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A7707" w14:textId="3C7F74E9" w:rsidR="00793816" w:rsidRPr="00BE69AB" w:rsidRDefault="00793816" w:rsidP="00793816">
      <w:pPr>
        <w:spacing w:line="360" w:lineRule="auto"/>
        <w:jc w:val="center"/>
        <w:rPr>
          <w:rFonts w:ascii="Palatino" w:hAnsi="Palatino"/>
          <w:sz w:val="28"/>
          <w:szCs w:val="28"/>
        </w:rPr>
      </w:pPr>
      <w:r>
        <w:rPr>
          <w:rFonts w:ascii="Palatino" w:hAnsi="Palatino"/>
          <w:sz w:val="28"/>
          <w:szCs w:val="28"/>
        </w:rPr>
        <w:t>Becoming a Statue</w:t>
      </w:r>
    </w:p>
    <w:p w14:paraId="79850821" w14:textId="77777777" w:rsidR="00793816" w:rsidRPr="00BE69AB" w:rsidRDefault="00793816" w:rsidP="00793816">
      <w:pPr>
        <w:spacing w:line="360" w:lineRule="auto"/>
        <w:jc w:val="center"/>
        <w:rPr>
          <w:rFonts w:ascii="Palatino" w:hAnsi="Palatino"/>
        </w:rPr>
      </w:pPr>
    </w:p>
    <w:p w14:paraId="7F95C9DA" w14:textId="77777777" w:rsidR="00793816" w:rsidRPr="00BE69AB" w:rsidRDefault="00793816" w:rsidP="00793816">
      <w:pPr>
        <w:spacing w:line="360" w:lineRule="auto"/>
        <w:jc w:val="center"/>
        <w:rPr>
          <w:rFonts w:ascii="Palatino" w:hAnsi="Palatino"/>
          <w:color w:val="000000"/>
        </w:rPr>
      </w:pPr>
    </w:p>
    <w:p w14:paraId="306DB7BE" w14:textId="77777777" w:rsidR="00793816" w:rsidRPr="00BE69AB" w:rsidRDefault="00793816" w:rsidP="00793816">
      <w:pPr>
        <w:spacing w:line="360" w:lineRule="auto"/>
        <w:jc w:val="center"/>
        <w:rPr>
          <w:rFonts w:ascii="Palatino" w:hAnsi="Palatino"/>
        </w:rPr>
      </w:pPr>
      <w:r w:rsidRPr="00BE69AB">
        <w:rPr>
          <w:rFonts w:ascii="Palatino" w:hAnsi="Palatino"/>
        </w:rPr>
        <w:t>Justin Mooney</w:t>
      </w:r>
    </w:p>
    <w:p w14:paraId="7C2EBE20" w14:textId="77777777" w:rsidR="00793816" w:rsidRPr="00BE69AB" w:rsidRDefault="00793816" w:rsidP="00793816">
      <w:pPr>
        <w:spacing w:line="360" w:lineRule="auto"/>
        <w:jc w:val="center"/>
        <w:rPr>
          <w:rFonts w:ascii="Palatino" w:hAnsi="Palatino"/>
          <w:i/>
        </w:rPr>
      </w:pPr>
      <w:r w:rsidRPr="00BE69AB">
        <w:rPr>
          <w:rFonts w:ascii="Palatino" w:hAnsi="Palatino"/>
          <w:i/>
        </w:rPr>
        <w:t>University of Massachusetts Amherst</w:t>
      </w:r>
    </w:p>
    <w:p w14:paraId="2840C41E" w14:textId="77777777" w:rsidR="00793816" w:rsidRPr="00BE69AB" w:rsidRDefault="00793816" w:rsidP="00793816">
      <w:pPr>
        <w:spacing w:line="360" w:lineRule="auto"/>
        <w:jc w:val="center"/>
        <w:rPr>
          <w:rFonts w:ascii="Palatino" w:hAnsi="Palatino"/>
          <w:i/>
        </w:rPr>
      </w:pPr>
      <w:r w:rsidRPr="00BE69AB">
        <w:rPr>
          <w:rFonts w:ascii="Palatino" w:hAnsi="Palatino"/>
          <w:i/>
        </w:rPr>
        <w:t>jmooney@umass.edu</w:t>
      </w:r>
    </w:p>
    <w:p w14:paraId="57B07B5A" w14:textId="77777777" w:rsidR="00793816" w:rsidRPr="00BE69AB" w:rsidRDefault="00793816" w:rsidP="00793816">
      <w:pPr>
        <w:spacing w:line="360" w:lineRule="auto"/>
        <w:jc w:val="center"/>
        <w:rPr>
          <w:rFonts w:ascii="Palatino" w:hAnsi="Palatino"/>
          <w:i/>
        </w:rPr>
      </w:pPr>
    </w:p>
    <w:p w14:paraId="28791E56" w14:textId="2F9474C9" w:rsidR="00793816" w:rsidRDefault="00793816" w:rsidP="00793816">
      <w:pPr>
        <w:spacing w:line="360" w:lineRule="auto"/>
        <w:jc w:val="center"/>
        <w:rPr>
          <w:rFonts w:ascii="Palatino" w:eastAsiaTheme="minorHAnsi" w:hAnsi="Palatino"/>
          <w:i/>
        </w:rPr>
      </w:pPr>
    </w:p>
    <w:p w14:paraId="6D5107BA" w14:textId="77777777" w:rsidR="006274B9" w:rsidRPr="00BE69AB" w:rsidRDefault="006274B9" w:rsidP="00793816">
      <w:pPr>
        <w:spacing w:line="360" w:lineRule="auto"/>
        <w:jc w:val="center"/>
        <w:rPr>
          <w:rFonts w:ascii="Palatino" w:eastAsiaTheme="minorHAnsi" w:hAnsi="Palatino"/>
          <w:i/>
        </w:rPr>
      </w:pPr>
    </w:p>
    <w:p w14:paraId="498D9FA2" w14:textId="039C1A9B" w:rsidR="00793816" w:rsidRDefault="00793816" w:rsidP="00793816">
      <w:pPr>
        <w:spacing w:line="360" w:lineRule="auto"/>
        <w:jc w:val="center"/>
        <w:rPr>
          <w:rFonts w:ascii="Palatino" w:hAnsi="Palatino"/>
          <w:color w:val="000000"/>
        </w:rPr>
      </w:pPr>
      <w:r w:rsidRPr="00BE69AB">
        <w:rPr>
          <w:rFonts w:ascii="Palatino" w:hAnsi="Palatino"/>
          <w:color w:val="000000"/>
        </w:rPr>
        <w:t xml:space="preserve">[A version of this article </w:t>
      </w:r>
      <w:r>
        <w:rPr>
          <w:rFonts w:ascii="Palatino" w:hAnsi="Palatino"/>
          <w:color w:val="000000"/>
        </w:rPr>
        <w:t xml:space="preserve">is forthcoming in </w:t>
      </w:r>
      <w:r w:rsidRPr="00793816">
        <w:rPr>
          <w:rFonts w:ascii="Palatino" w:hAnsi="Palatino"/>
          <w:i/>
          <w:color w:val="000000"/>
        </w:rPr>
        <w:t>Australasian Journal of Philosophy</w:t>
      </w:r>
      <w:r>
        <w:rPr>
          <w:rFonts w:ascii="Palatino" w:hAnsi="Palatino"/>
          <w:color w:val="000000"/>
        </w:rPr>
        <w:t>]</w:t>
      </w:r>
    </w:p>
    <w:p w14:paraId="5931F440" w14:textId="77777777" w:rsidR="00793816" w:rsidRPr="00BE69AB" w:rsidRDefault="00793816" w:rsidP="00793816">
      <w:pPr>
        <w:spacing w:line="360" w:lineRule="auto"/>
        <w:jc w:val="both"/>
        <w:rPr>
          <w:rFonts w:ascii="Palatino" w:hAnsi="Palatino"/>
        </w:rPr>
      </w:pPr>
    </w:p>
    <w:p w14:paraId="6C741264" w14:textId="58A25A10" w:rsidR="00793816" w:rsidRDefault="00793816" w:rsidP="00793816">
      <w:pPr>
        <w:spacing w:line="360" w:lineRule="auto"/>
        <w:jc w:val="both"/>
        <w:rPr>
          <w:rFonts w:ascii="Palatino" w:hAnsi="Palatino"/>
        </w:rPr>
      </w:pPr>
    </w:p>
    <w:p w14:paraId="6765FC70" w14:textId="77777777" w:rsidR="006274B9" w:rsidRPr="000B07C6" w:rsidRDefault="006274B9" w:rsidP="00793816">
      <w:pPr>
        <w:spacing w:line="360" w:lineRule="auto"/>
        <w:jc w:val="both"/>
        <w:rPr>
          <w:rFonts w:ascii="Palatino" w:hAnsi="Palatino"/>
        </w:rPr>
      </w:pPr>
    </w:p>
    <w:p w14:paraId="3BF269AF" w14:textId="60DDE3BD" w:rsidR="00793816" w:rsidRPr="00803BDF" w:rsidRDefault="00793816" w:rsidP="00793816">
      <w:pPr>
        <w:spacing w:line="360" w:lineRule="auto"/>
        <w:jc w:val="both"/>
        <w:rPr>
          <w:rFonts w:ascii="Palatino" w:hAnsi="Palatino"/>
        </w:rPr>
      </w:pPr>
      <w:r w:rsidRPr="00803BDF">
        <w:rPr>
          <w:rFonts w:ascii="Palatino" w:hAnsi="Palatino"/>
          <w:b/>
        </w:rPr>
        <w:t>1</w:t>
      </w:r>
      <w:r w:rsidRPr="00803BDF">
        <w:rPr>
          <w:rFonts w:ascii="Palatino" w:hAnsi="Palatino"/>
          <w:b/>
        </w:rPr>
        <w:tab/>
      </w:r>
      <w:proofErr w:type="spellStart"/>
      <w:r w:rsidRPr="00803BDF">
        <w:rPr>
          <w:rFonts w:ascii="Palatino" w:hAnsi="Palatino"/>
          <w:b/>
        </w:rPr>
        <w:t>Phasalism</w:t>
      </w:r>
      <w:proofErr w:type="spellEnd"/>
    </w:p>
    <w:p w14:paraId="00000006" w14:textId="5376495C" w:rsidR="00700700" w:rsidRPr="00803BDF" w:rsidRDefault="00700700" w:rsidP="00D0718C">
      <w:pPr>
        <w:spacing w:line="480" w:lineRule="auto"/>
        <w:jc w:val="both"/>
        <w:rPr>
          <w:rFonts w:ascii="Palatino" w:eastAsia="Garamond" w:hAnsi="Palatino"/>
          <w:color w:val="1A1A1A"/>
        </w:rPr>
      </w:pPr>
    </w:p>
    <w:p w14:paraId="00000007" w14:textId="3A51CCE6" w:rsidR="00700700" w:rsidRPr="00803BDF" w:rsidRDefault="00204C00"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I’m going to offer a novel defense of a commonsense but rarely championed solution to the notorious puzzle of the statue and the piece of clay. The puzzle itself is familiar. An artist takes a single piece of clay and </w:t>
      </w:r>
      <w:proofErr w:type="spellStart"/>
      <w:r w:rsidRPr="00803BDF">
        <w:rPr>
          <w:rFonts w:ascii="Palatino" w:eastAsia="Garamond" w:hAnsi="Palatino"/>
          <w:color w:val="1A1A1A"/>
        </w:rPr>
        <w:t>mo</w:t>
      </w:r>
      <w:r w:rsidR="00423703" w:rsidRPr="00803BDF">
        <w:rPr>
          <w:rFonts w:ascii="Palatino" w:eastAsia="Garamond" w:hAnsi="Palatino"/>
          <w:color w:val="1A1A1A"/>
        </w:rPr>
        <w:t>u</w:t>
      </w:r>
      <w:r w:rsidRPr="00803BDF">
        <w:rPr>
          <w:rFonts w:ascii="Palatino" w:eastAsia="Garamond" w:hAnsi="Palatino"/>
          <w:color w:val="1A1A1A"/>
        </w:rPr>
        <w:t>lds</w:t>
      </w:r>
      <w:proofErr w:type="spellEnd"/>
      <w:r w:rsidRPr="00803BDF">
        <w:rPr>
          <w:rFonts w:ascii="Palatino" w:eastAsia="Garamond" w:hAnsi="Palatino"/>
          <w:color w:val="1A1A1A"/>
        </w:rPr>
        <w:t xml:space="preserve"> it into a statue. Later, she decides she is unhappy with her work, and squashes the statue back into an amorphous lump. During the time when the statue exists, it is located in exactly the same place as the piece of clay from which it is made. But the statue and the piece of clay seem to have different properties. For example, the piece of clay was around before the statue was, and it remains even after the statue is gone. </w:t>
      </w:r>
      <w:proofErr w:type="gramStart"/>
      <w:r w:rsidRPr="00803BDF">
        <w:rPr>
          <w:rFonts w:ascii="Palatino" w:eastAsia="Garamond" w:hAnsi="Palatino"/>
          <w:color w:val="1A1A1A"/>
        </w:rPr>
        <w:t>So</w:t>
      </w:r>
      <w:proofErr w:type="gramEnd"/>
      <w:r w:rsidRPr="00803BDF">
        <w:rPr>
          <w:rFonts w:ascii="Palatino" w:eastAsia="Garamond" w:hAnsi="Palatino"/>
          <w:color w:val="1A1A1A"/>
        </w:rPr>
        <w:t xml:space="preserve"> we begin to feel pressure to say something bizarre: that the statue and the piece of clay are distinct objects even though they occupy the same place at once. </w:t>
      </w:r>
    </w:p>
    <w:p w14:paraId="00000008" w14:textId="21E77F16" w:rsidR="00700700" w:rsidRPr="00803BDF" w:rsidRDefault="00204C00" w:rsidP="00D0718C">
      <w:pPr>
        <w:spacing w:line="480" w:lineRule="auto"/>
        <w:ind w:firstLine="720"/>
        <w:jc w:val="both"/>
        <w:rPr>
          <w:rFonts w:ascii="Palatino" w:eastAsia="Garamond" w:hAnsi="Palatino"/>
          <w:color w:val="1A1A1A"/>
        </w:rPr>
      </w:pPr>
      <w:r w:rsidRPr="00803BDF">
        <w:rPr>
          <w:rFonts w:ascii="Palatino" w:eastAsia="Garamond" w:hAnsi="Palatino"/>
          <w:color w:val="1A1A1A"/>
        </w:rPr>
        <w:lastRenderedPageBreak/>
        <w:t xml:space="preserve">Here is a commonsense - almost naive - solution to this puzzle. When the artist works on the piece of clay, it </w:t>
      </w:r>
      <w:r w:rsidRPr="00803BDF">
        <w:rPr>
          <w:rFonts w:ascii="Palatino" w:eastAsia="Garamond" w:hAnsi="Palatino"/>
          <w:i/>
          <w:color w:val="1A1A1A"/>
        </w:rPr>
        <w:t>becomes</w:t>
      </w:r>
      <w:r w:rsidRPr="00803BDF">
        <w:rPr>
          <w:rFonts w:ascii="Palatino" w:eastAsia="Garamond" w:hAnsi="Palatino"/>
          <w:color w:val="1A1A1A"/>
        </w:rPr>
        <w:t xml:space="preserve"> a statue rather than becoming </w:t>
      </w:r>
      <w:proofErr w:type="spellStart"/>
      <w:r w:rsidRPr="00803BDF">
        <w:rPr>
          <w:rFonts w:ascii="Palatino" w:eastAsia="Garamond" w:hAnsi="Palatino"/>
          <w:color w:val="1A1A1A"/>
        </w:rPr>
        <w:t>colocated</w:t>
      </w:r>
      <w:proofErr w:type="spellEnd"/>
      <w:r w:rsidRPr="00803BDF">
        <w:rPr>
          <w:rFonts w:ascii="Palatino" w:eastAsia="Garamond" w:hAnsi="Palatino"/>
          <w:color w:val="1A1A1A"/>
        </w:rPr>
        <w:t xml:space="preserve"> with a (distinct) statue. That is, it begins to instantiate the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property </w:t>
      </w:r>
      <w:r w:rsidRPr="00803BDF">
        <w:rPr>
          <w:rFonts w:ascii="Palatino" w:eastAsia="Garamond" w:hAnsi="Palatino"/>
          <w:i/>
          <w:color w:val="1A1A1A"/>
        </w:rPr>
        <w:t>being a statue</w:t>
      </w:r>
      <w:r w:rsidRPr="00803BDF">
        <w:rPr>
          <w:rFonts w:ascii="Palatino" w:eastAsia="Garamond" w:hAnsi="Palatino"/>
          <w:color w:val="1A1A1A"/>
        </w:rPr>
        <w:t xml:space="preserve">. And when it is squashed, it ceases to instantiate that property and goes back to being a humble, amorphous lump. On this view, </w:t>
      </w:r>
      <w:r w:rsidRPr="00803BDF">
        <w:rPr>
          <w:rFonts w:ascii="Palatino" w:eastAsia="Garamond" w:hAnsi="Palatino"/>
          <w:i/>
          <w:color w:val="1A1A1A"/>
        </w:rPr>
        <w:t>being a statue</w:t>
      </w:r>
      <w:r w:rsidRPr="00803BDF">
        <w:rPr>
          <w:rFonts w:ascii="Palatino" w:eastAsia="Garamond" w:hAnsi="Palatino"/>
          <w:color w:val="1A1A1A"/>
        </w:rPr>
        <w:t xml:space="preserve"> is a phase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property that can be temporarily instantiated by </w:t>
      </w:r>
      <w:r w:rsidR="00542353" w:rsidRPr="00803BDF">
        <w:rPr>
          <w:rFonts w:ascii="Palatino" w:eastAsia="Garamond" w:hAnsi="Palatino"/>
          <w:color w:val="1A1A1A"/>
        </w:rPr>
        <w:t>things like</w:t>
      </w:r>
      <w:r w:rsidRPr="00803BDF">
        <w:rPr>
          <w:rFonts w:ascii="Palatino" w:eastAsia="Garamond" w:hAnsi="Palatino"/>
          <w:color w:val="1A1A1A"/>
        </w:rPr>
        <w:t xml:space="preserve"> pieces of clay.</w:t>
      </w:r>
      <w:r w:rsidR="004864CD" w:rsidRPr="00803BDF">
        <w:rPr>
          <w:rStyle w:val="FootnoteReference"/>
          <w:rFonts w:ascii="Palatino" w:eastAsia="Garamond" w:hAnsi="Palatino"/>
          <w:color w:val="1A1A1A"/>
        </w:rPr>
        <w:footnoteReference w:id="1"/>
      </w:r>
    </w:p>
    <w:p w14:paraId="00000009" w14:textId="36F70E9B" w:rsidR="00700700" w:rsidRPr="00803BDF" w:rsidRDefault="00204C00" w:rsidP="00D0718C">
      <w:pPr>
        <w:spacing w:line="480" w:lineRule="auto"/>
        <w:jc w:val="both"/>
        <w:rPr>
          <w:rFonts w:ascii="Palatino" w:eastAsia="Garamond" w:hAnsi="Palatino"/>
          <w:color w:val="1A1A1A"/>
        </w:rPr>
      </w:pPr>
      <w:r w:rsidRPr="00803BDF">
        <w:rPr>
          <w:rFonts w:ascii="Palatino" w:eastAsia="Garamond" w:hAnsi="Palatino"/>
          <w:color w:val="1A1A1A"/>
        </w:rPr>
        <w:t xml:space="preserve">            This approach to the puzzle of the statue and the piece of clay, which </w:t>
      </w:r>
      <w:proofErr w:type="spellStart"/>
      <w:r w:rsidRPr="00803BDF">
        <w:rPr>
          <w:rFonts w:ascii="Palatino" w:eastAsia="Garamond" w:hAnsi="Palatino"/>
          <w:color w:val="1A1A1A"/>
        </w:rPr>
        <w:t>Korman</w:t>
      </w:r>
      <w:proofErr w:type="spellEnd"/>
      <w:r w:rsidRPr="00803BDF">
        <w:rPr>
          <w:rFonts w:ascii="Palatino" w:eastAsia="Garamond" w:hAnsi="Palatino"/>
          <w:color w:val="1A1A1A"/>
        </w:rPr>
        <w:t xml:space="preserve"> </w:t>
      </w:r>
      <w:r w:rsidR="00523752" w:rsidRPr="00803BDF">
        <w:rPr>
          <w:rFonts w:ascii="Palatino" w:eastAsia="Garamond" w:hAnsi="Palatino"/>
          <w:color w:val="1A1A1A"/>
        </w:rPr>
        <w:t>[</w:t>
      </w:r>
      <w:r w:rsidRPr="00803BDF">
        <w:rPr>
          <w:rFonts w:ascii="Palatino" w:eastAsia="Garamond" w:hAnsi="Palatino"/>
          <w:color w:val="1A1A1A"/>
        </w:rPr>
        <w:t>2015</w:t>
      </w:r>
      <w:r w:rsidR="00523752" w:rsidRPr="00803BDF">
        <w:rPr>
          <w:rFonts w:ascii="Palatino" w:eastAsia="Garamond" w:hAnsi="Palatino"/>
          <w:color w:val="1A1A1A"/>
        </w:rPr>
        <w:t>:</w:t>
      </w:r>
      <w:r w:rsidRPr="00803BDF">
        <w:rPr>
          <w:rFonts w:ascii="Palatino" w:eastAsia="Garamond" w:hAnsi="Palatino"/>
          <w:color w:val="1A1A1A"/>
        </w:rPr>
        <w:t xml:space="preserve"> 204-5</w:t>
      </w:r>
      <w:r w:rsidR="00523752" w:rsidRPr="00803BDF">
        <w:rPr>
          <w:rFonts w:ascii="Palatino" w:eastAsia="Garamond" w:hAnsi="Palatino"/>
          <w:color w:val="1A1A1A"/>
        </w:rPr>
        <w:t>]</w:t>
      </w:r>
      <w:r w:rsidRPr="00803BDF">
        <w:rPr>
          <w:rFonts w:ascii="Palatino" w:eastAsia="Garamond" w:hAnsi="Palatino"/>
          <w:color w:val="1A1A1A"/>
        </w:rPr>
        <w:t xml:space="preserve"> has dubbed </w:t>
      </w:r>
      <w:proofErr w:type="spellStart"/>
      <w:r w:rsidRPr="00803BDF">
        <w:rPr>
          <w:rFonts w:ascii="Palatino" w:eastAsia="Garamond" w:hAnsi="Palatino"/>
          <w:i/>
          <w:color w:val="1A1A1A"/>
        </w:rPr>
        <w:t>phasalism</w:t>
      </w:r>
      <w:proofErr w:type="spellEnd"/>
      <w:r w:rsidRPr="00803BDF">
        <w:rPr>
          <w:rFonts w:ascii="Palatino" w:eastAsia="Garamond" w:hAnsi="Palatino"/>
          <w:color w:val="1A1A1A"/>
        </w:rPr>
        <w:t>, does not require colocation, four-</w:t>
      </w:r>
      <w:proofErr w:type="spellStart"/>
      <w:r w:rsidRPr="00803BDF">
        <w:rPr>
          <w:rFonts w:ascii="Palatino" w:eastAsia="Garamond" w:hAnsi="Palatino"/>
          <w:color w:val="1A1A1A"/>
        </w:rPr>
        <w:t>dimensionalism</w:t>
      </w:r>
      <w:proofErr w:type="spellEnd"/>
      <w:r w:rsidRPr="00803BDF">
        <w:rPr>
          <w:rFonts w:ascii="Palatino" w:eastAsia="Garamond" w:hAnsi="Palatino"/>
          <w:color w:val="1A1A1A"/>
        </w:rPr>
        <w:t xml:space="preserve">, </w:t>
      </w:r>
      <w:proofErr w:type="spellStart"/>
      <w:r w:rsidRPr="00803BDF">
        <w:rPr>
          <w:rFonts w:ascii="Palatino" w:eastAsia="Garamond" w:hAnsi="Palatino"/>
          <w:color w:val="1A1A1A"/>
        </w:rPr>
        <w:t>eliminativism</w:t>
      </w:r>
      <w:proofErr w:type="spellEnd"/>
      <w:r w:rsidRPr="00803BDF">
        <w:rPr>
          <w:rFonts w:ascii="Palatino" w:eastAsia="Garamond" w:hAnsi="Palatino"/>
          <w:color w:val="1A1A1A"/>
        </w:rPr>
        <w:t xml:space="preserve"> about ordinary objects, </w:t>
      </w:r>
      <w:proofErr w:type="spellStart"/>
      <w:r w:rsidRPr="00803BDF">
        <w:rPr>
          <w:rFonts w:ascii="Palatino" w:eastAsia="Garamond" w:hAnsi="Palatino"/>
          <w:color w:val="1A1A1A"/>
        </w:rPr>
        <w:t>deflationism</w:t>
      </w:r>
      <w:proofErr w:type="spellEnd"/>
      <w:r w:rsidRPr="00803BDF">
        <w:rPr>
          <w:rFonts w:ascii="Palatino" w:eastAsia="Garamond" w:hAnsi="Palatino"/>
          <w:color w:val="1A1A1A"/>
        </w:rPr>
        <w:t xml:space="preserve"> about ordinary objects, or unorthodox theses about classical identity. Yet it has only very occasionally been endorsed in the literature </w:t>
      </w:r>
      <w:r w:rsidR="00523752" w:rsidRPr="00803BDF">
        <w:rPr>
          <w:rFonts w:ascii="Palatino" w:eastAsia="Garamond" w:hAnsi="Palatino"/>
          <w:color w:val="1A1A1A"/>
        </w:rPr>
        <w:t xml:space="preserve">(for example, </w:t>
      </w:r>
      <w:r w:rsidR="006156B7" w:rsidRPr="00803BDF">
        <w:rPr>
          <w:rFonts w:ascii="Palatino" w:eastAsia="Garamond" w:hAnsi="Palatino"/>
          <w:color w:val="1A1A1A"/>
        </w:rPr>
        <w:t xml:space="preserve">see </w:t>
      </w:r>
      <w:r w:rsidRPr="00803BDF">
        <w:rPr>
          <w:rFonts w:ascii="Palatino" w:eastAsia="Garamond" w:hAnsi="Palatino"/>
          <w:color w:val="1A1A1A"/>
        </w:rPr>
        <w:t xml:space="preserve">Ayers </w:t>
      </w:r>
      <w:r w:rsidR="00523752" w:rsidRPr="00803BDF">
        <w:rPr>
          <w:rFonts w:ascii="Palatino" w:eastAsia="Garamond" w:hAnsi="Palatino"/>
          <w:color w:val="1A1A1A"/>
        </w:rPr>
        <w:t>[</w:t>
      </w:r>
      <w:r w:rsidRPr="00803BDF">
        <w:rPr>
          <w:rFonts w:ascii="Palatino" w:eastAsia="Garamond" w:hAnsi="Palatino"/>
          <w:color w:val="1A1A1A"/>
        </w:rPr>
        <w:t>1974</w:t>
      </w:r>
      <w:r w:rsidR="009506FC" w:rsidRPr="00803BDF">
        <w:rPr>
          <w:rFonts w:ascii="Palatino" w:eastAsia="Garamond" w:hAnsi="Palatino"/>
          <w:color w:val="1A1A1A"/>
        </w:rPr>
        <w:t>: 128-129</w:t>
      </w:r>
      <w:r w:rsidR="00523752" w:rsidRPr="00803BDF">
        <w:rPr>
          <w:rFonts w:ascii="Palatino" w:eastAsia="Garamond" w:hAnsi="Palatino"/>
          <w:color w:val="1A1A1A"/>
        </w:rPr>
        <w:t>]</w:t>
      </w:r>
      <w:r w:rsidR="00D50A4B" w:rsidRPr="00803BDF">
        <w:rPr>
          <w:rFonts w:ascii="Palatino" w:eastAsia="Garamond" w:hAnsi="Palatino"/>
          <w:color w:val="1A1A1A"/>
        </w:rPr>
        <w:t>,</w:t>
      </w:r>
      <w:r w:rsidRPr="00803BDF">
        <w:rPr>
          <w:rFonts w:ascii="Palatino" w:eastAsia="Garamond" w:hAnsi="Palatino"/>
          <w:color w:val="1A1A1A"/>
        </w:rPr>
        <w:t xml:space="preserve"> </w:t>
      </w:r>
      <w:proofErr w:type="spellStart"/>
      <w:r w:rsidRPr="00803BDF">
        <w:rPr>
          <w:rFonts w:ascii="Palatino" w:eastAsia="Garamond" w:hAnsi="Palatino"/>
          <w:color w:val="1A1A1A"/>
        </w:rPr>
        <w:t>Jubien</w:t>
      </w:r>
      <w:proofErr w:type="spellEnd"/>
      <w:r w:rsidRPr="00803BDF">
        <w:rPr>
          <w:rFonts w:ascii="Palatino" w:eastAsia="Garamond" w:hAnsi="Palatino"/>
          <w:color w:val="1A1A1A"/>
        </w:rPr>
        <w:t xml:space="preserve"> </w:t>
      </w:r>
      <w:r w:rsidR="00523752" w:rsidRPr="00803BDF">
        <w:rPr>
          <w:rFonts w:ascii="Palatino" w:eastAsia="Garamond" w:hAnsi="Palatino"/>
          <w:color w:val="1A1A1A"/>
        </w:rPr>
        <w:t>[</w:t>
      </w:r>
      <w:r w:rsidRPr="00803BDF">
        <w:rPr>
          <w:rFonts w:ascii="Palatino" w:eastAsia="Garamond" w:hAnsi="Palatino"/>
          <w:color w:val="1A1A1A"/>
        </w:rPr>
        <w:t>2001</w:t>
      </w:r>
      <w:r w:rsidR="009506FC" w:rsidRPr="00803BDF">
        <w:rPr>
          <w:rFonts w:ascii="Palatino" w:eastAsia="Garamond" w:hAnsi="Palatino"/>
          <w:color w:val="1A1A1A"/>
        </w:rPr>
        <w:t>: 6-7</w:t>
      </w:r>
      <w:r w:rsidR="00523752" w:rsidRPr="00803BDF">
        <w:rPr>
          <w:rFonts w:ascii="Palatino" w:eastAsia="Garamond" w:hAnsi="Palatino"/>
          <w:color w:val="1A1A1A"/>
        </w:rPr>
        <w:t>]</w:t>
      </w:r>
      <w:r w:rsidR="00D50A4B" w:rsidRPr="00803BDF">
        <w:rPr>
          <w:rFonts w:ascii="Palatino" w:eastAsia="Garamond" w:hAnsi="Palatino"/>
          <w:color w:val="1A1A1A"/>
        </w:rPr>
        <w:t xml:space="preserve">, and Schwartz </w:t>
      </w:r>
      <w:r w:rsidR="00523752" w:rsidRPr="00803BDF">
        <w:rPr>
          <w:rFonts w:ascii="Palatino" w:eastAsia="Garamond" w:hAnsi="Palatino"/>
          <w:color w:val="1A1A1A"/>
        </w:rPr>
        <w:t>[</w:t>
      </w:r>
      <w:r w:rsidR="00D50A4B" w:rsidRPr="00803BDF">
        <w:rPr>
          <w:rFonts w:ascii="Palatino" w:eastAsia="Garamond" w:hAnsi="Palatino"/>
          <w:color w:val="1A1A1A"/>
        </w:rPr>
        <w:t>2009</w:t>
      </w:r>
      <w:r w:rsidR="009506FC" w:rsidRPr="00803BDF">
        <w:rPr>
          <w:rFonts w:ascii="Palatino" w:eastAsia="Garamond" w:hAnsi="Palatino"/>
          <w:color w:val="1A1A1A"/>
        </w:rPr>
        <w:t>: 613-15</w:t>
      </w:r>
      <w:r w:rsidR="00523752" w:rsidRPr="00803BDF">
        <w:rPr>
          <w:rFonts w:ascii="Palatino" w:eastAsia="Garamond" w:hAnsi="Palatino"/>
          <w:color w:val="1A1A1A"/>
        </w:rPr>
        <w:t>])</w:t>
      </w:r>
      <w:r w:rsidRPr="00803BDF">
        <w:rPr>
          <w:rFonts w:ascii="Palatino" w:eastAsia="Garamond" w:hAnsi="Palatino"/>
          <w:color w:val="1A1A1A"/>
        </w:rPr>
        <w:t xml:space="preserve">, and it isn’t even represented in some prominent surveys of available solutions to the puzzle </w:t>
      </w:r>
      <w:r w:rsidR="00523752" w:rsidRPr="00803BDF">
        <w:rPr>
          <w:rFonts w:ascii="Palatino" w:eastAsia="Garamond" w:hAnsi="Palatino"/>
          <w:color w:val="1A1A1A"/>
        </w:rPr>
        <w:t>(for example,</w:t>
      </w:r>
      <w:r w:rsidRPr="00803BDF">
        <w:rPr>
          <w:rFonts w:ascii="Palatino" w:eastAsia="Garamond" w:hAnsi="Palatino"/>
          <w:color w:val="1A1A1A"/>
        </w:rPr>
        <w:t xml:space="preserve"> </w:t>
      </w:r>
      <w:r w:rsidR="00523752" w:rsidRPr="00803BDF">
        <w:rPr>
          <w:rFonts w:ascii="Palatino" w:eastAsia="Garamond" w:hAnsi="Palatino"/>
          <w:color w:val="1A1A1A"/>
        </w:rPr>
        <w:t xml:space="preserve">Rea [1999] and </w:t>
      </w:r>
      <w:r w:rsidRPr="00803BDF">
        <w:rPr>
          <w:rFonts w:ascii="Palatino" w:eastAsia="Garamond" w:hAnsi="Palatino"/>
          <w:color w:val="1A1A1A"/>
        </w:rPr>
        <w:t xml:space="preserve">Wasserman </w:t>
      </w:r>
      <w:r w:rsidR="00523752" w:rsidRPr="00803BDF">
        <w:rPr>
          <w:rFonts w:ascii="Palatino" w:eastAsia="Garamond" w:hAnsi="Palatino"/>
          <w:color w:val="1A1A1A"/>
        </w:rPr>
        <w:t>[</w:t>
      </w:r>
      <w:r w:rsidRPr="00803BDF">
        <w:rPr>
          <w:rFonts w:ascii="Palatino" w:eastAsia="Garamond" w:hAnsi="Palatino"/>
          <w:color w:val="1A1A1A"/>
        </w:rPr>
        <w:t>2018</w:t>
      </w:r>
      <w:r w:rsidR="00523752" w:rsidRPr="00803BDF">
        <w:rPr>
          <w:rFonts w:ascii="Palatino" w:eastAsia="Garamond" w:hAnsi="Palatino"/>
          <w:color w:val="1A1A1A"/>
        </w:rPr>
        <w:t>])</w:t>
      </w:r>
      <w:r w:rsidRPr="00803BDF">
        <w:rPr>
          <w:rFonts w:ascii="Palatino" w:eastAsia="Garamond" w:hAnsi="Palatino"/>
          <w:color w:val="1A1A1A"/>
        </w:rPr>
        <w:t xml:space="preserve">. Nevertheless, I believe it </w:t>
      </w:r>
      <w:r w:rsidR="00542353" w:rsidRPr="00803BDF">
        <w:rPr>
          <w:rFonts w:ascii="Palatino" w:eastAsia="Garamond" w:hAnsi="Palatino"/>
          <w:color w:val="1A1A1A"/>
        </w:rPr>
        <w:t>is a promising solution</w:t>
      </w:r>
      <w:r w:rsidRPr="00803BDF">
        <w:rPr>
          <w:rFonts w:ascii="Palatino" w:eastAsia="Garamond" w:hAnsi="Palatino"/>
          <w:color w:val="1A1A1A"/>
        </w:rPr>
        <w:t xml:space="preserve">. </w:t>
      </w:r>
    </w:p>
    <w:p w14:paraId="7D628FEE" w14:textId="3EDB9C4E" w:rsidR="00617FF2" w:rsidRPr="00803BDF" w:rsidRDefault="00D345B8"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In section </w:t>
      </w:r>
      <w:r w:rsidR="0013795C" w:rsidRPr="00803BDF">
        <w:rPr>
          <w:rFonts w:ascii="Palatino" w:eastAsia="Garamond" w:hAnsi="Palatino"/>
          <w:color w:val="1A1A1A"/>
        </w:rPr>
        <w:t>2</w:t>
      </w:r>
      <w:r w:rsidRPr="00803BDF">
        <w:rPr>
          <w:rFonts w:ascii="Palatino" w:eastAsia="Garamond" w:hAnsi="Palatino"/>
          <w:color w:val="1A1A1A"/>
        </w:rPr>
        <w:t xml:space="preserve"> I will </w:t>
      </w:r>
      <w:r w:rsidR="003E315D" w:rsidRPr="00803BDF">
        <w:rPr>
          <w:rFonts w:ascii="Palatino" w:eastAsia="Garamond" w:hAnsi="Palatino"/>
          <w:color w:val="1A1A1A"/>
        </w:rPr>
        <w:t>sketch</w:t>
      </w:r>
      <w:r w:rsidRPr="00803BDF">
        <w:rPr>
          <w:rFonts w:ascii="Palatino" w:eastAsia="Garamond" w:hAnsi="Palatino"/>
          <w:color w:val="1A1A1A"/>
        </w:rPr>
        <w:t xml:space="preserve"> a novel version of </w:t>
      </w:r>
      <w:proofErr w:type="spellStart"/>
      <w:r w:rsidRPr="00803BDF">
        <w:rPr>
          <w:rFonts w:ascii="Palatino" w:eastAsia="Garamond" w:hAnsi="Palatino"/>
          <w:color w:val="1A1A1A"/>
        </w:rPr>
        <w:t>phasalism</w:t>
      </w:r>
      <w:proofErr w:type="spellEnd"/>
      <w:r w:rsidR="000D743B" w:rsidRPr="00803BDF">
        <w:rPr>
          <w:rFonts w:ascii="Palatino" w:eastAsia="Garamond" w:hAnsi="Palatino"/>
          <w:color w:val="1A1A1A"/>
        </w:rPr>
        <w:t>, and in</w:t>
      </w:r>
      <w:r w:rsidR="00492D48" w:rsidRPr="00803BDF">
        <w:rPr>
          <w:rFonts w:ascii="Palatino" w:eastAsia="Garamond" w:hAnsi="Palatino"/>
          <w:color w:val="1A1A1A"/>
        </w:rPr>
        <w:t xml:space="preserve"> secti</w:t>
      </w:r>
      <w:r w:rsidR="00491D90" w:rsidRPr="00803BDF">
        <w:rPr>
          <w:rFonts w:ascii="Palatino" w:eastAsia="Garamond" w:hAnsi="Palatino"/>
          <w:color w:val="1A1A1A"/>
        </w:rPr>
        <w:t>o</w:t>
      </w:r>
      <w:r w:rsidR="00492D48" w:rsidRPr="00803BDF">
        <w:rPr>
          <w:rFonts w:ascii="Palatino" w:eastAsia="Garamond" w:hAnsi="Palatino"/>
          <w:color w:val="1A1A1A"/>
        </w:rPr>
        <w:t xml:space="preserve">n </w:t>
      </w:r>
      <w:r w:rsidR="0013795C" w:rsidRPr="00803BDF">
        <w:rPr>
          <w:rFonts w:ascii="Palatino" w:eastAsia="Garamond" w:hAnsi="Palatino"/>
          <w:color w:val="1A1A1A"/>
        </w:rPr>
        <w:t>3</w:t>
      </w:r>
      <w:r w:rsidR="00492D48" w:rsidRPr="00803BDF">
        <w:rPr>
          <w:rFonts w:ascii="Palatino" w:eastAsia="Garamond" w:hAnsi="Palatino"/>
          <w:color w:val="1A1A1A"/>
        </w:rPr>
        <w:t xml:space="preserve"> I will show how </w:t>
      </w:r>
      <w:r w:rsidR="008F3A9A" w:rsidRPr="00803BDF">
        <w:rPr>
          <w:rFonts w:ascii="Palatino" w:eastAsia="Garamond" w:hAnsi="Palatino"/>
          <w:color w:val="1A1A1A"/>
        </w:rPr>
        <w:t xml:space="preserve">my version of </w:t>
      </w:r>
      <w:proofErr w:type="spellStart"/>
      <w:r w:rsidR="008F3A9A" w:rsidRPr="00803BDF">
        <w:rPr>
          <w:rFonts w:ascii="Palatino" w:eastAsia="Garamond" w:hAnsi="Palatino"/>
          <w:color w:val="1A1A1A"/>
        </w:rPr>
        <w:t>phasalism</w:t>
      </w:r>
      <w:proofErr w:type="spellEnd"/>
      <w:r w:rsidR="008F3A9A" w:rsidRPr="00803BDF">
        <w:rPr>
          <w:rFonts w:ascii="Palatino" w:eastAsia="Garamond" w:hAnsi="Palatino"/>
          <w:color w:val="1A1A1A"/>
        </w:rPr>
        <w:t xml:space="preserve"> </w:t>
      </w:r>
      <w:r w:rsidR="00492D48" w:rsidRPr="00803BDF">
        <w:rPr>
          <w:rFonts w:ascii="Palatino" w:eastAsia="Garamond" w:hAnsi="Palatino"/>
          <w:color w:val="1A1A1A"/>
        </w:rPr>
        <w:t>can be used to</w:t>
      </w:r>
      <w:r w:rsidR="006A072D" w:rsidRPr="00803BDF">
        <w:rPr>
          <w:rFonts w:ascii="Palatino" w:eastAsia="Garamond" w:hAnsi="Palatino"/>
          <w:color w:val="1A1A1A"/>
        </w:rPr>
        <w:t xml:space="preserve"> </w:t>
      </w:r>
      <w:r w:rsidR="00994E1B" w:rsidRPr="00803BDF">
        <w:rPr>
          <w:rFonts w:ascii="Palatino" w:eastAsia="Garamond" w:hAnsi="Palatino"/>
          <w:color w:val="1A1A1A"/>
        </w:rPr>
        <w:t>answer</w:t>
      </w:r>
      <w:r w:rsidR="00492D48" w:rsidRPr="00803BDF">
        <w:rPr>
          <w:rFonts w:ascii="Palatino" w:eastAsia="Garamond" w:hAnsi="Palatino"/>
          <w:color w:val="1A1A1A"/>
        </w:rPr>
        <w:t xml:space="preserve"> </w:t>
      </w:r>
      <w:r w:rsidR="006A072D" w:rsidRPr="00803BDF">
        <w:rPr>
          <w:rFonts w:ascii="Palatino" w:eastAsia="Garamond" w:hAnsi="Palatino"/>
          <w:color w:val="1A1A1A"/>
        </w:rPr>
        <w:t xml:space="preserve">some of the objections to </w:t>
      </w:r>
      <w:proofErr w:type="spellStart"/>
      <w:r w:rsidR="006A072D" w:rsidRPr="00803BDF">
        <w:rPr>
          <w:rFonts w:ascii="Palatino" w:eastAsia="Garamond" w:hAnsi="Palatino"/>
          <w:color w:val="1A1A1A"/>
        </w:rPr>
        <w:t>phasalism</w:t>
      </w:r>
      <w:proofErr w:type="spellEnd"/>
      <w:r w:rsidR="006A072D" w:rsidRPr="00803BDF">
        <w:rPr>
          <w:rFonts w:ascii="Palatino" w:eastAsia="Garamond" w:hAnsi="Palatino"/>
          <w:color w:val="1A1A1A"/>
        </w:rPr>
        <w:t xml:space="preserve"> that have appeared in the literature</w:t>
      </w:r>
      <w:r w:rsidR="00871BA1" w:rsidRPr="00803BDF">
        <w:rPr>
          <w:rFonts w:ascii="Palatino" w:eastAsia="Garamond" w:hAnsi="Palatino"/>
          <w:color w:val="1A1A1A"/>
        </w:rPr>
        <w:t xml:space="preserve">. </w:t>
      </w:r>
      <w:r w:rsidR="00994E1B" w:rsidRPr="00803BDF">
        <w:rPr>
          <w:rFonts w:ascii="Palatino" w:eastAsia="Garamond" w:hAnsi="Palatino"/>
          <w:color w:val="1A1A1A"/>
        </w:rPr>
        <w:t>I</w:t>
      </w:r>
      <w:r w:rsidR="00871BA1" w:rsidRPr="00803BDF">
        <w:rPr>
          <w:rFonts w:ascii="Palatino" w:eastAsia="Garamond" w:hAnsi="Palatino"/>
          <w:color w:val="1A1A1A"/>
        </w:rPr>
        <w:t xml:space="preserve">n section </w:t>
      </w:r>
      <w:r w:rsidR="0013795C" w:rsidRPr="00803BDF">
        <w:rPr>
          <w:rFonts w:ascii="Palatino" w:eastAsia="Garamond" w:hAnsi="Palatino"/>
          <w:color w:val="1A1A1A"/>
        </w:rPr>
        <w:t>4</w:t>
      </w:r>
      <w:r w:rsidR="00871BA1" w:rsidRPr="00803BDF">
        <w:rPr>
          <w:rFonts w:ascii="Palatino" w:eastAsia="Garamond" w:hAnsi="Palatino"/>
          <w:color w:val="1A1A1A"/>
        </w:rPr>
        <w:t xml:space="preserve"> I will </w:t>
      </w:r>
      <w:r w:rsidR="00CE61CE" w:rsidRPr="00803BDF">
        <w:rPr>
          <w:rFonts w:ascii="Palatino" w:eastAsia="Garamond" w:hAnsi="Palatino"/>
          <w:color w:val="1A1A1A"/>
        </w:rPr>
        <w:t xml:space="preserve">sketch a broader metaphysical picture in which the </w:t>
      </w:r>
      <w:proofErr w:type="spellStart"/>
      <w:r w:rsidR="00CE61CE" w:rsidRPr="00803BDF">
        <w:rPr>
          <w:rFonts w:ascii="Palatino" w:eastAsia="Garamond" w:hAnsi="Palatino"/>
          <w:color w:val="1A1A1A"/>
        </w:rPr>
        <w:t>phasalist</w:t>
      </w:r>
      <w:proofErr w:type="spellEnd"/>
      <w:r w:rsidR="00CE61CE" w:rsidRPr="00803BDF">
        <w:rPr>
          <w:rFonts w:ascii="Palatino" w:eastAsia="Garamond" w:hAnsi="Palatino"/>
          <w:color w:val="1A1A1A"/>
        </w:rPr>
        <w:t xml:space="preserve"> approach to the statue puzzle finds a home, and I will </w:t>
      </w:r>
      <w:r w:rsidR="00871BA1" w:rsidRPr="00803BDF">
        <w:rPr>
          <w:rFonts w:ascii="Palatino" w:eastAsia="Garamond" w:hAnsi="Palatino"/>
          <w:color w:val="1A1A1A"/>
        </w:rPr>
        <w:t xml:space="preserve">consider </w:t>
      </w:r>
      <w:r w:rsidR="00CE61CE" w:rsidRPr="00803BDF">
        <w:rPr>
          <w:rFonts w:ascii="Palatino" w:eastAsia="Garamond" w:hAnsi="Palatino"/>
          <w:color w:val="1A1A1A"/>
        </w:rPr>
        <w:t>the extent to which this broader picture helps solve other</w:t>
      </w:r>
      <w:r w:rsidR="00871BA1" w:rsidRPr="00803BDF">
        <w:rPr>
          <w:rFonts w:ascii="Palatino" w:eastAsia="Garamond" w:hAnsi="Palatino"/>
          <w:color w:val="1A1A1A"/>
        </w:rPr>
        <w:t xml:space="preserve"> </w:t>
      </w:r>
      <w:r w:rsidR="00CE61CE" w:rsidRPr="00803BDF">
        <w:rPr>
          <w:rFonts w:ascii="Palatino" w:eastAsia="Garamond" w:hAnsi="Palatino"/>
          <w:color w:val="1A1A1A"/>
        </w:rPr>
        <w:t>puzzles</w:t>
      </w:r>
      <w:r w:rsidR="00871BA1" w:rsidRPr="00803BDF">
        <w:rPr>
          <w:rFonts w:ascii="Palatino" w:eastAsia="Garamond" w:hAnsi="Palatino"/>
          <w:color w:val="1A1A1A"/>
        </w:rPr>
        <w:t xml:space="preserve"> of material coincidence. </w:t>
      </w:r>
    </w:p>
    <w:p w14:paraId="00000026" w14:textId="0A0BFBCC" w:rsidR="00700700" w:rsidRPr="00803BDF" w:rsidRDefault="00700700" w:rsidP="00D0718C">
      <w:pPr>
        <w:spacing w:line="480" w:lineRule="auto"/>
        <w:jc w:val="both"/>
        <w:rPr>
          <w:rFonts w:ascii="Palatino" w:eastAsia="Garamond" w:hAnsi="Palatino"/>
          <w:color w:val="1A1A1A"/>
        </w:rPr>
      </w:pPr>
    </w:p>
    <w:p w14:paraId="00000028" w14:textId="5847025C" w:rsidR="00700700" w:rsidRPr="00E813C6" w:rsidRDefault="00E813C6" w:rsidP="00D0718C">
      <w:pPr>
        <w:spacing w:line="480" w:lineRule="auto"/>
        <w:jc w:val="both"/>
        <w:rPr>
          <w:rFonts w:ascii="Palatino" w:eastAsia="Garamond" w:hAnsi="Palatino"/>
          <w:b/>
          <w:color w:val="1A1A1A"/>
        </w:rPr>
      </w:pPr>
      <w:r w:rsidRPr="00E813C6">
        <w:rPr>
          <w:rFonts w:ascii="Palatino" w:eastAsia="Garamond" w:hAnsi="Palatino"/>
          <w:b/>
          <w:color w:val="1A1A1A"/>
        </w:rPr>
        <w:t>2</w:t>
      </w:r>
      <w:r w:rsidRPr="00E813C6">
        <w:rPr>
          <w:rFonts w:ascii="Palatino" w:eastAsia="Garamond" w:hAnsi="Palatino"/>
          <w:b/>
          <w:color w:val="1A1A1A"/>
        </w:rPr>
        <w:tab/>
        <w:t xml:space="preserve">A New </w:t>
      </w:r>
      <w:proofErr w:type="spellStart"/>
      <w:r w:rsidRPr="00E813C6">
        <w:rPr>
          <w:rFonts w:ascii="Palatino" w:eastAsia="Garamond" w:hAnsi="Palatino"/>
          <w:b/>
          <w:color w:val="1A1A1A"/>
        </w:rPr>
        <w:t>Phasalist</w:t>
      </w:r>
      <w:proofErr w:type="spellEnd"/>
      <w:r w:rsidRPr="00E813C6">
        <w:rPr>
          <w:rFonts w:ascii="Palatino" w:eastAsia="Garamond" w:hAnsi="Palatino"/>
          <w:b/>
          <w:color w:val="1A1A1A"/>
        </w:rPr>
        <w:t xml:space="preserve"> Metaphysics</w:t>
      </w:r>
      <w:bookmarkStart w:id="0" w:name="_GoBack"/>
      <w:bookmarkEnd w:id="0"/>
    </w:p>
    <w:p w14:paraId="5E7C2440" w14:textId="77777777" w:rsidR="006274B9" w:rsidRDefault="006274B9" w:rsidP="00D0718C">
      <w:pPr>
        <w:spacing w:line="480" w:lineRule="auto"/>
        <w:ind w:firstLine="720"/>
        <w:jc w:val="both"/>
        <w:rPr>
          <w:rFonts w:ascii="Palatino" w:eastAsia="Garamond" w:hAnsi="Palatino"/>
          <w:color w:val="1A1A1A"/>
        </w:rPr>
      </w:pPr>
    </w:p>
    <w:p w14:paraId="6F7B14C4" w14:textId="4E9252B7" w:rsidR="00F228B9" w:rsidRPr="00803BDF" w:rsidRDefault="00F228B9"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The basic commitment of the </w:t>
      </w:r>
      <w:proofErr w:type="spellStart"/>
      <w:r w:rsidRPr="00803BDF">
        <w:rPr>
          <w:rFonts w:ascii="Palatino" w:eastAsia="Garamond" w:hAnsi="Palatino"/>
          <w:color w:val="1A1A1A"/>
        </w:rPr>
        <w:t>phasalist</w:t>
      </w:r>
      <w:proofErr w:type="spellEnd"/>
      <w:r w:rsidRPr="00803BDF">
        <w:rPr>
          <w:rFonts w:ascii="Palatino" w:eastAsia="Garamond" w:hAnsi="Palatino"/>
          <w:color w:val="1A1A1A"/>
        </w:rPr>
        <w:t xml:space="preserve"> solution to the statue puzzle is that </w:t>
      </w:r>
      <w:r w:rsidRPr="00803BDF">
        <w:rPr>
          <w:rFonts w:ascii="Palatino" w:eastAsia="Garamond" w:hAnsi="Palatino"/>
          <w:i/>
          <w:color w:val="1A1A1A"/>
        </w:rPr>
        <w:t>being a statue</w:t>
      </w:r>
      <w:r w:rsidRPr="00803BDF">
        <w:rPr>
          <w:rFonts w:ascii="Palatino" w:eastAsia="Garamond" w:hAnsi="Palatino"/>
          <w:color w:val="1A1A1A"/>
        </w:rPr>
        <w:t xml:space="preserve"> is a phase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property, but </w:t>
      </w:r>
      <w:r w:rsidR="00897F51" w:rsidRPr="00803BDF">
        <w:rPr>
          <w:rFonts w:ascii="Palatino" w:eastAsia="Garamond" w:hAnsi="Palatino"/>
          <w:color w:val="1A1A1A"/>
        </w:rPr>
        <w:t>we will need more than that basic commitment</w:t>
      </w:r>
      <w:r w:rsidRPr="00803BDF">
        <w:rPr>
          <w:rFonts w:ascii="Palatino" w:eastAsia="Garamond" w:hAnsi="Palatino"/>
          <w:color w:val="1A1A1A"/>
        </w:rPr>
        <w:t xml:space="preserve"> to rebut common objections to the view. </w:t>
      </w:r>
      <w:proofErr w:type="spellStart"/>
      <w:r w:rsidRPr="00803BDF">
        <w:rPr>
          <w:rFonts w:ascii="Palatino" w:eastAsia="Garamond" w:hAnsi="Palatino"/>
          <w:color w:val="1A1A1A"/>
        </w:rPr>
        <w:t>Markosian</w:t>
      </w:r>
      <w:proofErr w:type="spellEnd"/>
      <w:r w:rsidRPr="00803BDF">
        <w:rPr>
          <w:rFonts w:ascii="Palatino" w:eastAsia="Garamond" w:hAnsi="Palatino"/>
          <w:color w:val="1A1A1A"/>
        </w:rPr>
        <w:t xml:space="preserve"> </w:t>
      </w:r>
      <w:r w:rsidR="00523752" w:rsidRPr="00803BDF">
        <w:rPr>
          <w:rFonts w:ascii="Palatino" w:eastAsia="Garamond" w:hAnsi="Palatino"/>
          <w:color w:val="1A1A1A"/>
        </w:rPr>
        <w:t>[</w:t>
      </w:r>
      <w:r w:rsidRPr="00803BDF">
        <w:rPr>
          <w:rFonts w:ascii="Palatino" w:eastAsia="Garamond" w:hAnsi="Palatino"/>
          <w:color w:val="1A1A1A"/>
        </w:rPr>
        <w:t>2010</w:t>
      </w:r>
      <w:r w:rsidR="00523752" w:rsidRPr="00803BDF">
        <w:rPr>
          <w:rFonts w:ascii="Palatino" w:eastAsia="Garamond" w:hAnsi="Palatino"/>
          <w:color w:val="1A1A1A"/>
        </w:rPr>
        <w:t>]</w:t>
      </w:r>
      <w:r w:rsidRPr="00803BDF">
        <w:rPr>
          <w:rFonts w:ascii="Palatino" w:eastAsia="Garamond" w:hAnsi="Palatino"/>
          <w:color w:val="1A1A1A"/>
        </w:rPr>
        <w:t xml:space="preserve"> has developed an account of identity under a </w:t>
      </w:r>
      <w:proofErr w:type="spellStart"/>
      <w:r w:rsidRPr="00803BDF">
        <w:rPr>
          <w:rFonts w:ascii="Palatino" w:eastAsia="Garamond" w:hAnsi="Palatino"/>
          <w:color w:val="1A1A1A"/>
        </w:rPr>
        <w:t>sortal</w:t>
      </w:r>
      <w:proofErr w:type="spellEnd"/>
      <w:r w:rsidR="002D2CCC" w:rsidRPr="00803BDF">
        <w:rPr>
          <w:rFonts w:ascii="Palatino" w:eastAsia="Garamond" w:hAnsi="Palatino"/>
          <w:color w:val="1A1A1A"/>
        </w:rPr>
        <w:t xml:space="preserve"> </w:t>
      </w:r>
      <w:r w:rsidR="001B7465" w:rsidRPr="00803BDF">
        <w:rPr>
          <w:rFonts w:ascii="Palatino" w:eastAsia="Garamond" w:hAnsi="Palatino"/>
          <w:color w:val="1A1A1A"/>
        </w:rPr>
        <w:t>–</w:t>
      </w:r>
      <w:r w:rsidR="002D2CCC" w:rsidRPr="00803BDF">
        <w:rPr>
          <w:rFonts w:ascii="Palatino" w:eastAsia="Garamond" w:hAnsi="Palatino"/>
          <w:color w:val="1A1A1A"/>
        </w:rPr>
        <w:t xml:space="preserve"> </w:t>
      </w:r>
      <w:r w:rsidR="001B7465" w:rsidRPr="00803BDF">
        <w:rPr>
          <w:rFonts w:ascii="Palatino" w:eastAsia="Garamond" w:hAnsi="Palatino"/>
          <w:color w:val="1A1A1A"/>
        </w:rPr>
        <w:t>that is</w:t>
      </w:r>
      <w:r w:rsidR="002D2CCC" w:rsidRPr="00803BDF">
        <w:rPr>
          <w:rFonts w:ascii="Palatino" w:eastAsia="Garamond" w:hAnsi="Palatino"/>
          <w:color w:val="1A1A1A"/>
        </w:rPr>
        <w:t>, an account of what it is</w:t>
      </w:r>
      <w:r w:rsidR="00032F73" w:rsidRPr="00803BDF">
        <w:rPr>
          <w:rFonts w:ascii="Palatino" w:eastAsia="Garamond" w:hAnsi="Palatino"/>
          <w:color w:val="1A1A1A"/>
        </w:rPr>
        <w:t xml:space="preserve"> for an object at one time</w:t>
      </w:r>
      <w:r w:rsidR="00897F51" w:rsidRPr="00803BDF">
        <w:rPr>
          <w:rFonts w:ascii="Palatino" w:eastAsia="Garamond" w:hAnsi="Palatino"/>
          <w:color w:val="1A1A1A"/>
        </w:rPr>
        <w:t xml:space="preserve"> to be the</w:t>
      </w:r>
      <w:r w:rsidR="002D2CCC" w:rsidRPr="00803BDF">
        <w:rPr>
          <w:rFonts w:ascii="Palatino" w:eastAsia="Garamond" w:hAnsi="Palatino"/>
          <w:color w:val="1A1A1A"/>
        </w:rPr>
        <w:t xml:space="preserve"> same </w:t>
      </w:r>
      <w:r w:rsidR="002D2CCC" w:rsidRPr="00803BDF">
        <w:rPr>
          <w:rFonts w:ascii="Cambria" w:eastAsia="Garamond" w:hAnsi="Cambria" w:cs="Cambria"/>
          <w:color w:val="1A1A1A"/>
        </w:rPr>
        <w:t>φ</w:t>
      </w:r>
      <w:r w:rsidR="002D2CCC" w:rsidRPr="00803BDF">
        <w:rPr>
          <w:rFonts w:ascii="Palatino" w:eastAsia="Garamond" w:hAnsi="Palatino"/>
          <w:color w:val="1A1A1A"/>
        </w:rPr>
        <w:t xml:space="preserve"> </w:t>
      </w:r>
      <w:r w:rsidR="00032F73" w:rsidRPr="00803BDF">
        <w:rPr>
          <w:rFonts w:ascii="Palatino" w:eastAsia="Garamond" w:hAnsi="Palatino"/>
          <w:color w:val="1A1A1A"/>
        </w:rPr>
        <w:t xml:space="preserve">as an object at another time </w:t>
      </w:r>
      <w:r w:rsidR="002D2CCC" w:rsidRPr="00803BDF">
        <w:rPr>
          <w:rFonts w:ascii="Palatino" w:eastAsia="Garamond" w:hAnsi="Palatino"/>
          <w:color w:val="1A1A1A"/>
        </w:rPr>
        <w:t xml:space="preserve">- </w:t>
      </w:r>
      <w:r w:rsidRPr="00803BDF">
        <w:rPr>
          <w:rFonts w:ascii="Palatino" w:eastAsia="Garamond" w:hAnsi="Palatino"/>
          <w:color w:val="1A1A1A"/>
        </w:rPr>
        <w:t xml:space="preserve">which he suggests in passing could be </w:t>
      </w:r>
      <w:r w:rsidR="007C5BD5" w:rsidRPr="00803BDF">
        <w:rPr>
          <w:rFonts w:ascii="Palatino" w:eastAsia="Garamond" w:hAnsi="Palatino"/>
          <w:color w:val="1A1A1A"/>
        </w:rPr>
        <w:t xml:space="preserve">used in </w:t>
      </w:r>
      <w:r w:rsidR="00346C23" w:rsidRPr="00803BDF">
        <w:rPr>
          <w:rFonts w:ascii="Palatino" w:eastAsia="Garamond" w:hAnsi="Palatino"/>
          <w:color w:val="1A1A1A"/>
        </w:rPr>
        <w:t xml:space="preserve">the service of </w:t>
      </w:r>
      <w:r w:rsidR="007C5BD5" w:rsidRPr="00803BDF">
        <w:rPr>
          <w:rFonts w:ascii="Palatino" w:eastAsia="Garamond" w:hAnsi="Palatino"/>
          <w:color w:val="1A1A1A"/>
        </w:rPr>
        <w:t xml:space="preserve">a </w:t>
      </w:r>
      <w:proofErr w:type="spellStart"/>
      <w:r w:rsidR="007C5BD5" w:rsidRPr="00803BDF">
        <w:rPr>
          <w:rFonts w:ascii="Palatino" w:eastAsia="Garamond" w:hAnsi="Palatino"/>
          <w:color w:val="1A1A1A"/>
        </w:rPr>
        <w:t>phasalist</w:t>
      </w:r>
      <w:proofErr w:type="spellEnd"/>
      <w:r w:rsidR="007C5BD5" w:rsidRPr="00803BDF">
        <w:rPr>
          <w:rFonts w:ascii="Palatino" w:eastAsia="Garamond" w:hAnsi="Palatino"/>
          <w:color w:val="1A1A1A"/>
        </w:rPr>
        <w:t xml:space="preserve"> solution to the </w:t>
      </w:r>
      <w:r w:rsidRPr="00803BDF">
        <w:rPr>
          <w:rFonts w:ascii="Palatino" w:eastAsia="Garamond" w:hAnsi="Palatino"/>
          <w:color w:val="1A1A1A"/>
        </w:rPr>
        <w:t xml:space="preserve">statue puzzle </w:t>
      </w:r>
      <w:r w:rsidR="00523752" w:rsidRPr="00803BDF">
        <w:rPr>
          <w:rFonts w:ascii="Palatino" w:eastAsia="Garamond" w:hAnsi="Palatino"/>
          <w:color w:val="1A1A1A"/>
        </w:rPr>
        <w:t>[</w:t>
      </w:r>
      <w:r w:rsidRPr="00803BDF">
        <w:rPr>
          <w:rFonts w:ascii="Palatino" w:eastAsia="Garamond" w:hAnsi="Palatino"/>
          <w:color w:val="1A1A1A"/>
        </w:rPr>
        <w:t>ibid</w:t>
      </w:r>
      <w:r w:rsidR="00523752" w:rsidRPr="00803BDF">
        <w:rPr>
          <w:rFonts w:ascii="Palatino" w:eastAsia="Garamond" w:hAnsi="Palatino"/>
          <w:color w:val="1A1A1A"/>
        </w:rPr>
        <w:t>.:</w:t>
      </w:r>
      <w:r w:rsidRPr="00803BDF">
        <w:rPr>
          <w:rFonts w:ascii="Palatino" w:eastAsia="Garamond" w:hAnsi="Palatino"/>
          <w:color w:val="1A1A1A"/>
        </w:rPr>
        <w:t xml:space="preserve"> 144</w:t>
      </w:r>
      <w:r w:rsidR="00523752" w:rsidRPr="00803BDF">
        <w:rPr>
          <w:rFonts w:ascii="Palatino" w:eastAsia="Garamond" w:hAnsi="Palatino"/>
          <w:color w:val="1A1A1A"/>
        </w:rPr>
        <w:t>]</w:t>
      </w:r>
      <w:r w:rsidRPr="00803BDF">
        <w:rPr>
          <w:rFonts w:ascii="Palatino" w:eastAsia="Garamond" w:hAnsi="Palatino"/>
          <w:color w:val="1A1A1A"/>
        </w:rPr>
        <w:t xml:space="preserve">. I </w:t>
      </w:r>
      <w:r w:rsidR="006B0AC5" w:rsidRPr="00803BDF">
        <w:rPr>
          <w:rFonts w:ascii="Palatino" w:eastAsia="Garamond" w:hAnsi="Palatino"/>
          <w:color w:val="1A1A1A"/>
        </w:rPr>
        <w:t xml:space="preserve">think he’s on to something, so I </w:t>
      </w:r>
      <w:r w:rsidRPr="00803BDF">
        <w:rPr>
          <w:rFonts w:ascii="Palatino" w:eastAsia="Garamond" w:hAnsi="Palatino"/>
          <w:color w:val="1A1A1A"/>
        </w:rPr>
        <w:t>will sketch a similar account</w:t>
      </w:r>
      <w:r w:rsidR="00DC27D4" w:rsidRPr="00803BDF">
        <w:rPr>
          <w:rFonts w:ascii="Palatino" w:eastAsia="Garamond" w:hAnsi="Palatino"/>
          <w:color w:val="1A1A1A"/>
        </w:rPr>
        <w:t xml:space="preserve"> of identity under a </w:t>
      </w:r>
      <w:proofErr w:type="spellStart"/>
      <w:r w:rsidR="00DC27D4" w:rsidRPr="00803BDF">
        <w:rPr>
          <w:rFonts w:ascii="Palatino" w:eastAsia="Garamond" w:hAnsi="Palatino"/>
          <w:color w:val="1A1A1A"/>
        </w:rPr>
        <w:t>sortal</w:t>
      </w:r>
      <w:proofErr w:type="spellEnd"/>
      <w:r w:rsidR="00DC27D4" w:rsidRPr="00803BDF">
        <w:rPr>
          <w:rFonts w:ascii="Palatino" w:eastAsia="Garamond" w:hAnsi="Palatino"/>
          <w:color w:val="1A1A1A"/>
        </w:rPr>
        <w:t xml:space="preserve">, </w:t>
      </w:r>
      <w:r w:rsidR="006B0AC5" w:rsidRPr="00803BDF">
        <w:rPr>
          <w:rFonts w:ascii="Palatino" w:eastAsia="Garamond" w:hAnsi="Palatino"/>
          <w:color w:val="1A1A1A"/>
        </w:rPr>
        <w:t xml:space="preserve">but </w:t>
      </w:r>
      <w:r w:rsidR="00DC27D4" w:rsidRPr="00803BDF">
        <w:rPr>
          <w:rFonts w:ascii="Palatino" w:eastAsia="Garamond" w:hAnsi="Palatino"/>
          <w:color w:val="1A1A1A"/>
        </w:rPr>
        <w:t>one</w:t>
      </w:r>
      <w:r w:rsidRPr="00803BDF">
        <w:rPr>
          <w:rFonts w:ascii="Palatino" w:eastAsia="Garamond" w:hAnsi="Palatino"/>
          <w:color w:val="1A1A1A"/>
        </w:rPr>
        <w:t xml:space="preserve"> which draws heavily on elements of </w:t>
      </w:r>
      <w:r w:rsidR="00204C00" w:rsidRPr="00803BDF">
        <w:rPr>
          <w:rFonts w:ascii="Palatino" w:eastAsia="Garamond" w:hAnsi="Palatino"/>
          <w:color w:val="1A1A1A"/>
        </w:rPr>
        <w:t xml:space="preserve">stage theory, resulting in a kind of stage theory for </w:t>
      </w:r>
      <w:proofErr w:type="spellStart"/>
      <w:r w:rsidR="00204C00" w:rsidRPr="00803BDF">
        <w:rPr>
          <w:rFonts w:ascii="Palatino" w:eastAsia="Garamond" w:hAnsi="Palatino"/>
          <w:color w:val="1A1A1A"/>
        </w:rPr>
        <w:t>endurantists</w:t>
      </w:r>
      <w:proofErr w:type="spellEnd"/>
      <w:r w:rsidR="00204C00" w:rsidRPr="00803BDF">
        <w:rPr>
          <w:rFonts w:ascii="Palatino" w:eastAsia="Garamond" w:hAnsi="Palatino"/>
          <w:color w:val="1A1A1A"/>
        </w:rPr>
        <w:t>.</w:t>
      </w:r>
      <w:r w:rsidR="009D0F56" w:rsidRPr="00803BDF">
        <w:rPr>
          <w:rStyle w:val="FootnoteReference"/>
          <w:rFonts w:ascii="Palatino" w:eastAsia="Garamond" w:hAnsi="Palatino"/>
          <w:color w:val="1A1A1A"/>
        </w:rPr>
        <w:footnoteReference w:id="2"/>
      </w:r>
      <w:r w:rsidR="00204C00" w:rsidRPr="00803BDF">
        <w:rPr>
          <w:rFonts w:ascii="Palatino" w:eastAsia="Garamond" w:hAnsi="Palatino"/>
          <w:color w:val="1A1A1A"/>
        </w:rPr>
        <w:t xml:space="preserve"> </w:t>
      </w:r>
    </w:p>
    <w:p w14:paraId="0000002A" w14:textId="56055106" w:rsidR="00700700" w:rsidRPr="00803BDF" w:rsidRDefault="00204C00"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The stage theorist believes that ordinary objects are, in a certain sense, instantaneous objects. Each ordinary object is present at only a single moment of time, but persists in virtue of having counterparts, called stages, at other times (</w:t>
      </w:r>
      <w:r w:rsidR="00523752" w:rsidRPr="00803BDF">
        <w:rPr>
          <w:rFonts w:ascii="Palatino" w:eastAsia="Garamond" w:hAnsi="Palatino"/>
          <w:color w:val="1A1A1A"/>
        </w:rPr>
        <w:t xml:space="preserve">see </w:t>
      </w:r>
      <w:r w:rsidRPr="00803BDF">
        <w:rPr>
          <w:rFonts w:ascii="Palatino" w:eastAsia="Garamond" w:hAnsi="Palatino"/>
          <w:color w:val="1A1A1A"/>
        </w:rPr>
        <w:t xml:space="preserve">Hawley </w:t>
      </w:r>
      <w:r w:rsidR="00523752" w:rsidRPr="00803BDF">
        <w:rPr>
          <w:rFonts w:ascii="Palatino" w:eastAsia="Garamond" w:hAnsi="Palatino"/>
          <w:color w:val="1A1A1A"/>
        </w:rPr>
        <w:t>[</w:t>
      </w:r>
      <w:r w:rsidRPr="00803BDF">
        <w:rPr>
          <w:rFonts w:ascii="Palatino" w:eastAsia="Garamond" w:hAnsi="Palatino"/>
          <w:color w:val="1A1A1A"/>
        </w:rPr>
        <w:t>2001</w:t>
      </w:r>
      <w:r w:rsidR="00523752" w:rsidRPr="00803BDF">
        <w:rPr>
          <w:rFonts w:ascii="Palatino" w:eastAsia="Garamond" w:hAnsi="Palatino"/>
          <w:color w:val="1A1A1A"/>
        </w:rPr>
        <w:t>] and</w:t>
      </w:r>
      <w:r w:rsidRPr="00803BDF">
        <w:rPr>
          <w:rFonts w:ascii="Palatino" w:eastAsia="Garamond" w:hAnsi="Palatino"/>
          <w:color w:val="1A1A1A"/>
        </w:rPr>
        <w:t xml:space="preserve"> Sider </w:t>
      </w:r>
      <w:r w:rsidR="00523752" w:rsidRPr="00803BDF">
        <w:rPr>
          <w:rFonts w:ascii="Palatino" w:eastAsia="Garamond" w:hAnsi="Palatino"/>
          <w:color w:val="1A1A1A"/>
        </w:rPr>
        <w:t>[</w:t>
      </w:r>
      <w:r w:rsidRPr="00803BDF">
        <w:rPr>
          <w:rFonts w:ascii="Palatino" w:eastAsia="Garamond" w:hAnsi="Palatino"/>
          <w:color w:val="1A1A1A"/>
        </w:rPr>
        <w:t>2001</w:t>
      </w:r>
      <w:r w:rsidR="00523752" w:rsidRPr="00803BDF">
        <w:rPr>
          <w:rFonts w:ascii="Palatino" w:eastAsia="Garamond" w:hAnsi="Palatino"/>
          <w:color w:val="1A1A1A"/>
        </w:rPr>
        <w:t>:</w:t>
      </w:r>
      <w:r w:rsidRPr="00803BDF">
        <w:rPr>
          <w:rFonts w:ascii="Palatino" w:eastAsia="Garamond" w:hAnsi="Palatino"/>
          <w:color w:val="1A1A1A"/>
        </w:rPr>
        <w:t xml:space="preserve"> 188-208</w:t>
      </w:r>
      <w:r w:rsidR="00523752" w:rsidRPr="00803BDF">
        <w:rPr>
          <w:rFonts w:ascii="Palatino" w:eastAsia="Garamond" w:hAnsi="Palatino"/>
          <w:color w:val="1A1A1A"/>
        </w:rPr>
        <w:t>]</w:t>
      </w:r>
      <w:r w:rsidRPr="00803BDF">
        <w:rPr>
          <w:rFonts w:ascii="Palatino" w:eastAsia="Garamond" w:hAnsi="Palatino"/>
          <w:color w:val="1A1A1A"/>
        </w:rPr>
        <w:t xml:space="preserve">). </w:t>
      </w:r>
      <w:proofErr w:type="gramStart"/>
      <w:r w:rsidRPr="00803BDF">
        <w:rPr>
          <w:rFonts w:ascii="Palatino" w:eastAsia="Garamond" w:hAnsi="Palatino"/>
          <w:color w:val="1A1A1A"/>
        </w:rPr>
        <w:t>So</w:t>
      </w:r>
      <w:proofErr w:type="gramEnd"/>
      <w:r w:rsidRPr="00803BDF">
        <w:rPr>
          <w:rFonts w:ascii="Palatino" w:eastAsia="Garamond" w:hAnsi="Palatino"/>
          <w:color w:val="1A1A1A"/>
        </w:rPr>
        <w:t xml:space="preserve"> a statue</w:t>
      </w:r>
      <w:r w:rsidR="00032F73" w:rsidRPr="00803BDF">
        <w:rPr>
          <w:rFonts w:ascii="Palatino" w:eastAsia="Garamond" w:hAnsi="Palatino"/>
          <w:color w:val="1A1A1A"/>
        </w:rPr>
        <w:t xml:space="preserve"> </w:t>
      </w:r>
      <w:r w:rsidRPr="00803BDF">
        <w:rPr>
          <w:rFonts w:ascii="Palatino" w:eastAsia="Garamond" w:hAnsi="Palatino"/>
          <w:color w:val="1A1A1A"/>
        </w:rPr>
        <w:t xml:space="preserve">is present at a single moment of time but persists by having statue-counterparts at other times. The </w:t>
      </w:r>
      <w:proofErr w:type="spellStart"/>
      <w:r w:rsidRPr="00803BDF">
        <w:rPr>
          <w:rFonts w:ascii="Palatino" w:eastAsia="Garamond" w:hAnsi="Palatino"/>
          <w:color w:val="1A1A1A"/>
        </w:rPr>
        <w:t>endurantist</w:t>
      </w:r>
      <w:proofErr w:type="spellEnd"/>
      <w:r w:rsidRPr="00803BDF">
        <w:rPr>
          <w:rFonts w:ascii="Palatino" w:eastAsia="Garamond" w:hAnsi="Palatino"/>
          <w:color w:val="1A1A1A"/>
        </w:rPr>
        <w:t xml:space="preserve"> can make similar use of a notion analogous to a stage, namely, an ordinary object state. </w:t>
      </w:r>
    </w:p>
    <w:p w14:paraId="0000002B" w14:textId="13BAE4E3" w:rsidR="00700700" w:rsidRPr="00803BDF" w:rsidRDefault="00204C00"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An </w:t>
      </w:r>
      <w:r w:rsidRPr="00803BDF">
        <w:rPr>
          <w:rFonts w:ascii="Palatino" w:eastAsia="Garamond" w:hAnsi="Palatino"/>
          <w:i/>
          <w:color w:val="1A1A1A"/>
        </w:rPr>
        <w:t>ordinary object state</w:t>
      </w:r>
      <w:r w:rsidRPr="00803BDF">
        <w:rPr>
          <w:rFonts w:ascii="Palatino" w:eastAsia="Garamond" w:hAnsi="Palatino"/>
          <w:color w:val="1A1A1A"/>
        </w:rPr>
        <w:t xml:space="preserve"> is any state</w:t>
      </w:r>
      <w:r w:rsidR="00523752" w:rsidRPr="00803BDF">
        <w:rPr>
          <w:rFonts w:ascii="Palatino" w:eastAsia="Garamond" w:hAnsi="Palatino"/>
          <w:color w:val="1A1A1A"/>
        </w:rPr>
        <w:t xml:space="preserve"> of affairs</w:t>
      </w:r>
      <w:r w:rsidRPr="00803BDF">
        <w:rPr>
          <w:rFonts w:ascii="Palatino" w:eastAsia="Garamond" w:hAnsi="Palatino"/>
          <w:color w:val="1A1A1A"/>
        </w:rPr>
        <w:t xml:space="preserve"> that consists of a particular ordinary object instantiating all of the properties it instantiates at </w:t>
      </w:r>
      <w:r w:rsidRPr="00803BDF">
        <w:rPr>
          <w:rFonts w:ascii="Palatino" w:eastAsia="Garamond" w:hAnsi="Palatino"/>
          <w:color w:val="1A1A1A"/>
        </w:rPr>
        <w:lastRenderedPageBreak/>
        <w:t>a particular instant in its career.</w:t>
      </w:r>
      <w:r w:rsidR="009804D6" w:rsidRPr="00803BDF">
        <w:rPr>
          <w:rStyle w:val="FootnoteReference"/>
          <w:rFonts w:ascii="Palatino" w:eastAsia="Garamond" w:hAnsi="Palatino"/>
          <w:color w:val="1A1A1A"/>
        </w:rPr>
        <w:footnoteReference w:id="3"/>
      </w:r>
      <w:r w:rsidRPr="00803BDF">
        <w:rPr>
          <w:rFonts w:ascii="Palatino" w:eastAsia="Garamond" w:hAnsi="Palatino"/>
          <w:color w:val="1A1A1A"/>
        </w:rPr>
        <w:t xml:space="preserve"> For example, at any particular instant in the career of </w:t>
      </w:r>
      <w:r w:rsidR="00032F73" w:rsidRPr="00803BDF">
        <w:rPr>
          <w:rFonts w:ascii="Palatino" w:eastAsia="Garamond" w:hAnsi="Palatino"/>
          <w:color w:val="1A1A1A"/>
        </w:rPr>
        <w:t xml:space="preserve">a statue, </w:t>
      </w:r>
      <w:r w:rsidR="007C5BD5" w:rsidRPr="00803BDF">
        <w:rPr>
          <w:rFonts w:ascii="Palatino" w:eastAsia="Garamond" w:hAnsi="Palatino"/>
          <w:color w:val="1A1A1A"/>
        </w:rPr>
        <w:t>Athena</w:t>
      </w:r>
      <w:r w:rsidR="00032F73" w:rsidRPr="00803BDF">
        <w:rPr>
          <w:rFonts w:ascii="Palatino" w:eastAsia="Garamond" w:hAnsi="Palatino"/>
          <w:color w:val="1A1A1A"/>
        </w:rPr>
        <w:t xml:space="preserve">, </w:t>
      </w:r>
      <w:r w:rsidRPr="00803BDF">
        <w:rPr>
          <w:rFonts w:ascii="Palatino" w:eastAsia="Garamond" w:hAnsi="Palatino"/>
          <w:color w:val="1A1A1A"/>
        </w:rPr>
        <w:t xml:space="preserve">there is an ordinary object state that consists of </w:t>
      </w:r>
      <w:r w:rsidR="007C5BD5" w:rsidRPr="00803BDF">
        <w:rPr>
          <w:rFonts w:ascii="Palatino" w:eastAsia="Garamond" w:hAnsi="Palatino"/>
          <w:color w:val="1A1A1A"/>
        </w:rPr>
        <w:t>Athena</w:t>
      </w:r>
      <w:r w:rsidRPr="00803BDF">
        <w:rPr>
          <w:rFonts w:ascii="Palatino" w:eastAsia="Garamond" w:hAnsi="Palatino"/>
          <w:color w:val="1A1A1A"/>
        </w:rPr>
        <w:t xml:space="preserve"> instantiating all of the properties it instantiates at that instant, such as a certain size, shape, mass, spatiotemporal location, and so forth. Let’s call the object which instantiates the properties in a given ordinary object state the </w:t>
      </w:r>
      <w:proofErr w:type="spellStart"/>
      <w:r w:rsidRPr="00803BDF">
        <w:rPr>
          <w:rFonts w:ascii="Palatino" w:eastAsia="Garamond" w:hAnsi="Palatino"/>
          <w:i/>
          <w:color w:val="1A1A1A"/>
        </w:rPr>
        <w:t>instantiator</w:t>
      </w:r>
      <w:proofErr w:type="spellEnd"/>
      <w:r w:rsidRPr="00803BDF">
        <w:rPr>
          <w:rFonts w:ascii="Palatino" w:eastAsia="Garamond" w:hAnsi="Palatino"/>
          <w:color w:val="1A1A1A"/>
        </w:rPr>
        <w:t xml:space="preserve"> of that state. </w:t>
      </w:r>
    </w:p>
    <w:p w14:paraId="0000002C" w14:textId="0C3DC905" w:rsidR="00700700" w:rsidRPr="00803BDF" w:rsidRDefault="00204C00"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With this terminology, we can reformulate the question </w:t>
      </w:r>
      <w:r w:rsidR="006C6CE8" w:rsidRPr="00803BDF">
        <w:rPr>
          <w:rFonts w:ascii="Palatino" w:eastAsia="Garamond" w:hAnsi="Palatino"/>
          <w:color w:val="1A1A1A"/>
        </w:rPr>
        <w:t>of</w:t>
      </w:r>
      <w:r w:rsidRPr="00803BDF">
        <w:rPr>
          <w:rFonts w:ascii="Palatino" w:eastAsia="Garamond" w:hAnsi="Palatino"/>
          <w:color w:val="1A1A1A"/>
        </w:rPr>
        <w:t xml:space="preserve"> what it means for objects to be the same </w:t>
      </w:r>
      <w:r w:rsidRPr="00803BDF">
        <w:rPr>
          <w:rFonts w:ascii="Cambria" w:eastAsia="Garamond" w:hAnsi="Cambria" w:cs="Cambria"/>
          <w:color w:val="1A1A1A"/>
        </w:rPr>
        <w:t>φ</w:t>
      </w:r>
      <w:r w:rsidRPr="00803BDF">
        <w:rPr>
          <w:rFonts w:ascii="Palatino" w:eastAsia="Garamond" w:hAnsi="Palatino"/>
          <w:color w:val="1A1A1A"/>
        </w:rPr>
        <w:t xml:space="preserve"> as the question of what it means for the </w:t>
      </w:r>
      <w:proofErr w:type="spellStart"/>
      <w:r w:rsidRPr="00803BDF">
        <w:rPr>
          <w:rFonts w:ascii="Palatino" w:eastAsia="Garamond" w:hAnsi="Palatino"/>
          <w:color w:val="1A1A1A"/>
        </w:rPr>
        <w:t>instantiators</w:t>
      </w:r>
      <w:proofErr w:type="spellEnd"/>
      <w:r w:rsidRPr="00803BDF">
        <w:rPr>
          <w:rFonts w:ascii="Palatino" w:eastAsia="Garamond" w:hAnsi="Palatino"/>
          <w:color w:val="1A1A1A"/>
        </w:rPr>
        <w:t xml:space="preserve"> of ordinary object states to be the same </w:t>
      </w:r>
      <w:r w:rsidRPr="00803BDF">
        <w:rPr>
          <w:rFonts w:ascii="Cambria" w:eastAsia="Garamond" w:hAnsi="Cambria" w:cs="Cambria"/>
          <w:color w:val="1A1A1A"/>
        </w:rPr>
        <w:t>φ</w:t>
      </w:r>
      <w:r w:rsidRPr="00803BDF">
        <w:rPr>
          <w:rFonts w:ascii="Palatino" w:eastAsia="Garamond" w:hAnsi="Palatino"/>
          <w:color w:val="1A1A1A"/>
        </w:rPr>
        <w:t xml:space="preserve">. I suggest a counterpart-theoretic answer: what it means for the </w:t>
      </w:r>
      <w:proofErr w:type="spellStart"/>
      <w:r w:rsidRPr="00803BDF">
        <w:rPr>
          <w:rFonts w:ascii="Palatino" w:eastAsia="Garamond" w:hAnsi="Palatino"/>
          <w:color w:val="1A1A1A"/>
        </w:rPr>
        <w:t>instantiator</w:t>
      </w:r>
      <w:proofErr w:type="spellEnd"/>
      <w:r w:rsidRPr="00803BDF">
        <w:rPr>
          <w:rFonts w:ascii="Palatino" w:eastAsia="Garamond" w:hAnsi="Palatino"/>
          <w:color w:val="1A1A1A"/>
        </w:rPr>
        <w:t xml:space="preserve"> of an ordinary object state, s</w:t>
      </w:r>
      <w:r w:rsidRPr="00803BDF">
        <w:rPr>
          <w:rFonts w:ascii="Palatino" w:eastAsia="Garamond" w:hAnsi="Palatino"/>
          <w:color w:val="1A1A1A"/>
          <w:vertAlign w:val="subscript"/>
        </w:rPr>
        <w:t>1</w:t>
      </w:r>
      <w:r w:rsidRPr="00803BDF">
        <w:rPr>
          <w:rFonts w:ascii="Palatino" w:eastAsia="Garamond" w:hAnsi="Palatino"/>
          <w:color w:val="1A1A1A"/>
        </w:rPr>
        <w:t xml:space="preserve">, to be the same </w:t>
      </w:r>
      <w:r w:rsidRPr="00803BDF">
        <w:rPr>
          <w:rFonts w:ascii="Cambria" w:eastAsia="Garamond" w:hAnsi="Cambria" w:cs="Cambria"/>
          <w:color w:val="1A1A1A"/>
        </w:rPr>
        <w:t>φ</w:t>
      </w:r>
      <w:r w:rsidRPr="00803BDF">
        <w:rPr>
          <w:rFonts w:ascii="Palatino" w:eastAsia="Garamond" w:hAnsi="Palatino"/>
          <w:color w:val="1A1A1A"/>
        </w:rPr>
        <w:t xml:space="preserve"> as the </w:t>
      </w:r>
      <w:proofErr w:type="spellStart"/>
      <w:r w:rsidRPr="00803BDF">
        <w:rPr>
          <w:rFonts w:ascii="Palatino" w:eastAsia="Garamond" w:hAnsi="Palatino"/>
          <w:color w:val="1A1A1A"/>
        </w:rPr>
        <w:t>instantiator</w:t>
      </w:r>
      <w:proofErr w:type="spellEnd"/>
      <w:r w:rsidRPr="00803BDF">
        <w:rPr>
          <w:rFonts w:ascii="Palatino" w:eastAsia="Garamond" w:hAnsi="Palatino"/>
          <w:color w:val="1A1A1A"/>
        </w:rPr>
        <w:t xml:space="preserve"> of an ordinary object state, s</w:t>
      </w:r>
      <w:r w:rsidRPr="00803BDF">
        <w:rPr>
          <w:rFonts w:ascii="Palatino" w:eastAsia="Garamond" w:hAnsi="Palatino"/>
          <w:color w:val="1A1A1A"/>
          <w:vertAlign w:val="subscript"/>
        </w:rPr>
        <w:t>2</w:t>
      </w:r>
      <w:r w:rsidRPr="00803BDF">
        <w:rPr>
          <w:rFonts w:ascii="Palatino" w:eastAsia="Garamond" w:hAnsi="Palatino"/>
          <w:color w:val="1A1A1A"/>
        </w:rPr>
        <w:t>, is for s</w:t>
      </w:r>
      <w:r w:rsidRPr="00803BDF">
        <w:rPr>
          <w:rFonts w:ascii="Palatino" w:eastAsia="Garamond" w:hAnsi="Palatino"/>
          <w:color w:val="1A1A1A"/>
          <w:vertAlign w:val="subscript"/>
        </w:rPr>
        <w:t>1</w:t>
      </w:r>
      <w:r w:rsidRPr="00803BDF">
        <w:rPr>
          <w:rFonts w:ascii="Palatino" w:eastAsia="Garamond" w:hAnsi="Palatino"/>
          <w:color w:val="1A1A1A"/>
        </w:rPr>
        <w:t xml:space="preserve"> to be a </w:t>
      </w:r>
      <w:r w:rsidRPr="00803BDF">
        <w:rPr>
          <w:rFonts w:ascii="Cambria" w:eastAsia="Garamond" w:hAnsi="Cambria" w:cs="Cambria"/>
          <w:color w:val="1A1A1A"/>
        </w:rPr>
        <w:t>φ</w:t>
      </w:r>
      <w:r w:rsidRPr="00803BDF">
        <w:rPr>
          <w:rFonts w:ascii="Palatino" w:eastAsia="Garamond" w:hAnsi="Palatino"/>
          <w:color w:val="1A1A1A"/>
        </w:rPr>
        <w:t>-counterpart of s</w:t>
      </w:r>
      <w:r w:rsidRPr="00803BDF">
        <w:rPr>
          <w:rFonts w:ascii="Palatino" w:eastAsia="Garamond" w:hAnsi="Palatino"/>
          <w:color w:val="1A1A1A"/>
          <w:vertAlign w:val="subscript"/>
        </w:rPr>
        <w:t>2</w:t>
      </w:r>
      <w:r w:rsidRPr="00803BDF">
        <w:rPr>
          <w:rFonts w:ascii="Palatino" w:eastAsia="Garamond" w:hAnsi="Palatino"/>
          <w:color w:val="1A1A1A"/>
        </w:rPr>
        <w:t>.</w:t>
      </w:r>
      <w:r w:rsidRPr="00803BDF">
        <w:rPr>
          <w:rFonts w:ascii="Palatino" w:eastAsia="Garamond" w:hAnsi="Palatino"/>
          <w:color w:val="1A1A1A"/>
          <w:vertAlign w:val="superscript"/>
        </w:rPr>
        <w:footnoteReference w:id="4"/>
      </w:r>
      <w:r w:rsidRPr="00803BDF">
        <w:rPr>
          <w:rFonts w:ascii="Palatino" w:eastAsia="Garamond" w:hAnsi="Palatino"/>
          <w:color w:val="1A1A1A"/>
        </w:rPr>
        <w:t xml:space="preserve"> But of course this doesn’t tell us much until we know something about the conditions under which ordinary object states qualify as </w:t>
      </w:r>
      <w:r w:rsidRPr="00803BDF">
        <w:rPr>
          <w:rFonts w:ascii="Cambria" w:eastAsia="Garamond" w:hAnsi="Cambria" w:cs="Cambria"/>
          <w:color w:val="1A1A1A"/>
        </w:rPr>
        <w:t>φ</w:t>
      </w:r>
      <w:r w:rsidRPr="00803BDF">
        <w:rPr>
          <w:rFonts w:ascii="Palatino" w:eastAsia="Garamond" w:hAnsi="Palatino"/>
          <w:color w:val="1A1A1A"/>
        </w:rPr>
        <w:t xml:space="preserve">-counterparts. Minimally, they must be </w:t>
      </w:r>
      <w:r w:rsidRPr="00803BDF">
        <w:rPr>
          <w:rFonts w:ascii="Cambria" w:eastAsia="Garamond" w:hAnsi="Cambria" w:cs="Cambria"/>
          <w:color w:val="1A1A1A"/>
        </w:rPr>
        <w:t>φ</w:t>
      </w:r>
      <w:r w:rsidRPr="00803BDF">
        <w:rPr>
          <w:rFonts w:ascii="Palatino" w:eastAsia="Garamond" w:hAnsi="Palatino"/>
          <w:color w:val="1A1A1A"/>
        </w:rPr>
        <w:t xml:space="preserve">-states, </w:t>
      </w:r>
      <w:r w:rsidR="001B7465" w:rsidRPr="00803BDF">
        <w:rPr>
          <w:rFonts w:ascii="Palatino" w:eastAsia="Garamond" w:hAnsi="Palatino"/>
          <w:color w:val="1A1A1A"/>
        </w:rPr>
        <w:t>that is</w:t>
      </w:r>
      <w:r w:rsidRPr="00803BDF">
        <w:rPr>
          <w:rFonts w:ascii="Palatino" w:eastAsia="Garamond" w:hAnsi="Palatino"/>
          <w:color w:val="1A1A1A"/>
        </w:rPr>
        <w:t xml:space="preserve">, states in which </w:t>
      </w:r>
      <w:r w:rsidR="006C6CE8" w:rsidRPr="00803BDF">
        <w:rPr>
          <w:rFonts w:ascii="Palatino" w:eastAsia="Garamond" w:hAnsi="Palatino"/>
          <w:color w:val="1A1A1A"/>
        </w:rPr>
        <w:t>the</w:t>
      </w:r>
      <w:r w:rsidRPr="00803BDF">
        <w:rPr>
          <w:rFonts w:ascii="Palatino" w:eastAsia="Garamond" w:hAnsi="Palatino"/>
          <w:color w:val="1A1A1A"/>
        </w:rPr>
        <w:t xml:space="preserve"> </w:t>
      </w:r>
      <w:proofErr w:type="spellStart"/>
      <w:r w:rsidRPr="00803BDF">
        <w:rPr>
          <w:rFonts w:ascii="Palatino" w:eastAsia="Garamond" w:hAnsi="Palatino"/>
          <w:color w:val="1A1A1A"/>
        </w:rPr>
        <w:t>in</w:t>
      </w:r>
      <w:r w:rsidR="008F5037" w:rsidRPr="00803BDF">
        <w:rPr>
          <w:rFonts w:ascii="Palatino" w:eastAsia="Garamond" w:hAnsi="Palatino"/>
          <w:color w:val="1A1A1A"/>
        </w:rPr>
        <w:t>s</w:t>
      </w:r>
      <w:r w:rsidRPr="00803BDF">
        <w:rPr>
          <w:rFonts w:ascii="Palatino" w:eastAsia="Garamond" w:hAnsi="Palatino"/>
          <w:color w:val="1A1A1A"/>
        </w:rPr>
        <w:t>tantiator</w:t>
      </w:r>
      <w:proofErr w:type="spellEnd"/>
      <w:r w:rsidRPr="00803BDF">
        <w:rPr>
          <w:rFonts w:ascii="Palatino" w:eastAsia="Garamond" w:hAnsi="Palatino"/>
          <w:color w:val="1A1A1A"/>
        </w:rPr>
        <w:t xml:space="preserve"> </w:t>
      </w:r>
      <w:r w:rsidR="006C6CE8" w:rsidRPr="00803BDF">
        <w:rPr>
          <w:rFonts w:ascii="Palatino" w:eastAsia="Garamond" w:hAnsi="Palatino"/>
          <w:color w:val="1A1A1A"/>
        </w:rPr>
        <w:t>instantiates</w:t>
      </w:r>
      <w:r w:rsidRPr="00803BDF">
        <w:rPr>
          <w:rFonts w:ascii="Palatino" w:eastAsia="Garamond" w:hAnsi="Palatino"/>
          <w:color w:val="1A1A1A"/>
        </w:rPr>
        <w:t xml:space="preserve"> </w:t>
      </w:r>
      <w:r w:rsidRPr="00803BDF">
        <w:rPr>
          <w:rFonts w:ascii="Cambria" w:eastAsia="Garamond" w:hAnsi="Cambria" w:cs="Cambria"/>
          <w:color w:val="1A1A1A"/>
        </w:rPr>
        <w:t>φ</w:t>
      </w:r>
      <w:r w:rsidRPr="00803BDF">
        <w:rPr>
          <w:rFonts w:ascii="Palatino" w:eastAsia="Garamond" w:hAnsi="Palatino"/>
          <w:color w:val="1A1A1A"/>
        </w:rPr>
        <w:t xml:space="preserve">-ness. But what else? </w:t>
      </w:r>
    </w:p>
    <w:p w14:paraId="4E831487" w14:textId="7D8A28DB" w:rsidR="00542353" w:rsidRPr="00803BDF" w:rsidRDefault="00542353" w:rsidP="00D0718C">
      <w:pPr>
        <w:pStyle w:val="NormalWeb"/>
        <w:spacing w:before="0" w:beforeAutospacing="0" w:after="0" w:afterAutospacing="0" w:line="480" w:lineRule="auto"/>
        <w:ind w:firstLine="720"/>
        <w:jc w:val="both"/>
        <w:rPr>
          <w:rFonts w:ascii="Palatino" w:hAnsi="Palatino"/>
          <w:color w:val="000000"/>
        </w:rPr>
      </w:pPr>
      <w:r w:rsidRPr="00803BDF">
        <w:rPr>
          <w:rFonts w:ascii="Palatino" w:hAnsi="Palatino"/>
          <w:color w:val="1A1A1A"/>
        </w:rPr>
        <w:t xml:space="preserve">Here we can take another cue from stage theory, which claims that stages are </w:t>
      </w:r>
      <w:r w:rsidRPr="00803BDF">
        <w:rPr>
          <w:rFonts w:ascii="Cambria" w:hAnsi="Cambria" w:cs="Cambria"/>
          <w:color w:val="1A1A1A"/>
        </w:rPr>
        <w:t>φ</w:t>
      </w:r>
      <w:r w:rsidRPr="00803BDF">
        <w:rPr>
          <w:rFonts w:ascii="Palatino" w:hAnsi="Palatino"/>
          <w:color w:val="1A1A1A"/>
        </w:rPr>
        <w:t xml:space="preserve">-counterparts only if they satisfy standard </w:t>
      </w:r>
      <w:proofErr w:type="spellStart"/>
      <w:r w:rsidRPr="00803BDF">
        <w:rPr>
          <w:rFonts w:ascii="Palatino" w:hAnsi="Palatino"/>
          <w:color w:val="1A1A1A"/>
        </w:rPr>
        <w:t>sortalist</w:t>
      </w:r>
      <w:proofErr w:type="spellEnd"/>
      <w:r w:rsidRPr="00803BDF">
        <w:rPr>
          <w:rStyle w:val="FootnoteReference"/>
          <w:rFonts w:ascii="Palatino" w:eastAsia="Garamond" w:hAnsi="Palatino"/>
          <w:color w:val="1A1A1A"/>
        </w:rPr>
        <w:footnoteReference w:id="5"/>
      </w:r>
      <w:r w:rsidRPr="00803BDF">
        <w:rPr>
          <w:rFonts w:ascii="Palatino" w:hAnsi="Palatino"/>
          <w:color w:val="1A1A1A"/>
        </w:rPr>
        <w:t xml:space="preserve"> conditions on sameness for </w:t>
      </w:r>
      <w:proofErr w:type="spellStart"/>
      <w:r w:rsidRPr="00803BDF">
        <w:rPr>
          <w:rFonts w:ascii="Cambria" w:hAnsi="Cambria" w:cs="Cambria"/>
          <w:color w:val="1A1A1A"/>
        </w:rPr>
        <w:t>φ</w:t>
      </w:r>
      <w:r w:rsidRPr="00803BDF">
        <w:rPr>
          <w:rFonts w:ascii="Palatino" w:hAnsi="Palatino"/>
          <w:color w:val="1A1A1A"/>
        </w:rPr>
        <w:t>s</w:t>
      </w:r>
      <w:proofErr w:type="spellEnd"/>
      <w:r w:rsidRPr="00803BDF">
        <w:rPr>
          <w:rFonts w:ascii="Palatino" w:hAnsi="Palatino"/>
          <w:color w:val="1A1A1A"/>
        </w:rPr>
        <w:t xml:space="preserve">. Many philosophers believe that there are conditions of </w:t>
      </w:r>
      <w:r w:rsidRPr="00803BDF">
        <w:rPr>
          <w:rFonts w:ascii="Palatino" w:hAnsi="Palatino"/>
          <w:color w:val="1A1A1A"/>
        </w:rPr>
        <w:lastRenderedPageBreak/>
        <w:t xml:space="preserve">sameness associated with each </w:t>
      </w:r>
      <w:proofErr w:type="spellStart"/>
      <w:r w:rsidRPr="00803BDF">
        <w:rPr>
          <w:rFonts w:ascii="Palatino" w:hAnsi="Palatino"/>
          <w:color w:val="1A1A1A"/>
        </w:rPr>
        <w:t>sortal</w:t>
      </w:r>
      <w:proofErr w:type="spellEnd"/>
      <w:r w:rsidRPr="00803BDF">
        <w:rPr>
          <w:rFonts w:ascii="Palatino" w:hAnsi="Palatino"/>
          <w:color w:val="1A1A1A"/>
        </w:rPr>
        <w:t xml:space="preserve"> property such that x is the same </w:t>
      </w:r>
      <w:r w:rsidRPr="00803BDF">
        <w:rPr>
          <w:rFonts w:ascii="Cambria" w:hAnsi="Cambria" w:cs="Cambria"/>
          <w:color w:val="1A1A1A"/>
        </w:rPr>
        <w:t>φ</w:t>
      </w:r>
      <w:r w:rsidRPr="00803BDF">
        <w:rPr>
          <w:rFonts w:ascii="Palatino" w:hAnsi="Palatino"/>
          <w:color w:val="1A1A1A"/>
        </w:rPr>
        <w:t xml:space="preserve"> as y if and only if x and y satisfy the sameness conditions for </w:t>
      </w:r>
      <w:proofErr w:type="spellStart"/>
      <w:r w:rsidRPr="00803BDF">
        <w:rPr>
          <w:rFonts w:ascii="Cambria" w:hAnsi="Cambria" w:cs="Cambria"/>
          <w:color w:val="1A1A1A"/>
        </w:rPr>
        <w:t>φ</w:t>
      </w:r>
      <w:r w:rsidRPr="00803BDF">
        <w:rPr>
          <w:rFonts w:ascii="Palatino" w:hAnsi="Palatino"/>
          <w:color w:val="1A1A1A"/>
        </w:rPr>
        <w:t>s</w:t>
      </w:r>
      <w:proofErr w:type="spellEnd"/>
      <w:r w:rsidRPr="00803BDF">
        <w:rPr>
          <w:rFonts w:ascii="Palatino" w:hAnsi="Palatino"/>
          <w:color w:val="1A1A1A"/>
        </w:rPr>
        <w:t xml:space="preserve">. These sameness conditions often require a certain kind of continuity over time. For example, the conditions associated with </w:t>
      </w:r>
      <w:r w:rsidRPr="00803BDF">
        <w:rPr>
          <w:rFonts w:ascii="Palatino" w:hAnsi="Palatino"/>
          <w:i/>
          <w:iCs/>
          <w:color w:val="1A1A1A"/>
        </w:rPr>
        <w:t>being a statue</w:t>
      </w:r>
      <w:r w:rsidRPr="00803BDF">
        <w:rPr>
          <w:rFonts w:ascii="Palatino" w:hAnsi="Palatino"/>
          <w:color w:val="1A1A1A"/>
        </w:rPr>
        <w:t xml:space="preserve"> might require continuity of shape; the conditions associated with </w:t>
      </w:r>
      <w:r w:rsidRPr="00803BDF">
        <w:rPr>
          <w:rFonts w:ascii="Palatino" w:hAnsi="Palatino"/>
          <w:i/>
          <w:iCs/>
          <w:color w:val="1A1A1A"/>
        </w:rPr>
        <w:t>being a person</w:t>
      </w:r>
      <w:r w:rsidRPr="00803BDF">
        <w:rPr>
          <w:rFonts w:ascii="Palatino" w:hAnsi="Palatino"/>
          <w:color w:val="1A1A1A"/>
        </w:rPr>
        <w:t xml:space="preserve"> might require psychological continuity; and so on. </w:t>
      </w:r>
    </w:p>
    <w:p w14:paraId="0000002E" w14:textId="7B2332F1" w:rsidR="00700700" w:rsidRPr="00803BDF" w:rsidRDefault="00204C00" w:rsidP="00D0718C">
      <w:pPr>
        <w:spacing w:line="480" w:lineRule="auto"/>
        <w:ind w:firstLine="720"/>
        <w:jc w:val="both"/>
        <w:rPr>
          <w:rFonts w:ascii="Palatino" w:eastAsia="Garamond" w:hAnsi="Palatino"/>
        </w:rPr>
      </w:pPr>
      <w:r w:rsidRPr="00803BDF">
        <w:rPr>
          <w:rFonts w:ascii="Palatino" w:eastAsia="Garamond" w:hAnsi="Palatino"/>
          <w:color w:val="1A1A1A"/>
        </w:rPr>
        <w:t xml:space="preserve">Most philosophers construe these </w:t>
      </w:r>
      <w:proofErr w:type="spellStart"/>
      <w:r w:rsidRPr="00803BDF">
        <w:rPr>
          <w:rFonts w:ascii="Palatino" w:eastAsia="Garamond" w:hAnsi="Palatino"/>
          <w:color w:val="1A1A1A"/>
        </w:rPr>
        <w:t>sortalist</w:t>
      </w:r>
      <w:proofErr w:type="spellEnd"/>
      <w:r w:rsidRPr="00803BDF">
        <w:rPr>
          <w:rFonts w:ascii="Palatino" w:eastAsia="Garamond" w:hAnsi="Palatino"/>
          <w:color w:val="1A1A1A"/>
        </w:rPr>
        <w:t xml:space="preserve"> continuity conditions as conditions on the persistence of objects which instantiate the relevant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property. </w:t>
      </w:r>
      <w:proofErr w:type="gramStart"/>
      <w:r w:rsidRPr="00803BDF">
        <w:rPr>
          <w:rFonts w:ascii="Palatino" w:eastAsia="Garamond" w:hAnsi="Palatino"/>
          <w:color w:val="1A1A1A"/>
        </w:rPr>
        <w:t>So</w:t>
      </w:r>
      <w:proofErr w:type="gramEnd"/>
      <w:r w:rsidRPr="00803BDF">
        <w:rPr>
          <w:rFonts w:ascii="Palatino" w:eastAsia="Garamond" w:hAnsi="Palatino"/>
          <w:color w:val="1A1A1A"/>
        </w:rPr>
        <w:t xml:space="preserve"> if an object which is a statue ceases to satisfy the same-statue conditions, it ceases to persist altogether - contrary to the </w:t>
      </w:r>
      <w:proofErr w:type="spellStart"/>
      <w:r w:rsidRPr="00803BDF">
        <w:rPr>
          <w:rFonts w:ascii="Palatino" w:eastAsia="Garamond" w:hAnsi="Palatino"/>
          <w:color w:val="1A1A1A"/>
        </w:rPr>
        <w:t>phasalist</w:t>
      </w:r>
      <w:proofErr w:type="spellEnd"/>
      <w:r w:rsidRPr="00803BDF">
        <w:rPr>
          <w:rFonts w:ascii="Palatino" w:eastAsia="Garamond" w:hAnsi="Palatino"/>
          <w:color w:val="1A1A1A"/>
        </w:rPr>
        <w:t xml:space="preserve"> view that an object, such as a piece of clay, can persist through ceasing to be a statue. But I will instead take these </w:t>
      </w:r>
      <w:proofErr w:type="spellStart"/>
      <w:r w:rsidRPr="00803BDF">
        <w:rPr>
          <w:rFonts w:ascii="Palatino" w:eastAsia="Garamond" w:hAnsi="Palatino"/>
          <w:color w:val="1A1A1A"/>
        </w:rPr>
        <w:t>sortalist</w:t>
      </w:r>
      <w:proofErr w:type="spellEnd"/>
      <w:r w:rsidRPr="00803BDF">
        <w:rPr>
          <w:rFonts w:ascii="Palatino" w:eastAsia="Garamond" w:hAnsi="Palatino"/>
          <w:color w:val="1A1A1A"/>
        </w:rPr>
        <w:t xml:space="preserve"> conditions on sameness for </w:t>
      </w:r>
      <w:proofErr w:type="spellStart"/>
      <w:r w:rsidRPr="00803BDF">
        <w:rPr>
          <w:rFonts w:ascii="Cambria" w:eastAsia="Garamond" w:hAnsi="Cambria" w:cs="Cambria"/>
          <w:color w:val="1A1A1A"/>
        </w:rPr>
        <w:t>φ</w:t>
      </w:r>
      <w:r w:rsidRPr="00803BDF">
        <w:rPr>
          <w:rFonts w:ascii="Palatino" w:eastAsia="Garamond" w:hAnsi="Palatino"/>
          <w:color w:val="1A1A1A"/>
        </w:rPr>
        <w:t>s</w:t>
      </w:r>
      <w:proofErr w:type="spellEnd"/>
      <w:r w:rsidRPr="00803BDF">
        <w:rPr>
          <w:rFonts w:ascii="Palatino" w:eastAsia="Garamond" w:hAnsi="Palatino"/>
          <w:color w:val="1A1A1A"/>
        </w:rPr>
        <w:t xml:space="preserve"> as merely conditions on being the same </w:t>
      </w:r>
      <w:r w:rsidRPr="00803BDF">
        <w:rPr>
          <w:rFonts w:ascii="Cambria" w:eastAsia="Garamond" w:hAnsi="Cambria" w:cs="Cambria"/>
          <w:color w:val="1A1A1A"/>
        </w:rPr>
        <w:t>φ</w:t>
      </w:r>
      <w:r w:rsidRPr="00803BDF">
        <w:rPr>
          <w:rFonts w:ascii="Palatino" w:eastAsia="Garamond" w:hAnsi="Palatino"/>
          <w:color w:val="1A1A1A"/>
        </w:rPr>
        <w:t xml:space="preserve">, where this is understood in the counterpart-theoretic way formulated above. A pair of ordinary object states are </w:t>
      </w:r>
      <w:r w:rsidRPr="00803BDF">
        <w:rPr>
          <w:rFonts w:ascii="Cambria" w:eastAsia="Garamond" w:hAnsi="Cambria" w:cs="Cambria"/>
          <w:color w:val="1A1A1A"/>
        </w:rPr>
        <w:t>φ</w:t>
      </w:r>
      <w:r w:rsidRPr="00803BDF">
        <w:rPr>
          <w:rFonts w:ascii="Palatino" w:eastAsia="Garamond" w:hAnsi="Palatino"/>
          <w:color w:val="1A1A1A"/>
        </w:rPr>
        <w:t xml:space="preserve">-counterparts, and therefore states of the same </w:t>
      </w:r>
      <w:r w:rsidRPr="00803BDF">
        <w:rPr>
          <w:rFonts w:ascii="Cambria" w:eastAsia="Garamond" w:hAnsi="Cambria" w:cs="Cambria"/>
          <w:color w:val="1A1A1A"/>
        </w:rPr>
        <w:t>φ</w:t>
      </w:r>
      <w:r w:rsidRPr="00803BDF">
        <w:rPr>
          <w:rFonts w:ascii="Palatino" w:eastAsia="Garamond" w:hAnsi="Palatino"/>
          <w:color w:val="1A1A1A"/>
        </w:rPr>
        <w:t xml:space="preserve">, if and only if they are continuous in the way appropriate </w:t>
      </w:r>
      <w:r w:rsidR="003E315D" w:rsidRPr="00803BDF">
        <w:rPr>
          <w:rFonts w:ascii="Palatino" w:eastAsia="Garamond" w:hAnsi="Palatino"/>
          <w:color w:val="1A1A1A"/>
        </w:rPr>
        <w:t>for</w:t>
      </w:r>
      <w:r w:rsidRPr="00803BDF">
        <w:rPr>
          <w:rFonts w:ascii="Palatino" w:eastAsia="Garamond" w:hAnsi="Palatino"/>
          <w:color w:val="1A1A1A"/>
        </w:rPr>
        <w:t xml:space="preserve"> </w:t>
      </w:r>
      <w:proofErr w:type="spellStart"/>
      <w:r w:rsidRPr="00803BDF">
        <w:rPr>
          <w:rFonts w:ascii="Cambria" w:eastAsia="Garamond" w:hAnsi="Cambria" w:cs="Cambria"/>
          <w:color w:val="1A1A1A"/>
        </w:rPr>
        <w:t>φ</w:t>
      </w:r>
      <w:r w:rsidRPr="00803BDF">
        <w:rPr>
          <w:rFonts w:ascii="Palatino" w:eastAsia="Garamond" w:hAnsi="Palatino"/>
          <w:color w:val="1A1A1A"/>
        </w:rPr>
        <w:t>s</w:t>
      </w:r>
      <w:proofErr w:type="spellEnd"/>
      <w:r w:rsidRPr="00803BDF">
        <w:rPr>
          <w:rFonts w:ascii="Palatino" w:eastAsia="Garamond" w:hAnsi="Palatino"/>
          <w:color w:val="1A1A1A"/>
        </w:rPr>
        <w:t xml:space="preserve">. </w:t>
      </w:r>
      <w:r w:rsidRPr="00803BDF">
        <w:rPr>
          <w:rFonts w:ascii="Palatino" w:eastAsia="Garamond" w:hAnsi="Palatino"/>
        </w:rPr>
        <w:t xml:space="preserve">I will sometimes speak of the sameness or identity associated with a </w:t>
      </w:r>
      <w:proofErr w:type="spellStart"/>
      <w:r w:rsidRPr="00803BDF">
        <w:rPr>
          <w:rFonts w:ascii="Palatino" w:eastAsia="Garamond" w:hAnsi="Palatino"/>
        </w:rPr>
        <w:t>sortal</w:t>
      </w:r>
      <w:proofErr w:type="spellEnd"/>
      <w:r w:rsidRPr="00803BDF">
        <w:rPr>
          <w:rFonts w:ascii="Palatino" w:eastAsia="Garamond" w:hAnsi="Palatino"/>
        </w:rPr>
        <w:t xml:space="preserve">, </w:t>
      </w:r>
      <w:r w:rsidRPr="00803BDF">
        <w:rPr>
          <w:rFonts w:ascii="Cambria" w:eastAsia="Garamond" w:hAnsi="Cambria" w:cs="Cambria"/>
        </w:rPr>
        <w:t>φ</w:t>
      </w:r>
      <w:r w:rsidRPr="00803BDF">
        <w:rPr>
          <w:rFonts w:ascii="Palatino" w:eastAsia="Garamond" w:hAnsi="Palatino"/>
        </w:rPr>
        <w:t xml:space="preserve">, as </w:t>
      </w:r>
      <w:proofErr w:type="spellStart"/>
      <w:r w:rsidRPr="00803BDF">
        <w:rPr>
          <w:rFonts w:ascii="Palatino" w:eastAsia="Garamond" w:hAnsi="Palatino"/>
        </w:rPr>
        <w:t>sortal</w:t>
      </w:r>
      <w:proofErr w:type="spellEnd"/>
      <w:r w:rsidRPr="00803BDF">
        <w:rPr>
          <w:rFonts w:ascii="Palatino" w:eastAsia="Garamond" w:hAnsi="Palatino"/>
        </w:rPr>
        <w:t xml:space="preserve"> identity with respect to </w:t>
      </w:r>
      <w:r w:rsidRPr="00803BDF">
        <w:rPr>
          <w:rFonts w:ascii="Cambria" w:eastAsia="Garamond" w:hAnsi="Cambria" w:cs="Cambria"/>
        </w:rPr>
        <w:t>φ</w:t>
      </w:r>
      <w:r w:rsidRPr="00803BDF">
        <w:rPr>
          <w:rFonts w:ascii="Palatino" w:eastAsia="Garamond" w:hAnsi="Palatino"/>
        </w:rPr>
        <w:t xml:space="preserve">, or simply </w:t>
      </w:r>
      <w:proofErr w:type="spellStart"/>
      <w:r w:rsidRPr="00803BDF">
        <w:rPr>
          <w:rFonts w:ascii="Palatino" w:eastAsia="Garamond" w:hAnsi="Palatino"/>
        </w:rPr>
        <w:t>sortal</w:t>
      </w:r>
      <w:proofErr w:type="spellEnd"/>
      <w:r w:rsidRPr="00803BDF">
        <w:rPr>
          <w:rFonts w:ascii="Palatino" w:eastAsia="Garamond" w:hAnsi="Palatino"/>
        </w:rPr>
        <w:t xml:space="preserve"> identity, where the context makes it clear which </w:t>
      </w:r>
      <w:proofErr w:type="spellStart"/>
      <w:r w:rsidRPr="00803BDF">
        <w:rPr>
          <w:rFonts w:ascii="Palatino" w:eastAsia="Garamond" w:hAnsi="Palatino"/>
        </w:rPr>
        <w:t>sortal</w:t>
      </w:r>
      <w:proofErr w:type="spellEnd"/>
      <w:r w:rsidRPr="00803BDF">
        <w:rPr>
          <w:rFonts w:ascii="Palatino" w:eastAsia="Garamond" w:hAnsi="Palatino"/>
        </w:rPr>
        <w:t xml:space="preserve"> is in view. </w:t>
      </w:r>
    </w:p>
    <w:p w14:paraId="121B80D4" w14:textId="1D77066A" w:rsidR="00862449" w:rsidRPr="00803BDF" w:rsidRDefault="00B87EF0"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This account </w:t>
      </w:r>
      <w:r w:rsidR="00862449" w:rsidRPr="00803BDF">
        <w:rPr>
          <w:rFonts w:ascii="Palatino" w:eastAsia="Garamond" w:hAnsi="Palatino"/>
          <w:color w:val="1A1A1A"/>
        </w:rPr>
        <w:t xml:space="preserve">reconciles the </w:t>
      </w:r>
      <w:proofErr w:type="spellStart"/>
      <w:r w:rsidR="00862449" w:rsidRPr="00803BDF">
        <w:rPr>
          <w:rFonts w:ascii="Palatino" w:eastAsia="Garamond" w:hAnsi="Palatino"/>
          <w:color w:val="1A1A1A"/>
        </w:rPr>
        <w:t>phasalist</w:t>
      </w:r>
      <w:proofErr w:type="spellEnd"/>
      <w:r w:rsidR="00862449" w:rsidRPr="00803BDF">
        <w:rPr>
          <w:rFonts w:ascii="Palatino" w:eastAsia="Garamond" w:hAnsi="Palatino"/>
          <w:color w:val="1A1A1A"/>
        </w:rPr>
        <w:t xml:space="preserve"> and </w:t>
      </w:r>
      <w:proofErr w:type="spellStart"/>
      <w:r w:rsidR="00862449" w:rsidRPr="00803BDF">
        <w:rPr>
          <w:rFonts w:ascii="Palatino" w:eastAsia="Garamond" w:hAnsi="Palatino"/>
          <w:color w:val="1A1A1A"/>
        </w:rPr>
        <w:t>sortalist</w:t>
      </w:r>
      <w:proofErr w:type="spellEnd"/>
      <w:r w:rsidR="00862449" w:rsidRPr="00803BDF">
        <w:rPr>
          <w:rFonts w:ascii="Palatino" w:eastAsia="Garamond" w:hAnsi="Palatino"/>
          <w:color w:val="1A1A1A"/>
        </w:rPr>
        <w:t xml:space="preserve"> identity conditions for objects by taking the </w:t>
      </w:r>
      <w:proofErr w:type="spellStart"/>
      <w:r w:rsidR="00862449" w:rsidRPr="00803BDF">
        <w:rPr>
          <w:rFonts w:ascii="Palatino" w:eastAsia="Garamond" w:hAnsi="Palatino"/>
          <w:color w:val="1A1A1A"/>
        </w:rPr>
        <w:t>phasalist</w:t>
      </w:r>
      <w:proofErr w:type="spellEnd"/>
      <w:r w:rsidR="00862449" w:rsidRPr="00803BDF">
        <w:rPr>
          <w:rFonts w:ascii="Palatino" w:eastAsia="Garamond" w:hAnsi="Palatino"/>
          <w:color w:val="1A1A1A"/>
        </w:rPr>
        <w:t xml:space="preserve"> conditions to be conditions on classical identity, while taking the </w:t>
      </w:r>
      <w:proofErr w:type="spellStart"/>
      <w:r w:rsidR="00862449" w:rsidRPr="00803BDF">
        <w:rPr>
          <w:rFonts w:ascii="Palatino" w:eastAsia="Garamond" w:hAnsi="Palatino"/>
          <w:color w:val="1A1A1A"/>
        </w:rPr>
        <w:t>sortalist</w:t>
      </w:r>
      <w:proofErr w:type="spellEnd"/>
      <w:r w:rsidR="00862449" w:rsidRPr="00803BDF">
        <w:rPr>
          <w:rFonts w:ascii="Palatino" w:eastAsia="Garamond" w:hAnsi="Palatino"/>
          <w:color w:val="1A1A1A"/>
        </w:rPr>
        <w:t xml:space="preserve"> conditions as conditions on identity of another kind. This allows us to say that both the </w:t>
      </w:r>
      <w:proofErr w:type="spellStart"/>
      <w:r w:rsidR="00862449" w:rsidRPr="00803BDF">
        <w:rPr>
          <w:rFonts w:ascii="Palatino" w:eastAsia="Garamond" w:hAnsi="Palatino"/>
          <w:color w:val="1A1A1A"/>
        </w:rPr>
        <w:t>phasalist</w:t>
      </w:r>
      <w:proofErr w:type="spellEnd"/>
      <w:r w:rsidR="00862449" w:rsidRPr="00803BDF">
        <w:rPr>
          <w:rFonts w:ascii="Palatino" w:eastAsia="Garamond" w:hAnsi="Palatino"/>
          <w:color w:val="1A1A1A"/>
        </w:rPr>
        <w:t xml:space="preserve"> and the </w:t>
      </w:r>
      <w:proofErr w:type="spellStart"/>
      <w:r w:rsidR="00862449" w:rsidRPr="00803BDF">
        <w:rPr>
          <w:rFonts w:ascii="Palatino" w:eastAsia="Garamond" w:hAnsi="Palatino"/>
          <w:color w:val="1A1A1A"/>
        </w:rPr>
        <w:t>sortalist</w:t>
      </w:r>
      <w:proofErr w:type="spellEnd"/>
      <w:r w:rsidR="00862449" w:rsidRPr="00803BDF">
        <w:rPr>
          <w:rFonts w:ascii="Palatino" w:eastAsia="Garamond" w:hAnsi="Palatino"/>
          <w:color w:val="1A1A1A"/>
        </w:rPr>
        <w:t xml:space="preserve"> have been getting something right. And </w:t>
      </w:r>
      <w:r w:rsidR="003E315D" w:rsidRPr="00803BDF">
        <w:rPr>
          <w:rFonts w:ascii="Palatino" w:eastAsia="Garamond" w:hAnsi="Palatino"/>
          <w:color w:val="1A1A1A"/>
        </w:rPr>
        <w:t xml:space="preserve">as we will see, </w:t>
      </w:r>
      <w:r w:rsidR="00862449" w:rsidRPr="00803BDF">
        <w:rPr>
          <w:rFonts w:ascii="Palatino" w:eastAsia="Garamond" w:hAnsi="Palatino"/>
          <w:color w:val="1A1A1A"/>
        </w:rPr>
        <w:t xml:space="preserve">we can make sense </w:t>
      </w:r>
      <w:r w:rsidR="00862449" w:rsidRPr="00803BDF">
        <w:rPr>
          <w:rFonts w:ascii="Palatino" w:eastAsia="Garamond" w:hAnsi="Palatino"/>
          <w:color w:val="1A1A1A"/>
        </w:rPr>
        <w:lastRenderedPageBreak/>
        <w:t xml:space="preserve">of cases where the </w:t>
      </w:r>
      <w:proofErr w:type="spellStart"/>
      <w:r w:rsidR="00862449" w:rsidRPr="00803BDF">
        <w:rPr>
          <w:rFonts w:ascii="Palatino" w:eastAsia="Garamond" w:hAnsi="Palatino"/>
          <w:color w:val="1A1A1A"/>
        </w:rPr>
        <w:t>phasalist</w:t>
      </w:r>
      <w:proofErr w:type="spellEnd"/>
      <w:r w:rsidR="00862449" w:rsidRPr="00803BDF">
        <w:rPr>
          <w:rFonts w:ascii="Palatino" w:eastAsia="Garamond" w:hAnsi="Palatino"/>
          <w:color w:val="1A1A1A"/>
        </w:rPr>
        <w:t xml:space="preserve"> and the </w:t>
      </w:r>
      <w:proofErr w:type="spellStart"/>
      <w:r w:rsidR="00862449" w:rsidRPr="00803BDF">
        <w:rPr>
          <w:rFonts w:ascii="Palatino" w:eastAsia="Garamond" w:hAnsi="Palatino"/>
          <w:color w:val="1A1A1A"/>
        </w:rPr>
        <w:t>sortalist</w:t>
      </w:r>
      <w:proofErr w:type="spellEnd"/>
      <w:r w:rsidR="00862449" w:rsidRPr="00803BDF">
        <w:rPr>
          <w:rFonts w:ascii="Palatino" w:eastAsia="Garamond" w:hAnsi="Palatino"/>
          <w:color w:val="1A1A1A"/>
        </w:rPr>
        <w:t xml:space="preserve"> claims about persistence come apart by suggesting that, in those cases, classical identity and identity of another kind are coming apart. </w:t>
      </w:r>
    </w:p>
    <w:p w14:paraId="3785AC70" w14:textId="08C38776" w:rsidR="009D0F56" w:rsidRPr="00803BDF" w:rsidRDefault="0013795C" w:rsidP="00D0718C">
      <w:pPr>
        <w:pStyle w:val="NormalWeb"/>
        <w:spacing w:before="0" w:beforeAutospacing="0" w:after="0" w:afterAutospacing="0" w:line="480" w:lineRule="auto"/>
        <w:ind w:firstLine="720"/>
        <w:jc w:val="both"/>
        <w:rPr>
          <w:rFonts w:ascii="Palatino" w:hAnsi="Palatino"/>
          <w:color w:val="000000"/>
        </w:rPr>
      </w:pPr>
      <w:r w:rsidRPr="00803BDF">
        <w:rPr>
          <w:rFonts w:ascii="Palatino" w:eastAsia="Garamond" w:hAnsi="Palatino"/>
        </w:rPr>
        <w:t xml:space="preserve">The </w:t>
      </w:r>
      <w:proofErr w:type="spellStart"/>
      <w:r w:rsidRPr="00803BDF">
        <w:rPr>
          <w:rFonts w:ascii="Palatino" w:eastAsia="Garamond" w:hAnsi="Palatino"/>
        </w:rPr>
        <w:t>phasalist</w:t>
      </w:r>
      <w:proofErr w:type="spellEnd"/>
      <w:r w:rsidRPr="00803BDF">
        <w:rPr>
          <w:rFonts w:ascii="Palatino" w:eastAsia="Garamond" w:hAnsi="Palatino"/>
        </w:rPr>
        <w:t xml:space="preserve"> may also wish</w:t>
      </w:r>
      <w:r w:rsidR="006A4080" w:rsidRPr="00803BDF">
        <w:rPr>
          <w:rFonts w:ascii="Palatino" w:eastAsia="Garamond" w:hAnsi="Palatino"/>
        </w:rPr>
        <w:t xml:space="preserve"> to</w:t>
      </w:r>
      <w:r w:rsidR="009D0F56" w:rsidRPr="00803BDF">
        <w:rPr>
          <w:rFonts w:ascii="Palatino" w:eastAsia="Garamond" w:hAnsi="Palatino"/>
        </w:rPr>
        <w:t xml:space="preserve"> supplement</w:t>
      </w:r>
      <w:r w:rsidR="00862449" w:rsidRPr="00803BDF">
        <w:rPr>
          <w:rFonts w:ascii="Palatino" w:eastAsia="Garamond" w:hAnsi="Palatino"/>
        </w:rPr>
        <w:t xml:space="preserve"> </w:t>
      </w:r>
      <w:r w:rsidR="00B87EF0" w:rsidRPr="00803BDF">
        <w:rPr>
          <w:rFonts w:ascii="Palatino" w:eastAsia="Garamond" w:hAnsi="Palatino"/>
        </w:rPr>
        <w:t>this</w:t>
      </w:r>
      <w:r w:rsidR="00862449" w:rsidRPr="00803BDF">
        <w:rPr>
          <w:rFonts w:ascii="Palatino" w:eastAsia="Garamond" w:hAnsi="Palatino"/>
        </w:rPr>
        <w:t xml:space="preserve"> account</w:t>
      </w:r>
      <w:r w:rsidR="009D0F56" w:rsidRPr="00803BDF">
        <w:rPr>
          <w:rFonts w:ascii="Palatino" w:eastAsia="Garamond" w:hAnsi="Palatino"/>
        </w:rPr>
        <w:t xml:space="preserve"> with a semantics modelled on the stage theorist’s semantics. According to stage theory, the truth conditions of ordinary language sentences feature stages. </w:t>
      </w:r>
      <w:r w:rsidR="003E315D" w:rsidRPr="00803BDF">
        <w:rPr>
          <w:rFonts w:ascii="Palatino" w:eastAsia="Garamond" w:hAnsi="Palatino"/>
        </w:rPr>
        <w:t>C</w:t>
      </w:r>
      <w:r w:rsidR="009D0F56" w:rsidRPr="00803BDF">
        <w:rPr>
          <w:rFonts w:ascii="Palatino" w:eastAsia="Garamond" w:hAnsi="Palatino"/>
        </w:rPr>
        <w:t xml:space="preserve">onsider the sentence </w:t>
      </w:r>
      <w:r w:rsidR="00346C23" w:rsidRPr="00803BDF">
        <w:rPr>
          <w:rFonts w:ascii="Palatino" w:eastAsia="Garamond" w:hAnsi="Palatino"/>
        </w:rPr>
        <w:t>‘</w:t>
      </w:r>
      <w:r w:rsidR="007C5BD5" w:rsidRPr="00803BDF">
        <w:rPr>
          <w:rFonts w:ascii="Palatino" w:eastAsia="Garamond" w:hAnsi="Palatino"/>
        </w:rPr>
        <w:t>Athena</w:t>
      </w:r>
      <w:r w:rsidR="009D0F56" w:rsidRPr="00803BDF">
        <w:rPr>
          <w:rFonts w:ascii="Palatino" w:eastAsia="Garamond" w:hAnsi="Palatino"/>
        </w:rPr>
        <w:t xml:space="preserve"> is </w:t>
      </w:r>
      <w:r w:rsidR="007C5BD5" w:rsidRPr="00803BDF">
        <w:rPr>
          <w:rFonts w:ascii="Palatino" w:eastAsia="Garamond" w:hAnsi="Palatino"/>
        </w:rPr>
        <w:t>statue</w:t>
      </w:r>
      <w:r w:rsidR="009D0F56" w:rsidRPr="00803BDF">
        <w:rPr>
          <w:rFonts w:ascii="Palatino" w:eastAsia="Garamond" w:hAnsi="Palatino"/>
        </w:rPr>
        <w:t>-shaped.</w:t>
      </w:r>
      <w:r w:rsidR="00346C23" w:rsidRPr="00803BDF">
        <w:rPr>
          <w:rFonts w:ascii="Palatino" w:eastAsia="Garamond" w:hAnsi="Palatino"/>
        </w:rPr>
        <w:t>’</w:t>
      </w:r>
      <w:r w:rsidR="009D0F56" w:rsidRPr="00803BDF">
        <w:rPr>
          <w:rFonts w:ascii="Palatino" w:eastAsia="Garamond" w:hAnsi="Palatino"/>
        </w:rPr>
        <w:t xml:space="preserve"> The stage theorist claims that </w:t>
      </w:r>
      <w:r w:rsidR="00523752" w:rsidRPr="00803BDF">
        <w:rPr>
          <w:rFonts w:ascii="Palatino" w:eastAsia="Garamond" w:hAnsi="Palatino"/>
        </w:rPr>
        <w:t>‘</w:t>
      </w:r>
      <w:r w:rsidR="007C5BD5" w:rsidRPr="00803BDF">
        <w:rPr>
          <w:rFonts w:ascii="Palatino" w:eastAsia="Garamond" w:hAnsi="Palatino"/>
        </w:rPr>
        <w:t>Athena</w:t>
      </w:r>
      <w:r w:rsidR="00523752" w:rsidRPr="00803BDF">
        <w:rPr>
          <w:rFonts w:ascii="Palatino" w:eastAsia="Garamond" w:hAnsi="Palatino"/>
        </w:rPr>
        <w:t>’</w:t>
      </w:r>
      <w:r w:rsidR="009D0F56" w:rsidRPr="00803BDF">
        <w:rPr>
          <w:rFonts w:ascii="Palatino" w:eastAsia="Garamond" w:hAnsi="Palatino"/>
        </w:rPr>
        <w:t xml:space="preserve"> refers to a certain</w:t>
      </w:r>
      <w:r w:rsidR="00D50A4B" w:rsidRPr="00803BDF">
        <w:rPr>
          <w:rFonts w:ascii="Palatino" w:eastAsia="Garamond" w:hAnsi="Palatino"/>
        </w:rPr>
        <w:t xml:space="preserve"> </w:t>
      </w:r>
      <w:r w:rsidR="009D0F56" w:rsidRPr="00803BDF">
        <w:rPr>
          <w:rFonts w:ascii="Palatino" w:eastAsia="Garamond" w:hAnsi="Palatino"/>
        </w:rPr>
        <w:t xml:space="preserve">stage, and the sentence is true if and only if that stage is </w:t>
      </w:r>
      <w:r w:rsidR="007C5BD5" w:rsidRPr="00803BDF">
        <w:rPr>
          <w:rFonts w:ascii="Palatino" w:eastAsia="Garamond" w:hAnsi="Palatino"/>
        </w:rPr>
        <w:t>statue</w:t>
      </w:r>
      <w:r w:rsidR="009D0F56" w:rsidRPr="00803BDF">
        <w:rPr>
          <w:rFonts w:ascii="Palatino" w:eastAsia="Garamond" w:hAnsi="Palatino"/>
        </w:rPr>
        <w:t xml:space="preserve">-shaped. Whereas </w:t>
      </w:r>
      <w:r w:rsidR="00523752" w:rsidRPr="00803BDF">
        <w:rPr>
          <w:rFonts w:ascii="Palatino" w:eastAsia="Garamond" w:hAnsi="Palatino"/>
        </w:rPr>
        <w:t>‘</w:t>
      </w:r>
      <w:r w:rsidR="007C5BD5" w:rsidRPr="00803BDF">
        <w:rPr>
          <w:rFonts w:ascii="Palatino" w:eastAsia="Garamond" w:hAnsi="Palatino"/>
        </w:rPr>
        <w:t>Athena</w:t>
      </w:r>
      <w:r w:rsidR="009D0F56" w:rsidRPr="00803BDF">
        <w:rPr>
          <w:rFonts w:ascii="Palatino" w:eastAsia="Garamond" w:hAnsi="Palatino"/>
        </w:rPr>
        <w:t xml:space="preserve"> was </w:t>
      </w:r>
      <w:r w:rsidR="007C5BD5" w:rsidRPr="00803BDF">
        <w:rPr>
          <w:rFonts w:ascii="Palatino" w:eastAsia="Garamond" w:hAnsi="Palatino"/>
        </w:rPr>
        <w:t>statue</w:t>
      </w:r>
      <w:r w:rsidR="009D0F56" w:rsidRPr="00803BDF">
        <w:rPr>
          <w:rFonts w:ascii="Palatino" w:eastAsia="Garamond" w:hAnsi="Palatino"/>
        </w:rPr>
        <w:t>-shaped yesterday</w:t>
      </w:r>
      <w:r w:rsidR="00523752" w:rsidRPr="00803BDF">
        <w:rPr>
          <w:rFonts w:ascii="Palatino" w:eastAsia="Garamond" w:hAnsi="Palatino"/>
        </w:rPr>
        <w:t>’</w:t>
      </w:r>
      <w:r w:rsidRPr="00803BDF">
        <w:rPr>
          <w:rFonts w:ascii="Palatino" w:eastAsia="Garamond" w:hAnsi="Palatino"/>
        </w:rPr>
        <w:t>, where ‘Athena’ refers to a present stage,</w:t>
      </w:r>
      <w:r w:rsidR="009D0F56" w:rsidRPr="00803BDF">
        <w:rPr>
          <w:rFonts w:ascii="Palatino" w:eastAsia="Garamond" w:hAnsi="Palatino"/>
        </w:rPr>
        <w:t xml:space="preserve"> is true if and only if that stage ha</w:t>
      </w:r>
      <w:r w:rsidRPr="00803BDF">
        <w:rPr>
          <w:rFonts w:ascii="Palatino" w:eastAsia="Garamond" w:hAnsi="Palatino"/>
        </w:rPr>
        <w:t>s</w:t>
      </w:r>
      <w:r w:rsidR="009D0F56" w:rsidRPr="00803BDF">
        <w:rPr>
          <w:rFonts w:ascii="Palatino" w:eastAsia="Garamond" w:hAnsi="Palatino"/>
        </w:rPr>
        <w:t xml:space="preserve"> a counterpart yesterday that </w:t>
      </w:r>
      <w:r w:rsidRPr="00803BDF">
        <w:rPr>
          <w:rFonts w:ascii="Palatino" w:eastAsia="Garamond" w:hAnsi="Palatino"/>
        </w:rPr>
        <w:t>is</w:t>
      </w:r>
      <w:r w:rsidR="009D0F56" w:rsidRPr="00803BDF">
        <w:rPr>
          <w:rFonts w:ascii="Palatino" w:eastAsia="Garamond" w:hAnsi="Palatino"/>
        </w:rPr>
        <w:t xml:space="preserve"> </w:t>
      </w:r>
      <w:r w:rsidR="007C5BD5" w:rsidRPr="00803BDF">
        <w:rPr>
          <w:rFonts w:ascii="Palatino" w:eastAsia="Garamond" w:hAnsi="Palatino"/>
        </w:rPr>
        <w:t>statue</w:t>
      </w:r>
      <w:r w:rsidR="009D0F56" w:rsidRPr="00803BDF">
        <w:rPr>
          <w:rFonts w:ascii="Palatino" w:eastAsia="Garamond" w:hAnsi="Palatino"/>
        </w:rPr>
        <w:t xml:space="preserve">-shaped. If </w:t>
      </w:r>
      <w:r w:rsidR="007C5BD5" w:rsidRPr="00803BDF">
        <w:rPr>
          <w:rFonts w:ascii="Palatino" w:eastAsia="Garamond" w:hAnsi="Palatino"/>
        </w:rPr>
        <w:t>Athena</w:t>
      </w:r>
      <w:r w:rsidR="009D0F56" w:rsidRPr="00803BDF">
        <w:rPr>
          <w:rFonts w:ascii="Palatino" w:eastAsia="Garamond" w:hAnsi="Palatino"/>
        </w:rPr>
        <w:t xml:space="preserve"> is destroyed and becomes a merely past object, then a sentence like </w:t>
      </w:r>
      <w:r w:rsidR="00523752" w:rsidRPr="00803BDF">
        <w:rPr>
          <w:rFonts w:ascii="Palatino" w:eastAsia="Garamond" w:hAnsi="Palatino"/>
        </w:rPr>
        <w:t>‘</w:t>
      </w:r>
      <w:r w:rsidR="007C5BD5" w:rsidRPr="00803BDF">
        <w:rPr>
          <w:rFonts w:ascii="Palatino" w:eastAsia="Garamond" w:hAnsi="Palatino"/>
        </w:rPr>
        <w:t>Athena</w:t>
      </w:r>
      <w:r w:rsidR="009D0F56" w:rsidRPr="00803BDF">
        <w:rPr>
          <w:rFonts w:ascii="Palatino" w:eastAsia="Garamond" w:hAnsi="Palatino"/>
        </w:rPr>
        <w:t xml:space="preserve"> was </w:t>
      </w:r>
      <w:r w:rsidR="007C5BD5" w:rsidRPr="00803BDF">
        <w:rPr>
          <w:rFonts w:ascii="Palatino" w:eastAsia="Garamond" w:hAnsi="Palatino"/>
        </w:rPr>
        <w:t>statue</w:t>
      </w:r>
      <w:r w:rsidR="009D0F56" w:rsidRPr="00803BDF">
        <w:rPr>
          <w:rFonts w:ascii="Palatino" w:eastAsia="Garamond" w:hAnsi="Palatino"/>
        </w:rPr>
        <w:t>-shaped</w:t>
      </w:r>
      <w:r w:rsidR="00523752" w:rsidRPr="00803BDF">
        <w:rPr>
          <w:rFonts w:ascii="Palatino" w:eastAsia="Garamond" w:hAnsi="Palatino"/>
        </w:rPr>
        <w:t>’</w:t>
      </w:r>
      <w:r w:rsidR="009D0F56" w:rsidRPr="00803BDF">
        <w:rPr>
          <w:rFonts w:ascii="Palatino" w:eastAsia="Garamond" w:hAnsi="Palatino"/>
        </w:rPr>
        <w:t xml:space="preserve"> is true if and only if, at some past time, there is a</w:t>
      </w:r>
      <w:r w:rsidR="007C5BD5" w:rsidRPr="00803BDF">
        <w:rPr>
          <w:rFonts w:ascii="Palatino" w:eastAsia="Garamond" w:hAnsi="Palatino"/>
        </w:rPr>
        <w:t xml:space="preserve">n Athena </w:t>
      </w:r>
      <w:r w:rsidR="009D0F56" w:rsidRPr="00803BDF">
        <w:rPr>
          <w:rFonts w:ascii="Palatino" w:eastAsia="Garamond" w:hAnsi="Palatino"/>
        </w:rPr>
        <w:t xml:space="preserve">stage that is </w:t>
      </w:r>
      <w:r w:rsidR="007C5BD5" w:rsidRPr="00803BDF">
        <w:rPr>
          <w:rFonts w:ascii="Palatino" w:eastAsia="Garamond" w:hAnsi="Palatino"/>
        </w:rPr>
        <w:t>statue</w:t>
      </w:r>
      <w:r w:rsidR="009D0F56" w:rsidRPr="00803BDF">
        <w:rPr>
          <w:rFonts w:ascii="Palatino" w:eastAsia="Garamond" w:hAnsi="Palatino"/>
        </w:rPr>
        <w:t xml:space="preserve">-shaped. And so on. With sufficient ingenuity, the stage theorist can supply truth conditions for the wide variety of ordinary language sentences about persisting objects </w:t>
      </w:r>
      <w:r w:rsidR="00523752" w:rsidRPr="00803BDF">
        <w:rPr>
          <w:rFonts w:ascii="Palatino" w:eastAsia="Garamond" w:hAnsi="Palatino"/>
        </w:rPr>
        <w:t>[</w:t>
      </w:r>
      <w:r w:rsidR="009D0F56" w:rsidRPr="00803BDF">
        <w:rPr>
          <w:rFonts w:ascii="Palatino" w:eastAsia="Garamond" w:hAnsi="Palatino"/>
        </w:rPr>
        <w:t>Sider 2006</w:t>
      </w:r>
      <w:r w:rsidR="00523752" w:rsidRPr="00803BDF">
        <w:rPr>
          <w:rFonts w:ascii="Palatino" w:eastAsia="Garamond" w:hAnsi="Palatino"/>
        </w:rPr>
        <w:t xml:space="preserve">: </w:t>
      </w:r>
      <w:r w:rsidR="009D0F56" w:rsidRPr="00803BDF">
        <w:rPr>
          <w:rFonts w:ascii="Palatino" w:eastAsia="Garamond" w:hAnsi="Palatino"/>
        </w:rPr>
        <w:t>108-11</w:t>
      </w:r>
      <w:r w:rsidR="00523752" w:rsidRPr="00803BDF">
        <w:rPr>
          <w:rFonts w:ascii="Palatino" w:eastAsia="Garamond" w:hAnsi="Palatino"/>
        </w:rPr>
        <w:t>]</w:t>
      </w:r>
      <w:r w:rsidR="009D0F56" w:rsidRPr="00803BDF">
        <w:rPr>
          <w:rFonts w:ascii="Palatino" w:eastAsia="Garamond" w:hAnsi="Palatino"/>
        </w:rPr>
        <w:t>.</w:t>
      </w:r>
      <w:r w:rsidR="00772E6F" w:rsidRPr="00803BDF">
        <w:rPr>
          <w:rStyle w:val="FootnoteReference"/>
          <w:rFonts w:ascii="Palatino" w:eastAsia="Garamond" w:hAnsi="Palatino"/>
        </w:rPr>
        <w:footnoteReference w:id="6"/>
      </w:r>
      <w:r w:rsidR="009D0F56" w:rsidRPr="00803BDF">
        <w:rPr>
          <w:rFonts w:ascii="Palatino" w:eastAsia="Garamond" w:hAnsi="Palatino"/>
        </w:rPr>
        <w:t xml:space="preserve"> </w:t>
      </w:r>
    </w:p>
    <w:p w14:paraId="1E351A8F" w14:textId="649151E3" w:rsidR="009D0F56" w:rsidRPr="00803BDF" w:rsidRDefault="009D0F56" w:rsidP="00D0718C">
      <w:pPr>
        <w:spacing w:line="480" w:lineRule="auto"/>
        <w:ind w:firstLine="720"/>
        <w:jc w:val="both"/>
        <w:rPr>
          <w:rFonts w:ascii="Palatino" w:eastAsia="Garamond" w:hAnsi="Palatino"/>
        </w:rPr>
      </w:pPr>
      <w:r w:rsidRPr="00803BDF">
        <w:rPr>
          <w:rFonts w:ascii="Palatino" w:eastAsia="Garamond" w:hAnsi="Palatino"/>
        </w:rPr>
        <w:lastRenderedPageBreak/>
        <w:t xml:space="preserve">The </w:t>
      </w:r>
      <w:proofErr w:type="spellStart"/>
      <w:r w:rsidRPr="00803BDF">
        <w:rPr>
          <w:rFonts w:ascii="Palatino" w:eastAsia="Garamond" w:hAnsi="Palatino"/>
        </w:rPr>
        <w:t>endurantist</w:t>
      </w:r>
      <w:proofErr w:type="spellEnd"/>
      <w:r w:rsidRPr="00803BDF">
        <w:rPr>
          <w:rFonts w:ascii="Palatino" w:eastAsia="Garamond" w:hAnsi="Palatino"/>
        </w:rPr>
        <w:t xml:space="preserve"> can supply analogous truth conditions featuring ordinary object states in place of stages. </w:t>
      </w:r>
      <w:r w:rsidRPr="00803BDF">
        <w:rPr>
          <w:rFonts w:ascii="Palatino" w:eastAsia="Garamond" w:hAnsi="Palatino"/>
          <w:color w:val="1A1A1A"/>
        </w:rPr>
        <w:t xml:space="preserve">Let’s say that an object x has property P </w:t>
      </w:r>
      <w:r w:rsidRPr="00803BDF">
        <w:rPr>
          <w:rFonts w:ascii="Palatino" w:eastAsia="Garamond" w:hAnsi="Palatino"/>
          <w:i/>
          <w:color w:val="1A1A1A"/>
        </w:rPr>
        <w:t>at</w:t>
      </w:r>
      <w:r w:rsidRPr="00803BDF">
        <w:rPr>
          <w:rFonts w:ascii="Palatino" w:eastAsia="Garamond" w:hAnsi="Palatino"/>
          <w:color w:val="1A1A1A"/>
        </w:rPr>
        <w:t xml:space="preserve"> an ordinary object </w:t>
      </w:r>
      <w:proofErr w:type="spellStart"/>
      <w:r w:rsidRPr="00803BDF">
        <w:rPr>
          <w:rFonts w:ascii="Palatino" w:eastAsia="Garamond" w:hAnsi="Palatino"/>
          <w:color w:val="1A1A1A"/>
        </w:rPr>
        <w:t>state s</w:t>
      </w:r>
      <w:proofErr w:type="spellEnd"/>
      <w:r w:rsidRPr="00803BDF">
        <w:rPr>
          <w:rFonts w:ascii="Palatino" w:eastAsia="Garamond" w:hAnsi="Palatino"/>
          <w:color w:val="1A1A1A"/>
        </w:rPr>
        <w:t xml:space="preserve"> if and only if x is the </w:t>
      </w:r>
      <w:proofErr w:type="spellStart"/>
      <w:r w:rsidRPr="00803BDF">
        <w:rPr>
          <w:rFonts w:ascii="Palatino" w:eastAsia="Garamond" w:hAnsi="Palatino"/>
          <w:color w:val="1A1A1A"/>
        </w:rPr>
        <w:t>instantiator</w:t>
      </w:r>
      <w:proofErr w:type="spellEnd"/>
      <w:r w:rsidRPr="00803BDF">
        <w:rPr>
          <w:rFonts w:ascii="Palatino" w:eastAsia="Garamond" w:hAnsi="Palatino"/>
          <w:color w:val="1A1A1A"/>
        </w:rPr>
        <w:t xml:space="preserve"> of s, and P is one of the properties P</w:t>
      </w:r>
      <w:r w:rsidR="00523752" w:rsidRPr="00803BDF">
        <w:rPr>
          <w:rFonts w:ascii="Palatino" w:eastAsia="Garamond" w:hAnsi="Palatino"/>
          <w:color w:val="1A1A1A"/>
          <w:vertAlign w:val="subscript"/>
        </w:rPr>
        <w:t>1</w:t>
      </w:r>
      <w:r w:rsidRPr="00803BDF">
        <w:rPr>
          <w:rFonts w:ascii="Palatino" w:eastAsia="Garamond" w:hAnsi="Palatino"/>
          <w:color w:val="1A1A1A"/>
        </w:rPr>
        <w:t>-P</w:t>
      </w:r>
      <w:r w:rsidR="00523752" w:rsidRPr="00803BDF">
        <w:rPr>
          <w:rFonts w:ascii="Palatino" w:eastAsia="Garamond" w:hAnsi="Palatino"/>
          <w:color w:val="1A1A1A"/>
          <w:vertAlign w:val="subscript"/>
        </w:rPr>
        <w:t>n</w:t>
      </w:r>
      <w:r w:rsidRPr="00803BDF">
        <w:rPr>
          <w:rFonts w:ascii="Palatino" w:eastAsia="Garamond" w:hAnsi="Palatino"/>
          <w:color w:val="1A1A1A"/>
        </w:rPr>
        <w:t xml:space="preserve"> such that s consists of x instantiating </w:t>
      </w:r>
      <w:r w:rsidR="00523752" w:rsidRPr="00803BDF">
        <w:rPr>
          <w:rFonts w:ascii="Palatino" w:eastAsia="Garamond" w:hAnsi="Palatino"/>
          <w:color w:val="1A1A1A"/>
        </w:rPr>
        <w:t>P</w:t>
      </w:r>
      <w:r w:rsidR="00523752" w:rsidRPr="00803BDF">
        <w:rPr>
          <w:rFonts w:ascii="Palatino" w:eastAsia="Garamond" w:hAnsi="Palatino"/>
          <w:color w:val="1A1A1A"/>
          <w:vertAlign w:val="subscript"/>
        </w:rPr>
        <w:t>1</w:t>
      </w:r>
      <w:r w:rsidR="00523752" w:rsidRPr="00803BDF">
        <w:rPr>
          <w:rFonts w:ascii="Palatino" w:eastAsia="Garamond" w:hAnsi="Palatino"/>
          <w:color w:val="1A1A1A"/>
        </w:rPr>
        <w:t>-P</w:t>
      </w:r>
      <w:r w:rsidR="00523752" w:rsidRPr="00803BDF">
        <w:rPr>
          <w:rFonts w:ascii="Palatino" w:eastAsia="Garamond" w:hAnsi="Palatino"/>
          <w:color w:val="1A1A1A"/>
          <w:vertAlign w:val="subscript"/>
        </w:rPr>
        <w:t>n</w:t>
      </w:r>
      <w:r w:rsidRPr="00803BDF">
        <w:rPr>
          <w:rFonts w:ascii="Palatino" w:eastAsia="Garamond" w:hAnsi="Palatino"/>
          <w:color w:val="1A1A1A"/>
        </w:rPr>
        <w:t xml:space="preserve">. Then </w:t>
      </w:r>
      <w:r w:rsidR="00523752" w:rsidRPr="00803BDF">
        <w:rPr>
          <w:rFonts w:ascii="Palatino" w:eastAsia="Garamond" w:hAnsi="Palatino"/>
        </w:rPr>
        <w:t>‘</w:t>
      </w:r>
      <w:r w:rsidR="007C5BD5" w:rsidRPr="00803BDF">
        <w:rPr>
          <w:rFonts w:ascii="Palatino" w:eastAsia="Garamond" w:hAnsi="Palatino"/>
        </w:rPr>
        <w:t>Athena</w:t>
      </w:r>
      <w:r w:rsidRPr="00803BDF">
        <w:rPr>
          <w:rFonts w:ascii="Palatino" w:eastAsia="Garamond" w:hAnsi="Palatino"/>
        </w:rPr>
        <w:t xml:space="preserve"> is </w:t>
      </w:r>
      <w:r w:rsidR="007C5BD5" w:rsidRPr="00803BDF">
        <w:rPr>
          <w:rFonts w:ascii="Palatino" w:eastAsia="Garamond" w:hAnsi="Palatino"/>
        </w:rPr>
        <w:t>statue</w:t>
      </w:r>
      <w:r w:rsidRPr="00803BDF">
        <w:rPr>
          <w:rFonts w:ascii="Palatino" w:eastAsia="Garamond" w:hAnsi="Palatino"/>
        </w:rPr>
        <w:t>-shaped</w:t>
      </w:r>
      <w:r w:rsidR="00523752" w:rsidRPr="00803BDF">
        <w:rPr>
          <w:rFonts w:ascii="Palatino" w:eastAsia="Garamond" w:hAnsi="Palatino"/>
        </w:rPr>
        <w:t>’</w:t>
      </w:r>
      <w:r w:rsidRPr="00803BDF">
        <w:rPr>
          <w:rFonts w:ascii="Palatino" w:eastAsia="Garamond" w:hAnsi="Palatino"/>
        </w:rPr>
        <w:t xml:space="preserve"> is true if and only if </w:t>
      </w:r>
      <w:r w:rsidR="007C5BD5" w:rsidRPr="00803BDF">
        <w:rPr>
          <w:rFonts w:ascii="Palatino" w:eastAsia="Garamond" w:hAnsi="Palatino"/>
        </w:rPr>
        <w:t>Athena</w:t>
      </w:r>
      <w:r w:rsidRPr="00803BDF">
        <w:rPr>
          <w:rFonts w:ascii="Palatino" w:eastAsia="Garamond" w:hAnsi="Palatino"/>
        </w:rPr>
        <w:t xml:space="preserve"> is </w:t>
      </w:r>
      <w:r w:rsidR="007C5BD5" w:rsidRPr="00803BDF">
        <w:rPr>
          <w:rFonts w:ascii="Palatino" w:eastAsia="Garamond" w:hAnsi="Palatino"/>
        </w:rPr>
        <w:t>statue</w:t>
      </w:r>
      <w:r w:rsidRPr="00803BDF">
        <w:rPr>
          <w:rFonts w:ascii="Palatino" w:eastAsia="Garamond" w:hAnsi="Palatino"/>
        </w:rPr>
        <w:t xml:space="preserve">-shaped at its present ordinary object state; </w:t>
      </w:r>
      <w:r w:rsidR="00523752" w:rsidRPr="00803BDF">
        <w:rPr>
          <w:rFonts w:ascii="Palatino" w:eastAsia="Garamond" w:hAnsi="Palatino"/>
        </w:rPr>
        <w:t>‘</w:t>
      </w:r>
      <w:r w:rsidR="007C5BD5" w:rsidRPr="00803BDF">
        <w:rPr>
          <w:rFonts w:ascii="Palatino" w:eastAsia="Garamond" w:hAnsi="Palatino"/>
        </w:rPr>
        <w:t>Athena</w:t>
      </w:r>
      <w:r w:rsidRPr="00803BDF">
        <w:rPr>
          <w:rFonts w:ascii="Palatino" w:eastAsia="Garamond" w:hAnsi="Palatino"/>
        </w:rPr>
        <w:t xml:space="preserve"> was </w:t>
      </w:r>
      <w:r w:rsidR="007C5BD5" w:rsidRPr="00803BDF">
        <w:rPr>
          <w:rFonts w:ascii="Palatino" w:eastAsia="Garamond" w:hAnsi="Palatino"/>
        </w:rPr>
        <w:t>statue</w:t>
      </w:r>
      <w:r w:rsidRPr="00803BDF">
        <w:rPr>
          <w:rFonts w:ascii="Palatino" w:eastAsia="Garamond" w:hAnsi="Palatino"/>
        </w:rPr>
        <w:t>-shaped yesterday</w:t>
      </w:r>
      <w:r w:rsidR="00523752" w:rsidRPr="00803BDF">
        <w:rPr>
          <w:rFonts w:ascii="Palatino" w:eastAsia="Garamond" w:hAnsi="Palatino"/>
        </w:rPr>
        <w:t>’</w:t>
      </w:r>
      <w:r w:rsidRPr="00803BDF">
        <w:rPr>
          <w:rFonts w:ascii="Palatino" w:eastAsia="Garamond" w:hAnsi="Palatino"/>
        </w:rPr>
        <w:t xml:space="preserve"> is true if and only if </w:t>
      </w:r>
      <w:r w:rsidR="007C5BD5" w:rsidRPr="00803BDF">
        <w:rPr>
          <w:rFonts w:ascii="Palatino" w:eastAsia="Garamond" w:hAnsi="Palatino"/>
        </w:rPr>
        <w:t>Athena</w:t>
      </w:r>
      <w:r w:rsidRPr="00803BDF">
        <w:rPr>
          <w:rFonts w:ascii="Palatino" w:eastAsia="Garamond" w:hAnsi="Palatino"/>
        </w:rPr>
        <w:t xml:space="preserve"> has an ordinary object state yesterday at which </w:t>
      </w:r>
      <w:r w:rsidR="007C5BD5" w:rsidRPr="00803BDF">
        <w:rPr>
          <w:rFonts w:ascii="Palatino" w:eastAsia="Garamond" w:hAnsi="Palatino"/>
        </w:rPr>
        <w:t>Athena</w:t>
      </w:r>
      <w:r w:rsidRPr="00803BDF">
        <w:rPr>
          <w:rFonts w:ascii="Palatino" w:eastAsia="Garamond" w:hAnsi="Palatino"/>
        </w:rPr>
        <w:t xml:space="preserve"> is </w:t>
      </w:r>
      <w:r w:rsidR="007C5BD5" w:rsidRPr="00803BDF">
        <w:rPr>
          <w:rFonts w:ascii="Palatino" w:eastAsia="Garamond" w:hAnsi="Palatino"/>
        </w:rPr>
        <w:t>statue</w:t>
      </w:r>
      <w:r w:rsidRPr="00803BDF">
        <w:rPr>
          <w:rFonts w:ascii="Palatino" w:eastAsia="Garamond" w:hAnsi="Palatino"/>
        </w:rPr>
        <w:t xml:space="preserve">-shaped; </w:t>
      </w:r>
      <w:r w:rsidR="00523752" w:rsidRPr="00803BDF">
        <w:rPr>
          <w:rFonts w:ascii="Palatino" w:eastAsia="Garamond" w:hAnsi="Palatino"/>
        </w:rPr>
        <w:t>‘</w:t>
      </w:r>
      <w:r w:rsidR="007C5BD5" w:rsidRPr="00803BDF">
        <w:rPr>
          <w:rFonts w:ascii="Palatino" w:eastAsia="Garamond" w:hAnsi="Palatino"/>
        </w:rPr>
        <w:t>Athena</w:t>
      </w:r>
      <w:r w:rsidRPr="00803BDF">
        <w:rPr>
          <w:rFonts w:ascii="Palatino" w:eastAsia="Garamond" w:hAnsi="Palatino"/>
        </w:rPr>
        <w:t xml:space="preserve"> was </w:t>
      </w:r>
      <w:r w:rsidR="007C5BD5" w:rsidRPr="00803BDF">
        <w:rPr>
          <w:rFonts w:ascii="Palatino" w:eastAsia="Garamond" w:hAnsi="Palatino"/>
        </w:rPr>
        <w:t>statue</w:t>
      </w:r>
      <w:r w:rsidRPr="00803BDF">
        <w:rPr>
          <w:rFonts w:ascii="Palatino" w:eastAsia="Garamond" w:hAnsi="Palatino"/>
        </w:rPr>
        <w:t>-shaped</w:t>
      </w:r>
      <w:r w:rsidR="00523752" w:rsidRPr="00803BDF">
        <w:rPr>
          <w:rFonts w:ascii="Palatino" w:eastAsia="Garamond" w:hAnsi="Palatino"/>
        </w:rPr>
        <w:t>’</w:t>
      </w:r>
      <w:r w:rsidRPr="00803BDF">
        <w:rPr>
          <w:rFonts w:ascii="Palatino" w:eastAsia="Garamond" w:hAnsi="Palatino"/>
        </w:rPr>
        <w:t xml:space="preserve"> is true if and only if, at some past time, there is an ordinary object state at which </w:t>
      </w:r>
      <w:r w:rsidR="007C5BD5" w:rsidRPr="00803BDF">
        <w:rPr>
          <w:rFonts w:ascii="Palatino" w:eastAsia="Garamond" w:hAnsi="Palatino"/>
        </w:rPr>
        <w:t>Athena</w:t>
      </w:r>
      <w:r w:rsidRPr="00803BDF">
        <w:rPr>
          <w:rFonts w:ascii="Palatino" w:eastAsia="Garamond" w:hAnsi="Palatino"/>
        </w:rPr>
        <w:t xml:space="preserve"> is </w:t>
      </w:r>
      <w:r w:rsidR="007C5BD5" w:rsidRPr="00803BDF">
        <w:rPr>
          <w:rFonts w:ascii="Palatino" w:eastAsia="Garamond" w:hAnsi="Palatino"/>
        </w:rPr>
        <w:t>statue</w:t>
      </w:r>
      <w:r w:rsidRPr="00803BDF">
        <w:rPr>
          <w:rFonts w:ascii="Palatino" w:eastAsia="Garamond" w:hAnsi="Palatino"/>
        </w:rPr>
        <w:t xml:space="preserve">-shaped; and so on. </w:t>
      </w:r>
    </w:p>
    <w:p w14:paraId="4FA3A3FE" w14:textId="1F5A8CA9" w:rsidR="00512223" w:rsidRPr="00803BDF" w:rsidRDefault="00512223" w:rsidP="00D0718C">
      <w:pPr>
        <w:spacing w:line="480" w:lineRule="auto"/>
        <w:ind w:firstLine="720"/>
        <w:jc w:val="both"/>
        <w:rPr>
          <w:rFonts w:ascii="Palatino" w:eastAsia="Garamond" w:hAnsi="Palatino"/>
        </w:rPr>
      </w:pPr>
      <w:r w:rsidRPr="00803BDF">
        <w:rPr>
          <w:rFonts w:ascii="Palatino" w:eastAsia="Garamond" w:hAnsi="Palatino"/>
        </w:rPr>
        <w:t xml:space="preserve">But there is an important twist in the stage theorist’s semantics that the </w:t>
      </w:r>
      <w:proofErr w:type="spellStart"/>
      <w:r w:rsidR="003E315D" w:rsidRPr="00803BDF">
        <w:rPr>
          <w:rFonts w:ascii="Palatino" w:eastAsia="Garamond" w:hAnsi="Palatino"/>
        </w:rPr>
        <w:t>phasalist</w:t>
      </w:r>
      <w:proofErr w:type="spellEnd"/>
      <w:r w:rsidRPr="00803BDF">
        <w:rPr>
          <w:rFonts w:ascii="Palatino" w:eastAsia="Garamond" w:hAnsi="Palatino"/>
        </w:rPr>
        <w:t xml:space="preserve"> should emulate. </w:t>
      </w:r>
      <w:r w:rsidR="009D0F56" w:rsidRPr="00803BDF">
        <w:rPr>
          <w:rFonts w:ascii="Palatino" w:eastAsia="Garamond" w:hAnsi="Palatino"/>
        </w:rPr>
        <w:t xml:space="preserve">The stage theorist claims that singular terms are associated with certain corresponding </w:t>
      </w:r>
      <w:proofErr w:type="spellStart"/>
      <w:r w:rsidR="009D0F56" w:rsidRPr="00803BDF">
        <w:rPr>
          <w:rFonts w:ascii="Palatino" w:eastAsia="Garamond" w:hAnsi="Palatino"/>
        </w:rPr>
        <w:t>sortal</w:t>
      </w:r>
      <w:proofErr w:type="spellEnd"/>
      <w:r w:rsidR="009D0F56" w:rsidRPr="00803BDF">
        <w:rPr>
          <w:rFonts w:ascii="Palatino" w:eastAsia="Garamond" w:hAnsi="Palatino"/>
        </w:rPr>
        <w:t xml:space="preserve"> terms, and so with certain counterpart relations. For example, the name </w:t>
      </w:r>
      <w:r w:rsidR="00523752" w:rsidRPr="00803BDF">
        <w:rPr>
          <w:rFonts w:ascii="Palatino" w:eastAsia="Garamond" w:hAnsi="Palatino"/>
        </w:rPr>
        <w:t>‘</w:t>
      </w:r>
      <w:r w:rsidR="007C5BD5" w:rsidRPr="00803BDF">
        <w:rPr>
          <w:rFonts w:ascii="Palatino" w:eastAsia="Garamond" w:hAnsi="Palatino"/>
        </w:rPr>
        <w:t>Athena</w:t>
      </w:r>
      <w:r w:rsidR="00523752" w:rsidRPr="00803BDF">
        <w:rPr>
          <w:rFonts w:ascii="Palatino" w:eastAsia="Garamond" w:hAnsi="Palatino"/>
        </w:rPr>
        <w:t>’</w:t>
      </w:r>
      <w:r w:rsidR="009D0F56" w:rsidRPr="00803BDF">
        <w:rPr>
          <w:rFonts w:ascii="Palatino" w:eastAsia="Garamond" w:hAnsi="Palatino"/>
        </w:rPr>
        <w:t xml:space="preserve"> might be associated with the </w:t>
      </w:r>
      <w:proofErr w:type="spellStart"/>
      <w:r w:rsidR="009D0F56" w:rsidRPr="00803BDF">
        <w:rPr>
          <w:rFonts w:ascii="Palatino" w:eastAsia="Garamond" w:hAnsi="Palatino"/>
        </w:rPr>
        <w:t>sortal</w:t>
      </w:r>
      <w:proofErr w:type="spellEnd"/>
      <w:r w:rsidR="009D0F56" w:rsidRPr="00803BDF">
        <w:rPr>
          <w:rFonts w:ascii="Palatino" w:eastAsia="Garamond" w:hAnsi="Palatino"/>
        </w:rPr>
        <w:t xml:space="preserve"> term </w:t>
      </w:r>
      <w:r w:rsidR="00523752" w:rsidRPr="00803BDF">
        <w:rPr>
          <w:rFonts w:ascii="Palatino" w:eastAsia="Garamond" w:hAnsi="Palatino"/>
        </w:rPr>
        <w:t>‘</w:t>
      </w:r>
      <w:r w:rsidR="009D0F56" w:rsidRPr="00803BDF">
        <w:rPr>
          <w:rFonts w:ascii="Palatino" w:eastAsia="Garamond" w:hAnsi="Palatino"/>
        </w:rPr>
        <w:t>statue</w:t>
      </w:r>
      <w:r w:rsidR="00523752" w:rsidRPr="00803BDF">
        <w:rPr>
          <w:rFonts w:ascii="Palatino" w:eastAsia="Garamond" w:hAnsi="Palatino"/>
        </w:rPr>
        <w:t>’</w:t>
      </w:r>
      <w:r w:rsidR="009D0F56" w:rsidRPr="00803BDF">
        <w:rPr>
          <w:rFonts w:ascii="Palatino" w:eastAsia="Garamond" w:hAnsi="Palatino"/>
        </w:rPr>
        <w:t xml:space="preserve">, and so with the statue counterpart relation. Therefore, </w:t>
      </w:r>
      <w:r w:rsidR="00523752" w:rsidRPr="00803BDF">
        <w:rPr>
          <w:rFonts w:ascii="Palatino" w:eastAsia="Garamond" w:hAnsi="Palatino"/>
        </w:rPr>
        <w:t>‘</w:t>
      </w:r>
      <w:r w:rsidR="007C5BD5" w:rsidRPr="00803BDF">
        <w:rPr>
          <w:rFonts w:ascii="Palatino" w:eastAsia="Garamond" w:hAnsi="Palatino"/>
        </w:rPr>
        <w:t>Athena</w:t>
      </w:r>
      <w:r w:rsidR="009D0F56" w:rsidRPr="00803BDF">
        <w:rPr>
          <w:rFonts w:ascii="Palatino" w:eastAsia="Garamond" w:hAnsi="Palatino"/>
        </w:rPr>
        <w:t xml:space="preserve"> was </w:t>
      </w:r>
      <w:r w:rsidR="007C5BD5" w:rsidRPr="00803BDF">
        <w:rPr>
          <w:rFonts w:ascii="Palatino" w:eastAsia="Garamond" w:hAnsi="Palatino"/>
        </w:rPr>
        <w:t>statue</w:t>
      </w:r>
      <w:r w:rsidR="009D0F56" w:rsidRPr="00803BDF">
        <w:rPr>
          <w:rFonts w:ascii="Palatino" w:eastAsia="Garamond" w:hAnsi="Palatino"/>
        </w:rPr>
        <w:t>-shaped yesterday</w:t>
      </w:r>
      <w:r w:rsidR="00523752" w:rsidRPr="00803BDF">
        <w:rPr>
          <w:rFonts w:ascii="Palatino" w:eastAsia="Garamond" w:hAnsi="Palatino"/>
        </w:rPr>
        <w:t>’</w:t>
      </w:r>
      <w:r w:rsidR="009D0F56" w:rsidRPr="00803BDF">
        <w:rPr>
          <w:rFonts w:ascii="Palatino" w:eastAsia="Garamond" w:hAnsi="Palatino"/>
        </w:rPr>
        <w:t xml:space="preserve"> is true if and only if the stage which </w:t>
      </w:r>
      <w:r w:rsidR="00523752" w:rsidRPr="00803BDF">
        <w:rPr>
          <w:rFonts w:ascii="Palatino" w:eastAsia="Garamond" w:hAnsi="Palatino"/>
        </w:rPr>
        <w:t>‘</w:t>
      </w:r>
      <w:r w:rsidR="007C5BD5" w:rsidRPr="00803BDF">
        <w:rPr>
          <w:rFonts w:ascii="Palatino" w:eastAsia="Garamond" w:hAnsi="Palatino"/>
        </w:rPr>
        <w:t>Athena</w:t>
      </w:r>
      <w:r w:rsidR="00523752" w:rsidRPr="00803BDF">
        <w:rPr>
          <w:rFonts w:ascii="Palatino" w:eastAsia="Garamond" w:hAnsi="Palatino"/>
        </w:rPr>
        <w:t>’</w:t>
      </w:r>
      <w:r w:rsidR="009D0F56" w:rsidRPr="00803BDF">
        <w:rPr>
          <w:rFonts w:ascii="Palatino" w:eastAsia="Garamond" w:hAnsi="Palatino"/>
        </w:rPr>
        <w:t xml:space="preserve"> denotes has a </w:t>
      </w:r>
      <w:r w:rsidR="009D0F56" w:rsidRPr="00803BDF">
        <w:rPr>
          <w:rFonts w:ascii="Palatino" w:eastAsia="Garamond" w:hAnsi="Palatino"/>
          <w:i/>
        </w:rPr>
        <w:t>statue</w:t>
      </w:r>
      <w:r w:rsidR="009D0F56" w:rsidRPr="00803BDF">
        <w:rPr>
          <w:rFonts w:ascii="Palatino" w:eastAsia="Garamond" w:hAnsi="Palatino"/>
        </w:rPr>
        <w:t xml:space="preserve"> counterpart at a past time that is </w:t>
      </w:r>
      <w:r w:rsidR="007C5BD5" w:rsidRPr="00803BDF">
        <w:rPr>
          <w:rFonts w:ascii="Palatino" w:eastAsia="Garamond" w:hAnsi="Palatino"/>
        </w:rPr>
        <w:t>statue</w:t>
      </w:r>
      <w:r w:rsidR="009D0F56" w:rsidRPr="00803BDF">
        <w:rPr>
          <w:rFonts w:ascii="Palatino" w:eastAsia="Garamond" w:hAnsi="Palatino"/>
        </w:rPr>
        <w:t xml:space="preserve">-shaped. </w:t>
      </w:r>
    </w:p>
    <w:p w14:paraId="05E94172" w14:textId="5F16856C" w:rsidR="009D0F56" w:rsidRPr="00803BDF" w:rsidRDefault="004341E3" w:rsidP="00D0718C">
      <w:pPr>
        <w:spacing w:line="480" w:lineRule="auto"/>
        <w:ind w:firstLine="720"/>
        <w:jc w:val="both"/>
        <w:rPr>
          <w:rFonts w:ascii="Palatino" w:eastAsia="Garamond" w:hAnsi="Palatino"/>
        </w:rPr>
      </w:pPr>
      <w:r w:rsidRPr="00803BDF">
        <w:rPr>
          <w:rFonts w:ascii="Palatino" w:eastAsia="Garamond" w:hAnsi="Palatino"/>
        </w:rPr>
        <w:t xml:space="preserve">In a similar vein, </w:t>
      </w:r>
      <w:r w:rsidR="009D0F56" w:rsidRPr="00803BDF">
        <w:rPr>
          <w:rFonts w:ascii="Palatino" w:eastAsia="Garamond" w:hAnsi="Palatino"/>
        </w:rPr>
        <w:t xml:space="preserve">I propose that </w:t>
      </w:r>
      <w:r w:rsidR="00107EB6" w:rsidRPr="00803BDF">
        <w:rPr>
          <w:rFonts w:ascii="Palatino" w:eastAsia="Garamond" w:hAnsi="Palatino"/>
        </w:rPr>
        <w:t>a singular term</w:t>
      </w:r>
      <w:r w:rsidR="009D0F56" w:rsidRPr="00803BDF">
        <w:rPr>
          <w:rFonts w:ascii="Palatino" w:eastAsia="Garamond" w:hAnsi="Palatino"/>
        </w:rPr>
        <w:t xml:space="preserve"> is associated, not merely with </w:t>
      </w:r>
      <w:r w:rsidR="00107EB6" w:rsidRPr="00803BDF">
        <w:rPr>
          <w:rFonts w:ascii="Palatino" w:eastAsia="Garamond" w:hAnsi="Palatino"/>
        </w:rPr>
        <w:t>a</w:t>
      </w:r>
      <w:r w:rsidR="009D0F56" w:rsidRPr="00803BDF">
        <w:rPr>
          <w:rFonts w:ascii="Palatino" w:eastAsia="Garamond" w:hAnsi="Palatino"/>
        </w:rPr>
        <w:t xml:space="preserve"> </w:t>
      </w:r>
      <w:proofErr w:type="spellStart"/>
      <w:r w:rsidR="009D0F56" w:rsidRPr="00803BDF">
        <w:rPr>
          <w:rFonts w:ascii="Palatino" w:eastAsia="Garamond" w:hAnsi="Palatino"/>
        </w:rPr>
        <w:t>sortal</w:t>
      </w:r>
      <w:proofErr w:type="spellEnd"/>
      <w:r w:rsidR="009D0F56" w:rsidRPr="00803BDF">
        <w:rPr>
          <w:rFonts w:ascii="Palatino" w:eastAsia="Garamond" w:hAnsi="Palatino"/>
        </w:rPr>
        <w:t xml:space="preserve">, </w:t>
      </w:r>
      <w:r w:rsidR="009D0F56" w:rsidRPr="00803BDF">
        <w:rPr>
          <w:rFonts w:ascii="Cambria" w:eastAsia="Garamond" w:hAnsi="Cambria" w:cs="Cambria"/>
        </w:rPr>
        <w:t>φ</w:t>
      </w:r>
      <w:r w:rsidR="009D0F56" w:rsidRPr="00803BDF">
        <w:rPr>
          <w:rFonts w:ascii="Palatino" w:eastAsia="Garamond" w:hAnsi="Palatino"/>
        </w:rPr>
        <w:t xml:space="preserve">, but with what I will call a </w:t>
      </w:r>
      <w:r w:rsidR="009D0F56" w:rsidRPr="00803BDF">
        <w:rPr>
          <w:rFonts w:ascii="Palatino" w:eastAsia="Garamond" w:hAnsi="Palatino"/>
          <w:i/>
        </w:rPr>
        <w:t>family</w:t>
      </w:r>
      <w:r w:rsidR="009D0F56" w:rsidRPr="00803BDF">
        <w:rPr>
          <w:rFonts w:ascii="Palatino" w:eastAsia="Garamond" w:hAnsi="Palatino"/>
        </w:rPr>
        <w:t xml:space="preserve"> of </w:t>
      </w:r>
      <w:r w:rsidR="009D0F56" w:rsidRPr="00803BDF">
        <w:rPr>
          <w:rFonts w:ascii="Cambria" w:eastAsia="Garamond" w:hAnsi="Cambria" w:cs="Cambria"/>
        </w:rPr>
        <w:t>φ</w:t>
      </w:r>
      <w:r w:rsidR="009D0F56" w:rsidRPr="00803BDF">
        <w:rPr>
          <w:rFonts w:ascii="Palatino" w:eastAsia="Garamond" w:hAnsi="Palatino"/>
        </w:rPr>
        <w:t xml:space="preserve">-states. A family of </w:t>
      </w:r>
      <w:r w:rsidR="009D0F56" w:rsidRPr="00803BDF">
        <w:rPr>
          <w:rFonts w:ascii="Cambria" w:eastAsia="Garamond" w:hAnsi="Cambria" w:cs="Cambria"/>
        </w:rPr>
        <w:t>φ</w:t>
      </w:r>
      <w:r w:rsidR="009D0F56" w:rsidRPr="00803BDF">
        <w:rPr>
          <w:rFonts w:ascii="Palatino" w:eastAsia="Garamond" w:hAnsi="Palatino"/>
        </w:rPr>
        <w:t>-states is a maximal set, S, of</w:t>
      </w:r>
      <w:r w:rsidR="009D0F56" w:rsidRPr="00803BDF">
        <w:rPr>
          <w:rFonts w:ascii="Palatino" w:eastAsia="Garamond" w:hAnsi="Palatino"/>
          <w:color w:val="1A1A1A"/>
        </w:rPr>
        <w:t xml:space="preserve"> </w:t>
      </w:r>
      <w:r w:rsidR="009D0F56" w:rsidRPr="00803BDF">
        <w:rPr>
          <w:rFonts w:ascii="Cambria" w:eastAsia="Garamond" w:hAnsi="Cambria" w:cs="Cambria"/>
        </w:rPr>
        <w:t>φ</w:t>
      </w:r>
      <w:r w:rsidR="009D0F56" w:rsidRPr="00803BDF">
        <w:rPr>
          <w:rFonts w:ascii="Palatino" w:eastAsia="Garamond" w:hAnsi="Palatino"/>
        </w:rPr>
        <w:t xml:space="preserve">-counterparts, by which I mean that each </w:t>
      </w:r>
      <w:r w:rsidR="009D0F56" w:rsidRPr="00803BDF">
        <w:rPr>
          <w:rFonts w:ascii="Palatino" w:eastAsia="Garamond" w:hAnsi="Palatino"/>
        </w:rPr>
        <w:lastRenderedPageBreak/>
        <w:t xml:space="preserve">member of S is a </w:t>
      </w:r>
      <w:r w:rsidR="009D0F56" w:rsidRPr="00803BDF">
        <w:rPr>
          <w:rFonts w:ascii="Cambria" w:eastAsia="Garamond" w:hAnsi="Cambria" w:cs="Cambria"/>
        </w:rPr>
        <w:t>φ</w:t>
      </w:r>
      <w:r w:rsidR="009D0F56" w:rsidRPr="00803BDF">
        <w:rPr>
          <w:rFonts w:ascii="Palatino" w:eastAsia="Garamond" w:hAnsi="Palatino"/>
        </w:rPr>
        <w:t xml:space="preserve">-counterpart of every member of S, and no state that is not a member of S is a </w:t>
      </w:r>
      <w:r w:rsidR="009D0F56" w:rsidRPr="00803BDF">
        <w:rPr>
          <w:rFonts w:ascii="Cambria" w:eastAsia="Garamond" w:hAnsi="Cambria" w:cs="Cambria"/>
        </w:rPr>
        <w:t>φ</w:t>
      </w:r>
      <w:r w:rsidR="009D0F56" w:rsidRPr="00803BDF">
        <w:rPr>
          <w:rFonts w:ascii="Palatino" w:eastAsia="Garamond" w:hAnsi="Palatino"/>
        </w:rPr>
        <w:t>-counterpart of every member of S.</w:t>
      </w:r>
      <w:r w:rsidR="009D0F56" w:rsidRPr="00803BDF">
        <w:rPr>
          <w:rFonts w:ascii="Palatino" w:eastAsia="Garamond" w:hAnsi="Palatino"/>
          <w:vertAlign w:val="superscript"/>
        </w:rPr>
        <w:footnoteReference w:id="7"/>
      </w:r>
      <w:r w:rsidR="009D0F56" w:rsidRPr="00803BDF">
        <w:rPr>
          <w:rFonts w:ascii="Palatino" w:eastAsia="Garamond" w:hAnsi="Palatino"/>
        </w:rPr>
        <w:t xml:space="preserve"> This includes not merely temporal counterparts, but also modal counterparts in other possible worlds. </w:t>
      </w:r>
      <w:r w:rsidR="00512223" w:rsidRPr="00803BDF">
        <w:rPr>
          <w:rFonts w:ascii="Palatino" w:eastAsia="Garamond" w:hAnsi="Palatino"/>
        </w:rPr>
        <w:t xml:space="preserve">So the name </w:t>
      </w:r>
      <w:r w:rsidR="00523752" w:rsidRPr="00803BDF">
        <w:rPr>
          <w:rFonts w:ascii="Palatino" w:eastAsia="Garamond" w:hAnsi="Palatino"/>
        </w:rPr>
        <w:t>‘</w:t>
      </w:r>
      <w:r w:rsidR="007C5BD5" w:rsidRPr="00803BDF">
        <w:rPr>
          <w:rFonts w:ascii="Palatino" w:eastAsia="Garamond" w:hAnsi="Palatino"/>
        </w:rPr>
        <w:t>Athena</w:t>
      </w:r>
      <w:r w:rsidR="00523752" w:rsidRPr="00803BDF">
        <w:rPr>
          <w:rFonts w:ascii="Palatino" w:eastAsia="Garamond" w:hAnsi="Palatino"/>
        </w:rPr>
        <w:t>’</w:t>
      </w:r>
      <w:r w:rsidR="00512223" w:rsidRPr="00803BDF">
        <w:rPr>
          <w:rFonts w:ascii="Palatino" w:eastAsia="Garamond" w:hAnsi="Palatino"/>
        </w:rPr>
        <w:t xml:space="preserve"> might be associated with a family of statue-</w:t>
      </w:r>
      <w:r w:rsidR="00346C23" w:rsidRPr="00803BDF">
        <w:rPr>
          <w:rFonts w:ascii="Palatino" w:eastAsia="Garamond" w:hAnsi="Palatino"/>
        </w:rPr>
        <w:t>states</w:t>
      </w:r>
      <w:r w:rsidR="00512223" w:rsidRPr="00803BDF">
        <w:rPr>
          <w:rFonts w:ascii="Palatino" w:eastAsia="Garamond" w:hAnsi="Palatino"/>
        </w:rPr>
        <w:t xml:space="preserve">, </w:t>
      </w:r>
      <w:r w:rsidR="00CA53C8" w:rsidRPr="00803BDF">
        <w:rPr>
          <w:rFonts w:ascii="Palatino" w:eastAsia="Garamond" w:hAnsi="Palatino"/>
        </w:rPr>
        <w:t>S</w:t>
      </w:r>
      <w:r w:rsidR="00512223" w:rsidRPr="00803BDF">
        <w:rPr>
          <w:rFonts w:ascii="Palatino" w:eastAsia="Garamond" w:hAnsi="Palatino"/>
        </w:rPr>
        <w:t xml:space="preserve">, in which case </w:t>
      </w:r>
      <w:r w:rsidR="00523752" w:rsidRPr="00803BDF">
        <w:rPr>
          <w:rFonts w:ascii="Palatino" w:eastAsia="Garamond" w:hAnsi="Palatino"/>
        </w:rPr>
        <w:t>‘</w:t>
      </w:r>
      <w:r w:rsidR="007C5BD5" w:rsidRPr="00803BDF">
        <w:rPr>
          <w:rFonts w:ascii="Palatino" w:eastAsia="Garamond" w:hAnsi="Palatino"/>
        </w:rPr>
        <w:t>Athena</w:t>
      </w:r>
      <w:r w:rsidR="009D0F56" w:rsidRPr="00803BDF">
        <w:rPr>
          <w:rFonts w:ascii="Palatino" w:eastAsia="Garamond" w:hAnsi="Palatino"/>
        </w:rPr>
        <w:t xml:space="preserve"> is </w:t>
      </w:r>
      <w:r w:rsidR="007C5BD5" w:rsidRPr="00803BDF">
        <w:rPr>
          <w:rFonts w:ascii="Palatino" w:eastAsia="Garamond" w:hAnsi="Palatino"/>
        </w:rPr>
        <w:t>statue</w:t>
      </w:r>
      <w:r w:rsidR="009D0F56" w:rsidRPr="00803BDF">
        <w:rPr>
          <w:rFonts w:ascii="Palatino" w:eastAsia="Garamond" w:hAnsi="Palatino"/>
        </w:rPr>
        <w:t>-shaped</w:t>
      </w:r>
      <w:r w:rsidR="00523752" w:rsidRPr="00803BDF">
        <w:rPr>
          <w:rFonts w:ascii="Palatino" w:eastAsia="Garamond" w:hAnsi="Palatino"/>
        </w:rPr>
        <w:t>’</w:t>
      </w:r>
      <w:r w:rsidR="009D0F56" w:rsidRPr="00803BDF">
        <w:rPr>
          <w:rFonts w:ascii="Palatino" w:eastAsia="Garamond" w:hAnsi="Palatino"/>
        </w:rPr>
        <w:t xml:space="preserve"> is true if and only if </w:t>
      </w:r>
      <w:r w:rsidR="007C5BD5" w:rsidRPr="00803BDF">
        <w:rPr>
          <w:rFonts w:ascii="Palatino" w:eastAsia="Garamond" w:hAnsi="Palatino"/>
        </w:rPr>
        <w:t>Athena</w:t>
      </w:r>
      <w:r w:rsidR="009D0F56" w:rsidRPr="00803BDF">
        <w:rPr>
          <w:rFonts w:ascii="Palatino" w:eastAsia="Garamond" w:hAnsi="Palatino"/>
        </w:rPr>
        <w:t xml:space="preserve"> is </w:t>
      </w:r>
      <w:r w:rsidR="007C5BD5" w:rsidRPr="00803BDF">
        <w:rPr>
          <w:rFonts w:ascii="Palatino" w:eastAsia="Garamond" w:hAnsi="Palatino"/>
        </w:rPr>
        <w:t>statue</w:t>
      </w:r>
      <w:r w:rsidR="009D0F56" w:rsidRPr="00803BDF">
        <w:rPr>
          <w:rFonts w:ascii="Palatino" w:eastAsia="Garamond" w:hAnsi="Palatino"/>
        </w:rPr>
        <w:t xml:space="preserve">-shaped at the current member of </w:t>
      </w:r>
      <w:r w:rsidR="00CA53C8" w:rsidRPr="00803BDF">
        <w:rPr>
          <w:rFonts w:ascii="Palatino" w:eastAsia="Garamond" w:hAnsi="Palatino"/>
        </w:rPr>
        <w:t>S</w:t>
      </w:r>
      <w:r w:rsidR="009D0F56" w:rsidRPr="00803BDF">
        <w:rPr>
          <w:rFonts w:ascii="Palatino" w:eastAsia="Garamond" w:hAnsi="Palatino"/>
        </w:rPr>
        <w:t xml:space="preserve">; </w:t>
      </w:r>
      <w:r w:rsidR="00523752" w:rsidRPr="00803BDF">
        <w:rPr>
          <w:rFonts w:ascii="Palatino" w:eastAsia="Garamond" w:hAnsi="Palatino"/>
        </w:rPr>
        <w:t>‘</w:t>
      </w:r>
      <w:r w:rsidR="007C5BD5" w:rsidRPr="00803BDF">
        <w:rPr>
          <w:rFonts w:ascii="Palatino" w:eastAsia="Garamond" w:hAnsi="Palatino"/>
        </w:rPr>
        <w:t>Athena</w:t>
      </w:r>
      <w:r w:rsidR="009D0F56" w:rsidRPr="00803BDF">
        <w:rPr>
          <w:rFonts w:ascii="Palatino" w:eastAsia="Garamond" w:hAnsi="Palatino"/>
        </w:rPr>
        <w:t xml:space="preserve"> was </w:t>
      </w:r>
      <w:r w:rsidR="007C5BD5" w:rsidRPr="00803BDF">
        <w:rPr>
          <w:rFonts w:ascii="Palatino" w:eastAsia="Garamond" w:hAnsi="Palatino"/>
        </w:rPr>
        <w:t>statue</w:t>
      </w:r>
      <w:r w:rsidR="009D0F56" w:rsidRPr="00803BDF">
        <w:rPr>
          <w:rFonts w:ascii="Palatino" w:eastAsia="Garamond" w:hAnsi="Palatino"/>
        </w:rPr>
        <w:t>-shaped yesterday</w:t>
      </w:r>
      <w:r w:rsidR="00523752" w:rsidRPr="00803BDF">
        <w:rPr>
          <w:rFonts w:ascii="Palatino" w:eastAsia="Garamond" w:hAnsi="Palatino"/>
        </w:rPr>
        <w:t>’</w:t>
      </w:r>
      <w:r w:rsidR="0013795C" w:rsidRPr="00803BDF">
        <w:rPr>
          <w:rFonts w:ascii="Palatino" w:eastAsia="Garamond" w:hAnsi="Palatino"/>
        </w:rPr>
        <w:t xml:space="preserve"> </w:t>
      </w:r>
      <w:r w:rsidR="009D0F56" w:rsidRPr="00803BDF">
        <w:rPr>
          <w:rFonts w:ascii="Palatino" w:eastAsia="Garamond" w:hAnsi="Palatino"/>
        </w:rPr>
        <w:t xml:space="preserve">is true if and only if, yesterday, there was a member of </w:t>
      </w:r>
      <w:r w:rsidR="00CA53C8" w:rsidRPr="00803BDF">
        <w:rPr>
          <w:rFonts w:ascii="Palatino" w:eastAsia="Garamond" w:hAnsi="Palatino"/>
        </w:rPr>
        <w:t>S</w:t>
      </w:r>
      <w:r w:rsidR="009D0F56" w:rsidRPr="00803BDF">
        <w:rPr>
          <w:rFonts w:ascii="Palatino" w:eastAsia="Garamond" w:hAnsi="Palatino"/>
        </w:rPr>
        <w:t xml:space="preserve"> at which </w:t>
      </w:r>
      <w:r w:rsidR="007C5BD5" w:rsidRPr="00803BDF">
        <w:rPr>
          <w:rFonts w:ascii="Palatino" w:eastAsia="Garamond" w:hAnsi="Palatino"/>
        </w:rPr>
        <w:t>Athena</w:t>
      </w:r>
      <w:r w:rsidR="009D0F56" w:rsidRPr="00803BDF">
        <w:rPr>
          <w:rFonts w:ascii="Palatino" w:eastAsia="Garamond" w:hAnsi="Palatino"/>
        </w:rPr>
        <w:t xml:space="preserve"> was </w:t>
      </w:r>
      <w:r w:rsidR="007C5BD5" w:rsidRPr="00803BDF">
        <w:rPr>
          <w:rFonts w:ascii="Palatino" w:eastAsia="Garamond" w:hAnsi="Palatino"/>
        </w:rPr>
        <w:t>statue</w:t>
      </w:r>
      <w:r w:rsidR="009D0F56" w:rsidRPr="00803BDF">
        <w:rPr>
          <w:rFonts w:ascii="Palatino" w:eastAsia="Garamond" w:hAnsi="Palatino"/>
        </w:rPr>
        <w:t xml:space="preserve">-shaped; </w:t>
      </w:r>
      <w:r w:rsidR="00523752" w:rsidRPr="00803BDF">
        <w:rPr>
          <w:rFonts w:ascii="Palatino" w:eastAsia="Garamond" w:hAnsi="Palatino"/>
        </w:rPr>
        <w:t>‘</w:t>
      </w:r>
      <w:r w:rsidR="007C5BD5" w:rsidRPr="00803BDF">
        <w:rPr>
          <w:rFonts w:ascii="Palatino" w:eastAsia="Garamond" w:hAnsi="Palatino"/>
        </w:rPr>
        <w:t>Athena</w:t>
      </w:r>
      <w:r w:rsidR="009D0F56" w:rsidRPr="00803BDF">
        <w:rPr>
          <w:rFonts w:ascii="Palatino" w:eastAsia="Garamond" w:hAnsi="Palatino"/>
        </w:rPr>
        <w:t xml:space="preserve"> was </w:t>
      </w:r>
      <w:r w:rsidR="007C5BD5" w:rsidRPr="00803BDF">
        <w:rPr>
          <w:rFonts w:ascii="Palatino" w:eastAsia="Garamond" w:hAnsi="Palatino"/>
        </w:rPr>
        <w:t>statue</w:t>
      </w:r>
      <w:r w:rsidR="009D0F56" w:rsidRPr="00803BDF">
        <w:rPr>
          <w:rFonts w:ascii="Palatino" w:eastAsia="Garamond" w:hAnsi="Palatino"/>
        </w:rPr>
        <w:t>-shaped</w:t>
      </w:r>
      <w:r w:rsidR="00523752" w:rsidRPr="00803BDF">
        <w:rPr>
          <w:rFonts w:ascii="Palatino" w:eastAsia="Garamond" w:hAnsi="Palatino"/>
        </w:rPr>
        <w:t>’</w:t>
      </w:r>
      <w:r w:rsidR="009D0F56" w:rsidRPr="00803BDF">
        <w:rPr>
          <w:rFonts w:ascii="Palatino" w:eastAsia="Garamond" w:hAnsi="Palatino"/>
        </w:rPr>
        <w:t xml:space="preserve"> is true if and only if, at some past time, there is a member of </w:t>
      </w:r>
      <w:r w:rsidR="00CA53C8" w:rsidRPr="00803BDF">
        <w:rPr>
          <w:rFonts w:ascii="Palatino" w:eastAsia="Garamond" w:hAnsi="Palatino"/>
        </w:rPr>
        <w:t>S</w:t>
      </w:r>
      <w:r w:rsidR="009D0F56" w:rsidRPr="00803BDF">
        <w:rPr>
          <w:rFonts w:ascii="Palatino" w:eastAsia="Garamond" w:hAnsi="Palatino"/>
        </w:rPr>
        <w:t xml:space="preserve"> at which </w:t>
      </w:r>
      <w:r w:rsidR="007C5BD5" w:rsidRPr="00803BDF">
        <w:rPr>
          <w:rFonts w:ascii="Palatino" w:eastAsia="Garamond" w:hAnsi="Palatino"/>
        </w:rPr>
        <w:t>Athena</w:t>
      </w:r>
      <w:r w:rsidR="009D0F56" w:rsidRPr="00803BDF">
        <w:rPr>
          <w:rFonts w:ascii="Palatino" w:eastAsia="Garamond" w:hAnsi="Palatino"/>
        </w:rPr>
        <w:t xml:space="preserve"> is </w:t>
      </w:r>
      <w:r w:rsidR="007C5BD5" w:rsidRPr="00803BDF">
        <w:rPr>
          <w:rFonts w:ascii="Palatino" w:eastAsia="Garamond" w:hAnsi="Palatino"/>
        </w:rPr>
        <w:t>statue</w:t>
      </w:r>
      <w:r w:rsidR="009D0F56" w:rsidRPr="00803BDF">
        <w:rPr>
          <w:rFonts w:ascii="Palatino" w:eastAsia="Garamond" w:hAnsi="Palatino"/>
        </w:rPr>
        <w:t xml:space="preserve">-shaped; and so on.  </w:t>
      </w:r>
    </w:p>
    <w:p w14:paraId="0A9F8AC5" w14:textId="18A1549A" w:rsidR="001E1543" w:rsidRPr="00803BDF" w:rsidRDefault="001E1543" w:rsidP="00D0718C">
      <w:pPr>
        <w:spacing w:line="480" w:lineRule="auto"/>
        <w:jc w:val="both"/>
        <w:rPr>
          <w:rFonts w:ascii="Palatino" w:eastAsia="Garamond" w:hAnsi="Palatino"/>
          <w:color w:val="1A1A1A"/>
        </w:rPr>
      </w:pPr>
    </w:p>
    <w:p w14:paraId="00374428" w14:textId="31DC9241" w:rsidR="001E1543" w:rsidRPr="00E813C6" w:rsidRDefault="00E813C6" w:rsidP="00E813C6">
      <w:pPr>
        <w:spacing w:line="480" w:lineRule="auto"/>
        <w:jc w:val="both"/>
        <w:rPr>
          <w:rFonts w:ascii="Palatino" w:eastAsia="Garamond" w:hAnsi="Palatino"/>
          <w:b/>
          <w:color w:val="1A1A1A"/>
        </w:rPr>
      </w:pPr>
      <w:r>
        <w:rPr>
          <w:rFonts w:ascii="Palatino" w:eastAsia="Garamond" w:hAnsi="Palatino"/>
          <w:b/>
          <w:color w:val="1A1A1A"/>
        </w:rPr>
        <w:t>3</w:t>
      </w:r>
      <w:r>
        <w:rPr>
          <w:rFonts w:ascii="Palatino" w:eastAsia="Garamond" w:hAnsi="Palatino"/>
          <w:b/>
          <w:color w:val="1A1A1A"/>
        </w:rPr>
        <w:tab/>
        <w:t xml:space="preserve">Answering Objections to </w:t>
      </w:r>
      <w:proofErr w:type="spellStart"/>
      <w:r>
        <w:rPr>
          <w:rFonts w:ascii="Palatino" w:eastAsia="Garamond" w:hAnsi="Palatino"/>
          <w:b/>
          <w:color w:val="1A1A1A"/>
        </w:rPr>
        <w:t>Phasalism</w:t>
      </w:r>
      <w:proofErr w:type="spellEnd"/>
    </w:p>
    <w:p w14:paraId="5370CD22" w14:textId="77777777" w:rsidR="001E1543" w:rsidRPr="00803BDF" w:rsidRDefault="001E1543" w:rsidP="00D0718C">
      <w:pPr>
        <w:spacing w:line="480" w:lineRule="auto"/>
        <w:ind w:firstLine="720"/>
        <w:jc w:val="both"/>
        <w:rPr>
          <w:rFonts w:ascii="Palatino" w:eastAsia="Garamond" w:hAnsi="Palatino"/>
          <w:color w:val="1A1A1A"/>
        </w:rPr>
      </w:pPr>
    </w:p>
    <w:p w14:paraId="465370AB" w14:textId="3E3BF63F" w:rsidR="000B12C0" w:rsidRPr="00803BDF" w:rsidRDefault="000B12C0"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Having sketched </w:t>
      </w:r>
      <w:r w:rsidR="00B87EF0" w:rsidRPr="00803BDF">
        <w:rPr>
          <w:rFonts w:ascii="Palatino" w:eastAsia="Garamond" w:hAnsi="Palatino"/>
          <w:color w:val="1A1A1A"/>
        </w:rPr>
        <w:t xml:space="preserve">a </w:t>
      </w:r>
      <w:proofErr w:type="spellStart"/>
      <w:r w:rsidR="00B87EF0" w:rsidRPr="00803BDF">
        <w:rPr>
          <w:rFonts w:ascii="Palatino" w:eastAsia="Garamond" w:hAnsi="Palatino"/>
          <w:color w:val="1A1A1A"/>
        </w:rPr>
        <w:t>phasalist</w:t>
      </w:r>
      <w:proofErr w:type="spellEnd"/>
      <w:r w:rsidR="00B87EF0" w:rsidRPr="00803BDF">
        <w:rPr>
          <w:rFonts w:ascii="Palatino" w:eastAsia="Garamond" w:hAnsi="Palatino"/>
          <w:color w:val="1A1A1A"/>
        </w:rPr>
        <w:t xml:space="preserve"> </w:t>
      </w:r>
      <w:r w:rsidRPr="00803BDF">
        <w:rPr>
          <w:rFonts w:ascii="Palatino" w:eastAsia="Garamond" w:hAnsi="Palatino"/>
          <w:color w:val="1A1A1A"/>
        </w:rPr>
        <w:t xml:space="preserve">account of identity under a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and </w:t>
      </w:r>
      <w:r w:rsidR="006A4080" w:rsidRPr="00803BDF">
        <w:rPr>
          <w:rFonts w:ascii="Palatino" w:eastAsia="Garamond" w:hAnsi="Palatino"/>
          <w:color w:val="1A1A1A"/>
        </w:rPr>
        <w:t>a</w:t>
      </w:r>
      <w:r w:rsidRPr="00803BDF">
        <w:rPr>
          <w:rFonts w:ascii="Palatino" w:eastAsia="Garamond" w:hAnsi="Palatino"/>
          <w:color w:val="1A1A1A"/>
        </w:rPr>
        <w:t xml:space="preserve"> supplementary semantics, we are now in a position to see how it can be used to defend </w:t>
      </w:r>
      <w:proofErr w:type="spellStart"/>
      <w:r w:rsidRPr="00803BDF">
        <w:rPr>
          <w:rFonts w:ascii="Palatino" w:eastAsia="Garamond" w:hAnsi="Palatino"/>
          <w:color w:val="1A1A1A"/>
        </w:rPr>
        <w:t>phasalism</w:t>
      </w:r>
      <w:proofErr w:type="spellEnd"/>
      <w:r w:rsidRPr="00803BDF">
        <w:rPr>
          <w:rFonts w:ascii="Palatino" w:eastAsia="Garamond" w:hAnsi="Palatino"/>
          <w:color w:val="1A1A1A"/>
        </w:rPr>
        <w:t xml:space="preserve"> against some of the objections that have been raised against it in the literature. </w:t>
      </w:r>
    </w:p>
    <w:p w14:paraId="6DC17C4A" w14:textId="3405B7B4" w:rsidR="005A2C02" w:rsidRPr="00803BDF" w:rsidRDefault="005A2C02"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Part of what motivates the thought that the piece of clay both precedes and outlives the statue is the intuition that, when the artist forms the statue, she </w:t>
      </w:r>
      <w:r w:rsidRPr="00803BDF">
        <w:rPr>
          <w:rFonts w:ascii="Palatino" w:eastAsia="Garamond" w:hAnsi="Palatino"/>
          <w:i/>
          <w:color w:val="1A1A1A"/>
        </w:rPr>
        <w:t>creates</w:t>
      </w:r>
      <w:r w:rsidRPr="00803BDF">
        <w:rPr>
          <w:rFonts w:ascii="Palatino" w:eastAsia="Garamond" w:hAnsi="Palatino"/>
          <w:color w:val="1A1A1A"/>
        </w:rPr>
        <w:t xml:space="preserve"> it, </w:t>
      </w:r>
      <w:r w:rsidR="001B7465" w:rsidRPr="00803BDF">
        <w:rPr>
          <w:rFonts w:ascii="Palatino" w:eastAsia="Garamond" w:hAnsi="Palatino"/>
          <w:color w:val="1A1A1A"/>
        </w:rPr>
        <w:t>that is</w:t>
      </w:r>
      <w:r w:rsidRPr="00803BDF">
        <w:rPr>
          <w:rFonts w:ascii="Palatino" w:eastAsia="Garamond" w:hAnsi="Palatino"/>
          <w:color w:val="1A1A1A"/>
        </w:rPr>
        <w:t xml:space="preserve">, causes it to come into existence; and when she squashes the statue, she </w:t>
      </w:r>
      <w:r w:rsidRPr="00803BDF">
        <w:rPr>
          <w:rFonts w:ascii="Palatino" w:eastAsia="Garamond" w:hAnsi="Palatino"/>
          <w:i/>
          <w:color w:val="1A1A1A"/>
        </w:rPr>
        <w:t>destroys</w:t>
      </w:r>
      <w:r w:rsidRPr="00803BDF">
        <w:rPr>
          <w:rFonts w:ascii="Palatino" w:eastAsia="Garamond" w:hAnsi="Palatino"/>
          <w:color w:val="1A1A1A"/>
        </w:rPr>
        <w:t xml:space="preserve"> it, </w:t>
      </w:r>
      <w:r w:rsidR="001B7465" w:rsidRPr="00803BDF">
        <w:rPr>
          <w:rFonts w:ascii="Palatino" w:eastAsia="Garamond" w:hAnsi="Palatino"/>
          <w:color w:val="1A1A1A"/>
        </w:rPr>
        <w:t>that is,</w:t>
      </w:r>
      <w:r w:rsidRPr="00803BDF">
        <w:rPr>
          <w:rFonts w:ascii="Palatino" w:eastAsia="Garamond" w:hAnsi="Palatino"/>
          <w:color w:val="1A1A1A"/>
        </w:rPr>
        <w:t xml:space="preserve"> causes it to go out of existence. </w:t>
      </w:r>
      <w:r w:rsidR="00B87EF0" w:rsidRPr="00803BDF">
        <w:rPr>
          <w:rFonts w:ascii="Palatino" w:eastAsia="Garamond" w:hAnsi="Palatino"/>
          <w:color w:val="1A1A1A"/>
        </w:rPr>
        <w:t>I will call this the creation/destruction intuition. It</w:t>
      </w:r>
      <w:r w:rsidRPr="00803BDF">
        <w:rPr>
          <w:rFonts w:ascii="Palatino" w:eastAsia="Garamond" w:hAnsi="Palatino"/>
          <w:color w:val="1A1A1A"/>
        </w:rPr>
        <w:t xml:space="preserve"> doesn’t sit </w:t>
      </w:r>
      <w:r w:rsidRPr="00803BDF">
        <w:rPr>
          <w:rFonts w:ascii="Palatino" w:eastAsia="Garamond" w:hAnsi="Palatino"/>
          <w:color w:val="1A1A1A"/>
        </w:rPr>
        <w:lastRenderedPageBreak/>
        <w:t xml:space="preserve">well with </w:t>
      </w:r>
      <w:proofErr w:type="spellStart"/>
      <w:r w:rsidRPr="00803BDF">
        <w:rPr>
          <w:rFonts w:ascii="Palatino" w:eastAsia="Garamond" w:hAnsi="Palatino"/>
          <w:color w:val="1A1A1A"/>
        </w:rPr>
        <w:t>phasalism</w:t>
      </w:r>
      <w:proofErr w:type="spellEnd"/>
      <w:r w:rsidRPr="00803BDF">
        <w:rPr>
          <w:rFonts w:ascii="Palatino" w:eastAsia="Garamond" w:hAnsi="Palatino"/>
          <w:color w:val="1A1A1A"/>
        </w:rPr>
        <w:t xml:space="preserve"> </w:t>
      </w:r>
      <w:r w:rsidR="00346C23" w:rsidRPr="00803BDF">
        <w:rPr>
          <w:rFonts w:ascii="Palatino" w:eastAsia="Garamond" w:hAnsi="Palatino"/>
          <w:color w:val="1A1A1A"/>
        </w:rPr>
        <w:t>because</w:t>
      </w:r>
      <w:r w:rsidRPr="00803BDF">
        <w:rPr>
          <w:rFonts w:ascii="Palatino" w:eastAsia="Garamond" w:hAnsi="Palatino"/>
          <w:color w:val="1A1A1A"/>
        </w:rPr>
        <w:t xml:space="preserve"> creation and destruction are </w:t>
      </w:r>
      <w:r w:rsidR="00D71C80" w:rsidRPr="00803BDF">
        <w:rPr>
          <w:rFonts w:ascii="Palatino" w:eastAsia="Garamond" w:hAnsi="Palatino"/>
          <w:color w:val="1A1A1A"/>
        </w:rPr>
        <w:t>not</w:t>
      </w:r>
      <w:r w:rsidRPr="00803BDF">
        <w:rPr>
          <w:rFonts w:ascii="Palatino" w:eastAsia="Garamond" w:hAnsi="Palatino"/>
          <w:color w:val="1A1A1A"/>
        </w:rPr>
        <w:t xml:space="preserve"> mere phase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changes. This worry is voiced, </w:t>
      </w:r>
      <w:r w:rsidR="00523752" w:rsidRPr="00803BDF">
        <w:rPr>
          <w:rFonts w:ascii="Palatino" w:eastAsia="Garamond" w:hAnsi="Palatino"/>
          <w:color w:val="1A1A1A"/>
        </w:rPr>
        <w:t xml:space="preserve">for example, </w:t>
      </w:r>
      <w:r w:rsidRPr="00803BDF">
        <w:rPr>
          <w:rFonts w:ascii="Palatino" w:eastAsia="Garamond" w:hAnsi="Palatino"/>
          <w:color w:val="1A1A1A"/>
        </w:rPr>
        <w:t xml:space="preserve">by Burke </w:t>
      </w:r>
      <w:r w:rsidR="00523752" w:rsidRPr="00803BDF">
        <w:rPr>
          <w:rFonts w:ascii="Palatino" w:eastAsia="Garamond" w:hAnsi="Palatino"/>
          <w:color w:val="1A1A1A"/>
        </w:rPr>
        <w:t>[</w:t>
      </w:r>
      <w:r w:rsidRPr="00803BDF">
        <w:rPr>
          <w:rFonts w:ascii="Palatino" w:eastAsia="Garamond" w:hAnsi="Palatino"/>
          <w:color w:val="1A1A1A"/>
        </w:rPr>
        <w:t>1994</w:t>
      </w:r>
      <w:r w:rsidR="00523752" w:rsidRPr="00803BDF">
        <w:rPr>
          <w:rFonts w:ascii="Palatino" w:eastAsia="Garamond" w:hAnsi="Palatino"/>
          <w:color w:val="1A1A1A"/>
        </w:rPr>
        <w:t xml:space="preserve">: </w:t>
      </w:r>
      <w:r w:rsidRPr="00803BDF">
        <w:rPr>
          <w:rFonts w:ascii="Palatino" w:eastAsia="Garamond" w:hAnsi="Palatino"/>
          <w:color w:val="1A1A1A"/>
        </w:rPr>
        <w:t>592</w:t>
      </w:r>
      <w:r w:rsidR="00523752" w:rsidRPr="00803BDF">
        <w:rPr>
          <w:rFonts w:ascii="Palatino" w:eastAsia="Garamond" w:hAnsi="Palatino"/>
          <w:color w:val="1A1A1A"/>
        </w:rPr>
        <w:t>]</w:t>
      </w:r>
      <w:r w:rsidRPr="00803BDF">
        <w:rPr>
          <w:rFonts w:ascii="Palatino" w:eastAsia="Garamond" w:hAnsi="Palatino"/>
          <w:color w:val="1A1A1A"/>
        </w:rPr>
        <w:t xml:space="preserve">, Sider </w:t>
      </w:r>
      <w:r w:rsidR="00523752" w:rsidRPr="00803BDF">
        <w:rPr>
          <w:rFonts w:ascii="Palatino" w:eastAsia="Garamond" w:hAnsi="Palatino"/>
          <w:color w:val="1A1A1A"/>
        </w:rPr>
        <w:t>[</w:t>
      </w:r>
      <w:r w:rsidRPr="00803BDF">
        <w:rPr>
          <w:rFonts w:ascii="Palatino" w:eastAsia="Garamond" w:hAnsi="Palatino"/>
          <w:color w:val="1A1A1A"/>
        </w:rPr>
        <w:t>2006</w:t>
      </w:r>
      <w:r w:rsidR="00523752" w:rsidRPr="00803BDF">
        <w:rPr>
          <w:rFonts w:ascii="Palatino" w:eastAsia="Garamond" w:hAnsi="Palatino"/>
          <w:color w:val="1A1A1A"/>
        </w:rPr>
        <w:t xml:space="preserve">: </w:t>
      </w:r>
      <w:r w:rsidRPr="00803BDF">
        <w:rPr>
          <w:rFonts w:ascii="Palatino" w:eastAsia="Garamond" w:hAnsi="Palatino"/>
          <w:color w:val="1A1A1A"/>
        </w:rPr>
        <w:t>103-4</w:t>
      </w:r>
      <w:r w:rsidR="00523752" w:rsidRPr="00803BDF">
        <w:rPr>
          <w:rFonts w:ascii="Palatino" w:eastAsia="Garamond" w:hAnsi="Palatino"/>
          <w:color w:val="1A1A1A"/>
        </w:rPr>
        <w:t>]</w:t>
      </w:r>
      <w:r w:rsidRPr="00803BDF">
        <w:rPr>
          <w:rFonts w:ascii="Palatino" w:eastAsia="Garamond" w:hAnsi="Palatino"/>
          <w:color w:val="1A1A1A"/>
        </w:rPr>
        <w:t xml:space="preserve">, and </w:t>
      </w:r>
      <w:proofErr w:type="spellStart"/>
      <w:r w:rsidRPr="00803BDF">
        <w:rPr>
          <w:rFonts w:ascii="Palatino" w:eastAsia="Garamond" w:hAnsi="Palatino"/>
          <w:color w:val="1A1A1A"/>
        </w:rPr>
        <w:t>Korman</w:t>
      </w:r>
      <w:proofErr w:type="spellEnd"/>
      <w:r w:rsidRPr="00803BDF">
        <w:rPr>
          <w:rFonts w:ascii="Palatino" w:eastAsia="Garamond" w:hAnsi="Palatino"/>
          <w:color w:val="1A1A1A"/>
        </w:rPr>
        <w:t xml:space="preserve"> </w:t>
      </w:r>
      <w:r w:rsidR="00523752" w:rsidRPr="00803BDF">
        <w:rPr>
          <w:rFonts w:ascii="Palatino" w:eastAsia="Garamond" w:hAnsi="Palatino"/>
          <w:color w:val="1A1A1A"/>
        </w:rPr>
        <w:t>[</w:t>
      </w:r>
      <w:r w:rsidRPr="00803BDF">
        <w:rPr>
          <w:rFonts w:ascii="Palatino" w:eastAsia="Garamond" w:hAnsi="Palatino"/>
          <w:color w:val="1A1A1A"/>
        </w:rPr>
        <w:t>2015</w:t>
      </w:r>
      <w:r w:rsidR="00523752" w:rsidRPr="00803BDF">
        <w:rPr>
          <w:rFonts w:ascii="Palatino" w:eastAsia="Garamond" w:hAnsi="Palatino"/>
          <w:color w:val="1A1A1A"/>
        </w:rPr>
        <w:t>:</w:t>
      </w:r>
      <w:r w:rsidRPr="00803BDF">
        <w:rPr>
          <w:rFonts w:ascii="Palatino" w:eastAsia="Garamond" w:hAnsi="Palatino"/>
          <w:color w:val="1A1A1A"/>
        </w:rPr>
        <w:t xml:space="preserve"> 204-6</w:t>
      </w:r>
      <w:r w:rsidR="00523752" w:rsidRPr="00803BDF">
        <w:rPr>
          <w:rFonts w:ascii="Palatino" w:eastAsia="Garamond" w:hAnsi="Palatino"/>
          <w:color w:val="1A1A1A"/>
        </w:rPr>
        <w:t>]</w:t>
      </w:r>
      <w:r w:rsidRPr="00803BDF">
        <w:rPr>
          <w:rFonts w:ascii="Palatino" w:eastAsia="Garamond" w:hAnsi="Palatino"/>
          <w:color w:val="1A1A1A"/>
        </w:rPr>
        <w:t>. In what follows,</w:t>
      </w:r>
      <w:r w:rsidR="00204C00" w:rsidRPr="00803BDF">
        <w:rPr>
          <w:rFonts w:ascii="Palatino" w:eastAsia="Garamond" w:hAnsi="Palatino"/>
          <w:color w:val="1A1A1A"/>
        </w:rPr>
        <w:t xml:space="preserve"> I will focus mostly on creation, though my </w:t>
      </w:r>
      <w:r w:rsidR="00B87EF0" w:rsidRPr="00803BDF">
        <w:rPr>
          <w:rFonts w:ascii="Palatino" w:eastAsia="Garamond" w:hAnsi="Palatino"/>
          <w:color w:val="1A1A1A"/>
        </w:rPr>
        <w:t>remarks</w:t>
      </w:r>
      <w:r w:rsidR="00204C00" w:rsidRPr="00803BDF">
        <w:rPr>
          <w:rFonts w:ascii="Palatino" w:eastAsia="Garamond" w:hAnsi="Palatino"/>
          <w:color w:val="1A1A1A"/>
        </w:rPr>
        <w:t xml:space="preserve"> will have obvious parallels for </w:t>
      </w:r>
      <w:r w:rsidR="007A0779" w:rsidRPr="00803BDF">
        <w:rPr>
          <w:rFonts w:ascii="Palatino" w:eastAsia="Garamond" w:hAnsi="Palatino"/>
          <w:color w:val="1A1A1A"/>
        </w:rPr>
        <w:t>destruction</w:t>
      </w:r>
      <w:r w:rsidR="00204C00" w:rsidRPr="00803BDF">
        <w:rPr>
          <w:rFonts w:ascii="Palatino" w:eastAsia="Garamond" w:hAnsi="Palatino"/>
          <w:color w:val="1A1A1A"/>
        </w:rPr>
        <w:t xml:space="preserve">. </w:t>
      </w:r>
    </w:p>
    <w:p w14:paraId="00000031" w14:textId="6508935B" w:rsidR="00700700" w:rsidRPr="00803BDF" w:rsidRDefault="00EF0EC2" w:rsidP="00D0718C">
      <w:pPr>
        <w:spacing w:line="480" w:lineRule="auto"/>
        <w:ind w:firstLine="720"/>
        <w:jc w:val="both"/>
        <w:rPr>
          <w:rFonts w:ascii="Palatino" w:eastAsia="Garamond" w:hAnsi="Palatino"/>
          <w:color w:val="1A1A1A"/>
          <w:lang w:val="en"/>
        </w:rPr>
      </w:pPr>
      <w:r w:rsidRPr="00803BDF">
        <w:rPr>
          <w:rFonts w:ascii="Palatino" w:hAnsi="Palatino"/>
          <w:color w:val="000000"/>
        </w:rPr>
        <w:t xml:space="preserve">I’ll begin by casting a seed of doubt on the idea that a new </w:t>
      </w:r>
      <w:r w:rsidR="00B87EF0" w:rsidRPr="00803BDF">
        <w:rPr>
          <w:rFonts w:ascii="Palatino" w:hAnsi="Palatino"/>
          <w:color w:val="000000"/>
        </w:rPr>
        <w:t>object</w:t>
      </w:r>
      <w:r w:rsidRPr="00803BDF">
        <w:rPr>
          <w:rFonts w:ascii="Palatino" w:hAnsi="Palatino"/>
          <w:color w:val="000000"/>
        </w:rPr>
        <w:t xml:space="preserve"> begins to exist at the point when a pre-existing </w:t>
      </w:r>
      <w:r w:rsidR="00B87EF0" w:rsidRPr="00803BDF">
        <w:rPr>
          <w:rFonts w:ascii="Palatino" w:hAnsi="Palatino"/>
          <w:color w:val="000000"/>
        </w:rPr>
        <w:t>piece</w:t>
      </w:r>
      <w:r w:rsidRPr="00803BDF">
        <w:rPr>
          <w:rFonts w:ascii="Palatino" w:hAnsi="Palatino"/>
          <w:color w:val="000000"/>
        </w:rPr>
        <w:t xml:space="preserve"> of clay is </w:t>
      </w:r>
      <w:proofErr w:type="spellStart"/>
      <w:r w:rsidRPr="00803BDF">
        <w:rPr>
          <w:rFonts w:ascii="Palatino" w:hAnsi="Palatino"/>
          <w:color w:val="000000"/>
        </w:rPr>
        <w:t>mo</w:t>
      </w:r>
      <w:r w:rsidR="006E3568" w:rsidRPr="00803BDF">
        <w:rPr>
          <w:rFonts w:ascii="Palatino" w:hAnsi="Palatino"/>
          <w:color w:val="000000"/>
        </w:rPr>
        <w:t>u</w:t>
      </w:r>
      <w:r w:rsidRPr="00803BDF">
        <w:rPr>
          <w:rFonts w:ascii="Palatino" w:hAnsi="Palatino"/>
          <w:color w:val="000000"/>
        </w:rPr>
        <w:t>lded</w:t>
      </w:r>
      <w:proofErr w:type="spellEnd"/>
      <w:r w:rsidRPr="00803BDF">
        <w:rPr>
          <w:rFonts w:ascii="Palatino" w:hAnsi="Palatino"/>
          <w:color w:val="000000"/>
        </w:rPr>
        <w:t xml:space="preserve"> statue-wise</w:t>
      </w:r>
      <w:r w:rsidR="00204C00" w:rsidRPr="00803BDF">
        <w:rPr>
          <w:rFonts w:ascii="Palatino" w:eastAsia="Garamond" w:hAnsi="Palatino"/>
          <w:color w:val="1A1A1A"/>
        </w:rPr>
        <w:t xml:space="preserve">. </w:t>
      </w:r>
      <w:r w:rsidR="007A0779" w:rsidRPr="00803BDF">
        <w:rPr>
          <w:rFonts w:ascii="Palatino" w:eastAsia="Garamond" w:hAnsi="Palatino"/>
          <w:color w:val="1A1A1A"/>
        </w:rPr>
        <w:t>It</w:t>
      </w:r>
      <w:r w:rsidR="00204C00" w:rsidRPr="00803BDF">
        <w:rPr>
          <w:rFonts w:ascii="Palatino" w:eastAsia="Garamond" w:hAnsi="Palatino"/>
          <w:color w:val="1A1A1A"/>
        </w:rPr>
        <w:t xml:space="preserve"> sounds natural to say that the artist who </w:t>
      </w:r>
      <w:proofErr w:type="spellStart"/>
      <w:r w:rsidR="00204C00" w:rsidRPr="00803BDF">
        <w:rPr>
          <w:rFonts w:ascii="Palatino" w:eastAsia="Garamond" w:hAnsi="Palatino"/>
          <w:color w:val="1A1A1A"/>
        </w:rPr>
        <w:t>mo</w:t>
      </w:r>
      <w:r w:rsidR="006E3568" w:rsidRPr="00803BDF">
        <w:rPr>
          <w:rFonts w:ascii="Palatino" w:eastAsia="Garamond" w:hAnsi="Palatino"/>
          <w:color w:val="1A1A1A"/>
        </w:rPr>
        <w:t>u</w:t>
      </w:r>
      <w:r w:rsidR="00204C00" w:rsidRPr="00803BDF">
        <w:rPr>
          <w:rFonts w:ascii="Palatino" w:eastAsia="Garamond" w:hAnsi="Palatino"/>
          <w:color w:val="1A1A1A"/>
        </w:rPr>
        <w:t>lds</w:t>
      </w:r>
      <w:proofErr w:type="spellEnd"/>
      <w:r w:rsidR="00204C00" w:rsidRPr="00803BDF">
        <w:rPr>
          <w:rFonts w:ascii="Palatino" w:eastAsia="Garamond" w:hAnsi="Palatino"/>
          <w:color w:val="1A1A1A"/>
        </w:rPr>
        <w:t xml:space="preserve"> the </w:t>
      </w:r>
      <w:r w:rsidR="00B87EF0" w:rsidRPr="00803BDF">
        <w:rPr>
          <w:rFonts w:ascii="Palatino" w:eastAsia="Garamond" w:hAnsi="Palatino"/>
          <w:color w:val="1A1A1A"/>
        </w:rPr>
        <w:t>piece</w:t>
      </w:r>
      <w:r w:rsidR="00204C00" w:rsidRPr="00803BDF">
        <w:rPr>
          <w:rFonts w:ascii="Palatino" w:eastAsia="Garamond" w:hAnsi="Palatino"/>
          <w:color w:val="1A1A1A"/>
        </w:rPr>
        <w:t xml:space="preserve"> of clay into a statue creates the statue, but it also sounds natural to speak of these cases as if they are cases of an object gaining or losing a phase </w:t>
      </w:r>
      <w:proofErr w:type="spellStart"/>
      <w:r w:rsidR="00204C00" w:rsidRPr="00803BDF">
        <w:rPr>
          <w:rFonts w:ascii="Palatino" w:eastAsia="Garamond" w:hAnsi="Palatino"/>
          <w:color w:val="1A1A1A"/>
        </w:rPr>
        <w:t>sortal</w:t>
      </w:r>
      <w:proofErr w:type="spellEnd"/>
      <w:r w:rsidR="00204C00" w:rsidRPr="00803BDF">
        <w:rPr>
          <w:rFonts w:ascii="Palatino" w:eastAsia="Garamond" w:hAnsi="Palatino"/>
          <w:color w:val="1A1A1A"/>
        </w:rPr>
        <w:t xml:space="preserve"> property. For example, in ordinary conversation someone might say that the piece of clay sitting in the artist’s studio will soon be a beautiful statue, or that the statue in the artist’s studio was once nothing but a humble piece of clay. This is how we talk about objects gaining and losing phase </w:t>
      </w:r>
      <w:proofErr w:type="spellStart"/>
      <w:r w:rsidR="00204C00" w:rsidRPr="00803BDF">
        <w:rPr>
          <w:rFonts w:ascii="Palatino" w:eastAsia="Garamond" w:hAnsi="Palatino"/>
          <w:color w:val="1A1A1A"/>
        </w:rPr>
        <w:t>sortal</w:t>
      </w:r>
      <w:proofErr w:type="spellEnd"/>
      <w:r w:rsidR="00204C00" w:rsidRPr="00803BDF">
        <w:rPr>
          <w:rFonts w:ascii="Palatino" w:eastAsia="Garamond" w:hAnsi="Palatino"/>
          <w:color w:val="1A1A1A"/>
        </w:rPr>
        <w:t xml:space="preserve"> properties. We say, for example, that adults used to be children and that children will </w:t>
      </w:r>
      <w:r w:rsidR="00346C23" w:rsidRPr="00803BDF">
        <w:rPr>
          <w:rFonts w:ascii="Palatino" w:eastAsia="Garamond" w:hAnsi="Palatino"/>
          <w:color w:val="1A1A1A"/>
        </w:rPr>
        <w:t xml:space="preserve">one day </w:t>
      </w:r>
      <w:r w:rsidR="00204C00" w:rsidRPr="00803BDF">
        <w:rPr>
          <w:rFonts w:ascii="Palatino" w:eastAsia="Garamond" w:hAnsi="Palatino"/>
          <w:color w:val="1A1A1A"/>
        </w:rPr>
        <w:t xml:space="preserve">be adults. </w:t>
      </w:r>
    </w:p>
    <w:p w14:paraId="00000033" w14:textId="3006C987" w:rsidR="00700700" w:rsidRPr="00803BDF" w:rsidRDefault="00204C00"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It also sounds natural to my ear to say that the artist is going to make the piece of clay into a statue. At face value, locutions of the form </w:t>
      </w:r>
      <w:r w:rsidR="00523752" w:rsidRPr="00803BDF">
        <w:rPr>
          <w:rFonts w:ascii="Palatino" w:eastAsia="Garamond" w:hAnsi="Palatino"/>
          <w:color w:val="1A1A1A"/>
        </w:rPr>
        <w:t>‘</w:t>
      </w:r>
      <w:r w:rsidRPr="00803BDF">
        <w:rPr>
          <w:rFonts w:ascii="Palatino" w:eastAsia="Garamond" w:hAnsi="Palatino"/>
          <w:color w:val="1A1A1A"/>
        </w:rPr>
        <w:t>making an F into a G</w:t>
      </w:r>
      <w:r w:rsidR="00523752" w:rsidRPr="00803BDF">
        <w:rPr>
          <w:rFonts w:ascii="Palatino" w:eastAsia="Garamond" w:hAnsi="Palatino"/>
          <w:color w:val="1A1A1A"/>
        </w:rPr>
        <w:t>’</w:t>
      </w:r>
      <w:r w:rsidRPr="00803BDF">
        <w:rPr>
          <w:rFonts w:ascii="Palatino" w:eastAsia="Garamond" w:hAnsi="Palatino"/>
          <w:color w:val="1A1A1A"/>
        </w:rPr>
        <w:t xml:space="preserve"> or even just </w:t>
      </w:r>
      <w:r w:rsidR="00523752" w:rsidRPr="00803BDF">
        <w:rPr>
          <w:rFonts w:ascii="Palatino" w:eastAsia="Garamond" w:hAnsi="Palatino"/>
          <w:color w:val="1A1A1A"/>
        </w:rPr>
        <w:t>‘</w:t>
      </w:r>
      <w:r w:rsidRPr="00803BDF">
        <w:rPr>
          <w:rFonts w:ascii="Palatino" w:eastAsia="Garamond" w:hAnsi="Palatino"/>
          <w:color w:val="1A1A1A"/>
        </w:rPr>
        <w:t>making an F a G</w:t>
      </w:r>
      <w:r w:rsidR="00523752" w:rsidRPr="00803BDF">
        <w:rPr>
          <w:rFonts w:ascii="Palatino" w:eastAsia="Garamond" w:hAnsi="Palatino"/>
          <w:color w:val="1A1A1A"/>
        </w:rPr>
        <w:t>’</w:t>
      </w:r>
      <w:r w:rsidRPr="00803BDF">
        <w:rPr>
          <w:rFonts w:ascii="Palatino" w:eastAsia="Garamond" w:hAnsi="Palatino"/>
          <w:color w:val="1A1A1A"/>
        </w:rPr>
        <w:t xml:space="preserve"> seem to describe causing an F to </w:t>
      </w:r>
      <w:r w:rsidRPr="00803BDF">
        <w:rPr>
          <w:rFonts w:ascii="Palatino" w:eastAsia="Garamond" w:hAnsi="Palatino"/>
          <w:i/>
          <w:color w:val="1A1A1A"/>
        </w:rPr>
        <w:t>be</w:t>
      </w:r>
      <w:r w:rsidRPr="00803BDF">
        <w:rPr>
          <w:rFonts w:ascii="Palatino" w:eastAsia="Garamond" w:hAnsi="Palatino"/>
          <w:color w:val="1A1A1A"/>
        </w:rPr>
        <w:t xml:space="preserve"> a G, as in a phase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transition. In fact, we sometimes use locutions of this form to describe changes that </w:t>
      </w:r>
      <w:r w:rsidR="00B87EF0" w:rsidRPr="00803BDF">
        <w:rPr>
          <w:rFonts w:ascii="Palatino" w:eastAsia="Garamond" w:hAnsi="Palatino"/>
          <w:color w:val="1A1A1A"/>
        </w:rPr>
        <w:t>nearly everyone</w:t>
      </w:r>
      <w:r w:rsidRPr="00803BDF">
        <w:rPr>
          <w:rFonts w:ascii="Palatino" w:eastAsia="Garamond" w:hAnsi="Palatino"/>
          <w:color w:val="1A1A1A"/>
        </w:rPr>
        <w:t xml:space="preserve"> will grant are phase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transitions. For example, I might speak of making an inexperienced athlete into a champion, or of making a house a home. </w:t>
      </w:r>
      <w:r w:rsidRPr="00803BDF">
        <w:rPr>
          <w:rFonts w:ascii="Palatino" w:eastAsia="Garamond" w:hAnsi="Palatino"/>
        </w:rPr>
        <w:t xml:space="preserve">Other interpretations of these expressions are possible of course. </w:t>
      </w:r>
      <w:r w:rsidRPr="00803BDF">
        <w:rPr>
          <w:rFonts w:ascii="Palatino" w:eastAsia="Garamond" w:hAnsi="Palatino"/>
          <w:color w:val="1A1A1A"/>
        </w:rPr>
        <w:t xml:space="preserve">Perhaps when we say that the artist makes the lump of clay into a statue, we mean that she causes the </w:t>
      </w:r>
      <w:r w:rsidRPr="00803BDF">
        <w:rPr>
          <w:rFonts w:ascii="Palatino" w:eastAsia="Garamond" w:hAnsi="Palatino"/>
          <w:color w:val="1A1A1A"/>
        </w:rPr>
        <w:lastRenderedPageBreak/>
        <w:t xml:space="preserve">lump of clay to </w:t>
      </w:r>
      <w:r w:rsidRPr="00803BDF">
        <w:rPr>
          <w:rFonts w:ascii="Palatino" w:eastAsia="Garamond" w:hAnsi="Palatino"/>
          <w:i/>
          <w:color w:val="1A1A1A"/>
        </w:rPr>
        <w:t>constitute</w:t>
      </w:r>
      <w:r w:rsidRPr="00803BDF">
        <w:rPr>
          <w:rFonts w:ascii="Palatino" w:eastAsia="Garamond" w:hAnsi="Palatino"/>
          <w:color w:val="1A1A1A"/>
        </w:rPr>
        <w:t xml:space="preserve"> a statue. But</w:t>
      </w:r>
      <w:r w:rsidR="008C2E10" w:rsidRPr="00803BDF">
        <w:rPr>
          <w:rFonts w:ascii="Palatino" w:eastAsia="Garamond" w:hAnsi="Palatino"/>
          <w:color w:val="1A1A1A"/>
        </w:rPr>
        <w:t xml:space="preserve"> this interpretation has its costs.</w:t>
      </w:r>
      <w:r w:rsidR="0056691F" w:rsidRPr="00803BDF">
        <w:rPr>
          <w:rFonts w:ascii="Palatino" w:eastAsia="Garamond" w:hAnsi="Palatino"/>
          <w:color w:val="1A1A1A"/>
        </w:rPr>
        <w:t xml:space="preserve"> </w:t>
      </w:r>
      <w:r w:rsidR="008C2E10" w:rsidRPr="00803BDF">
        <w:rPr>
          <w:rFonts w:ascii="Palatino" w:eastAsia="Garamond" w:hAnsi="Palatino"/>
          <w:color w:val="1A1A1A"/>
        </w:rPr>
        <w:t>For example, t</w:t>
      </w:r>
      <w:r w:rsidR="0056691F" w:rsidRPr="00803BDF">
        <w:rPr>
          <w:rFonts w:ascii="Palatino" w:eastAsia="Garamond" w:hAnsi="Palatino"/>
          <w:color w:val="1A1A1A"/>
        </w:rPr>
        <w:t>he</w:t>
      </w:r>
      <w:r w:rsidRPr="00803BDF">
        <w:rPr>
          <w:rFonts w:ascii="Palatino" w:eastAsia="Garamond" w:hAnsi="Palatino"/>
          <w:color w:val="1A1A1A"/>
        </w:rPr>
        <w:t xml:space="preserve"> existence of an ‘is’ of constitution has been challenged on the grounds that it fails standard linguistic tests for semantic ambiguity </w:t>
      </w:r>
      <w:r w:rsidR="00523752" w:rsidRPr="00803BDF">
        <w:rPr>
          <w:rFonts w:ascii="Palatino" w:eastAsia="Garamond" w:hAnsi="Palatino"/>
          <w:color w:val="1A1A1A"/>
        </w:rPr>
        <w:t>[</w:t>
      </w:r>
      <w:proofErr w:type="spellStart"/>
      <w:r w:rsidRPr="00803BDF">
        <w:rPr>
          <w:rFonts w:ascii="Palatino" w:eastAsia="Garamond" w:hAnsi="Palatino"/>
          <w:color w:val="1A1A1A"/>
        </w:rPr>
        <w:t>Pickel</w:t>
      </w:r>
      <w:proofErr w:type="spellEnd"/>
      <w:r w:rsidRPr="00803BDF">
        <w:rPr>
          <w:rFonts w:ascii="Palatino" w:eastAsia="Garamond" w:hAnsi="Palatino"/>
          <w:color w:val="1A1A1A"/>
        </w:rPr>
        <w:t xml:space="preserve"> 2010</w:t>
      </w:r>
      <w:r w:rsidR="00523752" w:rsidRPr="00803BDF">
        <w:rPr>
          <w:rFonts w:ascii="Palatino" w:eastAsia="Garamond" w:hAnsi="Palatino"/>
          <w:color w:val="1A1A1A"/>
        </w:rPr>
        <w:t>]</w:t>
      </w:r>
      <w:r w:rsidRPr="00803BDF">
        <w:rPr>
          <w:rFonts w:ascii="Palatino" w:eastAsia="Garamond" w:hAnsi="Palatino"/>
          <w:color w:val="1A1A1A"/>
        </w:rPr>
        <w:t xml:space="preserve">. </w:t>
      </w:r>
    </w:p>
    <w:p w14:paraId="5A184EB9" w14:textId="066FBB2A" w:rsidR="000D7E96" w:rsidRPr="00803BDF" w:rsidRDefault="000D7E96" w:rsidP="00D0718C">
      <w:pPr>
        <w:spacing w:line="480" w:lineRule="auto"/>
        <w:ind w:firstLine="720"/>
        <w:jc w:val="both"/>
        <w:rPr>
          <w:rFonts w:ascii="Palatino" w:hAnsi="Palatino"/>
          <w:color w:val="000000"/>
        </w:rPr>
      </w:pPr>
      <w:proofErr w:type="gramStart"/>
      <w:r w:rsidRPr="00803BDF">
        <w:rPr>
          <w:rFonts w:ascii="Palatino" w:hAnsi="Palatino"/>
          <w:color w:val="000000"/>
        </w:rPr>
        <w:t>So</w:t>
      </w:r>
      <w:proofErr w:type="gramEnd"/>
      <w:r w:rsidRPr="00803BDF">
        <w:rPr>
          <w:rFonts w:ascii="Palatino" w:hAnsi="Palatino"/>
          <w:color w:val="000000"/>
        </w:rPr>
        <w:t xml:space="preserve"> we are inclined to talk about cases like the statue and lump of clay in two different ways. We sometimes speak about cases like this in the way we speak about cases where a new object is brought into existence, and we sometimes speak about them in the way we speak about phase </w:t>
      </w:r>
      <w:proofErr w:type="spellStart"/>
      <w:r w:rsidRPr="00803BDF">
        <w:rPr>
          <w:rFonts w:ascii="Palatino" w:hAnsi="Palatino"/>
          <w:color w:val="000000"/>
        </w:rPr>
        <w:t>sortal</w:t>
      </w:r>
      <w:proofErr w:type="spellEnd"/>
      <w:r w:rsidRPr="00803BDF">
        <w:rPr>
          <w:rFonts w:ascii="Palatino" w:hAnsi="Palatino"/>
          <w:color w:val="000000"/>
        </w:rPr>
        <w:t xml:space="preserve"> changes. This ambivalence is a sign that perhaps what is going on when a lump is </w:t>
      </w:r>
      <w:proofErr w:type="spellStart"/>
      <w:r w:rsidRPr="00803BDF">
        <w:rPr>
          <w:rFonts w:ascii="Palatino" w:hAnsi="Palatino"/>
          <w:color w:val="000000"/>
        </w:rPr>
        <w:t>mo</w:t>
      </w:r>
      <w:r w:rsidR="00346C23" w:rsidRPr="00803BDF">
        <w:rPr>
          <w:rFonts w:ascii="Palatino" w:hAnsi="Palatino"/>
          <w:color w:val="000000"/>
        </w:rPr>
        <w:t>u</w:t>
      </w:r>
      <w:r w:rsidRPr="00803BDF">
        <w:rPr>
          <w:rFonts w:ascii="Palatino" w:hAnsi="Palatino"/>
          <w:color w:val="000000"/>
        </w:rPr>
        <w:t>lded</w:t>
      </w:r>
      <w:proofErr w:type="spellEnd"/>
      <w:r w:rsidRPr="00803BDF">
        <w:rPr>
          <w:rFonts w:ascii="Palatino" w:hAnsi="Palatino"/>
          <w:color w:val="000000"/>
        </w:rPr>
        <w:t xml:space="preserve"> statue-wise is not creation as we normally conceive it</w:t>
      </w:r>
      <w:r w:rsidR="00DF6F1C" w:rsidRPr="00803BDF">
        <w:rPr>
          <w:rFonts w:ascii="Palatino" w:hAnsi="Palatino"/>
          <w:color w:val="000000"/>
        </w:rPr>
        <w:t>, but some other phenomenon that merely resembles genuine creation</w:t>
      </w:r>
      <w:r w:rsidRPr="00803BDF">
        <w:rPr>
          <w:rFonts w:ascii="Palatino" w:hAnsi="Palatino"/>
          <w:color w:val="000000"/>
        </w:rPr>
        <w:t xml:space="preserve">. </w:t>
      </w:r>
      <w:r w:rsidR="00CC69BB" w:rsidRPr="00803BDF">
        <w:rPr>
          <w:rFonts w:ascii="Palatino" w:hAnsi="Palatino"/>
          <w:color w:val="000000"/>
        </w:rPr>
        <w:t xml:space="preserve">My version of </w:t>
      </w:r>
      <w:proofErr w:type="spellStart"/>
      <w:r w:rsidR="00CC69BB" w:rsidRPr="00803BDF">
        <w:rPr>
          <w:rFonts w:ascii="Palatino" w:hAnsi="Palatino"/>
          <w:color w:val="000000"/>
        </w:rPr>
        <w:t>phasalism</w:t>
      </w:r>
      <w:proofErr w:type="spellEnd"/>
      <w:r w:rsidR="00DF6F1C" w:rsidRPr="00803BDF">
        <w:rPr>
          <w:rFonts w:ascii="Palatino" w:hAnsi="Palatino"/>
          <w:color w:val="000000"/>
        </w:rPr>
        <w:t xml:space="preserve"> delivers exactly that. </w:t>
      </w:r>
      <w:r w:rsidRPr="00803BDF">
        <w:rPr>
          <w:rFonts w:ascii="Palatino" w:hAnsi="Palatino"/>
          <w:color w:val="000000"/>
        </w:rPr>
        <w:t> </w:t>
      </w:r>
    </w:p>
    <w:p w14:paraId="44648815" w14:textId="1509EF37" w:rsidR="003C5835" w:rsidRPr="00803BDF" w:rsidRDefault="00DF6F1C" w:rsidP="00D0718C">
      <w:pPr>
        <w:spacing w:line="480" w:lineRule="auto"/>
        <w:ind w:firstLine="720"/>
        <w:jc w:val="both"/>
        <w:rPr>
          <w:rFonts w:ascii="Palatino" w:hAnsi="Palatino"/>
          <w:color w:val="000000"/>
        </w:rPr>
      </w:pPr>
      <w:r w:rsidRPr="00803BDF">
        <w:rPr>
          <w:rFonts w:ascii="Palatino" w:hAnsi="Palatino"/>
          <w:color w:val="000000"/>
        </w:rPr>
        <w:t>Creation as we normally conceive</w:t>
      </w:r>
      <w:r w:rsidR="0002034B" w:rsidRPr="00803BDF">
        <w:rPr>
          <w:rFonts w:ascii="Palatino" w:hAnsi="Palatino"/>
          <w:color w:val="000000"/>
        </w:rPr>
        <w:t xml:space="preserve"> it</w:t>
      </w:r>
      <w:r w:rsidRPr="00803BDF">
        <w:rPr>
          <w:rFonts w:ascii="Palatino" w:hAnsi="Palatino"/>
          <w:color w:val="000000"/>
        </w:rPr>
        <w:t xml:space="preserve"> </w:t>
      </w:r>
      <w:r w:rsidRPr="00803BDF">
        <w:rPr>
          <w:rFonts w:ascii="Palatino" w:hAnsi="Palatino"/>
          <w:iCs/>
          <w:color w:val="000000"/>
        </w:rPr>
        <w:t xml:space="preserve">is </w:t>
      </w:r>
      <w:r w:rsidR="000D7E96" w:rsidRPr="00803BDF">
        <w:rPr>
          <w:rFonts w:ascii="Palatino" w:hAnsi="Palatino"/>
          <w:color w:val="000000"/>
        </w:rPr>
        <w:t xml:space="preserve">bringing a new object into existence, </w:t>
      </w:r>
      <w:r w:rsidR="001B7465" w:rsidRPr="00803BDF">
        <w:rPr>
          <w:rFonts w:ascii="Palatino" w:hAnsi="Palatino"/>
          <w:color w:val="000000"/>
        </w:rPr>
        <w:t>that is</w:t>
      </w:r>
      <w:r w:rsidR="000D7E96" w:rsidRPr="00803BDF">
        <w:rPr>
          <w:rFonts w:ascii="Palatino" w:hAnsi="Palatino"/>
          <w:color w:val="000000"/>
        </w:rPr>
        <w:t xml:space="preserve">, causing there to be an object which is not classically identical to any previously existing objects. </w:t>
      </w:r>
      <w:r w:rsidRPr="00803BDF">
        <w:rPr>
          <w:rFonts w:ascii="Palatino" w:hAnsi="Palatino"/>
          <w:color w:val="000000"/>
        </w:rPr>
        <w:t xml:space="preserve">But on </w:t>
      </w:r>
      <w:r w:rsidR="00CC69BB" w:rsidRPr="00803BDF">
        <w:rPr>
          <w:rFonts w:ascii="Palatino" w:hAnsi="Palatino"/>
          <w:color w:val="000000"/>
        </w:rPr>
        <w:t>my</w:t>
      </w:r>
      <w:r w:rsidR="00346C23" w:rsidRPr="00803BDF">
        <w:rPr>
          <w:rFonts w:ascii="Palatino" w:hAnsi="Palatino"/>
          <w:color w:val="000000"/>
        </w:rPr>
        <w:t xml:space="preserve"> version of </w:t>
      </w:r>
      <w:proofErr w:type="spellStart"/>
      <w:r w:rsidR="00346C23" w:rsidRPr="00803BDF">
        <w:rPr>
          <w:rFonts w:ascii="Palatino" w:hAnsi="Palatino"/>
          <w:color w:val="000000"/>
        </w:rPr>
        <w:t>phasalism</w:t>
      </w:r>
      <w:proofErr w:type="spellEnd"/>
      <w:r w:rsidR="00CC69BB" w:rsidRPr="00803BDF">
        <w:rPr>
          <w:rFonts w:ascii="Palatino" w:hAnsi="Palatino"/>
          <w:color w:val="000000"/>
        </w:rPr>
        <w:t xml:space="preserve"> </w:t>
      </w:r>
      <w:r w:rsidRPr="00803BDF">
        <w:rPr>
          <w:rFonts w:ascii="Palatino" w:hAnsi="Palatino"/>
          <w:color w:val="000000"/>
        </w:rPr>
        <w:t>there is a similar phenomenon that I will call</w:t>
      </w:r>
      <w:r w:rsidR="00EA33DD" w:rsidRPr="00803BDF">
        <w:rPr>
          <w:rFonts w:ascii="Palatino" w:hAnsi="Palatino"/>
          <w:color w:val="000000"/>
        </w:rPr>
        <w:t xml:space="preserve"> creation under a </w:t>
      </w:r>
      <w:proofErr w:type="spellStart"/>
      <w:r w:rsidR="00EA33DD" w:rsidRPr="00803BDF">
        <w:rPr>
          <w:rFonts w:ascii="Palatino" w:hAnsi="Palatino"/>
          <w:color w:val="000000"/>
        </w:rPr>
        <w:t>sortal</w:t>
      </w:r>
      <w:proofErr w:type="spellEnd"/>
      <w:r w:rsidR="00EA33DD" w:rsidRPr="00803BDF">
        <w:rPr>
          <w:rFonts w:ascii="Palatino" w:hAnsi="Palatino"/>
          <w:color w:val="000000"/>
        </w:rPr>
        <w:t>, or more simply,</w:t>
      </w:r>
      <w:r w:rsidR="000D7E96" w:rsidRPr="00803BDF">
        <w:rPr>
          <w:rFonts w:ascii="Palatino" w:hAnsi="Palatino"/>
          <w:color w:val="000000"/>
        </w:rPr>
        <w:t xml:space="preserve"> </w:t>
      </w:r>
      <w:proofErr w:type="spellStart"/>
      <w:r w:rsidR="000D7E96" w:rsidRPr="00803BDF">
        <w:rPr>
          <w:rFonts w:ascii="Palatino" w:hAnsi="Palatino"/>
          <w:iCs/>
          <w:color w:val="000000"/>
        </w:rPr>
        <w:t>sortal</w:t>
      </w:r>
      <w:proofErr w:type="spellEnd"/>
      <w:r w:rsidR="000D7E96" w:rsidRPr="00803BDF">
        <w:rPr>
          <w:rFonts w:ascii="Palatino" w:hAnsi="Palatino"/>
          <w:iCs/>
          <w:color w:val="000000"/>
        </w:rPr>
        <w:t xml:space="preserve"> creation</w:t>
      </w:r>
      <w:r w:rsidRPr="00803BDF">
        <w:rPr>
          <w:rFonts w:ascii="Palatino" w:hAnsi="Palatino"/>
          <w:color w:val="000000"/>
        </w:rPr>
        <w:t xml:space="preserve">. </w:t>
      </w:r>
      <w:proofErr w:type="spellStart"/>
      <w:r w:rsidRPr="00803BDF">
        <w:rPr>
          <w:rFonts w:ascii="Palatino" w:hAnsi="Palatino"/>
          <w:color w:val="000000"/>
        </w:rPr>
        <w:t>Sortal</w:t>
      </w:r>
      <w:proofErr w:type="spellEnd"/>
      <w:r w:rsidRPr="00803BDF">
        <w:rPr>
          <w:rFonts w:ascii="Palatino" w:hAnsi="Palatino"/>
          <w:color w:val="000000"/>
        </w:rPr>
        <w:t xml:space="preserve"> creation </w:t>
      </w:r>
      <w:r w:rsidR="000D7E96" w:rsidRPr="00803BDF">
        <w:rPr>
          <w:rFonts w:ascii="Palatino" w:hAnsi="Palatino"/>
          <w:color w:val="000000"/>
        </w:rPr>
        <w:t xml:space="preserve">is (roughly) initiating a new family of </w:t>
      </w:r>
      <w:r w:rsidR="000D7E96" w:rsidRPr="00803BDF">
        <w:rPr>
          <w:rFonts w:ascii="Cambria" w:hAnsi="Cambria" w:cs="Cambria"/>
          <w:color w:val="000000"/>
        </w:rPr>
        <w:t>φ</w:t>
      </w:r>
      <w:r w:rsidR="000D7E96" w:rsidRPr="00803BDF">
        <w:rPr>
          <w:rFonts w:ascii="Palatino" w:hAnsi="Palatino"/>
          <w:color w:val="000000"/>
        </w:rPr>
        <w:t xml:space="preserve"> states, </w:t>
      </w:r>
      <w:r w:rsidR="001B7465" w:rsidRPr="00803BDF">
        <w:rPr>
          <w:rFonts w:ascii="Palatino" w:hAnsi="Palatino"/>
          <w:color w:val="000000"/>
        </w:rPr>
        <w:t>that is</w:t>
      </w:r>
      <w:r w:rsidR="000D7E96" w:rsidRPr="00803BDF">
        <w:rPr>
          <w:rFonts w:ascii="Palatino" w:hAnsi="Palatino"/>
          <w:color w:val="000000"/>
        </w:rPr>
        <w:t xml:space="preserve">, causing there to be a </w:t>
      </w:r>
      <w:r w:rsidR="000D7E96" w:rsidRPr="00803BDF">
        <w:rPr>
          <w:rFonts w:ascii="Cambria" w:hAnsi="Cambria" w:cs="Cambria"/>
          <w:color w:val="000000"/>
        </w:rPr>
        <w:t>φ</w:t>
      </w:r>
      <w:r w:rsidR="000D7E96" w:rsidRPr="00803BDF">
        <w:rPr>
          <w:rFonts w:ascii="Palatino" w:hAnsi="Palatino"/>
          <w:color w:val="000000"/>
        </w:rPr>
        <w:t xml:space="preserve"> that is not the same </w:t>
      </w:r>
      <w:r w:rsidR="000D7E96" w:rsidRPr="00803BDF">
        <w:rPr>
          <w:rFonts w:ascii="Cambria" w:hAnsi="Cambria" w:cs="Cambria"/>
          <w:color w:val="000000"/>
        </w:rPr>
        <w:t>φ</w:t>
      </w:r>
      <w:r w:rsidR="000D7E96" w:rsidRPr="00803BDF">
        <w:rPr>
          <w:rFonts w:ascii="Palatino" w:hAnsi="Palatino"/>
          <w:color w:val="000000"/>
        </w:rPr>
        <w:t xml:space="preserve"> as any previously existing object. </w:t>
      </w:r>
      <w:r w:rsidR="0002034B" w:rsidRPr="00803BDF">
        <w:rPr>
          <w:rFonts w:ascii="Palatino" w:hAnsi="Palatino"/>
          <w:color w:val="000000"/>
        </w:rPr>
        <w:t xml:space="preserve">An artist who </w:t>
      </w:r>
      <w:proofErr w:type="spellStart"/>
      <w:r w:rsidR="0002034B" w:rsidRPr="00803BDF">
        <w:rPr>
          <w:rFonts w:ascii="Palatino" w:hAnsi="Palatino"/>
          <w:color w:val="000000"/>
        </w:rPr>
        <w:t>mo</w:t>
      </w:r>
      <w:r w:rsidR="006E3568" w:rsidRPr="00803BDF">
        <w:rPr>
          <w:rFonts w:ascii="Palatino" w:hAnsi="Palatino"/>
          <w:color w:val="000000"/>
        </w:rPr>
        <w:t>u</w:t>
      </w:r>
      <w:r w:rsidR="0002034B" w:rsidRPr="00803BDF">
        <w:rPr>
          <w:rFonts w:ascii="Palatino" w:hAnsi="Palatino"/>
          <w:color w:val="000000"/>
        </w:rPr>
        <w:t>lds</w:t>
      </w:r>
      <w:proofErr w:type="spellEnd"/>
      <w:r w:rsidR="0002034B" w:rsidRPr="00803BDF">
        <w:rPr>
          <w:rFonts w:ascii="Palatino" w:hAnsi="Palatino"/>
          <w:color w:val="000000"/>
        </w:rPr>
        <w:t xml:space="preserve"> a pre-existing </w:t>
      </w:r>
      <w:r w:rsidR="003C5835" w:rsidRPr="00803BDF">
        <w:rPr>
          <w:rFonts w:ascii="Palatino" w:hAnsi="Palatino"/>
          <w:color w:val="000000"/>
        </w:rPr>
        <w:t>piece of clay</w:t>
      </w:r>
      <w:r w:rsidR="0002034B" w:rsidRPr="00803BDF">
        <w:rPr>
          <w:rFonts w:ascii="Palatino" w:hAnsi="Palatino"/>
          <w:color w:val="000000"/>
        </w:rPr>
        <w:t xml:space="preserve"> into a statue </w:t>
      </w:r>
      <w:proofErr w:type="spellStart"/>
      <w:r w:rsidR="0002034B" w:rsidRPr="00803BDF">
        <w:rPr>
          <w:rFonts w:ascii="Palatino" w:hAnsi="Palatino"/>
          <w:color w:val="000000"/>
        </w:rPr>
        <w:t>sortally</w:t>
      </w:r>
      <w:proofErr w:type="spellEnd"/>
      <w:r w:rsidR="0002034B" w:rsidRPr="00803BDF">
        <w:rPr>
          <w:rFonts w:ascii="Palatino" w:hAnsi="Palatino"/>
          <w:color w:val="000000"/>
        </w:rPr>
        <w:t xml:space="preserve"> creates the statue, because she initiates a new family of statue states. This is true even if</w:t>
      </w:r>
      <w:r w:rsidR="00CC69BB" w:rsidRPr="00803BDF">
        <w:rPr>
          <w:rFonts w:ascii="Palatino" w:hAnsi="Palatino"/>
          <w:color w:val="000000"/>
        </w:rPr>
        <w:t xml:space="preserve"> </w:t>
      </w:r>
      <w:r w:rsidR="0002034B" w:rsidRPr="00803BDF">
        <w:rPr>
          <w:rFonts w:ascii="Palatino" w:hAnsi="Palatino"/>
          <w:color w:val="000000"/>
        </w:rPr>
        <w:t xml:space="preserve">the </w:t>
      </w:r>
      <w:proofErr w:type="spellStart"/>
      <w:r w:rsidR="0002034B" w:rsidRPr="00803BDF">
        <w:rPr>
          <w:rFonts w:ascii="Palatino" w:hAnsi="Palatino"/>
          <w:color w:val="000000"/>
        </w:rPr>
        <w:t>instantiator</w:t>
      </w:r>
      <w:proofErr w:type="spellEnd"/>
      <w:r w:rsidR="0002034B" w:rsidRPr="00803BDF">
        <w:rPr>
          <w:rFonts w:ascii="Palatino" w:hAnsi="Palatino"/>
          <w:color w:val="000000"/>
        </w:rPr>
        <w:t xml:space="preserve"> of the statue states is classically identical to the </w:t>
      </w:r>
      <w:proofErr w:type="spellStart"/>
      <w:r w:rsidR="0002034B" w:rsidRPr="00803BDF">
        <w:rPr>
          <w:rFonts w:ascii="Palatino" w:hAnsi="Palatino"/>
          <w:color w:val="000000"/>
        </w:rPr>
        <w:t>instantiator</w:t>
      </w:r>
      <w:proofErr w:type="spellEnd"/>
      <w:r w:rsidR="0002034B" w:rsidRPr="00803BDF">
        <w:rPr>
          <w:rFonts w:ascii="Palatino" w:hAnsi="Palatino"/>
          <w:color w:val="000000"/>
        </w:rPr>
        <w:t xml:space="preserve"> of the prior </w:t>
      </w:r>
      <w:r w:rsidR="003C5835" w:rsidRPr="00803BDF">
        <w:rPr>
          <w:rFonts w:ascii="Palatino" w:hAnsi="Palatino"/>
          <w:color w:val="000000"/>
        </w:rPr>
        <w:t>piece-of-clay</w:t>
      </w:r>
      <w:r w:rsidR="0002034B" w:rsidRPr="00803BDF">
        <w:rPr>
          <w:rFonts w:ascii="Palatino" w:hAnsi="Palatino"/>
          <w:color w:val="000000"/>
        </w:rPr>
        <w:t xml:space="preserve"> states. </w:t>
      </w:r>
      <w:proofErr w:type="gramStart"/>
      <w:r w:rsidR="0002034B" w:rsidRPr="00803BDF">
        <w:rPr>
          <w:rFonts w:ascii="Palatino" w:hAnsi="Palatino"/>
          <w:color w:val="000000"/>
        </w:rPr>
        <w:t>So</w:t>
      </w:r>
      <w:proofErr w:type="gramEnd"/>
      <w:r w:rsidR="0002034B" w:rsidRPr="00803BDF">
        <w:rPr>
          <w:rFonts w:ascii="Palatino" w:hAnsi="Palatino"/>
          <w:color w:val="000000"/>
        </w:rPr>
        <w:t xml:space="preserve"> </w:t>
      </w:r>
      <w:r w:rsidR="000D7E96" w:rsidRPr="00803BDF">
        <w:rPr>
          <w:rFonts w:ascii="Palatino" w:hAnsi="Palatino"/>
          <w:color w:val="000000"/>
        </w:rPr>
        <w:t>I suggest that the creation/destruction intuition is tracking</w:t>
      </w:r>
      <w:r w:rsidRPr="00803BDF">
        <w:rPr>
          <w:rFonts w:ascii="Palatino" w:hAnsi="Palatino"/>
          <w:color w:val="000000"/>
        </w:rPr>
        <w:t xml:space="preserve"> </w:t>
      </w:r>
      <w:proofErr w:type="spellStart"/>
      <w:r w:rsidR="000D7E96" w:rsidRPr="00803BDF">
        <w:rPr>
          <w:rFonts w:ascii="Palatino" w:hAnsi="Palatino"/>
          <w:color w:val="000000"/>
        </w:rPr>
        <w:t>sortal</w:t>
      </w:r>
      <w:proofErr w:type="spellEnd"/>
      <w:r w:rsidR="000D7E96" w:rsidRPr="00803BDF">
        <w:rPr>
          <w:rFonts w:ascii="Palatino" w:hAnsi="Palatino"/>
          <w:color w:val="000000"/>
        </w:rPr>
        <w:t xml:space="preserve"> creation rather than </w:t>
      </w:r>
      <w:r w:rsidR="0002034B" w:rsidRPr="00803BDF">
        <w:rPr>
          <w:rFonts w:ascii="Palatino" w:hAnsi="Palatino"/>
          <w:color w:val="000000"/>
        </w:rPr>
        <w:t>creation as we normally conceive it</w:t>
      </w:r>
      <w:r w:rsidR="000D7E96" w:rsidRPr="00803BDF">
        <w:rPr>
          <w:rFonts w:ascii="Palatino" w:hAnsi="Palatino"/>
          <w:color w:val="000000"/>
        </w:rPr>
        <w:t xml:space="preserve">. </w:t>
      </w:r>
    </w:p>
    <w:p w14:paraId="6CB049F6" w14:textId="1ED94027" w:rsidR="00346C23" w:rsidRPr="00803BDF" w:rsidRDefault="00346C23" w:rsidP="00D0718C">
      <w:pPr>
        <w:spacing w:line="480" w:lineRule="auto"/>
        <w:ind w:firstLine="720"/>
        <w:jc w:val="both"/>
        <w:rPr>
          <w:rFonts w:ascii="Palatino" w:hAnsi="Palatino"/>
          <w:color w:val="000000"/>
        </w:rPr>
      </w:pPr>
      <w:r w:rsidRPr="00803BDF">
        <w:rPr>
          <w:rFonts w:ascii="Palatino" w:hAnsi="Palatino"/>
          <w:color w:val="000000"/>
        </w:rPr>
        <w:lastRenderedPageBreak/>
        <w:t>If this is right, then w</w:t>
      </w:r>
      <w:r w:rsidR="00B00A57" w:rsidRPr="00803BDF">
        <w:rPr>
          <w:rFonts w:ascii="Palatino" w:hAnsi="Palatino"/>
          <w:color w:val="000000"/>
        </w:rPr>
        <w:t xml:space="preserve">e might be mistaken when speak of the statue as though its career began when it was </w:t>
      </w:r>
      <w:proofErr w:type="spellStart"/>
      <w:r w:rsidR="00B00A57" w:rsidRPr="00803BDF">
        <w:rPr>
          <w:rFonts w:ascii="Palatino" w:hAnsi="Palatino"/>
          <w:color w:val="000000"/>
        </w:rPr>
        <w:t>sortally</w:t>
      </w:r>
      <w:proofErr w:type="spellEnd"/>
      <w:r w:rsidR="00B00A57" w:rsidRPr="00803BDF">
        <w:rPr>
          <w:rFonts w:ascii="Palatino" w:hAnsi="Palatino"/>
          <w:color w:val="000000"/>
        </w:rPr>
        <w:t xml:space="preserve"> created. But alternatively, we could apply the </w:t>
      </w:r>
      <w:proofErr w:type="spellStart"/>
      <w:r w:rsidR="00B00A57" w:rsidRPr="00803BDF">
        <w:rPr>
          <w:rFonts w:ascii="Palatino" w:hAnsi="Palatino"/>
          <w:color w:val="000000"/>
        </w:rPr>
        <w:t>phasalist</w:t>
      </w:r>
      <w:proofErr w:type="spellEnd"/>
      <w:r w:rsidR="00B00A57" w:rsidRPr="00803BDF">
        <w:rPr>
          <w:rFonts w:ascii="Palatino" w:hAnsi="Palatino"/>
          <w:color w:val="000000"/>
        </w:rPr>
        <w:t xml:space="preserve"> semantics I sketched in section 2 to vindicate this way of talking.</w:t>
      </w:r>
      <w:r w:rsidR="003C5835" w:rsidRPr="00803BDF">
        <w:rPr>
          <w:rFonts w:ascii="Palatino" w:hAnsi="Palatino"/>
          <w:color w:val="000000"/>
        </w:rPr>
        <w:t xml:space="preserve"> A singular term like </w:t>
      </w:r>
      <w:r w:rsidR="00523752" w:rsidRPr="00803BDF">
        <w:rPr>
          <w:rFonts w:ascii="Palatino" w:hAnsi="Palatino"/>
          <w:color w:val="000000"/>
        </w:rPr>
        <w:t>‘t</w:t>
      </w:r>
      <w:r w:rsidR="003C5835" w:rsidRPr="00803BDF">
        <w:rPr>
          <w:rFonts w:ascii="Palatino" w:hAnsi="Palatino"/>
          <w:color w:val="000000"/>
        </w:rPr>
        <w:t>he statue</w:t>
      </w:r>
      <w:r w:rsidR="00523752" w:rsidRPr="00803BDF">
        <w:rPr>
          <w:rFonts w:ascii="Palatino" w:hAnsi="Palatino"/>
          <w:color w:val="000000"/>
        </w:rPr>
        <w:t>’</w:t>
      </w:r>
      <w:r w:rsidR="003C5835" w:rsidRPr="00803BDF">
        <w:rPr>
          <w:rFonts w:ascii="Palatino" w:hAnsi="Palatino"/>
          <w:color w:val="000000"/>
        </w:rPr>
        <w:t xml:space="preserve"> is associated with a family of statue stat</w:t>
      </w:r>
      <w:r w:rsidR="000D0F31" w:rsidRPr="00803BDF">
        <w:rPr>
          <w:rFonts w:ascii="Palatino" w:hAnsi="Palatino"/>
          <w:color w:val="000000"/>
        </w:rPr>
        <w:t>es</w:t>
      </w:r>
      <w:r w:rsidR="003C5835" w:rsidRPr="00803BDF">
        <w:rPr>
          <w:rFonts w:ascii="Palatino" w:hAnsi="Palatino"/>
          <w:color w:val="000000"/>
        </w:rPr>
        <w:t xml:space="preserve">, </w:t>
      </w:r>
      <w:r w:rsidR="00A459B1" w:rsidRPr="00803BDF">
        <w:rPr>
          <w:rFonts w:ascii="Palatino" w:hAnsi="Palatino"/>
          <w:color w:val="000000"/>
        </w:rPr>
        <w:t>s</w:t>
      </w:r>
      <w:r w:rsidR="003C5835" w:rsidRPr="00803BDF">
        <w:rPr>
          <w:rFonts w:ascii="Palatino" w:hAnsi="Palatino"/>
          <w:color w:val="000000"/>
        </w:rPr>
        <w:t xml:space="preserve">o normally, when we refer to the statue as a statue, our claims </w:t>
      </w:r>
      <w:r w:rsidR="006C43AC" w:rsidRPr="00803BDF">
        <w:rPr>
          <w:rFonts w:ascii="Palatino" w:hAnsi="Palatino"/>
          <w:color w:val="000000"/>
        </w:rPr>
        <w:t>should</w:t>
      </w:r>
      <w:r w:rsidR="003C5835" w:rsidRPr="00803BDF">
        <w:rPr>
          <w:rFonts w:ascii="Palatino" w:hAnsi="Palatino"/>
          <w:color w:val="000000"/>
        </w:rPr>
        <w:t xml:space="preserve"> be evaluated relative to a family of statue states</w:t>
      </w:r>
      <w:r w:rsidR="00A459B1" w:rsidRPr="00803BDF">
        <w:rPr>
          <w:rFonts w:ascii="Palatino" w:hAnsi="Palatino"/>
          <w:color w:val="000000"/>
        </w:rPr>
        <w:t xml:space="preserve">. </w:t>
      </w:r>
      <w:r w:rsidRPr="00803BDF">
        <w:rPr>
          <w:rFonts w:ascii="Palatino" w:hAnsi="Palatino"/>
          <w:color w:val="000000"/>
        </w:rPr>
        <w:t xml:space="preserve">Then it will be true to say ‘The statue did not exist yesterday’ if there was only an amorphous lump on the artist’s desk at that time. </w:t>
      </w:r>
    </w:p>
    <w:p w14:paraId="0BCF5873" w14:textId="50506513" w:rsidR="003C5835" w:rsidRPr="00803BDF" w:rsidRDefault="00A459B1" w:rsidP="00D0718C">
      <w:pPr>
        <w:spacing w:line="480" w:lineRule="auto"/>
        <w:ind w:firstLine="720"/>
        <w:jc w:val="both"/>
        <w:rPr>
          <w:rFonts w:ascii="Palatino" w:hAnsi="Palatino"/>
          <w:color w:val="000000"/>
        </w:rPr>
      </w:pPr>
      <w:r w:rsidRPr="00803BDF">
        <w:rPr>
          <w:rFonts w:ascii="Palatino" w:hAnsi="Palatino"/>
          <w:color w:val="000000"/>
        </w:rPr>
        <w:t>But there are</w:t>
      </w:r>
      <w:r w:rsidR="00346C23" w:rsidRPr="00803BDF">
        <w:rPr>
          <w:rFonts w:ascii="Palatino" w:hAnsi="Palatino"/>
          <w:color w:val="000000"/>
        </w:rPr>
        <w:t xml:space="preserve"> also</w:t>
      </w:r>
      <w:r w:rsidRPr="00803BDF">
        <w:rPr>
          <w:rFonts w:ascii="Palatino" w:hAnsi="Palatino"/>
          <w:color w:val="000000"/>
        </w:rPr>
        <w:t xml:space="preserve"> two ways that the family of piece-of-clay states, which includes but is not exhausted by the statue states</w:t>
      </w:r>
      <w:r w:rsidR="00CC69BB" w:rsidRPr="00803BDF">
        <w:rPr>
          <w:rFonts w:ascii="Palatino" w:hAnsi="Palatino"/>
          <w:color w:val="000000"/>
        </w:rPr>
        <w:t xml:space="preserve">, </w:t>
      </w:r>
      <w:r w:rsidRPr="00803BDF">
        <w:rPr>
          <w:rFonts w:ascii="Palatino" w:hAnsi="Palatino"/>
          <w:color w:val="000000"/>
        </w:rPr>
        <w:t>might become</w:t>
      </w:r>
      <w:r w:rsidR="00346C23" w:rsidRPr="00803BDF">
        <w:rPr>
          <w:rFonts w:ascii="Palatino" w:hAnsi="Palatino"/>
          <w:color w:val="000000"/>
        </w:rPr>
        <w:t xml:space="preserve"> truth-conditionally</w:t>
      </w:r>
      <w:r w:rsidRPr="00803BDF">
        <w:rPr>
          <w:rFonts w:ascii="Palatino" w:hAnsi="Palatino"/>
          <w:color w:val="000000"/>
        </w:rPr>
        <w:t xml:space="preserve"> relevant instead.</w:t>
      </w:r>
      <w:r w:rsidR="003C5835" w:rsidRPr="00803BDF">
        <w:rPr>
          <w:rFonts w:ascii="Palatino" w:hAnsi="Palatino"/>
          <w:color w:val="000000"/>
        </w:rPr>
        <w:t xml:space="preserve"> </w:t>
      </w:r>
      <w:r w:rsidRPr="00803BDF">
        <w:rPr>
          <w:rFonts w:ascii="Palatino" w:hAnsi="Palatino"/>
          <w:color w:val="000000"/>
        </w:rPr>
        <w:t xml:space="preserve">One way it might become relevant is by </w:t>
      </w:r>
      <w:r w:rsidR="001967E4" w:rsidRPr="00803BDF">
        <w:rPr>
          <w:rFonts w:ascii="Palatino" w:hAnsi="Palatino"/>
          <w:color w:val="000000"/>
        </w:rPr>
        <w:t>using singular term</w:t>
      </w:r>
      <w:r w:rsidR="00CC66A2" w:rsidRPr="00803BDF">
        <w:rPr>
          <w:rFonts w:ascii="Palatino" w:hAnsi="Palatino"/>
          <w:color w:val="000000"/>
        </w:rPr>
        <w:t>s like</w:t>
      </w:r>
      <w:r w:rsidRPr="00803BDF">
        <w:rPr>
          <w:rFonts w:ascii="Palatino" w:hAnsi="Palatino"/>
          <w:color w:val="000000"/>
        </w:rPr>
        <w:t xml:space="preserve"> </w:t>
      </w:r>
      <w:r w:rsidR="00523752" w:rsidRPr="00803BDF">
        <w:rPr>
          <w:rFonts w:ascii="Palatino" w:hAnsi="Palatino"/>
          <w:color w:val="000000"/>
        </w:rPr>
        <w:t>‘</w:t>
      </w:r>
      <w:r w:rsidRPr="00803BDF">
        <w:rPr>
          <w:rFonts w:ascii="Palatino" w:hAnsi="Palatino"/>
          <w:color w:val="000000"/>
        </w:rPr>
        <w:t>the piece of clay</w:t>
      </w:r>
      <w:r w:rsidR="00523752" w:rsidRPr="00803BDF">
        <w:rPr>
          <w:rFonts w:ascii="Palatino" w:hAnsi="Palatino"/>
          <w:color w:val="000000"/>
        </w:rPr>
        <w:t>’,</w:t>
      </w:r>
      <w:r w:rsidRPr="00803BDF">
        <w:rPr>
          <w:rFonts w:ascii="Palatino" w:hAnsi="Palatino"/>
          <w:color w:val="000000"/>
        </w:rPr>
        <w:t xml:space="preserve"> </w:t>
      </w:r>
      <w:r w:rsidR="001967E4" w:rsidRPr="00803BDF">
        <w:rPr>
          <w:rFonts w:ascii="Palatino" w:hAnsi="Palatino"/>
          <w:color w:val="000000"/>
        </w:rPr>
        <w:t>which are associated with that family</w:t>
      </w:r>
      <w:r w:rsidRPr="00803BDF">
        <w:rPr>
          <w:rFonts w:ascii="Palatino" w:hAnsi="Palatino"/>
          <w:color w:val="000000"/>
        </w:rPr>
        <w:t>.</w:t>
      </w:r>
      <w:r w:rsidR="00C13F81" w:rsidRPr="00803BDF">
        <w:rPr>
          <w:rFonts w:ascii="Palatino" w:hAnsi="Palatino"/>
          <w:color w:val="000000"/>
        </w:rPr>
        <w:t xml:space="preserve"> </w:t>
      </w:r>
      <w:r w:rsidR="003C5835" w:rsidRPr="00803BDF">
        <w:rPr>
          <w:rFonts w:ascii="Palatino" w:hAnsi="Palatino"/>
        </w:rPr>
        <w:t xml:space="preserve">But </w:t>
      </w:r>
      <w:r w:rsidR="003C5835" w:rsidRPr="00803BDF">
        <w:rPr>
          <w:rFonts w:ascii="Palatino" w:hAnsi="Palatino"/>
          <w:color w:val="000000"/>
        </w:rPr>
        <w:t xml:space="preserve">there is also room to suppose that the association between a family and </w:t>
      </w:r>
      <w:r w:rsidR="0033499E" w:rsidRPr="00803BDF">
        <w:rPr>
          <w:rFonts w:ascii="Palatino" w:hAnsi="Palatino"/>
          <w:color w:val="000000"/>
        </w:rPr>
        <w:t xml:space="preserve">a </w:t>
      </w:r>
      <w:r w:rsidR="003C5835" w:rsidRPr="00803BDF">
        <w:rPr>
          <w:rFonts w:ascii="Palatino" w:hAnsi="Palatino"/>
          <w:color w:val="000000"/>
        </w:rPr>
        <w:t xml:space="preserve">singular term is defeasible. </w:t>
      </w:r>
      <w:r w:rsidR="002E3A6B" w:rsidRPr="00803BDF">
        <w:rPr>
          <w:rFonts w:ascii="Palatino" w:hAnsi="Palatino"/>
          <w:color w:val="000000"/>
        </w:rPr>
        <w:t>Maybe</w:t>
      </w:r>
      <w:r w:rsidR="00DC56D4" w:rsidRPr="00803BDF">
        <w:rPr>
          <w:rFonts w:ascii="Palatino" w:hAnsi="Palatino"/>
          <w:color w:val="000000"/>
        </w:rPr>
        <w:t xml:space="preserve"> </w:t>
      </w:r>
      <w:r w:rsidR="0033499E" w:rsidRPr="00803BDF">
        <w:rPr>
          <w:rFonts w:ascii="Palatino" w:hAnsi="Palatino"/>
          <w:color w:val="000000"/>
        </w:rPr>
        <w:t>in some contexts, such as</w:t>
      </w:r>
      <w:r w:rsidR="003C5835" w:rsidRPr="00803BDF">
        <w:rPr>
          <w:rFonts w:ascii="Palatino" w:hAnsi="Palatino"/>
          <w:color w:val="000000"/>
        </w:rPr>
        <w:t xml:space="preserve"> contexts where it is salient that the referent of </w:t>
      </w:r>
      <w:r w:rsidR="00523752" w:rsidRPr="00803BDF">
        <w:rPr>
          <w:rFonts w:ascii="Palatino" w:hAnsi="Palatino"/>
          <w:color w:val="000000"/>
        </w:rPr>
        <w:t>‘</w:t>
      </w:r>
      <w:r w:rsidR="003C5835" w:rsidRPr="00803BDF">
        <w:rPr>
          <w:rFonts w:ascii="Palatino" w:hAnsi="Palatino"/>
          <w:color w:val="000000"/>
        </w:rPr>
        <w:t>the statue</w:t>
      </w:r>
      <w:r w:rsidR="00523752" w:rsidRPr="00803BDF">
        <w:rPr>
          <w:rFonts w:ascii="Palatino" w:hAnsi="Palatino"/>
          <w:color w:val="000000"/>
        </w:rPr>
        <w:t>’</w:t>
      </w:r>
      <w:r w:rsidR="003C5835" w:rsidRPr="00803BDF">
        <w:rPr>
          <w:rFonts w:ascii="Palatino" w:hAnsi="Palatino"/>
          <w:color w:val="000000"/>
        </w:rPr>
        <w:t xml:space="preserve"> persists through a </w:t>
      </w:r>
      <w:proofErr w:type="spellStart"/>
      <w:r w:rsidR="003C5835" w:rsidRPr="00803BDF">
        <w:rPr>
          <w:rFonts w:ascii="Palatino" w:hAnsi="Palatino"/>
          <w:color w:val="000000"/>
        </w:rPr>
        <w:t>sortal</w:t>
      </w:r>
      <w:proofErr w:type="spellEnd"/>
      <w:r w:rsidR="003C5835" w:rsidRPr="00803BDF">
        <w:rPr>
          <w:rFonts w:ascii="Palatino" w:hAnsi="Palatino"/>
          <w:color w:val="000000"/>
        </w:rPr>
        <w:t xml:space="preserve"> change from statue to mere </w:t>
      </w:r>
      <w:r w:rsidR="00ED5DC8" w:rsidRPr="00803BDF">
        <w:rPr>
          <w:rFonts w:ascii="Palatino" w:hAnsi="Palatino"/>
          <w:color w:val="000000"/>
        </w:rPr>
        <w:t>piece of clay</w:t>
      </w:r>
      <w:r w:rsidR="003C5835" w:rsidRPr="00803BDF">
        <w:rPr>
          <w:rFonts w:ascii="Palatino" w:hAnsi="Palatino"/>
          <w:color w:val="000000"/>
        </w:rPr>
        <w:t xml:space="preserve"> or vice versa, a family of piece-of-clay states rather than statue states becomes </w:t>
      </w:r>
      <w:r w:rsidR="006C43AC" w:rsidRPr="00803BDF">
        <w:rPr>
          <w:rFonts w:ascii="Palatino" w:hAnsi="Palatino"/>
          <w:color w:val="000000"/>
        </w:rPr>
        <w:t>relevant</w:t>
      </w:r>
      <w:r w:rsidR="003C5835" w:rsidRPr="00803BDF">
        <w:rPr>
          <w:rFonts w:ascii="Palatino" w:hAnsi="Palatino"/>
          <w:color w:val="000000"/>
        </w:rPr>
        <w:t xml:space="preserve">. Then </w:t>
      </w:r>
      <w:r w:rsidR="00523752" w:rsidRPr="00803BDF">
        <w:rPr>
          <w:rFonts w:ascii="Palatino" w:hAnsi="Palatino"/>
          <w:color w:val="000000"/>
        </w:rPr>
        <w:t>‘</w:t>
      </w:r>
      <w:r w:rsidR="003C5835" w:rsidRPr="00803BDF">
        <w:rPr>
          <w:rFonts w:ascii="Palatino" w:hAnsi="Palatino"/>
          <w:color w:val="000000"/>
        </w:rPr>
        <w:t>the statue used to be nothing but an amorphous piece of clay</w:t>
      </w:r>
      <w:r w:rsidR="00523752" w:rsidRPr="00803BDF">
        <w:rPr>
          <w:rFonts w:ascii="Palatino" w:hAnsi="Palatino"/>
          <w:color w:val="000000"/>
        </w:rPr>
        <w:t>’</w:t>
      </w:r>
      <w:r w:rsidR="003C5835" w:rsidRPr="00803BDF">
        <w:rPr>
          <w:rFonts w:ascii="Palatino" w:hAnsi="Palatino"/>
          <w:color w:val="000000"/>
        </w:rPr>
        <w:t xml:space="preserve"> is true, because it was an amorphous piece of clay at earlier piece-of-clay-states. </w:t>
      </w:r>
    </w:p>
    <w:p w14:paraId="33A7F3A7" w14:textId="0CF4CBD9" w:rsidR="006F3E99" w:rsidRPr="00803BDF" w:rsidRDefault="00122467" w:rsidP="00D0718C">
      <w:pPr>
        <w:pStyle w:val="NormalWeb"/>
        <w:spacing w:before="0" w:beforeAutospacing="0" w:after="0" w:afterAutospacing="0" w:line="480" w:lineRule="auto"/>
        <w:ind w:firstLine="720"/>
        <w:jc w:val="both"/>
        <w:rPr>
          <w:rFonts w:ascii="Palatino" w:hAnsi="Palatino"/>
          <w:color w:val="1A1A1A"/>
        </w:rPr>
      </w:pPr>
      <w:r w:rsidRPr="00803BDF">
        <w:rPr>
          <w:rFonts w:ascii="Palatino" w:eastAsia="Garamond" w:hAnsi="Palatino"/>
          <w:color w:val="1A1A1A"/>
        </w:rPr>
        <w:t xml:space="preserve">Finally, what about terms like </w:t>
      </w:r>
      <w:r w:rsidR="00523752" w:rsidRPr="00803BDF">
        <w:rPr>
          <w:rFonts w:ascii="Palatino" w:eastAsia="Garamond" w:hAnsi="Palatino"/>
          <w:color w:val="1A1A1A"/>
        </w:rPr>
        <w:t>‘</w:t>
      </w:r>
      <w:r w:rsidRPr="00803BDF">
        <w:rPr>
          <w:rFonts w:ascii="Palatino" w:eastAsia="Garamond" w:hAnsi="Palatino"/>
          <w:color w:val="1A1A1A"/>
        </w:rPr>
        <w:t>create</w:t>
      </w:r>
      <w:r w:rsidR="00523752" w:rsidRPr="00803BDF">
        <w:rPr>
          <w:rFonts w:ascii="Palatino" w:eastAsia="Garamond" w:hAnsi="Palatino"/>
          <w:color w:val="1A1A1A"/>
        </w:rPr>
        <w:t>’</w:t>
      </w:r>
      <w:r w:rsidRPr="00803BDF">
        <w:rPr>
          <w:rFonts w:ascii="Palatino" w:eastAsia="Garamond" w:hAnsi="Palatino"/>
          <w:color w:val="1A1A1A"/>
        </w:rPr>
        <w:t xml:space="preserve"> and </w:t>
      </w:r>
      <w:r w:rsidR="00523752" w:rsidRPr="00803BDF">
        <w:rPr>
          <w:rFonts w:ascii="Palatino" w:eastAsia="Garamond" w:hAnsi="Palatino"/>
          <w:color w:val="1A1A1A"/>
        </w:rPr>
        <w:t>‘</w:t>
      </w:r>
      <w:r w:rsidRPr="00803BDF">
        <w:rPr>
          <w:rFonts w:ascii="Palatino" w:eastAsia="Garamond" w:hAnsi="Palatino"/>
          <w:color w:val="1A1A1A"/>
        </w:rPr>
        <w:t>make</w:t>
      </w:r>
      <w:r w:rsidR="00523752" w:rsidRPr="00803BDF">
        <w:rPr>
          <w:rFonts w:ascii="Palatino" w:eastAsia="Garamond" w:hAnsi="Palatino"/>
          <w:color w:val="1A1A1A"/>
        </w:rPr>
        <w:t>’</w:t>
      </w:r>
      <w:r w:rsidRPr="00803BDF">
        <w:rPr>
          <w:rFonts w:ascii="Palatino" w:eastAsia="Garamond" w:hAnsi="Palatino"/>
          <w:color w:val="1A1A1A"/>
        </w:rPr>
        <w:t xml:space="preserve">, when used in cases of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creation?</w:t>
      </w:r>
      <w:r w:rsidR="00BA3C4E" w:rsidRPr="00803BDF">
        <w:rPr>
          <w:rFonts w:ascii="Palatino" w:eastAsia="Garamond" w:hAnsi="Palatino"/>
          <w:color w:val="1A1A1A"/>
        </w:rPr>
        <w:t xml:space="preserve"> </w:t>
      </w:r>
      <w:r w:rsidR="00523752" w:rsidRPr="00803BDF">
        <w:rPr>
          <w:rFonts w:ascii="Palatino" w:hAnsi="Palatino"/>
          <w:color w:val="1A1A1A"/>
        </w:rPr>
        <w:t xml:space="preserve">I am </w:t>
      </w:r>
      <w:r w:rsidR="0013795C" w:rsidRPr="00803BDF">
        <w:rPr>
          <w:rFonts w:ascii="Palatino" w:hAnsi="Palatino"/>
          <w:color w:val="1A1A1A"/>
        </w:rPr>
        <w:t>sympathetic</w:t>
      </w:r>
      <w:r w:rsidR="00523752" w:rsidRPr="00803BDF">
        <w:rPr>
          <w:rFonts w:ascii="Palatino" w:hAnsi="Palatino"/>
          <w:color w:val="1A1A1A"/>
        </w:rPr>
        <w:t xml:space="preserve"> to the view that we are</w:t>
      </w:r>
      <w:r w:rsidR="00C45DB2" w:rsidRPr="00803BDF">
        <w:rPr>
          <w:rFonts w:ascii="Palatino" w:hAnsi="Palatino"/>
          <w:color w:val="1A1A1A"/>
        </w:rPr>
        <w:t xml:space="preserve"> speaking falsely</w:t>
      </w:r>
      <w:r w:rsidR="0013795C" w:rsidRPr="00803BDF">
        <w:rPr>
          <w:rFonts w:ascii="Palatino" w:hAnsi="Palatino"/>
          <w:color w:val="1A1A1A"/>
        </w:rPr>
        <w:t xml:space="preserve"> when we use those terms in cases </w:t>
      </w:r>
      <w:r w:rsidR="00346C23" w:rsidRPr="00803BDF">
        <w:rPr>
          <w:rFonts w:ascii="Palatino" w:hAnsi="Palatino"/>
          <w:color w:val="1A1A1A"/>
        </w:rPr>
        <w:t xml:space="preserve">of </w:t>
      </w:r>
      <w:proofErr w:type="spellStart"/>
      <w:r w:rsidR="00346C23" w:rsidRPr="00803BDF">
        <w:rPr>
          <w:rFonts w:ascii="Palatino" w:hAnsi="Palatino"/>
          <w:color w:val="1A1A1A"/>
        </w:rPr>
        <w:t>sortal</w:t>
      </w:r>
      <w:proofErr w:type="spellEnd"/>
      <w:r w:rsidR="00346C23" w:rsidRPr="00803BDF">
        <w:rPr>
          <w:rFonts w:ascii="Palatino" w:hAnsi="Palatino"/>
          <w:color w:val="1A1A1A"/>
        </w:rPr>
        <w:t xml:space="preserve"> creation</w:t>
      </w:r>
      <w:r w:rsidR="00C45DB2" w:rsidRPr="00803BDF">
        <w:rPr>
          <w:rFonts w:ascii="Palatino" w:hAnsi="Palatino"/>
          <w:color w:val="1A1A1A"/>
        </w:rPr>
        <w:t xml:space="preserve"> because we mistake </w:t>
      </w:r>
      <w:proofErr w:type="spellStart"/>
      <w:r w:rsidR="00C45DB2" w:rsidRPr="00803BDF">
        <w:rPr>
          <w:rFonts w:ascii="Palatino" w:hAnsi="Palatino"/>
          <w:color w:val="1A1A1A"/>
        </w:rPr>
        <w:t>sortal</w:t>
      </w:r>
      <w:proofErr w:type="spellEnd"/>
      <w:r w:rsidR="00C45DB2" w:rsidRPr="00803BDF">
        <w:rPr>
          <w:rFonts w:ascii="Palatino" w:hAnsi="Palatino"/>
          <w:color w:val="1A1A1A"/>
        </w:rPr>
        <w:t xml:space="preserve"> creation for genuine creation.</w:t>
      </w:r>
      <w:r w:rsidR="0013795C" w:rsidRPr="00803BDF">
        <w:rPr>
          <w:rStyle w:val="FootnoteReference"/>
          <w:rFonts w:ascii="Palatino" w:hAnsi="Palatino"/>
          <w:color w:val="1A1A1A"/>
        </w:rPr>
        <w:footnoteReference w:id="8"/>
      </w:r>
      <w:r w:rsidR="00C45DB2" w:rsidRPr="00803BDF">
        <w:rPr>
          <w:rFonts w:ascii="Palatino" w:hAnsi="Palatino"/>
          <w:color w:val="1A1A1A"/>
        </w:rPr>
        <w:t xml:space="preserve"> </w:t>
      </w:r>
      <w:r w:rsidR="006A4080" w:rsidRPr="00803BDF">
        <w:rPr>
          <w:rFonts w:ascii="Palatino" w:hAnsi="Palatino"/>
          <w:color w:val="1A1A1A"/>
        </w:rPr>
        <w:t xml:space="preserve">But </w:t>
      </w:r>
      <w:r w:rsidR="0013795C" w:rsidRPr="00803BDF">
        <w:rPr>
          <w:rFonts w:ascii="Palatino" w:hAnsi="Palatino"/>
          <w:color w:val="1A1A1A"/>
        </w:rPr>
        <w:t>alternatively, we could</w:t>
      </w:r>
      <w:r w:rsidR="00BA3C4E" w:rsidRPr="00803BDF">
        <w:rPr>
          <w:rFonts w:ascii="Palatino" w:eastAsia="Garamond" w:hAnsi="Palatino"/>
          <w:color w:val="1A1A1A"/>
        </w:rPr>
        <w:t xml:space="preserve"> </w:t>
      </w:r>
      <w:r w:rsidR="00BA3C4E" w:rsidRPr="00803BDF">
        <w:rPr>
          <w:rFonts w:ascii="Palatino" w:eastAsia="Garamond" w:hAnsi="Palatino"/>
          <w:color w:val="1A1A1A"/>
        </w:rPr>
        <w:lastRenderedPageBreak/>
        <w:t xml:space="preserve">extend </w:t>
      </w:r>
      <w:r w:rsidR="006A4080" w:rsidRPr="00803BDF">
        <w:rPr>
          <w:rFonts w:ascii="Palatino" w:eastAsia="Garamond" w:hAnsi="Palatino"/>
          <w:color w:val="1A1A1A"/>
        </w:rPr>
        <w:t xml:space="preserve">the </w:t>
      </w:r>
      <w:proofErr w:type="spellStart"/>
      <w:r w:rsidR="006A4080" w:rsidRPr="00803BDF">
        <w:rPr>
          <w:rFonts w:ascii="Palatino" w:eastAsia="Garamond" w:hAnsi="Palatino"/>
          <w:color w:val="1A1A1A"/>
        </w:rPr>
        <w:t>phasalist</w:t>
      </w:r>
      <w:proofErr w:type="spellEnd"/>
      <w:r w:rsidR="00BA3C4E" w:rsidRPr="00803BDF">
        <w:rPr>
          <w:rFonts w:ascii="Palatino" w:eastAsia="Garamond" w:hAnsi="Palatino"/>
          <w:color w:val="1A1A1A"/>
        </w:rPr>
        <w:t xml:space="preserve"> semantics to terms like </w:t>
      </w:r>
      <w:r w:rsidR="00523752" w:rsidRPr="00803BDF">
        <w:rPr>
          <w:rFonts w:ascii="Palatino" w:eastAsia="Garamond" w:hAnsi="Palatino"/>
          <w:color w:val="1A1A1A"/>
        </w:rPr>
        <w:t>‘</w:t>
      </w:r>
      <w:r w:rsidR="00BA3C4E" w:rsidRPr="00803BDF">
        <w:rPr>
          <w:rFonts w:ascii="Palatino" w:eastAsia="Garamond" w:hAnsi="Palatino"/>
          <w:color w:val="1A1A1A"/>
        </w:rPr>
        <w:t>create</w:t>
      </w:r>
      <w:r w:rsidR="00523752" w:rsidRPr="00803BDF">
        <w:rPr>
          <w:rFonts w:ascii="Palatino" w:eastAsia="Garamond" w:hAnsi="Palatino"/>
          <w:color w:val="1A1A1A"/>
        </w:rPr>
        <w:t>’</w:t>
      </w:r>
      <w:r w:rsidR="00170B59" w:rsidRPr="00803BDF">
        <w:rPr>
          <w:rFonts w:ascii="Palatino" w:eastAsia="Garamond" w:hAnsi="Palatino"/>
          <w:color w:val="1A1A1A"/>
        </w:rPr>
        <w:t xml:space="preserve"> and </w:t>
      </w:r>
      <w:r w:rsidR="00523752" w:rsidRPr="00803BDF">
        <w:rPr>
          <w:rFonts w:ascii="Palatino" w:eastAsia="Garamond" w:hAnsi="Palatino"/>
          <w:color w:val="1A1A1A"/>
        </w:rPr>
        <w:t>‘</w:t>
      </w:r>
      <w:r w:rsidR="00170B59" w:rsidRPr="00803BDF">
        <w:rPr>
          <w:rFonts w:ascii="Palatino" w:eastAsia="Garamond" w:hAnsi="Palatino"/>
          <w:color w:val="1A1A1A"/>
        </w:rPr>
        <w:t>make</w:t>
      </w:r>
      <w:r w:rsidR="00523752" w:rsidRPr="00803BDF">
        <w:rPr>
          <w:rFonts w:ascii="Palatino" w:eastAsia="Garamond" w:hAnsi="Palatino"/>
          <w:color w:val="1A1A1A"/>
        </w:rPr>
        <w:t>’</w:t>
      </w:r>
      <w:r w:rsidR="00BA3C4E" w:rsidRPr="00803BDF">
        <w:rPr>
          <w:rFonts w:ascii="Palatino" w:eastAsia="Garamond" w:hAnsi="Palatino"/>
          <w:color w:val="1A1A1A"/>
        </w:rPr>
        <w:t xml:space="preserve"> </w:t>
      </w:r>
      <w:r w:rsidR="00AA5372" w:rsidRPr="00803BDF">
        <w:rPr>
          <w:rFonts w:ascii="Palatino" w:eastAsia="Garamond" w:hAnsi="Palatino"/>
          <w:color w:val="1A1A1A"/>
        </w:rPr>
        <w:t xml:space="preserve">in the following way. </w:t>
      </w:r>
      <w:r w:rsidR="00AA5372" w:rsidRPr="00803BDF">
        <w:rPr>
          <w:rFonts w:ascii="Palatino" w:hAnsi="Palatino"/>
          <w:color w:val="000000"/>
        </w:rPr>
        <w:t xml:space="preserve">We normally think that creating means (roughly) causing something to begin existing. </w:t>
      </w:r>
      <w:proofErr w:type="gramStart"/>
      <w:r w:rsidR="00AA5372" w:rsidRPr="00803BDF">
        <w:rPr>
          <w:rFonts w:ascii="Palatino" w:hAnsi="Palatino"/>
          <w:color w:val="000000"/>
        </w:rPr>
        <w:t>So</w:t>
      </w:r>
      <w:proofErr w:type="gramEnd"/>
      <w:r w:rsidR="00AA5372" w:rsidRPr="00803BDF">
        <w:rPr>
          <w:rFonts w:ascii="Palatino" w:hAnsi="Palatino"/>
          <w:color w:val="000000"/>
        </w:rPr>
        <w:t xml:space="preserve"> if x is created at t, then x exists after t but not before t. But given that </w:t>
      </w:r>
      <w:r w:rsidR="00523752" w:rsidRPr="00803BDF">
        <w:rPr>
          <w:rFonts w:ascii="Palatino" w:hAnsi="Palatino"/>
          <w:color w:val="000000"/>
        </w:rPr>
        <w:t>‘</w:t>
      </w:r>
      <w:r w:rsidR="00AA5372" w:rsidRPr="00803BDF">
        <w:rPr>
          <w:rFonts w:ascii="Palatino" w:hAnsi="Palatino"/>
          <w:color w:val="000000"/>
        </w:rPr>
        <w:t>the statue</w:t>
      </w:r>
      <w:r w:rsidR="00523752" w:rsidRPr="00803BDF">
        <w:rPr>
          <w:rFonts w:ascii="Palatino" w:hAnsi="Palatino"/>
          <w:color w:val="000000"/>
        </w:rPr>
        <w:t>’</w:t>
      </w:r>
      <w:r w:rsidR="00AA5372" w:rsidRPr="00803BDF">
        <w:rPr>
          <w:rFonts w:ascii="Palatino" w:hAnsi="Palatino"/>
          <w:color w:val="000000"/>
        </w:rPr>
        <w:t xml:space="preserve"> is associated with a certain family of statue states, S, </w:t>
      </w:r>
      <w:r w:rsidR="00523752" w:rsidRPr="00803BDF">
        <w:rPr>
          <w:rFonts w:ascii="Palatino" w:hAnsi="Palatino"/>
          <w:color w:val="000000"/>
        </w:rPr>
        <w:t>‘</w:t>
      </w:r>
      <w:r w:rsidR="00AA5372" w:rsidRPr="00803BDF">
        <w:rPr>
          <w:rFonts w:ascii="Palatino" w:hAnsi="Palatino"/>
          <w:color w:val="000000"/>
        </w:rPr>
        <w:t>the statue exists after t but not before</w:t>
      </w:r>
      <w:r w:rsidR="00523752" w:rsidRPr="00803BDF">
        <w:rPr>
          <w:rFonts w:ascii="Palatino" w:hAnsi="Palatino"/>
          <w:color w:val="000000"/>
        </w:rPr>
        <w:t>’</w:t>
      </w:r>
      <w:r w:rsidR="00AA5372" w:rsidRPr="00803BDF">
        <w:rPr>
          <w:rFonts w:ascii="Palatino" w:hAnsi="Palatino"/>
          <w:color w:val="000000"/>
        </w:rPr>
        <w:t xml:space="preserve"> is true according to the </w:t>
      </w:r>
      <w:proofErr w:type="spellStart"/>
      <w:r w:rsidR="00AA5372" w:rsidRPr="00803BDF">
        <w:rPr>
          <w:rFonts w:ascii="Palatino" w:hAnsi="Palatino"/>
          <w:color w:val="000000"/>
        </w:rPr>
        <w:t>phasalist</w:t>
      </w:r>
      <w:proofErr w:type="spellEnd"/>
      <w:r w:rsidR="00AA5372" w:rsidRPr="00803BDF">
        <w:rPr>
          <w:rFonts w:ascii="Palatino" w:hAnsi="Palatino"/>
          <w:color w:val="000000"/>
        </w:rPr>
        <w:t xml:space="preserve"> semantics if and only if members of S occur after t but not before. </w:t>
      </w:r>
      <w:proofErr w:type="gramStart"/>
      <w:r w:rsidR="00AA5372" w:rsidRPr="00803BDF">
        <w:rPr>
          <w:rFonts w:ascii="Palatino" w:hAnsi="Palatino"/>
          <w:color w:val="000000"/>
        </w:rPr>
        <w:t>So</w:t>
      </w:r>
      <w:proofErr w:type="gramEnd"/>
      <w:r w:rsidR="00AA5372" w:rsidRPr="00803BDF">
        <w:rPr>
          <w:rFonts w:ascii="Palatino" w:hAnsi="Palatino"/>
          <w:color w:val="000000"/>
        </w:rPr>
        <w:t xml:space="preserve"> I suggest that </w:t>
      </w:r>
      <w:r w:rsidR="00523752" w:rsidRPr="00803BDF">
        <w:rPr>
          <w:rFonts w:ascii="Palatino" w:hAnsi="Palatino"/>
          <w:color w:val="000000"/>
        </w:rPr>
        <w:t>‘</w:t>
      </w:r>
      <w:r w:rsidR="00AA5372" w:rsidRPr="00803BDF">
        <w:rPr>
          <w:rFonts w:ascii="Palatino" w:hAnsi="Palatino"/>
          <w:color w:val="000000"/>
        </w:rPr>
        <w:t>the statue is created at t</w:t>
      </w:r>
      <w:r w:rsidR="00523752" w:rsidRPr="00803BDF">
        <w:rPr>
          <w:rFonts w:ascii="Palatino" w:hAnsi="Palatino"/>
          <w:color w:val="000000"/>
        </w:rPr>
        <w:t>’</w:t>
      </w:r>
      <w:r w:rsidR="00AA5372" w:rsidRPr="00803BDF">
        <w:rPr>
          <w:rFonts w:ascii="Palatino" w:hAnsi="Palatino"/>
          <w:color w:val="000000"/>
        </w:rPr>
        <w:t xml:space="preserve"> is true if and only if members of S occur after t but not before. </w:t>
      </w:r>
      <w:r w:rsidR="00E16479" w:rsidRPr="00803BDF">
        <w:rPr>
          <w:rFonts w:ascii="Palatino" w:hAnsi="Palatino"/>
          <w:color w:val="000000"/>
        </w:rPr>
        <w:t xml:space="preserve">That is, it’s true </w:t>
      </w:r>
      <w:r w:rsidR="00AA5372" w:rsidRPr="00803BDF">
        <w:rPr>
          <w:rFonts w:ascii="Palatino" w:hAnsi="Palatino"/>
          <w:color w:val="000000"/>
        </w:rPr>
        <w:t>if and only if S is initiated at t.</w:t>
      </w:r>
      <w:r w:rsidR="00CB2ADD" w:rsidRPr="00803BDF">
        <w:rPr>
          <w:rStyle w:val="FootnoteReference"/>
          <w:rFonts w:ascii="Palatino" w:eastAsia="Garamond" w:hAnsi="Palatino"/>
          <w:color w:val="1A1A1A"/>
        </w:rPr>
        <w:footnoteReference w:id="9"/>
      </w:r>
    </w:p>
    <w:p w14:paraId="2EE8070B" w14:textId="30B7F031" w:rsidR="000D5E3F" w:rsidRPr="00803BDF" w:rsidRDefault="000D5E3F"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So much for the creation/destruction intuition. </w:t>
      </w:r>
      <w:r w:rsidR="0013795C" w:rsidRPr="00803BDF">
        <w:rPr>
          <w:rFonts w:ascii="Palatino" w:eastAsia="Garamond" w:hAnsi="Palatino"/>
          <w:color w:val="1A1A1A"/>
        </w:rPr>
        <w:t>T</w:t>
      </w:r>
      <w:r w:rsidRPr="00803BDF">
        <w:rPr>
          <w:rFonts w:ascii="Palatino" w:eastAsia="Garamond" w:hAnsi="Palatino"/>
          <w:color w:val="1A1A1A"/>
        </w:rPr>
        <w:t>here</w:t>
      </w:r>
      <w:r w:rsidR="0013795C" w:rsidRPr="00803BDF">
        <w:rPr>
          <w:rFonts w:ascii="Palatino" w:eastAsia="Garamond" w:hAnsi="Palatino"/>
          <w:color w:val="1A1A1A"/>
        </w:rPr>
        <w:t xml:space="preserve"> is</w:t>
      </w:r>
      <w:r w:rsidRPr="00803BDF">
        <w:rPr>
          <w:rFonts w:ascii="Palatino" w:eastAsia="Garamond" w:hAnsi="Palatino"/>
          <w:color w:val="1A1A1A"/>
        </w:rPr>
        <w:t xml:space="preserve"> another intuition </w:t>
      </w:r>
      <w:r w:rsidR="00DE2A28" w:rsidRPr="00803BDF">
        <w:rPr>
          <w:rFonts w:ascii="Palatino" w:eastAsia="Garamond" w:hAnsi="Palatino"/>
          <w:color w:val="1A1A1A"/>
        </w:rPr>
        <w:t xml:space="preserve">that seems to clash with </w:t>
      </w:r>
      <w:proofErr w:type="spellStart"/>
      <w:r w:rsidR="00DE2A28" w:rsidRPr="00803BDF">
        <w:rPr>
          <w:rFonts w:ascii="Palatino" w:eastAsia="Garamond" w:hAnsi="Palatino"/>
          <w:color w:val="1A1A1A"/>
        </w:rPr>
        <w:t>phasalism</w:t>
      </w:r>
      <w:proofErr w:type="spellEnd"/>
      <w:r w:rsidRPr="00803BDF">
        <w:rPr>
          <w:rFonts w:ascii="Palatino" w:eastAsia="Garamond" w:hAnsi="Palatino"/>
          <w:color w:val="1A1A1A"/>
        </w:rPr>
        <w:t xml:space="preserve">. Suppose that our artist first </w:t>
      </w:r>
      <w:proofErr w:type="spellStart"/>
      <w:r w:rsidRPr="00803BDF">
        <w:rPr>
          <w:rFonts w:ascii="Palatino" w:eastAsia="Garamond" w:hAnsi="Palatino"/>
          <w:color w:val="1A1A1A"/>
        </w:rPr>
        <w:t>mo</w:t>
      </w:r>
      <w:r w:rsidR="00346C23" w:rsidRPr="00803BDF">
        <w:rPr>
          <w:rFonts w:ascii="Palatino" w:eastAsia="Garamond" w:hAnsi="Palatino"/>
          <w:color w:val="1A1A1A"/>
        </w:rPr>
        <w:t>u</w:t>
      </w:r>
      <w:r w:rsidRPr="00803BDF">
        <w:rPr>
          <w:rFonts w:ascii="Palatino" w:eastAsia="Garamond" w:hAnsi="Palatino"/>
          <w:color w:val="1A1A1A"/>
        </w:rPr>
        <w:t>lds</w:t>
      </w:r>
      <w:proofErr w:type="spellEnd"/>
      <w:r w:rsidRPr="00803BDF">
        <w:rPr>
          <w:rFonts w:ascii="Palatino" w:eastAsia="Garamond" w:hAnsi="Palatino"/>
          <w:color w:val="1A1A1A"/>
        </w:rPr>
        <w:t xml:space="preserve"> the piece of clay into a statue of a cat, which she names ‘Cat’, and later squashes it. And suppose that after Cat has been squashed, another artist comes along and </w:t>
      </w:r>
      <w:proofErr w:type="spellStart"/>
      <w:r w:rsidRPr="00803BDF">
        <w:rPr>
          <w:rFonts w:ascii="Palatino" w:eastAsia="Garamond" w:hAnsi="Palatino"/>
          <w:color w:val="1A1A1A"/>
        </w:rPr>
        <w:t>mo</w:t>
      </w:r>
      <w:r w:rsidR="00346C23" w:rsidRPr="00803BDF">
        <w:rPr>
          <w:rFonts w:ascii="Palatino" w:eastAsia="Garamond" w:hAnsi="Palatino"/>
          <w:color w:val="1A1A1A"/>
        </w:rPr>
        <w:t>u</w:t>
      </w:r>
      <w:r w:rsidRPr="00803BDF">
        <w:rPr>
          <w:rFonts w:ascii="Palatino" w:eastAsia="Garamond" w:hAnsi="Palatino"/>
          <w:color w:val="1A1A1A"/>
        </w:rPr>
        <w:t>lds</w:t>
      </w:r>
      <w:proofErr w:type="spellEnd"/>
      <w:r w:rsidRPr="00803BDF">
        <w:rPr>
          <w:rFonts w:ascii="Palatino" w:eastAsia="Garamond" w:hAnsi="Palatino"/>
          <w:color w:val="1A1A1A"/>
        </w:rPr>
        <w:t xml:space="preserve"> that same piece of clay into a statue of a </w:t>
      </w:r>
      <w:r w:rsidR="00423703" w:rsidRPr="00803BDF">
        <w:rPr>
          <w:rFonts w:ascii="Palatino" w:eastAsia="Garamond" w:hAnsi="Palatino"/>
          <w:color w:val="1A1A1A"/>
        </w:rPr>
        <w:t>hippo</w:t>
      </w:r>
      <w:r w:rsidRPr="00803BDF">
        <w:rPr>
          <w:rFonts w:ascii="Palatino" w:eastAsia="Garamond" w:hAnsi="Palatino"/>
          <w:color w:val="1A1A1A"/>
        </w:rPr>
        <w:t>, dubbing it ‘</w:t>
      </w:r>
      <w:r w:rsidR="00423703" w:rsidRPr="00803BDF">
        <w:rPr>
          <w:rFonts w:ascii="Palatino" w:eastAsia="Garamond" w:hAnsi="Palatino"/>
          <w:color w:val="1A1A1A"/>
        </w:rPr>
        <w:t>Hippo</w:t>
      </w:r>
      <w:r w:rsidRPr="00803BDF">
        <w:rPr>
          <w:rFonts w:ascii="Palatino" w:eastAsia="Garamond" w:hAnsi="Palatino"/>
          <w:color w:val="1A1A1A"/>
        </w:rPr>
        <w:t xml:space="preserve">’. </w:t>
      </w:r>
      <w:r w:rsidR="002F774C" w:rsidRPr="00803BDF">
        <w:rPr>
          <w:rFonts w:ascii="Palatino" w:eastAsia="Garamond" w:hAnsi="Palatino"/>
          <w:color w:val="1A1A1A"/>
        </w:rPr>
        <w:t>Some of us</w:t>
      </w:r>
      <w:r w:rsidR="00F45069" w:rsidRPr="00803BDF">
        <w:rPr>
          <w:rFonts w:ascii="Palatino" w:eastAsia="Garamond" w:hAnsi="Palatino"/>
          <w:color w:val="1A1A1A"/>
        </w:rPr>
        <w:t xml:space="preserve"> have</w:t>
      </w:r>
      <w:r w:rsidRPr="00803BDF">
        <w:rPr>
          <w:rFonts w:ascii="Palatino" w:eastAsia="Garamond" w:hAnsi="Palatino"/>
          <w:color w:val="1A1A1A"/>
        </w:rPr>
        <w:t xml:space="preserve"> the intuition that Cat and </w:t>
      </w:r>
      <w:r w:rsidR="00423703" w:rsidRPr="00803BDF">
        <w:rPr>
          <w:rFonts w:ascii="Palatino" w:eastAsia="Garamond" w:hAnsi="Palatino"/>
          <w:color w:val="1A1A1A"/>
        </w:rPr>
        <w:t>Hippo</w:t>
      </w:r>
      <w:r w:rsidRPr="00803BDF">
        <w:rPr>
          <w:rFonts w:ascii="Palatino" w:eastAsia="Garamond" w:hAnsi="Palatino"/>
          <w:color w:val="1A1A1A"/>
        </w:rPr>
        <w:t xml:space="preserve"> are not the same statue</w:t>
      </w:r>
      <w:r w:rsidR="002F774C" w:rsidRPr="00803BDF">
        <w:rPr>
          <w:rFonts w:ascii="Palatino" w:eastAsia="Garamond" w:hAnsi="Palatino"/>
          <w:color w:val="1A1A1A"/>
        </w:rPr>
        <w:t>. Just like many philosophers think psychological change</w:t>
      </w:r>
      <w:r w:rsidR="006A4080" w:rsidRPr="00803BDF">
        <w:rPr>
          <w:rFonts w:ascii="Palatino" w:eastAsia="Garamond" w:hAnsi="Palatino"/>
          <w:color w:val="1A1A1A"/>
        </w:rPr>
        <w:t xml:space="preserve"> which is too discontinuous or</w:t>
      </w:r>
      <w:r w:rsidR="00346C23" w:rsidRPr="00803BDF">
        <w:rPr>
          <w:rFonts w:ascii="Palatino" w:eastAsia="Garamond" w:hAnsi="Palatino"/>
          <w:color w:val="1A1A1A"/>
        </w:rPr>
        <w:t xml:space="preserve"> simply</w:t>
      </w:r>
      <w:r w:rsidR="006A4080" w:rsidRPr="00803BDF">
        <w:rPr>
          <w:rFonts w:ascii="Palatino" w:eastAsia="Garamond" w:hAnsi="Palatino"/>
          <w:color w:val="1A1A1A"/>
        </w:rPr>
        <w:t xml:space="preserve"> too extensive </w:t>
      </w:r>
      <w:r w:rsidR="002F774C" w:rsidRPr="00803BDF">
        <w:rPr>
          <w:rFonts w:ascii="Palatino" w:eastAsia="Garamond" w:hAnsi="Palatino"/>
          <w:color w:val="1A1A1A"/>
        </w:rPr>
        <w:t>disrupts personal identity,</w:t>
      </w:r>
      <w:r w:rsidR="006E3568" w:rsidRPr="00803BDF">
        <w:rPr>
          <w:rStyle w:val="FootnoteReference"/>
          <w:rFonts w:ascii="Palatino" w:eastAsia="Garamond" w:hAnsi="Palatino"/>
          <w:color w:val="1A1A1A"/>
        </w:rPr>
        <w:footnoteReference w:id="10"/>
      </w:r>
      <w:r w:rsidR="002F774C" w:rsidRPr="00803BDF">
        <w:rPr>
          <w:rFonts w:ascii="Palatino" w:eastAsia="Garamond" w:hAnsi="Palatino"/>
          <w:color w:val="1A1A1A"/>
        </w:rPr>
        <w:t xml:space="preserve"> one might also think that </w:t>
      </w:r>
      <w:r w:rsidR="006A4080" w:rsidRPr="00803BDF">
        <w:rPr>
          <w:rFonts w:ascii="Palatino" w:eastAsia="Garamond" w:hAnsi="Palatino"/>
          <w:color w:val="1A1A1A"/>
        </w:rPr>
        <w:t>the changes in form in the Cat/</w:t>
      </w:r>
      <w:r w:rsidR="00423703" w:rsidRPr="00803BDF">
        <w:rPr>
          <w:rFonts w:ascii="Palatino" w:eastAsia="Garamond" w:hAnsi="Palatino"/>
          <w:color w:val="1A1A1A"/>
        </w:rPr>
        <w:t>Hippo</w:t>
      </w:r>
      <w:r w:rsidR="006A4080" w:rsidRPr="00803BDF">
        <w:rPr>
          <w:rFonts w:ascii="Palatino" w:eastAsia="Garamond" w:hAnsi="Palatino"/>
          <w:color w:val="1A1A1A"/>
        </w:rPr>
        <w:t xml:space="preserve"> case are too discontinuous or too extensive for Cat and </w:t>
      </w:r>
      <w:r w:rsidR="00423703" w:rsidRPr="00803BDF">
        <w:rPr>
          <w:rFonts w:ascii="Palatino" w:eastAsia="Garamond" w:hAnsi="Palatino"/>
          <w:color w:val="1A1A1A"/>
        </w:rPr>
        <w:t>Hippo</w:t>
      </w:r>
      <w:r w:rsidR="006A4080" w:rsidRPr="00803BDF">
        <w:rPr>
          <w:rFonts w:ascii="Palatino" w:eastAsia="Garamond" w:hAnsi="Palatino"/>
          <w:color w:val="1A1A1A"/>
        </w:rPr>
        <w:t xml:space="preserve"> to be the same statue. </w:t>
      </w:r>
      <w:r w:rsidRPr="00803BDF">
        <w:rPr>
          <w:rFonts w:ascii="Palatino" w:eastAsia="Garamond" w:hAnsi="Palatino"/>
          <w:color w:val="1A1A1A"/>
        </w:rPr>
        <w:t xml:space="preserve">Call this the non-sameness intuition. </w:t>
      </w:r>
      <w:r w:rsidR="00C026AF" w:rsidRPr="00803BDF">
        <w:rPr>
          <w:rFonts w:ascii="Palatino" w:eastAsia="Garamond" w:hAnsi="Palatino"/>
          <w:color w:val="1A1A1A"/>
        </w:rPr>
        <w:t xml:space="preserve">Cases like this </w:t>
      </w:r>
      <w:r w:rsidR="00C026AF" w:rsidRPr="00803BDF">
        <w:rPr>
          <w:rFonts w:ascii="Palatino" w:eastAsia="Garamond" w:hAnsi="Palatino"/>
          <w:color w:val="1A1A1A"/>
        </w:rPr>
        <w:lastRenderedPageBreak/>
        <w:t>are</w:t>
      </w:r>
      <w:r w:rsidRPr="00803BDF">
        <w:rPr>
          <w:rFonts w:ascii="Palatino" w:eastAsia="Garamond" w:hAnsi="Palatino"/>
          <w:color w:val="1A1A1A"/>
        </w:rPr>
        <w:t xml:space="preserve"> used to motivate non-</w:t>
      </w:r>
      <w:proofErr w:type="spellStart"/>
      <w:r w:rsidRPr="00803BDF">
        <w:rPr>
          <w:rFonts w:ascii="Palatino" w:eastAsia="Garamond" w:hAnsi="Palatino"/>
          <w:color w:val="1A1A1A"/>
        </w:rPr>
        <w:t>phasalist</w:t>
      </w:r>
      <w:proofErr w:type="spellEnd"/>
      <w:r w:rsidRPr="00803BDF">
        <w:rPr>
          <w:rFonts w:ascii="Palatino" w:eastAsia="Garamond" w:hAnsi="Palatino"/>
          <w:color w:val="1A1A1A"/>
        </w:rPr>
        <w:t xml:space="preserve"> views by, </w:t>
      </w:r>
      <w:r w:rsidR="00523752" w:rsidRPr="00803BDF">
        <w:rPr>
          <w:rFonts w:ascii="Palatino" w:eastAsia="Garamond" w:hAnsi="Palatino"/>
          <w:color w:val="1A1A1A"/>
        </w:rPr>
        <w:t>for example,</w:t>
      </w:r>
      <w:r w:rsidRPr="00803BDF">
        <w:rPr>
          <w:rFonts w:ascii="Palatino" w:eastAsia="Garamond" w:hAnsi="Palatino"/>
          <w:color w:val="1A1A1A"/>
        </w:rPr>
        <w:t xml:space="preserve"> </w:t>
      </w:r>
      <w:proofErr w:type="spellStart"/>
      <w:r w:rsidRPr="00803BDF">
        <w:rPr>
          <w:rFonts w:ascii="Palatino" w:eastAsia="Garamond" w:hAnsi="Palatino"/>
          <w:color w:val="1A1A1A"/>
        </w:rPr>
        <w:t>Myro</w:t>
      </w:r>
      <w:proofErr w:type="spellEnd"/>
      <w:r w:rsidRPr="00803BDF">
        <w:rPr>
          <w:rFonts w:ascii="Palatino" w:eastAsia="Garamond" w:hAnsi="Palatino"/>
          <w:color w:val="1A1A1A"/>
        </w:rPr>
        <w:t xml:space="preserve"> </w:t>
      </w:r>
      <w:r w:rsidR="00523752" w:rsidRPr="00803BDF">
        <w:rPr>
          <w:rFonts w:ascii="Palatino" w:eastAsia="Garamond" w:hAnsi="Palatino"/>
          <w:color w:val="1A1A1A"/>
        </w:rPr>
        <w:t>[</w:t>
      </w:r>
      <w:r w:rsidRPr="00803BDF">
        <w:rPr>
          <w:rFonts w:ascii="Palatino" w:eastAsia="Garamond" w:hAnsi="Palatino"/>
          <w:color w:val="1A1A1A"/>
        </w:rPr>
        <w:t>1999</w:t>
      </w:r>
      <w:r w:rsidR="00523752" w:rsidRPr="00803BDF">
        <w:rPr>
          <w:rFonts w:ascii="Palatino" w:eastAsia="Garamond" w:hAnsi="Palatino"/>
          <w:color w:val="1A1A1A"/>
        </w:rPr>
        <w:t xml:space="preserve">: </w:t>
      </w:r>
      <w:r w:rsidRPr="00803BDF">
        <w:rPr>
          <w:rFonts w:ascii="Palatino" w:eastAsia="Garamond" w:hAnsi="Palatino"/>
          <w:color w:val="1A1A1A"/>
        </w:rPr>
        <w:t xml:space="preserve">148ff), Hawley </w:t>
      </w:r>
      <w:r w:rsidR="00523752" w:rsidRPr="00803BDF">
        <w:rPr>
          <w:rFonts w:ascii="Palatino" w:eastAsia="Garamond" w:hAnsi="Palatino"/>
          <w:color w:val="1A1A1A"/>
        </w:rPr>
        <w:t>[</w:t>
      </w:r>
      <w:r w:rsidRPr="00803BDF">
        <w:rPr>
          <w:rFonts w:ascii="Palatino" w:eastAsia="Garamond" w:hAnsi="Palatino"/>
          <w:color w:val="1A1A1A"/>
        </w:rPr>
        <w:t>2001</w:t>
      </w:r>
      <w:r w:rsidR="00523752" w:rsidRPr="00803BDF">
        <w:rPr>
          <w:rFonts w:ascii="Palatino" w:eastAsia="Garamond" w:hAnsi="Palatino"/>
          <w:color w:val="1A1A1A"/>
        </w:rPr>
        <w:t xml:space="preserve">: </w:t>
      </w:r>
      <w:proofErr w:type="spellStart"/>
      <w:r w:rsidRPr="00803BDF">
        <w:rPr>
          <w:rFonts w:ascii="Palatino" w:eastAsia="Garamond" w:hAnsi="Palatino"/>
          <w:color w:val="1A1A1A"/>
        </w:rPr>
        <w:t>ch.</w:t>
      </w:r>
      <w:proofErr w:type="spellEnd"/>
      <w:r w:rsidRPr="00803BDF">
        <w:rPr>
          <w:rFonts w:ascii="Palatino" w:eastAsia="Garamond" w:hAnsi="Palatino"/>
          <w:color w:val="1A1A1A"/>
        </w:rPr>
        <w:t xml:space="preserve"> 5), and </w:t>
      </w:r>
      <w:proofErr w:type="spellStart"/>
      <w:r w:rsidRPr="00803BDF">
        <w:rPr>
          <w:rFonts w:ascii="Palatino" w:eastAsia="Garamond" w:hAnsi="Palatino"/>
          <w:color w:val="1A1A1A"/>
        </w:rPr>
        <w:t>Korman</w:t>
      </w:r>
      <w:proofErr w:type="spellEnd"/>
      <w:r w:rsidRPr="00803BDF">
        <w:rPr>
          <w:rFonts w:ascii="Palatino" w:eastAsia="Garamond" w:hAnsi="Palatino"/>
          <w:color w:val="1A1A1A"/>
        </w:rPr>
        <w:t xml:space="preserve"> </w:t>
      </w:r>
      <w:r w:rsidR="00523752" w:rsidRPr="00803BDF">
        <w:rPr>
          <w:rFonts w:ascii="Palatino" w:eastAsia="Garamond" w:hAnsi="Palatino"/>
          <w:color w:val="1A1A1A"/>
        </w:rPr>
        <w:t>[</w:t>
      </w:r>
      <w:r w:rsidRPr="00803BDF">
        <w:rPr>
          <w:rFonts w:ascii="Palatino" w:eastAsia="Garamond" w:hAnsi="Palatino"/>
          <w:color w:val="1A1A1A"/>
        </w:rPr>
        <w:t>2015</w:t>
      </w:r>
      <w:r w:rsidR="00523752" w:rsidRPr="00803BDF">
        <w:rPr>
          <w:rFonts w:ascii="Palatino" w:eastAsia="Garamond" w:hAnsi="Palatino"/>
          <w:color w:val="1A1A1A"/>
        </w:rPr>
        <w:t>:</w:t>
      </w:r>
      <w:r w:rsidRPr="00803BDF">
        <w:rPr>
          <w:rFonts w:ascii="Palatino" w:eastAsia="Garamond" w:hAnsi="Palatino"/>
          <w:color w:val="1A1A1A"/>
        </w:rPr>
        <w:t xml:space="preserve"> 206</w:t>
      </w:r>
      <w:r w:rsidR="00523752" w:rsidRPr="00803BDF">
        <w:rPr>
          <w:rFonts w:ascii="Palatino" w:eastAsia="Garamond" w:hAnsi="Palatino"/>
          <w:color w:val="1A1A1A"/>
        </w:rPr>
        <w:t>]</w:t>
      </w:r>
      <w:r w:rsidRPr="00803BDF">
        <w:rPr>
          <w:rFonts w:ascii="Palatino" w:eastAsia="Garamond" w:hAnsi="Palatino"/>
          <w:color w:val="1A1A1A"/>
        </w:rPr>
        <w:t xml:space="preserve">. </w:t>
      </w:r>
      <w:proofErr w:type="spellStart"/>
      <w:r w:rsidR="006A4080" w:rsidRPr="00803BDF">
        <w:rPr>
          <w:rFonts w:ascii="Palatino" w:eastAsia="Garamond" w:hAnsi="Palatino"/>
          <w:color w:val="1A1A1A"/>
        </w:rPr>
        <w:t>P</w:t>
      </w:r>
      <w:r w:rsidRPr="00803BDF">
        <w:rPr>
          <w:rFonts w:ascii="Palatino" w:eastAsia="Garamond" w:hAnsi="Palatino"/>
          <w:color w:val="1A1A1A"/>
        </w:rPr>
        <w:t>hasalism</w:t>
      </w:r>
      <w:proofErr w:type="spellEnd"/>
      <w:r w:rsidRPr="00803BDF">
        <w:rPr>
          <w:rFonts w:ascii="Palatino" w:eastAsia="Garamond" w:hAnsi="Palatino"/>
          <w:color w:val="1A1A1A"/>
        </w:rPr>
        <w:t xml:space="preserve"> identifies both Cat and </w:t>
      </w:r>
      <w:r w:rsidR="00423703" w:rsidRPr="00803BDF">
        <w:rPr>
          <w:rFonts w:ascii="Palatino" w:eastAsia="Garamond" w:hAnsi="Palatino"/>
          <w:color w:val="1A1A1A"/>
        </w:rPr>
        <w:t>Hippo</w:t>
      </w:r>
      <w:r w:rsidRPr="00803BDF">
        <w:rPr>
          <w:rFonts w:ascii="Palatino" w:eastAsia="Garamond" w:hAnsi="Palatino"/>
          <w:color w:val="1A1A1A"/>
        </w:rPr>
        <w:t xml:space="preserve"> with the </w:t>
      </w:r>
      <w:r w:rsidR="00ED5DC8" w:rsidRPr="00803BDF">
        <w:rPr>
          <w:rFonts w:ascii="Palatino" w:eastAsia="Garamond" w:hAnsi="Palatino"/>
          <w:color w:val="1A1A1A"/>
        </w:rPr>
        <w:t>piece</w:t>
      </w:r>
      <w:r w:rsidRPr="00803BDF">
        <w:rPr>
          <w:rFonts w:ascii="Palatino" w:eastAsia="Garamond" w:hAnsi="Palatino"/>
          <w:color w:val="1A1A1A"/>
        </w:rPr>
        <w:t xml:space="preserve"> of clay, but if both Cat and </w:t>
      </w:r>
      <w:r w:rsidR="00423703" w:rsidRPr="00803BDF">
        <w:rPr>
          <w:rFonts w:ascii="Palatino" w:eastAsia="Garamond" w:hAnsi="Palatino"/>
          <w:color w:val="1A1A1A"/>
        </w:rPr>
        <w:t>Hippo</w:t>
      </w:r>
      <w:r w:rsidRPr="00803BDF">
        <w:rPr>
          <w:rFonts w:ascii="Palatino" w:eastAsia="Garamond" w:hAnsi="Palatino"/>
          <w:color w:val="1A1A1A"/>
        </w:rPr>
        <w:t xml:space="preserve"> are identical to the </w:t>
      </w:r>
      <w:r w:rsidR="00ED5DC8" w:rsidRPr="00803BDF">
        <w:rPr>
          <w:rFonts w:ascii="Palatino" w:eastAsia="Garamond" w:hAnsi="Palatino"/>
          <w:color w:val="1A1A1A"/>
        </w:rPr>
        <w:t>piece</w:t>
      </w:r>
      <w:r w:rsidRPr="00803BDF">
        <w:rPr>
          <w:rFonts w:ascii="Palatino" w:eastAsia="Garamond" w:hAnsi="Palatino"/>
          <w:color w:val="1A1A1A"/>
        </w:rPr>
        <w:t xml:space="preserve"> of clay, then they are </w:t>
      </w:r>
      <w:r w:rsidR="002244FD" w:rsidRPr="00803BDF">
        <w:rPr>
          <w:rFonts w:ascii="Palatino" w:eastAsia="Garamond" w:hAnsi="Palatino"/>
          <w:color w:val="1A1A1A"/>
        </w:rPr>
        <w:t xml:space="preserve">classically </w:t>
      </w:r>
      <w:r w:rsidRPr="00803BDF">
        <w:rPr>
          <w:rFonts w:ascii="Palatino" w:eastAsia="Garamond" w:hAnsi="Palatino"/>
          <w:color w:val="1A1A1A"/>
        </w:rPr>
        <w:t>identical to each other, so how can they fail to be the same statue?</w:t>
      </w:r>
    </w:p>
    <w:p w14:paraId="0000003D" w14:textId="392ACCB3" w:rsidR="00700700" w:rsidRPr="00803BDF" w:rsidRDefault="00204C00"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The </w:t>
      </w:r>
      <w:proofErr w:type="spellStart"/>
      <w:r w:rsidRPr="00803BDF">
        <w:rPr>
          <w:rFonts w:ascii="Palatino" w:eastAsia="Garamond" w:hAnsi="Palatino"/>
          <w:color w:val="1A1A1A"/>
        </w:rPr>
        <w:t>phasalist</w:t>
      </w:r>
      <w:proofErr w:type="spellEnd"/>
      <w:r w:rsidRPr="00803BDF">
        <w:rPr>
          <w:rFonts w:ascii="Palatino" w:eastAsia="Garamond" w:hAnsi="Palatino"/>
          <w:color w:val="1A1A1A"/>
        </w:rPr>
        <w:t xml:space="preserve"> should say that the piece of clay begins to instantiate the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property </w:t>
      </w:r>
      <w:r w:rsidRPr="00803BDF">
        <w:rPr>
          <w:rFonts w:ascii="Palatino" w:eastAsia="Garamond" w:hAnsi="Palatino"/>
          <w:i/>
          <w:color w:val="1A1A1A"/>
        </w:rPr>
        <w:t>being a statue</w:t>
      </w:r>
      <w:r w:rsidRPr="00803BDF">
        <w:rPr>
          <w:rFonts w:ascii="Palatino" w:eastAsia="Garamond" w:hAnsi="Palatino"/>
          <w:color w:val="1A1A1A"/>
        </w:rPr>
        <w:t xml:space="preserve"> when it is </w:t>
      </w:r>
      <w:proofErr w:type="spellStart"/>
      <w:r w:rsidRPr="00803BDF">
        <w:rPr>
          <w:rFonts w:ascii="Palatino" w:eastAsia="Garamond" w:hAnsi="Palatino"/>
          <w:color w:val="1A1A1A"/>
        </w:rPr>
        <w:t>mo</w:t>
      </w:r>
      <w:r w:rsidR="006E3568" w:rsidRPr="00803BDF">
        <w:rPr>
          <w:rFonts w:ascii="Palatino" w:eastAsia="Garamond" w:hAnsi="Palatino"/>
          <w:color w:val="1A1A1A"/>
        </w:rPr>
        <w:t>u</w:t>
      </w:r>
      <w:r w:rsidRPr="00803BDF">
        <w:rPr>
          <w:rFonts w:ascii="Palatino" w:eastAsia="Garamond" w:hAnsi="Palatino"/>
          <w:color w:val="1A1A1A"/>
        </w:rPr>
        <w:t>lded</w:t>
      </w:r>
      <w:proofErr w:type="spellEnd"/>
      <w:r w:rsidRPr="00803BDF">
        <w:rPr>
          <w:rFonts w:ascii="Palatino" w:eastAsia="Garamond" w:hAnsi="Palatino"/>
          <w:color w:val="1A1A1A"/>
        </w:rPr>
        <w:t xml:space="preserve"> into a cat shape, it ceases to instantiate that property when it is squashed, and then it begins to instantiate that property a second time when it is </w:t>
      </w:r>
      <w:proofErr w:type="spellStart"/>
      <w:r w:rsidRPr="00803BDF">
        <w:rPr>
          <w:rFonts w:ascii="Palatino" w:eastAsia="Garamond" w:hAnsi="Palatino"/>
          <w:color w:val="1A1A1A"/>
        </w:rPr>
        <w:t>mo</w:t>
      </w:r>
      <w:r w:rsidR="006E3568" w:rsidRPr="00803BDF">
        <w:rPr>
          <w:rFonts w:ascii="Palatino" w:eastAsia="Garamond" w:hAnsi="Palatino"/>
          <w:color w:val="1A1A1A"/>
        </w:rPr>
        <w:t>u</w:t>
      </w:r>
      <w:r w:rsidRPr="00803BDF">
        <w:rPr>
          <w:rFonts w:ascii="Palatino" w:eastAsia="Garamond" w:hAnsi="Palatino"/>
          <w:color w:val="1A1A1A"/>
        </w:rPr>
        <w:t>lded</w:t>
      </w:r>
      <w:proofErr w:type="spellEnd"/>
      <w:r w:rsidRPr="00803BDF">
        <w:rPr>
          <w:rFonts w:ascii="Palatino" w:eastAsia="Garamond" w:hAnsi="Palatino"/>
          <w:color w:val="1A1A1A"/>
        </w:rPr>
        <w:t xml:space="preserve"> into a </w:t>
      </w:r>
      <w:r w:rsidR="00423703" w:rsidRPr="00803BDF">
        <w:rPr>
          <w:rFonts w:ascii="Palatino" w:eastAsia="Garamond" w:hAnsi="Palatino"/>
          <w:color w:val="1A1A1A"/>
        </w:rPr>
        <w:t>hippo</w:t>
      </w:r>
      <w:r w:rsidRPr="00803BDF">
        <w:rPr>
          <w:rFonts w:ascii="Palatino" w:eastAsia="Garamond" w:hAnsi="Palatino"/>
          <w:color w:val="1A1A1A"/>
        </w:rPr>
        <w:t xml:space="preserve"> shape. </w:t>
      </w:r>
      <w:r w:rsidR="00C026AF" w:rsidRPr="00803BDF">
        <w:rPr>
          <w:rFonts w:ascii="Palatino" w:eastAsia="Garamond" w:hAnsi="Palatino"/>
          <w:color w:val="1A1A1A"/>
        </w:rPr>
        <w:t xml:space="preserve">And </w:t>
      </w:r>
      <w:r w:rsidR="00346C23" w:rsidRPr="00803BDF">
        <w:rPr>
          <w:rFonts w:ascii="Palatino" w:eastAsia="Garamond" w:hAnsi="Palatino"/>
          <w:color w:val="1A1A1A"/>
        </w:rPr>
        <w:t xml:space="preserve">the </w:t>
      </w:r>
      <w:proofErr w:type="spellStart"/>
      <w:r w:rsidR="00346C23" w:rsidRPr="00803BDF">
        <w:rPr>
          <w:rFonts w:ascii="Palatino" w:eastAsia="Garamond" w:hAnsi="Palatino"/>
          <w:color w:val="1A1A1A"/>
        </w:rPr>
        <w:t>phasalist</w:t>
      </w:r>
      <w:proofErr w:type="spellEnd"/>
      <w:r w:rsidR="00C026AF" w:rsidRPr="00803BDF">
        <w:rPr>
          <w:rFonts w:ascii="Palatino" w:eastAsia="Garamond" w:hAnsi="Palatino"/>
          <w:color w:val="1A1A1A"/>
        </w:rPr>
        <w:t xml:space="preserve"> can</w:t>
      </w:r>
      <w:r w:rsidR="00346C23" w:rsidRPr="00803BDF">
        <w:rPr>
          <w:rFonts w:ascii="Palatino" w:eastAsia="Garamond" w:hAnsi="Palatino"/>
          <w:color w:val="1A1A1A"/>
        </w:rPr>
        <w:t xml:space="preserve"> also</w:t>
      </w:r>
      <w:r w:rsidR="00C026AF" w:rsidRPr="00803BDF">
        <w:rPr>
          <w:rFonts w:ascii="Palatino" w:eastAsia="Garamond" w:hAnsi="Palatino"/>
          <w:color w:val="1A1A1A"/>
        </w:rPr>
        <w:t xml:space="preserve"> say that</w:t>
      </w:r>
      <w:r w:rsidRPr="00803BDF">
        <w:rPr>
          <w:rFonts w:ascii="Palatino" w:eastAsia="Garamond" w:hAnsi="Palatino"/>
          <w:color w:val="1A1A1A"/>
        </w:rPr>
        <w:t xml:space="preserve"> the piece of clay’s ordinary object states during </w:t>
      </w:r>
      <w:r w:rsidR="00346C23" w:rsidRPr="00803BDF">
        <w:rPr>
          <w:rFonts w:ascii="Palatino" w:eastAsia="Garamond" w:hAnsi="Palatino"/>
          <w:color w:val="1A1A1A"/>
        </w:rPr>
        <w:t>its</w:t>
      </w:r>
      <w:r w:rsidRPr="00803BDF">
        <w:rPr>
          <w:rFonts w:ascii="Palatino" w:eastAsia="Garamond" w:hAnsi="Palatino"/>
          <w:color w:val="1A1A1A"/>
        </w:rPr>
        <w:t xml:space="preserve"> cat phase are not continuous in the right way with its ordinary object states during its </w:t>
      </w:r>
      <w:r w:rsidR="00423703" w:rsidRPr="00803BDF">
        <w:rPr>
          <w:rFonts w:ascii="Palatino" w:eastAsia="Garamond" w:hAnsi="Palatino"/>
          <w:color w:val="1A1A1A"/>
        </w:rPr>
        <w:t>hippo</w:t>
      </w:r>
      <w:r w:rsidRPr="00803BDF">
        <w:rPr>
          <w:rFonts w:ascii="Palatino" w:eastAsia="Garamond" w:hAnsi="Palatino"/>
          <w:color w:val="1A1A1A"/>
        </w:rPr>
        <w:t xml:space="preserve"> phase to qualify as statue-counterparts of those states. In that case, even though the </w:t>
      </w:r>
      <w:proofErr w:type="spellStart"/>
      <w:r w:rsidRPr="00803BDF">
        <w:rPr>
          <w:rFonts w:ascii="Palatino" w:eastAsia="Garamond" w:hAnsi="Palatino"/>
          <w:color w:val="1A1A1A"/>
        </w:rPr>
        <w:t>instantiator</w:t>
      </w:r>
      <w:proofErr w:type="spellEnd"/>
      <w:r w:rsidRPr="00803BDF">
        <w:rPr>
          <w:rFonts w:ascii="Palatino" w:eastAsia="Garamond" w:hAnsi="Palatino"/>
          <w:color w:val="1A1A1A"/>
        </w:rPr>
        <w:t xml:space="preserve"> of the cat states is identical to the </w:t>
      </w:r>
      <w:proofErr w:type="spellStart"/>
      <w:r w:rsidRPr="00803BDF">
        <w:rPr>
          <w:rFonts w:ascii="Palatino" w:eastAsia="Garamond" w:hAnsi="Palatino"/>
          <w:color w:val="1A1A1A"/>
        </w:rPr>
        <w:t>instantiator</w:t>
      </w:r>
      <w:proofErr w:type="spellEnd"/>
      <w:r w:rsidRPr="00803BDF">
        <w:rPr>
          <w:rFonts w:ascii="Palatino" w:eastAsia="Garamond" w:hAnsi="Palatino"/>
          <w:color w:val="1A1A1A"/>
        </w:rPr>
        <w:t xml:space="preserve"> of the </w:t>
      </w:r>
      <w:r w:rsidR="00423703" w:rsidRPr="00803BDF">
        <w:rPr>
          <w:rFonts w:ascii="Palatino" w:eastAsia="Garamond" w:hAnsi="Palatino"/>
          <w:color w:val="1A1A1A"/>
        </w:rPr>
        <w:t>hippo</w:t>
      </w:r>
      <w:r w:rsidRPr="00803BDF">
        <w:rPr>
          <w:rFonts w:ascii="Palatino" w:eastAsia="Garamond" w:hAnsi="Palatino"/>
          <w:color w:val="1A1A1A"/>
        </w:rPr>
        <w:t xml:space="preserve"> states, and even though it is a statue </w:t>
      </w:r>
      <w:r w:rsidR="0031797F" w:rsidRPr="00803BDF">
        <w:rPr>
          <w:rFonts w:ascii="Palatino" w:eastAsia="Garamond" w:hAnsi="Palatino"/>
          <w:color w:val="1A1A1A"/>
        </w:rPr>
        <w:t>at</w:t>
      </w:r>
      <w:r w:rsidRPr="00803BDF">
        <w:rPr>
          <w:rFonts w:ascii="Palatino" w:eastAsia="Garamond" w:hAnsi="Palatino"/>
          <w:color w:val="1A1A1A"/>
        </w:rPr>
        <w:t xml:space="preserve"> both sets of states, nevertheless it is not the </w:t>
      </w:r>
      <w:r w:rsidRPr="00803BDF">
        <w:rPr>
          <w:rFonts w:ascii="Palatino" w:eastAsia="Garamond" w:hAnsi="Palatino"/>
          <w:i/>
          <w:color w:val="1A1A1A"/>
        </w:rPr>
        <w:t>same statue</w:t>
      </w:r>
      <w:r w:rsidRPr="00803BDF">
        <w:rPr>
          <w:rFonts w:ascii="Palatino" w:eastAsia="Garamond" w:hAnsi="Palatino"/>
          <w:color w:val="1A1A1A"/>
        </w:rPr>
        <w:t xml:space="preserve"> across both sets of states. </w:t>
      </w:r>
    </w:p>
    <w:p w14:paraId="0000003E" w14:textId="1A6E870F" w:rsidR="00700700" w:rsidRPr="00803BDF" w:rsidRDefault="0031797F" w:rsidP="00D0718C">
      <w:pPr>
        <w:spacing w:line="480" w:lineRule="auto"/>
        <w:ind w:firstLine="720"/>
        <w:jc w:val="both"/>
        <w:rPr>
          <w:rFonts w:ascii="Palatino" w:hAnsi="Palatino"/>
          <w:color w:val="000000"/>
        </w:rPr>
      </w:pPr>
      <w:r w:rsidRPr="00803BDF">
        <w:rPr>
          <w:rFonts w:ascii="Palatino" w:hAnsi="Palatino"/>
          <w:color w:val="000000"/>
        </w:rPr>
        <w:t xml:space="preserve">But we want to be able to say more than just that the statue is not the same statue at its </w:t>
      </w:r>
      <w:r w:rsidR="00423703" w:rsidRPr="00803BDF">
        <w:rPr>
          <w:rFonts w:ascii="Palatino" w:hAnsi="Palatino"/>
          <w:color w:val="000000"/>
        </w:rPr>
        <w:t xml:space="preserve">hippo </w:t>
      </w:r>
      <w:r w:rsidRPr="00803BDF">
        <w:rPr>
          <w:rFonts w:ascii="Palatino" w:hAnsi="Palatino"/>
          <w:color w:val="000000"/>
        </w:rPr>
        <w:t xml:space="preserve">states as it was at its cat states. </w:t>
      </w:r>
      <w:r w:rsidR="00D019F6" w:rsidRPr="00803BDF">
        <w:rPr>
          <w:rFonts w:ascii="Palatino" w:hAnsi="Palatino"/>
          <w:color w:val="000000"/>
        </w:rPr>
        <w:t xml:space="preserve">We also want to be able to </w:t>
      </w:r>
      <w:r w:rsidR="00E873BC" w:rsidRPr="00803BDF">
        <w:rPr>
          <w:rFonts w:ascii="Palatino" w:hAnsi="Palatino"/>
          <w:color w:val="000000"/>
        </w:rPr>
        <w:t xml:space="preserve">endorse certain sentences using the names </w:t>
      </w:r>
      <w:r w:rsidR="00523752" w:rsidRPr="00803BDF">
        <w:rPr>
          <w:rFonts w:ascii="Palatino" w:hAnsi="Palatino"/>
          <w:color w:val="000000"/>
        </w:rPr>
        <w:t>‘</w:t>
      </w:r>
      <w:r w:rsidR="00423703" w:rsidRPr="00803BDF">
        <w:rPr>
          <w:rFonts w:ascii="Palatino" w:hAnsi="Palatino"/>
          <w:color w:val="000000"/>
        </w:rPr>
        <w:t>Hippo</w:t>
      </w:r>
      <w:r w:rsidR="00523752" w:rsidRPr="00803BDF">
        <w:rPr>
          <w:rFonts w:ascii="Palatino" w:hAnsi="Palatino"/>
          <w:color w:val="000000"/>
        </w:rPr>
        <w:t>’</w:t>
      </w:r>
      <w:r w:rsidR="00E873BC" w:rsidRPr="00803BDF">
        <w:rPr>
          <w:rFonts w:ascii="Palatino" w:hAnsi="Palatino"/>
          <w:color w:val="000000"/>
        </w:rPr>
        <w:t xml:space="preserve"> and </w:t>
      </w:r>
      <w:r w:rsidR="00523752" w:rsidRPr="00803BDF">
        <w:rPr>
          <w:rFonts w:ascii="Palatino" w:hAnsi="Palatino"/>
          <w:color w:val="000000"/>
        </w:rPr>
        <w:t>‘</w:t>
      </w:r>
      <w:r w:rsidR="00423703" w:rsidRPr="00803BDF">
        <w:rPr>
          <w:rFonts w:ascii="Palatino" w:hAnsi="Palatino"/>
          <w:color w:val="000000"/>
        </w:rPr>
        <w:t>Cat</w:t>
      </w:r>
      <w:r w:rsidR="00523752" w:rsidRPr="00803BDF">
        <w:rPr>
          <w:rFonts w:ascii="Palatino" w:hAnsi="Palatino"/>
          <w:color w:val="000000"/>
        </w:rPr>
        <w:t>’</w:t>
      </w:r>
      <w:r w:rsidR="00E873BC" w:rsidRPr="00803BDF">
        <w:rPr>
          <w:rFonts w:ascii="Palatino" w:hAnsi="Palatino"/>
          <w:color w:val="000000"/>
        </w:rPr>
        <w:t>,</w:t>
      </w:r>
      <w:r w:rsidR="00D019F6" w:rsidRPr="00803BDF">
        <w:rPr>
          <w:rFonts w:ascii="Palatino" w:hAnsi="Palatino"/>
          <w:color w:val="000000"/>
        </w:rPr>
        <w:t xml:space="preserve"> like the following: </w:t>
      </w:r>
    </w:p>
    <w:p w14:paraId="0000003F" w14:textId="77777777" w:rsidR="00700700" w:rsidRPr="00803BDF" w:rsidRDefault="00700700" w:rsidP="00D0718C">
      <w:pPr>
        <w:spacing w:line="480" w:lineRule="auto"/>
        <w:ind w:firstLine="720"/>
        <w:jc w:val="both"/>
        <w:rPr>
          <w:rFonts w:ascii="Palatino" w:eastAsia="Garamond" w:hAnsi="Palatino"/>
        </w:rPr>
      </w:pPr>
    </w:p>
    <w:p w14:paraId="00000040" w14:textId="37C7ED00" w:rsidR="00700700" w:rsidRPr="00803BDF" w:rsidRDefault="00204C00" w:rsidP="00D0718C">
      <w:pPr>
        <w:spacing w:line="480" w:lineRule="auto"/>
        <w:jc w:val="both"/>
        <w:rPr>
          <w:rFonts w:ascii="Palatino" w:eastAsia="Garamond" w:hAnsi="Palatino"/>
        </w:rPr>
      </w:pPr>
      <w:r w:rsidRPr="00803BDF">
        <w:rPr>
          <w:rFonts w:ascii="Palatino" w:eastAsia="Garamond" w:hAnsi="Palatino"/>
        </w:rPr>
        <w:t>(</w:t>
      </w:r>
      <w:proofErr w:type="spellStart"/>
      <w:r w:rsidR="00423703" w:rsidRPr="00803BDF">
        <w:rPr>
          <w:rFonts w:ascii="Palatino" w:eastAsia="Garamond" w:hAnsi="Palatino"/>
        </w:rPr>
        <w:t>Hp</w:t>
      </w:r>
      <w:proofErr w:type="spellEnd"/>
      <w:r w:rsidRPr="00803BDF">
        <w:rPr>
          <w:rFonts w:ascii="Palatino" w:eastAsia="Garamond" w:hAnsi="Palatino"/>
        </w:rPr>
        <w:t>)</w:t>
      </w:r>
      <w:r w:rsidRPr="00803BDF">
        <w:rPr>
          <w:rFonts w:ascii="Palatino" w:eastAsia="Garamond" w:hAnsi="Palatino"/>
        </w:rPr>
        <w:tab/>
      </w:r>
      <w:r w:rsidR="00423703" w:rsidRPr="00803BDF">
        <w:rPr>
          <w:rFonts w:ascii="Palatino" w:eastAsia="Garamond" w:hAnsi="Palatino"/>
        </w:rPr>
        <w:t>Hippo</w:t>
      </w:r>
      <w:r w:rsidRPr="00803BDF">
        <w:rPr>
          <w:rFonts w:ascii="Palatino" w:eastAsia="Garamond" w:hAnsi="Palatino"/>
        </w:rPr>
        <w:t xml:space="preserve"> is not the same statue as Cat. </w:t>
      </w:r>
    </w:p>
    <w:p w14:paraId="00000041" w14:textId="77777777" w:rsidR="00700700" w:rsidRPr="00803BDF" w:rsidRDefault="00204C00" w:rsidP="00D0718C">
      <w:pPr>
        <w:spacing w:line="480" w:lineRule="auto"/>
        <w:jc w:val="both"/>
        <w:rPr>
          <w:rFonts w:ascii="Palatino" w:eastAsia="Garamond" w:hAnsi="Palatino"/>
        </w:rPr>
      </w:pPr>
      <w:r w:rsidRPr="00803BDF">
        <w:rPr>
          <w:rFonts w:ascii="Palatino" w:eastAsia="Garamond" w:hAnsi="Palatino"/>
        </w:rPr>
        <w:t>(Ct)</w:t>
      </w:r>
      <w:r w:rsidRPr="00803BDF">
        <w:rPr>
          <w:rFonts w:ascii="Palatino" w:eastAsia="Garamond" w:hAnsi="Palatino"/>
        </w:rPr>
        <w:tab/>
        <w:t xml:space="preserve">Cat is the same statue as Cat. </w:t>
      </w:r>
    </w:p>
    <w:p w14:paraId="00000042" w14:textId="77777777" w:rsidR="00700700" w:rsidRPr="00803BDF" w:rsidRDefault="00700700" w:rsidP="00D0718C">
      <w:pPr>
        <w:spacing w:line="480" w:lineRule="auto"/>
        <w:jc w:val="both"/>
        <w:rPr>
          <w:rFonts w:ascii="Palatino" w:eastAsia="Garamond" w:hAnsi="Palatino"/>
        </w:rPr>
      </w:pPr>
    </w:p>
    <w:p w14:paraId="1B21BC9C" w14:textId="11E11A39" w:rsidR="00423703" w:rsidRPr="00803BDF" w:rsidRDefault="00D019F6" w:rsidP="00D0718C">
      <w:pPr>
        <w:spacing w:line="480" w:lineRule="auto"/>
        <w:jc w:val="both"/>
        <w:rPr>
          <w:rFonts w:ascii="Palatino" w:eastAsia="Garamond" w:hAnsi="Palatino"/>
          <w:color w:val="1A1A1A"/>
        </w:rPr>
      </w:pPr>
      <w:r w:rsidRPr="00803BDF">
        <w:rPr>
          <w:rFonts w:ascii="Palatino" w:eastAsia="Garamond" w:hAnsi="Palatino"/>
        </w:rPr>
        <w:lastRenderedPageBreak/>
        <w:t xml:space="preserve">Moreover, we want to be able to say both of these things without being forced by Leibniz’s Law to deny that </w:t>
      </w:r>
      <w:r w:rsidR="00423703" w:rsidRPr="00803BDF">
        <w:rPr>
          <w:rFonts w:ascii="Palatino" w:eastAsia="Garamond" w:hAnsi="Palatino"/>
        </w:rPr>
        <w:t>Cat and Hippo</w:t>
      </w:r>
      <w:r w:rsidRPr="00803BDF">
        <w:rPr>
          <w:rFonts w:ascii="Palatino" w:eastAsia="Garamond" w:hAnsi="Palatino"/>
        </w:rPr>
        <w:t xml:space="preserve"> are classically identical</w:t>
      </w:r>
      <w:r w:rsidR="00204C00" w:rsidRPr="00803BDF">
        <w:rPr>
          <w:rFonts w:ascii="Palatino" w:eastAsia="Garamond" w:hAnsi="Palatino"/>
        </w:rPr>
        <w:t>.</w:t>
      </w:r>
      <w:r w:rsidR="0002034B" w:rsidRPr="00803BDF">
        <w:rPr>
          <w:rFonts w:ascii="Palatino" w:eastAsia="Garamond" w:hAnsi="Palatino"/>
          <w:vertAlign w:val="superscript"/>
        </w:rPr>
        <w:footnoteReference w:id="11"/>
      </w:r>
      <w:r w:rsidR="00204C00" w:rsidRPr="00803BDF">
        <w:rPr>
          <w:rFonts w:ascii="Palatino" w:eastAsia="Garamond" w:hAnsi="Palatino"/>
        </w:rPr>
        <w:t xml:space="preserve"> </w:t>
      </w:r>
      <w:r w:rsidR="00346C23" w:rsidRPr="00803BDF">
        <w:rPr>
          <w:rFonts w:ascii="Palatino" w:eastAsia="Garamond" w:hAnsi="Palatino"/>
        </w:rPr>
        <w:t>I believe t</w:t>
      </w:r>
      <w:r w:rsidR="00B00A57" w:rsidRPr="00803BDF">
        <w:rPr>
          <w:rFonts w:ascii="Palatino" w:eastAsia="Garamond" w:hAnsi="Palatino"/>
        </w:rPr>
        <w:t>here are a number of ways to do this,</w:t>
      </w:r>
      <w:r w:rsidR="00B00A57" w:rsidRPr="00803BDF">
        <w:rPr>
          <w:rStyle w:val="FootnoteReference"/>
          <w:rFonts w:ascii="Palatino" w:eastAsia="Garamond" w:hAnsi="Palatino"/>
        </w:rPr>
        <w:footnoteReference w:id="12"/>
      </w:r>
      <w:r w:rsidR="00B00A57" w:rsidRPr="00803BDF">
        <w:rPr>
          <w:rFonts w:ascii="Palatino" w:eastAsia="Garamond" w:hAnsi="Palatino"/>
        </w:rPr>
        <w:t xml:space="preserve"> but I will illustrate how it can be done with</w:t>
      </w:r>
      <w:r w:rsidR="00423703" w:rsidRPr="00803BDF">
        <w:rPr>
          <w:rFonts w:ascii="Palatino" w:eastAsia="Garamond" w:hAnsi="Palatino"/>
          <w:color w:val="1A1A1A"/>
        </w:rPr>
        <w:t xml:space="preserve"> the </w:t>
      </w:r>
      <w:proofErr w:type="spellStart"/>
      <w:r w:rsidR="00423703" w:rsidRPr="00803BDF">
        <w:rPr>
          <w:rFonts w:ascii="Palatino" w:eastAsia="Garamond" w:hAnsi="Palatino"/>
          <w:color w:val="1A1A1A"/>
        </w:rPr>
        <w:t>phasalist</w:t>
      </w:r>
      <w:proofErr w:type="spellEnd"/>
      <w:r w:rsidR="00423703" w:rsidRPr="00803BDF">
        <w:rPr>
          <w:rFonts w:ascii="Palatino" w:eastAsia="Garamond" w:hAnsi="Palatino"/>
          <w:color w:val="1A1A1A"/>
        </w:rPr>
        <w:t xml:space="preserve"> semantics I sketched in section 2</w:t>
      </w:r>
      <w:r w:rsidR="00EE0A6F" w:rsidRPr="00803BDF">
        <w:rPr>
          <w:rFonts w:ascii="Palatino" w:eastAsia="Garamond" w:hAnsi="Palatino"/>
          <w:color w:val="1A1A1A"/>
        </w:rPr>
        <w:t xml:space="preserve">. </w:t>
      </w:r>
    </w:p>
    <w:p w14:paraId="132598E6" w14:textId="7F0429E4" w:rsidR="005663DC" w:rsidRPr="00803BDF" w:rsidRDefault="00512223" w:rsidP="00D0718C">
      <w:pPr>
        <w:spacing w:line="480" w:lineRule="auto"/>
        <w:ind w:firstLine="720"/>
        <w:jc w:val="both"/>
        <w:rPr>
          <w:rFonts w:ascii="Palatino" w:eastAsia="Garamond" w:hAnsi="Palatino"/>
        </w:rPr>
      </w:pPr>
      <w:r w:rsidRPr="00803BDF">
        <w:rPr>
          <w:rFonts w:ascii="Palatino" w:eastAsia="Garamond" w:hAnsi="Palatino"/>
          <w:color w:val="1A1A1A"/>
        </w:rPr>
        <w:t xml:space="preserve">The </w:t>
      </w:r>
      <w:proofErr w:type="spellStart"/>
      <w:r w:rsidRPr="00803BDF">
        <w:rPr>
          <w:rFonts w:ascii="Palatino" w:eastAsia="Garamond" w:hAnsi="Palatino"/>
          <w:color w:val="1A1A1A"/>
        </w:rPr>
        <w:t>phasalist</w:t>
      </w:r>
      <w:proofErr w:type="spellEnd"/>
      <w:r w:rsidRPr="00803BDF">
        <w:rPr>
          <w:rFonts w:ascii="Palatino" w:eastAsia="Garamond" w:hAnsi="Palatino"/>
          <w:color w:val="1A1A1A"/>
        </w:rPr>
        <w:t xml:space="preserve"> </w:t>
      </w:r>
      <w:r w:rsidR="00EE0A6F" w:rsidRPr="00803BDF">
        <w:rPr>
          <w:rFonts w:ascii="Palatino" w:eastAsia="Garamond" w:hAnsi="Palatino"/>
          <w:color w:val="1A1A1A"/>
        </w:rPr>
        <w:t>could</w:t>
      </w:r>
      <w:r w:rsidRPr="00803BDF">
        <w:rPr>
          <w:rFonts w:ascii="Palatino" w:eastAsia="Garamond" w:hAnsi="Palatino"/>
          <w:color w:val="1A1A1A"/>
        </w:rPr>
        <w:t xml:space="preserve"> say that the name </w:t>
      </w:r>
      <w:r w:rsidR="00523752" w:rsidRPr="00803BDF">
        <w:rPr>
          <w:rFonts w:ascii="Palatino" w:eastAsia="Garamond" w:hAnsi="Palatino"/>
          <w:color w:val="1A1A1A"/>
        </w:rPr>
        <w:t>‘</w:t>
      </w:r>
      <w:r w:rsidR="00423703" w:rsidRPr="00803BDF">
        <w:rPr>
          <w:rFonts w:ascii="Palatino" w:eastAsia="Garamond" w:hAnsi="Palatino"/>
          <w:color w:val="1A1A1A"/>
        </w:rPr>
        <w:t>Hippo</w:t>
      </w:r>
      <w:r w:rsidR="00523752" w:rsidRPr="00803BDF">
        <w:rPr>
          <w:rFonts w:ascii="Palatino" w:eastAsia="Garamond" w:hAnsi="Palatino"/>
          <w:color w:val="1A1A1A"/>
        </w:rPr>
        <w:t>’</w:t>
      </w:r>
      <w:r w:rsidRPr="00803BDF">
        <w:rPr>
          <w:rFonts w:ascii="Palatino" w:eastAsia="Garamond" w:hAnsi="Palatino"/>
          <w:color w:val="1A1A1A"/>
        </w:rPr>
        <w:t xml:space="preserve"> is associated with the family </w:t>
      </w:r>
      <w:r w:rsidR="008C14B2" w:rsidRPr="00803BDF">
        <w:rPr>
          <w:rFonts w:ascii="Palatino" w:eastAsia="Garamond" w:hAnsi="Palatino"/>
          <w:color w:val="1A1A1A"/>
        </w:rPr>
        <w:t xml:space="preserve">of statue states </w:t>
      </w:r>
      <w:r w:rsidRPr="00803BDF">
        <w:rPr>
          <w:rFonts w:ascii="Palatino" w:eastAsia="Garamond" w:hAnsi="Palatino"/>
          <w:color w:val="1A1A1A"/>
        </w:rPr>
        <w:t xml:space="preserve">whose members are the statue-states that occur during the part of the </w:t>
      </w:r>
      <w:r w:rsidR="00A13E60" w:rsidRPr="00803BDF">
        <w:rPr>
          <w:rFonts w:ascii="Palatino" w:eastAsia="Garamond" w:hAnsi="Palatino"/>
          <w:color w:val="1A1A1A"/>
        </w:rPr>
        <w:t>piece</w:t>
      </w:r>
      <w:r w:rsidRPr="00803BDF">
        <w:rPr>
          <w:rFonts w:ascii="Palatino" w:eastAsia="Garamond" w:hAnsi="Palatino"/>
          <w:color w:val="1A1A1A"/>
        </w:rPr>
        <w:t xml:space="preserve"> of clay’s </w:t>
      </w:r>
      <w:r w:rsidR="00CA53C8" w:rsidRPr="00803BDF">
        <w:rPr>
          <w:rFonts w:ascii="Palatino" w:eastAsia="Garamond" w:hAnsi="Palatino"/>
          <w:color w:val="1A1A1A"/>
        </w:rPr>
        <w:t>career</w:t>
      </w:r>
      <w:r w:rsidRPr="00803BDF">
        <w:rPr>
          <w:rFonts w:ascii="Palatino" w:eastAsia="Garamond" w:hAnsi="Palatino"/>
          <w:color w:val="1A1A1A"/>
        </w:rPr>
        <w:t xml:space="preserve"> when it is </w:t>
      </w:r>
      <w:r w:rsidR="00423703" w:rsidRPr="00803BDF">
        <w:rPr>
          <w:rFonts w:ascii="Palatino" w:eastAsia="Garamond" w:hAnsi="Palatino"/>
          <w:color w:val="1A1A1A"/>
        </w:rPr>
        <w:t>hippo</w:t>
      </w:r>
      <w:r w:rsidRPr="00803BDF">
        <w:rPr>
          <w:rFonts w:ascii="Palatino" w:eastAsia="Garamond" w:hAnsi="Palatino"/>
          <w:color w:val="1A1A1A"/>
        </w:rPr>
        <w:t xml:space="preserve">-shaped, both in the actual world and in nearby possible worlds. Call this family of statue states </w:t>
      </w:r>
      <w:r w:rsidR="00423703" w:rsidRPr="00803BDF">
        <w:rPr>
          <w:rFonts w:ascii="Palatino" w:eastAsia="Garamond" w:hAnsi="Palatino"/>
          <w:color w:val="1A1A1A"/>
        </w:rPr>
        <w:t>H</w:t>
      </w:r>
      <w:r w:rsidRPr="00803BDF">
        <w:rPr>
          <w:rFonts w:ascii="Palatino" w:eastAsia="Garamond" w:hAnsi="Palatino"/>
          <w:color w:val="1A1A1A"/>
        </w:rPr>
        <w:t xml:space="preserve">. Similarly, </w:t>
      </w:r>
      <w:r w:rsidR="00523752" w:rsidRPr="00803BDF">
        <w:rPr>
          <w:rFonts w:ascii="Palatino" w:eastAsia="Garamond" w:hAnsi="Palatino"/>
          <w:color w:val="1A1A1A"/>
        </w:rPr>
        <w:t>‘</w:t>
      </w:r>
      <w:r w:rsidRPr="00803BDF">
        <w:rPr>
          <w:rFonts w:ascii="Palatino" w:eastAsia="Garamond" w:hAnsi="Palatino"/>
          <w:color w:val="1A1A1A"/>
        </w:rPr>
        <w:t>Cat</w:t>
      </w:r>
      <w:r w:rsidR="00523752" w:rsidRPr="00803BDF">
        <w:rPr>
          <w:rFonts w:ascii="Palatino" w:eastAsia="Garamond" w:hAnsi="Palatino"/>
          <w:color w:val="1A1A1A"/>
        </w:rPr>
        <w:t>’</w:t>
      </w:r>
      <w:r w:rsidRPr="00803BDF">
        <w:rPr>
          <w:rFonts w:ascii="Palatino" w:eastAsia="Garamond" w:hAnsi="Palatino"/>
          <w:color w:val="1A1A1A"/>
        </w:rPr>
        <w:t xml:space="preserve"> is associated with the family of statue states whose members occur during the part of the </w:t>
      </w:r>
      <w:r w:rsidR="008C14B2" w:rsidRPr="00803BDF">
        <w:rPr>
          <w:rFonts w:ascii="Palatino" w:eastAsia="Garamond" w:hAnsi="Palatino"/>
          <w:color w:val="1A1A1A"/>
        </w:rPr>
        <w:t>piece</w:t>
      </w:r>
      <w:r w:rsidRPr="00803BDF">
        <w:rPr>
          <w:rFonts w:ascii="Palatino" w:eastAsia="Garamond" w:hAnsi="Palatino"/>
          <w:color w:val="1A1A1A"/>
        </w:rPr>
        <w:t xml:space="preserve"> of clay’s </w:t>
      </w:r>
      <w:r w:rsidR="00CA53C8" w:rsidRPr="00803BDF">
        <w:rPr>
          <w:rFonts w:ascii="Palatino" w:eastAsia="Garamond" w:hAnsi="Palatino"/>
          <w:color w:val="1A1A1A"/>
        </w:rPr>
        <w:t>career</w:t>
      </w:r>
      <w:r w:rsidRPr="00803BDF">
        <w:rPr>
          <w:rFonts w:ascii="Palatino" w:eastAsia="Garamond" w:hAnsi="Palatino"/>
          <w:color w:val="1A1A1A"/>
        </w:rPr>
        <w:t xml:space="preserve"> when it is cat-shaped, both in the actual world and in nearby possible worlds. Call this family C. </w:t>
      </w:r>
      <w:r w:rsidR="00CA53C8" w:rsidRPr="00803BDF">
        <w:rPr>
          <w:rFonts w:ascii="Palatino" w:eastAsia="Garamond" w:hAnsi="Palatino"/>
          <w:color w:val="1A1A1A"/>
        </w:rPr>
        <w:t xml:space="preserve">Then the </w:t>
      </w:r>
      <w:proofErr w:type="spellStart"/>
      <w:r w:rsidR="00CA53C8" w:rsidRPr="00803BDF">
        <w:rPr>
          <w:rFonts w:ascii="Palatino" w:eastAsia="Garamond" w:hAnsi="Palatino"/>
          <w:color w:val="1A1A1A"/>
        </w:rPr>
        <w:t>phasalist</w:t>
      </w:r>
      <w:proofErr w:type="spellEnd"/>
      <w:r w:rsidR="00CA53C8" w:rsidRPr="00803BDF">
        <w:rPr>
          <w:rFonts w:ascii="Palatino" w:eastAsia="Garamond" w:hAnsi="Palatino"/>
          <w:color w:val="1A1A1A"/>
        </w:rPr>
        <w:t xml:space="preserve"> can say that</w:t>
      </w:r>
      <w:r w:rsidR="00204C00" w:rsidRPr="00803BDF">
        <w:rPr>
          <w:rFonts w:ascii="Palatino" w:eastAsia="Garamond" w:hAnsi="Palatino"/>
          <w:color w:val="1A1A1A"/>
        </w:rPr>
        <w:t xml:space="preserve"> </w:t>
      </w:r>
      <w:r w:rsidR="00204C00" w:rsidRPr="00803BDF">
        <w:rPr>
          <w:rFonts w:ascii="Palatino" w:eastAsia="Garamond" w:hAnsi="Palatino"/>
        </w:rPr>
        <w:t>(</w:t>
      </w:r>
      <w:proofErr w:type="spellStart"/>
      <w:r w:rsidR="00423703" w:rsidRPr="00803BDF">
        <w:rPr>
          <w:rFonts w:ascii="Palatino" w:eastAsia="Garamond" w:hAnsi="Palatino"/>
        </w:rPr>
        <w:t>Hp</w:t>
      </w:r>
      <w:proofErr w:type="spellEnd"/>
      <w:r w:rsidR="00204C00" w:rsidRPr="00803BDF">
        <w:rPr>
          <w:rFonts w:ascii="Palatino" w:eastAsia="Garamond" w:hAnsi="Palatino"/>
        </w:rPr>
        <w:t>)</w:t>
      </w:r>
      <w:r w:rsidR="00DC56D4" w:rsidRPr="00803BDF">
        <w:rPr>
          <w:rFonts w:ascii="Palatino" w:eastAsia="Garamond" w:hAnsi="Palatino"/>
        </w:rPr>
        <w:t xml:space="preserve"> attributes to </w:t>
      </w:r>
      <w:r w:rsidR="00423703" w:rsidRPr="00803BDF">
        <w:rPr>
          <w:rFonts w:ascii="Palatino" w:eastAsia="Garamond" w:hAnsi="Palatino"/>
        </w:rPr>
        <w:t>Hippo</w:t>
      </w:r>
      <w:r w:rsidR="00DC56D4" w:rsidRPr="00803BDF">
        <w:rPr>
          <w:rFonts w:ascii="Palatino" w:eastAsia="Garamond" w:hAnsi="Palatino"/>
        </w:rPr>
        <w:t xml:space="preserve"> a property that it instantiates</w:t>
      </w:r>
      <w:r w:rsidR="00204C00" w:rsidRPr="00803BDF">
        <w:rPr>
          <w:rFonts w:ascii="Palatino" w:eastAsia="Garamond" w:hAnsi="Palatino"/>
          <w:color w:val="1A1A1A"/>
        </w:rPr>
        <w:t xml:space="preserve"> if and only if the members of </w:t>
      </w:r>
      <w:r w:rsidR="00423703" w:rsidRPr="00803BDF">
        <w:rPr>
          <w:rFonts w:ascii="Palatino" w:eastAsia="Garamond" w:hAnsi="Palatino"/>
          <w:color w:val="1A1A1A"/>
        </w:rPr>
        <w:t>H</w:t>
      </w:r>
      <w:r w:rsidR="00204C00" w:rsidRPr="00803BDF">
        <w:rPr>
          <w:rFonts w:ascii="Palatino" w:eastAsia="Garamond" w:hAnsi="Palatino"/>
          <w:color w:val="1A1A1A"/>
        </w:rPr>
        <w:t xml:space="preserve"> are not statue-counterparts of the members of C; whereas </w:t>
      </w:r>
      <w:r w:rsidR="00204C00" w:rsidRPr="00803BDF">
        <w:rPr>
          <w:rFonts w:ascii="Palatino" w:eastAsia="Garamond" w:hAnsi="Palatino"/>
        </w:rPr>
        <w:t>(Ct)</w:t>
      </w:r>
      <w:r w:rsidR="00204C00" w:rsidRPr="00803BDF">
        <w:rPr>
          <w:rFonts w:ascii="Palatino" w:eastAsia="Garamond" w:hAnsi="Palatino"/>
          <w:color w:val="1A1A1A"/>
        </w:rPr>
        <w:t xml:space="preserve"> </w:t>
      </w:r>
      <w:r w:rsidR="00DC56D4" w:rsidRPr="00803BDF">
        <w:rPr>
          <w:rFonts w:ascii="Palatino" w:eastAsia="Garamond" w:hAnsi="Palatino"/>
          <w:color w:val="1A1A1A"/>
        </w:rPr>
        <w:t xml:space="preserve">attributes to Cat a property </w:t>
      </w:r>
      <w:r w:rsidR="00DC56D4" w:rsidRPr="00803BDF">
        <w:rPr>
          <w:rFonts w:ascii="Palatino" w:eastAsia="Garamond" w:hAnsi="Palatino"/>
          <w:color w:val="1A1A1A"/>
        </w:rPr>
        <w:lastRenderedPageBreak/>
        <w:t>that it instantiates</w:t>
      </w:r>
      <w:r w:rsidR="00204C00" w:rsidRPr="00803BDF">
        <w:rPr>
          <w:rFonts w:ascii="Palatino" w:eastAsia="Garamond" w:hAnsi="Palatino"/>
          <w:color w:val="1A1A1A"/>
        </w:rPr>
        <w:t xml:space="preserve"> if and only if the members of </w:t>
      </w:r>
      <w:proofErr w:type="spellStart"/>
      <w:r w:rsidR="00204C00" w:rsidRPr="00803BDF">
        <w:rPr>
          <w:rFonts w:ascii="Palatino" w:eastAsia="Garamond" w:hAnsi="Palatino"/>
          <w:color w:val="1A1A1A"/>
        </w:rPr>
        <w:t>C are</w:t>
      </w:r>
      <w:proofErr w:type="spellEnd"/>
      <w:r w:rsidR="00204C00" w:rsidRPr="00803BDF">
        <w:rPr>
          <w:rFonts w:ascii="Palatino" w:eastAsia="Garamond" w:hAnsi="Palatino"/>
          <w:color w:val="1A1A1A"/>
        </w:rPr>
        <w:t xml:space="preserve"> statue-counterparts of the members of C. </w:t>
      </w:r>
      <w:r w:rsidR="00DC56D4" w:rsidRPr="00803BDF">
        <w:rPr>
          <w:rFonts w:ascii="Palatino" w:eastAsia="Garamond" w:hAnsi="Palatino"/>
          <w:color w:val="1A1A1A"/>
        </w:rPr>
        <w:t>Then</w:t>
      </w:r>
      <w:r w:rsidR="00204C00" w:rsidRPr="00803BDF">
        <w:rPr>
          <w:rFonts w:ascii="Palatino" w:eastAsia="Garamond" w:hAnsi="Palatino"/>
          <w:color w:val="1A1A1A"/>
        </w:rPr>
        <w:t xml:space="preserve"> </w:t>
      </w:r>
      <w:r w:rsidR="00204C00" w:rsidRPr="00803BDF">
        <w:rPr>
          <w:rFonts w:ascii="Palatino" w:eastAsia="Garamond" w:hAnsi="Palatino"/>
        </w:rPr>
        <w:t>(</w:t>
      </w:r>
      <w:proofErr w:type="spellStart"/>
      <w:r w:rsidR="00423703" w:rsidRPr="00803BDF">
        <w:rPr>
          <w:rFonts w:ascii="Palatino" w:eastAsia="Garamond" w:hAnsi="Palatino"/>
        </w:rPr>
        <w:t>Hp</w:t>
      </w:r>
      <w:proofErr w:type="spellEnd"/>
      <w:r w:rsidR="00204C00" w:rsidRPr="00803BDF">
        <w:rPr>
          <w:rFonts w:ascii="Palatino" w:eastAsia="Garamond" w:hAnsi="Palatino"/>
        </w:rPr>
        <w:t>)</w:t>
      </w:r>
      <w:r w:rsidR="00204C00" w:rsidRPr="00803BDF">
        <w:rPr>
          <w:rFonts w:ascii="Palatino" w:eastAsia="Garamond" w:hAnsi="Palatino"/>
          <w:color w:val="1A1A1A"/>
        </w:rPr>
        <w:t xml:space="preserve"> and </w:t>
      </w:r>
      <w:r w:rsidR="00204C00" w:rsidRPr="00803BDF">
        <w:rPr>
          <w:rFonts w:ascii="Palatino" w:eastAsia="Garamond" w:hAnsi="Palatino"/>
        </w:rPr>
        <w:t>(Ct)</w:t>
      </w:r>
      <w:r w:rsidR="00204C00" w:rsidRPr="00803BDF">
        <w:rPr>
          <w:rFonts w:ascii="Palatino" w:eastAsia="Garamond" w:hAnsi="Palatino"/>
          <w:color w:val="1A1A1A"/>
        </w:rPr>
        <w:t xml:space="preserve"> both turn out to be true</w:t>
      </w:r>
      <w:r w:rsidR="001D0DE3" w:rsidRPr="00803BDF">
        <w:rPr>
          <w:rFonts w:ascii="Palatino" w:eastAsia="Garamond" w:hAnsi="Palatino"/>
          <w:color w:val="1A1A1A"/>
        </w:rPr>
        <w:t xml:space="preserve">. Moreover, </w:t>
      </w:r>
      <w:r w:rsidR="00204C00" w:rsidRPr="00803BDF">
        <w:rPr>
          <w:rFonts w:ascii="Palatino" w:eastAsia="Garamond" w:hAnsi="Palatino"/>
        </w:rPr>
        <w:t>(</w:t>
      </w:r>
      <w:proofErr w:type="spellStart"/>
      <w:r w:rsidR="00423703" w:rsidRPr="00803BDF">
        <w:rPr>
          <w:rFonts w:ascii="Palatino" w:eastAsia="Garamond" w:hAnsi="Palatino"/>
        </w:rPr>
        <w:t>Hp</w:t>
      </w:r>
      <w:proofErr w:type="spellEnd"/>
      <w:r w:rsidR="00204C00" w:rsidRPr="00803BDF">
        <w:rPr>
          <w:rFonts w:ascii="Palatino" w:eastAsia="Garamond" w:hAnsi="Palatino"/>
        </w:rPr>
        <w:t>)</w:t>
      </w:r>
      <w:r w:rsidR="00204C00" w:rsidRPr="00803BDF">
        <w:rPr>
          <w:rFonts w:ascii="Palatino" w:eastAsia="Garamond" w:hAnsi="Palatino"/>
          <w:color w:val="1A1A1A"/>
        </w:rPr>
        <w:t xml:space="preserve"> does not entail that </w:t>
      </w:r>
      <w:r w:rsidR="00423703" w:rsidRPr="00803BDF">
        <w:rPr>
          <w:rFonts w:ascii="Palatino" w:eastAsia="Garamond" w:hAnsi="Palatino"/>
          <w:color w:val="1A1A1A"/>
        </w:rPr>
        <w:t>Hippo</w:t>
      </w:r>
      <w:r w:rsidR="00204C00" w:rsidRPr="00803BDF">
        <w:rPr>
          <w:rFonts w:ascii="Palatino" w:eastAsia="Garamond" w:hAnsi="Palatino"/>
          <w:color w:val="1A1A1A"/>
        </w:rPr>
        <w:t xml:space="preserve"> lacks any property that </w:t>
      </w:r>
      <w:r w:rsidR="00204C00" w:rsidRPr="00803BDF">
        <w:rPr>
          <w:rFonts w:ascii="Palatino" w:eastAsia="Garamond" w:hAnsi="Palatino"/>
        </w:rPr>
        <w:t>(Ct)</w:t>
      </w:r>
      <w:r w:rsidR="00204C00" w:rsidRPr="00803BDF">
        <w:rPr>
          <w:rFonts w:ascii="Palatino" w:eastAsia="Garamond" w:hAnsi="Palatino"/>
          <w:color w:val="1A1A1A"/>
        </w:rPr>
        <w:t xml:space="preserve"> entails that Cat ha</w:t>
      </w:r>
      <w:r w:rsidR="001D0DE3" w:rsidRPr="00803BDF">
        <w:rPr>
          <w:rFonts w:ascii="Palatino" w:eastAsia="Garamond" w:hAnsi="Palatino"/>
          <w:color w:val="1A1A1A"/>
        </w:rPr>
        <w:t xml:space="preserve">s, </w:t>
      </w:r>
      <w:r w:rsidR="00C026AF" w:rsidRPr="00803BDF">
        <w:rPr>
          <w:rFonts w:ascii="Palatino" w:eastAsia="Garamond" w:hAnsi="Palatino"/>
          <w:color w:val="1A1A1A"/>
        </w:rPr>
        <w:t xml:space="preserve">so </w:t>
      </w:r>
      <w:r w:rsidR="001D0DE3" w:rsidRPr="00803BDF">
        <w:rPr>
          <w:rFonts w:ascii="Palatino" w:eastAsia="Garamond" w:hAnsi="Palatino"/>
          <w:color w:val="1A1A1A"/>
        </w:rPr>
        <w:t xml:space="preserve">Leibniz’s Law does not force us to deny that </w:t>
      </w:r>
      <w:r w:rsidR="00423703" w:rsidRPr="00803BDF">
        <w:rPr>
          <w:rFonts w:ascii="Palatino" w:eastAsia="Garamond" w:hAnsi="Palatino"/>
          <w:color w:val="1A1A1A"/>
        </w:rPr>
        <w:t>Hippo</w:t>
      </w:r>
      <w:r w:rsidR="001D0DE3" w:rsidRPr="00803BDF">
        <w:rPr>
          <w:rFonts w:ascii="Palatino" w:eastAsia="Garamond" w:hAnsi="Palatino"/>
          <w:color w:val="1A1A1A"/>
        </w:rPr>
        <w:t xml:space="preserve"> and Cat are classically identical</w:t>
      </w:r>
      <w:r w:rsidR="00204C00" w:rsidRPr="00803BDF">
        <w:rPr>
          <w:rFonts w:ascii="Palatino" w:eastAsia="Garamond" w:hAnsi="Palatino"/>
          <w:color w:val="1A1A1A"/>
        </w:rPr>
        <w:t>.</w:t>
      </w:r>
    </w:p>
    <w:p w14:paraId="55742C01" w14:textId="13DF6866" w:rsidR="002244FD" w:rsidRPr="00803BDF" w:rsidRDefault="002244FD" w:rsidP="00D0718C">
      <w:pPr>
        <w:spacing w:line="480" w:lineRule="auto"/>
        <w:ind w:firstLine="720"/>
        <w:jc w:val="both"/>
        <w:rPr>
          <w:rFonts w:ascii="Palatino" w:eastAsia="Garamond" w:hAnsi="Palatino"/>
          <w:color w:val="1A1A1A"/>
          <w:lang w:val="en"/>
        </w:rPr>
      </w:pPr>
      <w:r w:rsidRPr="00803BDF">
        <w:rPr>
          <w:rFonts w:ascii="Palatino" w:eastAsia="Garamond" w:hAnsi="Palatino"/>
          <w:color w:val="1A1A1A"/>
        </w:rPr>
        <w:t xml:space="preserve">Finally, </w:t>
      </w:r>
      <w:r w:rsidR="00C026AF" w:rsidRPr="00803BDF">
        <w:rPr>
          <w:rFonts w:ascii="Palatino" w:eastAsia="Garamond" w:hAnsi="Palatino"/>
          <w:color w:val="1A1A1A"/>
        </w:rPr>
        <w:t xml:space="preserve">my </w:t>
      </w:r>
      <w:proofErr w:type="spellStart"/>
      <w:r w:rsidR="00C026AF" w:rsidRPr="00803BDF">
        <w:rPr>
          <w:rFonts w:ascii="Palatino" w:eastAsia="Garamond" w:hAnsi="Palatino"/>
          <w:color w:val="1A1A1A"/>
        </w:rPr>
        <w:t>phasalist</w:t>
      </w:r>
      <w:proofErr w:type="spellEnd"/>
      <w:r w:rsidR="00C026AF" w:rsidRPr="00803BDF">
        <w:rPr>
          <w:rFonts w:ascii="Palatino" w:eastAsia="Garamond" w:hAnsi="Palatino"/>
          <w:color w:val="1A1A1A"/>
        </w:rPr>
        <w:t xml:space="preserve"> account of identity under a </w:t>
      </w:r>
      <w:proofErr w:type="spellStart"/>
      <w:r w:rsidR="00C026AF" w:rsidRPr="00803BDF">
        <w:rPr>
          <w:rFonts w:ascii="Palatino" w:eastAsia="Garamond" w:hAnsi="Palatino"/>
          <w:color w:val="1A1A1A"/>
        </w:rPr>
        <w:t>sortal</w:t>
      </w:r>
      <w:proofErr w:type="spellEnd"/>
      <w:r w:rsidRPr="00803BDF">
        <w:rPr>
          <w:rFonts w:ascii="Palatino" w:eastAsia="Garamond" w:hAnsi="Palatino"/>
          <w:color w:val="1A1A1A"/>
        </w:rPr>
        <w:t xml:space="preserve"> can help with one further objection to </w:t>
      </w:r>
      <w:proofErr w:type="spellStart"/>
      <w:r w:rsidRPr="00803BDF">
        <w:rPr>
          <w:rFonts w:ascii="Palatino" w:eastAsia="Garamond" w:hAnsi="Palatino"/>
          <w:color w:val="1A1A1A"/>
        </w:rPr>
        <w:t>phasalism</w:t>
      </w:r>
      <w:proofErr w:type="spellEnd"/>
      <w:r w:rsidRPr="00803BDF">
        <w:rPr>
          <w:rFonts w:ascii="Palatino" w:eastAsia="Garamond" w:hAnsi="Palatino"/>
          <w:color w:val="1A1A1A"/>
        </w:rPr>
        <w:t xml:space="preserve"> in the literature. The objection claims that</w:t>
      </w:r>
      <w:r w:rsidR="00C026AF" w:rsidRPr="00803BDF">
        <w:rPr>
          <w:rFonts w:ascii="Palatino" w:eastAsia="Garamond" w:hAnsi="Palatino"/>
          <w:color w:val="1A1A1A"/>
        </w:rPr>
        <w:t xml:space="preserve"> the statue could survive losing at least some of the clay that it is made of, but the piece of clay could not, because </w:t>
      </w:r>
      <w:r w:rsidRPr="00803BDF">
        <w:rPr>
          <w:rFonts w:ascii="Palatino" w:eastAsia="Garamond" w:hAnsi="Palatino"/>
          <w:color w:val="1A1A1A"/>
        </w:rPr>
        <w:t>the piece of clay is mereologically constant</w:t>
      </w:r>
      <w:r w:rsidR="00523752" w:rsidRPr="00803BDF">
        <w:rPr>
          <w:rFonts w:ascii="Palatino" w:eastAsia="Garamond" w:hAnsi="Palatino"/>
          <w:color w:val="1A1A1A"/>
        </w:rPr>
        <w:t xml:space="preserve">, or at least less mereologically flexible than the statue. Versions of this objection appear in </w:t>
      </w:r>
      <w:r w:rsidR="005663DC" w:rsidRPr="00803BDF">
        <w:rPr>
          <w:rFonts w:ascii="Palatino" w:hAnsi="Palatino"/>
          <w:color w:val="000000"/>
        </w:rPr>
        <w:t xml:space="preserve">Thomson </w:t>
      </w:r>
      <w:r w:rsidR="00523752" w:rsidRPr="00803BDF">
        <w:rPr>
          <w:rFonts w:ascii="Palatino" w:hAnsi="Palatino"/>
          <w:color w:val="000000"/>
        </w:rPr>
        <w:t>[</w:t>
      </w:r>
      <w:r w:rsidR="005663DC" w:rsidRPr="00803BDF">
        <w:rPr>
          <w:rFonts w:ascii="Palatino" w:hAnsi="Palatino"/>
          <w:color w:val="000000"/>
        </w:rPr>
        <w:t>1998</w:t>
      </w:r>
      <w:r w:rsidR="00523752" w:rsidRPr="00803BDF">
        <w:rPr>
          <w:rFonts w:ascii="Palatino" w:hAnsi="Palatino"/>
          <w:color w:val="000000"/>
        </w:rPr>
        <w:t>:</w:t>
      </w:r>
      <w:r w:rsidR="005663DC" w:rsidRPr="00803BDF">
        <w:rPr>
          <w:rFonts w:ascii="Palatino" w:hAnsi="Palatino"/>
          <w:color w:val="000000"/>
        </w:rPr>
        <w:t xml:space="preserve"> 152ff</w:t>
      </w:r>
      <w:r w:rsidR="00523752" w:rsidRPr="00803BDF">
        <w:rPr>
          <w:rFonts w:ascii="Palatino" w:hAnsi="Palatino"/>
          <w:color w:val="000000"/>
        </w:rPr>
        <w:t>] and</w:t>
      </w:r>
      <w:r w:rsidR="005663DC" w:rsidRPr="00803BDF">
        <w:rPr>
          <w:rFonts w:ascii="Palatino" w:hAnsi="Palatino"/>
          <w:color w:val="000000"/>
        </w:rPr>
        <w:t xml:space="preserve"> </w:t>
      </w:r>
      <w:proofErr w:type="spellStart"/>
      <w:r w:rsidR="005663DC" w:rsidRPr="00803BDF">
        <w:rPr>
          <w:rFonts w:ascii="Palatino" w:hAnsi="Palatino"/>
          <w:color w:val="000000"/>
        </w:rPr>
        <w:t>Korman</w:t>
      </w:r>
      <w:proofErr w:type="spellEnd"/>
      <w:r w:rsidR="005663DC" w:rsidRPr="00803BDF">
        <w:rPr>
          <w:rFonts w:ascii="Palatino" w:hAnsi="Palatino"/>
          <w:color w:val="000000"/>
        </w:rPr>
        <w:t xml:space="preserve"> </w:t>
      </w:r>
      <w:r w:rsidR="00523752" w:rsidRPr="00803BDF">
        <w:rPr>
          <w:rFonts w:ascii="Palatino" w:hAnsi="Palatino"/>
          <w:color w:val="000000"/>
        </w:rPr>
        <w:t>[</w:t>
      </w:r>
      <w:r w:rsidR="005663DC" w:rsidRPr="00803BDF">
        <w:rPr>
          <w:rFonts w:ascii="Palatino" w:hAnsi="Palatino"/>
          <w:color w:val="000000"/>
        </w:rPr>
        <w:t>2015</w:t>
      </w:r>
      <w:r w:rsidR="00523752" w:rsidRPr="00803BDF">
        <w:rPr>
          <w:rFonts w:ascii="Palatino" w:hAnsi="Palatino"/>
          <w:color w:val="000000"/>
        </w:rPr>
        <w:t>:</w:t>
      </w:r>
      <w:r w:rsidR="005663DC" w:rsidRPr="00803BDF">
        <w:rPr>
          <w:rFonts w:ascii="Palatino" w:hAnsi="Palatino"/>
          <w:color w:val="000000"/>
        </w:rPr>
        <w:t xml:space="preserve"> 205</w:t>
      </w:r>
      <w:r w:rsidR="00523752" w:rsidRPr="00803BDF">
        <w:rPr>
          <w:rFonts w:ascii="Palatino" w:hAnsi="Palatino"/>
          <w:color w:val="000000"/>
        </w:rPr>
        <w:t xml:space="preserve">]. See also </w:t>
      </w:r>
      <w:r w:rsidR="005663DC" w:rsidRPr="00803BDF">
        <w:rPr>
          <w:rFonts w:ascii="Palatino" w:hAnsi="Palatino"/>
          <w:color w:val="000000"/>
        </w:rPr>
        <w:t xml:space="preserve">Sidelle </w:t>
      </w:r>
      <w:r w:rsidR="00523752" w:rsidRPr="00803BDF">
        <w:rPr>
          <w:rFonts w:ascii="Palatino" w:hAnsi="Palatino"/>
          <w:color w:val="000000"/>
        </w:rPr>
        <w:t>[</w:t>
      </w:r>
      <w:r w:rsidR="005663DC" w:rsidRPr="00803BDF">
        <w:rPr>
          <w:rFonts w:ascii="Palatino" w:hAnsi="Palatino"/>
          <w:color w:val="000000"/>
        </w:rPr>
        <w:t>1998</w:t>
      </w:r>
      <w:r w:rsidR="00523752" w:rsidRPr="00803BDF">
        <w:rPr>
          <w:rFonts w:ascii="Palatino" w:hAnsi="Palatino"/>
          <w:color w:val="000000"/>
        </w:rPr>
        <w:t>:</w:t>
      </w:r>
      <w:r w:rsidR="005663DC" w:rsidRPr="00803BDF">
        <w:rPr>
          <w:rFonts w:ascii="Palatino" w:hAnsi="Palatino"/>
          <w:color w:val="000000"/>
        </w:rPr>
        <w:t xml:space="preserve"> 427</w:t>
      </w:r>
      <w:r w:rsidR="00523752" w:rsidRPr="00803BDF">
        <w:rPr>
          <w:rFonts w:ascii="Palatino" w:eastAsia="Garamond" w:hAnsi="Palatino"/>
          <w:color w:val="1A1A1A"/>
        </w:rPr>
        <w:t>]</w:t>
      </w:r>
      <w:r w:rsidRPr="00803BDF">
        <w:rPr>
          <w:rFonts w:ascii="Palatino" w:eastAsia="Garamond" w:hAnsi="Palatino"/>
          <w:color w:val="1A1A1A"/>
        </w:rPr>
        <w:t xml:space="preserve">. But if </w:t>
      </w:r>
      <w:r w:rsidRPr="00803BDF">
        <w:rPr>
          <w:rFonts w:ascii="Palatino" w:eastAsia="Garamond" w:hAnsi="Palatino"/>
          <w:i/>
          <w:color w:val="1A1A1A"/>
        </w:rPr>
        <w:t>being a statue</w:t>
      </w:r>
      <w:r w:rsidRPr="00803BDF">
        <w:rPr>
          <w:rFonts w:ascii="Palatino" w:eastAsia="Garamond" w:hAnsi="Palatino"/>
          <w:color w:val="1A1A1A"/>
        </w:rPr>
        <w:t xml:space="preserve"> is a phase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property of the piece of clay, then the statue </w:t>
      </w:r>
      <w:r w:rsidR="00C026AF" w:rsidRPr="00803BDF">
        <w:rPr>
          <w:rFonts w:ascii="Palatino" w:eastAsia="Garamond" w:hAnsi="Palatino"/>
          <w:color w:val="1A1A1A"/>
        </w:rPr>
        <w:t xml:space="preserve">is </w:t>
      </w:r>
      <w:r w:rsidRPr="00803BDF">
        <w:rPr>
          <w:rFonts w:ascii="Palatino" w:eastAsia="Garamond" w:hAnsi="Palatino"/>
          <w:color w:val="1A1A1A"/>
        </w:rPr>
        <w:t>classically identical to</w:t>
      </w:r>
      <w:r w:rsidRPr="00803BDF">
        <w:rPr>
          <w:rFonts w:ascii="Palatino" w:eastAsia="Garamond" w:hAnsi="Palatino"/>
          <w:i/>
          <w:color w:val="1A1A1A"/>
        </w:rPr>
        <w:t xml:space="preserve"> </w:t>
      </w:r>
      <w:r w:rsidRPr="00803BDF">
        <w:rPr>
          <w:rFonts w:ascii="Palatino" w:eastAsia="Garamond" w:hAnsi="Palatino"/>
          <w:color w:val="1A1A1A"/>
        </w:rPr>
        <w:t xml:space="preserve">the piece of clay, and so can’t </w:t>
      </w:r>
      <w:r w:rsidR="00A13E60" w:rsidRPr="00803BDF">
        <w:rPr>
          <w:rFonts w:ascii="Palatino" w:eastAsia="Garamond" w:hAnsi="Palatino"/>
          <w:color w:val="1A1A1A"/>
        </w:rPr>
        <w:t>differ from it mereologically</w:t>
      </w:r>
      <w:r w:rsidRPr="00803BDF">
        <w:rPr>
          <w:rFonts w:ascii="Palatino" w:eastAsia="Garamond" w:hAnsi="Palatino"/>
          <w:color w:val="1A1A1A"/>
        </w:rPr>
        <w:t xml:space="preserve">. </w:t>
      </w:r>
    </w:p>
    <w:p w14:paraId="786ECC3D" w14:textId="4610E4D8" w:rsidR="00523752" w:rsidRPr="00803BDF" w:rsidRDefault="002244FD" w:rsidP="00D0718C">
      <w:pPr>
        <w:spacing w:line="480" w:lineRule="auto"/>
        <w:ind w:firstLine="720"/>
        <w:jc w:val="both"/>
        <w:rPr>
          <w:rFonts w:ascii="Palatino" w:eastAsia="Garamond" w:hAnsi="Palatino"/>
        </w:rPr>
      </w:pPr>
      <w:r w:rsidRPr="00803BDF">
        <w:rPr>
          <w:rFonts w:ascii="Palatino" w:eastAsia="Garamond" w:hAnsi="Palatino"/>
        </w:rPr>
        <w:t xml:space="preserve">By way of response, </w:t>
      </w:r>
      <w:r w:rsidR="0005634C" w:rsidRPr="00803BDF">
        <w:rPr>
          <w:rFonts w:ascii="Palatino" w:eastAsia="Garamond" w:hAnsi="Palatino"/>
        </w:rPr>
        <w:t xml:space="preserve">I think the </w:t>
      </w:r>
      <w:proofErr w:type="spellStart"/>
      <w:r w:rsidR="0005634C" w:rsidRPr="00803BDF">
        <w:rPr>
          <w:rFonts w:ascii="Palatino" w:eastAsia="Garamond" w:hAnsi="Palatino"/>
        </w:rPr>
        <w:t>phasalist</w:t>
      </w:r>
      <w:proofErr w:type="spellEnd"/>
      <w:r w:rsidR="0005634C" w:rsidRPr="00803BDF">
        <w:rPr>
          <w:rFonts w:ascii="Palatino" w:eastAsia="Garamond" w:hAnsi="Palatino"/>
        </w:rPr>
        <w:t xml:space="preserve"> should reject the prevailing </w:t>
      </w:r>
      <w:r w:rsidR="00A13E60" w:rsidRPr="00803BDF">
        <w:rPr>
          <w:rFonts w:ascii="Palatino" w:eastAsia="Garamond" w:hAnsi="Palatino"/>
        </w:rPr>
        <w:t>view</w:t>
      </w:r>
      <w:r w:rsidR="0005634C" w:rsidRPr="00803BDF">
        <w:rPr>
          <w:rFonts w:ascii="Palatino" w:eastAsia="Garamond" w:hAnsi="Palatino"/>
        </w:rPr>
        <w:t xml:space="preserve"> that the piece of clay is mereologically constant</w:t>
      </w:r>
      <w:r w:rsidR="00675E65" w:rsidRPr="00803BDF">
        <w:rPr>
          <w:rFonts w:ascii="Palatino" w:eastAsia="Garamond" w:hAnsi="Palatino"/>
        </w:rPr>
        <w:t xml:space="preserve">. </w:t>
      </w:r>
      <w:r w:rsidR="008C14B2" w:rsidRPr="00803BDF">
        <w:rPr>
          <w:rFonts w:ascii="Palatino" w:eastAsia="Garamond" w:hAnsi="Palatino"/>
        </w:rPr>
        <w:t xml:space="preserve">On one way of developing this </w:t>
      </w:r>
      <w:r w:rsidR="00A13E60" w:rsidRPr="00803BDF">
        <w:rPr>
          <w:rFonts w:ascii="Palatino" w:eastAsia="Garamond" w:hAnsi="Palatino"/>
        </w:rPr>
        <w:t>thought</w:t>
      </w:r>
      <w:r w:rsidR="00523752" w:rsidRPr="00803BDF">
        <w:rPr>
          <w:rFonts w:ascii="Palatino" w:eastAsia="Garamond" w:hAnsi="Palatino"/>
        </w:rPr>
        <w:t xml:space="preserve">, </w:t>
      </w:r>
      <w:r w:rsidR="00AE5876" w:rsidRPr="00803BDF">
        <w:rPr>
          <w:rFonts w:ascii="Palatino" w:eastAsia="Garamond" w:hAnsi="Palatino"/>
        </w:rPr>
        <w:t>the piece of clay is distinct from the clay that it is made of, the latter being</w:t>
      </w:r>
      <w:r w:rsidR="008166E9" w:rsidRPr="00803BDF">
        <w:rPr>
          <w:rFonts w:ascii="Palatino" w:eastAsia="Garamond" w:hAnsi="Palatino"/>
        </w:rPr>
        <w:t xml:space="preserve"> the </w:t>
      </w:r>
      <w:r w:rsidR="00AE5876" w:rsidRPr="00803BDF">
        <w:rPr>
          <w:rFonts w:ascii="Palatino" w:eastAsia="Garamond" w:hAnsi="Palatino"/>
        </w:rPr>
        <w:t xml:space="preserve">plurality of </w:t>
      </w:r>
      <w:r w:rsidR="008166E9" w:rsidRPr="00803BDF">
        <w:rPr>
          <w:rFonts w:ascii="Palatino" w:eastAsia="Garamond" w:hAnsi="Palatino"/>
        </w:rPr>
        <w:t>various bits</w:t>
      </w:r>
      <w:r w:rsidR="00AE5876" w:rsidRPr="00803BDF">
        <w:rPr>
          <w:rFonts w:ascii="Palatino" w:eastAsia="Garamond" w:hAnsi="Palatino"/>
        </w:rPr>
        <w:t xml:space="preserve"> of</w:t>
      </w:r>
      <w:r w:rsidR="008166E9" w:rsidRPr="00803BDF">
        <w:rPr>
          <w:rFonts w:ascii="Palatino" w:eastAsia="Garamond" w:hAnsi="Palatino"/>
        </w:rPr>
        <w:t xml:space="preserve"> clay that compose the piece of clay. T</w:t>
      </w:r>
      <w:r w:rsidR="008C14B2" w:rsidRPr="00803BDF">
        <w:rPr>
          <w:rFonts w:ascii="Palatino" w:eastAsia="Garamond" w:hAnsi="Palatino"/>
        </w:rPr>
        <w:t xml:space="preserve">he piece of clay can survive gaining and losing those bits, so it can be made of different clay at different times. </w:t>
      </w:r>
      <w:r w:rsidR="00523752" w:rsidRPr="00803BDF">
        <w:rPr>
          <w:rFonts w:ascii="Palatino" w:eastAsia="Garamond" w:hAnsi="Palatino"/>
        </w:rPr>
        <w:t>Ayers [1974: 125-7] seems to endorse this view.</w:t>
      </w:r>
      <w:r w:rsidR="00523752" w:rsidRPr="00803BDF">
        <w:rPr>
          <w:rFonts w:ascii="Palatino" w:eastAsia="Garamond" w:hAnsi="Palatino"/>
          <w:sz w:val="20"/>
          <w:szCs w:val="20"/>
        </w:rPr>
        <w:t xml:space="preserve"> </w:t>
      </w:r>
      <w:r w:rsidR="00A13E60" w:rsidRPr="00803BDF">
        <w:rPr>
          <w:rFonts w:ascii="Palatino" w:eastAsia="Garamond" w:hAnsi="Palatino"/>
        </w:rPr>
        <w:t>This is not the place</w:t>
      </w:r>
      <w:r w:rsidR="00523752" w:rsidRPr="00803BDF">
        <w:rPr>
          <w:rFonts w:ascii="Palatino" w:eastAsia="Garamond" w:hAnsi="Palatino"/>
        </w:rPr>
        <w:t xml:space="preserve"> to undertake a full </w:t>
      </w:r>
      <w:proofErr w:type="spellStart"/>
      <w:r w:rsidR="00523752" w:rsidRPr="00803BDF">
        <w:rPr>
          <w:rFonts w:ascii="Palatino" w:eastAsia="Garamond" w:hAnsi="Palatino"/>
        </w:rPr>
        <w:t>defen</w:t>
      </w:r>
      <w:r w:rsidR="00423703" w:rsidRPr="00803BDF">
        <w:rPr>
          <w:rFonts w:ascii="Palatino" w:eastAsia="Garamond" w:hAnsi="Palatino"/>
        </w:rPr>
        <w:t>ce</w:t>
      </w:r>
      <w:proofErr w:type="spellEnd"/>
      <w:r w:rsidR="00523752" w:rsidRPr="00803BDF">
        <w:rPr>
          <w:rFonts w:ascii="Palatino" w:eastAsia="Garamond" w:hAnsi="Palatino"/>
        </w:rPr>
        <w:t xml:space="preserve"> of this view about the piece of clay and the clay it is made of</w:t>
      </w:r>
      <w:r w:rsidR="000F099D" w:rsidRPr="00803BDF">
        <w:rPr>
          <w:rFonts w:ascii="Palatino" w:eastAsia="Garamond" w:hAnsi="Palatino"/>
        </w:rPr>
        <w:t>.</w:t>
      </w:r>
      <w:r w:rsidR="00CF034D" w:rsidRPr="00803BDF">
        <w:rPr>
          <w:rFonts w:ascii="Palatino" w:eastAsia="Garamond" w:hAnsi="Palatino"/>
          <w:vertAlign w:val="superscript"/>
        </w:rPr>
        <w:footnoteReference w:id="13"/>
      </w:r>
      <w:r w:rsidR="00DC05BD" w:rsidRPr="00803BDF">
        <w:rPr>
          <w:rFonts w:ascii="Palatino" w:eastAsia="Garamond" w:hAnsi="Palatino"/>
        </w:rPr>
        <w:t xml:space="preserve"> </w:t>
      </w:r>
      <w:r w:rsidR="0005634C" w:rsidRPr="00803BDF">
        <w:rPr>
          <w:rFonts w:ascii="Palatino" w:eastAsia="Garamond" w:hAnsi="Palatino"/>
        </w:rPr>
        <w:t xml:space="preserve">For present </w:t>
      </w:r>
      <w:r w:rsidR="0005634C" w:rsidRPr="00803BDF">
        <w:rPr>
          <w:rFonts w:ascii="Palatino" w:eastAsia="Garamond" w:hAnsi="Palatino"/>
        </w:rPr>
        <w:lastRenderedPageBreak/>
        <w:t xml:space="preserve">purposes I only wish to point out that the </w:t>
      </w:r>
      <w:proofErr w:type="spellStart"/>
      <w:r w:rsidR="0005634C" w:rsidRPr="00803BDF">
        <w:rPr>
          <w:rFonts w:ascii="Palatino" w:eastAsia="Garamond" w:hAnsi="Palatino"/>
        </w:rPr>
        <w:t>phasalist</w:t>
      </w:r>
      <w:proofErr w:type="spellEnd"/>
      <w:r w:rsidR="0005634C" w:rsidRPr="00803BDF">
        <w:rPr>
          <w:rFonts w:ascii="Palatino" w:eastAsia="Garamond" w:hAnsi="Palatino"/>
        </w:rPr>
        <w:t xml:space="preserve"> could account for the intuition that the </w:t>
      </w:r>
      <w:r w:rsidR="009475B3" w:rsidRPr="00803BDF">
        <w:rPr>
          <w:rFonts w:ascii="Palatino" w:eastAsia="Garamond" w:hAnsi="Palatino"/>
        </w:rPr>
        <w:t>statue is not made of the same piece of clay anymore after it loses some</w:t>
      </w:r>
      <w:r w:rsidR="00523752" w:rsidRPr="00803BDF">
        <w:rPr>
          <w:rFonts w:ascii="Palatino" w:eastAsia="Garamond" w:hAnsi="Palatino"/>
        </w:rPr>
        <w:t xml:space="preserve"> of its original</w:t>
      </w:r>
      <w:r w:rsidR="009475B3" w:rsidRPr="00803BDF">
        <w:rPr>
          <w:rFonts w:ascii="Palatino" w:eastAsia="Garamond" w:hAnsi="Palatino"/>
        </w:rPr>
        <w:t xml:space="preserve"> clay </w:t>
      </w:r>
      <w:r w:rsidR="0005634C" w:rsidRPr="00803BDF">
        <w:rPr>
          <w:rFonts w:ascii="Palatino" w:eastAsia="Garamond" w:hAnsi="Palatino"/>
        </w:rPr>
        <w:t>by suggesting that th</w:t>
      </w:r>
      <w:r w:rsidR="00523752" w:rsidRPr="00803BDF">
        <w:rPr>
          <w:rFonts w:ascii="Palatino" w:eastAsia="Garamond" w:hAnsi="Palatino"/>
        </w:rPr>
        <w:t>is</w:t>
      </w:r>
      <w:r w:rsidR="0005634C" w:rsidRPr="00803BDF">
        <w:rPr>
          <w:rFonts w:ascii="Palatino" w:eastAsia="Garamond" w:hAnsi="Palatino"/>
        </w:rPr>
        <w:t xml:space="preserve"> intuition is tracking identity under the </w:t>
      </w:r>
      <w:proofErr w:type="spellStart"/>
      <w:r w:rsidR="0005634C" w:rsidRPr="00803BDF">
        <w:rPr>
          <w:rFonts w:ascii="Palatino" w:eastAsia="Garamond" w:hAnsi="Palatino"/>
        </w:rPr>
        <w:t>sortal</w:t>
      </w:r>
      <w:proofErr w:type="spellEnd"/>
      <w:r w:rsidR="0005634C" w:rsidRPr="00803BDF">
        <w:rPr>
          <w:rFonts w:ascii="Palatino" w:eastAsia="Garamond" w:hAnsi="Palatino"/>
        </w:rPr>
        <w:t xml:space="preserve"> </w:t>
      </w:r>
      <w:r w:rsidR="0005634C" w:rsidRPr="00803BDF">
        <w:rPr>
          <w:rFonts w:ascii="Palatino" w:eastAsia="Garamond" w:hAnsi="Palatino"/>
          <w:i/>
        </w:rPr>
        <w:t>being a piece of clay</w:t>
      </w:r>
      <w:r w:rsidR="0005634C" w:rsidRPr="00803BDF">
        <w:rPr>
          <w:rFonts w:ascii="Palatino" w:eastAsia="Garamond" w:hAnsi="Palatino"/>
        </w:rPr>
        <w:t xml:space="preserve">, not classical identity. </w:t>
      </w:r>
    </w:p>
    <w:p w14:paraId="58F91661" w14:textId="6B1E9326" w:rsidR="0005634C" w:rsidRPr="00803BDF" w:rsidRDefault="00523752" w:rsidP="00D0718C">
      <w:pPr>
        <w:spacing w:line="480" w:lineRule="auto"/>
        <w:ind w:firstLine="720"/>
        <w:jc w:val="both"/>
        <w:rPr>
          <w:rFonts w:ascii="Palatino" w:eastAsia="Garamond" w:hAnsi="Palatino"/>
        </w:rPr>
      </w:pPr>
      <w:r w:rsidRPr="00803BDF">
        <w:rPr>
          <w:rFonts w:ascii="Palatino" w:eastAsia="Garamond" w:hAnsi="Palatino"/>
        </w:rPr>
        <w:t>More precisely, t</w:t>
      </w:r>
      <w:r w:rsidR="0005634C" w:rsidRPr="00803BDF">
        <w:rPr>
          <w:rFonts w:ascii="Palatino" w:eastAsia="Garamond" w:hAnsi="Palatino"/>
        </w:rPr>
        <w:t xml:space="preserve">he </w:t>
      </w:r>
      <w:proofErr w:type="spellStart"/>
      <w:r w:rsidR="0005634C" w:rsidRPr="00803BDF">
        <w:rPr>
          <w:rFonts w:ascii="Palatino" w:eastAsia="Garamond" w:hAnsi="Palatino"/>
        </w:rPr>
        <w:t>phasalist</w:t>
      </w:r>
      <w:proofErr w:type="spellEnd"/>
      <w:r w:rsidR="0005634C" w:rsidRPr="00803BDF">
        <w:rPr>
          <w:rFonts w:ascii="Palatino" w:eastAsia="Garamond" w:hAnsi="Palatino"/>
        </w:rPr>
        <w:t xml:space="preserve"> could say that the </w:t>
      </w:r>
      <w:proofErr w:type="spellStart"/>
      <w:r w:rsidR="0005634C" w:rsidRPr="00803BDF">
        <w:rPr>
          <w:rFonts w:ascii="Palatino" w:eastAsia="Garamond" w:hAnsi="Palatino"/>
        </w:rPr>
        <w:t>instantiator</w:t>
      </w:r>
      <w:proofErr w:type="spellEnd"/>
      <w:r w:rsidR="0005634C" w:rsidRPr="00803BDF">
        <w:rPr>
          <w:rFonts w:ascii="Palatino" w:eastAsia="Garamond" w:hAnsi="Palatino"/>
        </w:rPr>
        <w:t xml:space="preserve"> of the piece-of-clay</w:t>
      </w:r>
      <w:r w:rsidR="00A13E60" w:rsidRPr="00803BDF">
        <w:rPr>
          <w:rFonts w:ascii="Palatino" w:eastAsia="Garamond" w:hAnsi="Palatino"/>
        </w:rPr>
        <w:t>-</w:t>
      </w:r>
      <w:r w:rsidR="0005634C" w:rsidRPr="00803BDF">
        <w:rPr>
          <w:rFonts w:ascii="Palatino" w:eastAsia="Garamond" w:hAnsi="Palatino"/>
        </w:rPr>
        <w:t xml:space="preserve">states that occur before the </w:t>
      </w:r>
      <w:r w:rsidR="009475B3" w:rsidRPr="00803BDF">
        <w:rPr>
          <w:rFonts w:ascii="Palatino" w:eastAsia="Garamond" w:hAnsi="Palatino"/>
        </w:rPr>
        <w:t xml:space="preserve">statue loses some clay </w:t>
      </w:r>
      <w:r w:rsidR="0005634C" w:rsidRPr="00803BDF">
        <w:rPr>
          <w:rFonts w:ascii="Palatino" w:eastAsia="Garamond" w:hAnsi="Palatino"/>
        </w:rPr>
        <w:t xml:space="preserve">is classically identical to the </w:t>
      </w:r>
      <w:proofErr w:type="spellStart"/>
      <w:r w:rsidR="0005634C" w:rsidRPr="00803BDF">
        <w:rPr>
          <w:rFonts w:ascii="Palatino" w:eastAsia="Garamond" w:hAnsi="Palatino"/>
        </w:rPr>
        <w:t>instantiator</w:t>
      </w:r>
      <w:proofErr w:type="spellEnd"/>
      <w:r w:rsidR="0005634C" w:rsidRPr="00803BDF">
        <w:rPr>
          <w:rFonts w:ascii="Palatino" w:eastAsia="Garamond" w:hAnsi="Palatino"/>
        </w:rPr>
        <w:t xml:space="preserve"> of the piece-of-clay</w:t>
      </w:r>
      <w:r w:rsidR="00A13E60" w:rsidRPr="00803BDF">
        <w:rPr>
          <w:rFonts w:ascii="Palatino" w:eastAsia="Garamond" w:hAnsi="Palatino"/>
        </w:rPr>
        <w:t>-</w:t>
      </w:r>
      <w:r w:rsidR="0005634C" w:rsidRPr="00803BDF">
        <w:rPr>
          <w:rFonts w:ascii="Palatino" w:eastAsia="Garamond" w:hAnsi="Palatino"/>
        </w:rPr>
        <w:t xml:space="preserve">states that occur after it loses </w:t>
      </w:r>
      <w:r w:rsidR="00A65ACA" w:rsidRPr="00803BDF">
        <w:rPr>
          <w:rFonts w:ascii="Palatino" w:eastAsia="Garamond" w:hAnsi="Palatino"/>
        </w:rPr>
        <w:t>some clay</w:t>
      </w:r>
      <w:r w:rsidR="0005634C" w:rsidRPr="00803BDF">
        <w:rPr>
          <w:rFonts w:ascii="Palatino" w:eastAsia="Garamond" w:hAnsi="Palatino"/>
        </w:rPr>
        <w:t>, without being the same piece of clay. This would be the case if the former states were not piece-of-clay-counterparts of the latter states. And that would be true if</w:t>
      </w:r>
      <w:r w:rsidR="009475B3" w:rsidRPr="00803BDF">
        <w:rPr>
          <w:rFonts w:ascii="Palatino" w:eastAsia="Garamond" w:hAnsi="Palatino"/>
        </w:rPr>
        <w:t xml:space="preserve"> </w:t>
      </w:r>
      <w:r w:rsidR="0005634C" w:rsidRPr="00803BDF">
        <w:rPr>
          <w:rFonts w:ascii="Palatino" w:eastAsia="Garamond" w:hAnsi="Palatino"/>
        </w:rPr>
        <w:t xml:space="preserve">the </w:t>
      </w:r>
      <w:proofErr w:type="spellStart"/>
      <w:r w:rsidR="0005634C" w:rsidRPr="00803BDF">
        <w:rPr>
          <w:rFonts w:ascii="Palatino" w:eastAsia="Garamond" w:hAnsi="Palatino"/>
        </w:rPr>
        <w:t>instantiators</w:t>
      </w:r>
      <w:proofErr w:type="spellEnd"/>
      <w:r w:rsidR="0005634C" w:rsidRPr="00803BDF">
        <w:rPr>
          <w:rFonts w:ascii="Palatino" w:eastAsia="Garamond" w:hAnsi="Palatino"/>
        </w:rPr>
        <w:t xml:space="preserve"> of closely neighboring piece-of-clay states must share all the same clay parts in order to be piece-of-clay counterparts.</w:t>
      </w:r>
    </w:p>
    <w:p w14:paraId="0000004D" w14:textId="2B1261BB" w:rsidR="00700700" w:rsidRPr="00803BDF" w:rsidRDefault="00700700" w:rsidP="00D0718C">
      <w:pPr>
        <w:spacing w:line="480" w:lineRule="auto"/>
        <w:jc w:val="both"/>
        <w:rPr>
          <w:rFonts w:ascii="Palatino" w:eastAsia="Garamond" w:hAnsi="Palatino"/>
          <w:color w:val="1A1A1A"/>
        </w:rPr>
      </w:pPr>
    </w:p>
    <w:p w14:paraId="0000005A" w14:textId="09D0FBF7" w:rsidR="00700700" w:rsidRPr="00E813C6" w:rsidRDefault="00E813C6" w:rsidP="00D0718C">
      <w:pPr>
        <w:spacing w:line="480" w:lineRule="auto"/>
        <w:jc w:val="both"/>
        <w:rPr>
          <w:rFonts w:ascii="Palatino" w:eastAsia="Garamond" w:hAnsi="Palatino"/>
          <w:b/>
          <w:color w:val="1A1A1A"/>
        </w:rPr>
      </w:pPr>
      <w:r w:rsidRPr="00E813C6">
        <w:rPr>
          <w:rFonts w:ascii="Palatino" w:eastAsia="Garamond" w:hAnsi="Palatino"/>
          <w:b/>
          <w:color w:val="1A1A1A"/>
        </w:rPr>
        <w:t>4</w:t>
      </w:r>
      <w:r w:rsidRPr="00E813C6">
        <w:rPr>
          <w:rFonts w:ascii="Palatino" w:eastAsia="Garamond" w:hAnsi="Palatino"/>
          <w:b/>
          <w:color w:val="1A1A1A"/>
        </w:rPr>
        <w:tab/>
        <w:t>The Bigger Picture</w:t>
      </w:r>
    </w:p>
    <w:p w14:paraId="315EE4EF" w14:textId="77777777" w:rsidR="00E813C6" w:rsidRPr="00803BDF" w:rsidRDefault="00E813C6" w:rsidP="00D0718C">
      <w:pPr>
        <w:spacing w:line="480" w:lineRule="auto"/>
        <w:jc w:val="both"/>
        <w:rPr>
          <w:rFonts w:ascii="Palatino" w:eastAsia="Garamond" w:hAnsi="Palatino"/>
          <w:color w:val="1A1A1A"/>
        </w:rPr>
      </w:pPr>
    </w:p>
    <w:p w14:paraId="487EE1E1" w14:textId="7DDD8241" w:rsidR="00562188" w:rsidRPr="00803BDF" w:rsidRDefault="00FE0C81"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What I have said about the statue and the piece of clay is representative of a bigger metaphysical picture. </w:t>
      </w:r>
      <w:r w:rsidR="000B0283" w:rsidRPr="00803BDF">
        <w:rPr>
          <w:rFonts w:ascii="Palatino" w:eastAsia="Garamond" w:hAnsi="Palatino"/>
          <w:color w:val="1A1A1A"/>
        </w:rPr>
        <w:t xml:space="preserve">It is standard to claim that, while some </w:t>
      </w:r>
      <w:proofErr w:type="spellStart"/>
      <w:r w:rsidR="000B0283" w:rsidRPr="00803BDF">
        <w:rPr>
          <w:rFonts w:ascii="Palatino" w:eastAsia="Garamond" w:hAnsi="Palatino"/>
          <w:color w:val="1A1A1A"/>
        </w:rPr>
        <w:t>sortal</w:t>
      </w:r>
      <w:proofErr w:type="spellEnd"/>
      <w:r w:rsidR="000B0283" w:rsidRPr="00803BDF">
        <w:rPr>
          <w:rFonts w:ascii="Palatino" w:eastAsia="Garamond" w:hAnsi="Palatino"/>
          <w:color w:val="1A1A1A"/>
        </w:rPr>
        <w:t xml:space="preserve"> properties, like </w:t>
      </w:r>
      <w:r w:rsidR="000B0283" w:rsidRPr="00803BDF">
        <w:rPr>
          <w:rFonts w:ascii="Palatino" w:eastAsia="Garamond" w:hAnsi="Palatino"/>
          <w:i/>
          <w:color w:val="1A1A1A"/>
        </w:rPr>
        <w:t>being a child</w:t>
      </w:r>
      <w:r w:rsidR="000B0283" w:rsidRPr="00803BDF">
        <w:rPr>
          <w:rFonts w:ascii="Palatino" w:eastAsia="Garamond" w:hAnsi="Palatino"/>
          <w:color w:val="1A1A1A"/>
        </w:rPr>
        <w:t xml:space="preserve">, are phase </w:t>
      </w:r>
      <w:proofErr w:type="spellStart"/>
      <w:r w:rsidR="000B0283" w:rsidRPr="00803BDF">
        <w:rPr>
          <w:rFonts w:ascii="Palatino" w:eastAsia="Garamond" w:hAnsi="Palatino"/>
          <w:color w:val="1A1A1A"/>
        </w:rPr>
        <w:t>sortal</w:t>
      </w:r>
      <w:proofErr w:type="spellEnd"/>
      <w:r w:rsidR="000B0283" w:rsidRPr="00803BDF">
        <w:rPr>
          <w:rFonts w:ascii="Palatino" w:eastAsia="Garamond" w:hAnsi="Palatino"/>
          <w:color w:val="1A1A1A"/>
        </w:rPr>
        <w:t xml:space="preserve"> properties, others are so-called substance </w:t>
      </w:r>
      <w:proofErr w:type="spellStart"/>
      <w:r w:rsidR="000B0283" w:rsidRPr="00803BDF">
        <w:rPr>
          <w:rFonts w:ascii="Palatino" w:eastAsia="Garamond" w:hAnsi="Palatino"/>
          <w:color w:val="1A1A1A"/>
        </w:rPr>
        <w:t>sortal</w:t>
      </w:r>
      <w:proofErr w:type="spellEnd"/>
      <w:r w:rsidR="000B0283" w:rsidRPr="00803BDF">
        <w:rPr>
          <w:rFonts w:ascii="Palatino" w:eastAsia="Garamond" w:hAnsi="Palatino"/>
          <w:color w:val="1A1A1A"/>
        </w:rPr>
        <w:t xml:space="preserve"> properties. </w:t>
      </w:r>
      <w:r w:rsidR="00357C77" w:rsidRPr="00803BDF">
        <w:rPr>
          <w:rFonts w:ascii="Palatino" w:eastAsia="Garamond" w:hAnsi="Palatino"/>
          <w:color w:val="1A1A1A"/>
        </w:rPr>
        <w:t>A</w:t>
      </w:r>
      <w:r w:rsidR="000B0283" w:rsidRPr="00803BDF">
        <w:rPr>
          <w:rFonts w:ascii="Palatino" w:eastAsia="Garamond" w:hAnsi="Palatino"/>
          <w:color w:val="1A1A1A"/>
        </w:rPr>
        <w:t xml:space="preserve"> substance </w:t>
      </w:r>
      <w:proofErr w:type="spellStart"/>
      <w:r w:rsidR="000B0283" w:rsidRPr="00803BDF">
        <w:rPr>
          <w:rFonts w:ascii="Palatino" w:eastAsia="Garamond" w:hAnsi="Palatino"/>
          <w:color w:val="1A1A1A"/>
        </w:rPr>
        <w:t>sortal</w:t>
      </w:r>
      <w:proofErr w:type="spellEnd"/>
      <w:r w:rsidR="000B0283" w:rsidRPr="00803BDF">
        <w:rPr>
          <w:rFonts w:ascii="Palatino" w:eastAsia="Garamond" w:hAnsi="Palatino"/>
          <w:color w:val="1A1A1A"/>
        </w:rPr>
        <w:t xml:space="preserve"> property is one that an object has permanently and</w:t>
      </w:r>
      <w:r w:rsidR="00B9647B" w:rsidRPr="00803BDF">
        <w:rPr>
          <w:rFonts w:ascii="Palatino" w:eastAsia="Garamond" w:hAnsi="Palatino"/>
          <w:color w:val="1A1A1A"/>
        </w:rPr>
        <w:t xml:space="preserve"> is (or is similar to) an </w:t>
      </w:r>
      <w:r w:rsidR="000B0283" w:rsidRPr="00803BDF">
        <w:rPr>
          <w:rFonts w:ascii="Palatino" w:eastAsia="Garamond" w:hAnsi="Palatino"/>
          <w:color w:val="1A1A1A"/>
        </w:rPr>
        <w:t>Aristotelian kind</w:t>
      </w:r>
      <w:r w:rsidR="00357C77" w:rsidRPr="00803BDF">
        <w:rPr>
          <w:rFonts w:ascii="Palatino" w:eastAsia="Garamond" w:hAnsi="Palatino"/>
          <w:color w:val="1A1A1A"/>
        </w:rPr>
        <w:t xml:space="preserve"> </w:t>
      </w:r>
      <w:r w:rsidR="00523752" w:rsidRPr="00803BDF">
        <w:rPr>
          <w:rFonts w:ascii="Palatino" w:eastAsia="Garamond" w:hAnsi="Palatino"/>
          <w:color w:val="1A1A1A"/>
        </w:rPr>
        <w:t>[</w:t>
      </w:r>
      <w:r w:rsidR="00357C77" w:rsidRPr="00803BDF">
        <w:rPr>
          <w:rFonts w:ascii="Palatino" w:eastAsia="Garamond" w:hAnsi="Palatino"/>
          <w:color w:val="1A1A1A"/>
        </w:rPr>
        <w:t>Wiggins 2001</w:t>
      </w:r>
      <w:r w:rsidR="00523752" w:rsidRPr="00803BDF">
        <w:rPr>
          <w:rFonts w:ascii="Palatino" w:eastAsia="Garamond" w:hAnsi="Palatino"/>
          <w:color w:val="1A1A1A"/>
        </w:rPr>
        <w:t>]</w:t>
      </w:r>
      <w:r w:rsidR="000B0283" w:rsidRPr="00803BDF">
        <w:rPr>
          <w:rFonts w:ascii="Palatino" w:eastAsia="Garamond" w:hAnsi="Palatino"/>
          <w:color w:val="1A1A1A"/>
        </w:rPr>
        <w:t xml:space="preserve">. </w:t>
      </w:r>
      <w:r w:rsidR="00DA1D5C" w:rsidRPr="00803BDF">
        <w:rPr>
          <w:rFonts w:ascii="Palatino" w:eastAsia="Garamond" w:hAnsi="Palatino"/>
          <w:color w:val="1A1A1A"/>
        </w:rPr>
        <w:t xml:space="preserve">But </w:t>
      </w:r>
      <w:r w:rsidR="00357C77" w:rsidRPr="00803BDF">
        <w:rPr>
          <w:rFonts w:ascii="Palatino" w:eastAsia="Garamond" w:hAnsi="Palatino"/>
          <w:color w:val="1A1A1A"/>
        </w:rPr>
        <w:t>following</w:t>
      </w:r>
      <w:r w:rsidR="000B0283" w:rsidRPr="00803BDF">
        <w:rPr>
          <w:rFonts w:ascii="Palatino" w:eastAsia="Garamond" w:hAnsi="Palatino"/>
          <w:color w:val="1A1A1A"/>
        </w:rPr>
        <w:t xml:space="preserve"> Marjorie Price </w:t>
      </w:r>
      <w:r w:rsidR="00523752" w:rsidRPr="00803BDF">
        <w:rPr>
          <w:rFonts w:ascii="Palatino" w:eastAsia="Garamond" w:hAnsi="Palatino"/>
          <w:color w:val="1A1A1A"/>
        </w:rPr>
        <w:t>[</w:t>
      </w:r>
      <w:r w:rsidR="000B0283" w:rsidRPr="00803BDF">
        <w:rPr>
          <w:rFonts w:ascii="Palatino" w:eastAsia="Garamond" w:hAnsi="Palatino"/>
          <w:color w:val="1A1A1A"/>
        </w:rPr>
        <w:t>1977</w:t>
      </w:r>
      <w:r w:rsidR="00523752" w:rsidRPr="00803BDF">
        <w:rPr>
          <w:rFonts w:ascii="Palatino" w:eastAsia="Garamond" w:hAnsi="Palatino"/>
          <w:color w:val="1A1A1A"/>
        </w:rPr>
        <w:t>]</w:t>
      </w:r>
      <w:r w:rsidR="00357C77" w:rsidRPr="00803BDF">
        <w:rPr>
          <w:rFonts w:ascii="Palatino" w:eastAsia="Garamond" w:hAnsi="Palatino"/>
          <w:color w:val="1A1A1A"/>
        </w:rPr>
        <w:t xml:space="preserve">, I reject the view that there are substance </w:t>
      </w:r>
      <w:proofErr w:type="spellStart"/>
      <w:r w:rsidR="00357C77" w:rsidRPr="00803BDF">
        <w:rPr>
          <w:rFonts w:ascii="Palatino" w:eastAsia="Garamond" w:hAnsi="Palatino"/>
          <w:color w:val="1A1A1A"/>
        </w:rPr>
        <w:t>sortal</w:t>
      </w:r>
      <w:proofErr w:type="spellEnd"/>
      <w:r w:rsidR="00357C77" w:rsidRPr="00803BDF">
        <w:rPr>
          <w:rFonts w:ascii="Palatino" w:eastAsia="Garamond" w:hAnsi="Palatino"/>
          <w:color w:val="1A1A1A"/>
        </w:rPr>
        <w:t xml:space="preserve"> properties</w:t>
      </w:r>
      <w:r w:rsidR="00DA1D5C" w:rsidRPr="00803BDF">
        <w:rPr>
          <w:rFonts w:ascii="Palatino" w:eastAsia="Garamond" w:hAnsi="Palatino"/>
          <w:color w:val="1A1A1A"/>
        </w:rPr>
        <w:t xml:space="preserve">. </w:t>
      </w:r>
      <w:r w:rsidR="006263D5" w:rsidRPr="00803BDF">
        <w:rPr>
          <w:rFonts w:ascii="Palatino" w:eastAsia="Garamond" w:hAnsi="Palatino"/>
          <w:color w:val="1A1A1A"/>
        </w:rPr>
        <w:t xml:space="preserve">Rather, </w:t>
      </w:r>
      <w:r w:rsidR="00A13E60" w:rsidRPr="00803BDF">
        <w:rPr>
          <w:rFonts w:ascii="Palatino" w:eastAsia="Garamond" w:hAnsi="Palatino"/>
          <w:color w:val="1A1A1A"/>
        </w:rPr>
        <w:t xml:space="preserve">on my view, </w:t>
      </w:r>
      <w:r w:rsidR="006263D5" w:rsidRPr="00803BDF">
        <w:rPr>
          <w:rFonts w:ascii="Palatino" w:eastAsia="Garamond" w:hAnsi="Palatino"/>
          <w:color w:val="1A1A1A"/>
        </w:rPr>
        <w:t>a</w:t>
      </w:r>
      <w:r w:rsidR="00AE1F16" w:rsidRPr="00803BDF">
        <w:rPr>
          <w:rFonts w:ascii="Palatino" w:eastAsia="Garamond" w:hAnsi="Palatino"/>
          <w:color w:val="1A1A1A"/>
        </w:rPr>
        <w:t xml:space="preserve">ll of the </w:t>
      </w:r>
      <w:proofErr w:type="spellStart"/>
      <w:r w:rsidR="00AE1F16" w:rsidRPr="00803BDF">
        <w:rPr>
          <w:rFonts w:ascii="Palatino" w:eastAsia="Garamond" w:hAnsi="Palatino"/>
          <w:color w:val="1A1A1A"/>
        </w:rPr>
        <w:lastRenderedPageBreak/>
        <w:t>sortal</w:t>
      </w:r>
      <w:proofErr w:type="spellEnd"/>
      <w:r w:rsidR="00AE1F16" w:rsidRPr="00803BDF">
        <w:rPr>
          <w:rFonts w:ascii="Palatino" w:eastAsia="Garamond" w:hAnsi="Palatino"/>
          <w:color w:val="1A1A1A"/>
        </w:rPr>
        <w:t xml:space="preserve"> properties instantiated by ordinary objects are phase </w:t>
      </w:r>
      <w:proofErr w:type="spellStart"/>
      <w:r w:rsidR="00AE1F16" w:rsidRPr="00803BDF">
        <w:rPr>
          <w:rFonts w:ascii="Palatino" w:eastAsia="Garamond" w:hAnsi="Palatino"/>
          <w:color w:val="1A1A1A"/>
        </w:rPr>
        <w:t>sortal</w:t>
      </w:r>
      <w:proofErr w:type="spellEnd"/>
      <w:r w:rsidR="00AE1F16" w:rsidRPr="00803BDF">
        <w:rPr>
          <w:rFonts w:ascii="Palatino" w:eastAsia="Garamond" w:hAnsi="Palatino"/>
          <w:color w:val="1A1A1A"/>
        </w:rPr>
        <w:t xml:space="preserve"> properties</w:t>
      </w:r>
      <w:r w:rsidR="000B0283" w:rsidRPr="00803BDF">
        <w:rPr>
          <w:rFonts w:ascii="Palatino" w:eastAsia="Garamond" w:hAnsi="Palatino"/>
          <w:color w:val="1A1A1A"/>
        </w:rPr>
        <w:t>.</w:t>
      </w:r>
      <w:r w:rsidR="008C7BEE" w:rsidRPr="00803BDF">
        <w:rPr>
          <w:rStyle w:val="FootnoteReference"/>
          <w:rFonts w:ascii="Palatino" w:eastAsia="Garamond" w:hAnsi="Palatino"/>
          <w:color w:val="1A1A1A"/>
        </w:rPr>
        <w:footnoteReference w:id="14"/>
      </w:r>
      <w:r w:rsidR="00AE1F16" w:rsidRPr="00803BDF">
        <w:rPr>
          <w:rFonts w:ascii="Palatino" w:eastAsia="Garamond" w:hAnsi="Palatino"/>
          <w:color w:val="1A1A1A"/>
        </w:rPr>
        <w:t xml:space="preserve"> </w:t>
      </w:r>
    </w:p>
    <w:p w14:paraId="1935CE75" w14:textId="55F0D82D" w:rsidR="006263D5" w:rsidRPr="00803BDF" w:rsidRDefault="006263D5" w:rsidP="00D0718C">
      <w:pPr>
        <w:spacing w:line="480" w:lineRule="auto"/>
        <w:ind w:firstLine="720"/>
        <w:jc w:val="both"/>
        <w:rPr>
          <w:rFonts w:ascii="Palatino" w:hAnsi="Palatino"/>
          <w:color w:val="000000"/>
        </w:rPr>
      </w:pPr>
      <w:r w:rsidRPr="00803BDF">
        <w:rPr>
          <w:rFonts w:ascii="Palatino" w:eastAsia="Garamond" w:hAnsi="Palatino"/>
          <w:color w:val="1A1A1A"/>
        </w:rPr>
        <w:t xml:space="preserve">What then instantiates phase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properties? Though I think there are a </w:t>
      </w:r>
      <w:r w:rsidR="00030AEF" w:rsidRPr="00803BDF">
        <w:rPr>
          <w:rFonts w:ascii="Palatino" w:eastAsia="Garamond" w:hAnsi="Palatino"/>
          <w:color w:val="1A1A1A"/>
        </w:rPr>
        <w:t>few</w:t>
      </w:r>
      <w:r w:rsidRPr="00803BDF">
        <w:rPr>
          <w:rFonts w:ascii="Palatino" w:eastAsia="Garamond" w:hAnsi="Palatino"/>
          <w:color w:val="1A1A1A"/>
        </w:rPr>
        <w:t xml:space="preserve"> ways the </w:t>
      </w:r>
      <w:proofErr w:type="spellStart"/>
      <w:r w:rsidRPr="00803BDF">
        <w:rPr>
          <w:rFonts w:ascii="Palatino" w:eastAsia="Garamond" w:hAnsi="Palatino"/>
          <w:color w:val="1A1A1A"/>
        </w:rPr>
        <w:t>phasalist</w:t>
      </w:r>
      <w:proofErr w:type="spellEnd"/>
      <w:r w:rsidRPr="00803BDF">
        <w:rPr>
          <w:rFonts w:ascii="Palatino" w:eastAsia="Garamond" w:hAnsi="Palatino"/>
          <w:color w:val="1A1A1A"/>
        </w:rPr>
        <w:t xml:space="preserve"> could go here, I</w:t>
      </w:r>
      <w:r w:rsidR="00966E1C" w:rsidRPr="00803BDF">
        <w:rPr>
          <w:rFonts w:ascii="Palatino" w:eastAsia="Garamond" w:hAnsi="Palatino"/>
          <w:color w:val="1A1A1A"/>
        </w:rPr>
        <w:t xml:space="preserve"> am inclined to the view that </w:t>
      </w:r>
      <w:r w:rsidRPr="00803BDF">
        <w:rPr>
          <w:rFonts w:ascii="Palatino" w:eastAsia="Garamond" w:hAnsi="Palatino"/>
          <w:color w:val="1A1A1A"/>
        </w:rPr>
        <w:t xml:space="preserve">phase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properties</w:t>
      </w:r>
      <w:r w:rsidR="00966E1C" w:rsidRPr="00803BDF">
        <w:rPr>
          <w:rFonts w:ascii="Palatino" w:eastAsia="Garamond" w:hAnsi="Palatino"/>
          <w:color w:val="1A1A1A"/>
        </w:rPr>
        <w:t xml:space="preserve"> are </w:t>
      </w:r>
      <w:r w:rsidRPr="00803BDF">
        <w:rPr>
          <w:rFonts w:ascii="Palatino" w:eastAsia="Garamond" w:hAnsi="Palatino"/>
          <w:color w:val="1A1A1A"/>
        </w:rPr>
        <w:t xml:space="preserve">instantiated by what </w:t>
      </w:r>
      <w:r w:rsidR="00966E1C" w:rsidRPr="00803BDF">
        <w:rPr>
          <w:rFonts w:ascii="Palatino" w:hAnsi="Palatino"/>
          <w:color w:val="000000"/>
        </w:rPr>
        <w:t xml:space="preserve">Armstrong </w:t>
      </w:r>
      <w:r w:rsidR="00523752" w:rsidRPr="00803BDF">
        <w:rPr>
          <w:rFonts w:ascii="Palatino" w:hAnsi="Palatino"/>
          <w:color w:val="000000"/>
        </w:rPr>
        <w:t>[</w:t>
      </w:r>
      <w:r w:rsidR="00966E1C" w:rsidRPr="00803BDF">
        <w:rPr>
          <w:rFonts w:ascii="Palatino" w:hAnsi="Palatino"/>
          <w:color w:val="000000"/>
        </w:rPr>
        <w:t>1997</w:t>
      </w:r>
      <w:r w:rsidR="00523752" w:rsidRPr="00803BDF">
        <w:rPr>
          <w:rFonts w:ascii="Palatino" w:hAnsi="Palatino"/>
          <w:color w:val="000000"/>
        </w:rPr>
        <w:t>: 123]</w:t>
      </w:r>
      <w:r w:rsidR="00966E1C" w:rsidRPr="00803BDF">
        <w:rPr>
          <w:rFonts w:ascii="Palatino" w:hAnsi="Palatino"/>
          <w:color w:val="000000"/>
        </w:rPr>
        <w:t xml:space="preserve"> calls </w:t>
      </w:r>
      <w:r w:rsidR="00523752" w:rsidRPr="00803BDF">
        <w:rPr>
          <w:rFonts w:ascii="Palatino" w:hAnsi="Palatino"/>
          <w:color w:val="000000"/>
        </w:rPr>
        <w:t>‘</w:t>
      </w:r>
      <w:r w:rsidR="00966E1C" w:rsidRPr="00803BDF">
        <w:rPr>
          <w:rFonts w:ascii="Palatino" w:hAnsi="Palatino"/>
          <w:color w:val="000000"/>
        </w:rPr>
        <w:t>thin particulars</w:t>
      </w:r>
      <w:r w:rsidR="00523752" w:rsidRPr="00803BDF">
        <w:rPr>
          <w:rFonts w:ascii="Palatino" w:hAnsi="Palatino"/>
          <w:color w:val="000000"/>
        </w:rPr>
        <w:t>’,</w:t>
      </w:r>
      <w:r w:rsidR="00966E1C" w:rsidRPr="00803BDF">
        <w:rPr>
          <w:rFonts w:ascii="Palatino" w:hAnsi="Palatino"/>
          <w:color w:val="000000"/>
        </w:rPr>
        <w:t xml:space="preserve"> where a thin particular is </w:t>
      </w:r>
      <w:r w:rsidR="00523752" w:rsidRPr="00803BDF">
        <w:rPr>
          <w:rFonts w:ascii="Palatino" w:hAnsi="Palatino"/>
          <w:color w:val="000000"/>
        </w:rPr>
        <w:t>‘</w:t>
      </w:r>
      <w:r w:rsidR="00966E1C" w:rsidRPr="00803BDF">
        <w:rPr>
          <w:rFonts w:ascii="Palatino" w:hAnsi="Palatino"/>
          <w:color w:val="000000"/>
        </w:rPr>
        <w:t>the particular in abstraction from its properties</w:t>
      </w:r>
      <w:r w:rsidR="00523752" w:rsidRPr="00803BDF">
        <w:rPr>
          <w:rFonts w:ascii="Palatino" w:hAnsi="Palatino"/>
          <w:color w:val="000000"/>
        </w:rPr>
        <w:t>’</w:t>
      </w:r>
      <w:r w:rsidR="00966E1C" w:rsidRPr="00803BDF">
        <w:rPr>
          <w:rFonts w:ascii="Palatino" w:hAnsi="Palatino"/>
          <w:color w:val="000000"/>
        </w:rPr>
        <w:t xml:space="preserve">. </w:t>
      </w:r>
      <w:r w:rsidR="00562188" w:rsidRPr="00803BDF">
        <w:rPr>
          <w:rFonts w:ascii="Palatino" w:hAnsi="Palatino"/>
          <w:color w:val="000000"/>
        </w:rPr>
        <w:t xml:space="preserve">For Armstrong, properties are </w:t>
      </w:r>
      <w:r w:rsidR="00523752" w:rsidRPr="00803BDF">
        <w:rPr>
          <w:rFonts w:ascii="Palatino" w:hAnsi="Palatino"/>
          <w:color w:val="000000"/>
        </w:rPr>
        <w:t>‘</w:t>
      </w:r>
      <w:r w:rsidR="00562188" w:rsidRPr="00803BDF">
        <w:rPr>
          <w:rFonts w:ascii="Palatino" w:hAnsi="Palatino"/>
          <w:color w:val="000000"/>
        </w:rPr>
        <w:t>ways things are</w:t>
      </w:r>
      <w:r w:rsidR="00523752" w:rsidRPr="00803BDF">
        <w:rPr>
          <w:rFonts w:ascii="Palatino" w:hAnsi="Palatino"/>
          <w:color w:val="000000"/>
        </w:rPr>
        <w:t>’,</w:t>
      </w:r>
      <w:r w:rsidR="00562188" w:rsidRPr="00803BDF">
        <w:rPr>
          <w:rFonts w:ascii="Palatino" w:hAnsi="Palatino"/>
          <w:color w:val="000000"/>
        </w:rPr>
        <w:t xml:space="preserve"> and thin particulars are the things that are those ways </w:t>
      </w:r>
      <w:r w:rsidR="00523752" w:rsidRPr="00803BDF">
        <w:rPr>
          <w:rFonts w:ascii="Palatino" w:hAnsi="Palatino"/>
          <w:color w:val="000000"/>
        </w:rPr>
        <w:t>[</w:t>
      </w:r>
      <w:r w:rsidR="00562188" w:rsidRPr="00803BDF">
        <w:rPr>
          <w:rFonts w:ascii="Palatino" w:hAnsi="Palatino"/>
          <w:color w:val="000000"/>
        </w:rPr>
        <w:t>ibid</w:t>
      </w:r>
      <w:r w:rsidR="00523752" w:rsidRPr="00803BDF">
        <w:rPr>
          <w:rFonts w:ascii="Palatino" w:hAnsi="Palatino"/>
          <w:color w:val="000000"/>
        </w:rPr>
        <w:t>.:</w:t>
      </w:r>
      <w:r w:rsidR="00562188" w:rsidRPr="00803BDF">
        <w:rPr>
          <w:rFonts w:ascii="Palatino" w:hAnsi="Palatino"/>
          <w:color w:val="000000"/>
        </w:rPr>
        <w:t xml:space="preserve"> 30</w:t>
      </w:r>
      <w:r w:rsidR="00523752" w:rsidRPr="00803BDF">
        <w:rPr>
          <w:rFonts w:ascii="Palatino" w:hAnsi="Palatino"/>
          <w:color w:val="000000"/>
        </w:rPr>
        <w:t>]</w:t>
      </w:r>
      <w:r w:rsidR="00562188" w:rsidRPr="00803BDF">
        <w:rPr>
          <w:rFonts w:ascii="Palatino" w:hAnsi="Palatino"/>
          <w:color w:val="000000"/>
        </w:rPr>
        <w:t>.</w:t>
      </w:r>
      <w:r w:rsidR="00562188" w:rsidRPr="00803BDF">
        <w:rPr>
          <w:rFonts w:ascii="Palatino" w:eastAsia="Garamond" w:hAnsi="Palatino"/>
          <w:color w:val="1A1A1A"/>
        </w:rPr>
        <w:t xml:space="preserve"> </w:t>
      </w:r>
      <w:proofErr w:type="gramStart"/>
      <w:r w:rsidR="00562188" w:rsidRPr="00803BDF">
        <w:rPr>
          <w:rFonts w:ascii="Palatino" w:eastAsia="Garamond" w:hAnsi="Palatino"/>
          <w:color w:val="1A1A1A"/>
        </w:rPr>
        <w:t>So</w:t>
      </w:r>
      <w:proofErr w:type="gramEnd"/>
      <w:r w:rsidR="00562188" w:rsidRPr="00803BDF">
        <w:rPr>
          <w:rFonts w:ascii="Palatino" w:eastAsia="Garamond" w:hAnsi="Palatino"/>
          <w:color w:val="1A1A1A"/>
        </w:rPr>
        <w:t xml:space="preserve"> the thin particular </w:t>
      </w:r>
      <w:r w:rsidR="00C42462" w:rsidRPr="00803BDF">
        <w:rPr>
          <w:rFonts w:ascii="Palatino" w:hAnsi="Palatino"/>
          <w:color w:val="000000"/>
        </w:rPr>
        <w:t xml:space="preserve">instantiates properties, but those properties are not parts or constituents of it. For example, a statue is a thin particular that instantiates the </w:t>
      </w:r>
      <w:proofErr w:type="spellStart"/>
      <w:r w:rsidR="00C42462" w:rsidRPr="00803BDF">
        <w:rPr>
          <w:rFonts w:ascii="Palatino" w:hAnsi="Palatino"/>
          <w:color w:val="000000"/>
        </w:rPr>
        <w:t>sortal</w:t>
      </w:r>
      <w:proofErr w:type="spellEnd"/>
      <w:r w:rsidR="00C42462" w:rsidRPr="00803BDF">
        <w:rPr>
          <w:rFonts w:ascii="Palatino" w:hAnsi="Palatino"/>
          <w:color w:val="000000"/>
        </w:rPr>
        <w:t xml:space="preserve"> property </w:t>
      </w:r>
      <w:r w:rsidR="00C42462" w:rsidRPr="00803BDF">
        <w:rPr>
          <w:rFonts w:ascii="Palatino" w:hAnsi="Palatino"/>
          <w:i/>
          <w:color w:val="000000"/>
        </w:rPr>
        <w:t>being a statue</w:t>
      </w:r>
      <w:r w:rsidR="00C42462" w:rsidRPr="00803BDF">
        <w:rPr>
          <w:rFonts w:ascii="Palatino" w:hAnsi="Palatino"/>
          <w:color w:val="000000"/>
        </w:rPr>
        <w:t xml:space="preserve">, but it doesn’t have that property (or any other property) as a part or constituent. </w:t>
      </w:r>
    </w:p>
    <w:p w14:paraId="1B231DF5" w14:textId="60B6E926" w:rsidR="00966E1C" w:rsidRPr="00803BDF" w:rsidRDefault="006263D5" w:rsidP="00D0718C">
      <w:pPr>
        <w:spacing w:line="480" w:lineRule="auto"/>
        <w:ind w:firstLine="720"/>
        <w:jc w:val="both"/>
        <w:rPr>
          <w:rFonts w:ascii="Palatino" w:eastAsia="Garamond" w:hAnsi="Palatino"/>
          <w:color w:val="1A1A1A"/>
        </w:rPr>
      </w:pPr>
      <w:r w:rsidRPr="00803BDF">
        <w:rPr>
          <w:rFonts w:ascii="Palatino" w:hAnsi="Palatino"/>
          <w:color w:val="000000"/>
        </w:rPr>
        <w:t>I</w:t>
      </w:r>
      <w:r w:rsidR="00966E1C" w:rsidRPr="00803BDF">
        <w:rPr>
          <w:rFonts w:ascii="Palatino" w:hAnsi="Palatino"/>
          <w:color w:val="000000"/>
        </w:rPr>
        <w:t xml:space="preserve">t’s plausible that a </w:t>
      </w:r>
      <w:r w:rsidR="00C42462" w:rsidRPr="00803BDF">
        <w:rPr>
          <w:rFonts w:ascii="Palatino" w:hAnsi="Palatino"/>
          <w:color w:val="000000"/>
        </w:rPr>
        <w:t xml:space="preserve">given </w:t>
      </w:r>
      <w:r w:rsidR="00966E1C" w:rsidRPr="00803BDF">
        <w:rPr>
          <w:rFonts w:ascii="Palatino" w:hAnsi="Palatino"/>
          <w:color w:val="000000"/>
        </w:rPr>
        <w:t xml:space="preserve">thin particular must always instantiate some </w:t>
      </w:r>
      <w:proofErr w:type="spellStart"/>
      <w:r w:rsidR="00966E1C" w:rsidRPr="00803BDF">
        <w:rPr>
          <w:rFonts w:ascii="Palatino" w:hAnsi="Palatino"/>
          <w:color w:val="000000"/>
        </w:rPr>
        <w:t>sortal</w:t>
      </w:r>
      <w:proofErr w:type="spellEnd"/>
      <w:r w:rsidR="00966E1C" w:rsidRPr="00803BDF">
        <w:rPr>
          <w:rFonts w:ascii="Palatino" w:hAnsi="Palatino"/>
          <w:color w:val="000000"/>
        </w:rPr>
        <w:t xml:space="preserve"> property or other, but of course it doesn’t follow that there is some </w:t>
      </w:r>
      <w:proofErr w:type="spellStart"/>
      <w:r w:rsidR="00966E1C" w:rsidRPr="00803BDF">
        <w:rPr>
          <w:rFonts w:ascii="Palatino" w:hAnsi="Palatino"/>
          <w:color w:val="000000"/>
        </w:rPr>
        <w:t>sortal</w:t>
      </w:r>
      <w:proofErr w:type="spellEnd"/>
      <w:r w:rsidR="00966E1C" w:rsidRPr="00803BDF">
        <w:rPr>
          <w:rFonts w:ascii="Palatino" w:hAnsi="Palatino"/>
          <w:color w:val="000000"/>
        </w:rPr>
        <w:t xml:space="preserve"> property or other that a given thin particular must always instantiate. </w:t>
      </w:r>
      <w:r w:rsidR="008A03B5" w:rsidRPr="00803BDF">
        <w:rPr>
          <w:rFonts w:ascii="Palatino" w:eastAsia="Garamond" w:hAnsi="Palatino"/>
          <w:color w:val="1A1A1A"/>
        </w:rPr>
        <w:t>M</w:t>
      </w:r>
      <w:r w:rsidR="00966E1C" w:rsidRPr="00803BDF">
        <w:rPr>
          <w:rFonts w:ascii="Palatino" w:eastAsia="Garamond" w:hAnsi="Palatino"/>
          <w:color w:val="1A1A1A"/>
        </w:rPr>
        <w:t xml:space="preserve">y view is that </w:t>
      </w:r>
      <w:r w:rsidR="008A03B5" w:rsidRPr="00803BDF">
        <w:rPr>
          <w:rFonts w:ascii="Palatino" w:eastAsia="Garamond" w:hAnsi="Palatino"/>
          <w:color w:val="1A1A1A"/>
        </w:rPr>
        <w:t>thin particulars</w:t>
      </w:r>
      <w:r w:rsidR="00966E1C" w:rsidRPr="00803BDF">
        <w:rPr>
          <w:rFonts w:ascii="Palatino" w:eastAsia="Garamond" w:hAnsi="Palatino"/>
          <w:color w:val="1A1A1A"/>
        </w:rPr>
        <w:t xml:space="preserve"> are always objects of some sort, but </w:t>
      </w:r>
      <w:r w:rsidR="00966E1C" w:rsidRPr="00803BDF">
        <w:rPr>
          <w:rFonts w:ascii="Palatino" w:eastAsia="Garamond" w:hAnsi="Palatino"/>
          <w:i/>
          <w:color w:val="1A1A1A"/>
        </w:rPr>
        <w:t>which</w:t>
      </w:r>
      <w:r w:rsidR="00966E1C" w:rsidRPr="00803BDF">
        <w:rPr>
          <w:rFonts w:ascii="Palatino" w:eastAsia="Garamond" w:hAnsi="Palatino"/>
          <w:color w:val="1A1A1A"/>
        </w:rPr>
        <w:t xml:space="preserve"> sort of object they are may vary across the course of their careers.</w:t>
      </w:r>
      <w:r w:rsidR="00317E84" w:rsidRPr="00803BDF">
        <w:rPr>
          <w:rFonts w:ascii="Palatino" w:eastAsia="Garamond" w:hAnsi="Palatino"/>
          <w:color w:val="1A1A1A"/>
        </w:rPr>
        <w:t xml:space="preserve"> Relatedly, objects are never destroyed by mere </w:t>
      </w:r>
      <w:proofErr w:type="spellStart"/>
      <w:r w:rsidR="00317E84" w:rsidRPr="00803BDF">
        <w:rPr>
          <w:rFonts w:ascii="Palatino" w:eastAsia="Garamond" w:hAnsi="Palatino"/>
          <w:color w:val="1A1A1A"/>
        </w:rPr>
        <w:t>sortal</w:t>
      </w:r>
      <w:proofErr w:type="spellEnd"/>
      <w:r w:rsidR="00317E84" w:rsidRPr="00803BDF">
        <w:rPr>
          <w:rFonts w:ascii="Palatino" w:eastAsia="Garamond" w:hAnsi="Palatino"/>
          <w:color w:val="1A1A1A"/>
        </w:rPr>
        <w:t xml:space="preserve"> changes; they are only destroyed by events</w:t>
      </w:r>
      <w:r w:rsidR="008A703E" w:rsidRPr="00803BDF">
        <w:rPr>
          <w:rFonts w:ascii="Palatino" w:eastAsia="Garamond" w:hAnsi="Palatino"/>
          <w:color w:val="1A1A1A"/>
        </w:rPr>
        <w:t xml:space="preserve"> which suffice to terminate </w:t>
      </w:r>
      <w:r w:rsidR="00B06969" w:rsidRPr="00803BDF">
        <w:rPr>
          <w:rFonts w:ascii="Palatino" w:eastAsia="Garamond" w:hAnsi="Palatino"/>
          <w:color w:val="1A1A1A"/>
        </w:rPr>
        <w:t>all the forms</w:t>
      </w:r>
      <w:r w:rsidR="008A703E" w:rsidRPr="00803BDF">
        <w:rPr>
          <w:rFonts w:ascii="Palatino" w:eastAsia="Garamond" w:hAnsi="Palatino"/>
          <w:color w:val="1A1A1A"/>
        </w:rPr>
        <w:t xml:space="preserve"> of </w:t>
      </w:r>
      <w:proofErr w:type="spellStart"/>
      <w:r w:rsidR="008A703E" w:rsidRPr="00803BDF">
        <w:rPr>
          <w:rFonts w:ascii="Palatino" w:eastAsia="Garamond" w:hAnsi="Palatino"/>
          <w:color w:val="1A1A1A"/>
        </w:rPr>
        <w:t>sortal</w:t>
      </w:r>
      <w:proofErr w:type="spellEnd"/>
      <w:r w:rsidR="008A703E" w:rsidRPr="00803BDF">
        <w:rPr>
          <w:rFonts w:ascii="Palatino" w:eastAsia="Garamond" w:hAnsi="Palatino"/>
          <w:color w:val="1A1A1A"/>
        </w:rPr>
        <w:t xml:space="preserve"> </w:t>
      </w:r>
      <w:r w:rsidR="008A703E" w:rsidRPr="00803BDF">
        <w:rPr>
          <w:rFonts w:ascii="Palatino" w:eastAsia="Garamond" w:hAnsi="Palatino"/>
          <w:color w:val="1A1A1A"/>
        </w:rPr>
        <w:lastRenderedPageBreak/>
        <w:t>continuity an object exhibits</w:t>
      </w:r>
      <w:r w:rsidR="00A13E60" w:rsidRPr="00803BDF">
        <w:rPr>
          <w:rFonts w:ascii="Palatino" w:eastAsia="Garamond" w:hAnsi="Palatino"/>
          <w:color w:val="1A1A1A"/>
        </w:rPr>
        <w:t>. Candidates for events of this sort include</w:t>
      </w:r>
      <w:r w:rsidR="009D7EA8" w:rsidRPr="00803BDF">
        <w:rPr>
          <w:rFonts w:ascii="Palatino" w:eastAsia="Garamond" w:hAnsi="Palatino"/>
          <w:color w:val="1A1A1A"/>
        </w:rPr>
        <w:t xml:space="preserve"> </w:t>
      </w:r>
      <w:r w:rsidR="00317E84" w:rsidRPr="00803BDF">
        <w:rPr>
          <w:rFonts w:ascii="Palatino" w:eastAsia="Garamond" w:hAnsi="Palatino"/>
          <w:color w:val="1A1A1A"/>
        </w:rPr>
        <w:t>breaking apart, decomposing, being annihilated, and so forth</w:t>
      </w:r>
      <w:r w:rsidR="009D7EA8" w:rsidRPr="00803BDF">
        <w:rPr>
          <w:rFonts w:ascii="Palatino" w:eastAsia="Garamond" w:hAnsi="Palatino"/>
          <w:color w:val="1A1A1A"/>
        </w:rPr>
        <w:t xml:space="preserve">. </w:t>
      </w:r>
    </w:p>
    <w:p w14:paraId="53C579AA" w14:textId="0B0A3CAC" w:rsidR="00136F36" w:rsidRPr="00803BDF" w:rsidRDefault="00AA0D3D"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On this ambitious version of </w:t>
      </w:r>
      <w:proofErr w:type="spellStart"/>
      <w:r w:rsidRPr="00803BDF">
        <w:rPr>
          <w:rFonts w:ascii="Palatino" w:eastAsia="Garamond" w:hAnsi="Palatino"/>
          <w:color w:val="1A1A1A"/>
        </w:rPr>
        <w:t>phasalism</w:t>
      </w:r>
      <w:proofErr w:type="spellEnd"/>
      <w:r w:rsidRPr="00803BDF">
        <w:rPr>
          <w:rFonts w:ascii="Palatino" w:eastAsia="Garamond" w:hAnsi="Palatino"/>
          <w:color w:val="1A1A1A"/>
        </w:rPr>
        <w:t xml:space="preserve">, not only is </w:t>
      </w:r>
      <w:r w:rsidRPr="00803BDF">
        <w:rPr>
          <w:rFonts w:ascii="Palatino" w:eastAsia="Garamond" w:hAnsi="Palatino"/>
          <w:i/>
          <w:color w:val="1A1A1A"/>
        </w:rPr>
        <w:t>being a statue</w:t>
      </w:r>
      <w:r w:rsidRPr="00803BDF">
        <w:rPr>
          <w:rFonts w:ascii="Palatino" w:eastAsia="Garamond" w:hAnsi="Palatino"/>
          <w:color w:val="1A1A1A"/>
        </w:rPr>
        <w:t xml:space="preserve"> a phase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property that </w:t>
      </w:r>
      <w:r w:rsidR="006F369C" w:rsidRPr="00803BDF">
        <w:rPr>
          <w:rFonts w:ascii="Palatino" w:eastAsia="Garamond" w:hAnsi="Palatino"/>
          <w:color w:val="1A1A1A"/>
        </w:rPr>
        <w:t>can be</w:t>
      </w:r>
      <w:r w:rsidRPr="00803BDF">
        <w:rPr>
          <w:rFonts w:ascii="Palatino" w:eastAsia="Garamond" w:hAnsi="Palatino"/>
          <w:color w:val="1A1A1A"/>
        </w:rPr>
        <w:t xml:space="preserve"> temporarily instanti</w:t>
      </w:r>
      <w:r w:rsidR="004C06C5" w:rsidRPr="00803BDF">
        <w:rPr>
          <w:rFonts w:ascii="Palatino" w:eastAsia="Garamond" w:hAnsi="Palatino"/>
          <w:color w:val="1A1A1A"/>
        </w:rPr>
        <w:t>at</w:t>
      </w:r>
      <w:r w:rsidRPr="00803BDF">
        <w:rPr>
          <w:rFonts w:ascii="Palatino" w:eastAsia="Garamond" w:hAnsi="Palatino"/>
          <w:color w:val="1A1A1A"/>
        </w:rPr>
        <w:t xml:space="preserve">ed by a </w:t>
      </w:r>
      <w:r w:rsidR="00C42462" w:rsidRPr="00803BDF">
        <w:rPr>
          <w:rFonts w:ascii="Palatino" w:eastAsia="Garamond" w:hAnsi="Palatino"/>
          <w:color w:val="1A1A1A"/>
        </w:rPr>
        <w:t xml:space="preserve">thin particular that is also a </w:t>
      </w:r>
      <w:r w:rsidRPr="00803BDF">
        <w:rPr>
          <w:rFonts w:ascii="Palatino" w:eastAsia="Garamond" w:hAnsi="Palatino"/>
          <w:color w:val="1A1A1A"/>
        </w:rPr>
        <w:t xml:space="preserve">piece of clay; even </w:t>
      </w:r>
      <w:r w:rsidRPr="00803BDF">
        <w:rPr>
          <w:rFonts w:ascii="Palatino" w:eastAsia="Garamond" w:hAnsi="Palatino"/>
          <w:i/>
          <w:color w:val="1A1A1A"/>
        </w:rPr>
        <w:t>being a</w:t>
      </w:r>
      <w:r w:rsidRPr="00803BDF">
        <w:rPr>
          <w:rFonts w:ascii="Palatino" w:eastAsia="Garamond" w:hAnsi="Palatino"/>
          <w:color w:val="1A1A1A"/>
        </w:rPr>
        <w:t xml:space="preserve"> </w:t>
      </w:r>
      <w:r w:rsidRPr="00803BDF">
        <w:rPr>
          <w:rFonts w:ascii="Palatino" w:eastAsia="Garamond" w:hAnsi="Palatino"/>
          <w:i/>
          <w:color w:val="1A1A1A"/>
        </w:rPr>
        <w:t>piece of clay</w:t>
      </w:r>
      <w:r w:rsidRPr="00803BDF">
        <w:rPr>
          <w:rFonts w:ascii="Palatino" w:eastAsia="Garamond" w:hAnsi="Palatino"/>
          <w:color w:val="1A1A1A"/>
        </w:rPr>
        <w:t xml:space="preserve"> is a phase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property</w:t>
      </w:r>
      <w:r w:rsidR="006F369C" w:rsidRPr="00803BDF">
        <w:rPr>
          <w:rFonts w:ascii="Palatino" w:eastAsia="Garamond" w:hAnsi="Palatino"/>
          <w:color w:val="1A1A1A"/>
        </w:rPr>
        <w:t xml:space="preserve"> that can be temporarily instantiated by </w:t>
      </w:r>
      <w:r w:rsidR="00C42462" w:rsidRPr="00803BDF">
        <w:rPr>
          <w:rFonts w:ascii="Palatino" w:eastAsia="Garamond" w:hAnsi="Palatino"/>
          <w:color w:val="1A1A1A"/>
        </w:rPr>
        <w:t>that thin particular</w:t>
      </w:r>
      <w:r w:rsidRPr="00803BDF">
        <w:rPr>
          <w:rFonts w:ascii="Palatino" w:eastAsia="Garamond" w:hAnsi="Palatino"/>
          <w:color w:val="1A1A1A"/>
        </w:rPr>
        <w:t xml:space="preserve">. </w:t>
      </w:r>
      <w:r w:rsidR="006F369C" w:rsidRPr="00803BDF">
        <w:rPr>
          <w:rFonts w:ascii="Palatino" w:eastAsia="Garamond" w:hAnsi="Palatino"/>
          <w:color w:val="1A1A1A"/>
        </w:rPr>
        <w:t xml:space="preserve">Having rejected the view </w:t>
      </w:r>
      <w:r w:rsidR="004D4407" w:rsidRPr="00803BDF">
        <w:rPr>
          <w:rFonts w:ascii="Palatino" w:eastAsia="Garamond" w:hAnsi="Palatino"/>
          <w:color w:val="1A1A1A"/>
        </w:rPr>
        <w:t>that</w:t>
      </w:r>
      <w:r w:rsidRPr="00803BDF">
        <w:rPr>
          <w:rFonts w:ascii="Palatino" w:eastAsia="Garamond" w:hAnsi="Palatino"/>
          <w:color w:val="1A1A1A"/>
        </w:rPr>
        <w:t xml:space="preserve"> pieces of clay are mereologically constant, </w:t>
      </w:r>
      <w:r w:rsidR="009A0DF8" w:rsidRPr="00803BDF">
        <w:rPr>
          <w:rFonts w:ascii="Palatino" w:eastAsia="Garamond" w:hAnsi="Palatino"/>
          <w:color w:val="1A1A1A"/>
        </w:rPr>
        <w:t>a</w:t>
      </w:r>
      <w:r w:rsidR="00C42462" w:rsidRPr="00803BDF">
        <w:rPr>
          <w:rFonts w:ascii="Palatino" w:eastAsia="Garamond" w:hAnsi="Palatino"/>
          <w:color w:val="1A1A1A"/>
        </w:rPr>
        <w:t xml:space="preserve"> thin particular that is a</w:t>
      </w:r>
      <w:r w:rsidR="009A0DF8" w:rsidRPr="00803BDF">
        <w:rPr>
          <w:rFonts w:ascii="Palatino" w:eastAsia="Garamond" w:hAnsi="Palatino"/>
          <w:color w:val="1A1A1A"/>
        </w:rPr>
        <w:t xml:space="preserve"> piece of clay might become, </w:t>
      </w:r>
      <w:r w:rsidR="00523752" w:rsidRPr="00803BDF">
        <w:rPr>
          <w:rFonts w:ascii="Palatino" w:eastAsia="Garamond" w:hAnsi="Palatino"/>
          <w:color w:val="1A1A1A"/>
        </w:rPr>
        <w:t>for example,</w:t>
      </w:r>
      <w:r w:rsidR="009A0DF8" w:rsidRPr="00803BDF">
        <w:rPr>
          <w:rFonts w:ascii="Palatino" w:eastAsia="Garamond" w:hAnsi="Palatino"/>
          <w:color w:val="1A1A1A"/>
        </w:rPr>
        <w:t xml:space="preserve"> a piece of wax by gradually replacing tiny bits of its clay with tiny bits of wax, or perhaps by using sophisticated futuristic technology to manipulate its chemical structure. </w:t>
      </w:r>
      <w:proofErr w:type="gramStart"/>
      <w:r w:rsidR="004B0FA7" w:rsidRPr="00803BDF">
        <w:rPr>
          <w:rFonts w:ascii="Palatino" w:eastAsia="Garamond" w:hAnsi="Palatino"/>
          <w:color w:val="1A1A1A"/>
        </w:rPr>
        <w:t>So</w:t>
      </w:r>
      <w:proofErr w:type="gramEnd"/>
      <w:r w:rsidR="004B0FA7" w:rsidRPr="00803BDF">
        <w:rPr>
          <w:rFonts w:ascii="Palatino" w:eastAsia="Garamond" w:hAnsi="Palatino"/>
          <w:color w:val="1A1A1A"/>
        </w:rPr>
        <w:t xml:space="preserve"> </w:t>
      </w:r>
      <w:r w:rsidR="00C42462" w:rsidRPr="00803BDF">
        <w:rPr>
          <w:rFonts w:ascii="Palatino" w:eastAsia="Garamond" w:hAnsi="Palatino"/>
          <w:color w:val="1A1A1A"/>
        </w:rPr>
        <w:t>a thin particular</w:t>
      </w:r>
      <w:r w:rsidR="004B0FA7" w:rsidRPr="00803BDF">
        <w:rPr>
          <w:rFonts w:ascii="Palatino" w:eastAsia="Garamond" w:hAnsi="Palatino"/>
          <w:color w:val="1A1A1A"/>
        </w:rPr>
        <w:t xml:space="preserve"> which is both a statue and a piece of clay need not be either of those things permanently.</w:t>
      </w:r>
      <w:r w:rsidR="00D8123C" w:rsidRPr="00803BDF">
        <w:rPr>
          <w:rStyle w:val="FootnoteReference"/>
          <w:rFonts w:ascii="Palatino" w:eastAsia="Garamond" w:hAnsi="Palatino"/>
          <w:color w:val="1A1A1A"/>
        </w:rPr>
        <w:footnoteReference w:id="15"/>
      </w:r>
      <w:r w:rsidR="007761A4" w:rsidRPr="00803BDF">
        <w:rPr>
          <w:rFonts w:ascii="Palatino" w:eastAsia="Garamond" w:hAnsi="Palatino"/>
          <w:color w:val="1A1A1A"/>
        </w:rPr>
        <w:t xml:space="preserve"> </w:t>
      </w:r>
    </w:p>
    <w:p w14:paraId="6900A570" w14:textId="385A4FCB" w:rsidR="008A1AFF" w:rsidRPr="00803BDF" w:rsidRDefault="00136F36" w:rsidP="00D0718C">
      <w:pPr>
        <w:spacing w:line="480" w:lineRule="auto"/>
        <w:ind w:firstLine="720"/>
        <w:jc w:val="both"/>
        <w:rPr>
          <w:rFonts w:ascii="Palatino" w:eastAsia="Garamond" w:hAnsi="Palatino"/>
          <w:color w:val="1A1A1A"/>
        </w:rPr>
      </w:pPr>
      <w:r w:rsidRPr="00803BDF">
        <w:rPr>
          <w:rFonts w:ascii="Palatino" w:eastAsia="Garamond" w:hAnsi="Palatino"/>
          <w:color w:val="1A1A1A"/>
        </w:rPr>
        <w:lastRenderedPageBreak/>
        <w:t>B</w:t>
      </w:r>
      <w:r w:rsidR="007761A4" w:rsidRPr="00803BDF">
        <w:rPr>
          <w:rFonts w:ascii="Palatino" w:eastAsia="Garamond" w:hAnsi="Palatino"/>
          <w:color w:val="1A1A1A"/>
        </w:rPr>
        <w:t xml:space="preserve">ecause </w:t>
      </w:r>
      <w:r w:rsidRPr="00803BDF">
        <w:rPr>
          <w:rFonts w:ascii="Palatino" w:eastAsia="Garamond" w:hAnsi="Palatino"/>
          <w:color w:val="1A1A1A"/>
        </w:rPr>
        <w:t xml:space="preserve">my ambitious </w:t>
      </w:r>
      <w:proofErr w:type="spellStart"/>
      <w:r w:rsidRPr="00803BDF">
        <w:rPr>
          <w:rFonts w:ascii="Palatino" w:eastAsia="Garamond" w:hAnsi="Palatino"/>
          <w:color w:val="1A1A1A"/>
        </w:rPr>
        <w:t>phasalism</w:t>
      </w:r>
      <w:proofErr w:type="spellEnd"/>
      <w:r w:rsidR="007761A4" w:rsidRPr="00803BDF">
        <w:rPr>
          <w:rFonts w:ascii="Palatino" w:eastAsia="Garamond" w:hAnsi="Palatino"/>
          <w:color w:val="1A1A1A"/>
        </w:rPr>
        <w:t xml:space="preserve"> </w:t>
      </w:r>
      <w:r w:rsidR="008A1AFF" w:rsidRPr="00803BDF">
        <w:rPr>
          <w:rFonts w:ascii="Palatino" w:eastAsia="Garamond" w:hAnsi="Palatino"/>
          <w:color w:val="1A1A1A"/>
        </w:rPr>
        <w:t>is so profligate with</w:t>
      </w:r>
      <w:r w:rsidR="005A0A8F" w:rsidRPr="00803BDF">
        <w:rPr>
          <w:rFonts w:ascii="Palatino" w:eastAsia="Garamond" w:hAnsi="Palatino"/>
          <w:color w:val="1A1A1A"/>
        </w:rPr>
        <w:t xml:space="preserve"> phase</w:t>
      </w:r>
      <w:r w:rsidR="008A1AFF" w:rsidRPr="00803BDF">
        <w:rPr>
          <w:rFonts w:ascii="Palatino" w:eastAsia="Garamond" w:hAnsi="Palatino"/>
          <w:color w:val="1A1A1A"/>
        </w:rPr>
        <w:t xml:space="preserve"> </w:t>
      </w:r>
      <w:proofErr w:type="spellStart"/>
      <w:r w:rsidR="008A1AFF" w:rsidRPr="00803BDF">
        <w:rPr>
          <w:rFonts w:ascii="Palatino" w:eastAsia="Garamond" w:hAnsi="Palatino"/>
          <w:color w:val="1A1A1A"/>
        </w:rPr>
        <w:t>sortal</w:t>
      </w:r>
      <w:proofErr w:type="spellEnd"/>
      <w:r w:rsidR="008A1AFF" w:rsidRPr="00803BDF">
        <w:rPr>
          <w:rFonts w:ascii="Palatino" w:eastAsia="Garamond" w:hAnsi="Palatino"/>
          <w:color w:val="1A1A1A"/>
        </w:rPr>
        <w:t xml:space="preserve"> properties</w:t>
      </w:r>
      <w:r w:rsidR="007761A4" w:rsidRPr="00803BDF">
        <w:rPr>
          <w:rFonts w:ascii="Palatino" w:eastAsia="Garamond" w:hAnsi="Palatino"/>
          <w:color w:val="1A1A1A"/>
        </w:rPr>
        <w:t>, it</w:t>
      </w:r>
      <w:r w:rsidR="008A1AFF" w:rsidRPr="00803BDF">
        <w:rPr>
          <w:rFonts w:ascii="Palatino" w:eastAsia="Garamond" w:hAnsi="Palatino"/>
          <w:color w:val="1A1A1A"/>
        </w:rPr>
        <w:t xml:space="preserve"> is well-equipped to handle </w:t>
      </w:r>
      <w:r w:rsidR="00371B9A" w:rsidRPr="00803BDF">
        <w:rPr>
          <w:rFonts w:ascii="Palatino" w:eastAsia="Garamond" w:hAnsi="Palatino"/>
          <w:color w:val="1A1A1A"/>
        </w:rPr>
        <w:t xml:space="preserve">other </w:t>
      </w:r>
      <w:r w:rsidR="008A1AFF" w:rsidRPr="00803BDF">
        <w:rPr>
          <w:rFonts w:ascii="Palatino" w:eastAsia="Garamond" w:hAnsi="Palatino"/>
          <w:color w:val="1A1A1A"/>
        </w:rPr>
        <w:t xml:space="preserve">coincidence puzzles that are structurally parallel to the statue puzzle. </w:t>
      </w:r>
      <w:r w:rsidR="005C708E" w:rsidRPr="00803BDF">
        <w:rPr>
          <w:rFonts w:ascii="Palatino" w:hAnsi="Palatino"/>
          <w:color w:val="1A1A1A"/>
        </w:rPr>
        <w:t>For example, consider</w:t>
      </w:r>
      <w:r w:rsidR="00847DD1" w:rsidRPr="00803BDF">
        <w:rPr>
          <w:rFonts w:ascii="Palatino" w:hAnsi="Palatino"/>
          <w:color w:val="1A1A1A"/>
        </w:rPr>
        <w:t xml:space="preserve"> the </w:t>
      </w:r>
      <w:r w:rsidR="008A1AFF" w:rsidRPr="00803BDF">
        <w:rPr>
          <w:rFonts w:ascii="Palatino" w:hAnsi="Palatino"/>
          <w:color w:val="1A1A1A"/>
        </w:rPr>
        <w:t xml:space="preserve">well-worn puzzle </w:t>
      </w:r>
      <w:r w:rsidR="00847DD1" w:rsidRPr="00803BDF">
        <w:rPr>
          <w:rFonts w:ascii="Palatino" w:hAnsi="Palatino"/>
          <w:color w:val="1A1A1A"/>
        </w:rPr>
        <w:t>about</w:t>
      </w:r>
      <w:r w:rsidR="008A1AFF" w:rsidRPr="00803BDF">
        <w:rPr>
          <w:rFonts w:ascii="Palatino" w:hAnsi="Palatino"/>
          <w:color w:val="1A1A1A"/>
        </w:rPr>
        <w:t xml:space="preserve"> the sweater and the thread.</w:t>
      </w:r>
      <w:r w:rsidR="008A1AFF" w:rsidRPr="00803BDF">
        <w:rPr>
          <w:rStyle w:val="FootnoteReference"/>
          <w:rFonts w:ascii="Palatino" w:hAnsi="Palatino"/>
          <w:color w:val="1A1A1A"/>
        </w:rPr>
        <w:footnoteReference w:id="16"/>
      </w:r>
      <w:r w:rsidR="008A1AFF" w:rsidRPr="00803BDF">
        <w:rPr>
          <w:rFonts w:ascii="Palatino" w:hAnsi="Palatino"/>
          <w:color w:val="1A1A1A"/>
        </w:rPr>
        <w:t xml:space="preserve"> Suppose someone knits a single, long thread into a sweater. Then a sweater and a thread are located in exactly the same place at the same time. But they seem to have different properties. For example, the thread was around before the sweater was. And if the sweater is torn in such a way that it retains its integrity as a sweater, but is no longer made of a single thread, then the sweater will outlive the thread. If the sweater is unraveled instead of torn, then the thread will outlive the sweater. And if the thread is later knitted into a scarf, it seems like the scarf is not the same garment as the sweater. </w:t>
      </w:r>
      <w:proofErr w:type="gramStart"/>
      <w:r w:rsidR="008A1AFF" w:rsidRPr="00803BDF">
        <w:rPr>
          <w:rFonts w:ascii="Palatino" w:hAnsi="Palatino"/>
          <w:color w:val="1A1A1A"/>
        </w:rPr>
        <w:t>So</w:t>
      </w:r>
      <w:proofErr w:type="gramEnd"/>
      <w:r w:rsidR="008A1AFF" w:rsidRPr="00803BDF">
        <w:rPr>
          <w:rFonts w:ascii="Palatino" w:hAnsi="Palatino"/>
          <w:color w:val="1A1A1A"/>
        </w:rPr>
        <w:t xml:space="preserve"> there is pressure to say something bizarre: that the sweater and the thread are distinct objects even though they occupy the same place at once. </w:t>
      </w:r>
    </w:p>
    <w:p w14:paraId="58D7B6BE" w14:textId="5A7A934A" w:rsidR="008A1AFF" w:rsidRPr="00803BDF" w:rsidRDefault="008A1AFF" w:rsidP="00D0718C">
      <w:pPr>
        <w:spacing w:line="480" w:lineRule="auto"/>
        <w:ind w:firstLine="720"/>
        <w:jc w:val="both"/>
        <w:rPr>
          <w:rFonts w:ascii="Palatino" w:hAnsi="Palatino"/>
          <w:color w:val="000000"/>
        </w:rPr>
      </w:pPr>
      <w:r w:rsidRPr="00803BDF">
        <w:rPr>
          <w:rFonts w:ascii="Palatino" w:hAnsi="Palatino"/>
          <w:color w:val="1A1A1A"/>
        </w:rPr>
        <w:lastRenderedPageBreak/>
        <w:t xml:space="preserve">For the most part, the </w:t>
      </w:r>
      <w:proofErr w:type="spellStart"/>
      <w:r w:rsidRPr="00803BDF">
        <w:rPr>
          <w:rFonts w:ascii="Palatino" w:hAnsi="Palatino"/>
          <w:color w:val="1A1A1A"/>
        </w:rPr>
        <w:t>phasalist</w:t>
      </w:r>
      <w:proofErr w:type="spellEnd"/>
      <w:r w:rsidRPr="00803BDF">
        <w:rPr>
          <w:rFonts w:ascii="Palatino" w:hAnsi="Palatino"/>
          <w:color w:val="1A1A1A"/>
        </w:rPr>
        <w:t xml:space="preserve"> can say the same things about this case that she says about the statue case. A single </w:t>
      </w:r>
      <w:r w:rsidR="002440BB" w:rsidRPr="00803BDF">
        <w:rPr>
          <w:rFonts w:ascii="Palatino" w:hAnsi="Palatino"/>
          <w:color w:val="1A1A1A"/>
        </w:rPr>
        <w:t xml:space="preserve">thin particular, </w:t>
      </w:r>
      <w:r w:rsidR="00A13E60" w:rsidRPr="00803BDF">
        <w:rPr>
          <w:rFonts w:ascii="Palatino" w:hAnsi="Palatino"/>
          <w:color w:val="1A1A1A"/>
        </w:rPr>
        <w:t>p</w:t>
      </w:r>
      <w:r w:rsidR="002440BB" w:rsidRPr="00803BDF">
        <w:rPr>
          <w:rFonts w:ascii="Palatino" w:hAnsi="Palatino"/>
          <w:color w:val="1A1A1A"/>
        </w:rPr>
        <w:t>,</w:t>
      </w:r>
      <w:r w:rsidRPr="00803BDF">
        <w:rPr>
          <w:rFonts w:ascii="Palatino" w:hAnsi="Palatino"/>
          <w:color w:val="1A1A1A"/>
        </w:rPr>
        <w:t xml:space="preserve"> begins as a thread and, when it is knitted, it begins to be a sweater as well. If </w:t>
      </w:r>
      <w:r w:rsidR="00A13E60" w:rsidRPr="00803BDF">
        <w:rPr>
          <w:rFonts w:ascii="Palatino" w:hAnsi="Palatino"/>
          <w:color w:val="1A1A1A"/>
        </w:rPr>
        <w:t>p</w:t>
      </w:r>
      <w:r w:rsidRPr="00803BDF">
        <w:rPr>
          <w:rFonts w:ascii="Palatino" w:hAnsi="Palatino"/>
          <w:color w:val="1A1A1A"/>
        </w:rPr>
        <w:t xml:space="preserve"> is </w:t>
      </w:r>
      <w:proofErr w:type="spellStart"/>
      <w:r w:rsidRPr="00803BDF">
        <w:rPr>
          <w:rFonts w:ascii="Palatino" w:hAnsi="Palatino"/>
          <w:color w:val="1A1A1A"/>
        </w:rPr>
        <w:t>unravelled</w:t>
      </w:r>
      <w:proofErr w:type="spellEnd"/>
      <w:r w:rsidRPr="00803BDF">
        <w:rPr>
          <w:rFonts w:ascii="Palatino" w:hAnsi="Palatino"/>
          <w:color w:val="1A1A1A"/>
        </w:rPr>
        <w:t xml:space="preserve">, it may cease to be a sweater without ceasing to be a thread, and it might later begin to be something else, like a scarf. </w:t>
      </w:r>
      <w:r w:rsidR="00E95BDE" w:rsidRPr="00803BDF">
        <w:rPr>
          <w:rFonts w:ascii="Palatino" w:hAnsi="Palatino"/>
          <w:color w:val="1A1A1A"/>
        </w:rPr>
        <w:t xml:space="preserve">And given their differences and the discontinuity between them, </w:t>
      </w:r>
      <w:r w:rsidRPr="00803BDF">
        <w:rPr>
          <w:rFonts w:ascii="Palatino" w:hAnsi="Palatino"/>
          <w:color w:val="1A1A1A"/>
        </w:rPr>
        <w:t xml:space="preserve">the sweater states and scarf states </w:t>
      </w:r>
      <w:r w:rsidR="00E95BDE" w:rsidRPr="00803BDF">
        <w:rPr>
          <w:rFonts w:ascii="Palatino" w:hAnsi="Palatino"/>
          <w:color w:val="1A1A1A"/>
        </w:rPr>
        <w:t>are not</w:t>
      </w:r>
      <w:r w:rsidRPr="00803BDF">
        <w:rPr>
          <w:rFonts w:ascii="Palatino" w:hAnsi="Palatino"/>
          <w:color w:val="1A1A1A"/>
        </w:rPr>
        <w:t xml:space="preserve"> garment-counterparts. So</w:t>
      </w:r>
      <w:r w:rsidR="002440BB" w:rsidRPr="00803BDF">
        <w:rPr>
          <w:rFonts w:ascii="Palatino" w:hAnsi="Palatino"/>
          <w:color w:val="1A1A1A"/>
        </w:rPr>
        <w:t xml:space="preserve"> as</w:t>
      </w:r>
      <w:r w:rsidRPr="00803BDF">
        <w:rPr>
          <w:rFonts w:ascii="Palatino" w:hAnsi="Palatino"/>
          <w:color w:val="1A1A1A"/>
        </w:rPr>
        <w:t xml:space="preserve"> the </w:t>
      </w:r>
      <w:proofErr w:type="spellStart"/>
      <w:r w:rsidRPr="00803BDF">
        <w:rPr>
          <w:rFonts w:ascii="Palatino" w:hAnsi="Palatino"/>
          <w:color w:val="1A1A1A"/>
        </w:rPr>
        <w:t>instantiator</w:t>
      </w:r>
      <w:proofErr w:type="spellEnd"/>
      <w:r w:rsidRPr="00803BDF">
        <w:rPr>
          <w:rFonts w:ascii="Palatino" w:hAnsi="Palatino"/>
          <w:color w:val="1A1A1A"/>
        </w:rPr>
        <w:t xml:space="preserve"> of the sweater states</w:t>
      </w:r>
      <w:r w:rsidR="002440BB" w:rsidRPr="00803BDF">
        <w:rPr>
          <w:rFonts w:ascii="Palatino" w:hAnsi="Palatino"/>
          <w:color w:val="1A1A1A"/>
        </w:rPr>
        <w:t xml:space="preserve">, </w:t>
      </w:r>
      <w:r w:rsidR="00A13E60" w:rsidRPr="00803BDF">
        <w:rPr>
          <w:rFonts w:ascii="Palatino" w:hAnsi="Palatino"/>
          <w:color w:val="1A1A1A"/>
        </w:rPr>
        <w:t>p,</w:t>
      </w:r>
      <w:r w:rsidRPr="00803BDF">
        <w:rPr>
          <w:rFonts w:ascii="Palatino" w:hAnsi="Palatino"/>
          <w:color w:val="1A1A1A"/>
        </w:rPr>
        <w:t xml:space="preserve"> </w:t>
      </w:r>
      <w:r w:rsidR="00317E84" w:rsidRPr="00803BDF">
        <w:rPr>
          <w:rFonts w:ascii="Palatino" w:hAnsi="Palatino"/>
          <w:color w:val="1A1A1A"/>
        </w:rPr>
        <w:t>is not</w:t>
      </w:r>
      <w:r w:rsidRPr="00803BDF">
        <w:rPr>
          <w:rFonts w:ascii="Palatino" w:hAnsi="Palatino"/>
          <w:color w:val="1A1A1A"/>
        </w:rPr>
        <w:t xml:space="preserve"> the same garment as </w:t>
      </w:r>
      <w:r w:rsidR="002440BB" w:rsidRPr="00803BDF">
        <w:rPr>
          <w:rFonts w:ascii="Palatino" w:hAnsi="Palatino"/>
          <w:color w:val="1A1A1A"/>
        </w:rPr>
        <w:t>it was when it was the</w:t>
      </w:r>
      <w:r w:rsidRPr="00803BDF">
        <w:rPr>
          <w:rFonts w:ascii="Palatino" w:hAnsi="Palatino"/>
          <w:color w:val="1A1A1A"/>
        </w:rPr>
        <w:t xml:space="preserve"> </w:t>
      </w:r>
      <w:proofErr w:type="spellStart"/>
      <w:r w:rsidRPr="00803BDF">
        <w:rPr>
          <w:rFonts w:ascii="Palatino" w:hAnsi="Palatino"/>
          <w:color w:val="1A1A1A"/>
        </w:rPr>
        <w:t>instantiator</w:t>
      </w:r>
      <w:proofErr w:type="spellEnd"/>
      <w:r w:rsidRPr="00803BDF">
        <w:rPr>
          <w:rFonts w:ascii="Palatino" w:hAnsi="Palatino"/>
          <w:color w:val="1A1A1A"/>
        </w:rPr>
        <w:t xml:space="preserve"> of the scarf states. What about the case where the sweater is torn? </w:t>
      </w:r>
      <w:r w:rsidR="00E95BDE" w:rsidRPr="00803BDF">
        <w:rPr>
          <w:rFonts w:ascii="Palatino" w:hAnsi="Palatino"/>
          <w:color w:val="1A1A1A"/>
        </w:rPr>
        <w:t xml:space="preserve">On my ambitious version of </w:t>
      </w:r>
      <w:proofErr w:type="spellStart"/>
      <w:r w:rsidR="00E95BDE" w:rsidRPr="00803BDF">
        <w:rPr>
          <w:rFonts w:ascii="Palatino" w:hAnsi="Palatino"/>
          <w:color w:val="1A1A1A"/>
        </w:rPr>
        <w:t>phasalism</w:t>
      </w:r>
      <w:proofErr w:type="spellEnd"/>
      <w:r w:rsidR="00E95BDE" w:rsidRPr="00803BDF">
        <w:rPr>
          <w:rFonts w:ascii="Palatino" w:hAnsi="Palatino"/>
          <w:color w:val="1A1A1A"/>
        </w:rPr>
        <w:t>,</w:t>
      </w:r>
      <w:r w:rsidRPr="00803BDF">
        <w:rPr>
          <w:rFonts w:ascii="Palatino" w:hAnsi="Palatino"/>
          <w:color w:val="1A1A1A"/>
        </w:rPr>
        <w:t xml:space="preserve"> </w:t>
      </w:r>
      <w:r w:rsidRPr="00803BDF">
        <w:rPr>
          <w:rFonts w:ascii="Palatino" w:hAnsi="Palatino"/>
          <w:i/>
          <w:iCs/>
          <w:color w:val="1A1A1A"/>
        </w:rPr>
        <w:t>being a thread</w:t>
      </w:r>
      <w:r w:rsidRPr="00803BDF">
        <w:rPr>
          <w:rFonts w:ascii="Palatino" w:hAnsi="Palatino"/>
          <w:color w:val="1A1A1A"/>
        </w:rPr>
        <w:t xml:space="preserve"> is a phase </w:t>
      </w:r>
      <w:proofErr w:type="spellStart"/>
      <w:r w:rsidRPr="00803BDF">
        <w:rPr>
          <w:rFonts w:ascii="Palatino" w:hAnsi="Palatino"/>
          <w:color w:val="1A1A1A"/>
        </w:rPr>
        <w:t>sortal</w:t>
      </w:r>
      <w:proofErr w:type="spellEnd"/>
      <w:r w:rsidRPr="00803BDF">
        <w:rPr>
          <w:rFonts w:ascii="Palatino" w:hAnsi="Palatino"/>
          <w:color w:val="1A1A1A"/>
        </w:rPr>
        <w:t xml:space="preserve"> just as </w:t>
      </w:r>
      <w:r w:rsidRPr="00803BDF">
        <w:rPr>
          <w:rFonts w:ascii="Palatino" w:hAnsi="Palatino"/>
          <w:i/>
          <w:color w:val="1A1A1A"/>
        </w:rPr>
        <w:t>being a sweater</w:t>
      </w:r>
      <w:r w:rsidRPr="00803BDF">
        <w:rPr>
          <w:rFonts w:ascii="Palatino" w:hAnsi="Palatino"/>
          <w:color w:val="1A1A1A"/>
        </w:rPr>
        <w:t xml:space="preserve"> is. </w:t>
      </w:r>
      <w:proofErr w:type="gramStart"/>
      <w:r w:rsidRPr="00803BDF">
        <w:rPr>
          <w:rFonts w:ascii="Palatino" w:hAnsi="Palatino"/>
          <w:color w:val="1A1A1A"/>
        </w:rPr>
        <w:t>So</w:t>
      </w:r>
      <w:proofErr w:type="gramEnd"/>
      <w:r w:rsidRPr="00803BDF">
        <w:rPr>
          <w:rFonts w:ascii="Palatino" w:hAnsi="Palatino"/>
          <w:color w:val="1A1A1A"/>
        </w:rPr>
        <w:t xml:space="preserve"> when </w:t>
      </w:r>
      <w:r w:rsidR="00A13E60" w:rsidRPr="00803BDF">
        <w:rPr>
          <w:rFonts w:ascii="Palatino" w:hAnsi="Palatino"/>
          <w:color w:val="1A1A1A"/>
        </w:rPr>
        <w:t>p</w:t>
      </w:r>
      <w:r w:rsidRPr="00803BDF">
        <w:rPr>
          <w:rFonts w:ascii="Palatino" w:hAnsi="Palatino"/>
          <w:color w:val="1A1A1A"/>
        </w:rPr>
        <w:t xml:space="preserve"> is torn, </w:t>
      </w:r>
      <w:r w:rsidR="00A13E60" w:rsidRPr="00803BDF">
        <w:rPr>
          <w:rFonts w:ascii="Palatino" w:hAnsi="Palatino"/>
          <w:color w:val="1A1A1A"/>
        </w:rPr>
        <w:t>p</w:t>
      </w:r>
      <w:r w:rsidRPr="00803BDF">
        <w:rPr>
          <w:rFonts w:ascii="Palatino" w:hAnsi="Palatino"/>
          <w:color w:val="1A1A1A"/>
        </w:rPr>
        <w:t xml:space="preserve"> ceases to instantiate </w:t>
      </w:r>
      <w:r w:rsidRPr="00803BDF">
        <w:rPr>
          <w:rFonts w:ascii="Palatino" w:hAnsi="Palatino"/>
          <w:i/>
          <w:color w:val="1A1A1A"/>
        </w:rPr>
        <w:t>being a thread</w:t>
      </w:r>
      <w:r w:rsidRPr="00803BDF">
        <w:rPr>
          <w:rFonts w:ascii="Palatino" w:hAnsi="Palatino"/>
          <w:color w:val="1A1A1A"/>
        </w:rPr>
        <w:t xml:space="preserve"> without ceasing to instantiate </w:t>
      </w:r>
      <w:r w:rsidRPr="00803BDF">
        <w:rPr>
          <w:rFonts w:ascii="Palatino" w:hAnsi="Palatino"/>
          <w:i/>
          <w:color w:val="1A1A1A"/>
        </w:rPr>
        <w:t>being a sweater</w:t>
      </w:r>
      <w:r w:rsidRPr="00803BDF">
        <w:rPr>
          <w:rFonts w:ascii="Palatino" w:hAnsi="Palatino"/>
          <w:color w:val="1A1A1A"/>
        </w:rPr>
        <w:t xml:space="preserve">. </w:t>
      </w:r>
    </w:p>
    <w:p w14:paraId="2569DAEE" w14:textId="0A0D7D0C" w:rsidR="008A1AFF" w:rsidRPr="00803BDF" w:rsidRDefault="008A1AFF" w:rsidP="00D0718C">
      <w:pPr>
        <w:spacing w:line="480" w:lineRule="auto"/>
        <w:ind w:firstLine="720"/>
        <w:jc w:val="both"/>
        <w:rPr>
          <w:rFonts w:ascii="Palatino" w:hAnsi="Palatino"/>
          <w:color w:val="1A1A1A"/>
        </w:rPr>
      </w:pPr>
      <w:r w:rsidRPr="00803BDF">
        <w:rPr>
          <w:rFonts w:ascii="Palatino" w:hAnsi="Palatino"/>
          <w:color w:val="1A1A1A"/>
        </w:rPr>
        <w:t xml:space="preserve">That said, the </w:t>
      </w:r>
      <w:r w:rsidR="00180776" w:rsidRPr="00803BDF">
        <w:rPr>
          <w:rFonts w:ascii="Palatino" w:hAnsi="Palatino"/>
          <w:color w:val="1A1A1A"/>
        </w:rPr>
        <w:t>intuition that a new object is created when the thread is knitted into a garment</w:t>
      </w:r>
      <w:r w:rsidRPr="00803BDF">
        <w:rPr>
          <w:rFonts w:ascii="Palatino" w:hAnsi="Palatino"/>
          <w:color w:val="1A1A1A"/>
        </w:rPr>
        <w:t xml:space="preserve"> seems stronger in this case than the statue case. But that isn’t surprising, as the resemblance to genuine creation and destruction is greater too. Knitting a single thread into a sweater is a very similar process to knitting multiple threads into a sweater - a genuine case of creation. It also involves causing the parts which compose the thread to satisfy the conditions for composing something, but in a new way that is independent of whether they compose a thread.</w:t>
      </w:r>
      <w:r w:rsidRPr="00803BDF">
        <w:rPr>
          <w:rStyle w:val="FootnoteReference"/>
          <w:rFonts w:ascii="Palatino" w:hAnsi="Palatino"/>
          <w:color w:val="1A1A1A"/>
        </w:rPr>
        <w:footnoteReference w:id="17"/>
      </w:r>
      <w:r w:rsidRPr="00803BDF">
        <w:rPr>
          <w:rFonts w:ascii="Palatino" w:hAnsi="Palatino"/>
          <w:color w:val="1A1A1A"/>
        </w:rPr>
        <w:t xml:space="preserve"> And to accomplish this, the knitter manipulates the thread in a way that resembles assembling a new object: </w:t>
      </w:r>
      <w:r w:rsidR="00A13E60" w:rsidRPr="00803BDF">
        <w:rPr>
          <w:rFonts w:ascii="Palatino" w:hAnsi="Palatino"/>
          <w:color w:val="1A1A1A"/>
        </w:rPr>
        <w:t>they</w:t>
      </w:r>
      <w:r w:rsidRPr="00803BDF">
        <w:rPr>
          <w:rFonts w:ascii="Palatino" w:hAnsi="Palatino"/>
          <w:color w:val="1A1A1A"/>
        </w:rPr>
        <w:t xml:space="preserve"> bring</w:t>
      </w:r>
      <w:r w:rsidR="00A13E60" w:rsidRPr="00803BDF">
        <w:rPr>
          <w:rFonts w:ascii="Palatino" w:hAnsi="Palatino"/>
          <w:color w:val="1A1A1A"/>
        </w:rPr>
        <w:t xml:space="preserve"> </w:t>
      </w:r>
      <w:r w:rsidRPr="00803BDF">
        <w:rPr>
          <w:rFonts w:ascii="Palatino" w:hAnsi="Palatino"/>
          <w:color w:val="1A1A1A"/>
        </w:rPr>
        <w:t xml:space="preserve">parts of the thread closer together, secure them to </w:t>
      </w:r>
      <w:r w:rsidRPr="00803BDF">
        <w:rPr>
          <w:rFonts w:ascii="Palatino" w:hAnsi="Palatino"/>
          <w:color w:val="1A1A1A"/>
        </w:rPr>
        <w:lastRenderedPageBreak/>
        <w:t xml:space="preserve">one another, etc. </w:t>
      </w:r>
      <w:proofErr w:type="gramStart"/>
      <w:r w:rsidRPr="00803BDF">
        <w:rPr>
          <w:rFonts w:ascii="Palatino" w:hAnsi="Palatino"/>
          <w:color w:val="1A1A1A"/>
        </w:rPr>
        <w:t>So</w:t>
      </w:r>
      <w:proofErr w:type="gramEnd"/>
      <w:r w:rsidRPr="00803BDF">
        <w:rPr>
          <w:rFonts w:ascii="Palatino" w:hAnsi="Palatino"/>
          <w:color w:val="1A1A1A"/>
        </w:rPr>
        <w:t xml:space="preserve"> the resemblance to genuine creation is enormous, but for the </w:t>
      </w:r>
      <w:proofErr w:type="spellStart"/>
      <w:r w:rsidRPr="00803BDF">
        <w:rPr>
          <w:rFonts w:ascii="Palatino" w:hAnsi="Palatino"/>
          <w:color w:val="1A1A1A"/>
        </w:rPr>
        <w:t>phasalist</w:t>
      </w:r>
      <w:proofErr w:type="spellEnd"/>
      <w:r w:rsidRPr="00803BDF">
        <w:rPr>
          <w:rFonts w:ascii="Palatino" w:hAnsi="Palatino"/>
          <w:color w:val="1A1A1A"/>
        </w:rPr>
        <w:t xml:space="preserve"> the key difference remains: the sweater is made from a single object. It looks like genuine creation, but it isn’t. (Parallel points apply to unravelling and destruction.)</w:t>
      </w:r>
    </w:p>
    <w:p w14:paraId="30638B3B" w14:textId="0037E606" w:rsidR="003E2F77" w:rsidRPr="00803BDF" w:rsidRDefault="00B90F82" w:rsidP="00D0718C">
      <w:pPr>
        <w:spacing w:line="480" w:lineRule="auto"/>
        <w:ind w:firstLine="720"/>
        <w:jc w:val="both"/>
        <w:rPr>
          <w:rFonts w:ascii="Palatino" w:hAnsi="Palatino"/>
          <w:color w:val="1A1A1A"/>
        </w:rPr>
      </w:pPr>
      <w:r w:rsidRPr="00803BDF">
        <w:rPr>
          <w:rFonts w:ascii="Palatino" w:eastAsia="Garamond" w:hAnsi="Palatino"/>
          <w:color w:val="1A1A1A"/>
        </w:rPr>
        <w:t>Similar moves can be made</w:t>
      </w:r>
      <w:r w:rsidRPr="00803BDF">
        <w:rPr>
          <w:rFonts w:ascii="Palatino" w:hAnsi="Palatino"/>
          <w:color w:val="1A1A1A"/>
        </w:rPr>
        <w:t xml:space="preserve"> to handle coincidence between</w:t>
      </w:r>
      <w:r w:rsidR="00523752" w:rsidRPr="00803BDF">
        <w:rPr>
          <w:rFonts w:ascii="Palatino" w:hAnsi="Palatino"/>
          <w:color w:val="1A1A1A"/>
        </w:rPr>
        <w:t xml:space="preserve"> </w:t>
      </w:r>
      <w:r w:rsidRPr="00803BDF">
        <w:rPr>
          <w:rFonts w:ascii="Palatino" w:hAnsi="Palatino"/>
          <w:color w:val="1A1A1A"/>
        </w:rPr>
        <w:t xml:space="preserve">a flag and a piece of cloth, </w:t>
      </w:r>
      <w:r w:rsidR="00523752" w:rsidRPr="00803BDF">
        <w:rPr>
          <w:rFonts w:ascii="Palatino" w:hAnsi="Palatino"/>
          <w:color w:val="1A1A1A"/>
        </w:rPr>
        <w:t>[</w:t>
      </w:r>
      <w:r w:rsidRPr="00803BDF">
        <w:rPr>
          <w:rFonts w:ascii="Palatino" w:hAnsi="Palatino"/>
          <w:color w:val="1A1A1A"/>
        </w:rPr>
        <w:t>Baker 2007</w:t>
      </w:r>
      <w:r w:rsidR="00523752" w:rsidRPr="00803BDF">
        <w:rPr>
          <w:rFonts w:ascii="Palatino" w:hAnsi="Palatino"/>
          <w:color w:val="1A1A1A"/>
        </w:rPr>
        <w:t>:</w:t>
      </w:r>
      <w:r w:rsidRPr="00803BDF">
        <w:rPr>
          <w:rFonts w:ascii="Palatino" w:hAnsi="Palatino"/>
          <w:color w:val="1A1A1A"/>
        </w:rPr>
        <w:t xml:space="preserve"> 35</w:t>
      </w:r>
      <w:r w:rsidR="00523752" w:rsidRPr="00803BDF">
        <w:rPr>
          <w:rFonts w:ascii="Palatino" w:hAnsi="Palatino"/>
          <w:color w:val="1A1A1A"/>
        </w:rPr>
        <w:t>]</w:t>
      </w:r>
      <w:r w:rsidRPr="00803BDF">
        <w:rPr>
          <w:rFonts w:ascii="Palatino" w:hAnsi="Palatino"/>
          <w:color w:val="1A1A1A"/>
        </w:rPr>
        <w:t xml:space="preserve">, or between a drivers’ license and a piece of plastic </w:t>
      </w:r>
      <w:r w:rsidR="00523752" w:rsidRPr="00803BDF">
        <w:rPr>
          <w:rFonts w:ascii="Palatino" w:hAnsi="Palatino"/>
          <w:color w:val="1A1A1A"/>
        </w:rPr>
        <w:t>[</w:t>
      </w:r>
      <w:r w:rsidRPr="00803BDF">
        <w:rPr>
          <w:rFonts w:ascii="Palatino" w:hAnsi="Palatino"/>
          <w:color w:val="1A1A1A"/>
        </w:rPr>
        <w:t>ibid</w:t>
      </w:r>
      <w:r w:rsidR="00523752" w:rsidRPr="00803BDF">
        <w:rPr>
          <w:rFonts w:ascii="Palatino" w:hAnsi="Palatino"/>
          <w:color w:val="1A1A1A"/>
        </w:rPr>
        <w:t>.:</w:t>
      </w:r>
      <w:r w:rsidRPr="00803BDF">
        <w:rPr>
          <w:rFonts w:ascii="Palatino" w:hAnsi="Palatino"/>
          <w:color w:val="1A1A1A"/>
        </w:rPr>
        <w:t xml:space="preserve"> 27</w:t>
      </w:r>
      <w:r w:rsidR="00523752" w:rsidRPr="00803BDF">
        <w:rPr>
          <w:rFonts w:ascii="Palatino" w:hAnsi="Palatino"/>
          <w:color w:val="1A1A1A"/>
        </w:rPr>
        <w:t>]</w:t>
      </w:r>
      <w:r w:rsidRPr="00803BDF">
        <w:rPr>
          <w:rFonts w:ascii="Palatino" w:hAnsi="Palatino"/>
          <w:color w:val="1A1A1A"/>
        </w:rPr>
        <w:t xml:space="preserve">, or between a tree and a hunk of wood </w:t>
      </w:r>
      <w:r w:rsidR="00523752" w:rsidRPr="00803BDF">
        <w:rPr>
          <w:rFonts w:ascii="Palatino" w:hAnsi="Palatino"/>
          <w:color w:val="1A1A1A"/>
        </w:rPr>
        <w:t>[</w:t>
      </w:r>
      <w:r w:rsidRPr="00803BDF">
        <w:rPr>
          <w:rFonts w:ascii="Palatino" w:hAnsi="Palatino"/>
          <w:color w:val="1A1A1A"/>
        </w:rPr>
        <w:t>Wiggins 1968</w:t>
      </w:r>
      <w:r w:rsidR="00523752" w:rsidRPr="00803BDF">
        <w:rPr>
          <w:rFonts w:ascii="Palatino" w:hAnsi="Palatino"/>
          <w:color w:val="1A1A1A"/>
        </w:rPr>
        <w:t>]</w:t>
      </w:r>
      <w:r w:rsidRPr="00803BDF">
        <w:rPr>
          <w:rFonts w:ascii="Palatino" w:hAnsi="Palatino"/>
          <w:color w:val="1A1A1A"/>
        </w:rPr>
        <w:t xml:space="preserve">, and so forth. And others have argued that </w:t>
      </w:r>
      <w:r w:rsidRPr="00803BDF">
        <w:rPr>
          <w:rFonts w:ascii="Palatino" w:hAnsi="Palatino"/>
          <w:i/>
          <w:color w:val="1A1A1A"/>
        </w:rPr>
        <w:t>being a person</w:t>
      </w:r>
      <w:r w:rsidRPr="00803BDF">
        <w:rPr>
          <w:rFonts w:ascii="Palatino" w:hAnsi="Palatino"/>
          <w:color w:val="1A1A1A"/>
        </w:rPr>
        <w:t xml:space="preserve"> is a phase </w:t>
      </w:r>
      <w:proofErr w:type="spellStart"/>
      <w:r w:rsidRPr="00803BDF">
        <w:rPr>
          <w:rFonts w:ascii="Palatino" w:hAnsi="Palatino"/>
          <w:color w:val="1A1A1A"/>
        </w:rPr>
        <w:t>sortal</w:t>
      </w:r>
      <w:proofErr w:type="spellEnd"/>
      <w:r w:rsidRPr="00803BDF">
        <w:rPr>
          <w:rFonts w:ascii="Palatino" w:hAnsi="Palatino"/>
          <w:color w:val="1A1A1A"/>
        </w:rPr>
        <w:t xml:space="preserve"> property of an organism or a body (</w:t>
      </w:r>
      <w:r w:rsidR="00523752" w:rsidRPr="00803BDF">
        <w:rPr>
          <w:rFonts w:ascii="Palatino" w:hAnsi="Palatino"/>
          <w:color w:val="1A1A1A"/>
        </w:rPr>
        <w:t>for example,</w:t>
      </w:r>
      <w:r w:rsidR="005C708E" w:rsidRPr="00803BDF">
        <w:rPr>
          <w:rFonts w:ascii="Palatino" w:hAnsi="Palatino"/>
          <w:color w:val="1A1A1A"/>
        </w:rPr>
        <w:t xml:space="preserve"> </w:t>
      </w:r>
      <w:r w:rsidRPr="00803BDF">
        <w:rPr>
          <w:rFonts w:ascii="Palatino" w:hAnsi="Palatino"/>
          <w:color w:val="1A1A1A"/>
        </w:rPr>
        <w:t xml:space="preserve">Olson </w:t>
      </w:r>
      <w:r w:rsidR="00523752" w:rsidRPr="00803BDF">
        <w:rPr>
          <w:rFonts w:ascii="Palatino" w:hAnsi="Palatino"/>
          <w:color w:val="1A1A1A"/>
        </w:rPr>
        <w:t>[</w:t>
      </w:r>
      <w:r w:rsidRPr="00803BDF">
        <w:rPr>
          <w:rFonts w:ascii="Palatino" w:hAnsi="Palatino"/>
          <w:color w:val="1A1A1A"/>
        </w:rPr>
        <w:t>1997</w:t>
      </w:r>
      <w:r w:rsidR="00523752" w:rsidRPr="00803BDF">
        <w:rPr>
          <w:rFonts w:ascii="Palatino" w:hAnsi="Palatino"/>
          <w:color w:val="1A1A1A"/>
        </w:rPr>
        <w:t>] and</w:t>
      </w:r>
      <w:r w:rsidRPr="00803BDF">
        <w:rPr>
          <w:rFonts w:ascii="Palatino" w:hAnsi="Palatino"/>
          <w:color w:val="1A1A1A"/>
        </w:rPr>
        <w:t xml:space="preserve"> </w:t>
      </w:r>
      <w:proofErr w:type="spellStart"/>
      <w:r w:rsidRPr="00803BDF">
        <w:rPr>
          <w:rFonts w:ascii="Palatino" w:hAnsi="Palatino"/>
          <w:color w:val="1A1A1A"/>
        </w:rPr>
        <w:t>Markosian</w:t>
      </w:r>
      <w:proofErr w:type="spellEnd"/>
      <w:r w:rsidRPr="00803BDF">
        <w:rPr>
          <w:rFonts w:ascii="Palatino" w:hAnsi="Palatino"/>
          <w:color w:val="1A1A1A"/>
        </w:rPr>
        <w:t xml:space="preserve"> </w:t>
      </w:r>
      <w:r w:rsidR="00523752" w:rsidRPr="00803BDF">
        <w:rPr>
          <w:rFonts w:ascii="Palatino" w:hAnsi="Palatino"/>
          <w:color w:val="1A1A1A"/>
        </w:rPr>
        <w:t>[</w:t>
      </w:r>
      <w:r w:rsidRPr="00803BDF">
        <w:rPr>
          <w:rFonts w:ascii="Palatino" w:hAnsi="Palatino"/>
          <w:color w:val="1A1A1A"/>
        </w:rPr>
        <w:t>2010</w:t>
      </w:r>
      <w:r w:rsidR="00523752" w:rsidRPr="00803BDF">
        <w:rPr>
          <w:rFonts w:ascii="Palatino" w:hAnsi="Palatino"/>
          <w:color w:val="1A1A1A"/>
        </w:rPr>
        <w:t>]</w:t>
      </w:r>
      <w:r w:rsidRPr="00803BDF">
        <w:rPr>
          <w:rFonts w:ascii="Palatino" w:hAnsi="Palatino"/>
          <w:color w:val="1A1A1A"/>
        </w:rPr>
        <w:t xml:space="preserve">). </w:t>
      </w:r>
      <w:r w:rsidR="003E2F77" w:rsidRPr="00803BDF">
        <w:rPr>
          <w:rFonts w:ascii="Palatino" w:hAnsi="Palatino"/>
          <w:color w:val="000000"/>
        </w:rPr>
        <w:t xml:space="preserve">But </w:t>
      </w:r>
      <w:proofErr w:type="spellStart"/>
      <w:r w:rsidR="003E2F77" w:rsidRPr="00803BDF">
        <w:rPr>
          <w:rFonts w:ascii="Palatino" w:hAnsi="Palatino"/>
          <w:color w:val="000000"/>
        </w:rPr>
        <w:t>phasalism</w:t>
      </w:r>
      <w:proofErr w:type="spellEnd"/>
      <w:r w:rsidR="003E2F77" w:rsidRPr="00803BDF">
        <w:rPr>
          <w:rFonts w:ascii="Palatino" w:hAnsi="Palatino"/>
          <w:color w:val="000000"/>
        </w:rPr>
        <w:t xml:space="preserve"> is less helpful for solving coincidence puzzles that have a different structure than the statue puzzle. I am thinking in particular of </w:t>
      </w:r>
      <w:r w:rsidR="0018660F" w:rsidRPr="00803BDF">
        <w:rPr>
          <w:rFonts w:ascii="Palatino" w:hAnsi="Palatino"/>
          <w:color w:val="000000"/>
        </w:rPr>
        <w:t xml:space="preserve">cases where an object seems to become coincident with one of its proper parts. </w:t>
      </w:r>
      <w:r w:rsidR="00FB0205" w:rsidRPr="00803BDF">
        <w:rPr>
          <w:rFonts w:ascii="Palatino" w:hAnsi="Palatino"/>
          <w:color w:val="000000"/>
        </w:rPr>
        <w:t>One famous representative of</w:t>
      </w:r>
      <w:r w:rsidR="0018660F" w:rsidRPr="00803BDF">
        <w:rPr>
          <w:rFonts w:ascii="Palatino" w:hAnsi="Palatino"/>
          <w:color w:val="000000"/>
        </w:rPr>
        <w:t xml:space="preserve"> this sort of coincidence</w:t>
      </w:r>
      <w:r w:rsidR="00317E84" w:rsidRPr="00803BDF">
        <w:rPr>
          <w:rFonts w:ascii="Palatino" w:hAnsi="Palatino"/>
          <w:color w:val="000000"/>
        </w:rPr>
        <w:t xml:space="preserve"> is</w:t>
      </w:r>
      <w:r w:rsidR="003E2F77" w:rsidRPr="00803BDF">
        <w:rPr>
          <w:rFonts w:ascii="Palatino" w:hAnsi="Palatino"/>
          <w:color w:val="000000"/>
        </w:rPr>
        <w:t xml:space="preserve"> the case of Tibbles and </w:t>
      </w:r>
      <w:proofErr w:type="spellStart"/>
      <w:r w:rsidR="003E2F77" w:rsidRPr="00803BDF">
        <w:rPr>
          <w:rFonts w:ascii="Palatino" w:hAnsi="Palatino"/>
          <w:color w:val="000000"/>
        </w:rPr>
        <w:t>Tib</w:t>
      </w:r>
      <w:proofErr w:type="spellEnd"/>
      <w:r w:rsidR="00E97C23" w:rsidRPr="00803BDF">
        <w:rPr>
          <w:rFonts w:ascii="Palatino" w:hAnsi="Palatino"/>
          <w:color w:val="000000"/>
        </w:rPr>
        <w:t xml:space="preserve"> </w:t>
      </w:r>
      <w:r w:rsidR="00523752" w:rsidRPr="00803BDF">
        <w:rPr>
          <w:rFonts w:ascii="Palatino" w:hAnsi="Palatino"/>
          <w:color w:val="000000"/>
        </w:rPr>
        <w:t>[</w:t>
      </w:r>
      <w:r w:rsidR="00E97C23" w:rsidRPr="00803BDF">
        <w:rPr>
          <w:rFonts w:ascii="Palatino" w:hAnsi="Palatino"/>
          <w:color w:val="000000"/>
        </w:rPr>
        <w:t>Wiggins 1968</w:t>
      </w:r>
      <w:r w:rsidR="00523752" w:rsidRPr="00803BDF">
        <w:rPr>
          <w:rFonts w:ascii="Palatino" w:hAnsi="Palatino"/>
          <w:color w:val="000000"/>
        </w:rPr>
        <w:t>]</w:t>
      </w:r>
      <w:r w:rsidR="003E2F77" w:rsidRPr="00803BDF">
        <w:rPr>
          <w:rFonts w:ascii="Palatino" w:hAnsi="Palatino"/>
          <w:color w:val="000000"/>
        </w:rPr>
        <w:t>. Tibble</w:t>
      </w:r>
      <w:r w:rsidR="00FB0205" w:rsidRPr="00803BDF">
        <w:rPr>
          <w:rFonts w:ascii="Palatino" w:hAnsi="Palatino"/>
          <w:color w:val="000000"/>
        </w:rPr>
        <w:t>s</w:t>
      </w:r>
      <w:r w:rsidR="003E2F77" w:rsidRPr="00803BDF">
        <w:rPr>
          <w:rFonts w:ascii="Palatino" w:hAnsi="Palatino"/>
          <w:color w:val="000000"/>
        </w:rPr>
        <w:t xml:space="preserve"> is a cat and </w:t>
      </w:r>
      <w:proofErr w:type="spellStart"/>
      <w:r w:rsidR="003E2F77" w:rsidRPr="00803BDF">
        <w:rPr>
          <w:rFonts w:ascii="Palatino" w:hAnsi="Palatino"/>
          <w:color w:val="000000"/>
        </w:rPr>
        <w:t>Tib</w:t>
      </w:r>
      <w:proofErr w:type="spellEnd"/>
      <w:r w:rsidR="003E2F77" w:rsidRPr="00803BDF">
        <w:rPr>
          <w:rFonts w:ascii="Palatino" w:hAnsi="Palatino"/>
          <w:color w:val="000000"/>
        </w:rPr>
        <w:t xml:space="preserve"> is the proper part of Tibbles that includes all of her except her tail. Suppose Tibbles loses her tail. Cats can survive losing their tails, so Tibbles survives this change. </w:t>
      </w:r>
      <w:r w:rsidR="005C708E" w:rsidRPr="00803BDF">
        <w:rPr>
          <w:rFonts w:ascii="Palatino" w:hAnsi="Palatino"/>
          <w:color w:val="000000"/>
        </w:rPr>
        <w:t>And</w:t>
      </w:r>
      <w:r w:rsidR="003E2F77" w:rsidRPr="00803BDF">
        <w:rPr>
          <w:rFonts w:ascii="Palatino" w:hAnsi="Palatino"/>
          <w:color w:val="000000"/>
        </w:rPr>
        <w:t xml:space="preserve"> presumably </w:t>
      </w:r>
      <w:proofErr w:type="spellStart"/>
      <w:r w:rsidR="003E2F77" w:rsidRPr="00803BDF">
        <w:rPr>
          <w:rFonts w:ascii="Palatino" w:hAnsi="Palatino"/>
          <w:color w:val="000000"/>
        </w:rPr>
        <w:t>Tib</w:t>
      </w:r>
      <w:proofErr w:type="spellEnd"/>
      <w:r w:rsidR="003E2F77" w:rsidRPr="00803BDF">
        <w:rPr>
          <w:rFonts w:ascii="Palatino" w:hAnsi="Palatino"/>
          <w:color w:val="000000"/>
        </w:rPr>
        <w:t xml:space="preserve"> can survive ceasing to be attached to a tail, so </w:t>
      </w:r>
      <w:proofErr w:type="spellStart"/>
      <w:r w:rsidR="003E2F77" w:rsidRPr="00803BDF">
        <w:rPr>
          <w:rFonts w:ascii="Palatino" w:hAnsi="Palatino"/>
          <w:color w:val="000000"/>
        </w:rPr>
        <w:t>Tib</w:t>
      </w:r>
      <w:proofErr w:type="spellEnd"/>
      <w:r w:rsidR="003E2F77" w:rsidRPr="00803BDF">
        <w:rPr>
          <w:rFonts w:ascii="Palatino" w:hAnsi="Palatino"/>
          <w:color w:val="000000"/>
        </w:rPr>
        <w:t xml:space="preserve"> survives too. But now Tibbles is coincident with </w:t>
      </w:r>
      <w:proofErr w:type="spellStart"/>
      <w:r w:rsidR="003E2F77" w:rsidRPr="00803BDF">
        <w:rPr>
          <w:rFonts w:ascii="Palatino" w:hAnsi="Palatino"/>
          <w:color w:val="000000"/>
        </w:rPr>
        <w:t>Tib</w:t>
      </w:r>
      <w:proofErr w:type="spellEnd"/>
      <w:r w:rsidR="003E2F77" w:rsidRPr="00803BDF">
        <w:rPr>
          <w:rFonts w:ascii="Palatino" w:hAnsi="Palatino"/>
          <w:color w:val="000000"/>
        </w:rPr>
        <w:t>. </w:t>
      </w:r>
    </w:p>
    <w:p w14:paraId="21FB78B0" w14:textId="3AF3A1BE" w:rsidR="0018660F" w:rsidRPr="00803BDF" w:rsidRDefault="003E2F77" w:rsidP="00D0718C">
      <w:pPr>
        <w:spacing w:line="480" w:lineRule="auto"/>
        <w:ind w:firstLine="720"/>
        <w:jc w:val="both"/>
        <w:rPr>
          <w:rFonts w:ascii="Palatino" w:hAnsi="Palatino"/>
          <w:color w:val="000000"/>
        </w:rPr>
      </w:pPr>
      <w:r w:rsidRPr="00803BDF">
        <w:rPr>
          <w:rFonts w:ascii="Palatino" w:hAnsi="Palatino"/>
          <w:color w:val="000000"/>
        </w:rPr>
        <w:t xml:space="preserve">Can the </w:t>
      </w:r>
      <w:proofErr w:type="spellStart"/>
      <w:r w:rsidRPr="00803BDF">
        <w:rPr>
          <w:rFonts w:ascii="Palatino" w:hAnsi="Palatino"/>
          <w:color w:val="000000"/>
        </w:rPr>
        <w:t>phasalist</w:t>
      </w:r>
      <w:proofErr w:type="spellEnd"/>
      <w:r w:rsidRPr="00803BDF">
        <w:rPr>
          <w:rFonts w:ascii="Palatino" w:hAnsi="Palatino"/>
          <w:color w:val="000000"/>
        </w:rPr>
        <w:t xml:space="preserve"> solve this puzzle simply by saying that </w:t>
      </w:r>
      <w:r w:rsidRPr="00803BDF">
        <w:rPr>
          <w:rFonts w:ascii="Palatino" w:hAnsi="Palatino"/>
          <w:i/>
          <w:iCs/>
          <w:color w:val="000000"/>
        </w:rPr>
        <w:t>being a cat</w:t>
      </w:r>
      <w:r w:rsidRPr="00803BDF">
        <w:rPr>
          <w:rFonts w:ascii="Palatino" w:hAnsi="Palatino"/>
          <w:color w:val="000000"/>
        </w:rPr>
        <w:t xml:space="preserve"> is a phase </w:t>
      </w:r>
      <w:proofErr w:type="spellStart"/>
      <w:r w:rsidRPr="00803BDF">
        <w:rPr>
          <w:rFonts w:ascii="Palatino" w:hAnsi="Palatino"/>
          <w:color w:val="000000"/>
        </w:rPr>
        <w:t>sortal</w:t>
      </w:r>
      <w:proofErr w:type="spellEnd"/>
      <w:r w:rsidRPr="00803BDF">
        <w:rPr>
          <w:rFonts w:ascii="Palatino" w:hAnsi="Palatino"/>
          <w:color w:val="000000"/>
        </w:rPr>
        <w:t xml:space="preserve"> property of arbitrary undetached parts like </w:t>
      </w:r>
      <w:proofErr w:type="spellStart"/>
      <w:r w:rsidRPr="00803BDF">
        <w:rPr>
          <w:rFonts w:ascii="Palatino" w:hAnsi="Palatino"/>
          <w:color w:val="000000"/>
        </w:rPr>
        <w:t>Tib</w:t>
      </w:r>
      <w:proofErr w:type="spellEnd"/>
      <w:r w:rsidRPr="00803BDF">
        <w:rPr>
          <w:rFonts w:ascii="Palatino" w:hAnsi="Palatino"/>
          <w:color w:val="000000"/>
        </w:rPr>
        <w:t xml:space="preserve">? That would allow the </w:t>
      </w:r>
      <w:proofErr w:type="spellStart"/>
      <w:r w:rsidRPr="00803BDF">
        <w:rPr>
          <w:rFonts w:ascii="Palatino" w:hAnsi="Palatino"/>
          <w:color w:val="000000"/>
        </w:rPr>
        <w:t>phasalist</w:t>
      </w:r>
      <w:proofErr w:type="spellEnd"/>
      <w:r w:rsidRPr="00803BDF">
        <w:rPr>
          <w:rFonts w:ascii="Palatino" w:hAnsi="Palatino"/>
          <w:color w:val="000000"/>
        </w:rPr>
        <w:t xml:space="preserve"> to say that </w:t>
      </w:r>
      <w:proofErr w:type="spellStart"/>
      <w:r w:rsidRPr="00803BDF">
        <w:rPr>
          <w:rFonts w:ascii="Palatino" w:hAnsi="Palatino"/>
          <w:color w:val="000000"/>
        </w:rPr>
        <w:t>Tib</w:t>
      </w:r>
      <w:proofErr w:type="spellEnd"/>
      <w:r w:rsidRPr="00803BDF">
        <w:rPr>
          <w:rFonts w:ascii="Palatino" w:hAnsi="Palatino"/>
          <w:color w:val="000000"/>
        </w:rPr>
        <w:t xml:space="preserve"> simply begins instantiating the property </w:t>
      </w:r>
      <w:r w:rsidRPr="00803BDF">
        <w:rPr>
          <w:rFonts w:ascii="Palatino" w:hAnsi="Palatino"/>
          <w:i/>
          <w:iCs/>
          <w:color w:val="000000"/>
        </w:rPr>
        <w:t>being a cat</w:t>
      </w:r>
      <w:r w:rsidRPr="00803BDF">
        <w:rPr>
          <w:rFonts w:ascii="Palatino" w:hAnsi="Palatino"/>
          <w:color w:val="000000"/>
        </w:rPr>
        <w:t xml:space="preserve"> when Tibbles loses her tail. But that doesn’t fully solve the puzzle, for </w:t>
      </w:r>
      <w:proofErr w:type="spellStart"/>
      <w:r w:rsidRPr="00803BDF">
        <w:rPr>
          <w:rFonts w:ascii="Palatino" w:hAnsi="Palatino"/>
          <w:color w:val="000000"/>
        </w:rPr>
        <w:t>Tib</w:t>
      </w:r>
      <w:proofErr w:type="spellEnd"/>
      <w:r w:rsidRPr="00803BDF">
        <w:rPr>
          <w:rFonts w:ascii="Palatino" w:hAnsi="Palatino"/>
          <w:color w:val="000000"/>
        </w:rPr>
        <w:t xml:space="preserve"> does not merely seem to become coincident with a cat; she seems to become coincident with Tibbles in particular. And Tibbles once had a tail, while </w:t>
      </w:r>
      <w:proofErr w:type="spellStart"/>
      <w:r w:rsidRPr="00803BDF">
        <w:rPr>
          <w:rFonts w:ascii="Palatino" w:hAnsi="Palatino"/>
          <w:color w:val="000000"/>
        </w:rPr>
        <w:t>Tib</w:t>
      </w:r>
      <w:proofErr w:type="spellEnd"/>
      <w:r w:rsidRPr="00803BDF">
        <w:rPr>
          <w:rFonts w:ascii="Palatino" w:hAnsi="Palatino"/>
          <w:color w:val="000000"/>
        </w:rPr>
        <w:t xml:space="preserve"> never did, so Tibbles and </w:t>
      </w:r>
      <w:proofErr w:type="spellStart"/>
      <w:r w:rsidRPr="00803BDF">
        <w:rPr>
          <w:rFonts w:ascii="Palatino" w:hAnsi="Palatino"/>
          <w:color w:val="000000"/>
        </w:rPr>
        <w:t>Tib</w:t>
      </w:r>
      <w:proofErr w:type="spellEnd"/>
      <w:r w:rsidRPr="00803BDF">
        <w:rPr>
          <w:rFonts w:ascii="Palatino" w:hAnsi="Palatino"/>
          <w:color w:val="000000"/>
        </w:rPr>
        <w:t xml:space="preserve"> are distinct. </w:t>
      </w:r>
    </w:p>
    <w:p w14:paraId="00A40F10" w14:textId="5F415DF0" w:rsidR="004146EF" w:rsidRPr="00803BDF" w:rsidRDefault="0018660F" w:rsidP="00D0718C">
      <w:pPr>
        <w:spacing w:line="480" w:lineRule="auto"/>
        <w:ind w:firstLine="720"/>
        <w:jc w:val="both"/>
        <w:rPr>
          <w:rFonts w:ascii="Palatino" w:hAnsi="Palatino"/>
          <w:color w:val="000000"/>
        </w:rPr>
      </w:pPr>
      <w:r w:rsidRPr="00803BDF">
        <w:rPr>
          <w:rFonts w:ascii="Palatino" w:hAnsi="Palatino"/>
          <w:color w:val="000000"/>
        </w:rPr>
        <w:lastRenderedPageBreak/>
        <w:t>The</w:t>
      </w:r>
      <w:r w:rsidR="003E2F77" w:rsidRPr="00803BDF">
        <w:rPr>
          <w:rFonts w:ascii="Palatino" w:hAnsi="Palatino"/>
          <w:color w:val="000000"/>
        </w:rPr>
        <w:t xml:space="preserve"> </w:t>
      </w:r>
      <w:proofErr w:type="spellStart"/>
      <w:r w:rsidR="003E2F77" w:rsidRPr="00803BDF">
        <w:rPr>
          <w:rFonts w:ascii="Palatino" w:hAnsi="Palatino"/>
          <w:color w:val="000000"/>
        </w:rPr>
        <w:t>phasalist</w:t>
      </w:r>
      <w:proofErr w:type="spellEnd"/>
      <w:r w:rsidR="003E2F77" w:rsidRPr="00803BDF">
        <w:rPr>
          <w:rFonts w:ascii="Palatino" w:hAnsi="Palatino"/>
          <w:color w:val="000000"/>
        </w:rPr>
        <w:t xml:space="preserve"> c</w:t>
      </w:r>
      <w:r w:rsidRPr="00803BDF">
        <w:rPr>
          <w:rFonts w:ascii="Palatino" w:hAnsi="Palatino"/>
          <w:color w:val="000000"/>
        </w:rPr>
        <w:t>ould</w:t>
      </w:r>
      <w:r w:rsidR="003E2F77" w:rsidRPr="00803BDF">
        <w:rPr>
          <w:rFonts w:ascii="Palatino" w:hAnsi="Palatino"/>
          <w:color w:val="000000"/>
        </w:rPr>
        <w:t xml:space="preserve"> address this by allowing that</w:t>
      </w:r>
      <w:r w:rsidRPr="00803BDF">
        <w:rPr>
          <w:rFonts w:ascii="Palatino" w:hAnsi="Palatino"/>
          <w:color w:val="000000"/>
        </w:rPr>
        <w:t xml:space="preserve"> </w:t>
      </w:r>
      <w:r w:rsidR="003E2F77" w:rsidRPr="00803BDF">
        <w:rPr>
          <w:rFonts w:ascii="Palatino" w:hAnsi="Palatino"/>
          <w:color w:val="000000"/>
        </w:rPr>
        <w:t xml:space="preserve">ordinary object states with classically distinct </w:t>
      </w:r>
      <w:proofErr w:type="spellStart"/>
      <w:r w:rsidR="003E2F77" w:rsidRPr="00803BDF">
        <w:rPr>
          <w:rFonts w:ascii="Palatino" w:hAnsi="Palatino"/>
          <w:color w:val="000000"/>
        </w:rPr>
        <w:t>instantiators</w:t>
      </w:r>
      <w:proofErr w:type="spellEnd"/>
      <w:r w:rsidR="003E2F77" w:rsidRPr="00803BDF">
        <w:rPr>
          <w:rFonts w:ascii="Palatino" w:hAnsi="Palatino"/>
          <w:color w:val="000000"/>
        </w:rPr>
        <w:t xml:space="preserve"> </w:t>
      </w:r>
      <w:r w:rsidRPr="00803BDF">
        <w:rPr>
          <w:rFonts w:ascii="Palatino" w:hAnsi="Palatino"/>
          <w:color w:val="000000"/>
        </w:rPr>
        <w:t>can</w:t>
      </w:r>
      <w:r w:rsidR="003E2F77" w:rsidRPr="00803BDF">
        <w:rPr>
          <w:rFonts w:ascii="Palatino" w:hAnsi="Palatino"/>
          <w:color w:val="000000"/>
        </w:rPr>
        <w:t xml:space="preserve"> nevertheless</w:t>
      </w:r>
      <w:r w:rsidRPr="00803BDF">
        <w:rPr>
          <w:rFonts w:ascii="Palatino" w:hAnsi="Palatino"/>
          <w:color w:val="000000"/>
        </w:rPr>
        <w:t xml:space="preserve"> be</w:t>
      </w:r>
      <w:r w:rsidR="003E2F77" w:rsidRPr="00803BDF">
        <w:rPr>
          <w:rFonts w:ascii="Palatino" w:hAnsi="Palatino"/>
          <w:color w:val="000000"/>
        </w:rPr>
        <w:t xml:space="preserve"> counterparts. Then she can say that the </w:t>
      </w:r>
      <w:proofErr w:type="spellStart"/>
      <w:r w:rsidR="003E2F77" w:rsidRPr="00803BDF">
        <w:rPr>
          <w:rFonts w:ascii="Palatino" w:hAnsi="Palatino"/>
          <w:color w:val="000000"/>
        </w:rPr>
        <w:t>instantiator</w:t>
      </w:r>
      <w:proofErr w:type="spellEnd"/>
      <w:r w:rsidR="003E2F77" w:rsidRPr="00803BDF">
        <w:rPr>
          <w:rFonts w:ascii="Palatino" w:hAnsi="Palatino"/>
          <w:color w:val="000000"/>
        </w:rPr>
        <w:t xml:space="preserve"> of the cat states after the tail is lost is the same cat as the </w:t>
      </w:r>
      <w:proofErr w:type="spellStart"/>
      <w:r w:rsidR="003E2F77" w:rsidRPr="00803BDF">
        <w:rPr>
          <w:rFonts w:ascii="Palatino" w:hAnsi="Palatino"/>
          <w:color w:val="000000"/>
        </w:rPr>
        <w:t>instantiator</w:t>
      </w:r>
      <w:proofErr w:type="spellEnd"/>
      <w:r w:rsidR="003E2F77" w:rsidRPr="00803BDF">
        <w:rPr>
          <w:rFonts w:ascii="Palatino" w:hAnsi="Palatino"/>
          <w:color w:val="000000"/>
        </w:rPr>
        <w:t xml:space="preserve"> of the cat states before the tail is lost, despite being classically distinct from it.</w:t>
      </w:r>
      <w:r w:rsidR="003E2F77" w:rsidRPr="00803BDF">
        <w:rPr>
          <w:rStyle w:val="FootnoteReference"/>
          <w:rFonts w:ascii="Palatino" w:hAnsi="Palatino"/>
          <w:color w:val="000000"/>
        </w:rPr>
        <w:footnoteReference w:id="18"/>
      </w:r>
      <w:r w:rsidR="003E2F77" w:rsidRPr="00803BDF">
        <w:rPr>
          <w:rFonts w:ascii="Palatino" w:hAnsi="Palatino"/>
          <w:color w:val="000000"/>
          <w:vertAlign w:val="superscript"/>
        </w:rPr>
        <w:t xml:space="preserve"> </w:t>
      </w:r>
      <w:r w:rsidRPr="00803BDF">
        <w:rPr>
          <w:rFonts w:ascii="Palatino" w:hAnsi="Palatino"/>
          <w:color w:val="000000"/>
        </w:rPr>
        <w:t xml:space="preserve">But once we allow that ordinary object states with classically distinct </w:t>
      </w:r>
      <w:proofErr w:type="spellStart"/>
      <w:r w:rsidRPr="00803BDF">
        <w:rPr>
          <w:rFonts w:ascii="Palatino" w:hAnsi="Palatino"/>
          <w:color w:val="000000"/>
        </w:rPr>
        <w:t>instantiators</w:t>
      </w:r>
      <w:proofErr w:type="spellEnd"/>
      <w:r w:rsidRPr="00803BDF">
        <w:rPr>
          <w:rFonts w:ascii="Palatino" w:hAnsi="Palatino"/>
          <w:color w:val="000000"/>
        </w:rPr>
        <w:t xml:space="preserve"> can be counterparts, </w:t>
      </w:r>
      <w:proofErr w:type="spellStart"/>
      <w:r w:rsidR="005C708E" w:rsidRPr="00803BDF">
        <w:rPr>
          <w:rFonts w:ascii="Palatino" w:hAnsi="Palatino"/>
          <w:color w:val="000000"/>
        </w:rPr>
        <w:t>phasalism</w:t>
      </w:r>
      <w:proofErr w:type="spellEnd"/>
      <w:r w:rsidRPr="00803BDF">
        <w:rPr>
          <w:rFonts w:ascii="Palatino" w:hAnsi="Palatino"/>
          <w:color w:val="000000"/>
        </w:rPr>
        <w:t xml:space="preserve"> begins to look a lot more like standard stage theory – perhaps too much so for some </w:t>
      </w:r>
      <w:proofErr w:type="spellStart"/>
      <w:r w:rsidRPr="00803BDF">
        <w:rPr>
          <w:rFonts w:ascii="Palatino" w:hAnsi="Palatino"/>
          <w:color w:val="000000"/>
        </w:rPr>
        <w:t>endurantists</w:t>
      </w:r>
      <w:proofErr w:type="spellEnd"/>
      <w:r w:rsidRPr="00803BDF">
        <w:rPr>
          <w:rFonts w:ascii="Palatino" w:hAnsi="Palatino"/>
          <w:color w:val="000000"/>
        </w:rPr>
        <w:t xml:space="preserve">. </w:t>
      </w:r>
      <w:r w:rsidR="00C64D75" w:rsidRPr="00803BDF">
        <w:rPr>
          <w:rFonts w:ascii="Palatino" w:hAnsi="Palatino"/>
          <w:color w:val="000000"/>
        </w:rPr>
        <w:t>Speaking for myself</w:t>
      </w:r>
      <w:r w:rsidRPr="00803BDF">
        <w:rPr>
          <w:rFonts w:ascii="Palatino" w:hAnsi="Palatino"/>
          <w:color w:val="000000"/>
        </w:rPr>
        <w:t xml:space="preserve">, I prefer to </w:t>
      </w:r>
      <w:r w:rsidR="005A1459" w:rsidRPr="00803BDF">
        <w:rPr>
          <w:rFonts w:ascii="Palatino" w:hAnsi="Palatino"/>
          <w:color w:val="000000"/>
        </w:rPr>
        <w:t xml:space="preserve">solve the </w:t>
      </w:r>
      <w:r w:rsidR="00B90F82" w:rsidRPr="00803BDF">
        <w:rPr>
          <w:rFonts w:ascii="Palatino" w:hAnsi="Palatino"/>
          <w:color w:val="000000"/>
        </w:rPr>
        <w:t xml:space="preserve">Tibbles </w:t>
      </w:r>
      <w:r w:rsidR="005A1459" w:rsidRPr="00803BDF">
        <w:rPr>
          <w:rFonts w:ascii="Palatino" w:hAnsi="Palatino"/>
          <w:color w:val="000000"/>
        </w:rPr>
        <w:t xml:space="preserve">puzzle </w:t>
      </w:r>
      <w:r w:rsidR="00B90F82" w:rsidRPr="00803BDF">
        <w:rPr>
          <w:rFonts w:ascii="Palatino" w:hAnsi="Palatino"/>
          <w:color w:val="000000"/>
        </w:rPr>
        <w:t>by appealing to</w:t>
      </w:r>
      <w:r w:rsidR="005A1459" w:rsidRPr="00803BDF">
        <w:rPr>
          <w:rFonts w:ascii="Palatino" w:hAnsi="Palatino"/>
          <w:color w:val="000000"/>
        </w:rPr>
        <w:t xml:space="preserve"> a version of the view that there is no such object as </w:t>
      </w:r>
      <w:proofErr w:type="spellStart"/>
      <w:r w:rsidR="005A1459" w:rsidRPr="00803BDF">
        <w:rPr>
          <w:rFonts w:ascii="Palatino" w:hAnsi="Palatino"/>
          <w:color w:val="000000"/>
        </w:rPr>
        <w:t>Tib</w:t>
      </w:r>
      <w:proofErr w:type="spellEnd"/>
      <w:r w:rsidRPr="00803BDF">
        <w:rPr>
          <w:rFonts w:ascii="Palatino" w:hAnsi="Palatino"/>
          <w:color w:val="000000"/>
        </w:rPr>
        <w:t>.</w:t>
      </w:r>
      <w:r w:rsidRPr="00803BDF">
        <w:rPr>
          <w:rStyle w:val="FootnoteReference"/>
          <w:rFonts w:ascii="Palatino" w:hAnsi="Palatino"/>
          <w:color w:val="000000"/>
        </w:rPr>
        <w:footnoteReference w:id="19"/>
      </w:r>
      <w:r w:rsidRPr="00803BDF">
        <w:rPr>
          <w:rFonts w:ascii="Palatino" w:hAnsi="Palatino"/>
          <w:color w:val="000000"/>
        </w:rPr>
        <w:t xml:space="preserve"> </w:t>
      </w:r>
    </w:p>
    <w:p w14:paraId="50AEA30A" w14:textId="1AF9E65C" w:rsidR="0018660F" w:rsidRPr="00803BDF" w:rsidRDefault="00B23BA7" w:rsidP="00D0718C">
      <w:pPr>
        <w:spacing w:line="480" w:lineRule="auto"/>
        <w:ind w:firstLine="720"/>
        <w:jc w:val="both"/>
        <w:rPr>
          <w:rFonts w:ascii="Palatino" w:hAnsi="Palatino"/>
          <w:color w:val="000000"/>
        </w:rPr>
      </w:pPr>
      <w:r w:rsidRPr="00803BDF">
        <w:rPr>
          <w:rFonts w:ascii="Palatino" w:hAnsi="Palatino"/>
          <w:color w:val="000000"/>
        </w:rPr>
        <w:t>Some will regard it</w:t>
      </w:r>
      <w:r w:rsidR="0018660F" w:rsidRPr="00803BDF">
        <w:rPr>
          <w:rFonts w:ascii="Palatino" w:hAnsi="Palatino"/>
          <w:color w:val="000000"/>
        </w:rPr>
        <w:t xml:space="preserve"> as a weakness of the </w:t>
      </w:r>
      <w:proofErr w:type="spellStart"/>
      <w:r w:rsidR="0018660F" w:rsidRPr="00803BDF">
        <w:rPr>
          <w:rFonts w:ascii="Palatino" w:hAnsi="Palatino"/>
          <w:color w:val="000000"/>
        </w:rPr>
        <w:t>phasalist</w:t>
      </w:r>
      <w:proofErr w:type="spellEnd"/>
      <w:r w:rsidR="0018660F" w:rsidRPr="00803BDF">
        <w:rPr>
          <w:rFonts w:ascii="Palatino" w:hAnsi="Palatino"/>
          <w:color w:val="000000"/>
        </w:rPr>
        <w:t xml:space="preserve"> approach that it works best for some coincidence puzzles</w:t>
      </w:r>
      <w:r w:rsidR="00AF4C75" w:rsidRPr="00803BDF">
        <w:rPr>
          <w:rFonts w:ascii="Palatino" w:hAnsi="Palatino"/>
          <w:color w:val="000000"/>
        </w:rPr>
        <w:t>, like the statue</w:t>
      </w:r>
      <w:r w:rsidR="0018660F" w:rsidRPr="00803BDF">
        <w:rPr>
          <w:rFonts w:ascii="Palatino" w:hAnsi="Palatino"/>
          <w:color w:val="000000"/>
        </w:rPr>
        <w:t xml:space="preserve">, </w:t>
      </w:r>
      <w:r w:rsidR="00AC136C" w:rsidRPr="00803BDF">
        <w:rPr>
          <w:rFonts w:ascii="Palatino" w:hAnsi="Palatino"/>
          <w:color w:val="000000"/>
        </w:rPr>
        <w:t xml:space="preserve">but must step aside and allow </w:t>
      </w:r>
      <w:r w:rsidR="0018660F" w:rsidRPr="00803BDF">
        <w:rPr>
          <w:rFonts w:ascii="Palatino" w:hAnsi="Palatino"/>
          <w:color w:val="000000"/>
        </w:rPr>
        <w:t>a different story</w:t>
      </w:r>
      <w:r w:rsidR="00AC136C" w:rsidRPr="00803BDF">
        <w:rPr>
          <w:rFonts w:ascii="Palatino" w:hAnsi="Palatino"/>
          <w:color w:val="000000"/>
        </w:rPr>
        <w:t xml:space="preserve"> to be told</w:t>
      </w:r>
      <w:r w:rsidR="0018660F" w:rsidRPr="00803BDF">
        <w:rPr>
          <w:rFonts w:ascii="Palatino" w:hAnsi="Palatino"/>
          <w:color w:val="000000"/>
        </w:rPr>
        <w:t xml:space="preserve"> about others</w:t>
      </w:r>
      <w:r w:rsidR="00AF4C75" w:rsidRPr="00803BDF">
        <w:rPr>
          <w:rFonts w:ascii="Palatino" w:hAnsi="Palatino"/>
          <w:color w:val="000000"/>
        </w:rPr>
        <w:t>, like Tibbles</w:t>
      </w:r>
      <w:r w:rsidR="00DE2E07" w:rsidRPr="00803BDF">
        <w:rPr>
          <w:rFonts w:ascii="Palatino" w:hAnsi="Palatino"/>
          <w:color w:val="000000"/>
        </w:rPr>
        <w:t xml:space="preserve"> </w:t>
      </w:r>
      <w:r w:rsidR="00523752" w:rsidRPr="00803BDF">
        <w:rPr>
          <w:rFonts w:ascii="Palatino" w:hAnsi="Palatino"/>
          <w:color w:val="000000"/>
        </w:rPr>
        <w:t>[</w:t>
      </w:r>
      <w:r w:rsidR="00DE2E07" w:rsidRPr="00803BDF">
        <w:rPr>
          <w:rFonts w:ascii="Palatino" w:hAnsi="Palatino"/>
          <w:color w:val="000000"/>
        </w:rPr>
        <w:t>Burke 1994</w:t>
      </w:r>
      <w:r w:rsidR="00523752" w:rsidRPr="00803BDF">
        <w:rPr>
          <w:rFonts w:ascii="Palatino" w:hAnsi="Palatino"/>
          <w:color w:val="000000"/>
        </w:rPr>
        <w:t xml:space="preserve">: </w:t>
      </w:r>
      <w:r w:rsidR="00F26A6C" w:rsidRPr="00803BDF">
        <w:rPr>
          <w:rFonts w:ascii="Palatino" w:hAnsi="Palatino"/>
          <w:color w:val="000000"/>
        </w:rPr>
        <w:t>592</w:t>
      </w:r>
      <w:r w:rsidR="00523752" w:rsidRPr="00803BDF">
        <w:rPr>
          <w:rFonts w:ascii="Palatino" w:hAnsi="Palatino"/>
          <w:color w:val="000000"/>
        </w:rPr>
        <w:t>]</w:t>
      </w:r>
      <w:r w:rsidR="0018660F" w:rsidRPr="00803BDF">
        <w:rPr>
          <w:rFonts w:ascii="Palatino" w:hAnsi="Palatino"/>
          <w:color w:val="000000"/>
        </w:rPr>
        <w:t xml:space="preserve">. </w:t>
      </w:r>
      <w:r w:rsidR="00AF4C75" w:rsidRPr="00803BDF">
        <w:rPr>
          <w:rFonts w:ascii="Palatino" w:hAnsi="Palatino"/>
          <w:color w:val="000000"/>
        </w:rPr>
        <w:t>But it</w:t>
      </w:r>
      <w:r w:rsidR="00AC136C" w:rsidRPr="00803BDF">
        <w:rPr>
          <w:rFonts w:ascii="Palatino" w:hAnsi="Palatino"/>
          <w:color w:val="000000"/>
        </w:rPr>
        <w:t xml:space="preserve"> is </w:t>
      </w:r>
      <w:r w:rsidR="00AF4C75" w:rsidRPr="00803BDF">
        <w:rPr>
          <w:rFonts w:ascii="Palatino" w:hAnsi="Palatino"/>
          <w:color w:val="000000"/>
        </w:rPr>
        <w:t>not a crippling weakness, and it is at least partly compen</w:t>
      </w:r>
      <w:r w:rsidR="00DE2E07" w:rsidRPr="00803BDF">
        <w:rPr>
          <w:rFonts w:ascii="Palatino" w:hAnsi="Palatino"/>
          <w:color w:val="000000"/>
        </w:rPr>
        <w:t>s</w:t>
      </w:r>
      <w:r w:rsidR="00AF4C75" w:rsidRPr="00803BDF">
        <w:rPr>
          <w:rFonts w:ascii="Palatino" w:hAnsi="Palatino"/>
          <w:color w:val="000000"/>
        </w:rPr>
        <w:t xml:space="preserve">ated by the fact that the </w:t>
      </w:r>
      <w:proofErr w:type="spellStart"/>
      <w:r w:rsidR="00AF4C75" w:rsidRPr="00803BDF">
        <w:rPr>
          <w:rFonts w:ascii="Palatino" w:hAnsi="Palatino"/>
          <w:color w:val="000000"/>
        </w:rPr>
        <w:t>phasalist</w:t>
      </w:r>
      <w:proofErr w:type="spellEnd"/>
      <w:r w:rsidR="00AF4C75" w:rsidRPr="00803BDF">
        <w:rPr>
          <w:rFonts w:ascii="Palatino" w:hAnsi="Palatino"/>
          <w:color w:val="000000"/>
        </w:rPr>
        <w:t xml:space="preserve"> approach is more unified than</w:t>
      </w:r>
      <w:r w:rsidR="00CB1993" w:rsidRPr="00803BDF">
        <w:rPr>
          <w:rFonts w:ascii="Palatino" w:hAnsi="Palatino"/>
          <w:color w:val="000000"/>
        </w:rPr>
        <w:t xml:space="preserve"> many</w:t>
      </w:r>
      <w:r w:rsidR="00AF4C75" w:rsidRPr="00803BDF">
        <w:rPr>
          <w:rFonts w:ascii="Palatino" w:hAnsi="Palatino"/>
          <w:color w:val="000000"/>
        </w:rPr>
        <w:t xml:space="preserve"> rival views in a different respect. </w:t>
      </w:r>
      <w:r w:rsidR="00CB1993" w:rsidRPr="00803BDF">
        <w:rPr>
          <w:rFonts w:ascii="Palatino" w:hAnsi="Palatino"/>
          <w:color w:val="000000"/>
        </w:rPr>
        <w:t xml:space="preserve">For the </w:t>
      </w:r>
      <w:proofErr w:type="spellStart"/>
      <w:r w:rsidR="00CB1993" w:rsidRPr="00803BDF">
        <w:rPr>
          <w:rFonts w:ascii="Palatino" w:hAnsi="Palatino"/>
          <w:color w:val="000000"/>
        </w:rPr>
        <w:t>phasalist</w:t>
      </w:r>
      <w:proofErr w:type="spellEnd"/>
      <w:r w:rsidR="00CB1993" w:rsidRPr="00803BDF">
        <w:rPr>
          <w:rFonts w:ascii="Palatino" w:hAnsi="Palatino"/>
          <w:color w:val="000000"/>
        </w:rPr>
        <w:t xml:space="preserve"> says that all </w:t>
      </w:r>
      <w:proofErr w:type="spellStart"/>
      <w:r w:rsidR="00CB1993" w:rsidRPr="00803BDF">
        <w:rPr>
          <w:rFonts w:ascii="Palatino" w:hAnsi="Palatino"/>
          <w:color w:val="000000"/>
        </w:rPr>
        <w:t>sortal</w:t>
      </w:r>
      <w:proofErr w:type="spellEnd"/>
      <w:r w:rsidR="00CB1993" w:rsidRPr="00803BDF">
        <w:rPr>
          <w:rFonts w:ascii="Palatino" w:hAnsi="Palatino"/>
          <w:color w:val="000000"/>
        </w:rPr>
        <w:t xml:space="preserve"> changes are phase </w:t>
      </w:r>
      <w:proofErr w:type="spellStart"/>
      <w:r w:rsidR="00CB1993" w:rsidRPr="00803BDF">
        <w:rPr>
          <w:rFonts w:ascii="Palatino" w:hAnsi="Palatino"/>
          <w:color w:val="000000"/>
        </w:rPr>
        <w:t>sortal</w:t>
      </w:r>
      <w:proofErr w:type="spellEnd"/>
      <w:r w:rsidR="00CB1993" w:rsidRPr="00803BDF">
        <w:rPr>
          <w:rFonts w:ascii="Palatino" w:hAnsi="Palatino"/>
          <w:color w:val="000000"/>
        </w:rPr>
        <w:t xml:space="preserve"> changes, while (non-</w:t>
      </w:r>
      <w:proofErr w:type="spellStart"/>
      <w:r w:rsidR="00CB1993" w:rsidRPr="00803BDF">
        <w:rPr>
          <w:rFonts w:ascii="Palatino" w:hAnsi="Palatino"/>
          <w:color w:val="000000"/>
        </w:rPr>
        <w:t>eliminativist</w:t>
      </w:r>
      <w:proofErr w:type="spellEnd"/>
      <w:r w:rsidR="00CB1993" w:rsidRPr="00803BDF">
        <w:rPr>
          <w:rFonts w:ascii="Palatino" w:hAnsi="Palatino"/>
          <w:color w:val="000000"/>
        </w:rPr>
        <w:t xml:space="preserve">) rivals classify some </w:t>
      </w:r>
      <w:proofErr w:type="spellStart"/>
      <w:r w:rsidR="00CB1993" w:rsidRPr="00803BDF">
        <w:rPr>
          <w:rFonts w:ascii="Palatino" w:hAnsi="Palatino"/>
          <w:color w:val="000000"/>
        </w:rPr>
        <w:t>sortal</w:t>
      </w:r>
      <w:proofErr w:type="spellEnd"/>
      <w:r w:rsidR="00CB1993" w:rsidRPr="00803BDF">
        <w:rPr>
          <w:rFonts w:ascii="Palatino" w:hAnsi="Palatino"/>
          <w:color w:val="000000"/>
        </w:rPr>
        <w:t xml:space="preserve"> changes, like a child growing into an adult, as phase </w:t>
      </w:r>
      <w:proofErr w:type="spellStart"/>
      <w:r w:rsidR="00CB1993" w:rsidRPr="00803BDF">
        <w:rPr>
          <w:rFonts w:ascii="Palatino" w:hAnsi="Palatino"/>
          <w:color w:val="000000"/>
        </w:rPr>
        <w:t>sortal</w:t>
      </w:r>
      <w:proofErr w:type="spellEnd"/>
      <w:r w:rsidR="00CB1993" w:rsidRPr="00803BDF">
        <w:rPr>
          <w:rFonts w:ascii="Palatino" w:hAnsi="Palatino"/>
          <w:color w:val="000000"/>
        </w:rPr>
        <w:t xml:space="preserve"> changes, while telling a different story about cases like the statue and the piece of clay.</w:t>
      </w:r>
      <w:r w:rsidR="00551C9C" w:rsidRPr="00803BDF">
        <w:rPr>
          <w:rStyle w:val="FootnoteReference"/>
          <w:rFonts w:ascii="Palatino" w:hAnsi="Palatino"/>
          <w:color w:val="000000"/>
        </w:rPr>
        <w:footnoteReference w:id="20"/>
      </w:r>
    </w:p>
    <w:p w14:paraId="2510B906" w14:textId="77777777" w:rsidR="0018660F" w:rsidRPr="00803BDF" w:rsidRDefault="0018660F" w:rsidP="00D0718C">
      <w:pPr>
        <w:spacing w:line="480" w:lineRule="auto"/>
        <w:jc w:val="both"/>
        <w:rPr>
          <w:rFonts w:ascii="Palatino" w:eastAsia="Garamond" w:hAnsi="Palatino"/>
          <w:color w:val="1A1A1A"/>
        </w:rPr>
      </w:pPr>
    </w:p>
    <w:p w14:paraId="6C5AF6AB" w14:textId="49CDF9E1" w:rsidR="004146EF" w:rsidRPr="00E813C6" w:rsidRDefault="00E813C6" w:rsidP="00E813C6">
      <w:pPr>
        <w:spacing w:line="480" w:lineRule="auto"/>
        <w:jc w:val="both"/>
        <w:rPr>
          <w:rFonts w:ascii="Palatino" w:eastAsia="Garamond" w:hAnsi="Palatino"/>
          <w:b/>
          <w:color w:val="1A1A1A"/>
        </w:rPr>
      </w:pPr>
      <w:r>
        <w:rPr>
          <w:rFonts w:ascii="Palatino" w:eastAsia="Garamond" w:hAnsi="Palatino"/>
          <w:b/>
          <w:color w:val="1A1A1A"/>
        </w:rPr>
        <w:t>5</w:t>
      </w:r>
      <w:r>
        <w:rPr>
          <w:rFonts w:ascii="Palatino" w:eastAsia="Garamond" w:hAnsi="Palatino"/>
          <w:b/>
          <w:color w:val="1A1A1A"/>
        </w:rPr>
        <w:tab/>
        <w:t>Conclusion</w:t>
      </w:r>
    </w:p>
    <w:p w14:paraId="48602ABF" w14:textId="77777777" w:rsidR="004146EF" w:rsidRPr="00803BDF" w:rsidRDefault="004146EF" w:rsidP="00D0718C">
      <w:pPr>
        <w:spacing w:line="480" w:lineRule="auto"/>
        <w:jc w:val="both"/>
        <w:rPr>
          <w:rFonts w:ascii="Palatino" w:eastAsia="Garamond" w:hAnsi="Palatino"/>
          <w:color w:val="1A1A1A"/>
        </w:rPr>
      </w:pPr>
    </w:p>
    <w:p w14:paraId="109CB6E6" w14:textId="04333974" w:rsidR="007819F5" w:rsidRPr="00803BDF" w:rsidRDefault="00E227B6" w:rsidP="00D0718C">
      <w:pPr>
        <w:spacing w:line="480" w:lineRule="auto"/>
        <w:ind w:firstLine="720"/>
        <w:jc w:val="both"/>
        <w:rPr>
          <w:rFonts w:ascii="Palatino" w:eastAsia="Garamond" w:hAnsi="Palatino"/>
          <w:color w:val="1A1A1A"/>
        </w:rPr>
      </w:pPr>
      <w:r w:rsidRPr="00803BDF">
        <w:rPr>
          <w:rFonts w:ascii="Palatino" w:eastAsia="Garamond" w:hAnsi="Palatino"/>
          <w:color w:val="1A1A1A"/>
        </w:rPr>
        <w:t xml:space="preserve">I have argued that </w:t>
      </w:r>
      <w:r w:rsidR="00A13E60" w:rsidRPr="00803BDF">
        <w:rPr>
          <w:rFonts w:ascii="Palatino" w:eastAsia="Garamond" w:hAnsi="Palatino"/>
          <w:color w:val="1A1A1A"/>
        </w:rPr>
        <w:t xml:space="preserve">my </w:t>
      </w:r>
      <w:proofErr w:type="spellStart"/>
      <w:r w:rsidR="00A13E60" w:rsidRPr="00803BDF">
        <w:rPr>
          <w:rFonts w:ascii="Palatino" w:eastAsia="Garamond" w:hAnsi="Palatino"/>
          <w:color w:val="1A1A1A"/>
        </w:rPr>
        <w:t>phasalist</w:t>
      </w:r>
      <w:proofErr w:type="spellEnd"/>
      <w:r w:rsidR="00A13E60" w:rsidRPr="00803BDF">
        <w:rPr>
          <w:rFonts w:ascii="Palatino" w:eastAsia="Garamond" w:hAnsi="Palatino"/>
          <w:color w:val="1A1A1A"/>
        </w:rPr>
        <w:t xml:space="preserve"> </w:t>
      </w:r>
      <w:r w:rsidRPr="00803BDF">
        <w:rPr>
          <w:rFonts w:ascii="Palatino" w:eastAsia="Garamond" w:hAnsi="Palatino"/>
          <w:color w:val="1A1A1A"/>
        </w:rPr>
        <w:t xml:space="preserve">account of identity under a </w:t>
      </w:r>
      <w:proofErr w:type="spellStart"/>
      <w:r w:rsidRPr="00803BDF">
        <w:rPr>
          <w:rFonts w:ascii="Palatino" w:eastAsia="Garamond" w:hAnsi="Palatino"/>
          <w:color w:val="1A1A1A"/>
        </w:rPr>
        <w:t>sortal</w:t>
      </w:r>
      <w:proofErr w:type="spellEnd"/>
      <w:r w:rsidRPr="00803BDF">
        <w:rPr>
          <w:rFonts w:ascii="Palatino" w:eastAsia="Garamond" w:hAnsi="Palatino"/>
          <w:color w:val="1A1A1A"/>
        </w:rPr>
        <w:t xml:space="preserve"> can be used to rebut </w:t>
      </w:r>
      <w:r w:rsidR="00EA1667" w:rsidRPr="00803BDF">
        <w:rPr>
          <w:rFonts w:ascii="Palatino" w:eastAsia="Garamond" w:hAnsi="Palatino"/>
          <w:color w:val="1A1A1A"/>
        </w:rPr>
        <w:t>certain</w:t>
      </w:r>
      <w:r w:rsidRPr="00803BDF">
        <w:rPr>
          <w:rFonts w:ascii="Palatino" w:eastAsia="Garamond" w:hAnsi="Palatino"/>
          <w:color w:val="1A1A1A"/>
        </w:rPr>
        <w:t xml:space="preserve"> objections to the </w:t>
      </w:r>
      <w:proofErr w:type="spellStart"/>
      <w:r w:rsidRPr="00803BDF">
        <w:rPr>
          <w:rFonts w:ascii="Palatino" w:eastAsia="Garamond" w:hAnsi="Palatino"/>
          <w:color w:val="1A1A1A"/>
        </w:rPr>
        <w:t>phasalist</w:t>
      </w:r>
      <w:proofErr w:type="spellEnd"/>
      <w:r w:rsidRPr="00803BDF">
        <w:rPr>
          <w:rFonts w:ascii="Palatino" w:eastAsia="Garamond" w:hAnsi="Palatino"/>
          <w:color w:val="1A1A1A"/>
        </w:rPr>
        <w:t xml:space="preserve"> approach to the puzzle of the statue and the piece of clay. </w:t>
      </w:r>
      <w:r w:rsidR="00EA1667" w:rsidRPr="00803BDF">
        <w:rPr>
          <w:rFonts w:ascii="Palatino" w:eastAsia="Garamond" w:hAnsi="Palatino"/>
          <w:color w:val="1A1A1A"/>
        </w:rPr>
        <w:t xml:space="preserve">I have also briefly indicated what a more general </w:t>
      </w:r>
      <w:proofErr w:type="spellStart"/>
      <w:r w:rsidR="00EA1667" w:rsidRPr="00803BDF">
        <w:rPr>
          <w:rFonts w:ascii="Palatino" w:eastAsia="Garamond" w:hAnsi="Palatino"/>
          <w:color w:val="1A1A1A"/>
        </w:rPr>
        <w:t>phasalist</w:t>
      </w:r>
      <w:proofErr w:type="spellEnd"/>
      <w:r w:rsidR="00EA1667" w:rsidRPr="00803BDF">
        <w:rPr>
          <w:rFonts w:ascii="Palatino" w:eastAsia="Garamond" w:hAnsi="Palatino"/>
          <w:color w:val="1A1A1A"/>
        </w:rPr>
        <w:t xml:space="preserve"> metaphysics might look like, and how it could be used to solve other coincidence puzzles that are structurally similar to the puzzle of the statue and the piece of clay.</w:t>
      </w:r>
      <w:r w:rsidR="009D05FF" w:rsidRPr="00803BDF">
        <w:rPr>
          <w:rFonts w:ascii="Palatino" w:eastAsia="Garamond" w:hAnsi="Palatino"/>
          <w:color w:val="1A1A1A"/>
        </w:rPr>
        <w:t xml:space="preserve"> There is much more to say about </w:t>
      </w:r>
      <w:proofErr w:type="spellStart"/>
      <w:r w:rsidR="009D05FF" w:rsidRPr="00803BDF">
        <w:rPr>
          <w:rFonts w:ascii="Palatino" w:eastAsia="Garamond" w:hAnsi="Palatino"/>
          <w:color w:val="1A1A1A"/>
        </w:rPr>
        <w:t>phasalism</w:t>
      </w:r>
      <w:proofErr w:type="spellEnd"/>
      <w:r w:rsidR="009D05FF" w:rsidRPr="00803BDF">
        <w:rPr>
          <w:rFonts w:ascii="Palatino" w:eastAsia="Garamond" w:hAnsi="Palatino"/>
          <w:color w:val="1A1A1A"/>
        </w:rPr>
        <w:t xml:space="preserve">, </w:t>
      </w:r>
      <w:r w:rsidR="00085E9C" w:rsidRPr="00803BDF">
        <w:rPr>
          <w:rFonts w:ascii="Palatino" w:eastAsia="Garamond" w:hAnsi="Palatino"/>
          <w:color w:val="1A1A1A"/>
        </w:rPr>
        <w:t>but</w:t>
      </w:r>
      <w:r w:rsidR="009D05FF" w:rsidRPr="00803BDF">
        <w:rPr>
          <w:rFonts w:ascii="Palatino" w:eastAsia="Garamond" w:hAnsi="Palatino"/>
          <w:color w:val="1A1A1A"/>
        </w:rPr>
        <w:t xml:space="preserve"> I hope that what I have </w:t>
      </w:r>
      <w:r w:rsidR="00085E9C" w:rsidRPr="00803BDF">
        <w:rPr>
          <w:rFonts w:ascii="Palatino" w:eastAsia="Garamond" w:hAnsi="Palatino"/>
          <w:color w:val="1A1A1A"/>
        </w:rPr>
        <w:t xml:space="preserve">managed to say here </w:t>
      </w:r>
      <w:r w:rsidR="009D05FF" w:rsidRPr="00803BDF">
        <w:rPr>
          <w:rFonts w:ascii="Palatino" w:eastAsia="Garamond" w:hAnsi="Palatino"/>
          <w:color w:val="1A1A1A"/>
        </w:rPr>
        <w:t xml:space="preserve">is enough to bring more attention to the unduly neglected </w:t>
      </w:r>
      <w:proofErr w:type="spellStart"/>
      <w:r w:rsidR="009D05FF" w:rsidRPr="00803BDF">
        <w:rPr>
          <w:rFonts w:ascii="Palatino" w:eastAsia="Garamond" w:hAnsi="Palatino"/>
          <w:color w:val="1A1A1A"/>
        </w:rPr>
        <w:t>phasalist</w:t>
      </w:r>
      <w:proofErr w:type="spellEnd"/>
      <w:r w:rsidR="009D05FF" w:rsidRPr="00803BDF">
        <w:rPr>
          <w:rFonts w:ascii="Palatino" w:eastAsia="Garamond" w:hAnsi="Palatino"/>
          <w:color w:val="1A1A1A"/>
        </w:rPr>
        <w:t xml:space="preserve"> approach to puzzles of material coincidence.</w:t>
      </w:r>
    </w:p>
    <w:p w14:paraId="0F318C91" w14:textId="7AEA5670" w:rsidR="00017F25" w:rsidRPr="00803BDF" w:rsidRDefault="00017F25" w:rsidP="00D0718C">
      <w:pPr>
        <w:spacing w:line="480" w:lineRule="auto"/>
        <w:jc w:val="both"/>
        <w:rPr>
          <w:rFonts w:ascii="Palatino" w:eastAsia="Garamond" w:hAnsi="Palatino"/>
          <w:color w:val="1A1A1A"/>
        </w:rPr>
      </w:pPr>
    </w:p>
    <w:p w14:paraId="648CF6EE" w14:textId="77777777" w:rsidR="00523752" w:rsidRPr="00803BDF" w:rsidRDefault="00017F25" w:rsidP="00D0718C">
      <w:pPr>
        <w:spacing w:line="480" w:lineRule="auto"/>
        <w:jc w:val="both"/>
        <w:rPr>
          <w:rFonts w:ascii="Palatino" w:eastAsia="Garamond" w:hAnsi="Palatino"/>
          <w:b/>
          <w:color w:val="1A1A1A"/>
        </w:rPr>
      </w:pPr>
      <w:r w:rsidRPr="00803BDF">
        <w:rPr>
          <w:rFonts w:ascii="Palatino" w:eastAsia="Garamond" w:hAnsi="Palatino"/>
          <w:b/>
          <w:color w:val="1A1A1A"/>
        </w:rPr>
        <w:t xml:space="preserve">Acknowledgements </w:t>
      </w:r>
    </w:p>
    <w:p w14:paraId="42B02B16" w14:textId="77777777" w:rsidR="00523752" w:rsidRPr="00803BDF" w:rsidRDefault="00523752" w:rsidP="00D0718C">
      <w:pPr>
        <w:spacing w:line="480" w:lineRule="auto"/>
        <w:jc w:val="both"/>
        <w:rPr>
          <w:rFonts w:ascii="Palatino" w:eastAsia="Garamond" w:hAnsi="Palatino"/>
        </w:rPr>
      </w:pPr>
    </w:p>
    <w:p w14:paraId="0626251D" w14:textId="4BDB3CCF" w:rsidR="007819F5" w:rsidRPr="00803BDF" w:rsidRDefault="00017F25" w:rsidP="00D0718C">
      <w:pPr>
        <w:spacing w:line="480" w:lineRule="auto"/>
        <w:jc w:val="both"/>
        <w:rPr>
          <w:rFonts w:ascii="Palatino" w:eastAsia="Garamond" w:hAnsi="Palatino" w:cs="Garamond"/>
          <w:sz w:val="20"/>
          <w:szCs w:val="20"/>
        </w:rPr>
      </w:pPr>
      <w:r w:rsidRPr="00803BDF">
        <w:rPr>
          <w:rFonts w:ascii="Palatino" w:eastAsia="Garamond" w:hAnsi="Palatino"/>
        </w:rPr>
        <w:t xml:space="preserve">My thanks to David </w:t>
      </w:r>
      <w:proofErr w:type="spellStart"/>
      <w:r w:rsidRPr="00803BDF">
        <w:rPr>
          <w:rFonts w:ascii="Palatino" w:eastAsia="Garamond" w:hAnsi="Palatino"/>
        </w:rPr>
        <w:t>Turon</w:t>
      </w:r>
      <w:proofErr w:type="spellEnd"/>
      <w:r w:rsidR="00E813C6">
        <w:rPr>
          <w:rFonts w:ascii="Palatino" w:eastAsia="Garamond" w:hAnsi="Palatino"/>
        </w:rPr>
        <w:t xml:space="preserve">, </w:t>
      </w:r>
      <w:proofErr w:type="spellStart"/>
      <w:r w:rsidR="00E813C6">
        <w:rPr>
          <w:rFonts w:ascii="Palatino" w:eastAsia="Garamond" w:hAnsi="Palatino"/>
        </w:rPr>
        <w:t>Justis</w:t>
      </w:r>
      <w:proofErr w:type="spellEnd"/>
      <w:r w:rsidR="00E813C6">
        <w:rPr>
          <w:rFonts w:ascii="Palatino" w:eastAsia="Garamond" w:hAnsi="Palatino"/>
        </w:rPr>
        <w:t xml:space="preserve"> Koon, participants in Pete Graham’s Spring 2021 job market workshop,</w:t>
      </w:r>
      <w:r w:rsidRPr="00803BDF">
        <w:rPr>
          <w:rFonts w:ascii="Palatino" w:eastAsia="Garamond" w:hAnsi="Palatino"/>
        </w:rPr>
        <w:t xml:space="preserve"> and various referees for helpful comments on earlier versions of this essay.</w:t>
      </w:r>
      <w:r w:rsidRPr="00803BDF">
        <w:rPr>
          <w:rFonts w:ascii="Palatino" w:eastAsia="Garamond" w:hAnsi="Palatino"/>
          <w:sz w:val="20"/>
          <w:szCs w:val="20"/>
        </w:rPr>
        <w:t xml:space="preserve"> </w:t>
      </w:r>
      <w:r w:rsidRPr="00803BDF">
        <w:rPr>
          <w:rFonts w:ascii="Palatino" w:eastAsia="Garamond" w:hAnsi="Palatino" w:cs="Garamond"/>
          <w:sz w:val="20"/>
          <w:szCs w:val="20"/>
        </w:rPr>
        <w:t xml:space="preserve"> </w:t>
      </w:r>
    </w:p>
    <w:p w14:paraId="4A4279F5" w14:textId="77777777" w:rsidR="00017F25" w:rsidRPr="00803BDF" w:rsidRDefault="00017F25" w:rsidP="00D0718C">
      <w:pPr>
        <w:spacing w:line="480" w:lineRule="auto"/>
        <w:jc w:val="both"/>
        <w:rPr>
          <w:rFonts w:ascii="Palatino" w:eastAsia="Garamond" w:hAnsi="Palatino" w:cs="Garamond"/>
          <w:sz w:val="20"/>
          <w:szCs w:val="20"/>
        </w:rPr>
      </w:pPr>
    </w:p>
    <w:p w14:paraId="0000005B" w14:textId="76C434C1" w:rsidR="00700700" w:rsidRPr="00803BDF" w:rsidRDefault="00204C00" w:rsidP="00D0718C">
      <w:pPr>
        <w:spacing w:line="480" w:lineRule="auto"/>
        <w:jc w:val="both"/>
        <w:rPr>
          <w:rFonts w:ascii="Palatino" w:eastAsia="Garamond" w:hAnsi="Palatino"/>
          <w:b/>
          <w:color w:val="1A1A1A"/>
        </w:rPr>
      </w:pPr>
      <w:r w:rsidRPr="00803BDF">
        <w:rPr>
          <w:rFonts w:ascii="Palatino" w:eastAsia="Garamond" w:hAnsi="Palatino"/>
          <w:b/>
          <w:color w:val="1A1A1A"/>
        </w:rPr>
        <w:t>R</w:t>
      </w:r>
      <w:r w:rsidR="009924E3" w:rsidRPr="00803BDF">
        <w:rPr>
          <w:rFonts w:ascii="Palatino" w:eastAsia="Garamond" w:hAnsi="Palatino"/>
          <w:b/>
          <w:color w:val="1A1A1A"/>
        </w:rPr>
        <w:t>EFERENCES</w:t>
      </w:r>
    </w:p>
    <w:p w14:paraId="0000005C" w14:textId="77777777" w:rsidR="00700700" w:rsidRPr="00803BDF" w:rsidRDefault="00204C00" w:rsidP="00D0718C">
      <w:pPr>
        <w:spacing w:line="480" w:lineRule="auto"/>
        <w:jc w:val="both"/>
        <w:rPr>
          <w:rFonts w:ascii="Palatino" w:eastAsia="Garamond" w:hAnsi="Palatino"/>
          <w:color w:val="1A1A1A"/>
        </w:rPr>
      </w:pPr>
      <w:r w:rsidRPr="00803BDF">
        <w:rPr>
          <w:rFonts w:ascii="Palatino" w:eastAsia="Garamond" w:hAnsi="Palatino"/>
          <w:color w:val="1A1A1A"/>
        </w:rPr>
        <w:t xml:space="preserve"> </w:t>
      </w:r>
    </w:p>
    <w:p w14:paraId="597A19CE" w14:textId="21D2864F" w:rsidR="0005391C" w:rsidRPr="00803BDF" w:rsidRDefault="0005391C" w:rsidP="0011264C">
      <w:pPr>
        <w:spacing w:line="480" w:lineRule="auto"/>
        <w:ind w:left="720" w:hanging="720"/>
        <w:rPr>
          <w:rFonts w:ascii="Palatino" w:eastAsia="Garamond" w:hAnsi="Palatino"/>
          <w:color w:val="1A1A1A"/>
        </w:rPr>
      </w:pPr>
      <w:r w:rsidRPr="00803BDF">
        <w:rPr>
          <w:rFonts w:ascii="Palatino" w:eastAsia="Garamond" w:hAnsi="Palatino"/>
          <w:color w:val="1A1A1A"/>
        </w:rPr>
        <w:t>Armstrong, D</w:t>
      </w:r>
      <w:r w:rsidR="0005710E" w:rsidRPr="00803BDF">
        <w:rPr>
          <w:rFonts w:ascii="Palatino" w:eastAsia="Garamond" w:hAnsi="Palatino"/>
          <w:color w:val="1A1A1A"/>
        </w:rPr>
        <w:t>avid</w:t>
      </w:r>
      <w:r w:rsidRPr="00803BDF">
        <w:rPr>
          <w:rFonts w:ascii="Palatino" w:eastAsia="Garamond" w:hAnsi="Palatino"/>
          <w:color w:val="1A1A1A"/>
        </w:rPr>
        <w:t xml:space="preserve"> 1997</w:t>
      </w:r>
      <w:r w:rsidR="0005710E" w:rsidRPr="00803BDF">
        <w:rPr>
          <w:rFonts w:ascii="Palatino" w:eastAsia="Garamond" w:hAnsi="Palatino"/>
          <w:color w:val="1A1A1A"/>
        </w:rPr>
        <w:t>.</w:t>
      </w:r>
      <w:r w:rsidRPr="00803BDF">
        <w:rPr>
          <w:rFonts w:ascii="Palatino" w:eastAsia="Garamond" w:hAnsi="Palatino"/>
          <w:color w:val="1A1A1A"/>
        </w:rPr>
        <w:t xml:space="preserve"> </w:t>
      </w:r>
      <w:r w:rsidRPr="00803BDF">
        <w:rPr>
          <w:rFonts w:ascii="Palatino" w:eastAsia="Garamond" w:hAnsi="Palatino"/>
          <w:i/>
          <w:color w:val="1A1A1A"/>
        </w:rPr>
        <w:t>A World of States of Affairs</w:t>
      </w:r>
      <w:r w:rsidR="0005710E" w:rsidRPr="00803BDF">
        <w:rPr>
          <w:rFonts w:ascii="Palatino" w:eastAsia="Garamond" w:hAnsi="Palatino"/>
          <w:color w:val="1A1A1A"/>
        </w:rPr>
        <w:t>,</w:t>
      </w:r>
      <w:r w:rsidRPr="00803BDF">
        <w:rPr>
          <w:rFonts w:ascii="Palatino" w:eastAsia="Garamond" w:hAnsi="Palatino"/>
          <w:color w:val="1A1A1A"/>
        </w:rPr>
        <w:t xml:space="preserve"> </w:t>
      </w:r>
      <w:r w:rsidR="00B12C94" w:rsidRPr="00803BDF">
        <w:rPr>
          <w:rFonts w:ascii="Palatino" w:eastAsia="Garamond" w:hAnsi="Palatino"/>
          <w:color w:val="1A1A1A"/>
        </w:rPr>
        <w:t>New York, NY</w:t>
      </w:r>
      <w:r w:rsidRPr="00803BDF">
        <w:rPr>
          <w:rFonts w:ascii="Palatino" w:eastAsia="Garamond" w:hAnsi="Palatino"/>
          <w:color w:val="1A1A1A"/>
        </w:rPr>
        <w:t>: Cambridge University Press.</w:t>
      </w:r>
    </w:p>
    <w:p w14:paraId="0000005F" w14:textId="10C86249" w:rsidR="00700700" w:rsidRPr="00803BDF" w:rsidRDefault="00204C00" w:rsidP="0011264C">
      <w:pPr>
        <w:spacing w:line="480" w:lineRule="auto"/>
        <w:ind w:left="720" w:hanging="720"/>
        <w:rPr>
          <w:rFonts w:ascii="Palatino" w:eastAsia="Garamond" w:hAnsi="Palatino"/>
          <w:color w:val="1A1A1A"/>
        </w:rPr>
      </w:pPr>
      <w:r w:rsidRPr="00803BDF">
        <w:rPr>
          <w:rFonts w:ascii="Palatino" w:eastAsia="Garamond" w:hAnsi="Palatino"/>
          <w:color w:val="1A1A1A"/>
        </w:rPr>
        <w:t xml:space="preserve">Ayers, Michael 1974. Individuals without </w:t>
      </w:r>
      <w:proofErr w:type="spellStart"/>
      <w:r w:rsidRPr="00803BDF">
        <w:rPr>
          <w:rFonts w:ascii="Palatino" w:eastAsia="Garamond" w:hAnsi="Palatino"/>
          <w:color w:val="1A1A1A"/>
        </w:rPr>
        <w:t>Sortals</w:t>
      </w:r>
      <w:proofErr w:type="spellEnd"/>
      <w:r w:rsidR="0005710E" w:rsidRPr="00803BDF">
        <w:rPr>
          <w:rFonts w:ascii="Palatino" w:eastAsia="Garamond" w:hAnsi="Palatino"/>
          <w:color w:val="1A1A1A"/>
        </w:rPr>
        <w:t>,</w:t>
      </w:r>
      <w:r w:rsidRPr="00803BDF">
        <w:rPr>
          <w:rFonts w:ascii="Palatino" w:eastAsia="Garamond" w:hAnsi="Palatino"/>
          <w:color w:val="1A1A1A"/>
        </w:rPr>
        <w:t xml:space="preserve"> </w:t>
      </w:r>
      <w:r w:rsidRPr="00803BDF">
        <w:rPr>
          <w:rFonts w:ascii="Palatino" w:eastAsia="Garamond" w:hAnsi="Palatino"/>
          <w:i/>
          <w:color w:val="1A1A1A"/>
        </w:rPr>
        <w:t>Canadian Journal of Philosophy</w:t>
      </w:r>
      <w:r w:rsidRPr="00803BDF">
        <w:rPr>
          <w:rFonts w:ascii="Palatino" w:eastAsia="Garamond" w:hAnsi="Palatino"/>
          <w:color w:val="1A1A1A"/>
        </w:rPr>
        <w:t xml:space="preserve"> 4</w:t>
      </w:r>
      <w:r w:rsidR="0005710E" w:rsidRPr="00803BDF">
        <w:rPr>
          <w:rFonts w:ascii="Palatino" w:eastAsia="Garamond" w:hAnsi="Palatino"/>
          <w:color w:val="1A1A1A"/>
        </w:rPr>
        <w:t>/</w:t>
      </w:r>
      <w:r w:rsidRPr="00803BDF">
        <w:rPr>
          <w:rFonts w:ascii="Palatino" w:eastAsia="Garamond" w:hAnsi="Palatino"/>
          <w:color w:val="1A1A1A"/>
        </w:rPr>
        <w:t xml:space="preserve">1: 113-48. </w:t>
      </w:r>
    </w:p>
    <w:p w14:paraId="4DA966A8" w14:textId="06EDAB3E" w:rsidR="00093C59" w:rsidRPr="00803BDF" w:rsidRDefault="00093C59" w:rsidP="0011264C">
      <w:pPr>
        <w:spacing w:line="480" w:lineRule="auto"/>
        <w:ind w:left="720" w:hanging="720"/>
        <w:rPr>
          <w:rFonts w:ascii="Palatino" w:eastAsia="Garamond" w:hAnsi="Palatino"/>
          <w:color w:val="1A1A1A"/>
        </w:rPr>
      </w:pPr>
      <w:r w:rsidRPr="00803BDF">
        <w:rPr>
          <w:rFonts w:ascii="Palatino" w:eastAsia="Garamond" w:hAnsi="Palatino"/>
          <w:color w:val="1A1A1A"/>
        </w:rPr>
        <w:lastRenderedPageBreak/>
        <w:t xml:space="preserve">Baker, Lynne 2007. </w:t>
      </w:r>
      <w:r w:rsidRPr="00803BDF">
        <w:rPr>
          <w:rFonts w:ascii="Palatino" w:eastAsia="Garamond" w:hAnsi="Palatino"/>
          <w:i/>
          <w:color w:val="1A1A1A"/>
        </w:rPr>
        <w:t>The Metaphysics of Everyday Life</w:t>
      </w:r>
      <w:r w:rsidR="00B12C94" w:rsidRPr="00803BDF">
        <w:rPr>
          <w:rFonts w:ascii="Palatino" w:eastAsia="Garamond" w:hAnsi="Palatino"/>
          <w:i/>
          <w:color w:val="1A1A1A"/>
        </w:rPr>
        <w:t>: An Essay in Practical Realism</w:t>
      </w:r>
      <w:r w:rsidR="0005710E" w:rsidRPr="00803BDF">
        <w:rPr>
          <w:rFonts w:ascii="Palatino" w:eastAsia="Garamond" w:hAnsi="Palatino"/>
          <w:color w:val="1A1A1A"/>
        </w:rPr>
        <w:t>,</w:t>
      </w:r>
      <w:r w:rsidRPr="00803BDF">
        <w:rPr>
          <w:rFonts w:ascii="Palatino" w:eastAsia="Garamond" w:hAnsi="Palatino"/>
          <w:color w:val="1A1A1A"/>
        </w:rPr>
        <w:t xml:space="preserve"> </w:t>
      </w:r>
      <w:r w:rsidR="00B12C94" w:rsidRPr="00803BDF">
        <w:rPr>
          <w:rFonts w:ascii="Palatino" w:eastAsia="Garamond" w:hAnsi="Palatino"/>
          <w:color w:val="1A1A1A"/>
        </w:rPr>
        <w:t>New York, NY</w:t>
      </w:r>
      <w:r w:rsidRPr="00803BDF">
        <w:rPr>
          <w:rFonts w:ascii="Palatino" w:eastAsia="Garamond" w:hAnsi="Palatino"/>
          <w:color w:val="1A1A1A"/>
        </w:rPr>
        <w:t xml:space="preserve">: Cambridge University Press. </w:t>
      </w:r>
    </w:p>
    <w:p w14:paraId="00000060" w14:textId="2FF42094" w:rsidR="00700700" w:rsidRPr="00803BDF" w:rsidRDefault="00204C00" w:rsidP="0011264C">
      <w:pPr>
        <w:spacing w:line="480" w:lineRule="auto"/>
        <w:ind w:left="720" w:hanging="720"/>
        <w:rPr>
          <w:rFonts w:ascii="Palatino" w:eastAsia="Garamond" w:hAnsi="Palatino"/>
          <w:color w:val="1A1A1A"/>
        </w:rPr>
      </w:pPr>
      <w:r w:rsidRPr="00803BDF">
        <w:rPr>
          <w:rFonts w:ascii="Palatino" w:eastAsia="Garamond" w:hAnsi="Palatino"/>
          <w:color w:val="1A1A1A"/>
        </w:rPr>
        <w:t>Burke, Michael 199</w:t>
      </w:r>
      <w:r w:rsidR="00F26A6C" w:rsidRPr="00803BDF">
        <w:rPr>
          <w:rFonts w:ascii="Palatino" w:eastAsia="Garamond" w:hAnsi="Palatino"/>
          <w:color w:val="1A1A1A"/>
        </w:rPr>
        <w:t>4</w:t>
      </w:r>
      <w:r w:rsidRPr="00803BDF">
        <w:rPr>
          <w:rFonts w:ascii="Palatino" w:eastAsia="Garamond" w:hAnsi="Palatino"/>
          <w:color w:val="1A1A1A"/>
        </w:rPr>
        <w:t xml:space="preserve">. Preserving the Principle of One Object to a Place: A Novel Account of the Relations Among Objects, Sorts, </w:t>
      </w:r>
      <w:proofErr w:type="spellStart"/>
      <w:r w:rsidRPr="00803BDF">
        <w:rPr>
          <w:rFonts w:ascii="Palatino" w:eastAsia="Garamond" w:hAnsi="Palatino"/>
          <w:color w:val="1A1A1A"/>
        </w:rPr>
        <w:t>Sortals</w:t>
      </w:r>
      <w:proofErr w:type="spellEnd"/>
      <w:r w:rsidRPr="00803BDF">
        <w:rPr>
          <w:rFonts w:ascii="Palatino" w:eastAsia="Garamond" w:hAnsi="Palatino"/>
          <w:color w:val="1A1A1A"/>
        </w:rPr>
        <w:t>, and Persistence Conditions</w:t>
      </w:r>
      <w:r w:rsidR="0005710E" w:rsidRPr="00803BDF">
        <w:rPr>
          <w:rFonts w:ascii="Palatino" w:eastAsia="Garamond" w:hAnsi="Palatino"/>
          <w:color w:val="1A1A1A"/>
        </w:rPr>
        <w:t>,</w:t>
      </w:r>
      <w:r w:rsidR="00F26A6C" w:rsidRPr="00803BDF">
        <w:rPr>
          <w:rFonts w:ascii="Palatino" w:eastAsia="Garamond" w:hAnsi="Palatino"/>
          <w:color w:val="1A1A1A"/>
        </w:rPr>
        <w:t xml:space="preserve"> </w:t>
      </w:r>
      <w:r w:rsidRPr="00803BDF">
        <w:rPr>
          <w:rFonts w:ascii="Palatino" w:eastAsia="Garamond" w:hAnsi="Palatino"/>
          <w:i/>
          <w:color w:val="1A1A1A"/>
        </w:rPr>
        <w:t>Philosophy and Phenomenological Research</w:t>
      </w:r>
      <w:r w:rsidRPr="00803BDF">
        <w:rPr>
          <w:rFonts w:ascii="Palatino" w:eastAsia="Garamond" w:hAnsi="Palatino"/>
          <w:color w:val="1A1A1A"/>
        </w:rPr>
        <w:t xml:space="preserve"> 54</w:t>
      </w:r>
      <w:r w:rsidR="0005710E" w:rsidRPr="00803BDF">
        <w:rPr>
          <w:rFonts w:ascii="Palatino" w:eastAsia="Garamond" w:hAnsi="Palatino"/>
          <w:color w:val="1A1A1A"/>
        </w:rPr>
        <w:t>/3</w:t>
      </w:r>
      <w:r w:rsidRPr="00803BDF">
        <w:rPr>
          <w:rFonts w:ascii="Palatino" w:eastAsia="Garamond" w:hAnsi="Palatino"/>
          <w:color w:val="1A1A1A"/>
        </w:rPr>
        <w:t>: 591-624</w:t>
      </w:r>
      <w:r w:rsidR="00F26A6C" w:rsidRPr="00803BDF">
        <w:rPr>
          <w:rFonts w:ascii="Palatino" w:eastAsia="Garamond" w:hAnsi="Palatino"/>
          <w:color w:val="1A1A1A"/>
        </w:rPr>
        <w:t xml:space="preserve">. </w:t>
      </w:r>
    </w:p>
    <w:p w14:paraId="00000061" w14:textId="4F49230C" w:rsidR="00700700" w:rsidRPr="00803BDF" w:rsidRDefault="00204C00" w:rsidP="0011264C">
      <w:pPr>
        <w:spacing w:line="480" w:lineRule="auto"/>
        <w:ind w:left="720" w:hanging="720"/>
        <w:rPr>
          <w:rFonts w:ascii="Palatino" w:eastAsia="Garamond" w:hAnsi="Palatino"/>
          <w:color w:val="1A1A1A"/>
        </w:rPr>
      </w:pPr>
      <w:r w:rsidRPr="00803BDF">
        <w:rPr>
          <w:rFonts w:ascii="Palatino" w:eastAsia="Garamond" w:hAnsi="Palatino"/>
          <w:color w:val="1A1A1A"/>
        </w:rPr>
        <w:t>Carmichael, Chad 2020. How to Solve the Puzzle of Dion and Theon Without Losing Your Head</w:t>
      </w:r>
      <w:r w:rsidR="0005710E" w:rsidRPr="00803BDF">
        <w:rPr>
          <w:rFonts w:ascii="Palatino" w:eastAsia="Garamond" w:hAnsi="Palatino"/>
          <w:color w:val="1A1A1A"/>
        </w:rPr>
        <w:t>,</w:t>
      </w:r>
      <w:r w:rsidRPr="00803BDF">
        <w:rPr>
          <w:rFonts w:ascii="Palatino" w:eastAsia="Garamond" w:hAnsi="Palatino"/>
          <w:color w:val="1A1A1A"/>
        </w:rPr>
        <w:t xml:space="preserve"> </w:t>
      </w:r>
      <w:r w:rsidRPr="00803BDF">
        <w:rPr>
          <w:rFonts w:ascii="Palatino" w:eastAsia="Garamond" w:hAnsi="Palatino"/>
          <w:i/>
          <w:color w:val="1A1A1A"/>
        </w:rPr>
        <w:t>Mind</w:t>
      </w:r>
      <w:r w:rsidRPr="00803BDF">
        <w:rPr>
          <w:rFonts w:ascii="Palatino" w:eastAsia="Garamond" w:hAnsi="Palatino"/>
          <w:color w:val="1A1A1A"/>
        </w:rPr>
        <w:t xml:space="preserve"> 129</w:t>
      </w:r>
      <w:r w:rsidR="0005710E" w:rsidRPr="00803BDF">
        <w:rPr>
          <w:rFonts w:ascii="Palatino" w:eastAsia="Garamond" w:hAnsi="Palatino"/>
          <w:color w:val="1A1A1A"/>
        </w:rPr>
        <w:t>/</w:t>
      </w:r>
      <w:r w:rsidRPr="00803BDF">
        <w:rPr>
          <w:rFonts w:ascii="Palatino" w:eastAsia="Garamond" w:hAnsi="Palatino"/>
          <w:color w:val="1A1A1A"/>
        </w:rPr>
        <w:t xml:space="preserve">513: 205-24. </w:t>
      </w:r>
    </w:p>
    <w:p w14:paraId="70E8EEC1" w14:textId="1A3ADDB0" w:rsidR="00EF737A" w:rsidRPr="00803BDF" w:rsidRDefault="00EF737A" w:rsidP="0011264C">
      <w:pPr>
        <w:spacing w:line="480" w:lineRule="auto"/>
        <w:ind w:left="720" w:hanging="720"/>
        <w:rPr>
          <w:rFonts w:ascii="Palatino" w:eastAsia="Garamond" w:hAnsi="Palatino"/>
          <w:color w:val="1A1A1A"/>
          <w:lang w:val="en"/>
        </w:rPr>
      </w:pPr>
      <w:r w:rsidRPr="00803BDF">
        <w:rPr>
          <w:rFonts w:ascii="Palatino" w:hAnsi="Palatino"/>
          <w:color w:val="000000"/>
        </w:rPr>
        <w:t>Goldwater, Jonah 2018</w:t>
      </w:r>
      <w:r w:rsidR="0005710E" w:rsidRPr="00803BDF">
        <w:rPr>
          <w:rFonts w:ascii="Palatino" w:hAnsi="Palatino"/>
          <w:color w:val="000000"/>
        </w:rPr>
        <w:t>.</w:t>
      </w:r>
      <w:r w:rsidRPr="00803BDF">
        <w:rPr>
          <w:rFonts w:ascii="Palatino" w:hAnsi="Palatino"/>
          <w:color w:val="000000"/>
        </w:rPr>
        <w:t xml:space="preserve"> Physicalism and the </w:t>
      </w:r>
      <w:proofErr w:type="spellStart"/>
      <w:r w:rsidRPr="00803BDF">
        <w:rPr>
          <w:rFonts w:ascii="Palatino" w:hAnsi="Palatino"/>
          <w:color w:val="000000"/>
        </w:rPr>
        <w:t>Sortalist</w:t>
      </w:r>
      <w:proofErr w:type="spellEnd"/>
      <w:r w:rsidRPr="00803BDF">
        <w:rPr>
          <w:rFonts w:ascii="Palatino" w:hAnsi="Palatino"/>
          <w:color w:val="000000"/>
        </w:rPr>
        <w:t xml:space="preserve"> Conception of Objects</w:t>
      </w:r>
      <w:r w:rsidR="0005710E" w:rsidRPr="00803BDF">
        <w:rPr>
          <w:rFonts w:ascii="Palatino" w:hAnsi="Palatino"/>
          <w:color w:val="000000"/>
        </w:rPr>
        <w:t>,</w:t>
      </w:r>
      <w:r w:rsidRPr="00803BDF">
        <w:rPr>
          <w:rFonts w:ascii="Palatino" w:hAnsi="Palatino"/>
          <w:color w:val="000000"/>
        </w:rPr>
        <w:t xml:space="preserve"> </w:t>
      </w:r>
      <w:proofErr w:type="spellStart"/>
      <w:r w:rsidRPr="00803BDF">
        <w:rPr>
          <w:rFonts w:ascii="Palatino" w:hAnsi="Palatino"/>
          <w:i/>
          <w:iCs/>
          <w:color w:val="000000"/>
        </w:rPr>
        <w:t>Synthese</w:t>
      </w:r>
      <w:proofErr w:type="spellEnd"/>
      <w:r w:rsidRPr="00803BDF">
        <w:rPr>
          <w:rFonts w:ascii="Palatino" w:hAnsi="Palatino"/>
          <w:i/>
          <w:iCs/>
          <w:color w:val="000000"/>
        </w:rPr>
        <w:t xml:space="preserve"> </w:t>
      </w:r>
      <w:r w:rsidRPr="00803BDF">
        <w:rPr>
          <w:rFonts w:ascii="Palatino" w:hAnsi="Palatino"/>
          <w:color w:val="000000"/>
        </w:rPr>
        <w:t>195</w:t>
      </w:r>
      <w:r w:rsidR="0005710E" w:rsidRPr="00803BDF">
        <w:rPr>
          <w:rFonts w:ascii="Palatino" w:hAnsi="Palatino"/>
          <w:color w:val="000000"/>
        </w:rPr>
        <w:t>/12</w:t>
      </w:r>
      <w:r w:rsidRPr="00803BDF">
        <w:rPr>
          <w:rFonts w:ascii="Palatino" w:hAnsi="Palatino"/>
          <w:color w:val="000000"/>
        </w:rPr>
        <w:t>: 5</w:t>
      </w:r>
      <w:r w:rsidR="0005710E" w:rsidRPr="00803BDF">
        <w:rPr>
          <w:rFonts w:ascii="Palatino" w:hAnsi="Palatino"/>
          <w:color w:val="000000"/>
        </w:rPr>
        <w:t>4</w:t>
      </w:r>
      <w:r w:rsidRPr="00803BDF">
        <w:rPr>
          <w:rFonts w:ascii="Palatino" w:hAnsi="Palatino"/>
          <w:color w:val="000000"/>
        </w:rPr>
        <w:t>97-</w:t>
      </w:r>
      <w:r w:rsidR="0005710E" w:rsidRPr="00803BDF">
        <w:rPr>
          <w:rFonts w:ascii="Palatino" w:hAnsi="Palatino"/>
          <w:color w:val="000000"/>
        </w:rPr>
        <w:t>5</w:t>
      </w:r>
      <w:r w:rsidRPr="00803BDF">
        <w:rPr>
          <w:rFonts w:ascii="Palatino" w:hAnsi="Palatino"/>
          <w:color w:val="000000"/>
        </w:rPr>
        <w:t xml:space="preserve">19. </w:t>
      </w:r>
    </w:p>
    <w:p w14:paraId="0E35B994" w14:textId="40C58F65" w:rsidR="003030FD" w:rsidRPr="00803BDF" w:rsidRDefault="00204C00" w:rsidP="0011264C">
      <w:pPr>
        <w:spacing w:line="480" w:lineRule="auto"/>
        <w:ind w:left="720" w:hanging="720"/>
        <w:rPr>
          <w:rFonts w:ascii="Palatino" w:eastAsia="Garamond" w:hAnsi="Palatino"/>
          <w:color w:val="1A1A1A"/>
        </w:rPr>
      </w:pPr>
      <w:r w:rsidRPr="00803BDF">
        <w:rPr>
          <w:rFonts w:ascii="Palatino" w:eastAsia="Garamond" w:hAnsi="Palatino"/>
          <w:color w:val="1A1A1A"/>
        </w:rPr>
        <w:t xml:space="preserve">Hawley, Kathrine 2001. </w:t>
      </w:r>
      <w:r w:rsidRPr="00803BDF">
        <w:rPr>
          <w:rFonts w:ascii="Palatino" w:eastAsia="Garamond" w:hAnsi="Palatino"/>
          <w:i/>
          <w:color w:val="1A1A1A"/>
        </w:rPr>
        <w:t>How Things Persist</w:t>
      </w:r>
      <w:r w:rsidR="0005710E" w:rsidRPr="00803BDF">
        <w:rPr>
          <w:rFonts w:ascii="Palatino" w:eastAsia="Garamond" w:hAnsi="Palatino"/>
          <w:color w:val="1A1A1A"/>
        </w:rPr>
        <w:t>,</w:t>
      </w:r>
      <w:r w:rsidRPr="00803BDF">
        <w:rPr>
          <w:rFonts w:ascii="Palatino" w:eastAsia="Garamond" w:hAnsi="Palatino"/>
          <w:color w:val="1A1A1A"/>
        </w:rPr>
        <w:t xml:space="preserve"> </w:t>
      </w:r>
      <w:r w:rsidR="00B12C94" w:rsidRPr="00803BDF">
        <w:rPr>
          <w:rFonts w:ascii="Palatino" w:eastAsia="Garamond" w:hAnsi="Palatino"/>
          <w:color w:val="1A1A1A"/>
        </w:rPr>
        <w:t>New York, NY</w:t>
      </w:r>
      <w:r w:rsidRPr="00803BDF">
        <w:rPr>
          <w:rFonts w:ascii="Palatino" w:eastAsia="Garamond" w:hAnsi="Palatino"/>
          <w:color w:val="1A1A1A"/>
        </w:rPr>
        <w:t xml:space="preserve">: Oxford University Press. </w:t>
      </w:r>
    </w:p>
    <w:p w14:paraId="00B34B72" w14:textId="356E2654" w:rsidR="003030FD" w:rsidRPr="00803BDF" w:rsidRDefault="003030FD" w:rsidP="0011264C">
      <w:pPr>
        <w:spacing w:line="480" w:lineRule="auto"/>
        <w:ind w:left="720" w:hanging="720"/>
        <w:rPr>
          <w:rFonts w:ascii="Palatino" w:eastAsia="Garamond" w:hAnsi="Palatino"/>
          <w:color w:val="1A1A1A"/>
        </w:rPr>
      </w:pPr>
      <w:r w:rsidRPr="00803BDF">
        <w:rPr>
          <w:rFonts w:ascii="Palatino" w:hAnsi="Palatino"/>
          <w:color w:val="000000"/>
        </w:rPr>
        <w:t xml:space="preserve">Hirsch, Eli 1982. </w:t>
      </w:r>
      <w:r w:rsidRPr="00803BDF">
        <w:rPr>
          <w:rFonts w:ascii="Palatino" w:hAnsi="Palatino"/>
          <w:i/>
          <w:iCs/>
          <w:color w:val="000000"/>
        </w:rPr>
        <w:t>The Concept of Identity</w:t>
      </w:r>
      <w:r w:rsidR="0005710E" w:rsidRPr="00803BDF">
        <w:rPr>
          <w:rFonts w:ascii="Palatino" w:hAnsi="Palatino"/>
          <w:color w:val="000000"/>
        </w:rPr>
        <w:t xml:space="preserve">, </w:t>
      </w:r>
      <w:r w:rsidR="00B12C94" w:rsidRPr="00803BDF">
        <w:rPr>
          <w:rFonts w:ascii="Palatino" w:hAnsi="Palatino"/>
          <w:color w:val="000000"/>
        </w:rPr>
        <w:t>New York, NY</w:t>
      </w:r>
      <w:r w:rsidRPr="00803BDF">
        <w:rPr>
          <w:rFonts w:ascii="Palatino" w:hAnsi="Palatino"/>
          <w:color w:val="000000"/>
        </w:rPr>
        <w:t xml:space="preserve">: Oxford University Press. </w:t>
      </w:r>
    </w:p>
    <w:p w14:paraId="4B9B51B2" w14:textId="35A99085" w:rsidR="008B65E7" w:rsidRPr="00803BDF" w:rsidRDefault="00204C00" w:rsidP="0011264C">
      <w:pPr>
        <w:spacing w:line="480" w:lineRule="auto"/>
        <w:ind w:left="720" w:hanging="720"/>
        <w:rPr>
          <w:rFonts w:ascii="Palatino" w:eastAsia="Garamond" w:hAnsi="Palatino"/>
          <w:color w:val="1A1A1A"/>
        </w:rPr>
      </w:pPr>
      <w:proofErr w:type="spellStart"/>
      <w:r w:rsidRPr="00803BDF">
        <w:rPr>
          <w:rFonts w:ascii="Palatino" w:eastAsia="Garamond" w:hAnsi="Palatino"/>
          <w:color w:val="1A1A1A"/>
        </w:rPr>
        <w:t>Jubien</w:t>
      </w:r>
      <w:proofErr w:type="spellEnd"/>
      <w:r w:rsidRPr="00803BDF">
        <w:rPr>
          <w:rFonts w:ascii="Palatino" w:eastAsia="Garamond" w:hAnsi="Palatino"/>
          <w:color w:val="1A1A1A"/>
        </w:rPr>
        <w:t>, Michael 2001. Thinking About Things</w:t>
      </w:r>
      <w:r w:rsidR="0005710E" w:rsidRPr="00803BDF">
        <w:rPr>
          <w:rFonts w:ascii="Palatino" w:eastAsia="Garamond" w:hAnsi="Palatino"/>
          <w:color w:val="1A1A1A"/>
        </w:rPr>
        <w:t xml:space="preserve">, </w:t>
      </w:r>
      <w:r w:rsidR="00B12C94" w:rsidRPr="00803BDF">
        <w:rPr>
          <w:rFonts w:ascii="Palatino" w:eastAsia="Garamond" w:hAnsi="Palatino"/>
          <w:i/>
          <w:color w:val="1A1A1A"/>
        </w:rPr>
        <w:t>Nous</w:t>
      </w:r>
      <w:r w:rsidR="00B12C94" w:rsidRPr="00803BDF">
        <w:rPr>
          <w:rFonts w:ascii="Palatino" w:eastAsia="Garamond" w:hAnsi="Palatino"/>
          <w:color w:val="1A1A1A"/>
        </w:rPr>
        <w:t xml:space="preserve"> 35/</w:t>
      </w:r>
      <w:r w:rsidRPr="00803BDF">
        <w:rPr>
          <w:rFonts w:ascii="Palatino" w:eastAsia="Garamond" w:hAnsi="Palatino"/>
          <w:color w:val="1A1A1A"/>
        </w:rPr>
        <w:t xml:space="preserve">15: 1-15. </w:t>
      </w:r>
    </w:p>
    <w:p w14:paraId="4994673C" w14:textId="142D53F3" w:rsidR="003D0673" w:rsidRPr="00803BDF" w:rsidRDefault="00204C00" w:rsidP="0011264C">
      <w:pPr>
        <w:spacing w:line="480" w:lineRule="auto"/>
        <w:ind w:left="720" w:hanging="720"/>
        <w:rPr>
          <w:rFonts w:ascii="Palatino" w:eastAsia="Garamond" w:hAnsi="Palatino"/>
          <w:color w:val="1A1A1A"/>
        </w:rPr>
      </w:pPr>
      <w:proofErr w:type="spellStart"/>
      <w:r w:rsidRPr="00803BDF">
        <w:rPr>
          <w:rFonts w:ascii="Palatino" w:eastAsia="Garamond" w:hAnsi="Palatino"/>
          <w:color w:val="1A1A1A"/>
        </w:rPr>
        <w:t>Korman</w:t>
      </w:r>
      <w:proofErr w:type="spellEnd"/>
      <w:r w:rsidRPr="00803BDF">
        <w:rPr>
          <w:rFonts w:ascii="Palatino" w:eastAsia="Garamond" w:hAnsi="Palatino"/>
          <w:color w:val="1A1A1A"/>
        </w:rPr>
        <w:t xml:space="preserve">, Daniel 2015. </w:t>
      </w:r>
      <w:r w:rsidRPr="00803BDF">
        <w:rPr>
          <w:rFonts w:ascii="Palatino" w:eastAsia="Garamond" w:hAnsi="Palatino"/>
          <w:i/>
          <w:color w:val="1A1A1A"/>
        </w:rPr>
        <w:t>Objects: Nothing Out of the Ordinary</w:t>
      </w:r>
      <w:r w:rsidR="0005710E" w:rsidRPr="00803BDF">
        <w:rPr>
          <w:rFonts w:ascii="Palatino" w:eastAsia="Garamond" w:hAnsi="Palatino"/>
          <w:color w:val="1A1A1A"/>
        </w:rPr>
        <w:t xml:space="preserve">, </w:t>
      </w:r>
      <w:r w:rsidR="00B12C94" w:rsidRPr="00803BDF">
        <w:rPr>
          <w:rFonts w:ascii="Palatino" w:eastAsia="Garamond" w:hAnsi="Palatino"/>
          <w:color w:val="1A1A1A"/>
        </w:rPr>
        <w:t>New York, NY</w:t>
      </w:r>
      <w:r w:rsidRPr="00803BDF">
        <w:rPr>
          <w:rFonts w:ascii="Palatino" w:eastAsia="Garamond" w:hAnsi="Palatino"/>
          <w:color w:val="1A1A1A"/>
        </w:rPr>
        <w:t xml:space="preserve">: Oxford University Press. </w:t>
      </w:r>
    </w:p>
    <w:p w14:paraId="510454F4" w14:textId="29FA3E16" w:rsidR="00542353" w:rsidRPr="00803BDF" w:rsidRDefault="00204C00" w:rsidP="0011264C">
      <w:pPr>
        <w:spacing w:line="480" w:lineRule="auto"/>
        <w:ind w:left="720" w:hanging="720"/>
        <w:rPr>
          <w:rFonts w:ascii="Palatino" w:eastAsia="Garamond" w:hAnsi="Palatino"/>
        </w:rPr>
      </w:pPr>
      <w:r w:rsidRPr="00803BDF">
        <w:rPr>
          <w:rFonts w:ascii="Palatino" w:eastAsia="Garamond" w:hAnsi="Palatino"/>
        </w:rPr>
        <w:t>Lewis, David 1976. Survival and Identity</w:t>
      </w:r>
      <w:r w:rsidR="0005710E" w:rsidRPr="00803BDF">
        <w:rPr>
          <w:rFonts w:ascii="Palatino" w:eastAsia="Garamond" w:hAnsi="Palatino"/>
        </w:rPr>
        <w:t>,</w:t>
      </w:r>
      <w:r w:rsidRPr="00803BDF">
        <w:rPr>
          <w:rFonts w:ascii="Palatino" w:eastAsia="Garamond" w:hAnsi="Palatino"/>
        </w:rPr>
        <w:t xml:space="preserve"> </w:t>
      </w:r>
      <w:r w:rsidR="0005710E" w:rsidRPr="00803BDF">
        <w:rPr>
          <w:rFonts w:ascii="Palatino" w:eastAsia="Garamond" w:hAnsi="Palatino"/>
        </w:rPr>
        <w:t xml:space="preserve">in </w:t>
      </w:r>
      <w:r w:rsidRPr="00803BDF">
        <w:rPr>
          <w:rFonts w:ascii="Palatino" w:eastAsia="Garamond" w:hAnsi="Palatino"/>
          <w:i/>
        </w:rPr>
        <w:t>The Identities of Persons</w:t>
      </w:r>
      <w:r w:rsidR="0005710E" w:rsidRPr="00803BDF">
        <w:rPr>
          <w:rFonts w:ascii="Palatino" w:eastAsia="Garamond" w:hAnsi="Palatino"/>
        </w:rPr>
        <w:t xml:space="preserve">, ed. </w:t>
      </w:r>
      <w:r w:rsidRPr="00803BDF">
        <w:rPr>
          <w:rFonts w:ascii="Palatino" w:eastAsia="Garamond" w:hAnsi="Palatino"/>
        </w:rPr>
        <w:t xml:space="preserve">Amelie </w:t>
      </w:r>
      <w:proofErr w:type="spellStart"/>
      <w:r w:rsidRPr="00803BDF">
        <w:rPr>
          <w:rFonts w:ascii="Palatino" w:eastAsia="Garamond" w:hAnsi="Palatino"/>
        </w:rPr>
        <w:t>Oksenberg</w:t>
      </w:r>
      <w:proofErr w:type="spellEnd"/>
      <w:r w:rsidRPr="00803BDF">
        <w:rPr>
          <w:rFonts w:ascii="Palatino" w:eastAsia="Garamond" w:hAnsi="Palatino"/>
        </w:rPr>
        <w:t xml:space="preserve"> </w:t>
      </w:r>
      <w:proofErr w:type="spellStart"/>
      <w:r w:rsidRPr="00803BDF">
        <w:rPr>
          <w:rFonts w:ascii="Palatino" w:eastAsia="Garamond" w:hAnsi="Palatino"/>
        </w:rPr>
        <w:t>Rorty</w:t>
      </w:r>
      <w:proofErr w:type="spellEnd"/>
      <w:r w:rsidRPr="00803BDF">
        <w:rPr>
          <w:rFonts w:ascii="Palatino" w:eastAsia="Garamond" w:hAnsi="Palatino"/>
        </w:rPr>
        <w:t>,</w:t>
      </w:r>
      <w:r w:rsidR="0005710E" w:rsidRPr="00803BDF">
        <w:rPr>
          <w:rFonts w:ascii="Palatino" w:eastAsia="Garamond" w:hAnsi="Palatino"/>
        </w:rPr>
        <w:t xml:space="preserve"> Berkeley: </w:t>
      </w:r>
      <w:r w:rsidRPr="00803BDF">
        <w:rPr>
          <w:rFonts w:ascii="Palatino" w:eastAsia="Garamond" w:hAnsi="Palatino"/>
        </w:rPr>
        <w:t xml:space="preserve">University of California Press: 17-40. </w:t>
      </w:r>
    </w:p>
    <w:p w14:paraId="0000006C" w14:textId="2375A96C" w:rsidR="00700700" w:rsidRPr="00803BDF" w:rsidRDefault="00204C00" w:rsidP="0011264C">
      <w:pPr>
        <w:spacing w:line="480" w:lineRule="auto"/>
        <w:ind w:left="720" w:hanging="720"/>
        <w:rPr>
          <w:rFonts w:ascii="Palatino" w:eastAsia="Garamond" w:hAnsi="Palatino"/>
          <w:color w:val="1A1A1A"/>
        </w:rPr>
      </w:pPr>
      <w:proofErr w:type="spellStart"/>
      <w:r w:rsidRPr="00803BDF">
        <w:rPr>
          <w:rFonts w:ascii="Palatino" w:eastAsia="Garamond" w:hAnsi="Palatino"/>
          <w:color w:val="1A1A1A"/>
        </w:rPr>
        <w:t>Markosian</w:t>
      </w:r>
      <w:proofErr w:type="spellEnd"/>
      <w:r w:rsidRPr="00803BDF">
        <w:rPr>
          <w:rFonts w:ascii="Palatino" w:eastAsia="Garamond" w:hAnsi="Palatino"/>
          <w:color w:val="1A1A1A"/>
        </w:rPr>
        <w:t>, Ned 2010. Identifying the Problem of Personal Identity</w:t>
      </w:r>
      <w:r w:rsidR="0005710E" w:rsidRPr="00803BDF">
        <w:rPr>
          <w:rFonts w:ascii="Palatino" w:eastAsia="Garamond" w:hAnsi="Palatino"/>
          <w:color w:val="1A1A1A"/>
        </w:rPr>
        <w:t>, in</w:t>
      </w:r>
      <w:r w:rsidRPr="00803BDF">
        <w:rPr>
          <w:rFonts w:ascii="Palatino" w:eastAsia="Garamond" w:hAnsi="Palatino"/>
          <w:color w:val="1A1A1A"/>
        </w:rPr>
        <w:t xml:space="preserve"> </w:t>
      </w:r>
      <w:r w:rsidRPr="00803BDF">
        <w:rPr>
          <w:rFonts w:ascii="Palatino" w:eastAsia="Garamond" w:hAnsi="Palatino"/>
          <w:i/>
          <w:color w:val="1A1A1A"/>
        </w:rPr>
        <w:t>Time and Identity</w:t>
      </w:r>
      <w:r w:rsidR="0005710E" w:rsidRPr="00803BDF">
        <w:rPr>
          <w:rFonts w:ascii="Palatino" w:eastAsia="Garamond" w:hAnsi="Palatino"/>
          <w:color w:val="1A1A1A"/>
        </w:rPr>
        <w:t xml:space="preserve">, eds. Joseph Campbell, Michael O’Rourke, and Harry Silverstein, Cambridge, MA: </w:t>
      </w:r>
      <w:r w:rsidRPr="00803BDF">
        <w:rPr>
          <w:rFonts w:ascii="Palatino" w:eastAsia="Garamond" w:hAnsi="Palatino"/>
          <w:color w:val="1A1A1A"/>
        </w:rPr>
        <w:t>MIT Press</w:t>
      </w:r>
      <w:r w:rsidR="001A7F61" w:rsidRPr="00803BDF">
        <w:rPr>
          <w:rFonts w:ascii="Palatino" w:eastAsia="Garamond" w:hAnsi="Palatino"/>
          <w:color w:val="1A1A1A"/>
        </w:rPr>
        <w:t xml:space="preserve">: 127-48. </w:t>
      </w:r>
    </w:p>
    <w:p w14:paraId="748637D4" w14:textId="181E2851" w:rsidR="00ED5DC8" w:rsidRPr="00803BDF" w:rsidRDefault="00204C00" w:rsidP="0011264C">
      <w:pPr>
        <w:spacing w:line="480" w:lineRule="auto"/>
        <w:ind w:left="720" w:hanging="720"/>
        <w:rPr>
          <w:rFonts w:ascii="Palatino" w:eastAsia="Garamond" w:hAnsi="Palatino"/>
          <w:color w:val="1A1A1A"/>
        </w:rPr>
      </w:pPr>
      <w:proofErr w:type="spellStart"/>
      <w:r w:rsidRPr="00803BDF">
        <w:rPr>
          <w:rFonts w:ascii="Palatino" w:eastAsia="Garamond" w:hAnsi="Palatino"/>
          <w:color w:val="1A1A1A"/>
        </w:rPr>
        <w:t>Myro</w:t>
      </w:r>
      <w:proofErr w:type="spellEnd"/>
      <w:r w:rsidRPr="00803BDF">
        <w:rPr>
          <w:rFonts w:ascii="Palatino" w:eastAsia="Garamond" w:hAnsi="Palatino"/>
          <w:color w:val="1A1A1A"/>
        </w:rPr>
        <w:t>, George 1999</w:t>
      </w:r>
      <w:r w:rsidR="0005710E" w:rsidRPr="00803BDF">
        <w:rPr>
          <w:rFonts w:ascii="Palatino" w:eastAsia="Garamond" w:hAnsi="Palatino"/>
          <w:color w:val="1A1A1A"/>
        </w:rPr>
        <w:t xml:space="preserve">. </w:t>
      </w:r>
      <w:r w:rsidRPr="00803BDF">
        <w:rPr>
          <w:rFonts w:ascii="Palatino" w:eastAsia="Garamond" w:hAnsi="Palatino"/>
          <w:color w:val="1A1A1A"/>
        </w:rPr>
        <w:t>Identity and Time</w:t>
      </w:r>
      <w:r w:rsidR="0005710E" w:rsidRPr="00803BDF">
        <w:rPr>
          <w:rFonts w:ascii="Palatino" w:eastAsia="Garamond" w:hAnsi="Palatino"/>
          <w:color w:val="1A1A1A"/>
        </w:rPr>
        <w:t xml:space="preserve">, in </w:t>
      </w:r>
      <w:r w:rsidRPr="00803BDF">
        <w:rPr>
          <w:rFonts w:ascii="Palatino" w:eastAsia="Garamond" w:hAnsi="Palatino"/>
          <w:i/>
          <w:color w:val="1A1A1A"/>
        </w:rPr>
        <w:t>Material Constitution</w:t>
      </w:r>
      <w:r w:rsidR="0005710E" w:rsidRPr="00803BDF">
        <w:rPr>
          <w:rFonts w:ascii="Palatino" w:eastAsia="Garamond" w:hAnsi="Palatino"/>
          <w:color w:val="1A1A1A"/>
        </w:rPr>
        <w:t>, ed. Michael</w:t>
      </w:r>
      <w:r w:rsidRPr="00803BDF">
        <w:rPr>
          <w:rFonts w:ascii="Palatino" w:eastAsia="Garamond" w:hAnsi="Palatino"/>
          <w:color w:val="1A1A1A"/>
        </w:rPr>
        <w:t xml:space="preserve"> Rea, Lanham, MD: Roman &amp; Littlefield Publishers, 148-72.</w:t>
      </w:r>
      <w:r w:rsidR="00ED5DC8" w:rsidRPr="00803BDF">
        <w:rPr>
          <w:rFonts w:ascii="Palatino" w:eastAsia="Garamond" w:hAnsi="Palatino"/>
          <w:color w:val="1A1A1A"/>
        </w:rPr>
        <w:t xml:space="preserve"> </w:t>
      </w:r>
    </w:p>
    <w:p w14:paraId="518D6A17" w14:textId="419D6389" w:rsidR="00ED5DC8" w:rsidRPr="00803BDF" w:rsidRDefault="00ED5DC8" w:rsidP="0011264C">
      <w:pPr>
        <w:spacing w:line="480" w:lineRule="auto"/>
        <w:ind w:left="720" w:hanging="720"/>
        <w:rPr>
          <w:rFonts w:ascii="Palatino" w:hAnsi="Palatino"/>
          <w:color w:val="000000"/>
        </w:rPr>
      </w:pPr>
      <w:r w:rsidRPr="00803BDF">
        <w:rPr>
          <w:rFonts w:ascii="Palatino" w:hAnsi="Palatino"/>
          <w:color w:val="000000"/>
        </w:rPr>
        <w:lastRenderedPageBreak/>
        <w:t xml:space="preserve">Olson, Eric 1997. </w:t>
      </w:r>
      <w:r w:rsidRPr="00803BDF">
        <w:rPr>
          <w:rFonts w:ascii="Palatino" w:hAnsi="Palatino"/>
          <w:i/>
          <w:iCs/>
          <w:color w:val="000000"/>
        </w:rPr>
        <w:t>The Human Animal: Personal Identity Without Psychology</w:t>
      </w:r>
      <w:r w:rsidR="0005710E" w:rsidRPr="00803BDF">
        <w:rPr>
          <w:rFonts w:ascii="Palatino" w:hAnsi="Palatino"/>
          <w:color w:val="000000"/>
        </w:rPr>
        <w:t>,</w:t>
      </w:r>
      <w:r w:rsidRPr="00803BDF">
        <w:rPr>
          <w:rFonts w:ascii="Palatino" w:hAnsi="Palatino"/>
          <w:color w:val="000000"/>
        </w:rPr>
        <w:t xml:space="preserve"> </w:t>
      </w:r>
      <w:r w:rsidR="00B12C94" w:rsidRPr="00803BDF">
        <w:rPr>
          <w:rFonts w:ascii="Palatino" w:hAnsi="Palatino"/>
          <w:color w:val="000000"/>
        </w:rPr>
        <w:t>New York, NY</w:t>
      </w:r>
      <w:r w:rsidRPr="00803BDF">
        <w:rPr>
          <w:rFonts w:ascii="Palatino" w:hAnsi="Palatino"/>
          <w:color w:val="000000"/>
        </w:rPr>
        <w:t xml:space="preserve">: Oxford University Press. </w:t>
      </w:r>
    </w:p>
    <w:p w14:paraId="4E005B75" w14:textId="4F00E473" w:rsidR="006E3568" w:rsidRPr="00803BDF" w:rsidRDefault="006E3568" w:rsidP="0011264C">
      <w:pPr>
        <w:spacing w:line="480" w:lineRule="auto"/>
        <w:ind w:left="720" w:hanging="720"/>
        <w:rPr>
          <w:rFonts w:ascii="Palatino" w:eastAsia="Garamond" w:hAnsi="Palatino"/>
          <w:color w:val="1A1A1A"/>
          <w:lang w:val="en"/>
        </w:rPr>
      </w:pPr>
      <w:proofErr w:type="spellStart"/>
      <w:r w:rsidRPr="00803BDF">
        <w:rPr>
          <w:rFonts w:ascii="Palatino" w:eastAsia="Garamond" w:hAnsi="Palatino"/>
          <w:color w:val="1A1A1A"/>
          <w:lang w:val="en"/>
        </w:rPr>
        <w:t>Parfit</w:t>
      </w:r>
      <w:proofErr w:type="spellEnd"/>
      <w:r w:rsidRPr="00803BDF">
        <w:rPr>
          <w:rFonts w:ascii="Palatino" w:eastAsia="Garamond" w:hAnsi="Palatino"/>
          <w:color w:val="1A1A1A"/>
          <w:lang w:val="en"/>
        </w:rPr>
        <w:t xml:space="preserve">, Derrick 1975. Personal Identity, in </w:t>
      </w:r>
      <w:r w:rsidRPr="00803BDF">
        <w:rPr>
          <w:rFonts w:ascii="Palatino" w:eastAsia="Garamond" w:hAnsi="Palatino"/>
          <w:i/>
          <w:color w:val="1A1A1A"/>
          <w:lang w:val="en"/>
        </w:rPr>
        <w:t>Personal Identity</w:t>
      </w:r>
      <w:r w:rsidRPr="00803BDF">
        <w:rPr>
          <w:rFonts w:ascii="Palatino" w:eastAsia="Garamond" w:hAnsi="Palatino"/>
          <w:color w:val="1A1A1A"/>
          <w:lang w:val="en"/>
        </w:rPr>
        <w:t xml:space="preserve">, ed. John Perry, </w:t>
      </w:r>
      <w:proofErr w:type="spellStart"/>
      <w:r w:rsidRPr="00803BDF">
        <w:rPr>
          <w:rFonts w:ascii="Palatino" w:eastAsia="Garamond" w:hAnsi="Palatino"/>
          <w:color w:val="1A1A1A"/>
          <w:lang w:val="en"/>
        </w:rPr>
        <w:t>Berkely</w:t>
      </w:r>
      <w:proofErr w:type="spellEnd"/>
      <w:r w:rsidRPr="00803BDF">
        <w:rPr>
          <w:rFonts w:ascii="Palatino" w:eastAsia="Garamond" w:hAnsi="Palatino"/>
          <w:color w:val="1A1A1A"/>
          <w:lang w:val="en"/>
        </w:rPr>
        <w:t>: University of California Press</w:t>
      </w:r>
      <w:r w:rsidR="001A7F61" w:rsidRPr="00803BDF">
        <w:rPr>
          <w:rFonts w:ascii="Palatino" w:eastAsia="Garamond" w:hAnsi="Palatino"/>
          <w:color w:val="1A1A1A"/>
          <w:lang w:val="en"/>
        </w:rPr>
        <w:t>: 199-223.</w:t>
      </w:r>
    </w:p>
    <w:p w14:paraId="0000006E" w14:textId="5E1DEABF" w:rsidR="00700700" w:rsidRPr="00803BDF" w:rsidRDefault="00204C00" w:rsidP="0011264C">
      <w:pPr>
        <w:spacing w:line="480" w:lineRule="auto"/>
        <w:ind w:left="720" w:hanging="720"/>
        <w:rPr>
          <w:rFonts w:ascii="Palatino" w:eastAsia="Garamond" w:hAnsi="Palatino"/>
          <w:color w:val="1A1A1A"/>
        </w:rPr>
      </w:pPr>
      <w:proofErr w:type="spellStart"/>
      <w:r w:rsidRPr="00803BDF">
        <w:rPr>
          <w:rFonts w:ascii="Palatino" w:eastAsia="Garamond" w:hAnsi="Palatino"/>
          <w:color w:val="1A1A1A"/>
        </w:rPr>
        <w:t>Pickel</w:t>
      </w:r>
      <w:proofErr w:type="spellEnd"/>
      <w:r w:rsidRPr="00803BDF">
        <w:rPr>
          <w:rFonts w:ascii="Palatino" w:eastAsia="Garamond" w:hAnsi="Palatino"/>
          <w:color w:val="1A1A1A"/>
        </w:rPr>
        <w:t>, Bryan 2010. There is no ‘is’ of Constitution</w:t>
      </w:r>
      <w:r w:rsidR="0005710E" w:rsidRPr="00803BDF">
        <w:rPr>
          <w:rFonts w:ascii="Palatino" w:eastAsia="Garamond" w:hAnsi="Palatino"/>
          <w:color w:val="1A1A1A"/>
        </w:rPr>
        <w:t>,</w:t>
      </w:r>
      <w:r w:rsidRPr="00803BDF">
        <w:rPr>
          <w:rFonts w:ascii="Palatino" w:eastAsia="Garamond" w:hAnsi="Palatino"/>
          <w:color w:val="1A1A1A"/>
        </w:rPr>
        <w:t xml:space="preserve"> </w:t>
      </w:r>
      <w:r w:rsidRPr="00803BDF">
        <w:rPr>
          <w:rFonts w:ascii="Palatino" w:eastAsia="Garamond" w:hAnsi="Palatino"/>
          <w:i/>
          <w:color w:val="1A1A1A"/>
        </w:rPr>
        <w:t>Philosophical Studies</w:t>
      </w:r>
      <w:r w:rsidRPr="00803BDF">
        <w:rPr>
          <w:rFonts w:ascii="Palatino" w:eastAsia="Garamond" w:hAnsi="Palatino"/>
          <w:color w:val="1A1A1A"/>
        </w:rPr>
        <w:t xml:space="preserve"> 147</w:t>
      </w:r>
      <w:r w:rsidR="0005710E" w:rsidRPr="00803BDF">
        <w:rPr>
          <w:rFonts w:ascii="Palatino" w:eastAsia="Garamond" w:hAnsi="Palatino"/>
          <w:color w:val="1A1A1A"/>
        </w:rPr>
        <w:t>/</w:t>
      </w:r>
      <w:r w:rsidRPr="00803BDF">
        <w:rPr>
          <w:rFonts w:ascii="Palatino" w:eastAsia="Garamond" w:hAnsi="Palatino"/>
          <w:color w:val="1A1A1A"/>
        </w:rPr>
        <w:t xml:space="preserve">2: 193-211. </w:t>
      </w:r>
    </w:p>
    <w:p w14:paraId="0000006F" w14:textId="31001B77" w:rsidR="00700700" w:rsidRPr="00803BDF" w:rsidRDefault="00204C00" w:rsidP="0011264C">
      <w:pPr>
        <w:spacing w:line="480" w:lineRule="auto"/>
        <w:ind w:left="720" w:hanging="720"/>
        <w:rPr>
          <w:rFonts w:ascii="Palatino" w:eastAsia="Garamond" w:hAnsi="Palatino"/>
          <w:color w:val="1A1A1A"/>
        </w:rPr>
      </w:pPr>
      <w:r w:rsidRPr="00803BDF">
        <w:rPr>
          <w:rFonts w:ascii="Palatino" w:eastAsia="Garamond" w:hAnsi="Palatino"/>
          <w:color w:val="1A1A1A"/>
        </w:rPr>
        <w:t>Price, Marjorie 1977. Identity Through Time</w:t>
      </w:r>
      <w:r w:rsidR="0005710E" w:rsidRPr="00803BDF">
        <w:rPr>
          <w:rFonts w:ascii="Palatino" w:eastAsia="Garamond" w:hAnsi="Palatino"/>
          <w:color w:val="1A1A1A"/>
        </w:rPr>
        <w:t>,</w:t>
      </w:r>
      <w:r w:rsidRPr="00803BDF">
        <w:rPr>
          <w:rFonts w:ascii="Palatino" w:eastAsia="Garamond" w:hAnsi="Palatino"/>
          <w:i/>
          <w:color w:val="1A1A1A"/>
        </w:rPr>
        <w:t xml:space="preserve"> </w:t>
      </w:r>
      <w:r w:rsidR="001E036C" w:rsidRPr="00803BDF">
        <w:rPr>
          <w:rFonts w:ascii="Palatino" w:eastAsia="Garamond" w:hAnsi="Palatino"/>
          <w:i/>
          <w:color w:val="1A1A1A"/>
        </w:rPr>
        <w:t xml:space="preserve">The </w:t>
      </w:r>
      <w:r w:rsidRPr="00803BDF">
        <w:rPr>
          <w:rFonts w:ascii="Palatino" w:eastAsia="Garamond" w:hAnsi="Palatino"/>
          <w:i/>
          <w:color w:val="1A1A1A"/>
        </w:rPr>
        <w:t>Journal of Philosophy</w:t>
      </w:r>
      <w:r w:rsidRPr="00803BDF">
        <w:rPr>
          <w:rFonts w:ascii="Palatino" w:eastAsia="Garamond" w:hAnsi="Palatino"/>
          <w:color w:val="1A1A1A"/>
        </w:rPr>
        <w:t xml:space="preserve"> 74</w:t>
      </w:r>
      <w:r w:rsidR="0005710E" w:rsidRPr="00803BDF">
        <w:rPr>
          <w:rFonts w:ascii="Palatino" w:eastAsia="Garamond" w:hAnsi="Palatino"/>
          <w:color w:val="1A1A1A"/>
        </w:rPr>
        <w:t>/</w:t>
      </w:r>
      <w:r w:rsidRPr="00803BDF">
        <w:rPr>
          <w:rFonts w:ascii="Palatino" w:eastAsia="Garamond" w:hAnsi="Palatino"/>
          <w:color w:val="1A1A1A"/>
        </w:rPr>
        <w:t xml:space="preserve">4: 201-17. </w:t>
      </w:r>
    </w:p>
    <w:p w14:paraId="00000070" w14:textId="1F7CC619" w:rsidR="00700700" w:rsidRPr="00803BDF" w:rsidRDefault="00204C00" w:rsidP="0011264C">
      <w:pPr>
        <w:spacing w:line="480" w:lineRule="auto"/>
        <w:ind w:left="720" w:hanging="720"/>
        <w:rPr>
          <w:rFonts w:ascii="Palatino" w:eastAsia="Garamond" w:hAnsi="Palatino"/>
          <w:color w:val="1A1A1A"/>
        </w:rPr>
      </w:pPr>
      <w:r w:rsidRPr="00803BDF">
        <w:rPr>
          <w:rFonts w:ascii="Palatino" w:eastAsia="Garamond" w:hAnsi="Palatino"/>
          <w:color w:val="1A1A1A"/>
        </w:rPr>
        <w:t>Rea, Michael</w:t>
      </w:r>
      <w:r w:rsidR="0005710E" w:rsidRPr="00803BDF">
        <w:rPr>
          <w:rFonts w:ascii="Palatino" w:eastAsia="Garamond" w:hAnsi="Palatino"/>
          <w:color w:val="1A1A1A"/>
        </w:rPr>
        <w:t xml:space="preserve">, </w:t>
      </w:r>
      <w:proofErr w:type="spellStart"/>
      <w:r w:rsidR="0005710E" w:rsidRPr="00803BDF">
        <w:rPr>
          <w:rFonts w:ascii="Palatino" w:eastAsia="Garamond" w:hAnsi="Palatino"/>
          <w:color w:val="1A1A1A"/>
        </w:rPr>
        <w:t>ed</w:t>
      </w:r>
      <w:proofErr w:type="spellEnd"/>
      <w:r w:rsidR="0005710E" w:rsidRPr="00803BDF">
        <w:rPr>
          <w:rFonts w:ascii="Palatino" w:eastAsia="Garamond" w:hAnsi="Palatino"/>
          <w:color w:val="1A1A1A"/>
        </w:rPr>
        <w:t>,</w:t>
      </w:r>
      <w:r w:rsidRPr="00803BDF">
        <w:rPr>
          <w:rFonts w:ascii="Palatino" w:eastAsia="Garamond" w:hAnsi="Palatino"/>
          <w:color w:val="1A1A1A"/>
        </w:rPr>
        <w:t xml:space="preserve"> 1999. </w:t>
      </w:r>
      <w:r w:rsidRPr="00803BDF">
        <w:rPr>
          <w:rFonts w:ascii="Palatino" w:eastAsia="Garamond" w:hAnsi="Palatino"/>
          <w:i/>
          <w:color w:val="1A1A1A"/>
        </w:rPr>
        <w:t>Material Constitution</w:t>
      </w:r>
      <w:r w:rsidR="0005710E" w:rsidRPr="00803BDF">
        <w:rPr>
          <w:rFonts w:ascii="Palatino" w:eastAsia="Garamond" w:hAnsi="Palatino"/>
          <w:color w:val="1A1A1A"/>
        </w:rPr>
        <w:t>,</w:t>
      </w:r>
      <w:r w:rsidRPr="00803BDF">
        <w:rPr>
          <w:rFonts w:ascii="Palatino" w:eastAsia="Garamond" w:hAnsi="Palatino"/>
          <w:color w:val="1A1A1A"/>
        </w:rPr>
        <w:t xml:space="preserve"> Lanham, MD: Rowman &amp; Littlefield Publishers. </w:t>
      </w:r>
    </w:p>
    <w:p w14:paraId="00000072" w14:textId="28F11FA4" w:rsidR="00700700" w:rsidRPr="00803BDF" w:rsidRDefault="00204C00" w:rsidP="0011264C">
      <w:pPr>
        <w:spacing w:line="480" w:lineRule="auto"/>
        <w:ind w:left="720" w:hanging="720"/>
        <w:rPr>
          <w:rFonts w:ascii="Palatino" w:eastAsia="Garamond" w:hAnsi="Palatino"/>
          <w:color w:val="1A1A1A"/>
        </w:rPr>
      </w:pPr>
      <w:proofErr w:type="spellStart"/>
      <w:r w:rsidRPr="00803BDF">
        <w:rPr>
          <w:rFonts w:ascii="Palatino" w:eastAsia="Garamond" w:hAnsi="Palatino"/>
          <w:color w:val="1A1A1A"/>
        </w:rPr>
        <w:t>Sattig</w:t>
      </w:r>
      <w:proofErr w:type="spellEnd"/>
      <w:r w:rsidRPr="00803BDF">
        <w:rPr>
          <w:rFonts w:ascii="Palatino" w:eastAsia="Garamond" w:hAnsi="Palatino"/>
          <w:color w:val="1A1A1A"/>
        </w:rPr>
        <w:t xml:space="preserve">, Thomas 2015. </w:t>
      </w:r>
      <w:r w:rsidRPr="00803BDF">
        <w:rPr>
          <w:rFonts w:ascii="Palatino" w:eastAsia="Garamond" w:hAnsi="Palatino"/>
          <w:i/>
          <w:color w:val="1A1A1A"/>
        </w:rPr>
        <w:t>The Double Lives of Objects</w:t>
      </w:r>
      <w:r w:rsidR="00B12C94" w:rsidRPr="00803BDF">
        <w:rPr>
          <w:rFonts w:ascii="Palatino" w:eastAsia="Garamond" w:hAnsi="Palatino"/>
          <w:i/>
          <w:color w:val="1A1A1A"/>
        </w:rPr>
        <w:t>: An Essay in the Metaphysics of the Ordinary World</w:t>
      </w:r>
      <w:r w:rsidR="0005710E" w:rsidRPr="00803BDF">
        <w:rPr>
          <w:rFonts w:ascii="Palatino" w:eastAsia="Garamond" w:hAnsi="Palatino"/>
          <w:color w:val="1A1A1A"/>
        </w:rPr>
        <w:t>,</w:t>
      </w:r>
      <w:r w:rsidRPr="00803BDF">
        <w:rPr>
          <w:rFonts w:ascii="Palatino" w:eastAsia="Garamond" w:hAnsi="Palatino"/>
          <w:color w:val="1A1A1A"/>
        </w:rPr>
        <w:t xml:space="preserve"> </w:t>
      </w:r>
      <w:r w:rsidR="001E036C" w:rsidRPr="00803BDF">
        <w:rPr>
          <w:rFonts w:ascii="Palatino" w:eastAsia="Garamond" w:hAnsi="Palatino"/>
          <w:color w:val="1A1A1A"/>
        </w:rPr>
        <w:t>New York, NY</w:t>
      </w:r>
      <w:r w:rsidRPr="00803BDF">
        <w:rPr>
          <w:rFonts w:ascii="Palatino" w:eastAsia="Garamond" w:hAnsi="Palatino"/>
          <w:color w:val="1A1A1A"/>
        </w:rPr>
        <w:t>: Oxford University Press.</w:t>
      </w:r>
    </w:p>
    <w:p w14:paraId="0BE85FD0" w14:textId="27BD52C6" w:rsidR="00D57C6E" w:rsidRPr="00803BDF" w:rsidRDefault="00D57C6E" w:rsidP="0011264C">
      <w:pPr>
        <w:spacing w:line="480" w:lineRule="auto"/>
        <w:ind w:left="720" w:hanging="720"/>
        <w:rPr>
          <w:rFonts w:ascii="Palatino" w:eastAsia="Garamond" w:hAnsi="Palatino"/>
          <w:color w:val="1A1A1A"/>
        </w:rPr>
      </w:pPr>
      <w:r w:rsidRPr="00803BDF">
        <w:rPr>
          <w:rFonts w:ascii="Palatino" w:eastAsia="Garamond" w:hAnsi="Palatino"/>
          <w:color w:val="1A1A1A"/>
        </w:rPr>
        <w:t xml:space="preserve">Schwartz, Stephen 2009. The Essence of Essence, </w:t>
      </w:r>
      <w:r w:rsidRPr="00803BDF">
        <w:rPr>
          <w:rFonts w:ascii="Palatino" w:eastAsia="Garamond" w:hAnsi="Palatino"/>
          <w:i/>
          <w:color w:val="1A1A1A"/>
        </w:rPr>
        <w:t>Australasian Journal of Philosophy</w:t>
      </w:r>
      <w:r w:rsidRPr="00803BDF">
        <w:rPr>
          <w:rFonts w:ascii="Palatino" w:eastAsia="Garamond" w:hAnsi="Palatino"/>
          <w:color w:val="1A1A1A"/>
        </w:rPr>
        <w:t xml:space="preserve"> 87/4: 609-23. </w:t>
      </w:r>
    </w:p>
    <w:p w14:paraId="00000073" w14:textId="37EFF2DA" w:rsidR="00700700" w:rsidRPr="00803BDF" w:rsidRDefault="00204C00" w:rsidP="0011264C">
      <w:pPr>
        <w:spacing w:line="480" w:lineRule="auto"/>
        <w:ind w:left="720" w:hanging="720"/>
        <w:rPr>
          <w:rFonts w:ascii="Palatino" w:eastAsia="Garamond" w:hAnsi="Palatino"/>
          <w:color w:val="1A1A1A"/>
        </w:rPr>
      </w:pPr>
      <w:r w:rsidRPr="00803BDF">
        <w:rPr>
          <w:rFonts w:ascii="Palatino" w:eastAsia="Garamond" w:hAnsi="Palatino"/>
          <w:color w:val="1A1A1A"/>
        </w:rPr>
        <w:t xml:space="preserve">Sidelle, Alan 1998. A Sweater </w:t>
      </w:r>
      <w:r w:rsidR="002F6A0A" w:rsidRPr="00803BDF">
        <w:rPr>
          <w:rFonts w:ascii="Palatino" w:eastAsia="Garamond" w:hAnsi="Palatino"/>
          <w:color w:val="1A1A1A"/>
        </w:rPr>
        <w:t>Unraveled</w:t>
      </w:r>
      <w:r w:rsidR="0005710E" w:rsidRPr="00803BDF">
        <w:rPr>
          <w:rFonts w:ascii="Palatino" w:eastAsia="Garamond" w:hAnsi="Palatino"/>
          <w:color w:val="1A1A1A"/>
        </w:rPr>
        <w:t>,</w:t>
      </w:r>
      <w:r w:rsidRPr="00803BDF">
        <w:rPr>
          <w:rFonts w:ascii="Palatino" w:eastAsia="Garamond" w:hAnsi="Palatino"/>
          <w:color w:val="1A1A1A"/>
        </w:rPr>
        <w:t xml:space="preserve"> </w:t>
      </w:r>
      <w:r w:rsidRPr="00803BDF">
        <w:rPr>
          <w:rFonts w:ascii="Palatino" w:eastAsia="Garamond" w:hAnsi="Palatino"/>
          <w:i/>
          <w:color w:val="1A1A1A"/>
        </w:rPr>
        <w:t>Nous</w:t>
      </w:r>
      <w:r w:rsidRPr="00803BDF">
        <w:rPr>
          <w:rFonts w:ascii="Palatino" w:eastAsia="Garamond" w:hAnsi="Palatino"/>
          <w:color w:val="1A1A1A"/>
        </w:rPr>
        <w:t xml:space="preserve"> 32</w:t>
      </w:r>
      <w:r w:rsidR="0005710E" w:rsidRPr="00803BDF">
        <w:rPr>
          <w:rFonts w:ascii="Palatino" w:eastAsia="Garamond" w:hAnsi="Palatino"/>
          <w:color w:val="1A1A1A"/>
        </w:rPr>
        <w:t>/</w:t>
      </w:r>
      <w:r w:rsidRPr="00803BDF">
        <w:rPr>
          <w:rFonts w:ascii="Palatino" w:eastAsia="Garamond" w:hAnsi="Palatino"/>
          <w:color w:val="1A1A1A"/>
        </w:rPr>
        <w:t xml:space="preserve">4: 423-448. </w:t>
      </w:r>
    </w:p>
    <w:p w14:paraId="00000074" w14:textId="529A1396" w:rsidR="00700700" w:rsidRPr="00803BDF" w:rsidRDefault="00204C00" w:rsidP="0011264C">
      <w:pPr>
        <w:spacing w:line="480" w:lineRule="auto"/>
        <w:ind w:left="720" w:hanging="720"/>
        <w:rPr>
          <w:rFonts w:ascii="Palatino" w:eastAsia="Garamond" w:hAnsi="Palatino"/>
          <w:color w:val="1A1A1A"/>
        </w:rPr>
      </w:pPr>
      <w:r w:rsidRPr="00803BDF">
        <w:rPr>
          <w:rFonts w:ascii="Palatino" w:eastAsia="Garamond" w:hAnsi="Palatino"/>
          <w:color w:val="1A1A1A"/>
        </w:rPr>
        <w:t xml:space="preserve">Sider, Theodore 2001. </w:t>
      </w:r>
      <w:r w:rsidRPr="00803BDF">
        <w:rPr>
          <w:rFonts w:ascii="Palatino" w:eastAsia="Garamond" w:hAnsi="Palatino"/>
          <w:i/>
          <w:color w:val="1A1A1A"/>
        </w:rPr>
        <w:t>Four-</w:t>
      </w:r>
      <w:proofErr w:type="spellStart"/>
      <w:r w:rsidRPr="00803BDF">
        <w:rPr>
          <w:rFonts w:ascii="Palatino" w:eastAsia="Garamond" w:hAnsi="Palatino"/>
          <w:i/>
          <w:color w:val="1A1A1A"/>
        </w:rPr>
        <w:t>Dimensionalism</w:t>
      </w:r>
      <w:proofErr w:type="spellEnd"/>
      <w:r w:rsidR="00B12C94" w:rsidRPr="00803BDF">
        <w:rPr>
          <w:rFonts w:ascii="Palatino" w:eastAsia="Garamond" w:hAnsi="Palatino"/>
          <w:i/>
          <w:color w:val="1A1A1A"/>
        </w:rPr>
        <w:t>: An Ontology of Persistence and Time</w:t>
      </w:r>
      <w:r w:rsidR="0005710E" w:rsidRPr="00803BDF">
        <w:rPr>
          <w:rFonts w:ascii="Palatino" w:eastAsia="Garamond" w:hAnsi="Palatino"/>
          <w:color w:val="1A1A1A"/>
        </w:rPr>
        <w:t xml:space="preserve">, </w:t>
      </w:r>
      <w:r w:rsidR="00B12C94" w:rsidRPr="00803BDF">
        <w:rPr>
          <w:rFonts w:ascii="Palatino" w:eastAsia="Garamond" w:hAnsi="Palatino"/>
          <w:color w:val="1A1A1A"/>
        </w:rPr>
        <w:t>New York, NY</w:t>
      </w:r>
      <w:r w:rsidRPr="00803BDF">
        <w:rPr>
          <w:rFonts w:ascii="Palatino" w:eastAsia="Garamond" w:hAnsi="Palatino"/>
          <w:color w:val="1A1A1A"/>
        </w:rPr>
        <w:t xml:space="preserve">: Oxford University Press. </w:t>
      </w:r>
    </w:p>
    <w:p w14:paraId="00000076" w14:textId="3B5BFFDC" w:rsidR="00700700" w:rsidRPr="00803BDF" w:rsidRDefault="00204C00" w:rsidP="0011264C">
      <w:pPr>
        <w:spacing w:line="480" w:lineRule="auto"/>
        <w:ind w:left="720" w:hanging="720"/>
        <w:rPr>
          <w:rFonts w:ascii="Palatino" w:eastAsia="Garamond" w:hAnsi="Palatino"/>
          <w:color w:val="1A1A1A"/>
        </w:rPr>
      </w:pPr>
      <w:r w:rsidRPr="00803BDF">
        <w:rPr>
          <w:rFonts w:ascii="Palatino" w:eastAsia="Garamond" w:hAnsi="Palatino"/>
          <w:color w:val="1A1A1A"/>
        </w:rPr>
        <w:t xml:space="preserve">Sider, Theodore </w:t>
      </w:r>
      <w:r w:rsidR="00542353" w:rsidRPr="00803BDF">
        <w:rPr>
          <w:rFonts w:ascii="Palatino" w:eastAsia="Garamond" w:hAnsi="Palatino"/>
          <w:color w:val="1A1A1A"/>
        </w:rPr>
        <w:t>200</w:t>
      </w:r>
      <w:r w:rsidRPr="00803BDF">
        <w:rPr>
          <w:rFonts w:ascii="Palatino" w:eastAsia="Garamond" w:hAnsi="Palatino"/>
          <w:color w:val="1A1A1A"/>
        </w:rPr>
        <w:t>6. All the World’s a Stage</w:t>
      </w:r>
      <w:r w:rsidR="0005710E" w:rsidRPr="00803BDF">
        <w:rPr>
          <w:rFonts w:ascii="Palatino" w:eastAsia="Garamond" w:hAnsi="Palatino"/>
          <w:color w:val="1A1A1A"/>
        </w:rPr>
        <w:t>,</w:t>
      </w:r>
      <w:r w:rsidRPr="00803BDF">
        <w:rPr>
          <w:rFonts w:ascii="Palatino" w:eastAsia="Garamond" w:hAnsi="Palatino"/>
          <w:color w:val="1A1A1A"/>
        </w:rPr>
        <w:t xml:space="preserve"> </w:t>
      </w:r>
      <w:r w:rsidR="0005710E" w:rsidRPr="00803BDF">
        <w:rPr>
          <w:rFonts w:ascii="Palatino" w:eastAsia="Garamond" w:hAnsi="Palatino"/>
          <w:color w:val="1A1A1A"/>
        </w:rPr>
        <w:t>i</w:t>
      </w:r>
      <w:r w:rsidR="00F26A6C" w:rsidRPr="00803BDF">
        <w:rPr>
          <w:rFonts w:ascii="Palatino" w:eastAsia="Garamond" w:hAnsi="Palatino"/>
          <w:color w:val="1A1A1A"/>
        </w:rPr>
        <w:t xml:space="preserve">n </w:t>
      </w:r>
      <w:r w:rsidR="00F26A6C" w:rsidRPr="00803BDF">
        <w:rPr>
          <w:rFonts w:ascii="Palatino" w:eastAsia="Garamond" w:hAnsi="Palatino"/>
          <w:i/>
          <w:color w:val="1A1A1A"/>
        </w:rPr>
        <w:t>Persistence: Contemporary Readings</w:t>
      </w:r>
      <w:r w:rsidR="0005710E" w:rsidRPr="00803BDF">
        <w:rPr>
          <w:rFonts w:ascii="Palatino" w:eastAsia="Garamond" w:hAnsi="Palatino"/>
          <w:color w:val="1A1A1A"/>
        </w:rPr>
        <w:t xml:space="preserve">, eds. Sally </w:t>
      </w:r>
      <w:proofErr w:type="spellStart"/>
      <w:r w:rsidR="0005710E" w:rsidRPr="00803BDF">
        <w:rPr>
          <w:rFonts w:ascii="Palatino" w:eastAsia="Garamond" w:hAnsi="Palatino"/>
          <w:color w:val="1A1A1A"/>
        </w:rPr>
        <w:t>Haslanger</w:t>
      </w:r>
      <w:proofErr w:type="spellEnd"/>
      <w:r w:rsidR="0005710E" w:rsidRPr="00803BDF">
        <w:rPr>
          <w:rFonts w:ascii="Palatino" w:eastAsia="Garamond" w:hAnsi="Palatino"/>
          <w:color w:val="1A1A1A"/>
        </w:rPr>
        <w:t xml:space="preserve"> and Roxanne Kurtz, </w:t>
      </w:r>
      <w:r w:rsidR="00F26A6C" w:rsidRPr="00803BDF">
        <w:rPr>
          <w:rFonts w:ascii="Palatino" w:eastAsia="Garamond" w:hAnsi="Palatino"/>
          <w:color w:val="1A1A1A"/>
        </w:rPr>
        <w:t>Cambridge, MA: MIT Press</w:t>
      </w:r>
      <w:r w:rsidR="001A7F61" w:rsidRPr="00803BDF">
        <w:rPr>
          <w:rFonts w:ascii="Palatino" w:eastAsia="Garamond" w:hAnsi="Palatino"/>
          <w:color w:val="1A1A1A"/>
        </w:rPr>
        <w:t>:</w:t>
      </w:r>
      <w:r w:rsidR="00F26A6C" w:rsidRPr="00803BDF">
        <w:rPr>
          <w:rFonts w:ascii="Palatino" w:eastAsia="Garamond" w:hAnsi="Palatino"/>
          <w:color w:val="1A1A1A"/>
        </w:rPr>
        <w:t xml:space="preserve"> 91-117. </w:t>
      </w:r>
    </w:p>
    <w:p w14:paraId="2129E001" w14:textId="50D1D48E" w:rsidR="00185CA5" w:rsidRPr="00803BDF" w:rsidRDefault="00185CA5" w:rsidP="0011264C">
      <w:pPr>
        <w:spacing w:line="480" w:lineRule="auto"/>
        <w:ind w:left="720" w:hanging="720"/>
        <w:rPr>
          <w:rFonts w:ascii="Palatino" w:eastAsia="Garamond" w:hAnsi="Palatino"/>
          <w:color w:val="1A1A1A"/>
        </w:rPr>
      </w:pPr>
      <w:r w:rsidRPr="00803BDF">
        <w:rPr>
          <w:rFonts w:ascii="Palatino" w:eastAsia="Garamond" w:hAnsi="Palatino"/>
          <w:color w:val="1A1A1A"/>
        </w:rPr>
        <w:t xml:space="preserve">Sider, Theodore 2011. </w:t>
      </w:r>
      <w:r w:rsidRPr="00803BDF">
        <w:rPr>
          <w:rFonts w:ascii="Palatino" w:eastAsia="Garamond" w:hAnsi="Palatino"/>
          <w:i/>
          <w:color w:val="1A1A1A"/>
        </w:rPr>
        <w:t>Writing the Book of the World</w:t>
      </w:r>
      <w:r w:rsidR="0005710E" w:rsidRPr="00803BDF">
        <w:rPr>
          <w:rFonts w:ascii="Palatino" w:eastAsia="Garamond" w:hAnsi="Palatino"/>
          <w:color w:val="1A1A1A"/>
        </w:rPr>
        <w:t>,</w:t>
      </w:r>
      <w:r w:rsidRPr="00803BDF">
        <w:rPr>
          <w:rFonts w:ascii="Palatino" w:eastAsia="Garamond" w:hAnsi="Palatino"/>
          <w:color w:val="1A1A1A"/>
        </w:rPr>
        <w:t xml:space="preserve"> </w:t>
      </w:r>
      <w:r w:rsidR="00B12C94" w:rsidRPr="00803BDF">
        <w:rPr>
          <w:rFonts w:ascii="Palatino" w:eastAsia="Garamond" w:hAnsi="Palatino"/>
          <w:color w:val="1A1A1A"/>
        </w:rPr>
        <w:t>New York, NY</w:t>
      </w:r>
      <w:r w:rsidRPr="00803BDF">
        <w:rPr>
          <w:rFonts w:ascii="Palatino" w:eastAsia="Garamond" w:hAnsi="Palatino"/>
          <w:color w:val="1A1A1A"/>
        </w:rPr>
        <w:t xml:space="preserve">: Oxford University Press. </w:t>
      </w:r>
    </w:p>
    <w:p w14:paraId="3AD28EEA" w14:textId="03681E60" w:rsidR="00D777D1" w:rsidRPr="00803BDF" w:rsidRDefault="00D777D1" w:rsidP="0011264C">
      <w:pPr>
        <w:spacing w:line="480" w:lineRule="auto"/>
        <w:ind w:left="720" w:hanging="720"/>
        <w:rPr>
          <w:rFonts w:ascii="Palatino" w:eastAsia="Garamond" w:hAnsi="Palatino"/>
          <w:color w:val="1A1A1A"/>
        </w:rPr>
      </w:pPr>
      <w:r w:rsidRPr="00803BDF">
        <w:rPr>
          <w:rFonts w:ascii="Palatino" w:eastAsia="Garamond" w:hAnsi="Palatino"/>
          <w:color w:val="1A1A1A"/>
        </w:rPr>
        <w:t xml:space="preserve">Thomson, Judith Jarvis 1998. The Statue and the Clay, </w:t>
      </w:r>
      <w:r w:rsidRPr="00803BDF">
        <w:rPr>
          <w:rFonts w:ascii="Palatino" w:eastAsia="Garamond" w:hAnsi="Palatino"/>
          <w:i/>
          <w:color w:val="1A1A1A"/>
        </w:rPr>
        <w:t>Nous</w:t>
      </w:r>
      <w:r w:rsidRPr="00803BDF">
        <w:rPr>
          <w:rFonts w:ascii="Palatino" w:eastAsia="Garamond" w:hAnsi="Palatino"/>
          <w:color w:val="1A1A1A"/>
        </w:rPr>
        <w:t xml:space="preserve"> 32/2: 149-73. </w:t>
      </w:r>
    </w:p>
    <w:p w14:paraId="49C7DF50" w14:textId="69480409" w:rsidR="002F6A0A" w:rsidRPr="00803BDF" w:rsidRDefault="002F6A0A" w:rsidP="0011264C">
      <w:pPr>
        <w:spacing w:line="480" w:lineRule="auto"/>
        <w:ind w:left="720" w:hanging="720"/>
        <w:rPr>
          <w:rFonts w:ascii="Palatino" w:eastAsia="Garamond" w:hAnsi="Palatino"/>
          <w:color w:val="1A1A1A"/>
        </w:rPr>
      </w:pPr>
      <w:r w:rsidRPr="00803BDF">
        <w:rPr>
          <w:rFonts w:ascii="Palatino" w:hAnsi="Palatino"/>
          <w:color w:val="000000"/>
        </w:rPr>
        <w:t xml:space="preserve">van </w:t>
      </w:r>
      <w:proofErr w:type="spellStart"/>
      <w:r w:rsidRPr="00803BDF">
        <w:rPr>
          <w:rFonts w:ascii="Palatino" w:hAnsi="Palatino"/>
          <w:color w:val="000000"/>
        </w:rPr>
        <w:t>Inwagen</w:t>
      </w:r>
      <w:proofErr w:type="spellEnd"/>
      <w:r w:rsidRPr="00803BDF">
        <w:rPr>
          <w:rFonts w:ascii="Palatino" w:hAnsi="Palatino"/>
          <w:color w:val="000000"/>
        </w:rPr>
        <w:t>, Peter 1981. The Doctrine of Arbitrary Undetached Parts</w:t>
      </w:r>
      <w:r w:rsidR="0005710E" w:rsidRPr="00803BDF">
        <w:rPr>
          <w:rFonts w:ascii="Palatino" w:hAnsi="Palatino"/>
          <w:color w:val="000000"/>
        </w:rPr>
        <w:t>,</w:t>
      </w:r>
      <w:r w:rsidRPr="00803BDF">
        <w:rPr>
          <w:rFonts w:ascii="Palatino" w:hAnsi="Palatino"/>
          <w:color w:val="000000"/>
        </w:rPr>
        <w:t xml:space="preserve"> </w:t>
      </w:r>
      <w:r w:rsidRPr="00803BDF">
        <w:rPr>
          <w:rFonts w:ascii="Palatino" w:hAnsi="Palatino"/>
          <w:i/>
          <w:iCs/>
          <w:color w:val="000000"/>
        </w:rPr>
        <w:t>Pacific Philosophical Quarterly</w:t>
      </w:r>
      <w:r w:rsidRPr="00803BDF">
        <w:rPr>
          <w:rFonts w:ascii="Palatino" w:hAnsi="Palatino"/>
          <w:color w:val="000000"/>
        </w:rPr>
        <w:t xml:space="preserve"> 62</w:t>
      </w:r>
      <w:r w:rsidR="0005710E" w:rsidRPr="00803BDF">
        <w:rPr>
          <w:rFonts w:ascii="Palatino" w:hAnsi="Palatino"/>
          <w:color w:val="000000"/>
        </w:rPr>
        <w:t>/2</w:t>
      </w:r>
      <w:r w:rsidRPr="00803BDF">
        <w:rPr>
          <w:rFonts w:ascii="Palatino" w:hAnsi="Palatino"/>
          <w:color w:val="000000"/>
        </w:rPr>
        <w:t xml:space="preserve">: 123-37. </w:t>
      </w:r>
    </w:p>
    <w:p w14:paraId="00000079" w14:textId="25B6BAD6" w:rsidR="00700700" w:rsidRPr="00803BDF" w:rsidRDefault="00204C00" w:rsidP="0011264C">
      <w:pPr>
        <w:spacing w:line="480" w:lineRule="auto"/>
        <w:ind w:left="720" w:hanging="720"/>
        <w:rPr>
          <w:rFonts w:ascii="Palatino" w:eastAsia="Garamond" w:hAnsi="Palatino"/>
          <w:color w:val="1A1A1A"/>
        </w:rPr>
      </w:pPr>
      <w:r w:rsidRPr="00803BDF">
        <w:rPr>
          <w:rFonts w:ascii="Palatino" w:eastAsia="Garamond" w:hAnsi="Palatino"/>
          <w:color w:val="1A1A1A"/>
        </w:rPr>
        <w:lastRenderedPageBreak/>
        <w:t xml:space="preserve">Wasserman, Ryan 2018. Material Constitution, </w:t>
      </w:r>
      <w:r w:rsidRPr="00803BDF">
        <w:rPr>
          <w:rFonts w:ascii="Palatino" w:eastAsia="Garamond" w:hAnsi="Palatino"/>
          <w:i/>
          <w:color w:val="1A1A1A"/>
        </w:rPr>
        <w:t>The Stanford Encyclopedia of Philosophy</w:t>
      </w:r>
      <w:r w:rsidR="0005710E" w:rsidRPr="00803BDF">
        <w:rPr>
          <w:rFonts w:ascii="Palatino" w:eastAsia="Garamond" w:hAnsi="Palatino"/>
          <w:i/>
          <w:color w:val="1A1A1A"/>
        </w:rPr>
        <w:t xml:space="preserve"> (Fall 2018 Edition)</w:t>
      </w:r>
      <w:r w:rsidR="0005710E" w:rsidRPr="00803BDF">
        <w:rPr>
          <w:rFonts w:ascii="Palatino" w:eastAsia="Garamond" w:hAnsi="Palatino"/>
          <w:color w:val="1A1A1A"/>
        </w:rPr>
        <w:t xml:space="preserve">, ed. </w:t>
      </w:r>
      <w:r w:rsidRPr="00803BDF">
        <w:rPr>
          <w:rFonts w:ascii="Palatino" w:eastAsia="Garamond" w:hAnsi="Palatino"/>
          <w:i/>
          <w:color w:val="1A1A1A"/>
        </w:rPr>
        <w:t xml:space="preserve"> </w:t>
      </w:r>
      <w:r w:rsidRPr="00803BDF">
        <w:rPr>
          <w:rFonts w:ascii="Palatino" w:eastAsia="Garamond" w:hAnsi="Palatino"/>
          <w:color w:val="1A1A1A"/>
        </w:rPr>
        <w:t xml:space="preserve">Edward N. </w:t>
      </w:r>
      <w:proofErr w:type="spellStart"/>
      <w:r w:rsidRPr="00803BDF">
        <w:rPr>
          <w:rFonts w:ascii="Palatino" w:eastAsia="Garamond" w:hAnsi="Palatino"/>
          <w:color w:val="1A1A1A"/>
        </w:rPr>
        <w:t>Zalta</w:t>
      </w:r>
      <w:proofErr w:type="spellEnd"/>
      <w:r w:rsidR="0005710E" w:rsidRPr="00803BDF">
        <w:rPr>
          <w:rFonts w:ascii="Palatino" w:eastAsia="Garamond" w:hAnsi="Palatino"/>
          <w:color w:val="1A1A1A"/>
        </w:rPr>
        <w:t xml:space="preserve">, </w:t>
      </w:r>
      <w:r w:rsidRPr="00803BDF">
        <w:rPr>
          <w:rFonts w:ascii="Palatino" w:eastAsia="Garamond" w:hAnsi="Palatino"/>
          <w:color w:val="1A1A1A"/>
        </w:rPr>
        <w:t>URL = &lt;https://plato.stanford.edu/archives/fall2018/entries/material-constitution/&gt;.</w:t>
      </w:r>
    </w:p>
    <w:p w14:paraId="0072BEEB" w14:textId="2C9B940B" w:rsidR="004864CD" w:rsidRPr="00803BDF" w:rsidRDefault="004864CD" w:rsidP="0011264C">
      <w:pPr>
        <w:spacing w:line="480" w:lineRule="auto"/>
        <w:ind w:left="720" w:hanging="720"/>
        <w:rPr>
          <w:rFonts w:ascii="Palatino" w:eastAsia="Garamond" w:hAnsi="Palatino"/>
          <w:color w:val="1A1A1A"/>
        </w:rPr>
      </w:pPr>
      <w:r w:rsidRPr="00803BDF">
        <w:rPr>
          <w:rFonts w:ascii="Palatino" w:eastAsia="Garamond" w:hAnsi="Palatino"/>
          <w:color w:val="1A1A1A"/>
        </w:rPr>
        <w:t xml:space="preserve">Wiggins, David 1967. </w:t>
      </w:r>
      <w:r w:rsidRPr="00803BDF">
        <w:rPr>
          <w:rFonts w:ascii="Palatino" w:eastAsia="Garamond" w:hAnsi="Palatino"/>
          <w:i/>
          <w:color w:val="1A1A1A"/>
        </w:rPr>
        <w:t>Identity and Spatiotemporal Continuity</w:t>
      </w:r>
      <w:r w:rsidR="009924E3" w:rsidRPr="00803BDF">
        <w:rPr>
          <w:rFonts w:ascii="Palatino" w:eastAsia="Garamond" w:hAnsi="Palatino"/>
          <w:color w:val="1A1A1A"/>
        </w:rPr>
        <w:t>,</w:t>
      </w:r>
      <w:r w:rsidRPr="00803BDF">
        <w:rPr>
          <w:rFonts w:ascii="Palatino" w:eastAsia="Garamond" w:hAnsi="Palatino"/>
          <w:color w:val="1A1A1A"/>
        </w:rPr>
        <w:t xml:space="preserve"> Oxford: Basil Blackwell. </w:t>
      </w:r>
    </w:p>
    <w:p w14:paraId="15E33C49" w14:textId="73F16381" w:rsidR="009924E3" w:rsidRPr="00803BDF" w:rsidRDefault="009924E3" w:rsidP="0011264C">
      <w:pPr>
        <w:spacing w:line="480" w:lineRule="auto"/>
        <w:ind w:left="720" w:hanging="720"/>
        <w:rPr>
          <w:rFonts w:ascii="Palatino" w:eastAsia="Garamond" w:hAnsi="Palatino"/>
          <w:color w:val="1A1A1A"/>
        </w:rPr>
      </w:pPr>
      <w:r w:rsidRPr="00803BDF">
        <w:rPr>
          <w:rFonts w:ascii="Palatino" w:eastAsia="Garamond" w:hAnsi="Palatino"/>
          <w:color w:val="1A1A1A"/>
        </w:rPr>
        <w:t xml:space="preserve">Wiggins, David 1968. On Being in the Same Place at the Same Time, </w:t>
      </w:r>
      <w:r w:rsidRPr="00803BDF">
        <w:rPr>
          <w:rFonts w:ascii="Palatino" w:eastAsia="Garamond" w:hAnsi="Palatino"/>
          <w:i/>
          <w:color w:val="1A1A1A"/>
        </w:rPr>
        <w:t>The Philosophical Review</w:t>
      </w:r>
      <w:r w:rsidRPr="00803BDF">
        <w:rPr>
          <w:rFonts w:ascii="Palatino" w:eastAsia="Garamond" w:hAnsi="Palatino"/>
          <w:color w:val="1A1A1A"/>
        </w:rPr>
        <w:t xml:space="preserve"> 77/1: 90-5. </w:t>
      </w:r>
    </w:p>
    <w:p w14:paraId="443471B8" w14:textId="77777777" w:rsidR="009924E3" w:rsidRPr="00803BDF" w:rsidRDefault="009924E3" w:rsidP="0011264C">
      <w:pPr>
        <w:spacing w:line="480" w:lineRule="auto"/>
        <w:ind w:left="720" w:hanging="720"/>
        <w:rPr>
          <w:rFonts w:ascii="Palatino" w:eastAsia="Garamond" w:hAnsi="Palatino"/>
          <w:color w:val="1A1A1A"/>
        </w:rPr>
      </w:pPr>
      <w:r w:rsidRPr="00803BDF">
        <w:rPr>
          <w:rFonts w:ascii="Palatino" w:eastAsia="Garamond" w:hAnsi="Palatino"/>
          <w:color w:val="1A1A1A"/>
        </w:rPr>
        <w:t xml:space="preserve">Wiggins, David 2001. </w:t>
      </w:r>
      <w:r w:rsidRPr="00803BDF">
        <w:rPr>
          <w:rFonts w:ascii="Palatino" w:eastAsia="Garamond" w:hAnsi="Palatino"/>
          <w:i/>
          <w:color w:val="1A1A1A"/>
        </w:rPr>
        <w:t>Sameness and Substance Renewed</w:t>
      </w:r>
      <w:r w:rsidRPr="00803BDF">
        <w:rPr>
          <w:rFonts w:ascii="Palatino" w:eastAsia="Garamond" w:hAnsi="Palatino"/>
          <w:color w:val="1A1A1A"/>
        </w:rPr>
        <w:t xml:space="preserve">, New York, NY: Cambridge University Press. </w:t>
      </w:r>
    </w:p>
    <w:p w14:paraId="17FACD1A" w14:textId="6513C93F" w:rsidR="00B054F7" w:rsidRPr="00803BDF" w:rsidRDefault="00B054F7" w:rsidP="00D0718C">
      <w:pPr>
        <w:spacing w:line="480" w:lineRule="auto"/>
        <w:ind w:left="720" w:hanging="720"/>
        <w:jc w:val="both"/>
        <w:rPr>
          <w:rFonts w:ascii="Palatino" w:eastAsia="Garamond" w:hAnsi="Palatino"/>
        </w:rPr>
      </w:pPr>
    </w:p>
    <w:sectPr w:rsidR="00B054F7" w:rsidRPr="00803BDF" w:rsidSect="00803BDF">
      <w:footerReference w:type="default" r:id="rId7"/>
      <w:pgSz w:w="12240" w:h="15840"/>
      <w:pgMar w:top="1440" w:right="216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4340" w14:textId="77777777" w:rsidR="007845C2" w:rsidRDefault="007845C2">
      <w:r>
        <w:separator/>
      </w:r>
    </w:p>
  </w:endnote>
  <w:endnote w:type="continuationSeparator" w:id="0">
    <w:p w14:paraId="1F0A4234" w14:textId="77777777" w:rsidR="007845C2" w:rsidRDefault="0078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Palatino"/>
    <w:panose1 w:val="020005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7907CC4" w:rsidR="00700700" w:rsidRDefault="00204C00">
    <w:pPr>
      <w:jc w:val="right"/>
      <w:rPr>
        <w:rFonts w:ascii="Garamond" w:eastAsia="Garamond" w:hAnsi="Garamond" w:cs="Garamond"/>
      </w:rPr>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7819F5">
      <w:rPr>
        <w:rFonts w:ascii="Garamond" w:eastAsia="Garamond" w:hAnsi="Garamond" w:cs="Garamond"/>
        <w:noProof/>
      </w:rPr>
      <w:t>1</w:t>
    </w:r>
    <w:r>
      <w:rPr>
        <w:rFonts w:ascii="Garamond" w:eastAsia="Garamond" w:hAnsi="Garamond" w:cs="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B68B" w14:textId="77777777" w:rsidR="007845C2" w:rsidRDefault="007845C2">
      <w:r>
        <w:separator/>
      </w:r>
    </w:p>
  </w:footnote>
  <w:footnote w:type="continuationSeparator" w:id="0">
    <w:p w14:paraId="41C9D625" w14:textId="77777777" w:rsidR="007845C2" w:rsidRDefault="007845C2">
      <w:r>
        <w:continuationSeparator/>
      </w:r>
    </w:p>
  </w:footnote>
  <w:footnote w:id="1">
    <w:p w14:paraId="49032D55" w14:textId="7234804F" w:rsidR="004864CD" w:rsidRPr="00E813C6" w:rsidRDefault="004864CD" w:rsidP="004864CD">
      <w:pPr>
        <w:pStyle w:val="FootnoteText"/>
        <w:spacing w:line="480" w:lineRule="auto"/>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r w:rsidRPr="00E813C6">
        <w:rPr>
          <w:rFonts w:ascii="Palatino" w:hAnsi="Palatino" w:cs="Times New Roman"/>
          <w:lang w:val="en-US"/>
        </w:rPr>
        <w:t xml:space="preserve">The term ‘phase </w:t>
      </w:r>
      <w:proofErr w:type="spellStart"/>
      <w:r w:rsidRPr="00E813C6">
        <w:rPr>
          <w:rFonts w:ascii="Palatino" w:hAnsi="Palatino" w:cs="Times New Roman"/>
          <w:lang w:val="en-US"/>
        </w:rPr>
        <w:t>sortal</w:t>
      </w:r>
      <w:proofErr w:type="spellEnd"/>
      <w:r w:rsidRPr="00E813C6">
        <w:rPr>
          <w:rFonts w:ascii="Palatino" w:hAnsi="Palatino" w:cs="Times New Roman"/>
          <w:lang w:val="en-US"/>
        </w:rPr>
        <w:t xml:space="preserve">’ is due to Wiggins [1967: 7]. </w:t>
      </w:r>
    </w:p>
  </w:footnote>
  <w:footnote w:id="2">
    <w:p w14:paraId="05AF011C" w14:textId="7BB9FFB5" w:rsidR="009D0F56" w:rsidRPr="00E813C6" w:rsidRDefault="009D0F56" w:rsidP="009D0F56">
      <w:pPr>
        <w:pStyle w:val="FootnoteText"/>
        <w:spacing w:line="480" w:lineRule="auto"/>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r w:rsidR="00F228B9" w:rsidRPr="00E813C6">
        <w:rPr>
          <w:rFonts w:ascii="Palatino" w:hAnsi="Palatino" w:cs="Times New Roman"/>
        </w:rPr>
        <w:t xml:space="preserve">By contrast, </w:t>
      </w:r>
      <w:proofErr w:type="spellStart"/>
      <w:r w:rsidR="00F228B9" w:rsidRPr="00E813C6">
        <w:rPr>
          <w:rFonts w:ascii="Palatino" w:hAnsi="Palatino" w:cs="Times New Roman"/>
          <w:lang w:val="en-US"/>
        </w:rPr>
        <w:t>Markosian’s</w:t>
      </w:r>
      <w:proofErr w:type="spellEnd"/>
      <w:r w:rsidR="00F228B9" w:rsidRPr="00E813C6">
        <w:rPr>
          <w:rFonts w:ascii="Palatino" w:hAnsi="Palatino" w:cs="Times New Roman"/>
          <w:lang w:val="en-US"/>
        </w:rPr>
        <w:t xml:space="preserve"> account could be aptly characterized as </w:t>
      </w:r>
      <w:proofErr w:type="spellStart"/>
      <w:r w:rsidR="00F228B9" w:rsidRPr="00E813C6">
        <w:rPr>
          <w:rFonts w:ascii="Palatino" w:hAnsi="Palatino" w:cs="Times New Roman"/>
          <w:lang w:val="en-US"/>
        </w:rPr>
        <w:t>perdurantism</w:t>
      </w:r>
      <w:proofErr w:type="spellEnd"/>
      <w:r w:rsidR="00F228B9" w:rsidRPr="00E813C6">
        <w:rPr>
          <w:rFonts w:ascii="Palatino" w:hAnsi="Palatino" w:cs="Times New Roman"/>
          <w:lang w:val="en-US"/>
        </w:rPr>
        <w:t xml:space="preserve"> for </w:t>
      </w:r>
      <w:proofErr w:type="spellStart"/>
      <w:r w:rsidR="00F228B9" w:rsidRPr="00E813C6">
        <w:rPr>
          <w:rFonts w:ascii="Palatino" w:hAnsi="Palatino" w:cs="Times New Roman"/>
          <w:lang w:val="en-US"/>
        </w:rPr>
        <w:t>endurantists</w:t>
      </w:r>
      <w:proofErr w:type="spellEnd"/>
      <w:r w:rsidR="00F228B9" w:rsidRPr="00E813C6">
        <w:rPr>
          <w:rFonts w:ascii="Palatino" w:hAnsi="Palatino" w:cs="Times New Roman"/>
          <w:lang w:val="en-US"/>
        </w:rPr>
        <w:t xml:space="preserve">. </w:t>
      </w:r>
      <w:r w:rsidR="004B02DF" w:rsidRPr="00E813C6">
        <w:rPr>
          <w:rFonts w:ascii="Palatino" w:hAnsi="Palatino" w:cs="Times New Roman"/>
          <w:lang w:val="en-US"/>
        </w:rPr>
        <w:t xml:space="preserve"> </w:t>
      </w:r>
    </w:p>
  </w:footnote>
  <w:footnote w:id="3">
    <w:p w14:paraId="3F547361" w14:textId="366665F4" w:rsidR="009804D6" w:rsidRPr="00E813C6" w:rsidRDefault="009804D6" w:rsidP="009804D6">
      <w:pPr>
        <w:pStyle w:val="FootnoteText"/>
        <w:spacing w:line="480" w:lineRule="auto"/>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r w:rsidRPr="00E813C6">
        <w:rPr>
          <w:rFonts w:ascii="Palatino" w:hAnsi="Palatino" w:cs="Times New Roman"/>
          <w:lang w:val="en-US"/>
        </w:rPr>
        <w:t xml:space="preserve">This notion of an ordinary object state is based on similar notions that appear in, e.g., Hirsch </w:t>
      </w:r>
      <w:r w:rsidR="00523752" w:rsidRPr="00E813C6">
        <w:rPr>
          <w:rFonts w:ascii="Palatino" w:hAnsi="Palatino" w:cs="Times New Roman"/>
          <w:lang w:val="en-US"/>
        </w:rPr>
        <w:t>[</w:t>
      </w:r>
      <w:r w:rsidRPr="00E813C6">
        <w:rPr>
          <w:rFonts w:ascii="Palatino" w:hAnsi="Palatino" w:cs="Times New Roman"/>
          <w:lang w:val="en-US"/>
        </w:rPr>
        <w:t>1982</w:t>
      </w:r>
      <w:r w:rsidR="00523752" w:rsidRPr="00E813C6">
        <w:rPr>
          <w:rFonts w:ascii="Palatino" w:hAnsi="Palatino" w:cs="Times New Roman"/>
          <w:lang w:val="en-US"/>
        </w:rPr>
        <w:t>]</w:t>
      </w:r>
      <w:r w:rsidRPr="00E813C6">
        <w:rPr>
          <w:rFonts w:ascii="Palatino" w:hAnsi="Palatino" w:cs="Times New Roman"/>
          <w:lang w:val="en-US"/>
        </w:rPr>
        <w:t xml:space="preserve">. </w:t>
      </w:r>
    </w:p>
  </w:footnote>
  <w:footnote w:id="4">
    <w:p w14:paraId="0000007F" w14:textId="48B691EF" w:rsidR="00700700" w:rsidRPr="00E813C6" w:rsidRDefault="00204C00">
      <w:pPr>
        <w:spacing w:line="480" w:lineRule="auto"/>
        <w:jc w:val="both"/>
        <w:rPr>
          <w:rFonts w:ascii="Palatino" w:eastAsia="Garamond" w:hAnsi="Palatino"/>
          <w:sz w:val="20"/>
          <w:szCs w:val="20"/>
        </w:rPr>
      </w:pPr>
      <w:r w:rsidRPr="00E813C6">
        <w:rPr>
          <w:rFonts w:ascii="Palatino" w:hAnsi="Palatino"/>
          <w:sz w:val="20"/>
          <w:szCs w:val="20"/>
          <w:vertAlign w:val="superscript"/>
        </w:rPr>
        <w:footnoteRef/>
      </w:r>
      <w:r w:rsidRPr="00E813C6">
        <w:rPr>
          <w:rFonts w:ascii="Palatino" w:eastAsia="Garamond" w:hAnsi="Palatino"/>
          <w:sz w:val="20"/>
          <w:szCs w:val="20"/>
        </w:rPr>
        <w:t xml:space="preserve"> </w:t>
      </w:r>
      <w:r w:rsidR="00826643" w:rsidRPr="00E813C6">
        <w:rPr>
          <w:rFonts w:ascii="Palatino" w:eastAsia="Garamond" w:hAnsi="Palatino"/>
          <w:color w:val="1A1A1A"/>
          <w:sz w:val="20"/>
          <w:szCs w:val="20"/>
        </w:rPr>
        <w:t xml:space="preserve">This parallels </w:t>
      </w:r>
      <w:proofErr w:type="spellStart"/>
      <w:r w:rsidR="00826643" w:rsidRPr="00E813C6">
        <w:rPr>
          <w:rFonts w:ascii="Palatino" w:eastAsia="Garamond" w:hAnsi="Palatino"/>
          <w:color w:val="1A1A1A"/>
          <w:sz w:val="20"/>
          <w:szCs w:val="20"/>
        </w:rPr>
        <w:t>Markosian’s</w:t>
      </w:r>
      <w:proofErr w:type="spellEnd"/>
      <w:r w:rsidR="00826643" w:rsidRPr="00E813C6">
        <w:rPr>
          <w:rFonts w:ascii="Palatino" w:eastAsia="Garamond" w:hAnsi="Palatino"/>
          <w:color w:val="1A1A1A"/>
          <w:sz w:val="20"/>
          <w:szCs w:val="20"/>
        </w:rPr>
        <w:t xml:space="preserve"> </w:t>
      </w:r>
      <w:r w:rsidR="00523752" w:rsidRPr="00E813C6">
        <w:rPr>
          <w:rFonts w:ascii="Palatino" w:eastAsia="Garamond" w:hAnsi="Palatino"/>
          <w:color w:val="1A1A1A"/>
          <w:sz w:val="20"/>
          <w:szCs w:val="20"/>
        </w:rPr>
        <w:t>[</w:t>
      </w:r>
      <w:r w:rsidR="00826643" w:rsidRPr="00E813C6">
        <w:rPr>
          <w:rFonts w:ascii="Palatino" w:eastAsia="Garamond" w:hAnsi="Palatino"/>
          <w:color w:val="1A1A1A"/>
          <w:sz w:val="20"/>
          <w:szCs w:val="20"/>
        </w:rPr>
        <w:t>2010</w:t>
      </w:r>
      <w:r w:rsidR="00523752" w:rsidRPr="00E813C6">
        <w:rPr>
          <w:rFonts w:ascii="Palatino" w:eastAsia="Garamond" w:hAnsi="Palatino"/>
          <w:color w:val="1A1A1A"/>
          <w:sz w:val="20"/>
          <w:szCs w:val="20"/>
        </w:rPr>
        <w:t>:</w:t>
      </w:r>
      <w:r w:rsidR="00826643" w:rsidRPr="00E813C6">
        <w:rPr>
          <w:rFonts w:ascii="Palatino" w:eastAsia="Garamond" w:hAnsi="Palatino"/>
          <w:color w:val="1A1A1A"/>
          <w:sz w:val="20"/>
          <w:szCs w:val="20"/>
        </w:rPr>
        <w:t xml:space="preserve"> 137</w:t>
      </w:r>
      <w:r w:rsidR="00523752" w:rsidRPr="00E813C6">
        <w:rPr>
          <w:rFonts w:ascii="Palatino" w:eastAsia="Garamond" w:hAnsi="Palatino"/>
          <w:color w:val="1A1A1A"/>
          <w:sz w:val="20"/>
          <w:szCs w:val="20"/>
        </w:rPr>
        <w:t>]</w:t>
      </w:r>
      <w:r w:rsidR="00826643" w:rsidRPr="00E813C6">
        <w:rPr>
          <w:rFonts w:ascii="Palatino" w:eastAsia="Garamond" w:hAnsi="Palatino"/>
          <w:color w:val="1A1A1A"/>
          <w:sz w:val="20"/>
          <w:szCs w:val="20"/>
        </w:rPr>
        <w:t xml:space="preserve"> episodic account of identity under a </w:t>
      </w:r>
      <w:proofErr w:type="spellStart"/>
      <w:r w:rsidR="00826643" w:rsidRPr="00E813C6">
        <w:rPr>
          <w:rFonts w:ascii="Palatino" w:eastAsia="Garamond" w:hAnsi="Palatino"/>
          <w:color w:val="1A1A1A"/>
          <w:sz w:val="20"/>
          <w:szCs w:val="20"/>
        </w:rPr>
        <w:t>sortal</w:t>
      </w:r>
      <w:proofErr w:type="spellEnd"/>
      <w:r w:rsidR="00826643" w:rsidRPr="00E813C6">
        <w:rPr>
          <w:rFonts w:ascii="Palatino" w:eastAsia="Garamond" w:hAnsi="Palatino"/>
          <w:color w:val="1A1A1A"/>
          <w:sz w:val="20"/>
          <w:szCs w:val="20"/>
        </w:rPr>
        <w:t xml:space="preserve">. </w:t>
      </w:r>
      <w:r w:rsidRPr="00E813C6">
        <w:rPr>
          <w:rFonts w:ascii="Palatino" w:eastAsia="Garamond" w:hAnsi="Palatino"/>
          <w:color w:val="1A1A1A"/>
          <w:sz w:val="20"/>
          <w:szCs w:val="20"/>
        </w:rPr>
        <w:t xml:space="preserve"> </w:t>
      </w:r>
    </w:p>
  </w:footnote>
  <w:footnote w:id="5">
    <w:p w14:paraId="0DE54DA1" w14:textId="31DF6654" w:rsidR="00542353" w:rsidRPr="00E813C6" w:rsidRDefault="00542353" w:rsidP="00542353">
      <w:pPr>
        <w:pStyle w:val="FootnoteText"/>
        <w:spacing w:line="480" w:lineRule="auto"/>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r w:rsidRPr="00E813C6">
        <w:rPr>
          <w:rFonts w:ascii="Palatino" w:hAnsi="Palatino" w:cs="Times New Roman"/>
          <w:lang w:val="en-US"/>
        </w:rPr>
        <w:t xml:space="preserve">I borrow this term from Goldwater </w:t>
      </w:r>
      <w:r w:rsidR="00523752" w:rsidRPr="00E813C6">
        <w:rPr>
          <w:rFonts w:ascii="Palatino" w:hAnsi="Palatino" w:cs="Times New Roman"/>
          <w:lang w:val="en-US"/>
        </w:rPr>
        <w:t>[</w:t>
      </w:r>
      <w:r w:rsidRPr="00E813C6">
        <w:rPr>
          <w:rFonts w:ascii="Palatino" w:hAnsi="Palatino" w:cs="Times New Roman"/>
          <w:lang w:val="en-US"/>
        </w:rPr>
        <w:t>2018</w:t>
      </w:r>
      <w:r w:rsidR="00523752" w:rsidRPr="00E813C6">
        <w:rPr>
          <w:rFonts w:ascii="Palatino" w:hAnsi="Palatino" w:cs="Times New Roman"/>
          <w:lang w:val="en-US"/>
        </w:rPr>
        <w:t>]</w:t>
      </w:r>
      <w:r w:rsidRPr="00E813C6">
        <w:rPr>
          <w:rFonts w:ascii="Palatino" w:hAnsi="Palatino" w:cs="Times New Roman"/>
          <w:lang w:val="en-US"/>
        </w:rPr>
        <w:t xml:space="preserve">. </w:t>
      </w:r>
    </w:p>
  </w:footnote>
  <w:footnote w:id="6">
    <w:p w14:paraId="1430D6B1" w14:textId="5FD15639" w:rsidR="00772E6F" w:rsidRPr="00E813C6" w:rsidRDefault="00772E6F" w:rsidP="00D777D1">
      <w:pPr>
        <w:pStyle w:val="NormalWeb"/>
        <w:spacing w:before="0" w:beforeAutospacing="0" w:after="0" w:afterAutospacing="0" w:line="480" w:lineRule="auto"/>
        <w:jc w:val="both"/>
        <w:rPr>
          <w:rFonts w:ascii="Palatino" w:hAnsi="Palatino"/>
          <w:color w:val="000000"/>
          <w:sz w:val="20"/>
          <w:szCs w:val="20"/>
        </w:rPr>
      </w:pPr>
      <w:r w:rsidRPr="00E813C6">
        <w:rPr>
          <w:rStyle w:val="FootnoteReference"/>
          <w:rFonts w:ascii="Palatino" w:hAnsi="Palatino"/>
          <w:sz w:val="20"/>
          <w:szCs w:val="20"/>
        </w:rPr>
        <w:footnoteRef/>
      </w:r>
      <w:r w:rsidRPr="00E813C6">
        <w:rPr>
          <w:rFonts w:ascii="Palatino" w:hAnsi="Palatino"/>
          <w:sz w:val="20"/>
          <w:szCs w:val="20"/>
        </w:rPr>
        <w:t xml:space="preserve"> </w:t>
      </w:r>
      <w:r w:rsidRPr="00E813C6">
        <w:rPr>
          <w:rFonts w:ascii="Palatino" w:hAnsi="Palatino"/>
          <w:color w:val="000000"/>
          <w:sz w:val="20"/>
          <w:szCs w:val="20"/>
        </w:rPr>
        <w:t xml:space="preserve">I take the stage theorist’s semantics to be what Sider </w:t>
      </w:r>
      <w:r w:rsidR="00523752" w:rsidRPr="00E813C6">
        <w:rPr>
          <w:rFonts w:ascii="Palatino" w:hAnsi="Palatino"/>
          <w:color w:val="000000"/>
          <w:sz w:val="20"/>
          <w:szCs w:val="20"/>
        </w:rPr>
        <w:t>[</w:t>
      </w:r>
      <w:r w:rsidRPr="00E813C6">
        <w:rPr>
          <w:rFonts w:ascii="Palatino" w:hAnsi="Palatino"/>
          <w:color w:val="000000"/>
          <w:sz w:val="20"/>
          <w:szCs w:val="20"/>
        </w:rPr>
        <w:t>2011</w:t>
      </w:r>
      <w:r w:rsidR="00523752" w:rsidRPr="00E813C6">
        <w:rPr>
          <w:rFonts w:ascii="Palatino" w:hAnsi="Palatino"/>
          <w:color w:val="000000"/>
          <w:sz w:val="20"/>
          <w:szCs w:val="20"/>
        </w:rPr>
        <w:t xml:space="preserve">] </w:t>
      </w:r>
      <w:r w:rsidRPr="00E813C6">
        <w:rPr>
          <w:rFonts w:ascii="Palatino" w:hAnsi="Palatino"/>
          <w:color w:val="000000"/>
          <w:sz w:val="20"/>
          <w:szCs w:val="20"/>
        </w:rPr>
        <w:t xml:space="preserve">calls a </w:t>
      </w:r>
      <w:r w:rsidRPr="00E813C6">
        <w:rPr>
          <w:rFonts w:ascii="Palatino" w:hAnsi="Palatino"/>
          <w:i/>
          <w:iCs/>
          <w:color w:val="000000"/>
          <w:sz w:val="20"/>
          <w:szCs w:val="20"/>
        </w:rPr>
        <w:t>metaphysical semantics</w:t>
      </w:r>
      <w:r w:rsidRPr="00E813C6">
        <w:rPr>
          <w:rFonts w:ascii="Palatino" w:hAnsi="Palatino"/>
          <w:color w:val="000000"/>
          <w:sz w:val="20"/>
          <w:szCs w:val="20"/>
        </w:rPr>
        <w:t xml:space="preserve">. A metaphysical semantics differs from a linguistic semantics in that it tries to give fundamental truth conditions for ordinary language sentences which may not fill all the same roles that meanings in the traditional linguistic sense do. For example, they may not mirror the syntax of the sentences that express them, and they may not be transparent to competent speakers. A referee wonders whether the use of a metaphysical semantics counts against my claim to be defending a commonsense solution to the statue puzzle. Perhaps it does to some extent. But, following </w:t>
      </w:r>
      <w:proofErr w:type="spellStart"/>
      <w:r w:rsidRPr="00E813C6">
        <w:rPr>
          <w:rFonts w:ascii="Palatino" w:hAnsi="Palatino"/>
          <w:color w:val="000000"/>
          <w:sz w:val="20"/>
          <w:szCs w:val="20"/>
        </w:rPr>
        <w:t>Sattig</w:t>
      </w:r>
      <w:proofErr w:type="spellEnd"/>
      <w:r w:rsidRPr="00E813C6">
        <w:rPr>
          <w:rFonts w:ascii="Palatino" w:hAnsi="Palatino"/>
          <w:color w:val="000000"/>
          <w:sz w:val="20"/>
          <w:szCs w:val="20"/>
        </w:rPr>
        <w:t xml:space="preserve"> </w:t>
      </w:r>
      <w:r w:rsidR="00523752" w:rsidRPr="00E813C6">
        <w:rPr>
          <w:rFonts w:ascii="Palatino" w:hAnsi="Palatino"/>
          <w:color w:val="000000"/>
          <w:sz w:val="20"/>
          <w:szCs w:val="20"/>
        </w:rPr>
        <w:t>[</w:t>
      </w:r>
      <w:r w:rsidRPr="00E813C6">
        <w:rPr>
          <w:rFonts w:ascii="Palatino" w:hAnsi="Palatino"/>
          <w:color w:val="000000"/>
          <w:sz w:val="20"/>
          <w:szCs w:val="20"/>
        </w:rPr>
        <w:t>2015</w:t>
      </w:r>
      <w:r w:rsidR="00523752" w:rsidRPr="00E813C6">
        <w:rPr>
          <w:rFonts w:ascii="Palatino" w:hAnsi="Palatino"/>
          <w:color w:val="000000"/>
          <w:sz w:val="20"/>
          <w:szCs w:val="20"/>
        </w:rPr>
        <w:t>]</w:t>
      </w:r>
      <w:r w:rsidRPr="00E813C6">
        <w:rPr>
          <w:rFonts w:ascii="Palatino" w:hAnsi="Palatino"/>
          <w:color w:val="000000"/>
          <w:sz w:val="20"/>
          <w:szCs w:val="20"/>
        </w:rPr>
        <w:t xml:space="preserve">, I aim to use metaphysical semantics in a conservative way that preserves as much of folk metaphysics as </w:t>
      </w:r>
      <w:r w:rsidR="003E315D" w:rsidRPr="00E813C6">
        <w:rPr>
          <w:rFonts w:ascii="Palatino" w:hAnsi="Palatino"/>
          <w:color w:val="000000"/>
          <w:sz w:val="20"/>
          <w:szCs w:val="20"/>
        </w:rPr>
        <w:t>I reasonably can</w:t>
      </w:r>
      <w:r w:rsidRPr="00E813C6">
        <w:rPr>
          <w:rFonts w:ascii="Palatino" w:hAnsi="Palatino"/>
          <w:color w:val="000000"/>
          <w:sz w:val="20"/>
          <w:szCs w:val="20"/>
        </w:rPr>
        <w:t xml:space="preserve">. </w:t>
      </w:r>
    </w:p>
    <w:p w14:paraId="7C5EDEDA" w14:textId="14384AA6" w:rsidR="00772E6F" w:rsidRPr="00E813C6" w:rsidRDefault="00772E6F">
      <w:pPr>
        <w:pStyle w:val="FootnoteText"/>
        <w:rPr>
          <w:rFonts w:ascii="Palatino" w:hAnsi="Palatino"/>
          <w:lang w:val="en-US"/>
        </w:rPr>
      </w:pPr>
    </w:p>
  </w:footnote>
  <w:footnote w:id="7">
    <w:p w14:paraId="3CA7EB3E" w14:textId="689E91EB" w:rsidR="009D0F56" w:rsidRPr="00E813C6" w:rsidRDefault="009D0F56" w:rsidP="003202B9">
      <w:pPr>
        <w:spacing w:line="480" w:lineRule="auto"/>
        <w:jc w:val="both"/>
        <w:rPr>
          <w:rFonts w:ascii="Palatino" w:eastAsia="Garamond" w:hAnsi="Palatino"/>
          <w:sz w:val="20"/>
          <w:szCs w:val="20"/>
        </w:rPr>
      </w:pPr>
      <w:r w:rsidRPr="00E813C6">
        <w:rPr>
          <w:rFonts w:ascii="Palatino" w:hAnsi="Palatino"/>
          <w:sz w:val="20"/>
          <w:szCs w:val="20"/>
          <w:vertAlign w:val="superscript"/>
        </w:rPr>
        <w:footnoteRef/>
      </w:r>
      <w:r w:rsidRPr="00E813C6">
        <w:rPr>
          <w:rFonts w:ascii="Palatino" w:eastAsia="Garamond" w:hAnsi="Palatino"/>
          <w:sz w:val="20"/>
          <w:szCs w:val="20"/>
        </w:rPr>
        <w:t xml:space="preserve"> This is modelled on Lewis’s </w:t>
      </w:r>
      <w:r w:rsidR="00523752" w:rsidRPr="00E813C6">
        <w:rPr>
          <w:rFonts w:ascii="Palatino" w:eastAsia="Garamond" w:hAnsi="Palatino"/>
          <w:sz w:val="20"/>
          <w:szCs w:val="20"/>
        </w:rPr>
        <w:t>[</w:t>
      </w:r>
      <w:r w:rsidRPr="00E813C6">
        <w:rPr>
          <w:rFonts w:ascii="Palatino" w:eastAsia="Garamond" w:hAnsi="Palatino"/>
          <w:sz w:val="20"/>
          <w:szCs w:val="20"/>
        </w:rPr>
        <w:t>1976</w:t>
      </w:r>
      <w:r w:rsidR="00523752" w:rsidRPr="00E813C6">
        <w:rPr>
          <w:rFonts w:ascii="Palatino" w:eastAsia="Garamond" w:hAnsi="Palatino"/>
          <w:sz w:val="20"/>
          <w:szCs w:val="20"/>
        </w:rPr>
        <w:t>]</w:t>
      </w:r>
      <w:r w:rsidRPr="00E813C6">
        <w:rPr>
          <w:rFonts w:ascii="Palatino" w:eastAsia="Garamond" w:hAnsi="Palatino"/>
          <w:sz w:val="20"/>
          <w:szCs w:val="20"/>
        </w:rPr>
        <w:t xml:space="preserve"> characterization of a maximal series of person stages and </w:t>
      </w:r>
      <w:proofErr w:type="spellStart"/>
      <w:r w:rsidRPr="00E813C6">
        <w:rPr>
          <w:rFonts w:ascii="Palatino" w:eastAsia="Garamond" w:hAnsi="Palatino"/>
          <w:sz w:val="20"/>
          <w:szCs w:val="20"/>
        </w:rPr>
        <w:t>Markosian’s</w:t>
      </w:r>
      <w:proofErr w:type="spellEnd"/>
      <w:r w:rsidRPr="00E813C6">
        <w:rPr>
          <w:rFonts w:ascii="Palatino" w:eastAsia="Garamond" w:hAnsi="Palatino"/>
          <w:sz w:val="20"/>
          <w:szCs w:val="20"/>
        </w:rPr>
        <w:t xml:space="preserve"> </w:t>
      </w:r>
      <w:r w:rsidR="00523752" w:rsidRPr="00E813C6">
        <w:rPr>
          <w:rFonts w:ascii="Palatino" w:eastAsia="Garamond" w:hAnsi="Palatino"/>
          <w:sz w:val="20"/>
          <w:szCs w:val="20"/>
        </w:rPr>
        <w:t>[</w:t>
      </w:r>
      <w:r w:rsidRPr="00E813C6">
        <w:rPr>
          <w:rFonts w:ascii="Palatino" w:eastAsia="Garamond" w:hAnsi="Palatino"/>
          <w:sz w:val="20"/>
          <w:szCs w:val="20"/>
        </w:rPr>
        <w:t>2010</w:t>
      </w:r>
      <w:r w:rsidR="00523752" w:rsidRPr="00E813C6">
        <w:rPr>
          <w:rFonts w:ascii="Palatino" w:eastAsia="Garamond" w:hAnsi="Palatino"/>
          <w:sz w:val="20"/>
          <w:szCs w:val="20"/>
        </w:rPr>
        <w:t>]</w:t>
      </w:r>
      <w:r w:rsidRPr="00E813C6">
        <w:rPr>
          <w:rFonts w:ascii="Palatino" w:eastAsia="Garamond" w:hAnsi="Palatino"/>
          <w:sz w:val="20"/>
          <w:szCs w:val="20"/>
        </w:rPr>
        <w:t xml:space="preserve"> parallel characterization of an episode. </w:t>
      </w:r>
    </w:p>
  </w:footnote>
  <w:footnote w:id="8">
    <w:p w14:paraId="6CFD68A3" w14:textId="6707EC48" w:rsidR="0013795C" w:rsidRPr="00E813C6" w:rsidRDefault="0013795C" w:rsidP="0013795C">
      <w:pPr>
        <w:pStyle w:val="FootnoteText"/>
        <w:spacing w:line="480" w:lineRule="auto"/>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r w:rsidRPr="00E813C6">
        <w:rPr>
          <w:rFonts w:ascii="Palatino" w:hAnsi="Palatino" w:cs="Times New Roman"/>
          <w:color w:val="1A1A1A"/>
        </w:rPr>
        <w:t>Ayers [1974: 128] suggests that we are speaking loosely.</w:t>
      </w:r>
      <w:r w:rsidR="00346C23" w:rsidRPr="00E813C6">
        <w:rPr>
          <w:rFonts w:ascii="Palatino" w:hAnsi="Palatino" w:cs="Times New Roman"/>
          <w:color w:val="1A1A1A"/>
        </w:rPr>
        <w:t xml:space="preserve"> </w:t>
      </w:r>
    </w:p>
  </w:footnote>
  <w:footnote w:id="9">
    <w:p w14:paraId="4D39F5FB" w14:textId="508E6544" w:rsidR="00CB2ADD" w:rsidRPr="00E813C6" w:rsidRDefault="00CB2ADD" w:rsidP="00ED5DC8">
      <w:pPr>
        <w:pStyle w:val="FootnoteText"/>
        <w:spacing w:line="480" w:lineRule="auto"/>
        <w:jc w:val="both"/>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r w:rsidR="00E16479" w:rsidRPr="00E813C6">
        <w:rPr>
          <w:rFonts w:ascii="Palatino" w:hAnsi="Palatino" w:cs="Times New Roman"/>
          <w:lang w:val="en-US"/>
        </w:rPr>
        <w:t>A</w:t>
      </w:r>
      <w:r w:rsidR="001E2D6B" w:rsidRPr="00E813C6">
        <w:rPr>
          <w:rFonts w:ascii="Palatino" w:hAnsi="Palatino" w:cs="Times New Roman"/>
          <w:lang w:val="en-US"/>
        </w:rPr>
        <w:t xml:space="preserve">ll of these suggestions have straightforward parallels for </w:t>
      </w:r>
      <w:r w:rsidR="00523752" w:rsidRPr="00E813C6">
        <w:rPr>
          <w:rFonts w:ascii="Palatino" w:hAnsi="Palatino" w:cs="Times New Roman"/>
          <w:lang w:val="en-US"/>
        </w:rPr>
        <w:t>‘</w:t>
      </w:r>
      <w:r w:rsidR="001E2D6B" w:rsidRPr="00E813C6">
        <w:rPr>
          <w:rFonts w:ascii="Palatino" w:hAnsi="Palatino" w:cs="Times New Roman"/>
          <w:lang w:val="en-US"/>
        </w:rPr>
        <w:t>destruction</w:t>
      </w:r>
      <w:r w:rsidR="00523752" w:rsidRPr="00E813C6">
        <w:rPr>
          <w:rFonts w:ascii="Palatino" w:hAnsi="Palatino" w:cs="Times New Roman"/>
          <w:lang w:val="en-US"/>
        </w:rPr>
        <w:t>’.</w:t>
      </w:r>
      <w:r w:rsidR="001E2D6B" w:rsidRPr="00E813C6">
        <w:rPr>
          <w:rFonts w:ascii="Palatino" w:hAnsi="Palatino" w:cs="Times New Roman"/>
          <w:lang w:val="en-US"/>
        </w:rPr>
        <w:t xml:space="preserve"> How</w:t>
      </w:r>
      <w:r w:rsidR="00E16479" w:rsidRPr="00E813C6">
        <w:rPr>
          <w:rFonts w:ascii="Palatino" w:hAnsi="Palatino" w:cs="Times New Roman"/>
          <w:lang w:val="en-US"/>
        </w:rPr>
        <w:t>e</w:t>
      </w:r>
      <w:r w:rsidR="001E2D6B" w:rsidRPr="00E813C6">
        <w:rPr>
          <w:rFonts w:ascii="Palatino" w:hAnsi="Palatino" w:cs="Times New Roman"/>
          <w:lang w:val="en-US"/>
        </w:rPr>
        <w:t>ver, the parallel</w:t>
      </w:r>
      <w:r w:rsidR="00451EDE" w:rsidRPr="00E813C6">
        <w:rPr>
          <w:rFonts w:ascii="Palatino" w:hAnsi="Palatino" w:cs="Times New Roman"/>
          <w:lang w:val="en-US"/>
        </w:rPr>
        <w:t xml:space="preserve"> suggestions</w:t>
      </w:r>
      <w:r w:rsidR="001E2D6B" w:rsidRPr="00E813C6">
        <w:rPr>
          <w:rFonts w:ascii="Palatino" w:hAnsi="Palatino" w:cs="Times New Roman"/>
          <w:lang w:val="en-US"/>
        </w:rPr>
        <w:t xml:space="preserve"> may be unnecessary if, as a referee suggests, destruction does not entail ceasing to exist </w:t>
      </w:r>
      <w:r w:rsidR="00E16479" w:rsidRPr="00E813C6">
        <w:rPr>
          <w:rFonts w:ascii="Palatino" w:hAnsi="Palatino" w:cs="Times New Roman"/>
          <w:lang w:val="en-US"/>
        </w:rPr>
        <w:t>like</w:t>
      </w:r>
      <w:r w:rsidR="001E2D6B" w:rsidRPr="00E813C6">
        <w:rPr>
          <w:rFonts w:ascii="Palatino" w:hAnsi="Palatino" w:cs="Times New Roman"/>
          <w:lang w:val="en-US"/>
        </w:rPr>
        <w:t xml:space="preserve"> elimination and annihilation</w:t>
      </w:r>
      <w:r w:rsidR="008F3819" w:rsidRPr="00E813C6">
        <w:rPr>
          <w:rFonts w:ascii="Palatino" w:hAnsi="Palatino" w:cs="Times New Roman"/>
          <w:lang w:val="en-US"/>
        </w:rPr>
        <w:t xml:space="preserve"> do</w:t>
      </w:r>
      <w:r w:rsidR="001E2D6B" w:rsidRPr="00E813C6">
        <w:rPr>
          <w:rFonts w:ascii="Palatino" w:hAnsi="Palatino" w:cs="Times New Roman"/>
          <w:lang w:val="en-US"/>
        </w:rPr>
        <w:t xml:space="preserve">. </w:t>
      </w:r>
    </w:p>
  </w:footnote>
  <w:footnote w:id="10">
    <w:p w14:paraId="1B864FCF" w14:textId="28B34CF3" w:rsidR="006E3568" w:rsidRPr="00E813C6" w:rsidRDefault="006E3568" w:rsidP="006E3568">
      <w:pPr>
        <w:pStyle w:val="FootnoteText"/>
        <w:spacing w:line="480" w:lineRule="auto"/>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r w:rsidRPr="00E813C6">
        <w:rPr>
          <w:rFonts w:ascii="Palatino" w:hAnsi="Palatino" w:cs="Times New Roman"/>
          <w:lang w:val="en-US"/>
        </w:rPr>
        <w:t xml:space="preserve">For example, see </w:t>
      </w:r>
      <w:proofErr w:type="spellStart"/>
      <w:r w:rsidRPr="00E813C6">
        <w:rPr>
          <w:rFonts w:ascii="Palatino" w:hAnsi="Palatino" w:cs="Times New Roman"/>
          <w:lang w:val="en-US"/>
        </w:rPr>
        <w:t>Parfit</w:t>
      </w:r>
      <w:proofErr w:type="spellEnd"/>
      <w:r w:rsidRPr="00E813C6">
        <w:rPr>
          <w:rFonts w:ascii="Palatino" w:hAnsi="Palatino" w:cs="Times New Roman"/>
          <w:lang w:val="en-US"/>
        </w:rPr>
        <w:t xml:space="preserve"> [1975] and Lewis [1976]. </w:t>
      </w:r>
    </w:p>
  </w:footnote>
  <w:footnote w:id="11">
    <w:p w14:paraId="5EEDCB32" w14:textId="17BA4EBC" w:rsidR="0002034B" w:rsidRPr="00E813C6" w:rsidRDefault="0002034B" w:rsidP="00EE0A6F">
      <w:pPr>
        <w:spacing w:line="480" w:lineRule="auto"/>
        <w:jc w:val="both"/>
        <w:rPr>
          <w:rFonts w:ascii="Palatino" w:eastAsia="Garamond" w:hAnsi="Palatino"/>
        </w:rPr>
      </w:pPr>
      <w:r w:rsidRPr="00E813C6">
        <w:rPr>
          <w:rFonts w:ascii="Palatino" w:hAnsi="Palatino"/>
          <w:sz w:val="20"/>
          <w:szCs w:val="20"/>
          <w:vertAlign w:val="superscript"/>
        </w:rPr>
        <w:footnoteRef/>
      </w:r>
      <w:r w:rsidRPr="00E813C6">
        <w:rPr>
          <w:rFonts w:ascii="Palatino" w:eastAsia="Garamond" w:hAnsi="Palatino"/>
          <w:sz w:val="20"/>
          <w:szCs w:val="20"/>
        </w:rPr>
        <w:t xml:space="preserve"> </w:t>
      </w:r>
      <w:r w:rsidR="009475B3" w:rsidRPr="00E813C6">
        <w:rPr>
          <w:rFonts w:ascii="Palatino" w:eastAsia="Garamond" w:hAnsi="Palatino"/>
          <w:sz w:val="20"/>
          <w:szCs w:val="20"/>
        </w:rPr>
        <w:t xml:space="preserve">Thanks to </w:t>
      </w:r>
      <w:r w:rsidR="009A5502" w:rsidRPr="00E813C6">
        <w:rPr>
          <w:rFonts w:ascii="Palatino" w:eastAsia="Garamond" w:hAnsi="Palatino"/>
          <w:sz w:val="20"/>
          <w:szCs w:val="20"/>
        </w:rPr>
        <w:t>a referee</w:t>
      </w:r>
      <w:r w:rsidR="009475B3" w:rsidRPr="00E813C6">
        <w:rPr>
          <w:rFonts w:ascii="Palatino" w:eastAsia="Garamond" w:hAnsi="Palatino"/>
          <w:sz w:val="20"/>
          <w:szCs w:val="20"/>
        </w:rPr>
        <w:t xml:space="preserve"> for this objection</w:t>
      </w:r>
      <w:r w:rsidRPr="00E813C6">
        <w:rPr>
          <w:rFonts w:ascii="Palatino" w:eastAsia="Garamond" w:hAnsi="Palatino"/>
          <w:sz w:val="20"/>
          <w:szCs w:val="20"/>
        </w:rPr>
        <w:t xml:space="preserve">. </w:t>
      </w:r>
    </w:p>
  </w:footnote>
  <w:footnote w:id="12">
    <w:p w14:paraId="4B563D93" w14:textId="0838446B" w:rsidR="00B00A57" w:rsidRPr="00E813C6" w:rsidRDefault="00B00A57" w:rsidP="00B00A57">
      <w:pPr>
        <w:pStyle w:val="FootnoteText"/>
        <w:spacing w:line="480" w:lineRule="auto"/>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proofErr w:type="spellStart"/>
      <w:r w:rsidRPr="00E813C6">
        <w:rPr>
          <w:rFonts w:ascii="Palatino" w:hAnsi="Palatino" w:cs="Times New Roman"/>
          <w:lang w:val="en-US"/>
        </w:rPr>
        <w:t>Jubien</w:t>
      </w:r>
      <w:proofErr w:type="spellEnd"/>
      <w:r w:rsidRPr="00E813C6">
        <w:rPr>
          <w:rFonts w:ascii="Palatino" w:hAnsi="Palatino" w:cs="Times New Roman"/>
          <w:lang w:val="en-US"/>
        </w:rPr>
        <w:t xml:space="preserve"> (2001) handles this problem by endorsing the view that names have descriptive content. And </w:t>
      </w:r>
      <w:r w:rsidRPr="00E813C6">
        <w:rPr>
          <w:rFonts w:ascii="Palatino" w:hAnsi="Palatino" w:cs="Times New Roman"/>
          <w:color w:val="000000"/>
        </w:rPr>
        <w:t>I am sympathetic to the view that (</w:t>
      </w:r>
      <w:proofErr w:type="spellStart"/>
      <w:r w:rsidRPr="00E813C6">
        <w:rPr>
          <w:rFonts w:ascii="Palatino" w:hAnsi="Palatino" w:cs="Times New Roman"/>
          <w:color w:val="000000"/>
        </w:rPr>
        <w:t>Hp</w:t>
      </w:r>
      <w:proofErr w:type="spellEnd"/>
      <w:r w:rsidRPr="00E813C6">
        <w:rPr>
          <w:rFonts w:ascii="Palatino" w:hAnsi="Palatino" w:cs="Times New Roman"/>
          <w:color w:val="000000"/>
        </w:rPr>
        <w:t xml:space="preserve">) and (Ct) are under-specified because they are not indexed to different times in Cat/Hippo’s career. </w:t>
      </w:r>
      <w:r w:rsidR="00346C23" w:rsidRPr="00E813C6">
        <w:rPr>
          <w:rFonts w:ascii="Palatino" w:hAnsi="Palatino" w:cs="Times New Roman"/>
          <w:color w:val="000000"/>
        </w:rPr>
        <w:t>Perhaps t</w:t>
      </w:r>
      <w:r w:rsidRPr="00E813C6">
        <w:rPr>
          <w:rFonts w:ascii="Palatino" w:hAnsi="Palatino" w:cs="Times New Roman"/>
          <w:color w:val="000000"/>
        </w:rPr>
        <w:t>he nearest truth to (</w:t>
      </w:r>
      <w:proofErr w:type="spellStart"/>
      <w:r w:rsidRPr="00E813C6">
        <w:rPr>
          <w:rFonts w:ascii="Palatino" w:hAnsi="Palatino" w:cs="Times New Roman"/>
          <w:color w:val="000000"/>
        </w:rPr>
        <w:t>Hp</w:t>
      </w:r>
      <w:proofErr w:type="spellEnd"/>
      <w:r w:rsidRPr="00E813C6">
        <w:rPr>
          <w:rFonts w:ascii="Palatino" w:hAnsi="Palatino" w:cs="Times New Roman"/>
          <w:color w:val="000000"/>
        </w:rPr>
        <w:t xml:space="preserve">) is something like this: when it is hippo-shaped, </w:t>
      </w:r>
      <w:r w:rsidR="00346C23" w:rsidRPr="00E813C6">
        <w:rPr>
          <w:rFonts w:ascii="Palatino" w:hAnsi="Palatino" w:cs="Times New Roman"/>
          <w:color w:val="000000"/>
        </w:rPr>
        <w:t>H</w:t>
      </w:r>
      <w:r w:rsidRPr="00E813C6">
        <w:rPr>
          <w:rFonts w:ascii="Palatino" w:hAnsi="Palatino" w:cs="Times New Roman"/>
          <w:color w:val="000000"/>
        </w:rPr>
        <w:t>ippo is not the same statue as Cat is when it is cat-shaped. And</w:t>
      </w:r>
      <w:r w:rsidR="00346C23" w:rsidRPr="00E813C6">
        <w:rPr>
          <w:rFonts w:ascii="Palatino" w:hAnsi="Palatino" w:cs="Times New Roman"/>
          <w:color w:val="000000"/>
        </w:rPr>
        <w:t xml:space="preserve"> perhaps</w:t>
      </w:r>
      <w:r w:rsidRPr="00E813C6">
        <w:rPr>
          <w:rFonts w:ascii="Palatino" w:hAnsi="Palatino" w:cs="Times New Roman"/>
          <w:color w:val="000000"/>
        </w:rPr>
        <w:t xml:space="preserve"> the nearest truth to (Ct) is something like this: when it is cat-shaped, Cat is the same statue as Cat is when it is cat-shaped. Once the indexing to specific parts of Cat/Hippo’s career is added, it is clear that the two sentences are not attributing incompatible properties to Cat and Hippo, and so the Leibniz’s Law worry dissolves.</w:t>
      </w:r>
    </w:p>
  </w:footnote>
  <w:footnote w:id="13">
    <w:p w14:paraId="312C693D" w14:textId="179AD114" w:rsidR="00CF034D" w:rsidRPr="00E813C6" w:rsidRDefault="00CF034D" w:rsidP="00CF034D">
      <w:pPr>
        <w:spacing w:line="480" w:lineRule="auto"/>
        <w:jc w:val="both"/>
        <w:rPr>
          <w:rFonts w:ascii="Palatino" w:eastAsia="Garamond" w:hAnsi="Palatino"/>
          <w:sz w:val="20"/>
          <w:szCs w:val="20"/>
        </w:rPr>
      </w:pPr>
      <w:r w:rsidRPr="00E813C6">
        <w:rPr>
          <w:rFonts w:ascii="Palatino" w:hAnsi="Palatino"/>
          <w:sz w:val="20"/>
          <w:szCs w:val="20"/>
          <w:vertAlign w:val="superscript"/>
        </w:rPr>
        <w:footnoteRef/>
      </w:r>
      <w:r w:rsidRPr="00E813C6">
        <w:rPr>
          <w:rFonts w:ascii="Palatino" w:eastAsia="Garamond" w:hAnsi="Palatino"/>
          <w:sz w:val="20"/>
          <w:szCs w:val="20"/>
        </w:rPr>
        <w:t xml:space="preserve"> </w:t>
      </w:r>
      <w:r w:rsidR="00D777D1" w:rsidRPr="00E813C6">
        <w:rPr>
          <w:rFonts w:ascii="Palatino" w:eastAsia="Garamond" w:hAnsi="Palatino"/>
          <w:sz w:val="20"/>
          <w:szCs w:val="20"/>
        </w:rPr>
        <w:t>But see</w:t>
      </w:r>
      <w:r w:rsidR="00523752" w:rsidRPr="00E813C6">
        <w:rPr>
          <w:rFonts w:ascii="Palatino" w:eastAsia="Garamond" w:hAnsi="Palatino"/>
          <w:sz w:val="20"/>
          <w:szCs w:val="20"/>
        </w:rPr>
        <w:t xml:space="preserve"> </w:t>
      </w:r>
      <w:r w:rsidRPr="00E813C6">
        <w:rPr>
          <w:rFonts w:ascii="Palatino" w:eastAsia="Garamond" w:hAnsi="Palatino"/>
          <w:sz w:val="20"/>
          <w:szCs w:val="20"/>
        </w:rPr>
        <w:t xml:space="preserve">Carmichael </w:t>
      </w:r>
      <w:r w:rsidR="00523752" w:rsidRPr="00E813C6">
        <w:rPr>
          <w:rFonts w:ascii="Palatino" w:eastAsia="Garamond" w:hAnsi="Palatino"/>
          <w:sz w:val="20"/>
          <w:szCs w:val="20"/>
        </w:rPr>
        <w:t>[</w:t>
      </w:r>
      <w:r w:rsidRPr="00E813C6">
        <w:rPr>
          <w:rFonts w:ascii="Palatino" w:eastAsia="Garamond" w:hAnsi="Palatino"/>
          <w:sz w:val="20"/>
          <w:szCs w:val="20"/>
        </w:rPr>
        <w:t>2020</w:t>
      </w:r>
      <w:r w:rsidR="00523752" w:rsidRPr="00E813C6">
        <w:rPr>
          <w:rFonts w:ascii="Palatino" w:eastAsia="Garamond" w:hAnsi="Palatino"/>
          <w:sz w:val="20"/>
          <w:szCs w:val="20"/>
        </w:rPr>
        <w:t xml:space="preserve">: sec. 4] </w:t>
      </w:r>
      <w:r w:rsidR="00E17744" w:rsidRPr="00E813C6">
        <w:rPr>
          <w:rFonts w:ascii="Palatino" w:eastAsia="Garamond" w:hAnsi="Palatino"/>
          <w:sz w:val="20"/>
          <w:szCs w:val="20"/>
        </w:rPr>
        <w:t xml:space="preserve">for a recent defense of the view that talk of the matter an object is made of can be paraphrased as talk about pluralities of bits of matter. </w:t>
      </w:r>
      <w:r w:rsidR="000F099D" w:rsidRPr="00E813C6">
        <w:rPr>
          <w:rFonts w:ascii="Palatino" w:eastAsia="Garamond" w:hAnsi="Palatino"/>
          <w:sz w:val="20"/>
          <w:szCs w:val="20"/>
        </w:rPr>
        <w:t xml:space="preserve"> </w:t>
      </w:r>
    </w:p>
  </w:footnote>
  <w:footnote w:id="14">
    <w:p w14:paraId="71C646A9" w14:textId="56AE45C0" w:rsidR="008C7BEE" w:rsidRPr="00E813C6" w:rsidRDefault="008C7BEE" w:rsidP="008C7BEE">
      <w:pPr>
        <w:pStyle w:val="FootnoteText"/>
        <w:spacing w:line="480" w:lineRule="auto"/>
        <w:jc w:val="both"/>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r w:rsidR="0066367B" w:rsidRPr="00E813C6">
        <w:rPr>
          <w:rFonts w:ascii="Palatino" w:hAnsi="Palatino" w:cs="Times New Roman"/>
        </w:rPr>
        <w:t xml:space="preserve">There </w:t>
      </w:r>
      <w:r w:rsidRPr="00E813C6">
        <w:rPr>
          <w:rFonts w:ascii="Palatino" w:eastAsia="Garamond" w:hAnsi="Palatino" w:cs="Times New Roman"/>
          <w:color w:val="1A1A1A"/>
        </w:rPr>
        <w:t>will be trivial exceptions</w:t>
      </w:r>
      <w:r w:rsidR="0066367B" w:rsidRPr="00E813C6">
        <w:rPr>
          <w:rFonts w:ascii="Palatino" w:eastAsia="Garamond" w:hAnsi="Palatino" w:cs="Times New Roman"/>
          <w:color w:val="1A1A1A"/>
        </w:rPr>
        <w:t xml:space="preserve"> if we are generous about what counts as a </w:t>
      </w:r>
      <w:proofErr w:type="spellStart"/>
      <w:r w:rsidR="0066367B" w:rsidRPr="00E813C6">
        <w:rPr>
          <w:rFonts w:ascii="Palatino" w:eastAsia="Garamond" w:hAnsi="Palatino" w:cs="Times New Roman"/>
          <w:color w:val="1A1A1A"/>
        </w:rPr>
        <w:t>sortal</w:t>
      </w:r>
      <w:proofErr w:type="spellEnd"/>
      <w:r w:rsidR="0066367B" w:rsidRPr="00E813C6">
        <w:rPr>
          <w:rFonts w:ascii="Palatino" w:eastAsia="Garamond" w:hAnsi="Palatino" w:cs="Times New Roman"/>
          <w:color w:val="1A1A1A"/>
        </w:rPr>
        <w:t xml:space="preserve"> property</w:t>
      </w:r>
      <w:r w:rsidR="008435C7" w:rsidRPr="00E813C6">
        <w:rPr>
          <w:rFonts w:ascii="Palatino" w:eastAsia="Garamond" w:hAnsi="Palatino" w:cs="Times New Roman"/>
          <w:color w:val="1A1A1A"/>
        </w:rPr>
        <w:t xml:space="preserve">. For example, </w:t>
      </w:r>
      <w:r w:rsidR="00A54A17" w:rsidRPr="00E813C6">
        <w:rPr>
          <w:rFonts w:ascii="Palatino" w:eastAsia="Garamond" w:hAnsi="Palatino" w:cs="Times New Roman"/>
          <w:color w:val="1A1A1A"/>
        </w:rPr>
        <w:t>let’s say an object instantiates</w:t>
      </w:r>
      <w:r w:rsidRPr="00E813C6">
        <w:rPr>
          <w:rFonts w:ascii="Palatino" w:eastAsia="Garamond" w:hAnsi="Palatino" w:cs="Times New Roman"/>
          <w:color w:val="1A1A1A"/>
        </w:rPr>
        <w:t xml:space="preserve"> </w:t>
      </w:r>
      <w:r w:rsidRPr="00E813C6">
        <w:rPr>
          <w:rFonts w:ascii="Palatino" w:eastAsia="Garamond" w:hAnsi="Palatino" w:cs="Times New Roman"/>
          <w:i/>
          <w:color w:val="1A1A1A"/>
        </w:rPr>
        <w:t>being a lifelong statue</w:t>
      </w:r>
      <w:r w:rsidR="00A54A17" w:rsidRPr="00E813C6">
        <w:rPr>
          <w:rFonts w:ascii="Palatino" w:eastAsia="Garamond" w:hAnsi="Palatino" w:cs="Times New Roman"/>
          <w:color w:val="1A1A1A"/>
        </w:rPr>
        <w:t xml:space="preserve"> </w:t>
      </w:r>
      <w:r w:rsidRPr="00E813C6">
        <w:rPr>
          <w:rFonts w:ascii="Palatino" w:eastAsia="Garamond" w:hAnsi="Palatino" w:cs="Times New Roman"/>
          <w:color w:val="1A1A1A"/>
        </w:rPr>
        <w:t xml:space="preserve">if and only if it </w:t>
      </w:r>
      <w:r w:rsidR="0066367B" w:rsidRPr="00E813C6">
        <w:rPr>
          <w:rFonts w:ascii="Palatino" w:eastAsia="Garamond" w:hAnsi="Palatino" w:cs="Times New Roman"/>
          <w:color w:val="1A1A1A"/>
        </w:rPr>
        <w:t>is</w:t>
      </w:r>
      <w:r w:rsidRPr="00E813C6">
        <w:rPr>
          <w:rFonts w:ascii="Palatino" w:eastAsia="Garamond" w:hAnsi="Palatino" w:cs="Times New Roman"/>
          <w:color w:val="1A1A1A"/>
        </w:rPr>
        <w:t xml:space="preserve"> a statue for the entirety of its career. An object cannot instantiate th</w:t>
      </w:r>
      <w:r w:rsidR="008435C7" w:rsidRPr="00E813C6">
        <w:rPr>
          <w:rFonts w:ascii="Palatino" w:eastAsia="Garamond" w:hAnsi="Palatino" w:cs="Times New Roman"/>
          <w:color w:val="1A1A1A"/>
        </w:rPr>
        <w:t>is</w:t>
      </w:r>
      <w:r w:rsidRPr="00E813C6">
        <w:rPr>
          <w:rFonts w:ascii="Palatino" w:eastAsia="Garamond" w:hAnsi="Palatino" w:cs="Times New Roman"/>
          <w:color w:val="1A1A1A"/>
        </w:rPr>
        <w:t xml:space="preserve"> propert</w:t>
      </w:r>
      <w:r w:rsidR="008435C7" w:rsidRPr="00E813C6">
        <w:rPr>
          <w:rFonts w:ascii="Palatino" w:eastAsia="Garamond" w:hAnsi="Palatino" w:cs="Times New Roman"/>
          <w:color w:val="1A1A1A"/>
        </w:rPr>
        <w:t>y</w:t>
      </w:r>
      <w:r w:rsidRPr="00E813C6">
        <w:rPr>
          <w:rFonts w:ascii="Palatino" w:eastAsia="Garamond" w:hAnsi="Palatino" w:cs="Times New Roman"/>
          <w:color w:val="1A1A1A"/>
        </w:rPr>
        <w:t xml:space="preserve"> for only a temporary phase of its career like it can with a phase </w:t>
      </w:r>
      <w:proofErr w:type="spellStart"/>
      <w:r w:rsidRPr="00E813C6">
        <w:rPr>
          <w:rFonts w:ascii="Palatino" w:eastAsia="Garamond" w:hAnsi="Palatino" w:cs="Times New Roman"/>
          <w:color w:val="1A1A1A"/>
        </w:rPr>
        <w:t>sortal</w:t>
      </w:r>
      <w:proofErr w:type="spellEnd"/>
      <w:r w:rsidRPr="00E813C6">
        <w:rPr>
          <w:rFonts w:ascii="Palatino" w:eastAsia="Garamond" w:hAnsi="Palatino" w:cs="Times New Roman"/>
          <w:color w:val="1A1A1A"/>
        </w:rPr>
        <w:t xml:space="preserve"> property. But I doubt anyone would want to say that th</w:t>
      </w:r>
      <w:r w:rsidR="008435C7" w:rsidRPr="00E813C6">
        <w:rPr>
          <w:rFonts w:ascii="Palatino" w:eastAsia="Garamond" w:hAnsi="Palatino" w:cs="Times New Roman"/>
          <w:color w:val="1A1A1A"/>
        </w:rPr>
        <w:t>is</w:t>
      </w:r>
      <w:r w:rsidRPr="00E813C6">
        <w:rPr>
          <w:rFonts w:ascii="Palatino" w:eastAsia="Garamond" w:hAnsi="Palatino" w:cs="Times New Roman"/>
          <w:color w:val="1A1A1A"/>
        </w:rPr>
        <w:t xml:space="preserve"> somewhat gerrymandered </w:t>
      </w:r>
      <w:proofErr w:type="spellStart"/>
      <w:r w:rsidRPr="00E813C6">
        <w:rPr>
          <w:rFonts w:ascii="Palatino" w:eastAsia="Garamond" w:hAnsi="Palatino" w:cs="Times New Roman"/>
          <w:color w:val="1A1A1A"/>
        </w:rPr>
        <w:t>sortal</w:t>
      </w:r>
      <w:proofErr w:type="spellEnd"/>
      <w:r w:rsidR="008435C7" w:rsidRPr="00E813C6">
        <w:rPr>
          <w:rFonts w:ascii="Palatino" w:eastAsia="Garamond" w:hAnsi="Palatino" w:cs="Times New Roman"/>
          <w:color w:val="1A1A1A"/>
        </w:rPr>
        <w:t xml:space="preserve"> is</w:t>
      </w:r>
      <w:r w:rsidRPr="00E813C6">
        <w:rPr>
          <w:rFonts w:ascii="Palatino" w:eastAsia="Garamond" w:hAnsi="Palatino" w:cs="Times New Roman"/>
          <w:color w:val="1A1A1A"/>
        </w:rPr>
        <w:t xml:space="preserve"> </w:t>
      </w:r>
      <w:r w:rsidR="008435C7" w:rsidRPr="00E813C6">
        <w:rPr>
          <w:rFonts w:ascii="Palatino" w:eastAsia="Garamond" w:hAnsi="Palatino" w:cs="Times New Roman"/>
          <w:color w:val="1A1A1A"/>
        </w:rPr>
        <w:t xml:space="preserve">a </w:t>
      </w:r>
      <w:r w:rsidRPr="00E813C6">
        <w:rPr>
          <w:rFonts w:ascii="Palatino" w:eastAsia="Garamond" w:hAnsi="Palatino" w:cs="Times New Roman"/>
          <w:color w:val="1A1A1A"/>
        </w:rPr>
        <w:t xml:space="preserve">substance </w:t>
      </w:r>
      <w:proofErr w:type="spellStart"/>
      <w:r w:rsidRPr="00E813C6">
        <w:rPr>
          <w:rFonts w:ascii="Palatino" w:eastAsia="Garamond" w:hAnsi="Palatino" w:cs="Times New Roman"/>
          <w:color w:val="1A1A1A"/>
        </w:rPr>
        <w:t>sortal</w:t>
      </w:r>
      <w:proofErr w:type="spellEnd"/>
      <w:r w:rsidR="00A54A17" w:rsidRPr="00E813C6">
        <w:rPr>
          <w:rFonts w:ascii="Palatino" w:eastAsia="Garamond" w:hAnsi="Palatino" w:cs="Times New Roman"/>
          <w:color w:val="1A1A1A"/>
        </w:rPr>
        <w:t xml:space="preserve"> either</w:t>
      </w:r>
      <w:r w:rsidRPr="00E813C6">
        <w:rPr>
          <w:rFonts w:ascii="Palatino" w:eastAsia="Garamond" w:hAnsi="Palatino" w:cs="Times New Roman"/>
          <w:color w:val="1A1A1A"/>
        </w:rPr>
        <w:t xml:space="preserve">. </w:t>
      </w:r>
    </w:p>
  </w:footnote>
  <w:footnote w:id="15">
    <w:p w14:paraId="2F7259C3" w14:textId="038A6B95" w:rsidR="00D8123C" w:rsidRPr="00E813C6" w:rsidRDefault="00D8123C" w:rsidP="00F109BF">
      <w:pPr>
        <w:spacing w:line="480" w:lineRule="auto"/>
        <w:jc w:val="both"/>
        <w:rPr>
          <w:rFonts w:ascii="Palatino" w:eastAsia="Garamond" w:hAnsi="Palatino"/>
          <w:color w:val="1A1A1A"/>
          <w:sz w:val="20"/>
          <w:szCs w:val="20"/>
        </w:rPr>
      </w:pPr>
      <w:r w:rsidRPr="00E813C6">
        <w:rPr>
          <w:rStyle w:val="FootnoteReference"/>
          <w:rFonts w:ascii="Palatino" w:hAnsi="Palatino"/>
          <w:sz w:val="20"/>
          <w:szCs w:val="20"/>
        </w:rPr>
        <w:footnoteRef/>
      </w:r>
      <w:r w:rsidRPr="00E813C6">
        <w:rPr>
          <w:rFonts w:ascii="Palatino" w:hAnsi="Palatino"/>
          <w:sz w:val="20"/>
          <w:szCs w:val="20"/>
        </w:rPr>
        <w:t xml:space="preserve"> </w:t>
      </w:r>
      <w:r w:rsidRPr="00E813C6">
        <w:rPr>
          <w:rFonts w:ascii="Palatino" w:eastAsia="Garamond" w:hAnsi="Palatino"/>
          <w:color w:val="1A1A1A"/>
          <w:sz w:val="20"/>
          <w:szCs w:val="20"/>
        </w:rPr>
        <w:t xml:space="preserve">A referee worries that </w:t>
      </w:r>
      <w:proofErr w:type="spellStart"/>
      <w:r w:rsidRPr="00E813C6">
        <w:rPr>
          <w:rFonts w:ascii="Palatino" w:eastAsia="Garamond" w:hAnsi="Palatino"/>
          <w:color w:val="1A1A1A"/>
          <w:sz w:val="20"/>
          <w:szCs w:val="20"/>
        </w:rPr>
        <w:t>phasalism</w:t>
      </w:r>
      <w:proofErr w:type="spellEnd"/>
      <w:r w:rsidRPr="00E813C6">
        <w:rPr>
          <w:rFonts w:ascii="Palatino" w:eastAsia="Garamond" w:hAnsi="Palatino"/>
          <w:color w:val="1A1A1A"/>
          <w:sz w:val="20"/>
          <w:szCs w:val="20"/>
        </w:rPr>
        <w:t xml:space="preserve"> will turn out, contrary to my intentions, to be an </w:t>
      </w:r>
      <w:proofErr w:type="spellStart"/>
      <w:r w:rsidRPr="00E813C6">
        <w:rPr>
          <w:rFonts w:ascii="Palatino" w:eastAsia="Garamond" w:hAnsi="Palatino"/>
          <w:color w:val="1A1A1A"/>
          <w:sz w:val="20"/>
          <w:szCs w:val="20"/>
        </w:rPr>
        <w:t>eliminativist</w:t>
      </w:r>
      <w:proofErr w:type="spellEnd"/>
      <w:r w:rsidRPr="00E813C6">
        <w:rPr>
          <w:rFonts w:ascii="Palatino" w:eastAsia="Garamond" w:hAnsi="Palatino"/>
          <w:color w:val="1A1A1A"/>
          <w:sz w:val="20"/>
          <w:szCs w:val="20"/>
        </w:rPr>
        <w:t xml:space="preserve"> view. For one thing, the position that </w:t>
      </w:r>
      <w:r w:rsidRPr="00E813C6">
        <w:rPr>
          <w:rFonts w:ascii="Palatino" w:eastAsia="Garamond" w:hAnsi="Palatino"/>
          <w:i/>
          <w:color w:val="1A1A1A"/>
          <w:sz w:val="20"/>
          <w:szCs w:val="20"/>
        </w:rPr>
        <w:t>being a statue</w:t>
      </w:r>
      <w:r w:rsidRPr="00E813C6">
        <w:rPr>
          <w:rFonts w:ascii="Palatino" w:eastAsia="Garamond" w:hAnsi="Palatino"/>
          <w:color w:val="1A1A1A"/>
          <w:sz w:val="20"/>
          <w:szCs w:val="20"/>
        </w:rPr>
        <w:t xml:space="preserve"> is a phase </w:t>
      </w:r>
      <w:proofErr w:type="spellStart"/>
      <w:r w:rsidRPr="00E813C6">
        <w:rPr>
          <w:rFonts w:ascii="Palatino" w:eastAsia="Garamond" w:hAnsi="Palatino"/>
          <w:color w:val="1A1A1A"/>
          <w:sz w:val="20"/>
          <w:szCs w:val="20"/>
        </w:rPr>
        <w:t>sortal</w:t>
      </w:r>
      <w:proofErr w:type="spellEnd"/>
      <w:r w:rsidRPr="00E813C6">
        <w:rPr>
          <w:rFonts w:ascii="Palatino" w:eastAsia="Garamond" w:hAnsi="Palatino"/>
          <w:color w:val="1A1A1A"/>
          <w:sz w:val="20"/>
          <w:szCs w:val="20"/>
        </w:rPr>
        <w:t xml:space="preserve"> property of (a thin particular that is also) a piece of clay entails that the statue is not a further thing in the world in addition to the piece of clay. </w:t>
      </w:r>
      <w:r w:rsidR="00F109BF" w:rsidRPr="00E813C6">
        <w:rPr>
          <w:rFonts w:ascii="Palatino" w:eastAsia="Garamond" w:hAnsi="Palatino"/>
          <w:color w:val="1A1A1A"/>
          <w:sz w:val="20"/>
          <w:szCs w:val="20"/>
        </w:rPr>
        <w:t xml:space="preserve">That might sound like an </w:t>
      </w:r>
      <w:proofErr w:type="spellStart"/>
      <w:r w:rsidR="00F109BF" w:rsidRPr="00E813C6">
        <w:rPr>
          <w:rFonts w:ascii="Palatino" w:eastAsia="Garamond" w:hAnsi="Palatino"/>
          <w:color w:val="1A1A1A"/>
          <w:sz w:val="20"/>
          <w:szCs w:val="20"/>
        </w:rPr>
        <w:t>eliminativist</w:t>
      </w:r>
      <w:proofErr w:type="spellEnd"/>
      <w:r w:rsidR="00F109BF" w:rsidRPr="00E813C6">
        <w:rPr>
          <w:rFonts w:ascii="Palatino" w:eastAsia="Garamond" w:hAnsi="Palatino"/>
          <w:color w:val="1A1A1A"/>
          <w:sz w:val="20"/>
          <w:szCs w:val="20"/>
        </w:rPr>
        <w:t xml:space="preserve"> view of statues. </w:t>
      </w:r>
      <w:r w:rsidRPr="00E813C6">
        <w:rPr>
          <w:rFonts w:ascii="Palatino" w:eastAsia="Garamond" w:hAnsi="Palatino"/>
          <w:color w:val="1A1A1A"/>
          <w:sz w:val="20"/>
          <w:szCs w:val="20"/>
        </w:rPr>
        <w:t xml:space="preserve">And if all other </w:t>
      </w:r>
      <w:proofErr w:type="spellStart"/>
      <w:r w:rsidRPr="00E813C6">
        <w:rPr>
          <w:rFonts w:ascii="Palatino" w:eastAsia="Garamond" w:hAnsi="Palatino"/>
          <w:color w:val="1A1A1A"/>
          <w:sz w:val="20"/>
          <w:szCs w:val="20"/>
        </w:rPr>
        <w:t>sortal</w:t>
      </w:r>
      <w:proofErr w:type="spellEnd"/>
      <w:r w:rsidRPr="00E813C6">
        <w:rPr>
          <w:rFonts w:ascii="Palatino" w:eastAsia="Garamond" w:hAnsi="Palatino"/>
          <w:color w:val="1A1A1A"/>
          <w:sz w:val="20"/>
          <w:szCs w:val="20"/>
        </w:rPr>
        <w:t xml:space="preserve"> properties are phase </w:t>
      </w:r>
      <w:proofErr w:type="spellStart"/>
      <w:r w:rsidRPr="00E813C6">
        <w:rPr>
          <w:rFonts w:ascii="Palatino" w:eastAsia="Garamond" w:hAnsi="Palatino"/>
          <w:color w:val="1A1A1A"/>
          <w:sz w:val="20"/>
          <w:szCs w:val="20"/>
        </w:rPr>
        <w:t>sortal</w:t>
      </w:r>
      <w:proofErr w:type="spellEnd"/>
      <w:r w:rsidRPr="00E813C6">
        <w:rPr>
          <w:rFonts w:ascii="Palatino" w:eastAsia="Garamond" w:hAnsi="Palatino"/>
          <w:color w:val="1A1A1A"/>
          <w:sz w:val="20"/>
          <w:szCs w:val="20"/>
        </w:rPr>
        <w:t xml:space="preserve"> properties too, one might wonder if </w:t>
      </w:r>
      <w:proofErr w:type="spellStart"/>
      <w:r w:rsidRPr="00E813C6">
        <w:rPr>
          <w:rFonts w:ascii="Palatino" w:eastAsia="Garamond" w:hAnsi="Palatino"/>
          <w:color w:val="1A1A1A"/>
          <w:sz w:val="20"/>
          <w:szCs w:val="20"/>
        </w:rPr>
        <w:t>sortal</w:t>
      </w:r>
      <w:proofErr w:type="spellEnd"/>
      <w:r w:rsidRPr="00E813C6">
        <w:rPr>
          <w:rFonts w:ascii="Palatino" w:eastAsia="Garamond" w:hAnsi="Palatino"/>
          <w:color w:val="1A1A1A"/>
          <w:sz w:val="20"/>
          <w:szCs w:val="20"/>
        </w:rPr>
        <w:t xml:space="preserve"> properties will turn out, at bottom, to be phase </w:t>
      </w:r>
      <w:proofErr w:type="spellStart"/>
      <w:r w:rsidRPr="00E813C6">
        <w:rPr>
          <w:rFonts w:ascii="Palatino" w:eastAsia="Garamond" w:hAnsi="Palatino"/>
          <w:color w:val="1A1A1A"/>
          <w:sz w:val="20"/>
          <w:szCs w:val="20"/>
        </w:rPr>
        <w:t>sortal</w:t>
      </w:r>
      <w:proofErr w:type="spellEnd"/>
      <w:r w:rsidRPr="00E813C6">
        <w:rPr>
          <w:rFonts w:ascii="Palatino" w:eastAsia="Garamond" w:hAnsi="Palatino"/>
          <w:color w:val="1A1A1A"/>
          <w:sz w:val="20"/>
          <w:szCs w:val="20"/>
        </w:rPr>
        <w:t xml:space="preserve"> properties of pluralities of atoms, which would entail that ordinary objects are not further things in the world in addition to those atoms. That sounds even more like </w:t>
      </w:r>
      <w:proofErr w:type="spellStart"/>
      <w:r w:rsidRPr="00E813C6">
        <w:rPr>
          <w:rFonts w:ascii="Palatino" w:eastAsia="Garamond" w:hAnsi="Palatino"/>
          <w:color w:val="1A1A1A"/>
          <w:sz w:val="20"/>
          <w:szCs w:val="20"/>
        </w:rPr>
        <w:t>eliminativism</w:t>
      </w:r>
      <w:proofErr w:type="spellEnd"/>
      <w:r w:rsidR="00F109BF" w:rsidRPr="00E813C6">
        <w:rPr>
          <w:rFonts w:ascii="Palatino" w:eastAsia="Garamond" w:hAnsi="Palatino"/>
          <w:color w:val="1A1A1A"/>
          <w:sz w:val="20"/>
          <w:szCs w:val="20"/>
        </w:rPr>
        <w:t xml:space="preserve">. </w:t>
      </w:r>
      <w:r w:rsidRPr="00E813C6">
        <w:rPr>
          <w:rFonts w:ascii="Palatino" w:eastAsia="Garamond" w:hAnsi="Palatino"/>
          <w:color w:val="1A1A1A"/>
          <w:sz w:val="20"/>
          <w:szCs w:val="20"/>
        </w:rPr>
        <w:t xml:space="preserve">But something has gone wrong, because I do not eliminate children from my ontology by believing, as most of us do, that </w:t>
      </w:r>
      <w:r w:rsidRPr="00E813C6">
        <w:rPr>
          <w:rFonts w:ascii="Palatino" w:eastAsia="Garamond" w:hAnsi="Palatino"/>
          <w:i/>
          <w:color w:val="1A1A1A"/>
          <w:sz w:val="20"/>
          <w:szCs w:val="20"/>
        </w:rPr>
        <w:t>being a child</w:t>
      </w:r>
      <w:r w:rsidRPr="00E813C6">
        <w:rPr>
          <w:rFonts w:ascii="Palatino" w:eastAsia="Garamond" w:hAnsi="Palatino"/>
          <w:color w:val="1A1A1A"/>
          <w:sz w:val="20"/>
          <w:szCs w:val="20"/>
        </w:rPr>
        <w:t xml:space="preserve"> is a phase </w:t>
      </w:r>
      <w:proofErr w:type="spellStart"/>
      <w:r w:rsidRPr="00E813C6">
        <w:rPr>
          <w:rFonts w:ascii="Palatino" w:eastAsia="Garamond" w:hAnsi="Palatino"/>
          <w:color w:val="1A1A1A"/>
          <w:sz w:val="20"/>
          <w:szCs w:val="20"/>
        </w:rPr>
        <w:t>sortal</w:t>
      </w:r>
      <w:proofErr w:type="spellEnd"/>
      <w:r w:rsidRPr="00E813C6">
        <w:rPr>
          <w:rFonts w:ascii="Palatino" w:eastAsia="Garamond" w:hAnsi="Palatino"/>
          <w:color w:val="1A1A1A"/>
          <w:sz w:val="20"/>
          <w:szCs w:val="20"/>
        </w:rPr>
        <w:t xml:space="preserve"> property of human beings. Here’s what I think is going on. Statues could fail to be further objects in the world in addition to things like pieces of clay either because </w:t>
      </w:r>
      <w:r w:rsidR="00F109BF" w:rsidRPr="00E813C6">
        <w:rPr>
          <w:rFonts w:ascii="Palatino" w:eastAsia="Garamond" w:hAnsi="Palatino"/>
          <w:color w:val="1A1A1A"/>
          <w:sz w:val="20"/>
          <w:szCs w:val="20"/>
        </w:rPr>
        <w:t>(</w:t>
      </w:r>
      <w:proofErr w:type="spellStart"/>
      <w:r w:rsidR="00F109BF" w:rsidRPr="00E813C6">
        <w:rPr>
          <w:rFonts w:ascii="Palatino" w:eastAsia="Garamond" w:hAnsi="Palatino"/>
          <w:color w:val="1A1A1A"/>
          <w:sz w:val="20"/>
          <w:szCs w:val="20"/>
        </w:rPr>
        <w:t>i</w:t>
      </w:r>
      <w:proofErr w:type="spellEnd"/>
      <w:r w:rsidR="00F109BF" w:rsidRPr="00E813C6">
        <w:rPr>
          <w:rFonts w:ascii="Palatino" w:eastAsia="Garamond" w:hAnsi="Palatino"/>
          <w:color w:val="1A1A1A"/>
          <w:sz w:val="20"/>
          <w:szCs w:val="20"/>
        </w:rPr>
        <w:t xml:space="preserve">) </w:t>
      </w:r>
      <w:r w:rsidRPr="00E813C6">
        <w:rPr>
          <w:rFonts w:ascii="Palatino" w:eastAsia="Garamond" w:hAnsi="Palatino"/>
          <w:color w:val="1A1A1A"/>
          <w:sz w:val="20"/>
          <w:szCs w:val="20"/>
        </w:rPr>
        <w:t>they don’t exist at all or because</w:t>
      </w:r>
      <w:r w:rsidR="00F109BF" w:rsidRPr="00E813C6">
        <w:rPr>
          <w:rFonts w:ascii="Palatino" w:eastAsia="Garamond" w:hAnsi="Palatino"/>
          <w:color w:val="1A1A1A"/>
          <w:sz w:val="20"/>
          <w:szCs w:val="20"/>
        </w:rPr>
        <w:t xml:space="preserve"> (ii)</w:t>
      </w:r>
      <w:r w:rsidRPr="00E813C6">
        <w:rPr>
          <w:rFonts w:ascii="Palatino" w:eastAsia="Garamond" w:hAnsi="Palatino"/>
          <w:color w:val="1A1A1A"/>
          <w:sz w:val="20"/>
          <w:szCs w:val="20"/>
        </w:rPr>
        <w:t xml:space="preserve"> they exist but are identical to pieces of clay. </w:t>
      </w:r>
      <w:r w:rsidR="00F109BF" w:rsidRPr="00E813C6">
        <w:rPr>
          <w:rFonts w:ascii="Palatino" w:eastAsia="Garamond" w:hAnsi="Palatino"/>
          <w:color w:val="1A1A1A"/>
          <w:sz w:val="20"/>
          <w:szCs w:val="20"/>
        </w:rPr>
        <w:t>Option (</w:t>
      </w:r>
      <w:proofErr w:type="spellStart"/>
      <w:r w:rsidR="00F109BF" w:rsidRPr="00E813C6">
        <w:rPr>
          <w:rFonts w:ascii="Palatino" w:eastAsia="Garamond" w:hAnsi="Palatino"/>
          <w:color w:val="1A1A1A"/>
          <w:sz w:val="20"/>
          <w:szCs w:val="20"/>
        </w:rPr>
        <w:t>i</w:t>
      </w:r>
      <w:proofErr w:type="spellEnd"/>
      <w:r w:rsidR="00F109BF" w:rsidRPr="00E813C6">
        <w:rPr>
          <w:rFonts w:ascii="Palatino" w:eastAsia="Garamond" w:hAnsi="Palatino"/>
          <w:color w:val="1A1A1A"/>
          <w:sz w:val="20"/>
          <w:szCs w:val="20"/>
        </w:rPr>
        <w:t>)</w:t>
      </w:r>
      <w:r w:rsidRPr="00E813C6">
        <w:rPr>
          <w:rFonts w:ascii="Palatino" w:eastAsia="Garamond" w:hAnsi="Palatino"/>
          <w:color w:val="1A1A1A"/>
          <w:sz w:val="20"/>
          <w:szCs w:val="20"/>
        </w:rPr>
        <w:t xml:space="preserve"> is </w:t>
      </w:r>
      <w:proofErr w:type="spellStart"/>
      <w:r w:rsidRPr="00E813C6">
        <w:rPr>
          <w:rFonts w:ascii="Palatino" w:eastAsia="Garamond" w:hAnsi="Palatino"/>
          <w:color w:val="1A1A1A"/>
          <w:sz w:val="20"/>
          <w:szCs w:val="20"/>
        </w:rPr>
        <w:t>eliminativist</w:t>
      </w:r>
      <w:proofErr w:type="spellEnd"/>
      <w:r w:rsidRPr="00E813C6">
        <w:rPr>
          <w:rFonts w:ascii="Palatino" w:eastAsia="Garamond" w:hAnsi="Palatino"/>
          <w:color w:val="1A1A1A"/>
          <w:sz w:val="20"/>
          <w:szCs w:val="20"/>
        </w:rPr>
        <w:t xml:space="preserve"> because it entails that there are no statues. But </w:t>
      </w:r>
      <w:r w:rsidR="00F109BF" w:rsidRPr="00E813C6">
        <w:rPr>
          <w:rFonts w:ascii="Palatino" w:eastAsia="Garamond" w:hAnsi="Palatino"/>
          <w:color w:val="1A1A1A"/>
          <w:sz w:val="20"/>
          <w:szCs w:val="20"/>
        </w:rPr>
        <w:t>(ii</w:t>
      </w:r>
      <w:proofErr w:type="gramStart"/>
      <w:r w:rsidR="00F109BF" w:rsidRPr="00E813C6">
        <w:rPr>
          <w:rFonts w:ascii="Palatino" w:eastAsia="Garamond" w:hAnsi="Palatino"/>
          <w:color w:val="1A1A1A"/>
          <w:sz w:val="20"/>
          <w:szCs w:val="20"/>
        </w:rPr>
        <w:t xml:space="preserve">) </w:t>
      </w:r>
      <w:r w:rsidRPr="00E813C6">
        <w:rPr>
          <w:rFonts w:ascii="Palatino" w:eastAsia="Garamond" w:hAnsi="Palatino"/>
          <w:color w:val="1A1A1A"/>
          <w:sz w:val="20"/>
          <w:szCs w:val="20"/>
        </w:rPr>
        <w:t xml:space="preserve"> is</w:t>
      </w:r>
      <w:proofErr w:type="gramEnd"/>
      <w:r w:rsidRPr="00E813C6">
        <w:rPr>
          <w:rFonts w:ascii="Palatino" w:eastAsia="Garamond" w:hAnsi="Palatino"/>
          <w:color w:val="1A1A1A"/>
          <w:sz w:val="20"/>
          <w:szCs w:val="20"/>
        </w:rPr>
        <w:t xml:space="preserve"> non-</w:t>
      </w:r>
      <w:proofErr w:type="spellStart"/>
      <w:r w:rsidRPr="00E813C6">
        <w:rPr>
          <w:rFonts w:ascii="Palatino" w:eastAsia="Garamond" w:hAnsi="Palatino"/>
          <w:color w:val="1A1A1A"/>
          <w:sz w:val="20"/>
          <w:szCs w:val="20"/>
        </w:rPr>
        <w:t>eliminativist</w:t>
      </w:r>
      <w:proofErr w:type="spellEnd"/>
      <w:r w:rsidRPr="00E813C6">
        <w:rPr>
          <w:rFonts w:ascii="Palatino" w:eastAsia="Garamond" w:hAnsi="Palatino"/>
          <w:color w:val="1A1A1A"/>
          <w:sz w:val="20"/>
          <w:szCs w:val="20"/>
        </w:rPr>
        <w:t xml:space="preserve"> because it does not entail that there are no statues. To the contrary, it entails that there </w:t>
      </w:r>
      <w:r w:rsidRPr="00E813C6">
        <w:rPr>
          <w:rFonts w:ascii="Palatino" w:eastAsia="Garamond" w:hAnsi="Palatino"/>
          <w:i/>
          <w:color w:val="1A1A1A"/>
          <w:sz w:val="20"/>
          <w:szCs w:val="20"/>
        </w:rPr>
        <w:t>are</w:t>
      </w:r>
      <w:r w:rsidRPr="00E813C6">
        <w:rPr>
          <w:rFonts w:ascii="Palatino" w:eastAsia="Garamond" w:hAnsi="Palatino"/>
          <w:color w:val="1A1A1A"/>
          <w:sz w:val="20"/>
          <w:szCs w:val="20"/>
        </w:rPr>
        <w:t xml:space="preserve"> statues, because it entails that some things (namely, pieces of clay) instantiate </w:t>
      </w:r>
      <w:r w:rsidRPr="00E813C6">
        <w:rPr>
          <w:rFonts w:ascii="Palatino" w:eastAsia="Garamond" w:hAnsi="Palatino"/>
          <w:i/>
          <w:color w:val="1A1A1A"/>
          <w:sz w:val="20"/>
          <w:szCs w:val="20"/>
        </w:rPr>
        <w:t>being a statue</w:t>
      </w:r>
      <w:r w:rsidRPr="00E813C6">
        <w:rPr>
          <w:rFonts w:ascii="Palatino" w:eastAsia="Garamond" w:hAnsi="Palatino"/>
          <w:color w:val="1A1A1A"/>
          <w:sz w:val="20"/>
          <w:szCs w:val="20"/>
        </w:rPr>
        <w:t xml:space="preserve">. And </w:t>
      </w:r>
      <w:proofErr w:type="spellStart"/>
      <w:r w:rsidRPr="00E813C6">
        <w:rPr>
          <w:rFonts w:ascii="Palatino" w:eastAsia="Garamond" w:hAnsi="Palatino"/>
          <w:color w:val="1A1A1A"/>
          <w:sz w:val="20"/>
          <w:szCs w:val="20"/>
        </w:rPr>
        <w:t>phasalism</w:t>
      </w:r>
      <w:proofErr w:type="spellEnd"/>
      <w:r w:rsidRPr="00E813C6">
        <w:rPr>
          <w:rFonts w:ascii="Palatino" w:eastAsia="Garamond" w:hAnsi="Palatino"/>
          <w:color w:val="1A1A1A"/>
          <w:sz w:val="20"/>
          <w:szCs w:val="20"/>
        </w:rPr>
        <w:t xml:space="preserve"> is a version of this latter, non-</w:t>
      </w:r>
      <w:proofErr w:type="spellStart"/>
      <w:r w:rsidRPr="00E813C6">
        <w:rPr>
          <w:rFonts w:ascii="Palatino" w:eastAsia="Garamond" w:hAnsi="Palatino"/>
          <w:color w:val="1A1A1A"/>
          <w:sz w:val="20"/>
          <w:szCs w:val="20"/>
        </w:rPr>
        <w:t>eliminativist</w:t>
      </w:r>
      <w:proofErr w:type="spellEnd"/>
      <w:r w:rsidRPr="00E813C6">
        <w:rPr>
          <w:rFonts w:ascii="Palatino" w:eastAsia="Garamond" w:hAnsi="Palatino"/>
          <w:color w:val="1A1A1A"/>
          <w:sz w:val="20"/>
          <w:szCs w:val="20"/>
        </w:rPr>
        <w:t xml:space="preserve"> view. This is true even if </w:t>
      </w:r>
      <w:r w:rsidRPr="00E813C6">
        <w:rPr>
          <w:rFonts w:ascii="Palatino" w:eastAsia="Garamond" w:hAnsi="Palatino"/>
          <w:i/>
          <w:color w:val="1A1A1A"/>
          <w:sz w:val="20"/>
          <w:szCs w:val="20"/>
        </w:rPr>
        <w:t>being a statue</w:t>
      </w:r>
      <w:r w:rsidRPr="00E813C6">
        <w:rPr>
          <w:rFonts w:ascii="Palatino" w:eastAsia="Garamond" w:hAnsi="Palatino"/>
          <w:color w:val="1A1A1A"/>
          <w:sz w:val="20"/>
          <w:szCs w:val="20"/>
        </w:rPr>
        <w:t xml:space="preserve"> is a phase </w:t>
      </w:r>
      <w:proofErr w:type="spellStart"/>
      <w:r w:rsidRPr="00E813C6">
        <w:rPr>
          <w:rFonts w:ascii="Palatino" w:eastAsia="Garamond" w:hAnsi="Palatino"/>
          <w:color w:val="1A1A1A"/>
          <w:sz w:val="20"/>
          <w:szCs w:val="20"/>
        </w:rPr>
        <w:t>sortal</w:t>
      </w:r>
      <w:proofErr w:type="spellEnd"/>
      <w:r w:rsidRPr="00E813C6">
        <w:rPr>
          <w:rFonts w:ascii="Palatino" w:eastAsia="Garamond" w:hAnsi="Palatino"/>
          <w:color w:val="1A1A1A"/>
          <w:sz w:val="20"/>
          <w:szCs w:val="20"/>
        </w:rPr>
        <w:t xml:space="preserve"> property of some atoms. Speaking for myself, I deny that it is possible for some atoms to instantiate </w:t>
      </w:r>
      <w:r w:rsidRPr="00E813C6">
        <w:rPr>
          <w:rFonts w:ascii="Palatino" w:eastAsia="Garamond" w:hAnsi="Palatino"/>
          <w:i/>
          <w:color w:val="1A1A1A"/>
          <w:sz w:val="20"/>
          <w:szCs w:val="20"/>
        </w:rPr>
        <w:t>being a statue</w:t>
      </w:r>
      <w:r w:rsidRPr="00E813C6">
        <w:rPr>
          <w:rFonts w:ascii="Palatino" w:eastAsia="Garamond" w:hAnsi="Palatino"/>
          <w:color w:val="1A1A1A"/>
          <w:sz w:val="20"/>
          <w:szCs w:val="20"/>
        </w:rPr>
        <w:t xml:space="preserve"> as opposed to merely </w:t>
      </w:r>
      <w:r w:rsidRPr="00E813C6">
        <w:rPr>
          <w:rFonts w:ascii="Palatino" w:eastAsia="Garamond" w:hAnsi="Palatino"/>
          <w:i/>
          <w:color w:val="1A1A1A"/>
          <w:sz w:val="20"/>
          <w:szCs w:val="20"/>
        </w:rPr>
        <w:t>being arranged statue-wise</w:t>
      </w:r>
      <w:r w:rsidRPr="00E813C6">
        <w:rPr>
          <w:rFonts w:ascii="Palatino" w:eastAsia="Garamond" w:hAnsi="Palatino"/>
          <w:color w:val="1A1A1A"/>
          <w:sz w:val="20"/>
          <w:szCs w:val="20"/>
        </w:rPr>
        <w:t xml:space="preserve">, and I do not see why even my extreme version of </w:t>
      </w:r>
      <w:proofErr w:type="spellStart"/>
      <w:r w:rsidRPr="00E813C6">
        <w:rPr>
          <w:rFonts w:ascii="Palatino" w:eastAsia="Garamond" w:hAnsi="Palatino"/>
          <w:color w:val="1A1A1A"/>
          <w:sz w:val="20"/>
          <w:szCs w:val="20"/>
        </w:rPr>
        <w:t>phasalism</w:t>
      </w:r>
      <w:proofErr w:type="spellEnd"/>
      <w:r w:rsidRPr="00E813C6">
        <w:rPr>
          <w:rFonts w:ascii="Palatino" w:eastAsia="Garamond" w:hAnsi="Palatino"/>
          <w:color w:val="1A1A1A"/>
          <w:sz w:val="20"/>
          <w:szCs w:val="20"/>
        </w:rPr>
        <w:t xml:space="preserve"> would require me to say otherwise. But even if a </w:t>
      </w:r>
      <w:proofErr w:type="spellStart"/>
      <w:r w:rsidRPr="00E813C6">
        <w:rPr>
          <w:rFonts w:ascii="Palatino" w:eastAsia="Garamond" w:hAnsi="Palatino"/>
          <w:color w:val="1A1A1A"/>
          <w:sz w:val="20"/>
          <w:szCs w:val="20"/>
        </w:rPr>
        <w:t>phasalist</w:t>
      </w:r>
      <w:proofErr w:type="spellEnd"/>
      <w:r w:rsidRPr="00E813C6">
        <w:rPr>
          <w:rFonts w:ascii="Palatino" w:eastAsia="Garamond" w:hAnsi="Palatino"/>
          <w:color w:val="1A1A1A"/>
          <w:sz w:val="20"/>
          <w:szCs w:val="20"/>
        </w:rPr>
        <w:t xml:space="preserve"> were to endorse the view that </w:t>
      </w:r>
      <w:r w:rsidRPr="00E813C6">
        <w:rPr>
          <w:rFonts w:ascii="Palatino" w:eastAsia="Garamond" w:hAnsi="Palatino"/>
          <w:i/>
          <w:color w:val="1A1A1A"/>
          <w:sz w:val="20"/>
          <w:szCs w:val="20"/>
        </w:rPr>
        <w:t>being a statue</w:t>
      </w:r>
      <w:r w:rsidRPr="00E813C6">
        <w:rPr>
          <w:rFonts w:ascii="Palatino" w:eastAsia="Garamond" w:hAnsi="Palatino"/>
          <w:color w:val="1A1A1A"/>
          <w:sz w:val="20"/>
          <w:szCs w:val="20"/>
        </w:rPr>
        <w:t xml:space="preserve"> is a phase </w:t>
      </w:r>
      <w:proofErr w:type="spellStart"/>
      <w:r w:rsidRPr="00E813C6">
        <w:rPr>
          <w:rFonts w:ascii="Palatino" w:eastAsia="Garamond" w:hAnsi="Palatino"/>
          <w:color w:val="1A1A1A"/>
          <w:sz w:val="20"/>
          <w:szCs w:val="20"/>
        </w:rPr>
        <w:t>sortal</w:t>
      </w:r>
      <w:proofErr w:type="spellEnd"/>
      <w:r w:rsidRPr="00E813C6">
        <w:rPr>
          <w:rFonts w:ascii="Palatino" w:eastAsia="Garamond" w:hAnsi="Palatino"/>
          <w:color w:val="1A1A1A"/>
          <w:sz w:val="20"/>
          <w:szCs w:val="20"/>
        </w:rPr>
        <w:t xml:space="preserve"> property of some atoms, this would still be a non-</w:t>
      </w:r>
      <w:proofErr w:type="spellStart"/>
      <w:r w:rsidRPr="00E813C6">
        <w:rPr>
          <w:rFonts w:ascii="Palatino" w:eastAsia="Garamond" w:hAnsi="Palatino"/>
          <w:color w:val="1A1A1A"/>
          <w:sz w:val="20"/>
          <w:szCs w:val="20"/>
        </w:rPr>
        <w:t>eliminativist</w:t>
      </w:r>
      <w:proofErr w:type="spellEnd"/>
      <w:r w:rsidRPr="00E813C6">
        <w:rPr>
          <w:rFonts w:ascii="Palatino" w:eastAsia="Garamond" w:hAnsi="Palatino"/>
          <w:color w:val="1A1A1A"/>
          <w:sz w:val="20"/>
          <w:szCs w:val="20"/>
        </w:rPr>
        <w:t xml:space="preserve"> view, since it entails that there are statues. </w:t>
      </w:r>
    </w:p>
  </w:footnote>
  <w:footnote w:id="16">
    <w:p w14:paraId="7804D489" w14:textId="5C9F039B" w:rsidR="008A1AFF" w:rsidRPr="00E813C6" w:rsidRDefault="008A1AFF" w:rsidP="0029053F">
      <w:pPr>
        <w:spacing w:line="480" w:lineRule="auto"/>
        <w:jc w:val="both"/>
        <w:rPr>
          <w:rFonts w:ascii="Palatino" w:hAnsi="Palatino"/>
          <w:sz w:val="20"/>
          <w:szCs w:val="20"/>
        </w:rPr>
      </w:pPr>
      <w:r w:rsidRPr="00E813C6">
        <w:rPr>
          <w:rStyle w:val="FootnoteReference"/>
          <w:rFonts w:ascii="Palatino" w:hAnsi="Palatino"/>
          <w:sz w:val="20"/>
          <w:szCs w:val="20"/>
        </w:rPr>
        <w:footnoteRef/>
      </w:r>
      <w:r w:rsidRPr="00E813C6">
        <w:rPr>
          <w:rFonts w:ascii="Palatino" w:hAnsi="Palatino"/>
          <w:sz w:val="20"/>
          <w:szCs w:val="20"/>
        </w:rPr>
        <w:t xml:space="preserve"> </w:t>
      </w:r>
      <w:r w:rsidR="008B1D6B" w:rsidRPr="00E813C6">
        <w:rPr>
          <w:rFonts w:ascii="Palatino" w:hAnsi="Palatino"/>
          <w:color w:val="1A1A1A"/>
          <w:sz w:val="20"/>
          <w:szCs w:val="20"/>
        </w:rPr>
        <w:t xml:space="preserve">The case first appears in </w:t>
      </w:r>
      <w:r w:rsidR="00523752" w:rsidRPr="00E813C6">
        <w:rPr>
          <w:rFonts w:ascii="Palatino" w:hAnsi="Palatino"/>
          <w:color w:val="1A1A1A"/>
          <w:sz w:val="20"/>
          <w:szCs w:val="20"/>
        </w:rPr>
        <w:t xml:space="preserve">a footnote in </w:t>
      </w:r>
      <w:r w:rsidRPr="00E813C6">
        <w:rPr>
          <w:rFonts w:ascii="Palatino" w:hAnsi="Palatino"/>
          <w:color w:val="1A1A1A"/>
          <w:sz w:val="20"/>
          <w:szCs w:val="20"/>
        </w:rPr>
        <w:t xml:space="preserve">Wiggins </w:t>
      </w:r>
      <w:r w:rsidR="00523752" w:rsidRPr="00E813C6">
        <w:rPr>
          <w:rFonts w:ascii="Palatino" w:hAnsi="Palatino"/>
          <w:color w:val="1A1A1A"/>
          <w:sz w:val="20"/>
          <w:szCs w:val="20"/>
        </w:rPr>
        <w:t>[</w:t>
      </w:r>
      <w:r w:rsidRPr="00E813C6">
        <w:rPr>
          <w:rFonts w:ascii="Palatino" w:hAnsi="Palatino"/>
          <w:color w:val="1A1A1A"/>
          <w:sz w:val="20"/>
          <w:szCs w:val="20"/>
        </w:rPr>
        <w:t>1968</w:t>
      </w:r>
      <w:r w:rsidR="00523752" w:rsidRPr="00E813C6">
        <w:rPr>
          <w:rFonts w:ascii="Palatino" w:hAnsi="Palatino"/>
          <w:color w:val="1A1A1A"/>
          <w:sz w:val="20"/>
          <w:szCs w:val="20"/>
        </w:rPr>
        <w:t>]</w:t>
      </w:r>
      <w:r w:rsidR="008B1D6B" w:rsidRPr="00E813C6">
        <w:rPr>
          <w:rFonts w:ascii="Palatino" w:hAnsi="Palatino"/>
          <w:color w:val="1A1A1A"/>
          <w:sz w:val="20"/>
          <w:szCs w:val="20"/>
        </w:rPr>
        <w:t xml:space="preserve">, but for a more detailed </w:t>
      </w:r>
      <w:r w:rsidR="00A0404D" w:rsidRPr="00E813C6">
        <w:rPr>
          <w:rFonts w:ascii="Palatino" w:hAnsi="Palatino"/>
          <w:color w:val="1A1A1A"/>
          <w:sz w:val="20"/>
          <w:szCs w:val="20"/>
        </w:rPr>
        <w:t>version</w:t>
      </w:r>
      <w:r w:rsidR="008B1D6B" w:rsidRPr="00E813C6">
        <w:rPr>
          <w:rFonts w:ascii="Palatino" w:hAnsi="Palatino"/>
          <w:color w:val="1A1A1A"/>
          <w:sz w:val="20"/>
          <w:szCs w:val="20"/>
        </w:rPr>
        <w:t xml:space="preserve"> see</w:t>
      </w:r>
      <w:r w:rsidR="00523752" w:rsidRPr="00E813C6">
        <w:rPr>
          <w:rFonts w:ascii="Palatino" w:hAnsi="Palatino"/>
          <w:color w:val="1A1A1A"/>
          <w:sz w:val="20"/>
          <w:szCs w:val="20"/>
        </w:rPr>
        <w:t xml:space="preserve"> </w:t>
      </w:r>
      <w:r w:rsidRPr="00E813C6">
        <w:rPr>
          <w:rFonts w:ascii="Palatino" w:hAnsi="Palatino"/>
          <w:color w:val="1A1A1A"/>
          <w:sz w:val="20"/>
          <w:szCs w:val="20"/>
        </w:rPr>
        <w:t xml:space="preserve">Hawley </w:t>
      </w:r>
      <w:r w:rsidR="00523752" w:rsidRPr="00E813C6">
        <w:rPr>
          <w:rFonts w:ascii="Palatino" w:hAnsi="Palatino"/>
          <w:color w:val="1A1A1A"/>
          <w:sz w:val="20"/>
          <w:szCs w:val="20"/>
        </w:rPr>
        <w:t>[</w:t>
      </w:r>
      <w:r w:rsidRPr="00E813C6">
        <w:rPr>
          <w:rFonts w:ascii="Palatino" w:hAnsi="Palatino"/>
          <w:color w:val="1A1A1A"/>
          <w:sz w:val="20"/>
          <w:szCs w:val="20"/>
        </w:rPr>
        <w:t>2001</w:t>
      </w:r>
      <w:r w:rsidR="00523752" w:rsidRPr="00E813C6">
        <w:rPr>
          <w:rFonts w:ascii="Palatino" w:hAnsi="Palatino"/>
          <w:color w:val="1A1A1A"/>
          <w:sz w:val="20"/>
          <w:szCs w:val="20"/>
        </w:rPr>
        <w:t>:</w:t>
      </w:r>
      <w:r w:rsidRPr="00E813C6">
        <w:rPr>
          <w:rFonts w:ascii="Palatino" w:hAnsi="Palatino"/>
          <w:color w:val="1A1A1A"/>
          <w:sz w:val="20"/>
          <w:szCs w:val="20"/>
        </w:rPr>
        <w:t xml:space="preserve"> </w:t>
      </w:r>
      <w:proofErr w:type="spellStart"/>
      <w:r w:rsidRPr="00E813C6">
        <w:rPr>
          <w:rFonts w:ascii="Palatino" w:hAnsi="Palatino"/>
          <w:color w:val="1A1A1A"/>
          <w:sz w:val="20"/>
          <w:szCs w:val="20"/>
        </w:rPr>
        <w:t>ch.</w:t>
      </w:r>
      <w:proofErr w:type="spellEnd"/>
      <w:r w:rsidRPr="00E813C6">
        <w:rPr>
          <w:rFonts w:ascii="Palatino" w:hAnsi="Palatino"/>
          <w:color w:val="1A1A1A"/>
          <w:sz w:val="20"/>
          <w:szCs w:val="20"/>
        </w:rPr>
        <w:t xml:space="preserve"> 5</w:t>
      </w:r>
      <w:r w:rsidR="00523752" w:rsidRPr="00E813C6">
        <w:rPr>
          <w:rFonts w:ascii="Palatino" w:hAnsi="Palatino"/>
          <w:color w:val="1A1A1A"/>
          <w:sz w:val="20"/>
          <w:szCs w:val="20"/>
        </w:rPr>
        <w:t>]</w:t>
      </w:r>
      <w:r w:rsidR="008B1D6B" w:rsidRPr="00E813C6">
        <w:rPr>
          <w:rFonts w:ascii="Palatino" w:hAnsi="Palatino"/>
          <w:color w:val="1A1A1A"/>
          <w:sz w:val="20"/>
          <w:szCs w:val="20"/>
        </w:rPr>
        <w:t>.</w:t>
      </w:r>
    </w:p>
  </w:footnote>
  <w:footnote w:id="17">
    <w:p w14:paraId="6C5A7857" w14:textId="662E9487" w:rsidR="008A1AFF" w:rsidRPr="00E813C6" w:rsidRDefault="008A1AFF" w:rsidP="008A1AFF">
      <w:pPr>
        <w:spacing w:line="480" w:lineRule="auto"/>
        <w:rPr>
          <w:rFonts w:ascii="Palatino" w:hAnsi="Palatino"/>
          <w:sz w:val="20"/>
          <w:szCs w:val="20"/>
        </w:rPr>
      </w:pPr>
      <w:r w:rsidRPr="00E813C6">
        <w:rPr>
          <w:rStyle w:val="FootnoteReference"/>
          <w:rFonts w:ascii="Palatino" w:hAnsi="Palatino"/>
          <w:sz w:val="20"/>
          <w:szCs w:val="20"/>
        </w:rPr>
        <w:footnoteRef/>
      </w:r>
      <w:r w:rsidRPr="00E813C6">
        <w:rPr>
          <w:rFonts w:ascii="Palatino" w:hAnsi="Palatino"/>
          <w:sz w:val="20"/>
          <w:szCs w:val="20"/>
        </w:rPr>
        <w:t xml:space="preserve"> </w:t>
      </w:r>
      <w:r w:rsidRPr="00E813C6">
        <w:rPr>
          <w:rFonts w:ascii="Palatino" w:hAnsi="Palatino"/>
          <w:color w:val="1A1A1A"/>
          <w:sz w:val="20"/>
          <w:szCs w:val="20"/>
        </w:rPr>
        <w:t xml:space="preserve">This adapts </w:t>
      </w:r>
      <w:proofErr w:type="spellStart"/>
      <w:r w:rsidRPr="00E813C6">
        <w:rPr>
          <w:rFonts w:ascii="Palatino" w:hAnsi="Palatino"/>
          <w:color w:val="1A1A1A"/>
          <w:sz w:val="20"/>
          <w:szCs w:val="20"/>
        </w:rPr>
        <w:t>Ayers’s</w:t>
      </w:r>
      <w:proofErr w:type="spellEnd"/>
      <w:r w:rsidRPr="00E813C6">
        <w:rPr>
          <w:rFonts w:ascii="Palatino" w:hAnsi="Palatino"/>
          <w:color w:val="1A1A1A"/>
          <w:sz w:val="20"/>
          <w:szCs w:val="20"/>
        </w:rPr>
        <w:t xml:space="preserve"> </w:t>
      </w:r>
      <w:r w:rsidR="00523752" w:rsidRPr="00E813C6">
        <w:rPr>
          <w:rFonts w:ascii="Palatino" w:hAnsi="Palatino"/>
          <w:color w:val="1A1A1A"/>
          <w:sz w:val="20"/>
          <w:szCs w:val="20"/>
        </w:rPr>
        <w:t>[</w:t>
      </w:r>
      <w:r w:rsidRPr="00E813C6">
        <w:rPr>
          <w:rFonts w:ascii="Palatino" w:hAnsi="Palatino"/>
          <w:color w:val="1A1A1A"/>
          <w:sz w:val="20"/>
          <w:szCs w:val="20"/>
        </w:rPr>
        <w:t>1974</w:t>
      </w:r>
      <w:r w:rsidR="00523752" w:rsidRPr="00E813C6">
        <w:rPr>
          <w:rFonts w:ascii="Palatino" w:hAnsi="Palatino"/>
          <w:color w:val="1A1A1A"/>
          <w:sz w:val="20"/>
          <w:szCs w:val="20"/>
        </w:rPr>
        <w:t xml:space="preserve">: </w:t>
      </w:r>
      <w:r w:rsidRPr="00E813C6">
        <w:rPr>
          <w:rFonts w:ascii="Palatino" w:hAnsi="Palatino"/>
          <w:color w:val="1A1A1A"/>
          <w:sz w:val="20"/>
          <w:szCs w:val="20"/>
        </w:rPr>
        <w:t>132-3</w:t>
      </w:r>
      <w:r w:rsidR="00523752" w:rsidRPr="00E813C6">
        <w:rPr>
          <w:rFonts w:ascii="Palatino" w:hAnsi="Palatino"/>
          <w:color w:val="1A1A1A"/>
          <w:sz w:val="20"/>
          <w:szCs w:val="20"/>
        </w:rPr>
        <w:t>]</w:t>
      </w:r>
      <w:r w:rsidRPr="00E813C6">
        <w:rPr>
          <w:rFonts w:ascii="Palatino" w:hAnsi="Palatino"/>
          <w:color w:val="1A1A1A"/>
          <w:sz w:val="20"/>
          <w:szCs w:val="20"/>
        </w:rPr>
        <w:t xml:space="preserve"> point about the sweater satisfying two principles of unity at once. </w:t>
      </w:r>
    </w:p>
  </w:footnote>
  <w:footnote w:id="18">
    <w:p w14:paraId="094156B8" w14:textId="539980A4" w:rsidR="003E2F77" w:rsidRPr="00E813C6" w:rsidRDefault="003E2F77" w:rsidP="00AC136C">
      <w:pPr>
        <w:pStyle w:val="FootnoteText"/>
        <w:spacing w:line="480" w:lineRule="auto"/>
        <w:jc w:val="both"/>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r w:rsidRPr="00E813C6">
        <w:rPr>
          <w:rFonts w:ascii="Palatino" w:eastAsia="Times New Roman" w:hAnsi="Palatino" w:cs="Times New Roman"/>
          <w:color w:val="000000"/>
          <w:lang w:val="en-US"/>
        </w:rPr>
        <w:t xml:space="preserve">This solution </w:t>
      </w:r>
      <w:r w:rsidR="00AC136C" w:rsidRPr="00E813C6">
        <w:rPr>
          <w:rFonts w:ascii="Palatino" w:eastAsia="Times New Roman" w:hAnsi="Palatino" w:cs="Times New Roman"/>
          <w:color w:val="000000"/>
          <w:lang w:val="en-US"/>
        </w:rPr>
        <w:t xml:space="preserve">mimics </w:t>
      </w:r>
      <w:r w:rsidR="0018660F" w:rsidRPr="00E813C6">
        <w:rPr>
          <w:rFonts w:ascii="Palatino" w:eastAsia="Times New Roman" w:hAnsi="Palatino" w:cs="Times New Roman"/>
          <w:color w:val="000000"/>
          <w:lang w:val="en-US"/>
        </w:rPr>
        <w:t xml:space="preserve">the stage-theoretic solution to the Tibbles puzzle </w:t>
      </w:r>
      <w:r w:rsidR="00523752" w:rsidRPr="00E813C6">
        <w:rPr>
          <w:rFonts w:ascii="Palatino" w:eastAsia="Times New Roman" w:hAnsi="Palatino" w:cs="Times New Roman"/>
          <w:color w:val="000000"/>
          <w:lang w:val="en-US"/>
        </w:rPr>
        <w:t>[</w:t>
      </w:r>
      <w:r w:rsidR="0018660F" w:rsidRPr="00E813C6">
        <w:rPr>
          <w:rFonts w:ascii="Palatino" w:eastAsia="Times New Roman" w:hAnsi="Palatino" w:cs="Times New Roman"/>
          <w:color w:val="000000"/>
          <w:lang w:val="en-US"/>
        </w:rPr>
        <w:t>Sider 2001</w:t>
      </w:r>
      <w:r w:rsidR="00523752" w:rsidRPr="00E813C6">
        <w:rPr>
          <w:rFonts w:ascii="Palatino" w:eastAsia="Times New Roman" w:hAnsi="Palatino" w:cs="Times New Roman"/>
          <w:color w:val="000000"/>
          <w:lang w:val="en-US"/>
        </w:rPr>
        <w:t>:</w:t>
      </w:r>
      <w:r w:rsidR="0018660F" w:rsidRPr="00E813C6">
        <w:rPr>
          <w:rFonts w:ascii="Palatino" w:eastAsia="Times New Roman" w:hAnsi="Palatino" w:cs="Times New Roman"/>
          <w:color w:val="000000"/>
          <w:lang w:val="en-US"/>
        </w:rPr>
        <w:t xml:space="preserve"> </w:t>
      </w:r>
      <w:r w:rsidR="00DC5FBF" w:rsidRPr="00E813C6">
        <w:rPr>
          <w:rFonts w:ascii="Palatino" w:eastAsia="Times New Roman" w:hAnsi="Palatino" w:cs="Times New Roman"/>
          <w:color w:val="000000"/>
          <w:lang w:val="en-US"/>
        </w:rPr>
        <w:t>142-3, 152-3</w:t>
      </w:r>
      <w:r w:rsidR="00523752" w:rsidRPr="00E813C6">
        <w:rPr>
          <w:rFonts w:ascii="Palatino" w:eastAsia="Times New Roman" w:hAnsi="Palatino" w:cs="Times New Roman"/>
          <w:color w:val="000000"/>
          <w:lang w:val="en-US"/>
        </w:rPr>
        <w:t>]</w:t>
      </w:r>
      <w:r w:rsidR="0018660F" w:rsidRPr="00E813C6">
        <w:rPr>
          <w:rFonts w:ascii="Palatino" w:eastAsia="Times New Roman" w:hAnsi="Palatino" w:cs="Times New Roman"/>
          <w:color w:val="000000"/>
          <w:lang w:val="en-US"/>
        </w:rPr>
        <w:t xml:space="preserve">. </w:t>
      </w:r>
      <w:r w:rsidR="00826643" w:rsidRPr="00E813C6">
        <w:rPr>
          <w:rFonts w:ascii="Palatino" w:eastAsia="Times New Roman" w:hAnsi="Palatino" w:cs="Times New Roman"/>
          <w:color w:val="000000"/>
          <w:lang w:val="en-US"/>
        </w:rPr>
        <w:t xml:space="preserve">The notion of sameness relations between classically distinct objects appears in </w:t>
      </w:r>
      <w:r w:rsidR="00A51EF9" w:rsidRPr="00E813C6">
        <w:rPr>
          <w:rFonts w:ascii="Palatino" w:eastAsia="Times New Roman" w:hAnsi="Palatino" w:cs="Times New Roman"/>
          <w:color w:val="000000"/>
          <w:lang w:val="en-US"/>
        </w:rPr>
        <w:t>a number of authors, including</w:t>
      </w:r>
      <w:r w:rsidR="00826643" w:rsidRPr="00E813C6">
        <w:rPr>
          <w:rFonts w:ascii="Palatino" w:eastAsia="Garamond" w:hAnsi="Palatino" w:cs="Times New Roman"/>
          <w:color w:val="1A1A1A"/>
        </w:rPr>
        <w:t xml:space="preserve"> </w:t>
      </w:r>
      <w:proofErr w:type="spellStart"/>
      <w:r w:rsidR="00826643" w:rsidRPr="00E813C6">
        <w:rPr>
          <w:rFonts w:ascii="Palatino" w:eastAsia="Garamond" w:hAnsi="Palatino" w:cs="Times New Roman"/>
          <w:color w:val="1A1A1A"/>
        </w:rPr>
        <w:t>Markosian</w:t>
      </w:r>
      <w:proofErr w:type="spellEnd"/>
      <w:r w:rsidR="00826643" w:rsidRPr="00E813C6">
        <w:rPr>
          <w:rFonts w:ascii="Palatino" w:eastAsia="Garamond" w:hAnsi="Palatino" w:cs="Times New Roman"/>
          <w:color w:val="1A1A1A"/>
        </w:rPr>
        <w:t xml:space="preserve"> </w:t>
      </w:r>
      <w:r w:rsidR="00523752" w:rsidRPr="00E813C6">
        <w:rPr>
          <w:rFonts w:ascii="Palatino" w:eastAsia="Garamond" w:hAnsi="Palatino" w:cs="Times New Roman"/>
          <w:color w:val="1A1A1A"/>
        </w:rPr>
        <w:t>[</w:t>
      </w:r>
      <w:r w:rsidR="00826643" w:rsidRPr="00E813C6">
        <w:rPr>
          <w:rFonts w:ascii="Palatino" w:eastAsia="Garamond" w:hAnsi="Palatino" w:cs="Times New Roman"/>
          <w:color w:val="1A1A1A"/>
        </w:rPr>
        <w:t>2010</w:t>
      </w:r>
      <w:r w:rsidR="00523752" w:rsidRPr="00E813C6">
        <w:rPr>
          <w:rFonts w:ascii="Palatino" w:eastAsia="Garamond" w:hAnsi="Palatino" w:cs="Times New Roman"/>
          <w:color w:val="1A1A1A"/>
        </w:rPr>
        <w:t>]</w:t>
      </w:r>
      <w:r w:rsidR="00826643" w:rsidRPr="00E813C6">
        <w:rPr>
          <w:rFonts w:ascii="Palatino" w:eastAsia="Garamond" w:hAnsi="Palatino" w:cs="Times New Roman"/>
          <w:color w:val="1A1A1A"/>
        </w:rPr>
        <w:t xml:space="preserve">. </w:t>
      </w:r>
      <w:r w:rsidR="00AC136C" w:rsidRPr="00E813C6">
        <w:rPr>
          <w:rFonts w:ascii="Palatino" w:eastAsia="Garamond" w:hAnsi="Palatino" w:cs="Times New Roman"/>
          <w:color w:val="1A1A1A"/>
        </w:rPr>
        <w:t xml:space="preserve"> </w:t>
      </w:r>
    </w:p>
  </w:footnote>
  <w:footnote w:id="19">
    <w:p w14:paraId="2F412C16" w14:textId="01014651" w:rsidR="0018660F" w:rsidRPr="00E813C6" w:rsidRDefault="0018660F" w:rsidP="0018660F">
      <w:pPr>
        <w:pStyle w:val="FootnoteText"/>
        <w:spacing w:line="480" w:lineRule="auto"/>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r w:rsidR="002249E4" w:rsidRPr="00E813C6">
        <w:rPr>
          <w:rFonts w:ascii="Palatino" w:hAnsi="Palatino" w:cs="Times New Roman"/>
        </w:rPr>
        <w:t>For two different versions of this view see</w:t>
      </w:r>
      <w:r w:rsidRPr="00E813C6">
        <w:rPr>
          <w:rFonts w:ascii="Palatino" w:hAnsi="Palatino" w:cs="Times New Roman"/>
          <w:lang w:val="en-US"/>
        </w:rPr>
        <w:t xml:space="preserve"> van </w:t>
      </w:r>
      <w:proofErr w:type="spellStart"/>
      <w:r w:rsidRPr="00E813C6">
        <w:rPr>
          <w:rFonts w:ascii="Palatino" w:hAnsi="Palatino" w:cs="Times New Roman"/>
          <w:lang w:val="en-US"/>
        </w:rPr>
        <w:t>Inwagen</w:t>
      </w:r>
      <w:proofErr w:type="spellEnd"/>
      <w:r w:rsidRPr="00E813C6">
        <w:rPr>
          <w:rFonts w:ascii="Palatino" w:hAnsi="Palatino" w:cs="Times New Roman"/>
          <w:lang w:val="en-US"/>
        </w:rPr>
        <w:t xml:space="preserve"> </w:t>
      </w:r>
      <w:r w:rsidR="00523752" w:rsidRPr="00E813C6">
        <w:rPr>
          <w:rFonts w:ascii="Palatino" w:hAnsi="Palatino" w:cs="Times New Roman"/>
          <w:lang w:val="en-US"/>
        </w:rPr>
        <w:t>[</w:t>
      </w:r>
      <w:r w:rsidRPr="00E813C6">
        <w:rPr>
          <w:rFonts w:ascii="Palatino" w:hAnsi="Palatino" w:cs="Times New Roman"/>
          <w:lang w:val="en-US"/>
        </w:rPr>
        <w:t>1981</w:t>
      </w:r>
      <w:r w:rsidR="00523752" w:rsidRPr="00E813C6">
        <w:rPr>
          <w:rFonts w:ascii="Palatino" w:hAnsi="Palatino" w:cs="Times New Roman"/>
          <w:lang w:val="en-US"/>
        </w:rPr>
        <w:t xml:space="preserve">] </w:t>
      </w:r>
      <w:r w:rsidRPr="00E813C6">
        <w:rPr>
          <w:rFonts w:ascii="Palatino" w:hAnsi="Palatino" w:cs="Times New Roman"/>
          <w:lang w:val="en-US"/>
        </w:rPr>
        <w:t xml:space="preserve">and Carmichael </w:t>
      </w:r>
      <w:r w:rsidR="00523752" w:rsidRPr="00E813C6">
        <w:rPr>
          <w:rFonts w:ascii="Palatino" w:hAnsi="Palatino" w:cs="Times New Roman"/>
          <w:lang w:val="en-US"/>
        </w:rPr>
        <w:t>[</w:t>
      </w:r>
      <w:r w:rsidRPr="00E813C6">
        <w:rPr>
          <w:rFonts w:ascii="Palatino" w:hAnsi="Palatino" w:cs="Times New Roman"/>
          <w:lang w:val="en-US"/>
        </w:rPr>
        <w:t>2020</w:t>
      </w:r>
      <w:r w:rsidR="00523752" w:rsidRPr="00E813C6">
        <w:rPr>
          <w:rFonts w:ascii="Palatino" w:hAnsi="Palatino" w:cs="Times New Roman"/>
          <w:lang w:val="en-US"/>
        </w:rPr>
        <w:t xml:space="preserve">]. </w:t>
      </w:r>
      <w:r w:rsidRPr="00E813C6">
        <w:rPr>
          <w:rFonts w:ascii="Palatino" w:hAnsi="Palatino" w:cs="Times New Roman"/>
          <w:lang w:val="en-US"/>
        </w:rPr>
        <w:t xml:space="preserve">  </w:t>
      </w:r>
    </w:p>
  </w:footnote>
  <w:footnote w:id="20">
    <w:p w14:paraId="40F47A06" w14:textId="1CC6E345" w:rsidR="00551C9C" w:rsidRPr="00E813C6" w:rsidRDefault="00551C9C" w:rsidP="00551C9C">
      <w:pPr>
        <w:pStyle w:val="FootnoteText"/>
        <w:spacing w:line="480" w:lineRule="auto"/>
        <w:rPr>
          <w:rFonts w:ascii="Palatino" w:hAnsi="Palatino" w:cs="Times New Roman"/>
          <w:lang w:val="en-US"/>
        </w:rPr>
      </w:pPr>
      <w:r w:rsidRPr="00E813C6">
        <w:rPr>
          <w:rStyle w:val="FootnoteReference"/>
          <w:rFonts w:ascii="Palatino" w:hAnsi="Palatino" w:cs="Times New Roman"/>
        </w:rPr>
        <w:footnoteRef/>
      </w:r>
      <w:r w:rsidRPr="00E813C6">
        <w:rPr>
          <w:rFonts w:ascii="Palatino" w:hAnsi="Palatino" w:cs="Times New Roman"/>
        </w:rPr>
        <w:t xml:space="preserve"> </w:t>
      </w:r>
      <w:r w:rsidRPr="00E813C6">
        <w:rPr>
          <w:rFonts w:ascii="Palatino" w:hAnsi="Palatino" w:cs="Times New Roman"/>
          <w:lang w:val="en-US"/>
        </w:rPr>
        <w:t xml:space="preserve">Thanks to </w:t>
      </w:r>
      <w:r w:rsidR="009A5502" w:rsidRPr="00E813C6">
        <w:rPr>
          <w:rFonts w:ascii="Palatino" w:hAnsi="Palatino" w:cs="Times New Roman"/>
          <w:lang w:val="en-US"/>
        </w:rPr>
        <w:t xml:space="preserve">Ned </w:t>
      </w:r>
      <w:proofErr w:type="spellStart"/>
      <w:r w:rsidR="009A5502" w:rsidRPr="00E813C6">
        <w:rPr>
          <w:rFonts w:ascii="Palatino" w:hAnsi="Palatino" w:cs="Times New Roman"/>
          <w:lang w:val="en-US"/>
        </w:rPr>
        <w:t>Markosian</w:t>
      </w:r>
      <w:proofErr w:type="spellEnd"/>
      <w:r w:rsidRPr="00E813C6">
        <w:rPr>
          <w:rFonts w:ascii="Palatino" w:hAnsi="Palatino" w:cs="Times New Roman"/>
          <w:lang w:val="en-US"/>
        </w:rPr>
        <w:t xml:space="preserve"> for this point.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C2113"/>
    <w:multiLevelType w:val="hybridMultilevel"/>
    <w:tmpl w:val="4F96A40A"/>
    <w:lvl w:ilvl="0" w:tplc="97F074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F28F8"/>
    <w:multiLevelType w:val="hybridMultilevel"/>
    <w:tmpl w:val="450A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07614"/>
    <w:multiLevelType w:val="hybridMultilevel"/>
    <w:tmpl w:val="4C06E692"/>
    <w:lvl w:ilvl="0" w:tplc="11265F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6574C"/>
    <w:multiLevelType w:val="hybridMultilevel"/>
    <w:tmpl w:val="21B8DEA4"/>
    <w:lvl w:ilvl="0" w:tplc="09181C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00"/>
    <w:rsid w:val="00017F25"/>
    <w:rsid w:val="0002034B"/>
    <w:rsid w:val="00030AEF"/>
    <w:rsid w:val="00032F73"/>
    <w:rsid w:val="0004413F"/>
    <w:rsid w:val="000460E9"/>
    <w:rsid w:val="00046515"/>
    <w:rsid w:val="0005391C"/>
    <w:rsid w:val="0005634C"/>
    <w:rsid w:val="0005710E"/>
    <w:rsid w:val="000613F4"/>
    <w:rsid w:val="00062083"/>
    <w:rsid w:val="0006214A"/>
    <w:rsid w:val="00075D32"/>
    <w:rsid w:val="000836C7"/>
    <w:rsid w:val="00085E9C"/>
    <w:rsid w:val="00086FAE"/>
    <w:rsid w:val="00093C59"/>
    <w:rsid w:val="00094E53"/>
    <w:rsid w:val="00095D77"/>
    <w:rsid w:val="0009750F"/>
    <w:rsid w:val="000A21D9"/>
    <w:rsid w:val="000B0283"/>
    <w:rsid w:val="000B12C0"/>
    <w:rsid w:val="000B38AF"/>
    <w:rsid w:val="000D0F31"/>
    <w:rsid w:val="000D5E3F"/>
    <w:rsid w:val="000D743B"/>
    <w:rsid w:val="000D7E96"/>
    <w:rsid w:val="000E1264"/>
    <w:rsid w:val="000F099D"/>
    <w:rsid w:val="00107EB6"/>
    <w:rsid w:val="0011035E"/>
    <w:rsid w:val="0011264C"/>
    <w:rsid w:val="00120D49"/>
    <w:rsid w:val="00122467"/>
    <w:rsid w:val="00122C5F"/>
    <w:rsid w:val="00126682"/>
    <w:rsid w:val="00136F36"/>
    <w:rsid w:val="0013795C"/>
    <w:rsid w:val="00144DB1"/>
    <w:rsid w:val="0015265A"/>
    <w:rsid w:val="00170B59"/>
    <w:rsid w:val="00177084"/>
    <w:rsid w:val="00180776"/>
    <w:rsid w:val="00180A1C"/>
    <w:rsid w:val="00182816"/>
    <w:rsid w:val="001830CA"/>
    <w:rsid w:val="00183D3A"/>
    <w:rsid w:val="00185CA5"/>
    <w:rsid w:val="0018660F"/>
    <w:rsid w:val="001967E4"/>
    <w:rsid w:val="001A7F61"/>
    <w:rsid w:val="001B57FA"/>
    <w:rsid w:val="001B7465"/>
    <w:rsid w:val="001C2A8A"/>
    <w:rsid w:val="001C4E76"/>
    <w:rsid w:val="001D0DE3"/>
    <w:rsid w:val="001D3BE5"/>
    <w:rsid w:val="001D3ED0"/>
    <w:rsid w:val="001E036C"/>
    <w:rsid w:val="001E1543"/>
    <w:rsid w:val="001E2D6B"/>
    <w:rsid w:val="001E549D"/>
    <w:rsid w:val="001E6883"/>
    <w:rsid w:val="0020092B"/>
    <w:rsid w:val="00204C00"/>
    <w:rsid w:val="00221A00"/>
    <w:rsid w:val="002244FD"/>
    <w:rsid w:val="002249E4"/>
    <w:rsid w:val="002440BB"/>
    <w:rsid w:val="0024525E"/>
    <w:rsid w:val="002530B6"/>
    <w:rsid w:val="002855CF"/>
    <w:rsid w:val="0029053F"/>
    <w:rsid w:val="0029468E"/>
    <w:rsid w:val="002A0ABC"/>
    <w:rsid w:val="002D24AC"/>
    <w:rsid w:val="002D2CCC"/>
    <w:rsid w:val="002E1EDA"/>
    <w:rsid w:val="002E3A6B"/>
    <w:rsid w:val="002E61CF"/>
    <w:rsid w:val="002E6816"/>
    <w:rsid w:val="002F6A0A"/>
    <w:rsid w:val="002F774C"/>
    <w:rsid w:val="0030101C"/>
    <w:rsid w:val="003030FD"/>
    <w:rsid w:val="003039BB"/>
    <w:rsid w:val="00305B0F"/>
    <w:rsid w:val="00305FC1"/>
    <w:rsid w:val="0031797F"/>
    <w:rsid w:val="00317E84"/>
    <w:rsid w:val="003202B9"/>
    <w:rsid w:val="0032704C"/>
    <w:rsid w:val="0033499E"/>
    <w:rsid w:val="003468FB"/>
    <w:rsid w:val="00346C23"/>
    <w:rsid w:val="00357C77"/>
    <w:rsid w:val="003634C9"/>
    <w:rsid w:val="00371B9A"/>
    <w:rsid w:val="00375B05"/>
    <w:rsid w:val="00384AFB"/>
    <w:rsid w:val="003B35C8"/>
    <w:rsid w:val="003C5835"/>
    <w:rsid w:val="003D0673"/>
    <w:rsid w:val="003D73DE"/>
    <w:rsid w:val="003E2F77"/>
    <w:rsid w:val="003E315D"/>
    <w:rsid w:val="003F47D3"/>
    <w:rsid w:val="004146EF"/>
    <w:rsid w:val="0042202F"/>
    <w:rsid w:val="004229F9"/>
    <w:rsid w:val="00423703"/>
    <w:rsid w:val="004341E3"/>
    <w:rsid w:val="004343DC"/>
    <w:rsid w:val="00451EDE"/>
    <w:rsid w:val="0046364F"/>
    <w:rsid w:val="004864CD"/>
    <w:rsid w:val="00491D90"/>
    <w:rsid w:val="00492D48"/>
    <w:rsid w:val="0049347A"/>
    <w:rsid w:val="004B02DF"/>
    <w:rsid w:val="004B0FA7"/>
    <w:rsid w:val="004C06C5"/>
    <w:rsid w:val="004C2538"/>
    <w:rsid w:val="004C6FB6"/>
    <w:rsid w:val="004D4407"/>
    <w:rsid w:val="004E36EA"/>
    <w:rsid w:val="004E53F4"/>
    <w:rsid w:val="004F422F"/>
    <w:rsid w:val="00512223"/>
    <w:rsid w:val="005125B0"/>
    <w:rsid w:val="00523752"/>
    <w:rsid w:val="00526B64"/>
    <w:rsid w:val="00535F2C"/>
    <w:rsid w:val="00542353"/>
    <w:rsid w:val="005459FD"/>
    <w:rsid w:val="00545F48"/>
    <w:rsid w:val="00551C9C"/>
    <w:rsid w:val="00553673"/>
    <w:rsid w:val="00561DE4"/>
    <w:rsid w:val="00562188"/>
    <w:rsid w:val="005663DC"/>
    <w:rsid w:val="0056691F"/>
    <w:rsid w:val="0058143A"/>
    <w:rsid w:val="00596AE2"/>
    <w:rsid w:val="005A0A8F"/>
    <w:rsid w:val="005A1459"/>
    <w:rsid w:val="005A2C02"/>
    <w:rsid w:val="005B4770"/>
    <w:rsid w:val="005B7172"/>
    <w:rsid w:val="005C697C"/>
    <w:rsid w:val="005C708E"/>
    <w:rsid w:val="005D61A2"/>
    <w:rsid w:val="005E7526"/>
    <w:rsid w:val="006153B1"/>
    <w:rsid w:val="006156B7"/>
    <w:rsid w:val="00616C14"/>
    <w:rsid w:val="00617FF2"/>
    <w:rsid w:val="00621B49"/>
    <w:rsid w:val="006263D5"/>
    <w:rsid w:val="006274B9"/>
    <w:rsid w:val="00640203"/>
    <w:rsid w:val="00641064"/>
    <w:rsid w:val="006500F9"/>
    <w:rsid w:val="0066367B"/>
    <w:rsid w:val="00675E65"/>
    <w:rsid w:val="006879DE"/>
    <w:rsid w:val="00693FD8"/>
    <w:rsid w:val="00695755"/>
    <w:rsid w:val="006A072D"/>
    <w:rsid w:val="006A1E63"/>
    <w:rsid w:val="006A2F86"/>
    <w:rsid w:val="006A4080"/>
    <w:rsid w:val="006B0AC5"/>
    <w:rsid w:val="006C43AC"/>
    <w:rsid w:val="006C6CE8"/>
    <w:rsid w:val="006D0460"/>
    <w:rsid w:val="006E3568"/>
    <w:rsid w:val="006E450E"/>
    <w:rsid w:val="006F369C"/>
    <w:rsid w:val="006F3E99"/>
    <w:rsid w:val="00700700"/>
    <w:rsid w:val="0070476B"/>
    <w:rsid w:val="0071532D"/>
    <w:rsid w:val="00724571"/>
    <w:rsid w:val="00726C3A"/>
    <w:rsid w:val="0072759F"/>
    <w:rsid w:val="00737060"/>
    <w:rsid w:val="00740C8E"/>
    <w:rsid w:val="00755C70"/>
    <w:rsid w:val="00756812"/>
    <w:rsid w:val="00757B07"/>
    <w:rsid w:val="00772E6F"/>
    <w:rsid w:val="007761A4"/>
    <w:rsid w:val="007819F5"/>
    <w:rsid w:val="007845C2"/>
    <w:rsid w:val="00793816"/>
    <w:rsid w:val="007946DD"/>
    <w:rsid w:val="007A0779"/>
    <w:rsid w:val="007A1326"/>
    <w:rsid w:val="007A75DD"/>
    <w:rsid w:val="007C5BD5"/>
    <w:rsid w:val="007C685B"/>
    <w:rsid w:val="007F3C74"/>
    <w:rsid w:val="00803BDF"/>
    <w:rsid w:val="008067F6"/>
    <w:rsid w:val="00813CAA"/>
    <w:rsid w:val="008166E9"/>
    <w:rsid w:val="00821FA0"/>
    <w:rsid w:val="00826643"/>
    <w:rsid w:val="00830791"/>
    <w:rsid w:val="00837F00"/>
    <w:rsid w:val="008435C7"/>
    <w:rsid w:val="00847DD1"/>
    <w:rsid w:val="00850680"/>
    <w:rsid w:val="00850BAA"/>
    <w:rsid w:val="00862449"/>
    <w:rsid w:val="00871BA1"/>
    <w:rsid w:val="00896571"/>
    <w:rsid w:val="0089767E"/>
    <w:rsid w:val="00897F51"/>
    <w:rsid w:val="008A03B5"/>
    <w:rsid w:val="008A1AFF"/>
    <w:rsid w:val="008A703E"/>
    <w:rsid w:val="008A7466"/>
    <w:rsid w:val="008B1D6B"/>
    <w:rsid w:val="008B65E7"/>
    <w:rsid w:val="008B7A22"/>
    <w:rsid w:val="008C14B2"/>
    <w:rsid w:val="008C2553"/>
    <w:rsid w:val="008C2E10"/>
    <w:rsid w:val="008C7BEE"/>
    <w:rsid w:val="008E1232"/>
    <w:rsid w:val="008F3819"/>
    <w:rsid w:val="008F3A9A"/>
    <w:rsid w:val="008F5037"/>
    <w:rsid w:val="00912004"/>
    <w:rsid w:val="0092086A"/>
    <w:rsid w:val="009230AB"/>
    <w:rsid w:val="00924A4F"/>
    <w:rsid w:val="009475B3"/>
    <w:rsid w:val="009506FC"/>
    <w:rsid w:val="00951A4A"/>
    <w:rsid w:val="00954861"/>
    <w:rsid w:val="00955FEE"/>
    <w:rsid w:val="00966E1C"/>
    <w:rsid w:val="009804D6"/>
    <w:rsid w:val="009924E3"/>
    <w:rsid w:val="00994E1B"/>
    <w:rsid w:val="009A0DF8"/>
    <w:rsid w:val="009A5502"/>
    <w:rsid w:val="009B171C"/>
    <w:rsid w:val="009C1B71"/>
    <w:rsid w:val="009C43A0"/>
    <w:rsid w:val="009C6FC5"/>
    <w:rsid w:val="009D05FF"/>
    <w:rsid w:val="009D0F56"/>
    <w:rsid w:val="009D7EA8"/>
    <w:rsid w:val="009E63C2"/>
    <w:rsid w:val="009E6B46"/>
    <w:rsid w:val="009F7EAE"/>
    <w:rsid w:val="00A0404D"/>
    <w:rsid w:val="00A13E60"/>
    <w:rsid w:val="00A2065A"/>
    <w:rsid w:val="00A21CA8"/>
    <w:rsid w:val="00A308CF"/>
    <w:rsid w:val="00A459B1"/>
    <w:rsid w:val="00A506FD"/>
    <w:rsid w:val="00A51EF9"/>
    <w:rsid w:val="00A54A17"/>
    <w:rsid w:val="00A54DBF"/>
    <w:rsid w:val="00A55B5E"/>
    <w:rsid w:val="00A62F43"/>
    <w:rsid w:val="00A65ACA"/>
    <w:rsid w:val="00A844F4"/>
    <w:rsid w:val="00AA0D3D"/>
    <w:rsid w:val="00AA28B3"/>
    <w:rsid w:val="00AA5372"/>
    <w:rsid w:val="00AA7D7E"/>
    <w:rsid w:val="00AC136C"/>
    <w:rsid w:val="00AD7A8E"/>
    <w:rsid w:val="00AE1F16"/>
    <w:rsid w:val="00AE5876"/>
    <w:rsid w:val="00AE7C59"/>
    <w:rsid w:val="00AF4C75"/>
    <w:rsid w:val="00AF7B08"/>
    <w:rsid w:val="00B00A57"/>
    <w:rsid w:val="00B04FE9"/>
    <w:rsid w:val="00B054F7"/>
    <w:rsid w:val="00B06969"/>
    <w:rsid w:val="00B12C94"/>
    <w:rsid w:val="00B23BA7"/>
    <w:rsid w:val="00B42E97"/>
    <w:rsid w:val="00B477E8"/>
    <w:rsid w:val="00B569A0"/>
    <w:rsid w:val="00B646BD"/>
    <w:rsid w:val="00B878D7"/>
    <w:rsid w:val="00B87EF0"/>
    <w:rsid w:val="00B90F82"/>
    <w:rsid w:val="00B936F7"/>
    <w:rsid w:val="00B9647B"/>
    <w:rsid w:val="00BA3C4E"/>
    <w:rsid w:val="00BB6AF7"/>
    <w:rsid w:val="00BC3DA3"/>
    <w:rsid w:val="00BC41DD"/>
    <w:rsid w:val="00BC4C9C"/>
    <w:rsid w:val="00BE2E31"/>
    <w:rsid w:val="00C0180E"/>
    <w:rsid w:val="00C026AF"/>
    <w:rsid w:val="00C13F81"/>
    <w:rsid w:val="00C42462"/>
    <w:rsid w:val="00C45DB2"/>
    <w:rsid w:val="00C501EB"/>
    <w:rsid w:val="00C51C0A"/>
    <w:rsid w:val="00C51FC0"/>
    <w:rsid w:val="00C55E05"/>
    <w:rsid w:val="00C64D75"/>
    <w:rsid w:val="00C753DA"/>
    <w:rsid w:val="00C8732E"/>
    <w:rsid w:val="00CA53C8"/>
    <w:rsid w:val="00CB1993"/>
    <w:rsid w:val="00CB2ADD"/>
    <w:rsid w:val="00CC1E10"/>
    <w:rsid w:val="00CC66A2"/>
    <w:rsid w:val="00CC69BB"/>
    <w:rsid w:val="00CE3B0D"/>
    <w:rsid w:val="00CE61CE"/>
    <w:rsid w:val="00CF034D"/>
    <w:rsid w:val="00CF0E16"/>
    <w:rsid w:val="00CF22EA"/>
    <w:rsid w:val="00CF279D"/>
    <w:rsid w:val="00D019F6"/>
    <w:rsid w:val="00D026BB"/>
    <w:rsid w:val="00D0718C"/>
    <w:rsid w:val="00D10973"/>
    <w:rsid w:val="00D23324"/>
    <w:rsid w:val="00D30357"/>
    <w:rsid w:val="00D345B8"/>
    <w:rsid w:val="00D45E91"/>
    <w:rsid w:val="00D46576"/>
    <w:rsid w:val="00D50A4B"/>
    <w:rsid w:val="00D52EF1"/>
    <w:rsid w:val="00D57C6E"/>
    <w:rsid w:val="00D71C80"/>
    <w:rsid w:val="00D771FD"/>
    <w:rsid w:val="00D777D1"/>
    <w:rsid w:val="00D8123C"/>
    <w:rsid w:val="00DA1D5C"/>
    <w:rsid w:val="00DB2BDA"/>
    <w:rsid w:val="00DB7F39"/>
    <w:rsid w:val="00DC05BD"/>
    <w:rsid w:val="00DC27D4"/>
    <w:rsid w:val="00DC56D4"/>
    <w:rsid w:val="00DC5FBF"/>
    <w:rsid w:val="00DD07B8"/>
    <w:rsid w:val="00DD5EF3"/>
    <w:rsid w:val="00DE2A28"/>
    <w:rsid w:val="00DE2E07"/>
    <w:rsid w:val="00DE306B"/>
    <w:rsid w:val="00DF23A3"/>
    <w:rsid w:val="00DF6F1C"/>
    <w:rsid w:val="00E16479"/>
    <w:rsid w:val="00E17744"/>
    <w:rsid w:val="00E227B6"/>
    <w:rsid w:val="00E2690B"/>
    <w:rsid w:val="00E51575"/>
    <w:rsid w:val="00E60149"/>
    <w:rsid w:val="00E65605"/>
    <w:rsid w:val="00E813C6"/>
    <w:rsid w:val="00E84106"/>
    <w:rsid w:val="00E873BC"/>
    <w:rsid w:val="00E95BDE"/>
    <w:rsid w:val="00E97C23"/>
    <w:rsid w:val="00EA1667"/>
    <w:rsid w:val="00EA1EF7"/>
    <w:rsid w:val="00EA33DD"/>
    <w:rsid w:val="00EA4520"/>
    <w:rsid w:val="00EA6BE6"/>
    <w:rsid w:val="00EC0743"/>
    <w:rsid w:val="00EC5BDF"/>
    <w:rsid w:val="00ED0735"/>
    <w:rsid w:val="00ED0C2F"/>
    <w:rsid w:val="00ED14E4"/>
    <w:rsid w:val="00ED5CCF"/>
    <w:rsid w:val="00ED5DC8"/>
    <w:rsid w:val="00EE0A6F"/>
    <w:rsid w:val="00EE1465"/>
    <w:rsid w:val="00EE6374"/>
    <w:rsid w:val="00EE7B4E"/>
    <w:rsid w:val="00EF0EC2"/>
    <w:rsid w:val="00EF22FD"/>
    <w:rsid w:val="00EF737A"/>
    <w:rsid w:val="00F109BF"/>
    <w:rsid w:val="00F21A3B"/>
    <w:rsid w:val="00F228B9"/>
    <w:rsid w:val="00F26A6C"/>
    <w:rsid w:val="00F34466"/>
    <w:rsid w:val="00F45069"/>
    <w:rsid w:val="00F4771E"/>
    <w:rsid w:val="00F6096C"/>
    <w:rsid w:val="00F6263C"/>
    <w:rsid w:val="00F77FCA"/>
    <w:rsid w:val="00F96489"/>
    <w:rsid w:val="00FA0680"/>
    <w:rsid w:val="00FA509D"/>
    <w:rsid w:val="00FB0205"/>
    <w:rsid w:val="00FB2738"/>
    <w:rsid w:val="00FC0FDD"/>
    <w:rsid w:val="00FC1B93"/>
    <w:rsid w:val="00FE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0A"/>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FootnoteText">
    <w:name w:val="footnote text"/>
    <w:basedOn w:val="Normal"/>
    <w:link w:val="FootnoteTextChar"/>
    <w:uiPriority w:val="99"/>
    <w:semiHidden/>
    <w:unhideWhenUsed/>
    <w:rsid w:val="009804D6"/>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9804D6"/>
    <w:rPr>
      <w:sz w:val="20"/>
      <w:szCs w:val="20"/>
    </w:rPr>
  </w:style>
  <w:style w:type="character" w:styleId="FootnoteReference">
    <w:name w:val="footnote reference"/>
    <w:basedOn w:val="DefaultParagraphFont"/>
    <w:uiPriority w:val="99"/>
    <w:semiHidden/>
    <w:unhideWhenUsed/>
    <w:rsid w:val="009804D6"/>
    <w:rPr>
      <w:vertAlign w:val="superscript"/>
    </w:rPr>
  </w:style>
  <w:style w:type="paragraph" w:styleId="NormalWeb">
    <w:name w:val="Normal (Web)"/>
    <w:basedOn w:val="Normal"/>
    <w:uiPriority w:val="99"/>
    <w:unhideWhenUsed/>
    <w:rsid w:val="000D7E96"/>
    <w:pPr>
      <w:spacing w:before="100" w:beforeAutospacing="1" w:after="100" w:afterAutospacing="1"/>
    </w:pPr>
  </w:style>
  <w:style w:type="character" w:styleId="CommentReference">
    <w:name w:val="annotation reference"/>
    <w:basedOn w:val="DefaultParagraphFont"/>
    <w:uiPriority w:val="99"/>
    <w:semiHidden/>
    <w:unhideWhenUsed/>
    <w:rsid w:val="004D4407"/>
    <w:rPr>
      <w:sz w:val="16"/>
      <w:szCs w:val="16"/>
    </w:rPr>
  </w:style>
  <w:style w:type="paragraph" w:styleId="CommentText">
    <w:name w:val="annotation text"/>
    <w:basedOn w:val="Normal"/>
    <w:link w:val="CommentTextChar"/>
    <w:uiPriority w:val="99"/>
    <w:semiHidden/>
    <w:unhideWhenUsed/>
    <w:rsid w:val="004D4407"/>
    <w:rPr>
      <w:sz w:val="20"/>
      <w:szCs w:val="20"/>
    </w:rPr>
  </w:style>
  <w:style w:type="character" w:customStyle="1" w:styleId="CommentTextChar">
    <w:name w:val="Comment Text Char"/>
    <w:basedOn w:val="DefaultParagraphFont"/>
    <w:link w:val="CommentText"/>
    <w:uiPriority w:val="99"/>
    <w:semiHidden/>
    <w:rsid w:val="004D4407"/>
    <w:rPr>
      <w:sz w:val="20"/>
      <w:szCs w:val="20"/>
    </w:rPr>
  </w:style>
  <w:style w:type="paragraph" w:styleId="CommentSubject">
    <w:name w:val="annotation subject"/>
    <w:basedOn w:val="CommentText"/>
    <w:next w:val="CommentText"/>
    <w:link w:val="CommentSubjectChar"/>
    <w:uiPriority w:val="99"/>
    <w:semiHidden/>
    <w:unhideWhenUsed/>
    <w:rsid w:val="004D4407"/>
    <w:rPr>
      <w:b/>
      <w:bCs/>
    </w:rPr>
  </w:style>
  <w:style w:type="character" w:customStyle="1" w:styleId="CommentSubjectChar">
    <w:name w:val="Comment Subject Char"/>
    <w:basedOn w:val="CommentTextChar"/>
    <w:link w:val="CommentSubject"/>
    <w:uiPriority w:val="99"/>
    <w:semiHidden/>
    <w:rsid w:val="004D4407"/>
    <w:rPr>
      <w:b/>
      <w:bCs/>
      <w:sz w:val="20"/>
      <w:szCs w:val="20"/>
    </w:rPr>
  </w:style>
  <w:style w:type="paragraph" w:styleId="BalloonText">
    <w:name w:val="Balloon Text"/>
    <w:basedOn w:val="Normal"/>
    <w:link w:val="BalloonTextChar"/>
    <w:uiPriority w:val="99"/>
    <w:semiHidden/>
    <w:unhideWhenUsed/>
    <w:rsid w:val="004D4407"/>
    <w:rPr>
      <w:sz w:val="18"/>
      <w:szCs w:val="18"/>
    </w:rPr>
  </w:style>
  <w:style w:type="character" w:customStyle="1" w:styleId="BalloonTextChar">
    <w:name w:val="Balloon Text Char"/>
    <w:basedOn w:val="DefaultParagraphFont"/>
    <w:link w:val="BalloonText"/>
    <w:uiPriority w:val="99"/>
    <w:semiHidden/>
    <w:rsid w:val="004D4407"/>
    <w:rPr>
      <w:rFonts w:ascii="Times New Roman" w:hAnsi="Times New Roman" w:cs="Times New Roman"/>
      <w:sz w:val="18"/>
      <w:szCs w:val="18"/>
    </w:rPr>
  </w:style>
  <w:style w:type="paragraph" w:styleId="ListParagraph">
    <w:name w:val="List Paragraph"/>
    <w:basedOn w:val="Normal"/>
    <w:uiPriority w:val="34"/>
    <w:qFormat/>
    <w:rsid w:val="0001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0241">
      <w:bodyDiv w:val="1"/>
      <w:marLeft w:val="0"/>
      <w:marRight w:val="0"/>
      <w:marTop w:val="0"/>
      <w:marBottom w:val="0"/>
      <w:divBdr>
        <w:top w:val="none" w:sz="0" w:space="0" w:color="auto"/>
        <w:left w:val="none" w:sz="0" w:space="0" w:color="auto"/>
        <w:bottom w:val="none" w:sz="0" w:space="0" w:color="auto"/>
        <w:right w:val="none" w:sz="0" w:space="0" w:color="auto"/>
      </w:divBdr>
    </w:div>
    <w:div w:id="84154579">
      <w:bodyDiv w:val="1"/>
      <w:marLeft w:val="0"/>
      <w:marRight w:val="0"/>
      <w:marTop w:val="0"/>
      <w:marBottom w:val="0"/>
      <w:divBdr>
        <w:top w:val="none" w:sz="0" w:space="0" w:color="auto"/>
        <w:left w:val="none" w:sz="0" w:space="0" w:color="auto"/>
        <w:bottom w:val="none" w:sz="0" w:space="0" w:color="auto"/>
        <w:right w:val="none" w:sz="0" w:space="0" w:color="auto"/>
      </w:divBdr>
    </w:div>
    <w:div w:id="106196381">
      <w:bodyDiv w:val="1"/>
      <w:marLeft w:val="0"/>
      <w:marRight w:val="0"/>
      <w:marTop w:val="0"/>
      <w:marBottom w:val="0"/>
      <w:divBdr>
        <w:top w:val="none" w:sz="0" w:space="0" w:color="auto"/>
        <w:left w:val="none" w:sz="0" w:space="0" w:color="auto"/>
        <w:bottom w:val="none" w:sz="0" w:space="0" w:color="auto"/>
        <w:right w:val="none" w:sz="0" w:space="0" w:color="auto"/>
      </w:divBdr>
    </w:div>
    <w:div w:id="230894092">
      <w:bodyDiv w:val="1"/>
      <w:marLeft w:val="0"/>
      <w:marRight w:val="0"/>
      <w:marTop w:val="0"/>
      <w:marBottom w:val="0"/>
      <w:divBdr>
        <w:top w:val="none" w:sz="0" w:space="0" w:color="auto"/>
        <w:left w:val="none" w:sz="0" w:space="0" w:color="auto"/>
        <w:bottom w:val="none" w:sz="0" w:space="0" w:color="auto"/>
        <w:right w:val="none" w:sz="0" w:space="0" w:color="auto"/>
      </w:divBdr>
    </w:div>
    <w:div w:id="258680072">
      <w:bodyDiv w:val="1"/>
      <w:marLeft w:val="0"/>
      <w:marRight w:val="0"/>
      <w:marTop w:val="0"/>
      <w:marBottom w:val="0"/>
      <w:divBdr>
        <w:top w:val="none" w:sz="0" w:space="0" w:color="auto"/>
        <w:left w:val="none" w:sz="0" w:space="0" w:color="auto"/>
        <w:bottom w:val="none" w:sz="0" w:space="0" w:color="auto"/>
        <w:right w:val="none" w:sz="0" w:space="0" w:color="auto"/>
      </w:divBdr>
    </w:div>
    <w:div w:id="288751942">
      <w:bodyDiv w:val="1"/>
      <w:marLeft w:val="0"/>
      <w:marRight w:val="0"/>
      <w:marTop w:val="0"/>
      <w:marBottom w:val="0"/>
      <w:divBdr>
        <w:top w:val="none" w:sz="0" w:space="0" w:color="auto"/>
        <w:left w:val="none" w:sz="0" w:space="0" w:color="auto"/>
        <w:bottom w:val="none" w:sz="0" w:space="0" w:color="auto"/>
        <w:right w:val="none" w:sz="0" w:space="0" w:color="auto"/>
      </w:divBdr>
    </w:div>
    <w:div w:id="515654693">
      <w:bodyDiv w:val="1"/>
      <w:marLeft w:val="0"/>
      <w:marRight w:val="0"/>
      <w:marTop w:val="0"/>
      <w:marBottom w:val="0"/>
      <w:divBdr>
        <w:top w:val="none" w:sz="0" w:space="0" w:color="auto"/>
        <w:left w:val="none" w:sz="0" w:space="0" w:color="auto"/>
        <w:bottom w:val="none" w:sz="0" w:space="0" w:color="auto"/>
        <w:right w:val="none" w:sz="0" w:space="0" w:color="auto"/>
      </w:divBdr>
    </w:div>
    <w:div w:id="553351531">
      <w:bodyDiv w:val="1"/>
      <w:marLeft w:val="0"/>
      <w:marRight w:val="0"/>
      <w:marTop w:val="0"/>
      <w:marBottom w:val="0"/>
      <w:divBdr>
        <w:top w:val="none" w:sz="0" w:space="0" w:color="auto"/>
        <w:left w:val="none" w:sz="0" w:space="0" w:color="auto"/>
        <w:bottom w:val="none" w:sz="0" w:space="0" w:color="auto"/>
        <w:right w:val="none" w:sz="0" w:space="0" w:color="auto"/>
      </w:divBdr>
    </w:div>
    <w:div w:id="683239825">
      <w:bodyDiv w:val="1"/>
      <w:marLeft w:val="0"/>
      <w:marRight w:val="0"/>
      <w:marTop w:val="0"/>
      <w:marBottom w:val="0"/>
      <w:divBdr>
        <w:top w:val="none" w:sz="0" w:space="0" w:color="auto"/>
        <w:left w:val="none" w:sz="0" w:space="0" w:color="auto"/>
        <w:bottom w:val="none" w:sz="0" w:space="0" w:color="auto"/>
        <w:right w:val="none" w:sz="0" w:space="0" w:color="auto"/>
      </w:divBdr>
    </w:div>
    <w:div w:id="699206296">
      <w:bodyDiv w:val="1"/>
      <w:marLeft w:val="0"/>
      <w:marRight w:val="0"/>
      <w:marTop w:val="0"/>
      <w:marBottom w:val="0"/>
      <w:divBdr>
        <w:top w:val="none" w:sz="0" w:space="0" w:color="auto"/>
        <w:left w:val="none" w:sz="0" w:space="0" w:color="auto"/>
        <w:bottom w:val="none" w:sz="0" w:space="0" w:color="auto"/>
        <w:right w:val="none" w:sz="0" w:space="0" w:color="auto"/>
      </w:divBdr>
    </w:div>
    <w:div w:id="760680436">
      <w:bodyDiv w:val="1"/>
      <w:marLeft w:val="0"/>
      <w:marRight w:val="0"/>
      <w:marTop w:val="0"/>
      <w:marBottom w:val="0"/>
      <w:divBdr>
        <w:top w:val="none" w:sz="0" w:space="0" w:color="auto"/>
        <w:left w:val="none" w:sz="0" w:space="0" w:color="auto"/>
        <w:bottom w:val="none" w:sz="0" w:space="0" w:color="auto"/>
        <w:right w:val="none" w:sz="0" w:space="0" w:color="auto"/>
      </w:divBdr>
    </w:div>
    <w:div w:id="804390202">
      <w:bodyDiv w:val="1"/>
      <w:marLeft w:val="0"/>
      <w:marRight w:val="0"/>
      <w:marTop w:val="0"/>
      <w:marBottom w:val="0"/>
      <w:divBdr>
        <w:top w:val="none" w:sz="0" w:space="0" w:color="auto"/>
        <w:left w:val="none" w:sz="0" w:space="0" w:color="auto"/>
        <w:bottom w:val="none" w:sz="0" w:space="0" w:color="auto"/>
        <w:right w:val="none" w:sz="0" w:space="0" w:color="auto"/>
      </w:divBdr>
    </w:div>
    <w:div w:id="823158498">
      <w:bodyDiv w:val="1"/>
      <w:marLeft w:val="0"/>
      <w:marRight w:val="0"/>
      <w:marTop w:val="0"/>
      <w:marBottom w:val="0"/>
      <w:divBdr>
        <w:top w:val="none" w:sz="0" w:space="0" w:color="auto"/>
        <w:left w:val="none" w:sz="0" w:space="0" w:color="auto"/>
        <w:bottom w:val="none" w:sz="0" w:space="0" w:color="auto"/>
        <w:right w:val="none" w:sz="0" w:space="0" w:color="auto"/>
      </w:divBdr>
    </w:div>
    <w:div w:id="843403567">
      <w:bodyDiv w:val="1"/>
      <w:marLeft w:val="0"/>
      <w:marRight w:val="0"/>
      <w:marTop w:val="0"/>
      <w:marBottom w:val="0"/>
      <w:divBdr>
        <w:top w:val="none" w:sz="0" w:space="0" w:color="auto"/>
        <w:left w:val="none" w:sz="0" w:space="0" w:color="auto"/>
        <w:bottom w:val="none" w:sz="0" w:space="0" w:color="auto"/>
        <w:right w:val="none" w:sz="0" w:space="0" w:color="auto"/>
      </w:divBdr>
    </w:div>
    <w:div w:id="849029651">
      <w:bodyDiv w:val="1"/>
      <w:marLeft w:val="0"/>
      <w:marRight w:val="0"/>
      <w:marTop w:val="0"/>
      <w:marBottom w:val="0"/>
      <w:divBdr>
        <w:top w:val="none" w:sz="0" w:space="0" w:color="auto"/>
        <w:left w:val="none" w:sz="0" w:space="0" w:color="auto"/>
        <w:bottom w:val="none" w:sz="0" w:space="0" w:color="auto"/>
        <w:right w:val="none" w:sz="0" w:space="0" w:color="auto"/>
      </w:divBdr>
    </w:div>
    <w:div w:id="921523488">
      <w:bodyDiv w:val="1"/>
      <w:marLeft w:val="0"/>
      <w:marRight w:val="0"/>
      <w:marTop w:val="0"/>
      <w:marBottom w:val="0"/>
      <w:divBdr>
        <w:top w:val="none" w:sz="0" w:space="0" w:color="auto"/>
        <w:left w:val="none" w:sz="0" w:space="0" w:color="auto"/>
        <w:bottom w:val="none" w:sz="0" w:space="0" w:color="auto"/>
        <w:right w:val="none" w:sz="0" w:space="0" w:color="auto"/>
      </w:divBdr>
    </w:div>
    <w:div w:id="934434391">
      <w:bodyDiv w:val="1"/>
      <w:marLeft w:val="0"/>
      <w:marRight w:val="0"/>
      <w:marTop w:val="0"/>
      <w:marBottom w:val="0"/>
      <w:divBdr>
        <w:top w:val="none" w:sz="0" w:space="0" w:color="auto"/>
        <w:left w:val="none" w:sz="0" w:space="0" w:color="auto"/>
        <w:bottom w:val="none" w:sz="0" w:space="0" w:color="auto"/>
        <w:right w:val="none" w:sz="0" w:space="0" w:color="auto"/>
      </w:divBdr>
    </w:div>
    <w:div w:id="985743332">
      <w:bodyDiv w:val="1"/>
      <w:marLeft w:val="0"/>
      <w:marRight w:val="0"/>
      <w:marTop w:val="0"/>
      <w:marBottom w:val="0"/>
      <w:divBdr>
        <w:top w:val="none" w:sz="0" w:space="0" w:color="auto"/>
        <w:left w:val="none" w:sz="0" w:space="0" w:color="auto"/>
        <w:bottom w:val="none" w:sz="0" w:space="0" w:color="auto"/>
        <w:right w:val="none" w:sz="0" w:space="0" w:color="auto"/>
      </w:divBdr>
    </w:div>
    <w:div w:id="1097024786">
      <w:bodyDiv w:val="1"/>
      <w:marLeft w:val="0"/>
      <w:marRight w:val="0"/>
      <w:marTop w:val="0"/>
      <w:marBottom w:val="0"/>
      <w:divBdr>
        <w:top w:val="none" w:sz="0" w:space="0" w:color="auto"/>
        <w:left w:val="none" w:sz="0" w:space="0" w:color="auto"/>
        <w:bottom w:val="none" w:sz="0" w:space="0" w:color="auto"/>
        <w:right w:val="none" w:sz="0" w:space="0" w:color="auto"/>
      </w:divBdr>
    </w:div>
    <w:div w:id="1153788376">
      <w:bodyDiv w:val="1"/>
      <w:marLeft w:val="0"/>
      <w:marRight w:val="0"/>
      <w:marTop w:val="0"/>
      <w:marBottom w:val="0"/>
      <w:divBdr>
        <w:top w:val="none" w:sz="0" w:space="0" w:color="auto"/>
        <w:left w:val="none" w:sz="0" w:space="0" w:color="auto"/>
        <w:bottom w:val="none" w:sz="0" w:space="0" w:color="auto"/>
        <w:right w:val="none" w:sz="0" w:space="0" w:color="auto"/>
      </w:divBdr>
    </w:div>
    <w:div w:id="1238590198">
      <w:bodyDiv w:val="1"/>
      <w:marLeft w:val="0"/>
      <w:marRight w:val="0"/>
      <w:marTop w:val="0"/>
      <w:marBottom w:val="0"/>
      <w:divBdr>
        <w:top w:val="none" w:sz="0" w:space="0" w:color="auto"/>
        <w:left w:val="none" w:sz="0" w:space="0" w:color="auto"/>
        <w:bottom w:val="none" w:sz="0" w:space="0" w:color="auto"/>
        <w:right w:val="none" w:sz="0" w:space="0" w:color="auto"/>
      </w:divBdr>
    </w:div>
    <w:div w:id="1258634184">
      <w:bodyDiv w:val="1"/>
      <w:marLeft w:val="0"/>
      <w:marRight w:val="0"/>
      <w:marTop w:val="0"/>
      <w:marBottom w:val="0"/>
      <w:divBdr>
        <w:top w:val="none" w:sz="0" w:space="0" w:color="auto"/>
        <w:left w:val="none" w:sz="0" w:space="0" w:color="auto"/>
        <w:bottom w:val="none" w:sz="0" w:space="0" w:color="auto"/>
        <w:right w:val="none" w:sz="0" w:space="0" w:color="auto"/>
      </w:divBdr>
    </w:div>
    <w:div w:id="1263996467">
      <w:bodyDiv w:val="1"/>
      <w:marLeft w:val="0"/>
      <w:marRight w:val="0"/>
      <w:marTop w:val="0"/>
      <w:marBottom w:val="0"/>
      <w:divBdr>
        <w:top w:val="none" w:sz="0" w:space="0" w:color="auto"/>
        <w:left w:val="none" w:sz="0" w:space="0" w:color="auto"/>
        <w:bottom w:val="none" w:sz="0" w:space="0" w:color="auto"/>
        <w:right w:val="none" w:sz="0" w:space="0" w:color="auto"/>
      </w:divBdr>
    </w:div>
    <w:div w:id="1452096112">
      <w:bodyDiv w:val="1"/>
      <w:marLeft w:val="0"/>
      <w:marRight w:val="0"/>
      <w:marTop w:val="0"/>
      <w:marBottom w:val="0"/>
      <w:divBdr>
        <w:top w:val="none" w:sz="0" w:space="0" w:color="auto"/>
        <w:left w:val="none" w:sz="0" w:space="0" w:color="auto"/>
        <w:bottom w:val="none" w:sz="0" w:space="0" w:color="auto"/>
        <w:right w:val="none" w:sz="0" w:space="0" w:color="auto"/>
      </w:divBdr>
    </w:div>
    <w:div w:id="1957104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5289</Words>
  <Characters>30150</Characters>
  <Application>Microsoft Office Word</Application>
  <DocSecurity>0</DocSecurity>
  <Lines>251</Lines>
  <Paragraphs>70</Paragraphs>
  <ScaleCrop>false</ScaleCrop>
  <Company/>
  <LinksUpToDate>false</LinksUpToDate>
  <CharactersWithSpaces>35369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2021-08-25T12:16:00Z</dcterms:created>
  <dcterms:modified xsi:type="dcterms:W3CDTF">2021-08-25T12:27:00Z</dcterms:modified>
</cp:coreProperties>
</file>