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4EAD0" w14:textId="4600ECE0" w:rsidR="005E0E66" w:rsidRPr="005E0E66" w:rsidRDefault="00E43985" w:rsidP="00517BA0">
      <w:pPr>
        <w:jc w:val="center"/>
        <w:rPr>
          <w:rFonts w:ascii="Times New Roman" w:hAnsi="Times New Roman" w:cs="Times New Roman"/>
          <w:b/>
          <w:lang w:val="en-US"/>
        </w:rPr>
      </w:pPr>
      <w:r w:rsidRPr="004264EB">
        <w:rPr>
          <w:rFonts w:ascii="Times New Roman" w:hAnsi="Times New Roman" w:cs="Times New Roman"/>
          <w:b/>
          <w:lang w:val="en-US"/>
        </w:rPr>
        <w:t>‘</w:t>
      </w:r>
      <w:r w:rsidR="00517ABB" w:rsidRPr="004264EB">
        <w:rPr>
          <w:rFonts w:ascii="Times New Roman" w:hAnsi="Times New Roman" w:cs="Times New Roman"/>
          <w:b/>
          <w:lang w:val="en-US"/>
        </w:rPr>
        <w:t>Care</w:t>
      </w:r>
      <w:r w:rsidRPr="004264EB">
        <w:rPr>
          <w:rFonts w:ascii="Times New Roman" w:hAnsi="Times New Roman" w:cs="Times New Roman"/>
          <w:b/>
          <w:lang w:val="en-US"/>
        </w:rPr>
        <w:t>,</w:t>
      </w:r>
      <w:r w:rsidR="00517ABB" w:rsidRPr="004264EB">
        <w:rPr>
          <w:rFonts w:ascii="Times New Roman" w:hAnsi="Times New Roman" w:cs="Times New Roman"/>
          <w:b/>
          <w:lang w:val="en-US"/>
        </w:rPr>
        <w:t xml:space="preserve"> </w:t>
      </w:r>
      <w:r w:rsidR="00517ABB" w:rsidRPr="004264EB">
        <w:rPr>
          <w:rFonts w:ascii="Times New Roman" w:hAnsi="Times New Roman" w:cs="Times New Roman"/>
          <w:b/>
          <w:i/>
          <w:lang w:val="en-US"/>
        </w:rPr>
        <w:t>Simpliciter</w:t>
      </w:r>
      <w:r w:rsidRPr="004264EB">
        <w:rPr>
          <w:rFonts w:ascii="Times New Roman" w:hAnsi="Times New Roman" w:cs="Times New Roman"/>
          <w:b/>
          <w:i/>
          <w:lang w:val="en-US"/>
        </w:rPr>
        <w:t>’</w:t>
      </w:r>
      <w:r w:rsidR="005E0E66">
        <w:rPr>
          <w:rFonts w:ascii="Times New Roman" w:hAnsi="Times New Roman" w:cs="Times New Roman"/>
          <w:b/>
          <w:i/>
          <w:lang w:val="en-US"/>
        </w:rPr>
        <w:t xml:space="preserve"> </w:t>
      </w:r>
      <w:r w:rsidR="005E0E66" w:rsidRPr="005E0E66">
        <w:rPr>
          <w:rFonts w:ascii="Times New Roman" w:hAnsi="Times New Roman" w:cs="Times New Roman"/>
          <w:b/>
          <w:lang w:val="en-US"/>
        </w:rPr>
        <w:t>and the</w:t>
      </w:r>
    </w:p>
    <w:p w14:paraId="4D7FADF0" w14:textId="17CF36B1" w:rsidR="00866F9D" w:rsidRDefault="005E0E66" w:rsidP="00517BA0">
      <w:pPr>
        <w:jc w:val="center"/>
        <w:rPr>
          <w:rFonts w:ascii="Times New Roman" w:hAnsi="Times New Roman" w:cs="Times New Roman"/>
          <w:b/>
          <w:lang w:val="en-US"/>
        </w:rPr>
      </w:pPr>
      <w:r w:rsidRPr="005E0E66">
        <w:rPr>
          <w:rFonts w:ascii="Times New Roman" w:hAnsi="Times New Roman" w:cs="Times New Roman"/>
          <w:b/>
          <w:lang w:val="en-US"/>
        </w:rPr>
        <w:t>Varieties of Empathetic Concern</w:t>
      </w:r>
    </w:p>
    <w:p w14:paraId="0371D203" w14:textId="77777777" w:rsidR="00C44291" w:rsidRDefault="00C44291" w:rsidP="00517BA0">
      <w:pPr>
        <w:jc w:val="center"/>
        <w:rPr>
          <w:rFonts w:ascii="Times New Roman" w:hAnsi="Times New Roman" w:cs="Times New Roman"/>
          <w:b/>
          <w:lang w:val="en-US"/>
        </w:rPr>
      </w:pPr>
    </w:p>
    <w:p w14:paraId="2DB6036D" w14:textId="1DE54354" w:rsidR="001E6D33" w:rsidRPr="001E6D33" w:rsidRDefault="008B77CB" w:rsidP="00517BA0">
      <w:pPr>
        <w:jc w:val="center"/>
        <w:rPr>
          <w:rFonts w:ascii="Times New Roman" w:hAnsi="Times New Roman" w:cs="Times New Roman"/>
          <w:i/>
          <w:lang w:val="en-US"/>
        </w:rPr>
      </w:pPr>
      <w:r>
        <w:rPr>
          <w:rFonts w:ascii="Times New Roman" w:hAnsi="Times New Roman" w:cs="Times New Roman"/>
          <w:i/>
          <w:lang w:val="en-US"/>
        </w:rPr>
        <w:t>Sep 30</w:t>
      </w:r>
      <w:r w:rsidR="001E6D33" w:rsidRPr="001E6D33">
        <w:rPr>
          <w:rFonts w:ascii="Times New Roman" w:hAnsi="Times New Roman" w:cs="Times New Roman"/>
          <w:i/>
          <w:lang w:val="en-US"/>
        </w:rPr>
        <w:t xml:space="preserve"> </w:t>
      </w:r>
      <w:r w:rsidR="00905425">
        <w:rPr>
          <w:rFonts w:ascii="Times New Roman" w:hAnsi="Times New Roman" w:cs="Times New Roman"/>
          <w:i/>
          <w:lang w:val="en-US"/>
        </w:rPr>
        <w:t>Version – Cite to Philpapers</w:t>
      </w:r>
    </w:p>
    <w:p w14:paraId="7C51B4F8" w14:textId="77777777" w:rsidR="00CC7F44" w:rsidRPr="00BB68CE" w:rsidRDefault="00CC7F44" w:rsidP="00517BA0">
      <w:pPr>
        <w:rPr>
          <w:rFonts w:ascii="Times New Roman" w:hAnsi="Times New Roman" w:cs="Times New Roman"/>
          <w:lang w:val="en-US"/>
        </w:rPr>
      </w:pPr>
    </w:p>
    <w:p w14:paraId="3ED6648D" w14:textId="77777777" w:rsidR="00CA6CC9" w:rsidRDefault="00CA6CC9" w:rsidP="00517BA0">
      <w:pPr>
        <w:jc w:val="both"/>
        <w:rPr>
          <w:rFonts w:ascii="Times New Roman" w:hAnsi="Times New Roman" w:cs="Times New Roman"/>
          <w:lang w:val="en-US"/>
        </w:rPr>
      </w:pPr>
    </w:p>
    <w:p w14:paraId="3D10FC21" w14:textId="59C296E8" w:rsidR="00CA6CC9" w:rsidRPr="00CA6CC9" w:rsidRDefault="00CA6CC9" w:rsidP="00517BA0">
      <w:pPr>
        <w:jc w:val="both"/>
        <w:rPr>
          <w:rFonts w:ascii="Times New Roman" w:eastAsia="Times New Roman" w:hAnsi="Times New Roman" w:cs="Times New Roman"/>
          <w:i/>
        </w:rPr>
      </w:pPr>
      <w:r w:rsidRPr="00CA6CC9">
        <w:rPr>
          <w:rFonts w:ascii="Times New Roman" w:hAnsi="Times New Roman" w:cs="Times New Roman"/>
          <w:i/>
          <w:lang w:val="en-US"/>
        </w:rPr>
        <w:t xml:space="preserve">Abstract: </w:t>
      </w:r>
      <w:r>
        <w:rPr>
          <w:rFonts w:ascii="Times New Roman" w:hAnsi="Times New Roman" w:cs="Times New Roman"/>
          <w:i/>
          <w:lang w:val="en-US"/>
        </w:rPr>
        <w:t xml:space="preserve">Nicole </w:t>
      </w:r>
      <w:r w:rsidRPr="00CA6CC9">
        <w:rPr>
          <w:rFonts w:ascii="Times New Roman" w:eastAsia="Times New Roman" w:hAnsi="Times New Roman" w:cs="Times New Roman"/>
          <w:i/>
        </w:rPr>
        <w:t>Hassoun’s sufficientarian</w:t>
      </w:r>
      <w:r>
        <w:rPr>
          <w:rFonts w:ascii="Times New Roman" w:eastAsia="Times New Roman" w:hAnsi="Times New Roman" w:cs="Times New Roman"/>
          <w:i/>
        </w:rPr>
        <w:t xml:space="preserve"> theory</w:t>
      </w:r>
      <w:r w:rsidRPr="00CA6CC9">
        <w:rPr>
          <w:rFonts w:ascii="Times New Roman" w:eastAsia="Times New Roman" w:hAnsi="Times New Roman" w:cs="Times New Roman"/>
          <w:i/>
        </w:rPr>
        <w:t xml:space="preserve"> is based on a particular conception of caring, which she calls ‘care, simpliciter’. </w:t>
      </w:r>
      <w:r>
        <w:rPr>
          <w:rFonts w:ascii="Times New Roman" w:eastAsia="Times New Roman" w:hAnsi="Times New Roman" w:cs="Times New Roman"/>
          <w:i/>
        </w:rPr>
        <w:t xml:space="preserve">However, </w:t>
      </w:r>
      <w:r w:rsidR="002B4E94">
        <w:rPr>
          <w:rFonts w:ascii="Times New Roman" w:eastAsia="Times New Roman" w:hAnsi="Times New Roman" w:cs="Times New Roman"/>
          <w:i/>
        </w:rPr>
        <w:t>‘care, simpliciter’</w:t>
      </w:r>
      <w:r>
        <w:rPr>
          <w:rFonts w:ascii="Times New Roman" w:eastAsia="Times New Roman" w:hAnsi="Times New Roman" w:cs="Times New Roman"/>
          <w:i/>
        </w:rPr>
        <w:t xml:space="preserve"> is not described in any detail. </w:t>
      </w:r>
      <w:r w:rsidRPr="00CA6CC9">
        <w:rPr>
          <w:rFonts w:ascii="Times New Roman" w:eastAsia="Times New Roman" w:hAnsi="Times New Roman" w:cs="Times New Roman"/>
          <w:i/>
        </w:rPr>
        <w:t xml:space="preserve">This </w:t>
      </w:r>
      <w:r>
        <w:rPr>
          <w:rFonts w:ascii="Times New Roman" w:eastAsia="Times New Roman" w:hAnsi="Times New Roman" w:cs="Times New Roman"/>
          <w:i/>
        </w:rPr>
        <w:t>essay</w:t>
      </w:r>
      <w:r w:rsidRPr="00CA6CC9">
        <w:rPr>
          <w:rFonts w:ascii="Times New Roman" w:eastAsia="Times New Roman" w:hAnsi="Times New Roman" w:cs="Times New Roman"/>
          <w:i/>
        </w:rPr>
        <w:t xml:space="preserve"> tries to offer a critical revision of Hassoun’s concept of care </w:t>
      </w:r>
      <w:r>
        <w:rPr>
          <w:rFonts w:ascii="Times New Roman" w:eastAsia="Times New Roman" w:hAnsi="Times New Roman" w:cs="Times New Roman"/>
          <w:i/>
        </w:rPr>
        <w:t>in a way that would</w:t>
      </w:r>
      <w:r w:rsidRPr="00CA6CC9">
        <w:rPr>
          <w:rFonts w:ascii="Times New Roman" w:eastAsia="Times New Roman" w:hAnsi="Times New Roman" w:cs="Times New Roman"/>
          <w:i/>
        </w:rPr>
        <w:t xml:space="preserve"> put the MGL theory on its strongest footing. To that end, I will contrast her view with a taxonomy of care that supplements the </w:t>
      </w:r>
      <w:r>
        <w:rPr>
          <w:rFonts w:ascii="Times New Roman" w:eastAsia="Times New Roman" w:hAnsi="Times New Roman" w:cs="Times New Roman"/>
          <w:i/>
        </w:rPr>
        <w:t>accounts of care</w:t>
      </w:r>
      <w:r w:rsidRPr="00CA6CC9">
        <w:rPr>
          <w:rFonts w:ascii="Times New Roman" w:eastAsia="Times New Roman" w:hAnsi="Times New Roman" w:cs="Times New Roman"/>
          <w:i/>
        </w:rPr>
        <w:t xml:space="preserve"> provided by Stephen Darwall and Lori Gruen</w:t>
      </w:r>
      <w:r>
        <w:rPr>
          <w:rFonts w:ascii="Times New Roman" w:eastAsia="Times New Roman" w:hAnsi="Times New Roman" w:cs="Times New Roman"/>
          <w:i/>
        </w:rPr>
        <w:t>. I</w:t>
      </w:r>
      <w:r w:rsidRPr="00CA6CC9">
        <w:rPr>
          <w:rFonts w:ascii="Times New Roman" w:eastAsia="Times New Roman" w:hAnsi="Times New Roman" w:cs="Times New Roman"/>
          <w:i/>
        </w:rPr>
        <w:t xml:space="preserve"> then put forward a form of empathy that is best suited to the MGL theory</w:t>
      </w:r>
      <w:r w:rsidR="002B4E94">
        <w:rPr>
          <w:rFonts w:ascii="Times New Roman" w:eastAsia="Times New Roman" w:hAnsi="Times New Roman" w:cs="Times New Roman"/>
          <w:i/>
        </w:rPr>
        <w:t>, which fits the description of ‘care, simpliciter’</w:t>
      </w:r>
      <w:r w:rsidRPr="00CA6CC9">
        <w:rPr>
          <w:rFonts w:ascii="Times New Roman" w:eastAsia="Times New Roman" w:hAnsi="Times New Roman" w:cs="Times New Roman"/>
          <w:i/>
        </w:rPr>
        <w:t>.</w:t>
      </w:r>
    </w:p>
    <w:p w14:paraId="15860D6C" w14:textId="77777777" w:rsidR="00CA6CC9" w:rsidRDefault="00CA6CC9" w:rsidP="00517BA0">
      <w:pPr>
        <w:jc w:val="both"/>
        <w:rPr>
          <w:rFonts w:ascii="Times New Roman" w:hAnsi="Times New Roman" w:cs="Times New Roman"/>
          <w:lang w:val="en-US"/>
        </w:rPr>
      </w:pPr>
    </w:p>
    <w:p w14:paraId="5197E96E" w14:textId="77777777" w:rsidR="00CA6CC9" w:rsidRDefault="00CA6CC9" w:rsidP="00517BA0">
      <w:pPr>
        <w:jc w:val="both"/>
        <w:rPr>
          <w:rFonts w:ascii="Times New Roman" w:hAnsi="Times New Roman" w:cs="Times New Roman"/>
          <w:lang w:val="en-US"/>
        </w:rPr>
      </w:pPr>
    </w:p>
    <w:p w14:paraId="61B0AE56" w14:textId="155DDAFB" w:rsidR="004B7703" w:rsidRPr="00BB68CE" w:rsidRDefault="004B7703" w:rsidP="004B7703">
      <w:pPr>
        <w:jc w:val="both"/>
        <w:rPr>
          <w:rFonts w:ascii="Times New Roman" w:hAnsi="Times New Roman" w:cs="Times New Roman"/>
          <w:lang w:val="en-US"/>
        </w:rPr>
      </w:pPr>
      <w:r>
        <w:rPr>
          <w:rFonts w:ascii="Times New Roman" w:hAnsi="Times New Roman" w:cs="Times New Roman"/>
          <w:lang w:val="en-US"/>
        </w:rPr>
        <w:t>On</w:t>
      </w:r>
      <w:r w:rsidRPr="00BB68CE">
        <w:rPr>
          <w:rFonts w:ascii="Times New Roman" w:hAnsi="Times New Roman" w:cs="Times New Roman"/>
          <w:lang w:val="en-US"/>
        </w:rPr>
        <w:t xml:space="preserve"> a sufficientarian approach to distributive justice</w:t>
      </w:r>
      <w:r>
        <w:rPr>
          <w:rFonts w:ascii="Times New Roman" w:hAnsi="Times New Roman" w:cs="Times New Roman"/>
          <w:lang w:val="en-US"/>
        </w:rPr>
        <w:t>,</w:t>
      </w:r>
      <w:r w:rsidRPr="00BB68CE">
        <w:rPr>
          <w:rFonts w:ascii="Times New Roman" w:hAnsi="Times New Roman" w:cs="Times New Roman"/>
          <w:lang w:val="en-US"/>
        </w:rPr>
        <w:t xml:space="preserve"> we are obligated to construct social</w:t>
      </w:r>
      <w:r>
        <w:rPr>
          <w:rFonts w:ascii="Times New Roman" w:hAnsi="Times New Roman" w:cs="Times New Roman"/>
          <w:lang w:val="en-US"/>
        </w:rPr>
        <w:t xml:space="preserve"> and political</w:t>
      </w:r>
      <w:r w:rsidRPr="00BB68CE">
        <w:rPr>
          <w:rFonts w:ascii="Times New Roman" w:hAnsi="Times New Roman" w:cs="Times New Roman"/>
          <w:lang w:val="en-US"/>
        </w:rPr>
        <w:t xml:space="preserve"> </w:t>
      </w:r>
      <w:r>
        <w:rPr>
          <w:rFonts w:ascii="Times New Roman" w:hAnsi="Times New Roman" w:cs="Times New Roman"/>
          <w:lang w:val="en-US"/>
        </w:rPr>
        <w:t>institutions</w:t>
      </w:r>
      <w:r w:rsidRPr="00BB68CE">
        <w:rPr>
          <w:rFonts w:ascii="Times New Roman" w:hAnsi="Times New Roman" w:cs="Times New Roman"/>
          <w:lang w:val="en-US"/>
        </w:rPr>
        <w:t xml:space="preserve"> that provide each person with the resources needed to </w:t>
      </w:r>
      <w:r>
        <w:rPr>
          <w:rFonts w:ascii="Times New Roman" w:hAnsi="Times New Roman" w:cs="Times New Roman"/>
          <w:lang w:val="en-US"/>
        </w:rPr>
        <w:t>achieve wellbeing according to</w:t>
      </w:r>
      <w:r w:rsidRPr="00BB68CE">
        <w:rPr>
          <w:rFonts w:ascii="Times New Roman" w:hAnsi="Times New Roman" w:cs="Times New Roman"/>
          <w:lang w:val="en-US"/>
        </w:rPr>
        <w:t xml:space="preserve"> some minimal standard</w:t>
      </w:r>
      <w:sdt>
        <w:sdtPr>
          <w:rPr>
            <w:rFonts w:ascii="Times New Roman" w:hAnsi="Times New Roman" w:cs="Times New Roman"/>
            <w:lang w:val="en-US"/>
          </w:rPr>
          <w:id w:val="-1577669304"/>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Wig87 \l 1033 </w:instrText>
          </w:r>
          <w:r>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(Wiggins, 1987)</w:t>
          </w:r>
          <w:r>
            <w:rPr>
              <w:rFonts w:ascii="Times New Roman" w:hAnsi="Times New Roman" w:cs="Times New Roman"/>
              <w:lang w:val="en-US"/>
            </w:rPr>
            <w:fldChar w:fldCharType="end"/>
          </w:r>
        </w:sdtContent>
      </w:sdt>
      <w:r>
        <w:rPr>
          <w:rFonts w:ascii="Times New Roman" w:hAnsi="Times New Roman" w:cs="Times New Roman"/>
          <w:lang w:val="en-US"/>
        </w:rPr>
        <w:t xml:space="preserve"> </w:t>
      </w:r>
      <w:sdt>
        <w:sdtPr>
          <w:rPr>
            <w:rFonts w:ascii="Times New Roman" w:hAnsi="Times New Roman" w:cs="Times New Roman"/>
            <w:lang w:val="en-US"/>
          </w:rPr>
          <w:id w:val="-634561616"/>
          <w:citation/>
        </w:sdtPr>
        <w:sdtEndPr/>
        <w:sdtContent>
          <w:r>
            <w:rPr>
              <w:rFonts w:ascii="Times New Roman" w:hAnsi="Times New Roman" w:cs="Times New Roman"/>
              <w:lang w:val="en-US"/>
            </w:rPr>
            <w:fldChar w:fldCharType="begin"/>
          </w:r>
          <w:r>
            <w:rPr>
              <w:rFonts w:ascii="Times New Roman" w:hAnsi="Times New Roman" w:cs="Times New Roman"/>
              <w:lang w:val="en-US"/>
            </w:rPr>
            <w:instrText xml:space="preserve"> CITATION Dor12 \l 1033 </w:instrText>
          </w:r>
          <w:r>
            <w:rPr>
              <w:rFonts w:ascii="Times New Roman" w:hAnsi="Times New Roman" w:cs="Times New Roman"/>
              <w:lang w:val="en-US"/>
            </w:rPr>
            <w:fldChar w:fldCharType="separate"/>
          </w:r>
          <w:r w:rsidR="008938EA" w:rsidRPr="008938EA">
            <w:rPr>
              <w:rFonts w:ascii="Times New Roman" w:hAnsi="Times New Roman" w:cs="Times New Roman"/>
              <w:noProof/>
              <w:lang w:val="en-US"/>
            </w:rPr>
            <w:t>(Dorsey, 2012)</w:t>
          </w:r>
          <w:r>
            <w:rPr>
              <w:rFonts w:ascii="Times New Roman" w:hAnsi="Times New Roman" w:cs="Times New Roman"/>
              <w:lang w:val="en-US"/>
            </w:rPr>
            <w:fldChar w:fldCharType="end"/>
          </w:r>
        </w:sdtContent>
      </w:sdt>
      <w:r>
        <w:rPr>
          <w:rFonts w:ascii="Times New Roman" w:hAnsi="Times New Roman" w:cs="Times New Roman"/>
          <w:lang w:val="en-US"/>
        </w:rPr>
        <w:t>.</w:t>
      </w:r>
      <w:r w:rsidRPr="00BB68CE">
        <w:rPr>
          <w:rFonts w:ascii="Times New Roman" w:hAnsi="Times New Roman" w:cs="Times New Roman"/>
          <w:lang w:val="en-US"/>
        </w:rPr>
        <w:t xml:space="preserve"> </w:t>
      </w:r>
      <w:r>
        <w:rPr>
          <w:rFonts w:ascii="Times New Roman" w:hAnsi="Times New Roman" w:cs="Times New Roman"/>
          <w:lang w:val="en-US"/>
        </w:rPr>
        <w:t>One</w:t>
      </w:r>
      <w:r w:rsidRPr="00BB68CE">
        <w:rPr>
          <w:rFonts w:ascii="Times New Roman" w:hAnsi="Times New Roman" w:cs="Times New Roman"/>
          <w:lang w:val="en-US"/>
        </w:rPr>
        <w:t xml:space="preserve"> </w:t>
      </w:r>
      <w:r>
        <w:rPr>
          <w:rFonts w:ascii="Times New Roman" w:hAnsi="Times New Roman" w:cs="Times New Roman"/>
          <w:lang w:val="en-US"/>
        </w:rPr>
        <w:t xml:space="preserve">persuasive and intricate </w:t>
      </w:r>
      <w:r w:rsidRPr="00BB68CE">
        <w:rPr>
          <w:rFonts w:ascii="Times New Roman" w:hAnsi="Times New Roman" w:cs="Times New Roman"/>
          <w:lang w:val="en-US"/>
        </w:rPr>
        <w:t>articulation of the sufficientarian approach, proposed by Nicole Hassoun, argues that the minim</w:t>
      </w:r>
      <w:r>
        <w:rPr>
          <w:rFonts w:ascii="Times New Roman" w:hAnsi="Times New Roman" w:cs="Times New Roman"/>
          <w:lang w:val="en-US"/>
        </w:rPr>
        <w:t>um</w:t>
      </w:r>
      <w:r w:rsidRPr="00BB68CE">
        <w:rPr>
          <w:rFonts w:ascii="Times New Roman" w:hAnsi="Times New Roman" w:cs="Times New Roman"/>
          <w:lang w:val="en-US"/>
        </w:rPr>
        <w:t xml:space="preserve"> threshold </w:t>
      </w:r>
      <w:r>
        <w:rPr>
          <w:rFonts w:ascii="Times New Roman" w:hAnsi="Times New Roman" w:cs="Times New Roman"/>
          <w:lang w:val="en-US"/>
        </w:rPr>
        <w:t>is settled by</w:t>
      </w:r>
      <w:r w:rsidRPr="00BB68CE">
        <w:rPr>
          <w:rFonts w:ascii="Times New Roman" w:hAnsi="Times New Roman" w:cs="Times New Roman"/>
          <w:lang w:val="en-US"/>
        </w:rPr>
        <w:t xml:space="preserve"> the conditions for </w:t>
      </w:r>
      <w:r w:rsidRPr="00BB68CE">
        <w:rPr>
          <w:rFonts w:ascii="Times New Roman" w:hAnsi="Times New Roman" w:cs="Times New Roman"/>
          <w:i/>
          <w:lang w:val="en-US"/>
        </w:rPr>
        <w:t>a minimally good life</w:t>
      </w:r>
      <w:r w:rsidRPr="00BB68CE">
        <w:rPr>
          <w:rFonts w:ascii="Times New Roman" w:hAnsi="Times New Roman" w:cs="Times New Roman"/>
          <w:lang w:val="en-US"/>
        </w:rPr>
        <w:t xml:space="preserve">, i.e., a life where each person has a decent range of </w:t>
      </w:r>
      <w:r>
        <w:rPr>
          <w:rFonts w:ascii="Times New Roman" w:hAnsi="Times New Roman" w:cs="Times New Roman"/>
          <w:lang w:val="en-US"/>
        </w:rPr>
        <w:t>options</w:t>
      </w:r>
      <w:r w:rsidRPr="00BB68CE">
        <w:rPr>
          <w:rFonts w:ascii="Times New Roman" w:hAnsi="Times New Roman" w:cs="Times New Roman"/>
          <w:lang w:val="en-US"/>
        </w:rPr>
        <w:t xml:space="preserve"> </w:t>
      </w:r>
      <w:r>
        <w:rPr>
          <w:rFonts w:ascii="Times New Roman" w:hAnsi="Times New Roman" w:cs="Times New Roman"/>
          <w:lang w:val="en-US"/>
        </w:rPr>
        <w:t xml:space="preserve">required </w:t>
      </w:r>
      <w:r w:rsidRPr="00BB68CE">
        <w:rPr>
          <w:rFonts w:ascii="Times New Roman" w:hAnsi="Times New Roman" w:cs="Times New Roman"/>
          <w:lang w:val="en-US"/>
        </w:rPr>
        <w:t xml:space="preserve">to achieve those fundamental conditions that are necessary </w:t>
      </w:r>
      <w:r>
        <w:rPr>
          <w:rFonts w:ascii="Times New Roman" w:hAnsi="Times New Roman" w:cs="Times New Roman"/>
          <w:lang w:val="en-US"/>
        </w:rPr>
        <w:t xml:space="preserve">for each person </w:t>
      </w:r>
      <w:r w:rsidRPr="00BB68CE">
        <w:rPr>
          <w:rFonts w:ascii="Times New Roman" w:hAnsi="Times New Roman" w:cs="Times New Roman"/>
          <w:lang w:val="en-US"/>
        </w:rPr>
        <w:t>to secure</w:t>
      </w:r>
      <w:r>
        <w:rPr>
          <w:rFonts w:ascii="Times New Roman" w:hAnsi="Times New Roman" w:cs="Times New Roman"/>
          <w:lang w:val="en-US"/>
        </w:rPr>
        <w:t xml:space="preserve"> states of life that are important to them</w:t>
      </w:r>
      <w:r w:rsidRPr="00BB68CE">
        <w:rPr>
          <w:rFonts w:ascii="Times New Roman" w:hAnsi="Times New Roman" w:cs="Times New Roman"/>
          <w:lang w:val="en-US"/>
        </w:rPr>
        <w:t xml:space="preserve"> (like relationships, pleasures, and so on) </w:t>
      </w:r>
      <w:sdt>
        <w:sdtPr>
          <w:rPr>
            <w:rFonts w:ascii="Times New Roman" w:hAnsi="Times New Roman" w:cs="Times New Roman"/>
            <w:lang w:val="en-US"/>
          </w:rPr>
          <w:id w:val="-1596857349"/>
          <w:citation/>
        </w:sdtPr>
        <w:sdtEndPr/>
        <w:sdtContent>
          <w:r>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\t  \l 1033 </w:instrText>
          </w:r>
          <w:r>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w:t>
          </w:r>
          <w:r>
            <w:rPr>
              <w:rFonts w:ascii="Times New Roman" w:hAnsi="Times New Roman" w:cs="Times New Roman"/>
              <w:lang w:val="en-US"/>
            </w:rPr>
            <w:fldChar w:fldCharType="end"/>
          </w:r>
        </w:sdtContent>
      </w:sdt>
      <w:r>
        <w:rPr>
          <w:rFonts w:ascii="Times New Roman" w:hAnsi="Times New Roman" w:cs="Times New Roman"/>
          <w:lang w:val="en-US"/>
        </w:rPr>
        <w:t>. Hassoun’s</w:t>
      </w:r>
      <w:r w:rsidRPr="00BB68CE">
        <w:rPr>
          <w:rFonts w:ascii="Times New Roman" w:hAnsi="Times New Roman" w:cs="Times New Roman"/>
          <w:lang w:val="en-US"/>
        </w:rPr>
        <w:t xml:space="preserve"> theory</w:t>
      </w:r>
      <w:r>
        <w:rPr>
          <w:rFonts w:ascii="Times New Roman" w:hAnsi="Times New Roman" w:cs="Times New Roman"/>
          <w:lang w:val="en-US"/>
        </w:rPr>
        <w:t xml:space="preserve"> </w:t>
      </w:r>
      <w:r w:rsidRPr="00BB68CE">
        <w:rPr>
          <w:rFonts w:ascii="Times New Roman" w:hAnsi="Times New Roman" w:cs="Times New Roman"/>
          <w:lang w:val="en-US"/>
        </w:rPr>
        <w:t xml:space="preserve">bases the minimum in her conception of the right, not in substantive facts about </w:t>
      </w:r>
      <w:r>
        <w:rPr>
          <w:rFonts w:ascii="Times New Roman" w:hAnsi="Times New Roman" w:cs="Times New Roman"/>
          <w:lang w:val="en-US"/>
        </w:rPr>
        <w:t>wellbeing</w:t>
      </w:r>
      <w:r w:rsidRPr="00BB68CE">
        <w:rPr>
          <w:rFonts w:ascii="Times New Roman" w:hAnsi="Times New Roman" w:cs="Times New Roman"/>
          <w:lang w:val="en-US"/>
        </w:rPr>
        <w:t>.</w:t>
      </w:r>
    </w:p>
    <w:p w14:paraId="0E71B03F" w14:textId="02F23BF0" w:rsidR="00070893" w:rsidRPr="00C21C58" w:rsidRDefault="00070893" w:rsidP="004B7703">
      <w:pPr>
        <w:ind w:firstLine="720"/>
        <w:jc w:val="both"/>
        <w:rPr>
          <w:rFonts w:ascii="Times New Roman" w:hAnsi="Times New Roman" w:cs="Times New Roman"/>
          <w:lang w:val="en-US"/>
        </w:rPr>
      </w:pPr>
      <w:r w:rsidRPr="00BB68CE">
        <w:rPr>
          <w:rFonts w:ascii="Times New Roman" w:hAnsi="Times New Roman" w:cs="Times New Roman"/>
          <w:lang w:val="en-US"/>
        </w:rPr>
        <w:t>In this article</w:t>
      </w:r>
      <w:r w:rsidR="00C07EBF">
        <w:rPr>
          <w:rFonts w:ascii="Times New Roman" w:hAnsi="Times New Roman" w:cs="Times New Roman"/>
          <w:lang w:val="en-US"/>
        </w:rPr>
        <w:t>,</w:t>
      </w:r>
      <w:r w:rsidRPr="00BB68CE">
        <w:rPr>
          <w:rFonts w:ascii="Times New Roman" w:hAnsi="Times New Roman" w:cs="Times New Roman"/>
          <w:lang w:val="en-US"/>
        </w:rPr>
        <w:t xml:space="preserve"> I </w:t>
      </w:r>
      <w:r w:rsidR="000C305C">
        <w:rPr>
          <w:rFonts w:ascii="Times New Roman" w:hAnsi="Times New Roman" w:cs="Times New Roman"/>
          <w:lang w:val="en-US"/>
        </w:rPr>
        <w:t>will offer a critical expansion on</w:t>
      </w:r>
      <w:r w:rsidRPr="00BB68CE">
        <w:rPr>
          <w:rFonts w:ascii="Times New Roman" w:hAnsi="Times New Roman" w:cs="Times New Roman"/>
          <w:lang w:val="en-US"/>
        </w:rPr>
        <w:t xml:space="preserve"> </w:t>
      </w:r>
      <w:r w:rsidR="000C305C">
        <w:rPr>
          <w:rFonts w:ascii="Times New Roman" w:hAnsi="Times New Roman" w:cs="Times New Roman"/>
          <w:lang w:val="en-US"/>
        </w:rPr>
        <w:t xml:space="preserve">Nicole </w:t>
      </w:r>
      <w:r w:rsidRPr="00BB68CE">
        <w:rPr>
          <w:rFonts w:ascii="Times New Roman" w:hAnsi="Times New Roman" w:cs="Times New Roman"/>
          <w:lang w:val="en-US"/>
        </w:rPr>
        <w:t>Hassoun’s approach</w:t>
      </w:r>
      <w:r w:rsidR="000C305C">
        <w:rPr>
          <w:rFonts w:ascii="Times New Roman" w:hAnsi="Times New Roman" w:cs="Times New Roman"/>
          <w:lang w:val="en-US"/>
        </w:rPr>
        <w:t xml:space="preserve"> to the study of caring: the notion</w:t>
      </w:r>
      <w:r w:rsidR="0078241B" w:rsidRPr="00BB68CE">
        <w:rPr>
          <w:rFonts w:ascii="Times New Roman" w:hAnsi="Times New Roman" w:cs="Times New Roman"/>
          <w:lang w:val="en-US"/>
        </w:rPr>
        <w:t xml:space="preserve"> of</w:t>
      </w:r>
      <w:r w:rsidR="00AB655B">
        <w:rPr>
          <w:rFonts w:ascii="Times New Roman" w:hAnsi="Times New Roman" w:cs="Times New Roman"/>
          <w:lang w:val="en-US"/>
        </w:rPr>
        <w:t xml:space="preserve"> ‘care, </w:t>
      </w:r>
      <w:r w:rsidR="00F76E54" w:rsidRPr="00DB70D5">
        <w:rPr>
          <w:rFonts w:ascii="Times New Roman" w:hAnsi="Times New Roman" w:cs="Times New Roman"/>
          <w:i/>
          <w:lang w:val="en-US"/>
        </w:rPr>
        <w:t>simpliciter’</w:t>
      </w:r>
      <w:r w:rsidR="0078241B" w:rsidRPr="00BB68CE">
        <w:rPr>
          <w:rFonts w:ascii="Times New Roman" w:hAnsi="Times New Roman" w:cs="Times New Roman"/>
          <w:lang w:val="en-US"/>
        </w:rPr>
        <w:t xml:space="preserve">. </w:t>
      </w:r>
      <w:r w:rsidR="00C766FF">
        <w:rPr>
          <w:rFonts w:ascii="Times New Roman" w:hAnsi="Times New Roman" w:cs="Times New Roman"/>
          <w:lang w:val="en-US"/>
        </w:rPr>
        <w:t xml:space="preserve">To that end, </w:t>
      </w:r>
      <w:r w:rsidR="009A6354">
        <w:rPr>
          <w:rFonts w:ascii="Times New Roman" w:hAnsi="Times New Roman" w:cs="Times New Roman"/>
          <w:lang w:val="en-US"/>
        </w:rPr>
        <w:t>I will c</w:t>
      </w:r>
      <w:r w:rsidR="00C21C58" w:rsidRPr="00C21C58">
        <w:rPr>
          <w:rFonts w:ascii="Times New Roman" w:hAnsi="Times New Roman" w:cs="Times New Roman"/>
          <w:lang w:val="en-US"/>
        </w:rPr>
        <w:t>ontrast</w:t>
      </w:r>
      <w:r w:rsidR="009A6354">
        <w:rPr>
          <w:rFonts w:ascii="Times New Roman" w:hAnsi="Times New Roman" w:cs="Times New Roman"/>
          <w:lang w:val="en-US"/>
        </w:rPr>
        <w:t xml:space="preserve"> her view</w:t>
      </w:r>
      <w:r w:rsidR="00C21C58" w:rsidRPr="00C21C58">
        <w:rPr>
          <w:rFonts w:ascii="Times New Roman" w:hAnsi="Times New Roman" w:cs="Times New Roman"/>
          <w:lang w:val="en-US"/>
        </w:rPr>
        <w:t xml:space="preserve"> with </w:t>
      </w:r>
      <w:r w:rsidR="0048202A">
        <w:rPr>
          <w:rFonts w:ascii="Times New Roman" w:hAnsi="Times New Roman" w:cs="Times New Roman"/>
          <w:lang w:val="en-US"/>
        </w:rPr>
        <w:t>a taxonomy of care</w:t>
      </w:r>
      <w:r w:rsidR="00D5404C">
        <w:rPr>
          <w:rFonts w:ascii="Times New Roman" w:hAnsi="Times New Roman" w:cs="Times New Roman"/>
          <w:lang w:val="en-US"/>
        </w:rPr>
        <w:t xml:space="preserve"> that supplements the ones</w:t>
      </w:r>
      <w:r w:rsidR="0048202A">
        <w:rPr>
          <w:rFonts w:ascii="Times New Roman" w:hAnsi="Times New Roman" w:cs="Times New Roman"/>
          <w:lang w:val="en-US"/>
        </w:rPr>
        <w:t xml:space="preserve"> provided by</w:t>
      </w:r>
      <w:r w:rsidR="00C21C58" w:rsidRPr="00C21C58">
        <w:rPr>
          <w:rFonts w:ascii="Times New Roman" w:hAnsi="Times New Roman" w:cs="Times New Roman"/>
          <w:lang w:val="en-US"/>
        </w:rPr>
        <w:t xml:space="preserve"> Stephen Darwall</w:t>
      </w:r>
      <w:r w:rsidR="00D5404C">
        <w:rPr>
          <w:rFonts w:ascii="Times New Roman" w:hAnsi="Times New Roman" w:cs="Times New Roman"/>
          <w:lang w:val="en-US"/>
        </w:rPr>
        <w:t xml:space="preserve"> and Lori Gruen</w:t>
      </w:r>
      <w:r w:rsidR="00C21C58" w:rsidRPr="00C21C58">
        <w:rPr>
          <w:rFonts w:ascii="Times New Roman" w:hAnsi="Times New Roman" w:cs="Times New Roman"/>
          <w:lang w:val="en-US"/>
        </w:rPr>
        <w:t xml:space="preserve"> </w:t>
      </w:r>
      <w:sdt>
        <w:sdtPr>
          <w:rPr>
            <w:rFonts w:ascii="Times New Roman" w:hAnsi="Times New Roman" w:cs="Times New Roman"/>
            <w:lang w:val="en-US"/>
          </w:rPr>
          <w:id w:val="-1300526727"/>
          <w:citation/>
        </w:sdtPr>
        <w:sdtEndPr/>
        <w:sdtContent>
          <w:r w:rsidR="00C21C58" w:rsidRPr="00C21C58">
            <w:rPr>
              <w:rFonts w:ascii="Times New Roman" w:hAnsi="Times New Roman" w:cs="Times New Roman"/>
              <w:lang w:val="en-US"/>
            </w:rPr>
            <w:fldChar w:fldCharType="begin"/>
          </w:r>
          <w:r w:rsidR="00C21C58" w:rsidRPr="00C21C58">
            <w:rPr>
              <w:rFonts w:ascii="Times New Roman" w:hAnsi="Times New Roman" w:cs="Times New Roman"/>
              <w:lang w:val="en-US"/>
            </w:rPr>
            <w:instrText xml:space="preserve"> CITATION Dar02 \l 1033 </w:instrText>
          </w:r>
          <w:r w:rsidR="00C21C58"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Welfare and Rational Care, 2002)</w:t>
          </w:r>
          <w:r w:rsidR="00C21C58" w:rsidRPr="00C21C58">
            <w:rPr>
              <w:rFonts w:ascii="Times New Roman" w:hAnsi="Times New Roman" w:cs="Times New Roman"/>
              <w:lang w:val="en-US"/>
            </w:rPr>
            <w:fldChar w:fldCharType="end"/>
          </w:r>
        </w:sdtContent>
      </w:sdt>
      <w:sdt>
        <w:sdtPr>
          <w:rPr>
            <w:rFonts w:ascii="Times New Roman" w:hAnsi="Times New Roman" w:cs="Times New Roman"/>
            <w:lang w:val="en-US"/>
          </w:rPr>
          <w:id w:val="1259417354"/>
          <w:citation/>
        </w:sdtPr>
        <w:sdtEndPr/>
        <w:sdtContent>
          <w:r w:rsidR="00D5404C">
            <w:rPr>
              <w:rFonts w:ascii="Times New Roman" w:hAnsi="Times New Roman" w:cs="Times New Roman"/>
              <w:lang w:val="en-US"/>
            </w:rPr>
            <w:fldChar w:fldCharType="begin"/>
          </w:r>
          <w:r w:rsidR="00D5404C">
            <w:rPr>
              <w:rFonts w:ascii="Times New Roman" w:hAnsi="Times New Roman" w:cs="Times New Roman"/>
              <w:lang w:val="en-US"/>
            </w:rPr>
            <w:instrText xml:space="preserve"> CITATION Lor15 \l 1033 </w:instrText>
          </w:r>
          <w:r w:rsidR="00D5404C">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(Gruen, 2015)</w:t>
          </w:r>
          <w:r w:rsidR="00D5404C">
            <w:rPr>
              <w:rFonts w:ascii="Times New Roman" w:hAnsi="Times New Roman" w:cs="Times New Roman"/>
              <w:lang w:val="en-US"/>
            </w:rPr>
            <w:fldChar w:fldCharType="end"/>
          </w:r>
        </w:sdtContent>
      </w:sdt>
      <w:r w:rsidR="00C766FF">
        <w:rPr>
          <w:rFonts w:ascii="Times New Roman" w:hAnsi="Times New Roman" w:cs="Times New Roman"/>
          <w:lang w:val="en-US"/>
        </w:rPr>
        <w:t>, and then put forward a form of empathy that is best suited to the MGL theory.</w:t>
      </w:r>
    </w:p>
    <w:p w14:paraId="19C428ED" w14:textId="7053D84D" w:rsidR="005F3E75" w:rsidRPr="00BB68CE" w:rsidRDefault="005F3E75" w:rsidP="00517BA0">
      <w:pPr>
        <w:jc w:val="both"/>
        <w:rPr>
          <w:rFonts w:ascii="Times New Roman" w:hAnsi="Times New Roman" w:cs="Times New Roman"/>
          <w:lang w:val="en-US"/>
        </w:rPr>
      </w:pPr>
    </w:p>
    <w:p w14:paraId="5B9DF4D6" w14:textId="3E30CBFB" w:rsidR="00A24630" w:rsidRPr="003E3174" w:rsidRDefault="00A24630" w:rsidP="00517BA0">
      <w:pPr>
        <w:jc w:val="both"/>
        <w:rPr>
          <w:rFonts w:ascii="Times New Roman" w:hAnsi="Times New Roman" w:cs="Times New Roman"/>
          <w:b/>
          <w:lang w:val="en-US"/>
        </w:rPr>
      </w:pPr>
      <w:r w:rsidRPr="003E3174">
        <w:rPr>
          <w:rFonts w:ascii="Times New Roman" w:hAnsi="Times New Roman" w:cs="Times New Roman"/>
          <w:b/>
          <w:lang w:val="en-US"/>
        </w:rPr>
        <w:t>Overview</w:t>
      </w:r>
      <w:r w:rsidR="00AB655B" w:rsidRPr="003E3174">
        <w:rPr>
          <w:rFonts w:ascii="Times New Roman" w:hAnsi="Times New Roman" w:cs="Times New Roman"/>
          <w:b/>
          <w:lang w:val="en-US"/>
        </w:rPr>
        <w:t xml:space="preserve"> of the MGL Theory</w:t>
      </w:r>
    </w:p>
    <w:p w14:paraId="2D584107" w14:textId="77777777" w:rsidR="00A24630" w:rsidRPr="00BB68CE" w:rsidRDefault="00A24630" w:rsidP="00517BA0">
      <w:pPr>
        <w:jc w:val="both"/>
        <w:rPr>
          <w:rFonts w:ascii="Times New Roman" w:hAnsi="Times New Roman" w:cs="Times New Roman"/>
          <w:lang w:val="en-US"/>
        </w:rPr>
      </w:pPr>
    </w:p>
    <w:p w14:paraId="105C59B4" w14:textId="2E5EE4D2" w:rsidR="000C305C" w:rsidRDefault="000C305C" w:rsidP="000C305C">
      <w:pPr>
        <w:jc w:val="both"/>
        <w:rPr>
          <w:rFonts w:ascii="Times New Roman" w:hAnsi="Times New Roman" w:cs="Times New Roman"/>
          <w:lang w:val="en-US"/>
        </w:rPr>
      </w:pPr>
      <w:r>
        <w:rPr>
          <w:rFonts w:ascii="Times New Roman" w:hAnsi="Times New Roman" w:cs="Times New Roman"/>
          <w:lang w:val="en-US"/>
        </w:rPr>
        <w:t>Hassoun’s formulation of care is offered in the context of her sufficientarian theory of distributive justice. Since I am interested in offering a sympathetic revision of her notion of care, I will take some time to explain her approach, so that is it clear how she motivates the notion of care in the context of her theory.</w:t>
      </w:r>
    </w:p>
    <w:p w14:paraId="24D4EFFF" w14:textId="6487B2B8" w:rsidR="00AE4A9B" w:rsidRPr="00F56C79" w:rsidRDefault="0078241B" w:rsidP="000C305C">
      <w:pPr>
        <w:ind w:firstLine="720"/>
        <w:jc w:val="both"/>
        <w:rPr>
          <w:rFonts w:ascii="Times New Roman" w:hAnsi="Times New Roman" w:cs="Times New Roman"/>
          <w:lang w:val="en-US"/>
        </w:rPr>
      </w:pPr>
      <w:r w:rsidRPr="00BB68CE">
        <w:rPr>
          <w:rFonts w:ascii="Times New Roman" w:hAnsi="Times New Roman" w:cs="Times New Roman"/>
          <w:lang w:val="en-US"/>
        </w:rPr>
        <w:t>The</w:t>
      </w:r>
      <w:r w:rsidR="00070893" w:rsidRPr="00BB68CE">
        <w:rPr>
          <w:rFonts w:ascii="Times New Roman" w:hAnsi="Times New Roman" w:cs="Times New Roman"/>
          <w:lang w:val="en-US"/>
        </w:rPr>
        <w:t xml:space="preserve"> MGL theory </w:t>
      </w:r>
      <w:r w:rsidR="00B7138D">
        <w:rPr>
          <w:rFonts w:ascii="Times New Roman" w:hAnsi="Times New Roman" w:cs="Times New Roman"/>
          <w:lang w:val="en-US"/>
        </w:rPr>
        <w:t>says</w:t>
      </w:r>
      <w:r w:rsidRPr="00BB68CE">
        <w:rPr>
          <w:rFonts w:ascii="Times New Roman" w:hAnsi="Times New Roman" w:cs="Times New Roman"/>
          <w:lang w:val="en-US"/>
        </w:rPr>
        <w:t xml:space="preserve"> that </w:t>
      </w:r>
      <w:r w:rsidR="00B7138D">
        <w:rPr>
          <w:rFonts w:ascii="Times New Roman" w:hAnsi="Times New Roman" w:cs="Times New Roman"/>
          <w:lang w:val="en-US"/>
        </w:rPr>
        <w:t>morally legitimate</w:t>
      </w:r>
      <w:r w:rsidRPr="00BB68CE">
        <w:rPr>
          <w:rFonts w:ascii="Times New Roman" w:hAnsi="Times New Roman" w:cs="Times New Roman"/>
          <w:lang w:val="en-US"/>
        </w:rPr>
        <w:t xml:space="preserve"> political and </w:t>
      </w:r>
      <w:r w:rsidR="00B7138D">
        <w:rPr>
          <w:rFonts w:ascii="Times New Roman" w:hAnsi="Times New Roman" w:cs="Times New Roman"/>
          <w:lang w:val="en-US"/>
        </w:rPr>
        <w:t>social</w:t>
      </w:r>
      <w:r w:rsidRPr="00BB68CE">
        <w:rPr>
          <w:rFonts w:ascii="Times New Roman" w:hAnsi="Times New Roman" w:cs="Times New Roman"/>
          <w:lang w:val="en-US"/>
        </w:rPr>
        <w:t xml:space="preserve"> institutions </w:t>
      </w:r>
      <w:r w:rsidR="00B7138D">
        <w:rPr>
          <w:rFonts w:ascii="Times New Roman" w:hAnsi="Times New Roman" w:cs="Times New Roman"/>
          <w:lang w:val="en-US"/>
        </w:rPr>
        <w:t xml:space="preserve">must </w:t>
      </w:r>
      <w:r w:rsidRPr="00BB68CE">
        <w:rPr>
          <w:rFonts w:ascii="Times New Roman" w:hAnsi="Times New Roman" w:cs="Times New Roman"/>
          <w:lang w:val="en-US"/>
        </w:rPr>
        <w:t>be set up in a way that</w:t>
      </w:r>
      <w:r w:rsidR="00070893" w:rsidRPr="00BB68CE">
        <w:rPr>
          <w:rFonts w:ascii="Times New Roman" w:hAnsi="Times New Roman" w:cs="Times New Roman"/>
          <w:lang w:val="en-US"/>
        </w:rPr>
        <w:t xml:space="preserve"> provid</w:t>
      </w:r>
      <w:r w:rsidRPr="00BB68CE">
        <w:rPr>
          <w:rFonts w:ascii="Times New Roman" w:hAnsi="Times New Roman" w:cs="Times New Roman"/>
          <w:lang w:val="en-US"/>
        </w:rPr>
        <w:t>es for</w:t>
      </w:r>
      <w:r w:rsidR="00070893" w:rsidRPr="00BB68CE">
        <w:rPr>
          <w:rFonts w:ascii="Times New Roman" w:hAnsi="Times New Roman" w:cs="Times New Roman"/>
          <w:lang w:val="en-US"/>
        </w:rPr>
        <w:t xml:space="preserve"> those</w:t>
      </w:r>
      <w:r w:rsidRPr="00BB68CE">
        <w:rPr>
          <w:rFonts w:ascii="Times New Roman" w:hAnsi="Times New Roman" w:cs="Times New Roman"/>
          <w:lang w:val="en-US"/>
        </w:rPr>
        <w:t xml:space="preserve"> fundamental</w:t>
      </w:r>
      <w:r w:rsidR="00070893" w:rsidRPr="00BB68CE">
        <w:rPr>
          <w:rFonts w:ascii="Times New Roman" w:hAnsi="Times New Roman" w:cs="Times New Roman"/>
          <w:lang w:val="en-US"/>
        </w:rPr>
        <w:t xml:space="preserve"> conditions that make it possible </w:t>
      </w:r>
      <w:r w:rsidR="00AE4A9B">
        <w:rPr>
          <w:rFonts w:ascii="Times New Roman" w:hAnsi="Times New Roman" w:cs="Times New Roman"/>
          <w:lang w:val="en-US"/>
        </w:rPr>
        <w:t xml:space="preserve">for people </w:t>
      </w:r>
      <w:r w:rsidR="00070893" w:rsidRPr="00BB68CE">
        <w:rPr>
          <w:rFonts w:ascii="Times New Roman" w:hAnsi="Times New Roman" w:cs="Times New Roman"/>
          <w:lang w:val="en-US"/>
        </w:rPr>
        <w:t>to secure</w:t>
      </w:r>
      <w:r w:rsidRPr="00BB68CE">
        <w:rPr>
          <w:rFonts w:ascii="Times New Roman" w:hAnsi="Times New Roman" w:cs="Times New Roman"/>
          <w:lang w:val="en-US"/>
        </w:rPr>
        <w:t xml:space="preserve"> broad classes of</w:t>
      </w:r>
      <w:r w:rsidR="00070893" w:rsidRPr="00BB68CE">
        <w:rPr>
          <w:rFonts w:ascii="Times New Roman" w:hAnsi="Times New Roman" w:cs="Times New Roman"/>
          <w:lang w:val="en-US"/>
        </w:rPr>
        <w:t xml:space="preserve"> </w:t>
      </w:r>
      <w:r w:rsidRPr="00BB68CE">
        <w:rPr>
          <w:rFonts w:ascii="Times New Roman" w:hAnsi="Times New Roman" w:cs="Times New Roman"/>
          <w:lang w:val="en-US"/>
        </w:rPr>
        <w:t>goods</w:t>
      </w:r>
      <w:r w:rsidR="00070893" w:rsidRPr="00BB68CE">
        <w:rPr>
          <w:rFonts w:ascii="Times New Roman" w:hAnsi="Times New Roman" w:cs="Times New Roman"/>
          <w:lang w:val="en-US"/>
        </w:rPr>
        <w:t xml:space="preserve"> that are important to them</w:t>
      </w:r>
      <w:r w:rsidR="00F56C79">
        <w:rPr>
          <w:rFonts w:ascii="Times New Roman" w:hAnsi="Times New Roman" w:cs="Times New Roman"/>
          <w:lang w:val="en-US"/>
        </w:rPr>
        <w:t>.</w:t>
      </w:r>
      <w:r w:rsidR="00601725">
        <w:rPr>
          <w:rFonts w:ascii="Times New Roman" w:hAnsi="Times New Roman" w:cs="Times New Roman"/>
          <w:lang w:val="en-US"/>
        </w:rPr>
        <w:t xml:space="preserve"> </w:t>
      </w:r>
      <w:r w:rsidR="00F56C79">
        <w:rPr>
          <w:rFonts w:ascii="Times New Roman" w:hAnsi="Times New Roman" w:cs="Times New Roman"/>
          <w:lang w:val="en-US"/>
        </w:rPr>
        <w:t xml:space="preserve">The theory of distributive justice </w:t>
      </w:r>
      <w:r w:rsidR="00D5404C">
        <w:rPr>
          <w:rFonts w:ascii="Times New Roman" w:hAnsi="Times New Roman" w:cs="Times New Roman"/>
          <w:lang w:val="en-US"/>
        </w:rPr>
        <w:t>argues that people have</w:t>
      </w:r>
      <w:r w:rsidR="00F56C79">
        <w:rPr>
          <w:rFonts w:ascii="Times New Roman" w:hAnsi="Times New Roman" w:cs="Times New Roman"/>
          <w:lang w:val="en-US"/>
        </w:rPr>
        <w:t xml:space="preserve"> </w:t>
      </w:r>
      <w:r w:rsidR="00D5404C">
        <w:rPr>
          <w:rFonts w:ascii="Times New Roman" w:hAnsi="Times New Roman" w:cs="Times New Roman"/>
          <w:lang w:val="en-US"/>
        </w:rPr>
        <w:t xml:space="preserve">a </w:t>
      </w:r>
      <w:r w:rsidR="00F56C79">
        <w:rPr>
          <w:rFonts w:ascii="Times New Roman" w:hAnsi="Times New Roman" w:cs="Times New Roman"/>
          <w:lang w:val="en-US"/>
        </w:rPr>
        <w:t xml:space="preserve">right to </w:t>
      </w:r>
      <w:r w:rsidR="00D5404C">
        <w:rPr>
          <w:rFonts w:ascii="Times New Roman" w:hAnsi="Times New Roman" w:cs="Times New Roman"/>
          <w:lang w:val="en-US"/>
        </w:rPr>
        <w:t xml:space="preserve">live a </w:t>
      </w:r>
      <w:r w:rsidR="00F56C79">
        <w:rPr>
          <w:rFonts w:ascii="Times New Roman" w:hAnsi="Times New Roman" w:cs="Times New Roman"/>
          <w:lang w:val="en-US"/>
        </w:rPr>
        <w:t>minimally good li</w:t>
      </w:r>
      <w:r w:rsidR="00D5404C">
        <w:rPr>
          <w:rFonts w:ascii="Times New Roman" w:hAnsi="Times New Roman" w:cs="Times New Roman"/>
          <w:lang w:val="en-US"/>
        </w:rPr>
        <w:t>fe</w:t>
      </w:r>
      <w:r w:rsidR="00F56C79">
        <w:rPr>
          <w:rFonts w:ascii="Times New Roman" w:hAnsi="Times New Roman" w:cs="Times New Roman"/>
          <w:lang w:val="en-US"/>
        </w:rPr>
        <w:t xml:space="preserve">, and where </w:t>
      </w:r>
      <w:r w:rsidR="00D5404C">
        <w:rPr>
          <w:rFonts w:ascii="Times New Roman" w:hAnsi="Times New Roman" w:cs="Times New Roman"/>
          <w:lang w:val="en-US"/>
        </w:rPr>
        <w:t xml:space="preserve">that </w:t>
      </w:r>
      <w:r w:rsidR="00F56C79">
        <w:rPr>
          <w:rFonts w:ascii="Times New Roman" w:hAnsi="Times New Roman" w:cs="Times New Roman"/>
          <w:lang w:val="en-US"/>
        </w:rPr>
        <w:t xml:space="preserve">right </w:t>
      </w:r>
      <w:r w:rsidR="00D5404C">
        <w:rPr>
          <w:rFonts w:ascii="Times New Roman" w:hAnsi="Times New Roman" w:cs="Times New Roman"/>
          <w:lang w:val="en-US"/>
        </w:rPr>
        <w:t>is</w:t>
      </w:r>
      <w:r w:rsidR="00F56C79">
        <w:rPr>
          <w:rFonts w:ascii="Times New Roman" w:hAnsi="Times New Roman" w:cs="Times New Roman"/>
          <w:lang w:val="en-US"/>
        </w:rPr>
        <w:t xml:space="preserve"> understood as</w:t>
      </w:r>
      <w:r w:rsidR="00D5404C">
        <w:rPr>
          <w:rFonts w:ascii="Times New Roman" w:hAnsi="Times New Roman" w:cs="Times New Roman"/>
          <w:lang w:val="en-US"/>
        </w:rPr>
        <w:t xml:space="preserve"> a</w:t>
      </w:r>
      <w:r w:rsidR="00601725">
        <w:rPr>
          <w:rFonts w:ascii="Times New Roman" w:hAnsi="Times New Roman" w:cs="Times New Roman"/>
          <w:lang w:val="en-US"/>
        </w:rPr>
        <w:t xml:space="preserve"> </w:t>
      </w:r>
      <w:r w:rsidR="00601725" w:rsidRPr="00F56C79">
        <w:rPr>
          <w:rFonts w:ascii="Times New Roman" w:hAnsi="Times New Roman" w:cs="Times New Roman"/>
          <w:i/>
          <w:lang w:val="en-US"/>
        </w:rPr>
        <w:t>basic aspiration</w:t>
      </w:r>
      <w:r w:rsidR="00D5404C">
        <w:rPr>
          <w:rFonts w:ascii="Times New Roman" w:hAnsi="Times New Roman" w:cs="Times New Roman"/>
          <w:i/>
          <w:lang w:val="en-US"/>
        </w:rPr>
        <w:t xml:space="preserve"> </w:t>
      </w:r>
      <w:r w:rsidR="00D5404C" w:rsidRPr="00D5404C">
        <w:rPr>
          <w:rFonts w:ascii="Times New Roman" w:hAnsi="Times New Roman" w:cs="Times New Roman"/>
          <w:lang w:val="en-US"/>
        </w:rPr>
        <w:t>of political theory</w:t>
      </w:r>
      <w:r w:rsidR="00F56C79" w:rsidRPr="00D5404C">
        <w:rPr>
          <w:rFonts w:ascii="Times New Roman" w:hAnsi="Times New Roman" w:cs="Times New Roman"/>
          <w:lang w:val="en-US"/>
        </w:rPr>
        <w:t>.</w:t>
      </w:r>
      <w:r w:rsidR="00F56C79">
        <w:rPr>
          <w:rFonts w:ascii="Times New Roman" w:hAnsi="Times New Roman" w:cs="Times New Roman"/>
          <w:lang w:val="en-US"/>
        </w:rPr>
        <w:t xml:space="preserve"> i.e., if a </w:t>
      </w:r>
      <w:r w:rsidR="00D5404C">
        <w:rPr>
          <w:rFonts w:ascii="Times New Roman" w:hAnsi="Times New Roman" w:cs="Times New Roman"/>
          <w:lang w:val="en-US"/>
        </w:rPr>
        <w:t>theory</w:t>
      </w:r>
      <w:r w:rsidR="00F56C79">
        <w:rPr>
          <w:rFonts w:ascii="Times New Roman" w:hAnsi="Times New Roman" w:cs="Times New Roman"/>
          <w:lang w:val="en-US"/>
        </w:rPr>
        <w:t xml:space="preserve"> is not even </w:t>
      </w:r>
      <w:r w:rsidR="00D5404C">
        <w:rPr>
          <w:rFonts w:ascii="Times New Roman" w:hAnsi="Times New Roman" w:cs="Times New Roman"/>
          <w:lang w:val="en-US"/>
        </w:rPr>
        <w:t>aspiring</w:t>
      </w:r>
      <w:r w:rsidR="00F56C79">
        <w:rPr>
          <w:rFonts w:ascii="Times New Roman" w:hAnsi="Times New Roman" w:cs="Times New Roman"/>
          <w:lang w:val="en-US"/>
        </w:rPr>
        <w:t xml:space="preserve"> to help people have minimally good lives, then it will in some important sense not be </w:t>
      </w:r>
      <w:r w:rsidR="00D5404C">
        <w:rPr>
          <w:rFonts w:ascii="Times New Roman" w:hAnsi="Times New Roman" w:cs="Times New Roman"/>
          <w:lang w:val="en-US"/>
        </w:rPr>
        <w:t xml:space="preserve">a </w:t>
      </w:r>
      <w:r w:rsidR="00F56C79">
        <w:rPr>
          <w:rFonts w:ascii="Times New Roman" w:hAnsi="Times New Roman" w:cs="Times New Roman"/>
          <w:lang w:val="en-US"/>
        </w:rPr>
        <w:t>legitimate</w:t>
      </w:r>
      <w:r w:rsidR="00D5404C">
        <w:rPr>
          <w:rFonts w:ascii="Times New Roman" w:hAnsi="Times New Roman" w:cs="Times New Roman"/>
          <w:lang w:val="en-US"/>
        </w:rPr>
        <w:t xml:space="preserve"> theory</w:t>
      </w:r>
      <w:r w:rsidR="00F56C79">
        <w:rPr>
          <w:rFonts w:ascii="Times New Roman" w:hAnsi="Times New Roman" w:cs="Times New Roman"/>
          <w:lang w:val="en-US"/>
        </w:rPr>
        <w:t>.</w:t>
      </w:r>
    </w:p>
    <w:p w14:paraId="4A4BF0BC" w14:textId="1C4C2201" w:rsidR="00070893" w:rsidRPr="00BB68CE" w:rsidRDefault="0078241B" w:rsidP="00517BA0">
      <w:pPr>
        <w:ind w:firstLine="720"/>
        <w:jc w:val="both"/>
        <w:rPr>
          <w:rFonts w:ascii="Times New Roman" w:hAnsi="Times New Roman" w:cs="Times New Roman"/>
          <w:lang w:val="en-US"/>
        </w:rPr>
      </w:pPr>
      <w:r w:rsidRPr="00BB68CE">
        <w:rPr>
          <w:rFonts w:ascii="Times New Roman" w:hAnsi="Times New Roman" w:cs="Times New Roman"/>
          <w:lang w:val="en-US"/>
        </w:rPr>
        <w:t>Notably, the MGL</w:t>
      </w:r>
      <w:r w:rsidR="00070893" w:rsidRPr="00BB68CE">
        <w:rPr>
          <w:rFonts w:ascii="Times New Roman" w:hAnsi="Times New Roman" w:cs="Times New Roman"/>
          <w:lang w:val="en-US"/>
        </w:rPr>
        <w:t xml:space="preserve"> is not about providing people with</w:t>
      </w:r>
      <w:r w:rsidR="00601725">
        <w:rPr>
          <w:rFonts w:ascii="Times New Roman" w:hAnsi="Times New Roman" w:cs="Times New Roman"/>
          <w:lang w:val="en-US"/>
        </w:rPr>
        <w:t xml:space="preserve"> all</w:t>
      </w:r>
      <w:r w:rsidR="00070893" w:rsidRPr="00BB68CE">
        <w:rPr>
          <w:rFonts w:ascii="Times New Roman" w:hAnsi="Times New Roman" w:cs="Times New Roman"/>
          <w:lang w:val="en-US"/>
        </w:rPr>
        <w:t xml:space="preserve"> the goods that </w:t>
      </w:r>
      <w:r w:rsidRPr="00BB68CE">
        <w:rPr>
          <w:rFonts w:ascii="Times New Roman" w:hAnsi="Times New Roman" w:cs="Times New Roman"/>
          <w:lang w:val="en-US"/>
        </w:rPr>
        <w:t>are important to them,</w:t>
      </w:r>
      <w:r w:rsidR="00601725">
        <w:rPr>
          <w:rFonts w:ascii="Times New Roman" w:hAnsi="Times New Roman" w:cs="Times New Roman"/>
          <w:lang w:val="en-US"/>
        </w:rPr>
        <w:t xml:space="preserve"> period,</w:t>
      </w:r>
      <w:r w:rsidR="00070893" w:rsidRPr="00BB68CE">
        <w:rPr>
          <w:rFonts w:ascii="Times New Roman" w:hAnsi="Times New Roman" w:cs="Times New Roman"/>
          <w:lang w:val="en-US"/>
        </w:rPr>
        <w:t xml:space="preserve"> so much as it is for providing a reasonable array of</w:t>
      </w:r>
      <w:r w:rsidR="00601725">
        <w:rPr>
          <w:rFonts w:ascii="Times New Roman" w:hAnsi="Times New Roman" w:cs="Times New Roman"/>
          <w:lang w:val="en-US"/>
        </w:rPr>
        <w:t xml:space="preserve"> different</w:t>
      </w:r>
      <w:r w:rsidR="00070893" w:rsidRPr="00BB68CE">
        <w:rPr>
          <w:rFonts w:ascii="Times New Roman" w:hAnsi="Times New Roman" w:cs="Times New Roman"/>
          <w:lang w:val="en-US"/>
        </w:rPr>
        <w:t xml:space="preserve"> means that </w:t>
      </w:r>
      <w:r w:rsidR="00601725">
        <w:rPr>
          <w:rFonts w:ascii="Times New Roman" w:hAnsi="Times New Roman" w:cs="Times New Roman"/>
          <w:lang w:val="en-US"/>
        </w:rPr>
        <w:t>would be</w:t>
      </w:r>
      <w:r w:rsidR="00070893" w:rsidRPr="00BB68CE">
        <w:rPr>
          <w:rFonts w:ascii="Times New Roman" w:hAnsi="Times New Roman" w:cs="Times New Roman"/>
          <w:lang w:val="en-US"/>
        </w:rPr>
        <w:t xml:space="preserve"> needed to secur</w:t>
      </w:r>
      <w:r w:rsidR="00D5404C">
        <w:rPr>
          <w:rFonts w:ascii="Times New Roman" w:hAnsi="Times New Roman" w:cs="Times New Roman"/>
          <w:lang w:val="en-US"/>
        </w:rPr>
        <w:t>e</w:t>
      </w:r>
      <w:r w:rsidR="00070893" w:rsidRPr="00BB68CE">
        <w:rPr>
          <w:rFonts w:ascii="Times New Roman" w:hAnsi="Times New Roman" w:cs="Times New Roman"/>
          <w:lang w:val="en-US"/>
        </w:rPr>
        <w:t xml:space="preserve"> those </w:t>
      </w:r>
      <w:r w:rsidRPr="00BB68CE">
        <w:rPr>
          <w:rFonts w:ascii="Times New Roman" w:hAnsi="Times New Roman" w:cs="Times New Roman"/>
          <w:lang w:val="en-US"/>
        </w:rPr>
        <w:t>important</w:t>
      </w:r>
      <w:r w:rsidR="00070893" w:rsidRPr="00BB68CE">
        <w:rPr>
          <w:rFonts w:ascii="Times New Roman" w:hAnsi="Times New Roman" w:cs="Times New Roman"/>
          <w:lang w:val="en-US"/>
        </w:rPr>
        <w:t xml:space="preserve"> </w:t>
      </w:r>
      <w:r w:rsidR="002D6AD4">
        <w:rPr>
          <w:rFonts w:ascii="Times New Roman" w:hAnsi="Times New Roman" w:cs="Times New Roman"/>
          <w:lang w:val="en-US"/>
        </w:rPr>
        <w:t>states of life</w:t>
      </w:r>
      <w:r w:rsidR="00F56C79">
        <w:rPr>
          <w:rFonts w:ascii="Times New Roman" w:hAnsi="Times New Roman" w:cs="Times New Roman"/>
          <w:lang w:val="en-US"/>
        </w:rPr>
        <w:t>, insofar as they are part of the minimally good life</w:t>
      </w:r>
      <w:r w:rsidR="00070893" w:rsidRPr="00BB68CE">
        <w:rPr>
          <w:rFonts w:ascii="Times New Roman" w:hAnsi="Times New Roman" w:cs="Times New Roman"/>
          <w:lang w:val="en-US"/>
        </w:rPr>
        <w:t>. So, for example, a government might provide</w:t>
      </w:r>
      <w:r w:rsidRPr="00BB68CE">
        <w:rPr>
          <w:rFonts w:ascii="Times New Roman" w:hAnsi="Times New Roman" w:cs="Times New Roman"/>
          <w:lang w:val="en-US"/>
        </w:rPr>
        <w:t>, or encourage a market to provide,</w:t>
      </w:r>
      <w:r w:rsidR="00070893" w:rsidRPr="00BB68CE">
        <w:rPr>
          <w:rFonts w:ascii="Times New Roman" w:hAnsi="Times New Roman" w:cs="Times New Roman"/>
          <w:lang w:val="en-US"/>
        </w:rPr>
        <w:t xml:space="preserve"> a reasonable array </w:t>
      </w:r>
      <w:r w:rsidR="00070893" w:rsidRPr="00BB68CE">
        <w:rPr>
          <w:rFonts w:ascii="Times New Roman" w:hAnsi="Times New Roman" w:cs="Times New Roman"/>
          <w:lang w:val="en-US"/>
        </w:rPr>
        <w:lastRenderedPageBreak/>
        <w:t>of social services</w:t>
      </w:r>
      <w:r w:rsidRPr="00BB68CE">
        <w:rPr>
          <w:rFonts w:ascii="Times New Roman" w:hAnsi="Times New Roman" w:cs="Times New Roman"/>
          <w:lang w:val="en-US"/>
        </w:rPr>
        <w:t xml:space="preserve"> corresponding to fundamental conditions</w:t>
      </w:r>
      <w:r w:rsidR="00070893" w:rsidRPr="00BB68CE">
        <w:rPr>
          <w:rFonts w:ascii="Times New Roman" w:hAnsi="Times New Roman" w:cs="Times New Roman"/>
          <w:lang w:val="en-US"/>
        </w:rPr>
        <w:t xml:space="preserve"> </w:t>
      </w:r>
      <w:r w:rsidRPr="00BB68CE">
        <w:rPr>
          <w:rFonts w:ascii="Times New Roman" w:hAnsi="Times New Roman" w:cs="Times New Roman"/>
          <w:lang w:val="en-US"/>
        </w:rPr>
        <w:t xml:space="preserve">(e.g., </w:t>
      </w:r>
      <w:r w:rsidR="00601725">
        <w:rPr>
          <w:rFonts w:ascii="Times New Roman" w:hAnsi="Times New Roman" w:cs="Times New Roman"/>
          <w:lang w:val="en-US"/>
        </w:rPr>
        <w:t xml:space="preserve">forms of </w:t>
      </w:r>
      <w:r w:rsidR="00070893" w:rsidRPr="00BB68CE">
        <w:rPr>
          <w:rFonts w:ascii="Times New Roman" w:hAnsi="Times New Roman" w:cs="Times New Roman"/>
          <w:lang w:val="en-US"/>
        </w:rPr>
        <w:t>education, welfare, infrastructure, health care</w:t>
      </w:r>
      <w:r w:rsidRPr="00BB68CE">
        <w:rPr>
          <w:rFonts w:ascii="Times New Roman" w:hAnsi="Times New Roman" w:cs="Times New Roman"/>
          <w:lang w:val="en-US"/>
        </w:rPr>
        <w:t>, etc.)</w:t>
      </w:r>
      <w:r w:rsidR="00D26674" w:rsidRPr="00BB68CE">
        <w:rPr>
          <w:rFonts w:ascii="Times New Roman" w:hAnsi="Times New Roman" w:cs="Times New Roman"/>
          <w:lang w:val="en-US"/>
        </w:rPr>
        <w:t xml:space="preserve"> </w:t>
      </w:r>
      <w:r w:rsidR="00601725">
        <w:rPr>
          <w:rFonts w:ascii="Times New Roman" w:hAnsi="Times New Roman" w:cs="Times New Roman"/>
          <w:lang w:val="en-US"/>
        </w:rPr>
        <w:t xml:space="preserve">Understood in this way, the MGL theory is a part of the </w:t>
      </w:r>
      <w:r w:rsidR="00E526FD">
        <w:rPr>
          <w:rFonts w:ascii="Times New Roman" w:hAnsi="Times New Roman" w:cs="Times New Roman"/>
          <w:lang w:val="en-US"/>
        </w:rPr>
        <w:t xml:space="preserve">modern </w:t>
      </w:r>
      <w:r w:rsidR="00601725">
        <w:rPr>
          <w:rFonts w:ascii="Times New Roman" w:hAnsi="Times New Roman" w:cs="Times New Roman"/>
          <w:lang w:val="en-US"/>
        </w:rPr>
        <w:t>liberal political project.</w:t>
      </w:r>
    </w:p>
    <w:p w14:paraId="6A2B2756" w14:textId="0BA13A0A" w:rsidR="002969A0" w:rsidRPr="00BB68CE" w:rsidRDefault="00070893" w:rsidP="00517BA0">
      <w:pPr>
        <w:ind w:firstLine="720"/>
        <w:jc w:val="both"/>
        <w:rPr>
          <w:rFonts w:ascii="Times New Roman" w:hAnsi="Times New Roman" w:cs="Times New Roman"/>
          <w:lang w:val="en-US"/>
        </w:rPr>
      </w:pPr>
      <w:r w:rsidRPr="00BB68CE">
        <w:rPr>
          <w:rFonts w:ascii="Times New Roman" w:hAnsi="Times New Roman" w:cs="Times New Roman"/>
          <w:lang w:val="en-US"/>
        </w:rPr>
        <w:t xml:space="preserve">In her articulation of the MGL theory, </w:t>
      </w:r>
      <w:r w:rsidR="00E53CBA" w:rsidRPr="00BB68CE">
        <w:rPr>
          <w:rFonts w:ascii="Times New Roman" w:hAnsi="Times New Roman" w:cs="Times New Roman"/>
          <w:lang w:val="en-US"/>
        </w:rPr>
        <w:t>Hassoun tacitly suggests that i</w:t>
      </w:r>
      <w:r w:rsidR="00042669" w:rsidRPr="00BB68CE">
        <w:rPr>
          <w:rFonts w:ascii="Times New Roman" w:hAnsi="Times New Roman" w:cs="Times New Roman"/>
          <w:lang w:val="en-US"/>
        </w:rPr>
        <w:t xml:space="preserve">t is perhaps not </w:t>
      </w:r>
      <w:r w:rsidR="00D26674" w:rsidRPr="00BB68CE">
        <w:rPr>
          <w:rFonts w:ascii="Times New Roman" w:hAnsi="Times New Roman" w:cs="Times New Roman"/>
          <w:lang w:val="en-US"/>
        </w:rPr>
        <w:t>necessary</w:t>
      </w:r>
      <w:r w:rsidR="00042669" w:rsidRPr="00BB68CE">
        <w:rPr>
          <w:rFonts w:ascii="Times New Roman" w:hAnsi="Times New Roman" w:cs="Times New Roman"/>
          <w:lang w:val="en-US"/>
        </w:rPr>
        <w:t xml:space="preserve"> for us to </w:t>
      </w:r>
      <w:r w:rsidR="00E53CBA" w:rsidRPr="00BB68CE">
        <w:rPr>
          <w:rFonts w:ascii="Times New Roman" w:hAnsi="Times New Roman" w:cs="Times New Roman"/>
          <w:lang w:val="en-US"/>
        </w:rPr>
        <w:t>precisely</w:t>
      </w:r>
      <w:r w:rsidR="00D26674" w:rsidRPr="00BB68CE">
        <w:rPr>
          <w:rFonts w:ascii="Times New Roman" w:hAnsi="Times New Roman" w:cs="Times New Roman"/>
          <w:lang w:val="en-US"/>
        </w:rPr>
        <w:t>,</w:t>
      </w:r>
      <w:r w:rsidR="002969A0" w:rsidRPr="00BB68CE">
        <w:rPr>
          <w:rFonts w:ascii="Times New Roman" w:hAnsi="Times New Roman" w:cs="Times New Roman"/>
          <w:lang w:val="en-US"/>
        </w:rPr>
        <w:t xml:space="preserve"> exhaustively</w:t>
      </w:r>
      <w:r w:rsidR="00D26674" w:rsidRPr="00BB68CE">
        <w:rPr>
          <w:rFonts w:ascii="Times New Roman" w:hAnsi="Times New Roman" w:cs="Times New Roman"/>
          <w:lang w:val="en-US"/>
        </w:rPr>
        <w:t>, and substantially</w:t>
      </w:r>
      <w:r w:rsidR="00E53CBA" w:rsidRPr="00BB68CE">
        <w:rPr>
          <w:rFonts w:ascii="Times New Roman" w:hAnsi="Times New Roman" w:cs="Times New Roman"/>
          <w:lang w:val="en-US"/>
        </w:rPr>
        <w:t xml:space="preserve"> </w:t>
      </w:r>
      <w:r w:rsidR="00042669" w:rsidRPr="00BB68CE">
        <w:rPr>
          <w:rFonts w:ascii="Times New Roman" w:hAnsi="Times New Roman" w:cs="Times New Roman"/>
          <w:lang w:val="en-US"/>
        </w:rPr>
        <w:t xml:space="preserve">define what </w:t>
      </w:r>
      <w:r w:rsidR="00601725">
        <w:rPr>
          <w:rFonts w:ascii="Times New Roman" w:hAnsi="Times New Roman" w:cs="Times New Roman"/>
          <w:lang w:val="en-US"/>
        </w:rPr>
        <w:t>each individual’s</w:t>
      </w:r>
      <w:r w:rsidR="005B6883" w:rsidRPr="00BB68CE">
        <w:rPr>
          <w:rFonts w:ascii="Times New Roman" w:hAnsi="Times New Roman" w:cs="Times New Roman"/>
          <w:lang w:val="en-US"/>
        </w:rPr>
        <w:t xml:space="preserve"> important </w:t>
      </w:r>
      <w:r w:rsidR="002D6AD4">
        <w:rPr>
          <w:rFonts w:ascii="Times New Roman" w:hAnsi="Times New Roman" w:cs="Times New Roman"/>
          <w:lang w:val="en-US"/>
        </w:rPr>
        <w:t>qualities</w:t>
      </w:r>
      <w:r w:rsidR="005B6883" w:rsidRPr="00BB68CE">
        <w:rPr>
          <w:rFonts w:ascii="Times New Roman" w:hAnsi="Times New Roman" w:cs="Times New Roman"/>
          <w:lang w:val="en-US"/>
        </w:rPr>
        <w:t xml:space="preserve"> </w:t>
      </w:r>
      <w:r w:rsidR="00042669" w:rsidRPr="00BB68CE">
        <w:rPr>
          <w:rFonts w:ascii="Times New Roman" w:hAnsi="Times New Roman" w:cs="Times New Roman"/>
          <w:lang w:val="en-US"/>
        </w:rPr>
        <w:t>would</w:t>
      </w:r>
      <w:r w:rsidR="00601725">
        <w:rPr>
          <w:rFonts w:ascii="Times New Roman" w:hAnsi="Times New Roman" w:cs="Times New Roman"/>
          <w:lang w:val="en-US"/>
        </w:rPr>
        <w:t xml:space="preserve"> or should</w:t>
      </w:r>
      <w:r w:rsidR="00E53CBA" w:rsidRPr="00BB68CE">
        <w:rPr>
          <w:rFonts w:ascii="Times New Roman" w:hAnsi="Times New Roman" w:cs="Times New Roman"/>
          <w:lang w:val="en-US"/>
        </w:rPr>
        <w:t xml:space="preserve"> be</w:t>
      </w:r>
      <w:r w:rsidR="00D26674" w:rsidRPr="00BB68CE">
        <w:rPr>
          <w:rFonts w:ascii="Times New Roman" w:hAnsi="Times New Roman" w:cs="Times New Roman"/>
          <w:lang w:val="en-US"/>
        </w:rPr>
        <w:t>. (Indeed, barring some satisfying conclusion to debates related to theories of value, the list of important goods is open to reasonable disagreement</w:t>
      </w:r>
      <w:r w:rsidR="00601725">
        <w:rPr>
          <w:rFonts w:ascii="Times New Roman" w:hAnsi="Times New Roman" w:cs="Times New Roman"/>
          <w:lang w:val="en-US"/>
        </w:rPr>
        <w:t>, e.g., between objective list theories and subjective preferences</w:t>
      </w:r>
      <w:r w:rsidR="00D26674" w:rsidRPr="00BB68CE">
        <w:rPr>
          <w:rFonts w:ascii="Times New Roman" w:hAnsi="Times New Roman" w:cs="Times New Roman"/>
          <w:lang w:val="en-US"/>
        </w:rPr>
        <w:t>.)</w:t>
      </w:r>
      <w:r w:rsidR="00E53CBA" w:rsidRPr="00BB68CE">
        <w:rPr>
          <w:rFonts w:ascii="Times New Roman" w:hAnsi="Times New Roman" w:cs="Times New Roman"/>
          <w:lang w:val="en-US"/>
        </w:rPr>
        <w:t xml:space="preserve"> </w:t>
      </w:r>
      <w:r w:rsidR="000B5435">
        <w:rPr>
          <w:rFonts w:ascii="Times New Roman" w:hAnsi="Times New Roman" w:cs="Times New Roman"/>
          <w:lang w:val="en-US"/>
        </w:rPr>
        <w:t>Circumventing debates over the nature of wellbeing, the MGL theory</w:t>
      </w:r>
      <w:r w:rsidR="00D5404C">
        <w:rPr>
          <w:rFonts w:ascii="Times New Roman" w:hAnsi="Times New Roman" w:cs="Times New Roman"/>
          <w:lang w:val="en-US"/>
        </w:rPr>
        <w:t xml:space="preserve"> </w:t>
      </w:r>
      <w:r w:rsidR="000B5435">
        <w:rPr>
          <w:rFonts w:ascii="Times New Roman" w:hAnsi="Times New Roman" w:cs="Times New Roman"/>
          <w:lang w:val="en-US"/>
        </w:rPr>
        <w:t xml:space="preserve">places </w:t>
      </w:r>
      <w:r w:rsidR="00D5404C">
        <w:rPr>
          <w:rFonts w:ascii="Times New Roman" w:hAnsi="Times New Roman" w:cs="Times New Roman"/>
          <w:lang w:val="en-US"/>
        </w:rPr>
        <w:t xml:space="preserve">the locus of concern </w:t>
      </w:r>
      <w:r w:rsidR="000B5435">
        <w:rPr>
          <w:rFonts w:ascii="Times New Roman" w:hAnsi="Times New Roman" w:cs="Times New Roman"/>
          <w:lang w:val="en-US"/>
        </w:rPr>
        <w:t>on</w:t>
      </w:r>
      <w:r w:rsidR="009B18AE">
        <w:rPr>
          <w:rFonts w:ascii="Times New Roman" w:hAnsi="Times New Roman" w:cs="Times New Roman"/>
          <w:lang w:val="en-US"/>
        </w:rPr>
        <w:t xml:space="preserve"> the conditions that are conducive to the quality of the</w:t>
      </w:r>
      <w:r w:rsidR="000B5435">
        <w:rPr>
          <w:rFonts w:ascii="Times New Roman" w:hAnsi="Times New Roman" w:cs="Times New Roman"/>
          <w:lang w:val="en-US"/>
        </w:rPr>
        <w:t xml:space="preserve"> person’s</w:t>
      </w:r>
      <w:r w:rsidR="00D5404C">
        <w:rPr>
          <w:rFonts w:ascii="Times New Roman" w:hAnsi="Times New Roman" w:cs="Times New Roman"/>
          <w:lang w:val="en-US"/>
        </w:rPr>
        <w:t xml:space="preserve"> </w:t>
      </w:r>
      <w:r w:rsidR="00D5404C" w:rsidRPr="009B18AE">
        <w:rPr>
          <w:rFonts w:ascii="Times New Roman" w:hAnsi="Times New Roman" w:cs="Times New Roman"/>
          <w:i/>
          <w:lang w:val="en-US"/>
        </w:rPr>
        <w:t>life</w:t>
      </w:r>
      <w:r w:rsidR="00517BA0">
        <w:rPr>
          <w:rFonts w:ascii="Times New Roman" w:hAnsi="Times New Roman" w:cs="Times New Roman"/>
          <w:i/>
          <w:lang w:val="en-US"/>
        </w:rPr>
        <w:t xml:space="preserve">, </w:t>
      </w:r>
      <w:r w:rsidR="00517BA0">
        <w:rPr>
          <w:rFonts w:ascii="Times New Roman" w:hAnsi="Times New Roman" w:cs="Times New Roman"/>
          <w:lang w:val="en-US"/>
        </w:rPr>
        <w:t>which is distinguished from their wellbeing</w:t>
      </w:r>
      <w:r w:rsidR="00D5404C">
        <w:rPr>
          <w:rFonts w:ascii="Times New Roman" w:hAnsi="Times New Roman" w:cs="Times New Roman"/>
          <w:lang w:val="en-US"/>
        </w:rPr>
        <w:t xml:space="preserve">. </w:t>
      </w:r>
      <w:r w:rsidR="00D26674" w:rsidRPr="00BB68CE">
        <w:rPr>
          <w:rFonts w:ascii="Times New Roman" w:hAnsi="Times New Roman" w:cs="Times New Roman"/>
          <w:lang w:val="en-US"/>
        </w:rPr>
        <w:t xml:space="preserve">Even so, </w:t>
      </w:r>
      <w:r w:rsidR="00E53CBA" w:rsidRPr="00BB68CE">
        <w:rPr>
          <w:rFonts w:ascii="Times New Roman" w:hAnsi="Times New Roman" w:cs="Times New Roman"/>
          <w:lang w:val="en-US"/>
        </w:rPr>
        <w:t xml:space="preserve">we need some kind of </w:t>
      </w:r>
      <w:r w:rsidR="002969A0" w:rsidRPr="00BB68CE">
        <w:rPr>
          <w:rFonts w:ascii="Times New Roman" w:hAnsi="Times New Roman" w:cs="Times New Roman"/>
          <w:lang w:val="en-US"/>
        </w:rPr>
        <w:t xml:space="preserve">analytical device that would </w:t>
      </w:r>
      <w:r w:rsidR="00517BA0">
        <w:rPr>
          <w:rFonts w:ascii="Times New Roman" w:hAnsi="Times New Roman" w:cs="Times New Roman"/>
          <w:lang w:val="en-US"/>
        </w:rPr>
        <w:t>differentiate</w:t>
      </w:r>
      <w:r w:rsidR="002969A0" w:rsidRPr="00BB68CE">
        <w:rPr>
          <w:rFonts w:ascii="Times New Roman" w:hAnsi="Times New Roman" w:cs="Times New Roman"/>
          <w:lang w:val="en-US"/>
        </w:rPr>
        <w:t xml:space="preserve"> between those </w:t>
      </w:r>
      <w:r w:rsidR="00053936">
        <w:rPr>
          <w:rFonts w:ascii="Times New Roman" w:hAnsi="Times New Roman" w:cs="Times New Roman"/>
          <w:lang w:val="en-US"/>
        </w:rPr>
        <w:t>conditions</w:t>
      </w:r>
      <w:r w:rsidR="002969A0" w:rsidRPr="00BB68CE">
        <w:rPr>
          <w:rFonts w:ascii="Times New Roman" w:hAnsi="Times New Roman" w:cs="Times New Roman"/>
          <w:lang w:val="en-US"/>
        </w:rPr>
        <w:t xml:space="preserve"> that are parts of a minimally good life</w:t>
      </w:r>
      <w:r w:rsidR="00053936">
        <w:rPr>
          <w:rFonts w:ascii="Times New Roman" w:hAnsi="Times New Roman" w:cs="Times New Roman"/>
          <w:lang w:val="en-US"/>
        </w:rPr>
        <w:t xml:space="preserve"> and those that fall short.</w:t>
      </w:r>
    </w:p>
    <w:p w14:paraId="1301B2CA" w14:textId="433C481B" w:rsidR="005F3E75" w:rsidRPr="00BB68CE" w:rsidRDefault="00042669" w:rsidP="00517BA0">
      <w:pPr>
        <w:ind w:firstLine="720"/>
        <w:jc w:val="both"/>
        <w:rPr>
          <w:rFonts w:ascii="Times New Roman" w:hAnsi="Times New Roman" w:cs="Times New Roman"/>
          <w:iCs/>
          <w:lang w:val="en-US"/>
        </w:rPr>
      </w:pPr>
      <w:r w:rsidRPr="00BB68CE">
        <w:rPr>
          <w:rFonts w:ascii="Times New Roman" w:hAnsi="Times New Roman" w:cs="Times New Roman"/>
          <w:lang w:val="en-US"/>
        </w:rPr>
        <w:t>Hassoun</w:t>
      </w:r>
      <w:r w:rsidR="00D26674" w:rsidRPr="00BB68CE">
        <w:rPr>
          <w:rFonts w:ascii="Times New Roman" w:hAnsi="Times New Roman" w:cs="Times New Roman"/>
          <w:lang w:val="en-US"/>
        </w:rPr>
        <w:t xml:space="preserve"> </w:t>
      </w:r>
      <w:r w:rsidR="005F3E75" w:rsidRPr="00BB68CE">
        <w:rPr>
          <w:rFonts w:ascii="Times New Roman" w:hAnsi="Times New Roman" w:cs="Times New Roman"/>
          <w:lang w:val="en-US"/>
        </w:rPr>
        <w:t>proposes that the</w:t>
      </w:r>
      <w:r w:rsidR="00E369B7" w:rsidRPr="00BB68CE">
        <w:rPr>
          <w:rFonts w:ascii="Times New Roman" w:hAnsi="Times New Roman" w:cs="Times New Roman"/>
          <w:lang w:val="en-US"/>
        </w:rPr>
        <w:t xml:space="preserve"> standard</w:t>
      </w:r>
      <w:r w:rsidR="005F3E75" w:rsidRPr="00BB68CE">
        <w:rPr>
          <w:rFonts w:ascii="Times New Roman" w:hAnsi="Times New Roman" w:cs="Times New Roman"/>
          <w:lang w:val="en-US"/>
        </w:rPr>
        <w:t xml:space="preserve"> for a minimally good life – the life that fits a minimal standard of justifiable aspiration --</w:t>
      </w:r>
      <w:r w:rsidR="00E369B7" w:rsidRPr="00BB68CE">
        <w:rPr>
          <w:rFonts w:ascii="Times New Roman" w:hAnsi="Times New Roman" w:cs="Times New Roman"/>
          <w:lang w:val="en-US"/>
        </w:rPr>
        <w:t xml:space="preserve"> </w:t>
      </w:r>
      <w:r w:rsidR="005F3E75" w:rsidRPr="00BB68CE">
        <w:rPr>
          <w:rFonts w:ascii="Times New Roman" w:hAnsi="Times New Roman" w:cs="Times New Roman"/>
          <w:lang w:val="en-US"/>
        </w:rPr>
        <w:t>is settled by</w:t>
      </w:r>
      <w:r w:rsidR="00DB70D5">
        <w:rPr>
          <w:rFonts w:ascii="Times New Roman" w:hAnsi="Times New Roman" w:cs="Times New Roman"/>
          <w:lang w:val="en-US"/>
        </w:rPr>
        <w:t xml:space="preserve"> certain principled applied in a particular manner. For exegetical convenience, it is helpful to say that the application of these principles occurs through</w:t>
      </w:r>
      <w:r w:rsidR="005F3E75" w:rsidRPr="00BB68CE">
        <w:rPr>
          <w:rFonts w:ascii="Times New Roman" w:hAnsi="Times New Roman" w:cs="Times New Roman"/>
          <w:lang w:val="en-US"/>
        </w:rPr>
        <w:t xml:space="preserve"> the </w:t>
      </w:r>
      <w:r w:rsidR="00DB70D5">
        <w:rPr>
          <w:rFonts w:ascii="Times New Roman" w:hAnsi="Times New Roman" w:cs="Times New Roman"/>
          <w:lang w:val="en-US"/>
        </w:rPr>
        <w:t>efforts</w:t>
      </w:r>
      <w:r w:rsidR="005F3E75" w:rsidRPr="00BB68CE">
        <w:rPr>
          <w:rFonts w:ascii="Times New Roman" w:hAnsi="Times New Roman" w:cs="Times New Roman"/>
          <w:lang w:val="en-US"/>
        </w:rPr>
        <w:t xml:space="preserve"> of</w:t>
      </w:r>
      <w:r w:rsidR="00E369B7" w:rsidRPr="00BB68CE">
        <w:rPr>
          <w:rFonts w:ascii="Times New Roman" w:hAnsi="Times New Roman" w:cs="Times New Roman"/>
          <w:lang w:val="en-US"/>
        </w:rPr>
        <w:t xml:space="preserve"> competent judges</w:t>
      </w:r>
      <w:r w:rsidR="00DB70D5">
        <w:rPr>
          <w:rFonts w:ascii="Times New Roman" w:hAnsi="Times New Roman" w:cs="Times New Roman"/>
          <w:lang w:val="en-US"/>
        </w:rPr>
        <w:t xml:space="preserve"> who are apprised of those principles and who seek to apply them to cases</w:t>
      </w:r>
      <w:r w:rsidR="002969A0" w:rsidRPr="00BB68CE">
        <w:rPr>
          <w:rFonts w:ascii="Times New Roman" w:hAnsi="Times New Roman" w:cs="Times New Roman"/>
          <w:iCs/>
          <w:lang w:val="en-US"/>
        </w:rPr>
        <w:t>.</w:t>
      </w:r>
      <w:r w:rsidR="005F3E75" w:rsidRPr="00BB68CE">
        <w:rPr>
          <w:rFonts w:ascii="Times New Roman" w:hAnsi="Times New Roman" w:cs="Times New Roman"/>
          <w:iCs/>
          <w:lang w:val="en-US"/>
        </w:rPr>
        <w:t xml:space="preserve"> The task of these judges is to figure out, for each individual person under examination, what it is that would constitute a minimally good life for that person. The competence of a judge is determined by the fact that they </w:t>
      </w:r>
      <w:r w:rsidR="00C07EBF">
        <w:rPr>
          <w:rFonts w:ascii="Times New Roman" w:hAnsi="Times New Roman" w:cs="Times New Roman"/>
          <w:iCs/>
          <w:lang w:val="en-US"/>
        </w:rPr>
        <w:t xml:space="preserve">must </w:t>
      </w:r>
      <w:r w:rsidR="005F3E75" w:rsidRPr="00BB68CE">
        <w:rPr>
          <w:rFonts w:ascii="Times New Roman" w:hAnsi="Times New Roman" w:cs="Times New Roman"/>
          <w:iCs/>
          <w:lang w:val="en-US"/>
        </w:rPr>
        <w:t xml:space="preserve">be </w:t>
      </w:r>
      <w:r w:rsidR="002969A0" w:rsidRPr="00BB68CE">
        <w:rPr>
          <w:rFonts w:ascii="Times New Roman" w:hAnsi="Times New Roman" w:cs="Times New Roman"/>
          <w:iCs/>
          <w:lang w:val="en-US"/>
        </w:rPr>
        <w:t>reasonable,</w:t>
      </w:r>
      <w:r w:rsidR="0094641B">
        <w:rPr>
          <w:rFonts w:ascii="Times New Roman" w:hAnsi="Times New Roman" w:cs="Times New Roman"/>
          <w:iCs/>
          <w:lang w:val="en-US"/>
        </w:rPr>
        <w:t xml:space="preserve"> appropriately</w:t>
      </w:r>
      <w:r w:rsidR="001A130F">
        <w:rPr>
          <w:rFonts w:ascii="Times New Roman" w:hAnsi="Times New Roman" w:cs="Times New Roman"/>
          <w:iCs/>
          <w:lang w:val="en-US"/>
        </w:rPr>
        <w:t xml:space="preserve"> impartial,</w:t>
      </w:r>
      <w:r w:rsidR="002969A0" w:rsidRPr="00BB68CE">
        <w:rPr>
          <w:rFonts w:ascii="Times New Roman" w:hAnsi="Times New Roman" w:cs="Times New Roman"/>
          <w:iCs/>
          <w:lang w:val="en-US"/>
        </w:rPr>
        <w:t xml:space="preserve"> caring, free from coercion or constraint</w:t>
      </w:r>
      <w:r w:rsidR="00A24630" w:rsidRPr="00BB68CE">
        <w:rPr>
          <w:rFonts w:ascii="Times New Roman" w:hAnsi="Times New Roman" w:cs="Times New Roman"/>
          <w:iCs/>
          <w:lang w:val="en-US"/>
        </w:rPr>
        <w:t xml:space="preserve">, and thereby capable of taking each individual seriously by properly attending to </w:t>
      </w:r>
      <w:r w:rsidR="00601725">
        <w:rPr>
          <w:rFonts w:ascii="Times New Roman" w:hAnsi="Times New Roman" w:cs="Times New Roman"/>
          <w:iCs/>
          <w:lang w:val="en-US"/>
        </w:rPr>
        <w:t>each person’s</w:t>
      </w:r>
      <w:r w:rsidR="00A24630" w:rsidRPr="00BB68CE">
        <w:rPr>
          <w:rFonts w:ascii="Times New Roman" w:hAnsi="Times New Roman" w:cs="Times New Roman"/>
          <w:iCs/>
          <w:lang w:val="en-US"/>
        </w:rPr>
        <w:t xml:space="preserve"> experiences, liabilities, and perceived conception of the good</w:t>
      </w:r>
      <w:r w:rsidR="001A130F">
        <w:rPr>
          <w:rFonts w:ascii="Times New Roman" w:hAnsi="Times New Roman" w:cs="Times New Roman"/>
          <w:iCs/>
          <w:lang w:val="en-US"/>
        </w:rPr>
        <w:t>, on the assumption that full information has been provided about that person and their lives</w:t>
      </w:r>
      <w:r w:rsidR="00A24630" w:rsidRPr="00BB68CE">
        <w:rPr>
          <w:rFonts w:ascii="Times New Roman" w:hAnsi="Times New Roman" w:cs="Times New Roman"/>
          <w:iCs/>
          <w:lang w:val="en-US"/>
        </w:rPr>
        <w:t>.</w:t>
      </w:r>
    </w:p>
    <w:p w14:paraId="250169FD" w14:textId="280B7B0B" w:rsidR="001A130F" w:rsidRDefault="008D174B" w:rsidP="00517BA0">
      <w:pPr>
        <w:ind w:firstLine="720"/>
        <w:jc w:val="both"/>
        <w:rPr>
          <w:rFonts w:ascii="Times New Roman" w:hAnsi="Times New Roman" w:cs="Times New Roman"/>
          <w:lang w:val="en-US"/>
        </w:rPr>
      </w:pPr>
      <w:r>
        <w:rPr>
          <w:rFonts w:ascii="Times New Roman" w:hAnsi="Times New Roman" w:cs="Times New Roman"/>
          <w:lang w:val="en-US"/>
        </w:rPr>
        <w:t>A</w:t>
      </w:r>
      <w:r w:rsidR="001A130F">
        <w:rPr>
          <w:rFonts w:ascii="Times New Roman" w:hAnsi="Times New Roman" w:cs="Times New Roman"/>
          <w:lang w:val="en-US"/>
        </w:rPr>
        <w:t xml:space="preserve"> feature of the competent judge that is not explicitly </w:t>
      </w:r>
      <w:r w:rsidR="00ED39F5">
        <w:rPr>
          <w:rFonts w:ascii="Times New Roman" w:hAnsi="Times New Roman" w:cs="Times New Roman"/>
          <w:lang w:val="en-US"/>
        </w:rPr>
        <w:t>foregrounded</w:t>
      </w:r>
      <w:r w:rsidR="001A130F">
        <w:rPr>
          <w:rFonts w:ascii="Times New Roman" w:hAnsi="Times New Roman" w:cs="Times New Roman"/>
          <w:lang w:val="en-US"/>
        </w:rPr>
        <w:t xml:space="preserve"> by Hassoun</w:t>
      </w:r>
      <w:r w:rsidR="001972A2">
        <w:rPr>
          <w:rFonts w:ascii="Times New Roman" w:hAnsi="Times New Roman" w:cs="Times New Roman"/>
          <w:lang w:val="en-US"/>
        </w:rPr>
        <w:t xml:space="preserve"> </w:t>
      </w:r>
      <w:r w:rsidR="001A130F">
        <w:rPr>
          <w:rFonts w:ascii="Times New Roman" w:hAnsi="Times New Roman" w:cs="Times New Roman"/>
          <w:lang w:val="en-US"/>
        </w:rPr>
        <w:t>is the requirement that</w:t>
      </w:r>
      <w:r w:rsidR="001768B0">
        <w:rPr>
          <w:rFonts w:ascii="Times New Roman" w:hAnsi="Times New Roman" w:cs="Times New Roman"/>
          <w:lang w:val="en-US"/>
        </w:rPr>
        <w:t xml:space="preserve"> competent</w:t>
      </w:r>
      <w:r w:rsidR="001A130F">
        <w:rPr>
          <w:rFonts w:ascii="Times New Roman" w:hAnsi="Times New Roman" w:cs="Times New Roman"/>
          <w:lang w:val="en-US"/>
        </w:rPr>
        <w:t xml:space="preserve"> judges </w:t>
      </w:r>
      <w:r w:rsidR="001768B0">
        <w:rPr>
          <w:rFonts w:ascii="Times New Roman" w:hAnsi="Times New Roman" w:cs="Times New Roman"/>
          <w:lang w:val="en-US"/>
        </w:rPr>
        <w:t>be equipped with</w:t>
      </w:r>
      <w:r w:rsidR="001A130F">
        <w:rPr>
          <w:rFonts w:ascii="Times New Roman" w:hAnsi="Times New Roman" w:cs="Times New Roman"/>
          <w:lang w:val="en-US"/>
        </w:rPr>
        <w:t xml:space="preserve"> an imagination. </w:t>
      </w:r>
      <w:r w:rsidR="00296625">
        <w:rPr>
          <w:rFonts w:ascii="Times New Roman" w:hAnsi="Times New Roman" w:cs="Times New Roman"/>
          <w:lang w:val="en-US"/>
        </w:rPr>
        <w:t>After all</w:t>
      </w:r>
      <w:r w:rsidR="001A130F">
        <w:rPr>
          <w:rFonts w:ascii="Times New Roman" w:hAnsi="Times New Roman" w:cs="Times New Roman"/>
          <w:lang w:val="en-US"/>
        </w:rPr>
        <w:t>, w</w:t>
      </w:r>
      <w:r w:rsidR="001A130F" w:rsidRPr="001A130F">
        <w:rPr>
          <w:rFonts w:ascii="Times New Roman" w:hAnsi="Times New Roman" w:cs="Times New Roman"/>
          <w:lang w:val="en-US"/>
        </w:rPr>
        <w:t xml:space="preserve">hen we consider </w:t>
      </w:r>
      <w:r w:rsidR="00296625" w:rsidRPr="001A130F">
        <w:rPr>
          <w:rFonts w:ascii="Times New Roman" w:hAnsi="Times New Roman" w:cs="Times New Roman"/>
          <w:lang w:val="en-US"/>
        </w:rPr>
        <w:t>each other’s</w:t>
      </w:r>
      <w:r w:rsidR="001A130F" w:rsidRPr="001A130F">
        <w:rPr>
          <w:rFonts w:ascii="Times New Roman" w:hAnsi="Times New Roman" w:cs="Times New Roman"/>
          <w:lang w:val="en-US"/>
        </w:rPr>
        <w:t xml:space="preserve"> lives, it is important to </w:t>
      </w:r>
      <w:r>
        <w:rPr>
          <w:rFonts w:ascii="Times New Roman" w:hAnsi="Times New Roman" w:cs="Times New Roman"/>
          <w:lang w:val="en-US"/>
        </w:rPr>
        <w:t>be able to</w:t>
      </w:r>
      <w:r w:rsidR="001A130F" w:rsidRPr="001A130F">
        <w:rPr>
          <w:rFonts w:ascii="Times New Roman" w:hAnsi="Times New Roman" w:cs="Times New Roman"/>
          <w:lang w:val="en-US"/>
        </w:rPr>
        <w:t xml:space="preserve"> evaluate potential</w:t>
      </w:r>
      <w:r>
        <w:rPr>
          <w:rFonts w:ascii="Times New Roman" w:hAnsi="Times New Roman" w:cs="Times New Roman"/>
          <w:lang w:val="en-US"/>
        </w:rPr>
        <w:t xml:space="preserve"> distant counterfactual</w:t>
      </w:r>
      <w:r w:rsidR="001A130F" w:rsidRPr="001A130F">
        <w:rPr>
          <w:rFonts w:ascii="Times New Roman" w:hAnsi="Times New Roman" w:cs="Times New Roman"/>
          <w:lang w:val="en-US"/>
        </w:rPr>
        <w:t xml:space="preserve"> states of the world </w:t>
      </w:r>
      <w:r>
        <w:rPr>
          <w:rFonts w:ascii="Times New Roman" w:hAnsi="Times New Roman" w:cs="Times New Roman"/>
          <w:lang w:val="en-US"/>
        </w:rPr>
        <w:t xml:space="preserve">and take them seriously </w:t>
      </w:r>
      <w:r w:rsidR="001A130F" w:rsidRPr="001A130F">
        <w:rPr>
          <w:rFonts w:ascii="Times New Roman" w:hAnsi="Times New Roman" w:cs="Times New Roman"/>
          <w:lang w:val="en-US"/>
        </w:rPr>
        <w:t>as genuine options</w:t>
      </w:r>
      <w:r w:rsidR="001A130F">
        <w:rPr>
          <w:rFonts w:ascii="Times New Roman" w:hAnsi="Times New Roman" w:cs="Times New Roman"/>
          <w:lang w:val="en-US"/>
        </w:rPr>
        <w:t xml:space="preserve"> corresponding to outcomes that can be</w:t>
      </w:r>
      <w:r w:rsidR="001A130F" w:rsidRPr="001A130F">
        <w:rPr>
          <w:rFonts w:ascii="Times New Roman" w:hAnsi="Times New Roman" w:cs="Times New Roman"/>
          <w:lang w:val="en-US"/>
        </w:rPr>
        <w:t xml:space="preserve"> subject</w:t>
      </w:r>
      <w:r w:rsidR="001A130F">
        <w:rPr>
          <w:rFonts w:ascii="Times New Roman" w:hAnsi="Times New Roman" w:cs="Times New Roman"/>
          <w:lang w:val="en-US"/>
        </w:rPr>
        <w:t>ed</w:t>
      </w:r>
      <w:r w:rsidR="001A130F" w:rsidRPr="001A130F">
        <w:rPr>
          <w:rFonts w:ascii="Times New Roman" w:hAnsi="Times New Roman" w:cs="Times New Roman"/>
          <w:lang w:val="en-US"/>
        </w:rPr>
        <w:t xml:space="preserve"> to preferences</w:t>
      </w:r>
      <w:r w:rsidR="00296625">
        <w:rPr>
          <w:rFonts w:ascii="Times New Roman" w:hAnsi="Times New Roman" w:cs="Times New Roman"/>
          <w:lang w:val="en-US"/>
        </w:rPr>
        <w:t>; moreover, it is important to have an imagination just to get empathy off the ground in the first place</w:t>
      </w:r>
      <w:r w:rsidR="001A130F" w:rsidRPr="001A130F">
        <w:rPr>
          <w:rFonts w:ascii="Times New Roman" w:hAnsi="Times New Roman" w:cs="Times New Roman"/>
          <w:lang w:val="en-US"/>
        </w:rPr>
        <w:t xml:space="preserve">. </w:t>
      </w:r>
      <w:r w:rsidR="004A6DE5">
        <w:rPr>
          <w:rFonts w:ascii="Times New Roman" w:hAnsi="Times New Roman" w:cs="Times New Roman"/>
          <w:lang w:val="en-US"/>
        </w:rPr>
        <w:t xml:space="preserve">Ethicists have </w:t>
      </w:r>
      <w:r w:rsidR="00053936">
        <w:rPr>
          <w:rFonts w:ascii="Times New Roman" w:hAnsi="Times New Roman" w:cs="Times New Roman"/>
          <w:lang w:val="en-US"/>
        </w:rPr>
        <w:t>a longstanding</w:t>
      </w:r>
      <w:r w:rsidR="001972A2">
        <w:rPr>
          <w:rFonts w:ascii="Times New Roman" w:hAnsi="Times New Roman" w:cs="Times New Roman"/>
          <w:lang w:val="en-US"/>
        </w:rPr>
        <w:t xml:space="preserve"> interest in imagination</w:t>
      </w:r>
      <w:r w:rsidR="00053936">
        <w:rPr>
          <w:rFonts w:ascii="Times New Roman" w:hAnsi="Times New Roman" w:cs="Times New Roman"/>
          <w:lang w:val="en-US"/>
        </w:rPr>
        <w:t xml:space="preserve"> in the context of discussions over </w:t>
      </w:r>
      <w:r w:rsidR="00D956E4">
        <w:rPr>
          <w:rFonts w:ascii="Times New Roman" w:hAnsi="Times New Roman" w:cs="Times New Roman"/>
          <w:lang w:val="en-US"/>
        </w:rPr>
        <w:t xml:space="preserve">moral attitudes like </w:t>
      </w:r>
      <w:r w:rsidR="00053936">
        <w:rPr>
          <w:rFonts w:ascii="Times New Roman" w:hAnsi="Times New Roman" w:cs="Times New Roman"/>
          <w:lang w:val="en-US"/>
        </w:rPr>
        <w:t>empathy and sympathy</w:t>
      </w:r>
      <w:r w:rsidR="001972A2">
        <w:rPr>
          <w:rFonts w:ascii="Times New Roman" w:hAnsi="Times New Roman" w:cs="Times New Roman"/>
          <w:lang w:val="en-US"/>
        </w:rPr>
        <w:t xml:space="preserve">, </w:t>
      </w:r>
      <w:r w:rsidR="00363851">
        <w:rPr>
          <w:rFonts w:ascii="Times New Roman" w:hAnsi="Times New Roman" w:cs="Times New Roman"/>
          <w:lang w:val="en-US"/>
        </w:rPr>
        <w:t xml:space="preserve">in ways that Darwall highlights </w:t>
      </w:r>
      <w:r w:rsidR="00363851" w:rsidRPr="008938EA">
        <w:rPr>
          <w:rFonts w:ascii="Times New Roman" w:hAnsi="Times New Roman" w:cs="Times New Roman"/>
          <w:lang w:val="en-US"/>
        </w:rPr>
        <w:t>effectively</w:t>
      </w:r>
      <w:r w:rsidR="00F10B8C" w:rsidRPr="008938EA">
        <w:rPr>
          <w:rFonts w:ascii="Times New Roman" w:hAnsi="Times New Roman" w:cs="Times New Roman"/>
          <w:lang w:val="en-US"/>
        </w:rPr>
        <w:t xml:space="preserve"> throughout his discussion</w:t>
      </w:r>
      <w:r w:rsidR="00053936" w:rsidRPr="008938EA">
        <w:rPr>
          <w:rFonts w:ascii="Times New Roman" w:hAnsi="Times New Roman" w:cs="Times New Roman"/>
          <w:lang w:val="en-US"/>
        </w:rPr>
        <w:t xml:space="preserve"> </w:t>
      </w:r>
      <w:sdt>
        <w:sdtPr>
          <w:rPr>
            <w:rFonts w:ascii="Times New Roman" w:hAnsi="Times New Roman" w:cs="Times New Roman"/>
            <w:lang w:val="en-US"/>
          </w:rPr>
          <w:id w:val="-454953241"/>
          <w:citation/>
        </w:sdtPr>
        <w:sdtEndPr/>
        <w:sdtContent>
          <w:r w:rsidR="004A6DE5" w:rsidRPr="008938EA">
            <w:rPr>
              <w:rFonts w:ascii="Times New Roman" w:hAnsi="Times New Roman" w:cs="Times New Roman"/>
              <w:lang w:val="en-US"/>
            </w:rPr>
            <w:fldChar w:fldCharType="begin"/>
          </w:r>
          <w:r w:rsidR="004246DA" w:rsidRPr="008938EA">
            <w:rPr>
              <w:rFonts w:ascii="Times New Roman" w:hAnsi="Times New Roman" w:cs="Times New Roman"/>
              <w:lang w:val="en-US"/>
            </w:rPr>
            <w:instrText xml:space="preserve">CITATION Dar02 \t  \l 1033 </w:instrText>
          </w:r>
          <w:r w:rsidR="004A6DE5" w:rsidRPr="008938EA">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w:t>
          </w:r>
          <w:r w:rsidR="004A6DE5" w:rsidRPr="008938EA">
            <w:rPr>
              <w:rFonts w:ascii="Times New Roman" w:hAnsi="Times New Roman" w:cs="Times New Roman"/>
              <w:lang w:val="en-US"/>
            </w:rPr>
            <w:fldChar w:fldCharType="end"/>
          </w:r>
        </w:sdtContent>
      </w:sdt>
      <w:r w:rsidR="00D956E4" w:rsidRPr="008938EA">
        <w:rPr>
          <w:rFonts w:ascii="Times New Roman" w:hAnsi="Times New Roman" w:cs="Times New Roman"/>
          <w:lang w:val="en-US"/>
        </w:rPr>
        <w:t xml:space="preserve"> </w:t>
      </w:r>
      <w:sdt>
        <w:sdtPr>
          <w:rPr>
            <w:rFonts w:ascii="Times New Roman" w:hAnsi="Times New Roman" w:cs="Times New Roman"/>
            <w:lang w:val="en-US"/>
          </w:rPr>
          <w:id w:val="-2112028619"/>
          <w:citation/>
        </w:sdtPr>
        <w:sdtEndPr/>
        <w:sdtContent>
          <w:r w:rsidR="00D956E4" w:rsidRPr="008938EA">
            <w:rPr>
              <w:rFonts w:ascii="Times New Roman" w:hAnsi="Times New Roman" w:cs="Times New Roman"/>
              <w:lang w:val="en-US"/>
            </w:rPr>
            <w:fldChar w:fldCharType="begin"/>
          </w:r>
          <w:r w:rsidR="008938EA">
            <w:rPr>
              <w:rFonts w:ascii="Times New Roman" w:hAnsi="Times New Roman" w:cs="Times New Roman"/>
              <w:lang w:val="en-US"/>
            </w:rPr>
            <w:instrText xml:space="preserve">CITATION Smi53 \l 1033 </w:instrText>
          </w:r>
          <w:r w:rsidR="00D956E4" w:rsidRPr="008938EA">
            <w:rPr>
              <w:rFonts w:ascii="Times New Roman" w:hAnsi="Times New Roman" w:cs="Times New Roman"/>
              <w:lang w:val="en-US"/>
            </w:rPr>
            <w:fldChar w:fldCharType="separate"/>
          </w:r>
          <w:r w:rsidR="008938EA" w:rsidRPr="008938EA">
            <w:rPr>
              <w:rFonts w:ascii="Times New Roman" w:hAnsi="Times New Roman" w:cs="Times New Roman"/>
              <w:noProof/>
              <w:lang w:val="en-US"/>
            </w:rPr>
            <w:t>(Smith, 1853)</w:t>
          </w:r>
          <w:r w:rsidR="00D956E4" w:rsidRPr="008938EA">
            <w:rPr>
              <w:rFonts w:ascii="Times New Roman" w:hAnsi="Times New Roman" w:cs="Times New Roman"/>
              <w:lang w:val="en-US"/>
            </w:rPr>
            <w:fldChar w:fldCharType="end"/>
          </w:r>
        </w:sdtContent>
      </w:sdt>
      <w:r w:rsidR="001A130F" w:rsidRPr="008938EA">
        <w:rPr>
          <w:rFonts w:ascii="Times New Roman" w:hAnsi="Times New Roman" w:cs="Times New Roman"/>
          <w:lang w:val="en-US"/>
        </w:rPr>
        <w:t>.</w:t>
      </w:r>
      <w:r w:rsidR="004A6DE5" w:rsidRPr="008938EA">
        <w:rPr>
          <w:rFonts w:ascii="Times New Roman" w:hAnsi="Times New Roman" w:cs="Times New Roman"/>
          <w:lang w:val="en-US"/>
        </w:rPr>
        <w:t xml:space="preserve"> So</w:t>
      </w:r>
      <w:r w:rsidR="001972A2" w:rsidRPr="008938EA">
        <w:rPr>
          <w:rFonts w:ascii="Times New Roman" w:hAnsi="Times New Roman" w:cs="Times New Roman"/>
          <w:lang w:val="en-US"/>
        </w:rPr>
        <w:t xml:space="preserve">, </w:t>
      </w:r>
      <w:r w:rsidR="00597D5D" w:rsidRPr="008938EA">
        <w:rPr>
          <w:rFonts w:ascii="Times New Roman" w:hAnsi="Times New Roman" w:cs="Times New Roman"/>
          <w:lang w:val="en-US"/>
        </w:rPr>
        <w:t xml:space="preserve">I will </w:t>
      </w:r>
      <w:r w:rsidR="00D956E4" w:rsidRPr="008938EA">
        <w:rPr>
          <w:rFonts w:ascii="Times New Roman" w:hAnsi="Times New Roman" w:cs="Times New Roman"/>
          <w:lang w:val="en-US"/>
        </w:rPr>
        <w:t>highlight</w:t>
      </w:r>
      <w:r w:rsidR="00597D5D" w:rsidRPr="008938EA">
        <w:rPr>
          <w:rFonts w:ascii="Times New Roman" w:hAnsi="Times New Roman" w:cs="Times New Roman"/>
          <w:lang w:val="en-US"/>
        </w:rPr>
        <w:t xml:space="preserve"> </w:t>
      </w:r>
      <w:r w:rsidR="004A6DE5" w:rsidRPr="008938EA">
        <w:rPr>
          <w:rFonts w:ascii="Times New Roman" w:hAnsi="Times New Roman" w:cs="Times New Roman"/>
          <w:lang w:val="en-US"/>
        </w:rPr>
        <w:t>the role</w:t>
      </w:r>
      <w:r w:rsidR="004A6DE5">
        <w:rPr>
          <w:rFonts w:ascii="Times New Roman" w:hAnsi="Times New Roman" w:cs="Times New Roman"/>
          <w:lang w:val="en-US"/>
        </w:rPr>
        <w:t xml:space="preserve"> of the</w:t>
      </w:r>
      <w:r w:rsidR="001972A2">
        <w:rPr>
          <w:rFonts w:ascii="Times New Roman" w:hAnsi="Times New Roman" w:cs="Times New Roman"/>
          <w:lang w:val="en-US"/>
        </w:rPr>
        <w:t xml:space="preserve"> </w:t>
      </w:r>
      <w:r w:rsidR="00570A30">
        <w:rPr>
          <w:rFonts w:ascii="Times New Roman" w:hAnsi="Times New Roman" w:cs="Times New Roman"/>
          <w:lang w:val="en-US"/>
        </w:rPr>
        <w:t>imagination</w:t>
      </w:r>
      <w:r w:rsidR="001A130F">
        <w:rPr>
          <w:rFonts w:ascii="Times New Roman" w:hAnsi="Times New Roman" w:cs="Times New Roman"/>
          <w:lang w:val="en-US"/>
        </w:rPr>
        <w:t xml:space="preserve"> in </w:t>
      </w:r>
      <w:r w:rsidR="00597D5D">
        <w:rPr>
          <w:rFonts w:ascii="Times New Roman" w:hAnsi="Times New Roman" w:cs="Times New Roman"/>
          <w:lang w:val="en-US"/>
        </w:rPr>
        <w:t>the analysis of</w:t>
      </w:r>
      <w:r w:rsidR="001A130F">
        <w:rPr>
          <w:rFonts w:ascii="Times New Roman" w:hAnsi="Times New Roman" w:cs="Times New Roman"/>
          <w:lang w:val="en-US"/>
        </w:rPr>
        <w:t xml:space="preserve"> the varieties of empathetic concern.</w:t>
      </w:r>
    </w:p>
    <w:p w14:paraId="27E7527A" w14:textId="21BAB199" w:rsidR="00A24630" w:rsidRDefault="00A24630" w:rsidP="00517BA0">
      <w:pPr>
        <w:jc w:val="both"/>
        <w:rPr>
          <w:rFonts w:ascii="Times New Roman" w:hAnsi="Times New Roman" w:cs="Times New Roman"/>
          <w:iCs/>
          <w:lang w:val="en-US"/>
        </w:rPr>
      </w:pPr>
    </w:p>
    <w:p w14:paraId="123C1134" w14:textId="1AFA6CCB" w:rsidR="005259D1" w:rsidRPr="005259D1" w:rsidRDefault="005259D1" w:rsidP="00517BA0">
      <w:pPr>
        <w:jc w:val="both"/>
        <w:rPr>
          <w:rFonts w:ascii="Times New Roman" w:hAnsi="Times New Roman" w:cs="Times New Roman"/>
          <w:i/>
          <w:iCs/>
          <w:lang w:val="en-US"/>
        </w:rPr>
      </w:pPr>
      <w:r>
        <w:rPr>
          <w:rFonts w:ascii="Times New Roman" w:hAnsi="Times New Roman" w:cs="Times New Roman"/>
          <w:i/>
          <w:iCs/>
          <w:lang w:val="en-US"/>
        </w:rPr>
        <w:t>Varieties</w:t>
      </w:r>
      <w:r w:rsidRPr="005259D1">
        <w:rPr>
          <w:rFonts w:ascii="Times New Roman" w:hAnsi="Times New Roman" w:cs="Times New Roman"/>
          <w:i/>
          <w:iCs/>
          <w:lang w:val="en-US"/>
        </w:rPr>
        <w:t xml:space="preserve"> of Empathetic Concern</w:t>
      </w:r>
    </w:p>
    <w:p w14:paraId="0FF41447" w14:textId="77777777" w:rsidR="005259D1" w:rsidRPr="00BB68CE" w:rsidRDefault="005259D1" w:rsidP="00517BA0">
      <w:pPr>
        <w:jc w:val="both"/>
        <w:rPr>
          <w:rFonts w:ascii="Times New Roman" w:hAnsi="Times New Roman" w:cs="Times New Roman"/>
          <w:iCs/>
          <w:lang w:val="en-US"/>
        </w:rPr>
      </w:pPr>
    </w:p>
    <w:p w14:paraId="5A06DFB3" w14:textId="2068979C" w:rsidR="00E369B7" w:rsidRPr="00BB68CE" w:rsidRDefault="003931B1" w:rsidP="00517BA0">
      <w:pPr>
        <w:jc w:val="both"/>
        <w:rPr>
          <w:rFonts w:ascii="Times New Roman" w:hAnsi="Times New Roman" w:cs="Times New Roman"/>
          <w:lang w:val="en-US"/>
        </w:rPr>
      </w:pPr>
      <w:r w:rsidRPr="00BB68CE">
        <w:rPr>
          <w:rFonts w:ascii="Times New Roman" w:hAnsi="Times New Roman" w:cs="Times New Roman"/>
          <w:lang w:val="en-US"/>
        </w:rPr>
        <w:t xml:space="preserve">Hassoun deploys the notion of ‘care’ in a specific manner, </w:t>
      </w:r>
      <w:r w:rsidR="009B539C">
        <w:rPr>
          <w:rFonts w:ascii="Times New Roman" w:hAnsi="Times New Roman" w:cs="Times New Roman"/>
          <w:lang w:val="en-US"/>
        </w:rPr>
        <w:t>which she contrasts with a version of empathy</w:t>
      </w:r>
      <w:r w:rsidRPr="00BB68CE">
        <w:rPr>
          <w:rFonts w:ascii="Times New Roman" w:hAnsi="Times New Roman" w:cs="Times New Roman"/>
          <w:lang w:val="en-US"/>
        </w:rPr>
        <w:t xml:space="preserve"> </w:t>
      </w:r>
      <w:r w:rsidR="009B539C">
        <w:rPr>
          <w:rFonts w:ascii="Times New Roman" w:hAnsi="Times New Roman" w:cs="Times New Roman"/>
          <w:lang w:val="en-US"/>
        </w:rPr>
        <w:t>that is u</w:t>
      </w:r>
      <w:r w:rsidRPr="00BB68CE">
        <w:rPr>
          <w:rFonts w:ascii="Times New Roman" w:hAnsi="Times New Roman" w:cs="Times New Roman"/>
          <w:lang w:val="en-US"/>
        </w:rPr>
        <w:t>sed by Stephen Darwall</w:t>
      </w:r>
      <w:r w:rsidR="00296625">
        <w:rPr>
          <w:rFonts w:ascii="Times New Roman" w:hAnsi="Times New Roman" w:cs="Times New Roman"/>
          <w:lang w:val="en-US"/>
        </w:rPr>
        <w:t xml:space="preserve"> </w:t>
      </w:r>
      <w:sdt>
        <w:sdtPr>
          <w:rPr>
            <w:rFonts w:ascii="Times New Roman" w:hAnsi="Times New Roman" w:cs="Times New Roman"/>
            <w:lang w:val="en-US"/>
          </w:rPr>
          <w:id w:val="167074265"/>
          <w:citation/>
        </w:sdtPr>
        <w:sdtEndPr/>
        <w:sdtContent>
          <w:r w:rsidR="00296625">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\t  \l 1033 </w:instrText>
          </w:r>
          <w:r w:rsidR="00296625">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w:t>
          </w:r>
          <w:r w:rsidR="00296625">
            <w:rPr>
              <w:rFonts w:ascii="Times New Roman" w:hAnsi="Times New Roman" w:cs="Times New Roman"/>
              <w:lang w:val="en-US"/>
            </w:rPr>
            <w:fldChar w:fldCharType="end"/>
          </w:r>
        </w:sdtContent>
      </w:sdt>
      <w:r w:rsidR="00AD7435">
        <w:rPr>
          <w:rFonts w:ascii="Times New Roman" w:hAnsi="Times New Roman" w:cs="Times New Roman"/>
          <w:lang w:val="en-US"/>
        </w:rPr>
        <w:t>.</w:t>
      </w:r>
      <w:r w:rsidRPr="00BB68CE">
        <w:rPr>
          <w:rFonts w:ascii="Times New Roman" w:hAnsi="Times New Roman" w:cs="Times New Roman"/>
          <w:lang w:val="en-US"/>
        </w:rPr>
        <w:t xml:space="preserve"> On Hassoun’s view of care, we try to “</w:t>
      </w:r>
      <w:r w:rsidRPr="00BB68CE">
        <w:rPr>
          <w:rFonts w:ascii="Times New Roman" w:hAnsi="Times New Roman" w:cs="Times New Roman"/>
          <w:lang w:eastAsia="zh-CN"/>
        </w:rPr>
        <w:t xml:space="preserve">fully understand emotionally, and otherwise, what it is like to live as other people do”, and we do so by appreciating their history and current </w:t>
      </w:r>
      <w:r w:rsidRPr="00F10B8C">
        <w:rPr>
          <w:rFonts w:ascii="Times New Roman" w:hAnsi="Times New Roman" w:cs="Times New Roman"/>
          <w:lang w:eastAsia="zh-CN"/>
        </w:rPr>
        <w:t>states</w:t>
      </w:r>
      <w:r w:rsidRPr="00F10B8C">
        <w:rPr>
          <w:rFonts w:ascii="Times New Roman" w:hAnsi="Times New Roman" w:cs="Times New Roman"/>
          <w:lang w:val="en-US"/>
        </w:rPr>
        <w:t xml:space="preserve"> </w:t>
      </w:r>
      <w:sdt>
        <w:sdtPr>
          <w:rPr>
            <w:rFonts w:ascii="Times New Roman" w:hAnsi="Times New Roman" w:cs="Times New Roman"/>
            <w:lang w:val="en-US"/>
          </w:rPr>
          <w:id w:val="439340319"/>
          <w:citation/>
        </w:sdtPr>
        <w:sdtEndPr/>
        <w:sdtContent>
          <w:r w:rsidR="00C21C58" w:rsidRPr="00F10B8C">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C21C58" w:rsidRPr="00F10B8C">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C21C58" w:rsidRPr="00F10B8C">
            <w:rPr>
              <w:rFonts w:ascii="Times New Roman" w:hAnsi="Times New Roman" w:cs="Times New Roman"/>
              <w:lang w:val="en-US"/>
            </w:rPr>
            <w:fldChar w:fldCharType="end"/>
          </w:r>
        </w:sdtContent>
      </w:sdt>
      <w:r w:rsidR="00AD7435" w:rsidRPr="00F10B8C">
        <w:rPr>
          <w:rFonts w:ascii="Times New Roman" w:hAnsi="Times New Roman" w:cs="Times New Roman"/>
          <w:lang w:val="en-US"/>
        </w:rPr>
        <w:t>.</w:t>
      </w:r>
      <w:r w:rsidR="000D43B7" w:rsidRPr="00F10B8C">
        <w:rPr>
          <w:rFonts w:ascii="Times New Roman" w:hAnsi="Times New Roman" w:cs="Times New Roman"/>
          <w:lang w:val="en-US"/>
        </w:rPr>
        <w:t xml:space="preserve"> This</w:t>
      </w:r>
      <w:r w:rsidR="000D43B7" w:rsidRPr="00BB68CE">
        <w:rPr>
          <w:rFonts w:ascii="Times New Roman" w:hAnsi="Times New Roman" w:cs="Times New Roman"/>
          <w:lang w:val="en-US"/>
        </w:rPr>
        <w:t xml:space="preserve"> conception of empathy is optimizing</w:t>
      </w:r>
      <w:r w:rsidR="00E369B7" w:rsidRPr="00BB68CE">
        <w:rPr>
          <w:rFonts w:ascii="Times New Roman" w:hAnsi="Times New Roman" w:cs="Times New Roman"/>
          <w:lang w:val="en-US"/>
        </w:rPr>
        <w:t xml:space="preserve"> in the sense that</w:t>
      </w:r>
      <w:r w:rsidR="000D43B7" w:rsidRPr="00BB68CE">
        <w:rPr>
          <w:rFonts w:ascii="Times New Roman" w:hAnsi="Times New Roman" w:cs="Times New Roman"/>
          <w:lang w:val="en-US"/>
        </w:rPr>
        <w:t xml:space="preserve"> it requires a </w:t>
      </w:r>
      <w:r w:rsidR="000D43B7" w:rsidRPr="00BB68CE">
        <w:rPr>
          <w:rFonts w:ascii="Times New Roman" w:hAnsi="Times New Roman" w:cs="Times New Roman"/>
          <w:i/>
          <w:lang w:val="en-US"/>
        </w:rPr>
        <w:t>full</w:t>
      </w:r>
      <w:r w:rsidR="000D43B7" w:rsidRPr="00BB68CE">
        <w:rPr>
          <w:rFonts w:ascii="Times New Roman" w:hAnsi="Times New Roman" w:cs="Times New Roman"/>
          <w:lang w:val="en-US"/>
        </w:rPr>
        <w:t xml:space="preserve"> understanding</w:t>
      </w:r>
      <w:r w:rsidR="004B6458">
        <w:rPr>
          <w:rFonts w:ascii="Times New Roman" w:hAnsi="Times New Roman" w:cs="Times New Roman"/>
          <w:lang w:val="en-US"/>
        </w:rPr>
        <w:t xml:space="preserve">, and amounts to caring for them, </w:t>
      </w:r>
      <w:r w:rsidR="00F76E54">
        <w:rPr>
          <w:rFonts w:ascii="Times New Roman" w:hAnsi="Times New Roman" w:cs="Times New Roman"/>
          <w:i/>
          <w:lang w:val="en-US"/>
        </w:rPr>
        <w:t>simpliciter</w:t>
      </w:r>
      <w:r w:rsidR="000D43B7" w:rsidRPr="00BB68CE">
        <w:rPr>
          <w:rFonts w:ascii="Times New Roman" w:hAnsi="Times New Roman" w:cs="Times New Roman"/>
          <w:lang w:val="en-US"/>
        </w:rPr>
        <w:t>.</w:t>
      </w:r>
      <w:r w:rsidR="003C7E2A">
        <w:rPr>
          <w:rFonts w:ascii="Times New Roman" w:hAnsi="Times New Roman" w:cs="Times New Roman"/>
          <w:lang w:val="en-US"/>
        </w:rPr>
        <w:t xml:space="preserve"> She implies that her conception of empathy involves </w:t>
      </w:r>
      <w:r w:rsidR="003C7E2A" w:rsidRPr="003C7E2A">
        <w:rPr>
          <w:rFonts w:ascii="Times New Roman" w:hAnsi="Times New Roman" w:cs="Times New Roman"/>
          <w:i/>
          <w:lang w:val="en-US"/>
        </w:rPr>
        <w:t>projective empathy</w:t>
      </w:r>
      <w:r w:rsidR="003C7E2A">
        <w:rPr>
          <w:rFonts w:ascii="Times New Roman" w:hAnsi="Times New Roman" w:cs="Times New Roman"/>
          <w:i/>
          <w:lang w:val="en-US"/>
        </w:rPr>
        <w:t xml:space="preserve">, </w:t>
      </w:r>
      <w:r w:rsidR="003C7E2A" w:rsidRPr="003C7E2A">
        <w:rPr>
          <w:rFonts w:ascii="Times New Roman" w:hAnsi="Times New Roman" w:cs="Times New Roman"/>
          <w:lang w:val="en-US"/>
        </w:rPr>
        <w:t>borrowing a term from Darwall</w:t>
      </w:r>
      <w:r w:rsidR="00597D5D">
        <w:rPr>
          <w:rFonts w:ascii="Times New Roman" w:hAnsi="Times New Roman" w:cs="Times New Roman"/>
          <w:lang w:val="en-US"/>
        </w:rPr>
        <w:t xml:space="preserve">: it is a form of empathy that uses one’s own perspective as a way of understanding the states of the other, ‘projecting’ oneself into their position to work out what to feel </w:t>
      </w:r>
      <w:sdt>
        <w:sdtPr>
          <w:rPr>
            <w:rFonts w:ascii="Times New Roman" w:hAnsi="Times New Roman" w:cs="Times New Roman"/>
            <w:lang w:val="en-US"/>
          </w:rPr>
          <w:id w:val="1693882525"/>
          <w:citation/>
        </w:sdtPr>
        <w:sdtEndPr/>
        <w:sdtContent>
          <w:r w:rsidR="00597D5D">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60-1 \t  \l 1033 </w:instrText>
          </w:r>
          <w:r w:rsidR="00597D5D">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60-1)</w:t>
          </w:r>
          <w:r w:rsidR="00597D5D">
            <w:rPr>
              <w:rFonts w:ascii="Times New Roman" w:hAnsi="Times New Roman" w:cs="Times New Roman"/>
              <w:lang w:val="en-US"/>
            </w:rPr>
            <w:fldChar w:fldCharType="end"/>
          </w:r>
        </w:sdtContent>
      </w:sdt>
      <w:r w:rsidR="00AD7435">
        <w:rPr>
          <w:rFonts w:ascii="Times New Roman" w:hAnsi="Times New Roman" w:cs="Times New Roman"/>
          <w:lang w:val="en-US"/>
        </w:rPr>
        <w:t>.</w:t>
      </w:r>
      <w:r w:rsidR="00AC4445">
        <w:rPr>
          <w:rFonts w:ascii="Times New Roman" w:hAnsi="Times New Roman" w:cs="Times New Roman"/>
          <w:lang w:val="en-US"/>
        </w:rPr>
        <w:t xml:space="preserve"> </w:t>
      </w:r>
      <w:r w:rsidR="00AD7435">
        <w:rPr>
          <w:rFonts w:ascii="Times New Roman" w:hAnsi="Times New Roman" w:cs="Times New Roman"/>
          <w:lang w:val="en-US"/>
        </w:rPr>
        <w:t>The projective empath is then put in a (limited) position where they might gauge the appropriateness of the feelings they simulate. In this sense, as Hassoun puts it,</w:t>
      </w:r>
      <w:r w:rsidR="00AC4445">
        <w:rPr>
          <w:rFonts w:ascii="Times New Roman" w:hAnsi="Times New Roman" w:cs="Times New Roman"/>
          <w:lang w:val="en-US"/>
        </w:rPr>
        <w:t xml:space="preserve"> </w:t>
      </w:r>
      <w:r w:rsidR="00AD7435">
        <w:rPr>
          <w:rFonts w:ascii="Times New Roman" w:hAnsi="Times New Roman" w:cs="Times New Roman"/>
          <w:lang w:val="en-US"/>
        </w:rPr>
        <w:t>projective empathy</w:t>
      </w:r>
      <w:r w:rsidR="00AC4445" w:rsidRPr="00AC4445">
        <w:rPr>
          <w:rFonts w:ascii="Times New Roman" w:hAnsi="Times New Roman" w:cs="Times New Roman"/>
          <w:lang w:val="en-US"/>
        </w:rPr>
        <w:t xml:space="preserve"> makes no necessary commitment to view the subject’s preferences as</w:t>
      </w:r>
      <w:r w:rsidR="00AD7435">
        <w:rPr>
          <w:rFonts w:ascii="Times New Roman" w:hAnsi="Times New Roman" w:cs="Times New Roman"/>
          <w:lang w:val="en-US"/>
        </w:rPr>
        <w:t xml:space="preserve"> intrinsically</w:t>
      </w:r>
      <w:r w:rsidR="00AC4445" w:rsidRPr="00AC4445">
        <w:rPr>
          <w:rFonts w:ascii="Times New Roman" w:hAnsi="Times New Roman" w:cs="Times New Roman"/>
          <w:lang w:val="en-US"/>
        </w:rPr>
        <w:t xml:space="preserve"> </w:t>
      </w:r>
      <w:r w:rsidR="00AC4445" w:rsidRPr="00AD7435">
        <w:rPr>
          <w:rFonts w:ascii="Times New Roman" w:hAnsi="Times New Roman" w:cs="Times New Roman"/>
          <w:i/>
          <w:lang w:val="en-US"/>
        </w:rPr>
        <w:t>choice</w:t>
      </w:r>
      <w:r w:rsidR="00AC4445" w:rsidRPr="00F76E54">
        <w:rPr>
          <w:rFonts w:ascii="Times New Roman" w:hAnsi="Times New Roman" w:cs="Times New Roman"/>
          <w:i/>
          <w:lang w:val="en-US"/>
        </w:rPr>
        <w:t>worthy</w:t>
      </w:r>
      <w:r w:rsidR="00AC4445" w:rsidRPr="00F76E54">
        <w:rPr>
          <w:rFonts w:ascii="Times New Roman" w:hAnsi="Times New Roman" w:cs="Times New Roman"/>
          <w:lang w:val="en-US"/>
        </w:rPr>
        <w:t xml:space="preserve"> </w:t>
      </w:r>
      <w:sdt>
        <w:sdtPr>
          <w:rPr>
            <w:rFonts w:ascii="Times New Roman" w:hAnsi="Times New Roman" w:cs="Times New Roman"/>
            <w:lang w:val="en-US"/>
          </w:rPr>
          <w:id w:val="-1415695784"/>
          <w:citation/>
        </w:sdtPr>
        <w:sdtEndPr/>
        <w:sdtContent>
          <w:r w:rsidR="00AC4445" w:rsidRPr="00F76E54">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AC4445" w:rsidRPr="00F76E54">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AC4445" w:rsidRPr="00F76E54">
            <w:rPr>
              <w:rFonts w:ascii="Times New Roman" w:hAnsi="Times New Roman" w:cs="Times New Roman"/>
              <w:lang w:val="en-US"/>
            </w:rPr>
            <w:fldChar w:fldCharType="end"/>
          </w:r>
        </w:sdtContent>
      </w:sdt>
      <w:r w:rsidR="00FA5E5D" w:rsidRPr="00F76E54">
        <w:rPr>
          <w:rFonts w:ascii="Times New Roman" w:hAnsi="Times New Roman" w:cs="Times New Roman"/>
          <w:lang w:val="en-US"/>
        </w:rPr>
        <w:t>.</w:t>
      </w:r>
      <w:r w:rsidR="00AD7435" w:rsidRPr="00F76E54">
        <w:rPr>
          <w:rFonts w:ascii="Times New Roman" w:hAnsi="Times New Roman" w:cs="Times New Roman"/>
          <w:lang w:val="en-US"/>
        </w:rPr>
        <w:t xml:space="preserve"> Has</w:t>
      </w:r>
      <w:r w:rsidR="00AD7435">
        <w:rPr>
          <w:rFonts w:ascii="Times New Roman" w:hAnsi="Times New Roman" w:cs="Times New Roman"/>
          <w:lang w:val="en-US"/>
        </w:rPr>
        <w:t>soun’s preferred</w:t>
      </w:r>
      <w:r w:rsidR="004B6458">
        <w:rPr>
          <w:rFonts w:ascii="Times New Roman" w:hAnsi="Times New Roman" w:cs="Times New Roman"/>
          <w:lang w:val="en-US"/>
        </w:rPr>
        <w:t xml:space="preserve"> conception of care</w:t>
      </w:r>
      <w:r w:rsidR="00AD7435">
        <w:rPr>
          <w:rFonts w:ascii="Times New Roman" w:hAnsi="Times New Roman" w:cs="Times New Roman"/>
          <w:lang w:val="en-US"/>
        </w:rPr>
        <w:t xml:space="preserve"> </w:t>
      </w:r>
      <w:r w:rsidR="004B6458">
        <w:rPr>
          <w:rFonts w:ascii="Times New Roman" w:hAnsi="Times New Roman" w:cs="Times New Roman"/>
          <w:lang w:val="en-US"/>
        </w:rPr>
        <w:lastRenderedPageBreak/>
        <w:t>contrasts</w:t>
      </w:r>
      <w:r w:rsidRPr="00BB68CE">
        <w:rPr>
          <w:rFonts w:ascii="Times New Roman" w:hAnsi="Times New Roman" w:cs="Times New Roman"/>
          <w:lang w:val="en-US"/>
        </w:rPr>
        <w:t xml:space="preserve"> with </w:t>
      </w:r>
      <w:r w:rsidR="008D174B">
        <w:rPr>
          <w:rFonts w:ascii="Times New Roman" w:hAnsi="Times New Roman" w:cs="Times New Roman"/>
          <w:lang w:val="en-US"/>
        </w:rPr>
        <w:t xml:space="preserve">Darwall’s </w:t>
      </w:r>
      <w:r w:rsidRPr="008D174B">
        <w:rPr>
          <w:rFonts w:ascii="Times New Roman" w:hAnsi="Times New Roman" w:cs="Times New Roman"/>
          <w:i/>
          <w:lang w:val="en-US"/>
        </w:rPr>
        <w:t>proto-sympathetic empathy</w:t>
      </w:r>
      <w:r w:rsidRPr="00BB68CE">
        <w:rPr>
          <w:rFonts w:ascii="Times New Roman" w:hAnsi="Times New Roman" w:cs="Times New Roman"/>
          <w:lang w:val="en-US"/>
        </w:rPr>
        <w:t>, where one considers “what is necessary to be content to live other people’s lives given others’ current states, not just how other people do, or might, feel about their states”</w:t>
      </w:r>
      <w:r w:rsidR="00C21C58">
        <w:rPr>
          <w:rFonts w:ascii="Times New Roman" w:hAnsi="Times New Roman" w:cs="Times New Roman"/>
          <w:lang w:val="en-US"/>
        </w:rPr>
        <w:t xml:space="preserve"> </w:t>
      </w:r>
      <w:sdt>
        <w:sdtPr>
          <w:rPr>
            <w:rFonts w:ascii="Times New Roman" w:hAnsi="Times New Roman" w:cs="Times New Roman"/>
            <w:lang w:val="en-US"/>
          </w:rPr>
          <w:id w:val="361637880"/>
          <w:citation/>
        </w:sdtPr>
        <w:sdtEndPr/>
        <w:sdtContent>
          <w:r w:rsid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63 \t  \l 1033 </w:instrText>
          </w:r>
          <w:r w:rsid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63)</w:t>
          </w:r>
          <w:r w:rsidR="00C21C58">
            <w:rPr>
              <w:rFonts w:ascii="Times New Roman" w:hAnsi="Times New Roman" w:cs="Times New Roman"/>
              <w:lang w:val="en-US"/>
            </w:rPr>
            <w:fldChar w:fldCharType="end"/>
          </w:r>
        </w:sdtContent>
      </w:sdt>
      <w:r w:rsidR="00FA5E5D">
        <w:rPr>
          <w:rFonts w:ascii="Times New Roman" w:hAnsi="Times New Roman" w:cs="Times New Roman"/>
          <w:lang w:val="en-US"/>
        </w:rPr>
        <w:t>.</w:t>
      </w:r>
      <w:r w:rsidRPr="00BB68CE">
        <w:rPr>
          <w:rFonts w:ascii="Times New Roman" w:hAnsi="Times New Roman" w:cs="Times New Roman"/>
          <w:lang w:val="en-US"/>
        </w:rPr>
        <w:t xml:space="preserve"> </w:t>
      </w:r>
      <w:r w:rsidR="000D43B7" w:rsidRPr="00BB68CE">
        <w:rPr>
          <w:rFonts w:ascii="Times New Roman" w:hAnsi="Times New Roman" w:cs="Times New Roman"/>
          <w:lang w:val="en-US"/>
        </w:rPr>
        <w:t>On the proto-sympathetic view, one</w:t>
      </w:r>
      <w:r w:rsidR="007E6AB0">
        <w:rPr>
          <w:rFonts w:ascii="Times New Roman" w:hAnsi="Times New Roman" w:cs="Times New Roman"/>
          <w:lang w:val="en-US"/>
        </w:rPr>
        <w:t xml:space="preserve"> must</w:t>
      </w:r>
      <w:r w:rsidR="000D43B7" w:rsidRPr="00BB68CE">
        <w:rPr>
          <w:rFonts w:ascii="Times New Roman" w:hAnsi="Times New Roman" w:cs="Times New Roman"/>
          <w:lang w:val="en-US"/>
        </w:rPr>
        <w:t xml:space="preserve"> care for the other person for their own sake</w:t>
      </w:r>
      <w:r w:rsidR="007E6AB0">
        <w:rPr>
          <w:rFonts w:ascii="Times New Roman" w:hAnsi="Times New Roman" w:cs="Times New Roman"/>
          <w:lang w:val="en-US"/>
        </w:rPr>
        <w:t>, as ends-in-themselves</w:t>
      </w:r>
      <w:r w:rsidR="00B776F9">
        <w:rPr>
          <w:rFonts w:ascii="Times New Roman" w:hAnsi="Times New Roman" w:cs="Times New Roman"/>
          <w:lang w:val="en-US"/>
        </w:rPr>
        <w:t xml:space="preserve"> regardless of consequences</w:t>
      </w:r>
      <w:r w:rsidR="000D43B7" w:rsidRPr="00BB68CE">
        <w:rPr>
          <w:rFonts w:ascii="Times New Roman" w:hAnsi="Times New Roman" w:cs="Times New Roman"/>
          <w:lang w:val="en-US"/>
        </w:rPr>
        <w:t>.</w:t>
      </w:r>
      <w:r w:rsidR="007E6AB0">
        <w:rPr>
          <w:rFonts w:ascii="Times New Roman" w:hAnsi="Times New Roman" w:cs="Times New Roman"/>
          <w:lang w:val="en-US"/>
        </w:rPr>
        <w:t xml:space="preserve"> </w:t>
      </w:r>
      <w:r w:rsidR="004B6458">
        <w:rPr>
          <w:rFonts w:ascii="Times New Roman" w:hAnsi="Times New Roman" w:cs="Times New Roman"/>
          <w:lang w:val="en-US"/>
        </w:rPr>
        <w:t xml:space="preserve">(Roughly speaking; see more below.) </w:t>
      </w:r>
      <w:r w:rsidR="007E6AB0">
        <w:rPr>
          <w:rFonts w:ascii="Times New Roman" w:hAnsi="Times New Roman" w:cs="Times New Roman"/>
          <w:lang w:val="en-US"/>
        </w:rPr>
        <w:t>Hassoun holds that her concept of empathy differs from Darwall’s, and offers some hints on how that is so.</w:t>
      </w:r>
      <w:r w:rsidR="000D43B7" w:rsidRPr="00BB68CE">
        <w:rPr>
          <w:rFonts w:ascii="Times New Roman" w:hAnsi="Times New Roman" w:cs="Times New Roman"/>
          <w:lang w:val="en-US"/>
        </w:rPr>
        <w:t xml:space="preserve"> </w:t>
      </w:r>
      <w:r w:rsidRPr="00BB68CE">
        <w:rPr>
          <w:rFonts w:ascii="Times New Roman" w:hAnsi="Times New Roman" w:cs="Times New Roman"/>
          <w:lang w:val="en-US"/>
        </w:rPr>
        <w:t>The</w:t>
      </w:r>
      <w:r w:rsidR="007E6AB0">
        <w:rPr>
          <w:rFonts w:ascii="Times New Roman" w:hAnsi="Times New Roman" w:cs="Times New Roman"/>
          <w:lang w:val="en-US"/>
        </w:rPr>
        <w:t xml:space="preserve"> main</w:t>
      </w:r>
      <w:r w:rsidRPr="00BB68CE">
        <w:rPr>
          <w:rFonts w:ascii="Times New Roman" w:hAnsi="Times New Roman" w:cs="Times New Roman"/>
          <w:lang w:val="en-US"/>
        </w:rPr>
        <w:t xml:space="preserve"> difference between these two conceptions of empathy is that </w:t>
      </w:r>
      <w:r w:rsidR="00B0277C">
        <w:rPr>
          <w:rFonts w:ascii="Times New Roman" w:hAnsi="Times New Roman" w:cs="Times New Roman"/>
          <w:lang w:val="en-US"/>
        </w:rPr>
        <w:t xml:space="preserve">Hassoun’s concept </w:t>
      </w:r>
      <w:r w:rsidRPr="00BB68CE">
        <w:rPr>
          <w:rFonts w:ascii="Times New Roman" w:hAnsi="Times New Roman" w:cs="Times New Roman"/>
          <w:lang w:val="en-US"/>
        </w:rPr>
        <w:t xml:space="preserve">demands that we </w:t>
      </w:r>
      <w:r w:rsidR="000D43B7" w:rsidRPr="00BB68CE">
        <w:rPr>
          <w:rFonts w:ascii="Times New Roman" w:hAnsi="Times New Roman" w:cs="Times New Roman"/>
          <w:lang w:val="en-US"/>
        </w:rPr>
        <w:t xml:space="preserve">care, not just for the person for their own sake, but also to understand and care about </w:t>
      </w:r>
      <w:r w:rsidR="007E6AB0">
        <w:rPr>
          <w:rFonts w:ascii="Times New Roman" w:hAnsi="Times New Roman" w:cs="Times New Roman"/>
          <w:lang w:val="en-US"/>
        </w:rPr>
        <w:t>them</w:t>
      </w:r>
      <w:r w:rsidR="00AD7435">
        <w:rPr>
          <w:rFonts w:ascii="Times New Roman" w:hAnsi="Times New Roman" w:cs="Times New Roman"/>
          <w:lang w:val="en-US"/>
        </w:rPr>
        <w:t>,</w:t>
      </w:r>
      <w:r w:rsidR="000D43B7" w:rsidRPr="00BB68CE">
        <w:rPr>
          <w:rFonts w:ascii="Times New Roman" w:hAnsi="Times New Roman" w:cs="Times New Roman"/>
          <w:lang w:val="en-US"/>
        </w:rPr>
        <w:t xml:space="preserve"> </w:t>
      </w:r>
      <w:r w:rsidR="000D43B7" w:rsidRPr="00BB68CE">
        <w:rPr>
          <w:rFonts w:ascii="Times New Roman" w:hAnsi="Times New Roman" w:cs="Times New Roman"/>
          <w:i/>
          <w:lang w:val="en-US"/>
        </w:rPr>
        <w:t>period</w:t>
      </w:r>
      <w:r w:rsidR="00AD7435" w:rsidRPr="00AD7435">
        <w:rPr>
          <w:rFonts w:ascii="Times New Roman" w:hAnsi="Times New Roman" w:cs="Times New Roman"/>
          <w:lang w:val="en-US"/>
        </w:rPr>
        <w:t xml:space="preserve">; though the precise meaning of this will be explored </w:t>
      </w:r>
      <w:r w:rsidR="004B7703">
        <w:rPr>
          <w:rFonts w:ascii="Times New Roman" w:hAnsi="Times New Roman" w:cs="Times New Roman"/>
          <w:lang w:val="en-US"/>
        </w:rPr>
        <w:t>during the course of critical discussion</w:t>
      </w:r>
      <w:r w:rsidR="000D43B7" w:rsidRPr="00AD7435">
        <w:rPr>
          <w:rFonts w:ascii="Times New Roman" w:hAnsi="Times New Roman" w:cs="Times New Roman"/>
          <w:lang w:val="en-US"/>
        </w:rPr>
        <w:t>.</w:t>
      </w:r>
    </w:p>
    <w:p w14:paraId="4A903E0D" w14:textId="3B4C218D" w:rsidR="00AB693E" w:rsidRDefault="00D433B3" w:rsidP="00517BA0">
      <w:pPr>
        <w:pStyle w:val="NormalWeb"/>
        <w:ind w:firstLine="720"/>
        <w:jc w:val="both"/>
        <w:rPr>
          <w:lang w:val="en-US"/>
        </w:rPr>
      </w:pPr>
      <w:r w:rsidRPr="00AB693E">
        <w:rPr>
          <w:lang w:val="en-US"/>
        </w:rPr>
        <w:t>The two articulations of</w:t>
      </w:r>
      <w:r w:rsidR="00714AB2" w:rsidRPr="00AB693E">
        <w:rPr>
          <w:lang w:val="en-US"/>
        </w:rPr>
        <w:t xml:space="preserve"> </w:t>
      </w:r>
      <w:r w:rsidR="00E369B7" w:rsidRPr="00AB693E">
        <w:rPr>
          <w:lang w:val="en-US"/>
        </w:rPr>
        <w:t xml:space="preserve">empathy can be </w:t>
      </w:r>
      <w:r w:rsidR="00E369B7" w:rsidRPr="00F76E54">
        <w:rPr>
          <w:lang w:val="en-US"/>
        </w:rPr>
        <w:t xml:space="preserve">illustrated by the case of a mother who grieves the </w:t>
      </w:r>
      <w:r w:rsidRPr="00F76E54">
        <w:rPr>
          <w:lang w:val="en-US"/>
        </w:rPr>
        <w:t xml:space="preserve">terminally ill </w:t>
      </w:r>
      <w:r w:rsidR="00E369B7" w:rsidRPr="00F76E54">
        <w:rPr>
          <w:lang w:val="en-US"/>
        </w:rPr>
        <w:t>child</w:t>
      </w:r>
      <w:r w:rsidR="00C21C58" w:rsidRPr="00F76E54">
        <w:rPr>
          <w:lang w:val="en-US"/>
        </w:rPr>
        <w:t xml:space="preserve"> </w:t>
      </w:r>
      <w:sdt>
        <w:sdtPr>
          <w:rPr>
            <w:lang w:val="en-US"/>
          </w:rPr>
          <w:id w:val="1116025607"/>
          <w:citation/>
        </w:sdtPr>
        <w:sdtEndPr/>
        <w:sdtContent>
          <w:r w:rsidR="00C21C58" w:rsidRPr="00F76E54">
            <w:rPr>
              <w:lang w:val="en-US"/>
            </w:rPr>
            <w:fldChar w:fldCharType="begin"/>
          </w:r>
          <w:r w:rsidR="004246DA">
            <w:rPr>
              <w:lang w:val="en-US"/>
            </w:rPr>
            <w:instrText xml:space="preserve">CITATION Dar02 \p 63-4 \t  \l 1033 </w:instrText>
          </w:r>
          <w:r w:rsidR="00C21C58" w:rsidRPr="00F76E54">
            <w:rPr>
              <w:lang w:val="en-US"/>
            </w:rPr>
            <w:fldChar w:fldCharType="separate"/>
          </w:r>
          <w:r w:rsidR="008938EA">
            <w:rPr>
              <w:noProof/>
              <w:lang w:val="en-US"/>
            </w:rPr>
            <w:t>(Darwall, 2002, pp. 63-4)</w:t>
          </w:r>
          <w:r w:rsidR="00C21C58" w:rsidRPr="00F76E54">
            <w:rPr>
              <w:lang w:val="en-US"/>
            </w:rPr>
            <w:fldChar w:fldCharType="end"/>
          </w:r>
        </w:sdtContent>
      </w:sdt>
      <w:sdt>
        <w:sdtPr>
          <w:rPr>
            <w:lang w:val="en-US"/>
          </w:rPr>
          <w:id w:val="2137758566"/>
          <w:citation/>
        </w:sdtPr>
        <w:sdtEndPr/>
        <w:sdtContent>
          <w:r w:rsidR="00C21C58" w:rsidRPr="00F76E54">
            <w:rPr>
              <w:lang w:val="en-US"/>
            </w:rPr>
            <w:fldChar w:fldCharType="begin"/>
          </w:r>
          <w:r w:rsidR="004246DA">
            <w:rPr>
              <w:lang w:val="en-US"/>
            </w:rPr>
            <w:instrText xml:space="preserve">CITATION Has21 \p 326 \t  \l 1033 </w:instrText>
          </w:r>
          <w:r w:rsidR="00C21C58" w:rsidRPr="00F76E54">
            <w:rPr>
              <w:lang w:val="en-US"/>
            </w:rPr>
            <w:fldChar w:fldCharType="separate"/>
          </w:r>
          <w:r w:rsidR="008938EA">
            <w:rPr>
              <w:noProof/>
              <w:lang w:val="en-US"/>
            </w:rPr>
            <w:t xml:space="preserve"> (Hassoun, 2021, p. 326)</w:t>
          </w:r>
          <w:r w:rsidR="00C21C58" w:rsidRPr="00F76E54">
            <w:rPr>
              <w:lang w:val="en-US"/>
            </w:rPr>
            <w:fldChar w:fldCharType="end"/>
          </w:r>
        </w:sdtContent>
      </w:sdt>
      <w:r w:rsidR="00AD7435" w:rsidRPr="00F76E54">
        <w:rPr>
          <w:lang w:val="en-US"/>
        </w:rPr>
        <w:t>.</w:t>
      </w:r>
      <w:r w:rsidR="00C21C58" w:rsidRPr="00AB693E">
        <w:rPr>
          <w:lang w:val="en-US"/>
        </w:rPr>
        <w:t xml:space="preserve"> </w:t>
      </w:r>
      <w:r w:rsidR="003E6838" w:rsidRPr="00AB693E">
        <w:rPr>
          <w:lang w:val="en-US"/>
        </w:rPr>
        <w:t>Darwall</w:t>
      </w:r>
      <w:r w:rsidR="00E369B7" w:rsidRPr="00AB693E">
        <w:rPr>
          <w:lang w:val="en-US"/>
        </w:rPr>
        <w:t xml:space="preserve"> </w:t>
      </w:r>
      <w:r w:rsidR="002039B2" w:rsidRPr="00AB693E">
        <w:rPr>
          <w:lang w:val="en-US"/>
        </w:rPr>
        <w:t>suggests that</w:t>
      </w:r>
      <w:r w:rsidR="00E369B7" w:rsidRPr="00AB693E">
        <w:rPr>
          <w:lang w:val="en-US"/>
        </w:rPr>
        <w:t xml:space="preserve"> </w:t>
      </w:r>
      <w:r w:rsidR="002039B2" w:rsidRPr="00AB693E">
        <w:rPr>
          <w:lang w:val="en-US"/>
        </w:rPr>
        <w:t>we ought to</w:t>
      </w:r>
      <w:r w:rsidR="00B64051" w:rsidRPr="00AB693E">
        <w:rPr>
          <w:lang w:val="en-US"/>
        </w:rPr>
        <w:t xml:space="preserve"> care for the loss of the child insofar as it affects the grieving mother</w:t>
      </w:r>
      <w:r w:rsidR="00B22B69" w:rsidRPr="00AB693E">
        <w:rPr>
          <w:lang w:val="en-US"/>
        </w:rPr>
        <w:t xml:space="preserve"> because we care about the grieving mother </w:t>
      </w:r>
      <w:r w:rsidR="00B22B69" w:rsidRPr="00AB693E">
        <w:rPr>
          <w:i/>
          <w:lang w:val="en-US"/>
        </w:rPr>
        <w:t>for her own sake</w:t>
      </w:r>
      <w:r w:rsidR="00A92D79" w:rsidRPr="00AB693E">
        <w:rPr>
          <w:lang w:val="en-US"/>
        </w:rPr>
        <w:t>.</w:t>
      </w:r>
      <w:r w:rsidR="00AB693E">
        <w:rPr>
          <w:lang w:val="en-US"/>
        </w:rPr>
        <w:t xml:space="preserve"> </w:t>
      </w:r>
      <w:r w:rsidR="00AB693E" w:rsidRPr="00AB693E">
        <w:rPr>
          <w:lang w:val="en-US"/>
        </w:rPr>
        <w:t xml:space="preserve">Darwall argues that the clearest sense of caring for someone for her </w:t>
      </w:r>
      <w:r w:rsidR="00AB693E">
        <w:rPr>
          <w:lang w:val="en-US"/>
        </w:rPr>
        <w:t xml:space="preserve">own </w:t>
      </w:r>
      <w:r w:rsidR="00AB693E" w:rsidRPr="00AB693E">
        <w:rPr>
          <w:lang w:val="en-US"/>
        </w:rPr>
        <w:t xml:space="preserve">sake involves </w:t>
      </w:r>
      <w:r w:rsidR="00AB693E" w:rsidRPr="00AB693E">
        <w:rPr>
          <w:i/>
          <w:lang w:val="en-US"/>
        </w:rPr>
        <w:t>appreciative regard</w:t>
      </w:r>
      <w:r w:rsidR="00AB693E" w:rsidRPr="00AB693E">
        <w:rPr>
          <w:lang w:val="en-US"/>
        </w:rPr>
        <w:t xml:space="preserve"> for the intrinsic value of the </w:t>
      </w:r>
      <w:r w:rsidR="00AD7435">
        <w:rPr>
          <w:lang w:val="en-US"/>
        </w:rPr>
        <w:t>other</w:t>
      </w:r>
      <w:r w:rsidR="00AB693E" w:rsidRPr="00AB693E">
        <w:rPr>
          <w:lang w:val="en-US"/>
        </w:rPr>
        <w:t xml:space="preserve"> without any loss of </w:t>
      </w:r>
      <w:r w:rsidR="00AD7435">
        <w:rPr>
          <w:lang w:val="en-US"/>
        </w:rPr>
        <w:t xml:space="preserve">one’s own </w:t>
      </w:r>
      <w:r w:rsidR="00AB693E" w:rsidRPr="00AB693E">
        <w:rPr>
          <w:lang w:val="en-US"/>
        </w:rPr>
        <w:t>perspective as</w:t>
      </w:r>
      <w:r w:rsidR="00C07EBF">
        <w:rPr>
          <w:lang w:val="en-US"/>
        </w:rPr>
        <w:t xml:space="preserve"> a</w:t>
      </w:r>
      <w:r w:rsidR="00AB693E" w:rsidRPr="00AB693E">
        <w:rPr>
          <w:lang w:val="en-US"/>
        </w:rPr>
        <w:t xml:space="preserve"> caregiver</w:t>
      </w:r>
      <w:r w:rsidR="00AB693E">
        <w:rPr>
          <w:lang w:val="en-US"/>
        </w:rPr>
        <w:t xml:space="preserve"> – a unique</w:t>
      </w:r>
      <w:r w:rsidR="00AD7435">
        <w:rPr>
          <w:lang w:val="en-US"/>
        </w:rPr>
        <w:t>ly other-regarding</w:t>
      </w:r>
      <w:r w:rsidR="00AB693E">
        <w:rPr>
          <w:lang w:val="en-US"/>
        </w:rPr>
        <w:t xml:space="preserve"> attitude</w:t>
      </w:r>
      <w:r w:rsidR="00AD7435">
        <w:rPr>
          <w:lang w:val="en-US"/>
        </w:rPr>
        <w:t xml:space="preserve"> that</w:t>
      </w:r>
      <w:r w:rsidR="00AB693E">
        <w:rPr>
          <w:lang w:val="en-US"/>
        </w:rPr>
        <w:t xml:space="preserve"> he calls </w:t>
      </w:r>
      <w:r w:rsidR="00AD7435">
        <w:rPr>
          <w:lang w:val="en-US"/>
        </w:rPr>
        <w:t>‘</w:t>
      </w:r>
      <w:r w:rsidR="00AB693E">
        <w:rPr>
          <w:lang w:val="en-US"/>
        </w:rPr>
        <w:t>sympathy</w:t>
      </w:r>
      <w:r w:rsidR="00AD7435">
        <w:rPr>
          <w:lang w:val="en-US"/>
        </w:rPr>
        <w:t>’</w:t>
      </w:r>
      <w:r w:rsidR="00AB693E" w:rsidRPr="00AB693E">
        <w:rPr>
          <w:lang w:val="en-US"/>
        </w:rPr>
        <w:t xml:space="preserve"> </w:t>
      </w:r>
      <w:sdt>
        <w:sdtPr>
          <w:rPr>
            <w:lang w:val="en-US"/>
          </w:rPr>
          <w:id w:val="1275291073"/>
          <w:citation/>
        </w:sdtPr>
        <w:sdtEndPr/>
        <w:sdtContent>
          <w:r w:rsidR="00AB693E" w:rsidRPr="00AB693E">
            <w:rPr>
              <w:lang w:val="en-US"/>
            </w:rPr>
            <w:fldChar w:fldCharType="begin"/>
          </w:r>
          <w:r w:rsidR="004246DA">
            <w:rPr>
              <w:lang w:val="en-US"/>
            </w:rPr>
            <w:instrText xml:space="preserve">CITATION Dar02 \p "3; 72; 92" \t  \l 1033 </w:instrText>
          </w:r>
          <w:r w:rsidR="00AB693E" w:rsidRPr="00AB693E">
            <w:rPr>
              <w:lang w:val="en-US"/>
            </w:rPr>
            <w:fldChar w:fldCharType="separate"/>
          </w:r>
          <w:r w:rsidR="008938EA">
            <w:rPr>
              <w:noProof/>
              <w:lang w:val="en-US"/>
            </w:rPr>
            <w:t>(Darwall, 2002, p. 3; 72; 92)</w:t>
          </w:r>
          <w:r w:rsidR="00AB693E" w:rsidRPr="00AB693E">
            <w:rPr>
              <w:lang w:val="en-US"/>
            </w:rPr>
            <w:fldChar w:fldCharType="end"/>
          </w:r>
        </w:sdtContent>
      </w:sdt>
      <w:r w:rsidR="00FA5E5D">
        <w:rPr>
          <w:lang w:val="en-US"/>
        </w:rPr>
        <w:t>.</w:t>
      </w:r>
      <w:r w:rsidR="002039B2" w:rsidRPr="00AB693E">
        <w:rPr>
          <w:lang w:val="en-US"/>
        </w:rPr>
        <w:t xml:space="preserve"> </w:t>
      </w:r>
      <w:r w:rsidR="00A92D79" w:rsidRPr="00AB693E">
        <w:rPr>
          <w:lang w:val="en-US"/>
        </w:rPr>
        <w:t xml:space="preserve">Darwall contrasts his view with projective empathy, in which the judge </w:t>
      </w:r>
      <w:r w:rsidR="00A92D79" w:rsidRPr="00AB693E">
        <w:rPr>
          <w:i/>
          <w:lang w:val="en-US"/>
        </w:rPr>
        <w:t>projects</w:t>
      </w:r>
      <w:r w:rsidR="00A92D79" w:rsidRPr="00AB693E">
        <w:rPr>
          <w:lang w:val="en-US"/>
        </w:rPr>
        <w:t xml:space="preserve"> </w:t>
      </w:r>
      <w:r w:rsidR="00053936" w:rsidRPr="00AB693E">
        <w:rPr>
          <w:lang w:val="en-US"/>
        </w:rPr>
        <w:t>herself onto</w:t>
      </w:r>
      <w:r w:rsidR="00A92D79" w:rsidRPr="00AB693E">
        <w:rPr>
          <w:lang w:val="en-US"/>
        </w:rPr>
        <w:t xml:space="preserve"> the </w:t>
      </w:r>
      <w:r w:rsidR="00AB693E">
        <w:rPr>
          <w:lang w:val="en-US"/>
        </w:rPr>
        <w:t>mother</w:t>
      </w:r>
      <w:r w:rsidR="00AB693E" w:rsidRPr="00AB693E">
        <w:rPr>
          <w:lang w:val="en-US"/>
        </w:rPr>
        <w:t>: “</w:t>
      </w:r>
      <w:r w:rsidR="00AB693E" w:rsidRPr="00AB693E">
        <w:t xml:space="preserve">[W]e place ourselves in the other’s situation and work out what </w:t>
      </w:r>
      <w:r w:rsidR="00AB693E" w:rsidRPr="00AB693E">
        <w:rPr>
          <w:i/>
          <w:iCs/>
        </w:rPr>
        <w:t xml:space="preserve">to </w:t>
      </w:r>
      <w:r w:rsidR="00AB693E" w:rsidRPr="00AB693E">
        <w:t>feel, as though we were they</w:t>
      </w:r>
      <w:r w:rsidR="00AB693E" w:rsidRPr="00AB693E">
        <w:rPr>
          <w:lang w:val="en-US"/>
        </w:rPr>
        <w:t xml:space="preserve">,” mediated through </w:t>
      </w:r>
      <w:r w:rsidR="00AB693E">
        <w:rPr>
          <w:lang w:val="en-US"/>
        </w:rPr>
        <w:t xml:space="preserve">the judge’s </w:t>
      </w:r>
      <w:r w:rsidR="00AB693E" w:rsidRPr="00AB693E">
        <w:rPr>
          <w:lang w:val="en-US"/>
        </w:rPr>
        <w:t>sense of what feelings</w:t>
      </w:r>
      <w:r w:rsidR="006E0485">
        <w:rPr>
          <w:lang w:val="en-US"/>
        </w:rPr>
        <w:t xml:space="preserve"> and preferences</w:t>
      </w:r>
      <w:r w:rsidR="00AB693E" w:rsidRPr="00AB693E">
        <w:rPr>
          <w:lang w:val="en-US"/>
        </w:rPr>
        <w:t xml:space="preserve"> are appropriate </w:t>
      </w:r>
      <w:sdt>
        <w:sdtPr>
          <w:rPr>
            <w:lang w:val="en-US"/>
          </w:rPr>
          <w:id w:val="1963921411"/>
          <w:citation/>
        </w:sdtPr>
        <w:sdtEndPr/>
        <w:sdtContent>
          <w:r w:rsidR="00AB693E" w:rsidRPr="00AB693E">
            <w:rPr>
              <w:lang w:val="en-US"/>
            </w:rPr>
            <w:fldChar w:fldCharType="begin"/>
          </w:r>
          <w:r w:rsidR="004246DA">
            <w:rPr>
              <w:lang w:val="en-US"/>
            </w:rPr>
            <w:instrText xml:space="preserve">CITATION Dar02 \p 60 \t  \l 1033 </w:instrText>
          </w:r>
          <w:r w:rsidR="00AB693E" w:rsidRPr="00AB693E">
            <w:rPr>
              <w:lang w:val="en-US"/>
            </w:rPr>
            <w:fldChar w:fldCharType="separate"/>
          </w:r>
          <w:r w:rsidR="008938EA">
            <w:rPr>
              <w:noProof/>
              <w:lang w:val="en-US"/>
            </w:rPr>
            <w:t>(Darwall, 2002, p. 60)</w:t>
          </w:r>
          <w:r w:rsidR="00AB693E" w:rsidRPr="00AB693E">
            <w:rPr>
              <w:lang w:val="en-US"/>
            </w:rPr>
            <w:fldChar w:fldCharType="end"/>
          </w:r>
        </w:sdtContent>
      </w:sdt>
      <w:r w:rsidR="00FA5E5D">
        <w:rPr>
          <w:lang w:val="en-US"/>
        </w:rPr>
        <w:t>.</w:t>
      </w:r>
      <w:r w:rsidR="00AB693E">
        <w:rPr>
          <w:lang w:val="en-US"/>
        </w:rPr>
        <w:t xml:space="preserve"> So,</w:t>
      </w:r>
      <w:r w:rsidR="00AB693E" w:rsidRPr="00AB693E">
        <w:rPr>
          <w:lang w:val="en-US"/>
        </w:rPr>
        <w:t xml:space="preserve"> “</w:t>
      </w:r>
      <w:r w:rsidR="00AB693E" w:rsidRPr="00AB693E">
        <w:rPr>
          <w:rFonts w:eastAsia="Times New Roman"/>
        </w:rPr>
        <w:t>if one is inclined to believe that another’s feelings are not warranted by her situation, this will make it more difficult to share them through projective empathy.”</w:t>
      </w:r>
      <w:r w:rsidR="00D2466E" w:rsidRPr="00AB693E">
        <w:rPr>
          <w:lang w:val="en-US"/>
        </w:rPr>
        <w:t xml:space="preserve"> </w:t>
      </w:r>
      <w:sdt>
        <w:sdtPr>
          <w:rPr>
            <w:lang w:val="en-US"/>
          </w:rPr>
          <w:id w:val="1559427276"/>
          <w:citation/>
        </w:sdtPr>
        <w:sdtEndPr/>
        <w:sdtContent>
          <w:r w:rsidR="00AB693E" w:rsidRPr="00AB693E">
            <w:rPr>
              <w:lang w:val="en-US"/>
            </w:rPr>
            <w:fldChar w:fldCharType="begin"/>
          </w:r>
          <w:r w:rsidR="004246DA">
            <w:rPr>
              <w:lang w:val="en-US"/>
            </w:rPr>
            <w:instrText xml:space="preserve">CITATION Dar02 \p 61 \t  \l 1033 </w:instrText>
          </w:r>
          <w:r w:rsidR="00AB693E" w:rsidRPr="00AB693E">
            <w:rPr>
              <w:lang w:val="en-US"/>
            </w:rPr>
            <w:fldChar w:fldCharType="separate"/>
          </w:r>
          <w:r w:rsidR="008938EA">
            <w:rPr>
              <w:noProof/>
              <w:lang w:val="en-US"/>
            </w:rPr>
            <w:t>(Darwall, 2002, p. 61)</w:t>
          </w:r>
          <w:r w:rsidR="00AB693E" w:rsidRPr="00AB693E">
            <w:rPr>
              <w:lang w:val="en-US"/>
            </w:rPr>
            <w:fldChar w:fldCharType="end"/>
          </w:r>
        </w:sdtContent>
      </w:sdt>
    </w:p>
    <w:p w14:paraId="02A132F3" w14:textId="15753DAF" w:rsidR="005259D1" w:rsidRPr="00AB693E" w:rsidRDefault="00A92D79" w:rsidP="00517BA0">
      <w:pPr>
        <w:pStyle w:val="NormalWeb"/>
        <w:ind w:firstLine="720"/>
        <w:jc w:val="both"/>
        <w:rPr>
          <w:rFonts w:eastAsia="Times New Roman"/>
        </w:rPr>
      </w:pPr>
      <w:r w:rsidRPr="00AB693E">
        <w:rPr>
          <w:lang w:val="en-US"/>
        </w:rPr>
        <w:t xml:space="preserve">For </w:t>
      </w:r>
      <w:r w:rsidR="005259D1" w:rsidRPr="00AB693E">
        <w:rPr>
          <w:lang w:val="en-US"/>
        </w:rPr>
        <w:t>Hassoun</w:t>
      </w:r>
      <w:r w:rsidRPr="00AB693E">
        <w:rPr>
          <w:lang w:val="en-US"/>
        </w:rPr>
        <w:t>,</w:t>
      </w:r>
      <w:r w:rsidR="005259D1" w:rsidRPr="00AB693E">
        <w:rPr>
          <w:lang w:val="en-US"/>
        </w:rPr>
        <w:t xml:space="preserve"> by contrast, the preferable form of empathetic concern requires more than just caring for the person for their own sake: it</w:t>
      </w:r>
      <w:r w:rsidRPr="00AB693E">
        <w:rPr>
          <w:lang w:val="en-US"/>
        </w:rPr>
        <w:t xml:space="preserve"> </w:t>
      </w:r>
      <w:r w:rsidR="005259D1" w:rsidRPr="00AB693E">
        <w:rPr>
          <w:lang w:val="en-US"/>
        </w:rPr>
        <w:t>requires</w:t>
      </w:r>
      <w:r w:rsidRPr="00AB693E">
        <w:rPr>
          <w:lang w:val="en-US"/>
        </w:rPr>
        <w:t xml:space="preserve"> that </w:t>
      </w:r>
      <w:r w:rsidR="003E6838" w:rsidRPr="00AB693E">
        <w:rPr>
          <w:lang w:val="en-US"/>
        </w:rPr>
        <w:t>the competent judges</w:t>
      </w:r>
      <w:r w:rsidR="00B64051" w:rsidRPr="00AB693E">
        <w:rPr>
          <w:lang w:val="en-US"/>
        </w:rPr>
        <w:t xml:space="preserve"> must</w:t>
      </w:r>
      <w:r w:rsidR="00B22B69" w:rsidRPr="00AB693E">
        <w:rPr>
          <w:lang w:val="en-US"/>
        </w:rPr>
        <w:t xml:space="preserve"> </w:t>
      </w:r>
      <w:r w:rsidR="00FF514C" w:rsidRPr="00AB693E">
        <w:rPr>
          <w:lang w:val="en-US"/>
        </w:rPr>
        <w:t>(1)</w:t>
      </w:r>
      <w:r w:rsidR="00B64051" w:rsidRPr="00AB693E">
        <w:rPr>
          <w:lang w:val="en-US"/>
        </w:rPr>
        <w:t xml:space="preserve"> care for </w:t>
      </w:r>
      <w:r w:rsidR="00FF514C" w:rsidRPr="00AB693E">
        <w:rPr>
          <w:lang w:val="en-US"/>
        </w:rPr>
        <w:t>the mother’s</w:t>
      </w:r>
      <w:r w:rsidR="00B64051" w:rsidRPr="00AB693E">
        <w:rPr>
          <w:lang w:val="en-US"/>
        </w:rPr>
        <w:t xml:space="preserve"> loss of the child, </w:t>
      </w:r>
      <w:r w:rsidR="00F76E54">
        <w:rPr>
          <w:i/>
          <w:lang w:val="en-US"/>
        </w:rPr>
        <w:t>simpliciter</w:t>
      </w:r>
      <w:r w:rsidR="00B22B69" w:rsidRPr="00AB693E">
        <w:rPr>
          <w:lang w:val="en-US"/>
        </w:rPr>
        <w:t>,</w:t>
      </w:r>
      <w:r w:rsidR="00FF514C" w:rsidRPr="00AB693E">
        <w:rPr>
          <w:lang w:val="en-US"/>
        </w:rPr>
        <w:t xml:space="preserve"> and (2) care not just about how her life goes for her own </w:t>
      </w:r>
      <w:r w:rsidR="00FF514C" w:rsidRPr="008F01E4">
        <w:rPr>
          <w:lang w:val="en-US"/>
        </w:rPr>
        <w:t xml:space="preserve">sake, but care for it, </w:t>
      </w:r>
      <w:r w:rsidR="00F76E54" w:rsidRPr="008F01E4">
        <w:rPr>
          <w:i/>
          <w:shd w:val="clear" w:color="auto" w:fill="FFFFFF" w:themeFill="background1"/>
          <w:lang w:val="en-US"/>
        </w:rPr>
        <w:t xml:space="preserve">simpliciter </w:t>
      </w:r>
      <w:sdt>
        <w:sdtPr>
          <w:rPr>
            <w:shd w:val="clear" w:color="auto" w:fill="FFFFFF" w:themeFill="background1"/>
            <w:lang w:val="en-US"/>
          </w:rPr>
          <w:id w:val="213085472"/>
          <w:citation/>
        </w:sdtPr>
        <w:sdtEndPr/>
        <w:sdtContent>
          <w:r w:rsidR="00C21C58" w:rsidRPr="008F01E4">
            <w:rPr>
              <w:shd w:val="clear" w:color="auto" w:fill="FFFFFF" w:themeFill="background1"/>
              <w:lang w:val="en-US"/>
            </w:rPr>
            <w:fldChar w:fldCharType="begin"/>
          </w:r>
          <w:r w:rsidR="004246DA">
            <w:rPr>
              <w:shd w:val="clear" w:color="auto" w:fill="FFFFFF" w:themeFill="background1"/>
              <w:lang w:val="en-US"/>
            </w:rPr>
            <w:instrText xml:space="preserve">CITATION Has21 \p 326 \t  \l 1033 </w:instrText>
          </w:r>
          <w:r w:rsidR="00C21C58" w:rsidRPr="008F01E4">
            <w:rPr>
              <w:shd w:val="clear" w:color="auto" w:fill="FFFFFF" w:themeFill="background1"/>
              <w:lang w:val="en-US"/>
            </w:rPr>
            <w:fldChar w:fldCharType="separate"/>
          </w:r>
          <w:r w:rsidR="008938EA" w:rsidRPr="008938EA">
            <w:rPr>
              <w:noProof/>
              <w:shd w:val="clear" w:color="auto" w:fill="FFFFFF" w:themeFill="background1"/>
              <w:lang w:val="en-US"/>
            </w:rPr>
            <w:t>(Hassoun, 2021, p. 326)</w:t>
          </w:r>
          <w:r w:rsidR="00C21C58" w:rsidRPr="008F01E4">
            <w:rPr>
              <w:shd w:val="clear" w:color="auto" w:fill="FFFFFF" w:themeFill="background1"/>
              <w:lang w:val="en-US"/>
            </w:rPr>
            <w:fldChar w:fldCharType="end"/>
          </w:r>
        </w:sdtContent>
      </w:sdt>
      <w:r w:rsidR="007A5B0B" w:rsidRPr="008F01E4">
        <w:rPr>
          <w:shd w:val="clear" w:color="auto" w:fill="FFFFFF" w:themeFill="background1"/>
          <w:lang w:val="en-US"/>
        </w:rPr>
        <w:t>.</w:t>
      </w:r>
      <w:r w:rsidR="00DE3D55" w:rsidRPr="008F01E4">
        <w:rPr>
          <w:lang w:val="en-US"/>
        </w:rPr>
        <w:t xml:space="preserve"> That is to say, one must demonstrate</w:t>
      </w:r>
      <w:r w:rsidR="00DE3D55" w:rsidRPr="00AB693E">
        <w:rPr>
          <w:lang w:val="en-US"/>
        </w:rPr>
        <w:t xml:space="preserve"> empathetic concern at an appropriate register</w:t>
      </w:r>
      <w:r w:rsidR="00714785" w:rsidRPr="00AB693E">
        <w:rPr>
          <w:lang w:val="en-US"/>
        </w:rPr>
        <w:t xml:space="preserve"> both when considering the </w:t>
      </w:r>
      <w:r w:rsidR="00714785" w:rsidRPr="00AB693E">
        <w:rPr>
          <w:i/>
          <w:lang w:val="en-US"/>
        </w:rPr>
        <w:t xml:space="preserve">person’s </w:t>
      </w:r>
      <w:r w:rsidR="003A5020" w:rsidRPr="00AB693E">
        <w:rPr>
          <w:i/>
          <w:lang w:val="en-US"/>
        </w:rPr>
        <w:t>projects</w:t>
      </w:r>
      <w:r w:rsidR="002A72A6">
        <w:rPr>
          <w:i/>
          <w:lang w:val="en-US"/>
        </w:rPr>
        <w:t xml:space="preserve"> and concerns</w:t>
      </w:r>
      <w:r w:rsidR="00714785" w:rsidRPr="00AB693E">
        <w:rPr>
          <w:lang w:val="en-US"/>
        </w:rPr>
        <w:t xml:space="preserve">, and when considering the </w:t>
      </w:r>
      <w:r w:rsidR="00714785" w:rsidRPr="00AB693E">
        <w:rPr>
          <w:i/>
          <w:lang w:val="en-US"/>
        </w:rPr>
        <w:t>person themselves</w:t>
      </w:r>
      <w:r w:rsidR="00714785" w:rsidRPr="00AB693E">
        <w:rPr>
          <w:lang w:val="en-US"/>
        </w:rPr>
        <w:t>.</w:t>
      </w:r>
      <w:r w:rsidR="007F7A6D" w:rsidRPr="00AB693E">
        <w:rPr>
          <w:lang w:val="en-US"/>
        </w:rPr>
        <w:t xml:space="preserve"> I will only be considering care for persons since </w:t>
      </w:r>
      <w:r w:rsidR="00891CD0" w:rsidRPr="00AB693E">
        <w:rPr>
          <w:lang w:val="en-US"/>
        </w:rPr>
        <w:t xml:space="preserve">a concern for projects </w:t>
      </w:r>
      <w:r w:rsidR="0078339A" w:rsidRPr="00AB693E">
        <w:rPr>
          <w:lang w:val="en-US"/>
        </w:rPr>
        <w:t>is</w:t>
      </w:r>
      <w:r w:rsidR="00891CD0" w:rsidRPr="00AB693E">
        <w:rPr>
          <w:lang w:val="en-US"/>
        </w:rPr>
        <w:t xml:space="preserve"> asymmetrically dependent on </w:t>
      </w:r>
      <w:r w:rsidR="008C3BE4" w:rsidRPr="00AB693E">
        <w:rPr>
          <w:lang w:val="en-US"/>
        </w:rPr>
        <w:t>persons</w:t>
      </w:r>
      <w:r w:rsidR="00F91996" w:rsidRPr="00AB693E">
        <w:rPr>
          <w:lang w:val="en-US"/>
        </w:rPr>
        <w:t xml:space="preserve"> so would make for a more efficient discussion</w:t>
      </w:r>
      <w:r w:rsidR="00891CD0" w:rsidRPr="00AB693E">
        <w:rPr>
          <w:lang w:val="en-US"/>
        </w:rPr>
        <w:t>.</w:t>
      </w:r>
    </w:p>
    <w:p w14:paraId="2D49B999" w14:textId="1DFF12D9" w:rsidR="00296625" w:rsidRDefault="005259D1" w:rsidP="00517BA0">
      <w:pPr>
        <w:ind w:firstLine="720"/>
        <w:jc w:val="both"/>
        <w:rPr>
          <w:rFonts w:ascii="Times New Roman" w:hAnsi="Times New Roman" w:cs="Times New Roman"/>
          <w:lang w:val="en-US"/>
        </w:rPr>
      </w:pPr>
      <w:r>
        <w:rPr>
          <w:rFonts w:ascii="Times New Roman" w:hAnsi="Times New Roman" w:cs="Times New Roman"/>
          <w:lang w:val="en-US"/>
        </w:rPr>
        <w:t>Ostensibly, t</w:t>
      </w:r>
      <w:r w:rsidRPr="00BB68CE">
        <w:rPr>
          <w:rFonts w:ascii="Times New Roman" w:hAnsi="Times New Roman" w:cs="Times New Roman"/>
          <w:lang w:val="en-US"/>
        </w:rPr>
        <w:t xml:space="preserve">he account that Hassoun favors is a version of Darwall’s conception of </w:t>
      </w:r>
      <w:r w:rsidRPr="008F01E4">
        <w:rPr>
          <w:rFonts w:ascii="Times New Roman" w:hAnsi="Times New Roman" w:cs="Times New Roman"/>
          <w:shd w:val="clear" w:color="auto" w:fill="FFFFFF" w:themeFill="background1"/>
          <w:lang w:val="en-US"/>
        </w:rPr>
        <w:t>projective empathy</w:t>
      </w:r>
      <w:sdt>
        <w:sdtPr>
          <w:rPr>
            <w:rFonts w:ascii="Times New Roman" w:hAnsi="Times New Roman" w:cs="Times New Roman"/>
            <w:shd w:val="clear" w:color="auto" w:fill="FFFFFF" w:themeFill="background1"/>
            <w:lang w:val="en-US"/>
          </w:rPr>
          <w:id w:val="768272488"/>
          <w:citation/>
        </w:sdtPr>
        <w:sdtEndPr/>
        <w:sdtContent>
          <w:r w:rsidR="00C21C58" w:rsidRPr="008F01E4">
            <w:rPr>
              <w:rFonts w:ascii="Times New Roman" w:hAnsi="Times New Roman" w:cs="Times New Roman"/>
              <w:shd w:val="clear" w:color="auto" w:fill="FFFFFF" w:themeFill="background1"/>
              <w:lang w:val="en-US"/>
            </w:rPr>
            <w:fldChar w:fldCharType="begin"/>
          </w:r>
          <w:r w:rsidR="004246DA">
            <w:rPr>
              <w:rFonts w:ascii="Times New Roman" w:hAnsi="Times New Roman" w:cs="Times New Roman"/>
              <w:shd w:val="clear" w:color="auto" w:fill="FFFFFF" w:themeFill="background1"/>
              <w:lang w:val="en-US"/>
            </w:rPr>
            <w:instrText xml:space="preserve">CITATION Has21 \p 326 \t  \l 1033 </w:instrText>
          </w:r>
          <w:r w:rsidR="00C21C58" w:rsidRPr="008F01E4">
            <w:rPr>
              <w:rFonts w:ascii="Times New Roman" w:hAnsi="Times New Roman" w:cs="Times New Roman"/>
              <w:shd w:val="clear" w:color="auto" w:fill="FFFFFF" w:themeFill="background1"/>
              <w:lang w:val="en-US"/>
            </w:rPr>
            <w:fldChar w:fldCharType="separate"/>
          </w:r>
          <w:r w:rsidR="008938EA">
            <w:rPr>
              <w:rFonts w:ascii="Times New Roman" w:hAnsi="Times New Roman" w:cs="Times New Roman"/>
              <w:noProof/>
              <w:shd w:val="clear" w:color="auto" w:fill="FFFFFF" w:themeFill="background1"/>
              <w:lang w:val="en-US"/>
            </w:rPr>
            <w:t xml:space="preserve"> </w:t>
          </w:r>
          <w:r w:rsidR="008938EA" w:rsidRPr="008938EA">
            <w:rPr>
              <w:rFonts w:ascii="Times New Roman" w:hAnsi="Times New Roman" w:cs="Times New Roman"/>
              <w:noProof/>
              <w:shd w:val="clear" w:color="auto" w:fill="FFFFFF" w:themeFill="background1"/>
              <w:lang w:val="en-US"/>
            </w:rPr>
            <w:t>(Hassoun, 2021, p. 326)</w:t>
          </w:r>
          <w:r w:rsidR="00C21C58" w:rsidRPr="008F01E4">
            <w:rPr>
              <w:rFonts w:ascii="Times New Roman" w:hAnsi="Times New Roman" w:cs="Times New Roman"/>
              <w:shd w:val="clear" w:color="auto" w:fill="FFFFFF" w:themeFill="background1"/>
              <w:lang w:val="en-US"/>
            </w:rPr>
            <w:fldChar w:fldCharType="end"/>
          </w:r>
        </w:sdtContent>
      </w:sdt>
      <w:r w:rsidR="007A5B0B" w:rsidRPr="008F01E4">
        <w:rPr>
          <w:rFonts w:ascii="Times New Roman" w:hAnsi="Times New Roman" w:cs="Times New Roman"/>
          <w:shd w:val="clear" w:color="auto" w:fill="FFFFFF" w:themeFill="background1"/>
          <w:lang w:val="en-US"/>
        </w:rPr>
        <w:t>.</w:t>
      </w:r>
      <w:r w:rsidRPr="008F01E4">
        <w:rPr>
          <w:rFonts w:ascii="Times New Roman" w:hAnsi="Times New Roman" w:cs="Times New Roman"/>
          <w:shd w:val="clear" w:color="auto" w:fill="FFFFFF" w:themeFill="background1"/>
          <w:lang w:val="en-US"/>
        </w:rPr>
        <w:t xml:space="preserve"> </w:t>
      </w:r>
      <w:r w:rsidR="000B70D8" w:rsidRPr="008F01E4">
        <w:rPr>
          <w:rFonts w:ascii="Times New Roman" w:hAnsi="Times New Roman" w:cs="Times New Roman"/>
          <w:shd w:val="clear" w:color="auto" w:fill="FFFFFF" w:themeFill="background1"/>
          <w:lang w:val="en-US"/>
        </w:rPr>
        <w:t>In</w:t>
      </w:r>
      <w:r w:rsidR="000B70D8" w:rsidRPr="008F01E4">
        <w:rPr>
          <w:rFonts w:ascii="Times New Roman" w:hAnsi="Times New Roman" w:cs="Times New Roman"/>
          <w:lang w:val="en-US"/>
        </w:rPr>
        <w:t xml:space="preserve"> the abstract, I see the attractions of the proposal.</w:t>
      </w:r>
      <w:r w:rsidR="000B70D8">
        <w:rPr>
          <w:rFonts w:ascii="Times New Roman" w:hAnsi="Times New Roman" w:cs="Times New Roman"/>
          <w:lang w:val="en-US"/>
        </w:rPr>
        <w:t xml:space="preserve"> Even so</w:t>
      </w:r>
      <w:r w:rsidR="00296625">
        <w:rPr>
          <w:rFonts w:ascii="Times New Roman" w:hAnsi="Times New Roman" w:cs="Times New Roman"/>
          <w:lang w:val="en-US"/>
        </w:rPr>
        <w:t>, if that is her view, then I think it may have been the wrong move</w:t>
      </w:r>
      <w:r w:rsidR="000B70D8">
        <w:rPr>
          <w:rFonts w:ascii="Times New Roman" w:hAnsi="Times New Roman" w:cs="Times New Roman"/>
          <w:lang w:val="en-US"/>
        </w:rPr>
        <w:t xml:space="preserve"> for the sake of the MGL theory</w:t>
      </w:r>
      <w:r w:rsidR="008D174B">
        <w:rPr>
          <w:rFonts w:ascii="Times New Roman" w:hAnsi="Times New Roman" w:cs="Times New Roman"/>
          <w:lang w:val="en-US"/>
        </w:rPr>
        <w:t xml:space="preserve">. </w:t>
      </w:r>
      <w:r w:rsidR="001648A5">
        <w:rPr>
          <w:rFonts w:ascii="Times New Roman" w:hAnsi="Times New Roman" w:cs="Times New Roman"/>
          <w:lang w:val="en-US"/>
        </w:rPr>
        <w:t>Instead,</w:t>
      </w:r>
      <w:r w:rsidR="00296625">
        <w:rPr>
          <w:rFonts w:ascii="Times New Roman" w:hAnsi="Times New Roman" w:cs="Times New Roman"/>
          <w:lang w:val="en-US"/>
        </w:rPr>
        <w:t xml:space="preserve"> I would like to say that </w:t>
      </w:r>
      <w:r w:rsidR="00BE6DF7">
        <w:rPr>
          <w:rFonts w:ascii="Times New Roman" w:hAnsi="Times New Roman" w:cs="Times New Roman"/>
          <w:lang w:val="en-US"/>
        </w:rPr>
        <w:t>there are some merits to a different view that is</w:t>
      </w:r>
      <w:r w:rsidR="00090284">
        <w:rPr>
          <w:rFonts w:ascii="Times New Roman" w:hAnsi="Times New Roman" w:cs="Times New Roman"/>
          <w:lang w:val="en-US"/>
        </w:rPr>
        <w:t xml:space="preserve"> (I think) a better specification of</w:t>
      </w:r>
      <w:r w:rsidR="00BE6DF7">
        <w:rPr>
          <w:rFonts w:ascii="Times New Roman" w:hAnsi="Times New Roman" w:cs="Times New Roman"/>
          <w:lang w:val="en-US"/>
        </w:rPr>
        <w:t xml:space="preserve"> </w:t>
      </w:r>
      <w:r w:rsidR="000B70D8">
        <w:rPr>
          <w:rFonts w:ascii="Times New Roman" w:hAnsi="Times New Roman" w:cs="Times New Roman"/>
          <w:lang w:val="en-US"/>
        </w:rPr>
        <w:t xml:space="preserve">the idea of “caring, </w:t>
      </w:r>
      <w:r w:rsidR="00F76E54" w:rsidRPr="00DB70D5">
        <w:rPr>
          <w:rFonts w:ascii="Times New Roman" w:hAnsi="Times New Roman" w:cs="Times New Roman"/>
          <w:i/>
          <w:lang w:val="en-US"/>
        </w:rPr>
        <w:t>simpliciter</w:t>
      </w:r>
      <w:r w:rsidR="000B70D8">
        <w:rPr>
          <w:rFonts w:ascii="Times New Roman" w:hAnsi="Times New Roman" w:cs="Times New Roman"/>
          <w:lang w:val="en-US"/>
        </w:rPr>
        <w:t xml:space="preserve">.” </w:t>
      </w:r>
      <w:r w:rsidR="00C07EBF">
        <w:rPr>
          <w:rFonts w:ascii="Times New Roman" w:hAnsi="Times New Roman" w:cs="Times New Roman"/>
          <w:lang w:val="en-US"/>
        </w:rPr>
        <w:t>By</w:t>
      </w:r>
      <w:r w:rsidR="000B70D8">
        <w:rPr>
          <w:rFonts w:ascii="Times New Roman" w:hAnsi="Times New Roman" w:cs="Times New Roman"/>
          <w:lang w:val="en-US"/>
        </w:rPr>
        <w:t xml:space="preserve"> my interpretation, </w:t>
      </w:r>
      <w:r w:rsidR="00090284">
        <w:rPr>
          <w:rFonts w:ascii="Times New Roman" w:hAnsi="Times New Roman" w:cs="Times New Roman"/>
          <w:lang w:val="en-US"/>
        </w:rPr>
        <w:t xml:space="preserve">care </w:t>
      </w:r>
      <w:r w:rsidR="00090284" w:rsidRPr="00090284">
        <w:rPr>
          <w:rFonts w:ascii="Times New Roman" w:hAnsi="Times New Roman" w:cs="Times New Roman"/>
          <w:i/>
          <w:lang w:val="en-US"/>
        </w:rPr>
        <w:t>simpliciter</w:t>
      </w:r>
      <w:r w:rsidR="000B70D8">
        <w:rPr>
          <w:rFonts w:ascii="Times New Roman" w:hAnsi="Times New Roman" w:cs="Times New Roman"/>
          <w:lang w:val="en-US"/>
        </w:rPr>
        <w:t xml:space="preserve"> </w:t>
      </w:r>
      <w:r w:rsidR="00090284">
        <w:rPr>
          <w:rFonts w:ascii="Times New Roman" w:hAnsi="Times New Roman" w:cs="Times New Roman"/>
          <w:lang w:val="en-US"/>
        </w:rPr>
        <w:t>involves a notion of care that is</w:t>
      </w:r>
      <w:r w:rsidR="00197C58">
        <w:rPr>
          <w:rFonts w:ascii="Times New Roman" w:hAnsi="Times New Roman" w:cs="Times New Roman"/>
          <w:lang w:val="en-US"/>
        </w:rPr>
        <w:t xml:space="preserve"> more</w:t>
      </w:r>
      <w:r w:rsidR="001F2075" w:rsidRPr="00BB68CE">
        <w:rPr>
          <w:rFonts w:ascii="Times New Roman" w:hAnsi="Times New Roman" w:cs="Times New Roman"/>
          <w:lang w:val="en-US"/>
        </w:rPr>
        <w:t xml:space="preserve"> </w:t>
      </w:r>
      <w:r w:rsidR="00090284">
        <w:rPr>
          <w:rFonts w:ascii="Times New Roman" w:hAnsi="Times New Roman" w:cs="Times New Roman"/>
          <w:lang w:val="en-US"/>
        </w:rPr>
        <w:t>coarse-grained</w:t>
      </w:r>
      <w:r w:rsidR="00296625">
        <w:rPr>
          <w:rFonts w:ascii="Times New Roman" w:hAnsi="Times New Roman" w:cs="Times New Roman"/>
          <w:lang w:val="en-US"/>
        </w:rPr>
        <w:t xml:space="preserve"> </w:t>
      </w:r>
      <w:r w:rsidR="001F2075" w:rsidRPr="00BB68CE">
        <w:rPr>
          <w:rFonts w:ascii="Times New Roman" w:hAnsi="Times New Roman" w:cs="Times New Roman"/>
          <w:lang w:val="en-US"/>
        </w:rPr>
        <w:t xml:space="preserve">than </w:t>
      </w:r>
      <w:r w:rsidR="00296625">
        <w:rPr>
          <w:rFonts w:ascii="Times New Roman" w:hAnsi="Times New Roman" w:cs="Times New Roman"/>
          <w:lang w:val="en-US"/>
        </w:rPr>
        <w:t xml:space="preserve">any of </w:t>
      </w:r>
      <w:r w:rsidR="000B70D8">
        <w:rPr>
          <w:rFonts w:ascii="Times New Roman" w:hAnsi="Times New Roman" w:cs="Times New Roman"/>
          <w:lang w:val="en-US"/>
        </w:rPr>
        <w:t>the forms</w:t>
      </w:r>
      <w:r w:rsidR="001F2075" w:rsidRPr="00BB68CE">
        <w:rPr>
          <w:rFonts w:ascii="Times New Roman" w:hAnsi="Times New Roman" w:cs="Times New Roman"/>
          <w:lang w:val="en-US"/>
        </w:rPr>
        <w:t xml:space="preserve"> that Darwall described</w:t>
      </w:r>
      <w:r w:rsidR="00BE6DF7">
        <w:rPr>
          <w:rFonts w:ascii="Times New Roman" w:hAnsi="Times New Roman" w:cs="Times New Roman"/>
          <w:lang w:val="en-US"/>
        </w:rPr>
        <w:t xml:space="preserve"> in his (2002) study</w:t>
      </w:r>
      <w:r>
        <w:rPr>
          <w:rFonts w:ascii="Times New Roman" w:hAnsi="Times New Roman" w:cs="Times New Roman"/>
          <w:lang w:val="en-US"/>
        </w:rPr>
        <w:t xml:space="preserve">. For that reason, </w:t>
      </w:r>
      <w:r w:rsidR="00FF514C" w:rsidRPr="00BB68CE">
        <w:rPr>
          <w:rFonts w:ascii="Times New Roman" w:hAnsi="Times New Roman" w:cs="Times New Roman"/>
          <w:lang w:val="en-US"/>
        </w:rPr>
        <w:t xml:space="preserve">I would like to </w:t>
      </w:r>
      <w:r w:rsidR="001648A5">
        <w:rPr>
          <w:rFonts w:ascii="Times New Roman" w:hAnsi="Times New Roman" w:cs="Times New Roman"/>
          <w:lang w:val="en-US"/>
        </w:rPr>
        <w:t>reinterpret</w:t>
      </w:r>
      <w:r w:rsidR="001F2075" w:rsidRPr="00BB68CE">
        <w:rPr>
          <w:rFonts w:ascii="Times New Roman" w:hAnsi="Times New Roman" w:cs="Times New Roman"/>
          <w:lang w:val="en-US"/>
        </w:rPr>
        <w:t xml:space="preserve"> </w:t>
      </w:r>
      <w:r w:rsidR="00BE6DF7">
        <w:rPr>
          <w:rFonts w:ascii="Times New Roman" w:hAnsi="Times New Roman" w:cs="Times New Roman"/>
          <w:lang w:val="en-US"/>
        </w:rPr>
        <w:t>MGL</w:t>
      </w:r>
      <w:r w:rsidR="00197C58">
        <w:rPr>
          <w:rFonts w:ascii="Times New Roman" w:hAnsi="Times New Roman" w:cs="Times New Roman"/>
          <w:lang w:val="en-US"/>
        </w:rPr>
        <w:t xml:space="preserve"> </w:t>
      </w:r>
      <w:r w:rsidR="00BE6DF7">
        <w:rPr>
          <w:rFonts w:ascii="Times New Roman" w:hAnsi="Times New Roman" w:cs="Times New Roman"/>
          <w:lang w:val="en-US"/>
        </w:rPr>
        <w:t>in a way that frees it from any explicit necessary connection to</w:t>
      </w:r>
      <w:r w:rsidR="00197C58">
        <w:rPr>
          <w:rFonts w:ascii="Times New Roman" w:hAnsi="Times New Roman" w:cs="Times New Roman"/>
          <w:lang w:val="en-US"/>
        </w:rPr>
        <w:t xml:space="preserve"> </w:t>
      </w:r>
      <w:r w:rsidR="00CA429E">
        <w:rPr>
          <w:rFonts w:ascii="Times New Roman" w:hAnsi="Times New Roman" w:cs="Times New Roman"/>
          <w:lang w:val="en-US"/>
        </w:rPr>
        <w:t>projective empathy</w:t>
      </w:r>
      <w:r>
        <w:rPr>
          <w:rFonts w:ascii="Times New Roman" w:hAnsi="Times New Roman" w:cs="Times New Roman"/>
          <w:lang w:val="en-US"/>
        </w:rPr>
        <w:t xml:space="preserve">, </w:t>
      </w:r>
      <w:r w:rsidR="008D174B">
        <w:rPr>
          <w:rFonts w:ascii="Times New Roman" w:hAnsi="Times New Roman" w:cs="Times New Roman"/>
          <w:lang w:val="en-US"/>
        </w:rPr>
        <w:t>since</w:t>
      </w:r>
      <w:r w:rsidR="00B576CA">
        <w:rPr>
          <w:rFonts w:ascii="Times New Roman" w:hAnsi="Times New Roman" w:cs="Times New Roman"/>
          <w:lang w:val="en-US"/>
        </w:rPr>
        <w:t xml:space="preserve"> </w:t>
      </w:r>
      <w:r w:rsidR="00BE6DF7">
        <w:rPr>
          <w:rFonts w:ascii="Times New Roman" w:hAnsi="Times New Roman" w:cs="Times New Roman"/>
          <w:lang w:val="en-US"/>
        </w:rPr>
        <w:t xml:space="preserve">doing so </w:t>
      </w:r>
      <w:r w:rsidR="00B576CA">
        <w:rPr>
          <w:rFonts w:ascii="Times New Roman" w:hAnsi="Times New Roman" w:cs="Times New Roman"/>
          <w:lang w:val="en-US"/>
        </w:rPr>
        <w:t xml:space="preserve">would </w:t>
      </w:r>
      <w:r w:rsidR="00296625">
        <w:rPr>
          <w:rFonts w:ascii="Times New Roman" w:hAnsi="Times New Roman" w:cs="Times New Roman"/>
          <w:lang w:val="en-US"/>
        </w:rPr>
        <w:t xml:space="preserve">reduce </w:t>
      </w:r>
      <w:r w:rsidR="00203829">
        <w:rPr>
          <w:rFonts w:ascii="Times New Roman" w:hAnsi="Times New Roman" w:cs="Times New Roman"/>
          <w:lang w:val="en-US"/>
        </w:rPr>
        <w:t>its</w:t>
      </w:r>
      <w:r w:rsidR="00296625">
        <w:rPr>
          <w:rFonts w:ascii="Times New Roman" w:hAnsi="Times New Roman" w:cs="Times New Roman"/>
          <w:lang w:val="en-US"/>
        </w:rPr>
        <w:t xml:space="preserve"> plausibility.</w:t>
      </w:r>
      <w:r w:rsidR="00451F9E">
        <w:rPr>
          <w:rFonts w:ascii="Times New Roman" w:hAnsi="Times New Roman" w:cs="Times New Roman"/>
          <w:lang w:val="en-US"/>
        </w:rPr>
        <w:t xml:space="preserve"> For both projective empathy and proto-sympathetic empathy </w:t>
      </w:r>
      <w:r w:rsidR="00090284">
        <w:rPr>
          <w:rFonts w:ascii="Times New Roman" w:hAnsi="Times New Roman" w:cs="Times New Roman"/>
          <w:lang w:val="en-US"/>
        </w:rPr>
        <w:t xml:space="preserve">are agent-neutral, and hence, </w:t>
      </w:r>
      <w:r w:rsidR="00451F9E">
        <w:rPr>
          <w:rFonts w:ascii="Times New Roman" w:hAnsi="Times New Roman" w:cs="Times New Roman"/>
          <w:lang w:val="en-US"/>
        </w:rPr>
        <w:t xml:space="preserve">disregard the possibility that morally worthy care could be </w:t>
      </w:r>
      <w:r w:rsidR="00661DB3">
        <w:rPr>
          <w:rFonts w:ascii="Times New Roman" w:hAnsi="Times New Roman" w:cs="Times New Roman"/>
          <w:lang w:val="en-US"/>
        </w:rPr>
        <w:t xml:space="preserve">solely and sufficiently </w:t>
      </w:r>
      <w:r w:rsidR="00451F9E">
        <w:rPr>
          <w:rFonts w:ascii="Times New Roman" w:hAnsi="Times New Roman" w:cs="Times New Roman"/>
          <w:lang w:val="en-US"/>
        </w:rPr>
        <w:t>motivated by agent-relative care</w:t>
      </w:r>
      <w:r w:rsidR="00BE6DF7">
        <w:rPr>
          <w:rFonts w:ascii="Times New Roman" w:hAnsi="Times New Roman" w:cs="Times New Roman"/>
          <w:lang w:val="en-US"/>
        </w:rPr>
        <w:t xml:space="preserve"> </w:t>
      </w:r>
      <w:r w:rsidR="00661DB3">
        <w:rPr>
          <w:rFonts w:ascii="Times New Roman" w:hAnsi="Times New Roman" w:cs="Times New Roman"/>
          <w:lang w:val="en-US"/>
        </w:rPr>
        <w:t>in some contexts</w:t>
      </w:r>
      <w:r w:rsidR="00090284">
        <w:rPr>
          <w:rFonts w:ascii="Times New Roman" w:hAnsi="Times New Roman" w:cs="Times New Roman"/>
          <w:lang w:val="en-US"/>
        </w:rPr>
        <w:t>.</w:t>
      </w:r>
      <w:r w:rsidR="00451F9E">
        <w:rPr>
          <w:rFonts w:ascii="Times New Roman" w:hAnsi="Times New Roman" w:cs="Times New Roman"/>
          <w:lang w:val="en-US"/>
        </w:rPr>
        <w:t xml:space="preserve"> </w:t>
      </w:r>
      <w:r w:rsidR="00090284">
        <w:rPr>
          <w:rFonts w:ascii="Times New Roman" w:hAnsi="Times New Roman" w:cs="Times New Roman"/>
          <w:lang w:val="en-US"/>
        </w:rPr>
        <w:t>B</w:t>
      </w:r>
      <w:r w:rsidR="00451F9E">
        <w:rPr>
          <w:rFonts w:ascii="Times New Roman" w:hAnsi="Times New Roman" w:cs="Times New Roman"/>
          <w:lang w:val="en-US"/>
        </w:rPr>
        <w:t xml:space="preserve">ut </w:t>
      </w:r>
      <w:r w:rsidR="000B70D8">
        <w:rPr>
          <w:rFonts w:ascii="Times New Roman" w:hAnsi="Times New Roman" w:cs="Times New Roman"/>
          <w:lang w:val="en-US"/>
        </w:rPr>
        <w:t>agent-neutrality</w:t>
      </w:r>
      <w:r w:rsidR="00451F9E">
        <w:rPr>
          <w:rFonts w:ascii="Times New Roman" w:hAnsi="Times New Roman" w:cs="Times New Roman"/>
          <w:lang w:val="en-US"/>
        </w:rPr>
        <w:t xml:space="preserve"> </w:t>
      </w:r>
      <w:r w:rsidR="00BE6DF7">
        <w:rPr>
          <w:rFonts w:ascii="Times New Roman" w:hAnsi="Times New Roman" w:cs="Times New Roman"/>
          <w:lang w:val="en-US"/>
        </w:rPr>
        <w:t>might</w:t>
      </w:r>
      <w:r w:rsidR="00451F9E">
        <w:rPr>
          <w:rFonts w:ascii="Times New Roman" w:hAnsi="Times New Roman" w:cs="Times New Roman"/>
          <w:lang w:val="en-US"/>
        </w:rPr>
        <w:t xml:space="preserve"> not </w:t>
      </w:r>
      <w:r w:rsidR="00090284">
        <w:rPr>
          <w:rFonts w:ascii="Times New Roman" w:hAnsi="Times New Roman" w:cs="Times New Roman"/>
          <w:lang w:val="en-US"/>
        </w:rPr>
        <w:t xml:space="preserve">always </w:t>
      </w:r>
      <w:r w:rsidR="00451F9E">
        <w:rPr>
          <w:rFonts w:ascii="Times New Roman" w:hAnsi="Times New Roman" w:cs="Times New Roman"/>
          <w:lang w:val="en-US"/>
        </w:rPr>
        <w:t xml:space="preserve">be consistent with </w:t>
      </w:r>
      <w:r w:rsidR="000B70D8">
        <w:rPr>
          <w:rFonts w:ascii="Times New Roman" w:hAnsi="Times New Roman" w:cs="Times New Roman"/>
          <w:lang w:val="en-US"/>
        </w:rPr>
        <w:t xml:space="preserve">a </w:t>
      </w:r>
      <w:r w:rsidR="00C07EBF">
        <w:rPr>
          <w:rFonts w:ascii="Times New Roman" w:hAnsi="Times New Roman" w:cs="Times New Roman"/>
          <w:lang w:val="en-US"/>
        </w:rPr>
        <w:t>theory based</w:t>
      </w:r>
      <w:r w:rsidR="000B70D8">
        <w:rPr>
          <w:rFonts w:ascii="Times New Roman" w:hAnsi="Times New Roman" w:cs="Times New Roman"/>
          <w:lang w:val="en-US"/>
        </w:rPr>
        <w:t xml:space="preserve"> in</w:t>
      </w:r>
      <w:r w:rsidR="00090284">
        <w:rPr>
          <w:rFonts w:ascii="Times New Roman" w:hAnsi="Times New Roman" w:cs="Times New Roman"/>
          <w:lang w:val="en-US"/>
        </w:rPr>
        <w:t xml:space="preserve"> an</w:t>
      </w:r>
      <w:r w:rsidR="000B70D8">
        <w:rPr>
          <w:rFonts w:ascii="Times New Roman" w:hAnsi="Times New Roman" w:cs="Times New Roman"/>
          <w:lang w:val="en-US"/>
        </w:rPr>
        <w:t xml:space="preserve"> </w:t>
      </w:r>
      <w:r w:rsidR="000B70D8" w:rsidRPr="000B70D8">
        <w:rPr>
          <w:rFonts w:ascii="Times New Roman" w:hAnsi="Times New Roman" w:cs="Times New Roman"/>
          <w:i/>
          <w:lang w:val="en-US"/>
        </w:rPr>
        <w:t>appropriate</w:t>
      </w:r>
      <w:r w:rsidR="000B70D8">
        <w:rPr>
          <w:rFonts w:ascii="Times New Roman" w:hAnsi="Times New Roman" w:cs="Times New Roman"/>
          <w:lang w:val="en-US"/>
        </w:rPr>
        <w:t xml:space="preserve"> </w:t>
      </w:r>
      <w:r w:rsidR="00090284">
        <w:rPr>
          <w:rFonts w:ascii="Times New Roman" w:hAnsi="Times New Roman" w:cs="Times New Roman"/>
          <w:lang w:val="en-US"/>
        </w:rPr>
        <w:t xml:space="preserve">sense of </w:t>
      </w:r>
      <w:r w:rsidR="000B70D8">
        <w:rPr>
          <w:rFonts w:ascii="Times New Roman" w:hAnsi="Times New Roman" w:cs="Times New Roman"/>
          <w:lang w:val="en-US"/>
        </w:rPr>
        <w:t>impartiality</w:t>
      </w:r>
      <w:r w:rsidR="00090284">
        <w:rPr>
          <w:rFonts w:ascii="Times New Roman" w:hAnsi="Times New Roman" w:cs="Times New Roman"/>
          <w:lang w:val="en-US"/>
        </w:rPr>
        <w:t>, because propriety is prudentially discovered in the contexts of practice</w:t>
      </w:r>
      <w:r w:rsidR="000B70D8">
        <w:rPr>
          <w:rFonts w:ascii="Times New Roman" w:hAnsi="Times New Roman" w:cs="Times New Roman"/>
          <w:lang w:val="en-US"/>
        </w:rPr>
        <w:t>.</w:t>
      </w:r>
    </w:p>
    <w:p w14:paraId="6D484F73" w14:textId="557A6D6F" w:rsidR="00EF7542" w:rsidRDefault="00EF7542" w:rsidP="00517BA0">
      <w:pPr>
        <w:jc w:val="both"/>
        <w:rPr>
          <w:rFonts w:ascii="Times New Roman" w:hAnsi="Times New Roman" w:cs="Times New Roman"/>
          <w:lang w:val="en-US"/>
        </w:rPr>
      </w:pPr>
    </w:p>
    <w:p w14:paraId="54C51CA8" w14:textId="61721651" w:rsidR="00486E14" w:rsidRPr="003E3174" w:rsidRDefault="00486E14" w:rsidP="00517BA0">
      <w:pPr>
        <w:jc w:val="both"/>
        <w:rPr>
          <w:rFonts w:ascii="Times New Roman" w:hAnsi="Times New Roman" w:cs="Times New Roman"/>
          <w:b/>
          <w:lang w:val="en-US"/>
        </w:rPr>
      </w:pPr>
      <w:r w:rsidRPr="003E3174">
        <w:rPr>
          <w:rFonts w:ascii="Times New Roman" w:hAnsi="Times New Roman" w:cs="Times New Roman"/>
          <w:b/>
          <w:lang w:val="en-US"/>
        </w:rPr>
        <w:t>Care for Persons</w:t>
      </w:r>
    </w:p>
    <w:p w14:paraId="72CA49B4" w14:textId="77777777" w:rsidR="00486E14" w:rsidRPr="00BB68CE" w:rsidRDefault="00486E14" w:rsidP="00517BA0">
      <w:pPr>
        <w:jc w:val="both"/>
        <w:rPr>
          <w:rFonts w:ascii="Times New Roman" w:hAnsi="Times New Roman" w:cs="Times New Roman"/>
          <w:lang w:val="en-US"/>
        </w:rPr>
      </w:pPr>
    </w:p>
    <w:p w14:paraId="661EE994" w14:textId="71968906" w:rsidR="00451F9E" w:rsidRDefault="00451F9E" w:rsidP="00517BA0">
      <w:pPr>
        <w:jc w:val="both"/>
        <w:rPr>
          <w:rFonts w:ascii="Times New Roman" w:hAnsi="Times New Roman" w:cs="Times New Roman"/>
          <w:lang w:val="en-US"/>
        </w:rPr>
      </w:pPr>
      <w:r>
        <w:rPr>
          <w:rFonts w:ascii="Times New Roman" w:hAnsi="Times New Roman" w:cs="Times New Roman"/>
          <w:lang w:val="en-US"/>
        </w:rPr>
        <w:lastRenderedPageBreak/>
        <w:t xml:space="preserve">Suppose that </w:t>
      </w:r>
      <w:r w:rsidR="00BE6DF7">
        <w:rPr>
          <w:rFonts w:ascii="Times New Roman" w:hAnsi="Times New Roman" w:cs="Times New Roman"/>
          <w:lang w:val="en-US"/>
        </w:rPr>
        <w:t xml:space="preserve">the concept of </w:t>
      </w:r>
      <w:r>
        <w:rPr>
          <w:rFonts w:ascii="Times New Roman" w:hAnsi="Times New Roman" w:cs="Times New Roman"/>
          <w:lang w:val="en-US"/>
        </w:rPr>
        <w:t>care is</w:t>
      </w:r>
      <w:r w:rsidR="00BE6DF7">
        <w:rPr>
          <w:rFonts w:ascii="Times New Roman" w:hAnsi="Times New Roman" w:cs="Times New Roman"/>
          <w:lang w:val="en-US"/>
        </w:rPr>
        <w:t xml:space="preserve"> </w:t>
      </w:r>
      <w:r>
        <w:rPr>
          <w:rFonts w:ascii="Times New Roman" w:hAnsi="Times New Roman" w:cs="Times New Roman"/>
          <w:lang w:val="en-US"/>
        </w:rPr>
        <w:t>[</w:t>
      </w:r>
      <w:r w:rsidRPr="001648A5">
        <w:rPr>
          <w:rFonts w:ascii="Times New Roman" w:hAnsi="Times New Roman" w:cs="Times New Roman"/>
          <w:i/>
          <w:lang w:val="en-US"/>
        </w:rPr>
        <w:t>empath</w:t>
      </w:r>
      <w:r>
        <w:rPr>
          <w:rFonts w:ascii="Times New Roman" w:hAnsi="Times New Roman" w:cs="Times New Roman"/>
          <w:i/>
          <w:lang w:val="en-US"/>
        </w:rPr>
        <w:t>y +</w:t>
      </w:r>
      <w:r w:rsidRPr="001648A5">
        <w:rPr>
          <w:rFonts w:ascii="Times New Roman" w:hAnsi="Times New Roman" w:cs="Times New Roman"/>
          <w:i/>
          <w:lang w:val="en-US"/>
        </w:rPr>
        <w:t xml:space="preserve"> concern</w:t>
      </w:r>
      <w:r w:rsidRPr="00451F9E">
        <w:rPr>
          <w:rFonts w:ascii="Times New Roman" w:hAnsi="Times New Roman" w:cs="Times New Roman"/>
          <w:lang w:val="en-US"/>
        </w:rPr>
        <w:t>]</w:t>
      </w:r>
      <w:r>
        <w:rPr>
          <w:rFonts w:ascii="Times New Roman" w:hAnsi="Times New Roman" w:cs="Times New Roman"/>
          <w:lang w:val="en-US"/>
        </w:rPr>
        <w:t xml:space="preserve">. Care </w:t>
      </w:r>
      <w:r w:rsidR="00BE6DF7">
        <w:rPr>
          <w:rFonts w:ascii="Times New Roman" w:hAnsi="Times New Roman" w:cs="Times New Roman"/>
          <w:lang w:val="en-US"/>
        </w:rPr>
        <w:t>is</w:t>
      </w:r>
      <w:r>
        <w:rPr>
          <w:rFonts w:ascii="Times New Roman" w:hAnsi="Times New Roman" w:cs="Times New Roman"/>
          <w:lang w:val="en-US"/>
        </w:rPr>
        <w:t xml:space="preserve"> </w:t>
      </w:r>
      <w:r>
        <w:rPr>
          <w:rFonts w:ascii="Times New Roman" w:hAnsi="Times New Roman" w:cs="Times New Roman"/>
          <w:i/>
          <w:lang w:val="en-US"/>
        </w:rPr>
        <w:t>e</w:t>
      </w:r>
      <w:r w:rsidRPr="001648A5">
        <w:rPr>
          <w:rFonts w:ascii="Times New Roman" w:hAnsi="Times New Roman" w:cs="Times New Roman"/>
          <w:i/>
          <w:lang w:val="en-US"/>
        </w:rPr>
        <w:t>mpathetic</w:t>
      </w:r>
      <w:r>
        <w:rPr>
          <w:rFonts w:ascii="Times New Roman" w:hAnsi="Times New Roman" w:cs="Times New Roman"/>
          <w:lang w:val="en-US"/>
        </w:rPr>
        <w:t xml:space="preserve"> in the sense that it involves </w:t>
      </w:r>
      <w:r w:rsidR="00F91996">
        <w:rPr>
          <w:rFonts w:ascii="Times New Roman" w:hAnsi="Times New Roman" w:cs="Times New Roman"/>
          <w:lang w:val="en-US"/>
        </w:rPr>
        <w:t>sharing</w:t>
      </w:r>
      <w:r w:rsidR="00BE6DF7">
        <w:rPr>
          <w:rFonts w:ascii="Times New Roman" w:hAnsi="Times New Roman" w:cs="Times New Roman"/>
          <w:lang w:val="en-US"/>
        </w:rPr>
        <w:t xml:space="preserve"> </w:t>
      </w:r>
      <w:r>
        <w:rPr>
          <w:rFonts w:ascii="Times New Roman" w:hAnsi="Times New Roman" w:cs="Times New Roman"/>
          <w:lang w:val="en-US"/>
        </w:rPr>
        <w:t>the other’s mental states</w:t>
      </w:r>
      <w:r w:rsidR="00F91996">
        <w:rPr>
          <w:rFonts w:ascii="Times New Roman" w:hAnsi="Times New Roman" w:cs="Times New Roman"/>
          <w:lang w:val="en-US"/>
        </w:rPr>
        <w:t xml:space="preserve"> through some</w:t>
      </w:r>
      <w:r w:rsidR="002A72A6">
        <w:rPr>
          <w:rFonts w:ascii="Times New Roman" w:hAnsi="Times New Roman" w:cs="Times New Roman"/>
          <w:lang w:val="en-US"/>
        </w:rPr>
        <w:t xml:space="preserve"> rational and</w:t>
      </w:r>
      <w:r w:rsidR="00F91996">
        <w:rPr>
          <w:rFonts w:ascii="Times New Roman" w:hAnsi="Times New Roman" w:cs="Times New Roman"/>
          <w:lang w:val="en-US"/>
        </w:rPr>
        <w:t xml:space="preserve"> </w:t>
      </w:r>
      <w:r w:rsidR="002A72A6">
        <w:rPr>
          <w:rFonts w:ascii="Times New Roman" w:hAnsi="Times New Roman" w:cs="Times New Roman"/>
          <w:lang w:val="en-US"/>
        </w:rPr>
        <w:t>reliable belief-forming</w:t>
      </w:r>
      <w:r w:rsidR="00F91996">
        <w:rPr>
          <w:rFonts w:ascii="Times New Roman" w:hAnsi="Times New Roman" w:cs="Times New Roman"/>
          <w:lang w:val="en-US"/>
        </w:rPr>
        <w:t xml:space="preserve"> process</w:t>
      </w:r>
      <w:r w:rsidR="00BE6DF7">
        <w:rPr>
          <w:rFonts w:ascii="Times New Roman" w:hAnsi="Times New Roman" w:cs="Times New Roman"/>
          <w:lang w:val="en-US"/>
        </w:rPr>
        <w:t xml:space="preserve"> (“mindreading”)</w:t>
      </w:r>
      <w:r>
        <w:rPr>
          <w:rFonts w:ascii="Times New Roman" w:hAnsi="Times New Roman" w:cs="Times New Roman"/>
          <w:lang w:val="en-US"/>
        </w:rPr>
        <w:t xml:space="preserve">, and </w:t>
      </w:r>
      <w:r w:rsidR="00BE6DF7">
        <w:rPr>
          <w:rFonts w:ascii="Times New Roman" w:hAnsi="Times New Roman" w:cs="Times New Roman"/>
          <w:lang w:val="en-US"/>
        </w:rPr>
        <w:t>is</w:t>
      </w:r>
      <w:r>
        <w:rPr>
          <w:rFonts w:ascii="Times New Roman" w:hAnsi="Times New Roman" w:cs="Times New Roman"/>
          <w:lang w:val="en-US"/>
        </w:rPr>
        <w:t xml:space="preserve"> </w:t>
      </w:r>
      <w:r w:rsidRPr="001648A5">
        <w:rPr>
          <w:rFonts w:ascii="Times New Roman" w:hAnsi="Times New Roman" w:cs="Times New Roman"/>
          <w:i/>
          <w:lang w:val="en-US"/>
        </w:rPr>
        <w:t>concerned</w:t>
      </w:r>
      <w:r>
        <w:rPr>
          <w:rFonts w:ascii="Times New Roman" w:hAnsi="Times New Roman" w:cs="Times New Roman"/>
          <w:lang w:val="en-US"/>
        </w:rPr>
        <w:t xml:space="preserve"> in that it rests upon a pro-social </w:t>
      </w:r>
      <w:r w:rsidR="00ED1F03">
        <w:rPr>
          <w:rFonts w:ascii="Times New Roman" w:hAnsi="Times New Roman" w:cs="Times New Roman"/>
          <w:lang w:val="en-US"/>
        </w:rPr>
        <w:t xml:space="preserve">or beneficent </w:t>
      </w:r>
      <w:r>
        <w:rPr>
          <w:rFonts w:ascii="Times New Roman" w:hAnsi="Times New Roman" w:cs="Times New Roman"/>
          <w:lang w:val="en-US"/>
        </w:rPr>
        <w:t>desire, i.e., roughly, a desire to help</w:t>
      </w:r>
      <w:r w:rsidR="00765C77">
        <w:rPr>
          <w:rFonts w:ascii="Times New Roman" w:hAnsi="Times New Roman" w:cs="Times New Roman"/>
          <w:lang w:val="en-US"/>
        </w:rPr>
        <w:t xml:space="preserve"> borne out of recognition of the intrinsic value of the other person</w:t>
      </w:r>
      <w:r>
        <w:rPr>
          <w:rFonts w:ascii="Times New Roman" w:hAnsi="Times New Roman" w:cs="Times New Roman"/>
          <w:lang w:val="en-US"/>
        </w:rPr>
        <w:t>.</w:t>
      </w:r>
      <w:r w:rsidR="00687D68">
        <w:rPr>
          <w:rStyle w:val="FootnoteReference"/>
          <w:rFonts w:ascii="Times New Roman" w:hAnsi="Times New Roman" w:cs="Times New Roman"/>
          <w:lang w:val="en-US"/>
        </w:rPr>
        <w:footnoteReference w:id="1"/>
      </w:r>
      <w:r>
        <w:rPr>
          <w:rFonts w:ascii="Times New Roman" w:hAnsi="Times New Roman" w:cs="Times New Roman"/>
          <w:lang w:val="en-US"/>
        </w:rPr>
        <w:t xml:space="preserve"> We are only interested in those varieties of care that have </w:t>
      </w:r>
      <w:r w:rsidR="00ED1F03">
        <w:rPr>
          <w:rFonts w:ascii="Times New Roman" w:hAnsi="Times New Roman" w:cs="Times New Roman"/>
          <w:lang w:val="en-US"/>
        </w:rPr>
        <w:t xml:space="preserve">potential </w:t>
      </w:r>
      <w:r>
        <w:rPr>
          <w:rFonts w:ascii="Times New Roman" w:hAnsi="Times New Roman" w:cs="Times New Roman"/>
          <w:lang w:val="en-US"/>
        </w:rPr>
        <w:t>moral worth because only those forms of care would play a proper role in MGL theory.</w:t>
      </w:r>
    </w:p>
    <w:p w14:paraId="6101D37A" w14:textId="0F540298" w:rsidR="00451F9E" w:rsidRPr="00BB68CE" w:rsidRDefault="00971AC9" w:rsidP="00517BA0">
      <w:pPr>
        <w:ind w:firstLine="720"/>
        <w:jc w:val="both"/>
        <w:rPr>
          <w:rFonts w:ascii="Times New Roman" w:hAnsi="Times New Roman" w:cs="Times New Roman"/>
          <w:lang w:val="en-US"/>
        </w:rPr>
      </w:pPr>
      <w:r>
        <w:rPr>
          <w:rFonts w:ascii="Times New Roman" w:hAnsi="Times New Roman" w:cs="Times New Roman"/>
          <w:lang w:val="en-US"/>
        </w:rPr>
        <w:t xml:space="preserve">Darwall </w:t>
      </w:r>
      <w:r w:rsidR="00AD7435">
        <w:rPr>
          <w:rFonts w:ascii="Times New Roman" w:hAnsi="Times New Roman" w:cs="Times New Roman"/>
          <w:lang w:val="en-US"/>
        </w:rPr>
        <w:t>says that</w:t>
      </w:r>
      <w:r>
        <w:rPr>
          <w:rFonts w:ascii="Times New Roman" w:hAnsi="Times New Roman" w:cs="Times New Roman"/>
          <w:lang w:val="en-US"/>
        </w:rPr>
        <w:t xml:space="preserve"> any morally worthy form of care requires care for the other person for their own sake, in some sense. So, l</w:t>
      </w:r>
      <w:r w:rsidR="00451F9E">
        <w:rPr>
          <w:rFonts w:ascii="Times New Roman" w:hAnsi="Times New Roman" w:cs="Times New Roman"/>
          <w:lang w:val="en-US"/>
        </w:rPr>
        <w:t xml:space="preserve">et’s stipulate that everyone agrees that any plausible </w:t>
      </w:r>
      <w:r>
        <w:rPr>
          <w:rFonts w:ascii="Times New Roman" w:hAnsi="Times New Roman" w:cs="Times New Roman"/>
          <w:lang w:val="en-US"/>
        </w:rPr>
        <w:t xml:space="preserve">account of morally worthy </w:t>
      </w:r>
      <w:r w:rsidR="00451F9E">
        <w:rPr>
          <w:rFonts w:ascii="Times New Roman" w:hAnsi="Times New Roman" w:cs="Times New Roman"/>
          <w:lang w:val="en-US"/>
        </w:rPr>
        <w:t xml:space="preserve">concern involves a </w:t>
      </w:r>
      <w:r w:rsidR="00451F9E" w:rsidRPr="00B77B58">
        <w:rPr>
          <w:rFonts w:ascii="Times New Roman" w:hAnsi="Times New Roman" w:cs="Times New Roman"/>
          <w:i/>
          <w:lang w:val="en-US"/>
        </w:rPr>
        <w:t>desire</w:t>
      </w:r>
      <w:r w:rsidR="00451F9E">
        <w:rPr>
          <w:rFonts w:ascii="Times New Roman" w:hAnsi="Times New Roman" w:cs="Times New Roman"/>
          <w:lang w:val="en-US"/>
        </w:rPr>
        <w:t xml:space="preserve"> </w:t>
      </w:r>
      <w:r w:rsidR="00451F9E" w:rsidRPr="001648A5">
        <w:rPr>
          <w:rFonts w:ascii="Times New Roman" w:hAnsi="Times New Roman" w:cs="Times New Roman"/>
          <w:i/>
          <w:lang w:val="en-US"/>
        </w:rPr>
        <w:t>to help</w:t>
      </w:r>
      <w:r w:rsidR="00451F9E">
        <w:rPr>
          <w:rFonts w:ascii="Times New Roman" w:hAnsi="Times New Roman" w:cs="Times New Roman"/>
          <w:lang w:val="en-US"/>
        </w:rPr>
        <w:t xml:space="preserve"> that is </w:t>
      </w:r>
      <w:r w:rsidR="00451F9E" w:rsidRPr="00296625">
        <w:rPr>
          <w:rFonts w:ascii="Times New Roman" w:hAnsi="Times New Roman" w:cs="Times New Roman"/>
          <w:i/>
          <w:lang w:val="en-US"/>
        </w:rPr>
        <w:t>for the person’s own sake</w:t>
      </w:r>
      <w:r w:rsidR="00F06F0E">
        <w:rPr>
          <w:rFonts w:ascii="Times New Roman" w:hAnsi="Times New Roman" w:cs="Times New Roman"/>
          <w:i/>
          <w:lang w:val="en-US"/>
        </w:rPr>
        <w:t>.</w:t>
      </w:r>
      <w:r w:rsidR="00F06F0E">
        <w:rPr>
          <w:rStyle w:val="FootnoteReference"/>
          <w:rFonts w:ascii="Times New Roman" w:hAnsi="Times New Roman" w:cs="Times New Roman"/>
          <w:i/>
          <w:lang w:val="en-US"/>
        </w:rPr>
        <w:footnoteReference w:id="2"/>
      </w:r>
      <w:r w:rsidR="00451F9E">
        <w:rPr>
          <w:rFonts w:ascii="Times New Roman" w:hAnsi="Times New Roman" w:cs="Times New Roman"/>
          <w:i/>
          <w:lang w:val="en-US"/>
        </w:rPr>
        <w:t xml:space="preserve"> </w:t>
      </w:r>
      <w:r w:rsidR="00451F9E">
        <w:rPr>
          <w:rFonts w:ascii="Times New Roman" w:hAnsi="Times New Roman" w:cs="Times New Roman"/>
          <w:lang w:val="en-US"/>
        </w:rPr>
        <w:t xml:space="preserve">I think Hassoun </w:t>
      </w:r>
      <w:r w:rsidR="00BE6DF7">
        <w:rPr>
          <w:rFonts w:ascii="Times New Roman" w:hAnsi="Times New Roman" w:cs="Times New Roman"/>
          <w:lang w:val="en-US"/>
        </w:rPr>
        <w:t>c</w:t>
      </w:r>
      <w:r w:rsidR="00451F9E">
        <w:rPr>
          <w:rFonts w:ascii="Times New Roman" w:hAnsi="Times New Roman" w:cs="Times New Roman"/>
          <w:lang w:val="en-US"/>
        </w:rPr>
        <w:t xml:space="preserve">ould agree that </w:t>
      </w:r>
      <w:r w:rsidR="00ED1F03">
        <w:rPr>
          <w:rFonts w:ascii="Times New Roman" w:hAnsi="Times New Roman" w:cs="Times New Roman"/>
          <w:lang w:val="en-US"/>
        </w:rPr>
        <w:t>all morally worthy versions of care must involve some version of that kind of concern</w:t>
      </w:r>
      <w:r w:rsidR="00451F9E">
        <w:rPr>
          <w:rFonts w:ascii="Times New Roman" w:hAnsi="Times New Roman" w:cs="Times New Roman"/>
          <w:lang w:val="en-US"/>
        </w:rPr>
        <w:t xml:space="preserve">. </w:t>
      </w:r>
      <w:r w:rsidR="003C7E2A">
        <w:rPr>
          <w:rFonts w:ascii="Times New Roman" w:hAnsi="Times New Roman" w:cs="Times New Roman"/>
          <w:lang w:val="en-US"/>
        </w:rPr>
        <w:t>That said,</w:t>
      </w:r>
      <w:r w:rsidR="00451F9E">
        <w:rPr>
          <w:rFonts w:ascii="Times New Roman" w:hAnsi="Times New Roman" w:cs="Times New Roman"/>
          <w:lang w:val="en-US"/>
        </w:rPr>
        <w:t xml:space="preserve"> </w:t>
      </w:r>
      <w:r w:rsidR="00451F9E" w:rsidRPr="00203829">
        <w:rPr>
          <w:rFonts w:ascii="Times New Roman" w:hAnsi="Times New Roman" w:cs="Times New Roman"/>
          <w:i/>
          <w:lang w:val="en-US"/>
        </w:rPr>
        <w:t>insofar as</w:t>
      </w:r>
      <w:r w:rsidR="00451F9E">
        <w:rPr>
          <w:rFonts w:ascii="Times New Roman" w:hAnsi="Times New Roman" w:cs="Times New Roman"/>
          <w:lang w:val="en-US"/>
        </w:rPr>
        <w:t xml:space="preserve"> the varieties of care require concern for people for their own sake, it remains an open question what we are supposed to infer about the moral worth of diverse forms of empathy</w:t>
      </w:r>
      <w:r w:rsidR="009414A8">
        <w:rPr>
          <w:rFonts w:ascii="Times New Roman" w:hAnsi="Times New Roman" w:cs="Times New Roman"/>
          <w:lang w:val="en-US"/>
        </w:rPr>
        <w:t xml:space="preserve"> once they are supplemented with that enhanced form of concern</w:t>
      </w:r>
      <w:r w:rsidR="00451F9E">
        <w:rPr>
          <w:rFonts w:ascii="Times New Roman" w:hAnsi="Times New Roman" w:cs="Times New Roman"/>
          <w:lang w:val="en-US"/>
        </w:rPr>
        <w:t xml:space="preserve">. Darwall makes it seem that there is a hierarchy of forms of </w:t>
      </w:r>
      <w:r w:rsidR="009414A8">
        <w:rPr>
          <w:rFonts w:ascii="Times New Roman" w:hAnsi="Times New Roman" w:cs="Times New Roman"/>
          <w:lang w:val="en-US"/>
        </w:rPr>
        <w:t>other-regarding attitudes</w:t>
      </w:r>
      <w:r w:rsidR="00451F9E">
        <w:rPr>
          <w:rFonts w:ascii="Times New Roman" w:hAnsi="Times New Roman" w:cs="Times New Roman"/>
          <w:lang w:val="en-US"/>
        </w:rPr>
        <w:t xml:space="preserve">, with </w:t>
      </w:r>
      <w:r w:rsidR="00E4090B">
        <w:rPr>
          <w:rFonts w:ascii="Times New Roman" w:hAnsi="Times New Roman" w:cs="Times New Roman"/>
          <w:lang w:val="en-US"/>
        </w:rPr>
        <w:t>sympathy</w:t>
      </w:r>
      <w:r w:rsidR="00BE6DF7">
        <w:rPr>
          <w:rFonts w:ascii="Times New Roman" w:hAnsi="Times New Roman" w:cs="Times New Roman"/>
          <w:lang w:val="en-US"/>
        </w:rPr>
        <w:t xml:space="preserve"> </w:t>
      </w:r>
      <w:r w:rsidR="00F91996">
        <w:rPr>
          <w:rFonts w:ascii="Times New Roman" w:hAnsi="Times New Roman" w:cs="Times New Roman"/>
          <w:lang w:val="en-US"/>
        </w:rPr>
        <w:t>at the top of the food chain</w:t>
      </w:r>
      <w:r>
        <w:rPr>
          <w:rFonts w:ascii="Times New Roman" w:hAnsi="Times New Roman" w:cs="Times New Roman"/>
          <w:lang w:val="en-US"/>
        </w:rPr>
        <w:t xml:space="preserve">, expressing the care for people for their own sake </w:t>
      </w:r>
      <w:r w:rsidR="0054540F">
        <w:rPr>
          <w:rFonts w:ascii="Times New Roman" w:hAnsi="Times New Roman" w:cs="Times New Roman"/>
          <w:lang w:val="en-US"/>
        </w:rPr>
        <w:t xml:space="preserve">out of </w:t>
      </w:r>
      <w:r w:rsidR="0054540F" w:rsidRPr="00500334">
        <w:rPr>
          <w:rFonts w:ascii="Times New Roman" w:hAnsi="Times New Roman" w:cs="Times New Roman"/>
          <w:i/>
          <w:lang w:val="en-US"/>
        </w:rPr>
        <w:t>appreciative regard</w:t>
      </w:r>
      <w:r w:rsidR="0054540F">
        <w:rPr>
          <w:rFonts w:ascii="Times New Roman" w:hAnsi="Times New Roman" w:cs="Times New Roman"/>
          <w:lang w:val="en-US"/>
        </w:rPr>
        <w:t xml:space="preserve"> for them</w:t>
      </w:r>
      <w:r w:rsidR="00BE6DF7">
        <w:rPr>
          <w:rFonts w:ascii="Times New Roman" w:hAnsi="Times New Roman" w:cs="Times New Roman"/>
          <w:lang w:val="en-US"/>
        </w:rPr>
        <w:t>.</w:t>
      </w:r>
      <w:r w:rsidR="00500334">
        <w:rPr>
          <w:rStyle w:val="FootnoteReference"/>
          <w:rFonts w:ascii="Times New Roman" w:hAnsi="Times New Roman" w:cs="Times New Roman"/>
          <w:lang w:val="en-US"/>
        </w:rPr>
        <w:footnoteReference w:id="3"/>
      </w:r>
      <w:r w:rsidR="0054540F">
        <w:rPr>
          <w:rFonts w:ascii="Times New Roman" w:hAnsi="Times New Roman" w:cs="Times New Roman"/>
          <w:lang w:val="en-US"/>
        </w:rPr>
        <w:t xml:space="preserve"> </w:t>
      </w:r>
      <w:sdt>
        <w:sdtPr>
          <w:rPr>
            <w:rFonts w:ascii="Times New Roman" w:hAnsi="Times New Roman" w:cs="Times New Roman"/>
            <w:lang w:val="en-US"/>
          </w:rPr>
          <w:id w:val="732887401"/>
          <w:citation/>
        </w:sdtPr>
        <w:sdtEndPr/>
        <w:sdtContent>
          <w:r w:rsidR="0054540F">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92 \t  \l 1033 </w:instrText>
          </w:r>
          <w:r w:rsidR="0054540F">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92)</w:t>
          </w:r>
          <w:r w:rsidR="0054540F">
            <w:rPr>
              <w:rFonts w:ascii="Times New Roman" w:hAnsi="Times New Roman" w:cs="Times New Roman"/>
              <w:lang w:val="en-US"/>
            </w:rPr>
            <w:fldChar w:fldCharType="end"/>
          </w:r>
        </w:sdtContent>
      </w:sdt>
      <w:r w:rsidR="00E4090B">
        <w:rPr>
          <w:rFonts w:ascii="Times New Roman" w:hAnsi="Times New Roman" w:cs="Times New Roman"/>
          <w:lang w:val="en-US"/>
        </w:rPr>
        <w:t xml:space="preserve"> One may view sympathy, roughly, as</w:t>
      </w:r>
      <w:r w:rsidR="00E4090B" w:rsidRPr="009414A8">
        <w:rPr>
          <w:rFonts w:ascii="Times New Roman" w:hAnsi="Times New Roman" w:cs="Times New Roman"/>
          <w:lang w:val="en-US"/>
        </w:rPr>
        <w:t xml:space="preserve"> </w:t>
      </w:r>
      <w:r w:rsidR="009414A8" w:rsidRPr="009414A8">
        <w:rPr>
          <w:rFonts w:ascii="Times New Roman" w:hAnsi="Times New Roman" w:cs="Times New Roman"/>
          <w:lang w:val="en-US"/>
        </w:rPr>
        <w:t>[</w:t>
      </w:r>
      <w:r w:rsidR="00E4090B" w:rsidRPr="009414A8">
        <w:rPr>
          <w:rFonts w:ascii="Times New Roman" w:hAnsi="Times New Roman" w:cs="Times New Roman"/>
          <w:i/>
          <w:lang w:val="en-US"/>
        </w:rPr>
        <w:t xml:space="preserve">proto-sympathetic empathy </w:t>
      </w:r>
      <w:r w:rsidR="009414A8">
        <w:rPr>
          <w:rFonts w:ascii="Times New Roman" w:hAnsi="Times New Roman" w:cs="Times New Roman"/>
          <w:i/>
          <w:lang w:val="en-US"/>
        </w:rPr>
        <w:t>+</w:t>
      </w:r>
      <w:r w:rsidR="00E4090B" w:rsidRPr="009414A8">
        <w:rPr>
          <w:rFonts w:ascii="Times New Roman" w:hAnsi="Times New Roman" w:cs="Times New Roman"/>
          <w:i/>
          <w:lang w:val="en-US"/>
        </w:rPr>
        <w:t xml:space="preserve"> concern</w:t>
      </w:r>
      <w:r w:rsidR="009414A8" w:rsidRPr="009414A8">
        <w:rPr>
          <w:rFonts w:ascii="Times New Roman" w:hAnsi="Times New Roman" w:cs="Times New Roman"/>
          <w:lang w:val="en-US"/>
        </w:rPr>
        <w:t>]</w:t>
      </w:r>
      <w:r w:rsidR="00E4090B">
        <w:rPr>
          <w:rFonts w:ascii="Times New Roman" w:hAnsi="Times New Roman" w:cs="Times New Roman"/>
          <w:lang w:val="en-US"/>
        </w:rPr>
        <w:t xml:space="preserve">; and so, </w:t>
      </w:r>
      <w:r w:rsidR="009414A8">
        <w:rPr>
          <w:rFonts w:ascii="Times New Roman" w:hAnsi="Times New Roman" w:cs="Times New Roman"/>
          <w:lang w:val="en-US"/>
        </w:rPr>
        <w:t xml:space="preserve">by inference, </w:t>
      </w:r>
      <w:r w:rsidR="00E4090B">
        <w:rPr>
          <w:rFonts w:ascii="Times New Roman" w:hAnsi="Times New Roman" w:cs="Times New Roman"/>
          <w:lang w:val="en-US"/>
        </w:rPr>
        <w:t>proto-sympathetic empathy</w:t>
      </w:r>
      <w:r w:rsidR="009414A8">
        <w:rPr>
          <w:rFonts w:ascii="Times New Roman" w:hAnsi="Times New Roman" w:cs="Times New Roman"/>
          <w:lang w:val="en-US"/>
        </w:rPr>
        <w:t xml:space="preserve"> must</w:t>
      </w:r>
      <w:r w:rsidR="00E4090B">
        <w:rPr>
          <w:rFonts w:ascii="Times New Roman" w:hAnsi="Times New Roman" w:cs="Times New Roman"/>
          <w:lang w:val="en-US"/>
        </w:rPr>
        <w:t xml:space="preserve"> rank first among the varieties of empathy</w:t>
      </w:r>
      <w:r w:rsidR="009414A8">
        <w:rPr>
          <w:rFonts w:ascii="Times New Roman" w:hAnsi="Times New Roman" w:cs="Times New Roman"/>
          <w:lang w:val="en-US"/>
        </w:rPr>
        <w:t xml:space="preserve">, once supplemented by </w:t>
      </w:r>
      <w:r w:rsidR="008F01E4">
        <w:rPr>
          <w:rFonts w:ascii="Times New Roman" w:hAnsi="Times New Roman" w:cs="Times New Roman"/>
          <w:lang w:val="en-US"/>
        </w:rPr>
        <w:t xml:space="preserve">pro-social </w:t>
      </w:r>
      <w:r w:rsidR="009414A8">
        <w:rPr>
          <w:rFonts w:ascii="Times New Roman" w:hAnsi="Times New Roman" w:cs="Times New Roman"/>
          <w:lang w:val="en-US"/>
        </w:rPr>
        <w:t>concern</w:t>
      </w:r>
      <w:r w:rsidR="00E4090B">
        <w:rPr>
          <w:rFonts w:ascii="Times New Roman" w:hAnsi="Times New Roman" w:cs="Times New Roman"/>
          <w:lang w:val="en-US"/>
        </w:rPr>
        <w:t>.</w:t>
      </w:r>
      <w:r w:rsidR="009414A8">
        <w:rPr>
          <w:rStyle w:val="FootnoteReference"/>
          <w:rFonts w:ascii="Times New Roman" w:hAnsi="Times New Roman" w:cs="Times New Roman"/>
          <w:lang w:val="en-US"/>
        </w:rPr>
        <w:footnoteReference w:id="4"/>
      </w:r>
      <w:r w:rsidR="00BE6DF7">
        <w:rPr>
          <w:rFonts w:ascii="Times New Roman" w:hAnsi="Times New Roman" w:cs="Times New Roman"/>
          <w:lang w:val="en-US"/>
        </w:rPr>
        <w:t xml:space="preserve"> </w:t>
      </w:r>
      <w:r w:rsidR="00ED1F03">
        <w:rPr>
          <w:rFonts w:ascii="Times New Roman" w:hAnsi="Times New Roman" w:cs="Times New Roman"/>
          <w:lang w:val="en-US"/>
        </w:rPr>
        <w:t xml:space="preserve">Meanwhile, </w:t>
      </w:r>
      <w:r w:rsidR="00BE6DF7">
        <w:rPr>
          <w:rFonts w:ascii="Times New Roman" w:hAnsi="Times New Roman" w:cs="Times New Roman"/>
          <w:lang w:val="en-US"/>
        </w:rPr>
        <w:t xml:space="preserve">Hassoun </w:t>
      </w:r>
      <w:r w:rsidR="0054540F">
        <w:rPr>
          <w:rFonts w:ascii="Times New Roman" w:hAnsi="Times New Roman" w:cs="Times New Roman"/>
          <w:lang w:val="en-US"/>
        </w:rPr>
        <w:t>thinks the morally worthy thing to do is</w:t>
      </w:r>
      <w:r w:rsidR="00BE6DF7">
        <w:rPr>
          <w:rFonts w:ascii="Times New Roman" w:hAnsi="Times New Roman" w:cs="Times New Roman"/>
          <w:lang w:val="en-US"/>
        </w:rPr>
        <w:t xml:space="preserve"> to focus on the person, “</w:t>
      </w:r>
      <w:r w:rsidR="00F76E54" w:rsidRPr="00DB70D5">
        <w:rPr>
          <w:rFonts w:ascii="Times New Roman" w:hAnsi="Times New Roman" w:cs="Times New Roman"/>
          <w:i/>
          <w:lang w:val="en-US"/>
        </w:rPr>
        <w:t>simpliciter</w:t>
      </w:r>
      <w:r w:rsidR="00BE6DF7">
        <w:rPr>
          <w:rFonts w:ascii="Times New Roman" w:hAnsi="Times New Roman" w:cs="Times New Roman"/>
          <w:lang w:val="en-US"/>
        </w:rPr>
        <w:t>”</w:t>
      </w:r>
      <w:r w:rsidR="0054540F">
        <w:rPr>
          <w:rFonts w:ascii="Times New Roman" w:hAnsi="Times New Roman" w:cs="Times New Roman"/>
          <w:lang w:val="en-US"/>
        </w:rPr>
        <w:t xml:space="preserve"> – caring for them for their own sake, not out of appreciative regard, but </w:t>
      </w:r>
      <w:r w:rsidR="00F76E54">
        <w:rPr>
          <w:rFonts w:ascii="Times New Roman" w:hAnsi="Times New Roman" w:cs="Times New Roman"/>
          <w:i/>
          <w:lang w:val="en-US"/>
        </w:rPr>
        <w:t>period</w:t>
      </w:r>
      <w:r w:rsidR="00BE6DF7">
        <w:rPr>
          <w:rFonts w:ascii="Times New Roman" w:hAnsi="Times New Roman" w:cs="Times New Roman"/>
          <w:lang w:val="en-US"/>
        </w:rPr>
        <w:t xml:space="preserve">. </w:t>
      </w:r>
      <w:r w:rsidR="00055CBC">
        <w:rPr>
          <w:rFonts w:ascii="Times New Roman" w:hAnsi="Times New Roman" w:cs="Times New Roman"/>
          <w:lang w:val="en-US"/>
        </w:rPr>
        <w:t xml:space="preserve">For the sake of the MGL theory, </w:t>
      </w:r>
      <w:r w:rsidR="00BE6DF7">
        <w:rPr>
          <w:rFonts w:ascii="Times New Roman" w:hAnsi="Times New Roman" w:cs="Times New Roman"/>
          <w:lang w:val="en-US"/>
        </w:rPr>
        <w:t xml:space="preserve">I think </w:t>
      </w:r>
      <w:r w:rsidR="00F91996">
        <w:rPr>
          <w:rFonts w:ascii="Times New Roman" w:hAnsi="Times New Roman" w:cs="Times New Roman"/>
          <w:lang w:val="en-US"/>
        </w:rPr>
        <w:t xml:space="preserve">“empathy, </w:t>
      </w:r>
      <w:r w:rsidR="00F76E54" w:rsidRPr="00DB70D5">
        <w:rPr>
          <w:rFonts w:ascii="Times New Roman" w:hAnsi="Times New Roman" w:cs="Times New Roman"/>
          <w:i/>
          <w:lang w:val="en-US"/>
        </w:rPr>
        <w:t>simpliciter</w:t>
      </w:r>
      <w:r w:rsidR="00F91996">
        <w:rPr>
          <w:rFonts w:ascii="Times New Roman" w:hAnsi="Times New Roman" w:cs="Times New Roman"/>
          <w:lang w:val="en-US"/>
        </w:rPr>
        <w:t>”</w:t>
      </w:r>
      <w:r w:rsidR="00055CBC">
        <w:rPr>
          <w:rFonts w:ascii="Times New Roman" w:hAnsi="Times New Roman" w:cs="Times New Roman"/>
          <w:lang w:val="en-US"/>
        </w:rPr>
        <w:t xml:space="preserve"> is best understood as a superordinate category that</w:t>
      </w:r>
      <w:r w:rsidR="00F91996">
        <w:rPr>
          <w:rFonts w:ascii="Times New Roman" w:hAnsi="Times New Roman" w:cs="Times New Roman"/>
          <w:lang w:val="en-US"/>
        </w:rPr>
        <w:t xml:space="preserve"> includ</w:t>
      </w:r>
      <w:r w:rsidR="00055CBC">
        <w:rPr>
          <w:rFonts w:ascii="Times New Roman" w:hAnsi="Times New Roman" w:cs="Times New Roman"/>
          <w:lang w:val="en-US"/>
        </w:rPr>
        <w:t>es</w:t>
      </w:r>
      <w:r w:rsidR="00F91996">
        <w:rPr>
          <w:rFonts w:ascii="Times New Roman" w:hAnsi="Times New Roman" w:cs="Times New Roman"/>
          <w:lang w:val="en-US"/>
        </w:rPr>
        <w:t xml:space="preserve"> a variety of </w:t>
      </w:r>
      <w:r w:rsidR="00055CBC">
        <w:rPr>
          <w:rFonts w:ascii="Times New Roman" w:hAnsi="Times New Roman" w:cs="Times New Roman"/>
          <w:lang w:val="en-US"/>
        </w:rPr>
        <w:t xml:space="preserve">fine-grained </w:t>
      </w:r>
      <w:r w:rsidR="00F91996">
        <w:rPr>
          <w:rFonts w:ascii="Times New Roman" w:hAnsi="Times New Roman" w:cs="Times New Roman"/>
          <w:lang w:val="en-US"/>
        </w:rPr>
        <w:t>forms of empathy.</w:t>
      </w:r>
    </w:p>
    <w:p w14:paraId="42D356C7" w14:textId="70B778AE" w:rsidR="00182F1C" w:rsidRDefault="0078339A" w:rsidP="00517BA0">
      <w:pPr>
        <w:ind w:firstLine="720"/>
        <w:jc w:val="both"/>
        <w:rPr>
          <w:rFonts w:ascii="Times New Roman" w:hAnsi="Times New Roman" w:cs="Times New Roman"/>
          <w:lang w:val="en-US"/>
        </w:rPr>
      </w:pPr>
      <w:r>
        <w:rPr>
          <w:rFonts w:ascii="Times New Roman" w:hAnsi="Times New Roman" w:cs="Times New Roman"/>
          <w:lang w:val="en-US"/>
        </w:rPr>
        <w:t xml:space="preserve">Like </w:t>
      </w:r>
      <w:r w:rsidR="003C7E2A">
        <w:rPr>
          <w:rFonts w:ascii="Times New Roman" w:hAnsi="Times New Roman" w:cs="Times New Roman"/>
          <w:lang w:val="en-US"/>
        </w:rPr>
        <w:t>Darwall</w:t>
      </w:r>
      <w:r>
        <w:rPr>
          <w:rFonts w:ascii="Times New Roman" w:hAnsi="Times New Roman" w:cs="Times New Roman"/>
          <w:lang w:val="en-US"/>
        </w:rPr>
        <w:t xml:space="preserve">, we might </w:t>
      </w:r>
      <w:r w:rsidR="00182F1C">
        <w:rPr>
          <w:rFonts w:ascii="Times New Roman" w:hAnsi="Times New Roman" w:cs="Times New Roman"/>
          <w:lang w:val="en-US"/>
        </w:rPr>
        <w:t>decide to primarily</w:t>
      </w:r>
      <w:r w:rsidR="003C7E2A">
        <w:rPr>
          <w:rFonts w:ascii="Times New Roman" w:hAnsi="Times New Roman" w:cs="Times New Roman"/>
          <w:lang w:val="en-US"/>
        </w:rPr>
        <w:t xml:space="preserve"> </w:t>
      </w:r>
      <w:r>
        <w:rPr>
          <w:rFonts w:ascii="Times New Roman" w:hAnsi="Times New Roman" w:cs="Times New Roman"/>
          <w:lang w:val="en-US"/>
        </w:rPr>
        <w:t>focus on those forms of</w:t>
      </w:r>
      <w:r w:rsidR="00C208DE">
        <w:rPr>
          <w:rFonts w:ascii="Times New Roman" w:hAnsi="Times New Roman" w:cs="Times New Roman"/>
          <w:lang w:val="en-US"/>
        </w:rPr>
        <w:t xml:space="preserve"> </w:t>
      </w:r>
      <w:r w:rsidR="003C7E2A">
        <w:rPr>
          <w:rFonts w:ascii="Times New Roman" w:hAnsi="Times New Roman" w:cs="Times New Roman"/>
          <w:lang w:val="en-US"/>
        </w:rPr>
        <w:t>empathy</w:t>
      </w:r>
      <w:r w:rsidR="00182F1C">
        <w:rPr>
          <w:rFonts w:ascii="Times New Roman" w:hAnsi="Times New Roman" w:cs="Times New Roman"/>
          <w:lang w:val="en-US"/>
        </w:rPr>
        <w:t xml:space="preserve"> that</w:t>
      </w:r>
      <w:r w:rsidR="00C208DE">
        <w:rPr>
          <w:rFonts w:ascii="Times New Roman" w:hAnsi="Times New Roman" w:cs="Times New Roman"/>
          <w:lang w:val="en-US"/>
        </w:rPr>
        <w:t xml:space="preserve"> </w:t>
      </w:r>
      <w:r w:rsidR="003C7E2A">
        <w:rPr>
          <w:rFonts w:ascii="Times New Roman" w:hAnsi="Times New Roman" w:cs="Times New Roman"/>
          <w:lang w:val="en-US"/>
        </w:rPr>
        <w:t xml:space="preserve">concern </w:t>
      </w:r>
      <w:r w:rsidR="00C208DE">
        <w:rPr>
          <w:rFonts w:ascii="Times New Roman" w:hAnsi="Times New Roman" w:cs="Times New Roman"/>
          <w:lang w:val="en-US"/>
        </w:rPr>
        <w:t>intentional simulation</w:t>
      </w:r>
      <w:r w:rsidR="003D06A3">
        <w:rPr>
          <w:rFonts w:ascii="Times New Roman" w:hAnsi="Times New Roman" w:cs="Times New Roman"/>
          <w:lang w:val="en-US"/>
        </w:rPr>
        <w:t xml:space="preserve"> (</w:t>
      </w:r>
      <w:r w:rsidR="00182F1C">
        <w:rPr>
          <w:rFonts w:ascii="Times New Roman" w:hAnsi="Times New Roman" w:cs="Times New Roman"/>
          <w:lang w:val="en-US"/>
        </w:rPr>
        <w:t>i.e.,</w:t>
      </w:r>
      <w:r w:rsidR="004B6458">
        <w:rPr>
          <w:rFonts w:ascii="Times New Roman" w:hAnsi="Times New Roman" w:cs="Times New Roman"/>
          <w:lang w:val="en-US"/>
        </w:rPr>
        <w:t xml:space="preserve"> ‘putting oneself in another’s shoes’</w:t>
      </w:r>
      <w:r w:rsidR="003D06A3">
        <w:rPr>
          <w:rFonts w:ascii="Times New Roman" w:hAnsi="Times New Roman" w:cs="Times New Roman"/>
          <w:lang w:val="en-US"/>
        </w:rPr>
        <w:t xml:space="preserve">), </w:t>
      </w:r>
      <w:r w:rsidR="00B05FEF">
        <w:rPr>
          <w:rFonts w:ascii="Times New Roman" w:hAnsi="Times New Roman" w:cs="Times New Roman"/>
          <w:lang w:val="en-US"/>
        </w:rPr>
        <w:t>and doing so in a manner that supplemented by theory</w:t>
      </w:r>
      <w:r w:rsidR="00182F1C">
        <w:rPr>
          <w:rFonts w:ascii="Times New Roman" w:hAnsi="Times New Roman" w:cs="Times New Roman"/>
          <w:lang w:val="en-US"/>
        </w:rPr>
        <w:t>.</w:t>
      </w:r>
      <w:r w:rsidR="0097079D">
        <w:rPr>
          <w:rStyle w:val="FootnoteReference"/>
          <w:rFonts w:ascii="Times New Roman" w:hAnsi="Times New Roman" w:cs="Times New Roman"/>
          <w:lang w:val="en-US"/>
        </w:rPr>
        <w:footnoteReference w:id="5"/>
      </w:r>
      <w:r w:rsidR="00C208DE">
        <w:rPr>
          <w:rFonts w:ascii="Times New Roman" w:hAnsi="Times New Roman" w:cs="Times New Roman"/>
          <w:lang w:val="en-US"/>
        </w:rPr>
        <w:t xml:space="preserve"> </w:t>
      </w:r>
      <w:r w:rsidR="00182F1C">
        <w:rPr>
          <w:rFonts w:ascii="Times New Roman" w:hAnsi="Times New Roman" w:cs="Times New Roman"/>
          <w:lang w:val="en-US"/>
        </w:rPr>
        <w:t>That is to say, we might want to dismiss</w:t>
      </w:r>
      <w:r w:rsidR="003C7E2A">
        <w:rPr>
          <w:rFonts w:ascii="Times New Roman" w:hAnsi="Times New Roman" w:cs="Times New Roman"/>
          <w:lang w:val="en-US"/>
        </w:rPr>
        <w:t xml:space="preserve"> </w:t>
      </w:r>
      <w:r w:rsidR="00C208DE">
        <w:rPr>
          <w:rFonts w:ascii="Times New Roman" w:hAnsi="Times New Roman" w:cs="Times New Roman"/>
          <w:lang w:val="en-US"/>
        </w:rPr>
        <w:t>instinctive “emotional contagion”</w:t>
      </w:r>
      <w:r w:rsidR="003C7E2A">
        <w:rPr>
          <w:rFonts w:ascii="Times New Roman" w:hAnsi="Times New Roman" w:cs="Times New Roman"/>
          <w:lang w:val="en-US"/>
        </w:rPr>
        <w:t xml:space="preserve"> or automatic and involuntary fellow-feeling</w:t>
      </w:r>
      <w:r w:rsidR="00C208DE">
        <w:rPr>
          <w:rFonts w:ascii="Times New Roman" w:hAnsi="Times New Roman" w:cs="Times New Roman"/>
          <w:lang w:val="en-US"/>
        </w:rPr>
        <w:t xml:space="preserve"> </w:t>
      </w:r>
      <w:sdt>
        <w:sdtPr>
          <w:rPr>
            <w:rFonts w:ascii="Times New Roman" w:hAnsi="Times New Roman" w:cs="Times New Roman"/>
            <w:lang w:val="en-US"/>
          </w:rPr>
          <w:id w:val="-120302105"/>
          <w:citation/>
        </w:sdtPr>
        <w:sdtEndPr/>
        <w:sdtContent>
          <w:r w:rsid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54-8 \t  \l 1033 </w:instrText>
          </w:r>
          <w:r w:rsid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54-8)</w:t>
          </w:r>
          <w:r w:rsidR="00C21C58">
            <w:rPr>
              <w:rFonts w:ascii="Times New Roman" w:hAnsi="Times New Roman" w:cs="Times New Roman"/>
              <w:lang w:val="en-US"/>
            </w:rPr>
            <w:fldChar w:fldCharType="end"/>
          </w:r>
        </w:sdtContent>
      </w:sdt>
      <w:r w:rsidR="007A5B0B">
        <w:rPr>
          <w:rFonts w:ascii="Times New Roman" w:hAnsi="Times New Roman" w:cs="Times New Roman"/>
          <w:lang w:val="en-US"/>
        </w:rPr>
        <w:t>.</w:t>
      </w:r>
      <w:r w:rsidR="00C21C58">
        <w:rPr>
          <w:rFonts w:ascii="Times New Roman" w:hAnsi="Times New Roman" w:cs="Times New Roman"/>
          <w:lang w:val="en-US"/>
        </w:rPr>
        <w:t xml:space="preserve"> </w:t>
      </w:r>
      <w:r w:rsidR="00F6506B">
        <w:rPr>
          <w:rFonts w:ascii="Times New Roman" w:hAnsi="Times New Roman" w:cs="Times New Roman"/>
          <w:lang w:val="en-US"/>
        </w:rPr>
        <w:t>Such non-inferential varieties of</w:t>
      </w:r>
      <w:r w:rsidR="003C7E2A">
        <w:rPr>
          <w:rFonts w:ascii="Times New Roman" w:hAnsi="Times New Roman" w:cs="Times New Roman"/>
          <w:lang w:val="en-US"/>
        </w:rPr>
        <w:t xml:space="preserve"> emotional</w:t>
      </w:r>
      <w:r w:rsidR="00F6506B">
        <w:rPr>
          <w:rFonts w:ascii="Times New Roman" w:hAnsi="Times New Roman" w:cs="Times New Roman"/>
          <w:lang w:val="en-US"/>
        </w:rPr>
        <w:t xml:space="preserve"> </w:t>
      </w:r>
      <w:r w:rsidR="003C7E2A">
        <w:rPr>
          <w:rFonts w:ascii="Times New Roman" w:hAnsi="Times New Roman" w:cs="Times New Roman"/>
          <w:lang w:val="en-US"/>
        </w:rPr>
        <w:t>investment</w:t>
      </w:r>
      <w:r w:rsidR="00F6506B">
        <w:rPr>
          <w:rFonts w:ascii="Times New Roman" w:hAnsi="Times New Roman" w:cs="Times New Roman"/>
          <w:lang w:val="en-US"/>
        </w:rPr>
        <w:t xml:space="preserve"> are </w:t>
      </w:r>
      <w:r w:rsidR="00F6506B" w:rsidRPr="00F6506B">
        <w:rPr>
          <w:rFonts w:ascii="Times New Roman" w:hAnsi="Times New Roman" w:cs="Times New Roman"/>
          <w:i/>
          <w:lang w:val="en-US"/>
        </w:rPr>
        <w:t>merely triggered</w:t>
      </w:r>
      <w:r w:rsidR="00F6506B">
        <w:rPr>
          <w:rFonts w:ascii="Times New Roman" w:hAnsi="Times New Roman" w:cs="Times New Roman"/>
          <w:lang w:val="en-US"/>
        </w:rPr>
        <w:t xml:space="preserve">, not </w:t>
      </w:r>
      <w:r w:rsidR="00182F1C">
        <w:rPr>
          <w:rFonts w:ascii="Times New Roman" w:hAnsi="Times New Roman" w:cs="Times New Roman"/>
          <w:lang w:val="en-US"/>
        </w:rPr>
        <w:t xml:space="preserve">necessarily </w:t>
      </w:r>
      <w:r w:rsidR="00F6506B">
        <w:rPr>
          <w:rFonts w:ascii="Times New Roman" w:hAnsi="Times New Roman" w:cs="Times New Roman"/>
          <w:lang w:val="en-US"/>
        </w:rPr>
        <w:t xml:space="preserve">requiring </w:t>
      </w:r>
      <w:r w:rsidR="00F6506B">
        <w:rPr>
          <w:rFonts w:ascii="Times New Roman" w:hAnsi="Times New Roman" w:cs="Times New Roman"/>
          <w:lang w:val="en-US"/>
        </w:rPr>
        <w:lastRenderedPageBreak/>
        <w:t>rational effort</w:t>
      </w:r>
      <w:r w:rsidR="00182F1C">
        <w:rPr>
          <w:rFonts w:ascii="Times New Roman" w:hAnsi="Times New Roman" w:cs="Times New Roman"/>
          <w:lang w:val="en-US"/>
        </w:rPr>
        <w:t>.</w:t>
      </w:r>
      <w:r w:rsidR="00D956E4">
        <w:rPr>
          <w:rFonts w:ascii="Times New Roman" w:hAnsi="Times New Roman" w:cs="Times New Roman"/>
          <w:lang w:val="en-US"/>
        </w:rPr>
        <w:t xml:space="preserve"> Some, like David Hume, seem to have regarded contagion as the process </w:t>
      </w:r>
      <w:r w:rsidR="0074444A">
        <w:rPr>
          <w:rFonts w:ascii="Times New Roman" w:hAnsi="Times New Roman" w:cs="Times New Roman"/>
          <w:lang w:val="en-US"/>
        </w:rPr>
        <w:t>that gives rise to</w:t>
      </w:r>
      <w:r w:rsidR="00D956E4">
        <w:rPr>
          <w:rFonts w:ascii="Times New Roman" w:hAnsi="Times New Roman" w:cs="Times New Roman"/>
          <w:lang w:val="en-US"/>
        </w:rPr>
        <w:t xml:space="preserve"> empath</w:t>
      </w:r>
      <w:r w:rsidR="0074444A">
        <w:rPr>
          <w:rFonts w:ascii="Times New Roman" w:hAnsi="Times New Roman" w:cs="Times New Roman"/>
          <w:lang w:val="en-US"/>
        </w:rPr>
        <w:t>etic</w:t>
      </w:r>
      <w:r w:rsidR="00D956E4">
        <w:rPr>
          <w:rFonts w:ascii="Times New Roman" w:hAnsi="Times New Roman" w:cs="Times New Roman"/>
          <w:lang w:val="en-US"/>
        </w:rPr>
        <w:t xml:space="preserve"> moral </w:t>
      </w:r>
      <w:r w:rsidR="00D956E4" w:rsidRPr="002F47D0">
        <w:rPr>
          <w:rFonts w:ascii="Times New Roman" w:hAnsi="Times New Roman" w:cs="Times New Roman"/>
          <w:lang w:val="en-US"/>
        </w:rPr>
        <w:t>sentiments</w:t>
      </w:r>
      <w:sdt>
        <w:sdtPr>
          <w:rPr>
            <w:rFonts w:ascii="Times New Roman" w:hAnsi="Times New Roman" w:cs="Times New Roman"/>
            <w:lang w:val="en-US"/>
          </w:rPr>
          <w:id w:val="-2019071092"/>
          <w:citation/>
        </w:sdtPr>
        <w:sdtEndPr/>
        <w:sdtContent>
          <w:r w:rsidR="00D956E4" w:rsidRPr="002F47D0">
            <w:rPr>
              <w:rFonts w:ascii="Times New Roman" w:hAnsi="Times New Roman" w:cs="Times New Roman"/>
              <w:lang w:val="en-US"/>
            </w:rPr>
            <w:fldChar w:fldCharType="begin"/>
          </w:r>
          <w:r w:rsidR="00AF1909" w:rsidRPr="002F47D0">
            <w:rPr>
              <w:rFonts w:ascii="Times New Roman" w:hAnsi="Times New Roman" w:cs="Times New Roman"/>
              <w:lang w:val="en-US"/>
            </w:rPr>
            <w:instrText xml:space="preserve">CITATION Hum \l 1033 </w:instrText>
          </w:r>
          <w:r w:rsidR="00D956E4" w:rsidRPr="002F47D0">
            <w:rPr>
              <w:rFonts w:ascii="Times New Roman" w:hAnsi="Times New Roman" w:cs="Times New Roman"/>
              <w:lang w:val="en-US"/>
            </w:rPr>
            <w:fldChar w:fldCharType="separate"/>
          </w:r>
          <w:r w:rsidR="008938EA">
            <w:rPr>
              <w:rFonts w:ascii="Times New Roman" w:hAnsi="Times New Roman" w:cs="Times New Roman"/>
              <w:noProof/>
              <w:lang w:val="en-US"/>
            </w:rPr>
            <w:t xml:space="preserve"> </w:t>
          </w:r>
          <w:r w:rsidR="008938EA" w:rsidRPr="008938EA">
            <w:rPr>
              <w:rFonts w:ascii="Times New Roman" w:hAnsi="Times New Roman" w:cs="Times New Roman"/>
              <w:noProof/>
              <w:lang w:val="en-US"/>
            </w:rPr>
            <w:t>(Hume, 2000)</w:t>
          </w:r>
          <w:r w:rsidR="00D956E4" w:rsidRPr="002F47D0">
            <w:rPr>
              <w:rFonts w:ascii="Times New Roman" w:hAnsi="Times New Roman" w:cs="Times New Roman"/>
              <w:lang w:val="en-US"/>
            </w:rPr>
            <w:fldChar w:fldCharType="end"/>
          </w:r>
        </w:sdtContent>
      </w:sdt>
      <w:r w:rsidR="004246DA">
        <w:rPr>
          <w:rFonts w:ascii="Times New Roman" w:hAnsi="Times New Roman" w:cs="Times New Roman"/>
          <w:lang w:val="en-US"/>
        </w:rPr>
        <w:t>.</w:t>
      </w:r>
      <w:r w:rsidR="00182F1C">
        <w:rPr>
          <w:rFonts w:ascii="Times New Roman" w:hAnsi="Times New Roman" w:cs="Times New Roman"/>
          <w:lang w:val="en-US"/>
        </w:rPr>
        <w:t xml:space="preserve"> </w:t>
      </w:r>
      <w:r w:rsidR="003D06A3">
        <w:rPr>
          <w:rFonts w:ascii="Times New Roman" w:hAnsi="Times New Roman" w:cs="Times New Roman"/>
          <w:lang w:val="en-US"/>
        </w:rPr>
        <w:t>Nevertheless,</w:t>
      </w:r>
      <w:r w:rsidR="0074444A">
        <w:rPr>
          <w:rFonts w:ascii="Times New Roman" w:hAnsi="Times New Roman" w:cs="Times New Roman"/>
          <w:lang w:val="en-US"/>
        </w:rPr>
        <w:t xml:space="preserve"> as non-cognitive states,</w:t>
      </w:r>
      <w:r w:rsidR="00182F1C">
        <w:rPr>
          <w:rFonts w:ascii="Times New Roman" w:hAnsi="Times New Roman" w:cs="Times New Roman"/>
          <w:lang w:val="en-US"/>
        </w:rPr>
        <w:t xml:space="preserve"> </w:t>
      </w:r>
      <w:r w:rsidR="0074444A">
        <w:rPr>
          <w:rFonts w:ascii="Times New Roman" w:hAnsi="Times New Roman" w:cs="Times New Roman"/>
          <w:lang w:val="en-US"/>
        </w:rPr>
        <w:t>emotional contagion</w:t>
      </w:r>
      <w:r w:rsidR="00182F1C">
        <w:rPr>
          <w:rFonts w:ascii="Times New Roman" w:hAnsi="Times New Roman" w:cs="Times New Roman"/>
          <w:lang w:val="en-US"/>
        </w:rPr>
        <w:t xml:space="preserve"> </w:t>
      </w:r>
      <w:r w:rsidR="0074444A">
        <w:rPr>
          <w:rFonts w:ascii="Times New Roman" w:hAnsi="Times New Roman" w:cs="Times New Roman"/>
          <w:lang w:val="en-US"/>
        </w:rPr>
        <w:t>is</w:t>
      </w:r>
      <w:r w:rsidR="00182F1C">
        <w:rPr>
          <w:rFonts w:ascii="Times New Roman" w:hAnsi="Times New Roman" w:cs="Times New Roman"/>
          <w:lang w:val="en-US"/>
        </w:rPr>
        <w:t xml:space="preserve"> </w:t>
      </w:r>
      <w:r w:rsidR="00F6506B">
        <w:rPr>
          <w:rFonts w:ascii="Times New Roman" w:hAnsi="Times New Roman" w:cs="Times New Roman"/>
          <w:lang w:val="en-US"/>
        </w:rPr>
        <w:t>beyond the scope of our discussion</w:t>
      </w:r>
      <w:r w:rsidR="004B6458">
        <w:rPr>
          <w:rFonts w:ascii="Times New Roman" w:hAnsi="Times New Roman" w:cs="Times New Roman"/>
          <w:lang w:val="en-US"/>
        </w:rPr>
        <w:t xml:space="preserve"> of rational care</w:t>
      </w:r>
      <w:r w:rsidR="0074444A">
        <w:rPr>
          <w:rFonts w:ascii="Times New Roman" w:hAnsi="Times New Roman" w:cs="Times New Roman"/>
          <w:lang w:val="en-US"/>
        </w:rPr>
        <w:t xml:space="preserve"> (</w:t>
      </w:r>
      <w:r w:rsidR="00182F1C">
        <w:rPr>
          <w:rFonts w:ascii="Times New Roman" w:hAnsi="Times New Roman" w:cs="Times New Roman"/>
          <w:lang w:val="en-US"/>
        </w:rPr>
        <w:t>unless subject to qualifications</w:t>
      </w:r>
      <w:r w:rsidR="0074444A">
        <w:rPr>
          <w:rFonts w:ascii="Times New Roman" w:hAnsi="Times New Roman" w:cs="Times New Roman"/>
          <w:lang w:val="en-US"/>
        </w:rPr>
        <w:t>)</w:t>
      </w:r>
      <w:r w:rsidR="00F6506B">
        <w:rPr>
          <w:rFonts w:ascii="Times New Roman" w:hAnsi="Times New Roman" w:cs="Times New Roman"/>
          <w:lang w:val="en-US"/>
        </w:rPr>
        <w:t xml:space="preserve">. </w:t>
      </w:r>
      <w:r w:rsidR="00182F1C">
        <w:rPr>
          <w:rFonts w:ascii="Times New Roman" w:hAnsi="Times New Roman" w:cs="Times New Roman"/>
          <w:lang w:val="en-US"/>
        </w:rPr>
        <w:t xml:space="preserve">From here on out, then, when we talk about ‘empathy’, it will be in terms of </w:t>
      </w:r>
      <w:r w:rsidR="00B05FEF">
        <w:rPr>
          <w:rFonts w:ascii="Times New Roman" w:hAnsi="Times New Roman" w:cs="Times New Roman"/>
          <w:lang w:val="en-US"/>
        </w:rPr>
        <w:t>cognitive</w:t>
      </w:r>
      <w:r w:rsidR="00182F1C">
        <w:rPr>
          <w:rFonts w:ascii="Times New Roman" w:hAnsi="Times New Roman" w:cs="Times New Roman"/>
          <w:lang w:val="en-US"/>
        </w:rPr>
        <w:t xml:space="preserve"> empathy</w:t>
      </w:r>
      <w:r w:rsidR="0074444A">
        <w:rPr>
          <w:rFonts w:ascii="Times New Roman" w:hAnsi="Times New Roman" w:cs="Times New Roman"/>
          <w:lang w:val="en-US"/>
        </w:rPr>
        <w:t xml:space="preserve"> (i.e., simulation and theory)</w:t>
      </w:r>
      <w:r w:rsidR="00182F1C">
        <w:rPr>
          <w:rFonts w:ascii="Times New Roman" w:hAnsi="Times New Roman" w:cs="Times New Roman"/>
          <w:lang w:val="en-US"/>
        </w:rPr>
        <w:t xml:space="preserve">, not contagion </w:t>
      </w:r>
      <w:r w:rsidR="00C46FFF">
        <w:rPr>
          <w:rFonts w:ascii="Times New Roman" w:hAnsi="Times New Roman" w:cs="Times New Roman"/>
          <w:i/>
          <w:lang w:val="en-US"/>
        </w:rPr>
        <w:t>as such</w:t>
      </w:r>
      <w:r w:rsidR="00182F1C">
        <w:rPr>
          <w:rFonts w:ascii="Times New Roman" w:hAnsi="Times New Roman" w:cs="Times New Roman"/>
          <w:lang w:val="en-US"/>
        </w:rPr>
        <w:t>.</w:t>
      </w:r>
    </w:p>
    <w:p w14:paraId="232B9CAD" w14:textId="5B7F49AA" w:rsidR="00F91996" w:rsidRDefault="00F91996" w:rsidP="00517BA0">
      <w:pPr>
        <w:jc w:val="both"/>
        <w:rPr>
          <w:rFonts w:ascii="Times New Roman" w:hAnsi="Times New Roman" w:cs="Times New Roman"/>
          <w:lang w:val="en-US"/>
        </w:rPr>
      </w:pPr>
    </w:p>
    <w:p w14:paraId="31CF17B8" w14:textId="12D8AB96" w:rsidR="00F91996" w:rsidRPr="0048202A" w:rsidRDefault="0048202A" w:rsidP="00517BA0">
      <w:pPr>
        <w:jc w:val="both"/>
        <w:rPr>
          <w:rFonts w:ascii="Times New Roman" w:hAnsi="Times New Roman" w:cs="Times New Roman"/>
          <w:b/>
          <w:lang w:val="en-US"/>
        </w:rPr>
      </w:pPr>
      <w:r w:rsidRPr="003E3174">
        <w:rPr>
          <w:rFonts w:ascii="Times New Roman" w:hAnsi="Times New Roman" w:cs="Times New Roman"/>
          <w:i/>
          <w:lang w:val="en-US"/>
        </w:rPr>
        <w:t xml:space="preserve">Care: </w:t>
      </w:r>
      <w:r w:rsidR="00AB655B" w:rsidRPr="003E3174">
        <w:rPr>
          <w:rFonts w:ascii="Times New Roman" w:hAnsi="Times New Roman" w:cs="Times New Roman"/>
          <w:i/>
          <w:lang w:val="en-US"/>
        </w:rPr>
        <w:t xml:space="preserve">Entangled, </w:t>
      </w:r>
      <w:r w:rsidRPr="003E3174">
        <w:rPr>
          <w:rFonts w:ascii="Times New Roman" w:hAnsi="Times New Roman" w:cs="Times New Roman"/>
          <w:i/>
          <w:lang w:val="en-US"/>
        </w:rPr>
        <w:t xml:space="preserve">Projective, </w:t>
      </w:r>
      <w:r w:rsidR="00AB655B" w:rsidRPr="003E3174">
        <w:rPr>
          <w:rFonts w:ascii="Times New Roman" w:hAnsi="Times New Roman" w:cs="Times New Roman"/>
          <w:i/>
          <w:lang w:val="en-US"/>
        </w:rPr>
        <w:t xml:space="preserve">and </w:t>
      </w:r>
      <w:r w:rsidRPr="003E3174">
        <w:rPr>
          <w:rFonts w:ascii="Times New Roman" w:hAnsi="Times New Roman" w:cs="Times New Roman"/>
          <w:i/>
          <w:lang w:val="en-US"/>
        </w:rPr>
        <w:t xml:space="preserve">Proto-Sympathetic. </w:t>
      </w:r>
      <w:r w:rsidR="00B64051" w:rsidRPr="00A94FF6">
        <w:rPr>
          <w:rFonts w:ascii="Times New Roman" w:hAnsi="Times New Roman" w:cs="Times New Roman"/>
          <w:lang w:val="en-US"/>
        </w:rPr>
        <w:t>I</w:t>
      </w:r>
      <w:r w:rsidR="00360ECB" w:rsidRPr="00A94FF6">
        <w:rPr>
          <w:rFonts w:ascii="Times New Roman" w:hAnsi="Times New Roman" w:cs="Times New Roman"/>
          <w:lang w:val="en-US"/>
        </w:rPr>
        <w:t xml:space="preserve">t is </w:t>
      </w:r>
      <w:r w:rsidR="00B64051" w:rsidRPr="00A94FF6">
        <w:rPr>
          <w:rFonts w:ascii="Times New Roman" w:hAnsi="Times New Roman" w:cs="Times New Roman"/>
          <w:lang w:val="en-US"/>
        </w:rPr>
        <w:t xml:space="preserve">useful to characterize </w:t>
      </w:r>
      <w:r w:rsidR="00C208DE" w:rsidRPr="00A94FF6">
        <w:rPr>
          <w:rFonts w:ascii="Times New Roman" w:hAnsi="Times New Roman" w:cs="Times New Roman"/>
          <w:lang w:val="en-US"/>
        </w:rPr>
        <w:t>Hassoun’s</w:t>
      </w:r>
      <w:r w:rsidR="008D174B" w:rsidRPr="00A94FF6">
        <w:rPr>
          <w:rFonts w:ascii="Times New Roman" w:hAnsi="Times New Roman" w:cs="Times New Roman"/>
          <w:lang w:val="en-US"/>
        </w:rPr>
        <w:t xml:space="preserve"> </w:t>
      </w:r>
      <w:r w:rsidR="003C7E2A" w:rsidRPr="00A94FF6">
        <w:rPr>
          <w:rFonts w:ascii="Times New Roman" w:hAnsi="Times New Roman" w:cs="Times New Roman"/>
          <w:lang w:val="en-US"/>
        </w:rPr>
        <w:t>views of competent judges</w:t>
      </w:r>
      <w:r w:rsidR="001F2075" w:rsidRPr="00A94FF6">
        <w:rPr>
          <w:rFonts w:ascii="Times New Roman" w:hAnsi="Times New Roman" w:cs="Times New Roman"/>
          <w:lang w:val="en-US"/>
        </w:rPr>
        <w:t xml:space="preserve"> </w:t>
      </w:r>
      <w:r w:rsidR="003C7E2A" w:rsidRPr="00A94FF6">
        <w:rPr>
          <w:rFonts w:ascii="Times New Roman" w:hAnsi="Times New Roman" w:cs="Times New Roman"/>
          <w:lang w:val="en-US"/>
        </w:rPr>
        <w:t xml:space="preserve">by </w:t>
      </w:r>
      <w:r w:rsidR="00F91996">
        <w:rPr>
          <w:rFonts w:ascii="Times New Roman" w:hAnsi="Times New Roman" w:cs="Times New Roman"/>
          <w:lang w:val="en-US"/>
        </w:rPr>
        <w:t>making critical use of</w:t>
      </w:r>
      <w:r w:rsidR="003C7E2A" w:rsidRPr="00A94FF6">
        <w:rPr>
          <w:rFonts w:ascii="Times New Roman" w:hAnsi="Times New Roman" w:cs="Times New Roman"/>
          <w:lang w:val="en-US"/>
        </w:rPr>
        <w:t xml:space="preserve"> Darwall’s taxonomy</w:t>
      </w:r>
      <w:r w:rsidR="00F91996">
        <w:rPr>
          <w:rFonts w:ascii="Times New Roman" w:hAnsi="Times New Roman" w:cs="Times New Roman"/>
          <w:lang w:val="en-US"/>
        </w:rPr>
        <w:t xml:space="preserve"> of empathetic states</w:t>
      </w:r>
      <w:r w:rsidR="00F06F0E">
        <w:rPr>
          <w:rFonts w:ascii="Times New Roman" w:hAnsi="Times New Roman" w:cs="Times New Roman"/>
          <w:lang w:val="en-US"/>
        </w:rPr>
        <w:t>.</w:t>
      </w:r>
      <w:r w:rsidR="00245C4C">
        <w:rPr>
          <w:rStyle w:val="FootnoteReference"/>
          <w:rFonts w:ascii="Times New Roman" w:hAnsi="Times New Roman" w:cs="Times New Roman"/>
          <w:lang w:val="en-US"/>
        </w:rPr>
        <w:footnoteReference w:id="6"/>
      </w:r>
      <w:r w:rsidR="00F06F0E">
        <w:rPr>
          <w:rFonts w:ascii="Times New Roman" w:hAnsi="Times New Roman" w:cs="Times New Roman"/>
          <w:lang w:val="en-US"/>
        </w:rPr>
        <w:t xml:space="preserve"> I will</w:t>
      </w:r>
      <w:r w:rsidR="00F91996">
        <w:rPr>
          <w:rFonts w:ascii="Times New Roman" w:hAnsi="Times New Roman" w:cs="Times New Roman"/>
          <w:lang w:val="en-US"/>
        </w:rPr>
        <w:t xml:space="preserve"> </w:t>
      </w:r>
      <w:r w:rsidR="003C7E2A" w:rsidRPr="00A94FF6">
        <w:rPr>
          <w:rFonts w:ascii="Times New Roman" w:hAnsi="Times New Roman" w:cs="Times New Roman"/>
          <w:lang w:val="en-US"/>
        </w:rPr>
        <w:t>then</w:t>
      </w:r>
      <w:r w:rsidR="00F06F0E">
        <w:rPr>
          <w:rFonts w:ascii="Times New Roman" w:hAnsi="Times New Roman" w:cs="Times New Roman"/>
          <w:lang w:val="en-US"/>
        </w:rPr>
        <w:t xml:space="preserve"> use</w:t>
      </w:r>
      <w:r w:rsidR="00AC3BC9">
        <w:rPr>
          <w:rFonts w:ascii="Times New Roman" w:hAnsi="Times New Roman" w:cs="Times New Roman"/>
          <w:lang w:val="en-US"/>
        </w:rPr>
        <w:t xml:space="preserve"> those</w:t>
      </w:r>
      <w:r w:rsidR="00F91996">
        <w:rPr>
          <w:rFonts w:ascii="Times New Roman" w:hAnsi="Times New Roman" w:cs="Times New Roman"/>
          <w:lang w:val="en-US"/>
        </w:rPr>
        <w:t xml:space="preserve"> categories</w:t>
      </w:r>
      <w:r w:rsidR="003C7E2A" w:rsidRPr="00A94FF6">
        <w:rPr>
          <w:rFonts w:ascii="Times New Roman" w:hAnsi="Times New Roman" w:cs="Times New Roman"/>
          <w:lang w:val="en-US"/>
        </w:rPr>
        <w:t xml:space="preserve"> </w:t>
      </w:r>
      <w:r w:rsidR="00F06F0E">
        <w:rPr>
          <w:rFonts w:ascii="Times New Roman" w:hAnsi="Times New Roman" w:cs="Times New Roman"/>
          <w:lang w:val="en-US"/>
        </w:rPr>
        <w:t>to help make sense of</w:t>
      </w:r>
      <w:r w:rsidR="003C7E2A" w:rsidRPr="00A94FF6">
        <w:rPr>
          <w:rFonts w:ascii="Times New Roman" w:hAnsi="Times New Roman" w:cs="Times New Roman"/>
          <w:lang w:val="en-US"/>
        </w:rPr>
        <w:t xml:space="preserve"> Hassoun’s </w:t>
      </w:r>
      <w:r w:rsidR="00A94FF6">
        <w:rPr>
          <w:rFonts w:ascii="Times New Roman" w:hAnsi="Times New Roman" w:cs="Times New Roman"/>
          <w:lang w:val="en-US"/>
        </w:rPr>
        <w:t>demand for</w:t>
      </w:r>
      <w:r w:rsidR="003C7E2A" w:rsidRPr="00A94FF6">
        <w:rPr>
          <w:rFonts w:ascii="Times New Roman" w:hAnsi="Times New Roman" w:cs="Times New Roman"/>
          <w:lang w:val="en-US"/>
        </w:rPr>
        <w:t xml:space="preserve"> “care, </w:t>
      </w:r>
      <w:r w:rsidR="00F76E54" w:rsidRPr="00DB70D5">
        <w:rPr>
          <w:rFonts w:ascii="Times New Roman" w:hAnsi="Times New Roman" w:cs="Times New Roman"/>
          <w:i/>
          <w:lang w:val="en-US"/>
        </w:rPr>
        <w:t>simpliciter</w:t>
      </w:r>
      <w:r w:rsidR="003C7E2A" w:rsidRPr="00A94FF6">
        <w:rPr>
          <w:rFonts w:ascii="Times New Roman" w:hAnsi="Times New Roman" w:cs="Times New Roman"/>
          <w:lang w:val="en-US"/>
        </w:rPr>
        <w:t>”</w:t>
      </w:r>
      <w:r w:rsidR="00B64051" w:rsidRPr="00A94FF6">
        <w:rPr>
          <w:rFonts w:ascii="Times New Roman" w:hAnsi="Times New Roman" w:cs="Times New Roman"/>
          <w:lang w:val="en-US"/>
        </w:rPr>
        <w:t>.</w:t>
      </w:r>
      <w:r w:rsidR="00F06F0E">
        <w:rPr>
          <w:rFonts w:ascii="Times New Roman" w:hAnsi="Times New Roman" w:cs="Times New Roman"/>
          <w:lang w:val="en-US"/>
        </w:rPr>
        <w:t xml:space="preserve"> </w:t>
      </w:r>
      <w:r w:rsidR="00C07EBF">
        <w:rPr>
          <w:rFonts w:ascii="Times New Roman" w:hAnsi="Times New Roman" w:cs="Times New Roman"/>
          <w:lang w:val="en-US"/>
        </w:rPr>
        <w:t xml:space="preserve">I </w:t>
      </w:r>
      <w:r w:rsidR="00F06F0E">
        <w:rPr>
          <w:rFonts w:ascii="Times New Roman" w:hAnsi="Times New Roman" w:cs="Times New Roman"/>
          <w:lang w:val="en-US"/>
        </w:rPr>
        <w:t xml:space="preserve">show that ‘care, </w:t>
      </w:r>
      <w:r w:rsidR="00F76E54" w:rsidRPr="00DB70D5">
        <w:rPr>
          <w:rFonts w:ascii="Times New Roman" w:hAnsi="Times New Roman" w:cs="Times New Roman"/>
          <w:i/>
          <w:lang w:val="en-US"/>
        </w:rPr>
        <w:t>simpliciter’</w:t>
      </w:r>
      <w:r w:rsidR="00F06F0E">
        <w:rPr>
          <w:rFonts w:ascii="Times New Roman" w:hAnsi="Times New Roman" w:cs="Times New Roman"/>
          <w:lang w:val="en-US"/>
        </w:rPr>
        <w:t xml:space="preserve"> is a broad category that encompasses all the fine-grained sorts of empathy, and so is not best understood in terms of projective empathy in isolation.</w:t>
      </w:r>
    </w:p>
    <w:p w14:paraId="2E480DE5" w14:textId="3B0EFFFA" w:rsidR="009F41F1" w:rsidRPr="004B6458" w:rsidRDefault="004B6458" w:rsidP="00517BA0">
      <w:pPr>
        <w:ind w:firstLine="720"/>
        <w:jc w:val="both"/>
        <w:rPr>
          <w:rFonts w:ascii="Times New Roman" w:hAnsi="Times New Roman" w:cs="Times New Roman"/>
          <w:lang w:val="en-US"/>
        </w:rPr>
      </w:pPr>
      <w:r w:rsidRPr="00A94FF6">
        <w:rPr>
          <w:rFonts w:ascii="Times New Roman" w:hAnsi="Times New Roman" w:cs="Times New Roman"/>
          <w:lang w:val="en-US"/>
        </w:rPr>
        <w:t xml:space="preserve">As we saw above, </w:t>
      </w:r>
      <w:r w:rsidR="003C7E2A" w:rsidRPr="00A94FF6">
        <w:rPr>
          <w:rFonts w:ascii="Times New Roman" w:hAnsi="Times New Roman" w:cs="Times New Roman"/>
          <w:lang w:val="en-US"/>
        </w:rPr>
        <w:t>Darwall discusses two key versions of empathy, which he calls proto-sympathetic empathy and projective empathy.</w:t>
      </w:r>
      <w:r w:rsidRPr="00A94FF6">
        <w:rPr>
          <w:rFonts w:ascii="Times New Roman" w:hAnsi="Times New Roman" w:cs="Times New Roman"/>
          <w:lang w:val="en-US"/>
        </w:rPr>
        <w:t xml:space="preserve"> As I understand it, ‘</w:t>
      </w:r>
      <w:r w:rsidRPr="00A94FF6">
        <w:rPr>
          <w:rFonts w:ascii="Times New Roman" w:hAnsi="Times New Roman" w:cs="Times New Roman"/>
          <w:i/>
          <w:lang w:val="en-US"/>
        </w:rPr>
        <w:t>projective</w:t>
      </w:r>
      <w:r w:rsidRPr="00BB68CE">
        <w:rPr>
          <w:rFonts w:ascii="Times New Roman" w:hAnsi="Times New Roman" w:cs="Times New Roman"/>
          <w:i/>
          <w:lang w:val="en-US"/>
        </w:rPr>
        <w:t xml:space="preserve"> </w:t>
      </w:r>
      <w:r w:rsidRPr="004B6458">
        <w:rPr>
          <w:rFonts w:ascii="Times New Roman" w:hAnsi="Times New Roman" w:cs="Times New Roman"/>
          <w:i/>
          <w:lang w:val="en-US"/>
        </w:rPr>
        <w:t>empathy’</w:t>
      </w:r>
      <w:r w:rsidRPr="00BB68CE">
        <w:rPr>
          <w:rFonts w:ascii="Times New Roman" w:hAnsi="Times New Roman" w:cs="Times New Roman"/>
          <w:lang w:val="en-US"/>
        </w:rPr>
        <w:t xml:space="preserve"> mean</w:t>
      </w:r>
      <w:r>
        <w:rPr>
          <w:rFonts w:ascii="Times New Roman" w:hAnsi="Times New Roman" w:cs="Times New Roman"/>
          <w:lang w:val="en-US"/>
        </w:rPr>
        <w:t>s</w:t>
      </w:r>
      <w:r w:rsidRPr="00BB68CE">
        <w:rPr>
          <w:rFonts w:ascii="Times New Roman" w:hAnsi="Times New Roman" w:cs="Times New Roman"/>
          <w:lang w:val="en-US"/>
        </w:rPr>
        <w:t xml:space="preserve"> concern </w:t>
      </w:r>
      <w:r>
        <w:rPr>
          <w:rFonts w:ascii="Times New Roman" w:hAnsi="Times New Roman" w:cs="Times New Roman"/>
          <w:lang w:val="en-US"/>
        </w:rPr>
        <w:t xml:space="preserve">that is </w:t>
      </w:r>
      <w:r w:rsidRPr="00BB68CE">
        <w:rPr>
          <w:rFonts w:ascii="Times New Roman" w:hAnsi="Times New Roman" w:cs="Times New Roman"/>
          <w:lang w:val="en-US"/>
        </w:rPr>
        <w:t>free of any</w:t>
      </w:r>
      <w:r>
        <w:rPr>
          <w:rFonts w:ascii="Times New Roman" w:hAnsi="Times New Roman" w:cs="Times New Roman"/>
          <w:lang w:val="en-US"/>
        </w:rPr>
        <w:t xml:space="preserve"> necessary</w:t>
      </w:r>
      <w:r w:rsidRPr="00BB68CE">
        <w:rPr>
          <w:rFonts w:ascii="Times New Roman" w:hAnsi="Times New Roman" w:cs="Times New Roman"/>
          <w:lang w:val="en-US"/>
        </w:rPr>
        <w:t xml:space="preserve"> inclination to take the other person’s preferences or experiences as</w:t>
      </w:r>
      <w:r>
        <w:rPr>
          <w:rFonts w:ascii="Times New Roman" w:hAnsi="Times New Roman" w:cs="Times New Roman"/>
          <w:lang w:val="en-US"/>
        </w:rPr>
        <w:t xml:space="preserve"> intrinsically</w:t>
      </w:r>
      <w:r w:rsidRPr="00BB68CE">
        <w:rPr>
          <w:rFonts w:ascii="Times New Roman" w:hAnsi="Times New Roman" w:cs="Times New Roman"/>
          <w:lang w:val="en-US"/>
        </w:rPr>
        <w:t xml:space="preserve"> choiceworthy</w:t>
      </w:r>
      <w:r>
        <w:rPr>
          <w:rFonts w:ascii="Times New Roman" w:hAnsi="Times New Roman" w:cs="Times New Roman"/>
          <w:lang w:val="en-US"/>
        </w:rPr>
        <w:t>, involving a form of simulation where the judge’s understanding of the good retains significant weight in trying to understand what is good for the subject</w:t>
      </w:r>
      <w:r w:rsidRPr="00BB68CE">
        <w:rPr>
          <w:rFonts w:ascii="Times New Roman" w:hAnsi="Times New Roman" w:cs="Times New Roman"/>
          <w:lang w:val="en-US"/>
        </w:rPr>
        <w:t>.</w:t>
      </w:r>
      <w:r>
        <w:rPr>
          <w:rFonts w:ascii="Times New Roman" w:hAnsi="Times New Roman" w:cs="Times New Roman"/>
          <w:lang w:val="en-US"/>
        </w:rPr>
        <w:t xml:space="preserve"> The task of this form of empathy is to imagine what the subject ought to feel given some situation, given who they are; it introduces a level of distance between the judge and their subject</w:t>
      </w:r>
      <w:r w:rsidR="00A94FF6">
        <w:rPr>
          <w:rFonts w:ascii="Times New Roman" w:hAnsi="Times New Roman" w:cs="Times New Roman"/>
          <w:lang w:val="en-US"/>
        </w:rPr>
        <w:t xml:space="preserve"> </w:t>
      </w:r>
      <w:sdt>
        <w:sdtPr>
          <w:rPr>
            <w:rFonts w:ascii="Times New Roman" w:hAnsi="Times New Roman" w:cs="Times New Roman"/>
            <w:lang w:val="en-US"/>
          </w:rPr>
          <w:id w:val="-476834310"/>
          <w:citation/>
        </w:sdtPr>
        <w:sdtEndPr/>
        <w:sdtContent>
          <w:r w:rsidR="00A94FF6">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60 \t  \l 1033 </w:instrText>
          </w:r>
          <w:r w:rsidR="00A94FF6">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 60)</w:t>
          </w:r>
          <w:r w:rsidR="00A94FF6">
            <w:rPr>
              <w:rFonts w:ascii="Times New Roman" w:hAnsi="Times New Roman" w:cs="Times New Roman"/>
              <w:lang w:val="en-US"/>
            </w:rPr>
            <w:fldChar w:fldCharType="end"/>
          </w:r>
        </w:sdtContent>
      </w:sdt>
      <w:r w:rsidR="00FA5E5D">
        <w:rPr>
          <w:rFonts w:ascii="Times New Roman" w:hAnsi="Times New Roman" w:cs="Times New Roman"/>
          <w:lang w:val="en-US"/>
        </w:rPr>
        <w:t>.</w:t>
      </w:r>
      <w:r w:rsidR="00A94FF6">
        <w:rPr>
          <w:rFonts w:ascii="Times New Roman" w:hAnsi="Times New Roman" w:cs="Times New Roman"/>
          <w:lang w:val="en-US"/>
        </w:rPr>
        <w:t xml:space="preserve"> I think this naturally implies that projective empathy demands a </w:t>
      </w:r>
      <w:r w:rsidR="005C0603">
        <w:rPr>
          <w:rFonts w:ascii="Times New Roman" w:hAnsi="Times New Roman" w:cs="Times New Roman"/>
          <w:lang w:val="en-US"/>
        </w:rPr>
        <w:t>robust</w:t>
      </w:r>
      <w:r w:rsidR="00A94FF6">
        <w:rPr>
          <w:rFonts w:ascii="Times New Roman" w:hAnsi="Times New Roman" w:cs="Times New Roman"/>
          <w:lang w:val="en-US"/>
        </w:rPr>
        <w:t xml:space="preserve"> imagination</w:t>
      </w:r>
      <w:r>
        <w:rPr>
          <w:rFonts w:ascii="Times New Roman" w:hAnsi="Times New Roman" w:cs="Times New Roman"/>
          <w:lang w:val="en-US"/>
        </w:rPr>
        <w:t>. Meanwhile, ‘</w:t>
      </w:r>
      <w:r>
        <w:rPr>
          <w:rFonts w:ascii="Times New Roman" w:hAnsi="Times New Roman" w:cs="Times New Roman"/>
          <w:i/>
          <w:lang w:val="en-US"/>
        </w:rPr>
        <w:t>proto-sympathetic</w:t>
      </w:r>
      <w:r>
        <w:rPr>
          <w:rFonts w:ascii="Times New Roman" w:hAnsi="Times New Roman" w:cs="Times New Roman"/>
          <w:lang w:val="en-US"/>
        </w:rPr>
        <w:t xml:space="preserve"> </w:t>
      </w:r>
      <w:r w:rsidR="005C0603">
        <w:rPr>
          <w:rFonts w:ascii="Times New Roman" w:hAnsi="Times New Roman" w:cs="Times New Roman"/>
          <w:lang w:val="en-US"/>
        </w:rPr>
        <w:t>empathy’</w:t>
      </w:r>
      <w:r>
        <w:rPr>
          <w:rFonts w:ascii="Times New Roman" w:hAnsi="Times New Roman" w:cs="Times New Roman"/>
          <w:lang w:val="en-US"/>
        </w:rPr>
        <w:t xml:space="preserve"> means simulation that </w:t>
      </w:r>
      <w:r w:rsidR="00AB3636">
        <w:rPr>
          <w:rFonts w:ascii="Times New Roman" w:hAnsi="Times New Roman" w:cs="Times New Roman"/>
          <w:lang w:val="en-US"/>
        </w:rPr>
        <w:t>involves</w:t>
      </w:r>
      <w:r>
        <w:rPr>
          <w:rFonts w:ascii="Times New Roman" w:hAnsi="Times New Roman" w:cs="Times New Roman"/>
          <w:lang w:val="en-US"/>
        </w:rPr>
        <w:t xml:space="preserve"> figur</w:t>
      </w:r>
      <w:r w:rsidR="00AB3636">
        <w:rPr>
          <w:rFonts w:ascii="Times New Roman" w:hAnsi="Times New Roman" w:cs="Times New Roman"/>
          <w:lang w:val="en-US"/>
        </w:rPr>
        <w:t>ing</w:t>
      </w:r>
      <w:r>
        <w:rPr>
          <w:rFonts w:ascii="Times New Roman" w:hAnsi="Times New Roman" w:cs="Times New Roman"/>
          <w:lang w:val="en-US"/>
        </w:rPr>
        <w:t xml:space="preserve"> out </w:t>
      </w:r>
      <w:r w:rsidRPr="00C72FF2">
        <w:rPr>
          <w:rFonts w:ascii="Times New Roman" w:hAnsi="Times New Roman" w:cs="Times New Roman"/>
          <w:i/>
          <w:lang w:val="en-US"/>
        </w:rPr>
        <w:t>what it would be like</w:t>
      </w:r>
      <w:r>
        <w:rPr>
          <w:rFonts w:ascii="Times New Roman" w:hAnsi="Times New Roman" w:cs="Times New Roman"/>
          <w:lang w:val="en-US"/>
        </w:rPr>
        <w:t xml:space="preserve"> to have the feelings, preferences, and experiences that the other person has, while still maintaining some distance between self and other</w:t>
      </w:r>
      <w:r w:rsidR="00AB3636">
        <w:rPr>
          <w:rFonts w:ascii="Times New Roman" w:hAnsi="Times New Roman" w:cs="Times New Roman"/>
          <w:lang w:val="en-US"/>
        </w:rPr>
        <w:t xml:space="preserve"> </w:t>
      </w:r>
      <w:sdt>
        <w:sdtPr>
          <w:rPr>
            <w:rFonts w:ascii="Times New Roman" w:hAnsi="Times New Roman" w:cs="Times New Roman"/>
            <w:lang w:val="en-US"/>
          </w:rPr>
          <w:id w:val="1813600831"/>
          <w:citation/>
        </w:sdtPr>
        <w:sdtEndPr/>
        <w:sdtContent>
          <w:r w:rsidR="00AB3636"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92-3 \t  \l 1033 </w:instrText>
          </w:r>
          <w:r w:rsidR="00AB3636"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92-3)</w:t>
          </w:r>
          <w:r w:rsidR="00AB3636"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r>
        <w:rPr>
          <w:rFonts w:ascii="Times New Roman" w:hAnsi="Times New Roman" w:cs="Times New Roman"/>
          <w:lang w:val="en-US"/>
        </w:rPr>
        <w:t xml:space="preserve"> I think this requires a greater degree of candor and questioning than is usually found in other forms of care.</w:t>
      </w:r>
      <w:r w:rsidR="00A94FF6">
        <w:rPr>
          <w:rFonts w:ascii="Times New Roman" w:hAnsi="Times New Roman" w:cs="Times New Roman"/>
          <w:lang w:val="en-US"/>
        </w:rPr>
        <w:t xml:space="preserve"> Both </w:t>
      </w:r>
      <w:r w:rsidR="00AB3636">
        <w:rPr>
          <w:rFonts w:ascii="Times New Roman" w:hAnsi="Times New Roman" w:cs="Times New Roman"/>
          <w:lang w:val="en-US"/>
        </w:rPr>
        <w:t>projective and proto-sympathetic</w:t>
      </w:r>
      <w:r w:rsidR="00A94FF6">
        <w:rPr>
          <w:rFonts w:ascii="Times New Roman" w:hAnsi="Times New Roman" w:cs="Times New Roman"/>
          <w:lang w:val="en-US"/>
        </w:rPr>
        <w:t xml:space="preserve"> empathy are agent-neutral, in the sense that they are </w:t>
      </w:r>
      <w:r w:rsidR="00D45A39">
        <w:rPr>
          <w:rFonts w:ascii="Times New Roman" w:hAnsi="Times New Roman" w:cs="Times New Roman"/>
          <w:lang w:val="en-US"/>
        </w:rPr>
        <w:t xml:space="preserve">(generally) </w:t>
      </w:r>
      <w:r w:rsidR="00A94FF6">
        <w:rPr>
          <w:rFonts w:ascii="Times New Roman" w:hAnsi="Times New Roman" w:cs="Times New Roman"/>
          <w:lang w:val="en-US"/>
        </w:rPr>
        <w:t xml:space="preserve">sharable </w:t>
      </w:r>
      <w:sdt>
        <w:sdtPr>
          <w:rPr>
            <w:rFonts w:ascii="Times New Roman" w:hAnsi="Times New Roman" w:cs="Times New Roman"/>
            <w:lang w:val="en-US"/>
          </w:rPr>
          <w:id w:val="729656749"/>
          <w:citation/>
        </w:sdtPr>
        <w:sdtEndPr/>
        <w:sdtContent>
          <w:r w:rsidR="00A94FF6"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48-9 \t  \l 1033 </w:instrText>
          </w:r>
          <w:r w:rsidR="00A94FF6"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48-9)</w:t>
          </w:r>
          <w:r w:rsidR="00A94FF6"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r w:rsidR="005C0603">
        <w:rPr>
          <w:rFonts w:ascii="Times New Roman" w:hAnsi="Times New Roman" w:cs="Times New Roman"/>
          <w:lang w:val="en-US"/>
        </w:rPr>
        <w:t xml:space="preserve"> </w:t>
      </w:r>
      <w:r w:rsidR="00131FD0">
        <w:rPr>
          <w:rFonts w:ascii="Times New Roman" w:hAnsi="Times New Roman" w:cs="Times New Roman"/>
          <w:lang w:val="en-US"/>
        </w:rPr>
        <w:t>For Darwall, t</w:t>
      </w:r>
      <w:r w:rsidR="005C0603">
        <w:rPr>
          <w:rFonts w:ascii="Times New Roman" w:hAnsi="Times New Roman" w:cs="Times New Roman"/>
          <w:lang w:val="en-US"/>
        </w:rPr>
        <w:t>hat is to say</w:t>
      </w:r>
      <w:r w:rsidR="00131FD0">
        <w:rPr>
          <w:rFonts w:ascii="Times New Roman" w:hAnsi="Times New Roman" w:cs="Times New Roman"/>
          <w:lang w:val="en-US"/>
        </w:rPr>
        <w:t xml:space="preserve"> that neither of these forms of empathy</w:t>
      </w:r>
      <w:r w:rsidR="005C0603">
        <w:rPr>
          <w:rFonts w:ascii="Times New Roman" w:hAnsi="Times New Roman" w:cs="Times New Roman"/>
          <w:lang w:val="en-US"/>
        </w:rPr>
        <w:t xml:space="preserve"> are grounded in a judge’s</w:t>
      </w:r>
      <w:r w:rsidR="00131FD0">
        <w:rPr>
          <w:rFonts w:ascii="Times New Roman" w:hAnsi="Times New Roman" w:cs="Times New Roman"/>
          <w:lang w:val="en-US"/>
        </w:rPr>
        <w:t xml:space="preserve"> integrity, or morally legitimate powers of</w:t>
      </w:r>
      <w:r w:rsidR="005C0603">
        <w:rPr>
          <w:rFonts w:ascii="Times New Roman" w:hAnsi="Times New Roman" w:cs="Times New Roman"/>
          <w:lang w:val="en-US"/>
        </w:rPr>
        <w:t xml:space="preserve"> discretion</w:t>
      </w:r>
      <w:r w:rsidR="00131FD0">
        <w:rPr>
          <w:rFonts w:ascii="Times New Roman" w:hAnsi="Times New Roman" w:cs="Times New Roman"/>
          <w:lang w:val="en-US"/>
        </w:rPr>
        <w:t xml:space="preserve">, as these are associated instead with duties of respect as opposed to care </w:t>
      </w:r>
      <w:sdt>
        <w:sdtPr>
          <w:rPr>
            <w:rFonts w:ascii="Times New Roman" w:hAnsi="Times New Roman" w:cs="Times New Roman"/>
            <w:lang w:val="en-US"/>
          </w:rPr>
          <w:id w:val="-12301425"/>
          <w:citation/>
        </w:sdtPr>
        <w:sdtEndPr/>
        <w:sdtContent>
          <w:r w:rsidR="00131FD0" w:rsidRPr="00C21C58">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14-6 \t  \l 1033 </w:instrText>
          </w:r>
          <w:r w:rsidR="00131FD0" w:rsidRPr="00C21C58">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14-6)</w:t>
          </w:r>
          <w:r w:rsidR="00131FD0" w:rsidRPr="00C21C58">
            <w:rPr>
              <w:rFonts w:ascii="Times New Roman" w:hAnsi="Times New Roman" w:cs="Times New Roman"/>
              <w:lang w:val="en-US"/>
            </w:rPr>
            <w:fldChar w:fldCharType="end"/>
          </w:r>
        </w:sdtContent>
      </w:sdt>
      <w:r w:rsidR="00FA5E5D">
        <w:rPr>
          <w:rFonts w:ascii="Times New Roman" w:hAnsi="Times New Roman" w:cs="Times New Roman"/>
          <w:lang w:val="en-US"/>
        </w:rPr>
        <w:t>.</w:t>
      </w:r>
    </w:p>
    <w:p w14:paraId="44286A0D" w14:textId="3304BE3E" w:rsidR="004B6458" w:rsidRDefault="00045A95" w:rsidP="00517BA0">
      <w:pPr>
        <w:ind w:firstLine="720"/>
        <w:jc w:val="both"/>
        <w:rPr>
          <w:rFonts w:ascii="Times New Roman" w:hAnsi="Times New Roman" w:cs="Times New Roman"/>
          <w:lang w:val="en-US"/>
        </w:rPr>
      </w:pPr>
      <w:r>
        <w:rPr>
          <w:rFonts w:ascii="Times New Roman" w:hAnsi="Times New Roman" w:cs="Times New Roman"/>
          <w:lang w:val="en-US"/>
        </w:rPr>
        <w:t>T</w:t>
      </w:r>
      <w:r w:rsidR="00A94FF6">
        <w:rPr>
          <w:rFonts w:ascii="Times New Roman" w:hAnsi="Times New Roman" w:cs="Times New Roman"/>
          <w:lang w:val="en-US"/>
        </w:rPr>
        <w:t xml:space="preserve">his taxonomy of forms of empathy </w:t>
      </w:r>
      <w:r>
        <w:rPr>
          <w:rFonts w:ascii="Times New Roman" w:hAnsi="Times New Roman" w:cs="Times New Roman"/>
          <w:lang w:val="en-US"/>
        </w:rPr>
        <w:t>is</w:t>
      </w:r>
      <w:r w:rsidR="00A94FF6">
        <w:rPr>
          <w:rFonts w:ascii="Times New Roman" w:hAnsi="Times New Roman" w:cs="Times New Roman"/>
          <w:lang w:val="en-US"/>
        </w:rPr>
        <w:t xml:space="preserve"> missing a third category</w:t>
      </w:r>
      <w:r w:rsidR="0094641B">
        <w:rPr>
          <w:rFonts w:ascii="Times New Roman" w:hAnsi="Times New Roman" w:cs="Times New Roman"/>
          <w:lang w:val="en-US"/>
        </w:rPr>
        <w:t xml:space="preserve"> --</w:t>
      </w:r>
      <w:r w:rsidR="00A94FF6">
        <w:rPr>
          <w:rFonts w:ascii="Times New Roman" w:hAnsi="Times New Roman" w:cs="Times New Roman"/>
          <w:lang w:val="en-US"/>
        </w:rPr>
        <w:t xml:space="preserve"> ‘</w:t>
      </w:r>
      <w:r w:rsidR="00A94FF6" w:rsidRPr="00C85059">
        <w:rPr>
          <w:rFonts w:ascii="Times New Roman" w:hAnsi="Times New Roman" w:cs="Times New Roman"/>
          <w:i/>
          <w:lang w:val="en-US"/>
        </w:rPr>
        <w:t>entangled empathy’</w:t>
      </w:r>
      <w:r>
        <w:rPr>
          <w:rFonts w:ascii="Times New Roman" w:hAnsi="Times New Roman" w:cs="Times New Roman"/>
          <w:lang w:val="en-US"/>
        </w:rPr>
        <w:t>, coined by Lori Gruen</w:t>
      </w:r>
      <w:r w:rsidR="00A94FF6">
        <w:rPr>
          <w:rFonts w:ascii="Times New Roman" w:hAnsi="Times New Roman" w:cs="Times New Roman"/>
          <w:lang w:val="en-US"/>
        </w:rPr>
        <w:t>.</w:t>
      </w:r>
      <w:r w:rsidR="00111612">
        <w:rPr>
          <w:rStyle w:val="FootnoteReference"/>
          <w:rFonts w:ascii="Times New Roman" w:hAnsi="Times New Roman" w:cs="Times New Roman"/>
          <w:lang w:val="en-US"/>
        </w:rPr>
        <w:footnoteReference w:id="7"/>
      </w:r>
      <w:r w:rsidR="00A94FF6">
        <w:rPr>
          <w:rFonts w:ascii="Times New Roman" w:hAnsi="Times New Roman" w:cs="Times New Roman"/>
          <w:lang w:val="en-US"/>
        </w:rPr>
        <w:t xml:space="preserve"> </w:t>
      </w:r>
      <w:r w:rsidR="00AB3636">
        <w:rPr>
          <w:rFonts w:ascii="Times New Roman" w:hAnsi="Times New Roman" w:cs="Times New Roman"/>
          <w:lang w:val="en-US"/>
        </w:rPr>
        <w:t>For Gruen, e</w:t>
      </w:r>
      <w:r>
        <w:rPr>
          <w:rFonts w:ascii="Times New Roman" w:hAnsi="Times New Roman" w:cs="Times New Roman"/>
          <w:lang w:val="en-US"/>
        </w:rPr>
        <w:t>ntangled empathy</w:t>
      </w:r>
      <w:r w:rsidR="00B64051" w:rsidRPr="00BB68CE">
        <w:rPr>
          <w:rFonts w:ascii="Times New Roman" w:hAnsi="Times New Roman" w:cs="Times New Roman"/>
          <w:lang w:val="en-US"/>
        </w:rPr>
        <w:t xml:space="preserve"> mean</w:t>
      </w:r>
      <w:r>
        <w:rPr>
          <w:rFonts w:ascii="Times New Roman" w:hAnsi="Times New Roman" w:cs="Times New Roman"/>
          <w:lang w:val="en-US"/>
        </w:rPr>
        <w:t>s</w:t>
      </w:r>
      <w:r w:rsidR="00B64051" w:rsidRPr="00BB68CE">
        <w:rPr>
          <w:rFonts w:ascii="Times New Roman" w:hAnsi="Times New Roman" w:cs="Times New Roman"/>
          <w:lang w:val="en-US"/>
        </w:rPr>
        <w:t xml:space="preserve"> </w:t>
      </w:r>
      <w:r w:rsidR="00A94FF6">
        <w:rPr>
          <w:rFonts w:ascii="Times New Roman" w:hAnsi="Times New Roman" w:cs="Times New Roman"/>
          <w:lang w:val="en-US"/>
        </w:rPr>
        <w:t xml:space="preserve">a version of simulating the minds of others </w:t>
      </w:r>
      <w:r w:rsidR="005C0603">
        <w:rPr>
          <w:rFonts w:ascii="Times New Roman" w:hAnsi="Times New Roman" w:cs="Times New Roman"/>
          <w:lang w:val="en-US"/>
        </w:rPr>
        <w:t>where the judge</w:t>
      </w:r>
      <w:r>
        <w:rPr>
          <w:rFonts w:ascii="Times New Roman" w:hAnsi="Times New Roman" w:cs="Times New Roman"/>
          <w:lang w:val="en-US"/>
        </w:rPr>
        <w:t>’s task</w:t>
      </w:r>
      <w:r w:rsidR="00F20478">
        <w:rPr>
          <w:rFonts w:ascii="Times New Roman" w:hAnsi="Times New Roman" w:cs="Times New Roman"/>
          <w:lang w:val="en-US"/>
        </w:rPr>
        <w:t xml:space="preserve"> </w:t>
      </w:r>
      <w:r w:rsidR="00C36F0C">
        <w:rPr>
          <w:rFonts w:ascii="Times New Roman" w:hAnsi="Times New Roman" w:cs="Times New Roman"/>
          <w:lang w:val="en-US"/>
        </w:rPr>
        <w:t xml:space="preserve">is </w:t>
      </w:r>
      <w:r>
        <w:rPr>
          <w:rFonts w:ascii="Times New Roman" w:hAnsi="Times New Roman" w:cs="Times New Roman"/>
          <w:lang w:val="en-US"/>
        </w:rPr>
        <w:t>to attend to</w:t>
      </w:r>
      <w:r w:rsidR="00B64051" w:rsidRPr="00BB68CE">
        <w:rPr>
          <w:rFonts w:ascii="Times New Roman" w:hAnsi="Times New Roman" w:cs="Times New Roman"/>
          <w:lang w:val="en-US"/>
        </w:rPr>
        <w:t xml:space="preserve"> the other person</w:t>
      </w:r>
      <w:r w:rsidR="00273704">
        <w:rPr>
          <w:rFonts w:ascii="Times New Roman" w:hAnsi="Times New Roman" w:cs="Times New Roman"/>
          <w:lang w:val="en-US"/>
        </w:rPr>
        <w:t xml:space="preserve">’s </w:t>
      </w:r>
      <w:r>
        <w:rPr>
          <w:rFonts w:ascii="Times New Roman" w:hAnsi="Times New Roman" w:cs="Times New Roman"/>
          <w:lang w:val="en-US"/>
        </w:rPr>
        <w:t xml:space="preserve">wellbeing </w:t>
      </w:r>
      <w:r w:rsidR="00C07EBF">
        <w:rPr>
          <w:rFonts w:ascii="Times New Roman" w:hAnsi="Times New Roman" w:cs="Times New Roman"/>
          <w:lang w:val="en-US"/>
        </w:rPr>
        <w:t>responsively and responsibly</w:t>
      </w:r>
      <w:r w:rsidR="00166E31">
        <w:rPr>
          <w:rFonts w:ascii="Times New Roman" w:hAnsi="Times New Roman" w:cs="Times New Roman"/>
          <w:lang w:val="en-US"/>
        </w:rPr>
        <w:t xml:space="preserve"> </w:t>
      </w:r>
      <w:sdt>
        <w:sdtPr>
          <w:rPr>
            <w:rFonts w:ascii="Times New Roman" w:hAnsi="Times New Roman" w:cs="Times New Roman"/>
            <w:lang w:val="en-US"/>
          </w:rPr>
          <w:id w:val="-944385790"/>
          <w:citation/>
        </w:sdtPr>
        <w:sdtEndPr/>
        <w:sdtContent>
          <w:r w:rsidR="00166E31">
            <w:rPr>
              <w:rFonts w:ascii="Times New Roman" w:hAnsi="Times New Roman" w:cs="Times New Roman"/>
              <w:lang w:val="en-US"/>
            </w:rPr>
            <w:fldChar w:fldCharType="begin"/>
          </w:r>
          <w:r w:rsidR="00166E31">
            <w:rPr>
              <w:rFonts w:ascii="Times New Roman" w:hAnsi="Times New Roman" w:cs="Times New Roman"/>
              <w:lang w:val="en-US"/>
            </w:rPr>
            <w:instrText xml:space="preserve"> CITATION Lor15 \l 1033 </w:instrText>
          </w:r>
          <w:r w:rsidR="00166E31">
            <w:rPr>
              <w:rFonts w:ascii="Times New Roman" w:hAnsi="Times New Roman" w:cs="Times New Roman"/>
              <w:lang w:val="en-US"/>
            </w:rPr>
            <w:fldChar w:fldCharType="separate"/>
          </w:r>
          <w:r w:rsidR="008938EA" w:rsidRPr="008938EA">
            <w:rPr>
              <w:rFonts w:ascii="Times New Roman" w:hAnsi="Times New Roman" w:cs="Times New Roman"/>
              <w:noProof/>
              <w:lang w:val="en-US"/>
            </w:rPr>
            <w:t>(Gruen, 2015)</w:t>
          </w:r>
          <w:r w:rsidR="00166E31">
            <w:rPr>
              <w:rFonts w:ascii="Times New Roman" w:hAnsi="Times New Roman" w:cs="Times New Roman"/>
              <w:lang w:val="en-US"/>
            </w:rPr>
            <w:fldChar w:fldCharType="end"/>
          </w:r>
        </w:sdtContent>
      </w:sdt>
      <w:r w:rsidR="00FA5E5D">
        <w:rPr>
          <w:rFonts w:ascii="Times New Roman" w:hAnsi="Times New Roman" w:cs="Times New Roman"/>
          <w:lang w:val="en-US"/>
        </w:rPr>
        <w:t>.</w:t>
      </w:r>
      <w:r w:rsidR="00B64051" w:rsidRPr="00BB68CE">
        <w:rPr>
          <w:rFonts w:ascii="Times New Roman" w:hAnsi="Times New Roman" w:cs="Times New Roman"/>
          <w:lang w:val="en-US"/>
        </w:rPr>
        <w:t xml:space="preserve"> </w:t>
      </w:r>
      <w:r w:rsidR="00166E31">
        <w:rPr>
          <w:rFonts w:ascii="Times New Roman" w:hAnsi="Times New Roman" w:cs="Times New Roman"/>
          <w:lang w:val="en-US"/>
        </w:rPr>
        <w:t>In our context, I take it to mean</w:t>
      </w:r>
      <w:r w:rsidR="00A90537">
        <w:rPr>
          <w:rFonts w:ascii="Times New Roman" w:hAnsi="Times New Roman" w:cs="Times New Roman"/>
          <w:lang w:val="en-US"/>
        </w:rPr>
        <w:t xml:space="preserve"> something a bit more specific, i.e., the </w:t>
      </w:r>
      <w:r w:rsidR="00A90537">
        <w:rPr>
          <w:rFonts w:ascii="Times New Roman" w:hAnsi="Times New Roman" w:cs="Times New Roman"/>
          <w:lang w:val="en-US"/>
        </w:rPr>
        <w:lastRenderedPageBreak/>
        <w:t>act of</w:t>
      </w:r>
      <w:r w:rsidR="00B64051" w:rsidRPr="00BB68CE">
        <w:rPr>
          <w:rFonts w:ascii="Times New Roman" w:hAnsi="Times New Roman" w:cs="Times New Roman"/>
          <w:lang w:val="en-US"/>
        </w:rPr>
        <w:t xml:space="preserve"> </w:t>
      </w:r>
      <w:r w:rsidR="001F2075" w:rsidRPr="00BB68CE">
        <w:rPr>
          <w:rFonts w:ascii="Times New Roman" w:hAnsi="Times New Roman" w:cs="Times New Roman"/>
          <w:lang w:val="en-US"/>
        </w:rPr>
        <w:t>simulati</w:t>
      </w:r>
      <w:r w:rsidR="00360ECB">
        <w:rPr>
          <w:rFonts w:ascii="Times New Roman" w:hAnsi="Times New Roman" w:cs="Times New Roman"/>
          <w:lang w:val="en-US"/>
        </w:rPr>
        <w:t>ng the other person’s position</w:t>
      </w:r>
      <w:r w:rsidR="00836C5E">
        <w:rPr>
          <w:rFonts w:ascii="Times New Roman" w:hAnsi="Times New Roman" w:cs="Times New Roman"/>
          <w:lang w:val="en-US"/>
        </w:rPr>
        <w:t xml:space="preserve"> by adopting all of their </w:t>
      </w:r>
      <w:r w:rsidR="00E0078A">
        <w:rPr>
          <w:rFonts w:ascii="Times New Roman" w:hAnsi="Times New Roman" w:cs="Times New Roman"/>
          <w:lang w:val="en-US"/>
        </w:rPr>
        <w:t>feelings,</w:t>
      </w:r>
      <w:r w:rsidR="00836C5E">
        <w:rPr>
          <w:rFonts w:ascii="Times New Roman" w:hAnsi="Times New Roman" w:cs="Times New Roman"/>
          <w:lang w:val="en-US"/>
        </w:rPr>
        <w:t xml:space="preserve"> interests</w:t>
      </w:r>
      <w:r w:rsidR="00E0078A">
        <w:rPr>
          <w:rFonts w:ascii="Times New Roman" w:hAnsi="Times New Roman" w:cs="Times New Roman"/>
          <w:lang w:val="en-US"/>
        </w:rPr>
        <w:t>,</w:t>
      </w:r>
      <w:r w:rsidR="00836C5E">
        <w:rPr>
          <w:rFonts w:ascii="Times New Roman" w:hAnsi="Times New Roman" w:cs="Times New Roman"/>
          <w:lang w:val="en-US"/>
        </w:rPr>
        <w:t xml:space="preserve"> and preferences on the </w:t>
      </w:r>
      <w:r w:rsidR="00AB3636">
        <w:rPr>
          <w:rFonts w:ascii="Times New Roman" w:hAnsi="Times New Roman" w:cs="Times New Roman"/>
          <w:lang w:val="en-US"/>
        </w:rPr>
        <w:t xml:space="preserve">(rebuttable) </w:t>
      </w:r>
      <w:r w:rsidR="00836C5E">
        <w:rPr>
          <w:rFonts w:ascii="Times New Roman" w:hAnsi="Times New Roman" w:cs="Times New Roman"/>
          <w:lang w:val="en-US"/>
        </w:rPr>
        <w:t>presumption that those preferences are rational</w:t>
      </w:r>
      <w:r w:rsidR="001E0F60">
        <w:rPr>
          <w:rFonts w:ascii="Times New Roman" w:hAnsi="Times New Roman" w:cs="Times New Roman"/>
          <w:lang w:val="en-US"/>
        </w:rPr>
        <w:t>ly action-guiding</w:t>
      </w:r>
      <w:r w:rsidR="00AB3636">
        <w:rPr>
          <w:rFonts w:ascii="Times New Roman" w:hAnsi="Times New Roman" w:cs="Times New Roman"/>
          <w:lang w:val="en-US"/>
        </w:rPr>
        <w:t xml:space="preserve"> or choice-worthy</w:t>
      </w:r>
      <w:r w:rsidR="00360ECB">
        <w:rPr>
          <w:rFonts w:ascii="Times New Roman" w:hAnsi="Times New Roman" w:cs="Times New Roman"/>
          <w:lang w:val="en-US"/>
        </w:rPr>
        <w:t>.</w:t>
      </w:r>
      <w:r w:rsidR="00B64051" w:rsidRPr="00BB68CE">
        <w:rPr>
          <w:rFonts w:ascii="Times New Roman" w:hAnsi="Times New Roman" w:cs="Times New Roman"/>
          <w:lang w:val="en-US"/>
        </w:rPr>
        <w:t xml:space="preserve"> </w:t>
      </w:r>
      <w:r w:rsidR="00A90537">
        <w:rPr>
          <w:rFonts w:ascii="Times New Roman" w:hAnsi="Times New Roman" w:cs="Times New Roman"/>
          <w:lang w:val="en-US"/>
        </w:rPr>
        <w:t xml:space="preserve">This </w:t>
      </w:r>
      <w:r w:rsidR="00ED39F5">
        <w:rPr>
          <w:rFonts w:ascii="Times New Roman" w:hAnsi="Times New Roman" w:cs="Times New Roman"/>
          <w:lang w:val="en-US"/>
        </w:rPr>
        <w:t xml:space="preserve">form of empathy </w:t>
      </w:r>
      <w:r w:rsidR="00A90537">
        <w:rPr>
          <w:rFonts w:ascii="Times New Roman" w:hAnsi="Times New Roman" w:cs="Times New Roman"/>
          <w:lang w:val="en-US"/>
        </w:rPr>
        <w:t>is</w:t>
      </w:r>
      <w:r w:rsidR="00ED39F5">
        <w:rPr>
          <w:rFonts w:ascii="Times New Roman" w:hAnsi="Times New Roman" w:cs="Times New Roman"/>
          <w:lang w:val="en-US"/>
        </w:rPr>
        <w:t xml:space="preserve"> directed towards</w:t>
      </w:r>
      <w:r w:rsidR="00273704">
        <w:rPr>
          <w:rFonts w:ascii="Times New Roman" w:hAnsi="Times New Roman" w:cs="Times New Roman"/>
          <w:lang w:val="en-US"/>
        </w:rPr>
        <w:t xml:space="preserve"> the person</w:t>
      </w:r>
      <w:r w:rsidR="00D964DD">
        <w:rPr>
          <w:rFonts w:ascii="Times New Roman" w:hAnsi="Times New Roman" w:cs="Times New Roman"/>
          <w:lang w:val="en-US"/>
        </w:rPr>
        <w:t xml:space="preserve"> </w:t>
      </w:r>
      <w:r w:rsidR="00D964DD" w:rsidRPr="00D964DD">
        <w:rPr>
          <w:rFonts w:ascii="Times New Roman" w:hAnsi="Times New Roman" w:cs="Times New Roman"/>
          <w:i/>
          <w:lang w:val="en-US"/>
        </w:rPr>
        <w:t>by way of</w:t>
      </w:r>
      <w:r w:rsidR="00273704">
        <w:rPr>
          <w:rFonts w:ascii="Times New Roman" w:hAnsi="Times New Roman" w:cs="Times New Roman"/>
          <w:lang w:val="en-US"/>
        </w:rPr>
        <w:t xml:space="preserve"> </w:t>
      </w:r>
      <w:r w:rsidR="00A94FF6">
        <w:rPr>
          <w:rFonts w:ascii="Times New Roman" w:hAnsi="Times New Roman" w:cs="Times New Roman"/>
          <w:lang w:val="en-US"/>
        </w:rPr>
        <w:t>that</w:t>
      </w:r>
      <w:r w:rsidR="00D964DD">
        <w:rPr>
          <w:rFonts w:ascii="Times New Roman" w:hAnsi="Times New Roman" w:cs="Times New Roman"/>
          <w:lang w:val="en-US"/>
        </w:rPr>
        <w:t xml:space="preserve"> person’s</w:t>
      </w:r>
      <w:r w:rsidR="00ED39F5">
        <w:rPr>
          <w:rFonts w:ascii="Times New Roman" w:hAnsi="Times New Roman" w:cs="Times New Roman"/>
          <w:lang w:val="en-US"/>
        </w:rPr>
        <w:t xml:space="preserve"> attitudes</w:t>
      </w:r>
      <w:r w:rsidR="00D92E17">
        <w:rPr>
          <w:rFonts w:ascii="Times New Roman" w:hAnsi="Times New Roman" w:cs="Times New Roman"/>
          <w:lang w:val="en-US"/>
        </w:rPr>
        <w:t>, using the attitudes as a path to understanding what is good for them</w:t>
      </w:r>
      <w:r w:rsidR="00ED39F5">
        <w:rPr>
          <w:rFonts w:ascii="Times New Roman" w:hAnsi="Times New Roman" w:cs="Times New Roman"/>
          <w:lang w:val="en-US"/>
        </w:rPr>
        <w:t xml:space="preserve">. </w:t>
      </w:r>
      <w:r w:rsidR="008F0B8E">
        <w:rPr>
          <w:rFonts w:ascii="Times New Roman" w:hAnsi="Times New Roman" w:cs="Times New Roman"/>
          <w:lang w:val="en-US"/>
        </w:rPr>
        <w:t xml:space="preserve">On this view of empathy, </w:t>
      </w:r>
      <w:r w:rsidR="00273704">
        <w:rPr>
          <w:rFonts w:ascii="Times New Roman" w:hAnsi="Times New Roman" w:cs="Times New Roman"/>
          <w:lang w:val="en-US"/>
        </w:rPr>
        <w:t xml:space="preserve">the </w:t>
      </w:r>
      <w:r w:rsidR="005C0603">
        <w:rPr>
          <w:rFonts w:ascii="Times New Roman" w:hAnsi="Times New Roman" w:cs="Times New Roman"/>
          <w:lang w:val="en-US"/>
        </w:rPr>
        <w:t>judge’s</w:t>
      </w:r>
      <w:r w:rsidR="00273704">
        <w:rPr>
          <w:rFonts w:ascii="Times New Roman" w:hAnsi="Times New Roman" w:cs="Times New Roman"/>
          <w:lang w:val="en-US"/>
        </w:rPr>
        <w:t xml:space="preserve"> </w:t>
      </w:r>
      <w:r w:rsidR="008F0B8E">
        <w:rPr>
          <w:rFonts w:ascii="Times New Roman" w:hAnsi="Times New Roman" w:cs="Times New Roman"/>
          <w:lang w:val="en-US"/>
        </w:rPr>
        <w:t>concern</w:t>
      </w:r>
      <w:r w:rsidR="00273704">
        <w:rPr>
          <w:rFonts w:ascii="Times New Roman" w:hAnsi="Times New Roman" w:cs="Times New Roman"/>
          <w:lang w:val="en-US"/>
        </w:rPr>
        <w:t xml:space="preserve"> </w:t>
      </w:r>
      <w:r w:rsidR="008F0B8E">
        <w:rPr>
          <w:rFonts w:ascii="Times New Roman" w:hAnsi="Times New Roman" w:cs="Times New Roman"/>
          <w:lang w:val="en-US"/>
        </w:rPr>
        <w:t>is satisfied</w:t>
      </w:r>
      <w:r w:rsidR="00273704">
        <w:rPr>
          <w:rFonts w:ascii="Times New Roman" w:hAnsi="Times New Roman" w:cs="Times New Roman"/>
          <w:lang w:val="en-US"/>
        </w:rPr>
        <w:t xml:space="preserve"> when the judge </w:t>
      </w:r>
      <w:r w:rsidR="003405ED">
        <w:rPr>
          <w:rFonts w:ascii="Times New Roman" w:hAnsi="Times New Roman" w:cs="Times New Roman"/>
          <w:lang w:val="en-US"/>
        </w:rPr>
        <w:t xml:space="preserve">has sufficient reason to </w:t>
      </w:r>
      <w:r w:rsidR="00273704">
        <w:rPr>
          <w:rFonts w:ascii="Times New Roman" w:hAnsi="Times New Roman" w:cs="Times New Roman"/>
          <w:lang w:val="en-US"/>
        </w:rPr>
        <w:t xml:space="preserve">believe that they have </w:t>
      </w:r>
      <w:r w:rsidR="001E4CF5">
        <w:rPr>
          <w:rFonts w:ascii="Times New Roman" w:hAnsi="Times New Roman" w:cs="Times New Roman"/>
          <w:lang w:val="en-US"/>
        </w:rPr>
        <w:t>copied the other person’s states</w:t>
      </w:r>
      <w:r w:rsidR="00D92E17">
        <w:rPr>
          <w:rFonts w:ascii="Times New Roman" w:hAnsi="Times New Roman" w:cs="Times New Roman"/>
          <w:lang w:val="en-US"/>
        </w:rPr>
        <w:t xml:space="preserve"> and deployed them</w:t>
      </w:r>
      <w:r w:rsidR="00273704">
        <w:rPr>
          <w:rFonts w:ascii="Times New Roman" w:hAnsi="Times New Roman" w:cs="Times New Roman"/>
          <w:lang w:val="en-US"/>
        </w:rPr>
        <w:t xml:space="preserve"> successfully</w:t>
      </w:r>
      <w:r w:rsidR="00E0078A">
        <w:rPr>
          <w:rFonts w:ascii="Times New Roman" w:hAnsi="Times New Roman" w:cs="Times New Roman"/>
          <w:lang w:val="en-US"/>
        </w:rPr>
        <w:t>;</w:t>
      </w:r>
      <w:r w:rsidR="00D964DD">
        <w:rPr>
          <w:rFonts w:ascii="Times New Roman" w:hAnsi="Times New Roman" w:cs="Times New Roman"/>
          <w:lang w:val="en-US"/>
        </w:rPr>
        <w:t xml:space="preserve"> the task of the imagination is to </w:t>
      </w:r>
      <w:r w:rsidR="00F21276">
        <w:rPr>
          <w:rFonts w:ascii="Times New Roman" w:hAnsi="Times New Roman" w:cs="Times New Roman"/>
          <w:lang w:val="en-US"/>
        </w:rPr>
        <w:t>faithfully attend to</w:t>
      </w:r>
      <w:r w:rsidR="00D964DD">
        <w:rPr>
          <w:rFonts w:ascii="Times New Roman" w:hAnsi="Times New Roman" w:cs="Times New Roman"/>
          <w:lang w:val="en-US"/>
        </w:rPr>
        <w:t xml:space="preserve"> the introspectable states of the other person</w:t>
      </w:r>
      <w:r w:rsidR="00E0078A">
        <w:rPr>
          <w:rFonts w:ascii="Times New Roman" w:hAnsi="Times New Roman" w:cs="Times New Roman"/>
          <w:lang w:val="en-US"/>
        </w:rPr>
        <w:t xml:space="preserve"> and to orient their sense of the good around th</w:t>
      </w:r>
      <w:r w:rsidR="00A94FF6">
        <w:rPr>
          <w:rFonts w:ascii="Times New Roman" w:hAnsi="Times New Roman" w:cs="Times New Roman"/>
          <w:lang w:val="en-US"/>
        </w:rPr>
        <w:t>os</w:t>
      </w:r>
      <w:r w:rsidR="00E0078A">
        <w:rPr>
          <w:rFonts w:ascii="Times New Roman" w:hAnsi="Times New Roman" w:cs="Times New Roman"/>
          <w:lang w:val="en-US"/>
        </w:rPr>
        <w:t xml:space="preserve">e </w:t>
      </w:r>
      <w:r w:rsidR="00F21276">
        <w:rPr>
          <w:rFonts w:ascii="Times New Roman" w:hAnsi="Times New Roman" w:cs="Times New Roman"/>
          <w:lang w:val="en-US"/>
        </w:rPr>
        <w:t>feelings and attitude</w:t>
      </w:r>
      <w:r w:rsidR="00A90537">
        <w:rPr>
          <w:rFonts w:ascii="Times New Roman" w:hAnsi="Times New Roman" w:cs="Times New Roman"/>
          <w:lang w:val="en-US"/>
        </w:rPr>
        <w:t>s</w:t>
      </w:r>
      <w:r w:rsidR="00B64051" w:rsidRPr="00BB68CE">
        <w:rPr>
          <w:rFonts w:ascii="Times New Roman" w:hAnsi="Times New Roman" w:cs="Times New Roman"/>
          <w:lang w:val="en-US"/>
        </w:rPr>
        <w:t xml:space="preserve">. </w:t>
      </w:r>
      <w:r w:rsidR="00A94FF6">
        <w:rPr>
          <w:rFonts w:ascii="Times New Roman" w:hAnsi="Times New Roman" w:cs="Times New Roman"/>
          <w:lang w:val="en-US"/>
        </w:rPr>
        <w:t xml:space="preserve">This version of empathy differs from the others in that it requires a </w:t>
      </w:r>
      <w:r w:rsidR="00C36F0C">
        <w:rPr>
          <w:rFonts w:ascii="Times New Roman" w:hAnsi="Times New Roman" w:cs="Times New Roman"/>
          <w:lang w:val="en-US"/>
        </w:rPr>
        <w:t>strenuous</w:t>
      </w:r>
      <w:r w:rsidR="00A94FF6">
        <w:rPr>
          <w:rFonts w:ascii="Times New Roman" w:hAnsi="Times New Roman" w:cs="Times New Roman"/>
          <w:lang w:val="en-US"/>
        </w:rPr>
        <w:t xml:space="preserve"> </w:t>
      </w:r>
      <w:r w:rsidR="00C36F0C">
        <w:rPr>
          <w:rFonts w:ascii="Times New Roman" w:hAnsi="Times New Roman" w:cs="Times New Roman"/>
          <w:lang w:val="en-US"/>
        </w:rPr>
        <w:t>amount</w:t>
      </w:r>
      <w:r w:rsidR="00A94FF6">
        <w:rPr>
          <w:rFonts w:ascii="Times New Roman" w:hAnsi="Times New Roman" w:cs="Times New Roman"/>
          <w:lang w:val="en-US"/>
        </w:rPr>
        <w:t xml:space="preserve"> of imaginat</w:t>
      </w:r>
      <w:r w:rsidR="00D92E17">
        <w:rPr>
          <w:rFonts w:ascii="Times New Roman" w:hAnsi="Times New Roman" w:cs="Times New Roman"/>
          <w:lang w:val="en-US"/>
        </w:rPr>
        <w:t>ive attention</w:t>
      </w:r>
      <w:r w:rsidR="00C07EBF">
        <w:rPr>
          <w:rFonts w:ascii="Times New Roman" w:hAnsi="Times New Roman" w:cs="Times New Roman"/>
          <w:lang w:val="en-US"/>
        </w:rPr>
        <w:t xml:space="preserve"> in order</w:t>
      </w:r>
      <w:r w:rsidR="00F21276">
        <w:rPr>
          <w:rFonts w:ascii="Times New Roman" w:hAnsi="Times New Roman" w:cs="Times New Roman"/>
          <w:lang w:val="en-US"/>
        </w:rPr>
        <w:t xml:space="preserve"> </w:t>
      </w:r>
      <w:r w:rsidR="00C07EBF">
        <w:rPr>
          <w:rFonts w:ascii="Times New Roman" w:hAnsi="Times New Roman" w:cs="Times New Roman"/>
          <w:lang w:val="en-US"/>
        </w:rPr>
        <w:t>to</w:t>
      </w:r>
      <w:r w:rsidR="00C36F0C">
        <w:rPr>
          <w:rFonts w:ascii="Times New Roman" w:hAnsi="Times New Roman" w:cs="Times New Roman"/>
          <w:lang w:val="en-US"/>
        </w:rPr>
        <w:t xml:space="preserve"> deliberately </w:t>
      </w:r>
      <w:r w:rsidR="00F91996">
        <w:rPr>
          <w:rFonts w:ascii="Times New Roman" w:hAnsi="Times New Roman" w:cs="Times New Roman"/>
          <w:lang w:val="en-US"/>
        </w:rPr>
        <w:t>mimic</w:t>
      </w:r>
      <w:r w:rsidR="00C36F0C">
        <w:rPr>
          <w:rFonts w:ascii="Times New Roman" w:hAnsi="Times New Roman" w:cs="Times New Roman"/>
          <w:lang w:val="en-US"/>
        </w:rPr>
        <w:t xml:space="preserve"> a state </w:t>
      </w:r>
      <w:r w:rsidR="00F91996">
        <w:rPr>
          <w:rFonts w:ascii="Times New Roman" w:hAnsi="Times New Roman" w:cs="Times New Roman"/>
          <w:lang w:val="en-US"/>
        </w:rPr>
        <w:t>like</w:t>
      </w:r>
      <w:r w:rsidR="00C36F0C">
        <w:rPr>
          <w:rFonts w:ascii="Times New Roman" w:hAnsi="Times New Roman" w:cs="Times New Roman"/>
          <w:lang w:val="en-US"/>
        </w:rPr>
        <w:t xml:space="preserve"> emotional contagion</w:t>
      </w:r>
      <w:r w:rsidR="00F21276">
        <w:rPr>
          <w:rFonts w:ascii="Times New Roman" w:hAnsi="Times New Roman" w:cs="Times New Roman"/>
          <w:lang w:val="en-US"/>
        </w:rPr>
        <w:t xml:space="preserve"> – albeit, one that does</w:t>
      </w:r>
      <w:r w:rsidR="00131FD0">
        <w:rPr>
          <w:rFonts w:ascii="Times New Roman" w:hAnsi="Times New Roman" w:cs="Times New Roman"/>
          <w:lang w:val="en-US"/>
        </w:rPr>
        <w:t xml:space="preserve"> </w:t>
      </w:r>
      <w:r w:rsidR="00F21276">
        <w:rPr>
          <w:rFonts w:ascii="Times New Roman" w:hAnsi="Times New Roman" w:cs="Times New Roman"/>
          <w:lang w:val="en-US"/>
        </w:rPr>
        <w:t>not</w:t>
      </w:r>
      <w:r w:rsidR="00131FD0">
        <w:rPr>
          <w:rFonts w:ascii="Times New Roman" w:hAnsi="Times New Roman" w:cs="Times New Roman"/>
          <w:lang w:val="en-US"/>
        </w:rPr>
        <w:t xml:space="preserve"> surrender voluntary or intentional control</w:t>
      </w:r>
      <w:r w:rsidR="00A90537">
        <w:rPr>
          <w:rFonts w:ascii="Times New Roman" w:hAnsi="Times New Roman" w:cs="Times New Roman"/>
          <w:lang w:val="en-US"/>
        </w:rPr>
        <w:t>, and so in some sense retains appropriate impartiality</w:t>
      </w:r>
      <w:r w:rsidR="00A94FF6">
        <w:rPr>
          <w:rFonts w:ascii="Times New Roman" w:hAnsi="Times New Roman" w:cs="Times New Roman"/>
          <w:lang w:val="en-US"/>
        </w:rPr>
        <w:t>.</w:t>
      </w:r>
      <w:r w:rsidR="00AC3BC9">
        <w:rPr>
          <w:rFonts w:ascii="Times New Roman" w:hAnsi="Times New Roman" w:cs="Times New Roman"/>
          <w:lang w:val="en-US"/>
        </w:rPr>
        <w:t xml:space="preserve"> One’s efforts are, broadly speaking, deferential; the experiences of the other person are deliberately placed in the foreground.</w:t>
      </w:r>
      <w:r w:rsidR="00C36F0C">
        <w:rPr>
          <w:rFonts w:ascii="Times New Roman" w:hAnsi="Times New Roman" w:cs="Times New Roman"/>
          <w:lang w:val="en-US"/>
        </w:rPr>
        <w:t xml:space="preserve"> </w:t>
      </w:r>
      <w:r w:rsidR="00AC3BC9">
        <w:rPr>
          <w:rFonts w:ascii="Times New Roman" w:hAnsi="Times New Roman" w:cs="Times New Roman"/>
          <w:lang w:val="en-US"/>
        </w:rPr>
        <w:t>For that reason, and i</w:t>
      </w:r>
      <w:r w:rsidR="00F21276">
        <w:rPr>
          <w:rFonts w:ascii="Times New Roman" w:hAnsi="Times New Roman" w:cs="Times New Roman"/>
          <w:lang w:val="en-US"/>
        </w:rPr>
        <w:t>n contrast to the other forms of empathy, t</w:t>
      </w:r>
      <w:r w:rsidR="00C36F0C">
        <w:rPr>
          <w:rFonts w:ascii="Times New Roman" w:hAnsi="Times New Roman" w:cs="Times New Roman"/>
          <w:lang w:val="en-US"/>
        </w:rPr>
        <w:t>he distance between self and other is minimized</w:t>
      </w:r>
      <w:r w:rsidR="0094641B">
        <w:rPr>
          <w:rFonts w:ascii="Times New Roman" w:hAnsi="Times New Roman" w:cs="Times New Roman"/>
          <w:lang w:val="en-US"/>
        </w:rPr>
        <w:t xml:space="preserve">. And, finally, </w:t>
      </w:r>
      <w:r w:rsidR="00F21276">
        <w:rPr>
          <w:rFonts w:ascii="Times New Roman" w:hAnsi="Times New Roman" w:cs="Times New Roman"/>
          <w:lang w:val="en-US"/>
        </w:rPr>
        <w:t>entangled empathy</w:t>
      </w:r>
      <w:r w:rsidR="0094641B">
        <w:rPr>
          <w:rFonts w:ascii="Times New Roman" w:hAnsi="Times New Roman" w:cs="Times New Roman"/>
          <w:lang w:val="en-US"/>
        </w:rPr>
        <w:t xml:space="preserve"> is agent-</w:t>
      </w:r>
      <w:r w:rsidR="00F21276">
        <w:rPr>
          <w:rFonts w:ascii="Times New Roman" w:hAnsi="Times New Roman" w:cs="Times New Roman"/>
          <w:lang w:val="en-US"/>
        </w:rPr>
        <w:t>relative</w:t>
      </w:r>
      <w:r w:rsidR="0094641B">
        <w:rPr>
          <w:rFonts w:ascii="Times New Roman" w:hAnsi="Times New Roman" w:cs="Times New Roman"/>
          <w:lang w:val="en-US"/>
        </w:rPr>
        <w:t xml:space="preserve">: it occurs as a function of the warranted discretion of the </w:t>
      </w:r>
      <w:r w:rsidR="00F21276">
        <w:rPr>
          <w:rFonts w:ascii="Times New Roman" w:hAnsi="Times New Roman" w:cs="Times New Roman"/>
          <w:lang w:val="en-US"/>
        </w:rPr>
        <w:t xml:space="preserve">competent </w:t>
      </w:r>
      <w:r w:rsidR="0094641B">
        <w:rPr>
          <w:rFonts w:ascii="Times New Roman" w:hAnsi="Times New Roman" w:cs="Times New Roman"/>
          <w:lang w:val="en-US"/>
        </w:rPr>
        <w:t>judge</w:t>
      </w:r>
      <w:r w:rsidR="00F21276">
        <w:rPr>
          <w:rFonts w:ascii="Times New Roman" w:hAnsi="Times New Roman" w:cs="Times New Roman"/>
          <w:lang w:val="en-US"/>
        </w:rPr>
        <w:t>s who are invested in the caring relationship</w:t>
      </w:r>
      <w:r w:rsidR="00A90537">
        <w:rPr>
          <w:rFonts w:ascii="Times New Roman" w:hAnsi="Times New Roman" w:cs="Times New Roman"/>
          <w:lang w:val="en-US"/>
        </w:rPr>
        <w:t>.</w:t>
      </w:r>
    </w:p>
    <w:p w14:paraId="0F280EFE" w14:textId="6C8C4B64" w:rsidR="00072CFD" w:rsidRDefault="00C07EBF" w:rsidP="00517BA0">
      <w:pPr>
        <w:ind w:firstLine="720"/>
        <w:jc w:val="both"/>
        <w:rPr>
          <w:rFonts w:ascii="Times New Roman" w:hAnsi="Times New Roman" w:cs="Times New Roman"/>
          <w:lang w:val="en-US"/>
        </w:rPr>
      </w:pPr>
      <w:r>
        <w:rPr>
          <w:rFonts w:ascii="Times New Roman" w:hAnsi="Times New Roman" w:cs="Times New Roman"/>
          <w:lang w:val="en-US"/>
        </w:rPr>
        <w:t>Certain reasons have</w:t>
      </w:r>
      <w:r w:rsidR="003D5E5B">
        <w:rPr>
          <w:rFonts w:ascii="Times New Roman" w:hAnsi="Times New Roman" w:cs="Times New Roman"/>
          <w:lang w:val="en-US"/>
        </w:rPr>
        <w:t xml:space="preserve"> to be taken into consideration before admitting </w:t>
      </w:r>
      <w:r w:rsidR="00514267">
        <w:rPr>
          <w:rFonts w:ascii="Times New Roman" w:hAnsi="Times New Roman" w:cs="Times New Roman"/>
          <w:lang w:val="en-US"/>
        </w:rPr>
        <w:t>entangled empathy</w:t>
      </w:r>
      <w:r w:rsidR="0076345B">
        <w:rPr>
          <w:rFonts w:ascii="Times New Roman" w:hAnsi="Times New Roman" w:cs="Times New Roman"/>
          <w:lang w:val="en-US"/>
        </w:rPr>
        <w:t xml:space="preserve"> as </w:t>
      </w:r>
      <w:r w:rsidR="00F21276">
        <w:rPr>
          <w:rFonts w:ascii="Times New Roman" w:hAnsi="Times New Roman" w:cs="Times New Roman"/>
          <w:lang w:val="en-US"/>
        </w:rPr>
        <w:t>a</w:t>
      </w:r>
      <w:r w:rsidR="0076345B">
        <w:rPr>
          <w:rFonts w:ascii="Times New Roman" w:hAnsi="Times New Roman" w:cs="Times New Roman"/>
          <w:lang w:val="en-US"/>
        </w:rPr>
        <w:t xml:space="preserve"> </w:t>
      </w:r>
      <w:r w:rsidR="003D5E5B">
        <w:rPr>
          <w:rFonts w:ascii="Times New Roman" w:hAnsi="Times New Roman" w:cs="Times New Roman"/>
          <w:lang w:val="en-US"/>
        </w:rPr>
        <w:t xml:space="preserve">distinctive </w:t>
      </w:r>
      <w:r w:rsidR="00072CFD">
        <w:rPr>
          <w:rFonts w:ascii="Times New Roman" w:hAnsi="Times New Roman" w:cs="Times New Roman"/>
          <w:lang w:val="en-US"/>
        </w:rPr>
        <w:t xml:space="preserve">and rational </w:t>
      </w:r>
      <w:r w:rsidR="003D5E5B">
        <w:rPr>
          <w:rFonts w:ascii="Times New Roman" w:hAnsi="Times New Roman" w:cs="Times New Roman"/>
          <w:lang w:val="en-US"/>
        </w:rPr>
        <w:t>form</w:t>
      </w:r>
      <w:r w:rsidR="00072CFD">
        <w:rPr>
          <w:rFonts w:ascii="Times New Roman" w:hAnsi="Times New Roman" w:cs="Times New Roman"/>
          <w:lang w:val="en-US"/>
        </w:rPr>
        <w:t xml:space="preserve"> of empathy</w:t>
      </w:r>
      <w:r w:rsidR="00F21276">
        <w:rPr>
          <w:rFonts w:ascii="Times New Roman" w:hAnsi="Times New Roman" w:cs="Times New Roman"/>
          <w:lang w:val="en-US"/>
        </w:rPr>
        <w:t xml:space="preserve">. </w:t>
      </w:r>
      <w:r w:rsidR="003D5E5B">
        <w:rPr>
          <w:rFonts w:ascii="Times New Roman" w:hAnsi="Times New Roman" w:cs="Times New Roman"/>
          <w:lang w:val="en-US"/>
        </w:rPr>
        <w:t xml:space="preserve">Here is one </w:t>
      </w:r>
      <w:r w:rsidR="000447CD">
        <w:rPr>
          <w:rFonts w:ascii="Times New Roman" w:hAnsi="Times New Roman" w:cs="Times New Roman"/>
          <w:lang w:val="en-US"/>
        </w:rPr>
        <w:t xml:space="preserve">potential </w:t>
      </w:r>
      <w:r w:rsidR="003D5E5B">
        <w:rPr>
          <w:rFonts w:ascii="Times New Roman" w:hAnsi="Times New Roman" w:cs="Times New Roman"/>
          <w:lang w:val="en-US"/>
        </w:rPr>
        <w:t>objection: entangled empathy</w:t>
      </w:r>
      <w:r w:rsidR="00F21276">
        <w:rPr>
          <w:rFonts w:ascii="Times New Roman" w:hAnsi="Times New Roman" w:cs="Times New Roman"/>
          <w:lang w:val="en-US"/>
        </w:rPr>
        <w:t xml:space="preserve"> seems to </w:t>
      </w:r>
      <w:r w:rsidR="00272509">
        <w:rPr>
          <w:rFonts w:ascii="Times New Roman" w:hAnsi="Times New Roman" w:cs="Times New Roman"/>
          <w:lang w:val="en-US"/>
        </w:rPr>
        <w:t>flout</w:t>
      </w:r>
      <w:r w:rsidR="00F21276">
        <w:rPr>
          <w:rFonts w:ascii="Times New Roman" w:hAnsi="Times New Roman" w:cs="Times New Roman"/>
          <w:lang w:val="en-US"/>
        </w:rPr>
        <w:t xml:space="preserve"> Darwall’s </w:t>
      </w:r>
      <w:r w:rsidR="00072CFD">
        <w:rPr>
          <w:rFonts w:ascii="Times New Roman" w:hAnsi="Times New Roman" w:cs="Times New Roman"/>
          <w:lang w:val="en-US"/>
        </w:rPr>
        <w:t>characterization of</w:t>
      </w:r>
      <w:r w:rsidR="00F21276">
        <w:rPr>
          <w:rFonts w:ascii="Times New Roman" w:hAnsi="Times New Roman" w:cs="Times New Roman"/>
          <w:lang w:val="en-US"/>
        </w:rPr>
        <w:t xml:space="preserve"> </w:t>
      </w:r>
      <w:r w:rsidR="00072CFD">
        <w:rPr>
          <w:rFonts w:ascii="Times New Roman" w:hAnsi="Times New Roman" w:cs="Times New Roman"/>
          <w:lang w:val="en-US"/>
        </w:rPr>
        <w:t xml:space="preserve">the distinction between </w:t>
      </w:r>
      <w:r w:rsidR="00F21276">
        <w:rPr>
          <w:rFonts w:ascii="Times New Roman" w:hAnsi="Times New Roman" w:cs="Times New Roman"/>
          <w:lang w:val="en-US"/>
        </w:rPr>
        <w:t>care and respect</w:t>
      </w:r>
      <w:r w:rsidR="003D5E5B">
        <w:rPr>
          <w:rFonts w:ascii="Times New Roman" w:hAnsi="Times New Roman" w:cs="Times New Roman"/>
          <w:lang w:val="en-US"/>
        </w:rPr>
        <w:t>, since respect produces agent-centric reasons, and care produces agent-neutral ones.</w:t>
      </w:r>
      <w:r w:rsidR="00072CFD">
        <w:rPr>
          <w:rFonts w:ascii="Times New Roman" w:hAnsi="Times New Roman" w:cs="Times New Roman"/>
          <w:lang w:val="en-US"/>
        </w:rPr>
        <w:t xml:space="preserve"> </w:t>
      </w:r>
      <w:sdt>
        <w:sdtPr>
          <w:rPr>
            <w:rFonts w:ascii="Times New Roman" w:hAnsi="Times New Roman" w:cs="Times New Roman"/>
            <w:lang w:val="en-US"/>
          </w:rPr>
          <w:id w:val="871966877"/>
          <w:citation/>
        </w:sdtPr>
        <w:sdtEndPr/>
        <w:sdtContent>
          <w:r w:rsidR="00072CFD">
            <w:rPr>
              <w:rFonts w:ascii="Times New Roman" w:hAnsi="Times New Roman" w:cs="Times New Roman"/>
              <w:lang w:val="en-US"/>
            </w:rPr>
            <w:fldChar w:fldCharType="begin"/>
          </w:r>
          <w:r w:rsidR="004246DA">
            <w:rPr>
              <w:rFonts w:ascii="Times New Roman" w:hAnsi="Times New Roman" w:cs="Times New Roman"/>
              <w:lang w:val="en-US"/>
            </w:rPr>
            <w:instrText xml:space="preserve">CITATION Dar02 \p 14-6 \t  \l 1033 </w:instrText>
          </w:r>
          <w:r w:rsidR="00072CFD">
            <w:rPr>
              <w:rFonts w:ascii="Times New Roman" w:hAnsi="Times New Roman" w:cs="Times New Roman"/>
              <w:lang w:val="en-US"/>
            </w:rPr>
            <w:fldChar w:fldCharType="separate"/>
          </w:r>
          <w:r w:rsidR="008938EA" w:rsidRPr="008938EA">
            <w:rPr>
              <w:rFonts w:ascii="Times New Roman" w:hAnsi="Times New Roman" w:cs="Times New Roman"/>
              <w:noProof/>
              <w:lang w:val="en-US"/>
            </w:rPr>
            <w:t>(Darwall, 2002, pp. 14-6)</w:t>
          </w:r>
          <w:r w:rsidR="00072CFD">
            <w:rPr>
              <w:rFonts w:ascii="Times New Roman" w:hAnsi="Times New Roman" w:cs="Times New Roman"/>
              <w:lang w:val="en-US"/>
            </w:rPr>
            <w:fldChar w:fldCharType="end"/>
          </w:r>
        </w:sdtContent>
      </w:sdt>
      <w:r w:rsidR="00072CFD">
        <w:rPr>
          <w:rFonts w:ascii="Times New Roman" w:hAnsi="Times New Roman" w:cs="Times New Roman"/>
          <w:lang w:val="en-US"/>
        </w:rPr>
        <w:t xml:space="preserve"> </w:t>
      </w:r>
      <w:r w:rsidR="006550C0">
        <w:rPr>
          <w:rFonts w:ascii="Times New Roman" w:hAnsi="Times New Roman" w:cs="Times New Roman"/>
          <w:lang w:val="en-US"/>
        </w:rPr>
        <w:t>I take it that the distinction has got mainly to do with normative force:</w:t>
      </w:r>
      <w:r w:rsidR="00597669">
        <w:rPr>
          <w:rFonts w:ascii="Times New Roman" w:hAnsi="Times New Roman" w:cs="Times New Roman"/>
          <w:lang w:val="en-US"/>
        </w:rPr>
        <w:t xml:space="preserve"> the authority of</w:t>
      </w:r>
      <w:r w:rsidR="006550C0">
        <w:rPr>
          <w:rFonts w:ascii="Times New Roman" w:hAnsi="Times New Roman" w:cs="Times New Roman"/>
          <w:lang w:val="en-US"/>
        </w:rPr>
        <w:t xml:space="preserve"> agent-relative reasons (i.e., </w:t>
      </w:r>
      <w:r w:rsidR="00597669">
        <w:rPr>
          <w:rFonts w:ascii="Times New Roman" w:hAnsi="Times New Roman" w:cs="Times New Roman"/>
          <w:lang w:val="en-US"/>
        </w:rPr>
        <w:t xml:space="preserve">ostensibly, </w:t>
      </w:r>
      <w:r w:rsidR="006550C0">
        <w:rPr>
          <w:rFonts w:ascii="Times New Roman" w:hAnsi="Times New Roman" w:cs="Times New Roman"/>
          <w:lang w:val="en-US"/>
        </w:rPr>
        <w:t xml:space="preserve">reasons of respect) are mediated by </w:t>
      </w:r>
      <w:r w:rsidR="00597669">
        <w:rPr>
          <w:rFonts w:ascii="Times New Roman" w:hAnsi="Times New Roman" w:cs="Times New Roman"/>
          <w:lang w:val="en-US"/>
        </w:rPr>
        <w:t>the relationships one has with the beneficiary</w:t>
      </w:r>
      <w:r w:rsidR="006550C0">
        <w:rPr>
          <w:rFonts w:ascii="Times New Roman" w:hAnsi="Times New Roman" w:cs="Times New Roman"/>
          <w:lang w:val="en-US"/>
        </w:rPr>
        <w:t>, while agent-neutral reasons</w:t>
      </w:r>
      <w:r w:rsidR="00597669">
        <w:rPr>
          <w:rFonts w:ascii="Times New Roman" w:hAnsi="Times New Roman" w:cs="Times New Roman"/>
          <w:lang w:val="en-US"/>
        </w:rPr>
        <w:t xml:space="preserve"> (i.e., ostensibly, reasons of care)</w:t>
      </w:r>
      <w:r w:rsidR="006550C0">
        <w:rPr>
          <w:rFonts w:ascii="Times New Roman" w:hAnsi="Times New Roman" w:cs="Times New Roman"/>
          <w:lang w:val="en-US"/>
        </w:rPr>
        <w:t xml:space="preserve"> have no such function.</w:t>
      </w:r>
      <w:r w:rsidR="00597669">
        <w:rPr>
          <w:rFonts w:ascii="Times New Roman" w:hAnsi="Times New Roman" w:cs="Times New Roman"/>
          <w:lang w:val="en-US"/>
        </w:rPr>
        <w:t xml:space="preserve"> </w:t>
      </w:r>
      <w:sdt>
        <w:sdtPr>
          <w:rPr>
            <w:rFonts w:ascii="Times New Roman" w:hAnsi="Times New Roman" w:cs="Times New Roman"/>
            <w:lang w:val="en-US"/>
          </w:rPr>
          <w:id w:val="-328909370"/>
          <w:citation/>
        </w:sdtPr>
        <w:sdtEndPr/>
        <w:sdtContent>
          <w:r w:rsidR="00597669">
            <w:rPr>
              <w:rFonts w:ascii="Times New Roman" w:hAnsi="Times New Roman" w:cs="Times New Roman"/>
              <w:lang w:val="en-US"/>
            </w:rPr>
            <w:fldChar w:fldCharType="begin"/>
          </w:r>
          <w:r w:rsidR="00597669">
            <w:rPr>
              <w:rFonts w:ascii="Times New Roman" w:hAnsi="Times New Roman" w:cs="Times New Roman"/>
              <w:lang w:val="en-US"/>
            </w:rPr>
            <w:instrText xml:space="preserve"> CITATION Lös21 \l 1033 </w:instrText>
          </w:r>
          <w:r w:rsidR="00597669">
            <w:rPr>
              <w:rFonts w:ascii="Times New Roman" w:hAnsi="Times New Roman" w:cs="Times New Roman"/>
              <w:lang w:val="en-US"/>
            </w:rPr>
            <w:fldChar w:fldCharType="separate"/>
          </w:r>
          <w:r w:rsidR="008938EA" w:rsidRPr="008938EA">
            <w:rPr>
              <w:rFonts w:ascii="Times New Roman" w:hAnsi="Times New Roman" w:cs="Times New Roman"/>
              <w:noProof/>
              <w:lang w:val="en-US"/>
            </w:rPr>
            <w:t>(Löschke, 2021)</w:t>
          </w:r>
          <w:r w:rsidR="00597669">
            <w:rPr>
              <w:rFonts w:ascii="Times New Roman" w:hAnsi="Times New Roman" w:cs="Times New Roman"/>
              <w:lang w:val="en-US"/>
            </w:rPr>
            <w:fldChar w:fldCharType="end"/>
          </w:r>
        </w:sdtContent>
      </w:sdt>
      <w:r w:rsidR="006550C0">
        <w:rPr>
          <w:rFonts w:ascii="Times New Roman" w:hAnsi="Times New Roman" w:cs="Times New Roman"/>
          <w:lang w:val="en-US"/>
        </w:rPr>
        <w:t xml:space="preserve"> </w:t>
      </w:r>
      <w:r w:rsidR="00597669">
        <w:rPr>
          <w:rFonts w:ascii="Times New Roman" w:hAnsi="Times New Roman" w:cs="Times New Roman"/>
          <w:lang w:val="en-US"/>
        </w:rPr>
        <w:t>Put in this way</w:t>
      </w:r>
      <w:r w:rsidR="005E1489">
        <w:rPr>
          <w:rFonts w:ascii="Times New Roman" w:hAnsi="Times New Roman" w:cs="Times New Roman"/>
          <w:lang w:val="en-US"/>
        </w:rPr>
        <w:t>, there is some plausibility to this distinction as a matter of principle, for it is often both moral and prudent to defer to others on their choices, and in this way do honor to their dignity by acknowledging the force of agent-relative reasons.</w:t>
      </w:r>
      <w:r w:rsidR="006550C0">
        <w:rPr>
          <w:rFonts w:ascii="Times New Roman" w:hAnsi="Times New Roman" w:cs="Times New Roman"/>
          <w:lang w:val="en-US"/>
        </w:rPr>
        <w:t xml:space="preserve"> From a certain vantage point, it might seem as though deference is potentially absent during care.</w:t>
      </w:r>
      <w:r w:rsidR="005E1489">
        <w:rPr>
          <w:rFonts w:ascii="Times New Roman" w:hAnsi="Times New Roman" w:cs="Times New Roman"/>
          <w:lang w:val="en-US"/>
        </w:rPr>
        <w:t xml:space="preserve"> </w:t>
      </w:r>
      <w:r w:rsidR="00072CFD">
        <w:rPr>
          <w:rFonts w:ascii="Times New Roman" w:hAnsi="Times New Roman" w:cs="Times New Roman"/>
          <w:lang w:val="en-US"/>
        </w:rPr>
        <w:t>So, one might say</w:t>
      </w:r>
      <w:r w:rsidR="005E1489">
        <w:rPr>
          <w:rFonts w:ascii="Times New Roman" w:hAnsi="Times New Roman" w:cs="Times New Roman"/>
          <w:lang w:val="en-US"/>
        </w:rPr>
        <w:t xml:space="preserve">, </w:t>
      </w:r>
      <w:r w:rsidR="00072CFD">
        <w:rPr>
          <w:rFonts w:ascii="Times New Roman" w:hAnsi="Times New Roman" w:cs="Times New Roman"/>
          <w:lang w:val="en-US"/>
        </w:rPr>
        <w:t xml:space="preserve">entangled empathy must </w:t>
      </w:r>
      <w:r w:rsidR="005E1489">
        <w:rPr>
          <w:rFonts w:ascii="Times New Roman" w:hAnsi="Times New Roman" w:cs="Times New Roman"/>
          <w:lang w:val="en-US"/>
        </w:rPr>
        <w:t xml:space="preserve">be a component </w:t>
      </w:r>
      <w:r w:rsidR="00390C95">
        <w:rPr>
          <w:rFonts w:ascii="Times New Roman" w:hAnsi="Times New Roman" w:cs="Times New Roman"/>
          <w:lang w:val="en-US"/>
        </w:rPr>
        <w:t>of</w:t>
      </w:r>
      <w:r w:rsidR="005E1489">
        <w:rPr>
          <w:rFonts w:ascii="Times New Roman" w:hAnsi="Times New Roman" w:cs="Times New Roman"/>
          <w:lang w:val="en-US"/>
        </w:rPr>
        <w:t xml:space="preserve"> respect, not care.</w:t>
      </w:r>
    </w:p>
    <w:p w14:paraId="20E88EB9" w14:textId="17DCA8A9" w:rsidR="005E1489" w:rsidRDefault="005E1489" w:rsidP="00517BA0">
      <w:pPr>
        <w:ind w:firstLine="720"/>
        <w:jc w:val="both"/>
        <w:rPr>
          <w:rFonts w:ascii="Times New Roman" w:hAnsi="Times New Roman" w:cs="Times New Roman"/>
          <w:lang w:val="en-US"/>
        </w:rPr>
      </w:pPr>
      <w:r>
        <w:rPr>
          <w:rFonts w:ascii="Times New Roman" w:hAnsi="Times New Roman" w:cs="Times New Roman"/>
          <w:lang w:val="en-US"/>
        </w:rPr>
        <w:t>Be that as it may, the distinction is far from an absolute – such that reasons based in</w:t>
      </w:r>
      <w:r w:rsidR="003D5E5B">
        <w:rPr>
          <w:rFonts w:ascii="Times New Roman" w:hAnsi="Times New Roman" w:cs="Times New Roman"/>
          <w:lang w:val="en-US"/>
        </w:rPr>
        <w:t xml:space="preserve"> </w:t>
      </w:r>
      <w:r w:rsidR="00F21276">
        <w:rPr>
          <w:rFonts w:ascii="Times New Roman" w:hAnsi="Times New Roman" w:cs="Times New Roman"/>
          <w:lang w:val="en-US"/>
        </w:rPr>
        <w:t xml:space="preserve">respect </w:t>
      </w:r>
      <w:r>
        <w:rPr>
          <w:rFonts w:ascii="Times New Roman" w:hAnsi="Times New Roman" w:cs="Times New Roman"/>
          <w:lang w:val="en-US"/>
        </w:rPr>
        <w:t xml:space="preserve">are </w:t>
      </w:r>
      <w:r w:rsidR="00F21276">
        <w:rPr>
          <w:rFonts w:ascii="Times New Roman" w:hAnsi="Times New Roman" w:cs="Times New Roman"/>
          <w:lang w:val="en-US"/>
        </w:rPr>
        <w:t>always agent-relative reasons</w:t>
      </w:r>
      <w:r w:rsidR="00072CFD">
        <w:rPr>
          <w:rFonts w:ascii="Times New Roman" w:hAnsi="Times New Roman" w:cs="Times New Roman"/>
          <w:lang w:val="en-US"/>
        </w:rPr>
        <w:t>,</w:t>
      </w:r>
      <w:r w:rsidR="00F21276">
        <w:rPr>
          <w:rFonts w:ascii="Times New Roman" w:hAnsi="Times New Roman" w:cs="Times New Roman"/>
          <w:lang w:val="en-US"/>
        </w:rPr>
        <w:t xml:space="preserve"> and</w:t>
      </w:r>
      <w:r>
        <w:rPr>
          <w:rFonts w:ascii="Times New Roman" w:hAnsi="Times New Roman" w:cs="Times New Roman"/>
          <w:lang w:val="en-US"/>
        </w:rPr>
        <w:t xml:space="preserve"> reasons of</w:t>
      </w:r>
      <w:r w:rsidR="00F21276">
        <w:rPr>
          <w:rFonts w:ascii="Times New Roman" w:hAnsi="Times New Roman" w:cs="Times New Roman"/>
          <w:lang w:val="en-US"/>
        </w:rPr>
        <w:t xml:space="preserve"> care only agent-neutral reasons</w:t>
      </w:r>
      <w:r w:rsidR="00072CFD">
        <w:rPr>
          <w:rFonts w:ascii="Times New Roman" w:hAnsi="Times New Roman" w:cs="Times New Roman"/>
          <w:lang w:val="en-US"/>
        </w:rPr>
        <w:t>.</w:t>
      </w:r>
      <w:r w:rsidR="00E13DFB">
        <w:rPr>
          <w:rStyle w:val="FootnoteReference"/>
          <w:rFonts w:ascii="Times New Roman" w:hAnsi="Times New Roman" w:cs="Times New Roman"/>
          <w:lang w:val="en-US"/>
        </w:rPr>
        <w:footnoteReference w:id="8"/>
      </w:r>
      <w:r w:rsidR="00D264DA">
        <w:rPr>
          <w:rFonts w:ascii="Times New Roman" w:hAnsi="Times New Roman" w:cs="Times New Roman"/>
          <w:lang w:val="en-US"/>
        </w:rPr>
        <w:t xml:space="preserve"> </w:t>
      </w:r>
      <w:r w:rsidR="00072CFD">
        <w:rPr>
          <w:rFonts w:ascii="Times New Roman" w:hAnsi="Times New Roman" w:cs="Times New Roman"/>
          <w:lang w:val="en-US"/>
        </w:rPr>
        <w:t>For respect</w:t>
      </w:r>
      <w:r w:rsidR="003D5E5B">
        <w:rPr>
          <w:rFonts w:ascii="Times New Roman" w:hAnsi="Times New Roman" w:cs="Times New Roman"/>
          <w:lang w:val="en-US"/>
        </w:rPr>
        <w:t xml:space="preserve"> is not always </w:t>
      </w:r>
      <w:r w:rsidR="000447CD">
        <w:rPr>
          <w:rFonts w:ascii="Times New Roman" w:hAnsi="Times New Roman" w:cs="Times New Roman"/>
          <w:lang w:val="en-US"/>
        </w:rPr>
        <w:t>agent-relative, just as care is not always agent-neutral</w:t>
      </w:r>
      <w:r>
        <w:rPr>
          <w:rFonts w:ascii="Times New Roman" w:hAnsi="Times New Roman" w:cs="Times New Roman"/>
          <w:lang w:val="en-US"/>
        </w:rPr>
        <w:t>.</w:t>
      </w:r>
      <w:r w:rsidR="00072CFD">
        <w:rPr>
          <w:rFonts w:ascii="Times New Roman" w:hAnsi="Times New Roman" w:cs="Times New Roman"/>
          <w:lang w:val="en-US"/>
        </w:rPr>
        <w:t xml:space="preserve"> </w:t>
      </w:r>
      <w:r w:rsidR="008B77CB">
        <w:rPr>
          <w:rFonts w:ascii="Times New Roman" w:hAnsi="Times New Roman" w:cs="Times New Roman"/>
          <w:lang w:val="en-US"/>
        </w:rPr>
        <w:t>Whether used appropriately or not, e</w:t>
      </w:r>
      <w:r w:rsidR="000447CD">
        <w:rPr>
          <w:rFonts w:ascii="Times New Roman" w:hAnsi="Times New Roman" w:cs="Times New Roman"/>
          <w:lang w:val="en-US"/>
        </w:rPr>
        <w:t xml:space="preserve">ntangled empathy is an example of </w:t>
      </w:r>
      <w:r w:rsidR="008B77CB">
        <w:rPr>
          <w:rFonts w:ascii="Times New Roman" w:hAnsi="Times New Roman" w:cs="Times New Roman"/>
          <w:lang w:val="en-US"/>
        </w:rPr>
        <w:t>a</w:t>
      </w:r>
      <w:r w:rsidR="00AB3636">
        <w:rPr>
          <w:rFonts w:ascii="Times New Roman" w:hAnsi="Times New Roman" w:cs="Times New Roman"/>
          <w:lang w:val="en-US"/>
        </w:rPr>
        <w:t xml:space="preserve"> </w:t>
      </w:r>
      <w:r>
        <w:rPr>
          <w:rFonts w:ascii="Times New Roman" w:hAnsi="Times New Roman" w:cs="Times New Roman"/>
          <w:lang w:val="en-US"/>
        </w:rPr>
        <w:t xml:space="preserve">reason </w:t>
      </w:r>
      <w:r w:rsidR="008B77CB">
        <w:rPr>
          <w:rFonts w:ascii="Times New Roman" w:hAnsi="Times New Roman" w:cs="Times New Roman"/>
          <w:lang w:val="en-US"/>
        </w:rPr>
        <w:t>of</w:t>
      </w:r>
      <w:r>
        <w:rPr>
          <w:rFonts w:ascii="Times New Roman" w:hAnsi="Times New Roman" w:cs="Times New Roman"/>
          <w:lang w:val="en-US"/>
        </w:rPr>
        <w:t xml:space="preserve"> </w:t>
      </w:r>
      <w:r w:rsidR="00AB3636">
        <w:rPr>
          <w:rFonts w:ascii="Times New Roman" w:hAnsi="Times New Roman" w:cs="Times New Roman"/>
          <w:lang w:val="en-US"/>
        </w:rPr>
        <w:t>care</w:t>
      </w:r>
      <w:r w:rsidR="008B77CB">
        <w:rPr>
          <w:rFonts w:ascii="Times New Roman" w:hAnsi="Times New Roman" w:cs="Times New Roman"/>
          <w:lang w:val="en-US"/>
        </w:rPr>
        <w:t xml:space="preserve"> that is agent-relative; for no-one can be reasonably expected to be entangled with all the people of the world on any plausible moral system.</w:t>
      </w:r>
      <w:r>
        <w:rPr>
          <w:rFonts w:ascii="Times New Roman" w:hAnsi="Times New Roman" w:cs="Times New Roman"/>
          <w:lang w:val="en-US"/>
        </w:rPr>
        <w:t xml:space="preserve"> </w:t>
      </w:r>
      <w:r w:rsidR="008B77CB">
        <w:rPr>
          <w:rFonts w:ascii="Times New Roman" w:hAnsi="Times New Roman" w:cs="Times New Roman"/>
          <w:lang w:val="en-US"/>
        </w:rPr>
        <w:t>I</w:t>
      </w:r>
      <w:r>
        <w:rPr>
          <w:rFonts w:ascii="Times New Roman" w:hAnsi="Times New Roman" w:cs="Times New Roman"/>
          <w:lang w:val="en-US"/>
        </w:rPr>
        <w:t xml:space="preserve">t </w:t>
      </w:r>
      <w:r w:rsidR="008B77CB">
        <w:rPr>
          <w:rFonts w:ascii="Times New Roman" w:hAnsi="Times New Roman" w:cs="Times New Roman"/>
          <w:lang w:val="en-US"/>
        </w:rPr>
        <w:t xml:space="preserve">is impossible to resist the idea that entanglement (when paired with the right sort of concern) is </w:t>
      </w:r>
      <w:r w:rsidR="008B77CB" w:rsidRPr="008B77CB">
        <w:rPr>
          <w:rFonts w:ascii="Times New Roman" w:hAnsi="Times New Roman" w:cs="Times New Roman"/>
          <w:i/>
          <w:lang w:val="en-US"/>
        </w:rPr>
        <w:t>a reason of</w:t>
      </w:r>
      <w:r w:rsidR="008B77CB">
        <w:rPr>
          <w:rFonts w:ascii="Times New Roman" w:hAnsi="Times New Roman" w:cs="Times New Roman"/>
          <w:lang w:val="en-US"/>
        </w:rPr>
        <w:t xml:space="preserve"> </w:t>
      </w:r>
      <w:r w:rsidR="008B77CB" w:rsidRPr="008B77CB">
        <w:rPr>
          <w:rFonts w:ascii="Times New Roman" w:hAnsi="Times New Roman" w:cs="Times New Roman"/>
          <w:i/>
          <w:lang w:val="en-US"/>
        </w:rPr>
        <w:t>consideration</w:t>
      </w:r>
      <w:r w:rsidR="008B77CB">
        <w:rPr>
          <w:rFonts w:ascii="Times New Roman" w:hAnsi="Times New Roman" w:cs="Times New Roman"/>
          <w:lang w:val="en-US"/>
        </w:rPr>
        <w:t>, and it is intuitively easy to see reasons of consideration as instances of care.</w:t>
      </w:r>
      <w:r>
        <w:rPr>
          <w:rFonts w:ascii="Times New Roman" w:hAnsi="Times New Roman" w:cs="Times New Roman"/>
          <w:lang w:val="en-US"/>
        </w:rPr>
        <w:t xml:space="preserve"> But we can also think of cases of </w:t>
      </w:r>
      <w:r w:rsidR="00EC5744">
        <w:rPr>
          <w:rFonts w:ascii="Times New Roman" w:hAnsi="Times New Roman" w:cs="Times New Roman"/>
          <w:lang w:val="en-US"/>
        </w:rPr>
        <w:t>agent-neutral respect</w:t>
      </w:r>
      <w:r>
        <w:rPr>
          <w:rFonts w:ascii="Times New Roman" w:hAnsi="Times New Roman" w:cs="Times New Roman"/>
          <w:lang w:val="en-US"/>
        </w:rPr>
        <w:t>, to put the point on its best footing. This calls for an example. S</w:t>
      </w:r>
      <w:r w:rsidR="003D5E5B">
        <w:rPr>
          <w:rFonts w:ascii="Times New Roman" w:hAnsi="Times New Roman" w:cs="Times New Roman"/>
          <w:lang w:val="en-US"/>
        </w:rPr>
        <w:t>uppose that</w:t>
      </w:r>
      <w:r w:rsidR="00D264DA">
        <w:rPr>
          <w:rFonts w:ascii="Times New Roman" w:hAnsi="Times New Roman" w:cs="Times New Roman"/>
          <w:lang w:val="en-US"/>
        </w:rPr>
        <w:t xml:space="preserve"> </w:t>
      </w:r>
      <w:r>
        <w:rPr>
          <w:rFonts w:ascii="Times New Roman" w:hAnsi="Times New Roman" w:cs="Times New Roman"/>
          <w:lang w:val="en-US"/>
        </w:rPr>
        <w:t xml:space="preserve">you meet </w:t>
      </w:r>
      <w:r w:rsidR="00D264DA">
        <w:rPr>
          <w:rFonts w:ascii="Times New Roman" w:hAnsi="Times New Roman" w:cs="Times New Roman"/>
          <w:lang w:val="en-US"/>
        </w:rPr>
        <w:t>someone</w:t>
      </w:r>
      <w:r>
        <w:rPr>
          <w:rFonts w:ascii="Times New Roman" w:hAnsi="Times New Roman" w:cs="Times New Roman"/>
          <w:lang w:val="en-US"/>
        </w:rPr>
        <w:t xml:space="preserve"> (a graduate student, perhaps)</w:t>
      </w:r>
      <w:r w:rsidR="00D264DA">
        <w:rPr>
          <w:rFonts w:ascii="Times New Roman" w:hAnsi="Times New Roman" w:cs="Times New Roman"/>
          <w:lang w:val="en-US"/>
        </w:rPr>
        <w:t xml:space="preserve"> </w:t>
      </w:r>
      <w:r>
        <w:rPr>
          <w:rFonts w:ascii="Times New Roman" w:hAnsi="Times New Roman" w:cs="Times New Roman"/>
          <w:lang w:val="en-US"/>
        </w:rPr>
        <w:t xml:space="preserve">that </w:t>
      </w:r>
      <w:r w:rsidR="00D264DA">
        <w:rPr>
          <w:rFonts w:ascii="Times New Roman" w:hAnsi="Times New Roman" w:cs="Times New Roman"/>
          <w:lang w:val="en-US"/>
        </w:rPr>
        <w:t>struggles with mental health issues, and engages in excessive self-deprecation</w:t>
      </w:r>
      <w:r>
        <w:rPr>
          <w:rFonts w:ascii="Times New Roman" w:hAnsi="Times New Roman" w:cs="Times New Roman"/>
          <w:lang w:val="en-US"/>
        </w:rPr>
        <w:t>.</w:t>
      </w:r>
      <w:r w:rsidR="00D264DA">
        <w:rPr>
          <w:rFonts w:ascii="Times New Roman" w:hAnsi="Times New Roman" w:cs="Times New Roman"/>
          <w:lang w:val="en-US"/>
        </w:rPr>
        <w:t xml:space="preserve"> </w:t>
      </w:r>
      <w:r>
        <w:rPr>
          <w:rFonts w:ascii="Times New Roman" w:hAnsi="Times New Roman" w:cs="Times New Roman"/>
          <w:lang w:val="en-US"/>
        </w:rPr>
        <w:t>I</w:t>
      </w:r>
      <w:r w:rsidR="00D264DA">
        <w:rPr>
          <w:rFonts w:ascii="Times New Roman" w:hAnsi="Times New Roman" w:cs="Times New Roman"/>
          <w:lang w:val="en-US"/>
        </w:rPr>
        <w:t xml:space="preserve">t </w:t>
      </w:r>
      <w:r w:rsidR="00637EEE">
        <w:rPr>
          <w:rFonts w:ascii="Times New Roman" w:hAnsi="Times New Roman" w:cs="Times New Roman"/>
          <w:lang w:val="en-US"/>
        </w:rPr>
        <w:t>might</w:t>
      </w:r>
      <w:r w:rsidR="00D264DA">
        <w:rPr>
          <w:rFonts w:ascii="Times New Roman" w:hAnsi="Times New Roman" w:cs="Times New Roman"/>
          <w:lang w:val="en-US"/>
        </w:rPr>
        <w:t xml:space="preserve"> not</w:t>
      </w:r>
      <w:r w:rsidR="00637EEE">
        <w:rPr>
          <w:rFonts w:ascii="Times New Roman" w:hAnsi="Times New Roman" w:cs="Times New Roman"/>
          <w:lang w:val="en-US"/>
        </w:rPr>
        <w:t xml:space="preserve"> be</w:t>
      </w:r>
      <w:r w:rsidR="00D264DA">
        <w:rPr>
          <w:rFonts w:ascii="Times New Roman" w:hAnsi="Times New Roman" w:cs="Times New Roman"/>
          <w:lang w:val="en-US"/>
        </w:rPr>
        <w:t xml:space="preserve"> consistent with dignity to defer to them on the matter, and not necessarily respectful either. </w:t>
      </w:r>
      <w:r w:rsidR="00EC5744">
        <w:rPr>
          <w:rFonts w:ascii="Times New Roman" w:hAnsi="Times New Roman" w:cs="Times New Roman"/>
          <w:lang w:val="en-US"/>
        </w:rPr>
        <w:t>Instead, perhaps respect requires raising people to a minimal level where they are treated as autonomous beings – an agent-neutral requirement</w:t>
      </w:r>
      <w:r>
        <w:rPr>
          <w:rFonts w:ascii="Times New Roman" w:hAnsi="Times New Roman" w:cs="Times New Roman"/>
          <w:lang w:val="en-US"/>
        </w:rPr>
        <w:t xml:space="preserve"> of self-respect that is constitutive of the role they aspire to play in their future career</w:t>
      </w:r>
      <w:r w:rsidR="00EC5744">
        <w:rPr>
          <w:rFonts w:ascii="Times New Roman" w:hAnsi="Times New Roman" w:cs="Times New Roman"/>
          <w:lang w:val="en-US"/>
        </w:rPr>
        <w:t>.</w:t>
      </w:r>
      <w:r>
        <w:rPr>
          <w:rFonts w:ascii="Times New Roman" w:hAnsi="Times New Roman" w:cs="Times New Roman"/>
          <w:lang w:val="en-US"/>
        </w:rPr>
        <w:t xml:space="preserve"> </w:t>
      </w:r>
      <w:r w:rsidR="00C24719">
        <w:rPr>
          <w:rFonts w:ascii="Times New Roman" w:hAnsi="Times New Roman" w:cs="Times New Roman"/>
          <w:lang w:val="en-US"/>
        </w:rPr>
        <w:t>For want of a term, w</w:t>
      </w:r>
      <w:r w:rsidR="008B77CB">
        <w:rPr>
          <w:rFonts w:ascii="Times New Roman" w:hAnsi="Times New Roman" w:cs="Times New Roman"/>
          <w:lang w:val="en-US"/>
        </w:rPr>
        <w:t xml:space="preserve">e could, if we like, call these </w:t>
      </w:r>
      <w:r w:rsidR="008B77CB" w:rsidRPr="00C24719">
        <w:rPr>
          <w:rFonts w:ascii="Times New Roman" w:hAnsi="Times New Roman" w:cs="Times New Roman"/>
          <w:i/>
          <w:lang w:val="en-US"/>
        </w:rPr>
        <w:t>reasons of ministration</w:t>
      </w:r>
      <w:r w:rsidR="008B77CB">
        <w:rPr>
          <w:rFonts w:ascii="Times New Roman" w:hAnsi="Times New Roman" w:cs="Times New Roman"/>
          <w:lang w:val="en-US"/>
        </w:rPr>
        <w:t xml:space="preserve">, </w:t>
      </w:r>
      <w:r w:rsidR="00C24719">
        <w:rPr>
          <w:rFonts w:ascii="Times New Roman" w:hAnsi="Times New Roman" w:cs="Times New Roman"/>
          <w:lang w:val="en-US"/>
        </w:rPr>
        <w:t xml:space="preserve">tending to the maintenance of self-esteem as a matter of course. But whatever we call them, they seem to </w:t>
      </w:r>
      <w:r w:rsidR="00C24719">
        <w:rPr>
          <w:rFonts w:ascii="Times New Roman" w:hAnsi="Times New Roman" w:cs="Times New Roman"/>
          <w:lang w:val="en-US"/>
        </w:rPr>
        <w:t>impl</w:t>
      </w:r>
      <w:r w:rsidR="00C24719">
        <w:rPr>
          <w:rFonts w:ascii="Times New Roman" w:hAnsi="Times New Roman" w:cs="Times New Roman"/>
          <w:lang w:val="en-US"/>
        </w:rPr>
        <w:t>y</w:t>
      </w:r>
      <w:r w:rsidR="00C24719">
        <w:rPr>
          <w:rFonts w:ascii="Times New Roman" w:hAnsi="Times New Roman" w:cs="Times New Roman"/>
          <w:lang w:val="en-US"/>
        </w:rPr>
        <w:t xml:space="preserve"> agent-neutral reasons, based on that sense of </w:t>
      </w:r>
      <w:r w:rsidR="00C24719">
        <w:rPr>
          <w:rFonts w:ascii="Times New Roman" w:hAnsi="Times New Roman" w:cs="Times New Roman"/>
          <w:lang w:val="en-US"/>
        </w:rPr>
        <w:t xml:space="preserve">the bare minimum of agency expected and hoped for by </w:t>
      </w:r>
      <w:r w:rsidR="00B55D58">
        <w:rPr>
          <w:rFonts w:ascii="Times New Roman" w:hAnsi="Times New Roman" w:cs="Times New Roman"/>
          <w:lang w:val="en-US"/>
        </w:rPr>
        <w:t>a</w:t>
      </w:r>
      <w:r w:rsidR="000F5769">
        <w:rPr>
          <w:rFonts w:ascii="Times New Roman" w:hAnsi="Times New Roman" w:cs="Times New Roman"/>
          <w:lang w:val="en-US"/>
        </w:rPr>
        <w:t>nyone in public life</w:t>
      </w:r>
      <w:r w:rsidR="00C24719">
        <w:rPr>
          <w:rFonts w:ascii="Times New Roman" w:hAnsi="Times New Roman" w:cs="Times New Roman"/>
          <w:lang w:val="en-US"/>
        </w:rPr>
        <w:t>.</w:t>
      </w:r>
      <w:bookmarkStart w:id="0" w:name="_GoBack"/>
      <w:bookmarkEnd w:id="0"/>
    </w:p>
    <w:p w14:paraId="02DFD0DC" w14:textId="3468EC1B" w:rsidR="00D264DA" w:rsidRDefault="00637EEE" w:rsidP="00517BA0">
      <w:pPr>
        <w:ind w:firstLine="720"/>
        <w:jc w:val="both"/>
        <w:rPr>
          <w:rFonts w:ascii="Times New Roman" w:hAnsi="Times New Roman" w:cs="Times New Roman"/>
          <w:lang w:val="en-US"/>
        </w:rPr>
      </w:pPr>
      <w:r>
        <w:rPr>
          <w:rFonts w:ascii="Times New Roman" w:hAnsi="Times New Roman" w:cs="Times New Roman"/>
          <w:lang w:val="en-US"/>
        </w:rPr>
        <w:lastRenderedPageBreak/>
        <w:t>P</w:t>
      </w:r>
      <w:r w:rsidR="00D264DA">
        <w:rPr>
          <w:rFonts w:ascii="Times New Roman" w:hAnsi="Times New Roman" w:cs="Times New Roman"/>
          <w:lang w:val="en-US"/>
        </w:rPr>
        <w:t xml:space="preserve">erhaps </w:t>
      </w:r>
      <w:r w:rsidR="00EC5744">
        <w:rPr>
          <w:rFonts w:ascii="Times New Roman" w:hAnsi="Times New Roman" w:cs="Times New Roman"/>
          <w:lang w:val="en-US"/>
        </w:rPr>
        <w:t>a critic</w:t>
      </w:r>
      <w:r w:rsidR="00D264DA">
        <w:rPr>
          <w:rFonts w:ascii="Times New Roman" w:hAnsi="Times New Roman" w:cs="Times New Roman"/>
          <w:lang w:val="en-US"/>
        </w:rPr>
        <w:t xml:space="preserve"> might </w:t>
      </w:r>
      <w:r w:rsidR="00EC5744">
        <w:rPr>
          <w:rFonts w:ascii="Times New Roman" w:hAnsi="Times New Roman" w:cs="Times New Roman"/>
          <w:lang w:val="en-US"/>
        </w:rPr>
        <w:t>claim that</w:t>
      </w:r>
      <w:r w:rsidR="00D264DA">
        <w:rPr>
          <w:rFonts w:ascii="Times New Roman" w:hAnsi="Times New Roman" w:cs="Times New Roman"/>
          <w:lang w:val="en-US"/>
        </w:rPr>
        <w:t xml:space="preserve"> </w:t>
      </w:r>
      <w:r w:rsidR="00EC5744">
        <w:rPr>
          <w:rFonts w:ascii="Times New Roman" w:hAnsi="Times New Roman" w:cs="Times New Roman"/>
          <w:lang w:val="en-US"/>
        </w:rPr>
        <w:t xml:space="preserve">the vignette is still ‘agent-relative’ </w:t>
      </w:r>
      <w:r w:rsidR="00D264DA">
        <w:rPr>
          <w:rFonts w:ascii="Times New Roman" w:hAnsi="Times New Roman" w:cs="Times New Roman"/>
          <w:lang w:val="en-US"/>
        </w:rPr>
        <w:t>by saying that</w:t>
      </w:r>
      <w:r w:rsidR="00EC5744">
        <w:rPr>
          <w:rFonts w:ascii="Times New Roman" w:hAnsi="Times New Roman" w:cs="Times New Roman"/>
          <w:lang w:val="en-US"/>
        </w:rPr>
        <w:t>, in this case,</w:t>
      </w:r>
      <w:r w:rsidR="00D264DA">
        <w:rPr>
          <w:rFonts w:ascii="Times New Roman" w:hAnsi="Times New Roman" w:cs="Times New Roman"/>
          <w:lang w:val="en-US"/>
        </w:rPr>
        <w:t xml:space="preserve"> care </w:t>
      </w:r>
      <w:r>
        <w:rPr>
          <w:rFonts w:ascii="Times New Roman" w:hAnsi="Times New Roman" w:cs="Times New Roman"/>
          <w:lang w:val="en-US"/>
        </w:rPr>
        <w:t xml:space="preserve">is tacitly </w:t>
      </w:r>
      <w:r w:rsidR="00D264DA">
        <w:rPr>
          <w:rFonts w:ascii="Times New Roman" w:hAnsi="Times New Roman" w:cs="Times New Roman"/>
          <w:lang w:val="en-US"/>
        </w:rPr>
        <w:t>com</w:t>
      </w:r>
      <w:r>
        <w:rPr>
          <w:rFonts w:ascii="Times New Roman" w:hAnsi="Times New Roman" w:cs="Times New Roman"/>
          <w:lang w:val="en-US"/>
        </w:rPr>
        <w:t>ing</w:t>
      </w:r>
      <w:r w:rsidR="00D264DA">
        <w:rPr>
          <w:rFonts w:ascii="Times New Roman" w:hAnsi="Times New Roman" w:cs="Times New Roman"/>
          <w:lang w:val="en-US"/>
        </w:rPr>
        <w:t xml:space="preserve"> to the rescu</w:t>
      </w:r>
      <w:r>
        <w:rPr>
          <w:rFonts w:ascii="Times New Roman" w:hAnsi="Times New Roman" w:cs="Times New Roman"/>
          <w:lang w:val="en-US"/>
        </w:rPr>
        <w:t>e</w:t>
      </w:r>
      <w:r w:rsidR="006D6FE6">
        <w:rPr>
          <w:rFonts w:ascii="Times New Roman" w:hAnsi="Times New Roman" w:cs="Times New Roman"/>
          <w:lang w:val="en-US"/>
        </w:rPr>
        <w:t xml:space="preserve"> (so to speak)</w:t>
      </w:r>
      <w:r w:rsidR="00D264DA">
        <w:rPr>
          <w:rFonts w:ascii="Times New Roman" w:hAnsi="Times New Roman" w:cs="Times New Roman"/>
          <w:lang w:val="en-US"/>
        </w:rPr>
        <w:t>, overriding the tendencies of respect towards deference</w:t>
      </w:r>
      <w:r w:rsidR="00EC5744">
        <w:rPr>
          <w:rFonts w:ascii="Times New Roman" w:hAnsi="Times New Roman" w:cs="Times New Roman"/>
          <w:lang w:val="en-US"/>
        </w:rPr>
        <w:t>.</w:t>
      </w:r>
      <w:r w:rsidR="00D264DA">
        <w:rPr>
          <w:rFonts w:ascii="Times New Roman" w:hAnsi="Times New Roman" w:cs="Times New Roman"/>
          <w:lang w:val="en-US"/>
        </w:rPr>
        <w:t xml:space="preserve"> </w:t>
      </w:r>
      <w:r w:rsidR="006D6FE6">
        <w:rPr>
          <w:rFonts w:ascii="Times New Roman" w:hAnsi="Times New Roman" w:cs="Times New Roman"/>
          <w:lang w:val="en-US"/>
        </w:rPr>
        <w:t xml:space="preserve">That rebuttal sounds plausible: care and respect are often co-motivating reasons in practice. </w:t>
      </w:r>
      <w:r w:rsidR="00EC5744">
        <w:rPr>
          <w:rFonts w:ascii="Times New Roman" w:hAnsi="Times New Roman" w:cs="Times New Roman"/>
          <w:lang w:val="en-US"/>
        </w:rPr>
        <w:t>B</w:t>
      </w:r>
      <w:r w:rsidR="00D264DA">
        <w:rPr>
          <w:rFonts w:ascii="Times New Roman" w:hAnsi="Times New Roman" w:cs="Times New Roman"/>
          <w:lang w:val="en-US"/>
        </w:rPr>
        <w:t>ut</w:t>
      </w:r>
      <w:r w:rsidR="006D6FE6">
        <w:rPr>
          <w:rFonts w:ascii="Times New Roman" w:hAnsi="Times New Roman" w:cs="Times New Roman"/>
          <w:lang w:val="en-US"/>
        </w:rPr>
        <w:t xml:space="preserve"> one may also wonder wh</w:t>
      </w:r>
      <w:r w:rsidR="00DE529E">
        <w:rPr>
          <w:rFonts w:ascii="Times New Roman" w:hAnsi="Times New Roman" w:cs="Times New Roman"/>
          <w:lang w:val="en-US"/>
        </w:rPr>
        <w:t>ether anything has been violated in principle</w:t>
      </w:r>
      <w:r w:rsidR="006D6FE6">
        <w:rPr>
          <w:rFonts w:ascii="Times New Roman" w:hAnsi="Times New Roman" w:cs="Times New Roman"/>
          <w:lang w:val="en-US"/>
        </w:rPr>
        <w:t>.</w:t>
      </w:r>
      <w:r w:rsidR="00D264DA">
        <w:rPr>
          <w:rFonts w:ascii="Times New Roman" w:hAnsi="Times New Roman" w:cs="Times New Roman"/>
          <w:lang w:val="en-US"/>
        </w:rPr>
        <w:t xml:space="preserve"> </w:t>
      </w:r>
      <w:r w:rsidR="00DE529E">
        <w:rPr>
          <w:rFonts w:ascii="Times New Roman" w:hAnsi="Times New Roman" w:cs="Times New Roman"/>
          <w:lang w:val="en-US"/>
        </w:rPr>
        <w:t>Surely, it makes no difference to moral worth; the intuitive moral response outlined above seems to be sound</w:t>
      </w:r>
      <w:r w:rsidR="006D6FE6">
        <w:rPr>
          <w:rFonts w:ascii="Times New Roman" w:hAnsi="Times New Roman" w:cs="Times New Roman"/>
          <w:lang w:val="en-US"/>
        </w:rPr>
        <w:t>. For another thing,</w:t>
      </w:r>
      <w:r w:rsidR="00D264DA">
        <w:rPr>
          <w:rFonts w:ascii="Times New Roman" w:hAnsi="Times New Roman" w:cs="Times New Roman"/>
          <w:lang w:val="en-US"/>
        </w:rPr>
        <w:t xml:space="preserve"> </w:t>
      </w:r>
      <w:r w:rsidR="00DE529E">
        <w:rPr>
          <w:rFonts w:ascii="Times New Roman" w:hAnsi="Times New Roman" w:cs="Times New Roman"/>
          <w:lang w:val="en-US"/>
        </w:rPr>
        <w:t xml:space="preserve">whether or not there is an idealized association between respect and agent-relativity, </w:t>
      </w:r>
      <w:r w:rsidR="00D264DA">
        <w:rPr>
          <w:rFonts w:ascii="Times New Roman" w:hAnsi="Times New Roman" w:cs="Times New Roman"/>
          <w:lang w:val="en-US"/>
        </w:rPr>
        <w:t xml:space="preserve">the </w:t>
      </w:r>
      <w:r w:rsidR="00D264DA" w:rsidRPr="006D6FE6">
        <w:rPr>
          <w:rFonts w:ascii="Times New Roman" w:hAnsi="Times New Roman" w:cs="Times New Roman"/>
          <w:i/>
          <w:lang w:val="en-US"/>
        </w:rPr>
        <w:t>effect</w:t>
      </w:r>
      <w:r w:rsidR="00D264DA">
        <w:rPr>
          <w:rFonts w:ascii="Times New Roman" w:hAnsi="Times New Roman" w:cs="Times New Roman"/>
          <w:lang w:val="en-US"/>
        </w:rPr>
        <w:t xml:space="preserve"> </w:t>
      </w:r>
      <w:r w:rsidR="00DE529E">
        <w:rPr>
          <w:rFonts w:ascii="Times New Roman" w:hAnsi="Times New Roman" w:cs="Times New Roman"/>
          <w:lang w:val="en-US"/>
        </w:rPr>
        <w:t xml:space="preserve">of the judgment in this case </w:t>
      </w:r>
      <w:r w:rsidR="00EC5744">
        <w:rPr>
          <w:rFonts w:ascii="Times New Roman" w:hAnsi="Times New Roman" w:cs="Times New Roman"/>
          <w:lang w:val="en-US"/>
        </w:rPr>
        <w:t>is that the</w:t>
      </w:r>
      <w:r w:rsidR="00D264DA">
        <w:rPr>
          <w:rFonts w:ascii="Times New Roman" w:hAnsi="Times New Roman" w:cs="Times New Roman"/>
          <w:lang w:val="en-US"/>
        </w:rPr>
        <w:t xml:space="preserve"> concepts of dignity and respect</w:t>
      </w:r>
      <w:r>
        <w:rPr>
          <w:rFonts w:ascii="Times New Roman" w:hAnsi="Times New Roman" w:cs="Times New Roman"/>
          <w:lang w:val="en-US"/>
        </w:rPr>
        <w:t xml:space="preserve"> </w:t>
      </w:r>
      <w:r w:rsidR="000447CD">
        <w:rPr>
          <w:rFonts w:ascii="Times New Roman" w:hAnsi="Times New Roman" w:cs="Times New Roman"/>
          <w:lang w:val="en-US"/>
        </w:rPr>
        <w:t xml:space="preserve">are </w:t>
      </w:r>
      <w:r w:rsidR="00AB3636">
        <w:rPr>
          <w:rFonts w:ascii="Times New Roman" w:hAnsi="Times New Roman" w:cs="Times New Roman"/>
          <w:lang w:val="en-US"/>
        </w:rPr>
        <w:t xml:space="preserve">being used </w:t>
      </w:r>
      <w:r w:rsidR="000447CD">
        <w:rPr>
          <w:rFonts w:ascii="Times New Roman" w:hAnsi="Times New Roman" w:cs="Times New Roman"/>
          <w:lang w:val="en-US"/>
        </w:rPr>
        <w:t xml:space="preserve">in </w:t>
      </w:r>
      <w:r w:rsidR="00EC5744">
        <w:rPr>
          <w:rFonts w:ascii="Times New Roman" w:hAnsi="Times New Roman" w:cs="Times New Roman"/>
          <w:lang w:val="en-US"/>
        </w:rPr>
        <w:t>a manner that is neutral to agents in a context-invariant fashion</w:t>
      </w:r>
      <w:r w:rsidR="00D264DA">
        <w:rPr>
          <w:rFonts w:ascii="Times New Roman" w:hAnsi="Times New Roman" w:cs="Times New Roman"/>
          <w:lang w:val="en-US"/>
        </w:rPr>
        <w:t>.</w:t>
      </w:r>
      <w:r w:rsidR="000447CD">
        <w:rPr>
          <w:rStyle w:val="FootnoteReference"/>
          <w:rFonts w:ascii="Times New Roman" w:hAnsi="Times New Roman" w:cs="Times New Roman"/>
          <w:lang w:val="en-US"/>
        </w:rPr>
        <w:footnoteReference w:id="9"/>
      </w:r>
      <w:r w:rsidR="00DE529E">
        <w:rPr>
          <w:rFonts w:ascii="Times New Roman" w:hAnsi="Times New Roman" w:cs="Times New Roman"/>
          <w:lang w:val="en-US"/>
        </w:rPr>
        <w:t xml:space="preserve"> And I take it that similar thoughts apply for entangled empathy in the context of care.</w:t>
      </w:r>
    </w:p>
    <w:p w14:paraId="3BFD7EFF" w14:textId="34E50BC0" w:rsidR="0076345B" w:rsidRDefault="003D5E5B" w:rsidP="00517BA0">
      <w:pPr>
        <w:ind w:firstLine="720"/>
        <w:jc w:val="both"/>
        <w:rPr>
          <w:rFonts w:ascii="Times New Roman" w:hAnsi="Times New Roman" w:cs="Times New Roman"/>
        </w:rPr>
      </w:pPr>
      <w:r>
        <w:rPr>
          <w:rFonts w:ascii="Times New Roman" w:hAnsi="Times New Roman" w:cs="Times New Roman"/>
          <w:lang w:val="en-US"/>
        </w:rPr>
        <w:t xml:space="preserve">Now for a reason to embrace entanglement. </w:t>
      </w:r>
      <w:r w:rsidR="00637EEE">
        <w:rPr>
          <w:rFonts w:ascii="Times New Roman" w:hAnsi="Times New Roman" w:cs="Times New Roman"/>
          <w:lang w:val="en-US"/>
        </w:rPr>
        <w:t xml:space="preserve">I would like to think that </w:t>
      </w:r>
      <w:r w:rsidR="00514267">
        <w:rPr>
          <w:rFonts w:ascii="Times New Roman" w:hAnsi="Times New Roman" w:cs="Times New Roman"/>
          <w:lang w:val="en-US"/>
        </w:rPr>
        <w:t>Darwall</w:t>
      </w:r>
      <w:r>
        <w:rPr>
          <w:rFonts w:ascii="Times New Roman" w:hAnsi="Times New Roman" w:cs="Times New Roman"/>
          <w:lang w:val="en-US"/>
        </w:rPr>
        <w:t xml:space="preserve">’s </w:t>
      </w:r>
      <w:r w:rsidR="00154372">
        <w:rPr>
          <w:rFonts w:ascii="Times New Roman" w:hAnsi="Times New Roman" w:cs="Times New Roman"/>
          <w:lang w:val="en-US"/>
        </w:rPr>
        <w:t>characteriz</w:t>
      </w:r>
      <w:r>
        <w:rPr>
          <w:rFonts w:ascii="Times New Roman" w:hAnsi="Times New Roman" w:cs="Times New Roman"/>
          <w:lang w:val="en-US"/>
        </w:rPr>
        <w:t>ation of</w:t>
      </w:r>
      <w:r w:rsidR="00154372">
        <w:rPr>
          <w:rFonts w:ascii="Times New Roman" w:hAnsi="Times New Roman" w:cs="Times New Roman"/>
          <w:lang w:val="en-US"/>
        </w:rPr>
        <w:t xml:space="preserve"> </w:t>
      </w:r>
      <w:r w:rsidR="0076345B">
        <w:rPr>
          <w:rFonts w:ascii="Times New Roman" w:hAnsi="Times New Roman" w:cs="Times New Roman"/>
          <w:lang w:val="en-US"/>
        </w:rPr>
        <w:t xml:space="preserve">projective empathy </w:t>
      </w:r>
      <w:r>
        <w:rPr>
          <w:rFonts w:ascii="Times New Roman" w:hAnsi="Times New Roman" w:cs="Times New Roman"/>
          <w:lang w:val="en-US"/>
        </w:rPr>
        <w:t>is</w:t>
      </w:r>
      <w:r w:rsidR="0076345B">
        <w:rPr>
          <w:rFonts w:ascii="Times New Roman" w:hAnsi="Times New Roman" w:cs="Times New Roman"/>
          <w:lang w:val="en-US"/>
        </w:rPr>
        <w:t xml:space="preserve"> </w:t>
      </w:r>
      <w:r w:rsidR="00647EA8">
        <w:rPr>
          <w:rFonts w:ascii="Times New Roman" w:hAnsi="Times New Roman" w:cs="Times New Roman"/>
          <w:lang w:val="en-US"/>
        </w:rPr>
        <w:t>so wide in scope</w:t>
      </w:r>
      <w:r w:rsidR="0076345B">
        <w:rPr>
          <w:rFonts w:ascii="Times New Roman" w:hAnsi="Times New Roman" w:cs="Times New Roman"/>
          <w:lang w:val="en-US"/>
        </w:rPr>
        <w:t xml:space="preserve"> that</w:t>
      </w:r>
      <w:r w:rsidR="00514267">
        <w:rPr>
          <w:rFonts w:ascii="Times New Roman" w:hAnsi="Times New Roman" w:cs="Times New Roman"/>
          <w:lang w:val="en-US"/>
        </w:rPr>
        <w:t xml:space="preserve"> </w:t>
      </w:r>
      <w:r w:rsidR="0076345B">
        <w:rPr>
          <w:rFonts w:ascii="Times New Roman" w:hAnsi="Times New Roman" w:cs="Times New Roman"/>
          <w:lang w:val="en-US"/>
        </w:rPr>
        <w:t xml:space="preserve">he </w:t>
      </w:r>
      <w:r>
        <w:rPr>
          <w:rFonts w:ascii="Times New Roman" w:hAnsi="Times New Roman" w:cs="Times New Roman"/>
          <w:lang w:val="en-US"/>
        </w:rPr>
        <w:t>has left</w:t>
      </w:r>
      <w:r w:rsidR="00514267">
        <w:rPr>
          <w:rFonts w:ascii="Times New Roman" w:hAnsi="Times New Roman" w:cs="Times New Roman"/>
          <w:lang w:val="en-US"/>
        </w:rPr>
        <w:t xml:space="preserve"> room open </w:t>
      </w:r>
      <w:r w:rsidR="0076345B">
        <w:rPr>
          <w:rFonts w:ascii="Times New Roman" w:hAnsi="Times New Roman" w:cs="Times New Roman"/>
          <w:lang w:val="en-US"/>
        </w:rPr>
        <w:t>to take note of</w:t>
      </w:r>
      <w:r w:rsidR="00514267">
        <w:rPr>
          <w:rFonts w:ascii="Times New Roman" w:hAnsi="Times New Roman" w:cs="Times New Roman"/>
          <w:lang w:val="en-US"/>
        </w:rPr>
        <w:t xml:space="preserve"> </w:t>
      </w:r>
      <w:r w:rsidR="00514267" w:rsidRPr="00C774A9">
        <w:rPr>
          <w:rFonts w:ascii="Times New Roman" w:hAnsi="Times New Roman" w:cs="Times New Roman"/>
          <w:lang w:val="en-US"/>
        </w:rPr>
        <w:t>entangled</w:t>
      </w:r>
      <w:r w:rsidR="00514267">
        <w:rPr>
          <w:rFonts w:ascii="Times New Roman" w:hAnsi="Times New Roman" w:cs="Times New Roman"/>
          <w:lang w:val="en-US"/>
        </w:rPr>
        <w:t xml:space="preserve"> empathy</w:t>
      </w:r>
      <w:r>
        <w:rPr>
          <w:rFonts w:ascii="Times New Roman" w:hAnsi="Times New Roman" w:cs="Times New Roman"/>
          <w:lang w:val="en-US"/>
        </w:rPr>
        <w:t>,</w:t>
      </w:r>
      <w:r w:rsidR="00647EA8">
        <w:rPr>
          <w:rFonts w:ascii="Times New Roman" w:hAnsi="Times New Roman" w:cs="Times New Roman"/>
          <w:lang w:val="en-US"/>
        </w:rPr>
        <w:t xml:space="preserve"> understood </w:t>
      </w:r>
      <w:r w:rsidR="0076345B">
        <w:rPr>
          <w:rFonts w:ascii="Times New Roman" w:hAnsi="Times New Roman" w:cs="Times New Roman"/>
          <w:lang w:val="en-US"/>
        </w:rPr>
        <w:t>as a conservative extension of his account</w:t>
      </w:r>
      <w:r w:rsidR="00EC5744">
        <w:rPr>
          <w:rFonts w:ascii="Times New Roman" w:hAnsi="Times New Roman" w:cs="Times New Roman"/>
          <w:lang w:val="en-US"/>
        </w:rPr>
        <w:t xml:space="preserve"> of the varieties of empathy that underlie a theory of rational care</w:t>
      </w:r>
      <w:r w:rsidR="00514267">
        <w:rPr>
          <w:rFonts w:ascii="Times New Roman" w:hAnsi="Times New Roman" w:cs="Times New Roman"/>
          <w:lang w:val="en-US"/>
        </w:rPr>
        <w:t xml:space="preserve">. </w:t>
      </w:r>
      <w:r w:rsidR="00272509">
        <w:rPr>
          <w:rFonts w:ascii="Times New Roman" w:hAnsi="Times New Roman" w:cs="Times New Roman"/>
          <w:lang w:val="en-US"/>
        </w:rPr>
        <w:t>Here is his</w:t>
      </w:r>
      <w:r w:rsidR="0076345B">
        <w:rPr>
          <w:rFonts w:ascii="Times New Roman" w:hAnsi="Times New Roman" w:cs="Times New Roman"/>
          <w:lang w:val="en-US"/>
        </w:rPr>
        <w:t xml:space="preserve"> characterization of projective empathy</w:t>
      </w:r>
      <w:r w:rsidR="00272509">
        <w:rPr>
          <w:rFonts w:ascii="Times New Roman" w:hAnsi="Times New Roman" w:cs="Times New Roman"/>
          <w:lang w:val="en-US"/>
        </w:rPr>
        <w:t xml:space="preserve"> and proto-sympathetic empathy</w:t>
      </w:r>
      <w:r w:rsidR="0076345B">
        <w:rPr>
          <w:rFonts w:ascii="Times New Roman" w:hAnsi="Times New Roman" w:cs="Times New Roman"/>
        </w:rPr>
        <w:t xml:space="preserve"> </w:t>
      </w:r>
      <w:r w:rsidR="0076345B" w:rsidRPr="0076345B">
        <w:rPr>
          <w:rFonts w:ascii="Times New Roman" w:hAnsi="Times New Roman" w:cs="Times New Roman"/>
        </w:rPr>
        <w:t>(2002</w:t>
      </w:r>
      <w:r w:rsidR="00272509">
        <w:rPr>
          <w:rFonts w:ascii="Times New Roman" w:hAnsi="Times New Roman" w:cs="Times New Roman"/>
        </w:rPr>
        <w:t>):</w:t>
      </w:r>
    </w:p>
    <w:p w14:paraId="5CA07E57" w14:textId="77777777" w:rsidR="0076345B" w:rsidRDefault="0076345B" w:rsidP="00517BA0">
      <w:pPr>
        <w:ind w:firstLine="720"/>
        <w:jc w:val="both"/>
        <w:rPr>
          <w:rFonts w:ascii="Times New Roman" w:hAnsi="Times New Roman" w:cs="Times New Roman"/>
        </w:rPr>
      </w:pPr>
    </w:p>
    <w:p w14:paraId="469AD41B" w14:textId="3DD00187" w:rsidR="0076345B" w:rsidRDefault="0076345B" w:rsidP="00517BA0">
      <w:pPr>
        <w:ind w:left="709"/>
        <w:jc w:val="both"/>
        <w:rPr>
          <w:rFonts w:ascii="Times New Roman" w:hAnsi="Times New Roman" w:cs="Times New Roman"/>
        </w:rPr>
      </w:pPr>
      <w:r w:rsidRPr="0076345B">
        <w:rPr>
          <w:rFonts w:ascii="Times New Roman" w:hAnsi="Times New Roman" w:cs="Times New Roman"/>
        </w:rPr>
        <w:t xml:space="preserve">“Consider the difference between the instructions: (i) imagine what someone would feel if he were to lose his only child, and (ii) imagine what it would be like for that person to feel that way. Complying with (i) involves simulating someone in the imagined circumstances in order to identify what feelings the situation would apparently warrant when so viewed. It need involve no attention at all to having those feelings or to suffering that loss. To comply with the second request, however, one would have to simulate, not just a person </w:t>
      </w:r>
      <w:r w:rsidRPr="0076345B">
        <w:rPr>
          <w:rFonts w:ascii="Times New Roman" w:hAnsi="Times New Roman" w:cs="Times New Roman"/>
          <w:i/>
          <w:iCs/>
        </w:rPr>
        <w:t xml:space="preserve">with </w:t>
      </w:r>
      <w:r w:rsidRPr="0076345B">
        <w:rPr>
          <w:rFonts w:ascii="Times New Roman" w:hAnsi="Times New Roman" w:cs="Times New Roman"/>
        </w:rPr>
        <w:t xml:space="preserve">the relevant feelings, but someone </w:t>
      </w:r>
      <w:r w:rsidRPr="0076345B">
        <w:rPr>
          <w:rFonts w:ascii="Times New Roman" w:hAnsi="Times New Roman" w:cs="Times New Roman"/>
          <w:i/>
          <w:iCs/>
        </w:rPr>
        <w:t xml:space="preserve">conscious of </w:t>
      </w:r>
      <w:r w:rsidRPr="0076345B">
        <w:rPr>
          <w:rFonts w:ascii="Times New Roman" w:hAnsi="Times New Roman" w:cs="Times New Roman"/>
        </w:rPr>
        <w:t>his feelings, their phenomenological textures, and their relevance for his life.” (p. 63</w:t>
      </w:r>
      <w:r>
        <w:rPr>
          <w:rFonts w:ascii="Times New Roman" w:hAnsi="Times New Roman" w:cs="Times New Roman"/>
        </w:rPr>
        <w:t>, emphasis preserved</w:t>
      </w:r>
      <w:r w:rsidRPr="0076345B">
        <w:rPr>
          <w:rFonts w:ascii="Times New Roman" w:hAnsi="Times New Roman" w:cs="Times New Roman"/>
        </w:rPr>
        <w:t>)</w:t>
      </w:r>
    </w:p>
    <w:p w14:paraId="4FAFFF4E" w14:textId="77777777" w:rsidR="0076345B" w:rsidRPr="0076345B" w:rsidRDefault="0076345B" w:rsidP="00517BA0">
      <w:pPr>
        <w:ind w:firstLine="720"/>
        <w:jc w:val="both"/>
        <w:rPr>
          <w:rFonts w:ascii="Times New Roman" w:hAnsi="Times New Roman" w:cs="Times New Roman"/>
        </w:rPr>
      </w:pPr>
    </w:p>
    <w:p w14:paraId="7E0A9135" w14:textId="59E27CAE" w:rsidR="0076345B" w:rsidRDefault="00C63756" w:rsidP="00517BA0">
      <w:pPr>
        <w:ind w:firstLine="720"/>
        <w:jc w:val="both"/>
        <w:rPr>
          <w:rFonts w:ascii="Times New Roman" w:hAnsi="Times New Roman" w:cs="Times New Roman"/>
        </w:rPr>
      </w:pPr>
      <w:r>
        <w:rPr>
          <w:rFonts w:ascii="Times New Roman" w:hAnsi="Times New Roman" w:cs="Times New Roman"/>
        </w:rPr>
        <w:t xml:space="preserve">This </w:t>
      </w:r>
      <w:r w:rsidR="00637EEE">
        <w:rPr>
          <w:rFonts w:ascii="Times New Roman" w:hAnsi="Times New Roman" w:cs="Times New Roman"/>
        </w:rPr>
        <w:t>passage gives us</w:t>
      </w:r>
      <w:r>
        <w:rPr>
          <w:rFonts w:ascii="Times New Roman" w:hAnsi="Times New Roman" w:cs="Times New Roman"/>
        </w:rPr>
        <w:t xml:space="preserve"> an effective</w:t>
      </w:r>
      <w:r w:rsidR="00272509">
        <w:rPr>
          <w:rFonts w:ascii="Times New Roman" w:hAnsi="Times New Roman" w:cs="Times New Roman"/>
        </w:rPr>
        <w:t xml:space="preserve"> contrast</w:t>
      </w:r>
      <w:r>
        <w:rPr>
          <w:rFonts w:ascii="Times New Roman" w:hAnsi="Times New Roman" w:cs="Times New Roman"/>
        </w:rPr>
        <w:t xml:space="preserve"> between proto-sympathetic empathy and its alternative(s)</w:t>
      </w:r>
      <w:r w:rsidR="00647EA8">
        <w:rPr>
          <w:rFonts w:ascii="Times New Roman" w:hAnsi="Times New Roman" w:cs="Times New Roman"/>
        </w:rPr>
        <w:t xml:space="preserve"> across one dimension</w:t>
      </w:r>
      <w:r w:rsidR="00EC5744">
        <w:rPr>
          <w:rFonts w:ascii="Times New Roman" w:hAnsi="Times New Roman" w:cs="Times New Roman"/>
        </w:rPr>
        <w:t>: (i) is (ostensibly) projective empathy, while (ii) is proto-sympathetic empathy</w:t>
      </w:r>
      <w:r w:rsidR="00272509">
        <w:rPr>
          <w:rFonts w:ascii="Times New Roman" w:hAnsi="Times New Roman" w:cs="Times New Roman"/>
        </w:rPr>
        <w:t>.</w:t>
      </w:r>
      <w:r w:rsidR="002E52C5">
        <w:rPr>
          <w:rFonts w:ascii="Times New Roman" w:hAnsi="Times New Roman" w:cs="Times New Roman"/>
        </w:rPr>
        <w:t xml:space="preserve"> </w:t>
      </w:r>
      <w:r w:rsidR="00272509">
        <w:rPr>
          <w:rFonts w:ascii="Times New Roman" w:hAnsi="Times New Roman" w:cs="Times New Roman"/>
        </w:rPr>
        <w:t>However, the logical space that is covered by (i)</w:t>
      </w:r>
      <w:r w:rsidR="00637EEE">
        <w:rPr>
          <w:rFonts w:ascii="Times New Roman" w:hAnsi="Times New Roman" w:cs="Times New Roman"/>
        </w:rPr>
        <w:t xml:space="preserve"> --</w:t>
      </w:r>
      <w:r w:rsidR="00272509">
        <w:rPr>
          <w:rFonts w:ascii="Times New Roman" w:hAnsi="Times New Roman" w:cs="Times New Roman"/>
        </w:rPr>
        <w:t xml:space="preserve"> the act of simulating feelings of another person</w:t>
      </w:r>
      <w:r w:rsidR="00637EEE">
        <w:rPr>
          <w:rFonts w:ascii="Times New Roman" w:hAnsi="Times New Roman" w:cs="Times New Roman"/>
        </w:rPr>
        <w:t xml:space="preserve"> --</w:t>
      </w:r>
      <w:r w:rsidR="00272509">
        <w:rPr>
          <w:rFonts w:ascii="Times New Roman" w:hAnsi="Times New Roman" w:cs="Times New Roman"/>
        </w:rPr>
        <w:t xml:space="preserve"> is </w:t>
      </w:r>
      <w:r w:rsidR="00A6313E">
        <w:rPr>
          <w:rFonts w:ascii="Times New Roman" w:hAnsi="Times New Roman" w:cs="Times New Roman"/>
        </w:rPr>
        <w:t>conceptually</w:t>
      </w:r>
      <w:r w:rsidR="00272509">
        <w:rPr>
          <w:rFonts w:ascii="Times New Roman" w:hAnsi="Times New Roman" w:cs="Times New Roman"/>
        </w:rPr>
        <w:t xml:space="preserve"> larger than his characterization of projective empathy</w:t>
      </w:r>
      <w:r w:rsidR="00637EEE">
        <w:rPr>
          <w:rFonts w:ascii="Times New Roman" w:hAnsi="Times New Roman" w:cs="Times New Roman"/>
        </w:rPr>
        <w:t>.</w:t>
      </w:r>
      <w:r w:rsidR="00272509">
        <w:rPr>
          <w:rFonts w:ascii="Times New Roman" w:hAnsi="Times New Roman" w:cs="Times New Roman"/>
        </w:rPr>
        <w:t xml:space="preserve"> For</w:t>
      </w:r>
      <w:r w:rsidR="0076345B" w:rsidRPr="0076345B">
        <w:rPr>
          <w:rFonts w:ascii="Times New Roman" w:hAnsi="Times New Roman" w:cs="Times New Roman"/>
        </w:rPr>
        <w:t xml:space="preserve"> the simulation of </w:t>
      </w:r>
      <w:r w:rsidR="00637EEE">
        <w:rPr>
          <w:rFonts w:ascii="Times New Roman" w:hAnsi="Times New Roman" w:cs="Times New Roman"/>
        </w:rPr>
        <w:t>another’s</w:t>
      </w:r>
      <w:r w:rsidR="0076345B" w:rsidRPr="0076345B">
        <w:rPr>
          <w:rFonts w:ascii="Times New Roman" w:hAnsi="Times New Roman" w:cs="Times New Roman"/>
        </w:rPr>
        <w:t xml:space="preserve"> feelings</w:t>
      </w:r>
      <w:r w:rsidR="00637EEE">
        <w:rPr>
          <w:rFonts w:ascii="Times New Roman" w:hAnsi="Times New Roman" w:cs="Times New Roman"/>
        </w:rPr>
        <w:t xml:space="preserve"> may</w:t>
      </w:r>
      <w:r w:rsidR="0076345B" w:rsidRPr="0076345B">
        <w:rPr>
          <w:rFonts w:ascii="Times New Roman" w:hAnsi="Times New Roman" w:cs="Times New Roman"/>
        </w:rPr>
        <w:t xml:space="preserve"> </w:t>
      </w:r>
      <w:r w:rsidR="00A6313E">
        <w:rPr>
          <w:rFonts w:ascii="Times New Roman" w:hAnsi="Times New Roman" w:cs="Times New Roman"/>
        </w:rPr>
        <w:t>or may not respect the sense of choice</w:t>
      </w:r>
      <w:r w:rsidR="00FA5E5D">
        <w:rPr>
          <w:rFonts w:ascii="Times New Roman" w:hAnsi="Times New Roman" w:cs="Times New Roman"/>
        </w:rPr>
        <w:t>-</w:t>
      </w:r>
      <w:r w:rsidR="00A6313E">
        <w:rPr>
          <w:rFonts w:ascii="Times New Roman" w:hAnsi="Times New Roman" w:cs="Times New Roman"/>
        </w:rPr>
        <w:t xml:space="preserve">worthiness of the person’s </w:t>
      </w:r>
      <w:r w:rsidR="00272509">
        <w:rPr>
          <w:rFonts w:ascii="Times New Roman" w:hAnsi="Times New Roman" w:cs="Times New Roman"/>
        </w:rPr>
        <w:t>attitudes</w:t>
      </w:r>
      <w:r w:rsidR="00637EEE">
        <w:rPr>
          <w:rFonts w:ascii="Times New Roman" w:hAnsi="Times New Roman" w:cs="Times New Roman"/>
        </w:rPr>
        <w:t>. Specifically, one might say that</w:t>
      </w:r>
      <w:r w:rsidR="0076345B" w:rsidRPr="0076345B">
        <w:rPr>
          <w:rFonts w:ascii="Times New Roman" w:hAnsi="Times New Roman" w:cs="Times New Roman"/>
        </w:rPr>
        <w:t xml:space="preserve"> </w:t>
      </w:r>
      <w:r w:rsidR="00272509">
        <w:rPr>
          <w:rFonts w:ascii="Times New Roman" w:hAnsi="Times New Roman" w:cs="Times New Roman"/>
        </w:rPr>
        <w:t>there are cases (a)</w:t>
      </w:r>
      <w:r w:rsidR="0076345B" w:rsidRPr="0076345B">
        <w:rPr>
          <w:rFonts w:ascii="Times New Roman" w:hAnsi="Times New Roman" w:cs="Times New Roman"/>
        </w:rPr>
        <w:t xml:space="preserve"> where the accent is placed on the</w:t>
      </w:r>
      <w:r w:rsidR="00390C95">
        <w:rPr>
          <w:rFonts w:ascii="Times New Roman" w:hAnsi="Times New Roman" w:cs="Times New Roman"/>
        </w:rPr>
        <w:t xml:space="preserve"> presumed</w:t>
      </w:r>
      <w:r w:rsidR="0076345B" w:rsidRPr="0076345B">
        <w:rPr>
          <w:rFonts w:ascii="Times New Roman" w:hAnsi="Times New Roman" w:cs="Times New Roman"/>
        </w:rPr>
        <w:t xml:space="preserve"> reasonableness of the person’s feelings in that situation</w:t>
      </w:r>
      <w:r w:rsidR="00272509">
        <w:rPr>
          <w:rFonts w:ascii="Times New Roman" w:hAnsi="Times New Roman" w:cs="Times New Roman"/>
        </w:rPr>
        <w:t>,</w:t>
      </w:r>
      <w:r w:rsidR="0076345B" w:rsidRPr="0076345B">
        <w:rPr>
          <w:rFonts w:ascii="Times New Roman" w:hAnsi="Times New Roman" w:cs="Times New Roman"/>
        </w:rPr>
        <w:t xml:space="preserve"> and</w:t>
      </w:r>
      <w:r w:rsidR="00272509">
        <w:rPr>
          <w:rFonts w:ascii="Times New Roman" w:hAnsi="Times New Roman" w:cs="Times New Roman"/>
        </w:rPr>
        <w:t xml:space="preserve"> (b) cases</w:t>
      </w:r>
      <w:r w:rsidR="0076345B" w:rsidRPr="0076345B">
        <w:rPr>
          <w:rFonts w:ascii="Times New Roman" w:hAnsi="Times New Roman" w:cs="Times New Roman"/>
        </w:rPr>
        <w:t xml:space="preserve"> where the accent is placed on the feelings that would be reasonable in that person’s situation.</w:t>
      </w:r>
      <w:r w:rsidR="00272509">
        <w:rPr>
          <w:rFonts w:ascii="Times New Roman" w:hAnsi="Times New Roman" w:cs="Times New Roman"/>
        </w:rPr>
        <w:t xml:space="preserve"> </w:t>
      </w:r>
      <w:r w:rsidR="00637EEE">
        <w:rPr>
          <w:rFonts w:ascii="Times New Roman" w:hAnsi="Times New Roman" w:cs="Times New Roman"/>
        </w:rPr>
        <w:t>T</w:t>
      </w:r>
      <w:r w:rsidR="00272509">
        <w:rPr>
          <w:rFonts w:ascii="Times New Roman" w:hAnsi="Times New Roman" w:cs="Times New Roman"/>
        </w:rPr>
        <w:t>he former describes entanglement, the latter describes projection</w:t>
      </w:r>
      <w:r w:rsidR="00637EEE">
        <w:rPr>
          <w:rFonts w:ascii="Times New Roman" w:hAnsi="Times New Roman" w:cs="Times New Roman"/>
        </w:rPr>
        <w:t>;</w:t>
      </w:r>
      <w:r w:rsidR="00272509">
        <w:rPr>
          <w:rFonts w:ascii="Times New Roman" w:hAnsi="Times New Roman" w:cs="Times New Roman"/>
        </w:rPr>
        <w:t xml:space="preserve"> but both are centered on the </w:t>
      </w:r>
      <w:r w:rsidR="00390C95">
        <w:rPr>
          <w:rFonts w:ascii="Times New Roman" w:hAnsi="Times New Roman" w:cs="Times New Roman"/>
        </w:rPr>
        <w:t>simulation</w:t>
      </w:r>
      <w:r w:rsidR="00272509">
        <w:rPr>
          <w:rFonts w:ascii="Times New Roman" w:hAnsi="Times New Roman" w:cs="Times New Roman"/>
        </w:rPr>
        <w:t xml:space="preserve"> of feelings</w:t>
      </w:r>
      <w:r w:rsidR="00A6313E">
        <w:rPr>
          <w:rFonts w:ascii="Times New Roman" w:hAnsi="Times New Roman" w:cs="Times New Roman"/>
        </w:rPr>
        <w:t>, to whatever degree needed for care</w:t>
      </w:r>
      <w:r w:rsidR="00272509">
        <w:rPr>
          <w:rFonts w:ascii="Times New Roman" w:hAnsi="Times New Roman" w:cs="Times New Roman"/>
        </w:rPr>
        <w:t>.</w:t>
      </w:r>
      <w:r w:rsidR="00637EEE">
        <w:rPr>
          <w:rFonts w:ascii="Times New Roman" w:hAnsi="Times New Roman" w:cs="Times New Roman"/>
        </w:rPr>
        <w:t xml:space="preserve"> So, hopefully, Darwall </w:t>
      </w:r>
      <w:r w:rsidR="00A6313E">
        <w:rPr>
          <w:rFonts w:ascii="Times New Roman" w:hAnsi="Times New Roman" w:cs="Times New Roman"/>
        </w:rPr>
        <w:t>would</w:t>
      </w:r>
      <w:r w:rsidR="00637EEE">
        <w:rPr>
          <w:rFonts w:ascii="Times New Roman" w:hAnsi="Times New Roman" w:cs="Times New Roman"/>
        </w:rPr>
        <w:t xml:space="preserve"> accept that entanglement is a form of empathy</w:t>
      </w:r>
      <w:r w:rsidR="00E04DB9">
        <w:rPr>
          <w:rFonts w:ascii="Times New Roman" w:hAnsi="Times New Roman" w:cs="Times New Roman"/>
        </w:rPr>
        <w:t>, even if we were to disagree over what role it plays.</w:t>
      </w:r>
    </w:p>
    <w:p w14:paraId="41AEB7B9" w14:textId="09A6BE96" w:rsidR="003E5A64" w:rsidRDefault="003E5A64" w:rsidP="00517BA0">
      <w:pPr>
        <w:ind w:firstLine="720"/>
        <w:jc w:val="both"/>
        <w:rPr>
          <w:rFonts w:ascii="Times New Roman" w:hAnsi="Times New Roman" w:cs="Times New Roman"/>
          <w:lang w:val="en-US"/>
        </w:rPr>
      </w:pPr>
      <w:r>
        <w:rPr>
          <w:rFonts w:ascii="Times New Roman" w:hAnsi="Times New Roman" w:cs="Times New Roman"/>
          <w:lang w:val="en-US"/>
        </w:rPr>
        <w:t xml:space="preserve">A final note on the subject of moral worth. In his discussion, </w:t>
      </w:r>
      <w:r w:rsidRPr="00BB68CE">
        <w:rPr>
          <w:rFonts w:ascii="Times New Roman" w:hAnsi="Times New Roman" w:cs="Times New Roman"/>
          <w:lang w:val="en-US"/>
        </w:rPr>
        <w:t>Darwall is worried</w:t>
      </w:r>
      <w:r>
        <w:rPr>
          <w:rFonts w:ascii="Times New Roman" w:hAnsi="Times New Roman" w:cs="Times New Roman"/>
          <w:lang w:val="en-US"/>
        </w:rPr>
        <w:t xml:space="preserve"> </w:t>
      </w:r>
      <w:r w:rsidRPr="00BB68CE">
        <w:rPr>
          <w:rFonts w:ascii="Times New Roman" w:hAnsi="Times New Roman" w:cs="Times New Roman"/>
          <w:lang w:val="en-US"/>
        </w:rPr>
        <w:t>that</w:t>
      </w:r>
      <w:r>
        <w:rPr>
          <w:rFonts w:ascii="Times New Roman" w:hAnsi="Times New Roman" w:cs="Times New Roman"/>
          <w:lang w:val="en-US"/>
        </w:rPr>
        <w:t xml:space="preserve"> </w:t>
      </w:r>
      <w:r w:rsidRPr="003E5A64">
        <w:rPr>
          <w:rFonts w:ascii="Times New Roman" w:hAnsi="Times New Roman" w:cs="Times New Roman"/>
          <w:lang w:val="en-US"/>
        </w:rPr>
        <w:t>projective</w:t>
      </w:r>
      <w:r w:rsidRPr="00BB68CE">
        <w:rPr>
          <w:rFonts w:ascii="Times New Roman" w:hAnsi="Times New Roman" w:cs="Times New Roman"/>
          <w:lang w:val="en-US"/>
        </w:rPr>
        <w:t xml:space="preserve"> empathy will </w:t>
      </w:r>
      <w:r>
        <w:rPr>
          <w:rFonts w:ascii="Times New Roman" w:hAnsi="Times New Roman" w:cs="Times New Roman"/>
          <w:lang w:val="en-US"/>
        </w:rPr>
        <w:t xml:space="preserve">tacitly </w:t>
      </w:r>
      <w:r w:rsidRPr="00BB68CE">
        <w:rPr>
          <w:rFonts w:ascii="Times New Roman" w:hAnsi="Times New Roman" w:cs="Times New Roman"/>
          <w:lang w:val="en-US"/>
        </w:rPr>
        <w:t>crowd out the experiences of the</w:t>
      </w:r>
      <w:r>
        <w:rPr>
          <w:rFonts w:ascii="Times New Roman" w:hAnsi="Times New Roman" w:cs="Times New Roman"/>
          <w:lang w:val="en-US"/>
        </w:rPr>
        <w:t xml:space="preserve"> beneficiary of care by projecting the rational sensibilities of the judge upon them. So, e.g., the</w:t>
      </w:r>
      <w:r w:rsidRPr="00BB68CE">
        <w:rPr>
          <w:rFonts w:ascii="Times New Roman" w:hAnsi="Times New Roman" w:cs="Times New Roman"/>
          <w:lang w:val="en-US"/>
        </w:rPr>
        <w:t xml:space="preserve"> mother who is experiencing grief</w:t>
      </w:r>
      <w:r>
        <w:rPr>
          <w:rFonts w:ascii="Times New Roman" w:hAnsi="Times New Roman" w:cs="Times New Roman"/>
          <w:lang w:val="en-US"/>
        </w:rPr>
        <w:t xml:space="preserve"> over a sick child may feel that the best option is to stay with the child, but the judge may decide that this is not a rational course of action</w:t>
      </w:r>
      <w:r w:rsidRPr="00BB68CE">
        <w:rPr>
          <w:rFonts w:ascii="Times New Roman" w:hAnsi="Times New Roman" w:cs="Times New Roman"/>
          <w:lang w:val="en-US"/>
        </w:rPr>
        <w:t>. And</w:t>
      </w:r>
      <w:r w:rsidR="00090284">
        <w:rPr>
          <w:rFonts w:ascii="Times New Roman" w:hAnsi="Times New Roman" w:cs="Times New Roman"/>
          <w:lang w:val="en-US"/>
        </w:rPr>
        <w:t>, to be sure,</w:t>
      </w:r>
      <w:r w:rsidRPr="00BB68CE">
        <w:rPr>
          <w:rFonts w:ascii="Times New Roman" w:hAnsi="Times New Roman" w:cs="Times New Roman"/>
          <w:lang w:val="en-US"/>
        </w:rPr>
        <w:t xml:space="preserve"> </w:t>
      </w:r>
      <w:r w:rsidR="00090284">
        <w:rPr>
          <w:rFonts w:ascii="Times New Roman" w:hAnsi="Times New Roman" w:cs="Times New Roman"/>
          <w:lang w:val="en-US"/>
        </w:rPr>
        <w:t>Darwall</w:t>
      </w:r>
      <w:r w:rsidRPr="00BB68CE">
        <w:rPr>
          <w:rFonts w:ascii="Times New Roman" w:hAnsi="Times New Roman" w:cs="Times New Roman"/>
          <w:lang w:val="en-US"/>
        </w:rPr>
        <w:t xml:space="preserve"> is right to </w:t>
      </w:r>
      <w:r>
        <w:rPr>
          <w:rFonts w:ascii="Times New Roman" w:hAnsi="Times New Roman" w:cs="Times New Roman"/>
          <w:lang w:val="en-US"/>
        </w:rPr>
        <w:t xml:space="preserve">warn against </w:t>
      </w:r>
      <w:r w:rsidR="00891F34">
        <w:rPr>
          <w:rFonts w:ascii="Times New Roman" w:hAnsi="Times New Roman" w:cs="Times New Roman"/>
          <w:lang w:val="en-US"/>
        </w:rPr>
        <w:t xml:space="preserve">universal </w:t>
      </w:r>
      <w:r>
        <w:rPr>
          <w:rFonts w:ascii="Times New Roman" w:hAnsi="Times New Roman" w:cs="Times New Roman"/>
          <w:lang w:val="en-US"/>
        </w:rPr>
        <w:t>reliance on this form of empathy as an approach to care for others.</w:t>
      </w:r>
      <w:r w:rsidRPr="00BB68CE">
        <w:rPr>
          <w:rFonts w:ascii="Times New Roman" w:hAnsi="Times New Roman" w:cs="Times New Roman"/>
          <w:lang w:val="en-US"/>
        </w:rPr>
        <w:t xml:space="preserve"> </w:t>
      </w:r>
      <w:r>
        <w:rPr>
          <w:rFonts w:ascii="Times New Roman" w:hAnsi="Times New Roman" w:cs="Times New Roman"/>
          <w:lang w:val="en-US"/>
        </w:rPr>
        <w:t>F</w:t>
      </w:r>
      <w:r w:rsidRPr="00BB68CE">
        <w:rPr>
          <w:rFonts w:ascii="Times New Roman" w:hAnsi="Times New Roman" w:cs="Times New Roman"/>
          <w:lang w:val="en-US"/>
        </w:rPr>
        <w:t xml:space="preserve">or if an account of empathy only had </w:t>
      </w:r>
      <w:r>
        <w:rPr>
          <w:rFonts w:ascii="Times New Roman" w:hAnsi="Times New Roman" w:cs="Times New Roman"/>
          <w:lang w:val="en-US"/>
        </w:rPr>
        <w:t>the</w:t>
      </w:r>
      <w:r w:rsidRPr="00BB68CE">
        <w:rPr>
          <w:rFonts w:ascii="Times New Roman" w:hAnsi="Times New Roman" w:cs="Times New Roman"/>
          <w:lang w:val="en-US"/>
        </w:rPr>
        <w:t xml:space="preserve"> resources</w:t>
      </w:r>
      <w:r>
        <w:rPr>
          <w:rFonts w:ascii="Times New Roman" w:hAnsi="Times New Roman" w:cs="Times New Roman"/>
          <w:lang w:val="en-US"/>
        </w:rPr>
        <w:t xml:space="preserve"> of </w:t>
      </w:r>
      <w:r w:rsidRPr="003E5A64">
        <w:rPr>
          <w:rFonts w:ascii="Times New Roman" w:hAnsi="Times New Roman" w:cs="Times New Roman"/>
          <w:lang w:val="en-US"/>
        </w:rPr>
        <w:t>projective</w:t>
      </w:r>
      <w:r>
        <w:rPr>
          <w:rFonts w:ascii="Times New Roman" w:hAnsi="Times New Roman" w:cs="Times New Roman"/>
          <w:lang w:val="en-US"/>
        </w:rPr>
        <w:t xml:space="preserve"> empathy</w:t>
      </w:r>
      <w:r w:rsidRPr="00BB68CE">
        <w:rPr>
          <w:rFonts w:ascii="Times New Roman" w:hAnsi="Times New Roman" w:cs="Times New Roman"/>
          <w:lang w:val="en-US"/>
        </w:rPr>
        <w:t xml:space="preserve">, it could be accused </w:t>
      </w:r>
      <w:r>
        <w:rPr>
          <w:rFonts w:ascii="Times New Roman" w:hAnsi="Times New Roman" w:cs="Times New Roman"/>
          <w:lang w:val="en-US"/>
        </w:rPr>
        <w:t xml:space="preserve">of </w:t>
      </w:r>
      <w:r w:rsidR="00245C4C">
        <w:rPr>
          <w:rFonts w:ascii="Times New Roman" w:hAnsi="Times New Roman" w:cs="Times New Roman"/>
          <w:lang w:val="en-US"/>
        </w:rPr>
        <w:t xml:space="preserve">paternalism: i.e., </w:t>
      </w:r>
      <w:r>
        <w:rPr>
          <w:rFonts w:ascii="Times New Roman" w:hAnsi="Times New Roman" w:cs="Times New Roman"/>
          <w:lang w:val="en-US"/>
        </w:rPr>
        <w:t xml:space="preserve">diminishing </w:t>
      </w:r>
      <w:r>
        <w:rPr>
          <w:rFonts w:ascii="Times New Roman" w:hAnsi="Times New Roman" w:cs="Times New Roman"/>
          <w:lang w:val="en-US"/>
        </w:rPr>
        <w:lastRenderedPageBreak/>
        <w:t xml:space="preserve">the sense </w:t>
      </w:r>
      <w:r w:rsidR="00245C4C">
        <w:rPr>
          <w:rFonts w:ascii="Times New Roman" w:hAnsi="Times New Roman" w:cs="Times New Roman"/>
          <w:lang w:val="en-US"/>
        </w:rPr>
        <w:t>that each individual person has some moral authority in deciding</w:t>
      </w:r>
      <w:r>
        <w:rPr>
          <w:rFonts w:ascii="Times New Roman" w:hAnsi="Times New Roman" w:cs="Times New Roman"/>
          <w:lang w:val="en-US"/>
        </w:rPr>
        <w:t xml:space="preserve"> what is good for them, </w:t>
      </w:r>
      <w:r w:rsidRPr="00BB68CE">
        <w:rPr>
          <w:rFonts w:ascii="Times New Roman" w:hAnsi="Times New Roman" w:cs="Times New Roman"/>
          <w:lang w:val="en-US"/>
        </w:rPr>
        <w:t>and</w:t>
      </w:r>
      <w:r w:rsidR="00245C4C">
        <w:rPr>
          <w:rFonts w:ascii="Times New Roman" w:hAnsi="Times New Roman" w:cs="Times New Roman"/>
          <w:lang w:val="en-US"/>
        </w:rPr>
        <w:t xml:space="preserve"> substituting</w:t>
      </w:r>
      <w:r w:rsidRPr="00BB68CE">
        <w:rPr>
          <w:rFonts w:ascii="Times New Roman" w:hAnsi="Times New Roman" w:cs="Times New Roman"/>
          <w:lang w:val="en-US"/>
        </w:rPr>
        <w:t xml:space="preserve"> </w:t>
      </w:r>
      <w:r>
        <w:rPr>
          <w:rFonts w:ascii="Times New Roman" w:hAnsi="Times New Roman" w:cs="Times New Roman"/>
          <w:lang w:val="en-US"/>
        </w:rPr>
        <w:t>the authority</w:t>
      </w:r>
      <w:r w:rsidRPr="00BB68CE">
        <w:rPr>
          <w:rFonts w:ascii="Times New Roman" w:hAnsi="Times New Roman" w:cs="Times New Roman"/>
          <w:lang w:val="en-US"/>
        </w:rPr>
        <w:t xml:space="preserve"> </w:t>
      </w:r>
      <w:r>
        <w:rPr>
          <w:rFonts w:ascii="Times New Roman" w:hAnsi="Times New Roman" w:cs="Times New Roman"/>
          <w:lang w:val="en-US"/>
        </w:rPr>
        <w:t>of the judge to determine what</w:t>
      </w:r>
      <w:r w:rsidRPr="00BB68CE">
        <w:rPr>
          <w:rFonts w:ascii="Times New Roman" w:hAnsi="Times New Roman" w:cs="Times New Roman"/>
          <w:lang w:val="en-US"/>
        </w:rPr>
        <w:t xml:space="preserve"> </w:t>
      </w:r>
      <w:r w:rsidRPr="00964742">
        <w:rPr>
          <w:rFonts w:ascii="Times New Roman" w:hAnsi="Times New Roman" w:cs="Times New Roman"/>
          <w:i/>
          <w:lang w:val="en-US"/>
        </w:rPr>
        <w:t>really is</w:t>
      </w:r>
      <w:r>
        <w:rPr>
          <w:rFonts w:ascii="Times New Roman" w:hAnsi="Times New Roman" w:cs="Times New Roman"/>
          <w:lang w:val="en-US"/>
        </w:rPr>
        <w:t xml:space="preserve"> good for the subject</w:t>
      </w:r>
      <w:r w:rsidRPr="00BB68CE">
        <w:rPr>
          <w:rFonts w:ascii="Times New Roman" w:hAnsi="Times New Roman" w:cs="Times New Roman"/>
          <w:lang w:val="en-US"/>
        </w:rPr>
        <w:t>.</w:t>
      </w:r>
      <w:r w:rsidR="00891F34">
        <w:rPr>
          <w:rFonts w:ascii="Times New Roman" w:hAnsi="Times New Roman" w:cs="Times New Roman"/>
          <w:lang w:val="en-US"/>
        </w:rPr>
        <w:t xml:space="preserve"> Yet</w:t>
      </w:r>
      <w:r w:rsidR="00A6313E">
        <w:rPr>
          <w:rFonts w:ascii="Times New Roman" w:hAnsi="Times New Roman" w:cs="Times New Roman"/>
          <w:lang w:val="en-US"/>
        </w:rPr>
        <w:t xml:space="preserve"> I shall argue that</w:t>
      </w:r>
      <w:r w:rsidR="00891F34">
        <w:rPr>
          <w:rFonts w:ascii="Times New Roman" w:hAnsi="Times New Roman" w:cs="Times New Roman"/>
          <w:lang w:val="en-US"/>
        </w:rPr>
        <w:t xml:space="preserve"> </w:t>
      </w:r>
      <w:r w:rsidR="00245C4C">
        <w:rPr>
          <w:rFonts w:ascii="Times New Roman" w:hAnsi="Times New Roman" w:cs="Times New Roman"/>
          <w:lang w:val="en-US"/>
        </w:rPr>
        <w:t xml:space="preserve">equally pressing </w:t>
      </w:r>
      <w:r w:rsidR="00891F34">
        <w:rPr>
          <w:rFonts w:ascii="Times New Roman" w:hAnsi="Times New Roman" w:cs="Times New Roman"/>
          <w:lang w:val="en-US"/>
        </w:rPr>
        <w:t>problem</w:t>
      </w:r>
      <w:r w:rsidR="00245C4C">
        <w:rPr>
          <w:rFonts w:ascii="Times New Roman" w:hAnsi="Times New Roman" w:cs="Times New Roman"/>
          <w:lang w:val="en-US"/>
        </w:rPr>
        <w:t>s</w:t>
      </w:r>
      <w:r w:rsidR="00891F34">
        <w:rPr>
          <w:rFonts w:ascii="Times New Roman" w:hAnsi="Times New Roman" w:cs="Times New Roman"/>
          <w:lang w:val="en-US"/>
        </w:rPr>
        <w:t xml:space="preserve"> occur for </w:t>
      </w:r>
      <w:r w:rsidR="00245C4C">
        <w:rPr>
          <w:rFonts w:ascii="Times New Roman" w:hAnsi="Times New Roman" w:cs="Times New Roman"/>
          <w:lang w:val="en-US"/>
        </w:rPr>
        <w:t>the other varieties of empathetic concern.</w:t>
      </w:r>
    </w:p>
    <w:p w14:paraId="7F519EE8" w14:textId="55F158C6" w:rsidR="002E52C5" w:rsidRDefault="002E52C5" w:rsidP="00517BA0">
      <w:pPr>
        <w:jc w:val="both"/>
        <w:rPr>
          <w:rFonts w:ascii="Times New Roman" w:hAnsi="Times New Roman" w:cs="Times New Roman"/>
          <w:lang w:val="en-US"/>
        </w:rPr>
      </w:pPr>
    </w:p>
    <w:p w14:paraId="26E787D0" w14:textId="1B51EEE9" w:rsidR="004B7703" w:rsidRDefault="004B7703" w:rsidP="00517BA0">
      <w:pPr>
        <w:jc w:val="both"/>
        <w:rPr>
          <w:rFonts w:ascii="Times New Roman" w:hAnsi="Times New Roman" w:cs="Times New Roman"/>
          <w:lang w:val="en-US"/>
        </w:rPr>
      </w:pPr>
    </w:p>
    <w:p w14:paraId="31472AE6" w14:textId="1245939F" w:rsidR="004B7703" w:rsidRDefault="004B7703" w:rsidP="00517BA0">
      <w:pPr>
        <w:jc w:val="both"/>
        <w:rPr>
          <w:rFonts w:ascii="Times New Roman" w:hAnsi="Times New Roman" w:cs="Times New Roman"/>
          <w:lang w:val="en-US"/>
        </w:rPr>
      </w:pPr>
    </w:p>
    <w:p w14:paraId="123CFAFA" w14:textId="77777777" w:rsidR="004B7703" w:rsidRDefault="004B7703" w:rsidP="00517BA0">
      <w:pPr>
        <w:jc w:val="both"/>
        <w:rPr>
          <w:rFonts w:ascii="Times New Roman" w:hAnsi="Times New Roman" w:cs="Times New Roman"/>
          <w:lang w:val="en-US"/>
        </w:rPr>
      </w:pPr>
    </w:p>
    <w:p w14:paraId="3FFCA822" w14:textId="3F4A4374" w:rsidR="008022E4" w:rsidRPr="00F03A17" w:rsidRDefault="008022E4" w:rsidP="00517BA0">
      <w:pPr>
        <w:jc w:val="both"/>
        <w:rPr>
          <w:rFonts w:ascii="Times New Roman" w:hAnsi="Times New Roman" w:cs="Times New Roman"/>
          <w:i/>
          <w:lang w:val="en-US"/>
        </w:rPr>
      </w:pPr>
      <w:r w:rsidRPr="00F03A17">
        <w:rPr>
          <w:rFonts w:ascii="Times New Roman" w:hAnsi="Times New Roman" w:cs="Times New Roman"/>
          <w:i/>
          <w:lang w:val="en-US"/>
        </w:rPr>
        <w:t>Figure 1. Varieties of empathy</w:t>
      </w:r>
      <w:r w:rsidR="004246DA">
        <w:rPr>
          <w:rFonts w:ascii="Times New Roman" w:hAnsi="Times New Roman" w:cs="Times New Roman"/>
          <w:i/>
          <w:lang w:val="en-US"/>
        </w:rPr>
        <w:t xml:space="preserve"> </w:t>
      </w:r>
      <w:r w:rsidR="004246DA" w:rsidRPr="004246DA">
        <w:rPr>
          <w:rFonts w:ascii="Times New Roman" w:hAnsi="Times New Roman" w:cs="Times New Roman"/>
          <w:lang w:val="en-US"/>
        </w:rPr>
        <w:t>[scale 0-1]</w:t>
      </w:r>
    </w:p>
    <w:tbl>
      <w:tblPr>
        <w:tblStyle w:val="TableGrid"/>
        <w:tblW w:w="9356" w:type="dxa"/>
        <w:tblInd w:w="-5" w:type="dxa"/>
        <w:tblLook w:val="04A0" w:firstRow="1" w:lastRow="0" w:firstColumn="1" w:lastColumn="0" w:noHBand="0" w:noVBand="1"/>
      </w:tblPr>
      <w:tblGrid>
        <w:gridCol w:w="2555"/>
        <w:gridCol w:w="1382"/>
        <w:gridCol w:w="1733"/>
        <w:gridCol w:w="1985"/>
        <w:gridCol w:w="1701"/>
      </w:tblGrid>
      <w:tr w:rsidR="00C41E89" w:rsidRPr="00F03A17" w14:paraId="50DDAE36" w14:textId="59D2BAE5" w:rsidTr="0072353A">
        <w:tc>
          <w:tcPr>
            <w:tcW w:w="2555" w:type="dxa"/>
          </w:tcPr>
          <w:p w14:paraId="76DA5C74" w14:textId="77777777" w:rsidR="00C41E89" w:rsidRPr="00F03A17" w:rsidRDefault="00C41E89" w:rsidP="00517BA0">
            <w:pPr>
              <w:jc w:val="both"/>
              <w:rPr>
                <w:rFonts w:ascii="Times New Roman" w:hAnsi="Times New Roman" w:cs="Times New Roman"/>
                <w:b/>
                <w:lang w:val="en-US"/>
              </w:rPr>
            </w:pPr>
          </w:p>
        </w:tc>
        <w:tc>
          <w:tcPr>
            <w:tcW w:w="1382" w:type="dxa"/>
            <w:shd w:val="clear" w:color="auto" w:fill="D0CECE" w:themeFill="background2" w:themeFillShade="E6"/>
          </w:tcPr>
          <w:p w14:paraId="556DA5EE" w14:textId="16622236"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Contagion</w:t>
            </w:r>
          </w:p>
        </w:tc>
        <w:tc>
          <w:tcPr>
            <w:tcW w:w="1733" w:type="dxa"/>
            <w:shd w:val="clear" w:color="auto" w:fill="D0CECE" w:themeFill="background2" w:themeFillShade="E6"/>
          </w:tcPr>
          <w:p w14:paraId="3219C0A2" w14:textId="45652C9F"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Entangled</w:t>
            </w:r>
          </w:p>
        </w:tc>
        <w:tc>
          <w:tcPr>
            <w:tcW w:w="1985" w:type="dxa"/>
            <w:shd w:val="clear" w:color="auto" w:fill="D0CECE" w:themeFill="background2" w:themeFillShade="E6"/>
          </w:tcPr>
          <w:p w14:paraId="20FFCF4F" w14:textId="21DD3BD5"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Proto-sympathetic</w:t>
            </w:r>
          </w:p>
        </w:tc>
        <w:tc>
          <w:tcPr>
            <w:tcW w:w="1701" w:type="dxa"/>
            <w:shd w:val="clear" w:color="auto" w:fill="D0CECE" w:themeFill="background2" w:themeFillShade="E6"/>
          </w:tcPr>
          <w:p w14:paraId="10C0D5FB" w14:textId="76F01274" w:rsidR="00C41E89" w:rsidRPr="00F03A17" w:rsidRDefault="00C41E89" w:rsidP="00517BA0">
            <w:pPr>
              <w:jc w:val="both"/>
              <w:rPr>
                <w:rFonts w:ascii="Times New Roman" w:hAnsi="Times New Roman" w:cs="Times New Roman"/>
                <w:b/>
                <w:lang w:val="en-US"/>
              </w:rPr>
            </w:pPr>
            <w:r w:rsidRPr="00F03A17">
              <w:rPr>
                <w:rFonts w:ascii="Times New Roman" w:hAnsi="Times New Roman" w:cs="Times New Roman"/>
                <w:b/>
                <w:lang w:val="en-US"/>
              </w:rPr>
              <w:t>Projective</w:t>
            </w:r>
          </w:p>
        </w:tc>
      </w:tr>
      <w:tr w:rsidR="00C41E89" w14:paraId="308F84C4" w14:textId="5D8094BF" w:rsidTr="0072353A">
        <w:tc>
          <w:tcPr>
            <w:tcW w:w="2555" w:type="dxa"/>
            <w:shd w:val="clear" w:color="auto" w:fill="D0CECE" w:themeFill="background2" w:themeFillShade="E6"/>
          </w:tcPr>
          <w:p w14:paraId="63713803" w14:textId="0CBCB588"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Degree of impartiality</w:t>
            </w:r>
            <w:r>
              <w:rPr>
                <w:rStyle w:val="FootnoteReference"/>
                <w:rFonts w:ascii="Times New Roman" w:hAnsi="Times New Roman" w:cs="Times New Roman"/>
                <w:i/>
                <w:lang w:val="en-US"/>
              </w:rPr>
              <w:footnoteReference w:id="10"/>
            </w:r>
          </w:p>
        </w:tc>
        <w:tc>
          <w:tcPr>
            <w:tcW w:w="1382" w:type="dxa"/>
            <w:shd w:val="clear" w:color="auto" w:fill="E7E6E6" w:themeFill="background2"/>
          </w:tcPr>
          <w:p w14:paraId="4F912425" w14:textId="5A44E382" w:rsidR="00C41E89" w:rsidRDefault="00E22313" w:rsidP="00517BA0">
            <w:pPr>
              <w:jc w:val="both"/>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097EC899" w14:textId="2BE46EA3"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985" w:type="dxa"/>
            <w:shd w:val="clear" w:color="auto" w:fill="E7E6E6" w:themeFill="background2"/>
          </w:tcPr>
          <w:p w14:paraId="5FE25292" w14:textId="31796215" w:rsidR="00C41E89" w:rsidRDefault="00E22313" w:rsidP="00C41E89">
            <w:pPr>
              <w:jc w:val="both"/>
              <w:rPr>
                <w:rFonts w:ascii="Times New Roman" w:hAnsi="Times New Roman" w:cs="Times New Roman"/>
                <w:lang w:val="en-US"/>
              </w:rPr>
            </w:pPr>
            <w:r>
              <w:rPr>
                <w:rFonts w:ascii="Times New Roman" w:hAnsi="Times New Roman" w:cs="Times New Roman"/>
                <w:lang w:val="en-US"/>
              </w:rPr>
              <w:t>.8</w:t>
            </w:r>
          </w:p>
        </w:tc>
        <w:tc>
          <w:tcPr>
            <w:tcW w:w="1701" w:type="dxa"/>
            <w:shd w:val="clear" w:color="auto" w:fill="E7E6E6" w:themeFill="background2"/>
          </w:tcPr>
          <w:p w14:paraId="0886A5B3" w14:textId="79C5CA90"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34D0B6EA" w14:textId="666B53AF" w:rsidTr="0072353A">
        <w:tc>
          <w:tcPr>
            <w:tcW w:w="2555" w:type="dxa"/>
            <w:shd w:val="clear" w:color="auto" w:fill="D0CECE" w:themeFill="background2" w:themeFillShade="E6"/>
          </w:tcPr>
          <w:p w14:paraId="5F40286E" w14:textId="4D726C80" w:rsidR="00C41E89" w:rsidRPr="00F03A17" w:rsidRDefault="00C41E89" w:rsidP="00517BA0">
            <w:pPr>
              <w:rPr>
                <w:rFonts w:ascii="Times New Roman" w:hAnsi="Times New Roman" w:cs="Times New Roman"/>
                <w:i/>
                <w:lang w:val="en-US"/>
              </w:rPr>
            </w:pPr>
            <w:r>
              <w:rPr>
                <w:rFonts w:ascii="Times New Roman" w:hAnsi="Times New Roman" w:cs="Times New Roman"/>
                <w:i/>
                <w:lang w:val="en-US"/>
              </w:rPr>
              <w:t>In disagreement: subject’s preferences/attitudes rationally appropriate?</w:t>
            </w:r>
          </w:p>
        </w:tc>
        <w:tc>
          <w:tcPr>
            <w:tcW w:w="1382" w:type="dxa"/>
          </w:tcPr>
          <w:p w14:paraId="3B5BFA33" w14:textId="42A0FA33" w:rsidR="00C41E89" w:rsidRDefault="00C41E89" w:rsidP="00517BA0">
            <w:pPr>
              <w:rPr>
                <w:rFonts w:ascii="Times New Roman" w:hAnsi="Times New Roman" w:cs="Times New Roman"/>
                <w:lang w:val="en-US"/>
              </w:rPr>
            </w:pPr>
            <w:r>
              <w:rPr>
                <w:rFonts w:ascii="Times New Roman" w:hAnsi="Times New Roman" w:cs="Times New Roman"/>
                <w:lang w:val="en-US"/>
              </w:rPr>
              <w:t>N/A</w:t>
            </w:r>
          </w:p>
        </w:tc>
        <w:tc>
          <w:tcPr>
            <w:tcW w:w="1733" w:type="dxa"/>
          </w:tcPr>
          <w:p w14:paraId="529A4221" w14:textId="263169C2"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985" w:type="dxa"/>
          </w:tcPr>
          <w:p w14:paraId="02E7D065" w14:textId="5B3B9A16"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701" w:type="dxa"/>
          </w:tcPr>
          <w:p w14:paraId="12327575" w14:textId="41E66F18"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r>
      <w:tr w:rsidR="00C41E89" w14:paraId="375295DF" w14:textId="5E770372" w:rsidTr="0072353A">
        <w:tc>
          <w:tcPr>
            <w:tcW w:w="2555" w:type="dxa"/>
            <w:shd w:val="clear" w:color="auto" w:fill="D0CECE" w:themeFill="background2" w:themeFillShade="E6"/>
          </w:tcPr>
          <w:p w14:paraId="0CE52AA6" w14:textId="56CC3918"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i</w:t>
            </w:r>
            <w:r w:rsidRPr="00F03A17">
              <w:rPr>
                <w:rFonts w:ascii="Times New Roman" w:hAnsi="Times New Roman" w:cs="Times New Roman"/>
                <w:i/>
                <w:lang w:val="en-US"/>
              </w:rPr>
              <w:t>magination</w:t>
            </w:r>
            <w:r>
              <w:rPr>
                <w:rFonts w:ascii="Times New Roman" w:hAnsi="Times New Roman" w:cs="Times New Roman"/>
                <w:i/>
                <w:lang w:val="en-US"/>
              </w:rPr>
              <w:t xml:space="preserve"> required</w:t>
            </w:r>
          </w:p>
        </w:tc>
        <w:tc>
          <w:tcPr>
            <w:tcW w:w="1382" w:type="dxa"/>
            <w:shd w:val="clear" w:color="auto" w:fill="E7E6E6" w:themeFill="background2"/>
          </w:tcPr>
          <w:p w14:paraId="298F8258" w14:textId="0DDF8808" w:rsidR="00C41E89" w:rsidRDefault="00E22313" w:rsidP="00517BA0">
            <w:pPr>
              <w:jc w:val="both"/>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4EA1D4CE" w14:textId="01F297C5"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985" w:type="dxa"/>
            <w:shd w:val="clear" w:color="auto" w:fill="E7E6E6" w:themeFill="background2"/>
          </w:tcPr>
          <w:p w14:paraId="316DCD03" w14:textId="4ADE9360"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701" w:type="dxa"/>
            <w:shd w:val="clear" w:color="auto" w:fill="E7E6E6" w:themeFill="background2"/>
          </w:tcPr>
          <w:p w14:paraId="5C5EAE53" w14:textId="4E74947B"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2A870296" w14:textId="2F4ED84D" w:rsidTr="0072353A">
        <w:tc>
          <w:tcPr>
            <w:tcW w:w="2555" w:type="dxa"/>
            <w:shd w:val="clear" w:color="auto" w:fill="D0CECE" w:themeFill="background2" w:themeFillShade="E6"/>
          </w:tcPr>
          <w:p w14:paraId="19F96255" w14:textId="5B6A9627"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Rational</w:t>
            </w:r>
            <w:r>
              <w:rPr>
                <w:rFonts w:ascii="Times New Roman" w:hAnsi="Times New Roman" w:cs="Times New Roman"/>
                <w:i/>
                <w:lang w:val="en-US"/>
              </w:rPr>
              <w:t>?</w:t>
            </w:r>
          </w:p>
        </w:tc>
        <w:tc>
          <w:tcPr>
            <w:tcW w:w="1382" w:type="dxa"/>
          </w:tcPr>
          <w:p w14:paraId="635EF0B7" w14:textId="33320F4A" w:rsidR="00C41E89" w:rsidRDefault="00E22313" w:rsidP="00517BA0">
            <w:pPr>
              <w:rPr>
                <w:rFonts w:ascii="Times New Roman" w:hAnsi="Times New Roman" w:cs="Times New Roman"/>
                <w:lang w:val="en-US"/>
              </w:rPr>
            </w:pPr>
            <w:r>
              <w:rPr>
                <w:rFonts w:ascii="Times New Roman" w:hAnsi="Times New Roman" w:cs="Times New Roman"/>
                <w:lang w:val="en-US"/>
              </w:rPr>
              <w:t>0</w:t>
            </w:r>
          </w:p>
        </w:tc>
        <w:tc>
          <w:tcPr>
            <w:tcW w:w="1733" w:type="dxa"/>
          </w:tcPr>
          <w:p w14:paraId="0F3E203D" w14:textId="2F0618DB"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985" w:type="dxa"/>
          </w:tcPr>
          <w:p w14:paraId="5D6770F7" w14:textId="13BEA6F0"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701" w:type="dxa"/>
          </w:tcPr>
          <w:p w14:paraId="6465A565" w14:textId="53C97B56"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r>
      <w:tr w:rsidR="00C41E89" w14:paraId="59DB0A37" w14:textId="0FE0BCDD" w:rsidTr="0072353A">
        <w:tc>
          <w:tcPr>
            <w:tcW w:w="2555" w:type="dxa"/>
            <w:shd w:val="clear" w:color="auto" w:fill="D0CECE" w:themeFill="background2" w:themeFillShade="E6"/>
          </w:tcPr>
          <w:p w14:paraId="005B3C90" w14:textId="459548CD" w:rsidR="00C41E89" w:rsidRPr="00F03A17" w:rsidRDefault="00C41E89" w:rsidP="00517BA0">
            <w:pPr>
              <w:jc w:val="both"/>
              <w:rPr>
                <w:rFonts w:ascii="Times New Roman" w:hAnsi="Times New Roman" w:cs="Times New Roman"/>
                <w:i/>
                <w:lang w:val="en-US"/>
              </w:rPr>
            </w:pPr>
            <w:r w:rsidRPr="00F03A17">
              <w:rPr>
                <w:rFonts w:ascii="Times New Roman" w:hAnsi="Times New Roman" w:cs="Times New Roman"/>
                <w:i/>
                <w:lang w:val="en-US"/>
              </w:rPr>
              <w:t xml:space="preserve">For </w:t>
            </w:r>
            <w:r>
              <w:rPr>
                <w:rFonts w:ascii="Times New Roman" w:hAnsi="Times New Roman" w:cs="Times New Roman"/>
                <w:i/>
                <w:lang w:val="en-US"/>
              </w:rPr>
              <w:t>subject’s own</w:t>
            </w:r>
            <w:r w:rsidRPr="00F03A17">
              <w:rPr>
                <w:rFonts w:ascii="Times New Roman" w:hAnsi="Times New Roman" w:cs="Times New Roman"/>
                <w:i/>
                <w:lang w:val="en-US"/>
              </w:rPr>
              <w:t xml:space="preserve"> sake</w:t>
            </w:r>
            <w:r>
              <w:rPr>
                <w:rFonts w:ascii="Times New Roman" w:hAnsi="Times New Roman" w:cs="Times New Roman"/>
                <w:i/>
                <w:lang w:val="en-US"/>
              </w:rPr>
              <w:t>?</w:t>
            </w:r>
          </w:p>
        </w:tc>
        <w:tc>
          <w:tcPr>
            <w:tcW w:w="1382" w:type="dxa"/>
            <w:shd w:val="clear" w:color="auto" w:fill="E7E6E6" w:themeFill="background2"/>
          </w:tcPr>
          <w:p w14:paraId="472F016E" w14:textId="0CDA3FC1" w:rsidR="00C41E89" w:rsidRDefault="00E22313" w:rsidP="00517BA0">
            <w:pPr>
              <w:rPr>
                <w:rFonts w:ascii="Times New Roman" w:hAnsi="Times New Roman" w:cs="Times New Roman"/>
                <w:lang w:val="en-US"/>
              </w:rPr>
            </w:pPr>
            <w:r>
              <w:rPr>
                <w:rFonts w:ascii="Times New Roman" w:hAnsi="Times New Roman" w:cs="Times New Roman"/>
                <w:lang w:val="en-US"/>
              </w:rPr>
              <w:t>0</w:t>
            </w:r>
          </w:p>
        </w:tc>
        <w:tc>
          <w:tcPr>
            <w:tcW w:w="1733" w:type="dxa"/>
            <w:shd w:val="clear" w:color="auto" w:fill="E7E6E6" w:themeFill="background2"/>
          </w:tcPr>
          <w:p w14:paraId="7156BDBD" w14:textId="176C05C8"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985" w:type="dxa"/>
            <w:shd w:val="clear" w:color="auto" w:fill="E7E6E6" w:themeFill="background2"/>
          </w:tcPr>
          <w:p w14:paraId="27B9EFA7" w14:textId="2EA3C720"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c>
          <w:tcPr>
            <w:tcW w:w="1701" w:type="dxa"/>
            <w:shd w:val="clear" w:color="auto" w:fill="E7E6E6" w:themeFill="background2"/>
          </w:tcPr>
          <w:p w14:paraId="232B940A" w14:textId="11230FEC" w:rsidR="00C41E89" w:rsidRDefault="00E22313" w:rsidP="00517BA0">
            <w:pPr>
              <w:jc w:val="both"/>
              <w:rPr>
                <w:rFonts w:ascii="Times New Roman" w:hAnsi="Times New Roman" w:cs="Times New Roman"/>
                <w:lang w:val="en-US"/>
              </w:rPr>
            </w:pPr>
            <w:r>
              <w:rPr>
                <w:rFonts w:ascii="Times New Roman" w:hAnsi="Times New Roman" w:cs="Times New Roman"/>
                <w:lang w:val="en-US"/>
              </w:rPr>
              <w:t>1</w:t>
            </w:r>
          </w:p>
        </w:tc>
      </w:tr>
      <w:tr w:rsidR="00C41E89" w14:paraId="0CAF11A3" w14:textId="7047FA29" w:rsidTr="0072353A">
        <w:tc>
          <w:tcPr>
            <w:tcW w:w="2555" w:type="dxa"/>
            <w:shd w:val="clear" w:color="auto" w:fill="D0CECE" w:themeFill="background2" w:themeFillShade="E6"/>
          </w:tcPr>
          <w:p w14:paraId="5B102461" w14:textId="30C3DB9A"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c</w:t>
            </w:r>
            <w:r w:rsidRPr="00F03A17">
              <w:rPr>
                <w:rFonts w:ascii="Times New Roman" w:hAnsi="Times New Roman" w:cs="Times New Roman"/>
                <w:i/>
                <w:lang w:val="en-US"/>
              </w:rPr>
              <w:t>onversational vigilance</w:t>
            </w:r>
            <w:r>
              <w:rPr>
                <w:rFonts w:ascii="Times New Roman" w:hAnsi="Times New Roman" w:cs="Times New Roman"/>
                <w:i/>
                <w:lang w:val="en-US"/>
              </w:rPr>
              <w:t xml:space="preserve"> required</w:t>
            </w:r>
          </w:p>
        </w:tc>
        <w:tc>
          <w:tcPr>
            <w:tcW w:w="1382" w:type="dxa"/>
          </w:tcPr>
          <w:p w14:paraId="1550967A" w14:textId="7F839B97" w:rsidR="00C41E89" w:rsidRPr="002E52C5" w:rsidRDefault="00E22313" w:rsidP="00517BA0">
            <w:pPr>
              <w:rPr>
                <w:rFonts w:ascii="Times New Roman" w:hAnsi="Times New Roman" w:cs="Times New Roman"/>
                <w:color w:val="000000" w:themeColor="text1"/>
                <w:lang w:val="en-US"/>
              </w:rPr>
            </w:pPr>
            <w:r>
              <w:rPr>
                <w:rFonts w:ascii="Times New Roman" w:hAnsi="Times New Roman" w:cs="Times New Roman"/>
                <w:color w:val="000000" w:themeColor="text1"/>
                <w:lang w:val="en-US"/>
              </w:rPr>
              <w:t>0</w:t>
            </w:r>
          </w:p>
        </w:tc>
        <w:tc>
          <w:tcPr>
            <w:tcW w:w="1733" w:type="dxa"/>
          </w:tcPr>
          <w:p w14:paraId="4FA975C0" w14:textId="5829257A"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c>
          <w:tcPr>
            <w:tcW w:w="1985" w:type="dxa"/>
          </w:tcPr>
          <w:p w14:paraId="33171FC4" w14:textId="015FEEC8"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701" w:type="dxa"/>
          </w:tcPr>
          <w:p w14:paraId="192A73F4" w14:textId="4B099600" w:rsidR="00C41E89" w:rsidRDefault="00E22313" w:rsidP="00517BA0">
            <w:pPr>
              <w:jc w:val="both"/>
              <w:rPr>
                <w:rFonts w:ascii="Times New Roman" w:hAnsi="Times New Roman" w:cs="Times New Roman"/>
                <w:lang w:val="en-US"/>
              </w:rPr>
            </w:pPr>
            <w:r>
              <w:rPr>
                <w:rFonts w:ascii="Times New Roman" w:hAnsi="Times New Roman" w:cs="Times New Roman"/>
                <w:lang w:val="en-US"/>
              </w:rPr>
              <w:t>.5</w:t>
            </w:r>
          </w:p>
        </w:tc>
      </w:tr>
      <w:tr w:rsidR="00C41E89" w14:paraId="55F58FB3" w14:textId="1A36903A" w:rsidTr="0072353A">
        <w:tc>
          <w:tcPr>
            <w:tcW w:w="2555" w:type="dxa"/>
            <w:shd w:val="clear" w:color="auto" w:fill="D0CECE" w:themeFill="background2" w:themeFillShade="E6"/>
          </w:tcPr>
          <w:p w14:paraId="42610844" w14:textId="27AD6A13" w:rsidR="00C41E89" w:rsidRPr="00F03A17" w:rsidRDefault="00C41E89" w:rsidP="00517BA0">
            <w:pPr>
              <w:jc w:val="both"/>
              <w:rPr>
                <w:rFonts w:ascii="Times New Roman" w:hAnsi="Times New Roman" w:cs="Times New Roman"/>
                <w:i/>
                <w:lang w:val="en-US"/>
              </w:rPr>
            </w:pPr>
            <w:r>
              <w:rPr>
                <w:rFonts w:ascii="Times New Roman" w:hAnsi="Times New Roman" w:cs="Times New Roman"/>
                <w:i/>
                <w:lang w:val="en-US"/>
              </w:rPr>
              <w:t>Degree of a</w:t>
            </w:r>
            <w:r w:rsidRPr="00F03A17">
              <w:rPr>
                <w:rFonts w:ascii="Times New Roman" w:hAnsi="Times New Roman" w:cs="Times New Roman"/>
                <w:i/>
                <w:lang w:val="en-US"/>
              </w:rPr>
              <w:t>gent-relativ</w:t>
            </w:r>
            <w:r w:rsidR="00E22313">
              <w:rPr>
                <w:rFonts w:ascii="Times New Roman" w:hAnsi="Times New Roman" w:cs="Times New Roman"/>
                <w:i/>
                <w:lang w:val="en-US"/>
              </w:rPr>
              <w:t>e care</w:t>
            </w:r>
            <w:r>
              <w:rPr>
                <w:rFonts w:ascii="Times New Roman" w:hAnsi="Times New Roman" w:cs="Times New Roman"/>
                <w:i/>
                <w:lang w:val="en-US"/>
              </w:rPr>
              <w:t xml:space="preserve"> (in practice)</w:t>
            </w:r>
          </w:p>
        </w:tc>
        <w:tc>
          <w:tcPr>
            <w:tcW w:w="1382" w:type="dxa"/>
            <w:shd w:val="clear" w:color="auto" w:fill="E7E6E6" w:themeFill="background2"/>
          </w:tcPr>
          <w:p w14:paraId="1F86E43C" w14:textId="65B11AB1" w:rsidR="00C41E89" w:rsidRDefault="00E22313" w:rsidP="00517BA0">
            <w:pPr>
              <w:rPr>
                <w:rFonts w:ascii="Times New Roman" w:hAnsi="Times New Roman" w:cs="Times New Roman"/>
                <w:color w:val="000000" w:themeColor="text1"/>
                <w:lang w:val="en-US"/>
              </w:rPr>
            </w:pPr>
            <w:r>
              <w:rPr>
                <w:rFonts w:ascii="Times New Roman" w:hAnsi="Times New Roman" w:cs="Times New Roman"/>
                <w:color w:val="000000" w:themeColor="text1"/>
                <w:lang w:val="en-US"/>
              </w:rPr>
              <w:t>1</w:t>
            </w:r>
          </w:p>
        </w:tc>
        <w:tc>
          <w:tcPr>
            <w:tcW w:w="1733" w:type="dxa"/>
            <w:shd w:val="clear" w:color="auto" w:fill="E7E6E6" w:themeFill="background2"/>
          </w:tcPr>
          <w:p w14:paraId="14EE88DF" w14:textId="2449A741" w:rsidR="00C41E89" w:rsidRDefault="00E22313" w:rsidP="00517BA0">
            <w:pPr>
              <w:jc w:val="both"/>
              <w:rPr>
                <w:rFonts w:ascii="Times New Roman" w:hAnsi="Times New Roman" w:cs="Times New Roman"/>
                <w:lang w:val="en-US"/>
              </w:rPr>
            </w:pPr>
            <w:r>
              <w:rPr>
                <w:rFonts w:ascii="Times New Roman" w:hAnsi="Times New Roman" w:cs="Times New Roman"/>
                <w:lang w:val="en-US"/>
              </w:rPr>
              <w:t>.8</w:t>
            </w:r>
          </w:p>
        </w:tc>
        <w:tc>
          <w:tcPr>
            <w:tcW w:w="1985" w:type="dxa"/>
            <w:shd w:val="clear" w:color="auto" w:fill="E7E6E6" w:themeFill="background2"/>
          </w:tcPr>
          <w:p w14:paraId="1E0599E5" w14:textId="28092174"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c>
          <w:tcPr>
            <w:tcW w:w="1701" w:type="dxa"/>
            <w:shd w:val="clear" w:color="auto" w:fill="E7E6E6" w:themeFill="background2"/>
          </w:tcPr>
          <w:p w14:paraId="57EDB996" w14:textId="06704D65" w:rsidR="00C41E89" w:rsidRDefault="00E22313" w:rsidP="00517BA0">
            <w:pPr>
              <w:jc w:val="both"/>
              <w:rPr>
                <w:rFonts w:ascii="Times New Roman" w:hAnsi="Times New Roman" w:cs="Times New Roman"/>
                <w:lang w:val="en-US"/>
              </w:rPr>
            </w:pPr>
            <w:r>
              <w:rPr>
                <w:rFonts w:ascii="Times New Roman" w:hAnsi="Times New Roman" w:cs="Times New Roman"/>
                <w:lang w:val="en-US"/>
              </w:rPr>
              <w:t>.2</w:t>
            </w:r>
          </w:p>
        </w:tc>
      </w:tr>
    </w:tbl>
    <w:p w14:paraId="790972E9" w14:textId="77777777" w:rsidR="003E5A64" w:rsidRDefault="003E5A64" w:rsidP="00517BA0">
      <w:pPr>
        <w:jc w:val="both"/>
        <w:rPr>
          <w:rFonts w:ascii="Times New Roman" w:hAnsi="Times New Roman" w:cs="Times New Roman"/>
          <w:lang w:val="en-US"/>
        </w:rPr>
      </w:pPr>
    </w:p>
    <w:p w14:paraId="4B0DA218" w14:textId="62E23F9C" w:rsidR="00891F34" w:rsidRPr="001D7DE2" w:rsidRDefault="00415007" w:rsidP="00517BA0">
      <w:pPr>
        <w:jc w:val="both"/>
        <w:rPr>
          <w:rFonts w:ascii="Times New Roman" w:hAnsi="Times New Roman" w:cs="Times New Roman"/>
          <w:lang w:val="en-US"/>
        </w:rPr>
      </w:pPr>
      <w:r w:rsidRPr="003E3174">
        <w:rPr>
          <w:rFonts w:ascii="Times New Roman" w:hAnsi="Times New Roman" w:cs="Times New Roman"/>
          <w:i/>
          <w:lang w:val="en-US"/>
        </w:rPr>
        <w:t>Context and ‘c</w:t>
      </w:r>
      <w:r w:rsidR="0048202A" w:rsidRPr="003E3174">
        <w:rPr>
          <w:rFonts w:ascii="Times New Roman" w:hAnsi="Times New Roman" w:cs="Times New Roman"/>
          <w:i/>
          <w:lang w:val="en-US"/>
        </w:rPr>
        <w:t>ar</w:t>
      </w:r>
      <w:r w:rsidR="00DB70D5" w:rsidRPr="003E3174">
        <w:rPr>
          <w:rFonts w:ascii="Times New Roman" w:hAnsi="Times New Roman" w:cs="Times New Roman"/>
          <w:i/>
          <w:lang w:val="en-US"/>
        </w:rPr>
        <w:t>e</w:t>
      </w:r>
      <w:r w:rsidR="0048202A" w:rsidRPr="003E3174">
        <w:rPr>
          <w:rFonts w:ascii="Times New Roman" w:hAnsi="Times New Roman" w:cs="Times New Roman"/>
          <w:i/>
          <w:lang w:val="en-US"/>
        </w:rPr>
        <w:t xml:space="preserve">, </w:t>
      </w:r>
      <w:r w:rsidR="00F76E54" w:rsidRPr="003E3174">
        <w:rPr>
          <w:rFonts w:ascii="Times New Roman" w:hAnsi="Times New Roman" w:cs="Times New Roman"/>
          <w:i/>
          <w:lang w:val="en-US"/>
        </w:rPr>
        <w:t>simpliciter’</w:t>
      </w:r>
      <w:r w:rsidR="0048202A" w:rsidRPr="003E3174">
        <w:rPr>
          <w:rFonts w:ascii="Times New Roman" w:hAnsi="Times New Roman" w:cs="Times New Roman"/>
          <w:i/>
          <w:lang w:val="en-US"/>
        </w:rPr>
        <w:t xml:space="preserve">. </w:t>
      </w:r>
      <w:r w:rsidR="00AC3BC9">
        <w:rPr>
          <w:rFonts w:ascii="Times New Roman" w:hAnsi="Times New Roman" w:cs="Times New Roman"/>
          <w:lang w:val="en-US"/>
        </w:rPr>
        <w:t xml:space="preserve">Now we return to Hassoun’s notion of care. </w:t>
      </w:r>
      <w:r w:rsidR="00D92E17">
        <w:rPr>
          <w:rFonts w:ascii="Times New Roman" w:hAnsi="Times New Roman" w:cs="Times New Roman"/>
          <w:lang w:val="en-US"/>
        </w:rPr>
        <w:t>Ostensibly, Hassoun’s account is based on projective empathy</w:t>
      </w:r>
      <w:r w:rsidR="00514267">
        <w:rPr>
          <w:rFonts w:ascii="Times New Roman" w:hAnsi="Times New Roman" w:cs="Times New Roman"/>
          <w:lang w:val="en-US"/>
        </w:rPr>
        <w:t xml:space="preserve"> – that is how she conceives of her conception of ‘care, </w:t>
      </w:r>
      <w:r w:rsidR="00F76E54" w:rsidRPr="00DB70D5">
        <w:rPr>
          <w:rFonts w:ascii="Times New Roman" w:hAnsi="Times New Roman" w:cs="Times New Roman"/>
          <w:i/>
          <w:lang w:val="en-US"/>
        </w:rPr>
        <w:t>simpliciter’</w:t>
      </w:r>
      <w:r w:rsidR="00D92E17">
        <w:rPr>
          <w:rFonts w:ascii="Times New Roman" w:hAnsi="Times New Roman" w:cs="Times New Roman"/>
          <w:lang w:val="en-US"/>
        </w:rPr>
        <w:t xml:space="preserve">. </w:t>
      </w:r>
      <w:r w:rsidR="00514267">
        <w:rPr>
          <w:rFonts w:ascii="Times New Roman" w:hAnsi="Times New Roman" w:cs="Times New Roman"/>
          <w:lang w:val="en-US"/>
        </w:rPr>
        <w:t xml:space="preserve">However, Hassoun characterizes her favored form of empathy in other, richer terms. </w:t>
      </w:r>
      <w:r w:rsidR="009F48F7">
        <w:rPr>
          <w:rFonts w:ascii="Times New Roman" w:hAnsi="Times New Roman" w:cs="Times New Roman"/>
          <w:lang w:val="en-US"/>
        </w:rPr>
        <w:t xml:space="preserve">For </w:t>
      </w:r>
      <w:r w:rsidR="00514267">
        <w:rPr>
          <w:rFonts w:ascii="Times New Roman" w:hAnsi="Times New Roman" w:cs="Times New Roman"/>
          <w:lang w:val="en-US"/>
        </w:rPr>
        <w:t xml:space="preserve">‘care, </w:t>
      </w:r>
      <w:r w:rsidR="00F76E54" w:rsidRPr="00DB70D5">
        <w:rPr>
          <w:rFonts w:ascii="Times New Roman" w:hAnsi="Times New Roman" w:cs="Times New Roman"/>
          <w:i/>
          <w:lang w:val="en-US"/>
        </w:rPr>
        <w:t>simpliciter’</w:t>
      </w:r>
      <w:r w:rsidR="00514267">
        <w:rPr>
          <w:rFonts w:ascii="Times New Roman" w:hAnsi="Times New Roman" w:cs="Times New Roman"/>
          <w:lang w:val="en-US"/>
        </w:rPr>
        <w:t xml:space="preserve"> involves an approach</w:t>
      </w:r>
      <w:r w:rsidR="00F13A9C" w:rsidRPr="00BB68CE">
        <w:rPr>
          <w:rFonts w:ascii="Times New Roman" w:hAnsi="Times New Roman" w:cs="Times New Roman"/>
          <w:lang w:val="en-US"/>
        </w:rPr>
        <w:t xml:space="preserve"> </w:t>
      </w:r>
      <w:r w:rsidR="00F13A9C" w:rsidRPr="001D7DE2">
        <w:rPr>
          <w:rFonts w:ascii="Times New Roman" w:hAnsi="Times New Roman" w:cs="Times New Roman"/>
          <w:lang w:val="en-US"/>
        </w:rPr>
        <w:t xml:space="preserve">to understanding </w:t>
      </w:r>
      <w:r w:rsidR="00514267" w:rsidRPr="001D7DE2">
        <w:rPr>
          <w:rFonts w:ascii="Times New Roman" w:hAnsi="Times New Roman" w:cs="Times New Roman"/>
          <w:lang w:val="en-US"/>
        </w:rPr>
        <w:t xml:space="preserve">the </w:t>
      </w:r>
      <w:r w:rsidR="00F13A9C" w:rsidRPr="001D7DE2">
        <w:rPr>
          <w:rFonts w:ascii="Times New Roman" w:hAnsi="Times New Roman" w:cs="Times New Roman"/>
          <w:lang w:val="en-US"/>
        </w:rPr>
        <w:t xml:space="preserve">minds of others </w:t>
      </w:r>
      <w:r w:rsidR="00964742">
        <w:rPr>
          <w:rFonts w:ascii="Times New Roman" w:hAnsi="Times New Roman" w:cs="Times New Roman"/>
          <w:lang w:val="en-US"/>
        </w:rPr>
        <w:t xml:space="preserve">that </w:t>
      </w:r>
      <w:r w:rsidR="00A56A0C" w:rsidRPr="001D7DE2">
        <w:rPr>
          <w:rFonts w:ascii="Times New Roman" w:hAnsi="Times New Roman" w:cs="Times New Roman"/>
          <w:lang w:val="en-US"/>
        </w:rPr>
        <w:t xml:space="preserve">requires us to simulate and be concerned with a person in such a way that </w:t>
      </w:r>
      <w:r w:rsidR="00F13A9C" w:rsidRPr="001D7DE2">
        <w:rPr>
          <w:rFonts w:ascii="Times New Roman" w:hAnsi="Times New Roman" w:cs="Times New Roman"/>
          <w:lang w:val="en-US"/>
        </w:rPr>
        <w:t>fit</w:t>
      </w:r>
      <w:r w:rsidR="00A56A0C" w:rsidRPr="001D7DE2">
        <w:rPr>
          <w:rFonts w:ascii="Times New Roman" w:hAnsi="Times New Roman" w:cs="Times New Roman"/>
          <w:lang w:val="en-US"/>
        </w:rPr>
        <w:t>s</w:t>
      </w:r>
      <w:r w:rsidR="00F13A9C" w:rsidRPr="001D7DE2">
        <w:rPr>
          <w:rFonts w:ascii="Times New Roman" w:hAnsi="Times New Roman" w:cs="Times New Roman"/>
          <w:lang w:val="en-US"/>
        </w:rPr>
        <w:t xml:space="preserve"> the </w:t>
      </w:r>
      <w:r w:rsidR="00F13A9C" w:rsidRPr="001D7DE2">
        <w:rPr>
          <w:rFonts w:ascii="Times New Roman" w:hAnsi="Times New Roman" w:cs="Times New Roman"/>
          <w:i/>
          <w:lang w:val="en-US"/>
        </w:rPr>
        <w:t>full totality</w:t>
      </w:r>
      <w:r w:rsidR="00F13A9C" w:rsidRPr="001D7DE2">
        <w:rPr>
          <w:rFonts w:ascii="Times New Roman" w:hAnsi="Times New Roman" w:cs="Times New Roman"/>
          <w:lang w:val="en-US"/>
        </w:rPr>
        <w:t xml:space="preserve"> of facts in the case</w:t>
      </w:r>
      <w:r w:rsidR="00A56A0C" w:rsidRPr="001D7DE2">
        <w:rPr>
          <w:rFonts w:ascii="Times New Roman" w:hAnsi="Times New Roman" w:cs="Times New Roman"/>
          <w:lang w:val="en-US"/>
        </w:rPr>
        <w:t xml:space="preserve"> and person</w:t>
      </w:r>
      <w:r w:rsidR="00F13A9C" w:rsidRPr="001D7DE2">
        <w:rPr>
          <w:rFonts w:ascii="Times New Roman" w:hAnsi="Times New Roman" w:cs="Times New Roman"/>
          <w:lang w:val="en-US"/>
        </w:rPr>
        <w:t xml:space="preserve">. </w:t>
      </w:r>
      <w:r w:rsidR="009F48F7" w:rsidRPr="001D7DE2">
        <w:rPr>
          <w:rFonts w:ascii="Times New Roman" w:hAnsi="Times New Roman" w:cs="Times New Roman"/>
          <w:lang w:val="en-US"/>
        </w:rPr>
        <w:t>For her</w:t>
      </w:r>
      <w:r w:rsidR="00F13A9C" w:rsidRPr="001D7DE2">
        <w:rPr>
          <w:rFonts w:ascii="Times New Roman" w:hAnsi="Times New Roman" w:cs="Times New Roman"/>
          <w:lang w:val="en-US"/>
        </w:rPr>
        <w:t xml:space="preserve">, </w:t>
      </w:r>
      <w:r w:rsidR="009F48F7" w:rsidRPr="001D7DE2">
        <w:rPr>
          <w:rFonts w:ascii="Times New Roman" w:hAnsi="Times New Roman" w:cs="Times New Roman"/>
          <w:lang w:val="en-US"/>
        </w:rPr>
        <w:t xml:space="preserve">‘care </w:t>
      </w:r>
      <w:r w:rsidR="009F48F7" w:rsidRPr="001D7DE2">
        <w:rPr>
          <w:rFonts w:ascii="Times New Roman" w:hAnsi="Times New Roman" w:cs="Times New Roman"/>
          <w:i/>
          <w:lang w:val="en-US"/>
        </w:rPr>
        <w:t>simpliciter’</w:t>
      </w:r>
      <w:r w:rsidR="00D92E17" w:rsidRPr="001D7DE2">
        <w:rPr>
          <w:rFonts w:ascii="Times New Roman" w:hAnsi="Times New Roman" w:cs="Times New Roman"/>
          <w:lang w:val="en-US"/>
        </w:rPr>
        <w:t xml:space="preserve"> </w:t>
      </w:r>
      <w:r w:rsidR="009F48F7" w:rsidRPr="001D7DE2">
        <w:rPr>
          <w:rFonts w:ascii="Times New Roman" w:hAnsi="Times New Roman" w:cs="Times New Roman"/>
          <w:lang w:val="en-US"/>
        </w:rPr>
        <w:t xml:space="preserve">undergirds </w:t>
      </w:r>
      <w:r w:rsidR="00F13A9C" w:rsidRPr="001D7DE2">
        <w:rPr>
          <w:rFonts w:ascii="Times New Roman" w:hAnsi="Times New Roman" w:cs="Times New Roman"/>
          <w:lang w:val="en-US"/>
        </w:rPr>
        <w:t>her account of empathy</w:t>
      </w:r>
      <w:r w:rsidR="00D92E17" w:rsidRPr="001D7DE2">
        <w:rPr>
          <w:rFonts w:ascii="Times New Roman" w:hAnsi="Times New Roman" w:cs="Times New Roman"/>
          <w:lang w:val="en-US"/>
        </w:rPr>
        <w:t xml:space="preserve"> in the context of the MGL </w:t>
      </w:r>
      <w:r w:rsidR="00514267" w:rsidRPr="001D7DE2">
        <w:rPr>
          <w:rFonts w:ascii="Times New Roman" w:hAnsi="Times New Roman" w:cs="Times New Roman"/>
          <w:lang w:val="en-US"/>
        </w:rPr>
        <w:t>theory</w:t>
      </w:r>
      <w:r w:rsidR="00D92E17" w:rsidRPr="001D7DE2">
        <w:rPr>
          <w:rFonts w:ascii="Times New Roman" w:hAnsi="Times New Roman" w:cs="Times New Roman"/>
          <w:lang w:val="en-US"/>
        </w:rPr>
        <w:t>.</w:t>
      </w:r>
      <w:r w:rsidR="001D7DE2" w:rsidRPr="001D7DE2">
        <w:rPr>
          <w:rFonts w:ascii="Times New Roman" w:hAnsi="Times New Roman" w:cs="Times New Roman"/>
          <w:lang w:val="en-US"/>
        </w:rPr>
        <w:t xml:space="preserve"> The question at hand, then, is whether Hassoun is correct in thinking that projective empathy is uniquely capable of meeting that level of concern, or if the MGL theory would be better off taking on a more permissive account</w:t>
      </w:r>
      <w:r w:rsidR="00F377D3">
        <w:rPr>
          <w:rFonts w:ascii="Times New Roman" w:hAnsi="Times New Roman" w:cs="Times New Roman"/>
          <w:lang w:val="en-US"/>
        </w:rPr>
        <w:t xml:space="preserve"> of empathy</w:t>
      </w:r>
      <w:r>
        <w:rPr>
          <w:rFonts w:ascii="Times New Roman" w:hAnsi="Times New Roman" w:cs="Times New Roman"/>
          <w:lang w:val="en-US"/>
        </w:rPr>
        <w:t xml:space="preserve"> under which the</w:t>
      </w:r>
      <w:r w:rsidR="00D66ECB">
        <w:rPr>
          <w:rFonts w:ascii="Times New Roman" w:hAnsi="Times New Roman" w:cs="Times New Roman"/>
          <w:lang w:val="en-US"/>
        </w:rPr>
        <w:t xml:space="preserve"> specific form</w:t>
      </w:r>
      <w:r>
        <w:rPr>
          <w:rFonts w:ascii="Times New Roman" w:hAnsi="Times New Roman" w:cs="Times New Roman"/>
          <w:lang w:val="en-US"/>
        </w:rPr>
        <w:t xml:space="preserve"> of empathy is deliberately unspecified</w:t>
      </w:r>
      <w:r w:rsidR="00F377D3">
        <w:rPr>
          <w:rFonts w:ascii="Times New Roman" w:hAnsi="Times New Roman" w:cs="Times New Roman"/>
          <w:lang w:val="en-US"/>
        </w:rPr>
        <w:t>.</w:t>
      </w:r>
      <w:r w:rsidR="00DF4DBC">
        <w:rPr>
          <w:rFonts w:ascii="Times New Roman" w:hAnsi="Times New Roman" w:cs="Times New Roman"/>
          <w:lang w:val="en-US"/>
        </w:rPr>
        <w:t xml:space="preserve"> It is quite literally ‘caring, </w:t>
      </w:r>
      <w:r w:rsidR="00F76E54" w:rsidRPr="00DB70D5">
        <w:rPr>
          <w:rFonts w:ascii="Times New Roman" w:hAnsi="Times New Roman" w:cs="Times New Roman"/>
          <w:i/>
          <w:lang w:val="en-US"/>
        </w:rPr>
        <w:t>simpliciter</w:t>
      </w:r>
      <w:r w:rsidR="00F76E54">
        <w:rPr>
          <w:rFonts w:ascii="Times New Roman" w:hAnsi="Times New Roman" w:cs="Times New Roman"/>
          <w:lang w:val="en-US"/>
        </w:rPr>
        <w:t>’</w:t>
      </w:r>
      <w:r w:rsidR="00DF4DBC">
        <w:rPr>
          <w:rFonts w:ascii="Times New Roman" w:hAnsi="Times New Roman" w:cs="Times New Roman"/>
          <w:lang w:val="en-US"/>
        </w:rPr>
        <w:t xml:space="preserve">: the end of the story </w:t>
      </w:r>
      <w:r w:rsidR="00DF4DBC">
        <w:rPr>
          <w:rFonts w:ascii="Times New Roman" w:hAnsi="Times New Roman" w:cs="Times New Roman"/>
          <w:lang w:val="en-US"/>
        </w:rPr>
        <w:lastRenderedPageBreak/>
        <w:t>is that there is caring for someone for their own sake</w:t>
      </w:r>
      <w:r w:rsidR="00BB74E7">
        <w:rPr>
          <w:rFonts w:ascii="Times New Roman" w:hAnsi="Times New Roman" w:cs="Times New Roman"/>
          <w:lang w:val="en-US"/>
        </w:rPr>
        <w:t>, without commitments to any specific form of empathy that gets the job done</w:t>
      </w:r>
      <w:r w:rsidR="00DF4DBC">
        <w:rPr>
          <w:rFonts w:ascii="Times New Roman" w:hAnsi="Times New Roman" w:cs="Times New Roman"/>
          <w:lang w:val="en-US"/>
        </w:rPr>
        <w:t>.</w:t>
      </w:r>
    </w:p>
    <w:p w14:paraId="17892F1A" w14:textId="4F7FDBDB" w:rsidR="00A56A0C" w:rsidRDefault="00A56A0C" w:rsidP="00517BA0">
      <w:pPr>
        <w:ind w:firstLine="720"/>
        <w:jc w:val="both"/>
        <w:rPr>
          <w:rFonts w:ascii="Times New Roman" w:hAnsi="Times New Roman" w:cs="Times New Roman"/>
          <w:lang w:val="en-US"/>
        </w:rPr>
      </w:pPr>
      <w:r>
        <w:rPr>
          <w:rFonts w:ascii="Times New Roman" w:hAnsi="Times New Roman" w:cs="Times New Roman"/>
          <w:lang w:val="en-US"/>
        </w:rPr>
        <w:t>I would like to say that this</w:t>
      </w:r>
      <w:r w:rsidR="009F48F7">
        <w:rPr>
          <w:rFonts w:ascii="Times New Roman" w:hAnsi="Times New Roman" w:cs="Times New Roman"/>
          <w:lang w:val="en-US"/>
        </w:rPr>
        <w:t xml:space="preserve"> holistic sense of empathy</w:t>
      </w:r>
      <w:r>
        <w:rPr>
          <w:rFonts w:ascii="Times New Roman" w:hAnsi="Times New Roman" w:cs="Times New Roman"/>
          <w:lang w:val="en-US"/>
        </w:rPr>
        <w:t xml:space="preserve"> is precisely why </w:t>
      </w:r>
      <w:r w:rsidR="001D7DE2">
        <w:rPr>
          <w:rFonts w:ascii="Times New Roman" w:hAnsi="Times New Roman" w:cs="Times New Roman"/>
          <w:lang w:val="en-US"/>
        </w:rPr>
        <w:t>MGL theory</w:t>
      </w:r>
      <w:r>
        <w:rPr>
          <w:rFonts w:ascii="Times New Roman" w:hAnsi="Times New Roman" w:cs="Times New Roman"/>
          <w:lang w:val="en-US"/>
        </w:rPr>
        <w:t xml:space="preserve"> ought to be </w:t>
      </w:r>
      <w:r w:rsidR="00F13A9C" w:rsidRPr="001D7DE2">
        <w:rPr>
          <w:rFonts w:ascii="Times New Roman" w:hAnsi="Times New Roman" w:cs="Times New Roman"/>
          <w:lang w:val="en-US"/>
        </w:rPr>
        <w:t>conscientiously ambiguous</w:t>
      </w:r>
      <w:r w:rsidR="00F13A9C">
        <w:rPr>
          <w:rFonts w:ascii="Times New Roman" w:hAnsi="Times New Roman" w:cs="Times New Roman"/>
          <w:lang w:val="en-US"/>
        </w:rPr>
        <w:t xml:space="preserve"> </w:t>
      </w:r>
      <w:r>
        <w:rPr>
          <w:rFonts w:ascii="Times New Roman" w:hAnsi="Times New Roman" w:cs="Times New Roman"/>
          <w:lang w:val="en-US"/>
        </w:rPr>
        <w:t>in its commitments to</w:t>
      </w:r>
      <w:r w:rsidR="003E5A64">
        <w:rPr>
          <w:rFonts w:ascii="Times New Roman" w:hAnsi="Times New Roman" w:cs="Times New Roman"/>
          <w:lang w:val="en-US"/>
        </w:rPr>
        <w:t xml:space="preserve"> </w:t>
      </w:r>
      <w:r w:rsidR="001D7DE2">
        <w:rPr>
          <w:rFonts w:ascii="Times New Roman" w:hAnsi="Times New Roman" w:cs="Times New Roman"/>
          <w:lang w:val="en-US"/>
        </w:rPr>
        <w:t>the</w:t>
      </w:r>
      <w:r w:rsidR="003E5A64">
        <w:rPr>
          <w:rFonts w:ascii="Times New Roman" w:hAnsi="Times New Roman" w:cs="Times New Roman"/>
          <w:lang w:val="en-US"/>
        </w:rPr>
        <w:t xml:space="preserve"> three above-named </w:t>
      </w:r>
      <w:r w:rsidR="00F13A9C">
        <w:rPr>
          <w:rFonts w:ascii="Times New Roman" w:hAnsi="Times New Roman" w:cs="Times New Roman"/>
          <w:lang w:val="en-US"/>
        </w:rPr>
        <w:t>varieties of empathetic concern.</w:t>
      </w:r>
      <w:r>
        <w:rPr>
          <w:rFonts w:ascii="Times New Roman" w:hAnsi="Times New Roman" w:cs="Times New Roman"/>
          <w:lang w:val="en-US"/>
        </w:rPr>
        <w:t xml:space="preserve"> </w:t>
      </w:r>
      <w:r w:rsidR="003E5A64">
        <w:rPr>
          <w:rFonts w:ascii="Times New Roman" w:hAnsi="Times New Roman" w:cs="Times New Roman"/>
          <w:lang w:val="en-US"/>
        </w:rPr>
        <w:t>That is to say, t</w:t>
      </w:r>
      <w:r w:rsidR="00514267">
        <w:rPr>
          <w:rFonts w:ascii="Times New Roman" w:hAnsi="Times New Roman" w:cs="Times New Roman"/>
          <w:lang w:val="en-US"/>
        </w:rPr>
        <w:t>he need for</w:t>
      </w:r>
      <w:r>
        <w:rPr>
          <w:rFonts w:ascii="Times New Roman" w:hAnsi="Times New Roman" w:cs="Times New Roman"/>
          <w:lang w:val="en-US"/>
        </w:rPr>
        <w:t xml:space="preserve"> </w:t>
      </w:r>
      <w:r w:rsidRPr="00276175">
        <w:rPr>
          <w:rFonts w:ascii="Times New Roman" w:hAnsi="Times New Roman" w:cs="Times New Roman"/>
          <w:i/>
          <w:lang w:val="en-US"/>
        </w:rPr>
        <w:t xml:space="preserve">care, </w:t>
      </w:r>
      <w:r w:rsidR="00F76E54">
        <w:rPr>
          <w:rFonts w:ascii="Times New Roman" w:hAnsi="Times New Roman" w:cs="Times New Roman"/>
          <w:i/>
          <w:lang w:val="en-US"/>
        </w:rPr>
        <w:t>simpliciter</w:t>
      </w:r>
      <w:r w:rsidR="00514267">
        <w:rPr>
          <w:rFonts w:ascii="Times New Roman" w:hAnsi="Times New Roman" w:cs="Times New Roman"/>
          <w:lang w:val="en-US"/>
        </w:rPr>
        <w:t xml:space="preserve"> </w:t>
      </w:r>
      <w:r>
        <w:rPr>
          <w:rFonts w:ascii="Times New Roman" w:hAnsi="Times New Roman" w:cs="Times New Roman"/>
          <w:lang w:val="en-US"/>
        </w:rPr>
        <w:t>involves a coarse-grained conception of empathy</w:t>
      </w:r>
      <w:r w:rsidR="00514267">
        <w:rPr>
          <w:rFonts w:ascii="Times New Roman" w:hAnsi="Times New Roman" w:cs="Times New Roman"/>
          <w:lang w:val="en-US"/>
        </w:rPr>
        <w:t xml:space="preserve"> </w:t>
      </w:r>
      <w:r w:rsidR="003E5A64">
        <w:rPr>
          <w:rFonts w:ascii="Times New Roman" w:hAnsi="Times New Roman" w:cs="Times New Roman"/>
          <w:lang w:val="en-US"/>
        </w:rPr>
        <w:t xml:space="preserve">that </w:t>
      </w:r>
      <w:r w:rsidR="00415007">
        <w:rPr>
          <w:rFonts w:ascii="Times New Roman" w:hAnsi="Times New Roman" w:cs="Times New Roman"/>
          <w:lang w:val="en-US"/>
        </w:rPr>
        <w:t xml:space="preserve">permits a choice of </w:t>
      </w:r>
      <w:r w:rsidR="008F27B1">
        <w:rPr>
          <w:rFonts w:ascii="Times New Roman" w:hAnsi="Times New Roman" w:cs="Times New Roman"/>
          <w:lang w:val="en-US"/>
        </w:rPr>
        <w:t>whatever</w:t>
      </w:r>
      <w:r w:rsidR="00415007">
        <w:rPr>
          <w:rFonts w:ascii="Times New Roman" w:hAnsi="Times New Roman" w:cs="Times New Roman"/>
          <w:lang w:val="en-US"/>
        </w:rPr>
        <w:t xml:space="preserve"> </w:t>
      </w:r>
      <w:r w:rsidR="008F27B1">
        <w:rPr>
          <w:rFonts w:ascii="Times New Roman" w:hAnsi="Times New Roman" w:cs="Times New Roman"/>
          <w:lang w:val="en-US"/>
        </w:rPr>
        <w:t xml:space="preserve">fine-grained </w:t>
      </w:r>
      <w:r w:rsidR="00415007">
        <w:rPr>
          <w:rFonts w:ascii="Times New Roman" w:hAnsi="Times New Roman" w:cs="Times New Roman"/>
          <w:lang w:val="en-US"/>
        </w:rPr>
        <w:t xml:space="preserve">version of empathy that </w:t>
      </w:r>
      <w:r w:rsidR="003E5A64">
        <w:rPr>
          <w:rFonts w:ascii="Times New Roman" w:hAnsi="Times New Roman" w:cs="Times New Roman"/>
          <w:lang w:val="en-US"/>
        </w:rPr>
        <w:t xml:space="preserve">is </w:t>
      </w:r>
      <w:r w:rsidR="00514267">
        <w:rPr>
          <w:rFonts w:ascii="Times New Roman" w:hAnsi="Times New Roman" w:cs="Times New Roman"/>
          <w:lang w:val="en-US"/>
        </w:rPr>
        <w:t xml:space="preserve">suitable for </w:t>
      </w:r>
      <w:r w:rsidR="00415007">
        <w:rPr>
          <w:rFonts w:ascii="Times New Roman" w:hAnsi="Times New Roman" w:cs="Times New Roman"/>
          <w:lang w:val="en-US"/>
        </w:rPr>
        <w:t>the needs of the</w:t>
      </w:r>
      <w:r w:rsidR="00514267">
        <w:rPr>
          <w:rFonts w:ascii="Times New Roman" w:hAnsi="Times New Roman" w:cs="Times New Roman"/>
          <w:lang w:val="en-US"/>
        </w:rPr>
        <w:t xml:space="preserve"> context</w:t>
      </w:r>
      <w:r w:rsidR="00276175">
        <w:rPr>
          <w:rFonts w:ascii="Times New Roman" w:hAnsi="Times New Roman" w:cs="Times New Roman"/>
          <w:lang w:val="en-US"/>
        </w:rPr>
        <w:t xml:space="preserve">, </w:t>
      </w:r>
      <w:r w:rsidR="008F27B1">
        <w:rPr>
          <w:rFonts w:ascii="Times New Roman" w:hAnsi="Times New Roman" w:cs="Times New Roman"/>
          <w:lang w:val="en-US"/>
        </w:rPr>
        <w:t xml:space="preserve">and is </w:t>
      </w:r>
      <w:r w:rsidR="00276175">
        <w:rPr>
          <w:rFonts w:ascii="Times New Roman" w:hAnsi="Times New Roman" w:cs="Times New Roman"/>
          <w:lang w:val="en-US"/>
        </w:rPr>
        <w:t>not</w:t>
      </w:r>
      <w:r w:rsidR="008F27B1">
        <w:rPr>
          <w:rFonts w:ascii="Times New Roman" w:hAnsi="Times New Roman" w:cs="Times New Roman"/>
          <w:lang w:val="en-US"/>
        </w:rPr>
        <w:t xml:space="preserve"> categorically wedded to</w:t>
      </w:r>
      <w:r w:rsidR="00276175">
        <w:rPr>
          <w:rFonts w:ascii="Times New Roman" w:hAnsi="Times New Roman" w:cs="Times New Roman"/>
          <w:lang w:val="en-US"/>
        </w:rPr>
        <w:t xml:space="preserve"> a fine-grained one</w:t>
      </w:r>
      <w:r w:rsidR="008F27B1">
        <w:rPr>
          <w:rFonts w:ascii="Times New Roman" w:hAnsi="Times New Roman" w:cs="Times New Roman"/>
          <w:lang w:val="en-US"/>
        </w:rPr>
        <w:t>, i.e.,</w:t>
      </w:r>
      <w:r w:rsidR="00276175">
        <w:rPr>
          <w:rFonts w:ascii="Times New Roman" w:hAnsi="Times New Roman" w:cs="Times New Roman"/>
          <w:lang w:val="en-US"/>
        </w:rPr>
        <w:t xml:space="preserve"> </w:t>
      </w:r>
      <w:r w:rsidR="00514267">
        <w:rPr>
          <w:rFonts w:ascii="Times New Roman" w:hAnsi="Times New Roman" w:cs="Times New Roman"/>
          <w:lang w:val="en-US"/>
        </w:rPr>
        <w:t>shoehorn</w:t>
      </w:r>
      <w:r w:rsidR="008F27B1">
        <w:rPr>
          <w:rFonts w:ascii="Times New Roman" w:hAnsi="Times New Roman" w:cs="Times New Roman"/>
          <w:lang w:val="en-US"/>
        </w:rPr>
        <w:t>ing that narrow mode of empathy</w:t>
      </w:r>
      <w:r w:rsidR="00514267">
        <w:rPr>
          <w:rFonts w:ascii="Times New Roman" w:hAnsi="Times New Roman" w:cs="Times New Roman"/>
          <w:lang w:val="en-US"/>
        </w:rPr>
        <w:t xml:space="preserve"> into every context without sensitivity to the </w:t>
      </w:r>
      <w:r w:rsidR="008F27B1">
        <w:rPr>
          <w:rFonts w:ascii="Times New Roman" w:hAnsi="Times New Roman" w:cs="Times New Roman"/>
          <w:lang w:val="en-US"/>
        </w:rPr>
        <w:t xml:space="preserve">full </w:t>
      </w:r>
      <w:r w:rsidR="003E5A64">
        <w:rPr>
          <w:rFonts w:ascii="Times New Roman" w:hAnsi="Times New Roman" w:cs="Times New Roman"/>
          <w:lang w:val="en-US"/>
        </w:rPr>
        <w:t>features</w:t>
      </w:r>
      <w:r w:rsidR="008F27B1">
        <w:rPr>
          <w:rFonts w:ascii="Times New Roman" w:hAnsi="Times New Roman" w:cs="Times New Roman"/>
          <w:lang w:val="en-US"/>
        </w:rPr>
        <w:t xml:space="preserve"> of those contexts</w:t>
      </w:r>
      <w:r w:rsidR="00514267">
        <w:rPr>
          <w:rFonts w:ascii="Times New Roman" w:hAnsi="Times New Roman" w:cs="Times New Roman"/>
          <w:lang w:val="en-US"/>
        </w:rPr>
        <w:t>.</w:t>
      </w:r>
    </w:p>
    <w:p w14:paraId="51DA6590" w14:textId="2CF49D24" w:rsidR="00761EE9" w:rsidRDefault="00E83F24" w:rsidP="00517BA0">
      <w:pPr>
        <w:ind w:firstLine="720"/>
        <w:jc w:val="both"/>
        <w:rPr>
          <w:rFonts w:ascii="Times New Roman" w:hAnsi="Times New Roman" w:cs="Times New Roman"/>
          <w:lang w:val="en-US"/>
        </w:rPr>
      </w:pPr>
      <w:r>
        <w:rPr>
          <w:rFonts w:ascii="Times New Roman" w:hAnsi="Times New Roman" w:cs="Times New Roman"/>
          <w:lang w:val="en-US"/>
        </w:rPr>
        <w:t xml:space="preserve">The categories might </w:t>
      </w:r>
      <w:r w:rsidR="00964742">
        <w:rPr>
          <w:rFonts w:ascii="Times New Roman" w:hAnsi="Times New Roman" w:cs="Times New Roman"/>
          <w:lang w:val="en-US"/>
        </w:rPr>
        <w:t>help us think</w:t>
      </w:r>
      <w:r>
        <w:rPr>
          <w:rFonts w:ascii="Times New Roman" w:hAnsi="Times New Roman" w:cs="Times New Roman"/>
          <w:lang w:val="en-US"/>
        </w:rPr>
        <w:t xml:space="preserve"> about how a competent judge would consider the case of</w:t>
      </w:r>
      <w:r w:rsidR="00B0277C">
        <w:rPr>
          <w:rFonts w:ascii="Times New Roman" w:hAnsi="Times New Roman" w:cs="Times New Roman"/>
          <w:lang w:val="en-US"/>
        </w:rPr>
        <w:t xml:space="preserve"> the mother who </w:t>
      </w:r>
      <w:r w:rsidR="00714785">
        <w:rPr>
          <w:rFonts w:ascii="Times New Roman" w:hAnsi="Times New Roman" w:cs="Times New Roman"/>
          <w:lang w:val="en-US"/>
        </w:rPr>
        <w:t xml:space="preserve">is about to </w:t>
      </w:r>
      <w:r w:rsidR="00B0277C">
        <w:rPr>
          <w:rFonts w:ascii="Times New Roman" w:hAnsi="Times New Roman" w:cs="Times New Roman"/>
          <w:lang w:val="en-US"/>
        </w:rPr>
        <w:t>lose her child</w:t>
      </w:r>
      <w:r w:rsidR="00714785">
        <w:rPr>
          <w:rFonts w:ascii="Times New Roman" w:hAnsi="Times New Roman" w:cs="Times New Roman"/>
          <w:lang w:val="en-US"/>
        </w:rPr>
        <w:t xml:space="preserve"> to some terminal disease</w:t>
      </w:r>
      <w:r w:rsidR="00B0277C">
        <w:rPr>
          <w:rFonts w:ascii="Times New Roman" w:hAnsi="Times New Roman" w:cs="Times New Roman"/>
          <w:lang w:val="en-US"/>
        </w:rPr>
        <w:t xml:space="preserve">. </w:t>
      </w:r>
      <w:r w:rsidR="00964742">
        <w:rPr>
          <w:rFonts w:ascii="Times New Roman" w:hAnsi="Times New Roman" w:cs="Times New Roman"/>
          <w:lang w:val="en-US"/>
        </w:rPr>
        <w:t>In</w:t>
      </w:r>
      <w:r w:rsidR="00714785">
        <w:rPr>
          <w:rFonts w:ascii="Times New Roman" w:hAnsi="Times New Roman" w:cs="Times New Roman"/>
          <w:lang w:val="en-US"/>
        </w:rPr>
        <w:t xml:space="preserve"> Hassoun</w:t>
      </w:r>
      <w:r w:rsidR="007E6AB0">
        <w:rPr>
          <w:rFonts w:ascii="Times New Roman" w:hAnsi="Times New Roman" w:cs="Times New Roman"/>
          <w:lang w:val="en-US"/>
        </w:rPr>
        <w:t>’s view, there is a wide range of potential live options: for example,</w:t>
      </w:r>
      <w:r w:rsidR="008F0B8E" w:rsidRPr="008F0B8E">
        <w:rPr>
          <w:rFonts w:ascii="Times New Roman" w:hAnsi="Times New Roman" w:cs="Times New Roman"/>
          <w:lang w:val="en-US"/>
        </w:rPr>
        <w:t xml:space="preserve"> </w:t>
      </w:r>
      <w:r w:rsidR="007E6AB0">
        <w:rPr>
          <w:rFonts w:ascii="Times New Roman" w:hAnsi="Times New Roman" w:cs="Times New Roman"/>
          <w:lang w:val="en-US"/>
        </w:rPr>
        <w:t>“</w:t>
      </w:r>
      <w:r w:rsidR="008F0B8E" w:rsidRPr="008F0B8E">
        <w:rPr>
          <w:rFonts w:ascii="Times New Roman" w:hAnsi="Times New Roman" w:cs="Times New Roman"/>
          <w:lang w:eastAsia="zh-CN"/>
        </w:rPr>
        <w:t>It may be good for her to have a break from caring for her child</w:t>
      </w:r>
      <w:r w:rsidR="00AB655B">
        <w:rPr>
          <w:rFonts w:ascii="Times New Roman" w:hAnsi="Times New Roman" w:cs="Times New Roman"/>
          <w:lang w:eastAsia="zh-CN"/>
        </w:rPr>
        <w:t>,</w:t>
      </w:r>
      <w:r w:rsidR="008F0B8E" w:rsidRPr="008F0B8E">
        <w:rPr>
          <w:rFonts w:ascii="Times New Roman" w:hAnsi="Times New Roman" w:cs="Times New Roman"/>
          <w:lang w:val="en-US"/>
        </w:rPr>
        <w:t>”</w:t>
      </w:r>
      <w:r w:rsidR="00AB655B">
        <w:rPr>
          <w:rFonts w:ascii="Times New Roman" w:hAnsi="Times New Roman" w:cs="Times New Roman"/>
          <w:lang w:val="en-US"/>
        </w:rPr>
        <w:t xml:space="preserve"> insofar as the mother’s grief is exacerbated during </w:t>
      </w:r>
      <w:r w:rsidR="00AB655B" w:rsidRPr="008F01E4">
        <w:rPr>
          <w:rFonts w:ascii="Times New Roman" w:hAnsi="Times New Roman" w:cs="Times New Roman"/>
          <w:lang w:val="en-US"/>
        </w:rPr>
        <w:t xml:space="preserve">caregiving </w:t>
      </w:r>
      <w:sdt>
        <w:sdtPr>
          <w:rPr>
            <w:rFonts w:ascii="Times New Roman" w:hAnsi="Times New Roman" w:cs="Times New Roman"/>
            <w:lang w:val="en-US"/>
          </w:rPr>
          <w:id w:val="2123876469"/>
          <w:citation/>
        </w:sdtPr>
        <w:sdtEndPr/>
        <w:sdtContent>
          <w:r w:rsidR="00C21C58" w:rsidRPr="008F01E4">
            <w:rPr>
              <w:rFonts w:ascii="Times New Roman" w:hAnsi="Times New Roman" w:cs="Times New Roman"/>
              <w:lang w:val="en-US"/>
            </w:rPr>
            <w:fldChar w:fldCharType="begin"/>
          </w:r>
          <w:r w:rsidR="004246DA">
            <w:rPr>
              <w:rFonts w:ascii="Times New Roman" w:hAnsi="Times New Roman" w:cs="Times New Roman"/>
              <w:lang w:val="en-US"/>
            </w:rPr>
            <w:instrText xml:space="preserve">CITATION Has21 \p 326 \t  \l 1033 </w:instrText>
          </w:r>
          <w:r w:rsidR="00C21C58" w:rsidRPr="008F01E4">
            <w:rPr>
              <w:rFonts w:ascii="Times New Roman" w:hAnsi="Times New Roman" w:cs="Times New Roman"/>
              <w:lang w:val="en-US"/>
            </w:rPr>
            <w:fldChar w:fldCharType="separate"/>
          </w:r>
          <w:r w:rsidR="008938EA" w:rsidRPr="008938EA">
            <w:rPr>
              <w:rFonts w:ascii="Times New Roman" w:hAnsi="Times New Roman" w:cs="Times New Roman"/>
              <w:noProof/>
              <w:lang w:val="en-US"/>
            </w:rPr>
            <w:t>(Hassoun, 2021, p. 326)</w:t>
          </w:r>
          <w:r w:rsidR="00C21C58" w:rsidRPr="008F01E4">
            <w:rPr>
              <w:rFonts w:ascii="Times New Roman" w:hAnsi="Times New Roman" w:cs="Times New Roman"/>
              <w:lang w:val="en-US"/>
            </w:rPr>
            <w:fldChar w:fldCharType="end"/>
          </w:r>
        </w:sdtContent>
      </w:sdt>
      <w:r w:rsidR="00FA5E5D" w:rsidRPr="008F01E4">
        <w:rPr>
          <w:rFonts w:ascii="Times New Roman" w:hAnsi="Times New Roman" w:cs="Times New Roman"/>
          <w:lang w:val="en-US"/>
        </w:rPr>
        <w:t>.</w:t>
      </w:r>
      <w:r w:rsidR="001F2075" w:rsidRPr="008F01E4">
        <w:rPr>
          <w:rFonts w:ascii="Times New Roman" w:hAnsi="Times New Roman" w:cs="Times New Roman"/>
          <w:lang w:val="en-US"/>
        </w:rPr>
        <w:t xml:space="preserve"> </w:t>
      </w:r>
      <w:r w:rsidR="00E36874" w:rsidRPr="008F01E4">
        <w:rPr>
          <w:rFonts w:ascii="Times New Roman" w:hAnsi="Times New Roman" w:cs="Times New Roman"/>
          <w:lang w:val="en-US"/>
        </w:rPr>
        <w:t>Although</w:t>
      </w:r>
      <w:r w:rsidR="00AB655B" w:rsidRPr="008F01E4">
        <w:rPr>
          <w:rFonts w:ascii="Times New Roman" w:hAnsi="Times New Roman" w:cs="Times New Roman"/>
          <w:lang w:val="en-US"/>
        </w:rPr>
        <w:t xml:space="preserve"> t</w:t>
      </w:r>
      <w:r w:rsidR="00891F34" w:rsidRPr="008F01E4">
        <w:rPr>
          <w:rFonts w:ascii="Times New Roman" w:hAnsi="Times New Roman" w:cs="Times New Roman"/>
          <w:lang w:val="en-US"/>
        </w:rPr>
        <w:t>hese options</w:t>
      </w:r>
      <w:r w:rsidR="00AB655B" w:rsidRPr="008F01E4">
        <w:rPr>
          <w:rFonts w:ascii="Times New Roman" w:hAnsi="Times New Roman" w:cs="Times New Roman"/>
          <w:lang w:val="en-US"/>
        </w:rPr>
        <w:t xml:space="preserve"> for action</w:t>
      </w:r>
      <w:r w:rsidR="00891F34" w:rsidRPr="008F01E4">
        <w:rPr>
          <w:rFonts w:ascii="Times New Roman" w:hAnsi="Times New Roman" w:cs="Times New Roman"/>
          <w:lang w:val="en-US"/>
        </w:rPr>
        <w:t xml:space="preserve"> </w:t>
      </w:r>
      <w:r w:rsidR="00E36874" w:rsidRPr="008F01E4">
        <w:rPr>
          <w:rFonts w:ascii="Times New Roman" w:hAnsi="Times New Roman" w:cs="Times New Roman"/>
          <w:lang w:val="en-US"/>
        </w:rPr>
        <w:t xml:space="preserve">may </w:t>
      </w:r>
      <w:r w:rsidR="00891F34" w:rsidRPr="008F01E4">
        <w:rPr>
          <w:rFonts w:ascii="Times New Roman" w:hAnsi="Times New Roman" w:cs="Times New Roman"/>
          <w:lang w:val="en-US"/>
        </w:rPr>
        <w:t xml:space="preserve">have greater </w:t>
      </w:r>
      <w:r w:rsidR="00964742" w:rsidRPr="008F01E4">
        <w:rPr>
          <w:rFonts w:ascii="Times New Roman" w:hAnsi="Times New Roman" w:cs="Times New Roman"/>
          <w:lang w:val="en-US"/>
        </w:rPr>
        <w:t>or</w:t>
      </w:r>
      <w:r w:rsidR="00891F34" w:rsidRPr="008F01E4">
        <w:rPr>
          <w:rFonts w:ascii="Times New Roman" w:hAnsi="Times New Roman" w:cs="Times New Roman"/>
          <w:lang w:val="en-US"/>
        </w:rPr>
        <w:t xml:space="preserve"> lesser rank-ordering depending on t</w:t>
      </w:r>
      <w:r w:rsidR="00891F34">
        <w:rPr>
          <w:rFonts w:ascii="Times New Roman" w:hAnsi="Times New Roman" w:cs="Times New Roman"/>
          <w:lang w:val="en-US"/>
        </w:rPr>
        <w:t>he</w:t>
      </w:r>
      <w:r w:rsidR="00E36874">
        <w:rPr>
          <w:rFonts w:ascii="Times New Roman" w:hAnsi="Times New Roman" w:cs="Times New Roman"/>
          <w:lang w:val="en-US"/>
        </w:rPr>
        <w:t xml:space="preserve"> context, the way we see those rank-orderings as rational </w:t>
      </w:r>
      <w:r w:rsidR="00BF273B">
        <w:rPr>
          <w:rFonts w:ascii="Times New Roman" w:hAnsi="Times New Roman" w:cs="Times New Roman"/>
          <w:lang w:val="en-US"/>
        </w:rPr>
        <w:t xml:space="preserve">from a standpoint of concern </w:t>
      </w:r>
      <w:r w:rsidR="00E36874">
        <w:rPr>
          <w:rFonts w:ascii="Times New Roman" w:hAnsi="Times New Roman" w:cs="Times New Roman"/>
          <w:lang w:val="en-US"/>
        </w:rPr>
        <w:t>will depend on the</w:t>
      </w:r>
      <w:r w:rsidR="00891F34">
        <w:rPr>
          <w:rFonts w:ascii="Times New Roman" w:hAnsi="Times New Roman" w:cs="Times New Roman"/>
          <w:lang w:val="en-US"/>
        </w:rPr>
        <w:t xml:space="preserve"> form of empathy at play. So,</w:t>
      </w:r>
      <w:r w:rsidR="00AB655B">
        <w:rPr>
          <w:rFonts w:ascii="Times New Roman" w:hAnsi="Times New Roman" w:cs="Times New Roman"/>
          <w:lang w:val="en-US"/>
        </w:rPr>
        <w:t xml:space="preserve"> e.g.,</w:t>
      </w:r>
      <w:r w:rsidR="008F0B8E">
        <w:rPr>
          <w:rFonts w:ascii="Times New Roman" w:hAnsi="Times New Roman" w:cs="Times New Roman"/>
          <w:lang w:val="en-US"/>
        </w:rPr>
        <w:t xml:space="preserve"> w</w:t>
      </w:r>
      <w:r w:rsidR="001F2075" w:rsidRPr="008F0B8E">
        <w:rPr>
          <w:rFonts w:ascii="Times New Roman" w:hAnsi="Times New Roman" w:cs="Times New Roman"/>
          <w:lang w:val="en-US"/>
        </w:rPr>
        <w:t>hen the</w:t>
      </w:r>
      <w:r w:rsidR="00A92D79" w:rsidRPr="00BB68CE">
        <w:rPr>
          <w:rFonts w:ascii="Times New Roman" w:hAnsi="Times New Roman" w:cs="Times New Roman"/>
          <w:lang w:val="en-US"/>
        </w:rPr>
        <w:t xml:space="preserve"> judge</w:t>
      </w:r>
      <w:r w:rsidR="001F2075" w:rsidRPr="00BB68CE">
        <w:rPr>
          <w:rFonts w:ascii="Times New Roman" w:hAnsi="Times New Roman" w:cs="Times New Roman"/>
          <w:lang w:val="en-US"/>
        </w:rPr>
        <w:t xml:space="preserve"> express</w:t>
      </w:r>
      <w:r w:rsidR="00A92D79" w:rsidRPr="00BB68CE">
        <w:rPr>
          <w:rFonts w:ascii="Times New Roman" w:hAnsi="Times New Roman" w:cs="Times New Roman"/>
          <w:lang w:val="en-US"/>
        </w:rPr>
        <w:t>es</w:t>
      </w:r>
      <w:r w:rsidR="003E5A64">
        <w:rPr>
          <w:rFonts w:ascii="Times New Roman" w:hAnsi="Times New Roman" w:cs="Times New Roman"/>
          <w:lang w:val="en-US"/>
        </w:rPr>
        <w:t xml:space="preserve"> projective empathy</w:t>
      </w:r>
      <w:r w:rsidR="001F2075" w:rsidRPr="00BB68CE">
        <w:rPr>
          <w:rFonts w:ascii="Times New Roman" w:hAnsi="Times New Roman" w:cs="Times New Roman"/>
          <w:lang w:val="en-US"/>
        </w:rPr>
        <w:t xml:space="preserve">, they are placing themselves in the </w:t>
      </w:r>
      <w:r w:rsidR="00F951F1">
        <w:rPr>
          <w:rFonts w:ascii="Times New Roman" w:hAnsi="Times New Roman" w:cs="Times New Roman"/>
          <w:lang w:val="en-US"/>
        </w:rPr>
        <w:t>position</w:t>
      </w:r>
      <w:r w:rsidR="001F2075" w:rsidRPr="00BB68CE">
        <w:rPr>
          <w:rFonts w:ascii="Times New Roman" w:hAnsi="Times New Roman" w:cs="Times New Roman"/>
          <w:lang w:val="en-US"/>
        </w:rPr>
        <w:t xml:space="preserve"> of the </w:t>
      </w:r>
      <w:r>
        <w:rPr>
          <w:rFonts w:ascii="Times New Roman" w:hAnsi="Times New Roman" w:cs="Times New Roman"/>
          <w:lang w:val="en-US"/>
        </w:rPr>
        <w:t>mother</w:t>
      </w:r>
      <w:r w:rsidR="001F2075" w:rsidRPr="00BB68CE">
        <w:rPr>
          <w:rFonts w:ascii="Times New Roman" w:hAnsi="Times New Roman" w:cs="Times New Roman"/>
          <w:lang w:val="en-US"/>
        </w:rPr>
        <w:t xml:space="preserve"> without </w:t>
      </w:r>
      <w:r w:rsidR="00EF7542" w:rsidRPr="00BB68CE">
        <w:rPr>
          <w:rFonts w:ascii="Times New Roman" w:hAnsi="Times New Roman" w:cs="Times New Roman"/>
          <w:lang w:val="en-US"/>
        </w:rPr>
        <w:t>necessarily adopting</w:t>
      </w:r>
      <w:r w:rsidR="001F2075" w:rsidRPr="00BB68CE">
        <w:rPr>
          <w:rFonts w:ascii="Times New Roman" w:hAnsi="Times New Roman" w:cs="Times New Roman"/>
          <w:lang w:val="en-US"/>
        </w:rPr>
        <w:t xml:space="preserve"> </w:t>
      </w:r>
      <w:r w:rsidRPr="00B576CA">
        <w:rPr>
          <w:rFonts w:ascii="Times New Roman" w:hAnsi="Times New Roman" w:cs="Times New Roman"/>
          <w:i/>
          <w:lang w:val="en-US"/>
        </w:rPr>
        <w:t>her</w:t>
      </w:r>
      <w:r>
        <w:rPr>
          <w:rFonts w:ascii="Times New Roman" w:hAnsi="Times New Roman" w:cs="Times New Roman"/>
          <w:lang w:val="en-US"/>
        </w:rPr>
        <w:t xml:space="preserve"> </w:t>
      </w:r>
      <w:r w:rsidR="00B0277C">
        <w:rPr>
          <w:rFonts w:ascii="Times New Roman" w:hAnsi="Times New Roman" w:cs="Times New Roman"/>
          <w:lang w:val="en-US"/>
        </w:rPr>
        <w:t xml:space="preserve">pattern of choices and </w:t>
      </w:r>
      <w:r w:rsidR="00714AB2" w:rsidRPr="00BB68CE">
        <w:rPr>
          <w:rFonts w:ascii="Times New Roman" w:hAnsi="Times New Roman" w:cs="Times New Roman"/>
          <w:lang w:val="en-US"/>
        </w:rPr>
        <w:t>preferences</w:t>
      </w:r>
      <w:r w:rsidR="00B0277C">
        <w:rPr>
          <w:rFonts w:ascii="Times New Roman" w:hAnsi="Times New Roman" w:cs="Times New Roman"/>
          <w:lang w:val="en-US"/>
        </w:rPr>
        <w:t xml:space="preserve"> as the unique and correct estimation of what is good for </w:t>
      </w:r>
      <w:r>
        <w:rPr>
          <w:rFonts w:ascii="Times New Roman" w:hAnsi="Times New Roman" w:cs="Times New Roman"/>
          <w:lang w:val="en-US"/>
        </w:rPr>
        <w:t>her</w:t>
      </w:r>
      <w:r w:rsidR="00F951F1">
        <w:rPr>
          <w:rFonts w:ascii="Times New Roman" w:hAnsi="Times New Roman" w:cs="Times New Roman"/>
          <w:lang w:val="en-US"/>
        </w:rPr>
        <w:t xml:space="preserve"> (the mother)</w:t>
      </w:r>
      <w:r w:rsidR="00B576CA">
        <w:rPr>
          <w:rFonts w:ascii="Times New Roman" w:hAnsi="Times New Roman" w:cs="Times New Roman"/>
          <w:lang w:val="en-US"/>
        </w:rPr>
        <w:t xml:space="preserve"> – they are</w:t>
      </w:r>
      <w:r w:rsidR="008F0B8E">
        <w:rPr>
          <w:rFonts w:ascii="Times New Roman" w:hAnsi="Times New Roman" w:cs="Times New Roman"/>
          <w:lang w:val="en-US"/>
        </w:rPr>
        <w:t xml:space="preserve">, instead, projecting </w:t>
      </w:r>
      <w:r w:rsidR="00BB74E7">
        <w:rPr>
          <w:rFonts w:ascii="Times New Roman" w:hAnsi="Times New Roman" w:cs="Times New Roman"/>
          <w:lang w:val="en-US"/>
        </w:rPr>
        <w:t>themselves into the position of the</w:t>
      </w:r>
      <w:r w:rsidR="008F0B8E">
        <w:rPr>
          <w:rFonts w:ascii="Times New Roman" w:hAnsi="Times New Roman" w:cs="Times New Roman"/>
          <w:lang w:val="en-US"/>
        </w:rPr>
        <w:t xml:space="preserve"> mother</w:t>
      </w:r>
      <w:r w:rsidR="00124850">
        <w:rPr>
          <w:rFonts w:ascii="Times New Roman" w:hAnsi="Times New Roman" w:cs="Times New Roman"/>
          <w:lang w:val="en-US"/>
        </w:rPr>
        <w:t xml:space="preserve">, albeit in a way that is informed by the </w:t>
      </w:r>
      <w:r w:rsidR="00BB74E7">
        <w:rPr>
          <w:rFonts w:ascii="Times New Roman" w:hAnsi="Times New Roman" w:cs="Times New Roman"/>
          <w:lang w:val="en-US"/>
        </w:rPr>
        <w:t xml:space="preserve">actual </w:t>
      </w:r>
      <w:r w:rsidR="00124850">
        <w:rPr>
          <w:rFonts w:ascii="Times New Roman" w:hAnsi="Times New Roman" w:cs="Times New Roman"/>
          <w:lang w:val="en-US"/>
        </w:rPr>
        <w:t xml:space="preserve">mother’s own </w:t>
      </w:r>
      <w:r w:rsidR="00891F34">
        <w:rPr>
          <w:rFonts w:ascii="Times New Roman" w:hAnsi="Times New Roman" w:cs="Times New Roman"/>
          <w:lang w:val="en-US"/>
        </w:rPr>
        <w:t xml:space="preserve">feelings, </w:t>
      </w:r>
      <w:r w:rsidR="00124850">
        <w:rPr>
          <w:rFonts w:ascii="Times New Roman" w:hAnsi="Times New Roman" w:cs="Times New Roman"/>
          <w:lang w:val="en-US"/>
        </w:rPr>
        <w:t>experiences</w:t>
      </w:r>
      <w:r w:rsidR="00891F34">
        <w:rPr>
          <w:rFonts w:ascii="Times New Roman" w:hAnsi="Times New Roman" w:cs="Times New Roman"/>
          <w:lang w:val="en-US"/>
        </w:rPr>
        <w:t>,</w:t>
      </w:r>
      <w:r w:rsidR="00124850">
        <w:rPr>
          <w:rFonts w:ascii="Times New Roman" w:hAnsi="Times New Roman" w:cs="Times New Roman"/>
          <w:lang w:val="en-US"/>
        </w:rPr>
        <w:t xml:space="preserve"> and preferences</w:t>
      </w:r>
      <w:r w:rsidR="00E369B7" w:rsidRPr="00BB68CE">
        <w:rPr>
          <w:rFonts w:ascii="Times New Roman" w:hAnsi="Times New Roman" w:cs="Times New Roman"/>
          <w:lang w:val="en-US"/>
        </w:rPr>
        <w:t>.</w:t>
      </w:r>
      <w:r w:rsidR="00B0277C">
        <w:rPr>
          <w:rFonts w:ascii="Times New Roman" w:hAnsi="Times New Roman" w:cs="Times New Roman"/>
          <w:lang w:val="en-US"/>
        </w:rPr>
        <w:t xml:space="preserve"> </w:t>
      </w:r>
      <w:r w:rsidR="008F0B8E">
        <w:rPr>
          <w:rFonts w:ascii="Times New Roman" w:hAnsi="Times New Roman" w:cs="Times New Roman"/>
          <w:lang w:val="en-US"/>
        </w:rPr>
        <w:t xml:space="preserve">So, the competent judge might offer care by recommending </w:t>
      </w:r>
      <w:r w:rsidR="00DE3D55">
        <w:rPr>
          <w:rFonts w:ascii="Times New Roman" w:hAnsi="Times New Roman" w:cs="Times New Roman"/>
          <w:lang w:val="en-US"/>
        </w:rPr>
        <w:t>a course of action</w:t>
      </w:r>
      <w:r w:rsidR="00E36874">
        <w:rPr>
          <w:rFonts w:ascii="Times New Roman" w:hAnsi="Times New Roman" w:cs="Times New Roman"/>
          <w:lang w:val="en-US"/>
        </w:rPr>
        <w:t xml:space="preserve"> (e.g., take a break, stay, etc.)</w:t>
      </w:r>
      <w:r w:rsidR="00DE3D55">
        <w:rPr>
          <w:rFonts w:ascii="Times New Roman" w:hAnsi="Times New Roman" w:cs="Times New Roman"/>
          <w:lang w:val="en-US"/>
        </w:rPr>
        <w:t xml:space="preserve"> that is against the mother’s own perceived </w:t>
      </w:r>
      <w:r w:rsidR="00E36874">
        <w:rPr>
          <w:rFonts w:ascii="Times New Roman" w:hAnsi="Times New Roman" w:cs="Times New Roman"/>
          <w:lang w:val="en-US"/>
        </w:rPr>
        <w:t>sense of what would make for a good life, and regard resistance to that advice as irrational</w:t>
      </w:r>
      <w:r w:rsidR="00BB74E7">
        <w:rPr>
          <w:rFonts w:ascii="Times New Roman" w:hAnsi="Times New Roman" w:cs="Times New Roman"/>
          <w:lang w:val="en-US"/>
        </w:rPr>
        <w:t xml:space="preserve">. </w:t>
      </w:r>
      <w:r w:rsidR="00891F34">
        <w:rPr>
          <w:rFonts w:ascii="Times New Roman" w:hAnsi="Times New Roman" w:cs="Times New Roman"/>
          <w:lang w:val="en-US"/>
        </w:rPr>
        <w:t>In contrast, if</w:t>
      </w:r>
      <w:r>
        <w:rPr>
          <w:rFonts w:ascii="Times New Roman" w:hAnsi="Times New Roman" w:cs="Times New Roman"/>
          <w:lang w:val="en-US"/>
        </w:rPr>
        <w:t xml:space="preserve"> the judge </w:t>
      </w:r>
      <w:r w:rsidR="00F951F1">
        <w:rPr>
          <w:rFonts w:ascii="Times New Roman" w:hAnsi="Times New Roman" w:cs="Times New Roman"/>
          <w:lang w:val="en-US"/>
        </w:rPr>
        <w:t>shows</w:t>
      </w:r>
      <w:r>
        <w:rPr>
          <w:rFonts w:ascii="Times New Roman" w:hAnsi="Times New Roman" w:cs="Times New Roman"/>
          <w:lang w:val="en-US"/>
        </w:rPr>
        <w:t xml:space="preserve"> </w:t>
      </w:r>
      <w:r w:rsidR="003E5A64">
        <w:rPr>
          <w:rFonts w:ascii="Times New Roman" w:hAnsi="Times New Roman" w:cs="Times New Roman"/>
          <w:i/>
          <w:lang w:val="en-US"/>
        </w:rPr>
        <w:t>proto-sympathetic</w:t>
      </w:r>
      <w:r w:rsidR="00DE3D55">
        <w:rPr>
          <w:rFonts w:ascii="Times New Roman" w:hAnsi="Times New Roman" w:cs="Times New Roman"/>
          <w:lang w:val="en-US"/>
        </w:rPr>
        <w:t xml:space="preserve"> </w:t>
      </w:r>
      <w:r w:rsidR="003E5A64">
        <w:rPr>
          <w:rFonts w:ascii="Times New Roman" w:hAnsi="Times New Roman" w:cs="Times New Roman"/>
          <w:lang w:val="en-US"/>
        </w:rPr>
        <w:t>empathy</w:t>
      </w:r>
      <w:r w:rsidR="00DE3D55">
        <w:rPr>
          <w:rFonts w:ascii="Times New Roman" w:hAnsi="Times New Roman" w:cs="Times New Roman"/>
          <w:lang w:val="en-US"/>
        </w:rPr>
        <w:t xml:space="preserve"> for the mother</w:t>
      </w:r>
      <w:r w:rsidRPr="00E36874">
        <w:rPr>
          <w:rFonts w:ascii="Times New Roman" w:hAnsi="Times New Roman" w:cs="Times New Roman"/>
          <w:lang w:val="en-US"/>
        </w:rPr>
        <w:t xml:space="preserve">, they </w:t>
      </w:r>
      <w:r w:rsidR="00BD347F" w:rsidRPr="00E36874">
        <w:rPr>
          <w:rFonts w:ascii="Times New Roman" w:hAnsi="Times New Roman" w:cs="Times New Roman"/>
          <w:lang w:val="en-US"/>
        </w:rPr>
        <w:t>are concerned for</w:t>
      </w:r>
      <w:r w:rsidRPr="00E36874">
        <w:rPr>
          <w:rFonts w:ascii="Times New Roman" w:hAnsi="Times New Roman" w:cs="Times New Roman"/>
          <w:lang w:val="en-US"/>
        </w:rPr>
        <w:t xml:space="preserve"> the mother</w:t>
      </w:r>
      <w:r w:rsidR="00BD347F" w:rsidRPr="00E36874">
        <w:rPr>
          <w:rFonts w:ascii="Times New Roman" w:hAnsi="Times New Roman" w:cs="Times New Roman"/>
          <w:lang w:val="en-US"/>
        </w:rPr>
        <w:t xml:space="preserve"> for her own sake</w:t>
      </w:r>
      <w:r w:rsidR="007E6AB0" w:rsidRPr="00E36874">
        <w:rPr>
          <w:rFonts w:ascii="Times New Roman" w:hAnsi="Times New Roman" w:cs="Times New Roman"/>
          <w:lang w:val="en-US"/>
        </w:rPr>
        <w:t xml:space="preserve"> in ways that regard the mother’s own conception of the good as </w:t>
      </w:r>
      <w:r w:rsidR="00BB74E7" w:rsidRPr="00E36874">
        <w:rPr>
          <w:rFonts w:ascii="Times New Roman" w:hAnsi="Times New Roman" w:cs="Times New Roman"/>
          <w:lang w:val="en-US"/>
        </w:rPr>
        <w:t>potentially</w:t>
      </w:r>
      <w:r w:rsidR="007E6AB0" w:rsidRPr="00E36874">
        <w:rPr>
          <w:rFonts w:ascii="Times New Roman" w:hAnsi="Times New Roman" w:cs="Times New Roman"/>
          <w:lang w:val="en-US"/>
        </w:rPr>
        <w:t xml:space="preserve"> choiceworthy, so far as they are rational</w:t>
      </w:r>
      <w:r w:rsidR="00D95946" w:rsidRPr="00E36874">
        <w:rPr>
          <w:rFonts w:ascii="Times New Roman" w:hAnsi="Times New Roman" w:cs="Times New Roman"/>
          <w:lang w:val="en-US"/>
        </w:rPr>
        <w:t xml:space="preserve"> -- on this view</w:t>
      </w:r>
      <w:r w:rsidR="00E36874">
        <w:rPr>
          <w:rFonts w:ascii="Times New Roman" w:hAnsi="Times New Roman" w:cs="Times New Roman"/>
          <w:lang w:val="en-US"/>
        </w:rPr>
        <w:t>, if</w:t>
      </w:r>
      <w:r w:rsidR="00D95946" w:rsidRPr="00E36874">
        <w:rPr>
          <w:rFonts w:ascii="Times New Roman" w:hAnsi="Times New Roman" w:cs="Times New Roman"/>
          <w:lang w:val="en-US"/>
        </w:rPr>
        <w:t xml:space="preserve"> the mother</w:t>
      </w:r>
      <w:r w:rsidR="00E36874">
        <w:rPr>
          <w:rFonts w:ascii="Times New Roman" w:hAnsi="Times New Roman" w:cs="Times New Roman"/>
          <w:lang w:val="en-US"/>
        </w:rPr>
        <w:t xml:space="preserve"> disagrees with the judge (e.g., decides to </w:t>
      </w:r>
      <w:r w:rsidR="00D95946" w:rsidRPr="00E36874">
        <w:rPr>
          <w:rFonts w:ascii="Times New Roman" w:hAnsi="Times New Roman" w:cs="Times New Roman"/>
          <w:lang w:val="en-US"/>
        </w:rPr>
        <w:t>tend to her child</w:t>
      </w:r>
      <w:r w:rsidR="00E36874">
        <w:rPr>
          <w:rFonts w:ascii="Times New Roman" w:hAnsi="Times New Roman" w:cs="Times New Roman"/>
          <w:lang w:val="en-US"/>
        </w:rPr>
        <w:t>, at the expense of her own brute welfare), then that</w:t>
      </w:r>
      <w:r w:rsidR="00D95946" w:rsidRPr="00E36874">
        <w:rPr>
          <w:rFonts w:ascii="Times New Roman" w:hAnsi="Times New Roman" w:cs="Times New Roman"/>
          <w:lang w:val="en-US"/>
        </w:rPr>
        <w:t xml:space="preserve"> </w:t>
      </w:r>
      <w:r w:rsidR="00BB74E7" w:rsidRPr="00E36874">
        <w:rPr>
          <w:rFonts w:ascii="Times New Roman" w:hAnsi="Times New Roman" w:cs="Times New Roman"/>
          <w:lang w:val="en-US"/>
        </w:rPr>
        <w:t>may</w:t>
      </w:r>
      <w:r w:rsidR="00E36874">
        <w:rPr>
          <w:rFonts w:ascii="Times New Roman" w:hAnsi="Times New Roman" w:cs="Times New Roman"/>
          <w:lang w:val="en-US"/>
        </w:rPr>
        <w:t xml:space="preserve"> or may not</w:t>
      </w:r>
      <w:r w:rsidR="00D95946" w:rsidRPr="00E36874">
        <w:rPr>
          <w:rFonts w:ascii="Times New Roman" w:hAnsi="Times New Roman" w:cs="Times New Roman"/>
          <w:lang w:val="en-US"/>
        </w:rPr>
        <w:t xml:space="preserve"> be respected and accommodated</w:t>
      </w:r>
      <w:r w:rsidR="00E36874">
        <w:rPr>
          <w:rFonts w:ascii="Times New Roman" w:hAnsi="Times New Roman" w:cs="Times New Roman"/>
          <w:lang w:val="en-US"/>
        </w:rPr>
        <w:t xml:space="preserve"> by a caregiver as rational</w:t>
      </w:r>
      <w:r w:rsidR="00BD347F" w:rsidRPr="00E36874">
        <w:rPr>
          <w:rFonts w:ascii="Times New Roman" w:hAnsi="Times New Roman" w:cs="Times New Roman"/>
          <w:lang w:val="en-US"/>
        </w:rPr>
        <w:t>.</w:t>
      </w:r>
      <w:r>
        <w:rPr>
          <w:rFonts w:ascii="Times New Roman" w:hAnsi="Times New Roman" w:cs="Times New Roman"/>
          <w:lang w:val="en-US"/>
        </w:rPr>
        <w:t xml:space="preserve"> </w:t>
      </w:r>
      <w:r w:rsidR="00891F34">
        <w:rPr>
          <w:rFonts w:ascii="Times New Roman" w:hAnsi="Times New Roman" w:cs="Times New Roman"/>
          <w:lang w:val="en-US"/>
        </w:rPr>
        <w:t>And finally, w</w:t>
      </w:r>
      <w:r w:rsidR="00891F34" w:rsidRPr="00BB68CE">
        <w:rPr>
          <w:rFonts w:ascii="Times New Roman" w:hAnsi="Times New Roman" w:cs="Times New Roman"/>
          <w:lang w:val="en-US"/>
        </w:rPr>
        <w:t xml:space="preserve">hen the </w:t>
      </w:r>
      <w:r w:rsidR="00891F34">
        <w:rPr>
          <w:rFonts w:ascii="Times New Roman" w:hAnsi="Times New Roman" w:cs="Times New Roman"/>
          <w:lang w:val="en-US"/>
        </w:rPr>
        <w:t xml:space="preserve">competent </w:t>
      </w:r>
      <w:r w:rsidR="00891F34" w:rsidRPr="008F0B8E">
        <w:rPr>
          <w:rFonts w:ascii="Times New Roman" w:hAnsi="Times New Roman" w:cs="Times New Roman"/>
          <w:lang w:val="en-US"/>
        </w:rPr>
        <w:t>judge demonstrates concern for the mother owing to the</w:t>
      </w:r>
      <w:r w:rsidR="00891F34">
        <w:rPr>
          <w:rFonts w:ascii="Times New Roman" w:hAnsi="Times New Roman" w:cs="Times New Roman"/>
          <w:lang w:val="en-US"/>
        </w:rPr>
        <w:t xml:space="preserve"> prospective</w:t>
      </w:r>
      <w:r w:rsidR="00891F34" w:rsidRPr="008F0B8E">
        <w:rPr>
          <w:rFonts w:ascii="Times New Roman" w:hAnsi="Times New Roman" w:cs="Times New Roman"/>
          <w:lang w:val="en-US"/>
        </w:rPr>
        <w:t xml:space="preserve"> loss of her child, they are engaged in </w:t>
      </w:r>
      <w:r w:rsidR="00891F34">
        <w:rPr>
          <w:rFonts w:ascii="Times New Roman" w:hAnsi="Times New Roman" w:cs="Times New Roman"/>
          <w:i/>
          <w:lang w:val="en-US"/>
        </w:rPr>
        <w:t>entangled</w:t>
      </w:r>
      <w:r w:rsidR="00891F34" w:rsidRPr="008F0B8E">
        <w:rPr>
          <w:rFonts w:ascii="Times New Roman" w:hAnsi="Times New Roman" w:cs="Times New Roman"/>
          <w:lang w:val="en-US"/>
        </w:rPr>
        <w:t xml:space="preserve"> empathy</w:t>
      </w:r>
      <w:r w:rsidR="00891F34">
        <w:rPr>
          <w:rFonts w:ascii="Times New Roman" w:hAnsi="Times New Roman" w:cs="Times New Roman"/>
          <w:lang w:val="en-US"/>
        </w:rPr>
        <w:t xml:space="preserve"> for the mother</w:t>
      </w:r>
      <w:r w:rsidR="00891F34" w:rsidRPr="008F0B8E">
        <w:rPr>
          <w:rFonts w:ascii="Times New Roman" w:hAnsi="Times New Roman" w:cs="Times New Roman"/>
          <w:lang w:val="en-US"/>
        </w:rPr>
        <w:t>.</w:t>
      </w:r>
      <w:r w:rsidR="001D7DE2">
        <w:rPr>
          <w:rFonts w:ascii="Times New Roman" w:hAnsi="Times New Roman" w:cs="Times New Roman"/>
          <w:lang w:val="en-US"/>
        </w:rPr>
        <w:t xml:space="preserve"> The point </w:t>
      </w:r>
      <w:r w:rsidR="00BF273B">
        <w:rPr>
          <w:rFonts w:ascii="Times New Roman" w:hAnsi="Times New Roman" w:cs="Times New Roman"/>
          <w:lang w:val="en-US"/>
        </w:rPr>
        <w:t>of entanglement</w:t>
      </w:r>
      <w:r w:rsidR="001D7DE2">
        <w:rPr>
          <w:rFonts w:ascii="Times New Roman" w:hAnsi="Times New Roman" w:cs="Times New Roman"/>
          <w:lang w:val="en-US"/>
        </w:rPr>
        <w:t xml:space="preserve"> is to help by</w:t>
      </w:r>
      <w:r w:rsidR="00DF4DBC">
        <w:rPr>
          <w:rFonts w:ascii="Times New Roman" w:hAnsi="Times New Roman" w:cs="Times New Roman"/>
          <w:lang w:val="en-US"/>
        </w:rPr>
        <w:t xml:space="preserve"> deliberately</w:t>
      </w:r>
      <w:r w:rsidR="001D7DE2">
        <w:rPr>
          <w:rFonts w:ascii="Times New Roman" w:hAnsi="Times New Roman" w:cs="Times New Roman"/>
          <w:lang w:val="en-US"/>
        </w:rPr>
        <w:t xml:space="preserve"> sharing the experience</w:t>
      </w:r>
      <w:r w:rsidR="00DF4DBC">
        <w:rPr>
          <w:rFonts w:ascii="Times New Roman" w:hAnsi="Times New Roman" w:cs="Times New Roman"/>
          <w:lang w:val="en-US"/>
        </w:rPr>
        <w:t xml:space="preserve"> of the </w:t>
      </w:r>
      <w:r w:rsidR="00BF273B">
        <w:rPr>
          <w:rFonts w:ascii="Times New Roman" w:hAnsi="Times New Roman" w:cs="Times New Roman"/>
          <w:lang w:val="en-US"/>
        </w:rPr>
        <w:t>m</w:t>
      </w:r>
      <w:r w:rsidR="00DF4DBC">
        <w:rPr>
          <w:rFonts w:ascii="Times New Roman" w:hAnsi="Times New Roman" w:cs="Times New Roman"/>
          <w:lang w:val="en-US"/>
        </w:rPr>
        <w:t>other</w:t>
      </w:r>
      <w:r w:rsidR="0048202A">
        <w:rPr>
          <w:rFonts w:ascii="Times New Roman" w:hAnsi="Times New Roman" w:cs="Times New Roman"/>
          <w:lang w:val="en-US"/>
        </w:rPr>
        <w:t>, participating in it</w:t>
      </w:r>
      <w:r w:rsidR="00AB655B">
        <w:rPr>
          <w:rFonts w:ascii="Times New Roman" w:hAnsi="Times New Roman" w:cs="Times New Roman"/>
          <w:lang w:val="en-US"/>
        </w:rPr>
        <w:t xml:space="preserve">, </w:t>
      </w:r>
      <w:r w:rsidR="00E36874">
        <w:rPr>
          <w:rFonts w:ascii="Times New Roman" w:hAnsi="Times New Roman" w:cs="Times New Roman"/>
          <w:lang w:val="en-US"/>
        </w:rPr>
        <w:t xml:space="preserve">and validating it so far as prudence allows </w:t>
      </w:r>
      <w:r w:rsidR="00AB655B">
        <w:rPr>
          <w:rFonts w:ascii="Times New Roman" w:hAnsi="Times New Roman" w:cs="Times New Roman"/>
          <w:lang w:val="en-US"/>
        </w:rPr>
        <w:t xml:space="preserve">while </w:t>
      </w:r>
      <w:r w:rsidR="00DF4DBC">
        <w:rPr>
          <w:rFonts w:ascii="Times New Roman" w:hAnsi="Times New Roman" w:cs="Times New Roman"/>
          <w:lang w:val="en-US"/>
        </w:rPr>
        <w:t>being minimally (but still</w:t>
      </w:r>
      <w:r w:rsidR="00AB655B">
        <w:rPr>
          <w:rFonts w:ascii="Times New Roman" w:hAnsi="Times New Roman" w:cs="Times New Roman"/>
          <w:lang w:val="en-US"/>
        </w:rPr>
        <w:t xml:space="preserve"> appropriately</w:t>
      </w:r>
      <w:r w:rsidR="00DF4DBC">
        <w:rPr>
          <w:rFonts w:ascii="Times New Roman" w:hAnsi="Times New Roman" w:cs="Times New Roman"/>
          <w:lang w:val="en-US"/>
        </w:rPr>
        <w:t>)</w:t>
      </w:r>
      <w:r w:rsidR="00AB655B">
        <w:rPr>
          <w:rFonts w:ascii="Times New Roman" w:hAnsi="Times New Roman" w:cs="Times New Roman"/>
          <w:lang w:val="en-US"/>
        </w:rPr>
        <w:t xml:space="preserve"> impartial</w:t>
      </w:r>
      <w:r w:rsidR="00BB74E7">
        <w:rPr>
          <w:rFonts w:ascii="Times New Roman" w:hAnsi="Times New Roman" w:cs="Times New Roman"/>
          <w:lang w:val="en-US"/>
        </w:rPr>
        <w:t xml:space="preserve"> fellow-traveler</w:t>
      </w:r>
      <w:r w:rsidR="001D7DE2">
        <w:rPr>
          <w:rFonts w:ascii="Times New Roman" w:hAnsi="Times New Roman" w:cs="Times New Roman"/>
          <w:lang w:val="en-US"/>
        </w:rPr>
        <w:t>.</w:t>
      </w:r>
      <w:r w:rsidR="005C46BA">
        <w:rPr>
          <w:rFonts w:ascii="Times New Roman" w:hAnsi="Times New Roman" w:cs="Times New Roman"/>
          <w:lang w:val="en-US"/>
        </w:rPr>
        <w:t xml:space="preserve"> This level of empathetic involvement is helpful in generating imaginative options that suit the case.</w:t>
      </w:r>
    </w:p>
    <w:p w14:paraId="35D0E901" w14:textId="3AB06B50" w:rsidR="00761EE9" w:rsidRDefault="00761EE9" w:rsidP="00517BA0">
      <w:pPr>
        <w:ind w:firstLine="720"/>
        <w:jc w:val="both"/>
        <w:rPr>
          <w:rFonts w:ascii="Times New Roman" w:hAnsi="Times New Roman" w:cs="Times New Roman"/>
          <w:lang w:val="en-US"/>
        </w:rPr>
      </w:pPr>
      <w:r>
        <w:rPr>
          <w:rFonts w:ascii="Times New Roman" w:hAnsi="Times New Roman" w:cs="Times New Roman"/>
          <w:lang w:val="en-US"/>
        </w:rPr>
        <w:t xml:space="preserve">It is understandable that entangled empathy would be overlooked. </w:t>
      </w:r>
      <w:r w:rsidR="001C1925">
        <w:rPr>
          <w:rFonts w:ascii="Times New Roman" w:hAnsi="Times New Roman" w:cs="Times New Roman"/>
          <w:lang w:val="en-US"/>
        </w:rPr>
        <w:t>E</w:t>
      </w:r>
      <w:r w:rsidR="00891F34" w:rsidRPr="000056AA">
        <w:rPr>
          <w:rFonts w:ascii="Times New Roman" w:hAnsi="Times New Roman" w:cs="Times New Roman"/>
          <w:lang w:val="en-US"/>
        </w:rPr>
        <w:t>ntangled</w:t>
      </w:r>
      <w:r w:rsidR="00E369B7" w:rsidRPr="00761EE9">
        <w:rPr>
          <w:rFonts w:ascii="Times New Roman" w:hAnsi="Times New Roman" w:cs="Times New Roman"/>
          <w:lang w:val="en-US"/>
        </w:rPr>
        <w:t xml:space="preserve"> empathy</w:t>
      </w:r>
      <w:r>
        <w:rPr>
          <w:rFonts w:ascii="Times New Roman" w:hAnsi="Times New Roman" w:cs="Times New Roman"/>
          <w:lang w:val="en-US"/>
        </w:rPr>
        <w:t xml:space="preserve"> is exhausting, and</w:t>
      </w:r>
      <w:r w:rsidR="001C1925">
        <w:rPr>
          <w:rFonts w:ascii="Times New Roman" w:hAnsi="Times New Roman" w:cs="Times New Roman"/>
          <w:lang w:val="en-US"/>
        </w:rPr>
        <w:t xml:space="preserve"> it</w:t>
      </w:r>
      <w:r>
        <w:rPr>
          <w:rFonts w:ascii="Times New Roman" w:hAnsi="Times New Roman" w:cs="Times New Roman"/>
          <w:lang w:val="en-US"/>
        </w:rPr>
        <w:t xml:space="preserve"> requires significant vulnerability on the part of the judge.</w:t>
      </w:r>
      <w:r w:rsidR="007F7A6D" w:rsidRPr="00761EE9">
        <w:rPr>
          <w:rFonts w:ascii="Times New Roman" w:hAnsi="Times New Roman" w:cs="Times New Roman"/>
          <w:lang w:val="en-US"/>
        </w:rPr>
        <w:t xml:space="preserve"> </w:t>
      </w:r>
      <w:r>
        <w:rPr>
          <w:rFonts w:ascii="Times New Roman" w:hAnsi="Times New Roman" w:cs="Times New Roman"/>
          <w:lang w:val="en-US"/>
        </w:rPr>
        <w:t xml:space="preserve">Indeed, </w:t>
      </w:r>
      <w:r w:rsidR="007F7A6D" w:rsidRPr="00761EE9">
        <w:rPr>
          <w:rFonts w:ascii="Times New Roman" w:hAnsi="Times New Roman" w:cs="Times New Roman"/>
          <w:lang w:val="en-US"/>
        </w:rPr>
        <w:t xml:space="preserve">in </w:t>
      </w:r>
      <w:r>
        <w:rPr>
          <w:rFonts w:ascii="Times New Roman" w:hAnsi="Times New Roman" w:cs="Times New Roman"/>
          <w:lang w:val="en-US"/>
        </w:rPr>
        <w:t>isolation, it</w:t>
      </w:r>
      <w:r w:rsidR="00E369B7" w:rsidRPr="00761EE9">
        <w:rPr>
          <w:rFonts w:ascii="Times New Roman" w:hAnsi="Times New Roman" w:cs="Times New Roman"/>
          <w:lang w:val="en-US"/>
        </w:rPr>
        <w:t xml:space="preserve"> </w:t>
      </w:r>
      <w:r>
        <w:rPr>
          <w:rFonts w:ascii="Times New Roman" w:hAnsi="Times New Roman" w:cs="Times New Roman"/>
          <w:lang w:val="en-US"/>
        </w:rPr>
        <w:t>is often</w:t>
      </w:r>
      <w:r w:rsidR="007F7A6D" w:rsidRPr="00761EE9">
        <w:rPr>
          <w:rFonts w:ascii="Times New Roman" w:hAnsi="Times New Roman" w:cs="Times New Roman"/>
          <w:lang w:val="en-US"/>
        </w:rPr>
        <w:t xml:space="preserve"> </w:t>
      </w:r>
      <w:r w:rsidR="00E369B7" w:rsidRPr="00761EE9">
        <w:rPr>
          <w:rFonts w:ascii="Times New Roman" w:hAnsi="Times New Roman" w:cs="Times New Roman"/>
          <w:lang w:val="en-US"/>
        </w:rPr>
        <w:t>too much for a single mind</w:t>
      </w:r>
      <w:r w:rsidR="00B90B92" w:rsidRPr="00761EE9">
        <w:rPr>
          <w:rFonts w:ascii="Times New Roman" w:hAnsi="Times New Roman" w:cs="Times New Roman"/>
          <w:lang w:val="en-US"/>
        </w:rPr>
        <w:t xml:space="preserve"> (or heart)</w:t>
      </w:r>
      <w:r w:rsidR="00E369B7" w:rsidRPr="00761EE9">
        <w:rPr>
          <w:rFonts w:ascii="Times New Roman" w:hAnsi="Times New Roman" w:cs="Times New Roman"/>
          <w:lang w:val="en-US"/>
        </w:rPr>
        <w:t xml:space="preserve"> to bear, if it </w:t>
      </w:r>
      <w:r w:rsidR="001E59A5" w:rsidRPr="00761EE9">
        <w:rPr>
          <w:rFonts w:ascii="Times New Roman" w:hAnsi="Times New Roman" w:cs="Times New Roman"/>
          <w:lang w:val="en-US"/>
        </w:rPr>
        <w:t>were</w:t>
      </w:r>
      <w:r w:rsidR="00E369B7" w:rsidRPr="00761EE9">
        <w:rPr>
          <w:rFonts w:ascii="Times New Roman" w:hAnsi="Times New Roman" w:cs="Times New Roman"/>
          <w:lang w:val="en-US"/>
        </w:rPr>
        <w:t xml:space="preserve"> taken as the proper or emblematic feature of care needed </w:t>
      </w:r>
      <w:r w:rsidR="00F377D3" w:rsidRPr="00761EE9">
        <w:rPr>
          <w:rFonts w:ascii="Times New Roman" w:hAnsi="Times New Roman" w:cs="Times New Roman"/>
          <w:lang w:val="en-US"/>
        </w:rPr>
        <w:t xml:space="preserve">whenever one goes about </w:t>
      </w:r>
      <w:r w:rsidR="00964742">
        <w:rPr>
          <w:rFonts w:ascii="Times New Roman" w:hAnsi="Times New Roman" w:cs="Times New Roman"/>
          <w:lang w:val="en-US"/>
        </w:rPr>
        <w:t xml:space="preserve">the </w:t>
      </w:r>
      <w:r w:rsidR="00F377D3" w:rsidRPr="00761EE9">
        <w:rPr>
          <w:rFonts w:ascii="Times New Roman" w:hAnsi="Times New Roman" w:cs="Times New Roman"/>
          <w:lang w:val="en-US"/>
        </w:rPr>
        <w:t>judgment of someone’s quality of life</w:t>
      </w:r>
      <w:r>
        <w:rPr>
          <w:rFonts w:ascii="Times New Roman" w:hAnsi="Times New Roman" w:cs="Times New Roman"/>
          <w:lang w:val="en-US"/>
        </w:rPr>
        <w:t>. Indeed, on</w:t>
      </w:r>
      <w:r w:rsidR="00415007" w:rsidRPr="00761EE9">
        <w:rPr>
          <w:rFonts w:ascii="Times New Roman" w:hAnsi="Times New Roman" w:cs="Times New Roman"/>
          <w:lang w:val="en-US"/>
        </w:rPr>
        <w:t xml:space="preserve"> some occasions,</w:t>
      </w:r>
      <w:r w:rsidR="00E369B7" w:rsidRPr="00761EE9">
        <w:rPr>
          <w:rFonts w:ascii="Times New Roman" w:hAnsi="Times New Roman" w:cs="Times New Roman"/>
          <w:lang w:val="en-US"/>
        </w:rPr>
        <w:t xml:space="preserve"> </w:t>
      </w:r>
      <w:r w:rsidR="00FF514C" w:rsidRPr="00761EE9">
        <w:rPr>
          <w:rFonts w:ascii="Times New Roman" w:hAnsi="Times New Roman" w:cs="Times New Roman"/>
          <w:lang w:val="en-US"/>
        </w:rPr>
        <w:t>i</w:t>
      </w:r>
      <w:r w:rsidR="00E369B7" w:rsidRPr="00761EE9">
        <w:rPr>
          <w:rFonts w:ascii="Times New Roman" w:hAnsi="Times New Roman" w:cs="Times New Roman"/>
          <w:lang w:val="en-US"/>
        </w:rPr>
        <w:t xml:space="preserve">t seems it would be </w:t>
      </w:r>
      <w:r w:rsidR="00714AB2" w:rsidRPr="00761EE9">
        <w:rPr>
          <w:rFonts w:ascii="Times New Roman" w:hAnsi="Times New Roman" w:cs="Times New Roman"/>
          <w:lang w:val="en-US"/>
        </w:rPr>
        <w:t xml:space="preserve">both </w:t>
      </w:r>
      <w:r w:rsidR="00E369B7" w:rsidRPr="00761EE9">
        <w:rPr>
          <w:rFonts w:ascii="Times New Roman" w:hAnsi="Times New Roman" w:cs="Times New Roman"/>
          <w:lang w:val="en-US"/>
        </w:rPr>
        <w:t>cognitively taxing and emotionally overwhelming</w:t>
      </w:r>
      <w:r w:rsidR="00714AB2" w:rsidRPr="00761EE9">
        <w:rPr>
          <w:rFonts w:ascii="Times New Roman" w:hAnsi="Times New Roman" w:cs="Times New Roman"/>
          <w:lang w:val="en-US"/>
        </w:rPr>
        <w:t xml:space="preserve"> to the point of exacting paralysis</w:t>
      </w:r>
      <w:r w:rsidR="00EF7542" w:rsidRPr="00761EE9">
        <w:rPr>
          <w:rFonts w:ascii="Times New Roman" w:hAnsi="Times New Roman" w:cs="Times New Roman"/>
          <w:lang w:val="en-US"/>
        </w:rPr>
        <w:t xml:space="preserve"> from a judge</w:t>
      </w:r>
      <w:r w:rsidR="00E369B7" w:rsidRPr="00761EE9">
        <w:rPr>
          <w:rFonts w:ascii="Times New Roman" w:hAnsi="Times New Roman" w:cs="Times New Roman"/>
          <w:lang w:val="en-US"/>
        </w:rPr>
        <w:t xml:space="preserve">. </w:t>
      </w:r>
      <w:r w:rsidR="00714AB2" w:rsidRPr="00761EE9">
        <w:rPr>
          <w:rFonts w:ascii="Times New Roman" w:hAnsi="Times New Roman" w:cs="Times New Roman"/>
          <w:lang w:val="en-US"/>
        </w:rPr>
        <w:t>For i</w:t>
      </w:r>
      <w:r w:rsidR="00E369B7" w:rsidRPr="00761EE9">
        <w:rPr>
          <w:rFonts w:ascii="Times New Roman" w:hAnsi="Times New Roman" w:cs="Times New Roman"/>
          <w:lang w:val="en-US"/>
        </w:rPr>
        <w:t>f everyone grieved as a mother of a young dead child grieved,</w:t>
      </w:r>
      <w:r w:rsidR="001E59A5" w:rsidRPr="00761EE9">
        <w:rPr>
          <w:rFonts w:ascii="Times New Roman" w:hAnsi="Times New Roman" w:cs="Times New Roman"/>
          <w:lang w:val="en-US"/>
        </w:rPr>
        <w:t xml:space="preserve"> directing themselves to show concern by way of how she feels, then</w:t>
      </w:r>
      <w:r w:rsidR="00E369B7" w:rsidRPr="00761EE9">
        <w:rPr>
          <w:rFonts w:ascii="Times New Roman" w:hAnsi="Times New Roman" w:cs="Times New Roman"/>
          <w:lang w:val="en-US"/>
        </w:rPr>
        <w:t xml:space="preserve"> then the child could never be buried, owing to all the grie</w:t>
      </w:r>
      <w:r w:rsidR="00FF514C" w:rsidRPr="00761EE9">
        <w:rPr>
          <w:rFonts w:ascii="Times New Roman" w:hAnsi="Times New Roman" w:cs="Times New Roman"/>
          <w:lang w:val="en-US"/>
        </w:rPr>
        <w:t>ving</w:t>
      </w:r>
      <w:r w:rsidR="00E369B7" w:rsidRPr="00761EE9">
        <w:rPr>
          <w:rFonts w:ascii="Times New Roman" w:hAnsi="Times New Roman" w:cs="Times New Roman"/>
          <w:lang w:val="en-US"/>
        </w:rPr>
        <w:t xml:space="preserve">. </w:t>
      </w:r>
      <w:r w:rsidR="00FF514C" w:rsidRPr="00761EE9">
        <w:rPr>
          <w:rFonts w:ascii="Times New Roman" w:hAnsi="Times New Roman" w:cs="Times New Roman"/>
          <w:lang w:val="en-US"/>
        </w:rPr>
        <w:t>And t</w:t>
      </w:r>
      <w:r w:rsidR="00E369B7" w:rsidRPr="00761EE9">
        <w:rPr>
          <w:rFonts w:ascii="Times New Roman" w:hAnsi="Times New Roman" w:cs="Times New Roman"/>
          <w:lang w:val="en-US"/>
        </w:rPr>
        <w:t xml:space="preserve">hat is surely not even a state we even want to aspire to. </w:t>
      </w:r>
      <w:r w:rsidR="00EF7542" w:rsidRPr="00761EE9">
        <w:rPr>
          <w:rFonts w:ascii="Times New Roman" w:hAnsi="Times New Roman" w:cs="Times New Roman"/>
          <w:lang w:val="en-US"/>
        </w:rPr>
        <w:t>Instead, p</w:t>
      </w:r>
      <w:r w:rsidR="00E369B7" w:rsidRPr="00761EE9">
        <w:rPr>
          <w:rFonts w:ascii="Times New Roman" w:hAnsi="Times New Roman" w:cs="Times New Roman"/>
          <w:lang w:val="en-US"/>
        </w:rPr>
        <w:t xml:space="preserve">art of caring means having a provisional and </w:t>
      </w:r>
      <w:r w:rsidR="00E369B7" w:rsidRPr="00761EE9">
        <w:rPr>
          <w:rFonts w:ascii="Times New Roman" w:hAnsi="Times New Roman" w:cs="Times New Roman"/>
          <w:i/>
          <w:lang w:val="en-US"/>
        </w:rPr>
        <w:t>ad hoc</w:t>
      </w:r>
      <w:r w:rsidR="00E369B7" w:rsidRPr="00761EE9">
        <w:rPr>
          <w:rFonts w:ascii="Times New Roman" w:hAnsi="Times New Roman" w:cs="Times New Roman"/>
          <w:lang w:val="en-US"/>
        </w:rPr>
        <w:t xml:space="preserve"> division of emotional labor so that we really can take care of each other.</w:t>
      </w:r>
      <w:r>
        <w:rPr>
          <w:rFonts w:ascii="Times New Roman" w:hAnsi="Times New Roman" w:cs="Times New Roman"/>
          <w:lang w:val="en-US"/>
        </w:rPr>
        <w:t xml:space="preserve"> And yet </w:t>
      </w:r>
      <w:r w:rsidR="00BF273B">
        <w:rPr>
          <w:rFonts w:ascii="Times New Roman" w:hAnsi="Times New Roman" w:cs="Times New Roman"/>
          <w:lang w:val="en-US"/>
        </w:rPr>
        <w:t>entanglement</w:t>
      </w:r>
      <w:r>
        <w:rPr>
          <w:rFonts w:ascii="Times New Roman" w:hAnsi="Times New Roman" w:cs="Times New Roman"/>
          <w:lang w:val="en-US"/>
        </w:rPr>
        <w:t xml:space="preserve"> must be reckoned with.</w:t>
      </w:r>
    </w:p>
    <w:p w14:paraId="2BAFB188" w14:textId="18C0446F" w:rsidR="00DF4DBC" w:rsidRDefault="00DF4DBC" w:rsidP="00517BA0">
      <w:pPr>
        <w:ind w:firstLine="720"/>
        <w:jc w:val="both"/>
        <w:rPr>
          <w:rFonts w:ascii="Times New Roman" w:hAnsi="Times New Roman" w:cs="Times New Roman"/>
          <w:lang w:val="en-US"/>
        </w:rPr>
      </w:pPr>
      <w:r>
        <w:rPr>
          <w:rFonts w:ascii="Times New Roman" w:hAnsi="Times New Roman" w:cs="Times New Roman"/>
          <w:lang w:val="en-US"/>
        </w:rPr>
        <w:t>Given</w:t>
      </w:r>
      <w:r w:rsidR="003F70D3">
        <w:rPr>
          <w:rFonts w:ascii="Times New Roman" w:hAnsi="Times New Roman" w:cs="Times New Roman"/>
          <w:lang w:val="en-US"/>
        </w:rPr>
        <w:t xml:space="preserve"> that</w:t>
      </w:r>
      <w:r>
        <w:rPr>
          <w:rFonts w:ascii="Times New Roman" w:hAnsi="Times New Roman" w:cs="Times New Roman"/>
          <w:lang w:val="en-US"/>
        </w:rPr>
        <w:t xml:space="preserve"> overview of how the varieties of empathy might influence our judgment in a canonical case</w:t>
      </w:r>
      <w:r w:rsidR="00FF514C" w:rsidRPr="00BB68CE">
        <w:rPr>
          <w:rFonts w:ascii="Times New Roman" w:hAnsi="Times New Roman" w:cs="Times New Roman"/>
          <w:lang w:val="en-US"/>
        </w:rPr>
        <w:t>, o</w:t>
      </w:r>
      <w:r w:rsidR="003E6838" w:rsidRPr="00BB68CE">
        <w:rPr>
          <w:rFonts w:ascii="Times New Roman" w:hAnsi="Times New Roman" w:cs="Times New Roman"/>
          <w:lang w:val="en-US"/>
        </w:rPr>
        <w:t>ne might reasonably pause to</w:t>
      </w:r>
      <w:r w:rsidR="00E369B7" w:rsidRPr="00BB68CE">
        <w:rPr>
          <w:rFonts w:ascii="Times New Roman" w:hAnsi="Times New Roman" w:cs="Times New Roman"/>
          <w:lang w:val="en-US"/>
        </w:rPr>
        <w:t xml:space="preserve"> wonder</w:t>
      </w:r>
      <w:r w:rsidR="00714AB2" w:rsidRPr="00BB68CE">
        <w:rPr>
          <w:rFonts w:ascii="Times New Roman" w:hAnsi="Times New Roman" w:cs="Times New Roman"/>
          <w:lang w:val="en-US"/>
        </w:rPr>
        <w:t xml:space="preserve"> why</w:t>
      </w:r>
      <w:r w:rsidR="00E369B7" w:rsidRPr="00BB68CE">
        <w:rPr>
          <w:rFonts w:ascii="Times New Roman" w:hAnsi="Times New Roman" w:cs="Times New Roman"/>
          <w:lang w:val="en-US"/>
        </w:rPr>
        <w:t xml:space="preserve"> </w:t>
      </w:r>
      <w:r w:rsidR="00714AB2" w:rsidRPr="00BB68CE">
        <w:rPr>
          <w:rFonts w:ascii="Times New Roman" w:hAnsi="Times New Roman" w:cs="Times New Roman"/>
          <w:lang w:val="en-US"/>
        </w:rPr>
        <w:t>the</w:t>
      </w:r>
      <w:r w:rsidR="00FF514C" w:rsidRPr="00BB68CE">
        <w:rPr>
          <w:rFonts w:ascii="Times New Roman" w:hAnsi="Times New Roman" w:cs="Times New Roman"/>
          <w:lang w:val="en-US"/>
        </w:rPr>
        <w:t xml:space="preserve"> competent judge</w:t>
      </w:r>
      <w:r w:rsidR="00714AB2" w:rsidRPr="00BB68CE">
        <w:rPr>
          <w:rFonts w:ascii="Times New Roman" w:hAnsi="Times New Roman" w:cs="Times New Roman"/>
          <w:lang w:val="en-US"/>
        </w:rPr>
        <w:t xml:space="preserve"> should</w:t>
      </w:r>
      <w:r w:rsidR="00E369B7" w:rsidRPr="00BB68CE">
        <w:rPr>
          <w:rFonts w:ascii="Times New Roman" w:hAnsi="Times New Roman" w:cs="Times New Roman"/>
          <w:lang w:val="en-US"/>
        </w:rPr>
        <w:t xml:space="preserve"> ha</w:t>
      </w:r>
      <w:r w:rsidR="00FF514C" w:rsidRPr="00BB68CE">
        <w:rPr>
          <w:rFonts w:ascii="Times New Roman" w:hAnsi="Times New Roman" w:cs="Times New Roman"/>
          <w:lang w:val="en-US"/>
        </w:rPr>
        <w:t>ve</w:t>
      </w:r>
      <w:r w:rsidR="00E369B7" w:rsidRPr="00BB68CE">
        <w:rPr>
          <w:rFonts w:ascii="Times New Roman" w:hAnsi="Times New Roman" w:cs="Times New Roman"/>
          <w:lang w:val="en-US"/>
        </w:rPr>
        <w:t xml:space="preserve"> to </w:t>
      </w:r>
      <w:r w:rsidR="00714AB2" w:rsidRPr="00BB68CE">
        <w:rPr>
          <w:rFonts w:ascii="Times New Roman" w:hAnsi="Times New Roman" w:cs="Times New Roman"/>
          <w:lang w:val="en-US"/>
        </w:rPr>
        <w:t xml:space="preserve">have </w:t>
      </w:r>
      <w:r w:rsidR="00964742">
        <w:rPr>
          <w:rFonts w:ascii="Times New Roman" w:hAnsi="Times New Roman" w:cs="Times New Roman"/>
          <w:lang w:val="en-US"/>
        </w:rPr>
        <w:t>the</w:t>
      </w:r>
      <w:r w:rsidR="00E369B7" w:rsidRPr="00BB68CE">
        <w:rPr>
          <w:rFonts w:ascii="Times New Roman" w:hAnsi="Times New Roman" w:cs="Times New Roman"/>
          <w:lang w:val="en-US"/>
        </w:rPr>
        <w:t xml:space="preserve"> capacity </w:t>
      </w:r>
      <w:r w:rsidR="00FF514C" w:rsidRPr="00BB68CE">
        <w:rPr>
          <w:rFonts w:ascii="Times New Roman" w:hAnsi="Times New Roman" w:cs="Times New Roman"/>
          <w:lang w:val="en-US"/>
        </w:rPr>
        <w:t xml:space="preserve">to deploy </w:t>
      </w:r>
      <w:r w:rsidR="003F70D3">
        <w:rPr>
          <w:rFonts w:ascii="Times New Roman" w:hAnsi="Times New Roman" w:cs="Times New Roman"/>
          <w:lang w:val="en-US"/>
        </w:rPr>
        <w:t>the many</w:t>
      </w:r>
      <w:r w:rsidR="00FF514C" w:rsidRPr="00BB68CE">
        <w:rPr>
          <w:rFonts w:ascii="Times New Roman" w:hAnsi="Times New Roman" w:cs="Times New Roman"/>
          <w:lang w:val="en-US"/>
        </w:rPr>
        <w:t xml:space="preserve"> forms of </w:t>
      </w:r>
      <w:r w:rsidR="00E369B7" w:rsidRPr="00BB68CE">
        <w:rPr>
          <w:rFonts w:ascii="Times New Roman" w:hAnsi="Times New Roman" w:cs="Times New Roman"/>
          <w:lang w:val="en-US"/>
        </w:rPr>
        <w:t>empathy</w:t>
      </w:r>
      <w:r w:rsidR="003F70D3">
        <w:rPr>
          <w:rFonts w:ascii="Times New Roman" w:hAnsi="Times New Roman" w:cs="Times New Roman"/>
          <w:lang w:val="en-US"/>
        </w:rPr>
        <w:t>.</w:t>
      </w:r>
      <w:r>
        <w:rPr>
          <w:rFonts w:ascii="Times New Roman" w:hAnsi="Times New Roman" w:cs="Times New Roman"/>
          <w:lang w:val="en-US"/>
        </w:rPr>
        <w:t xml:space="preserve"> Why is the MGL theory better off with </w:t>
      </w:r>
      <w:r>
        <w:rPr>
          <w:rFonts w:ascii="Times New Roman" w:hAnsi="Times New Roman" w:cs="Times New Roman"/>
          <w:lang w:val="en-US"/>
        </w:rPr>
        <w:lastRenderedPageBreak/>
        <w:t>my understanding of ‘car</w:t>
      </w:r>
      <w:r w:rsidR="00DB70D5">
        <w:rPr>
          <w:rFonts w:ascii="Times New Roman" w:hAnsi="Times New Roman" w:cs="Times New Roman"/>
          <w:lang w:val="en-US"/>
        </w:rPr>
        <w:t>e</w:t>
      </w:r>
      <w:r>
        <w:rPr>
          <w:rFonts w:ascii="Times New Roman" w:hAnsi="Times New Roman" w:cs="Times New Roman"/>
          <w:lang w:val="en-US"/>
        </w:rPr>
        <w:t xml:space="preserve">, </w:t>
      </w:r>
      <w:r w:rsidR="00F76E54" w:rsidRPr="00DB70D5">
        <w:rPr>
          <w:rFonts w:ascii="Times New Roman" w:hAnsi="Times New Roman" w:cs="Times New Roman"/>
          <w:i/>
          <w:lang w:val="en-US"/>
        </w:rPr>
        <w:t>simpliciter’</w:t>
      </w:r>
      <w:r>
        <w:rPr>
          <w:rFonts w:ascii="Times New Roman" w:hAnsi="Times New Roman" w:cs="Times New Roman"/>
          <w:lang w:val="en-US"/>
        </w:rPr>
        <w:t>, as opposed to projective empathy? The reason is that there are too many cases where each version is underequipped to deal with special contexts.</w:t>
      </w:r>
      <w:r w:rsidR="00094F97">
        <w:rPr>
          <w:rFonts w:ascii="Times New Roman" w:hAnsi="Times New Roman" w:cs="Times New Roman"/>
          <w:lang w:val="en-US"/>
        </w:rPr>
        <w:t xml:space="preserve"> I outline three: </w:t>
      </w:r>
      <w:r w:rsidR="003B67DF">
        <w:rPr>
          <w:rFonts w:ascii="Times New Roman" w:hAnsi="Times New Roman" w:cs="Times New Roman"/>
          <w:lang w:val="en-US"/>
        </w:rPr>
        <w:t xml:space="preserve">contexts </w:t>
      </w:r>
      <w:r w:rsidR="00094F97">
        <w:rPr>
          <w:rFonts w:ascii="Times New Roman" w:hAnsi="Times New Roman" w:cs="Times New Roman"/>
          <w:lang w:val="en-US"/>
        </w:rPr>
        <w:t xml:space="preserve">where </w:t>
      </w:r>
      <w:r w:rsidR="00094F97" w:rsidRPr="00FA5E5D">
        <w:rPr>
          <w:rFonts w:ascii="Times New Roman" w:hAnsi="Times New Roman" w:cs="Times New Roman"/>
          <w:i/>
          <w:lang w:val="en-US"/>
        </w:rPr>
        <w:t xml:space="preserve">concern </w:t>
      </w:r>
      <w:r w:rsidR="003B67DF">
        <w:rPr>
          <w:rFonts w:ascii="Times New Roman" w:hAnsi="Times New Roman" w:cs="Times New Roman"/>
          <w:i/>
          <w:lang w:val="en-US"/>
        </w:rPr>
        <w:t>requires clarity and candor</w:t>
      </w:r>
      <w:r w:rsidR="00094F97">
        <w:rPr>
          <w:rFonts w:ascii="Times New Roman" w:hAnsi="Times New Roman" w:cs="Times New Roman"/>
          <w:lang w:val="en-US"/>
        </w:rPr>
        <w:t xml:space="preserve">, contexts where there is a </w:t>
      </w:r>
      <w:r w:rsidR="00094F97" w:rsidRPr="00FA5E5D">
        <w:rPr>
          <w:rFonts w:ascii="Times New Roman" w:hAnsi="Times New Roman" w:cs="Times New Roman"/>
          <w:i/>
          <w:lang w:val="en-US"/>
        </w:rPr>
        <w:t>need for enhanced vigilance</w:t>
      </w:r>
      <w:r w:rsidR="00094F97">
        <w:rPr>
          <w:rFonts w:ascii="Times New Roman" w:hAnsi="Times New Roman" w:cs="Times New Roman"/>
          <w:lang w:val="en-US"/>
        </w:rPr>
        <w:t xml:space="preserve">, and contexts where the quality of life directly depends on the </w:t>
      </w:r>
      <w:r w:rsidR="00094F97" w:rsidRPr="00FA5E5D">
        <w:rPr>
          <w:rFonts w:ascii="Times New Roman" w:hAnsi="Times New Roman" w:cs="Times New Roman"/>
          <w:i/>
          <w:lang w:val="en-US"/>
        </w:rPr>
        <w:t>solidarity</w:t>
      </w:r>
      <w:r w:rsidR="00530261">
        <w:rPr>
          <w:rFonts w:ascii="Times New Roman" w:hAnsi="Times New Roman" w:cs="Times New Roman"/>
          <w:lang w:val="en-US"/>
        </w:rPr>
        <w:t xml:space="preserve"> (</w:t>
      </w:r>
      <w:r w:rsidR="003B67DF">
        <w:rPr>
          <w:rFonts w:ascii="Times New Roman" w:hAnsi="Times New Roman" w:cs="Times New Roman"/>
          <w:lang w:val="en-US"/>
        </w:rPr>
        <w:t>or</w:t>
      </w:r>
      <w:r w:rsidR="00530261">
        <w:rPr>
          <w:rFonts w:ascii="Times New Roman" w:hAnsi="Times New Roman" w:cs="Times New Roman"/>
          <w:lang w:val="en-US"/>
        </w:rPr>
        <w:t xml:space="preserve"> </w:t>
      </w:r>
      <w:r w:rsidR="00530261" w:rsidRPr="003B67DF">
        <w:rPr>
          <w:rFonts w:ascii="Times New Roman" w:hAnsi="Times New Roman" w:cs="Times New Roman"/>
          <w:i/>
          <w:lang w:val="en-US"/>
        </w:rPr>
        <w:t>non-neutrality</w:t>
      </w:r>
      <w:r w:rsidR="00530261">
        <w:rPr>
          <w:rFonts w:ascii="Times New Roman" w:hAnsi="Times New Roman" w:cs="Times New Roman"/>
          <w:lang w:val="en-US"/>
        </w:rPr>
        <w:t xml:space="preserve">) </w:t>
      </w:r>
      <w:r w:rsidR="00094F97">
        <w:rPr>
          <w:rFonts w:ascii="Times New Roman" w:hAnsi="Times New Roman" w:cs="Times New Roman"/>
          <w:lang w:val="en-US"/>
        </w:rPr>
        <w:t>of the caregiver/observer.</w:t>
      </w:r>
    </w:p>
    <w:p w14:paraId="72EAB3F3" w14:textId="4D9BA4F2" w:rsidR="00761EE9" w:rsidRPr="000657BC" w:rsidRDefault="00DF4DBC" w:rsidP="00517BA0">
      <w:pPr>
        <w:pStyle w:val="ListParagraph"/>
        <w:numPr>
          <w:ilvl w:val="0"/>
          <w:numId w:val="2"/>
        </w:numPr>
        <w:jc w:val="both"/>
        <w:rPr>
          <w:rFonts w:ascii="Times New Roman" w:hAnsi="Times New Roman" w:cs="Times New Roman"/>
          <w:lang w:val="en-US"/>
        </w:rPr>
      </w:pPr>
      <w:r w:rsidRPr="000657BC">
        <w:rPr>
          <w:rFonts w:ascii="Times New Roman" w:hAnsi="Times New Roman" w:cs="Times New Roman"/>
          <w:b/>
          <w:lang w:val="en-US"/>
        </w:rPr>
        <w:t>Proto-sympathetic</w:t>
      </w:r>
      <w:r w:rsidR="00761EE9" w:rsidRPr="000657BC">
        <w:rPr>
          <w:rFonts w:ascii="Times New Roman" w:hAnsi="Times New Roman" w:cs="Times New Roman"/>
          <w:b/>
          <w:lang w:val="en-US"/>
        </w:rPr>
        <w:t xml:space="preserve"> and entangled</w:t>
      </w:r>
      <w:r w:rsidRPr="000657BC">
        <w:rPr>
          <w:rFonts w:ascii="Times New Roman" w:hAnsi="Times New Roman" w:cs="Times New Roman"/>
          <w:b/>
          <w:lang w:val="en-US"/>
        </w:rPr>
        <w:t xml:space="preserve"> empathy</w:t>
      </w:r>
      <w:r w:rsidRPr="000657BC">
        <w:rPr>
          <w:rFonts w:ascii="Times New Roman" w:hAnsi="Times New Roman" w:cs="Times New Roman"/>
          <w:lang w:val="en-US"/>
        </w:rPr>
        <w:t xml:space="preserve">. </w:t>
      </w:r>
      <w:r w:rsidR="00505049" w:rsidRPr="000657BC">
        <w:rPr>
          <w:rFonts w:ascii="Times New Roman" w:hAnsi="Times New Roman" w:cs="Times New Roman"/>
          <w:lang w:val="en-US"/>
        </w:rPr>
        <w:t xml:space="preserve">I should raise another example, based on an interaction I once had with </w:t>
      </w:r>
      <w:r w:rsidR="00862A1C" w:rsidRPr="000657BC">
        <w:rPr>
          <w:rFonts w:ascii="Times New Roman" w:hAnsi="Times New Roman" w:cs="Times New Roman"/>
          <w:lang w:val="en-US"/>
        </w:rPr>
        <w:t>a close relative</w:t>
      </w:r>
      <w:r w:rsidR="00505049" w:rsidRPr="000657BC">
        <w:rPr>
          <w:rFonts w:ascii="Times New Roman" w:hAnsi="Times New Roman" w:cs="Times New Roman"/>
          <w:lang w:val="en-US"/>
        </w:rPr>
        <w:t>.</w:t>
      </w:r>
      <w:r w:rsidR="0042050D">
        <w:rPr>
          <w:rFonts w:ascii="Times New Roman" w:hAnsi="Times New Roman" w:cs="Times New Roman"/>
          <w:lang w:val="en-US"/>
        </w:rPr>
        <w:t xml:space="preserve"> This relative is laconic, and their emotional states are carefully guarded.</w:t>
      </w:r>
      <w:r w:rsidR="00505049" w:rsidRPr="000657BC">
        <w:rPr>
          <w:rFonts w:ascii="Times New Roman" w:hAnsi="Times New Roman" w:cs="Times New Roman"/>
          <w:lang w:val="en-US"/>
        </w:rPr>
        <w:t xml:space="preserve"> I had heard some gossip about </w:t>
      </w:r>
      <w:r w:rsidR="00862A1C" w:rsidRPr="000657BC">
        <w:rPr>
          <w:rFonts w:ascii="Times New Roman" w:hAnsi="Times New Roman" w:cs="Times New Roman"/>
          <w:lang w:val="en-US"/>
        </w:rPr>
        <w:t>this relative</w:t>
      </w:r>
      <w:r w:rsidR="00505049" w:rsidRPr="000657BC">
        <w:rPr>
          <w:rFonts w:ascii="Times New Roman" w:hAnsi="Times New Roman" w:cs="Times New Roman"/>
          <w:lang w:val="en-US"/>
        </w:rPr>
        <w:t xml:space="preserve"> which I found offensive, and</w:t>
      </w:r>
      <w:r w:rsidR="00862A1C" w:rsidRPr="000657BC">
        <w:rPr>
          <w:rFonts w:ascii="Times New Roman" w:hAnsi="Times New Roman" w:cs="Times New Roman"/>
          <w:lang w:val="en-US"/>
        </w:rPr>
        <w:t xml:space="preserve"> </w:t>
      </w:r>
      <w:r w:rsidR="00505049" w:rsidRPr="000657BC">
        <w:rPr>
          <w:rFonts w:ascii="Times New Roman" w:hAnsi="Times New Roman" w:cs="Times New Roman"/>
          <w:lang w:val="en-US"/>
        </w:rPr>
        <w:t>I responded</w:t>
      </w:r>
      <w:r w:rsidR="00862A1C" w:rsidRPr="000657BC">
        <w:rPr>
          <w:rFonts w:ascii="Times New Roman" w:hAnsi="Times New Roman" w:cs="Times New Roman"/>
          <w:lang w:val="en-US"/>
        </w:rPr>
        <w:t xml:space="preserve"> to that gossip</w:t>
      </w:r>
      <w:r w:rsidR="00505049" w:rsidRPr="000657BC">
        <w:rPr>
          <w:rFonts w:ascii="Times New Roman" w:hAnsi="Times New Roman" w:cs="Times New Roman"/>
          <w:lang w:val="en-US"/>
        </w:rPr>
        <w:t xml:space="preserve"> by rebutting it sharply. When </w:t>
      </w:r>
      <w:r w:rsidR="00862A1C" w:rsidRPr="000657BC">
        <w:rPr>
          <w:rFonts w:ascii="Times New Roman" w:hAnsi="Times New Roman" w:cs="Times New Roman"/>
          <w:lang w:val="en-US"/>
        </w:rPr>
        <w:t>my relative</w:t>
      </w:r>
      <w:r w:rsidR="00505049" w:rsidRPr="000657BC">
        <w:rPr>
          <w:rFonts w:ascii="Times New Roman" w:hAnsi="Times New Roman" w:cs="Times New Roman"/>
          <w:lang w:val="en-US"/>
        </w:rPr>
        <w:t xml:space="preserve"> asked me why I had bothered to do so, I said, naturally, that I was protecting </w:t>
      </w:r>
      <w:r w:rsidR="003264EA" w:rsidRPr="000657BC">
        <w:rPr>
          <w:rFonts w:ascii="Times New Roman" w:hAnsi="Times New Roman" w:cs="Times New Roman"/>
          <w:lang w:val="en-US"/>
        </w:rPr>
        <w:t>them</w:t>
      </w:r>
      <w:r w:rsidR="00505049" w:rsidRPr="000657BC">
        <w:rPr>
          <w:rFonts w:ascii="Times New Roman" w:hAnsi="Times New Roman" w:cs="Times New Roman"/>
          <w:lang w:val="en-US"/>
        </w:rPr>
        <w:t xml:space="preserve">, expressing care. </w:t>
      </w:r>
      <w:r w:rsidR="00862A1C" w:rsidRPr="000657BC">
        <w:rPr>
          <w:rFonts w:ascii="Times New Roman" w:hAnsi="Times New Roman" w:cs="Times New Roman"/>
          <w:lang w:val="en-US"/>
        </w:rPr>
        <w:t>Their</w:t>
      </w:r>
      <w:r w:rsidR="00505049" w:rsidRPr="000657BC">
        <w:rPr>
          <w:rFonts w:ascii="Times New Roman" w:hAnsi="Times New Roman" w:cs="Times New Roman"/>
          <w:lang w:val="en-US"/>
        </w:rPr>
        <w:t xml:space="preserve"> reply was: “</w:t>
      </w:r>
      <w:r w:rsidR="00862A1C" w:rsidRPr="000657BC">
        <w:rPr>
          <w:rFonts w:ascii="Times New Roman" w:hAnsi="Times New Roman" w:cs="Times New Roman"/>
          <w:i/>
          <w:lang w:val="en-US"/>
        </w:rPr>
        <w:t>’Protection’</w:t>
      </w:r>
      <w:r w:rsidR="00862A1C" w:rsidRPr="000657BC">
        <w:rPr>
          <w:rFonts w:ascii="Times New Roman" w:hAnsi="Times New Roman" w:cs="Times New Roman"/>
          <w:lang w:val="en-US"/>
        </w:rPr>
        <w:t>?</w:t>
      </w:r>
      <w:r w:rsidR="00322A8A" w:rsidRPr="000657BC">
        <w:rPr>
          <w:rFonts w:ascii="Times New Roman" w:hAnsi="Times New Roman" w:cs="Times New Roman"/>
          <w:lang w:val="en-US"/>
        </w:rPr>
        <w:t>!</w:t>
      </w:r>
      <w:r w:rsidR="00862A1C" w:rsidRPr="000657BC">
        <w:rPr>
          <w:rFonts w:ascii="Times New Roman" w:hAnsi="Times New Roman" w:cs="Times New Roman"/>
          <w:lang w:val="en-US"/>
        </w:rPr>
        <w:t xml:space="preserve"> </w:t>
      </w:r>
      <w:r w:rsidR="00505049" w:rsidRPr="000657BC">
        <w:rPr>
          <w:rFonts w:ascii="Times New Roman" w:hAnsi="Times New Roman" w:cs="Times New Roman"/>
          <w:lang w:val="en-US"/>
        </w:rPr>
        <w:t>I don’t know what</w:t>
      </w:r>
      <w:r w:rsidR="0019303D" w:rsidRPr="000657BC">
        <w:rPr>
          <w:rFonts w:ascii="Times New Roman" w:hAnsi="Times New Roman" w:cs="Times New Roman"/>
          <w:lang w:val="en-US"/>
        </w:rPr>
        <w:t xml:space="preserve"> the hell</w:t>
      </w:r>
      <w:r w:rsidR="00505049" w:rsidRPr="000657BC">
        <w:rPr>
          <w:rFonts w:ascii="Times New Roman" w:hAnsi="Times New Roman" w:cs="Times New Roman"/>
          <w:lang w:val="en-US"/>
        </w:rPr>
        <w:t xml:space="preserve"> you’re talking about.” </w:t>
      </w:r>
      <w:r w:rsidR="005C46BA" w:rsidRPr="000657BC">
        <w:rPr>
          <w:rFonts w:ascii="Times New Roman" w:hAnsi="Times New Roman" w:cs="Times New Roman"/>
          <w:lang w:val="en-US"/>
        </w:rPr>
        <w:t xml:space="preserve">By this, they indicated that they were incensed at the degree of care, proportionate to the act. </w:t>
      </w:r>
      <w:r w:rsidR="00505049" w:rsidRPr="000657BC">
        <w:rPr>
          <w:rFonts w:ascii="Times New Roman" w:hAnsi="Times New Roman" w:cs="Times New Roman"/>
          <w:lang w:val="en-US"/>
        </w:rPr>
        <w:t>The version of care that I chose was</w:t>
      </w:r>
      <w:r w:rsidR="003264EA" w:rsidRPr="000657BC">
        <w:rPr>
          <w:rFonts w:ascii="Times New Roman" w:hAnsi="Times New Roman" w:cs="Times New Roman"/>
          <w:lang w:val="en-US"/>
        </w:rPr>
        <w:t xml:space="preserve"> over</w:t>
      </w:r>
      <w:r w:rsidR="000657BC" w:rsidRPr="000657BC">
        <w:rPr>
          <w:rFonts w:ascii="Times New Roman" w:hAnsi="Times New Roman" w:cs="Times New Roman"/>
          <w:lang w:val="en-US"/>
        </w:rPr>
        <w:t>-</w:t>
      </w:r>
      <w:r w:rsidR="003264EA" w:rsidRPr="000657BC">
        <w:rPr>
          <w:rFonts w:ascii="Times New Roman" w:hAnsi="Times New Roman" w:cs="Times New Roman"/>
          <w:lang w:val="en-US"/>
        </w:rPr>
        <w:t>extensive, and hence</w:t>
      </w:r>
      <w:r w:rsidR="00505049" w:rsidRPr="000657BC">
        <w:rPr>
          <w:rFonts w:ascii="Times New Roman" w:hAnsi="Times New Roman" w:cs="Times New Roman"/>
          <w:lang w:val="en-US"/>
        </w:rPr>
        <w:t xml:space="preserve"> </w:t>
      </w:r>
      <w:r w:rsidR="00B01627">
        <w:rPr>
          <w:rFonts w:ascii="Times New Roman" w:hAnsi="Times New Roman" w:cs="Times New Roman"/>
          <w:lang w:val="en-US"/>
        </w:rPr>
        <w:t>(from their perspective) in</w:t>
      </w:r>
      <w:r w:rsidR="00505049" w:rsidRPr="000657BC">
        <w:rPr>
          <w:rFonts w:ascii="Times New Roman" w:hAnsi="Times New Roman" w:cs="Times New Roman"/>
          <w:lang w:val="en-US"/>
        </w:rPr>
        <w:t>appropriate</w:t>
      </w:r>
      <w:r w:rsidR="003264EA" w:rsidRPr="000657BC">
        <w:rPr>
          <w:rFonts w:ascii="Times New Roman" w:hAnsi="Times New Roman" w:cs="Times New Roman"/>
          <w:lang w:val="en-US"/>
        </w:rPr>
        <w:t>;</w:t>
      </w:r>
      <w:r w:rsidR="00862A1C" w:rsidRPr="000657BC">
        <w:rPr>
          <w:rFonts w:ascii="Times New Roman" w:hAnsi="Times New Roman" w:cs="Times New Roman"/>
          <w:lang w:val="en-US"/>
        </w:rPr>
        <w:t xml:space="preserve"> and </w:t>
      </w:r>
      <w:r w:rsidR="003264EA" w:rsidRPr="000657BC">
        <w:rPr>
          <w:rFonts w:ascii="Times New Roman" w:hAnsi="Times New Roman" w:cs="Times New Roman"/>
          <w:lang w:val="en-US"/>
        </w:rPr>
        <w:t>the reason why it</w:t>
      </w:r>
      <w:r w:rsidR="00862A1C" w:rsidRPr="000657BC">
        <w:rPr>
          <w:rFonts w:ascii="Times New Roman" w:hAnsi="Times New Roman" w:cs="Times New Roman"/>
          <w:lang w:val="en-US"/>
        </w:rPr>
        <w:t xml:space="preserve"> was </w:t>
      </w:r>
      <w:r w:rsidR="00B01627">
        <w:rPr>
          <w:rFonts w:ascii="Times New Roman" w:hAnsi="Times New Roman" w:cs="Times New Roman"/>
          <w:lang w:val="en-US"/>
        </w:rPr>
        <w:t>ostensibly in</w:t>
      </w:r>
      <w:r w:rsidR="00862A1C" w:rsidRPr="000657BC">
        <w:rPr>
          <w:rFonts w:ascii="Times New Roman" w:hAnsi="Times New Roman" w:cs="Times New Roman"/>
          <w:lang w:val="en-US"/>
        </w:rPr>
        <w:t xml:space="preserve">appropriate </w:t>
      </w:r>
      <w:r w:rsidR="003264EA" w:rsidRPr="000657BC">
        <w:rPr>
          <w:rFonts w:ascii="Times New Roman" w:hAnsi="Times New Roman" w:cs="Times New Roman"/>
          <w:lang w:val="en-US"/>
        </w:rPr>
        <w:t xml:space="preserve">is </w:t>
      </w:r>
      <w:r w:rsidR="00964742">
        <w:rPr>
          <w:rFonts w:ascii="Times New Roman" w:hAnsi="Times New Roman" w:cs="Times New Roman"/>
          <w:lang w:val="en-US"/>
        </w:rPr>
        <w:t>that</w:t>
      </w:r>
      <w:r w:rsidR="00862A1C" w:rsidRPr="000657BC">
        <w:rPr>
          <w:rFonts w:ascii="Times New Roman" w:hAnsi="Times New Roman" w:cs="Times New Roman"/>
          <w:lang w:val="en-US"/>
        </w:rPr>
        <w:t xml:space="preserve"> I</w:t>
      </w:r>
      <w:r w:rsidR="003264EA" w:rsidRPr="000657BC">
        <w:rPr>
          <w:rFonts w:ascii="Times New Roman" w:hAnsi="Times New Roman" w:cs="Times New Roman"/>
          <w:lang w:val="en-US"/>
        </w:rPr>
        <w:t xml:space="preserve"> imaginatively extended the conception of their </w:t>
      </w:r>
      <w:r w:rsidR="008F11F9" w:rsidRPr="000657BC">
        <w:rPr>
          <w:rFonts w:ascii="Times New Roman" w:hAnsi="Times New Roman" w:cs="Times New Roman"/>
          <w:lang w:val="en-US"/>
        </w:rPr>
        <w:t>wellbeing</w:t>
      </w:r>
      <w:r w:rsidR="00862A1C" w:rsidRPr="000657BC">
        <w:rPr>
          <w:rFonts w:ascii="Times New Roman" w:hAnsi="Times New Roman" w:cs="Times New Roman"/>
          <w:lang w:val="en-US"/>
        </w:rPr>
        <w:t xml:space="preserve"> </w:t>
      </w:r>
      <w:r w:rsidR="003264EA" w:rsidRPr="000657BC">
        <w:rPr>
          <w:rFonts w:ascii="Times New Roman" w:hAnsi="Times New Roman" w:cs="Times New Roman"/>
          <w:lang w:val="en-US"/>
        </w:rPr>
        <w:t>to include features that</w:t>
      </w:r>
      <w:r w:rsidR="00862A1C" w:rsidRPr="000657BC">
        <w:rPr>
          <w:rFonts w:ascii="Times New Roman" w:hAnsi="Times New Roman" w:cs="Times New Roman"/>
          <w:lang w:val="en-US"/>
        </w:rPr>
        <w:t xml:space="preserve"> they did not care about at all</w:t>
      </w:r>
      <w:r w:rsidR="003264EA" w:rsidRPr="000657BC">
        <w:rPr>
          <w:rFonts w:ascii="Times New Roman" w:hAnsi="Times New Roman" w:cs="Times New Roman"/>
          <w:lang w:val="en-US"/>
        </w:rPr>
        <w:t xml:space="preserve">, </w:t>
      </w:r>
      <w:r w:rsidR="00862A1C" w:rsidRPr="000657BC">
        <w:rPr>
          <w:rFonts w:ascii="Times New Roman" w:hAnsi="Times New Roman" w:cs="Times New Roman"/>
          <w:lang w:val="en-US"/>
        </w:rPr>
        <w:t>or</w:t>
      </w:r>
      <w:r w:rsidR="0019303D" w:rsidRPr="000657BC">
        <w:rPr>
          <w:rFonts w:ascii="Times New Roman" w:hAnsi="Times New Roman" w:cs="Times New Roman"/>
          <w:lang w:val="en-US"/>
        </w:rPr>
        <w:t xml:space="preserve"> at least</w:t>
      </w:r>
      <w:r w:rsidR="00862A1C" w:rsidRPr="000657BC">
        <w:rPr>
          <w:rFonts w:ascii="Times New Roman" w:hAnsi="Times New Roman" w:cs="Times New Roman"/>
          <w:lang w:val="en-US"/>
        </w:rPr>
        <w:t xml:space="preserve"> feigned not to care about. </w:t>
      </w:r>
      <w:r w:rsidR="00B01627">
        <w:rPr>
          <w:rFonts w:ascii="Times New Roman" w:hAnsi="Times New Roman" w:cs="Times New Roman"/>
          <w:lang w:val="en-US"/>
        </w:rPr>
        <w:t>That is to say, I projected myself into their position. Yet c</w:t>
      </w:r>
      <w:r w:rsidR="003264EA" w:rsidRPr="000657BC">
        <w:rPr>
          <w:rFonts w:ascii="Times New Roman" w:hAnsi="Times New Roman" w:cs="Times New Roman"/>
          <w:lang w:val="en-US"/>
        </w:rPr>
        <w:t xml:space="preserve">onsidering all the facts, </w:t>
      </w:r>
      <w:r w:rsidR="0024791E">
        <w:rPr>
          <w:rFonts w:ascii="Times New Roman" w:hAnsi="Times New Roman" w:cs="Times New Roman"/>
          <w:lang w:val="en-US"/>
        </w:rPr>
        <w:t xml:space="preserve">and despite their reaction, </w:t>
      </w:r>
      <w:r w:rsidR="003264EA" w:rsidRPr="000657BC">
        <w:rPr>
          <w:rFonts w:ascii="Times New Roman" w:hAnsi="Times New Roman" w:cs="Times New Roman"/>
          <w:lang w:val="en-US"/>
        </w:rPr>
        <w:t xml:space="preserve">I am inclined to say that </w:t>
      </w:r>
      <w:r w:rsidR="00862A1C" w:rsidRPr="000657BC">
        <w:rPr>
          <w:rFonts w:ascii="Times New Roman" w:hAnsi="Times New Roman" w:cs="Times New Roman"/>
          <w:lang w:val="en-US"/>
        </w:rPr>
        <w:t xml:space="preserve">I would not have been a competent judge </w:t>
      </w:r>
      <w:r w:rsidR="00B01627">
        <w:rPr>
          <w:rFonts w:ascii="Times New Roman" w:hAnsi="Times New Roman" w:cs="Times New Roman"/>
          <w:lang w:val="en-US"/>
        </w:rPr>
        <w:t>if I had</w:t>
      </w:r>
      <w:r w:rsidR="00862A1C" w:rsidRPr="000657BC">
        <w:rPr>
          <w:rFonts w:ascii="Times New Roman" w:hAnsi="Times New Roman" w:cs="Times New Roman"/>
          <w:lang w:val="en-US"/>
        </w:rPr>
        <w:t xml:space="preserve"> exercis</w:t>
      </w:r>
      <w:r w:rsidR="00B01627">
        <w:rPr>
          <w:rFonts w:ascii="Times New Roman" w:hAnsi="Times New Roman" w:cs="Times New Roman"/>
          <w:lang w:val="en-US"/>
        </w:rPr>
        <w:t>ed</w:t>
      </w:r>
      <w:r w:rsidR="00862A1C" w:rsidRPr="000657BC">
        <w:rPr>
          <w:rFonts w:ascii="Times New Roman" w:hAnsi="Times New Roman" w:cs="Times New Roman"/>
          <w:lang w:val="en-US"/>
        </w:rPr>
        <w:t xml:space="preserve"> proto-sympathetic empathy</w:t>
      </w:r>
      <w:r w:rsidR="00B01627">
        <w:rPr>
          <w:rFonts w:ascii="Times New Roman" w:hAnsi="Times New Roman" w:cs="Times New Roman"/>
          <w:lang w:val="en-US"/>
        </w:rPr>
        <w:t xml:space="preserve"> --</w:t>
      </w:r>
      <w:r w:rsidR="0019303D" w:rsidRPr="000657BC">
        <w:rPr>
          <w:rFonts w:ascii="Times New Roman" w:hAnsi="Times New Roman" w:cs="Times New Roman"/>
          <w:lang w:val="en-US"/>
        </w:rPr>
        <w:t xml:space="preserve"> </w:t>
      </w:r>
      <w:r w:rsidR="00B01627">
        <w:rPr>
          <w:rFonts w:ascii="Times New Roman" w:hAnsi="Times New Roman" w:cs="Times New Roman"/>
          <w:i/>
          <w:lang w:val="en-US"/>
        </w:rPr>
        <w:t>p</w:t>
      </w:r>
      <w:r w:rsidR="00891F34" w:rsidRPr="000657BC">
        <w:rPr>
          <w:rFonts w:ascii="Times New Roman" w:hAnsi="Times New Roman" w:cs="Times New Roman"/>
          <w:i/>
          <w:lang w:val="en-US"/>
        </w:rPr>
        <w:t>rojective</w:t>
      </w:r>
      <w:r w:rsidR="0019303D" w:rsidRPr="000657BC">
        <w:rPr>
          <w:rFonts w:ascii="Times New Roman" w:hAnsi="Times New Roman" w:cs="Times New Roman"/>
          <w:lang w:val="en-US"/>
        </w:rPr>
        <w:t xml:space="preserve"> </w:t>
      </w:r>
      <w:r w:rsidR="00891F34" w:rsidRPr="000657BC">
        <w:rPr>
          <w:rFonts w:ascii="Times New Roman" w:hAnsi="Times New Roman" w:cs="Times New Roman"/>
          <w:lang w:val="en-US"/>
        </w:rPr>
        <w:t>empathy</w:t>
      </w:r>
      <w:r w:rsidR="0019303D" w:rsidRPr="000657BC">
        <w:rPr>
          <w:rFonts w:ascii="Times New Roman" w:hAnsi="Times New Roman" w:cs="Times New Roman"/>
          <w:lang w:val="en-US"/>
        </w:rPr>
        <w:t xml:space="preserve"> </w:t>
      </w:r>
      <w:r w:rsidR="00B01627">
        <w:rPr>
          <w:rFonts w:ascii="Times New Roman" w:hAnsi="Times New Roman" w:cs="Times New Roman"/>
          <w:lang w:val="en-US"/>
        </w:rPr>
        <w:t>is the</w:t>
      </w:r>
      <w:r w:rsidR="0019303D" w:rsidRPr="000657BC">
        <w:rPr>
          <w:rFonts w:ascii="Times New Roman" w:hAnsi="Times New Roman" w:cs="Times New Roman"/>
          <w:lang w:val="en-US"/>
        </w:rPr>
        <w:t xml:space="preserve"> more felicitous</w:t>
      </w:r>
      <w:r w:rsidR="00BF273B" w:rsidRPr="000657BC">
        <w:rPr>
          <w:rFonts w:ascii="Times New Roman" w:hAnsi="Times New Roman" w:cs="Times New Roman"/>
          <w:lang w:val="en-US"/>
        </w:rPr>
        <w:t xml:space="preserve"> </w:t>
      </w:r>
      <w:r w:rsidR="0019303D" w:rsidRPr="000657BC">
        <w:rPr>
          <w:rFonts w:ascii="Times New Roman" w:hAnsi="Times New Roman" w:cs="Times New Roman"/>
          <w:lang w:val="en-US"/>
        </w:rPr>
        <w:t>alternative</w:t>
      </w:r>
      <w:r w:rsidR="00B01627">
        <w:rPr>
          <w:rFonts w:ascii="Times New Roman" w:hAnsi="Times New Roman" w:cs="Times New Roman"/>
          <w:lang w:val="en-US"/>
        </w:rPr>
        <w:t>.</w:t>
      </w:r>
      <w:r w:rsidR="00BF273B" w:rsidRPr="000657BC">
        <w:rPr>
          <w:rFonts w:ascii="Times New Roman" w:hAnsi="Times New Roman" w:cs="Times New Roman"/>
          <w:lang w:val="en-US"/>
        </w:rPr>
        <w:t xml:space="preserve"> </w:t>
      </w:r>
      <w:r w:rsidR="00B01627">
        <w:rPr>
          <w:rFonts w:ascii="Times New Roman" w:hAnsi="Times New Roman" w:cs="Times New Roman"/>
          <w:lang w:val="en-US"/>
        </w:rPr>
        <w:t>After all, projective empathy</w:t>
      </w:r>
      <w:r w:rsidR="00BF273B" w:rsidRPr="000657BC">
        <w:rPr>
          <w:rFonts w:ascii="Times New Roman" w:hAnsi="Times New Roman" w:cs="Times New Roman"/>
          <w:lang w:val="en-US"/>
        </w:rPr>
        <w:t xml:space="preserve"> </w:t>
      </w:r>
      <w:r w:rsidR="007023E8" w:rsidRPr="000657BC">
        <w:rPr>
          <w:rFonts w:ascii="Times New Roman" w:hAnsi="Times New Roman" w:cs="Times New Roman"/>
          <w:lang w:val="en-US"/>
        </w:rPr>
        <w:t>sets clear</w:t>
      </w:r>
      <w:r w:rsidR="0024791E">
        <w:rPr>
          <w:rFonts w:ascii="Times New Roman" w:hAnsi="Times New Roman" w:cs="Times New Roman"/>
          <w:lang w:val="en-US"/>
        </w:rPr>
        <w:t xml:space="preserve"> and explicit</w:t>
      </w:r>
      <w:r w:rsidR="007023E8" w:rsidRPr="000657BC">
        <w:rPr>
          <w:rFonts w:ascii="Times New Roman" w:hAnsi="Times New Roman" w:cs="Times New Roman"/>
          <w:lang w:val="en-US"/>
        </w:rPr>
        <w:t xml:space="preserve"> standards for disagreement over what caring responses are rational, in a context where it is not especially clear what the duty of care requires</w:t>
      </w:r>
      <w:r w:rsidR="003B67DF">
        <w:rPr>
          <w:rFonts w:ascii="Times New Roman" w:hAnsi="Times New Roman" w:cs="Times New Roman"/>
          <w:lang w:val="en-US"/>
        </w:rPr>
        <w:t xml:space="preserve">: through egocentric engagement, I foreground my sense of rational propriety in a way that allows for clear </w:t>
      </w:r>
      <w:r w:rsidR="0042050D">
        <w:rPr>
          <w:rFonts w:ascii="Times New Roman" w:hAnsi="Times New Roman" w:cs="Times New Roman"/>
          <w:lang w:val="en-US"/>
        </w:rPr>
        <w:t xml:space="preserve">and sharp </w:t>
      </w:r>
      <w:r w:rsidR="003B67DF">
        <w:rPr>
          <w:rFonts w:ascii="Times New Roman" w:hAnsi="Times New Roman" w:cs="Times New Roman"/>
          <w:lang w:val="en-US"/>
        </w:rPr>
        <w:t>rebuttal if I am in error</w:t>
      </w:r>
      <w:r w:rsidR="00BF273B" w:rsidRPr="000657BC">
        <w:rPr>
          <w:rFonts w:ascii="Times New Roman" w:hAnsi="Times New Roman" w:cs="Times New Roman"/>
          <w:lang w:val="en-US"/>
        </w:rPr>
        <w:t>.</w:t>
      </w:r>
      <w:r w:rsidR="003954B9" w:rsidRPr="000657BC">
        <w:rPr>
          <w:rFonts w:ascii="Times New Roman" w:hAnsi="Times New Roman" w:cs="Times New Roman"/>
          <w:lang w:val="en-US"/>
        </w:rPr>
        <w:t xml:space="preserve"> </w:t>
      </w:r>
      <w:r w:rsidR="0042050D">
        <w:rPr>
          <w:rFonts w:ascii="Times New Roman" w:hAnsi="Times New Roman" w:cs="Times New Roman"/>
          <w:lang w:val="en-US"/>
        </w:rPr>
        <w:t>That is precisely its advantage, in cases where the emotional situation is opaque. So, c</w:t>
      </w:r>
      <w:r w:rsidR="007023E8" w:rsidRPr="000657BC">
        <w:rPr>
          <w:rFonts w:ascii="Times New Roman" w:hAnsi="Times New Roman" w:cs="Times New Roman"/>
          <w:lang w:val="en-US"/>
        </w:rPr>
        <w:t>aring by way of</w:t>
      </w:r>
      <w:r w:rsidR="003954B9" w:rsidRPr="000657BC">
        <w:rPr>
          <w:rFonts w:ascii="Times New Roman" w:hAnsi="Times New Roman" w:cs="Times New Roman"/>
          <w:lang w:val="en-US"/>
        </w:rPr>
        <w:t xml:space="preserve"> </w:t>
      </w:r>
      <w:r w:rsidR="005C46BA" w:rsidRPr="000657BC">
        <w:rPr>
          <w:rFonts w:ascii="Times New Roman" w:hAnsi="Times New Roman" w:cs="Times New Roman"/>
          <w:lang w:val="en-US"/>
        </w:rPr>
        <w:t>proto-sympathetic empathy</w:t>
      </w:r>
      <w:r w:rsidR="003954B9" w:rsidRPr="000657BC">
        <w:rPr>
          <w:rFonts w:ascii="Times New Roman" w:hAnsi="Times New Roman" w:cs="Times New Roman"/>
          <w:lang w:val="en-US"/>
        </w:rPr>
        <w:t xml:space="preserve"> would seem</w:t>
      </w:r>
      <w:r w:rsidR="00B01627">
        <w:rPr>
          <w:rFonts w:ascii="Times New Roman" w:hAnsi="Times New Roman" w:cs="Times New Roman"/>
          <w:lang w:val="en-US"/>
        </w:rPr>
        <w:t xml:space="preserve"> to have been</w:t>
      </w:r>
      <w:r w:rsidR="003954B9" w:rsidRPr="000657BC">
        <w:rPr>
          <w:rFonts w:ascii="Times New Roman" w:hAnsi="Times New Roman" w:cs="Times New Roman"/>
          <w:lang w:val="en-US"/>
        </w:rPr>
        <w:t xml:space="preserve"> </w:t>
      </w:r>
      <w:r w:rsidR="005C46BA" w:rsidRPr="000657BC">
        <w:rPr>
          <w:rFonts w:ascii="Times New Roman" w:hAnsi="Times New Roman" w:cs="Times New Roman"/>
          <w:lang w:val="en-US"/>
        </w:rPr>
        <w:t>morally unworthy</w:t>
      </w:r>
      <w:r w:rsidR="003954B9" w:rsidRPr="000657BC">
        <w:rPr>
          <w:rFonts w:ascii="Times New Roman" w:hAnsi="Times New Roman" w:cs="Times New Roman"/>
          <w:lang w:val="en-US"/>
        </w:rPr>
        <w:t xml:space="preserve"> </w:t>
      </w:r>
      <w:r w:rsidR="007023E8" w:rsidRPr="000657BC">
        <w:rPr>
          <w:rFonts w:ascii="Times New Roman" w:hAnsi="Times New Roman" w:cs="Times New Roman"/>
          <w:lang w:val="en-US"/>
        </w:rPr>
        <w:t>because</w:t>
      </w:r>
      <w:r w:rsidR="0042050D">
        <w:rPr>
          <w:rFonts w:ascii="Times New Roman" w:hAnsi="Times New Roman" w:cs="Times New Roman"/>
          <w:lang w:val="en-US"/>
        </w:rPr>
        <w:t xml:space="preserve"> it is unavailable in where the other party is opaque</w:t>
      </w:r>
      <w:r w:rsidR="0024791E">
        <w:rPr>
          <w:rFonts w:ascii="Times New Roman" w:hAnsi="Times New Roman" w:cs="Times New Roman"/>
          <w:lang w:val="en-US"/>
        </w:rPr>
        <w:t>, even on the assumption that full information has been provided about their lives</w:t>
      </w:r>
      <w:r w:rsidR="0042050D">
        <w:rPr>
          <w:rFonts w:ascii="Times New Roman" w:hAnsi="Times New Roman" w:cs="Times New Roman"/>
          <w:lang w:val="en-US"/>
        </w:rPr>
        <w:t>.</w:t>
      </w:r>
    </w:p>
    <w:p w14:paraId="3EB1924E" w14:textId="0E6198DB" w:rsidR="003264EA" w:rsidRDefault="00761EE9" w:rsidP="00517BA0">
      <w:pPr>
        <w:pStyle w:val="ListParagraph"/>
        <w:numPr>
          <w:ilvl w:val="0"/>
          <w:numId w:val="2"/>
        </w:numPr>
        <w:jc w:val="both"/>
        <w:rPr>
          <w:rFonts w:ascii="Times New Roman" w:hAnsi="Times New Roman" w:cs="Times New Roman"/>
          <w:lang w:val="en-US"/>
        </w:rPr>
      </w:pPr>
      <w:r>
        <w:rPr>
          <w:rFonts w:ascii="Times New Roman" w:hAnsi="Times New Roman" w:cs="Times New Roman"/>
          <w:b/>
          <w:lang w:val="en-US"/>
        </w:rPr>
        <w:t>Projected and entangled empathy</w:t>
      </w:r>
      <w:r w:rsidRPr="00761EE9">
        <w:rPr>
          <w:rFonts w:ascii="Times New Roman" w:hAnsi="Times New Roman" w:cs="Times New Roman"/>
          <w:lang w:val="en-US"/>
        </w:rPr>
        <w:t>.</w:t>
      </w:r>
      <w:r>
        <w:rPr>
          <w:rFonts w:ascii="Times New Roman" w:hAnsi="Times New Roman" w:cs="Times New Roman"/>
          <w:lang w:val="en-US"/>
        </w:rPr>
        <w:t xml:space="preserve"> </w:t>
      </w:r>
      <w:r w:rsidR="005C46BA" w:rsidRPr="00761EE9">
        <w:rPr>
          <w:rFonts w:ascii="Times New Roman" w:hAnsi="Times New Roman" w:cs="Times New Roman"/>
          <w:lang w:val="en-US"/>
        </w:rPr>
        <w:t>But i</w:t>
      </w:r>
      <w:r w:rsidR="003264EA" w:rsidRPr="00761EE9">
        <w:rPr>
          <w:rFonts w:ascii="Times New Roman" w:hAnsi="Times New Roman" w:cs="Times New Roman"/>
          <w:lang w:val="en-US"/>
        </w:rPr>
        <w:t>n other cases,</w:t>
      </w:r>
      <w:r w:rsidR="005C46BA" w:rsidRPr="00761EE9">
        <w:rPr>
          <w:rFonts w:ascii="Times New Roman" w:hAnsi="Times New Roman" w:cs="Times New Roman"/>
          <w:lang w:val="en-US"/>
        </w:rPr>
        <w:t xml:space="preserve"> of course,</w:t>
      </w:r>
      <w:r w:rsidR="003264EA" w:rsidRPr="00761EE9">
        <w:rPr>
          <w:rFonts w:ascii="Times New Roman" w:hAnsi="Times New Roman" w:cs="Times New Roman"/>
          <w:lang w:val="en-US"/>
        </w:rPr>
        <w:t xml:space="preserve"> </w:t>
      </w:r>
      <w:r w:rsidR="00891F34" w:rsidRPr="00761EE9">
        <w:rPr>
          <w:rFonts w:ascii="Times New Roman" w:hAnsi="Times New Roman" w:cs="Times New Roman"/>
          <w:i/>
          <w:lang w:val="en-US"/>
        </w:rPr>
        <w:t>proto-sympathetic</w:t>
      </w:r>
      <w:r w:rsidR="003264EA" w:rsidRPr="00761EE9">
        <w:rPr>
          <w:rFonts w:ascii="Times New Roman" w:hAnsi="Times New Roman" w:cs="Times New Roman"/>
          <w:lang w:val="en-US"/>
        </w:rPr>
        <w:t xml:space="preserve"> </w:t>
      </w:r>
      <w:r w:rsidR="00891F34" w:rsidRPr="00761EE9">
        <w:rPr>
          <w:rFonts w:ascii="Times New Roman" w:hAnsi="Times New Roman" w:cs="Times New Roman"/>
          <w:lang w:val="en-US"/>
        </w:rPr>
        <w:t>empathy</w:t>
      </w:r>
      <w:r w:rsidR="003264EA" w:rsidRPr="00761EE9">
        <w:rPr>
          <w:rFonts w:ascii="Times New Roman" w:hAnsi="Times New Roman" w:cs="Times New Roman"/>
          <w:lang w:val="en-US"/>
        </w:rPr>
        <w:t xml:space="preserve"> is </w:t>
      </w:r>
      <w:r w:rsidR="002F6436" w:rsidRPr="00761EE9">
        <w:rPr>
          <w:rFonts w:ascii="Times New Roman" w:hAnsi="Times New Roman" w:cs="Times New Roman"/>
          <w:lang w:val="en-US"/>
        </w:rPr>
        <w:t>far more</w:t>
      </w:r>
      <w:r w:rsidR="003264EA" w:rsidRPr="00761EE9">
        <w:rPr>
          <w:rFonts w:ascii="Times New Roman" w:hAnsi="Times New Roman" w:cs="Times New Roman"/>
          <w:lang w:val="en-US"/>
        </w:rPr>
        <w:t xml:space="preserve"> preferable to</w:t>
      </w:r>
      <w:r w:rsidR="002F6436" w:rsidRPr="00761EE9">
        <w:rPr>
          <w:rFonts w:ascii="Times New Roman" w:hAnsi="Times New Roman" w:cs="Times New Roman"/>
          <w:lang w:val="en-US"/>
        </w:rPr>
        <w:t xml:space="preserve"> either</w:t>
      </w:r>
      <w:r w:rsidR="003264EA" w:rsidRPr="00761EE9">
        <w:rPr>
          <w:rFonts w:ascii="Times New Roman" w:hAnsi="Times New Roman" w:cs="Times New Roman"/>
          <w:lang w:val="en-US"/>
        </w:rPr>
        <w:t xml:space="preserve"> </w:t>
      </w:r>
      <w:r w:rsidR="00891F34" w:rsidRPr="00761EE9">
        <w:rPr>
          <w:rFonts w:ascii="Times New Roman" w:hAnsi="Times New Roman" w:cs="Times New Roman"/>
          <w:i/>
          <w:lang w:val="en-US"/>
        </w:rPr>
        <w:t>entangled</w:t>
      </w:r>
      <w:r w:rsidR="003264EA" w:rsidRPr="00761EE9">
        <w:rPr>
          <w:rFonts w:ascii="Times New Roman" w:hAnsi="Times New Roman" w:cs="Times New Roman"/>
          <w:lang w:val="en-US"/>
        </w:rPr>
        <w:t xml:space="preserve"> </w:t>
      </w:r>
      <w:r w:rsidR="002F6436" w:rsidRPr="00761EE9">
        <w:rPr>
          <w:rFonts w:ascii="Times New Roman" w:hAnsi="Times New Roman" w:cs="Times New Roman"/>
          <w:lang w:val="en-US"/>
        </w:rPr>
        <w:t xml:space="preserve">or </w:t>
      </w:r>
      <w:r w:rsidR="00891F34" w:rsidRPr="00761EE9">
        <w:rPr>
          <w:rFonts w:ascii="Times New Roman" w:hAnsi="Times New Roman" w:cs="Times New Roman"/>
          <w:i/>
          <w:lang w:val="en-US"/>
        </w:rPr>
        <w:t>pro</w:t>
      </w:r>
      <w:r w:rsidR="005C46BA" w:rsidRPr="00761EE9">
        <w:rPr>
          <w:rFonts w:ascii="Times New Roman" w:hAnsi="Times New Roman" w:cs="Times New Roman"/>
          <w:i/>
          <w:lang w:val="en-US"/>
        </w:rPr>
        <w:t>j</w:t>
      </w:r>
      <w:r w:rsidR="00891F34" w:rsidRPr="00761EE9">
        <w:rPr>
          <w:rFonts w:ascii="Times New Roman" w:hAnsi="Times New Roman" w:cs="Times New Roman"/>
          <w:i/>
          <w:lang w:val="en-US"/>
        </w:rPr>
        <w:t xml:space="preserve">ected </w:t>
      </w:r>
      <w:r w:rsidR="00891F34" w:rsidRPr="00761EE9">
        <w:rPr>
          <w:rFonts w:ascii="Times New Roman" w:hAnsi="Times New Roman" w:cs="Times New Roman"/>
          <w:lang w:val="en-US"/>
        </w:rPr>
        <w:t>empathy</w:t>
      </w:r>
      <w:r w:rsidR="003264EA" w:rsidRPr="00761EE9">
        <w:rPr>
          <w:rFonts w:ascii="Times New Roman" w:hAnsi="Times New Roman" w:cs="Times New Roman"/>
          <w:lang w:val="en-US"/>
        </w:rPr>
        <w:t xml:space="preserve">. </w:t>
      </w:r>
      <w:r w:rsidR="003954B9" w:rsidRPr="00761EE9">
        <w:rPr>
          <w:rFonts w:ascii="Times New Roman" w:hAnsi="Times New Roman" w:cs="Times New Roman"/>
          <w:lang w:val="en-US"/>
        </w:rPr>
        <w:t xml:space="preserve">For example, </w:t>
      </w:r>
      <w:r w:rsidR="003264EA" w:rsidRPr="00761EE9">
        <w:rPr>
          <w:rFonts w:ascii="Times New Roman" w:hAnsi="Times New Roman" w:cs="Times New Roman"/>
          <w:lang w:val="en-US"/>
        </w:rPr>
        <w:t>I have a friend who</w:t>
      </w:r>
      <w:r w:rsidR="002F6436" w:rsidRPr="00761EE9">
        <w:rPr>
          <w:rFonts w:ascii="Times New Roman" w:hAnsi="Times New Roman" w:cs="Times New Roman"/>
          <w:lang w:val="en-US"/>
        </w:rPr>
        <w:t xml:space="preserve"> suffers from a version of mild schizophrenia</w:t>
      </w:r>
      <w:r w:rsidR="007272DC" w:rsidRPr="00761EE9">
        <w:rPr>
          <w:rFonts w:ascii="Times New Roman" w:hAnsi="Times New Roman" w:cs="Times New Roman"/>
          <w:lang w:val="en-US"/>
        </w:rPr>
        <w:t>, and who sometimes expresses confusion at things happening around them</w:t>
      </w:r>
      <w:r w:rsidR="008B77CB">
        <w:rPr>
          <w:rFonts w:ascii="Times New Roman" w:hAnsi="Times New Roman" w:cs="Times New Roman"/>
          <w:lang w:val="en-US"/>
        </w:rPr>
        <w:t xml:space="preserve"> that strike me as being entirely ordinary</w:t>
      </w:r>
      <w:r w:rsidR="007272DC" w:rsidRPr="00761EE9">
        <w:rPr>
          <w:rFonts w:ascii="Times New Roman" w:hAnsi="Times New Roman" w:cs="Times New Roman"/>
          <w:lang w:val="en-US"/>
        </w:rPr>
        <w:t xml:space="preserve">. I find that, in making sense of their feelings, </w:t>
      </w:r>
      <w:r w:rsidR="003954B9" w:rsidRPr="00761EE9">
        <w:rPr>
          <w:rFonts w:ascii="Times New Roman" w:hAnsi="Times New Roman" w:cs="Times New Roman"/>
          <w:lang w:val="en-US"/>
        </w:rPr>
        <w:t xml:space="preserve">my </w:t>
      </w:r>
      <w:r w:rsidR="009432D9" w:rsidRPr="00761EE9">
        <w:rPr>
          <w:rFonts w:ascii="Times New Roman" w:hAnsi="Times New Roman" w:cs="Times New Roman"/>
          <w:lang w:val="en-US"/>
        </w:rPr>
        <w:t xml:space="preserve">most successful </w:t>
      </w:r>
      <w:r w:rsidR="003954B9" w:rsidRPr="00761EE9">
        <w:rPr>
          <w:rFonts w:ascii="Times New Roman" w:hAnsi="Times New Roman" w:cs="Times New Roman"/>
          <w:lang w:val="en-US"/>
        </w:rPr>
        <w:t xml:space="preserve">attempts at </w:t>
      </w:r>
      <w:r w:rsidR="009432D9" w:rsidRPr="00761EE9">
        <w:rPr>
          <w:rFonts w:ascii="Times New Roman" w:hAnsi="Times New Roman" w:cs="Times New Roman"/>
          <w:lang w:val="en-US"/>
        </w:rPr>
        <w:t>connecting with them do not involve</w:t>
      </w:r>
      <w:r w:rsidR="007272DC" w:rsidRPr="00761EE9">
        <w:rPr>
          <w:rFonts w:ascii="Times New Roman" w:hAnsi="Times New Roman" w:cs="Times New Roman"/>
          <w:lang w:val="en-US"/>
        </w:rPr>
        <w:t xml:space="preserve"> </w:t>
      </w:r>
      <w:r w:rsidR="009432D9" w:rsidRPr="00761EE9">
        <w:rPr>
          <w:rFonts w:ascii="Times New Roman" w:hAnsi="Times New Roman" w:cs="Times New Roman"/>
          <w:lang w:val="en-US"/>
        </w:rPr>
        <w:t>having some beliefs</w:t>
      </w:r>
      <w:r w:rsidR="007272DC" w:rsidRPr="00761EE9">
        <w:rPr>
          <w:rFonts w:ascii="Times New Roman" w:hAnsi="Times New Roman" w:cs="Times New Roman"/>
          <w:lang w:val="en-US"/>
        </w:rPr>
        <w:t xml:space="preserve"> </w:t>
      </w:r>
      <w:r w:rsidR="003954B9" w:rsidRPr="00761EE9">
        <w:rPr>
          <w:rFonts w:ascii="Times New Roman" w:hAnsi="Times New Roman" w:cs="Times New Roman"/>
          <w:lang w:val="en-US"/>
        </w:rPr>
        <w:t>taken up</w:t>
      </w:r>
      <w:r w:rsidR="008F11F9" w:rsidRPr="00761EE9">
        <w:rPr>
          <w:rFonts w:ascii="Times New Roman" w:hAnsi="Times New Roman" w:cs="Times New Roman"/>
          <w:lang w:val="en-US"/>
        </w:rPr>
        <w:t xml:space="preserve"> </w:t>
      </w:r>
      <w:r w:rsidR="007272DC" w:rsidRPr="00761EE9">
        <w:rPr>
          <w:rFonts w:ascii="Times New Roman" w:hAnsi="Times New Roman" w:cs="Times New Roman"/>
          <w:lang w:val="en-US"/>
        </w:rPr>
        <w:t xml:space="preserve">– </w:t>
      </w:r>
      <w:r w:rsidR="003954B9" w:rsidRPr="00761EE9">
        <w:rPr>
          <w:rFonts w:ascii="Times New Roman" w:hAnsi="Times New Roman" w:cs="Times New Roman"/>
          <w:lang w:val="en-US"/>
        </w:rPr>
        <w:t>instead, the</w:t>
      </w:r>
      <w:r w:rsidR="009432D9" w:rsidRPr="00761EE9">
        <w:rPr>
          <w:rFonts w:ascii="Times New Roman" w:hAnsi="Times New Roman" w:cs="Times New Roman"/>
          <w:lang w:val="en-US"/>
        </w:rPr>
        <w:t>se sorts of judgments</w:t>
      </w:r>
      <w:r w:rsidR="007272DC" w:rsidRPr="00761EE9">
        <w:rPr>
          <w:rFonts w:ascii="Times New Roman" w:hAnsi="Times New Roman" w:cs="Times New Roman"/>
          <w:lang w:val="en-US"/>
        </w:rPr>
        <w:t xml:space="preserve"> are little more than stalling tactics</w:t>
      </w:r>
      <w:r w:rsidR="003954B9" w:rsidRPr="00761EE9">
        <w:rPr>
          <w:rFonts w:ascii="Times New Roman" w:hAnsi="Times New Roman" w:cs="Times New Roman"/>
          <w:lang w:val="en-US"/>
        </w:rPr>
        <w:t xml:space="preserve"> of a kind,</w:t>
      </w:r>
      <w:r w:rsidR="007272DC" w:rsidRPr="00761EE9">
        <w:rPr>
          <w:rFonts w:ascii="Times New Roman" w:hAnsi="Times New Roman" w:cs="Times New Roman"/>
          <w:lang w:val="en-US"/>
        </w:rPr>
        <w:t xml:space="preserve"> whose</w:t>
      </w:r>
      <w:r w:rsidR="008F11F9" w:rsidRPr="00761EE9">
        <w:rPr>
          <w:rFonts w:ascii="Times New Roman" w:hAnsi="Times New Roman" w:cs="Times New Roman"/>
          <w:lang w:val="en-US"/>
        </w:rPr>
        <w:t xml:space="preserve"> result</w:t>
      </w:r>
      <w:r w:rsidR="007272DC" w:rsidRPr="00761EE9">
        <w:rPr>
          <w:rFonts w:ascii="Times New Roman" w:hAnsi="Times New Roman" w:cs="Times New Roman"/>
          <w:lang w:val="en-US"/>
        </w:rPr>
        <w:t xml:space="preserve"> is to reassure them</w:t>
      </w:r>
      <w:r w:rsidR="003954B9" w:rsidRPr="00761EE9">
        <w:rPr>
          <w:rFonts w:ascii="Times New Roman" w:hAnsi="Times New Roman" w:cs="Times New Roman"/>
          <w:lang w:val="en-US"/>
        </w:rPr>
        <w:t xml:space="preserve"> that someone is thinking about them and offering </w:t>
      </w:r>
      <w:r w:rsidR="008F11F9" w:rsidRPr="00761EE9">
        <w:rPr>
          <w:rFonts w:ascii="Times New Roman" w:hAnsi="Times New Roman" w:cs="Times New Roman"/>
          <w:lang w:val="en-US"/>
        </w:rPr>
        <w:t>solidarity and support</w:t>
      </w:r>
      <w:r w:rsidR="007272DC" w:rsidRPr="00761EE9">
        <w:rPr>
          <w:rFonts w:ascii="Times New Roman" w:hAnsi="Times New Roman" w:cs="Times New Roman"/>
          <w:lang w:val="en-US"/>
        </w:rPr>
        <w:t>. T</w:t>
      </w:r>
      <w:r w:rsidR="002F6436" w:rsidRPr="00761EE9">
        <w:rPr>
          <w:rFonts w:ascii="Times New Roman" w:hAnsi="Times New Roman" w:cs="Times New Roman"/>
          <w:lang w:val="en-US"/>
        </w:rPr>
        <w:t xml:space="preserve">hey are </w:t>
      </w:r>
      <w:r w:rsidR="003264EA" w:rsidRPr="00761EE9">
        <w:rPr>
          <w:rFonts w:ascii="Times New Roman" w:hAnsi="Times New Roman" w:cs="Times New Roman"/>
          <w:lang w:val="en-US"/>
        </w:rPr>
        <w:t>highly sensitive</w:t>
      </w:r>
      <w:r w:rsidR="000D5595" w:rsidRPr="00761EE9">
        <w:rPr>
          <w:rFonts w:ascii="Times New Roman" w:hAnsi="Times New Roman" w:cs="Times New Roman"/>
          <w:lang w:val="en-US"/>
        </w:rPr>
        <w:t xml:space="preserve"> to mood and tone</w:t>
      </w:r>
      <w:r w:rsidR="007272DC" w:rsidRPr="00761EE9">
        <w:rPr>
          <w:rFonts w:ascii="Times New Roman" w:hAnsi="Times New Roman" w:cs="Times New Roman"/>
          <w:lang w:val="en-US"/>
        </w:rPr>
        <w:t>, and</w:t>
      </w:r>
      <w:r w:rsidR="003264EA" w:rsidRPr="00761EE9">
        <w:rPr>
          <w:rFonts w:ascii="Times New Roman" w:hAnsi="Times New Roman" w:cs="Times New Roman"/>
          <w:lang w:val="en-US"/>
        </w:rPr>
        <w:t xml:space="preserve"> </w:t>
      </w:r>
      <w:r w:rsidR="002F6436" w:rsidRPr="00761EE9">
        <w:rPr>
          <w:rFonts w:ascii="Times New Roman" w:hAnsi="Times New Roman" w:cs="Times New Roman"/>
          <w:lang w:val="en-US"/>
        </w:rPr>
        <w:t xml:space="preserve">I find they are happier when I expend most of my conversational energy invested in </w:t>
      </w:r>
      <w:r w:rsidR="007272DC" w:rsidRPr="00761EE9">
        <w:rPr>
          <w:rFonts w:ascii="Times New Roman" w:hAnsi="Times New Roman" w:cs="Times New Roman"/>
          <w:lang w:val="en-US"/>
        </w:rPr>
        <w:t xml:space="preserve">engaging myself in their preferences and feelings, and (when necessary) </w:t>
      </w:r>
      <w:r w:rsidR="002F6436" w:rsidRPr="00761EE9">
        <w:rPr>
          <w:rFonts w:ascii="Times New Roman" w:hAnsi="Times New Roman" w:cs="Times New Roman"/>
          <w:lang w:val="en-US"/>
        </w:rPr>
        <w:t xml:space="preserve">curating those </w:t>
      </w:r>
      <w:r w:rsidR="007272DC" w:rsidRPr="00761EE9">
        <w:rPr>
          <w:rFonts w:ascii="Times New Roman" w:hAnsi="Times New Roman" w:cs="Times New Roman"/>
          <w:lang w:val="en-US"/>
        </w:rPr>
        <w:t>feelings</w:t>
      </w:r>
      <w:r w:rsidR="002F6436" w:rsidRPr="00761EE9">
        <w:rPr>
          <w:rFonts w:ascii="Times New Roman" w:hAnsi="Times New Roman" w:cs="Times New Roman"/>
          <w:lang w:val="en-US"/>
        </w:rPr>
        <w:t xml:space="preserve"> for the better</w:t>
      </w:r>
      <w:r w:rsidR="0039016C" w:rsidRPr="00761EE9">
        <w:rPr>
          <w:rFonts w:ascii="Times New Roman" w:hAnsi="Times New Roman" w:cs="Times New Roman"/>
          <w:lang w:val="en-US"/>
        </w:rPr>
        <w:t>, e.g., if they are down in the dumps</w:t>
      </w:r>
      <w:r w:rsidR="002F6436" w:rsidRPr="00761EE9">
        <w:rPr>
          <w:rFonts w:ascii="Times New Roman" w:hAnsi="Times New Roman" w:cs="Times New Roman"/>
          <w:lang w:val="en-US"/>
        </w:rPr>
        <w:t>.</w:t>
      </w:r>
      <w:r w:rsidR="005C46BA" w:rsidRPr="00761EE9">
        <w:rPr>
          <w:rFonts w:ascii="Times New Roman" w:hAnsi="Times New Roman" w:cs="Times New Roman"/>
          <w:lang w:val="en-US"/>
        </w:rPr>
        <w:t xml:space="preserve"> But my imagination must be restrained, too</w:t>
      </w:r>
      <w:r w:rsidR="008B77CB">
        <w:rPr>
          <w:rFonts w:ascii="Times New Roman" w:hAnsi="Times New Roman" w:cs="Times New Roman"/>
          <w:lang w:val="en-US"/>
        </w:rPr>
        <w:t xml:space="preserve"> --</w:t>
      </w:r>
      <w:r w:rsidR="005C46BA" w:rsidRPr="00761EE9">
        <w:rPr>
          <w:rFonts w:ascii="Times New Roman" w:hAnsi="Times New Roman" w:cs="Times New Roman"/>
          <w:lang w:val="en-US"/>
        </w:rPr>
        <w:t xml:space="preserve"> the form of their experiences is quite different from mine, and </w:t>
      </w:r>
      <w:r w:rsidR="009432D9" w:rsidRPr="00761EE9">
        <w:rPr>
          <w:rFonts w:ascii="Times New Roman" w:hAnsi="Times New Roman" w:cs="Times New Roman"/>
          <w:lang w:val="en-US"/>
        </w:rPr>
        <w:t>too much presumption leads only to confusion</w:t>
      </w:r>
      <w:r w:rsidR="005C46BA" w:rsidRPr="00761EE9">
        <w:rPr>
          <w:rFonts w:ascii="Times New Roman" w:hAnsi="Times New Roman" w:cs="Times New Roman"/>
          <w:lang w:val="en-US"/>
        </w:rPr>
        <w:t>.</w:t>
      </w:r>
      <w:r w:rsidR="002F6436" w:rsidRPr="00761EE9">
        <w:rPr>
          <w:rFonts w:ascii="Times New Roman" w:hAnsi="Times New Roman" w:cs="Times New Roman"/>
          <w:lang w:val="en-US"/>
        </w:rPr>
        <w:t xml:space="preserve"> </w:t>
      </w:r>
      <w:r w:rsidR="009432D9" w:rsidRPr="00761EE9">
        <w:rPr>
          <w:rFonts w:ascii="Times New Roman" w:hAnsi="Times New Roman" w:cs="Times New Roman"/>
          <w:lang w:val="en-US"/>
        </w:rPr>
        <w:t>So, i</w:t>
      </w:r>
      <w:r w:rsidR="003264EA" w:rsidRPr="00761EE9">
        <w:rPr>
          <w:rFonts w:ascii="Times New Roman" w:hAnsi="Times New Roman" w:cs="Times New Roman"/>
          <w:lang w:val="en-US"/>
        </w:rPr>
        <w:t xml:space="preserve">n interacting with them, I </w:t>
      </w:r>
      <w:r w:rsidR="004D2EF4" w:rsidRPr="00761EE9">
        <w:rPr>
          <w:rFonts w:ascii="Times New Roman" w:hAnsi="Times New Roman" w:cs="Times New Roman"/>
          <w:lang w:val="en-US"/>
        </w:rPr>
        <w:t>understand</w:t>
      </w:r>
      <w:r w:rsidR="003264EA" w:rsidRPr="00761EE9">
        <w:rPr>
          <w:rFonts w:ascii="Times New Roman" w:hAnsi="Times New Roman" w:cs="Times New Roman"/>
          <w:lang w:val="en-US"/>
        </w:rPr>
        <w:t xml:space="preserve"> that some</w:t>
      </w:r>
      <w:r w:rsidR="000D5595" w:rsidRPr="00761EE9">
        <w:rPr>
          <w:rFonts w:ascii="Times New Roman" w:hAnsi="Times New Roman" w:cs="Times New Roman"/>
          <w:lang w:val="en-US"/>
        </w:rPr>
        <w:t xml:space="preserve"> </w:t>
      </w:r>
      <w:r w:rsidR="003264EA" w:rsidRPr="00761EE9">
        <w:rPr>
          <w:rFonts w:ascii="Times New Roman" w:hAnsi="Times New Roman" w:cs="Times New Roman"/>
          <w:lang w:val="en-US"/>
        </w:rPr>
        <w:t xml:space="preserve">avenues of conversation </w:t>
      </w:r>
      <w:r w:rsidR="004D2EF4" w:rsidRPr="00761EE9">
        <w:rPr>
          <w:rFonts w:ascii="Times New Roman" w:hAnsi="Times New Roman" w:cs="Times New Roman"/>
          <w:lang w:val="en-US"/>
        </w:rPr>
        <w:t>are</w:t>
      </w:r>
      <w:r w:rsidR="003264EA" w:rsidRPr="00761EE9">
        <w:rPr>
          <w:rFonts w:ascii="Times New Roman" w:hAnsi="Times New Roman" w:cs="Times New Roman"/>
          <w:lang w:val="en-US"/>
        </w:rPr>
        <w:t xml:space="preserve"> not beneficial</w:t>
      </w:r>
      <w:r w:rsidR="002F6436" w:rsidRPr="00761EE9">
        <w:rPr>
          <w:rFonts w:ascii="Times New Roman" w:hAnsi="Times New Roman" w:cs="Times New Roman"/>
          <w:lang w:val="en-US"/>
        </w:rPr>
        <w:t>, and</w:t>
      </w:r>
      <w:r w:rsidR="007272DC" w:rsidRPr="00761EE9">
        <w:rPr>
          <w:rFonts w:ascii="Times New Roman" w:hAnsi="Times New Roman" w:cs="Times New Roman"/>
          <w:lang w:val="en-US"/>
        </w:rPr>
        <w:t xml:space="preserve"> I</w:t>
      </w:r>
      <w:r w:rsidR="002F6436" w:rsidRPr="00761EE9">
        <w:rPr>
          <w:rFonts w:ascii="Times New Roman" w:hAnsi="Times New Roman" w:cs="Times New Roman"/>
          <w:lang w:val="en-US"/>
        </w:rPr>
        <w:t xml:space="preserve"> have to exercise a much more involved and present sense of imaginative involvement than would be needed in </w:t>
      </w:r>
      <w:r w:rsidR="00891F34" w:rsidRPr="00761EE9">
        <w:rPr>
          <w:rFonts w:ascii="Times New Roman" w:hAnsi="Times New Roman" w:cs="Times New Roman"/>
          <w:lang w:val="en-US"/>
        </w:rPr>
        <w:t>projective empathy</w:t>
      </w:r>
      <w:r w:rsidR="009432D9" w:rsidRPr="00761EE9">
        <w:rPr>
          <w:rFonts w:ascii="Times New Roman" w:hAnsi="Times New Roman" w:cs="Times New Roman"/>
          <w:lang w:val="en-US"/>
        </w:rPr>
        <w:t>, but less than needed in entangled empathy</w:t>
      </w:r>
      <w:r w:rsidR="002F6436" w:rsidRPr="00761EE9">
        <w:rPr>
          <w:rFonts w:ascii="Times New Roman" w:hAnsi="Times New Roman" w:cs="Times New Roman"/>
          <w:lang w:val="en-US"/>
        </w:rPr>
        <w:t>.</w:t>
      </w:r>
      <w:r w:rsidR="007272DC" w:rsidRPr="00761EE9">
        <w:rPr>
          <w:rFonts w:ascii="Times New Roman" w:hAnsi="Times New Roman" w:cs="Times New Roman"/>
          <w:lang w:val="en-US"/>
        </w:rPr>
        <w:t xml:space="preserve"> </w:t>
      </w:r>
      <w:r w:rsidR="0039016C" w:rsidRPr="00761EE9">
        <w:rPr>
          <w:rFonts w:ascii="Times New Roman" w:hAnsi="Times New Roman" w:cs="Times New Roman"/>
          <w:lang w:val="en-US"/>
        </w:rPr>
        <w:t xml:space="preserve">But it also requires vigilance and attentive questioning that is not always </w:t>
      </w:r>
      <w:r w:rsidR="00184503" w:rsidRPr="00761EE9">
        <w:rPr>
          <w:rFonts w:ascii="Times New Roman" w:hAnsi="Times New Roman" w:cs="Times New Roman"/>
          <w:lang w:val="en-US"/>
        </w:rPr>
        <w:t xml:space="preserve">prudentially </w:t>
      </w:r>
      <w:r w:rsidR="0039016C" w:rsidRPr="00761EE9">
        <w:rPr>
          <w:rFonts w:ascii="Times New Roman" w:hAnsi="Times New Roman" w:cs="Times New Roman"/>
          <w:lang w:val="en-US"/>
        </w:rPr>
        <w:t>expected, required, or appreciated.</w:t>
      </w:r>
    </w:p>
    <w:p w14:paraId="6CC0B4BA" w14:textId="3F6820CE" w:rsidR="00761EE9" w:rsidRPr="00761EE9" w:rsidRDefault="00761EE9" w:rsidP="00517BA0">
      <w:pPr>
        <w:pStyle w:val="ListParagraph"/>
        <w:numPr>
          <w:ilvl w:val="0"/>
          <w:numId w:val="2"/>
        </w:numPr>
        <w:jc w:val="both"/>
        <w:rPr>
          <w:rFonts w:ascii="Times New Roman" w:hAnsi="Times New Roman" w:cs="Times New Roman"/>
          <w:lang w:val="en-US"/>
        </w:rPr>
      </w:pPr>
      <w:r w:rsidRPr="00761EE9">
        <w:rPr>
          <w:rFonts w:ascii="Times New Roman" w:hAnsi="Times New Roman" w:cs="Times New Roman"/>
          <w:b/>
          <w:lang w:val="en-US"/>
        </w:rPr>
        <w:lastRenderedPageBreak/>
        <w:t>Proto-sympathetic and projected empathy</w:t>
      </w:r>
      <w:r>
        <w:rPr>
          <w:rFonts w:ascii="Times New Roman" w:hAnsi="Times New Roman" w:cs="Times New Roman"/>
          <w:lang w:val="en-US"/>
        </w:rPr>
        <w:t xml:space="preserve">. Yet there are some contexts where neither of these forms of empathy </w:t>
      </w:r>
      <w:r w:rsidR="00964742">
        <w:rPr>
          <w:rFonts w:ascii="Times New Roman" w:hAnsi="Times New Roman" w:cs="Times New Roman"/>
          <w:lang w:val="en-US"/>
        </w:rPr>
        <w:t>is</w:t>
      </w:r>
      <w:r>
        <w:rPr>
          <w:rFonts w:ascii="Times New Roman" w:hAnsi="Times New Roman" w:cs="Times New Roman"/>
          <w:lang w:val="en-US"/>
        </w:rPr>
        <w:t xml:space="preserve"> desirable, and where entangled empathy is required: namely, in</w:t>
      </w:r>
      <w:r w:rsidRPr="00DF4DBC">
        <w:rPr>
          <w:rFonts w:ascii="Times New Roman" w:hAnsi="Times New Roman" w:cs="Times New Roman"/>
          <w:lang w:val="en-US"/>
        </w:rPr>
        <w:t xml:space="preserve"> </w:t>
      </w:r>
      <w:r>
        <w:rPr>
          <w:rFonts w:ascii="Times New Roman" w:hAnsi="Times New Roman" w:cs="Times New Roman"/>
          <w:lang w:val="en-US"/>
        </w:rPr>
        <w:t>emotional</w:t>
      </w:r>
      <w:r w:rsidRPr="00DF4DBC">
        <w:rPr>
          <w:rFonts w:ascii="Times New Roman" w:hAnsi="Times New Roman" w:cs="Times New Roman"/>
          <w:lang w:val="en-US"/>
        </w:rPr>
        <w:t xml:space="preserve"> ‘no-win’ scenarios, where there is no way to </w:t>
      </w:r>
      <w:r>
        <w:rPr>
          <w:rFonts w:ascii="Times New Roman" w:hAnsi="Times New Roman" w:cs="Times New Roman"/>
          <w:lang w:val="en-US"/>
        </w:rPr>
        <w:t>redress the situation</w:t>
      </w:r>
      <w:r w:rsidRPr="00DF4DBC">
        <w:rPr>
          <w:rFonts w:ascii="Times New Roman" w:hAnsi="Times New Roman" w:cs="Times New Roman"/>
          <w:lang w:val="en-US"/>
        </w:rPr>
        <w:t xml:space="preserve"> </w:t>
      </w:r>
      <w:r>
        <w:rPr>
          <w:rFonts w:ascii="Times New Roman" w:hAnsi="Times New Roman" w:cs="Times New Roman"/>
          <w:lang w:val="en-US"/>
        </w:rPr>
        <w:t xml:space="preserve">surrounding some relationship </w:t>
      </w:r>
      <w:r w:rsidRPr="00DF4DBC">
        <w:rPr>
          <w:rFonts w:ascii="Times New Roman" w:hAnsi="Times New Roman" w:cs="Times New Roman"/>
          <w:lang w:val="en-US"/>
        </w:rPr>
        <w:t xml:space="preserve">except through a vigorous </w:t>
      </w:r>
      <w:r>
        <w:rPr>
          <w:rFonts w:ascii="Times New Roman" w:hAnsi="Times New Roman" w:cs="Times New Roman"/>
          <w:lang w:val="en-US"/>
        </w:rPr>
        <w:t xml:space="preserve">and imaginative </w:t>
      </w:r>
      <w:r w:rsidRPr="00DF4DBC">
        <w:rPr>
          <w:rFonts w:ascii="Times New Roman" w:hAnsi="Times New Roman" w:cs="Times New Roman"/>
          <w:lang w:val="en-US"/>
        </w:rPr>
        <w:t>deployment of concern</w:t>
      </w:r>
      <w:r>
        <w:rPr>
          <w:rFonts w:ascii="Times New Roman" w:hAnsi="Times New Roman" w:cs="Times New Roman"/>
          <w:lang w:val="en-US"/>
        </w:rPr>
        <w:t xml:space="preserve">. One might imagine, for instance, </w:t>
      </w:r>
      <w:r w:rsidR="000657BC">
        <w:rPr>
          <w:rFonts w:ascii="Times New Roman" w:hAnsi="Times New Roman" w:cs="Times New Roman"/>
          <w:lang w:val="en-US"/>
        </w:rPr>
        <w:t>two friends, one of whom</w:t>
      </w:r>
      <w:r>
        <w:rPr>
          <w:rFonts w:ascii="Times New Roman" w:hAnsi="Times New Roman" w:cs="Times New Roman"/>
          <w:lang w:val="en-US"/>
        </w:rPr>
        <w:t xml:space="preserve"> is so upset that the</w:t>
      </w:r>
      <w:r w:rsidR="000657BC">
        <w:rPr>
          <w:rFonts w:ascii="Times New Roman" w:hAnsi="Times New Roman" w:cs="Times New Roman"/>
          <w:lang w:val="en-US"/>
        </w:rPr>
        <w:t xml:space="preserve">y </w:t>
      </w:r>
      <w:r>
        <w:rPr>
          <w:rFonts w:ascii="Times New Roman" w:hAnsi="Times New Roman" w:cs="Times New Roman"/>
          <w:lang w:val="en-US"/>
        </w:rPr>
        <w:t xml:space="preserve">cannot or will not be </w:t>
      </w:r>
      <w:r w:rsidR="000657BC">
        <w:rPr>
          <w:rFonts w:ascii="Times New Roman" w:hAnsi="Times New Roman" w:cs="Times New Roman"/>
          <w:lang w:val="en-US"/>
        </w:rPr>
        <w:t>comforted</w:t>
      </w:r>
      <w:r>
        <w:rPr>
          <w:rFonts w:ascii="Times New Roman" w:hAnsi="Times New Roman" w:cs="Times New Roman"/>
          <w:lang w:val="en-US"/>
        </w:rPr>
        <w:t xml:space="preserve">, except for the </w:t>
      </w:r>
      <w:r w:rsidR="000657BC">
        <w:rPr>
          <w:rFonts w:ascii="Times New Roman" w:hAnsi="Times New Roman" w:cs="Times New Roman"/>
          <w:lang w:val="en-US"/>
        </w:rPr>
        <w:t>friend</w:t>
      </w:r>
      <w:r>
        <w:rPr>
          <w:rFonts w:ascii="Times New Roman" w:hAnsi="Times New Roman" w:cs="Times New Roman"/>
          <w:lang w:val="en-US"/>
        </w:rPr>
        <w:t xml:space="preserve"> to decide to cry themselves, putting themselves in a position to exhaustively share the burden of certain feelings</w:t>
      </w:r>
      <w:r w:rsidR="000657BC">
        <w:rPr>
          <w:rFonts w:ascii="Times New Roman" w:hAnsi="Times New Roman" w:cs="Times New Roman"/>
          <w:lang w:val="en-US"/>
        </w:rPr>
        <w:t xml:space="preserve"> –</w:t>
      </w:r>
      <w:r>
        <w:rPr>
          <w:rFonts w:ascii="Times New Roman" w:hAnsi="Times New Roman" w:cs="Times New Roman"/>
          <w:lang w:val="en-US"/>
        </w:rPr>
        <w:t xml:space="preserve"> and</w:t>
      </w:r>
      <w:r w:rsidR="000657BC">
        <w:rPr>
          <w:rFonts w:ascii="Times New Roman" w:hAnsi="Times New Roman" w:cs="Times New Roman"/>
          <w:lang w:val="en-US"/>
        </w:rPr>
        <w:t>, only</w:t>
      </w:r>
      <w:r>
        <w:rPr>
          <w:rFonts w:ascii="Times New Roman" w:hAnsi="Times New Roman" w:cs="Times New Roman"/>
          <w:lang w:val="en-US"/>
        </w:rPr>
        <w:t xml:space="preserve"> in this way,</w:t>
      </w:r>
      <w:r w:rsidR="000657BC">
        <w:rPr>
          <w:rFonts w:ascii="Times New Roman" w:hAnsi="Times New Roman" w:cs="Times New Roman"/>
          <w:lang w:val="en-US"/>
        </w:rPr>
        <w:t xml:space="preserve"> to</w:t>
      </w:r>
      <w:r>
        <w:rPr>
          <w:rFonts w:ascii="Times New Roman" w:hAnsi="Times New Roman" w:cs="Times New Roman"/>
          <w:lang w:val="en-US"/>
        </w:rPr>
        <w:t xml:space="preserve"> make them</w:t>
      </w:r>
      <w:r w:rsidR="000657BC">
        <w:rPr>
          <w:rFonts w:ascii="Times New Roman" w:hAnsi="Times New Roman" w:cs="Times New Roman"/>
          <w:lang w:val="en-US"/>
        </w:rPr>
        <w:t>selves</w:t>
      </w:r>
      <w:r>
        <w:rPr>
          <w:rFonts w:ascii="Times New Roman" w:hAnsi="Times New Roman" w:cs="Times New Roman"/>
          <w:lang w:val="en-US"/>
        </w:rPr>
        <w:t xml:space="preserve"> the object of shared concern. Projection and proto-sympathy will not do; only entanglement will. And yet the </w:t>
      </w:r>
      <w:r w:rsidR="000657BC">
        <w:rPr>
          <w:rFonts w:ascii="Times New Roman" w:hAnsi="Times New Roman" w:cs="Times New Roman"/>
          <w:lang w:val="en-US"/>
        </w:rPr>
        <w:t>concerned party</w:t>
      </w:r>
      <w:r w:rsidR="00964742">
        <w:rPr>
          <w:rFonts w:ascii="Times New Roman" w:hAnsi="Times New Roman" w:cs="Times New Roman"/>
          <w:lang w:val="en-US"/>
        </w:rPr>
        <w:t>,</w:t>
      </w:r>
      <w:r>
        <w:rPr>
          <w:rFonts w:ascii="Times New Roman" w:hAnsi="Times New Roman" w:cs="Times New Roman"/>
          <w:lang w:val="en-US"/>
        </w:rPr>
        <w:t xml:space="preserve"> </w:t>
      </w:r>
      <w:r w:rsidR="0097700C">
        <w:rPr>
          <w:rFonts w:ascii="Times New Roman" w:hAnsi="Times New Roman" w:cs="Times New Roman"/>
          <w:lang w:val="en-US"/>
        </w:rPr>
        <w:t>in this case</w:t>
      </w:r>
      <w:r w:rsidR="00964742">
        <w:rPr>
          <w:rFonts w:ascii="Times New Roman" w:hAnsi="Times New Roman" w:cs="Times New Roman"/>
          <w:lang w:val="en-US"/>
        </w:rPr>
        <w:t>,</w:t>
      </w:r>
      <w:r w:rsidR="0097700C">
        <w:rPr>
          <w:rFonts w:ascii="Times New Roman" w:hAnsi="Times New Roman" w:cs="Times New Roman"/>
          <w:lang w:val="en-US"/>
        </w:rPr>
        <w:t xml:space="preserve"> has made</w:t>
      </w:r>
      <w:r>
        <w:rPr>
          <w:rFonts w:ascii="Times New Roman" w:hAnsi="Times New Roman" w:cs="Times New Roman"/>
          <w:lang w:val="en-US"/>
        </w:rPr>
        <w:t xml:space="preserve"> a rational decision</w:t>
      </w:r>
      <w:r w:rsidR="005453B4">
        <w:rPr>
          <w:rFonts w:ascii="Times New Roman" w:hAnsi="Times New Roman" w:cs="Times New Roman"/>
          <w:lang w:val="en-US"/>
        </w:rPr>
        <w:t xml:space="preserve"> on what will resolve </w:t>
      </w:r>
      <w:r w:rsidR="000657BC">
        <w:rPr>
          <w:rFonts w:ascii="Times New Roman" w:hAnsi="Times New Roman" w:cs="Times New Roman"/>
          <w:lang w:val="en-US"/>
        </w:rPr>
        <w:t xml:space="preserve">their friend’s </w:t>
      </w:r>
      <w:r w:rsidR="005453B4">
        <w:rPr>
          <w:rFonts w:ascii="Times New Roman" w:hAnsi="Times New Roman" w:cs="Times New Roman"/>
          <w:lang w:val="en-US"/>
        </w:rPr>
        <w:t>quality of life: namely, their own unqualified involvement</w:t>
      </w:r>
      <w:r>
        <w:rPr>
          <w:rFonts w:ascii="Times New Roman" w:hAnsi="Times New Roman" w:cs="Times New Roman"/>
          <w:lang w:val="en-US"/>
        </w:rPr>
        <w:t>.</w:t>
      </w:r>
      <w:r w:rsidR="0097700C">
        <w:rPr>
          <w:rFonts w:ascii="Times New Roman" w:hAnsi="Times New Roman" w:cs="Times New Roman"/>
          <w:lang w:val="en-US"/>
        </w:rPr>
        <w:t xml:space="preserve"> </w:t>
      </w:r>
      <w:r w:rsidR="005453B4">
        <w:rPr>
          <w:rFonts w:ascii="Times New Roman" w:hAnsi="Times New Roman" w:cs="Times New Roman"/>
          <w:lang w:val="en-US"/>
        </w:rPr>
        <w:t>But that</w:t>
      </w:r>
      <w:r w:rsidR="0097700C">
        <w:rPr>
          <w:rFonts w:ascii="Times New Roman" w:hAnsi="Times New Roman" w:cs="Times New Roman"/>
          <w:lang w:val="en-US"/>
        </w:rPr>
        <w:t xml:space="preserve"> is not </w:t>
      </w:r>
      <w:r w:rsidR="000657BC">
        <w:rPr>
          <w:rFonts w:ascii="Times New Roman" w:hAnsi="Times New Roman" w:cs="Times New Roman"/>
          <w:lang w:val="en-US"/>
        </w:rPr>
        <w:t xml:space="preserve">mere </w:t>
      </w:r>
      <w:r w:rsidR="0097700C" w:rsidRPr="0097700C">
        <w:rPr>
          <w:rFonts w:ascii="Times New Roman" w:hAnsi="Times New Roman" w:cs="Times New Roman"/>
          <w:i/>
          <w:lang w:val="en-US"/>
        </w:rPr>
        <w:t>contagion</w:t>
      </w:r>
      <w:r w:rsidR="005453B4">
        <w:rPr>
          <w:rFonts w:ascii="Times New Roman" w:hAnsi="Times New Roman" w:cs="Times New Roman"/>
          <w:i/>
          <w:lang w:val="en-US"/>
        </w:rPr>
        <w:t xml:space="preserve">, </w:t>
      </w:r>
      <w:r w:rsidR="005453B4" w:rsidRPr="005453B4">
        <w:rPr>
          <w:rFonts w:ascii="Times New Roman" w:hAnsi="Times New Roman" w:cs="Times New Roman"/>
          <w:lang w:val="en-US"/>
        </w:rPr>
        <w:t>nor is it</w:t>
      </w:r>
      <w:r w:rsidR="005453B4">
        <w:rPr>
          <w:rFonts w:ascii="Times New Roman" w:hAnsi="Times New Roman" w:cs="Times New Roman"/>
          <w:i/>
          <w:lang w:val="en-US"/>
        </w:rPr>
        <w:t xml:space="preserve"> appreciation</w:t>
      </w:r>
      <w:r w:rsidR="003451F4">
        <w:rPr>
          <w:rFonts w:ascii="Times New Roman" w:hAnsi="Times New Roman" w:cs="Times New Roman"/>
          <w:lang w:val="en-US"/>
        </w:rPr>
        <w:t>:</w:t>
      </w:r>
      <w:r w:rsidR="000657BC">
        <w:rPr>
          <w:rFonts w:ascii="Times New Roman" w:hAnsi="Times New Roman" w:cs="Times New Roman"/>
          <w:lang w:val="en-US"/>
        </w:rPr>
        <w:t xml:space="preserve"> rather,</w:t>
      </w:r>
      <w:r w:rsidR="0097700C">
        <w:rPr>
          <w:rFonts w:ascii="Times New Roman" w:hAnsi="Times New Roman" w:cs="Times New Roman"/>
          <w:lang w:val="en-US"/>
        </w:rPr>
        <w:t xml:space="preserve"> </w:t>
      </w:r>
      <w:r w:rsidR="003451F4">
        <w:rPr>
          <w:rFonts w:ascii="Times New Roman" w:hAnsi="Times New Roman" w:cs="Times New Roman"/>
          <w:lang w:val="en-US"/>
        </w:rPr>
        <w:t>i</w:t>
      </w:r>
      <w:r w:rsidR="0097700C">
        <w:rPr>
          <w:rFonts w:ascii="Times New Roman" w:hAnsi="Times New Roman" w:cs="Times New Roman"/>
          <w:lang w:val="en-US"/>
        </w:rPr>
        <w:t xml:space="preserve">t is </w:t>
      </w:r>
      <w:r w:rsidR="0097700C" w:rsidRPr="0097700C">
        <w:rPr>
          <w:rFonts w:ascii="Times New Roman" w:hAnsi="Times New Roman" w:cs="Times New Roman"/>
          <w:i/>
          <w:lang w:val="en-US"/>
        </w:rPr>
        <w:t>participation</w:t>
      </w:r>
      <w:r w:rsidR="0097700C">
        <w:rPr>
          <w:rFonts w:ascii="Times New Roman" w:hAnsi="Times New Roman" w:cs="Times New Roman"/>
          <w:lang w:val="en-US"/>
        </w:rPr>
        <w:t>.</w:t>
      </w:r>
      <w:r w:rsidR="003451F4">
        <w:rPr>
          <w:rFonts w:ascii="Times New Roman" w:hAnsi="Times New Roman" w:cs="Times New Roman"/>
          <w:lang w:val="en-US"/>
        </w:rPr>
        <w:t xml:space="preserve"> </w:t>
      </w:r>
      <w:r w:rsidR="000657BC">
        <w:rPr>
          <w:rFonts w:ascii="Times New Roman" w:hAnsi="Times New Roman" w:cs="Times New Roman"/>
          <w:lang w:val="en-US"/>
        </w:rPr>
        <w:t xml:space="preserve">The judge who determines the quality of the person’s life is in some instances the one whose solidarity is required to enhance those conditions of life. </w:t>
      </w:r>
      <w:r w:rsidR="003451F4">
        <w:rPr>
          <w:rFonts w:ascii="Times New Roman" w:hAnsi="Times New Roman" w:cs="Times New Roman"/>
          <w:lang w:val="en-US"/>
        </w:rPr>
        <w:t>And participation is exactly what is required by a non-ideal theory like MGL.</w:t>
      </w:r>
    </w:p>
    <w:p w14:paraId="4007AE98" w14:textId="360F11ED" w:rsidR="0019303D" w:rsidRDefault="0039016C" w:rsidP="00517BA0">
      <w:pPr>
        <w:ind w:firstLine="720"/>
        <w:jc w:val="both"/>
        <w:rPr>
          <w:rFonts w:ascii="Times New Roman" w:hAnsi="Times New Roman" w:cs="Times New Roman"/>
          <w:lang w:val="en-US"/>
        </w:rPr>
      </w:pPr>
      <w:r>
        <w:rPr>
          <w:rFonts w:ascii="Times New Roman" w:hAnsi="Times New Roman" w:cs="Times New Roman"/>
          <w:lang w:val="en-US"/>
        </w:rPr>
        <w:t>N</w:t>
      </w:r>
      <w:r w:rsidR="000D5595">
        <w:rPr>
          <w:rFonts w:ascii="Times New Roman" w:hAnsi="Times New Roman" w:cs="Times New Roman"/>
          <w:lang w:val="en-US"/>
        </w:rPr>
        <w:t xml:space="preserve">one of this </w:t>
      </w:r>
      <w:r>
        <w:rPr>
          <w:rFonts w:ascii="Times New Roman" w:hAnsi="Times New Roman" w:cs="Times New Roman"/>
          <w:lang w:val="en-US"/>
        </w:rPr>
        <w:t xml:space="preserve">necessarily </w:t>
      </w:r>
      <w:r w:rsidR="000D5595">
        <w:rPr>
          <w:rFonts w:ascii="Times New Roman" w:hAnsi="Times New Roman" w:cs="Times New Roman"/>
          <w:lang w:val="en-US"/>
        </w:rPr>
        <w:t>suggest</w:t>
      </w:r>
      <w:r w:rsidR="00964742">
        <w:rPr>
          <w:rFonts w:ascii="Times New Roman" w:hAnsi="Times New Roman" w:cs="Times New Roman"/>
          <w:lang w:val="en-US"/>
        </w:rPr>
        <w:t>s</w:t>
      </w:r>
      <w:r w:rsidR="000D5595">
        <w:rPr>
          <w:rFonts w:ascii="Times New Roman" w:hAnsi="Times New Roman" w:cs="Times New Roman"/>
          <w:lang w:val="en-US"/>
        </w:rPr>
        <w:t xml:space="preserve"> that one must always defer to the other person’s desired level of care</w:t>
      </w:r>
      <w:r>
        <w:rPr>
          <w:rFonts w:ascii="Times New Roman" w:hAnsi="Times New Roman" w:cs="Times New Roman"/>
          <w:lang w:val="en-US"/>
        </w:rPr>
        <w:t xml:space="preserve"> --</w:t>
      </w:r>
      <w:r w:rsidR="000D5595">
        <w:rPr>
          <w:rFonts w:ascii="Times New Roman" w:hAnsi="Times New Roman" w:cs="Times New Roman"/>
          <w:lang w:val="en-US"/>
        </w:rPr>
        <w:t xml:space="preserve"> for t</w:t>
      </w:r>
      <w:r w:rsidR="00862A1C">
        <w:rPr>
          <w:rFonts w:ascii="Times New Roman" w:hAnsi="Times New Roman" w:cs="Times New Roman"/>
          <w:lang w:val="en-US"/>
        </w:rPr>
        <w:t xml:space="preserve">here are other cases where it is more fruitful to adopt a form of care that is other than the one that is expected. </w:t>
      </w:r>
      <w:r>
        <w:rPr>
          <w:rFonts w:ascii="Times New Roman" w:hAnsi="Times New Roman" w:cs="Times New Roman"/>
          <w:lang w:val="en-US"/>
        </w:rPr>
        <w:t>Indeed,</w:t>
      </w:r>
      <w:r w:rsidR="00862A1C">
        <w:rPr>
          <w:rFonts w:ascii="Times New Roman" w:hAnsi="Times New Roman" w:cs="Times New Roman"/>
          <w:lang w:val="en-US"/>
        </w:rPr>
        <w:t xml:space="preserve"> some agents think they are helping</w:t>
      </w:r>
      <w:r>
        <w:rPr>
          <w:rFonts w:ascii="Times New Roman" w:hAnsi="Times New Roman" w:cs="Times New Roman"/>
          <w:lang w:val="en-US"/>
        </w:rPr>
        <w:t xml:space="preserve"> (</w:t>
      </w:r>
      <w:r w:rsidR="00862A1C">
        <w:rPr>
          <w:rFonts w:ascii="Times New Roman" w:hAnsi="Times New Roman" w:cs="Times New Roman"/>
          <w:lang w:val="en-US"/>
        </w:rPr>
        <w:t>or think they ought to be helped</w:t>
      </w:r>
      <w:r>
        <w:rPr>
          <w:rFonts w:ascii="Times New Roman" w:hAnsi="Times New Roman" w:cs="Times New Roman"/>
          <w:lang w:val="en-US"/>
        </w:rPr>
        <w:t>)</w:t>
      </w:r>
      <w:r w:rsidR="00862A1C">
        <w:rPr>
          <w:rFonts w:ascii="Times New Roman" w:hAnsi="Times New Roman" w:cs="Times New Roman"/>
          <w:lang w:val="en-US"/>
        </w:rPr>
        <w:t xml:space="preserve"> in ways in which are not helpful, either to themselves or the people around them. For instance,</w:t>
      </w:r>
      <w:r w:rsidR="008F11F9">
        <w:rPr>
          <w:rFonts w:ascii="Times New Roman" w:hAnsi="Times New Roman" w:cs="Times New Roman"/>
          <w:lang w:val="en-US"/>
        </w:rPr>
        <w:t xml:space="preserve"> malignant</w:t>
      </w:r>
      <w:r w:rsidR="00862A1C">
        <w:rPr>
          <w:rFonts w:ascii="Times New Roman" w:hAnsi="Times New Roman" w:cs="Times New Roman"/>
          <w:lang w:val="en-US"/>
        </w:rPr>
        <w:t xml:space="preserve"> narcissists may enjoy a level of </w:t>
      </w:r>
      <w:r w:rsidR="00D30728">
        <w:rPr>
          <w:rFonts w:ascii="Times New Roman" w:hAnsi="Times New Roman" w:cs="Times New Roman"/>
          <w:lang w:val="en-US"/>
        </w:rPr>
        <w:t xml:space="preserve">vanity that makes them crave </w:t>
      </w:r>
      <w:r w:rsidR="00891F34">
        <w:rPr>
          <w:rFonts w:ascii="Times New Roman" w:hAnsi="Times New Roman" w:cs="Times New Roman"/>
          <w:i/>
          <w:lang w:val="en-US"/>
        </w:rPr>
        <w:t>entangled</w:t>
      </w:r>
      <w:r>
        <w:rPr>
          <w:rFonts w:ascii="Times New Roman" w:hAnsi="Times New Roman" w:cs="Times New Roman"/>
          <w:i/>
          <w:lang w:val="en-US"/>
        </w:rPr>
        <w:t xml:space="preserve"> </w:t>
      </w:r>
      <w:r w:rsidRPr="0039016C">
        <w:rPr>
          <w:rFonts w:ascii="Times New Roman" w:hAnsi="Times New Roman" w:cs="Times New Roman"/>
          <w:lang w:val="en-US"/>
        </w:rPr>
        <w:t>care</w:t>
      </w:r>
      <w:r w:rsidR="00D30728">
        <w:rPr>
          <w:rFonts w:ascii="Times New Roman" w:hAnsi="Times New Roman" w:cs="Times New Roman"/>
          <w:lang w:val="en-US"/>
        </w:rPr>
        <w:t xml:space="preserve">, but where we would distort their level of moral worth if that form of care were indulged reflexively. That does not mean that one </w:t>
      </w:r>
      <w:r w:rsidR="009432D9">
        <w:rPr>
          <w:rFonts w:ascii="Times New Roman" w:hAnsi="Times New Roman" w:cs="Times New Roman"/>
          <w:lang w:val="en-US"/>
        </w:rPr>
        <w:t xml:space="preserve">necessarily </w:t>
      </w:r>
      <w:r w:rsidR="00D30728">
        <w:rPr>
          <w:rFonts w:ascii="Times New Roman" w:hAnsi="Times New Roman" w:cs="Times New Roman"/>
          <w:lang w:val="en-US"/>
        </w:rPr>
        <w:t xml:space="preserve">must be </w:t>
      </w:r>
      <w:r w:rsidR="009432D9">
        <w:rPr>
          <w:rFonts w:ascii="Times New Roman" w:hAnsi="Times New Roman" w:cs="Times New Roman"/>
          <w:lang w:val="en-US"/>
        </w:rPr>
        <w:t>indifferent</w:t>
      </w:r>
      <w:r w:rsidR="00D30728">
        <w:rPr>
          <w:rFonts w:ascii="Times New Roman" w:hAnsi="Times New Roman" w:cs="Times New Roman"/>
          <w:lang w:val="en-US"/>
        </w:rPr>
        <w:t xml:space="preserve"> </w:t>
      </w:r>
      <w:r w:rsidR="009432D9">
        <w:rPr>
          <w:rFonts w:ascii="Times New Roman" w:hAnsi="Times New Roman" w:cs="Times New Roman"/>
          <w:lang w:val="en-US"/>
        </w:rPr>
        <w:t>to</w:t>
      </w:r>
      <w:r w:rsidR="00D30728">
        <w:rPr>
          <w:rFonts w:ascii="Times New Roman" w:hAnsi="Times New Roman" w:cs="Times New Roman"/>
          <w:lang w:val="en-US"/>
        </w:rPr>
        <w:t xml:space="preserve"> </w:t>
      </w:r>
      <w:r w:rsidR="008F11F9">
        <w:rPr>
          <w:rFonts w:ascii="Times New Roman" w:hAnsi="Times New Roman" w:cs="Times New Roman"/>
          <w:lang w:val="en-US"/>
        </w:rPr>
        <w:t>the malignant narcissist</w:t>
      </w:r>
      <w:r w:rsidR="00D30728">
        <w:rPr>
          <w:rFonts w:ascii="Times New Roman" w:hAnsi="Times New Roman" w:cs="Times New Roman"/>
          <w:lang w:val="en-US"/>
        </w:rPr>
        <w:t>, however</w:t>
      </w:r>
      <w:r w:rsidR="0019303D">
        <w:rPr>
          <w:rFonts w:ascii="Times New Roman" w:hAnsi="Times New Roman" w:cs="Times New Roman"/>
          <w:lang w:val="en-US"/>
        </w:rPr>
        <w:t xml:space="preserve"> – far from it. </w:t>
      </w:r>
      <w:r w:rsidR="008F11F9">
        <w:rPr>
          <w:rFonts w:ascii="Times New Roman" w:hAnsi="Times New Roman" w:cs="Times New Roman"/>
          <w:lang w:val="en-US"/>
        </w:rPr>
        <w:t>It only means that d</w:t>
      </w:r>
      <w:r w:rsidR="00D30728">
        <w:rPr>
          <w:rFonts w:ascii="Times New Roman" w:hAnsi="Times New Roman" w:cs="Times New Roman"/>
          <w:lang w:val="en-US"/>
        </w:rPr>
        <w:t xml:space="preserve">ifferent forms of care may be more appropriate in different contexts, requiring different </w:t>
      </w:r>
      <w:r w:rsidR="0019303D">
        <w:rPr>
          <w:rFonts w:ascii="Times New Roman" w:hAnsi="Times New Roman" w:cs="Times New Roman"/>
          <w:lang w:val="en-US"/>
        </w:rPr>
        <w:t>sorts</w:t>
      </w:r>
      <w:r w:rsidR="00D30728">
        <w:rPr>
          <w:rFonts w:ascii="Times New Roman" w:hAnsi="Times New Roman" w:cs="Times New Roman"/>
          <w:lang w:val="en-US"/>
        </w:rPr>
        <w:t xml:space="preserve"> of imaginati</w:t>
      </w:r>
      <w:r w:rsidR="003954B9">
        <w:rPr>
          <w:rFonts w:ascii="Times New Roman" w:hAnsi="Times New Roman" w:cs="Times New Roman"/>
          <w:lang w:val="en-US"/>
        </w:rPr>
        <w:t>ve involvement</w:t>
      </w:r>
      <w:r w:rsidR="008F11F9">
        <w:rPr>
          <w:rFonts w:ascii="Times New Roman" w:hAnsi="Times New Roman" w:cs="Times New Roman"/>
          <w:lang w:val="en-US"/>
        </w:rPr>
        <w:t xml:space="preserve"> – which is to say,</w:t>
      </w:r>
      <w:r w:rsidR="00EB1359">
        <w:rPr>
          <w:rFonts w:ascii="Times New Roman" w:hAnsi="Times New Roman" w:cs="Times New Roman"/>
          <w:lang w:val="en-US"/>
        </w:rPr>
        <w:t xml:space="preserve"> if we are aiming at a form of care that has moral worth,</w:t>
      </w:r>
      <w:r w:rsidR="008F11F9">
        <w:rPr>
          <w:rFonts w:ascii="Times New Roman" w:hAnsi="Times New Roman" w:cs="Times New Roman"/>
          <w:lang w:val="en-US"/>
        </w:rPr>
        <w:t xml:space="preserve"> it </w:t>
      </w:r>
      <w:r w:rsidR="00EB1359">
        <w:rPr>
          <w:rFonts w:ascii="Times New Roman" w:hAnsi="Times New Roman" w:cs="Times New Roman"/>
          <w:lang w:val="en-US"/>
        </w:rPr>
        <w:t>must involve</w:t>
      </w:r>
      <w:r w:rsidR="008F11F9">
        <w:rPr>
          <w:rFonts w:ascii="Times New Roman" w:hAnsi="Times New Roman" w:cs="Times New Roman"/>
          <w:lang w:val="en-US"/>
        </w:rPr>
        <w:t xml:space="preserve"> care for persons </w:t>
      </w:r>
      <w:r w:rsidR="008F11F9" w:rsidRPr="008F11F9">
        <w:rPr>
          <w:rFonts w:ascii="Times New Roman" w:hAnsi="Times New Roman" w:cs="Times New Roman"/>
          <w:i/>
          <w:lang w:val="en-US"/>
        </w:rPr>
        <w:t>period</w:t>
      </w:r>
      <w:r w:rsidR="008F11F9">
        <w:rPr>
          <w:rFonts w:ascii="Times New Roman" w:hAnsi="Times New Roman" w:cs="Times New Roman"/>
          <w:lang w:val="en-US"/>
        </w:rPr>
        <w:t>.</w:t>
      </w:r>
    </w:p>
    <w:p w14:paraId="5EB9BF82" w14:textId="16F4C236" w:rsidR="0019303D" w:rsidRDefault="0019303D" w:rsidP="00517BA0">
      <w:pPr>
        <w:jc w:val="both"/>
        <w:rPr>
          <w:rFonts w:ascii="Times New Roman" w:hAnsi="Times New Roman" w:cs="Times New Roman"/>
          <w:lang w:val="en-US"/>
        </w:rPr>
      </w:pPr>
    </w:p>
    <w:p w14:paraId="46CB5859" w14:textId="098A9DA7" w:rsidR="0019303D" w:rsidRPr="003E3174" w:rsidRDefault="00891F34" w:rsidP="00517BA0">
      <w:pPr>
        <w:jc w:val="both"/>
        <w:rPr>
          <w:rFonts w:ascii="Times New Roman" w:hAnsi="Times New Roman" w:cs="Times New Roman"/>
          <w:b/>
          <w:lang w:val="en-US"/>
        </w:rPr>
      </w:pPr>
      <w:r w:rsidRPr="003E3174">
        <w:rPr>
          <w:rFonts w:ascii="Times New Roman" w:hAnsi="Times New Roman" w:cs="Times New Roman"/>
          <w:b/>
          <w:lang w:val="en-US"/>
        </w:rPr>
        <w:t xml:space="preserve">Objections and </w:t>
      </w:r>
      <w:r w:rsidR="0019303D" w:rsidRPr="003E3174">
        <w:rPr>
          <w:rFonts w:ascii="Times New Roman" w:hAnsi="Times New Roman" w:cs="Times New Roman"/>
          <w:b/>
          <w:lang w:val="en-US"/>
        </w:rPr>
        <w:t>Conclusion</w:t>
      </w:r>
    </w:p>
    <w:p w14:paraId="6C6438C4" w14:textId="5A998D1A" w:rsidR="0019303D" w:rsidRDefault="0019303D" w:rsidP="00517BA0">
      <w:pPr>
        <w:jc w:val="both"/>
        <w:rPr>
          <w:rFonts w:ascii="Times New Roman" w:hAnsi="Times New Roman" w:cs="Times New Roman"/>
          <w:lang w:val="en-US"/>
        </w:rPr>
      </w:pPr>
    </w:p>
    <w:p w14:paraId="4FC70BD7" w14:textId="3044D8DA" w:rsidR="00891F34" w:rsidRDefault="00891F34" w:rsidP="00517BA0">
      <w:pPr>
        <w:jc w:val="both"/>
        <w:rPr>
          <w:rFonts w:ascii="Times New Roman" w:hAnsi="Times New Roman" w:cs="Times New Roman"/>
          <w:lang w:val="en-US"/>
        </w:rPr>
      </w:pPr>
      <w:r>
        <w:rPr>
          <w:rFonts w:ascii="Times New Roman" w:hAnsi="Times New Roman" w:cs="Times New Roman"/>
          <w:lang w:val="en-US"/>
        </w:rPr>
        <w:t xml:space="preserve">One objection to </w:t>
      </w:r>
      <w:r w:rsidR="003451F4">
        <w:rPr>
          <w:rFonts w:ascii="Times New Roman" w:hAnsi="Times New Roman" w:cs="Times New Roman"/>
          <w:lang w:val="en-US"/>
        </w:rPr>
        <w:t xml:space="preserve">my account of ‘care, </w:t>
      </w:r>
      <w:r w:rsidR="00F76E54" w:rsidRPr="00DB70D5">
        <w:rPr>
          <w:rFonts w:ascii="Times New Roman" w:hAnsi="Times New Roman" w:cs="Times New Roman"/>
          <w:i/>
          <w:lang w:val="en-US"/>
        </w:rPr>
        <w:t>simpliciter’</w:t>
      </w:r>
      <w:r>
        <w:rPr>
          <w:rFonts w:ascii="Times New Roman" w:hAnsi="Times New Roman" w:cs="Times New Roman"/>
          <w:lang w:val="en-US"/>
        </w:rPr>
        <w:t xml:space="preserve"> is </w:t>
      </w:r>
      <w:r w:rsidR="003451F4">
        <w:rPr>
          <w:rFonts w:ascii="Times New Roman" w:hAnsi="Times New Roman" w:cs="Times New Roman"/>
          <w:lang w:val="en-US"/>
        </w:rPr>
        <w:t>that it might</w:t>
      </w:r>
      <w:r>
        <w:rPr>
          <w:rFonts w:ascii="Times New Roman" w:hAnsi="Times New Roman" w:cs="Times New Roman"/>
          <w:lang w:val="en-US"/>
        </w:rPr>
        <w:t xml:space="preserve"> seem suspiciously coldhearted in ways that might seem to lack some fundamental sense of integrity. The idea that someone could consciously switch the version of care depending on their particularistic sense of what is needed to help people, may seem to be the mark of a disingenuous character. Indeed, anyone who has had to experience context-switching between levels of care will be able to attest to the sense in which it can feel introspectively jarring. Now, if</w:t>
      </w:r>
      <w:r w:rsidR="003451F4">
        <w:rPr>
          <w:rFonts w:ascii="Times New Roman" w:hAnsi="Times New Roman" w:cs="Times New Roman"/>
          <w:lang w:val="en-US"/>
        </w:rPr>
        <w:t xml:space="preserve"> the mere fact </w:t>
      </w:r>
      <w:r w:rsidR="00964742">
        <w:rPr>
          <w:rFonts w:ascii="Times New Roman" w:hAnsi="Times New Roman" w:cs="Times New Roman"/>
          <w:lang w:val="en-US"/>
        </w:rPr>
        <w:t xml:space="preserve">of </w:t>
      </w:r>
      <w:r>
        <w:rPr>
          <w:rFonts w:ascii="Times New Roman" w:hAnsi="Times New Roman" w:cs="Times New Roman"/>
          <w:lang w:val="en-US"/>
        </w:rPr>
        <w:t>care-switching</w:t>
      </w:r>
      <w:r w:rsidR="003451F4">
        <w:rPr>
          <w:rFonts w:ascii="Times New Roman" w:hAnsi="Times New Roman" w:cs="Times New Roman"/>
          <w:lang w:val="en-US"/>
        </w:rPr>
        <w:t xml:space="preserve"> </w:t>
      </w:r>
      <w:r w:rsidR="00964742">
        <w:rPr>
          <w:rFonts w:ascii="Times New Roman" w:hAnsi="Times New Roman" w:cs="Times New Roman"/>
          <w:lang w:val="en-US"/>
        </w:rPr>
        <w:t>turned out to be</w:t>
      </w:r>
      <w:r w:rsidR="003451F4">
        <w:rPr>
          <w:rFonts w:ascii="Times New Roman" w:hAnsi="Times New Roman" w:cs="Times New Roman"/>
          <w:lang w:val="en-US"/>
        </w:rPr>
        <w:t xml:space="preserve"> morally problematic,</w:t>
      </w:r>
      <w:r>
        <w:rPr>
          <w:rFonts w:ascii="Times New Roman" w:hAnsi="Times New Roman" w:cs="Times New Roman"/>
          <w:lang w:val="en-US"/>
        </w:rPr>
        <w:t xml:space="preserve"> then it would be a cause for legitimate concern. </w:t>
      </w:r>
      <w:r w:rsidR="009432D9">
        <w:rPr>
          <w:rFonts w:ascii="Times New Roman" w:hAnsi="Times New Roman" w:cs="Times New Roman"/>
          <w:lang w:val="en-US"/>
        </w:rPr>
        <w:t>And, to be sure,</w:t>
      </w:r>
      <w:r>
        <w:rPr>
          <w:rFonts w:ascii="Times New Roman" w:hAnsi="Times New Roman" w:cs="Times New Roman"/>
          <w:lang w:val="en-US"/>
        </w:rPr>
        <w:t xml:space="preserve"> if </w:t>
      </w:r>
      <w:r w:rsidR="009432D9">
        <w:rPr>
          <w:rFonts w:ascii="Times New Roman" w:hAnsi="Times New Roman" w:cs="Times New Roman"/>
          <w:lang w:val="en-US"/>
        </w:rPr>
        <w:t>alternating</w:t>
      </w:r>
      <w:r>
        <w:rPr>
          <w:rFonts w:ascii="Times New Roman" w:hAnsi="Times New Roman" w:cs="Times New Roman"/>
          <w:lang w:val="en-US"/>
        </w:rPr>
        <w:t xml:space="preserve"> choices of care </w:t>
      </w:r>
      <w:r w:rsidR="009432D9">
        <w:rPr>
          <w:rFonts w:ascii="Times New Roman" w:hAnsi="Times New Roman" w:cs="Times New Roman"/>
          <w:lang w:val="en-US"/>
        </w:rPr>
        <w:t>were</w:t>
      </w:r>
      <w:r>
        <w:rPr>
          <w:rFonts w:ascii="Times New Roman" w:hAnsi="Times New Roman" w:cs="Times New Roman"/>
          <w:lang w:val="en-US"/>
        </w:rPr>
        <w:t xml:space="preserve"> motivated by perceived advantage, then that would indeed demonstrate conduct that lacks moral worth because it is not underwritten by the </w:t>
      </w:r>
      <w:r w:rsidRPr="00F261DF">
        <w:rPr>
          <w:rFonts w:ascii="Times New Roman" w:hAnsi="Times New Roman" w:cs="Times New Roman"/>
          <w:i/>
          <w:lang w:val="en-US"/>
        </w:rPr>
        <w:t>de re</w:t>
      </w:r>
      <w:r>
        <w:rPr>
          <w:rFonts w:ascii="Times New Roman" w:hAnsi="Times New Roman" w:cs="Times New Roman"/>
          <w:lang w:val="en-US"/>
        </w:rPr>
        <w:t xml:space="preserve"> desire to help</w:t>
      </w:r>
      <w:r w:rsidR="009432D9">
        <w:rPr>
          <w:rFonts w:ascii="Times New Roman" w:hAnsi="Times New Roman" w:cs="Times New Roman"/>
          <w:lang w:val="en-US"/>
        </w:rPr>
        <w:t xml:space="preserve"> the person for their own sake</w:t>
      </w:r>
      <w:r>
        <w:rPr>
          <w:rFonts w:ascii="Times New Roman" w:hAnsi="Times New Roman" w:cs="Times New Roman"/>
          <w:lang w:val="en-US"/>
        </w:rPr>
        <w:t>; and, absent that thread of pro-social desire, it would be accurately described as Machiavellian or lacking integrity. But we have assumed, in that respect, that all else is equal</w:t>
      </w:r>
      <w:r w:rsidR="008C5D39">
        <w:rPr>
          <w:rFonts w:ascii="Times New Roman" w:hAnsi="Times New Roman" w:cs="Times New Roman"/>
          <w:lang w:val="en-US"/>
        </w:rPr>
        <w:t xml:space="preserve"> since we are interested in having a clear discussion of the varieties of </w:t>
      </w:r>
      <w:r w:rsidR="008C5D39" w:rsidRPr="008C5D39">
        <w:rPr>
          <w:rFonts w:ascii="Times New Roman" w:hAnsi="Times New Roman" w:cs="Times New Roman"/>
          <w:i/>
          <w:lang w:val="en-US"/>
        </w:rPr>
        <w:t>empathy</w:t>
      </w:r>
      <w:r w:rsidR="00DD7A6D">
        <w:rPr>
          <w:rFonts w:ascii="Times New Roman" w:hAnsi="Times New Roman" w:cs="Times New Roman"/>
          <w:lang w:val="en-US"/>
        </w:rPr>
        <w:t>.</w:t>
      </w:r>
      <w:r w:rsidR="003451F4">
        <w:rPr>
          <w:rFonts w:ascii="Times New Roman" w:hAnsi="Times New Roman" w:cs="Times New Roman"/>
          <w:lang w:val="en-US"/>
        </w:rPr>
        <w:t xml:space="preserve"> We care for them for their sake. I do not know how one could acknowledge this presupposition while maintaining a position that ‘care, </w:t>
      </w:r>
      <w:r w:rsidR="00F76E54" w:rsidRPr="00DB70D5">
        <w:rPr>
          <w:rFonts w:ascii="Times New Roman" w:hAnsi="Times New Roman" w:cs="Times New Roman"/>
          <w:i/>
          <w:lang w:val="en-US"/>
        </w:rPr>
        <w:t>simpliciter’</w:t>
      </w:r>
      <w:r w:rsidR="003451F4">
        <w:rPr>
          <w:rFonts w:ascii="Times New Roman" w:hAnsi="Times New Roman" w:cs="Times New Roman"/>
          <w:lang w:val="en-US"/>
        </w:rPr>
        <w:t xml:space="preserve"> is coldhearted.</w:t>
      </w:r>
    </w:p>
    <w:p w14:paraId="178A9B88" w14:textId="17F73048" w:rsidR="007315C6" w:rsidRDefault="007315C6" w:rsidP="00517BA0">
      <w:pPr>
        <w:jc w:val="both"/>
        <w:rPr>
          <w:rFonts w:ascii="Times New Roman" w:hAnsi="Times New Roman" w:cs="Times New Roman"/>
          <w:lang w:val="en-US"/>
        </w:rPr>
      </w:pPr>
      <w:r>
        <w:rPr>
          <w:rFonts w:ascii="Times New Roman" w:hAnsi="Times New Roman" w:cs="Times New Roman"/>
          <w:lang w:val="en-US"/>
        </w:rPr>
        <w:tab/>
        <w:t>Another objection, this time</w:t>
      </w:r>
      <w:r w:rsidR="008C5D39">
        <w:rPr>
          <w:rFonts w:ascii="Times New Roman" w:hAnsi="Times New Roman" w:cs="Times New Roman"/>
          <w:lang w:val="en-US"/>
        </w:rPr>
        <w:t xml:space="preserve"> potentially</w:t>
      </w:r>
      <w:r>
        <w:rPr>
          <w:rFonts w:ascii="Times New Roman" w:hAnsi="Times New Roman" w:cs="Times New Roman"/>
          <w:lang w:val="en-US"/>
        </w:rPr>
        <w:t xml:space="preserve"> from Hassoun: if entangled empathy is </w:t>
      </w:r>
      <w:r w:rsidR="0097700C">
        <w:rPr>
          <w:rFonts w:ascii="Times New Roman" w:hAnsi="Times New Roman" w:cs="Times New Roman"/>
          <w:lang w:val="en-US"/>
        </w:rPr>
        <w:t>minimally</w:t>
      </w:r>
      <w:r>
        <w:rPr>
          <w:rFonts w:ascii="Times New Roman" w:hAnsi="Times New Roman" w:cs="Times New Roman"/>
          <w:lang w:val="en-US"/>
        </w:rPr>
        <w:t xml:space="preserve"> impartial, shouldn’t we discard it as a</w:t>
      </w:r>
      <w:r w:rsidR="0097700C">
        <w:rPr>
          <w:rFonts w:ascii="Times New Roman" w:hAnsi="Times New Roman" w:cs="Times New Roman"/>
          <w:lang w:val="en-US"/>
        </w:rPr>
        <w:t xml:space="preserve"> rational</w:t>
      </w:r>
      <w:r>
        <w:rPr>
          <w:rFonts w:ascii="Times New Roman" w:hAnsi="Times New Roman" w:cs="Times New Roman"/>
          <w:lang w:val="en-US"/>
        </w:rPr>
        <w:t xml:space="preserve"> possibility for caring? On this</w:t>
      </w:r>
      <w:r w:rsidR="008C5D39">
        <w:rPr>
          <w:rFonts w:ascii="Times New Roman" w:hAnsi="Times New Roman" w:cs="Times New Roman"/>
          <w:lang w:val="en-US"/>
        </w:rPr>
        <w:t xml:space="preserve"> point</w:t>
      </w:r>
      <w:r>
        <w:rPr>
          <w:rFonts w:ascii="Times New Roman" w:hAnsi="Times New Roman" w:cs="Times New Roman"/>
          <w:lang w:val="en-US"/>
        </w:rPr>
        <w:t xml:space="preserve">, it depends on what one makes of the criterion of ‘appropriate impartiality’. Full impartiality is not a requirement of any theory of empathy, as it would involve a full escape from empathy of any sort. To empathize </w:t>
      </w:r>
      <w:r>
        <w:rPr>
          <w:rFonts w:ascii="Times New Roman" w:hAnsi="Times New Roman" w:cs="Times New Roman"/>
          <w:lang w:val="en-US"/>
        </w:rPr>
        <w:lastRenderedPageBreak/>
        <w:t xml:space="preserve">is, in some sense, to be partial. </w:t>
      </w:r>
      <w:r w:rsidR="0097700C">
        <w:rPr>
          <w:rFonts w:ascii="Times New Roman" w:hAnsi="Times New Roman" w:cs="Times New Roman"/>
          <w:lang w:val="en-US"/>
        </w:rPr>
        <w:t xml:space="preserve">Very little work is done by the word, ‘impartial’; all of it is done by the word, ‘appropriately’. </w:t>
      </w:r>
      <w:r w:rsidR="008C5D39">
        <w:rPr>
          <w:rFonts w:ascii="Times New Roman" w:hAnsi="Times New Roman" w:cs="Times New Roman"/>
          <w:lang w:val="en-US"/>
        </w:rPr>
        <w:t xml:space="preserve">I think that means, at least sometimes, the level of impartiality that is appropriate is not particularly robust, once one has all the adequate information about the fullness of the case. </w:t>
      </w:r>
      <w:r>
        <w:rPr>
          <w:rFonts w:ascii="Times New Roman" w:hAnsi="Times New Roman" w:cs="Times New Roman"/>
          <w:lang w:val="en-US"/>
        </w:rPr>
        <w:t>But supposing for the sake of argument that we stipulated that entangled empathy were never appropriately impartial, it would still be an open question whether projective empathy is always (or even often) consistent with the</w:t>
      </w:r>
      <w:r w:rsidR="00DD7A6D">
        <w:rPr>
          <w:rFonts w:ascii="Times New Roman" w:hAnsi="Times New Roman" w:cs="Times New Roman"/>
          <w:lang w:val="en-US"/>
        </w:rPr>
        <w:t xml:space="preserve"> extensive</w:t>
      </w:r>
      <w:r>
        <w:rPr>
          <w:rFonts w:ascii="Times New Roman" w:hAnsi="Times New Roman" w:cs="Times New Roman"/>
          <w:lang w:val="en-US"/>
        </w:rPr>
        <w:t xml:space="preserve"> </w:t>
      </w:r>
      <w:r w:rsidR="00DD7A6D">
        <w:rPr>
          <w:rFonts w:ascii="Times New Roman" w:hAnsi="Times New Roman" w:cs="Times New Roman"/>
          <w:lang w:val="en-US"/>
        </w:rPr>
        <w:t>need for imaginative engagement with others during care, or the force of the need for dignity, or the need for extensive conversational prompts.</w:t>
      </w:r>
      <w:r w:rsidR="00AB2B17">
        <w:rPr>
          <w:rFonts w:ascii="Times New Roman" w:hAnsi="Times New Roman" w:cs="Times New Roman"/>
          <w:lang w:val="en-US"/>
        </w:rPr>
        <w:t xml:space="preserve"> In my view, a competent judge has many tools in their empathetic toolkit.</w:t>
      </w:r>
    </w:p>
    <w:p w14:paraId="3E154CF3" w14:textId="4886DFB7" w:rsidR="001E73CB" w:rsidRDefault="001E73CB" w:rsidP="00517BA0">
      <w:pPr>
        <w:ind w:firstLine="720"/>
        <w:jc w:val="both"/>
        <w:rPr>
          <w:rFonts w:ascii="Times New Roman" w:hAnsi="Times New Roman" w:cs="Times New Roman"/>
          <w:lang w:val="en-US"/>
        </w:rPr>
      </w:pPr>
      <w:r>
        <w:rPr>
          <w:rFonts w:ascii="Times New Roman" w:hAnsi="Times New Roman" w:cs="Times New Roman"/>
          <w:lang w:val="en-US"/>
        </w:rPr>
        <w:t xml:space="preserve">One might object to the preceding account by saying that, in view of a full moral theory, it could turn out that there are specific contexts that map strictly onto the varieties of care: so, for context A we must care </w:t>
      </w:r>
      <w:r w:rsidR="009432D9">
        <w:rPr>
          <w:rFonts w:ascii="Times New Roman" w:hAnsi="Times New Roman" w:cs="Times New Roman"/>
          <w:i/>
          <w:lang w:val="en-US"/>
        </w:rPr>
        <w:t>projectively,</w:t>
      </w:r>
      <w:r>
        <w:rPr>
          <w:rFonts w:ascii="Times New Roman" w:hAnsi="Times New Roman" w:cs="Times New Roman"/>
          <w:lang w:val="en-US"/>
        </w:rPr>
        <w:t xml:space="preserve"> context B </w:t>
      </w:r>
      <w:r w:rsidR="009432D9">
        <w:rPr>
          <w:rFonts w:ascii="Times New Roman" w:hAnsi="Times New Roman" w:cs="Times New Roman"/>
          <w:i/>
          <w:lang w:val="en-US"/>
        </w:rPr>
        <w:t>proto-sympathetically</w:t>
      </w:r>
      <w:r>
        <w:rPr>
          <w:rFonts w:ascii="Times New Roman" w:hAnsi="Times New Roman" w:cs="Times New Roman"/>
          <w:lang w:val="en-US"/>
        </w:rPr>
        <w:t>, and so on.</w:t>
      </w:r>
      <w:r w:rsidR="00E04DB9">
        <w:rPr>
          <w:rFonts w:ascii="Times New Roman" w:hAnsi="Times New Roman" w:cs="Times New Roman"/>
          <w:lang w:val="en-US"/>
        </w:rPr>
        <w:t xml:space="preserve"> For example, they could note that projective empathy involved a need for transparent concern, proto-sympathy </w:t>
      </w:r>
      <w:r w:rsidR="00964742">
        <w:rPr>
          <w:rFonts w:ascii="Times New Roman" w:hAnsi="Times New Roman" w:cs="Times New Roman"/>
          <w:lang w:val="en-US"/>
        </w:rPr>
        <w:t>needed</w:t>
      </w:r>
      <w:r w:rsidR="00E04DB9">
        <w:rPr>
          <w:rFonts w:ascii="Times New Roman" w:hAnsi="Times New Roman" w:cs="Times New Roman"/>
          <w:lang w:val="en-US"/>
        </w:rPr>
        <w:t xml:space="preserve"> enhanced vigilance, and entanglement required a need for participation and solidarity.</w:t>
      </w:r>
      <w:r>
        <w:rPr>
          <w:rFonts w:ascii="Times New Roman" w:hAnsi="Times New Roman" w:cs="Times New Roman"/>
          <w:lang w:val="en-US"/>
        </w:rPr>
        <w:t xml:space="preserve"> One might then say that, in the view of that full moral theory, if that were to turn out to be the case, then the notion of </w:t>
      </w:r>
      <w:r w:rsidRPr="001E73CB">
        <w:rPr>
          <w:rFonts w:ascii="Times New Roman" w:hAnsi="Times New Roman" w:cs="Times New Roman"/>
          <w:i/>
          <w:lang w:val="en-US"/>
        </w:rPr>
        <w:t xml:space="preserve">care, </w:t>
      </w:r>
      <w:r w:rsidR="00F76E54">
        <w:rPr>
          <w:rFonts w:ascii="Times New Roman" w:hAnsi="Times New Roman" w:cs="Times New Roman"/>
          <w:i/>
          <w:lang w:val="en-US"/>
        </w:rPr>
        <w:t>simpliciter</w:t>
      </w:r>
      <w:r>
        <w:rPr>
          <w:rFonts w:ascii="Times New Roman" w:hAnsi="Times New Roman" w:cs="Times New Roman"/>
          <w:lang w:val="en-US"/>
        </w:rPr>
        <w:t xml:space="preserve"> would become obsolete</w:t>
      </w:r>
      <w:r w:rsidR="00E04DB9">
        <w:rPr>
          <w:rFonts w:ascii="Times New Roman" w:hAnsi="Times New Roman" w:cs="Times New Roman"/>
          <w:lang w:val="en-US"/>
        </w:rPr>
        <w:t>, because we instead can disambiguate the preferred forms of empathy by context</w:t>
      </w:r>
      <w:r>
        <w:rPr>
          <w:rFonts w:ascii="Times New Roman" w:hAnsi="Times New Roman" w:cs="Times New Roman"/>
          <w:lang w:val="en-US"/>
        </w:rPr>
        <w:t xml:space="preserve">. </w:t>
      </w:r>
      <w:r w:rsidR="009432D9">
        <w:rPr>
          <w:rFonts w:ascii="Times New Roman" w:hAnsi="Times New Roman" w:cs="Times New Roman"/>
          <w:lang w:val="en-US"/>
        </w:rPr>
        <w:t>And, t</w:t>
      </w:r>
      <w:r w:rsidR="004F5F6D">
        <w:rPr>
          <w:rFonts w:ascii="Times New Roman" w:hAnsi="Times New Roman" w:cs="Times New Roman"/>
          <w:lang w:val="en-US"/>
        </w:rPr>
        <w:t>hough that would not be of help to Darwall</w:t>
      </w:r>
      <w:r w:rsidR="00E04DB9">
        <w:rPr>
          <w:rFonts w:ascii="Times New Roman" w:hAnsi="Times New Roman" w:cs="Times New Roman"/>
          <w:lang w:val="en-US"/>
        </w:rPr>
        <w:t>’s hierarchy of forms of empathy</w:t>
      </w:r>
      <w:r w:rsidR="004F5F6D">
        <w:rPr>
          <w:rFonts w:ascii="Times New Roman" w:hAnsi="Times New Roman" w:cs="Times New Roman"/>
          <w:lang w:val="en-US"/>
        </w:rPr>
        <w:t xml:space="preserve">, </w:t>
      </w:r>
      <w:r>
        <w:rPr>
          <w:rFonts w:ascii="Times New Roman" w:hAnsi="Times New Roman" w:cs="Times New Roman"/>
          <w:lang w:val="en-US"/>
        </w:rPr>
        <w:t xml:space="preserve">I think that </w:t>
      </w:r>
      <w:r w:rsidR="004F5F6D">
        <w:rPr>
          <w:rFonts w:ascii="Times New Roman" w:hAnsi="Times New Roman" w:cs="Times New Roman"/>
          <w:lang w:val="en-US"/>
        </w:rPr>
        <w:t>may be</w:t>
      </w:r>
      <w:r>
        <w:rPr>
          <w:rFonts w:ascii="Times New Roman" w:hAnsi="Times New Roman" w:cs="Times New Roman"/>
          <w:lang w:val="en-US"/>
        </w:rPr>
        <w:t xml:space="preserve"> correct</w:t>
      </w:r>
      <w:r w:rsidR="009432D9">
        <w:rPr>
          <w:rFonts w:ascii="Times New Roman" w:hAnsi="Times New Roman" w:cs="Times New Roman"/>
          <w:lang w:val="en-US"/>
        </w:rPr>
        <w:t>: if we ever learn how to cut contexts at their joints properly, that will be a promising development in moral theory</w:t>
      </w:r>
      <w:r>
        <w:rPr>
          <w:rFonts w:ascii="Times New Roman" w:hAnsi="Times New Roman" w:cs="Times New Roman"/>
          <w:lang w:val="en-US"/>
        </w:rPr>
        <w:t>. However, we are not currently in that state</w:t>
      </w:r>
      <w:r w:rsidR="00006496">
        <w:rPr>
          <w:rFonts w:ascii="Times New Roman" w:hAnsi="Times New Roman" w:cs="Times New Roman"/>
          <w:lang w:val="en-US"/>
        </w:rPr>
        <w:t>.</w:t>
      </w:r>
      <w:r w:rsidR="00E04DB9">
        <w:rPr>
          <w:rFonts w:ascii="Times New Roman" w:hAnsi="Times New Roman" w:cs="Times New Roman"/>
          <w:lang w:val="en-US"/>
        </w:rPr>
        <w:t xml:space="preserve"> </w:t>
      </w:r>
      <w:r w:rsidR="00006496">
        <w:rPr>
          <w:rFonts w:ascii="Times New Roman" w:hAnsi="Times New Roman" w:cs="Times New Roman"/>
          <w:lang w:val="en-US"/>
        </w:rPr>
        <w:t xml:space="preserve">At best, </w:t>
      </w:r>
      <w:r w:rsidR="00E04DB9">
        <w:rPr>
          <w:rFonts w:ascii="Times New Roman" w:hAnsi="Times New Roman" w:cs="Times New Roman"/>
          <w:lang w:val="en-US"/>
        </w:rPr>
        <w:t>I have</w:t>
      </w:r>
      <w:r w:rsidR="00006496">
        <w:rPr>
          <w:rFonts w:ascii="Times New Roman" w:hAnsi="Times New Roman" w:cs="Times New Roman"/>
          <w:lang w:val="en-US"/>
        </w:rPr>
        <w:t xml:space="preserve"> only</w:t>
      </w:r>
      <w:r w:rsidR="00E04DB9">
        <w:rPr>
          <w:rFonts w:ascii="Times New Roman" w:hAnsi="Times New Roman" w:cs="Times New Roman"/>
          <w:lang w:val="en-US"/>
        </w:rPr>
        <w:t xml:space="preserve"> gestured at a few context </w:t>
      </w:r>
      <w:r w:rsidR="00006496">
        <w:rPr>
          <w:rFonts w:ascii="Times New Roman" w:hAnsi="Times New Roman" w:cs="Times New Roman"/>
          <w:lang w:val="en-US"/>
        </w:rPr>
        <w:t>clues that would point to the appropriateness of one form of empathy or another</w:t>
      </w:r>
      <w:r w:rsidR="00E04DB9">
        <w:rPr>
          <w:rFonts w:ascii="Times New Roman" w:hAnsi="Times New Roman" w:cs="Times New Roman"/>
          <w:lang w:val="en-US"/>
        </w:rPr>
        <w:t>, but</w:t>
      </w:r>
      <w:r w:rsidR="00006496">
        <w:rPr>
          <w:rFonts w:ascii="Times New Roman" w:hAnsi="Times New Roman" w:cs="Times New Roman"/>
          <w:lang w:val="en-US"/>
        </w:rPr>
        <w:t xml:space="preserve"> I</w:t>
      </w:r>
      <w:r w:rsidR="00E04DB9">
        <w:rPr>
          <w:rFonts w:ascii="Times New Roman" w:hAnsi="Times New Roman" w:cs="Times New Roman"/>
          <w:lang w:val="en-US"/>
        </w:rPr>
        <w:t xml:space="preserve"> have no reason to think these</w:t>
      </w:r>
      <w:r w:rsidR="00006496">
        <w:rPr>
          <w:rFonts w:ascii="Times New Roman" w:hAnsi="Times New Roman" w:cs="Times New Roman"/>
          <w:lang w:val="en-US"/>
        </w:rPr>
        <w:t xml:space="preserve"> considerations are sufficient conditions</w:t>
      </w:r>
      <w:r w:rsidR="00E04DB9">
        <w:rPr>
          <w:rFonts w:ascii="Times New Roman" w:hAnsi="Times New Roman" w:cs="Times New Roman"/>
          <w:lang w:val="en-US"/>
        </w:rPr>
        <w:t>.</w:t>
      </w:r>
      <w:r>
        <w:rPr>
          <w:rFonts w:ascii="Times New Roman" w:hAnsi="Times New Roman" w:cs="Times New Roman"/>
          <w:lang w:val="en-US"/>
        </w:rPr>
        <w:t xml:space="preserve"> Moreover, </w:t>
      </w:r>
      <w:r w:rsidR="009432D9">
        <w:rPr>
          <w:rFonts w:ascii="Times New Roman" w:hAnsi="Times New Roman" w:cs="Times New Roman"/>
          <w:lang w:val="en-US"/>
        </w:rPr>
        <w:t>since MGL</w:t>
      </w:r>
      <w:r>
        <w:rPr>
          <w:rFonts w:ascii="Times New Roman" w:hAnsi="Times New Roman" w:cs="Times New Roman"/>
          <w:lang w:val="en-US"/>
        </w:rPr>
        <w:t xml:space="preserve"> theory is</w:t>
      </w:r>
      <w:r w:rsidR="00CD5E8D">
        <w:rPr>
          <w:rFonts w:ascii="Times New Roman" w:hAnsi="Times New Roman" w:cs="Times New Roman"/>
          <w:lang w:val="en-US"/>
        </w:rPr>
        <w:t xml:space="preserve"> a</w:t>
      </w:r>
      <w:r>
        <w:rPr>
          <w:rFonts w:ascii="Times New Roman" w:hAnsi="Times New Roman" w:cs="Times New Roman"/>
          <w:lang w:val="en-US"/>
        </w:rPr>
        <w:t xml:space="preserve"> non-ideal</w:t>
      </w:r>
      <w:r w:rsidR="00CD5E8D">
        <w:rPr>
          <w:rFonts w:ascii="Times New Roman" w:hAnsi="Times New Roman" w:cs="Times New Roman"/>
          <w:lang w:val="en-US"/>
        </w:rPr>
        <w:t xml:space="preserve"> theory</w:t>
      </w:r>
      <w:r>
        <w:rPr>
          <w:rFonts w:ascii="Times New Roman" w:hAnsi="Times New Roman" w:cs="Times New Roman"/>
          <w:lang w:val="en-US"/>
        </w:rPr>
        <w:t xml:space="preserve">, </w:t>
      </w:r>
      <w:r w:rsidR="009432D9">
        <w:rPr>
          <w:rFonts w:ascii="Times New Roman" w:hAnsi="Times New Roman" w:cs="Times New Roman"/>
          <w:lang w:val="en-US"/>
        </w:rPr>
        <w:t xml:space="preserve">we </w:t>
      </w:r>
      <w:r w:rsidR="00E04DB9">
        <w:rPr>
          <w:rFonts w:ascii="Times New Roman" w:hAnsi="Times New Roman" w:cs="Times New Roman"/>
          <w:lang w:val="en-US"/>
        </w:rPr>
        <w:t>ought not</w:t>
      </w:r>
      <w:r>
        <w:rPr>
          <w:rFonts w:ascii="Times New Roman" w:hAnsi="Times New Roman" w:cs="Times New Roman"/>
          <w:lang w:val="en-US"/>
        </w:rPr>
        <w:t xml:space="preserve"> make any claims that </w:t>
      </w:r>
      <w:r w:rsidR="009432D9">
        <w:rPr>
          <w:rFonts w:ascii="Times New Roman" w:hAnsi="Times New Roman" w:cs="Times New Roman"/>
          <w:lang w:val="en-US"/>
        </w:rPr>
        <w:t xml:space="preserve">presume a philosophical accomplishment </w:t>
      </w:r>
      <w:r w:rsidR="00CD5E8D">
        <w:rPr>
          <w:rFonts w:ascii="Times New Roman" w:hAnsi="Times New Roman" w:cs="Times New Roman"/>
          <w:lang w:val="en-US"/>
        </w:rPr>
        <w:t>that has yet to be developed</w:t>
      </w:r>
      <w:r>
        <w:rPr>
          <w:rFonts w:ascii="Times New Roman" w:hAnsi="Times New Roman" w:cs="Times New Roman"/>
          <w:lang w:val="en-US"/>
        </w:rPr>
        <w:t>.</w:t>
      </w:r>
    </w:p>
    <w:p w14:paraId="2AD1C96E" w14:textId="0D3B7403" w:rsidR="00C21C58" w:rsidRDefault="00C117EA" w:rsidP="00517BA0">
      <w:pPr>
        <w:ind w:firstLine="720"/>
        <w:jc w:val="both"/>
        <w:rPr>
          <w:rFonts w:ascii="Times New Roman" w:hAnsi="Times New Roman" w:cs="Times New Roman"/>
          <w:lang w:val="en-US"/>
        </w:rPr>
      </w:pPr>
      <w:r>
        <w:rPr>
          <w:rFonts w:ascii="Times New Roman" w:hAnsi="Times New Roman" w:cs="Times New Roman"/>
          <w:lang w:val="en-US"/>
        </w:rPr>
        <w:t>So, f</w:t>
      </w:r>
      <w:r w:rsidR="0019303D">
        <w:rPr>
          <w:rFonts w:ascii="Times New Roman" w:hAnsi="Times New Roman" w:cs="Times New Roman"/>
          <w:lang w:val="en-US"/>
        </w:rPr>
        <w:t xml:space="preserve">or now, </w:t>
      </w:r>
      <w:r>
        <w:rPr>
          <w:rFonts w:ascii="Times New Roman" w:hAnsi="Times New Roman" w:cs="Times New Roman"/>
          <w:lang w:val="en-US"/>
        </w:rPr>
        <w:t xml:space="preserve">I think </w:t>
      </w:r>
      <w:r w:rsidR="0019303D">
        <w:rPr>
          <w:rFonts w:ascii="Times New Roman" w:hAnsi="Times New Roman" w:cs="Times New Roman"/>
          <w:lang w:val="en-US"/>
        </w:rPr>
        <w:t>there is no need to formulate the exact conditions where one form of care is preferable to another. Intuitively, it seems wise to be able to select from a list of versions of care. It may turn out to be false in light of further theory. But on face value, it seems more responsive and responsible to adopt a cautious pluralism when attempting to fulfill Hassoun’s project, of figuring out what counts as a minimally good life</w:t>
      </w:r>
      <w:r w:rsidR="00EF3604">
        <w:rPr>
          <w:rFonts w:ascii="Times New Roman" w:hAnsi="Times New Roman" w:cs="Times New Roman"/>
          <w:lang w:val="en-US"/>
        </w:rPr>
        <w:t xml:space="preserve"> – and how to help people live </w:t>
      </w:r>
      <w:r w:rsidR="00D956E4">
        <w:rPr>
          <w:rFonts w:ascii="Times New Roman" w:hAnsi="Times New Roman" w:cs="Times New Roman"/>
          <w:lang w:val="en-US"/>
        </w:rPr>
        <w:t>them</w:t>
      </w:r>
      <w:r w:rsidR="0019303D">
        <w:rPr>
          <w:rFonts w:ascii="Times New Roman" w:hAnsi="Times New Roman" w:cs="Times New Roman"/>
          <w:lang w:val="en-US"/>
        </w:rPr>
        <w:t>.</w:t>
      </w:r>
    </w:p>
    <w:sdt>
      <w:sdtPr>
        <w:rPr>
          <w:rFonts w:asciiTheme="minorHAnsi" w:eastAsiaTheme="minorHAnsi" w:hAnsiTheme="minorHAnsi" w:cstheme="minorBidi"/>
          <w:b w:val="0"/>
          <w:bCs w:val="0"/>
          <w:color w:val="auto"/>
          <w:sz w:val="24"/>
          <w:szCs w:val="24"/>
          <w:lang w:val="en-CA" w:bidi="ar-SA"/>
        </w:rPr>
        <w:id w:val="1137680002"/>
        <w:docPartObj>
          <w:docPartGallery w:val="Bibliographies"/>
          <w:docPartUnique/>
        </w:docPartObj>
      </w:sdtPr>
      <w:sdtEndPr/>
      <w:sdtContent>
        <w:p w14:paraId="40345375" w14:textId="15A97B30" w:rsidR="00C21C58" w:rsidRDefault="00C21C58" w:rsidP="00517BA0">
          <w:pPr>
            <w:pStyle w:val="Heading1"/>
            <w:spacing w:line="240" w:lineRule="auto"/>
          </w:pPr>
          <w:r>
            <w:t>Bibliography</w:t>
          </w:r>
        </w:p>
        <w:sdt>
          <w:sdtPr>
            <w:id w:val="111145805"/>
            <w:bibliography/>
          </w:sdtPr>
          <w:sdtEndPr/>
          <w:sdtContent>
            <w:p w14:paraId="2CA6C827" w14:textId="77777777" w:rsidR="008938EA" w:rsidRDefault="00C21C58" w:rsidP="008938EA">
              <w:pPr>
                <w:pStyle w:val="Bibliography"/>
                <w:ind w:left="720" w:hanging="720"/>
                <w:rPr>
                  <w:noProof/>
                  <w:lang w:val="en-US"/>
                </w:rPr>
              </w:pPr>
              <w:r>
                <w:fldChar w:fldCharType="begin"/>
              </w:r>
              <w:r>
                <w:instrText xml:space="preserve"> BIBLIOGRAPHY </w:instrText>
              </w:r>
              <w:r>
                <w:fldChar w:fldCharType="separate"/>
              </w:r>
              <w:r w:rsidR="008938EA">
                <w:rPr>
                  <w:noProof/>
                  <w:lang w:val="en-US"/>
                </w:rPr>
                <w:t xml:space="preserve">Blum, L. (2018). A Moral Account of Empathy and Fellow-Feeling. In N. R. Schramme, </w:t>
              </w:r>
              <w:r w:rsidR="008938EA">
                <w:rPr>
                  <w:i/>
                  <w:iCs/>
                  <w:noProof/>
                  <w:lang w:val="en-US"/>
                </w:rPr>
                <w:t>Forms of Fellow Feeling.</w:t>
              </w:r>
              <w:r w:rsidR="008938EA">
                <w:rPr>
                  <w:noProof/>
                  <w:lang w:val="en-US"/>
                </w:rPr>
                <w:t xml:space="preserve"> Cambridge: Cambridge University Press.</w:t>
              </w:r>
            </w:p>
            <w:p w14:paraId="15594B66" w14:textId="77777777" w:rsidR="008938EA" w:rsidRDefault="008938EA" w:rsidP="008938EA">
              <w:pPr>
                <w:pStyle w:val="Bibliography"/>
                <w:ind w:left="720" w:hanging="720"/>
                <w:rPr>
                  <w:noProof/>
                  <w:lang w:val="en-US"/>
                </w:rPr>
              </w:pPr>
              <w:r>
                <w:rPr>
                  <w:noProof/>
                  <w:lang w:val="en-US"/>
                </w:rPr>
                <w:t xml:space="preserve">Dall'Agnol, D. (2016). </w:t>
              </w:r>
              <w:r>
                <w:rPr>
                  <w:i/>
                  <w:iCs/>
                  <w:noProof/>
                  <w:lang w:val="en-US"/>
                </w:rPr>
                <w:t>Care and Respect in Bioethics.</w:t>
              </w:r>
              <w:r>
                <w:rPr>
                  <w:noProof/>
                  <w:lang w:val="en-US"/>
                </w:rPr>
                <w:t xml:space="preserve"> Newcastle upon Tyne: Cambridge Scholars Publishing.</w:t>
              </w:r>
            </w:p>
            <w:p w14:paraId="1DAE499F" w14:textId="77777777" w:rsidR="008938EA" w:rsidRDefault="008938EA" w:rsidP="008938EA">
              <w:pPr>
                <w:pStyle w:val="Bibliography"/>
                <w:ind w:left="720" w:hanging="720"/>
                <w:rPr>
                  <w:noProof/>
                  <w:lang w:val="en-US"/>
                </w:rPr>
              </w:pPr>
              <w:r>
                <w:rPr>
                  <w:noProof/>
                  <w:lang w:val="en-US"/>
                </w:rPr>
                <w:t xml:space="preserve">Darwall, S. (2002). </w:t>
              </w:r>
              <w:r>
                <w:rPr>
                  <w:i/>
                  <w:iCs/>
                  <w:noProof/>
                  <w:lang w:val="en-US"/>
                </w:rPr>
                <w:t>Welfare and Rational Care.</w:t>
              </w:r>
              <w:r>
                <w:rPr>
                  <w:noProof/>
                  <w:lang w:val="en-US"/>
                </w:rPr>
                <w:t xml:space="preserve"> Princeton: Princeton.</w:t>
              </w:r>
            </w:p>
            <w:p w14:paraId="424B09C4" w14:textId="77777777" w:rsidR="008938EA" w:rsidRDefault="008938EA" w:rsidP="008938EA">
              <w:pPr>
                <w:pStyle w:val="Bibliography"/>
                <w:ind w:left="720" w:hanging="720"/>
                <w:rPr>
                  <w:noProof/>
                  <w:lang w:val="en-US"/>
                </w:rPr>
              </w:pPr>
              <w:r>
                <w:rPr>
                  <w:noProof/>
                  <w:lang w:val="en-US"/>
                </w:rPr>
                <w:t xml:space="preserve">Darwall, S. (2006). </w:t>
              </w:r>
              <w:r>
                <w:rPr>
                  <w:i/>
                  <w:iCs/>
                  <w:noProof/>
                  <w:lang w:val="en-US"/>
                </w:rPr>
                <w:t>The Second-Person Standpoint.</w:t>
              </w:r>
              <w:r>
                <w:rPr>
                  <w:noProof/>
                  <w:lang w:val="en-US"/>
                </w:rPr>
                <w:t xml:space="preserve"> Cambridge: Harvard University Press.</w:t>
              </w:r>
            </w:p>
            <w:p w14:paraId="53C27619" w14:textId="77777777" w:rsidR="008938EA" w:rsidRDefault="008938EA" w:rsidP="008938EA">
              <w:pPr>
                <w:pStyle w:val="Bibliography"/>
                <w:ind w:left="720" w:hanging="720"/>
                <w:rPr>
                  <w:noProof/>
                  <w:lang w:val="en-US"/>
                </w:rPr>
              </w:pPr>
              <w:r>
                <w:rPr>
                  <w:noProof/>
                  <w:lang w:val="en-US"/>
                </w:rPr>
                <w:t xml:space="preserve">Dorsey, D. (2012). </w:t>
              </w:r>
              <w:r>
                <w:rPr>
                  <w:i/>
                  <w:iCs/>
                  <w:noProof/>
                  <w:lang w:val="en-US"/>
                </w:rPr>
                <w:t>The Basic Minimum: A Welfarist Approach.</w:t>
              </w:r>
              <w:r>
                <w:rPr>
                  <w:noProof/>
                  <w:lang w:val="en-US"/>
                </w:rPr>
                <w:t xml:space="preserve"> Cambridge: Cambridge.</w:t>
              </w:r>
            </w:p>
            <w:p w14:paraId="66398B60" w14:textId="77777777" w:rsidR="008938EA" w:rsidRDefault="008938EA" w:rsidP="008938EA">
              <w:pPr>
                <w:pStyle w:val="Bibliography"/>
                <w:ind w:left="720" w:hanging="720"/>
                <w:rPr>
                  <w:noProof/>
                  <w:lang w:val="en-US"/>
                </w:rPr>
              </w:pPr>
              <w:r>
                <w:rPr>
                  <w:noProof/>
                  <w:lang w:val="en-US"/>
                </w:rPr>
                <w:t xml:space="preserve">Goldman, A. (2006). </w:t>
              </w:r>
              <w:r>
                <w:rPr>
                  <w:i/>
                  <w:iCs/>
                  <w:noProof/>
                  <w:lang w:val="en-US"/>
                </w:rPr>
                <w:t>Simulating Minds: The Philosophy, Psychology, and Neuroscience of Mindreading.</w:t>
              </w:r>
              <w:r>
                <w:rPr>
                  <w:noProof/>
                  <w:lang w:val="en-US"/>
                </w:rPr>
                <w:t xml:space="preserve"> Oxford: Oxford University Press.</w:t>
              </w:r>
            </w:p>
            <w:p w14:paraId="48A4CA1A" w14:textId="77777777" w:rsidR="008938EA" w:rsidRDefault="008938EA" w:rsidP="008938EA">
              <w:pPr>
                <w:pStyle w:val="Bibliography"/>
                <w:ind w:left="720" w:hanging="720"/>
                <w:rPr>
                  <w:noProof/>
                  <w:lang w:val="en-US"/>
                </w:rPr>
              </w:pPr>
              <w:r>
                <w:rPr>
                  <w:noProof/>
                  <w:lang w:val="en-US"/>
                </w:rPr>
                <w:t xml:space="preserve">Gordon, R. M. (1995). The Simulation Theory: Objections and Misconceptions. In a. T. Davies M., </w:t>
              </w:r>
              <w:r>
                <w:rPr>
                  <w:i/>
                  <w:iCs/>
                  <w:noProof/>
                  <w:lang w:val="en-US"/>
                </w:rPr>
                <w:t>Folk Psychology.</w:t>
              </w:r>
              <w:r>
                <w:rPr>
                  <w:noProof/>
                  <w:lang w:val="en-US"/>
                </w:rPr>
                <w:t xml:space="preserve"> Oxford: Blackwell.</w:t>
              </w:r>
            </w:p>
            <w:p w14:paraId="74EA1452" w14:textId="77777777" w:rsidR="008938EA" w:rsidRDefault="008938EA" w:rsidP="008938EA">
              <w:pPr>
                <w:pStyle w:val="Bibliography"/>
                <w:ind w:left="720" w:hanging="720"/>
                <w:rPr>
                  <w:noProof/>
                  <w:lang w:val="en-US"/>
                </w:rPr>
              </w:pPr>
              <w:r>
                <w:rPr>
                  <w:noProof/>
                  <w:lang w:val="en-US"/>
                </w:rPr>
                <w:t xml:space="preserve">Gruen, L. (2015). </w:t>
              </w:r>
              <w:r>
                <w:rPr>
                  <w:i/>
                  <w:iCs/>
                  <w:noProof/>
                  <w:lang w:val="en-US"/>
                </w:rPr>
                <w:t>Entangled Empathy: An Alternative Ethic for Our Relationships with Animals .</w:t>
              </w:r>
              <w:r>
                <w:rPr>
                  <w:noProof/>
                  <w:lang w:val="en-US"/>
                </w:rPr>
                <w:t xml:space="preserve"> New York: Lantern Books.</w:t>
              </w:r>
            </w:p>
            <w:p w14:paraId="531A7590" w14:textId="77777777" w:rsidR="008938EA" w:rsidRDefault="008938EA" w:rsidP="008938EA">
              <w:pPr>
                <w:pStyle w:val="Bibliography"/>
                <w:ind w:left="720" w:hanging="720"/>
                <w:rPr>
                  <w:noProof/>
                  <w:lang w:val="en-US"/>
                </w:rPr>
              </w:pPr>
              <w:r>
                <w:rPr>
                  <w:noProof/>
                  <w:lang w:val="en-US"/>
                </w:rPr>
                <w:t xml:space="preserve">Hassoun, N. (2021, Jul). Good Enough? The Minimally Good Life Account of the Basic Minimum. </w:t>
              </w:r>
              <w:r>
                <w:rPr>
                  <w:i/>
                  <w:iCs/>
                  <w:noProof/>
                  <w:lang w:val="en-US"/>
                </w:rPr>
                <w:t>Australasian Journal of Philosophy</w:t>
              </w:r>
              <w:r>
                <w:rPr>
                  <w:noProof/>
                  <w:lang w:val="en-US"/>
                </w:rPr>
                <w:t>.</w:t>
              </w:r>
            </w:p>
            <w:p w14:paraId="391D052E" w14:textId="77777777" w:rsidR="008938EA" w:rsidRDefault="008938EA" w:rsidP="008938EA">
              <w:pPr>
                <w:pStyle w:val="Bibliography"/>
                <w:ind w:left="720" w:hanging="720"/>
                <w:rPr>
                  <w:noProof/>
                  <w:lang w:val="en-US"/>
                </w:rPr>
              </w:pPr>
              <w:r>
                <w:rPr>
                  <w:noProof/>
                  <w:lang w:val="en-US"/>
                </w:rPr>
                <w:lastRenderedPageBreak/>
                <w:t xml:space="preserve">Hassoun, N. (2021). Sufficiency and the Minimally Good Life. </w:t>
              </w:r>
              <w:r>
                <w:rPr>
                  <w:i/>
                  <w:iCs/>
                  <w:noProof/>
                  <w:lang w:val="en-US"/>
                </w:rPr>
                <w:t>Utilitas</w:t>
              </w:r>
              <w:r>
                <w:rPr>
                  <w:noProof/>
                  <w:lang w:val="en-US"/>
                </w:rPr>
                <w:t>.</w:t>
              </w:r>
            </w:p>
            <w:p w14:paraId="295C96D2" w14:textId="77777777" w:rsidR="008938EA" w:rsidRDefault="008938EA" w:rsidP="008938EA">
              <w:pPr>
                <w:pStyle w:val="Bibliography"/>
                <w:ind w:left="720" w:hanging="720"/>
                <w:rPr>
                  <w:noProof/>
                  <w:lang w:val="en-US"/>
                </w:rPr>
              </w:pPr>
              <w:r>
                <w:rPr>
                  <w:noProof/>
                  <w:lang w:val="en-US"/>
                </w:rPr>
                <w:t xml:space="preserve">Hume, D. (2000). </w:t>
              </w:r>
              <w:r>
                <w:rPr>
                  <w:i/>
                  <w:iCs/>
                  <w:noProof/>
                  <w:lang w:val="en-US"/>
                </w:rPr>
                <w:t>A Treatise of Human Nature.</w:t>
              </w:r>
              <w:r>
                <w:rPr>
                  <w:noProof/>
                  <w:lang w:val="en-US"/>
                </w:rPr>
                <w:t xml:space="preserve"> Oxford: Oxford University Press.</w:t>
              </w:r>
            </w:p>
            <w:p w14:paraId="6012B959" w14:textId="77777777" w:rsidR="008938EA" w:rsidRDefault="008938EA" w:rsidP="008938EA">
              <w:pPr>
                <w:pStyle w:val="Bibliography"/>
                <w:ind w:left="720" w:hanging="720"/>
                <w:rPr>
                  <w:noProof/>
                  <w:lang w:val="en-US"/>
                </w:rPr>
              </w:pPr>
              <w:r>
                <w:rPr>
                  <w:noProof/>
                  <w:lang w:val="en-US"/>
                </w:rPr>
                <w:t xml:space="preserve">Löschke, J. (2021). Agent-Relative Reasons and Normative Force . </w:t>
              </w:r>
              <w:r>
                <w:rPr>
                  <w:i/>
                  <w:iCs/>
                  <w:noProof/>
                  <w:lang w:val="en-US"/>
                </w:rPr>
                <w:t>Philosophia</w:t>
              </w:r>
              <w:r>
                <w:rPr>
                  <w:noProof/>
                  <w:lang w:val="en-US"/>
                </w:rPr>
                <w:t>.</w:t>
              </w:r>
            </w:p>
            <w:p w14:paraId="495D7AFA" w14:textId="77777777" w:rsidR="008938EA" w:rsidRDefault="008938EA" w:rsidP="008938EA">
              <w:pPr>
                <w:pStyle w:val="Bibliography"/>
                <w:ind w:left="720" w:hanging="720"/>
                <w:rPr>
                  <w:noProof/>
                  <w:lang w:val="en-US"/>
                </w:rPr>
              </w:pPr>
              <w:r>
                <w:rPr>
                  <w:noProof/>
                  <w:lang w:val="en-US"/>
                </w:rPr>
                <w:t xml:space="preserve">Maibom, H. (2017). Affective Empathy. In H. Maibom, </w:t>
              </w:r>
              <w:r>
                <w:rPr>
                  <w:i/>
                  <w:iCs/>
                  <w:noProof/>
                  <w:lang w:val="en-US"/>
                </w:rPr>
                <w:t>The Routledge Handbook of Philosophy of Empathy.</w:t>
              </w:r>
              <w:r>
                <w:rPr>
                  <w:noProof/>
                  <w:lang w:val="en-US"/>
                </w:rPr>
                <w:t xml:space="preserve"> New York: Routledge.</w:t>
              </w:r>
            </w:p>
            <w:p w14:paraId="22439506" w14:textId="77777777" w:rsidR="008938EA" w:rsidRDefault="008938EA" w:rsidP="008938EA">
              <w:pPr>
                <w:pStyle w:val="Bibliography"/>
                <w:ind w:left="720" w:hanging="720"/>
                <w:rPr>
                  <w:noProof/>
                  <w:lang w:val="en-US"/>
                </w:rPr>
              </w:pPr>
              <w:r>
                <w:rPr>
                  <w:noProof/>
                  <w:lang w:val="en-US"/>
                </w:rPr>
                <w:t xml:space="preserve">Mill, J. (2001). </w:t>
              </w:r>
              <w:r>
                <w:rPr>
                  <w:i/>
                  <w:iCs/>
                  <w:noProof/>
                  <w:lang w:val="en-US"/>
                </w:rPr>
                <w:t>Utilitarianism</w:t>
              </w:r>
              <w:r>
                <w:rPr>
                  <w:noProof/>
                  <w:lang w:val="en-US"/>
                </w:rPr>
                <w:t xml:space="preserve"> (Second ed.). (G. Sher, Ed.) Cambridge: Hackett Publishing Company.</w:t>
              </w:r>
            </w:p>
            <w:p w14:paraId="15B8D69B" w14:textId="77777777" w:rsidR="008938EA" w:rsidRDefault="008938EA" w:rsidP="008938EA">
              <w:pPr>
                <w:pStyle w:val="Bibliography"/>
                <w:ind w:left="720" w:hanging="720"/>
                <w:rPr>
                  <w:noProof/>
                  <w:lang w:val="en-US"/>
                </w:rPr>
              </w:pPr>
              <w:r>
                <w:rPr>
                  <w:noProof/>
                  <w:lang w:val="en-US"/>
                </w:rPr>
                <w:t xml:space="preserve">Smith, A. (1853). </w:t>
              </w:r>
              <w:r>
                <w:rPr>
                  <w:i/>
                  <w:iCs/>
                  <w:noProof/>
                  <w:lang w:val="en-US"/>
                </w:rPr>
                <w:t>The Theory of Moral Sentiments.</w:t>
              </w:r>
              <w:r>
                <w:rPr>
                  <w:noProof/>
                  <w:lang w:val="en-US"/>
                </w:rPr>
                <w:t xml:space="preserve"> Retrieved from Liberty Fund Network: https://oll.libertyfund.org/title/smith-the-theory-of-moral-sentiments-and-on-the-origins-of-languages-stewart-ed</w:t>
              </w:r>
            </w:p>
            <w:p w14:paraId="6F0DC076" w14:textId="77777777" w:rsidR="008938EA" w:rsidRDefault="008938EA" w:rsidP="008938EA">
              <w:pPr>
                <w:pStyle w:val="Bibliography"/>
                <w:ind w:left="720" w:hanging="720"/>
                <w:rPr>
                  <w:noProof/>
                  <w:lang w:val="en-US"/>
                </w:rPr>
              </w:pPr>
              <w:r>
                <w:rPr>
                  <w:noProof/>
                  <w:lang w:val="en-US"/>
                </w:rPr>
                <w:t xml:space="preserve">Spaulding, S. (2017). Cognitive Empathy. In H. Maibom, </w:t>
              </w:r>
              <w:r>
                <w:rPr>
                  <w:i/>
                  <w:iCs/>
                  <w:noProof/>
                  <w:lang w:val="en-US"/>
                </w:rPr>
                <w:t>The Routledge Handbook of Philosophy of Empathy.</w:t>
              </w:r>
              <w:r>
                <w:rPr>
                  <w:noProof/>
                  <w:lang w:val="en-US"/>
                </w:rPr>
                <w:t xml:space="preserve"> New York: Routledge.</w:t>
              </w:r>
            </w:p>
            <w:p w14:paraId="7D9D6BFE" w14:textId="77777777" w:rsidR="008938EA" w:rsidRDefault="008938EA" w:rsidP="008938EA">
              <w:pPr>
                <w:pStyle w:val="Bibliography"/>
                <w:ind w:left="720" w:hanging="720"/>
                <w:rPr>
                  <w:noProof/>
                  <w:lang w:val="en-US"/>
                </w:rPr>
              </w:pPr>
              <w:r>
                <w:rPr>
                  <w:noProof/>
                  <w:lang w:val="en-US"/>
                </w:rPr>
                <w:t xml:space="preserve">Stueber, K. (2019). Empathy. In E. N. Zalta, </w:t>
              </w:r>
              <w:r>
                <w:rPr>
                  <w:i/>
                  <w:iCs/>
                  <w:noProof/>
                  <w:lang w:val="en-US"/>
                </w:rPr>
                <w:t>Stanford Encyclopedia of Philosophy.</w:t>
              </w:r>
              <w:r>
                <w:rPr>
                  <w:noProof/>
                  <w:lang w:val="en-US"/>
                </w:rPr>
                <w:t xml:space="preserve"> Retrieved from The Stanford Encyclopedia of Philosophy (Fall 2019 Edition): https://plato.stanford.edu/archives/fall2019/entries/empathy/</w:t>
              </w:r>
            </w:p>
            <w:p w14:paraId="1B44FCAA" w14:textId="77777777" w:rsidR="008938EA" w:rsidRDefault="008938EA" w:rsidP="008938EA">
              <w:pPr>
                <w:pStyle w:val="Bibliography"/>
                <w:ind w:left="720" w:hanging="720"/>
                <w:rPr>
                  <w:noProof/>
                  <w:lang w:val="en-US"/>
                </w:rPr>
              </w:pPr>
              <w:r>
                <w:rPr>
                  <w:noProof/>
                  <w:lang w:val="en-US"/>
                </w:rPr>
                <w:t xml:space="preserve">Wiggins, D. (1987). Claims of Need. In D. Wiggins, </w:t>
              </w:r>
              <w:r>
                <w:rPr>
                  <w:i/>
                  <w:iCs/>
                  <w:noProof/>
                  <w:lang w:val="en-US"/>
                </w:rPr>
                <w:t>Needs, Values, Truth.</w:t>
              </w:r>
              <w:r>
                <w:rPr>
                  <w:noProof/>
                  <w:lang w:val="en-US"/>
                </w:rPr>
                <w:t xml:space="preserve"> (pp. 1-58). Oxford: Oxford University Press.</w:t>
              </w:r>
            </w:p>
            <w:p w14:paraId="46EC17E0" w14:textId="1AE86F35" w:rsidR="00C21C58" w:rsidRPr="00C21C58" w:rsidRDefault="00C21C58" w:rsidP="008938EA">
              <w:r>
                <w:rPr>
                  <w:b/>
                  <w:bCs/>
                  <w:noProof/>
                </w:rPr>
                <w:fldChar w:fldCharType="end"/>
              </w:r>
            </w:p>
          </w:sdtContent>
        </w:sdt>
      </w:sdtContent>
    </w:sdt>
    <w:sectPr w:rsidR="00C21C58" w:rsidRPr="00C21C58" w:rsidSect="00CA48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A98F5" w14:textId="77777777" w:rsidR="00FB45DB" w:rsidRDefault="00FB45DB" w:rsidP="001A130F">
      <w:r>
        <w:separator/>
      </w:r>
    </w:p>
  </w:endnote>
  <w:endnote w:type="continuationSeparator" w:id="0">
    <w:p w14:paraId="1B70314A" w14:textId="77777777" w:rsidR="00FB45DB" w:rsidRDefault="00FB45DB" w:rsidP="001A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1A360" w14:textId="77777777" w:rsidR="00FB45DB" w:rsidRDefault="00FB45DB" w:rsidP="001A130F">
      <w:r>
        <w:separator/>
      </w:r>
    </w:p>
  </w:footnote>
  <w:footnote w:type="continuationSeparator" w:id="0">
    <w:p w14:paraId="097401FF" w14:textId="77777777" w:rsidR="00FB45DB" w:rsidRDefault="00FB45DB" w:rsidP="001A130F">
      <w:r>
        <w:continuationSeparator/>
      </w:r>
    </w:p>
  </w:footnote>
  <w:footnote w:id="1">
    <w:p w14:paraId="3713A47D" w14:textId="0699443D" w:rsidR="00687D68" w:rsidRPr="00687D68" w:rsidRDefault="00687D68">
      <w:pPr>
        <w:pStyle w:val="FootnoteText"/>
        <w:rPr>
          <w:lang w:val="en-US"/>
        </w:rPr>
      </w:pPr>
      <w:r>
        <w:rPr>
          <w:rStyle w:val="FootnoteReference"/>
        </w:rPr>
        <w:footnoteRef/>
      </w:r>
      <w:r>
        <w:t xml:space="preserve"> </w:t>
      </w:r>
      <w:r>
        <w:rPr>
          <w:lang w:val="en-US"/>
        </w:rPr>
        <w:t xml:space="preserve">Some deny that empathy can be disentangled from concern, wishing instead to treat empathy as something that </w:t>
      </w:r>
      <w:r w:rsidRPr="002B6582">
        <w:rPr>
          <w:i/>
          <w:lang w:val="en-US"/>
        </w:rPr>
        <w:t>must</w:t>
      </w:r>
      <w:r>
        <w:rPr>
          <w:lang w:val="en-US"/>
        </w:rPr>
        <w:t xml:space="preserve"> have moral worth. See, e.g., </w:t>
      </w:r>
      <w:sdt>
        <w:sdtPr>
          <w:rPr>
            <w:lang w:val="en-US"/>
          </w:rPr>
          <w:id w:val="1133140420"/>
          <w:citation/>
        </w:sdtPr>
        <w:sdtEndPr/>
        <w:sdtContent>
          <w:r>
            <w:rPr>
              <w:lang w:val="en-US"/>
            </w:rPr>
            <w:fldChar w:fldCharType="begin"/>
          </w:r>
          <w:r>
            <w:rPr>
              <w:lang w:val="en-US"/>
            </w:rPr>
            <w:instrText xml:space="preserve"> CITATION Law18 \l 1033 </w:instrText>
          </w:r>
          <w:r>
            <w:rPr>
              <w:lang w:val="en-US"/>
            </w:rPr>
            <w:fldChar w:fldCharType="separate"/>
          </w:r>
          <w:r w:rsidR="008938EA">
            <w:rPr>
              <w:noProof/>
              <w:lang w:val="en-US"/>
            </w:rPr>
            <w:t>(Blum, 2018)</w:t>
          </w:r>
          <w:r>
            <w:rPr>
              <w:lang w:val="en-US"/>
            </w:rPr>
            <w:fldChar w:fldCharType="end"/>
          </w:r>
        </w:sdtContent>
      </w:sdt>
      <w:r>
        <w:rPr>
          <w:lang w:val="en-US"/>
        </w:rPr>
        <w:t>.</w:t>
      </w:r>
    </w:p>
  </w:footnote>
  <w:footnote w:id="2">
    <w:p w14:paraId="71EFB89C" w14:textId="404DB35A" w:rsidR="00E36874" w:rsidRPr="00F06F0E" w:rsidRDefault="00E36874" w:rsidP="00517BA0">
      <w:pPr>
        <w:pStyle w:val="FootnoteText"/>
        <w:jc w:val="both"/>
        <w:rPr>
          <w:lang w:val="en-US"/>
        </w:rPr>
      </w:pPr>
      <w:r>
        <w:rPr>
          <w:rStyle w:val="FootnoteReference"/>
        </w:rPr>
        <w:footnoteRef/>
      </w:r>
      <w:r>
        <w:t xml:space="preserve"> Putting this in Darwall’s phrasing: </w:t>
      </w:r>
      <w:r>
        <w:rPr>
          <w:lang w:val="en-US"/>
        </w:rPr>
        <w:t xml:space="preserve">‘for their own sake’ means </w:t>
      </w:r>
      <w:r w:rsidRPr="00F06F0E">
        <w:rPr>
          <w:lang w:val="en-US"/>
        </w:rPr>
        <w:t>a desire that</w:t>
      </w:r>
      <w:r w:rsidR="008F01E4">
        <w:rPr>
          <w:lang w:val="en-US"/>
        </w:rPr>
        <w:t xml:space="preserve"> is</w:t>
      </w:r>
      <w:r w:rsidRPr="00F06F0E">
        <w:rPr>
          <w:lang w:val="en-US"/>
        </w:rPr>
        <w:t xml:space="preserve"> based in an appreciation of the other person as an end-in-themselves</w:t>
      </w:r>
      <w:r w:rsidR="008D3F0E">
        <w:rPr>
          <w:lang w:val="en-US"/>
        </w:rPr>
        <w:t xml:space="preserve"> </w:t>
      </w:r>
      <w:r w:rsidR="00517ABB">
        <w:rPr>
          <w:lang w:val="en-US"/>
        </w:rPr>
        <w:t>(i.e., where the person</w:t>
      </w:r>
      <w:r w:rsidR="008D3F0E">
        <w:rPr>
          <w:lang w:val="en-US"/>
        </w:rPr>
        <w:t xml:space="preserve"> </w:t>
      </w:r>
      <w:r w:rsidR="00517ABB">
        <w:rPr>
          <w:lang w:val="en-US"/>
        </w:rPr>
        <w:t>has</w:t>
      </w:r>
      <w:r w:rsidR="008D3F0E">
        <w:rPr>
          <w:lang w:val="en-US"/>
        </w:rPr>
        <w:t xml:space="preserve"> intrinsic value</w:t>
      </w:r>
      <w:r w:rsidR="00517ABB">
        <w:rPr>
          <w:lang w:val="en-US"/>
        </w:rPr>
        <w:t>)</w:t>
      </w:r>
      <w:r w:rsidRPr="00F06F0E">
        <w:rPr>
          <w:lang w:val="en-US"/>
        </w:rPr>
        <w:t xml:space="preserve">, </w:t>
      </w:r>
      <w:r w:rsidR="00517ABB">
        <w:rPr>
          <w:lang w:val="en-US"/>
        </w:rPr>
        <w:t xml:space="preserve">whose referent is </w:t>
      </w:r>
      <w:r w:rsidRPr="00F06F0E">
        <w:rPr>
          <w:i/>
          <w:lang w:val="en-US"/>
        </w:rPr>
        <w:t>de re</w:t>
      </w:r>
      <w:r w:rsidRPr="00F06F0E">
        <w:rPr>
          <w:lang w:val="en-US"/>
        </w:rPr>
        <w:t xml:space="preserve"> to the person</w:t>
      </w:r>
      <w:r w:rsidR="00517ABB">
        <w:rPr>
          <w:lang w:val="en-US"/>
        </w:rPr>
        <w:t xml:space="preserve"> (indirectly)</w:t>
      </w:r>
      <w:r w:rsidRPr="00F06F0E">
        <w:rPr>
          <w:lang w:val="en-US"/>
        </w:rPr>
        <w:t xml:space="preserve">, and such that </w:t>
      </w:r>
      <w:r w:rsidR="00517ABB">
        <w:rPr>
          <w:lang w:val="en-US"/>
        </w:rPr>
        <w:t>this other person</w:t>
      </w:r>
      <w:r w:rsidRPr="00F06F0E">
        <w:rPr>
          <w:lang w:val="en-US"/>
        </w:rPr>
        <w:t xml:space="preserve"> is </w:t>
      </w:r>
      <w:r w:rsidR="00517ABB">
        <w:rPr>
          <w:lang w:val="en-US"/>
        </w:rPr>
        <w:t>the</w:t>
      </w:r>
      <w:r w:rsidRPr="00F06F0E">
        <w:rPr>
          <w:lang w:val="en-US"/>
        </w:rPr>
        <w:t xml:space="preserve"> </w:t>
      </w:r>
      <w:r w:rsidRPr="00517ABB">
        <w:rPr>
          <w:lang w:val="en-US"/>
        </w:rPr>
        <w:t>intended beneficiary</w:t>
      </w:r>
      <w:r w:rsidR="00517ABB">
        <w:rPr>
          <w:lang w:val="en-US"/>
        </w:rPr>
        <w:t xml:space="preserve"> of the concern</w:t>
      </w:r>
      <w:r w:rsidRPr="00517ABB">
        <w:rPr>
          <w:lang w:val="en-US"/>
        </w:rPr>
        <w:t xml:space="preserve">. </w:t>
      </w:r>
      <w:sdt>
        <w:sdtPr>
          <w:rPr>
            <w:lang w:val="en-US"/>
          </w:rPr>
          <w:id w:val="1333102633"/>
          <w:citation/>
        </w:sdtPr>
        <w:sdtEndPr/>
        <w:sdtContent>
          <w:r w:rsidRPr="00517ABB">
            <w:rPr>
              <w:lang w:val="en-US"/>
            </w:rPr>
            <w:fldChar w:fldCharType="begin"/>
          </w:r>
          <w:r w:rsidR="004246DA">
            <w:rPr>
              <w:lang w:val="en-US"/>
            </w:rPr>
            <w:instrText xml:space="preserve">CITATION Dar02 \p "1-2, 17-18, 47, 51, 91-2" \t  \l 1033 </w:instrText>
          </w:r>
          <w:r w:rsidRPr="00517ABB">
            <w:rPr>
              <w:lang w:val="en-US"/>
            </w:rPr>
            <w:fldChar w:fldCharType="separate"/>
          </w:r>
          <w:r w:rsidR="008938EA">
            <w:rPr>
              <w:noProof/>
              <w:lang w:val="en-US"/>
            </w:rPr>
            <w:t>(Darwall, 2002, pp. 1-2, 17-18, 47, 51, 91-2)</w:t>
          </w:r>
          <w:r w:rsidRPr="00517ABB">
            <w:rPr>
              <w:lang w:val="en-US"/>
            </w:rPr>
            <w:fldChar w:fldCharType="end"/>
          </w:r>
        </w:sdtContent>
      </w:sdt>
    </w:p>
  </w:footnote>
  <w:footnote w:id="3">
    <w:p w14:paraId="02604E63" w14:textId="517007F9" w:rsidR="00E36874" w:rsidRPr="00C779CE" w:rsidRDefault="00E36874" w:rsidP="00517BA0">
      <w:pPr>
        <w:pStyle w:val="FootnoteText"/>
        <w:jc w:val="both"/>
      </w:pPr>
      <w:r>
        <w:rPr>
          <w:rStyle w:val="FootnoteReference"/>
        </w:rPr>
        <w:footnoteRef/>
      </w:r>
      <w:r>
        <w:t xml:space="preserve"> For Darwall, appreciation “</w:t>
      </w:r>
      <w:r w:rsidRPr="00C779CE">
        <w:t>involves an exp</w:t>
      </w:r>
      <w:r>
        <w:t>e</w:t>
      </w:r>
      <w:r w:rsidRPr="00C779CE">
        <w:t>rienced rapport to the value as exemplified in particular activities. We come to appreciate the value of the activity through a distinctively evaluative mode of awareness we have toward the activity itself</w:t>
      </w:r>
      <w:r>
        <w:t xml:space="preserve">“, which is conceptually divorced from its admittedly robust connection to enhanced wellbeing. (2002, p.17) I think </w:t>
      </w:r>
      <w:r>
        <w:rPr>
          <w:lang w:val="en-US"/>
        </w:rPr>
        <w:t>a different but complementary form of regard would be Mill’s qualitative hedonism: valuing an activity for its own sake because the experienced activity</w:t>
      </w:r>
      <w:r w:rsidR="00DB70D5">
        <w:rPr>
          <w:lang w:val="en-US"/>
        </w:rPr>
        <w:t xml:space="preserve"> (e.g., virtue)</w:t>
      </w:r>
      <w:r>
        <w:rPr>
          <w:lang w:val="en-US"/>
        </w:rPr>
        <w:t xml:space="preserve"> becomes </w:t>
      </w:r>
      <w:r w:rsidRPr="00C779CE">
        <w:rPr>
          <w:i/>
          <w:lang w:val="en-US"/>
        </w:rPr>
        <w:t>part of</w:t>
      </w:r>
      <w:r>
        <w:rPr>
          <w:lang w:val="en-US"/>
        </w:rPr>
        <w:t xml:space="preserve"> happiness</w:t>
      </w:r>
      <w:r w:rsidR="00DB70D5">
        <w:rPr>
          <w:lang w:val="en-US"/>
        </w:rPr>
        <w:t xml:space="preserve">, as he puts it in chapter 4 of </w:t>
      </w:r>
      <w:r w:rsidR="00DB70D5" w:rsidRPr="00DB70D5">
        <w:rPr>
          <w:i/>
          <w:lang w:val="en-US"/>
        </w:rPr>
        <w:t>Utilitarianism</w:t>
      </w:r>
      <w:r w:rsidRPr="00DB70D5">
        <w:rPr>
          <w:lang w:val="en-US"/>
        </w:rPr>
        <w:t>.</w:t>
      </w:r>
      <w:sdt>
        <w:sdtPr>
          <w:rPr>
            <w:lang w:val="en-US"/>
          </w:rPr>
          <w:id w:val="1633284219"/>
          <w:citation/>
        </w:sdtPr>
        <w:sdtEndPr/>
        <w:sdtContent>
          <w:r w:rsidRPr="00DB70D5">
            <w:rPr>
              <w:lang w:val="en-US"/>
            </w:rPr>
            <w:fldChar w:fldCharType="begin"/>
          </w:r>
          <w:r w:rsidR="00DB70D5" w:rsidRPr="00DB70D5">
            <w:rPr>
              <w:lang w:val="en-US"/>
            </w:rPr>
            <w:instrText xml:space="preserve">CITATION Milx \l 1033 </w:instrText>
          </w:r>
          <w:r w:rsidRPr="00DB70D5">
            <w:rPr>
              <w:lang w:val="en-US"/>
            </w:rPr>
            <w:fldChar w:fldCharType="separate"/>
          </w:r>
          <w:r w:rsidR="008938EA">
            <w:rPr>
              <w:noProof/>
              <w:lang w:val="en-US"/>
            </w:rPr>
            <w:t xml:space="preserve"> (Mill, 2001)</w:t>
          </w:r>
          <w:r w:rsidRPr="00DB70D5">
            <w:rPr>
              <w:lang w:val="en-US"/>
            </w:rPr>
            <w:fldChar w:fldCharType="end"/>
          </w:r>
        </w:sdtContent>
      </w:sdt>
      <w:r w:rsidRPr="00DB70D5">
        <w:rPr>
          <w:lang w:val="en-US"/>
        </w:rPr>
        <w:t xml:space="preserve"> To me</w:t>
      </w:r>
      <w:r w:rsidR="008F01E4">
        <w:rPr>
          <w:lang w:val="en-US"/>
        </w:rPr>
        <w:t>,</w:t>
      </w:r>
      <w:r w:rsidRPr="00C779CE">
        <w:rPr>
          <w:lang w:val="en-US"/>
        </w:rPr>
        <w:t xml:space="preserve"> this</w:t>
      </w:r>
      <w:r>
        <w:rPr>
          <w:lang w:val="en-US"/>
        </w:rPr>
        <w:t xml:space="preserve"> is not</w:t>
      </w:r>
      <w:r w:rsidR="008F01E4">
        <w:rPr>
          <w:lang w:val="en-US"/>
        </w:rPr>
        <w:t xml:space="preserve"> merely</w:t>
      </w:r>
      <w:r>
        <w:rPr>
          <w:lang w:val="en-US"/>
        </w:rPr>
        <w:t xml:space="preserve"> </w:t>
      </w:r>
      <w:r w:rsidRPr="00693CBC">
        <w:rPr>
          <w:i/>
          <w:lang w:val="en-US"/>
        </w:rPr>
        <w:t>appreciation</w:t>
      </w:r>
      <w:r>
        <w:rPr>
          <w:i/>
          <w:lang w:val="en-US"/>
        </w:rPr>
        <w:t xml:space="preserve"> of </w:t>
      </w:r>
      <w:r w:rsidRPr="0048202A">
        <w:rPr>
          <w:lang w:val="en-US"/>
        </w:rPr>
        <w:t>value</w:t>
      </w:r>
      <w:r w:rsidR="008F01E4">
        <w:rPr>
          <w:lang w:val="en-US"/>
        </w:rPr>
        <w:t>,</w:t>
      </w:r>
      <w:r>
        <w:rPr>
          <w:i/>
          <w:lang w:val="en-US"/>
        </w:rPr>
        <w:t xml:space="preserve"> </w:t>
      </w:r>
      <w:r w:rsidRPr="00693CBC">
        <w:rPr>
          <w:lang w:val="en-US"/>
        </w:rPr>
        <w:t>so much as</w:t>
      </w:r>
      <w:r>
        <w:rPr>
          <w:i/>
          <w:lang w:val="en-US"/>
        </w:rPr>
        <w:t xml:space="preserve"> </w:t>
      </w:r>
      <w:r>
        <w:rPr>
          <w:lang w:val="en-US"/>
        </w:rPr>
        <w:t xml:space="preserve">is </w:t>
      </w:r>
      <w:r w:rsidR="003D06A3">
        <w:rPr>
          <w:i/>
          <w:lang w:val="en-US"/>
        </w:rPr>
        <w:t>generation of</w:t>
      </w:r>
      <w:r>
        <w:rPr>
          <w:i/>
          <w:lang w:val="en-US"/>
        </w:rPr>
        <w:t xml:space="preserve"> </w:t>
      </w:r>
      <w:r w:rsidRPr="0048202A">
        <w:rPr>
          <w:lang w:val="en-US"/>
        </w:rPr>
        <w:t>it.</w:t>
      </w:r>
    </w:p>
  </w:footnote>
  <w:footnote w:id="4">
    <w:p w14:paraId="721EAFA5" w14:textId="1CD92DF8" w:rsidR="00E36874" w:rsidRPr="009414A8" w:rsidRDefault="00E36874" w:rsidP="00517BA0">
      <w:pPr>
        <w:pStyle w:val="FootnoteText"/>
        <w:jc w:val="both"/>
        <w:rPr>
          <w:lang w:val="en-US"/>
        </w:rPr>
      </w:pPr>
      <w:r>
        <w:rPr>
          <w:rStyle w:val="FootnoteReference"/>
        </w:rPr>
        <w:footnoteRef/>
      </w:r>
      <w:r>
        <w:t xml:space="preserve"> </w:t>
      </w:r>
      <w:r>
        <w:rPr>
          <w:lang w:val="en-US"/>
        </w:rPr>
        <w:t xml:space="preserve">This formula is based on Darwall’s concluding remarks on proto-sympathetic empathy, and how it is still capable of being deployed without concern, e.g., for sadistic reasons, but for which it would be close to sympathy. </w:t>
      </w:r>
      <w:sdt>
        <w:sdtPr>
          <w:rPr>
            <w:lang w:val="en-US"/>
          </w:rPr>
          <w:id w:val="1891461516"/>
          <w:citation/>
        </w:sdtPr>
        <w:sdtEndPr/>
        <w:sdtContent>
          <w:r>
            <w:rPr>
              <w:lang w:val="en-US"/>
            </w:rPr>
            <w:fldChar w:fldCharType="begin"/>
          </w:r>
          <w:r w:rsidR="004246DA">
            <w:rPr>
              <w:lang w:val="en-US"/>
            </w:rPr>
            <w:instrText xml:space="preserve">CITATION Dar02 \p 65-6 \t  \l 1033 </w:instrText>
          </w:r>
          <w:r>
            <w:rPr>
              <w:lang w:val="en-US"/>
            </w:rPr>
            <w:fldChar w:fldCharType="separate"/>
          </w:r>
          <w:r w:rsidR="008938EA">
            <w:rPr>
              <w:noProof/>
              <w:lang w:val="en-US"/>
            </w:rPr>
            <w:t>(Darwall, 2002, pp. 65-6)</w:t>
          </w:r>
          <w:r>
            <w:rPr>
              <w:lang w:val="en-US"/>
            </w:rPr>
            <w:fldChar w:fldCharType="end"/>
          </w:r>
        </w:sdtContent>
      </w:sdt>
    </w:p>
  </w:footnote>
  <w:footnote w:id="5">
    <w:p w14:paraId="183FB662" w14:textId="3E0A3C9C" w:rsidR="0097079D" w:rsidRPr="0097079D" w:rsidRDefault="0097079D" w:rsidP="003D06A3">
      <w:pPr>
        <w:pStyle w:val="FootnoteText"/>
        <w:jc w:val="both"/>
        <w:rPr>
          <w:lang w:val="en-US"/>
        </w:rPr>
      </w:pPr>
      <w:r>
        <w:rPr>
          <w:rStyle w:val="FootnoteReference"/>
        </w:rPr>
        <w:footnoteRef/>
      </w:r>
      <w:r>
        <w:t xml:space="preserve"> </w:t>
      </w:r>
      <w:r w:rsidR="003D06A3">
        <w:t xml:space="preserve">In the philosophy of mind, a distinction is made between ‘theory-theory’ and ‘simulation-theory’ as accounts of empathy </w:t>
      </w:r>
      <w:sdt>
        <w:sdtPr>
          <w:id w:val="-1286337317"/>
          <w:citation/>
        </w:sdtPr>
        <w:sdtEndPr/>
        <w:sdtContent>
          <w:r w:rsidR="003D06A3">
            <w:fldChar w:fldCharType="begin"/>
          </w:r>
          <w:r w:rsidR="003D06A3">
            <w:rPr>
              <w:lang w:val="en-US"/>
            </w:rPr>
            <w:instrText xml:space="preserve">CITATION Dav95 \l 1033 </w:instrText>
          </w:r>
          <w:r w:rsidR="003D06A3">
            <w:fldChar w:fldCharType="separate"/>
          </w:r>
          <w:r w:rsidR="008938EA">
            <w:rPr>
              <w:noProof/>
              <w:lang w:val="en-US"/>
            </w:rPr>
            <w:t>(Gordon, 1995)</w:t>
          </w:r>
          <w:r w:rsidR="003D06A3">
            <w:fldChar w:fldCharType="end"/>
          </w:r>
        </w:sdtContent>
      </w:sdt>
      <w:r w:rsidR="002B6582">
        <w:t xml:space="preserve"> </w:t>
      </w:r>
      <w:sdt>
        <w:sdtPr>
          <w:id w:val="1003320539"/>
          <w:citation/>
        </w:sdtPr>
        <w:sdtEndPr/>
        <w:sdtContent>
          <w:r w:rsidR="002B6582">
            <w:fldChar w:fldCharType="begin"/>
          </w:r>
          <w:r w:rsidR="002B6582">
            <w:rPr>
              <w:lang w:val="en-US"/>
            </w:rPr>
            <w:instrText xml:space="preserve"> CITATION Gol06 \l 1033 </w:instrText>
          </w:r>
          <w:r w:rsidR="002B6582">
            <w:fldChar w:fldCharType="separate"/>
          </w:r>
          <w:r w:rsidR="008938EA">
            <w:rPr>
              <w:noProof/>
              <w:lang w:val="en-US"/>
            </w:rPr>
            <w:t>(Goldman, 2006)</w:t>
          </w:r>
          <w:r w:rsidR="002B6582">
            <w:fldChar w:fldCharType="end"/>
          </w:r>
        </w:sdtContent>
      </w:sdt>
      <w:r w:rsidR="00383C09">
        <w:t xml:space="preserve"> </w:t>
      </w:r>
      <w:sdt>
        <w:sdtPr>
          <w:id w:val="-1600323195"/>
          <w:citation/>
        </w:sdtPr>
        <w:sdtEndPr/>
        <w:sdtContent>
          <w:r w:rsidR="00383C09">
            <w:fldChar w:fldCharType="begin"/>
          </w:r>
          <w:r w:rsidR="00383C09">
            <w:rPr>
              <w:lang w:val="en-US"/>
            </w:rPr>
            <w:instrText xml:space="preserve">CITATION Stu \l 1033 </w:instrText>
          </w:r>
          <w:r w:rsidR="00383C09">
            <w:fldChar w:fldCharType="separate"/>
          </w:r>
          <w:r w:rsidR="008938EA">
            <w:rPr>
              <w:noProof/>
              <w:lang w:val="en-US"/>
            </w:rPr>
            <w:t>(Stueber, 2019)</w:t>
          </w:r>
          <w:r w:rsidR="00383C09">
            <w:fldChar w:fldCharType="end"/>
          </w:r>
        </w:sdtContent>
      </w:sdt>
      <w:r w:rsidR="002B6582">
        <w:t>.</w:t>
      </w:r>
      <w:r w:rsidR="003D06A3">
        <w:t xml:space="preserve"> </w:t>
      </w:r>
      <w:r>
        <w:t xml:space="preserve">It is an open question </w:t>
      </w:r>
      <w:r>
        <w:rPr>
          <w:lang w:val="en-US"/>
        </w:rPr>
        <w:t xml:space="preserve">whether </w:t>
      </w:r>
      <w:r w:rsidR="003D06A3">
        <w:rPr>
          <w:lang w:val="en-US"/>
        </w:rPr>
        <w:t>(</w:t>
      </w:r>
      <w:r>
        <w:rPr>
          <w:lang w:val="en-US"/>
        </w:rPr>
        <w:t>and to what extent</w:t>
      </w:r>
      <w:r w:rsidR="003D06A3">
        <w:rPr>
          <w:lang w:val="en-US"/>
        </w:rPr>
        <w:t>)</w:t>
      </w:r>
      <w:r>
        <w:rPr>
          <w:lang w:val="en-US"/>
        </w:rPr>
        <w:t xml:space="preserve"> our powers of cognitive empathy are properly characterized by the process of simulation as opposed to</w:t>
      </w:r>
      <w:r w:rsidR="003D06A3">
        <w:rPr>
          <w:lang w:val="en-US"/>
        </w:rPr>
        <w:t xml:space="preserve"> the development of folk</w:t>
      </w:r>
      <w:r>
        <w:rPr>
          <w:lang w:val="en-US"/>
        </w:rPr>
        <w:t xml:space="preserve"> theory. </w:t>
      </w:r>
      <w:sdt>
        <w:sdtPr>
          <w:rPr>
            <w:lang w:val="en-US"/>
          </w:rPr>
          <w:id w:val="1218018294"/>
          <w:citation/>
        </w:sdtPr>
        <w:sdtEndPr/>
        <w:sdtContent>
          <w:r>
            <w:rPr>
              <w:lang w:val="en-US"/>
            </w:rPr>
            <w:fldChar w:fldCharType="begin"/>
          </w:r>
          <w:r>
            <w:rPr>
              <w:lang w:val="en-US"/>
            </w:rPr>
            <w:instrText xml:space="preserve"> CITATION Spa17 \l 1033 </w:instrText>
          </w:r>
          <w:r>
            <w:rPr>
              <w:lang w:val="en-US"/>
            </w:rPr>
            <w:fldChar w:fldCharType="separate"/>
          </w:r>
          <w:r w:rsidR="008938EA">
            <w:rPr>
              <w:noProof/>
              <w:lang w:val="en-US"/>
            </w:rPr>
            <w:t>(Spaulding, 2017)</w:t>
          </w:r>
          <w:r>
            <w:rPr>
              <w:lang w:val="en-US"/>
            </w:rPr>
            <w:fldChar w:fldCharType="end"/>
          </w:r>
        </w:sdtContent>
      </w:sdt>
      <w:r w:rsidR="003D06A3">
        <w:rPr>
          <w:lang w:val="en-US"/>
        </w:rPr>
        <w:t xml:space="preserve"> For our purposes, full competence with theory is taken for granted by all forms of empathy, while the degree of simulation can be diverse depending on the version of empathy that is in question.</w:t>
      </w:r>
    </w:p>
  </w:footnote>
  <w:footnote w:id="6">
    <w:p w14:paraId="1D3B4793" w14:textId="7A8D3547" w:rsidR="00245C4C" w:rsidRPr="00245C4C" w:rsidRDefault="00245C4C">
      <w:pPr>
        <w:pStyle w:val="FootnoteText"/>
        <w:rPr>
          <w:lang w:val="en-US"/>
        </w:rPr>
      </w:pPr>
      <w:r>
        <w:rPr>
          <w:rStyle w:val="FootnoteReference"/>
        </w:rPr>
        <w:footnoteRef/>
      </w:r>
      <w:r>
        <w:t xml:space="preserve"> </w:t>
      </w:r>
      <w:r>
        <w:rPr>
          <w:lang w:val="en-US"/>
        </w:rPr>
        <w:t xml:space="preserve">Darwall’s account does not provide a thorough taxonomy of the varieties of empathetic states. So, for example, we might also think about cases of ‘affective empathy’ and ‘personal distress’ as distinctive kinds. </w:t>
      </w:r>
      <w:sdt>
        <w:sdtPr>
          <w:rPr>
            <w:lang w:val="en-US"/>
          </w:rPr>
          <w:id w:val="1918909047"/>
          <w:citation/>
        </w:sdtPr>
        <w:sdtEndPr/>
        <w:sdtContent>
          <w:r>
            <w:rPr>
              <w:lang w:val="en-US"/>
            </w:rPr>
            <w:fldChar w:fldCharType="begin"/>
          </w:r>
          <w:r>
            <w:rPr>
              <w:lang w:val="en-US"/>
            </w:rPr>
            <w:instrText xml:space="preserve"> CITATION Mai17 \l 1033 </w:instrText>
          </w:r>
          <w:r>
            <w:rPr>
              <w:lang w:val="en-US"/>
            </w:rPr>
            <w:fldChar w:fldCharType="separate"/>
          </w:r>
          <w:r w:rsidR="008938EA">
            <w:rPr>
              <w:noProof/>
              <w:lang w:val="en-US"/>
            </w:rPr>
            <w:t>(Maibom, 2017)</w:t>
          </w:r>
          <w:r>
            <w:rPr>
              <w:lang w:val="en-US"/>
            </w:rPr>
            <w:fldChar w:fldCharType="end"/>
          </w:r>
        </w:sdtContent>
      </w:sdt>
      <w:r>
        <w:rPr>
          <w:lang w:val="en-US"/>
        </w:rPr>
        <w:t xml:space="preserve"> </w:t>
      </w:r>
      <w:r w:rsidR="00780B9E">
        <w:rPr>
          <w:lang w:val="en-US"/>
        </w:rPr>
        <w:t>In the vocabulary of this paper</w:t>
      </w:r>
      <w:r>
        <w:rPr>
          <w:lang w:val="en-US"/>
        </w:rPr>
        <w:t>, t</w:t>
      </w:r>
      <w:r w:rsidR="00780B9E">
        <w:rPr>
          <w:lang w:val="en-US"/>
        </w:rPr>
        <w:t>hese categories differ across the dimension of concern, e.g., concern for ‘x’s own sake’ (present in affective empathy, absent in personal distress).</w:t>
      </w:r>
    </w:p>
  </w:footnote>
  <w:footnote w:id="7">
    <w:p w14:paraId="1988DD3A" w14:textId="37AEC975" w:rsidR="005E0E66" w:rsidRDefault="00E36874" w:rsidP="00517BA0">
      <w:pPr>
        <w:pStyle w:val="FootnoteText"/>
        <w:jc w:val="both"/>
        <w:rPr>
          <w:lang w:val="en-US"/>
        </w:rPr>
      </w:pPr>
      <w:r>
        <w:rPr>
          <w:rStyle w:val="FootnoteReference"/>
        </w:rPr>
        <w:footnoteRef/>
      </w:r>
      <w:r>
        <w:t xml:space="preserve"> </w:t>
      </w:r>
      <w:r w:rsidRPr="001224C2">
        <w:rPr>
          <w:lang w:val="en-US"/>
        </w:rPr>
        <w:t>Gruen’s formulation is somewhat ambiguous between a special kind of empathy that I would like to explore</w:t>
      </w:r>
      <w:r>
        <w:rPr>
          <w:lang w:val="en-US"/>
        </w:rPr>
        <w:t>, and one that is better captured by Darwall’s proto-sympathetic empathy. Her description of entangled empathy oscillates between first and third-person points of view and is relatively free of projection</w:t>
      </w:r>
      <w:r w:rsidR="00A45128">
        <w:rPr>
          <w:lang w:val="en-US"/>
        </w:rPr>
        <w:t>; similarly, the idea of ‘proto-sympathetic empathy’ is one that Darwall characterizes as having ‘double vision’</w:t>
      </w:r>
      <w:r>
        <w:rPr>
          <w:lang w:val="en-US"/>
        </w:rPr>
        <w:t xml:space="preserve">. </w:t>
      </w:r>
      <w:sdt>
        <w:sdtPr>
          <w:rPr>
            <w:lang w:val="en-US"/>
          </w:rPr>
          <w:id w:val="1698885284"/>
          <w:citation/>
        </w:sdtPr>
        <w:sdtEndPr/>
        <w:sdtContent>
          <w:r>
            <w:rPr>
              <w:lang w:val="en-US"/>
            </w:rPr>
            <w:fldChar w:fldCharType="begin"/>
          </w:r>
          <w:r w:rsidR="00A45128">
            <w:rPr>
              <w:lang w:val="en-US"/>
            </w:rPr>
            <w:instrText xml:space="preserve">CITATION Lor15 \p 64-5 \l 1033 </w:instrText>
          </w:r>
          <w:r>
            <w:rPr>
              <w:lang w:val="en-US"/>
            </w:rPr>
            <w:fldChar w:fldCharType="separate"/>
          </w:r>
          <w:r w:rsidR="008938EA">
            <w:rPr>
              <w:noProof/>
              <w:lang w:val="en-US"/>
            </w:rPr>
            <w:t>(Gruen, 2015, pp. 64-5)</w:t>
          </w:r>
          <w:r>
            <w:rPr>
              <w:lang w:val="en-US"/>
            </w:rPr>
            <w:fldChar w:fldCharType="end"/>
          </w:r>
        </w:sdtContent>
      </w:sdt>
      <w:sdt>
        <w:sdtPr>
          <w:rPr>
            <w:lang w:val="en-US"/>
          </w:rPr>
          <w:id w:val="323932689"/>
          <w:citation/>
        </w:sdtPr>
        <w:sdtEndPr/>
        <w:sdtContent>
          <w:r w:rsidR="00A45128">
            <w:rPr>
              <w:lang w:val="en-US"/>
            </w:rPr>
            <w:fldChar w:fldCharType="begin"/>
          </w:r>
          <w:r w:rsidR="00A45128">
            <w:rPr>
              <w:lang w:val="en-US"/>
            </w:rPr>
            <w:instrText xml:space="preserve">CITATION Dar02 \p 64 \l 1033 </w:instrText>
          </w:r>
          <w:r w:rsidR="00A45128">
            <w:rPr>
              <w:lang w:val="en-US"/>
            </w:rPr>
            <w:fldChar w:fldCharType="separate"/>
          </w:r>
          <w:r w:rsidR="008938EA">
            <w:rPr>
              <w:noProof/>
              <w:lang w:val="en-US"/>
            </w:rPr>
            <w:t xml:space="preserve"> (Darwall, Welfare and Rational Care, 2002, p. 64)</w:t>
          </w:r>
          <w:r w:rsidR="00A45128">
            <w:rPr>
              <w:lang w:val="en-US"/>
            </w:rPr>
            <w:fldChar w:fldCharType="end"/>
          </w:r>
        </w:sdtContent>
      </w:sdt>
      <w:r w:rsidR="005D6354">
        <w:rPr>
          <w:lang w:val="en-US"/>
        </w:rPr>
        <w:t xml:space="preserve"> Yet this is not distinctively </w:t>
      </w:r>
      <w:r w:rsidR="005D6354" w:rsidRPr="005D6354">
        <w:rPr>
          <w:i/>
          <w:lang w:val="en-US"/>
        </w:rPr>
        <w:t>entangled</w:t>
      </w:r>
      <w:r w:rsidR="005D6354">
        <w:rPr>
          <w:lang w:val="en-US"/>
        </w:rPr>
        <w:t xml:space="preserve">, in the sense that implies a relatively more proximate and invested version of the concept – the kind of deep cognitive and affective involvement that is necessary for reading the minds of non-human creatures. </w:t>
      </w:r>
    </w:p>
    <w:p w14:paraId="79286611" w14:textId="3C226D20" w:rsidR="00E36874" w:rsidRPr="00111612" w:rsidRDefault="005D6354" w:rsidP="005E0E66">
      <w:pPr>
        <w:pStyle w:val="FootnoteText"/>
        <w:ind w:firstLine="720"/>
        <w:jc w:val="both"/>
        <w:rPr>
          <w:lang w:val="en-US"/>
        </w:rPr>
      </w:pPr>
      <w:r>
        <w:rPr>
          <w:lang w:val="en-US"/>
        </w:rPr>
        <w:t>Indeed</w:t>
      </w:r>
      <w:r w:rsidR="00E36874">
        <w:rPr>
          <w:lang w:val="en-US"/>
        </w:rPr>
        <w:t xml:space="preserve">, at times, </w:t>
      </w:r>
      <w:r>
        <w:rPr>
          <w:lang w:val="en-US"/>
        </w:rPr>
        <w:t>Gruen</w:t>
      </w:r>
      <w:r w:rsidR="00E36874">
        <w:rPr>
          <w:lang w:val="en-US"/>
        </w:rPr>
        <w:t xml:space="preserve"> seemingly minimizes the ‘entangled’ aspects of entangled empathy, correctly noting that distance can be required depending on the context, e.g., the triage doctor who </w:t>
      </w:r>
      <w:r w:rsidR="00A45128">
        <w:rPr>
          <w:lang w:val="en-US"/>
        </w:rPr>
        <w:t>‘</w:t>
      </w:r>
      <w:r w:rsidR="00E36874">
        <w:rPr>
          <w:lang w:val="en-US"/>
        </w:rPr>
        <w:t>shuts off</w:t>
      </w:r>
      <w:r w:rsidR="00A45128">
        <w:rPr>
          <w:lang w:val="en-US"/>
        </w:rPr>
        <w:t>’</w:t>
      </w:r>
      <w:r w:rsidR="00E36874">
        <w:rPr>
          <w:lang w:val="en-US"/>
        </w:rPr>
        <w:t xml:space="preserve"> part of their </w:t>
      </w:r>
      <w:r w:rsidR="00A45128">
        <w:rPr>
          <w:lang w:val="en-US"/>
        </w:rPr>
        <w:t xml:space="preserve">empathetic drive </w:t>
      </w:r>
      <w:r w:rsidR="00E36874">
        <w:rPr>
          <w:lang w:val="en-US"/>
        </w:rPr>
        <w:t xml:space="preserve">in order to help as many people as they </w:t>
      </w:r>
      <w:r w:rsidR="00E36874" w:rsidRPr="00A45128">
        <w:rPr>
          <w:lang w:val="en-US"/>
        </w:rPr>
        <w:t xml:space="preserve">can </w:t>
      </w:r>
      <w:sdt>
        <w:sdtPr>
          <w:rPr>
            <w:lang w:val="en-US"/>
          </w:rPr>
          <w:id w:val="-1188597413"/>
          <w:citation/>
        </w:sdtPr>
        <w:sdtEndPr/>
        <w:sdtContent>
          <w:r w:rsidR="00E36874" w:rsidRPr="00A45128">
            <w:rPr>
              <w:lang w:val="en-US"/>
            </w:rPr>
            <w:fldChar w:fldCharType="begin"/>
          </w:r>
          <w:r w:rsidR="00A45128" w:rsidRPr="00A45128">
            <w:rPr>
              <w:lang w:val="en-US"/>
            </w:rPr>
            <w:instrText xml:space="preserve">CITATION Lor15 \p 91-3 \l 1033 </w:instrText>
          </w:r>
          <w:r w:rsidR="00E36874" w:rsidRPr="00A45128">
            <w:rPr>
              <w:lang w:val="en-US"/>
            </w:rPr>
            <w:fldChar w:fldCharType="separate"/>
          </w:r>
          <w:r w:rsidR="008938EA">
            <w:rPr>
              <w:noProof/>
              <w:lang w:val="en-US"/>
            </w:rPr>
            <w:t>(Gruen, 2015, pp. 91-3)</w:t>
          </w:r>
          <w:r w:rsidR="00E36874" w:rsidRPr="00A45128">
            <w:rPr>
              <w:lang w:val="en-US"/>
            </w:rPr>
            <w:fldChar w:fldCharType="end"/>
          </w:r>
        </w:sdtContent>
      </w:sdt>
      <w:r w:rsidR="00FA5E5D" w:rsidRPr="00A45128">
        <w:rPr>
          <w:lang w:val="en-US"/>
        </w:rPr>
        <w:t>.</w:t>
      </w:r>
      <w:r w:rsidR="00E36874" w:rsidRPr="00A45128">
        <w:rPr>
          <w:lang w:val="en-US"/>
        </w:rPr>
        <w:t xml:space="preserve"> To me</w:t>
      </w:r>
      <w:r w:rsidR="00E36874">
        <w:rPr>
          <w:lang w:val="en-US"/>
        </w:rPr>
        <w:t xml:space="preserve">, far from illustrating the need for entangled empathy, this is a concession that empathy will sometimes need to be </w:t>
      </w:r>
      <w:r w:rsidR="00E36874" w:rsidRPr="005F6BB4">
        <w:rPr>
          <w:i/>
          <w:lang w:val="en-US"/>
        </w:rPr>
        <w:t>dis</w:t>
      </w:r>
      <w:r w:rsidR="00E36874">
        <w:rPr>
          <w:lang w:val="en-US"/>
        </w:rPr>
        <w:t>entangled.</w:t>
      </w:r>
      <w:r>
        <w:rPr>
          <w:lang w:val="en-US"/>
        </w:rPr>
        <w:t xml:space="preserve"> Yet Gruen’s concluding thesis – that varieties of empathy can be inappropriate to situations – is one that I share.</w:t>
      </w:r>
    </w:p>
  </w:footnote>
  <w:footnote w:id="8">
    <w:p w14:paraId="540456B6" w14:textId="157CFF72" w:rsidR="00E13DFB" w:rsidRPr="00E13DFB" w:rsidRDefault="00E13DFB">
      <w:pPr>
        <w:pStyle w:val="FootnoteText"/>
        <w:rPr>
          <w:lang w:val="en-US"/>
        </w:rPr>
      </w:pPr>
      <w:r>
        <w:rPr>
          <w:rStyle w:val="FootnoteReference"/>
        </w:rPr>
        <w:footnoteRef/>
      </w:r>
      <w:r>
        <w:t xml:space="preserve"> </w:t>
      </w:r>
      <w:r>
        <w:rPr>
          <w:lang w:val="en-US"/>
        </w:rPr>
        <w:t xml:space="preserve">Concurring with </w:t>
      </w:r>
      <w:sdt>
        <w:sdtPr>
          <w:rPr>
            <w:lang w:val="en-US"/>
          </w:rPr>
          <w:id w:val="1558428789"/>
          <w:citation/>
        </w:sdtPr>
        <w:sdtEndPr/>
        <w:sdtContent>
          <w:r w:rsidR="006550C0">
            <w:rPr>
              <w:lang w:val="en-US"/>
            </w:rPr>
            <w:fldChar w:fldCharType="begin"/>
          </w:r>
          <w:r w:rsidR="006550C0">
            <w:rPr>
              <w:lang w:val="en-US"/>
            </w:rPr>
            <w:instrText xml:space="preserve"> CITATION Dal16 \l 1033 </w:instrText>
          </w:r>
          <w:r w:rsidR="006550C0">
            <w:rPr>
              <w:lang w:val="en-US"/>
            </w:rPr>
            <w:fldChar w:fldCharType="separate"/>
          </w:r>
          <w:r w:rsidR="008938EA">
            <w:rPr>
              <w:noProof/>
              <w:lang w:val="en-US"/>
            </w:rPr>
            <w:t>(Dall'Agnol, 2016)</w:t>
          </w:r>
          <w:r w:rsidR="006550C0">
            <w:rPr>
              <w:lang w:val="en-US"/>
            </w:rPr>
            <w:fldChar w:fldCharType="end"/>
          </w:r>
        </w:sdtContent>
      </w:sdt>
      <w:r w:rsidR="006550C0">
        <w:rPr>
          <w:lang w:val="en-US"/>
        </w:rPr>
        <w:t>.</w:t>
      </w:r>
    </w:p>
  </w:footnote>
  <w:footnote w:id="9">
    <w:p w14:paraId="75630637" w14:textId="0C208094" w:rsidR="00E36874" w:rsidRPr="000447CD" w:rsidRDefault="00E36874" w:rsidP="00517BA0">
      <w:pPr>
        <w:pStyle w:val="FootnoteText"/>
        <w:rPr>
          <w:lang w:val="en-US"/>
        </w:rPr>
      </w:pPr>
      <w:r>
        <w:rPr>
          <w:rStyle w:val="FootnoteReference"/>
        </w:rPr>
        <w:footnoteRef/>
      </w:r>
      <w:r>
        <w:t xml:space="preserve"> Still, </w:t>
      </w:r>
      <w:r>
        <w:rPr>
          <w:lang w:val="en-US"/>
        </w:rPr>
        <w:t>i</w:t>
      </w:r>
      <w:r w:rsidRPr="000447CD">
        <w:rPr>
          <w:lang w:val="en-US"/>
        </w:rPr>
        <w:t xml:space="preserve">f the upshot </w:t>
      </w:r>
      <w:r>
        <w:rPr>
          <w:lang w:val="en-US"/>
        </w:rPr>
        <w:t xml:space="preserve">for Darwall </w:t>
      </w:r>
      <w:r w:rsidRPr="000447CD">
        <w:rPr>
          <w:lang w:val="en-US"/>
        </w:rPr>
        <w:t xml:space="preserve">is </w:t>
      </w:r>
      <w:r>
        <w:rPr>
          <w:lang w:val="en-US"/>
        </w:rPr>
        <w:t xml:space="preserve">just to say </w:t>
      </w:r>
      <w:r w:rsidRPr="000447CD">
        <w:rPr>
          <w:lang w:val="en-US"/>
        </w:rPr>
        <w:t xml:space="preserve">that respect </w:t>
      </w:r>
      <w:r w:rsidRPr="000447CD">
        <w:rPr>
          <w:i/>
          <w:lang w:val="en-US"/>
        </w:rPr>
        <w:t>qua</w:t>
      </w:r>
      <w:r w:rsidRPr="000447CD">
        <w:rPr>
          <w:lang w:val="en-US"/>
        </w:rPr>
        <w:t xml:space="preserve"> respect is agent-relative, and care </w:t>
      </w:r>
      <w:r w:rsidRPr="000447CD">
        <w:rPr>
          <w:i/>
          <w:lang w:val="en-US"/>
        </w:rPr>
        <w:t>qua</w:t>
      </w:r>
      <w:r w:rsidRPr="000447CD">
        <w:rPr>
          <w:lang w:val="en-US"/>
        </w:rPr>
        <w:t xml:space="preserve"> care is agent-neutral</w:t>
      </w:r>
      <w:r>
        <w:rPr>
          <w:lang w:val="en-US"/>
        </w:rPr>
        <w:t xml:space="preserve"> (or something to that effect)</w:t>
      </w:r>
      <w:r w:rsidRPr="000447CD">
        <w:rPr>
          <w:lang w:val="en-US"/>
        </w:rPr>
        <w:t>, then I am fine with that</w:t>
      </w:r>
      <w:r>
        <w:rPr>
          <w:lang w:val="en-US"/>
        </w:rPr>
        <w:t xml:space="preserve"> -- so long as the grounding of these qualifiers is addressed. So, e.g., perhaps these ‘</w:t>
      </w:r>
      <w:r w:rsidRPr="0037137C">
        <w:rPr>
          <w:i/>
          <w:lang w:val="en-US"/>
        </w:rPr>
        <w:t>quas’</w:t>
      </w:r>
      <w:r>
        <w:rPr>
          <w:lang w:val="en-US"/>
        </w:rPr>
        <w:t xml:space="preserve"> are relative to his notion of appreciative regard. Fair enough: one may still ask, what is so special about appreciation of value, as opposed to </w:t>
      </w:r>
      <w:r w:rsidR="004B7703">
        <w:rPr>
          <w:lang w:val="en-US"/>
        </w:rPr>
        <w:t>the generation</w:t>
      </w:r>
      <w:r>
        <w:rPr>
          <w:lang w:val="en-US"/>
        </w:rPr>
        <w:t xml:space="preserve"> </w:t>
      </w:r>
      <w:r w:rsidR="004B7703">
        <w:rPr>
          <w:lang w:val="en-US"/>
        </w:rPr>
        <w:t>of</w:t>
      </w:r>
      <w:r>
        <w:rPr>
          <w:lang w:val="en-US"/>
        </w:rPr>
        <w:t xml:space="preserve"> it? (See </w:t>
      </w:r>
      <w:r w:rsidRPr="00850651">
        <w:rPr>
          <w:i/>
          <w:lang w:val="en-US"/>
        </w:rPr>
        <w:t>supra</w:t>
      </w:r>
      <w:r>
        <w:rPr>
          <w:lang w:val="en-US"/>
        </w:rPr>
        <w:t xml:space="preserve"> note </w:t>
      </w:r>
      <w:r w:rsidR="005E0E66">
        <w:rPr>
          <w:lang w:val="en-US"/>
        </w:rPr>
        <w:t>2</w:t>
      </w:r>
      <w:r>
        <w:rPr>
          <w:lang w:val="en-US"/>
        </w:rPr>
        <w:t>.)</w:t>
      </w:r>
    </w:p>
  </w:footnote>
  <w:footnote w:id="10">
    <w:p w14:paraId="3E8CD55C" w14:textId="6C645B67" w:rsidR="00C41E89" w:rsidRPr="00C41E89" w:rsidRDefault="00C41E89" w:rsidP="0072353A">
      <w:pPr>
        <w:pStyle w:val="FootnoteText"/>
        <w:jc w:val="both"/>
        <w:rPr>
          <w:lang w:val="en-US"/>
        </w:rPr>
      </w:pPr>
      <w:r>
        <w:rPr>
          <w:rStyle w:val="FootnoteReference"/>
        </w:rPr>
        <w:footnoteRef/>
      </w:r>
      <w:r>
        <w:t xml:space="preserve"> </w:t>
      </w:r>
      <w:r>
        <w:rPr>
          <w:lang w:val="en-US"/>
        </w:rPr>
        <w:t>I am tempted to read in Darwall’s distinction between third, second, and third-person perspectives in terms of their impartiality</w:t>
      </w:r>
      <w:r w:rsidR="0072353A">
        <w:rPr>
          <w:lang w:val="en-US"/>
        </w:rPr>
        <w:t>, since it is clear that contagion is a first-person perspective.</w:t>
      </w:r>
      <w:r>
        <w:rPr>
          <w:lang w:val="en-US"/>
        </w:rPr>
        <w:t xml:space="preserve"> However, </w:t>
      </w:r>
      <w:r w:rsidR="0072353A">
        <w:rPr>
          <w:lang w:val="en-US"/>
        </w:rPr>
        <w:t>there are some</w:t>
      </w:r>
      <w:r>
        <w:rPr>
          <w:lang w:val="en-US"/>
        </w:rPr>
        <w:t xml:space="preserve"> taxonomical </w:t>
      </w:r>
      <w:r w:rsidR="0072353A">
        <w:rPr>
          <w:lang w:val="en-US"/>
        </w:rPr>
        <w:t xml:space="preserve">and logical </w:t>
      </w:r>
      <w:r>
        <w:rPr>
          <w:lang w:val="en-US"/>
        </w:rPr>
        <w:t xml:space="preserve">difficulties. </w:t>
      </w:r>
      <w:r w:rsidR="0072353A">
        <w:rPr>
          <w:lang w:val="en-US"/>
        </w:rPr>
        <w:t>For Darwall, s</w:t>
      </w:r>
      <w:r>
        <w:rPr>
          <w:lang w:val="en-US"/>
        </w:rPr>
        <w:t xml:space="preserve">ympathy is meant to be a third-person perspective, and proto-sympathetic empathy as having “double-vision”, </w:t>
      </w:r>
      <w:r w:rsidR="0072353A">
        <w:rPr>
          <w:lang w:val="en-US"/>
        </w:rPr>
        <w:t xml:space="preserve">ostensibly </w:t>
      </w:r>
      <w:r>
        <w:rPr>
          <w:lang w:val="en-US"/>
        </w:rPr>
        <w:t>oscillating between third-</w:t>
      </w:r>
      <w:r w:rsidR="0072353A">
        <w:rPr>
          <w:lang w:val="en-US"/>
        </w:rPr>
        <w:t xml:space="preserve"> and first-person</w:t>
      </w:r>
      <w:r>
        <w:rPr>
          <w:lang w:val="en-US"/>
        </w:rPr>
        <w:t xml:space="preserve"> perspective</w:t>
      </w:r>
      <w:r w:rsidR="0072353A">
        <w:rPr>
          <w:lang w:val="en-US"/>
        </w:rPr>
        <w:t>s</w:t>
      </w:r>
      <w:r>
        <w:rPr>
          <w:lang w:val="en-US"/>
        </w:rPr>
        <w:t>. But it is unclear if it makes sense to say that</w:t>
      </w:r>
      <w:r w:rsidR="0072353A">
        <w:rPr>
          <w:lang w:val="en-US"/>
        </w:rPr>
        <w:t xml:space="preserve"> sympathy is free from </w:t>
      </w:r>
      <w:r w:rsidR="00FB7DCA">
        <w:rPr>
          <w:lang w:val="en-US"/>
        </w:rPr>
        <w:t>the</w:t>
      </w:r>
      <w:r w:rsidR="0072353A">
        <w:rPr>
          <w:lang w:val="en-US"/>
        </w:rPr>
        <w:t xml:space="preserve"> supposed double-vision</w:t>
      </w:r>
      <w:r w:rsidR="00FB7DCA">
        <w:rPr>
          <w:lang w:val="en-US"/>
        </w:rPr>
        <w:t xml:space="preserve"> that is a feature of proto-sympathetic empathy, given that concern implies partiality</w:t>
      </w:r>
      <w:r w:rsidR="0072353A">
        <w:rPr>
          <w:lang w:val="en-US"/>
        </w:rPr>
        <w:t xml:space="preserve">. And there is also the question of what to make of second-person perspective, as it does not appear in </w:t>
      </w:r>
      <w:sdt>
        <w:sdtPr>
          <w:rPr>
            <w:lang w:val="en-US"/>
          </w:rPr>
          <w:id w:val="1517195578"/>
          <w:citation/>
        </w:sdtPr>
        <w:sdtEndPr/>
        <w:sdtContent>
          <w:r w:rsidR="0072353A">
            <w:rPr>
              <w:lang w:val="en-US"/>
            </w:rPr>
            <w:fldChar w:fldCharType="begin"/>
          </w:r>
          <w:r w:rsidR="004246DA">
            <w:rPr>
              <w:lang w:val="en-US"/>
            </w:rPr>
            <w:instrText xml:space="preserve">CITATION Dar02 \t  \l 1033 </w:instrText>
          </w:r>
          <w:r w:rsidR="0072353A">
            <w:rPr>
              <w:lang w:val="en-US"/>
            </w:rPr>
            <w:fldChar w:fldCharType="separate"/>
          </w:r>
          <w:r w:rsidR="008938EA">
            <w:rPr>
              <w:noProof/>
              <w:lang w:val="en-US"/>
            </w:rPr>
            <w:t>(Darwall, 2002)</w:t>
          </w:r>
          <w:r w:rsidR="0072353A">
            <w:rPr>
              <w:lang w:val="en-US"/>
            </w:rPr>
            <w:fldChar w:fldCharType="end"/>
          </w:r>
        </w:sdtContent>
      </w:sdt>
      <w:r w:rsidR="0072353A">
        <w:rPr>
          <w:lang w:val="en-US"/>
        </w:rPr>
        <w:t xml:space="preserve">, though does in later work </w:t>
      </w:r>
      <w:sdt>
        <w:sdtPr>
          <w:rPr>
            <w:lang w:val="en-US"/>
          </w:rPr>
          <w:id w:val="-2133013804"/>
          <w:citation/>
        </w:sdtPr>
        <w:sdtEndPr/>
        <w:sdtContent>
          <w:r w:rsidR="0072353A">
            <w:rPr>
              <w:lang w:val="en-US"/>
            </w:rPr>
            <w:fldChar w:fldCharType="begin"/>
          </w:r>
          <w:r w:rsidR="0072353A">
            <w:rPr>
              <w:lang w:val="en-US"/>
            </w:rPr>
            <w:instrText xml:space="preserve">CITATION Ste06 \t  \l 1033 </w:instrText>
          </w:r>
          <w:r w:rsidR="0072353A">
            <w:rPr>
              <w:lang w:val="en-US"/>
            </w:rPr>
            <w:fldChar w:fldCharType="separate"/>
          </w:r>
          <w:r w:rsidR="008938EA">
            <w:rPr>
              <w:noProof/>
              <w:lang w:val="en-US"/>
            </w:rPr>
            <w:t>(Darwall, 2006)</w:t>
          </w:r>
          <w:r w:rsidR="0072353A">
            <w:rPr>
              <w:lang w:val="en-US"/>
            </w:rPr>
            <w:fldChar w:fldCharType="end"/>
          </w:r>
        </w:sdtContent>
      </w:sdt>
      <w:r w:rsidR="00FB7DCA">
        <w:rPr>
          <w:lang w:val="en-US"/>
        </w:rPr>
        <w:t xml:space="preserve">. </w:t>
      </w:r>
      <w:r w:rsidR="00E22313">
        <w:rPr>
          <w:lang w:val="en-US"/>
        </w:rPr>
        <w:t>At any rate, it should be consistent with Darwall’s characterization of the second-person standpoint to say that projective and entangled forms of empathy take on a form of a</w:t>
      </w:r>
      <w:r w:rsidR="00FB7DCA">
        <w:rPr>
          <w:lang w:val="en-US"/>
        </w:rPr>
        <w:t xml:space="preserve"> second-person perspective</w:t>
      </w:r>
      <w:r w:rsidR="00E22313">
        <w:rPr>
          <w:lang w:val="en-US"/>
        </w:rPr>
        <w:t>, addressing the subject of concern directly, as this</w:t>
      </w:r>
      <w:r w:rsidR="00FB7DCA">
        <w:rPr>
          <w:lang w:val="en-US"/>
        </w:rPr>
        <w:t xml:space="preserve"> is a feature of Hassoun’s account </w:t>
      </w:r>
      <w:r w:rsidR="00E22313">
        <w:rPr>
          <w:lang w:val="en-US"/>
        </w:rPr>
        <w:t xml:space="preserve">in </w:t>
      </w:r>
      <w:sdt>
        <w:sdtPr>
          <w:rPr>
            <w:lang w:val="en-US"/>
          </w:rPr>
          <w:id w:val="1693489262"/>
          <w:citation/>
        </w:sdtPr>
        <w:sdtEndPr/>
        <w:sdtContent>
          <w:r w:rsidR="00FB7DCA">
            <w:rPr>
              <w:lang w:val="en-US"/>
            </w:rPr>
            <w:fldChar w:fldCharType="begin"/>
          </w:r>
          <w:r w:rsidR="00FB7DCA">
            <w:rPr>
              <w:lang w:val="en-US"/>
            </w:rPr>
            <w:instrText xml:space="preserve">CITATION Has211 \t  \l 1033 </w:instrText>
          </w:r>
          <w:r w:rsidR="00FB7DCA">
            <w:rPr>
              <w:lang w:val="en-US"/>
            </w:rPr>
            <w:fldChar w:fldCharType="separate"/>
          </w:r>
          <w:r w:rsidR="008938EA">
            <w:rPr>
              <w:noProof/>
              <w:lang w:val="en-US"/>
            </w:rPr>
            <w:t>(Hassoun, 2021)</w:t>
          </w:r>
          <w:r w:rsidR="00FB7DCA">
            <w:rPr>
              <w:lang w:val="en-US"/>
            </w:rPr>
            <w:fldChar w:fldCharType="end"/>
          </w:r>
        </w:sdtContent>
      </w:sdt>
      <w:r w:rsidR="00E22313">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D1BAA"/>
    <w:multiLevelType w:val="hybridMultilevel"/>
    <w:tmpl w:val="8794D7EA"/>
    <w:lvl w:ilvl="0" w:tplc="0DC0C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341D0E"/>
    <w:multiLevelType w:val="hybridMultilevel"/>
    <w:tmpl w:val="104CA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A9"/>
    <w:rsid w:val="000056AA"/>
    <w:rsid w:val="00006496"/>
    <w:rsid w:val="0001275D"/>
    <w:rsid w:val="000164B2"/>
    <w:rsid w:val="00031A0B"/>
    <w:rsid w:val="00042669"/>
    <w:rsid w:val="000447CD"/>
    <w:rsid w:val="0004557B"/>
    <w:rsid w:val="00045609"/>
    <w:rsid w:val="00045A95"/>
    <w:rsid w:val="00053936"/>
    <w:rsid w:val="00055CBC"/>
    <w:rsid w:val="00055D42"/>
    <w:rsid w:val="000657BC"/>
    <w:rsid w:val="00065BF2"/>
    <w:rsid w:val="00070893"/>
    <w:rsid w:val="00072CFD"/>
    <w:rsid w:val="00087915"/>
    <w:rsid w:val="00090284"/>
    <w:rsid w:val="00094F97"/>
    <w:rsid w:val="000B5435"/>
    <w:rsid w:val="000B70D8"/>
    <w:rsid w:val="000C305C"/>
    <w:rsid w:val="000D3E95"/>
    <w:rsid w:val="000D43B7"/>
    <w:rsid w:val="000D5595"/>
    <w:rsid w:val="000E3FF4"/>
    <w:rsid w:val="000E5015"/>
    <w:rsid w:val="000F0FAF"/>
    <w:rsid w:val="000F5769"/>
    <w:rsid w:val="00111612"/>
    <w:rsid w:val="001224C2"/>
    <w:rsid w:val="00124850"/>
    <w:rsid w:val="00131FD0"/>
    <w:rsid w:val="00135EA5"/>
    <w:rsid w:val="001361DA"/>
    <w:rsid w:val="00143C3A"/>
    <w:rsid w:val="00154372"/>
    <w:rsid w:val="00155789"/>
    <w:rsid w:val="001648A5"/>
    <w:rsid w:val="00166E31"/>
    <w:rsid w:val="001768B0"/>
    <w:rsid w:val="00182F1C"/>
    <w:rsid w:val="00184503"/>
    <w:rsid w:val="0019085A"/>
    <w:rsid w:val="0019303D"/>
    <w:rsid w:val="001972A2"/>
    <w:rsid w:val="00197C58"/>
    <w:rsid w:val="001A130F"/>
    <w:rsid w:val="001B6768"/>
    <w:rsid w:val="001C1925"/>
    <w:rsid w:val="001D7DE2"/>
    <w:rsid w:val="001E0F60"/>
    <w:rsid w:val="001E4CF5"/>
    <w:rsid w:val="001E59A5"/>
    <w:rsid w:val="001E6D33"/>
    <w:rsid w:val="001E73CB"/>
    <w:rsid w:val="001F2075"/>
    <w:rsid w:val="00203829"/>
    <w:rsid w:val="002039B2"/>
    <w:rsid w:val="0021501D"/>
    <w:rsid w:val="00241CE4"/>
    <w:rsid w:val="00245C4C"/>
    <w:rsid w:val="0024791E"/>
    <w:rsid w:val="00257795"/>
    <w:rsid w:val="00272509"/>
    <w:rsid w:val="00273704"/>
    <w:rsid w:val="00274049"/>
    <w:rsid w:val="00276175"/>
    <w:rsid w:val="00296625"/>
    <w:rsid w:val="002969A0"/>
    <w:rsid w:val="002A72A6"/>
    <w:rsid w:val="002B4E94"/>
    <w:rsid w:val="002B6582"/>
    <w:rsid w:val="002D6AD4"/>
    <w:rsid w:val="002E093B"/>
    <w:rsid w:val="002E52C5"/>
    <w:rsid w:val="002F47D0"/>
    <w:rsid w:val="002F6436"/>
    <w:rsid w:val="00322A8A"/>
    <w:rsid w:val="003264EA"/>
    <w:rsid w:val="003312D4"/>
    <w:rsid w:val="003405ED"/>
    <w:rsid w:val="003451F4"/>
    <w:rsid w:val="00360ECB"/>
    <w:rsid w:val="00363851"/>
    <w:rsid w:val="0036497D"/>
    <w:rsid w:val="0037084F"/>
    <w:rsid w:val="0037137C"/>
    <w:rsid w:val="00375E19"/>
    <w:rsid w:val="00376642"/>
    <w:rsid w:val="00383C09"/>
    <w:rsid w:val="0038543F"/>
    <w:rsid w:val="0039016C"/>
    <w:rsid w:val="00390C95"/>
    <w:rsid w:val="00392076"/>
    <w:rsid w:val="003931B1"/>
    <w:rsid w:val="003954B9"/>
    <w:rsid w:val="003A5020"/>
    <w:rsid w:val="003A6867"/>
    <w:rsid w:val="003B610F"/>
    <w:rsid w:val="003B67DF"/>
    <w:rsid w:val="003C7E2A"/>
    <w:rsid w:val="003D06A3"/>
    <w:rsid w:val="003D5E5B"/>
    <w:rsid w:val="003E3174"/>
    <w:rsid w:val="003E5A64"/>
    <w:rsid w:val="003E6838"/>
    <w:rsid w:val="003F4E28"/>
    <w:rsid w:val="003F6621"/>
    <w:rsid w:val="003F70D3"/>
    <w:rsid w:val="00415007"/>
    <w:rsid w:val="0042050D"/>
    <w:rsid w:val="004246DA"/>
    <w:rsid w:val="004264EB"/>
    <w:rsid w:val="0043240B"/>
    <w:rsid w:val="00443214"/>
    <w:rsid w:val="00451F9E"/>
    <w:rsid w:val="0048202A"/>
    <w:rsid w:val="00486E14"/>
    <w:rsid w:val="00492A07"/>
    <w:rsid w:val="004A475A"/>
    <w:rsid w:val="004A6DE5"/>
    <w:rsid w:val="004B623F"/>
    <w:rsid w:val="004B6458"/>
    <w:rsid w:val="004B7703"/>
    <w:rsid w:val="004D2EF4"/>
    <w:rsid w:val="004F5F6D"/>
    <w:rsid w:val="00500334"/>
    <w:rsid w:val="00505049"/>
    <w:rsid w:val="00510BBB"/>
    <w:rsid w:val="00514267"/>
    <w:rsid w:val="00517ABB"/>
    <w:rsid w:val="00517BA0"/>
    <w:rsid w:val="005259D1"/>
    <w:rsid w:val="00530261"/>
    <w:rsid w:val="005453B4"/>
    <w:rsid w:val="0054540F"/>
    <w:rsid w:val="00554E71"/>
    <w:rsid w:val="00570A30"/>
    <w:rsid w:val="00571D00"/>
    <w:rsid w:val="0057601B"/>
    <w:rsid w:val="0058350B"/>
    <w:rsid w:val="00595082"/>
    <w:rsid w:val="00597354"/>
    <w:rsid w:val="00597669"/>
    <w:rsid w:val="00597D5D"/>
    <w:rsid w:val="005B6883"/>
    <w:rsid w:val="005C0603"/>
    <w:rsid w:val="005C2C7B"/>
    <w:rsid w:val="005C46BA"/>
    <w:rsid w:val="005D4EA5"/>
    <w:rsid w:val="005D6354"/>
    <w:rsid w:val="005E0E66"/>
    <w:rsid w:val="005E1489"/>
    <w:rsid w:val="005F3E75"/>
    <w:rsid w:val="005F6BB4"/>
    <w:rsid w:val="00601725"/>
    <w:rsid w:val="00624B9E"/>
    <w:rsid w:val="00637EEE"/>
    <w:rsid w:val="0064308B"/>
    <w:rsid w:val="00643BF3"/>
    <w:rsid w:val="00647EA8"/>
    <w:rsid w:val="006550C0"/>
    <w:rsid w:val="00657236"/>
    <w:rsid w:val="00657E0F"/>
    <w:rsid w:val="00660254"/>
    <w:rsid w:val="00661DB3"/>
    <w:rsid w:val="006627CB"/>
    <w:rsid w:val="00687D68"/>
    <w:rsid w:val="00687D90"/>
    <w:rsid w:val="00693293"/>
    <w:rsid w:val="00693CBC"/>
    <w:rsid w:val="006A4B6B"/>
    <w:rsid w:val="006C3D4C"/>
    <w:rsid w:val="006D6FE6"/>
    <w:rsid w:val="006E0485"/>
    <w:rsid w:val="006F53B3"/>
    <w:rsid w:val="007023E8"/>
    <w:rsid w:val="00714785"/>
    <w:rsid w:val="00714AB2"/>
    <w:rsid w:val="00720D28"/>
    <w:rsid w:val="0072353A"/>
    <w:rsid w:val="007272DC"/>
    <w:rsid w:val="007315C6"/>
    <w:rsid w:val="0074444A"/>
    <w:rsid w:val="00745BF6"/>
    <w:rsid w:val="00757B47"/>
    <w:rsid w:val="00760485"/>
    <w:rsid w:val="00761851"/>
    <w:rsid w:val="00761EE9"/>
    <w:rsid w:val="0076345B"/>
    <w:rsid w:val="00765C77"/>
    <w:rsid w:val="0077018B"/>
    <w:rsid w:val="00770BEA"/>
    <w:rsid w:val="00780B9E"/>
    <w:rsid w:val="0078241B"/>
    <w:rsid w:val="0078339A"/>
    <w:rsid w:val="007A5B0B"/>
    <w:rsid w:val="007E67A9"/>
    <w:rsid w:val="007E6AB0"/>
    <w:rsid w:val="007F7A6D"/>
    <w:rsid w:val="00800642"/>
    <w:rsid w:val="008022E4"/>
    <w:rsid w:val="00824A9F"/>
    <w:rsid w:val="00836C5E"/>
    <w:rsid w:val="00850651"/>
    <w:rsid w:val="00862A1C"/>
    <w:rsid w:val="00862C88"/>
    <w:rsid w:val="00866F9D"/>
    <w:rsid w:val="00874506"/>
    <w:rsid w:val="00885960"/>
    <w:rsid w:val="00890519"/>
    <w:rsid w:val="00891CD0"/>
    <w:rsid w:val="00891F34"/>
    <w:rsid w:val="008938EA"/>
    <w:rsid w:val="008B77CB"/>
    <w:rsid w:val="008C1134"/>
    <w:rsid w:val="008C3BE4"/>
    <w:rsid w:val="008C5D39"/>
    <w:rsid w:val="008C694A"/>
    <w:rsid w:val="008D174B"/>
    <w:rsid w:val="008D3F0E"/>
    <w:rsid w:val="008F01E4"/>
    <w:rsid w:val="008F0B8E"/>
    <w:rsid w:val="008F11F9"/>
    <w:rsid w:val="008F27B1"/>
    <w:rsid w:val="008F52D4"/>
    <w:rsid w:val="00905425"/>
    <w:rsid w:val="0090624E"/>
    <w:rsid w:val="009414A8"/>
    <w:rsid w:val="009432D9"/>
    <w:rsid w:val="0094641B"/>
    <w:rsid w:val="009620B3"/>
    <w:rsid w:val="00964742"/>
    <w:rsid w:val="0097079D"/>
    <w:rsid w:val="00971AC9"/>
    <w:rsid w:val="0097700C"/>
    <w:rsid w:val="009A5CB7"/>
    <w:rsid w:val="009A6354"/>
    <w:rsid w:val="009B18AE"/>
    <w:rsid w:val="009B539C"/>
    <w:rsid w:val="009C1907"/>
    <w:rsid w:val="009E543A"/>
    <w:rsid w:val="009F03FE"/>
    <w:rsid w:val="009F41F1"/>
    <w:rsid w:val="009F48F7"/>
    <w:rsid w:val="00A24630"/>
    <w:rsid w:val="00A33287"/>
    <w:rsid w:val="00A45128"/>
    <w:rsid w:val="00A51B1B"/>
    <w:rsid w:val="00A52515"/>
    <w:rsid w:val="00A53D45"/>
    <w:rsid w:val="00A56404"/>
    <w:rsid w:val="00A56A0C"/>
    <w:rsid w:val="00A61B05"/>
    <w:rsid w:val="00A6313E"/>
    <w:rsid w:val="00A65038"/>
    <w:rsid w:val="00A90537"/>
    <w:rsid w:val="00A924C7"/>
    <w:rsid w:val="00A92D79"/>
    <w:rsid w:val="00A94FF6"/>
    <w:rsid w:val="00AB2925"/>
    <w:rsid w:val="00AB2B17"/>
    <w:rsid w:val="00AB3636"/>
    <w:rsid w:val="00AB655B"/>
    <w:rsid w:val="00AB693E"/>
    <w:rsid w:val="00AB722E"/>
    <w:rsid w:val="00AC21E2"/>
    <w:rsid w:val="00AC3BC9"/>
    <w:rsid w:val="00AC4445"/>
    <w:rsid w:val="00AD7435"/>
    <w:rsid w:val="00AE4A9B"/>
    <w:rsid w:val="00AF1909"/>
    <w:rsid w:val="00B01627"/>
    <w:rsid w:val="00B0277C"/>
    <w:rsid w:val="00B05FEF"/>
    <w:rsid w:val="00B12F9C"/>
    <w:rsid w:val="00B22B69"/>
    <w:rsid w:val="00B27DC3"/>
    <w:rsid w:val="00B3062B"/>
    <w:rsid w:val="00B52E4D"/>
    <w:rsid w:val="00B55D58"/>
    <w:rsid w:val="00B576CA"/>
    <w:rsid w:val="00B64051"/>
    <w:rsid w:val="00B7138D"/>
    <w:rsid w:val="00B776F9"/>
    <w:rsid w:val="00B77B58"/>
    <w:rsid w:val="00B854E9"/>
    <w:rsid w:val="00B90B92"/>
    <w:rsid w:val="00B95A0B"/>
    <w:rsid w:val="00BB4987"/>
    <w:rsid w:val="00BB68CE"/>
    <w:rsid w:val="00BB74E7"/>
    <w:rsid w:val="00BD347F"/>
    <w:rsid w:val="00BE0573"/>
    <w:rsid w:val="00BE6DF7"/>
    <w:rsid w:val="00BF273B"/>
    <w:rsid w:val="00BF4022"/>
    <w:rsid w:val="00C02564"/>
    <w:rsid w:val="00C0563F"/>
    <w:rsid w:val="00C07EBF"/>
    <w:rsid w:val="00C10C9C"/>
    <w:rsid w:val="00C117EA"/>
    <w:rsid w:val="00C208DE"/>
    <w:rsid w:val="00C21C58"/>
    <w:rsid w:val="00C24719"/>
    <w:rsid w:val="00C26965"/>
    <w:rsid w:val="00C33855"/>
    <w:rsid w:val="00C36F0C"/>
    <w:rsid w:val="00C41E89"/>
    <w:rsid w:val="00C44291"/>
    <w:rsid w:val="00C46FFF"/>
    <w:rsid w:val="00C5357F"/>
    <w:rsid w:val="00C57681"/>
    <w:rsid w:val="00C63756"/>
    <w:rsid w:val="00C70B1A"/>
    <w:rsid w:val="00C72FF2"/>
    <w:rsid w:val="00C766FF"/>
    <w:rsid w:val="00C774A9"/>
    <w:rsid w:val="00C779CE"/>
    <w:rsid w:val="00C85059"/>
    <w:rsid w:val="00CA429E"/>
    <w:rsid w:val="00CA48A9"/>
    <w:rsid w:val="00CA6CC9"/>
    <w:rsid w:val="00CB06A0"/>
    <w:rsid w:val="00CC7F44"/>
    <w:rsid w:val="00CD5E8D"/>
    <w:rsid w:val="00CF3930"/>
    <w:rsid w:val="00CF6489"/>
    <w:rsid w:val="00CF7293"/>
    <w:rsid w:val="00D21480"/>
    <w:rsid w:val="00D2466E"/>
    <w:rsid w:val="00D264DA"/>
    <w:rsid w:val="00D26674"/>
    <w:rsid w:val="00D30728"/>
    <w:rsid w:val="00D41DCB"/>
    <w:rsid w:val="00D433B3"/>
    <w:rsid w:val="00D45A39"/>
    <w:rsid w:val="00D5404C"/>
    <w:rsid w:val="00D62CEF"/>
    <w:rsid w:val="00D66ECB"/>
    <w:rsid w:val="00D8085F"/>
    <w:rsid w:val="00D81C7E"/>
    <w:rsid w:val="00D85EB1"/>
    <w:rsid w:val="00D92E17"/>
    <w:rsid w:val="00D956E4"/>
    <w:rsid w:val="00D95946"/>
    <w:rsid w:val="00D964DD"/>
    <w:rsid w:val="00DA0671"/>
    <w:rsid w:val="00DB2A9A"/>
    <w:rsid w:val="00DB70D5"/>
    <w:rsid w:val="00DC5F7D"/>
    <w:rsid w:val="00DD7A6D"/>
    <w:rsid w:val="00DE3D55"/>
    <w:rsid w:val="00DE4548"/>
    <w:rsid w:val="00DE529E"/>
    <w:rsid w:val="00DE68B9"/>
    <w:rsid w:val="00DF4DBC"/>
    <w:rsid w:val="00E0078A"/>
    <w:rsid w:val="00E04DB9"/>
    <w:rsid w:val="00E13DFB"/>
    <w:rsid w:val="00E22313"/>
    <w:rsid w:val="00E36874"/>
    <w:rsid w:val="00E369B7"/>
    <w:rsid w:val="00E4090B"/>
    <w:rsid w:val="00E43985"/>
    <w:rsid w:val="00E51E0C"/>
    <w:rsid w:val="00E526FD"/>
    <w:rsid w:val="00E53CBA"/>
    <w:rsid w:val="00E83F24"/>
    <w:rsid w:val="00E979A7"/>
    <w:rsid w:val="00E97A73"/>
    <w:rsid w:val="00EA7A0E"/>
    <w:rsid w:val="00EB1359"/>
    <w:rsid w:val="00EC5744"/>
    <w:rsid w:val="00ED1F03"/>
    <w:rsid w:val="00ED39F5"/>
    <w:rsid w:val="00ED4091"/>
    <w:rsid w:val="00ED60C8"/>
    <w:rsid w:val="00EF3604"/>
    <w:rsid w:val="00EF52FF"/>
    <w:rsid w:val="00EF7542"/>
    <w:rsid w:val="00EF7CFD"/>
    <w:rsid w:val="00F03A17"/>
    <w:rsid w:val="00F06F0E"/>
    <w:rsid w:val="00F10B8C"/>
    <w:rsid w:val="00F13A9C"/>
    <w:rsid w:val="00F20478"/>
    <w:rsid w:val="00F20585"/>
    <w:rsid w:val="00F21276"/>
    <w:rsid w:val="00F261DF"/>
    <w:rsid w:val="00F32CF9"/>
    <w:rsid w:val="00F377D3"/>
    <w:rsid w:val="00F46B67"/>
    <w:rsid w:val="00F56C79"/>
    <w:rsid w:val="00F614C8"/>
    <w:rsid w:val="00F6506B"/>
    <w:rsid w:val="00F76E54"/>
    <w:rsid w:val="00F81D2D"/>
    <w:rsid w:val="00F867DD"/>
    <w:rsid w:val="00F91996"/>
    <w:rsid w:val="00F951F1"/>
    <w:rsid w:val="00F97D96"/>
    <w:rsid w:val="00FA5E5D"/>
    <w:rsid w:val="00FA7043"/>
    <w:rsid w:val="00FB1AA6"/>
    <w:rsid w:val="00FB45DB"/>
    <w:rsid w:val="00FB5563"/>
    <w:rsid w:val="00FB7DCA"/>
    <w:rsid w:val="00FF51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A09BD3D"/>
  <w14:defaultImageDpi w14:val="300"/>
  <w15:chartTrackingRefBased/>
  <w15:docId w15:val="{8A23A570-FADE-8C48-A193-E6A282E6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C5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542"/>
    <w:pPr>
      <w:ind w:left="720"/>
      <w:contextualSpacing/>
    </w:pPr>
  </w:style>
  <w:style w:type="paragraph" w:styleId="FootnoteText">
    <w:name w:val="footnote text"/>
    <w:basedOn w:val="Normal"/>
    <w:link w:val="FootnoteTextChar"/>
    <w:uiPriority w:val="99"/>
    <w:unhideWhenUsed/>
    <w:rsid w:val="001A130F"/>
    <w:rPr>
      <w:sz w:val="20"/>
      <w:szCs w:val="20"/>
    </w:rPr>
  </w:style>
  <w:style w:type="character" w:customStyle="1" w:styleId="FootnoteTextChar">
    <w:name w:val="Footnote Text Char"/>
    <w:basedOn w:val="DefaultParagraphFont"/>
    <w:link w:val="FootnoteText"/>
    <w:uiPriority w:val="99"/>
    <w:rsid w:val="001A130F"/>
    <w:rPr>
      <w:sz w:val="20"/>
      <w:szCs w:val="20"/>
    </w:rPr>
  </w:style>
  <w:style w:type="character" w:styleId="FootnoteReference">
    <w:name w:val="footnote reference"/>
    <w:basedOn w:val="DefaultParagraphFont"/>
    <w:uiPriority w:val="99"/>
    <w:semiHidden/>
    <w:unhideWhenUsed/>
    <w:rsid w:val="001A130F"/>
    <w:rPr>
      <w:vertAlign w:val="superscript"/>
    </w:rPr>
  </w:style>
  <w:style w:type="paragraph" w:styleId="NormalWeb">
    <w:name w:val="Normal (Web)"/>
    <w:basedOn w:val="Normal"/>
    <w:uiPriority w:val="99"/>
    <w:unhideWhenUsed/>
    <w:rsid w:val="00B77B58"/>
    <w:rPr>
      <w:rFonts w:ascii="Times New Roman" w:hAnsi="Times New Roman" w:cs="Times New Roman"/>
    </w:rPr>
  </w:style>
  <w:style w:type="character" w:customStyle="1" w:styleId="Heading1Char">
    <w:name w:val="Heading 1 Char"/>
    <w:basedOn w:val="DefaultParagraphFont"/>
    <w:link w:val="Heading1"/>
    <w:uiPriority w:val="9"/>
    <w:rsid w:val="00C21C58"/>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C21C58"/>
  </w:style>
  <w:style w:type="table" w:styleId="TableGrid">
    <w:name w:val="Table Grid"/>
    <w:basedOn w:val="TableNormal"/>
    <w:uiPriority w:val="39"/>
    <w:rsid w:val="002E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4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44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346">
      <w:bodyDiv w:val="1"/>
      <w:marLeft w:val="0"/>
      <w:marRight w:val="0"/>
      <w:marTop w:val="0"/>
      <w:marBottom w:val="0"/>
      <w:divBdr>
        <w:top w:val="none" w:sz="0" w:space="0" w:color="auto"/>
        <w:left w:val="none" w:sz="0" w:space="0" w:color="auto"/>
        <w:bottom w:val="none" w:sz="0" w:space="0" w:color="auto"/>
        <w:right w:val="none" w:sz="0" w:space="0" w:color="auto"/>
      </w:divBdr>
      <w:divsChild>
        <w:div w:id="1220438010">
          <w:marLeft w:val="0"/>
          <w:marRight w:val="0"/>
          <w:marTop w:val="0"/>
          <w:marBottom w:val="0"/>
          <w:divBdr>
            <w:top w:val="none" w:sz="0" w:space="0" w:color="auto"/>
            <w:left w:val="none" w:sz="0" w:space="0" w:color="auto"/>
            <w:bottom w:val="none" w:sz="0" w:space="0" w:color="auto"/>
            <w:right w:val="none" w:sz="0" w:space="0" w:color="auto"/>
          </w:divBdr>
          <w:divsChild>
            <w:div w:id="1426530848">
              <w:marLeft w:val="0"/>
              <w:marRight w:val="0"/>
              <w:marTop w:val="0"/>
              <w:marBottom w:val="0"/>
              <w:divBdr>
                <w:top w:val="none" w:sz="0" w:space="0" w:color="auto"/>
                <w:left w:val="none" w:sz="0" w:space="0" w:color="auto"/>
                <w:bottom w:val="none" w:sz="0" w:space="0" w:color="auto"/>
                <w:right w:val="none" w:sz="0" w:space="0" w:color="auto"/>
              </w:divBdr>
              <w:divsChild>
                <w:div w:id="534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821">
      <w:bodyDiv w:val="1"/>
      <w:marLeft w:val="0"/>
      <w:marRight w:val="0"/>
      <w:marTop w:val="0"/>
      <w:marBottom w:val="0"/>
      <w:divBdr>
        <w:top w:val="none" w:sz="0" w:space="0" w:color="auto"/>
        <w:left w:val="none" w:sz="0" w:space="0" w:color="auto"/>
        <w:bottom w:val="none" w:sz="0" w:space="0" w:color="auto"/>
        <w:right w:val="none" w:sz="0" w:space="0" w:color="auto"/>
      </w:divBdr>
    </w:div>
    <w:div w:id="8485345">
      <w:bodyDiv w:val="1"/>
      <w:marLeft w:val="0"/>
      <w:marRight w:val="0"/>
      <w:marTop w:val="0"/>
      <w:marBottom w:val="0"/>
      <w:divBdr>
        <w:top w:val="none" w:sz="0" w:space="0" w:color="auto"/>
        <w:left w:val="none" w:sz="0" w:space="0" w:color="auto"/>
        <w:bottom w:val="none" w:sz="0" w:space="0" w:color="auto"/>
        <w:right w:val="none" w:sz="0" w:space="0" w:color="auto"/>
      </w:divBdr>
    </w:div>
    <w:div w:id="13583546">
      <w:bodyDiv w:val="1"/>
      <w:marLeft w:val="0"/>
      <w:marRight w:val="0"/>
      <w:marTop w:val="0"/>
      <w:marBottom w:val="0"/>
      <w:divBdr>
        <w:top w:val="none" w:sz="0" w:space="0" w:color="auto"/>
        <w:left w:val="none" w:sz="0" w:space="0" w:color="auto"/>
        <w:bottom w:val="none" w:sz="0" w:space="0" w:color="auto"/>
        <w:right w:val="none" w:sz="0" w:space="0" w:color="auto"/>
      </w:divBdr>
    </w:div>
    <w:div w:id="16585456">
      <w:bodyDiv w:val="1"/>
      <w:marLeft w:val="0"/>
      <w:marRight w:val="0"/>
      <w:marTop w:val="0"/>
      <w:marBottom w:val="0"/>
      <w:divBdr>
        <w:top w:val="none" w:sz="0" w:space="0" w:color="auto"/>
        <w:left w:val="none" w:sz="0" w:space="0" w:color="auto"/>
        <w:bottom w:val="none" w:sz="0" w:space="0" w:color="auto"/>
        <w:right w:val="none" w:sz="0" w:space="0" w:color="auto"/>
      </w:divBdr>
    </w:div>
    <w:div w:id="20597879">
      <w:bodyDiv w:val="1"/>
      <w:marLeft w:val="0"/>
      <w:marRight w:val="0"/>
      <w:marTop w:val="0"/>
      <w:marBottom w:val="0"/>
      <w:divBdr>
        <w:top w:val="none" w:sz="0" w:space="0" w:color="auto"/>
        <w:left w:val="none" w:sz="0" w:space="0" w:color="auto"/>
        <w:bottom w:val="none" w:sz="0" w:space="0" w:color="auto"/>
        <w:right w:val="none" w:sz="0" w:space="0" w:color="auto"/>
      </w:divBdr>
    </w:div>
    <w:div w:id="22174574">
      <w:bodyDiv w:val="1"/>
      <w:marLeft w:val="0"/>
      <w:marRight w:val="0"/>
      <w:marTop w:val="0"/>
      <w:marBottom w:val="0"/>
      <w:divBdr>
        <w:top w:val="none" w:sz="0" w:space="0" w:color="auto"/>
        <w:left w:val="none" w:sz="0" w:space="0" w:color="auto"/>
        <w:bottom w:val="none" w:sz="0" w:space="0" w:color="auto"/>
        <w:right w:val="none" w:sz="0" w:space="0" w:color="auto"/>
      </w:divBdr>
    </w:div>
    <w:div w:id="22295836">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8142090">
      <w:bodyDiv w:val="1"/>
      <w:marLeft w:val="0"/>
      <w:marRight w:val="0"/>
      <w:marTop w:val="0"/>
      <w:marBottom w:val="0"/>
      <w:divBdr>
        <w:top w:val="none" w:sz="0" w:space="0" w:color="auto"/>
        <w:left w:val="none" w:sz="0" w:space="0" w:color="auto"/>
        <w:bottom w:val="none" w:sz="0" w:space="0" w:color="auto"/>
        <w:right w:val="none" w:sz="0" w:space="0" w:color="auto"/>
      </w:divBdr>
    </w:div>
    <w:div w:id="30807975">
      <w:bodyDiv w:val="1"/>
      <w:marLeft w:val="0"/>
      <w:marRight w:val="0"/>
      <w:marTop w:val="0"/>
      <w:marBottom w:val="0"/>
      <w:divBdr>
        <w:top w:val="none" w:sz="0" w:space="0" w:color="auto"/>
        <w:left w:val="none" w:sz="0" w:space="0" w:color="auto"/>
        <w:bottom w:val="none" w:sz="0" w:space="0" w:color="auto"/>
        <w:right w:val="none" w:sz="0" w:space="0" w:color="auto"/>
      </w:divBdr>
    </w:div>
    <w:div w:id="34241007">
      <w:bodyDiv w:val="1"/>
      <w:marLeft w:val="0"/>
      <w:marRight w:val="0"/>
      <w:marTop w:val="0"/>
      <w:marBottom w:val="0"/>
      <w:divBdr>
        <w:top w:val="none" w:sz="0" w:space="0" w:color="auto"/>
        <w:left w:val="none" w:sz="0" w:space="0" w:color="auto"/>
        <w:bottom w:val="none" w:sz="0" w:space="0" w:color="auto"/>
        <w:right w:val="none" w:sz="0" w:space="0" w:color="auto"/>
      </w:divBdr>
    </w:div>
    <w:div w:id="37319464">
      <w:bodyDiv w:val="1"/>
      <w:marLeft w:val="0"/>
      <w:marRight w:val="0"/>
      <w:marTop w:val="0"/>
      <w:marBottom w:val="0"/>
      <w:divBdr>
        <w:top w:val="none" w:sz="0" w:space="0" w:color="auto"/>
        <w:left w:val="none" w:sz="0" w:space="0" w:color="auto"/>
        <w:bottom w:val="none" w:sz="0" w:space="0" w:color="auto"/>
        <w:right w:val="none" w:sz="0" w:space="0" w:color="auto"/>
      </w:divBdr>
    </w:div>
    <w:div w:id="47844107">
      <w:bodyDiv w:val="1"/>
      <w:marLeft w:val="0"/>
      <w:marRight w:val="0"/>
      <w:marTop w:val="0"/>
      <w:marBottom w:val="0"/>
      <w:divBdr>
        <w:top w:val="none" w:sz="0" w:space="0" w:color="auto"/>
        <w:left w:val="none" w:sz="0" w:space="0" w:color="auto"/>
        <w:bottom w:val="none" w:sz="0" w:space="0" w:color="auto"/>
        <w:right w:val="none" w:sz="0" w:space="0" w:color="auto"/>
      </w:divBdr>
    </w:div>
    <w:div w:id="48574732">
      <w:bodyDiv w:val="1"/>
      <w:marLeft w:val="0"/>
      <w:marRight w:val="0"/>
      <w:marTop w:val="0"/>
      <w:marBottom w:val="0"/>
      <w:divBdr>
        <w:top w:val="none" w:sz="0" w:space="0" w:color="auto"/>
        <w:left w:val="none" w:sz="0" w:space="0" w:color="auto"/>
        <w:bottom w:val="none" w:sz="0" w:space="0" w:color="auto"/>
        <w:right w:val="none" w:sz="0" w:space="0" w:color="auto"/>
      </w:divBdr>
    </w:div>
    <w:div w:id="55394313">
      <w:bodyDiv w:val="1"/>
      <w:marLeft w:val="0"/>
      <w:marRight w:val="0"/>
      <w:marTop w:val="0"/>
      <w:marBottom w:val="0"/>
      <w:divBdr>
        <w:top w:val="none" w:sz="0" w:space="0" w:color="auto"/>
        <w:left w:val="none" w:sz="0" w:space="0" w:color="auto"/>
        <w:bottom w:val="none" w:sz="0" w:space="0" w:color="auto"/>
        <w:right w:val="none" w:sz="0" w:space="0" w:color="auto"/>
      </w:divBdr>
    </w:div>
    <w:div w:id="57360940">
      <w:bodyDiv w:val="1"/>
      <w:marLeft w:val="0"/>
      <w:marRight w:val="0"/>
      <w:marTop w:val="0"/>
      <w:marBottom w:val="0"/>
      <w:divBdr>
        <w:top w:val="none" w:sz="0" w:space="0" w:color="auto"/>
        <w:left w:val="none" w:sz="0" w:space="0" w:color="auto"/>
        <w:bottom w:val="none" w:sz="0" w:space="0" w:color="auto"/>
        <w:right w:val="none" w:sz="0" w:space="0" w:color="auto"/>
      </w:divBdr>
    </w:div>
    <w:div w:id="63913981">
      <w:bodyDiv w:val="1"/>
      <w:marLeft w:val="0"/>
      <w:marRight w:val="0"/>
      <w:marTop w:val="0"/>
      <w:marBottom w:val="0"/>
      <w:divBdr>
        <w:top w:val="none" w:sz="0" w:space="0" w:color="auto"/>
        <w:left w:val="none" w:sz="0" w:space="0" w:color="auto"/>
        <w:bottom w:val="none" w:sz="0" w:space="0" w:color="auto"/>
        <w:right w:val="none" w:sz="0" w:space="0" w:color="auto"/>
      </w:divBdr>
    </w:div>
    <w:div w:id="65274477">
      <w:bodyDiv w:val="1"/>
      <w:marLeft w:val="0"/>
      <w:marRight w:val="0"/>
      <w:marTop w:val="0"/>
      <w:marBottom w:val="0"/>
      <w:divBdr>
        <w:top w:val="none" w:sz="0" w:space="0" w:color="auto"/>
        <w:left w:val="none" w:sz="0" w:space="0" w:color="auto"/>
        <w:bottom w:val="none" w:sz="0" w:space="0" w:color="auto"/>
        <w:right w:val="none" w:sz="0" w:space="0" w:color="auto"/>
      </w:divBdr>
      <w:divsChild>
        <w:div w:id="338194436">
          <w:marLeft w:val="0"/>
          <w:marRight w:val="0"/>
          <w:marTop w:val="0"/>
          <w:marBottom w:val="0"/>
          <w:divBdr>
            <w:top w:val="none" w:sz="0" w:space="0" w:color="auto"/>
            <w:left w:val="none" w:sz="0" w:space="0" w:color="auto"/>
            <w:bottom w:val="none" w:sz="0" w:space="0" w:color="auto"/>
            <w:right w:val="none" w:sz="0" w:space="0" w:color="auto"/>
          </w:divBdr>
          <w:divsChild>
            <w:div w:id="1777368030">
              <w:marLeft w:val="0"/>
              <w:marRight w:val="0"/>
              <w:marTop w:val="0"/>
              <w:marBottom w:val="0"/>
              <w:divBdr>
                <w:top w:val="none" w:sz="0" w:space="0" w:color="auto"/>
                <w:left w:val="none" w:sz="0" w:space="0" w:color="auto"/>
                <w:bottom w:val="none" w:sz="0" w:space="0" w:color="auto"/>
                <w:right w:val="none" w:sz="0" w:space="0" w:color="auto"/>
              </w:divBdr>
              <w:divsChild>
                <w:div w:id="2276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9644">
      <w:bodyDiv w:val="1"/>
      <w:marLeft w:val="0"/>
      <w:marRight w:val="0"/>
      <w:marTop w:val="0"/>
      <w:marBottom w:val="0"/>
      <w:divBdr>
        <w:top w:val="none" w:sz="0" w:space="0" w:color="auto"/>
        <w:left w:val="none" w:sz="0" w:space="0" w:color="auto"/>
        <w:bottom w:val="none" w:sz="0" w:space="0" w:color="auto"/>
        <w:right w:val="none" w:sz="0" w:space="0" w:color="auto"/>
      </w:divBdr>
    </w:div>
    <w:div w:id="73406555">
      <w:bodyDiv w:val="1"/>
      <w:marLeft w:val="0"/>
      <w:marRight w:val="0"/>
      <w:marTop w:val="0"/>
      <w:marBottom w:val="0"/>
      <w:divBdr>
        <w:top w:val="none" w:sz="0" w:space="0" w:color="auto"/>
        <w:left w:val="none" w:sz="0" w:space="0" w:color="auto"/>
        <w:bottom w:val="none" w:sz="0" w:space="0" w:color="auto"/>
        <w:right w:val="none" w:sz="0" w:space="0" w:color="auto"/>
      </w:divBdr>
    </w:div>
    <w:div w:id="75134716">
      <w:bodyDiv w:val="1"/>
      <w:marLeft w:val="0"/>
      <w:marRight w:val="0"/>
      <w:marTop w:val="0"/>
      <w:marBottom w:val="0"/>
      <w:divBdr>
        <w:top w:val="none" w:sz="0" w:space="0" w:color="auto"/>
        <w:left w:val="none" w:sz="0" w:space="0" w:color="auto"/>
        <w:bottom w:val="none" w:sz="0" w:space="0" w:color="auto"/>
        <w:right w:val="none" w:sz="0" w:space="0" w:color="auto"/>
      </w:divBdr>
    </w:div>
    <w:div w:id="83035130">
      <w:bodyDiv w:val="1"/>
      <w:marLeft w:val="0"/>
      <w:marRight w:val="0"/>
      <w:marTop w:val="0"/>
      <w:marBottom w:val="0"/>
      <w:divBdr>
        <w:top w:val="none" w:sz="0" w:space="0" w:color="auto"/>
        <w:left w:val="none" w:sz="0" w:space="0" w:color="auto"/>
        <w:bottom w:val="none" w:sz="0" w:space="0" w:color="auto"/>
        <w:right w:val="none" w:sz="0" w:space="0" w:color="auto"/>
      </w:divBdr>
    </w:div>
    <w:div w:id="83503595">
      <w:bodyDiv w:val="1"/>
      <w:marLeft w:val="0"/>
      <w:marRight w:val="0"/>
      <w:marTop w:val="0"/>
      <w:marBottom w:val="0"/>
      <w:divBdr>
        <w:top w:val="none" w:sz="0" w:space="0" w:color="auto"/>
        <w:left w:val="none" w:sz="0" w:space="0" w:color="auto"/>
        <w:bottom w:val="none" w:sz="0" w:space="0" w:color="auto"/>
        <w:right w:val="none" w:sz="0" w:space="0" w:color="auto"/>
      </w:divBdr>
    </w:div>
    <w:div w:id="83962973">
      <w:bodyDiv w:val="1"/>
      <w:marLeft w:val="0"/>
      <w:marRight w:val="0"/>
      <w:marTop w:val="0"/>
      <w:marBottom w:val="0"/>
      <w:divBdr>
        <w:top w:val="none" w:sz="0" w:space="0" w:color="auto"/>
        <w:left w:val="none" w:sz="0" w:space="0" w:color="auto"/>
        <w:bottom w:val="none" w:sz="0" w:space="0" w:color="auto"/>
        <w:right w:val="none" w:sz="0" w:space="0" w:color="auto"/>
      </w:divBdr>
      <w:divsChild>
        <w:div w:id="1432895446">
          <w:marLeft w:val="0"/>
          <w:marRight w:val="0"/>
          <w:marTop w:val="0"/>
          <w:marBottom w:val="0"/>
          <w:divBdr>
            <w:top w:val="none" w:sz="0" w:space="0" w:color="auto"/>
            <w:left w:val="none" w:sz="0" w:space="0" w:color="auto"/>
            <w:bottom w:val="none" w:sz="0" w:space="0" w:color="auto"/>
            <w:right w:val="none" w:sz="0" w:space="0" w:color="auto"/>
          </w:divBdr>
          <w:divsChild>
            <w:div w:id="1869954081">
              <w:marLeft w:val="0"/>
              <w:marRight w:val="0"/>
              <w:marTop w:val="0"/>
              <w:marBottom w:val="0"/>
              <w:divBdr>
                <w:top w:val="none" w:sz="0" w:space="0" w:color="auto"/>
                <w:left w:val="none" w:sz="0" w:space="0" w:color="auto"/>
                <w:bottom w:val="none" w:sz="0" w:space="0" w:color="auto"/>
                <w:right w:val="none" w:sz="0" w:space="0" w:color="auto"/>
              </w:divBdr>
              <w:divsChild>
                <w:div w:id="11606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7066">
      <w:bodyDiv w:val="1"/>
      <w:marLeft w:val="0"/>
      <w:marRight w:val="0"/>
      <w:marTop w:val="0"/>
      <w:marBottom w:val="0"/>
      <w:divBdr>
        <w:top w:val="none" w:sz="0" w:space="0" w:color="auto"/>
        <w:left w:val="none" w:sz="0" w:space="0" w:color="auto"/>
        <w:bottom w:val="none" w:sz="0" w:space="0" w:color="auto"/>
        <w:right w:val="none" w:sz="0" w:space="0" w:color="auto"/>
      </w:divBdr>
    </w:div>
    <w:div w:id="96369152">
      <w:bodyDiv w:val="1"/>
      <w:marLeft w:val="0"/>
      <w:marRight w:val="0"/>
      <w:marTop w:val="0"/>
      <w:marBottom w:val="0"/>
      <w:divBdr>
        <w:top w:val="none" w:sz="0" w:space="0" w:color="auto"/>
        <w:left w:val="none" w:sz="0" w:space="0" w:color="auto"/>
        <w:bottom w:val="none" w:sz="0" w:space="0" w:color="auto"/>
        <w:right w:val="none" w:sz="0" w:space="0" w:color="auto"/>
      </w:divBdr>
    </w:div>
    <w:div w:id="113181681">
      <w:bodyDiv w:val="1"/>
      <w:marLeft w:val="0"/>
      <w:marRight w:val="0"/>
      <w:marTop w:val="0"/>
      <w:marBottom w:val="0"/>
      <w:divBdr>
        <w:top w:val="none" w:sz="0" w:space="0" w:color="auto"/>
        <w:left w:val="none" w:sz="0" w:space="0" w:color="auto"/>
        <w:bottom w:val="none" w:sz="0" w:space="0" w:color="auto"/>
        <w:right w:val="none" w:sz="0" w:space="0" w:color="auto"/>
      </w:divBdr>
    </w:div>
    <w:div w:id="113718849">
      <w:bodyDiv w:val="1"/>
      <w:marLeft w:val="0"/>
      <w:marRight w:val="0"/>
      <w:marTop w:val="0"/>
      <w:marBottom w:val="0"/>
      <w:divBdr>
        <w:top w:val="none" w:sz="0" w:space="0" w:color="auto"/>
        <w:left w:val="none" w:sz="0" w:space="0" w:color="auto"/>
        <w:bottom w:val="none" w:sz="0" w:space="0" w:color="auto"/>
        <w:right w:val="none" w:sz="0" w:space="0" w:color="auto"/>
      </w:divBdr>
    </w:div>
    <w:div w:id="118574472">
      <w:bodyDiv w:val="1"/>
      <w:marLeft w:val="0"/>
      <w:marRight w:val="0"/>
      <w:marTop w:val="0"/>
      <w:marBottom w:val="0"/>
      <w:divBdr>
        <w:top w:val="none" w:sz="0" w:space="0" w:color="auto"/>
        <w:left w:val="none" w:sz="0" w:space="0" w:color="auto"/>
        <w:bottom w:val="none" w:sz="0" w:space="0" w:color="auto"/>
        <w:right w:val="none" w:sz="0" w:space="0" w:color="auto"/>
      </w:divBdr>
    </w:div>
    <w:div w:id="121076331">
      <w:bodyDiv w:val="1"/>
      <w:marLeft w:val="0"/>
      <w:marRight w:val="0"/>
      <w:marTop w:val="0"/>
      <w:marBottom w:val="0"/>
      <w:divBdr>
        <w:top w:val="none" w:sz="0" w:space="0" w:color="auto"/>
        <w:left w:val="none" w:sz="0" w:space="0" w:color="auto"/>
        <w:bottom w:val="none" w:sz="0" w:space="0" w:color="auto"/>
        <w:right w:val="none" w:sz="0" w:space="0" w:color="auto"/>
      </w:divBdr>
    </w:div>
    <w:div w:id="126550036">
      <w:bodyDiv w:val="1"/>
      <w:marLeft w:val="0"/>
      <w:marRight w:val="0"/>
      <w:marTop w:val="0"/>
      <w:marBottom w:val="0"/>
      <w:divBdr>
        <w:top w:val="none" w:sz="0" w:space="0" w:color="auto"/>
        <w:left w:val="none" w:sz="0" w:space="0" w:color="auto"/>
        <w:bottom w:val="none" w:sz="0" w:space="0" w:color="auto"/>
        <w:right w:val="none" w:sz="0" w:space="0" w:color="auto"/>
      </w:divBdr>
    </w:div>
    <w:div w:id="133260654">
      <w:bodyDiv w:val="1"/>
      <w:marLeft w:val="0"/>
      <w:marRight w:val="0"/>
      <w:marTop w:val="0"/>
      <w:marBottom w:val="0"/>
      <w:divBdr>
        <w:top w:val="none" w:sz="0" w:space="0" w:color="auto"/>
        <w:left w:val="none" w:sz="0" w:space="0" w:color="auto"/>
        <w:bottom w:val="none" w:sz="0" w:space="0" w:color="auto"/>
        <w:right w:val="none" w:sz="0" w:space="0" w:color="auto"/>
      </w:divBdr>
    </w:div>
    <w:div w:id="133450453">
      <w:bodyDiv w:val="1"/>
      <w:marLeft w:val="0"/>
      <w:marRight w:val="0"/>
      <w:marTop w:val="0"/>
      <w:marBottom w:val="0"/>
      <w:divBdr>
        <w:top w:val="none" w:sz="0" w:space="0" w:color="auto"/>
        <w:left w:val="none" w:sz="0" w:space="0" w:color="auto"/>
        <w:bottom w:val="none" w:sz="0" w:space="0" w:color="auto"/>
        <w:right w:val="none" w:sz="0" w:space="0" w:color="auto"/>
      </w:divBdr>
    </w:div>
    <w:div w:id="133840005">
      <w:bodyDiv w:val="1"/>
      <w:marLeft w:val="0"/>
      <w:marRight w:val="0"/>
      <w:marTop w:val="0"/>
      <w:marBottom w:val="0"/>
      <w:divBdr>
        <w:top w:val="none" w:sz="0" w:space="0" w:color="auto"/>
        <w:left w:val="none" w:sz="0" w:space="0" w:color="auto"/>
        <w:bottom w:val="none" w:sz="0" w:space="0" w:color="auto"/>
        <w:right w:val="none" w:sz="0" w:space="0" w:color="auto"/>
      </w:divBdr>
    </w:div>
    <w:div w:id="135756366">
      <w:bodyDiv w:val="1"/>
      <w:marLeft w:val="0"/>
      <w:marRight w:val="0"/>
      <w:marTop w:val="0"/>
      <w:marBottom w:val="0"/>
      <w:divBdr>
        <w:top w:val="none" w:sz="0" w:space="0" w:color="auto"/>
        <w:left w:val="none" w:sz="0" w:space="0" w:color="auto"/>
        <w:bottom w:val="none" w:sz="0" w:space="0" w:color="auto"/>
        <w:right w:val="none" w:sz="0" w:space="0" w:color="auto"/>
      </w:divBdr>
    </w:div>
    <w:div w:id="136648189">
      <w:bodyDiv w:val="1"/>
      <w:marLeft w:val="0"/>
      <w:marRight w:val="0"/>
      <w:marTop w:val="0"/>
      <w:marBottom w:val="0"/>
      <w:divBdr>
        <w:top w:val="none" w:sz="0" w:space="0" w:color="auto"/>
        <w:left w:val="none" w:sz="0" w:space="0" w:color="auto"/>
        <w:bottom w:val="none" w:sz="0" w:space="0" w:color="auto"/>
        <w:right w:val="none" w:sz="0" w:space="0" w:color="auto"/>
      </w:divBdr>
    </w:div>
    <w:div w:id="138620068">
      <w:bodyDiv w:val="1"/>
      <w:marLeft w:val="0"/>
      <w:marRight w:val="0"/>
      <w:marTop w:val="0"/>
      <w:marBottom w:val="0"/>
      <w:divBdr>
        <w:top w:val="none" w:sz="0" w:space="0" w:color="auto"/>
        <w:left w:val="none" w:sz="0" w:space="0" w:color="auto"/>
        <w:bottom w:val="none" w:sz="0" w:space="0" w:color="auto"/>
        <w:right w:val="none" w:sz="0" w:space="0" w:color="auto"/>
      </w:divBdr>
    </w:div>
    <w:div w:id="143936178">
      <w:bodyDiv w:val="1"/>
      <w:marLeft w:val="0"/>
      <w:marRight w:val="0"/>
      <w:marTop w:val="0"/>
      <w:marBottom w:val="0"/>
      <w:divBdr>
        <w:top w:val="none" w:sz="0" w:space="0" w:color="auto"/>
        <w:left w:val="none" w:sz="0" w:space="0" w:color="auto"/>
        <w:bottom w:val="none" w:sz="0" w:space="0" w:color="auto"/>
        <w:right w:val="none" w:sz="0" w:space="0" w:color="auto"/>
      </w:divBdr>
    </w:div>
    <w:div w:id="144124997">
      <w:bodyDiv w:val="1"/>
      <w:marLeft w:val="0"/>
      <w:marRight w:val="0"/>
      <w:marTop w:val="0"/>
      <w:marBottom w:val="0"/>
      <w:divBdr>
        <w:top w:val="none" w:sz="0" w:space="0" w:color="auto"/>
        <w:left w:val="none" w:sz="0" w:space="0" w:color="auto"/>
        <w:bottom w:val="none" w:sz="0" w:space="0" w:color="auto"/>
        <w:right w:val="none" w:sz="0" w:space="0" w:color="auto"/>
      </w:divBdr>
    </w:div>
    <w:div w:id="152571628">
      <w:bodyDiv w:val="1"/>
      <w:marLeft w:val="0"/>
      <w:marRight w:val="0"/>
      <w:marTop w:val="0"/>
      <w:marBottom w:val="0"/>
      <w:divBdr>
        <w:top w:val="none" w:sz="0" w:space="0" w:color="auto"/>
        <w:left w:val="none" w:sz="0" w:space="0" w:color="auto"/>
        <w:bottom w:val="none" w:sz="0" w:space="0" w:color="auto"/>
        <w:right w:val="none" w:sz="0" w:space="0" w:color="auto"/>
      </w:divBdr>
    </w:div>
    <w:div w:id="155994810">
      <w:bodyDiv w:val="1"/>
      <w:marLeft w:val="0"/>
      <w:marRight w:val="0"/>
      <w:marTop w:val="0"/>
      <w:marBottom w:val="0"/>
      <w:divBdr>
        <w:top w:val="none" w:sz="0" w:space="0" w:color="auto"/>
        <w:left w:val="none" w:sz="0" w:space="0" w:color="auto"/>
        <w:bottom w:val="none" w:sz="0" w:space="0" w:color="auto"/>
        <w:right w:val="none" w:sz="0" w:space="0" w:color="auto"/>
      </w:divBdr>
    </w:div>
    <w:div w:id="163521068">
      <w:bodyDiv w:val="1"/>
      <w:marLeft w:val="0"/>
      <w:marRight w:val="0"/>
      <w:marTop w:val="0"/>
      <w:marBottom w:val="0"/>
      <w:divBdr>
        <w:top w:val="none" w:sz="0" w:space="0" w:color="auto"/>
        <w:left w:val="none" w:sz="0" w:space="0" w:color="auto"/>
        <w:bottom w:val="none" w:sz="0" w:space="0" w:color="auto"/>
        <w:right w:val="none" w:sz="0" w:space="0" w:color="auto"/>
      </w:divBdr>
    </w:div>
    <w:div w:id="163595001">
      <w:bodyDiv w:val="1"/>
      <w:marLeft w:val="0"/>
      <w:marRight w:val="0"/>
      <w:marTop w:val="0"/>
      <w:marBottom w:val="0"/>
      <w:divBdr>
        <w:top w:val="none" w:sz="0" w:space="0" w:color="auto"/>
        <w:left w:val="none" w:sz="0" w:space="0" w:color="auto"/>
        <w:bottom w:val="none" w:sz="0" w:space="0" w:color="auto"/>
        <w:right w:val="none" w:sz="0" w:space="0" w:color="auto"/>
      </w:divBdr>
    </w:div>
    <w:div w:id="175002699">
      <w:bodyDiv w:val="1"/>
      <w:marLeft w:val="0"/>
      <w:marRight w:val="0"/>
      <w:marTop w:val="0"/>
      <w:marBottom w:val="0"/>
      <w:divBdr>
        <w:top w:val="none" w:sz="0" w:space="0" w:color="auto"/>
        <w:left w:val="none" w:sz="0" w:space="0" w:color="auto"/>
        <w:bottom w:val="none" w:sz="0" w:space="0" w:color="auto"/>
        <w:right w:val="none" w:sz="0" w:space="0" w:color="auto"/>
      </w:divBdr>
    </w:div>
    <w:div w:id="175927361">
      <w:bodyDiv w:val="1"/>
      <w:marLeft w:val="0"/>
      <w:marRight w:val="0"/>
      <w:marTop w:val="0"/>
      <w:marBottom w:val="0"/>
      <w:divBdr>
        <w:top w:val="none" w:sz="0" w:space="0" w:color="auto"/>
        <w:left w:val="none" w:sz="0" w:space="0" w:color="auto"/>
        <w:bottom w:val="none" w:sz="0" w:space="0" w:color="auto"/>
        <w:right w:val="none" w:sz="0" w:space="0" w:color="auto"/>
      </w:divBdr>
    </w:div>
    <w:div w:id="176120360">
      <w:bodyDiv w:val="1"/>
      <w:marLeft w:val="0"/>
      <w:marRight w:val="0"/>
      <w:marTop w:val="0"/>
      <w:marBottom w:val="0"/>
      <w:divBdr>
        <w:top w:val="none" w:sz="0" w:space="0" w:color="auto"/>
        <w:left w:val="none" w:sz="0" w:space="0" w:color="auto"/>
        <w:bottom w:val="none" w:sz="0" w:space="0" w:color="auto"/>
        <w:right w:val="none" w:sz="0" w:space="0" w:color="auto"/>
      </w:divBdr>
    </w:div>
    <w:div w:id="181941284">
      <w:bodyDiv w:val="1"/>
      <w:marLeft w:val="0"/>
      <w:marRight w:val="0"/>
      <w:marTop w:val="0"/>
      <w:marBottom w:val="0"/>
      <w:divBdr>
        <w:top w:val="none" w:sz="0" w:space="0" w:color="auto"/>
        <w:left w:val="none" w:sz="0" w:space="0" w:color="auto"/>
        <w:bottom w:val="none" w:sz="0" w:space="0" w:color="auto"/>
        <w:right w:val="none" w:sz="0" w:space="0" w:color="auto"/>
      </w:divBdr>
    </w:div>
    <w:div w:id="182785744">
      <w:bodyDiv w:val="1"/>
      <w:marLeft w:val="0"/>
      <w:marRight w:val="0"/>
      <w:marTop w:val="0"/>
      <w:marBottom w:val="0"/>
      <w:divBdr>
        <w:top w:val="none" w:sz="0" w:space="0" w:color="auto"/>
        <w:left w:val="none" w:sz="0" w:space="0" w:color="auto"/>
        <w:bottom w:val="none" w:sz="0" w:space="0" w:color="auto"/>
        <w:right w:val="none" w:sz="0" w:space="0" w:color="auto"/>
      </w:divBdr>
    </w:div>
    <w:div w:id="186869662">
      <w:bodyDiv w:val="1"/>
      <w:marLeft w:val="0"/>
      <w:marRight w:val="0"/>
      <w:marTop w:val="0"/>
      <w:marBottom w:val="0"/>
      <w:divBdr>
        <w:top w:val="none" w:sz="0" w:space="0" w:color="auto"/>
        <w:left w:val="none" w:sz="0" w:space="0" w:color="auto"/>
        <w:bottom w:val="none" w:sz="0" w:space="0" w:color="auto"/>
        <w:right w:val="none" w:sz="0" w:space="0" w:color="auto"/>
      </w:divBdr>
    </w:div>
    <w:div w:id="187764868">
      <w:bodyDiv w:val="1"/>
      <w:marLeft w:val="0"/>
      <w:marRight w:val="0"/>
      <w:marTop w:val="0"/>
      <w:marBottom w:val="0"/>
      <w:divBdr>
        <w:top w:val="none" w:sz="0" w:space="0" w:color="auto"/>
        <w:left w:val="none" w:sz="0" w:space="0" w:color="auto"/>
        <w:bottom w:val="none" w:sz="0" w:space="0" w:color="auto"/>
        <w:right w:val="none" w:sz="0" w:space="0" w:color="auto"/>
      </w:divBdr>
    </w:div>
    <w:div w:id="188490253">
      <w:bodyDiv w:val="1"/>
      <w:marLeft w:val="0"/>
      <w:marRight w:val="0"/>
      <w:marTop w:val="0"/>
      <w:marBottom w:val="0"/>
      <w:divBdr>
        <w:top w:val="none" w:sz="0" w:space="0" w:color="auto"/>
        <w:left w:val="none" w:sz="0" w:space="0" w:color="auto"/>
        <w:bottom w:val="none" w:sz="0" w:space="0" w:color="auto"/>
        <w:right w:val="none" w:sz="0" w:space="0" w:color="auto"/>
      </w:divBdr>
    </w:div>
    <w:div w:id="189072454">
      <w:bodyDiv w:val="1"/>
      <w:marLeft w:val="0"/>
      <w:marRight w:val="0"/>
      <w:marTop w:val="0"/>
      <w:marBottom w:val="0"/>
      <w:divBdr>
        <w:top w:val="none" w:sz="0" w:space="0" w:color="auto"/>
        <w:left w:val="none" w:sz="0" w:space="0" w:color="auto"/>
        <w:bottom w:val="none" w:sz="0" w:space="0" w:color="auto"/>
        <w:right w:val="none" w:sz="0" w:space="0" w:color="auto"/>
      </w:divBdr>
    </w:div>
    <w:div w:id="191696116">
      <w:bodyDiv w:val="1"/>
      <w:marLeft w:val="0"/>
      <w:marRight w:val="0"/>
      <w:marTop w:val="0"/>
      <w:marBottom w:val="0"/>
      <w:divBdr>
        <w:top w:val="none" w:sz="0" w:space="0" w:color="auto"/>
        <w:left w:val="none" w:sz="0" w:space="0" w:color="auto"/>
        <w:bottom w:val="none" w:sz="0" w:space="0" w:color="auto"/>
        <w:right w:val="none" w:sz="0" w:space="0" w:color="auto"/>
      </w:divBdr>
    </w:div>
    <w:div w:id="194778445">
      <w:bodyDiv w:val="1"/>
      <w:marLeft w:val="0"/>
      <w:marRight w:val="0"/>
      <w:marTop w:val="0"/>
      <w:marBottom w:val="0"/>
      <w:divBdr>
        <w:top w:val="none" w:sz="0" w:space="0" w:color="auto"/>
        <w:left w:val="none" w:sz="0" w:space="0" w:color="auto"/>
        <w:bottom w:val="none" w:sz="0" w:space="0" w:color="auto"/>
        <w:right w:val="none" w:sz="0" w:space="0" w:color="auto"/>
      </w:divBdr>
    </w:div>
    <w:div w:id="197552173">
      <w:bodyDiv w:val="1"/>
      <w:marLeft w:val="0"/>
      <w:marRight w:val="0"/>
      <w:marTop w:val="0"/>
      <w:marBottom w:val="0"/>
      <w:divBdr>
        <w:top w:val="none" w:sz="0" w:space="0" w:color="auto"/>
        <w:left w:val="none" w:sz="0" w:space="0" w:color="auto"/>
        <w:bottom w:val="none" w:sz="0" w:space="0" w:color="auto"/>
        <w:right w:val="none" w:sz="0" w:space="0" w:color="auto"/>
      </w:divBdr>
    </w:div>
    <w:div w:id="198326592">
      <w:bodyDiv w:val="1"/>
      <w:marLeft w:val="0"/>
      <w:marRight w:val="0"/>
      <w:marTop w:val="0"/>
      <w:marBottom w:val="0"/>
      <w:divBdr>
        <w:top w:val="none" w:sz="0" w:space="0" w:color="auto"/>
        <w:left w:val="none" w:sz="0" w:space="0" w:color="auto"/>
        <w:bottom w:val="none" w:sz="0" w:space="0" w:color="auto"/>
        <w:right w:val="none" w:sz="0" w:space="0" w:color="auto"/>
      </w:divBdr>
    </w:div>
    <w:div w:id="198781926">
      <w:bodyDiv w:val="1"/>
      <w:marLeft w:val="0"/>
      <w:marRight w:val="0"/>
      <w:marTop w:val="0"/>
      <w:marBottom w:val="0"/>
      <w:divBdr>
        <w:top w:val="none" w:sz="0" w:space="0" w:color="auto"/>
        <w:left w:val="none" w:sz="0" w:space="0" w:color="auto"/>
        <w:bottom w:val="none" w:sz="0" w:space="0" w:color="auto"/>
        <w:right w:val="none" w:sz="0" w:space="0" w:color="auto"/>
      </w:divBdr>
    </w:div>
    <w:div w:id="201478067">
      <w:bodyDiv w:val="1"/>
      <w:marLeft w:val="0"/>
      <w:marRight w:val="0"/>
      <w:marTop w:val="0"/>
      <w:marBottom w:val="0"/>
      <w:divBdr>
        <w:top w:val="none" w:sz="0" w:space="0" w:color="auto"/>
        <w:left w:val="none" w:sz="0" w:space="0" w:color="auto"/>
        <w:bottom w:val="none" w:sz="0" w:space="0" w:color="auto"/>
        <w:right w:val="none" w:sz="0" w:space="0" w:color="auto"/>
      </w:divBdr>
    </w:div>
    <w:div w:id="204293259">
      <w:bodyDiv w:val="1"/>
      <w:marLeft w:val="0"/>
      <w:marRight w:val="0"/>
      <w:marTop w:val="0"/>
      <w:marBottom w:val="0"/>
      <w:divBdr>
        <w:top w:val="none" w:sz="0" w:space="0" w:color="auto"/>
        <w:left w:val="none" w:sz="0" w:space="0" w:color="auto"/>
        <w:bottom w:val="none" w:sz="0" w:space="0" w:color="auto"/>
        <w:right w:val="none" w:sz="0" w:space="0" w:color="auto"/>
      </w:divBdr>
    </w:div>
    <w:div w:id="204371723">
      <w:bodyDiv w:val="1"/>
      <w:marLeft w:val="0"/>
      <w:marRight w:val="0"/>
      <w:marTop w:val="0"/>
      <w:marBottom w:val="0"/>
      <w:divBdr>
        <w:top w:val="none" w:sz="0" w:space="0" w:color="auto"/>
        <w:left w:val="none" w:sz="0" w:space="0" w:color="auto"/>
        <w:bottom w:val="none" w:sz="0" w:space="0" w:color="auto"/>
        <w:right w:val="none" w:sz="0" w:space="0" w:color="auto"/>
      </w:divBdr>
    </w:div>
    <w:div w:id="205921203">
      <w:bodyDiv w:val="1"/>
      <w:marLeft w:val="0"/>
      <w:marRight w:val="0"/>
      <w:marTop w:val="0"/>
      <w:marBottom w:val="0"/>
      <w:divBdr>
        <w:top w:val="none" w:sz="0" w:space="0" w:color="auto"/>
        <w:left w:val="none" w:sz="0" w:space="0" w:color="auto"/>
        <w:bottom w:val="none" w:sz="0" w:space="0" w:color="auto"/>
        <w:right w:val="none" w:sz="0" w:space="0" w:color="auto"/>
      </w:divBdr>
    </w:div>
    <w:div w:id="208105179">
      <w:bodyDiv w:val="1"/>
      <w:marLeft w:val="0"/>
      <w:marRight w:val="0"/>
      <w:marTop w:val="0"/>
      <w:marBottom w:val="0"/>
      <w:divBdr>
        <w:top w:val="none" w:sz="0" w:space="0" w:color="auto"/>
        <w:left w:val="none" w:sz="0" w:space="0" w:color="auto"/>
        <w:bottom w:val="none" w:sz="0" w:space="0" w:color="auto"/>
        <w:right w:val="none" w:sz="0" w:space="0" w:color="auto"/>
      </w:divBdr>
    </w:div>
    <w:div w:id="209652729">
      <w:bodyDiv w:val="1"/>
      <w:marLeft w:val="0"/>
      <w:marRight w:val="0"/>
      <w:marTop w:val="0"/>
      <w:marBottom w:val="0"/>
      <w:divBdr>
        <w:top w:val="none" w:sz="0" w:space="0" w:color="auto"/>
        <w:left w:val="none" w:sz="0" w:space="0" w:color="auto"/>
        <w:bottom w:val="none" w:sz="0" w:space="0" w:color="auto"/>
        <w:right w:val="none" w:sz="0" w:space="0" w:color="auto"/>
      </w:divBdr>
    </w:div>
    <w:div w:id="210575303">
      <w:bodyDiv w:val="1"/>
      <w:marLeft w:val="0"/>
      <w:marRight w:val="0"/>
      <w:marTop w:val="0"/>
      <w:marBottom w:val="0"/>
      <w:divBdr>
        <w:top w:val="none" w:sz="0" w:space="0" w:color="auto"/>
        <w:left w:val="none" w:sz="0" w:space="0" w:color="auto"/>
        <w:bottom w:val="none" w:sz="0" w:space="0" w:color="auto"/>
        <w:right w:val="none" w:sz="0" w:space="0" w:color="auto"/>
      </w:divBdr>
    </w:div>
    <w:div w:id="215439335">
      <w:bodyDiv w:val="1"/>
      <w:marLeft w:val="0"/>
      <w:marRight w:val="0"/>
      <w:marTop w:val="0"/>
      <w:marBottom w:val="0"/>
      <w:divBdr>
        <w:top w:val="none" w:sz="0" w:space="0" w:color="auto"/>
        <w:left w:val="none" w:sz="0" w:space="0" w:color="auto"/>
        <w:bottom w:val="none" w:sz="0" w:space="0" w:color="auto"/>
        <w:right w:val="none" w:sz="0" w:space="0" w:color="auto"/>
      </w:divBdr>
    </w:div>
    <w:div w:id="220098212">
      <w:bodyDiv w:val="1"/>
      <w:marLeft w:val="0"/>
      <w:marRight w:val="0"/>
      <w:marTop w:val="0"/>
      <w:marBottom w:val="0"/>
      <w:divBdr>
        <w:top w:val="none" w:sz="0" w:space="0" w:color="auto"/>
        <w:left w:val="none" w:sz="0" w:space="0" w:color="auto"/>
        <w:bottom w:val="none" w:sz="0" w:space="0" w:color="auto"/>
        <w:right w:val="none" w:sz="0" w:space="0" w:color="auto"/>
      </w:divBdr>
    </w:div>
    <w:div w:id="220555320">
      <w:bodyDiv w:val="1"/>
      <w:marLeft w:val="0"/>
      <w:marRight w:val="0"/>
      <w:marTop w:val="0"/>
      <w:marBottom w:val="0"/>
      <w:divBdr>
        <w:top w:val="none" w:sz="0" w:space="0" w:color="auto"/>
        <w:left w:val="none" w:sz="0" w:space="0" w:color="auto"/>
        <w:bottom w:val="none" w:sz="0" w:space="0" w:color="auto"/>
        <w:right w:val="none" w:sz="0" w:space="0" w:color="auto"/>
      </w:divBdr>
    </w:div>
    <w:div w:id="222059721">
      <w:bodyDiv w:val="1"/>
      <w:marLeft w:val="0"/>
      <w:marRight w:val="0"/>
      <w:marTop w:val="0"/>
      <w:marBottom w:val="0"/>
      <w:divBdr>
        <w:top w:val="none" w:sz="0" w:space="0" w:color="auto"/>
        <w:left w:val="none" w:sz="0" w:space="0" w:color="auto"/>
        <w:bottom w:val="none" w:sz="0" w:space="0" w:color="auto"/>
        <w:right w:val="none" w:sz="0" w:space="0" w:color="auto"/>
      </w:divBdr>
    </w:div>
    <w:div w:id="223417138">
      <w:bodyDiv w:val="1"/>
      <w:marLeft w:val="0"/>
      <w:marRight w:val="0"/>
      <w:marTop w:val="0"/>
      <w:marBottom w:val="0"/>
      <w:divBdr>
        <w:top w:val="none" w:sz="0" w:space="0" w:color="auto"/>
        <w:left w:val="none" w:sz="0" w:space="0" w:color="auto"/>
        <w:bottom w:val="none" w:sz="0" w:space="0" w:color="auto"/>
        <w:right w:val="none" w:sz="0" w:space="0" w:color="auto"/>
      </w:divBdr>
    </w:div>
    <w:div w:id="225995987">
      <w:bodyDiv w:val="1"/>
      <w:marLeft w:val="0"/>
      <w:marRight w:val="0"/>
      <w:marTop w:val="0"/>
      <w:marBottom w:val="0"/>
      <w:divBdr>
        <w:top w:val="none" w:sz="0" w:space="0" w:color="auto"/>
        <w:left w:val="none" w:sz="0" w:space="0" w:color="auto"/>
        <w:bottom w:val="none" w:sz="0" w:space="0" w:color="auto"/>
        <w:right w:val="none" w:sz="0" w:space="0" w:color="auto"/>
      </w:divBdr>
    </w:div>
    <w:div w:id="228080203">
      <w:bodyDiv w:val="1"/>
      <w:marLeft w:val="0"/>
      <w:marRight w:val="0"/>
      <w:marTop w:val="0"/>
      <w:marBottom w:val="0"/>
      <w:divBdr>
        <w:top w:val="none" w:sz="0" w:space="0" w:color="auto"/>
        <w:left w:val="none" w:sz="0" w:space="0" w:color="auto"/>
        <w:bottom w:val="none" w:sz="0" w:space="0" w:color="auto"/>
        <w:right w:val="none" w:sz="0" w:space="0" w:color="auto"/>
      </w:divBdr>
    </w:div>
    <w:div w:id="239680100">
      <w:bodyDiv w:val="1"/>
      <w:marLeft w:val="0"/>
      <w:marRight w:val="0"/>
      <w:marTop w:val="0"/>
      <w:marBottom w:val="0"/>
      <w:divBdr>
        <w:top w:val="none" w:sz="0" w:space="0" w:color="auto"/>
        <w:left w:val="none" w:sz="0" w:space="0" w:color="auto"/>
        <w:bottom w:val="none" w:sz="0" w:space="0" w:color="auto"/>
        <w:right w:val="none" w:sz="0" w:space="0" w:color="auto"/>
      </w:divBdr>
    </w:div>
    <w:div w:id="241185841">
      <w:bodyDiv w:val="1"/>
      <w:marLeft w:val="0"/>
      <w:marRight w:val="0"/>
      <w:marTop w:val="0"/>
      <w:marBottom w:val="0"/>
      <w:divBdr>
        <w:top w:val="none" w:sz="0" w:space="0" w:color="auto"/>
        <w:left w:val="none" w:sz="0" w:space="0" w:color="auto"/>
        <w:bottom w:val="none" w:sz="0" w:space="0" w:color="auto"/>
        <w:right w:val="none" w:sz="0" w:space="0" w:color="auto"/>
      </w:divBdr>
    </w:div>
    <w:div w:id="246502978">
      <w:bodyDiv w:val="1"/>
      <w:marLeft w:val="0"/>
      <w:marRight w:val="0"/>
      <w:marTop w:val="0"/>
      <w:marBottom w:val="0"/>
      <w:divBdr>
        <w:top w:val="none" w:sz="0" w:space="0" w:color="auto"/>
        <w:left w:val="none" w:sz="0" w:space="0" w:color="auto"/>
        <w:bottom w:val="none" w:sz="0" w:space="0" w:color="auto"/>
        <w:right w:val="none" w:sz="0" w:space="0" w:color="auto"/>
      </w:divBdr>
    </w:div>
    <w:div w:id="247079710">
      <w:bodyDiv w:val="1"/>
      <w:marLeft w:val="0"/>
      <w:marRight w:val="0"/>
      <w:marTop w:val="0"/>
      <w:marBottom w:val="0"/>
      <w:divBdr>
        <w:top w:val="none" w:sz="0" w:space="0" w:color="auto"/>
        <w:left w:val="none" w:sz="0" w:space="0" w:color="auto"/>
        <w:bottom w:val="none" w:sz="0" w:space="0" w:color="auto"/>
        <w:right w:val="none" w:sz="0" w:space="0" w:color="auto"/>
      </w:divBdr>
    </w:div>
    <w:div w:id="253518815">
      <w:bodyDiv w:val="1"/>
      <w:marLeft w:val="0"/>
      <w:marRight w:val="0"/>
      <w:marTop w:val="0"/>
      <w:marBottom w:val="0"/>
      <w:divBdr>
        <w:top w:val="none" w:sz="0" w:space="0" w:color="auto"/>
        <w:left w:val="none" w:sz="0" w:space="0" w:color="auto"/>
        <w:bottom w:val="none" w:sz="0" w:space="0" w:color="auto"/>
        <w:right w:val="none" w:sz="0" w:space="0" w:color="auto"/>
      </w:divBdr>
    </w:div>
    <w:div w:id="255094399">
      <w:bodyDiv w:val="1"/>
      <w:marLeft w:val="0"/>
      <w:marRight w:val="0"/>
      <w:marTop w:val="0"/>
      <w:marBottom w:val="0"/>
      <w:divBdr>
        <w:top w:val="none" w:sz="0" w:space="0" w:color="auto"/>
        <w:left w:val="none" w:sz="0" w:space="0" w:color="auto"/>
        <w:bottom w:val="none" w:sz="0" w:space="0" w:color="auto"/>
        <w:right w:val="none" w:sz="0" w:space="0" w:color="auto"/>
      </w:divBdr>
    </w:div>
    <w:div w:id="263462126">
      <w:bodyDiv w:val="1"/>
      <w:marLeft w:val="0"/>
      <w:marRight w:val="0"/>
      <w:marTop w:val="0"/>
      <w:marBottom w:val="0"/>
      <w:divBdr>
        <w:top w:val="none" w:sz="0" w:space="0" w:color="auto"/>
        <w:left w:val="none" w:sz="0" w:space="0" w:color="auto"/>
        <w:bottom w:val="none" w:sz="0" w:space="0" w:color="auto"/>
        <w:right w:val="none" w:sz="0" w:space="0" w:color="auto"/>
      </w:divBdr>
    </w:div>
    <w:div w:id="264076919">
      <w:bodyDiv w:val="1"/>
      <w:marLeft w:val="0"/>
      <w:marRight w:val="0"/>
      <w:marTop w:val="0"/>
      <w:marBottom w:val="0"/>
      <w:divBdr>
        <w:top w:val="none" w:sz="0" w:space="0" w:color="auto"/>
        <w:left w:val="none" w:sz="0" w:space="0" w:color="auto"/>
        <w:bottom w:val="none" w:sz="0" w:space="0" w:color="auto"/>
        <w:right w:val="none" w:sz="0" w:space="0" w:color="auto"/>
      </w:divBdr>
    </w:div>
    <w:div w:id="265506863">
      <w:bodyDiv w:val="1"/>
      <w:marLeft w:val="0"/>
      <w:marRight w:val="0"/>
      <w:marTop w:val="0"/>
      <w:marBottom w:val="0"/>
      <w:divBdr>
        <w:top w:val="none" w:sz="0" w:space="0" w:color="auto"/>
        <w:left w:val="none" w:sz="0" w:space="0" w:color="auto"/>
        <w:bottom w:val="none" w:sz="0" w:space="0" w:color="auto"/>
        <w:right w:val="none" w:sz="0" w:space="0" w:color="auto"/>
      </w:divBdr>
    </w:div>
    <w:div w:id="265888805">
      <w:bodyDiv w:val="1"/>
      <w:marLeft w:val="0"/>
      <w:marRight w:val="0"/>
      <w:marTop w:val="0"/>
      <w:marBottom w:val="0"/>
      <w:divBdr>
        <w:top w:val="none" w:sz="0" w:space="0" w:color="auto"/>
        <w:left w:val="none" w:sz="0" w:space="0" w:color="auto"/>
        <w:bottom w:val="none" w:sz="0" w:space="0" w:color="auto"/>
        <w:right w:val="none" w:sz="0" w:space="0" w:color="auto"/>
      </w:divBdr>
    </w:div>
    <w:div w:id="271016724">
      <w:bodyDiv w:val="1"/>
      <w:marLeft w:val="0"/>
      <w:marRight w:val="0"/>
      <w:marTop w:val="0"/>
      <w:marBottom w:val="0"/>
      <w:divBdr>
        <w:top w:val="none" w:sz="0" w:space="0" w:color="auto"/>
        <w:left w:val="none" w:sz="0" w:space="0" w:color="auto"/>
        <w:bottom w:val="none" w:sz="0" w:space="0" w:color="auto"/>
        <w:right w:val="none" w:sz="0" w:space="0" w:color="auto"/>
      </w:divBdr>
    </w:div>
    <w:div w:id="277488890">
      <w:bodyDiv w:val="1"/>
      <w:marLeft w:val="0"/>
      <w:marRight w:val="0"/>
      <w:marTop w:val="0"/>
      <w:marBottom w:val="0"/>
      <w:divBdr>
        <w:top w:val="none" w:sz="0" w:space="0" w:color="auto"/>
        <w:left w:val="none" w:sz="0" w:space="0" w:color="auto"/>
        <w:bottom w:val="none" w:sz="0" w:space="0" w:color="auto"/>
        <w:right w:val="none" w:sz="0" w:space="0" w:color="auto"/>
      </w:divBdr>
    </w:div>
    <w:div w:id="280959481">
      <w:bodyDiv w:val="1"/>
      <w:marLeft w:val="0"/>
      <w:marRight w:val="0"/>
      <w:marTop w:val="0"/>
      <w:marBottom w:val="0"/>
      <w:divBdr>
        <w:top w:val="none" w:sz="0" w:space="0" w:color="auto"/>
        <w:left w:val="none" w:sz="0" w:space="0" w:color="auto"/>
        <w:bottom w:val="none" w:sz="0" w:space="0" w:color="auto"/>
        <w:right w:val="none" w:sz="0" w:space="0" w:color="auto"/>
      </w:divBdr>
    </w:div>
    <w:div w:id="284166873">
      <w:bodyDiv w:val="1"/>
      <w:marLeft w:val="0"/>
      <w:marRight w:val="0"/>
      <w:marTop w:val="0"/>
      <w:marBottom w:val="0"/>
      <w:divBdr>
        <w:top w:val="none" w:sz="0" w:space="0" w:color="auto"/>
        <w:left w:val="none" w:sz="0" w:space="0" w:color="auto"/>
        <w:bottom w:val="none" w:sz="0" w:space="0" w:color="auto"/>
        <w:right w:val="none" w:sz="0" w:space="0" w:color="auto"/>
      </w:divBdr>
    </w:div>
    <w:div w:id="285551643">
      <w:bodyDiv w:val="1"/>
      <w:marLeft w:val="0"/>
      <w:marRight w:val="0"/>
      <w:marTop w:val="0"/>
      <w:marBottom w:val="0"/>
      <w:divBdr>
        <w:top w:val="none" w:sz="0" w:space="0" w:color="auto"/>
        <w:left w:val="none" w:sz="0" w:space="0" w:color="auto"/>
        <w:bottom w:val="none" w:sz="0" w:space="0" w:color="auto"/>
        <w:right w:val="none" w:sz="0" w:space="0" w:color="auto"/>
      </w:divBdr>
    </w:div>
    <w:div w:id="287854145">
      <w:bodyDiv w:val="1"/>
      <w:marLeft w:val="0"/>
      <w:marRight w:val="0"/>
      <w:marTop w:val="0"/>
      <w:marBottom w:val="0"/>
      <w:divBdr>
        <w:top w:val="none" w:sz="0" w:space="0" w:color="auto"/>
        <w:left w:val="none" w:sz="0" w:space="0" w:color="auto"/>
        <w:bottom w:val="none" w:sz="0" w:space="0" w:color="auto"/>
        <w:right w:val="none" w:sz="0" w:space="0" w:color="auto"/>
      </w:divBdr>
    </w:div>
    <w:div w:id="287931760">
      <w:bodyDiv w:val="1"/>
      <w:marLeft w:val="0"/>
      <w:marRight w:val="0"/>
      <w:marTop w:val="0"/>
      <w:marBottom w:val="0"/>
      <w:divBdr>
        <w:top w:val="none" w:sz="0" w:space="0" w:color="auto"/>
        <w:left w:val="none" w:sz="0" w:space="0" w:color="auto"/>
        <w:bottom w:val="none" w:sz="0" w:space="0" w:color="auto"/>
        <w:right w:val="none" w:sz="0" w:space="0" w:color="auto"/>
      </w:divBdr>
    </w:div>
    <w:div w:id="293147327">
      <w:bodyDiv w:val="1"/>
      <w:marLeft w:val="0"/>
      <w:marRight w:val="0"/>
      <w:marTop w:val="0"/>
      <w:marBottom w:val="0"/>
      <w:divBdr>
        <w:top w:val="none" w:sz="0" w:space="0" w:color="auto"/>
        <w:left w:val="none" w:sz="0" w:space="0" w:color="auto"/>
        <w:bottom w:val="none" w:sz="0" w:space="0" w:color="auto"/>
        <w:right w:val="none" w:sz="0" w:space="0" w:color="auto"/>
      </w:divBdr>
    </w:div>
    <w:div w:id="295794707">
      <w:bodyDiv w:val="1"/>
      <w:marLeft w:val="0"/>
      <w:marRight w:val="0"/>
      <w:marTop w:val="0"/>
      <w:marBottom w:val="0"/>
      <w:divBdr>
        <w:top w:val="none" w:sz="0" w:space="0" w:color="auto"/>
        <w:left w:val="none" w:sz="0" w:space="0" w:color="auto"/>
        <w:bottom w:val="none" w:sz="0" w:space="0" w:color="auto"/>
        <w:right w:val="none" w:sz="0" w:space="0" w:color="auto"/>
      </w:divBdr>
      <w:divsChild>
        <w:div w:id="329022560">
          <w:marLeft w:val="0"/>
          <w:marRight w:val="0"/>
          <w:marTop w:val="0"/>
          <w:marBottom w:val="0"/>
          <w:divBdr>
            <w:top w:val="none" w:sz="0" w:space="0" w:color="auto"/>
            <w:left w:val="none" w:sz="0" w:space="0" w:color="auto"/>
            <w:bottom w:val="none" w:sz="0" w:space="0" w:color="auto"/>
            <w:right w:val="none" w:sz="0" w:space="0" w:color="auto"/>
          </w:divBdr>
          <w:divsChild>
            <w:div w:id="1056734020">
              <w:marLeft w:val="0"/>
              <w:marRight w:val="0"/>
              <w:marTop w:val="0"/>
              <w:marBottom w:val="0"/>
              <w:divBdr>
                <w:top w:val="none" w:sz="0" w:space="0" w:color="auto"/>
                <w:left w:val="none" w:sz="0" w:space="0" w:color="auto"/>
                <w:bottom w:val="none" w:sz="0" w:space="0" w:color="auto"/>
                <w:right w:val="none" w:sz="0" w:space="0" w:color="auto"/>
              </w:divBdr>
              <w:divsChild>
                <w:div w:id="19436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48720">
      <w:bodyDiv w:val="1"/>
      <w:marLeft w:val="0"/>
      <w:marRight w:val="0"/>
      <w:marTop w:val="0"/>
      <w:marBottom w:val="0"/>
      <w:divBdr>
        <w:top w:val="none" w:sz="0" w:space="0" w:color="auto"/>
        <w:left w:val="none" w:sz="0" w:space="0" w:color="auto"/>
        <w:bottom w:val="none" w:sz="0" w:space="0" w:color="auto"/>
        <w:right w:val="none" w:sz="0" w:space="0" w:color="auto"/>
      </w:divBdr>
    </w:div>
    <w:div w:id="318384877">
      <w:bodyDiv w:val="1"/>
      <w:marLeft w:val="0"/>
      <w:marRight w:val="0"/>
      <w:marTop w:val="0"/>
      <w:marBottom w:val="0"/>
      <w:divBdr>
        <w:top w:val="none" w:sz="0" w:space="0" w:color="auto"/>
        <w:left w:val="none" w:sz="0" w:space="0" w:color="auto"/>
        <w:bottom w:val="none" w:sz="0" w:space="0" w:color="auto"/>
        <w:right w:val="none" w:sz="0" w:space="0" w:color="auto"/>
      </w:divBdr>
    </w:div>
    <w:div w:id="320694751">
      <w:bodyDiv w:val="1"/>
      <w:marLeft w:val="0"/>
      <w:marRight w:val="0"/>
      <w:marTop w:val="0"/>
      <w:marBottom w:val="0"/>
      <w:divBdr>
        <w:top w:val="none" w:sz="0" w:space="0" w:color="auto"/>
        <w:left w:val="none" w:sz="0" w:space="0" w:color="auto"/>
        <w:bottom w:val="none" w:sz="0" w:space="0" w:color="auto"/>
        <w:right w:val="none" w:sz="0" w:space="0" w:color="auto"/>
      </w:divBdr>
    </w:div>
    <w:div w:id="321280969">
      <w:bodyDiv w:val="1"/>
      <w:marLeft w:val="0"/>
      <w:marRight w:val="0"/>
      <w:marTop w:val="0"/>
      <w:marBottom w:val="0"/>
      <w:divBdr>
        <w:top w:val="none" w:sz="0" w:space="0" w:color="auto"/>
        <w:left w:val="none" w:sz="0" w:space="0" w:color="auto"/>
        <w:bottom w:val="none" w:sz="0" w:space="0" w:color="auto"/>
        <w:right w:val="none" w:sz="0" w:space="0" w:color="auto"/>
      </w:divBdr>
    </w:div>
    <w:div w:id="322777128">
      <w:bodyDiv w:val="1"/>
      <w:marLeft w:val="0"/>
      <w:marRight w:val="0"/>
      <w:marTop w:val="0"/>
      <w:marBottom w:val="0"/>
      <w:divBdr>
        <w:top w:val="none" w:sz="0" w:space="0" w:color="auto"/>
        <w:left w:val="none" w:sz="0" w:space="0" w:color="auto"/>
        <w:bottom w:val="none" w:sz="0" w:space="0" w:color="auto"/>
        <w:right w:val="none" w:sz="0" w:space="0" w:color="auto"/>
      </w:divBdr>
    </w:div>
    <w:div w:id="323357289">
      <w:bodyDiv w:val="1"/>
      <w:marLeft w:val="0"/>
      <w:marRight w:val="0"/>
      <w:marTop w:val="0"/>
      <w:marBottom w:val="0"/>
      <w:divBdr>
        <w:top w:val="none" w:sz="0" w:space="0" w:color="auto"/>
        <w:left w:val="none" w:sz="0" w:space="0" w:color="auto"/>
        <w:bottom w:val="none" w:sz="0" w:space="0" w:color="auto"/>
        <w:right w:val="none" w:sz="0" w:space="0" w:color="auto"/>
      </w:divBdr>
    </w:div>
    <w:div w:id="326591252">
      <w:bodyDiv w:val="1"/>
      <w:marLeft w:val="0"/>
      <w:marRight w:val="0"/>
      <w:marTop w:val="0"/>
      <w:marBottom w:val="0"/>
      <w:divBdr>
        <w:top w:val="none" w:sz="0" w:space="0" w:color="auto"/>
        <w:left w:val="none" w:sz="0" w:space="0" w:color="auto"/>
        <w:bottom w:val="none" w:sz="0" w:space="0" w:color="auto"/>
        <w:right w:val="none" w:sz="0" w:space="0" w:color="auto"/>
      </w:divBdr>
    </w:div>
    <w:div w:id="327515856">
      <w:bodyDiv w:val="1"/>
      <w:marLeft w:val="0"/>
      <w:marRight w:val="0"/>
      <w:marTop w:val="0"/>
      <w:marBottom w:val="0"/>
      <w:divBdr>
        <w:top w:val="none" w:sz="0" w:space="0" w:color="auto"/>
        <w:left w:val="none" w:sz="0" w:space="0" w:color="auto"/>
        <w:bottom w:val="none" w:sz="0" w:space="0" w:color="auto"/>
        <w:right w:val="none" w:sz="0" w:space="0" w:color="auto"/>
      </w:divBdr>
    </w:div>
    <w:div w:id="328338781">
      <w:bodyDiv w:val="1"/>
      <w:marLeft w:val="0"/>
      <w:marRight w:val="0"/>
      <w:marTop w:val="0"/>
      <w:marBottom w:val="0"/>
      <w:divBdr>
        <w:top w:val="none" w:sz="0" w:space="0" w:color="auto"/>
        <w:left w:val="none" w:sz="0" w:space="0" w:color="auto"/>
        <w:bottom w:val="none" w:sz="0" w:space="0" w:color="auto"/>
        <w:right w:val="none" w:sz="0" w:space="0" w:color="auto"/>
      </w:divBdr>
    </w:div>
    <w:div w:id="331224514">
      <w:bodyDiv w:val="1"/>
      <w:marLeft w:val="0"/>
      <w:marRight w:val="0"/>
      <w:marTop w:val="0"/>
      <w:marBottom w:val="0"/>
      <w:divBdr>
        <w:top w:val="none" w:sz="0" w:space="0" w:color="auto"/>
        <w:left w:val="none" w:sz="0" w:space="0" w:color="auto"/>
        <w:bottom w:val="none" w:sz="0" w:space="0" w:color="auto"/>
        <w:right w:val="none" w:sz="0" w:space="0" w:color="auto"/>
      </w:divBdr>
    </w:div>
    <w:div w:id="331447387">
      <w:bodyDiv w:val="1"/>
      <w:marLeft w:val="0"/>
      <w:marRight w:val="0"/>
      <w:marTop w:val="0"/>
      <w:marBottom w:val="0"/>
      <w:divBdr>
        <w:top w:val="none" w:sz="0" w:space="0" w:color="auto"/>
        <w:left w:val="none" w:sz="0" w:space="0" w:color="auto"/>
        <w:bottom w:val="none" w:sz="0" w:space="0" w:color="auto"/>
        <w:right w:val="none" w:sz="0" w:space="0" w:color="auto"/>
      </w:divBdr>
    </w:div>
    <w:div w:id="332537687">
      <w:bodyDiv w:val="1"/>
      <w:marLeft w:val="0"/>
      <w:marRight w:val="0"/>
      <w:marTop w:val="0"/>
      <w:marBottom w:val="0"/>
      <w:divBdr>
        <w:top w:val="none" w:sz="0" w:space="0" w:color="auto"/>
        <w:left w:val="none" w:sz="0" w:space="0" w:color="auto"/>
        <w:bottom w:val="none" w:sz="0" w:space="0" w:color="auto"/>
        <w:right w:val="none" w:sz="0" w:space="0" w:color="auto"/>
      </w:divBdr>
    </w:div>
    <w:div w:id="338821976">
      <w:bodyDiv w:val="1"/>
      <w:marLeft w:val="0"/>
      <w:marRight w:val="0"/>
      <w:marTop w:val="0"/>
      <w:marBottom w:val="0"/>
      <w:divBdr>
        <w:top w:val="none" w:sz="0" w:space="0" w:color="auto"/>
        <w:left w:val="none" w:sz="0" w:space="0" w:color="auto"/>
        <w:bottom w:val="none" w:sz="0" w:space="0" w:color="auto"/>
        <w:right w:val="none" w:sz="0" w:space="0" w:color="auto"/>
      </w:divBdr>
    </w:div>
    <w:div w:id="338850325">
      <w:bodyDiv w:val="1"/>
      <w:marLeft w:val="0"/>
      <w:marRight w:val="0"/>
      <w:marTop w:val="0"/>
      <w:marBottom w:val="0"/>
      <w:divBdr>
        <w:top w:val="none" w:sz="0" w:space="0" w:color="auto"/>
        <w:left w:val="none" w:sz="0" w:space="0" w:color="auto"/>
        <w:bottom w:val="none" w:sz="0" w:space="0" w:color="auto"/>
        <w:right w:val="none" w:sz="0" w:space="0" w:color="auto"/>
      </w:divBdr>
    </w:div>
    <w:div w:id="342558822">
      <w:bodyDiv w:val="1"/>
      <w:marLeft w:val="0"/>
      <w:marRight w:val="0"/>
      <w:marTop w:val="0"/>
      <w:marBottom w:val="0"/>
      <w:divBdr>
        <w:top w:val="none" w:sz="0" w:space="0" w:color="auto"/>
        <w:left w:val="none" w:sz="0" w:space="0" w:color="auto"/>
        <w:bottom w:val="none" w:sz="0" w:space="0" w:color="auto"/>
        <w:right w:val="none" w:sz="0" w:space="0" w:color="auto"/>
      </w:divBdr>
    </w:div>
    <w:div w:id="349453626">
      <w:bodyDiv w:val="1"/>
      <w:marLeft w:val="0"/>
      <w:marRight w:val="0"/>
      <w:marTop w:val="0"/>
      <w:marBottom w:val="0"/>
      <w:divBdr>
        <w:top w:val="none" w:sz="0" w:space="0" w:color="auto"/>
        <w:left w:val="none" w:sz="0" w:space="0" w:color="auto"/>
        <w:bottom w:val="none" w:sz="0" w:space="0" w:color="auto"/>
        <w:right w:val="none" w:sz="0" w:space="0" w:color="auto"/>
      </w:divBdr>
    </w:div>
    <w:div w:id="350882391">
      <w:bodyDiv w:val="1"/>
      <w:marLeft w:val="0"/>
      <w:marRight w:val="0"/>
      <w:marTop w:val="0"/>
      <w:marBottom w:val="0"/>
      <w:divBdr>
        <w:top w:val="none" w:sz="0" w:space="0" w:color="auto"/>
        <w:left w:val="none" w:sz="0" w:space="0" w:color="auto"/>
        <w:bottom w:val="none" w:sz="0" w:space="0" w:color="auto"/>
        <w:right w:val="none" w:sz="0" w:space="0" w:color="auto"/>
      </w:divBdr>
    </w:div>
    <w:div w:id="364257885">
      <w:bodyDiv w:val="1"/>
      <w:marLeft w:val="0"/>
      <w:marRight w:val="0"/>
      <w:marTop w:val="0"/>
      <w:marBottom w:val="0"/>
      <w:divBdr>
        <w:top w:val="none" w:sz="0" w:space="0" w:color="auto"/>
        <w:left w:val="none" w:sz="0" w:space="0" w:color="auto"/>
        <w:bottom w:val="none" w:sz="0" w:space="0" w:color="auto"/>
        <w:right w:val="none" w:sz="0" w:space="0" w:color="auto"/>
      </w:divBdr>
    </w:div>
    <w:div w:id="365133471">
      <w:bodyDiv w:val="1"/>
      <w:marLeft w:val="0"/>
      <w:marRight w:val="0"/>
      <w:marTop w:val="0"/>
      <w:marBottom w:val="0"/>
      <w:divBdr>
        <w:top w:val="none" w:sz="0" w:space="0" w:color="auto"/>
        <w:left w:val="none" w:sz="0" w:space="0" w:color="auto"/>
        <w:bottom w:val="none" w:sz="0" w:space="0" w:color="auto"/>
        <w:right w:val="none" w:sz="0" w:space="0" w:color="auto"/>
      </w:divBdr>
    </w:div>
    <w:div w:id="366298835">
      <w:bodyDiv w:val="1"/>
      <w:marLeft w:val="0"/>
      <w:marRight w:val="0"/>
      <w:marTop w:val="0"/>
      <w:marBottom w:val="0"/>
      <w:divBdr>
        <w:top w:val="none" w:sz="0" w:space="0" w:color="auto"/>
        <w:left w:val="none" w:sz="0" w:space="0" w:color="auto"/>
        <w:bottom w:val="none" w:sz="0" w:space="0" w:color="auto"/>
        <w:right w:val="none" w:sz="0" w:space="0" w:color="auto"/>
      </w:divBdr>
    </w:div>
    <w:div w:id="368265594">
      <w:bodyDiv w:val="1"/>
      <w:marLeft w:val="0"/>
      <w:marRight w:val="0"/>
      <w:marTop w:val="0"/>
      <w:marBottom w:val="0"/>
      <w:divBdr>
        <w:top w:val="none" w:sz="0" w:space="0" w:color="auto"/>
        <w:left w:val="none" w:sz="0" w:space="0" w:color="auto"/>
        <w:bottom w:val="none" w:sz="0" w:space="0" w:color="auto"/>
        <w:right w:val="none" w:sz="0" w:space="0" w:color="auto"/>
      </w:divBdr>
    </w:div>
    <w:div w:id="368575586">
      <w:bodyDiv w:val="1"/>
      <w:marLeft w:val="0"/>
      <w:marRight w:val="0"/>
      <w:marTop w:val="0"/>
      <w:marBottom w:val="0"/>
      <w:divBdr>
        <w:top w:val="none" w:sz="0" w:space="0" w:color="auto"/>
        <w:left w:val="none" w:sz="0" w:space="0" w:color="auto"/>
        <w:bottom w:val="none" w:sz="0" w:space="0" w:color="auto"/>
        <w:right w:val="none" w:sz="0" w:space="0" w:color="auto"/>
      </w:divBdr>
    </w:div>
    <w:div w:id="372771425">
      <w:bodyDiv w:val="1"/>
      <w:marLeft w:val="0"/>
      <w:marRight w:val="0"/>
      <w:marTop w:val="0"/>
      <w:marBottom w:val="0"/>
      <w:divBdr>
        <w:top w:val="none" w:sz="0" w:space="0" w:color="auto"/>
        <w:left w:val="none" w:sz="0" w:space="0" w:color="auto"/>
        <w:bottom w:val="none" w:sz="0" w:space="0" w:color="auto"/>
        <w:right w:val="none" w:sz="0" w:space="0" w:color="auto"/>
      </w:divBdr>
    </w:div>
    <w:div w:id="373890078">
      <w:bodyDiv w:val="1"/>
      <w:marLeft w:val="0"/>
      <w:marRight w:val="0"/>
      <w:marTop w:val="0"/>
      <w:marBottom w:val="0"/>
      <w:divBdr>
        <w:top w:val="none" w:sz="0" w:space="0" w:color="auto"/>
        <w:left w:val="none" w:sz="0" w:space="0" w:color="auto"/>
        <w:bottom w:val="none" w:sz="0" w:space="0" w:color="auto"/>
        <w:right w:val="none" w:sz="0" w:space="0" w:color="auto"/>
      </w:divBdr>
    </w:div>
    <w:div w:id="375784373">
      <w:bodyDiv w:val="1"/>
      <w:marLeft w:val="0"/>
      <w:marRight w:val="0"/>
      <w:marTop w:val="0"/>
      <w:marBottom w:val="0"/>
      <w:divBdr>
        <w:top w:val="none" w:sz="0" w:space="0" w:color="auto"/>
        <w:left w:val="none" w:sz="0" w:space="0" w:color="auto"/>
        <w:bottom w:val="none" w:sz="0" w:space="0" w:color="auto"/>
        <w:right w:val="none" w:sz="0" w:space="0" w:color="auto"/>
      </w:divBdr>
    </w:div>
    <w:div w:id="378670760">
      <w:bodyDiv w:val="1"/>
      <w:marLeft w:val="0"/>
      <w:marRight w:val="0"/>
      <w:marTop w:val="0"/>
      <w:marBottom w:val="0"/>
      <w:divBdr>
        <w:top w:val="none" w:sz="0" w:space="0" w:color="auto"/>
        <w:left w:val="none" w:sz="0" w:space="0" w:color="auto"/>
        <w:bottom w:val="none" w:sz="0" w:space="0" w:color="auto"/>
        <w:right w:val="none" w:sz="0" w:space="0" w:color="auto"/>
      </w:divBdr>
    </w:div>
    <w:div w:id="379787138">
      <w:bodyDiv w:val="1"/>
      <w:marLeft w:val="0"/>
      <w:marRight w:val="0"/>
      <w:marTop w:val="0"/>
      <w:marBottom w:val="0"/>
      <w:divBdr>
        <w:top w:val="none" w:sz="0" w:space="0" w:color="auto"/>
        <w:left w:val="none" w:sz="0" w:space="0" w:color="auto"/>
        <w:bottom w:val="none" w:sz="0" w:space="0" w:color="auto"/>
        <w:right w:val="none" w:sz="0" w:space="0" w:color="auto"/>
      </w:divBdr>
    </w:div>
    <w:div w:id="383913473">
      <w:bodyDiv w:val="1"/>
      <w:marLeft w:val="0"/>
      <w:marRight w:val="0"/>
      <w:marTop w:val="0"/>
      <w:marBottom w:val="0"/>
      <w:divBdr>
        <w:top w:val="none" w:sz="0" w:space="0" w:color="auto"/>
        <w:left w:val="none" w:sz="0" w:space="0" w:color="auto"/>
        <w:bottom w:val="none" w:sz="0" w:space="0" w:color="auto"/>
        <w:right w:val="none" w:sz="0" w:space="0" w:color="auto"/>
      </w:divBdr>
    </w:div>
    <w:div w:id="385884564">
      <w:bodyDiv w:val="1"/>
      <w:marLeft w:val="0"/>
      <w:marRight w:val="0"/>
      <w:marTop w:val="0"/>
      <w:marBottom w:val="0"/>
      <w:divBdr>
        <w:top w:val="none" w:sz="0" w:space="0" w:color="auto"/>
        <w:left w:val="none" w:sz="0" w:space="0" w:color="auto"/>
        <w:bottom w:val="none" w:sz="0" w:space="0" w:color="auto"/>
        <w:right w:val="none" w:sz="0" w:space="0" w:color="auto"/>
      </w:divBdr>
    </w:div>
    <w:div w:id="386077410">
      <w:bodyDiv w:val="1"/>
      <w:marLeft w:val="0"/>
      <w:marRight w:val="0"/>
      <w:marTop w:val="0"/>
      <w:marBottom w:val="0"/>
      <w:divBdr>
        <w:top w:val="none" w:sz="0" w:space="0" w:color="auto"/>
        <w:left w:val="none" w:sz="0" w:space="0" w:color="auto"/>
        <w:bottom w:val="none" w:sz="0" w:space="0" w:color="auto"/>
        <w:right w:val="none" w:sz="0" w:space="0" w:color="auto"/>
      </w:divBdr>
    </w:div>
    <w:div w:id="386682129">
      <w:bodyDiv w:val="1"/>
      <w:marLeft w:val="0"/>
      <w:marRight w:val="0"/>
      <w:marTop w:val="0"/>
      <w:marBottom w:val="0"/>
      <w:divBdr>
        <w:top w:val="none" w:sz="0" w:space="0" w:color="auto"/>
        <w:left w:val="none" w:sz="0" w:space="0" w:color="auto"/>
        <w:bottom w:val="none" w:sz="0" w:space="0" w:color="auto"/>
        <w:right w:val="none" w:sz="0" w:space="0" w:color="auto"/>
      </w:divBdr>
    </w:div>
    <w:div w:id="392310482">
      <w:bodyDiv w:val="1"/>
      <w:marLeft w:val="0"/>
      <w:marRight w:val="0"/>
      <w:marTop w:val="0"/>
      <w:marBottom w:val="0"/>
      <w:divBdr>
        <w:top w:val="none" w:sz="0" w:space="0" w:color="auto"/>
        <w:left w:val="none" w:sz="0" w:space="0" w:color="auto"/>
        <w:bottom w:val="none" w:sz="0" w:space="0" w:color="auto"/>
        <w:right w:val="none" w:sz="0" w:space="0" w:color="auto"/>
      </w:divBdr>
    </w:div>
    <w:div w:id="395279813">
      <w:bodyDiv w:val="1"/>
      <w:marLeft w:val="0"/>
      <w:marRight w:val="0"/>
      <w:marTop w:val="0"/>
      <w:marBottom w:val="0"/>
      <w:divBdr>
        <w:top w:val="none" w:sz="0" w:space="0" w:color="auto"/>
        <w:left w:val="none" w:sz="0" w:space="0" w:color="auto"/>
        <w:bottom w:val="none" w:sz="0" w:space="0" w:color="auto"/>
        <w:right w:val="none" w:sz="0" w:space="0" w:color="auto"/>
      </w:divBdr>
    </w:div>
    <w:div w:id="400638333">
      <w:bodyDiv w:val="1"/>
      <w:marLeft w:val="0"/>
      <w:marRight w:val="0"/>
      <w:marTop w:val="0"/>
      <w:marBottom w:val="0"/>
      <w:divBdr>
        <w:top w:val="none" w:sz="0" w:space="0" w:color="auto"/>
        <w:left w:val="none" w:sz="0" w:space="0" w:color="auto"/>
        <w:bottom w:val="none" w:sz="0" w:space="0" w:color="auto"/>
        <w:right w:val="none" w:sz="0" w:space="0" w:color="auto"/>
      </w:divBdr>
    </w:div>
    <w:div w:id="404766367">
      <w:bodyDiv w:val="1"/>
      <w:marLeft w:val="0"/>
      <w:marRight w:val="0"/>
      <w:marTop w:val="0"/>
      <w:marBottom w:val="0"/>
      <w:divBdr>
        <w:top w:val="none" w:sz="0" w:space="0" w:color="auto"/>
        <w:left w:val="none" w:sz="0" w:space="0" w:color="auto"/>
        <w:bottom w:val="none" w:sz="0" w:space="0" w:color="auto"/>
        <w:right w:val="none" w:sz="0" w:space="0" w:color="auto"/>
      </w:divBdr>
    </w:div>
    <w:div w:id="407045409">
      <w:bodyDiv w:val="1"/>
      <w:marLeft w:val="0"/>
      <w:marRight w:val="0"/>
      <w:marTop w:val="0"/>
      <w:marBottom w:val="0"/>
      <w:divBdr>
        <w:top w:val="none" w:sz="0" w:space="0" w:color="auto"/>
        <w:left w:val="none" w:sz="0" w:space="0" w:color="auto"/>
        <w:bottom w:val="none" w:sz="0" w:space="0" w:color="auto"/>
        <w:right w:val="none" w:sz="0" w:space="0" w:color="auto"/>
      </w:divBdr>
    </w:div>
    <w:div w:id="408311973">
      <w:bodyDiv w:val="1"/>
      <w:marLeft w:val="0"/>
      <w:marRight w:val="0"/>
      <w:marTop w:val="0"/>
      <w:marBottom w:val="0"/>
      <w:divBdr>
        <w:top w:val="none" w:sz="0" w:space="0" w:color="auto"/>
        <w:left w:val="none" w:sz="0" w:space="0" w:color="auto"/>
        <w:bottom w:val="none" w:sz="0" w:space="0" w:color="auto"/>
        <w:right w:val="none" w:sz="0" w:space="0" w:color="auto"/>
      </w:divBdr>
    </w:div>
    <w:div w:id="419449161">
      <w:bodyDiv w:val="1"/>
      <w:marLeft w:val="0"/>
      <w:marRight w:val="0"/>
      <w:marTop w:val="0"/>
      <w:marBottom w:val="0"/>
      <w:divBdr>
        <w:top w:val="none" w:sz="0" w:space="0" w:color="auto"/>
        <w:left w:val="none" w:sz="0" w:space="0" w:color="auto"/>
        <w:bottom w:val="none" w:sz="0" w:space="0" w:color="auto"/>
        <w:right w:val="none" w:sz="0" w:space="0" w:color="auto"/>
      </w:divBdr>
    </w:div>
    <w:div w:id="421223526">
      <w:bodyDiv w:val="1"/>
      <w:marLeft w:val="0"/>
      <w:marRight w:val="0"/>
      <w:marTop w:val="0"/>
      <w:marBottom w:val="0"/>
      <w:divBdr>
        <w:top w:val="none" w:sz="0" w:space="0" w:color="auto"/>
        <w:left w:val="none" w:sz="0" w:space="0" w:color="auto"/>
        <w:bottom w:val="none" w:sz="0" w:space="0" w:color="auto"/>
        <w:right w:val="none" w:sz="0" w:space="0" w:color="auto"/>
      </w:divBdr>
    </w:div>
    <w:div w:id="427165890">
      <w:bodyDiv w:val="1"/>
      <w:marLeft w:val="0"/>
      <w:marRight w:val="0"/>
      <w:marTop w:val="0"/>
      <w:marBottom w:val="0"/>
      <w:divBdr>
        <w:top w:val="none" w:sz="0" w:space="0" w:color="auto"/>
        <w:left w:val="none" w:sz="0" w:space="0" w:color="auto"/>
        <w:bottom w:val="none" w:sz="0" w:space="0" w:color="auto"/>
        <w:right w:val="none" w:sz="0" w:space="0" w:color="auto"/>
      </w:divBdr>
    </w:div>
    <w:div w:id="428934318">
      <w:bodyDiv w:val="1"/>
      <w:marLeft w:val="0"/>
      <w:marRight w:val="0"/>
      <w:marTop w:val="0"/>
      <w:marBottom w:val="0"/>
      <w:divBdr>
        <w:top w:val="none" w:sz="0" w:space="0" w:color="auto"/>
        <w:left w:val="none" w:sz="0" w:space="0" w:color="auto"/>
        <w:bottom w:val="none" w:sz="0" w:space="0" w:color="auto"/>
        <w:right w:val="none" w:sz="0" w:space="0" w:color="auto"/>
      </w:divBdr>
    </w:div>
    <w:div w:id="430204362">
      <w:bodyDiv w:val="1"/>
      <w:marLeft w:val="0"/>
      <w:marRight w:val="0"/>
      <w:marTop w:val="0"/>
      <w:marBottom w:val="0"/>
      <w:divBdr>
        <w:top w:val="none" w:sz="0" w:space="0" w:color="auto"/>
        <w:left w:val="none" w:sz="0" w:space="0" w:color="auto"/>
        <w:bottom w:val="none" w:sz="0" w:space="0" w:color="auto"/>
        <w:right w:val="none" w:sz="0" w:space="0" w:color="auto"/>
      </w:divBdr>
    </w:div>
    <w:div w:id="434984811">
      <w:bodyDiv w:val="1"/>
      <w:marLeft w:val="0"/>
      <w:marRight w:val="0"/>
      <w:marTop w:val="0"/>
      <w:marBottom w:val="0"/>
      <w:divBdr>
        <w:top w:val="none" w:sz="0" w:space="0" w:color="auto"/>
        <w:left w:val="none" w:sz="0" w:space="0" w:color="auto"/>
        <w:bottom w:val="none" w:sz="0" w:space="0" w:color="auto"/>
        <w:right w:val="none" w:sz="0" w:space="0" w:color="auto"/>
      </w:divBdr>
    </w:div>
    <w:div w:id="435711023">
      <w:bodyDiv w:val="1"/>
      <w:marLeft w:val="0"/>
      <w:marRight w:val="0"/>
      <w:marTop w:val="0"/>
      <w:marBottom w:val="0"/>
      <w:divBdr>
        <w:top w:val="none" w:sz="0" w:space="0" w:color="auto"/>
        <w:left w:val="none" w:sz="0" w:space="0" w:color="auto"/>
        <w:bottom w:val="none" w:sz="0" w:space="0" w:color="auto"/>
        <w:right w:val="none" w:sz="0" w:space="0" w:color="auto"/>
      </w:divBdr>
    </w:div>
    <w:div w:id="439109052">
      <w:bodyDiv w:val="1"/>
      <w:marLeft w:val="0"/>
      <w:marRight w:val="0"/>
      <w:marTop w:val="0"/>
      <w:marBottom w:val="0"/>
      <w:divBdr>
        <w:top w:val="none" w:sz="0" w:space="0" w:color="auto"/>
        <w:left w:val="none" w:sz="0" w:space="0" w:color="auto"/>
        <w:bottom w:val="none" w:sz="0" w:space="0" w:color="auto"/>
        <w:right w:val="none" w:sz="0" w:space="0" w:color="auto"/>
      </w:divBdr>
    </w:div>
    <w:div w:id="446002238">
      <w:bodyDiv w:val="1"/>
      <w:marLeft w:val="0"/>
      <w:marRight w:val="0"/>
      <w:marTop w:val="0"/>
      <w:marBottom w:val="0"/>
      <w:divBdr>
        <w:top w:val="none" w:sz="0" w:space="0" w:color="auto"/>
        <w:left w:val="none" w:sz="0" w:space="0" w:color="auto"/>
        <w:bottom w:val="none" w:sz="0" w:space="0" w:color="auto"/>
        <w:right w:val="none" w:sz="0" w:space="0" w:color="auto"/>
      </w:divBdr>
    </w:div>
    <w:div w:id="449323650">
      <w:bodyDiv w:val="1"/>
      <w:marLeft w:val="0"/>
      <w:marRight w:val="0"/>
      <w:marTop w:val="0"/>
      <w:marBottom w:val="0"/>
      <w:divBdr>
        <w:top w:val="none" w:sz="0" w:space="0" w:color="auto"/>
        <w:left w:val="none" w:sz="0" w:space="0" w:color="auto"/>
        <w:bottom w:val="none" w:sz="0" w:space="0" w:color="auto"/>
        <w:right w:val="none" w:sz="0" w:space="0" w:color="auto"/>
      </w:divBdr>
    </w:div>
    <w:div w:id="450520395">
      <w:bodyDiv w:val="1"/>
      <w:marLeft w:val="0"/>
      <w:marRight w:val="0"/>
      <w:marTop w:val="0"/>
      <w:marBottom w:val="0"/>
      <w:divBdr>
        <w:top w:val="none" w:sz="0" w:space="0" w:color="auto"/>
        <w:left w:val="none" w:sz="0" w:space="0" w:color="auto"/>
        <w:bottom w:val="none" w:sz="0" w:space="0" w:color="auto"/>
        <w:right w:val="none" w:sz="0" w:space="0" w:color="auto"/>
      </w:divBdr>
    </w:div>
    <w:div w:id="450633491">
      <w:bodyDiv w:val="1"/>
      <w:marLeft w:val="0"/>
      <w:marRight w:val="0"/>
      <w:marTop w:val="0"/>
      <w:marBottom w:val="0"/>
      <w:divBdr>
        <w:top w:val="none" w:sz="0" w:space="0" w:color="auto"/>
        <w:left w:val="none" w:sz="0" w:space="0" w:color="auto"/>
        <w:bottom w:val="none" w:sz="0" w:space="0" w:color="auto"/>
        <w:right w:val="none" w:sz="0" w:space="0" w:color="auto"/>
      </w:divBdr>
      <w:divsChild>
        <w:div w:id="623972574">
          <w:marLeft w:val="0"/>
          <w:marRight w:val="0"/>
          <w:marTop w:val="0"/>
          <w:marBottom w:val="0"/>
          <w:divBdr>
            <w:top w:val="none" w:sz="0" w:space="0" w:color="auto"/>
            <w:left w:val="none" w:sz="0" w:space="0" w:color="auto"/>
            <w:bottom w:val="none" w:sz="0" w:space="0" w:color="auto"/>
            <w:right w:val="none" w:sz="0" w:space="0" w:color="auto"/>
          </w:divBdr>
          <w:divsChild>
            <w:div w:id="1647856629">
              <w:marLeft w:val="0"/>
              <w:marRight w:val="0"/>
              <w:marTop w:val="0"/>
              <w:marBottom w:val="0"/>
              <w:divBdr>
                <w:top w:val="none" w:sz="0" w:space="0" w:color="auto"/>
                <w:left w:val="none" w:sz="0" w:space="0" w:color="auto"/>
                <w:bottom w:val="none" w:sz="0" w:space="0" w:color="auto"/>
                <w:right w:val="none" w:sz="0" w:space="0" w:color="auto"/>
              </w:divBdr>
              <w:divsChild>
                <w:div w:id="3370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16611">
      <w:bodyDiv w:val="1"/>
      <w:marLeft w:val="0"/>
      <w:marRight w:val="0"/>
      <w:marTop w:val="0"/>
      <w:marBottom w:val="0"/>
      <w:divBdr>
        <w:top w:val="none" w:sz="0" w:space="0" w:color="auto"/>
        <w:left w:val="none" w:sz="0" w:space="0" w:color="auto"/>
        <w:bottom w:val="none" w:sz="0" w:space="0" w:color="auto"/>
        <w:right w:val="none" w:sz="0" w:space="0" w:color="auto"/>
      </w:divBdr>
    </w:div>
    <w:div w:id="454251858">
      <w:bodyDiv w:val="1"/>
      <w:marLeft w:val="0"/>
      <w:marRight w:val="0"/>
      <w:marTop w:val="0"/>
      <w:marBottom w:val="0"/>
      <w:divBdr>
        <w:top w:val="none" w:sz="0" w:space="0" w:color="auto"/>
        <w:left w:val="none" w:sz="0" w:space="0" w:color="auto"/>
        <w:bottom w:val="none" w:sz="0" w:space="0" w:color="auto"/>
        <w:right w:val="none" w:sz="0" w:space="0" w:color="auto"/>
      </w:divBdr>
    </w:div>
    <w:div w:id="454830728">
      <w:bodyDiv w:val="1"/>
      <w:marLeft w:val="0"/>
      <w:marRight w:val="0"/>
      <w:marTop w:val="0"/>
      <w:marBottom w:val="0"/>
      <w:divBdr>
        <w:top w:val="none" w:sz="0" w:space="0" w:color="auto"/>
        <w:left w:val="none" w:sz="0" w:space="0" w:color="auto"/>
        <w:bottom w:val="none" w:sz="0" w:space="0" w:color="auto"/>
        <w:right w:val="none" w:sz="0" w:space="0" w:color="auto"/>
      </w:divBdr>
    </w:div>
    <w:div w:id="456989631">
      <w:bodyDiv w:val="1"/>
      <w:marLeft w:val="0"/>
      <w:marRight w:val="0"/>
      <w:marTop w:val="0"/>
      <w:marBottom w:val="0"/>
      <w:divBdr>
        <w:top w:val="none" w:sz="0" w:space="0" w:color="auto"/>
        <w:left w:val="none" w:sz="0" w:space="0" w:color="auto"/>
        <w:bottom w:val="none" w:sz="0" w:space="0" w:color="auto"/>
        <w:right w:val="none" w:sz="0" w:space="0" w:color="auto"/>
      </w:divBdr>
      <w:divsChild>
        <w:div w:id="996806000">
          <w:marLeft w:val="0"/>
          <w:marRight w:val="0"/>
          <w:marTop w:val="0"/>
          <w:marBottom w:val="0"/>
          <w:divBdr>
            <w:top w:val="none" w:sz="0" w:space="0" w:color="auto"/>
            <w:left w:val="none" w:sz="0" w:space="0" w:color="auto"/>
            <w:bottom w:val="none" w:sz="0" w:space="0" w:color="auto"/>
            <w:right w:val="none" w:sz="0" w:space="0" w:color="auto"/>
          </w:divBdr>
          <w:divsChild>
            <w:div w:id="1923297735">
              <w:marLeft w:val="0"/>
              <w:marRight w:val="0"/>
              <w:marTop w:val="0"/>
              <w:marBottom w:val="0"/>
              <w:divBdr>
                <w:top w:val="none" w:sz="0" w:space="0" w:color="auto"/>
                <w:left w:val="none" w:sz="0" w:space="0" w:color="auto"/>
                <w:bottom w:val="none" w:sz="0" w:space="0" w:color="auto"/>
                <w:right w:val="none" w:sz="0" w:space="0" w:color="auto"/>
              </w:divBdr>
              <w:divsChild>
                <w:div w:id="15126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28546">
      <w:bodyDiv w:val="1"/>
      <w:marLeft w:val="0"/>
      <w:marRight w:val="0"/>
      <w:marTop w:val="0"/>
      <w:marBottom w:val="0"/>
      <w:divBdr>
        <w:top w:val="none" w:sz="0" w:space="0" w:color="auto"/>
        <w:left w:val="none" w:sz="0" w:space="0" w:color="auto"/>
        <w:bottom w:val="none" w:sz="0" w:space="0" w:color="auto"/>
        <w:right w:val="none" w:sz="0" w:space="0" w:color="auto"/>
      </w:divBdr>
    </w:div>
    <w:div w:id="459689699">
      <w:bodyDiv w:val="1"/>
      <w:marLeft w:val="0"/>
      <w:marRight w:val="0"/>
      <w:marTop w:val="0"/>
      <w:marBottom w:val="0"/>
      <w:divBdr>
        <w:top w:val="none" w:sz="0" w:space="0" w:color="auto"/>
        <w:left w:val="none" w:sz="0" w:space="0" w:color="auto"/>
        <w:bottom w:val="none" w:sz="0" w:space="0" w:color="auto"/>
        <w:right w:val="none" w:sz="0" w:space="0" w:color="auto"/>
      </w:divBdr>
    </w:div>
    <w:div w:id="459961729">
      <w:bodyDiv w:val="1"/>
      <w:marLeft w:val="0"/>
      <w:marRight w:val="0"/>
      <w:marTop w:val="0"/>
      <w:marBottom w:val="0"/>
      <w:divBdr>
        <w:top w:val="none" w:sz="0" w:space="0" w:color="auto"/>
        <w:left w:val="none" w:sz="0" w:space="0" w:color="auto"/>
        <w:bottom w:val="none" w:sz="0" w:space="0" w:color="auto"/>
        <w:right w:val="none" w:sz="0" w:space="0" w:color="auto"/>
      </w:divBdr>
    </w:div>
    <w:div w:id="467935542">
      <w:bodyDiv w:val="1"/>
      <w:marLeft w:val="0"/>
      <w:marRight w:val="0"/>
      <w:marTop w:val="0"/>
      <w:marBottom w:val="0"/>
      <w:divBdr>
        <w:top w:val="none" w:sz="0" w:space="0" w:color="auto"/>
        <w:left w:val="none" w:sz="0" w:space="0" w:color="auto"/>
        <w:bottom w:val="none" w:sz="0" w:space="0" w:color="auto"/>
        <w:right w:val="none" w:sz="0" w:space="0" w:color="auto"/>
      </w:divBdr>
    </w:div>
    <w:div w:id="472986490">
      <w:bodyDiv w:val="1"/>
      <w:marLeft w:val="0"/>
      <w:marRight w:val="0"/>
      <w:marTop w:val="0"/>
      <w:marBottom w:val="0"/>
      <w:divBdr>
        <w:top w:val="none" w:sz="0" w:space="0" w:color="auto"/>
        <w:left w:val="none" w:sz="0" w:space="0" w:color="auto"/>
        <w:bottom w:val="none" w:sz="0" w:space="0" w:color="auto"/>
        <w:right w:val="none" w:sz="0" w:space="0" w:color="auto"/>
      </w:divBdr>
    </w:div>
    <w:div w:id="474182321">
      <w:bodyDiv w:val="1"/>
      <w:marLeft w:val="0"/>
      <w:marRight w:val="0"/>
      <w:marTop w:val="0"/>
      <w:marBottom w:val="0"/>
      <w:divBdr>
        <w:top w:val="none" w:sz="0" w:space="0" w:color="auto"/>
        <w:left w:val="none" w:sz="0" w:space="0" w:color="auto"/>
        <w:bottom w:val="none" w:sz="0" w:space="0" w:color="auto"/>
        <w:right w:val="none" w:sz="0" w:space="0" w:color="auto"/>
      </w:divBdr>
    </w:div>
    <w:div w:id="477965089">
      <w:bodyDiv w:val="1"/>
      <w:marLeft w:val="0"/>
      <w:marRight w:val="0"/>
      <w:marTop w:val="0"/>
      <w:marBottom w:val="0"/>
      <w:divBdr>
        <w:top w:val="none" w:sz="0" w:space="0" w:color="auto"/>
        <w:left w:val="none" w:sz="0" w:space="0" w:color="auto"/>
        <w:bottom w:val="none" w:sz="0" w:space="0" w:color="auto"/>
        <w:right w:val="none" w:sz="0" w:space="0" w:color="auto"/>
      </w:divBdr>
    </w:div>
    <w:div w:id="480125037">
      <w:bodyDiv w:val="1"/>
      <w:marLeft w:val="0"/>
      <w:marRight w:val="0"/>
      <w:marTop w:val="0"/>
      <w:marBottom w:val="0"/>
      <w:divBdr>
        <w:top w:val="none" w:sz="0" w:space="0" w:color="auto"/>
        <w:left w:val="none" w:sz="0" w:space="0" w:color="auto"/>
        <w:bottom w:val="none" w:sz="0" w:space="0" w:color="auto"/>
        <w:right w:val="none" w:sz="0" w:space="0" w:color="auto"/>
      </w:divBdr>
    </w:div>
    <w:div w:id="482353968">
      <w:bodyDiv w:val="1"/>
      <w:marLeft w:val="0"/>
      <w:marRight w:val="0"/>
      <w:marTop w:val="0"/>
      <w:marBottom w:val="0"/>
      <w:divBdr>
        <w:top w:val="none" w:sz="0" w:space="0" w:color="auto"/>
        <w:left w:val="none" w:sz="0" w:space="0" w:color="auto"/>
        <w:bottom w:val="none" w:sz="0" w:space="0" w:color="auto"/>
        <w:right w:val="none" w:sz="0" w:space="0" w:color="auto"/>
      </w:divBdr>
    </w:div>
    <w:div w:id="484902166">
      <w:bodyDiv w:val="1"/>
      <w:marLeft w:val="0"/>
      <w:marRight w:val="0"/>
      <w:marTop w:val="0"/>
      <w:marBottom w:val="0"/>
      <w:divBdr>
        <w:top w:val="none" w:sz="0" w:space="0" w:color="auto"/>
        <w:left w:val="none" w:sz="0" w:space="0" w:color="auto"/>
        <w:bottom w:val="none" w:sz="0" w:space="0" w:color="auto"/>
        <w:right w:val="none" w:sz="0" w:space="0" w:color="auto"/>
      </w:divBdr>
    </w:div>
    <w:div w:id="484975066">
      <w:bodyDiv w:val="1"/>
      <w:marLeft w:val="0"/>
      <w:marRight w:val="0"/>
      <w:marTop w:val="0"/>
      <w:marBottom w:val="0"/>
      <w:divBdr>
        <w:top w:val="none" w:sz="0" w:space="0" w:color="auto"/>
        <w:left w:val="none" w:sz="0" w:space="0" w:color="auto"/>
        <w:bottom w:val="none" w:sz="0" w:space="0" w:color="auto"/>
        <w:right w:val="none" w:sz="0" w:space="0" w:color="auto"/>
      </w:divBdr>
    </w:div>
    <w:div w:id="493255703">
      <w:bodyDiv w:val="1"/>
      <w:marLeft w:val="0"/>
      <w:marRight w:val="0"/>
      <w:marTop w:val="0"/>
      <w:marBottom w:val="0"/>
      <w:divBdr>
        <w:top w:val="none" w:sz="0" w:space="0" w:color="auto"/>
        <w:left w:val="none" w:sz="0" w:space="0" w:color="auto"/>
        <w:bottom w:val="none" w:sz="0" w:space="0" w:color="auto"/>
        <w:right w:val="none" w:sz="0" w:space="0" w:color="auto"/>
      </w:divBdr>
    </w:div>
    <w:div w:id="493451603">
      <w:bodyDiv w:val="1"/>
      <w:marLeft w:val="0"/>
      <w:marRight w:val="0"/>
      <w:marTop w:val="0"/>
      <w:marBottom w:val="0"/>
      <w:divBdr>
        <w:top w:val="none" w:sz="0" w:space="0" w:color="auto"/>
        <w:left w:val="none" w:sz="0" w:space="0" w:color="auto"/>
        <w:bottom w:val="none" w:sz="0" w:space="0" w:color="auto"/>
        <w:right w:val="none" w:sz="0" w:space="0" w:color="auto"/>
      </w:divBdr>
    </w:div>
    <w:div w:id="496310650">
      <w:bodyDiv w:val="1"/>
      <w:marLeft w:val="0"/>
      <w:marRight w:val="0"/>
      <w:marTop w:val="0"/>
      <w:marBottom w:val="0"/>
      <w:divBdr>
        <w:top w:val="none" w:sz="0" w:space="0" w:color="auto"/>
        <w:left w:val="none" w:sz="0" w:space="0" w:color="auto"/>
        <w:bottom w:val="none" w:sz="0" w:space="0" w:color="auto"/>
        <w:right w:val="none" w:sz="0" w:space="0" w:color="auto"/>
      </w:divBdr>
    </w:div>
    <w:div w:id="497044300">
      <w:bodyDiv w:val="1"/>
      <w:marLeft w:val="0"/>
      <w:marRight w:val="0"/>
      <w:marTop w:val="0"/>
      <w:marBottom w:val="0"/>
      <w:divBdr>
        <w:top w:val="none" w:sz="0" w:space="0" w:color="auto"/>
        <w:left w:val="none" w:sz="0" w:space="0" w:color="auto"/>
        <w:bottom w:val="none" w:sz="0" w:space="0" w:color="auto"/>
        <w:right w:val="none" w:sz="0" w:space="0" w:color="auto"/>
      </w:divBdr>
    </w:div>
    <w:div w:id="497698682">
      <w:bodyDiv w:val="1"/>
      <w:marLeft w:val="0"/>
      <w:marRight w:val="0"/>
      <w:marTop w:val="0"/>
      <w:marBottom w:val="0"/>
      <w:divBdr>
        <w:top w:val="none" w:sz="0" w:space="0" w:color="auto"/>
        <w:left w:val="none" w:sz="0" w:space="0" w:color="auto"/>
        <w:bottom w:val="none" w:sz="0" w:space="0" w:color="auto"/>
        <w:right w:val="none" w:sz="0" w:space="0" w:color="auto"/>
      </w:divBdr>
    </w:div>
    <w:div w:id="499543255">
      <w:bodyDiv w:val="1"/>
      <w:marLeft w:val="0"/>
      <w:marRight w:val="0"/>
      <w:marTop w:val="0"/>
      <w:marBottom w:val="0"/>
      <w:divBdr>
        <w:top w:val="none" w:sz="0" w:space="0" w:color="auto"/>
        <w:left w:val="none" w:sz="0" w:space="0" w:color="auto"/>
        <w:bottom w:val="none" w:sz="0" w:space="0" w:color="auto"/>
        <w:right w:val="none" w:sz="0" w:space="0" w:color="auto"/>
      </w:divBdr>
    </w:div>
    <w:div w:id="501359624">
      <w:bodyDiv w:val="1"/>
      <w:marLeft w:val="0"/>
      <w:marRight w:val="0"/>
      <w:marTop w:val="0"/>
      <w:marBottom w:val="0"/>
      <w:divBdr>
        <w:top w:val="none" w:sz="0" w:space="0" w:color="auto"/>
        <w:left w:val="none" w:sz="0" w:space="0" w:color="auto"/>
        <w:bottom w:val="none" w:sz="0" w:space="0" w:color="auto"/>
        <w:right w:val="none" w:sz="0" w:space="0" w:color="auto"/>
      </w:divBdr>
    </w:div>
    <w:div w:id="507214322">
      <w:bodyDiv w:val="1"/>
      <w:marLeft w:val="0"/>
      <w:marRight w:val="0"/>
      <w:marTop w:val="0"/>
      <w:marBottom w:val="0"/>
      <w:divBdr>
        <w:top w:val="none" w:sz="0" w:space="0" w:color="auto"/>
        <w:left w:val="none" w:sz="0" w:space="0" w:color="auto"/>
        <w:bottom w:val="none" w:sz="0" w:space="0" w:color="auto"/>
        <w:right w:val="none" w:sz="0" w:space="0" w:color="auto"/>
      </w:divBdr>
    </w:div>
    <w:div w:id="509805876">
      <w:bodyDiv w:val="1"/>
      <w:marLeft w:val="0"/>
      <w:marRight w:val="0"/>
      <w:marTop w:val="0"/>
      <w:marBottom w:val="0"/>
      <w:divBdr>
        <w:top w:val="none" w:sz="0" w:space="0" w:color="auto"/>
        <w:left w:val="none" w:sz="0" w:space="0" w:color="auto"/>
        <w:bottom w:val="none" w:sz="0" w:space="0" w:color="auto"/>
        <w:right w:val="none" w:sz="0" w:space="0" w:color="auto"/>
      </w:divBdr>
    </w:div>
    <w:div w:id="511844610">
      <w:bodyDiv w:val="1"/>
      <w:marLeft w:val="0"/>
      <w:marRight w:val="0"/>
      <w:marTop w:val="0"/>
      <w:marBottom w:val="0"/>
      <w:divBdr>
        <w:top w:val="none" w:sz="0" w:space="0" w:color="auto"/>
        <w:left w:val="none" w:sz="0" w:space="0" w:color="auto"/>
        <w:bottom w:val="none" w:sz="0" w:space="0" w:color="auto"/>
        <w:right w:val="none" w:sz="0" w:space="0" w:color="auto"/>
      </w:divBdr>
    </w:div>
    <w:div w:id="512182218">
      <w:bodyDiv w:val="1"/>
      <w:marLeft w:val="0"/>
      <w:marRight w:val="0"/>
      <w:marTop w:val="0"/>
      <w:marBottom w:val="0"/>
      <w:divBdr>
        <w:top w:val="none" w:sz="0" w:space="0" w:color="auto"/>
        <w:left w:val="none" w:sz="0" w:space="0" w:color="auto"/>
        <w:bottom w:val="none" w:sz="0" w:space="0" w:color="auto"/>
        <w:right w:val="none" w:sz="0" w:space="0" w:color="auto"/>
      </w:divBdr>
    </w:div>
    <w:div w:id="513035767">
      <w:bodyDiv w:val="1"/>
      <w:marLeft w:val="0"/>
      <w:marRight w:val="0"/>
      <w:marTop w:val="0"/>
      <w:marBottom w:val="0"/>
      <w:divBdr>
        <w:top w:val="none" w:sz="0" w:space="0" w:color="auto"/>
        <w:left w:val="none" w:sz="0" w:space="0" w:color="auto"/>
        <w:bottom w:val="none" w:sz="0" w:space="0" w:color="auto"/>
        <w:right w:val="none" w:sz="0" w:space="0" w:color="auto"/>
      </w:divBdr>
    </w:div>
    <w:div w:id="514617051">
      <w:bodyDiv w:val="1"/>
      <w:marLeft w:val="0"/>
      <w:marRight w:val="0"/>
      <w:marTop w:val="0"/>
      <w:marBottom w:val="0"/>
      <w:divBdr>
        <w:top w:val="none" w:sz="0" w:space="0" w:color="auto"/>
        <w:left w:val="none" w:sz="0" w:space="0" w:color="auto"/>
        <w:bottom w:val="none" w:sz="0" w:space="0" w:color="auto"/>
        <w:right w:val="none" w:sz="0" w:space="0" w:color="auto"/>
      </w:divBdr>
    </w:div>
    <w:div w:id="516041350">
      <w:bodyDiv w:val="1"/>
      <w:marLeft w:val="0"/>
      <w:marRight w:val="0"/>
      <w:marTop w:val="0"/>
      <w:marBottom w:val="0"/>
      <w:divBdr>
        <w:top w:val="none" w:sz="0" w:space="0" w:color="auto"/>
        <w:left w:val="none" w:sz="0" w:space="0" w:color="auto"/>
        <w:bottom w:val="none" w:sz="0" w:space="0" w:color="auto"/>
        <w:right w:val="none" w:sz="0" w:space="0" w:color="auto"/>
      </w:divBdr>
    </w:div>
    <w:div w:id="516389840">
      <w:bodyDiv w:val="1"/>
      <w:marLeft w:val="0"/>
      <w:marRight w:val="0"/>
      <w:marTop w:val="0"/>
      <w:marBottom w:val="0"/>
      <w:divBdr>
        <w:top w:val="none" w:sz="0" w:space="0" w:color="auto"/>
        <w:left w:val="none" w:sz="0" w:space="0" w:color="auto"/>
        <w:bottom w:val="none" w:sz="0" w:space="0" w:color="auto"/>
        <w:right w:val="none" w:sz="0" w:space="0" w:color="auto"/>
      </w:divBdr>
    </w:div>
    <w:div w:id="517699303">
      <w:bodyDiv w:val="1"/>
      <w:marLeft w:val="0"/>
      <w:marRight w:val="0"/>
      <w:marTop w:val="0"/>
      <w:marBottom w:val="0"/>
      <w:divBdr>
        <w:top w:val="none" w:sz="0" w:space="0" w:color="auto"/>
        <w:left w:val="none" w:sz="0" w:space="0" w:color="auto"/>
        <w:bottom w:val="none" w:sz="0" w:space="0" w:color="auto"/>
        <w:right w:val="none" w:sz="0" w:space="0" w:color="auto"/>
      </w:divBdr>
    </w:div>
    <w:div w:id="520896021">
      <w:bodyDiv w:val="1"/>
      <w:marLeft w:val="0"/>
      <w:marRight w:val="0"/>
      <w:marTop w:val="0"/>
      <w:marBottom w:val="0"/>
      <w:divBdr>
        <w:top w:val="none" w:sz="0" w:space="0" w:color="auto"/>
        <w:left w:val="none" w:sz="0" w:space="0" w:color="auto"/>
        <w:bottom w:val="none" w:sz="0" w:space="0" w:color="auto"/>
        <w:right w:val="none" w:sz="0" w:space="0" w:color="auto"/>
      </w:divBdr>
    </w:div>
    <w:div w:id="523055405">
      <w:bodyDiv w:val="1"/>
      <w:marLeft w:val="0"/>
      <w:marRight w:val="0"/>
      <w:marTop w:val="0"/>
      <w:marBottom w:val="0"/>
      <w:divBdr>
        <w:top w:val="none" w:sz="0" w:space="0" w:color="auto"/>
        <w:left w:val="none" w:sz="0" w:space="0" w:color="auto"/>
        <w:bottom w:val="none" w:sz="0" w:space="0" w:color="auto"/>
        <w:right w:val="none" w:sz="0" w:space="0" w:color="auto"/>
      </w:divBdr>
    </w:div>
    <w:div w:id="528299726">
      <w:bodyDiv w:val="1"/>
      <w:marLeft w:val="0"/>
      <w:marRight w:val="0"/>
      <w:marTop w:val="0"/>
      <w:marBottom w:val="0"/>
      <w:divBdr>
        <w:top w:val="none" w:sz="0" w:space="0" w:color="auto"/>
        <w:left w:val="none" w:sz="0" w:space="0" w:color="auto"/>
        <w:bottom w:val="none" w:sz="0" w:space="0" w:color="auto"/>
        <w:right w:val="none" w:sz="0" w:space="0" w:color="auto"/>
      </w:divBdr>
    </w:div>
    <w:div w:id="528613832">
      <w:bodyDiv w:val="1"/>
      <w:marLeft w:val="0"/>
      <w:marRight w:val="0"/>
      <w:marTop w:val="0"/>
      <w:marBottom w:val="0"/>
      <w:divBdr>
        <w:top w:val="none" w:sz="0" w:space="0" w:color="auto"/>
        <w:left w:val="none" w:sz="0" w:space="0" w:color="auto"/>
        <w:bottom w:val="none" w:sz="0" w:space="0" w:color="auto"/>
        <w:right w:val="none" w:sz="0" w:space="0" w:color="auto"/>
      </w:divBdr>
    </w:div>
    <w:div w:id="531460673">
      <w:bodyDiv w:val="1"/>
      <w:marLeft w:val="0"/>
      <w:marRight w:val="0"/>
      <w:marTop w:val="0"/>
      <w:marBottom w:val="0"/>
      <w:divBdr>
        <w:top w:val="none" w:sz="0" w:space="0" w:color="auto"/>
        <w:left w:val="none" w:sz="0" w:space="0" w:color="auto"/>
        <w:bottom w:val="none" w:sz="0" w:space="0" w:color="auto"/>
        <w:right w:val="none" w:sz="0" w:space="0" w:color="auto"/>
      </w:divBdr>
    </w:div>
    <w:div w:id="533470927">
      <w:bodyDiv w:val="1"/>
      <w:marLeft w:val="0"/>
      <w:marRight w:val="0"/>
      <w:marTop w:val="0"/>
      <w:marBottom w:val="0"/>
      <w:divBdr>
        <w:top w:val="none" w:sz="0" w:space="0" w:color="auto"/>
        <w:left w:val="none" w:sz="0" w:space="0" w:color="auto"/>
        <w:bottom w:val="none" w:sz="0" w:space="0" w:color="auto"/>
        <w:right w:val="none" w:sz="0" w:space="0" w:color="auto"/>
      </w:divBdr>
    </w:div>
    <w:div w:id="533927601">
      <w:bodyDiv w:val="1"/>
      <w:marLeft w:val="0"/>
      <w:marRight w:val="0"/>
      <w:marTop w:val="0"/>
      <w:marBottom w:val="0"/>
      <w:divBdr>
        <w:top w:val="none" w:sz="0" w:space="0" w:color="auto"/>
        <w:left w:val="none" w:sz="0" w:space="0" w:color="auto"/>
        <w:bottom w:val="none" w:sz="0" w:space="0" w:color="auto"/>
        <w:right w:val="none" w:sz="0" w:space="0" w:color="auto"/>
      </w:divBdr>
    </w:div>
    <w:div w:id="535702096">
      <w:bodyDiv w:val="1"/>
      <w:marLeft w:val="0"/>
      <w:marRight w:val="0"/>
      <w:marTop w:val="0"/>
      <w:marBottom w:val="0"/>
      <w:divBdr>
        <w:top w:val="none" w:sz="0" w:space="0" w:color="auto"/>
        <w:left w:val="none" w:sz="0" w:space="0" w:color="auto"/>
        <w:bottom w:val="none" w:sz="0" w:space="0" w:color="auto"/>
        <w:right w:val="none" w:sz="0" w:space="0" w:color="auto"/>
      </w:divBdr>
    </w:div>
    <w:div w:id="548030859">
      <w:bodyDiv w:val="1"/>
      <w:marLeft w:val="0"/>
      <w:marRight w:val="0"/>
      <w:marTop w:val="0"/>
      <w:marBottom w:val="0"/>
      <w:divBdr>
        <w:top w:val="none" w:sz="0" w:space="0" w:color="auto"/>
        <w:left w:val="none" w:sz="0" w:space="0" w:color="auto"/>
        <w:bottom w:val="none" w:sz="0" w:space="0" w:color="auto"/>
        <w:right w:val="none" w:sz="0" w:space="0" w:color="auto"/>
      </w:divBdr>
    </w:div>
    <w:div w:id="552927965">
      <w:bodyDiv w:val="1"/>
      <w:marLeft w:val="0"/>
      <w:marRight w:val="0"/>
      <w:marTop w:val="0"/>
      <w:marBottom w:val="0"/>
      <w:divBdr>
        <w:top w:val="none" w:sz="0" w:space="0" w:color="auto"/>
        <w:left w:val="none" w:sz="0" w:space="0" w:color="auto"/>
        <w:bottom w:val="none" w:sz="0" w:space="0" w:color="auto"/>
        <w:right w:val="none" w:sz="0" w:space="0" w:color="auto"/>
      </w:divBdr>
    </w:div>
    <w:div w:id="553008260">
      <w:bodyDiv w:val="1"/>
      <w:marLeft w:val="0"/>
      <w:marRight w:val="0"/>
      <w:marTop w:val="0"/>
      <w:marBottom w:val="0"/>
      <w:divBdr>
        <w:top w:val="none" w:sz="0" w:space="0" w:color="auto"/>
        <w:left w:val="none" w:sz="0" w:space="0" w:color="auto"/>
        <w:bottom w:val="none" w:sz="0" w:space="0" w:color="auto"/>
        <w:right w:val="none" w:sz="0" w:space="0" w:color="auto"/>
      </w:divBdr>
    </w:div>
    <w:div w:id="553779498">
      <w:bodyDiv w:val="1"/>
      <w:marLeft w:val="0"/>
      <w:marRight w:val="0"/>
      <w:marTop w:val="0"/>
      <w:marBottom w:val="0"/>
      <w:divBdr>
        <w:top w:val="none" w:sz="0" w:space="0" w:color="auto"/>
        <w:left w:val="none" w:sz="0" w:space="0" w:color="auto"/>
        <w:bottom w:val="none" w:sz="0" w:space="0" w:color="auto"/>
        <w:right w:val="none" w:sz="0" w:space="0" w:color="auto"/>
      </w:divBdr>
    </w:div>
    <w:div w:id="556431800">
      <w:bodyDiv w:val="1"/>
      <w:marLeft w:val="0"/>
      <w:marRight w:val="0"/>
      <w:marTop w:val="0"/>
      <w:marBottom w:val="0"/>
      <w:divBdr>
        <w:top w:val="none" w:sz="0" w:space="0" w:color="auto"/>
        <w:left w:val="none" w:sz="0" w:space="0" w:color="auto"/>
        <w:bottom w:val="none" w:sz="0" w:space="0" w:color="auto"/>
        <w:right w:val="none" w:sz="0" w:space="0" w:color="auto"/>
      </w:divBdr>
    </w:div>
    <w:div w:id="557129678">
      <w:bodyDiv w:val="1"/>
      <w:marLeft w:val="0"/>
      <w:marRight w:val="0"/>
      <w:marTop w:val="0"/>
      <w:marBottom w:val="0"/>
      <w:divBdr>
        <w:top w:val="none" w:sz="0" w:space="0" w:color="auto"/>
        <w:left w:val="none" w:sz="0" w:space="0" w:color="auto"/>
        <w:bottom w:val="none" w:sz="0" w:space="0" w:color="auto"/>
        <w:right w:val="none" w:sz="0" w:space="0" w:color="auto"/>
      </w:divBdr>
    </w:div>
    <w:div w:id="557402817">
      <w:bodyDiv w:val="1"/>
      <w:marLeft w:val="0"/>
      <w:marRight w:val="0"/>
      <w:marTop w:val="0"/>
      <w:marBottom w:val="0"/>
      <w:divBdr>
        <w:top w:val="none" w:sz="0" w:space="0" w:color="auto"/>
        <w:left w:val="none" w:sz="0" w:space="0" w:color="auto"/>
        <w:bottom w:val="none" w:sz="0" w:space="0" w:color="auto"/>
        <w:right w:val="none" w:sz="0" w:space="0" w:color="auto"/>
      </w:divBdr>
    </w:div>
    <w:div w:id="568267282">
      <w:bodyDiv w:val="1"/>
      <w:marLeft w:val="0"/>
      <w:marRight w:val="0"/>
      <w:marTop w:val="0"/>
      <w:marBottom w:val="0"/>
      <w:divBdr>
        <w:top w:val="none" w:sz="0" w:space="0" w:color="auto"/>
        <w:left w:val="none" w:sz="0" w:space="0" w:color="auto"/>
        <w:bottom w:val="none" w:sz="0" w:space="0" w:color="auto"/>
        <w:right w:val="none" w:sz="0" w:space="0" w:color="auto"/>
      </w:divBdr>
    </w:div>
    <w:div w:id="568879727">
      <w:bodyDiv w:val="1"/>
      <w:marLeft w:val="0"/>
      <w:marRight w:val="0"/>
      <w:marTop w:val="0"/>
      <w:marBottom w:val="0"/>
      <w:divBdr>
        <w:top w:val="none" w:sz="0" w:space="0" w:color="auto"/>
        <w:left w:val="none" w:sz="0" w:space="0" w:color="auto"/>
        <w:bottom w:val="none" w:sz="0" w:space="0" w:color="auto"/>
        <w:right w:val="none" w:sz="0" w:space="0" w:color="auto"/>
      </w:divBdr>
    </w:div>
    <w:div w:id="569271516">
      <w:bodyDiv w:val="1"/>
      <w:marLeft w:val="0"/>
      <w:marRight w:val="0"/>
      <w:marTop w:val="0"/>
      <w:marBottom w:val="0"/>
      <w:divBdr>
        <w:top w:val="none" w:sz="0" w:space="0" w:color="auto"/>
        <w:left w:val="none" w:sz="0" w:space="0" w:color="auto"/>
        <w:bottom w:val="none" w:sz="0" w:space="0" w:color="auto"/>
        <w:right w:val="none" w:sz="0" w:space="0" w:color="auto"/>
      </w:divBdr>
    </w:div>
    <w:div w:id="572082129">
      <w:bodyDiv w:val="1"/>
      <w:marLeft w:val="0"/>
      <w:marRight w:val="0"/>
      <w:marTop w:val="0"/>
      <w:marBottom w:val="0"/>
      <w:divBdr>
        <w:top w:val="none" w:sz="0" w:space="0" w:color="auto"/>
        <w:left w:val="none" w:sz="0" w:space="0" w:color="auto"/>
        <w:bottom w:val="none" w:sz="0" w:space="0" w:color="auto"/>
        <w:right w:val="none" w:sz="0" w:space="0" w:color="auto"/>
      </w:divBdr>
    </w:div>
    <w:div w:id="585067806">
      <w:bodyDiv w:val="1"/>
      <w:marLeft w:val="0"/>
      <w:marRight w:val="0"/>
      <w:marTop w:val="0"/>
      <w:marBottom w:val="0"/>
      <w:divBdr>
        <w:top w:val="none" w:sz="0" w:space="0" w:color="auto"/>
        <w:left w:val="none" w:sz="0" w:space="0" w:color="auto"/>
        <w:bottom w:val="none" w:sz="0" w:space="0" w:color="auto"/>
        <w:right w:val="none" w:sz="0" w:space="0" w:color="auto"/>
      </w:divBdr>
    </w:div>
    <w:div w:id="589974637">
      <w:bodyDiv w:val="1"/>
      <w:marLeft w:val="0"/>
      <w:marRight w:val="0"/>
      <w:marTop w:val="0"/>
      <w:marBottom w:val="0"/>
      <w:divBdr>
        <w:top w:val="none" w:sz="0" w:space="0" w:color="auto"/>
        <w:left w:val="none" w:sz="0" w:space="0" w:color="auto"/>
        <w:bottom w:val="none" w:sz="0" w:space="0" w:color="auto"/>
        <w:right w:val="none" w:sz="0" w:space="0" w:color="auto"/>
      </w:divBdr>
    </w:div>
    <w:div w:id="596986942">
      <w:bodyDiv w:val="1"/>
      <w:marLeft w:val="0"/>
      <w:marRight w:val="0"/>
      <w:marTop w:val="0"/>
      <w:marBottom w:val="0"/>
      <w:divBdr>
        <w:top w:val="none" w:sz="0" w:space="0" w:color="auto"/>
        <w:left w:val="none" w:sz="0" w:space="0" w:color="auto"/>
        <w:bottom w:val="none" w:sz="0" w:space="0" w:color="auto"/>
        <w:right w:val="none" w:sz="0" w:space="0" w:color="auto"/>
      </w:divBdr>
    </w:div>
    <w:div w:id="598148655">
      <w:bodyDiv w:val="1"/>
      <w:marLeft w:val="0"/>
      <w:marRight w:val="0"/>
      <w:marTop w:val="0"/>
      <w:marBottom w:val="0"/>
      <w:divBdr>
        <w:top w:val="none" w:sz="0" w:space="0" w:color="auto"/>
        <w:left w:val="none" w:sz="0" w:space="0" w:color="auto"/>
        <w:bottom w:val="none" w:sz="0" w:space="0" w:color="auto"/>
        <w:right w:val="none" w:sz="0" w:space="0" w:color="auto"/>
      </w:divBdr>
    </w:div>
    <w:div w:id="602491521">
      <w:bodyDiv w:val="1"/>
      <w:marLeft w:val="0"/>
      <w:marRight w:val="0"/>
      <w:marTop w:val="0"/>
      <w:marBottom w:val="0"/>
      <w:divBdr>
        <w:top w:val="none" w:sz="0" w:space="0" w:color="auto"/>
        <w:left w:val="none" w:sz="0" w:space="0" w:color="auto"/>
        <w:bottom w:val="none" w:sz="0" w:space="0" w:color="auto"/>
        <w:right w:val="none" w:sz="0" w:space="0" w:color="auto"/>
      </w:divBdr>
    </w:div>
    <w:div w:id="602759984">
      <w:bodyDiv w:val="1"/>
      <w:marLeft w:val="0"/>
      <w:marRight w:val="0"/>
      <w:marTop w:val="0"/>
      <w:marBottom w:val="0"/>
      <w:divBdr>
        <w:top w:val="none" w:sz="0" w:space="0" w:color="auto"/>
        <w:left w:val="none" w:sz="0" w:space="0" w:color="auto"/>
        <w:bottom w:val="none" w:sz="0" w:space="0" w:color="auto"/>
        <w:right w:val="none" w:sz="0" w:space="0" w:color="auto"/>
      </w:divBdr>
    </w:div>
    <w:div w:id="607086879">
      <w:bodyDiv w:val="1"/>
      <w:marLeft w:val="0"/>
      <w:marRight w:val="0"/>
      <w:marTop w:val="0"/>
      <w:marBottom w:val="0"/>
      <w:divBdr>
        <w:top w:val="none" w:sz="0" w:space="0" w:color="auto"/>
        <w:left w:val="none" w:sz="0" w:space="0" w:color="auto"/>
        <w:bottom w:val="none" w:sz="0" w:space="0" w:color="auto"/>
        <w:right w:val="none" w:sz="0" w:space="0" w:color="auto"/>
      </w:divBdr>
    </w:div>
    <w:div w:id="609354778">
      <w:bodyDiv w:val="1"/>
      <w:marLeft w:val="0"/>
      <w:marRight w:val="0"/>
      <w:marTop w:val="0"/>
      <w:marBottom w:val="0"/>
      <w:divBdr>
        <w:top w:val="none" w:sz="0" w:space="0" w:color="auto"/>
        <w:left w:val="none" w:sz="0" w:space="0" w:color="auto"/>
        <w:bottom w:val="none" w:sz="0" w:space="0" w:color="auto"/>
        <w:right w:val="none" w:sz="0" w:space="0" w:color="auto"/>
      </w:divBdr>
    </w:div>
    <w:div w:id="612177544">
      <w:bodyDiv w:val="1"/>
      <w:marLeft w:val="0"/>
      <w:marRight w:val="0"/>
      <w:marTop w:val="0"/>
      <w:marBottom w:val="0"/>
      <w:divBdr>
        <w:top w:val="none" w:sz="0" w:space="0" w:color="auto"/>
        <w:left w:val="none" w:sz="0" w:space="0" w:color="auto"/>
        <w:bottom w:val="none" w:sz="0" w:space="0" w:color="auto"/>
        <w:right w:val="none" w:sz="0" w:space="0" w:color="auto"/>
      </w:divBdr>
    </w:div>
    <w:div w:id="614095415">
      <w:bodyDiv w:val="1"/>
      <w:marLeft w:val="0"/>
      <w:marRight w:val="0"/>
      <w:marTop w:val="0"/>
      <w:marBottom w:val="0"/>
      <w:divBdr>
        <w:top w:val="none" w:sz="0" w:space="0" w:color="auto"/>
        <w:left w:val="none" w:sz="0" w:space="0" w:color="auto"/>
        <w:bottom w:val="none" w:sz="0" w:space="0" w:color="auto"/>
        <w:right w:val="none" w:sz="0" w:space="0" w:color="auto"/>
      </w:divBdr>
    </w:div>
    <w:div w:id="626621573">
      <w:bodyDiv w:val="1"/>
      <w:marLeft w:val="0"/>
      <w:marRight w:val="0"/>
      <w:marTop w:val="0"/>
      <w:marBottom w:val="0"/>
      <w:divBdr>
        <w:top w:val="none" w:sz="0" w:space="0" w:color="auto"/>
        <w:left w:val="none" w:sz="0" w:space="0" w:color="auto"/>
        <w:bottom w:val="none" w:sz="0" w:space="0" w:color="auto"/>
        <w:right w:val="none" w:sz="0" w:space="0" w:color="auto"/>
      </w:divBdr>
    </w:div>
    <w:div w:id="629283533">
      <w:bodyDiv w:val="1"/>
      <w:marLeft w:val="0"/>
      <w:marRight w:val="0"/>
      <w:marTop w:val="0"/>
      <w:marBottom w:val="0"/>
      <w:divBdr>
        <w:top w:val="none" w:sz="0" w:space="0" w:color="auto"/>
        <w:left w:val="none" w:sz="0" w:space="0" w:color="auto"/>
        <w:bottom w:val="none" w:sz="0" w:space="0" w:color="auto"/>
        <w:right w:val="none" w:sz="0" w:space="0" w:color="auto"/>
      </w:divBdr>
    </w:div>
    <w:div w:id="649821138">
      <w:bodyDiv w:val="1"/>
      <w:marLeft w:val="0"/>
      <w:marRight w:val="0"/>
      <w:marTop w:val="0"/>
      <w:marBottom w:val="0"/>
      <w:divBdr>
        <w:top w:val="none" w:sz="0" w:space="0" w:color="auto"/>
        <w:left w:val="none" w:sz="0" w:space="0" w:color="auto"/>
        <w:bottom w:val="none" w:sz="0" w:space="0" w:color="auto"/>
        <w:right w:val="none" w:sz="0" w:space="0" w:color="auto"/>
      </w:divBdr>
    </w:div>
    <w:div w:id="651370557">
      <w:bodyDiv w:val="1"/>
      <w:marLeft w:val="0"/>
      <w:marRight w:val="0"/>
      <w:marTop w:val="0"/>
      <w:marBottom w:val="0"/>
      <w:divBdr>
        <w:top w:val="none" w:sz="0" w:space="0" w:color="auto"/>
        <w:left w:val="none" w:sz="0" w:space="0" w:color="auto"/>
        <w:bottom w:val="none" w:sz="0" w:space="0" w:color="auto"/>
        <w:right w:val="none" w:sz="0" w:space="0" w:color="auto"/>
      </w:divBdr>
    </w:div>
    <w:div w:id="655691418">
      <w:bodyDiv w:val="1"/>
      <w:marLeft w:val="0"/>
      <w:marRight w:val="0"/>
      <w:marTop w:val="0"/>
      <w:marBottom w:val="0"/>
      <w:divBdr>
        <w:top w:val="none" w:sz="0" w:space="0" w:color="auto"/>
        <w:left w:val="none" w:sz="0" w:space="0" w:color="auto"/>
        <w:bottom w:val="none" w:sz="0" w:space="0" w:color="auto"/>
        <w:right w:val="none" w:sz="0" w:space="0" w:color="auto"/>
      </w:divBdr>
    </w:div>
    <w:div w:id="657882097">
      <w:bodyDiv w:val="1"/>
      <w:marLeft w:val="0"/>
      <w:marRight w:val="0"/>
      <w:marTop w:val="0"/>
      <w:marBottom w:val="0"/>
      <w:divBdr>
        <w:top w:val="none" w:sz="0" w:space="0" w:color="auto"/>
        <w:left w:val="none" w:sz="0" w:space="0" w:color="auto"/>
        <w:bottom w:val="none" w:sz="0" w:space="0" w:color="auto"/>
        <w:right w:val="none" w:sz="0" w:space="0" w:color="auto"/>
      </w:divBdr>
    </w:div>
    <w:div w:id="658735061">
      <w:bodyDiv w:val="1"/>
      <w:marLeft w:val="0"/>
      <w:marRight w:val="0"/>
      <w:marTop w:val="0"/>
      <w:marBottom w:val="0"/>
      <w:divBdr>
        <w:top w:val="none" w:sz="0" w:space="0" w:color="auto"/>
        <w:left w:val="none" w:sz="0" w:space="0" w:color="auto"/>
        <w:bottom w:val="none" w:sz="0" w:space="0" w:color="auto"/>
        <w:right w:val="none" w:sz="0" w:space="0" w:color="auto"/>
      </w:divBdr>
    </w:div>
    <w:div w:id="664164061">
      <w:bodyDiv w:val="1"/>
      <w:marLeft w:val="0"/>
      <w:marRight w:val="0"/>
      <w:marTop w:val="0"/>
      <w:marBottom w:val="0"/>
      <w:divBdr>
        <w:top w:val="none" w:sz="0" w:space="0" w:color="auto"/>
        <w:left w:val="none" w:sz="0" w:space="0" w:color="auto"/>
        <w:bottom w:val="none" w:sz="0" w:space="0" w:color="auto"/>
        <w:right w:val="none" w:sz="0" w:space="0" w:color="auto"/>
      </w:divBdr>
    </w:div>
    <w:div w:id="664280442">
      <w:bodyDiv w:val="1"/>
      <w:marLeft w:val="0"/>
      <w:marRight w:val="0"/>
      <w:marTop w:val="0"/>
      <w:marBottom w:val="0"/>
      <w:divBdr>
        <w:top w:val="none" w:sz="0" w:space="0" w:color="auto"/>
        <w:left w:val="none" w:sz="0" w:space="0" w:color="auto"/>
        <w:bottom w:val="none" w:sz="0" w:space="0" w:color="auto"/>
        <w:right w:val="none" w:sz="0" w:space="0" w:color="auto"/>
      </w:divBdr>
    </w:div>
    <w:div w:id="665287499">
      <w:bodyDiv w:val="1"/>
      <w:marLeft w:val="0"/>
      <w:marRight w:val="0"/>
      <w:marTop w:val="0"/>
      <w:marBottom w:val="0"/>
      <w:divBdr>
        <w:top w:val="none" w:sz="0" w:space="0" w:color="auto"/>
        <w:left w:val="none" w:sz="0" w:space="0" w:color="auto"/>
        <w:bottom w:val="none" w:sz="0" w:space="0" w:color="auto"/>
        <w:right w:val="none" w:sz="0" w:space="0" w:color="auto"/>
      </w:divBdr>
    </w:div>
    <w:div w:id="672149538">
      <w:bodyDiv w:val="1"/>
      <w:marLeft w:val="0"/>
      <w:marRight w:val="0"/>
      <w:marTop w:val="0"/>
      <w:marBottom w:val="0"/>
      <w:divBdr>
        <w:top w:val="none" w:sz="0" w:space="0" w:color="auto"/>
        <w:left w:val="none" w:sz="0" w:space="0" w:color="auto"/>
        <w:bottom w:val="none" w:sz="0" w:space="0" w:color="auto"/>
        <w:right w:val="none" w:sz="0" w:space="0" w:color="auto"/>
      </w:divBdr>
    </w:div>
    <w:div w:id="673414191">
      <w:bodyDiv w:val="1"/>
      <w:marLeft w:val="0"/>
      <w:marRight w:val="0"/>
      <w:marTop w:val="0"/>
      <w:marBottom w:val="0"/>
      <w:divBdr>
        <w:top w:val="none" w:sz="0" w:space="0" w:color="auto"/>
        <w:left w:val="none" w:sz="0" w:space="0" w:color="auto"/>
        <w:bottom w:val="none" w:sz="0" w:space="0" w:color="auto"/>
        <w:right w:val="none" w:sz="0" w:space="0" w:color="auto"/>
      </w:divBdr>
    </w:div>
    <w:div w:id="689068971">
      <w:bodyDiv w:val="1"/>
      <w:marLeft w:val="0"/>
      <w:marRight w:val="0"/>
      <w:marTop w:val="0"/>
      <w:marBottom w:val="0"/>
      <w:divBdr>
        <w:top w:val="none" w:sz="0" w:space="0" w:color="auto"/>
        <w:left w:val="none" w:sz="0" w:space="0" w:color="auto"/>
        <w:bottom w:val="none" w:sz="0" w:space="0" w:color="auto"/>
        <w:right w:val="none" w:sz="0" w:space="0" w:color="auto"/>
      </w:divBdr>
    </w:div>
    <w:div w:id="691540585">
      <w:bodyDiv w:val="1"/>
      <w:marLeft w:val="0"/>
      <w:marRight w:val="0"/>
      <w:marTop w:val="0"/>
      <w:marBottom w:val="0"/>
      <w:divBdr>
        <w:top w:val="none" w:sz="0" w:space="0" w:color="auto"/>
        <w:left w:val="none" w:sz="0" w:space="0" w:color="auto"/>
        <w:bottom w:val="none" w:sz="0" w:space="0" w:color="auto"/>
        <w:right w:val="none" w:sz="0" w:space="0" w:color="auto"/>
      </w:divBdr>
    </w:div>
    <w:div w:id="691732871">
      <w:bodyDiv w:val="1"/>
      <w:marLeft w:val="0"/>
      <w:marRight w:val="0"/>
      <w:marTop w:val="0"/>
      <w:marBottom w:val="0"/>
      <w:divBdr>
        <w:top w:val="none" w:sz="0" w:space="0" w:color="auto"/>
        <w:left w:val="none" w:sz="0" w:space="0" w:color="auto"/>
        <w:bottom w:val="none" w:sz="0" w:space="0" w:color="auto"/>
        <w:right w:val="none" w:sz="0" w:space="0" w:color="auto"/>
      </w:divBdr>
    </w:div>
    <w:div w:id="692147543">
      <w:bodyDiv w:val="1"/>
      <w:marLeft w:val="0"/>
      <w:marRight w:val="0"/>
      <w:marTop w:val="0"/>
      <w:marBottom w:val="0"/>
      <w:divBdr>
        <w:top w:val="none" w:sz="0" w:space="0" w:color="auto"/>
        <w:left w:val="none" w:sz="0" w:space="0" w:color="auto"/>
        <w:bottom w:val="none" w:sz="0" w:space="0" w:color="auto"/>
        <w:right w:val="none" w:sz="0" w:space="0" w:color="auto"/>
      </w:divBdr>
    </w:div>
    <w:div w:id="696006668">
      <w:bodyDiv w:val="1"/>
      <w:marLeft w:val="0"/>
      <w:marRight w:val="0"/>
      <w:marTop w:val="0"/>
      <w:marBottom w:val="0"/>
      <w:divBdr>
        <w:top w:val="none" w:sz="0" w:space="0" w:color="auto"/>
        <w:left w:val="none" w:sz="0" w:space="0" w:color="auto"/>
        <w:bottom w:val="none" w:sz="0" w:space="0" w:color="auto"/>
        <w:right w:val="none" w:sz="0" w:space="0" w:color="auto"/>
      </w:divBdr>
    </w:div>
    <w:div w:id="697005917">
      <w:bodyDiv w:val="1"/>
      <w:marLeft w:val="0"/>
      <w:marRight w:val="0"/>
      <w:marTop w:val="0"/>
      <w:marBottom w:val="0"/>
      <w:divBdr>
        <w:top w:val="none" w:sz="0" w:space="0" w:color="auto"/>
        <w:left w:val="none" w:sz="0" w:space="0" w:color="auto"/>
        <w:bottom w:val="none" w:sz="0" w:space="0" w:color="auto"/>
        <w:right w:val="none" w:sz="0" w:space="0" w:color="auto"/>
      </w:divBdr>
    </w:div>
    <w:div w:id="701589600">
      <w:bodyDiv w:val="1"/>
      <w:marLeft w:val="0"/>
      <w:marRight w:val="0"/>
      <w:marTop w:val="0"/>
      <w:marBottom w:val="0"/>
      <w:divBdr>
        <w:top w:val="none" w:sz="0" w:space="0" w:color="auto"/>
        <w:left w:val="none" w:sz="0" w:space="0" w:color="auto"/>
        <w:bottom w:val="none" w:sz="0" w:space="0" w:color="auto"/>
        <w:right w:val="none" w:sz="0" w:space="0" w:color="auto"/>
      </w:divBdr>
    </w:div>
    <w:div w:id="701636141">
      <w:bodyDiv w:val="1"/>
      <w:marLeft w:val="0"/>
      <w:marRight w:val="0"/>
      <w:marTop w:val="0"/>
      <w:marBottom w:val="0"/>
      <w:divBdr>
        <w:top w:val="none" w:sz="0" w:space="0" w:color="auto"/>
        <w:left w:val="none" w:sz="0" w:space="0" w:color="auto"/>
        <w:bottom w:val="none" w:sz="0" w:space="0" w:color="auto"/>
        <w:right w:val="none" w:sz="0" w:space="0" w:color="auto"/>
      </w:divBdr>
    </w:div>
    <w:div w:id="709381875">
      <w:bodyDiv w:val="1"/>
      <w:marLeft w:val="0"/>
      <w:marRight w:val="0"/>
      <w:marTop w:val="0"/>
      <w:marBottom w:val="0"/>
      <w:divBdr>
        <w:top w:val="none" w:sz="0" w:space="0" w:color="auto"/>
        <w:left w:val="none" w:sz="0" w:space="0" w:color="auto"/>
        <w:bottom w:val="none" w:sz="0" w:space="0" w:color="auto"/>
        <w:right w:val="none" w:sz="0" w:space="0" w:color="auto"/>
      </w:divBdr>
    </w:div>
    <w:div w:id="713772063">
      <w:bodyDiv w:val="1"/>
      <w:marLeft w:val="0"/>
      <w:marRight w:val="0"/>
      <w:marTop w:val="0"/>
      <w:marBottom w:val="0"/>
      <w:divBdr>
        <w:top w:val="none" w:sz="0" w:space="0" w:color="auto"/>
        <w:left w:val="none" w:sz="0" w:space="0" w:color="auto"/>
        <w:bottom w:val="none" w:sz="0" w:space="0" w:color="auto"/>
        <w:right w:val="none" w:sz="0" w:space="0" w:color="auto"/>
      </w:divBdr>
    </w:div>
    <w:div w:id="717168339">
      <w:bodyDiv w:val="1"/>
      <w:marLeft w:val="0"/>
      <w:marRight w:val="0"/>
      <w:marTop w:val="0"/>
      <w:marBottom w:val="0"/>
      <w:divBdr>
        <w:top w:val="none" w:sz="0" w:space="0" w:color="auto"/>
        <w:left w:val="none" w:sz="0" w:space="0" w:color="auto"/>
        <w:bottom w:val="none" w:sz="0" w:space="0" w:color="auto"/>
        <w:right w:val="none" w:sz="0" w:space="0" w:color="auto"/>
      </w:divBdr>
    </w:div>
    <w:div w:id="725180602">
      <w:bodyDiv w:val="1"/>
      <w:marLeft w:val="0"/>
      <w:marRight w:val="0"/>
      <w:marTop w:val="0"/>
      <w:marBottom w:val="0"/>
      <w:divBdr>
        <w:top w:val="none" w:sz="0" w:space="0" w:color="auto"/>
        <w:left w:val="none" w:sz="0" w:space="0" w:color="auto"/>
        <w:bottom w:val="none" w:sz="0" w:space="0" w:color="auto"/>
        <w:right w:val="none" w:sz="0" w:space="0" w:color="auto"/>
      </w:divBdr>
    </w:div>
    <w:div w:id="738595722">
      <w:bodyDiv w:val="1"/>
      <w:marLeft w:val="0"/>
      <w:marRight w:val="0"/>
      <w:marTop w:val="0"/>
      <w:marBottom w:val="0"/>
      <w:divBdr>
        <w:top w:val="none" w:sz="0" w:space="0" w:color="auto"/>
        <w:left w:val="none" w:sz="0" w:space="0" w:color="auto"/>
        <w:bottom w:val="none" w:sz="0" w:space="0" w:color="auto"/>
        <w:right w:val="none" w:sz="0" w:space="0" w:color="auto"/>
      </w:divBdr>
    </w:div>
    <w:div w:id="739443905">
      <w:bodyDiv w:val="1"/>
      <w:marLeft w:val="0"/>
      <w:marRight w:val="0"/>
      <w:marTop w:val="0"/>
      <w:marBottom w:val="0"/>
      <w:divBdr>
        <w:top w:val="none" w:sz="0" w:space="0" w:color="auto"/>
        <w:left w:val="none" w:sz="0" w:space="0" w:color="auto"/>
        <w:bottom w:val="none" w:sz="0" w:space="0" w:color="auto"/>
        <w:right w:val="none" w:sz="0" w:space="0" w:color="auto"/>
      </w:divBdr>
    </w:div>
    <w:div w:id="740786052">
      <w:bodyDiv w:val="1"/>
      <w:marLeft w:val="0"/>
      <w:marRight w:val="0"/>
      <w:marTop w:val="0"/>
      <w:marBottom w:val="0"/>
      <w:divBdr>
        <w:top w:val="none" w:sz="0" w:space="0" w:color="auto"/>
        <w:left w:val="none" w:sz="0" w:space="0" w:color="auto"/>
        <w:bottom w:val="none" w:sz="0" w:space="0" w:color="auto"/>
        <w:right w:val="none" w:sz="0" w:space="0" w:color="auto"/>
      </w:divBdr>
    </w:div>
    <w:div w:id="742876585">
      <w:bodyDiv w:val="1"/>
      <w:marLeft w:val="0"/>
      <w:marRight w:val="0"/>
      <w:marTop w:val="0"/>
      <w:marBottom w:val="0"/>
      <w:divBdr>
        <w:top w:val="none" w:sz="0" w:space="0" w:color="auto"/>
        <w:left w:val="none" w:sz="0" w:space="0" w:color="auto"/>
        <w:bottom w:val="none" w:sz="0" w:space="0" w:color="auto"/>
        <w:right w:val="none" w:sz="0" w:space="0" w:color="auto"/>
      </w:divBdr>
    </w:div>
    <w:div w:id="750543996">
      <w:bodyDiv w:val="1"/>
      <w:marLeft w:val="0"/>
      <w:marRight w:val="0"/>
      <w:marTop w:val="0"/>
      <w:marBottom w:val="0"/>
      <w:divBdr>
        <w:top w:val="none" w:sz="0" w:space="0" w:color="auto"/>
        <w:left w:val="none" w:sz="0" w:space="0" w:color="auto"/>
        <w:bottom w:val="none" w:sz="0" w:space="0" w:color="auto"/>
        <w:right w:val="none" w:sz="0" w:space="0" w:color="auto"/>
      </w:divBdr>
    </w:div>
    <w:div w:id="751976696">
      <w:bodyDiv w:val="1"/>
      <w:marLeft w:val="0"/>
      <w:marRight w:val="0"/>
      <w:marTop w:val="0"/>
      <w:marBottom w:val="0"/>
      <w:divBdr>
        <w:top w:val="none" w:sz="0" w:space="0" w:color="auto"/>
        <w:left w:val="none" w:sz="0" w:space="0" w:color="auto"/>
        <w:bottom w:val="none" w:sz="0" w:space="0" w:color="auto"/>
        <w:right w:val="none" w:sz="0" w:space="0" w:color="auto"/>
      </w:divBdr>
    </w:div>
    <w:div w:id="752092567">
      <w:bodyDiv w:val="1"/>
      <w:marLeft w:val="0"/>
      <w:marRight w:val="0"/>
      <w:marTop w:val="0"/>
      <w:marBottom w:val="0"/>
      <w:divBdr>
        <w:top w:val="none" w:sz="0" w:space="0" w:color="auto"/>
        <w:left w:val="none" w:sz="0" w:space="0" w:color="auto"/>
        <w:bottom w:val="none" w:sz="0" w:space="0" w:color="auto"/>
        <w:right w:val="none" w:sz="0" w:space="0" w:color="auto"/>
      </w:divBdr>
    </w:div>
    <w:div w:id="754672152">
      <w:bodyDiv w:val="1"/>
      <w:marLeft w:val="0"/>
      <w:marRight w:val="0"/>
      <w:marTop w:val="0"/>
      <w:marBottom w:val="0"/>
      <w:divBdr>
        <w:top w:val="none" w:sz="0" w:space="0" w:color="auto"/>
        <w:left w:val="none" w:sz="0" w:space="0" w:color="auto"/>
        <w:bottom w:val="none" w:sz="0" w:space="0" w:color="auto"/>
        <w:right w:val="none" w:sz="0" w:space="0" w:color="auto"/>
      </w:divBdr>
    </w:div>
    <w:div w:id="758406793">
      <w:bodyDiv w:val="1"/>
      <w:marLeft w:val="0"/>
      <w:marRight w:val="0"/>
      <w:marTop w:val="0"/>
      <w:marBottom w:val="0"/>
      <w:divBdr>
        <w:top w:val="none" w:sz="0" w:space="0" w:color="auto"/>
        <w:left w:val="none" w:sz="0" w:space="0" w:color="auto"/>
        <w:bottom w:val="none" w:sz="0" w:space="0" w:color="auto"/>
        <w:right w:val="none" w:sz="0" w:space="0" w:color="auto"/>
      </w:divBdr>
    </w:div>
    <w:div w:id="758526960">
      <w:bodyDiv w:val="1"/>
      <w:marLeft w:val="0"/>
      <w:marRight w:val="0"/>
      <w:marTop w:val="0"/>
      <w:marBottom w:val="0"/>
      <w:divBdr>
        <w:top w:val="none" w:sz="0" w:space="0" w:color="auto"/>
        <w:left w:val="none" w:sz="0" w:space="0" w:color="auto"/>
        <w:bottom w:val="none" w:sz="0" w:space="0" w:color="auto"/>
        <w:right w:val="none" w:sz="0" w:space="0" w:color="auto"/>
      </w:divBdr>
    </w:div>
    <w:div w:id="759571488">
      <w:bodyDiv w:val="1"/>
      <w:marLeft w:val="0"/>
      <w:marRight w:val="0"/>
      <w:marTop w:val="0"/>
      <w:marBottom w:val="0"/>
      <w:divBdr>
        <w:top w:val="none" w:sz="0" w:space="0" w:color="auto"/>
        <w:left w:val="none" w:sz="0" w:space="0" w:color="auto"/>
        <w:bottom w:val="none" w:sz="0" w:space="0" w:color="auto"/>
        <w:right w:val="none" w:sz="0" w:space="0" w:color="auto"/>
      </w:divBdr>
    </w:div>
    <w:div w:id="761604037">
      <w:bodyDiv w:val="1"/>
      <w:marLeft w:val="0"/>
      <w:marRight w:val="0"/>
      <w:marTop w:val="0"/>
      <w:marBottom w:val="0"/>
      <w:divBdr>
        <w:top w:val="none" w:sz="0" w:space="0" w:color="auto"/>
        <w:left w:val="none" w:sz="0" w:space="0" w:color="auto"/>
        <w:bottom w:val="none" w:sz="0" w:space="0" w:color="auto"/>
        <w:right w:val="none" w:sz="0" w:space="0" w:color="auto"/>
      </w:divBdr>
    </w:div>
    <w:div w:id="763644685">
      <w:bodyDiv w:val="1"/>
      <w:marLeft w:val="0"/>
      <w:marRight w:val="0"/>
      <w:marTop w:val="0"/>
      <w:marBottom w:val="0"/>
      <w:divBdr>
        <w:top w:val="none" w:sz="0" w:space="0" w:color="auto"/>
        <w:left w:val="none" w:sz="0" w:space="0" w:color="auto"/>
        <w:bottom w:val="none" w:sz="0" w:space="0" w:color="auto"/>
        <w:right w:val="none" w:sz="0" w:space="0" w:color="auto"/>
      </w:divBdr>
    </w:div>
    <w:div w:id="768082006">
      <w:bodyDiv w:val="1"/>
      <w:marLeft w:val="0"/>
      <w:marRight w:val="0"/>
      <w:marTop w:val="0"/>
      <w:marBottom w:val="0"/>
      <w:divBdr>
        <w:top w:val="none" w:sz="0" w:space="0" w:color="auto"/>
        <w:left w:val="none" w:sz="0" w:space="0" w:color="auto"/>
        <w:bottom w:val="none" w:sz="0" w:space="0" w:color="auto"/>
        <w:right w:val="none" w:sz="0" w:space="0" w:color="auto"/>
      </w:divBdr>
      <w:divsChild>
        <w:div w:id="508712023">
          <w:marLeft w:val="0"/>
          <w:marRight w:val="0"/>
          <w:marTop w:val="0"/>
          <w:marBottom w:val="0"/>
          <w:divBdr>
            <w:top w:val="none" w:sz="0" w:space="0" w:color="auto"/>
            <w:left w:val="none" w:sz="0" w:space="0" w:color="auto"/>
            <w:bottom w:val="none" w:sz="0" w:space="0" w:color="auto"/>
            <w:right w:val="none" w:sz="0" w:space="0" w:color="auto"/>
          </w:divBdr>
          <w:divsChild>
            <w:div w:id="511339365">
              <w:marLeft w:val="0"/>
              <w:marRight w:val="0"/>
              <w:marTop w:val="0"/>
              <w:marBottom w:val="0"/>
              <w:divBdr>
                <w:top w:val="none" w:sz="0" w:space="0" w:color="auto"/>
                <w:left w:val="none" w:sz="0" w:space="0" w:color="auto"/>
                <w:bottom w:val="none" w:sz="0" w:space="0" w:color="auto"/>
                <w:right w:val="none" w:sz="0" w:space="0" w:color="auto"/>
              </w:divBdr>
              <w:divsChild>
                <w:div w:id="7712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05197">
      <w:bodyDiv w:val="1"/>
      <w:marLeft w:val="0"/>
      <w:marRight w:val="0"/>
      <w:marTop w:val="0"/>
      <w:marBottom w:val="0"/>
      <w:divBdr>
        <w:top w:val="none" w:sz="0" w:space="0" w:color="auto"/>
        <w:left w:val="none" w:sz="0" w:space="0" w:color="auto"/>
        <w:bottom w:val="none" w:sz="0" w:space="0" w:color="auto"/>
        <w:right w:val="none" w:sz="0" w:space="0" w:color="auto"/>
      </w:divBdr>
    </w:div>
    <w:div w:id="778069814">
      <w:bodyDiv w:val="1"/>
      <w:marLeft w:val="0"/>
      <w:marRight w:val="0"/>
      <w:marTop w:val="0"/>
      <w:marBottom w:val="0"/>
      <w:divBdr>
        <w:top w:val="none" w:sz="0" w:space="0" w:color="auto"/>
        <w:left w:val="none" w:sz="0" w:space="0" w:color="auto"/>
        <w:bottom w:val="none" w:sz="0" w:space="0" w:color="auto"/>
        <w:right w:val="none" w:sz="0" w:space="0" w:color="auto"/>
      </w:divBdr>
    </w:div>
    <w:div w:id="778329353">
      <w:bodyDiv w:val="1"/>
      <w:marLeft w:val="0"/>
      <w:marRight w:val="0"/>
      <w:marTop w:val="0"/>
      <w:marBottom w:val="0"/>
      <w:divBdr>
        <w:top w:val="none" w:sz="0" w:space="0" w:color="auto"/>
        <w:left w:val="none" w:sz="0" w:space="0" w:color="auto"/>
        <w:bottom w:val="none" w:sz="0" w:space="0" w:color="auto"/>
        <w:right w:val="none" w:sz="0" w:space="0" w:color="auto"/>
      </w:divBdr>
    </w:div>
    <w:div w:id="783961254">
      <w:bodyDiv w:val="1"/>
      <w:marLeft w:val="0"/>
      <w:marRight w:val="0"/>
      <w:marTop w:val="0"/>
      <w:marBottom w:val="0"/>
      <w:divBdr>
        <w:top w:val="none" w:sz="0" w:space="0" w:color="auto"/>
        <w:left w:val="none" w:sz="0" w:space="0" w:color="auto"/>
        <w:bottom w:val="none" w:sz="0" w:space="0" w:color="auto"/>
        <w:right w:val="none" w:sz="0" w:space="0" w:color="auto"/>
      </w:divBdr>
    </w:div>
    <w:div w:id="785199011">
      <w:bodyDiv w:val="1"/>
      <w:marLeft w:val="0"/>
      <w:marRight w:val="0"/>
      <w:marTop w:val="0"/>
      <w:marBottom w:val="0"/>
      <w:divBdr>
        <w:top w:val="none" w:sz="0" w:space="0" w:color="auto"/>
        <w:left w:val="none" w:sz="0" w:space="0" w:color="auto"/>
        <w:bottom w:val="none" w:sz="0" w:space="0" w:color="auto"/>
        <w:right w:val="none" w:sz="0" w:space="0" w:color="auto"/>
      </w:divBdr>
    </w:div>
    <w:div w:id="786197825">
      <w:bodyDiv w:val="1"/>
      <w:marLeft w:val="0"/>
      <w:marRight w:val="0"/>
      <w:marTop w:val="0"/>
      <w:marBottom w:val="0"/>
      <w:divBdr>
        <w:top w:val="none" w:sz="0" w:space="0" w:color="auto"/>
        <w:left w:val="none" w:sz="0" w:space="0" w:color="auto"/>
        <w:bottom w:val="none" w:sz="0" w:space="0" w:color="auto"/>
        <w:right w:val="none" w:sz="0" w:space="0" w:color="auto"/>
      </w:divBdr>
    </w:div>
    <w:div w:id="791364766">
      <w:bodyDiv w:val="1"/>
      <w:marLeft w:val="0"/>
      <w:marRight w:val="0"/>
      <w:marTop w:val="0"/>
      <w:marBottom w:val="0"/>
      <w:divBdr>
        <w:top w:val="none" w:sz="0" w:space="0" w:color="auto"/>
        <w:left w:val="none" w:sz="0" w:space="0" w:color="auto"/>
        <w:bottom w:val="none" w:sz="0" w:space="0" w:color="auto"/>
        <w:right w:val="none" w:sz="0" w:space="0" w:color="auto"/>
      </w:divBdr>
    </w:div>
    <w:div w:id="791945507">
      <w:bodyDiv w:val="1"/>
      <w:marLeft w:val="0"/>
      <w:marRight w:val="0"/>
      <w:marTop w:val="0"/>
      <w:marBottom w:val="0"/>
      <w:divBdr>
        <w:top w:val="none" w:sz="0" w:space="0" w:color="auto"/>
        <w:left w:val="none" w:sz="0" w:space="0" w:color="auto"/>
        <w:bottom w:val="none" w:sz="0" w:space="0" w:color="auto"/>
        <w:right w:val="none" w:sz="0" w:space="0" w:color="auto"/>
      </w:divBdr>
    </w:div>
    <w:div w:id="792863299">
      <w:bodyDiv w:val="1"/>
      <w:marLeft w:val="0"/>
      <w:marRight w:val="0"/>
      <w:marTop w:val="0"/>
      <w:marBottom w:val="0"/>
      <w:divBdr>
        <w:top w:val="none" w:sz="0" w:space="0" w:color="auto"/>
        <w:left w:val="none" w:sz="0" w:space="0" w:color="auto"/>
        <w:bottom w:val="none" w:sz="0" w:space="0" w:color="auto"/>
        <w:right w:val="none" w:sz="0" w:space="0" w:color="auto"/>
      </w:divBdr>
    </w:div>
    <w:div w:id="794175620">
      <w:bodyDiv w:val="1"/>
      <w:marLeft w:val="0"/>
      <w:marRight w:val="0"/>
      <w:marTop w:val="0"/>
      <w:marBottom w:val="0"/>
      <w:divBdr>
        <w:top w:val="none" w:sz="0" w:space="0" w:color="auto"/>
        <w:left w:val="none" w:sz="0" w:space="0" w:color="auto"/>
        <w:bottom w:val="none" w:sz="0" w:space="0" w:color="auto"/>
        <w:right w:val="none" w:sz="0" w:space="0" w:color="auto"/>
      </w:divBdr>
    </w:div>
    <w:div w:id="794178339">
      <w:bodyDiv w:val="1"/>
      <w:marLeft w:val="0"/>
      <w:marRight w:val="0"/>
      <w:marTop w:val="0"/>
      <w:marBottom w:val="0"/>
      <w:divBdr>
        <w:top w:val="none" w:sz="0" w:space="0" w:color="auto"/>
        <w:left w:val="none" w:sz="0" w:space="0" w:color="auto"/>
        <w:bottom w:val="none" w:sz="0" w:space="0" w:color="auto"/>
        <w:right w:val="none" w:sz="0" w:space="0" w:color="auto"/>
      </w:divBdr>
    </w:div>
    <w:div w:id="796220020">
      <w:bodyDiv w:val="1"/>
      <w:marLeft w:val="0"/>
      <w:marRight w:val="0"/>
      <w:marTop w:val="0"/>
      <w:marBottom w:val="0"/>
      <w:divBdr>
        <w:top w:val="none" w:sz="0" w:space="0" w:color="auto"/>
        <w:left w:val="none" w:sz="0" w:space="0" w:color="auto"/>
        <w:bottom w:val="none" w:sz="0" w:space="0" w:color="auto"/>
        <w:right w:val="none" w:sz="0" w:space="0" w:color="auto"/>
      </w:divBdr>
    </w:div>
    <w:div w:id="797918613">
      <w:bodyDiv w:val="1"/>
      <w:marLeft w:val="0"/>
      <w:marRight w:val="0"/>
      <w:marTop w:val="0"/>
      <w:marBottom w:val="0"/>
      <w:divBdr>
        <w:top w:val="none" w:sz="0" w:space="0" w:color="auto"/>
        <w:left w:val="none" w:sz="0" w:space="0" w:color="auto"/>
        <w:bottom w:val="none" w:sz="0" w:space="0" w:color="auto"/>
        <w:right w:val="none" w:sz="0" w:space="0" w:color="auto"/>
      </w:divBdr>
    </w:div>
    <w:div w:id="804934168">
      <w:bodyDiv w:val="1"/>
      <w:marLeft w:val="0"/>
      <w:marRight w:val="0"/>
      <w:marTop w:val="0"/>
      <w:marBottom w:val="0"/>
      <w:divBdr>
        <w:top w:val="none" w:sz="0" w:space="0" w:color="auto"/>
        <w:left w:val="none" w:sz="0" w:space="0" w:color="auto"/>
        <w:bottom w:val="none" w:sz="0" w:space="0" w:color="auto"/>
        <w:right w:val="none" w:sz="0" w:space="0" w:color="auto"/>
      </w:divBdr>
    </w:div>
    <w:div w:id="806435544">
      <w:bodyDiv w:val="1"/>
      <w:marLeft w:val="0"/>
      <w:marRight w:val="0"/>
      <w:marTop w:val="0"/>
      <w:marBottom w:val="0"/>
      <w:divBdr>
        <w:top w:val="none" w:sz="0" w:space="0" w:color="auto"/>
        <w:left w:val="none" w:sz="0" w:space="0" w:color="auto"/>
        <w:bottom w:val="none" w:sz="0" w:space="0" w:color="auto"/>
        <w:right w:val="none" w:sz="0" w:space="0" w:color="auto"/>
      </w:divBdr>
    </w:div>
    <w:div w:id="808328689">
      <w:bodyDiv w:val="1"/>
      <w:marLeft w:val="0"/>
      <w:marRight w:val="0"/>
      <w:marTop w:val="0"/>
      <w:marBottom w:val="0"/>
      <w:divBdr>
        <w:top w:val="none" w:sz="0" w:space="0" w:color="auto"/>
        <w:left w:val="none" w:sz="0" w:space="0" w:color="auto"/>
        <w:bottom w:val="none" w:sz="0" w:space="0" w:color="auto"/>
        <w:right w:val="none" w:sz="0" w:space="0" w:color="auto"/>
      </w:divBdr>
    </w:div>
    <w:div w:id="811404849">
      <w:bodyDiv w:val="1"/>
      <w:marLeft w:val="0"/>
      <w:marRight w:val="0"/>
      <w:marTop w:val="0"/>
      <w:marBottom w:val="0"/>
      <w:divBdr>
        <w:top w:val="none" w:sz="0" w:space="0" w:color="auto"/>
        <w:left w:val="none" w:sz="0" w:space="0" w:color="auto"/>
        <w:bottom w:val="none" w:sz="0" w:space="0" w:color="auto"/>
        <w:right w:val="none" w:sz="0" w:space="0" w:color="auto"/>
      </w:divBdr>
    </w:div>
    <w:div w:id="816144265">
      <w:bodyDiv w:val="1"/>
      <w:marLeft w:val="0"/>
      <w:marRight w:val="0"/>
      <w:marTop w:val="0"/>
      <w:marBottom w:val="0"/>
      <w:divBdr>
        <w:top w:val="none" w:sz="0" w:space="0" w:color="auto"/>
        <w:left w:val="none" w:sz="0" w:space="0" w:color="auto"/>
        <w:bottom w:val="none" w:sz="0" w:space="0" w:color="auto"/>
        <w:right w:val="none" w:sz="0" w:space="0" w:color="auto"/>
      </w:divBdr>
    </w:div>
    <w:div w:id="821586430">
      <w:bodyDiv w:val="1"/>
      <w:marLeft w:val="0"/>
      <w:marRight w:val="0"/>
      <w:marTop w:val="0"/>
      <w:marBottom w:val="0"/>
      <w:divBdr>
        <w:top w:val="none" w:sz="0" w:space="0" w:color="auto"/>
        <w:left w:val="none" w:sz="0" w:space="0" w:color="auto"/>
        <w:bottom w:val="none" w:sz="0" w:space="0" w:color="auto"/>
        <w:right w:val="none" w:sz="0" w:space="0" w:color="auto"/>
      </w:divBdr>
    </w:div>
    <w:div w:id="823930768">
      <w:bodyDiv w:val="1"/>
      <w:marLeft w:val="0"/>
      <w:marRight w:val="0"/>
      <w:marTop w:val="0"/>
      <w:marBottom w:val="0"/>
      <w:divBdr>
        <w:top w:val="none" w:sz="0" w:space="0" w:color="auto"/>
        <w:left w:val="none" w:sz="0" w:space="0" w:color="auto"/>
        <w:bottom w:val="none" w:sz="0" w:space="0" w:color="auto"/>
        <w:right w:val="none" w:sz="0" w:space="0" w:color="auto"/>
      </w:divBdr>
      <w:divsChild>
        <w:div w:id="566653487">
          <w:marLeft w:val="0"/>
          <w:marRight w:val="0"/>
          <w:marTop w:val="0"/>
          <w:marBottom w:val="0"/>
          <w:divBdr>
            <w:top w:val="none" w:sz="0" w:space="0" w:color="auto"/>
            <w:left w:val="none" w:sz="0" w:space="0" w:color="auto"/>
            <w:bottom w:val="none" w:sz="0" w:space="0" w:color="auto"/>
            <w:right w:val="none" w:sz="0" w:space="0" w:color="auto"/>
          </w:divBdr>
          <w:divsChild>
            <w:div w:id="717438220">
              <w:marLeft w:val="0"/>
              <w:marRight w:val="0"/>
              <w:marTop w:val="0"/>
              <w:marBottom w:val="0"/>
              <w:divBdr>
                <w:top w:val="none" w:sz="0" w:space="0" w:color="auto"/>
                <w:left w:val="none" w:sz="0" w:space="0" w:color="auto"/>
                <w:bottom w:val="none" w:sz="0" w:space="0" w:color="auto"/>
                <w:right w:val="none" w:sz="0" w:space="0" w:color="auto"/>
              </w:divBdr>
              <w:divsChild>
                <w:div w:id="371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329470">
      <w:bodyDiv w:val="1"/>
      <w:marLeft w:val="0"/>
      <w:marRight w:val="0"/>
      <w:marTop w:val="0"/>
      <w:marBottom w:val="0"/>
      <w:divBdr>
        <w:top w:val="none" w:sz="0" w:space="0" w:color="auto"/>
        <w:left w:val="none" w:sz="0" w:space="0" w:color="auto"/>
        <w:bottom w:val="none" w:sz="0" w:space="0" w:color="auto"/>
        <w:right w:val="none" w:sz="0" w:space="0" w:color="auto"/>
      </w:divBdr>
    </w:div>
    <w:div w:id="830023021">
      <w:bodyDiv w:val="1"/>
      <w:marLeft w:val="0"/>
      <w:marRight w:val="0"/>
      <w:marTop w:val="0"/>
      <w:marBottom w:val="0"/>
      <w:divBdr>
        <w:top w:val="none" w:sz="0" w:space="0" w:color="auto"/>
        <w:left w:val="none" w:sz="0" w:space="0" w:color="auto"/>
        <w:bottom w:val="none" w:sz="0" w:space="0" w:color="auto"/>
        <w:right w:val="none" w:sz="0" w:space="0" w:color="auto"/>
      </w:divBdr>
    </w:div>
    <w:div w:id="830754533">
      <w:bodyDiv w:val="1"/>
      <w:marLeft w:val="0"/>
      <w:marRight w:val="0"/>
      <w:marTop w:val="0"/>
      <w:marBottom w:val="0"/>
      <w:divBdr>
        <w:top w:val="none" w:sz="0" w:space="0" w:color="auto"/>
        <w:left w:val="none" w:sz="0" w:space="0" w:color="auto"/>
        <w:bottom w:val="none" w:sz="0" w:space="0" w:color="auto"/>
        <w:right w:val="none" w:sz="0" w:space="0" w:color="auto"/>
      </w:divBdr>
    </w:div>
    <w:div w:id="831986595">
      <w:bodyDiv w:val="1"/>
      <w:marLeft w:val="0"/>
      <w:marRight w:val="0"/>
      <w:marTop w:val="0"/>
      <w:marBottom w:val="0"/>
      <w:divBdr>
        <w:top w:val="none" w:sz="0" w:space="0" w:color="auto"/>
        <w:left w:val="none" w:sz="0" w:space="0" w:color="auto"/>
        <w:bottom w:val="none" w:sz="0" w:space="0" w:color="auto"/>
        <w:right w:val="none" w:sz="0" w:space="0" w:color="auto"/>
      </w:divBdr>
    </w:div>
    <w:div w:id="833377571">
      <w:bodyDiv w:val="1"/>
      <w:marLeft w:val="0"/>
      <w:marRight w:val="0"/>
      <w:marTop w:val="0"/>
      <w:marBottom w:val="0"/>
      <w:divBdr>
        <w:top w:val="none" w:sz="0" w:space="0" w:color="auto"/>
        <w:left w:val="none" w:sz="0" w:space="0" w:color="auto"/>
        <w:bottom w:val="none" w:sz="0" w:space="0" w:color="auto"/>
        <w:right w:val="none" w:sz="0" w:space="0" w:color="auto"/>
      </w:divBdr>
    </w:div>
    <w:div w:id="834806960">
      <w:bodyDiv w:val="1"/>
      <w:marLeft w:val="0"/>
      <w:marRight w:val="0"/>
      <w:marTop w:val="0"/>
      <w:marBottom w:val="0"/>
      <w:divBdr>
        <w:top w:val="none" w:sz="0" w:space="0" w:color="auto"/>
        <w:left w:val="none" w:sz="0" w:space="0" w:color="auto"/>
        <w:bottom w:val="none" w:sz="0" w:space="0" w:color="auto"/>
        <w:right w:val="none" w:sz="0" w:space="0" w:color="auto"/>
      </w:divBdr>
    </w:div>
    <w:div w:id="841314819">
      <w:bodyDiv w:val="1"/>
      <w:marLeft w:val="0"/>
      <w:marRight w:val="0"/>
      <w:marTop w:val="0"/>
      <w:marBottom w:val="0"/>
      <w:divBdr>
        <w:top w:val="none" w:sz="0" w:space="0" w:color="auto"/>
        <w:left w:val="none" w:sz="0" w:space="0" w:color="auto"/>
        <w:bottom w:val="none" w:sz="0" w:space="0" w:color="auto"/>
        <w:right w:val="none" w:sz="0" w:space="0" w:color="auto"/>
      </w:divBdr>
    </w:div>
    <w:div w:id="846990602">
      <w:bodyDiv w:val="1"/>
      <w:marLeft w:val="0"/>
      <w:marRight w:val="0"/>
      <w:marTop w:val="0"/>
      <w:marBottom w:val="0"/>
      <w:divBdr>
        <w:top w:val="none" w:sz="0" w:space="0" w:color="auto"/>
        <w:left w:val="none" w:sz="0" w:space="0" w:color="auto"/>
        <w:bottom w:val="none" w:sz="0" w:space="0" w:color="auto"/>
        <w:right w:val="none" w:sz="0" w:space="0" w:color="auto"/>
      </w:divBdr>
    </w:div>
    <w:div w:id="862399650">
      <w:bodyDiv w:val="1"/>
      <w:marLeft w:val="0"/>
      <w:marRight w:val="0"/>
      <w:marTop w:val="0"/>
      <w:marBottom w:val="0"/>
      <w:divBdr>
        <w:top w:val="none" w:sz="0" w:space="0" w:color="auto"/>
        <w:left w:val="none" w:sz="0" w:space="0" w:color="auto"/>
        <w:bottom w:val="none" w:sz="0" w:space="0" w:color="auto"/>
        <w:right w:val="none" w:sz="0" w:space="0" w:color="auto"/>
      </w:divBdr>
    </w:div>
    <w:div w:id="862549641">
      <w:bodyDiv w:val="1"/>
      <w:marLeft w:val="0"/>
      <w:marRight w:val="0"/>
      <w:marTop w:val="0"/>
      <w:marBottom w:val="0"/>
      <w:divBdr>
        <w:top w:val="none" w:sz="0" w:space="0" w:color="auto"/>
        <w:left w:val="none" w:sz="0" w:space="0" w:color="auto"/>
        <w:bottom w:val="none" w:sz="0" w:space="0" w:color="auto"/>
        <w:right w:val="none" w:sz="0" w:space="0" w:color="auto"/>
      </w:divBdr>
    </w:div>
    <w:div w:id="862868386">
      <w:bodyDiv w:val="1"/>
      <w:marLeft w:val="0"/>
      <w:marRight w:val="0"/>
      <w:marTop w:val="0"/>
      <w:marBottom w:val="0"/>
      <w:divBdr>
        <w:top w:val="none" w:sz="0" w:space="0" w:color="auto"/>
        <w:left w:val="none" w:sz="0" w:space="0" w:color="auto"/>
        <w:bottom w:val="none" w:sz="0" w:space="0" w:color="auto"/>
        <w:right w:val="none" w:sz="0" w:space="0" w:color="auto"/>
      </w:divBdr>
    </w:div>
    <w:div w:id="863714304">
      <w:bodyDiv w:val="1"/>
      <w:marLeft w:val="0"/>
      <w:marRight w:val="0"/>
      <w:marTop w:val="0"/>
      <w:marBottom w:val="0"/>
      <w:divBdr>
        <w:top w:val="none" w:sz="0" w:space="0" w:color="auto"/>
        <w:left w:val="none" w:sz="0" w:space="0" w:color="auto"/>
        <w:bottom w:val="none" w:sz="0" w:space="0" w:color="auto"/>
        <w:right w:val="none" w:sz="0" w:space="0" w:color="auto"/>
      </w:divBdr>
    </w:div>
    <w:div w:id="867107164">
      <w:bodyDiv w:val="1"/>
      <w:marLeft w:val="0"/>
      <w:marRight w:val="0"/>
      <w:marTop w:val="0"/>
      <w:marBottom w:val="0"/>
      <w:divBdr>
        <w:top w:val="none" w:sz="0" w:space="0" w:color="auto"/>
        <w:left w:val="none" w:sz="0" w:space="0" w:color="auto"/>
        <w:bottom w:val="none" w:sz="0" w:space="0" w:color="auto"/>
        <w:right w:val="none" w:sz="0" w:space="0" w:color="auto"/>
      </w:divBdr>
    </w:div>
    <w:div w:id="871110565">
      <w:bodyDiv w:val="1"/>
      <w:marLeft w:val="0"/>
      <w:marRight w:val="0"/>
      <w:marTop w:val="0"/>
      <w:marBottom w:val="0"/>
      <w:divBdr>
        <w:top w:val="none" w:sz="0" w:space="0" w:color="auto"/>
        <w:left w:val="none" w:sz="0" w:space="0" w:color="auto"/>
        <w:bottom w:val="none" w:sz="0" w:space="0" w:color="auto"/>
        <w:right w:val="none" w:sz="0" w:space="0" w:color="auto"/>
      </w:divBdr>
    </w:div>
    <w:div w:id="876236525">
      <w:bodyDiv w:val="1"/>
      <w:marLeft w:val="0"/>
      <w:marRight w:val="0"/>
      <w:marTop w:val="0"/>
      <w:marBottom w:val="0"/>
      <w:divBdr>
        <w:top w:val="none" w:sz="0" w:space="0" w:color="auto"/>
        <w:left w:val="none" w:sz="0" w:space="0" w:color="auto"/>
        <w:bottom w:val="none" w:sz="0" w:space="0" w:color="auto"/>
        <w:right w:val="none" w:sz="0" w:space="0" w:color="auto"/>
      </w:divBdr>
    </w:div>
    <w:div w:id="876814266">
      <w:bodyDiv w:val="1"/>
      <w:marLeft w:val="0"/>
      <w:marRight w:val="0"/>
      <w:marTop w:val="0"/>
      <w:marBottom w:val="0"/>
      <w:divBdr>
        <w:top w:val="none" w:sz="0" w:space="0" w:color="auto"/>
        <w:left w:val="none" w:sz="0" w:space="0" w:color="auto"/>
        <w:bottom w:val="none" w:sz="0" w:space="0" w:color="auto"/>
        <w:right w:val="none" w:sz="0" w:space="0" w:color="auto"/>
      </w:divBdr>
    </w:div>
    <w:div w:id="877623795">
      <w:bodyDiv w:val="1"/>
      <w:marLeft w:val="0"/>
      <w:marRight w:val="0"/>
      <w:marTop w:val="0"/>
      <w:marBottom w:val="0"/>
      <w:divBdr>
        <w:top w:val="none" w:sz="0" w:space="0" w:color="auto"/>
        <w:left w:val="none" w:sz="0" w:space="0" w:color="auto"/>
        <w:bottom w:val="none" w:sz="0" w:space="0" w:color="auto"/>
        <w:right w:val="none" w:sz="0" w:space="0" w:color="auto"/>
      </w:divBdr>
    </w:div>
    <w:div w:id="881096615">
      <w:bodyDiv w:val="1"/>
      <w:marLeft w:val="0"/>
      <w:marRight w:val="0"/>
      <w:marTop w:val="0"/>
      <w:marBottom w:val="0"/>
      <w:divBdr>
        <w:top w:val="none" w:sz="0" w:space="0" w:color="auto"/>
        <w:left w:val="none" w:sz="0" w:space="0" w:color="auto"/>
        <w:bottom w:val="none" w:sz="0" w:space="0" w:color="auto"/>
        <w:right w:val="none" w:sz="0" w:space="0" w:color="auto"/>
      </w:divBdr>
    </w:div>
    <w:div w:id="888803201">
      <w:bodyDiv w:val="1"/>
      <w:marLeft w:val="0"/>
      <w:marRight w:val="0"/>
      <w:marTop w:val="0"/>
      <w:marBottom w:val="0"/>
      <w:divBdr>
        <w:top w:val="none" w:sz="0" w:space="0" w:color="auto"/>
        <w:left w:val="none" w:sz="0" w:space="0" w:color="auto"/>
        <w:bottom w:val="none" w:sz="0" w:space="0" w:color="auto"/>
        <w:right w:val="none" w:sz="0" w:space="0" w:color="auto"/>
      </w:divBdr>
    </w:div>
    <w:div w:id="889341851">
      <w:bodyDiv w:val="1"/>
      <w:marLeft w:val="0"/>
      <w:marRight w:val="0"/>
      <w:marTop w:val="0"/>
      <w:marBottom w:val="0"/>
      <w:divBdr>
        <w:top w:val="none" w:sz="0" w:space="0" w:color="auto"/>
        <w:left w:val="none" w:sz="0" w:space="0" w:color="auto"/>
        <w:bottom w:val="none" w:sz="0" w:space="0" w:color="auto"/>
        <w:right w:val="none" w:sz="0" w:space="0" w:color="auto"/>
      </w:divBdr>
    </w:div>
    <w:div w:id="890533976">
      <w:bodyDiv w:val="1"/>
      <w:marLeft w:val="0"/>
      <w:marRight w:val="0"/>
      <w:marTop w:val="0"/>
      <w:marBottom w:val="0"/>
      <w:divBdr>
        <w:top w:val="none" w:sz="0" w:space="0" w:color="auto"/>
        <w:left w:val="none" w:sz="0" w:space="0" w:color="auto"/>
        <w:bottom w:val="none" w:sz="0" w:space="0" w:color="auto"/>
        <w:right w:val="none" w:sz="0" w:space="0" w:color="auto"/>
      </w:divBdr>
    </w:div>
    <w:div w:id="890732432">
      <w:bodyDiv w:val="1"/>
      <w:marLeft w:val="0"/>
      <w:marRight w:val="0"/>
      <w:marTop w:val="0"/>
      <w:marBottom w:val="0"/>
      <w:divBdr>
        <w:top w:val="none" w:sz="0" w:space="0" w:color="auto"/>
        <w:left w:val="none" w:sz="0" w:space="0" w:color="auto"/>
        <w:bottom w:val="none" w:sz="0" w:space="0" w:color="auto"/>
        <w:right w:val="none" w:sz="0" w:space="0" w:color="auto"/>
      </w:divBdr>
    </w:div>
    <w:div w:id="893272507">
      <w:bodyDiv w:val="1"/>
      <w:marLeft w:val="0"/>
      <w:marRight w:val="0"/>
      <w:marTop w:val="0"/>
      <w:marBottom w:val="0"/>
      <w:divBdr>
        <w:top w:val="none" w:sz="0" w:space="0" w:color="auto"/>
        <w:left w:val="none" w:sz="0" w:space="0" w:color="auto"/>
        <w:bottom w:val="none" w:sz="0" w:space="0" w:color="auto"/>
        <w:right w:val="none" w:sz="0" w:space="0" w:color="auto"/>
      </w:divBdr>
    </w:div>
    <w:div w:id="894124582">
      <w:bodyDiv w:val="1"/>
      <w:marLeft w:val="0"/>
      <w:marRight w:val="0"/>
      <w:marTop w:val="0"/>
      <w:marBottom w:val="0"/>
      <w:divBdr>
        <w:top w:val="none" w:sz="0" w:space="0" w:color="auto"/>
        <w:left w:val="none" w:sz="0" w:space="0" w:color="auto"/>
        <w:bottom w:val="none" w:sz="0" w:space="0" w:color="auto"/>
        <w:right w:val="none" w:sz="0" w:space="0" w:color="auto"/>
      </w:divBdr>
    </w:div>
    <w:div w:id="896819460">
      <w:bodyDiv w:val="1"/>
      <w:marLeft w:val="0"/>
      <w:marRight w:val="0"/>
      <w:marTop w:val="0"/>
      <w:marBottom w:val="0"/>
      <w:divBdr>
        <w:top w:val="none" w:sz="0" w:space="0" w:color="auto"/>
        <w:left w:val="none" w:sz="0" w:space="0" w:color="auto"/>
        <w:bottom w:val="none" w:sz="0" w:space="0" w:color="auto"/>
        <w:right w:val="none" w:sz="0" w:space="0" w:color="auto"/>
      </w:divBdr>
    </w:div>
    <w:div w:id="906766118">
      <w:bodyDiv w:val="1"/>
      <w:marLeft w:val="0"/>
      <w:marRight w:val="0"/>
      <w:marTop w:val="0"/>
      <w:marBottom w:val="0"/>
      <w:divBdr>
        <w:top w:val="none" w:sz="0" w:space="0" w:color="auto"/>
        <w:left w:val="none" w:sz="0" w:space="0" w:color="auto"/>
        <w:bottom w:val="none" w:sz="0" w:space="0" w:color="auto"/>
        <w:right w:val="none" w:sz="0" w:space="0" w:color="auto"/>
      </w:divBdr>
    </w:div>
    <w:div w:id="910118886">
      <w:bodyDiv w:val="1"/>
      <w:marLeft w:val="0"/>
      <w:marRight w:val="0"/>
      <w:marTop w:val="0"/>
      <w:marBottom w:val="0"/>
      <w:divBdr>
        <w:top w:val="none" w:sz="0" w:space="0" w:color="auto"/>
        <w:left w:val="none" w:sz="0" w:space="0" w:color="auto"/>
        <w:bottom w:val="none" w:sz="0" w:space="0" w:color="auto"/>
        <w:right w:val="none" w:sz="0" w:space="0" w:color="auto"/>
      </w:divBdr>
    </w:div>
    <w:div w:id="915168580">
      <w:bodyDiv w:val="1"/>
      <w:marLeft w:val="0"/>
      <w:marRight w:val="0"/>
      <w:marTop w:val="0"/>
      <w:marBottom w:val="0"/>
      <w:divBdr>
        <w:top w:val="none" w:sz="0" w:space="0" w:color="auto"/>
        <w:left w:val="none" w:sz="0" w:space="0" w:color="auto"/>
        <w:bottom w:val="none" w:sz="0" w:space="0" w:color="auto"/>
        <w:right w:val="none" w:sz="0" w:space="0" w:color="auto"/>
      </w:divBdr>
    </w:div>
    <w:div w:id="915869253">
      <w:bodyDiv w:val="1"/>
      <w:marLeft w:val="0"/>
      <w:marRight w:val="0"/>
      <w:marTop w:val="0"/>
      <w:marBottom w:val="0"/>
      <w:divBdr>
        <w:top w:val="none" w:sz="0" w:space="0" w:color="auto"/>
        <w:left w:val="none" w:sz="0" w:space="0" w:color="auto"/>
        <w:bottom w:val="none" w:sz="0" w:space="0" w:color="auto"/>
        <w:right w:val="none" w:sz="0" w:space="0" w:color="auto"/>
      </w:divBdr>
    </w:div>
    <w:div w:id="916593215">
      <w:bodyDiv w:val="1"/>
      <w:marLeft w:val="0"/>
      <w:marRight w:val="0"/>
      <w:marTop w:val="0"/>
      <w:marBottom w:val="0"/>
      <w:divBdr>
        <w:top w:val="none" w:sz="0" w:space="0" w:color="auto"/>
        <w:left w:val="none" w:sz="0" w:space="0" w:color="auto"/>
        <w:bottom w:val="none" w:sz="0" w:space="0" w:color="auto"/>
        <w:right w:val="none" w:sz="0" w:space="0" w:color="auto"/>
      </w:divBdr>
    </w:div>
    <w:div w:id="921915327">
      <w:bodyDiv w:val="1"/>
      <w:marLeft w:val="0"/>
      <w:marRight w:val="0"/>
      <w:marTop w:val="0"/>
      <w:marBottom w:val="0"/>
      <w:divBdr>
        <w:top w:val="none" w:sz="0" w:space="0" w:color="auto"/>
        <w:left w:val="none" w:sz="0" w:space="0" w:color="auto"/>
        <w:bottom w:val="none" w:sz="0" w:space="0" w:color="auto"/>
        <w:right w:val="none" w:sz="0" w:space="0" w:color="auto"/>
      </w:divBdr>
    </w:div>
    <w:div w:id="924529719">
      <w:bodyDiv w:val="1"/>
      <w:marLeft w:val="0"/>
      <w:marRight w:val="0"/>
      <w:marTop w:val="0"/>
      <w:marBottom w:val="0"/>
      <w:divBdr>
        <w:top w:val="none" w:sz="0" w:space="0" w:color="auto"/>
        <w:left w:val="none" w:sz="0" w:space="0" w:color="auto"/>
        <w:bottom w:val="none" w:sz="0" w:space="0" w:color="auto"/>
        <w:right w:val="none" w:sz="0" w:space="0" w:color="auto"/>
      </w:divBdr>
    </w:div>
    <w:div w:id="931861213">
      <w:bodyDiv w:val="1"/>
      <w:marLeft w:val="0"/>
      <w:marRight w:val="0"/>
      <w:marTop w:val="0"/>
      <w:marBottom w:val="0"/>
      <w:divBdr>
        <w:top w:val="none" w:sz="0" w:space="0" w:color="auto"/>
        <w:left w:val="none" w:sz="0" w:space="0" w:color="auto"/>
        <w:bottom w:val="none" w:sz="0" w:space="0" w:color="auto"/>
        <w:right w:val="none" w:sz="0" w:space="0" w:color="auto"/>
      </w:divBdr>
    </w:div>
    <w:div w:id="933131094">
      <w:bodyDiv w:val="1"/>
      <w:marLeft w:val="0"/>
      <w:marRight w:val="0"/>
      <w:marTop w:val="0"/>
      <w:marBottom w:val="0"/>
      <w:divBdr>
        <w:top w:val="none" w:sz="0" w:space="0" w:color="auto"/>
        <w:left w:val="none" w:sz="0" w:space="0" w:color="auto"/>
        <w:bottom w:val="none" w:sz="0" w:space="0" w:color="auto"/>
        <w:right w:val="none" w:sz="0" w:space="0" w:color="auto"/>
      </w:divBdr>
    </w:div>
    <w:div w:id="933704722">
      <w:bodyDiv w:val="1"/>
      <w:marLeft w:val="0"/>
      <w:marRight w:val="0"/>
      <w:marTop w:val="0"/>
      <w:marBottom w:val="0"/>
      <w:divBdr>
        <w:top w:val="none" w:sz="0" w:space="0" w:color="auto"/>
        <w:left w:val="none" w:sz="0" w:space="0" w:color="auto"/>
        <w:bottom w:val="none" w:sz="0" w:space="0" w:color="auto"/>
        <w:right w:val="none" w:sz="0" w:space="0" w:color="auto"/>
      </w:divBdr>
    </w:div>
    <w:div w:id="937105953">
      <w:bodyDiv w:val="1"/>
      <w:marLeft w:val="0"/>
      <w:marRight w:val="0"/>
      <w:marTop w:val="0"/>
      <w:marBottom w:val="0"/>
      <w:divBdr>
        <w:top w:val="none" w:sz="0" w:space="0" w:color="auto"/>
        <w:left w:val="none" w:sz="0" w:space="0" w:color="auto"/>
        <w:bottom w:val="none" w:sz="0" w:space="0" w:color="auto"/>
        <w:right w:val="none" w:sz="0" w:space="0" w:color="auto"/>
      </w:divBdr>
    </w:div>
    <w:div w:id="942766310">
      <w:bodyDiv w:val="1"/>
      <w:marLeft w:val="0"/>
      <w:marRight w:val="0"/>
      <w:marTop w:val="0"/>
      <w:marBottom w:val="0"/>
      <w:divBdr>
        <w:top w:val="none" w:sz="0" w:space="0" w:color="auto"/>
        <w:left w:val="none" w:sz="0" w:space="0" w:color="auto"/>
        <w:bottom w:val="none" w:sz="0" w:space="0" w:color="auto"/>
        <w:right w:val="none" w:sz="0" w:space="0" w:color="auto"/>
      </w:divBdr>
    </w:div>
    <w:div w:id="943730011">
      <w:bodyDiv w:val="1"/>
      <w:marLeft w:val="0"/>
      <w:marRight w:val="0"/>
      <w:marTop w:val="0"/>
      <w:marBottom w:val="0"/>
      <w:divBdr>
        <w:top w:val="none" w:sz="0" w:space="0" w:color="auto"/>
        <w:left w:val="none" w:sz="0" w:space="0" w:color="auto"/>
        <w:bottom w:val="none" w:sz="0" w:space="0" w:color="auto"/>
        <w:right w:val="none" w:sz="0" w:space="0" w:color="auto"/>
      </w:divBdr>
    </w:div>
    <w:div w:id="946812584">
      <w:bodyDiv w:val="1"/>
      <w:marLeft w:val="0"/>
      <w:marRight w:val="0"/>
      <w:marTop w:val="0"/>
      <w:marBottom w:val="0"/>
      <w:divBdr>
        <w:top w:val="none" w:sz="0" w:space="0" w:color="auto"/>
        <w:left w:val="none" w:sz="0" w:space="0" w:color="auto"/>
        <w:bottom w:val="none" w:sz="0" w:space="0" w:color="auto"/>
        <w:right w:val="none" w:sz="0" w:space="0" w:color="auto"/>
      </w:divBdr>
    </w:div>
    <w:div w:id="955793657">
      <w:bodyDiv w:val="1"/>
      <w:marLeft w:val="0"/>
      <w:marRight w:val="0"/>
      <w:marTop w:val="0"/>
      <w:marBottom w:val="0"/>
      <w:divBdr>
        <w:top w:val="none" w:sz="0" w:space="0" w:color="auto"/>
        <w:left w:val="none" w:sz="0" w:space="0" w:color="auto"/>
        <w:bottom w:val="none" w:sz="0" w:space="0" w:color="auto"/>
        <w:right w:val="none" w:sz="0" w:space="0" w:color="auto"/>
      </w:divBdr>
    </w:div>
    <w:div w:id="963343846">
      <w:bodyDiv w:val="1"/>
      <w:marLeft w:val="0"/>
      <w:marRight w:val="0"/>
      <w:marTop w:val="0"/>
      <w:marBottom w:val="0"/>
      <w:divBdr>
        <w:top w:val="none" w:sz="0" w:space="0" w:color="auto"/>
        <w:left w:val="none" w:sz="0" w:space="0" w:color="auto"/>
        <w:bottom w:val="none" w:sz="0" w:space="0" w:color="auto"/>
        <w:right w:val="none" w:sz="0" w:space="0" w:color="auto"/>
      </w:divBdr>
    </w:div>
    <w:div w:id="971060923">
      <w:bodyDiv w:val="1"/>
      <w:marLeft w:val="0"/>
      <w:marRight w:val="0"/>
      <w:marTop w:val="0"/>
      <w:marBottom w:val="0"/>
      <w:divBdr>
        <w:top w:val="none" w:sz="0" w:space="0" w:color="auto"/>
        <w:left w:val="none" w:sz="0" w:space="0" w:color="auto"/>
        <w:bottom w:val="none" w:sz="0" w:space="0" w:color="auto"/>
        <w:right w:val="none" w:sz="0" w:space="0" w:color="auto"/>
      </w:divBdr>
    </w:div>
    <w:div w:id="971639124">
      <w:bodyDiv w:val="1"/>
      <w:marLeft w:val="0"/>
      <w:marRight w:val="0"/>
      <w:marTop w:val="0"/>
      <w:marBottom w:val="0"/>
      <w:divBdr>
        <w:top w:val="none" w:sz="0" w:space="0" w:color="auto"/>
        <w:left w:val="none" w:sz="0" w:space="0" w:color="auto"/>
        <w:bottom w:val="none" w:sz="0" w:space="0" w:color="auto"/>
        <w:right w:val="none" w:sz="0" w:space="0" w:color="auto"/>
      </w:divBdr>
    </w:div>
    <w:div w:id="972179540">
      <w:bodyDiv w:val="1"/>
      <w:marLeft w:val="0"/>
      <w:marRight w:val="0"/>
      <w:marTop w:val="0"/>
      <w:marBottom w:val="0"/>
      <w:divBdr>
        <w:top w:val="none" w:sz="0" w:space="0" w:color="auto"/>
        <w:left w:val="none" w:sz="0" w:space="0" w:color="auto"/>
        <w:bottom w:val="none" w:sz="0" w:space="0" w:color="auto"/>
        <w:right w:val="none" w:sz="0" w:space="0" w:color="auto"/>
      </w:divBdr>
    </w:div>
    <w:div w:id="974261346">
      <w:bodyDiv w:val="1"/>
      <w:marLeft w:val="0"/>
      <w:marRight w:val="0"/>
      <w:marTop w:val="0"/>
      <w:marBottom w:val="0"/>
      <w:divBdr>
        <w:top w:val="none" w:sz="0" w:space="0" w:color="auto"/>
        <w:left w:val="none" w:sz="0" w:space="0" w:color="auto"/>
        <w:bottom w:val="none" w:sz="0" w:space="0" w:color="auto"/>
        <w:right w:val="none" w:sz="0" w:space="0" w:color="auto"/>
      </w:divBdr>
    </w:div>
    <w:div w:id="977342079">
      <w:bodyDiv w:val="1"/>
      <w:marLeft w:val="0"/>
      <w:marRight w:val="0"/>
      <w:marTop w:val="0"/>
      <w:marBottom w:val="0"/>
      <w:divBdr>
        <w:top w:val="none" w:sz="0" w:space="0" w:color="auto"/>
        <w:left w:val="none" w:sz="0" w:space="0" w:color="auto"/>
        <w:bottom w:val="none" w:sz="0" w:space="0" w:color="auto"/>
        <w:right w:val="none" w:sz="0" w:space="0" w:color="auto"/>
      </w:divBdr>
    </w:div>
    <w:div w:id="978997526">
      <w:bodyDiv w:val="1"/>
      <w:marLeft w:val="0"/>
      <w:marRight w:val="0"/>
      <w:marTop w:val="0"/>
      <w:marBottom w:val="0"/>
      <w:divBdr>
        <w:top w:val="none" w:sz="0" w:space="0" w:color="auto"/>
        <w:left w:val="none" w:sz="0" w:space="0" w:color="auto"/>
        <w:bottom w:val="none" w:sz="0" w:space="0" w:color="auto"/>
        <w:right w:val="none" w:sz="0" w:space="0" w:color="auto"/>
      </w:divBdr>
    </w:div>
    <w:div w:id="981009676">
      <w:bodyDiv w:val="1"/>
      <w:marLeft w:val="0"/>
      <w:marRight w:val="0"/>
      <w:marTop w:val="0"/>
      <w:marBottom w:val="0"/>
      <w:divBdr>
        <w:top w:val="none" w:sz="0" w:space="0" w:color="auto"/>
        <w:left w:val="none" w:sz="0" w:space="0" w:color="auto"/>
        <w:bottom w:val="none" w:sz="0" w:space="0" w:color="auto"/>
        <w:right w:val="none" w:sz="0" w:space="0" w:color="auto"/>
      </w:divBdr>
    </w:div>
    <w:div w:id="981813648">
      <w:bodyDiv w:val="1"/>
      <w:marLeft w:val="0"/>
      <w:marRight w:val="0"/>
      <w:marTop w:val="0"/>
      <w:marBottom w:val="0"/>
      <w:divBdr>
        <w:top w:val="none" w:sz="0" w:space="0" w:color="auto"/>
        <w:left w:val="none" w:sz="0" w:space="0" w:color="auto"/>
        <w:bottom w:val="none" w:sz="0" w:space="0" w:color="auto"/>
        <w:right w:val="none" w:sz="0" w:space="0" w:color="auto"/>
      </w:divBdr>
    </w:div>
    <w:div w:id="984554710">
      <w:bodyDiv w:val="1"/>
      <w:marLeft w:val="0"/>
      <w:marRight w:val="0"/>
      <w:marTop w:val="0"/>
      <w:marBottom w:val="0"/>
      <w:divBdr>
        <w:top w:val="none" w:sz="0" w:space="0" w:color="auto"/>
        <w:left w:val="none" w:sz="0" w:space="0" w:color="auto"/>
        <w:bottom w:val="none" w:sz="0" w:space="0" w:color="auto"/>
        <w:right w:val="none" w:sz="0" w:space="0" w:color="auto"/>
      </w:divBdr>
    </w:div>
    <w:div w:id="985476571">
      <w:bodyDiv w:val="1"/>
      <w:marLeft w:val="0"/>
      <w:marRight w:val="0"/>
      <w:marTop w:val="0"/>
      <w:marBottom w:val="0"/>
      <w:divBdr>
        <w:top w:val="none" w:sz="0" w:space="0" w:color="auto"/>
        <w:left w:val="none" w:sz="0" w:space="0" w:color="auto"/>
        <w:bottom w:val="none" w:sz="0" w:space="0" w:color="auto"/>
        <w:right w:val="none" w:sz="0" w:space="0" w:color="auto"/>
      </w:divBdr>
    </w:div>
    <w:div w:id="992683964">
      <w:bodyDiv w:val="1"/>
      <w:marLeft w:val="0"/>
      <w:marRight w:val="0"/>
      <w:marTop w:val="0"/>
      <w:marBottom w:val="0"/>
      <w:divBdr>
        <w:top w:val="none" w:sz="0" w:space="0" w:color="auto"/>
        <w:left w:val="none" w:sz="0" w:space="0" w:color="auto"/>
        <w:bottom w:val="none" w:sz="0" w:space="0" w:color="auto"/>
        <w:right w:val="none" w:sz="0" w:space="0" w:color="auto"/>
      </w:divBdr>
    </w:div>
    <w:div w:id="994837294">
      <w:bodyDiv w:val="1"/>
      <w:marLeft w:val="0"/>
      <w:marRight w:val="0"/>
      <w:marTop w:val="0"/>
      <w:marBottom w:val="0"/>
      <w:divBdr>
        <w:top w:val="none" w:sz="0" w:space="0" w:color="auto"/>
        <w:left w:val="none" w:sz="0" w:space="0" w:color="auto"/>
        <w:bottom w:val="none" w:sz="0" w:space="0" w:color="auto"/>
        <w:right w:val="none" w:sz="0" w:space="0" w:color="auto"/>
      </w:divBdr>
    </w:div>
    <w:div w:id="997684454">
      <w:bodyDiv w:val="1"/>
      <w:marLeft w:val="0"/>
      <w:marRight w:val="0"/>
      <w:marTop w:val="0"/>
      <w:marBottom w:val="0"/>
      <w:divBdr>
        <w:top w:val="none" w:sz="0" w:space="0" w:color="auto"/>
        <w:left w:val="none" w:sz="0" w:space="0" w:color="auto"/>
        <w:bottom w:val="none" w:sz="0" w:space="0" w:color="auto"/>
        <w:right w:val="none" w:sz="0" w:space="0" w:color="auto"/>
      </w:divBdr>
    </w:div>
    <w:div w:id="999120526">
      <w:bodyDiv w:val="1"/>
      <w:marLeft w:val="0"/>
      <w:marRight w:val="0"/>
      <w:marTop w:val="0"/>
      <w:marBottom w:val="0"/>
      <w:divBdr>
        <w:top w:val="none" w:sz="0" w:space="0" w:color="auto"/>
        <w:left w:val="none" w:sz="0" w:space="0" w:color="auto"/>
        <w:bottom w:val="none" w:sz="0" w:space="0" w:color="auto"/>
        <w:right w:val="none" w:sz="0" w:space="0" w:color="auto"/>
      </w:divBdr>
    </w:div>
    <w:div w:id="1006708807">
      <w:bodyDiv w:val="1"/>
      <w:marLeft w:val="0"/>
      <w:marRight w:val="0"/>
      <w:marTop w:val="0"/>
      <w:marBottom w:val="0"/>
      <w:divBdr>
        <w:top w:val="none" w:sz="0" w:space="0" w:color="auto"/>
        <w:left w:val="none" w:sz="0" w:space="0" w:color="auto"/>
        <w:bottom w:val="none" w:sz="0" w:space="0" w:color="auto"/>
        <w:right w:val="none" w:sz="0" w:space="0" w:color="auto"/>
      </w:divBdr>
    </w:div>
    <w:div w:id="1007246588">
      <w:bodyDiv w:val="1"/>
      <w:marLeft w:val="0"/>
      <w:marRight w:val="0"/>
      <w:marTop w:val="0"/>
      <w:marBottom w:val="0"/>
      <w:divBdr>
        <w:top w:val="none" w:sz="0" w:space="0" w:color="auto"/>
        <w:left w:val="none" w:sz="0" w:space="0" w:color="auto"/>
        <w:bottom w:val="none" w:sz="0" w:space="0" w:color="auto"/>
        <w:right w:val="none" w:sz="0" w:space="0" w:color="auto"/>
      </w:divBdr>
    </w:div>
    <w:div w:id="1008404236">
      <w:bodyDiv w:val="1"/>
      <w:marLeft w:val="0"/>
      <w:marRight w:val="0"/>
      <w:marTop w:val="0"/>
      <w:marBottom w:val="0"/>
      <w:divBdr>
        <w:top w:val="none" w:sz="0" w:space="0" w:color="auto"/>
        <w:left w:val="none" w:sz="0" w:space="0" w:color="auto"/>
        <w:bottom w:val="none" w:sz="0" w:space="0" w:color="auto"/>
        <w:right w:val="none" w:sz="0" w:space="0" w:color="auto"/>
      </w:divBdr>
    </w:div>
    <w:div w:id="1013651710">
      <w:bodyDiv w:val="1"/>
      <w:marLeft w:val="0"/>
      <w:marRight w:val="0"/>
      <w:marTop w:val="0"/>
      <w:marBottom w:val="0"/>
      <w:divBdr>
        <w:top w:val="none" w:sz="0" w:space="0" w:color="auto"/>
        <w:left w:val="none" w:sz="0" w:space="0" w:color="auto"/>
        <w:bottom w:val="none" w:sz="0" w:space="0" w:color="auto"/>
        <w:right w:val="none" w:sz="0" w:space="0" w:color="auto"/>
      </w:divBdr>
    </w:div>
    <w:div w:id="1017149711">
      <w:bodyDiv w:val="1"/>
      <w:marLeft w:val="0"/>
      <w:marRight w:val="0"/>
      <w:marTop w:val="0"/>
      <w:marBottom w:val="0"/>
      <w:divBdr>
        <w:top w:val="none" w:sz="0" w:space="0" w:color="auto"/>
        <w:left w:val="none" w:sz="0" w:space="0" w:color="auto"/>
        <w:bottom w:val="none" w:sz="0" w:space="0" w:color="auto"/>
        <w:right w:val="none" w:sz="0" w:space="0" w:color="auto"/>
      </w:divBdr>
    </w:div>
    <w:div w:id="1019234006">
      <w:bodyDiv w:val="1"/>
      <w:marLeft w:val="0"/>
      <w:marRight w:val="0"/>
      <w:marTop w:val="0"/>
      <w:marBottom w:val="0"/>
      <w:divBdr>
        <w:top w:val="none" w:sz="0" w:space="0" w:color="auto"/>
        <w:left w:val="none" w:sz="0" w:space="0" w:color="auto"/>
        <w:bottom w:val="none" w:sz="0" w:space="0" w:color="auto"/>
        <w:right w:val="none" w:sz="0" w:space="0" w:color="auto"/>
      </w:divBdr>
    </w:div>
    <w:div w:id="1026251889">
      <w:bodyDiv w:val="1"/>
      <w:marLeft w:val="0"/>
      <w:marRight w:val="0"/>
      <w:marTop w:val="0"/>
      <w:marBottom w:val="0"/>
      <w:divBdr>
        <w:top w:val="none" w:sz="0" w:space="0" w:color="auto"/>
        <w:left w:val="none" w:sz="0" w:space="0" w:color="auto"/>
        <w:bottom w:val="none" w:sz="0" w:space="0" w:color="auto"/>
        <w:right w:val="none" w:sz="0" w:space="0" w:color="auto"/>
      </w:divBdr>
    </w:div>
    <w:div w:id="1034158884">
      <w:bodyDiv w:val="1"/>
      <w:marLeft w:val="0"/>
      <w:marRight w:val="0"/>
      <w:marTop w:val="0"/>
      <w:marBottom w:val="0"/>
      <w:divBdr>
        <w:top w:val="none" w:sz="0" w:space="0" w:color="auto"/>
        <w:left w:val="none" w:sz="0" w:space="0" w:color="auto"/>
        <w:bottom w:val="none" w:sz="0" w:space="0" w:color="auto"/>
        <w:right w:val="none" w:sz="0" w:space="0" w:color="auto"/>
      </w:divBdr>
    </w:div>
    <w:div w:id="1034815302">
      <w:bodyDiv w:val="1"/>
      <w:marLeft w:val="0"/>
      <w:marRight w:val="0"/>
      <w:marTop w:val="0"/>
      <w:marBottom w:val="0"/>
      <w:divBdr>
        <w:top w:val="none" w:sz="0" w:space="0" w:color="auto"/>
        <w:left w:val="none" w:sz="0" w:space="0" w:color="auto"/>
        <w:bottom w:val="none" w:sz="0" w:space="0" w:color="auto"/>
        <w:right w:val="none" w:sz="0" w:space="0" w:color="auto"/>
      </w:divBdr>
    </w:div>
    <w:div w:id="1037310947">
      <w:bodyDiv w:val="1"/>
      <w:marLeft w:val="0"/>
      <w:marRight w:val="0"/>
      <w:marTop w:val="0"/>
      <w:marBottom w:val="0"/>
      <w:divBdr>
        <w:top w:val="none" w:sz="0" w:space="0" w:color="auto"/>
        <w:left w:val="none" w:sz="0" w:space="0" w:color="auto"/>
        <w:bottom w:val="none" w:sz="0" w:space="0" w:color="auto"/>
        <w:right w:val="none" w:sz="0" w:space="0" w:color="auto"/>
      </w:divBdr>
    </w:div>
    <w:div w:id="1037587212">
      <w:bodyDiv w:val="1"/>
      <w:marLeft w:val="0"/>
      <w:marRight w:val="0"/>
      <w:marTop w:val="0"/>
      <w:marBottom w:val="0"/>
      <w:divBdr>
        <w:top w:val="none" w:sz="0" w:space="0" w:color="auto"/>
        <w:left w:val="none" w:sz="0" w:space="0" w:color="auto"/>
        <w:bottom w:val="none" w:sz="0" w:space="0" w:color="auto"/>
        <w:right w:val="none" w:sz="0" w:space="0" w:color="auto"/>
      </w:divBdr>
    </w:div>
    <w:div w:id="1038822568">
      <w:bodyDiv w:val="1"/>
      <w:marLeft w:val="0"/>
      <w:marRight w:val="0"/>
      <w:marTop w:val="0"/>
      <w:marBottom w:val="0"/>
      <w:divBdr>
        <w:top w:val="none" w:sz="0" w:space="0" w:color="auto"/>
        <w:left w:val="none" w:sz="0" w:space="0" w:color="auto"/>
        <w:bottom w:val="none" w:sz="0" w:space="0" w:color="auto"/>
        <w:right w:val="none" w:sz="0" w:space="0" w:color="auto"/>
      </w:divBdr>
    </w:div>
    <w:div w:id="1040202521">
      <w:bodyDiv w:val="1"/>
      <w:marLeft w:val="0"/>
      <w:marRight w:val="0"/>
      <w:marTop w:val="0"/>
      <w:marBottom w:val="0"/>
      <w:divBdr>
        <w:top w:val="none" w:sz="0" w:space="0" w:color="auto"/>
        <w:left w:val="none" w:sz="0" w:space="0" w:color="auto"/>
        <w:bottom w:val="none" w:sz="0" w:space="0" w:color="auto"/>
        <w:right w:val="none" w:sz="0" w:space="0" w:color="auto"/>
      </w:divBdr>
    </w:div>
    <w:div w:id="1051348805">
      <w:bodyDiv w:val="1"/>
      <w:marLeft w:val="0"/>
      <w:marRight w:val="0"/>
      <w:marTop w:val="0"/>
      <w:marBottom w:val="0"/>
      <w:divBdr>
        <w:top w:val="none" w:sz="0" w:space="0" w:color="auto"/>
        <w:left w:val="none" w:sz="0" w:space="0" w:color="auto"/>
        <w:bottom w:val="none" w:sz="0" w:space="0" w:color="auto"/>
        <w:right w:val="none" w:sz="0" w:space="0" w:color="auto"/>
      </w:divBdr>
    </w:div>
    <w:div w:id="1052537078">
      <w:bodyDiv w:val="1"/>
      <w:marLeft w:val="0"/>
      <w:marRight w:val="0"/>
      <w:marTop w:val="0"/>
      <w:marBottom w:val="0"/>
      <w:divBdr>
        <w:top w:val="none" w:sz="0" w:space="0" w:color="auto"/>
        <w:left w:val="none" w:sz="0" w:space="0" w:color="auto"/>
        <w:bottom w:val="none" w:sz="0" w:space="0" w:color="auto"/>
        <w:right w:val="none" w:sz="0" w:space="0" w:color="auto"/>
      </w:divBdr>
    </w:div>
    <w:div w:id="1056393236">
      <w:bodyDiv w:val="1"/>
      <w:marLeft w:val="0"/>
      <w:marRight w:val="0"/>
      <w:marTop w:val="0"/>
      <w:marBottom w:val="0"/>
      <w:divBdr>
        <w:top w:val="none" w:sz="0" w:space="0" w:color="auto"/>
        <w:left w:val="none" w:sz="0" w:space="0" w:color="auto"/>
        <w:bottom w:val="none" w:sz="0" w:space="0" w:color="auto"/>
        <w:right w:val="none" w:sz="0" w:space="0" w:color="auto"/>
      </w:divBdr>
    </w:div>
    <w:div w:id="1058163635">
      <w:bodyDiv w:val="1"/>
      <w:marLeft w:val="0"/>
      <w:marRight w:val="0"/>
      <w:marTop w:val="0"/>
      <w:marBottom w:val="0"/>
      <w:divBdr>
        <w:top w:val="none" w:sz="0" w:space="0" w:color="auto"/>
        <w:left w:val="none" w:sz="0" w:space="0" w:color="auto"/>
        <w:bottom w:val="none" w:sz="0" w:space="0" w:color="auto"/>
        <w:right w:val="none" w:sz="0" w:space="0" w:color="auto"/>
      </w:divBdr>
    </w:div>
    <w:div w:id="1067192337">
      <w:bodyDiv w:val="1"/>
      <w:marLeft w:val="0"/>
      <w:marRight w:val="0"/>
      <w:marTop w:val="0"/>
      <w:marBottom w:val="0"/>
      <w:divBdr>
        <w:top w:val="none" w:sz="0" w:space="0" w:color="auto"/>
        <w:left w:val="none" w:sz="0" w:space="0" w:color="auto"/>
        <w:bottom w:val="none" w:sz="0" w:space="0" w:color="auto"/>
        <w:right w:val="none" w:sz="0" w:space="0" w:color="auto"/>
      </w:divBdr>
    </w:div>
    <w:div w:id="1069966078">
      <w:bodyDiv w:val="1"/>
      <w:marLeft w:val="0"/>
      <w:marRight w:val="0"/>
      <w:marTop w:val="0"/>
      <w:marBottom w:val="0"/>
      <w:divBdr>
        <w:top w:val="none" w:sz="0" w:space="0" w:color="auto"/>
        <w:left w:val="none" w:sz="0" w:space="0" w:color="auto"/>
        <w:bottom w:val="none" w:sz="0" w:space="0" w:color="auto"/>
        <w:right w:val="none" w:sz="0" w:space="0" w:color="auto"/>
      </w:divBdr>
    </w:div>
    <w:div w:id="1071656187">
      <w:bodyDiv w:val="1"/>
      <w:marLeft w:val="0"/>
      <w:marRight w:val="0"/>
      <w:marTop w:val="0"/>
      <w:marBottom w:val="0"/>
      <w:divBdr>
        <w:top w:val="none" w:sz="0" w:space="0" w:color="auto"/>
        <w:left w:val="none" w:sz="0" w:space="0" w:color="auto"/>
        <w:bottom w:val="none" w:sz="0" w:space="0" w:color="auto"/>
        <w:right w:val="none" w:sz="0" w:space="0" w:color="auto"/>
      </w:divBdr>
    </w:div>
    <w:div w:id="1088693141">
      <w:bodyDiv w:val="1"/>
      <w:marLeft w:val="0"/>
      <w:marRight w:val="0"/>
      <w:marTop w:val="0"/>
      <w:marBottom w:val="0"/>
      <w:divBdr>
        <w:top w:val="none" w:sz="0" w:space="0" w:color="auto"/>
        <w:left w:val="none" w:sz="0" w:space="0" w:color="auto"/>
        <w:bottom w:val="none" w:sz="0" w:space="0" w:color="auto"/>
        <w:right w:val="none" w:sz="0" w:space="0" w:color="auto"/>
      </w:divBdr>
    </w:div>
    <w:div w:id="1088891690">
      <w:bodyDiv w:val="1"/>
      <w:marLeft w:val="0"/>
      <w:marRight w:val="0"/>
      <w:marTop w:val="0"/>
      <w:marBottom w:val="0"/>
      <w:divBdr>
        <w:top w:val="none" w:sz="0" w:space="0" w:color="auto"/>
        <w:left w:val="none" w:sz="0" w:space="0" w:color="auto"/>
        <w:bottom w:val="none" w:sz="0" w:space="0" w:color="auto"/>
        <w:right w:val="none" w:sz="0" w:space="0" w:color="auto"/>
      </w:divBdr>
    </w:div>
    <w:div w:id="1089349311">
      <w:bodyDiv w:val="1"/>
      <w:marLeft w:val="0"/>
      <w:marRight w:val="0"/>
      <w:marTop w:val="0"/>
      <w:marBottom w:val="0"/>
      <w:divBdr>
        <w:top w:val="none" w:sz="0" w:space="0" w:color="auto"/>
        <w:left w:val="none" w:sz="0" w:space="0" w:color="auto"/>
        <w:bottom w:val="none" w:sz="0" w:space="0" w:color="auto"/>
        <w:right w:val="none" w:sz="0" w:space="0" w:color="auto"/>
      </w:divBdr>
    </w:div>
    <w:div w:id="1096705158">
      <w:bodyDiv w:val="1"/>
      <w:marLeft w:val="0"/>
      <w:marRight w:val="0"/>
      <w:marTop w:val="0"/>
      <w:marBottom w:val="0"/>
      <w:divBdr>
        <w:top w:val="none" w:sz="0" w:space="0" w:color="auto"/>
        <w:left w:val="none" w:sz="0" w:space="0" w:color="auto"/>
        <w:bottom w:val="none" w:sz="0" w:space="0" w:color="auto"/>
        <w:right w:val="none" w:sz="0" w:space="0" w:color="auto"/>
      </w:divBdr>
    </w:div>
    <w:div w:id="1107046644">
      <w:bodyDiv w:val="1"/>
      <w:marLeft w:val="0"/>
      <w:marRight w:val="0"/>
      <w:marTop w:val="0"/>
      <w:marBottom w:val="0"/>
      <w:divBdr>
        <w:top w:val="none" w:sz="0" w:space="0" w:color="auto"/>
        <w:left w:val="none" w:sz="0" w:space="0" w:color="auto"/>
        <w:bottom w:val="none" w:sz="0" w:space="0" w:color="auto"/>
        <w:right w:val="none" w:sz="0" w:space="0" w:color="auto"/>
      </w:divBdr>
    </w:div>
    <w:div w:id="1107701044">
      <w:bodyDiv w:val="1"/>
      <w:marLeft w:val="0"/>
      <w:marRight w:val="0"/>
      <w:marTop w:val="0"/>
      <w:marBottom w:val="0"/>
      <w:divBdr>
        <w:top w:val="none" w:sz="0" w:space="0" w:color="auto"/>
        <w:left w:val="none" w:sz="0" w:space="0" w:color="auto"/>
        <w:bottom w:val="none" w:sz="0" w:space="0" w:color="auto"/>
        <w:right w:val="none" w:sz="0" w:space="0" w:color="auto"/>
      </w:divBdr>
    </w:div>
    <w:div w:id="1108358003">
      <w:bodyDiv w:val="1"/>
      <w:marLeft w:val="0"/>
      <w:marRight w:val="0"/>
      <w:marTop w:val="0"/>
      <w:marBottom w:val="0"/>
      <w:divBdr>
        <w:top w:val="none" w:sz="0" w:space="0" w:color="auto"/>
        <w:left w:val="none" w:sz="0" w:space="0" w:color="auto"/>
        <w:bottom w:val="none" w:sz="0" w:space="0" w:color="auto"/>
        <w:right w:val="none" w:sz="0" w:space="0" w:color="auto"/>
      </w:divBdr>
    </w:div>
    <w:div w:id="1111827274">
      <w:bodyDiv w:val="1"/>
      <w:marLeft w:val="0"/>
      <w:marRight w:val="0"/>
      <w:marTop w:val="0"/>
      <w:marBottom w:val="0"/>
      <w:divBdr>
        <w:top w:val="none" w:sz="0" w:space="0" w:color="auto"/>
        <w:left w:val="none" w:sz="0" w:space="0" w:color="auto"/>
        <w:bottom w:val="none" w:sz="0" w:space="0" w:color="auto"/>
        <w:right w:val="none" w:sz="0" w:space="0" w:color="auto"/>
      </w:divBdr>
    </w:div>
    <w:div w:id="1120954545">
      <w:bodyDiv w:val="1"/>
      <w:marLeft w:val="0"/>
      <w:marRight w:val="0"/>
      <w:marTop w:val="0"/>
      <w:marBottom w:val="0"/>
      <w:divBdr>
        <w:top w:val="none" w:sz="0" w:space="0" w:color="auto"/>
        <w:left w:val="none" w:sz="0" w:space="0" w:color="auto"/>
        <w:bottom w:val="none" w:sz="0" w:space="0" w:color="auto"/>
        <w:right w:val="none" w:sz="0" w:space="0" w:color="auto"/>
      </w:divBdr>
    </w:div>
    <w:div w:id="1126122256">
      <w:bodyDiv w:val="1"/>
      <w:marLeft w:val="0"/>
      <w:marRight w:val="0"/>
      <w:marTop w:val="0"/>
      <w:marBottom w:val="0"/>
      <w:divBdr>
        <w:top w:val="none" w:sz="0" w:space="0" w:color="auto"/>
        <w:left w:val="none" w:sz="0" w:space="0" w:color="auto"/>
        <w:bottom w:val="none" w:sz="0" w:space="0" w:color="auto"/>
        <w:right w:val="none" w:sz="0" w:space="0" w:color="auto"/>
      </w:divBdr>
    </w:div>
    <w:div w:id="1129590239">
      <w:bodyDiv w:val="1"/>
      <w:marLeft w:val="0"/>
      <w:marRight w:val="0"/>
      <w:marTop w:val="0"/>
      <w:marBottom w:val="0"/>
      <w:divBdr>
        <w:top w:val="none" w:sz="0" w:space="0" w:color="auto"/>
        <w:left w:val="none" w:sz="0" w:space="0" w:color="auto"/>
        <w:bottom w:val="none" w:sz="0" w:space="0" w:color="auto"/>
        <w:right w:val="none" w:sz="0" w:space="0" w:color="auto"/>
      </w:divBdr>
    </w:div>
    <w:div w:id="1130242810">
      <w:bodyDiv w:val="1"/>
      <w:marLeft w:val="0"/>
      <w:marRight w:val="0"/>
      <w:marTop w:val="0"/>
      <w:marBottom w:val="0"/>
      <w:divBdr>
        <w:top w:val="none" w:sz="0" w:space="0" w:color="auto"/>
        <w:left w:val="none" w:sz="0" w:space="0" w:color="auto"/>
        <w:bottom w:val="none" w:sz="0" w:space="0" w:color="auto"/>
        <w:right w:val="none" w:sz="0" w:space="0" w:color="auto"/>
      </w:divBdr>
    </w:div>
    <w:div w:id="1131556316">
      <w:bodyDiv w:val="1"/>
      <w:marLeft w:val="0"/>
      <w:marRight w:val="0"/>
      <w:marTop w:val="0"/>
      <w:marBottom w:val="0"/>
      <w:divBdr>
        <w:top w:val="none" w:sz="0" w:space="0" w:color="auto"/>
        <w:left w:val="none" w:sz="0" w:space="0" w:color="auto"/>
        <w:bottom w:val="none" w:sz="0" w:space="0" w:color="auto"/>
        <w:right w:val="none" w:sz="0" w:space="0" w:color="auto"/>
      </w:divBdr>
    </w:div>
    <w:div w:id="1133987145">
      <w:bodyDiv w:val="1"/>
      <w:marLeft w:val="0"/>
      <w:marRight w:val="0"/>
      <w:marTop w:val="0"/>
      <w:marBottom w:val="0"/>
      <w:divBdr>
        <w:top w:val="none" w:sz="0" w:space="0" w:color="auto"/>
        <w:left w:val="none" w:sz="0" w:space="0" w:color="auto"/>
        <w:bottom w:val="none" w:sz="0" w:space="0" w:color="auto"/>
        <w:right w:val="none" w:sz="0" w:space="0" w:color="auto"/>
      </w:divBdr>
    </w:div>
    <w:div w:id="1134257863">
      <w:bodyDiv w:val="1"/>
      <w:marLeft w:val="0"/>
      <w:marRight w:val="0"/>
      <w:marTop w:val="0"/>
      <w:marBottom w:val="0"/>
      <w:divBdr>
        <w:top w:val="none" w:sz="0" w:space="0" w:color="auto"/>
        <w:left w:val="none" w:sz="0" w:space="0" w:color="auto"/>
        <w:bottom w:val="none" w:sz="0" w:space="0" w:color="auto"/>
        <w:right w:val="none" w:sz="0" w:space="0" w:color="auto"/>
      </w:divBdr>
    </w:div>
    <w:div w:id="1137798198">
      <w:bodyDiv w:val="1"/>
      <w:marLeft w:val="0"/>
      <w:marRight w:val="0"/>
      <w:marTop w:val="0"/>
      <w:marBottom w:val="0"/>
      <w:divBdr>
        <w:top w:val="none" w:sz="0" w:space="0" w:color="auto"/>
        <w:left w:val="none" w:sz="0" w:space="0" w:color="auto"/>
        <w:bottom w:val="none" w:sz="0" w:space="0" w:color="auto"/>
        <w:right w:val="none" w:sz="0" w:space="0" w:color="auto"/>
      </w:divBdr>
    </w:div>
    <w:div w:id="1161460115">
      <w:bodyDiv w:val="1"/>
      <w:marLeft w:val="0"/>
      <w:marRight w:val="0"/>
      <w:marTop w:val="0"/>
      <w:marBottom w:val="0"/>
      <w:divBdr>
        <w:top w:val="none" w:sz="0" w:space="0" w:color="auto"/>
        <w:left w:val="none" w:sz="0" w:space="0" w:color="auto"/>
        <w:bottom w:val="none" w:sz="0" w:space="0" w:color="auto"/>
        <w:right w:val="none" w:sz="0" w:space="0" w:color="auto"/>
      </w:divBdr>
    </w:div>
    <w:div w:id="1162085711">
      <w:bodyDiv w:val="1"/>
      <w:marLeft w:val="0"/>
      <w:marRight w:val="0"/>
      <w:marTop w:val="0"/>
      <w:marBottom w:val="0"/>
      <w:divBdr>
        <w:top w:val="none" w:sz="0" w:space="0" w:color="auto"/>
        <w:left w:val="none" w:sz="0" w:space="0" w:color="auto"/>
        <w:bottom w:val="none" w:sz="0" w:space="0" w:color="auto"/>
        <w:right w:val="none" w:sz="0" w:space="0" w:color="auto"/>
      </w:divBdr>
    </w:div>
    <w:div w:id="1162156228">
      <w:bodyDiv w:val="1"/>
      <w:marLeft w:val="0"/>
      <w:marRight w:val="0"/>
      <w:marTop w:val="0"/>
      <w:marBottom w:val="0"/>
      <w:divBdr>
        <w:top w:val="none" w:sz="0" w:space="0" w:color="auto"/>
        <w:left w:val="none" w:sz="0" w:space="0" w:color="auto"/>
        <w:bottom w:val="none" w:sz="0" w:space="0" w:color="auto"/>
        <w:right w:val="none" w:sz="0" w:space="0" w:color="auto"/>
      </w:divBdr>
    </w:div>
    <w:div w:id="1165434939">
      <w:bodyDiv w:val="1"/>
      <w:marLeft w:val="0"/>
      <w:marRight w:val="0"/>
      <w:marTop w:val="0"/>
      <w:marBottom w:val="0"/>
      <w:divBdr>
        <w:top w:val="none" w:sz="0" w:space="0" w:color="auto"/>
        <w:left w:val="none" w:sz="0" w:space="0" w:color="auto"/>
        <w:bottom w:val="none" w:sz="0" w:space="0" w:color="auto"/>
        <w:right w:val="none" w:sz="0" w:space="0" w:color="auto"/>
      </w:divBdr>
    </w:div>
    <w:div w:id="1165588251">
      <w:bodyDiv w:val="1"/>
      <w:marLeft w:val="0"/>
      <w:marRight w:val="0"/>
      <w:marTop w:val="0"/>
      <w:marBottom w:val="0"/>
      <w:divBdr>
        <w:top w:val="none" w:sz="0" w:space="0" w:color="auto"/>
        <w:left w:val="none" w:sz="0" w:space="0" w:color="auto"/>
        <w:bottom w:val="none" w:sz="0" w:space="0" w:color="auto"/>
        <w:right w:val="none" w:sz="0" w:space="0" w:color="auto"/>
      </w:divBdr>
    </w:div>
    <w:div w:id="1167407183">
      <w:bodyDiv w:val="1"/>
      <w:marLeft w:val="0"/>
      <w:marRight w:val="0"/>
      <w:marTop w:val="0"/>
      <w:marBottom w:val="0"/>
      <w:divBdr>
        <w:top w:val="none" w:sz="0" w:space="0" w:color="auto"/>
        <w:left w:val="none" w:sz="0" w:space="0" w:color="auto"/>
        <w:bottom w:val="none" w:sz="0" w:space="0" w:color="auto"/>
        <w:right w:val="none" w:sz="0" w:space="0" w:color="auto"/>
      </w:divBdr>
    </w:div>
    <w:div w:id="1168329678">
      <w:bodyDiv w:val="1"/>
      <w:marLeft w:val="0"/>
      <w:marRight w:val="0"/>
      <w:marTop w:val="0"/>
      <w:marBottom w:val="0"/>
      <w:divBdr>
        <w:top w:val="none" w:sz="0" w:space="0" w:color="auto"/>
        <w:left w:val="none" w:sz="0" w:space="0" w:color="auto"/>
        <w:bottom w:val="none" w:sz="0" w:space="0" w:color="auto"/>
        <w:right w:val="none" w:sz="0" w:space="0" w:color="auto"/>
      </w:divBdr>
    </w:div>
    <w:div w:id="1169490043">
      <w:bodyDiv w:val="1"/>
      <w:marLeft w:val="0"/>
      <w:marRight w:val="0"/>
      <w:marTop w:val="0"/>
      <w:marBottom w:val="0"/>
      <w:divBdr>
        <w:top w:val="none" w:sz="0" w:space="0" w:color="auto"/>
        <w:left w:val="none" w:sz="0" w:space="0" w:color="auto"/>
        <w:bottom w:val="none" w:sz="0" w:space="0" w:color="auto"/>
        <w:right w:val="none" w:sz="0" w:space="0" w:color="auto"/>
      </w:divBdr>
    </w:div>
    <w:div w:id="1170220228">
      <w:bodyDiv w:val="1"/>
      <w:marLeft w:val="0"/>
      <w:marRight w:val="0"/>
      <w:marTop w:val="0"/>
      <w:marBottom w:val="0"/>
      <w:divBdr>
        <w:top w:val="none" w:sz="0" w:space="0" w:color="auto"/>
        <w:left w:val="none" w:sz="0" w:space="0" w:color="auto"/>
        <w:bottom w:val="none" w:sz="0" w:space="0" w:color="auto"/>
        <w:right w:val="none" w:sz="0" w:space="0" w:color="auto"/>
      </w:divBdr>
    </w:div>
    <w:div w:id="1177235797">
      <w:bodyDiv w:val="1"/>
      <w:marLeft w:val="0"/>
      <w:marRight w:val="0"/>
      <w:marTop w:val="0"/>
      <w:marBottom w:val="0"/>
      <w:divBdr>
        <w:top w:val="none" w:sz="0" w:space="0" w:color="auto"/>
        <w:left w:val="none" w:sz="0" w:space="0" w:color="auto"/>
        <w:bottom w:val="none" w:sz="0" w:space="0" w:color="auto"/>
        <w:right w:val="none" w:sz="0" w:space="0" w:color="auto"/>
      </w:divBdr>
    </w:div>
    <w:div w:id="1186795277">
      <w:bodyDiv w:val="1"/>
      <w:marLeft w:val="0"/>
      <w:marRight w:val="0"/>
      <w:marTop w:val="0"/>
      <w:marBottom w:val="0"/>
      <w:divBdr>
        <w:top w:val="none" w:sz="0" w:space="0" w:color="auto"/>
        <w:left w:val="none" w:sz="0" w:space="0" w:color="auto"/>
        <w:bottom w:val="none" w:sz="0" w:space="0" w:color="auto"/>
        <w:right w:val="none" w:sz="0" w:space="0" w:color="auto"/>
      </w:divBdr>
    </w:div>
    <w:div w:id="1190021565">
      <w:bodyDiv w:val="1"/>
      <w:marLeft w:val="0"/>
      <w:marRight w:val="0"/>
      <w:marTop w:val="0"/>
      <w:marBottom w:val="0"/>
      <w:divBdr>
        <w:top w:val="none" w:sz="0" w:space="0" w:color="auto"/>
        <w:left w:val="none" w:sz="0" w:space="0" w:color="auto"/>
        <w:bottom w:val="none" w:sz="0" w:space="0" w:color="auto"/>
        <w:right w:val="none" w:sz="0" w:space="0" w:color="auto"/>
      </w:divBdr>
    </w:div>
    <w:div w:id="1199582536">
      <w:bodyDiv w:val="1"/>
      <w:marLeft w:val="0"/>
      <w:marRight w:val="0"/>
      <w:marTop w:val="0"/>
      <w:marBottom w:val="0"/>
      <w:divBdr>
        <w:top w:val="none" w:sz="0" w:space="0" w:color="auto"/>
        <w:left w:val="none" w:sz="0" w:space="0" w:color="auto"/>
        <w:bottom w:val="none" w:sz="0" w:space="0" w:color="auto"/>
        <w:right w:val="none" w:sz="0" w:space="0" w:color="auto"/>
      </w:divBdr>
    </w:div>
    <w:div w:id="1203051947">
      <w:bodyDiv w:val="1"/>
      <w:marLeft w:val="0"/>
      <w:marRight w:val="0"/>
      <w:marTop w:val="0"/>
      <w:marBottom w:val="0"/>
      <w:divBdr>
        <w:top w:val="none" w:sz="0" w:space="0" w:color="auto"/>
        <w:left w:val="none" w:sz="0" w:space="0" w:color="auto"/>
        <w:bottom w:val="none" w:sz="0" w:space="0" w:color="auto"/>
        <w:right w:val="none" w:sz="0" w:space="0" w:color="auto"/>
      </w:divBdr>
    </w:div>
    <w:div w:id="1203203242">
      <w:bodyDiv w:val="1"/>
      <w:marLeft w:val="0"/>
      <w:marRight w:val="0"/>
      <w:marTop w:val="0"/>
      <w:marBottom w:val="0"/>
      <w:divBdr>
        <w:top w:val="none" w:sz="0" w:space="0" w:color="auto"/>
        <w:left w:val="none" w:sz="0" w:space="0" w:color="auto"/>
        <w:bottom w:val="none" w:sz="0" w:space="0" w:color="auto"/>
        <w:right w:val="none" w:sz="0" w:space="0" w:color="auto"/>
      </w:divBdr>
    </w:div>
    <w:div w:id="1205098491">
      <w:bodyDiv w:val="1"/>
      <w:marLeft w:val="0"/>
      <w:marRight w:val="0"/>
      <w:marTop w:val="0"/>
      <w:marBottom w:val="0"/>
      <w:divBdr>
        <w:top w:val="none" w:sz="0" w:space="0" w:color="auto"/>
        <w:left w:val="none" w:sz="0" w:space="0" w:color="auto"/>
        <w:bottom w:val="none" w:sz="0" w:space="0" w:color="auto"/>
        <w:right w:val="none" w:sz="0" w:space="0" w:color="auto"/>
      </w:divBdr>
    </w:div>
    <w:div w:id="1211573508">
      <w:bodyDiv w:val="1"/>
      <w:marLeft w:val="0"/>
      <w:marRight w:val="0"/>
      <w:marTop w:val="0"/>
      <w:marBottom w:val="0"/>
      <w:divBdr>
        <w:top w:val="none" w:sz="0" w:space="0" w:color="auto"/>
        <w:left w:val="none" w:sz="0" w:space="0" w:color="auto"/>
        <w:bottom w:val="none" w:sz="0" w:space="0" w:color="auto"/>
        <w:right w:val="none" w:sz="0" w:space="0" w:color="auto"/>
      </w:divBdr>
    </w:div>
    <w:div w:id="1221869117">
      <w:bodyDiv w:val="1"/>
      <w:marLeft w:val="0"/>
      <w:marRight w:val="0"/>
      <w:marTop w:val="0"/>
      <w:marBottom w:val="0"/>
      <w:divBdr>
        <w:top w:val="none" w:sz="0" w:space="0" w:color="auto"/>
        <w:left w:val="none" w:sz="0" w:space="0" w:color="auto"/>
        <w:bottom w:val="none" w:sz="0" w:space="0" w:color="auto"/>
        <w:right w:val="none" w:sz="0" w:space="0" w:color="auto"/>
      </w:divBdr>
    </w:div>
    <w:div w:id="1223367964">
      <w:bodyDiv w:val="1"/>
      <w:marLeft w:val="0"/>
      <w:marRight w:val="0"/>
      <w:marTop w:val="0"/>
      <w:marBottom w:val="0"/>
      <w:divBdr>
        <w:top w:val="none" w:sz="0" w:space="0" w:color="auto"/>
        <w:left w:val="none" w:sz="0" w:space="0" w:color="auto"/>
        <w:bottom w:val="none" w:sz="0" w:space="0" w:color="auto"/>
        <w:right w:val="none" w:sz="0" w:space="0" w:color="auto"/>
      </w:divBdr>
      <w:divsChild>
        <w:div w:id="1807893504">
          <w:marLeft w:val="0"/>
          <w:marRight w:val="0"/>
          <w:marTop w:val="0"/>
          <w:marBottom w:val="0"/>
          <w:divBdr>
            <w:top w:val="none" w:sz="0" w:space="0" w:color="auto"/>
            <w:left w:val="none" w:sz="0" w:space="0" w:color="auto"/>
            <w:bottom w:val="none" w:sz="0" w:space="0" w:color="auto"/>
            <w:right w:val="none" w:sz="0" w:space="0" w:color="auto"/>
          </w:divBdr>
          <w:divsChild>
            <w:div w:id="986325888">
              <w:marLeft w:val="0"/>
              <w:marRight w:val="0"/>
              <w:marTop w:val="0"/>
              <w:marBottom w:val="0"/>
              <w:divBdr>
                <w:top w:val="none" w:sz="0" w:space="0" w:color="auto"/>
                <w:left w:val="none" w:sz="0" w:space="0" w:color="auto"/>
                <w:bottom w:val="none" w:sz="0" w:space="0" w:color="auto"/>
                <w:right w:val="none" w:sz="0" w:space="0" w:color="auto"/>
              </w:divBdr>
              <w:divsChild>
                <w:div w:id="1825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02166">
      <w:bodyDiv w:val="1"/>
      <w:marLeft w:val="0"/>
      <w:marRight w:val="0"/>
      <w:marTop w:val="0"/>
      <w:marBottom w:val="0"/>
      <w:divBdr>
        <w:top w:val="none" w:sz="0" w:space="0" w:color="auto"/>
        <w:left w:val="none" w:sz="0" w:space="0" w:color="auto"/>
        <w:bottom w:val="none" w:sz="0" w:space="0" w:color="auto"/>
        <w:right w:val="none" w:sz="0" w:space="0" w:color="auto"/>
      </w:divBdr>
    </w:div>
    <w:div w:id="1230186954">
      <w:bodyDiv w:val="1"/>
      <w:marLeft w:val="0"/>
      <w:marRight w:val="0"/>
      <w:marTop w:val="0"/>
      <w:marBottom w:val="0"/>
      <w:divBdr>
        <w:top w:val="none" w:sz="0" w:space="0" w:color="auto"/>
        <w:left w:val="none" w:sz="0" w:space="0" w:color="auto"/>
        <w:bottom w:val="none" w:sz="0" w:space="0" w:color="auto"/>
        <w:right w:val="none" w:sz="0" w:space="0" w:color="auto"/>
      </w:divBdr>
    </w:div>
    <w:div w:id="1232274268">
      <w:bodyDiv w:val="1"/>
      <w:marLeft w:val="0"/>
      <w:marRight w:val="0"/>
      <w:marTop w:val="0"/>
      <w:marBottom w:val="0"/>
      <w:divBdr>
        <w:top w:val="none" w:sz="0" w:space="0" w:color="auto"/>
        <w:left w:val="none" w:sz="0" w:space="0" w:color="auto"/>
        <w:bottom w:val="none" w:sz="0" w:space="0" w:color="auto"/>
        <w:right w:val="none" w:sz="0" w:space="0" w:color="auto"/>
      </w:divBdr>
    </w:div>
    <w:div w:id="1232471150">
      <w:bodyDiv w:val="1"/>
      <w:marLeft w:val="0"/>
      <w:marRight w:val="0"/>
      <w:marTop w:val="0"/>
      <w:marBottom w:val="0"/>
      <w:divBdr>
        <w:top w:val="none" w:sz="0" w:space="0" w:color="auto"/>
        <w:left w:val="none" w:sz="0" w:space="0" w:color="auto"/>
        <w:bottom w:val="none" w:sz="0" w:space="0" w:color="auto"/>
        <w:right w:val="none" w:sz="0" w:space="0" w:color="auto"/>
      </w:divBdr>
    </w:div>
    <w:div w:id="1232764810">
      <w:bodyDiv w:val="1"/>
      <w:marLeft w:val="0"/>
      <w:marRight w:val="0"/>
      <w:marTop w:val="0"/>
      <w:marBottom w:val="0"/>
      <w:divBdr>
        <w:top w:val="none" w:sz="0" w:space="0" w:color="auto"/>
        <w:left w:val="none" w:sz="0" w:space="0" w:color="auto"/>
        <w:bottom w:val="none" w:sz="0" w:space="0" w:color="auto"/>
        <w:right w:val="none" w:sz="0" w:space="0" w:color="auto"/>
      </w:divBdr>
    </w:div>
    <w:div w:id="1234779978">
      <w:bodyDiv w:val="1"/>
      <w:marLeft w:val="0"/>
      <w:marRight w:val="0"/>
      <w:marTop w:val="0"/>
      <w:marBottom w:val="0"/>
      <w:divBdr>
        <w:top w:val="none" w:sz="0" w:space="0" w:color="auto"/>
        <w:left w:val="none" w:sz="0" w:space="0" w:color="auto"/>
        <w:bottom w:val="none" w:sz="0" w:space="0" w:color="auto"/>
        <w:right w:val="none" w:sz="0" w:space="0" w:color="auto"/>
      </w:divBdr>
    </w:div>
    <w:div w:id="1238595110">
      <w:bodyDiv w:val="1"/>
      <w:marLeft w:val="0"/>
      <w:marRight w:val="0"/>
      <w:marTop w:val="0"/>
      <w:marBottom w:val="0"/>
      <w:divBdr>
        <w:top w:val="none" w:sz="0" w:space="0" w:color="auto"/>
        <w:left w:val="none" w:sz="0" w:space="0" w:color="auto"/>
        <w:bottom w:val="none" w:sz="0" w:space="0" w:color="auto"/>
        <w:right w:val="none" w:sz="0" w:space="0" w:color="auto"/>
      </w:divBdr>
    </w:div>
    <w:div w:id="1241670480">
      <w:bodyDiv w:val="1"/>
      <w:marLeft w:val="0"/>
      <w:marRight w:val="0"/>
      <w:marTop w:val="0"/>
      <w:marBottom w:val="0"/>
      <w:divBdr>
        <w:top w:val="none" w:sz="0" w:space="0" w:color="auto"/>
        <w:left w:val="none" w:sz="0" w:space="0" w:color="auto"/>
        <w:bottom w:val="none" w:sz="0" w:space="0" w:color="auto"/>
        <w:right w:val="none" w:sz="0" w:space="0" w:color="auto"/>
      </w:divBdr>
    </w:div>
    <w:div w:id="1242762909">
      <w:bodyDiv w:val="1"/>
      <w:marLeft w:val="0"/>
      <w:marRight w:val="0"/>
      <w:marTop w:val="0"/>
      <w:marBottom w:val="0"/>
      <w:divBdr>
        <w:top w:val="none" w:sz="0" w:space="0" w:color="auto"/>
        <w:left w:val="none" w:sz="0" w:space="0" w:color="auto"/>
        <w:bottom w:val="none" w:sz="0" w:space="0" w:color="auto"/>
        <w:right w:val="none" w:sz="0" w:space="0" w:color="auto"/>
      </w:divBdr>
    </w:div>
    <w:div w:id="1246107501">
      <w:bodyDiv w:val="1"/>
      <w:marLeft w:val="0"/>
      <w:marRight w:val="0"/>
      <w:marTop w:val="0"/>
      <w:marBottom w:val="0"/>
      <w:divBdr>
        <w:top w:val="none" w:sz="0" w:space="0" w:color="auto"/>
        <w:left w:val="none" w:sz="0" w:space="0" w:color="auto"/>
        <w:bottom w:val="none" w:sz="0" w:space="0" w:color="auto"/>
        <w:right w:val="none" w:sz="0" w:space="0" w:color="auto"/>
      </w:divBdr>
    </w:div>
    <w:div w:id="1246452389">
      <w:bodyDiv w:val="1"/>
      <w:marLeft w:val="0"/>
      <w:marRight w:val="0"/>
      <w:marTop w:val="0"/>
      <w:marBottom w:val="0"/>
      <w:divBdr>
        <w:top w:val="none" w:sz="0" w:space="0" w:color="auto"/>
        <w:left w:val="none" w:sz="0" w:space="0" w:color="auto"/>
        <w:bottom w:val="none" w:sz="0" w:space="0" w:color="auto"/>
        <w:right w:val="none" w:sz="0" w:space="0" w:color="auto"/>
      </w:divBdr>
    </w:div>
    <w:div w:id="1251891643">
      <w:bodyDiv w:val="1"/>
      <w:marLeft w:val="0"/>
      <w:marRight w:val="0"/>
      <w:marTop w:val="0"/>
      <w:marBottom w:val="0"/>
      <w:divBdr>
        <w:top w:val="none" w:sz="0" w:space="0" w:color="auto"/>
        <w:left w:val="none" w:sz="0" w:space="0" w:color="auto"/>
        <w:bottom w:val="none" w:sz="0" w:space="0" w:color="auto"/>
        <w:right w:val="none" w:sz="0" w:space="0" w:color="auto"/>
      </w:divBdr>
    </w:div>
    <w:div w:id="1253931339">
      <w:bodyDiv w:val="1"/>
      <w:marLeft w:val="0"/>
      <w:marRight w:val="0"/>
      <w:marTop w:val="0"/>
      <w:marBottom w:val="0"/>
      <w:divBdr>
        <w:top w:val="none" w:sz="0" w:space="0" w:color="auto"/>
        <w:left w:val="none" w:sz="0" w:space="0" w:color="auto"/>
        <w:bottom w:val="none" w:sz="0" w:space="0" w:color="auto"/>
        <w:right w:val="none" w:sz="0" w:space="0" w:color="auto"/>
      </w:divBdr>
    </w:div>
    <w:div w:id="1254127176">
      <w:bodyDiv w:val="1"/>
      <w:marLeft w:val="0"/>
      <w:marRight w:val="0"/>
      <w:marTop w:val="0"/>
      <w:marBottom w:val="0"/>
      <w:divBdr>
        <w:top w:val="none" w:sz="0" w:space="0" w:color="auto"/>
        <w:left w:val="none" w:sz="0" w:space="0" w:color="auto"/>
        <w:bottom w:val="none" w:sz="0" w:space="0" w:color="auto"/>
        <w:right w:val="none" w:sz="0" w:space="0" w:color="auto"/>
      </w:divBdr>
    </w:div>
    <w:div w:id="1254707949">
      <w:bodyDiv w:val="1"/>
      <w:marLeft w:val="0"/>
      <w:marRight w:val="0"/>
      <w:marTop w:val="0"/>
      <w:marBottom w:val="0"/>
      <w:divBdr>
        <w:top w:val="none" w:sz="0" w:space="0" w:color="auto"/>
        <w:left w:val="none" w:sz="0" w:space="0" w:color="auto"/>
        <w:bottom w:val="none" w:sz="0" w:space="0" w:color="auto"/>
        <w:right w:val="none" w:sz="0" w:space="0" w:color="auto"/>
      </w:divBdr>
    </w:div>
    <w:div w:id="1255627787">
      <w:bodyDiv w:val="1"/>
      <w:marLeft w:val="0"/>
      <w:marRight w:val="0"/>
      <w:marTop w:val="0"/>
      <w:marBottom w:val="0"/>
      <w:divBdr>
        <w:top w:val="none" w:sz="0" w:space="0" w:color="auto"/>
        <w:left w:val="none" w:sz="0" w:space="0" w:color="auto"/>
        <w:bottom w:val="none" w:sz="0" w:space="0" w:color="auto"/>
        <w:right w:val="none" w:sz="0" w:space="0" w:color="auto"/>
      </w:divBdr>
    </w:div>
    <w:div w:id="1257439526">
      <w:bodyDiv w:val="1"/>
      <w:marLeft w:val="0"/>
      <w:marRight w:val="0"/>
      <w:marTop w:val="0"/>
      <w:marBottom w:val="0"/>
      <w:divBdr>
        <w:top w:val="none" w:sz="0" w:space="0" w:color="auto"/>
        <w:left w:val="none" w:sz="0" w:space="0" w:color="auto"/>
        <w:bottom w:val="none" w:sz="0" w:space="0" w:color="auto"/>
        <w:right w:val="none" w:sz="0" w:space="0" w:color="auto"/>
      </w:divBdr>
    </w:div>
    <w:div w:id="1257981856">
      <w:bodyDiv w:val="1"/>
      <w:marLeft w:val="0"/>
      <w:marRight w:val="0"/>
      <w:marTop w:val="0"/>
      <w:marBottom w:val="0"/>
      <w:divBdr>
        <w:top w:val="none" w:sz="0" w:space="0" w:color="auto"/>
        <w:left w:val="none" w:sz="0" w:space="0" w:color="auto"/>
        <w:bottom w:val="none" w:sz="0" w:space="0" w:color="auto"/>
        <w:right w:val="none" w:sz="0" w:space="0" w:color="auto"/>
      </w:divBdr>
    </w:div>
    <w:div w:id="1260329468">
      <w:bodyDiv w:val="1"/>
      <w:marLeft w:val="0"/>
      <w:marRight w:val="0"/>
      <w:marTop w:val="0"/>
      <w:marBottom w:val="0"/>
      <w:divBdr>
        <w:top w:val="none" w:sz="0" w:space="0" w:color="auto"/>
        <w:left w:val="none" w:sz="0" w:space="0" w:color="auto"/>
        <w:bottom w:val="none" w:sz="0" w:space="0" w:color="auto"/>
        <w:right w:val="none" w:sz="0" w:space="0" w:color="auto"/>
      </w:divBdr>
    </w:div>
    <w:div w:id="1267424512">
      <w:bodyDiv w:val="1"/>
      <w:marLeft w:val="0"/>
      <w:marRight w:val="0"/>
      <w:marTop w:val="0"/>
      <w:marBottom w:val="0"/>
      <w:divBdr>
        <w:top w:val="none" w:sz="0" w:space="0" w:color="auto"/>
        <w:left w:val="none" w:sz="0" w:space="0" w:color="auto"/>
        <w:bottom w:val="none" w:sz="0" w:space="0" w:color="auto"/>
        <w:right w:val="none" w:sz="0" w:space="0" w:color="auto"/>
      </w:divBdr>
    </w:div>
    <w:div w:id="1271745827">
      <w:bodyDiv w:val="1"/>
      <w:marLeft w:val="0"/>
      <w:marRight w:val="0"/>
      <w:marTop w:val="0"/>
      <w:marBottom w:val="0"/>
      <w:divBdr>
        <w:top w:val="none" w:sz="0" w:space="0" w:color="auto"/>
        <w:left w:val="none" w:sz="0" w:space="0" w:color="auto"/>
        <w:bottom w:val="none" w:sz="0" w:space="0" w:color="auto"/>
        <w:right w:val="none" w:sz="0" w:space="0" w:color="auto"/>
      </w:divBdr>
    </w:div>
    <w:div w:id="1272470285">
      <w:bodyDiv w:val="1"/>
      <w:marLeft w:val="0"/>
      <w:marRight w:val="0"/>
      <w:marTop w:val="0"/>
      <w:marBottom w:val="0"/>
      <w:divBdr>
        <w:top w:val="none" w:sz="0" w:space="0" w:color="auto"/>
        <w:left w:val="none" w:sz="0" w:space="0" w:color="auto"/>
        <w:bottom w:val="none" w:sz="0" w:space="0" w:color="auto"/>
        <w:right w:val="none" w:sz="0" w:space="0" w:color="auto"/>
      </w:divBdr>
    </w:div>
    <w:div w:id="1277715255">
      <w:bodyDiv w:val="1"/>
      <w:marLeft w:val="0"/>
      <w:marRight w:val="0"/>
      <w:marTop w:val="0"/>
      <w:marBottom w:val="0"/>
      <w:divBdr>
        <w:top w:val="none" w:sz="0" w:space="0" w:color="auto"/>
        <w:left w:val="none" w:sz="0" w:space="0" w:color="auto"/>
        <w:bottom w:val="none" w:sz="0" w:space="0" w:color="auto"/>
        <w:right w:val="none" w:sz="0" w:space="0" w:color="auto"/>
      </w:divBdr>
    </w:div>
    <w:div w:id="1286502806">
      <w:bodyDiv w:val="1"/>
      <w:marLeft w:val="0"/>
      <w:marRight w:val="0"/>
      <w:marTop w:val="0"/>
      <w:marBottom w:val="0"/>
      <w:divBdr>
        <w:top w:val="none" w:sz="0" w:space="0" w:color="auto"/>
        <w:left w:val="none" w:sz="0" w:space="0" w:color="auto"/>
        <w:bottom w:val="none" w:sz="0" w:space="0" w:color="auto"/>
        <w:right w:val="none" w:sz="0" w:space="0" w:color="auto"/>
      </w:divBdr>
    </w:div>
    <w:div w:id="1290435589">
      <w:bodyDiv w:val="1"/>
      <w:marLeft w:val="0"/>
      <w:marRight w:val="0"/>
      <w:marTop w:val="0"/>
      <w:marBottom w:val="0"/>
      <w:divBdr>
        <w:top w:val="none" w:sz="0" w:space="0" w:color="auto"/>
        <w:left w:val="none" w:sz="0" w:space="0" w:color="auto"/>
        <w:bottom w:val="none" w:sz="0" w:space="0" w:color="auto"/>
        <w:right w:val="none" w:sz="0" w:space="0" w:color="auto"/>
      </w:divBdr>
    </w:div>
    <w:div w:id="1290629661">
      <w:bodyDiv w:val="1"/>
      <w:marLeft w:val="0"/>
      <w:marRight w:val="0"/>
      <w:marTop w:val="0"/>
      <w:marBottom w:val="0"/>
      <w:divBdr>
        <w:top w:val="none" w:sz="0" w:space="0" w:color="auto"/>
        <w:left w:val="none" w:sz="0" w:space="0" w:color="auto"/>
        <w:bottom w:val="none" w:sz="0" w:space="0" w:color="auto"/>
        <w:right w:val="none" w:sz="0" w:space="0" w:color="auto"/>
      </w:divBdr>
    </w:div>
    <w:div w:id="1292832640">
      <w:bodyDiv w:val="1"/>
      <w:marLeft w:val="0"/>
      <w:marRight w:val="0"/>
      <w:marTop w:val="0"/>
      <w:marBottom w:val="0"/>
      <w:divBdr>
        <w:top w:val="none" w:sz="0" w:space="0" w:color="auto"/>
        <w:left w:val="none" w:sz="0" w:space="0" w:color="auto"/>
        <w:bottom w:val="none" w:sz="0" w:space="0" w:color="auto"/>
        <w:right w:val="none" w:sz="0" w:space="0" w:color="auto"/>
      </w:divBdr>
    </w:div>
    <w:div w:id="1303005529">
      <w:bodyDiv w:val="1"/>
      <w:marLeft w:val="0"/>
      <w:marRight w:val="0"/>
      <w:marTop w:val="0"/>
      <w:marBottom w:val="0"/>
      <w:divBdr>
        <w:top w:val="none" w:sz="0" w:space="0" w:color="auto"/>
        <w:left w:val="none" w:sz="0" w:space="0" w:color="auto"/>
        <w:bottom w:val="none" w:sz="0" w:space="0" w:color="auto"/>
        <w:right w:val="none" w:sz="0" w:space="0" w:color="auto"/>
      </w:divBdr>
    </w:div>
    <w:div w:id="1303345365">
      <w:bodyDiv w:val="1"/>
      <w:marLeft w:val="0"/>
      <w:marRight w:val="0"/>
      <w:marTop w:val="0"/>
      <w:marBottom w:val="0"/>
      <w:divBdr>
        <w:top w:val="none" w:sz="0" w:space="0" w:color="auto"/>
        <w:left w:val="none" w:sz="0" w:space="0" w:color="auto"/>
        <w:bottom w:val="none" w:sz="0" w:space="0" w:color="auto"/>
        <w:right w:val="none" w:sz="0" w:space="0" w:color="auto"/>
      </w:divBdr>
    </w:div>
    <w:div w:id="1309087712">
      <w:bodyDiv w:val="1"/>
      <w:marLeft w:val="0"/>
      <w:marRight w:val="0"/>
      <w:marTop w:val="0"/>
      <w:marBottom w:val="0"/>
      <w:divBdr>
        <w:top w:val="none" w:sz="0" w:space="0" w:color="auto"/>
        <w:left w:val="none" w:sz="0" w:space="0" w:color="auto"/>
        <w:bottom w:val="none" w:sz="0" w:space="0" w:color="auto"/>
        <w:right w:val="none" w:sz="0" w:space="0" w:color="auto"/>
      </w:divBdr>
    </w:div>
    <w:div w:id="1313101636">
      <w:bodyDiv w:val="1"/>
      <w:marLeft w:val="0"/>
      <w:marRight w:val="0"/>
      <w:marTop w:val="0"/>
      <w:marBottom w:val="0"/>
      <w:divBdr>
        <w:top w:val="none" w:sz="0" w:space="0" w:color="auto"/>
        <w:left w:val="none" w:sz="0" w:space="0" w:color="auto"/>
        <w:bottom w:val="none" w:sz="0" w:space="0" w:color="auto"/>
        <w:right w:val="none" w:sz="0" w:space="0" w:color="auto"/>
      </w:divBdr>
    </w:div>
    <w:div w:id="1316379338">
      <w:bodyDiv w:val="1"/>
      <w:marLeft w:val="0"/>
      <w:marRight w:val="0"/>
      <w:marTop w:val="0"/>
      <w:marBottom w:val="0"/>
      <w:divBdr>
        <w:top w:val="none" w:sz="0" w:space="0" w:color="auto"/>
        <w:left w:val="none" w:sz="0" w:space="0" w:color="auto"/>
        <w:bottom w:val="none" w:sz="0" w:space="0" w:color="auto"/>
        <w:right w:val="none" w:sz="0" w:space="0" w:color="auto"/>
      </w:divBdr>
    </w:div>
    <w:div w:id="1317808533">
      <w:bodyDiv w:val="1"/>
      <w:marLeft w:val="0"/>
      <w:marRight w:val="0"/>
      <w:marTop w:val="0"/>
      <w:marBottom w:val="0"/>
      <w:divBdr>
        <w:top w:val="none" w:sz="0" w:space="0" w:color="auto"/>
        <w:left w:val="none" w:sz="0" w:space="0" w:color="auto"/>
        <w:bottom w:val="none" w:sz="0" w:space="0" w:color="auto"/>
        <w:right w:val="none" w:sz="0" w:space="0" w:color="auto"/>
      </w:divBdr>
      <w:divsChild>
        <w:div w:id="1647196052">
          <w:marLeft w:val="0"/>
          <w:marRight w:val="0"/>
          <w:marTop w:val="0"/>
          <w:marBottom w:val="0"/>
          <w:divBdr>
            <w:top w:val="none" w:sz="0" w:space="0" w:color="auto"/>
            <w:left w:val="none" w:sz="0" w:space="0" w:color="auto"/>
            <w:bottom w:val="none" w:sz="0" w:space="0" w:color="auto"/>
            <w:right w:val="none" w:sz="0" w:space="0" w:color="auto"/>
          </w:divBdr>
          <w:divsChild>
            <w:div w:id="996569932">
              <w:marLeft w:val="0"/>
              <w:marRight w:val="0"/>
              <w:marTop w:val="0"/>
              <w:marBottom w:val="0"/>
              <w:divBdr>
                <w:top w:val="none" w:sz="0" w:space="0" w:color="auto"/>
                <w:left w:val="none" w:sz="0" w:space="0" w:color="auto"/>
                <w:bottom w:val="none" w:sz="0" w:space="0" w:color="auto"/>
                <w:right w:val="none" w:sz="0" w:space="0" w:color="auto"/>
              </w:divBdr>
              <w:divsChild>
                <w:div w:id="1129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92147">
      <w:bodyDiv w:val="1"/>
      <w:marLeft w:val="0"/>
      <w:marRight w:val="0"/>
      <w:marTop w:val="0"/>
      <w:marBottom w:val="0"/>
      <w:divBdr>
        <w:top w:val="none" w:sz="0" w:space="0" w:color="auto"/>
        <w:left w:val="none" w:sz="0" w:space="0" w:color="auto"/>
        <w:bottom w:val="none" w:sz="0" w:space="0" w:color="auto"/>
        <w:right w:val="none" w:sz="0" w:space="0" w:color="auto"/>
      </w:divBdr>
    </w:div>
    <w:div w:id="1328898370">
      <w:bodyDiv w:val="1"/>
      <w:marLeft w:val="0"/>
      <w:marRight w:val="0"/>
      <w:marTop w:val="0"/>
      <w:marBottom w:val="0"/>
      <w:divBdr>
        <w:top w:val="none" w:sz="0" w:space="0" w:color="auto"/>
        <w:left w:val="none" w:sz="0" w:space="0" w:color="auto"/>
        <w:bottom w:val="none" w:sz="0" w:space="0" w:color="auto"/>
        <w:right w:val="none" w:sz="0" w:space="0" w:color="auto"/>
      </w:divBdr>
    </w:div>
    <w:div w:id="1342662926">
      <w:bodyDiv w:val="1"/>
      <w:marLeft w:val="0"/>
      <w:marRight w:val="0"/>
      <w:marTop w:val="0"/>
      <w:marBottom w:val="0"/>
      <w:divBdr>
        <w:top w:val="none" w:sz="0" w:space="0" w:color="auto"/>
        <w:left w:val="none" w:sz="0" w:space="0" w:color="auto"/>
        <w:bottom w:val="none" w:sz="0" w:space="0" w:color="auto"/>
        <w:right w:val="none" w:sz="0" w:space="0" w:color="auto"/>
      </w:divBdr>
    </w:div>
    <w:div w:id="1342780108">
      <w:bodyDiv w:val="1"/>
      <w:marLeft w:val="0"/>
      <w:marRight w:val="0"/>
      <w:marTop w:val="0"/>
      <w:marBottom w:val="0"/>
      <w:divBdr>
        <w:top w:val="none" w:sz="0" w:space="0" w:color="auto"/>
        <w:left w:val="none" w:sz="0" w:space="0" w:color="auto"/>
        <w:bottom w:val="none" w:sz="0" w:space="0" w:color="auto"/>
        <w:right w:val="none" w:sz="0" w:space="0" w:color="auto"/>
      </w:divBdr>
    </w:div>
    <w:div w:id="1342926781">
      <w:bodyDiv w:val="1"/>
      <w:marLeft w:val="0"/>
      <w:marRight w:val="0"/>
      <w:marTop w:val="0"/>
      <w:marBottom w:val="0"/>
      <w:divBdr>
        <w:top w:val="none" w:sz="0" w:space="0" w:color="auto"/>
        <w:left w:val="none" w:sz="0" w:space="0" w:color="auto"/>
        <w:bottom w:val="none" w:sz="0" w:space="0" w:color="auto"/>
        <w:right w:val="none" w:sz="0" w:space="0" w:color="auto"/>
      </w:divBdr>
    </w:div>
    <w:div w:id="1347051510">
      <w:bodyDiv w:val="1"/>
      <w:marLeft w:val="0"/>
      <w:marRight w:val="0"/>
      <w:marTop w:val="0"/>
      <w:marBottom w:val="0"/>
      <w:divBdr>
        <w:top w:val="none" w:sz="0" w:space="0" w:color="auto"/>
        <w:left w:val="none" w:sz="0" w:space="0" w:color="auto"/>
        <w:bottom w:val="none" w:sz="0" w:space="0" w:color="auto"/>
        <w:right w:val="none" w:sz="0" w:space="0" w:color="auto"/>
      </w:divBdr>
    </w:div>
    <w:div w:id="1351102060">
      <w:bodyDiv w:val="1"/>
      <w:marLeft w:val="0"/>
      <w:marRight w:val="0"/>
      <w:marTop w:val="0"/>
      <w:marBottom w:val="0"/>
      <w:divBdr>
        <w:top w:val="none" w:sz="0" w:space="0" w:color="auto"/>
        <w:left w:val="none" w:sz="0" w:space="0" w:color="auto"/>
        <w:bottom w:val="none" w:sz="0" w:space="0" w:color="auto"/>
        <w:right w:val="none" w:sz="0" w:space="0" w:color="auto"/>
      </w:divBdr>
    </w:div>
    <w:div w:id="1351685322">
      <w:bodyDiv w:val="1"/>
      <w:marLeft w:val="0"/>
      <w:marRight w:val="0"/>
      <w:marTop w:val="0"/>
      <w:marBottom w:val="0"/>
      <w:divBdr>
        <w:top w:val="none" w:sz="0" w:space="0" w:color="auto"/>
        <w:left w:val="none" w:sz="0" w:space="0" w:color="auto"/>
        <w:bottom w:val="none" w:sz="0" w:space="0" w:color="auto"/>
        <w:right w:val="none" w:sz="0" w:space="0" w:color="auto"/>
      </w:divBdr>
    </w:div>
    <w:div w:id="1352298796">
      <w:bodyDiv w:val="1"/>
      <w:marLeft w:val="0"/>
      <w:marRight w:val="0"/>
      <w:marTop w:val="0"/>
      <w:marBottom w:val="0"/>
      <w:divBdr>
        <w:top w:val="none" w:sz="0" w:space="0" w:color="auto"/>
        <w:left w:val="none" w:sz="0" w:space="0" w:color="auto"/>
        <w:bottom w:val="none" w:sz="0" w:space="0" w:color="auto"/>
        <w:right w:val="none" w:sz="0" w:space="0" w:color="auto"/>
      </w:divBdr>
    </w:div>
    <w:div w:id="1355108558">
      <w:bodyDiv w:val="1"/>
      <w:marLeft w:val="0"/>
      <w:marRight w:val="0"/>
      <w:marTop w:val="0"/>
      <w:marBottom w:val="0"/>
      <w:divBdr>
        <w:top w:val="none" w:sz="0" w:space="0" w:color="auto"/>
        <w:left w:val="none" w:sz="0" w:space="0" w:color="auto"/>
        <w:bottom w:val="none" w:sz="0" w:space="0" w:color="auto"/>
        <w:right w:val="none" w:sz="0" w:space="0" w:color="auto"/>
      </w:divBdr>
    </w:div>
    <w:div w:id="1357536416">
      <w:bodyDiv w:val="1"/>
      <w:marLeft w:val="0"/>
      <w:marRight w:val="0"/>
      <w:marTop w:val="0"/>
      <w:marBottom w:val="0"/>
      <w:divBdr>
        <w:top w:val="none" w:sz="0" w:space="0" w:color="auto"/>
        <w:left w:val="none" w:sz="0" w:space="0" w:color="auto"/>
        <w:bottom w:val="none" w:sz="0" w:space="0" w:color="auto"/>
        <w:right w:val="none" w:sz="0" w:space="0" w:color="auto"/>
      </w:divBdr>
    </w:div>
    <w:div w:id="1360161007">
      <w:bodyDiv w:val="1"/>
      <w:marLeft w:val="0"/>
      <w:marRight w:val="0"/>
      <w:marTop w:val="0"/>
      <w:marBottom w:val="0"/>
      <w:divBdr>
        <w:top w:val="none" w:sz="0" w:space="0" w:color="auto"/>
        <w:left w:val="none" w:sz="0" w:space="0" w:color="auto"/>
        <w:bottom w:val="none" w:sz="0" w:space="0" w:color="auto"/>
        <w:right w:val="none" w:sz="0" w:space="0" w:color="auto"/>
      </w:divBdr>
    </w:div>
    <w:div w:id="1367948763">
      <w:bodyDiv w:val="1"/>
      <w:marLeft w:val="0"/>
      <w:marRight w:val="0"/>
      <w:marTop w:val="0"/>
      <w:marBottom w:val="0"/>
      <w:divBdr>
        <w:top w:val="none" w:sz="0" w:space="0" w:color="auto"/>
        <w:left w:val="none" w:sz="0" w:space="0" w:color="auto"/>
        <w:bottom w:val="none" w:sz="0" w:space="0" w:color="auto"/>
        <w:right w:val="none" w:sz="0" w:space="0" w:color="auto"/>
      </w:divBdr>
    </w:div>
    <w:div w:id="1372415219">
      <w:bodyDiv w:val="1"/>
      <w:marLeft w:val="0"/>
      <w:marRight w:val="0"/>
      <w:marTop w:val="0"/>
      <w:marBottom w:val="0"/>
      <w:divBdr>
        <w:top w:val="none" w:sz="0" w:space="0" w:color="auto"/>
        <w:left w:val="none" w:sz="0" w:space="0" w:color="auto"/>
        <w:bottom w:val="none" w:sz="0" w:space="0" w:color="auto"/>
        <w:right w:val="none" w:sz="0" w:space="0" w:color="auto"/>
      </w:divBdr>
    </w:div>
    <w:div w:id="1372534814">
      <w:bodyDiv w:val="1"/>
      <w:marLeft w:val="0"/>
      <w:marRight w:val="0"/>
      <w:marTop w:val="0"/>
      <w:marBottom w:val="0"/>
      <w:divBdr>
        <w:top w:val="none" w:sz="0" w:space="0" w:color="auto"/>
        <w:left w:val="none" w:sz="0" w:space="0" w:color="auto"/>
        <w:bottom w:val="none" w:sz="0" w:space="0" w:color="auto"/>
        <w:right w:val="none" w:sz="0" w:space="0" w:color="auto"/>
      </w:divBdr>
    </w:div>
    <w:div w:id="1374843349">
      <w:bodyDiv w:val="1"/>
      <w:marLeft w:val="0"/>
      <w:marRight w:val="0"/>
      <w:marTop w:val="0"/>
      <w:marBottom w:val="0"/>
      <w:divBdr>
        <w:top w:val="none" w:sz="0" w:space="0" w:color="auto"/>
        <w:left w:val="none" w:sz="0" w:space="0" w:color="auto"/>
        <w:bottom w:val="none" w:sz="0" w:space="0" w:color="auto"/>
        <w:right w:val="none" w:sz="0" w:space="0" w:color="auto"/>
      </w:divBdr>
    </w:div>
    <w:div w:id="1378772106">
      <w:bodyDiv w:val="1"/>
      <w:marLeft w:val="0"/>
      <w:marRight w:val="0"/>
      <w:marTop w:val="0"/>
      <w:marBottom w:val="0"/>
      <w:divBdr>
        <w:top w:val="none" w:sz="0" w:space="0" w:color="auto"/>
        <w:left w:val="none" w:sz="0" w:space="0" w:color="auto"/>
        <w:bottom w:val="none" w:sz="0" w:space="0" w:color="auto"/>
        <w:right w:val="none" w:sz="0" w:space="0" w:color="auto"/>
      </w:divBdr>
    </w:div>
    <w:div w:id="1379624879">
      <w:bodyDiv w:val="1"/>
      <w:marLeft w:val="0"/>
      <w:marRight w:val="0"/>
      <w:marTop w:val="0"/>
      <w:marBottom w:val="0"/>
      <w:divBdr>
        <w:top w:val="none" w:sz="0" w:space="0" w:color="auto"/>
        <w:left w:val="none" w:sz="0" w:space="0" w:color="auto"/>
        <w:bottom w:val="none" w:sz="0" w:space="0" w:color="auto"/>
        <w:right w:val="none" w:sz="0" w:space="0" w:color="auto"/>
      </w:divBdr>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1395658251">
      <w:bodyDiv w:val="1"/>
      <w:marLeft w:val="0"/>
      <w:marRight w:val="0"/>
      <w:marTop w:val="0"/>
      <w:marBottom w:val="0"/>
      <w:divBdr>
        <w:top w:val="none" w:sz="0" w:space="0" w:color="auto"/>
        <w:left w:val="none" w:sz="0" w:space="0" w:color="auto"/>
        <w:bottom w:val="none" w:sz="0" w:space="0" w:color="auto"/>
        <w:right w:val="none" w:sz="0" w:space="0" w:color="auto"/>
      </w:divBdr>
    </w:div>
    <w:div w:id="1398623860">
      <w:bodyDiv w:val="1"/>
      <w:marLeft w:val="0"/>
      <w:marRight w:val="0"/>
      <w:marTop w:val="0"/>
      <w:marBottom w:val="0"/>
      <w:divBdr>
        <w:top w:val="none" w:sz="0" w:space="0" w:color="auto"/>
        <w:left w:val="none" w:sz="0" w:space="0" w:color="auto"/>
        <w:bottom w:val="none" w:sz="0" w:space="0" w:color="auto"/>
        <w:right w:val="none" w:sz="0" w:space="0" w:color="auto"/>
      </w:divBdr>
    </w:div>
    <w:div w:id="1402868867">
      <w:bodyDiv w:val="1"/>
      <w:marLeft w:val="0"/>
      <w:marRight w:val="0"/>
      <w:marTop w:val="0"/>
      <w:marBottom w:val="0"/>
      <w:divBdr>
        <w:top w:val="none" w:sz="0" w:space="0" w:color="auto"/>
        <w:left w:val="none" w:sz="0" w:space="0" w:color="auto"/>
        <w:bottom w:val="none" w:sz="0" w:space="0" w:color="auto"/>
        <w:right w:val="none" w:sz="0" w:space="0" w:color="auto"/>
      </w:divBdr>
    </w:div>
    <w:div w:id="1404638462">
      <w:bodyDiv w:val="1"/>
      <w:marLeft w:val="0"/>
      <w:marRight w:val="0"/>
      <w:marTop w:val="0"/>
      <w:marBottom w:val="0"/>
      <w:divBdr>
        <w:top w:val="none" w:sz="0" w:space="0" w:color="auto"/>
        <w:left w:val="none" w:sz="0" w:space="0" w:color="auto"/>
        <w:bottom w:val="none" w:sz="0" w:space="0" w:color="auto"/>
        <w:right w:val="none" w:sz="0" w:space="0" w:color="auto"/>
      </w:divBdr>
    </w:div>
    <w:div w:id="1408191489">
      <w:bodyDiv w:val="1"/>
      <w:marLeft w:val="0"/>
      <w:marRight w:val="0"/>
      <w:marTop w:val="0"/>
      <w:marBottom w:val="0"/>
      <w:divBdr>
        <w:top w:val="none" w:sz="0" w:space="0" w:color="auto"/>
        <w:left w:val="none" w:sz="0" w:space="0" w:color="auto"/>
        <w:bottom w:val="none" w:sz="0" w:space="0" w:color="auto"/>
        <w:right w:val="none" w:sz="0" w:space="0" w:color="auto"/>
      </w:divBdr>
    </w:div>
    <w:div w:id="1409813380">
      <w:bodyDiv w:val="1"/>
      <w:marLeft w:val="0"/>
      <w:marRight w:val="0"/>
      <w:marTop w:val="0"/>
      <w:marBottom w:val="0"/>
      <w:divBdr>
        <w:top w:val="none" w:sz="0" w:space="0" w:color="auto"/>
        <w:left w:val="none" w:sz="0" w:space="0" w:color="auto"/>
        <w:bottom w:val="none" w:sz="0" w:space="0" w:color="auto"/>
        <w:right w:val="none" w:sz="0" w:space="0" w:color="auto"/>
      </w:divBdr>
    </w:div>
    <w:div w:id="1412004930">
      <w:bodyDiv w:val="1"/>
      <w:marLeft w:val="0"/>
      <w:marRight w:val="0"/>
      <w:marTop w:val="0"/>
      <w:marBottom w:val="0"/>
      <w:divBdr>
        <w:top w:val="none" w:sz="0" w:space="0" w:color="auto"/>
        <w:left w:val="none" w:sz="0" w:space="0" w:color="auto"/>
        <w:bottom w:val="none" w:sz="0" w:space="0" w:color="auto"/>
        <w:right w:val="none" w:sz="0" w:space="0" w:color="auto"/>
      </w:divBdr>
    </w:div>
    <w:div w:id="1413551412">
      <w:bodyDiv w:val="1"/>
      <w:marLeft w:val="0"/>
      <w:marRight w:val="0"/>
      <w:marTop w:val="0"/>
      <w:marBottom w:val="0"/>
      <w:divBdr>
        <w:top w:val="none" w:sz="0" w:space="0" w:color="auto"/>
        <w:left w:val="none" w:sz="0" w:space="0" w:color="auto"/>
        <w:bottom w:val="none" w:sz="0" w:space="0" w:color="auto"/>
        <w:right w:val="none" w:sz="0" w:space="0" w:color="auto"/>
      </w:divBdr>
    </w:div>
    <w:div w:id="1417896313">
      <w:bodyDiv w:val="1"/>
      <w:marLeft w:val="0"/>
      <w:marRight w:val="0"/>
      <w:marTop w:val="0"/>
      <w:marBottom w:val="0"/>
      <w:divBdr>
        <w:top w:val="none" w:sz="0" w:space="0" w:color="auto"/>
        <w:left w:val="none" w:sz="0" w:space="0" w:color="auto"/>
        <w:bottom w:val="none" w:sz="0" w:space="0" w:color="auto"/>
        <w:right w:val="none" w:sz="0" w:space="0" w:color="auto"/>
      </w:divBdr>
    </w:div>
    <w:div w:id="1420633884">
      <w:bodyDiv w:val="1"/>
      <w:marLeft w:val="0"/>
      <w:marRight w:val="0"/>
      <w:marTop w:val="0"/>
      <w:marBottom w:val="0"/>
      <w:divBdr>
        <w:top w:val="none" w:sz="0" w:space="0" w:color="auto"/>
        <w:left w:val="none" w:sz="0" w:space="0" w:color="auto"/>
        <w:bottom w:val="none" w:sz="0" w:space="0" w:color="auto"/>
        <w:right w:val="none" w:sz="0" w:space="0" w:color="auto"/>
      </w:divBdr>
    </w:div>
    <w:div w:id="1426223998">
      <w:bodyDiv w:val="1"/>
      <w:marLeft w:val="0"/>
      <w:marRight w:val="0"/>
      <w:marTop w:val="0"/>
      <w:marBottom w:val="0"/>
      <w:divBdr>
        <w:top w:val="none" w:sz="0" w:space="0" w:color="auto"/>
        <w:left w:val="none" w:sz="0" w:space="0" w:color="auto"/>
        <w:bottom w:val="none" w:sz="0" w:space="0" w:color="auto"/>
        <w:right w:val="none" w:sz="0" w:space="0" w:color="auto"/>
      </w:divBdr>
    </w:div>
    <w:div w:id="1426339671">
      <w:bodyDiv w:val="1"/>
      <w:marLeft w:val="0"/>
      <w:marRight w:val="0"/>
      <w:marTop w:val="0"/>
      <w:marBottom w:val="0"/>
      <w:divBdr>
        <w:top w:val="none" w:sz="0" w:space="0" w:color="auto"/>
        <w:left w:val="none" w:sz="0" w:space="0" w:color="auto"/>
        <w:bottom w:val="none" w:sz="0" w:space="0" w:color="auto"/>
        <w:right w:val="none" w:sz="0" w:space="0" w:color="auto"/>
      </w:divBdr>
    </w:div>
    <w:div w:id="1426998729">
      <w:bodyDiv w:val="1"/>
      <w:marLeft w:val="0"/>
      <w:marRight w:val="0"/>
      <w:marTop w:val="0"/>
      <w:marBottom w:val="0"/>
      <w:divBdr>
        <w:top w:val="none" w:sz="0" w:space="0" w:color="auto"/>
        <w:left w:val="none" w:sz="0" w:space="0" w:color="auto"/>
        <w:bottom w:val="none" w:sz="0" w:space="0" w:color="auto"/>
        <w:right w:val="none" w:sz="0" w:space="0" w:color="auto"/>
      </w:divBdr>
    </w:div>
    <w:div w:id="1433279355">
      <w:bodyDiv w:val="1"/>
      <w:marLeft w:val="0"/>
      <w:marRight w:val="0"/>
      <w:marTop w:val="0"/>
      <w:marBottom w:val="0"/>
      <w:divBdr>
        <w:top w:val="none" w:sz="0" w:space="0" w:color="auto"/>
        <w:left w:val="none" w:sz="0" w:space="0" w:color="auto"/>
        <w:bottom w:val="none" w:sz="0" w:space="0" w:color="auto"/>
        <w:right w:val="none" w:sz="0" w:space="0" w:color="auto"/>
      </w:divBdr>
    </w:div>
    <w:div w:id="1433823097">
      <w:bodyDiv w:val="1"/>
      <w:marLeft w:val="0"/>
      <w:marRight w:val="0"/>
      <w:marTop w:val="0"/>
      <w:marBottom w:val="0"/>
      <w:divBdr>
        <w:top w:val="none" w:sz="0" w:space="0" w:color="auto"/>
        <w:left w:val="none" w:sz="0" w:space="0" w:color="auto"/>
        <w:bottom w:val="none" w:sz="0" w:space="0" w:color="auto"/>
        <w:right w:val="none" w:sz="0" w:space="0" w:color="auto"/>
      </w:divBdr>
    </w:div>
    <w:div w:id="1436554507">
      <w:bodyDiv w:val="1"/>
      <w:marLeft w:val="0"/>
      <w:marRight w:val="0"/>
      <w:marTop w:val="0"/>
      <w:marBottom w:val="0"/>
      <w:divBdr>
        <w:top w:val="none" w:sz="0" w:space="0" w:color="auto"/>
        <w:left w:val="none" w:sz="0" w:space="0" w:color="auto"/>
        <w:bottom w:val="none" w:sz="0" w:space="0" w:color="auto"/>
        <w:right w:val="none" w:sz="0" w:space="0" w:color="auto"/>
      </w:divBdr>
    </w:div>
    <w:div w:id="1440567681">
      <w:bodyDiv w:val="1"/>
      <w:marLeft w:val="0"/>
      <w:marRight w:val="0"/>
      <w:marTop w:val="0"/>
      <w:marBottom w:val="0"/>
      <w:divBdr>
        <w:top w:val="none" w:sz="0" w:space="0" w:color="auto"/>
        <w:left w:val="none" w:sz="0" w:space="0" w:color="auto"/>
        <w:bottom w:val="none" w:sz="0" w:space="0" w:color="auto"/>
        <w:right w:val="none" w:sz="0" w:space="0" w:color="auto"/>
      </w:divBdr>
    </w:div>
    <w:div w:id="1445995762">
      <w:bodyDiv w:val="1"/>
      <w:marLeft w:val="0"/>
      <w:marRight w:val="0"/>
      <w:marTop w:val="0"/>
      <w:marBottom w:val="0"/>
      <w:divBdr>
        <w:top w:val="none" w:sz="0" w:space="0" w:color="auto"/>
        <w:left w:val="none" w:sz="0" w:space="0" w:color="auto"/>
        <w:bottom w:val="none" w:sz="0" w:space="0" w:color="auto"/>
        <w:right w:val="none" w:sz="0" w:space="0" w:color="auto"/>
      </w:divBdr>
    </w:div>
    <w:div w:id="1453860228">
      <w:bodyDiv w:val="1"/>
      <w:marLeft w:val="0"/>
      <w:marRight w:val="0"/>
      <w:marTop w:val="0"/>
      <w:marBottom w:val="0"/>
      <w:divBdr>
        <w:top w:val="none" w:sz="0" w:space="0" w:color="auto"/>
        <w:left w:val="none" w:sz="0" w:space="0" w:color="auto"/>
        <w:bottom w:val="none" w:sz="0" w:space="0" w:color="auto"/>
        <w:right w:val="none" w:sz="0" w:space="0" w:color="auto"/>
      </w:divBdr>
    </w:div>
    <w:div w:id="1454445258">
      <w:bodyDiv w:val="1"/>
      <w:marLeft w:val="0"/>
      <w:marRight w:val="0"/>
      <w:marTop w:val="0"/>
      <w:marBottom w:val="0"/>
      <w:divBdr>
        <w:top w:val="none" w:sz="0" w:space="0" w:color="auto"/>
        <w:left w:val="none" w:sz="0" w:space="0" w:color="auto"/>
        <w:bottom w:val="none" w:sz="0" w:space="0" w:color="auto"/>
        <w:right w:val="none" w:sz="0" w:space="0" w:color="auto"/>
      </w:divBdr>
    </w:div>
    <w:div w:id="1459254094">
      <w:bodyDiv w:val="1"/>
      <w:marLeft w:val="0"/>
      <w:marRight w:val="0"/>
      <w:marTop w:val="0"/>
      <w:marBottom w:val="0"/>
      <w:divBdr>
        <w:top w:val="none" w:sz="0" w:space="0" w:color="auto"/>
        <w:left w:val="none" w:sz="0" w:space="0" w:color="auto"/>
        <w:bottom w:val="none" w:sz="0" w:space="0" w:color="auto"/>
        <w:right w:val="none" w:sz="0" w:space="0" w:color="auto"/>
      </w:divBdr>
    </w:div>
    <w:div w:id="1462649681">
      <w:bodyDiv w:val="1"/>
      <w:marLeft w:val="0"/>
      <w:marRight w:val="0"/>
      <w:marTop w:val="0"/>
      <w:marBottom w:val="0"/>
      <w:divBdr>
        <w:top w:val="none" w:sz="0" w:space="0" w:color="auto"/>
        <w:left w:val="none" w:sz="0" w:space="0" w:color="auto"/>
        <w:bottom w:val="none" w:sz="0" w:space="0" w:color="auto"/>
        <w:right w:val="none" w:sz="0" w:space="0" w:color="auto"/>
      </w:divBdr>
    </w:div>
    <w:div w:id="1463688771">
      <w:bodyDiv w:val="1"/>
      <w:marLeft w:val="0"/>
      <w:marRight w:val="0"/>
      <w:marTop w:val="0"/>
      <w:marBottom w:val="0"/>
      <w:divBdr>
        <w:top w:val="none" w:sz="0" w:space="0" w:color="auto"/>
        <w:left w:val="none" w:sz="0" w:space="0" w:color="auto"/>
        <w:bottom w:val="none" w:sz="0" w:space="0" w:color="auto"/>
        <w:right w:val="none" w:sz="0" w:space="0" w:color="auto"/>
      </w:divBdr>
    </w:div>
    <w:div w:id="1465464318">
      <w:bodyDiv w:val="1"/>
      <w:marLeft w:val="0"/>
      <w:marRight w:val="0"/>
      <w:marTop w:val="0"/>
      <w:marBottom w:val="0"/>
      <w:divBdr>
        <w:top w:val="none" w:sz="0" w:space="0" w:color="auto"/>
        <w:left w:val="none" w:sz="0" w:space="0" w:color="auto"/>
        <w:bottom w:val="none" w:sz="0" w:space="0" w:color="auto"/>
        <w:right w:val="none" w:sz="0" w:space="0" w:color="auto"/>
      </w:divBdr>
    </w:div>
    <w:div w:id="1465614208">
      <w:bodyDiv w:val="1"/>
      <w:marLeft w:val="0"/>
      <w:marRight w:val="0"/>
      <w:marTop w:val="0"/>
      <w:marBottom w:val="0"/>
      <w:divBdr>
        <w:top w:val="none" w:sz="0" w:space="0" w:color="auto"/>
        <w:left w:val="none" w:sz="0" w:space="0" w:color="auto"/>
        <w:bottom w:val="none" w:sz="0" w:space="0" w:color="auto"/>
        <w:right w:val="none" w:sz="0" w:space="0" w:color="auto"/>
      </w:divBdr>
    </w:div>
    <w:div w:id="1466195636">
      <w:bodyDiv w:val="1"/>
      <w:marLeft w:val="0"/>
      <w:marRight w:val="0"/>
      <w:marTop w:val="0"/>
      <w:marBottom w:val="0"/>
      <w:divBdr>
        <w:top w:val="none" w:sz="0" w:space="0" w:color="auto"/>
        <w:left w:val="none" w:sz="0" w:space="0" w:color="auto"/>
        <w:bottom w:val="none" w:sz="0" w:space="0" w:color="auto"/>
        <w:right w:val="none" w:sz="0" w:space="0" w:color="auto"/>
      </w:divBdr>
    </w:div>
    <w:div w:id="1468816275">
      <w:bodyDiv w:val="1"/>
      <w:marLeft w:val="0"/>
      <w:marRight w:val="0"/>
      <w:marTop w:val="0"/>
      <w:marBottom w:val="0"/>
      <w:divBdr>
        <w:top w:val="none" w:sz="0" w:space="0" w:color="auto"/>
        <w:left w:val="none" w:sz="0" w:space="0" w:color="auto"/>
        <w:bottom w:val="none" w:sz="0" w:space="0" w:color="auto"/>
        <w:right w:val="none" w:sz="0" w:space="0" w:color="auto"/>
      </w:divBdr>
    </w:div>
    <w:div w:id="1477986500">
      <w:bodyDiv w:val="1"/>
      <w:marLeft w:val="0"/>
      <w:marRight w:val="0"/>
      <w:marTop w:val="0"/>
      <w:marBottom w:val="0"/>
      <w:divBdr>
        <w:top w:val="none" w:sz="0" w:space="0" w:color="auto"/>
        <w:left w:val="none" w:sz="0" w:space="0" w:color="auto"/>
        <w:bottom w:val="none" w:sz="0" w:space="0" w:color="auto"/>
        <w:right w:val="none" w:sz="0" w:space="0" w:color="auto"/>
      </w:divBdr>
    </w:div>
    <w:div w:id="1483081132">
      <w:bodyDiv w:val="1"/>
      <w:marLeft w:val="0"/>
      <w:marRight w:val="0"/>
      <w:marTop w:val="0"/>
      <w:marBottom w:val="0"/>
      <w:divBdr>
        <w:top w:val="none" w:sz="0" w:space="0" w:color="auto"/>
        <w:left w:val="none" w:sz="0" w:space="0" w:color="auto"/>
        <w:bottom w:val="none" w:sz="0" w:space="0" w:color="auto"/>
        <w:right w:val="none" w:sz="0" w:space="0" w:color="auto"/>
      </w:divBdr>
    </w:div>
    <w:div w:id="1483809327">
      <w:bodyDiv w:val="1"/>
      <w:marLeft w:val="0"/>
      <w:marRight w:val="0"/>
      <w:marTop w:val="0"/>
      <w:marBottom w:val="0"/>
      <w:divBdr>
        <w:top w:val="none" w:sz="0" w:space="0" w:color="auto"/>
        <w:left w:val="none" w:sz="0" w:space="0" w:color="auto"/>
        <w:bottom w:val="none" w:sz="0" w:space="0" w:color="auto"/>
        <w:right w:val="none" w:sz="0" w:space="0" w:color="auto"/>
      </w:divBdr>
    </w:div>
    <w:div w:id="1485464567">
      <w:bodyDiv w:val="1"/>
      <w:marLeft w:val="0"/>
      <w:marRight w:val="0"/>
      <w:marTop w:val="0"/>
      <w:marBottom w:val="0"/>
      <w:divBdr>
        <w:top w:val="none" w:sz="0" w:space="0" w:color="auto"/>
        <w:left w:val="none" w:sz="0" w:space="0" w:color="auto"/>
        <w:bottom w:val="none" w:sz="0" w:space="0" w:color="auto"/>
        <w:right w:val="none" w:sz="0" w:space="0" w:color="auto"/>
      </w:divBdr>
    </w:div>
    <w:div w:id="1489176018">
      <w:bodyDiv w:val="1"/>
      <w:marLeft w:val="0"/>
      <w:marRight w:val="0"/>
      <w:marTop w:val="0"/>
      <w:marBottom w:val="0"/>
      <w:divBdr>
        <w:top w:val="none" w:sz="0" w:space="0" w:color="auto"/>
        <w:left w:val="none" w:sz="0" w:space="0" w:color="auto"/>
        <w:bottom w:val="none" w:sz="0" w:space="0" w:color="auto"/>
        <w:right w:val="none" w:sz="0" w:space="0" w:color="auto"/>
      </w:divBdr>
    </w:div>
    <w:div w:id="1490250354">
      <w:bodyDiv w:val="1"/>
      <w:marLeft w:val="0"/>
      <w:marRight w:val="0"/>
      <w:marTop w:val="0"/>
      <w:marBottom w:val="0"/>
      <w:divBdr>
        <w:top w:val="none" w:sz="0" w:space="0" w:color="auto"/>
        <w:left w:val="none" w:sz="0" w:space="0" w:color="auto"/>
        <w:bottom w:val="none" w:sz="0" w:space="0" w:color="auto"/>
        <w:right w:val="none" w:sz="0" w:space="0" w:color="auto"/>
      </w:divBdr>
    </w:div>
    <w:div w:id="1496066990">
      <w:bodyDiv w:val="1"/>
      <w:marLeft w:val="0"/>
      <w:marRight w:val="0"/>
      <w:marTop w:val="0"/>
      <w:marBottom w:val="0"/>
      <w:divBdr>
        <w:top w:val="none" w:sz="0" w:space="0" w:color="auto"/>
        <w:left w:val="none" w:sz="0" w:space="0" w:color="auto"/>
        <w:bottom w:val="none" w:sz="0" w:space="0" w:color="auto"/>
        <w:right w:val="none" w:sz="0" w:space="0" w:color="auto"/>
      </w:divBdr>
    </w:div>
    <w:div w:id="1498426039">
      <w:bodyDiv w:val="1"/>
      <w:marLeft w:val="0"/>
      <w:marRight w:val="0"/>
      <w:marTop w:val="0"/>
      <w:marBottom w:val="0"/>
      <w:divBdr>
        <w:top w:val="none" w:sz="0" w:space="0" w:color="auto"/>
        <w:left w:val="none" w:sz="0" w:space="0" w:color="auto"/>
        <w:bottom w:val="none" w:sz="0" w:space="0" w:color="auto"/>
        <w:right w:val="none" w:sz="0" w:space="0" w:color="auto"/>
      </w:divBdr>
    </w:div>
    <w:div w:id="1501894722">
      <w:bodyDiv w:val="1"/>
      <w:marLeft w:val="0"/>
      <w:marRight w:val="0"/>
      <w:marTop w:val="0"/>
      <w:marBottom w:val="0"/>
      <w:divBdr>
        <w:top w:val="none" w:sz="0" w:space="0" w:color="auto"/>
        <w:left w:val="none" w:sz="0" w:space="0" w:color="auto"/>
        <w:bottom w:val="none" w:sz="0" w:space="0" w:color="auto"/>
        <w:right w:val="none" w:sz="0" w:space="0" w:color="auto"/>
      </w:divBdr>
    </w:div>
    <w:div w:id="1504513742">
      <w:bodyDiv w:val="1"/>
      <w:marLeft w:val="0"/>
      <w:marRight w:val="0"/>
      <w:marTop w:val="0"/>
      <w:marBottom w:val="0"/>
      <w:divBdr>
        <w:top w:val="none" w:sz="0" w:space="0" w:color="auto"/>
        <w:left w:val="none" w:sz="0" w:space="0" w:color="auto"/>
        <w:bottom w:val="none" w:sz="0" w:space="0" w:color="auto"/>
        <w:right w:val="none" w:sz="0" w:space="0" w:color="auto"/>
      </w:divBdr>
    </w:div>
    <w:div w:id="1505702322">
      <w:bodyDiv w:val="1"/>
      <w:marLeft w:val="0"/>
      <w:marRight w:val="0"/>
      <w:marTop w:val="0"/>
      <w:marBottom w:val="0"/>
      <w:divBdr>
        <w:top w:val="none" w:sz="0" w:space="0" w:color="auto"/>
        <w:left w:val="none" w:sz="0" w:space="0" w:color="auto"/>
        <w:bottom w:val="none" w:sz="0" w:space="0" w:color="auto"/>
        <w:right w:val="none" w:sz="0" w:space="0" w:color="auto"/>
      </w:divBdr>
    </w:div>
    <w:div w:id="1513953216">
      <w:bodyDiv w:val="1"/>
      <w:marLeft w:val="0"/>
      <w:marRight w:val="0"/>
      <w:marTop w:val="0"/>
      <w:marBottom w:val="0"/>
      <w:divBdr>
        <w:top w:val="none" w:sz="0" w:space="0" w:color="auto"/>
        <w:left w:val="none" w:sz="0" w:space="0" w:color="auto"/>
        <w:bottom w:val="none" w:sz="0" w:space="0" w:color="auto"/>
        <w:right w:val="none" w:sz="0" w:space="0" w:color="auto"/>
      </w:divBdr>
    </w:div>
    <w:div w:id="1520587627">
      <w:bodyDiv w:val="1"/>
      <w:marLeft w:val="0"/>
      <w:marRight w:val="0"/>
      <w:marTop w:val="0"/>
      <w:marBottom w:val="0"/>
      <w:divBdr>
        <w:top w:val="none" w:sz="0" w:space="0" w:color="auto"/>
        <w:left w:val="none" w:sz="0" w:space="0" w:color="auto"/>
        <w:bottom w:val="none" w:sz="0" w:space="0" w:color="auto"/>
        <w:right w:val="none" w:sz="0" w:space="0" w:color="auto"/>
      </w:divBdr>
    </w:div>
    <w:div w:id="1521510568">
      <w:bodyDiv w:val="1"/>
      <w:marLeft w:val="0"/>
      <w:marRight w:val="0"/>
      <w:marTop w:val="0"/>
      <w:marBottom w:val="0"/>
      <w:divBdr>
        <w:top w:val="none" w:sz="0" w:space="0" w:color="auto"/>
        <w:left w:val="none" w:sz="0" w:space="0" w:color="auto"/>
        <w:bottom w:val="none" w:sz="0" w:space="0" w:color="auto"/>
        <w:right w:val="none" w:sz="0" w:space="0" w:color="auto"/>
      </w:divBdr>
    </w:div>
    <w:div w:id="1522359163">
      <w:bodyDiv w:val="1"/>
      <w:marLeft w:val="0"/>
      <w:marRight w:val="0"/>
      <w:marTop w:val="0"/>
      <w:marBottom w:val="0"/>
      <w:divBdr>
        <w:top w:val="none" w:sz="0" w:space="0" w:color="auto"/>
        <w:left w:val="none" w:sz="0" w:space="0" w:color="auto"/>
        <w:bottom w:val="none" w:sz="0" w:space="0" w:color="auto"/>
        <w:right w:val="none" w:sz="0" w:space="0" w:color="auto"/>
      </w:divBdr>
    </w:div>
    <w:div w:id="1524247983">
      <w:bodyDiv w:val="1"/>
      <w:marLeft w:val="0"/>
      <w:marRight w:val="0"/>
      <w:marTop w:val="0"/>
      <w:marBottom w:val="0"/>
      <w:divBdr>
        <w:top w:val="none" w:sz="0" w:space="0" w:color="auto"/>
        <w:left w:val="none" w:sz="0" w:space="0" w:color="auto"/>
        <w:bottom w:val="none" w:sz="0" w:space="0" w:color="auto"/>
        <w:right w:val="none" w:sz="0" w:space="0" w:color="auto"/>
      </w:divBdr>
    </w:div>
    <w:div w:id="1535729326">
      <w:bodyDiv w:val="1"/>
      <w:marLeft w:val="0"/>
      <w:marRight w:val="0"/>
      <w:marTop w:val="0"/>
      <w:marBottom w:val="0"/>
      <w:divBdr>
        <w:top w:val="none" w:sz="0" w:space="0" w:color="auto"/>
        <w:left w:val="none" w:sz="0" w:space="0" w:color="auto"/>
        <w:bottom w:val="none" w:sz="0" w:space="0" w:color="auto"/>
        <w:right w:val="none" w:sz="0" w:space="0" w:color="auto"/>
      </w:divBdr>
    </w:div>
    <w:div w:id="1543438671">
      <w:bodyDiv w:val="1"/>
      <w:marLeft w:val="0"/>
      <w:marRight w:val="0"/>
      <w:marTop w:val="0"/>
      <w:marBottom w:val="0"/>
      <w:divBdr>
        <w:top w:val="none" w:sz="0" w:space="0" w:color="auto"/>
        <w:left w:val="none" w:sz="0" w:space="0" w:color="auto"/>
        <w:bottom w:val="none" w:sz="0" w:space="0" w:color="auto"/>
        <w:right w:val="none" w:sz="0" w:space="0" w:color="auto"/>
      </w:divBdr>
    </w:div>
    <w:div w:id="1543975442">
      <w:bodyDiv w:val="1"/>
      <w:marLeft w:val="0"/>
      <w:marRight w:val="0"/>
      <w:marTop w:val="0"/>
      <w:marBottom w:val="0"/>
      <w:divBdr>
        <w:top w:val="none" w:sz="0" w:space="0" w:color="auto"/>
        <w:left w:val="none" w:sz="0" w:space="0" w:color="auto"/>
        <w:bottom w:val="none" w:sz="0" w:space="0" w:color="auto"/>
        <w:right w:val="none" w:sz="0" w:space="0" w:color="auto"/>
      </w:divBdr>
    </w:div>
    <w:div w:id="1549142195">
      <w:bodyDiv w:val="1"/>
      <w:marLeft w:val="0"/>
      <w:marRight w:val="0"/>
      <w:marTop w:val="0"/>
      <w:marBottom w:val="0"/>
      <w:divBdr>
        <w:top w:val="none" w:sz="0" w:space="0" w:color="auto"/>
        <w:left w:val="none" w:sz="0" w:space="0" w:color="auto"/>
        <w:bottom w:val="none" w:sz="0" w:space="0" w:color="auto"/>
        <w:right w:val="none" w:sz="0" w:space="0" w:color="auto"/>
      </w:divBdr>
    </w:div>
    <w:div w:id="1556696972">
      <w:bodyDiv w:val="1"/>
      <w:marLeft w:val="0"/>
      <w:marRight w:val="0"/>
      <w:marTop w:val="0"/>
      <w:marBottom w:val="0"/>
      <w:divBdr>
        <w:top w:val="none" w:sz="0" w:space="0" w:color="auto"/>
        <w:left w:val="none" w:sz="0" w:space="0" w:color="auto"/>
        <w:bottom w:val="none" w:sz="0" w:space="0" w:color="auto"/>
        <w:right w:val="none" w:sz="0" w:space="0" w:color="auto"/>
      </w:divBdr>
    </w:div>
    <w:div w:id="1566523680">
      <w:bodyDiv w:val="1"/>
      <w:marLeft w:val="0"/>
      <w:marRight w:val="0"/>
      <w:marTop w:val="0"/>
      <w:marBottom w:val="0"/>
      <w:divBdr>
        <w:top w:val="none" w:sz="0" w:space="0" w:color="auto"/>
        <w:left w:val="none" w:sz="0" w:space="0" w:color="auto"/>
        <w:bottom w:val="none" w:sz="0" w:space="0" w:color="auto"/>
        <w:right w:val="none" w:sz="0" w:space="0" w:color="auto"/>
      </w:divBdr>
    </w:div>
    <w:div w:id="1567686827">
      <w:bodyDiv w:val="1"/>
      <w:marLeft w:val="0"/>
      <w:marRight w:val="0"/>
      <w:marTop w:val="0"/>
      <w:marBottom w:val="0"/>
      <w:divBdr>
        <w:top w:val="none" w:sz="0" w:space="0" w:color="auto"/>
        <w:left w:val="none" w:sz="0" w:space="0" w:color="auto"/>
        <w:bottom w:val="none" w:sz="0" w:space="0" w:color="auto"/>
        <w:right w:val="none" w:sz="0" w:space="0" w:color="auto"/>
      </w:divBdr>
    </w:div>
    <w:div w:id="1569075425">
      <w:bodyDiv w:val="1"/>
      <w:marLeft w:val="0"/>
      <w:marRight w:val="0"/>
      <w:marTop w:val="0"/>
      <w:marBottom w:val="0"/>
      <w:divBdr>
        <w:top w:val="none" w:sz="0" w:space="0" w:color="auto"/>
        <w:left w:val="none" w:sz="0" w:space="0" w:color="auto"/>
        <w:bottom w:val="none" w:sz="0" w:space="0" w:color="auto"/>
        <w:right w:val="none" w:sz="0" w:space="0" w:color="auto"/>
      </w:divBdr>
    </w:div>
    <w:div w:id="1574462461">
      <w:bodyDiv w:val="1"/>
      <w:marLeft w:val="0"/>
      <w:marRight w:val="0"/>
      <w:marTop w:val="0"/>
      <w:marBottom w:val="0"/>
      <w:divBdr>
        <w:top w:val="none" w:sz="0" w:space="0" w:color="auto"/>
        <w:left w:val="none" w:sz="0" w:space="0" w:color="auto"/>
        <w:bottom w:val="none" w:sz="0" w:space="0" w:color="auto"/>
        <w:right w:val="none" w:sz="0" w:space="0" w:color="auto"/>
      </w:divBdr>
    </w:div>
    <w:div w:id="1574655524">
      <w:bodyDiv w:val="1"/>
      <w:marLeft w:val="0"/>
      <w:marRight w:val="0"/>
      <w:marTop w:val="0"/>
      <w:marBottom w:val="0"/>
      <w:divBdr>
        <w:top w:val="none" w:sz="0" w:space="0" w:color="auto"/>
        <w:left w:val="none" w:sz="0" w:space="0" w:color="auto"/>
        <w:bottom w:val="none" w:sz="0" w:space="0" w:color="auto"/>
        <w:right w:val="none" w:sz="0" w:space="0" w:color="auto"/>
      </w:divBdr>
    </w:div>
    <w:div w:id="1575165734">
      <w:bodyDiv w:val="1"/>
      <w:marLeft w:val="0"/>
      <w:marRight w:val="0"/>
      <w:marTop w:val="0"/>
      <w:marBottom w:val="0"/>
      <w:divBdr>
        <w:top w:val="none" w:sz="0" w:space="0" w:color="auto"/>
        <w:left w:val="none" w:sz="0" w:space="0" w:color="auto"/>
        <w:bottom w:val="none" w:sz="0" w:space="0" w:color="auto"/>
        <w:right w:val="none" w:sz="0" w:space="0" w:color="auto"/>
      </w:divBdr>
    </w:div>
    <w:div w:id="1577592743">
      <w:bodyDiv w:val="1"/>
      <w:marLeft w:val="0"/>
      <w:marRight w:val="0"/>
      <w:marTop w:val="0"/>
      <w:marBottom w:val="0"/>
      <w:divBdr>
        <w:top w:val="none" w:sz="0" w:space="0" w:color="auto"/>
        <w:left w:val="none" w:sz="0" w:space="0" w:color="auto"/>
        <w:bottom w:val="none" w:sz="0" w:space="0" w:color="auto"/>
        <w:right w:val="none" w:sz="0" w:space="0" w:color="auto"/>
      </w:divBdr>
    </w:div>
    <w:div w:id="1584339247">
      <w:bodyDiv w:val="1"/>
      <w:marLeft w:val="0"/>
      <w:marRight w:val="0"/>
      <w:marTop w:val="0"/>
      <w:marBottom w:val="0"/>
      <w:divBdr>
        <w:top w:val="none" w:sz="0" w:space="0" w:color="auto"/>
        <w:left w:val="none" w:sz="0" w:space="0" w:color="auto"/>
        <w:bottom w:val="none" w:sz="0" w:space="0" w:color="auto"/>
        <w:right w:val="none" w:sz="0" w:space="0" w:color="auto"/>
      </w:divBdr>
    </w:div>
    <w:div w:id="1584485988">
      <w:bodyDiv w:val="1"/>
      <w:marLeft w:val="0"/>
      <w:marRight w:val="0"/>
      <w:marTop w:val="0"/>
      <w:marBottom w:val="0"/>
      <w:divBdr>
        <w:top w:val="none" w:sz="0" w:space="0" w:color="auto"/>
        <w:left w:val="none" w:sz="0" w:space="0" w:color="auto"/>
        <w:bottom w:val="none" w:sz="0" w:space="0" w:color="auto"/>
        <w:right w:val="none" w:sz="0" w:space="0" w:color="auto"/>
      </w:divBdr>
    </w:div>
    <w:div w:id="1584877209">
      <w:bodyDiv w:val="1"/>
      <w:marLeft w:val="0"/>
      <w:marRight w:val="0"/>
      <w:marTop w:val="0"/>
      <w:marBottom w:val="0"/>
      <w:divBdr>
        <w:top w:val="none" w:sz="0" w:space="0" w:color="auto"/>
        <w:left w:val="none" w:sz="0" w:space="0" w:color="auto"/>
        <w:bottom w:val="none" w:sz="0" w:space="0" w:color="auto"/>
        <w:right w:val="none" w:sz="0" w:space="0" w:color="auto"/>
      </w:divBdr>
    </w:div>
    <w:div w:id="1591353566">
      <w:bodyDiv w:val="1"/>
      <w:marLeft w:val="0"/>
      <w:marRight w:val="0"/>
      <w:marTop w:val="0"/>
      <w:marBottom w:val="0"/>
      <w:divBdr>
        <w:top w:val="none" w:sz="0" w:space="0" w:color="auto"/>
        <w:left w:val="none" w:sz="0" w:space="0" w:color="auto"/>
        <w:bottom w:val="none" w:sz="0" w:space="0" w:color="auto"/>
        <w:right w:val="none" w:sz="0" w:space="0" w:color="auto"/>
      </w:divBdr>
    </w:div>
    <w:div w:id="1595359318">
      <w:bodyDiv w:val="1"/>
      <w:marLeft w:val="0"/>
      <w:marRight w:val="0"/>
      <w:marTop w:val="0"/>
      <w:marBottom w:val="0"/>
      <w:divBdr>
        <w:top w:val="none" w:sz="0" w:space="0" w:color="auto"/>
        <w:left w:val="none" w:sz="0" w:space="0" w:color="auto"/>
        <w:bottom w:val="none" w:sz="0" w:space="0" w:color="auto"/>
        <w:right w:val="none" w:sz="0" w:space="0" w:color="auto"/>
      </w:divBdr>
    </w:div>
    <w:div w:id="1596745751">
      <w:bodyDiv w:val="1"/>
      <w:marLeft w:val="0"/>
      <w:marRight w:val="0"/>
      <w:marTop w:val="0"/>
      <w:marBottom w:val="0"/>
      <w:divBdr>
        <w:top w:val="none" w:sz="0" w:space="0" w:color="auto"/>
        <w:left w:val="none" w:sz="0" w:space="0" w:color="auto"/>
        <w:bottom w:val="none" w:sz="0" w:space="0" w:color="auto"/>
        <w:right w:val="none" w:sz="0" w:space="0" w:color="auto"/>
      </w:divBdr>
    </w:div>
    <w:div w:id="1598824579">
      <w:bodyDiv w:val="1"/>
      <w:marLeft w:val="0"/>
      <w:marRight w:val="0"/>
      <w:marTop w:val="0"/>
      <w:marBottom w:val="0"/>
      <w:divBdr>
        <w:top w:val="none" w:sz="0" w:space="0" w:color="auto"/>
        <w:left w:val="none" w:sz="0" w:space="0" w:color="auto"/>
        <w:bottom w:val="none" w:sz="0" w:space="0" w:color="auto"/>
        <w:right w:val="none" w:sz="0" w:space="0" w:color="auto"/>
      </w:divBdr>
    </w:div>
    <w:div w:id="1599633006">
      <w:bodyDiv w:val="1"/>
      <w:marLeft w:val="0"/>
      <w:marRight w:val="0"/>
      <w:marTop w:val="0"/>
      <w:marBottom w:val="0"/>
      <w:divBdr>
        <w:top w:val="none" w:sz="0" w:space="0" w:color="auto"/>
        <w:left w:val="none" w:sz="0" w:space="0" w:color="auto"/>
        <w:bottom w:val="none" w:sz="0" w:space="0" w:color="auto"/>
        <w:right w:val="none" w:sz="0" w:space="0" w:color="auto"/>
      </w:divBdr>
    </w:div>
    <w:div w:id="1601447710">
      <w:bodyDiv w:val="1"/>
      <w:marLeft w:val="0"/>
      <w:marRight w:val="0"/>
      <w:marTop w:val="0"/>
      <w:marBottom w:val="0"/>
      <w:divBdr>
        <w:top w:val="none" w:sz="0" w:space="0" w:color="auto"/>
        <w:left w:val="none" w:sz="0" w:space="0" w:color="auto"/>
        <w:bottom w:val="none" w:sz="0" w:space="0" w:color="auto"/>
        <w:right w:val="none" w:sz="0" w:space="0" w:color="auto"/>
      </w:divBdr>
    </w:div>
    <w:div w:id="1617443425">
      <w:bodyDiv w:val="1"/>
      <w:marLeft w:val="0"/>
      <w:marRight w:val="0"/>
      <w:marTop w:val="0"/>
      <w:marBottom w:val="0"/>
      <w:divBdr>
        <w:top w:val="none" w:sz="0" w:space="0" w:color="auto"/>
        <w:left w:val="none" w:sz="0" w:space="0" w:color="auto"/>
        <w:bottom w:val="none" w:sz="0" w:space="0" w:color="auto"/>
        <w:right w:val="none" w:sz="0" w:space="0" w:color="auto"/>
      </w:divBdr>
    </w:div>
    <w:div w:id="1619794700">
      <w:bodyDiv w:val="1"/>
      <w:marLeft w:val="0"/>
      <w:marRight w:val="0"/>
      <w:marTop w:val="0"/>
      <w:marBottom w:val="0"/>
      <w:divBdr>
        <w:top w:val="none" w:sz="0" w:space="0" w:color="auto"/>
        <w:left w:val="none" w:sz="0" w:space="0" w:color="auto"/>
        <w:bottom w:val="none" w:sz="0" w:space="0" w:color="auto"/>
        <w:right w:val="none" w:sz="0" w:space="0" w:color="auto"/>
      </w:divBdr>
    </w:div>
    <w:div w:id="1622490960">
      <w:bodyDiv w:val="1"/>
      <w:marLeft w:val="0"/>
      <w:marRight w:val="0"/>
      <w:marTop w:val="0"/>
      <w:marBottom w:val="0"/>
      <w:divBdr>
        <w:top w:val="none" w:sz="0" w:space="0" w:color="auto"/>
        <w:left w:val="none" w:sz="0" w:space="0" w:color="auto"/>
        <w:bottom w:val="none" w:sz="0" w:space="0" w:color="auto"/>
        <w:right w:val="none" w:sz="0" w:space="0" w:color="auto"/>
      </w:divBdr>
    </w:div>
    <w:div w:id="1632511442">
      <w:bodyDiv w:val="1"/>
      <w:marLeft w:val="0"/>
      <w:marRight w:val="0"/>
      <w:marTop w:val="0"/>
      <w:marBottom w:val="0"/>
      <w:divBdr>
        <w:top w:val="none" w:sz="0" w:space="0" w:color="auto"/>
        <w:left w:val="none" w:sz="0" w:space="0" w:color="auto"/>
        <w:bottom w:val="none" w:sz="0" w:space="0" w:color="auto"/>
        <w:right w:val="none" w:sz="0" w:space="0" w:color="auto"/>
      </w:divBdr>
    </w:div>
    <w:div w:id="1633974156">
      <w:bodyDiv w:val="1"/>
      <w:marLeft w:val="0"/>
      <w:marRight w:val="0"/>
      <w:marTop w:val="0"/>
      <w:marBottom w:val="0"/>
      <w:divBdr>
        <w:top w:val="none" w:sz="0" w:space="0" w:color="auto"/>
        <w:left w:val="none" w:sz="0" w:space="0" w:color="auto"/>
        <w:bottom w:val="none" w:sz="0" w:space="0" w:color="auto"/>
        <w:right w:val="none" w:sz="0" w:space="0" w:color="auto"/>
      </w:divBdr>
    </w:div>
    <w:div w:id="1637954606">
      <w:bodyDiv w:val="1"/>
      <w:marLeft w:val="0"/>
      <w:marRight w:val="0"/>
      <w:marTop w:val="0"/>
      <w:marBottom w:val="0"/>
      <w:divBdr>
        <w:top w:val="none" w:sz="0" w:space="0" w:color="auto"/>
        <w:left w:val="none" w:sz="0" w:space="0" w:color="auto"/>
        <w:bottom w:val="none" w:sz="0" w:space="0" w:color="auto"/>
        <w:right w:val="none" w:sz="0" w:space="0" w:color="auto"/>
      </w:divBdr>
    </w:div>
    <w:div w:id="1641885333">
      <w:bodyDiv w:val="1"/>
      <w:marLeft w:val="0"/>
      <w:marRight w:val="0"/>
      <w:marTop w:val="0"/>
      <w:marBottom w:val="0"/>
      <w:divBdr>
        <w:top w:val="none" w:sz="0" w:space="0" w:color="auto"/>
        <w:left w:val="none" w:sz="0" w:space="0" w:color="auto"/>
        <w:bottom w:val="none" w:sz="0" w:space="0" w:color="auto"/>
        <w:right w:val="none" w:sz="0" w:space="0" w:color="auto"/>
      </w:divBdr>
    </w:div>
    <w:div w:id="1642156713">
      <w:bodyDiv w:val="1"/>
      <w:marLeft w:val="0"/>
      <w:marRight w:val="0"/>
      <w:marTop w:val="0"/>
      <w:marBottom w:val="0"/>
      <w:divBdr>
        <w:top w:val="none" w:sz="0" w:space="0" w:color="auto"/>
        <w:left w:val="none" w:sz="0" w:space="0" w:color="auto"/>
        <w:bottom w:val="none" w:sz="0" w:space="0" w:color="auto"/>
        <w:right w:val="none" w:sz="0" w:space="0" w:color="auto"/>
      </w:divBdr>
    </w:div>
    <w:div w:id="1651054998">
      <w:bodyDiv w:val="1"/>
      <w:marLeft w:val="0"/>
      <w:marRight w:val="0"/>
      <w:marTop w:val="0"/>
      <w:marBottom w:val="0"/>
      <w:divBdr>
        <w:top w:val="none" w:sz="0" w:space="0" w:color="auto"/>
        <w:left w:val="none" w:sz="0" w:space="0" w:color="auto"/>
        <w:bottom w:val="none" w:sz="0" w:space="0" w:color="auto"/>
        <w:right w:val="none" w:sz="0" w:space="0" w:color="auto"/>
      </w:divBdr>
    </w:div>
    <w:div w:id="1653409490">
      <w:bodyDiv w:val="1"/>
      <w:marLeft w:val="0"/>
      <w:marRight w:val="0"/>
      <w:marTop w:val="0"/>
      <w:marBottom w:val="0"/>
      <w:divBdr>
        <w:top w:val="none" w:sz="0" w:space="0" w:color="auto"/>
        <w:left w:val="none" w:sz="0" w:space="0" w:color="auto"/>
        <w:bottom w:val="none" w:sz="0" w:space="0" w:color="auto"/>
        <w:right w:val="none" w:sz="0" w:space="0" w:color="auto"/>
      </w:divBdr>
    </w:div>
    <w:div w:id="1656182227">
      <w:bodyDiv w:val="1"/>
      <w:marLeft w:val="0"/>
      <w:marRight w:val="0"/>
      <w:marTop w:val="0"/>
      <w:marBottom w:val="0"/>
      <w:divBdr>
        <w:top w:val="none" w:sz="0" w:space="0" w:color="auto"/>
        <w:left w:val="none" w:sz="0" w:space="0" w:color="auto"/>
        <w:bottom w:val="none" w:sz="0" w:space="0" w:color="auto"/>
        <w:right w:val="none" w:sz="0" w:space="0" w:color="auto"/>
      </w:divBdr>
    </w:div>
    <w:div w:id="1656563701">
      <w:bodyDiv w:val="1"/>
      <w:marLeft w:val="0"/>
      <w:marRight w:val="0"/>
      <w:marTop w:val="0"/>
      <w:marBottom w:val="0"/>
      <w:divBdr>
        <w:top w:val="none" w:sz="0" w:space="0" w:color="auto"/>
        <w:left w:val="none" w:sz="0" w:space="0" w:color="auto"/>
        <w:bottom w:val="none" w:sz="0" w:space="0" w:color="auto"/>
        <w:right w:val="none" w:sz="0" w:space="0" w:color="auto"/>
      </w:divBdr>
    </w:div>
    <w:div w:id="1675305722">
      <w:bodyDiv w:val="1"/>
      <w:marLeft w:val="0"/>
      <w:marRight w:val="0"/>
      <w:marTop w:val="0"/>
      <w:marBottom w:val="0"/>
      <w:divBdr>
        <w:top w:val="none" w:sz="0" w:space="0" w:color="auto"/>
        <w:left w:val="none" w:sz="0" w:space="0" w:color="auto"/>
        <w:bottom w:val="none" w:sz="0" w:space="0" w:color="auto"/>
        <w:right w:val="none" w:sz="0" w:space="0" w:color="auto"/>
      </w:divBdr>
    </w:div>
    <w:div w:id="1682704332">
      <w:bodyDiv w:val="1"/>
      <w:marLeft w:val="0"/>
      <w:marRight w:val="0"/>
      <w:marTop w:val="0"/>
      <w:marBottom w:val="0"/>
      <w:divBdr>
        <w:top w:val="none" w:sz="0" w:space="0" w:color="auto"/>
        <w:left w:val="none" w:sz="0" w:space="0" w:color="auto"/>
        <w:bottom w:val="none" w:sz="0" w:space="0" w:color="auto"/>
        <w:right w:val="none" w:sz="0" w:space="0" w:color="auto"/>
      </w:divBdr>
    </w:div>
    <w:div w:id="1684748389">
      <w:bodyDiv w:val="1"/>
      <w:marLeft w:val="0"/>
      <w:marRight w:val="0"/>
      <w:marTop w:val="0"/>
      <w:marBottom w:val="0"/>
      <w:divBdr>
        <w:top w:val="none" w:sz="0" w:space="0" w:color="auto"/>
        <w:left w:val="none" w:sz="0" w:space="0" w:color="auto"/>
        <w:bottom w:val="none" w:sz="0" w:space="0" w:color="auto"/>
        <w:right w:val="none" w:sz="0" w:space="0" w:color="auto"/>
      </w:divBdr>
    </w:div>
    <w:div w:id="1687368426">
      <w:bodyDiv w:val="1"/>
      <w:marLeft w:val="0"/>
      <w:marRight w:val="0"/>
      <w:marTop w:val="0"/>
      <w:marBottom w:val="0"/>
      <w:divBdr>
        <w:top w:val="none" w:sz="0" w:space="0" w:color="auto"/>
        <w:left w:val="none" w:sz="0" w:space="0" w:color="auto"/>
        <w:bottom w:val="none" w:sz="0" w:space="0" w:color="auto"/>
        <w:right w:val="none" w:sz="0" w:space="0" w:color="auto"/>
      </w:divBdr>
    </w:div>
    <w:div w:id="1687441056">
      <w:bodyDiv w:val="1"/>
      <w:marLeft w:val="0"/>
      <w:marRight w:val="0"/>
      <w:marTop w:val="0"/>
      <w:marBottom w:val="0"/>
      <w:divBdr>
        <w:top w:val="none" w:sz="0" w:space="0" w:color="auto"/>
        <w:left w:val="none" w:sz="0" w:space="0" w:color="auto"/>
        <w:bottom w:val="none" w:sz="0" w:space="0" w:color="auto"/>
        <w:right w:val="none" w:sz="0" w:space="0" w:color="auto"/>
      </w:divBdr>
    </w:div>
    <w:div w:id="1691292910">
      <w:bodyDiv w:val="1"/>
      <w:marLeft w:val="0"/>
      <w:marRight w:val="0"/>
      <w:marTop w:val="0"/>
      <w:marBottom w:val="0"/>
      <w:divBdr>
        <w:top w:val="none" w:sz="0" w:space="0" w:color="auto"/>
        <w:left w:val="none" w:sz="0" w:space="0" w:color="auto"/>
        <w:bottom w:val="none" w:sz="0" w:space="0" w:color="auto"/>
        <w:right w:val="none" w:sz="0" w:space="0" w:color="auto"/>
      </w:divBdr>
    </w:div>
    <w:div w:id="1691880280">
      <w:bodyDiv w:val="1"/>
      <w:marLeft w:val="0"/>
      <w:marRight w:val="0"/>
      <w:marTop w:val="0"/>
      <w:marBottom w:val="0"/>
      <w:divBdr>
        <w:top w:val="none" w:sz="0" w:space="0" w:color="auto"/>
        <w:left w:val="none" w:sz="0" w:space="0" w:color="auto"/>
        <w:bottom w:val="none" w:sz="0" w:space="0" w:color="auto"/>
        <w:right w:val="none" w:sz="0" w:space="0" w:color="auto"/>
      </w:divBdr>
    </w:div>
    <w:div w:id="1695037574">
      <w:bodyDiv w:val="1"/>
      <w:marLeft w:val="0"/>
      <w:marRight w:val="0"/>
      <w:marTop w:val="0"/>
      <w:marBottom w:val="0"/>
      <w:divBdr>
        <w:top w:val="none" w:sz="0" w:space="0" w:color="auto"/>
        <w:left w:val="none" w:sz="0" w:space="0" w:color="auto"/>
        <w:bottom w:val="none" w:sz="0" w:space="0" w:color="auto"/>
        <w:right w:val="none" w:sz="0" w:space="0" w:color="auto"/>
      </w:divBdr>
    </w:div>
    <w:div w:id="1699045715">
      <w:bodyDiv w:val="1"/>
      <w:marLeft w:val="0"/>
      <w:marRight w:val="0"/>
      <w:marTop w:val="0"/>
      <w:marBottom w:val="0"/>
      <w:divBdr>
        <w:top w:val="none" w:sz="0" w:space="0" w:color="auto"/>
        <w:left w:val="none" w:sz="0" w:space="0" w:color="auto"/>
        <w:bottom w:val="none" w:sz="0" w:space="0" w:color="auto"/>
        <w:right w:val="none" w:sz="0" w:space="0" w:color="auto"/>
      </w:divBdr>
    </w:div>
    <w:div w:id="1699509186">
      <w:bodyDiv w:val="1"/>
      <w:marLeft w:val="0"/>
      <w:marRight w:val="0"/>
      <w:marTop w:val="0"/>
      <w:marBottom w:val="0"/>
      <w:divBdr>
        <w:top w:val="none" w:sz="0" w:space="0" w:color="auto"/>
        <w:left w:val="none" w:sz="0" w:space="0" w:color="auto"/>
        <w:bottom w:val="none" w:sz="0" w:space="0" w:color="auto"/>
        <w:right w:val="none" w:sz="0" w:space="0" w:color="auto"/>
      </w:divBdr>
    </w:div>
    <w:div w:id="1707634328">
      <w:bodyDiv w:val="1"/>
      <w:marLeft w:val="0"/>
      <w:marRight w:val="0"/>
      <w:marTop w:val="0"/>
      <w:marBottom w:val="0"/>
      <w:divBdr>
        <w:top w:val="none" w:sz="0" w:space="0" w:color="auto"/>
        <w:left w:val="none" w:sz="0" w:space="0" w:color="auto"/>
        <w:bottom w:val="none" w:sz="0" w:space="0" w:color="auto"/>
        <w:right w:val="none" w:sz="0" w:space="0" w:color="auto"/>
      </w:divBdr>
    </w:div>
    <w:div w:id="1712532096">
      <w:bodyDiv w:val="1"/>
      <w:marLeft w:val="0"/>
      <w:marRight w:val="0"/>
      <w:marTop w:val="0"/>
      <w:marBottom w:val="0"/>
      <w:divBdr>
        <w:top w:val="none" w:sz="0" w:space="0" w:color="auto"/>
        <w:left w:val="none" w:sz="0" w:space="0" w:color="auto"/>
        <w:bottom w:val="none" w:sz="0" w:space="0" w:color="auto"/>
        <w:right w:val="none" w:sz="0" w:space="0" w:color="auto"/>
      </w:divBdr>
    </w:div>
    <w:div w:id="1713576449">
      <w:bodyDiv w:val="1"/>
      <w:marLeft w:val="0"/>
      <w:marRight w:val="0"/>
      <w:marTop w:val="0"/>
      <w:marBottom w:val="0"/>
      <w:divBdr>
        <w:top w:val="none" w:sz="0" w:space="0" w:color="auto"/>
        <w:left w:val="none" w:sz="0" w:space="0" w:color="auto"/>
        <w:bottom w:val="none" w:sz="0" w:space="0" w:color="auto"/>
        <w:right w:val="none" w:sz="0" w:space="0" w:color="auto"/>
      </w:divBdr>
    </w:div>
    <w:div w:id="1714160514">
      <w:bodyDiv w:val="1"/>
      <w:marLeft w:val="0"/>
      <w:marRight w:val="0"/>
      <w:marTop w:val="0"/>
      <w:marBottom w:val="0"/>
      <w:divBdr>
        <w:top w:val="none" w:sz="0" w:space="0" w:color="auto"/>
        <w:left w:val="none" w:sz="0" w:space="0" w:color="auto"/>
        <w:bottom w:val="none" w:sz="0" w:space="0" w:color="auto"/>
        <w:right w:val="none" w:sz="0" w:space="0" w:color="auto"/>
      </w:divBdr>
    </w:div>
    <w:div w:id="1714311573">
      <w:bodyDiv w:val="1"/>
      <w:marLeft w:val="0"/>
      <w:marRight w:val="0"/>
      <w:marTop w:val="0"/>
      <w:marBottom w:val="0"/>
      <w:divBdr>
        <w:top w:val="none" w:sz="0" w:space="0" w:color="auto"/>
        <w:left w:val="none" w:sz="0" w:space="0" w:color="auto"/>
        <w:bottom w:val="none" w:sz="0" w:space="0" w:color="auto"/>
        <w:right w:val="none" w:sz="0" w:space="0" w:color="auto"/>
      </w:divBdr>
    </w:div>
    <w:div w:id="1716852781">
      <w:bodyDiv w:val="1"/>
      <w:marLeft w:val="0"/>
      <w:marRight w:val="0"/>
      <w:marTop w:val="0"/>
      <w:marBottom w:val="0"/>
      <w:divBdr>
        <w:top w:val="none" w:sz="0" w:space="0" w:color="auto"/>
        <w:left w:val="none" w:sz="0" w:space="0" w:color="auto"/>
        <w:bottom w:val="none" w:sz="0" w:space="0" w:color="auto"/>
        <w:right w:val="none" w:sz="0" w:space="0" w:color="auto"/>
      </w:divBdr>
    </w:div>
    <w:div w:id="1721125723">
      <w:bodyDiv w:val="1"/>
      <w:marLeft w:val="0"/>
      <w:marRight w:val="0"/>
      <w:marTop w:val="0"/>
      <w:marBottom w:val="0"/>
      <w:divBdr>
        <w:top w:val="none" w:sz="0" w:space="0" w:color="auto"/>
        <w:left w:val="none" w:sz="0" w:space="0" w:color="auto"/>
        <w:bottom w:val="none" w:sz="0" w:space="0" w:color="auto"/>
        <w:right w:val="none" w:sz="0" w:space="0" w:color="auto"/>
      </w:divBdr>
    </w:div>
    <w:div w:id="1727338383">
      <w:bodyDiv w:val="1"/>
      <w:marLeft w:val="0"/>
      <w:marRight w:val="0"/>
      <w:marTop w:val="0"/>
      <w:marBottom w:val="0"/>
      <w:divBdr>
        <w:top w:val="none" w:sz="0" w:space="0" w:color="auto"/>
        <w:left w:val="none" w:sz="0" w:space="0" w:color="auto"/>
        <w:bottom w:val="none" w:sz="0" w:space="0" w:color="auto"/>
        <w:right w:val="none" w:sz="0" w:space="0" w:color="auto"/>
      </w:divBdr>
    </w:div>
    <w:div w:id="1728801296">
      <w:bodyDiv w:val="1"/>
      <w:marLeft w:val="0"/>
      <w:marRight w:val="0"/>
      <w:marTop w:val="0"/>
      <w:marBottom w:val="0"/>
      <w:divBdr>
        <w:top w:val="none" w:sz="0" w:space="0" w:color="auto"/>
        <w:left w:val="none" w:sz="0" w:space="0" w:color="auto"/>
        <w:bottom w:val="none" w:sz="0" w:space="0" w:color="auto"/>
        <w:right w:val="none" w:sz="0" w:space="0" w:color="auto"/>
      </w:divBdr>
    </w:div>
    <w:div w:id="1731462681">
      <w:bodyDiv w:val="1"/>
      <w:marLeft w:val="0"/>
      <w:marRight w:val="0"/>
      <w:marTop w:val="0"/>
      <w:marBottom w:val="0"/>
      <w:divBdr>
        <w:top w:val="none" w:sz="0" w:space="0" w:color="auto"/>
        <w:left w:val="none" w:sz="0" w:space="0" w:color="auto"/>
        <w:bottom w:val="none" w:sz="0" w:space="0" w:color="auto"/>
        <w:right w:val="none" w:sz="0" w:space="0" w:color="auto"/>
      </w:divBdr>
    </w:div>
    <w:div w:id="1732538013">
      <w:bodyDiv w:val="1"/>
      <w:marLeft w:val="0"/>
      <w:marRight w:val="0"/>
      <w:marTop w:val="0"/>
      <w:marBottom w:val="0"/>
      <w:divBdr>
        <w:top w:val="none" w:sz="0" w:space="0" w:color="auto"/>
        <w:left w:val="none" w:sz="0" w:space="0" w:color="auto"/>
        <w:bottom w:val="none" w:sz="0" w:space="0" w:color="auto"/>
        <w:right w:val="none" w:sz="0" w:space="0" w:color="auto"/>
      </w:divBdr>
    </w:div>
    <w:div w:id="1735857869">
      <w:bodyDiv w:val="1"/>
      <w:marLeft w:val="0"/>
      <w:marRight w:val="0"/>
      <w:marTop w:val="0"/>
      <w:marBottom w:val="0"/>
      <w:divBdr>
        <w:top w:val="none" w:sz="0" w:space="0" w:color="auto"/>
        <w:left w:val="none" w:sz="0" w:space="0" w:color="auto"/>
        <w:bottom w:val="none" w:sz="0" w:space="0" w:color="auto"/>
        <w:right w:val="none" w:sz="0" w:space="0" w:color="auto"/>
      </w:divBdr>
    </w:div>
    <w:div w:id="1736662424">
      <w:bodyDiv w:val="1"/>
      <w:marLeft w:val="0"/>
      <w:marRight w:val="0"/>
      <w:marTop w:val="0"/>
      <w:marBottom w:val="0"/>
      <w:divBdr>
        <w:top w:val="none" w:sz="0" w:space="0" w:color="auto"/>
        <w:left w:val="none" w:sz="0" w:space="0" w:color="auto"/>
        <w:bottom w:val="none" w:sz="0" w:space="0" w:color="auto"/>
        <w:right w:val="none" w:sz="0" w:space="0" w:color="auto"/>
      </w:divBdr>
    </w:div>
    <w:div w:id="1740445204">
      <w:bodyDiv w:val="1"/>
      <w:marLeft w:val="0"/>
      <w:marRight w:val="0"/>
      <w:marTop w:val="0"/>
      <w:marBottom w:val="0"/>
      <w:divBdr>
        <w:top w:val="none" w:sz="0" w:space="0" w:color="auto"/>
        <w:left w:val="none" w:sz="0" w:space="0" w:color="auto"/>
        <w:bottom w:val="none" w:sz="0" w:space="0" w:color="auto"/>
        <w:right w:val="none" w:sz="0" w:space="0" w:color="auto"/>
      </w:divBdr>
    </w:div>
    <w:div w:id="1740667084">
      <w:bodyDiv w:val="1"/>
      <w:marLeft w:val="0"/>
      <w:marRight w:val="0"/>
      <w:marTop w:val="0"/>
      <w:marBottom w:val="0"/>
      <w:divBdr>
        <w:top w:val="none" w:sz="0" w:space="0" w:color="auto"/>
        <w:left w:val="none" w:sz="0" w:space="0" w:color="auto"/>
        <w:bottom w:val="none" w:sz="0" w:space="0" w:color="auto"/>
        <w:right w:val="none" w:sz="0" w:space="0" w:color="auto"/>
      </w:divBdr>
      <w:divsChild>
        <w:div w:id="758985778">
          <w:marLeft w:val="0"/>
          <w:marRight w:val="0"/>
          <w:marTop w:val="0"/>
          <w:marBottom w:val="0"/>
          <w:divBdr>
            <w:top w:val="none" w:sz="0" w:space="0" w:color="auto"/>
            <w:left w:val="none" w:sz="0" w:space="0" w:color="auto"/>
            <w:bottom w:val="none" w:sz="0" w:space="0" w:color="auto"/>
            <w:right w:val="none" w:sz="0" w:space="0" w:color="auto"/>
          </w:divBdr>
          <w:divsChild>
            <w:div w:id="863133450">
              <w:marLeft w:val="0"/>
              <w:marRight w:val="0"/>
              <w:marTop w:val="0"/>
              <w:marBottom w:val="0"/>
              <w:divBdr>
                <w:top w:val="none" w:sz="0" w:space="0" w:color="auto"/>
                <w:left w:val="none" w:sz="0" w:space="0" w:color="auto"/>
                <w:bottom w:val="none" w:sz="0" w:space="0" w:color="auto"/>
                <w:right w:val="none" w:sz="0" w:space="0" w:color="auto"/>
              </w:divBdr>
              <w:divsChild>
                <w:div w:id="1055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83159">
      <w:bodyDiv w:val="1"/>
      <w:marLeft w:val="0"/>
      <w:marRight w:val="0"/>
      <w:marTop w:val="0"/>
      <w:marBottom w:val="0"/>
      <w:divBdr>
        <w:top w:val="none" w:sz="0" w:space="0" w:color="auto"/>
        <w:left w:val="none" w:sz="0" w:space="0" w:color="auto"/>
        <w:bottom w:val="none" w:sz="0" w:space="0" w:color="auto"/>
        <w:right w:val="none" w:sz="0" w:space="0" w:color="auto"/>
      </w:divBdr>
    </w:div>
    <w:div w:id="1758667965">
      <w:bodyDiv w:val="1"/>
      <w:marLeft w:val="0"/>
      <w:marRight w:val="0"/>
      <w:marTop w:val="0"/>
      <w:marBottom w:val="0"/>
      <w:divBdr>
        <w:top w:val="none" w:sz="0" w:space="0" w:color="auto"/>
        <w:left w:val="none" w:sz="0" w:space="0" w:color="auto"/>
        <w:bottom w:val="none" w:sz="0" w:space="0" w:color="auto"/>
        <w:right w:val="none" w:sz="0" w:space="0" w:color="auto"/>
      </w:divBdr>
    </w:div>
    <w:div w:id="1764910497">
      <w:bodyDiv w:val="1"/>
      <w:marLeft w:val="0"/>
      <w:marRight w:val="0"/>
      <w:marTop w:val="0"/>
      <w:marBottom w:val="0"/>
      <w:divBdr>
        <w:top w:val="none" w:sz="0" w:space="0" w:color="auto"/>
        <w:left w:val="none" w:sz="0" w:space="0" w:color="auto"/>
        <w:bottom w:val="none" w:sz="0" w:space="0" w:color="auto"/>
        <w:right w:val="none" w:sz="0" w:space="0" w:color="auto"/>
      </w:divBdr>
    </w:div>
    <w:div w:id="1765147600">
      <w:bodyDiv w:val="1"/>
      <w:marLeft w:val="0"/>
      <w:marRight w:val="0"/>
      <w:marTop w:val="0"/>
      <w:marBottom w:val="0"/>
      <w:divBdr>
        <w:top w:val="none" w:sz="0" w:space="0" w:color="auto"/>
        <w:left w:val="none" w:sz="0" w:space="0" w:color="auto"/>
        <w:bottom w:val="none" w:sz="0" w:space="0" w:color="auto"/>
        <w:right w:val="none" w:sz="0" w:space="0" w:color="auto"/>
      </w:divBdr>
    </w:div>
    <w:div w:id="1774786837">
      <w:bodyDiv w:val="1"/>
      <w:marLeft w:val="0"/>
      <w:marRight w:val="0"/>
      <w:marTop w:val="0"/>
      <w:marBottom w:val="0"/>
      <w:divBdr>
        <w:top w:val="none" w:sz="0" w:space="0" w:color="auto"/>
        <w:left w:val="none" w:sz="0" w:space="0" w:color="auto"/>
        <w:bottom w:val="none" w:sz="0" w:space="0" w:color="auto"/>
        <w:right w:val="none" w:sz="0" w:space="0" w:color="auto"/>
      </w:divBdr>
    </w:div>
    <w:div w:id="1778677542">
      <w:bodyDiv w:val="1"/>
      <w:marLeft w:val="0"/>
      <w:marRight w:val="0"/>
      <w:marTop w:val="0"/>
      <w:marBottom w:val="0"/>
      <w:divBdr>
        <w:top w:val="none" w:sz="0" w:space="0" w:color="auto"/>
        <w:left w:val="none" w:sz="0" w:space="0" w:color="auto"/>
        <w:bottom w:val="none" w:sz="0" w:space="0" w:color="auto"/>
        <w:right w:val="none" w:sz="0" w:space="0" w:color="auto"/>
      </w:divBdr>
    </w:div>
    <w:div w:id="1778792100">
      <w:bodyDiv w:val="1"/>
      <w:marLeft w:val="0"/>
      <w:marRight w:val="0"/>
      <w:marTop w:val="0"/>
      <w:marBottom w:val="0"/>
      <w:divBdr>
        <w:top w:val="none" w:sz="0" w:space="0" w:color="auto"/>
        <w:left w:val="none" w:sz="0" w:space="0" w:color="auto"/>
        <w:bottom w:val="none" w:sz="0" w:space="0" w:color="auto"/>
        <w:right w:val="none" w:sz="0" w:space="0" w:color="auto"/>
      </w:divBdr>
    </w:div>
    <w:div w:id="1779987846">
      <w:bodyDiv w:val="1"/>
      <w:marLeft w:val="0"/>
      <w:marRight w:val="0"/>
      <w:marTop w:val="0"/>
      <w:marBottom w:val="0"/>
      <w:divBdr>
        <w:top w:val="none" w:sz="0" w:space="0" w:color="auto"/>
        <w:left w:val="none" w:sz="0" w:space="0" w:color="auto"/>
        <w:bottom w:val="none" w:sz="0" w:space="0" w:color="auto"/>
        <w:right w:val="none" w:sz="0" w:space="0" w:color="auto"/>
      </w:divBdr>
    </w:div>
    <w:div w:id="1785420098">
      <w:bodyDiv w:val="1"/>
      <w:marLeft w:val="0"/>
      <w:marRight w:val="0"/>
      <w:marTop w:val="0"/>
      <w:marBottom w:val="0"/>
      <w:divBdr>
        <w:top w:val="none" w:sz="0" w:space="0" w:color="auto"/>
        <w:left w:val="none" w:sz="0" w:space="0" w:color="auto"/>
        <w:bottom w:val="none" w:sz="0" w:space="0" w:color="auto"/>
        <w:right w:val="none" w:sz="0" w:space="0" w:color="auto"/>
      </w:divBdr>
    </w:div>
    <w:div w:id="1791318300">
      <w:bodyDiv w:val="1"/>
      <w:marLeft w:val="0"/>
      <w:marRight w:val="0"/>
      <w:marTop w:val="0"/>
      <w:marBottom w:val="0"/>
      <w:divBdr>
        <w:top w:val="none" w:sz="0" w:space="0" w:color="auto"/>
        <w:left w:val="none" w:sz="0" w:space="0" w:color="auto"/>
        <w:bottom w:val="none" w:sz="0" w:space="0" w:color="auto"/>
        <w:right w:val="none" w:sz="0" w:space="0" w:color="auto"/>
      </w:divBdr>
    </w:div>
    <w:div w:id="1802258901">
      <w:bodyDiv w:val="1"/>
      <w:marLeft w:val="0"/>
      <w:marRight w:val="0"/>
      <w:marTop w:val="0"/>
      <w:marBottom w:val="0"/>
      <w:divBdr>
        <w:top w:val="none" w:sz="0" w:space="0" w:color="auto"/>
        <w:left w:val="none" w:sz="0" w:space="0" w:color="auto"/>
        <w:bottom w:val="none" w:sz="0" w:space="0" w:color="auto"/>
        <w:right w:val="none" w:sz="0" w:space="0" w:color="auto"/>
      </w:divBdr>
    </w:div>
    <w:div w:id="1813015951">
      <w:bodyDiv w:val="1"/>
      <w:marLeft w:val="0"/>
      <w:marRight w:val="0"/>
      <w:marTop w:val="0"/>
      <w:marBottom w:val="0"/>
      <w:divBdr>
        <w:top w:val="none" w:sz="0" w:space="0" w:color="auto"/>
        <w:left w:val="none" w:sz="0" w:space="0" w:color="auto"/>
        <w:bottom w:val="none" w:sz="0" w:space="0" w:color="auto"/>
        <w:right w:val="none" w:sz="0" w:space="0" w:color="auto"/>
      </w:divBdr>
    </w:div>
    <w:div w:id="1816289244">
      <w:bodyDiv w:val="1"/>
      <w:marLeft w:val="0"/>
      <w:marRight w:val="0"/>
      <w:marTop w:val="0"/>
      <w:marBottom w:val="0"/>
      <w:divBdr>
        <w:top w:val="none" w:sz="0" w:space="0" w:color="auto"/>
        <w:left w:val="none" w:sz="0" w:space="0" w:color="auto"/>
        <w:bottom w:val="none" w:sz="0" w:space="0" w:color="auto"/>
        <w:right w:val="none" w:sz="0" w:space="0" w:color="auto"/>
      </w:divBdr>
    </w:div>
    <w:div w:id="1820726950">
      <w:bodyDiv w:val="1"/>
      <w:marLeft w:val="0"/>
      <w:marRight w:val="0"/>
      <w:marTop w:val="0"/>
      <w:marBottom w:val="0"/>
      <w:divBdr>
        <w:top w:val="none" w:sz="0" w:space="0" w:color="auto"/>
        <w:left w:val="none" w:sz="0" w:space="0" w:color="auto"/>
        <w:bottom w:val="none" w:sz="0" w:space="0" w:color="auto"/>
        <w:right w:val="none" w:sz="0" w:space="0" w:color="auto"/>
      </w:divBdr>
    </w:div>
    <w:div w:id="1826699186">
      <w:bodyDiv w:val="1"/>
      <w:marLeft w:val="0"/>
      <w:marRight w:val="0"/>
      <w:marTop w:val="0"/>
      <w:marBottom w:val="0"/>
      <w:divBdr>
        <w:top w:val="none" w:sz="0" w:space="0" w:color="auto"/>
        <w:left w:val="none" w:sz="0" w:space="0" w:color="auto"/>
        <w:bottom w:val="none" w:sz="0" w:space="0" w:color="auto"/>
        <w:right w:val="none" w:sz="0" w:space="0" w:color="auto"/>
      </w:divBdr>
    </w:div>
    <w:div w:id="1827044905">
      <w:bodyDiv w:val="1"/>
      <w:marLeft w:val="0"/>
      <w:marRight w:val="0"/>
      <w:marTop w:val="0"/>
      <w:marBottom w:val="0"/>
      <w:divBdr>
        <w:top w:val="none" w:sz="0" w:space="0" w:color="auto"/>
        <w:left w:val="none" w:sz="0" w:space="0" w:color="auto"/>
        <w:bottom w:val="none" w:sz="0" w:space="0" w:color="auto"/>
        <w:right w:val="none" w:sz="0" w:space="0" w:color="auto"/>
      </w:divBdr>
    </w:div>
    <w:div w:id="1835410651">
      <w:bodyDiv w:val="1"/>
      <w:marLeft w:val="0"/>
      <w:marRight w:val="0"/>
      <w:marTop w:val="0"/>
      <w:marBottom w:val="0"/>
      <w:divBdr>
        <w:top w:val="none" w:sz="0" w:space="0" w:color="auto"/>
        <w:left w:val="none" w:sz="0" w:space="0" w:color="auto"/>
        <w:bottom w:val="none" w:sz="0" w:space="0" w:color="auto"/>
        <w:right w:val="none" w:sz="0" w:space="0" w:color="auto"/>
      </w:divBdr>
    </w:div>
    <w:div w:id="1837383871">
      <w:bodyDiv w:val="1"/>
      <w:marLeft w:val="0"/>
      <w:marRight w:val="0"/>
      <w:marTop w:val="0"/>
      <w:marBottom w:val="0"/>
      <w:divBdr>
        <w:top w:val="none" w:sz="0" w:space="0" w:color="auto"/>
        <w:left w:val="none" w:sz="0" w:space="0" w:color="auto"/>
        <w:bottom w:val="none" w:sz="0" w:space="0" w:color="auto"/>
        <w:right w:val="none" w:sz="0" w:space="0" w:color="auto"/>
      </w:divBdr>
    </w:div>
    <w:div w:id="1838962698">
      <w:bodyDiv w:val="1"/>
      <w:marLeft w:val="0"/>
      <w:marRight w:val="0"/>
      <w:marTop w:val="0"/>
      <w:marBottom w:val="0"/>
      <w:divBdr>
        <w:top w:val="none" w:sz="0" w:space="0" w:color="auto"/>
        <w:left w:val="none" w:sz="0" w:space="0" w:color="auto"/>
        <w:bottom w:val="none" w:sz="0" w:space="0" w:color="auto"/>
        <w:right w:val="none" w:sz="0" w:space="0" w:color="auto"/>
      </w:divBdr>
    </w:div>
    <w:div w:id="1843423067">
      <w:bodyDiv w:val="1"/>
      <w:marLeft w:val="0"/>
      <w:marRight w:val="0"/>
      <w:marTop w:val="0"/>
      <w:marBottom w:val="0"/>
      <w:divBdr>
        <w:top w:val="none" w:sz="0" w:space="0" w:color="auto"/>
        <w:left w:val="none" w:sz="0" w:space="0" w:color="auto"/>
        <w:bottom w:val="none" w:sz="0" w:space="0" w:color="auto"/>
        <w:right w:val="none" w:sz="0" w:space="0" w:color="auto"/>
      </w:divBdr>
    </w:div>
    <w:div w:id="1854757472">
      <w:bodyDiv w:val="1"/>
      <w:marLeft w:val="0"/>
      <w:marRight w:val="0"/>
      <w:marTop w:val="0"/>
      <w:marBottom w:val="0"/>
      <w:divBdr>
        <w:top w:val="none" w:sz="0" w:space="0" w:color="auto"/>
        <w:left w:val="none" w:sz="0" w:space="0" w:color="auto"/>
        <w:bottom w:val="none" w:sz="0" w:space="0" w:color="auto"/>
        <w:right w:val="none" w:sz="0" w:space="0" w:color="auto"/>
      </w:divBdr>
    </w:div>
    <w:div w:id="1865171996">
      <w:bodyDiv w:val="1"/>
      <w:marLeft w:val="0"/>
      <w:marRight w:val="0"/>
      <w:marTop w:val="0"/>
      <w:marBottom w:val="0"/>
      <w:divBdr>
        <w:top w:val="none" w:sz="0" w:space="0" w:color="auto"/>
        <w:left w:val="none" w:sz="0" w:space="0" w:color="auto"/>
        <w:bottom w:val="none" w:sz="0" w:space="0" w:color="auto"/>
        <w:right w:val="none" w:sz="0" w:space="0" w:color="auto"/>
      </w:divBdr>
    </w:div>
    <w:div w:id="1866363587">
      <w:bodyDiv w:val="1"/>
      <w:marLeft w:val="0"/>
      <w:marRight w:val="0"/>
      <w:marTop w:val="0"/>
      <w:marBottom w:val="0"/>
      <w:divBdr>
        <w:top w:val="none" w:sz="0" w:space="0" w:color="auto"/>
        <w:left w:val="none" w:sz="0" w:space="0" w:color="auto"/>
        <w:bottom w:val="none" w:sz="0" w:space="0" w:color="auto"/>
        <w:right w:val="none" w:sz="0" w:space="0" w:color="auto"/>
      </w:divBdr>
    </w:div>
    <w:div w:id="1867132150">
      <w:bodyDiv w:val="1"/>
      <w:marLeft w:val="0"/>
      <w:marRight w:val="0"/>
      <w:marTop w:val="0"/>
      <w:marBottom w:val="0"/>
      <w:divBdr>
        <w:top w:val="none" w:sz="0" w:space="0" w:color="auto"/>
        <w:left w:val="none" w:sz="0" w:space="0" w:color="auto"/>
        <w:bottom w:val="none" w:sz="0" w:space="0" w:color="auto"/>
        <w:right w:val="none" w:sz="0" w:space="0" w:color="auto"/>
      </w:divBdr>
    </w:div>
    <w:div w:id="1867671487">
      <w:bodyDiv w:val="1"/>
      <w:marLeft w:val="0"/>
      <w:marRight w:val="0"/>
      <w:marTop w:val="0"/>
      <w:marBottom w:val="0"/>
      <w:divBdr>
        <w:top w:val="none" w:sz="0" w:space="0" w:color="auto"/>
        <w:left w:val="none" w:sz="0" w:space="0" w:color="auto"/>
        <w:bottom w:val="none" w:sz="0" w:space="0" w:color="auto"/>
        <w:right w:val="none" w:sz="0" w:space="0" w:color="auto"/>
      </w:divBdr>
    </w:div>
    <w:div w:id="1871063617">
      <w:bodyDiv w:val="1"/>
      <w:marLeft w:val="0"/>
      <w:marRight w:val="0"/>
      <w:marTop w:val="0"/>
      <w:marBottom w:val="0"/>
      <w:divBdr>
        <w:top w:val="none" w:sz="0" w:space="0" w:color="auto"/>
        <w:left w:val="none" w:sz="0" w:space="0" w:color="auto"/>
        <w:bottom w:val="none" w:sz="0" w:space="0" w:color="auto"/>
        <w:right w:val="none" w:sz="0" w:space="0" w:color="auto"/>
      </w:divBdr>
    </w:div>
    <w:div w:id="1875803571">
      <w:bodyDiv w:val="1"/>
      <w:marLeft w:val="0"/>
      <w:marRight w:val="0"/>
      <w:marTop w:val="0"/>
      <w:marBottom w:val="0"/>
      <w:divBdr>
        <w:top w:val="none" w:sz="0" w:space="0" w:color="auto"/>
        <w:left w:val="none" w:sz="0" w:space="0" w:color="auto"/>
        <w:bottom w:val="none" w:sz="0" w:space="0" w:color="auto"/>
        <w:right w:val="none" w:sz="0" w:space="0" w:color="auto"/>
      </w:divBdr>
    </w:div>
    <w:div w:id="1884707998">
      <w:bodyDiv w:val="1"/>
      <w:marLeft w:val="0"/>
      <w:marRight w:val="0"/>
      <w:marTop w:val="0"/>
      <w:marBottom w:val="0"/>
      <w:divBdr>
        <w:top w:val="none" w:sz="0" w:space="0" w:color="auto"/>
        <w:left w:val="none" w:sz="0" w:space="0" w:color="auto"/>
        <w:bottom w:val="none" w:sz="0" w:space="0" w:color="auto"/>
        <w:right w:val="none" w:sz="0" w:space="0" w:color="auto"/>
      </w:divBdr>
    </w:div>
    <w:div w:id="1888830935">
      <w:bodyDiv w:val="1"/>
      <w:marLeft w:val="0"/>
      <w:marRight w:val="0"/>
      <w:marTop w:val="0"/>
      <w:marBottom w:val="0"/>
      <w:divBdr>
        <w:top w:val="none" w:sz="0" w:space="0" w:color="auto"/>
        <w:left w:val="none" w:sz="0" w:space="0" w:color="auto"/>
        <w:bottom w:val="none" w:sz="0" w:space="0" w:color="auto"/>
        <w:right w:val="none" w:sz="0" w:space="0" w:color="auto"/>
      </w:divBdr>
    </w:div>
    <w:div w:id="1892888302">
      <w:bodyDiv w:val="1"/>
      <w:marLeft w:val="0"/>
      <w:marRight w:val="0"/>
      <w:marTop w:val="0"/>
      <w:marBottom w:val="0"/>
      <w:divBdr>
        <w:top w:val="none" w:sz="0" w:space="0" w:color="auto"/>
        <w:left w:val="none" w:sz="0" w:space="0" w:color="auto"/>
        <w:bottom w:val="none" w:sz="0" w:space="0" w:color="auto"/>
        <w:right w:val="none" w:sz="0" w:space="0" w:color="auto"/>
      </w:divBdr>
    </w:div>
    <w:div w:id="1895895745">
      <w:bodyDiv w:val="1"/>
      <w:marLeft w:val="0"/>
      <w:marRight w:val="0"/>
      <w:marTop w:val="0"/>
      <w:marBottom w:val="0"/>
      <w:divBdr>
        <w:top w:val="none" w:sz="0" w:space="0" w:color="auto"/>
        <w:left w:val="none" w:sz="0" w:space="0" w:color="auto"/>
        <w:bottom w:val="none" w:sz="0" w:space="0" w:color="auto"/>
        <w:right w:val="none" w:sz="0" w:space="0" w:color="auto"/>
      </w:divBdr>
    </w:div>
    <w:div w:id="1905488366">
      <w:bodyDiv w:val="1"/>
      <w:marLeft w:val="0"/>
      <w:marRight w:val="0"/>
      <w:marTop w:val="0"/>
      <w:marBottom w:val="0"/>
      <w:divBdr>
        <w:top w:val="none" w:sz="0" w:space="0" w:color="auto"/>
        <w:left w:val="none" w:sz="0" w:space="0" w:color="auto"/>
        <w:bottom w:val="none" w:sz="0" w:space="0" w:color="auto"/>
        <w:right w:val="none" w:sz="0" w:space="0" w:color="auto"/>
      </w:divBdr>
    </w:div>
    <w:div w:id="1909532346">
      <w:bodyDiv w:val="1"/>
      <w:marLeft w:val="0"/>
      <w:marRight w:val="0"/>
      <w:marTop w:val="0"/>
      <w:marBottom w:val="0"/>
      <w:divBdr>
        <w:top w:val="none" w:sz="0" w:space="0" w:color="auto"/>
        <w:left w:val="none" w:sz="0" w:space="0" w:color="auto"/>
        <w:bottom w:val="none" w:sz="0" w:space="0" w:color="auto"/>
        <w:right w:val="none" w:sz="0" w:space="0" w:color="auto"/>
      </w:divBdr>
    </w:div>
    <w:div w:id="1909653722">
      <w:bodyDiv w:val="1"/>
      <w:marLeft w:val="0"/>
      <w:marRight w:val="0"/>
      <w:marTop w:val="0"/>
      <w:marBottom w:val="0"/>
      <w:divBdr>
        <w:top w:val="none" w:sz="0" w:space="0" w:color="auto"/>
        <w:left w:val="none" w:sz="0" w:space="0" w:color="auto"/>
        <w:bottom w:val="none" w:sz="0" w:space="0" w:color="auto"/>
        <w:right w:val="none" w:sz="0" w:space="0" w:color="auto"/>
      </w:divBdr>
    </w:div>
    <w:div w:id="1909878651">
      <w:bodyDiv w:val="1"/>
      <w:marLeft w:val="0"/>
      <w:marRight w:val="0"/>
      <w:marTop w:val="0"/>
      <w:marBottom w:val="0"/>
      <w:divBdr>
        <w:top w:val="none" w:sz="0" w:space="0" w:color="auto"/>
        <w:left w:val="none" w:sz="0" w:space="0" w:color="auto"/>
        <w:bottom w:val="none" w:sz="0" w:space="0" w:color="auto"/>
        <w:right w:val="none" w:sz="0" w:space="0" w:color="auto"/>
      </w:divBdr>
    </w:div>
    <w:div w:id="1911580215">
      <w:bodyDiv w:val="1"/>
      <w:marLeft w:val="0"/>
      <w:marRight w:val="0"/>
      <w:marTop w:val="0"/>
      <w:marBottom w:val="0"/>
      <w:divBdr>
        <w:top w:val="none" w:sz="0" w:space="0" w:color="auto"/>
        <w:left w:val="none" w:sz="0" w:space="0" w:color="auto"/>
        <w:bottom w:val="none" w:sz="0" w:space="0" w:color="auto"/>
        <w:right w:val="none" w:sz="0" w:space="0" w:color="auto"/>
      </w:divBdr>
    </w:div>
    <w:div w:id="1916552070">
      <w:bodyDiv w:val="1"/>
      <w:marLeft w:val="0"/>
      <w:marRight w:val="0"/>
      <w:marTop w:val="0"/>
      <w:marBottom w:val="0"/>
      <w:divBdr>
        <w:top w:val="none" w:sz="0" w:space="0" w:color="auto"/>
        <w:left w:val="none" w:sz="0" w:space="0" w:color="auto"/>
        <w:bottom w:val="none" w:sz="0" w:space="0" w:color="auto"/>
        <w:right w:val="none" w:sz="0" w:space="0" w:color="auto"/>
      </w:divBdr>
    </w:div>
    <w:div w:id="1925257218">
      <w:bodyDiv w:val="1"/>
      <w:marLeft w:val="0"/>
      <w:marRight w:val="0"/>
      <w:marTop w:val="0"/>
      <w:marBottom w:val="0"/>
      <w:divBdr>
        <w:top w:val="none" w:sz="0" w:space="0" w:color="auto"/>
        <w:left w:val="none" w:sz="0" w:space="0" w:color="auto"/>
        <w:bottom w:val="none" w:sz="0" w:space="0" w:color="auto"/>
        <w:right w:val="none" w:sz="0" w:space="0" w:color="auto"/>
      </w:divBdr>
    </w:div>
    <w:div w:id="1927299437">
      <w:bodyDiv w:val="1"/>
      <w:marLeft w:val="0"/>
      <w:marRight w:val="0"/>
      <w:marTop w:val="0"/>
      <w:marBottom w:val="0"/>
      <w:divBdr>
        <w:top w:val="none" w:sz="0" w:space="0" w:color="auto"/>
        <w:left w:val="none" w:sz="0" w:space="0" w:color="auto"/>
        <w:bottom w:val="none" w:sz="0" w:space="0" w:color="auto"/>
        <w:right w:val="none" w:sz="0" w:space="0" w:color="auto"/>
      </w:divBdr>
    </w:div>
    <w:div w:id="1934702318">
      <w:bodyDiv w:val="1"/>
      <w:marLeft w:val="0"/>
      <w:marRight w:val="0"/>
      <w:marTop w:val="0"/>
      <w:marBottom w:val="0"/>
      <w:divBdr>
        <w:top w:val="none" w:sz="0" w:space="0" w:color="auto"/>
        <w:left w:val="none" w:sz="0" w:space="0" w:color="auto"/>
        <w:bottom w:val="none" w:sz="0" w:space="0" w:color="auto"/>
        <w:right w:val="none" w:sz="0" w:space="0" w:color="auto"/>
      </w:divBdr>
    </w:div>
    <w:div w:id="1935744562">
      <w:bodyDiv w:val="1"/>
      <w:marLeft w:val="0"/>
      <w:marRight w:val="0"/>
      <w:marTop w:val="0"/>
      <w:marBottom w:val="0"/>
      <w:divBdr>
        <w:top w:val="none" w:sz="0" w:space="0" w:color="auto"/>
        <w:left w:val="none" w:sz="0" w:space="0" w:color="auto"/>
        <w:bottom w:val="none" w:sz="0" w:space="0" w:color="auto"/>
        <w:right w:val="none" w:sz="0" w:space="0" w:color="auto"/>
      </w:divBdr>
    </w:div>
    <w:div w:id="1936934099">
      <w:bodyDiv w:val="1"/>
      <w:marLeft w:val="0"/>
      <w:marRight w:val="0"/>
      <w:marTop w:val="0"/>
      <w:marBottom w:val="0"/>
      <w:divBdr>
        <w:top w:val="none" w:sz="0" w:space="0" w:color="auto"/>
        <w:left w:val="none" w:sz="0" w:space="0" w:color="auto"/>
        <w:bottom w:val="none" w:sz="0" w:space="0" w:color="auto"/>
        <w:right w:val="none" w:sz="0" w:space="0" w:color="auto"/>
      </w:divBdr>
    </w:div>
    <w:div w:id="1938637797">
      <w:bodyDiv w:val="1"/>
      <w:marLeft w:val="0"/>
      <w:marRight w:val="0"/>
      <w:marTop w:val="0"/>
      <w:marBottom w:val="0"/>
      <w:divBdr>
        <w:top w:val="none" w:sz="0" w:space="0" w:color="auto"/>
        <w:left w:val="none" w:sz="0" w:space="0" w:color="auto"/>
        <w:bottom w:val="none" w:sz="0" w:space="0" w:color="auto"/>
        <w:right w:val="none" w:sz="0" w:space="0" w:color="auto"/>
      </w:divBdr>
    </w:div>
    <w:div w:id="1940598586">
      <w:bodyDiv w:val="1"/>
      <w:marLeft w:val="0"/>
      <w:marRight w:val="0"/>
      <w:marTop w:val="0"/>
      <w:marBottom w:val="0"/>
      <w:divBdr>
        <w:top w:val="none" w:sz="0" w:space="0" w:color="auto"/>
        <w:left w:val="none" w:sz="0" w:space="0" w:color="auto"/>
        <w:bottom w:val="none" w:sz="0" w:space="0" w:color="auto"/>
        <w:right w:val="none" w:sz="0" w:space="0" w:color="auto"/>
      </w:divBdr>
    </w:div>
    <w:div w:id="1947425705">
      <w:bodyDiv w:val="1"/>
      <w:marLeft w:val="0"/>
      <w:marRight w:val="0"/>
      <w:marTop w:val="0"/>
      <w:marBottom w:val="0"/>
      <w:divBdr>
        <w:top w:val="none" w:sz="0" w:space="0" w:color="auto"/>
        <w:left w:val="none" w:sz="0" w:space="0" w:color="auto"/>
        <w:bottom w:val="none" w:sz="0" w:space="0" w:color="auto"/>
        <w:right w:val="none" w:sz="0" w:space="0" w:color="auto"/>
      </w:divBdr>
    </w:div>
    <w:div w:id="1947427018">
      <w:bodyDiv w:val="1"/>
      <w:marLeft w:val="0"/>
      <w:marRight w:val="0"/>
      <w:marTop w:val="0"/>
      <w:marBottom w:val="0"/>
      <w:divBdr>
        <w:top w:val="none" w:sz="0" w:space="0" w:color="auto"/>
        <w:left w:val="none" w:sz="0" w:space="0" w:color="auto"/>
        <w:bottom w:val="none" w:sz="0" w:space="0" w:color="auto"/>
        <w:right w:val="none" w:sz="0" w:space="0" w:color="auto"/>
      </w:divBdr>
    </w:div>
    <w:div w:id="1949240140">
      <w:bodyDiv w:val="1"/>
      <w:marLeft w:val="0"/>
      <w:marRight w:val="0"/>
      <w:marTop w:val="0"/>
      <w:marBottom w:val="0"/>
      <w:divBdr>
        <w:top w:val="none" w:sz="0" w:space="0" w:color="auto"/>
        <w:left w:val="none" w:sz="0" w:space="0" w:color="auto"/>
        <w:bottom w:val="none" w:sz="0" w:space="0" w:color="auto"/>
        <w:right w:val="none" w:sz="0" w:space="0" w:color="auto"/>
      </w:divBdr>
    </w:div>
    <w:div w:id="1956980366">
      <w:bodyDiv w:val="1"/>
      <w:marLeft w:val="0"/>
      <w:marRight w:val="0"/>
      <w:marTop w:val="0"/>
      <w:marBottom w:val="0"/>
      <w:divBdr>
        <w:top w:val="none" w:sz="0" w:space="0" w:color="auto"/>
        <w:left w:val="none" w:sz="0" w:space="0" w:color="auto"/>
        <w:bottom w:val="none" w:sz="0" w:space="0" w:color="auto"/>
        <w:right w:val="none" w:sz="0" w:space="0" w:color="auto"/>
      </w:divBdr>
    </w:div>
    <w:div w:id="1961960834">
      <w:bodyDiv w:val="1"/>
      <w:marLeft w:val="0"/>
      <w:marRight w:val="0"/>
      <w:marTop w:val="0"/>
      <w:marBottom w:val="0"/>
      <w:divBdr>
        <w:top w:val="none" w:sz="0" w:space="0" w:color="auto"/>
        <w:left w:val="none" w:sz="0" w:space="0" w:color="auto"/>
        <w:bottom w:val="none" w:sz="0" w:space="0" w:color="auto"/>
        <w:right w:val="none" w:sz="0" w:space="0" w:color="auto"/>
      </w:divBdr>
    </w:div>
    <w:div w:id="1965497687">
      <w:bodyDiv w:val="1"/>
      <w:marLeft w:val="0"/>
      <w:marRight w:val="0"/>
      <w:marTop w:val="0"/>
      <w:marBottom w:val="0"/>
      <w:divBdr>
        <w:top w:val="none" w:sz="0" w:space="0" w:color="auto"/>
        <w:left w:val="none" w:sz="0" w:space="0" w:color="auto"/>
        <w:bottom w:val="none" w:sz="0" w:space="0" w:color="auto"/>
        <w:right w:val="none" w:sz="0" w:space="0" w:color="auto"/>
      </w:divBdr>
    </w:div>
    <w:div w:id="1965773578">
      <w:bodyDiv w:val="1"/>
      <w:marLeft w:val="0"/>
      <w:marRight w:val="0"/>
      <w:marTop w:val="0"/>
      <w:marBottom w:val="0"/>
      <w:divBdr>
        <w:top w:val="none" w:sz="0" w:space="0" w:color="auto"/>
        <w:left w:val="none" w:sz="0" w:space="0" w:color="auto"/>
        <w:bottom w:val="none" w:sz="0" w:space="0" w:color="auto"/>
        <w:right w:val="none" w:sz="0" w:space="0" w:color="auto"/>
      </w:divBdr>
    </w:div>
    <w:div w:id="1968000588">
      <w:bodyDiv w:val="1"/>
      <w:marLeft w:val="0"/>
      <w:marRight w:val="0"/>
      <w:marTop w:val="0"/>
      <w:marBottom w:val="0"/>
      <w:divBdr>
        <w:top w:val="none" w:sz="0" w:space="0" w:color="auto"/>
        <w:left w:val="none" w:sz="0" w:space="0" w:color="auto"/>
        <w:bottom w:val="none" w:sz="0" w:space="0" w:color="auto"/>
        <w:right w:val="none" w:sz="0" w:space="0" w:color="auto"/>
      </w:divBdr>
    </w:div>
    <w:div w:id="1969818599">
      <w:bodyDiv w:val="1"/>
      <w:marLeft w:val="0"/>
      <w:marRight w:val="0"/>
      <w:marTop w:val="0"/>
      <w:marBottom w:val="0"/>
      <w:divBdr>
        <w:top w:val="none" w:sz="0" w:space="0" w:color="auto"/>
        <w:left w:val="none" w:sz="0" w:space="0" w:color="auto"/>
        <w:bottom w:val="none" w:sz="0" w:space="0" w:color="auto"/>
        <w:right w:val="none" w:sz="0" w:space="0" w:color="auto"/>
      </w:divBdr>
    </w:div>
    <w:div w:id="1969893029">
      <w:bodyDiv w:val="1"/>
      <w:marLeft w:val="0"/>
      <w:marRight w:val="0"/>
      <w:marTop w:val="0"/>
      <w:marBottom w:val="0"/>
      <w:divBdr>
        <w:top w:val="none" w:sz="0" w:space="0" w:color="auto"/>
        <w:left w:val="none" w:sz="0" w:space="0" w:color="auto"/>
        <w:bottom w:val="none" w:sz="0" w:space="0" w:color="auto"/>
        <w:right w:val="none" w:sz="0" w:space="0" w:color="auto"/>
      </w:divBdr>
    </w:div>
    <w:div w:id="1971783405">
      <w:bodyDiv w:val="1"/>
      <w:marLeft w:val="0"/>
      <w:marRight w:val="0"/>
      <w:marTop w:val="0"/>
      <w:marBottom w:val="0"/>
      <w:divBdr>
        <w:top w:val="none" w:sz="0" w:space="0" w:color="auto"/>
        <w:left w:val="none" w:sz="0" w:space="0" w:color="auto"/>
        <w:bottom w:val="none" w:sz="0" w:space="0" w:color="auto"/>
        <w:right w:val="none" w:sz="0" w:space="0" w:color="auto"/>
      </w:divBdr>
    </w:div>
    <w:div w:id="1971788410">
      <w:bodyDiv w:val="1"/>
      <w:marLeft w:val="0"/>
      <w:marRight w:val="0"/>
      <w:marTop w:val="0"/>
      <w:marBottom w:val="0"/>
      <w:divBdr>
        <w:top w:val="none" w:sz="0" w:space="0" w:color="auto"/>
        <w:left w:val="none" w:sz="0" w:space="0" w:color="auto"/>
        <w:bottom w:val="none" w:sz="0" w:space="0" w:color="auto"/>
        <w:right w:val="none" w:sz="0" w:space="0" w:color="auto"/>
      </w:divBdr>
    </w:div>
    <w:div w:id="1979214707">
      <w:bodyDiv w:val="1"/>
      <w:marLeft w:val="0"/>
      <w:marRight w:val="0"/>
      <w:marTop w:val="0"/>
      <w:marBottom w:val="0"/>
      <w:divBdr>
        <w:top w:val="none" w:sz="0" w:space="0" w:color="auto"/>
        <w:left w:val="none" w:sz="0" w:space="0" w:color="auto"/>
        <w:bottom w:val="none" w:sz="0" w:space="0" w:color="auto"/>
        <w:right w:val="none" w:sz="0" w:space="0" w:color="auto"/>
      </w:divBdr>
    </w:div>
    <w:div w:id="1981618679">
      <w:bodyDiv w:val="1"/>
      <w:marLeft w:val="0"/>
      <w:marRight w:val="0"/>
      <w:marTop w:val="0"/>
      <w:marBottom w:val="0"/>
      <w:divBdr>
        <w:top w:val="none" w:sz="0" w:space="0" w:color="auto"/>
        <w:left w:val="none" w:sz="0" w:space="0" w:color="auto"/>
        <w:bottom w:val="none" w:sz="0" w:space="0" w:color="auto"/>
        <w:right w:val="none" w:sz="0" w:space="0" w:color="auto"/>
      </w:divBdr>
    </w:div>
    <w:div w:id="1981955019">
      <w:bodyDiv w:val="1"/>
      <w:marLeft w:val="0"/>
      <w:marRight w:val="0"/>
      <w:marTop w:val="0"/>
      <w:marBottom w:val="0"/>
      <w:divBdr>
        <w:top w:val="none" w:sz="0" w:space="0" w:color="auto"/>
        <w:left w:val="none" w:sz="0" w:space="0" w:color="auto"/>
        <w:bottom w:val="none" w:sz="0" w:space="0" w:color="auto"/>
        <w:right w:val="none" w:sz="0" w:space="0" w:color="auto"/>
      </w:divBdr>
    </w:div>
    <w:div w:id="1986547888">
      <w:bodyDiv w:val="1"/>
      <w:marLeft w:val="0"/>
      <w:marRight w:val="0"/>
      <w:marTop w:val="0"/>
      <w:marBottom w:val="0"/>
      <w:divBdr>
        <w:top w:val="none" w:sz="0" w:space="0" w:color="auto"/>
        <w:left w:val="none" w:sz="0" w:space="0" w:color="auto"/>
        <w:bottom w:val="none" w:sz="0" w:space="0" w:color="auto"/>
        <w:right w:val="none" w:sz="0" w:space="0" w:color="auto"/>
      </w:divBdr>
    </w:div>
    <w:div w:id="1998679839">
      <w:bodyDiv w:val="1"/>
      <w:marLeft w:val="0"/>
      <w:marRight w:val="0"/>
      <w:marTop w:val="0"/>
      <w:marBottom w:val="0"/>
      <w:divBdr>
        <w:top w:val="none" w:sz="0" w:space="0" w:color="auto"/>
        <w:left w:val="none" w:sz="0" w:space="0" w:color="auto"/>
        <w:bottom w:val="none" w:sz="0" w:space="0" w:color="auto"/>
        <w:right w:val="none" w:sz="0" w:space="0" w:color="auto"/>
      </w:divBdr>
    </w:div>
    <w:div w:id="2000766499">
      <w:bodyDiv w:val="1"/>
      <w:marLeft w:val="0"/>
      <w:marRight w:val="0"/>
      <w:marTop w:val="0"/>
      <w:marBottom w:val="0"/>
      <w:divBdr>
        <w:top w:val="none" w:sz="0" w:space="0" w:color="auto"/>
        <w:left w:val="none" w:sz="0" w:space="0" w:color="auto"/>
        <w:bottom w:val="none" w:sz="0" w:space="0" w:color="auto"/>
        <w:right w:val="none" w:sz="0" w:space="0" w:color="auto"/>
      </w:divBdr>
    </w:div>
    <w:div w:id="2005233699">
      <w:bodyDiv w:val="1"/>
      <w:marLeft w:val="0"/>
      <w:marRight w:val="0"/>
      <w:marTop w:val="0"/>
      <w:marBottom w:val="0"/>
      <w:divBdr>
        <w:top w:val="none" w:sz="0" w:space="0" w:color="auto"/>
        <w:left w:val="none" w:sz="0" w:space="0" w:color="auto"/>
        <w:bottom w:val="none" w:sz="0" w:space="0" w:color="auto"/>
        <w:right w:val="none" w:sz="0" w:space="0" w:color="auto"/>
      </w:divBdr>
    </w:div>
    <w:div w:id="2012099759">
      <w:bodyDiv w:val="1"/>
      <w:marLeft w:val="0"/>
      <w:marRight w:val="0"/>
      <w:marTop w:val="0"/>
      <w:marBottom w:val="0"/>
      <w:divBdr>
        <w:top w:val="none" w:sz="0" w:space="0" w:color="auto"/>
        <w:left w:val="none" w:sz="0" w:space="0" w:color="auto"/>
        <w:bottom w:val="none" w:sz="0" w:space="0" w:color="auto"/>
        <w:right w:val="none" w:sz="0" w:space="0" w:color="auto"/>
      </w:divBdr>
    </w:div>
    <w:div w:id="2021858422">
      <w:bodyDiv w:val="1"/>
      <w:marLeft w:val="0"/>
      <w:marRight w:val="0"/>
      <w:marTop w:val="0"/>
      <w:marBottom w:val="0"/>
      <w:divBdr>
        <w:top w:val="none" w:sz="0" w:space="0" w:color="auto"/>
        <w:left w:val="none" w:sz="0" w:space="0" w:color="auto"/>
        <w:bottom w:val="none" w:sz="0" w:space="0" w:color="auto"/>
        <w:right w:val="none" w:sz="0" w:space="0" w:color="auto"/>
      </w:divBdr>
    </w:div>
    <w:div w:id="2026514468">
      <w:bodyDiv w:val="1"/>
      <w:marLeft w:val="0"/>
      <w:marRight w:val="0"/>
      <w:marTop w:val="0"/>
      <w:marBottom w:val="0"/>
      <w:divBdr>
        <w:top w:val="none" w:sz="0" w:space="0" w:color="auto"/>
        <w:left w:val="none" w:sz="0" w:space="0" w:color="auto"/>
        <w:bottom w:val="none" w:sz="0" w:space="0" w:color="auto"/>
        <w:right w:val="none" w:sz="0" w:space="0" w:color="auto"/>
      </w:divBdr>
    </w:div>
    <w:div w:id="2029528556">
      <w:bodyDiv w:val="1"/>
      <w:marLeft w:val="0"/>
      <w:marRight w:val="0"/>
      <w:marTop w:val="0"/>
      <w:marBottom w:val="0"/>
      <w:divBdr>
        <w:top w:val="none" w:sz="0" w:space="0" w:color="auto"/>
        <w:left w:val="none" w:sz="0" w:space="0" w:color="auto"/>
        <w:bottom w:val="none" w:sz="0" w:space="0" w:color="auto"/>
        <w:right w:val="none" w:sz="0" w:space="0" w:color="auto"/>
      </w:divBdr>
    </w:div>
    <w:div w:id="2044865663">
      <w:bodyDiv w:val="1"/>
      <w:marLeft w:val="0"/>
      <w:marRight w:val="0"/>
      <w:marTop w:val="0"/>
      <w:marBottom w:val="0"/>
      <w:divBdr>
        <w:top w:val="none" w:sz="0" w:space="0" w:color="auto"/>
        <w:left w:val="none" w:sz="0" w:space="0" w:color="auto"/>
        <w:bottom w:val="none" w:sz="0" w:space="0" w:color="auto"/>
        <w:right w:val="none" w:sz="0" w:space="0" w:color="auto"/>
      </w:divBdr>
    </w:div>
    <w:div w:id="2048020003">
      <w:bodyDiv w:val="1"/>
      <w:marLeft w:val="0"/>
      <w:marRight w:val="0"/>
      <w:marTop w:val="0"/>
      <w:marBottom w:val="0"/>
      <w:divBdr>
        <w:top w:val="none" w:sz="0" w:space="0" w:color="auto"/>
        <w:left w:val="none" w:sz="0" w:space="0" w:color="auto"/>
        <w:bottom w:val="none" w:sz="0" w:space="0" w:color="auto"/>
        <w:right w:val="none" w:sz="0" w:space="0" w:color="auto"/>
      </w:divBdr>
    </w:div>
    <w:div w:id="2048798785">
      <w:bodyDiv w:val="1"/>
      <w:marLeft w:val="0"/>
      <w:marRight w:val="0"/>
      <w:marTop w:val="0"/>
      <w:marBottom w:val="0"/>
      <w:divBdr>
        <w:top w:val="none" w:sz="0" w:space="0" w:color="auto"/>
        <w:left w:val="none" w:sz="0" w:space="0" w:color="auto"/>
        <w:bottom w:val="none" w:sz="0" w:space="0" w:color="auto"/>
        <w:right w:val="none" w:sz="0" w:space="0" w:color="auto"/>
      </w:divBdr>
    </w:div>
    <w:div w:id="2049334779">
      <w:bodyDiv w:val="1"/>
      <w:marLeft w:val="0"/>
      <w:marRight w:val="0"/>
      <w:marTop w:val="0"/>
      <w:marBottom w:val="0"/>
      <w:divBdr>
        <w:top w:val="none" w:sz="0" w:space="0" w:color="auto"/>
        <w:left w:val="none" w:sz="0" w:space="0" w:color="auto"/>
        <w:bottom w:val="none" w:sz="0" w:space="0" w:color="auto"/>
        <w:right w:val="none" w:sz="0" w:space="0" w:color="auto"/>
      </w:divBdr>
    </w:div>
    <w:div w:id="2051493738">
      <w:bodyDiv w:val="1"/>
      <w:marLeft w:val="0"/>
      <w:marRight w:val="0"/>
      <w:marTop w:val="0"/>
      <w:marBottom w:val="0"/>
      <w:divBdr>
        <w:top w:val="none" w:sz="0" w:space="0" w:color="auto"/>
        <w:left w:val="none" w:sz="0" w:space="0" w:color="auto"/>
        <w:bottom w:val="none" w:sz="0" w:space="0" w:color="auto"/>
        <w:right w:val="none" w:sz="0" w:space="0" w:color="auto"/>
      </w:divBdr>
    </w:div>
    <w:div w:id="2051611311">
      <w:bodyDiv w:val="1"/>
      <w:marLeft w:val="0"/>
      <w:marRight w:val="0"/>
      <w:marTop w:val="0"/>
      <w:marBottom w:val="0"/>
      <w:divBdr>
        <w:top w:val="none" w:sz="0" w:space="0" w:color="auto"/>
        <w:left w:val="none" w:sz="0" w:space="0" w:color="auto"/>
        <w:bottom w:val="none" w:sz="0" w:space="0" w:color="auto"/>
        <w:right w:val="none" w:sz="0" w:space="0" w:color="auto"/>
      </w:divBdr>
    </w:div>
    <w:div w:id="2052070004">
      <w:bodyDiv w:val="1"/>
      <w:marLeft w:val="0"/>
      <w:marRight w:val="0"/>
      <w:marTop w:val="0"/>
      <w:marBottom w:val="0"/>
      <w:divBdr>
        <w:top w:val="none" w:sz="0" w:space="0" w:color="auto"/>
        <w:left w:val="none" w:sz="0" w:space="0" w:color="auto"/>
        <w:bottom w:val="none" w:sz="0" w:space="0" w:color="auto"/>
        <w:right w:val="none" w:sz="0" w:space="0" w:color="auto"/>
      </w:divBdr>
    </w:div>
    <w:div w:id="2053460343">
      <w:bodyDiv w:val="1"/>
      <w:marLeft w:val="0"/>
      <w:marRight w:val="0"/>
      <w:marTop w:val="0"/>
      <w:marBottom w:val="0"/>
      <w:divBdr>
        <w:top w:val="none" w:sz="0" w:space="0" w:color="auto"/>
        <w:left w:val="none" w:sz="0" w:space="0" w:color="auto"/>
        <w:bottom w:val="none" w:sz="0" w:space="0" w:color="auto"/>
        <w:right w:val="none" w:sz="0" w:space="0" w:color="auto"/>
      </w:divBdr>
    </w:div>
    <w:div w:id="2055738869">
      <w:bodyDiv w:val="1"/>
      <w:marLeft w:val="0"/>
      <w:marRight w:val="0"/>
      <w:marTop w:val="0"/>
      <w:marBottom w:val="0"/>
      <w:divBdr>
        <w:top w:val="none" w:sz="0" w:space="0" w:color="auto"/>
        <w:left w:val="none" w:sz="0" w:space="0" w:color="auto"/>
        <w:bottom w:val="none" w:sz="0" w:space="0" w:color="auto"/>
        <w:right w:val="none" w:sz="0" w:space="0" w:color="auto"/>
      </w:divBdr>
    </w:div>
    <w:div w:id="2057968649">
      <w:bodyDiv w:val="1"/>
      <w:marLeft w:val="0"/>
      <w:marRight w:val="0"/>
      <w:marTop w:val="0"/>
      <w:marBottom w:val="0"/>
      <w:divBdr>
        <w:top w:val="none" w:sz="0" w:space="0" w:color="auto"/>
        <w:left w:val="none" w:sz="0" w:space="0" w:color="auto"/>
        <w:bottom w:val="none" w:sz="0" w:space="0" w:color="auto"/>
        <w:right w:val="none" w:sz="0" w:space="0" w:color="auto"/>
      </w:divBdr>
    </w:div>
    <w:div w:id="2061707945">
      <w:bodyDiv w:val="1"/>
      <w:marLeft w:val="0"/>
      <w:marRight w:val="0"/>
      <w:marTop w:val="0"/>
      <w:marBottom w:val="0"/>
      <w:divBdr>
        <w:top w:val="none" w:sz="0" w:space="0" w:color="auto"/>
        <w:left w:val="none" w:sz="0" w:space="0" w:color="auto"/>
        <w:bottom w:val="none" w:sz="0" w:space="0" w:color="auto"/>
        <w:right w:val="none" w:sz="0" w:space="0" w:color="auto"/>
      </w:divBdr>
    </w:div>
    <w:div w:id="2064139148">
      <w:bodyDiv w:val="1"/>
      <w:marLeft w:val="0"/>
      <w:marRight w:val="0"/>
      <w:marTop w:val="0"/>
      <w:marBottom w:val="0"/>
      <w:divBdr>
        <w:top w:val="none" w:sz="0" w:space="0" w:color="auto"/>
        <w:left w:val="none" w:sz="0" w:space="0" w:color="auto"/>
        <w:bottom w:val="none" w:sz="0" w:space="0" w:color="auto"/>
        <w:right w:val="none" w:sz="0" w:space="0" w:color="auto"/>
      </w:divBdr>
    </w:div>
    <w:div w:id="2065173352">
      <w:bodyDiv w:val="1"/>
      <w:marLeft w:val="0"/>
      <w:marRight w:val="0"/>
      <w:marTop w:val="0"/>
      <w:marBottom w:val="0"/>
      <w:divBdr>
        <w:top w:val="none" w:sz="0" w:space="0" w:color="auto"/>
        <w:left w:val="none" w:sz="0" w:space="0" w:color="auto"/>
        <w:bottom w:val="none" w:sz="0" w:space="0" w:color="auto"/>
        <w:right w:val="none" w:sz="0" w:space="0" w:color="auto"/>
      </w:divBdr>
    </w:div>
    <w:div w:id="2065326925">
      <w:bodyDiv w:val="1"/>
      <w:marLeft w:val="0"/>
      <w:marRight w:val="0"/>
      <w:marTop w:val="0"/>
      <w:marBottom w:val="0"/>
      <w:divBdr>
        <w:top w:val="none" w:sz="0" w:space="0" w:color="auto"/>
        <w:left w:val="none" w:sz="0" w:space="0" w:color="auto"/>
        <w:bottom w:val="none" w:sz="0" w:space="0" w:color="auto"/>
        <w:right w:val="none" w:sz="0" w:space="0" w:color="auto"/>
      </w:divBdr>
    </w:div>
    <w:div w:id="2071341175">
      <w:bodyDiv w:val="1"/>
      <w:marLeft w:val="0"/>
      <w:marRight w:val="0"/>
      <w:marTop w:val="0"/>
      <w:marBottom w:val="0"/>
      <w:divBdr>
        <w:top w:val="none" w:sz="0" w:space="0" w:color="auto"/>
        <w:left w:val="none" w:sz="0" w:space="0" w:color="auto"/>
        <w:bottom w:val="none" w:sz="0" w:space="0" w:color="auto"/>
        <w:right w:val="none" w:sz="0" w:space="0" w:color="auto"/>
      </w:divBdr>
    </w:div>
    <w:div w:id="2073380835">
      <w:bodyDiv w:val="1"/>
      <w:marLeft w:val="0"/>
      <w:marRight w:val="0"/>
      <w:marTop w:val="0"/>
      <w:marBottom w:val="0"/>
      <w:divBdr>
        <w:top w:val="none" w:sz="0" w:space="0" w:color="auto"/>
        <w:left w:val="none" w:sz="0" w:space="0" w:color="auto"/>
        <w:bottom w:val="none" w:sz="0" w:space="0" w:color="auto"/>
        <w:right w:val="none" w:sz="0" w:space="0" w:color="auto"/>
      </w:divBdr>
    </w:div>
    <w:div w:id="2073457747">
      <w:bodyDiv w:val="1"/>
      <w:marLeft w:val="0"/>
      <w:marRight w:val="0"/>
      <w:marTop w:val="0"/>
      <w:marBottom w:val="0"/>
      <w:divBdr>
        <w:top w:val="none" w:sz="0" w:space="0" w:color="auto"/>
        <w:left w:val="none" w:sz="0" w:space="0" w:color="auto"/>
        <w:bottom w:val="none" w:sz="0" w:space="0" w:color="auto"/>
        <w:right w:val="none" w:sz="0" w:space="0" w:color="auto"/>
      </w:divBdr>
    </w:div>
    <w:div w:id="2074354301">
      <w:bodyDiv w:val="1"/>
      <w:marLeft w:val="0"/>
      <w:marRight w:val="0"/>
      <w:marTop w:val="0"/>
      <w:marBottom w:val="0"/>
      <w:divBdr>
        <w:top w:val="none" w:sz="0" w:space="0" w:color="auto"/>
        <w:left w:val="none" w:sz="0" w:space="0" w:color="auto"/>
        <w:bottom w:val="none" w:sz="0" w:space="0" w:color="auto"/>
        <w:right w:val="none" w:sz="0" w:space="0" w:color="auto"/>
      </w:divBdr>
    </w:div>
    <w:div w:id="2076778027">
      <w:bodyDiv w:val="1"/>
      <w:marLeft w:val="0"/>
      <w:marRight w:val="0"/>
      <w:marTop w:val="0"/>
      <w:marBottom w:val="0"/>
      <w:divBdr>
        <w:top w:val="none" w:sz="0" w:space="0" w:color="auto"/>
        <w:left w:val="none" w:sz="0" w:space="0" w:color="auto"/>
        <w:bottom w:val="none" w:sz="0" w:space="0" w:color="auto"/>
        <w:right w:val="none" w:sz="0" w:space="0" w:color="auto"/>
      </w:divBdr>
    </w:div>
    <w:div w:id="2083212322">
      <w:bodyDiv w:val="1"/>
      <w:marLeft w:val="0"/>
      <w:marRight w:val="0"/>
      <w:marTop w:val="0"/>
      <w:marBottom w:val="0"/>
      <w:divBdr>
        <w:top w:val="none" w:sz="0" w:space="0" w:color="auto"/>
        <w:left w:val="none" w:sz="0" w:space="0" w:color="auto"/>
        <w:bottom w:val="none" w:sz="0" w:space="0" w:color="auto"/>
        <w:right w:val="none" w:sz="0" w:space="0" w:color="auto"/>
      </w:divBdr>
    </w:div>
    <w:div w:id="2084451982">
      <w:bodyDiv w:val="1"/>
      <w:marLeft w:val="0"/>
      <w:marRight w:val="0"/>
      <w:marTop w:val="0"/>
      <w:marBottom w:val="0"/>
      <w:divBdr>
        <w:top w:val="none" w:sz="0" w:space="0" w:color="auto"/>
        <w:left w:val="none" w:sz="0" w:space="0" w:color="auto"/>
        <w:bottom w:val="none" w:sz="0" w:space="0" w:color="auto"/>
        <w:right w:val="none" w:sz="0" w:space="0" w:color="auto"/>
      </w:divBdr>
    </w:div>
    <w:div w:id="2087803090">
      <w:bodyDiv w:val="1"/>
      <w:marLeft w:val="0"/>
      <w:marRight w:val="0"/>
      <w:marTop w:val="0"/>
      <w:marBottom w:val="0"/>
      <w:divBdr>
        <w:top w:val="none" w:sz="0" w:space="0" w:color="auto"/>
        <w:left w:val="none" w:sz="0" w:space="0" w:color="auto"/>
        <w:bottom w:val="none" w:sz="0" w:space="0" w:color="auto"/>
        <w:right w:val="none" w:sz="0" w:space="0" w:color="auto"/>
      </w:divBdr>
    </w:div>
    <w:div w:id="2090734829">
      <w:bodyDiv w:val="1"/>
      <w:marLeft w:val="0"/>
      <w:marRight w:val="0"/>
      <w:marTop w:val="0"/>
      <w:marBottom w:val="0"/>
      <w:divBdr>
        <w:top w:val="none" w:sz="0" w:space="0" w:color="auto"/>
        <w:left w:val="none" w:sz="0" w:space="0" w:color="auto"/>
        <w:bottom w:val="none" w:sz="0" w:space="0" w:color="auto"/>
        <w:right w:val="none" w:sz="0" w:space="0" w:color="auto"/>
      </w:divBdr>
    </w:div>
    <w:div w:id="2092120566">
      <w:bodyDiv w:val="1"/>
      <w:marLeft w:val="0"/>
      <w:marRight w:val="0"/>
      <w:marTop w:val="0"/>
      <w:marBottom w:val="0"/>
      <w:divBdr>
        <w:top w:val="none" w:sz="0" w:space="0" w:color="auto"/>
        <w:left w:val="none" w:sz="0" w:space="0" w:color="auto"/>
        <w:bottom w:val="none" w:sz="0" w:space="0" w:color="auto"/>
        <w:right w:val="none" w:sz="0" w:space="0" w:color="auto"/>
      </w:divBdr>
    </w:div>
    <w:div w:id="2093816594">
      <w:bodyDiv w:val="1"/>
      <w:marLeft w:val="0"/>
      <w:marRight w:val="0"/>
      <w:marTop w:val="0"/>
      <w:marBottom w:val="0"/>
      <w:divBdr>
        <w:top w:val="none" w:sz="0" w:space="0" w:color="auto"/>
        <w:left w:val="none" w:sz="0" w:space="0" w:color="auto"/>
        <w:bottom w:val="none" w:sz="0" w:space="0" w:color="auto"/>
        <w:right w:val="none" w:sz="0" w:space="0" w:color="auto"/>
      </w:divBdr>
    </w:div>
    <w:div w:id="2098937348">
      <w:bodyDiv w:val="1"/>
      <w:marLeft w:val="0"/>
      <w:marRight w:val="0"/>
      <w:marTop w:val="0"/>
      <w:marBottom w:val="0"/>
      <w:divBdr>
        <w:top w:val="none" w:sz="0" w:space="0" w:color="auto"/>
        <w:left w:val="none" w:sz="0" w:space="0" w:color="auto"/>
        <w:bottom w:val="none" w:sz="0" w:space="0" w:color="auto"/>
        <w:right w:val="none" w:sz="0" w:space="0" w:color="auto"/>
      </w:divBdr>
    </w:div>
    <w:div w:id="2099712438">
      <w:bodyDiv w:val="1"/>
      <w:marLeft w:val="0"/>
      <w:marRight w:val="0"/>
      <w:marTop w:val="0"/>
      <w:marBottom w:val="0"/>
      <w:divBdr>
        <w:top w:val="none" w:sz="0" w:space="0" w:color="auto"/>
        <w:left w:val="none" w:sz="0" w:space="0" w:color="auto"/>
        <w:bottom w:val="none" w:sz="0" w:space="0" w:color="auto"/>
        <w:right w:val="none" w:sz="0" w:space="0" w:color="auto"/>
      </w:divBdr>
    </w:div>
    <w:div w:id="2107261601">
      <w:bodyDiv w:val="1"/>
      <w:marLeft w:val="0"/>
      <w:marRight w:val="0"/>
      <w:marTop w:val="0"/>
      <w:marBottom w:val="0"/>
      <w:divBdr>
        <w:top w:val="none" w:sz="0" w:space="0" w:color="auto"/>
        <w:left w:val="none" w:sz="0" w:space="0" w:color="auto"/>
        <w:bottom w:val="none" w:sz="0" w:space="0" w:color="auto"/>
        <w:right w:val="none" w:sz="0" w:space="0" w:color="auto"/>
      </w:divBdr>
    </w:div>
    <w:div w:id="2108309871">
      <w:bodyDiv w:val="1"/>
      <w:marLeft w:val="0"/>
      <w:marRight w:val="0"/>
      <w:marTop w:val="0"/>
      <w:marBottom w:val="0"/>
      <w:divBdr>
        <w:top w:val="none" w:sz="0" w:space="0" w:color="auto"/>
        <w:left w:val="none" w:sz="0" w:space="0" w:color="auto"/>
        <w:bottom w:val="none" w:sz="0" w:space="0" w:color="auto"/>
        <w:right w:val="none" w:sz="0" w:space="0" w:color="auto"/>
      </w:divBdr>
    </w:div>
    <w:div w:id="2109084865">
      <w:bodyDiv w:val="1"/>
      <w:marLeft w:val="0"/>
      <w:marRight w:val="0"/>
      <w:marTop w:val="0"/>
      <w:marBottom w:val="0"/>
      <w:divBdr>
        <w:top w:val="none" w:sz="0" w:space="0" w:color="auto"/>
        <w:left w:val="none" w:sz="0" w:space="0" w:color="auto"/>
        <w:bottom w:val="none" w:sz="0" w:space="0" w:color="auto"/>
        <w:right w:val="none" w:sz="0" w:space="0" w:color="auto"/>
      </w:divBdr>
    </w:div>
    <w:div w:id="2113236620">
      <w:bodyDiv w:val="1"/>
      <w:marLeft w:val="0"/>
      <w:marRight w:val="0"/>
      <w:marTop w:val="0"/>
      <w:marBottom w:val="0"/>
      <w:divBdr>
        <w:top w:val="none" w:sz="0" w:space="0" w:color="auto"/>
        <w:left w:val="none" w:sz="0" w:space="0" w:color="auto"/>
        <w:bottom w:val="none" w:sz="0" w:space="0" w:color="auto"/>
        <w:right w:val="none" w:sz="0" w:space="0" w:color="auto"/>
      </w:divBdr>
    </w:div>
    <w:div w:id="2114862849">
      <w:bodyDiv w:val="1"/>
      <w:marLeft w:val="0"/>
      <w:marRight w:val="0"/>
      <w:marTop w:val="0"/>
      <w:marBottom w:val="0"/>
      <w:divBdr>
        <w:top w:val="none" w:sz="0" w:space="0" w:color="auto"/>
        <w:left w:val="none" w:sz="0" w:space="0" w:color="auto"/>
        <w:bottom w:val="none" w:sz="0" w:space="0" w:color="auto"/>
        <w:right w:val="none" w:sz="0" w:space="0" w:color="auto"/>
      </w:divBdr>
    </w:div>
    <w:div w:id="2117172328">
      <w:bodyDiv w:val="1"/>
      <w:marLeft w:val="0"/>
      <w:marRight w:val="0"/>
      <w:marTop w:val="0"/>
      <w:marBottom w:val="0"/>
      <w:divBdr>
        <w:top w:val="none" w:sz="0" w:space="0" w:color="auto"/>
        <w:left w:val="none" w:sz="0" w:space="0" w:color="auto"/>
        <w:bottom w:val="none" w:sz="0" w:space="0" w:color="auto"/>
        <w:right w:val="none" w:sz="0" w:space="0" w:color="auto"/>
      </w:divBdr>
    </w:div>
    <w:div w:id="2121803459">
      <w:bodyDiv w:val="1"/>
      <w:marLeft w:val="0"/>
      <w:marRight w:val="0"/>
      <w:marTop w:val="0"/>
      <w:marBottom w:val="0"/>
      <w:divBdr>
        <w:top w:val="none" w:sz="0" w:space="0" w:color="auto"/>
        <w:left w:val="none" w:sz="0" w:space="0" w:color="auto"/>
        <w:bottom w:val="none" w:sz="0" w:space="0" w:color="auto"/>
        <w:right w:val="none" w:sz="0" w:space="0" w:color="auto"/>
      </w:divBdr>
    </w:div>
    <w:div w:id="2133282166">
      <w:bodyDiv w:val="1"/>
      <w:marLeft w:val="0"/>
      <w:marRight w:val="0"/>
      <w:marTop w:val="0"/>
      <w:marBottom w:val="0"/>
      <w:divBdr>
        <w:top w:val="none" w:sz="0" w:space="0" w:color="auto"/>
        <w:left w:val="none" w:sz="0" w:space="0" w:color="auto"/>
        <w:bottom w:val="none" w:sz="0" w:space="0" w:color="auto"/>
        <w:right w:val="none" w:sz="0" w:space="0" w:color="auto"/>
      </w:divBdr>
    </w:div>
    <w:div w:id="2138376456">
      <w:bodyDiv w:val="1"/>
      <w:marLeft w:val="0"/>
      <w:marRight w:val="0"/>
      <w:marTop w:val="0"/>
      <w:marBottom w:val="0"/>
      <w:divBdr>
        <w:top w:val="none" w:sz="0" w:space="0" w:color="auto"/>
        <w:left w:val="none" w:sz="0" w:space="0" w:color="auto"/>
        <w:bottom w:val="none" w:sz="0" w:space="0" w:color="auto"/>
        <w:right w:val="none" w:sz="0" w:space="0" w:color="auto"/>
      </w:divBdr>
    </w:div>
    <w:div w:id="2139101866">
      <w:bodyDiv w:val="1"/>
      <w:marLeft w:val="0"/>
      <w:marRight w:val="0"/>
      <w:marTop w:val="0"/>
      <w:marBottom w:val="0"/>
      <w:divBdr>
        <w:top w:val="none" w:sz="0" w:space="0" w:color="auto"/>
        <w:left w:val="none" w:sz="0" w:space="0" w:color="auto"/>
        <w:bottom w:val="none" w:sz="0" w:space="0" w:color="auto"/>
        <w:right w:val="none" w:sz="0" w:space="0" w:color="auto"/>
      </w:divBdr>
    </w:div>
    <w:div w:id="2142382914">
      <w:bodyDiv w:val="1"/>
      <w:marLeft w:val="0"/>
      <w:marRight w:val="0"/>
      <w:marTop w:val="0"/>
      <w:marBottom w:val="0"/>
      <w:divBdr>
        <w:top w:val="none" w:sz="0" w:space="0" w:color="auto"/>
        <w:left w:val="none" w:sz="0" w:space="0" w:color="auto"/>
        <w:bottom w:val="none" w:sz="0" w:space="0" w:color="auto"/>
        <w:right w:val="none" w:sz="0" w:space="0" w:color="auto"/>
      </w:divBdr>
    </w:div>
    <w:div w:id="214442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128A9-C1DF-F548-B689-37987BE9E25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Dar02</b:Tag>
    <b:SourceType>Book</b:SourceType>
    <b:Guid>{AB4A9B70-A803-3443-9FD4-8A2CE8D672AB}</b:Guid>
    <b:Title>Welfare and Rational Care</b:Title>
    <b:Year>2002</b:Year>
    <b:Author>
      <b:Author>
        <b:NameList>
          <b:Person>
            <b:Last>Darwall</b:Last>
            <b:First>Stephen</b:First>
          </b:Person>
        </b:NameList>
      </b:Author>
    </b:Author>
    <b:City>Princeton</b:City>
    <b:Publisher>Princeton</b:Publisher>
    <b:RefOrder>4</b:RefOrder>
  </b:Source>
  <b:Source>
    <b:Tag>Has21</b:Tag>
    <b:SourceType>JournalArticle</b:SourceType>
    <b:Guid>{DA293E3E-912E-864D-B828-B8D681AD480E}</b:Guid>
    <b:Title>Sufficiency and the Minimally Good Life</b:Title>
    <b:Year>2021</b:Year>
    <b:Author>
      <b:Author>
        <b:NameList>
          <b:Person>
            <b:Last>Hassoun</b:Last>
            <b:First>Nicole</b:First>
          </b:Person>
        </b:NameList>
      </b:Author>
    </b:Author>
    <b:JournalName>Utilitas</b:JournalName>
    <b:RefOrder>3</b:RefOrder>
  </b:Source>
  <b:Source>
    <b:Tag>Milx</b:Tag>
    <b:SourceType>Book</b:SourceType>
    <b:Guid>{02E7F635-8908-F841-AAEE-24B7FB4C659C}</b:Guid>
    <b:Title>Utilitarianism</b:Title>
    <b:Publisher>Hackett Publishing Company</b:Publisher>
    <b:City>Cambridge</b:City>
    <b:Year>2001</b:Year>
    <b:Author>
      <b:Author>
        <b:NameList>
          <b:Person>
            <b:Last>Mill</b:Last>
            <b:First>J.S.</b:First>
          </b:Person>
        </b:NameList>
      </b:Author>
      <b:Editor>
        <b:NameList>
          <b:Person>
            <b:Last>Sher</b:Last>
            <b:First>George</b:First>
          </b:Person>
        </b:NameList>
      </b:Editor>
    </b:Author>
    <b:Edition>Second</b:Edition>
    <b:RefOrder>9</b:RefOrder>
  </b:Source>
  <b:Source>
    <b:Tag>Lor15</b:Tag>
    <b:SourceType>Book</b:SourceType>
    <b:Guid>{17EB802B-D521-BB41-86D7-45C195236B0C}</b:Guid>
    <b:Author>
      <b:Author>
        <b:NameList>
          <b:Person>
            <b:Last>Gruen</b:Last>
            <b:First>Lori</b:First>
          </b:Person>
        </b:NameList>
      </b:Author>
    </b:Author>
    <b:Title>Entangled Empathy: An Alternative Ethic for Our Relationships with Animals </b:Title>
    <b:City>New York</b:City>
    <b:Publisher>Lantern Books</b:Publisher>
    <b:Year>2015</b:Year>
    <b:RefOrder>5</b:RefOrder>
  </b:Source>
  <b:Source>
    <b:Tag>Mai17</b:Tag>
    <b:SourceType>BookSection</b:SourceType>
    <b:Guid>{98022257-D770-7843-B466-4A71BCBD54FD}</b:Guid>
    <b:Title>Affective Empathy</b:Title>
    <b:City>New York</b:City>
    <b:Publisher>Routledge</b:Publisher>
    <b:Year>2017</b:Year>
    <b:Author>
      <b:Author>
        <b:NameList>
          <b:Person>
            <b:Last>Maibom</b:Last>
            <b:First>Heidi</b:First>
          </b:Person>
        </b:NameList>
      </b:Author>
      <b:BookAuthor>
        <b:NameList>
          <b:Person>
            <b:Last>Maibom</b:Last>
            <b:First>Heidi</b:First>
          </b:Person>
        </b:NameList>
      </b:BookAuthor>
    </b:Author>
    <b:BookTitle>The Routledge Handbook of Philosophy of Empathy</b:BookTitle>
    <b:RefOrder>10</b:RefOrder>
  </b:Source>
  <b:Source>
    <b:Tag>Spa17</b:Tag>
    <b:SourceType>BookSection</b:SourceType>
    <b:Guid>{EB268F4E-6DB5-A74E-954D-D5960848EBFC}</b:Guid>
    <b:Author>
      <b:Author>
        <b:NameList>
          <b:Person>
            <b:Last>Spaulding</b:Last>
            <b:First>Shannon</b:First>
          </b:Person>
        </b:NameList>
      </b:Author>
      <b:BookAuthor>
        <b:NameList>
          <b:Person>
            <b:Last>Maibom</b:Last>
            <b:First>Heidi</b:First>
          </b:Person>
        </b:NameList>
      </b:BookAuthor>
    </b:Author>
    <b:Title>Cognitive Empathy</b:Title>
    <b:BookTitle>The Routledge Handbook of Philosophy of Empathy</b:BookTitle>
    <b:City>New York</b:City>
    <b:Publisher>Routledge</b:Publisher>
    <b:Year>2017</b:Year>
    <b:RefOrder>11</b:RefOrder>
  </b:Source>
  <b:Source>
    <b:Tag>Wig87</b:Tag>
    <b:SourceType>BookSection</b:SourceType>
    <b:Guid>{8F75A366-BA0B-6D4A-87CE-4C115C14F206}</b:Guid>
    <b:Author>
      <b:Author>
        <b:NameList>
          <b:Person>
            <b:Last>Wiggins</b:Last>
            <b:First>D.</b:First>
          </b:Person>
        </b:NameList>
      </b:Author>
      <b:BookAuthor>
        <b:NameList>
          <b:Person>
            <b:Last>Wiggins</b:Last>
            <b:First>D.</b:First>
          </b:Person>
        </b:NameList>
      </b:BookAuthor>
    </b:Author>
    <b:Title>Claims of Need</b:Title>
    <b:BookTitle>Needs, Values, Truth.</b:BookTitle>
    <b:City>Oxford</b:City>
    <b:Publisher>Oxford University Press</b:Publisher>
    <b:Year>1987</b:Year>
    <b:Pages>1-58</b:Pages>
    <b:RefOrder>1</b:RefOrder>
  </b:Source>
  <b:Source>
    <b:Tag>Dor12</b:Tag>
    <b:SourceType>Book</b:SourceType>
    <b:Guid>{34D26C2A-A98D-EF47-AA18-37D6988EF9AE}</b:Guid>
    <b:Title>The Basic Minimum: A Welfarist Approach</b:Title>
    <b:City>Cambridge</b:City>
    <b:Publisher>Cambridge</b:Publisher>
    <b:Year>2012</b:Year>
    <b:Author>
      <b:Author>
        <b:NameList>
          <b:Person>
            <b:Last>Dorsey</b:Last>
            <b:First>D</b:First>
          </b:Person>
        </b:NameList>
      </b:Author>
    </b:Author>
    <b:RefOrder>2</b:RefOrder>
  </b:Source>
  <b:Source>
    <b:Tag>Law18</b:Tag>
    <b:SourceType>BookSection</b:SourceType>
    <b:Guid>{8DACFBB0-D417-0349-8C78-31D8B32DEA98}</b:Guid>
    <b:Title>A Moral Account of Empathy and Fellow-Feeling</b:Title>
    <b:City>Cambridge</b:City>
    <b:Publisher>Cambridge University Press</b:Publisher>
    <b:Year>2018</b:Year>
    <b:Author>
      <b:Author>
        <b:NameList>
          <b:Person>
            <b:Last>Blum</b:Last>
            <b:First>Lawrence</b:First>
          </b:Person>
        </b:NameList>
      </b:Author>
      <b:BookAuthor>
        <b:NameList>
          <b:Person>
            <b:Last>Schramme</b:Last>
            <b:First>Neil</b:First>
            <b:Middle>Roughley &amp; Thomas</b:Middle>
          </b:Person>
        </b:NameList>
      </b:BookAuthor>
    </b:Author>
    <b:BookTitle>Forms of Fellow Feeling</b:BookTitle>
    <b:RefOrder>12</b:RefOrder>
  </b:Source>
  <b:Source>
    <b:Tag>Dal16</b:Tag>
    <b:SourceType>Book</b:SourceType>
    <b:Guid>{49D9C300-2693-2642-A0A4-FA5AAF0B86ED}</b:Guid>
    <b:Title>Care and Respect in Bioethics</b:Title>
    <b:City>Newcastle upon Tyne</b:City>
    <b:Publisher>Cambridge Scholars Publishing</b:Publisher>
    <b:Year>2016</b:Year>
    <b:Author>
      <b:Author>
        <b:NameList>
          <b:Person>
            <b:Last>Dall'Agnol</b:Last>
            <b:First>D.</b:First>
          </b:Person>
        </b:NameList>
      </b:Author>
    </b:Author>
    <b:RefOrder>13</b:RefOrder>
  </b:Source>
  <b:Source>
    <b:Tag>Lös21</b:Tag>
    <b:SourceType>JournalArticle</b:SourceType>
    <b:Guid>{32A7FED2-E4FB-C246-9F2B-9A3DDD21BA0C}</b:Guid>
    <b:Title>Agent-Relative Reasons and Normative Force </b:Title>
    <b:Year>2021</b:Year>
    <b:Author>
      <b:Author>
        <b:NameList>
          <b:Person>
            <b:Last>Löschke</b:Last>
            <b:First>Jörg</b:First>
          </b:Person>
        </b:NameList>
      </b:Author>
    </b:Author>
    <b:JournalName>Philosophia</b:JournalName>
    <b:RefOrder>8</b:RefOrder>
  </b:Source>
  <b:Source>
    <b:Tag>Dav95</b:Tag>
    <b:SourceType>BookSection</b:SourceType>
    <b:Guid>{6FEE53FE-84C0-8746-9F68-ECE116848143}</b:Guid>
    <b:Author>
      <b:Author>
        <b:NameList>
          <b:Person>
            <b:Last>Gordon</b:Last>
            <b:First>Robert</b:First>
            <b:Middle>M.</b:Middle>
          </b:Person>
        </b:NameList>
      </b:Author>
      <b:BookAuthor>
        <b:NameList>
          <b:Person>
            <b:Last>Davies M.</b:Last>
            <b:First>and</b:First>
            <b:Middle>T. Stone.</b:Middle>
          </b:Person>
        </b:NameList>
      </b:BookAuthor>
    </b:Author>
    <b:Title>The Simulation Theory: Objections and Misconceptions</b:Title>
    <b:City>Oxford</b:City>
    <b:Publisher>Blackwell</b:Publisher>
    <b:Year>1995</b:Year>
    <b:BookTitle>Folk Psychology</b:BookTitle>
    <b:RefOrder>14</b:RefOrder>
  </b:Source>
  <b:Source>
    <b:Tag>Gol06</b:Tag>
    <b:SourceType>Book</b:SourceType>
    <b:Guid>{0F9A90CD-4689-E44B-AABD-058ECBBC17A6}</b:Guid>
    <b:Author>
      <b:Author>
        <b:NameList>
          <b:Person>
            <b:Last>Goldman</b:Last>
            <b:First>Alvin</b:First>
          </b:Person>
        </b:NameList>
      </b:Author>
    </b:Author>
    <b:Title>Simulating Minds: The Philosophy, Psychology, and Neuroscience of Mindreading</b:Title>
    <b:City>Oxford</b:City>
    <b:Publisher>Oxford University Press</b:Publisher>
    <b:Year>2006</b:Year>
    <b:RefOrder>15</b:RefOrder>
  </b:Source>
  <b:Source>
    <b:Tag>Stu</b:Tag>
    <b:SourceType>BookSection</b:SourceType>
    <b:Guid>{88F72D81-2C1F-D54E-BB8E-83F87407282D}</b:Guid>
    <b:Title>Empathy</b:Title>
    <b:Author>
      <b:Author>
        <b:NameList>
          <b:Person>
            <b:Last>Stueber</b:Last>
            <b:First>Karsten</b:First>
          </b:Person>
        </b:NameList>
      </b:Author>
      <b:BookAuthor>
        <b:NameList>
          <b:Person>
            <b:Last>Zalta</b:Last>
            <b:First>Edward</b:First>
            <b:Middle>N.</b:Middle>
          </b:Person>
        </b:NameList>
      </b:BookAuthor>
    </b:Author>
    <b:InternetSiteTitle>The Stanford Encyclopedia of Philosophy (Fall 2019 Edition)</b:InternetSiteTitle>
    <b:URL>https://plato.stanford.edu/archives/fall2019/entries/empathy/</b:URL>
    <b:BookTitle>Stanford Encyclopedia of Philosophy</b:BookTitle>
    <b:Year>2019</b:Year>
    <b:RefOrder>16</b:RefOrder>
  </b:Source>
  <b:Source>
    <b:Tag>Hum</b:Tag>
    <b:SourceType>Book</b:SourceType>
    <b:Guid>{7DD7C09D-DCC0-CF4C-8A06-24F142BC17EA}</b:Guid>
    <b:Author>
      <b:Author>
        <b:NameList>
          <b:Person>
            <b:Last>Hume</b:Last>
            <b:First>D.</b:First>
          </b:Person>
        </b:NameList>
      </b:Author>
    </b:Author>
    <b:Title>A Treatise of Human Nature</b:Title>
    <b:City>Oxford</b:City>
    <b:Publisher>Oxford University Press</b:Publisher>
    <b:Year>2000</b:Year>
    <b:RefOrder>7</b:RefOrder>
  </b:Source>
  <b:Source>
    <b:Tag>Ste06</b:Tag>
    <b:SourceType>Book</b:SourceType>
    <b:Guid>{B64D315F-64B7-054D-B17B-AB63978FABE7}</b:Guid>
    <b:Author>
      <b:Author>
        <b:NameList>
          <b:Person>
            <b:Last>Darwall</b:Last>
            <b:First>Stephen</b:First>
          </b:Person>
        </b:NameList>
      </b:Author>
    </b:Author>
    <b:Title>The Second-Person Standpoint</b:Title>
    <b:City>Cambridge</b:City>
    <b:Publisher>Harvard University Press</b:Publisher>
    <b:Year>2006</b:Year>
    <b:RefOrder>17</b:RefOrder>
  </b:Source>
  <b:Source>
    <b:Tag>Has211</b:Tag>
    <b:SourceType>JournalArticle</b:SourceType>
    <b:Guid>{2D66BBD5-82AE-5946-8A16-C66EE700862D}</b:Guid>
    <b:Title>Good Enough? The Minimally Good Life Account of the Basic Minimum</b:Title>
    <b:Year>2021</b:Year>
    <b:Author>
      <b:Author>
        <b:NameList>
          <b:Person>
            <b:Last>Hassoun</b:Last>
            <b:First>Nicole</b:First>
          </b:Person>
        </b:NameList>
      </b:Author>
    </b:Author>
    <b:JournalName>Australasian Journal of Philosophy</b:JournalName>
    <b:Month>Jul</b:Month>
    <b:RefOrder>18</b:RefOrder>
  </b:Source>
  <b:Source>
    <b:Tag>Smi53</b:Tag>
    <b:SourceType>DocumentFromInternetSite</b:SourceType>
    <b:Guid>{49FDE581-6137-1E4B-A08B-1168BC1CD284}</b:Guid>
    <b:Title>The Theory of Moral Sentiments</b:Title>
    <b:Year>1853</b:Year>
    <b:Author>
      <b:Author>
        <b:NameList>
          <b:Person>
            <b:Last>Smith</b:Last>
            <b:First>A.</b:First>
          </b:Person>
        </b:NameList>
      </b:Author>
    </b:Author>
    <b:City>New York</b:City>
    <b:InternetSiteTitle>Liberty Fund Network</b:InternetSiteTitle>
    <b:URL>https://oll.libertyfund.org/title/smith-the-theory-of-moral-sentiments-and-on-the-origins-of-languages-stewart-ed</b:URL>
    <b:RefOrder>6</b:RefOrder>
  </b:Source>
</b:Sources>
</file>

<file path=customXml/itemProps1.xml><?xml version="1.0" encoding="utf-8"?>
<ds:datastoreItem xmlns:ds="http://schemas.openxmlformats.org/officeDocument/2006/customXml" ds:itemID="{F1B842B7-5189-594F-9D33-1B82149A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2021-08-16T20:04:00Z</dcterms:created>
  <dcterms:modified xsi:type="dcterms:W3CDTF">2021-09-30T15:01:00Z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documentId_9388</vt:lpwstr>
  </property>
  <property fmtid="{D5CDD505-2E9C-101B-9397-08002B2CF9AE}" pid="3" name="grammarly_documentContext">
    <vt:lpwstr>{"goals":[],"domain":"general","emotions":[],"dialect":"american"}</vt:lpwstr>
  </property>
</Properties>
</file>