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B92" w:rsidRDefault="000337DD" w:rsidP="00002B92">
      <w:pPr>
        <w:shd w:val="clear" w:color="auto" w:fill="FFFFFF"/>
        <w:spacing w:after="0" w:line="360" w:lineRule="auto"/>
        <w:jc w:val="center"/>
        <w:rPr>
          <w:rFonts w:ascii="Arial" w:eastAsia="Times New Roman" w:hAnsi="Arial" w:cs="Arial"/>
          <w:b/>
          <w:color w:val="222222"/>
          <w:sz w:val="24"/>
          <w:szCs w:val="24"/>
        </w:rPr>
      </w:pPr>
      <w:bookmarkStart w:id="0" w:name="_GoBack"/>
      <w:r>
        <w:rPr>
          <w:rFonts w:ascii="Arial" w:eastAsia="Times New Roman" w:hAnsi="Arial" w:cs="Arial"/>
          <w:b/>
          <w:color w:val="222222"/>
          <w:sz w:val="24"/>
          <w:szCs w:val="24"/>
        </w:rPr>
        <w:t xml:space="preserve"> </w:t>
      </w:r>
      <w:r w:rsidR="00002B92">
        <w:rPr>
          <w:rFonts w:ascii="Arial" w:eastAsia="Times New Roman" w:hAnsi="Arial" w:cs="Arial"/>
          <w:b/>
          <w:color w:val="222222"/>
          <w:sz w:val="24"/>
          <w:szCs w:val="24"/>
        </w:rPr>
        <w:t>“On Gabriel Marcel’s Notion of the Creative Fidelity”</w:t>
      </w:r>
    </w:p>
    <w:bookmarkEnd w:id="0"/>
    <w:p w:rsidR="000337DD" w:rsidRDefault="000337DD" w:rsidP="00002B92">
      <w:pPr>
        <w:shd w:val="clear" w:color="auto" w:fill="FFFFFF"/>
        <w:spacing w:after="0" w:line="360" w:lineRule="auto"/>
        <w:jc w:val="center"/>
        <w:rPr>
          <w:rFonts w:ascii="Arial" w:eastAsia="Times New Roman" w:hAnsi="Arial" w:cs="Arial"/>
          <w:color w:val="222222"/>
          <w:sz w:val="24"/>
          <w:szCs w:val="24"/>
        </w:rPr>
      </w:pPr>
      <w:r>
        <w:rPr>
          <w:rFonts w:ascii="Arial" w:eastAsia="Times New Roman" w:hAnsi="Arial" w:cs="Arial"/>
          <w:b/>
          <w:color w:val="222222"/>
          <w:sz w:val="24"/>
          <w:szCs w:val="24"/>
        </w:rPr>
        <w:t>By: Paolo Nera</w:t>
      </w:r>
    </w:p>
    <w:p w:rsidR="0066274A" w:rsidRDefault="0066274A" w:rsidP="0066274A">
      <w:pPr>
        <w:shd w:val="clear" w:color="auto" w:fill="FFFFFF"/>
        <w:spacing w:after="0" w:line="360" w:lineRule="auto"/>
        <w:rPr>
          <w:rFonts w:ascii="Arial" w:eastAsia="Times New Roman" w:hAnsi="Arial" w:cs="Arial"/>
          <w:color w:val="222222"/>
          <w:sz w:val="24"/>
          <w:szCs w:val="24"/>
        </w:rPr>
      </w:pPr>
    </w:p>
    <w:p w:rsidR="0066274A" w:rsidRDefault="0066274A" w:rsidP="0066274A">
      <w:pPr>
        <w:shd w:val="clear" w:color="auto" w:fill="FFFFFF"/>
        <w:spacing w:after="0" w:line="360" w:lineRule="auto"/>
        <w:rPr>
          <w:rFonts w:ascii="Arial" w:eastAsia="Times New Roman" w:hAnsi="Arial" w:cs="Arial"/>
          <w:b/>
          <w:color w:val="222222"/>
          <w:sz w:val="24"/>
          <w:szCs w:val="24"/>
        </w:rPr>
      </w:pPr>
      <w:r w:rsidRPr="0066274A">
        <w:rPr>
          <w:rFonts w:ascii="Arial" w:eastAsia="Times New Roman" w:hAnsi="Arial" w:cs="Arial"/>
          <w:b/>
          <w:color w:val="222222"/>
          <w:sz w:val="24"/>
          <w:szCs w:val="24"/>
        </w:rPr>
        <w:t>Abstract:</w:t>
      </w:r>
    </w:p>
    <w:p w:rsidR="00025BBA" w:rsidRDefault="00025BBA" w:rsidP="0066274A">
      <w:pPr>
        <w:shd w:val="clear" w:color="auto" w:fill="FFFFFF"/>
        <w:spacing w:after="0" w:line="360" w:lineRule="auto"/>
        <w:rPr>
          <w:rFonts w:ascii="Arial" w:eastAsia="Times New Roman" w:hAnsi="Arial" w:cs="Arial"/>
          <w:b/>
          <w:color w:val="222222"/>
          <w:sz w:val="24"/>
          <w:szCs w:val="24"/>
        </w:rPr>
      </w:pPr>
    </w:p>
    <w:p w:rsidR="00002B92" w:rsidRPr="00002B92" w:rsidRDefault="00002B92" w:rsidP="00002B92">
      <w:pPr>
        <w:shd w:val="clear" w:color="auto" w:fill="FFFFFF"/>
        <w:spacing w:after="0" w:line="360" w:lineRule="auto"/>
        <w:jc w:val="both"/>
        <w:rPr>
          <w:rFonts w:ascii="Arial" w:eastAsia="Times New Roman" w:hAnsi="Arial" w:cs="Arial"/>
          <w:color w:val="222222"/>
          <w:sz w:val="24"/>
          <w:szCs w:val="24"/>
        </w:rPr>
      </w:pPr>
      <w:r w:rsidRPr="00002B92">
        <w:rPr>
          <w:rFonts w:ascii="Arial" w:eastAsia="Times New Roman" w:hAnsi="Arial" w:cs="Arial"/>
          <w:color w:val="222222"/>
          <w:sz w:val="24"/>
          <w:szCs w:val="24"/>
        </w:rPr>
        <w:t>Gabriel Marcel’s theory of the ‘Creative Fidelity’, is just a topic to relate into. I wonder much on how it is carried and supported by Marcel. A requisite in giving a definition to it is unjust, and thereby, I come-up with an elucidative approach where this point of Marcel will be tackled contextually and explicatively. First we introduce how fidelity came from his thought, then to tackle the very element of fidelity which is the ‘with’, and to go straight to ‘creative fidelity’ to provide a lucid touch of the subject matter, then to discuss Marcel’s notion of hope, up to coming into conclusion. In this method I believe that the notion of Marcel’s Creative Fidelity will come to a point of clarity, though it is understood that Marcel is a bit of a hard book to read due to some structure cons, nonetheless I shall try my best to stick into point and work with the topic comprehensively, whilst citing some supporting claims written by Marcel.</w:t>
      </w:r>
      <w:r>
        <w:rPr>
          <w:rFonts w:ascii="Arial" w:eastAsia="Times New Roman" w:hAnsi="Arial" w:cs="Arial"/>
          <w:color w:val="222222"/>
          <w:sz w:val="24"/>
          <w:szCs w:val="24"/>
        </w:rPr>
        <w:t xml:space="preserve"> Primarily, this is to explain Marcel’s notion of Creative Fidelity.</w:t>
      </w:r>
    </w:p>
    <w:p w:rsidR="0066274A" w:rsidRDefault="00DB5F5F" w:rsidP="00DB5F5F">
      <w:pPr>
        <w:shd w:val="clear" w:color="auto" w:fill="FFFFFF"/>
        <w:tabs>
          <w:tab w:val="left" w:pos="2235"/>
        </w:tabs>
        <w:spacing w:after="0" w:line="360" w:lineRule="auto"/>
        <w:jc w:val="both"/>
        <w:rPr>
          <w:rFonts w:ascii="Arial" w:eastAsia="Times New Roman" w:hAnsi="Arial" w:cs="Arial"/>
          <w:color w:val="222222"/>
          <w:sz w:val="24"/>
          <w:szCs w:val="24"/>
        </w:rPr>
      </w:pPr>
      <w:r>
        <w:rPr>
          <w:rFonts w:ascii="Arial" w:eastAsia="Times New Roman" w:hAnsi="Arial" w:cs="Arial"/>
          <w:color w:val="222222"/>
          <w:sz w:val="24"/>
          <w:szCs w:val="24"/>
        </w:rPr>
        <w:tab/>
      </w:r>
    </w:p>
    <w:p w:rsidR="0066274A" w:rsidRDefault="0066274A" w:rsidP="0066274A">
      <w:pPr>
        <w:shd w:val="clear" w:color="auto" w:fill="FFFFFF"/>
        <w:spacing w:after="0" w:line="360" w:lineRule="auto"/>
        <w:jc w:val="both"/>
        <w:rPr>
          <w:rFonts w:ascii="Arial" w:eastAsia="Times New Roman" w:hAnsi="Arial" w:cs="Arial"/>
          <w:color w:val="222222"/>
          <w:sz w:val="24"/>
          <w:szCs w:val="24"/>
        </w:rPr>
      </w:pPr>
    </w:p>
    <w:p w:rsidR="00025BBA" w:rsidRDefault="00761340" w:rsidP="0066274A">
      <w:pPr>
        <w:shd w:val="clear" w:color="auto" w:fill="FFFFFF"/>
        <w:spacing w:after="0" w:line="360" w:lineRule="auto"/>
        <w:jc w:val="both"/>
        <w:rPr>
          <w:rFonts w:ascii="Arial" w:eastAsia="Times New Roman" w:hAnsi="Arial" w:cs="Arial"/>
          <w:color w:val="222222"/>
          <w:sz w:val="24"/>
          <w:szCs w:val="24"/>
        </w:rPr>
      </w:pPr>
      <w:r w:rsidRPr="00761340">
        <w:rPr>
          <w:rFonts w:ascii="Arial" w:eastAsia="Times New Roman" w:hAnsi="Arial" w:cs="Arial"/>
          <w:b/>
          <w:color w:val="222222"/>
          <w:sz w:val="24"/>
          <w:szCs w:val="24"/>
        </w:rPr>
        <w:t>Keywords:</w:t>
      </w:r>
      <w:r>
        <w:rPr>
          <w:rFonts w:ascii="Arial" w:eastAsia="Times New Roman" w:hAnsi="Arial" w:cs="Arial"/>
          <w:color w:val="222222"/>
          <w:sz w:val="24"/>
          <w:szCs w:val="24"/>
        </w:rPr>
        <w:tab/>
      </w:r>
      <w:r w:rsidRPr="00761340">
        <w:rPr>
          <w:rFonts w:ascii="Arial" w:eastAsia="Times New Roman" w:hAnsi="Arial" w:cs="Arial"/>
          <w:i/>
          <w:color w:val="222222"/>
          <w:sz w:val="24"/>
          <w:szCs w:val="24"/>
        </w:rPr>
        <w:t>“</w:t>
      </w:r>
      <w:r w:rsidR="00153BDA">
        <w:rPr>
          <w:rFonts w:ascii="Arial" w:eastAsia="Times New Roman" w:hAnsi="Arial" w:cs="Arial"/>
          <w:i/>
          <w:color w:val="222222"/>
          <w:sz w:val="24"/>
          <w:szCs w:val="24"/>
        </w:rPr>
        <w:t xml:space="preserve">Creative / </w:t>
      </w:r>
      <w:r w:rsidRPr="00761340">
        <w:rPr>
          <w:rFonts w:ascii="Arial" w:eastAsia="Times New Roman" w:hAnsi="Arial" w:cs="Arial"/>
          <w:i/>
          <w:color w:val="222222"/>
          <w:sz w:val="24"/>
          <w:szCs w:val="24"/>
        </w:rPr>
        <w:t xml:space="preserve">Fidelity”, </w:t>
      </w:r>
      <w:r w:rsidR="00025BBA" w:rsidRPr="00761340">
        <w:rPr>
          <w:rFonts w:ascii="Arial" w:eastAsia="Times New Roman" w:hAnsi="Arial" w:cs="Arial"/>
          <w:i/>
          <w:color w:val="222222"/>
          <w:sz w:val="24"/>
          <w:szCs w:val="24"/>
        </w:rPr>
        <w:t>“D</w:t>
      </w:r>
      <w:r w:rsidR="00025BBA" w:rsidRPr="009F4BC0">
        <w:rPr>
          <w:rFonts w:ascii="Arial" w:eastAsia="Times New Roman" w:hAnsi="Arial" w:cs="Arial"/>
          <w:i/>
          <w:color w:val="222222"/>
          <w:sz w:val="24"/>
          <w:szCs w:val="24"/>
        </w:rPr>
        <w:t>isponibilité</w:t>
      </w:r>
      <w:r w:rsidR="00025BBA" w:rsidRPr="00761340">
        <w:rPr>
          <w:rFonts w:ascii="Arial" w:eastAsia="Times New Roman" w:hAnsi="Arial" w:cs="Arial"/>
          <w:i/>
          <w:color w:val="222222"/>
          <w:sz w:val="24"/>
          <w:szCs w:val="24"/>
        </w:rPr>
        <w:t xml:space="preserve">”, </w:t>
      </w:r>
      <w:r w:rsidRPr="00761340">
        <w:rPr>
          <w:rFonts w:ascii="Arial" w:eastAsia="Times New Roman" w:hAnsi="Arial" w:cs="Arial"/>
          <w:i/>
          <w:color w:val="222222"/>
          <w:sz w:val="24"/>
          <w:szCs w:val="24"/>
        </w:rPr>
        <w:t>“Trust”, “Hope”, “Reflection”</w:t>
      </w:r>
    </w:p>
    <w:p w:rsidR="00153BDA" w:rsidRPr="0066274A" w:rsidRDefault="00153BDA" w:rsidP="0066274A">
      <w:pPr>
        <w:shd w:val="clear" w:color="auto" w:fill="FFFFFF"/>
        <w:spacing w:after="0" w:line="360" w:lineRule="auto"/>
        <w:jc w:val="both"/>
        <w:rPr>
          <w:rFonts w:ascii="Arial" w:eastAsia="Times New Roman" w:hAnsi="Arial" w:cs="Arial"/>
          <w:color w:val="222222"/>
          <w:sz w:val="24"/>
          <w:szCs w:val="24"/>
        </w:rPr>
      </w:pPr>
    </w:p>
    <w:p w:rsidR="0066274A" w:rsidRPr="0066274A" w:rsidRDefault="0066274A" w:rsidP="0066274A">
      <w:pPr>
        <w:shd w:val="clear" w:color="auto" w:fill="FFFFFF"/>
        <w:spacing w:after="0" w:line="360" w:lineRule="auto"/>
        <w:jc w:val="both"/>
        <w:rPr>
          <w:rFonts w:ascii="Arial" w:eastAsia="Times New Roman" w:hAnsi="Arial" w:cs="Arial"/>
          <w:b/>
          <w:color w:val="222222"/>
          <w:sz w:val="24"/>
          <w:szCs w:val="24"/>
        </w:rPr>
      </w:pPr>
      <w:r w:rsidRPr="0066274A">
        <w:rPr>
          <w:rFonts w:ascii="Arial" w:eastAsia="Times New Roman" w:hAnsi="Arial" w:cs="Arial"/>
          <w:b/>
          <w:color w:val="222222"/>
          <w:sz w:val="24"/>
          <w:szCs w:val="24"/>
        </w:rPr>
        <w:t>Introduction</w:t>
      </w:r>
      <w:r>
        <w:rPr>
          <w:rFonts w:ascii="Arial" w:eastAsia="Times New Roman" w:hAnsi="Arial" w:cs="Arial"/>
          <w:b/>
          <w:color w:val="222222"/>
          <w:sz w:val="24"/>
          <w:szCs w:val="24"/>
        </w:rPr>
        <w:t>:</w:t>
      </w:r>
    </w:p>
    <w:p w:rsidR="0066274A" w:rsidRDefault="0066274A" w:rsidP="0066274A">
      <w:pPr>
        <w:shd w:val="clear" w:color="auto" w:fill="FFFFFF"/>
        <w:spacing w:after="0" w:line="360" w:lineRule="auto"/>
        <w:jc w:val="both"/>
        <w:rPr>
          <w:rFonts w:ascii="Arial" w:eastAsia="Times New Roman" w:hAnsi="Arial" w:cs="Arial"/>
          <w:color w:val="222222"/>
          <w:sz w:val="24"/>
          <w:szCs w:val="24"/>
        </w:rPr>
      </w:pPr>
    </w:p>
    <w:p w:rsidR="009F4BC0" w:rsidRPr="009F4BC0" w:rsidRDefault="009F4BC0" w:rsidP="0066274A">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t xml:space="preserve">The Existentialism </w:t>
      </w:r>
      <w:r w:rsidRPr="00EF2F58">
        <w:rPr>
          <w:rFonts w:ascii="Arial" w:eastAsia="Times New Roman" w:hAnsi="Arial" w:cs="Arial"/>
          <w:color w:val="222222"/>
          <w:sz w:val="24"/>
          <w:szCs w:val="24"/>
        </w:rPr>
        <w:t>movement is known for its outlook that the greater part of man's life</w:t>
      </w:r>
      <w:r w:rsidRPr="009F4BC0">
        <w:rPr>
          <w:rFonts w:ascii="Arial" w:eastAsia="Times New Roman" w:hAnsi="Arial" w:cs="Arial"/>
          <w:color w:val="222222"/>
          <w:sz w:val="24"/>
          <w:szCs w:val="24"/>
        </w:rPr>
        <w:t>, e</w:t>
      </w:r>
      <w:r w:rsidRPr="00EF2F58">
        <w:rPr>
          <w:rFonts w:ascii="Arial" w:eastAsia="Times New Roman" w:hAnsi="Arial" w:cs="Arial"/>
          <w:color w:val="222222"/>
          <w:sz w:val="24"/>
          <w:szCs w:val="24"/>
        </w:rPr>
        <w:t>xperiences,</w:t>
      </w:r>
      <w:r w:rsidRPr="009F4BC0">
        <w:rPr>
          <w:rFonts w:ascii="Arial" w:eastAsia="Times New Roman" w:hAnsi="Arial" w:cs="Arial"/>
          <w:color w:val="222222"/>
          <w:sz w:val="24"/>
          <w:szCs w:val="24"/>
        </w:rPr>
        <w:t xml:space="preserve"> and relations are in this manner trivial</w:t>
      </w:r>
      <w:r w:rsidRPr="00EF2F58">
        <w:rPr>
          <w:rFonts w:ascii="Arial" w:eastAsia="Times New Roman" w:hAnsi="Arial" w:cs="Arial"/>
          <w:color w:val="222222"/>
          <w:sz w:val="24"/>
          <w:szCs w:val="24"/>
        </w:rPr>
        <w:t>. People</w:t>
      </w:r>
      <w:r w:rsidRPr="009F4BC0">
        <w:rPr>
          <w:rFonts w:ascii="Arial" w:eastAsia="Times New Roman" w:hAnsi="Arial" w:cs="Arial"/>
          <w:color w:val="222222"/>
          <w:sz w:val="24"/>
          <w:szCs w:val="24"/>
        </w:rPr>
        <w:t xml:space="preserve"> that are eminent to be existentialists then expect that what occurs in life</w:t>
      </w:r>
      <w:r w:rsidRPr="00EF2F58">
        <w:rPr>
          <w:rFonts w:ascii="Arial" w:eastAsia="Times New Roman" w:hAnsi="Arial" w:cs="Arial"/>
          <w:color w:val="222222"/>
          <w:sz w:val="24"/>
          <w:szCs w:val="24"/>
        </w:rPr>
        <w:t xml:space="preserve"> is</w:t>
      </w:r>
      <w:r w:rsidRPr="009F4BC0">
        <w:rPr>
          <w:rFonts w:ascii="Arial" w:eastAsia="Times New Roman" w:hAnsi="Arial" w:cs="Arial"/>
          <w:color w:val="222222"/>
          <w:sz w:val="24"/>
          <w:szCs w:val="24"/>
        </w:rPr>
        <w:t xml:space="preserve"> ought to be then acknowledged as it seems to be. Lif</w:t>
      </w:r>
      <w:r w:rsidRPr="00EF2F58">
        <w:rPr>
          <w:rFonts w:ascii="Arial" w:eastAsia="Times New Roman" w:hAnsi="Arial" w:cs="Arial"/>
          <w:color w:val="222222"/>
          <w:sz w:val="24"/>
          <w:szCs w:val="24"/>
        </w:rPr>
        <w:t>e consequently comprises of others,</w:t>
      </w:r>
      <w:r w:rsidRPr="009F4BC0">
        <w:rPr>
          <w:rFonts w:ascii="Arial" w:eastAsia="Times New Roman" w:hAnsi="Arial" w:cs="Arial"/>
          <w:color w:val="222222"/>
          <w:sz w:val="24"/>
          <w:szCs w:val="24"/>
        </w:rPr>
        <w:t xml:space="preserve"> existentialist are directed to presume that life is just something to be endured, and that nearby or insinuate associations with others ought to be </w:t>
      </w:r>
      <w:r w:rsidRPr="00EF2F58">
        <w:rPr>
          <w:rFonts w:ascii="Arial" w:eastAsia="Times New Roman" w:hAnsi="Arial" w:cs="Arial"/>
          <w:color w:val="222222"/>
          <w:sz w:val="24"/>
          <w:szCs w:val="24"/>
        </w:rPr>
        <w:t>moved</w:t>
      </w:r>
      <w:r w:rsidRPr="009F4BC0">
        <w:rPr>
          <w:rFonts w:ascii="Arial" w:eastAsia="Times New Roman" w:hAnsi="Arial" w:cs="Arial"/>
          <w:color w:val="222222"/>
          <w:sz w:val="24"/>
          <w:szCs w:val="24"/>
        </w:rPr>
        <w:t xml:space="preserve">. </w:t>
      </w:r>
      <w:r w:rsidRPr="00EF2F58">
        <w:rPr>
          <w:rFonts w:ascii="Arial" w:eastAsia="Times New Roman" w:hAnsi="Arial" w:cs="Arial"/>
          <w:color w:val="222222"/>
          <w:sz w:val="24"/>
          <w:szCs w:val="24"/>
        </w:rPr>
        <w:t>Perceived</w:t>
      </w:r>
      <w:r w:rsidRPr="009F4BC0">
        <w:rPr>
          <w:rFonts w:ascii="Arial" w:eastAsia="Times New Roman" w:hAnsi="Arial" w:cs="Arial"/>
          <w:color w:val="222222"/>
          <w:sz w:val="24"/>
          <w:szCs w:val="24"/>
        </w:rPr>
        <w:t xml:space="preserve"> unmistakably among this misery and fear was the first philosophical voice of Gabriel Marcel. Marcel, a World War I non-soldier veteran, sought after the life of an </w:t>
      </w:r>
      <w:r w:rsidRPr="00EF2F58">
        <w:rPr>
          <w:rFonts w:ascii="Arial" w:eastAsia="Times New Roman" w:hAnsi="Arial" w:cs="Arial"/>
          <w:color w:val="222222"/>
          <w:sz w:val="24"/>
          <w:szCs w:val="24"/>
        </w:rPr>
        <w:t>intellectual</w:t>
      </w:r>
      <w:r w:rsidRPr="009F4BC0">
        <w:rPr>
          <w:rFonts w:ascii="Arial" w:eastAsia="Times New Roman" w:hAnsi="Arial" w:cs="Arial"/>
          <w:color w:val="222222"/>
          <w:sz w:val="24"/>
          <w:szCs w:val="24"/>
        </w:rPr>
        <w:t xml:space="preserve"> person, and delighted in</w:t>
      </w:r>
      <w:r w:rsidRPr="00EF2F58">
        <w:rPr>
          <w:rFonts w:ascii="Arial" w:eastAsia="Times New Roman" w:hAnsi="Arial" w:cs="Arial"/>
          <w:color w:val="222222"/>
          <w:sz w:val="24"/>
          <w:szCs w:val="24"/>
        </w:rPr>
        <w:t xml:space="preserve"> as an accomplished</w:t>
      </w:r>
      <w:r w:rsidRPr="009F4BC0">
        <w:rPr>
          <w:rFonts w:ascii="Arial" w:eastAsia="Times New Roman" w:hAnsi="Arial" w:cs="Arial"/>
          <w:color w:val="222222"/>
          <w:sz w:val="24"/>
          <w:szCs w:val="24"/>
        </w:rPr>
        <w:t xml:space="preserve"> writer</w:t>
      </w:r>
      <w:r w:rsidRPr="00EF2F58">
        <w:rPr>
          <w:rFonts w:ascii="Arial" w:eastAsia="Times New Roman" w:hAnsi="Arial" w:cs="Arial"/>
          <w:color w:val="222222"/>
          <w:sz w:val="24"/>
          <w:szCs w:val="24"/>
        </w:rPr>
        <w:t xml:space="preserve">, </w:t>
      </w:r>
      <w:r w:rsidRPr="009F4BC0">
        <w:rPr>
          <w:rFonts w:ascii="Arial" w:eastAsia="Times New Roman" w:hAnsi="Arial" w:cs="Arial"/>
          <w:color w:val="222222"/>
          <w:sz w:val="24"/>
          <w:szCs w:val="24"/>
        </w:rPr>
        <w:t>and professional pian</w:t>
      </w:r>
      <w:r w:rsidRPr="00EF2F58">
        <w:rPr>
          <w:rFonts w:ascii="Arial" w:eastAsia="Times New Roman" w:hAnsi="Arial" w:cs="Arial"/>
          <w:color w:val="222222"/>
          <w:sz w:val="24"/>
          <w:szCs w:val="24"/>
        </w:rPr>
        <w:t>ist. He was prepared by the theoretical viewpoints of Henri Bergson</w:t>
      </w:r>
      <w:r w:rsidRPr="009F4BC0">
        <w:rPr>
          <w:rFonts w:ascii="Arial" w:eastAsia="Times New Roman" w:hAnsi="Arial" w:cs="Arial"/>
          <w:color w:val="222222"/>
          <w:sz w:val="24"/>
          <w:szCs w:val="24"/>
        </w:rPr>
        <w:t xml:space="preserve">. </w:t>
      </w:r>
      <w:r w:rsidRPr="009F4BC0">
        <w:rPr>
          <w:rFonts w:ascii="Arial" w:eastAsia="Times New Roman" w:hAnsi="Arial" w:cs="Arial"/>
          <w:color w:val="222222"/>
          <w:sz w:val="24"/>
          <w:szCs w:val="24"/>
        </w:rPr>
        <w:lastRenderedPageBreak/>
        <w:t xml:space="preserve">A productive deep rooted essayist, his initial works </w:t>
      </w:r>
      <w:r w:rsidRPr="00EF2F58">
        <w:rPr>
          <w:rFonts w:ascii="Arial" w:eastAsia="Times New Roman" w:hAnsi="Arial" w:cs="Arial"/>
          <w:color w:val="222222"/>
          <w:sz w:val="24"/>
          <w:szCs w:val="24"/>
        </w:rPr>
        <w:t>reflected</w:t>
      </w:r>
      <w:r w:rsidRPr="009F4BC0">
        <w:rPr>
          <w:rFonts w:ascii="Arial" w:eastAsia="Times New Roman" w:hAnsi="Arial" w:cs="Arial"/>
          <w:color w:val="222222"/>
          <w:sz w:val="24"/>
          <w:szCs w:val="24"/>
        </w:rPr>
        <w:t xml:space="preserve"> his enthusiasm for </w:t>
      </w:r>
      <w:r w:rsidRPr="00EF2F58">
        <w:rPr>
          <w:rFonts w:ascii="Arial" w:eastAsia="Times New Roman" w:hAnsi="Arial" w:cs="Arial"/>
          <w:color w:val="222222"/>
          <w:sz w:val="24"/>
          <w:szCs w:val="24"/>
        </w:rPr>
        <w:t>hopefulness</w:t>
      </w:r>
      <w:r w:rsidRPr="009F4BC0">
        <w:rPr>
          <w:rFonts w:ascii="Arial" w:eastAsia="Times New Roman" w:hAnsi="Arial" w:cs="Arial"/>
          <w:color w:val="222222"/>
          <w:sz w:val="24"/>
          <w:szCs w:val="24"/>
        </w:rPr>
        <w:t xml:space="preserve">. A determinedly unsystematic mastermind, it is hard to arrange Marcel's work, in expansive part in light of the fact that the fundamental Marcelian subjects are so interconnected. A </w:t>
      </w:r>
      <w:r w:rsidR="00B91962" w:rsidRPr="00EF2F58">
        <w:rPr>
          <w:rFonts w:ascii="Arial" w:eastAsia="Times New Roman" w:hAnsi="Arial" w:cs="Arial"/>
          <w:color w:val="222222"/>
          <w:sz w:val="24"/>
          <w:szCs w:val="24"/>
        </w:rPr>
        <w:t>close</w:t>
      </w:r>
      <w:r w:rsidRPr="009F4BC0">
        <w:rPr>
          <w:rFonts w:ascii="Arial" w:eastAsia="Times New Roman" w:hAnsi="Arial" w:cs="Arial"/>
          <w:color w:val="222222"/>
          <w:sz w:val="24"/>
          <w:szCs w:val="24"/>
        </w:rPr>
        <w:t xml:space="preserve"> read</w:t>
      </w:r>
      <w:r w:rsidR="00B91962" w:rsidRPr="00EF2F58">
        <w:rPr>
          <w:rFonts w:ascii="Arial" w:eastAsia="Times New Roman" w:hAnsi="Arial" w:cs="Arial"/>
          <w:color w:val="222222"/>
          <w:sz w:val="24"/>
          <w:szCs w:val="24"/>
        </w:rPr>
        <w:t>ing</w:t>
      </w:r>
      <w:r w:rsidRPr="009F4BC0">
        <w:rPr>
          <w:rFonts w:ascii="Arial" w:eastAsia="Times New Roman" w:hAnsi="Arial" w:cs="Arial"/>
          <w:color w:val="222222"/>
          <w:sz w:val="24"/>
          <w:szCs w:val="24"/>
        </w:rPr>
        <w:t>, nonetheless, demonstrates that notwithstanding that of flexibility, Marcel's vital philosophical commitments were on the s</w:t>
      </w:r>
      <w:r w:rsidR="00B91962" w:rsidRPr="00EF2F58">
        <w:rPr>
          <w:rFonts w:ascii="Arial" w:eastAsia="Times New Roman" w:hAnsi="Arial" w:cs="Arial"/>
          <w:color w:val="222222"/>
          <w:sz w:val="24"/>
          <w:szCs w:val="24"/>
        </w:rPr>
        <w:t xml:space="preserve">ubjects of interest, </w:t>
      </w:r>
      <w:r w:rsidRPr="009F4BC0">
        <w:rPr>
          <w:rFonts w:ascii="Arial" w:eastAsia="Times New Roman" w:hAnsi="Arial" w:cs="Arial"/>
          <w:color w:val="222222"/>
          <w:sz w:val="24"/>
          <w:szCs w:val="24"/>
        </w:rPr>
        <w:t xml:space="preserve">devotion, exigence, and </w:t>
      </w:r>
      <w:r w:rsidR="00B91962" w:rsidRPr="00EF2F58">
        <w:rPr>
          <w:rFonts w:ascii="Arial" w:eastAsia="Times New Roman" w:hAnsi="Arial" w:cs="Arial"/>
          <w:color w:val="222222"/>
          <w:sz w:val="24"/>
          <w:szCs w:val="24"/>
        </w:rPr>
        <w:t>immediacy</w:t>
      </w:r>
      <w:r w:rsidRPr="009F4BC0">
        <w:rPr>
          <w:rFonts w:ascii="Arial" w:eastAsia="Times New Roman" w:hAnsi="Arial" w:cs="Arial"/>
          <w:color w:val="222222"/>
          <w:sz w:val="24"/>
          <w:szCs w:val="24"/>
        </w:rPr>
        <w:t xml:space="preserve">. Marcel's philosophical technique was one of a kind, in spite of the fact that it looks to some extent </w:t>
      </w:r>
      <w:r w:rsidR="00B91962" w:rsidRPr="00EF2F58">
        <w:rPr>
          <w:rFonts w:ascii="Arial" w:eastAsia="Times New Roman" w:hAnsi="Arial" w:cs="Arial"/>
          <w:color w:val="222222"/>
          <w:sz w:val="24"/>
          <w:szCs w:val="24"/>
        </w:rPr>
        <w:t xml:space="preserve">existentialism and phenomenology combined and </w:t>
      </w:r>
      <w:r w:rsidRPr="009F4BC0">
        <w:rPr>
          <w:rFonts w:ascii="Arial" w:eastAsia="Times New Roman" w:hAnsi="Arial" w:cs="Arial"/>
          <w:color w:val="222222"/>
          <w:sz w:val="24"/>
          <w:szCs w:val="24"/>
        </w:rPr>
        <w:t>comprehensively understood. He demanded that rationality start with solid experience as opposed to deliberations. To this end he makes consistent utilization of cases keeping in mind the end goal</w:t>
      </w:r>
      <w:r w:rsidR="00B91962" w:rsidRPr="00EF2F58">
        <w:rPr>
          <w:rFonts w:ascii="Arial" w:eastAsia="Times New Roman" w:hAnsi="Arial" w:cs="Arial"/>
          <w:color w:val="222222"/>
          <w:sz w:val="24"/>
          <w:szCs w:val="24"/>
        </w:rPr>
        <w:t>:</w:t>
      </w:r>
      <w:r w:rsidRPr="009F4BC0">
        <w:rPr>
          <w:rFonts w:ascii="Arial" w:eastAsia="Times New Roman" w:hAnsi="Arial" w:cs="Arial"/>
          <w:color w:val="222222"/>
          <w:sz w:val="24"/>
          <w:szCs w:val="24"/>
        </w:rPr>
        <w:t xml:space="preserve"> to ground the philosophical thoughts he is examining. </w:t>
      </w:r>
    </w:p>
    <w:p w:rsidR="00727934" w:rsidRPr="00EF2F58" w:rsidRDefault="00727934" w:rsidP="0066274A">
      <w:pPr>
        <w:shd w:val="clear" w:color="auto" w:fill="FFFFFF"/>
        <w:spacing w:after="0" w:line="360" w:lineRule="auto"/>
        <w:jc w:val="both"/>
        <w:rPr>
          <w:rFonts w:ascii="Arial" w:eastAsia="Times New Roman" w:hAnsi="Arial" w:cs="Arial"/>
          <w:color w:val="222222"/>
          <w:sz w:val="24"/>
          <w:szCs w:val="24"/>
        </w:rPr>
      </w:pPr>
    </w:p>
    <w:p w:rsidR="009F4BC0" w:rsidRPr="00EF2F58" w:rsidRDefault="00727934" w:rsidP="0066274A">
      <w:pPr>
        <w:shd w:val="clear" w:color="auto" w:fill="FFFFFF"/>
        <w:spacing w:after="0" w:line="360" w:lineRule="auto"/>
        <w:ind w:left="720"/>
        <w:jc w:val="both"/>
        <w:rPr>
          <w:rFonts w:ascii="Arial" w:eastAsia="Times New Roman" w:hAnsi="Arial" w:cs="Arial"/>
          <w:i/>
          <w:color w:val="222222"/>
          <w:sz w:val="24"/>
          <w:szCs w:val="24"/>
        </w:rPr>
      </w:pPr>
      <w:r w:rsidRPr="00EF2F58">
        <w:rPr>
          <w:rFonts w:ascii="Arial" w:eastAsia="Times New Roman" w:hAnsi="Arial" w:cs="Arial"/>
          <w:i/>
          <w:color w:val="222222"/>
          <w:sz w:val="24"/>
          <w:szCs w:val="24"/>
        </w:rPr>
        <w:t>The method itself consists in “working…up from life to thought and then down from thought to life again, so that [one] may try to throw more light upon life” (Marcel 1951, 41).</w:t>
      </w:r>
    </w:p>
    <w:p w:rsidR="00727934" w:rsidRPr="009F4BC0" w:rsidRDefault="00727934" w:rsidP="0066274A">
      <w:pPr>
        <w:shd w:val="clear" w:color="auto" w:fill="FFFFFF"/>
        <w:spacing w:after="0" w:line="360" w:lineRule="auto"/>
        <w:jc w:val="both"/>
        <w:rPr>
          <w:rFonts w:ascii="Arial" w:eastAsia="Times New Roman" w:hAnsi="Arial" w:cs="Arial"/>
          <w:color w:val="222222"/>
          <w:sz w:val="24"/>
          <w:szCs w:val="24"/>
        </w:rPr>
      </w:pPr>
    </w:p>
    <w:p w:rsidR="009F4BC0" w:rsidRPr="00EF2F58" w:rsidRDefault="009F4BC0" w:rsidP="0066274A">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t>Furthermore, Marcel communicated a reviving inclination for philosophizing in conventional dialect.</w:t>
      </w:r>
    </w:p>
    <w:p w:rsidR="00727934" w:rsidRPr="00EF2F58" w:rsidRDefault="00727934" w:rsidP="0066274A">
      <w:pPr>
        <w:shd w:val="clear" w:color="auto" w:fill="FFFFFF"/>
        <w:spacing w:after="0" w:line="360" w:lineRule="auto"/>
        <w:jc w:val="both"/>
        <w:rPr>
          <w:rFonts w:ascii="Arial" w:eastAsia="Times New Roman" w:hAnsi="Arial" w:cs="Arial"/>
          <w:color w:val="222222"/>
          <w:sz w:val="24"/>
          <w:szCs w:val="24"/>
        </w:rPr>
      </w:pPr>
    </w:p>
    <w:p w:rsidR="004F0943" w:rsidRPr="00EF2F58" w:rsidRDefault="00727934" w:rsidP="0066274A">
      <w:pPr>
        <w:shd w:val="clear" w:color="auto" w:fill="FFFFFF"/>
        <w:spacing w:after="0" w:line="360" w:lineRule="auto"/>
        <w:ind w:left="720"/>
        <w:jc w:val="both"/>
        <w:rPr>
          <w:rFonts w:ascii="Arial" w:eastAsia="Times New Roman" w:hAnsi="Arial" w:cs="Arial"/>
          <w:i/>
          <w:color w:val="222222"/>
          <w:sz w:val="24"/>
          <w:szCs w:val="24"/>
        </w:rPr>
      </w:pPr>
      <w:r w:rsidRPr="00EF2F58">
        <w:rPr>
          <w:rFonts w:ascii="Arial" w:eastAsia="Times New Roman" w:hAnsi="Arial" w:cs="Arial"/>
          <w:i/>
          <w:color w:val="222222"/>
          <w:sz w:val="24"/>
          <w:szCs w:val="24"/>
        </w:rPr>
        <w:t>He maintained that “we should employ current forms of ordinary language which distort our experiences far less than the elaborate expressions in which philosophical language is crystallized” (Marcel 1965, 158).</w:t>
      </w:r>
    </w:p>
    <w:p w:rsidR="00025BBA" w:rsidRDefault="00025BBA" w:rsidP="0066274A">
      <w:pPr>
        <w:shd w:val="clear" w:color="auto" w:fill="FFFFFF"/>
        <w:spacing w:after="0" w:line="360" w:lineRule="auto"/>
        <w:jc w:val="both"/>
        <w:rPr>
          <w:rFonts w:ascii="Arial" w:eastAsia="Times New Roman" w:hAnsi="Arial" w:cs="Arial"/>
          <w:b/>
          <w:color w:val="222222"/>
          <w:sz w:val="24"/>
          <w:szCs w:val="24"/>
        </w:rPr>
      </w:pPr>
    </w:p>
    <w:p w:rsidR="00025BBA" w:rsidRDefault="00025BBA" w:rsidP="0066274A">
      <w:pPr>
        <w:shd w:val="clear" w:color="auto" w:fill="FFFFFF"/>
        <w:spacing w:after="0" w:line="360" w:lineRule="auto"/>
        <w:jc w:val="both"/>
        <w:rPr>
          <w:rFonts w:ascii="Arial" w:eastAsia="Times New Roman" w:hAnsi="Arial" w:cs="Arial"/>
          <w:b/>
          <w:color w:val="222222"/>
          <w:sz w:val="24"/>
          <w:szCs w:val="24"/>
        </w:rPr>
      </w:pPr>
    </w:p>
    <w:p w:rsidR="00153BDA" w:rsidRDefault="00153BDA" w:rsidP="0066274A">
      <w:pPr>
        <w:shd w:val="clear" w:color="auto" w:fill="FFFFFF"/>
        <w:spacing w:after="0" w:line="360" w:lineRule="auto"/>
        <w:jc w:val="both"/>
        <w:rPr>
          <w:rFonts w:ascii="Arial" w:eastAsia="Times New Roman" w:hAnsi="Arial" w:cs="Arial"/>
          <w:b/>
          <w:color w:val="222222"/>
          <w:sz w:val="24"/>
          <w:szCs w:val="24"/>
        </w:rPr>
      </w:pPr>
    </w:p>
    <w:p w:rsidR="00153BDA" w:rsidRDefault="00153BDA" w:rsidP="0066274A">
      <w:pPr>
        <w:shd w:val="clear" w:color="auto" w:fill="FFFFFF"/>
        <w:spacing w:after="0" w:line="360" w:lineRule="auto"/>
        <w:jc w:val="both"/>
        <w:rPr>
          <w:rFonts w:ascii="Arial" w:eastAsia="Times New Roman" w:hAnsi="Arial" w:cs="Arial"/>
          <w:b/>
          <w:color w:val="222222"/>
          <w:sz w:val="24"/>
          <w:szCs w:val="24"/>
        </w:rPr>
      </w:pPr>
    </w:p>
    <w:p w:rsidR="004A4CD8" w:rsidRPr="009F4BC0" w:rsidRDefault="004A4CD8" w:rsidP="0066274A">
      <w:pPr>
        <w:shd w:val="clear" w:color="auto" w:fill="FFFFFF"/>
        <w:spacing w:after="0" w:line="360" w:lineRule="auto"/>
        <w:jc w:val="both"/>
        <w:rPr>
          <w:rFonts w:ascii="Arial" w:eastAsia="Times New Roman" w:hAnsi="Arial" w:cs="Arial"/>
          <w:i/>
          <w:color w:val="222222"/>
          <w:sz w:val="24"/>
          <w:szCs w:val="24"/>
        </w:rPr>
      </w:pPr>
      <w:r w:rsidRPr="00EF2F58">
        <w:rPr>
          <w:rFonts w:ascii="Arial" w:eastAsia="Times New Roman" w:hAnsi="Arial" w:cs="Arial"/>
          <w:b/>
          <w:color w:val="222222"/>
          <w:sz w:val="24"/>
          <w:szCs w:val="24"/>
        </w:rPr>
        <w:t>The “WITH”</w:t>
      </w:r>
    </w:p>
    <w:p w:rsidR="009F4BC0" w:rsidRPr="009F4BC0" w:rsidRDefault="009F4BC0" w:rsidP="0066274A">
      <w:pPr>
        <w:shd w:val="clear" w:color="auto" w:fill="FFFFFF"/>
        <w:spacing w:after="0" w:line="360" w:lineRule="auto"/>
        <w:jc w:val="both"/>
        <w:rPr>
          <w:rFonts w:ascii="Arial" w:eastAsia="Times New Roman" w:hAnsi="Arial" w:cs="Arial"/>
          <w:color w:val="222222"/>
          <w:sz w:val="24"/>
          <w:szCs w:val="24"/>
        </w:rPr>
      </w:pPr>
    </w:p>
    <w:p w:rsidR="009F4BC0" w:rsidRPr="00EF2F58" w:rsidRDefault="009F4BC0" w:rsidP="0066274A">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t xml:space="preserve">Truth be told, on the grounds that disponibilité is just a philosophical method for portraying what we mean by adoration and trust, disponibilité is incomprehensible without this full of feeling </w:t>
      </w:r>
      <w:r w:rsidR="004F0943" w:rsidRPr="00EF2F58">
        <w:rPr>
          <w:rFonts w:ascii="Arial" w:eastAsia="Times New Roman" w:hAnsi="Arial" w:cs="Arial"/>
          <w:color w:val="222222"/>
          <w:sz w:val="24"/>
          <w:szCs w:val="24"/>
        </w:rPr>
        <w:t xml:space="preserve">ability. </w:t>
      </w:r>
      <w:r w:rsidRPr="009F4BC0">
        <w:rPr>
          <w:rFonts w:ascii="Arial" w:eastAsia="Times New Roman" w:hAnsi="Arial" w:cs="Arial"/>
          <w:color w:val="222222"/>
          <w:sz w:val="24"/>
          <w:szCs w:val="24"/>
        </w:rPr>
        <w:t xml:space="preserve">It is altogether feasible for one individual to go to an experience </w:t>
      </w:r>
      <w:r w:rsidRPr="009F4BC0">
        <w:rPr>
          <w:rFonts w:ascii="Arial" w:eastAsia="Times New Roman" w:hAnsi="Arial" w:cs="Arial"/>
          <w:color w:val="222222"/>
          <w:sz w:val="24"/>
          <w:szCs w:val="24"/>
        </w:rPr>
        <w:lastRenderedPageBreak/>
        <w:t xml:space="preserve">in a totally open and accessible way, just to be rebuked by the aggregate inaccessibility of the other individual. In </w:t>
      </w:r>
      <w:r w:rsidR="004F0943" w:rsidRPr="00EF2F58">
        <w:rPr>
          <w:rFonts w:ascii="Arial" w:eastAsia="Times New Roman" w:hAnsi="Arial" w:cs="Arial"/>
          <w:color w:val="222222"/>
          <w:sz w:val="24"/>
          <w:szCs w:val="24"/>
        </w:rPr>
        <w:t xml:space="preserve">the </w:t>
      </w:r>
      <w:r w:rsidRPr="009F4BC0">
        <w:rPr>
          <w:rFonts w:ascii="Arial" w:eastAsia="Times New Roman" w:hAnsi="Arial" w:cs="Arial"/>
          <w:color w:val="222222"/>
          <w:sz w:val="24"/>
          <w:szCs w:val="24"/>
        </w:rPr>
        <w:t>world, a relationship of accessibility must incorporate a component of correspondence. Be that as it may, the way that correspondence is important in an intersubjective relationship does not imply that correspondence might be requested of such a relationship. Disponibilité does not demand its rights or make any claim on the other at all.</w:t>
      </w:r>
    </w:p>
    <w:p w:rsidR="004A4CD8" w:rsidRPr="00EF2F58" w:rsidRDefault="004A4CD8" w:rsidP="0066274A">
      <w:pPr>
        <w:shd w:val="clear" w:color="auto" w:fill="FFFFFF"/>
        <w:spacing w:after="0" w:line="360" w:lineRule="auto"/>
        <w:jc w:val="both"/>
        <w:rPr>
          <w:rFonts w:ascii="Arial" w:eastAsia="Times New Roman" w:hAnsi="Arial" w:cs="Arial"/>
          <w:color w:val="222222"/>
          <w:sz w:val="24"/>
          <w:szCs w:val="24"/>
        </w:rPr>
      </w:pPr>
    </w:p>
    <w:p w:rsidR="004A4CD8" w:rsidRPr="00EF2F58" w:rsidRDefault="004A4CD8" w:rsidP="0066274A">
      <w:pPr>
        <w:shd w:val="clear" w:color="auto" w:fill="FFFFFF"/>
        <w:spacing w:after="0" w:line="360" w:lineRule="auto"/>
        <w:ind w:left="720"/>
        <w:jc w:val="both"/>
        <w:rPr>
          <w:rFonts w:ascii="Arial" w:eastAsia="Times New Roman" w:hAnsi="Arial" w:cs="Arial"/>
          <w:i/>
          <w:color w:val="222222"/>
          <w:sz w:val="24"/>
          <w:szCs w:val="24"/>
        </w:rPr>
      </w:pPr>
      <w:r w:rsidRPr="00EF2F58">
        <w:rPr>
          <w:rFonts w:ascii="Arial" w:eastAsia="Times New Roman" w:hAnsi="Arial" w:cs="Arial"/>
          <w:i/>
          <w:color w:val="222222"/>
          <w:sz w:val="24"/>
          <w:szCs w:val="24"/>
        </w:rPr>
        <w:t>Thus, while I encounter objects in a manner that is technical and objectifying, the encounter with the other person offers another, unique possibility: I can have a relationship “with” another person. When I put the table beside the chair I do not make any difference to the table or the chair, and I can take one or the other away without making any difference; but my relationship with you makes a difference to both of us, and so does any interruption of the relationship make a difference. (Marcel 1951, 181)</w:t>
      </w:r>
    </w:p>
    <w:p w:rsidR="009F4BC0" w:rsidRPr="009F4BC0" w:rsidRDefault="009F4BC0" w:rsidP="0066274A">
      <w:pPr>
        <w:shd w:val="clear" w:color="auto" w:fill="FFFFFF"/>
        <w:spacing w:after="0" w:line="360" w:lineRule="auto"/>
        <w:jc w:val="both"/>
        <w:rPr>
          <w:rFonts w:ascii="Arial" w:eastAsia="Times New Roman" w:hAnsi="Arial" w:cs="Arial"/>
          <w:color w:val="222222"/>
          <w:sz w:val="24"/>
          <w:szCs w:val="24"/>
        </w:rPr>
      </w:pPr>
    </w:p>
    <w:p w:rsidR="009F4BC0" w:rsidRPr="009F4BC0" w:rsidRDefault="009F4BC0" w:rsidP="0066274A">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t>All things considered, the way that disponibilité does not request correspondence and that some sort of relationship is to be sure conceivable without such correspondence does not modify the way that such correspondence must be available if the relationship is to completely blossom. </w:t>
      </w:r>
    </w:p>
    <w:p w:rsidR="004A4CD8" w:rsidRPr="009F4BC0" w:rsidRDefault="004A4CD8" w:rsidP="0066274A">
      <w:pPr>
        <w:shd w:val="clear" w:color="auto" w:fill="FFFFFF"/>
        <w:spacing w:after="0" w:line="360" w:lineRule="auto"/>
        <w:jc w:val="both"/>
        <w:rPr>
          <w:rFonts w:ascii="Arial" w:eastAsia="Times New Roman" w:hAnsi="Arial" w:cs="Arial"/>
          <w:color w:val="222222"/>
          <w:sz w:val="24"/>
          <w:szCs w:val="24"/>
        </w:rPr>
      </w:pPr>
    </w:p>
    <w:p w:rsidR="004A4CD8" w:rsidRPr="00EF2F58" w:rsidRDefault="009F4BC0" w:rsidP="0066274A">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t xml:space="preserve">Marcel portrays disponibilité as philanthropy bound up with nearness, as the endowment of oneself. What's more, in this manner, at as far as possible, disponibilité would comprise in an aggregate otherworldly accessibility that would be unadulterated philanthropy, genuine love and superfluity. In any case, an issue emerges here seeing that Marcel has demanded a full of feeling component in disponibilité. </w:t>
      </w:r>
    </w:p>
    <w:p w:rsidR="00025BBA" w:rsidRDefault="00025BBA" w:rsidP="0066274A">
      <w:pPr>
        <w:shd w:val="clear" w:color="auto" w:fill="FFFFFF"/>
        <w:spacing w:after="0" w:line="360" w:lineRule="auto"/>
        <w:jc w:val="both"/>
        <w:rPr>
          <w:rFonts w:ascii="Arial" w:eastAsia="Times New Roman" w:hAnsi="Arial" w:cs="Arial"/>
          <w:b/>
          <w:color w:val="222222"/>
          <w:sz w:val="24"/>
          <w:szCs w:val="24"/>
        </w:rPr>
      </w:pPr>
    </w:p>
    <w:p w:rsidR="009F4BC0" w:rsidRPr="009F4BC0" w:rsidRDefault="004F0943" w:rsidP="0066274A">
      <w:pPr>
        <w:shd w:val="clear" w:color="auto" w:fill="FFFFFF"/>
        <w:spacing w:after="0" w:line="360" w:lineRule="auto"/>
        <w:jc w:val="both"/>
        <w:rPr>
          <w:rFonts w:ascii="Arial" w:eastAsia="Times New Roman" w:hAnsi="Arial" w:cs="Arial"/>
          <w:b/>
          <w:color w:val="222222"/>
          <w:sz w:val="24"/>
          <w:szCs w:val="24"/>
        </w:rPr>
      </w:pPr>
      <w:r w:rsidRPr="00EF2F58">
        <w:rPr>
          <w:rFonts w:ascii="Arial" w:eastAsia="Times New Roman" w:hAnsi="Arial" w:cs="Arial"/>
          <w:b/>
          <w:color w:val="222222"/>
          <w:sz w:val="24"/>
          <w:szCs w:val="24"/>
        </w:rPr>
        <w:t xml:space="preserve">Marcel’s </w:t>
      </w:r>
      <w:r w:rsidR="009F4BC0" w:rsidRPr="009F4BC0">
        <w:rPr>
          <w:rFonts w:ascii="Arial" w:eastAsia="Times New Roman" w:hAnsi="Arial" w:cs="Arial"/>
          <w:b/>
          <w:color w:val="222222"/>
          <w:sz w:val="24"/>
          <w:szCs w:val="24"/>
        </w:rPr>
        <w:t>Creative fidelity</w:t>
      </w:r>
    </w:p>
    <w:p w:rsidR="009F4BC0" w:rsidRPr="009F4BC0" w:rsidRDefault="009F4BC0" w:rsidP="0066274A">
      <w:pPr>
        <w:shd w:val="clear" w:color="auto" w:fill="FFFFFF"/>
        <w:spacing w:after="0" w:line="360" w:lineRule="auto"/>
        <w:jc w:val="both"/>
        <w:rPr>
          <w:rFonts w:ascii="Arial" w:eastAsia="Times New Roman" w:hAnsi="Arial" w:cs="Arial"/>
          <w:color w:val="222222"/>
          <w:sz w:val="24"/>
          <w:szCs w:val="24"/>
        </w:rPr>
      </w:pPr>
    </w:p>
    <w:p w:rsidR="009F4BC0" w:rsidRPr="00EF2F58" w:rsidRDefault="009F4BC0" w:rsidP="0066274A">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t xml:space="preserve">The dialog of "inventive loyalty" is a fantastic place to discover a unification, or possibly a conjunction, of the different topics and thoughts in Marcel's non-orderly idea. The "issue" postured by loyalty is that of consistency. Be that as it may, loyalty—a faith </w:t>
      </w:r>
      <w:r w:rsidRPr="009F4BC0">
        <w:rPr>
          <w:rFonts w:ascii="Arial" w:eastAsia="Times New Roman" w:hAnsi="Arial" w:cs="Arial"/>
          <w:color w:val="222222"/>
          <w:sz w:val="24"/>
          <w:szCs w:val="24"/>
        </w:rPr>
        <w:lastRenderedPageBreak/>
        <w:t>in somebody—requires nearness notwithstanding steadiness after some time, and nearness infers an emotional component. </w:t>
      </w:r>
    </w:p>
    <w:p w:rsidR="00573CE5" w:rsidRPr="009F4BC0" w:rsidRDefault="00573CE5" w:rsidP="0066274A">
      <w:pPr>
        <w:shd w:val="clear" w:color="auto" w:fill="FFFFFF"/>
        <w:spacing w:after="0" w:line="360" w:lineRule="auto"/>
        <w:jc w:val="both"/>
        <w:rPr>
          <w:rFonts w:ascii="Arial" w:eastAsia="Times New Roman" w:hAnsi="Arial" w:cs="Arial"/>
          <w:color w:val="222222"/>
          <w:sz w:val="24"/>
          <w:szCs w:val="24"/>
        </w:rPr>
      </w:pPr>
    </w:p>
    <w:p w:rsidR="009F4BC0" w:rsidRPr="00EF2F58" w:rsidRDefault="00573CE5" w:rsidP="0066274A">
      <w:pPr>
        <w:shd w:val="clear" w:color="auto" w:fill="FFFFFF"/>
        <w:spacing w:after="0" w:line="360" w:lineRule="auto"/>
        <w:ind w:left="720"/>
        <w:jc w:val="both"/>
        <w:rPr>
          <w:rFonts w:ascii="Arial" w:eastAsia="Times New Roman" w:hAnsi="Arial" w:cs="Arial"/>
          <w:i/>
          <w:color w:val="222222"/>
          <w:sz w:val="24"/>
          <w:szCs w:val="24"/>
        </w:rPr>
      </w:pPr>
      <w:r w:rsidRPr="00EF2F58">
        <w:rPr>
          <w:rFonts w:ascii="Arial" w:eastAsia="Times New Roman" w:hAnsi="Arial" w:cs="Arial"/>
          <w:i/>
          <w:color w:val="222222"/>
          <w:sz w:val="24"/>
          <w:szCs w:val="24"/>
        </w:rPr>
        <w:t>However, the “failure” of the other to conform to my hopes is not necessarily the fault of the other. My disappointment or injury is frequently the result of my having assigned some definite, determinate quality to the other person or defined her in terms of characteristics that, it turns out, she does not possess. However, by what right do I assign this characteristic to her, and by what right do I judge her to be wanting? Such a judgment drastically oversteps—or perhaps falls short of—the bounds of disponibilité. In doing so, it demonstrates clearly that I, from the outset, was engaged in a relationship to my idea of the other—which has proved to be wrong—rather than with the other herself. That is to say that this encounter was not with the other, but with myself. If I am injured by the failure of the other to conform to an idea that I had of her, this is not indicative of a defect in the other; it is the result of my inappropriate attempt to determine her by insisting that she conform to my idea. When I begin to doubt my commitment to another person, the vulnerability of my “belief in X” to these doubts is directly proportional to the residue of opinion still in it (Marcel 1964, 136).</w:t>
      </w:r>
    </w:p>
    <w:p w:rsidR="00573CE5" w:rsidRPr="009F4BC0" w:rsidRDefault="00573CE5" w:rsidP="0066274A">
      <w:pPr>
        <w:shd w:val="clear" w:color="auto" w:fill="FFFFFF"/>
        <w:spacing w:after="0" w:line="360" w:lineRule="auto"/>
        <w:ind w:left="720"/>
        <w:jc w:val="both"/>
        <w:rPr>
          <w:rFonts w:ascii="Arial" w:eastAsia="Times New Roman" w:hAnsi="Arial" w:cs="Arial"/>
          <w:i/>
          <w:color w:val="222222"/>
          <w:sz w:val="24"/>
          <w:szCs w:val="24"/>
        </w:rPr>
      </w:pPr>
    </w:p>
    <w:p w:rsidR="007A7832" w:rsidRDefault="009F4BC0" w:rsidP="0066274A">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t xml:space="preserve">In this way, the question is acted like takes after. How are we ready to stay disponible after some time? How might we give a certification of our "confidence in" somebody? Maybe the most ideal approach to address this mind boggling thought is to address its constituent parts: the issue postured by constancy and the appropriate response given by inventiveness. The augmentation of credit to another is a dedication, a demonstration whereby I submit myself and place myself at the transfer of the other. In stretching out credit to the next I am additionally putting my trust in her, verifiably trusting that she demonstrates deserving of the credit I reach out to her. </w:t>
      </w:r>
    </w:p>
    <w:p w:rsidR="005261FD" w:rsidRDefault="005261FD" w:rsidP="0066274A">
      <w:pPr>
        <w:shd w:val="clear" w:color="auto" w:fill="FFFFFF"/>
        <w:spacing w:after="0" w:line="360" w:lineRule="auto"/>
        <w:ind w:firstLine="720"/>
        <w:jc w:val="both"/>
        <w:rPr>
          <w:rFonts w:ascii="Arial" w:eastAsia="Times New Roman" w:hAnsi="Arial" w:cs="Arial"/>
          <w:color w:val="222222"/>
          <w:sz w:val="24"/>
          <w:szCs w:val="24"/>
        </w:rPr>
      </w:pPr>
    </w:p>
    <w:p w:rsidR="005261FD" w:rsidRPr="005261FD" w:rsidRDefault="005261FD" w:rsidP="005261FD">
      <w:pPr>
        <w:shd w:val="clear" w:color="auto" w:fill="FFFFFF"/>
        <w:spacing w:after="0" w:line="360" w:lineRule="auto"/>
        <w:ind w:left="720"/>
        <w:jc w:val="both"/>
        <w:rPr>
          <w:rFonts w:ascii="Arial" w:eastAsia="Times New Roman" w:hAnsi="Arial" w:cs="Arial"/>
          <w:i/>
          <w:color w:val="222222"/>
          <w:sz w:val="24"/>
          <w:szCs w:val="24"/>
        </w:rPr>
      </w:pPr>
      <w:r w:rsidRPr="00EF2F58">
        <w:rPr>
          <w:rFonts w:ascii="Arial" w:eastAsia="Times New Roman" w:hAnsi="Arial" w:cs="Arial"/>
          <w:i/>
          <w:color w:val="222222"/>
          <w:sz w:val="24"/>
          <w:szCs w:val="24"/>
        </w:rPr>
        <w:t xml:space="preserve">“How can I test the initial assurance that is somehow the ground of my fidelity? …this appears to lead to a vicious circle. In principle, to commit myself I must know </w:t>
      </w:r>
      <w:r w:rsidRPr="00EF2F58">
        <w:rPr>
          <w:rFonts w:ascii="Arial" w:eastAsia="Times New Roman" w:hAnsi="Arial" w:cs="Arial"/>
          <w:i/>
          <w:color w:val="222222"/>
          <w:sz w:val="24"/>
          <w:szCs w:val="24"/>
        </w:rPr>
        <w:lastRenderedPageBreak/>
        <w:t>myself, but the fact is I really only know myself when I have committed myself” (Marcel 1964, 163).</w:t>
      </w:r>
    </w:p>
    <w:p w:rsidR="007A7832" w:rsidRPr="00EF2F58" w:rsidRDefault="007A7832" w:rsidP="0066274A">
      <w:pPr>
        <w:shd w:val="clear" w:color="auto" w:fill="FFFFFF"/>
        <w:spacing w:after="0" w:line="360" w:lineRule="auto"/>
        <w:ind w:firstLine="720"/>
        <w:jc w:val="both"/>
        <w:rPr>
          <w:rFonts w:ascii="Arial" w:eastAsia="Times New Roman" w:hAnsi="Arial" w:cs="Arial"/>
          <w:color w:val="222222"/>
          <w:sz w:val="24"/>
          <w:szCs w:val="24"/>
        </w:rPr>
      </w:pPr>
    </w:p>
    <w:p w:rsidR="009F4BC0" w:rsidRPr="00EF2F58" w:rsidRDefault="009F4BC0" w:rsidP="0066274A">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t>Notwithstanding, we infrequently misconstrue others in having a favorable opinion of them and at different circumstances misconceive by underestimation. Reviewing that there is an emotional component of suddenness require</w:t>
      </w:r>
      <w:r w:rsidR="005261FD">
        <w:rPr>
          <w:rFonts w:ascii="Arial" w:eastAsia="Times New Roman" w:hAnsi="Arial" w:cs="Arial"/>
          <w:color w:val="222222"/>
          <w:sz w:val="24"/>
          <w:szCs w:val="24"/>
        </w:rPr>
        <w:t xml:space="preserve">d in disponibilité, how might we </w:t>
      </w:r>
      <w:r w:rsidRPr="009F4BC0">
        <w:rPr>
          <w:rFonts w:ascii="Arial" w:eastAsia="Times New Roman" w:hAnsi="Arial" w:cs="Arial"/>
          <w:color w:val="222222"/>
          <w:sz w:val="24"/>
          <w:szCs w:val="24"/>
        </w:rPr>
        <w:t>guarantee that I will stay unwavering to my present faith in the other? Like the subject of conviction after some time, my present loyalty to another can be addressed regarding its solidness. In spite of the fact that I by and by feel slanted to credit the other, to put myself available to her, how might I guarantee that this inclination won't change tomorrow, one month from now, or one year from now? Moreover, in light of the fact that I have offered myself to this other individual, put myself available to her, when she misses the ma</w:t>
      </w:r>
      <w:r w:rsidR="005261FD">
        <w:rPr>
          <w:rFonts w:ascii="Arial" w:eastAsia="Times New Roman" w:hAnsi="Arial" w:cs="Arial"/>
          <w:color w:val="222222"/>
          <w:sz w:val="24"/>
          <w:szCs w:val="24"/>
        </w:rPr>
        <w:t>rk regarding my desires for her (</w:t>
      </w:r>
      <w:r w:rsidRPr="009F4BC0">
        <w:rPr>
          <w:rFonts w:ascii="Arial" w:eastAsia="Times New Roman" w:hAnsi="Arial" w:cs="Arial"/>
          <w:color w:val="222222"/>
          <w:sz w:val="24"/>
          <w:szCs w:val="24"/>
        </w:rPr>
        <w:t>expectations verifiable in m</w:t>
      </w:r>
      <w:r w:rsidR="005261FD">
        <w:rPr>
          <w:rFonts w:ascii="Arial" w:eastAsia="Times New Roman" w:hAnsi="Arial" w:cs="Arial"/>
          <w:color w:val="222222"/>
          <w:sz w:val="24"/>
          <w:szCs w:val="24"/>
        </w:rPr>
        <w:t xml:space="preserve">y augmentation of credit to her) </w:t>
      </w:r>
      <w:r w:rsidRPr="009F4BC0">
        <w:rPr>
          <w:rFonts w:ascii="Arial" w:eastAsia="Times New Roman" w:hAnsi="Arial" w:cs="Arial"/>
          <w:color w:val="222222"/>
          <w:sz w:val="24"/>
          <w:szCs w:val="24"/>
        </w:rPr>
        <w:t>I am injured.</w:t>
      </w:r>
    </w:p>
    <w:p w:rsidR="009F4BC0" w:rsidRDefault="009F4BC0" w:rsidP="0066274A">
      <w:pPr>
        <w:shd w:val="clear" w:color="auto" w:fill="FFFFFF"/>
        <w:spacing w:after="0" w:line="360" w:lineRule="auto"/>
        <w:jc w:val="both"/>
        <w:rPr>
          <w:rFonts w:ascii="Arial" w:eastAsia="Times New Roman" w:hAnsi="Arial" w:cs="Arial"/>
          <w:color w:val="222222"/>
          <w:sz w:val="24"/>
          <w:szCs w:val="24"/>
        </w:rPr>
      </w:pPr>
    </w:p>
    <w:p w:rsidR="005261FD" w:rsidRPr="005261FD" w:rsidRDefault="005261FD" w:rsidP="005261FD">
      <w:pPr>
        <w:shd w:val="clear" w:color="auto" w:fill="FFFFFF"/>
        <w:spacing w:after="0" w:line="360" w:lineRule="auto"/>
        <w:ind w:left="720"/>
        <w:jc w:val="both"/>
        <w:rPr>
          <w:rFonts w:ascii="Arial" w:eastAsia="Times New Roman" w:hAnsi="Arial" w:cs="Arial"/>
          <w:i/>
          <w:color w:val="222222"/>
          <w:sz w:val="24"/>
          <w:szCs w:val="24"/>
        </w:rPr>
      </w:pPr>
      <w:r w:rsidRPr="00EF2F58">
        <w:rPr>
          <w:rFonts w:ascii="Arial" w:eastAsia="Times New Roman" w:hAnsi="Arial" w:cs="Arial"/>
          <w:i/>
          <w:color w:val="222222"/>
          <w:sz w:val="24"/>
          <w:szCs w:val="24"/>
        </w:rPr>
        <w:t>The fact is that when I commit myself, I grant in principle that the commitment will not again be put into question. And it is clear that this active volition not to question something again, intervenes as an essential element in the determination of what in fact will be the case…it bids me to invent a certain modus vivendi…it is a rudimentary form of creative fidelity. (Marcel 1964, 162)</w:t>
      </w:r>
    </w:p>
    <w:p w:rsidR="009F4BC0" w:rsidRPr="009F4BC0" w:rsidRDefault="009F4BC0" w:rsidP="0066274A">
      <w:pPr>
        <w:shd w:val="clear" w:color="auto" w:fill="FFFFFF"/>
        <w:spacing w:after="0" w:line="360" w:lineRule="auto"/>
        <w:jc w:val="both"/>
        <w:rPr>
          <w:rFonts w:ascii="Arial" w:eastAsia="Times New Roman" w:hAnsi="Arial" w:cs="Arial"/>
          <w:color w:val="222222"/>
          <w:sz w:val="24"/>
          <w:szCs w:val="24"/>
        </w:rPr>
      </w:pPr>
    </w:p>
    <w:p w:rsidR="009F4BC0" w:rsidRPr="009F4BC0" w:rsidRDefault="009F4BC0" w:rsidP="0066274A">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t>To be dispensable is to have faith in the other, to place myself available to her and to keep up the openness of disponibilité. "Imaginative loyalty" comprises in effectively keeping up ourselves in a condition of openness and porousness, in ready ourselves to stay open to the next and open to the convergence of the nearness of the other. </w:t>
      </w:r>
    </w:p>
    <w:p w:rsidR="009F4BC0" w:rsidRPr="009F4BC0" w:rsidRDefault="009F4BC0" w:rsidP="0066274A">
      <w:pPr>
        <w:shd w:val="clear" w:color="auto" w:fill="FFFFFF"/>
        <w:spacing w:after="0" w:line="360" w:lineRule="auto"/>
        <w:jc w:val="both"/>
        <w:rPr>
          <w:rFonts w:ascii="Arial" w:eastAsia="Times New Roman" w:hAnsi="Arial" w:cs="Arial"/>
          <w:color w:val="222222"/>
          <w:sz w:val="24"/>
          <w:szCs w:val="24"/>
        </w:rPr>
      </w:pPr>
    </w:p>
    <w:p w:rsidR="009F4BC0" w:rsidRPr="00EF2F58" w:rsidRDefault="009F4BC0" w:rsidP="0066274A">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t xml:space="preserve">The most genuine devotion is innovative, that is, a loyalty that makes the self with a specific end goal to meet the requests of constancy. Such devotion translates the changes of </w:t>
      </w:r>
      <w:r w:rsidR="005261FD">
        <w:rPr>
          <w:rFonts w:ascii="Arial" w:eastAsia="Times New Roman" w:hAnsi="Arial" w:cs="Arial"/>
          <w:color w:val="222222"/>
          <w:sz w:val="24"/>
          <w:szCs w:val="24"/>
        </w:rPr>
        <w:t xml:space="preserve">security or being confident towards the other </w:t>
      </w:r>
      <w:r w:rsidRPr="009F4BC0">
        <w:rPr>
          <w:rFonts w:ascii="Arial" w:eastAsia="Times New Roman" w:hAnsi="Arial" w:cs="Arial"/>
          <w:color w:val="222222"/>
          <w:sz w:val="24"/>
          <w:szCs w:val="24"/>
        </w:rPr>
        <w:t>as an allurement to treachery and sees them as far as a trial of the self as opposed to as fa</w:t>
      </w:r>
      <w:r w:rsidR="005261FD">
        <w:rPr>
          <w:rFonts w:ascii="Arial" w:eastAsia="Times New Roman" w:hAnsi="Arial" w:cs="Arial"/>
          <w:color w:val="222222"/>
          <w:sz w:val="24"/>
          <w:szCs w:val="24"/>
        </w:rPr>
        <w:t xml:space="preserve">r as a selling out by the other; </w:t>
      </w:r>
      <w:r w:rsidRPr="009F4BC0">
        <w:rPr>
          <w:rFonts w:ascii="Arial" w:eastAsia="Times New Roman" w:hAnsi="Arial" w:cs="Arial"/>
          <w:color w:val="222222"/>
          <w:sz w:val="24"/>
          <w:szCs w:val="24"/>
        </w:rPr>
        <w:t xml:space="preserve">if loyalty comes up short, it is my disappointment as opposed to the disappointment </w:t>
      </w:r>
      <w:r w:rsidRPr="009F4BC0">
        <w:rPr>
          <w:rFonts w:ascii="Arial" w:eastAsia="Times New Roman" w:hAnsi="Arial" w:cs="Arial"/>
          <w:color w:val="222222"/>
          <w:sz w:val="24"/>
          <w:szCs w:val="24"/>
        </w:rPr>
        <w:lastRenderedPageBreak/>
        <w:t>of the other. Be that as it may, this only puts off the topic of solidness after some time. Where does one discover the quality to keep on creating oneself and meet the requests of devotion? The truth of the matter is that, on the here si</w:t>
      </w:r>
      <w:r w:rsidR="005261FD">
        <w:rPr>
          <w:rFonts w:ascii="Arial" w:eastAsia="Times New Roman" w:hAnsi="Arial" w:cs="Arial"/>
          <w:color w:val="222222"/>
          <w:sz w:val="24"/>
          <w:szCs w:val="24"/>
        </w:rPr>
        <w:t xml:space="preserve">de of the ontological assertion; </w:t>
      </w:r>
      <w:r w:rsidRPr="009F4BC0">
        <w:rPr>
          <w:rFonts w:ascii="Arial" w:eastAsia="Times New Roman" w:hAnsi="Arial" w:cs="Arial"/>
          <w:color w:val="222222"/>
          <w:sz w:val="24"/>
          <w:szCs w:val="24"/>
        </w:rPr>
        <w:t xml:space="preserve">and </w:t>
      </w:r>
      <w:r w:rsidR="005261FD">
        <w:rPr>
          <w:rFonts w:ascii="Arial" w:eastAsia="Times New Roman" w:hAnsi="Arial" w:cs="Arial"/>
          <w:color w:val="222222"/>
          <w:sz w:val="24"/>
          <w:szCs w:val="24"/>
        </w:rPr>
        <w:t xml:space="preserve">the specialist interest of Hope; </w:t>
      </w:r>
      <w:r w:rsidRPr="009F4BC0">
        <w:rPr>
          <w:rFonts w:ascii="Arial" w:eastAsia="Times New Roman" w:hAnsi="Arial" w:cs="Arial"/>
          <w:color w:val="222222"/>
          <w:sz w:val="24"/>
          <w:szCs w:val="24"/>
        </w:rPr>
        <w:t>loyalty is constantly open to question. I can simply raise doubt about the truth of the bond that connections me to someone else, dependably start to question the nearness of the individual to whom I am devoted, substituting for her nearness my very own thought making. Then again, the more arranged I am toward the ontological confirmation, to the certification</w:t>
      </w:r>
      <w:r w:rsidR="005261FD">
        <w:rPr>
          <w:rFonts w:ascii="Arial" w:eastAsia="Times New Roman" w:hAnsi="Arial" w:cs="Arial"/>
          <w:color w:val="222222"/>
          <w:sz w:val="24"/>
          <w:szCs w:val="24"/>
        </w:rPr>
        <w:t>/affirmation of b</w:t>
      </w:r>
      <w:r w:rsidRPr="009F4BC0">
        <w:rPr>
          <w:rFonts w:ascii="Arial" w:eastAsia="Times New Roman" w:hAnsi="Arial" w:cs="Arial"/>
          <w:color w:val="222222"/>
          <w:sz w:val="24"/>
          <w:szCs w:val="24"/>
        </w:rPr>
        <w:t>eing, the more I am slanted to see the disappointment of constancy as my disappointment, coming about because of my inadequacy as opposed to that of the other. </w:t>
      </w:r>
    </w:p>
    <w:p w:rsidR="00573CE5" w:rsidRPr="00EF2F58" w:rsidRDefault="00573CE5" w:rsidP="005261FD">
      <w:pPr>
        <w:shd w:val="clear" w:color="auto" w:fill="FFFFFF"/>
        <w:spacing w:after="0" w:line="360" w:lineRule="auto"/>
        <w:jc w:val="both"/>
        <w:rPr>
          <w:rFonts w:ascii="Arial" w:eastAsia="Times New Roman" w:hAnsi="Arial" w:cs="Arial"/>
          <w:i/>
          <w:color w:val="222222"/>
          <w:sz w:val="24"/>
          <w:szCs w:val="24"/>
        </w:rPr>
      </w:pPr>
    </w:p>
    <w:p w:rsidR="00573CE5" w:rsidRPr="009F4BC0" w:rsidRDefault="00573CE5" w:rsidP="0066274A">
      <w:pPr>
        <w:shd w:val="clear" w:color="auto" w:fill="FFFFFF"/>
        <w:spacing w:after="0" w:line="360" w:lineRule="auto"/>
        <w:ind w:left="720"/>
        <w:jc w:val="both"/>
        <w:rPr>
          <w:rFonts w:ascii="Arial" w:eastAsia="Times New Roman" w:hAnsi="Arial" w:cs="Arial"/>
          <w:i/>
          <w:color w:val="222222"/>
          <w:sz w:val="24"/>
          <w:szCs w:val="24"/>
        </w:rPr>
      </w:pPr>
      <w:r w:rsidRPr="00EF2F58">
        <w:rPr>
          <w:rFonts w:ascii="Arial" w:eastAsia="Times New Roman" w:hAnsi="Arial" w:cs="Arial"/>
          <w:i/>
          <w:color w:val="222222"/>
          <w:sz w:val="24"/>
          <w:szCs w:val="24"/>
        </w:rPr>
        <w:t>Hence the ground of fidelity that necessarily seems precarious to us as soon as we commit ourselves to another who is unknown, seems on the other hand unshakable when it is based not, to be sure, on a distinct apprehension of God as someone other, but on a certain appeal delivered for the depths of my own insufficiency ad summam altitudinem… This appeal presupposes a radical humility in the subject. (Marcel 1964, 167)</w:t>
      </w:r>
    </w:p>
    <w:p w:rsidR="009F4BC0" w:rsidRPr="009F4BC0" w:rsidRDefault="009F4BC0" w:rsidP="0066274A">
      <w:pPr>
        <w:shd w:val="clear" w:color="auto" w:fill="FFFFFF"/>
        <w:spacing w:after="0" w:line="360" w:lineRule="auto"/>
        <w:jc w:val="both"/>
        <w:rPr>
          <w:rFonts w:ascii="Arial" w:eastAsia="Times New Roman" w:hAnsi="Arial" w:cs="Arial"/>
          <w:color w:val="222222"/>
          <w:sz w:val="24"/>
          <w:szCs w:val="24"/>
        </w:rPr>
      </w:pPr>
    </w:p>
    <w:p w:rsidR="009F4BC0" w:rsidRPr="009F4BC0" w:rsidRDefault="009F4BC0" w:rsidP="0066274A">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t>In this way, imaginative constancy constantly touches upon expectation. The main route in which an unbounded responsibility with respect to the subject is possible is whether it draws quality from something more than itself, from an interest to something more noteworthy, something extraordinary—and this interest is expectation. Could trust give uswith an establishment that permits people—who are profoundly unexpected, as often as possible flighty, and for the most part frail—to make a dedication that is genuine?</w:t>
      </w:r>
    </w:p>
    <w:p w:rsidR="009F4BC0" w:rsidRPr="00EF2F58" w:rsidRDefault="009F4BC0" w:rsidP="0066274A">
      <w:pPr>
        <w:shd w:val="clear" w:color="auto" w:fill="FFFFFF"/>
        <w:spacing w:after="0" w:line="360" w:lineRule="auto"/>
        <w:jc w:val="both"/>
        <w:rPr>
          <w:rFonts w:ascii="Arial" w:eastAsia="Times New Roman" w:hAnsi="Arial" w:cs="Arial"/>
          <w:color w:val="222222"/>
          <w:sz w:val="24"/>
          <w:szCs w:val="24"/>
        </w:rPr>
      </w:pPr>
    </w:p>
    <w:p w:rsidR="007A7832" w:rsidRPr="009F4BC0" w:rsidRDefault="007A7832" w:rsidP="0066274A">
      <w:pPr>
        <w:shd w:val="clear" w:color="auto" w:fill="FFFFFF"/>
        <w:spacing w:after="0" w:line="360" w:lineRule="auto"/>
        <w:jc w:val="both"/>
        <w:rPr>
          <w:rFonts w:ascii="Arial" w:eastAsia="Times New Roman" w:hAnsi="Arial" w:cs="Arial"/>
          <w:color w:val="222222"/>
          <w:sz w:val="24"/>
          <w:szCs w:val="24"/>
        </w:rPr>
      </w:pPr>
    </w:p>
    <w:p w:rsidR="009F4BC0" w:rsidRPr="009F4BC0" w:rsidRDefault="007A7832" w:rsidP="0066274A">
      <w:pPr>
        <w:shd w:val="clear" w:color="auto" w:fill="FFFFFF"/>
        <w:spacing w:after="0" w:line="360" w:lineRule="auto"/>
        <w:jc w:val="both"/>
        <w:rPr>
          <w:rFonts w:ascii="Arial" w:eastAsia="Times New Roman" w:hAnsi="Arial" w:cs="Arial"/>
          <w:b/>
          <w:color w:val="222222"/>
          <w:sz w:val="24"/>
          <w:szCs w:val="24"/>
        </w:rPr>
      </w:pPr>
      <w:r w:rsidRPr="00EF2F58">
        <w:rPr>
          <w:rFonts w:ascii="Arial" w:eastAsia="Times New Roman" w:hAnsi="Arial" w:cs="Arial"/>
          <w:b/>
          <w:color w:val="222222"/>
          <w:sz w:val="24"/>
          <w:szCs w:val="24"/>
        </w:rPr>
        <w:t xml:space="preserve">Marcel’s </w:t>
      </w:r>
      <w:r w:rsidR="009F4BC0" w:rsidRPr="009F4BC0">
        <w:rPr>
          <w:rFonts w:ascii="Arial" w:eastAsia="Times New Roman" w:hAnsi="Arial" w:cs="Arial"/>
          <w:b/>
          <w:color w:val="222222"/>
          <w:sz w:val="24"/>
          <w:szCs w:val="24"/>
        </w:rPr>
        <w:t>Hope</w:t>
      </w:r>
    </w:p>
    <w:p w:rsidR="009F4BC0" w:rsidRPr="009F4BC0" w:rsidRDefault="009F4BC0" w:rsidP="0066274A">
      <w:pPr>
        <w:shd w:val="clear" w:color="auto" w:fill="FFFFFF"/>
        <w:spacing w:after="0" w:line="360" w:lineRule="auto"/>
        <w:jc w:val="both"/>
        <w:rPr>
          <w:rFonts w:ascii="Arial" w:eastAsia="Times New Roman" w:hAnsi="Arial" w:cs="Arial"/>
          <w:color w:val="222222"/>
          <w:sz w:val="24"/>
          <w:szCs w:val="24"/>
        </w:rPr>
      </w:pPr>
    </w:p>
    <w:p w:rsidR="009F4BC0" w:rsidRPr="009F4BC0" w:rsidRDefault="009F4BC0" w:rsidP="00A62A11">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t>Hope ensures c</w:t>
      </w:r>
      <w:r w:rsidR="00FA1D11">
        <w:rPr>
          <w:rFonts w:ascii="Arial" w:eastAsia="Times New Roman" w:hAnsi="Arial" w:cs="Arial"/>
          <w:color w:val="222222"/>
          <w:sz w:val="24"/>
          <w:szCs w:val="24"/>
        </w:rPr>
        <w:t>onstancy by vanquishing despair. I</w:t>
      </w:r>
      <w:r w:rsidRPr="009F4BC0">
        <w:rPr>
          <w:rFonts w:ascii="Arial" w:eastAsia="Times New Roman" w:hAnsi="Arial" w:cs="Arial"/>
          <w:color w:val="222222"/>
          <w:sz w:val="24"/>
          <w:szCs w:val="24"/>
        </w:rPr>
        <w:t>t gives us t</w:t>
      </w:r>
      <w:r w:rsidR="00FA1D11">
        <w:rPr>
          <w:rFonts w:ascii="Arial" w:eastAsia="Times New Roman" w:hAnsi="Arial" w:cs="Arial"/>
          <w:color w:val="222222"/>
          <w:sz w:val="24"/>
          <w:szCs w:val="24"/>
        </w:rPr>
        <w:t xml:space="preserve">he quality to consistently make. </w:t>
      </w:r>
      <w:r w:rsidRPr="009F4BC0">
        <w:rPr>
          <w:rFonts w:ascii="Arial" w:eastAsia="Times New Roman" w:hAnsi="Arial" w:cs="Arial"/>
          <w:color w:val="222222"/>
          <w:sz w:val="24"/>
          <w:szCs w:val="24"/>
        </w:rPr>
        <w:t xml:space="preserve">Trust rejects the present circumstance as last, yet it doesn't expect a particular outcome that will convey us from our predicament. Trust rises above expecting </w:t>
      </w:r>
      <w:r w:rsidRPr="009F4BC0">
        <w:rPr>
          <w:rFonts w:ascii="Arial" w:eastAsia="Times New Roman" w:hAnsi="Arial" w:cs="Arial"/>
          <w:color w:val="222222"/>
          <w:sz w:val="24"/>
          <w:szCs w:val="24"/>
        </w:rPr>
        <w:lastRenderedPageBreak/>
        <w:t>a par</w:t>
      </w:r>
      <w:r w:rsidR="000456EF">
        <w:rPr>
          <w:rFonts w:ascii="Arial" w:eastAsia="Times New Roman" w:hAnsi="Arial" w:cs="Arial"/>
          <w:color w:val="222222"/>
          <w:sz w:val="24"/>
          <w:szCs w:val="24"/>
        </w:rPr>
        <w:t xml:space="preserve">ticular type of our deliverance; </w:t>
      </w:r>
      <w:r w:rsidRPr="009F4BC0">
        <w:rPr>
          <w:rFonts w:ascii="Arial" w:eastAsia="Times New Roman" w:hAnsi="Arial" w:cs="Arial"/>
          <w:color w:val="222222"/>
          <w:sz w:val="24"/>
          <w:szCs w:val="24"/>
        </w:rPr>
        <w:t>it is a dubious trusting. My cravings can be frustrated, yet in the event that I keep up expectation no result will shake me from trusting. It is the very non-specificity of trusting that gives trust its energy. However expectation is not latent; it is not abdication or acknowledgment. Rather, "Trust comprises in affirming that there is at the heart of being, past all information, past all inventories and all estimations, a secretive standard which is in conspiracy with me." This suggests expectation is a dynamic willing, not a surrender. Also, expectation is a ready, a needing, for ourselves, as well as for others. "There can be no expectation that does not constitute itself through a we and for a we. I would be enticed to state that all expectation is at the base choral." For certifiable expectation we can'</w:t>
      </w:r>
      <w:r w:rsidR="000456EF">
        <w:rPr>
          <w:rFonts w:ascii="Arial" w:eastAsia="Times New Roman" w:hAnsi="Arial" w:cs="Arial"/>
          <w:color w:val="222222"/>
          <w:sz w:val="24"/>
          <w:szCs w:val="24"/>
        </w:rPr>
        <w:t xml:space="preserve">t depend totally upon ourselves, </w:t>
      </w:r>
      <w:r w:rsidRPr="009F4BC0">
        <w:rPr>
          <w:rFonts w:ascii="Arial" w:eastAsia="Times New Roman" w:hAnsi="Arial" w:cs="Arial"/>
          <w:color w:val="222222"/>
          <w:sz w:val="24"/>
          <w:szCs w:val="24"/>
        </w:rPr>
        <w:t>it gets from quietude not pride. This case focuses to the rationalistic enga</w:t>
      </w:r>
      <w:r w:rsidR="000456EF">
        <w:rPr>
          <w:rFonts w:ascii="Arial" w:eastAsia="Times New Roman" w:hAnsi="Arial" w:cs="Arial"/>
          <w:color w:val="222222"/>
          <w:sz w:val="24"/>
          <w:szCs w:val="24"/>
        </w:rPr>
        <w:t xml:space="preserve">gement of gloom and expectation, </w:t>
      </w:r>
      <w:r w:rsidRPr="009F4BC0">
        <w:rPr>
          <w:rFonts w:ascii="Arial" w:eastAsia="Times New Roman" w:hAnsi="Arial" w:cs="Arial"/>
          <w:color w:val="222222"/>
          <w:sz w:val="24"/>
          <w:szCs w:val="24"/>
        </w:rPr>
        <w:t>where there is expectation there is dependably the likelihood of hopelessness, and just where there is the likelihood of misery would we be able to react with expectation. Lose hope, says Marcel, is identical to stating that there is nothing in the entire of reality to which I can amplify credit, nothing beneficial.</w:t>
      </w:r>
    </w:p>
    <w:p w:rsidR="009F4BC0" w:rsidRDefault="009F4BC0" w:rsidP="0066274A">
      <w:pPr>
        <w:shd w:val="clear" w:color="auto" w:fill="FFFFFF"/>
        <w:spacing w:after="0" w:line="360" w:lineRule="auto"/>
        <w:jc w:val="both"/>
        <w:rPr>
          <w:rFonts w:ascii="Arial" w:eastAsia="Times New Roman" w:hAnsi="Arial" w:cs="Arial"/>
          <w:color w:val="222222"/>
          <w:sz w:val="24"/>
          <w:szCs w:val="24"/>
        </w:rPr>
      </w:pPr>
    </w:p>
    <w:p w:rsidR="00A62A11" w:rsidRDefault="00A62A11" w:rsidP="00A62A11">
      <w:pPr>
        <w:shd w:val="clear" w:color="auto" w:fill="FFFFFF"/>
        <w:spacing w:after="0" w:line="360" w:lineRule="auto"/>
        <w:ind w:left="720"/>
        <w:jc w:val="both"/>
        <w:rPr>
          <w:rFonts w:ascii="Arial" w:eastAsia="Times New Roman" w:hAnsi="Arial" w:cs="Arial"/>
          <w:i/>
          <w:color w:val="222222"/>
          <w:sz w:val="24"/>
          <w:szCs w:val="24"/>
        </w:rPr>
      </w:pPr>
      <w:r w:rsidRPr="00A62A11">
        <w:rPr>
          <w:rFonts w:ascii="Arial" w:eastAsia="Times New Roman" w:hAnsi="Arial" w:cs="Arial"/>
          <w:i/>
          <w:color w:val="222222"/>
          <w:sz w:val="24"/>
          <w:szCs w:val="24"/>
        </w:rPr>
        <w:t>“Despair is possible in any form, at any moment and to any degree, and this betrayal may seem to be counseled, if not forced upon us, by the very structure of the wor</w:t>
      </w:r>
      <w:r w:rsidR="003079FE">
        <w:rPr>
          <w:rFonts w:ascii="Arial" w:eastAsia="Times New Roman" w:hAnsi="Arial" w:cs="Arial"/>
          <w:i/>
          <w:color w:val="222222"/>
          <w:sz w:val="24"/>
          <w:szCs w:val="24"/>
        </w:rPr>
        <w:t xml:space="preserve">ld we live in” (Marcel 1995, </w:t>
      </w:r>
      <w:r w:rsidRPr="00A62A11">
        <w:rPr>
          <w:rFonts w:ascii="Arial" w:eastAsia="Times New Roman" w:hAnsi="Arial" w:cs="Arial"/>
          <w:i/>
          <w:color w:val="222222"/>
          <w:sz w:val="24"/>
          <w:szCs w:val="24"/>
        </w:rPr>
        <w:t>26).</w:t>
      </w:r>
    </w:p>
    <w:p w:rsidR="003079FE" w:rsidRDefault="003079FE" w:rsidP="00A62A11">
      <w:pPr>
        <w:shd w:val="clear" w:color="auto" w:fill="FFFFFF"/>
        <w:spacing w:after="0" w:line="360" w:lineRule="auto"/>
        <w:ind w:left="720"/>
        <w:jc w:val="both"/>
        <w:rPr>
          <w:rFonts w:ascii="Arial" w:eastAsia="Times New Roman" w:hAnsi="Arial" w:cs="Arial"/>
          <w:i/>
          <w:color w:val="222222"/>
          <w:sz w:val="24"/>
          <w:szCs w:val="24"/>
        </w:rPr>
      </w:pPr>
    </w:p>
    <w:p w:rsidR="003079FE" w:rsidRPr="003079FE" w:rsidRDefault="003079FE" w:rsidP="003079FE">
      <w:pPr>
        <w:shd w:val="clear" w:color="auto" w:fill="FFFFFF"/>
        <w:spacing w:after="0" w:line="360" w:lineRule="auto"/>
        <w:ind w:left="720"/>
        <w:jc w:val="both"/>
        <w:rPr>
          <w:rFonts w:ascii="Arial" w:eastAsia="Times New Roman" w:hAnsi="Arial" w:cs="Arial"/>
          <w:i/>
          <w:color w:val="222222"/>
          <w:sz w:val="24"/>
          <w:szCs w:val="24"/>
        </w:rPr>
      </w:pPr>
      <w:r w:rsidRPr="003079FE">
        <w:rPr>
          <w:rFonts w:ascii="Arial" w:eastAsia="Times New Roman" w:hAnsi="Arial" w:cs="Arial"/>
          <w:i/>
          <w:color w:val="222222"/>
          <w:sz w:val="24"/>
          <w:szCs w:val="24"/>
        </w:rPr>
        <w:t>“Hope consists in asserting that there is at the heart of being, beyond all data, beyond all inventories and all calculations, a mysterious principle which is in connivance with me” (Marcel 1995</w:t>
      </w:r>
      <w:r>
        <w:rPr>
          <w:rFonts w:ascii="Arial" w:eastAsia="Times New Roman" w:hAnsi="Arial" w:cs="Arial"/>
          <w:i/>
          <w:color w:val="222222"/>
          <w:sz w:val="24"/>
          <w:szCs w:val="24"/>
        </w:rPr>
        <w:t xml:space="preserve">, </w:t>
      </w:r>
      <w:r w:rsidRPr="003079FE">
        <w:rPr>
          <w:rFonts w:ascii="Arial" w:eastAsia="Times New Roman" w:hAnsi="Arial" w:cs="Arial"/>
          <w:i/>
          <w:color w:val="222222"/>
          <w:sz w:val="24"/>
          <w:szCs w:val="24"/>
        </w:rPr>
        <w:t xml:space="preserve">28). </w:t>
      </w:r>
    </w:p>
    <w:p w:rsidR="003079FE" w:rsidRPr="00A62A11" w:rsidRDefault="003079FE" w:rsidP="00A62A11">
      <w:pPr>
        <w:shd w:val="clear" w:color="auto" w:fill="FFFFFF"/>
        <w:spacing w:after="0" w:line="360" w:lineRule="auto"/>
        <w:ind w:left="720"/>
        <w:jc w:val="both"/>
        <w:rPr>
          <w:rFonts w:ascii="Arial" w:eastAsia="Times New Roman" w:hAnsi="Arial" w:cs="Arial"/>
          <w:i/>
          <w:color w:val="222222"/>
          <w:sz w:val="24"/>
          <w:szCs w:val="24"/>
        </w:rPr>
      </w:pPr>
    </w:p>
    <w:p w:rsidR="00A62A11" w:rsidRPr="009F4BC0" w:rsidRDefault="00A62A11" w:rsidP="0066274A">
      <w:pPr>
        <w:shd w:val="clear" w:color="auto" w:fill="FFFFFF"/>
        <w:spacing w:after="0" w:line="360" w:lineRule="auto"/>
        <w:jc w:val="both"/>
        <w:rPr>
          <w:rFonts w:ascii="Arial" w:eastAsia="Times New Roman" w:hAnsi="Arial" w:cs="Arial"/>
          <w:color w:val="222222"/>
          <w:sz w:val="24"/>
          <w:szCs w:val="24"/>
        </w:rPr>
      </w:pPr>
    </w:p>
    <w:p w:rsidR="009F4BC0" w:rsidRPr="009F4BC0" w:rsidRDefault="009F4BC0" w:rsidP="00A62A11">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t xml:space="preserve">Expectation is the assertion that is the reaction to this disavowal. Where lose hope denies that anything truly is deserving of credit, expectation attests that reality will at last demonstrate deserving of an unending credit, the total engagement and transfer of myself. In this way there is a rationalistic connection amongst expectation and gloom. We can react to give up with expectation, and inside expectation there is dependably the likelihood of gloom. To depression is to state there is nothing beneficial on the planet: </w:t>
      </w:r>
      <w:r w:rsidRPr="009F4BC0">
        <w:rPr>
          <w:rFonts w:ascii="Arial" w:eastAsia="Times New Roman" w:hAnsi="Arial" w:cs="Arial"/>
          <w:color w:val="222222"/>
          <w:sz w:val="24"/>
          <w:szCs w:val="24"/>
        </w:rPr>
        <w:lastRenderedPageBreak/>
        <w:t>"Despondency is conceivable in any shape, at any minute and to any degree, and this double-crossing may appear to be advised, if not constrained upon us, by the very structure of the world we live in." Hope is an agreed reaction to lose hope. Trust asserts that your inventive constancy, your work, your worry, your adoration, and your life, all at last matter. Expectation is the last underwriter of loyalty; it is what permits me not to despondency, that which gives me the quality to keep on creating myself in accessibility to the next. Yet, this may seem, by all accounts, to be simply good faith—every now and again lost, as occasions time and again uncover—that things will turn out generally advantageous. Marcel demands this is not the situation. Taking after now natural qualifications, he makes a separation between the domain of dread and yearning on one hand and the domain of despondency and expectation on the other. Dread and longing are expectant and centered separately around the protest of dread or yearning. The individual who trusts does not acknowledge the present circumstance as last; nonetheless, neither does she envision or foresee the condition that would convey her from her predicament, rather she simply seeks after deliverance. The more expectation rises above any reckoning of the shape that deliverance would take, the less it is interested in the protest that, as a rule, the sought after deliverance does not occur. On the off chance that I want that my ailment be cured by a given surgical system, it is extremely conceivable that my longing may be frustrated. Be that as it may, on the off chance that I just keep up myself in expectation, no particular occasion (or nonattendance of occasion) need shake me from this expectation. This does not mean, be that as it may, that expectation is latent or aloof. Expectation is not stoicism. Stoicism is simply the renunciation of a lone awareness. Expectation is neither surrendered, nor singular.</w:t>
      </w:r>
    </w:p>
    <w:p w:rsidR="009F4BC0" w:rsidRDefault="009F4BC0" w:rsidP="0066274A">
      <w:pPr>
        <w:shd w:val="clear" w:color="auto" w:fill="FFFFFF"/>
        <w:spacing w:after="0" w:line="360" w:lineRule="auto"/>
        <w:jc w:val="both"/>
        <w:rPr>
          <w:rFonts w:ascii="Arial" w:eastAsia="Times New Roman" w:hAnsi="Arial" w:cs="Arial"/>
          <w:color w:val="222222"/>
          <w:sz w:val="24"/>
          <w:szCs w:val="24"/>
        </w:rPr>
      </w:pPr>
    </w:p>
    <w:p w:rsidR="003079FE" w:rsidRPr="003079FE" w:rsidRDefault="003079FE" w:rsidP="003079FE">
      <w:pPr>
        <w:shd w:val="clear" w:color="auto" w:fill="FFFFFF"/>
        <w:spacing w:after="0" w:line="360" w:lineRule="auto"/>
        <w:ind w:left="720"/>
        <w:jc w:val="both"/>
        <w:rPr>
          <w:rFonts w:ascii="Arial" w:eastAsia="Times New Roman" w:hAnsi="Arial" w:cs="Arial"/>
          <w:i/>
          <w:color w:val="222222"/>
          <w:sz w:val="24"/>
          <w:szCs w:val="24"/>
        </w:rPr>
      </w:pPr>
      <w:r w:rsidRPr="003079FE">
        <w:rPr>
          <w:rFonts w:ascii="Arial" w:eastAsia="Times New Roman" w:hAnsi="Arial" w:cs="Arial"/>
          <w:i/>
          <w:color w:val="222222"/>
          <w:sz w:val="24"/>
          <w:szCs w:val="24"/>
        </w:rPr>
        <w:t>No doubt the solitary consciousness can achieve resignation [stoicism], but it may well be here that this word actually means nothing but spiritual fatigue. For hope, which is just the opposite of resignation, something more is required. There can be no hope that does not constitute itself through a we and for a we. I would be tempted to say that all hope is at the bottom choral. (Marcel 1973, p. 143)</w:t>
      </w:r>
    </w:p>
    <w:p w:rsidR="003079FE" w:rsidRPr="009F4BC0" w:rsidRDefault="003079FE" w:rsidP="0066274A">
      <w:pPr>
        <w:shd w:val="clear" w:color="auto" w:fill="FFFFFF"/>
        <w:spacing w:after="0" w:line="360" w:lineRule="auto"/>
        <w:jc w:val="both"/>
        <w:rPr>
          <w:rFonts w:ascii="Arial" w:eastAsia="Times New Roman" w:hAnsi="Arial" w:cs="Arial"/>
          <w:color w:val="222222"/>
          <w:sz w:val="24"/>
          <w:szCs w:val="24"/>
        </w:rPr>
      </w:pPr>
    </w:p>
    <w:p w:rsidR="009F4BC0" w:rsidRPr="009F4BC0" w:rsidRDefault="009F4BC0" w:rsidP="003079FE">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lastRenderedPageBreak/>
        <w:t>While expectation is persistent and eager, it stays dynamic; and all things considered it may be portrayed as a "dynamic tolerance." The statement contained in expectation uncovers a connection with willing as opposed to fancying. "Idle expectation" would be a confusing expression. </w:t>
      </w:r>
    </w:p>
    <w:p w:rsidR="009F4BC0" w:rsidRPr="009F4BC0" w:rsidRDefault="009F4BC0" w:rsidP="0066274A">
      <w:pPr>
        <w:shd w:val="clear" w:color="auto" w:fill="FFFFFF"/>
        <w:spacing w:after="0" w:line="360" w:lineRule="auto"/>
        <w:jc w:val="both"/>
        <w:rPr>
          <w:rFonts w:ascii="Arial" w:eastAsia="Times New Roman" w:hAnsi="Arial" w:cs="Arial"/>
          <w:color w:val="222222"/>
          <w:sz w:val="24"/>
          <w:szCs w:val="24"/>
        </w:rPr>
      </w:pPr>
    </w:p>
    <w:p w:rsidR="009F4BC0" w:rsidRDefault="009F4BC0" w:rsidP="003079FE">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t>What's more, here is found yet another part of the wilting that happens accordingly of indisponibilité all in all and pride specifically. A similar egotism that keeps the glad individual from fellowship with her colleagues keeps her from expectation. This case focuses to the rationalistic engagement of sadness and expectation—where there is expectation there is dependably the likelihood of misery, and just where there is the likelihood of depression would we be able to react with expectation. Lose hope, says Marcel, is comparable to stating that there is nothing in the entire of reality to which I can augment credit, nothing beneficial. </w:t>
      </w:r>
    </w:p>
    <w:p w:rsidR="003079FE" w:rsidRDefault="003079FE" w:rsidP="0066274A">
      <w:pPr>
        <w:shd w:val="clear" w:color="auto" w:fill="FFFFFF"/>
        <w:spacing w:after="0" w:line="360" w:lineRule="auto"/>
        <w:jc w:val="both"/>
        <w:rPr>
          <w:rFonts w:ascii="Arial" w:eastAsia="Times New Roman" w:hAnsi="Arial" w:cs="Arial"/>
          <w:color w:val="222222"/>
          <w:sz w:val="24"/>
          <w:szCs w:val="24"/>
        </w:rPr>
      </w:pPr>
    </w:p>
    <w:p w:rsidR="003079FE" w:rsidRPr="003079FE" w:rsidRDefault="003079FE" w:rsidP="003079FE">
      <w:pPr>
        <w:shd w:val="clear" w:color="auto" w:fill="FFFFFF"/>
        <w:spacing w:after="0" w:line="360" w:lineRule="auto"/>
        <w:ind w:left="720"/>
        <w:jc w:val="both"/>
        <w:rPr>
          <w:rFonts w:ascii="Arial" w:eastAsia="Times New Roman" w:hAnsi="Arial" w:cs="Arial"/>
          <w:i/>
          <w:color w:val="222222"/>
          <w:sz w:val="24"/>
          <w:szCs w:val="24"/>
        </w:rPr>
      </w:pPr>
      <w:r w:rsidRPr="003079FE">
        <w:rPr>
          <w:rFonts w:ascii="Arial" w:eastAsia="Times New Roman" w:hAnsi="Arial" w:cs="Arial"/>
          <w:i/>
          <w:color w:val="222222"/>
          <w:sz w:val="24"/>
          <w:szCs w:val="24"/>
        </w:rPr>
        <w:t>“Despair is possible in any form, at any moment and to any degree, and this betrayal may seem to be counseled, if not forced upon us, by the very structure of the world we live in” (Marcel 1995, p. 26).</w:t>
      </w:r>
    </w:p>
    <w:p w:rsidR="009F4BC0" w:rsidRPr="009F4BC0" w:rsidRDefault="009F4BC0" w:rsidP="0066274A">
      <w:pPr>
        <w:shd w:val="clear" w:color="auto" w:fill="FFFFFF"/>
        <w:spacing w:after="0" w:line="360" w:lineRule="auto"/>
        <w:jc w:val="both"/>
        <w:rPr>
          <w:rFonts w:ascii="Arial" w:eastAsia="Times New Roman" w:hAnsi="Arial" w:cs="Arial"/>
          <w:color w:val="222222"/>
          <w:sz w:val="24"/>
          <w:szCs w:val="24"/>
        </w:rPr>
      </w:pPr>
    </w:p>
    <w:p w:rsidR="009F4BC0" w:rsidRPr="009F4BC0" w:rsidRDefault="009F4BC0" w:rsidP="003079FE">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t>Expectation is the attestation that is the reaction to this refusal. Where give up denies that anything in all actuality is deserving of credit, expectation avows that reality will at last demonstrate deserving of an endless credit, the entire engagement and transfer of myself.</w:t>
      </w:r>
    </w:p>
    <w:p w:rsidR="009F4BC0" w:rsidRDefault="009F4BC0" w:rsidP="0066274A">
      <w:pPr>
        <w:shd w:val="clear" w:color="auto" w:fill="FFFFFF"/>
        <w:spacing w:after="0" w:line="360" w:lineRule="auto"/>
        <w:jc w:val="both"/>
        <w:rPr>
          <w:rFonts w:ascii="Arial" w:eastAsia="Times New Roman" w:hAnsi="Arial" w:cs="Arial"/>
          <w:color w:val="222222"/>
          <w:sz w:val="24"/>
          <w:szCs w:val="24"/>
        </w:rPr>
      </w:pPr>
    </w:p>
    <w:p w:rsidR="00153BDA" w:rsidRDefault="00153BDA" w:rsidP="0066274A">
      <w:pPr>
        <w:shd w:val="clear" w:color="auto" w:fill="FFFFFF"/>
        <w:spacing w:after="0" w:line="360" w:lineRule="auto"/>
        <w:jc w:val="both"/>
        <w:rPr>
          <w:rFonts w:ascii="Arial" w:eastAsia="Times New Roman" w:hAnsi="Arial" w:cs="Arial"/>
          <w:color w:val="222222"/>
          <w:sz w:val="24"/>
          <w:szCs w:val="24"/>
        </w:rPr>
      </w:pPr>
    </w:p>
    <w:p w:rsidR="00153BDA" w:rsidRDefault="00153BDA" w:rsidP="0066274A">
      <w:pPr>
        <w:shd w:val="clear" w:color="auto" w:fill="FFFFFF"/>
        <w:spacing w:after="0" w:line="360" w:lineRule="auto"/>
        <w:jc w:val="both"/>
        <w:rPr>
          <w:rFonts w:ascii="Arial" w:eastAsia="Times New Roman" w:hAnsi="Arial" w:cs="Arial"/>
          <w:color w:val="222222"/>
          <w:sz w:val="24"/>
          <w:szCs w:val="24"/>
        </w:rPr>
      </w:pPr>
    </w:p>
    <w:p w:rsidR="003079FE" w:rsidRPr="009F4BC0" w:rsidRDefault="00DB5F5F" w:rsidP="0066274A">
      <w:pPr>
        <w:shd w:val="clear" w:color="auto" w:fill="FFFFFF"/>
        <w:spacing w:after="0" w:line="360" w:lineRule="auto"/>
        <w:jc w:val="both"/>
        <w:rPr>
          <w:rFonts w:ascii="Arial" w:eastAsia="Times New Roman" w:hAnsi="Arial" w:cs="Arial"/>
          <w:b/>
          <w:color w:val="222222"/>
          <w:sz w:val="24"/>
          <w:szCs w:val="24"/>
        </w:rPr>
      </w:pPr>
      <w:r w:rsidRPr="00DB5F5F">
        <w:rPr>
          <w:rFonts w:ascii="Arial" w:eastAsia="Times New Roman" w:hAnsi="Arial" w:cs="Arial"/>
          <w:b/>
          <w:color w:val="222222"/>
          <w:sz w:val="24"/>
          <w:szCs w:val="24"/>
        </w:rPr>
        <w:t>Conclusion:</w:t>
      </w:r>
    </w:p>
    <w:p w:rsidR="009F4BC0" w:rsidRPr="009F4BC0" w:rsidRDefault="009F4BC0" w:rsidP="0066274A">
      <w:pPr>
        <w:shd w:val="clear" w:color="auto" w:fill="FFFFFF"/>
        <w:spacing w:after="0" w:line="360" w:lineRule="auto"/>
        <w:jc w:val="both"/>
        <w:rPr>
          <w:rFonts w:ascii="Arial" w:eastAsia="Times New Roman" w:hAnsi="Arial" w:cs="Arial"/>
          <w:color w:val="222222"/>
          <w:sz w:val="24"/>
          <w:szCs w:val="24"/>
        </w:rPr>
      </w:pPr>
    </w:p>
    <w:p w:rsidR="00153BDA" w:rsidRDefault="009F4BC0" w:rsidP="00153BDA">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t xml:space="preserve">We don't expect our most intense wishes to work out as expected, nor do we harp on the most cheerful potential outcomes. A similar source characterizes trust comparably: "To wish for something with desire of its satisfaction. To anticipate with certainty or desire." In neither of these faculties do I or Marcel have trust, since expectation along </w:t>
      </w:r>
      <w:r w:rsidRPr="009F4BC0">
        <w:rPr>
          <w:rFonts w:ascii="Arial" w:eastAsia="Times New Roman" w:hAnsi="Arial" w:cs="Arial"/>
          <w:color w:val="222222"/>
          <w:sz w:val="24"/>
          <w:szCs w:val="24"/>
        </w:rPr>
        <w:lastRenderedPageBreak/>
        <w:t xml:space="preserve">these lines characterized foresees or expects a result. The feeling of expectation that both Marcel and I have faith in </w:t>
      </w:r>
      <w:r w:rsidR="00DB5F5F">
        <w:rPr>
          <w:rFonts w:ascii="Arial" w:eastAsia="Times New Roman" w:hAnsi="Arial" w:cs="Arial"/>
          <w:color w:val="222222"/>
          <w:sz w:val="24"/>
          <w:szCs w:val="24"/>
        </w:rPr>
        <w:t xml:space="preserve">is the verb type of expectation, </w:t>
      </w:r>
      <w:r w:rsidRPr="009F4BC0">
        <w:rPr>
          <w:rFonts w:ascii="Arial" w:eastAsia="Times New Roman" w:hAnsi="Arial" w:cs="Arial"/>
          <w:color w:val="222222"/>
          <w:sz w:val="24"/>
          <w:szCs w:val="24"/>
        </w:rPr>
        <w:t>trusting that something</w:t>
      </w:r>
      <w:r w:rsidR="00DB5F5F">
        <w:rPr>
          <w:rFonts w:ascii="Arial" w:eastAsia="Times New Roman" w:hAnsi="Arial" w:cs="Arial"/>
          <w:color w:val="222222"/>
          <w:sz w:val="24"/>
          <w:szCs w:val="24"/>
        </w:rPr>
        <w:t xml:space="preserve"> happens or turns into the case, </w:t>
      </w:r>
      <w:r w:rsidRPr="009F4BC0">
        <w:rPr>
          <w:rFonts w:ascii="Arial" w:eastAsia="Times New Roman" w:hAnsi="Arial" w:cs="Arial"/>
          <w:color w:val="222222"/>
          <w:sz w:val="24"/>
          <w:szCs w:val="24"/>
        </w:rPr>
        <w:t xml:space="preserve">which is basically the same as wishing or yearning for something. We expectation, wish, or ache for some enigmatically characterized result which we don't hope to be satisfied. For instance, we may wish or expectation that life is important. In any case, to wish or expectation this does not infer that we accept, have confidence in, suspect, or </w:t>
      </w:r>
      <w:r w:rsidR="00DB5F5F">
        <w:rPr>
          <w:rFonts w:ascii="Arial" w:eastAsia="Times New Roman" w:hAnsi="Arial" w:cs="Arial"/>
          <w:color w:val="222222"/>
          <w:sz w:val="24"/>
          <w:szCs w:val="24"/>
        </w:rPr>
        <w:t xml:space="preserve">expect that life is significant, </w:t>
      </w:r>
      <w:r w:rsidRPr="009F4BC0">
        <w:rPr>
          <w:rFonts w:ascii="Arial" w:eastAsia="Times New Roman" w:hAnsi="Arial" w:cs="Arial"/>
          <w:color w:val="222222"/>
          <w:sz w:val="24"/>
          <w:szCs w:val="24"/>
        </w:rPr>
        <w:t>we are simply trusting. Moreover, our desires, expectations and longings exist in the domain of feelings, and are along these lines safe from scholarly feedback</w:t>
      </w:r>
      <w:r w:rsidR="00153BDA">
        <w:rPr>
          <w:rFonts w:ascii="Arial" w:eastAsia="Times New Roman" w:hAnsi="Arial" w:cs="Arial"/>
          <w:color w:val="222222"/>
          <w:sz w:val="24"/>
          <w:szCs w:val="24"/>
        </w:rPr>
        <w:t>.</w:t>
      </w:r>
    </w:p>
    <w:p w:rsidR="00153BDA" w:rsidRDefault="00153BDA" w:rsidP="00153BDA">
      <w:pPr>
        <w:shd w:val="clear" w:color="auto" w:fill="FFFFFF"/>
        <w:spacing w:after="0" w:line="360" w:lineRule="auto"/>
        <w:ind w:firstLine="720"/>
        <w:jc w:val="both"/>
        <w:rPr>
          <w:rFonts w:ascii="Arial" w:eastAsia="Times New Roman" w:hAnsi="Arial" w:cs="Arial"/>
          <w:color w:val="222222"/>
          <w:sz w:val="24"/>
          <w:szCs w:val="24"/>
        </w:rPr>
      </w:pPr>
    </w:p>
    <w:p w:rsidR="001A5445" w:rsidRDefault="009F4BC0" w:rsidP="00153BDA">
      <w:pPr>
        <w:shd w:val="clear" w:color="auto" w:fill="FFFFFF"/>
        <w:spacing w:after="0" w:line="360" w:lineRule="auto"/>
        <w:ind w:firstLine="720"/>
        <w:jc w:val="both"/>
        <w:rPr>
          <w:rFonts w:ascii="Arial" w:eastAsia="Times New Roman" w:hAnsi="Arial" w:cs="Arial"/>
          <w:color w:val="222222"/>
          <w:sz w:val="24"/>
          <w:szCs w:val="24"/>
        </w:rPr>
      </w:pPr>
      <w:r w:rsidRPr="009F4BC0">
        <w:rPr>
          <w:rFonts w:ascii="Arial" w:eastAsia="Times New Roman" w:hAnsi="Arial" w:cs="Arial"/>
          <w:color w:val="222222"/>
          <w:sz w:val="24"/>
          <w:szCs w:val="24"/>
        </w:rPr>
        <w:t>At last, I will say this in regards to expectation, and I think Marcel would concur. Trust helps us to overcome the battle of life, while keeping alive the likelihood that we will make a superior and more important reality. In this sense expectation is a mentality we have in the present that propels us to act; it doesn't infer lack of involvement or acquiescence. Ex</w:t>
      </w:r>
      <w:r w:rsidR="00DB5F5F">
        <w:rPr>
          <w:rFonts w:ascii="Arial" w:eastAsia="Times New Roman" w:hAnsi="Arial" w:cs="Arial"/>
          <w:color w:val="222222"/>
          <w:sz w:val="24"/>
          <w:szCs w:val="24"/>
        </w:rPr>
        <w:t>pectation is generally valuable in any sense of a human person. That is at the end we join these notions together that forms a harmony of being human, we have fidelity, then we hope, and it will be possible if it is being with.</w:t>
      </w:r>
    </w:p>
    <w:p w:rsidR="00DB5F5F" w:rsidRPr="00EF2F58" w:rsidRDefault="00DB5F5F" w:rsidP="0066274A">
      <w:pPr>
        <w:shd w:val="clear" w:color="auto" w:fill="FFFFFF"/>
        <w:spacing w:after="0" w:line="360" w:lineRule="auto"/>
        <w:jc w:val="both"/>
        <w:rPr>
          <w:rFonts w:ascii="Arial" w:eastAsia="Times New Roman" w:hAnsi="Arial" w:cs="Arial"/>
          <w:color w:val="222222"/>
          <w:sz w:val="24"/>
          <w:szCs w:val="24"/>
        </w:rPr>
      </w:pPr>
    </w:p>
    <w:p w:rsidR="00A62A11" w:rsidRDefault="00A62A11" w:rsidP="00A62A11">
      <w:pPr>
        <w:shd w:val="clear" w:color="auto" w:fill="FFFFFF"/>
        <w:spacing w:after="0" w:line="360" w:lineRule="auto"/>
        <w:jc w:val="both"/>
        <w:rPr>
          <w:rFonts w:ascii="Arial" w:eastAsia="Times New Roman" w:hAnsi="Arial" w:cs="Arial"/>
          <w:color w:val="222222"/>
          <w:sz w:val="24"/>
          <w:szCs w:val="24"/>
        </w:rPr>
      </w:pPr>
    </w:p>
    <w:p w:rsidR="00153BDA" w:rsidRDefault="00153BDA" w:rsidP="00A62A11">
      <w:pPr>
        <w:shd w:val="clear" w:color="auto" w:fill="FFFFFF"/>
        <w:spacing w:after="0" w:line="360" w:lineRule="auto"/>
        <w:jc w:val="both"/>
        <w:rPr>
          <w:rFonts w:ascii="Arial" w:eastAsia="Times New Roman" w:hAnsi="Arial" w:cs="Arial"/>
          <w:color w:val="222222"/>
          <w:sz w:val="24"/>
          <w:szCs w:val="24"/>
        </w:rPr>
      </w:pPr>
    </w:p>
    <w:p w:rsidR="00153BDA" w:rsidRDefault="00153BDA" w:rsidP="00A62A11">
      <w:pPr>
        <w:shd w:val="clear" w:color="auto" w:fill="FFFFFF"/>
        <w:spacing w:after="0" w:line="360" w:lineRule="auto"/>
        <w:jc w:val="both"/>
        <w:rPr>
          <w:rFonts w:ascii="Arial" w:eastAsia="Times New Roman" w:hAnsi="Arial" w:cs="Arial"/>
          <w:color w:val="222222"/>
          <w:sz w:val="24"/>
          <w:szCs w:val="24"/>
        </w:rPr>
      </w:pPr>
    </w:p>
    <w:p w:rsidR="00153BDA" w:rsidRDefault="00153BDA" w:rsidP="00A62A11">
      <w:pPr>
        <w:shd w:val="clear" w:color="auto" w:fill="FFFFFF"/>
        <w:spacing w:after="0" w:line="360" w:lineRule="auto"/>
        <w:jc w:val="both"/>
        <w:rPr>
          <w:rFonts w:ascii="Arial" w:eastAsia="Times New Roman" w:hAnsi="Arial" w:cs="Arial"/>
          <w:color w:val="222222"/>
          <w:sz w:val="24"/>
          <w:szCs w:val="24"/>
        </w:rPr>
      </w:pPr>
    </w:p>
    <w:p w:rsidR="00153BDA" w:rsidRDefault="00153BDA" w:rsidP="00A62A11">
      <w:pPr>
        <w:shd w:val="clear" w:color="auto" w:fill="FFFFFF"/>
        <w:spacing w:after="0" w:line="360" w:lineRule="auto"/>
        <w:jc w:val="both"/>
        <w:rPr>
          <w:rFonts w:ascii="Arial" w:eastAsia="Times New Roman" w:hAnsi="Arial" w:cs="Arial"/>
          <w:color w:val="222222"/>
          <w:sz w:val="24"/>
          <w:szCs w:val="24"/>
        </w:rPr>
      </w:pPr>
    </w:p>
    <w:p w:rsidR="00153BDA" w:rsidRDefault="00153BDA" w:rsidP="00A62A11">
      <w:pPr>
        <w:shd w:val="clear" w:color="auto" w:fill="FFFFFF"/>
        <w:spacing w:after="0" w:line="360" w:lineRule="auto"/>
        <w:jc w:val="both"/>
        <w:rPr>
          <w:rFonts w:ascii="Arial" w:eastAsia="Times New Roman" w:hAnsi="Arial" w:cs="Arial"/>
          <w:color w:val="222222"/>
          <w:sz w:val="24"/>
          <w:szCs w:val="24"/>
        </w:rPr>
      </w:pPr>
    </w:p>
    <w:p w:rsidR="00153BDA" w:rsidRDefault="00153BDA" w:rsidP="00A62A11">
      <w:pPr>
        <w:shd w:val="clear" w:color="auto" w:fill="FFFFFF"/>
        <w:spacing w:after="0" w:line="360" w:lineRule="auto"/>
        <w:jc w:val="both"/>
        <w:rPr>
          <w:rFonts w:ascii="Arial" w:eastAsia="Times New Roman" w:hAnsi="Arial" w:cs="Arial"/>
          <w:color w:val="222222"/>
          <w:sz w:val="24"/>
          <w:szCs w:val="24"/>
        </w:rPr>
      </w:pPr>
    </w:p>
    <w:p w:rsidR="00EF2F58" w:rsidRPr="00EF2F58" w:rsidRDefault="00EF2F58" w:rsidP="0066274A">
      <w:pPr>
        <w:shd w:val="clear" w:color="auto" w:fill="FFFFFF"/>
        <w:spacing w:after="0" w:line="360" w:lineRule="auto"/>
        <w:jc w:val="both"/>
        <w:rPr>
          <w:rFonts w:ascii="Arial" w:eastAsia="Times New Roman" w:hAnsi="Arial" w:cs="Arial"/>
          <w:b/>
          <w:color w:val="222222"/>
          <w:sz w:val="24"/>
          <w:szCs w:val="24"/>
        </w:rPr>
      </w:pPr>
      <w:r w:rsidRPr="00EF2F58">
        <w:rPr>
          <w:rFonts w:ascii="Arial" w:eastAsia="Times New Roman" w:hAnsi="Arial" w:cs="Arial"/>
          <w:b/>
          <w:color w:val="222222"/>
          <w:sz w:val="24"/>
          <w:szCs w:val="24"/>
        </w:rPr>
        <w:t>BIBLIOGRAPHY</w:t>
      </w:r>
    </w:p>
    <w:p w:rsidR="00EF2F58" w:rsidRPr="00EF2F58" w:rsidRDefault="00EF2F58" w:rsidP="0066274A">
      <w:pPr>
        <w:shd w:val="clear" w:color="auto" w:fill="FFFFFF"/>
        <w:spacing w:after="0" w:line="360" w:lineRule="auto"/>
        <w:jc w:val="both"/>
        <w:rPr>
          <w:rFonts w:ascii="Arial" w:eastAsia="Times New Roman" w:hAnsi="Arial" w:cs="Arial"/>
          <w:color w:val="222222"/>
          <w:sz w:val="24"/>
          <w:szCs w:val="24"/>
        </w:rPr>
      </w:pPr>
    </w:p>
    <w:p w:rsidR="00EF2F58" w:rsidRPr="00EF2F58" w:rsidRDefault="00EF2F58" w:rsidP="0066274A">
      <w:pPr>
        <w:spacing w:after="200" w:line="240" w:lineRule="auto"/>
        <w:jc w:val="both"/>
        <w:rPr>
          <w:rFonts w:ascii="Arial" w:eastAsia="Calibri" w:hAnsi="Arial" w:cs="Arial"/>
          <w:b/>
          <w:sz w:val="24"/>
          <w:szCs w:val="24"/>
          <w:lang w:val="en-PH"/>
        </w:rPr>
      </w:pPr>
      <w:r w:rsidRPr="00EF2F58">
        <w:rPr>
          <w:rFonts w:ascii="Arial" w:eastAsia="Calibri" w:hAnsi="Arial" w:cs="Arial"/>
          <w:b/>
          <w:sz w:val="24"/>
          <w:szCs w:val="24"/>
          <w:lang w:val="en-PH"/>
        </w:rPr>
        <w:t>Books:</w:t>
      </w:r>
    </w:p>
    <w:p w:rsidR="00EF2F58" w:rsidRPr="00EF2F58" w:rsidRDefault="00EF2F58" w:rsidP="0066274A">
      <w:pPr>
        <w:spacing w:after="200" w:line="240" w:lineRule="auto"/>
        <w:ind w:left="720" w:hanging="720"/>
        <w:jc w:val="both"/>
        <w:rPr>
          <w:rFonts w:ascii="Arial" w:eastAsia="Calibri" w:hAnsi="Arial" w:cs="Arial"/>
          <w:noProof/>
          <w:sz w:val="24"/>
          <w:szCs w:val="24"/>
          <w:lang w:val="en-PH"/>
        </w:rPr>
      </w:pPr>
      <w:r w:rsidRPr="00EF2F58">
        <w:rPr>
          <w:rFonts w:ascii="Arial" w:eastAsia="Calibri" w:hAnsi="Arial" w:cs="Arial"/>
          <w:sz w:val="24"/>
          <w:szCs w:val="24"/>
          <w:lang w:val="en-PH"/>
        </w:rPr>
        <w:fldChar w:fldCharType="begin"/>
      </w:r>
      <w:r w:rsidRPr="00EF2F58">
        <w:rPr>
          <w:rFonts w:ascii="Arial" w:eastAsia="Calibri" w:hAnsi="Arial" w:cs="Arial"/>
          <w:sz w:val="24"/>
          <w:szCs w:val="24"/>
          <w:lang w:val="en-PH"/>
        </w:rPr>
        <w:instrText xml:space="preserve"> BIBLIOGRAPHY  \l 13321 </w:instrText>
      </w:r>
      <w:r w:rsidRPr="00EF2F58">
        <w:rPr>
          <w:rFonts w:ascii="Arial" w:eastAsia="Calibri" w:hAnsi="Arial" w:cs="Arial"/>
          <w:sz w:val="24"/>
          <w:szCs w:val="24"/>
          <w:lang w:val="en-PH"/>
        </w:rPr>
        <w:fldChar w:fldCharType="separate"/>
      </w:r>
      <w:r w:rsidRPr="00EF2F58">
        <w:rPr>
          <w:rFonts w:ascii="Arial" w:eastAsia="Calibri" w:hAnsi="Arial" w:cs="Arial"/>
          <w:noProof/>
          <w:sz w:val="24"/>
          <w:szCs w:val="24"/>
          <w:lang w:val="en-PH"/>
        </w:rPr>
        <w:t xml:space="preserve">Cain, S. (1995). </w:t>
      </w:r>
      <w:r w:rsidRPr="00EF2F58">
        <w:rPr>
          <w:rFonts w:ascii="Arial" w:eastAsia="Calibri" w:hAnsi="Arial" w:cs="Arial"/>
          <w:i/>
          <w:iCs/>
          <w:noProof/>
          <w:sz w:val="24"/>
          <w:szCs w:val="24"/>
          <w:lang w:val="en-PH"/>
        </w:rPr>
        <w:t>Gabriel Marcel's Theory of Religious Experience.</w:t>
      </w:r>
      <w:r w:rsidRPr="00EF2F58">
        <w:rPr>
          <w:rFonts w:ascii="Arial" w:eastAsia="Calibri" w:hAnsi="Arial" w:cs="Arial"/>
          <w:noProof/>
          <w:sz w:val="24"/>
          <w:szCs w:val="24"/>
          <w:lang w:val="en-PH"/>
        </w:rPr>
        <w:t xml:space="preserve"> New York, Washington, D.C./Baltimore, San Francisco, Bernm Frankfurt am Main, Berlin, Vienna, Paris: Peter Lang.</w:t>
      </w:r>
    </w:p>
    <w:p w:rsidR="00EF2F58" w:rsidRPr="00EF2F58" w:rsidRDefault="00EF2F58" w:rsidP="0066274A">
      <w:pPr>
        <w:spacing w:after="200" w:line="240" w:lineRule="auto"/>
        <w:ind w:left="720" w:hanging="720"/>
        <w:jc w:val="both"/>
        <w:rPr>
          <w:rFonts w:ascii="Arial" w:eastAsia="Calibri" w:hAnsi="Arial" w:cs="Arial"/>
          <w:sz w:val="24"/>
          <w:szCs w:val="24"/>
          <w:lang w:val="en-PH"/>
        </w:rPr>
      </w:pPr>
      <w:r w:rsidRPr="00EF2F58">
        <w:rPr>
          <w:rFonts w:ascii="Arial" w:eastAsia="Calibri" w:hAnsi="Arial" w:cs="Arial"/>
          <w:noProof/>
          <w:sz w:val="24"/>
          <w:szCs w:val="24"/>
          <w:lang w:val="en-PH"/>
        </w:rPr>
        <w:lastRenderedPageBreak/>
        <w:t xml:space="preserve">Gabriel Marcel; Introduction by: Lionel A. Blain. (1965). </w:t>
      </w:r>
      <w:r w:rsidRPr="00EF2F58">
        <w:rPr>
          <w:rFonts w:ascii="Arial" w:eastAsia="Calibri" w:hAnsi="Arial" w:cs="Arial"/>
          <w:i/>
          <w:iCs/>
          <w:noProof/>
          <w:sz w:val="24"/>
          <w:szCs w:val="24"/>
          <w:lang w:val="en-PH"/>
        </w:rPr>
        <w:t>Philosophical Fragments.</w:t>
      </w:r>
      <w:r w:rsidRPr="00EF2F58">
        <w:rPr>
          <w:rFonts w:ascii="Arial" w:eastAsia="Calibri" w:hAnsi="Arial" w:cs="Arial"/>
          <w:noProof/>
          <w:sz w:val="24"/>
          <w:szCs w:val="24"/>
          <w:lang w:val="en-PH"/>
        </w:rPr>
        <w:t xml:space="preserve"> Notre Dame, indiana: University of Notre Dame Press.</w:t>
      </w:r>
      <w:r w:rsidRPr="00EF2F58">
        <w:rPr>
          <w:rFonts w:ascii="Arial" w:eastAsia="Calibri" w:hAnsi="Arial" w:cs="Arial"/>
          <w:sz w:val="24"/>
          <w:szCs w:val="24"/>
          <w:lang w:val="en-PH"/>
        </w:rPr>
        <w:t xml:space="preserve"> </w:t>
      </w:r>
    </w:p>
    <w:p w:rsidR="00EF2F58" w:rsidRPr="00EF2F58" w:rsidRDefault="00EF2F58" w:rsidP="0066274A">
      <w:pPr>
        <w:spacing w:after="200" w:line="240" w:lineRule="auto"/>
        <w:ind w:left="720" w:hanging="720"/>
        <w:jc w:val="both"/>
        <w:rPr>
          <w:rFonts w:ascii="Arial" w:eastAsia="Calibri" w:hAnsi="Arial" w:cs="Arial"/>
          <w:noProof/>
          <w:sz w:val="24"/>
          <w:szCs w:val="24"/>
          <w:lang w:val="en-PH"/>
        </w:rPr>
      </w:pPr>
      <w:r w:rsidRPr="00EF2F58">
        <w:rPr>
          <w:rFonts w:ascii="Arial" w:eastAsia="Calibri" w:hAnsi="Arial" w:cs="Arial"/>
          <w:sz w:val="24"/>
          <w:szCs w:val="24"/>
          <w:lang w:val="en-PH"/>
        </w:rPr>
        <w:fldChar w:fldCharType="begin"/>
      </w:r>
      <w:r w:rsidRPr="00EF2F58">
        <w:rPr>
          <w:rFonts w:ascii="Arial" w:eastAsia="Calibri" w:hAnsi="Arial" w:cs="Arial"/>
          <w:sz w:val="24"/>
          <w:szCs w:val="24"/>
        </w:rPr>
        <w:instrText xml:space="preserve"> BIBLIOGRAPHY  \l 1033 </w:instrText>
      </w:r>
      <w:r w:rsidRPr="00EF2F58">
        <w:rPr>
          <w:rFonts w:ascii="Arial" w:eastAsia="Calibri" w:hAnsi="Arial" w:cs="Arial"/>
          <w:sz w:val="24"/>
          <w:szCs w:val="24"/>
          <w:lang w:val="en-PH"/>
        </w:rPr>
        <w:fldChar w:fldCharType="separate"/>
      </w:r>
      <w:r w:rsidRPr="00EF2F58">
        <w:rPr>
          <w:rFonts w:ascii="Arial" w:eastAsia="Calibri" w:hAnsi="Arial" w:cs="Arial"/>
          <w:noProof/>
          <w:sz w:val="24"/>
          <w:szCs w:val="24"/>
          <w:lang w:val="en-PH"/>
        </w:rPr>
        <w:t xml:space="preserve">Gabriel Marcel; translated, with an introduction, by: Robert Rosthal. (1964). </w:t>
      </w:r>
      <w:r w:rsidRPr="00EF2F58">
        <w:rPr>
          <w:rFonts w:ascii="Arial" w:eastAsia="Calibri" w:hAnsi="Arial" w:cs="Arial"/>
          <w:i/>
          <w:iCs/>
          <w:noProof/>
          <w:sz w:val="24"/>
          <w:szCs w:val="24"/>
          <w:lang w:val="en-PH"/>
        </w:rPr>
        <w:t>Creative Fidelity.</w:t>
      </w:r>
      <w:r w:rsidRPr="00EF2F58">
        <w:rPr>
          <w:rFonts w:ascii="Arial" w:eastAsia="Calibri" w:hAnsi="Arial" w:cs="Arial"/>
          <w:noProof/>
          <w:sz w:val="24"/>
          <w:szCs w:val="24"/>
          <w:lang w:val="en-PH"/>
        </w:rPr>
        <w:t xml:space="preserve"> New York: Farrar, Strauss and Company.</w:t>
      </w:r>
    </w:p>
    <w:p w:rsidR="00EF2F58" w:rsidRPr="00EF2F58" w:rsidRDefault="00EF2F58" w:rsidP="0066274A">
      <w:pPr>
        <w:spacing w:after="200" w:line="240" w:lineRule="auto"/>
        <w:ind w:left="720" w:hanging="720"/>
        <w:jc w:val="both"/>
        <w:rPr>
          <w:rFonts w:ascii="Arial" w:eastAsia="Calibri" w:hAnsi="Arial" w:cs="Arial"/>
          <w:noProof/>
          <w:sz w:val="24"/>
          <w:szCs w:val="24"/>
          <w:lang w:val="en-PH"/>
        </w:rPr>
      </w:pPr>
      <w:r w:rsidRPr="00EF2F58">
        <w:rPr>
          <w:rFonts w:ascii="Arial" w:eastAsia="Calibri" w:hAnsi="Arial" w:cs="Arial"/>
          <w:sz w:val="24"/>
          <w:szCs w:val="24"/>
          <w:lang w:val="en-PH"/>
        </w:rPr>
        <w:fldChar w:fldCharType="end"/>
      </w:r>
      <w:r w:rsidRPr="00EF2F58">
        <w:rPr>
          <w:rFonts w:ascii="Arial" w:eastAsia="Calibri" w:hAnsi="Arial" w:cs="Arial"/>
          <w:noProof/>
          <w:sz w:val="24"/>
          <w:szCs w:val="24"/>
          <w:lang w:val="en-PH"/>
        </w:rPr>
        <w:t xml:space="preserve">Gabriel Marcel; Translated By: Stephen Jolin and Peter MCCORMICK. (1973). </w:t>
      </w:r>
      <w:r w:rsidRPr="00EF2F58">
        <w:rPr>
          <w:rFonts w:ascii="Arial" w:eastAsia="Calibri" w:hAnsi="Arial" w:cs="Arial"/>
          <w:i/>
          <w:iCs/>
          <w:noProof/>
          <w:sz w:val="24"/>
          <w:szCs w:val="24"/>
          <w:lang w:val="en-PH"/>
        </w:rPr>
        <w:t>Tragic Wisdom and Beyond; Including Conversations between Paul Ricoeur and Gabriel Marcel.</w:t>
      </w:r>
      <w:r w:rsidRPr="00EF2F58">
        <w:rPr>
          <w:rFonts w:ascii="Arial" w:eastAsia="Calibri" w:hAnsi="Arial" w:cs="Arial"/>
          <w:noProof/>
          <w:sz w:val="24"/>
          <w:szCs w:val="24"/>
          <w:lang w:val="en-PH"/>
        </w:rPr>
        <w:t xml:space="preserve"> Evanston: Northwestern University Press.</w:t>
      </w:r>
    </w:p>
    <w:p w:rsidR="00A62A11" w:rsidRDefault="00A62A11" w:rsidP="00A62A11">
      <w:pPr>
        <w:spacing w:after="200" w:line="240" w:lineRule="auto"/>
        <w:ind w:left="720" w:hanging="720"/>
        <w:jc w:val="both"/>
        <w:rPr>
          <w:rFonts w:ascii="Arial" w:eastAsia="Calibri" w:hAnsi="Arial" w:cs="Arial"/>
          <w:noProof/>
          <w:sz w:val="24"/>
          <w:szCs w:val="24"/>
          <w:lang w:val="en-PH"/>
        </w:rPr>
      </w:pPr>
      <w:r>
        <w:rPr>
          <w:rFonts w:ascii="Arial" w:eastAsia="Calibri" w:hAnsi="Arial" w:cs="Arial"/>
          <w:noProof/>
          <w:sz w:val="24"/>
          <w:szCs w:val="24"/>
          <w:lang w:val="en-PH"/>
        </w:rPr>
        <w:t>H</w:t>
      </w:r>
      <w:r w:rsidR="00EF2F58" w:rsidRPr="00EF2F58">
        <w:rPr>
          <w:rFonts w:ascii="Arial" w:eastAsia="Calibri" w:hAnsi="Arial" w:cs="Arial"/>
          <w:noProof/>
          <w:sz w:val="24"/>
          <w:szCs w:val="24"/>
          <w:lang w:val="en-PH"/>
        </w:rPr>
        <w:t xml:space="preserve">ernandez, J. G. (2011). </w:t>
      </w:r>
      <w:r w:rsidR="00EF2F58" w:rsidRPr="00EF2F58">
        <w:rPr>
          <w:rFonts w:ascii="Arial" w:eastAsia="Calibri" w:hAnsi="Arial" w:cs="Arial"/>
          <w:i/>
          <w:iCs/>
          <w:noProof/>
          <w:sz w:val="24"/>
          <w:szCs w:val="24"/>
          <w:lang w:val="en-PH"/>
        </w:rPr>
        <w:t>Gabriel Marcel's Ethics of Hope (Evil, God, and Virtue).</w:t>
      </w:r>
      <w:r w:rsidR="00EF2F58" w:rsidRPr="00EF2F58">
        <w:rPr>
          <w:rFonts w:ascii="Arial" w:eastAsia="Calibri" w:hAnsi="Arial" w:cs="Arial"/>
          <w:noProof/>
          <w:sz w:val="24"/>
          <w:szCs w:val="24"/>
          <w:lang w:val="en-PH"/>
        </w:rPr>
        <w:t xml:space="preserve"> London, New York: Bloomsbury Publishing Place.</w:t>
      </w:r>
    </w:p>
    <w:p w:rsidR="00A62A11" w:rsidRDefault="00A62A11" w:rsidP="00A62A11">
      <w:pPr>
        <w:spacing w:after="200" w:line="240" w:lineRule="auto"/>
        <w:ind w:left="720" w:hanging="720"/>
        <w:jc w:val="both"/>
        <w:rPr>
          <w:rFonts w:ascii="Arial" w:eastAsia="Calibri" w:hAnsi="Arial" w:cs="Arial"/>
          <w:noProof/>
          <w:sz w:val="24"/>
          <w:szCs w:val="24"/>
        </w:rPr>
      </w:pPr>
      <w:r w:rsidRPr="00A62A11">
        <w:rPr>
          <w:rFonts w:ascii="Arial" w:eastAsia="Calibri" w:hAnsi="Arial" w:cs="Arial"/>
          <w:noProof/>
          <w:sz w:val="24"/>
          <w:szCs w:val="24"/>
        </w:rPr>
        <w:fldChar w:fldCharType="begin"/>
      </w:r>
      <w:r w:rsidRPr="00A62A11">
        <w:rPr>
          <w:rFonts w:ascii="Arial" w:eastAsia="Calibri" w:hAnsi="Arial" w:cs="Arial"/>
          <w:noProof/>
          <w:sz w:val="24"/>
          <w:szCs w:val="24"/>
        </w:rPr>
        <w:instrText xml:space="preserve"> BIBLIOGRAPHY  \l 1033 </w:instrText>
      </w:r>
      <w:r w:rsidRPr="00A62A11">
        <w:rPr>
          <w:rFonts w:ascii="Arial" w:eastAsia="Calibri" w:hAnsi="Arial" w:cs="Arial"/>
          <w:noProof/>
          <w:sz w:val="24"/>
          <w:szCs w:val="24"/>
        </w:rPr>
        <w:fldChar w:fldCharType="separate"/>
      </w:r>
      <w:r w:rsidRPr="00A62A11">
        <w:rPr>
          <w:rFonts w:ascii="Arial" w:eastAsia="Calibri" w:hAnsi="Arial" w:cs="Arial"/>
          <w:noProof/>
          <w:sz w:val="24"/>
          <w:szCs w:val="24"/>
        </w:rPr>
        <w:t xml:space="preserve">Marcel, Gabriel and translated by Manya Harari. </w:t>
      </w:r>
      <w:r w:rsidRPr="00A62A11">
        <w:rPr>
          <w:rFonts w:ascii="Arial" w:eastAsia="Calibri" w:hAnsi="Arial" w:cs="Arial"/>
          <w:i/>
          <w:iCs/>
          <w:noProof/>
          <w:sz w:val="24"/>
          <w:szCs w:val="24"/>
        </w:rPr>
        <w:t>The Philosophy of Existentialism</w:t>
      </w:r>
      <w:r w:rsidRPr="00A62A11">
        <w:rPr>
          <w:rFonts w:ascii="Arial" w:eastAsia="Calibri" w:hAnsi="Arial" w:cs="Arial"/>
          <w:noProof/>
          <w:sz w:val="24"/>
          <w:szCs w:val="24"/>
        </w:rPr>
        <w:t>. New York: Citadel, 1995.</w:t>
      </w:r>
    </w:p>
    <w:p w:rsidR="00A62A11" w:rsidRPr="00EF2F58" w:rsidRDefault="00A62A11" w:rsidP="00A62A11">
      <w:pPr>
        <w:spacing w:after="200" w:line="240" w:lineRule="auto"/>
        <w:ind w:left="720" w:hanging="720"/>
        <w:jc w:val="both"/>
        <w:rPr>
          <w:rFonts w:ascii="Arial" w:eastAsia="Calibri" w:hAnsi="Arial" w:cs="Arial"/>
          <w:noProof/>
          <w:sz w:val="24"/>
          <w:szCs w:val="24"/>
          <w:lang w:val="en-PH"/>
        </w:rPr>
      </w:pPr>
      <w:r w:rsidRPr="00EF2F58">
        <w:rPr>
          <w:rFonts w:ascii="Arial" w:eastAsia="Calibri" w:hAnsi="Arial" w:cs="Arial"/>
          <w:noProof/>
          <w:sz w:val="24"/>
          <w:szCs w:val="24"/>
          <w:lang w:val="en-PH"/>
        </w:rPr>
        <w:t xml:space="preserve">Marcel, G. (1949). </w:t>
      </w:r>
      <w:r w:rsidRPr="00EF2F58">
        <w:rPr>
          <w:rFonts w:ascii="Arial" w:eastAsia="Calibri" w:hAnsi="Arial" w:cs="Arial"/>
          <w:i/>
          <w:iCs/>
          <w:noProof/>
          <w:sz w:val="24"/>
          <w:szCs w:val="24"/>
          <w:lang w:val="en-PH"/>
        </w:rPr>
        <w:t>Being and Having.</w:t>
      </w:r>
      <w:r w:rsidRPr="00EF2F58">
        <w:rPr>
          <w:rFonts w:ascii="Arial" w:eastAsia="Calibri" w:hAnsi="Arial" w:cs="Arial"/>
          <w:noProof/>
          <w:sz w:val="24"/>
          <w:szCs w:val="24"/>
          <w:lang w:val="en-PH"/>
        </w:rPr>
        <w:t xml:space="preserve"> London, Glasgow: A. &amp; C. Black (Dacre Press).</w:t>
      </w:r>
    </w:p>
    <w:p w:rsidR="00A62A11" w:rsidRPr="00EF2F58" w:rsidRDefault="00A62A11" w:rsidP="00A62A11">
      <w:pPr>
        <w:spacing w:after="200" w:line="240" w:lineRule="auto"/>
        <w:ind w:left="720" w:hanging="720"/>
        <w:jc w:val="both"/>
        <w:rPr>
          <w:rFonts w:ascii="Arial" w:eastAsia="Calibri" w:hAnsi="Arial" w:cs="Arial"/>
          <w:noProof/>
          <w:sz w:val="24"/>
          <w:szCs w:val="24"/>
          <w:lang w:val="en-PH"/>
        </w:rPr>
      </w:pPr>
      <w:r w:rsidRPr="00EF2F58">
        <w:rPr>
          <w:rFonts w:ascii="Arial" w:eastAsia="Calibri" w:hAnsi="Arial" w:cs="Arial"/>
          <w:noProof/>
          <w:sz w:val="24"/>
          <w:szCs w:val="24"/>
          <w:lang w:val="en-PH"/>
        </w:rPr>
        <w:t xml:space="preserve">Marcel, G. (1951). </w:t>
      </w:r>
      <w:r w:rsidRPr="00EF2F58">
        <w:rPr>
          <w:rFonts w:ascii="Arial" w:eastAsia="Calibri" w:hAnsi="Arial" w:cs="Arial"/>
          <w:i/>
          <w:iCs/>
          <w:noProof/>
          <w:sz w:val="24"/>
          <w:szCs w:val="24"/>
          <w:lang w:val="en-PH"/>
        </w:rPr>
        <w:t>The Myster of Being II (Faith and Reality).</w:t>
      </w:r>
      <w:r w:rsidRPr="00EF2F58">
        <w:rPr>
          <w:rFonts w:ascii="Arial" w:eastAsia="Calibri" w:hAnsi="Arial" w:cs="Arial"/>
          <w:noProof/>
          <w:sz w:val="24"/>
          <w:szCs w:val="24"/>
          <w:lang w:val="en-PH"/>
        </w:rPr>
        <w:t xml:space="preserve"> Indiana: The Harvill Press, Ltd.</w:t>
      </w:r>
    </w:p>
    <w:p w:rsidR="00A62A11" w:rsidRPr="00EF2F58" w:rsidRDefault="00A62A11" w:rsidP="00A62A11">
      <w:pPr>
        <w:spacing w:after="200" w:line="240" w:lineRule="auto"/>
        <w:ind w:left="720" w:hanging="720"/>
        <w:jc w:val="both"/>
        <w:rPr>
          <w:rFonts w:ascii="Arial" w:eastAsia="Calibri" w:hAnsi="Arial" w:cs="Arial"/>
          <w:noProof/>
          <w:sz w:val="24"/>
          <w:szCs w:val="24"/>
          <w:lang w:val="en-PH"/>
        </w:rPr>
      </w:pPr>
      <w:r w:rsidRPr="00EF2F58">
        <w:rPr>
          <w:rFonts w:ascii="Arial" w:eastAsia="Calibri" w:hAnsi="Arial" w:cs="Arial"/>
          <w:noProof/>
          <w:sz w:val="24"/>
          <w:szCs w:val="24"/>
          <w:lang w:val="en-PH"/>
        </w:rPr>
        <w:t xml:space="preserve">Wall, B. E. (1977). </w:t>
      </w:r>
      <w:r w:rsidRPr="00EF2F58">
        <w:rPr>
          <w:rFonts w:ascii="Arial" w:eastAsia="Calibri" w:hAnsi="Arial" w:cs="Arial"/>
          <w:i/>
          <w:iCs/>
          <w:noProof/>
          <w:sz w:val="24"/>
          <w:szCs w:val="24"/>
          <w:lang w:val="en-PH"/>
        </w:rPr>
        <w:t>Love and Death in the Philosophy of Gabriel Marcel.</w:t>
      </w:r>
      <w:r w:rsidRPr="00EF2F58">
        <w:rPr>
          <w:rFonts w:ascii="Arial" w:eastAsia="Calibri" w:hAnsi="Arial" w:cs="Arial"/>
          <w:noProof/>
          <w:sz w:val="24"/>
          <w:szCs w:val="24"/>
          <w:lang w:val="en-PH"/>
        </w:rPr>
        <w:t xml:space="preserve"> University Press of America.</w:t>
      </w:r>
    </w:p>
    <w:p w:rsidR="00EF2F58" w:rsidRPr="00EF2F58" w:rsidRDefault="00A62A11" w:rsidP="0066274A">
      <w:pPr>
        <w:spacing w:after="200" w:line="240" w:lineRule="auto"/>
        <w:jc w:val="both"/>
        <w:rPr>
          <w:rFonts w:ascii="Arial" w:eastAsia="Calibri" w:hAnsi="Arial" w:cs="Arial"/>
          <w:noProof/>
          <w:sz w:val="24"/>
          <w:szCs w:val="24"/>
          <w:lang w:val="en-PH"/>
        </w:rPr>
      </w:pPr>
      <w:r w:rsidRPr="00A62A11">
        <w:rPr>
          <w:rFonts w:ascii="Arial" w:eastAsia="Calibri" w:hAnsi="Arial" w:cs="Arial"/>
          <w:noProof/>
          <w:sz w:val="24"/>
          <w:szCs w:val="24"/>
          <w:lang w:val="en-PH"/>
        </w:rPr>
        <w:fldChar w:fldCharType="end"/>
      </w:r>
    </w:p>
    <w:p w:rsidR="00EF2F58" w:rsidRPr="00EF2F58" w:rsidRDefault="00EF2F58" w:rsidP="0066274A">
      <w:pPr>
        <w:spacing w:after="200" w:line="240" w:lineRule="auto"/>
        <w:jc w:val="both"/>
        <w:rPr>
          <w:rFonts w:ascii="Arial" w:eastAsia="Calibri" w:hAnsi="Arial" w:cs="Arial"/>
          <w:sz w:val="24"/>
          <w:szCs w:val="24"/>
          <w:lang w:val="en-PH"/>
        </w:rPr>
      </w:pPr>
      <w:r w:rsidRPr="00EF2F58">
        <w:rPr>
          <w:rFonts w:ascii="Arial" w:eastAsia="Calibri" w:hAnsi="Arial" w:cs="Arial"/>
          <w:sz w:val="24"/>
          <w:szCs w:val="24"/>
          <w:lang w:val="en-PH"/>
        </w:rPr>
        <w:fldChar w:fldCharType="end"/>
      </w:r>
      <w:r w:rsidRPr="00EF2F58">
        <w:rPr>
          <w:rFonts w:ascii="Arial" w:eastAsia="Calibri" w:hAnsi="Arial" w:cs="Arial"/>
          <w:b/>
          <w:sz w:val="24"/>
          <w:szCs w:val="24"/>
          <w:lang w:val="en-PH"/>
        </w:rPr>
        <w:t>Journal Articles:</w:t>
      </w:r>
    </w:p>
    <w:p w:rsidR="00EF2F58" w:rsidRPr="00EF2F58" w:rsidRDefault="00EF2F58" w:rsidP="0066274A">
      <w:pPr>
        <w:spacing w:after="200" w:line="240" w:lineRule="auto"/>
        <w:ind w:left="720" w:hanging="720"/>
        <w:jc w:val="both"/>
        <w:rPr>
          <w:rFonts w:ascii="Arial" w:eastAsia="Calibri" w:hAnsi="Arial" w:cs="Arial"/>
          <w:noProof/>
          <w:sz w:val="24"/>
          <w:szCs w:val="24"/>
          <w:lang w:val="en-PH"/>
        </w:rPr>
      </w:pPr>
      <w:r w:rsidRPr="00EF2F58">
        <w:rPr>
          <w:rFonts w:ascii="Arial" w:eastAsia="Calibri" w:hAnsi="Arial" w:cs="Arial"/>
          <w:sz w:val="24"/>
          <w:szCs w:val="24"/>
          <w:lang w:val="en-PH"/>
        </w:rPr>
        <w:fldChar w:fldCharType="begin"/>
      </w:r>
      <w:r w:rsidRPr="00EF2F58">
        <w:rPr>
          <w:rFonts w:ascii="Arial" w:eastAsia="Calibri" w:hAnsi="Arial" w:cs="Arial"/>
          <w:sz w:val="24"/>
          <w:szCs w:val="24"/>
        </w:rPr>
        <w:instrText xml:space="preserve"> BIBLIOGRAPHY  \l 1033 </w:instrText>
      </w:r>
      <w:r w:rsidRPr="00EF2F58">
        <w:rPr>
          <w:rFonts w:ascii="Arial" w:eastAsia="Calibri" w:hAnsi="Arial" w:cs="Arial"/>
          <w:sz w:val="24"/>
          <w:szCs w:val="24"/>
          <w:lang w:val="en-PH"/>
        </w:rPr>
        <w:fldChar w:fldCharType="separate"/>
      </w:r>
      <w:r w:rsidRPr="00EF2F58">
        <w:rPr>
          <w:rFonts w:ascii="Arial" w:eastAsia="Calibri" w:hAnsi="Arial" w:cs="Arial"/>
          <w:noProof/>
          <w:sz w:val="24"/>
          <w:szCs w:val="24"/>
          <w:lang w:val="en-PH"/>
        </w:rPr>
        <w:t xml:space="preserve">Cali, D. D. (2015). The Ecology of Presence and Intersubjectivity in the Philosophy of Gabriel Marcel. </w:t>
      </w:r>
      <w:r w:rsidRPr="00EF2F58">
        <w:rPr>
          <w:rFonts w:ascii="Arial" w:eastAsia="Calibri" w:hAnsi="Arial" w:cs="Arial"/>
          <w:i/>
          <w:iCs/>
          <w:noProof/>
          <w:sz w:val="24"/>
          <w:szCs w:val="24"/>
          <w:lang w:val="en-PH"/>
        </w:rPr>
        <w:t>China Media Research</w:t>
      </w:r>
      <w:r w:rsidRPr="00EF2F58">
        <w:rPr>
          <w:rFonts w:ascii="Arial" w:eastAsia="Calibri" w:hAnsi="Arial" w:cs="Arial"/>
          <w:noProof/>
          <w:sz w:val="24"/>
          <w:szCs w:val="24"/>
          <w:lang w:val="en-PH"/>
        </w:rPr>
        <w:t>, 109-116.</w:t>
      </w:r>
    </w:p>
    <w:p w:rsidR="00EF2F58" w:rsidRPr="00EF2F58" w:rsidRDefault="00EF2F58" w:rsidP="0066274A">
      <w:pPr>
        <w:spacing w:after="200" w:line="240" w:lineRule="auto"/>
        <w:ind w:left="720" w:hanging="720"/>
        <w:jc w:val="both"/>
        <w:rPr>
          <w:rFonts w:ascii="Arial" w:eastAsia="Calibri" w:hAnsi="Arial" w:cs="Arial"/>
          <w:noProof/>
          <w:sz w:val="24"/>
          <w:szCs w:val="24"/>
          <w:lang w:val="en-PH"/>
        </w:rPr>
      </w:pPr>
      <w:r w:rsidRPr="00EF2F58">
        <w:rPr>
          <w:rFonts w:ascii="Arial" w:eastAsia="Calibri" w:hAnsi="Arial" w:cs="Arial"/>
          <w:noProof/>
          <w:sz w:val="24"/>
          <w:szCs w:val="24"/>
          <w:lang w:val="en-PH"/>
        </w:rPr>
        <w:t xml:space="preserve">II, F. J. (2015). Fresh Hope for a Broken World: Gabriel Marcel’s Phenomenology of Liberation. </w:t>
      </w:r>
      <w:r w:rsidRPr="00EF2F58">
        <w:rPr>
          <w:rFonts w:ascii="Arial" w:eastAsia="Calibri" w:hAnsi="Arial" w:cs="Arial"/>
          <w:i/>
          <w:iCs/>
          <w:noProof/>
          <w:sz w:val="24"/>
          <w:szCs w:val="24"/>
          <w:lang w:val="en-PH"/>
        </w:rPr>
        <w:t>Talisik: An Undergraduate Journal of Philosophy</w:t>
      </w:r>
      <w:r w:rsidRPr="00EF2F58">
        <w:rPr>
          <w:rFonts w:ascii="Arial" w:eastAsia="Calibri" w:hAnsi="Arial" w:cs="Arial"/>
          <w:noProof/>
          <w:sz w:val="24"/>
          <w:szCs w:val="24"/>
          <w:lang w:val="en-PH"/>
        </w:rPr>
        <w:t>, 109-116.</w:t>
      </w:r>
    </w:p>
    <w:p w:rsidR="000337DD" w:rsidRPr="00EF2F58" w:rsidRDefault="00EF2F58" w:rsidP="000337DD">
      <w:pPr>
        <w:spacing w:after="200" w:line="240" w:lineRule="auto"/>
        <w:jc w:val="both"/>
        <w:rPr>
          <w:rFonts w:ascii="Arial" w:eastAsia="Calibri" w:hAnsi="Arial" w:cs="Arial"/>
          <w:noProof/>
          <w:sz w:val="24"/>
          <w:szCs w:val="24"/>
          <w:lang w:val="en-PH"/>
        </w:rPr>
      </w:pPr>
      <w:r w:rsidRPr="00EF2F58">
        <w:rPr>
          <w:rFonts w:ascii="Arial" w:eastAsia="Calibri" w:hAnsi="Arial" w:cs="Arial"/>
          <w:sz w:val="24"/>
          <w:szCs w:val="24"/>
          <w:lang w:val="en-PH"/>
        </w:rPr>
        <w:fldChar w:fldCharType="end"/>
      </w:r>
      <w:r w:rsidR="000337DD" w:rsidRPr="00EF2F58">
        <w:rPr>
          <w:rFonts w:ascii="Arial" w:eastAsia="Calibri" w:hAnsi="Arial" w:cs="Arial"/>
          <w:noProof/>
          <w:sz w:val="24"/>
          <w:szCs w:val="24"/>
          <w:lang w:val="en-PH"/>
        </w:rPr>
        <w:t xml:space="preserve"> </w:t>
      </w:r>
    </w:p>
    <w:p w:rsidR="00EF2F58" w:rsidRPr="00EF2F58" w:rsidRDefault="00EF2F58" w:rsidP="0066274A">
      <w:pPr>
        <w:spacing w:after="200" w:line="240" w:lineRule="auto"/>
        <w:ind w:left="720" w:hanging="720"/>
        <w:jc w:val="both"/>
        <w:rPr>
          <w:rFonts w:ascii="Arial" w:eastAsia="Calibri" w:hAnsi="Arial" w:cs="Arial"/>
          <w:noProof/>
          <w:sz w:val="24"/>
          <w:szCs w:val="24"/>
          <w:lang w:val="en-PH"/>
        </w:rPr>
      </w:pPr>
    </w:p>
    <w:sectPr w:rsidR="00EF2F58" w:rsidRPr="00EF2F58" w:rsidSect="003675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D9A" w:rsidRDefault="00DF5D9A" w:rsidP="001A5445">
      <w:pPr>
        <w:spacing w:after="0" w:line="240" w:lineRule="auto"/>
      </w:pPr>
      <w:r>
        <w:separator/>
      </w:r>
    </w:p>
  </w:endnote>
  <w:endnote w:type="continuationSeparator" w:id="0">
    <w:p w:rsidR="00DF5D9A" w:rsidRDefault="00DF5D9A" w:rsidP="001A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D9A" w:rsidRDefault="00DF5D9A" w:rsidP="001A5445">
      <w:pPr>
        <w:spacing w:after="0" w:line="240" w:lineRule="auto"/>
      </w:pPr>
      <w:r>
        <w:separator/>
      </w:r>
    </w:p>
  </w:footnote>
  <w:footnote w:type="continuationSeparator" w:id="0">
    <w:p w:rsidR="00DF5D9A" w:rsidRDefault="00DF5D9A" w:rsidP="001A54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16B49"/>
    <w:multiLevelType w:val="hybridMultilevel"/>
    <w:tmpl w:val="200AA23E"/>
    <w:lvl w:ilvl="0" w:tplc="286299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2260D"/>
    <w:multiLevelType w:val="hybridMultilevel"/>
    <w:tmpl w:val="E7D2FD46"/>
    <w:lvl w:ilvl="0" w:tplc="0CBAB53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1E2B7F"/>
    <w:multiLevelType w:val="hybridMultilevel"/>
    <w:tmpl w:val="B9825842"/>
    <w:lvl w:ilvl="0" w:tplc="0CBAB53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384658"/>
    <w:multiLevelType w:val="hybridMultilevel"/>
    <w:tmpl w:val="C2783160"/>
    <w:lvl w:ilvl="0" w:tplc="286299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B36B1"/>
    <w:multiLevelType w:val="hybridMultilevel"/>
    <w:tmpl w:val="C538911E"/>
    <w:lvl w:ilvl="0" w:tplc="286299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C32B2"/>
    <w:multiLevelType w:val="hybridMultilevel"/>
    <w:tmpl w:val="198EE6A2"/>
    <w:lvl w:ilvl="0" w:tplc="286299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27549"/>
    <w:multiLevelType w:val="hybridMultilevel"/>
    <w:tmpl w:val="232224F8"/>
    <w:lvl w:ilvl="0" w:tplc="286299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1A3931"/>
    <w:multiLevelType w:val="hybridMultilevel"/>
    <w:tmpl w:val="8E84FC82"/>
    <w:lvl w:ilvl="0" w:tplc="0CBAB53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45"/>
    <w:rsid w:val="00002B92"/>
    <w:rsid w:val="00004FDC"/>
    <w:rsid w:val="00025BBA"/>
    <w:rsid w:val="000337DD"/>
    <w:rsid w:val="000456EF"/>
    <w:rsid w:val="000E5C46"/>
    <w:rsid w:val="00153BDA"/>
    <w:rsid w:val="001A5445"/>
    <w:rsid w:val="00227EFF"/>
    <w:rsid w:val="002C0BEA"/>
    <w:rsid w:val="003079FE"/>
    <w:rsid w:val="00351FD2"/>
    <w:rsid w:val="003A2BE1"/>
    <w:rsid w:val="0049267D"/>
    <w:rsid w:val="004A4CD8"/>
    <w:rsid w:val="004F0943"/>
    <w:rsid w:val="005261FD"/>
    <w:rsid w:val="00573CE5"/>
    <w:rsid w:val="00603986"/>
    <w:rsid w:val="00621B78"/>
    <w:rsid w:val="0066274A"/>
    <w:rsid w:val="006B5A06"/>
    <w:rsid w:val="00727934"/>
    <w:rsid w:val="00761340"/>
    <w:rsid w:val="007961FF"/>
    <w:rsid w:val="007A27C3"/>
    <w:rsid w:val="007A526C"/>
    <w:rsid w:val="007A7832"/>
    <w:rsid w:val="00934F28"/>
    <w:rsid w:val="009F4BC0"/>
    <w:rsid w:val="00A320FD"/>
    <w:rsid w:val="00A62A11"/>
    <w:rsid w:val="00B12EE0"/>
    <w:rsid w:val="00B906BD"/>
    <w:rsid w:val="00B91962"/>
    <w:rsid w:val="00BB2FFB"/>
    <w:rsid w:val="00C07F4A"/>
    <w:rsid w:val="00CE00D0"/>
    <w:rsid w:val="00D74D32"/>
    <w:rsid w:val="00D93002"/>
    <w:rsid w:val="00DB5F5F"/>
    <w:rsid w:val="00DF5D9A"/>
    <w:rsid w:val="00E14022"/>
    <w:rsid w:val="00E25FB8"/>
    <w:rsid w:val="00EC6564"/>
    <w:rsid w:val="00EE2529"/>
    <w:rsid w:val="00EF2F58"/>
    <w:rsid w:val="00F51026"/>
    <w:rsid w:val="00FA1D11"/>
    <w:rsid w:val="00FC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83BE1-394F-408E-9D4D-B3D8FBA0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54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445"/>
    <w:rPr>
      <w:sz w:val="20"/>
      <w:szCs w:val="20"/>
    </w:rPr>
  </w:style>
  <w:style w:type="character" w:styleId="FootnoteReference">
    <w:name w:val="footnote reference"/>
    <w:basedOn w:val="DefaultParagraphFont"/>
    <w:uiPriority w:val="99"/>
    <w:semiHidden/>
    <w:unhideWhenUsed/>
    <w:rsid w:val="001A5445"/>
    <w:rPr>
      <w:vertAlign w:val="superscript"/>
    </w:rPr>
  </w:style>
  <w:style w:type="paragraph" w:styleId="Header">
    <w:name w:val="header"/>
    <w:basedOn w:val="Normal"/>
    <w:link w:val="HeaderChar"/>
    <w:uiPriority w:val="99"/>
    <w:unhideWhenUsed/>
    <w:rsid w:val="00E25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FB8"/>
  </w:style>
  <w:style w:type="paragraph" w:styleId="Footer">
    <w:name w:val="footer"/>
    <w:basedOn w:val="Normal"/>
    <w:link w:val="FooterChar"/>
    <w:uiPriority w:val="99"/>
    <w:unhideWhenUsed/>
    <w:rsid w:val="00E25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FB8"/>
  </w:style>
  <w:style w:type="paragraph" w:styleId="Bibliography">
    <w:name w:val="Bibliography"/>
    <w:basedOn w:val="Normal"/>
    <w:next w:val="Normal"/>
    <w:uiPriority w:val="37"/>
    <w:unhideWhenUsed/>
    <w:rsid w:val="00A62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2955">
      <w:bodyDiv w:val="1"/>
      <w:marLeft w:val="0"/>
      <w:marRight w:val="0"/>
      <w:marTop w:val="0"/>
      <w:marBottom w:val="0"/>
      <w:divBdr>
        <w:top w:val="none" w:sz="0" w:space="0" w:color="auto"/>
        <w:left w:val="none" w:sz="0" w:space="0" w:color="auto"/>
        <w:bottom w:val="none" w:sz="0" w:space="0" w:color="auto"/>
        <w:right w:val="none" w:sz="0" w:space="0" w:color="auto"/>
      </w:divBdr>
    </w:div>
    <w:div w:id="283536816">
      <w:bodyDiv w:val="1"/>
      <w:marLeft w:val="0"/>
      <w:marRight w:val="0"/>
      <w:marTop w:val="0"/>
      <w:marBottom w:val="0"/>
      <w:divBdr>
        <w:top w:val="none" w:sz="0" w:space="0" w:color="auto"/>
        <w:left w:val="none" w:sz="0" w:space="0" w:color="auto"/>
        <w:bottom w:val="none" w:sz="0" w:space="0" w:color="auto"/>
        <w:right w:val="none" w:sz="0" w:space="0" w:color="auto"/>
      </w:divBdr>
    </w:div>
    <w:div w:id="586234749">
      <w:bodyDiv w:val="1"/>
      <w:marLeft w:val="0"/>
      <w:marRight w:val="0"/>
      <w:marTop w:val="0"/>
      <w:marBottom w:val="0"/>
      <w:divBdr>
        <w:top w:val="none" w:sz="0" w:space="0" w:color="auto"/>
        <w:left w:val="none" w:sz="0" w:space="0" w:color="auto"/>
        <w:bottom w:val="none" w:sz="0" w:space="0" w:color="auto"/>
        <w:right w:val="none" w:sz="0" w:space="0" w:color="auto"/>
      </w:divBdr>
      <w:divsChild>
        <w:div w:id="1767845281">
          <w:marLeft w:val="0"/>
          <w:marRight w:val="0"/>
          <w:marTop w:val="0"/>
          <w:marBottom w:val="0"/>
          <w:divBdr>
            <w:top w:val="none" w:sz="0" w:space="0" w:color="auto"/>
            <w:left w:val="none" w:sz="0" w:space="0" w:color="auto"/>
            <w:bottom w:val="none" w:sz="0" w:space="0" w:color="auto"/>
            <w:right w:val="none" w:sz="0" w:space="0" w:color="auto"/>
          </w:divBdr>
          <w:divsChild>
            <w:div w:id="822235054">
              <w:marLeft w:val="0"/>
              <w:marRight w:val="0"/>
              <w:marTop w:val="0"/>
              <w:marBottom w:val="0"/>
              <w:divBdr>
                <w:top w:val="none" w:sz="0" w:space="0" w:color="auto"/>
                <w:left w:val="none" w:sz="0" w:space="0" w:color="auto"/>
                <w:bottom w:val="none" w:sz="0" w:space="0" w:color="auto"/>
                <w:right w:val="none" w:sz="0" w:space="0" w:color="auto"/>
              </w:divBdr>
            </w:div>
            <w:div w:id="1886408010">
              <w:marLeft w:val="0"/>
              <w:marRight w:val="0"/>
              <w:marTop w:val="0"/>
              <w:marBottom w:val="0"/>
              <w:divBdr>
                <w:top w:val="none" w:sz="0" w:space="0" w:color="auto"/>
                <w:left w:val="none" w:sz="0" w:space="0" w:color="auto"/>
                <w:bottom w:val="none" w:sz="0" w:space="0" w:color="auto"/>
                <w:right w:val="none" w:sz="0" w:space="0" w:color="auto"/>
              </w:divBdr>
            </w:div>
            <w:div w:id="499464108">
              <w:marLeft w:val="0"/>
              <w:marRight w:val="0"/>
              <w:marTop w:val="0"/>
              <w:marBottom w:val="0"/>
              <w:divBdr>
                <w:top w:val="none" w:sz="0" w:space="0" w:color="auto"/>
                <w:left w:val="none" w:sz="0" w:space="0" w:color="auto"/>
                <w:bottom w:val="none" w:sz="0" w:space="0" w:color="auto"/>
                <w:right w:val="none" w:sz="0" w:space="0" w:color="auto"/>
              </w:divBdr>
            </w:div>
          </w:divsChild>
        </w:div>
        <w:div w:id="527764905">
          <w:marLeft w:val="0"/>
          <w:marRight w:val="0"/>
          <w:marTop w:val="0"/>
          <w:marBottom w:val="0"/>
          <w:divBdr>
            <w:top w:val="none" w:sz="0" w:space="0" w:color="auto"/>
            <w:left w:val="none" w:sz="0" w:space="0" w:color="auto"/>
            <w:bottom w:val="none" w:sz="0" w:space="0" w:color="auto"/>
            <w:right w:val="none" w:sz="0" w:space="0" w:color="auto"/>
          </w:divBdr>
        </w:div>
        <w:div w:id="1578855532">
          <w:marLeft w:val="0"/>
          <w:marRight w:val="0"/>
          <w:marTop w:val="0"/>
          <w:marBottom w:val="0"/>
          <w:divBdr>
            <w:top w:val="none" w:sz="0" w:space="0" w:color="auto"/>
            <w:left w:val="none" w:sz="0" w:space="0" w:color="auto"/>
            <w:bottom w:val="none" w:sz="0" w:space="0" w:color="auto"/>
            <w:right w:val="none" w:sz="0" w:space="0" w:color="auto"/>
          </w:divBdr>
          <w:divsChild>
            <w:div w:id="627394389">
              <w:marLeft w:val="0"/>
              <w:marRight w:val="0"/>
              <w:marTop w:val="0"/>
              <w:marBottom w:val="0"/>
              <w:divBdr>
                <w:top w:val="none" w:sz="0" w:space="0" w:color="auto"/>
                <w:left w:val="none" w:sz="0" w:space="0" w:color="auto"/>
                <w:bottom w:val="none" w:sz="0" w:space="0" w:color="auto"/>
                <w:right w:val="none" w:sz="0" w:space="0" w:color="auto"/>
              </w:divBdr>
            </w:div>
            <w:div w:id="363407893">
              <w:marLeft w:val="0"/>
              <w:marRight w:val="0"/>
              <w:marTop w:val="0"/>
              <w:marBottom w:val="0"/>
              <w:divBdr>
                <w:top w:val="none" w:sz="0" w:space="0" w:color="auto"/>
                <w:left w:val="none" w:sz="0" w:space="0" w:color="auto"/>
                <w:bottom w:val="none" w:sz="0" w:space="0" w:color="auto"/>
                <w:right w:val="none" w:sz="0" w:space="0" w:color="auto"/>
              </w:divBdr>
            </w:div>
            <w:div w:id="1787312247">
              <w:marLeft w:val="0"/>
              <w:marRight w:val="0"/>
              <w:marTop w:val="0"/>
              <w:marBottom w:val="0"/>
              <w:divBdr>
                <w:top w:val="none" w:sz="0" w:space="0" w:color="auto"/>
                <w:left w:val="none" w:sz="0" w:space="0" w:color="auto"/>
                <w:bottom w:val="none" w:sz="0" w:space="0" w:color="auto"/>
                <w:right w:val="none" w:sz="0" w:space="0" w:color="auto"/>
              </w:divBdr>
            </w:div>
            <w:div w:id="959149795">
              <w:marLeft w:val="0"/>
              <w:marRight w:val="0"/>
              <w:marTop w:val="0"/>
              <w:marBottom w:val="0"/>
              <w:divBdr>
                <w:top w:val="none" w:sz="0" w:space="0" w:color="auto"/>
                <w:left w:val="none" w:sz="0" w:space="0" w:color="auto"/>
                <w:bottom w:val="none" w:sz="0" w:space="0" w:color="auto"/>
                <w:right w:val="none" w:sz="0" w:space="0" w:color="auto"/>
              </w:divBdr>
            </w:div>
            <w:div w:id="180051012">
              <w:marLeft w:val="0"/>
              <w:marRight w:val="0"/>
              <w:marTop w:val="0"/>
              <w:marBottom w:val="0"/>
              <w:divBdr>
                <w:top w:val="none" w:sz="0" w:space="0" w:color="auto"/>
                <w:left w:val="none" w:sz="0" w:space="0" w:color="auto"/>
                <w:bottom w:val="none" w:sz="0" w:space="0" w:color="auto"/>
                <w:right w:val="none" w:sz="0" w:space="0" w:color="auto"/>
              </w:divBdr>
            </w:div>
            <w:div w:id="1214385763">
              <w:marLeft w:val="0"/>
              <w:marRight w:val="0"/>
              <w:marTop w:val="0"/>
              <w:marBottom w:val="0"/>
              <w:divBdr>
                <w:top w:val="none" w:sz="0" w:space="0" w:color="auto"/>
                <w:left w:val="none" w:sz="0" w:space="0" w:color="auto"/>
                <w:bottom w:val="none" w:sz="0" w:space="0" w:color="auto"/>
                <w:right w:val="none" w:sz="0" w:space="0" w:color="auto"/>
              </w:divBdr>
            </w:div>
            <w:div w:id="71392458">
              <w:marLeft w:val="0"/>
              <w:marRight w:val="0"/>
              <w:marTop w:val="0"/>
              <w:marBottom w:val="0"/>
              <w:divBdr>
                <w:top w:val="none" w:sz="0" w:space="0" w:color="auto"/>
                <w:left w:val="none" w:sz="0" w:space="0" w:color="auto"/>
                <w:bottom w:val="none" w:sz="0" w:space="0" w:color="auto"/>
                <w:right w:val="none" w:sz="0" w:space="0" w:color="auto"/>
              </w:divBdr>
            </w:div>
            <w:div w:id="1308775954">
              <w:marLeft w:val="0"/>
              <w:marRight w:val="0"/>
              <w:marTop w:val="0"/>
              <w:marBottom w:val="0"/>
              <w:divBdr>
                <w:top w:val="none" w:sz="0" w:space="0" w:color="auto"/>
                <w:left w:val="none" w:sz="0" w:space="0" w:color="auto"/>
                <w:bottom w:val="none" w:sz="0" w:space="0" w:color="auto"/>
                <w:right w:val="none" w:sz="0" w:space="0" w:color="auto"/>
              </w:divBdr>
            </w:div>
            <w:div w:id="560479695">
              <w:marLeft w:val="0"/>
              <w:marRight w:val="0"/>
              <w:marTop w:val="0"/>
              <w:marBottom w:val="0"/>
              <w:divBdr>
                <w:top w:val="none" w:sz="0" w:space="0" w:color="auto"/>
                <w:left w:val="none" w:sz="0" w:space="0" w:color="auto"/>
                <w:bottom w:val="none" w:sz="0" w:space="0" w:color="auto"/>
                <w:right w:val="none" w:sz="0" w:space="0" w:color="auto"/>
              </w:divBdr>
            </w:div>
            <w:div w:id="962030882">
              <w:marLeft w:val="0"/>
              <w:marRight w:val="0"/>
              <w:marTop w:val="0"/>
              <w:marBottom w:val="0"/>
              <w:divBdr>
                <w:top w:val="none" w:sz="0" w:space="0" w:color="auto"/>
                <w:left w:val="none" w:sz="0" w:space="0" w:color="auto"/>
                <w:bottom w:val="none" w:sz="0" w:space="0" w:color="auto"/>
                <w:right w:val="none" w:sz="0" w:space="0" w:color="auto"/>
              </w:divBdr>
            </w:div>
            <w:div w:id="1822622115">
              <w:marLeft w:val="0"/>
              <w:marRight w:val="0"/>
              <w:marTop w:val="0"/>
              <w:marBottom w:val="0"/>
              <w:divBdr>
                <w:top w:val="none" w:sz="0" w:space="0" w:color="auto"/>
                <w:left w:val="none" w:sz="0" w:space="0" w:color="auto"/>
                <w:bottom w:val="none" w:sz="0" w:space="0" w:color="auto"/>
                <w:right w:val="none" w:sz="0" w:space="0" w:color="auto"/>
              </w:divBdr>
            </w:div>
          </w:divsChild>
        </w:div>
        <w:div w:id="368726172">
          <w:marLeft w:val="0"/>
          <w:marRight w:val="0"/>
          <w:marTop w:val="0"/>
          <w:marBottom w:val="0"/>
          <w:divBdr>
            <w:top w:val="none" w:sz="0" w:space="0" w:color="auto"/>
            <w:left w:val="none" w:sz="0" w:space="0" w:color="auto"/>
            <w:bottom w:val="none" w:sz="0" w:space="0" w:color="auto"/>
            <w:right w:val="none" w:sz="0" w:space="0" w:color="auto"/>
          </w:divBdr>
          <w:divsChild>
            <w:div w:id="390007918">
              <w:marLeft w:val="0"/>
              <w:marRight w:val="0"/>
              <w:marTop w:val="0"/>
              <w:marBottom w:val="0"/>
              <w:divBdr>
                <w:top w:val="none" w:sz="0" w:space="0" w:color="auto"/>
                <w:left w:val="none" w:sz="0" w:space="0" w:color="auto"/>
                <w:bottom w:val="none" w:sz="0" w:space="0" w:color="auto"/>
                <w:right w:val="none" w:sz="0" w:space="0" w:color="auto"/>
              </w:divBdr>
            </w:div>
            <w:div w:id="1787961399">
              <w:marLeft w:val="0"/>
              <w:marRight w:val="0"/>
              <w:marTop w:val="0"/>
              <w:marBottom w:val="0"/>
              <w:divBdr>
                <w:top w:val="none" w:sz="0" w:space="0" w:color="auto"/>
                <w:left w:val="none" w:sz="0" w:space="0" w:color="auto"/>
                <w:bottom w:val="none" w:sz="0" w:space="0" w:color="auto"/>
                <w:right w:val="none" w:sz="0" w:space="0" w:color="auto"/>
              </w:divBdr>
            </w:div>
            <w:div w:id="1759213947">
              <w:marLeft w:val="0"/>
              <w:marRight w:val="0"/>
              <w:marTop w:val="0"/>
              <w:marBottom w:val="0"/>
              <w:divBdr>
                <w:top w:val="none" w:sz="0" w:space="0" w:color="auto"/>
                <w:left w:val="none" w:sz="0" w:space="0" w:color="auto"/>
                <w:bottom w:val="none" w:sz="0" w:space="0" w:color="auto"/>
                <w:right w:val="none" w:sz="0" w:space="0" w:color="auto"/>
              </w:divBdr>
            </w:div>
            <w:div w:id="130562274">
              <w:marLeft w:val="0"/>
              <w:marRight w:val="0"/>
              <w:marTop w:val="0"/>
              <w:marBottom w:val="0"/>
              <w:divBdr>
                <w:top w:val="none" w:sz="0" w:space="0" w:color="auto"/>
                <w:left w:val="none" w:sz="0" w:space="0" w:color="auto"/>
                <w:bottom w:val="none" w:sz="0" w:space="0" w:color="auto"/>
                <w:right w:val="none" w:sz="0" w:space="0" w:color="auto"/>
              </w:divBdr>
            </w:div>
            <w:div w:id="1461611664">
              <w:marLeft w:val="0"/>
              <w:marRight w:val="0"/>
              <w:marTop w:val="0"/>
              <w:marBottom w:val="0"/>
              <w:divBdr>
                <w:top w:val="none" w:sz="0" w:space="0" w:color="auto"/>
                <w:left w:val="none" w:sz="0" w:space="0" w:color="auto"/>
                <w:bottom w:val="none" w:sz="0" w:space="0" w:color="auto"/>
                <w:right w:val="none" w:sz="0" w:space="0" w:color="auto"/>
              </w:divBdr>
            </w:div>
            <w:div w:id="1891915107">
              <w:marLeft w:val="0"/>
              <w:marRight w:val="0"/>
              <w:marTop w:val="0"/>
              <w:marBottom w:val="0"/>
              <w:divBdr>
                <w:top w:val="none" w:sz="0" w:space="0" w:color="auto"/>
                <w:left w:val="none" w:sz="0" w:space="0" w:color="auto"/>
                <w:bottom w:val="none" w:sz="0" w:space="0" w:color="auto"/>
                <w:right w:val="none" w:sz="0" w:space="0" w:color="auto"/>
              </w:divBdr>
            </w:div>
            <w:div w:id="1373261143">
              <w:marLeft w:val="0"/>
              <w:marRight w:val="0"/>
              <w:marTop w:val="0"/>
              <w:marBottom w:val="0"/>
              <w:divBdr>
                <w:top w:val="none" w:sz="0" w:space="0" w:color="auto"/>
                <w:left w:val="none" w:sz="0" w:space="0" w:color="auto"/>
                <w:bottom w:val="none" w:sz="0" w:space="0" w:color="auto"/>
                <w:right w:val="none" w:sz="0" w:space="0" w:color="auto"/>
              </w:divBdr>
            </w:div>
            <w:div w:id="452943584">
              <w:marLeft w:val="0"/>
              <w:marRight w:val="0"/>
              <w:marTop w:val="0"/>
              <w:marBottom w:val="0"/>
              <w:divBdr>
                <w:top w:val="none" w:sz="0" w:space="0" w:color="auto"/>
                <w:left w:val="none" w:sz="0" w:space="0" w:color="auto"/>
                <w:bottom w:val="none" w:sz="0" w:space="0" w:color="auto"/>
                <w:right w:val="none" w:sz="0" w:space="0" w:color="auto"/>
              </w:divBdr>
            </w:div>
            <w:div w:id="1731922078">
              <w:marLeft w:val="0"/>
              <w:marRight w:val="0"/>
              <w:marTop w:val="0"/>
              <w:marBottom w:val="0"/>
              <w:divBdr>
                <w:top w:val="none" w:sz="0" w:space="0" w:color="auto"/>
                <w:left w:val="none" w:sz="0" w:space="0" w:color="auto"/>
                <w:bottom w:val="none" w:sz="0" w:space="0" w:color="auto"/>
                <w:right w:val="none" w:sz="0" w:space="0" w:color="auto"/>
              </w:divBdr>
            </w:div>
            <w:div w:id="504713674">
              <w:marLeft w:val="0"/>
              <w:marRight w:val="0"/>
              <w:marTop w:val="0"/>
              <w:marBottom w:val="0"/>
              <w:divBdr>
                <w:top w:val="none" w:sz="0" w:space="0" w:color="auto"/>
                <w:left w:val="none" w:sz="0" w:space="0" w:color="auto"/>
                <w:bottom w:val="none" w:sz="0" w:space="0" w:color="auto"/>
                <w:right w:val="none" w:sz="0" w:space="0" w:color="auto"/>
              </w:divBdr>
            </w:div>
            <w:div w:id="1655141195">
              <w:marLeft w:val="0"/>
              <w:marRight w:val="0"/>
              <w:marTop w:val="0"/>
              <w:marBottom w:val="0"/>
              <w:divBdr>
                <w:top w:val="none" w:sz="0" w:space="0" w:color="auto"/>
                <w:left w:val="none" w:sz="0" w:space="0" w:color="auto"/>
                <w:bottom w:val="none" w:sz="0" w:space="0" w:color="auto"/>
                <w:right w:val="none" w:sz="0" w:space="0" w:color="auto"/>
              </w:divBdr>
            </w:div>
            <w:div w:id="850679445">
              <w:marLeft w:val="0"/>
              <w:marRight w:val="0"/>
              <w:marTop w:val="0"/>
              <w:marBottom w:val="0"/>
              <w:divBdr>
                <w:top w:val="none" w:sz="0" w:space="0" w:color="auto"/>
                <w:left w:val="none" w:sz="0" w:space="0" w:color="auto"/>
                <w:bottom w:val="none" w:sz="0" w:space="0" w:color="auto"/>
                <w:right w:val="none" w:sz="0" w:space="0" w:color="auto"/>
              </w:divBdr>
            </w:div>
            <w:div w:id="1100493025">
              <w:marLeft w:val="0"/>
              <w:marRight w:val="0"/>
              <w:marTop w:val="0"/>
              <w:marBottom w:val="0"/>
              <w:divBdr>
                <w:top w:val="none" w:sz="0" w:space="0" w:color="auto"/>
                <w:left w:val="none" w:sz="0" w:space="0" w:color="auto"/>
                <w:bottom w:val="none" w:sz="0" w:space="0" w:color="auto"/>
                <w:right w:val="none" w:sz="0" w:space="0" w:color="auto"/>
              </w:divBdr>
            </w:div>
            <w:div w:id="1252008481">
              <w:marLeft w:val="0"/>
              <w:marRight w:val="0"/>
              <w:marTop w:val="0"/>
              <w:marBottom w:val="0"/>
              <w:divBdr>
                <w:top w:val="none" w:sz="0" w:space="0" w:color="auto"/>
                <w:left w:val="none" w:sz="0" w:space="0" w:color="auto"/>
                <w:bottom w:val="none" w:sz="0" w:space="0" w:color="auto"/>
                <w:right w:val="none" w:sz="0" w:space="0" w:color="auto"/>
              </w:divBdr>
            </w:div>
            <w:div w:id="1658848223">
              <w:marLeft w:val="0"/>
              <w:marRight w:val="0"/>
              <w:marTop w:val="0"/>
              <w:marBottom w:val="0"/>
              <w:divBdr>
                <w:top w:val="none" w:sz="0" w:space="0" w:color="auto"/>
                <w:left w:val="none" w:sz="0" w:space="0" w:color="auto"/>
                <w:bottom w:val="none" w:sz="0" w:space="0" w:color="auto"/>
                <w:right w:val="none" w:sz="0" w:space="0" w:color="auto"/>
              </w:divBdr>
              <w:divsChild>
                <w:div w:id="1702126463">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75694541">
                  <w:marLeft w:val="0"/>
                  <w:marRight w:val="0"/>
                  <w:marTop w:val="0"/>
                  <w:marBottom w:val="0"/>
                  <w:divBdr>
                    <w:top w:val="none" w:sz="0" w:space="0" w:color="auto"/>
                    <w:left w:val="none" w:sz="0" w:space="0" w:color="auto"/>
                    <w:bottom w:val="none" w:sz="0" w:space="0" w:color="auto"/>
                    <w:right w:val="none" w:sz="0" w:space="0" w:color="auto"/>
                  </w:divBdr>
                </w:div>
                <w:div w:id="421536136">
                  <w:marLeft w:val="0"/>
                  <w:marRight w:val="0"/>
                  <w:marTop w:val="0"/>
                  <w:marBottom w:val="0"/>
                  <w:divBdr>
                    <w:top w:val="none" w:sz="0" w:space="0" w:color="auto"/>
                    <w:left w:val="none" w:sz="0" w:space="0" w:color="auto"/>
                    <w:bottom w:val="none" w:sz="0" w:space="0" w:color="auto"/>
                    <w:right w:val="none" w:sz="0" w:space="0" w:color="auto"/>
                  </w:divBdr>
                </w:div>
                <w:div w:id="1947762047">
                  <w:marLeft w:val="0"/>
                  <w:marRight w:val="0"/>
                  <w:marTop w:val="0"/>
                  <w:marBottom w:val="0"/>
                  <w:divBdr>
                    <w:top w:val="none" w:sz="0" w:space="0" w:color="auto"/>
                    <w:left w:val="none" w:sz="0" w:space="0" w:color="auto"/>
                    <w:bottom w:val="none" w:sz="0" w:space="0" w:color="auto"/>
                    <w:right w:val="none" w:sz="0" w:space="0" w:color="auto"/>
                  </w:divBdr>
                </w:div>
                <w:div w:id="257326370">
                  <w:marLeft w:val="0"/>
                  <w:marRight w:val="0"/>
                  <w:marTop w:val="0"/>
                  <w:marBottom w:val="0"/>
                  <w:divBdr>
                    <w:top w:val="none" w:sz="0" w:space="0" w:color="auto"/>
                    <w:left w:val="none" w:sz="0" w:space="0" w:color="auto"/>
                    <w:bottom w:val="none" w:sz="0" w:space="0" w:color="auto"/>
                    <w:right w:val="none" w:sz="0" w:space="0" w:color="auto"/>
                  </w:divBdr>
                </w:div>
                <w:div w:id="1073817731">
                  <w:marLeft w:val="0"/>
                  <w:marRight w:val="0"/>
                  <w:marTop w:val="0"/>
                  <w:marBottom w:val="0"/>
                  <w:divBdr>
                    <w:top w:val="none" w:sz="0" w:space="0" w:color="auto"/>
                    <w:left w:val="none" w:sz="0" w:space="0" w:color="auto"/>
                    <w:bottom w:val="none" w:sz="0" w:space="0" w:color="auto"/>
                    <w:right w:val="none" w:sz="0" w:space="0" w:color="auto"/>
                  </w:divBdr>
                </w:div>
                <w:div w:id="1317681480">
                  <w:marLeft w:val="0"/>
                  <w:marRight w:val="0"/>
                  <w:marTop w:val="0"/>
                  <w:marBottom w:val="0"/>
                  <w:divBdr>
                    <w:top w:val="none" w:sz="0" w:space="0" w:color="auto"/>
                    <w:left w:val="none" w:sz="0" w:space="0" w:color="auto"/>
                    <w:bottom w:val="none" w:sz="0" w:space="0" w:color="auto"/>
                    <w:right w:val="none" w:sz="0" w:space="0" w:color="auto"/>
                  </w:divBdr>
                </w:div>
                <w:div w:id="691617051">
                  <w:marLeft w:val="0"/>
                  <w:marRight w:val="0"/>
                  <w:marTop w:val="0"/>
                  <w:marBottom w:val="0"/>
                  <w:divBdr>
                    <w:top w:val="none" w:sz="0" w:space="0" w:color="auto"/>
                    <w:left w:val="none" w:sz="0" w:space="0" w:color="auto"/>
                    <w:bottom w:val="none" w:sz="0" w:space="0" w:color="auto"/>
                    <w:right w:val="none" w:sz="0" w:space="0" w:color="auto"/>
                  </w:divBdr>
                </w:div>
                <w:div w:id="1337684308">
                  <w:marLeft w:val="0"/>
                  <w:marRight w:val="0"/>
                  <w:marTop w:val="0"/>
                  <w:marBottom w:val="0"/>
                  <w:divBdr>
                    <w:top w:val="none" w:sz="0" w:space="0" w:color="auto"/>
                    <w:left w:val="none" w:sz="0" w:space="0" w:color="auto"/>
                    <w:bottom w:val="none" w:sz="0" w:space="0" w:color="auto"/>
                    <w:right w:val="none" w:sz="0" w:space="0" w:color="auto"/>
                  </w:divBdr>
                </w:div>
                <w:div w:id="1291285960">
                  <w:marLeft w:val="0"/>
                  <w:marRight w:val="0"/>
                  <w:marTop w:val="0"/>
                  <w:marBottom w:val="0"/>
                  <w:divBdr>
                    <w:top w:val="none" w:sz="0" w:space="0" w:color="auto"/>
                    <w:left w:val="none" w:sz="0" w:space="0" w:color="auto"/>
                    <w:bottom w:val="none" w:sz="0" w:space="0" w:color="auto"/>
                    <w:right w:val="none" w:sz="0" w:space="0" w:color="auto"/>
                  </w:divBdr>
                </w:div>
                <w:div w:id="871649376">
                  <w:marLeft w:val="0"/>
                  <w:marRight w:val="0"/>
                  <w:marTop w:val="0"/>
                  <w:marBottom w:val="0"/>
                  <w:divBdr>
                    <w:top w:val="none" w:sz="0" w:space="0" w:color="auto"/>
                    <w:left w:val="none" w:sz="0" w:space="0" w:color="auto"/>
                    <w:bottom w:val="none" w:sz="0" w:space="0" w:color="auto"/>
                    <w:right w:val="none" w:sz="0" w:space="0" w:color="auto"/>
                  </w:divBdr>
                </w:div>
                <w:div w:id="1725716699">
                  <w:marLeft w:val="0"/>
                  <w:marRight w:val="0"/>
                  <w:marTop w:val="0"/>
                  <w:marBottom w:val="0"/>
                  <w:divBdr>
                    <w:top w:val="none" w:sz="0" w:space="0" w:color="auto"/>
                    <w:left w:val="none" w:sz="0" w:space="0" w:color="auto"/>
                    <w:bottom w:val="none" w:sz="0" w:space="0" w:color="auto"/>
                    <w:right w:val="none" w:sz="0" w:space="0" w:color="auto"/>
                  </w:divBdr>
                  <w:divsChild>
                    <w:div w:id="18942631">
                      <w:marLeft w:val="0"/>
                      <w:marRight w:val="0"/>
                      <w:marTop w:val="0"/>
                      <w:marBottom w:val="0"/>
                      <w:divBdr>
                        <w:top w:val="none" w:sz="0" w:space="0" w:color="auto"/>
                        <w:left w:val="none" w:sz="0" w:space="0" w:color="auto"/>
                        <w:bottom w:val="none" w:sz="0" w:space="0" w:color="auto"/>
                        <w:right w:val="none" w:sz="0" w:space="0" w:color="auto"/>
                      </w:divBdr>
                    </w:div>
                    <w:div w:id="898787778">
                      <w:marLeft w:val="0"/>
                      <w:marRight w:val="0"/>
                      <w:marTop w:val="0"/>
                      <w:marBottom w:val="0"/>
                      <w:divBdr>
                        <w:top w:val="none" w:sz="0" w:space="0" w:color="auto"/>
                        <w:left w:val="none" w:sz="0" w:space="0" w:color="auto"/>
                        <w:bottom w:val="none" w:sz="0" w:space="0" w:color="auto"/>
                        <w:right w:val="none" w:sz="0" w:space="0" w:color="auto"/>
                      </w:divBdr>
                    </w:div>
                    <w:div w:id="14348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Gab95</b:Tag>
    <b:SourceType>Book</b:SourceType>
    <b:Guid>{D902FCD7-1F3A-4F97-90F8-7F9E8F65F5DF}</b:Guid>
    <b:Author>
      <b:Author>
        <b:NameList>
          <b:Person>
            <b:Last>Marcel</b:Last>
            <b:First>Gabriel</b:First>
          </b:Person>
          <b:Person>
            <b:Last>Harari</b:Last>
            <b:First>translated</b:First>
            <b:Middle>by Manya</b:Middle>
          </b:Person>
        </b:NameList>
      </b:Author>
    </b:Author>
    <b:Title>The Philosophy of Existentialism</b:Title>
    <b:Year>1995</b:Year>
    <b:City>New York</b:City>
    <b:Publisher>Citadel</b:Publisher>
    <b:RefOrder>1</b:RefOrder>
  </b:Source>
</b:Sources>
</file>

<file path=customXml/itemProps1.xml><?xml version="1.0" encoding="utf-8"?>
<ds:datastoreItem xmlns:ds="http://schemas.openxmlformats.org/officeDocument/2006/customXml" ds:itemID="{A19D385E-8FA4-4D13-9624-871828E7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paolo</cp:lastModifiedBy>
  <cp:revision>2</cp:revision>
  <dcterms:created xsi:type="dcterms:W3CDTF">2017-12-15T14:56:00Z</dcterms:created>
  <dcterms:modified xsi:type="dcterms:W3CDTF">2017-12-15T14:56:00Z</dcterms:modified>
</cp:coreProperties>
</file>