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68" w:rsidRDefault="005F4834" w:rsidP="005F4834">
      <w:pPr>
        <w:spacing w:line="360" w:lineRule="auto"/>
        <w:contextualSpacing/>
        <w:rPr>
          <w:rFonts w:ascii="Times New Roman" w:hAnsi="Times New Roman" w:cs="Times New Roman"/>
          <w:sz w:val="24"/>
          <w:szCs w:val="24"/>
          <w:lang w:val="en-US"/>
        </w:rPr>
      </w:pPr>
      <w:proofErr w:type="spellStart"/>
      <w:r w:rsidRPr="005F4834">
        <w:rPr>
          <w:rFonts w:ascii="Times New Roman" w:hAnsi="Times New Roman" w:cs="Times New Roman"/>
          <w:smallCaps/>
          <w:sz w:val="24"/>
          <w:szCs w:val="24"/>
          <w:lang w:val="en-US"/>
        </w:rPr>
        <w:t>Eino</w:t>
      </w:r>
      <w:proofErr w:type="spellEnd"/>
      <w:r w:rsidRPr="005F4834">
        <w:rPr>
          <w:rFonts w:ascii="Times New Roman" w:hAnsi="Times New Roman" w:cs="Times New Roman"/>
          <w:smallCaps/>
          <w:sz w:val="24"/>
          <w:szCs w:val="24"/>
          <w:lang w:val="en-US"/>
        </w:rPr>
        <w:t xml:space="preserve"> Kaila</w:t>
      </w:r>
      <w:r w:rsidRPr="005F4834">
        <w:rPr>
          <w:rFonts w:ascii="Times New Roman" w:hAnsi="Times New Roman" w:cs="Times New Roman"/>
          <w:sz w:val="24"/>
          <w:szCs w:val="24"/>
          <w:lang w:val="en-US"/>
        </w:rPr>
        <w:t xml:space="preserve">, </w:t>
      </w:r>
      <w:r w:rsidRPr="005F4834">
        <w:rPr>
          <w:rFonts w:ascii="Times New Roman" w:hAnsi="Times New Roman" w:cs="Times New Roman"/>
          <w:i/>
          <w:sz w:val="24"/>
          <w:szCs w:val="24"/>
          <w:lang w:val="en-US"/>
        </w:rPr>
        <w:t>Human Knowledge: A Classic Statement of Logical Empiricism</w:t>
      </w:r>
      <w:r>
        <w:rPr>
          <w:rFonts w:ascii="Times New Roman" w:hAnsi="Times New Roman" w:cs="Times New Roman"/>
          <w:sz w:val="24"/>
          <w:szCs w:val="24"/>
          <w:lang w:val="en-US"/>
        </w:rPr>
        <w:t xml:space="preserve">. Translated by </w:t>
      </w:r>
      <w:proofErr w:type="spellStart"/>
      <w:r>
        <w:rPr>
          <w:rFonts w:ascii="Times New Roman" w:hAnsi="Times New Roman" w:cs="Times New Roman"/>
          <w:sz w:val="24"/>
          <w:szCs w:val="24"/>
          <w:lang w:val="en-US"/>
        </w:rPr>
        <w:t>Anssi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Korhonen</w:t>
      </w:r>
      <w:proofErr w:type="spellEnd"/>
      <w:r>
        <w:rPr>
          <w:rFonts w:ascii="Times New Roman" w:hAnsi="Times New Roman" w:cs="Times New Roman"/>
          <w:sz w:val="24"/>
          <w:szCs w:val="24"/>
          <w:lang w:val="en-US"/>
        </w:rPr>
        <w:t xml:space="preserve">; edited by </w:t>
      </w:r>
      <w:proofErr w:type="spellStart"/>
      <w:r>
        <w:rPr>
          <w:rFonts w:ascii="Times New Roman" w:hAnsi="Times New Roman" w:cs="Times New Roman"/>
          <w:sz w:val="24"/>
          <w:szCs w:val="24"/>
          <w:lang w:val="en-US"/>
        </w:rPr>
        <w:t>Juha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Manninen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Ilkka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Niiniluoto</w:t>
      </w:r>
      <w:proofErr w:type="spellEnd"/>
      <w:r>
        <w:rPr>
          <w:rFonts w:ascii="Times New Roman" w:hAnsi="Times New Roman" w:cs="Times New Roman"/>
          <w:sz w:val="24"/>
          <w:szCs w:val="24"/>
          <w:lang w:val="en-US"/>
        </w:rPr>
        <w:t xml:space="preserve">, and George A. </w:t>
      </w:r>
      <w:proofErr w:type="spellStart"/>
      <w:r>
        <w:rPr>
          <w:rFonts w:ascii="Times New Roman" w:hAnsi="Times New Roman" w:cs="Times New Roman"/>
          <w:sz w:val="24"/>
          <w:szCs w:val="24"/>
          <w:lang w:val="en-US"/>
        </w:rPr>
        <w:t>Reisch</w:t>
      </w:r>
      <w:proofErr w:type="spellEnd"/>
      <w:r>
        <w:rPr>
          <w:rFonts w:ascii="Times New Roman" w:hAnsi="Times New Roman" w:cs="Times New Roman"/>
          <w:sz w:val="24"/>
          <w:szCs w:val="24"/>
          <w:lang w:val="en-US"/>
        </w:rPr>
        <w:t>. Chicago, Illinois: Open Court, 2014, pp. xxvii + 217</w:t>
      </w:r>
    </w:p>
    <w:p w:rsidR="005F4834" w:rsidRDefault="005F4834" w:rsidP="005F4834">
      <w:pPr>
        <w:spacing w:line="360" w:lineRule="auto"/>
        <w:contextualSpacing/>
        <w:rPr>
          <w:rFonts w:ascii="Times New Roman" w:hAnsi="Times New Roman" w:cs="Times New Roman"/>
          <w:sz w:val="24"/>
          <w:szCs w:val="24"/>
          <w:lang w:val="en-US"/>
        </w:rPr>
      </w:pPr>
    </w:p>
    <w:p w:rsidR="005F4834" w:rsidRPr="008C4196" w:rsidRDefault="005F4834" w:rsidP="005F4834">
      <w:pPr>
        <w:spacing w:line="360" w:lineRule="auto"/>
        <w:contextualSpacing/>
        <w:rPr>
          <w:rFonts w:ascii="Times New Roman" w:hAnsi="Times New Roman" w:cs="Times New Roman"/>
          <w:sz w:val="24"/>
          <w:szCs w:val="24"/>
          <w:lang w:val="en-US"/>
        </w:rPr>
      </w:pPr>
      <w:proofErr w:type="spellStart"/>
      <w:r>
        <w:rPr>
          <w:rFonts w:ascii="Times New Roman" w:hAnsi="Times New Roman" w:cs="Times New Roman"/>
          <w:sz w:val="24"/>
          <w:szCs w:val="24"/>
          <w:lang w:val="en-US"/>
        </w:rPr>
        <w:t>Eino</w:t>
      </w:r>
      <w:proofErr w:type="spellEnd"/>
      <w:r>
        <w:rPr>
          <w:rFonts w:ascii="Times New Roman" w:hAnsi="Times New Roman" w:cs="Times New Roman"/>
          <w:sz w:val="24"/>
          <w:szCs w:val="24"/>
          <w:lang w:val="en-US"/>
        </w:rPr>
        <w:t xml:space="preserve"> Kaila</w:t>
      </w:r>
      <w:r w:rsidR="009613D3">
        <w:rPr>
          <w:rFonts w:ascii="Times New Roman" w:hAnsi="Times New Roman" w:cs="Times New Roman"/>
          <w:sz w:val="24"/>
          <w:szCs w:val="24"/>
          <w:lang w:val="en-US"/>
        </w:rPr>
        <w:t xml:space="preserve"> (1890 – 1958</w:t>
      </w:r>
      <w:r w:rsidR="00A5529C">
        <w:rPr>
          <w:rFonts w:ascii="Times New Roman" w:hAnsi="Times New Roman" w:cs="Times New Roman"/>
          <w:sz w:val="24"/>
          <w:szCs w:val="24"/>
          <w:lang w:val="en-US"/>
        </w:rPr>
        <w:t>)</w:t>
      </w:r>
      <w:r w:rsidR="00B31694">
        <w:rPr>
          <w:rFonts w:ascii="Times New Roman" w:hAnsi="Times New Roman" w:cs="Times New Roman"/>
          <w:sz w:val="24"/>
          <w:szCs w:val="24"/>
          <w:lang w:val="en-US"/>
        </w:rPr>
        <w:t xml:space="preserve"> is one of the less well-known figures within the logical empiricist movement.</w:t>
      </w:r>
      <w:r w:rsidR="006B1396">
        <w:rPr>
          <w:rFonts w:ascii="Times New Roman" w:hAnsi="Times New Roman" w:cs="Times New Roman"/>
          <w:sz w:val="24"/>
          <w:szCs w:val="24"/>
          <w:lang w:val="en-US"/>
        </w:rPr>
        <w:t xml:space="preserve"> </w:t>
      </w:r>
      <w:r w:rsidR="00854A61">
        <w:rPr>
          <w:rFonts w:ascii="Times New Roman" w:hAnsi="Times New Roman" w:cs="Times New Roman"/>
          <w:sz w:val="24"/>
          <w:szCs w:val="24"/>
          <w:lang w:val="en-US"/>
        </w:rPr>
        <w:t>Although there has been some research on his philosophical work in recent years, Kaila’s contribution to the logical empiricist project is</w:t>
      </w:r>
      <w:r w:rsidR="006B1396">
        <w:rPr>
          <w:rFonts w:ascii="Times New Roman" w:hAnsi="Times New Roman" w:cs="Times New Roman"/>
          <w:sz w:val="24"/>
          <w:szCs w:val="24"/>
          <w:lang w:val="en-US"/>
        </w:rPr>
        <w:t xml:space="preserve"> still</w:t>
      </w:r>
      <w:r w:rsidR="00854A61">
        <w:rPr>
          <w:rFonts w:ascii="Times New Roman" w:hAnsi="Times New Roman" w:cs="Times New Roman"/>
          <w:sz w:val="24"/>
          <w:szCs w:val="24"/>
          <w:lang w:val="en-US"/>
        </w:rPr>
        <w:t xml:space="preserve"> in need of </w:t>
      </w:r>
      <w:r w:rsidR="006A56CB">
        <w:rPr>
          <w:rFonts w:ascii="Times New Roman" w:hAnsi="Times New Roman" w:cs="Times New Roman"/>
          <w:sz w:val="24"/>
          <w:szCs w:val="24"/>
          <w:lang w:val="en-US"/>
        </w:rPr>
        <w:t xml:space="preserve">closer examination. The present volume should prove as </w:t>
      </w:r>
      <w:r w:rsidR="008C4196">
        <w:rPr>
          <w:rFonts w:ascii="Times New Roman" w:hAnsi="Times New Roman" w:cs="Times New Roman"/>
          <w:sz w:val="24"/>
          <w:szCs w:val="24"/>
          <w:lang w:val="en-US"/>
        </w:rPr>
        <w:t xml:space="preserve">an excellent basis in this respect. In fact, Kaila’s </w:t>
      </w:r>
      <w:proofErr w:type="spellStart"/>
      <w:r w:rsidR="008C4196">
        <w:rPr>
          <w:rFonts w:ascii="Times New Roman" w:hAnsi="Times New Roman" w:cs="Times New Roman"/>
          <w:i/>
          <w:sz w:val="24"/>
          <w:szCs w:val="24"/>
          <w:lang w:val="en-US"/>
        </w:rPr>
        <w:t>Inhimillinen</w:t>
      </w:r>
      <w:proofErr w:type="spellEnd"/>
      <w:r w:rsidR="008C4196">
        <w:rPr>
          <w:rFonts w:ascii="Times New Roman" w:hAnsi="Times New Roman" w:cs="Times New Roman"/>
          <w:i/>
          <w:sz w:val="24"/>
          <w:szCs w:val="24"/>
          <w:lang w:val="en-US"/>
        </w:rPr>
        <w:t xml:space="preserve"> </w:t>
      </w:r>
      <w:proofErr w:type="spellStart"/>
      <w:r w:rsidR="008C4196">
        <w:rPr>
          <w:rFonts w:ascii="Times New Roman" w:hAnsi="Times New Roman" w:cs="Times New Roman"/>
          <w:i/>
          <w:sz w:val="24"/>
          <w:szCs w:val="24"/>
          <w:lang w:val="en-US"/>
        </w:rPr>
        <w:t>tieto</w:t>
      </w:r>
      <w:proofErr w:type="spellEnd"/>
      <w:r w:rsidR="008C4196">
        <w:rPr>
          <w:rFonts w:ascii="Times New Roman" w:hAnsi="Times New Roman" w:cs="Times New Roman"/>
          <w:i/>
          <w:sz w:val="24"/>
          <w:szCs w:val="24"/>
          <w:lang w:val="en-US"/>
        </w:rPr>
        <w:t xml:space="preserve"> </w:t>
      </w:r>
      <w:r w:rsidR="00D57822">
        <w:rPr>
          <w:rFonts w:ascii="Times New Roman" w:hAnsi="Times New Roman" w:cs="Times New Roman"/>
          <w:sz w:val="24"/>
          <w:szCs w:val="24"/>
          <w:lang w:val="en-US"/>
        </w:rPr>
        <w:t>is a classic of</w:t>
      </w:r>
      <w:r w:rsidR="007176F8">
        <w:rPr>
          <w:rFonts w:ascii="Times New Roman" w:hAnsi="Times New Roman" w:cs="Times New Roman"/>
          <w:sz w:val="24"/>
          <w:szCs w:val="24"/>
          <w:lang w:val="en-US"/>
        </w:rPr>
        <w:t xml:space="preserve"> early</w:t>
      </w:r>
      <w:r w:rsidR="006A6D5F">
        <w:rPr>
          <w:rFonts w:ascii="Times New Roman" w:hAnsi="Times New Roman" w:cs="Times New Roman"/>
          <w:sz w:val="24"/>
          <w:szCs w:val="24"/>
          <w:lang w:val="en-US"/>
        </w:rPr>
        <w:t>/mid</w:t>
      </w:r>
      <w:r w:rsidR="007176F8">
        <w:rPr>
          <w:rFonts w:ascii="Times New Roman" w:hAnsi="Times New Roman" w:cs="Times New Roman"/>
          <w:sz w:val="24"/>
          <w:szCs w:val="24"/>
          <w:lang w:val="en-US"/>
        </w:rPr>
        <w:t xml:space="preserve"> twentieth-century philosophy of science</w:t>
      </w:r>
      <w:r w:rsidR="007C55E0">
        <w:rPr>
          <w:rFonts w:ascii="Times New Roman" w:hAnsi="Times New Roman" w:cs="Times New Roman"/>
          <w:sz w:val="24"/>
          <w:szCs w:val="24"/>
          <w:lang w:val="en-US"/>
        </w:rPr>
        <w:t xml:space="preserve">. </w:t>
      </w:r>
      <w:r w:rsidR="008353F2">
        <w:rPr>
          <w:rFonts w:ascii="Times New Roman" w:hAnsi="Times New Roman" w:cs="Times New Roman"/>
          <w:sz w:val="24"/>
          <w:szCs w:val="24"/>
          <w:lang w:val="en-US"/>
        </w:rPr>
        <w:t>It is therefore a</w:t>
      </w:r>
      <w:r w:rsidR="007C55E0">
        <w:rPr>
          <w:rFonts w:ascii="Times New Roman" w:hAnsi="Times New Roman" w:cs="Times New Roman"/>
          <w:sz w:val="24"/>
          <w:szCs w:val="24"/>
          <w:lang w:val="en-US"/>
        </w:rPr>
        <w:t>ll the more important</w:t>
      </w:r>
      <w:r w:rsidR="008353F2">
        <w:rPr>
          <w:rFonts w:ascii="Times New Roman" w:hAnsi="Times New Roman" w:cs="Times New Roman"/>
          <w:sz w:val="24"/>
          <w:szCs w:val="24"/>
          <w:lang w:val="en-US"/>
        </w:rPr>
        <w:t xml:space="preserve"> that the book</w:t>
      </w:r>
      <w:r w:rsidR="009A4AD3">
        <w:rPr>
          <w:rFonts w:ascii="Times New Roman" w:hAnsi="Times New Roman" w:cs="Times New Roman"/>
          <w:sz w:val="24"/>
          <w:szCs w:val="24"/>
          <w:lang w:val="en-US"/>
        </w:rPr>
        <w:t xml:space="preserve"> </w:t>
      </w:r>
      <w:r w:rsidR="008353F2">
        <w:rPr>
          <w:rFonts w:ascii="Times New Roman" w:hAnsi="Times New Roman" w:cs="Times New Roman"/>
          <w:sz w:val="24"/>
          <w:szCs w:val="24"/>
          <w:lang w:val="en-US"/>
        </w:rPr>
        <w:t>is now available in the</w:t>
      </w:r>
      <w:r w:rsidR="00644929">
        <w:rPr>
          <w:rFonts w:ascii="Times New Roman" w:hAnsi="Times New Roman" w:cs="Times New Roman"/>
          <w:sz w:val="24"/>
          <w:szCs w:val="24"/>
          <w:lang w:val="en-US"/>
        </w:rPr>
        <w:t xml:space="preserve"> translation by </w:t>
      </w:r>
      <w:proofErr w:type="spellStart"/>
      <w:r w:rsidR="00644929">
        <w:rPr>
          <w:rFonts w:ascii="Times New Roman" w:hAnsi="Times New Roman" w:cs="Times New Roman"/>
          <w:sz w:val="24"/>
          <w:szCs w:val="24"/>
          <w:lang w:val="en-US"/>
        </w:rPr>
        <w:t>Anssi</w:t>
      </w:r>
      <w:proofErr w:type="spellEnd"/>
      <w:r w:rsidR="00644929">
        <w:rPr>
          <w:rFonts w:ascii="Times New Roman" w:hAnsi="Times New Roman" w:cs="Times New Roman"/>
          <w:sz w:val="24"/>
          <w:szCs w:val="24"/>
          <w:lang w:val="en-US"/>
        </w:rPr>
        <w:t xml:space="preserve"> </w:t>
      </w:r>
      <w:proofErr w:type="spellStart"/>
      <w:r w:rsidR="00644929">
        <w:rPr>
          <w:rFonts w:ascii="Times New Roman" w:hAnsi="Times New Roman" w:cs="Times New Roman"/>
          <w:sz w:val="24"/>
          <w:szCs w:val="24"/>
          <w:lang w:val="en-US"/>
        </w:rPr>
        <w:t>Korhonen</w:t>
      </w:r>
      <w:proofErr w:type="spellEnd"/>
      <w:r w:rsidR="00644929">
        <w:rPr>
          <w:rFonts w:ascii="Times New Roman" w:hAnsi="Times New Roman" w:cs="Times New Roman"/>
          <w:sz w:val="24"/>
          <w:szCs w:val="24"/>
          <w:lang w:val="en-US"/>
        </w:rPr>
        <w:t>.</w:t>
      </w:r>
    </w:p>
    <w:p w:rsidR="007B635F" w:rsidRDefault="009A4AD3" w:rsidP="00F65450">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The volume comprises ten chapters and an introducti</w:t>
      </w:r>
      <w:r w:rsidR="00456705">
        <w:rPr>
          <w:rFonts w:ascii="Times New Roman" w:hAnsi="Times New Roman" w:cs="Times New Roman"/>
          <w:sz w:val="24"/>
          <w:szCs w:val="24"/>
          <w:lang w:val="en-US"/>
        </w:rPr>
        <w:t xml:space="preserve">on by the editors </w:t>
      </w:r>
      <w:proofErr w:type="spellStart"/>
      <w:r w:rsidR="00456705">
        <w:rPr>
          <w:rFonts w:ascii="Times New Roman" w:hAnsi="Times New Roman" w:cs="Times New Roman"/>
          <w:sz w:val="24"/>
          <w:szCs w:val="24"/>
          <w:lang w:val="en-US"/>
        </w:rPr>
        <w:t>Juha</w:t>
      </w:r>
      <w:proofErr w:type="spellEnd"/>
      <w:r w:rsidR="00456705">
        <w:rPr>
          <w:rFonts w:ascii="Times New Roman" w:hAnsi="Times New Roman" w:cs="Times New Roman"/>
          <w:sz w:val="24"/>
          <w:szCs w:val="24"/>
          <w:lang w:val="en-US"/>
        </w:rPr>
        <w:t xml:space="preserve"> </w:t>
      </w:r>
      <w:proofErr w:type="spellStart"/>
      <w:r w:rsidR="00456705">
        <w:rPr>
          <w:rFonts w:ascii="Times New Roman" w:hAnsi="Times New Roman" w:cs="Times New Roman"/>
          <w:sz w:val="24"/>
          <w:szCs w:val="24"/>
          <w:lang w:val="en-US"/>
        </w:rPr>
        <w:t>Manninen</w:t>
      </w:r>
      <w:proofErr w:type="spellEnd"/>
      <w:r w:rsidR="00456705">
        <w:rPr>
          <w:rFonts w:ascii="Times New Roman" w:hAnsi="Times New Roman" w:cs="Times New Roman"/>
          <w:sz w:val="24"/>
          <w:szCs w:val="24"/>
          <w:lang w:val="en-US"/>
        </w:rPr>
        <w:t xml:space="preserve"> and </w:t>
      </w:r>
      <w:proofErr w:type="spellStart"/>
      <w:r w:rsidR="00456705">
        <w:rPr>
          <w:rFonts w:ascii="Times New Roman" w:hAnsi="Times New Roman" w:cs="Times New Roman"/>
          <w:sz w:val="24"/>
          <w:szCs w:val="24"/>
          <w:lang w:val="en-US"/>
        </w:rPr>
        <w:t>Ilkka</w:t>
      </w:r>
      <w:proofErr w:type="spellEnd"/>
      <w:r w:rsidR="00456705">
        <w:rPr>
          <w:rFonts w:ascii="Times New Roman" w:hAnsi="Times New Roman" w:cs="Times New Roman"/>
          <w:sz w:val="24"/>
          <w:szCs w:val="24"/>
          <w:lang w:val="en-US"/>
        </w:rPr>
        <w:t xml:space="preserve"> </w:t>
      </w:r>
      <w:proofErr w:type="spellStart"/>
      <w:r w:rsidR="00456705">
        <w:rPr>
          <w:rFonts w:ascii="Times New Roman" w:hAnsi="Times New Roman" w:cs="Times New Roman"/>
          <w:sz w:val="24"/>
          <w:szCs w:val="24"/>
          <w:lang w:val="en-US"/>
        </w:rPr>
        <w:t>Niiniluoto</w:t>
      </w:r>
      <w:proofErr w:type="spellEnd"/>
      <w:r w:rsidR="00456705">
        <w:rPr>
          <w:rFonts w:ascii="Times New Roman" w:hAnsi="Times New Roman" w:cs="Times New Roman"/>
          <w:sz w:val="24"/>
          <w:szCs w:val="24"/>
          <w:lang w:val="en-US"/>
        </w:rPr>
        <w:t>. As the editors point out in their introduction, Kaila conceived of his book (published in the Fin</w:t>
      </w:r>
      <w:r w:rsidR="00F84F1E">
        <w:rPr>
          <w:rFonts w:ascii="Times New Roman" w:hAnsi="Times New Roman" w:cs="Times New Roman"/>
          <w:sz w:val="24"/>
          <w:szCs w:val="24"/>
          <w:lang w:val="en-US"/>
        </w:rPr>
        <w:t>n</w:t>
      </w:r>
      <w:r w:rsidR="00456705">
        <w:rPr>
          <w:rFonts w:ascii="Times New Roman" w:hAnsi="Times New Roman" w:cs="Times New Roman"/>
          <w:sz w:val="24"/>
          <w:szCs w:val="24"/>
          <w:lang w:val="en-US"/>
        </w:rPr>
        <w:t>ish</w:t>
      </w:r>
      <w:r w:rsidR="00A21F71">
        <w:rPr>
          <w:rFonts w:ascii="Times New Roman" w:hAnsi="Times New Roman" w:cs="Times New Roman"/>
          <w:sz w:val="24"/>
          <w:szCs w:val="24"/>
          <w:lang w:val="en-US"/>
        </w:rPr>
        <w:t xml:space="preserve"> original</w:t>
      </w:r>
      <w:r w:rsidR="00456705">
        <w:rPr>
          <w:rFonts w:ascii="Times New Roman" w:hAnsi="Times New Roman" w:cs="Times New Roman"/>
          <w:sz w:val="24"/>
          <w:szCs w:val="24"/>
          <w:lang w:val="en-US"/>
        </w:rPr>
        <w:t xml:space="preserve"> </w:t>
      </w:r>
      <w:r w:rsidR="00F84F1E">
        <w:rPr>
          <w:rFonts w:ascii="Times New Roman" w:hAnsi="Times New Roman" w:cs="Times New Roman"/>
          <w:sz w:val="24"/>
          <w:szCs w:val="24"/>
          <w:lang w:val="en-US"/>
        </w:rPr>
        <w:t>in 1939</w:t>
      </w:r>
      <w:r w:rsidR="00456705">
        <w:rPr>
          <w:rFonts w:ascii="Times New Roman" w:hAnsi="Times New Roman" w:cs="Times New Roman"/>
          <w:sz w:val="24"/>
          <w:szCs w:val="24"/>
          <w:lang w:val="en-US"/>
        </w:rPr>
        <w:t>)</w:t>
      </w:r>
      <w:r w:rsidR="00A21F71">
        <w:rPr>
          <w:rFonts w:ascii="Times New Roman" w:hAnsi="Times New Roman" w:cs="Times New Roman"/>
          <w:sz w:val="24"/>
          <w:szCs w:val="24"/>
          <w:lang w:val="en-US"/>
        </w:rPr>
        <w:t xml:space="preserve"> both as a textbook of scientific philosophy for laymen and as a systematic introduction to logical empiricism for professionals.</w:t>
      </w:r>
      <w:r w:rsidR="00DD525B">
        <w:rPr>
          <w:rFonts w:ascii="Times New Roman" w:hAnsi="Times New Roman" w:cs="Times New Roman"/>
          <w:sz w:val="24"/>
          <w:szCs w:val="24"/>
          <w:lang w:val="en-US"/>
        </w:rPr>
        <w:t xml:space="preserve"> Rudolf </w:t>
      </w:r>
      <w:proofErr w:type="spellStart"/>
      <w:r w:rsidR="00DD525B">
        <w:rPr>
          <w:rFonts w:ascii="Times New Roman" w:hAnsi="Times New Roman" w:cs="Times New Roman"/>
          <w:sz w:val="24"/>
          <w:szCs w:val="24"/>
          <w:lang w:val="en-US"/>
        </w:rPr>
        <w:t>Carnap</w:t>
      </w:r>
      <w:proofErr w:type="spellEnd"/>
      <w:r w:rsidR="00DD525B">
        <w:rPr>
          <w:rFonts w:ascii="Times New Roman" w:hAnsi="Times New Roman" w:cs="Times New Roman"/>
          <w:sz w:val="24"/>
          <w:szCs w:val="24"/>
          <w:lang w:val="en-US"/>
        </w:rPr>
        <w:t>, with whom Kaila stood in close c</w:t>
      </w:r>
      <w:r w:rsidR="000E523E">
        <w:rPr>
          <w:rFonts w:ascii="Times New Roman" w:hAnsi="Times New Roman" w:cs="Times New Roman"/>
          <w:sz w:val="24"/>
          <w:szCs w:val="24"/>
          <w:lang w:val="en-US"/>
        </w:rPr>
        <w:t>ontact, welcomed Kaila’s contribution</w:t>
      </w:r>
      <w:r w:rsidR="006444F1">
        <w:rPr>
          <w:rFonts w:ascii="Times New Roman" w:hAnsi="Times New Roman" w:cs="Times New Roman"/>
          <w:sz w:val="24"/>
          <w:szCs w:val="24"/>
          <w:lang w:val="en-US"/>
        </w:rPr>
        <w:t xml:space="preserve"> especially for</w:t>
      </w:r>
      <w:r w:rsidR="001E6AB4">
        <w:rPr>
          <w:rFonts w:ascii="Times New Roman" w:hAnsi="Times New Roman" w:cs="Times New Roman"/>
          <w:sz w:val="24"/>
          <w:szCs w:val="24"/>
          <w:lang w:val="en-US"/>
        </w:rPr>
        <w:t xml:space="preserve"> its paying attention</w:t>
      </w:r>
      <w:r w:rsidR="000E523E">
        <w:rPr>
          <w:rFonts w:ascii="Times New Roman" w:hAnsi="Times New Roman" w:cs="Times New Roman"/>
          <w:sz w:val="24"/>
          <w:szCs w:val="24"/>
          <w:lang w:val="en-US"/>
        </w:rPr>
        <w:t xml:space="preserve"> to the “historical connections,” since these, as </w:t>
      </w:r>
      <w:proofErr w:type="spellStart"/>
      <w:r w:rsidR="000E523E">
        <w:rPr>
          <w:rFonts w:ascii="Times New Roman" w:hAnsi="Times New Roman" w:cs="Times New Roman"/>
          <w:sz w:val="24"/>
          <w:szCs w:val="24"/>
          <w:lang w:val="en-US"/>
        </w:rPr>
        <w:t>Carnap</w:t>
      </w:r>
      <w:proofErr w:type="spellEnd"/>
      <w:r w:rsidR="000E523E">
        <w:rPr>
          <w:rFonts w:ascii="Times New Roman" w:hAnsi="Times New Roman" w:cs="Times New Roman"/>
          <w:sz w:val="24"/>
          <w:szCs w:val="24"/>
          <w:lang w:val="en-US"/>
        </w:rPr>
        <w:t xml:space="preserve"> admitted, were “mostly ignored” in the existing publications by the logical empiricists. Furtherm</w:t>
      </w:r>
      <w:r w:rsidR="00762DF2">
        <w:rPr>
          <w:rFonts w:ascii="Times New Roman" w:hAnsi="Times New Roman" w:cs="Times New Roman"/>
          <w:sz w:val="24"/>
          <w:szCs w:val="24"/>
          <w:lang w:val="en-US"/>
        </w:rPr>
        <w:t xml:space="preserve">ore, </w:t>
      </w:r>
      <w:proofErr w:type="spellStart"/>
      <w:r w:rsidR="00762DF2">
        <w:rPr>
          <w:rFonts w:ascii="Times New Roman" w:hAnsi="Times New Roman" w:cs="Times New Roman"/>
          <w:sz w:val="24"/>
          <w:szCs w:val="24"/>
          <w:lang w:val="en-US"/>
        </w:rPr>
        <w:t>Carnap</w:t>
      </w:r>
      <w:proofErr w:type="spellEnd"/>
      <w:r w:rsidR="00762DF2">
        <w:rPr>
          <w:rFonts w:ascii="Times New Roman" w:hAnsi="Times New Roman" w:cs="Times New Roman"/>
          <w:sz w:val="24"/>
          <w:szCs w:val="24"/>
          <w:lang w:val="en-US"/>
        </w:rPr>
        <w:t xml:space="preserve"> suggested </w:t>
      </w:r>
      <w:proofErr w:type="gramStart"/>
      <w:r w:rsidR="00762DF2">
        <w:rPr>
          <w:rFonts w:ascii="Times New Roman" w:hAnsi="Times New Roman" w:cs="Times New Roman"/>
          <w:sz w:val="24"/>
          <w:szCs w:val="24"/>
          <w:lang w:val="en-US"/>
        </w:rPr>
        <w:t>to publish</w:t>
      </w:r>
      <w:proofErr w:type="gramEnd"/>
      <w:r w:rsidR="000E523E">
        <w:rPr>
          <w:rFonts w:ascii="Times New Roman" w:hAnsi="Times New Roman" w:cs="Times New Roman"/>
          <w:sz w:val="24"/>
          <w:szCs w:val="24"/>
          <w:lang w:val="en-US"/>
        </w:rPr>
        <w:t xml:space="preserve"> the bo</w:t>
      </w:r>
      <w:r w:rsidR="00302ACA">
        <w:rPr>
          <w:rFonts w:ascii="Times New Roman" w:hAnsi="Times New Roman" w:cs="Times New Roman"/>
          <w:sz w:val="24"/>
          <w:szCs w:val="24"/>
          <w:lang w:val="en-US"/>
        </w:rPr>
        <w:t>ok</w:t>
      </w:r>
      <w:r w:rsidR="00762DF2">
        <w:rPr>
          <w:rFonts w:ascii="Times New Roman" w:hAnsi="Times New Roman" w:cs="Times New Roman"/>
          <w:sz w:val="24"/>
          <w:szCs w:val="24"/>
          <w:lang w:val="en-US"/>
        </w:rPr>
        <w:t xml:space="preserve"> </w:t>
      </w:r>
      <w:r w:rsidR="00302ACA">
        <w:rPr>
          <w:rFonts w:ascii="Times New Roman" w:hAnsi="Times New Roman" w:cs="Times New Roman"/>
          <w:sz w:val="24"/>
          <w:szCs w:val="24"/>
          <w:lang w:val="en-US"/>
        </w:rPr>
        <w:t>in English translation for</w:t>
      </w:r>
      <w:r w:rsidR="000E523E">
        <w:rPr>
          <w:rFonts w:ascii="Times New Roman" w:hAnsi="Times New Roman" w:cs="Times New Roman"/>
          <w:sz w:val="24"/>
          <w:szCs w:val="24"/>
          <w:lang w:val="en-US"/>
        </w:rPr>
        <w:t xml:space="preserve"> the </w:t>
      </w:r>
      <w:r w:rsidR="000E523E">
        <w:rPr>
          <w:rFonts w:ascii="Times New Roman" w:hAnsi="Times New Roman" w:cs="Times New Roman"/>
          <w:i/>
          <w:sz w:val="24"/>
          <w:szCs w:val="24"/>
          <w:lang w:val="en-US"/>
        </w:rPr>
        <w:t xml:space="preserve">Library of Unified Science </w:t>
      </w:r>
      <w:r w:rsidR="000E523E">
        <w:rPr>
          <w:rFonts w:ascii="Times New Roman" w:hAnsi="Times New Roman" w:cs="Times New Roman"/>
          <w:sz w:val="24"/>
          <w:szCs w:val="24"/>
          <w:lang w:val="en-US"/>
        </w:rPr>
        <w:t>which in turn was published</w:t>
      </w:r>
      <w:r w:rsidR="00E848E0">
        <w:rPr>
          <w:rFonts w:ascii="Times New Roman" w:hAnsi="Times New Roman" w:cs="Times New Roman"/>
          <w:sz w:val="24"/>
          <w:szCs w:val="24"/>
          <w:lang w:val="en-US"/>
        </w:rPr>
        <w:t>,</w:t>
      </w:r>
      <w:r w:rsidR="000E523E">
        <w:rPr>
          <w:rFonts w:ascii="Times New Roman" w:hAnsi="Times New Roman" w:cs="Times New Roman"/>
          <w:sz w:val="24"/>
          <w:szCs w:val="24"/>
          <w:lang w:val="en-US"/>
        </w:rPr>
        <w:t xml:space="preserve"> in the Dutch exile</w:t>
      </w:r>
      <w:r w:rsidR="00302ACA">
        <w:rPr>
          <w:rFonts w:ascii="Times New Roman" w:hAnsi="Times New Roman" w:cs="Times New Roman"/>
          <w:sz w:val="24"/>
          <w:szCs w:val="24"/>
          <w:lang w:val="en-US"/>
        </w:rPr>
        <w:t>,</w:t>
      </w:r>
      <w:r w:rsidR="000E523E">
        <w:rPr>
          <w:rFonts w:ascii="Times New Roman" w:hAnsi="Times New Roman" w:cs="Times New Roman"/>
          <w:sz w:val="24"/>
          <w:szCs w:val="24"/>
          <w:lang w:val="en-US"/>
        </w:rPr>
        <w:t xml:space="preserve"> by Otto </w:t>
      </w:r>
      <w:proofErr w:type="spellStart"/>
      <w:r w:rsidR="000E523E">
        <w:rPr>
          <w:rFonts w:ascii="Times New Roman" w:hAnsi="Times New Roman" w:cs="Times New Roman"/>
          <w:sz w:val="24"/>
          <w:szCs w:val="24"/>
          <w:lang w:val="en-US"/>
        </w:rPr>
        <w:t>Neurath</w:t>
      </w:r>
      <w:proofErr w:type="spellEnd"/>
      <w:r w:rsidR="000E523E">
        <w:rPr>
          <w:rFonts w:ascii="Times New Roman" w:hAnsi="Times New Roman" w:cs="Times New Roman"/>
          <w:sz w:val="24"/>
          <w:szCs w:val="24"/>
          <w:lang w:val="en-US"/>
        </w:rPr>
        <w:t xml:space="preserve">. However, nothing came of </w:t>
      </w:r>
      <w:proofErr w:type="spellStart"/>
      <w:r w:rsidR="000E523E">
        <w:rPr>
          <w:rFonts w:ascii="Times New Roman" w:hAnsi="Times New Roman" w:cs="Times New Roman"/>
          <w:sz w:val="24"/>
          <w:szCs w:val="24"/>
          <w:lang w:val="en-US"/>
        </w:rPr>
        <w:t>Carnap’s</w:t>
      </w:r>
      <w:proofErr w:type="spellEnd"/>
      <w:r w:rsidR="000E523E">
        <w:rPr>
          <w:rFonts w:ascii="Times New Roman" w:hAnsi="Times New Roman" w:cs="Times New Roman"/>
          <w:sz w:val="24"/>
          <w:szCs w:val="24"/>
          <w:lang w:val="en-US"/>
        </w:rPr>
        <w:t xml:space="preserve"> suggestion because Holland was soon occupied by German troops, </w:t>
      </w:r>
      <w:proofErr w:type="spellStart"/>
      <w:r w:rsidR="000E523E">
        <w:rPr>
          <w:rFonts w:ascii="Times New Roman" w:hAnsi="Times New Roman" w:cs="Times New Roman"/>
          <w:sz w:val="24"/>
          <w:szCs w:val="24"/>
          <w:lang w:val="en-US"/>
        </w:rPr>
        <w:t>Neurath</w:t>
      </w:r>
      <w:proofErr w:type="spellEnd"/>
      <w:r w:rsidR="000E523E">
        <w:rPr>
          <w:rFonts w:ascii="Times New Roman" w:hAnsi="Times New Roman" w:cs="Times New Roman"/>
          <w:sz w:val="24"/>
          <w:szCs w:val="24"/>
          <w:lang w:val="en-US"/>
        </w:rPr>
        <w:t xml:space="preserve"> had to flee to England, and Finland went to war against the Soviet Union in the summer of 1941.</w:t>
      </w:r>
      <w:r w:rsidR="00314758">
        <w:rPr>
          <w:rFonts w:ascii="Times New Roman" w:hAnsi="Times New Roman" w:cs="Times New Roman"/>
          <w:sz w:val="24"/>
          <w:szCs w:val="24"/>
          <w:lang w:val="en-US"/>
        </w:rPr>
        <w:t xml:space="preserve"> But how came</w:t>
      </w:r>
      <w:r w:rsidR="00DA163E">
        <w:rPr>
          <w:rFonts w:ascii="Times New Roman" w:hAnsi="Times New Roman" w:cs="Times New Roman"/>
          <w:sz w:val="24"/>
          <w:szCs w:val="24"/>
          <w:lang w:val="en-US"/>
        </w:rPr>
        <w:t xml:space="preserve"> it</w:t>
      </w:r>
      <w:r w:rsidR="00314758">
        <w:rPr>
          <w:rFonts w:ascii="Times New Roman" w:hAnsi="Times New Roman" w:cs="Times New Roman"/>
          <w:sz w:val="24"/>
          <w:szCs w:val="24"/>
          <w:lang w:val="en-US"/>
        </w:rPr>
        <w:t xml:space="preserve"> that Kaila</w:t>
      </w:r>
      <w:r w:rsidR="00CB2A79">
        <w:rPr>
          <w:rFonts w:ascii="Times New Roman" w:hAnsi="Times New Roman" w:cs="Times New Roman"/>
          <w:sz w:val="24"/>
          <w:szCs w:val="24"/>
          <w:lang w:val="en-US"/>
        </w:rPr>
        <w:t xml:space="preserve"> had such splendid</w:t>
      </w:r>
      <w:r w:rsidR="00DA163E">
        <w:rPr>
          <w:rFonts w:ascii="Times New Roman" w:hAnsi="Times New Roman" w:cs="Times New Roman"/>
          <w:sz w:val="24"/>
          <w:szCs w:val="24"/>
          <w:lang w:val="en-US"/>
        </w:rPr>
        <w:t xml:space="preserve"> connections to the members of the Vienna Circle?</w:t>
      </w:r>
      <w:r w:rsidR="004B7049">
        <w:rPr>
          <w:rFonts w:ascii="Times New Roman" w:hAnsi="Times New Roman" w:cs="Times New Roman"/>
          <w:sz w:val="24"/>
          <w:szCs w:val="24"/>
          <w:lang w:val="en-US"/>
        </w:rPr>
        <w:t xml:space="preserve"> Here, it must be seen that academic philosophy in Finland had for a long time been dominated by Hegelian idealism which, according to the editors, was represented by the “national philosopher” Johan </w:t>
      </w:r>
      <w:proofErr w:type="spellStart"/>
      <w:r w:rsidR="004B7049">
        <w:rPr>
          <w:rFonts w:ascii="Times New Roman" w:hAnsi="Times New Roman" w:cs="Times New Roman"/>
          <w:sz w:val="24"/>
          <w:szCs w:val="24"/>
          <w:lang w:val="en-US"/>
        </w:rPr>
        <w:t>Vilhelm</w:t>
      </w:r>
      <w:proofErr w:type="spellEnd"/>
      <w:r w:rsidR="004B7049">
        <w:rPr>
          <w:rFonts w:ascii="Times New Roman" w:hAnsi="Times New Roman" w:cs="Times New Roman"/>
          <w:sz w:val="24"/>
          <w:szCs w:val="24"/>
          <w:lang w:val="en-US"/>
        </w:rPr>
        <w:t xml:space="preserve"> </w:t>
      </w:r>
      <w:proofErr w:type="spellStart"/>
      <w:r w:rsidR="004B7049">
        <w:rPr>
          <w:rFonts w:ascii="Times New Roman" w:hAnsi="Times New Roman" w:cs="Times New Roman"/>
          <w:sz w:val="24"/>
          <w:szCs w:val="24"/>
          <w:lang w:val="en-US"/>
        </w:rPr>
        <w:t>Snellman</w:t>
      </w:r>
      <w:proofErr w:type="spellEnd"/>
      <w:r w:rsidR="004B7049">
        <w:rPr>
          <w:rFonts w:ascii="Times New Roman" w:hAnsi="Times New Roman" w:cs="Times New Roman"/>
          <w:sz w:val="24"/>
          <w:szCs w:val="24"/>
          <w:lang w:val="en-US"/>
        </w:rPr>
        <w:t xml:space="preserve"> (1806 – 1881). Kai</w:t>
      </w:r>
      <w:r w:rsidR="00CB1B7F">
        <w:rPr>
          <w:rFonts w:ascii="Times New Roman" w:hAnsi="Times New Roman" w:cs="Times New Roman"/>
          <w:sz w:val="24"/>
          <w:szCs w:val="24"/>
          <w:lang w:val="en-US"/>
        </w:rPr>
        <w:t>la, even in his early years, was</w:t>
      </w:r>
      <w:r w:rsidR="004B7049">
        <w:rPr>
          <w:rFonts w:ascii="Times New Roman" w:hAnsi="Times New Roman" w:cs="Times New Roman"/>
          <w:sz w:val="24"/>
          <w:szCs w:val="24"/>
          <w:lang w:val="en-US"/>
        </w:rPr>
        <w:t xml:space="preserve"> not at</w:t>
      </w:r>
      <w:r w:rsidR="00CB1B7F">
        <w:rPr>
          <w:rFonts w:ascii="Times New Roman" w:hAnsi="Times New Roman" w:cs="Times New Roman"/>
          <w:sz w:val="24"/>
          <w:szCs w:val="24"/>
          <w:lang w:val="en-US"/>
        </w:rPr>
        <w:t xml:space="preserve"> all attracted by idealism. Rather, he engaged in the philosophy of science</w:t>
      </w:r>
      <w:r w:rsidR="00650216">
        <w:rPr>
          <w:rFonts w:ascii="Times New Roman" w:hAnsi="Times New Roman" w:cs="Times New Roman"/>
          <w:sz w:val="24"/>
          <w:szCs w:val="24"/>
          <w:lang w:val="en-US"/>
        </w:rPr>
        <w:t xml:space="preserve">, focusing on </w:t>
      </w:r>
      <w:proofErr w:type="spellStart"/>
      <w:r w:rsidR="00650216">
        <w:rPr>
          <w:rFonts w:ascii="Times New Roman" w:hAnsi="Times New Roman" w:cs="Times New Roman"/>
          <w:sz w:val="24"/>
          <w:szCs w:val="24"/>
          <w:lang w:val="en-US"/>
        </w:rPr>
        <w:t>Machian</w:t>
      </w:r>
      <w:proofErr w:type="spellEnd"/>
      <w:r w:rsidR="00650216">
        <w:rPr>
          <w:rFonts w:ascii="Times New Roman" w:hAnsi="Times New Roman" w:cs="Times New Roman"/>
          <w:sz w:val="24"/>
          <w:szCs w:val="24"/>
          <w:lang w:val="en-US"/>
        </w:rPr>
        <w:t xml:space="preserve"> positivism and its rejection of </w:t>
      </w:r>
      <w:r w:rsidR="000460E2">
        <w:rPr>
          <w:rFonts w:ascii="Times New Roman" w:hAnsi="Times New Roman" w:cs="Times New Roman"/>
          <w:sz w:val="24"/>
          <w:szCs w:val="24"/>
          <w:lang w:val="en-US"/>
        </w:rPr>
        <w:t>atomism. Kaila himself defended the reality of atoms and argued for their being part of a “mind-independent causal nexus.”</w:t>
      </w:r>
      <w:r w:rsidR="00FA26B9">
        <w:rPr>
          <w:rFonts w:ascii="Times New Roman" w:hAnsi="Times New Roman" w:cs="Times New Roman"/>
          <w:sz w:val="24"/>
          <w:szCs w:val="24"/>
          <w:lang w:val="en-US"/>
        </w:rPr>
        <w:t xml:space="preserve"> In 1926, he published his monograph </w:t>
      </w:r>
      <w:r w:rsidR="00FA26B9">
        <w:rPr>
          <w:rFonts w:ascii="Times New Roman" w:hAnsi="Times New Roman" w:cs="Times New Roman"/>
          <w:i/>
          <w:sz w:val="24"/>
          <w:szCs w:val="24"/>
          <w:lang w:val="en-US"/>
        </w:rPr>
        <w:t xml:space="preserve">Die </w:t>
      </w:r>
      <w:proofErr w:type="spellStart"/>
      <w:r w:rsidR="00FA26B9">
        <w:rPr>
          <w:rFonts w:ascii="Times New Roman" w:hAnsi="Times New Roman" w:cs="Times New Roman"/>
          <w:i/>
          <w:sz w:val="24"/>
          <w:szCs w:val="24"/>
          <w:lang w:val="en-US"/>
        </w:rPr>
        <w:t>Prinzipien</w:t>
      </w:r>
      <w:proofErr w:type="spellEnd"/>
      <w:r w:rsidR="00FA26B9">
        <w:rPr>
          <w:rFonts w:ascii="Times New Roman" w:hAnsi="Times New Roman" w:cs="Times New Roman"/>
          <w:i/>
          <w:sz w:val="24"/>
          <w:szCs w:val="24"/>
          <w:lang w:val="en-US"/>
        </w:rPr>
        <w:t xml:space="preserve"> der </w:t>
      </w:r>
      <w:proofErr w:type="spellStart"/>
      <w:r w:rsidR="00FA26B9">
        <w:rPr>
          <w:rFonts w:ascii="Times New Roman" w:hAnsi="Times New Roman" w:cs="Times New Roman"/>
          <w:i/>
          <w:sz w:val="24"/>
          <w:szCs w:val="24"/>
          <w:lang w:val="en-US"/>
        </w:rPr>
        <w:t>Wahrscheinlichkeitslogik</w:t>
      </w:r>
      <w:proofErr w:type="spellEnd"/>
      <w:r w:rsidR="00FA26B9">
        <w:rPr>
          <w:rFonts w:ascii="Times New Roman" w:hAnsi="Times New Roman" w:cs="Times New Roman"/>
          <w:sz w:val="24"/>
          <w:szCs w:val="24"/>
          <w:lang w:val="en-US"/>
        </w:rPr>
        <w:t>, where he critically discussed both the views of probability</w:t>
      </w:r>
      <w:r w:rsidR="000C7E2A">
        <w:rPr>
          <w:rFonts w:ascii="Times New Roman" w:hAnsi="Times New Roman" w:cs="Times New Roman"/>
          <w:sz w:val="24"/>
          <w:szCs w:val="24"/>
          <w:lang w:val="en-US"/>
        </w:rPr>
        <w:t xml:space="preserve"> of Edgar </w:t>
      </w:r>
      <w:proofErr w:type="spellStart"/>
      <w:r w:rsidR="000C7E2A">
        <w:rPr>
          <w:rFonts w:ascii="Times New Roman" w:hAnsi="Times New Roman" w:cs="Times New Roman"/>
          <w:sz w:val="24"/>
          <w:szCs w:val="24"/>
          <w:lang w:val="en-US"/>
        </w:rPr>
        <w:t>Zilsel</w:t>
      </w:r>
      <w:proofErr w:type="spellEnd"/>
      <w:r w:rsidR="000C7E2A">
        <w:rPr>
          <w:rFonts w:ascii="Times New Roman" w:hAnsi="Times New Roman" w:cs="Times New Roman"/>
          <w:sz w:val="24"/>
          <w:szCs w:val="24"/>
          <w:lang w:val="en-US"/>
        </w:rPr>
        <w:t xml:space="preserve"> and Hans </w:t>
      </w:r>
      <w:proofErr w:type="spellStart"/>
      <w:r w:rsidR="000C7E2A">
        <w:rPr>
          <w:rFonts w:ascii="Times New Roman" w:hAnsi="Times New Roman" w:cs="Times New Roman"/>
          <w:sz w:val="24"/>
          <w:szCs w:val="24"/>
          <w:lang w:val="en-US"/>
        </w:rPr>
        <w:t>Reichenb</w:t>
      </w:r>
      <w:r w:rsidR="00C554DC">
        <w:rPr>
          <w:rFonts w:ascii="Times New Roman" w:hAnsi="Times New Roman" w:cs="Times New Roman"/>
          <w:sz w:val="24"/>
          <w:szCs w:val="24"/>
          <w:lang w:val="en-US"/>
        </w:rPr>
        <w:t>ach</w:t>
      </w:r>
      <w:proofErr w:type="spellEnd"/>
      <w:r w:rsidR="00C554DC">
        <w:rPr>
          <w:rFonts w:ascii="Times New Roman" w:hAnsi="Times New Roman" w:cs="Times New Roman"/>
          <w:sz w:val="24"/>
          <w:szCs w:val="24"/>
          <w:lang w:val="en-US"/>
        </w:rPr>
        <w:t xml:space="preserve">. </w:t>
      </w:r>
      <w:proofErr w:type="gramStart"/>
      <w:r w:rsidR="00C554DC">
        <w:rPr>
          <w:rFonts w:ascii="Times New Roman" w:hAnsi="Times New Roman" w:cs="Times New Roman"/>
          <w:sz w:val="24"/>
          <w:szCs w:val="24"/>
          <w:lang w:val="en-US"/>
        </w:rPr>
        <w:t xml:space="preserve">Herbert </w:t>
      </w:r>
      <w:proofErr w:type="spellStart"/>
      <w:r w:rsidR="00C554DC">
        <w:rPr>
          <w:rFonts w:ascii="Times New Roman" w:hAnsi="Times New Roman" w:cs="Times New Roman"/>
          <w:sz w:val="24"/>
          <w:szCs w:val="24"/>
          <w:lang w:val="en-US"/>
        </w:rPr>
        <w:t>Feigl</w:t>
      </w:r>
      <w:proofErr w:type="spellEnd"/>
      <w:r w:rsidR="00C554DC">
        <w:rPr>
          <w:rFonts w:ascii="Times New Roman" w:hAnsi="Times New Roman" w:cs="Times New Roman"/>
          <w:sz w:val="24"/>
          <w:szCs w:val="24"/>
          <w:lang w:val="en-US"/>
        </w:rPr>
        <w:t xml:space="preserve">, in his 1927 </w:t>
      </w:r>
      <w:r w:rsidR="000C7E2A">
        <w:rPr>
          <w:rFonts w:ascii="Times New Roman" w:hAnsi="Times New Roman" w:cs="Times New Roman"/>
          <w:sz w:val="24"/>
          <w:szCs w:val="24"/>
          <w:lang w:val="en-US"/>
        </w:rPr>
        <w:t xml:space="preserve">dissertation </w:t>
      </w:r>
      <w:proofErr w:type="spellStart"/>
      <w:r w:rsidR="000C7E2A">
        <w:rPr>
          <w:rFonts w:ascii="Times New Roman" w:hAnsi="Times New Roman" w:cs="Times New Roman"/>
          <w:i/>
          <w:sz w:val="24"/>
          <w:szCs w:val="24"/>
          <w:lang w:val="en-US"/>
        </w:rPr>
        <w:t>Zufall</w:t>
      </w:r>
      <w:proofErr w:type="spellEnd"/>
      <w:r w:rsidR="000C7E2A">
        <w:rPr>
          <w:rFonts w:ascii="Times New Roman" w:hAnsi="Times New Roman" w:cs="Times New Roman"/>
          <w:i/>
          <w:sz w:val="24"/>
          <w:szCs w:val="24"/>
          <w:lang w:val="en-US"/>
        </w:rPr>
        <w:t xml:space="preserve"> und </w:t>
      </w:r>
      <w:proofErr w:type="spellStart"/>
      <w:r w:rsidR="000C7E2A">
        <w:rPr>
          <w:rFonts w:ascii="Times New Roman" w:hAnsi="Times New Roman" w:cs="Times New Roman"/>
          <w:i/>
          <w:sz w:val="24"/>
          <w:szCs w:val="24"/>
          <w:lang w:val="en-US"/>
        </w:rPr>
        <w:t>Gesetz</w:t>
      </w:r>
      <w:proofErr w:type="spellEnd"/>
      <w:r w:rsidR="007F0DC1">
        <w:rPr>
          <w:rFonts w:ascii="Times New Roman" w:hAnsi="Times New Roman" w:cs="Times New Roman"/>
          <w:i/>
          <w:sz w:val="24"/>
          <w:szCs w:val="24"/>
          <w:lang w:val="en-US"/>
        </w:rPr>
        <w:t xml:space="preserve"> </w:t>
      </w:r>
      <w:r w:rsidR="007F0DC1">
        <w:rPr>
          <w:rFonts w:ascii="Times New Roman" w:hAnsi="Times New Roman" w:cs="Times New Roman"/>
          <w:sz w:val="24"/>
          <w:szCs w:val="24"/>
          <w:lang w:val="en-US"/>
        </w:rPr>
        <w:t>(which</w:t>
      </w:r>
      <w:r w:rsidR="006D3D63">
        <w:rPr>
          <w:rFonts w:ascii="Times New Roman" w:hAnsi="Times New Roman" w:cs="Times New Roman"/>
          <w:sz w:val="24"/>
          <w:szCs w:val="24"/>
          <w:lang w:val="en-US"/>
        </w:rPr>
        <w:t xml:space="preserve"> was supervised by Moritz </w:t>
      </w:r>
      <w:proofErr w:type="spellStart"/>
      <w:r w:rsidR="006D3D63">
        <w:rPr>
          <w:rFonts w:ascii="Times New Roman" w:hAnsi="Times New Roman" w:cs="Times New Roman"/>
          <w:sz w:val="24"/>
          <w:szCs w:val="24"/>
          <w:lang w:val="en-US"/>
        </w:rPr>
        <w:t>Schlick</w:t>
      </w:r>
      <w:proofErr w:type="spellEnd"/>
      <w:r w:rsidR="007F0DC1">
        <w:rPr>
          <w:rFonts w:ascii="Times New Roman" w:hAnsi="Times New Roman" w:cs="Times New Roman"/>
          <w:sz w:val="24"/>
          <w:szCs w:val="24"/>
          <w:lang w:val="en-US"/>
        </w:rPr>
        <w:t>),</w:t>
      </w:r>
      <w:r w:rsidR="000C7E2A">
        <w:rPr>
          <w:rFonts w:ascii="Times New Roman" w:hAnsi="Times New Roman" w:cs="Times New Roman"/>
          <w:i/>
          <w:sz w:val="24"/>
          <w:szCs w:val="24"/>
          <w:lang w:val="en-US"/>
        </w:rPr>
        <w:t xml:space="preserve"> </w:t>
      </w:r>
      <w:r w:rsidR="000C7E2A">
        <w:rPr>
          <w:rFonts w:ascii="Times New Roman" w:hAnsi="Times New Roman" w:cs="Times New Roman"/>
          <w:sz w:val="24"/>
          <w:szCs w:val="24"/>
          <w:lang w:val="en-US"/>
        </w:rPr>
        <w:t>critically evaluated Kaila’s monograph.</w:t>
      </w:r>
      <w:proofErr w:type="gramEnd"/>
      <w:r w:rsidR="006D3D63">
        <w:rPr>
          <w:rFonts w:ascii="Times New Roman" w:hAnsi="Times New Roman" w:cs="Times New Roman"/>
          <w:sz w:val="24"/>
          <w:szCs w:val="24"/>
          <w:lang w:val="en-US"/>
        </w:rPr>
        <w:t xml:space="preserve"> In 1929, Kaila</w:t>
      </w:r>
      <w:r w:rsidR="00B84C8B">
        <w:rPr>
          <w:rFonts w:ascii="Times New Roman" w:hAnsi="Times New Roman" w:cs="Times New Roman"/>
          <w:sz w:val="24"/>
          <w:szCs w:val="24"/>
          <w:lang w:val="en-US"/>
        </w:rPr>
        <w:t xml:space="preserve"> (on invitation by </w:t>
      </w:r>
      <w:proofErr w:type="spellStart"/>
      <w:r w:rsidR="00B84C8B">
        <w:rPr>
          <w:rFonts w:ascii="Times New Roman" w:hAnsi="Times New Roman" w:cs="Times New Roman"/>
          <w:sz w:val="24"/>
          <w:szCs w:val="24"/>
          <w:lang w:val="en-US"/>
        </w:rPr>
        <w:t>Schlick</w:t>
      </w:r>
      <w:proofErr w:type="spellEnd"/>
      <w:r w:rsidR="00B84C8B">
        <w:rPr>
          <w:rFonts w:ascii="Times New Roman" w:hAnsi="Times New Roman" w:cs="Times New Roman"/>
          <w:sz w:val="24"/>
          <w:szCs w:val="24"/>
          <w:lang w:val="en-US"/>
        </w:rPr>
        <w:t>)</w:t>
      </w:r>
      <w:r w:rsidR="006D3D63">
        <w:rPr>
          <w:rFonts w:ascii="Times New Roman" w:hAnsi="Times New Roman" w:cs="Times New Roman"/>
          <w:sz w:val="24"/>
          <w:szCs w:val="24"/>
          <w:lang w:val="en-US"/>
        </w:rPr>
        <w:t xml:space="preserve"> decided to visit Vienna in order to participate at some of the Vienna Circle’s meetings. In the Circle’s 1929 manifesto “</w:t>
      </w:r>
      <w:proofErr w:type="spellStart"/>
      <w:r w:rsidR="006D3D63">
        <w:rPr>
          <w:rFonts w:ascii="Times New Roman" w:hAnsi="Times New Roman" w:cs="Times New Roman"/>
          <w:sz w:val="24"/>
          <w:szCs w:val="24"/>
          <w:lang w:val="en-US"/>
        </w:rPr>
        <w:t>Wissenschaftliche</w:t>
      </w:r>
      <w:proofErr w:type="spellEnd"/>
      <w:r w:rsidR="006D3D63">
        <w:rPr>
          <w:rFonts w:ascii="Times New Roman" w:hAnsi="Times New Roman" w:cs="Times New Roman"/>
          <w:sz w:val="24"/>
          <w:szCs w:val="24"/>
          <w:lang w:val="en-US"/>
        </w:rPr>
        <w:t xml:space="preserve"> </w:t>
      </w:r>
      <w:proofErr w:type="spellStart"/>
      <w:r w:rsidR="006D3D63">
        <w:rPr>
          <w:rFonts w:ascii="Times New Roman" w:hAnsi="Times New Roman" w:cs="Times New Roman"/>
          <w:sz w:val="24"/>
          <w:szCs w:val="24"/>
          <w:lang w:val="en-US"/>
        </w:rPr>
        <w:t>Weltauffassung</w:t>
      </w:r>
      <w:proofErr w:type="spellEnd"/>
      <w:r w:rsidR="006D3D63">
        <w:rPr>
          <w:rFonts w:ascii="Times New Roman" w:hAnsi="Times New Roman" w:cs="Times New Roman"/>
          <w:sz w:val="24"/>
          <w:szCs w:val="24"/>
          <w:lang w:val="en-US"/>
        </w:rPr>
        <w:t xml:space="preserve"> – Der Wiener </w:t>
      </w:r>
      <w:proofErr w:type="spellStart"/>
      <w:r w:rsidR="006D3D63">
        <w:rPr>
          <w:rFonts w:ascii="Times New Roman" w:hAnsi="Times New Roman" w:cs="Times New Roman"/>
          <w:sz w:val="24"/>
          <w:szCs w:val="24"/>
          <w:lang w:val="en-US"/>
        </w:rPr>
        <w:t>Kreis</w:t>
      </w:r>
      <w:proofErr w:type="spellEnd"/>
      <w:r w:rsidR="006D3D63">
        <w:rPr>
          <w:rFonts w:ascii="Times New Roman" w:hAnsi="Times New Roman" w:cs="Times New Roman"/>
          <w:sz w:val="24"/>
          <w:szCs w:val="24"/>
          <w:lang w:val="en-US"/>
        </w:rPr>
        <w:t xml:space="preserve">,” Kaila was mentioned as </w:t>
      </w:r>
      <w:r w:rsidR="006D3D63">
        <w:rPr>
          <w:rFonts w:ascii="Times New Roman" w:hAnsi="Times New Roman" w:cs="Times New Roman"/>
          <w:sz w:val="24"/>
          <w:szCs w:val="24"/>
          <w:lang w:val="en-US"/>
        </w:rPr>
        <w:lastRenderedPageBreak/>
        <w:t>one of the thinkers clos</w:t>
      </w:r>
      <w:r w:rsidR="00A736B2">
        <w:rPr>
          <w:rFonts w:ascii="Times New Roman" w:hAnsi="Times New Roman" w:cs="Times New Roman"/>
          <w:sz w:val="24"/>
          <w:szCs w:val="24"/>
          <w:lang w:val="en-US"/>
        </w:rPr>
        <w:t>e to the</w:t>
      </w:r>
      <w:r w:rsidR="00F65450">
        <w:rPr>
          <w:rFonts w:ascii="Times New Roman" w:hAnsi="Times New Roman" w:cs="Times New Roman"/>
          <w:sz w:val="24"/>
          <w:szCs w:val="24"/>
          <w:lang w:val="en-US"/>
        </w:rPr>
        <w:t xml:space="preserve"> “</w:t>
      </w:r>
      <w:r w:rsidR="006E4C7D">
        <w:rPr>
          <w:rFonts w:ascii="Times New Roman" w:hAnsi="Times New Roman" w:cs="Times New Roman"/>
          <w:sz w:val="24"/>
          <w:szCs w:val="24"/>
          <w:lang w:val="en-US"/>
        </w:rPr>
        <w:t>scientific world-</w:t>
      </w:r>
      <w:r w:rsidR="00F65450">
        <w:rPr>
          <w:rFonts w:ascii="Times New Roman" w:hAnsi="Times New Roman" w:cs="Times New Roman"/>
          <w:sz w:val="24"/>
          <w:szCs w:val="24"/>
          <w:lang w:val="en-US"/>
        </w:rPr>
        <w:t>conception” of the</w:t>
      </w:r>
      <w:r w:rsidR="00A736B2">
        <w:rPr>
          <w:rFonts w:ascii="Times New Roman" w:hAnsi="Times New Roman" w:cs="Times New Roman"/>
          <w:sz w:val="24"/>
          <w:szCs w:val="24"/>
          <w:lang w:val="en-US"/>
        </w:rPr>
        <w:t xml:space="preserve"> Circle. This had to do in the first place</w:t>
      </w:r>
      <w:r w:rsidR="006D3D63">
        <w:rPr>
          <w:rFonts w:ascii="Times New Roman" w:hAnsi="Times New Roman" w:cs="Times New Roman"/>
          <w:sz w:val="24"/>
          <w:szCs w:val="24"/>
          <w:lang w:val="en-US"/>
        </w:rPr>
        <w:t xml:space="preserve"> with</w:t>
      </w:r>
      <w:r w:rsidR="00A736B2">
        <w:rPr>
          <w:rFonts w:ascii="Times New Roman" w:hAnsi="Times New Roman" w:cs="Times New Roman"/>
          <w:sz w:val="24"/>
          <w:szCs w:val="24"/>
          <w:lang w:val="en-US"/>
        </w:rPr>
        <w:t xml:space="preserve"> Kaila’s</w:t>
      </w:r>
      <w:r w:rsidR="006E4C7D">
        <w:rPr>
          <w:rFonts w:ascii="Times New Roman" w:hAnsi="Times New Roman" w:cs="Times New Roman"/>
          <w:sz w:val="24"/>
          <w:szCs w:val="24"/>
          <w:lang w:val="en-US"/>
        </w:rPr>
        <w:t xml:space="preserve"> methodological</w:t>
      </w:r>
      <w:r w:rsidR="002403E3">
        <w:rPr>
          <w:rFonts w:ascii="Times New Roman" w:hAnsi="Times New Roman" w:cs="Times New Roman"/>
          <w:sz w:val="24"/>
          <w:szCs w:val="24"/>
          <w:lang w:val="en-US"/>
        </w:rPr>
        <w:t xml:space="preserve"> orientation which implied that there is no sharp difference between philosophy and special scientific disciplines and that philoso</w:t>
      </w:r>
      <w:r w:rsidR="00D73D17">
        <w:rPr>
          <w:rFonts w:ascii="Times New Roman" w:hAnsi="Times New Roman" w:cs="Times New Roman"/>
          <w:sz w:val="24"/>
          <w:szCs w:val="24"/>
          <w:lang w:val="en-US"/>
        </w:rPr>
        <w:t>phy itself should proceed by making use of exact m</w:t>
      </w:r>
      <w:r w:rsidR="002B7AB8">
        <w:rPr>
          <w:rFonts w:ascii="Times New Roman" w:hAnsi="Times New Roman" w:cs="Times New Roman"/>
          <w:sz w:val="24"/>
          <w:szCs w:val="24"/>
          <w:lang w:val="en-US"/>
        </w:rPr>
        <w:t>ethods. However, as concerns</w:t>
      </w:r>
      <w:r w:rsidR="000119A5">
        <w:rPr>
          <w:rFonts w:ascii="Times New Roman" w:hAnsi="Times New Roman" w:cs="Times New Roman"/>
          <w:sz w:val="24"/>
          <w:szCs w:val="24"/>
          <w:lang w:val="en-US"/>
        </w:rPr>
        <w:t xml:space="preserve"> questions of systematic outlook,</w:t>
      </w:r>
      <w:r w:rsidR="00D73D17">
        <w:rPr>
          <w:rFonts w:ascii="Times New Roman" w:hAnsi="Times New Roman" w:cs="Times New Roman"/>
          <w:sz w:val="24"/>
          <w:szCs w:val="24"/>
          <w:lang w:val="en-US"/>
        </w:rPr>
        <w:t xml:space="preserve"> Kaila, like </w:t>
      </w:r>
      <w:proofErr w:type="spellStart"/>
      <w:r w:rsidR="00D73D17">
        <w:rPr>
          <w:rFonts w:ascii="Times New Roman" w:hAnsi="Times New Roman" w:cs="Times New Roman"/>
          <w:sz w:val="24"/>
          <w:szCs w:val="24"/>
          <w:lang w:val="en-US"/>
        </w:rPr>
        <w:t>Reichenbach</w:t>
      </w:r>
      <w:proofErr w:type="spellEnd"/>
      <w:r w:rsidR="00D73D17">
        <w:rPr>
          <w:rFonts w:ascii="Times New Roman" w:hAnsi="Times New Roman" w:cs="Times New Roman"/>
          <w:sz w:val="24"/>
          <w:szCs w:val="24"/>
          <w:lang w:val="en-US"/>
        </w:rPr>
        <w:t>, defended some sort of probabilistic realism</w:t>
      </w:r>
      <w:r w:rsidR="002B7AB8">
        <w:rPr>
          <w:rFonts w:ascii="Times New Roman" w:hAnsi="Times New Roman" w:cs="Times New Roman"/>
          <w:sz w:val="24"/>
          <w:szCs w:val="24"/>
          <w:lang w:val="en-US"/>
        </w:rPr>
        <w:t>,</w:t>
      </w:r>
      <w:r w:rsidR="00D73D17">
        <w:rPr>
          <w:rFonts w:ascii="Times New Roman" w:hAnsi="Times New Roman" w:cs="Times New Roman"/>
          <w:sz w:val="24"/>
          <w:szCs w:val="24"/>
          <w:lang w:val="en-US"/>
        </w:rPr>
        <w:t xml:space="preserve"> particularly against </w:t>
      </w:r>
      <w:proofErr w:type="spellStart"/>
      <w:r w:rsidR="00D73D17">
        <w:rPr>
          <w:rFonts w:ascii="Times New Roman" w:hAnsi="Times New Roman" w:cs="Times New Roman"/>
          <w:sz w:val="24"/>
          <w:szCs w:val="24"/>
          <w:lang w:val="en-US"/>
        </w:rPr>
        <w:t>Carnap’s</w:t>
      </w:r>
      <w:proofErr w:type="spellEnd"/>
      <w:r w:rsidR="00D73D17">
        <w:rPr>
          <w:rFonts w:ascii="Times New Roman" w:hAnsi="Times New Roman" w:cs="Times New Roman"/>
          <w:sz w:val="24"/>
          <w:szCs w:val="24"/>
          <w:lang w:val="en-US"/>
        </w:rPr>
        <w:t xml:space="preserve"> declaration that the realism controversy is meaningless.</w:t>
      </w:r>
      <w:r w:rsidR="006E4C7D">
        <w:rPr>
          <w:rFonts w:ascii="Times New Roman" w:hAnsi="Times New Roman" w:cs="Times New Roman"/>
          <w:sz w:val="24"/>
          <w:szCs w:val="24"/>
          <w:lang w:val="en-US"/>
        </w:rPr>
        <w:t xml:space="preserve"> </w:t>
      </w:r>
      <w:r w:rsidR="00A736B2">
        <w:rPr>
          <w:rFonts w:ascii="Times New Roman" w:hAnsi="Times New Roman" w:cs="Times New Roman"/>
          <w:sz w:val="24"/>
          <w:szCs w:val="24"/>
          <w:lang w:val="en-US"/>
        </w:rPr>
        <w:t xml:space="preserve"> </w:t>
      </w:r>
      <w:r w:rsidR="00FA26B9">
        <w:rPr>
          <w:rFonts w:ascii="Times New Roman" w:hAnsi="Times New Roman" w:cs="Times New Roman"/>
          <w:sz w:val="24"/>
          <w:szCs w:val="24"/>
          <w:lang w:val="en-US"/>
        </w:rPr>
        <w:t xml:space="preserve"> </w:t>
      </w:r>
      <w:r w:rsidR="00314758">
        <w:rPr>
          <w:rFonts w:ascii="Times New Roman" w:hAnsi="Times New Roman" w:cs="Times New Roman"/>
          <w:sz w:val="24"/>
          <w:szCs w:val="24"/>
          <w:lang w:val="en-US"/>
        </w:rPr>
        <w:t xml:space="preserve"> </w:t>
      </w:r>
      <w:r w:rsidR="00302ACA">
        <w:rPr>
          <w:rFonts w:ascii="Times New Roman" w:hAnsi="Times New Roman" w:cs="Times New Roman"/>
          <w:sz w:val="24"/>
          <w:szCs w:val="24"/>
          <w:lang w:val="en-US"/>
        </w:rPr>
        <w:t xml:space="preserve"> </w:t>
      </w:r>
      <w:r w:rsidR="000E523E">
        <w:rPr>
          <w:rFonts w:ascii="Times New Roman" w:hAnsi="Times New Roman" w:cs="Times New Roman"/>
          <w:sz w:val="24"/>
          <w:szCs w:val="24"/>
          <w:lang w:val="en-US"/>
        </w:rPr>
        <w:t xml:space="preserve"> </w:t>
      </w:r>
      <w:r w:rsidR="00A21F71">
        <w:rPr>
          <w:rFonts w:ascii="Times New Roman" w:hAnsi="Times New Roman" w:cs="Times New Roman"/>
          <w:sz w:val="24"/>
          <w:szCs w:val="24"/>
          <w:lang w:val="en-US"/>
        </w:rPr>
        <w:t xml:space="preserve"> </w:t>
      </w:r>
    </w:p>
    <w:p w:rsidR="008F4F89" w:rsidRDefault="007C4D36" w:rsidP="005F483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This brings us to the</w:t>
      </w:r>
      <w:r w:rsidR="008A3890">
        <w:rPr>
          <w:rFonts w:ascii="Times New Roman" w:hAnsi="Times New Roman" w:cs="Times New Roman"/>
          <w:sz w:val="24"/>
          <w:szCs w:val="24"/>
          <w:lang w:val="en-US"/>
        </w:rPr>
        <w:t xml:space="preserve"> book’</w:t>
      </w:r>
      <w:r w:rsidR="009A4AD3">
        <w:rPr>
          <w:rFonts w:ascii="Times New Roman" w:hAnsi="Times New Roman" w:cs="Times New Roman"/>
          <w:sz w:val="24"/>
          <w:szCs w:val="24"/>
          <w:lang w:val="en-US"/>
        </w:rPr>
        <w:t>s ten chapters</w:t>
      </w:r>
      <w:r>
        <w:rPr>
          <w:rFonts w:ascii="Times New Roman" w:hAnsi="Times New Roman" w:cs="Times New Roman"/>
          <w:sz w:val="24"/>
          <w:szCs w:val="24"/>
          <w:lang w:val="en-US"/>
        </w:rPr>
        <w:t xml:space="preserve"> which are tied together by one red thread</w:t>
      </w:r>
      <w:r w:rsidR="008A3890">
        <w:rPr>
          <w:rFonts w:ascii="Times New Roman" w:hAnsi="Times New Roman" w:cs="Times New Roman"/>
          <w:sz w:val="24"/>
          <w:szCs w:val="24"/>
          <w:lang w:val="en-US"/>
        </w:rPr>
        <w:t xml:space="preserve">, namely (the unifying idea of) </w:t>
      </w:r>
      <w:r w:rsidR="008A3890">
        <w:rPr>
          <w:rFonts w:ascii="Times New Roman" w:hAnsi="Times New Roman" w:cs="Times New Roman"/>
          <w:i/>
          <w:sz w:val="24"/>
          <w:szCs w:val="24"/>
          <w:lang w:val="en-US"/>
        </w:rPr>
        <w:t>invariance</w:t>
      </w:r>
      <w:r>
        <w:rPr>
          <w:rFonts w:ascii="Times New Roman" w:hAnsi="Times New Roman" w:cs="Times New Roman"/>
          <w:sz w:val="24"/>
          <w:szCs w:val="24"/>
          <w:lang w:val="en-US"/>
        </w:rPr>
        <w:t>. More precisely, the book is subdivided in three parts</w:t>
      </w:r>
      <w:r w:rsidR="009A4AD3">
        <w:rPr>
          <w:rFonts w:ascii="Times New Roman" w:hAnsi="Times New Roman" w:cs="Times New Roman"/>
          <w:sz w:val="24"/>
          <w:szCs w:val="24"/>
          <w:lang w:val="en-US"/>
        </w:rPr>
        <w:t>.</w:t>
      </w:r>
      <w:r w:rsidR="00C27EF0">
        <w:rPr>
          <w:rFonts w:ascii="Times New Roman" w:hAnsi="Times New Roman" w:cs="Times New Roman"/>
          <w:sz w:val="24"/>
          <w:szCs w:val="24"/>
          <w:lang w:val="en-US"/>
        </w:rPr>
        <w:t xml:space="preserve"> Part </w:t>
      </w:r>
      <w:proofErr w:type="gramStart"/>
      <w:r w:rsidR="00C27EF0">
        <w:rPr>
          <w:rFonts w:ascii="Times New Roman" w:hAnsi="Times New Roman" w:cs="Times New Roman"/>
          <w:sz w:val="24"/>
          <w:szCs w:val="24"/>
          <w:lang w:val="en-US"/>
        </w:rPr>
        <w:t>One</w:t>
      </w:r>
      <w:proofErr w:type="gramEnd"/>
      <w:r w:rsidR="00C27EF0">
        <w:rPr>
          <w:rFonts w:ascii="Times New Roman" w:hAnsi="Times New Roman" w:cs="Times New Roman"/>
          <w:sz w:val="24"/>
          <w:szCs w:val="24"/>
          <w:lang w:val="en-US"/>
        </w:rPr>
        <w:t xml:space="preserve"> </w:t>
      </w:r>
      <w:r w:rsidR="00CF445C">
        <w:rPr>
          <w:rFonts w:ascii="Times New Roman" w:hAnsi="Times New Roman" w:cs="Times New Roman"/>
          <w:sz w:val="24"/>
          <w:szCs w:val="24"/>
          <w:lang w:val="en-US"/>
        </w:rPr>
        <w:t>deals with the prob</w:t>
      </w:r>
      <w:r w:rsidR="00C27EF0">
        <w:rPr>
          <w:rFonts w:ascii="Times New Roman" w:hAnsi="Times New Roman" w:cs="Times New Roman"/>
          <w:sz w:val="24"/>
          <w:szCs w:val="24"/>
          <w:lang w:val="en-US"/>
        </w:rPr>
        <w:t>lem of theory formation, Part Two</w:t>
      </w:r>
      <w:r w:rsidR="00CF445C">
        <w:rPr>
          <w:rFonts w:ascii="Times New Roman" w:hAnsi="Times New Roman" w:cs="Times New Roman"/>
          <w:sz w:val="24"/>
          <w:szCs w:val="24"/>
          <w:lang w:val="en-US"/>
        </w:rPr>
        <w:t xml:space="preserve"> with </w:t>
      </w:r>
      <w:r w:rsidR="00F37E19">
        <w:rPr>
          <w:rFonts w:ascii="Times New Roman" w:hAnsi="Times New Roman" w:cs="Times New Roman"/>
          <w:sz w:val="24"/>
          <w:szCs w:val="24"/>
          <w:lang w:val="en-US"/>
        </w:rPr>
        <w:t>the formal</w:t>
      </w:r>
      <w:r w:rsidR="00C27EF0">
        <w:rPr>
          <w:rFonts w:ascii="Times New Roman" w:hAnsi="Times New Roman" w:cs="Times New Roman"/>
          <w:sz w:val="24"/>
          <w:szCs w:val="24"/>
          <w:lang w:val="en-US"/>
        </w:rPr>
        <w:t xml:space="preserve"> truth of theories, and Part Three</w:t>
      </w:r>
      <w:r w:rsidR="00F37E19">
        <w:rPr>
          <w:rFonts w:ascii="Times New Roman" w:hAnsi="Times New Roman" w:cs="Times New Roman"/>
          <w:sz w:val="24"/>
          <w:szCs w:val="24"/>
          <w:lang w:val="en-US"/>
        </w:rPr>
        <w:t xml:space="preserve"> with the empirical t</w:t>
      </w:r>
      <w:r w:rsidR="00B84C8B">
        <w:rPr>
          <w:rFonts w:ascii="Times New Roman" w:hAnsi="Times New Roman" w:cs="Times New Roman"/>
          <w:sz w:val="24"/>
          <w:szCs w:val="24"/>
          <w:lang w:val="en-US"/>
        </w:rPr>
        <w:t>ruth of theories. Invariance plays an essential role in all three parts. However, it is</w:t>
      </w:r>
      <w:r w:rsidR="00302221">
        <w:rPr>
          <w:rFonts w:ascii="Times New Roman" w:hAnsi="Times New Roman" w:cs="Times New Roman"/>
          <w:sz w:val="24"/>
          <w:szCs w:val="24"/>
          <w:lang w:val="en-US"/>
        </w:rPr>
        <w:t xml:space="preserve"> especially</w:t>
      </w:r>
      <w:r w:rsidR="00B84C8B">
        <w:rPr>
          <w:rFonts w:ascii="Times New Roman" w:hAnsi="Times New Roman" w:cs="Times New Roman"/>
          <w:sz w:val="24"/>
          <w:szCs w:val="24"/>
          <w:lang w:val="en-US"/>
        </w:rPr>
        <w:t xml:space="preserve"> </w:t>
      </w:r>
      <w:r w:rsidR="00C27EF0">
        <w:rPr>
          <w:rFonts w:ascii="Times New Roman" w:hAnsi="Times New Roman" w:cs="Times New Roman"/>
          <w:sz w:val="24"/>
          <w:szCs w:val="24"/>
          <w:lang w:val="en-US"/>
        </w:rPr>
        <w:t>Part One</w:t>
      </w:r>
      <w:r w:rsidR="00302221">
        <w:rPr>
          <w:rFonts w:ascii="Times New Roman" w:hAnsi="Times New Roman" w:cs="Times New Roman"/>
          <w:sz w:val="24"/>
          <w:szCs w:val="24"/>
          <w:lang w:val="en-US"/>
        </w:rPr>
        <w:t xml:space="preserve"> where Kaila develops his </w:t>
      </w:r>
      <w:proofErr w:type="spellStart"/>
      <w:r w:rsidR="00302221">
        <w:rPr>
          <w:rFonts w:ascii="Times New Roman" w:hAnsi="Times New Roman" w:cs="Times New Roman"/>
          <w:sz w:val="24"/>
          <w:szCs w:val="24"/>
          <w:lang w:val="en-US"/>
        </w:rPr>
        <w:t>invarian</w:t>
      </w:r>
      <w:r w:rsidR="008E425A">
        <w:rPr>
          <w:rFonts w:ascii="Times New Roman" w:hAnsi="Times New Roman" w:cs="Times New Roman"/>
          <w:sz w:val="24"/>
          <w:szCs w:val="24"/>
          <w:lang w:val="en-US"/>
        </w:rPr>
        <w:t>t</w:t>
      </w:r>
      <w:r w:rsidR="00302221">
        <w:rPr>
          <w:rFonts w:ascii="Times New Roman" w:hAnsi="Times New Roman" w:cs="Times New Roman"/>
          <w:sz w:val="24"/>
          <w:szCs w:val="24"/>
          <w:lang w:val="en-US"/>
        </w:rPr>
        <w:t>ist</w:t>
      </w:r>
      <w:proofErr w:type="spellEnd"/>
      <w:r w:rsidR="00302221">
        <w:rPr>
          <w:rFonts w:ascii="Times New Roman" w:hAnsi="Times New Roman" w:cs="Times New Roman"/>
          <w:sz w:val="24"/>
          <w:szCs w:val="24"/>
          <w:lang w:val="en-US"/>
        </w:rPr>
        <w:t xml:space="preserve"> approach to science and scientific theory construction.</w:t>
      </w:r>
      <w:r w:rsidR="005F40FA">
        <w:rPr>
          <w:rFonts w:ascii="Times New Roman" w:hAnsi="Times New Roman" w:cs="Times New Roman"/>
          <w:sz w:val="24"/>
          <w:szCs w:val="24"/>
          <w:lang w:val="en-US"/>
        </w:rPr>
        <w:t xml:space="preserve"> </w:t>
      </w:r>
      <w:proofErr w:type="gramStart"/>
      <w:r w:rsidR="005F40FA">
        <w:rPr>
          <w:rFonts w:ascii="Times New Roman" w:hAnsi="Times New Roman" w:cs="Times New Roman"/>
          <w:sz w:val="24"/>
          <w:szCs w:val="24"/>
          <w:lang w:val="en-US"/>
        </w:rPr>
        <w:t>As he declares in the preface, for him “the logical empiricist conception of knowledge is the culmination of two and a half millennia of development in human ideas” (xxvi).</w:t>
      </w:r>
      <w:proofErr w:type="gramEnd"/>
      <w:r w:rsidR="005F40FA">
        <w:rPr>
          <w:rFonts w:ascii="Times New Roman" w:hAnsi="Times New Roman" w:cs="Times New Roman"/>
          <w:sz w:val="24"/>
          <w:szCs w:val="24"/>
          <w:lang w:val="en-US"/>
        </w:rPr>
        <w:t xml:space="preserve"> Yet, it must be seen</w:t>
      </w:r>
      <w:r w:rsidR="00302221">
        <w:rPr>
          <w:rFonts w:ascii="Times New Roman" w:hAnsi="Times New Roman" w:cs="Times New Roman"/>
          <w:sz w:val="24"/>
          <w:szCs w:val="24"/>
          <w:lang w:val="en-US"/>
        </w:rPr>
        <w:t xml:space="preserve"> </w:t>
      </w:r>
      <w:r w:rsidR="008E425A">
        <w:rPr>
          <w:rFonts w:ascii="Times New Roman" w:hAnsi="Times New Roman" w:cs="Times New Roman"/>
          <w:sz w:val="24"/>
          <w:szCs w:val="24"/>
          <w:lang w:val="en-US"/>
        </w:rPr>
        <w:t>that Kaila, by invoking invariance,</w:t>
      </w:r>
      <w:r w:rsidR="007C0AD0">
        <w:rPr>
          <w:rFonts w:ascii="Times New Roman" w:hAnsi="Times New Roman" w:cs="Times New Roman"/>
          <w:sz w:val="24"/>
          <w:szCs w:val="24"/>
          <w:lang w:val="en-US"/>
        </w:rPr>
        <w:t xml:space="preserve"> contributed an own and very specific version of the logical empiricist conception of knowledge. Heavily inspired by Ernst Cassirer’s </w:t>
      </w:r>
      <w:proofErr w:type="spellStart"/>
      <w:r w:rsidR="007C0AD0">
        <w:rPr>
          <w:rFonts w:ascii="Times New Roman" w:hAnsi="Times New Roman" w:cs="Times New Roman"/>
          <w:i/>
          <w:sz w:val="24"/>
          <w:szCs w:val="24"/>
          <w:lang w:val="en-US"/>
        </w:rPr>
        <w:t>Substanzbegriff</w:t>
      </w:r>
      <w:proofErr w:type="spellEnd"/>
      <w:r w:rsidR="007C0AD0">
        <w:rPr>
          <w:rFonts w:ascii="Times New Roman" w:hAnsi="Times New Roman" w:cs="Times New Roman"/>
          <w:i/>
          <w:sz w:val="24"/>
          <w:szCs w:val="24"/>
          <w:lang w:val="en-US"/>
        </w:rPr>
        <w:t xml:space="preserve"> und </w:t>
      </w:r>
      <w:proofErr w:type="spellStart"/>
      <w:r w:rsidR="007C0AD0">
        <w:rPr>
          <w:rFonts w:ascii="Times New Roman" w:hAnsi="Times New Roman" w:cs="Times New Roman"/>
          <w:i/>
          <w:sz w:val="24"/>
          <w:szCs w:val="24"/>
          <w:lang w:val="en-US"/>
        </w:rPr>
        <w:t>Funktionsbegriff</w:t>
      </w:r>
      <w:proofErr w:type="spellEnd"/>
      <w:r w:rsidR="007C0AD0">
        <w:rPr>
          <w:rFonts w:ascii="Times New Roman" w:hAnsi="Times New Roman" w:cs="Times New Roman"/>
          <w:i/>
          <w:sz w:val="24"/>
          <w:szCs w:val="24"/>
          <w:lang w:val="en-US"/>
        </w:rPr>
        <w:t xml:space="preserve"> </w:t>
      </w:r>
      <w:r w:rsidR="007C0AD0">
        <w:rPr>
          <w:rFonts w:ascii="Times New Roman" w:hAnsi="Times New Roman" w:cs="Times New Roman"/>
          <w:sz w:val="24"/>
          <w:szCs w:val="24"/>
          <w:lang w:val="en-US"/>
        </w:rPr>
        <w:t>(1910)</w:t>
      </w:r>
      <w:r w:rsidR="00DC6809">
        <w:rPr>
          <w:rFonts w:ascii="Times New Roman" w:hAnsi="Times New Roman" w:cs="Times New Roman"/>
          <w:sz w:val="24"/>
          <w:szCs w:val="24"/>
          <w:lang w:val="en-US"/>
        </w:rPr>
        <w:t>, Kaila characterized the aim of science</w:t>
      </w:r>
      <w:r w:rsidR="007C0AD0">
        <w:rPr>
          <w:rFonts w:ascii="Times New Roman" w:hAnsi="Times New Roman" w:cs="Times New Roman"/>
          <w:sz w:val="24"/>
          <w:szCs w:val="24"/>
          <w:lang w:val="en-US"/>
        </w:rPr>
        <w:t xml:space="preserve"> as the </w:t>
      </w:r>
      <w:r w:rsidR="00DC6809">
        <w:rPr>
          <w:rFonts w:ascii="Times New Roman" w:hAnsi="Times New Roman" w:cs="Times New Roman"/>
          <w:sz w:val="24"/>
          <w:szCs w:val="24"/>
          <w:lang w:val="en-US"/>
        </w:rPr>
        <w:t>“</w:t>
      </w:r>
      <w:r w:rsidR="007C0AD0">
        <w:rPr>
          <w:rFonts w:ascii="Times New Roman" w:hAnsi="Times New Roman" w:cs="Times New Roman"/>
          <w:sz w:val="24"/>
          <w:szCs w:val="24"/>
          <w:lang w:val="en-US"/>
        </w:rPr>
        <w:t>search for</w:t>
      </w:r>
      <w:r w:rsidR="00DC6809">
        <w:rPr>
          <w:rFonts w:ascii="Times New Roman" w:hAnsi="Times New Roman" w:cs="Times New Roman"/>
          <w:sz w:val="24"/>
          <w:szCs w:val="24"/>
          <w:lang w:val="en-US"/>
        </w:rPr>
        <w:t xml:space="preserve"> invariances” (3). </w:t>
      </w:r>
      <w:r w:rsidR="002245B3">
        <w:rPr>
          <w:rFonts w:ascii="Times New Roman" w:hAnsi="Times New Roman" w:cs="Times New Roman"/>
          <w:sz w:val="24"/>
          <w:szCs w:val="24"/>
          <w:lang w:val="en-US"/>
        </w:rPr>
        <w:t>By ‘invariance’ he meant something like regularity, or lawfulness; but he also meant by it the stability, or constancy</w:t>
      </w:r>
      <w:r w:rsidR="001073AC">
        <w:rPr>
          <w:rFonts w:ascii="Times New Roman" w:hAnsi="Times New Roman" w:cs="Times New Roman"/>
          <w:sz w:val="24"/>
          <w:szCs w:val="24"/>
          <w:lang w:val="en-US"/>
        </w:rPr>
        <w:t>,</w:t>
      </w:r>
      <w:r w:rsidR="002245B3">
        <w:rPr>
          <w:rFonts w:ascii="Times New Roman" w:hAnsi="Times New Roman" w:cs="Times New Roman"/>
          <w:sz w:val="24"/>
          <w:szCs w:val="24"/>
          <w:lang w:val="en-US"/>
        </w:rPr>
        <w:t xml:space="preserve"> of physical entities like energy. On the whole, it is invariances which, according to Kaila, are the object of both scientific and prescientific knowledge. Or, as he puts it at the beginning of chapter 1: “As the invariances that we discover are more general, the more we succeed in satisfying our pursuit of knowledge.” </w:t>
      </w:r>
      <w:proofErr w:type="gramStart"/>
      <w:r w:rsidR="002245B3">
        <w:rPr>
          <w:rFonts w:ascii="Times New Roman" w:hAnsi="Times New Roman" w:cs="Times New Roman"/>
          <w:sz w:val="24"/>
          <w:szCs w:val="24"/>
          <w:lang w:val="en-US"/>
        </w:rPr>
        <w:t>(</w:t>
      </w:r>
      <w:r w:rsidR="003C6648">
        <w:rPr>
          <w:rFonts w:ascii="Times New Roman" w:hAnsi="Times New Roman" w:cs="Times New Roman"/>
          <w:sz w:val="24"/>
          <w:szCs w:val="24"/>
          <w:lang w:val="en-US"/>
        </w:rPr>
        <w:t>ibid.</w:t>
      </w:r>
      <w:r w:rsidR="002245B3">
        <w:rPr>
          <w:rFonts w:ascii="Times New Roman" w:hAnsi="Times New Roman" w:cs="Times New Roman"/>
          <w:sz w:val="24"/>
          <w:szCs w:val="24"/>
          <w:lang w:val="en-US"/>
        </w:rPr>
        <w:t>)</w:t>
      </w:r>
      <w:proofErr w:type="gramEnd"/>
      <w:r w:rsidR="002245B3">
        <w:rPr>
          <w:rFonts w:ascii="Times New Roman" w:hAnsi="Times New Roman" w:cs="Times New Roman"/>
          <w:sz w:val="24"/>
          <w:szCs w:val="24"/>
          <w:lang w:val="en-US"/>
        </w:rPr>
        <w:t xml:space="preserve"> Thus there is a hierarchy of invariant systems ranging from everyday perceptual objects to the most stable and lawful objects of science. Th</w:t>
      </w:r>
      <w:r w:rsidR="008038D6">
        <w:rPr>
          <w:rFonts w:ascii="Times New Roman" w:hAnsi="Times New Roman" w:cs="Times New Roman"/>
          <w:sz w:val="24"/>
          <w:szCs w:val="24"/>
          <w:lang w:val="en-US"/>
        </w:rPr>
        <w:t xml:space="preserve">e outstanding </w:t>
      </w:r>
      <w:r w:rsidR="003C6648">
        <w:rPr>
          <w:rFonts w:ascii="Times New Roman" w:hAnsi="Times New Roman" w:cs="Times New Roman"/>
          <w:sz w:val="24"/>
          <w:szCs w:val="24"/>
          <w:lang w:val="en-US"/>
        </w:rPr>
        <w:t>characteristic of the</w:t>
      </w:r>
      <w:r w:rsidR="008038D6">
        <w:rPr>
          <w:rFonts w:ascii="Times New Roman" w:hAnsi="Times New Roman" w:cs="Times New Roman"/>
          <w:sz w:val="24"/>
          <w:szCs w:val="24"/>
          <w:lang w:val="en-US"/>
        </w:rPr>
        <w:t xml:space="preserve"> object</w:t>
      </w:r>
      <w:r w:rsidR="003C6648">
        <w:rPr>
          <w:rFonts w:ascii="Times New Roman" w:hAnsi="Times New Roman" w:cs="Times New Roman"/>
          <w:sz w:val="24"/>
          <w:szCs w:val="24"/>
          <w:lang w:val="en-US"/>
        </w:rPr>
        <w:t>s of science</w:t>
      </w:r>
      <w:r w:rsidR="002245B3">
        <w:rPr>
          <w:rFonts w:ascii="Times New Roman" w:hAnsi="Times New Roman" w:cs="Times New Roman"/>
          <w:sz w:val="24"/>
          <w:szCs w:val="24"/>
          <w:lang w:val="en-US"/>
        </w:rPr>
        <w:t xml:space="preserve"> is that they are </w:t>
      </w:r>
      <w:r w:rsidR="003C6648">
        <w:rPr>
          <w:rFonts w:ascii="Times New Roman" w:hAnsi="Times New Roman" w:cs="Times New Roman"/>
          <w:i/>
          <w:sz w:val="24"/>
          <w:szCs w:val="24"/>
          <w:lang w:val="en-US"/>
        </w:rPr>
        <w:t>idealized</w:t>
      </w:r>
      <w:r w:rsidR="003C6648">
        <w:rPr>
          <w:rFonts w:ascii="Times New Roman" w:hAnsi="Times New Roman" w:cs="Times New Roman"/>
          <w:sz w:val="24"/>
          <w:szCs w:val="24"/>
          <w:lang w:val="en-US"/>
        </w:rPr>
        <w:t xml:space="preserve">. According to Kaila, in science “we </w:t>
      </w:r>
      <w:r w:rsidR="003C6648">
        <w:rPr>
          <w:rFonts w:ascii="Times New Roman" w:hAnsi="Times New Roman" w:cs="Times New Roman"/>
          <w:i/>
          <w:sz w:val="24"/>
          <w:szCs w:val="24"/>
          <w:lang w:val="en-US"/>
        </w:rPr>
        <w:t xml:space="preserve">round off </w:t>
      </w:r>
      <w:r w:rsidR="003C6648">
        <w:rPr>
          <w:rFonts w:ascii="Times New Roman" w:hAnsi="Times New Roman" w:cs="Times New Roman"/>
          <w:sz w:val="24"/>
          <w:szCs w:val="24"/>
          <w:lang w:val="en-US"/>
        </w:rPr>
        <w:t>everything in thought” (10), that is, we “</w:t>
      </w:r>
      <w:r w:rsidR="003C6648">
        <w:rPr>
          <w:rFonts w:ascii="Times New Roman" w:hAnsi="Times New Roman" w:cs="Times New Roman"/>
          <w:i/>
          <w:sz w:val="24"/>
          <w:szCs w:val="24"/>
          <w:lang w:val="en-US"/>
        </w:rPr>
        <w:t xml:space="preserve">rationalize </w:t>
      </w:r>
      <w:r w:rsidR="003C6648">
        <w:rPr>
          <w:rFonts w:ascii="Times New Roman" w:hAnsi="Times New Roman" w:cs="Times New Roman"/>
          <w:sz w:val="24"/>
          <w:szCs w:val="24"/>
          <w:lang w:val="en-US"/>
        </w:rPr>
        <w:t>our concepts – for instance the concept of acceleration – to give them that exactness, precision, and simplicity that is not possessed by the corresponding phenomena of experience” (ibid.).</w:t>
      </w:r>
      <w:r w:rsidR="009D59BD">
        <w:rPr>
          <w:rFonts w:ascii="Times New Roman" w:hAnsi="Times New Roman" w:cs="Times New Roman"/>
          <w:sz w:val="24"/>
          <w:szCs w:val="24"/>
          <w:lang w:val="en-US"/>
        </w:rPr>
        <w:t xml:space="preserve"> Nevertheless, the search for invariances leads, according to Kaila, to substantive knowledge. Although it is not perceptual qualities which are grasped by scientific knowledge, we are in</w:t>
      </w:r>
      <w:r w:rsidR="00FD3102">
        <w:rPr>
          <w:rFonts w:ascii="Times New Roman" w:hAnsi="Times New Roman" w:cs="Times New Roman"/>
          <w:sz w:val="24"/>
          <w:szCs w:val="24"/>
          <w:lang w:val="en-US"/>
        </w:rPr>
        <w:t xml:space="preserve"> position to acquire knowledge of certain </w:t>
      </w:r>
      <w:r w:rsidR="00FD3102">
        <w:rPr>
          <w:rFonts w:ascii="Times New Roman" w:hAnsi="Times New Roman" w:cs="Times New Roman"/>
          <w:i/>
          <w:sz w:val="24"/>
          <w:szCs w:val="24"/>
          <w:lang w:val="en-US"/>
        </w:rPr>
        <w:t xml:space="preserve">structural </w:t>
      </w:r>
      <w:r w:rsidR="00FD3102" w:rsidRPr="008F4F89">
        <w:rPr>
          <w:rFonts w:ascii="Times New Roman" w:hAnsi="Times New Roman" w:cs="Times New Roman"/>
          <w:i/>
          <w:sz w:val="24"/>
          <w:szCs w:val="24"/>
          <w:lang w:val="en-US"/>
        </w:rPr>
        <w:t>features</w:t>
      </w:r>
      <w:r w:rsidR="00E60FF8">
        <w:rPr>
          <w:rFonts w:ascii="Times New Roman" w:hAnsi="Times New Roman" w:cs="Times New Roman"/>
          <w:sz w:val="24"/>
          <w:szCs w:val="24"/>
          <w:lang w:val="en-US"/>
        </w:rPr>
        <w:t xml:space="preserve"> which, in mathematized science, usually have the status of </w:t>
      </w:r>
      <w:proofErr w:type="spellStart"/>
      <w:r w:rsidR="00E60FF8">
        <w:rPr>
          <w:rFonts w:ascii="Times New Roman" w:hAnsi="Times New Roman" w:cs="Times New Roman"/>
          <w:i/>
          <w:sz w:val="24"/>
          <w:szCs w:val="24"/>
          <w:lang w:val="en-US"/>
        </w:rPr>
        <w:t>isomorphisms</w:t>
      </w:r>
      <w:proofErr w:type="spellEnd"/>
      <w:r w:rsidR="00E60FF8">
        <w:rPr>
          <w:rFonts w:ascii="Times New Roman" w:hAnsi="Times New Roman" w:cs="Times New Roman"/>
          <w:sz w:val="24"/>
          <w:szCs w:val="24"/>
          <w:lang w:val="en-US"/>
        </w:rPr>
        <w:t xml:space="preserve">. It is </w:t>
      </w:r>
      <w:r w:rsidR="008F4F89">
        <w:rPr>
          <w:rFonts w:ascii="Times New Roman" w:hAnsi="Times New Roman" w:cs="Times New Roman"/>
          <w:sz w:val="24"/>
          <w:szCs w:val="24"/>
          <w:lang w:val="en-US"/>
        </w:rPr>
        <w:t xml:space="preserve">for this reason that Kaila thinks that “it is wrong to say that we know </w:t>
      </w:r>
      <w:r w:rsidR="008F4F89">
        <w:rPr>
          <w:rFonts w:ascii="Times New Roman" w:hAnsi="Times New Roman" w:cs="Times New Roman"/>
          <w:i/>
          <w:sz w:val="24"/>
          <w:szCs w:val="24"/>
          <w:lang w:val="en-US"/>
        </w:rPr>
        <w:t xml:space="preserve">nothing </w:t>
      </w:r>
      <w:r w:rsidR="008F4F89">
        <w:rPr>
          <w:rFonts w:ascii="Times New Roman" w:hAnsi="Times New Roman" w:cs="Times New Roman"/>
          <w:sz w:val="24"/>
          <w:szCs w:val="24"/>
          <w:lang w:val="en-US"/>
        </w:rPr>
        <w:t>of things-in-themselves; after all we know their structure” (14).</w:t>
      </w:r>
    </w:p>
    <w:p w:rsidR="00A82B59" w:rsidRDefault="008F4F89" w:rsidP="005F483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lastRenderedPageBreak/>
        <w:tab/>
        <w:t>Cha</w:t>
      </w:r>
      <w:r w:rsidR="00E30E1C">
        <w:rPr>
          <w:rFonts w:ascii="Times New Roman" w:hAnsi="Times New Roman" w:cs="Times New Roman"/>
          <w:sz w:val="24"/>
          <w:szCs w:val="24"/>
          <w:lang w:val="en-US"/>
        </w:rPr>
        <w:t>pters 2, 3 and 4 reconstruct the historical development</w:t>
      </w:r>
      <w:r>
        <w:rPr>
          <w:rFonts w:ascii="Times New Roman" w:hAnsi="Times New Roman" w:cs="Times New Roman"/>
          <w:sz w:val="24"/>
          <w:szCs w:val="24"/>
          <w:lang w:val="en-US"/>
        </w:rPr>
        <w:t xml:space="preserve"> from </w:t>
      </w:r>
      <w:r w:rsidR="00E30E1C">
        <w:rPr>
          <w:rFonts w:ascii="Times New Roman" w:hAnsi="Times New Roman" w:cs="Times New Roman"/>
          <w:sz w:val="24"/>
          <w:szCs w:val="24"/>
          <w:lang w:val="en-US"/>
        </w:rPr>
        <w:t>the Greeks</w:t>
      </w:r>
      <w:r>
        <w:rPr>
          <w:rFonts w:ascii="Times New Roman" w:hAnsi="Times New Roman" w:cs="Times New Roman"/>
          <w:sz w:val="24"/>
          <w:szCs w:val="24"/>
          <w:lang w:val="en-US"/>
        </w:rPr>
        <w:t xml:space="preserve"> up to G</w:t>
      </w:r>
      <w:r w:rsidR="00E30E1C">
        <w:rPr>
          <w:rFonts w:ascii="Times New Roman" w:hAnsi="Times New Roman" w:cs="Times New Roman"/>
          <w:sz w:val="24"/>
          <w:szCs w:val="24"/>
          <w:lang w:val="en-US"/>
        </w:rPr>
        <w:t>alileo, Newton, and Leibniz. For Kaila, Galileo is the hero of this story. For it was Galileo who brought together the two decisive components of scientific knowledge: the search for invariances</w:t>
      </w:r>
      <w:r w:rsidR="008434D6">
        <w:rPr>
          <w:rFonts w:ascii="Times New Roman" w:hAnsi="Times New Roman" w:cs="Times New Roman"/>
          <w:sz w:val="24"/>
          <w:szCs w:val="24"/>
          <w:lang w:val="en-US"/>
        </w:rPr>
        <w:t xml:space="preserve">, on the one hand, and the requirement of verification, on the other. Whereas Aristotle raised the question </w:t>
      </w:r>
      <w:r w:rsidR="002650A3">
        <w:rPr>
          <w:rFonts w:ascii="Times New Roman" w:hAnsi="Times New Roman" w:cs="Times New Roman"/>
          <w:sz w:val="24"/>
          <w:szCs w:val="24"/>
          <w:lang w:val="en-US"/>
        </w:rPr>
        <w:t>‘</w:t>
      </w:r>
      <w:r w:rsidR="008434D6">
        <w:rPr>
          <w:rFonts w:ascii="Times New Roman" w:hAnsi="Times New Roman" w:cs="Times New Roman"/>
          <w:i/>
          <w:sz w:val="24"/>
          <w:szCs w:val="24"/>
          <w:lang w:val="en-US"/>
        </w:rPr>
        <w:t>What?</w:t>
      </w:r>
      <w:r w:rsidR="002650A3">
        <w:rPr>
          <w:rFonts w:ascii="Times New Roman" w:hAnsi="Times New Roman" w:cs="Times New Roman"/>
          <w:sz w:val="24"/>
          <w:szCs w:val="24"/>
          <w:lang w:val="en-US"/>
        </w:rPr>
        <w:t>’</w:t>
      </w:r>
      <w:r w:rsidR="008434D6">
        <w:rPr>
          <w:rFonts w:ascii="Times New Roman" w:hAnsi="Times New Roman" w:cs="Times New Roman"/>
          <w:i/>
          <w:sz w:val="24"/>
          <w:szCs w:val="24"/>
          <w:lang w:val="en-US"/>
        </w:rPr>
        <w:t xml:space="preserve"> </w:t>
      </w:r>
      <w:r w:rsidR="002650A3">
        <w:rPr>
          <w:rFonts w:ascii="Times New Roman" w:hAnsi="Times New Roman" w:cs="Times New Roman"/>
          <w:sz w:val="24"/>
          <w:szCs w:val="24"/>
          <w:lang w:val="en-US"/>
        </w:rPr>
        <w:t>a</w:t>
      </w:r>
      <w:r w:rsidR="008434D6">
        <w:rPr>
          <w:rFonts w:ascii="Times New Roman" w:hAnsi="Times New Roman" w:cs="Times New Roman"/>
          <w:sz w:val="24"/>
          <w:szCs w:val="24"/>
          <w:lang w:val="en-US"/>
        </w:rPr>
        <w:t xml:space="preserve">nd accordingly </w:t>
      </w:r>
      <w:r w:rsidR="00515D5A">
        <w:rPr>
          <w:rFonts w:ascii="Times New Roman" w:hAnsi="Times New Roman" w:cs="Times New Roman"/>
          <w:sz w:val="24"/>
          <w:szCs w:val="24"/>
          <w:lang w:val="en-US"/>
        </w:rPr>
        <w:t>looked for the substance, or essence, of things</w:t>
      </w:r>
      <w:r w:rsidR="002650A3">
        <w:rPr>
          <w:rFonts w:ascii="Times New Roman" w:hAnsi="Times New Roman" w:cs="Times New Roman"/>
          <w:sz w:val="24"/>
          <w:szCs w:val="24"/>
          <w:lang w:val="en-US"/>
        </w:rPr>
        <w:t>, Galileo raised the question ‘</w:t>
      </w:r>
      <w:r w:rsidR="002650A3">
        <w:rPr>
          <w:rFonts w:ascii="Times New Roman" w:hAnsi="Times New Roman" w:cs="Times New Roman"/>
          <w:i/>
          <w:sz w:val="24"/>
          <w:szCs w:val="24"/>
          <w:lang w:val="en-US"/>
        </w:rPr>
        <w:t>How?</w:t>
      </w:r>
      <w:r w:rsidR="002650A3">
        <w:rPr>
          <w:rFonts w:ascii="Times New Roman" w:hAnsi="Times New Roman" w:cs="Times New Roman"/>
          <w:sz w:val="24"/>
          <w:szCs w:val="24"/>
          <w:lang w:val="en-US"/>
        </w:rPr>
        <w:t>’ and accordingly looked for functions, or as Kaila alternatively puts it, “</w:t>
      </w:r>
      <w:r w:rsidR="00B64936">
        <w:rPr>
          <w:rFonts w:ascii="Times New Roman" w:hAnsi="Times New Roman" w:cs="Times New Roman"/>
          <w:i/>
          <w:sz w:val="24"/>
          <w:szCs w:val="24"/>
          <w:lang w:val="en-US"/>
        </w:rPr>
        <w:t>relational invariances</w:t>
      </w:r>
      <w:r w:rsidR="002650A3">
        <w:rPr>
          <w:rFonts w:ascii="Times New Roman" w:hAnsi="Times New Roman" w:cs="Times New Roman"/>
          <w:sz w:val="24"/>
          <w:szCs w:val="24"/>
          <w:lang w:val="en-US"/>
        </w:rPr>
        <w:t>”</w:t>
      </w:r>
      <w:r w:rsidR="00B64936">
        <w:rPr>
          <w:rFonts w:ascii="Times New Roman" w:hAnsi="Times New Roman" w:cs="Times New Roman"/>
          <w:sz w:val="24"/>
          <w:szCs w:val="24"/>
          <w:lang w:val="en-US"/>
        </w:rPr>
        <w:t xml:space="preserve"> (51). Questions about essences were completely ignored by Galileo, which in turn, in Kaila’s eyes, makes him </w:t>
      </w:r>
      <w:r w:rsidR="000B1910">
        <w:rPr>
          <w:rFonts w:ascii="Times New Roman" w:hAnsi="Times New Roman" w:cs="Times New Roman"/>
          <w:sz w:val="24"/>
          <w:szCs w:val="24"/>
          <w:lang w:val="en-US"/>
        </w:rPr>
        <w:t>“one of the forerunners of logical empiricism” (53)</w:t>
      </w:r>
      <w:r w:rsidR="003F1E68">
        <w:rPr>
          <w:rFonts w:ascii="Times New Roman" w:hAnsi="Times New Roman" w:cs="Times New Roman"/>
          <w:sz w:val="24"/>
          <w:szCs w:val="24"/>
          <w:lang w:val="en-US"/>
        </w:rPr>
        <w:t>. However, with Descartes, the</w:t>
      </w:r>
      <w:r w:rsidR="000B1910">
        <w:rPr>
          <w:rFonts w:ascii="Times New Roman" w:hAnsi="Times New Roman" w:cs="Times New Roman"/>
          <w:sz w:val="24"/>
          <w:szCs w:val="24"/>
          <w:lang w:val="en-US"/>
        </w:rPr>
        <w:t xml:space="preserve"> empiricist</w:t>
      </w:r>
      <w:r w:rsidR="003F1E68">
        <w:rPr>
          <w:rFonts w:ascii="Times New Roman" w:hAnsi="Times New Roman" w:cs="Times New Roman"/>
          <w:sz w:val="24"/>
          <w:szCs w:val="24"/>
          <w:lang w:val="en-US"/>
        </w:rPr>
        <w:t xml:space="preserve"> impetus</w:t>
      </w:r>
      <w:r w:rsidR="00364248">
        <w:rPr>
          <w:rFonts w:ascii="Times New Roman" w:hAnsi="Times New Roman" w:cs="Times New Roman"/>
          <w:sz w:val="24"/>
          <w:szCs w:val="24"/>
          <w:lang w:val="en-US"/>
        </w:rPr>
        <w:t xml:space="preserve"> was rudely stopped: “This distinguished mathematician, despite being given the honorific title ‘father of modern philosophy’, was far behind Galileo in his conception of knowledge. In Galileo we find a fruitful balance between the search for invariances and the requirement of empirical verifiability. But with Descartes this balance tilts toward Plato and a postulate of invariance. Empirical verifiability, it is suggested, is not necessary in principle, for we are supposed to know the laws of nature in advance.” (59) Unlike Galileo, Descartes</w:t>
      </w:r>
      <w:r w:rsidR="00D91D30">
        <w:rPr>
          <w:rFonts w:ascii="Times New Roman" w:hAnsi="Times New Roman" w:cs="Times New Roman"/>
          <w:sz w:val="24"/>
          <w:szCs w:val="24"/>
          <w:lang w:val="en-US"/>
        </w:rPr>
        <w:t>, by raising the question ‘</w:t>
      </w:r>
      <w:r w:rsidR="00D91D30">
        <w:rPr>
          <w:rFonts w:ascii="Times New Roman" w:hAnsi="Times New Roman" w:cs="Times New Roman"/>
          <w:i/>
          <w:sz w:val="24"/>
          <w:szCs w:val="24"/>
          <w:lang w:val="en-US"/>
        </w:rPr>
        <w:t>Why</w:t>
      </w:r>
      <w:r w:rsidR="00D91D30">
        <w:rPr>
          <w:rFonts w:ascii="Times New Roman" w:hAnsi="Times New Roman" w:cs="Times New Roman"/>
          <w:sz w:val="24"/>
          <w:szCs w:val="24"/>
          <w:lang w:val="en-US"/>
        </w:rPr>
        <w:t xml:space="preserve">,’ was looking for ‘ultimate causes’ and thereby </w:t>
      </w:r>
      <w:r w:rsidR="00403E3D">
        <w:rPr>
          <w:rFonts w:ascii="Times New Roman" w:hAnsi="Times New Roman" w:cs="Times New Roman"/>
          <w:sz w:val="24"/>
          <w:szCs w:val="24"/>
          <w:lang w:val="en-US"/>
        </w:rPr>
        <w:t xml:space="preserve">stepping back to Aristotelian essentialism. </w:t>
      </w:r>
      <w:r w:rsidR="004B1ED6">
        <w:rPr>
          <w:rFonts w:ascii="Times New Roman" w:hAnsi="Times New Roman" w:cs="Times New Roman"/>
          <w:sz w:val="24"/>
          <w:szCs w:val="24"/>
          <w:lang w:val="en-US"/>
        </w:rPr>
        <w:t>But the</w:t>
      </w:r>
      <w:r w:rsidR="00E74AF3">
        <w:rPr>
          <w:rFonts w:ascii="Times New Roman" w:hAnsi="Times New Roman" w:cs="Times New Roman"/>
          <w:sz w:val="24"/>
          <w:szCs w:val="24"/>
          <w:lang w:val="en-US"/>
        </w:rPr>
        <w:t>n, Kaila rather dramatically declares</w:t>
      </w:r>
      <w:r w:rsidR="004B1ED6">
        <w:rPr>
          <w:rFonts w:ascii="Times New Roman" w:hAnsi="Times New Roman" w:cs="Times New Roman"/>
          <w:sz w:val="24"/>
          <w:szCs w:val="24"/>
          <w:lang w:val="en-US"/>
        </w:rPr>
        <w:t>,</w:t>
      </w:r>
      <w:r w:rsidR="00E74AF3">
        <w:rPr>
          <w:rFonts w:ascii="Times New Roman" w:hAnsi="Times New Roman" w:cs="Times New Roman"/>
          <w:sz w:val="24"/>
          <w:szCs w:val="24"/>
          <w:lang w:val="en-US"/>
        </w:rPr>
        <w:t xml:space="preserve"> the “gigantic figure of Newton” (61) entered the stage. With Newton, the Galilean con</w:t>
      </w:r>
      <w:r w:rsidR="00A456E1">
        <w:rPr>
          <w:rFonts w:ascii="Times New Roman" w:hAnsi="Times New Roman" w:cs="Times New Roman"/>
          <w:sz w:val="24"/>
          <w:szCs w:val="24"/>
          <w:lang w:val="en-US"/>
        </w:rPr>
        <w:t>ception of knowledge got saved, that is, according to Kaila “Newton redirects the course of modern science, rescuing</w:t>
      </w:r>
      <w:r w:rsidR="00051EF2">
        <w:rPr>
          <w:rFonts w:ascii="Times New Roman" w:hAnsi="Times New Roman" w:cs="Times New Roman"/>
          <w:sz w:val="24"/>
          <w:szCs w:val="24"/>
          <w:lang w:val="en-US"/>
        </w:rPr>
        <w:t xml:space="preserve"> it</w:t>
      </w:r>
      <w:r w:rsidR="00A456E1">
        <w:rPr>
          <w:rFonts w:ascii="Times New Roman" w:hAnsi="Times New Roman" w:cs="Times New Roman"/>
          <w:sz w:val="24"/>
          <w:szCs w:val="24"/>
          <w:lang w:val="en-US"/>
        </w:rPr>
        <w:t xml:space="preserve"> at a moment when </w:t>
      </w:r>
      <w:proofErr w:type="spellStart"/>
      <w:r w:rsidR="00A456E1">
        <w:rPr>
          <w:rFonts w:ascii="Times New Roman" w:hAnsi="Times New Roman" w:cs="Times New Roman"/>
          <w:sz w:val="24"/>
          <w:szCs w:val="24"/>
          <w:lang w:val="en-US"/>
        </w:rPr>
        <w:t>Cartesianism</w:t>
      </w:r>
      <w:proofErr w:type="spellEnd"/>
      <w:r w:rsidR="00A456E1">
        <w:rPr>
          <w:rFonts w:ascii="Times New Roman" w:hAnsi="Times New Roman" w:cs="Times New Roman"/>
          <w:sz w:val="24"/>
          <w:szCs w:val="24"/>
          <w:lang w:val="en-US"/>
        </w:rPr>
        <w:t xml:space="preserve"> was leading it away from the right path” (61). By rejecting </w:t>
      </w:r>
      <w:r w:rsidR="00A456E1">
        <w:rPr>
          <w:rFonts w:ascii="Times New Roman" w:hAnsi="Times New Roman" w:cs="Times New Roman"/>
          <w:i/>
          <w:sz w:val="24"/>
          <w:szCs w:val="24"/>
          <w:lang w:val="en-US"/>
        </w:rPr>
        <w:t xml:space="preserve">a priori </w:t>
      </w:r>
      <w:r w:rsidR="00A456E1">
        <w:rPr>
          <w:rFonts w:ascii="Times New Roman" w:hAnsi="Times New Roman" w:cs="Times New Roman"/>
          <w:sz w:val="24"/>
          <w:szCs w:val="24"/>
          <w:lang w:val="en-US"/>
        </w:rPr>
        <w:t xml:space="preserve">speculative hypotheses about the essences of phenomena and their causes, Newton returned </w:t>
      </w:r>
      <w:r w:rsidR="00051EF2">
        <w:rPr>
          <w:rFonts w:ascii="Times New Roman" w:hAnsi="Times New Roman" w:cs="Times New Roman"/>
          <w:sz w:val="24"/>
          <w:szCs w:val="24"/>
          <w:lang w:val="en-US"/>
        </w:rPr>
        <w:t xml:space="preserve">to the empirical basis of science. </w:t>
      </w:r>
      <w:proofErr w:type="gramStart"/>
      <w:r w:rsidR="00051EF2">
        <w:rPr>
          <w:rFonts w:ascii="Times New Roman" w:hAnsi="Times New Roman" w:cs="Times New Roman"/>
          <w:sz w:val="24"/>
          <w:szCs w:val="24"/>
          <w:lang w:val="en-US"/>
        </w:rPr>
        <w:t xml:space="preserve">As early as in his </w:t>
      </w:r>
      <w:r w:rsidR="00051EF2">
        <w:rPr>
          <w:rFonts w:ascii="Times New Roman" w:hAnsi="Times New Roman" w:cs="Times New Roman"/>
          <w:i/>
          <w:sz w:val="24"/>
          <w:szCs w:val="24"/>
          <w:lang w:val="en-US"/>
        </w:rPr>
        <w:t xml:space="preserve">New Theory of Light and </w:t>
      </w:r>
      <w:proofErr w:type="spellStart"/>
      <w:r w:rsidR="00051EF2">
        <w:rPr>
          <w:rFonts w:ascii="Times New Roman" w:hAnsi="Times New Roman" w:cs="Times New Roman"/>
          <w:i/>
          <w:sz w:val="24"/>
          <w:szCs w:val="24"/>
          <w:lang w:val="en-US"/>
        </w:rPr>
        <w:t>Colours</w:t>
      </w:r>
      <w:proofErr w:type="spellEnd"/>
      <w:r w:rsidR="00051EF2">
        <w:rPr>
          <w:rFonts w:ascii="Times New Roman" w:hAnsi="Times New Roman" w:cs="Times New Roman"/>
          <w:i/>
          <w:sz w:val="24"/>
          <w:szCs w:val="24"/>
          <w:lang w:val="en-US"/>
        </w:rPr>
        <w:t xml:space="preserve"> </w:t>
      </w:r>
      <w:r w:rsidR="00051EF2">
        <w:rPr>
          <w:rFonts w:ascii="Times New Roman" w:hAnsi="Times New Roman" w:cs="Times New Roman"/>
          <w:sz w:val="24"/>
          <w:szCs w:val="24"/>
          <w:lang w:val="en-US"/>
        </w:rPr>
        <w:t xml:space="preserve">of 1671, Newton refused to answer Aristotelian and Cartesian </w:t>
      </w:r>
      <w:r w:rsidR="00051EF2">
        <w:rPr>
          <w:rFonts w:ascii="Times New Roman" w:hAnsi="Times New Roman" w:cs="Times New Roman"/>
          <w:i/>
          <w:sz w:val="24"/>
          <w:szCs w:val="24"/>
          <w:lang w:val="en-US"/>
        </w:rPr>
        <w:t>what</w:t>
      </w:r>
      <w:r w:rsidR="00051EF2">
        <w:rPr>
          <w:rFonts w:ascii="Times New Roman" w:hAnsi="Times New Roman" w:cs="Times New Roman"/>
          <w:sz w:val="24"/>
          <w:szCs w:val="24"/>
          <w:lang w:val="en-US"/>
        </w:rPr>
        <w:t xml:space="preserve">- or </w:t>
      </w:r>
      <w:r w:rsidR="00051EF2">
        <w:rPr>
          <w:rFonts w:ascii="Times New Roman" w:hAnsi="Times New Roman" w:cs="Times New Roman"/>
          <w:i/>
          <w:sz w:val="24"/>
          <w:szCs w:val="24"/>
          <w:lang w:val="en-US"/>
        </w:rPr>
        <w:t>why-</w:t>
      </w:r>
      <w:r w:rsidR="00051EF2">
        <w:rPr>
          <w:rFonts w:ascii="Times New Roman" w:hAnsi="Times New Roman" w:cs="Times New Roman"/>
          <w:sz w:val="24"/>
          <w:szCs w:val="24"/>
          <w:lang w:val="en-US"/>
        </w:rPr>
        <w:t>questions: “Science has no other task than</w:t>
      </w:r>
      <w:proofErr w:type="gramEnd"/>
      <w:r w:rsidR="00051EF2">
        <w:rPr>
          <w:rFonts w:ascii="Times New Roman" w:hAnsi="Times New Roman" w:cs="Times New Roman"/>
          <w:sz w:val="24"/>
          <w:szCs w:val="24"/>
          <w:lang w:val="en-US"/>
        </w:rPr>
        <w:t xml:space="preserve"> to start from experience and state the exact laws of phenomena that will help other phenomena to be predicted. That famous slogan, ‘Hypotheses non </w:t>
      </w:r>
      <w:proofErr w:type="spellStart"/>
      <w:r w:rsidR="00051EF2">
        <w:rPr>
          <w:rFonts w:ascii="Times New Roman" w:hAnsi="Times New Roman" w:cs="Times New Roman"/>
          <w:sz w:val="24"/>
          <w:szCs w:val="24"/>
          <w:lang w:val="en-US"/>
        </w:rPr>
        <w:t>fingo</w:t>
      </w:r>
      <w:proofErr w:type="spellEnd"/>
      <w:r w:rsidR="00051EF2">
        <w:rPr>
          <w:rFonts w:ascii="Times New Roman" w:hAnsi="Times New Roman" w:cs="Times New Roman"/>
          <w:sz w:val="24"/>
          <w:szCs w:val="24"/>
          <w:lang w:val="en-US"/>
        </w:rPr>
        <w:t>,’ is already presupposed in this first work.” (62)</w:t>
      </w:r>
      <w:r w:rsidR="00431CE0">
        <w:rPr>
          <w:rFonts w:ascii="Times New Roman" w:hAnsi="Times New Roman" w:cs="Times New Roman"/>
          <w:sz w:val="24"/>
          <w:szCs w:val="24"/>
          <w:lang w:val="en-US"/>
        </w:rPr>
        <w:t xml:space="preserve"> With Leibniz, </w:t>
      </w:r>
      <w:r w:rsidR="00616849">
        <w:rPr>
          <w:rFonts w:ascii="Times New Roman" w:hAnsi="Times New Roman" w:cs="Times New Roman"/>
          <w:sz w:val="24"/>
          <w:szCs w:val="24"/>
          <w:lang w:val="en-US"/>
        </w:rPr>
        <w:t>th</w:t>
      </w:r>
      <w:r w:rsidR="00E848E0">
        <w:rPr>
          <w:rFonts w:ascii="Times New Roman" w:hAnsi="Times New Roman" w:cs="Times New Roman"/>
          <w:sz w:val="24"/>
          <w:szCs w:val="24"/>
          <w:lang w:val="en-US"/>
        </w:rPr>
        <w:t>is whole</w:t>
      </w:r>
      <w:r w:rsidR="00616849">
        <w:rPr>
          <w:rFonts w:ascii="Times New Roman" w:hAnsi="Times New Roman" w:cs="Times New Roman"/>
          <w:sz w:val="24"/>
          <w:szCs w:val="24"/>
          <w:lang w:val="en-US"/>
        </w:rPr>
        <w:t xml:space="preserve"> development </w:t>
      </w:r>
      <w:r w:rsidR="00AE65FB">
        <w:rPr>
          <w:rFonts w:ascii="Times New Roman" w:hAnsi="Times New Roman" w:cs="Times New Roman"/>
          <w:sz w:val="24"/>
          <w:szCs w:val="24"/>
          <w:lang w:val="en-US"/>
        </w:rPr>
        <w:t>reaches its culmination. For</w:t>
      </w:r>
      <w:r w:rsidR="00A82B59">
        <w:rPr>
          <w:rFonts w:ascii="Times New Roman" w:hAnsi="Times New Roman" w:cs="Times New Roman"/>
          <w:sz w:val="24"/>
          <w:szCs w:val="24"/>
          <w:lang w:val="en-US"/>
        </w:rPr>
        <w:t>,</w:t>
      </w:r>
      <w:r w:rsidR="00AE65FB">
        <w:rPr>
          <w:rFonts w:ascii="Times New Roman" w:hAnsi="Times New Roman" w:cs="Times New Roman"/>
          <w:sz w:val="24"/>
          <w:szCs w:val="24"/>
          <w:lang w:val="en-US"/>
        </w:rPr>
        <w:t xml:space="preserve"> according to Kaila, it was Leibniz who</w:t>
      </w:r>
      <w:r w:rsidR="00027478">
        <w:rPr>
          <w:rFonts w:ascii="Times New Roman" w:hAnsi="Times New Roman" w:cs="Times New Roman"/>
          <w:sz w:val="24"/>
          <w:szCs w:val="24"/>
          <w:lang w:val="en-US"/>
        </w:rPr>
        <w:t>, in terms of his “</w:t>
      </w:r>
      <w:proofErr w:type="spellStart"/>
      <w:proofErr w:type="gramStart"/>
      <w:r w:rsidR="00027478">
        <w:rPr>
          <w:rFonts w:ascii="Times New Roman" w:hAnsi="Times New Roman" w:cs="Times New Roman"/>
          <w:i/>
          <w:sz w:val="24"/>
          <w:szCs w:val="24"/>
          <w:lang w:val="en-US"/>
        </w:rPr>
        <w:t>principe</w:t>
      </w:r>
      <w:proofErr w:type="spellEnd"/>
      <w:proofErr w:type="gramEnd"/>
      <w:r w:rsidR="00027478">
        <w:rPr>
          <w:rFonts w:ascii="Times New Roman" w:hAnsi="Times New Roman" w:cs="Times New Roman"/>
          <w:i/>
          <w:sz w:val="24"/>
          <w:szCs w:val="24"/>
          <w:lang w:val="en-US"/>
        </w:rPr>
        <w:t xml:space="preserve"> de </w:t>
      </w:r>
      <w:proofErr w:type="spellStart"/>
      <w:r w:rsidR="00027478">
        <w:rPr>
          <w:rFonts w:ascii="Times New Roman" w:hAnsi="Times New Roman" w:cs="Times New Roman"/>
          <w:i/>
          <w:sz w:val="24"/>
          <w:szCs w:val="24"/>
          <w:lang w:val="en-US"/>
        </w:rPr>
        <w:t>l’observabilité</w:t>
      </w:r>
      <w:proofErr w:type="spellEnd"/>
      <w:r w:rsidR="00027478">
        <w:rPr>
          <w:rFonts w:ascii="Times New Roman" w:hAnsi="Times New Roman" w:cs="Times New Roman"/>
          <w:sz w:val="24"/>
          <w:szCs w:val="24"/>
          <w:lang w:val="en-US"/>
        </w:rPr>
        <w:t>,</w:t>
      </w:r>
      <w:r w:rsidR="00AE65FB">
        <w:rPr>
          <w:rFonts w:ascii="Times New Roman" w:hAnsi="Times New Roman" w:cs="Times New Roman"/>
          <w:sz w:val="24"/>
          <w:szCs w:val="24"/>
          <w:lang w:val="en-US"/>
        </w:rPr>
        <w:t xml:space="preserve"> most forcefully</w:t>
      </w:r>
      <w:r w:rsidR="00027478">
        <w:rPr>
          <w:rFonts w:ascii="Times New Roman" w:hAnsi="Times New Roman" w:cs="Times New Roman"/>
          <w:sz w:val="24"/>
          <w:szCs w:val="24"/>
          <w:lang w:val="en-US"/>
        </w:rPr>
        <w:t xml:space="preserve"> articulated the requirement of empirical verifiability. Thus, like Galileo and Newton, Leibniz</w:t>
      </w:r>
      <w:r w:rsidR="00A82B59">
        <w:rPr>
          <w:rFonts w:ascii="Times New Roman" w:hAnsi="Times New Roman" w:cs="Times New Roman"/>
          <w:sz w:val="24"/>
          <w:szCs w:val="24"/>
          <w:lang w:val="en-US"/>
        </w:rPr>
        <w:t xml:space="preserve"> – the alleged “radical rationalist” (67) – </w:t>
      </w:r>
      <w:r w:rsidR="00027478">
        <w:rPr>
          <w:rFonts w:ascii="Times New Roman" w:hAnsi="Times New Roman" w:cs="Times New Roman"/>
          <w:sz w:val="24"/>
          <w:szCs w:val="24"/>
          <w:lang w:val="en-US"/>
        </w:rPr>
        <w:t xml:space="preserve">should be seen as a forerunner of the modern, </w:t>
      </w:r>
      <w:proofErr w:type="spellStart"/>
      <w:r w:rsidR="00027478">
        <w:rPr>
          <w:rFonts w:ascii="Times New Roman" w:hAnsi="Times New Roman" w:cs="Times New Roman"/>
          <w:sz w:val="24"/>
          <w:szCs w:val="24"/>
          <w:lang w:val="en-US"/>
        </w:rPr>
        <w:t>i</w:t>
      </w:r>
      <w:proofErr w:type="spellEnd"/>
      <w:r w:rsidR="00027478">
        <w:rPr>
          <w:rFonts w:ascii="Times New Roman" w:hAnsi="Times New Roman" w:cs="Times New Roman"/>
          <w:sz w:val="24"/>
          <w:szCs w:val="24"/>
          <w:lang w:val="en-US"/>
        </w:rPr>
        <w:t xml:space="preserve">. e. logical empiricist, conception of knowledge. </w:t>
      </w:r>
    </w:p>
    <w:p w:rsidR="008F4F89" w:rsidRDefault="005448EA" w:rsidP="00A82B59">
      <w:pPr>
        <w:spacing w:line="360" w:lineRule="auto"/>
        <w:ind w:firstLine="397"/>
        <w:contextualSpacing/>
        <w:rPr>
          <w:rFonts w:ascii="Times New Roman" w:hAnsi="Times New Roman" w:cs="Times New Roman"/>
          <w:sz w:val="24"/>
          <w:szCs w:val="24"/>
          <w:lang w:val="en-US"/>
        </w:rPr>
      </w:pPr>
      <w:r>
        <w:rPr>
          <w:rFonts w:ascii="Times New Roman" w:hAnsi="Times New Roman" w:cs="Times New Roman"/>
          <w:sz w:val="24"/>
          <w:szCs w:val="24"/>
          <w:lang w:val="en-US"/>
        </w:rPr>
        <w:t xml:space="preserve">Chapter 5 </w:t>
      </w:r>
      <w:r w:rsidR="001464BA">
        <w:rPr>
          <w:rFonts w:ascii="Times New Roman" w:hAnsi="Times New Roman" w:cs="Times New Roman"/>
          <w:sz w:val="24"/>
          <w:szCs w:val="24"/>
          <w:lang w:val="en-US"/>
        </w:rPr>
        <w:t>closes Part One</w:t>
      </w:r>
      <w:r w:rsidR="00C629B0">
        <w:rPr>
          <w:rFonts w:ascii="Times New Roman" w:hAnsi="Times New Roman" w:cs="Times New Roman"/>
          <w:sz w:val="24"/>
          <w:szCs w:val="24"/>
          <w:lang w:val="en-US"/>
        </w:rPr>
        <w:t xml:space="preserve"> by reflecting on the problem of induction and its relation to</w:t>
      </w:r>
      <w:r w:rsidR="005E59FC">
        <w:rPr>
          <w:rFonts w:ascii="Times New Roman" w:hAnsi="Times New Roman" w:cs="Times New Roman"/>
          <w:sz w:val="24"/>
          <w:szCs w:val="24"/>
          <w:lang w:val="en-US"/>
        </w:rPr>
        <w:t xml:space="preserve"> the concept of probability. As Ka</w:t>
      </w:r>
      <w:r w:rsidR="006759BD">
        <w:rPr>
          <w:rFonts w:ascii="Times New Roman" w:hAnsi="Times New Roman" w:cs="Times New Roman"/>
          <w:sz w:val="24"/>
          <w:szCs w:val="24"/>
          <w:lang w:val="en-US"/>
        </w:rPr>
        <w:t xml:space="preserve">ila briefly indicates, </w:t>
      </w:r>
      <w:r w:rsidR="003B7759">
        <w:rPr>
          <w:rFonts w:ascii="Times New Roman" w:hAnsi="Times New Roman" w:cs="Times New Roman"/>
          <w:sz w:val="24"/>
          <w:szCs w:val="24"/>
          <w:lang w:val="en-US"/>
        </w:rPr>
        <w:t>the task of an ‘inductive logic’ in his view is illusory.</w:t>
      </w:r>
      <w:r w:rsidR="00A82B59">
        <w:rPr>
          <w:rFonts w:ascii="Times New Roman" w:hAnsi="Times New Roman" w:cs="Times New Roman"/>
          <w:sz w:val="24"/>
          <w:szCs w:val="24"/>
          <w:lang w:val="en-US"/>
        </w:rPr>
        <w:t xml:space="preserve"> For him, the probability that we assign to inductive generalizations is purely psychological. It has to do</w:t>
      </w:r>
      <w:r w:rsidR="006F4C64">
        <w:rPr>
          <w:rFonts w:ascii="Times New Roman" w:hAnsi="Times New Roman" w:cs="Times New Roman"/>
          <w:sz w:val="24"/>
          <w:szCs w:val="24"/>
          <w:lang w:val="en-US"/>
        </w:rPr>
        <w:t xml:space="preserve"> exclusively</w:t>
      </w:r>
      <w:r w:rsidR="00A82B59">
        <w:rPr>
          <w:rFonts w:ascii="Times New Roman" w:hAnsi="Times New Roman" w:cs="Times New Roman"/>
          <w:sz w:val="24"/>
          <w:szCs w:val="24"/>
          <w:lang w:val="en-US"/>
        </w:rPr>
        <w:t xml:space="preserve"> </w:t>
      </w:r>
      <w:r w:rsidR="006F4C64">
        <w:rPr>
          <w:rFonts w:ascii="Times New Roman" w:hAnsi="Times New Roman" w:cs="Times New Roman"/>
          <w:sz w:val="24"/>
          <w:szCs w:val="24"/>
          <w:lang w:val="en-US"/>
        </w:rPr>
        <w:t xml:space="preserve">with the “way of discovery” (82), whereas logic is </w:t>
      </w:r>
      <w:r w:rsidR="006F4C64">
        <w:rPr>
          <w:rFonts w:ascii="Times New Roman" w:hAnsi="Times New Roman" w:cs="Times New Roman"/>
          <w:sz w:val="24"/>
          <w:szCs w:val="24"/>
          <w:lang w:val="en-US"/>
        </w:rPr>
        <w:lastRenderedPageBreak/>
        <w:t xml:space="preserve">restricted to the “way of demonstration” (ibid.). Accordingly, an inductive </w:t>
      </w:r>
      <w:r w:rsidR="006F4C64" w:rsidRPr="006F4C64">
        <w:rPr>
          <w:rFonts w:ascii="Times New Roman" w:hAnsi="Times New Roman" w:cs="Times New Roman"/>
          <w:i/>
          <w:sz w:val="24"/>
          <w:szCs w:val="24"/>
          <w:lang w:val="en-US"/>
        </w:rPr>
        <w:t>logic</w:t>
      </w:r>
      <w:r w:rsidR="006F4C64">
        <w:rPr>
          <w:rFonts w:ascii="Times New Roman" w:hAnsi="Times New Roman" w:cs="Times New Roman"/>
          <w:sz w:val="24"/>
          <w:szCs w:val="24"/>
          <w:lang w:val="en-US"/>
        </w:rPr>
        <w:t xml:space="preserve"> would be a </w:t>
      </w:r>
      <w:proofErr w:type="spellStart"/>
      <w:r w:rsidR="006F4C64">
        <w:rPr>
          <w:rFonts w:ascii="Times New Roman" w:hAnsi="Times New Roman" w:cs="Times New Roman"/>
          <w:i/>
          <w:sz w:val="24"/>
          <w:szCs w:val="24"/>
          <w:lang w:val="en-US"/>
        </w:rPr>
        <w:t>contradict</w:t>
      </w:r>
      <w:r w:rsidR="00A11436">
        <w:rPr>
          <w:rFonts w:ascii="Times New Roman" w:hAnsi="Times New Roman" w:cs="Times New Roman"/>
          <w:i/>
          <w:sz w:val="24"/>
          <w:szCs w:val="24"/>
          <w:lang w:val="en-US"/>
        </w:rPr>
        <w:t>i</w:t>
      </w:r>
      <w:r w:rsidR="006F4C64">
        <w:rPr>
          <w:rFonts w:ascii="Times New Roman" w:hAnsi="Times New Roman" w:cs="Times New Roman"/>
          <w:i/>
          <w:sz w:val="24"/>
          <w:szCs w:val="24"/>
          <w:lang w:val="en-US"/>
        </w:rPr>
        <w:t>o</w:t>
      </w:r>
      <w:proofErr w:type="spellEnd"/>
      <w:r w:rsidR="006F4C64">
        <w:rPr>
          <w:rFonts w:ascii="Times New Roman" w:hAnsi="Times New Roman" w:cs="Times New Roman"/>
          <w:i/>
          <w:sz w:val="24"/>
          <w:szCs w:val="24"/>
          <w:lang w:val="en-US"/>
        </w:rPr>
        <w:t xml:space="preserve"> in </w:t>
      </w:r>
      <w:proofErr w:type="spellStart"/>
      <w:r w:rsidR="006F4C64">
        <w:rPr>
          <w:rFonts w:ascii="Times New Roman" w:hAnsi="Times New Roman" w:cs="Times New Roman"/>
          <w:i/>
          <w:sz w:val="24"/>
          <w:szCs w:val="24"/>
          <w:lang w:val="en-US"/>
        </w:rPr>
        <w:t>adiecto</w:t>
      </w:r>
      <w:proofErr w:type="spellEnd"/>
      <w:r w:rsidR="006F4C64">
        <w:rPr>
          <w:rFonts w:ascii="Times New Roman" w:hAnsi="Times New Roman" w:cs="Times New Roman"/>
          <w:i/>
          <w:sz w:val="24"/>
          <w:szCs w:val="24"/>
          <w:lang w:val="en-US"/>
        </w:rPr>
        <w:t>.</w:t>
      </w:r>
      <w:r w:rsidR="00A82B59">
        <w:rPr>
          <w:rFonts w:ascii="Times New Roman" w:hAnsi="Times New Roman" w:cs="Times New Roman"/>
          <w:sz w:val="24"/>
          <w:szCs w:val="24"/>
          <w:lang w:val="en-US"/>
        </w:rPr>
        <w:t xml:space="preserve"> </w:t>
      </w:r>
      <w:r w:rsidR="00C629B0">
        <w:rPr>
          <w:rFonts w:ascii="Times New Roman" w:hAnsi="Times New Roman" w:cs="Times New Roman"/>
          <w:sz w:val="24"/>
          <w:szCs w:val="24"/>
          <w:lang w:val="en-US"/>
        </w:rPr>
        <w:t xml:space="preserve"> </w:t>
      </w:r>
      <w:r w:rsidR="00AE65FB">
        <w:rPr>
          <w:rFonts w:ascii="Times New Roman" w:hAnsi="Times New Roman" w:cs="Times New Roman"/>
          <w:sz w:val="24"/>
          <w:szCs w:val="24"/>
          <w:lang w:val="en-US"/>
        </w:rPr>
        <w:t xml:space="preserve"> </w:t>
      </w:r>
      <w:r w:rsidR="00431CE0">
        <w:rPr>
          <w:rFonts w:ascii="Times New Roman" w:hAnsi="Times New Roman" w:cs="Times New Roman"/>
          <w:sz w:val="24"/>
          <w:szCs w:val="24"/>
          <w:lang w:val="en-US"/>
        </w:rPr>
        <w:t xml:space="preserve"> </w:t>
      </w:r>
      <w:r w:rsidR="00A456E1">
        <w:rPr>
          <w:rFonts w:ascii="Times New Roman" w:hAnsi="Times New Roman" w:cs="Times New Roman"/>
          <w:sz w:val="24"/>
          <w:szCs w:val="24"/>
          <w:lang w:val="en-US"/>
        </w:rPr>
        <w:t xml:space="preserve">  </w:t>
      </w:r>
      <w:r w:rsidR="000B1910">
        <w:rPr>
          <w:rFonts w:ascii="Times New Roman" w:hAnsi="Times New Roman" w:cs="Times New Roman"/>
          <w:sz w:val="24"/>
          <w:szCs w:val="24"/>
          <w:lang w:val="en-US"/>
        </w:rPr>
        <w:t xml:space="preserve"> </w:t>
      </w:r>
      <w:r w:rsidR="00B64936">
        <w:rPr>
          <w:rFonts w:ascii="Times New Roman" w:hAnsi="Times New Roman" w:cs="Times New Roman"/>
          <w:sz w:val="24"/>
          <w:szCs w:val="24"/>
          <w:lang w:val="en-US"/>
        </w:rPr>
        <w:t xml:space="preserve">  </w:t>
      </w:r>
      <w:r w:rsidR="002650A3">
        <w:rPr>
          <w:rFonts w:ascii="Times New Roman" w:hAnsi="Times New Roman" w:cs="Times New Roman"/>
          <w:sz w:val="24"/>
          <w:szCs w:val="24"/>
          <w:lang w:val="en-US"/>
        </w:rPr>
        <w:t xml:space="preserve"> </w:t>
      </w:r>
      <w:r w:rsidR="00E30E1C">
        <w:rPr>
          <w:rFonts w:ascii="Times New Roman" w:hAnsi="Times New Roman" w:cs="Times New Roman"/>
          <w:sz w:val="24"/>
          <w:szCs w:val="24"/>
          <w:lang w:val="en-US"/>
        </w:rPr>
        <w:t xml:space="preserve"> </w:t>
      </w:r>
    </w:p>
    <w:p w:rsidR="00FC29DF" w:rsidRDefault="00C27EF0" w:rsidP="005F483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Part Two</w:t>
      </w:r>
      <w:r w:rsidR="008F4F89">
        <w:rPr>
          <w:rFonts w:ascii="Times New Roman" w:hAnsi="Times New Roman" w:cs="Times New Roman"/>
          <w:sz w:val="24"/>
          <w:szCs w:val="24"/>
          <w:lang w:val="en-US"/>
        </w:rPr>
        <w:t xml:space="preserve"> of the book </w:t>
      </w:r>
      <w:r w:rsidR="001073AC">
        <w:rPr>
          <w:rFonts w:ascii="Times New Roman" w:hAnsi="Times New Roman" w:cs="Times New Roman"/>
          <w:sz w:val="24"/>
          <w:szCs w:val="24"/>
          <w:lang w:val="en-US"/>
        </w:rPr>
        <w:t>is subdivided in</w:t>
      </w:r>
      <w:r w:rsidR="00B23B01">
        <w:rPr>
          <w:rFonts w:ascii="Times New Roman" w:hAnsi="Times New Roman" w:cs="Times New Roman"/>
          <w:sz w:val="24"/>
          <w:szCs w:val="24"/>
          <w:lang w:val="en-US"/>
        </w:rPr>
        <w:t xml:space="preserve"> two chapters</w:t>
      </w:r>
      <w:r w:rsidR="00A82B59">
        <w:rPr>
          <w:rFonts w:ascii="Times New Roman" w:hAnsi="Times New Roman" w:cs="Times New Roman"/>
          <w:sz w:val="24"/>
          <w:szCs w:val="24"/>
          <w:lang w:val="en-US"/>
        </w:rPr>
        <w:t>.</w:t>
      </w:r>
      <w:r w:rsidR="00AA4B4D">
        <w:rPr>
          <w:rFonts w:ascii="Times New Roman" w:hAnsi="Times New Roman" w:cs="Times New Roman"/>
          <w:sz w:val="24"/>
          <w:szCs w:val="24"/>
          <w:lang w:val="en-US"/>
        </w:rPr>
        <w:t xml:space="preserve"> Chapter 6 deals with logical truth, chapter 7 with mathematical truth. As concerns </w:t>
      </w:r>
      <w:r w:rsidR="00AA4B4D" w:rsidRPr="00D30F64">
        <w:rPr>
          <w:rFonts w:ascii="Times New Roman" w:hAnsi="Times New Roman" w:cs="Times New Roman"/>
          <w:sz w:val="24"/>
          <w:szCs w:val="24"/>
          <w:lang w:val="en-US"/>
        </w:rPr>
        <w:t>logical</w:t>
      </w:r>
      <w:r w:rsidR="00AA4B4D">
        <w:rPr>
          <w:rFonts w:ascii="Times New Roman" w:hAnsi="Times New Roman" w:cs="Times New Roman"/>
          <w:sz w:val="24"/>
          <w:szCs w:val="24"/>
          <w:lang w:val="en-US"/>
        </w:rPr>
        <w:t xml:space="preserve"> truth, Kaila gives an instructive and </w:t>
      </w:r>
      <w:r w:rsidR="000A12AE">
        <w:rPr>
          <w:rFonts w:ascii="Times New Roman" w:hAnsi="Times New Roman" w:cs="Times New Roman"/>
          <w:sz w:val="24"/>
          <w:szCs w:val="24"/>
          <w:lang w:val="en-US"/>
        </w:rPr>
        <w:t>very readable overview over the basic elements of modern first-</w:t>
      </w:r>
      <w:r w:rsidR="001E523D">
        <w:rPr>
          <w:rFonts w:ascii="Times New Roman" w:hAnsi="Times New Roman" w:cs="Times New Roman"/>
          <w:sz w:val="24"/>
          <w:szCs w:val="24"/>
          <w:lang w:val="en-US"/>
        </w:rPr>
        <w:t xml:space="preserve">order logic. He thereby </w:t>
      </w:r>
      <w:r w:rsidR="000A12AE">
        <w:rPr>
          <w:rFonts w:ascii="Times New Roman" w:hAnsi="Times New Roman" w:cs="Times New Roman"/>
          <w:sz w:val="24"/>
          <w:szCs w:val="24"/>
          <w:lang w:val="en-US"/>
        </w:rPr>
        <w:t>draws on</w:t>
      </w:r>
      <w:r w:rsidR="001E523D">
        <w:rPr>
          <w:rFonts w:ascii="Times New Roman" w:hAnsi="Times New Roman" w:cs="Times New Roman"/>
          <w:sz w:val="24"/>
          <w:szCs w:val="24"/>
          <w:lang w:val="en-US"/>
        </w:rPr>
        <w:t xml:space="preserve"> results provided by David Hilbert, Bertrand Russell, Ludwig Wittgenstein, and Alfred </w:t>
      </w:r>
      <w:proofErr w:type="spellStart"/>
      <w:r w:rsidR="001E523D">
        <w:rPr>
          <w:rFonts w:ascii="Times New Roman" w:hAnsi="Times New Roman" w:cs="Times New Roman"/>
          <w:sz w:val="24"/>
          <w:szCs w:val="24"/>
          <w:lang w:val="en-US"/>
        </w:rPr>
        <w:t>Tarski</w:t>
      </w:r>
      <w:proofErr w:type="spellEnd"/>
      <w:r w:rsidR="001E523D">
        <w:rPr>
          <w:rFonts w:ascii="Times New Roman" w:hAnsi="Times New Roman" w:cs="Times New Roman"/>
          <w:sz w:val="24"/>
          <w:szCs w:val="24"/>
          <w:lang w:val="en-US"/>
        </w:rPr>
        <w:t>. Furthermore, he addresses Kurt Gödel’s work on the so-called decision problem and finally concludes that</w:t>
      </w:r>
      <w:r w:rsidR="00D30F64">
        <w:rPr>
          <w:rFonts w:ascii="Times New Roman" w:hAnsi="Times New Roman" w:cs="Times New Roman"/>
          <w:sz w:val="24"/>
          <w:szCs w:val="24"/>
          <w:lang w:val="en-US"/>
        </w:rPr>
        <w:t xml:space="preserve"> logical truths are “consequences of definitions” (120) an</w:t>
      </w:r>
      <w:r w:rsidR="003F6D31">
        <w:rPr>
          <w:rFonts w:ascii="Times New Roman" w:hAnsi="Times New Roman" w:cs="Times New Roman"/>
          <w:sz w:val="24"/>
          <w:szCs w:val="24"/>
          <w:lang w:val="en-US"/>
        </w:rPr>
        <w:t>d are therefore</w:t>
      </w:r>
      <w:r w:rsidR="00D30F64">
        <w:rPr>
          <w:rFonts w:ascii="Times New Roman" w:hAnsi="Times New Roman" w:cs="Times New Roman"/>
          <w:sz w:val="24"/>
          <w:szCs w:val="24"/>
          <w:lang w:val="en-US"/>
        </w:rPr>
        <w:t xml:space="preserve"> </w:t>
      </w:r>
      <w:r w:rsidR="00300042">
        <w:rPr>
          <w:rFonts w:ascii="Times New Roman" w:hAnsi="Times New Roman" w:cs="Times New Roman"/>
          <w:sz w:val="24"/>
          <w:szCs w:val="24"/>
          <w:lang w:val="en-US"/>
        </w:rPr>
        <w:t xml:space="preserve">to be seen as </w:t>
      </w:r>
      <w:r w:rsidR="00D30F64">
        <w:rPr>
          <w:rFonts w:ascii="Times New Roman" w:hAnsi="Times New Roman" w:cs="Times New Roman"/>
          <w:sz w:val="24"/>
          <w:szCs w:val="24"/>
          <w:lang w:val="en-US"/>
        </w:rPr>
        <w:t>analytical sentences. Interestingly enough, Kaila in this context anticipates</w:t>
      </w:r>
      <w:r w:rsidR="000B39CA">
        <w:rPr>
          <w:rFonts w:ascii="Times New Roman" w:hAnsi="Times New Roman" w:cs="Times New Roman"/>
          <w:sz w:val="24"/>
          <w:szCs w:val="24"/>
          <w:lang w:val="en-US"/>
        </w:rPr>
        <w:t xml:space="preserve"> certain</w:t>
      </w:r>
      <w:r w:rsidR="00D30F64">
        <w:rPr>
          <w:rFonts w:ascii="Times New Roman" w:hAnsi="Times New Roman" w:cs="Times New Roman"/>
          <w:sz w:val="24"/>
          <w:szCs w:val="24"/>
          <w:lang w:val="en-US"/>
        </w:rPr>
        <w:t xml:space="preserve"> ideas by W. V. O. </w:t>
      </w:r>
      <w:proofErr w:type="spellStart"/>
      <w:r w:rsidR="00D30F64">
        <w:rPr>
          <w:rFonts w:ascii="Times New Roman" w:hAnsi="Times New Roman" w:cs="Times New Roman"/>
          <w:sz w:val="24"/>
          <w:szCs w:val="24"/>
          <w:lang w:val="en-US"/>
        </w:rPr>
        <w:t>Quine</w:t>
      </w:r>
      <w:proofErr w:type="spellEnd"/>
      <w:r w:rsidR="00D30F64">
        <w:rPr>
          <w:rFonts w:ascii="Times New Roman" w:hAnsi="Times New Roman" w:cs="Times New Roman"/>
          <w:sz w:val="24"/>
          <w:szCs w:val="24"/>
          <w:lang w:val="en-US"/>
        </w:rPr>
        <w:t xml:space="preserve">, claiming that “the analyticity and </w:t>
      </w:r>
      <w:proofErr w:type="spellStart"/>
      <w:r w:rsidR="00D30F64">
        <w:rPr>
          <w:rFonts w:ascii="Times New Roman" w:hAnsi="Times New Roman" w:cs="Times New Roman"/>
          <w:sz w:val="24"/>
          <w:szCs w:val="24"/>
          <w:lang w:val="en-US"/>
        </w:rPr>
        <w:t>syntheticity</w:t>
      </w:r>
      <w:proofErr w:type="spellEnd"/>
      <w:r w:rsidR="00D30F64">
        <w:rPr>
          <w:rFonts w:ascii="Times New Roman" w:hAnsi="Times New Roman" w:cs="Times New Roman"/>
          <w:sz w:val="24"/>
          <w:szCs w:val="24"/>
          <w:lang w:val="en-US"/>
        </w:rPr>
        <w:t xml:space="preserve"> of a sentence is a ‘relative matter’ that depends on how certain concepts have been defined” (116). As concerns </w:t>
      </w:r>
      <w:r w:rsidR="00D30F64">
        <w:rPr>
          <w:rFonts w:ascii="Times New Roman" w:hAnsi="Times New Roman" w:cs="Times New Roman"/>
          <w:i/>
          <w:sz w:val="24"/>
          <w:szCs w:val="24"/>
          <w:lang w:val="en-US"/>
        </w:rPr>
        <w:t xml:space="preserve">mathematical </w:t>
      </w:r>
      <w:r w:rsidR="00D30F64">
        <w:rPr>
          <w:rFonts w:ascii="Times New Roman" w:hAnsi="Times New Roman" w:cs="Times New Roman"/>
          <w:sz w:val="24"/>
          <w:szCs w:val="24"/>
          <w:lang w:val="en-US"/>
        </w:rPr>
        <w:t>truth, Kaila, at the end of chapter 7,</w:t>
      </w:r>
      <w:r w:rsidR="000B39CA">
        <w:rPr>
          <w:rFonts w:ascii="Times New Roman" w:hAnsi="Times New Roman" w:cs="Times New Roman"/>
          <w:sz w:val="24"/>
          <w:szCs w:val="24"/>
          <w:lang w:val="en-US"/>
        </w:rPr>
        <w:t xml:space="preserve"> introduces what he </w:t>
      </w:r>
      <w:r w:rsidR="00FC29DF">
        <w:rPr>
          <w:rFonts w:ascii="Times New Roman" w:hAnsi="Times New Roman" w:cs="Times New Roman"/>
          <w:sz w:val="24"/>
          <w:szCs w:val="24"/>
          <w:lang w:val="en-US"/>
        </w:rPr>
        <w:t>calls “the first main thesis o</w:t>
      </w:r>
      <w:r w:rsidR="003F6D31">
        <w:rPr>
          <w:rFonts w:ascii="Times New Roman" w:hAnsi="Times New Roman" w:cs="Times New Roman"/>
          <w:sz w:val="24"/>
          <w:szCs w:val="24"/>
          <w:lang w:val="en-US"/>
        </w:rPr>
        <w:t>f logical em</w:t>
      </w:r>
      <w:r w:rsidR="00936D7F">
        <w:rPr>
          <w:rFonts w:ascii="Times New Roman" w:hAnsi="Times New Roman" w:cs="Times New Roman"/>
          <w:sz w:val="24"/>
          <w:szCs w:val="24"/>
          <w:lang w:val="en-US"/>
        </w:rPr>
        <w:t>piricism” (136). What this thesis</w:t>
      </w:r>
      <w:r w:rsidR="003F6D31">
        <w:rPr>
          <w:rFonts w:ascii="Times New Roman" w:hAnsi="Times New Roman" w:cs="Times New Roman"/>
          <w:sz w:val="24"/>
          <w:szCs w:val="24"/>
          <w:lang w:val="en-US"/>
        </w:rPr>
        <w:t xml:space="preserve"> says</w:t>
      </w:r>
      <w:r w:rsidR="00936D7F">
        <w:rPr>
          <w:rFonts w:ascii="Times New Roman" w:hAnsi="Times New Roman" w:cs="Times New Roman"/>
          <w:sz w:val="24"/>
          <w:szCs w:val="24"/>
          <w:lang w:val="en-US"/>
        </w:rPr>
        <w:t xml:space="preserve"> is</w:t>
      </w:r>
      <w:r w:rsidR="003F6D31">
        <w:rPr>
          <w:rFonts w:ascii="Times New Roman" w:hAnsi="Times New Roman" w:cs="Times New Roman"/>
          <w:sz w:val="24"/>
          <w:szCs w:val="24"/>
          <w:lang w:val="en-US"/>
        </w:rPr>
        <w:t xml:space="preserve"> that</w:t>
      </w:r>
      <w:r w:rsidR="00936D7F">
        <w:rPr>
          <w:rFonts w:ascii="Times New Roman" w:hAnsi="Times New Roman" w:cs="Times New Roman"/>
          <w:sz w:val="24"/>
          <w:szCs w:val="24"/>
          <w:lang w:val="en-US"/>
        </w:rPr>
        <w:t xml:space="preserve"> the </w:t>
      </w:r>
      <w:proofErr w:type="spellStart"/>
      <w:r w:rsidR="00936D7F">
        <w:rPr>
          <w:rFonts w:ascii="Times New Roman" w:hAnsi="Times New Roman" w:cs="Times New Roman"/>
          <w:sz w:val="24"/>
          <w:szCs w:val="24"/>
          <w:lang w:val="en-US"/>
        </w:rPr>
        <w:t>metalogical</w:t>
      </w:r>
      <w:proofErr w:type="spellEnd"/>
      <w:r w:rsidR="00936D7F">
        <w:rPr>
          <w:rFonts w:ascii="Times New Roman" w:hAnsi="Times New Roman" w:cs="Times New Roman"/>
          <w:sz w:val="24"/>
          <w:szCs w:val="24"/>
          <w:lang w:val="en-US"/>
        </w:rPr>
        <w:t xml:space="preserve"> statements ‘Statement L is analytic’ and ‘Statement L is </w:t>
      </w:r>
      <w:r w:rsidR="00936D7F" w:rsidRPr="00A22B9A">
        <w:rPr>
          <w:rFonts w:ascii="Times New Roman" w:hAnsi="Times New Roman" w:cs="Times New Roman"/>
          <w:i/>
          <w:sz w:val="24"/>
          <w:szCs w:val="24"/>
          <w:lang w:val="en-US"/>
        </w:rPr>
        <w:t>a priori</w:t>
      </w:r>
      <w:r w:rsidR="00936D7F">
        <w:rPr>
          <w:rFonts w:ascii="Times New Roman" w:hAnsi="Times New Roman" w:cs="Times New Roman"/>
          <w:sz w:val="24"/>
          <w:szCs w:val="24"/>
          <w:lang w:val="en-US"/>
        </w:rPr>
        <w:t xml:space="preserve">’ are equivalent. The so-called </w:t>
      </w:r>
      <w:r w:rsidR="00C137BA">
        <w:rPr>
          <w:rFonts w:ascii="Times New Roman" w:hAnsi="Times New Roman" w:cs="Times New Roman"/>
          <w:sz w:val="24"/>
          <w:szCs w:val="24"/>
          <w:lang w:val="en-US"/>
        </w:rPr>
        <w:t xml:space="preserve">second </w:t>
      </w:r>
      <w:r w:rsidR="00936D7F">
        <w:rPr>
          <w:rFonts w:ascii="Times New Roman" w:hAnsi="Times New Roman" w:cs="Times New Roman"/>
          <w:sz w:val="24"/>
          <w:szCs w:val="24"/>
          <w:lang w:val="en-US"/>
        </w:rPr>
        <w:t>main thesis of logical empiricism says that</w:t>
      </w:r>
      <w:r w:rsidR="00C137BA">
        <w:rPr>
          <w:rFonts w:ascii="Times New Roman" w:hAnsi="Times New Roman" w:cs="Times New Roman"/>
          <w:sz w:val="24"/>
          <w:szCs w:val="24"/>
          <w:lang w:val="en-US"/>
        </w:rPr>
        <w:t xml:space="preserve"> every statement concerning reality must have real content. This in turn comes very</w:t>
      </w:r>
      <w:r>
        <w:rPr>
          <w:rFonts w:ascii="Times New Roman" w:hAnsi="Times New Roman" w:cs="Times New Roman"/>
          <w:sz w:val="24"/>
          <w:szCs w:val="24"/>
          <w:lang w:val="en-US"/>
        </w:rPr>
        <w:t xml:space="preserve"> close</w:t>
      </w:r>
      <w:r w:rsidR="00C137BA">
        <w:rPr>
          <w:rFonts w:ascii="Times New Roman" w:hAnsi="Times New Roman" w:cs="Times New Roman"/>
          <w:sz w:val="24"/>
          <w:szCs w:val="24"/>
          <w:lang w:val="en-US"/>
        </w:rPr>
        <w:t xml:space="preserve"> to what </w:t>
      </w:r>
      <w:proofErr w:type="spellStart"/>
      <w:r w:rsidR="00C137BA">
        <w:rPr>
          <w:rFonts w:ascii="Times New Roman" w:hAnsi="Times New Roman" w:cs="Times New Roman"/>
          <w:sz w:val="24"/>
          <w:szCs w:val="24"/>
          <w:lang w:val="en-US"/>
        </w:rPr>
        <w:t>Carnap</w:t>
      </w:r>
      <w:proofErr w:type="spellEnd"/>
      <w:r w:rsidR="00E4626C">
        <w:rPr>
          <w:rFonts w:ascii="Times New Roman" w:hAnsi="Times New Roman" w:cs="Times New Roman"/>
          <w:sz w:val="24"/>
          <w:szCs w:val="24"/>
          <w:lang w:val="en-US"/>
        </w:rPr>
        <w:t xml:space="preserve"> (in</w:t>
      </w:r>
      <w:r>
        <w:rPr>
          <w:rFonts w:ascii="Times New Roman" w:hAnsi="Times New Roman" w:cs="Times New Roman"/>
          <w:sz w:val="24"/>
          <w:szCs w:val="24"/>
          <w:lang w:val="en-US"/>
        </w:rPr>
        <w:t xml:space="preserve"> his</w:t>
      </w:r>
      <w:r w:rsidR="00E4626C">
        <w:rPr>
          <w:rFonts w:ascii="Times New Roman" w:hAnsi="Times New Roman" w:cs="Times New Roman"/>
          <w:sz w:val="24"/>
          <w:szCs w:val="24"/>
          <w:lang w:val="en-US"/>
        </w:rPr>
        <w:t xml:space="preserve"> “Testability and Meaning”)</w:t>
      </w:r>
      <w:r w:rsidR="00C137BA">
        <w:rPr>
          <w:rFonts w:ascii="Times New Roman" w:hAnsi="Times New Roman" w:cs="Times New Roman"/>
          <w:sz w:val="24"/>
          <w:szCs w:val="24"/>
          <w:lang w:val="en-US"/>
        </w:rPr>
        <w:t xml:space="preserve"> called the </w:t>
      </w:r>
      <w:r w:rsidR="00E4626C">
        <w:rPr>
          <w:rFonts w:ascii="Times New Roman" w:hAnsi="Times New Roman" w:cs="Times New Roman"/>
          <w:sz w:val="24"/>
          <w:szCs w:val="24"/>
          <w:lang w:val="en-US"/>
        </w:rPr>
        <w:t>Principle of Testability. Kaila</w:t>
      </w:r>
      <w:r>
        <w:rPr>
          <w:rFonts w:ascii="Times New Roman" w:hAnsi="Times New Roman" w:cs="Times New Roman"/>
          <w:sz w:val="24"/>
          <w:szCs w:val="24"/>
          <w:lang w:val="en-US"/>
        </w:rPr>
        <w:t xml:space="preserve"> concludes Part Two</w:t>
      </w:r>
      <w:r w:rsidR="00135B6F">
        <w:rPr>
          <w:rFonts w:ascii="Times New Roman" w:hAnsi="Times New Roman" w:cs="Times New Roman"/>
          <w:sz w:val="24"/>
          <w:szCs w:val="24"/>
          <w:lang w:val="en-US"/>
        </w:rPr>
        <w:t xml:space="preserve"> by claiming that “Kant’s basic question, ‘How are synthetic </w:t>
      </w:r>
      <w:r w:rsidR="00135B6F">
        <w:rPr>
          <w:rFonts w:ascii="Times New Roman" w:hAnsi="Times New Roman" w:cs="Times New Roman"/>
          <w:i/>
          <w:sz w:val="24"/>
          <w:szCs w:val="24"/>
          <w:lang w:val="en-US"/>
        </w:rPr>
        <w:t>a priori</w:t>
      </w:r>
      <w:r w:rsidR="00135B6F">
        <w:rPr>
          <w:rFonts w:ascii="Times New Roman" w:hAnsi="Times New Roman" w:cs="Times New Roman"/>
          <w:sz w:val="24"/>
          <w:szCs w:val="24"/>
          <w:lang w:val="en-US"/>
        </w:rPr>
        <w:t xml:space="preserve"> statements possible?’ is a mistake because there are no such statements.</w:t>
      </w:r>
      <w:r w:rsidR="00F156E4">
        <w:rPr>
          <w:rFonts w:ascii="Times New Roman" w:hAnsi="Times New Roman" w:cs="Times New Roman"/>
          <w:sz w:val="24"/>
          <w:szCs w:val="24"/>
          <w:lang w:val="en-US"/>
        </w:rPr>
        <w:t>” (140)</w:t>
      </w:r>
      <w:r w:rsidR="00135B6F">
        <w:rPr>
          <w:rFonts w:ascii="Times New Roman" w:hAnsi="Times New Roman" w:cs="Times New Roman"/>
          <w:sz w:val="24"/>
          <w:szCs w:val="24"/>
          <w:lang w:val="en-US"/>
        </w:rPr>
        <w:t xml:space="preserve"> On Kaila’s own account only analytic statements are </w:t>
      </w:r>
      <w:r w:rsidR="00135B6F">
        <w:rPr>
          <w:rFonts w:ascii="Times New Roman" w:hAnsi="Times New Roman" w:cs="Times New Roman"/>
          <w:i/>
          <w:sz w:val="24"/>
          <w:szCs w:val="24"/>
          <w:lang w:val="en-US"/>
        </w:rPr>
        <w:t xml:space="preserve">a priori </w:t>
      </w:r>
      <w:r w:rsidR="00135B6F">
        <w:rPr>
          <w:rFonts w:ascii="Times New Roman" w:hAnsi="Times New Roman" w:cs="Times New Roman"/>
          <w:sz w:val="24"/>
          <w:szCs w:val="24"/>
          <w:lang w:val="en-US"/>
        </w:rPr>
        <w:t xml:space="preserve">and </w:t>
      </w:r>
      <w:r w:rsidR="002C2FA3">
        <w:rPr>
          <w:rFonts w:ascii="Times New Roman" w:hAnsi="Times New Roman" w:cs="Times New Roman"/>
          <w:i/>
          <w:sz w:val="24"/>
          <w:szCs w:val="24"/>
          <w:lang w:val="en-US"/>
        </w:rPr>
        <w:t>vic</w:t>
      </w:r>
      <w:r w:rsidR="00135B6F">
        <w:rPr>
          <w:rFonts w:ascii="Times New Roman" w:hAnsi="Times New Roman" w:cs="Times New Roman"/>
          <w:i/>
          <w:sz w:val="24"/>
          <w:szCs w:val="24"/>
          <w:lang w:val="en-US"/>
        </w:rPr>
        <w:t>e versa</w:t>
      </w:r>
      <w:r w:rsidR="00135B6F">
        <w:rPr>
          <w:rFonts w:ascii="Times New Roman" w:hAnsi="Times New Roman" w:cs="Times New Roman"/>
          <w:sz w:val="24"/>
          <w:szCs w:val="24"/>
          <w:lang w:val="en-US"/>
        </w:rPr>
        <w:t xml:space="preserve">. Synthetic statements, on the other hand, are </w:t>
      </w:r>
      <w:r w:rsidR="00135B6F">
        <w:rPr>
          <w:rFonts w:ascii="Times New Roman" w:hAnsi="Times New Roman" w:cs="Times New Roman"/>
          <w:i/>
          <w:sz w:val="24"/>
          <w:szCs w:val="24"/>
          <w:lang w:val="en-US"/>
        </w:rPr>
        <w:t>a posteriori</w:t>
      </w:r>
      <w:r w:rsidR="00135B6F">
        <w:rPr>
          <w:rFonts w:ascii="Times New Roman" w:hAnsi="Times New Roman" w:cs="Times New Roman"/>
          <w:sz w:val="24"/>
          <w:szCs w:val="24"/>
          <w:lang w:val="en-US"/>
        </w:rPr>
        <w:t xml:space="preserve">, i.e., </w:t>
      </w:r>
      <w:r w:rsidR="003D119D">
        <w:rPr>
          <w:rFonts w:ascii="Times New Roman" w:hAnsi="Times New Roman" w:cs="Times New Roman"/>
          <w:sz w:val="24"/>
          <w:szCs w:val="24"/>
          <w:lang w:val="en-US"/>
        </w:rPr>
        <w:t xml:space="preserve">dependent </w:t>
      </w:r>
      <w:r w:rsidR="00135B6F">
        <w:rPr>
          <w:rFonts w:ascii="Times New Roman" w:hAnsi="Times New Roman" w:cs="Times New Roman"/>
          <w:sz w:val="24"/>
          <w:szCs w:val="24"/>
          <w:lang w:val="en-US"/>
        </w:rPr>
        <w:t>exclusively</w:t>
      </w:r>
      <w:r w:rsidR="003D119D">
        <w:rPr>
          <w:rFonts w:ascii="Times New Roman" w:hAnsi="Times New Roman" w:cs="Times New Roman"/>
          <w:sz w:val="24"/>
          <w:szCs w:val="24"/>
          <w:lang w:val="en-US"/>
        </w:rPr>
        <w:t xml:space="preserve"> on experience.</w:t>
      </w:r>
      <w:r w:rsidR="00135B6F">
        <w:rPr>
          <w:rFonts w:ascii="Times New Roman" w:hAnsi="Times New Roman" w:cs="Times New Roman"/>
          <w:sz w:val="24"/>
          <w:szCs w:val="24"/>
          <w:lang w:val="en-US"/>
        </w:rPr>
        <w:t xml:space="preserve">   </w:t>
      </w:r>
      <w:r w:rsidR="00E4626C">
        <w:rPr>
          <w:rFonts w:ascii="Times New Roman" w:hAnsi="Times New Roman" w:cs="Times New Roman"/>
          <w:sz w:val="24"/>
          <w:szCs w:val="24"/>
          <w:lang w:val="en-US"/>
        </w:rPr>
        <w:t xml:space="preserve"> </w:t>
      </w:r>
      <w:r w:rsidR="00936D7F">
        <w:rPr>
          <w:rFonts w:ascii="Times New Roman" w:hAnsi="Times New Roman" w:cs="Times New Roman"/>
          <w:sz w:val="24"/>
          <w:szCs w:val="24"/>
          <w:lang w:val="en-US"/>
        </w:rPr>
        <w:t xml:space="preserve"> </w:t>
      </w:r>
      <w:r w:rsidR="003F6D31">
        <w:rPr>
          <w:rFonts w:ascii="Times New Roman" w:hAnsi="Times New Roman" w:cs="Times New Roman"/>
          <w:sz w:val="24"/>
          <w:szCs w:val="24"/>
          <w:lang w:val="en-US"/>
        </w:rPr>
        <w:t xml:space="preserve"> </w:t>
      </w:r>
    </w:p>
    <w:p w:rsidR="00166109" w:rsidRDefault="00C27EF0" w:rsidP="005F483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t>Part Three</w:t>
      </w:r>
      <w:r w:rsidR="003D119D">
        <w:rPr>
          <w:rFonts w:ascii="Times New Roman" w:hAnsi="Times New Roman" w:cs="Times New Roman"/>
          <w:sz w:val="24"/>
          <w:szCs w:val="24"/>
          <w:lang w:val="en-US"/>
        </w:rPr>
        <w:t>, which deals with empirical</w:t>
      </w:r>
      <w:r w:rsidR="0035373F">
        <w:rPr>
          <w:rFonts w:ascii="Times New Roman" w:hAnsi="Times New Roman" w:cs="Times New Roman"/>
          <w:sz w:val="24"/>
          <w:szCs w:val="24"/>
          <w:lang w:val="en-US"/>
        </w:rPr>
        <w:t xml:space="preserve"> truth</w:t>
      </w:r>
      <w:r w:rsidR="003D119D">
        <w:rPr>
          <w:rFonts w:ascii="Times New Roman" w:hAnsi="Times New Roman" w:cs="Times New Roman"/>
          <w:sz w:val="24"/>
          <w:szCs w:val="24"/>
          <w:lang w:val="en-US"/>
        </w:rPr>
        <w:t>, is focused on such synthetic statements.</w:t>
      </w:r>
      <w:r w:rsidR="0035373F">
        <w:rPr>
          <w:rFonts w:ascii="Times New Roman" w:hAnsi="Times New Roman" w:cs="Times New Roman"/>
          <w:sz w:val="24"/>
          <w:szCs w:val="24"/>
          <w:lang w:val="en-US"/>
        </w:rPr>
        <w:t xml:space="preserve"> At its very beginning,</w:t>
      </w:r>
      <w:r w:rsidR="0070769B">
        <w:rPr>
          <w:rFonts w:ascii="Times New Roman" w:hAnsi="Times New Roman" w:cs="Times New Roman"/>
          <w:sz w:val="24"/>
          <w:szCs w:val="24"/>
          <w:lang w:val="en-US"/>
        </w:rPr>
        <w:t xml:space="preserve"> in chapter 8,</w:t>
      </w:r>
      <w:r w:rsidR="0035373F">
        <w:rPr>
          <w:rFonts w:ascii="Times New Roman" w:hAnsi="Times New Roman" w:cs="Times New Roman"/>
          <w:sz w:val="24"/>
          <w:szCs w:val="24"/>
          <w:lang w:val="en-US"/>
        </w:rPr>
        <w:t xml:space="preserve"> Kaila </w:t>
      </w:r>
      <w:r w:rsidR="00C141AB">
        <w:rPr>
          <w:rFonts w:ascii="Times New Roman" w:hAnsi="Times New Roman" w:cs="Times New Roman"/>
          <w:sz w:val="24"/>
          <w:szCs w:val="24"/>
          <w:lang w:val="en-US"/>
        </w:rPr>
        <w:t>introduces the so-called third main thesis of logical empiricism, namely the Principle of Translatability which says that every theory (or set of theoretical statements) must be translatable into the language of experience. However, Kaila qualifies this principle</w:t>
      </w:r>
      <w:r w:rsidR="007C663C">
        <w:rPr>
          <w:rFonts w:ascii="Times New Roman" w:hAnsi="Times New Roman" w:cs="Times New Roman"/>
          <w:sz w:val="24"/>
          <w:szCs w:val="24"/>
          <w:lang w:val="en-US"/>
        </w:rPr>
        <w:t xml:space="preserve"> by conceding that not every factual statement must be capable of a definitive verification </w:t>
      </w:r>
      <w:r w:rsidR="002C2FA3">
        <w:rPr>
          <w:rFonts w:ascii="Times New Roman" w:hAnsi="Times New Roman" w:cs="Times New Roman"/>
          <w:sz w:val="24"/>
          <w:szCs w:val="24"/>
          <w:lang w:val="en-US"/>
        </w:rPr>
        <w:t>(</w:t>
      </w:r>
      <w:r w:rsidR="007C663C">
        <w:rPr>
          <w:rFonts w:ascii="Times New Roman" w:hAnsi="Times New Roman" w:cs="Times New Roman"/>
          <w:sz w:val="24"/>
          <w:szCs w:val="24"/>
          <w:lang w:val="en-US"/>
        </w:rPr>
        <w:t>or falsification</w:t>
      </w:r>
      <w:r w:rsidR="002C2FA3">
        <w:rPr>
          <w:rFonts w:ascii="Times New Roman" w:hAnsi="Times New Roman" w:cs="Times New Roman"/>
          <w:sz w:val="24"/>
          <w:szCs w:val="24"/>
          <w:lang w:val="en-US"/>
        </w:rPr>
        <w:t>)</w:t>
      </w:r>
      <w:r w:rsidR="007C663C">
        <w:rPr>
          <w:rFonts w:ascii="Times New Roman" w:hAnsi="Times New Roman" w:cs="Times New Roman"/>
          <w:sz w:val="24"/>
          <w:szCs w:val="24"/>
          <w:lang w:val="en-US"/>
        </w:rPr>
        <w:t>. He thereby criticizes</w:t>
      </w:r>
      <w:r w:rsidR="00914229">
        <w:rPr>
          <w:rFonts w:ascii="Times New Roman" w:hAnsi="Times New Roman" w:cs="Times New Roman"/>
          <w:sz w:val="24"/>
          <w:szCs w:val="24"/>
          <w:lang w:val="en-US"/>
        </w:rPr>
        <w:t xml:space="preserve"> the “radical positivist” (147) position</w:t>
      </w:r>
      <w:r w:rsidR="002C2FA3">
        <w:rPr>
          <w:rFonts w:ascii="Times New Roman" w:hAnsi="Times New Roman" w:cs="Times New Roman"/>
          <w:sz w:val="24"/>
          <w:szCs w:val="24"/>
          <w:lang w:val="en-US"/>
        </w:rPr>
        <w:t>s</w:t>
      </w:r>
      <w:r w:rsidR="00914229">
        <w:rPr>
          <w:rFonts w:ascii="Times New Roman" w:hAnsi="Times New Roman" w:cs="Times New Roman"/>
          <w:sz w:val="24"/>
          <w:szCs w:val="24"/>
          <w:lang w:val="en-US"/>
        </w:rPr>
        <w:t xml:space="preserve"> of Ludwig Wittgenstein and</w:t>
      </w:r>
      <w:r w:rsidR="002C2FA3">
        <w:rPr>
          <w:rFonts w:ascii="Times New Roman" w:hAnsi="Times New Roman" w:cs="Times New Roman"/>
          <w:sz w:val="24"/>
          <w:szCs w:val="24"/>
          <w:lang w:val="en-US"/>
        </w:rPr>
        <w:t xml:space="preserve"> (especially)</w:t>
      </w:r>
      <w:r w:rsidR="00914229">
        <w:rPr>
          <w:rFonts w:ascii="Times New Roman" w:hAnsi="Times New Roman" w:cs="Times New Roman"/>
          <w:sz w:val="24"/>
          <w:szCs w:val="24"/>
          <w:lang w:val="en-US"/>
        </w:rPr>
        <w:t xml:space="preserve"> Moritz </w:t>
      </w:r>
      <w:proofErr w:type="spellStart"/>
      <w:r w:rsidR="00914229">
        <w:rPr>
          <w:rFonts w:ascii="Times New Roman" w:hAnsi="Times New Roman" w:cs="Times New Roman"/>
          <w:sz w:val="24"/>
          <w:szCs w:val="24"/>
          <w:lang w:val="en-US"/>
        </w:rPr>
        <w:t>Schlick</w:t>
      </w:r>
      <w:proofErr w:type="spellEnd"/>
      <w:r w:rsidR="00914229">
        <w:rPr>
          <w:rFonts w:ascii="Times New Roman" w:hAnsi="Times New Roman" w:cs="Times New Roman"/>
          <w:sz w:val="24"/>
          <w:szCs w:val="24"/>
          <w:lang w:val="en-US"/>
        </w:rPr>
        <w:t xml:space="preserve"> who, in his view, required that every factual statement be translatable to statements concerning ‘the given.’ Yet, in the further development of logical empiricism this radical view became liberalized by the weaker requirement of testability.</w:t>
      </w:r>
      <w:r w:rsidR="006C604F">
        <w:rPr>
          <w:rFonts w:ascii="Times New Roman" w:hAnsi="Times New Roman" w:cs="Times New Roman"/>
          <w:sz w:val="24"/>
          <w:szCs w:val="24"/>
          <w:lang w:val="en-US"/>
        </w:rPr>
        <w:t xml:space="preserve"> As Kaila further points out,</w:t>
      </w:r>
      <w:r w:rsidR="00F103AF">
        <w:rPr>
          <w:rFonts w:ascii="Times New Roman" w:hAnsi="Times New Roman" w:cs="Times New Roman"/>
          <w:sz w:val="24"/>
          <w:szCs w:val="24"/>
          <w:lang w:val="en-US"/>
        </w:rPr>
        <w:t xml:space="preserve"> there is no empirical statement which is immune</w:t>
      </w:r>
      <w:r w:rsidR="005C47FA">
        <w:rPr>
          <w:rFonts w:ascii="Times New Roman" w:hAnsi="Times New Roman" w:cs="Times New Roman"/>
          <w:sz w:val="24"/>
          <w:szCs w:val="24"/>
          <w:lang w:val="en-US"/>
        </w:rPr>
        <w:t xml:space="preserve"> against revision. On the</w:t>
      </w:r>
      <w:r w:rsidR="0070769B">
        <w:rPr>
          <w:rFonts w:ascii="Times New Roman" w:hAnsi="Times New Roman" w:cs="Times New Roman"/>
          <w:sz w:val="24"/>
          <w:szCs w:val="24"/>
          <w:lang w:val="en-US"/>
        </w:rPr>
        <w:t xml:space="preserve"> other</w:t>
      </w:r>
      <w:r w:rsidR="005C47FA">
        <w:rPr>
          <w:rFonts w:ascii="Times New Roman" w:hAnsi="Times New Roman" w:cs="Times New Roman"/>
          <w:sz w:val="24"/>
          <w:szCs w:val="24"/>
          <w:lang w:val="en-US"/>
        </w:rPr>
        <w:t xml:space="preserve"> hand, he</w:t>
      </w:r>
      <w:r w:rsidR="0070769B">
        <w:rPr>
          <w:rFonts w:ascii="Times New Roman" w:hAnsi="Times New Roman" w:cs="Times New Roman"/>
          <w:sz w:val="24"/>
          <w:szCs w:val="24"/>
          <w:lang w:val="en-US"/>
        </w:rPr>
        <w:t xml:space="preserve"> goes not so far as to defend some sort of ‘coherence theory of knowledge,’ albeit “some extremists among the logical empiricists” (156), especially Otto </w:t>
      </w:r>
      <w:proofErr w:type="spellStart"/>
      <w:r w:rsidR="0070769B">
        <w:rPr>
          <w:rFonts w:ascii="Times New Roman" w:hAnsi="Times New Roman" w:cs="Times New Roman"/>
          <w:sz w:val="24"/>
          <w:szCs w:val="24"/>
          <w:lang w:val="en-US"/>
        </w:rPr>
        <w:t>Neurath</w:t>
      </w:r>
      <w:proofErr w:type="spellEnd"/>
      <w:r w:rsidR="0070769B">
        <w:rPr>
          <w:rFonts w:ascii="Times New Roman" w:hAnsi="Times New Roman" w:cs="Times New Roman"/>
          <w:sz w:val="24"/>
          <w:szCs w:val="24"/>
          <w:lang w:val="en-US"/>
        </w:rPr>
        <w:t>,</w:t>
      </w:r>
      <w:r w:rsidR="00B30F3C">
        <w:rPr>
          <w:rFonts w:ascii="Times New Roman" w:hAnsi="Times New Roman" w:cs="Times New Roman"/>
          <w:sz w:val="24"/>
          <w:szCs w:val="24"/>
          <w:lang w:val="en-US"/>
        </w:rPr>
        <w:t xml:space="preserve"> argued in favor of such a theory.</w:t>
      </w:r>
      <w:r w:rsidR="005C69CC">
        <w:rPr>
          <w:rFonts w:ascii="Times New Roman" w:hAnsi="Times New Roman" w:cs="Times New Roman"/>
          <w:sz w:val="24"/>
          <w:szCs w:val="24"/>
          <w:lang w:val="en-US"/>
        </w:rPr>
        <w:t xml:space="preserve"> On the whole, it remains </w:t>
      </w:r>
      <w:r w:rsidR="005C69CC">
        <w:rPr>
          <w:rFonts w:ascii="Times New Roman" w:hAnsi="Times New Roman" w:cs="Times New Roman"/>
          <w:sz w:val="24"/>
          <w:szCs w:val="24"/>
          <w:lang w:val="en-US"/>
        </w:rPr>
        <w:lastRenderedPageBreak/>
        <w:t>somewhat unclear</w:t>
      </w:r>
      <w:r>
        <w:rPr>
          <w:rFonts w:ascii="Times New Roman" w:hAnsi="Times New Roman" w:cs="Times New Roman"/>
          <w:sz w:val="24"/>
          <w:szCs w:val="24"/>
          <w:lang w:val="en-US"/>
        </w:rPr>
        <w:t xml:space="preserve"> what Kaila’s own position in this context amount</w:t>
      </w:r>
      <w:r w:rsidR="00661A3F">
        <w:rPr>
          <w:rFonts w:ascii="Times New Roman" w:hAnsi="Times New Roman" w:cs="Times New Roman"/>
          <w:sz w:val="24"/>
          <w:szCs w:val="24"/>
          <w:lang w:val="en-US"/>
        </w:rPr>
        <w:t>s</w:t>
      </w:r>
      <w:r>
        <w:rPr>
          <w:rFonts w:ascii="Times New Roman" w:hAnsi="Times New Roman" w:cs="Times New Roman"/>
          <w:sz w:val="24"/>
          <w:szCs w:val="24"/>
          <w:lang w:val="en-US"/>
        </w:rPr>
        <w:t xml:space="preserve"> to</w:t>
      </w:r>
      <w:r w:rsidR="008C0F2F">
        <w:rPr>
          <w:rFonts w:ascii="Times New Roman" w:hAnsi="Times New Roman" w:cs="Times New Roman"/>
          <w:sz w:val="24"/>
          <w:szCs w:val="24"/>
          <w:lang w:val="en-US"/>
        </w:rPr>
        <w:t>. The best guess seems to be</w:t>
      </w:r>
      <w:r>
        <w:rPr>
          <w:rFonts w:ascii="Times New Roman" w:hAnsi="Times New Roman" w:cs="Times New Roman"/>
          <w:sz w:val="24"/>
          <w:szCs w:val="24"/>
          <w:lang w:val="en-US"/>
        </w:rPr>
        <w:t xml:space="preserve"> that he intends to defend some sort of </w:t>
      </w:r>
      <w:proofErr w:type="spellStart"/>
      <w:r>
        <w:rPr>
          <w:rFonts w:ascii="Times New Roman" w:hAnsi="Times New Roman" w:cs="Times New Roman"/>
          <w:sz w:val="24"/>
          <w:szCs w:val="24"/>
          <w:lang w:val="en-US"/>
        </w:rPr>
        <w:t>Duhemian</w:t>
      </w:r>
      <w:proofErr w:type="spellEnd"/>
      <w:r>
        <w:rPr>
          <w:rFonts w:ascii="Times New Roman" w:hAnsi="Times New Roman" w:cs="Times New Roman"/>
          <w:sz w:val="24"/>
          <w:szCs w:val="24"/>
          <w:lang w:val="en-US"/>
        </w:rPr>
        <w:t xml:space="preserve"> ‘holism</w:t>
      </w:r>
      <w:r w:rsidR="00A22B9A">
        <w:rPr>
          <w:rFonts w:ascii="Times New Roman" w:hAnsi="Times New Roman" w:cs="Times New Roman"/>
          <w:sz w:val="24"/>
          <w:szCs w:val="24"/>
          <w:lang w:val="en-US"/>
        </w:rPr>
        <w:t>,</w:t>
      </w:r>
      <w:r>
        <w:rPr>
          <w:rFonts w:ascii="Times New Roman" w:hAnsi="Times New Roman" w:cs="Times New Roman"/>
          <w:sz w:val="24"/>
          <w:szCs w:val="24"/>
          <w:lang w:val="en-US"/>
        </w:rPr>
        <w:t>’ as regards the relation of theory and experience</w:t>
      </w:r>
      <w:r w:rsidR="00B64D92">
        <w:rPr>
          <w:rFonts w:ascii="Times New Roman" w:hAnsi="Times New Roman" w:cs="Times New Roman"/>
          <w:sz w:val="24"/>
          <w:szCs w:val="24"/>
          <w:lang w:val="en-US"/>
        </w:rPr>
        <w:t xml:space="preserve">. At any rate, </w:t>
      </w:r>
      <w:r w:rsidR="00661A3F">
        <w:rPr>
          <w:rFonts w:ascii="Times New Roman" w:hAnsi="Times New Roman" w:cs="Times New Roman"/>
          <w:sz w:val="24"/>
          <w:szCs w:val="24"/>
          <w:lang w:val="en-US"/>
        </w:rPr>
        <w:t>Kaila explicitly states that “[w]e must […] give the principle of testability a broad interpretation, so that a theory in its entirety can be regarded as ‘one sentence’” (170). Furthermore, Kaila rejects all</w:t>
      </w:r>
      <w:r w:rsidR="000C3F80">
        <w:rPr>
          <w:rFonts w:ascii="Times New Roman" w:hAnsi="Times New Roman" w:cs="Times New Roman"/>
          <w:sz w:val="24"/>
          <w:szCs w:val="24"/>
          <w:lang w:val="en-US"/>
        </w:rPr>
        <w:t xml:space="preserve"> forms</w:t>
      </w:r>
      <w:r w:rsidR="00661A3F">
        <w:rPr>
          <w:rFonts w:ascii="Times New Roman" w:hAnsi="Times New Roman" w:cs="Times New Roman"/>
          <w:sz w:val="24"/>
          <w:szCs w:val="24"/>
          <w:lang w:val="en-US"/>
        </w:rPr>
        <w:t xml:space="preserve"> of </w:t>
      </w:r>
      <w:r w:rsidR="000C3F80">
        <w:rPr>
          <w:rFonts w:ascii="Times New Roman" w:hAnsi="Times New Roman" w:cs="Times New Roman"/>
          <w:sz w:val="24"/>
          <w:szCs w:val="24"/>
          <w:lang w:val="en-US"/>
        </w:rPr>
        <w:t>metaphysics, understanding by ‘metaphysical’ a sentence which is intended as a factual sentence but doe</w:t>
      </w:r>
      <w:r w:rsidR="00713453">
        <w:rPr>
          <w:rFonts w:ascii="Times New Roman" w:hAnsi="Times New Roman" w:cs="Times New Roman"/>
          <w:sz w:val="24"/>
          <w:szCs w:val="24"/>
          <w:lang w:val="en-US"/>
        </w:rPr>
        <w:t>s not have any experiential cons</w:t>
      </w:r>
      <w:r w:rsidR="000C3F80">
        <w:rPr>
          <w:rFonts w:ascii="Times New Roman" w:hAnsi="Times New Roman" w:cs="Times New Roman"/>
          <w:sz w:val="24"/>
          <w:szCs w:val="24"/>
          <w:lang w:val="en-US"/>
        </w:rPr>
        <w:t>equences.</w:t>
      </w:r>
      <w:r w:rsidR="00713453">
        <w:rPr>
          <w:rFonts w:ascii="Times New Roman" w:hAnsi="Times New Roman" w:cs="Times New Roman"/>
          <w:sz w:val="24"/>
          <w:szCs w:val="24"/>
          <w:lang w:val="en-US"/>
        </w:rPr>
        <w:t xml:space="preserve"> He directly </w:t>
      </w:r>
      <w:r w:rsidR="001100A0">
        <w:rPr>
          <w:rFonts w:ascii="Times New Roman" w:hAnsi="Times New Roman" w:cs="Times New Roman"/>
          <w:sz w:val="24"/>
          <w:szCs w:val="24"/>
          <w:lang w:val="en-US"/>
        </w:rPr>
        <w:t>criticizes Heidegger’s “essentialism” and “existentialism”</w:t>
      </w:r>
      <w:r w:rsidR="00B35C61">
        <w:rPr>
          <w:rFonts w:ascii="Times New Roman" w:hAnsi="Times New Roman" w:cs="Times New Roman"/>
          <w:sz w:val="24"/>
          <w:szCs w:val="24"/>
          <w:lang w:val="en-US"/>
        </w:rPr>
        <w:t xml:space="preserve"> and banishes it (in an overtly </w:t>
      </w:r>
      <w:proofErr w:type="spellStart"/>
      <w:r w:rsidR="00B35C61">
        <w:rPr>
          <w:rFonts w:ascii="Times New Roman" w:hAnsi="Times New Roman" w:cs="Times New Roman"/>
          <w:sz w:val="24"/>
          <w:szCs w:val="24"/>
          <w:lang w:val="en-US"/>
        </w:rPr>
        <w:t>Carnapian</w:t>
      </w:r>
      <w:proofErr w:type="spellEnd"/>
      <w:r w:rsidR="00B35C61">
        <w:rPr>
          <w:rFonts w:ascii="Times New Roman" w:hAnsi="Times New Roman" w:cs="Times New Roman"/>
          <w:sz w:val="24"/>
          <w:szCs w:val="24"/>
          <w:lang w:val="en-US"/>
        </w:rPr>
        <w:t xml:space="preserve"> manner) from the area of philosophy</w:t>
      </w:r>
      <w:r w:rsidR="001100A0">
        <w:rPr>
          <w:rFonts w:ascii="Times New Roman" w:hAnsi="Times New Roman" w:cs="Times New Roman"/>
          <w:sz w:val="24"/>
          <w:szCs w:val="24"/>
          <w:lang w:val="en-US"/>
        </w:rPr>
        <w:t xml:space="preserve"> as “something like a lyrical outburst” (173)</w:t>
      </w:r>
      <w:r w:rsidR="00B35C61">
        <w:rPr>
          <w:rFonts w:ascii="Times New Roman" w:hAnsi="Times New Roman" w:cs="Times New Roman"/>
          <w:sz w:val="24"/>
          <w:szCs w:val="24"/>
          <w:lang w:val="en-US"/>
        </w:rPr>
        <w:t>. Chapter 9 deals with the “logic of physical theories.” It contains an interesting interpretation – and justification – of “micro-physical” theories. In Kaila’s view, “a sentence of a physical theory cannot be ruled out as ‘metaphysics’ solely on the grounds that it fails to depict any specific phenomenon of ex</w:t>
      </w:r>
      <w:r w:rsidR="00A258BD">
        <w:rPr>
          <w:rFonts w:ascii="Times New Roman" w:hAnsi="Times New Roman" w:cs="Times New Roman"/>
          <w:sz w:val="24"/>
          <w:szCs w:val="24"/>
          <w:lang w:val="en-US"/>
        </w:rPr>
        <w:t>perience” (195). Rather, “[f]rom</w:t>
      </w:r>
      <w:r w:rsidR="00B35C61">
        <w:rPr>
          <w:rFonts w:ascii="Times New Roman" w:hAnsi="Times New Roman" w:cs="Times New Roman"/>
          <w:sz w:val="24"/>
          <w:szCs w:val="24"/>
          <w:lang w:val="en-US"/>
        </w:rPr>
        <w:t xml:space="preserve"> a logical point of view, there is nothing wrong with developing a micro</w:t>
      </w:r>
      <w:r w:rsidR="006A2619">
        <w:rPr>
          <w:rFonts w:ascii="Times New Roman" w:hAnsi="Times New Roman" w:cs="Times New Roman"/>
          <w:sz w:val="24"/>
          <w:szCs w:val="24"/>
          <w:lang w:val="en-US"/>
        </w:rPr>
        <w:t>-</w:t>
      </w:r>
      <w:r w:rsidR="00B35C61">
        <w:rPr>
          <w:rFonts w:ascii="Times New Roman" w:hAnsi="Times New Roman" w:cs="Times New Roman"/>
          <w:sz w:val="24"/>
          <w:szCs w:val="24"/>
          <w:lang w:val="en-US"/>
        </w:rPr>
        <w:t>physical theory as far beyond the ‘threshold of observation’ as one may wish, in which case the theory will of necessity contain many sentences that cannot be tested in experience, as long as they are considered in themselves” (ibid.). Again</w:t>
      </w:r>
      <w:r w:rsidR="00A81913">
        <w:rPr>
          <w:rFonts w:ascii="Times New Roman" w:hAnsi="Times New Roman" w:cs="Times New Roman"/>
          <w:sz w:val="24"/>
          <w:szCs w:val="24"/>
          <w:lang w:val="en-US"/>
        </w:rPr>
        <w:t>,</w:t>
      </w:r>
      <w:r w:rsidR="00B35C61">
        <w:rPr>
          <w:rFonts w:ascii="Times New Roman" w:hAnsi="Times New Roman" w:cs="Times New Roman"/>
          <w:sz w:val="24"/>
          <w:szCs w:val="24"/>
          <w:lang w:val="en-US"/>
        </w:rPr>
        <w:t xml:space="preserve"> </w:t>
      </w:r>
      <w:proofErr w:type="spellStart"/>
      <w:r w:rsidR="00B35C61">
        <w:rPr>
          <w:rFonts w:ascii="Times New Roman" w:hAnsi="Times New Roman" w:cs="Times New Roman"/>
          <w:sz w:val="24"/>
          <w:szCs w:val="24"/>
          <w:lang w:val="en-US"/>
        </w:rPr>
        <w:t>Duhemian</w:t>
      </w:r>
      <w:proofErr w:type="spellEnd"/>
      <w:r w:rsidR="00B35C61">
        <w:rPr>
          <w:rFonts w:ascii="Times New Roman" w:hAnsi="Times New Roman" w:cs="Times New Roman"/>
          <w:sz w:val="24"/>
          <w:szCs w:val="24"/>
          <w:lang w:val="en-US"/>
        </w:rPr>
        <w:t xml:space="preserve"> </w:t>
      </w:r>
      <w:proofErr w:type="gramStart"/>
      <w:r w:rsidR="00B35C61">
        <w:rPr>
          <w:rFonts w:ascii="Times New Roman" w:hAnsi="Times New Roman" w:cs="Times New Roman"/>
          <w:sz w:val="24"/>
          <w:szCs w:val="24"/>
          <w:lang w:val="en-US"/>
        </w:rPr>
        <w:t>holism</w:t>
      </w:r>
      <w:r w:rsidR="00132D6F">
        <w:rPr>
          <w:rFonts w:ascii="Times New Roman" w:hAnsi="Times New Roman" w:cs="Times New Roman"/>
          <w:sz w:val="24"/>
          <w:szCs w:val="24"/>
          <w:lang w:val="en-US"/>
        </w:rPr>
        <w:t>,</w:t>
      </w:r>
      <w:proofErr w:type="gramEnd"/>
      <w:r w:rsidR="00132D6F">
        <w:rPr>
          <w:rFonts w:ascii="Times New Roman" w:hAnsi="Times New Roman" w:cs="Times New Roman"/>
          <w:sz w:val="24"/>
          <w:szCs w:val="24"/>
          <w:lang w:val="en-US"/>
        </w:rPr>
        <w:t xml:space="preserve"> drives Kaila’</w:t>
      </w:r>
      <w:r w:rsidR="00A81913">
        <w:rPr>
          <w:rFonts w:ascii="Times New Roman" w:hAnsi="Times New Roman" w:cs="Times New Roman"/>
          <w:sz w:val="24"/>
          <w:szCs w:val="24"/>
          <w:lang w:val="en-US"/>
        </w:rPr>
        <w:t xml:space="preserve">s argumentation, thus anticipating </w:t>
      </w:r>
      <w:proofErr w:type="spellStart"/>
      <w:r w:rsidR="00A81913">
        <w:rPr>
          <w:rFonts w:ascii="Times New Roman" w:hAnsi="Times New Roman" w:cs="Times New Roman"/>
          <w:sz w:val="24"/>
          <w:szCs w:val="24"/>
          <w:lang w:val="en-US"/>
        </w:rPr>
        <w:t>Quine</w:t>
      </w:r>
      <w:proofErr w:type="spellEnd"/>
      <w:r w:rsidR="006A2619">
        <w:rPr>
          <w:rFonts w:ascii="Times New Roman" w:hAnsi="Times New Roman" w:cs="Times New Roman"/>
          <w:sz w:val="24"/>
          <w:szCs w:val="24"/>
          <w:lang w:val="en-US"/>
        </w:rPr>
        <w:t xml:space="preserve"> anew. The concluding Chapter 10 is devoted to what Kaila </w:t>
      </w:r>
      <w:r w:rsidR="00A258BD">
        <w:rPr>
          <w:rFonts w:ascii="Times New Roman" w:hAnsi="Times New Roman" w:cs="Times New Roman"/>
          <w:sz w:val="24"/>
          <w:szCs w:val="24"/>
          <w:lang w:val="en-US"/>
        </w:rPr>
        <w:t xml:space="preserve">calls “logical behaviorism.” By ‘logical behaviorism’ he means the articulation of the following, so-called fourth main thesis of logical empiricism: Sentences about a subject’s immediate experience are equivalent to certain sentences about the states in the subject’s body. Simply put, Kaila in this connection recapitulates </w:t>
      </w:r>
      <w:proofErr w:type="spellStart"/>
      <w:r w:rsidR="00A258BD">
        <w:rPr>
          <w:rFonts w:ascii="Times New Roman" w:hAnsi="Times New Roman" w:cs="Times New Roman"/>
          <w:sz w:val="24"/>
          <w:szCs w:val="24"/>
          <w:lang w:val="en-US"/>
        </w:rPr>
        <w:t>Carnap’</w:t>
      </w:r>
      <w:r w:rsidR="00A22B9A">
        <w:rPr>
          <w:rFonts w:ascii="Times New Roman" w:hAnsi="Times New Roman" w:cs="Times New Roman"/>
          <w:sz w:val="24"/>
          <w:szCs w:val="24"/>
          <w:lang w:val="en-US"/>
        </w:rPr>
        <w:t>s</w:t>
      </w:r>
      <w:proofErr w:type="spellEnd"/>
      <w:r w:rsidR="00A22B9A">
        <w:rPr>
          <w:rFonts w:ascii="Times New Roman" w:hAnsi="Times New Roman" w:cs="Times New Roman"/>
          <w:sz w:val="24"/>
          <w:szCs w:val="24"/>
          <w:lang w:val="en-US"/>
        </w:rPr>
        <w:t xml:space="preserve"> </w:t>
      </w:r>
      <w:r w:rsidR="00A258BD">
        <w:rPr>
          <w:rFonts w:ascii="Times New Roman" w:hAnsi="Times New Roman" w:cs="Times New Roman"/>
          <w:sz w:val="24"/>
          <w:szCs w:val="24"/>
          <w:lang w:val="en-US"/>
        </w:rPr>
        <w:t xml:space="preserve">conception of the notorious mind-body problem. His position seems to be that of a ‘moderate </w:t>
      </w:r>
      <w:proofErr w:type="spellStart"/>
      <w:r w:rsidR="00A258BD">
        <w:rPr>
          <w:rFonts w:ascii="Times New Roman" w:hAnsi="Times New Roman" w:cs="Times New Roman"/>
          <w:sz w:val="24"/>
          <w:szCs w:val="24"/>
          <w:lang w:val="en-US"/>
        </w:rPr>
        <w:t>physicalist</w:t>
      </w:r>
      <w:proofErr w:type="spellEnd"/>
      <w:r w:rsidR="00A258BD">
        <w:rPr>
          <w:rFonts w:ascii="Times New Roman" w:hAnsi="Times New Roman" w:cs="Times New Roman"/>
          <w:sz w:val="24"/>
          <w:szCs w:val="24"/>
          <w:lang w:val="en-US"/>
        </w:rPr>
        <w:t>.’</w:t>
      </w:r>
      <w:r w:rsidR="0035137C">
        <w:rPr>
          <w:rFonts w:ascii="Times New Roman" w:hAnsi="Times New Roman" w:cs="Times New Roman"/>
          <w:sz w:val="24"/>
          <w:szCs w:val="24"/>
          <w:lang w:val="en-US"/>
        </w:rPr>
        <w:t xml:space="preserve"> However, how</w:t>
      </w:r>
      <w:r w:rsidR="00A258BD">
        <w:rPr>
          <w:rFonts w:ascii="Times New Roman" w:hAnsi="Times New Roman" w:cs="Times New Roman"/>
          <w:sz w:val="24"/>
          <w:szCs w:val="24"/>
          <w:lang w:val="en-US"/>
        </w:rPr>
        <w:t xml:space="preserve"> the questions pertaining to the mind-body problem </w:t>
      </w:r>
      <w:r w:rsidR="0035137C">
        <w:rPr>
          <w:rFonts w:ascii="Times New Roman" w:hAnsi="Times New Roman" w:cs="Times New Roman"/>
          <w:sz w:val="24"/>
          <w:szCs w:val="24"/>
          <w:lang w:val="en-US"/>
        </w:rPr>
        <w:t>are to be answered is, according to Kaila, “for future experience to decide” (205).</w:t>
      </w:r>
    </w:p>
    <w:p w:rsidR="00166109" w:rsidRPr="005356F6" w:rsidRDefault="00166109" w:rsidP="005F483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sidR="002D65ED">
        <w:rPr>
          <w:rFonts w:ascii="Times New Roman" w:hAnsi="Times New Roman" w:cs="Times New Roman"/>
          <w:sz w:val="24"/>
          <w:szCs w:val="24"/>
          <w:lang w:val="en-US"/>
        </w:rPr>
        <w:t xml:space="preserve">Given the increasing interest in Kaila’s variant of logical empiricism, the present volume is </w:t>
      </w:r>
      <w:r w:rsidR="005356F6">
        <w:rPr>
          <w:rFonts w:ascii="Times New Roman" w:hAnsi="Times New Roman" w:cs="Times New Roman"/>
          <w:sz w:val="24"/>
          <w:szCs w:val="24"/>
          <w:lang w:val="en-US"/>
        </w:rPr>
        <w:t xml:space="preserve">a valuable source for scholars interested in the history of philosophy of science. Moreover, </w:t>
      </w:r>
      <w:r w:rsidR="005356F6">
        <w:rPr>
          <w:rFonts w:ascii="Times New Roman" w:hAnsi="Times New Roman" w:cs="Times New Roman"/>
          <w:i/>
          <w:sz w:val="24"/>
          <w:szCs w:val="24"/>
          <w:lang w:val="en-US"/>
        </w:rPr>
        <w:t xml:space="preserve">Human Knowledge </w:t>
      </w:r>
      <w:r w:rsidR="00177647">
        <w:rPr>
          <w:rFonts w:ascii="Times New Roman" w:hAnsi="Times New Roman" w:cs="Times New Roman"/>
          <w:sz w:val="24"/>
          <w:szCs w:val="24"/>
          <w:lang w:val="en-US"/>
        </w:rPr>
        <w:t xml:space="preserve">deserves to be recommended to those who want to get a systematic </w:t>
      </w:r>
      <w:r w:rsidR="00AA7901">
        <w:rPr>
          <w:rFonts w:ascii="Times New Roman" w:hAnsi="Times New Roman" w:cs="Times New Roman"/>
          <w:sz w:val="24"/>
          <w:szCs w:val="24"/>
          <w:lang w:val="en-US"/>
        </w:rPr>
        <w:t>overview over</w:t>
      </w:r>
      <w:r w:rsidR="004530E5">
        <w:rPr>
          <w:rFonts w:ascii="Times New Roman" w:hAnsi="Times New Roman" w:cs="Times New Roman"/>
          <w:sz w:val="24"/>
          <w:szCs w:val="24"/>
          <w:lang w:val="en-US"/>
        </w:rPr>
        <w:t xml:space="preserve"> the principal tenets, claims and arguments of the logical empiricist project.</w:t>
      </w:r>
      <w:r w:rsidR="00177647">
        <w:rPr>
          <w:rFonts w:ascii="Times New Roman" w:hAnsi="Times New Roman" w:cs="Times New Roman"/>
          <w:sz w:val="24"/>
          <w:szCs w:val="24"/>
          <w:lang w:val="en-US"/>
        </w:rPr>
        <w:t xml:space="preserve"> </w:t>
      </w:r>
    </w:p>
    <w:p w:rsidR="00166109" w:rsidRDefault="00166109" w:rsidP="005F4834">
      <w:pPr>
        <w:spacing w:line="360" w:lineRule="auto"/>
        <w:contextualSpacing/>
        <w:rPr>
          <w:rFonts w:ascii="Times New Roman" w:hAnsi="Times New Roman" w:cs="Times New Roman"/>
          <w:sz w:val="24"/>
          <w:szCs w:val="24"/>
          <w:lang w:val="en-US"/>
        </w:rPr>
      </w:pPr>
    </w:p>
    <w:p w:rsidR="009A4AD3" w:rsidRPr="005F4834" w:rsidRDefault="00166109" w:rsidP="005F4834">
      <w:pPr>
        <w:spacing w:line="36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i/>
          <w:sz w:val="24"/>
          <w:szCs w:val="24"/>
          <w:lang w:val="en-US"/>
        </w:rPr>
        <w:t xml:space="preserve">Matthias </w:t>
      </w:r>
      <w:proofErr w:type="spellStart"/>
      <w:r>
        <w:rPr>
          <w:rFonts w:ascii="Times New Roman" w:hAnsi="Times New Roman" w:cs="Times New Roman"/>
          <w:i/>
          <w:sz w:val="24"/>
          <w:szCs w:val="24"/>
          <w:lang w:val="en-US"/>
        </w:rPr>
        <w:t>Ne</w:t>
      </w:r>
      <w:bookmarkStart w:id="0" w:name="_GoBack"/>
      <w:bookmarkEnd w:id="0"/>
      <w:r>
        <w:rPr>
          <w:rFonts w:ascii="Times New Roman" w:hAnsi="Times New Roman" w:cs="Times New Roman"/>
          <w:i/>
          <w:sz w:val="24"/>
          <w:szCs w:val="24"/>
          <w:lang w:val="en-US"/>
        </w:rPr>
        <w:t>uber</w:t>
      </w:r>
      <w:proofErr w:type="spellEnd"/>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Tübingen</w:t>
      </w:r>
      <w:proofErr w:type="spellEnd"/>
      <w:r>
        <w:rPr>
          <w:rFonts w:ascii="Times New Roman" w:hAnsi="Times New Roman" w:cs="Times New Roman"/>
          <w:i/>
          <w:sz w:val="24"/>
          <w:szCs w:val="24"/>
          <w:lang w:val="en-US"/>
        </w:rPr>
        <w:t>)</w:t>
      </w:r>
      <w:r w:rsidR="006A2619">
        <w:rPr>
          <w:rFonts w:ascii="Times New Roman" w:hAnsi="Times New Roman" w:cs="Times New Roman"/>
          <w:sz w:val="24"/>
          <w:szCs w:val="24"/>
          <w:lang w:val="en-US"/>
        </w:rPr>
        <w:t xml:space="preserve">  </w:t>
      </w:r>
      <w:r w:rsidR="00132D6F">
        <w:rPr>
          <w:rFonts w:ascii="Times New Roman" w:hAnsi="Times New Roman" w:cs="Times New Roman"/>
          <w:sz w:val="24"/>
          <w:szCs w:val="24"/>
          <w:lang w:val="en-US"/>
        </w:rPr>
        <w:t xml:space="preserve"> </w:t>
      </w:r>
      <w:r w:rsidR="00B35C61">
        <w:rPr>
          <w:rFonts w:ascii="Times New Roman" w:hAnsi="Times New Roman" w:cs="Times New Roman"/>
          <w:sz w:val="24"/>
          <w:szCs w:val="24"/>
          <w:lang w:val="en-US"/>
        </w:rPr>
        <w:t xml:space="preserve">   </w:t>
      </w:r>
      <w:r w:rsidR="00661A3F">
        <w:rPr>
          <w:rFonts w:ascii="Times New Roman" w:hAnsi="Times New Roman" w:cs="Times New Roman"/>
          <w:sz w:val="24"/>
          <w:szCs w:val="24"/>
          <w:lang w:val="en-US"/>
        </w:rPr>
        <w:t xml:space="preserve">   </w:t>
      </w:r>
      <w:r w:rsidR="007B082F">
        <w:rPr>
          <w:rFonts w:ascii="Times New Roman" w:hAnsi="Times New Roman" w:cs="Times New Roman"/>
          <w:sz w:val="24"/>
          <w:szCs w:val="24"/>
          <w:lang w:val="en-US"/>
        </w:rPr>
        <w:t xml:space="preserve"> </w:t>
      </w:r>
      <w:r w:rsidR="0070769B">
        <w:rPr>
          <w:rFonts w:ascii="Times New Roman" w:hAnsi="Times New Roman" w:cs="Times New Roman"/>
          <w:sz w:val="24"/>
          <w:szCs w:val="24"/>
          <w:lang w:val="en-US"/>
        </w:rPr>
        <w:t xml:space="preserve"> </w:t>
      </w:r>
      <w:r w:rsidR="005C47FA">
        <w:rPr>
          <w:rFonts w:ascii="Times New Roman" w:hAnsi="Times New Roman" w:cs="Times New Roman"/>
          <w:sz w:val="24"/>
          <w:szCs w:val="24"/>
          <w:lang w:val="en-US"/>
        </w:rPr>
        <w:t xml:space="preserve"> </w:t>
      </w:r>
      <w:r w:rsidR="00F103AF">
        <w:rPr>
          <w:rFonts w:ascii="Times New Roman" w:hAnsi="Times New Roman" w:cs="Times New Roman"/>
          <w:sz w:val="24"/>
          <w:szCs w:val="24"/>
          <w:lang w:val="en-US"/>
        </w:rPr>
        <w:t xml:space="preserve"> </w:t>
      </w:r>
      <w:r w:rsidR="006C604F">
        <w:rPr>
          <w:rFonts w:ascii="Times New Roman" w:hAnsi="Times New Roman" w:cs="Times New Roman"/>
          <w:sz w:val="24"/>
          <w:szCs w:val="24"/>
          <w:lang w:val="en-US"/>
        </w:rPr>
        <w:t xml:space="preserve"> </w:t>
      </w:r>
      <w:r w:rsidR="00914229">
        <w:rPr>
          <w:rFonts w:ascii="Times New Roman" w:hAnsi="Times New Roman" w:cs="Times New Roman"/>
          <w:sz w:val="24"/>
          <w:szCs w:val="24"/>
          <w:lang w:val="en-US"/>
        </w:rPr>
        <w:t xml:space="preserve"> </w:t>
      </w:r>
      <w:r w:rsidR="007C663C">
        <w:rPr>
          <w:rFonts w:ascii="Times New Roman" w:hAnsi="Times New Roman" w:cs="Times New Roman"/>
          <w:sz w:val="24"/>
          <w:szCs w:val="24"/>
          <w:lang w:val="en-US"/>
        </w:rPr>
        <w:t xml:space="preserve"> </w:t>
      </w:r>
      <w:r w:rsidR="00D30F64">
        <w:rPr>
          <w:rFonts w:ascii="Times New Roman" w:hAnsi="Times New Roman" w:cs="Times New Roman"/>
          <w:sz w:val="24"/>
          <w:szCs w:val="24"/>
          <w:lang w:val="en-US"/>
        </w:rPr>
        <w:t xml:space="preserve">  </w:t>
      </w:r>
      <w:r w:rsidR="000A12AE">
        <w:rPr>
          <w:rFonts w:ascii="Times New Roman" w:hAnsi="Times New Roman" w:cs="Times New Roman"/>
          <w:sz w:val="24"/>
          <w:szCs w:val="24"/>
          <w:lang w:val="en-US"/>
        </w:rPr>
        <w:t xml:space="preserve"> </w:t>
      </w:r>
      <w:r w:rsidR="008E425A">
        <w:rPr>
          <w:rFonts w:ascii="Times New Roman" w:hAnsi="Times New Roman" w:cs="Times New Roman"/>
          <w:sz w:val="24"/>
          <w:szCs w:val="24"/>
          <w:lang w:val="en-US"/>
        </w:rPr>
        <w:t xml:space="preserve"> </w:t>
      </w:r>
    </w:p>
    <w:sectPr w:rsidR="009A4AD3" w:rsidRPr="005F48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34"/>
    <w:rsid w:val="000119A5"/>
    <w:rsid w:val="00027478"/>
    <w:rsid w:val="000460E2"/>
    <w:rsid w:val="00051EF2"/>
    <w:rsid w:val="0007169E"/>
    <w:rsid w:val="000A12AE"/>
    <w:rsid w:val="000B1910"/>
    <w:rsid w:val="000B39CA"/>
    <w:rsid w:val="000C3F80"/>
    <w:rsid w:val="000C7E2A"/>
    <w:rsid w:val="000E523E"/>
    <w:rsid w:val="001073AC"/>
    <w:rsid w:val="001100A0"/>
    <w:rsid w:val="00132D6F"/>
    <w:rsid w:val="00135B6F"/>
    <w:rsid w:val="001464BA"/>
    <w:rsid w:val="00166109"/>
    <w:rsid w:val="00177647"/>
    <w:rsid w:val="001E523D"/>
    <w:rsid w:val="001E6AB4"/>
    <w:rsid w:val="002245B3"/>
    <w:rsid w:val="002403E3"/>
    <w:rsid w:val="002650A3"/>
    <w:rsid w:val="002B7AB8"/>
    <w:rsid w:val="002C2FA3"/>
    <w:rsid w:val="002D65ED"/>
    <w:rsid w:val="00300042"/>
    <w:rsid w:val="00302221"/>
    <w:rsid w:val="00302ACA"/>
    <w:rsid w:val="00314758"/>
    <w:rsid w:val="0035137C"/>
    <w:rsid w:val="0035373F"/>
    <w:rsid w:val="00364248"/>
    <w:rsid w:val="003B7759"/>
    <w:rsid w:val="003C6648"/>
    <w:rsid w:val="003D119D"/>
    <w:rsid w:val="003F1E68"/>
    <w:rsid w:val="003F6D31"/>
    <w:rsid w:val="00403E3D"/>
    <w:rsid w:val="00431CE0"/>
    <w:rsid w:val="004530E5"/>
    <w:rsid w:val="004531B9"/>
    <w:rsid w:val="00456705"/>
    <w:rsid w:val="004B1ED6"/>
    <w:rsid w:val="004B7049"/>
    <w:rsid w:val="00515D5A"/>
    <w:rsid w:val="005356F6"/>
    <w:rsid w:val="005448EA"/>
    <w:rsid w:val="005C47FA"/>
    <w:rsid w:val="005C69CC"/>
    <w:rsid w:val="005E59FC"/>
    <w:rsid w:val="005F40FA"/>
    <w:rsid w:val="005F4834"/>
    <w:rsid w:val="00616849"/>
    <w:rsid w:val="006444F1"/>
    <w:rsid w:val="00644929"/>
    <w:rsid w:val="00650216"/>
    <w:rsid w:val="00661A3F"/>
    <w:rsid w:val="006723E4"/>
    <w:rsid w:val="006759BD"/>
    <w:rsid w:val="006A2619"/>
    <w:rsid w:val="006A56CB"/>
    <w:rsid w:val="006A6D5F"/>
    <w:rsid w:val="006B1396"/>
    <w:rsid w:val="006C604F"/>
    <w:rsid w:val="006D3D63"/>
    <w:rsid w:val="006E4C7D"/>
    <w:rsid w:val="006F4C64"/>
    <w:rsid w:val="0070769B"/>
    <w:rsid w:val="00713453"/>
    <w:rsid w:val="007176F8"/>
    <w:rsid w:val="00762DF2"/>
    <w:rsid w:val="007B082F"/>
    <w:rsid w:val="007B635F"/>
    <w:rsid w:val="007C0AD0"/>
    <w:rsid w:val="007C4D36"/>
    <w:rsid w:val="007C55E0"/>
    <w:rsid w:val="007C663C"/>
    <w:rsid w:val="007F0DC1"/>
    <w:rsid w:val="008038D6"/>
    <w:rsid w:val="00823D6B"/>
    <w:rsid w:val="008353F2"/>
    <w:rsid w:val="008434D6"/>
    <w:rsid w:val="00854A61"/>
    <w:rsid w:val="008A3890"/>
    <w:rsid w:val="008C0F2F"/>
    <w:rsid w:val="008C4196"/>
    <w:rsid w:val="008E425A"/>
    <w:rsid w:val="008F4F89"/>
    <w:rsid w:val="00914229"/>
    <w:rsid w:val="00936D7F"/>
    <w:rsid w:val="009613D3"/>
    <w:rsid w:val="009A4AD3"/>
    <w:rsid w:val="009D59BD"/>
    <w:rsid w:val="00A11436"/>
    <w:rsid w:val="00A21F71"/>
    <w:rsid w:val="00A22B9A"/>
    <w:rsid w:val="00A258BD"/>
    <w:rsid w:val="00A456E1"/>
    <w:rsid w:val="00A5529C"/>
    <w:rsid w:val="00A736B2"/>
    <w:rsid w:val="00A81913"/>
    <w:rsid w:val="00A82B59"/>
    <w:rsid w:val="00AA4B4D"/>
    <w:rsid w:val="00AA7901"/>
    <w:rsid w:val="00AE65FB"/>
    <w:rsid w:val="00B23B01"/>
    <w:rsid w:val="00B30F3C"/>
    <w:rsid w:val="00B31694"/>
    <w:rsid w:val="00B35C61"/>
    <w:rsid w:val="00B57A79"/>
    <w:rsid w:val="00B64936"/>
    <w:rsid w:val="00B64D92"/>
    <w:rsid w:val="00B84C8B"/>
    <w:rsid w:val="00C137BA"/>
    <w:rsid w:val="00C141AB"/>
    <w:rsid w:val="00C27EF0"/>
    <w:rsid w:val="00C554DC"/>
    <w:rsid w:val="00C629B0"/>
    <w:rsid w:val="00CB1B7F"/>
    <w:rsid w:val="00CB2A79"/>
    <w:rsid w:val="00CF445C"/>
    <w:rsid w:val="00D05268"/>
    <w:rsid w:val="00D30F64"/>
    <w:rsid w:val="00D57822"/>
    <w:rsid w:val="00D73D17"/>
    <w:rsid w:val="00D91D30"/>
    <w:rsid w:val="00DA163E"/>
    <w:rsid w:val="00DC6809"/>
    <w:rsid w:val="00DD525B"/>
    <w:rsid w:val="00E30E1C"/>
    <w:rsid w:val="00E4626C"/>
    <w:rsid w:val="00E60FF8"/>
    <w:rsid w:val="00E74AF3"/>
    <w:rsid w:val="00E848E0"/>
    <w:rsid w:val="00EA347F"/>
    <w:rsid w:val="00F103AF"/>
    <w:rsid w:val="00F156E4"/>
    <w:rsid w:val="00F37E19"/>
    <w:rsid w:val="00F65450"/>
    <w:rsid w:val="00F84F1E"/>
    <w:rsid w:val="00FA26B9"/>
    <w:rsid w:val="00FC29DF"/>
    <w:rsid w:val="00FD3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2005</Words>
  <Characters>12634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NH</Company>
  <LinksUpToDate>false</LinksUpToDate>
  <CharactersWithSpaces>14610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dc:creator>
  <cp:keywords/>
  <dc:description/>
  <cp:lastModifiedBy>NH</cp:lastModifiedBy>
  <cp:revision>133</cp:revision>
  <dcterms:created xsi:type="dcterms:W3CDTF">2014-08-17T01:18:00Z</dcterms:created>
  <dcterms:modified xsi:type="dcterms:W3CDTF">2014-09-05T03:24:00Z</dcterms:modified>
</cp:coreProperties>
</file>