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04" w:rsidRDefault="00D00ECA">
      <w:pPr>
        <w:rPr>
          <w:b/>
          <w:lang w:val="en-US"/>
        </w:rPr>
      </w:pPr>
      <w:r w:rsidRPr="00D00ECA">
        <w:rPr>
          <w:b/>
          <w:lang w:val="en-US"/>
        </w:rPr>
        <w:t xml:space="preserve">How the Laws of Physics </w:t>
      </w:r>
      <w:proofErr w:type="gramStart"/>
      <w:r w:rsidRPr="00D00ECA">
        <w:rPr>
          <w:b/>
          <w:lang w:val="en-US"/>
        </w:rPr>
        <w:t>Can</w:t>
      </w:r>
      <w:proofErr w:type="gramEnd"/>
      <w:r w:rsidRPr="00D00ECA">
        <w:rPr>
          <w:b/>
          <w:lang w:val="en-US"/>
        </w:rPr>
        <w:t xml:space="preserve"> be Confronted with Experience.</w:t>
      </w:r>
    </w:p>
    <w:p w:rsidR="00D00ECA" w:rsidRDefault="00D00ECA">
      <w:pPr>
        <w:rPr>
          <w:lang w:val="en-US"/>
        </w:rPr>
      </w:pPr>
      <w:proofErr w:type="gramStart"/>
      <w:r>
        <w:rPr>
          <w:lang w:val="en-US"/>
        </w:rPr>
        <w:t xml:space="preserve">Rinat </w:t>
      </w:r>
      <w:proofErr w:type="spellStart"/>
      <w:r>
        <w:rPr>
          <w:lang w:val="en-US"/>
        </w:rPr>
        <w:t>M.Nugayev</w:t>
      </w:r>
      <w:proofErr w:type="spellEnd"/>
      <w:r>
        <w:rPr>
          <w:lang w:val="en-US"/>
        </w:rPr>
        <w:t>, Kazan State University, Kazan 420008, Russian Federation.</w:t>
      </w:r>
      <w:proofErr w:type="gramEnd"/>
    </w:p>
    <w:p w:rsidR="00D00ECA" w:rsidRDefault="00D00ECA">
      <w:pPr>
        <w:rPr>
          <w:lang w:val="en-US"/>
        </w:rPr>
      </w:pPr>
      <w:r w:rsidRPr="00D00ECA">
        <w:rPr>
          <w:b/>
          <w:lang w:val="en-US"/>
        </w:rPr>
        <w:t>Abstract.</w:t>
      </w:r>
    </w:p>
    <w:p w:rsidR="00D00ECA" w:rsidRPr="00D00ECA" w:rsidRDefault="00D00ECA">
      <w:pPr>
        <w:rPr>
          <w:lang w:val="en-US"/>
        </w:rPr>
      </w:pPr>
      <w:r>
        <w:rPr>
          <w:lang w:val="en-US"/>
        </w:rPr>
        <w:t xml:space="preserve">Nancy Cartwright’s arguments in favor of the phenomenological laws and against the fundamental ones are discussed. I support and strengthen her criticism of the standard covering-law account but I am skeptical in respect to her radical conclusion that the laws of physics lie.  Arguments in favor of the opposite stance are based on V.S. Stepin’s analysis of mature theory structure. A mature theory-change model presented here demonstrates how the fundamental laws of physics can be confronted with experience. Its case studies include the Lorentz-Einstein-Bohr transition </w:t>
      </w:r>
      <w:r w:rsidR="00266049">
        <w:rPr>
          <w:lang w:val="en-US"/>
        </w:rPr>
        <w:t>and modern General Relativity and Quantum Field Theory unification.</w:t>
      </w:r>
      <w:bookmarkStart w:id="0" w:name="_GoBack"/>
      <w:bookmarkEnd w:id="0"/>
    </w:p>
    <w:sectPr w:rsidR="00D00ECA" w:rsidRPr="00D0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CA"/>
    <w:rsid w:val="00266049"/>
    <w:rsid w:val="00CB7404"/>
    <w:rsid w:val="00D0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 M. Nugaev</dc:creator>
  <cp:lastModifiedBy>Renat M. Nugaev</cp:lastModifiedBy>
  <cp:revision>1</cp:revision>
  <dcterms:created xsi:type="dcterms:W3CDTF">2015-08-29T08:08:00Z</dcterms:created>
  <dcterms:modified xsi:type="dcterms:W3CDTF">2015-08-29T08:20:00Z</dcterms:modified>
</cp:coreProperties>
</file>