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78" w:rsidRPr="002C6356" w:rsidRDefault="00E1466D" w:rsidP="00BB7578">
      <w:pPr>
        <w:spacing w:line="360" w:lineRule="auto"/>
        <w:rPr>
          <w:b/>
          <w:sz w:val="24"/>
          <w:szCs w:val="24"/>
        </w:rPr>
      </w:pPr>
      <w:r>
        <w:rPr>
          <w:b/>
        </w:rPr>
        <w:t xml:space="preserve">Методологические проблемы синтеза научных теорий (в контексте </w:t>
      </w:r>
      <w:proofErr w:type="spellStart"/>
      <w:r>
        <w:rPr>
          <w:b/>
        </w:rPr>
        <w:t>максвелловского</w:t>
      </w:r>
      <w:proofErr w:type="spellEnd"/>
      <w:r>
        <w:rPr>
          <w:b/>
        </w:rPr>
        <w:t xml:space="preserve"> объединения оптики и электродинамики). </w:t>
      </w:r>
    </w:p>
    <w:p w:rsidR="00A30277" w:rsidRPr="002C6356" w:rsidRDefault="001C75F1" w:rsidP="00FD1A25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2C6356">
        <w:rPr>
          <w:b/>
          <w:sz w:val="24"/>
          <w:szCs w:val="24"/>
        </w:rPr>
        <w:t>Аннотация</w:t>
      </w:r>
      <w:r w:rsidR="00A30277" w:rsidRPr="002C6356">
        <w:rPr>
          <w:b/>
          <w:sz w:val="24"/>
          <w:szCs w:val="24"/>
        </w:rPr>
        <w:t xml:space="preserve">. </w:t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="002C6356">
        <w:rPr>
          <w:b/>
          <w:sz w:val="24"/>
          <w:szCs w:val="24"/>
        </w:rPr>
        <w:tab/>
      </w:r>
      <w:r w:rsidRPr="002C6356">
        <w:rPr>
          <w:sz w:val="24"/>
          <w:szCs w:val="24"/>
        </w:rPr>
        <w:t>Р</w:t>
      </w:r>
      <w:r w:rsidR="00BB7578" w:rsidRPr="002C6356">
        <w:rPr>
          <w:sz w:val="24"/>
          <w:szCs w:val="24"/>
        </w:rPr>
        <w:t>ассмотрены генезис и ста</w:t>
      </w:r>
      <w:r w:rsidR="00177C70" w:rsidRPr="002C6356">
        <w:rPr>
          <w:sz w:val="24"/>
          <w:szCs w:val="24"/>
        </w:rPr>
        <w:t>новление максвелловской</w:t>
      </w:r>
      <w:r w:rsidR="00BB7578" w:rsidRPr="002C6356">
        <w:rPr>
          <w:sz w:val="24"/>
          <w:szCs w:val="24"/>
        </w:rPr>
        <w:t xml:space="preserve"> электродинамики</w:t>
      </w:r>
      <w:r w:rsidR="00177C70" w:rsidRPr="002C6356">
        <w:rPr>
          <w:sz w:val="24"/>
          <w:szCs w:val="24"/>
        </w:rPr>
        <w:t xml:space="preserve">. </w:t>
      </w:r>
      <w:r w:rsidR="002C6356" w:rsidRPr="002C6356">
        <w:rPr>
          <w:sz w:val="24"/>
          <w:szCs w:val="24"/>
        </w:rPr>
        <w:t xml:space="preserve">Оспорен тезис, согласно которому объединившая оптику, электричество и магнетизм максвелловская электродинамика явилась этапом развертывания </w:t>
      </w:r>
      <w:proofErr w:type="spellStart"/>
      <w:r w:rsidR="002C6356" w:rsidRPr="002C6356">
        <w:rPr>
          <w:sz w:val="24"/>
          <w:szCs w:val="24"/>
        </w:rPr>
        <w:t>фарадеевской</w:t>
      </w:r>
      <w:proofErr w:type="spellEnd"/>
      <w:r w:rsidR="002C6356" w:rsidRPr="002C6356">
        <w:rPr>
          <w:sz w:val="24"/>
          <w:szCs w:val="24"/>
        </w:rPr>
        <w:t xml:space="preserve"> научно-исследовательской программы, основанной на концепции близкодействия. Утверждается, что генезис максвелловской электродинамики может рассматриваться как закономерный результат согласования «старых» исследовательских программ, относившихся к </w:t>
      </w:r>
      <w:proofErr w:type="spellStart"/>
      <w:r w:rsidR="002C6356" w:rsidRPr="002C6356">
        <w:rPr>
          <w:sz w:val="24"/>
          <w:szCs w:val="24"/>
        </w:rPr>
        <w:t>домаксвелловской</w:t>
      </w:r>
      <w:proofErr w:type="spellEnd"/>
      <w:r w:rsidR="002C6356" w:rsidRPr="002C6356">
        <w:rPr>
          <w:sz w:val="24"/>
          <w:szCs w:val="24"/>
        </w:rPr>
        <w:t xml:space="preserve"> физике: электродинамики Ампера-Вебера, волновой теории света Юнга-Френеля и программы Фарадея. Итогом взаимодействия встретившихся программ явилось создание   целой иерархии гибридных объектов  - от т.н. «тока смещения» до обычных гибридных теоретических схем. </w:t>
      </w:r>
      <w:r w:rsidR="002C6356">
        <w:rPr>
          <w:sz w:val="24"/>
          <w:szCs w:val="24"/>
        </w:rPr>
        <w:t>Только п</w:t>
      </w:r>
      <w:r w:rsidR="002C6356" w:rsidRPr="002C6356">
        <w:rPr>
          <w:sz w:val="24"/>
          <w:szCs w:val="24"/>
        </w:rPr>
        <w:t xml:space="preserve">оследовавшее,    вслед за конструированием тока смещения, взаимопроникновение </w:t>
      </w:r>
      <w:proofErr w:type="spellStart"/>
      <w:r w:rsidR="002C6356" w:rsidRPr="002C6356">
        <w:rPr>
          <w:sz w:val="24"/>
          <w:szCs w:val="24"/>
        </w:rPr>
        <w:t>домаксвелловских</w:t>
      </w:r>
      <w:proofErr w:type="spellEnd"/>
      <w:r w:rsidR="002C6356" w:rsidRPr="002C6356">
        <w:rPr>
          <w:sz w:val="24"/>
          <w:szCs w:val="24"/>
        </w:rPr>
        <w:t xml:space="preserve"> исследовательских программ  положило начало последовательному объединению теоретических схем оптики, электричества и магнетизма. </w:t>
      </w:r>
      <w:r w:rsidR="00D16A7F" w:rsidRPr="002C6356">
        <w:rPr>
          <w:sz w:val="24"/>
          <w:szCs w:val="24"/>
        </w:rPr>
        <w:t xml:space="preserve">Программа Максвелла превзошла программу Ампера-Вебера потому, что ассимилировала ряд положений ее твердого ядра, сочетав их  с рядом идей </w:t>
      </w:r>
      <w:r w:rsidR="00E1466D">
        <w:rPr>
          <w:sz w:val="24"/>
          <w:szCs w:val="24"/>
        </w:rPr>
        <w:t xml:space="preserve">концепции </w:t>
      </w:r>
      <w:r w:rsidR="00D16A7F" w:rsidRPr="002C6356">
        <w:rPr>
          <w:sz w:val="24"/>
          <w:szCs w:val="24"/>
        </w:rPr>
        <w:t>Фарадея и оптики Юнга и Френеля.</w:t>
      </w:r>
      <w:r w:rsidR="00D16A7F">
        <w:rPr>
          <w:sz w:val="24"/>
          <w:szCs w:val="24"/>
        </w:rPr>
        <w:t xml:space="preserve"> </w:t>
      </w:r>
      <w:r w:rsidR="002C6356">
        <w:rPr>
          <w:sz w:val="24"/>
          <w:szCs w:val="24"/>
        </w:rPr>
        <w:t xml:space="preserve">Утверждается, что одним из краеугольных камней максвелловской стратегии объединения явились идеи кантовской эпистемологии, рассмотренные сквозь призму </w:t>
      </w:r>
      <w:r w:rsidR="00E1466D">
        <w:rPr>
          <w:sz w:val="24"/>
          <w:szCs w:val="24"/>
        </w:rPr>
        <w:t>философии шотландского Просвещения</w:t>
      </w:r>
      <w:r w:rsidR="00D16A7F">
        <w:rPr>
          <w:sz w:val="24"/>
          <w:szCs w:val="24"/>
        </w:rPr>
        <w:t>, представленного в работах учителя Максвелла У. Гамильтона.</w:t>
      </w:r>
      <w:r w:rsidR="002C6356">
        <w:rPr>
          <w:sz w:val="24"/>
          <w:szCs w:val="24"/>
        </w:rPr>
        <w:tab/>
      </w:r>
      <w:r w:rsidR="002C6356">
        <w:rPr>
          <w:sz w:val="24"/>
          <w:szCs w:val="24"/>
        </w:rPr>
        <w:tab/>
      </w:r>
      <w:r w:rsidR="002C6356">
        <w:rPr>
          <w:sz w:val="24"/>
          <w:szCs w:val="24"/>
        </w:rPr>
        <w:tab/>
      </w:r>
      <w:r w:rsidR="002C6356">
        <w:rPr>
          <w:sz w:val="24"/>
          <w:szCs w:val="24"/>
        </w:rPr>
        <w:tab/>
      </w:r>
      <w:r w:rsidR="00D16A7F">
        <w:rPr>
          <w:sz w:val="24"/>
          <w:szCs w:val="24"/>
        </w:rPr>
        <w:tab/>
      </w:r>
      <w:r w:rsidR="00D16A7F">
        <w:rPr>
          <w:sz w:val="24"/>
          <w:szCs w:val="24"/>
        </w:rPr>
        <w:tab/>
      </w:r>
      <w:r w:rsidR="00D16A7F">
        <w:rPr>
          <w:sz w:val="24"/>
          <w:szCs w:val="24"/>
        </w:rPr>
        <w:tab/>
      </w:r>
      <w:r w:rsidR="00D16A7F">
        <w:rPr>
          <w:sz w:val="24"/>
          <w:szCs w:val="24"/>
        </w:rPr>
        <w:tab/>
      </w:r>
      <w:r w:rsidR="00D16A7F">
        <w:rPr>
          <w:sz w:val="24"/>
          <w:szCs w:val="24"/>
        </w:rPr>
        <w:tab/>
      </w:r>
      <w:r w:rsidR="00D16A7F">
        <w:rPr>
          <w:sz w:val="24"/>
          <w:szCs w:val="24"/>
        </w:rPr>
        <w:tab/>
      </w:r>
      <w:r w:rsidR="00D16A7F">
        <w:rPr>
          <w:sz w:val="24"/>
          <w:szCs w:val="24"/>
        </w:rPr>
        <w:tab/>
      </w:r>
      <w:r w:rsidR="00177C70" w:rsidRPr="002C6356">
        <w:rPr>
          <w:sz w:val="24"/>
          <w:szCs w:val="24"/>
        </w:rPr>
        <w:t>Исследовано</w:t>
      </w:r>
      <w:proofErr w:type="gramStart"/>
      <w:r w:rsidR="00BB7578" w:rsidRPr="002C6356">
        <w:rPr>
          <w:sz w:val="24"/>
          <w:szCs w:val="24"/>
        </w:rPr>
        <w:t xml:space="preserve"> </w:t>
      </w:r>
      <w:r w:rsidR="006C702F" w:rsidRPr="002C6356">
        <w:rPr>
          <w:sz w:val="24"/>
          <w:szCs w:val="24"/>
        </w:rPr>
        <w:t>,</w:t>
      </w:r>
      <w:proofErr w:type="gramEnd"/>
      <w:r w:rsidR="006C702F" w:rsidRPr="002C6356">
        <w:rPr>
          <w:b/>
          <w:sz w:val="24"/>
          <w:szCs w:val="24"/>
        </w:rPr>
        <w:t xml:space="preserve"> </w:t>
      </w:r>
      <w:r w:rsidR="006C702F" w:rsidRPr="002C6356">
        <w:rPr>
          <w:sz w:val="24"/>
          <w:szCs w:val="24"/>
        </w:rPr>
        <w:t xml:space="preserve">что </w:t>
      </w:r>
      <w:r w:rsidR="00C07AC0" w:rsidRPr="002C6356">
        <w:rPr>
          <w:sz w:val="24"/>
          <w:szCs w:val="24"/>
        </w:rPr>
        <w:t xml:space="preserve">нового </w:t>
      </w:r>
      <w:r w:rsidR="00547307" w:rsidRPr="002C6356">
        <w:rPr>
          <w:sz w:val="24"/>
          <w:szCs w:val="24"/>
        </w:rPr>
        <w:t xml:space="preserve"> </w:t>
      </w:r>
      <w:r w:rsidR="006C702F" w:rsidRPr="002C6356">
        <w:rPr>
          <w:sz w:val="24"/>
          <w:szCs w:val="24"/>
        </w:rPr>
        <w:t xml:space="preserve">дают проведенные в  начале </w:t>
      </w:r>
      <w:r w:rsidR="006C702F" w:rsidRPr="002C6356">
        <w:rPr>
          <w:sz w:val="24"/>
          <w:szCs w:val="24"/>
          <w:lang w:val="en-US"/>
        </w:rPr>
        <w:t>XXI</w:t>
      </w:r>
      <w:r w:rsidR="001E5359" w:rsidRPr="002C6356">
        <w:rPr>
          <w:sz w:val="24"/>
          <w:szCs w:val="24"/>
        </w:rPr>
        <w:t xml:space="preserve"> </w:t>
      </w:r>
      <w:r w:rsidR="006C702F" w:rsidRPr="002C6356">
        <w:rPr>
          <w:sz w:val="24"/>
          <w:szCs w:val="24"/>
        </w:rPr>
        <w:t>в. историко-</w:t>
      </w:r>
      <w:r w:rsidRPr="002C6356">
        <w:rPr>
          <w:sz w:val="24"/>
          <w:szCs w:val="24"/>
        </w:rPr>
        <w:t xml:space="preserve">научные </w:t>
      </w:r>
      <w:r w:rsidR="006C702F" w:rsidRPr="002C6356">
        <w:rPr>
          <w:sz w:val="24"/>
          <w:szCs w:val="24"/>
        </w:rPr>
        <w:t xml:space="preserve">исследования </w:t>
      </w:r>
      <w:proofErr w:type="spellStart"/>
      <w:r w:rsidR="006C702F" w:rsidRPr="002C6356">
        <w:rPr>
          <w:sz w:val="24"/>
          <w:szCs w:val="24"/>
        </w:rPr>
        <w:t>максвелловского</w:t>
      </w:r>
      <w:proofErr w:type="spellEnd"/>
      <w:r w:rsidR="006C702F" w:rsidRPr="002C6356">
        <w:rPr>
          <w:sz w:val="24"/>
          <w:szCs w:val="24"/>
        </w:rPr>
        <w:t xml:space="preserve"> синтеза </w:t>
      </w:r>
      <w:r w:rsidR="00547307" w:rsidRPr="002C6356">
        <w:rPr>
          <w:sz w:val="24"/>
          <w:szCs w:val="24"/>
        </w:rPr>
        <w:t xml:space="preserve">оптики и теории электромагнетизма </w:t>
      </w:r>
      <w:r w:rsidR="006C702F" w:rsidRPr="002C6356">
        <w:rPr>
          <w:sz w:val="24"/>
          <w:szCs w:val="24"/>
        </w:rPr>
        <w:t xml:space="preserve">для ответа на следующие  </w:t>
      </w:r>
      <w:r w:rsidR="004E4BED" w:rsidRPr="002C6356">
        <w:rPr>
          <w:sz w:val="24"/>
          <w:szCs w:val="24"/>
        </w:rPr>
        <w:t xml:space="preserve">философские </w:t>
      </w:r>
      <w:r w:rsidR="006C702F" w:rsidRPr="002C6356">
        <w:rPr>
          <w:sz w:val="24"/>
          <w:szCs w:val="24"/>
        </w:rPr>
        <w:t>вопросы</w:t>
      </w:r>
      <w:r w:rsidR="001E5359" w:rsidRPr="002C6356">
        <w:rPr>
          <w:sz w:val="24"/>
          <w:szCs w:val="24"/>
        </w:rPr>
        <w:t>:</w:t>
      </w:r>
      <w:r w:rsidR="006C702F" w:rsidRPr="002C6356">
        <w:rPr>
          <w:sz w:val="24"/>
          <w:szCs w:val="24"/>
        </w:rPr>
        <w:t xml:space="preserve">        </w:t>
      </w:r>
      <w:r w:rsidRPr="002C6356">
        <w:rPr>
          <w:sz w:val="24"/>
          <w:szCs w:val="24"/>
        </w:rPr>
        <w:t xml:space="preserve">             </w:t>
      </w:r>
      <w:r w:rsidR="004E4BED" w:rsidRPr="002C6356">
        <w:rPr>
          <w:sz w:val="24"/>
          <w:szCs w:val="24"/>
        </w:rPr>
        <w:t xml:space="preserve"> </w:t>
      </w:r>
      <w:r w:rsidR="002C6356" w:rsidRPr="002C6356">
        <w:rPr>
          <w:sz w:val="24"/>
          <w:szCs w:val="24"/>
        </w:rPr>
        <w:t xml:space="preserve">                                                             </w:t>
      </w:r>
      <w:r w:rsidR="00D16A7F">
        <w:rPr>
          <w:sz w:val="24"/>
          <w:szCs w:val="24"/>
        </w:rPr>
        <w:t xml:space="preserve">                     </w:t>
      </w:r>
      <w:r w:rsidR="002C6356" w:rsidRPr="002C6356">
        <w:rPr>
          <w:sz w:val="24"/>
          <w:szCs w:val="24"/>
        </w:rPr>
        <w:t xml:space="preserve"> </w:t>
      </w:r>
      <w:r w:rsidR="006C702F" w:rsidRPr="002C6356">
        <w:rPr>
          <w:sz w:val="24"/>
          <w:szCs w:val="24"/>
          <w:lang w:val="en-US"/>
        </w:rPr>
        <w:t>I</w:t>
      </w:r>
      <w:r w:rsidR="006C702F" w:rsidRPr="002C6356">
        <w:rPr>
          <w:sz w:val="24"/>
          <w:szCs w:val="24"/>
        </w:rPr>
        <w:t xml:space="preserve">.   Действительно ли природа настолько проста, чтобы допускать создание объединяющих </w:t>
      </w:r>
      <w:r w:rsidR="00C07AC0" w:rsidRPr="002C6356">
        <w:rPr>
          <w:sz w:val="24"/>
          <w:szCs w:val="24"/>
        </w:rPr>
        <w:t xml:space="preserve">разные явления </w:t>
      </w:r>
      <w:proofErr w:type="gramStart"/>
      <w:r w:rsidR="006C702F" w:rsidRPr="002C6356">
        <w:rPr>
          <w:sz w:val="24"/>
          <w:szCs w:val="24"/>
        </w:rPr>
        <w:t>теорий ?</w:t>
      </w:r>
      <w:proofErr w:type="gramEnd"/>
      <w:r w:rsidR="006C702F" w:rsidRPr="002C6356">
        <w:rPr>
          <w:sz w:val="24"/>
          <w:szCs w:val="24"/>
        </w:rPr>
        <w:tab/>
        <w:t xml:space="preserve">           </w:t>
      </w:r>
      <w:r w:rsidRPr="002C6356">
        <w:rPr>
          <w:sz w:val="24"/>
          <w:szCs w:val="24"/>
        </w:rPr>
        <w:tab/>
      </w:r>
      <w:r w:rsidRPr="002C6356">
        <w:rPr>
          <w:sz w:val="24"/>
          <w:szCs w:val="24"/>
        </w:rPr>
        <w:tab/>
        <w:t xml:space="preserve">                    </w:t>
      </w:r>
      <w:r w:rsidR="00C07AC0" w:rsidRPr="002C6356">
        <w:rPr>
          <w:sz w:val="24"/>
          <w:szCs w:val="24"/>
        </w:rPr>
        <w:t xml:space="preserve">        </w:t>
      </w:r>
      <w:r w:rsidR="002C6356">
        <w:rPr>
          <w:sz w:val="24"/>
          <w:szCs w:val="24"/>
        </w:rPr>
        <w:t xml:space="preserve">                                         </w:t>
      </w:r>
      <w:r w:rsidR="00C07AC0" w:rsidRPr="002C6356">
        <w:rPr>
          <w:sz w:val="24"/>
          <w:szCs w:val="24"/>
        </w:rPr>
        <w:t xml:space="preserve"> </w:t>
      </w:r>
      <w:r w:rsidR="006C702F" w:rsidRPr="002C6356">
        <w:rPr>
          <w:sz w:val="24"/>
          <w:szCs w:val="24"/>
          <w:lang w:val="en-US"/>
        </w:rPr>
        <w:t>II</w:t>
      </w:r>
      <w:r w:rsidR="006C702F" w:rsidRPr="002C6356">
        <w:rPr>
          <w:sz w:val="24"/>
          <w:szCs w:val="24"/>
        </w:rPr>
        <w:t xml:space="preserve">.   Чем отличается </w:t>
      </w:r>
      <w:r w:rsidRPr="002C6356">
        <w:rPr>
          <w:sz w:val="24"/>
          <w:szCs w:val="24"/>
        </w:rPr>
        <w:t>действительный</w:t>
      </w:r>
      <w:r w:rsidR="006C702F" w:rsidRPr="002C6356">
        <w:rPr>
          <w:i/>
          <w:sz w:val="24"/>
          <w:szCs w:val="24"/>
        </w:rPr>
        <w:t xml:space="preserve"> </w:t>
      </w:r>
      <w:r w:rsidRPr="002C6356">
        <w:rPr>
          <w:sz w:val="24"/>
          <w:szCs w:val="24"/>
        </w:rPr>
        <w:t xml:space="preserve">синтез </w:t>
      </w:r>
      <w:r w:rsidR="006C702F" w:rsidRPr="002C6356">
        <w:rPr>
          <w:sz w:val="24"/>
          <w:szCs w:val="24"/>
        </w:rPr>
        <w:t xml:space="preserve">нескольких теорий от их </w:t>
      </w:r>
      <w:r w:rsidR="00547307" w:rsidRPr="002C6356">
        <w:rPr>
          <w:sz w:val="24"/>
          <w:szCs w:val="24"/>
        </w:rPr>
        <w:t xml:space="preserve">простой </w:t>
      </w:r>
      <w:r w:rsidR="006C702F" w:rsidRPr="002C6356">
        <w:rPr>
          <w:sz w:val="24"/>
          <w:szCs w:val="24"/>
        </w:rPr>
        <w:t>конъюнкции?</w:t>
      </w:r>
      <w:r w:rsidR="006C702F" w:rsidRPr="002C6356">
        <w:rPr>
          <w:sz w:val="24"/>
          <w:szCs w:val="24"/>
        </w:rPr>
        <w:tab/>
      </w:r>
      <w:r w:rsidR="006C702F" w:rsidRPr="002C6356">
        <w:rPr>
          <w:sz w:val="24"/>
          <w:szCs w:val="24"/>
        </w:rPr>
        <w:tab/>
      </w:r>
      <w:r w:rsidR="006C702F" w:rsidRPr="002C6356">
        <w:rPr>
          <w:sz w:val="24"/>
          <w:szCs w:val="24"/>
        </w:rPr>
        <w:tab/>
      </w:r>
      <w:r w:rsidR="006C702F" w:rsidRPr="002C6356">
        <w:rPr>
          <w:sz w:val="24"/>
          <w:szCs w:val="24"/>
        </w:rPr>
        <w:tab/>
      </w:r>
      <w:r w:rsidR="006C702F" w:rsidRPr="002C6356">
        <w:rPr>
          <w:sz w:val="24"/>
          <w:szCs w:val="24"/>
        </w:rPr>
        <w:tab/>
      </w:r>
      <w:r w:rsidR="006C702F" w:rsidRPr="002C6356">
        <w:rPr>
          <w:sz w:val="24"/>
          <w:szCs w:val="24"/>
        </w:rPr>
        <w:tab/>
        <w:t xml:space="preserve">                                          </w:t>
      </w:r>
      <w:r w:rsidRPr="002C6356">
        <w:rPr>
          <w:sz w:val="24"/>
          <w:szCs w:val="24"/>
        </w:rPr>
        <w:t xml:space="preserve">       </w:t>
      </w:r>
      <w:r w:rsidR="002C6356">
        <w:rPr>
          <w:sz w:val="24"/>
          <w:szCs w:val="24"/>
        </w:rPr>
        <w:t xml:space="preserve">                                   </w:t>
      </w:r>
      <w:r w:rsidR="006C702F" w:rsidRPr="002C6356">
        <w:rPr>
          <w:sz w:val="24"/>
          <w:szCs w:val="24"/>
          <w:lang w:val="en-US"/>
        </w:rPr>
        <w:t>III</w:t>
      </w:r>
      <w:r w:rsidR="006C702F" w:rsidRPr="002C6356">
        <w:rPr>
          <w:sz w:val="24"/>
          <w:szCs w:val="24"/>
        </w:rPr>
        <w:t xml:space="preserve">. </w:t>
      </w:r>
      <w:proofErr w:type="gramStart"/>
      <w:r w:rsidR="006C702F" w:rsidRPr="002C6356">
        <w:rPr>
          <w:sz w:val="24"/>
          <w:szCs w:val="24"/>
        </w:rPr>
        <w:t xml:space="preserve">Почему  </w:t>
      </w:r>
      <w:r w:rsidRPr="002C6356">
        <w:rPr>
          <w:sz w:val="24"/>
          <w:szCs w:val="24"/>
        </w:rPr>
        <w:t>синтез</w:t>
      </w:r>
      <w:proofErr w:type="gramEnd"/>
      <w:r w:rsidRPr="002C6356">
        <w:rPr>
          <w:sz w:val="24"/>
          <w:szCs w:val="24"/>
        </w:rPr>
        <w:t xml:space="preserve"> </w:t>
      </w:r>
      <w:r w:rsidR="006C702F" w:rsidRPr="002C6356">
        <w:rPr>
          <w:sz w:val="24"/>
          <w:szCs w:val="24"/>
        </w:rPr>
        <w:t>теорий является  эпистемологическим достоинством, а не недостатком?</w:t>
      </w:r>
    </w:p>
    <w:p w:rsidR="005828FD" w:rsidRDefault="005828FD" w:rsidP="00FD1A25">
      <w:pPr>
        <w:pBdr>
          <w:bottom w:val="single" w:sz="6" w:space="1" w:color="auto"/>
        </w:pBdr>
        <w:jc w:val="both"/>
      </w:pPr>
    </w:p>
    <w:p w:rsidR="002C6356" w:rsidRDefault="00D16A7F" w:rsidP="00650ECE">
      <w:pPr>
        <w:pBdr>
          <w:bottom w:val="single" w:sz="6" w:space="1" w:color="auto"/>
        </w:pBdr>
        <w:jc w:val="both"/>
      </w:pPr>
      <w:r w:rsidRPr="00D16A7F">
        <w:rPr>
          <w:b/>
          <w:sz w:val="24"/>
          <w:szCs w:val="24"/>
        </w:rPr>
        <w:t>Ключевые слова</w:t>
      </w:r>
      <w:r w:rsidRPr="00D16A7F">
        <w:rPr>
          <w:sz w:val="24"/>
          <w:szCs w:val="24"/>
        </w:rPr>
        <w:t>: Дж.</w:t>
      </w:r>
      <w:r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Максвелл, синтез оптики и электромагнетизма,</w:t>
      </w:r>
      <w:r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Кант,</w:t>
      </w:r>
      <w:r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У</w:t>
      </w:r>
      <w:r>
        <w:rPr>
          <w:sz w:val="24"/>
          <w:szCs w:val="24"/>
        </w:rPr>
        <w:t xml:space="preserve">. </w:t>
      </w:r>
      <w:r w:rsidRPr="00D16A7F">
        <w:rPr>
          <w:sz w:val="24"/>
          <w:szCs w:val="24"/>
        </w:rPr>
        <w:t>Гамильтон</w:t>
      </w:r>
    </w:p>
    <w:p w:rsidR="002C6356" w:rsidRDefault="002C6356" w:rsidP="006C702F">
      <w:pPr>
        <w:pBdr>
          <w:bottom w:val="single" w:sz="6" w:space="1" w:color="auto"/>
        </w:pBdr>
      </w:pPr>
    </w:p>
    <w:p w:rsidR="002C6356" w:rsidRDefault="002C6356" w:rsidP="006C702F">
      <w:pPr>
        <w:pBdr>
          <w:bottom w:val="single" w:sz="6" w:space="1" w:color="auto"/>
        </w:pBdr>
      </w:pPr>
    </w:p>
    <w:p w:rsidR="002C6356" w:rsidRDefault="002C6356" w:rsidP="006C702F">
      <w:pPr>
        <w:pBdr>
          <w:bottom w:val="single" w:sz="6" w:space="1" w:color="auto"/>
        </w:pBdr>
      </w:pPr>
    </w:p>
    <w:p w:rsidR="002C6356" w:rsidRDefault="002C6356" w:rsidP="006C702F">
      <w:pPr>
        <w:pBdr>
          <w:bottom w:val="single" w:sz="6" w:space="1" w:color="auto"/>
        </w:pBdr>
      </w:pPr>
    </w:p>
    <w:p w:rsidR="00EE1835" w:rsidRPr="00D16A7F" w:rsidRDefault="00E1466D" w:rsidP="00D50B4F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lang w:val="en-US"/>
        </w:rPr>
        <w:lastRenderedPageBreak/>
        <w:t xml:space="preserve">The Methodological Problems of Theory Unification (in the Context of Maxwell’s Fusion of Optics and Electrodynamics). </w:t>
      </w:r>
    </w:p>
    <w:p w:rsidR="00EE1835" w:rsidRPr="00D16A7F" w:rsidRDefault="00D50B4F" w:rsidP="00650ECE">
      <w:pPr>
        <w:jc w:val="both"/>
        <w:rPr>
          <w:sz w:val="24"/>
          <w:szCs w:val="24"/>
          <w:lang w:val="en-US"/>
        </w:rPr>
      </w:pPr>
      <w:r w:rsidRPr="00D16A7F">
        <w:rPr>
          <w:b/>
          <w:sz w:val="24"/>
          <w:szCs w:val="24"/>
          <w:lang w:val="en-US"/>
        </w:rPr>
        <w:t xml:space="preserve">Abstract. </w:t>
      </w:r>
      <w:r w:rsidR="00177C70" w:rsidRPr="00D16A7F">
        <w:rPr>
          <w:sz w:val="24"/>
          <w:szCs w:val="24"/>
          <w:lang w:val="en-US"/>
        </w:rPr>
        <w:t xml:space="preserve"> </w:t>
      </w:r>
      <w:r w:rsidR="006273FA" w:rsidRPr="00D16A7F">
        <w:rPr>
          <w:sz w:val="24"/>
          <w:szCs w:val="24"/>
          <w:lang w:val="en-US"/>
        </w:rPr>
        <w:t xml:space="preserve">It is discerned what light can bring the recent </w:t>
      </w:r>
      <w:proofErr w:type="gramStart"/>
      <w:r w:rsidR="006273FA" w:rsidRPr="00D16A7F">
        <w:rPr>
          <w:sz w:val="24"/>
          <w:szCs w:val="24"/>
          <w:lang w:val="en-US"/>
        </w:rPr>
        <w:t>historical  reconstructions</w:t>
      </w:r>
      <w:proofErr w:type="gramEnd"/>
      <w:r w:rsidR="006273FA" w:rsidRPr="00D16A7F">
        <w:rPr>
          <w:sz w:val="24"/>
          <w:szCs w:val="24"/>
          <w:lang w:val="en-US"/>
        </w:rPr>
        <w:t xml:space="preserve"> of maxwellian optics and electromagnetism unification  on the following philosophical/methodological questions.</w:t>
      </w:r>
      <w:r w:rsidR="006273FA">
        <w:rPr>
          <w:sz w:val="24"/>
          <w:szCs w:val="24"/>
          <w:lang w:val="en-US"/>
        </w:rPr>
        <w:tab/>
      </w:r>
      <w:r w:rsidR="006273FA">
        <w:rPr>
          <w:sz w:val="24"/>
          <w:szCs w:val="24"/>
          <w:lang w:val="en-US"/>
        </w:rPr>
        <w:tab/>
      </w:r>
      <w:r w:rsidR="006273FA">
        <w:rPr>
          <w:sz w:val="24"/>
          <w:szCs w:val="24"/>
        </w:rPr>
        <w:t xml:space="preserve"> </w:t>
      </w:r>
      <w:r w:rsidR="006273F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 w:rsidR="006273FA" w:rsidRPr="00D16A7F">
        <w:rPr>
          <w:sz w:val="24"/>
          <w:szCs w:val="24"/>
          <w:lang w:val="en-US"/>
        </w:rPr>
        <w:t>I. Why should one believe that Nature is ultimately simple and that unified theories are more likely to be true?</w:t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>
        <w:rPr>
          <w:sz w:val="24"/>
          <w:szCs w:val="24"/>
        </w:rPr>
        <w:t xml:space="preserve">                                   </w:t>
      </w:r>
      <w:r w:rsidR="006273FA" w:rsidRPr="00D16A7F">
        <w:rPr>
          <w:sz w:val="24"/>
          <w:szCs w:val="24"/>
          <w:lang w:val="en-US"/>
        </w:rPr>
        <w:t>II. What does it mean to say that a theory is unified?</w:t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 w:rsidRPr="00D16A7F">
        <w:rPr>
          <w:sz w:val="24"/>
          <w:szCs w:val="24"/>
          <w:lang w:val="en-US"/>
        </w:rPr>
        <w:tab/>
      </w:r>
      <w:r w:rsidR="006273FA">
        <w:rPr>
          <w:sz w:val="24"/>
          <w:szCs w:val="24"/>
        </w:rPr>
        <w:t xml:space="preserve">                      </w:t>
      </w:r>
      <w:r w:rsidR="006273FA" w:rsidRPr="00D16A7F">
        <w:rPr>
          <w:sz w:val="24"/>
          <w:szCs w:val="24"/>
          <w:lang w:val="en-US"/>
        </w:rPr>
        <w:t>III. Why theory unification should be an epistemic virtue?</w:t>
      </w:r>
      <w:r w:rsidR="00531800">
        <w:rPr>
          <w:sz w:val="24"/>
          <w:szCs w:val="24"/>
          <w:lang w:val="en-US"/>
        </w:rPr>
        <w:tab/>
      </w:r>
      <w:r w:rsidR="00531800">
        <w:rPr>
          <w:sz w:val="24"/>
          <w:szCs w:val="24"/>
          <w:lang w:val="en-US"/>
        </w:rPr>
        <w:tab/>
      </w:r>
      <w:r w:rsidR="00531800">
        <w:rPr>
          <w:sz w:val="24"/>
          <w:szCs w:val="24"/>
          <w:lang w:val="en-US"/>
        </w:rPr>
        <w:tab/>
      </w:r>
      <w:r w:rsidR="00531800">
        <w:rPr>
          <w:sz w:val="24"/>
          <w:szCs w:val="24"/>
          <w:lang w:val="en-US"/>
        </w:rPr>
        <w:tab/>
      </w:r>
      <w:r w:rsidR="00531800">
        <w:rPr>
          <w:sz w:val="24"/>
          <w:szCs w:val="24"/>
          <w:lang w:val="en-US"/>
        </w:rPr>
        <w:tab/>
      </w:r>
      <w:r w:rsidR="00531800">
        <w:rPr>
          <w:sz w:val="24"/>
          <w:szCs w:val="24"/>
          <w:lang w:val="en-US"/>
        </w:rPr>
        <w:tab/>
      </w:r>
      <w:r w:rsidR="006273FA">
        <w:rPr>
          <w:sz w:val="24"/>
          <w:szCs w:val="24"/>
          <w:lang w:val="en-US"/>
        </w:rPr>
        <w:t>To answer the questions posed g</w:t>
      </w:r>
      <w:r w:rsidR="00177C70" w:rsidRPr="00D16A7F">
        <w:rPr>
          <w:sz w:val="24"/>
          <w:szCs w:val="24"/>
          <w:lang w:val="en-US"/>
        </w:rPr>
        <w:t>enesis and development of Maxwellia</w:t>
      </w:r>
      <w:r w:rsidR="00F7636E">
        <w:rPr>
          <w:sz w:val="24"/>
          <w:szCs w:val="24"/>
          <w:lang w:val="en-US"/>
        </w:rPr>
        <w:t>n electrodynamics are elucidated</w:t>
      </w:r>
      <w:r w:rsidR="00177C70" w:rsidRPr="00D16A7F">
        <w:rPr>
          <w:sz w:val="24"/>
          <w:szCs w:val="24"/>
          <w:lang w:val="en-US"/>
        </w:rPr>
        <w:t>.</w:t>
      </w:r>
      <w:r w:rsidR="00AB29ED">
        <w:rPr>
          <w:sz w:val="24"/>
          <w:szCs w:val="24"/>
          <w:lang w:val="en-US"/>
        </w:rPr>
        <w:t xml:space="preserve"> It is </w:t>
      </w:r>
      <w:proofErr w:type="gramStart"/>
      <w:r w:rsidR="00AB29ED">
        <w:rPr>
          <w:sz w:val="24"/>
          <w:szCs w:val="24"/>
          <w:lang w:val="en-US"/>
        </w:rPr>
        <w:t xml:space="preserve">enunciated </w:t>
      </w:r>
      <w:r w:rsidR="00305836">
        <w:rPr>
          <w:sz w:val="24"/>
          <w:szCs w:val="24"/>
          <w:lang w:val="en-US"/>
        </w:rPr>
        <w:t xml:space="preserve"> that</w:t>
      </w:r>
      <w:proofErr w:type="gramEnd"/>
      <w:r w:rsidR="00305836">
        <w:rPr>
          <w:sz w:val="24"/>
          <w:szCs w:val="24"/>
          <w:lang w:val="en-US"/>
        </w:rPr>
        <w:t xml:space="preserve"> the Maxwellian Revolution is a far more complicated phenomenon</w:t>
      </w:r>
      <w:r w:rsidR="00AB29ED">
        <w:rPr>
          <w:sz w:val="24"/>
          <w:szCs w:val="24"/>
          <w:lang w:val="en-US"/>
        </w:rPr>
        <w:t xml:space="preserve"> than it may be seen </w:t>
      </w:r>
      <w:r w:rsidR="00650ECE">
        <w:rPr>
          <w:sz w:val="24"/>
          <w:szCs w:val="24"/>
          <w:lang w:val="en-US"/>
        </w:rPr>
        <w:t xml:space="preserve">in the light </w:t>
      </w:r>
      <w:r w:rsidR="00305836">
        <w:rPr>
          <w:sz w:val="24"/>
          <w:szCs w:val="24"/>
          <w:lang w:val="en-US"/>
        </w:rPr>
        <w:t>of Kuhnian and Lakatosian epistemological models.</w:t>
      </w:r>
      <w:r w:rsidR="00177C70" w:rsidRPr="00D16A7F">
        <w:rPr>
          <w:sz w:val="24"/>
          <w:szCs w:val="24"/>
          <w:lang w:val="en-US"/>
        </w:rPr>
        <w:t xml:space="preserve"> </w:t>
      </w:r>
      <w:r w:rsidR="00AB29ED">
        <w:rPr>
          <w:sz w:val="24"/>
          <w:szCs w:val="24"/>
          <w:lang w:val="en-US"/>
        </w:rPr>
        <w:t>Correspondingly i</w:t>
      </w:r>
      <w:r w:rsidR="00F7636E">
        <w:rPr>
          <w:sz w:val="24"/>
          <w:szCs w:val="24"/>
          <w:lang w:val="en-US"/>
        </w:rPr>
        <w:t xml:space="preserve">t is </w:t>
      </w:r>
      <w:proofErr w:type="gramStart"/>
      <w:r w:rsidR="00F7636E">
        <w:rPr>
          <w:sz w:val="24"/>
          <w:szCs w:val="24"/>
          <w:lang w:val="en-US"/>
        </w:rPr>
        <w:t xml:space="preserve">maintained </w:t>
      </w:r>
      <w:r w:rsidR="00D16A7F">
        <w:rPr>
          <w:sz w:val="24"/>
          <w:szCs w:val="24"/>
          <w:lang w:val="en-US"/>
        </w:rPr>
        <w:t xml:space="preserve"> that</w:t>
      </w:r>
      <w:proofErr w:type="gramEnd"/>
      <w:r w:rsidR="00D16A7F">
        <w:rPr>
          <w:sz w:val="24"/>
          <w:szCs w:val="24"/>
          <w:lang w:val="en-US"/>
        </w:rPr>
        <w:t xml:space="preserve"> maxwellian electrodynamics wa</w:t>
      </w:r>
      <w:r w:rsidR="00D16A7F" w:rsidRPr="00104A62">
        <w:rPr>
          <w:sz w:val="24"/>
          <w:szCs w:val="24"/>
          <w:lang w:val="en-US"/>
        </w:rPr>
        <w:t xml:space="preserve">s </w:t>
      </w:r>
      <w:r w:rsidR="00E1466D">
        <w:rPr>
          <w:sz w:val="24"/>
          <w:szCs w:val="24"/>
          <w:lang w:val="en-US"/>
        </w:rPr>
        <w:t>elabora</w:t>
      </w:r>
      <w:r w:rsidR="00D16A7F">
        <w:rPr>
          <w:sz w:val="24"/>
          <w:szCs w:val="24"/>
          <w:lang w:val="en-US"/>
        </w:rPr>
        <w:t xml:space="preserve">ted in the course </w:t>
      </w:r>
      <w:r w:rsidR="00D16A7F" w:rsidRPr="00104A62">
        <w:rPr>
          <w:sz w:val="24"/>
          <w:szCs w:val="24"/>
          <w:lang w:val="en-US"/>
        </w:rPr>
        <w:t>of the old pre-maxwellian programmes</w:t>
      </w:r>
      <w:r w:rsidR="00D16A7F">
        <w:rPr>
          <w:sz w:val="24"/>
          <w:szCs w:val="24"/>
          <w:lang w:val="en-US"/>
        </w:rPr>
        <w:t>’</w:t>
      </w:r>
      <w:r w:rsidR="00D16A7F" w:rsidRPr="00104A62">
        <w:rPr>
          <w:sz w:val="24"/>
          <w:szCs w:val="24"/>
          <w:lang w:val="en-US"/>
        </w:rPr>
        <w:t xml:space="preserve"> </w:t>
      </w:r>
      <w:r w:rsidR="00D16A7F">
        <w:rPr>
          <w:sz w:val="24"/>
          <w:szCs w:val="24"/>
          <w:lang w:val="en-US"/>
        </w:rPr>
        <w:t>reconciliation: the electrodynamics of Ampé</w:t>
      </w:r>
      <w:r w:rsidR="00D16A7F" w:rsidRPr="00104A62">
        <w:rPr>
          <w:sz w:val="24"/>
          <w:szCs w:val="24"/>
          <w:lang w:val="en-US"/>
        </w:rPr>
        <w:t>re-Weber,</w:t>
      </w:r>
      <w:r w:rsidR="00D16A7F">
        <w:rPr>
          <w:sz w:val="24"/>
          <w:szCs w:val="24"/>
          <w:lang w:val="en-US"/>
        </w:rPr>
        <w:t xml:space="preserve"> the wave theory of </w:t>
      </w:r>
      <w:r w:rsidR="00D16A7F" w:rsidRPr="00104A62">
        <w:rPr>
          <w:sz w:val="24"/>
          <w:szCs w:val="24"/>
          <w:lang w:val="en-US"/>
        </w:rPr>
        <w:t>Young</w:t>
      </w:r>
      <w:r w:rsidR="00D16A7F">
        <w:rPr>
          <w:sz w:val="24"/>
          <w:szCs w:val="24"/>
          <w:lang w:val="en-US"/>
        </w:rPr>
        <w:t>-Fresnel</w:t>
      </w:r>
      <w:r w:rsidR="00D16A7F" w:rsidRPr="00104A62">
        <w:rPr>
          <w:sz w:val="24"/>
          <w:szCs w:val="24"/>
          <w:lang w:val="en-US"/>
        </w:rPr>
        <w:t xml:space="preserve"> and Faraday’s pr</w:t>
      </w:r>
      <w:r w:rsidR="00D16A7F">
        <w:rPr>
          <w:sz w:val="24"/>
          <w:szCs w:val="24"/>
          <w:lang w:val="en-US"/>
        </w:rPr>
        <w:t xml:space="preserve">ogramme. </w:t>
      </w:r>
      <w:r w:rsidR="00AB29ED">
        <w:rPr>
          <w:sz w:val="24"/>
          <w:szCs w:val="24"/>
          <w:lang w:val="en-US"/>
        </w:rPr>
        <w:t>To compare the different theoretical schemes springing from the different language games James Maxwell had constructed a peculiar neutral language. Initially it had encompassed the incompressible fluid models; eventually – the vortices ones.</w:t>
      </w:r>
      <w:r w:rsidR="00AB29ED">
        <w:rPr>
          <w:sz w:val="24"/>
          <w:szCs w:val="24"/>
          <w:lang w:val="en-US"/>
        </w:rPr>
        <w:tab/>
      </w:r>
      <w:r w:rsidR="00AB29ED">
        <w:rPr>
          <w:sz w:val="24"/>
          <w:szCs w:val="24"/>
          <w:lang w:val="en-US"/>
        </w:rPr>
        <w:tab/>
      </w:r>
      <w:r w:rsidR="00AB29ED">
        <w:rPr>
          <w:sz w:val="24"/>
          <w:szCs w:val="24"/>
          <w:lang w:val="en-US"/>
        </w:rPr>
        <w:tab/>
      </w:r>
      <w:r w:rsidR="00AB29ED">
        <w:rPr>
          <w:sz w:val="24"/>
          <w:szCs w:val="24"/>
          <w:lang w:val="en-US"/>
        </w:rPr>
        <w:tab/>
      </w:r>
      <w:r w:rsidR="00AB29ED">
        <w:rPr>
          <w:sz w:val="24"/>
          <w:szCs w:val="24"/>
          <w:lang w:val="en-US"/>
        </w:rPr>
        <w:tab/>
      </w:r>
      <w:r w:rsidR="00AB29ED">
        <w:rPr>
          <w:sz w:val="24"/>
          <w:szCs w:val="24"/>
          <w:lang w:val="en-US"/>
        </w:rPr>
        <w:tab/>
      </w:r>
      <w:r w:rsidR="00AB29ED">
        <w:rPr>
          <w:sz w:val="24"/>
          <w:szCs w:val="24"/>
          <w:lang w:val="en-US"/>
        </w:rPr>
        <w:tab/>
      </w:r>
      <w:r w:rsidR="00AB29ED">
        <w:rPr>
          <w:sz w:val="24"/>
          <w:szCs w:val="24"/>
          <w:lang w:val="en-US"/>
        </w:rPr>
        <w:tab/>
      </w:r>
      <w:r w:rsidR="00AB29ED">
        <w:rPr>
          <w:sz w:val="24"/>
          <w:szCs w:val="24"/>
          <w:lang w:val="en-US"/>
        </w:rPr>
        <w:tab/>
      </w:r>
      <w:r w:rsidR="00D16A7F">
        <w:rPr>
          <w:sz w:val="24"/>
          <w:szCs w:val="24"/>
          <w:lang w:val="en-US"/>
        </w:rPr>
        <w:t xml:space="preserve">The </w:t>
      </w:r>
      <w:r w:rsidR="00650ECE">
        <w:rPr>
          <w:sz w:val="24"/>
          <w:szCs w:val="24"/>
          <w:lang w:val="en-US"/>
        </w:rPr>
        <w:t xml:space="preserve">three </w:t>
      </w:r>
      <w:r w:rsidR="00D16A7F">
        <w:rPr>
          <w:sz w:val="24"/>
          <w:szCs w:val="24"/>
          <w:lang w:val="en-US"/>
        </w:rPr>
        <w:t xml:space="preserve">programmes’ </w:t>
      </w:r>
      <w:proofErr w:type="gramStart"/>
      <w:r w:rsidR="00D16A7F">
        <w:rPr>
          <w:sz w:val="24"/>
          <w:szCs w:val="24"/>
          <w:lang w:val="en-US"/>
        </w:rPr>
        <w:t xml:space="preserve">encounter </w:t>
      </w:r>
      <w:r w:rsidR="00D16A7F" w:rsidRPr="00104A62">
        <w:rPr>
          <w:sz w:val="24"/>
          <w:szCs w:val="24"/>
          <w:lang w:val="en-US"/>
        </w:rPr>
        <w:t xml:space="preserve"> </w:t>
      </w:r>
      <w:r w:rsidR="00F7636E">
        <w:rPr>
          <w:sz w:val="24"/>
          <w:szCs w:val="24"/>
          <w:lang w:val="en-US"/>
        </w:rPr>
        <w:t>engendered</w:t>
      </w:r>
      <w:proofErr w:type="gramEnd"/>
      <w:r w:rsidR="00F7636E">
        <w:rPr>
          <w:sz w:val="24"/>
          <w:szCs w:val="24"/>
          <w:lang w:val="en-US"/>
        </w:rPr>
        <w:t xml:space="preserve"> the </w:t>
      </w:r>
      <w:r w:rsidR="00D16A7F" w:rsidRPr="00104A62">
        <w:rPr>
          <w:sz w:val="24"/>
          <w:szCs w:val="24"/>
          <w:lang w:val="en-US"/>
        </w:rPr>
        <w:t xml:space="preserve">construction </w:t>
      </w:r>
      <w:r w:rsidR="00D16A7F">
        <w:rPr>
          <w:sz w:val="24"/>
          <w:szCs w:val="24"/>
          <w:lang w:val="en-US"/>
        </w:rPr>
        <w:t xml:space="preserve">of </w:t>
      </w:r>
      <w:r w:rsidR="00D16A7F" w:rsidRPr="00104A62">
        <w:rPr>
          <w:sz w:val="24"/>
          <w:szCs w:val="24"/>
          <w:lang w:val="en-US"/>
        </w:rPr>
        <w:t xml:space="preserve">the </w:t>
      </w:r>
      <w:r w:rsidR="00D16A7F">
        <w:rPr>
          <w:sz w:val="24"/>
          <w:szCs w:val="24"/>
          <w:lang w:val="en-US"/>
        </w:rPr>
        <w:t xml:space="preserve"> hybrid theory at first with an irregular set of theoretical schemes. </w:t>
      </w:r>
      <w:proofErr w:type="gramStart"/>
      <w:r w:rsidR="00D16A7F">
        <w:rPr>
          <w:sz w:val="24"/>
          <w:szCs w:val="24"/>
          <w:lang w:val="en-US"/>
        </w:rPr>
        <w:t>However, step by step, on revealing and gradual eliminating the contradictions between the programmes involved, the hybrid set is “put into order” (Maxwell’s term).</w:t>
      </w:r>
      <w:proofErr w:type="gramEnd"/>
      <w:r w:rsidR="00D16A7F">
        <w:rPr>
          <w:sz w:val="24"/>
          <w:szCs w:val="24"/>
        </w:rPr>
        <w:t xml:space="preserve"> </w:t>
      </w:r>
      <w:r w:rsidR="00D16A7F">
        <w:rPr>
          <w:sz w:val="24"/>
          <w:szCs w:val="24"/>
          <w:lang w:val="en-US"/>
        </w:rPr>
        <w:t xml:space="preserve">A </w:t>
      </w:r>
      <w:proofErr w:type="gramStart"/>
      <w:r w:rsidR="00D16A7F">
        <w:rPr>
          <w:sz w:val="24"/>
          <w:szCs w:val="24"/>
          <w:lang w:val="en-US"/>
        </w:rPr>
        <w:t xml:space="preserve">hierarchy </w:t>
      </w:r>
      <w:r w:rsidR="00D16A7F" w:rsidRPr="00104A62">
        <w:rPr>
          <w:sz w:val="24"/>
          <w:szCs w:val="24"/>
          <w:lang w:val="en-US"/>
        </w:rPr>
        <w:t xml:space="preserve"> </w:t>
      </w:r>
      <w:r w:rsidR="00D16A7F">
        <w:rPr>
          <w:sz w:val="24"/>
          <w:szCs w:val="24"/>
          <w:lang w:val="en-US"/>
        </w:rPr>
        <w:t>of</w:t>
      </w:r>
      <w:proofErr w:type="gramEnd"/>
      <w:r w:rsidR="00D16A7F">
        <w:rPr>
          <w:sz w:val="24"/>
          <w:szCs w:val="24"/>
          <w:lang w:val="en-US"/>
        </w:rPr>
        <w:t xml:space="preserve"> theoretical  schemes starting  from ingenious </w:t>
      </w:r>
      <w:r w:rsidR="00D16A7F" w:rsidRPr="00104A62">
        <w:rPr>
          <w:sz w:val="24"/>
          <w:szCs w:val="24"/>
          <w:lang w:val="en-US"/>
        </w:rPr>
        <w:t xml:space="preserve"> </w:t>
      </w:r>
      <w:r w:rsidR="00D16A7F">
        <w:rPr>
          <w:sz w:val="24"/>
          <w:szCs w:val="24"/>
          <w:lang w:val="en-US"/>
        </w:rPr>
        <w:t xml:space="preserve">crossbreeds (the </w:t>
      </w:r>
      <w:r w:rsidR="00D16A7F" w:rsidRPr="00104A62">
        <w:rPr>
          <w:sz w:val="24"/>
          <w:szCs w:val="24"/>
          <w:lang w:val="en-US"/>
        </w:rPr>
        <w:t>displacement current</w:t>
      </w:r>
      <w:r w:rsidR="00D16A7F">
        <w:rPr>
          <w:sz w:val="24"/>
          <w:szCs w:val="24"/>
          <w:lang w:val="en-US"/>
        </w:rPr>
        <w:t xml:space="preserve">) and up to usual hybrids is set up. After the displacement current </w:t>
      </w:r>
      <w:proofErr w:type="gramStart"/>
      <w:r w:rsidR="00D16A7F">
        <w:rPr>
          <w:sz w:val="24"/>
          <w:szCs w:val="24"/>
          <w:lang w:val="en-US"/>
        </w:rPr>
        <w:t xml:space="preserve">construction </w:t>
      </w:r>
      <w:r w:rsidR="00D16A7F" w:rsidRPr="00104A62">
        <w:rPr>
          <w:sz w:val="24"/>
          <w:szCs w:val="24"/>
          <w:lang w:val="en-US"/>
        </w:rPr>
        <w:t xml:space="preserve"> the</w:t>
      </w:r>
      <w:proofErr w:type="gramEnd"/>
      <w:r w:rsidR="00D16A7F" w:rsidRPr="00104A62">
        <w:rPr>
          <w:sz w:val="24"/>
          <w:szCs w:val="24"/>
          <w:lang w:val="en-US"/>
        </w:rPr>
        <w:t xml:space="preserve"> interpenetration of</w:t>
      </w:r>
      <w:r w:rsidR="00D16A7F">
        <w:rPr>
          <w:sz w:val="24"/>
          <w:szCs w:val="24"/>
          <w:lang w:val="en-US"/>
        </w:rPr>
        <w:t xml:space="preserve"> the </w:t>
      </w:r>
      <w:r w:rsidR="00D16A7F" w:rsidRPr="00104A62">
        <w:rPr>
          <w:sz w:val="24"/>
          <w:szCs w:val="24"/>
          <w:lang w:val="en-US"/>
        </w:rPr>
        <w:t>pre-maxwellian prog</w:t>
      </w:r>
      <w:r w:rsidR="00D16A7F">
        <w:rPr>
          <w:sz w:val="24"/>
          <w:szCs w:val="24"/>
          <w:lang w:val="en-US"/>
        </w:rPr>
        <w:t>rammes begins that marks</w:t>
      </w:r>
      <w:r w:rsidR="00D16A7F" w:rsidRPr="00104A62">
        <w:rPr>
          <w:sz w:val="24"/>
          <w:szCs w:val="24"/>
          <w:lang w:val="en-US"/>
        </w:rPr>
        <w:t xml:space="preserve"> the </w:t>
      </w:r>
      <w:r w:rsidR="00D16A7F">
        <w:rPr>
          <w:sz w:val="24"/>
          <w:szCs w:val="24"/>
          <w:lang w:val="en-US"/>
        </w:rPr>
        <w:t xml:space="preserve"> commencement </w:t>
      </w:r>
      <w:r w:rsidR="00D16A7F" w:rsidRPr="00104A62">
        <w:rPr>
          <w:sz w:val="24"/>
          <w:szCs w:val="24"/>
          <w:lang w:val="en-US"/>
        </w:rPr>
        <w:t>of theoretical schemes of optics</w:t>
      </w:r>
      <w:r w:rsidR="00D16A7F">
        <w:rPr>
          <w:sz w:val="24"/>
          <w:szCs w:val="24"/>
          <w:lang w:val="en-US"/>
        </w:rPr>
        <w:t xml:space="preserve">, electricity  and </w:t>
      </w:r>
      <w:r w:rsidR="00D16A7F" w:rsidRPr="00104A62">
        <w:rPr>
          <w:sz w:val="24"/>
          <w:szCs w:val="24"/>
          <w:lang w:val="en-US"/>
        </w:rPr>
        <w:t xml:space="preserve">magnetism </w:t>
      </w:r>
      <w:r w:rsidR="00D16A7F">
        <w:rPr>
          <w:sz w:val="24"/>
          <w:szCs w:val="24"/>
          <w:lang w:val="en-US"/>
        </w:rPr>
        <w:t xml:space="preserve">real </w:t>
      </w:r>
      <w:r w:rsidR="00D16A7F" w:rsidRPr="00104A62">
        <w:rPr>
          <w:sz w:val="24"/>
          <w:szCs w:val="24"/>
          <w:lang w:val="en-US"/>
        </w:rPr>
        <w:t xml:space="preserve">unification. </w:t>
      </w:r>
      <w:r w:rsidR="00D16A7F">
        <w:rPr>
          <w:sz w:val="24"/>
          <w:szCs w:val="24"/>
          <w:lang w:val="en-US"/>
        </w:rPr>
        <w:tab/>
        <w:t xml:space="preserve">Maxwell’s programme </w:t>
      </w:r>
      <w:proofErr w:type="gramStart"/>
      <w:r w:rsidR="00D16A7F">
        <w:rPr>
          <w:sz w:val="24"/>
          <w:szCs w:val="24"/>
          <w:lang w:val="en-US"/>
        </w:rPr>
        <w:t>surpassed  that</w:t>
      </w:r>
      <w:proofErr w:type="gramEnd"/>
      <w:r w:rsidR="00D16A7F">
        <w:rPr>
          <w:sz w:val="24"/>
          <w:szCs w:val="24"/>
          <w:lang w:val="en-US"/>
        </w:rPr>
        <w:t xml:space="preserve"> of  Ampére-Weber  because it did absorb  the ideas of the Ampé</w:t>
      </w:r>
      <w:r w:rsidR="00D16A7F" w:rsidRPr="00104A62">
        <w:rPr>
          <w:sz w:val="24"/>
          <w:szCs w:val="24"/>
          <w:lang w:val="en-US"/>
        </w:rPr>
        <w:t xml:space="preserve">re-Weber programme, as well as the presuppositions of the programmes of </w:t>
      </w:r>
      <w:r w:rsidR="00D16A7F">
        <w:rPr>
          <w:sz w:val="24"/>
          <w:szCs w:val="24"/>
          <w:lang w:val="en-US"/>
        </w:rPr>
        <w:t>Young-</w:t>
      </w:r>
      <w:r w:rsidR="00D16A7F" w:rsidRPr="00104A62">
        <w:rPr>
          <w:sz w:val="24"/>
          <w:szCs w:val="24"/>
          <w:lang w:val="en-US"/>
        </w:rPr>
        <w:t>Fresnel and Faraday</w:t>
      </w:r>
      <w:r w:rsidR="00D16A7F">
        <w:rPr>
          <w:sz w:val="24"/>
          <w:szCs w:val="24"/>
          <w:lang w:val="en-US"/>
        </w:rPr>
        <w:t xml:space="preserve"> properly </w:t>
      </w:r>
      <w:proofErr w:type="spellStart"/>
      <w:r w:rsidR="00D16A7F">
        <w:rPr>
          <w:sz w:val="24"/>
          <w:szCs w:val="24"/>
          <w:lang w:val="en-US"/>
        </w:rPr>
        <w:t>co-ordinating</w:t>
      </w:r>
      <w:proofErr w:type="spellEnd"/>
      <w:r w:rsidR="00D16A7F">
        <w:rPr>
          <w:sz w:val="24"/>
          <w:szCs w:val="24"/>
          <w:lang w:val="en-US"/>
        </w:rPr>
        <w:t xml:space="preserve"> them with each other</w:t>
      </w:r>
      <w:r w:rsidR="00D16A7F" w:rsidRPr="00104A62">
        <w:rPr>
          <w:sz w:val="24"/>
          <w:szCs w:val="24"/>
          <w:lang w:val="en-US"/>
        </w:rPr>
        <w:t>.</w:t>
      </w:r>
      <w:r w:rsidR="00D16A7F">
        <w:rPr>
          <w:sz w:val="24"/>
          <w:szCs w:val="24"/>
          <w:lang w:val="en-US"/>
        </w:rPr>
        <w:t xml:space="preserve"> But the opposite statement is not true. The Ampére-Weber programme did not assimilate the propositions of the Maxwellian programme. Maxwell’s victory over his rivals became possible because  the gist </w:t>
      </w:r>
      <w:r w:rsidR="00D16A7F" w:rsidRPr="00104A62">
        <w:rPr>
          <w:sz w:val="24"/>
          <w:szCs w:val="24"/>
          <w:lang w:val="en-US"/>
        </w:rPr>
        <w:t xml:space="preserve"> of Maxwell’s unification strategy was formed by Kantian epistemology  looked </w:t>
      </w:r>
      <w:r w:rsidR="00D16A7F">
        <w:rPr>
          <w:sz w:val="24"/>
          <w:szCs w:val="24"/>
          <w:lang w:val="en-US"/>
        </w:rPr>
        <w:t xml:space="preserve"> in the light </w:t>
      </w:r>
      <w:r w:rsidR="00D16A7F" w:rsidRPr="00104A62">
        <w:rPr>
          <w:sz w:val="24"/>
          <w:szCs w:val="24"/>
          <w:lang w:val="en-US"/>
        </w:rPr>
        <w:t xml:space="preserve">of William </w:t>
      </w:r>
      <w:r w:rsidR="00D16A7F">
        <w:rPr>
          <w:sz w:val="24"/>
          <w:szCs w:val="24"/>
          <w:lang w:val="en-US"/>
        </w:rPr>
        <w:t>Whewell and such representative</w:t>
      </w:r>
      <w:r w:rsidR="00531800">
        <w:rPr>
          <w:sz w:val="24"/>
          <w:szCs w:val="24"/>
          <w:lang w:val="en-US"/>
        </w:rPr>
        <w:t>s</w:t>
      </w:r>
      <w:r w:rsidR="00D16A7F" w:rsidRPr="00104A62">
        <w:rPr>
          <w:sz w:val="24"/>
          <w:szCs w:val="24"/>
          <w:lang w:val="en-US"/>
        </w:rPr>
        <w:t xml:space="preserve"> of Scottish Enlightenment as </w:t>
      </w:r>
      <w:r w:rsidR="00531800">
        <w:rPr>
          <w:sz w:val="24"/>
          <w:szCs w:val="24"/>
          <w:lang w:val="en-US"/>
        </w:rPr>
        <w:t xml:space="preserve">Thomas Reid and </w:t>
      </w:r>
      <w:r w:rsidR="00D16A7F">
        <w:rPr>
          <w:sz w:val="24"/>
          <w:szCs w:val="24"/>
          <w:lang w:val="en-US"/>
        </w:rPr>
        <w:t xml:space="preserve">Sir </w:t>
      </w:r>
      <w:r w:rsidR="00D16A7F" w:rsidRPr="00104A62">
        <w:rPr>
          <w:sz w:val="24"/>
          <w:szCs w:val="24"/>
          <w:lang w:val="en-US"/>
        </w:rPr>
        <w:t>William Hamilton</w:t>
      </w:r>
      <w:r w:rsidR="00F7636E">
        <w:rPr>
          <w:sz w:val="24"/>
          <w:szCs w:val="24"/>
          <w:lang w:val="en-US"/>
        </w:rPr>
        <w:t xml:space="preserve">. Maxwell did put forward </w:t>
      </w:r>
      <w:proofErr w:type="gramStart"/>
      <w:r w:rsidR="00F7636E">
        <w:rPr>
          <w:sz w:val="24"/>
          <w:szCs w:val="24"/>
          <w:lang w:val="en-US"/>
        </w:rPr>
        <w:t xml:space="preserve">as </w:t>
      </w:r>
      <w:r w:rsidR="00D16A7F">
        <w:rPr>
          <w:sz w:val="24"/>
          <w:szCs w:val="24"/>
          <w:lang w:val="en-US"/>
        </w:rPr>
        <w:t xml:space="preserve"> basic</w:t>
      </w:r>
      <w:proofErr w:type="gramEnd"/>
      <w:r w:rsidR="00D16A7F">
        <w:rPr>
          <w:sz w:val="24"/>
          <w:szCs w:val="24"/>
          <w:lang w:val="en-US"/>
        </w:rPr>
        <w:t xml:space="preserve"> synthetic principles the ideas that radically differed from that of Ampére-Weber approach by their  open, flexibl</w:t>
      </w:r>
      <w:r w:rsidR="009828A7">
        <w:rPr>
          <w:sz w:val="24"/>
          <w:szCs w:val="24"/>
          <w:lang w:val="en-US"/>
        </w:rPr>
        <w:t xml:space="preserve">e and contra-ontological, </w:t>
      </w:r>
      <w:proofErr w:type="spellStart"/>
      <w:r w:rsidR="009828A7">
        <w:rPr>
          <w:sz w:val="24"/>
          <w:szCs w:val="24"/>
          <w:lang w:val="en-US"/>
        </w:rPr>
        <w:t>genuin</w:t>
      </w:r>
      <w:r w:rsidR="00D16A7F">
        <w:rPr>
          <w:sz w:val="24"/>
          <w:szCs w:val="24"/>
          <w:lang w:val="en-US"/>
        </w:rPr>
        <w:t>ly</w:t>
      </w:r>
      <w:proofErr w:type="spellEnd"/>
      <w:r w:rsidR="00D16A7F">
        <w:rPr>
          <w:sz w:val="24"/>
          <w:szCs w:val="24"/>
          <w:lang w:val="en-US"/>
        </w:rPr>
        <w:t xml:space="preserve"> epistemological,  Kantian character.</w:t>
      </w:r>
      <w:r w:rsidR="00305836" w:rsidRPr="00305836">
        <w:rPr>
          <w:sz w:val="24"/>
          <w:szCs w:val="24"/>
          <w:lang w:val="en-US"/>
        </w:rPr>
        <w:t xml:space="preserve"> </w:t>
      </w:r>
      <w:r w:rsidR="00305836">
        <w:rPr>
          <w:sz w:val="24"/>
          <w:szCs w:val="24"/>
          <w:lang w:val="en-US"/>
        </w:rPr>
        <w:t xml:space="preserve">For Maxwell, ether was not </w:t>
      </w:r>
      <w:proofErr w:type="gramStart"/>
      <w:r w:rsidR="00305836">
        <w:rPr>
          <w:sz w:val="24"/>
          <w:szCs w:val="24"/>
          <w:lang w:val="en-US"/>
        </w:rPr>
        <w:t>the  ultimate</w:t>
      </w:r>
      <w:proofErr w:type="gramEnd"/>
      <w:r w:rsidR="00305836">
        <w:rPr>
          <w:sz w:val="24"/>
          <w:szCs w:val="24"/>
          <w:lang w:val="en-US"/>
        </w:rPr>
        <w:t xml:space="preserve"> building block of physical reality, from which all the charges and fields should be constructed.  </w:t>
      </w:r>
      <w:proofErr w:type="gramStart"/>
      <w:r w:rsidR="00305836">
        <w:rPr>
          <w:sz w:val="24"/>
          <w:szCs w:val="24"/>
          <w:lang w:val="en-US"/>
        </w:rPr>
        <w:t>“Action at a distance”, “incompressible fluid”, “molecular vortices”, etc.</w:t>
      </w:r>
      <w:proofErr w:type="gramEnd"/>
      <w:r w:rsidR="00305836">
        <w:rPr>
          <w:sz w:val="24"/>
          <w:szCs w:val="24"/>
          <w:lang w:val="en-US"/>
        </w:rPr>
        <w:t xml:space="preserve">  </w:t>
      </w:r>
      <w:proofErr w:type="gramStart"/>
      <w:r w:rsidR="00305836">
        <w:rPr>
          <w:sz w:val="24"/>
          <w:szCs w:val="24"/>
          <w:lang w:val="en-US"/>
        </w:rPr>
        <w:t>were</w:t>
      </w:r>
      <w:proofErr w:type="gramEnd"/>
      <w:r w:rsidR="00305836">
        <w:rPr>
          <w:sz w:val="24"/>
          <w:szCs w:val="24"/>
          <w:lang w:val="en-US"/>
        </w:rPr>
        <w:t xml:space="preserve">   contrived analogies for Maxwell, capable only to direct the researcher at the “right” mathematical relations.</w:t>
      </w:r>
      <w:r w:rsidR="00305836">
        <w:rPr>
          <w:sz w:val="24"/>
          <w:szCs w:val="24"/>
          <w:lang w:val="en-US"/>
        </w:rPr>
        <w:tab/>
      </w:r>
      <w:r w:rsidR="00305836">
        <w:rPr>
          <w:sz w:val="24"/>
          <w:szCs w:val="24"/>
          <w:lang w:val="en-US"/>
        </w:rPr>
        <w:tab/>
      </w:r>
      <w:r w:rsidR="00305836">
        <w:rPr>
          <w:sz w:val="24"/>
          <w:szCs w:val="24"/>
          <w:lang w:val="en-US"/>
        </w:rPr>
        <w:tab/>
      </w:r>
    </w:p>
    <w:p w:rsidR="00547307" w:rsidRPr="00D16A7F" w:rsidRDefault="00D16A7F" w:rsidP="00D16A7F">
      <w:pPr>
        <w:spacing w:line="360" w:lineRule="auto"/>
        <w:jc w:val="both"/>
        <w:rPr>
          <w:sz w:val="24"/>
          <w:szCs w:val="24"/>
          <w:lang w:val="en-US"/>
        </w:rPr>
      </w:pPr>
      <w:r w:rsidRPr="00D16A7F">
        <w:rPr>
          <w:b/>
          <w:sz w:val="24"/>
          <w:szCs w:val="24"/>
          <w:lang w:val="en-US"/>
        </w:rPr>
        <w:t>Key words:</w:t>
      </w:r>
      <w:r w:rsidRPr="00D16A7F">
        <w:rPr>
          <w:sz w:val="24"/>
          <w:szCs w:val="24"/>
          <w:lang w:val="en-US"/>
        </w:rPr>
        <w:t xml:space="preserve"> J.</w:t>
      </w:r>
      <w:r w:rsidR="00650ECE">
        <w:rPr>
          <w:sz w:val="24"/>
          <w:szCs w:val="24"/>
          <w:lang w:val="en-US"/>
        </w:rPr>
        <w:t>C.</w:t>
      </w:r>
      <w:r w:rsidRPr="00D16A7F">
        <w:rPr>
          <w:sz w:val="24"/>
          <w:szCs w:val="24"/>
          <w:lang w:val="en-US"/>
        </w:rPr>
        <w:t xml:space="preserve"> Maxwell, unification of optics and electromagnetism, I.</w:t>
      </w:r>
      <w:r>
        <w:rPr>
          <w:sz w:val="24"/>
          <w:szCs w:val="24"/>
          <w:lang w:val="en-US"/>
        </w:rPr>
        <w:t xml:space="preserve"> </w:t>
      </w:r>
      <w:r w:rsidRPr="00D16A7F">
        <w:rPr>
          <w:sz w:val="24"/>
          <w:szCs w:val="24"/>
          <w:lang w:val="en-US"/>
        </w:rPr>
        <w:t xml:space="preserve">Kant, </w:t>
      </w:r>
      <w:r w:rsidR="00650ECE">
        <w:rPr>
          <w:sz w:val="24"/>
          <w:szCs w:val="24"/>
          <w:lang w:val="en-US"/>
        </w:rPr>
        <w:t xml:space="preserve">T. </w:t>
      </w:r>
      <w:bookmarkStart w:id="0" w:name="_GoBack"/>
      <w:bookmarkEnd w:id="0"/>
      <w:r w:rsidR="00650ECE">
        <w:rPr>
          <w:sz w:val="24"/>
          <w:szCs w:val="24"/>
          <w:lang w:val="en-US"/>
        </w:rPr>
        <w:t xml:space="preserve">Reid, </w:t>
      </w:r>
      <w:r w:rsidRPr="00D16A7F">
        <w:rPr>
          <w:sz w:val="24"/>
          <w:szCs w:val="24"/>
          <w:lang w:val="en-US"/>
        </w:rPr>
        <w:t>W.</w:t>
      </w:r>
      <w:r>
        <w:rPr>
          <w:sz w:val="24"/>
          <w:szCs w:val="24"/>
          <w:lang w:val="en-US"/>
        </w:rPr>
        <w:t xml:space="preserve"> </w:t>
      </w:r>
      <w:r w:rsidRPr="00D16A7F">
        <w:rPr>
          <w:sz w:val="24"/>
          <w:szCs w:val="24"/>
          <w:lang w:val="en-US"/>
        </w:rPr>
        <w:t>Hamilton</w:t>
      </w:r>
    </w:p>
    <w:p w:rsidR="00D16A7F" w:rsidRDefault="00D16A7F" w:rsidP="001E5359">
      <w:pPr>
        <w:spacing w:line="360" w:lineRule="auto"/>
        <w:ind w:firstLine="708"/>
        <w:jc w:val="both"/>
      </w:pPr>
    </w:p>
    <w:p w:rsidR="00547307" w:rsidRPr="00D16A7F" w:rsidRDefault="00BB7578" w:rsidP="00547307">
      <w:pPr>
        <w:spacing w:line="360" w:lineRule="auto"/>
        <w:rPr>
          <w:b/>
          <w:sz w:val="24"/>
          <w:szCs w:val="24"/>
        </w:rPr>
      </w:pPr>
      <w:r w:rsidRPr="00D16A7F">
        <w:rPr>
          <w:b/>
          <w:sz w:val="24"/>
          <w:szCs w:val="24"/>
        </w:rPr>
        <w:t>МЕТ</w:t>
      </w:r>
      <w:r w:rsidR="00177C70" w:rsidRPr="00D16A7F">
        <w:rPr>
          <w:b/>
          <w:sz w:val="24"/>
          <w:szCs w:val="24"/>
        </w:rPr>
        <w:t>О</w:t>
      </w:r>
      <w:r w:rsidR="00924C20" w:rsidRPr="00D16A7F">
        <w:rPr>
          <w:b/>
          <w:sz w:val="24"/>
          <w:szCs w:val="24"/>
        </w:rPr>
        <w:t>ДОЛОГИЧЕСКИЕ ПРОБЛЕМЫ СИНТЕЗА НАУЧНЫХ ТЕОРИЙ (В КОНТЕКСТЕ ИСТОРИИ ГЕНЕЗИСА И СТАНОВЛЕНИЯ МАКСВЕЛЛОВСКОЙ ЭЛЕКТРОДИНАМИКИ</w:t>
      </w:r>
      <w:proofErr w:type="gramStart"/>
      <w:r w:rsidR="00547307" w:rsidRPr="00D16A7F">
        <w:rPr>
          <w:b/>
          <w:sz w:val="24"/>
          <w:szCs w:val="24"/>
        </w:rPr>
        <w:t xml:space="preserve"> </w:t>
      </w:r>
      <w:r w:rsidR="00924C20" w:rsidRPr="00D16A7F">
        <w:rPr>
          <w:b/>
          <w:sz w:val="24"/>
          <w:szCs w:val="24"/>
        </w:rPr>
        <w:t>)</w:t>
      </w:r>
      <w:proofErr w:type="gramEnd"/>
      <w:r w:rsidR="00547307" w:rsidRPr="00D16A7F">
        <w:rPr>
          <w:b/>
          <w:sz w:val="24"/>
          <w:szCs w:val="24"/>
        </w:rPr>
        <w:t>.</w:t>
      </w:r>
    </w:p>
    <w:p w:rsidR="00924C20" w:rsidRPr="00D16A7F" w:rsidRDefault="00DE1A34" w:rsidP="00177C70">
      <w:pPr>
        <w:spacing w:line="36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Вплоть до сравнительно недавнего времени было принято считать, что объединившая оптику, электричество и магнетизм максвелловская электродинамика явилась этапом развертывания </w:t>
      </w:r>
      <w:proofErr w:type="spellStart"/>
      <w:r w:rsidRPr="00D16A7F">
        <w:rPr>
          <w:sz w:val="24"/>
          <w:szCs w:val="24"/>
        </w:rPr>
        <w:t>фарадеевской</w:t>
      </w:r>
      <w:proofErr w:type="spellEnd"/>
      <w:r w:rsidRPr="00D16A7F">
        <w:rPr>
          <w:sz w:val="24"/>
          <w:szCs w:val="24"/>
        </w:rPr>
        <w:t xml:space="preserve"> научно-исследовательской программы, основанной на концепции близкодействия. </w:t>
      </w:r>
      <w:proofErr w:type="gramStart"/>
      <w:r w:rsidRPr="00D16A7F">
        <w:rPr>
          <w:sz w:val="24"/>
          <w:szCs w:val="24"/>
        </w:rPr>
        <w:t>Последняя</w:t>
      </w:r>
      <w:proofErr w:type="gramEnd"/>
      <w:r w:rsidRPr="00D16A7F">
        <w:rPr>
          <w:sz w:val="24"/>
          <w:szCs w:val="24"/>
        </w:rPr>
        <w:t xml:space="preserve">, обеспечив и предсказание, и опытное подтверждение существования радиоволн, победила, наконец,  </w:t>
      </w:r>
      <w:r w:rsidR="00E1466D">
        <w:rPr>
          <w:sz w:val="24"/>
          <w:szCs w:val="24"/>
        </w:rPr>
        <w:t xml:space="preserve">весьма </w:t>
      </w:r>
      <w:r w:rsidRPr="00D16A7F">
        <w:rPr>
          <w:sz w:val="24"/>
          <w:szCs w:val="24"/>
        </w:rPr>
        <w:t>успешно конкурировавшую с ней  - на первых порах  - исследовательскую программу Ампера-Вебера, основанную на альтернативной близкодейств</w:t>
      </w:r>
      <w:r w:rsidR="00547307" w:rsidRPr="00D16A7F">
        <w:rPr>
          <w:sz w:val="24"/>
          <w:szCs w:val="24"/>
        </w:rPr>
        <w:t>ию концепции  дальнодействия.</w:t>
      </w:r>
      <w:r w:rsidR="00547307" w:rsidRPr="00D16A7F">
        <w:rPr>
          <w:sz w:val="24"/>
          <w:szCs w:val="24"/>
        </w:rPr>
        <w:tab/>
      </w:r>
      <w:proofErr w:type="gramStart"/>
      <w:r w:rsidRPr="00D16A7F">
        <w:rPr>
          <w:sz w:val="24"/>
          <w:szCs w:val="24"/>
        </w:rPr>
        <w:t xml:space="preserve">Тем не менее, более пристальный взгляд на историю и методологию физики  второй половины </w:t>
      </w:r>
      <w:r w:rsidRPr="00D16A7F">
        <w:rPr>
          <w:sz w:val="24"/>
          <w:szCs w:val="24"/>
          <w:lang w:val="en-US"/>
        </w:rPr>
        <w:t>XIX</w:t>
      </w:r>
      <w:r w:rsidRPr="00D16A7F">
        <w:rPr>
          <w:sz w:val="24"/>
          <w:szCs w:val="24"/>
        </w:rPr>
        <w:t xml:space="preserve"> в., ставший возможным благодаря </w:t>
      </w:r>
      <w:r w:rsidR="009828A7">
        <w:rPr>
          <w:sz w:val="24"/>
          <w:szCs w:val="24"/>
        </w:rPr>
        <w:t xml:space="preserve">ряду </w:t>
      </w:r>
      <w:r w:rsidR="00E1466D">
        <w:rPr>
          <w:sz w:val="24"/>
          <w:szCs w:val="24"/>
        </w:rPr>
        <w:t>соврем</w:t>
      </w:r>
      <w:r w:rsidR="009828A7">
        <w:rPr>
          <w:sz w:val="24"/>
          <w:szCs w:val="24"/>
        </w:rPr>
        <w:t>енных</w:t>
      </w:r>
      <w:r w:rsidR="005A735F" w:rsidRPr="00D16A7F">
        <w:rPr>
          <w:sz w:val="24"/>
          <w:szCs w:val="24"/>
        </w:rPr>
        <w:t xml:space="preserve"> </w:t>
      </w:r>
      <w:proofErr w:type="spellStart"/>
      <w:r w:rsidR="009828A7">
        <w:rPr>
          <w:sz w:val="24"/>
          <w:szCs w:val="24"/>
        </w:rPr>
        <w:t>исследованияй</w:t>
      </w:r>
      <w:proofErr w:type="spellEnd"/>
      <w:r w:rsidR="001F29E6" w:rsidRPr="00D16A7F">
        <w:rPr>
          <w:rStyle w:val="af3"/>
          <w:sz w:val="24"/>
          <w:szCs w:val="24"/>
        </w:rPr>
        <w:endnoteReference w:id="1"/>
      </w:r>
      <w:r w:rsidR="00B11139" w:rsidRPr="00D16A7F">
        <w:rPr>
          <w:sz w:val="24"/>
          <w:szCs w:val="24"/>
        </w:rPr>
        <w:t xml:space="preserve">, </w:t>
      </w:r>
      <w:r w:rsidRPr="00D16A7F">
        <w:rPr>
          <w:sz w:val="24"/>
          <w:szCs w:val="24"/>
        </w:rPr>
        <w:t xml:space="preserve"> позволяет поставить эту точку зрения под сомнение как слишком большое </w:t>
      </w:r>
      <w:r w:rsidRPr="00D16A7F">
        <w:rPr>
          <w:i/>
          <w:sz w:val="24"/>
          <w:szCs w:val="24"/>
        </w:rPr>
        <w:t>упрощение</w:t>
      </w:r>
      <w:r w:rsidR="00B02BB9" w:rsidRPr="00D16A7F">
        <w:rPr>
          <w:sz w:val="24"/>
          <w:szCs w:val="24"/>
        </w:rPr>
        <w:t>.</w:t>
      </w:r>
      <w:r w:rsidR="00B5044F" w:rsidRPr="00D16A7F">
        <w:rPr>
          <w:sz w:val="24"/>
          <w:szCs w:val="24"/>
        </w:rPr>
        <w:tab/>
      </w:r>
      <w:r w:rsidR="009828A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924C20" w:rsidRPr="00D16A7F">
        <w:rPr>
          <w:sz w:val="24"/>
          <w:szCs w:val="24"/>
        </w:rPr>
        <w:t xml:space="preserve">(1) Во-первых, </w:t>
      </w:r>
      <w:r w:rsidR="00924C20" w:rsidRPr="00D16A7F">
        <w:rPr>
          <w:sz w:val="24"/>
          <w:szCs w:val="24"/>
          <w:u w:val="single"/>
        </w:rPr>
        <w:t xml:space="preserve">сам создатель максвелловской электродинамики неоднократно – с самой первой работы и до конца своих дней  - подчеркивал, что ключевые идеи электродинамики Ампера-Вебера не столько альтернативны, сколько </w:t>
      </w:r>
      <w:r w:rsidR="00924C20" w:rsidRPr="00D16A7F">
        <w:rPr>
          <w:b/>
          <w:i/>
          <w:sz w:val="24"/>
          <w:szCs w:val="24"/>
          <w:u w:val="single"/>
        </w:rPr>
        <w:t>дополнительны</w:t>
      </w:r>
      <w:r w:rsidR="00924C20" w:rsidRPr="00D16A7F">
        <w:rPr>
          <w:sz w:val="24"/>
          <w:szCs w:val="24"/>
          <w:u w:val="single"/>
        </w:rPr>
        <w:t xml:space="preserve"> по</w:t>
      </w:r>
      <w:proofErr w:type="gramEnd"/>
      <w:r w:rsidR="00924C20" w:rsidRPr="00D16A7F">
        <w:rPr>
          <w:sz w:val="24"/>
          <w:szCs w:val="24"/>
          <w:u w:val="single"/>
        </w:rPr>
        <w:t xml:space="preserve"> отношению к концепции полевого взаимодействия.</w:t>
      </w:r>
      <w:r w:rsidR="00924C20" w:rsidRPr="00D16A7F">
        <w:rPr>
          <w:b/>
          <w:i/>
          <w:sz w:val="24"/>
          <w:szCs w:val="24"/>
        </w:rPr>
        <w:tab/>
      </w:r>
      <w:r w:rsidR="009828A7">
        <w:rPr>
          <w:sz w:val="24"/>
          <w:szCs w:val="24"/>
        </w:rPr>
        <w:tab/>
      </w:r>
      <w:r w:rsidR="009828A7">
        <w:rPr>
          <w:sz w:val="24"/>
          <w:szCs w:val="24"/>
        </w:rPr>
        <w:tab/>
      </w:r>
      <w:r w:rsidR="009828A7">
        <w:rPr>
          <w:sz w:val="24"/>
          <w:szCs w:val="24"/>
        </w:rPr>
        <w:tab/>
      </w:r>
      <w:r w:rsidR="009828A7">
        <w:rPr>
          <w:sz w:val="24"/>
          <w:szCs w:val="24"/>
        </w:rPr>
        <w:tab/>
      </w:r>
      <w:r w:rsidR="009828A7">
        <w:rPr>
          <w:sz w:val="24"/>
          <w:szCs w:val="24"/>
        </w:rPr>
        <w:tab/>
      </w:r>
      <w:r w:rsidR="009828A7">
        <w:rPr>
          <w:sz w:val="24"/>
          <w:szCs w:val="24"/>
        </w:rPr>
        <w:tab/>
      </w:r>
      <w:r w:rsidR="00924C20" w:rsidRPr="00D16A7F">
        <w:rPr>
          <w:sz w:val="24"/>
          <w:szCs w:val="24"/>
        </w:rPr>
        <w:t xml:space="preserve">Еще в начале своих исследований в области электродинамики, в мае 1855г., аспирант кембриджского университета, прилежный студент профессора математики Габриэля  Стокса и ректора Тринити-колледжа философа науки кантианца Уильяма </w:t>
      </w:r>
      <w:proofErr w:type="spellStart"/>
      <w:r w:rsidR="00924C20" w:rsidRPr="00D16A7F">
        <w:rPr>
          <w:sz w:val="24"/>
          <w:szCs w:val="24"/>
        </w:rPr>
        <w:t>Уэвелла</w:t>
      </w:r>
      <w:proofErr w:type="spellEnd"/>
      <w:r w:rsidR="00924C20" w:rsidRPr="00D16A7F">
        <w:rPr>
          <w:sz w:val="24"/>
          <w:szCs w:val="24"/>
        </w:rPr>
        <w:t>,  постоянный корреспондент Вильяма  Томсона  сообщает отцу:</w:t>
      </w:r>
    </w:p>
    <w:p w:rsidR="00924C20" w:rsidRPr="00D16A7F" w:rsidRDefault="00924C20" w:rsidP="00924C20">
      <w:pPr>
        <w:spacing w:line="240" w:lineRule="auto"/>
        <w:jc w:val="both"/>
        <w:rPr>
          <w:sz w:val="24"/>
          <w:szCs w:val="24"/>
        </w:rPr>
      </w:pPr>
      <w:r w:rsidRPr="00D16A7F">
        <w:rPr>
          <w:sz w:val="24"/>
          <w:szCs w:val="24"/>
        </w:rPr>
        <w:tab/>
        <w:t xml:space="preserve"> «Я продолжаю  работать над электричеством, стремясь  проложить  </w:t>
      </w:r>
      <w:r w:rsidRPr="00D16A7F">
        <w:rPr>
          <w:i/>
          <w:sz w:val="24"/>
          <w:szCs w:val="24"/>
        </w:rPr>
        <w:t xml:space="preserve">свой </w:t>
      </w:r>
      <w:r w:rsidRPr="00D16A7F">
        <w:rPr>
          <w:sz w:val="24"/>
          <w:szCs w:val="24"/>
        </w:rPr>
        <w:t>путь сквозь работы солидных  (</w:t>
      </w:r>
      <w:r w:rsidRPr="00D16A7F">
        <w:rPr>
          <w:sz w:val="24"/>
          <w:szCs w:val="24"/>
          <w:lang w:val="en-US"/>
        </w:rPr>
        <w:t>heavy</w:t>
      </w:r>
      <w:r w:rsidRPr="00D16A7F">
        <w:rPr>
          <w:sz w:val="24"/>
          <w:szCs w:val="24"/>
        </w:rPr>
        <w:t xml:space="preserve">) немецких авторов. Привести в порядок все </w:t>
      </w:r>
      <w:r w:rsidRPr="00D16A7F">
        <w:rPr>
          <w:sz w:val="24"/>
          <w:szCs w:val="24"/>
          <w:u w:val="single"/>
        </w:rPr>
        <w:t>их</w:t>
      </w:r>
      <w:r w:rsidRPr="00D16A7F">
        <w:rPr>
          <w:sz w:val="24"/>
          <w:szCs w:val="24"/>
        </w:rPr>
        <w:t xml:space="preserve"> понятия потребует много времени, но я надеюсь выработать </w:t>
      </w:r>
      <w:r w:rsidRPr="00D16A7F">
        <w:rPr>
          <w:i/>
          <w:sz w:val="24"/>
          <w:szCs w:val="24"/>
        </w:rPr>
        <w:t>свой</w:t>
      </w:r>
      <w:r w:rsidRPr="00D16A7F">
        <w:rPr>
          <w:sz w:val="24"/>
          <w:szCs w:val="24"/>
        </w:rPr>
        <w:t xml:space="preserve"> взгляд на этот предмет и придти в конце концов к чему-то </w:t>
      </w:r>
      <w:r w:rsidRPr="00D16A7F">
        <w:rPr>
          <w:i/>
          <w:sz w:val="24"/>
          <w:szCs w:val="24"/>
        </w:rPr>
        <w:t>интеллигибельному</w:t>
      </w:r>
      <w:r w:rsidRPr="00D16A7F">
        <w:rPr>
          <w:sz w:val="24"/>
          <w:szCs w:val="24"/>
        </w:rPr>
        <w:t xml:space="preserve"> (</w:t>
      </w:r>
      <w:r w:rsidRPr="00D16A7F">
        <w:rPr>
          <w:sz w:val="24"/>
          <w:szCs w:val="24"/>
          <w:lang w:val="en-US"/>
        </w:rPr>
        <w:t>intelligible</w:t>
      </w:r>
      <w:r w:rsidRPr="00D16A7F">
        <w:rPr>
          <w:sz w:val="24"/>
          <w:szCs w:val="24"/>
        </w:rPr>
        <w:t>) в виде теории»</w:t>
      </w:r>
      <w:r w:rsidR="001F29E6" w:rsidRPr="00D16A7F">
        <w:rPr>
          <w:rStyle w:val="af3"/>
          <w:sz w:val="24"/>
          <w:szCs w:val="24"/>
        </w:rPr>
        <w:endnoteReference w:id="2"/>
      </w:r>
      <w:proofErr w:type="gramStart"/>
      <w:r w:rsidR="001F29E6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proofErr w:type="gramEnd"/>
      <w:r w:rsidRPr="00D16A7F">
        <w:rPr>
          <w:sz w:val="24"/>
          <w:szCs w:val="24"/>
        </w:rPr>
        <w:t xml:space="preserve"> </w:t>
      </w:r>
    </w:p>
    <w:p w:rsidR="00177C70" w:rsidRPr="00D16A7F" w:rsidRDefault="00924C20" w:rsidP="00177C70">
      <w:pPr>
        <w:spacing w:line="360" w:lineRule="auto"/>
        <w:jc w:val="both"/>
        <w:rPr>
          <w:sz w:val="24"/>
          <w:szCs w:val="24"/>
        </w:rPr>
      </w:pPr>
      <w:r w:rsidRPr="00D16A7F">
        <w:rPr>
          <w:sz w:val="24"/>
          <w:szCs w:val="24"/>
        </w:rPr>
        <w:tab/>
        <w:t>Позже, описывая процесс создания своей системы уравнений, Максвелл отмечает,  что</w:t>
      </w:r>
    </w:p>
    <w:p w:rsidR="00924C20" w:rsidRPr="00D16A7F" w:rsidRDefault="00924C20" w:rsidP="00924C20">
      <w:pPr>
        <w:spacing w:line="240" w:lineRule="auto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«я отдавал себе отчет в том, что в то время полагали, что существует определенная разница между </w:t>
      </w:r>
      <w:proofErr w:type="spellStart"/>
      <w:r w:rsidRPr="00D16A7F">
        <w:rPr>
          <w:sz w:val="24"/>
          <w:szCs w:val="24"/>
        </w:rPr>
        <w:t>фарадеевским</w:t>
      </w:r>
      <w:proofErr w:type="spellEnd"/>
      <w:r w:rsidRPr="00D16A7F">
        <w:rPr>
          <w:sz w:val="24"/>
          <w:szCs w:val="24"/>
        </w:rPr>
        <w:t xml:space="preserve"> способом понимания явлений и способом понимания математиков, так что ни те, ни другой не были удовлетворены языками друг друга. Я был также убежден в том, что </w:t>
      </w:r>
      <w:r w:rsidRPr="00D16A7F">
        <w:rPr>
          <w:i/>
          <w:sz w:val="24"/>
          <w:szCs w:val="24"/>
        </w:rPr>
        <w:t>эти расхождения не были результатом того, что одна из партий ошибалась</w:t>
      </w:r>
      <w:r w:rsidRPr="00D16A7F">
        <w:rPr>
          <w:sz w:val="24"/>
          <w:szCs w:val="24"/>
        </w:rPr>
        <w:t>»</w:t>
      </w:r>
      <w:r w:rsidR="001F29E6" w:rsidRPr="00D16A7F">
        <w:rPr>
          <w:rStyle w:val="af3"/>
          <w:sz w:val="24"/>
          <w:szCs w:val="24"/>
        </w:rPr>
        <w:endnoteReference w:id="3"/>
      </w:r>
      <w:proofErr w:type="gramStart"/>
      <w:r w:rsidR="001F29E6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proofErr w:type="gramEnd"/>
    </w:p>
    <w:p w:rsidR="00924C20" w:rsidRPr="00D16A7F" w:rsidRDefault="00924C20" w:rsidP="00924C20">
      <w:pPr>
        <w:spacing w:line="240" w:lineRule="auto"/>
        <w:jc w:val="both"/>
        <w:rPr>
          <w:rFonts w:eastAsiaTheme="minorEastAsia"/>
          <w:sz w:val="24"/>
          <w:szCs w:val="24"/>
        </w:rPr>
      </w:pPr>
      <w:r w:rsidRPr="00D16A7F">
        <w:rPr>
          <w:rFonts w:eastAsiaTheme="minorEastAsia"/>
          <w:sz w:val="24"/>
          <w:szCs w:val="24"/>
        </w:rPr>
        <w:lastRenderedPageBreak/>
        <w:tab/>
      </w:r>
      <w:r w:rsidRPr="00D16A7F">
        <w:rPr>
          <w:rFonts w:eastAsiaTheme="minorEastAsia"/>
          <w:sz w:val="24"/>
          <w:szCs w:val="24"/>
        </w:rPr>
        <w:tab/>
      </w:r>
      <w:r w:rsidRPr="00D16A7F">
        <w:rPr>
          <w:rFonts w:eastAsiaTheme="minorEastAsia"/>
          <w:sz w:val="24"/>
          <w:szCs w:val="24"/>
        </w:rPr>
        <w:tab/>
      </w:r>
      <w:r w:rsidRPr="00D16A7F">
        <w:rPr>
          <w:rFonts w:eastAsiaTheme="minorEastAsia"/>
          <w:sz w:val="24"/>
          <w:szCs w:val="24"/>
        </w:rPr>
        <w:tab/>
      </w:r>
      <w:r w:rsidRPr="00D16A7F">
        <w:rPr>
          <w:rFonts w:eastAsiaTheme="minorEastAsia"/>
          <w:sz w:val="24"/>
          <w:szCs w:val="24"/>
        </w:rPr>
        <w:tab/>
      </w:r>
    </w:p>
    <w:p w:rsidR="00177C70" w:rsidRPr="00D16A7F" w:rsidRDefault="00924C20" w:rsidP="00177C70">
      <w:pPr>
        <w:spacing w:line="360" w:lineRule="auto"/>
        <w:jc w:val="both"/>
        <w:rPr>
          <w:sz w:val="24"/>
          <w:szCs w:val="24"/>
          <w:u w:val="single"/>
        </w:rPr>
      </w:pPr>
      <w:r w:rsidRPr="00D16A7F">
        <w:rPr>
          <w:sz w:val="24"/>
          <w:szCs w:val="24"/>
        </w:rPr>
        <w:t xml:space="preserve">(2)  </w:t>
      </w:r>
      <w:r w:rsidRPr="00D16A7F">
        <w:rPr>
          <w:sz w:val="24"/>
          <w:szCs w:val="24"/>
          <w:u w:val="single"/>
        </w:rPr>
        <w:t xml:space="preserve">Основное экспериментальное подтверждение максвелловской электродинамики было получено не сотрудниками созданной самим Максвеллом, долгое время им руководившейся  и прекрасно оборудованной </w:t>
      </w:r>
      <w:proofErr w:type="spellStart"/>
      <w:r w:rsidRPr="00D16A7F">
        <w:rPr>
          <w:sz w:val="24"/>
          <w:szCs w:val="24"/>
          <w:u w:val="single"/>
        </w:rPr>
        <w:t>кавендишской</w:t>
      </w:r>
      <w:proofErr w:type="spellEnd"/>
      <w:r w:rsidRPr="00D16A7F">
        <w:rPr>
          <w:sz w:val="24"/>
          <w:szCs w:val="24"/>
          <w:u w:val="single"/>
        </w:rPr>
        <w:t xml:space="preserve"> лаборатории, не британскими учениками и последователями Максвелла,  а учеником Германа Гельмгольца немецким физиком Генрихом Герцем (1888), который сторонником теории Максвелла себя не считал</w:t>
      </w:r>
      <w:r w:rsidR="001F29E6" w:rsidRPr="00D16A7F">
        <w:rPr>
          <w:rStyle w:val="af3"/>
          <w:sz w:val="24"/>
          <w:szCs w:val="24"/>
          <w:u w:val="single"/>
        </w:rPr>
        <w:endnoteReference w:id="4"/>
      </w:r>
      <w:proofErr w:type="gramStart"/>
      <w:r w:rsidR="001F29E6" w:rsidRPr="00D16A7F">
        <w:rPr>
          <w:sz w:val="24"/>
          <w:szCs w:val="24"/>
          <w:u w:val="single"/>
        </w:rPr>
        <w:t xml:space="preserve"> </w:t>
      </w:r>
      <w:r w:rsidRPr="00D16A7F">
        <w:rPr>
          <w:sz w:val="24"/>
          <w:szCs w:val="24"/>
          <w:u w:val="single"/>
        </w:rPr>
        <w:t>.</w:t>
      </w:r>
      <w:proofErr w:type="gramEnd"/>
    </w:p>
    <w:p w:rsidR="00177C70" w:rsidRPr="00D16A7F" w:rsidRDefault="00924C20" w:rsidP="00177C70">
      <w:pPr>
        <w:spacing w:line="360" w:lineRule="auto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 (3)   </w:t>
      </w:r>
      <w:r w:rsidRPr="00D16A7F">
        <w:rPr>
          <w:sz w:val="24"/>
          <w:szCs w:val="24"/>
          <w:u w:val="single"/>
        </w:rPr>
        <w:t>Влияние идей Фарадея и на юного, и особенно на зрелого Максвелла сильно преувеличено</w:t>
      </w:r>
      <w:r w:rsidRPr="00D16A7F">
        <w:rPr>
          <w:b/>
          <w:i/>
          <w:sz w:val="24"/>
          <w:szCs w:val="24"/>
        </w:rPr>
        <w:t>,</w:t>
      </w:r>
      <w:r w:rsidRPr="00D16A7F">
        <w:rPr>
          <w:sz w:val="24"/>
          <w:szCs w:val="24"/>
        </w:rPr>
        <w:t xml:space="preserve"> не в последнюю очередь самим создателем электромагнитной теории света (возможно, исходя из </w:t>
      </w:r>
      <w:r w:rsidR="00177C70" w:rsidRPr="00D16A7F">
        <w:rPr>
          <w:sz w:val="24"/>
          <w:szCs w:val="24"/>
        </w:rPr>
        <w:t xml:space="preserve">самых лучших </w:t>
      </w:r>
      <w:r w:rsidR="001F29E6" w:rsidRPr="00D16A7F">
        <w:rPr>
          <w:sz w:val="24"/>
          <w:szCs w:val="24"/>
          <w:lang w:val="en-US"/>
        </w:rPr>
        <w:t xml:space="preserve"> -</w:t>
      </w:r>
      <w:r w:rsidR="00B75D68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патриотических</w:t>
      </w:r>
      <w:r w:rsidR="00707E46">
        <w:rPr>
          <w:sz w:val="24"/>
          <w:szCs w:val="24"/>
        </w:rPr>
        <w:t xml:space="preserve"> (?)</w:t>
      </w:r>
      <w:r w:rsidR="001F29E6" w:rsidRPr="00D16A7F">
        <w:rPr>
          <w:sz w:val="24"/>
          <w:szCs w:val="24"/>
          <w:lang w:val="en-US"/>
        </w:rPr>
        <w:t xml:space="preserve"> - </w:t>
      </w:r>
      <w:r w:rsidRPr="00D16A7F">
        <w:rPr>
          <w:sz w:val="24"/>
          <w:szCs w:val="24"/>
        </w:rPr>
        <w:t xml:space="preserve"> побуждений). Вне всякого сомнения, влияние </w:t>
      </w:r>
      <w:proofErr w:type="spellStart"/>
      <w:r w:rsidRPr="00D16A7F">
        <w:rPr>
          <w:sz w:val="24"/>
          <w:szCs w:val="24"/>
        </w:rPr>
        <w:t>фарадеевских</w:t>
      </w:r>
      <w:proofErr w:type="spellEnd"/>
      <w:r w:rsidRPr="00D16A7F">
        <w:rPr>
          <w:sz w:val="24"/>
          <w:szCs w:val="24"/>
        </w:rPr>
        <w:t xml:space="preserve"> «Экспериментальных исследований» (1839-1855), опытов не только по электромагнитной индукции (1831) но и особенно по вращению плоскости поляризации света в магнитном поле (1845)  на создание максвелловской теории трудно переоценить. Но и в этом случае следует разделять сами экспериментальные исследования и те философские идеи, которые за их интерпретацией стоят.</w:t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="001F29E6" w:rsidRPr="00D16A7F">
        <w:rPr>
          <w:sz w:val="24"/>
          <w:szCs w:val="24"/>
        </w:rPr>
        <w:tab/>
      </w:r>
      <w:r w:rsidR="001F29E6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Pr="00D16A7F">
        <w:rPr>
          <w:sz w:val="24"/>
          <w:szCs w:val="24"/>
        </w:rPr>
        <w:t xml:space="preserve">Для самоучки, не имевшего не только высшего, но и полноценного среднего образования, сына деревенского кузнеца, зятя старосты находившейся в весьма непростых отношениях с </w:t>
      </w:r>
      <w:r w:rsidR="00177C70" w:rsidRPr="00D16A7F">
        <w:rPr>
          <w:sz w:val="24"/>
          <w:szCs w:val="24"/>
        </w:rPr>
        <w:t xml:space="preserve">официозной </w:t>
      </w:r>
      <w:r w:rsidRPr="00D16A7F">
        <w:rPr>
          <w:sz w:val="24"/>
          <w:szCs w:val="24"/>
        </w:rPr>
        <w:t>англиканской церковью,  «</w:t>
      </w:r>
      <w:proofErr w:type="spellStart"/>
      <w:r w:rsidRPr="00D16A7F">
        <w:rPr>
          <w:sz w:val="24"/>
          <w:szCs w:val="24"/>
        </w:rPr>
        <w:t>фундаменталистской</w:t>
      </w:r>
      <w:proofErr w:type="spellEnd"/>
      <w:r w:rsidRPr="00D16A7F">
        <w:rPr>
          <w:sz w:val="24"/>
          <w:szCs w:val="24"/>
        </w:rPr>
        <w:t xml:space="preserve">» </w:t>
      </w:r>
      <w:proofErr w:type="spellStart"/>
      <w:r w:rsidRPr="00D16A7F">
        <w:rPr>
          <w:sz w:val="24"/>
          <w:szCs w:val="24"/>
        </w:rPr>
        <w:t>сандаманианской</w:t>
      </w:r>
      <w:proofErr w:type="spellEnd"/>
      <w:r w:rsidRPr="00D16A7F">
        <w:rPr>
          <w:sz w:val="24"/>
          <w:szCs w:val="24"/>
        </w:rPr>
        <w:t xml:space="preserve"> христианской общины, который впоследствии сам эту же общину и возглавил, была характерна твердая вера в целесообразность, необходимость  и разумность устроения мира Творцом. Отвечая в 1844г. на вопросы о  своих религиозных взглядах, Майкл Фарадей отмечал:</w:t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</w:p>
    <w:p w:rsidR="00924C20" w:rsidRPr="00D16A7F" w:rsidRDefault="00924C20" w:rsidP="00177C70">
      <w:pPr>
        <w:jc w:val="both"/>
        <w:rPr>
          <w:sz w:val="24"/>
          <w:szCs w:val="24"/>
        </w:rPr>
      </w:pPr>
      <w:r w:rsidRPr="00D16A7F">
        <w:rPr>
          <w:sz w:val="24"/>
          <w:szCs w:val="24"/>
        </w:rPr>
        <w:t>«Я принадлежу к очень маленькой и презираемой (</w:t>
      </w:r>
      <w:r w:rsidRPr="00D16A7F">
        <w:rPr>
          <w:sz w:val="24"/>
          <w:szCs w:val="24"/>
          <w:lang w:val="en-US"/>
        </w:rPr>
        <w:t>despised</w:t>
      </w:r>
      <w:r w:rsidRPr="00D16A7F">
        <w:rPr>
          <w:sz w:val="24"/>
          <w:szCs w:val="24"/>
        </w:rPr>
        <w:t>) секте христиан, известной, если вообще известно</w:t>
      </w:r>
      <w:r w:rsidR="00177C70" w:rsidRPr="00D16A7F">
        <w:rPr>
          <w:sz w:val="24"/>
          <w:szCs w:val="24"/>
        </w:rPr>
        <w:t xml:space="preserve">й кому-нибудь, как </w:t>
      </w:r>
      <w:proofErr w:type="spellStart"/>
      <w:r w:rsidR="00177C70" w:rsidRPr="00D16A7F">
        <w:rPr>
          <w:sz w:val="24"/>
          <w:szCs w:val="24"/>
        </w:rPr>
        <w:t>сандаманиане</w:t>
      </w:r>
      <w:proofErr w:type="spellEnd"/>
      <w:r w:rsidR="00177C70" w:rsidRPr="00D16A7F">
        <w:rPr>
          <w:sz w:val="24"/>
          <w:szCs w:val="24"/>
        </w:rPr>
        <w:t>. И</w:t>
      </w:r>
      <w:r w:rsidRPr="00D16A7F">
        <w:rPr>
          <w:sz w:val="24"/>
          <w:szCs w:val="24"/>
        </w:rPr>
        <w:t xml:space="preserve"> только в Христе </w:t>
      </w:r>
      <w:r w:rsidR="00177C70" w:rsidRPr="00D16A7F">
        <w:rPr>
          <w:sz w:val="24"/>
          <w:szCs w:val="24"/>
        </w:rPr>
        <w:t xml:space="preserve">вся </w:t>
      </w:r>
      <w:r w:rsidRPr="00D16A7F">
        <w:rPr>
          <w:sz w:val="24"/>
          <w:szCs w:val="24"/>
        </w:rPr>
        <w:t>наша надежда »</w:t>
      </w:r>
      <w:r w:rsidR="001F29E6" w:rsidRPr="00D16A7F">
        <w:rPr>
          <w:rStyle w:val="af3"/>
          <w:sz w:val="24"/>
          <w:szCs w:val="24"/>
        </w:rPr>
        <w:endnoteReference w:id="5"/>
      </w:r>
      <w:proofErr w:type="gramStart"/>
      <w:r w:rsidRPr="00D16A7F">
        <w:rPr>
          <w:sz w:val="24"/>
          <w:szCs w:val="24"/>
        </w:rPr>
        <w:t xml:space="preserve"> .</w:t>
      </w:r>
      <w:proofErr w:type="gramEnd"/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</w:p>
    <w:p w:rsidR="00924C20" w:rsidRPr="00D16A7F" w:rsidRDefault="00924C20" w:rsidP="00924C20">
      <w:pPr>
        <w:spacing w:line="36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>В 1846г., выступая в своем Королевском Институте (</w:t>
      </w:r>
      <w:r w:rsidRPr="00D16A7F">
        <w:rPr>
          <w:sz w:val="24"/>
          <w:szCs w:val="24"/>
          <w:lang w:val="en-US"/>
        </w:rPr>
        <w:t>Royal</w:t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Institution</w:t>
      </w:r>
      <w:r w:rsidRPr="00D16A7F">
        <w:rPr>
          <w:sz w:val="24"/>
          <w:szCs w:val="24"/>
        </w:rPr>
        <w:t>) по вопросам электричества и магнетизма, Фарадей</w:t>
      </w:r>
      <w:r w:rsidR="00A62265">
        <w:rPr>
          <w:sz w:val="24"/>
          <w:szCs w:val="24"/>
        </w:rPr>
        <w:t xml:space="preserve"> подчеркивал</w:t>
      </w:r>
      <w:r w:rsidRPr="00D16A7F">
        <w:rPr>
          <w:sz w:val="24"/>
          <w:szCs w:val="24"/>
        </w:rPr>
        <w:t>, что</w:t>
      </w:r>
    </w:p>
    <w:p w:rsidR="00924C20" w:rsidRPr="00D16A7F" w:rsidRDefault="00924C20" w:rsidP="00924C20">
      <w:pPr>
        <w:spacing w:line="24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 «наша слабая философия, позволяет увидеть в каждой частице материи центр силы, действующей на бесконечные расстояния, связывающей вместе молекулы и ионы и твердой в своем постоянстве. Вокруг каждой частицы мы видим силы различных явлений природы…, настолько гармоничную работу всех этих сил, что каждая молекула предстает как реализация могущественного замысла</w:t>
      </w:r>
      <w:proofErr w:type="gramStart"/>
      <w:r w:rsidRPr="00D16A7F">
        <w:rPr>
          <w:sz w:val="24"/>
          <w:szCs w:val="24"/>
        </w:rPr>
        <w:t>… И</w:t>
      </w:r>
      <w:proofErr w:type="gramEnd"/>
      <w:r w:rsidRPr="00D16A7F">
        <w:rPr>
          <w:sz w:val="24"/>
          <w:szCs w:val="24"/>
        </w:rPr>
        <w:t xml:space="preserve"> поэтому наша философия, по мере того, как она раскрывает нам эти вещи, неминуемо должна вести нас к Нему – к тому, кто все эти вещи отделал; ибо сказано авторитетом гораздо высшим, чем наш собственный : “ </w:t>
      </w:r>
      <w:r w:rsidRPr="00D16A7F">
        <w:rPr>
          <w:sz w:val="24"/>
          <w:szCs w:val="24"/>
        </w:rPr>
        <w:lastRenderedPageBreak/>
        <w:t xml:space="preserve">невидимые вещи Его с начала сотворения мира ясно видны, будучи поняты посредством тех вещей, которые им сотворены, и даже </w:t>
      </w:r>
      <w:r w:rsidRPr="00D16A7F">
        <w:rPr>
          <w:i/>
          <w:sz w:val="24"/>
          <w:szCs w:val="24"/>
        </w:rPr>
        <w:t>Его всемогущество и божественность</w:t>
      </w:r>
      <w:r w:rsidRPr="00D16A7F">
        <w:rPr>
          <w:sz w:val="24"/>
          <w:szCs w:val="24"/>
        </w:rPr>
        <w:t>”»</w:t>
      </w:r>
      <w:r w:rsidR="006F0DDD" w:rsidRPr="00D16A7F">
        <w:rPr>
          <w:rStyle w:val="af3"/>
          <w:sz w:val="24"/>
          <w:szCs w:val="24"/>
        </w:rPr>
        <w:endnoteReference w:id="6"/>
      </w:r>
      <w:proofErr w:type="gramStart"/>
      <w:r w:rsidR="006F0DDD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proofErr w:type="gramEnd"/>
    </w:p>
    <w:p w:rsidR="00924C20" w:rsidRPr="00D16A7F" w:rsidRDefault="00924C20" w:rsidP="0095153D">
      <w:pPr>
        <w:spacing w:line="36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 Но блестящему студенту </w:t>
      </w:r>
      <w:proofErr w:type="spellStart"/>
      <w:r w:rsidRPr="00D16A7F">
        <w:rPr>
          <w:sz w:val="24"/>
          <w:szCs w:val="24"/>
        </w:rPr>
        <w:t>эдинбургского</w:t>
      </w:r>
      <w:proofErr w:type="spellEnd"/>
      <w:r w:rsidRPr="00D16A7F">
        <w:rPr>
          <w:sz w:val="24"/>
          <w:szCs w:val="24"/>
        </w:rPr>
        <w:t xml:space="preserve"> университета и выпускнику, а затем аспиранту  Кембриджа, сыну преуспевающего юриста  лорду Джеймсу Клерку Максвеллу был присущ глубокий скептицизм Юма, Беркли и Канта, впитанный на лекциях сэра Уильяма Гамильтона по философии сознания, читавшихся </w:t>
      </w:r>
      <w:r w:rsidR="00A62265">
        <w:rPr>
          <w:sz w:val="24"/>
          <w:szCs w:val="24"/>
        </w:rPr>
        <w:t xml:space="preserve">(при полных аудиториях) </w:t>
      </w:r>
      <w:r w:rsidRPr="00D16A7F">
        <w:rPr>
          <w:sz w:val="24"/>
          <w:szCs w:val="24"/>
        </w:rPr>
        <w:t xml:space="preserve">в </w:t>
      </w:r>
      <w:proofErr w:type="spellStart"/>
      <w:r w:rsidRPr="00D16A7F">
        <w:rPr>
          <w:sz w:val="24"/>
          <w:szCs w:val="24"/>
        </w:rPr>
        <w:t>эдинбургском</w:t>
      </w:r>
      <w:proofErr w:type="spellEnd"/>
      <w:r w:rsidRPr="00D16A7F">
        <w:rPr>
          <w:sz w:val="24"/>
          <w:szCs w:val="24"/>
        </w:rPr>
        <w:t xml:space="preserve"> университете. Эти лекции, </w:t>
      </w:r>
      <w:r w:rsidR="00A62265">
        <w:rPr>
          <w:sz w:val="24"/>
          <w:szCs w:val="24"/>
        </w:rPr>
        <w:t xml:space="preserve"> «интересовавшие</w:t>
      </w:r>
      <w:r w:rsidRPr="00D16A7F">
        <w:rPr>
          <w:sz w:val="24"/>
          <w:szCs w:val="24"/>
        </w:rPr>
        <w:t xml:space="preserve"> его чрезвычайно»,  не только оказали на лорда Максвелла  «сильное впечатление», но  и развили его «любовь к спекуляциям, к которым он в итоге оказался весьма склонен».</w:t>
      </w:r>
      <w:r w:rsidRPr="00D16A7F">
        <w:rPr>
          <w:sz w:val="24"/>
          <w:szCs w:val="24"/>
        </w:rPr>
        <w:tab/>
      </w:r>
      <w:r w:rsidR="00A62265">
        <w:rPr>
          <w:sz w:val="24"/>
          <w:szCs w:val="24"/>
        </w:rPr>
        <w:tab/>
      </w:r>
      <w:r w:rsidR="00A62265">
        <w:rPr>
          <w:sz w:val="24"/>
          <w:szCs w:val="24"/>
        </w:rPr>
        <w:tab/>
      </w:r>
      <w:r w:rsidR="00A62265">
        <w:rPr>
          <w:sz w:val="24"/>
          <w:szCs w:val="24"/>
        </w:rPr>
        <w:tab/>
      </w:r>
      <w:r w:rsidR="00A62265">
        <w:rPr>
          <w:sz w:val="24"/>
          <w:szCs w:val="24"/>
        </w:rPr>
        <w:tab/>
      </w:r>
      <w:r w:rsidRPr="00D16A7F">
        <w:rPr>
          <w:sz w:val="24"/>
          <w:szCs w:val="24"/>
        </w:rPr>
        <w:t>Именно сэр Гамильтон с его релятивизмом и глубокими сомнениями в возможностях познания сущностей вещей привил Максвеллу вкус к основам кантианской философии. Например,  в одном из упражнений по курсу философии Максвелл отмечает, что утверждения, согласно которым длина, ширина и толщина принадлежат исключительно материи, «неверны, поскольку они принадлежат также к геометрическим фигурам, в свою очередь являющимся формами мысли»</w:t>
      </w:r>
      <w:r w:rsidR="006F0DDD" w:rsidRPr="00D16A7F">
        <w:rPr>
          <w:rStyle w:val="af3"/>
          <w:sz w:val="24"/>
          <w:szCs w:val="24"/>
        </w:rPr>
        <w:endnoteReference w:id="7"/>
      </w:r>
      <w:proofErr w:type="gramStart"/>
      <w:r w:rsidR="006F0DDD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proofErr w:type="gramEnd"/>
      <w:r w:rsidRPr="00D16A7F">
        <w:rPr>
          <w:sz w:val="24"/>
          <w:szCs w:val="24"/>
        </w:rPr>
        <w:t xml:space="preserve"> Уже после Эдинбурга, приступая к занятиям в Кембридже и </w:t>
      </w:r>
      <w:r w:rsidR="00707E46">
        <w:rPr>
          <w:sz w:val="24"/>
          <w:szCs w:val="24"/>
        </w:rPr>
        <w:t xml:space="preserve">радостно воображая </w:t>
      </w:r>
      <w:r w:rsidRPr="00D16A7F">
        <w:rPr>
          <w:sz w:val="24"/>
          <w:szCs w:val="24"/>
        </w:rPr>
        <w:t xml:space="preserve"> «обычное </w:t>
      </w:r>
      <w:r w:rsidR="0095153D" w:rsidRPr="00D16A7F">
        <w:rPr>
          <w:sz w:val="24"/>
          <w:szCs w:val="24"/>
        </w:rPr>
        <w:t>из</w:t>
      </w:r>
      <w:r w:rsidRPr="00D16A7F">
        <w:rPr>
          <w:sz w:val="24"/>
          <w:szCs w:val="24"/>
        </w:rPr>
        <w:t>обилие планов на будущее», под пунктом 4 (метафизика) Максвелл намечает «прочтение кантовской “Критики чистого разума” на немецком с целью  согласования ее с сэром У. Гамильтоном»</w:t>
      </w:r>
      <w:r w:rsidR="006F0DDD" w:rsidRPr="00D16A7F">
        <w:rPr>
          <w:rStyle w:val="af3"/>
          <w:sz w:val="24"/>
          <w:szCs w:val="24"/>
        </w:rPr>
        <w:endnoteReference w:id="8"/>
      </w:r>
      <w:proofErr w:type="gramStart"/>
      <w:r w:rsidR="006F0DDD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proofErr w:type="gramEnd"/>
      <w:r w:rsidR="0095153D" w:rsidRPr="00D16A7F">
        <w:rPr>
          <w:sz w:val="24"/>
          <w:szCs w:val="24"/>
        </w:rPr>
        <w:tab/>
      </w:r>
      <w:r w:rsidR="0095153D" w:rsidRPr="00D16A7F">
        <w:rPr>
          <w:sz w:val="24"/>
          <w:szCs w:val="24"/>
        </w:rPr>
        <w:tab/>
      </w:r>
      <w:r w:rsidR="0095153D" w:rsidRPr="00D16A7F">
        <w:rPr>
          <w:sz w:val="24"/>
          <w:szCs w:val="24"/>
        </w:rPr>
        <w:tab/>
      </w:r>
      <w:r w:rsidR="0095153D" w:rsidRPr="00D16A7F">
        <w:rPr>
          <w:sz w:val="24"/>
          <w:szCs w:val="24"/>
        </w:rPr>
        <w:tab/>
      </w:r>
      <w:r w:rsidR="006F0DDD" w:rsidRPr="00D16A7F">
        <w:rPr>
          <w:sz w:val="24"/>
          <w:szCs w:val="24"/>
          <w:lang w:val="en-US"/>
        </w:rPr>
        <w:tab/>
      </w:r>
      <w:r w:rsidR="006F0DDD" w:rsidRPr="00D16A7F">
        <w:rPr>
          <w:sz w:val="24"/>
          <w:szCs w:val="24"/>
          <w:lang w:val="en-US"/>
        </w:rPr>
        <w:tab/>
      </w:r>
      <w:r w:rsidR="006F0DDD" w:rsidRPr="00D16A7F">
        <w:rPr>
          <w:sz w:val="24"/>
          <w:szCs w:val="24"/>
          <w:lang w:val="en-US"/>
        </w:rPr>
        <w:tab/>
        <w:t xml:space="preserve">                 </w:t>
      </w:r>
      <w:r w:rsidR="006F0DDD" w:rsidRPr="00D16A7F">
        <w:rPr>
          <w:sz w:val="24"/>
          <w:szCs w:val="24"/>
          <w:lang w:val="en-US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Pr="00D16A7F">
        <w:rPr>
          <w:sz w:val="24"/>
          <w:szCs w:val="24"/>
        </w:rPr>
        <w:t xml:space="preserve">Об отношении к другому классику философии свидетельствует следующее замечание в одном из писем юного Максвелла к отцу, отправленное 25 марта 1854г. : </w:t>
      </w:r>
    </w:p>
    <w:p w:rsidR="00924C20" w:rsidRPr="00D16A7F" w:rsidRDefault="00924C20" w:rsidP="00924C20">
      <w:pPr>
        <w:spacing w:line="24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>«Я читаю “ Теорию зрительного восприятия“ Беркли и чрезвычайно ею восхищен, равно как и другими его нематематическими работами; правда, я был весьма разочарован, когда обнаружил, что он в конце концов попал в капкан, который сам же своими парадоксами и расставил»</w:t>
      </w:r>
      <w:r w:rsidR="006F0DDD" w:rsidRPr="00D16A7F">
        <w:rPr>
          <w:rStyle w:val="af3"/>
          <w:sz w:val="24"/>
          <w:szCs w:val="24"/>
        </w:rPr>
        <w:endnoteReference w:id="9"/>
      </w:r>
      <w:proofErr w:type="gramStart"/>
      <w:r w:rsidR="006F0DDD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proofErr w:type="gramEnd"/>
      <w:r w:rsidRPr="00D16A7F">
        <w:rPr>
          <w:sz w:val="24"/>
          <w:szCs w:val="24"/>
        </w:rPr>
        <w:t xml:space="preserve"> Неслучайно  «у Конта имеются хорошие идеи о научном методе, но никакого понятия о человеке»</w:t>
      </w:r>
      <w:r w:rsidR="006F0DDD" w:rsidRPr="00D16A7F">
        <w:rPr>
          <w:rStyle w:val="af3"/>
          <w:sz w:val="24"/>
          <w:szCs w:val="24"/>
        </w:rPr>
        <w:endnoteReference w:id="10"/>
      </w:r>
      <w:r w:rsidR="006F0DDD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r w:rsidRPr="00D16A7F">
        <w:rPr>
          <w:sz w:val="24"/>
          <w:szCs w:val="24"/>
        </w:rPr>
        <w:tab/>
      </w:r>
    </w:p>
    <w:p w:rsidR="00924C20" w:rsidRPr="00D16A7F" w:rsidRDefault="00924C20" w:rsidP="00924C20">
      <w:pPr>
        <w:spacing w:line="36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>И, наконец, в своем центральном философском произведении - эссе «</w:t>
      </w:r>
      <w:r w:rsidRPr="00D16A7F">
        <w:rPr>
          <w:i/>
          <w:sz w:val="24"/>
          <w:szCs w:val="24"/>
        </w:rPr>
        <w:t>Существуют ли реальные аналогии в Природе</w:t>
      </w:r>
      <w:r w:rsidRPr="00D16A7F">
        <w:rPr>
          <w:sz w:val="24"/>
          <w:szCs w:val="24"/>
        </w:rPr>
        <w:t xml:space="preserve">?» (1856) -  Максвелл занимает  по основополагающим вопросам </w:t>
      </w:r>
      <w:r w:rsidR="00A62265">
        <w:rPr>
          <w:sz w:val="24"/>
          <w:szCs w:val="24"/>
        </w:rPr>
        <w:t xml:space="preserve">подчеркнуто </w:t>
      </w:r>
      <w:r w:rsidRPr="00D16A7F">
        <w:rPr>
          <w:sz w:val="24"/>
          <w:szCs w:val="24"/>
        </w:rPr>
        <w:t>кантианскую позицию, отмечая</w:t>
      </w:r>
      <w:proofErr w:type="gramStart"/>
      <w:r w:rsidRPr="00D16A7F">
        <w:rPr>
          <w:sz w:val="24"/>
          <w:szCs w:val="24"/>
        </w:rPr>
        <w:t xml:space="preserve"> :</w:t>
      </w:r>
      <w:proofErr w:type="gramEnd"/>
      <w:r w:rsidRPr="00D16A7F">
        <w:rPr>
          <w:sz w:val="24"/>
          <w:szCs w:val="24"/>
        </w:rPr>
        <w:t xml:space="preserve"> </w:t>
      </w:r>
    </w:p>
    <w:p w:rsidR="00924C20" w:rsidRPr="00D16A7F" w:rsidRDefault="00924C20" w:rsidP="00924C20">
      <w:pPr>
        <w:spacing w:line="24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>«что касается пространства и времени, любой скажем вам</w:t>
      </w:r>
      <w:proofErr w:type="gramStart"/>
      <w:r w:rsidRPr="00D16A7F">
        <w:rPr>
          <w:sz w:val="24"/>
          <w:szCs w:val="24"/>
        </w:rPr>
        <w:t xml:space="preserve"> ,</w:t>
      </w:r>
      <w:proofErr w:type="gramEnd"/>
      <w:r w:rsidRPr="00D16A7F">
        <w:rPr>
          <w:sz w:val="24"/>
          <w:szCs w:val="24"/>
        </w:rPr>
        <w:t xml:space="preserve"> что общеизвестно и твердо установлено, что “ они лишь изменения наших собственных сознаний“ …Поскольку у нас нет ни одной причины верить, на основе простой смены впечатлений, что разницы в положении, так же как в порядке появления, существуют среди самих причин этих ощущений»</w:t>
      </w:r>
      <w:r w:rsidR="006F0DDD" w:rsidRPr="00D16A7F">
        <w:rPr>
          <w:rStyle w:val="af3"/>
          <w:sz w:val="24"/>
          <w:szCs w:val="24"/>
        </w:rPr>
        <w:endnoteReference w:id="11"/>
      </w:r>
      <w:r w:rsidRPr="00D16A7F">
        <w:rPr>
          <w:sz w:val="24"/>
          <w:szCs w:val="24"/>
        </w:rPr>
        <w:t>.</w:t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</w:p>
    <w:p w:rsidR="00924C20" w:rsidRPr="00D16A7F" w:rsidRDefault="00924C20" w:rsidP="00924C20">
      <w:pPr>
        <w:spacing w:line="36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lastRenderedPageBreak/>
        <w:t>Весьма либеральная религиозность Максвелла предполагала не только жесткое разграничение научного разума и веры, но и также  характеризовалась следующим, не менее известным его утверждением</w:t>
      </w:r>
      <w:proofErr w:type="gramStart"/>
      <w:r w:rsidRPr="00D16A7F">
        <w:rPr>
          <w:sz w:val="24"/>
          <w:szCs w:val="24"/>
        </w:rPr>
        <w:t xml:space="preserve"> :</w:t>
      </w:r>
      <w:proofErr w:type="gramEnd"/>
      <w:r w:rsidRPr="00D16A7F">
        <w:rPr>
          <w:sz w:val="24"/>
          <w:szCs w:val="24"/>
        </w:rPr>
        <w:t xml:space="preserve"> </w:t>
      </w:r>
    </w:p>
    <w:p w:rsidR="00924C20" w:rsidRPr="00D16A7F" w:rsidRDefault="00924C20" w:rsidP="00924C20">
      <w:pPr>
        <w:spacing w:before="240" w:line="240" w:lineRule="auto"/>
        <w:jc w:val="both"/>
        <w:rPr>
          <w:sz w:val="24"/>
          <w:szCs w:val="24"/>
        </w:rPr>
      </w:pPr>
      <w:r w:rsidRPr="00D16A7F">
        <w:rPr>
          <w:sz w:val="24"/>
          <w:szCs w:val="24"/>
        </w:rPr>
        <w:t>«Я полагаю, что те результаты, к которым человек приходит в своих попытках гармонизировать свою науку с христианством, не должны рассматриваться как имеющие какое-либо другое значение, кроме самого человека, да и для него только в течение определенного время, но общество не должно накладывать на него свой отпечаток»</w:t>
      </w:r>
      <w:r w:rsidR="006F0DDD" w:rsidRPr="00D16A7F">
        <w:rPr>
          <w:rStyle w:val="af3"/>
          <w:sz w:val="24"/>
          <w:szCs w:val="24"/>
        </w:rPr>
        <w:endnoteReference w:id="12"/>
      </w:r>
      <w:proofErr w:type="gramStart"/>
      <w:r w:rsidR="006F0DDD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proofErr w:type="gramEnd"/>
      <w:r w:rsidRPr="00D16A7F">
        <w:rPr>
          <w:sz w:val="24"/>
          <w:szCs w:val="24"/>
        </w:rPr>
        <w:t xml:space="preserve"> </w:t>
      </w:r>
    </w:p>
    <w:p w:rsidR="00924C20" w:rsidRPr="00D16A7F" w:rsidRDefault="00924C20" w:rsidP="00924C20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>И</w:t>
      </w:r>
      <w:proofErr w:type="gramStart"/>
      <w:r w:rsidRPr="00D16A7F">
        <w:rPr>
          <w:sz w:val="24"/>
          <w:szCs w:val="24"/>
        </w:rPr>
        <w:t xml:space="preserve"> ,</w:t>
      </w:r>
      <w:proofErr w:type="gramEnd"/>
      <w:r w:rsidRPr="00D16A7F">
        <w:rPr>
          <w:sz w:val="24"/>
          <w:szCs w:val="24"/>
        </w:rPr>
        <w:t xml:space="preserve"> будучи «сыном своего времени», он никогда не принадлежал в течение долгого времени ни к </w:t>
      </w:r>
      <w:r w:rsidR="00707E46">
        <w:rPr>
          <w:sz w:val="24"/>
          <w:szCs w:val="24"/>
        </w:rPr>
        <w:t>какой церкви; как он сам признавался</w:t>
      </w:r>
      <w:r w:rsidRPr="00D16A7F">
        <w:rPr>
          <w:sz w:val="24"/>
          <w:szCs w:val="24"/>
        </w:rPr>
        <w:t xml:space="preserve">, </w:t>
      </w:r>
    </w:p>
    <w:p w:rsidR="00924C20" w:rsidRPr="00D16A7F" w:rsidRDefault="00924C20" w:rsidP="00924C20">
      <w:pPr>
        <w:spacing w:before="240" w:line="24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 «моя вера слишком глубока для того, чтобы находиться в оковах какого-либо одного множества мнений».</w:t>
      </w:r>
    </w:p>
    <w:p w:rsidR="00924C20" w:rsidRPr="00D16A7F" w:rsidRDefault="00924C20" w:rsidP="00924C20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Далее, как отмечает один из отечественных знатоков творчества Максвелла, объяснение принятия полевой концепции симпатией к близкодействию </w:t>
      </w:r>
      <w:r w:rsidRPr="00707E46">
        <w:rPr>
          <w:i/>
          <w:sz w:val="24"/>
          <w:szCs w:val="24"/>
        </w:rPr>
        <w:t>на первый взгляд</w:t>
      </w:r>
      <w:r w:rsidRPr="00D16A7F">
        <w:rPr>
          <w:sz w:val="24"/>
          <w:szCs w:val="24"/>
        </w:rPr>
        <w:t xml:space="preserve"> представляется весьма естественным и правдоподобным</w:t>
      </w:r>
      <w:r w:rsidR="006F0DDD" w:rsidRPr="00D16A7F">
        <w:rPr>
          <w:rStyle w:val="af3"/>
          <w:sz w:val="24"/>
          <w:szCs w:val="24"/>
        </w:rPr>
        <w:endnoteReference w:id="13"/>
      </w:r>
      <w:r w:rsidRPr="00D16A7F">
        <w:rPr>
          <w:sz w:val="24"/>
          <w:szCs w:val="24"/>
        </w:rPr>
        <w:t xml:space="preserve">. </w:t>
      </w:r>
      <w:r w:rsidRPr="00D16A7F">
        <w:rPr>
          <w:sz w:val="24"/>
          <w:szCs w:val="24"/>
          <w:u w:val="single"/>
        </w:rPr>
        <w:t>Но</w:t>
      </w:r>
      <w:r w:rsidR="0095153D" w:rsidRPr="00D16A7F">
        <w:rPr>
          <w:sz w:val="24"/>
          <w:szCs w:val="24"/>
          <w:u w:val="single"/>
        </w:rPr>
        <w:t xml:space="preserve">, к сожалению, </w:t>
      </w:r>
      <w:r w:rsidRPr="00D16A7F">
        <w:rPr>
          <w:sz w:val="24"/>
          <w:szCs w:val="24"/>
          <w:u w:val="single"/>
        </w:rPr>
        <w:t xml:space="preserve"> это объяснение не подтверждается анализом работ Максвелла.</w:t>
      </w:r>
      <w:r w:rsidRPr="00D16A7F">
        <w:rPr>
          <w:sz w:val="24"/>
          <w:szCs w:val="24"/>
        </w:rPr>
        <w:t xml:space="preserve"> Из них следует, что относиться к полю как к физической реальности автор «Трактата об электричестве и магнетизме» начал довольно поздно: лишь </w:t>
      </w:r>
      <w:r w:rsidRPr="00D16A7F">
        <w:rPr>
          <w:sz w:val="24"/>
          <w:szCs w:val="24"/>
          <w:u w:val="single"/>
        </w:rPr>
        <w:t>после</w:t>
      </w:r>
      <w:r w:rsidRPr="00D16A7F">
        <w:rPr>
          <w:sz w:val="24"/>
          <w:szCs w:val="24"/>
        </w:rPr>
        <w:t xml:space="preserve"> того, как вывел из своих уравнений существование (</w:t>
      </w:r>
      <w:proofErr w:type="spellStart"/>
      <w:r w:rsidRPr="00D16A7F">
        <w:rPr>
          <w:sz w:val="24"/>
          <w:szCs w:val="24"/>
        </w:rPr>
        <w:t>электро</w:t>
      </w:r>
      <w:proofErr w:type="spellEnd"/>
      <w:r w:rsidRPr="00D16A7F">
        <w:rPr>
          <w:sz w:val="24"/>
          <w:szCs w:val="24"/>
        </w:rPr>
        <w:t xml:space="preserve">) магнитных волн, т.е. </w:t>
      </w:r>
      <w:r w:rsidRPr="00D16A7F">
        <w:rPr>
          <w:sz w:val="24"/>
          <w:szCs w:val="24"/>
          <w:u w:val="single"/>
        </w:rPr>
        <w:t>после</w:t>
      </w:r>
      <w:r w:rsidRPr="00D16A7F">
        <w:rPr>
          <w:sz w:val="24"/>
          <w:szCs w:val="24"/>
        </w:rPr>
        <w:t xml:space="preserve"> введения тока смещения. До этого поле он использовал с «откровенно иллюстративной» целью – для построения наглядных образов весьма и весьма сложных векторных ди</w:t>
      </w:r>
      <w:r w:rsidR="00FD1A25">
        <w:rPr>
          <w:sz w:val="24"/>
          <w:szCs w:val="24"/>
        </w:rPr>
        <w:t xml:space="preserve">фференциальных уравнений. </w:t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Pr="00D16A7F">
        <w:rPr>
          <w:sz w:val="24"/>
          <w:szCs w:val="24"/>
        </w:rPr>
        <w:t xml:space="preserve">Например, в одной и той же работе «О </w:t>
      </w:r>
      <w:proofErr w:type="spellStart"/>
      <w:r w:rsidRPr="00D16A7F">
        <w:rPr>
          <w:sz w:val="24"/>
          <w:szCs w:val="24"/>
        </w:rPr>
        <w:t>фарадеевых</w:t>
      </w:r>
      <w:proofErr w:type="spellEnd"/>
      <w:r w:rsidRPr="00D16A7F">
        <w:rPr>
          <w:sz w:val="24"/>
          <w:szCs w:val="24"/>
        </w:rPr>
        <w:t xml:space="preserve"> силовых линиях» для разъяснения разных аналитических соотношений Максвелл использует значительно отличающиеся друг от друга модели:</w:t>
      </w:r>
    </w:p>
    <w:p w:rsidR="00924C20" w:rsidRPr="00D16A7F" w:rsidRDefault="00924C20" w:rsidP="00924C20">
      <w:pPr>
        <w:spacing w:before="240" w:line="24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>«На эту субстанцию не следует смотреть так же, как на гипотетическую жидкость в смысле, который допускался старыми теориями для объяснения явлений. Она представляет собой исключительно совокупность фиктивных свойств, составленную с целью представить некоторые теоремы математики в форме более наглядной и с большей легкостью применяемой к физическим задачам, чем форма, использующая чисто алгебраические символы…»</w:t>
      </w:r>
      <w:r w:rsidR="00941C48" w:rsidRPr="00D16A7F">
        <w:rPr>
          <w:rStyle w:val="af3"/>
          <w:sz w:val="24"/>
          <w:szCs w:val="24"/>
        </w:rPr>
        <w:endnoteReference w:id="14"/>
      </w:r>
      <w:proofErr w:type="gramStart"/>
      <w:r w:rsidR="00941C48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proofErr w:type="gramEnd"/>
    </w:p>
    <w:p w:rsidR="00924C20" w:rsidRPr="00D16A7F" w:rsidRDefault="00924C20" w:rsidP="00924C20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Переход к дифференциальным уравнениям в частных производных, составлявший содержание этой статьи, отнюдь не состоял в переходе к физическому близкодействию. Уравнение Пуассона для потенциала тяготения, например, известное и Максвеллу, и его современникам, никто и не собирался интерпретировать в духе полевой концепции. Как полагал сам Максвелл, тяготение и не должно было истолковываться в рамках физической теории поля. Поэтому </w:t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</w:p>
    <w:p w:rsidR="00924C20" w:rsidRPr="00D16A7F" w:rsidRDefault="00924C20" w:rsidP="0095153D">
      <w:pPr>
        <w:spacing w:before="240" w:line="240" w:lineRule="auto"/>
        <w:jc w:val="both"/>
        <w:rPr>
          <w:sz w:val="24"/>
          <w:szCs w:val="24"/>
        </w:rPr>
      </w:pPr>
      <w:r w:rsidRPr="00D16A7F">
        <w:rPr>
          <w:sz w:val="24"/>
          <w:szCs w:val="24"/>
        </w:rPr>
        <w:lastRenderedPageBreak/>
        <w:t xml:space="preserve">«исходными пунктами электродинамических исследований Максвелла вряд ли были априорная убежденность в необходимости близкодействия и стремление свести электромагнитные явления </w:t>
      </w:r>
      <w:proofErr w:type="gramStart"/>
      <w:r w:rsidRPr="00D16A7F">
        <w:rPr>
          <w:sz w:val="24"/>
          <w:szCs w:val="24"/>
        </w:rPr>
        <w:t>к</w:t>
      </w:r>
      <w:proofErr w:type="gramEnd"/>
      <w:r w:rsidRPr="00D16A7F">
        <w:rPr>
          <w:sz w:val="24"/>
          <w:szCs w:val="24"/>
        </w:rPr>
        <w:t xml:space="preserve"> чисто механическим. Насколько можно судить по работам Максвелла и последовательному развитию идей в этих работах, первоначальным стимулом к пересмотру господствовавших представлений была неудовлетворенность чисто эмпирическим характером закона взаимодействия движущихся зарядов, отсутствием </w:t>
      </w:r>
      <w:r w:rsidRPr="00D16A7F">
        <w:rPr>
          <w:i/>
          <w:sz w:val="24"/>
          <w:szCs w:val="24"/>
        </w:rPr>
        <w:t>органической связи</w:t>
      </w:r>
      <w:r w:rsidRPr="00D16A7F">
        <w:rPr>
          <w:sz w:val="24"/>
          <w:szCs w:val="24"/>
        </w:rPr>
        <w:t xml:space="preserve"> между покоящимся и движущимся электричеством»</w:t>
      </w:r>
      <w:r w:rsidR="00941C48" w:rsidRPr="00D16A7F">
        <w:rPr>
          <w:rStyle w:val="af3"/>
          <w:sz w:val="24"/>
          <w:szCs w:val="24"/>
        </w:rPr>
        <w:endnoteReference w:id="15"/>
      </w:r>
      <w:proofErr w:type="gramStart"/>
      <w:r w:rsidR="00941C48"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>.</w:t>
      </w:r>
      <w:proofErr w:type="gramEnd"/>
      <w:r w:rsidRPr="00D16A7F">
        <w:rPr>
          <w:sz w:val="24"/>
          <w:szCs w:val="24"/>
        </w:rPr>
        <w:tab/>
      </w:r>
    </w:p>
    <w:p w:rsidR="00C66401" w:rsidRPr="00D16A7F" w:rsidRDefault="00924C20" w:rsidP="00BB7578">
      <w:pPr>
        <w:spacing w:line="36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Далее, специфические черты фарадеевского понятия поля состоят в том, что сила – это субстанция, причем субстанция единственная, и что все силы способны </w:t>
      </w:r>
      <w:proofErr w:type="gramStart"/>
      <w:r w:rsidRPr="00D16A7F">
        <w:rPr>
          <w:sz w:val="24"/>
          <w:szCs w:val="24"/>
        </w:rPr>
        <w:t>ко</w:t>
      </w:r>
      <w:proofErr w:type="gramEnd"/>
      <w:r w:rsidRPr="00D16A7F">
        <w:rPr>
          <w:sz w:val="24"/>
          <w:szCs w:val="24"/>
        </w:rPr>
        <w:t xml:space="preserve"> взаимопревращениям посредством различных движений силовых линий. Но Максвелл, пытаясь найти математическое выражение непрерывных преобразований электрических и магнитных сил, рассматривал последние как стрессы и натяжения в механическом эфире</w:t>
      </w:r>
      <w:proofErr w:type="gramStart"/>
      <w:r w:rsidRPr="00D16A7F">
        <w:rPr>
          <w:sz w:val="24"/>
          <w:szCs w:val="24"/>
        </w:rPr>
        <w:t xml:space="preserve">  .</w:t>
      </w:r>
      <w:proofErr w:type="gramEnd"/>
      <w:r w:rsidR="00FD1A25">
        <w:rPr>
          <w:sz w:val="24"/>
          <w:szCs w:val="24"/>
        </w:rPr>
        <w:tab/>
      </w:r>
      <w:r w:rsidR="00B476A3" w:rsidRPr="00D16A7F">
        <w:rPr>
          <w:sz w:val="24"/>
          <w:szCs w:val="24"/>
        </w:rPr>
        <w:t>В</w:t>
      </w:r>
      <w:r w:rsidR="00BB7578" w:rsidRPr="00D16A7F">
        <w:rPr>
          <w:sz w:val="24"/>
          <w:szCs w:val="24"/>
        </w:rPr>
        <w:t xml:space="preserve"> итоге отмеченных выше исследований</w:t>
      </w:r>
      <w:r w:rsidR="00B476A3" w:rsidRPr="00D16A7F">
        <w:rPr>
          <w:sz w:val="24"/>
          <w:szCs w:val="24"/>
        </w:rPr>
        <w:t xml:space="preserve"> было</w:t>
      </w:r>
      <w:r w:rsidR="00B476A3" w:rsidRPr="00D16A7F">
        <w:rPr>
          <w:b/>
          <w:sz w:val="24"/>
          <w:szCs w:val="24"/>
        </w:rPr>
        <w:t xml:space="preserve"> </w:t>
      </w:r>
      <w:r w:rsidR="00B476A3" w:rsidRPr="00D16A7F">
        <w:rPr>
          <w:sz w:val="24"/>
          <w:szCs w:val="24"/>
        </w:rPr>
        <w:t xml:space="preserve"> показано, что генезис максвелловской электродинамики может рассматриваться как закономерный результат </w:t>
      </w:r>
      <w:r w:rsidR="00B476A3" w:rsidRPr="00D16A7F">
        <w:rPr>
          <w:i/>
          <w:sz w:val="24"/>
          <w:szCs w:val="24"/>
        </w:rPr>
        <w:t>согласования</w:t>
      </w:r>
      <w:r w:rsidR="00B476A3" w:rsidRPr="00D16A7F">
        <w:rPr>
          <w:sz w:val="24"/>
          <w:szCs w:val="24"/>
        </w:rPr>
        <w:t xml:space="preserve"> «старых» исследовательских программ, относившихся к </w:t>
      </w:r>
      <w:proofErr w:type="spellStart"/>
      <w:r w:rsidR="00B476A3" w:rsidRPr="00D16A7F">
        <w:rPr>
          <w:sz w:val="24"/>
          <w:szCs w:val="24"/>
        </w:rPr>
        <w:t>домаксвелловской</w:t>
      </w:r>
      <w:proofErr w:type="spellEnd"/>
      <w:r w:rsidR="00B476A3" w:rsidRPr="00D16A7F">
        <w:rPr>
          <w:sz w:val="24"/>
          <w:szCs w:val="24"/>
        </w:rPr>
        <w:t xml:space="preserve"> физике: электродинамики Ампера-Вебера, волновой теории света Юнга-Френеля и программы Фарадея. Итогом взаимодействия встретившихся програм</w:t>
      </w:r>
      <w:r w:rsidR="00683888" w:rsidRPr="00D16A7F">
        <w:rPr>
          <w:sz w:val="24"/>
          <w:szCs w:val="24"/>
        </w:rPr>
        <w:t xml:space="preserve">м </w:t>
      </w:r>
      <w:r w:rsidR="00B476A3" w:rsidRPr="00D16A7F">
        <w:rPr>
          <w:sz w:val="24"/>
          <w:szCs w:val="24"/>
        </w:rPr>
        <w:t xml:space="preserve">явилось создание   </w:t>
      </w:r>
      <w:r w:rsidR="00975CAF" w:rsidRPr="00D16A7F">
        <w:rPr>
          <w:sz w:val="24"/>
          <w:szCs w:val="24"/>
        </w:rPr>
        <w:t xml:space="preserve">целой </w:t>
      </w:r>
      <w:r w:rsidR="00B476A3" w:rsidRPr="00D16A7F">
        <w:rPr>
          <w:sz w:val="24"/>
          <w:szCs w:val="24"/>
        </w:rPr>
        <w:t xml:space="preserve">иерархии гибридных объектов  - от т.н. «тока смещения» до обычных гибридных теоретических схем. </w:t>
      </w:r>
      <w:r w:rsidR="00707E46">
        <w:rPr>
          <w:sz w:val="24"/>
          <w:szCs w:val="24"/>
        </w:rPr>
        <w:t>Только п</w:t>
      </w:r>
      <w:r w:rsidR="00B476A3" w:rsidRPr="00D16A7F">
        <w:rPr>
          <w:sz w:val="24"/>
          <w:szCs w:val="24"/>
        </w:rPr>
        <w:t xml:space="preserve">оследовавшее,    вслед за конструированием тока смещения, взаимопроникновение </w:t>
      </w:r>
      <w:proofErr w:type="spellStart"/>
      <w:r w:rsidR="00B476A3" w:rsidRPr="00D16A7F">
        <w:rPr>
          <w:sz w:val="24"/>
          <w:szCs w:val="24"/>
        </w:rPr>
        <w:t>домаксвелловских</w:t>
      </w:r>
      <w:proofErr w:type="spellEnd"/>
      <w:r w:rsidR="00B476A3" w:rsidRPr="00D16A7F">
        <w:rPr>
          <w:sz w:val="24"/>
          <w:szCs w:val="24"/>
        </w:rPr>
        <w:t xml:space="preserve"> исследовательских программ  положило начало последовательному объединению теоретических схем оптики, электричества и магнетизма. Программа Максвелла превзошла программу Ампера-Вебера потому, что ассимилировала ряд положений ее твердого ядра, сочетав их  с рядом идей Фарадея и оптики Юнга и Френеля.  </w:t>
      </w:r>
      <w:r w:rsidR="00B476A3" w:rsidRPr="00D16A7F">
        <w:rPr>
          <w:sz w:val="24"/>
          <w:szCs w:val="24"/>
        </w:rPr>
        <w:tab/>
      </w:r>
      <w:r w:rsidR="00707E46">
        <w:rPr>
          <w:sz w:val="24"/>
          <w:szCs w:val="24"/>
        </w:rPr>
        <w:tab/>
      </w:r>
      <w:r w:rsidR="00707E46">
        <w:rPr>
          <w:sz w:val="24"/>
          <w:szCs w:val="24"/>
        </w:rPr>
        <w:tab/>
      </w:r>
      <w:r w:rsidR="00707E46">
        <w:rPr>
          <w:sz w:val="24"/>
          <w:szCs w:val="24"/>
        </w:rPr>
        <w:tab/>
      </w:r>
      <w:r w:rsidR="00707E46">
        <w:rPr>
          <w:sz w:val="24"/>
          <w:szCs w:val="24"/>
        </w:rPr>
        <w:tab/>
      </w:r>
      <w:r w:rsidR="00707E46">
        <w:rPr>
          <w:sz w:val="24"/>
          <w:szCs w:val="24"/>
        </w:rPr>
        <w:tab/>
      </w:r>
      <w:r w:rsidR="00707E46">
        <w:rPr>
          <w:sz w:val="24"/>
          <w:szCs w:val="24"/>
        </w:rPr>
        <w:tab/>
      </w:r>
      <w:r w:rsidR="00707E46">
        <w:rPr>
          <w:sz w:val="24"/>
          <w:szCs w:val="24"/>
        </w:rPr>
        <w:tab/>
      </w:r>
      <w:r w:rsidR="00707E46">
        <w:rPr>
          <w:sz w:val="24"/>
          <w:szCs w:val="24"/>
        </w:rPr>
        <w:tab/>
      </w:r>
      <w:r w:rsidR="00707E46">
        <w:rPr>
          <w:sz w:val="24"/>
          <w:szCs w:val="24"/>
        </w:rPr>
        <w:tab/>
        <w:t>Но тогда ч</w:t>
      </w:r>
      <w:r w:rsidR="00330923" w:rsidRPr="00D16A7F">
        <w:rPr>
          <w:sz w:val="24"/>
          <w:szCs w:val="24"/>
        </w:rPr>
        <w:t xml:space="preserve">то </w:t>
      </w:r>
      <w:r w:rsidR="0095153D" w:rsidRPr="00D16A7F">
        <w:rPr>
          <w:sz w:val="24"/>
          <w:szCs w:val="24"/>
        </w:rPr>
        <w:t xml:space="preserve">же </w:t>
      </w:r>
      <w:r w:rsidR="00330923" w:rsidRPr="00D16A7F">
        <w:rPr>
          <w:sz w:val="24"/>
          <w:szCs w:val="24"/>
        </w:rPr>
        <w:t xml:space="preserve">нового дают </w:t>
      </w:r>
      <w:r w:rsidR="00AB1610" w:rsidRPr="00D16A7F">
        <w:rPr>
          <w:sz w:val="24"/>
          <w:szCs w:val="24"/>
        </w:rPr>
        <w:t xml:space="preserve">для философии науки </w:t>
      </w:r>
      <w:r w:rsidR="00330923" w:rsidRPr="00D16A7F">
        <w:rPr>
          <w:sz w:val="24"/>
          <w:szCs w:val="24"/>
        </w:rPr>
        <w:t xml:space="preserve">проведенные </w:t>
      </w:r>
      <w:r w:rsidR="006A522C" w:rsidRPr="00D16A7F">
        <w:rPr>
          <w:sz w:val="24"/>
          <w:szCs w:val="24"/>
        </w:rPr>
        <w:t xml:space="preserve">в  начале </w:t>
      </w:r>
      <w:r w:rsidR="006A522C" w:rsidRPr="00D16A7F">
        <w:rPr>
          <w:sz w:val="24"/>
          <w:szCs w:val="24"/>
          <w:lang w:val="en-US"/>
        </w:rPr>
        <w:t>XXI</w:t>
      </w:r>
      <w:proofErr w:type="gramStart"/>
      <w:r w:rsidR="006A522C" w:rsidRPr="00D16A7F">
        <w:rPr>
          <w:sz w:val="24"/>
          <w:szCs w:val="24"/>
        </w:rPr>
        <w:t>в</w:t>
      </w:r>
      <w:proofErr w:type="gramEnd"/>
      <w:r w:rsidR="006A522C" w:rsidRPr="00D16A7F">
        <w:rPr>
          <w:sz w:val="24"/>
          <w:szCs w:val="24"/>
        </w:rPr>
        <w:t xml:space="preserve">. </w:t>
      </w:r>
      <w:r w:rsidR="00330923" w:rsidRPr="00D16A7F">
        <w:rPr>
          <w:sz w:val="24"/>
          <w:szCs w:val="24"/>
        </w:rPr>
        <w:t>исследо</w:t>
      </w:r>
      <w:r w:rsidR="00B476A3" w:rsidRPr="00D16A7F">
        <w:rPr>
          <w:sz w:val="24"/>
          <w:szCs w:val="24"/>
        </w:rPr>
        <w:t>вания</w:t>
      </w:r>
      <w:r w:rsidR="00330923" w:rsidRPr="00D16A7F">
        <w:rPr>
          <w:sz w:val="24"/>
          <w:szCs w:val="24"/>
        </w:rPr>
        <w:t xml:space="preserve"> для ответа на следующие  - особо значимые для «</w:t>
      </w:r>
      <w:proofErr w:type="spellStart"/>
      <w:r w:rsidR="00330923" w:rsidRPr="00D16A7F">
        <w:rPr>
          <w:sz w:val="24"/>
          <w:szCs w:val="24"/>
        </w:rPr>
        <w:t>унификационистов</w:t>
      </w:r>
      <w:proofErr w:type="spellEnd"/>
      <w:r w:rsidR="00330923" w:rsidRPr="00D16A7F">
        <w:rPr>
          <w:sz w:val="24"/>
          <w:szCs w:val="24"/>
        </w:rPr>
        <w:t>»</w:t>
      </w:r>
      <w:r w:rsidR="00941C48" w:rsidRPr="00D16A7F">
        <w:rPr>
          <w:rStyle w:val="af3"/>
          <w:sz w:val="24"/>
          <w:szCs w:val="24"/>
        </w:rPr>
        <w:endnoteReference w:id="16"/>
      </w:r>
      <w:r w:rsidR="00330923" w:rsidRPr="00D16A7F">
        <w:rPr>
          <w:sz w:val="24"/>
          <w:szCs w:val="24"/>
        </w:rPr>
        <w:t xml:space="preserve"> (</w:t>
      </w:r>
      <w:proofErr w:type="spellStart"/>
      <w:r w:rsidR="00330923" w:rsidRPr="00D16A7F">
        <w:rPr>
          <w:sz w:val="24"/>
          <w:szCs w:val="24"/>
          <w:lang w:val="en-US"/>
        </w:rPr>
        <w:t>unificationists</w:t>
      </w:r>
      <w:proofErr w:type="spellEnd"/>
      <w:r w:rsidR="00330923" w:rsidRPr="00D16A7F">
        <w:rPr>
          <w:sz w:val="24"/>
          <w:szCs w:val="24"/>
        </w:rPr>
        <w:t>) -  вопросы</w:t>
      </w:r>
      <w:r w:rsidR="006C702F" w:rsidRPr="00D16A7F">
        <w:rPr>
          <w:sz w:val="24"/>
          <w:szCs w:val="24"/>
        </w:rPr>
        <w:t>?</w:t>
      </w:r>
      <w:r w:rsidR="006C702F" w:rsidRPr="00D16A7F">
        <w:rPr>
          <w:sz w:val="24"/>
          <w:szCs w:val="24"/>
        </w:rPr>
        <w:tab/>
      </w:r>
      <w:r w:rsidR="006C702F" w:rsidRPr="00D16A7F">
        <w:rPr>
          <w:sz w:val="24"/>
          <w:szCs w:val="24"/>
        </w:rPr>
        <w:tab/>
      </w:r>
      <w:r w:rsidR="006C702F" w:rsidRPr="00D16A7F">
        <w:rPr>
          <w:sz w:val="24"/>
          <w:szCs w:val="24"/>
        </w:rPr>
        <w:tab/>
        <w:t xml:space="preserve">   </w:t>
      </w:r>
      <w:r w:rsidR="00300E35" w:rsidRPr="00D16A7F">
        <w:rPr>
          <w:sz w:val="24"/>
          <w:szCs w:val="24"/>
        </w:rPr>
        <w:tab/>
      </w:r>
      <w:r w:rsidR="0084052D" w:rsidRPr="00D16A7F">
        <w:rPr>
          <w:sz w:val="24"/>
          <w:szCs w:val="24"/>
        </w:rPr>
        <w:t xml:space="preserve">  </w:t>
      </w:r>
      <w:r w:rsidR="00B476A3" w:rsidRPr="00D16A7F">
        <w:rPr>
          <w:sz w:val="24"/>
          <w:szCs w:val="24"/>
        </w:rPr>
        <w:t xml:space="preserve"> </w:t>
      </w:r>
      <w:r w:rsidR="00941C48" w:rsidRPr="00D16A7F">
        <w:rPr>
          <w:sz w:val="24"/>
          <w:szCs w:val="24"/>
          <w:lang w:val="en-US"/>
        </w:rPr>
        <w:t xml:space="preserve">               </w:t>
      </w:r>
      <w:r w:rsidR="00FD1A25">
        <w:rPr>
          <w:sz w:val="24"/>
          <w:szCs w:val="24"/>
        </w:rPr>
        <w:t xml:space="preserve">     </w:t>
      </w:r>
      <w:r w:rsidR="00941C48" w:rsidRPr="00D16A7F">
        <w:rPr>
          <w:sz w:val="24"/>
          <w:szCs w:val="24"/>
          <w:lang w:val="en-US"/>
        </w:rPr>
        <w:t xml:space="preserve"> </w:t>
      </w:r>
      <w:r w:rsidR="00707E46">
        <w:rPr>
          <w:sz w:val="24"/>
          <w:szCs w:val="24"/>
        </w:rPr>
        <w:t xml:space="preserve">                                                         </w:t>
      </w:r>
      <w:r w:rsidR="0095153D" w:rsidRPr="00D16A7F">
        <w:rPr>
          <w:sz w:val="24"/>
          <w:szCs w:val="24"/>
          <w:lang w:val="en-US"/>
        </w:rPr>
        <w:t>A</w:t>
      </w:r>
      <w:r w:rsidR="0050166B" w:rsidRPr="00D16A7F">
        <w:rPr>
          <w:sz w:val="24"/>
          <w:szCs w:val="24"/>
        </w:rPr>
        <w:t xml:space="preserve">.   Действительно ли природа по сути своей настолько </w:t>
      </w:r>
      <w:r w:rsidR="0050166B" w:rsidRPr="00D16A7F">
        <w:rPr>
          <w:i/>
          <w:sz w:val="24"/>
          <w:szCs w:val="24"/>
        </w:rPr>
        <w:t>проста</w:t>
      </w:r>
      <w:r w:rsidR="0050166B" w:rsidRPr="00D16A7F">
        <w:rPr>
          <w:sz w:val="24"/>
          <w:szCs w:val="24"/>
        </w:rPr>
        <w:t xml:space="preserve">, чтобы допускать создание объединяющих различные процессы </w:t>
      </w:r>
      <w:proofErr w:type="gramStart"/>
      <w:r w:rsidR="0050166B" w:rsidRPr="00D16A7F">
        <w:rPr>
          <w:sz w:val="24"/>
          <w:szCs w:val="24"/>
        </w:rPr>
        <w:t>теорий ?</w:t>
      </w:r>
      <w:r w:rsidR="0050166B" w:rsidRPr="00D16A7F">
        <w:rPr>
          <w:sz w:val="24"/>
          <w:szCs w:val="24"/>
        </w:rPr>
        <w:tab/>
      </w:r>
      <w:proofErr w:type="gramEnd"/>
      <w:r w:rsidR="0050166B" w:rsidRPr="00D16A7F">
        <w:rPr>
          <w:sz w:val="24"/>
          <w:szCs w:val="24"/>
        </w:rPr>
        <w:t xml:space="preserve">           </w:t>
      </w:r>
      <w:r w:rsidR="00FD1A25">
        <w:rPr>
          <w:sz w:val="24"/>
          <w:szCs w:val="24"/>
        </w:rPr>
        <w:t xml:space="preserve">                                            </w:t>
      </w:r>
      <w:r w:rsidR="00A62265">
        <w:rPr>
          <w:sz w:val="24"/>
          <w:szCs w:val="24"/>
        </w:rPr>
        <w:t>Б</w:t>
      </w:r>
      <w:r w:rsidR="0050166B" w:rsidRPr="00D16A7F">
        <w:rPr>
          <w:sz w:val="24"/>
          <w:szCs w:val="24"/>
        </w:rPr>
        <w:t>.</w:t>
      </w:r>
      <w:r w:rsidR="00330923" w:rsidRPr="00D16A7F">
        <w:rPr>
          <w:sz w:val="24"/>
          <w:szCs w:val="24"/>
        </w:rPr>
        <w:t xml:space="preserve">   Чем отличается </w:t>
      </w:r>
      <w:r w:rsidR="00330923" w:rsidRPr="00D16A7F">
        <w:rPr>
          <w:i/>
          <w:sz w:val="24"/>
          <w:szCs w:val="24"/>
        </w:rPr>
        <w:t xml:space="preserve">действительное </w:t>
      </w:r>
      <w:r w:rsidR="00330923" w:rsidRPr="00D16A7F">
        <w:rPr>
          <w:sz w:val="24"/>
          <w:szCs w:val="24"/>
        </w:rPr>
        <w:t>объединение нескольких теорий от их простой конъюнкции?</w:t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  <w:t xml:space="preserve">                       </w:t>
      </w:r>
      <w:r w:rsidR="0050166B" w:rsidRPr="00D16A7F">
        <w:rPr>
          <w:sz w:val="24"/>
          <w:szCs w:val="24"/>
        </w:rPr>
        <w:t xml:space="preserve">                   </w:t>
      </w:r>
      <w:r w:rsidR="00FD1A25">
        <w:rPr>
          <w:sz w:val="24"/>
          <w:szCs w:val="24"/>
        </w:rPr>
        <w:t xml:space="preserve">                                       </w:t>
      </w:r>
      <w:proofErr w:type="gramStart"/>
      <w:r w:rsidR="00A62265">
        <w:rPr>
          <w:sz w:val="24"/>
          <w:szCs w:val="24"/>
        </w:rPr>
        <w:t>В</w:t>
      </w:r>
      <w:r w:rsidR="0050166B" w:rsidRPr="00D16A7F">
        <w:rPr>
          <w:sz w:val="24"/>
          <w:szCs w:val="24"/>
        </w:rPr>
        <w:t>.</w:t>
      </w:r>
      <w:proofErr w:type="gramEnd"/>
      <w:r w:rsidR="00330923" w:rsidRPr="00D16A7F">
        <w:rPr>
          <w:sz w:val="24"/>
          <w:szCs w:val="24"/>
        </w:rPr>
        <w:t xml:space="preserve"> Почему  объединение теорий является  эпистемологическим </w:t>
      </w:r>
      <w:r w:rsidR="00330923" w:rsidRPr="00D16A7F">
        <w:rPr>
          <w:i/>
          <w:sz w:val="24"/>
          <w:szCs w:val="24"/>
        </w:rPr>
        <w:t>достоинством</w:t>
      </w:r>
      <w:r w:rsidR="00330923" w:rsidRPr="00D16A7F">
        <w:rPr>
          <w:sz w:val="24"/>
          <w:szCs w:val="24"/>
        </w:rPr>
        <w:t xml:space="preserve">, а не </w:t>
      </w:r>
      <w:r w:rsidR="0050166B" w:rsidRPr="00D16A7F">
        <w:rPr>
          <w:sz w:val="24"/>
          <w:szCs w:val="24"/>
        </w:rPr>
        <w:t>недостатком?</w:t>
      </w:r>
      <w:r w:rsidR="00683888" w:rsidRPr="00D16A7F">
        <w:rPr>
          <w:sz w:val="24"/>
          <w:szCs w:val="24"/>
        </w:rPr>
        <w:tab/>
      </w:r>
      <w:r w:rsidR="00683888" w:rsidRPr="00D16A7F">
        <w:rPr>
          <w:sz w:val="24"/>
          <w:szCs w:val="24"/>
        </w:rPr>
        <w:tab/>
      </w:r>
      <w:r w:rsidR="00683888" w:rsidRPr="00D16A7F">
        <w:rPr>
          <w:sz w:val="24"/>
          <w:szCs w:val="24"/>
        </w:rPr>
        <w:tab/>
      </w:r>
      <w:r w:rsidR="00683888" w:rsidRPr="00D16A7F">
        <w:rPr>
          <w:sz w:val="24"/>
          <w:szCs w:val="24"/>
        </w:rPr>
        <w:tab/>
      </w:r>
      <w:r w:rsidR="00683888" w:rsidRPr="00D16A7F">
        <w:rPr>
          <w:sz w:val="24"/>
          <w:szCs w:val="24"/>
        </w:rPr>
        <w:tab/>
      </w:r>
      <w:r w:rsidR="00683888" w:rsidRPr="00D16A7F">
        <w:rPr>
          <w:sz w:val="24"/>
          <w:szCs w:val="24"/>
        </w:rPr>
        <w:tab/>
      </w:r>
      <w:r w:rsidR="00C32F14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proofErr w:type="gramStart"/>
      <w:r w:rsidR="00330923" w:rsidRPr="00D16A7F">
        <w:rPr>
          <w:sz w:val="24"/>
          <w:szCs w:val="24"/>
        </w:rPr>
        <w:t xml:space="preserve">Здравый смысл настаивает на том, что если мы не верим в существование Высшего Разума, создавшего на основе </w:t>
      </w:r>
      <w:r w:rsidR="005974BB" w:rsidRPr="00D16A7F">
        <w:rPr>
          <w:sz w:val="24"/>
          <w:szCs w:val="24"/>
        </w:rPr>
        <w:t xml:space="preserve">ясных, </w:t>
      </w:r>
      <w:r w:rsidR="00330923" w:rsidRPr="00D16A7F">
        <w:rPr>
          <w:sz w:val="24"/>
          <w:szCs w:val="24"/>
        </w:rPr>
        <w:t xml:space="preserve">простых и единых законов все сущее, включающее не только природные объекты, но и нас самих, то ниоткуда не следует ни то, что такие </w:t>
      </w:r>
      <w:r w:rsidR="00330923" w:rsidRPr="00D16A7F">
        <w:rPr>
          <w:sz w:val="24"/>
          <w:szCs w:val="24"/>
        </w:rPr>
        <w:lastRenderedPageBreak/>
        <w:t>законы, описывающие глубинные и всеобщие свойства окружающих объектов,  действ</w:t>
      </w:r>
      <w:r w:rsidR="00300E35" w:rsidRPr="00D16A7F">
        <w:rPr>
          <w:sz w:val="24"/>
          <w:szCs w:val="24"/>
        </w:rPr>
        <w:t>ительно существуют.</w:t>
      </w:r>
      <w:proofErr w:type="gramEnd"/>
      <w:r w:rsidR="00300E35" w:rsidRPr="00D16A7F">
        <w:rPr>
          <w:sz w:val="24"/>
          <w:szCs w:val="24"/>
        </w:rPr>
        <w:t xml:space="preserve"> </w:t>
      </w:r>
      <w:r w:rsidR="00300E35" w:rsidRPr="00D16A7F">
        <w:rPr>
          <w:sz w:val="24"/>
          <w:szCs w:val="24"/>
        </w:rPr>
        <w:tab/>
      </w:r>
      <w:r w:rsidR="00300E35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proofErr w:type="gramStart"/>
      <w:r w:rsidR="00330923" w:rsidRPr="00D16A7F">
        <w:rPr>
          <w:sz w:val="24"/>
          <w:szCs w:val="24"/>
        </w:rPr>
        <w:t xml:space="preserve">Тем не менее, </w:t>
      </w:r>
      <w:r w:rsidR="00846306" w:rsidRPr="00D16A7F">
        <w:rPr>
          <w:sz w:val="24"/>
          <w:szCs w:val="24"/>
        </w:rPr>
        <w:t xml:space="preserve"> </w:t>
      </w:r>
      <w:r w:rsidR="00330923" w:rsidRPr="00D16A7F">
        <w:rPr>
          <w:sz w:val="24"/>
          <w:szCs w:val="24"/>
        </w:rPr>
        <w:t xml:space="preserve">из </w:t>
      </w:r>
      <w:r w:rsidR="0084052D" w:rsidRPr="00D16A7F">
        <w:rPr>
          <w:sz w:val="24"/>
          <w:szCs w:val="24"/>
        </w:rPr>
        <w:t xml:space="preserve">этого </w:t>
      </w:r>
      <w:r w:rsidR="00330923" w:rsidRPr="00D16A7F">
        <w:rPr>
          <w:sz w:val="24"/>
          <w:szCs w:val="24"/>
        </w:rPr>
        <w:t>еще не следует, что мы должны встать на точку зрения «</w:t>
      </w:r>
      <w:proofErr w:type="spellStart"/>
      <w:r w:rsidR="00330923" w:rsidRPr="00D16A7F">
        <w:rPr>
          <w:sz w:val="24"/>
          <w:szCs w:val="24"/>
        </w:rPr>
        <w:t>антиунификационистов</w:t>
      </w:r>
      <w:proofErr w:type="spellEnd"/>
      <w:r w:rsidR="00330923" w:rsidRPr="00D16A7F">
        <w:rPr>
          <w:sz w:val="24"/>
          <w:szCs w:val="24"/>
        </w:rPr>
        <w:t xml:space="preserve">» и отрицать как </w:t>
      </w:r>
      <w:r w:rsidR="004E4BED" w:rsidRPr="00D16A7F">
        <w:rPr>
          <w:sz w:val="24"/>
          <w:szCs w:val="24"/>
        </w:rPr>
        <w:t xml:space="preserve">существование </w:t>
      </w:r>
      <w:r w:rsidR="00330923" w:rsidRPr="00D16A7F">
        <w:rPr>
          <w:sz w:val="24"/>
          <w:szCs w:val="24"/>
        </w:rPr>
        <w:t xml:space="preserve">универсальных принципов объединения, так и значимость самого  методологического </w:t>
      </w:r>
      <w:proofErr w:type="spellStart"/>
      <w:r w:rsidR="00330923" w:rsidRPr="00D16A7F">
        <w:rPr>
          <w:sz w:val="24"/>
          <w:szCs w:val="24"/>
        </w:rPr>
        <w:t>регулятива</w:t>
      </w:r>
      <w:proofErr w:type="spellEnd"/>
      <w:r w:rsidR="00330923" w:rsidRPr="00D16A7F">
        <w:rPr>
          <w:sz w:val="24"/>
          <w:szCs w:val="24"/>
        </w:rPr>
        <w:t xml:space="preserve">, с этим процессом связанного </w:t>
      </w:r>
      <w:r w:rsidR="00941C48" w:rsidRPr="00D16A7F">
        <w:rPr>
          <w:rStyle w:val="af3"/>
          <w:sz w:val="24"/>
          <w:szCs w:val="24"/>
        </w:rPr>
        <w:endnoteReference w:id="17"/>
      </w:r>
      <w:r w:rsidR="00C32F14" w:rsidRPr="00D16A7F">
        <w:rPr>
          <w:sz w:val="24"/>
          <w:szCs w:val="24"/>
        </w:rPr>
        <w:t>.</w:t>
      </w:r>
      <w:r w:rsidR="00C32F14" w:rsidRPr="00D16A7F">
        <w:rPr>
          <w:sz w:val="24"/>
          <w:szCs w:val="24"/>
        </w:rPr>
        <w:tab/>
      </w:r>
      <w:r w:rsidR="00C32F14" w:rsidRPr="00D16A7F">
        <w:rPr>
          <w:sz w:val="24"/>
          <w:szCs w:val="24"/>
        </w:rPr>
        <w:tab/>
      </w:r>
      <w:r w:rsidR="00941C48" w:rsidRPr="00D16A7F">
        <w:rPr>
          <w:sz w:val="24"/>
          <w:szCs w:val="24"/>
          <w:lang w:val="en-US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>В самом деле, как отмечал еще Джеймс Максвелл,</w:t>
      </w:r>
      <w:r w:rsidR="005A735F" w:rsidRPr="00D16A7F">
        <w:rPr>
          <w:sz w:val="24"/>
          <w:szCs w:val="24"/>
        </w:rPr>
        <w:t xml:space="preserve"> </w:t>
      </w:r>
      <w:r w:rsidR="00330923" w:rsidRPr="00D16A7F">
        <w:rPr>
          <w:sz w:val="24"/>
          <w:szCs w:val="24"/>
        </w:rPr>
        <w:t xml:space="preserve"> «</w:t>
      </w:r>
      <w:r w:rsidR="00330923" w:rsidRPr="00D16A7F">
        <w:rPr>
          <w:i/>
          <w:sz w:val="24"/>
          <w:szCs w:val="24"/>
        </w:rPr>
        <w:t>в природе все процессы и явления тесно связаны между собой</w:t>
      </w:r>
      <w:r w:rsidR="00330923" w:rsidRPr="00D16A7F">
        <w:rPr>
          <w:b/>
          <w:sz w:val="24"/>
          <w:szCs w:val="24"/>
        </w:rPr>
        <w:t>»</w:t>
      </w:r>
      <w:r w:rsidR="00330923" w:rsidRPr="00D16A7F">
        <w:rPr>
          <w:sz w:val="24"/>
          <w:szCs w:val="24"/>
        </w:rPr>
        <w:t>, поэтому мы можем ожидать, что эти связи и отношения</w:t>
      </w:r>
      <w:proofErr w:type="gramEnd"/>
      <w:r w:rsidR="00330923" w:rsidRPr="00D16A7F">
        <w:rPr>
          <w:sz w:val="24"/>
          <w:szCs w:val="24"/>
        </w:rPr>
        <w:t xml:space="preserve"> должны отражаться и на содержаниях наших научных теорий. Это означает, что, несмотря на то, что мы не можем требовать от наших теорий </w:t>
      </w:r>
      <w:r w:rsidR="006230D3">
        <w:rPr>
          <w:sz w:val="24"/>
          <w:szCs w:val="24"/>
        </w:rPr>
        <w:t xml:space="preserve">неукоснительного </w:t>
      </w:r>
      <w:r w:rsidR="00330923" w:rsidRPr="00D16A7F">
        <w:rPr>
          <w:sz w:val="24"/>
          <w:szCs w:val="24"/>
        </w:rPr>
        <w:t xml:space="preserve">приближения к некоему идеалу всеохватывающей единой теории, мы все-таки можем ожидать, в процессе увеличения эмпирического содержания нашего знания,  </w:t>
      </w:r>
      <w:r w:rsidR="00B11139" w:rsidRPr="00D16A7F">
        <w:rPr>
          <w:sz w:val="24"/>
          <w:szCs w:val="24"/>
        </w:rPr>
        <w:t xml:space="preserve"> </w:t>
      </w:r>
      <w:r w:rsidR="00330923" w:rsidRPr="00D16A7F">
        <w:rPr>
          <w:i/>
          <w:sz w:val="24"/>
          <w:szCs w:val="24"/>
        </w:rPr>
        <w:t>роста согласованности различных теорий между собой.</w:t>
      </w:r>
      <w:r w:rsidR="00330923" w:rsidRPr="00D16A7F">
        <w:rPr>
          <w:sz w:val="24"/>
          <w:szCs w:val="24"/>
        </w:rPr>
        <w:t xml:space="preserve"> В этом, с нашей точки зрения</w:t>
      </w:r>
      <w:r w:rsidR="00941C48" w:rsidRPr="00D16A7F">
        <w:rPr>
          <w:rStyle w:val="af3"/>
          <w:sz w:val="24"/>
          <w:szCs w:val="24"/>
        </w:rPr>
        <w:endnoteReference w:id="18"/>
      </w:r>
      <w:r w:rsidR="00330923" w:rsidRPr="00D16A7F">
        <w:rPr>
          <w:sz w:val="24"/>
          <w:szCs w:val="24"/>
        </w:rPr>
        <w:t xml:space="preserve">, и </w:t>
      </w:r>
      <w:r w:rsidR="0050166B" w:rsidRPr="00D16A7F">
        <w:rPr>
          <w:sz w:val="24"/>
          <w:szCs w:val="24"/>
        </w:rPr>
        <w:t>заключается подлинный смысл когерентной концепции научной истины, согласующий</w:t>
      </w:r>
      <w:r w:rsidR="00330923" w:rsidRPr="00D16A7F">
        <w:rPr>
          <w:sz w:val="24"/>
          <w:szCs w:val="24"/>
        </w:rPr>
        <w:t>ся с т.н. «внут</w:t>
      </w:r>
      <w:r w:rsidR="00846306" w:rsidRPr="00D16A7F">
        <w:rPr>
          <w:sz w:val="24"/>
          <w:szCs w:val="24"/>
        </w:rPr>
        <w:t>ренним реализмом»</w:t>
      </w:r>
      <w:proofErr w:type="gramStart"/>
      <w:r w:rsidR="00846306" w:rsidRPr="00D16A7F">
        <w:rPr>
          <w:sz w:val="24"/>
          <w:szCs w:val="24"/>
        </w:rPr>
        <w:t xml:space="preserve"> </w:t>
      </w:r>
      <w:r w:rsidR="00330923" w:rsidRPr="00D16A7F">
        <w:rPr>
          <w:sz w:val="24"/>
          <w:szCs w:val="24"/>
        </w:rPr>
        <w:t>.</w:t>
      </w:r>
      <w:proofErr w:type="gramEnd"/>
      <w:r w:rsidR="00330923" w:rsidRPr="00D16A7F">
        <w:rPr>
          <w:sz w:val="24"/>
          <w:szCs w:val="24"/>
        </w:rPr>
        <w:t xml:space="preserve"> Тогда вполне разумное утверждение о существовании научного прогресса должно состоять в требовании роста </w:t>
      </w:r>
      <w:r w:rsidR="00330923" w:rsidRPr="00D16A7F">
        <w:rPr>
          <w:i/>
          <w:sz w:val="24"/>
          <w:szCs w:val="24"/>
        </w:rPr>
        <w:t>объективности</w:t>
      </w:r>
      <w:r w:rsidR="00330923" w:rsidRPr="00D16A7F">
        <w:rPr>
          <w:sz w:val="24"/>
          <w:szCs w:val="24"/>
        </w:rPr>
        <w:t xml:space="preserve"> встречающихся научных теорий, как это подробно описано самим </w:t>
      </w:r>
      <w:r w:rsidR="004E4BED" w:rsidRPr="00D16A7F">
        <w:rPr>
          <w:sz w:val="24"/>
          <w:szCs w:val="24"/>
        </w:rPr>
        <w:t xml:space="preserve">Джеймсом </w:t>
      </w:r>
      <w:r w:rsidR="00330923" w:rsidRPr="00D16A7F">
        <w:rPr>
          <w:sz w:val="24"/>
          <w:szCs w:val="24"/>
        </w:rPr>
        <w:t xml:space="preserve">Максвеллом в </w:t>
      </w:r>
      <w:r w:rsidR="003F653A">
        <w:rPr>
          <w:sz w:val="24"/>
          <w:szCs w:val="24"/>
        </w:rPr>
        <w:t xml:space="preserve">другом философском шедевре - </w:t>
      </w:r>
      <w:r w:rsidR="00330923" w:rsidRPr="00D16A7F">
        <w:rPr>
          <w:sz w:val="24"/>
          <w:szCs w:val="24"/>
        </w:rPr>
        <w:t>статье «</w:t>
      </w:r>
      <w:r w:rsidR="00330923" w:rsidRPr="00D16A7F">
        <w:rPr>
          <w:i/>
          <w:sz w:val="24"/>
          <w:szCs w:val="24"/>
        </w:rPr>
        <w:t>Гельмгольц</w:t>
      </w:r>
      <w:r w:rsidR="005828FD" w:rsidRPr="00D16A7F">
        <w:rPr>
          <w:sz w:val="24"/>
          <w:szCs w:val="24"/>
        </w:rPr>
        <w:t>»</w:t>
      </w:r>
      <w:r w:rsidR="00941C48" w:rsidRPr="00D16A7F">
        <w:rPr>
          <w:rStyle w:val="af3"/>
          <w:sz w:val="24"/>
          <w:szCs w:val="24"/>
        </w:rPr>
        <w:endnoteReference w:id="19"/>
      </w:r>
      <w:r w:rsidR="005828FD" w:rsidRPr="00D16A7F">
        <w:rPr>
          <w:sz w:val="24"/>
          <w:szCs w:val="24"/>
        </w:rPr>
        <w:t xml:space="preserve"> </w:t>
      </w:r>
      <w:r w:rsidR="00E7625E" w:rsidRPr="00D16A7F">
        <w:rPr>
          <w:sz w:val="24"/>
          <w:szCs w:val="24"/>
        </w:rPr>
        <w:t>.</w:t>
      </w:r>
      <w:r w:rsidR="003F653A">
        <w:rPr>
          <w:sz w:val="24"/>
          <w:szCs w:val="24"/>
        </w:rPr>
        <w:t xml:space="preserve">  </w:t>
      </w:r>
      <w:r w:rsidR="00330923" w:rsidRPr="00D16A7F">
        <w:rPr>
          <w:sz w:val="24"/>
          <w:szCs w:val="24"/>
        </w:rPr>
        <w:t>Рост объективности научного знания состоит в устранении следов «цементов», связывавших  между собой разные части столкнувшихся друг с другом научных теорий, как это имело место, например,  во времена Галилея и Ньютона, устранивших, по меткому выражению Максвелла, «следы птолемеевской паутины с неба»</w:t>
      </w:r>
      <w:r w:rsidR="0073459A" w:rsidRPr="00D16A7F">
        <w:rPr>
          <w:rStyle w:val="af3"/>
          <w:sz w:val="24"/>
          <w:szCs w:val="24"/>
        </w:rPr>
        <w:endnoteReference w:id="20"/>
      </w:r>
      <w:proofErr w:type="gramStart"/>
      <w:r w:rsidR="00FE5E8A" w:rsidRPr="00D16A7F">
        <w:rPr>
          <w:sz w:val="24"/>
          <w:szCs w:val="24"/>
        </w:rPr>
        <w:t xml:space="preserve"> </w:t>
      </w:r>
      <w:r w:rsidR="00330923" w:rsidRPr="00D16A7F">
        <w:rPr>
          <w:sz w:val="24"/>
          <w:szCs w:val="24"/>
        </w:rPr>
        <w:t>.</w:t>
      </w:r>
      <w:proofErr w:type="gramEnd"/>
      <w:r w:rsidR="00330923" w:rsidRPr="00D16A7F">
        <w:rPr>
          <w:sz w:val="24"/>
          <w:szCs w:val="24"/>
        </w:rPr>
        <w:t xml:space="preserve"> Эти «цементы» отражают произвол в выборе средств обобщения одного и того же множества «фактов» при помощи разнообразных теоретических языков. Но, по мере согласования встретившихся теорий, произвол в обобщении различных групп фактов все более и более уменьшается, теоретические языки все более и более «спутываются», </w:t>
      </w:r>
      <w:proofErr w:type="spellStart"/>
      <w:r w:rsidR="00330923" w:rsidRPr="00D16A7F">
        <w:rPr>
          <w:sz w:val="24"/>
          <w:szCs w:val="24"/>
        </w:rPr>
        <w:t>взаимопереплетаются</w:t>
      </w:r>
      <w:proofErr w:type="spellEnd"/>
      <w:r w:rsidR="00330923" w:rsidRPr="00D16A7F">
        <w:rPr>
          <w:sz w:val="24"/>
          <w:szCs w:val="24"/>
        </w:rPr>
        <w:t xml:space="preserve"> и проникают друг в друга, а объективность научного знания в целом – растет.</w:t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F653A">
        <w:rPr>
          <w:sz w:val="24"/>
          <w:szCs w:val="24"/>
        </w:rPr>
        <w:tab/>
      </w:r>
      <w:proofErr w:type="gramStart"/>
      <w:r w:rsidR="00330923" w:rsidRPr="00D16A7F">
        <w:rPr>
          <w:sz w:val="24"/>
          <w:szCs w:val="24"/>
        </w:rPr>
        <w:t xml:space="preserve">В попытке найти золотую середину между Сциллой </w:t>
      </w:r>
      <w:proofErr w:type="spellStart"/>
      <w:r w:rsidR="00330923" w:rsidRPr="00D16A7F">
        <w:rPr>
          <w:sz w:val="24"/>
          <w:szCs w:val="24"/>
        </w:rPr>
        <w:t>контекстуализма</w:t>
      </w:r>
      <w:proofErr w:type="spellEnd"/>
      <w:r w:rsidR="00330923" w:rsidRPr="00D16A7F">
        <w:rPr>
          <w:sz w:val="24"/>
          <w:szCs w:val="24"/>
        </w:rPr>
        <w:t xml:space="preserve"> и Харибдой общего философского анализа может оказаться полезным обращение к опыту </w:t>
      </w:r>
      <w:r w:rsidR="00FC6E95" w:rsidRPr="00D16A7F">
        <w:rPr>
          <w:sz w:val="24"/>
          <w:szCs w:val="24"/>
        </w:rPr>
        <w:t xml:space="preserve">методологии </w:t>
      </w:r>
      <w:r w:rsidR="00330923" w:rsidRPr="00D16A7F">
        <w:rPr>
          <w:sz w:val="24"/>
          <w:szCs w:val="24"/>
        </w:rPr>
        <w:t xml:space="preserve">социально-гуманитарных наук конца </w:t>
      </w:r>
      <w:r w:rsidR="00330923" w:rsidRPr="00D16A7F">
        <w:rPr>
          <w:sz w:val="24"/>
          <w:szCs w:val="24"/>
          <w:lang w:val="en-US"/>
        </w:rPr>
        <w:t>XIX</w:t>
      </w:r>
      <w:r w:rsidR="00330923" w:rsidRPr="00D16A7F">
        <w:rPr>
          <w:sz w:val="24"/>
          <w:szCs w:val="24"/>
        </w:rPr>
        <w:t xml:space="preserve"> в. Именно тогда, в споре между </w:t>
      </w:r>
      <w:proofErr w:type="spellStart"/>
      <w:r w:rsidR="00330923" w:rsidRPr="00D16A7F">
        <w:rPr>
          <w:sz w:val="24"/>
          <w:szCs w:val="24"/>
        </w:rPr>
        <w:t>баденской</w:t>
      </w:r>
      <w:proofErr w:type="spellEnd"/>
      <w:r w:rsidR="00330923" w:rsidRPr="00D16A7F">
        <w:rPr>
          <w:sz w:val="24"/>
          <w:szCs w:val="24"/>
        </w:rPr>
        <w:t xml:space="preserve"> (П. </w:t>
      </w:r>
      <w:proofErr w:type="spellStart"/>
      <w:r w:rsidR="00330923" w:rsidRPr="00D16A7F">
        <w:rPr>
          <w:sz w:val="24"/>
          <w:szCs w:val="24"/>
        </w:rPr>
        <w:t>Наторп</w:t>
      </w:r>
      <w:proofErr w:type="spellEnd"/>
      <w:r w:rsidR="00330923" w:rsidRPr="00D16A7F">
        <w:rPr>
          <w:sz w:val="24"/>
          <w:szCs w:val="24"/>
        </w:rPr>
        <w:t xml:space="preserve">) и </w:t>
      </w:r>
      <w:proofErr w:type="spellStart"/>
      <w:r w:rsidR="00330923" w:rsidRPr="00D16A7F">
        <w:rPr>
          <w:sz w:val="24"/>
          <w:szCs w:val="24"/>
        </w:rPr>
        <w:t>марбургской</w:t>
      </w:r>
      <w:proofErr w:type="spellEnd"/>
      <w:r w:rsidR="00330923" w:rsidRPr="00D16A7F">
        <w:rPr>
          <w:sz w:val="24"/>
          <w:szCs w:val="24"/>
        </w:rPr>
        <w:t xml:space="preserve"> (В. </w:t>
      </w:r>
      <w:proofErr w:type="spellStart"/>
      <w:r w:rsidR="00330923" w:rsidRPr="00D16A7F">
        <w:rPr>
          <w:sz w:val="24"/>
          <w:szCs w:val="24"/>
        </w:rPr>
        <w:t>Виндельбанд</w:t>
      </w:r>
      <w:proofErr w:type="spellEnd"/>
      <w:r w:rsidR="00330923" w:rsidRPr="00D16A7F">
        <w:rPr>
          <w:sz w:val="24"/>
          <w:szCs w:val="24"/>
        </w:rPr>
        <w:t xml:space="preserve">, Г. </w:t>
      </w:r>
      <w:proofErr w:type="spellStart"/>
      <w:r w:rsidR="00330923" w:rsidRPr="00D16A7F">
        <w:rPr>
          <w:sz w:val="24"/>
          <w:szCs w:val="24"/>
        </w:rPr>
        <w:t>Коген</w:t>
      </w:r>
      <w:proofErr w:type="spellEnd"/>
      <w:r w:rsidR="00330923" w:rsidRPr="00D16A7F">
        <w:rPr>
          <w:sz w:val="24"/>
          <w:szCs w:val="24"/>
        </w:rPr>
        <w:t>)  школами  неокантианства по вопросу существования общих исторических закономерностей</w:t>
      </w:r>
      <w:r w:rsidR="00FC6E95" w:rsidRPr="00D16A7F">
        <w:rPr>
          <w:sz w:val="24"/>
          <w:szCs w:val="24"/>
        </w:rPr>
        <w:t>,</w:t>
      </w:r>
      <w:r w:rsidR="00330923" w:rsidRPr="00D16A7F">
        <w:rPr>
          <w:sz w:val="24"/>
          <w:szCs w:val="24"/>
        </w:rPr>
        <w:t xml:space="preserve"> Макс Вебер предложил следующий разумный компромисс.</w:t>
      </w:r>
      <w:proofErr w:type="gramEnd"/>
      <w:r w:rsidR="00330923" w:rsidRPr="00D16A7F">
        <w:rPr>
          <w:sz w:val="24"/>
          <w:szCs w:val="24"/>
        </w:rPr>
        <w:t xml:space="preserve"> Всеобщих законов общественного развития действительно не существует. Но это не означает того, что  использовать это понятие бесполезно. </w:t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  <w:t xml:space="preserve"> </w:t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lastRenderedPageBreak/>
        <w:tab/>
        <w:t xml:space="preserve">Это означает, что данные  всеобщие законы отражают не действительно существующие связи процессов и явлений, а лишь особенности тех моделей, которые мы сконструировали для их описания. Законы-тенденции – это идеальные типы, которые мы конструируем, обобщая какие-то специфические </w:t>
      </w:r>
      <w:r w:rsidR="00330923" w:rsidRPr="00D16A7F">
        <w:rPr>
          <w:sz w:val="24"/>
          <w:szCs w:val="24"/>
          <w:lang w:val="en-US"/>
        </w:rPr>
        <w:t>case</w:t>
      </w:r>
      <w:r w:rsidR="00330923" w:rsidRPr="00D16A7F">
        <w:rPr>
          <w:sz w:val="24"/>
          <w:szCs w:val="24"/>
        </w:rPr>
        <w:t>-</w:t>
      </w:r>
      <w:r w:rsidR="00330923" w:rsidRPr="00D16A7F">
        <w:rPr>
          <w:sz w:val="24"/>
          <w:szCs w:val="24"/>
          <w:lang w:val="en-US"/>
        </w:rPr>
        <w:t>studies</w:t>
      </w:r>
      <w:r w:rsidR="00330923" w:rsidRPr="00D16A7F">
        <w:rPr>
          <w:sz w:val="24"/>
          <w:szCs w:val="24"/>
        </w:rPr>
        <w:t xml:space="preserve"> всего лишь для того, чтобы сравнивать эти ситуации друг с другом. Идеальный тип – это шаблон, который мы вырабатываем для описания отклонения данной ситуации </w:t>
      </w:r>
      <w:proofErr w:type="gramStart"/>
      <w:r w:rsidR="00330923" w:rsidRPr="00D16A7F">
        <w:rPr>
          <w:sz w:val="24"/>
          <w:szCs w:val="24"/>
        </w:rPr>
        <w:t>от</w:t>
      </w:r>
      <w:proofErr w:type="gramEnd"/>
      <w:r w:rsidR="00330923" w:rsidRPr="00D16A7F">
        <w:rPr>
          <w:sz w:val="24"/>
          <w:szCs w:val="24"/>
        </w:rPr>
        <w:t xml:space="preserve"> идеально-типической. </w:t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proofErr w:type="gramStart"/>
      <w:r w:rsidR="00330923" w:rsidRPr="00D16A7F">
        <w:rPr>
          <w:sz w:val="24"/>
          <w:szCs w:val="24"/>
        </w:rPr>
        <w:t>В силу того, что дать единое, непротиворечивое и приемлемое для всех описание синтеза теорий чрезвычайно сложно (а может быть вообще невозможно), разумным представляется выход, подсказанн</w:t>
      </w:r>
      <w:r w:rsidR="00AB1610" w:rsidRPr="00D16A7F">
        <w:rPr>
          <w:sz w:val="24"/>
          <w:szCs w:val="24"/>
        </w:rPr>
        <w:t>ый исследованиями Макса Вебера</w:t>
      </w:r>
      <w:r w:rsidR="0073459A" w:rsidRPr="00D16A7F">
        <w:rPr>
          <w:rStyle w:val="af3"/>
          <w:sz w:val="24"/>
          <w:szCs w:val="24"/>
        </w:rPr>
        <w:endnoteReference w:id="21"/>
      </w:r>
      <w:r w:rsidR="00330923" w:rsidRPr="00D16A7F">
        <w:rPr>
          <w:sz w:val="24"/>
          <w:szCs w:val="24"/>
        </w:rPr>
        <w:t xml:space="preserve">. Надо выбрать проблемную ситуацию, относительно которой большинство экспертов уверено, что она представляет собой своеобразный </w:t>
      </w:r>
      <w:r w:rsidR="00330923" w:rsidRPr="00D16A7F">
        <w:rPr>
          <w:i/>
          <w:sz w:val="24"/>
          <w:szCs w:val="24"/>
        </w:rPr>
        <w:t>образец синтеза</w:t>
      </w:r>
      <w:r w:rsidR="00330923" w:rsidRPr="00D16A7F">
        <w:rPr>
          <w:sz w:val="24"/>
          <w:szCs w:val="24"/>
        </w:rPr>
        <w:t xml:space="preserve"> теорий (первое, что приходит на ум – это, конечно,  </w:t>
      </w:r>
      <w:proofErr w:type="spellStart"/>
      <w:r w:rsidR="00330923" w:rsidRPr="00D16A7F">
        <w:rPr>
          <w:sz w:val="24"/>
          <w:szCs w:val="24"/>
        </w:rPr>
        <w:t>максвелловский</w:t>
      </w:r>
      <w:proofErr w:type="spellEnd"/>
      <w:r w:rsidR="00330923" w:rsidRPr="00D16A7F">
        <w:rPr>
          <w:sz w:val="24"/>
          <w:szCs w:val="24"/>
        </w:rPr>
        <w:t xml:space="preserve"> синтез), тщательно исследовать ее, обобщить результаты в</w:t>
      </w:r>
      <w:proofErr w:type="gramEnd"/>
      <w:r w:rsidR="00330923" w:rsidRPr="00D16A7F">
        <w:rPr>
          <w:sz w:val="24"/>
          <w:szCs w:val="24"/>
        </w:rPr>
        <w:t xml:space="preserve"> </w:t>
      </w:r>
      <w:proofErr w:type="gramStart"/>
      <w:r w:rsidR="00330923" w:rsidRPr="00D16A7F">
        <w:rPr>
          <w:sz w:val="24"/>
          <w:szCs w:val="24"/>
        </w:rPr>
        <w:t>виде</w:t>
      </w:r>
      <w:proofErr w:type="gramEnd"/>
      <w:r w:rsidR="00330923" w:rsidRPr="00D16A7F">
        <w:rPr>
          <w:sz w:val="24"/>
          <w:szCs w:val="24"/>
        </w:rPr>
        <w:t xml:space="preserve"> определенной </w:t>
      </w:r>
      <w:r w:rsidR="00330923" w:rsidRPr="00D16A7F">
        <w:rPr>
          <w:i/>
          <w:sz w:val="24"/>
          <w:szCs w:val="24"/>
        </w:rPr>
        <w:t xml:space="preserve">идеальной </w:t>
      </w:r>
      <w:r w:rsidR="006A522C" w:rsidRPr="00D16A7F">
        <w:rPr>
          <w:i/>
          <w:sz w:val="24"/>
          <w:szCs w:val="24"/>
        </w:rPr>
        <w:t xml:space="preserve">эпистемологической </w:t>
      </w:r>
      <w:r w:rsidR="00330923" w:rsidRPr="00D16A7F">
        <w:rPr>
          <w:i/>
          <w:sz w:val="24"/>
          <w:szCs w:val="24"/>
        </w:rPr>
        <w:t>модели</w:t>
      </w:r>
      <w:r w:rsidR="00330923" w:rsidRPr="00D16A7F">
        <w:rPr>
          <w:sz w:val="24"/>
          <w:szCs w:val="24"/>
        </w:rPr>
        <w:t xml:space="preserve"> синтеза  и превратить ее особенности в своеобразный шаблон для сопоставления с другими предполагаемыми ситуациями объединения теорий. При помощи этого шаблона можно «замерять» степени отклонения других проблемных ситуаций от максвелловской. Можно также пытаться объяснять причины отклонения рассматриваемых проблемных ситуаций от </w:t>
      </w:r>
      <w:proofErr w:type="spellStart"/>
      <w:r w:rsidR="00330923" w:rsidRPr="00D16A7F">
        <w:rPr>
          <w:sz w:val="24"/>
          <w:szCs w:val="24"/>
        </w:rPr>
        <w:t>максвелловского</w:t>
      </w:r>
      <w:proofErr w:type="spellEnd"/>
      <w:r w:rsidR="00330923" w:rsidRPr="00D16A7F">
        <w:rPr>
          <w:sz w:val="24"/>
          <w:szCs w:val="24"/>
        </w:rPr>
        <w:t xml:space="preserve"> идеального типа за счет рассмотрения или «внешних» факторов, или факторов «внутренних», или их сочетания.</w:t>
      </w:r>
      <w:r w:rsidR="00300E35" w:rsidRPr="00D16A7F">
        <w:rPr>
          <w:sz w:val="24"/>
          <w:szCs w:val="24"/>
        </w:rPr>
        <w:tab/>
      </w:r>
      <w:r w:rsidR="00B11139" w:rsidRPr="00D16A7F">
        <w:rPr>
          <w:sz w:val="24"/>
          <w:szCs w:val="24"/>
        </w:rPr>
        <w:tab/>
      </w:r>
      <w:r w:rsidR="00B11139" w:rsidRPr="00D16A7F">
        <w:rPr>
          <w:sz w:val="24"/>
          <w:szCs w:val="24"/>
        </w:rPr>
        <w:tab/>
      </w:r>
      <w:r w:rsidR="00B11139" w:rsidRPr="00D16A7F">
        <w:rPr>
          <w:sz w:val="24"/>
          <w:szCs w:val="24"/>
        </w:rPr>
        <w:tab/>
      </w:r>
      <w:r w:rsidR="00B11139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330923" w:rsidRPr="00D16A7F">
        <w:rPr>
          <w:sz w:val="24"/>
          <w:szCs w:val="24"/>
          <w:u w:val="single"/>
        </w:rPr>
        <w:t xml:space="preserve">В чем же состоят  основные особенности </w:t>
      </w:r>
      <w:proofErr w:type="spellStart"/>
      <w:r w:rsidR="00330923" w:rsidRPr="00D16A7F">
        <w:rPr>
          <w:sz w:val="24"/>
          <w:szCs w:val="24"/>
          <w:u w:val="single"/>
        </w:rPr>
        <w:t>максвелловского</w:t>
      </w:r>
      <w:proofErr w:type="spellEnd"/>
      <w:r w:rsidR="00330923" w:rsidRPr="00D16A7F">
        <w:rPr>
          <w:sz w:val="24"/>
          <w:szCs w:val="24"/>
          <w:u w:val="single"/>
        </w:rPr>
        <w:t xml:space="preserve"> синтеза, которые могут представлять интерес и для других случаев объединения?</w:t>
      </w:r>
      <w:r w:rsidR="00330923" w:rsidRPr="00D16A7F">
        <w:rPr>
          <w:sz w:val="24"/>
          <w:szCs w:val="24"/>
        </w:rPr>
        <w:t xml:space="preserve"> </w:t>
      </w:r>
    </w:p>
    <w:p w:rsidR="004630E7" w:rsidRPr="00D16A7F" w:rsidRDefault="0095153D" w:rsidP="007E228D">
      <w:pPr>
        <w:spacing w:line="360" w:lineRule="auto"/>
        <w:jc w:val="both"/>
        <w:rPr>
          <w:sz w:val="24"/>
          <w:szCs w:val="24"/>
        </w:rPr>
      </w:pPr>
      <w:r w:rsidRPr="00D16A7F">
        <w:rPr>
          <w:sz w:val="24"/>
          <w:szCs w:val="24"/>
          <w:lang w:val="en-US"/>
        </w:rPr>
        <w:t>I</w:t>
      </w:r>
      <w:r w:rsidR="00C66401" w:rsidRPr="00D16A7F">
        <w:rPr>
          <w:sz w:val="24"/>
          <w:szCs w:val="24"/>
        </w:rPr>
        <w:t>.</w:t>
      </w:r>
      <w:r w:rsidR="007B53D3" w:rsidRPr="00D16A7F">
        <w:rPr>
          <w:sz w:val="24"/>
          <w:szCs w:val="24"/>
        </w:rPr>
        <w:t xml:space="preserve"> </w:t>
      </w:r>
      <w:r w:rsidR="007B53D3" w:rsidRPr="00D16A7F">
        <w:rPr>
          <w:i/>
          <w:sz w:val="24"/>
          <w:szCs w:val="24"/>
        </w:rPr>
        <w:t xml:space="preserve">Максвелловская революция является гораздо более сложным явлением, чем это может показаться с точки зрения ряда таких известных концепций научных революций, как </w:t>
      </w:r>
      <w:proofErr w:type="spellStart"/>
      <w:proofErr w:type="gramStart"/>
      <w:r w:rsidR="007B53D3" w:rsidRPr="00D16A7F">
        <w:rPr>
          <w:i/>
          <w:sz w:val="24"/>
          <w:szCs w:val="24"/>
        </w:rPr>
        <w:t>куновская</w:t>
      </w:r>
      <w:proofErr w:type="spellEnd"/>
      <w:r w:rsidR="0073459A" w:rsidRPr="00D16A7F">
        <w:rPr>
          <w:i/>
          <w:sz w:val="24"/>
          <w:szCs w:val="24"/>
        </w:rPr>
        <w:t xml:space="preserve">  и</w:t>
      </w:r>
      <w:proofErr w:type="gramEnd"/>
      <w:r w:rsidR="0073459A" w:rsidRPr="00D16A7F">
        <w:rPr>
          <w:i/>
          <w:sz w:val="24"/>
          <w:szCs w:val="24"/>
        </w:rPr>
        <w:t xml:space="preserve"> </w:t>
      </w:r>
      <w:proofErr w:type="spellStart"/>
      <w:r w:rsidR="0073459A" w:rsidRPr="00D16A7F">
        <w:rPr>
          <w:i/>
          <w:sz w:val="24"/>
          <w:szCs w:val="24"/>
        </w:rPr>
        <w:t>лакатосовская</w:t>
      </w:r>
      <w:proofErr w:type="spellEnd"/>
      <w:r w:rsidR="00AB1610" w:rsidRPr="00D16A7F">
        <w:rPr>
          <w:sz w:val="24"/>
          <w:szCs w:val="24"/>
        </w:rPr>
        <w:t>.</w:t>
      </w:r>
      <w:r w:rsidR="000A5D1B" w:rsidRPr="00D16A7F">
        <w:rPr>
          <w:sz w:val="24"/>
          <w:szCs w:val="24"/>
        </w:rPr>
        <w:tab/>
      </w:r>
      <w:r w:rsidR="000A5D1B" w:rsidRPr="00D16A7F">
        <w:rPr>
          <w:sz w:val="24"/>
          <w:szCs w:val="24"/>
        </w:rPr>
        <w:tab/>
      </w:r>
      <w:r w:rsidR="000A5D1B" w:rsidRPr="00D16A7F">
        <w:rPr>
          <w:sz w:val="24"/>
          <w:szCs w:val="24"/>
        </w:rPr>
        <w:tab/>
      </w:r>
      <w:r w:rsidR="0073459A" w:rsidRPr="00D16A7F">
        <w:rPr>
          <w:sz w:val="24"/>
          <w:szCs w:val="24"/>
          <w:lang w:val="en-US"/>
        </w:rPr>
        <w:tab/>
      </w:r>
      <w:r w:rsidR="0073459A" w:rsidRPr="00D16A7F">
        <w:rPr>
          <w:sz w:val="24"/>
          <w:szCs w:val="24"/>
          <w:lang w:val="en-US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7B53D3" w:rsidRPr="00D16A7F">
        <w:rPr>
          <w:sz w:val="24"/>
          <w:szCs w:val="24"/>
        </w:rPr>
        <w:t xml:space="preserve">Взятое само по себе, это суждение тривиально: любое социальное явление, как отмечал, например,  Пол Фейерабенд, </w:t>
      </w:r>
      <w:r w:rsidR="006230D3">
        <w:rPr>
          <w:sz w:val="24"/>
          <w:szCs w:val="24"/>
        </w:rPr>
        <w:t xml:space="preserve">ссылаясь на автора «Материализма и эмпириокритицизма», </w:t>
      </w:r>
      <w:r w:rsidR="007B53D3" w:rsidRPr="00D16A7F">
        <w:rPr>
          <w:sz w:val="24"/>
          <w:szCs w:val="24"/>
        </w:rPr>
        <w:t xml:space="preserve">всегда сложнее теоретических представлений о нем. Но один из основных недостатков упомянутых концепций – отсутствие описания процесса </w:t>
      </w:r>
      <w:r w:rsidR="007B53D3" w:rsidRPr="00D16A7F">
        <w:rPr>
          <w:b/>
          <w:i/>
          <w:sz w:val="24"/>
          <w:szCs w:val="24"/>
        </w:rPr>
        <w:t>взаимодействия</w:t>
      </w:r>
      <w:r w:rsidR="007B53D3" w:rsidRPr="00D16A7F">
        <w:rPr>
          <w:sz w:val="24"/>
          <w:szCs w:val="24"/>
        </w:rPr>
        <w:t xml:space="preserve"> «парадигм», «научно-исследовательских программ», «исследовательских традиций» и т.д.</w:t>
      </w:r>
      <w:r w:rsidR="0073459A" w:rsidRPr="00D16A7F">
        <w:rPr>
          <w:rStyle w:val="af3"/>
          <w:sz w:val="24"/>
          <w:szCs w:val="24"/>
        </w:rPr>
        <w:endnoteReference w:id="22"/>
      </w:r>
      <w:r w:rsidR="007B53D3" w:rsidRPr="00D16A7F">
        <w:rPr>
          <w:sz w:val="24"/>
          <w:szCs w:val="24"/>
        </w:rPr>
        <w:t xml:space="preserve">. </w:t>
      </w:r>
      <w:r w:rsidR="001121FD" w:rsidRPr="00D16A7F">
        <w:rPr>
          <w:sz w:val="24"/>
          <w:szCs w:val="24"/>
        </w:rPr>
        <w:t>Б</w:t>
      </w:r>
      <w:r w:rsidR="007B53D3" w:rsidRPr="00D16A7F">
        <w:rPr>
          <w:sz w:val="24"/>
          <w:szCs w:val="24"/>
        </w:rPr>
        <w:t xml:space="preserve">ез учета этого обстоятельства рациональная реконструкция научной революции, теоретически воспроизводящая ее </w:t>
      </w:r>
      <w:r w:rsidR="007B53D3" w:rsidRPr="00D16A7F">
        <w:rPr>
          <w:i/>
          <w:sz w:val="24"/>
          <w:szCs w:val="24"/>
        </w:rPr>
        <w:t>эпистемологическую необходимость,</w:t>
      </w:r>
      <w:r w:rsidR="007B53D3" w:rsidRPr="00D16A7F">
        <w:rPr>
          <w:sz w:val="24"/>
          <w:szCs w:val="24"/>
        </w:rPr>
        <w:t xml:space="preserve"> на мой взгляд, невозможна. Объяснить (задним числом) в истории можно все, что угодно. Но одно дело – показать, что данное событие </w:t>
      </w:r>
      <w:r w:rsidR="007B53D3" w:rsidRPr="00D16A7F">
        <w:rPr>
          <w:i/>
          <w:sz w:val="24"/>
          <w:szCs w:val="24"/>
        </w:rPr>
        <w:t>могло</w:t>
      </w:r>
      <w:r w:rsidR="007B53D3" w:rsidRPr="00D16A7F">
        <w:rPr>
          <w:sz w:val="24"/>
          <w:szCs w:val="24"/>
        </w:rPr>
        <w:t xml:space="preserve"> произойти, а совсем другое дело – показать, что оно </w:t>
      </w:r>
      <w:r w:rsidR="007B53D3" w:rsidRPr="00D16A7F">
        <w:rPr>
          <w:i/>
          <w:sz w:val="24"/>
          <w:szCs w:val="24"/>
        </w:rPr>
        <w:t>должно</w:t>
      </w:r>
      <w:r w:rsidR="007B53D3" w:rsidRPr="00D16A7F">
        <w:rPr>
          <w:sz w:val="24"/>
          <w:szCs w:val="24"/>
        </w:rPr>
        <w:t xml:space="preserve"> </w:t>
      </w:r>
      <w:r w:rsidR="00FD1A25">
        <w:rPr>
          <w:sz w:val="24"/>
          <w:szCs w:val="24"/>
        </w:rPr>
        <w:t xml:space="preserve">было произойти.         </w:t>
      </w:r>
      <w:r w:rsidRPr="00D16A7F">
        <w:rPr>
          <w:sz w:val="24"/>
          <w:szCs w:val="24"/>
          <w:lang w:val="en-US"/>
        </w:rPr>
        <w:lastRenderedPageBreak/>
        <w:t>II</w:t>
      </w:r>
      <w:r w:rsidR="007B53D3" w:rsidRPr="00D16A7F">
        <w:rPr>
          <w:sz w:val="24"/>
          <w:szCs w:val="24"/>
        </w:rPr>
        <w:t xml:space="preserve">.    </w:t>
      </w:r>
      <w:r w:rsidR="001121FD" w:rsidRPr="00E35774">
        <w:rPr>
          <w:i/>
          <w:sz w:val="24"/>
          <w:szCs w:val="24"/>
        </w:rPr>
        <w:t>О</w:t>
      </w:r>
      <w:r w:rsidR="00330923" w:rsidRPr="00E35774">
        <w:rPr>
          <w:i/>
          <w:sz w:val="24"/>
          <w:szCs w:val="24"/>
        </w:rPr>
        <w:t>сновная цель, которую ставил перед собой Максвелл в период создания своей теории, сводилась к поискам единого способа описания и объяснения различных аспек</w:t>
      </w:r>
      <w:r w:rsidR="00AA6AD2" w:rsidRPr="00E35774">
        <w:rPr>
          <w:i/>
          <w:sz w:val="24"/>
          <w:szCs w:val="24"/>
        </w:rPr>
        <w:t>тов электричества и магнетизма</w:t>
      </w:r>
      <w:r w:rsidR="005A735F" w:rsidRPr="00D16A7F">
        <w:rPr>
          <w:rStyle w:val="af3"/>
          <w:sz w:val="24"/>
          <w:szCs w:val="24"/>
        </w:rPr>
        <w:endnoteReference w:id="23"/>
      </w:r>
      <w:r w:rsidR="002D7B87" w:rsidRPr="00D16A7F">
        <w:rPr>
          <w:sz w:val="24"/>
          <w:szCs w:val="24"/>
        </w:rPr>
        <w:t xml:space="preserve"> </w:t>
      </w:r>
      <w:r w:rsidR="006140CA" w:rsidRPr="00D16A7F">
        <w:rPr>
          <w:sz w:val="24"/>
          <w:szCs w:val="24"/>
        </w:rPr>
        <w:t>.</w:t>
      </w:r>
      <w:r w:rsidR="00AA6AD2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</w:r>
      <w:r w:rsidR="005A735F" w:rsidRPr="00D16A7F">
        <w:rPr>
          <w:sz w:val="24"/>
          <w:szCs w:val="24"/>
        </w:rPr>
        <w:tab/>
      </w:r>
      <w:r w:rsidR="005A735F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>При построении своей синтетической теории Максвелл, как правило, не обращался к экспериментальным данным, а использовал в качестве эмпирического материала теоретические знания предшествующего уровня</w:t>
      </w:r>
      <w:r w:rsidR="005A735F" w:rsidRPr="00D16A7F">
        <w:rPr>
          <w:rStyle w:val="af3"/>
          <w:sz w:val="24"/>
          <w:szCs w:val="24"/>
        </w:rPr>
        <w:endnoteReference w:id="24"/>
      </w:r>
      <w:proofErr w:type="gramStart"/>
      <w:r w:rsidR="005A735F" w:rsidRPr="00D16A7F">
        <w:rPr>
          <w:sz w:val="24"/>
          <w:szCs w:val="24"/>
        </w:rPr>
        <w:t xml:space="preserve"> </w:t>
      </w:r>
      <w:r w:rsidR="00330923" w:rsidRPr="00D16A7F">
        <w:rPr>
          <w:sz w:val="24"/>
          <w:szCs w:val="24"/>
        </w:rPr>
        <w:t>.</w:t>
      </w:r>
      <w:proofErr w:type="gramEnd"/>
      <w:r w:rsidR="00330923" w:rsidRPr="00D16A7F">
        <w:rPr>
          <w:sz w:val="24"/>
          <w:szCs w:val="24"/>
        </w:rPr>
        <w:t xml:space="preserve"> Он использовал  теоретические модели и законы электростатики (закон Кулона, закон Фарадея для электростатической индукции), магнитостатики и взаимодействия стационарных токов (закон Био-Савара, закон Кулона для магнитных полюсов, закон Ампера), электромагнитной индукции (закон Фарадея), постоянного тока (законы Ома, Джоуля - </w:t>
      </w:r>
      <w:proofErr w:type="gramStart"/>
      <w:r w:rsidR="00330923" w:rsidRPr="00D16A7F">
        <w:rPr>
          <w:sz w:val="24"/>
          <w:szCs w:val="24"/>
        </w:rPr>
        <w:t>Ленца).</w:t>
      </w:r>
      <w:proofErr w:type="gramEnd"/>
      <w:r w:rsidR="004630E7" w:rsidRPr="00D16A7F">
        <w:rPr>
          <w:sz w:val="24"/>
          <w:szCs w:val="24"/>
        </w:rPr>
        <w:tab/>
      </w:r>
      <w:r w:rsidR="004630E7" w:rsidRPr="00D16A7F">
        <w:rPr>
          <w:sz w:val="24"/>
          <w:szCs w:val="24"/>
        </w:rPr>
        <w:tab/>
      </w:r>
      <w:r w:rsidR="004630E7" w:rsidRPr="00D16A7F">
        <w:rPr>
          <w:sz w:val="24"/>
          <w:szCs w:val="24"/>
        </w:rPr>
        <w:tab/>
      </w:r>
      <w:r w:rsidR="004630E7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6140CA" w:rsidRPr="00D16A7F">
        <w:rPr>
          <w:sz w:val="24"/>
          <w:szCs w:val="24"/>
        </w:rPr>
        <w:t xml:space="preserve">В итоге программа Максвелла не только успешно </w:t>
      </w:r>
      <w:r w:rsidR="006140CA" w:rsidRPr="00D16A7F">
        <w:rPr>
          <w:i/>
          <w:sz w:val="24"/>
          <w:szCs w:val="24"/>
        </w:rPr>
        <w:t>ассимилировала ряд положений</w:t>
      </w:r>
      <w:r w:rsidR="006140CA" w:rsidRPr="00D16A7F">
        <w:rPr>
          <w:b/>
          <w:sz w:val="24"/>
          <w:szCs w:val="24"/>
        </w:rPr>
        <w:t xml:space="preserve"> </w:t>
      </w:r>
      <w:r w:rsidR="006140CA" w:rsidRPr="00D16A7F">
        <w:rPr>
          <w:sz w:val="24"/>
          <w:szCs w:val="24"/>
        </w:rPr>
        <w:t xml:space="preserve"> твердого ядра программы Ампера-Вебера</w:t>
      </w:r>
      <w:r w:rsidR="006140CA" w:rsidRPr="00D16A7F">
        <w:rPr>
          <w:sz w:val="24"/>
          <w:szCs w:val="24"/>
          <w:u w:val="single"/>
        </w:rPr>
        <w:t>,</w:t>
      </w:r>
      <w:r w:rsidR="006140CA" w:rsidRPr="00D16A7F">
        <w:rPr>
          <w:sz w:val="24"/>
          <w:szCs w:val="24"/>
        </w:rPr>
        <w:t xml:space="preserve"> соединив их с рядом «полевых» идей Фарадея и положений оптики Юнга и Френеля, но и была </w:t>
      </w:r>
      <w:r w:rsidR="006140CA" w:rsidRPr="00D16A7F">
        <w:rPr>
          <w:i/>
          <w:sz w:val="24"/>
          <w:szCs w:val="24"/>
        </w:rPr>
        <w:t>открыта для синтеза</w:t>
      </w:r>
      <w:r w:rsidR="006140CA" w:rsidRPr="00D16A7F">
        <w:rPr>
          <w:sz w:val="24"/>
          <w:szCs w:val="24"/>
        </w:rPr>
        <w:t xml:space="preserve"> с другими исследовательскими традициями. Я полагаю, что данное обстоятельство имеет немаловажное значение для авторской версии методологии научно-исследовательских программ</w:t>
      </w:r>
      <w:r w:rsidR="005A735F" w:rsidRPr="00D16A7F">
        <w:rPr>
          <w:rStyle w:val="af3"/>
          <w:sz w:val="24"/>
          <w:szCs w:val="24"/>
        </w:rPr>
        <w:endnoteReference w:id="25"/>
      </w:r>
      <w:proofErr w:type="gramStart"/>
      <w:r w:rsidR="005A735F" w:rsidRPr="00D16A7F">
        <w:rPr>
          <w:sz w:val="24"/>
          <w:szCs w:val="24"/>
        </w:rPr>
        <w:t xml:space="preserve"> </w:t>
      </w:r>
      <w:r w:rsidR="006140CA" w:rsidRPr="00D16A7F">
        <w:rPr>
          <w:sz w:val="24"/>
          <w:szCs w:val="24"/>
        </w:rPr>
        <w:t>,</w:t>
      </w:r>
      <w:proofErr w:type="gramEnd"/>
      <w:r w:rsidR="006140CA" w:rsidRPr="00D16A7F">
        <w:rPr>
          <w:sz w:val="24"/>
          <w:szCs w:val="24"/>
        </w:rPr>
        <w:t xml:space="preserve"> позволяя не столько подтвердить последнюю, сколько  уточнить особенности построения теорий в рамках т.н. «</w:t>
      </w:r>
      <w:r w:rsidR="006140CA" w:rsidRPr="00D16A7F">
        <w:rPr>
          <w:i/>
          <w:sz w:val="24"/>
          <w:szCs w:val="24"/>
        </w:rPr>
        <w:t>синтетических глобальных программ</w:t>
      </w:r>
      <w:r w:rsidR="00AA6AD2" w:rsidRPr="00D16A7F">
        <w:rPr>
          <w:sz w:val="24"/>
          <w:szCs w:val="24"/>
        </w:rPr>
        <w:t xml:space="preserve">». </w:t>
      </w:r>
      <w:r w:rsidR="00AA6AD2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</w:r>
      <w:r w:rsidR="00570C84" w:rsidRPr="00D16A7F">
        <w:rPr>
          <w:sz w:val="24"/>
          <w:szCs w:val="24"/>
        </w:rPr>
        <w:t>Ф</w:t>
      </w:r>
      <w:r w:rsidR="006140CA" w:rsidRPr="00D16A7F">
        <w:rPr>
          <w:sz w:val="24"/>
          <w:szCs w:val="24"/>
        </w:rPr>
        <w:t xml:space="preserve">актически Максвелл синтезировал не только отдельные результаты, не только математические формулы и экспериментальные данные, но и «твердые ядра», и даже  «эвристики»  встретившихся исследовательских программ. Но смог он это сделать потому, что выдвинул в качестве </w:t>
      </w:r>
      <w:r w:rsidR="006140CA" w:rsidRPr="00D16A7F">
        <w:rPr>
          <w:i/>
          <w:sz w:val="24"/>
          <w:szCs w:val="24"/>
        </w:rPr>
        <w:t>объединяющего начала</w:t>
      </w:r>
      <w:r w:rsidR="006140CA" w:rsidRPr="00D16A7F">
        <w:rPr>
          <w:sz w:val="24"/>
          <w:szCs w:val="24"/>
        </w:rPr>
        <w:t xml:space="preserve"> идею, носившую, в отличие от программы Ампера-Вебера,  не «деревянный» онтологический, а гибкий, кантианский, антинатурфилософский, </w:t>
      </w:r>
      <w:r w:rsidR="006140CA" w:rsidRPr="00D16A7F">
        <w:rPr>
          <w:i/>
          <w:sz w:val="24"/>
          <w:szCs w:val="24"/>
        </w:rPr>
        <w:t>эпистемологический</w:t>
      </w:r>
      <w:r w:rsidR="006140CA" w:rsidRPr="00D16A7F">
        <w:rPr>
          <w:sz w:val="24"/>
          <w:szCs w:val="24"/>
        </w:rPr>
        <w:t xml:space="preserve"> характер. Для Максвелла «</w:t>
      </w:r>
      <w:proofErr w:type="spellStart"/>
      <w:r w:rsidR="006140CA" w:rsidRPr="00D16A7F">
        <w:rPr>
          <w:sz w:val="24"/>
          <w:szCs w:val="24"/>
        </w:rPr>
        <w:t>первокирпичиком</w:t>
      </w:r>
      <w:proofErr w:type="spellEnd"/>
      <w:r w:rsidR="006140CA" w:rsidRPr="00D16A7F">
        <w:rPr>
          <w:sz w:val="24"/>
          <w:szCs w:val="24"/>
        </w:rPr>
        <w:t xml:space="preserve">» физической реальности был отнюдь не эфир, из которого надо было тщательно конструировать как  поля, так и заряды, не «поле» и тем более не непосредственное «действие на расстоянии». И это действие, и «несжимаемая жидкость», и «вихри в эфире», и «поля»  для него были лишь </w:t>
      </w:r>
      <w:r w:rsidR="006140CA" w:rsidRPr="00D16A7F">
        <w:rPr>
          <w:i/>
          <w:sz w:val="24"/>
          <w:szCs w:val="24"/>
        </w:rPr>
        <w:t xml:space="preserve">модельными </w:t>
      </w:r>
      <w:r w:rsidR="006140CA" w:rsidRPr="00D16A7F">
        <w:rPr>
          <w:sz w:val="24"/>
          <w:szCs w:val="24"/>
        </w:rPr>
        <w:t>представлениями, в лучшем случае способными лишь «навести» (</w:t>
      </w:r>
      <w:proofErr w:type="spellStart"/>
      <w:r w:rsidR="006140CA" w:rsidRPr="00D16A7F">
        <w:rPr>
          <w:sz w:val="24"/>
          <w:szCs w:val="24"/>
          <w:lang w:val="en-US"/>
        </w:rPr>
        <w:t>inductio</w:t>
      </w:r>
      <w:proofErr w:type="spellEnd"/>
      <w:r w:rsidR="006140CA" w:rsidRPr="00D16A7F">
        <w:rPr>
          <w:sz w:val="24"/>
          <w:szCs w:val="24"/>
        </w:rPr>
        <w:t xml:space="preserve">)  на правильные математические соотношения. </w:t>
      </w:r>
      <w:r w:rsidR="006140CA" w:rsidRPr="00D16A7F">
        <w:rPr>
          <w:sz w:val="24"/>
          <w:szCs w:val="24"/>
        </w:rPr>
        <w:tab/>
      </w:r>
      <w:r w:rsidR="006140CA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6140CA" w:rsidRPr="00D16A7F">
        <w:rPr>
          <w:sz w:val="24"/>
          <w:szCs w:val="24"/>
        </w:rPr>
        <w:t xml:space="preserve">С </w:t>
      </w:r>
      <w:proofErr w:type="spellStart"/>
      <w:r w:rsidR="006140CA" w:rsidRPr="00D16A7F">
        <w:rPr>
          <w:sz w:val="24"/>
          <w:szCs w:val="24"/>
        </w:rPr>
        <w:t>репрезентационной</w:t>
      </w:r>
      <w:proofErr w:type="spellEnd"/>
      <w:r w:rsidR="006140CA" w:rsidRPr="00D16A7F">
        <w:rPr>
          <w:sz w:val="24"/>
          <w:szCs w:val="24"/>
        </w:rPr>
        <w:t xml:space="preserve">  точки зрения (</w:t>
      </w:r>
      <w:r w:rsidR="00FC6E95" w:rsidRPr="00D16A7F">
        <w:rPr>
          <w:sz w:val="24"/>
          <w:szCs w:val="24"/>
        </w:rPr>
        <w:t xml:space="preserve">точки зрения </w:t>
      </w:r>
      <w:r w:rsidR="001121FD" w:rsidRPr="00D16A7F">
        <w:rPr>
          <w:sz w:val="24"/>
          <w:szCs w:val="24"/>
        </w:rPr>
        <w:t>т.н. «теории</w:t>
      </w:r>
      <w:r w:rsidR="006140CA" w:rsidRPr="00D16A7F">
        <w:rPr>
          <w:sz w:val="24"/>
          <w:szCs w:val="24"/>
        </w:rPr>
        <w:t xml:space="preserve"> отражения»)  все эти гидродинамические модели </w:t>
      </w:r>
      <w:r w:rsidR="00FC6E95" w:rsidRPr="00D16A7F">
        <w:rPr>
          <w:sz w:val="24"/>
          <w:szCs w:val="24"/>
        </w:rPr>
        <w:t xml:space="preserve">электромагнитных феноменов </w:t>
      </w:r>
      <w:r w:rsidR="006140CA" w:rsidRPr="00D16A7F">
        <w:rPr>
          <w:sz w:val="24"/>
          <w:szCs w:val="24"/>
        </w:rPr>
        <w:t xml:space="preserve">были лишь жалкими  и заранее обреченными на неудачу попытками описать неописуемое – «вещи в себе», «природу» электрических и магнитных явлений. Напротив, целью </w:t>
      </w:r>
      <w:r w:rsidR="006140CA" w:rsidRPr="00D16A7F">
        <w:rPr>
          <w:i/>
          <w:sz w:val="24"/>
          <w:szCs w:val="24"/>
        </w:rPr>
        <w:t>своей</w:t>
      </w:r>
      <w:r w:rsidR="006140CA" w:rsidRPr="00D16A7F">
        <w:rPr>
          <w:sz w:val="24"/>
          <w:szCs w:val="24"/>
        </w:rPr>
        <w:t xml:space="preserve"> программы Максвелл поставил нахождение эмпирически-содержательных математических отношений между базисными объектами электродинамики, т.е. создание </w:t>
      </w:r>
      <w:r w:rsidR="006140CA" w:rsidRPr="00D16A7F">
        <w:rPr>
          <w:i/>
          <w:sz w:val="24"/>
          <w:szCs w:val="24"/>
        </w:rPr>
        <w:lastRenderedPageBreak/>
        <w:t xml:space="preserve">самосогласованной </w:t>
      </w:r>
      <w:r w:rsidR="006140CA" w:rsidRPr="00D16A7F">
        <w:rPr>
          <w:sz w:val="24"/>
          <w:szCs w:val="24"/>
        </w:rPr>
        <w:t xml:space="preserve">системы уравнений электромагнитного </w:t>
      </w:r>
      <w:r w:rsidR="00FC6E95" w:rsidRPr="00D16A7F">
        <w:rPr>
          <w:sz w:val="24"/>
          <w:szCs w:val="24"/>
        </w:rPr>
        <w:t xml:space="preserve">поля.  </w:t>
      </w:r>
      <w:r w:rsidR="00FC6E95" w:rsidRPr="00D16A7F">
        <w:rPr>
          <w:sz w:val="24"/>
          <w:szCs w:val="24"/>
        </w:rPr>
        <w:tab/>
      </w:r>
      <w:r w:rsidR="00FC6E95" w:rsidRPr="00D16A7F">
        <w:rPr>
          <w:sz w:val="24"/>
          <w:szCs w:val="24"/>
        </w:rPr>
        <w:tab/>
      </w:r>
      <w:r w:rsidR="00FC6E95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 xml:space="preserve">              </w:t>
      </w:r>
      <w:r w:rsidRPr="00D16A7F">
        <w:rPr>
          <w:sz w:val="24"/>
          <w:szCs w:val="24"/>
          <w:lang w:val="en-US"/>
        </w:rPr>
        <w:t>III</w:t>
      </w:r>
      <w:r w:rsidR="005D2ABE" w:rsidRPr="00D16A7F">
        <w:rPr>
          <w:sz w:val="24"/>
          <w:szCs w:val="24"/>
        </w:rPr>
        <w:t xml:space="preserve">. </w:t>
      </w:r>
      <w:r w:rsidR="00330923" w:rsidRPr="00D16A7F">
        <w:rPr>
          <w:sz w:val="24"/>
          <w:szCs w:val="24"/>
        </w:rPr>
        <w:t xml:space="preserve">Развитая теория Максвелла строилась на основе </w:t>
      </w:r>
      <w:r w:rsidR="00330923" w:rsidRPr="00D16A7F">
        <w:rPr>
          <w:i/>
          <w:sz w:val="24"/>
          <w:szCs w:val="24"/>
        </w:rPr>
        <w:t>последовательного</w:t>
      </w:r>
      <w:r w:rsidR="00330923" w:rsidRPr="00D16A7F">
        <w:rPr>
          <w:sz w:val="24"/>
          <w:szCs w:val="24"/>
        </w:rPr>
        <w:t xml:space="preserve"> синтеза частных теоретических схем Кулона, Ампера и т.д., которые включались в состав теории в </w:t>
      </w:r>
      <w:r w:rsidR="00330923" w:rsidRPr="00D16A7F">
        <w:rPr>
          <w:i/>
          <w:sz w:val="24"/>
          <w:szCs w:val="24"/>
        </w:rPr>
        <w:t>трансформированном</w:t>
      </w:r>
      <w:r w:rsidR="00330923" w:rsidRPr="00D16A7F">
        <w:rPr>
          <w:sz w:val="24"/>
          <w:szCs w:val="24"/>
        </w:rPr>
        <w:t xml:space="preserve"> виде и представали как выводимые из ее фундаментальной теоретической схемы</w:t>
      </w:r>
      <w:r w:rsidR="00721301" w:rsidRPr="00D16A7F">
        <w:rPr>
          <w:rStyle w:val="af3"/>
          <w:sz w:val="24"/>
          <w:szCs w:val="24"/>
        </w:rPr>
        <w:endnoteReference w:id="26"/>
      </w:r>
      <w:r w:rsidR="00330923" w:rsidRPr="00D16A7F">
        <w:rPr>
          <w:sz w:val="24"/>
          <w:szCs w:val="24"/>
        </w:rPr>
        <w:t xml:space="preserve"> . Но в основе твердого ядра максвелловской программы, </w:t>
      </w:r>
      <w:proofErr w:type="spellStart"/>
      <w:r w:rsidR="00330923" w:rsidRPr="00D16A7F">
        <w:rPr>
          <w:sz w:val="24"/>
          <w:szCs w:val="24"/>
        </w:rPr>
        <w:t>целенаправлявшего</w:t>
      </w:r>
      <w:proofErr w:type="spellEnd"/>
      <w:r w:rsidR="00330923" w:rsidRPr="00D16A7F">
        <w:rPr>
          <w:sz w:val="24"/>
          <w:szCs w:val="24"/>
        </w:rPr>
        <w:t xml:space="preserve"> теоретический поиск, лежали не механическая или электромагнитная картины мира, а учение об </w:t>
      </w:r>
      <w:r w:rsidR="00330923" w:rsidRPr="00D16A7F">
        <w:rPr>
          <w:i/>
          <w:sz w:val="24"/>
          <w:szCs w:val="24"/>
        </w:rPr>
        <w:t>аналогиях</w:t>
      </w:r>
      <w:r w:rsidR="00330923" w:rsidRPr="00D16A7F">
        <w:rPr>
          <w:sz w:val="24"/>
          <w:szCs w:val="24"/>
        </w:rPr>
        <w:t xml:space="preserve">, представлявшее собой </w:t>
      </w:r>
      <w:r w:rsidR="00330923" w:rsidRPr="00D16A7F">
        <w:rPr>
          <w:i/>
          <w:sz w:val="24"/>
          <w:szCs w:val="24"/>
        </w:rPr>
        <w:t>кантовскую эпистемологию,</w:t>
      </w:r>
      <w:r w:rsidR="00330923" w:rsidRPr="00D16A7F">
        <w:rPr>
          <w:sz w:val="24"/>
          <w:szCs w:val="24"/>
        </w:rPr>
        <w:t xml:space="preserve"> рассмотренную через призму шотландского реализма. </w:t>
      </w:r>
      <w:r w:rsidR="00330923" w:rsidRPr="00D16A7F">
        <w:rPr>
          <w:sz w:val="24"/>
          <w:szCs w:val="24"/>
        </w:rPr>
        <w:tab/>
        <w:t xml:space="preserve">Именно это обстоятельство позволило ему взглянуть на проблему синтеза оптики, электричества и магнетизма под принципиально новым углом и искать не онтологическую, субстанциональную основу электромагнитных взаимодействий, а </w:t>
      </w:r>
      <w:r w:rsidR="00330923" w:rsidRPr="00D16A7F">
        <w:rPr>
          <w:i/>
          <w:sz w:val="24"/>
          <w:szCs w:val="24"/>
        </w:rPr>
        <w:t>математические выражения</w:t>
      </w:r>
      <w:r w:rsidR="00330923" w:rsidRPr="00D16A7F">
        <w:rPr>
          <w:sz w:val="24"/>
          <w:szCs w:val="24"/>
        </w:rPr>
        <w:t xml:space="preserve">, описывающие взаимоотношения электрических и магнитных сил. </w:t>
      </w:r>
      <w:proofErr w:type="gramStart"/>
      <w:r w:rsidR="00330923" w:rsidRPr="00D16A7F">
        <w:rPr>
          <w:i/>
          <w:sz w:val="24"/>
          <w:szCs w:val="24"/>
        </w:rPr>
        <w:t>У Максвелла электрическое и магнитное поля сохраняют свою относительную независимость друг от друга, не будучи сведены к одной и той же</w:t>
      </w:r>
      <w:r w:rsidR="006230D3">
        <w:rPr>
          <w:i/>
          <w:sz w:val="24"/>
          <w:szCs w:val="24"/>
        </w:rPr>
        <w:t xml:space="preserve">, единой </w:t>
      </w:r>
      <w:r w:rsidR="00330923" w:rsidRPr="00D16A7F">
        <w:rPr>
          <w:i/>
          <w:sz w:val="24"/>
          <w:szCs w:val="24"/>
        </w:rPr>
        <w:t xml:space="preserve"> субстанциональной основе.</w:t>
      </w:r>
      <w:proofErr w:type="gramEnd"/>
      <w:r w:rsidR="00330923" w:rsidRPr="00D16A7F">
        <w:rPr>
          <w:i/>
          <w:sz w:val="24"/>
          <w:szCs w:val="24"/>
        </w:rPr>
        <w:t xml:space="preserve"> Уравнения Максвелла </w:t>
      </w:r>
      <w:r w:rsidR="005D2ABE" w:rsidRPr="00D16A7F">
        <w:rPr>
          <w:i/>
          <w:sz w:val="24"/>
          <w:szCs w:val="24"/>
        </w:rPr>
        <w:t xml:space="preserve">ничего не говорят об этой основе, а </w:t>
      </w:r>
      <w:r w:rsidR="002D7B87" w:rsidRPr="00D16A7F">
        <w:rPr>
          <w:i/>
          <w:sz w:val="24"/>
          <w:szCs w:val="24"/>
        </w:rPr>
        <w:t xml:space="preserve">лишь описывают </w:t>
      </w:r>
      <w:r w:rsidR="00330923" w:rsidRPr="00D16A7F">
        <w:rPr>
          <w:i/>
          <w:sz w:val="24"/>
          <w:szCs w:val="24"/>
        </w:rPr>
        <w:t xml:space="preserve"> взаимоотношения</w:t>
      </w:r>
      <w:r w:rsidR="002D7B87" w:rsidRPr="00D16A7F">
        <w:rPr>
          <w:i/>
          <w:sz w:val="24"/>
          <w:szCs w:val="24"/>
        </w:rPr>
        <w:t xml:space="preserve"> полей</w:t>
      </w:r>
      <w:r w:rsidR="00330923" w:rsidRPr="00D16A7F">
        <w:rPr>
          <w:i/>
          <w:sz w:val="24"/>
          <w:szCs w:val="24"/>
        </w:rPr>
        <w:t>:</w:t>
      </w:r>
      <w:r w:rsidR="00330923" w:rsidRPr="00D16A7F">
        <w:rPr>
          <w:sz w:val="24"/>
          <w:szCs w:val="24"/>
        </w:rPr>
        <w:t xml:space="preserve"> если существует изменяющееся электрическое поле, существует и изменяющееся магнитное поле, и наоборот.</w:t>
      </w:r>
      <w:r w:rsidR="00330923" w:rsidRPr="00D16A7F">
        <w:rPr>
          <w:sz w:val="24"/>
          <w:szCs w:val="24"/>
        </w:rPr>
        <w:tab/>
        <w:t>Максвелл действительно объединил бы электричество и магнетизм</w:t>
      </w:r>
      <w:r w:rsidR="002D7B87" w:rsidRPr="00D16A7F">
        <w:rPr>
          <w:sz w:val="24"/>
          <w:szCs w:val="24"/>
        </w:rPr>
        <w:t xml:space="preserve">, если бы </w:t>
      </w:r>
      <w:r w:rsidR="00330923" w:rsidRPr="00D16A7F">
        <w:rPr>
          <w:sz w:val="24"/>
          <w:szCs w:val="24"/>
        </w:rPr>
        <w:t xml:space="preserve"> он</w:t>
      </w:r>
      <w:r w:rsidR="002D7B87" w:rsidRPr="00D16A7F">
        <w:rPr>
          <w:sz w:val="24"/>
          <w:szCs w:val="24"/>
        </w:rPr>
        <w:t>:</w:t>
      </w:r>
      <w:r w:rsidR="002D7B87" w:rsidRPr="00D16A7F">
        <w:rPr>
          <w:sz w:val="24"/>
          <w:szCs w:val="24"/>
        </w:rPr>
        <w:tab/>
      </w:r>
      <w:r w:rsidR="002D7B87" w:rsidRPr="00D16A7F">
        <w:rPr>
          <w:sz w:val="24"/>
          <w:szCs w:val="24"/>
        </w:rPr>
        <w:tab/>
      </w:r>
      <w:r w:rsidR="002D7B87" w:rsidRPr="00D16A7F">
        <w:rPr>
          <w:sz w:val="24"/>
          <w:szCs w:val="24"/>
        </w:rPr>
        <w:tab/>
      </w:r>
      <w:r w:rsidR="002D7B87" w:rsidRPr="00D16A7F">
        <w:rPr>
          <w:sz w:val="24"/>
          <w:szCs w:val="24"/>
        </w:rPr>
        <w:tab/>
      </w:r>
      <w:r w:rsidR="002D7B87" w:rsidRPr="00D16A7F">
        <w:rPr>
          <w:sz w:val="24"/>
          <w:szCs w:val="24"/>
        </w:rPr>
        <w:tab/>
      </w:r>
      <w:r w:rsidR="002D7B87" w:rsidRPr="00D16A7F">
        <w:rPr>
          <w:sz w:val="24"/>
          <w:szCs w:val="24"/>
        </w:rPr>
        <w:tab/>
      </w:r>
      <w:r w:rsidR="002D7B87" w:rsidRPr="00D16A7F">
        <w:rPr>
          <w:sz w:val="24"/>
          <w:szCs w:val="24"/>
        </w:rPr>
        <w:tab/>
      </w:r>
      <w:r w:rsidR="002D7B87" w:rsidRPr="00D16A7F">
        <w:rPr>
          <w:sz w:val="24"/>
          <w:szCs w:val="24"/>
        </w:rPr>
        <w:tab/>
        <w:t xml:space="preserve">               </w:t>
      </w:r>
      <w:r w:rsidR="006230D3">
        <w:rPr>
          <w:sz w:val="24"/>
          <w:szCs w:val="24"/>
        </w:rPr>
        <w:tab/>
      </w:r>
      <w:r w:rsidR="006230D3">
        <w:rPr>
          <w:sz w:val="24"/>
          <w:szCs w:val="24"/>
        </w:rPr>
        <w:tab/>
      </w:r>
      <w:r w:rsidR="006230D3">
        <w:rPr>
          <w:sz w:val="24"/>
          <w:szCs w:val="24"/>
        </w:rPr>
        <w:tab/>
      </w:r>
      <w:r w:rsidR="006230D3">
        <w:rPr>
          <w:sz w:val="24"/>
          <w:szCs w:val="24"/>
        </w:rPr>
        <w:tab/>
      </w:r>
      <w:r w:rsidR="002D7B87" w:rsidRPr="00D16A7F">
        <w:rPr>
          <w:sz w:val="24"/>
          <w:szCs w:val="24"/>
        </w:rPr>
        <w:t>(1)</w:t>
      </w:r>
      <w:r w:rsidR="00330923" w:rsidRPr="00D16A7F">
        <w:rPr>
          <w:sz w:val="24"/>
          <w:szCs w:val="24"/>
        </w:rPr>
        <w:t xml:space="preserve"> продемонстрировал</w:t>
      </w:r>
      <w:proofErr w:type="gramStart"/>
      <w:r w:rsidR="00330923" w:rsidRPr="00D16A7F">
        <w:rPr>
          <w:sz w:val="24"/>
          <w:szCs w:val="24"/>
        </w:rPr>
        <w:t xml:space="preserve"> ,</w:t>
      </w:r>
      <w:proofErr w:type="gramEnd"/>
      <w:r w:rsidR="00330923" w:rsidRPr="00D16A7F">
        <w:rPr>
          <w:sz w:val="24"/>
          <w:szCs w:val="24"/>
        </w:rPr>
        <w:t xml:space="preserve"> что и та, и другая силы качественно объясняются напряжениями и натяжениями</w:t>
      </w:r>
      <w:r w:rsidR="002D7B87" w:rsidRPr="00D16A7F">
        <w:rPr>
          <w:sz w:val="24"/>
          <w:szCs w:val="24"/>
        </w:rPr>
        <w:t xml:space="preserve"> одной и той же среды – эфира;                        </w:t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2D7B87" w:rsidRPr="00D16A7F">
        <w:rPr>
          <w:sz w:val="24"/>
          <w:szCs w:val="24"/>
        </w:rPr>
        <w:t xml:space="preserve">(2) вывел </w:t>
      </w:r>
      <w:r w:rsidR="00330923" w:rsidRPr="00D16A7F">
        <w:rPr>
          <w:sz w:val="24"/>
          <w:szCs w:val="24"/>
        </w:rPr>
        <w:t xml:space="preserve"> аналитическое выражение, связывающее, скажем, </w:t>
      </w:r>
      <w:r w:rsidR="002D7B87" w:rsidRPr="00D16A7F">
        <w:rPr>
          <w:sz w:val="24"/>
          <w:szCs w:val="24"/>
        </w:rPr>
        <w:t xml:space="preserve">массу </w:t>
      </w:r>
      <w:r w:rsidR="002D7B87" w:rsidRPr="00D16A7F">
        <w:rPr>
          <w:sz w:val="24"/>
          <w:szCs w:val="24"/>
          <w:lang w:val="en-US"/>
        </w:rPr>
        <w:t xml:space="preserve">m </w:t>
      </w:r>
      <w:r w:rsidR="002D7B87" w:rsidRPr="00D16A7F">
        <w:rPr>
          <w:sz w:val="24"/>
          <w:szCs w:val="24"/>
        </w:rPr>
        <w:t xml:space="preserve">и заряд </w:t>
      </w:r>
      <w:r w:rsidR="002D7B87" w:rsidRPr="00D16A7F">
        <w:rPr>
          <w:sz w:val="24"/>
          <w:szCs w:val="24"/>
          <w:lang w:val="en-US"/>
        </w:rPr>
        <w:t>e</w:t>
      </w:r>
      <w:r w:rsidR="002D7B87" w:rsidRPr="00D16A7F">
        <w:rPr>
          <w:sz w:val="24"/>
          <w:szCs w:val="24"/>
        </w:rPr>
        <w:t xml:space="preserve"> </w:t>
      </w:r>
      <w:r w:rsidR="00330923" w:rsidRPr="00D16A7F">
        <w:rPr>
          <w:sz w:val="24"/>
          <w:szCs w:val="24"/>
        </w:rPr>
        <w:t xml:space="preserve">электрона, </w:t>
      </w:r>
      <w:r w:rsidR="002D7B87" w:rsidRPr="00D16A7F">
        <w:rPr>
          <w:sz w:val="24"/>
          <w:szCs w:val="24"/>
        </w:rPr>
        <w:t xml:space="preserve">или </w:t>
      </w:r>
      <w:r w:rsidR="00330923" w:rsidRPr="00D16A7F">
        <w:rPr>
          <w:sz w:val="24"/>
          <w:szCs w:val="24"/>
        </w:rPr>
        <w:t>константы ε и μ, как он это сделал для случая объединения оптики и электромагнетизма, когда он теоретически рассчитал скорос</w:t>
      </w:r>
      <w:r w:rsidR="00FD1A25">
        <w:rPr>
          <w:sz w:val="24"/>
          <w:szCs w:val="24"/>
        </w:rPr>
        <w:t xml:space="preserve">ть света через эти константы. </w:t>
      </w:r>
      <w:r w:rsidR="00FD1A25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 xml:space="preserve">Этим обстоятельством максвелловская методология </w:t>
      </w:r>
      <w:r w:rsidR="00330923" w:rsidRPr="00D16A7F">
        <w:rPr>
          <w:i/>
          <w:sz w:val="24"/>
          <w:szCs w:val="24"/>
        </w:rPr>
        <w:t>принципиально</w:t>
      </w:r>
      <w:r w:rsidR="00330923" w:rsidRPr="00D16A7F">
        <w:rPr>
          <w:b/>
          <w:sz w:val="24"/>
          <w:szCs w:val="24"/>
        </w:rPr>
        <w:t xml:space="preserve"> </w:t>
      </w:r>
      <w:r w:rsidR="00330923" w:rsidRPr="00D16A7F">
        <w:rPr>
          <w:sz w:val="24"/>
          <w:szCs w:val="24"/>
        </w:rPr>
        <w:t xml:space="preserve">отличается и от </w:t>
      </w:r>
      <w:proofErr w:type="spellStart"/>
      <w:r w:rsidR="00330923" w:rsidRPr="00D16A7F">
        <w:rPr>
          <w:sz w:val="24"/>
          <w:szCs w:val="24"/>
        </w:rPr>
        <w:t>томсоновской</w:t>
      </w:r>
      <w:proofErr w:type="spellEnd"/>
      <w:r w:rsidR="00330923" w:rsidRPr="00D16A7F">
        <w:rPr>
          <w:sz w:val="24"/>
          <w:szCs w:val="24"/>
        </w:rPr>
        <w:t xml:space="preserve">, и от </w:t>
      </w:r>
      <w:proofErr w:type="spellStart"/>
      <w:r w:rsidR="00330923" w:rsidRPr="00D16A7F">
        <w:rPr>
          <w:sz w:val="24"/>
          <w:szCs w:val="24"/>
        </w:rPr>
        <w:t>фарадеевской</w:t>
      </w:r>
      <w:proofErr w:type="spellEnd"/>
      <w:r w:rsidR="00330923" w:rsidRPr="00D16A7F">
        <w:rPr>
          <w:sz w:val="24"/>
          <w:szCs w:val="24"/>
        </w:rPr>
        <w:t xml:space="preserve">, и от </w:t>
      </w:r>
      <w:proofErr w:type="spellStart"/>
      <w:r w:rsidR="00330923" w:rsidRPr="00D16A7F">
        <w:rPr>
          <w:sz w:val="24"/>
          <w:szCs w:val="24"/>
        </w:rPr>
        <w:t>эрстедовской</w:t>
      </w:r>
      <w:proofErr w:type="spellEnd"/>
      <w:r w:rsidR="00330923" w:rsidRPr="00D16A7F">
        <w:rPr>
          <w:sz w:val="24"/>
          <w:szCs w:val="24"/>
        </w:rPr>
        <w:t xml:space="preserve">, и от </w:t>
      </w:r>
      <w:proofErr w:type="spellStart"/>
      <w:r w:rsidR="00330923" w:rsidRPr="00D16A7F">
        <w:rPr>
          <w:sz w:val="24"/>
          <w:szCs w:val="24"/>
        </w:rPr>
        <w:t>амперовской</w:t>
      </w:r>
      <w:proofErr w:type="spellEnd"/>
      <w:r w:rsidR="00330923" w:rsidRPr="00D16A7F">
        <w:rPr>
          <w:sz w:val="24"/>
          <w:szCs w:val="24"/>
        </w:rPr>
        <w:t>, которые «слишком серьезно» относились к онтологиям тех программ, которые они развивали. Максвелл не уставал повторять, что и трубки с несжимаемой жидкостью, и молекулярные вихри – это</w:t>
      </w:r>
      <w:r w:rsidR="006230D3">
        <w:rPr>
          <w:sz w:val="24"/>
          <w:szCs w:val="24"/>
        </w:rPr>
        <w:t xml:space="preserve"> игрушки, всего </w:t>
      </w:r>
      <w:r w:rsidR="00330923" w:rsidRPr="00D16A7F">
        <w:rPr>
          <w:sz w:val="24"/>
          <w:szCs w:val="24"/>
        </w:rPr>
        <w:t xml:space="preserve"> лишь модели, которые в лучшем случае </w:t>
      </w:r>
      <w:r w:rsidR="005D2ABE" w:rsidRPr="00D16A7F">
        <w:rPr>
          <w:sz w:val="24"/>
          <w:szCs w:val="24"/>
        </w:rPr>
        <w:t>схват</w:t>
      </w:r>
      <w:r w:rsidR="00330923" w:rsidRPr="00D16A7F">
        <w:rPr>
          <w:sz w:val="24"/>
          <w:szCs w:val="24"/>
        </w:rPr>
        <w:t xml:space="preserve">ывают лишь отдельные </w:t>
      </w:r>
      <w:r w:rsidR="005D2ABE" w:rsidRPr="00D16A7F">
        <w:rPr>
          <w:sz w:val="24"/>
          <w:szCs w:val="24"/>
        </w:rPr>
        <w:t xml:space="preserve"> моменты </w:t>
      </w:r>
      <w:r w:rsidR="007E228D" w:rsidRPr="00D16A7F">
        <w:rPr>
          <w:sz w:val="24"/>
          <w:szCs w:val="24"/>
        </w:rPr>
        <w:t xml:space="preserve">изучаемых явлений. </w:t>
      </w:r>
      <w:r w:rsidR="00330923" w:rsidRPr="00D16A7F">
        <w:rPr>
          <w:sz w:val="24"/>
          <w:szCs w:val="24"/>
        </w:rPr>
        <w:t>«Действие на расстоянии»“, «несжимаемая жидкость», «молекулярные вихри»  - это все были для Максвелла «надуманные аналогии” (“</w:t>
      </w:r>
      <w:r w:rsidR="00330923" w:rsidRPr="00D16A7F">
        <w:rPr>
          <w:sz w:val="24"/>
          <w:szCs w:val="24"/>
          <w:lang w:val="en-US"/>
        </w:rPr>
        <w:t>contrived</w:t>
      </w:r>
      <w:r w:rsidR="00330923" w:rsidRPr="00D16A7F">
        <w:rPr>
          <w:sz w:val="24"/>
          <w:szCs w:val="24"/>
        </w:rPr>
        <w:t xml:space="preserve"> </w:t>
      </w:r>
      <w:r w:rsidR="00330923" w:rsidRPr="00D16A7F">
        <w:rPr>
          <w:sz w:val="24"/>
          <w:szCs w:val="24"/>
          <w:lang w:val="en-US"/>
        </w:rPr>
        <w:t>analogies</w:t>
      </w:r>
      <w:r w:rsidR="00330923" w:rsidRPr="00D16A7F">
        <w:rPr>
          <w:sz w:val="24"/>
          <w:szCs w:val="24"/>
        </w:rPr>
        <w:t>”</w:t>
      </w:r>
      <w:r w:rsidR="00721301" w:rsidRPr="00D16A7F">
        <w:rPr>
          <w:rStyle w:val="af3"/>
          <w:sz w:val="24"/>
          <w:szCs w:val="24"/>
        </w:rPr>
        <w:endnoteReference w:id="27"/>
      </w:r>
      <w:proofErr w:type="gramStart"/>
      <w:r w:rsidR="00721301" w:rsidRPr="00D16A7F">
        <w:rPr>
          <w:sz w:val="24"/>
          <w:szCs w:val="24"/>
        </w:rPr>
        <w:t xml:space="preserve"> </w:t>
      </w:r>
      <w:r w:rsidR="00330923" w:rsidRPr="00D16A7F">
        <w:rPr>
          <w:sz w:val="24"/>
          <w:szCs w:val="24"/>
        </w:rPr>
        <w:t>)</w:t>
      </w:r>
      <w:proofErr w:type="gramEnd"/>
      <w:r w:rsidR="00330923" w:rsidRPr="00D16A7F">
        <w:rPr>
          <w:sz w:val="24"/>
          <w:szCs w:val="24"/>
        </w:rPr>
        <w:t>, способные только на то, чтобы направить внимание исследователя на поиск «правильны</w:t>
      </w:r>
      <w:r w:rsidR="002D7B87" w:rsidRPr="00D16A7F">
        <w:rPr>
          <w:sz w:val="24"/>
          <w:szCs w:val="24"/>
        </w:rPr>
        <w:t xml:space="preserve">х» математических соотношений. Как писал сам Максвелл, </w:t>
      </w:r>
      <w:r w:rsidR="00330923" w:rsidRPr="00D16A7F">
        <w:rPr>
          <w:sz w:val="24"/>
          <w:szCs w:val="24"/>
        </w:rPr>
        <w:t xml:space="preserve">« </w:t>
      </w:r>
      <w:r w:rsidR="00330923" w:rsidRPr="00D16A7F">
        <w:rPr>
          <w:b/>
          <w:i/>
          <w:sz w:val="24"/>
          <w:szCs w:val="24"/>
        </w:rPr>
        <w:t>моя цель состоит в презентации воплощений математических идей</w:t>
      </w:r>
      <w:r w:rsidR="005D2ABE" w:rsidRPr="00D16A7F">
        <w:rPr>
          <w:sz w:val="24"/>
          <w:szCs w:val="24"/>
        </w:rPr>
        <w:t>»</w:t>
      </w:r>
      <w:r w:rsidR="00721301" w:rsidRPr="00D16A7F">
        <w:rPr>
          <w:rStyle w:val="af3"/>
          <w:sz w:val="24"/>
          <w:szCs w:val="24"/>
        </w:rPr>
        <w:endnoteReference w:id="28"/>
      </w:r>
      <w:proofErr w:type="gramStart"/>
      <w:r w:rsidR="00330923" w:rsidRPr="00D16A7F">
        <w:rPr>
          <w:sz w:val="24"/>
          <w:szCs w:val="24"/>
        </w:rPr>
        <w:t xml:space="preserve"> .</w:t>
      </w:r>
      <w:proofErr w:type="gramEnd"/>
      <w:r w:rsidR="00330923" w:rsidRPr="00D16A7F">
        <w:rPr>
          <w:sz w:val="24"/>
          <w:szCs w:val="24"/>
        </w:rPr>
        <w:t xml:space="preserve"> </w:t>
      </w:r>
    </w:p>
    <w:p w:rsidR="003009CF" w:rsidRPr="00D16A7F" w:rsidRDefault="0095153D" w:rsidP="00FD1A25">
      <w:pPr>
        <w:spacing w:before="240" w:line="360" w:lineRule="auto"/>
        <w:jc w:val="both"/>
        <w:rPr>
          <w:sz w:val="24"/>
          <w:szCs w:val="24"/>
        </w:rPr>
      </w:pPr>
      <w:r w:rsidRPr="00D16A7F">
        <w:rPr>
          <w:sz w:val="24"/>
          <w:szCs w:val="24"/>
          <w:lang w:val="en-US"/>
        </w:rPr>
        <w:lastRenderedPageBreak/>
        <w:t>IV</w:t>
      </w:r>
      <w:r w:rsidR="00284EDF" w:rsidRPr="00D16A7F">
        <w:rPr>
          <w:sz w:val="24"/>
          <w:szCs w:val="24"/>
        </w:rPr>
        <w:t xml:space="preserve">. </w:t>
      </w:r>
      <w:r w:rsidR="00330923" w:rsidRPr="00D16A7F">
        <w:rPr>
          <w:sz w:val="24"/>
          <w:szCs w:val="24"/>
        </w:rPr>
        <w:t xml:space="preserve">Генезис максвелловской электродинамики был </w:t>
      </w:r>
      <w:r w:rsidR="00284EDF" w:rsidRPr="00D16A7F">
        <w:rPr>
          <w:sz w:val="24"/>
          <w:szCs w:val="24"/>
        </w:rPr>
        <w:t xml:space="preserve">умело </w:t>
      </w:r>
      <w:r w:rsidR="00330923" w:rsidRPr="00D16A7F">
        <w:rPr>
          <w:sz w:val="24"/>
          <w:szCs w:val="24"/>
        </w:rPr>
        <w:t xml:space="preserve">встроен ее создателем в общий процесс </w:t>
      </w:r>
      <w:proofErr w:type="spellStart"/>
      <w:r w:rsidR="00330923" w:rsidRPr="00D16A7F">
        <w:rPr>
          <w:i/>
          <w:sz w:val="24"/>
          <w:szCs w:val="24"/>
        </w:rPr>
        <w:t>деонтологизации</w:t>
      </w:r>
      <w:proofErr w:type="spellEnd"/>
      <w:r w:rsidR="00480DC1" w:rsidRPr="00D16A7F">
        <w:rPr>
          <w:b/>
          <w:sz w:val="24"/>
          <w:szCs w:val="24"/>
        </w:rPr>
        <w:t xml:space="preserve"> </w:t>
      </w:r>
      <w:r w:rsidR="00480DC1" w:rsidRPr="00D16A7F">
        <w:rPr>
          <w:sz w:val="24"/>
          <w:szCs w:val="24"/>
        </w:rPr>
        <w:t>физики</w:t>
      </w:r>
      <w:r w:rsidR="00330923" w:rsidRPr="00D16A7F">
        <w:rPr>
          <w:b/>
          <w:sz w:val="24"/>
          <w:szCs w:val="24"/>
        </w:rPr>
        <w:t>,</w:t>
      </w:r>
      <w:r w:rsidR="00330923" w:rsidRPr="00D16A7F">
        <w:rPr>
          <w:sz w:val="24"/>
          <w:szCs w:val="24"/>
        </w:rPr>
        <w:t xml:space="preserve"> </w:t>
      </w:r>
      <w:proofErr w:type="gramStart"/>
      <w:r w:rsidR="00330923" w:rsidRPr="00D16A7F">
        <w:rPr>
          <w:sz w:val="24"/>
          <w:szCs w:val="24"/>
        </w:rPr>
        <w:t>начавшийся  в</w:t>
      </w:r>
      <w:proofErr w:type="gramEnd"/>
      <w:r w:rsidR="00330923" w:rsidRPr="00D16A7F">
        <w:rPr>
          <w:sz w:val="24"/>
          <w:szCs w:val="24"/>
        </w:rPr>
        <w:t xml:space="preserve"> Новое время с отказа от аристотелевской онтологии</w:t>
      </w:r>
      <w:r w:rsidR="00284EDF" w:rsidRPr="00D16A7F">
        <w:rPr>
          <w:sz w:val="24"/>
          <w:szCs w:val="24"/>
        </w:rPr>
        <w:t xml:space="preserve"> с ее наглядностью и близостью к повседневному опыту</w:t>
      </w:r>
      <w:r w:rsidR="003009CF" w:rsidRPr="00D16A7F">
        <w:rPr>
          <w:sz w:val="24"/>
          <w:szCs w:val="24"/>
        </w:rPr>
        <w:t>. Эта физика не являлась физикой математической: в этом была ее слабость, но в этом была и ее сила</w:t>
      </w:r>
      <w:r w:rsidR="00721301" w:rsidRPr="00D16A7F">
        <w:rPr>
          <w:rStyle w:val="af3"/>
          <w:sz w:val="24"/>
          <w:szCs w:val="24"/>
        </w:rPr>
        <w:endnoteReference w:id="29"/>
      </w:r>
      <w:proofErr w:type="gramStart"/>
      <w:r w:rsidR="00721301" w:rsidRPr="00D16A7F">
        <w:rPr>
          <w:sz w:val="24"/>
          <w:szCs w:val="24"/>
        </w:rPr>
        <w:t xml:space="preserve"> </w:t>
      </w:r>
      <w:r w:rsidR="00FA03F5" w:rsidRPr="00D16A7F">
        <w:rPr>
          <w:sz w:val="24"/>
          <w:szCs w:val="24"/>
        </w:rPr>
        <w:t>.</w:t>
      </w:r>
      <w:proofErr w:type="gramEnd"/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3009CF" w:rsidRPr="00D16A7F">
        <w:rPr>
          <w:sz w:val="24"/>
          <w:szCs w:val="24"/>
        </w:rPr>
        <w:t xml:space="preserve">В итоге, </w:t>
      </w:r>
      <w:r w:rsidR="00FA03F5" w:rsidRPr="00D16A7F">
        <w:rPr>
          <w:sz w:val="24"/>
          <w:szCs w:val="24"/>
        </w:rPr>
        <w:t>р</w:t>
      </w:r>
      <w:r w:rsidR="003009CF" w:rsidRPr="00D16A7F">
        <w:rPr>
          <w:sz w:val="24"/>
          <w:szCs w:val="24"/>
        </w:rPr>
        <w:t>ешающу</w:t>
      </w:r>
      <w:r w:rsidR="00FA03F5" w:rsidRPr="00D16A7F">
        <w:rPr>
          <w:sz w:val="24"/>
          <w:szCs w:val="24"/>
        </w:rPr>
        <w:t xml:space="preserve">ю роль в процессе создания </w:t>
      </w:r>
      <w:r w:rsidR="003009CF" w:rsidRPr="00D16A7F">
        <w:rPr>
          <w:sz w:val="24"/>
          <w:szCs w:val="24"/>
        </w:rPr>
        <w:t xml:space="preserve"> науки </w:t>
      </w:r>
      <w:r w:rsidR="00FA03F5" w:rsidRPr="00D16A7F">
        <w:rPr>
          <w:sz w:val="24"/>
          <w:szCs w:val="24"/>
        </w:rPr>
        <w:t xml:space="preserve">Нового времени </w:t>
      </w:r>
      <w:r w:rsidR="003009CF" w:rsidRPr="00D16A7F">
        <w:rPr>
          <w:sz w:val="24"/>
          <w:szCs w:val="24"/>
        </w:rPr>
        <w:t>сыграл не «опыт», а «</w:t>
      </w:r>
      <w:r w:rsidR="003009CF" w:rsidRPr="00D16A7F">
        <w:rPr>
          <w:i/>
          <w:sz w:val="24"/>
          <w:szCs w:val="24"/>
        </w:rPr>
        <w:t>экспериментирование</w:t>
      </w:r>
      <w:r w:rsidR="003009CF" w:rsidRPr="00D16A7F">
        <w:rPr>
          <w:sz w:val="24"/>
          <w:szCs w:val="24"/>
        </w:rPr>
        <w:t>». Последнее же состоит в методичном и последовательном «задавании вопросов Природе</w:t>
      </w:r>
      <w:r w:rsidR="00975CAF" w:rsidRPr="00D16A7F">
        <w:rPr>
          <w:sz w:val="24"/>
          <w:szCs w:val="24"/>
        </w:rPr>
        <w:t>»</w:t>
      </w:r>
      <w:r w:rsidR="003009CF" w:rsidRPr="00D16A7F">
        <w:rPr>
          <w:sz w:val="24"/>
          <w:szCs w:val="24"/>
        </w:rPr>
        <w:t>; это задавание предполагает и включает в себя некоторый язык, на котором формулируются вопросы, а также словарь, позволяющий нам читать и понимать ответы. Известно, что, согласно Галилею,</w:t>
      </w:r>
    </w:p>
    <w:p w:rsidR="003009CF" w:rsidRPr="00D16A7F" w:rsidRDefault="003009CF" w:rsidP="003009CF">
      <w:pPr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 «языком, на котором мы должны обращаться к природе и получать от нее ответы, являются кривые, круги и треугольники – математический или, точнее, геометрический язык»</w:t>
      </w:r>
      <w:r w:rsidR="00721301" w:rsidRPr="00D16A7F">
        <w:rPr>
          <w:rStyle w:val="af3"/>
          <w:sz w:val="24"/>
          <w:szCs w:val="24"/>
        </w:rPr>
        <w:endnoteReference w:id="30"/>
      </w:r>
      <w:proofErr w:type="gramStart"/>
      <w:r w:rsidRPr="00D16A7F">
        <w:rPr>
          <w:sz w:val="24"/>
          <w:szCs w:val="24"/>
        </w:rPr>
        <w:t xml:space="preserve"> </w:t>
      </w:r>
      <w:r w:rsidR="0041253C" w:rsidRPr="00D16A7F">
        <w:rPr>
          <w:sz w:val="24"/>
          <w:szCs w:val="24"/>
        </w:rPr>
        <w:t>.</w:t>
      </w:r>
      <w:proofErr w:type="gramEnd"/>
    </w:p>
    <w:p w:rsidR="005D2ABE" w:rsidRPr="00D16A7F" w:rsidRDefault="008C0B3A" w:rsidP="004A51FA">
      <w:pPr>
        <w:spacing w:line="360" w:lineRule="auto"/>
        <w:ind w:firstLine="720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Сама возможность применения математических методов в естествознании основана на операции идеализации. Соответственно, ученые считают, что все явления природы – это большие или меньшие приближения к идеальным сущностям. Последние сами по себе не существуют, но могут быть открыты при помощи абстрактного мышления. Именно эти идеальные сущности и описываются всеми точными </w:t>
      </w:r>
      <w:r w:rsidR="00A21D00" w:rsidRPr="00D16A7F">
        <w:rPr>
          <w:sz w:val="24"/>
          <w:szCs w:val="24"/>
        </w:rPr>
        <w:t>«</w:t>
      </w:r>
      <w:r w:rsidRPr="00D16A7F">
        <w:rPr>
          <w:sz w:val="24"/>
          <w:szCs w:val="24"/>
        </w:rPr>
        <w:t>законами</w:t>
      </w:r>
      <w:r w:rsidR="00A21D00" w:rsidRPr="00D16A7F">
        <w:rPr>
          <w:sz w:val="24"/>
          <w:szCs w:val="24"/>
        </w:rPr>
        <w:t xml:space="preserve"> природы»</w:t>
      </w:r>
      <w:r w:rsidRPr="00D16A7F">
        <w:rPr>
          <w:sz w:val="24"/>
          <w:szCs w:val="24"/>
        </w:rPr>
        <w:t>. Что же касается реальных природных предметов и процессов, то отношения между ними лишь приблизительно соответствуют точным научным законам</w:t>
      </w:r>
      <w:r w:rsidR="00721301" w:rsidRPr="00D16A7F">
        <w:rPr>
          <w:sz w:val="24"/>
          <w:szCs w:val="24"/>
        </w:rPr>
        <w:t xml:space="preserve"> </w:t>
      </w:r>
      <w:r w:rsidR="00721301" w:rsidRPr="00D16A7F">
        <w:rPr>
          <w:rStyle w:val="af3"/>
          <w:sz w:val="24"/>
          <w:szCs w:val="24"/>
        </w:rPr>
        <w:endnoteReference w:id="31"/>
      </w:r>
      <w:r w:rsidR="00480DC1" w:rsidRPr="00D16A7F">
        <w:rPr>
          <w:sz w:val="24"/>
          <w:szCs w:val="24"/>
        </w:rPr>
        <w:t>.</w:t>
      </w:r>
      <w:r w:rsidR="00480DC1" w:rsidRPr="00D16A7F">
        <w:rPr>
          <w:sz w:val="24"/>
          <w:szCs w:val="24"/>
        </w:rPr>
        <w:tab/>
      </w:r>
      <w:r w:rsidR="00480DC1" w:rsidRPr="00D16A7F">
        <w:rPr>
          <w:sz w:val="24"/>
          <w:szCs w:val="24"/>
        </w:rPr>
        <w:tab/>
      </w:r>
      <w:r w:rsidR="0041253C" w:rsidRPr="00D16A7F">
        <w:rPr>
          <w:sz w:val="24"/>
          <w:szCs w:val="24"/>
        </w:rPr>
        <w:t>Далее, к</w:t>
      </w:r>
      <w:r w:rsidR="00330923" w:rsidRPr="00D16A7F">
        <w:rPr>
          <w:sz w:val="24"/>
          <w:szCs w:val="24"/>
        </w:rPr>
        <w:t>ак писал Галилей,  «поиск сущностей я считаю занятием суетным и бесперспективным»</w:t>
      </w:r>
      <w:proofErr w:type="gramStart"/>
      <w:r w:rsidR="00330923" w:rsidRPr="00D16A7F">
        <w:rPr>
          <w:sz w:val="24"/>
          <w:szCs w:val="24"/>
        </w:rPr>
        <w:t xml:space="preserve"> .</w:t>
      </w:r>
      <w:proofErr w:type="gramEnd"/>
      <w:r w:rsidR="00330923" w:rsidRPr="00D16A7F">
        <w:rPr>
          <w:sz w:val="24"/>
          <w:szCs w:val="24"/>
        </w:rPr>
        <w:t xml:space="preserve"> Но  если истина постигается в опыте, и  мы познаем не столько вещи «сами по себе», сколько феномены, необходимо отказаться от допущения самой возможности абсолютного знания. Согласно духу науки нового времени, четко зафиксированному Кантом,  сама «</w:t>
      </w:r>
      <w:proofErr w:type="spellStart"/>
      <w:r w:rsidR="00330923" w:rsidRPr="00D16A7F">
        <w:rPr>
          <w:sz w:val="24"/>
          <w:szCs w:val="24"/>
        </w:rPr>
        <w:t>являемость</w:t>
      </w:r>
      <w:proofErr w:type="spellEnd"/>
      <w:r w:rsidR="00330923" w:rsidRPr="00D16A7F">
        <w:rPr>
          <w:sz w:val="24"/>
          <w:szCs w:val="24"/>
        </w:rPr>
        <w:t xml:space="preserve"> вещей в опыте» заключает в себе истинно-сущностный характер. Феномены не есть просто сущностные явления, сквозь которые проглядывает так или иначе замутненная сущность; они </w:t>
      </w:r>
      <w:proofErr w:type="gramStart"/>
      <w:r w:rsidR="00330923" w:rsidRPr="00D16A7F">
        <w:rPr>
          <w:sz w:val="24"/>
          <w:szCs w:val="24"/>
        </w:rPr>
        <w:t>есть</w:t>
      </w:r>
      <w:proofErr w:type="gramEnd"/>
      <w:r w:rsidR="00330923" w:rsidRPr="00D16A7F">
        <w:rPr>
          <w:sz w:val="24"/>
          <w:szCs w:val="24"/>
        </w:rPr>
        <w:t xml:space="preserve"> прежде всего сущее в своем собственном состоянии</w:t>
      </w:r>
      <w:r w:rsidR="00330923" w:rsidRPr="00D16A7F">
        <w:rPr>
          <w:i/>
          <w:sz w:val="24"/>
          <w:szCs w:val="24"/>
        </w:rPr>
        <w:t>.</w:t>
      </w:r>
      <w:r w:rsidR="00330923" w:rsidRPr="00D16A7F">
        <w:rPr>
          <w:sz w:val="24"/>
          <w:szCs w:val="24"/>
        </w:rPr>
        <w:t xml:space="preserve"> Феномены человеческого опыта заключают в себе </w:t>
      </w:r>
      <w:r w:rsidR="00330923" w:rsidRPr="00D16A7F">
        <w:rPr>
          <w:b/>
          <w:sz w:val="24"/>
          <w:szCs w:val="24"/>
        </w:rPr>
        <w:t>всю</w:t>
      </w:r>
      <w:r w:rsidR="00330923" w:rsidRPr="00D16A7F">
        <w:rPr>
          <w:sz w:val="24"/>
          <w:szCs w:val="24"/>
        </w:rPr>
        <w:t xml:space="preserve"> полноту пост</w:t>
      </w:r>
      <w:r w:rsidR="0041253C" w:rsidRPr="00D16A7F">
        <w:rPr>
          <w:sz w:val="24"/>
          <w:szCs w:val="24"/>
        </w:rPr>
        <w:t>игаемой достоверности.</w:t>
      </w:r>
      <w:r w:rsidR="0041253C" w:rsidRPr="00D16A7F">
        <w:rPr>
          <w:sz w:val="24"/>
          <w:szCs w:val="24"/>
        </w:rPr>
        <w:tab/>
      </w:r>
      <w:r w:rsidR="0041253C" w:rsidRPr="00D16A7F">
        <w:rPr>
          <w:sz w:val="24"/>
          <w:szCs w:val="24"/>
        </w:rPr>
        <w:tab/>
      </w:r>
      <w:r w:rsidR="0041253C" w:rsidRPr="00D16A7F">
        <w:rPr>
          <w:sz w:val="24"/>
          <w:szCs w:val="24"/>
        </w:rPr>
        <w:tab/>
      </w:r>
      <w:r w:rsidR="0041253C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>Следующий шаг в реализации этой «галилеевской» эпистемологической программы был сделан Ньютоном, наотрез отказавшимся от поиска «природ</w:t>
      </w:r>
      <w:r w:rsidR="009C02E5" w:rsidRPr="00D16A7F">
        <w:rPr>
          <w:sz w:val="24"/>
          <w:szCs w:val="24"/>
        </w:rPr>
        <w:t>ы» всемирного тяготения и давшим</w:t>
      </w:r>
      <w:r w:rsidR="00330923" w:rsidRPr="00D16A7F">
        <w:rPr>
          <w:sz w:val="24"/>
          <w:szCs w:val="24"/>
        </w:rPr>
        <w:t xml:space="preserve"> вместо раскрытия сущности тяготения и объяснения причин того, почему тела притягиваются друг к другу, просто математически точное описание того, с </w:t>
      </w:r>
      <w:r w:rsidR="00A21D00" w:rsidRPr="00D16A7F">
        <w:rPr>
          <w:sz w:val="24"/>
          <w:szCs w:val="24"/>
        </w:rPr>
        <w:t>какой силой разнообразные тела притягиваются друг к другу.</w:t>
      </w:r>
      <w:r w:rsidR="00330923" w:rsidRPr="00D16A7F">
        <w:rPr>
          <w:sz w:val="24"/>
          <w:szCs w:val="24"/>
        </w:rPr>
        <w:t xml:space="preserve"> </w:t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 xml:space="preserve">Далее идет сам Максвелл, принципиально отказавшийся от выяснения природы </w:t>
      </w:r>
      <w:r w:rsidR="00330923" w:rsidRPr="00D16A7F">
        <w:rPr>
          <w:sz w:val="24"/>
          <w:szCs w:val="24"/>
        </w:rPr>
        <w:lastRenderedPageBreak/>
        <w:t>электричества и магнетизма и рассматривавший эфир лишь как элемент модельных представлений, способствующих классификации и аккумулированию соответствующих «фактов».</w:t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>Но оставалась еще другая «онтологическая» функция эфира – быть вместилищем абсолютной системы отсчета. От этой функции освободил физику уже Альберт Эйнштейн, продемонстрировавший, что именно эфир препятствует единому рассмотрению электричества и магнетизма и выявлению их симметри</w:t>
      </w:r>
      <w:r w:rsidR="00A21D00" w:rsidRPr="00D16A7F">
        <w:rPr>
          <w:sz w:val="24"/>
          <w:szCs w:val="24"/>
        </w:rPr>
        <w:t>и. Именно Эйнштейн сделал следующий после Ньютона</w:t>
      </w:r>
      <w:r w:rsidR="00330923" w:rsidRPr="00D16A7F">
        <w:rPr>
          <w:sz w:val="24"/>
          <w:szCs w:val="24"/>
        </w:rPr>
        <w:t xml:space="preserve"> шаг (1905) в направлении отказа от рассуждений о </w:t>
      </w:r>
      <w:r w:rsidR="00A21D00" w:rsidRPr="00D16A7F">
        <w:rPr>
          <w:sz w:val="24"/>
          <w:szCs w:val="24"/>
        </w:rPr>
        <w:t xml:space="preserve">природе пространства и времени. Но в  1915г. он пошел еще дальше и </w:t>
      </w:r>
      <w:r w:rsidR="00330923" w:rsidRPr="00D16A7F">
        <w:rPr>
          <w:sz w:val="24"/>
          <w:szCs w:val="24"/>
        </w:rPr>
        <w:t xml:space="preserve"> </w:t>
      </w:r>
      <w:r w:rsidR="00A21D00" w:rsidRPr="00D16A7F">
        <w:rPr>
          <w:sz w:val="24"/>
          <w:szCs w:val="24"/>
        </w:rPr>
        <w:t>свел природу</w:t>
      </w:r>
      <w:r w:rsidR="00330923" w:rsidRPr="00D16A7F">
        <w:rPr>
          <w:sz w:val="24"/>
          <w:szCs w:val="24"/>
        </w:rPr>
        <w:t xml:space="preserve"> гравитационного поля к искривлению пространства-времени, когда компоненты напряженности гравитационного поля стали выражаться через геометрические величины.</w:t>
      </w:r>
      <w:r w:rsidR="00FD1A25">
        <w:rPr>
          <w:sz w:val="24"/>
          <w:szCs w:val="24"/>
        </w:rPr>
        <w:tab/>
      </w:r>
      <w:r w:rsidR="005D2ABE" w:rsidRPr="00D16A7F">
        <w:rPr>
          <w:sz w:val="24"/>
          <w:szCs w:val="24"/>
        </w:rPr>
        <w:t>Начатый еще Галилеем процесс «</w:t>
      </w:r>
      <w:proofErr w:type="spellStart"/>
      <w:r w:rsidR="005D2ABE" w:rsidRPr="00D16A7F">
        <w:rPr>
          <w:sz w:val="24"/>
          <w:szCs w:val="24"/>
        </w:rPr>
        <w:t>деонтологизации</w:t>
      </w:r>
      <w:proofErr w:type="spellEnd"/>
      <w:r w:rsidR="005D2ABE" w:rsidRPr="00D16A7F">
        <w:rPr>
          <w:sz w:val="24"/>
          <w:szCs w:val="24"/>
        </w:rPr>
        <w:t xml:space="preserve">» состоял в том, что в науке Нового времени место аристотелевских «сущностей» постепенно занимают математические абстрактные объекты, представляющие, по меткому выражению Мераба Мамардашвили, «вывернутые наизнанку» сущности процессов природы. Это особенно наглядно представлено в «Математических началах натуральной философии» Исаака Ньютона, когда </w:t>
      </w:r>
      <w:proofErr w:type="gramStart"/>
      <w:r w:rsidR="005D2ABE" w:rsidRPr="00D16A7F">
        <w:rPr>
          <w:sz w:val="24"/>
          <w:szCs w:val="24"/>
        </w:rPr>
        <w:t>последний</w:t>
      </w:r>
      <w:proofErr w:type="gramEnd"/>
      <w:r w:rsidR="005D2ABE" w:rsidRPr="00D16A7F">
        <w:rPr>
          <w:sz w:val="24"/>
          <w:szCs w:val="24"/>
        </w:rPr>
        <w:t xml:space="preserve"> </w:t>
      </w:r>
      <w:r w:rsidR="00623110" w:rsidRPr="00D16A7F">
        <w:rPr>
          <w:sz w:val="24"/>
          <w:szCs w:val="24"/>
        </w:rPr>
        <w:t>указывает во Введении, что</w:t>
      </w:r>
    </w:p>
    <w:p w:rsidR="000A5D1B" w:rsidRPr="00D16A7F" w:rsidRDefault="00623110" w:rsidP="000A5D1B">
      <w:pPr>
        <w:ind w:firstLine="720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«Так как древние, по словам Паппуса, придавали большое значение  механике при изучении природы, то новейшие авторы, </w:t>
      </w:r>
      <w:r w:rsidRPr="00D16A7F">
        <w:rPr>
          <w:i/>
          <w:sz w:val="24"/>
          <w:szCs w:val="24"/>
        </w:rPr>
        <w:t>отбросив субстанции и скрытые свойства, стараются подчинить явления природы законам математики.</w:t>
      </w:r>
      <w:r w:rsidRPr="00D16A7F">
        <w:rPr>
          <w:sz w:val="24"/>
          <w:szCs w:val="24"/>
        </w:rPr>
        <w:t xml:space="preserve"> В этом сочинении имеется в виду тщательное развитие приложений математики к физике,… поэтому и сочинение это нами предлагается как </w:t>
      </w:r>
      <w:r w:rsidRPr="00D16A7F">
        <w:rPr>
          <w:i/>
          <w:sz w:val="24"/>
          <w:szCs w:val="24"/>
        </w:rPr>
        <w:t>математические основания</w:t>
      </w:r>
      <w:r w:rsidRPr="00D16A7F">
        <w:rPr>
          <w:sz w:val="24"/>
          <w:szCs w:val="24"/>
        </w:rPr>
        <w:t xml:space="preserve"> физики»</w:t>
      </w:r>
      <w:r w:rsidR="00721301" w:rsidRPr="00D16A7F">
        <w:rPr>
          <w:rStyle w:val="af3"/>
          <w:sz w:val="24"/>
          <w:szCs w:val="24"/>
        </w:rPr>
        <w:endnoteReference w:id="32"/>
      </w:r>
      <w:r w:rsidR="00FA03F5" w:rsidRPr="00D16A7F">
        <w:rPr>
          <w:sz w:val="24"/>
          <w:szCs w:val="24"/>
        </w:rPr>
        <w:t>.</w:t>
      </w:r>
      <w:r w:rsidRPr="00D16A7F">
        <w:rPr>
          <w:sz w:val="24"/>
          <w:szCs w:val="24"/>
        </w:rPr>
        <w:tab/>
      </w:r>
    </w:p>
    <w:p w:rsidR="00642CDD" w:rsidRPr="00D16A7F" w:rsidRDefault="00623110" w:rsidP="00FA03F5">
      <w:pPr>
        <w:spacing w:line="360" w:lineRule="auto"/>
        <w:ind w:firstLine="720"/>
        <w:jc w:val="both"/>
        <w:rPr>
          <w:sz w:val="24"/>
          <w:szCs w:val="24"/>
        </w:rPr>
      </w:pPr>
      <w:r w:rsidRPr="00D16A7F">
        <w:rPr>
          <w:sz w:val="24"/>
          <w:szCs w:val="24"/>
        </w:rPr>
        <w:t>Для характеристики специфики методологии Ньютона требование «</w:t>
      </w:r>
      <w:r w:rsidRPr="00D16A7F">
        <w:rPr>
          <w:i/>
          <w:sz w:val="24"/>
          <w:szCs w:val="24"/>
        </w:rPr>
        <w:t>подчинить явления природы</w:t>
      </w:r>
      <w:r w:rsidRPr="00D16A7F">
        <w:rPr>
          <w:sz w:val="24"/>
          <w:szCs w:val="24"/>
        </w:rPr>
        <w:t xml:space="preserve"> законам математики» представляется основным: надо так по-галилеевски «изнасиловать» свои чувства, возникающие при созерцании природных явлений, так препарировать их, представить их в таком высушенном и расчлененном виде, чтобы результаты их деятельности допускали аналитическую обработку. Это, прежде всего, относится к основным понятиям базисной идеальной модели классической механики – понятиям </w:t>
      </w:r>
      <w:r w:rsidR="00707061">
        <w:rPr>
          <w:sz w:val="24"/>
          <w:szCs w:val="24"/>
        </w:rPr>
        <w:t xml:space="preserve">«инерциальной системы отсчета», «материальной точки», </w:t>
      </w:r>
      <w:r w:rsidRPr="00D16A7F">
        <w:rPr>
          <w:sz w:val="24"/>
          <w:szCs w:val="24"/>
        </w:rPr>
        <w:t xml:space="preserve"> «пространства» и «времени», которые приобретают характер математических </w:t>
      </w:r>
      <w:r w:rsidR="00F93A10" w:rsidRPr="00D16A7F">
        <w:rPr>
          <w:i/>
          <w:sz w:val="24"/>
          <w:szCs w:val="24"/>
        </w:rPr>
        <w:t>идеализаций</w:t>
      </w:r>
      <w:proofErr w:type="gramStart"/>
      <w:r w:rsidR="00F93A10" w:rsidRPr="00D16A7F">
        <w:rPr>
          <w:i/>
          <w:sz w:val="24"/>
          <w:szCs w:val="24"/>
        </w:rPr>
        <w:t xml:space="preserve"> </w:t>
      </w:r>
      <w:r w:rsidR="001C0D04" w:rsidRPr="00D16A7F">
        <w:rPr>
          <w:sz w:val="24"/>
          <w:szCs w:val="24"/>
        </w:rPr>
        <w:t>.</w:t>
      </w:r>
      <w:proofErr w:type="gramEnd"/>
      <w:r w:rsidR="00FA03F5" w:rsidRPr="00D16A7F">
        <w:rPr>
          <w:sz w:val="24"/>
          <w:szCs w:val="24"/>
        </w:rPr>
        <w:tab/>
      </w:r>
      <w:r w:rsidR="00FA03F5" w:rsidRPr="00D16A7F">
        <w:rPr>
          <w:sz w:val="24"/>
          <w:szCs w:val="24"/>
        </w:rPr>
        <w:tab/>
      </w:r>
      <w:r w:rsidR="00FA03F5" w:rsidRPr="00D16A7F">
        <w:rPr>
          <w:sz w:val="24"/>
          <w:szCs w:val="24"/>
        </w:rPr>
        <w:tab/>
      </w:r>
      <w:r w:rsidR="00FA03F5" w:rsidRPr="00D16A7F">
        <w:rPr>
          <w:sz w:val="24"/>
          <w:szCs w:val="24"/>
        </w:rPr>
        <w:tab/>
      </w:r>
      <w:proofErr w:type="spellStart"/>
      <w:r w:rsidRPr="00D16A7F">
        <w:rPr>
          <w:sz w:val="24"/>
          <w:szCs w:val="24"/>
        </w:rPr>
        <w:t>Максвелловские</w:t>
      </w:r>
      <w:proofErr w:type="spellEnd"/>
      <w:r w:rsidRPr="00D16A7F">
        <w:rPr>
          <w:sz w:val="24"/>
          <w:szCs w:val="24"/>
        </w:rPr>
        <w:t xml:space="preserve"> «сущности» электромагнитных явлений – это </w:t>
      </w:r>
      <w:r w:rsidR="009C02E5" w:rsidRPr="00D16A7F">
        <w:rPr>
          <w:sz w:val="24"/>
          <w:szCs w:val="24"/>
        </w:rPr>
        <w:t xml:space="preserve">абстрактные объекты </w:t>
      </w:r>
      <w:r w:rsidR="00642CDD" w:rsidRPr="00D16A7F">
        <w:rPr>
          <w:sz w:val="24"/>
          <w:szCs w:val="24"/>
        </w:rPr>
        <w:t xml:space="preserve">четырех «уравнений Максвелла» : </w:t>
      </w:r>
      <w:r w:rsidRPr="00D16A7F">
        <w:rPr>
          <w:sz w:val="24"/>
          <w:szCs w:val="24"/>
          <w:lang w:val="en-US"/>
        </w:rPr>
        <w:t>div</w:t>
      </w:r>
      <w:r w:rsidRPr="00D16A7F">
        <w:rPr>
          <w:sz w:val="24"/>
          <w:szCs w:val="24"/>
        </w:rPr>
        <w:t xml:space="preserve"> </w:t>
      </w:r>
      <w:r w:rsidRPr="00D16A7F">
        <w:rPr>
          <w:b/>
          <w:sz w:val="24"/>
          <w:szCs w:val="24"/>
          <w:lang w:val="en-US"/>
        </w:rPr>
        <w:t>E</w:t>
      </w:r>
      <w:r w:rsidRPr="00D16A7F">
        <w:rPr>
          <w:sz w:val="24"/>
          <w:szCs w:val="24"/>
        </w:rPr>
        <w:t xml:space="preserve">, </w:t>
      </w:r>
      <w:r w:rsidR="00A53E4A" w:rsidRPr="00D16A7F">
        <w:rPr>
          <w:sz w:val="24"/>
          <w:szCs w:val="24"/>
          <w:lang w:val="en-US"/>
        </w:rPr>
        <w:t>rot</w:t>
      </w:r>
      <w:r w:rsidR="00A53E4A" w:rsidRPr="00D16A7F">
        <w:rPr>
          <w:sz w:val="24"/>
          <w:szCs w:val="24"/>
        </w:rPr>
        <w:t xml:space="preserve"> </w:t>
      </w:r>
      <w:r w:rsidR="00A53E4A" w:rsidRPr="00D16A7F">
        <w:rPr>
          <w:b/>
          <w:sz w:val="24"/>
          <w:szCs w:val="24"/>
          <w:lang w:val="en-US"/>
        </w:rPr>
        <w:t>E</w:t>
      </w:r>
      <w:r w:rsidR="00A53E4A" w:rsidRPr="00D16A7F">
        <w:rPr>
          <w:sz w:val="24"/>
          <w:szCs w:val="24"/>
        </w:rPr>
        <w:t xml:space="preserve">, </w:t>
      </w:r>
      <w:r w:rsidRPr="00D16A7F">
        <w:rPr>
          <w:sz w:val="24"/>
          <w:szCs w:val="24"/>
          <w:lang w:val="en-US"/>
        </w:rPr>
        <w:t>div</w:t>
      </w:r>
      <w:r w:rsidRPr="00D16A7F">
        <w:rPr>
          <w:sz w:val="24"/>
          <w:szCs w:val="24"/>
        </w:rPr>
        <w:t xml:space="preserve"> </w:t>
      </w:r>
      <w:r w:rsidRPr="00D16A7F">
        <w:rPr>
          <w:b/>
          <w:sz w:val="24"/>
          <w:szCs w:val="24"/>
          <w:lang w:val="en-US"/>
        </w:rPr>
        <w:t>H</w:t>
      </w:r>
      <w:r w:rsidRPr="00D16A7F">
        <w:rPr>
          <w:b/>
          <w:sz w:val="24"/>
          <w:szCs w:val="24"/>
        </w:rPr>
        <w:t xml:space="preserve">, </w:t>
      </w:r>
      <w:r w:rsidR="00A53E4A" w:rsidRPr="00D16A7F">
        <w:rPr>
          <w:sz w:val="24"/>
          <w:szCs w:val="24"/>
          <w:lang w:val="en-US"/>
        </w:rPr>
        <w:t>rot</w:t>
      </w:r>
      <w:r w:rsidR="00A53E4A" w:rsidRPr="00D16A7F">
        <w:rPr>
          <w:sz w:val="24"/>
          <w:szCs w:val="24"/>
        </w:rPr>
        <w:t xml:space="preserve"> </w:t>
      </w:r>
      <w:r w:rsidR="00A53E4A" w:rsidRPr="00D16A7F">
        <w:rPr>
          <w:b/>
          <w:sz w:val="24"/>
          <w:szCs w:val="24"/>
          <w:lang w:val="en-US"/>
        </w:rPr>
        <w:t>H</w:t>
      </w:r>
      <w:r w:rsidR="00A53E4A" w:rsidRPr="00D16A7F">
        <w:rPr>
          <w:sz w:val="24"/>
          <w:szCs w:val="24"/>
        </w:rPr>
        <w:t xml:space="preserve">, </w:t>
      </w:r>
      <w:r w:rsidRPr="00D16A7F">
        <w:rPr>
          <w:b/>
          <w:sz w:val="24"/>
          <w:szCs w:val="24"/>
          <w:lang w:val="en-US"/>
        </w:rPr>
        <w:t>j</w:t>
      </w:r>
      <w:r w:rsidR="00A53E4A" w:rsidRPr="00D16A7F">
        <w:rPr>
          <w:b/>
          <w:sz w:val="24"/>
          <w:szCs w:val="24"/>
        </w:rPr>
        <w:t>.</w:t>
      </w:r>
      <w:r w:rsidR="00A53E4A" w:rsidRPr="00D16A7F">
        <w:rPr>
          <w:sz w:val="24"/>
          <w:szCs w:val="24"/>
        </w:rPr>
        <w:t xml:space="preserve">  У Эйнштейна в специальной теории относительности «сущность» пространства и времени – 4-вектор в пространстве Минковского. В общей теории относительности </w:t>
      </w:r>
      <w:r w:rsidR="00642CDD" w:rsidRPr="00D16A7F">
        <w:rPr>
          <w:sz w:val="24"/>
          <w:szCs w:val="24"/>
        </w:rPr>
        <w:t xml:space="preserve">это </w:t>
      </w:r>
      <w:r w:rsidR="00A53E4A" w:rsidRPr="00D16A7F">
        <w:rPr>
          <w:sz w:val="24"/>
          <w:szCs w:val="24"/>
        </w:rPr>
        <w:t xml:space="preserve">– метрический тензор </w:t>
      </w:r>
      <w:r w:rsidR="00A53E4A" w:rsidRPr="00D16A7F">
        <w:rPr>
          <w:sz w:val="24"/>
          <w:szCs w:val="24"/>
          <w:lang w:val="en-US"/>
        </w:rPr>
        <w:t>g</w:t>
      </w:r>
      <w:r w:rsidR="00A53E4A" w:rsidRPr="00D16A7F">
        <w:rPr>
          <w:sz w:val="24"/>
          <w:szCs w:val="24"/>
          <w:vertAlign w:val="subscript"/>
          <w:lang w:val="en-US"/>
        </w:rPr>
        <w:t>ij</w:t>
      </w:r>
      <w:r w:rsidR="00A53E4A" w:rsidRPr="00D16A7F">
        <w:rPr>
          <w:sz w:val="24"/>
          <w:szCs w:val="24"/>
        </w:rPr>
        <w:t xml:space="preserve">, связанный с тензорами Римана </w:t>
      </w:r>
      <w:r w:rsidR="00A53E4A" w:rsidRPr="00D16A7F">
        <w:rPr>
          <w:sz w:val="24"/>
          <w:szCs w:val="24"/>
          <w:lang w:val="en-US"/>
        </w:rPr>
        <w:t>R</w:t>
      </w:r>
      <w:r w:rsidR="00A53E4A" w:rsidRPr="00D16A7F">
        <w:rPr>
          <w:sz w:val="24"/>
          <w:szCs w:val="24"/>
          <w:vertAlign w:val="subscript"/>
          <w:lang w:val="en-US"/>
        </w:rPr>
        <w:t>ij</w:t>
      </w:r>
      <w:r w:rsidR="00A53E4A" w:rsidRPr="00D16A7F">
        <w:rPr>
          <w:sz w:val="24"/>
          <w:szCs w:val="24"/>
        </w:rPr>
        <w:t xml:space="preserve"> и тензором энергии-импульса </w:t>
      </w:r>
      <w:r w:rsidR="00A53E4A" w:rsidRPr="00D16A7F">
        <w:rPr>
          <w:sz w:val="24"/>
          <w:szCs w:val="24"/>
          <w:lang w:val="en-US"/>
        </w:rPr>
        <w:t>T</w:t>
      </w:r>
      <w:r w:rsidR="00A53E4A" w:rsidRPr="00D16A7F">
        <w:rPr>
          <w:sz w:val="24"/>
          <w:szCs w:val="24"/>
          <w:vertAlign w:val="subscript"/>
          <w:lang w:val="en-US"/>
        </w:rPr>
        <w:t>ij</w:t>
      </w:r>
      <w:r w:rsidR="00A53E4A" w:rsidRPr="00D16A7F">
        <w:rPr>
          <w:sz w:val="24"/>
          <w:szCs w:val="24"/>
        </w:rPr>
        <w:t xml:space="preserve">  в уравнениях </w:t>
      </w:r>
      <w:r w:rsidR="00A53E4A" w:rsidRPr="00D16A7F">
        <w:rPr>
          <w:sz w:val="24"/>
          <w:szCs w:val="24"/>
        </w:rPr>
        <w:lastRenderedPageBreak/>
        <w:t xml:space="preserve">Эйнштейна. В квантовой механике «сущность» микропроцессов – волновая функция Ψ или – вектор в гильбертовом пространстве. В теории Виттена – </w:t>
      </w:r>
      <w:proofErr w:type="spellStart"/>
      <w:r w:rsidR="00A53E4A" w:rsidRPr="00D16A7F">
        <w:rPr>
          <w:sz w:val="24"/>
          <w:szCs w:val="24"/>
        </w:rPr>
        <w:t>суперструна</w:t>
      </w:r>
      <w:proofErr w:type="spellEnd"/>
      <w:r w:rsidR="00A53E4A" w:rsidRPr="00D16A7F">
        <w:rPr>
          <w:sz w:val="24"/>
          <w:szCs w:val="24"/>
        </w:rPr>
        <w:t xml:space="preserve"> в 11-мерном пространстве-времени.</w:t>
      </w:r>
      <w:r w:rsidR="00A53E4A" w:rsidRPr="00D16A7F">
        <w:rPr>
          <w:sz w:val="24"/>
          <w:szCs w:val="24"/>
        </w:rPr>
        <w:tab/>
      </w:r>
      <w:r w:rsidR="00A53E4A" w:rsidRPr="00D16A7F">
        <w:rPr>
          <w:sz w:val="24"/>
          <w:szCs w:val="24"/>
        </w:rPr>
        <w:tab/>
      </w:r>
      <w:r w:rsidR="00A53E4A" w:rsidRPr="00D16A7F">
        <w:rPr>
          <w:sz w:val="24"/>
          <w:szCs w:val="24"/>
        </w:rPr>
        <w:tab/>
      </w:r>
      <w:r w:rsidR="00A53E4A" w:rsidRPr="00D16A7F">
        <w:rPr>
          <w:sz w:val="24"/>
          <w:szCs w:val="24"/>
        </w:rPr>
        <w:tab/>
      </w:r>
      <w:r w:rsidR="00A53E4A" w:rsidRPr="00D16A7F">
        <w:rPr>
          <w:sz w:val="24"/>
          <w:szCs w:val="24"/>
        </w:rPr>
        <w:tab/>
      </w:r>
      <w:r w:rsidR="00642CDD" w:rsidRPr="00D16A7F">
        <w:rPr>
          <w:sz w:val="24"/>
          <w:szCs w:val="24"/>
        </w:rPr>
        <w:tab/>
      </w:r>
      <w:r w:rsidR="00642CDD" w:rsidRPr="00D16A7F">
        <w:rPr>
          <w:sz w:val="24"/>
          <w:szCs w:val="24"/>
        </w:rPr>
        <w:tab/>
      </w:r>
      <w:r w:rsidR="00642CDD" w:rsidRPr="00D16A7F">
        <w:rPr>
          <w:sz w:val="24"/>
          <w:szCs w:val="24"/>
        </w:rPr>
        <w:tab/>
      </w:r>
    </w:p>
    <w:p w:rsidR="00F80206" w:rsidRPr="00D16A7F" w:rsidRDefault="0095153D" w:rsidP="009C02E5">
      <w:pPr>
        <w:spacing w:before="240" w:line="360" w:lineRule="auto"/>
        <w:jc w:val="both"/>
        <w:rPr>
          <w:sz w:val="24"/>
          <w:szCs w:val="24"/>
        </w:rPr>
      </w:pPr>
      <w:proofErr w:type="gramStart"/>
      <w:r w:rsidRPr="00D16A7F">
        <w:rPr>
          <w:sz w:val="24"/>
          <w:szCs w:val="24"/>
          <w:lang w:val="en-US"/>
        </w:rPr>
        <w:t>V</w:t>
      </w:r>
      <w:r w:rsidR="009C02E5" w:rsidRPr="00D16A7F">
        <w:rPr>
          <w:sz w:val="24"/>
          <w:szCs w:val="24"/>
        </w:rPr>
        <w:t>.</w:t>
      </w:r>
      <w:r w:rsidR="00330923" w:rsidRPr="00D16A7F">
        <w:rPr>
          <w:sz w:val="24"/>
          <w:szCs w:val="24"/>
        </w:rPr>
        <w:t xml:space="preserve">   Для сравнения различных теоретических схем, созданных при помощи различных теоретических языков, Максвелл был вынужден разработать единый </w:t>
      </w:r>
      <w:r w:rsidR="00330923" w:rsidRPr="00D16A7F">
        <w:rPr>
          <w:i/>
          <w:sz w:val="24"/>
          <w:szCs w:val="24"/>
        </w:rPr>
        <w:t>нейтральный теоретический язык</w:t>
      </w:r>
      <w:r w:rsidR="00330923" w:rsidRPr="00D16A7F">
        <w:rPr>
          <w:sz w:val="24"/>
          <w:szCs w:val="24"/>
        </w:rPr>
        <w:t xml:space="preserve"> – язык явлений гидродинамики, при помощи которого он сконструировал ряд все более усложняющихся моделей.</w:t>
      </w:r>
      <w:proofErr w:type="gramEnd"/>
      <w:r w:rsidR="00330923" w:rsidRPr="00D16A7F">
        <w:rPr>
          <w:sz w:val="24"/>
          <w:szCs w:val="24"/>
        </w:rPr>
        <w:t xml:space="preserve"> При этом он прекрасно осознавал условность использования этого языка для описания электромагнитных явлений. Максвелл </w:t>
      </w:r>
      <w:r w:rsidR="00F80206" w:rsidRPr="00D16A7F">
        <w:rPr>
          <w:sz w:val="24"/>
          <w:szCs w:val="24"/>
        </w:rPr>
        <w:t>сознательно име</w:t>
      </w:r>
      <w:r w:rsidR="00330923" w:rsidRPr="00D16A7F">
        <w:rPr>
          <w:sz w:val="24"/>
          <w:szCs w:val="24"/>
        </w:rPr>
        <w:t xml:space="preserve">л дело всего лишь с вихревой </w:t>
      </w:r>
      <w:r w:rsidR="00330923" w:rsidRPr="00D16A7F">
        <w:rPr>
          <w:b/>
          <w:sz w:val="24"/>
          <w:szCs w:val="24"/>
        </w:rPr>
        <w:t>моделью</w:t>
      </w:r>
      <w:r w:rsidR="00330923" w:rsidRPr="00D16A7F">
        <w:rPr>
          <w:sz w:val="24"/>
          <w:szCs w:val="24"/>
        </w:rPr>
        <w:t xml:space="preserve"> электромагнитных процессов; какие-</w:t>
      </w:r>
      <w:r w:rsidR="00A21D00" w:rsidRPr="00D16A7F">
        <w:rPr>
          <w:sz w:val="24"/>
          <w:szCs w:val="24"/>
        </w:rPr>
        <w:t xml:space="preserve">то стороны электромагнетизма эта игрушка </w:t>
      </w:r>
      <w:r w:rsidR="00AA6AD2" w:rsidRPr="00D16A7F">
        <w:rPr>
          <w:sz w:val="24"/>
          <w:szCs w:val="24"/>
        </w:rPr>
        <w:t xml:space="preserve"> описывает, а ка</w:t>
      </w:r>
      <w:r w:rsidR="00FD1A25">
        <w:rPr>
          <w:sz w:val="24"/>
          <w:szCs w:val="24"/>
        </w:rPr>
        <w:t xml:space="preserve">кие-то – нет. </w:t>
      </w:r>
      <w:r w:rsidRPr="00D16A7F">
        <w:rPr>
          <w:sz w:val="24"/>
          <w:szCs w:val="24"/>
          <w:lang w:val="en-US"/>
        </w:rPr>
        <w:t>VI</w:t>
      </w:r>
      <w:r w:rsidR="00A21D00" w:rsidRPr="00D16A7F">
        <w:rPr>
          <w:sz w:val="24"/>
          <w:szCs w:val="24"/>
        </w:rPr>
        <w:t xml:space="preserve">.   </w:t>
      </w:r>
      <w:r w:rsidR="00330923" w:rsidRPr="00D16A7F">
        <w:rPr>
          <w:sz w:val="24"/>
          <w:szCs w:val="24"/>
        </w:rPr>
        <w:t xml:space="preserve">Именно использование нейтрального языка позволило Максвеллу создать механизм для проверки теоретических следствий и сопоставления их с экспериментом. Тем не менее, связь между синтезом и ростом предсказательной силы теории носит гораздо более сложный и опосредованный характер, чем это представлено в научно-популярной и учебной литературе. </w:t>
      </w:r>
      <w:proofErr w:type="spellStart"/>
      <w:r w:rsidR="00330923" w:rsidRPr="00D16A7F">
        <w:rPr>
          <w:sz w:val="24"/>
          <w:szCs w:val="24"/>
        </w:rPr>
        <w:t>Максвелловское</w:t>
      </w:r>
      <w:proofErr w:type="spellEnd"/>
      <w:r w:rsidR="00330923" w:rsidRPr="00D16A7F">
        <w:rPr>
          <w:sz w:val="24"/>
          <w:szCs w:val="24"/>
        </w:rPr>
        <w:t xml:space="preserve">  «доказательство» тезиса о том, что свет – это электромагнитные волны, носило во многом </w:t>
      </w:r>
      <w:r w:rsidR="00330923" w:rsidRPr="00D16A7F">
        <w:rPr>
          <w:i/>
          <w:sz w:val="24"/>
          <w:szCs w:val="24"/>
        </w:rPr>
        <w:t>качественный</w:t>
      </w:r>
      <w:r w:rsidR="00330923" w:rsidRPr="00D16A7F">
        <w:rPr>
          <w:b/>
          <w:sz w:val="24"/>
          <w:szCs w:val="24"/>
        </w:rPr>
        <w:t xml:space="preserve"> </w:t>
      </w:r>
      <w:r w:rsidR="0018543D" w:rsidRPr="00D16A7F">
        <w:rPr>
          <w:sz w:val="24"/>
          <w:szCs w:val="24"/>
        </w:rPr>
        <w:t xml:space="preserve">характер, поскольку было получено при помощи </w:t>
      </w:r>
      <w:r w:rsidR="001121FD" w:rsidRPr="00D16A7F">
        <w:rPr>
          <w:sz w:val="24"/>
          <w:szCs w:val="24"/>
        </w:rPr>
        <w:t xml:space="preserve">целого </w:t>
      </w:r>
      <w:r w:rsidR="00A16B3E" w:rsidRPr="00D16A7F">
        <w:rPr>
          <w:sz w:val="24"/>
          <w:szCs w:val="24"/>
        </w:rPr>
        <w:t xml:space="preserve">ряда </w:t>
      </w:r>
      <w:r w:rsidR="0018543D" w:rsidRPr="00D16A7F">
        <w:rPr>
          <w:sz w:val="24"/>
          <w:szCs w:val="24"/>
        </w:rPr>
        <w:t xml:space="preserve">идеализирующих </w:t>
      </w:r>
      <w:r w:rsidR="00A21D00" w:rsidRPr="00D16A7F">
        <w:rPr>
          <w:sz w:val="24"/>
          <w:szCs w:val="24"/>
        </w:rPr>
        <w:t xml:space="preserve">(и иногда сомнительных) </w:t>
      </w:r>
      <w:r w:rsidR="0018543D" w:rsidRPr="00D16A7F">
        <w:rPr>
          <w:sz w:val="24"/>
          <w:szCs w:val="24"/>
        </w:rPr>
        <w:t>допущений</w:t>
      </w:r>
      <w:r w:rsidR="00D3733E" w:rsidRPr="00D16A7F">
        <w:rPr>
          <w:rStyle w:val="af3"/>
          <w:sz w:val="24"/>
          <w:szCs w:val="24"/>
        </w:rPr>
        <w:endnoteReference w:id="33"/>
      </w:r>
      <w:r w:rsidR="0018543D" w:rsidRPr="00D16A7F">
        <w:rPr>
          <w:sz w:val="24"/>
          <w:szCs w:val="24"/>
        </w:rPr>
        <w:t xml:space="preserve"> .</w:t>
      </w:r>
      <w:r w:rsidR="00330923" w:rsidRPr="00D16A7F">
        <w:rPr>
          <w:sz w:val="24"/>
          <w:szCs w:val="24"/>
        </w:rPr>
        <w:t xml:space="preserve"> </w:t>
      </w:r>
    </w:p>
    <w:p w:rsidR="00330923" w:rsidRPr="00D16A7F" w:rsidRDefault="0095153D" w:rsidP="00AA6AD2">
      <w:pPr>
        <w:spacing w:before="240" w:line="360" w:lineRule="auto"/>
        <w:jc w:val="both"/>
        <w:rPr>
          <w:sz w:val="24"/>
          <w:szCs w:val="24"/>
        </w:rPr>
      </w:pP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VII</w:t>
      </w:r>
      <w:r w:rsidR="00F80206" w:rsidRPr="00D16A7F">
        <w:rPr>
          <w:sz w:val="24"/>
          <w:szCs w:val="24"/>
        </w:rPr>
        <w:t>.</w:t>
      </w:r>
      <w:r w:rsidR="00330923" w:rsidRPr="00D16A7F">
        <w:rPr>
          <w:sz w:val="24"/>
          <w:szCs w:val="24"/>
        </w:rPr>
        <w:t xml:space="preserve"> </w:t>
      </w:r>
      <w:r w:rsidR="00F80206" w:rsidRPr="00D16A7F">
        <w:rPr>
          <w:sz w:val="24"/>
          <w:szCs w:val="24"/>
        </w:rPr>
        <w:t xml:space="preserve">     </w:t>
      </w:r>
      <w:r w:rsidR="00B11139" w:rsidRPr="00D16A7F">
        <w:rPr>
          <w:sz w:val="24"/>
          <w:szCs w:val="24"/>
        </w:rPr>
        <w:t>Г</w:t>
      </w:r>
      <w:r w:rsidR="00330923" w:rsidRPr="00D16A7F">
        <w:rPr>
          <w:rFonts w:eastAsia="Times New Roman"/>
          <w:sz w:val="24"/>
          <w:szCs w:val="24"/>
        </w:rPr>
        <w:t xml:space="preserve">ерцевские опыты 1887-1888 гг. по обнаружению и изучению оптических свойств радиоволн не могут рассматриваться как «решающие эксперименты» по выбору между программами Ампера-Вебера и Фарадея-Максвелла. </w:t>
      </w:r>
      <w:r w:rsidR="00330923" w:rsidRPr="00707061">
        <w:rPr>
          <w:i/>
          <w:sz w:val="24"/>
          <w:szCs w:val="24"/>
        </w:rPr>
        <w:t>Ни в одной</w:t>
      </w:r>
      <w:r w:rsidR="00330923" w:rsidRPr="00D16A7F">
        <w:rPr>
          <w:sz w:val="24"/>
          <w:szCs w:val="24"/>
        </w:rPr>
        <w:t xml:space="preserve"> из </w:t>
      </w:r>
      <w:proofErr w:type="spellStart"/>
      <w:r w:rsidR="00330923" w:rsidRPr="00D16A7F">
        <w:rPr>
          <w:sz w:val="24"/>
          <w:szCs w:val="24"/>
        </w:rPr>
        <w:t>максвелловских</w:t>
      </w:r>
      <w:proofErr w:type="spellEnd"/>
      <w:r w:rsidR="00330923" w:rsidRPr="00D16A7F">
        <w:rPr>
          <w:sz w:val="24"/>
          <w:szCs w:val="24"/>
        </w:rPr>
        <w:t xml:space="preserve"> работ не содержится утверждение о </w:t>
      </w:r>
      <w:proofErr w:type="gramStart"/>
      <w:r w:rsidR="00330923" w:rsidRPr="00D16A7F">
        <w:rPr>
          <w:sz w:val="24"/>
          <w:szCs w:val="24"/>
        </w:rPr>
        <w:t>существовании</w:t>
      </w:r>
      <w:proofErr w:type="gramEnd"/>
      <w:r w:rsidR="00330923" w:rsidRPr="00D16A7F">
        <w:rPr>
          <w:sz w:val="24"/>
          <w:szCs w:val="24"/>
        </w:rPr>
        <w:t xml:space="preserve"> как радиоволн, так и других (</w:t>
      </w:r>
      <w:proofErr w:type="spellStart"/>
      <w:r w:rsidR="00330923" w:rsidRPr="00D16A7F">
        <w:rPr>
          <w:sz w:val="24"/>
          <w:szCs w:val="24"/>
        </w:rPr>
        <w:t>несветовых</w:t>
      </w:r>
      <w:proofErr w:type="spellEnd"/>
      <w:r w:rsidR="00330923" w:rsidRPr="00D16A7F">
        <w:rPr>
          <w:sz w:val="24"/>
          <w:szCs w:val="24"/>
        </w:rPr>
        <w:t>)  видов электромагнитного излучения.</w:t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 xml:space="preserve">Далее, сам Максвелл, судя по всему, полагал, что  генерирование радиоволн невозможно, и этот вывод  открыто поддержали его британские ученики – Фицджеральд, </w:t>
      </w:r>
      <w:proofErr w:type="spellStart"/>
      <w:r w:rsidR="00330923" w:rsidRPr="00D16A7F">
        <w:rPr>
          <w:sz w:val="24"/>
          <w:szCs w:val="24"/>
        </w:rPr>
        <w:t>Хевисайд</w:t>
      </w:r>
      <w:proofErr w:type="spellEnd"/>
      <w:r w:rsidR="00330923" w:rsidRPr="00D16A7F">
        <w:rPr>
          <w:sz w:val="24"/>
          <w:szCs w:val="24"/>
        </w:rPr>
        <w:t xml:space="preserve"> и </w:t>
      </w:r>
      <w:proofErr w:type="spellStart"/>
      <w:r w:rsidR="00330923" w:rsidRPr="00D16A7F">
        <w:rPr>
          <w:sz w:val="24"/>
          <w:szCs w:val="24"/>
        </w:rPr>
        <w:t>Лодж</w:t>
      </w:r>
      <w:proofErr w:type="spellEnd"/>
      <w:r w:rsidR="00330923" w:rsidRPr="00D16A7F">
        <w:rPr>
          <w:sz w:val="24"/>
          <w:szCs w:val="24"/>
        </w:rPr>
        <w:t>. Фарадей и Максвелл отнюдь не были первыми среди тех, кто высказал предположение о существовании электромагнитных волн. Опыты Герца</w:t>
      </w:r>
      <w:proofErr w:type="gramStart"/>
      <w:r w:rsidR="00330923" w:rsidRPr="00D16A7F">
        <w:rPr>
          <w:sz w:val="24"/>
          <w:szCs w:val="24"/>
        </w:rPr>
        <w:t xml:space="preserve"> ,</w:t>
      </w:r>
      <w:proofErr w:type="gramEnd"/>
      <w:r w:rsidR="00330923" w:rsidRPr="00D16A7F">
        <w:rPr>
          <w:sz w:val="24"/>
          <w:szCs w:val="24"/>
        </w:rPr>
        <w:t xml:space="preserve"> в которых были открыты радиоволны, были запланированы и проводились в рамках не максвелловской, а </w:t>
      </w:r>
      <w:proofErr w:type="spellStart"/>
      <w:r w:rsidR="00330923" w:rsidRPr="00D16A7F">
        <w:rPr>
          <w:sz w:val="24"/>
          <w:szCs w:val="24"/>
        </w:rPr>
        <w:t>гельмгольцевской</w:t>
      </w:r>
      <w:proofErr w:type="spellEnd"/>
      <w:r w:rsidR="00330923" w:rsidRPr="00D16A7F">
        <w:rPr>
          <w:sz w:val="24"/>
          <w:szCs w:val="24"/>
        </w:rPr>
        <w:t xml:space="preserve"> ис</w:t>
      </w:r>
      <w:r w:rsidR="00AA6AD2" w:rsidRPr="00D16A7F">
        <w:rPr>
          <w:sz w:val="24"/>
          <w:szCs w:val="24"/>
        </w:rPr>
        <w:t xml:space="preserve">следовательской программы. </w:t>
      </w:r>
      <w:r w:rsidR="00AA6AD2" w:rsidRPr="00D16A7F">
        <w:rPr>
          <w:sz w:val="24"/>
          <w:szCs w:val="24"/>
        </w:rPr>
        <w:tab/>
        <w:t xml:space="preserve">                 </w:t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Pr="00D16A7F">
        <w:rPr>
          <w:sz w:val="24"/>
          <w:szCs w:val="24"/>
          <w:lang w:val="en-US"/>
        </w:rPr>
        <w:t>VIII</w:t>
      </w:r>
      <w:r w:rsidR="0018543D" w:rsidRPr="00D16A7F">
        <w:rPr>
          <w:sz w:val="24"/>
          <w:szCs w:val="24"/>
        </w:rPr>
        <w:t>.</w:t>
      </w:r>
      <w:r w:rsidR="00330923" w:rsidRPr="00D16A7F">
        <w:rPr>
          <w:sz w:val="24"/>
          <w:szCs w:val="24"/>
        </w:rPr>
        <w:t xml:space="preserve"> Максвелл фактически применял синтетический (но не редукционистский) способ объединения встретившихся теорий</w:t>
      </w:r>
      <w:r w:rsidR="00B11139" w:rsidRPr="00D16A7F">
        <w:rPr>
          <w:sz w:val="24"/>
          <w:szCs w:val="24"/>
        </w:rPr>
        <w:t>. Д</w:t>
      </w:r>
      <w:r w:rsidR="00330923" w:rsidRPr="00D16A7F">
        <w:rPr>
          <w:sz w:val="24"/>
          <w:szCs w:val="24"/>
        </w:rPr>
        <w:t xml:space="preserve">ля синтетического объединения характерен процесс </w:t>
      </w:r>
      <w:r w:rsidR="00330923" w:rsidRPr="00D16A7F">
        <w:rPr>
          <w:i/>
          <w:sz w:val="24"/>
          <w:szCs w:val="24"/>
        </w:rPr>
        <w:t>взаимопроникновения</w:t>
      </w:r>
      <w:r w:rsidR="00330923" w:rsidRPr="00D16A7F">
        <w:rPr>
          <w:sz w:val="24"/>
          <w:szCs w:val="24"/>
        </w:rPr>
        <w:t xml:space="preserve"> встретившихся теорий, когда объекты одной «старой» теории наделяются новыми свойствами при помощи объектов другой «старой» теории, </w:t>
      </w:r>
      <w:r w:rsidR="00330923" w:rsidRPr="00D16A7F">
        <w:rPr>
          <w:sz w:val="24"/>
          <w:szCs w:val="24"/>
        </w:rPr>
        <w:lastRenderedPageBreak/>
        <w:t>превращаясь в принципиально новые теоретические объекты. Скажем, в процессе проникновения оптики в максвелловскую теорию вихрей эфир стал упругим объектом, пр</w:t>
      </w:r>
      <w:r w:rsidR="0018543D" w:rsidRPr="00D16A7F">
        <w:rPr>
          <w:sz w:val="24"/>
          <w:szCs w:val="24"/>
        </w:rPr>
        <w:t>евращаясь в «ток смещения».</w:t>
      </w:r>
      <w:r w:rsidR="00570C84" w:rsidRPr="00D16A7F">
        <w:rPr>
          <w:sz w:val="24"/>
          <w:szCs w:val="24"/>
        </w:rPr>
        <w:t xml:space="preserve">  </w:t>
      </w:r>
      <w:r w:rsidR="00AA6AD2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  <w:t xml:space="preserve">                     </w:t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Pr="00D16A7F">
        <w:rPr>
          <w:sz w:val="24"/>
          <w:szCs w:val="24"/>
          <w:lang w:val="en-US"/>
        </w:rPr>
        <w:t>IX</w:t>
      </w:r>
      <w:r w:rsidR="0018543D" w:rsidRPr="00D16A7F">
        <w:rPr>
          <w:sz w:val="24"/>
          <w:szCs w:val="24"/>
        </w:rPr>
        <w:t>.</w:t>
      </w:r>
      <w:r w:rsidR="00330923" w:rsidRPr="00D16A7F">
        <w:rPr>
          <w:sz w:val="24"/>
          <w:szCs w:val="24"/>
        </w:rPr>
        <w:t xml:space="preserve">   Опыт </w:t>
      </w:r>
      <w:proofErr w:type="spellStart"/>
      <w:r w:rsidR="00330923" w:rsidRPr="00D16A7F">
        <w:rPr>
          <w:sz w:val="24"/>
          <w:szCs w:val="24"/>
        </w:rPr>
        <w:t>максвелловского</w:t>
      </w:r>
      <w:proofErr w:type="spellEnd"/>
      <w:r w:rsidR="00330923" w:rsidRPr="00D16A7F">
        <w:rPr>
          <w:sz w:val="24"/>
          <w:szCs w:val="24"/>
        </w:rPr>
        <w:t xml:space="preserve"> синтеза позволяет заключить, что случай онтологической редукции вообще «не проходит» для теорий такой степени общности как максвелловская электродинамика. Мы не можем заключить, что Максвелл свел всю оптику к электромагнетизму, равно как и то, что он свел весь электромагнетизм к оптике. Он лишь </w:t>
      </w:r>
      <w:r w:rsidR="00330923" w:rsidRPr="00D16A7F">
        <w:rPr>
          <w:i/>
          <w:sz w:val="24"/>
          <w:szCs w:val="24"/>
        </w:rPr>
        <w:t xml:space="preserve">положил начало процессу взаимопроникновения </w:t>
      </w:r>
      <w:r w:rsidR="0018543D" w:rsidRPr="00D16A7F">
        <w:rPr>
          <w:i/>
          <w:sz w:val="24"/>
          <w:szCs w:val="24"/>
        </w:rPr>
        <w:t>и</w:t>
      </w:r>
      <w:r w:rsidR="0018543D" w:rsidRPr="00D16A7F">
        <w:rPr>
          <w:b/>
          <w:sz w:val="24"/>
          <w:szCs w:val="24"/>
        </w:rPr>
        <w:t xml:space="preserve"> </w:t>
      </w:r>
      <w:proofErr w:type="spellStart"/>
      <w:r w:rsidR="0018543D" w:rsidRPr="00D16A7F">
        <w:rPr>
          <w:sz w:val="24"/>
          <w:szCs w:val="24"/>
        </w:rPr>
        <w:t>взаимоприспособления</w:t>
      </w:r>
      <w:proofErr w:type="spellEnd"/>
      <w:r w:rsidR="0018543D" w:rsidRPr="00D16A7F">
        <w:rPr>
          <w:b/>
          <w:sz w:val="24"/>
          <w:szCs w:val="24"/>
        </w:rPr>
        <w:t xml:space="preserve"> </w:t>
      </w:r>
      <w:r w:rsidR="00330923" w:rsidRPr="00D16A7F">
        <w:rPr>
          <w:sz w:val="24"/>
          <w:szCs w:val="24"/>
        </w:rPr>
        <w:t>этих относительно независимо развивавшихся др</w:t>
      </w:r>
      <w:r w:rsidR="0018543D" w:rsidRPr="00D16A7F">
        <w:rPr>
          <w:sz w:val="24"/>
          <w:szCs w:val="24"/>
        </w:rPr>
        <w:t>уг от друга дисциплин.</w:t>
      </w:r>
      <w:r w:rsidR="0018543D"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330923" w:rsidRPr="00D16A7F">
        <w:rPr>
          <w:sz w:val="24"/>
          <w:szCs w:val="24"/>
        </w:rPr>
        <w:t xml:space="preserve">Тем более мы не можем заявить о том, что Максвелл свел электричество к магнетизму или магнетизм к электричеству. И даже то, что он вывел электричество и магнетизм из натяжений эфира. Он действительно хотел вывести, но – </w:t>
      </w:r>
      <w:r w:rsidR="00C475FB" w:rsidRPr="00D16A7F">
        <w:rPr>
          <w:sz w:val="24"/>
          <w:szCs w:val="24"/>
        </w:rPr>
        <w:t>не получи</w:t>
      </w:r>
      <w:r w:rsidR="00A21D00" w:rsidRPr="00D16A7F">
        <w:rPr>
          <w:sz w:val="24"/>
          <w:szCs w:val="24"/>
        </w:rPr>
        <w:t>лось. М</w:t>
      </w:r>
      <w:r w:rsidR="00C475FB" w:rsidRPr="00D16A7F">
        <w:rPr>
          <w:sz w:val="24"/>
          <w:szCs w:val="24"/>
        </w:rPr>
        <w:t xml:space="preserve">ы знаем, что в </w:t>
      </w:r>
      <w:r w:rsidR="001C0D04" w:rsidRPr="00D16A7F">
        <w:rPr>
          <w:sz w:val="24"/>
          <w:szCs w:val="24"/>
        </w:rPr>
        <w:t>1861</w:t>
      </w:r>
      <w:r w:rsidR="00C475FB" w:rsidRPr="00D16A7F">
        <w:rPr>
          <w:sz w:val="24"/>
          <w:szCs w:val="24"/>
        </w:rPr>
        <w:t xml:space="preserve"> г.</w:t>
      </w:r>
      <w:r w:rsidR="00330923" w:rsidRPr="00D16A7F">
        <w:rPr>
          <w:sz w:val="24"/>
          <w:szCs w:val="24"/>
        </w:rPr>
        <w:t xml:space="preserve"> он вынужден был </w:t>
      </w:r>
      <w:r w:rsidR="00707061">
        <w:rPr>
          <w:sz w:val="24"/>
          <w:szCs w:val="24"/>
        </w:rPr>
        <w:t xml:space="preserve">«руками» </w:t>
      </w:r>
      <w:r w:rsidR="00330923" w:rsidRPr="00D16A7F">
        <w:rPr>
          <w:sz w:val="24"/>
          <w:szCs w:val="24"/>
        </w:rPr>
        <w:t>вводить маленькие заряженные частицы, функции которых состояли как в передаче вращения от одной ячейки к другой, так и в несении электрического заряда. Да, впоследствии он действительно вывел все уравнения из лагранжиана, но перед этим он получил выражение для тока смещения из механической модели и затем «руками</w:t>
      </w:r>
      <w:r w:rsidR="00AA6AD2" w:rsidRPr="00D16A7F">
        <w:rPr>
          <w:sz w:val="24"/>
          <w:szCs w:val="24"/>
        </w:rPr>
        <w:t>» ввел его в лагранжиан.</w:t>
      </w:r>
      <w:r w:rsidR="00AA6AD2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</w:r>
      <w:r w:rsidR="00AA6AD2" w:rsidRPr="00D16A7F">
        <w:rPr>
          <w:sz w:val="24"/>
          <w:szCs w:val="24"/>
        </w:rPr>
        <w:tab/>
      </w:r>
      <w:r w:rsidR="00707061">
        <w:rPr>
          <w:sz w:val="24"/>
          <w:szCs w:val="24"/>
        </w:rPr>
        <w:t xml:space="preserve">                </w:t>
      </w:r>
      <w:proofErr w:type="gramStart"/>
      <w:r w:rsidRPr="00D16A7F">
        <w:rPr>
          <w:sz w:val="24"/>
          <w:szCs w:val="24"/>
          <w:lang w:val="en-US"/>
        </w:rPr>
        <w:t>X</w:t>
      </w:r>
      <w:r w:rsidR="0018543D" w:rsidRPr="00D16A7F">
        <w:rPr>
          <w:sz w:val="24"/>
          <w:szCs w:val="24"/>
        </w:rPr>
        <w:t xml:space="preserve">. </w:t>
      </w:r>
      <w:r w:rsidR="00330923" w:rsidRPr="00D16A7F">
        <w:rPr>
          <w:sz w:val="24"/>
          <w:szCs w:val="24"/>
        </w:rPr>
        <w:t xml:space="preserve"> Согласно</w:t>
      </w:r>
      <w:proofErr w:type="gramEnd"/>
      <w:r w:rsidR="00330923" w:rsidRPr="00D16A7F">
        <w:rPr>
          <w:sz w:val="24"/>
          <w:szCs w:val="24"/>
        </w:rPr>
        <w:t xml:space="preserve"> М. Моррисон, действительно объединяющая теория не является </w:t>
      </w:r>
      <w:r w:rsidR="00330923" w:rsidRPr="00D16A7F">
        <w:rPr>
          <w:i/>
          <w:sz w:val="24"/>
          <w:szCs w:val="24"/>
        </w:rPr>
        <w:t>простой конъюнкцией</w:t>
      </w:r>
      <w:r w:rsidR="00330923" w:rsidRPr="00D16A7F">
        <w:rPr>
          <w:sz w:val="24"/>
          <w:szCs w:val="24"/>
        </w:rPr>
        <w:t xml:space="preserve"> тех теорий, которые существовали до объединения. </w:t>
      </w:r>
    </w:p>
    <w:p w:rsidR="00330923" w:rsidRPr="00D16A7F" w:rsidRDefault="00330923" w:rsidP="00330923">
      <w:pPr>
        <w:spacing w:line="240" w:lineRule="auto"/>
        <w:ind w:firstLine="708"/>
        <w:jc w:val="both"/>
        <w:rPr>
          <w:sz w:val="24"/>
          <w:szCs w:val="24"/>
        </w:rPr>
      </w:pPr>
      <w:r w:rsidRPr="00D16A7F">
        <w:rPr>
          <w:sz w:val="24"/>
          <w:szCs w:val="24"/>
        </w:rPr>
        <w:t>«В случаях истинного объединения у нас имеется механизм или представленный в теории параметр, который играет роль необходимого условия, требуемого для раскрытия связи между явлениями»</w:t>
      </w:r>
      <w:r w:rsidR="00D3733E" w:rsidRPr="00D16A7F">
        <w:rPr>
          <w:rStyle w:val="af3"/>
          <w:sz w:val="24"/>
          <w:szCs w:val="24"/>
        </w:rPr>
        <w:endnoteReference w:id="34"/>
      </w:r>
      <w:proofErr w:type="gramStart"/>
      <w:r w:rsidRPr="00D16A7F">
        <w:rPr>
          <w:sz w:val="24"/>
          <w:szCs w:val="24"/>
        </w:rPr>
        <w:t xml:space="preserve"> .</w:t>
      </w:r>
      <w:proofErr w:type="gramEnd"/>
    </w:p>
    <w:p w:rsidR="00AA6AD2" w:rsidRPr="00D16A7F" w:rsidRDefault="00330923" w:rsidP="00330923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D16A7F">
        <w:rPr>
          <w:sz w:val="24"/>
          <w:szCs w:val="24"/>
        </w:rPr>
        <w:t xml:space="preserve">В структуре истинно объединяющей теории есть нечто особенное, отличающее ее от псевдо-объединяющих случаев. Этим «нечто», по замыслу Моррисон, является в </w:t>
      </w:r>
      <w:proofErr w:type="spellStart"/>
      <w:r w:rsidRPr="00D16A7F">
        <w:rPr>
          <w:sz w:val="24"/>
          <w:szCs w:val="24"/>
        </w:rPr>
        <w:t>максвелловском</w:t>
      </w:r>
      <w:proofErr w:type="spellEnd"/>
      <w:r w:rsidRPr="00D16A7F">
        <w:rPr>
          <w:sz w:val="24"/>
          <w:szCs w:val="24"/>
        </w:rPr>
        <w:t xml:space="preserve"> случае ток смещения. С этим выводом Моррисон я полностью согласен. Именно роль этих параметров играют в нашей модели смены т.н. «гибридные объекты», сконструированные из нескольких встретившихся базисных теоретических объектов</w:t>
      </w:r>
      <w:r w:rsidR="00D3733E" w:rsidRPr="00D16A7F">
        <w:rPr>
          <w:rStyle w:val="af3"/>
          <w:sz w:val="24"/>
          <w:szCs w:val="24"/>
        </w:rPr>
        <w:endnoteReference w:id="35"/>
      </w:r>
      <w:r w:rsidR="00FD1A25">
        <w:rPr>
          <w:sz w:val="24"/>
          <w:szCs w:val="24"/>
        </w:rPr>
        <w:t xml:space="preserve">. </w:t>
      </w:r>
      <w:r w:rsidR="00FD1A25">
        <w:rPr>
          <w:sz w:val="24"/>
          <w:szCs w:val="24"/>
        </w:rPr>
        <w:tab/>
      </w:r>
      <w:r w:rsidR="00FD1A25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>И</w:t>
      </w:r>
      <w:r w:rsidRPr="00D16A7F">
        <w:rPr>
          <w:sz w:val="24"/>
          <w:szCs w:val="24"/>
        </w:rPr>
        <w:t xml:space="preserve">дея тока </w:t>
      </w:r>
      <w:proofErr w:type="gramStart"/>
      <w:r w:rsidRPr="00D16A7F">
        <w:rPr>
          <w:sz w:val="24"/>
          <w:szCs w:val="24"/>
        </w:rPr>
        <w:t>смещения</w:t>
      </w:r>
      <w:proofErr w:type="gramEnd"/>
      <w:r w:rsidRPr="00D16A7F">
        <w:rPr>
          <w:sz w:val="24"/>
          <w:szCs w:val="24"/>
        </w:rPr>
        <w:t xml:space="preserve"> завершившая формирование максвелловской теории, была введена вовсе не на путях математической гипотезы. Ток смещения  – типичный гибридный объект, введенный в результате встречи оптики и теории электромагнетизма. Как  проницательно отмечал в 1891г. Оливер </w:t>
      </w:r>
      <w:proofErr w:type="spellStart"/>
      <w:r w:rsidRPr="00D16A7F">
        <w:rPr>
          <w:sz w:val="24"/>
          <w:szCs w:val="24"/>
        </w:rPr>
        <w:t>Хевисайд</w:t>
      </w:r>
      <w:proofErr w:type="spellEnd"/>
      <w:r w:rsidRPr="00D16A7F">
        <w:rPr>
          <w:sz w:val="24"/>
          <w:szCs w:val="24"/>
        </w:rPr>
        <w:t xml:space="preserve">, «электрический ток в непроводнике был той самой вещью, которая была необходима для </w:t>
      </w:r>
      <w:r w:rsidRPr="00D16A7F">
        <w:rPr>
          <w:i/>
          <w:sz w:val="24"/>
          <w:szCs w:val="24"/>
        </w:rPr>
        <w:t>координации электростатики и электрокинетики</w:t>
      </w:r>
      <w:r w:rsidRPr="00D16A7F">
        <w:rPr>
          <w:sz w:val="24"/>
          <w:szCs w:val="24"/>
        </w:rPr>
        <w:t xml:space="preserve"> и для того, чтобы </w:t>
      </w:r>
      <w:r w:rsidRPr="00D16A7F">
        <w:rPr>
          <w:i/>
          <w:sz w:val="24"/>
          <w:szCs w:val="24"/>
        </w:rPr>
        <w:t>последовательно согласовать</w:t>
      </w:r>
      <w:r w:rsidRPr="00D16A7F">
        <w:rPr>
          <w:b/>
          <w:sz w:val="24"/>
          <w:szCs w:val="24"/>
        </w:rPr>
        <w:t xml:space="preserve"> </w:t>
      </w:r>
      <w:r w:rsidRPr="00D16A7F">
        <w:rPr>
          <w:sz w:val="24"/>
          <w:szCs w:val="24"/>
        </w:rPr>
        <w:t>уравнения электромагнетизма».</w:t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18543D" w:rsidRPr="00D16A7F">
        <w:rPr>
          <w:sz w:val="24"/>
          <w:szCs w:val="24"/>
        </w:rPr>
        <w:tab/>
      </w:r>
      <w:r w:rsidR="00480DC1" w:rsidRPr="00D16A7F">
        <w:rPr>
          <w:sz w:val="24"/>
          <w:szCs w:val="24"/>
        </w:rPr>
        <w:tab/>
      </w:r>
      <w:r w:rsidR="00480DC1"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>С наш</w:t>
      </w:r>
      <w:r w:rsidR="00A21D00" w:rsidRPr="00D16A7F">
        <w:rPr>
          <w:sz w:val="24"/>
          <w:szCs w:val="24"/>
        </w:rPr>
        <w:t>ей точки зрения, этим  «каркасом»</w:t>
      </w:r>
      <w:r w:rsidRPr="00D16A7F">
        <w:rPr>
          <w:sz w:val="24"/>
          <w:szCs w:val="24"/>
        </w:rPr>
        <w:t xml:space="preserve"> был в случае максвелловской </w:t>
      </w:r>
      <w:r w:rsidRPr="00D16A7F">
        <w:rPr>
          <w:sz w:val="24"/>
          <w:szCs w:val="24"/>
        </w:rPr>
        <w:lastRenderedPageBreak/>
        <w:t>электродинамики «</w:t>
      </w:r>
      <w:r w:rsidRPr="00D16A7F">
        <w:rPr>
          <w:i/>
          <w:sz w:val="24"/>
          <w:szCs w:val="24"/>
        </w:rPr>
        <w:t>ток смещения</w:t>
      </w:r>
      <w:r w:rsidRPr="00D16A7F">
        <w:rPr>
          <w:sz w:val="24"/>
          <w:szCs w:val="24"/>
        </w:rPr>
        <w:t xml:space="preserve">», установивший такие связи между встретившимися теориями, что любое продвижение в рамках одной из них неминуемо вело к изменению содержания другой. </w:t>
      </w:r>
      <w:r w:rsidR="001121FD" w:rsidRPr="00D16A7F">
        <w:rPr>
          <w:sz w:val="24"/>
          <w:szCs w:val="24"/>
        </w:rPr>
        <w:t>Г</w:t>
      </w:r>
      <w:r w:rsidRPr="00D16A7F">
        <w:rPr>
          <w:sz w:val="24"/>
          <w:szCs w:val="24"/>
        </w:rPr>
        <w:t xml:space="preserve">ибридные объекты  - </w:t>
      </w:r>
      <w:r w:rsidRPr="00D16A7F">
        <w:rPr>
          <w:i/>
          <w:sz w:val="24"/>
          <w:szCs w:val="24"/>
        </w:rPr>
        <w:t>узлы</w:t>
      </w:r>
      <w:r w:rsidRPr="00D16A7F">
        <w:rPr>
          <w:sz w:val="24"/>
          <w:szCs w:val="24"/>
        </w:rPr>
        <w:t xml:space="preserve"> теоретических традиций - являются теми «каркасами», которые связывают разные встретившиеся программы, обеспечивая поиск и установление плодотворных связей между ними, когда новые результаты, полученные в рамках одной программы, помогают получению новых результатов в рамках другой.</w:t>
      </w:r>
      <w:r w:rsidRPr="00D16A7F">
        <w:rPr>
          <w:sz w:val="24"/>
          <w:szCs w:val="24"/>
        </w:rPr>
        <w:tab/>
      </w:r>
    </w:p>
    <w:p w:rsidR="00BB7578" w:rsidRPr="00AB2D06" w:rsidRDefault="00BB7578" w:rsidP="00330923">
      <w:pPr>
        <w:spacing w:line="360" w:lineRule="auto"/>
        <w:jc w:val="both"/>
      </w:pPr>
      <w:r w:rsidRPr="002071B4">
        <w:rPr>
          <w:sz w:val="24"/>
          <w:szCs w:val="24"/>
        </w:rPr>
        <w:tab/>
      </w:r>
      <w:r w:rsidR="009E62A7">
        <w:rPr>
          <w:sz w:val="24"/>
          <w:szCs w:val="24"/>
        </w:rPr>
        <w:tab/>
      </w:r>
      <w:r w:rsidR="009E62A7">
        <w:rPr>
          <w:sz w:val="24"/>
          <w:szCs w:val="24"/>
        </w:rPr>
        <w:tab/>
      </w:r>
      <w:r w:rsidR="009E62A7">
        <w:rPr>
          <w:sz w:val="24"/>
          <w:szCs w:val="24"/>
        </w:rPr>
        <w:tab/>
      </w:r>
      <w:r w:rsidR="009E62A7">
        <w:rPr>
          <w:sz w:val="24"/>
          <w:szCs w:val="24"/>
        </w:rPr>
        <w:tab/>
      </w:r>
      <w:r w:rsidR="009E62A7">
        <w:rPr>
          <w:sz w:val="24"/>
          <w:szCs w:val="24"/>
        </w:rPr>
        <w:tab/>
      </w:r>
      <w:r w:rsidR="009E62A7">
        <w:rPr>
          <w:sz w:val="24"/>
          <w:szCs w:val="24"/>
        </w:rPr>
        <w:tab/>
      </w:r>
      <w:r w:rsidR="009E62A7">
        <w:rPr>
          <w:sz w:val="24"/>
          <w:szCs w:val="24"/>
        </w:rPr>
        <w:tab/>
      </w:r>
      <w:r w:rsidR="009E62A7">
        <w:rPr>
          <w:sz w:val="24"/>
          <w:szCs w:val="24"/>
        </w:rPr>
        <w:tab/>
      </w:r>
      <w:r w:rsidR="009E62A7">
        <w:rPr>
          <w:sz w:val="24"/>
          <w:szCs w:val="24"/>
        </w:rPr>
        <w:tab/>
        <w:t xml:space="preserve">          </w:t>
      </w:r>
      <w:r w:rsidR="009E62A7">
        <w:rPr>
          <w:sz w:val="24"/>
          <w:szCs w:val="24"/>
        </w:rPr>
        <w:tab/>
        <w:t xml:space="preserve">         </w:t>
      </w:r>
      <w:r w:rsidR="00713BB6">
        <w:rPr>
          <w:sz w:val="24"/>
          <w:szCs w:val="24"/>
          <w:lang w:val="en-US"/>
        </w:rPr>
        <w:t xml:space="preserve">             </w:t>
      </w:r>
      <w:r w:rsidRPr="002071B4">
        <w:rPr>
          <w:b/>
          <w:sz w:val="24"/>
          <w:szCs w:val="24"/>
          <w:lang w:val="en-US"/>
        </w:rPr>
        <w:t xml:space="preserve">                </w:t>
      </w:r>
    </w:p>
    <w:sectPr w:rsidR="00BB7578" w:rsidRPr="00AB2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BD" w:rsidRDefault="005F29BD">
      <w:pPr>
        <w:spacing w:after="0" w:line="240" w:lineRule="auto"/>
      </w:pPr>
      <w:r>
        <w:separator/>
      </w:r>
    </w:p>
  </w:endnote>
  <w:endnote w:type="continuationSeparator" w:id="0">
    <w:p w:rsidR="005F29BD" w:rsidRDefault="005F29BD">
      <w:pPr>
        <w:spacing w:after="0" w:line="240" w:lineRule="auto"/>
      </w:pPr>
      <w:r>
        <w:continuationSeparator/>
      </w:r>
    </w:p>
  </w:endnote>
  <w:endnote w:id="1">
    <w:p w:rsidR="001F29E6" w:rsidRPr="004535B6" w:rsidRDefault="001F29E6">
      <w:pPr>
        <w:pStyle w:val="af1"/>
      </w:pPr>
      <w:r>
        <w:rPr>
          <w:rStyle w:val="af3"/>
        </w:rPr>
        <w:endnoteRef/>
      </w:r>
      <w:r>
        <w:t xml:space="preserve"> </w:t>
      </w:r>
      <w:r>
        <w:rPr>
          <w:lang w:val="en-US"/>
        </w:rPr>
        <w:t xml:space="preserve">Siegel Daniel M. </w:t>
      </w:r>
      <w:r w:rsidRPr="00FB0AB4">
        <w:rPr>
          <w:lang w:val="en-US"/>
        </w:rPr>
        <w:t xml:space="preserve"> Innovation in Maxwell’s electromagnetic theory: molecular vortices, displacement current, and li</w:t>
      </w:r>
      <w:r>
        <w:rPr>
          <w:lang w:val="en-US"/>
        </w:rPr>
        <w:t xml:space="preserve">ght. </w:t>
      </w:r>
      <w:proofErr w:type="gramStart"/>
      <w:r>
        <w:rPr>
          <w:lang w:val="en-US"/>
        </w:rPr>
        <w:t>Cambridge University Press, 1991.</w:t>
      </w:r>
      <w:proofErr w:type="gramEnd"/>
      <w:r>
        <w:rPr>
          <w:lang w:val="en-US"/>
        </w:rPr>
        <w:t xml:space="preserve"> 229 p.</w:t>
      </w:r>
      <w:proofErr w:type="gramStart"/>
      <w:r>
        <w:rPr>
          <w:lang w:val="en-US"/>
        </w:rPr>
        <w:t>;</w:t>
      </w:r>
      <w:r w:rsidR="006F0DDD">
        <w:rPr>
          <w:lang w:val="en-US"/>
        </w:rPr>
        <w:t xml:space="preserve"> </w:t>
      </w:r>
      <w:r w:rsidR="00135F30">
        <w:rPr>
          <w:lang w:val="en-US"/>
        </w:rPr>
        <w:t xml:space="preserve"> </w:t>
      </w:r>
      <w:r w:rsidRPr="00D06B1F">
        <w:rPr>
          <w:lang w:val="en-US"/>
        </w:rPr>
        <w:t>Morrison</w:t>
      </w:r>
      <w:proofErr w:type="gramEnd"/>
      <w:r w:rsidRPr="00D06B1F">
        <w:rPr>
          <w:lang w:val="en-US"/>
        </w:rPr>
        <w:t xml:space="preserve"> Margaret</w:t>
      </w:r>
      <w:r w:rsidRPr="00FB0AB4">
        <w:rPr>
          <w:lang w:val="en-US"/>
        </w:rPr>
        <w:t xml:space="preserve">. </w:t>
      </w:r>
      <w:proofErr w:type="gramStart"/>
      <w:r w:rsidRPr="00FB0AB4">
        <w:rPr>
          <w:lang w:val="en-US"/>
        </w:rPr>
        <w:t>Unifying Scientific Theories: Physical Concepts and Mathematical Structu</w:t>
      </w:r>
      <w:r>
        <w:rPr>
          <w:lang w:val="en-US"/>
        </w:rPr>
        <w:t>res.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Camb</w:t>
      </w:r>
      <w:r w:rsidR="00135F30">
        <w:rPr>
          <w:lang w:val="en-US"/>
        </w:rPr>
        <w:t>ridge University Press, 2000.</w:t>
      </w:r>
      <w:proofErr w:type="gramEnd"/>
      <w:r w:rsidR="00135F30">
        <w:rPr>
          <w:lang w:val="en-US"/>
        </w:rPr>
        <w:t xml:space="preserve"> </w:t>
      </w:r>
      <w:r>
        <w:rPr>
          <w:lang w:val="en-US"/>
        </w:rPr>
        <w:t>270p.</w:t>
      </w:r>
      <w:proofErr w:type="gramStart"/>
      <w:r>
        <w:rPr>
          <w:lang w:val="en-US"/>
        </w:rPr>
        <w:t xml:space="preserve">; </w:t>
      </w:r>
      <w:r w:rsidR="00135F30">
        <w:rPr>
          <w:lang w:val="en-US"/>
        </w:rPr>
        <w:t xml:space="preserve"> </w:t>
      </w:r>
      <w:r w:rsidRPr="00480DC1">
        <w:rPr>
          <w:lang w:val="en-US"/>
        </w:rPr>
        <w:t>Darrigol</w:t>
      </w:r>
      <w:proofErr w:type="gramEnd"/>
      <w:r w:rsidRPr="00480DC1">
        <w:rPr>
          <w:lang w:val="en-US"/>
        </w:rPr>
        <w:t xml:space="preserve"> Olivier</w:t>
      </w:r>
      <w:r>
        <w:rPr>
          <w:lang w:val="en-US"/>
        </w:rPr>
        <w:t xml:space="preserve">. </w:t>
      </w:r>
      <w:proofErr w:type="gramStart"/>
      <w:r w:rsidRPr="00FB0AB4">
        <w:rPr>
          <w:lang w:val="en-US"/>
        </w:rPr>
        <w:t>Electrodynamics from Ampere to Einstein.</w:t>
      </w:r>
      <w:proofErr w:type="gramEnd"/>
      <w:r w:rsidRPr="00FB0AB4">
        <w:rPr>
          <w:lang w:val="en-US"/>
        </w:rPr>
        <w:t xml:space="preserve"> </w:t>
      </w:r>
      <w:proofErr w:type="gramStart"/>
      <w:r w:rsidRPr="00FB0AB4">
        <w:rPr>
          <w:lang w:val="en-US"/>
        </w:rPr>
        <w:t>Oxford</w:t>
      </w:r>
      <w:r w:rsidRPr="001121FD">
        <w:t xml:space="preserve"> </w:t>
      </w:r>
      <w:r w:rsidRPr="00FB0AB4">
        <w:rPr>
          <w:lang w:val="en-US"/>
        </w:rPr>
        <w:t>University</w:t>
      </w:r>
      <w:r w:rsidRPr="001121FD">
        <w:t xml:space="preserve"> </w:t>
      </w:r>
      <w:r w:rsidRPr="00FB0AB4">
        <w:rPr>
          <w:lang w:val="en-US"/>
        </w:rPr>
        <w:t>Press</w:t>
      </w:r>
      <w:r w:rsidR="00135F30">
        <w:t>, 2002.</w:t>
      </w:r>
      <w:proofErr w:type="gramEnd"/>
      <w:r w:rsidR="00135F30">
        <w:t xml:space="preserve"> </w:t>
      </w:r>
      <w:r w:rsidRPr="001121FD">
        <w:t>515</w:t>
      </w:r>
      <w:r w:rsidRPr="00FB0AB4">
        <w:rPr>
          <w:lang w:val="en-US"/>
        </w:rPr>
        <w:t>p</w:t>
      </w:r>
      <w:r>
        <w:t>.</w:t>
      </w:r>
      <w:r>
        <w:rPr>
          <w:lang w:val="en-US"/>
        </w:rPr>
        <w:t>;</w:t>
      </w:r>
      <w:r w:rsidRPr="005828FD">
        <w:t xml:space="preserve"> </w:t>
      </w:r>
      <w:r w:rsidR="004535B6" w:rsidRPr="004535B6">
        <w:rPr>
          <w:lang w:val="en-US"/>
        </w:rPr>
        <w:t xml:space="preserve">Nugayev, Rinat M. </w:t>
      </w:r>
      <w:proofErr w:type="gramStart"/>
      <w:r w:rsidR="004535B6" w:rsidRPr="004535B6">
        <w:rPr>
          <w:lang w:val="en-US"/>
        </w:rPr>
        <w:t>Communicative Rationality of the Maxwellian Revolution.</w:t>
      </w:r>
      <w:proofErr w:type="gramEnd"/>
      <w:r w:rsidR="004535B6" w:rsidRPr="004535B6">
        <w:rPr>
          <w:lang w:val="en-US"/>
        </w:rPr>
        <w:t xml:space="preserve"> Foundations of Science, 2015, vol.20</w:t>
      </w:r>
      <w:proofErr w:type="gramStart"/>
      <w:r w:rsidR="004535B6" w:rsidRPr="004535B6">
        <w:rPr>
          <w:lang w:val="en-US"/>
        </w:rPr>
        <w:t>,issue</w:t>
      </w:r>
      <w:proofErr w:type="gramEnd"/>
      <w:r w:rsidR="004535B6" w:rsidRPr="004535B6">
        <w:rPr>
          <w:lang w:val="en-US"/>
        </w:rPr>
        <w:t xml:space="preserve"> 4,pp. 447-478.</w:t>
      </w:r>
      <w:r w:rsidR="004535B6" w:rsidRPr="004535B6">
        <w:rPr>
          <w:lang w:val="en-US"/>
        </w:rPr>
        <w:tab/>
      </w:r>
      <w:r w:rsidR="004535B6" w:rsidRPr="004535B6">
        <w:rPr>
          <w:lang w:val="en-US"/>
        </w:rPr>
        <w:tab/>
      </w:r>
      <w:r w:rsidR="004535B6" w:rsidRPr="004535B6">
        <w:rPr>
          <w:lang w:val="en-US"/>
        </w:rPr>
        <w:tab/>
      </w:r>
      <w:r w:rsidR="004535B6" w:rsidRPr="004535B6">
        <w:rPr>
          <w:lang w:val="en-US"/>
        </w:rPr>
        <w:tab/>
      </w:r>
      <w:r w:rsidR="004535B6" w:rsidRPr="004535B6">
        <w:rPr>
          <w:lang w:val="en-US"/>
        </w:rPr>
        <w:tab/>
        <w:t xml:space="preserve">                                      </w:t>
      </w:r>
      <w:r w:rsidRPr="004535B6">
        <w:tab/>
      </w:r>
      <w:r w:rsidRPr="004535B6">
        <w:tab/>
      </w:r>
      <w:r w:rsidRPr="004535B6">
        <w:tab/>
      </w:r>
      <w:r w:rsidRPr="004535B6">
        <w:tab/>
        <w:t xml:space="preserve">                             </w:t>
      </w:r>
    </w:p>
  </w:endnote>
  <w:endnote w:id="2">
    <w:p w:rsidR="001F29E6" w:rsidRPr="001F29E6" w:rsidRDefault="001F29E6">
      <w:pPr>
        <w:pStyle w:val="af1"/>
      </w:pPr>
      <w:r>
        <w:rPr>
          <w:rStyle w:val="af3"/>
        </w:rPr>
        <w:endnoteRef/>
      </w:r>
      <w:r>
        <w:t xml:space="preserve"> Цит. по работе: </w:t>
      </w:r>
      <w:r w:rsidRPr="001F29E6">
        <w:rPr>
          <w:lang w:val="en-US"/>
        </w:rPr>
        <w:t xml:space="preserve">Campbell Lewis, Garnett </w:t>
      </w:r>
      <w:proofErr w:type="gramStart"/>
      <w:r w:rsidRPr="001F29E6">
        <w:rPr>
          <w:lang w:val="en-US"/>
        </w:rPr>
        <w:t>William .</w:t>
      </w:r>
      <w:proofErr w:type="gramEnd"/>
      <w:r w:rsidRPr="001F29E6">
        <w:rPr>
          <w:lang w:val="en-US"/>
        </w:rPr>
        <w:t xml:space="preserve"> </w:t>
      </w:r>
      <w:proofErr w:type="gramStart"/>
      <w:r w:rsidRPr="001F29E6">
        <w:rPr>
          <w:lang w:val="en-US"/>
        </w:rPr>
        <w:t>The Life of James Clerk Maxwell.</w:t>
      </w:r>
      <w:proofErr w:type="gramEnd"/>
      <w:r w:rsidRPr="001F29E6">
        <w:rPr>
          <w:lang w:val="en-US"/>
        </w:rPr>
        <w:t xml:space="preserve"> L., Macmillan, 1882. </w:t>
      </w:r>
      <w:r w:rsidR="00135F30">
        <w:rPr>
          <w:lang w:val="en-US"/>
        </w:rPr>
        <w:t xml:space="preserve"> </w:t>
      </w:r>
      <w:proofErr w:type="gramStart"/>
      <w:r w:rsidRPr="001F29E6">
        <w:rPr>
          <w:lang w:val="en-US"/>
        </w:rPr>
        <w:t xml:space="preserve">p. </w:t>
      </w:r>
      <w:r>
        <w:t>105.</w:t>
      </w:r>
      <w:proofErr w:type="gramEnd"/>
      <w:r w:rsidRPr="001F29E6">
        <w:rPr>
          <w:lang w:val="en-US"/>
        </w:rPr>
        <w:t xml:space="preserve">                                                                                                    </w:t>
      </w:r>
    </w:p>
  </w:endnote>
  <w:endnote w:id="3">
    <w:p w:rsidR="001F29E6" w:rsidRPr="001F29E6" w:rsidRDefault="001F29E6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Pr="001F29E6">
        <w:rPr>
          <w:lang w:val="en-US"/>
        </w:rPr>
        <w:t xml:space="preserve">Maxwell James. [1873] A Treatise </w:t>
      </w:r>
      <w:proofErr w:type="gramStart"/>
      <w:r w:rsidRPr="001F29E6">
        <w:rPr>
          <w:lang w:val="en-US"/>
        </w:rPr>
        <w:t>on  Electricity</w:t>
      </w:r>
      <w:proofErr w:type="gramEnd"/>
      <w:r w:rsidRPr="001F29E6">
        <w:rPr>
          <w:lang w:val="en-US"/>
        </w:rPr>
        <w:t xml:space="preserve"> and Magnetism. L.: Clarendon Press, 1998.p.599.</w:t>
      </w:r>
    </w:p>
  </w:endnote>
  <w:endnote w:id="4">
    <w:p w:rsidR="001F29E6" w:rsidRPr="001F29E6" w:rsidRDefault="001F29E6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Pr="001F29E6">
        <w:rPr>
          <w:lang w:val="en-US"/>
        </w:rPr>
        <w:t xml:space="preserve">Darrigol Olivier. </w:t>
      </w:r>
      <w:proofErr w:type="gramStart"/>
      <w:r w:rsidRPr="001F29E6">
        <w:rPr>
          <w:lang w:val="en-US"/>
        </w:rPr>
        <w:t>Electrodynamics from Ampere to Einstein.</w:t>
      </w:r>
      <w:proofErr w:type="gramEnd"/>
      <w:r w:rsidRPr="001F29E6">
        <w:rPr>
          <w:lang w:val="en-US"/>
        </w:rPr>
        <w:t xml:space="preserve"> </w:t>
      </w:r>
      <w:proofErr w:type="gramStart"/>
      <w:r w:rsidRPr="001F29E6">
        <w:rPr>
          <w:lang w:val="en-US"/>
        </w:rPr>
        <w:t>Ox</w:t>
      </w:r>
      <w:r w:rsidR="00135F30">
        <w:rPr>
          <w:lang w:val="en-US"/>
        </w:rPr>
        <w:t>ford University   Press, 2001.</w:t>
      </w:r>
      <w:proofErr w:type="gramEnd"/>
      <w:r w:rsidR="00135F30">
        <w:rPr>
          <w:lang w:val="en-US"/>
        </w:rPr>
        <w:t xml:space="preserve"> </w:t>
      </w:r>
      <w:r w:rsidRPr="001F29E6">
        <w:rPr>
          <w:lang w:val="en-US"/>
        </w:rPr>
        <w:t xml:space="preserve">  515p.</w:t>
      </w:r>
      <w:r w:rsidRPr="001F29E6">
        <w:rPr>
          <w:lang w:val="en-US"/>
        </w:rPr>
        <w:tab/>
      </w:r>
      <w:r w:rsidRPr="001F29E6">
        <w:rPr>
          <w:lang w:val="en-US"/>
        </w:rPr>
        <w:tab/>
      </w:r>
    </w:p>
  </w:endnote>
  <w:endnote w:id="5">
    <w:p w:rsidR="001F29E6" w:rsidRPr="001F29E6" w:rsidRDefault="001F29E6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Цит. по</w:t>
      </w:r>
      <w:proofErr w:type="gramStart"/>
      <w:r>
        <w:t xml:space="preserve"> :</w:t>
      </w:r>
      <w:proofErr w:type="gramEnd"/>
      <w:r w:rsidRPr="001F29E6">
        <w:rPr>
          <w:sz w:val="24"/>
          <w:szCs w:val="24"/>
          <w:lang w:val="en-US"/>
        </w:rPr>
        <w:t xml:space="preserve"> </w:t>
      </w:r>
      <w:r w:rsidRPr="001F29E6">
        <w:rPr>
          <w:lang w:val="en-US"/>
        </w:rPr>
        <w:t xml:space="preserve">Dr. </w:t>
      </w:r>
      <w:proofErr w:type="spellStart"/>
      <w:r w:rsidRPr="001F29E6">
        <w:rPr>
          <w:lang w:val="en-US"/>
        </w:rPr>
        <w:t>Bence</w:t>
      </w:r>
      <w:proofErr w:type="spellEnd"/>
      <w:r w:rsidRPr="001F29E6">
        <w:rPr>
          <w:lang w:val="en-US"/>
        </w:rPr>
        <w:t xml:space="preserve"> Jones. </w:t>
      </w:r>
      <w:proofErr w:type="gramStart"/>
      <w:r w:rsidRPr="001F29E6">
        <w:rPr>
          <w:lang w:val="en-US"/>
        </w:rPr>
        <w:t>Faraday’s Life and Letters.vol.1, 2.</w:t>
      </w:r>
      <w:proofErr w:type="gramEnd"/>
      <w:r w:rsidRPr="001F29E6">
        <w:rPr>
          <w:lang w:val="en-US"/>
        </w:rPr>
        <w:t xml:space="preserve"> Philadelphia</w:t>
      </w:r>
      <w:r w:rsidRPr="001F29E6">
        <w:t xml:space="preserve">, </w:t>
      </w:r>
      <w:r w:rsidRPr="001F29E6">
        <w:rPr>
          <w:lang w:val="en-US"/>
        </w:rPr>
        <w:t>J</w:t>
      </w:r>
      <w:r w:rsidRPr="001F29E6">
        <w:t>.</w:t>
      </w:r>
      <w:r w:rsidRPr="001F29E6">
        <w:rPr>
          <w:lang w:val="en-US"/>
        </w:rPr>
        <w:t>D</w:t>
      </w:r>
      <w:r w:rsidRPr="001F29E6">
        <w:t xml:space="preserve">. </w:t>
      </w:r>
      <w:r w:rsidRPr="001F29E6">
        <w:rPr>
          <w:lang w:val="en-US"/>
        </w:rPr>
        <w:t>Lippincott</w:t>
      </w:r>
      <w:r w:rsidRPr="001F29E6">
        <w:t xml:space="preserve">, 1870. </w:t>
      </w:r>
      <w:r w:rsidR="006F0DDD">
        <w:t>–</w:t>
      </w:r>
      <w:r>
        <w:t xml:space="preserve"> </w:t>
      </w:r>
      <w:r w:rsidR="006F0DDD">
        <w:rPr>
          <w:lang w:val="en-US"/>
        </w:rPr>
        <w:t>p.192.</w:t>
      </w:r>
    </w:p>
  </w:endnote>
  <w:endnote w:id="6">
    <w:p w:rsidR="006F0DDD" w:rsidRPr="006F0DDD" w:rsidRDefault="006F0DDD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Pr="006F0DDD">
        <w:rPr>
          <w:lang w:val="en-US"/>
        </w:rPr>
        <w:t xml:space="preserve">Dr. </w:t>
      </w:r>
      <w:proofErr w:type="spellStart"/>
      <w:r w:rsidRPr="006F0DDD">
        <w:rPr>
          <w:lang w:val="en-US"/>
        </w:rPr>
        <w:t>Bence</w:t>
      </w:r>
      <w:proofErr w:type="spellEnd"/>
      <w:r w:rsidRPr="006F0DDD">
        <w:rPr>
          <w:lang w:val="en-US"/>
        </w:rPr>
        <w:t xml:space="preserve"> Jones. </w:t>
      </w:r>
      <w:proofErr w:type="gramStart"/>
      <w:r w:rsidRPr="006F0DDD">
        <w:rPr>
          <w:lang w:val="en-US"/>
        </w:rPr>
        <w:t>Faraday’s Life and Letters.vol.1, 2.</w:t>
      </w:r>
      <w:proofErr w:type="gramEnd"/>
      <w:r w:rsidRPr="006F0DDD">
        <w:rPr>
          <w:lang w:val="en-US"/>
        </w:rPr>
        <w:t xml:space="preserve"> Philadelphia</w:t>
      </w:r>
      <w:r w:rsidRPr="006F0DDD">
        <w:t xml:space="preserve">, </w:t>
      </w:r>
      <w:r w:rsidRPr="006F0DDD">
        <w:rPr>
          <w:lang w:val="en-US"/>
        </w:rPr>
        <w:t>J</w:t>
      </w:r>
      <w:r w:rsidRPr="006F0DDD">
        <w:t>.</w:t>
      </w:r>
      <w:r w:rsidRPr="006F0DDD">
        <w:rPr>
          <w:lang w:val="en-US"/>
        </w:rPr>
        <w:t>D</w:t>
      </w:r>
      <w:r w:rsidRPr="006F0DDD">
        <w:t xml:space="preserve">. </w:t>
      </w:r>
      <w:r w:rsidRPr="006F0DDD">
        <w:rPr>
          <w:lang w:val="en-US"/>
        </w:rPr>
        <w:t>Lippincott</w:t>
      </w:r>
      <w:r w:rsidRPr="006F0DDD">
        <w:t>, 1870. –</w:t>
      </w:r>
      <w:r w:rsidRPr="006F0DDD">
        <w:rPr>
          <w:lang w:val="en-US"/>
        </w:rPr>
        <w:t>p.229.</w:t>
      </w:r>
    </w:p>
  </w:endnote>
  <w:endnote w:id="7">
    <w:p w:rsidR="006F0DDD" w:rsidRPr="006F0DDD" w:rsidRDefault="006F0DDD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Pr="006F0DDD">
        <w:rPr>
          <w:lang w:val="en-US"/>
        </w:rPr>
        <w:t xml:space="preserve">Campbell Lewis, Garnett </w:t>
      </w:r>
      <w:proofErr w:type="gramStart"/>
      <w:r w:rsidRPr="006F0DDD">
        <w:rPr>
          <w:lang w:val="en-US"/>
        </w:rPr>
        <w:t>William .</w:t>
      </w:r>
      <w:proofErr w:type="gramEnd"/>
      <w:r w:rsidRPr="006F0DDD">
        <w:rPr>
          <w:lang w:val="en-US"/>
        </w:rPr>
        <w:t xml:space="preserve"> </w:t>
      </w:r>
      <w:proofErr w:type="gramStart"/>
      <w:r w:rsidRPr="006F0DDD">
        <w:rPr>
          <w:lang w:val="en-US"/>
        </w:rPr>
        <w:t>The Life of James Clerk Maxwell.</w:t>
      </w:r>
      <w:proofErr w:type="gramEnd"/>
      <w:r w:rsidRPr="006F0DDD">
        <w:rPr>
          <w:lang w:val="en-US"/>
        </w:rPr>
        <w:t xml:space="preserve"> L., Macmillan, 1882. </w:t>
      </w:r>
      <w:proofErr w:type="gramStart"/>
      <w:r w:rsidRPr="006F0DDD">
        <w:rPr>
          <w:lang w:val="en-US"/>
        </w:rPr>
        <w:t>–p.65.</w:t>
      </w:r>
      <w:proofErr w:type="gramEnd"/>
    </w:p>
  </w:endnote>
  <w:endnote w:id="8">
    <w:p w:rsidR="006F0DDD" w:rsidRPr="006F0DDD" w:rsidRDefault="006F0DDD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Pr="006F0DDD">
        <w:rPr>
          <w:lang w:val="en-US"/>
        </w:rPr>
        <w:t xml:space="preserve">Campbell Lewis, Garnett </w:t>
      </w:r>
      <w:proofErr w:type="gramStart"/>
      <w:r w:rsidRPr="006F0DDD">
        <w:rPr>
          <w:lang w:val="en-US"/>
        </w:rPr>
        <w:t>William .</w:t>
      </w:r>
      <w:proofErr w:type="gramEnd"/>
      <w:r w:rsidRPr="006F0DDD">
        <w:rPr>
          <w:lang w:val="en-US"/>
        </w:rPr>
        <w:t xml:space="preserve"> </w:t>
      </w:r>
      <w:proofErr w:type="gramStart"/>
      <w:r w:rsidRPr="006F0DDD">
        <w:rPr>
          <w:lang w:val="en-US"/>
        </w:rPr>
        <w:t>The Life of James Clerk Maxwell.</w:t>
      </w:r>
      <w:proofErr w:type="gramEnd"/>
      <w:r w:rsidRPr="006F0DDD">
        <w:rPr>
          <w:lang w:val="en-US"/>
        </w:rPr>
        <w:t xml:space="preserve"> L., Macmillan, 1882. </w:t>
      </w:r>
      <w:proofErr w:type="gramStart"/>
      <w:r w:rsidRPr="006F0DDD">
        <w:rPr>
          <w:lang w:val="en-US"/>
        </w:rPr>
        <w:t>–p.74.</w:t>
      </w:r>
      <w:proofErr w:type="gramEnd"/>
    </w:p>
  </w:endnote>
  <w:endnote w:id="9">
    <w:p w:rsidR="006F0DDD" w:rsidRPr="006F0DDD" w:rsidRDefault="006F0DDD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Pr="006F0DDD">
        <w:rPr>
          <w:lang w:val="en-US"/>
        </w:rPr>
        <w:t xml:space="preserve">Campbell Lewis, Garnett </w:t>
      </w:r>
      <w:proofErr w:type="gramStart"/>
      <w:r w:rsidRPr="006F0DDD">
        <w:rPr>
          <w:lang w:val="en-US"/>
        </w:rPr>
        <w:t>William .</w:t>
      </w:r>
      <w:proofErr w:type="gramEnd"/>
      <w:r w:rsidRPr="006F0DDD">
        <w:rPr>
          <w:lang w:val="en-US"/>
        </w:rPr>
        <w:t xml:space="preserve"> </w:t>
      </w:r>
      <w:proofErr w:type="gramStart"/>
      <w:r w:rsidRPr="006F0DDD">
        <w:rPr>
          <w:lang w:val="en-US"/>
        </w:rPr>
        <w:t>The Life of James Clerk Maxwell.</w:t>
      </w:r>
      <w:proofErr w:type="gramEnd"/>
      <w:r w:rsidRPr="006F0DDD">
        <w:rPr>
          <w:lang w:val="en-US"/>
        </w:rPr>
        <w:t xml:space="preserve"> L., Macmillan, 1882. </w:t>
      </w:r>
      <w:proofErr w:type="gramStart"/>
      <w:r w:rsidRPr="006F0DDD">
        <w:rPr>
          <w:lang w:val="en-US"/>
        </w:rPr>
        <w:t>–p.108.</w:t>
      </w:r>
      <w:proofErr w:type="gramEnd"/>
    </w:p>
  </w:endnote>
  <w:endnote w:id="10">
    <w:p w:rsidR="006F0DDD" w:rsidRPr="006F0DDD" w:rsidRDefault="006F0DDD">
      <w:pPr>
        <w:pStyle w:val="af1"/>
        <w:rPr>
          <w:lang w:val="en-US"/>
        </w:rPr>
      </w:pPr>
      <w:r w:rsidRPr="006F0DDD">
        <w:rPr>
          <w:rStyle w:val="af3"/>
        </w:rPr>
        <w:endnoteRef/>
      </w:r>
      <w:r w:rsidRPr="006F0DDD">
        <w:t xml:space="preserve"> </w:t>
      </w:r>
      <w:r w:rsidRPr="006F0DDD">
        <w:rPr>
          <w:lang w:val="en-US"/>
        </w:rPr>
        <w:t xml:space="preserve">Campbell Lewis, Garnett </w:t>
      </w:r>
      <w:proofErr w:type="gramStart"/>
      <w:r w:rsidRPr="006F0DDD">
        <w:rPr>
          <w:lang w:val="en-US"/>
        </w:rPr>
        <w:t>William .</w:t>
      </w:r>
      <w:proofErr w:type="gramEnd"/>
      <w:r w:rsidRPr="006F0DDD">
        <w:rPr>
          <w:lang w:val="en-US"/>
        </w:rPr>
        <w:t xml:space="preserve"> </w:t>
      </w:r>
      <w:proofErr w:type="gramStart"/>
      <w:r w:rsidRPr="006F0DDD">
        <w:rPr>
          <w:lang w:val="en-US"/>
        </w:rPr>
        <w:t>The Life of James Clerk Maxwell.</w:t>
      </w:r>
      <w:proofErr w:type="gramEnd"/>
      <w:r w:rsidRPr="006F0DDD">
        <w:rPr>
          <w:lang w:val="en-US"/>
        </w:rPr>
        <w:t xml:space="preserve"> L., Macmillan, 1882. </w:t>
      </w:r>
      <w:proofErr w:type="gramStart"/>
      <w:r w:rsidRPr="006F0DDD">
        <w:rPr>
          <w:lang w:val="en-US"/>
        </w:rPr>
        <w:t>–p.108.</w:t>
      </w:r>
      <w:proofErr w:type="gramEnd"/>
    </w:p>
  </w:endnote>
  <w:endnote w:id="11">
    <w:p w:rsidR="006F0DDD" w:rsidRPr="006F0DDD" w:rsidRDefault="006F0DDD">
      <w:pPr>
        <w:pStyle w:val="af1"/>
        <w:rPr>
          <w:lang w:val="en-US"/>
        </w:rPr>
      </w:pPr>
      <w:r w:rsidRPr="006F0DDD">
        <w:rPr>
          <w:rStyle w:val="af3"/>
        </w:rPr>
        <w:endnoteRef/>
      </w:r>
      <w:r w:rsidRPr="006F0DDD">
        <w:t xml:space="preserve"> </w:t>
      </w:r>
      <w:r w:rsidRPr="006F0DDD">
        <w:rPr>
          <w:lang w:val="en-US"/>
        </w:rPr>
        <w:t xml:space="preserve">Campbell Lewis, Garnett </w:t>
      </w:r>
      <w:proofErr w:type="gramStart"/>
      <w:r w:rsidRPr="006F0DDD">
        <w:rPr>
          <w:lang w:val="en-US"/>
        </w:rPr>
        <w:t>William .</w:t>
      </w:r>
      <w:proofErr w:type="gramEnd"/>
      <w:r w:rsidRPr="006F0DDD">
        <w:rPr>
          <w:lang w:val="en-US"/>
        </w:rPr>
        <w:t xml:space="preserve"> </w:t>
      </w:r>
      <w:proofErr w:type="gramStart"/>
      <w:r w:rsidRPr="006F0DDD">
        <w:rPr>
          <w:lang w:val="en-US"/>
        </w:rPr>
        <w:t>The Life of James Clerk Maxwell.</w:t>
      </w:r>
      <w:proofErr w:type="gramEnd"/>
      <w:r w:rsidRPr="006F0DDD">
        <w:rPr>
          <w:lang w:val="en-US"/>
        </w:rPr>
        <w:t xml:space="preserve"> L., Macmillan, 1882. </w:t>
      </w:r>
      <w:proofErr w:type="gramStart"/>
      <w:r w:rsidRPr="006F0DDD">
        <w:rPr>
          <w:lang w:val="en-US"/>
        </w:rPr>
        <w:t>–p.121.</w:t>
      </w:r>
      <w:proofErr w:type="gramEnd"/>
    </w:p>
  </w:endnote>
  <w:endnote w:id="12">
    <w:p w:rsidR="006F0DDD" w:rsidRPr="006F0DDD" w:rsidRDefault="006F0DDD">
      <w:pPr>
        <w:pStyle w:val="af1"/>
        <w:rPr>
          <w:lang w:val="en-US"/>
        </w:rPr>
      </w:pPr>
      <w:r w:rsidRPr="006F0DDD">
        <w:rPr>
          <w:rStyle w:val="af3"/>
        </w:rPr>
        <w:endnoteRef/>
      </w:r>
      <w:r w:rsidRPr="006F0DDD">
        <w:t xml:space="preserve"> </w:t>
      </w:r>
      <w:r w:rsidRPr="006F0DDD">
        <w:rPr>
          <w:lang w:val="en-US"/>
        </w:rPr>
        <w:t xml:space="preserve">Campbell Lewis, Garnett </w:t>
      </w:r>
      <w:proofErr w:type="gramStart"/>
      <w:r w:rsidRPr="006F0DDD">
        <w:rPr>
          <w:lang w:val="en-US"/>
        </w:rPr>
        <w:t>William .</w:t>
      </w:r>
      <w:proofErr w:type="gramEnd"/>
      <w:r w:rsidRPr="006F0DDD">
        <w:rPr>
          <w:lang w:val="en-US"/>
        </w:rPr>
        <w:t xml:space="preserve"> </w:t>
      </w:r>
      <w:proofErr w:type="gramStart"/>
      <w:r w:rsidRPr="006F0DDD">
        <w:rPr>
          <w:lang w:val="en-US"/>
        </w:rPr>
        <w:t>The Life of James Clerk Maxwell.</w:t>
      </w:r>
      <w:proofErr w:type="gramEnd"/>
      <w:r w:rsidRPr="006F0DDD">
        <w:rPr>
          <w:lang w:val="en-US"/>
        </w:rPr>
        <w:t xml:space="preserve"> L., Macmillan, 1882. </w:t>
      </w:r>
      <w:proofErr w:type="gramStart"/>
      <w:r w:rsidRPr="006F0DDD">
        <w:rPr>
          <w:lang w:val="en-US"/>
        </w:rPr>
        <w:t>–p.465.</w:t>
      </w:r>
      <w:proofErr w:type="gramEnd"/>
    </w:p>
  </w:endnote>
  <w:endnote w:id="13">
    <w:p w:rsidR="006F0DDD" w:rsidRPr="006F0DDD" w:rsidRDefault="006F0DDD">
      <w:pPr>
        <w:pStyle w:val="af1"/>
        <w:rPr>
          <w:lang w:val="en-US"/>
        </w:rPr>
      </w:pPr>
      <w:r w:rsidRPr="006F0DDD">
        <w:rPr>
          <w:rStyle w:val="af3"/>
        </w:rPr>
        <w:endnoteRef/>
      </w:r>
      <w:r w:rsidR="00135F30">
        <w:t xml:space="preserve"> </w:t>
      </w:r>
      <w:r w:rsidR="00135F30" w:rsidRPr="00A62265">
        <w:rPr>
          <w:lang w:val="en-US"/>
        </w:rPr>
        <w:t>Shapiro, Isaac.</w:t>
      </w:r>
      <w:r w:rsidR="00135F30" w:rsidRPr="00A62265">
        <w:rPr>
          <w:i/>
          <w:lang w:val="en-US"/>
        </w:rPr>
        <w:t xml:space="preserve"> </w:t>
      </w:r>
      <w:proofErr w:type="gramStart"/>
      <w:r w:rsidR="00135F30" w:rsidRPr="00A62265">
        <w:rPr>
          <w:lang w:val="en-US"/>
        </w:rPr>
        <w:t>On the History of the Discovery of the Maxwell equations.</w:t>
      </w:r>
      <w:proofErr w:type="gramEnd"/>
      <w:r w:rsidR="00135F30" w:rsidRPr="00A62265">
        <w:rPr>
          <w:lang w:val="en-US"/>
        </w:rPr>
        <w:t xml:space="preserve"> Soviet Physics Uspekhi, 1973</w:t>
      </w:r>
      <w:proofErr w:type="gramStart"/>
      <w:r w:rsidR="00135F30" w:rsidRPr="00A62265">
        <w:rPr>
          <w:lang w:val="en-US"/>
        </w:rPr>
        <w:t>,  vol.15</w:t>
      </w:r>
      <w:proofErr w:type="gramEnd"/>
      <w:r w:rsidR="00135F30" w:rsidRPr="00A62265">
        <w:rPr>
          <w:lang w:val="en-US"/>
        </w:rPr>
        <w:t>, number 5, pp. 651-659.</w:t>
      </w:r>
      <w:r w:rsidR="00135F30" w:rsidRPr="00A62265">
        <w:rPr>
          <w:lang w:val="en-US"/>
        </w:rPr>
        <w:tab/>
      </w:r>
      <w:r w:rsidRPr="006F0DDD">
        <w:tab/>
      </w:r>
      <w:r w:rsidRPr="006F0DDD">
        <w:tab/>
      </w:r>
      <w:r w:rsidRPr="006F0DDD">
        <w:tab/>
      </w:r>
      <w:r w:rsidRPr="006F0DDD">
        <w:tab/>
        <w:t xml:space="preserve">       </w:t>
      </w:r>
      <w:r w:rsidRPr="006F0DDD">
        <w:tab/>
      </w:r>
      <w:r w:rsidRPr="006F0DDD">
        <w:tab/>
      </w:r>
      <w:r w:rsidRPr="006F0DDD">
        <w:tab/>
      </w:r>
      <w:r w:rsidRPr="006F0DDD">
        <w:tab/>
      </w:r>
    </w:p>
  </w:endnote>
  <w:endnote w:id="14">
    <w:p w:rsidR="00941C48" w:rsidRPr="00941C48" w:rsidRDefault="00941C48">
      <w:pPr>
        <w:pStyle w:val="af1"/>
      </w:pPr>
      <w:r>
        <w:rPr>
          <w:rStyle w:val="af3"/>
        </w:rPr>
        <w:endnoteRef/>
      </w:r>
      <w:r>
        <w:t xml:space="preserve"> </w:t>
      </w:r>
      <w:r w:rsidRPr="00941C48">
        <w:t>Цит. по</w:t>
      </w:r>
      <w:proofErr w:type="gramStart"/>
      <w:r w:rsidRPr="00941C48">
        <w:t xml:space="preserve"> :</w:t>
      </w:r>
      <w:proofErr w:type="gramEnd"/>
      <w:r w:rsidRPr="00941C48">
        <w:t xml:space="preserve"> </w:t>
      </w:r>
      <w:r w:rsidR="00A62265" w:rsidRPr="00A62265">
        <w:rPr>
          <w:lang w:val="en-US"/>
        </w:rPr>
        <w:t>Shapiro, Isaac.</w:t>
      </w:r>
      <w:r w:rsidR="00A62265" w:rsidRPr="00A62265">
        <w:rPr>
          <w:i/>
          <w:lang w:val="en-US"/>
        </w:rPr>
        <w:t xml:space="preserve"> </w:t>
      </w:r>
      <w:proofErr w:type="gramStart"/>
      <w:r w:rsidR="00A62265" w:rsidRPr="00A62265">
        <w:rPr>
          <w:lang w:val="en-US"/>
        </w:rPr>
        <w:t>On the History of the Discovery of the Maxwell equations.</w:t>
      </w:r>
      <w:proofErr w:type="gramEnd"/>
      <w:r w:rsidR="00A62265" w:rsidRPr="00A62265">
        <w:rPr>
          <w:lang w:val="en-US"/>
        </w:rPr>
        <w:t xml:space="preserve"> Soviet Physics Uspekhi, 1973</w:t>
      </w:r>
      <w:proofErr w:type="gramStart"/>
      <w:r w:rsidR="00A62265" w:rsidRPr="00A62265">
        <w:rPr>
          <w:lang w:val="en-US"/>
        </w:rPr>
        <w:t>,  vol.15</w:t>
      </w:r>
      <w:proofErr w:type="gramEnd"/>
      <w:r w:rsidR="00A62265" w:rsidRPr="00A62265">
        <w:rPr>
          <w:lang w:val="en-US"/>
        </w:rPr>
        <w:t>, number 5, pp. 651-659.</w:t>
      </w:r>
      <w:r w:rsidR="00A62265" w:rsidRPr="00A62265">
        <w:rPr>
          <w:lang w:val="en-US"/>
        </w:rPr>
        <w:tab/>
      </w:r>
      <w:r w:rsidR="00A62265" w:rsidRPr="00D16A7F">
        <w:rPr>
          <w:sz w:val="24"/>
          <w:szCs w:val="24"/>
          <w:lang w:val="en-US"/>
        </w:rPr>
        <w:t xml:space="preserve">                           </w:t>
      </w:r>
      <w:r w:rsidR="00A62265" w:rsidRPr="00D16A7F">
        <w:rPr>
          <w:b/>
          <w:sz w:val="24"/>
          <w:szCs w:val="24"/>
          <w:lang w:val="en-US"/>
        </w:rPr>
        <w:t xml:space="preserve">                                               </w:t>
      </w:r>
    </w:p>
  </w:endnote>
  <w:endnote w:id="15">
    <w:p w:rsidR="00941C48" w:rsidRPr="00941C48" w:rsidRDefault="00941C48">
      <w:pPr>
        <w:pStyle w:val="af1"/>
      </w:pPr>
      <w:r>
        <w:rPr>
          <w:rStyle w:val="af3"/>
        </w:rPr>
        <w:endnoteRef/>
      </w:r>
      <w:r>
        <w:t xml:space="preserve"> </w:t>
      </w:r>
      <w:r w:rsidR="00A62265" w:rsidRPr="00A62265">
        <w:rPr>
          <w:lang w:val="en-US"/>
        </w:rPr>
        <w:t>Shapiro, Isaac.</w:t>
      </w:r>
      <w:r w:rsidR="00A62265" w:rsidRPr="00A62265">
        <w:rPr>
          <w:i/>
          <w:lang w:val="en-US"/>
        </w:rPr>
        <w:t xml:space="preserve"> </w:t>
      </w:r>
      <w:proofErr w:type="gramStart"/>
      <w:r w:rsidR="00A62265" w:rsidRPr="00A62265">
        <w:rPr>
          <w:lang w:val="en-US"/>
        </w:rPr>
        <w:t>On the History of the Discovery of the Maxwell equations.</w:t>
      </w:r>
      <w:proofErr w:type="gramEnd"/>
      <w:r w:rsidR="00A62265" w:rsidRPr="00A62265">
        <w:rPr>
          <w:lang w:val="en-US"/>
        </w:rPr>
        <w:t xml:space="preserve"> Soviet Physics Uspekhi, 1973</w:t>
      </w:r>
      <w:proofErr w:type="gramStart"/>
      <w:r w:rsidR="00A62265" w:rsidRPr="00A62265">
        <w:rPr>
          <w:lang w:val="en-US"/>
        </w:rPr>
        <w:t>,  vol.15</w:t>
      </w:r>
      <w:proofErr w:type="gramEnd"/>
      <w:r w:rsidR="00A62265" w:rsidRPr="00A62265">
        <w:rPr>
          <w:lang w:val="en-US"/>
        </w:rPr>
        <w:t>, number 5, pp. 651-659.</w:t>
      </w:r>
      <w:r w:rsidR="00A62265" w:rsidRPr="00A62265">
        <w:rPr>
          <w:lang w:val="en-US"/>
        </w:rPr>
        <w:tab/>
        <w:t xml:space="preserve">                           </w:t>
      </w:r>
      <w:r w:rsidR="00A62265" w:rsidRPr="00A62265">
        <w:rPr>
          <w:b/>
          <w:lang w:val="en-US"/>
        </w:rPr>
        <w:t xml:space="preserve">                                               </w:t>
      </w:r>
    </w:p>
  </w:endnote>
  <w:endnote w:id="16">
    <w:p w:rsidR="00941C48" w:rsidRDefault="00941C48">
      <w:pPr>
        <w:pStyle w:val="af1"/>
      </w:pPr>
      <w:r>
        <w:rPr>
          <w:rStyle w:val="af3"/>
        </w:rPr>
        <w:endnoteRef/>
      </w:r>
      <w:r>
        <w:t xml:space="preserve"> </w:t>
      </w:r>
      <w:r w:rsidRPr="00AB6EF5">
        <w:t xml:space="preserve"> </w:t>
      </w:r>
      <w:proofErr w:type="spellStart"/>
      <w:r w:rsidRPr="00A00D94">
        <w:rPr>
          <w:lang w:val="en-US"/>
        </w:rPr>
        <w:t>Kitcher</w:t>
      </w:r>
      <w:proofErr w:type="spellEnd"/>
      <w:r w:rsidRPr="00AB6EF5">
        <w:t xml:space="preserve"> </w:t>
      </w:r>
      <w:proofErr w:type="gramStart"/>
      <w:r w:rsidRPr="00A00D94">
        <w:rPr>
          <w:lang w:val="en-US"/>
        </w:rPr>
        <w:t>Philip</w:t>
      </w:r>
      <w:r w:rsidRPr="00AB6EF5">
        <w:t xml:space="preserve"> </w:t>
      </w:r>
      <w:r>
        <w:t>.</w:t>
      </w:r>
      <w:proofErr w:type="gramEnd"/>
      <w:r>
        <w:t xml:space="preserve"> </w:t>
      </w:r>
      <w:r w:rsidRPr="00FB0AB4">
        <w:rPr>
          <w:lang w:val="en-US"/>
        </w:rPr>
        <w:t>Explanatory</w:t>
      </w:r>
      <w:r w:rsidRPr="00AB6EF5">
        <w:rPr>
          <w:lang w:val="en-US"/>
        </w:rPr>
        <w:t xml:space="preserve"> </w:t>
      </w:r>
      <w:r w:rsidRPr="00FB0AB4">
        <w:rPr>
          <w:lang w:val="en-US"/>
        </w:rPr>
        <w:t>Unification</w:t>
      </w:r>
      <w:r w:rsidR="00135F30">
        <w:rPr>
          <w:lang w:val="en-US"/>
        </w:rPr>
        <w:t xml:space="preserve"> //</w:t>
      </w:r>
      <w:r w:rsidRPr="00AB6EF5">
        <w:rPr>
          <w:lang w:val="en-US"/>
        </w:rPr>
        <w:t xml:space="preserve"> </w:t>
      </w:r>
      <w:r w:rsidRPr="00FB0AB4">
        <w:rPr>
          <w:lang w:val="en-US"/>
        </w:rPr>
        <w:t>Philosophy</w:t>
      </w:r>
      <w:r w:rsidRPr="00AB6EF5">
        <w:rPr>
          <w:lang w:val="en-US"/>
        </w:rPr>
        <w:t xml:space="preserve"> </w:t>
      </w:r>
      <w:r w:rsidRPr="00FB0AB4">
        <w:rPr>
          <w:lang w:val="en-US"/>
        </w:rPr>
        <w:t>of</w:t>
      </w:r>
      <w:r w:rsidRPr="00AB6EF5">
        <w:rPr>
          <w:lang w:val="en-US"/>
        </w:rPr>
        <w:t xml:space="preserve"> </w:t>
      </w:r>
      <w:r w:rsidRPr="00FB0AB4">
        <w:rPr>
          <w:lang w:val="en-US"/>
        </w:rPr>
        <w:t>Science</w:t>
      </w:r>
      <w:r w:rsidRPr="00AB6EF5">
        <w:rPr>
          <w:lang w:val="en-US"/>
        </w:rPr>
        <w:t xml:space="preserve">, </w:t>
      </w:r>
      <w:r>
        <w:rPr>
          <w:lang w:val="en-US"/>
        </w:rPr>
        <w:t xml:space="preserve">1981, </w:t>
      </w:r>
      <w:r w:rsidRPr="00FB0AB4">
        <w:rPr>
          <w:lang w:val="en-US"/>
        </w:rPr>
        <w:t>vol</w:t>
      </w:r>
      <w:r w:rsidRPr="00AB6EF5">
        <w:rPr>
          <w:lang w:val="en-US"/>
        </w:rPr>
        <w:t xml:space="preserve">.48, </w:t>
      </w:r>
      <w:r w:rsidRPr="00FB0AB4">
        <w:rPr>
          <w:lang w:val="en-US"/>
        </w:rPr>
        <w:t>pp</w:t>
      </w:r>
      <w:r>
        <w:rPr>
          <w:lang w:val="en-US"/>
        </w:rPr>
        <w:t>. 507-531</w:t>
      </w:r>
      <w:proofErr w:type="gramStart"/>
      <w:r>
        <w:rPr>
          <w:lang w:val="en-US"/>
        </w:rPr>
        <w:t>;</w:t>
      </w:r>
      <w:r w:rsidRPr="00A00D94">
        <w:rPr>
          <w:lang w:val="en-US"/>
        </w:rPr>
        <w:t>Glymour</w:t>
      </w:r>
      <w:proofErr w:type="gramEnd"/>
      <w:r w:rsidRPr="00A00D94">
        <w:rPr>
          <w:lang w:val="en-US"/>
        </w:rPr>
        <w:t xml:space="preserve"> Clark</w:t>
      </w:r>
      <w:r>
        <w:rPr>
          <w:lang w:val="en-US"/>
        </w:rPr>
        <w:t xml:space="preserve">. </w:t>
      </w:r>
      <w:r w:rsidRPr="00FB0AB4">
        <w:rPr>
          <w:lang w:val="en-US"/>
        </w:rPr>
        <w:t>Explanati</w:t>
      </w:r>
      <w:r w:rsidR="00135F30">
        <w:rPr>
          <w:lang w:val="en-US"/>
        </w:rPr>
        <w:t>ons, Tests, Unity and Necessity //</w:t>
      </w:r>
      <w:r w:rsidRPr="00FB0AB4">
        <w:rPr>
          <w:lang w:val="en-US"/>
        </w:rPr>
        <w:t xml:space="preserve"> Nous, </w:t>
      </w:r>
      <w:r>
        <w:rPr>
          <w:lang w:val="en-US"/>
        </w:rPr>
        <w:t>1980, vol. 14, pp. 31-50</w:t>
      </w:r>
      <w:proofErr w:type="gramStart"/>
      <w:r>
        <w:rPr>
          <w:lang w:val="en-US"/>
        </w:rPr>
        <w:t>;</w:t>
      </w:r>
      <w:r w:rsidRPr="00A00D94">
        <w:rPr>
          <w:lang w:val="en-US"/>
        </w:rPr>
        <w:t>Friedman</w:t>
      </w:r>
      <w:proofErr w:type="gramEnd"/>
      <w:r w:rsidRPr="00A00D94">
        <w:rPr>
          <w:lang w:val="en-US"/>
        </w:rPr>
        <w:t xml:space="preserve"> Michael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Foundations of Space-T</w:t>
      </w:r>
      <w:r w:rsidRPr="00FB0AB4">
        <w:rPr>
          <w:lang w:val="en-US"/>
        </w:rPr>
        <w:t>ime Theor</w:t>
      </w:r>
      <w:r>
        <w:rPr>
          <w:lang w:val="en-US"/>
        </w:rPr>
        <w:t>ies.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Princeton University Press, 1983.</w:t>
      </w:r>
      <w:proofErr w:type="gramEnd"/>
      <w:r w:rsidRPr="00FB0AB4">
        <w:rPr>
          <w:lang w:val="en-US"/>
        </w:rPr>
        <w:t xml:space="preserve"> - </w:t>
      </w:r>
      <w:proofErr w:type="gramStart"/>
      <w:r w:rsidRPr="00FB0AB4">
        <w:rPr>
          <w:lang w:val="en-US"/>
        </w:rPr>
        <w:t>385p.</w:t>
      </w:r>
      <w:r>
        <w:rPr>
          <w:lang w:val="en-US"/>
        </w:rPr>
        <w:t>;</w:t>
      </w:r>
      <w:proofErr w:type="gramEnd"/>
      <w:r>
        <w:rPr>
          <w:lang w:val="en-US"/>
        </w:rPr>
        <w:t xml:space="preserve"> </w:t>
      </w:r>
      <w:r w:rsidRPr="00D06B1F">
        <w:rPr>
          <w:lang w:val="en-US"/>
        </w:rPr>
        <w:t>Wayne Andrew</w:t>
      </w:r>
      <w:r>
        <w:rPr>
          <w:lang w:val="en-US"/>
        </w:rPr>
        <w:t>.</w:t>
      </w:r>
      <w:r>
        <w:t xml:space="preserve"> </w:t>
      </w:r>
      <w:r w:rsidRPr="00FB0AB4">
        <w:rPr>
          <w:lang w:val="en-US"/>
        </w:rPr>
        <w:t>Cr</w:t>
      </w:r>
      <w:r w:rsidR="00135F30">
        <w:rPr>
          <w:lang w:val="en-US"/>
        </w:rPr>
        <w:t>itical Notice //</w:t>
      </w:r>
      <w:r w:rsidRPr="00FB0AB4">
        <w:rPr>
          <w:lang w:val="en-US"/>
        </w:rPr>
        <w:t xml:space="preserve"> Canadian Journal of Philosophy, </w:t>
      </w:r>
      <w:r>
        <w:rPr>
          <w:lang w:val="en-US"/>
        </w:rPr>
        <w:t xml:space="preserve">2002, </w:t>
      </w:r>
      <w:r w:rsidRPr="00FB0AB4">
        <w:rPr>
          <w:lang w:val="en-US"/>
        </w:rPr>
        <w:t>vol.32, № 1</w:t>
      </w:r>
      <w:proofErr w:type="gramStart"/>
      <w:r w:rsidRPr="00FB0AB4">
        <w:rPr>
          <w:lang w:val="en-US"/>
        </w:rPr>
        <w:t xml:space="preserve">, </w:t>
      </w:r>
      <w:r>
        <w:t xml:space="preserve"> </w:t>
      </w:r>
      <w:r w:rsidR="00135F30">
        <w:rPr>
          <w:lang w:val="en-US"/>
        </w:rPr>
        <w:t>March</w:t>
      </w:r>
      <w:proofErr w:type="gramEnd"/>
      <w:r w:rsidR="00135F30">
        <w:rPr>
          <w:lang w:val="en-US"/>
        </w:rPr>
        <w:t xml:space="preserve">, pp.117-138; </w:t>
      </w:r>
      <w:r w:rsidRPr="00D06B1F">
        <w:rPr>
          <w:lang w:val="en-US"/>
        </w:rPr>
        <w:t>Watkins John</w:t>
      </w:r>
      <w:r>
        <w:rPr>
          <w:lang w:val="en-US"/>
        </w:rPr>
        <w:t>.</w:t>
      </w:r>
      <w:r w:rsidRPr="00FB0AB4">
        <w:rPr>
          <w:lang w:val="en-US"/>
        </w:rPr>
        <w:t xml:space="preserve"> </w:t>
      </w:r>
      <w:proofErr w:type="gramStart"/>
      <w:r w:rsidRPr="00FB0AB4">
        <w:rPr>
          <w:lang w:val="en-US"/>
        </w:rPr>
        <w:t xml:space="preserve">Science and </w:t>
      </w:r>
      <w:proofErr w:type="spellStart"/>
      <w:r w:rsidRPr="00FB0AB4">
        <w:rPr>
          <w:lang w:val="en-US"/>
        </w:rPr>
        <w:t>Sceptic</w:t>
      </w:r>
      <w:r>
        <w:rPr>
          <w:lang w:val="en-US"/>
        </w:rPr>
        <w:t>ism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Princeton University Press, 1984.</w:t>
      </w:r>
      <w:proofErr w:type="gramEnd"/>
      <w:r>
        <w:rPr>
          <w:lang w:val="en-US"/>
        </w:rPr>
        <w:t xml:space="preserve"> </w:t>
      </w:r>
      <w:r w:rsidRPr="00FB0AB4">
        <w:rPr>
          <w:lang w:val="en-US"/>
        </w:rPr>
        <w:t xml:space="preserve"> – 406</w:t>
      </w:r>
      <w:r>
        <w:rPr>
          <w:lang w:val="en-US"/>
        </w:rPr>
        <w:t xml:space="preserve"> </w:t>
      </w:r>
      <w:r w:rsidRPr="00FB0AB4">
        <w:rPr>
          <w:lang w:val="en-US"/>
        </w:rPr>
        <w:t>p.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</w:endnote>
  <w:endnote w:id="17">
    <w:p w:rsidR="00941C48" w:rsidRPr="00941C48" w:rsidRDefault="00941C48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Pr="00D06B1F">
        <w:rPr>
          <w:lang w:val="en-US"/>
        </w:rPr>
        <w:t>Maxwell Norman</w:t>
      </w:r>
      <w:r>
        <w:rPr>
          <w:lang w:val="en-US"/>
        </w:rPr>
        <w:t>. Unification and Revolution: A Paradigm for Paradigms // Journal for General Philosophy of Science, 2014, 45(1), pp.133-149</w:t>
      </w:r>
      <w:proofErr w:type="gramStart"/>
      <w:r>
        <w:rPr>
          <w:lang w:val="en-US"/>
        </w:rPr>
        <w:t>;</w:t>
      </w:r>
      <w:r w:rsidR="00103DAB">
        <w:rPr>
          <w:lang w:val="en-US"/>
        </w:rPr>
        <w:t xml:space="preserve">  </w:t>
      </w:r>
      <w:proofErr w:type="spellStart"/>
      <w:r w:rsidRPr="00D06B1F">
        <w:rPr>
          <w:lang w:val="en-US"/>
        </w:rPr>
        <w:t>Mamchur</w:t>
      </w:r>
      <w:proofErr w:type="spellEnd"/>
      <w:proofErr w:type="gramEnd"/>
      <w:r w:rsidRPr="00D06B1F">
        <w:rPr>
          <w:lang w:val="en-US"/>
        </w:rPr>
        <w:t xml:space="preserve"> E.A.</w:t>
      </w:r>
      <w:r>
        <w:t xml:space="preserve"> </w:t>
      </w:r>
      <w:r w:rsidRPr="00FB0AB4">
        <w:rPr>
          <w:lang w:val="en-US"/>
        </w:rPr>
        <w:t>Contradictions, Synthe</w:t>
      </w:r>
      <w:r w:rsidR="00135F30">
        <w:rPr>
          <w:lang w:val="en-US"/>
        </w:rPr>
        <w:t>sis and the Growth of Knowledge//</w:t>
      </w:r>
      <w:r w:rsidRPr="00FB0AB4">
        <w:rPr>
          <w:lang w:val="en-US"/>
        </w:rPr>
        <w:t xml:space="preserve"> International Studies in the Philosophy of Science, </w:t>
      </w:r>
      <w:r>
        <w:rPr>
          <w:lang w:val="en-US"/>
        </w:rPr>
        <w:t xml:space="preserve">2010, </w:t>
      </w:r>
      <w:r w:rsidRPr="00FB0AB4">
        <w:rPr>
          <w:lang w:val="en-US"/>
        </w:rPr>
        <w:t>vol.24, number 4, pp.429-435.</w:t>
      </w:r>
      <w:r w:rsidRPr="00FB0AB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</w:t>
      </w:r>
      <w:r w:rsidRPr="00735E68">
        <w:rPr>
          <w:lang w:val="en-US"/>
        </w:rPr>
        <w:t xml:space="preserve"> </w:t>
      </w:r>
    </w:p>
  </w:endnote>
  <w:endnote w:id="18">
    <w:p w:rsidR="00941C48" w:rsidRPr="004535B6" w:rsidRDefault="00941C48">
      <w:pPr>
        <w:pStyle w:val="af1"/>
        <w:rPr>
          <w:lang w:val="en-US"/>
        </w:rPr>
      </w:pPr>
      <w:r>
        <w:rPr>
          <w:rStyle w:val="af3"/>
        </w:rPr>
        <w:endnoteRef/>
      </w:r>
      <w:r w:rsidR="004535B6">
        <w:t xml:space="preserve"> </w:t>
      </w:r>
      <w:r>
        <w:t xml:space="preserve"> </w:t>
      </w:r>
      <w:r w:rsidR="004535B6" w:rsidRPr="004535B6">
        <w:rPr>
          <w:lang w:val="en-US"/>
        </w:rPr>
        <w:t xml:space="preserve">Nugayev Rinat M.  Reconstruction of Mature Theory Change: A Theory –Change Model. Frankfurt </w:t>
      </w:r>
      <w:proofErr w:type="gramStart"/>
      <w:r w:rsidR="004535B6" w:rsidRPr="004535B6">
        <w:rPr>
          <w:lang w:val="en-US"/>
        </w:rPr>
        <w:t>am</w:t>
      </w:r>
      <w:proofErr w:type="gramEnd"/>
      <w:r w:rsidR="004535B6" w:rsidRPr="004535B6">
        <w:rPr>
          <w:lang w:val="en-US"/>
        </w:rPr>
        <w:t xml:space="preserve"> Main: Peter Lang, 1999. 199p. </w:t>
      </w:r>
      <w:r w:rsidRPr="004535B6">
        <w:t xml:space="preserve">             </w:t>
      </w:r>
      <w:r w:rsidRPr="004535B6">
        <w:tab/>
        <w:t xml:space="preserve">                         </w:t>
      </w:r>
    </w:p>
  </w:endnote>
  <w:endnote w:id="19">
    <w:p w:rsidR="00941C48" w:rsidRPr="00941C48" w:rsidRDefault="00941C48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Pr="00D06B1F">
        <w:rPr>
          <w:lang w:val="en-US"/>
        </w:rPr>
        <w:t xml:space="preserve">Maxwell J.C.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[1877</w:t>
      </w:r>
      <w:r w:rsidRPr="00FB0AB4">
        <w:rPr>
          <w:lang w:val="en-US"/>
        </w:rPr>
        <w:t>] Hermann Ludwig Ferdinand Helmholtz.</w:t>
      </w:r>
      <w:proofErr w:type="gramEnd"/>
      <w:r w:rsidRPr="00FB0AB4">
        <w:rPr>
          <w:lang w:val="en-US"/>
        </w:rPr>
        <w:t xml:space="preserve"> Nature</w:t>
      </w:r>
      <w:proofErr w:type="gramStart"/>
      <w:r w:rsidRPr="00FB0AB4">
        <w:rPr>
          <w:lang w:val="en-US"/>
        </w:rPr>
        <w:t>,  vol</w:t>
      </w:r>
      <w:proofErr w:type="gramEnd"/>
      <w:r w:rsidRPr="00FB0AB4">
        <w:rPr>
          <w:lang w:val="en-US"/>
        </w:rPr>
        <w:t xml:space="preserve">. XV. </w:t>
      </w:r>
      <w:proofErr w:type="gramStart"/>
      <w:r w:rsidRPr="00FB0AB4">
        <w:rPr>
          <w:lang w:val="en-US"/>
        </w:rPr>
        <w:t xml:space="preserve">Reprinted in “The Scientific Papers of James Clerk </w:t>
      </w:r>
      <w:r w:rsidRPr="00FB0AB4">
        <w:t>М</w:t>
      </w:r>
      <w:r w:rsidR="0073459A">
        <w:rPr>
          <w:lang w:val="en-US"/>
        </w:rPr>
        <w:t>axwell”, 1890, vol.2, pp.592</w:t>
      </w:r>
      <w:r w:rsidRPr="00FB0AB4">
        <w:rPr>
          <w:lang w:val="en-US"/>
        </w:rPr>
        <w:t>.</w:t>
      </w:r>
      <w:proofErr w:type="gramEnd"/>
      <w:r w:rsidRPr="00FB0AB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</w:endnote>
  <w:endnote w:id="20">
    <w:p w:rsidR="0073459A" w:rsidRPr="0073459A" w:rsidRDefault="0073459A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Pr="00D06B1F">
        <w:rPr>
          <w:lang w:val="en-US"/>
        </w:rPr>
        <w:t>Maxwell J.C.</w:t>
      </w:r>
      <w:r>
        <w:rPr>
          <w:lang w:val="en-US"/>
        </w:rPr>
        <w:t xml:space="preserve"> [1877</w:t>
      </w:r>
      <w:proofErr w:type="gramStart"/>
      <w:r w:rsidRPr="00FB0AB4">
        <w:rPr>
          <w:lang w:val="en-US"/>
        </w:rPr>
        <w:t>]  Ether</w:t>
      </w:r>
      <w:proofErr w:type="gramEnd"/>
      <w:r w:rsidRPr="00FB0AB4">
        <w:rPr>
          <w:lang w:val="en-US"/>
        </w:rPr>
        <w:t xml:space="preserve">. </w:t>
      </w:r>
      <w:proofErr w:type="gramStart"/>
      <w:r w:rsidRPr="00FB0AB4">
        <w:rPr>
          <w:lang w:val="en-US"/>
        </w:rPr>
        <w:t>Encyclopedia Britannica.</w:t>
      </w:r>
      <w:proofErr w:type="gramEnd"/>
      <w:r w:rsidRPr="00FB0AB4">
        <w:rPr>
          <w:lang w:val="en-US"/>
        </w:rPr>
        <w:t xml:space="preserve"> Reprinted in “The Scientific Papers of James Clerk </w:t>
      </w:r>
      <w:r w:rsidRPr="00FB0AB4">
        <w:t>М</w:t>
      </w:r>
      <w:r w:rsidRPr="00FB0AB4">
        <w:rPr>
          <w:lang w:val="en-US"/>
        </w:rPr>
        <w:t>axwell”, 1890, vol.2, pp.763-775.</w:t>
      </w:r>
      <w:r w:rsidRPr="00FB0AB4">
        <w:rPr>
          <w:lang w:val="en-US"/>
        </w:rPr>
        <w:tab/>
      </w:r>
      <w:r w:rsidRPr="00547307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</w:p>
  </w:endnote>
  <w:endnote w:id="21">
    <w:p w:rsidR="0073459A" w:rsidRPr="007E14B4" w:rsidRDefault="0073459A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proofErr w:type="gramStart"/>
      <w:r w:rsidR="007E14B4" w:rsidRPr="007E14B4">
        <w:rPr>
          <w:lang w:val="en-US"/>
        </w:rPr>
        <w:t>Weber Max.</w:t>
      </w:r>
      <w:proofErr w:type="gramEnd"/>
      <w:r w:rsidR="007E14B4" w:rsidRPr="007E14B4">
        <w:rPr>
          <w:lang w:val="en-US"/>
        </w:rPr>
        <w:t xml:space="preserve"> Weber’s Rationalism and Modern Society / translated by Tony Waters</w:t>
      </w:r>
      <w:proofErr w:type="gramStart"/>
      <w:r w:rsidR="007E14B4" w:rsidRPr="007E14B4">
        <w:rPr>
          <w:lang w:val="en-US"/>
        </w:rPr>
        <w:t>,</w:t>
      </w:r>
      <w:r w:rsidR="007E14B4">
        <w:rPr>
          <w:lang w:val="en-US"/>
        </w:rPr>
        <w:t>,</w:t>
      </w:r>
      <w:proofErr w:type="gramEnd"/>
      <w:r w:rsidR="007E14B4">
        <w:rPr>
          <w:lang w:val="en-US"/>
        </w:rPr>
        <w:t xml:space="preserve"> </w:t>
      </w:r>
      <w:r w:rsidR="007E14B4" w:rsidRPr="007E14B4">
        <w:rPr>
          <w:lang w:val="en-US"/>
        </w:rPr>
        <w:t>Dagmar Waters // London: Palgrave Macmillan,</w:t>
      </w:r>
      <w:r w:rsidR="007E14B4">
        <w:rPr>
          <w:lang w:val="en-US"/>
        </w:rPr>
        <w:t xml:space="preserve"> </w:t>
      </w:r>
      <w:r w:rsidR="007E14B4" w:rsidRPr="007E14B4">
        <w:rPr>
          <w:lang w:val="en-US"/>
        </w:rPr>
        <w:t>2015. 240p.</w:t>
      </w:r>
      <w:r w:rsidR="007E14B4" w:rsidRPr="007E14B4">
        <w:rPr>
          <w:lang w:val="en-US"/>
        </w:rPr>
        <w:tab/>
      </w:r>
      <w:r w:rsidR="007E14B4" w:rsidRPr="007E14B4">
        <w:rPr>
          <w:lang w:val="en-US"/>
        </w:rPr>
        <w:tab/>
      </w:r>
      <w:r w:rsidR="007E14B4" w:rsidRPr="007E14B4">
        <w:rPr>
          <w:lang w:val="en-US"/>
        </w:rPr>
        <w:tab/>
      </w:r>
      <w:r w:rsidR="007E14B4" w:rsidRPr="007E14B4">
        <w:rPr>
          <w:lang w:val="en-US"/>
        </w:rPr>
        <w:tab/>
      </w:r>
      <w:r w:rsidR="007E14B4" w:rsidRPr="007E14B4">
        <w:rPr>
          <w:lang w:val="en-US"/>
        </w:rPr>
        <w:tab/>
      </w:r>
      <w:r w:rsidR="007E14B4" w:rsidRPr="007E14B4">
        <w:rPr>
          <w:lang w:val="en-US"/>
        </w:rPr>
        <w:tab/>
      </w:r>
      <w:r w:rsidR="007E14B4" w:rsidRPr="007E14B4">
        <w:rPr>
          <w:lang w:val="en-US"/>
        </w:rPr>
        <w:tab/>
      </w:r>
    </w:p>
  </w:endnote>
  <w:endnote w:id="22">
    <w:p w:rsidR="0073459A" w:rsidRPr="0073459A" w:rsidRDefault="0073459A">
      <w:pPr>
        <w:pStyle w:val="af1"/>
        <w:rPr>
          <w:lang w:val="en-US"/>
        </w:rPr>
      </w:pPr>
      <w:r>
        <w:rPr>
          <w:rStyle w:val="af3"/>
        </w:rPr>
        <w:endnoteRef/>
      </w:r>
      <w:r>
        <w:t xml:space="preserve"> </w:t>
      </w:r>
      <w:r w:rsidR="004535B6" w:rsidRPr="004535B6">
        <w:rPr>
          <w:lang w:val="en-US"/>
        </w:rPr>
        <w:t xml:space="preserve">Nugayev Rinat M.  Reconstruction of Mature Theory Change: A Theory –Change Model. Frankfurt </w:t>
      </w:r>
      <w:proofErr w:type="gramStart"/>
      <w:r w:rsidR="004535B6" w:rsidRPr="004535B6">
        <w:rPr>
          <w:lang w:val="en-US"/>
        </w:rPr>
        <w:t>am</w:t>
      </w:r>
      <w:proofErr w:type="gramEnd"/>
      <w:r w:rsidR="004535B6" w:rsidRPr="004535B6">
        <w:rPr>
          <w:lang w:val="en-US"/>
        </w:rPr>
        <w:t xml:space="preserve"> Main: Peter Lang, 1999. 199p.</w:t>
      </w:r>
      <w:r w:rsidRPr="004535B6">
        <w:tab/>
      </w:r>
      <w:r w:rsidRPr="004535B6">
        <w:tab/>
      </w:r>
      <w:r w:rsidRPr="00FB0AB4">
        <w:tab/>
      </w:r>
      <w:r w:rsidRPr="00FB0AB4">
        <w:tab/>
      </w:r>
      <w:r w:rsidRPr="00FB0AB4">
        <w:tab/>
      </w:r>
      <w:r>
        <w:t xml:space="preserve">   </w:t>
      </w:r>
      <w:r w:rsidRPr="00AB2D06">
        <w:t xml:space="preserve">                  </w:t>
      </w:r>
      <w:r w:rsidRPr="00AB6EF5">
        <w:t xml:space="preserve">       </w:t>
      </w:r>
    </w:p>
  </w:endnote>
  <w:endnote w:id="23">
    <w:p w:rsidR="005A735F" w:rsidRDefault="005A735F">
      <w:pPr>
        <w:pStyle w:val="af1"/>
      </w:pPr>
      <w:r>
        <w:rPr>
          <w:rStyle w:val="af3"/>
        </w:rPr>
        <w:endnoteRef/>
      </w:r>
      <w:r>
        <w:t xml:space="preserve"> </w:t>
      </w:r>
      <w:r w:rsidRPr="00BB6349">
        <w:rPr>
          <w:lang w:val="en-US"/>
        </w:rPr>
        <w:t>Maxwell</w:t>
      </w:r>
      <w:r w:rsidRPr="00AB6EF5">
        <w:t xml:space="preserve"> </w:t>
      </w:r>
      <w:r w:rsidRPr="00BB6349">
        <w:rPr>
          <w:lang w:val="en-US"/>
        </w:rPr>
        <w:t>J</w:t>
      </w:r>
      <w:r w:rsidRPr="00AB6EF5">
        <w:t>.</w:t>
      </w:r>
      <w:r w:rsidRPr="00BB6349">
        <w:rPr>
          <w:lang w:val="en-US"/>
        </w:rPr>
        <w:t>C</w:t>
      </w:r>
      <w:r w:rsidRPr="00AB6EF5">
        <w:t xml:space="preserve">. [1856] </w:t>
      </w:r>
      <w:r w:rsidRPr="00FB0AB4">
        <w:rPr>
          <w:lang w:val="en-US"/>
        </w:rPr>
        <w:t>On</w:t>
      </w:r>
      <w:r w:rsidRPr="00AB6EF5">
        <w:t xml:space="preserve"> </w:t>
      </w:r>
      <w:r w:rsidRPr="00FB0AB4">
        <w:rPr>
          <w:lang w:val="en-US"/>
        </w:rPr>
        <w:t>Faraday</w:t>
      </w:r>
      <w:r w:rsidRPr="00AB6EF5">
        <w:t>’</w:t>
      </w:r>
      <w:r w:rsidRPr="00FB0AB4">
        <w:rPr>
          <w:lang w:val="en-US"/>
        </w:rPr>
        <w:t>s</w:t>
      </w:r>
      <w:r w:rsidRPr="00AB6EF5">
        <w:t xml:space="preserve"> </w:t>
      </w:r>
      <w:r w:rsidRPr="00FB0AB4">
        <w:rPr>
          <w:lang w:val="en-US"/>
        </w:rPr>
        <w:t>Lines</w:t>
      </w:r>
      <w:r w:rsidRPr="00AB6EF5">
        <w:t xml:space="preserve"> </w:t>
      </w:r>
      <w:r w:rsidRPr="00FB0AB4">
        <w:rPr>
          <w:lang w:val="en-US"/>
        </w:rPr>
        <w:t>of</w:t>
      </w:r>
      <w:r w:rsidRPr="00AB6EF5">
        <w:t xml:space="preserve"> </w:t>
      </w:r>
      <w:r w:rsidRPr="00FB0AB4">
        <w:rPr>
          <w:lang w:val="en-US"/>
        </w:rPr>
        <w:t>Force</w:t>
      </w:r>
      <w:r w:rsidRPr="00AB6EF5">
        <w:t xml:space="preserve">. </w:t>
      </w:r>
      <w:r w:rsidRPr="00FB0AB4">
        <w:rPr>
          <w:lang w:val="en-US"/>
        </w:rPr>
        <w:t xml:space="preserve">The Transactions of the Cambridge Philosophical Society, vol. X, part 1. Reprinted in “The Scientific Papers of James Clerk </w:t>
      </w:r>
      <w:r w:rsidRPr="00FB0AB4">
        <w:t>М</w:t>
      </w:r>
      <w:r w:rsidRPr="00FB0AB4">
        <w:rPr>
          <w:lang w:val="en-US"/>
        </w:rPr>
        <w:t>axw</w:t>
      </w:r>
      <w:r>
        <w:rPr>
          <w:lang w:val="en-US"/>
        </w:rPr>
        <w:t>ell”, 1890, vol. 1</w:t>
      </w:r>
      <w:proofErr w:type="gramStart"/>
      <w:r>
        <w:rPr>
          <w:lang w:val="en-US"/>
        </w:rPr>
        <w:t>,  p</w:t>
      </w:r>
      <w:r>
        <w:t>.155</w:t>
      </w:r>
      <w:proofErr w:type="gramEnd"/>
      <w:r w:rsidRPr="00FB0AB4">
        <w:rPr>
          <w:lang w:val="en-US"/>
        </w:rPr>
        <w:t xml:space="preserve">.                         </w:t>
      </w:r>
      <w:r>
        <w:rPr>
          <w:lang w:val="en-US"/>
        </w:rPr>
        <w:tab/>
      </w:r>
    </w:p>
  </w:endnote>
  <w:endnote w:id="24">
    <w:p w:rsidR="005A735F" w:rsidRDefault="005A735F">
      <w:pPr>
        <w:pStyle w:val="af1"/>
      </w:pPr>
      <w:r>
        <w:rPr>
          <w:rStyle w:val="af3"/>
        </w:rPr>
        <w:endnoteRef/>
      </w:r>
      <w:r>
        <w:t xml:space="preserve"> </w:t>
      </w:r>
      <w:proofErr w:type="gramStart"/>
      <w:r w:rsidR="00517102" w:rsidRPr="00517102">
        <w:rPr>
          <w:lang w:val="en-US"/>
        </w:rPr>
        <w:t>Stepin V.S. Theoretical Knowledge.</w:t>
      </w:r>
      <w:proofErr w:type="gramEnd"/>
      <w:r w:rsidR="00517102" w:rsidRPr="00517102">
        <w:rPr>
          <w:lang w:val="en-US"/>
        </w:rPr>
        <w:t xml:space="preserve"> </w:t>
      </w:r>
      <w:proofErr w:type="gramStart"/>
      <w:r w:rsidR="00517102" w:rsidRPr="00517102">
        <w:rPr>
          <w:lang w:val="en-US"/>
        </w:rPr>
        <w:t>Synthese-Library, Springer, 2005.</w:t>
      </w:r>
      <w:proofErr w:type="gramEnd"/>
      <w:r w:rsidR="00517102" w:rsidRPr="00517102">
        <w:rPr>
          <w:lang w:val="en-US"/>
        </w:rPr>
        <w:t xml:space="preserve"> 799p.     </w:t>
      </w:r>
      <w:r w:rsidR="00517102" w:rsidRPr="00517102">
        <w:rPr>
          <w:lang w:val="en-US"/>
        </w:rPr>
        <w:tab/>
      </w:r>
      <w:r w:rsidR="00517102">
        <w:rPr>
          <w:sz w:val="24"/>
          <w:szCs w:val="24"/>
          <w:lang w:val="en-US"/>
        </w:rPr>
        <w:t xml:space="preserve">                          </w:t>
      </w:r>
      <w:r w:rsidRPr="00FB0AB4">
        <w:t xml:space="preserve">  </w:t>
      </w:r>
      <w:r w:rsidRPr="00FB0AB4">
        <w:tab/>
      </w:r>
      <w:r w:rsidRPr="00FB0AB4">
        <w:tab/>
      </w:r>
      <w:r w:rsidRPr="00FB0AB4">
        <w:tab/>
      </w:r>
      <w:r w:rsidRPr="00FB0AB4">
        <w:tab/>
      </w:r>
      <w:r w:rsidRPr="00FB0AB4">
        <w:tab/>
      </w:r>
      <w:r w:rsidRPr="00FB0AB4">
        <w:tab/>
      </w:r>
      <w:r w:rsidRPr="00FB0AB4">
        <w:tab/>
      </w:r>
      <w:r w:rsidRPr="00FB0AB4">
        <w:tab/>
      </w:r>
      <w:r w:rsidRPr="00FB0AB4">
        <w:tab/>
      </w:r>
      <w:r w:rsidRPr="00FB0AB4">
        <w:tab/>
        <w:t xml:space="preserve">           </w:t>
      </w:r>
    </w:p>
  </w:endnote>
  <w:endnote w:id="25">
    <w:p w:rsidR="005A735F" w:rsidRDefault="005A735F">
      <w:pPr>
        <w:pStyle w:val="af1"/>
      </w:pPr>
      <w:r>
        <w:rPr>
          <w:rStyle w:val="af3"/>
        </w:rPr>
        <w:endnoteRef/>
      </w:r>
      <w:r>
        <w:t xml:space="preserve"> </w:t>
      </w:r>
      <w:r w:rsidR="007E14B4" w:rsidRPr="007E14B4">
        <w:rPr>
          <w:lang w:val="en-US"/>
        </w:rPr>
        <w:t xml:space="preserve">Stepin V.S. </w:t>
      </w:r>
      <w:r w:rsidR="007E14B4">
        <w:rPr>
          <w:lang w:val="en-US"/>
        </w:rPr>
        <w:t xml:space="preserve"> </w:t>
      </w:r>
      <w:proofErr w:type="gramStart"/>
      <w:r w:rsidR="007E14B4" w:rsidRPr="007E14B4">
        <w:rPr>
          <w:lang w:val="en-US"/>
        </w:rPr>
        <w:t xml:space="preserve">Theoretical </w:t>
      </w:r>
      <w:r w:rsidR="007E14B4">
        <w:rPr>
          <w:lang w:val="en-US"/>
        </w:rPr>
        <w:t xml:space="preserve"> </w:t>
      </w:r>
      <w:r w:rsidR="007E14B4" w:rsidRPr="007E14B4">
        <w:rPr>
          <w:lang w:val="en-US"/>
        </w:rPr>
        <w:t>Knowledge</w:t>
      </w:r>
      <w:proofErr w:type="gramEnd"/>
      <w:r w:rsidR="007E14B4" w:rsidRPr="007E14B4">
        <w:rPr>
          <w:lang w:val="en-US"/>
        </w:rPr>
        <w:t xml:space="preserve">. </w:t>
      </w:r>
      <w:proofErr w:type="gramStart"/>
      <w:r w:rsidR="007E14B4" w:rsidRPr="007E14B4">
        <w:rPr>
          <w:lang w:val="en-US"/>
        </w:rPr>
        <w:t>Synthese-Library, Springer, 2005.</w:t>
      </w:r>
      <w:proofErr w:type="gramEnd"/>
      <w:r w:rsidR="007E14B4" w:rsidRPr="007E14B4">
        <w:rPr>
          <w:lang w:val="en-US"/>
        </w:rPr>
        <w:t xml:space="preserve"> 744p.</w:t>
      </w:r>
      <w:r w:rsidR="007E14B4">
        <w:rPr>
          <w:sz w:val="24"/>
          <w:szCs w:val="24"/>
          <w:lang w:val="en-US"/>
        </w:rPr>
        <w:t xml:space="preserve">     </w:t>
      </w:r>
      <w:r w:rsidR="007E14B4">
        <w:rPr>
          <w:sz w:val="24"/>
          <w:szCs w:val="24"/>
          <w:lang w:val="en-US"/>
        </w:rPr>
        <w:tab/>
        <w:t xml:space="preserve">                          </w:t>
      </w:r>
      <w:r w:rsidR="00721301" w:rsidRPr="00AB2D06">
        <w:rPr>
          <w:lang w:val="en-US"/>
        </w:rPr>
        <w:t xml:space="preserve"> </w:t>
      </w:r>
      <w:r w:rsidR="00721301">
        <w:tab/>
      </w:r>
      <w:r w:rsidR="00721301">
        <w:tab/>
      </w:r>
    </w:p>
  </w:endnote>
  <w:endnote w:id="26">
    <w:p w:rsidR="00721301" w:rsidRDefault="00721301">
      <w:pPr>
        <w:pStyle w:val="af1"/>
      </w:pPr>
      <w:r>
        <w:rPr>
          <w:rStyle w:val="af3"/>
        </w:rPr>
        <w:endnoteRef/>
      </w:r>
      <w:r>
        <w:t xml:space="preserve"> </w:t>
      </w:r>
      <w:r w:rsidR="007E14B4" w:rsidRPr="007E14B4">
        <w:rPr>
          <w:sz w:val="24"/>
          <w:szCs w:val="24"/>
          <w:lang w:val="en-US"/>
        </w:rPr>
        <w:t xml:space="preserve"> </w:t>
      </w:r>
      <w:r w:rsidR="007E14B4" w:rsidRPr="007E14B4">
        <w:rPr>
          <w:lang w:val="en-US"/>
        </w:rPr>
        <w:t xml:space="preserve">Stepin V.S. </w:t>
      </w:r>
      <w:r w:rsidR="007E14B4">
        <w:rPr>
          <w:lang w:val="en-US"/>
        </w:rPr>
        <w:t xml:space="preserve"> </w:t>
      </w:r>
      <w:proofErr w:type="gramStart"/>
      <w:r w:rsidR="007E14B4" w:rsidRPr="007E14B4">
        <w:rPr>
          <w:lang w:val="en-US"/>
        </w:rPr>
        <w:t>Theoretical</w:t>
      </w:r>
      <w:r w:rsidR="007E14B4">
        <w:rPr>
          <w:lang w:val="en-US"/>
        </w:rPr>
        <w:t xml:space="preserve">  </w:t>
      </w:r>
      <w:r w:rsidR="007E14B4" w:rsidRPr="007E14B4">
        <w:rPr>
          <w:lang w:val="en-US"/>
        </w:rPr>
        <w:t xml:space="preserve"> Knowledge.</w:t>
      </w:r>
      <w:proofErr w:type="gramEnd"/>
      <w:r w:rsidR="007E14B4" w:rsidRPr="007E14B4">
        <w:rPr>
          <w:lang w:val="en-US"/>
        </w:rPr>
        <w:t xml:space="preserve"> </w:t>
      </w:r>
      <w:r w:rsidR="007E14B4">
        <w:rPr>
          <w:lang w:val="en-US"/>
        </w:rPr>
        <w:t xml:space="preserve"> </w:t>
      </w:r>
      <w:r w:rsidR="007E14B4" w:rsidRPr="007E14B4">
        <w:rPr>
          <w:lang w:val="en-US"/>
        </w:rPr>
        <w:t>Synthese-Library</w:t>
      </w:r>
      <w:proofErr w:type="gramStart"/>
      <w:r w:rsidR="007E14B4" w:rsidRPr="007E14B4">
        <w:rPr>
          <w:lang w:val="en-US"/>
        </w:rPr>
        <w:t xml:space="preserve">, </w:t>
      </w:r>
      <w:r w:rsidR="007E14B4">
        <w:rPr>
          <w:lang w:val="en-US"/>
        </w:rPr>
        <w:t xml:space="preserve"> </w:t>
      </w:r>
      <w:r w:rsidR="007E14B4" w:rsidRPr="007E14B4">
        <w:rPr>
          <w:lang w:val="en-US"/>
        </w:rPr>
        <w:t>Springer</w:t>
      </w:r>
      <w:proofErr w:type="gramEnd"/>
      <w:r w:rsidR="007E14B4" w:rsidRPr="007E14B4">
        <w:rPr>
          <w:lang w:val="en-US"/>
        </w:rPr>
        <w:t xml:space="preserve">, </w:t>
      </w:r>
      <w:r w:rsidR="007E14B4">
        <w:rPr>
          <w:lang w:val="en-US"/>
        </w:rPr>
        <w:t>2005. 744</w:t>
      </w:r>
      <w:r w:rsidR="007E14B4" w:rsidRPr="007E14B4">
        <w:rPr>
          <w:lang w:val="en-US"/>
        </w:rPr>
        <w:t xml:space="preserve">p.     </w:t>
      </w:r>
      <w:r w:rsidR="007E14B4" w:rsidRPr="007E14B4">
        <w:rPr>
          <w:lang w:val="en-US"/>
        </w:rPr>
        <w:tab/>
      </w:r>
      <w:r w:rsidR="007E14B4">
        <w:rPr>
          <w:sz w:val="24"/>
          <w:szCs w:val="24"/>
          <w:lang w:val="en-US"/>
        </w:rPr>
        <w:t xml:space="preserve">                          </w:t>
      </w:r>
      <w:r w:rsidRPr="00AB2D06">
        <w:rPr>
          <w:lang w:val="en-US"/>
        </w:rPr>
        <w:t xml:space="preserve"> </w:t>
      </w:r>
      <w:r>
        <w:tab/>
      </w:r>
      <w:r>
        <w:tab/>
      </w:r>
    </w:p>
  </w:endnote>
  <w:endnote w:id="27">
    <w:p w:rsidR="00721301" w:rsidRDefault="00721301">
      <w:pPr>
        <w:pStyle w:val="af1"/>
      </w:pPr>
      <w:r>
        <w:rPr>
          <w:rStyle w:val="af3"/>
        </w:rPr>
        <w:endnoteRef/>
      </w:r>
      <w:r>
        <w:t xml:space="preserve"> </w:t>
      </w:r>
      <w:r w:rsidRPr="00A00D94">
        <w:rPr>
          <w:color w:val="000000"/>
          <w:lang w:val="en-US"/>
        </w:rPr>
        <w:t>Hon, Giora, and Bernard R. Goldstein</w:t>
      </w:r>
      <w:r>
        <w:rPr>
          <w:color w:val="000000"/>
          <w:lang w:val="en-US"/>
        </w:rPr>
        <w:t xml:space="preserve"> .</w:t>
      </w:r>
      <w:r w:rsidRPr="002B3E5F">
        <w:rPr>
          <w:rFonts w:cs="Helvetica"/>
          <w:color w:val="000000"/>
          <w:lang w:val="en-US" w:bidi="en-US"/>
        </w:rPr>
        <w:t>Maxwell’s contrived analogy: An early version</w:t>
      </w:r>
      <w:r w:rsidR="00135F30">
        <w:rPr>
          <w:rFonts w:cs="Helvetica"/>
          <w:color w:val="000000"/>
          <w:lang w:val="en-US" w:bidi="en-US"/>
        </w:rPr>
        <w:t xml:space="preserve"> of the methodology of modeling /</w:t>
      </w:r>
      <w:proofErr w:type="gramStart"/>
      <w:r w:rsidR="00135F30">
        <w:rPr>
          <w:rFonts w:cs="Helvetica"/>
          <w:color w:val="000000"/>
          <w:lang w:val="en-US" w:bidi="en-US"/>
        </w:rPr>
        <w:t xml:space="preserve">/ </w:t>
      </w:r>
      <w:r w:rsidRPr="002B3E5F">
        <w:rPr>
          <w:color w:val="000000"/>
          <w:lang w:val="en-US"/>
        </w:rPr>
        <w:t xml:space="preserve"> Studies</w:t>
      </w:r>
      <w:proofErr w:type="gramEnd"/>
      <w:r w:rsidRPr="002B3E5F">
        <w:rPr>
          <w:color w:val="000000"/>
          <w:lang w:val="en-US"/>
        </w:rPr>
        <w:t xml:space="preserve"> in History and Philosophy of Modern Physics, </w:t>
      </w:r>
      <w:r>
        <w:rPr>
          <w:color w:val="000000"/>
          <w:lang w:val="en-US"/>
        </w:rPr>
        <w:t xml:space="preserve">2012, </w:t>
      </w:r>
      <w:r w:rsidRPr="002B3E5F">
        <w:rPr>
          <w:color w:val="000000"/>
          <w:lang w:val="en-US"/>
        </w:rPr>
        <w:t>vol.</w:t>
      </w:r>
      <w:r w:rsidRPr="002B3E5F">
        <w:rPr>
          <w:i/>
          <w:color w:val="000000"/>
          <w:lang w:val="en-US"/>
        </w:rPr>
        <w:t xml:space="preserve"> </w:t>
      </w:r>
      <w:r w:rsidRPr="002B3E5F">
        <w:rPr>
          <w:color w:val="000000"/>
          <w:lang w:val="en-US"/>
        </w:rPr>
        <w:t>43, pp.</w:t>
      </w:r>
      <w:r>
        <w:rPr>
          <w:color w:val="000000"/>
        </w:rPr>
        <w:t xml:space="preserve"> </w:t>
      </w:r>
      <w:r w:rsidRPr="002B3E5F">
        <w:rPr>
          <w:color w:val="000000"/>
          <w:lang w:val="en-US"/>
        </w:rPr>
        <w:t>236–257.</w:t>
      </w:r>
      <w:r w:rsidRPr="002B3E5F">
        <w:rPr>
          <w:color w:val="000000"/>
          <w:lang w:val="en-US"/>
        </w:rPr>
        <w:tab/>
      </w:r>
      <w:r w:rsidRPr="002B3E5F">
        <w:rPr>
          <w:color w:val="595959"/>
          <w:lang w:val="en-US"/>
        </w:rPr>
        <w:tab/>
      </w:r>
      <w:r w:rsidRPr="002B3E5F">
        <w:rPr>
          <w:color w:val="595959"/>
          <w:lang w:val="en-US"/>
        </w:rPr>
        <w:tab/>
      </w:r>
      <w:r w:rsidRPr="002B3E5F">
        <w:rPr>
          <w:color w:val="595959"/>
          <w:lang w:val="en-US"/>
        </w:rPr>
        <w:tab/>
      </w:r>
      <w:r w:rsidRPr="002B3E5F">
        <w:rPr>
          <w:color w:val="595959"/>
          <w:lang w:val="en-US"/>
        </w:rPr>
        <w:tab/>
      </w:r>
      <w:r w:rsidRPr="002B3E5F">
        <w:rPr>
          <w:color w:val="595959"/>
          <w:lang w:val="en-US"/>
        </w:rPr>
        <w:tab/>
        <w:t xml:space="preserve">     </w:t>
      </w:r>
      <w:r w:rsidRPr="00AB2D06">
        <w:rPr>
          <w:lang w:val="en-US"/>
        </w:rPr>
        <w:t xml:space="preserve">         </w:t>
      </w:r>
    </w:p>
  </w:endnote>
  <w:endnote w:id="28">
    <w:p w:rsidR="00721301" w:rsidRDefault="00721301">
      <w:pPr>
        <w:pStyle w:val="af1"/>
      </w:pPr>
      <w:r>
        <w:rPr>
          <w:rStyle w:val="af3"/>
        </w:rPr>
        <w:endnoteRef/>
      </w:r>
      <w:r>
        <w:t xml:space="preserve"> </w:t>
      </w:r>
      <w:r w:rsidRPr="00BB6349">
        <w:rPr>
          <w:lang w:val="en-US"/>
        </w:rPr>
        <w:t>Maxwell</w:t>
      </w:r>
      <w:r w:rsidRPr="00AB6EF5">
        <w:t xml:space="preserve"> </w:t>
      </w:r>
      <w:r w:rsidRPr="00BB6349">
        <w:rPr>
          <w:lang w:val="en-US"/>
        </w:rPr>
        <w:t>J</w:t>
      </w:r>
      <w:r w:rsidRPr="00AB6EF5">
        <w:t>.</w:t>
      </w:r>
      <w:r w:rsidRPr="00BB6349">
        <w:rPr>
          <w:lang w:val="en-US"/>
        </w:rPr>
        <w:t>C</w:t>
      </w:r>
      <w:r w:rsidRPr="00AB6EF5">
        <w:t xml:space="preserve">. [1856] </w:t>
      </w:r>
      <w:r w:rsidRPr="00FB0AB4">
        <w:rPr>
          <w:lang w:val="en-US"/>
        </w:rPr>
        <w:t>On</w:t>
      </w:r>
      <w:r w:rsidRPr="00AB6EF5">
        <w:t xml:space="preserve"> </w:t>
      </w:r>
      <w:r w:rsidRPr="00FB0AB4">
        <w:rPr>
          <w:lang w:val="en-US"/>
        </w:rPr>
        <w:t>Faraday</w:t>
      </w:r>
      <w:r w:rsidRPr="00AB6EF5">
        <w:t>’</w:t>
      </w:r>
      <w:r w:rsidRPr="00FB0AB4">
        <w:rPr>
          <w:lang w:val="en-US"/>
        </w:rPr>
        <w:t>s</w:t>
      </w:r>
      <w:r w:rsidRPr="00AB6EF5">
        <w:t xml:space="preserve"> </w:t>
      </w:r>
      <w:r w:rsidRPr="00FB0AB4">
        <w:rPr>
          <w:lang w:val="en-US"/>
        </w:rPr>
        <w:t>Lines</w:t>
      </w:r>
      <w:r w:rsidRPr="00AB6EF5">
        <w:t xml:space="preserve"> </w:t>
      </w:r>
      <w:r w:rsidRPr="00FB0AB4">
        <w:rPr>
          <w:lang w:val="en-US"/>
        </w:rPr>
        <w:t>of</w:t>
      </w:r>
      <w:r w:rsidRPr="00AB6EF5">
        <w:t xml:space="preserve"> </w:t>
      </w:r>
      <w:r w:rsidRPr="00FB0AB4">
        <w:rPr>
          <w:lang w:val="en-US"/>
        </w:rPr>
        <w:t>Force</w:t>
      </w:r>
      <w:r w:rsidRPr="00AB6EF5">
        <w:t xml:space="preserve">. </w:t>
      </w:r>
      <w:r w:rsidRPr="00FB0AB4">
        <w:rPr>
          <w:lang w:val="en-US"/>
        </w:rPr>
        <w:t xml:space="preserve">The Transactions of the Cambridge Philosophical Society, vol. X, part 1. Reprinted in “The Scientific Papers of James Clerk </w:t>
      </w:r>
      <w:r w:rsidRPr="00FB0AB4">
        <w:t>М</w:t>
      </w:r>
      <w:r w:rsidRPr="00FB0AB4">
        <w:rPr>
          <w:lang w:val="en-US"/>
        </w:rPr>
        <w:t>axw</w:t>
      </w:r>
      <w:r>
        <w:rPr>
          <w:lang w:val="en-US"/>
        </w:rPr>
        <w:t>ell”, 1890, vol. 1</w:t>
      </w:r>
      <w:proofErr w:type="gramStart"/>
      <w:r>
        <w:rPr>
          <w:lang w:val="en-US"/>
        </w:rPr>
        <w:t>,  p</w:t>
      </w:r>
      <w:r>
        <w:t>.187</w:t>
      </w:r>
      <w:proofErr w:type="gramEnd"/>
      <w:r w:rsidRPr="00FB0AB4">
        <w:rPr>
          <w:lang w:val="en-US"/>
        </w:rPr>
        <w:t xml:space="preserve">.                         </w:t>
      </w:r>
      <w:r>
        <w:rPr>
          <w:lang w:val="en-US"/>
        </w:rPr>
        <w:tab/>
        <w:t xml:space="preserve">        </w:t>
      </w:r>
    </w:p>
  </w:endnote>
  <w:endnote w:id="29">
    <w:p w:rsidR="001E62EE" w:rsidRPr="001E62EE" w:rsidRDefault="00721301" w:rsidP="001E62EE">
      <w:pPr>
        <w:pStyle w:val="aa"/>
        <w:spacing w:line="360" w:lineRule="auto"/>
        <w:ind w:firstLine="0"/>
        <w:rPr>
          <w:sz w:val="20"/>
          <w:szCs w:val="20"/>
          <w:lang w:val="en-US"/>
        </w:rPr>
      </w:pPr>
      <w:r>
        <w:rPr>
          <w:rStyle w:val="af3"/>
        </w:rPr>
        <w:endnoteRef/>
      </w:r>
      <w:r>
        <w:t xml:space="preserve"> </w:t>
      </w:r>
      <w:r w:rsidR="001E62EE">
        <w:rPr>
          <w:sz w:val="20"/>
          <w:szCs w:val="20"/>
          <w:lang w:val="en-US"/>
        </w:rPr>
        <w:t>Koyre Alexander.</w:t>
      </w:r>
      <w:r w:rsidR="001E62EE" w:rsidRPr="001E62EE">
        <w:rPr>
          <w:sz w:val="20"/>
          <w:szCs w:val="20"/>
          <w:lang w:val="en-US"/>
        </w:rPr>
        <w:t xml:space="preserve"> </w:t>
      </w:r>
      <w:proofErr w:type="gramStart"/>
      <w:r w:rsidR="001E62EE" w:rsidRPr="001E62EE">
        <w:rPr>
          <w:sz w:val="20"/>
          <w:szCs w:val="20"/>
          <w:lang w:val="en-US"/>
        </w:rPr>
        <w:t>From the Closed World to the Infinite Universe.</w:t>
      </w:r>
      <w:proofErr w:type="gramEnd"/>
      <w:r w:rsidR="001E62EE" w:rsidRPr="001E62EE">
        <w:rPr>
          <w:sz w:val="20"/>
          <w:szCs w:val="20"/>
          <w:lang w:val="en-US"/>
        </w:rPr>
        <w:t xml:space="preserve"> Bal</w:t>
      </w:r>
      <w:r w:rsidR="001E62EE">
        <w:rPr>
          <w:sz w:val="20"/>
          <w:szCs w:val="20"/>
          <w:lang w:val="en-US"/>
        </w:rPr>
        <w:t>timore: John Hopkins Press, 1957</w:t>
      </w:r>
      <w:r w:rsidR="004535B6">
        <w:rPr>
          <w:sz w:val="20"/>
          <w:szCs w:val="20"/>
          <w:lang w:val="en-US"/>
        </w:rPr>
        <w:t>.286p.</w:t>
      </w:r>
    </w:p>
    <w:p w:rsidR="00721301" w:rsidRDefault="00721301">
      <w:pPr>
        <w:pStyle w:val="af1"/>
      </w:pPr>
      <w:r>
        <w:t xml:space="preserve">            </w:t>
      </w:r>
      <w:r>
        <w:tab/>
      </w:r>
      <w:r>
        <w:tab/>
      </w:r>
      <w:r>
        <w:tab/>
      </w:r>
    </w:p>
    <w:p w:rsidR="00721301" w:rsidRDefault="00721301">
      <w:pPr>
        <w:pStyle w:val="af1"/>
      </w:pPr>
    </w:p>
  </w:endnote>
  <w:endnote w:id="30">
    <w:p w:rsidR="001129F6" w:rsidRPr="001129F6" w:rsidRDefault="00721301" w:rsidP="001129F6">
      <w:pPr>
        <w:pStyle w:val="a7"/>
        <w:spacing w:line="360" w:lineRule="auto"/>
        <w:rPr>
          <w:color w:val="595959"/>
          <w:lang w:val="en-US"/>
        </w:rPr>
      </w:pPr>
      <w:r>
        <w:rPr>
          <w:rStyle w:val="af3"/>
        </w:rPr>
        <w:endnoteRef/>
      </w:r>
      <w:r>
        <w:t xml:space="preserve"> </w:t>
      </w:r>
      <w:r w:rsidR="001129F6" w:rsidRPr="001129F6">
        <w:rPr>
          <w:color w:val="595959"/>
          <w:lang w:val="en-US"/>
        </w:rPr>
        <w:t xml:space="preserve">Husserl, Edmund. The Crisis of European Sciences and Transcendental Philosophy / translated by </w:t>
      </w:r>
      <w:proofErr w:type="spellStart"/>
      <w:r w:rsidR="001129F6" w:rsidRPr="001129F6">
        <w:rPr>
          <w:color w:val="595959"/>
          <w:lang w:val="en-US"/>
        </w:rPr>
        <w:t>D.Carr</w:t>
      </w:r>
      <w:proofErr w:type="spellEnd"/>
      <w:r w:rsidR="001129F6" w:rsidRPr="001129F6">
        <w:rPr>
          <w:color w:val="595959"/>
          <w:lang w:val="en-US"/>
        </w:rPr>
        <w:t xml:space="preserve"> //Evanston: Northwestern University Press, 1970. 384p.</w:t>
      </w:r>
    </w:p>
    <w:p w:rsidR="00721301" w:rsidRDefault="00721301">
      <w:pPr>
        <w:pStyle w:val="af1"/>
      </w:pPr>
      <w:r>
        <w:tab/>
      </w:r>
      <w:r>
        <w:tab/>
      </w:r>
      <w:r>
        <w:tab/>
      </w:r>
      <w:r>
        <w:tab/>
      </w:r>
    </w:p>
  </w:endnote>
  <w:endnote w:id="31">
    <w:p w:rsidR="001E62EE" w:rsidRPr="001E62EE" w:rsidRDefault="00721301" w:rsidP="001E62EE">
      <w:pPr>
        <w:pStyle w:val="a7"/>
        <w:spacing w:line="360" w:lineRule="auto"/>
      </w:pPr>
      <w:r>
        <w:rPr>
          <w:rStyle w:val="af3"/>
        </w:rPr>
        <w:endnoteRef/>
      </w:r>
      <w:r>
        <w:t xml:space="preserve"> </w:t>
      </w:r>
      <w:proofErr w:type="spellStart"/>
      <w:r w:rsidR="001E62EE" w:rsidRPr="001E62EE">
        <w:t>Kline</w:t>
      </w:r>
      <w:proofErr w:type="spellEnd"/>
      <w:r w:rsidR="001E62EE" w:rsidRPr="001E62EE">
        <w:t xml:space="preserve"> </w:t>
      </w:r>
      <w:proofErr w:type="spellStart"/>
      <w:r w:rsidR="001E62EE" w:rsidRPr="001E62EE">
        <w:t>Morris</w:t>
      </w:r>
      <w:proofErr w:type="spellEnd"/>
      <w:r w:rsidR="001E62EE" w:rsidRPr="001E62EE">
        <w:t xml:space="preserve">.  </w:t>
      </w:r>
      <w:proofErr w:type="spellStart"/>
      <w:r w:rsidR="001E62EE" w:rsidRPr="001E62EE">
        <w:t>Mathematics</w:t>
      </w:r>
      <w:proofErr w:type="spellEnd"/>
      <w:r w:rsidR="001E62EE" w:rsidRPr="001E62EE">
        <w:t xml:space="preserve"> </w:t>
      </w:r>
      <w:proofErr w:type="spellStart"/>
      <w:r w:rsidR="001E62EE" w:rsidRPr="001E62EE">
        <w:t>and</w:t>
      </w:r>
      <w:proofErr w:type="spellEnd"/>
      <w:r w:rsidR="001E62EE" w:rsidRPr="001E62EE">
        <w:t xml:space="preserve"> </w:t>
      </w:r>
      <w:proofErr w:type="spellStart"/>
      <w:r w:rsidR="001E62EE" w:rsidRPr="001E62EE">
        <w:t>the</w:t>
      </w:r>
      <w:proofErr w:type="spellEnd"/>
      <w:r w:rsidR="001E62EE" w:rsidRPr="001E62EE">
        <w:t xml:space="preserve"> </w:t>
      </w:r>
      <w:proofErr w:type="spellStart"/>
      <w:r w:rsidR="001E62EE" w:rsidRPr="001E62EE">
        <w:t>Search</w:t>
      </w:r>
      <w:proofErr w:type="spellEnd"/>
      <w:r w:rsidR="001E62EE" w:rsidRPr="001E62EE">
        <w:t xml:space="preserve"> </w:t>
      </w:r>
      <w:proofErr w:type="spellStart"/>
      <w:r w:rsidR="001E62EE" w:rsidRPr="001E62EE">
        <w:t>for</w:t>
      </w:r>
      <w:proofErr w:type="spellEnd"/>
      <w:r w:rsidR="001E62EE" w:rsidRPr="001E62EE">
        <w:t xml:space="preserve"> </w:t>
      </w:r>
      <w:proofErr w:type="spellStart"/>
      <w:r w:rsidR="001E62EE" w:rsidRPr="001E62EE">
        <w:t>Knowledge</w:t>
      </w:r>
      <w:proofErr w:type="spellEnd"/>
      <w:r w:rsidR="001E62EE" w:rsidRPr="001E62EE">
        <w:t xml:space="preserve">. </w:t>
      </w:r>
      <w:proofErr w:type="spellStart"/>
      <w:r w:rsidR="001E62EE" w:rsidRPr="001E62EE">
        <w:t>Oxford</w:t>
      </w:r>
      <w:proofErr w:type="spellEnd"/>
      <w:r w:rsidR="001E62EE" w:rsidRPr="001E62EE">
        <w:t xml:space="preserve"> </w:t>
      </w:r>
      <w:proofErr w:type="spellStart"/>
      <w:r w:rsidR="001E62EE" w:rsidRPr="001E62EE">
        <w:t>University</w:t>
      </w:r>
      <w:proofErr w:type="spellEnd"/>
      <w:r w:rsidR="001E62EE" w:rsidRPr="001E62EE">
        <w:t xml:space="preserve"> </w:t>
      </w:r>
      <w:proofErr w:type="spellStart"/>
      <w:r w:rsidR="001E62EE" w:rsidRPr="001E62EE">
        <w:t>Press</w:t>
      </w:r>
      <w:proofErr w:type="spellEnd"/>
      <w:r w:rsidR="001E62EE">
        <w:rPr>
          <w:lang w:val="en-US"/>
        </w:rPr>
        <w:t>, 1986.-640</w:t>
      </w:r>
      <w:r w:rsidR="001E62EE" w:rsidRPr="001E62EE">
        <w:rPr>
          <w:lang w:val="en-US"/>
        </w:rPr>
        <w:t>p.</w:t>
      </w:r>
      <w:r w:rsidR="001E62EE" w:rsidRPr="001E62EE">
        <w:t xml:space="preserve"> </w:t>
      </w:r>
    </w:p>
    <w:p w:rsidR="00721301" w:rsidRDefault="00721301">
      <w:pPr>
        <w:pStyle w:val="af1"/>
      </w:pPr>
      <w:r>
        <w:t xml:space="preserve">            </w:t>
      </w:r>
      <w:r w:rsidRPr="00AB6EF5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</w:t>
      </w:r>
    </w:p>
  </w:endnote>
  <w:endnote w:id="32">
    <w:p w:rsidR="004535B6" w:rsidRPr="004535B6" w:rsidRDefault="00721301" w:rsidP="004535B6">
      <w:pPr>
        <w:pStyle w:val="a7"/>
        <w:spacing w:line="360" w:lineRule="auto"/>
        <w:rPr>
          <w:lang w:val="en-US"/>
        </w:rPr>
      </w:pPr>
      <w:r>
        <w:rPr>
          <w:rStyle w:val="af3"/>
        </w:rPr>
        <w:endnoteRef/>
      </w:r>
      <w:r>
        <w:t xml:space="preserve"> </w:t>
      </w:r>
      <w:proofErr w:type="spellStart"/>
      <w:r w:rsidR="004535B6" w:rsidRPr="004535B6">
        <w:t>Newton</w:t>
      </w:r>
      <w:proofErr w:type="spellEnd"/>
      <w:r w:rsidR="004535B6" w:rsidRPr="004535B6">
        <w:t xml:space="preserve"> </w:t>
      </w:r>
      <w:proofErr w:type="spellStart"/>
      <w:r w:rsidR="004535B6" w:rsidRPr="004535B6">
        <w:t>Isaac</w:t>
      </w:r>
      <w:proofErr w:type="spellEnd"/>
      <w:r w:rsidR="004535B6" w:rsidRPr="004535B6">
        <w:t xml:space="preserve">. [1687] </w:t>
      </w:r>
      <w:proofErr w:type="spellStart"/>
      <w:r w:rsidR="004535B6" w:rsidRPr="004535B6">
        <w:t>The</w:t>
      </w:r>
      <w:proofErr w:type="spellEnd"/>
      <w:r w:rsidR="004535B6" w:rsidRPr="004535B6">
        <w:t xml:space="preserve"> </w:t>
      </w:r>
      <w:proofErr w:type="spellStart"/>
      <w:r w:rsidR="004535B6" w:rsidRPr="004535B6">
        <w:t>Mathematical</w:t>
      </w:r>
      <w:proofErr w:type="spellEnd"/>
      <w:r w:rsidR="004535B6" w:rsidRPr="004535B6">
        <w:t xml:space="preserve"> </w:t>
      </w:r>
      <w:proofErr w:type="spellStart"/>
      <w:r w:rsidR="004535B6" w:rsidRPr="004535B6">
        <w:t>Principles</w:t>
      </w:r>
      <w:proofErr w:type="spellEnd"/>
      <w:r w:rsidR="004535B6" w:rsidRPr="004535B6">
        <w:t xml:space="preserve"> </w:t>
      </w:r>
      <w:proofErr w:type="spellStart"/>
      <w:r w:rsidR="004535B6" w:rsidRPr="004535B6">
        <w:t>of</w:t>
      </w:r>
      <w:proofErr w:type="spellEnd"/>
      <w:r w:rsidR="004535B6" w:rsidRPr="004535B6">
        <w:t xml:space="preserve"> </w:t>
      </w:r>
      <w:proofErr w:type="spellStart"/>
      <w:r w:rsidR="004535B6" w:rsidRPr="004535B6">
        <w:t>Natural</w:t>
      </w:r>
      <w:proofErr w:type="spellEnd"/>
      <w:r w:rsidR="004535B6" w:rsidRPr="004535B6">
        <w:t xml:space="preserve"> </w:t>
      </w:r>
      <w:proofErr w:type="spellStart"/>
      <w:r w:rsidR="004535B6" w:rsidRPr="004535B6">
        <w:t>Philosophy</w:t>
      </w:r>
      <w:proofErr w:type="spellEnd"/>
      <w:r w:rsidR="004535B6" w:rsidRPr="004535B6">
        <w:t xml:space="preserve"> </w:t>
      </w:r>
      <w:r w:rsidR="004535B6" w:rsidRPr="004535B6">
        <w:rPr>
          <w:lang w:val="en-US"/>
        </w:rPr>
        <w:t xml:space="preserve">/ </w:t>
      </w:r>
      <w:proofErr w:type="spellStart"/>
      <w:r w:rsidR="004535B6" w:rsidRPr="004535B6">
        <w:t>translated</w:t>
      </w:r>
      <w:proofErr w:type="spellEnd"/>
      <w:r w:rsidR="004535B6" w:rsidRPr="004535B6">
        <w:t xml:space="preserve"> </w:t>
      </w:r>
      <w:proofErr w:type="spellStart"/>
      <w:r w:rsidR="004535B6" w:rsidRPr="004535B6">
        <w:t>into</w:t>
      </w:r>
      <w:proofErr w:type="spellEnd"/>
      <w:r w:rsidR="004535B6" w:rsidRPr="004535B6">
        <w:t xml:space="preserve"> </w:t>
      </w:r>
      <w:proofErr w:type="spellStart"/>
      <w:r w:rsidR="004535B6" w:rsidRPr="004535B6">
        <w:t>English</w:t>
      </w:r>
      <w:proofErr w:type="spellEnd"/>
      <w:r w:rsidR="004535B6" w:rsidRPr="004535B6">
        <w:t xml:space="preserve"> </w:t>
      </w:r>
      <w:proofErr w:type="spellStart"/>
      <w:r w:rsidR="004535B6" w:rsidRPr="004535B6">
        <w:t>by</w:t>
      </w:r>
      <w:proofErr w:type="spellEnd"/>
      <w:r w:rsidR="004535B6" w:rsidRPr="004535B6">
        <w:t xml:space="preserve"> </w:t>
      </w:r>
      <w:proofErr w:type="spellStart"/>
      <w:r w:rsidR="004535B6" w:rsidRPr="004535B6">
        <w:t>Andrew</w:t>
      </w:r>
      <w:proofErr w:type="spellEnd"/>
      <w:r w:rsidR="004535B6" w:rsidRPr="004535B6">
        <w:t xml:space="preserve"> Motte. </w:t>
      </w:r>
      <w:proofErr w:type="spellStart"/>
      <w:r w:rsidR="004535B6" w:rsidRPr="004535B6">
        <w:t>With</w:t>
      </w:r>
      <w:proofErr w:type="spellEnd"/>
      <w:r w:rsidR="004535B6" w:rsidRPr="004535B6">
        <w:t xml:space="preserve"> </w:t>
      </w:r>
      <w:proofErr w:type="spellStart"/>
      <w:r w:rsidR="004535B6" w:rsidRPr="004535B6">
        <w:t>preface</w:t>
      </w:r>
      <w:proofErr w:type="spellEnd"/>
      <w:r w:rsidR="004535B6" w:rsidRPr="004535B6">
        <w:t xml:space="preserve"> </w:t>
      </w:r>
      <w:proofErr w:type="spellStart"/>
      <w:r w:rsidR="004535B6" w:rsidRPr="004535B6">
        <w:t>of</w:t>
      </w:r>
      <w:proofErr w:type="spellEnd"/>
      <w:r w:rsidR="004535B6" w:rsidRPr="004535B6">
        <w:t xml:space="preserve"> </w:t>
      </w:r>
      <w:proofErr w:type="spellStart"/>
      <w:r w:rsidR="004535B6" w:rsidRPr="004535B6">
        <w:t>Mr</w:t>
      </w:r>
      <w:proofErr w:type="spellEnd"/>
      <w:r w:rsidR="004535B6" w:rsidRPr="004535B6">
        <w:t xml:space="preserve">. </w:t>
      </w:r>
      <w:proofErr w:type="spellStart"/>
      <w:r w:rsidR="004535B6" w:rsidRPr="004535B6">
        <w:t>Roger</w:t>
      </w:r>
      <w:proofErr w:type="spellEnd"/>
      <w:r w:rsidR="004535B6" w:rsidRPr="004535B6">
        <w:t xml:space="preserve"> </w:t>
      </w:r>
      <w:proofErr w:type="spellStart"/>
      <w:r w:rsidR="004535B6" w:rsidRPr="004535B6">
        <w:t>Cotes</w:t>
      </w:r>
      <w:proofErr w:type="spellEnd"/>
      <w:r w:rsidR="004535B6" w:rsidRPr="004535B6">
        <w:rPr>
          <w:lang w:val="en-US"/>
        </w:rPr>
        <w:t xml:space="preserve"> // </w:t>
      </w:r>
      <w:proofErr w:type="spellStart"/>
      <w:r w:rsidR="004535B6" w:rsidRPr="004535B6">
        <w:t>New</w:t>
      </w:r>
      <w:proofErr w:type="spellEnd"/>
      <w:r w:rsidR="004535B6" w:rsidRPr="004535B6">
        <w:t xml:space="preserve"> </w:t>
      </w:r>
      <w:proofErr w:type="spellStart"/>
      <w:r w:rsidR="004535B6" w:rsidRPr="004535B6">
        <w:t>York</w:t>
      </w:r>
      <w:proofErr w:type="spellEnd"/>
      <w:r w:rsidR="004535B6" w:rsidRPr="004535B6">
        <w:t xml:space="preserve">: </w:t>
      </w:r>
      <w:proofErr w:type="spellStart"/>
      <w:r w:rsidR="004535B6" w:rsidRPr="004535B6">
        <w:t>Daniel</w:t>
      </w:r>
      <w:proofErr w:type="spellEnd"/>
      <w:r w:rsidR="004535B6" w:rsidRPr="004535B6">
        <w:t xml:space="preserve"> Ades</w:t>
      </w:r>
      <w:r w:rsidR="004535B6">
        <w:rPr>
          <w:lang w:val="en-US"/>
        </w:rPr>
        <w:t>, 1846, pp.1-3.</w:t>
      </w:r>
    </w:p>
    <w:p w:rsidR="00721301" w:rsidRDefault="00721301">
      <w:pPr>
        <w:pStyle w:val="af1"/>
      </w:pPr>
    </w:p>
  </w:endnote>
  <w:endnote w:id="33">
    <w:p w:rsidR="00D3733E" w:rsidRDefault="00D3733E">
      <w:pPr>
        <w:pStyle w:val="af1"/>
      </w:pPr>
      <w:r>
        <w:rPr>
          <w:rStyle w:val="af3"/>
        </w:rPr>
        <w:endnoteRef/>
      </w:r>
      <w:r>
        <w:t xml:space="preserve"> </w:t>
      </w:r>
      <w:r>
        <w:rPr>
          <w:lang w:val="en-US"/>
        </w:rPr>
        <w:t xml:space="preserve">Siegel Daniel M. </w:t>
      </w:r>
      <w:r w:rsidRPr="00FB0AB4">
        <w:rPr>
          <w:lang w:val="en-US"/>
        </w:rPr>
        <w:t xml:space="preserve"> Innovation in Maxwell’s electromagnetic theory: molecular vortices, displacement current, and li</w:t>
      </w:r>
      <w:r>
        <w:rPr>
          <w:lang w:val="en-US"/>
        </w:rPr>
        <w:t xml:space="preserve">ght. </w:t>
      </w:r>
      <w:proofErr w:type="gramStart"/>
      <w:r>
        <w:rPr>
          <w:lang w:val="en-US"/>
        </w:rPr>
        <w:t>Cambridge University Press, 1991.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229 p.</w:t>
      </w:r>
      <w:proofErr w:type="gramEnd"/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</w:p>
  </w:endnote>
  <w:endnote w:id="34">
    <w:p w:rsidR="00D3733E" w:rsidRDefault="00D3733E">
      <w:pPr>
        <w:pStyle w:val="af1"/>
      </w:pPr>
      <w:r>
        <w:rPr>
          <w:rStyle w:val="af3"/>
        </w:rPr>
        <w:endnoteRef/>
      </w:r>
      <w:r w:rsidRPr="00D06B1F">
        <w:rPr>
          <w:lang w:val="en-US"/>
        </w:rPr>
        <w:t>Morrison Margaret</w:t>
      </w:r>
      <w:r w:rsidRPr="00FB0AB4">
        <w:rPr>
          <w:lang w:val="en-US"/>
        </w:rPr>
        <w:t xml:space="preserve">. </w:t>
      </w:r>
      <w:proofErr w:type="gramStart"/>
      <w:r w:rsidRPr="00FB0AB4">
        <w:rPr>
          <w:lang w:val="en-US"/>
        </w:rPr>
        <w:t>Unifying Scientific Theories: Physical Concepts and Mathematical Structu</w:t>
      </w:r>
      <w:r>
        <w:rPr>
          <w:lang w:val="en-US"/>
        </w:rPr>
        <w:t>res.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2000.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</w:t>
      </w:r>
      <w:proofErr w:type="gramEnd"/>
      <w:r>
        <w:rPr>
          <w:lang w:val="en-US"/>
        </w:rPr>
        <w:t xml:space="preserve"> </w:t>
      </w:r>
      <w:r w:rsidRPr="00FB0AB4">
        <w:rPr>
          <w:lang w:val="en-US"/>
        </w:rPr>
        <w:t>.</w:t>
      </w:r>
      <w:r>
        <w:rPr>
          <w:lang w:val="en-US"/>
        </w:rPr>
        <w:t>23.</w:t>
      </w:r>
      <w:r w:rsidRPr="00FB0AB4">
        <w:rPr>
          <w:lang w:val="en-US"/>
        </w:rPr>
        <w:tab/>
      </w:r>
      <w:r w:rsidRPr="00FB0AB4">
        <w:rPr>
          <w:lang w:val="en-US"/>
        </w:rPr>
        <w:tab/>
      </w:r>
      <w:r w:rsidRPr="00FB0AB4">
        <w:rPr>
          <w:lang w:val="en-US"/>
        </w:rPr>
        <w:tab/>
      </w:r>
      <w:r>
        <w:t xml:space="preserve"> </w:t>
      </w:r>
    </w:p>
  </w:endnote>
  <w:endnote w:id="35">
    <w:p w:rsidR="00703159" w:rsidRPr="004535B6" w:rsidRDefault="00D3733E">
      <w:pPr>
        <w:pStyle w:val="af1"/>
      </w:pPr>
      <w:r>
        <w:rPr>
          <w:rStyle w:val="af3"/>
        </w:rPr>
        <w:endnoteRef/>
      </w:r>
      <w:r>
        <w:t xml:space="preserve"> </w:t>
      </w:r>
      <w:r w:rsidR="004535B6" w:rsidRPr="004535B6">
        <w:rPr>
          <w:lang w:val="en-US"/>
        </w:rPr>
        <w:t xml:space="preserve"> Nugayev Rinat M.  Reconstruction of Mature Theory Change: A Theory –Change Model. Frankfurt </w:t>
      </w:r>
      <w:proofErr w:type="gramStart"/>
      <w:r w:rsidR="004535B6" w:rsidRPr="004535B6">
        <w:rPr>
          <w:lang w:val="en-US"/>
        </w:rPr>
        <w:t>am</w:t>
      </w:r>
      <w:proofErr w:type="gramEnd"/>
      <w:r w:rsidR="004535B6" w:rsidRPr="004535B6">
        <w:rPr>
          <w:lang w:val="en-US"/>
        </w:rPr>
        <w:t xml:space="preserve"> Main: Peter Lang, 1999. 199p.</w:t>
      </w:r>
    </w:p>
    <w:p w:rsidR="00703159" w:rsidRDefault="00703159">
      <w:pPr>
        <w:pStyle w:val="af1"/>
      </w:pPr>
    </w:p>
    <w:p w:rsidR="00703159" w:rsidRDefault="00703159">
      <w:pPr>
        <w:pStyle w:val="af1"/>
      </w:pPr>
    </w:p>
    <w:p w:rsidR="00FD1A25" w:rsidRPr="00517102" w:rsidRDefault="00FD1A25" w:rsidP="00517102">
      <w:pPr>
        <w:spacing w:line="360" w:lineRule="auto"/>
        <w:ind w:left="1416" w:firstLine="708"/>
        <w:jc w:val="both"/>
        <w:rPr>
          <w:b/>
          <w:sz w:val="24"/>
          <w:szCs w:val="24"/>
          <w:lang w:val="en-US"/>
        </w:rPr>
      </w:pPr>
      <w:r w:rsidRPr="00D16A7F">
        <w:rPr>
          <w:b/>
          <w:sz w:val="24"/>
          <w:szCs w:val="24"/>
        </w:rPr>
        <w:t>СПИСОК  ЛИТЕРАТУРЫ</w:t>
      </w:r>
      <w:r w:rsidR="00517102">
        <w:rPr>
          <w:b/>
          <w:sz w:val="24"/>
          <w:szCs w:val="24"/>
          <w:lang w:val="en-US"/>
        </w:rPr>
        <w:t xml:space="preserve"> / REFERENCES</w:t>
      </w:r>
    </w:p>
    <w:p w:rsidR="00FD1A25" w:rsidRPr="00D16A7F" w:rsidRDefault="00FD1A25" w:rsidP="00FD1A25">
      <w:pPr>
        <w:rPr>
          <w:sz w:val="24"/>
          <w:szCs w:val="24"/>
        </w:rPr>
      </w:pPr>
    </w:p>
    <w:p w:rsidR="001129F6" w:rsidRDefault="00FD1A25" w:rsidP="001E62EE">
      <w:pPr>
        <w:pStyle w:val="a7"/>
        <w:spacing w:line="360" w:lineRule="auto"/>
        <w:rPr>
          <w:color w:val="595959"/>
          <w:sz w:val="24"/>
          <w:szCs w:val="24"/>
          <w:lang w:val="en-US"/>
        </w:rPr>
      </w:pPr>
      <w:r w:rsidRPr="00D16A7F">
        <w:rPr>
          <w:sz w:val="24"/>
          <w:szCs w:val="24"/>
          <w:lang w:val="en-US"/>
        </w:rPr>
        <w:t>Darrigol Olivier</w:t>
      </w:r>
      <w:r w:rsidRPr="00517102">
        <w:rPr>
          <w:i/>
          <w:sz w:val="24"/>
          <w:szCs w:val="24"/>
          <w:lang w:val="en-US"/>
        </w:rPr>
        <w:t xml:space="preserve">. </w:t>
      </w:r>
      <w:proofErr w:type="gramStart"/>
      <w:r w:rsidRPr="00517102">
        <w:rPr>
          <w:i/>
          <w:sz w:val="24"/>
          <w:szCs w:val="24"/>
          <w:lang w:val="en-US"/>
        </w:rPr>
        <w:t>Electrodynamics from Ampere to Einstein</w:t>
      </w:r>
      <w:r w:rsidRPr="00D16A7F">
        <w:rPr>
          <w:sz w:val="24"/>
          <w:szCs w:val="24"/>
          <w:lang w:val="en-US"/>
        </w:rPr>
        <w:t>.</w:t>
      </w:r>
      <w:proofErr w:type="gramEnd"/>
      <w:r w:rsidRPr="00D16A7F">
        <w:rPr>
          <w:sz w:val="24"/>
          <w:szCs w:val="24"/>
          <w:lang w:val="en-US"/>
        </w:rPr>
        <w:t xml:space="preserve"> </w:t>
      </w:r>
      <w:proofErr w:type="gramStart"/>
      <w:r w:rsidRPr="00D16A7F">
        <w:rPr>
          <w:sz w:val="24"/>
          <w:szCs w:val="24"/>
          <w:lang w:val="en-US"/>
        </w:rPr>
        <w:t>Oxford</w:t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University</w:t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Press</w:t>
      </w:r>
      <w:r w:rsidR="00517102">
        <w:rPr>
          <w:sz w:val="24"/>
          <w:szCs w:val="24"/>
        </w:rPr>
        <w:t>, 2002.</w:t>
      </w:r>
      <w:proofErr w:type="gramEnd"/>
      <w:r w:rsidR="00517102">
        <w:rPr>
          <w:sz w:val="24"/>
          <w:szCs w:val="24"/>
        </w:rPr>
        <w:t xml:space="preserve"> </w:t>
      </w:r>
      <w:r w:rsidRPr="00D16A7F">
        <w:rPr>
          <w:sz w:val="24"/>
          <w:szCs w:val="24"/>
        </w:rPr>
        <w:t xml:space="preserve"> 515</w:t>
      </w:r>
      <w:r w:rsidRPr="00D16A7F">
        <w:rPr>
          <w:sz w:val="24"/>
          <w:szCs w:val="24"/>
          <w:lang w:val="en-US"/>
        </w:rPr>
        <w:t>p</w:t>
      </w:r>
      <w:r w:rsidRPr="00D16A7F">
        <w:rPr>
          <w:sz w:val="24"/>
          <w:szCs w:val="24"/>
        </w:rPr>
        <w:t>.</w:t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</w:r>
      <w:r w:rsidRPr="00D16A7F">
        <w:rPr>
          <w:sz w:val="24"/>
          <w:szCs w:val="24"/>
        </w:rPr>
        <w:tab/>
        <w:t xml:space="preserve">                  </w:t>
      </w:r>
      <w:r w:rsidR="000120AC">
        <w:rPr>
          <w:sz w:val="24"/>
          <w:szCs w:val="24"/>
        </w:rPr>
        <w:t xml:space="preserve">                                                 </w:t>
      </w:r>
      <w:r w:rsidRPr="00D16A7F">
        <w:rPr>
          <w:sz w:val="24"/>
          <w:szCs w:val="24"/>
          <w:lang w:val="en-US"/>
        </w:rPr>
        <w:t xml:space="preserve">Dr. </w:t>
      </w:r>
      <w:proofErr w:type="spellStart"/>
      <w:r w:rsidRPr="00D16A7F">
        <w:rPr>
          <w:sz w:val="24"/>
          <w:szCs w:val="24"/>
          <w:lang w:val="en-US"/>
        </w:rPr>
        <w:t>Bence</w:t>
      </w:r>
      <w:proofErr w:type="spellEnd"/>
      <w:r w:rsidRPr="00D16A7F">
        <w:rPr>
          <w:sz w:val="24"/>
          <w:szCs w:val="24"/>
          <w:lang w:val="en-US"/>
        </w:rPr>
        <w:t xml:space="preserve"> Jones. </w:t>
      </w:r>
      <w:proofErr w:type="gramStart"/>
      <w:r w:rsidRPr="00517102">
        <w:rPr>
          <w:i/>
          <w:sz w:val="24"/>
          <w:szCs w:val="24"/>
          <w:lang w:val="en-US"/>
        </w:rPr>
        <w:t>Faraday’s Life and Letters</w:t>
      </w:r>
      <w:r w:rsidRPr="00D16A7F">
        <w:rPr>
          <w:sz w:val="24"/>
          <w:szCs w:val="24"/>
          <w:lang w:val="en-US"/>
        </w:rPr>
        <w:t>.</w:t>
      </w:r>
      <w:proofErr w:type="gramEnd"/>
      <w:r w:rsidR="00517102">
        <w:rPr>
          <w:sz w:val="24"/>
          <w:szCs w:val="24"/>
          <w:lang w:val="en-US"/>
        </w:rPr>
        <w:t xml:space="preserve"> </w:t>
      </w:r>
      <w:proofErr w:type="gramStart"/>
      <w:r w:rsidRPr="00D16A7F">
        <w:rPr>
          <w:sz w:val="24"/>
          <w:szCs w:val="24"/>
          <w:lang w:val="en-US"/>
        </w:rPr>
        <w:t>vol.1, 2.</w:t>
      </w:r>
      <w:proofErr w:type="gramEnd"/>
      <w:r w:rsidRPr="00D16A7F">
        <w:rPr>
          <w:sz w:val="24"/>
          <w:szCs w:val="24"/>
          <w:lang w:val="en-US"/>
        </w:rPr>
        <w:t xml:space="preserve"> Philadelphia</w:t>
      </w:r>
      <w:r w:rsidRPr="00D16A7F">
        <w:rPr>
          <w:sz w:val="24"/>
          <w:szCs w:val="24"/>
        </w:rPr>
        <w:t xml:space="preserve">, </w:t>
      </w:r>
      <w:r w:rsidRPr="00D16A7F">
        <w:rPr>
          <w:sz w:val="24"/>
          <w:szCs w:val="24"/>
          <w:lang w:val="en-US"/>
        </w:rPr>
        <w:t>J</w:t>
      </w:r>
      <w:r w:rsidRPr="00D16A7F">
        <w:rPr>
          <w:sz w:val="24"/>
          <w:szCs w:val="24"/>
        </w:rPr>
        <w:t>.</w:t>
      </w:r>
      <w:r w:rsidRPr="00D16A7F">
        <w:rPr>
          <w:sz w:val="24"/>
          <w:szCs w:val="24"/>
          <w:lang w:val="en-US"/>
        </w:rPr>
        <w:t>D</w:t>
      </w:r>
      <w:r w:rsidRPr="00D16A7F">
        <w:rPr>
          <w:sz w:val="24"/>
          <w:szCs w:val="24"/>
        </w:rPr>
        <w:t xml:space="preserve">. </w:t>
      </w:r>
      <w:r w:rsidRPr="00D16A7F">
        <w:rPr>
          <w:sz w:val="24"/>
          <w:szCs w:val="24"/>
          <w:lang w:val="en-US"/>
        </w:rPr>
        <w:t>Lippincott</w:t>
      </w:r>
      <w:r w:rsidRPr="00D16A7F">
        <w:rPr>
          <w:sz w:val="24"/>
          <w:szCs w:val="24"/>
        </w:rPr>
        <w:t>,</w:t>
      </w:r>
      <w:r w:rsidR="00517102">
        <w:rPr>
          <w:sz w:val="24"/>
          <w:szCs w:val="24"/>
        </w:rPr>
        <w:t xml:space="preserve"> 1870. </w:t>
      </w:r>
      <w:r w:rsidR="00103DAB">
        <w:rPr>
          <w:sz w:val="24"/>
          <w:szCs w:val="24"/>
        </w:rPr>
        <w:t>38</w:t>
      </w:r>
      <w:r w:rsidR="00103DAB">
        <w:rPr>
          <w:sz w:val="24"/>
          <w:szCs w:val="24"/>
          <w:lang w:val="en-US"/>
        </w:rPr>
        <w:t>0</w:t>
      </w:r>
      <w:r w:rsidRPr="00D16A7F">
        <w:rPr>
          <w:sz w:val="24"/>
          <w:szCs w:val="24"/>
          <w:lang w:val="en-US"/>
        </w:rPr>
        <w:t>p</w:t>
      </w:r>
      <w:r w:rsidRPr="00D16A7F">
        <w:rPr>
          <w:sz w:val="24"/>
          <w:szCs w:val="24"/>
        </w:rPr>
        <w:t>.</w:t>
      </w:r>
      <w:r w:rsidRPr="00D16A7F">
        <w:rPr>
          <w:sz w:val="24"/>
          <w:szCs w:val="24"/>
          <w:lang w:val="en-US"/>
        </w:rPr>
        <w:t xml:space="preserve"> Friedman Michael. </w:t>
      </w:r>
      <w:proofErr w:type="gramStart"/>
      <w:r w:rsidRPr="00517102">
        <w:rPr>
          <w:i/>
          <w:sz w:val="24"/>
          <w:szCs w:val="24"/>
          <w:lang w:val="en-US"/>
        </w:rPr>
        <w:t>Foundations of Space-Time Theories</w:t>
      </w:r>
      <w:r w:rsidRPr="00D16A7F">
        <w:rPr>
          <w:sz w:val="24"/>
          <w:szCs w:val="24"/>
          <w:lang w:val="en-US"/>
        </w:rPr>
        <w:t>.</w:t>
      </w:r>
      <w:proofErr w:type="gramEnd"/>
      <w:r w:rsidRPr="00D16A7F">
        <w:rPr>
          <w:sz w:val="24"/>
          <w:szCs w:val="24"/>
          <w:lang w:val="en-US"/>
        </w:rPr>
        <w:t xml:space="preserve"> </w:t>
      </w:r>
      <w:proofErr w:type="gramStart"/>
      <w:r w:rsidRPr="00D16A7F">
        <w:rPr>
          <w:sz w:val="24"/>
          <w:szCs w:val="24"/>
          <w:lang w:val="en-US"/>
        </w:rPr>
        <w:t>Princeton University Press, 1983.</w:t>
      </w:r>
      <w:proofErr w:type="gramEnd"/>
      <w:r w:rsidR="00517102">
        <w:rPr>
          <w:sz w:val="24"/>
          <w:szCs w:val="24"/>
          <w:lang w:val="en-US"/>
        </w:rPr>
        <w:t xml:space="preserve"> </w:t>
      </w:r>
      <w:r w:rsidRPr="00D16A7F">
        <w:rPr>
          <w:sz w:val="24"/>
          <w:szCs w:val="24"/>
          <w:lang w:val="en-US"/>
        </w:rPr>
        <w:t xml:space="preserve"> </w:t>
      </w:r>
      <w:proofErr w:type="gramStart"/>
      <w:r w:rsidRPr="00D16A7F">
        <w:rPr>
          <w:sz w:val="24"/>
          <w:szCs w:val="24"/>
          <w:lang w:val="en-US"/>
        </w:rPr>
        <w:t>385p.</w:t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  <w:t xml:space="preserve">                  </w:t>
      </w:r>
      <w:r w:rsidR="000120AC">
        <w:rPr>
          <w:sz w:val="24"/>
          <w:szCs w:val="24"/>
        </w:rPr>
        <w:t xml:space="preserve">                                    </w:t>
      </w:r>
      <w:proofErr w:type="spellStart"/>
      <w:r w:rsidRPr="00D16A7F">
        <w:rPr>
          <w:sz w:val="24"/>
          <w:szCs w:val="24"/>
          <w:lang w:val="en-US"/>
        </w:rPr>
        <w:t>Glymour</w:t>
      </w:r>
      <w:proofErr w:type="spellEnd"/>
      <w:r w:rsidRPr="00D16A7F">
        <w:rPr>
          <w:sz w:val="24"/>
          <w:szCs w:val="24"/>
          <w:lang w:val="en-US"/>
        </w:rPr>
        <w:t xml:space="preserve"> Clark.</w:t>
      </w:r>
      <w:proofErr w:type="gramEnd"/>
      <w:r w:rsidRPr="00D16A7F">
        <w:rPr>
          <w:sz w:val="24"/>
          <w:szCs w:val="24"/>
          <w:lang w:val="en-US"/>
        </w:rPr>
        <w:t xml:space="preserve"> Explanati</w:t>
      </w:r>
      <w:r w:rsidR="00103DAB">
        <w:rPr>
          <w:sz w:val="24"/>
          <w:szCs w:val="24"/>
          <w:lang w:val="en-US"/>
        </w:rPr>
        <w:t>ons, Tests, Unity and Necessity //</w:t>
      </w:r>
      <w:r w:rsidRPr="00D16A7F">
        <w:rPr>
          <w:sz w:val="24"/>
          <w:szCs w:val="24"/>
          <w:lang w:val="en-US"/>
        </w:rPr>
        <w:t xml:space="preserve"> </w:t>
      </w:r>
      <w:r w:rsidRPr="00517102">
        <w:rPr>
          <w:i/>
          <w:sz w:val="24"/>
          <w:szCs w:val="24"/>
          <w:lang w:val="en-US"/>
        </w:rPr>
        <w:t>Nous</w:t>
      </w:r>
      <w:r w:rsidRPr="00D16A7F">
        <w:rPr>
          <w:sz w:val="24"/>
          <w:szCs w:val="24"/>
          <w:lang w:val="en-US"/>
        </w:rPr>
        <w:t>, 1980, vol. 14, pp. 31-50.</w:t>
      </w:r>
      <w:r w:rsidR="000120AC">
        <w:rPr>
          <w:sz w:val="24"/>
          <w:szCs w:val="24"/>
        </w:rPr>
        <w:t xml:space="preserve">            </w:t>
      </w:r>
      <w:r w:rsidRPr="00D16A7F">
        <w:rPr>
          <w:color w:val="000000"/>
          <w:sz w:val="24"/>
          <w:szCs w:val="24"/>
          <w:lang w:val="en-US"/>
        </w:rPr>
        <w:t>Hon, Giora, and Bernard R. Goldstein .</w:t>
      </w:r>
      <w:r w:rsidRPr="00D16A7F">
        <w:rPr>
          <w:rFonts w:cs="Helvetica"/>
          <w:color w:val="000000"/>
          <w:sz w:val="24"/>
          <w:szCs w:val="24"/>
          <w:lang w:val="en-US" w:bidi="en-US"/>
        </w:rPr>
        <w:t>Maxwell’s contrived analogy: An early version</w:t>
      </w:r>
      <w:r w:rsidR="00103DAB">
        <w:rPr>
          <w:rFonts w:cs="Helvetica"/>
          <w:color w:val="000000"/>
          <w:sz w:val="24"/>
          <w:szCs w:val="24"/>
          <w:lang w:val="en-US" w:bidi="en-US"/>
        </w:rPr>
        <w:t xml:space="preserve"> of the methodology of modeling //</w:t>
      </w:r>
      <w:r w:rsidRPr="00D16A7F">
        <w:rPr>
          <w:color w:val="000000"/>
          <w:sz w:val="24"/>
          <w:szCs w:val="24"/>
          <w:lang w:val="en-US"/>
        </w:rPr>
        <w:t xml:space="preserve"> </w:t>
      </w:r>
      <w:r w:rsidRPr="00517102">
        <w:rPr>
          <w:i/>
          <w:color w:val="000000"/>
          <w:sz w:val="24"/>
          <w:szCs w:val="24"/>
          <w:lang w:val="en-US"/>
        </w:rPr>
        <w:t>Studies in History and Philosophy of Modern Physics</w:t>
      </w:r>
      <w:r w:rsidRPr="00D16A7F">
        <w:rPr>
          <w:color w:val="000000"/>
          <w:sz w:val="24"/>
          <w:szCs w:val="24"/>
          <w:lang w:val="en-US"/>
        </w:rPr>
        <w:t>, 2012, vol.</w:t>
      </w:r>
      <w:r w:rsidRPr="00D16A7F">
        <w:rPr>
          <w:i/>
          <w:color w:val="000000"/>
          <w:sz w:val="24"/>
          <w:szCs w:val="24"/>
          <w:lang w:val="en-US"/>
        </w:rPr>
        <w:t xml:space="preserve"> </w:t>
      </w:r>
      <w:r w:rsidRPr="00D16A7F">
        <w:rPr>
          <w:color w:val="000000"/>
          <w:sz w:val="24"/>
          <w:szCs w:val="24"/>
          <w:lang w:val="en-US"/>
        </w:rPr>
        <w:t>43, pp.</w:t>
      </w:r>
      <w:r w:rsidRPr="00D16A7F">
        <w:rPr>
          <w:color w:val="000000"/>
          <w:sz w:val="24"/>
          <w:szCs w:val="24"/>
        </w:rPr>
        <w:t xml:space="preserve"> </w:t>
      </w:r>
      <w:r w:rsidRPr="00D16A7F">
        <w:rPr>
          <w:color w:val="000000"/>
          <w:sz w:val="24"/>
          <w:szCs w:val="24"/>
          <w:lang w:val="en-US"/>
        </w:rPr>
        <w:t>236–257.</w:t>
      </w:r>
      <w:r w:rsidRPr="00D16A7F">
        <w:rPr>
          <w:color w:val="000000"/>
          <w:sz w:val="24"/>
          <w:szCs w:val="24"/>
          <w:lang w:val="en-US"/>
        </w:rPr>
        <w:tab/>
      </w:r>
      <w:r w:rsidRPr="00D16A7F">
        <w:rPr>
          <w:color w:val="595959"/>
          <w:sz w:val="24"/>
          <w:szCs w:val="24"/>
          <w:lang w:val="en-US"/>
        </w:rPr>
        <w:tab/>
      </w:r>
      <w:r w:rsidRPr="00D16A7F">
        <w:rPr>
          <w:color w:val="595959"/>
          <w:sz w:val="24"/>
          <w:szCs w:val="24"/>
          <w:lang w:val="en-US"/>
        </w:rPr>
        <w:tab/>
      </w:r>
      <w:r w:rsidRPr="00D16A7F">
        <w:rPr>
          <w:color w:val="595959"/>
          <w:sz w:val="24"/>
          <w:szCs w:val="24"/>
          <w:lang w:val="en-US"/>
        </w:rPr>
        <w:tab/>
      </w:r>
      <w:r w:rsidRPr="00D16A7F">
        <w:rPr>
          <w:color w:val="595959"/>
          <w:sz w:val="24"/>
          <w:szCs w:val="24"/>
          <w:lang w:val="en-US"/>
        </w:rPr>
        <w:tab/>
      </w:r>
      <w:r w:rsidRPr="00D16A7F">
        <w:rPr>
          <w:color w:val="595959"/>
          <w:sz w:val="24"/>
          <w:szCs w:val="24"/>
          <w:lang w:val="en-US"/>
        </w:rPr>
        <w:tab/>
        <w:t xml:space="preserve">    </w:t>
      </w:r>
      <w:r w:rsidR="000120AC">
        <w:rPr>
          <w:color w:val="595959"/>
          <w:sz w:val="24"/>
          <w:szCs w:val="24"/>
        </w:rPr>
        <w:tab/>
      </w:r>
      <w:r w:rsidR="000120AC">
        <w:rPr>
          <w:color w:val="595959"/>
          <w:sz w:val="24"/>
          <w:szCs w:val="24"/>
        </w:rPr>
        <w:tab/>
      </w:r>
      <w:r w:rsidR="000120AC">
        <w:rPr>
          <w:color w:val="595959"/>
          <w:sz w:val="24"/>
          <w:szCs w:val="24"/>
        </w:rPr>
        <w:tab/>
        <w:t xml:space="preserve">                                 </w:t>
      </w:r>
    </w:p>
    <w:p w:rsidR="001129F6" w:rsidRDefault="001129F6" w:rsidP="001E62EE">
      <w:pPr>
        <w:pStyle w:val="a7"/>
        <w:spacing w:line="360" w:lineRule="auto"/>
        <w:rPr>
          <w:color w:val="595959"/>
          <w:sz w:val="24"/>
          <w:szCs w:val="24"/>
          <w:lang w:val="en-US"/>
        </w:rPr>
      </w:pPr>
      <w:r>
        <w:rPr>
          <w:color w:val="595959"/>
          <w:sz w:val="24"/>
          <w:szCs w:val="24"/>
          <w:lang w:val="en-US"/>
        </w:rPr>
        <w:t xml:space="preserve">Husserl, Edmund. </w:t>
      </w:r>
      <w:r w:rsidRPr="00517102">
        <w:rPr>
          <w:i/>
          <w:color w:val="595959"/>
          <w:sz w:val="24"/>
          <w:szCs w:val="24"/>
          <w:lang w:val="en-US"/>
        </w:rPr>
        <w:t>The Crisis of European Sciences and Transcendental Philosophy</w:t>
      </w:r>
      <w:r>
        <w:rPr>
          <w:color w:val="595959"/>
          <w:sz w:val="24"/>
          <w:szCs w:val="24"/>
          <w:lang w:val="en-US"/>
        </w:rPr>
        <w:t xml:space="preserve"> / translated by </w:t>
      </w:r>
      <w:proofErr w:type="spellStart"/>
      <w:r>
        <w:rPr>
          <w:color w:val="595959"/>
          <w:sz w:val="24"/>
          <w:szCs w:val="24"/>
          <w:lang w:val="en-US"/>
        </w:rPr>
        <w:t>D.Carr</w:t>
      </w:r>
      <w:proofErr w:type="spellEnd"/>
      <w:r>
        <w:rPr>
          <w:color w:val="595959"/>
          <w:sz w:val="24"/>
          <w:szCs w:val="24"/>
          <w:lang w:val="en-US"/>
        </w:rPr>
        <w:t xml:space="preserve"> //Evanston: Northwestern University Press, 1970. 384p.</w:t>
      </w:r>
    </w:p>
    <w:p w:rsidR="001E62EE" w:rsidRPr="001E62EE" w:rsidRDefault="00FD1A25" w:rsidP="001E62EE">
      <w:pPr>
        <w:pStyle w:val="a7"/>
        <w:spacing w:line="360" w:lineRule="auto"/>
        <w:rPr>
          <w:sz w:val="24"/>
          <w:szCs w:val="24"/>
        </w:rPr>
      </w:pPr>
      <w:proofErr w:type="spellStart"/>
      <w:r w:rsidRPr="00D16A7F">
        <w:rPr>
          <w:sz w:val="24"/>
          <w:szCs w:val="24"/>
          <w:lang w:val="en-US"/>
        </w:rPr>
        <w:t>Kitcher</w:t>
      </w:r>
      <w:proofErr w:type="spellEnd"/>
      <w:r w:rsidRPr="00D16A7F">
        <w:rPr>
          <w:sz w:val="24"/>
          <w:szCs w:val="24"/>
        </w:rPr>
        <w:t xml:space="preserve"> </w:t>
      </w:r>
      <w:proofErr w:type="gramStart"/>
      <w:r w:rsidRPr="00D16A7F">
        <w:rPr>
          <w:sz w:val="24"/>
          <w:szCs w:val="24"/>
          <w:lang w:val="en-US"/>
        </w:rPr>
        <w:t>Philip</w:t>
      </w:r>
      <w:r w:rsidRPr="00D16A7F">
        <w:rPr>
          <w:sz w:val="24"/>
          <w:szCs w:val="24"/>
        </w:rPr>
        <w:t xml:space="preserve"> .</w:t>
      </w:r>
      <w:proofErr w:type="gramEnd"/>
      <w:r w:rsidRPr="00D16A7F">
        <w:rPr>
          <w:sz w:val="24"/>
          <w:szCs w:val="24"/>
        </w:rPr>
        <w:t xml:space="preserve"> </w:t>
      </w:r>
      <w:r w:rsidR="00103DAB">
        <w:rPr>
          <w:sz w:val="24"/>
          <w:szCs w:val="24"/>
          <w:lang w:val="en-US"/>
        </w:rPr>
        <w:t>Explanatory Unification //</w:t>
      </w:r>
      <w:r w:rsidRPr="00D16A7F">
        <w:rPr>
          <w:sz w:val="24"/>
          <w:szCs w:val="24"/>
          <w:lang w:val="en-US"/>
        </w:rPr>
        <w:t xml:space="preserve"> </w:t>
      </w:r>
      <w:r w:rsidRPr="00517102">
        <w:rPr>
          <w:i/>
          <w:sz w:val="24"/>
          <w:szCs w:val="24"/>
          <w:lang w:val="en-US"/>
        </w:rPr>
        <w:t>Philosophy of Science</w:t>
      </w:r>
      <w:r w:rsidRPr="00D16A7F">
        <w:rPr>
          <w:sz w:val="24"/>
          <w:szCs w:val="24"/>
          <w:lang w:val="en-US"/>
        </w:rPr>
        <w:t>, 1981, vol.48, pp</w:t>
      </w:r>
      <w:r w:rsidR="000120AC">
        <w:rPr>
          <w:sz w:val="24"/>
          <w:szCs w:val="24"/>
          <w:lang w:val="en-US"/>
        </w:rPr>
        <w:t>. 507-531</w:t>
      </w:r>
      <w:r w:rsidR="000120AC">
        <w:rPr>
          <w:sz w:val="24"/>
          <w:szCs w:val="24"/>
        </w:rPr>
        <w:t xml:space="preserve">. </w:t>
      </w:r>
      <w:proofErr w:type="spellStart"/>
      <w:r w:rsidR="001E62EE" w:rsidRPr="001E62EE">
        <w:rPr>
          <w:sz w:val="24"/>
          <w:szCs w:val="24"/>
        </w:rPr>
        <w:t>Kline</w:t>
      </w:r>
      <w:proofErr w:type="spellEnd"/>
      <w:r w:rsidR="001E62EE" w:rsidRPr="001E62EE">
        <w:rPr>
          <w:sz w:val="24"/>
          <w:szCs w:val="24"/>
        </w:rPr>
        <w:t xml:space="preserve"> </w:t>
      </w:r>
      <w:proofErr w:type="spellStart"/>
      <w:r w:rsidR="001E62EE" w:rsidRPr="001E62EE">
        <w:rPr>
          <w:sz w:val="24"/>
          <w:szCs w:val="24"/>
        </w:rPr>
        <w:t>Morris</w:t>
      </w:r>
      <w:proofErr w:type="spellEnd"/>
      <w:r w:rsidR="001E62EE" w:rsidRPr="001E62EE">
        <w:rPr>
          <w:sz w:val="24"/>
          <w:szCs w:val="24"/>
        </w:rPr>
        <w:t xml:space="preserve">.  </w:t>
      </w:r>
      <w:proofErr w:type="spellStart"/>
      <w:r w:rsidR="001E62EE" w:rsidRPr="00517102">
        <w:rPr>
          <w:i/>
          <w:sz w:val="24"/>
          <w:szCs w:val="24"/>
        </w:rPr>
        <w:t>Mathematics</w:t>
      </w:r>
      <w:proofErr w:type="spellEnd"/>
      <w:r w:rsidR="001E62EE" w:rsidRPr="00517102">
        <w:rPr>
          <w:i/>
          <w:sz w:val="24"/>
          <w:szCs w:val="24"/>
        </w:rPr>
        <w:t xml:space="preserve"> </w:t>
      </w:r>
      <w:proofErr w:type="spellStart"/>
      <w:r w:rsidR="001E62EE" w:rsidRPr="00517102">
        <w:rPr>
          <w:i/>
          <w:sz w:val="24"/>
          <w:szCs w:val="24"/>
        </w:rPr>
        <w:t>and</w:t>
      </w:r>
      <w:proofErr w:type="spellEnd"/>
      <w:r w:rsidR="001E62EE" w:rsidRPr="00517102">
        <w:rPr>
          <w:i/>
          <w:sz w:val="24"/>
          <w:szCs w:val="24"/>
        </w:rPr>
        <w:t xml:space="preserve"> </w:t>
      </w:r>
      <w:proofErr w:type="spellStart"/>
      <w:r w:rsidR="001E62EE" w:rsidRPr="00517102">
        <w:rPr>
          <w:i/>
          <w:sz w:val="24"/>
          <w:szCs w:val="24"/>
        </w:rPr>
        <w:t>the</w:t>
      </w:r>
      <w:proofErr w:type="spellEnd"/>
      <w:r w:rsidR="001E62EE" w:rsidRPr="00517102">
        <w:rPr>
          <w:i/>
          <w:sz w:val="24"/>
          <w:szCs w:val="24"/>
        </w:rPr>
        <w:t xml:space="preserve"> </w:t>
      </w:r>
      <w:proofErr w:type="spellStart"/>
      <w:r w:rsidR="001E62EE" w:rsidRPr="00517102">
        <w:rPr>
          <w:i/>
          <w:sz w:val="24"/>
          <w:szCs w:val="24"/>
        </w:rPr>
        <w:t>Search</w:t>
      </w:r>
      <w:proofErr w:type="spellEnd"/>
      <w:r w:rsidR="001E62EE" w:rsidRPr="00517102">
        <w:rPr>
          <w:i/>
          <w:sz w:val="24"/>
          <w:szCs w:val="24"/>
        </w:rPr>
        <w:t xml:space="preserve"> </w:t>
      </w:r>
      <w:proofErr w:type="spellStart"/>
      <w:r w:rsidR="001E62EE" w:rsidRPr="00517102">
        <w:rPr>
          <w:i/>
          <w:sz w:val="24"/>
          <w:szCs w:val="24"/>
        </w:rPr>
        <w:t>for</w:t>
      </w:r>
      <w:proofErr w:type="spellEnd"/>
      <w:r w:rsidR="001E62EE" w:rsidRPr="00517102">
        <w:rPr>
          <w:i/>
          <w:sz w:val="24"/>
          <w:szCs w:val="24"/>
        </w:rPr>
        <w:t xml:space="preserve"> </w:t>
      </w:r>
      <w:proofErr w:type="spellStart"/>
      <w:r w:rsidR="001E62EE" w:rsidRPr="00517102">
        <w:rPr>
          <w:i/>
          <w:sz w:val="24"/>
          <w:szCs w:val="24"/>
        </w:rPr>
        <w:t>Knowledge</w:t>
      </w:r>
      <w:proofErr w:type="spellEnd"/>
      <w:r w:rsidR="001E62EE" w:rsidRPr="001E62EE">
        <w:rPr>
          <w:sz w:val="24"/>
          <w:szCs w:val="24"/>
        </w:rPr>
        <w:t>.</w:t>
      </w:r>
      <w:r w:rsidR="001E62EE">
        <w:rPr>
          <w:sz w:val="24"/>
          <w:szCs w:val="24"/>
        </w:rPr>
        <w:t xml:space="preserve"> </w:t>
      </w:r>
      <w:proofErr w:type="spellStart"/>
      <w:r w:rsidR="001E62EE">
        <w:rPr>
          <w:sz w:val="24"/>
          <w:szCs w:val="24"/>
        </w:rPr>
        <w:t>Oxford</w:t>
      </w:r>
      <w:proofErr w:type="spellEnd"/>
      <w:r w:rsidR="001E62EE">
        <w:rPr>
          <w:sz w:val="24"/>
          <w:szCs w:val="24"/>
        </w:rPr>
        <w:t xml:space="preserve"> </w:t>
      </w:r>
      <w:proofErr w:type="spellStart"/>
      <w:r w:rsidR="001E62EE">
        <w:rPr>
          <w:sz w:val="24"/>
          <w:szCs w:val="24"/>
        </w:rPr>
        <w:t>University</w:t>
      </w:r>
      <w:proofErr w:type="spellEnd"/>
      <w:r w:rsidR="001E62EE">
        <w:rPr>
          <w:sz w:val="24"/>
          <w:szCs w:val="24"/>
        </w:rPr>
        <w:t xml:space="preserve"> </w:t>
      </w:r>
      <w:proofErr w:type="spellStart"/>
      <w:r w:rsidR="001E62EE">
        <w:rPr>
          <w:sz w:val="24"/>
          <w:szCs w:val="24"/>
        </w:rPr>
        <w:t>Press</w:t>
      </w:r>
      <w:proofErr w:type="spellEnd"/>
      <w:r w:rsidR="00517102">
        <w:rPr>
          <w:sz w:val="24"/>
          <w:szCs w:val="24"/>
          <w:lang w:val="en-US"/>
        </w:rPr>
        <w:t>, 1986.</w:t>
      </w:r>
      <w:r w:rsidR="001E62EE">
        <w:rPr>
          <w:sz w:val="24"/>
          <w:szCs w:val="24"/>
          <w:lang w:val="en-US"/>
        </w:rPr>
        <w:t>640p.</w:t>
      </w:r>
      <w:r w:rsidR="001E62EE" w:rsidRPr="001E62EE">
        <w:rPr>
          <w:sz w:val="24"/>
          <w:szCs w:val="24"/>
        </w:rPr>
        <w:t xml:space="preserve"> </w:t>
      </w:r>
    </w:p>
    <w:p w:rsidR="001E62EE" w:rsidRPr="001E62EE" w:rsidRDefault="001E62EE" w:rsidP="001E62EE">
      <w:pPr>
        <w:pStyle w:val="aa"/>
        <w:spacing w:line="360" w:lineRule="auto"/>
        <w:ind w:firstLine="0"/>
        <w:rPr>
          <w:sz w:val="24"/>
          <w:lang w:val="en-US"/>
        </w:rPr>
      </w:pPr>
      <w:r>
        <w:rPr>
          <w:sz w:val="24"/>
          <w:lang w:val="en-US"/>
        </w:rPr>
        <w:t xml:space="preserve">Koyre Alexander. </w:t>
      </w:r>
      <w:proofErr w:type="gramStart"/>
      <w:r w:rsidRPr="00517102">
        <w:rPr>
          <w:i/>
          <w:sz w:val="24"/>
          <w:lang w:val="en-US"/>
        </w:rPr>
        <w:t>From the Closed World to the Infinite Universe</w:t>
      </w:r>
      <w:r w:rsidRPr="001E62EE">
        <w:rPr>
          <w:sz w:val="24"/>
          <w:lang w:val="en-US"/>
        </w:rPr>
        <w:t>.</w:t>
      </w:r>
      <w:proofErr w:type="gramEnd"/>
      <w:r w:rsidRPr="001E62EE">
        <w:rPr>
          <w:sz w:val="24"/>
          <w:lang w:val="en-US"/>
        </w:rPr>
        <w:t xml:space="preserve"> Bal</w:t>
      </w:r>
      <w:r>
        <w:rPr>
          <w:sz w:val="24"/>
          <w:lang w:val="en-US"/>
        </w:rPr>
        <w:t>timore: John Hopkins Press, 1957.</w:t>
      </w:r>
    </w:p>
    <w:p w:rsidR="004535B6" w:rsidRPr="004535B6" w:rsidRDefault="00FD1A25" w:rsidP="004535B6">
      <w:pPr>
        <w:pStyle w:val="a7"/>
        <w:spacing w:line="360" w:lineRule="auto"/>
        <w:rPr>
          <w:sz w:val="24"/>
          <w:szCs w:val="24"/>
          <w:lang w:val="en-US"/>
        </w:rPr>
      </w:pPr>
      <w:proofErr w:type="spellStart"/>
      <w:r w:rsidRPr="00D16A7F">
        <w:rPr>
          <w:sz w:val="24"/>
          <w:szCs w:val="24"/>
          <w:lang w:val="en-US"/>
        </w:rPr>
        <w:t>Mamchur</w:t>
      </w:r>
      <w:proofErr w:type="spellEnd"/>
      <w:r w:rsidRPr="00D16A7F">
        <w:rPr>
          <w:sz w:val="24"/>
          <w:szCs w:val="24"/>
          <w:lang w:val="en-US"/>
        </w:rPr>
        <w:t xml:space="preserve"> E.A.</w:t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Contradictions, Synthe</w:t>
      </w:r>
      <w:r w:rsidR="00103DAB">
        <w:rPr>
          <w:sz w:val="24"/>
          <w:szCs w:val="24"/>
          <w:lang w:val="en-US"/>
        </w:rPr>
        <w:t xml:space="preserve">sis and the Growth of Knowledge </w:t>
      </w:r>
      <w:r w:rsidR="00103DAB" w:rsidRPr="00517102">
        <w:rPr>
          <w:i/>
          <w:sz w:val="24"/>
          <w:szCs w:val="24"/>
          <w:lang w:val="en-US"/>
        </w:rPr>
        <w:t>//</w:t>
      </w:r>
      <w:r w:rsidRPr="00517102">
        <w:rPr>
          <w:i/>
          <w:sz w:val="24"/>
          <w:szCs w:val="24"/>
          <w:lang w:val="en-US"/>
        </w:rPr>
        <w:t xml:space="preserve"> International Studies in the Philosophy of Science</w:t>
      </w:r>
      <w:r w:rsidRPr="00D16A7F">
        <w:rPr>
          <w:sz w:val="24"/>
          <w:szCs w:val="24"/>
          <w:lang w:val="en-US"/>
        </w:rPr>
        <w:t>, 2010, vol.24, number 4, pp.429-435.</w:t>
      </w:r>
      <w:r w:rsidRPr="00D16A7F">
        <w:rPr>
          <w:sz w:val="24"/>
          <w:szCs w:val="24"/>
          <w:lang w:val="en-US"/>
        </w:rPr>
        <w:tab/>
      </w:r>
      <w:r w:rsidR="000120AC">
        <w:rPr>
          <w:sz w:val="24"/>
          <w:szCs w:val="24"/>
          <w:lang w:val="en-US"/>
        </w:rPr>
        <w:tab/>
      </w:r>
      <w:r w:rsidR="000120AC">
        <w:rPr>
          <w:sz w:val="24"/>
          <w:szCs w:val="24"/>
          <w:lang w:val="en-US"/>
        </w:rPr>
        <w:tab/>
      </w:r>
      <w:r w:rsidR="000120AC">
        <w:rPr>
          <w:sz w:val="24"/>
          <w:szCs w:val="24"/>
        </w:rPr>
        <w:t xml:space="preserve">                      </w:t>
      </w:r>
      <w:r w:rsidRPr="00D16A7F">
        <w:rPr>
          <w:sz w:val="24"/>
          <w:szCs w:val="24"/>
          <w:lang w:val="en-US"/>
        </w:rPr>
        <w:t xml:space="preserve">Morrison Margaret. </w:t>
      </w:r>
      <w:proofErr w:type="gramStart"/>
      <w:r w:rsidRPr="00517102">
        <w:rPr>
          <w:i/>
          <w:sz w:val="24"/>
          <w:szCs w:val="24"/>
          <w:lang w:val="en-US"/>
        </w:rPr>
        <w:t>Unifying Scientific Theories: Physical Concepts and Mathematical Structures</w:t>
      </w:r>
      <w:r w:rsidRPr="00D16A7F">
        <w:rPr>
          <w:sz w:val="24"/>
          <w:szCs w:val="24"/>
          <w:lang w:val="en-US"/>
        </w:rPr>
        <w:t>.</w:t>
      </w:r>
      <w:proofErr w:type="gramEnd"/>
      <w:r w:rsidRPr="00D16A7F">
        <w:rPr>
          <w:sz w:val="24"/>
          <w:szCs w:val="24"/>
          <w:lang w:val="en-US"/>
        </w:rPr>
        <w:t xml:space="preserve"> </w:t>
      </w:r>
      <w:proofErr w:type="gramStart"/>
      <w:r w:rsidRPr="00D16A7F">
        <w:rPr>
          <w:sz w:val="24"/>
          <w:szCs w:val="24"/>
          <w:lang w:val="en-US"/>
        </w:rPr>
        <w:t>Cambridge University Press, 2000.</w:t>
      </w:r>
      <w:proofErr w:type="gramEnd"/>
      <w:r w:rsidRPr="00D16A7F">
        <w:rPr>
          <w:sz w:val="24"/>
          <w:szCs w:val="24"/>
          <w:lang w:val="en-US"/>
        </w:rPr>
        <w:t xml:space="preserve"> </w:t>
      </w:r>
      <w:proofErr w:type="gramStart"/>
      <w:r w:rsidRPr="00D16A7F">
        <w:rPr>
          <w:sz w:val="24"/>
          <w:szCs w:val="24"/>
          <w:lang w:val="en-US"/>
        </w:rPr>
        <w:t>- 270p.</w:t>
      </w:r>
      <w:proofErr w:type="gramEnd"/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  <w:t xml:space="preserve">                      </w:t>
      </w:r>
      <w:r w:rsidR="000120AC">
        <w:rPr>
          <w:sz w:val="24"/>
          <w:szCs w:val="24"/>
        </w:rPr>
        <w:t xml:space="preserve">       </w:t>
      </w:r>
      <w:r w:rsidRPr="00D16A7F">
        <w:rPr>
          <w:sz w:val="24"/>
          <w:szCs w:val="24"/>
          <w:lang w:val="en-US"/>
        </w:rPr>
        <w:t>Maxwell</w:t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J</w:t>
      </w:r>
      <w:r w:rsidRPr="00D16A7F">
        <w:rPr>
          <w:sz w:val="24"/>
          <w:szCs w:val="24"/>
        </w:rPr>
        <w:t>.</w:t>
      </w:r>
      <w:r w:rsidRPr="00D16A7F">
        <w:rPr>
          <w:sz w:val="24"/>
          <w:szCs w:val="24"/>
          <w:lang w:val="en-US"/>
        </w:rPr>
        <w:t>C</w:t>
      </w:r>
      <w:r w:rsidRPr="00D16A7F">
        <w:rPr>
          <w:sz w:val="24"/>
          <w:szCs w:val="24"/>
        </w:rPr>
        <w:t xml:space="preserve">. [1856] </w:t>
      </w:r>
      <w:r w:rsidRPr="00D16A7F">
        <w:rPr>
          <w:sz w:val="24"/>
          <w:szCs w:val="24"/>
          <w:lang w:val="en-US"/>
        </w:rPr>
        <w:t>On</w:t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Faraday</w:t>
      </w:r>
      <w:r w:rsidRPr="00D16A7F">
        <w:rPr>
          <w:sz w:val="24"/>
          <w:szCs w:val="24"/>
        </w:rPr>
        <w:t>’</w:t>
      </w:r>
      <w:r w:rsidRPr="00D16A7F">
        <w:rPr>
          <w:sz w:val="24"/>
          <w:szCs w:val="24"/>
          <w:lang w:val="en-US"/>
        </w:rPr>
        <w:t>s</w:t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Lines</w:t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of</w:t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Force</w:t>
      </w:r>
      <w:r w:rsidRPr="00D16A7F">
        <w:rPr>
          <w:sz w:val="24"/>
          <w:szCs w:val="24"/>
        </w:rPr>
        <w:t xml:space="preserve">. </w:t>
      </w:r>
      <w:r w:rsidRPr="00D16A7F">
        <w:rPr>
          <w:sz w:val="24"/>
          <w:szCs w:val="24"/>
          <w:lang w:val="en-US"/>
        </w:rPr>
        <w:t xml:space="preserve">The Transactions of the Cambridge Philosophical Society, vol. X, part 1. Reprinted in “The Scientific Papers of James Clerk </w:t>
      </w:r>
      <w:r w:rsidRPr="00D16A7F">
        <w:rPr>
          <w:sz w:val="24"/>
          <w:szCs w:val="24"/>
        </w:rPr>
        <w:t>М</w:t>
      </w:r>
      <w:r w:rsidRPr="00D16A7F">
        <w:rPr>
          <w:sz w:val="24"/>
          <w:szCs w:val="24"/>
          <w:lang w:val="en-US"/>
        </w:rPr>
        <w:t>axwell”, 1890, vol. 1</w:t>
      </w:r>
      <w:proofErr w:type="gramStart"/>
      <w:r w:rsidRPr="00D16A7F">
        <w:rPr>
          <w:sz w:val="24"/>
          <w:szCs w:val="24"/>
          <w:lang w:val="en-US"/>
        </w:rPr>
        <w:t>,  pp</w:t>
      </w:r>
      <w:proofErr w:type="gramEnd"/>
      <w:r w:rsidRPr="00D16A7F">
        <w:rPr>
          <w:sz w:val="24"/>
          <w:szCs w:val="24"/>
          <w:lang w:val="en-US"/>
        </w:rPr>
        <w:t xml:space="preserve">. 155-229.                         </w:t>
      </w:r>
      <w:r w:rsidR="000120AC">
        <w:rPr>
          <w:sz w:val="24"/>
          <w:szCs w:val="24"/>
        </w:rPr>
        <w:t xml:space="preserve">              </w:t>
      </w:r>
      <w:r w:rsidR="000120AC">
        <w:rPr>
          <w:sz w:val="24"/>
          <w:szCs w:val="24"/>
        </w:rPr>
        <w:tab/>
      </w:r>
      <w:r w:rsidR="000120AC">
        <w:rPr>
          <w:sz w:val="24"/>
          <w:szCs w:val="24"/>
        </w:rPr>
        <w:tab/>
        <w:t xml:space="preserve">                                </w:t>
      </w:r>
      <w:r w:rsidRPr="00D16A7F">
        <w:rPr>
          <w:sz w:val="24"/>
          <w:szCs w:val="24"/>
          <w:lang w:val="en-US"/>
        </w:rPr>
        <w:t xml:space="preserve">Maxwell James. [1873] </w:t>
      </w:r>
      <w:r w:rsidRPr="00517102">
        <w:rPr>
          <w:i/>
          <w:sz w:val="24"/>
          <w:szCs w:val="24"/>
          <w:lang w:val="en-US"/>
        </w:rPr>
        <w:t xml:space="preserve">A Treatise </w:t>
      </w:r>
      <w:proofErr w:type="gramStart"/>
      <w:r w:rsidRPr="00517102">
        <w:rPr>
          <w:i/>
          <w:sz w:val="24"/>
          <w:szCs w:val="24"/>
          <w:lang w:val="en-US"/>
        </w:rPr>
        <w:t>on  Electricity</w:t>
      </w:r>
      <w:proofErr w:type="gramEnd"/>
      <w:r w:rsidRPr="00517102">
        <w:rPr>
          <w:i/>
          <w:sz w:val="24"/>
          <w:szCs w:val="24"/>
          <w:lang w:val="en-US"/>
        </w:rPr>
        <w:t xml:space="preserve"> and Magnetism</w:t>
      </w:r>
      <w:r w:rsidRPr="00D16A7F">
        <w:rPr>
          <w:sz w:val="24"/>
          <w:szCs w:val="24"/>
          <w:lang w:val="en-US"/>
        </w:rPr>
        <w:t>. L.: Clarendon Press, 1998. Maxwell J.C.  [1877a</w:t>
      </w:r>
      <w:proofErr w:type="gramStart"/>
      <w:r w:rsidRPr="00D16A7F">
        <w:rPr>
          <w:sz w:val="24"/>
          <w:szCs w:val="24"/>
          <w:lang w:val="en-US"/>
        </w:rPr>
        <w:t xml:space="preserve">] </w:t>
      </w:r>
      <w:r w:rsidR="004535B6">
        <w:rPr>
          <w:sz w:val="24"/>
          <w:szCs w:val="24"/>
          <w:lang w:val="en-US"/>
        </w:rPr>
        <w:t xml:space="preserve"> </w:t>
      </w:r>
      <w:r w:rsidRPr="00D16A7F">
        <w:rPr>
          <w:sz w:val="24"/>
          <w:szCs w:val="24"/>
          <w:lang w:val="en-US"/>
        </w:rPr>
        <w:t>Herm</w:t>
      </w:r>
      <w:r w:rsidR="00517102">
        <w:rPr>
          <w:sz w:val="24"/>
          <w:szCs w:val="24"/>
          <w:lang w:val="en-US"/>
        </w:rPr>
        <w:t>ann</w:t>
      </w:r>
      <w:proofErr w:type="gramEnd"/>
      <w:r w:rsidR="00517102">
        <w:rPr>
          <w:sz w:val="24"/>
          <w:szCs w:val="24"/>
          <w:lang w:val="en-US"/>
        </w:rPr>
        <w:t xml:space="preserve"> Ludwig Ferdinand Helmholtz  // </w:t>
      </w:r>
      <w:r w:rsidRPr="00517102">
        <w:rPr>
          <w:i/>
          <w:sz w:val="24"/>
          <w:szCs w:val="24"/>
          <w:lang w:val="en-US"/>
        </w:rPr>
        <w:t>Nature</w:t>
      </w:r>
      <w:r w:rsidRPr="00D16A7F">
        <w:rPr>
          <w:sz w:val="24"/>
          <w:szCs w:val="24"/>
          <w:lang w:val="en-US"/>
        </w:rPr>
        <w:t xml:space="preserve">,  vol. XV. Reprinted in “The Scientific Papers of James Clerk </w:t>
      </w:r>
      <w:r w:rsidRPr="00D16A7F">
        <w:rPr>
          <w:sz w:val="24"/>
          <w:szCs w:val="24"/>
        </w:rPr>
        <w:t>М</w:t>
      </w:r>
      <w:r w:rsidRPr="00D16A7F">
        <w:rPr>
          <w:sz w:val="24"/>
          <w:szCs w:val="24"/>
          <w:lang w:val="en-US"/>
        </w:rPr>
        <w:t>axwell”, 1890, vol.2, pp.592-598.</w:t>
      </w:r>
      <w:r w:rsidRPr="00D16A7F">
        <w:rPr>
          <w:sz w:val="24"/>
          <w:szCs w:val="24"/>
          <w:lang w:val="en-US"/>
        </w:rPr>
        <w:tab/>
      </w:r>
      <w:r w:rsidR="000120AC">
        <w:rPr>
          <w:sz w:val="24"/>
          <w:szCs w:val="24"/>
          <w:lang w:val="en-US"/>
        </w:rPr>
        <w:tab/>
      </w:r>
      <w:r w:rsidR="000120AC">
        <w:rPr>
          <w:sz w:val="24"/>
          <w:szCs w:val="24"/>
          <w:lang w:val="en-US"/>
        </w:rPr>
        <w:tab/>
      </w:r>
      <w:r w:rsidRPr="00D16A7F">
        <w:rPr>
          <w:sz w:val="24"/>
          <w:szCs w:val="24"/>
        </w:rPr>
        <w:t xml:space="preserve"> </w:t>
      </w:r>
      <w:r w:rsidRPr="00D16A7F">
        <w:rPr>
          <w:sz w:val="24"/>
          <w:szCs w:val="24"/>
          <w:lang w:val="en-US"/>
        </w:rPr>
        <w:t>Maxwell J.C. [1877b</w:t>
      </w:r>
      <w:proofErr w:type="gramStart"/>
      <w:r w:rsidRPr="00D16A7F">
        <w:rPr>
          <w:sz w:val="24"/>
          <w:szCs w:val="24"/>
          <w:lang w:val="en-US"/>
        </w:rPr>
        <w:t>]  Ether</w:t>
      </w:r>
      <w:proofErr w:type="gramEnd"/>
      <w:r w:rsidRPr="00D16A7F">
        <w:rPr>
          <w:sz w:val="24"/>
          <w:szCs w:val="24"/>
          <w:lang w:val="en-US"/>
        </w:rPr>
        <w:t xml:space="preserve">. </w:t>
      </w:r>
      <w:proofErr w:type="gramStart"/>
      <w:r w:rsidRPr="007F0E19">
        <w:rPr>
          <w:i/>
          <w:sz w:val="24"/>
          <w:szCs w:val="24"/>
          <w:lang w:val="en-US"/>
        </w:rPr>
        <w:t>Encyclopedia Britannica.</w:t>
      </w:r>
      <w:proofErr w:type="gramEnd"/>
      <w:r w:rsidRPr="00D16A7F">
        <w:rPr>
          <w:sz w:val="24"/>
          <w:szCs w:val="24"/>
          <w:lang w:val="en-US"/>
        </w:rPr>
        <w:t xml:space="preserve"> Reprinted in “The Scientific Papers of James Clerk </w:t>
      </w:r>
      <w:r w:rsidRPr="00D16A7F">
        <w:rPr>
          <w:sz w:val="24"/>
          <w:szCs w:val="24"/>
        </w:rPr>
        <w:t>М</w:t>
      </w:r>
      <w:r w:rsidRPr="00D16A7F">
        <w:rPr>
          <w:sz w:val="24"/>
          <w:szCs w:val="24"/>
          <w:lang w:val="en-US"/>
        </w:rPr>
        <w:t>axwell”, 1890, vol.2, pp.763-775.</w:t>
      </w:r>
      <w:r w:rsidRPr="00D16A7F">
        <w:rPr>
          <w:sz w:val="24"/>
          <w:szCs w:val="24"/>
          <w:lang w:val="en-US"/>
        </w:rPr>
        <w:tab/>
        <w:t xml:space="preserve">          </w:t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  <w:t xml:space="preserve">                 </w:t>
      </w:r>
      <w:r w:rsidR="000120AC">
        <w:rPr>
          <w:sz w:val="24"/>
          <w:szCs w:val="24"/>
        </w:rPr>
        <w:t xml:space="preserve">                        </w:t>
      </w:r>
      <w:r w:rsidRPr="00D16A7F">
        <w:rPr>
          <w:sz w:val="24"/>
          <w:szCs w:val="24"/>
          <w:lang w:val="en-US"/>
        </w:rPr>
        <w:t xml:space="preserve">Maxwell Norman. Unification and Revolution: A Paradigm for Paradigms // </w:t>
      </w:r>
      <w:r w:rsidRPr="007F0E19">
        <w:rPr>
          <w:i/>
          <w:sz w:val="24"/>
          <w:szCs w:val="24"/>
          <w:lang w:val="en-US"/>
        </w:rPr>
        <w:t>Journal for General Philosophy of Science</w:t>
      </w:r>
      <w:r w:rsidRPr="00D16A7F">
        <w:rPr>
          <w:sz w:val="24"/>
          <w:szCs w:val="24"/>
          <w:lang w:val="en-US"/>
        </w:rPr>
        <w:t>, 2014, 45(1), pp.133-149.</w:t>
      </w:r>
      <w:r w:rsidRPr="00D16A7F">
        <w:rPr>
          <w:sz w:val="24"/>
          <w:szCs w:val="24"/>
          <w:lang w:val="en-US"/>
        </w:rPr>
        <w:tab/>
      </w:r>
      <w:r w:rsidRPr="00D16A7F">
        <w:rPr>
          <w:sz w:val="24"/>
          <w:szCs w:val="24"/>
          <w:lang w:val="en-US"/>
        </w:rPr>
        <w:tab/>
        <w:t xml:space="preserve">         </w:t>
      </w:r>
      <w:r w:rsidR="000120AC">
        <w:rPr>
          <w:sz w:val="24"/>
          <w:szCs w:val="24"/>
        </w:rPr>
        <w:t xml:space="preserve">                                                  </w:t>
      </w:r>
      <w:proofErr w:type="spellStart"/>
      <w:r w:rsidR="004535B6">
        <w:rPr>
          <w:sz w:val="24"/>
          <w:szCs w:val="24"/>
        </w:rPr>
        <w:t>Newton</w:t>
      </w:r>
      <w:proofErr w:type="spellEnd"/>
      <w:r w:rsidR="004535B6">
        <w:rPr>
          <w:sz w:val="24"/>
          <w:szCs w:val="24"/>
        </w:rPr>
        <w:t xml:space="preserve"> </w:t>
      </w:r>
      <w:proofErr w:type="spellStart"/>
      <w:r w:rsidR="004535B6">
        <w:rPr>
          <w:sz w:val="24"/>
          <w:szCs w:val="24"/>
        </w:rPr>
        <w:t>Isaac</w:t>
      </w:r>
      <w:proofErr w:type="spellEnd"/>
      <w:r w:rsidR="004535B6">
        <w:rPr>
          <w:sz w:val="24"/>
          <w:szCs w:val="24"/>
        </w:rPr>
        <w:t>. [1687]</w:t>
      </w:r>
      <w:r w:rsidR="004535B6" w:rsidRPr="004535B6">
        <w:rPr>
          <w:sz w:val="24"/>
          <w:szCs w:val="24"/>
        </w:rPr>
        <w:t xml:space="preserve"> </w:t>
      </w:r>
      <w:proofErr w:type="spellStart"/>
      <w:r w:rsidR="004535B6" w:rsidRPr="007F0E19">
        <w:rPr>
          <w:i/>
          <w:sz w:val="24"/>
          <w:szCs w:val="24"/>
        </w:rPr>
        <w:t>The</w:t>
      </w:r>
      <w:proofErr w:type="spellEnd"/>
      <w:r w:rsidR="004535B6" w:rsidRPr="007F0E19">
        <w:rPr>
          <w:i/>
          <w:sz w:val="24"/>
          <w:szCs w:val="24"/>
        </w:rPr>
        <w:t xml:space="preserve"> </w:t>
      </w:r>
      <w:proofErr w:type="spellStart"/>
      <w:r w:rsidR="004535B6" w:rsidRPr="007F0E19">
        <w:rPr>
          <w:i/>
          <w:sz w:val="24"/>
          <w:szCs w:val="24"/>
        </w:rPr>
        <w:t>Mathematical</w:t>
      </w:r>
      <w:proofErr w:type="spellEnd"/>
      <w:r w:rsidR="004535B6" w:rsidRPr="007F0E19">
        <w:rPr>
          <w:i/>
          <w:sz w:val="24"/>
          <w:szCs w:val="24"/>
        </w:rPr>
        <w:t xml:space="preserve"> </w:t>
      </w:r>
      <w:proofErr w:type="spellStart"/>
      <w:r w:rsidR="004535B6" w:rsidRPr="007F0E19">
        <w:rPr>
          <w:i/>
          <w:sz w:val="24"/>
          <w:szCs w:val="24"/>
        </w:rPr>
        <w:t>Principles</w:t>
      </w:r>
      <w:proofErr w:type="spellEnd"/>
      <w:r w:rsidR="004535B6" w:rsidRPr="007F0E19">
        <w:rPr>
          <w:i/>
          <w:sz w:val="24"/>
          <w:szCs w:val="24"/>
        </w:rPr>
        <w:t xml:space="preserve"> </w:t>
      </w:r>
      <w:proofErr w:type="spellStart"/>
      <w:r w:rsidR="004535B6" w:rsidRPr="007F0E19">
        <w:rPr>
          <w:i/>
          <w:sz w:val="24"/>
          <w:szCs w:val="24"/>
        </w:rPr>
        <w:t>of</w:t>
      </w:r>
      <w:proofErr w:type="spellEnd"/>
      <w:r w:rsidR="004535B6" w:rsidRPr="007F0E19">
        <w:rPr>
          <w:i/>
          <w:sz w:val="24"/>
          <w:szCs w:val="24"/>
        </w:rPr>
        <w:t xml:space="preserve"> </w:t>
      </w:r>
      <w:proofErr w:type="spellStart"/>
      <w:r w:rsidR="004535B6" w:rsidRPr="007F0E19">
        <w:rPr>
          <w:i/>
          <w:sz w:val="24"/>
          <w:szCs w:val="24"/>
        </w:rPr>
        <w:t>Natural</w:t>
      </w:r>
      <w:proofErr w:type="spellEnd"/>
      <w:r w:rsidR="004535B6" w:rsidRPr="007F0E19">
        <w:rPr>
          <w:i/>
          <w:sz w:val="24"/>
          <w:szCs w:val="24"/>
        </w:rPr>
        <w:t xml:space="preserve"> </w:t>
      </w:r>
      <w:proofErr w:type="spellStart"/>
      <w:r w:rsidR="004535B6" w:rsidRPr="007F0E19">
        <w:rPr>
          <w:i/>
          <w:sz w:val="24"/>
          <w:szCs w:val="24"/>
        </w:rPr>
        <w:t>Philosophy</w:t>
      </w:r>
      <w:proofErr w:type="spellEnd"/>
      <w:r w:rsidR="004535B6">
        <w:rPr>
          <w:sz w:val="24"/>
          <w:szCs w:val="24"/>
        </w:rPr>
        <w:t xml:space="preserve"> </w:t>
      </w:r>
      <w:r w:rsidR="004535B6">
        <w:rPr>
          <w:sz w:val="24"/>
          <w:szCs w:val="24"/>
          <w:lang w:val="en-US"/>
        </w:rPr>
        <w:t xml:space="preserve">/ </w:t>
      </w:r>
      <w:proofErr w:type="spellStart"/>
      <w:r w:rsidR="004535B6" w:rsidRPr="004535B6">
        <w:rPr>
          <w:sz w:val="24"/>
          <w:szCs w:val="24"/>
        </w:rPr>
        <w:t>translat</w:t>
      </w:r>
      <w:r w:rsidR="004535B6">
        <w:rPr>
          <w:sz w:val="24"/>
          <w:szCs w:val="24"/>
        </w:rPr>
        <w:t>ed</w:t>
      </w:r>
      <w:proofErr w:type="spellEnd"/>
      <w:r w:rsidR="004535B6">
        <w:rPr>
          <w:sz w:val="24"/>
          <w:szCs w:val="24"/>
        </w:rPr>
        <w:t xml:space="preserve"> </w:t>
      </w:r>
      <w:proofErr w:type="spellStart"/>
      <w:r w:rsidR="004535B6">
        <w:rPr>
          <w:sz w:val="24"/>
          <w:szCs w:val="24"/>
        </w:rPr>
        <w:t>into</w:t>
      </w:r>
      <w:proofErr w:type="spellEnd"/>
      <w:r w:rsidR="004535B6">
        <w:rPr>
          <w:sz w:val="24"/>
          <w:szCs w:val="24"/>
        </w:rPr>
        <w:t xml:space="preserve"> </w:t>
      </w:r>
      <w:proofErr w:type="spellStart"/>
      <w:r w:rsidR="004535B6">
        <w:rPr>
          <w:sz w:val="24"/>
          <w:szCs w:val="24"/>
        </w:rPr>
        <w:t>English</w:t>
      </w:r>
      <w:proofErr w:type="spellEnd"/>
      <w:r w:rsidR="004535B6">
        <w:rPr>
          <w:sz w:val="24"/>
          <w:szCs w:val="24"/>
        </w:rPr>
        <w:t xml:space="preserve"> </w:t>
      </w:r>
      <w:proofErr w:type="spellStart"/>
      <w:r w:rsidR="004535B6">
        <w:rPr>
          <w:sz w:val="24"/>
          <w:szCs w:val="24"/>
        </w:rPr>
        <w:t>by</w:t>
      </w:r>
      <w:proofErr w:type="spellEnd"/>
      <w:r w:rsidR="004535B6">
        <w:rPr>
          <w:sz w:val="24"/>
          <w:szCs w:val="24"/>
        </w:rPr>
        <w:t xml:space="preserve"> </w:t>
      </w:r>
      <w:proofErr w:type="spellStart"/>
      <w:r w:rsidR="004535B6">
        <w:rPr>
          <w:sz w:val="24"/>
          <w:szCs w:val="24"/>
        </w:rPr>
        <w:t>Andrew</w:t>
      </w:r>
      <w:proofErr w:type="spellEnd"/>
      <w:r w:rsidR="004535B6">
        <w:rPr>
          <w:sz w:val="24"/>
          <w:szCs w:val="24"/>
        </w:rPr>
        <w:t xml:space="preserve"> Motte</w:t>
      </w:r>
      <w:r w:rsidR="004535B6" w:rsidRPr="004535B6">
        <w:rPr>
          <w:sz w:val="24"/>
          <w:szCs w:val="24"/>
        </w:rPr>
        <w:t xml:space="preserve">. </w:t>
      </w:r>
      <w:proofErr w:type="spellStart"/>
      <w:r w:rsidR="004535B6" w:rsidRPr="004535B6">
        <w:rPr>
          <w:sz w:val="24"/>
          <w:szCs w:val="24"/>
        </w:rPr>
        <w:t>With</w:t>
      </w:r>
      <w:proofErr w:type="spellEnd"/>
      <w:r w:rsidR="004535B6" w:rsidRPr="004535B6">
        <w:rPr>
          <w:sz w:val="24"/>
          <w:szCs w:val="24"/>
        </w:rPr>
        <w:t xml:space="preserve"> </w:t>
      </w:r>
      <w:proofErr w:type="spellStart"/>
      <w:r w:rsidR="004535B6" w:rsidRPr="004535B6">
        <w:rPr>
          <w:sz w:val="24"/>
          <w:szCs w:val="24"/>
        </w:rPr>
        <w:t>preface</w:t>
      </w:r>
      <w:proofErr w:type="spellEnd"/>
      <w:r w:rsidR="004535B6" w:rsidRPr="004535B6">
        <w:rPr>
          <w:sz w:val="24"/>
          <w:szCs w:val="24"/>
        </w:rPr>
        <w:t xml:space="preserve"> </w:t>
      </w:r>
      <w:proofErr w:type="spellStart"/>
      <w:r w:rsidR="004535B6" w:rsidRPr="004535B6">
        <w:rPr>
          <w:sz w:val="24"/>
          <w:szCs w:val="24"/>
        </w:rPr>
        <w:t>of</w:t>
      </w:r>
      <w:proofErr w:type="spellEnd"/>
      <w:r w:rsidR="004535B6" w:rsidRPr="004535B6">
        <w:rPr>
          <w:sz w:val="24"/>
          <w:szCs w:val="24"/>
        </w:rPr>
        <w:t xml:space="preserve"> </w:t>
      </w:r>
      <w:proofErr w:type="spellStart"/>
      <w:r w:rsidR="004535B6" w:rsidRPr="004535B6">
        <w:rPr>
          <w:sz w:val="24"/>
          <w:szCs w:val="24"/>
        </w:rPr>
        <w:t>Mr</w:t>
      </w:r>
      <w:proofErr w:type="spellEnd"/>
      <w:r w:rsidR="004535B6" w:rsidRPr="004535B6">
        <w:rPr>
          <w:sz w:val="24"/>
          <w:szCs w:val="24"/>
        </w:rPr>
        <w:t xml:space="preserve">. </w:t>
      </w:r>
      <w:proofErr w:type="spellStart"/>
      <w:r w:rsidR="004535B6" w:rsidRPr="004535B6">
        <w:rPr>
          <w:sz w:val="24"/>
          <w:szCs w:val="24"/>
        </w:rPr>
        <w:t>Rog</w:t>
      </w:r>
      <w:r w:rsidR="004535B6">
        <w:rPr>
          <w:sz w:val="24"/>
          <w:szCs w:val="24"/>
        </w:rPr>
        <w:t>er</w:t>
      </w:r>
      <w:proofErr w:type="spellEnd"/>
      <w:r w:rsidR="004535B6">
        <w:rPr>
          <w:sz w:val="24"/>
          <w:szCs w:val="24"/>
        </w:rPr>
        <w:t xml:space="preserve"> </w:t>
      </w:r>
      <w:proofErr w:type="spellStart"/>
      <w:r w:rsidR="004535B6">
        <w:rPr>
          <w:sz w:val="24"/>
          <w:szCs w:val="24"/>
        </w:rPr>
        <w:t>Cotes</w:t>
      </w:r>
      <w:proofErr w:type="spellEnd"/>
      <w:r w:rsidR="004535B6">
        <w:rPr>
          <w:sz w:val="24"/>
          <w:szCs w:val="24"/>
          <w:lang w:val="en-US"/>
        </w:rPr>
        <w:t xml:space="preserve"> // </w:t>
      </w:r>
      <w:proofErr w:type="spellStart"/>
      <w:r w:rsidR="004535B6">
        <w:rPr>
          <w:sz w:val="24"/>
          <w:szCs w:val="24"/>
        </w:rPr>
        <w:t>New</w:t>
      </w:r>
      <w:proofErr w:type="spellEnd"/>
      <w:r w:rsidR="004535B6">
        <w:rPr>
          <w:sz w:val="24"/>
          <w:szCs w:val="24"/>
        </w:rPr>
        <w:t xml:space="preserve"> </w:t>
      </w:r>
      <w:proofErr w:type="spellStart"/>
      <w:r w:rsidR="004535B6">
        <w:rPr>
          <w:sz w:val="24"/>
          <w:szCs w:val="24"/>
        </w:rPr>
        <w:t>York</w:t>
      </w:r>
      <w:proofErr w:type="spellEnd"/>
      <w:r w:rsidR="004535B6">
        <w:rPr>
          <w:sz w:val="24"/>
          <w:szCs w:val="24"/>
        </w:rPr>
        <w:t xml:space="preserve">: </w:t>
      </w:r>
      <w:proofErr w:type="spellStart"/>
      <w:r w:rsidR="004535B6">
        <w:rPr>
          <w:sz w:val="24"/>
          <w:szCs w:val="24"/>
        </w:rPr>
        <w:t>Daniel</w:t>
      </w:r>
      <w:proofErr w:type="spellEnd"/>
      <w:r w:rsidR="004535B6">
        <w:rPr>
          <w:sz w:val="24"/>
          <w:szCs w:val="24"/>
        </w:rPr>
        <w:t xml:space="preserve"> Ades</w:t>
      </w:r>
      <w:r w:rsidR="004535B6">
        <w:rPr>
          <w:sz w:val="24"/>
          <w:szCs w:val="24"/>
          <w:lang w:val="en-US"/>
        </w:rPr>
        <w:t>, 1846.</w:t>
      </w:r>
    </w:p>
    <w:p w:rsidR="004535B6" w:rsidRPr="004535B6" w:rsidRDefault="004535B6" w:rsidP="004535B6">
      <w:pPr>
        <w:pStyle w:val="af1"/>
        <w:spacing w:line="360" w:lineRule="auto"/>
        <w:rPr>
          <w:sz w:val="24"/>
          <w:szCs w:val="24"/>
          <w:lang w:val="en-US"/>
        </w:rPr>
      </w:pPr>
      <w:r w:rsidRPr="004535B6">
        <w:rPr>
          <w:sz w:val="24"/>
          <w:szCs w:val="24"/>
          <w:lang w:val="en-US"/>
        </w:rPr>
        <w:t xml:space="preserve">Nugayev Rinat M.  </w:t>
      </w:r>
      <w:r w:rsidRPr="007F0E19">
        <w:rPr>
          <w:i/>
          <w:sz w:val="24"/>
          <w:szCs w:val="24"/>
          <w:lang w:val="en-US"/>
        </w:rPr>
        <w:t>Reconstruction of Mature Theory Change: A Theory –Change Model.</w:t>
      </w:r>
      <w:r w:rsidRPr="004535B6">
        <w:rPr>
          <w:sz w:val="24"/>
          <w:szCs w:val="24"/>
          <w:lang w:val="en-US"/>
        </w:rPr>
        <w:t xml:space="preserve"> Frankfurt </w:t>
      </w:r>
      <w:proofErr w:type="gramStart"/>
      <w:r w:rsidRPr="004535B6">
        <w:rPr>
          <w:sz w:val="24"/>
          <w:szCs w:val="24"/>
          <w:lang w:val="en-US"/>
        </w:rPr>
        <w:t>am</w:t>
      </w:r>
      <w:proofErr w:type="gramEnd"/>
      <w:r w:rsidRPr="004535B6">
        <w:rPr>
          <w:sz w:val="24"/>
          <w:szCs w:val="24"/>
          <w:lang w:val="en-US"/>
        </w:rPr>
        <w:t xml:space="preserve"> Main: Peter Lang</w:t>
      </w:r>
      <w:r>
        <w:rPr>
          <w:sz w:val="24"/>
          <w:szCs w:val="24"/>
          <w:lang w:val="en-US"/>
        </w:rPr>
        <w:t>, 1999.</w:t>
      </w:r>
      <w:r w:rsidRPr="004535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199p.</w:t>
      </w:r>
      <w:r w:rsidRPr="004535B6">
        <w:rPr>
          <w:sz w:val="24"/>
          <w:szCs w:val="24"/>
          <w:lang w:val="en-US"/>
        </w:rPr>
        <w:t xml:space="preserve"> </w:t>
      </w:r>
    </w:p>
    <w:p w:rsidR="00FD1A25" w:rsidRDefault="004535B6" w:rsidP="00517102">
      <w:pPr>
        <w:spacing w:line="360" w:lineRule="auto"/>
        <w:jc w:val="both"/>
      </w:pPr>
      <w:r>
        <w:rPr>
          <w:sz w:val="24"/>
          <w:szCs w:val="24"/>
          <w:lang w:val="en-US"/>
        </w:rPr>
        <w:t>Nugayev, Rinat M. Communicative Rationalit</w:t>
      </w:r>
      <w:r w:rsidR="007F0E19">
        <w:rPr>
          <w:sz w:val="24"/>
          <w:szCs w:val="24"/>
          <w:lang w:val="en-US"/>
        </w:rPr>
        <w:t xml:space="preserve">y of the Maxwellian Revolution // </w:t>
      </w:r>
      <w:r w:rsidRPr="007F0E19">
        <w:rPr>
          <w:i/>
          <w:sz w:val="24"/>
          <w:szCs w:val="24"/>
          <w:lang w:val="en-US"/>
        </w:rPr>
        <w:t>Foundations of Science</w:t>
      </w:r>
      <w:r>
        <w:rPr>
          <w:sz w:val="24"/>
          <w:szCs w:val="24"/>
          <w:lang w:val="en-US"/>
        </w:rPr>
        <w:t>, 2015, vol.20</w:t>
      </w:r>
      <w:proofErr w:type="gramStart"/>
      <w:r>
        <w:rPr>
          <w:sz w:val="24"/>
          <w:szCs w:val="24"/>
          <w:lang w:val="en-US"/>
        </w:rPr>
        <w:t>,issue</w:t>
      </w:r>
      <w:proofErr w:type="gramEnd"/>
      <w:r>
        <w:rPr>
          <w:sz w:val="24"/>
          <w:szCs w:val="24"/>
          <w:lang w:val="en-US"/>
        </w:rPr>
        <w:t xml:space="preserve"> 4,pp. 447-478.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                       </w:t>
      </w:r>
      <w:r w:rsidR="00FD1A25" w:rsidRPr="00D16A7F">
        <w:rPr>
          <w:sz w:val="24"/>
          <w:szCs w:val="24"/>
          <w:lang w:val="en-US"/>
        </w:rPr>
        <w:t>Shapiro, Isaac.</w:t>
      </w:r>
      <w:r w:rsidR="00FD1A25" w:rsidRPr="00D16A7F">
        <w:rPr>
          <w:i/>
          <w:sz w:val="24"/>
          <w:szCs w:val="24"/>
          <w:lang w:val="en-US"/>
        </w:rPr>
        <w:t xml:space="preserve"> </w:t>
      </w:r>
      <w:r w:rsidR="00FD1A25" w:rsidRPr="00D16A7F">
        <w:rPr>
          <w:sz w:val="24"/>
          <w:szCs w:val="24"/>
          <w:lang w:val="en-US"/>
        </w:rPr>
        <w:t>On the History of the Dis</w:t>
      </w:r>
      <w:r w:rsidR="00103DAB">
        <w:rPr>
          <w:sz w:val="24"/>
          <w:szCs w:val="24"/>
          <w:lang w:val="en-US"/>
        </w:rPr>
        <w:t>covery of the Maxwell equations //</w:t>
      </w:r>
      <w:r w:rsidR="00FD1A25" w:rsidRPr="00D16A7F">
        <w:rPr>
          <w:sz w:val="24"/>
          <w:szCs w:val="24"/>
          <w:lang w:val="en-US"/>
        </w:rPr>
        <w:t xml:space="preserve"> </w:t>
      </w:r>
      <w:r w:rsidR="00FD1A25" w:rsidRPr="007F0E19">
        <w:rPr>
          <w:i/>
          <w:sz w:val="24"/>
          <w:szCs w:val="24"/>
          <w:lang w:val="en-US"/>
        </w:rPr>
        <w:t>Soviet Physics Uspekhi</w:t>
      </w:r>
      <w:r w:rsidR="00FD1A25" w:rsidRPr="00D16A7F">
        <w:rPr>
          <w:sz w:val="24"/>
          <w:szCs w:val="24"/>
          <w:lang w:val="en-US"/>
        </w:rPr>
        <w:t>, 1973</w:t>
      </w:r>
      <w:proofErr w:type="gramStart"/>
      <w:r w:rsidR="00FD1A25" w:rsidRPr="00D16A7F">
        <w:rPr>
          <w:sz w:val="24"/>
          <w:szCs w:val="24"/>
          <w:lang w:val="en-US"/>
        </w:rPr>
        <w:t>,  vol.15</w:t>
      </w:r>
      <w:proofErr w:type="gramEnd"/>
      <w:r w:rsidR="00FD1A25" w:rsidRPr="00D16A7F">
        <w:rPr>
          <w:sz w:val="24"/>
          <w:szCs w:val="24"/>
          <w:lang w:val="en-US"/>
        </w:rPr>
        <w:t>, number 5, pp. 651-659].</w:t>
      </w:r>
      <w:r w:rsidR="00FD1A25" w:rsidRPr="00D16A7F">
        <w:rPr>
          <w:sz w:val="24"/>
          <w:szCs w:val="24"/>
          <w:lang w:val="en-US"/>
        </w:rPr>
        <w:tab/>
        <w:t xml:space="preserve">                           </w:t>
      </w:r>
      <w:r w:rsidR="00FD1A25" w:rsidRPr="00D16A7F">
        <w:rPr>
          <w:b/>
          <w:sz w:val="24"/>
          <w:szCs w:val="24"/>
          <w:lang w:val="en-US"/>
        </w:rPr>
        <w:t xml:space="preserve">                                               </w:t>
      </w:r>
      <w:r w:rsidR="00FD1A25" w:rsidRPr="00D16A7F">
        <w:rPr>
          <w:sz w:val="24"/>
          <w:szCs w:val="24"/>
          <w:lang w:val="en-US"/>
        </w:rPr>
        <w:t xml:space="preserve">Siegel Daniel M.  </w:t>
      </w:r>
      <w:r w:rsidR="00FD1A25" w:rsidRPr="007F0E19">
        <w:rPr>
          <w:i/>
          <w:sz w:val="24"/>
          <w:szCs w:val="24"/>
          <w:lang w:val="en-US"/>
        </w:rPr>
        <w:t>Innovation in Maxwell’s electromagnetic theory: molecular vortices, displacement current, and light.</w:t>
      </w:r>
      <w:r w:rsidR="00FD1A25" w:rsidRPr="00D16A7F">
        <w:rPr>
          <w:sz w:val="24"/>
          <w:szCs w:val="24"/>
          <w:lang w:val="en-US"/>
        </w:rPr>
        <w:t xml:space="preserve"> </w:t>
      </w:r>
      <w:proofErr w:type="gramStart"/>
      <w:r w:rsidR="00FD1A25" w:rsidRPr="00D16A7F">
        <w:rPr>
          <w:sz w:val="24"/>
          <w:szCs w:val="24"/>
          <w:lang w:val="en-US"/>
        </w:rPr>
        <w:t>Cambridge</w:t>
      </w:r>
      <w:r w:rsidR="007E14B4">
        <w:rPr>
          <w:sz w:val="24"/>
          <w:szCs w:val="24"/>
          <w:lang w:val="en-US"/>
        </w:rPr>
        <w:t xml:space="preserve"> University Press, 1991.</w:t>
      </w:r>
      <w:proofErr w:type="gramEnd"/>
      <w:r w:rsidR="007E14B4">
        <w:rPr>
          <w:sz w:val="24"/>
          <w:szCs w:val="24"/>
          <w:lang w:val="en-US"/>
        </w:rPr>
        <w:t xml:space="preserve"> </w:t>
      </w:r>
      <w:proofErr w:type="gramStart"/>
      <w:r w:rsidR="00FD1A25" w:rsidRPr="00D16A7F">
        <w:rPr>
          <w:sz w:val="24"/>
          <w:szCs w:val="24"/>
          <w:lang w:val="en-US"/>
        </w:rPr>
        <w:t>229 p.</w:t>
      </w:r>
      <w:proofErr w:type="gramEnd"/>
      <w:r w:rsidR="00FD1A25" w:rsidRPr="00D16A7F">
        <w:rPr>
          <w:sz w:val="24"/>
          <w:szCs w:val="24"/>
          <w:lang w:val="en-US"/>
        </w:rPr>
        <w:t xml:space="preserve">   </w:t>
      </w:r>
      <w:r w:rsidR="000120AC">
        <w:rPr>
          <w:sz w:val="24"/>
          <w:szCs w:val="24"/>
          <w:lang w:val="en-US"/>
        </w:rPr>
        <w:tab/>
      </w:r>
      <w:r w:rsidR="000120AC">
        <w:rPr>
          <w:sz w:val="24"/>
          <w:szCs w:val="24"/>
          <w:lang w:val="en-US"/>
        </w:rPr>
        <w:tab/>
      </w:r>
      <w:r w:rsidR="000120AC">
        <w:rPr>
          <w:sz w:val="24"/>
          <w:szCs w:val="24"/>
        </w:rPr>
        <w:t xml:space="preserve"> </w:t>
      </w:r>
      <w:r w:rsidR="007E14B4">
        <w:rPr>
          <w:sz w:val="24"/>
          <w:szCs w:val="24"/>
          <w:lang w:val="en-US"/>
        </w:rPr>
        <w:t xml:space="preserve">                </w:t>
      </w:r>
      <w:proofErr w:type="gramStart"/>
      <w:r w:rsidR="007E14B4">
        <w:rPr>
          <w:sz w:val="24"/>
          <w:szCs w:val="24"/>
          <w:lang w:val="en-US"/>
        </w:rPr>
        <w:t xml:space="preserve">Stepin V.S. </w:t>
      </w:r>
      <w:r w:rsidR="007E14B4" w:rsidRPr="007F0E19">
        <w:rPr>
          <w:i/>
          <w:sz w:val="24"/>
          <w:szCs w:val="24"/>
          <w:lang w:val="en-US"/>
        </w:rPr>
        <w:t>Theoretical Knowledge</w:t>
      </w:r>
      <w:r w:rsidR="007E14B4">
        <w:rPr>
          <w:sz w:val="24"/>
          <w:szCs w:val="24"/>
          <w:lang w:val="en-US"/>
        </w:rPr>
        <w:t>.</w:t>
      </w:r>
      <w:proofErr w:type="gramEnd"/>
      <w:r w:rsidR="007E14B4">
        <w:rPr>
          <w:sz w:val="24"/>
          <w:szCs w:val="24"/>
          <w:lang w:val="en-US"/>
        </w:rPr>
        <w:t xml:space="preserve"> </w:t>
      </w:r>
      <w:proofErr w:type="gramStart"/>
      <w:r w:rsidR="007E14B4">
        <w:rPr>
          <w:sz w:val="24"/>
          <w:szCs w:val="24"/>
          <w:lang w:val="en-US"/>
        </w:rPr>
        <w:t>Synthese-Library, Springer, 2005.</w:t>
      </w:r>
      <w:proofErr w:type="gramEnd"/>
      <w:r w:rsidR="007E14B4">
        <w:rPr>
          <w:sz w:val="24"/>
          <w:szCs w:val="24"/>
          <w:lang w:val="en-US"/>
        </w:rPr>
        <w:t xml:space="preserve"> </w:t>
      </w:r>
      <w:proofErr w:type="gramStart"/>
      <w:r w:rsidR="007E14B4">
        <w:rPr>
          <w:sz w:val="24"/>
          <w:szCs w:val="24"/>
          <w:lang w:val="en-US"/>
        </w:rPr>
        <w:t xml:space="preserve">799p.     </w:t>
      </w:r>
      <w:r w:rsidR="007E14B4">
        <w:rPr>
          <w:sz w:val="24"/>
          <w:szCs w:val="24"/>
          <w:lang w:val="en-US"/>
        </w:rPr>
        <w:tab/>
        <w:t xml:space="preserve">                          </w:t>
      </w:r>
      <w:r w:rsidR="00FD1A25" w:rsidRPr="00D16A7F">
        <w:rPr>
          <w:sz w:val="24"/>
          <w:szCs w:val="24"/>
          <w:lang w:val="en-US"/>
        </w:rPr>
        <w:t>Watkins John.</w:t>
      </w:r>
      <w:proofErr w:type="gramEnd"/>
      <w:r w:rsidR="00FD1A25" w:rsidRPr="00D16A7F">
        <w:rPr>
          <w:sz w:val="24"/>
          <w:szCs w:val="24"/>
          <w:lang w:val="en-US"/>
        </w:rPr>
        <w:t xml:space="preserve"> </w:t>
      </w:r>
      <w:proofErr w:type="gramStart"/>
      <w:r w:rsidR="00FD1A25" w:rsidRPr="007F0E19">
        <w:rPr>
          <w:i/>
          <w:sz w:val="24"/>
          <w:szCs w:val="24"/>
          <w:lang w:val="en-US"/>
        </w:rPr>
        <w:t xml:space="preserve">Science and </w:t>
      </w:r>
      <w:proofErr w:type="spellStart"/>
      <w:r w:rsidR="00FD1A25" w:rsidRPr="007F0E19">
        <w:rPr>
          <w:i/>
          <w:sz w:val="24"/>
          <w:szCs w:val="24"/>
          <w:lang w:val="en-US"/>
        </w:rPr>
        <w:t>Scepticism</w:t>
      </w:r>
      <w:proofErr w:type="spellEnd"/>
      <w:r w:rsidR="00FD1A25" w:rsidRPr="00D16A7F">
        <w:rPr>
          <w:sz w:val="24"/>
          <w:szCs w:val="24"/>
          <w:lang w:val="en-US"/>
        </w:rPr>
        <w:t>.</w:t>
      </w:r>
      <w:proofErr w:type="gramEnd"/>
      <w:r w:rsidR="00FD1A25" w:rsidRPr="00D16A7F">
        <w:rPr>
          <w:sz w:val="24"/>
          <w:szCs w:val="24"/>
          <w:lang w:val="en-US"/>
        </w:rPr>
        <w:t xml:space="preserve"> </w:t>
      </w:r>
      <w:proofErr w:type="gramStart"/>
      <w:r w:rsidR="00FD1A25" w:rsidRPr="00D16A7F">
        <w:rPr>
          <w:sz w:val="24"/>
          <w:szCs w:val="24"/>
          <w:lang w:val="en-US"/>
        </w:rPr>
        <w:t>Princeton University Press, 1984.</w:t>
      </w:r>
      <w:proofErr w:type="gramEnd"/>
      <w:r w:rsidR="00FD1A25" w:rsidRPr="00D16A7F">
        <w:rPr>
          <w:sz w:val="24"/>
          <w:szCs w:val="24"/>
          <w:lang w:val="en-US"/>
        </w:rPr>
        <w:t xml:space="preserve"> </w:t>
      </w:r>
      <w:proofErr w:type="gramStart"/>
      <w:r w:rsidR="00FD1A25" w:rsidRPr="00D16A7F">
        <w:rPr>
          <w:sz w:val="24"/>
          <w:szCs w:val="24"/>
          <w:lang w:val="en-US"/>
        </w:rPr>
        <w:t>– 406p.</w:t>
      </w:r>
      <w:proofErr w:type="gramEnd"/>
      <w:r w:rsidR="00FD1A25" w:rsidRPr="00D16A7F">
        <w:rPr>
          <w:sz w:val="24"/>
          <w:szCs w:val="24"/>
          <w:lang w:val="en-US"/>
        </w:rPr>
        <w:t xml:space="preserve"> </w:t>
      </w:r>
      <w:r w:rsidR="00103DAB">
        <w:rPr>
          <w:sz w:val="24"/>
          <w:szCs w:val="24"/>
          <w:lang w:val="en-US"/>
        </w:rPr>
        <w:t xml:space="preserve">     </w:t>
      </w:r>
      <w:r w:rsidR="00103DAB">
        <w:rPr>
          <w:sz w:val="24"/>
          <w:szCs w:val="24"/>
          <w:lang w:val="en-US"/>
        </w:rPr>
        <w:tab/>
        <w:t xml:space="preserve">          </w:t>
      </w:r>
      <w:r w:rsidR="00FD1A25" w:rsidRPr="00D16A7F">
        <w:rPr>
          <w:sz w:val="24"/>
          <w:szCs w:val="24"/>
          <w:lang w:val="en-US"/>
        </w:rPr>
        <w:t>Wayne Andrew.</w:t>
      </w:r>
      <w:r w:rsidR="00FD1A25" w:rsidRPr="00D16A7F">
        <w:rPr>
          <w:sz w:val="24"/>
          <w:szCs w:val="24"/>
        </w:rPr>
        <w:t xml:space="preserve"> </w:t>
      </w:r>
      <w:r w:rsidR="00103DAB">
        <w:rPr>
          <w:sz w:val="24"/>
          <w:szCs w:val="24"/>
          <w:lang w:val="en-US"/>
        </w:rPr>
        <w:t>Critical Notice //</w:t>
      </w:r>
      <w:r w:rsidR="00FD1A25" w:rsidRPr="00D16A7F">
        <w:rPr>
          <w:sz w:val="24"/>
          <w:szCs w:val="24"/>
          <w:lang w:val="en-US"/>
        </w:rPr>
        <w:t xml:space="preserve"> </w:t>
      </w:r>
      <w:r w:rsidR="00FD1A25" w:rsidRPr="007F0E19">
        <w:rPr>
          <w:i/>
          <w:sz w:val="24"/>
          <w:szCs w:val="24"/>
          <w:lang w:val="en-US"/>
        </w:rPr>
        <w:t>Canadian Journal of Philosophy</w:t>
      </w:r>
      <w:r w:rsidR="00FD1A25" w:rsidRPr="00D16A7F">
        <w:rPr>
          <w:sz w:val="24"/>
          <w:szCs w:val="24"/>
          <w:lang w:val="en-US"/>
        </w:rPr>
        <w:t>, 2002, vol.32, № 1</w:t>
      </w:r>
      <w:proofErr w:type="gramStart"/>
      <w:r w:rsidR="00FD1A25" w:rsidRPr="00D16A7F">
        <w:rPr>
          <w:sz w:val="24"/>
          <w:szCs w:val="24"/>
          <w:lang w:val="en-US"/>
        </w:rPr>
        <w:t xml:space="preserve">, </w:t>
      </w:r>
      <w:r w:rsidR="00FD1A25" w:rsidRPr="00D16A7F">
        <w:rPr>
          <w:sz w:val="24"/>
          <w:szCs w:val="24"/>
        </w:rPr>
        <w:t xml:space="preserve"> </w:t>
      </w:r>
      <w:r w:rsidR="00FD1A25" w:rsidRPr="00D16A7F">
        <w:rPr>
          <w:sz w:val="24"/>
          <w:szCs w:val="24"/>
          <w:lang w:val="en-US"/>
        </w:rPr>
        <w:t>March</w:t>
      </w:r>
      <w:proofErr w:type="gramEnd"/>
      <w:r w:rsidR="00FD1A25" w:rsidRPr="00D16A7F">
        <w:rPr>
          <w:sz w:val="24"/>
          <w:szCs w:val="24"/>
          <w:lang w:val="en-US"/>
        </w:rPr>
        <w:t>, pp.117-138.</w:t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</w:r>
      <w:r w:rsidR="00D25A32">
        <w:rPr>
          <w:sz w:val="24"/>
          <w:szCs w:val="24"/>
          <w:lang w:val="en-US"/>
        </w:rPr>
        <w:tab/>
        <w:t xml:space="preserve">                </w:t>
      </w:r>
      <w:proofErr w:type="gramStart"/>
      <w:r w:rsidR="00D25A32">
        <w:rPr>
          <w:sz w:val="24"/>
          <w:szCs w:val="24"/>
          <w:lang w:val="en-US"/>
        </w:rPr>
        <w:t>Weber Max.</w:t>
      </w:r>
      <w:proofErr w:type="gramEnd"/>
      <w:r w:rsidR="00D25A32">
        <w:rPr>
          <w:sz w:val="24"/>
          <w:szCs w:val="24"/>
          <w:lang w:val="en-US"/>
        </w:rPr>
        <w:t xml:space="preserve"> </w:t>
      </w:r>
      <w:r w:rsidR="00D25A32" w:rsidRPr="007F0E19">
        <w:rPr>
          <w:i/>
          <w:sz w:val="24"/>
          <w:szCs w:val="24"/>
          <w:lang w:val="en-US"/>
        </w:rPr>
        <w:t>Weber’s Rationalism and Modern Society</w:t>
      </w:r>
      <w:r w:rsidR="00D25A32">
        <w:rPr>
          <w:sz w:val="24"/>
          <w:szCs w:val="24"/>
          <w:lang w:val="en-US"/>
        </w:rPr>
        <w:t xml:space="preserve"> / translated by Tony Waters,</w:t>
      </w:r>
      <w:r w:rsidR="007F0E19">
        <w:rPr>
          <w:sz w:val="24"/>
          <w:szCs w:val="24"/>
          <w:lang w:val="en-US"/>
        </w:rPr>
        <w:t xml:space="preserve"> </w:t>
      </w:r>
      <w:r w:rsidR="00D25A32">
        <w:rPr>
          <w:sz w:val="24"/>
          <w:szCs w:val="24"/>
          <w:lang w:val="en-US"/>
        </w:rPr>
        <w:t>Dagmar Waters // London: Palgrave Macmillan</w:t>
      </w:r>
      <w:proofErr w:type="gramStart"/>
      <w:r w:rsidR="00D25A32">
        <w:rPr>
          <w:sz w:val="24"/>
          <w:szCs w:val="24"/>
          <w:lang w:val="en-US"/>
        </w:rPr>
        <w:t>,2015</w:t>
      </w:r>
      <w:proofErr w:type="gramEnd"/>
      <w:r w:rsidR="00D25A32">
        <w:rPr>
          <w:sz w:val="24"/>
          <w:szCs w:val="24"/>
          <w:lang w:val="en-US"/>
        </w:rPr>
        <w:t>. 240p.</w:t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  <w:t xml:space="preserve">                  </w:t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</w:r>
      <w:r w:rsidR="00FD1A25" w:rsidRPr="00D16A7F">
        <w:rPr>
          <w:sz w:val="24"/>
          <w:szCs w:val="24"/>
          <w:lang w:val="en-US"/>
        </w:rPr>
        <w:tab/>
        <w:t xml:space="preserve">                  </w:t>
      </w:r>
    </w:p>
    <w:p w:rsidR="00FD1A25" w:rsidRPr="00AB2D06" w:rsidRDefault="00FD1A25" w:rsidP="00FD1A25">
      <w:pPr>
        <w:spacing w:line="360" w:lineRule="auto"/>
        <w:jc w:val="both"/>
      </w:pPr>
    </w:p>
    <w:p w:rsidR="00FD1A25" w:rsidRDefault="00FD1A25" w:rsidP="00FD1A25">
      <w:pPr>
        <w:spacing w:line="360" w:lineRule="auto"/>
        <w:jc w:val="both"/>
      </w:pPr>
    </w:p>
    <w:p w:rsidR="00FD1A25" w:rsidRDefault="00FD1A25" w:rsidP="00FD1A25">
      <w:pPr>
        <w:spacing w:line="360" w:lineRule="auto"/>
        <w:jc w:val="both"/>
      </w:pPr>
    </w:p>
    <w:p w:rsidR="00FD1A25" w:rsidRDefault="00FD1A25" w:rsidP="00FD1A25">
      <w:pPr>
        <w:spacing w:line="360" w:lineRule="auto"/>
        <w:jc w:val="both"/>
      </w:pPr>
    </w:p>
    <w:p w:rsidR="00FD1A25" w:rsidRDefault="00FD1A25" w:rsidP="00FD1A25">
      <w:pPr>
        <w:spacing w:line="360" w:lineRule="auto"/>
        <w:jc w:val="both"/>
      </w:pPr>
    </w:p>
    <w:p w:rsidR="00FD1A25" w:rsidRDefault="00FD1A25" w:rsidP="00FD1A25">
      <w:pPr>
        <w:spacing w:line="360" w:lineRule="auto"/>
        <w:jc w:val="both"/>
      </w:pPr>
    </w:p>
    <w:p w:rsidR="00FD1A25" w:rsidRDefault="00FD1A25" w:rsidP="00FD1A25">
      <w:pPr>
        <w:spacing w:line="360" w:lineRule="auto"/>
        <w:jc w:val="both"/>
      </w:pPr>
    </w:p>
    <w:p w:rsidR="00703159" w:rsidRDefault="00703159">
      <w:pPr>
        <w:pStyle w:val="af1"/>
      </w:pPr>
    </w:p>
    <w:p w:rsidR="00703159" w:rsidRDefault="00703159">
      <w:pPr>
        <w:pStyle w:val="af1"/>
      </w:pPr>
    </w:p>
    <w:p w:rsidR="00703159" w:rsidRDefault="00703159">
      <w:pPr>
        <w:pStyle w:val="af1"/>
      </w:pPr>
    </w:p>
    <w:p w:rsidR="00703159" w:rsidRDefault="00703159">
      <w:pPr>
        <w:pStyle w:val="af1"/>
      </w:pPr>
    </w:p>
    <w:p w:rsidR="00D3733E" w:rsidRPr="00D3733E" w:rsidRDefault="00D3733E">
      <w:pPr>
        <w:pStyle w:val="af1"/>
        <w:rPr>
          <w:lang w:val="en-US"/>
        </w:rPr>
      </w:pPr>
      <w:r w:rsidRPr="00FB0AB4">
        <w:tab/>
      </w:r>
      <w:r w:rsidRPr="00FB0AB4">
        <w:tab/>
      </w:r>
      <w:r w:rsidRPr="00FB0AB4">
        <w:tab/>
      </w:r>
      <w:r w:rsidRPr="00FB0AB4">
        <w:tab/>
      </w:r>
      <w:r w:rsidRPr="00FB0AB4">
        <w:tab/>
      </w:r>
      <w:r>
        <w:t xml:space="preserve">   </w:t>
      </w:r>
      <w:r w:rsidRPr="00AB2D06">
        <w:t xml:space="preserve">                  </w:t>
      </w:r>
      <w:r w:rsidRPr="00AB6EF5">
        <w:t xml:space="preserve">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F" w:rsidRDefault="005F29B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F" w:rsidRDefault="009540E1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50ECE">
      <w:rPr>
        <w:noProof/>
      </w:rPr>
      <w:t>3</w:t>
    </w:r>
    <w:r>
      <w:fldChar w:fldCharType="end"/>
    </w:r>
  </w:p>
  <w:p w:rsidR="006A082F" w:rsidRDefault="005F29B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F" w:rsidRDefault="005F29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BD" w:rsidRDefault="005F29BD">
      <w:pPr>
        <w:spacing w:after="0" w:line="240" w:lineRule="auto"/>
      </w:pPr>
      <w:r>
        <w:separator/>
      </w:r>
    </w:p>
  </w:footnote>
  <w:footnote w:type="continuationSeparator" w:id="0">
    <w:p w:rsidR="005F29BD" w:rsidRDefault="005F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F" w:rsidRDefault="005F29B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F" w:rsidRDefault="005F29B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F" w:rsidRDefault="005F29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405E1"/>
    <w:multiLevelType w:val="hybridMultilevel"/>
    <w:tmpl w:val="D0561826"/>
    <w:lvl w:ilvl="0" w:tplc="628284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42595A"/>
    <w:multiLevelType w:val="hybridMultilevel"/>
    <w:tmpl w:val="683658F2"/>
    <w:lvl w:ilvl="0" w:tplc="9A86A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93"/>
    <w:rsid w:val="000120AC"/>
    <w:rsid w:val="000620FC"/>
    <w:rsid w:val="000A5D1B"/>
    <w:rsid w:val="000C28FA"/>
    <w:rsid w:val="000F72BB"/>
    <w:rsid w:val="00103DAB"/>
    <w:rsid w:val="001103BB"/>
    <w:rsid w:val="001121FD"/>
    <w:rsid w:val="001129F6"/>
    <w:rsid w:val="00135F30"/>
    <w:rsid w:val="0016407C"/>
    <w:rsid w:val="00177C70"/>
    <w:rsid w:val="0018543D"/>
    <w:rsid w:val="001A7DB4"/>
    <w:rsid w:val="001C0D04"/>
    <w:rsid w:val="001C75F1"/>
    <w:rsid w:val="001D0348"/>
    <w:rsid w:val="001E5359"/>
    <w:rsid w:val="001E62EE"/>
    <w:rsid w:val="001F24C7"/>
    <w:rsid w:val="001F29E6"/>
    <w:rsid w:val="00224D95"/>
    <w:rsid w:val="00226829"/>
    <w:rsid w:val="00284EDF"/>
    <w:rsid w:val="002C6356"/>
    <w:rsid w:val="002D7B87"/>
    <w:rsid w:val="003009CF"/>
    <w:rsid w:val="00300E35"/>
    <w:rsid w:val="00305836"/>
    <w:rsid w:val="00330923"/>
    <w:rsid w:val="00354492"/>
    <w:rsid w:val="00361F9E"/>
    <w:rsid w:val="003830DC"/>
    <w:rsid w:val="003F653A"/>
    <w:rsid w:val="0041253C"/>
    <w:rsid w:val="004535B6"/>
    <w:rsid w:val="004630E7"/>
    <w:rsid w:val="00480DC1"/>
    <w:rsid w:val="004A51FA"/>
    <w:rsid w:val="004E34F0"/>
    <w:rsid w:val="004E4BED"/>
    <w:rsid w:val="0050166B"/>
    <w:rsid w:val="00517102"/>
    <w:rsid w:val="00531800"/>
    <w:rsid w:val="00547307"/>
    <w:rsid w:val="00570C84"/>
    <w:rsid w:val="005828FD"/>
    <w:rsid w:val="005974BB"/>
    <w:rsid w:val="005A039D"/>
    <w:rsid w:val="005A66C3"/>
    <w:rsid w:val="005A735F"/>
    <w:rsid w:val="005D2ABE"/>
    <w:rsid w:val="005F29BD"/>
    <w:rsid w:val="006140CA"/>
    <w:rsid w:val="006230D3"/>
    <w:rsid w:val="00623110"/>
    <w:rsid w:val="006273FA"/>
    <w:rsid w:val="00642CDD"/>
    <w:rsid w:val="00650CEC"/>
    <w:rsid w:val="00650ECE"/>
    <w:rsid w:val="00683888"/>
    <w:rsid w:val="006A428D"/>
    <w:rsid w:val="006A522C"/>
    <w:rsid w:val="006C702F"/>
    <w:rsid w:val="006E7EEC"/>
    <w:rsid w:val="006F0DDD"/>
    <w:rsid w:val="00703159"/>
    <w:rsid w:val="00707061"/>
    <w:rsid w:val="00707E46"/>
    <w:rsid w:val="00713BB6"/>
    <w:rsid w:val="00721301"/>
    <w:rsid w:val="0073459A"/>
    <w:rsid w:val="00735E68"/>
    <w:rsid w:val="00763FDE"/>
    <w:rsid w:val="00764497"/>
    <w:rsid w:val="007B53D3"/>
    <w:rsid w:val="007E14B4"/>
    <w:rsid w:val="007E228D"/>
    <w:rsid w:val="007F0E19"/>
    <w:rsid w:val="007F730A"/>
    <w:rsid w:val="00811D84"/>
    <w:rsid w:val="0084052D"/>
    <w:rsid w:val="00845742"/>
    <w:rsid w:val="00846306"/>
    <w:rsid w:val="00870FEA"/>
    <w:rsid w:val="0088240A"/>
    <w:rsid w:val="008C0B3A"/>
    <w:rsid w:val="008E1D5E"/>
    <w:rsid w:val="008E4521"/>
    <w:rsid w:val="00912AFE"/>
    <w:rsid w:val="00914A78"/>
    <w:rsid w:val="00924C20"/>
    <w:rsid w:val="00941C48"/>
    <w:rsid w:val="00945193"/>
    <w:rsid w:val="0095153D"/>
    <w:rsid w:val="009540E1"/>
    <w:rsid w:val="00966E05"/>
    <w:rsid w:val="00975CAF"/>
    <w:rsid w:val="00975EF6"/>
    <w:rsid w:val="009828A7"/>
    <w:rsid w:val="00990DDD"/>
    <w:rsid w:val="009B5188"/>
    <w:rsid w:val="009C02E5"/>
    <w:rsid w:val="009E62A7"/>
    <w:rsid w:val="00A00D94"/>
    <w:rsid w:val="00A04482"/>
    <w:rsid w:val="00A16B3E"/>
    <w:rsid w:val="00A21D00"/>
    <w:rsid w:val="00A26A12"/>
    <w:rsid w:val="00A30277"/>
    <w:rsid w:val="00A53E4A"/>
    <w:rsid w:val="00A62265"/>
    <w:rsid w:val="00A64417"/>
    <w:rsid w:val="00AA6AD2"/>
    <w:rsid w:val="00AB1610"/>
    <w:rsid w:val="00AB29ED"/>
    <w:rsid w:val="00AB2D06"/>
    <w:rsid w:val="00AB6EF5"/>
    <w:rsid w:val="00AE6F4F"/>
    <w:rsid w:val="00B02BB9"/>
    <w:rsid w:val="00B11139"/>
    <w:rsid w:val="00B16440"/>
    <w:rsid w:val="00B476A3"/>
    <w:rsid w:val="00B5044F"/>
    <w:rsid w:val="00B75D68"/>
    <w:rsid w:val="00BB6349"/>
    <w:rsid w:val="00BB7578"/>
    <w:rsid w:val="00C07AC0"/>
    <w:rsid w:val="00C130D4"/>
    <w:rsid w:val="00C251C6"/>
    <w:rsid w:val="00C32F14"/>
    <w:rsid w:val="00C475FB"/>
    <w:rsid w:val="00C66401"/>
    <w:rsid w:val="00C87450"/>
    <w:rsid w:val="00CB7404"/>
    <w:rsid w:val="00CC65AC"/>
    <w:rsid w:val="00D06B1F"/>
    <w:rsid w:val="00D16A7F"/>
    <w:rsid w:val="00D203BD"/>
    <w:rsid w:val="00D223DF"/>
    <w:rsid w:val="00D25A32"/>
    <w:rsid w:val="00D3733E"/>
    <w:rsid w:val="00D50B4F"/>
    <w:rsid w:val="00D816B4"/>
    <w:rsid w:val="00D9665B"/>
    <w:rsid w:val="00DE1A34"/>
    <w:rsid w:val="00E1466D"/>
    <w:rsid w:val="00E35774"/>
    <w:rsid w:val="00E7625E"/>
    <w:rsid w:val="00ED1C3E"/>
    <w:rsid w:val="00EE1835"/>
    <w:rsid w:val="00F43E80"/>
    <w:rsid w:val="00F7636E"/>
    <w:rsid w:val="00F80206"/>
    <w:rsid w:val="00F93A10"/>
    <w:rsid w:val="00FA03F5"/>
    <w:rsid w:val="00FA4E68"/>
    <w:rsid w:val="00FC6E95"/>
    <w:rsid w:val="00FD1A25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2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23"/>
    <w:pPr>
      <w:ind w:left="720"/>
      <w:contextualSpacing/>
    </w:pPr>
  </w:style>
  <w:style w:type="character" w:styleId="a4">
    <w:name w:val="Placeholder Text"/>
    <w:uiPriority w:val="99"/>
    <w:semiHidden/>
    <w:rsid w:val="003309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92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309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30923"/>
    <w:rPr>
      <w:rFonts w:eastAsia="Calibri"/>
      <w:sz w:val="20"/>
      <w:szCs w:val="20"/>
    </w:rPr>
  </w:style>
  <w:style w:type="character" w:styleId="a9">
    <w:name w:val="footnote reference"/>
    <w:semiHidden/>
    <w:unhideWhenUsed/>
    <w:rsid w:val="00330923"/>
    <w:rPr>
      <w:vertAlign w:val="superscript"/>
    </w:rPr>
  </w:style>
  <w:style w:type="paragraph" w:styleId="aa">
    <w:name w:val="Body Text Indent"/>
    <w:basedOn w:val="a"/>
    <w:link w:val="ab"/>
    <w:uiPriority w:val="99"/>
    <w:unhideWhenUsed/>
    <w:rsid w:val="00330923"/>
    <w:pPr>
      <w:spacing w:after="0" w:line="240" w:lineRule="auto"/>
      <w:ind w:firstLine="708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30923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309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0923"/>
    <w:rPr>
      <w:rFonts w:eastAsia="Calibri"/>
    </w:rPr>
  </w:style>
  <w:style w:type="paragraph" w:styleId="ac">
    <w:name w:val="header"/>
    <w:basedOn w:val="a"/>
    <w:link w:val="ad"/>
    <w:uiPriority w:val="99"/>
    <w:unhideWhenUsed/>
    <w:rsid w:val="0033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0923"/>
    <w:rPr>
      <w:rFonts w:eastAsia="Calibri"/>
    </w:rPr>
  </w:style>
  <w:style w:type="paragraph" w:styleId="ae">
    <w:name w:val="footer"/>
    <w:basedOn w:val="a"/>
    <w:link w:val="af"/>
    <w:uiPriority w:val="99"/>
    <w:unhideWhenUsed/>
    <w:rsid w:val="0033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0923"/>
    <w:rPr>
      <w:rFonts w:eastAsia="Calibri"/>
    </w:rPr>
  </w:style>
  <w:style w:type="character" w:styleId="af0">
    <w:name w:val="Hyperlink"/>
    <w:basedOn w:val="a0"/>
    <w:uiPriority w:val="99"/>
    <w:unhideWhenUsed/>
    <w:rsid w:val="00ED1C3E"/>
    <w:rPr>
      <w:color w:val="0000FF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1F29E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F29E6"/>
    <w:rPr>
      <w:rFonts w:eastAsia="Calibri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F29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2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23"/>
    <w:pPr>
      <w:ind w:left="720"/>
      <w:contextualSpacing/>
    </w:pPr>
  </w:style>
  <w:style w:type="character" w:styleId="a4">
    <w:name w:val="Placeholder Text"/>
    <w:uiPriority w:val="99"/>
    <w:semiHidden/>
    <w:rsid w:val="003309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92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309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30923"/>
    <w:rPr>
      <w:rFonts w:eastAsia="Calibri"/>
      <w:sz w:val="20"/>
      <w:szCs w:val="20"/>
    </w:rPr>
  </w:style>
  <w:style w:type="character" w:styleId="a9">
    <w:name w:val="footnote reference"/>
    <w:semiHidden/>
    <w:unhideWhenUsed/>
    <w:rsid w:val="00330923"/>
    <w:rPr>
      <w:vertAlign w:val="superscript"/>
    </w:rPr>
  </w:style>
  <w:style w:type="paragraph" w:styleId="aa">
    <w:name w:val="Body Text Indent"/>
    <w:basedOn w:val="a"/>
    <w:link w:val="ab"/>
    <w:uiPriority w:val="99"/>
    <w:unhideWhenUsed/>
    <w:rsid w:val="00330923"/>
    <w:pPr>
      <w:spacing w:after="0" w:line="240" w:lineRule="auto"/>
      <w:ind w:firstLine="708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30923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309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0923"/>
    <w:rPr>
      <w:rFonts w:eastAsia="Calibri"/>
    </w:rPr>
  </w:style>
  <w:style w:type="paragraph" w:styleId="ac">
    <w:name w:val="header"/>
    <w:basedOn w:val="a"/>
    <w:link w:val="ad"/>
    <w:uiPriority w:val="99"/>
    <w:unhideWhenUsed/>
    <w:rsid w:val="0033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0923"/>
    <w:rPr>
      <w:rFonts w:eastAsia="Calibri"/>
    </w:rPr>
  </w:style>
  <w:style w:type="paragraph" w:styleId="ae">
    <w:name w:val="footer"/>
    <w:basedOn w:val="a"/>
    <w:link w:val="af"/>
    <w:uiPriority w:val="99"/>
    <w:unhideWhenUsed/>
    <w:rsid w:val="0033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0923"/>
    <w:rPr>
      <w:rFonts w:eastAsia="Calibri"/>
    </w:rPr>
  </w:style>
  <w:style w:type="character" w:styleId="af0">
    <w:name w:val="Hyperlink"/>
    <w:basedOn w:val="a0"/>
    <w:uiPriority w:val="99"/>
    <w:unhideWhenUsed/>
    <w:rsid w:val="00ED1C3E"/>
    <w:rPr>
      <w:color w:val="0000FF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1F29E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F29E6"/>
    <w:rPr>
      <w:rFonts w:eastAsia="Calibri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F2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FEC5-771E-401A-8A60-1F1B4BA3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 M. Nugaev</dc:creator>
  <cp:lastModifiedBy>Renat M. Nugaev</cp:lastModifiedBy>
  <cp:revision>4</cp:revision>
  <dcterms:created xsi:type="dcterms:W3CDTF">2016-04-01T07:22:00Z</dcterms:created>
  <dcterms:modified xsi:type="dcterms:W3CDTF">2016-04-02T06:37:00Z</dcterms:modified>
</cp:coreProperties>
</file>