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A440F" w14:textId="77777777" w:rsidR="008D6FA9" w:rsidRDefault="008D6FA9" w:rsidP="00AB3813">
      <w:pPr>
        <w:ind w:left="284"/>
        <w:rPr>
          <w:rFonts w:ascii="Garamond" w:hAnsi="Garamond" w:cs="Big Caslon Medium"/>
          <w:lang w:val="en-US"/>
        </w:rPr>
      </w:pPr>
    </w:p>
    <w:p w14:paraId="700B1281" w14:textId="1655D70F" w:rsidR="00AF2DEE" w:rsidRDefault="00AF2DEE" w:rsidP="007B74DE">
      <w:pPr>
        <w:rPr>
          <w:rFonts w:ascii="Garamond" w:hAnsi="Garamond" w:cs="Big Caslon Medium"/>
          <w:lang w:val="en-US"/>
        </w:rPr>
      </w:pPr>
    </w:p>
    <w:p w14:paraId="03EABC56" w14:textId="77777777" w:rsidR="0008395B" w:rsidRDefault="0008395B" w:rsidP="00B047B5">
      <w:pPr>
        <w:jc w:val="center"/>
        <w:rPr>
          <w:rFonts w:ascii="Garamond" w:hAnsi="Garamond" w:cs="Big Caslon Medium"/>
          <w:b/>
          <w:bCs/>
          <w:sz w:val="28"/>
          <w:szCs w:val="28"/>
          <w:lang w:val="en-US"/>
        </w:rPr>
      </w:pPr>
    </w:p>
    <w:p w14:paraId="76281C02" w14:textId="64385C87" w:rsidR="00A75D40" w:rsidRDefault="002C7711" w:rsidP="00B047B5">
      <w:pPr>
        <w:jc w:val="center"/>
        <w:rPr>
          <w:rFonts w:ascii="Garamond" w:hAnsi="Garamond" w:cs="Big Caslon Medium"/>
          <w:b/>
          <w:bCs/>
          <w:sz w:val="28"/>
          <w:szCs w:val="28"/>
          <w:lang w:val="en-US"/>
        </w:rPr>
      </w:pPr>
      <w:r w:rsidRPr="00B047B5">
        <w:rPr>
          <w:rFonts w:ascii="Garamond" w:hAnsi="Garamond" w:cs="Big Caslon Medium"/>
          <w:b/>
          <w:bCs/>
          <w:sz w:val="28"/>
          <w:szCs w:val="28"/>
          <w:lang w:val="en-US"/>
        </w:rPr>
        <w:t>Actions</w:t>
      </w:r>
      <w:r w:rsidR="00446585">
        <w:rPr>
          <w:rFonts w:ascii="Garamond" w:hAnsi="Garamond" w:cs="Big Caslon Medium"/>
          <w:b/>
          <w:bCs/>
          <w:sz w:val="28"/>
          <w:szCs w:val="28"/>
          <w:lang w:val="en-US"/>
        </w:rPr>
        <w:t xml:space="preserve"> </w:t>
      </w:r>
      <w:r w:rsidRPr="00B047B5">
        <w:rPr>
          <w:rFonts w:ascii="Garamond" w:hAnsi="Garamond" w:cs="Big Caslon Medium"/>
          <w:b/>
          <w:bCs/>
          <w:sz w:val="28"/>
          <w:szCs w:val="28"/>
          <w:lang w:val="en-US"/>
        </w:rPr>
        <w:t>and questions</w:t>
      </w:r>
    </w:p>
    <w:p w14:paraId="614299C2" w14:textId="531184D6" w:rsidR="0008395B" w:rsidRDefault="0008395B" w:rsidP="00B047B5">
      <w:pPr>
        <w:jc w:val="center"/>
        <w:rPr>
          <w:rFonts w:ascii="Garamond" w:hAnsi="Garamond" w:cs="Big Caslon Medium"/>
          <w:b/>
          <w:bCs/>
          <w:sz w:val="28"/>
          <w:szCs w:val="28"/>
          <w:lang w:val="en-US"/>
        </w:rPr>
      </w:pPr>
    </w:p>
    <w:p w14:paraId="6221EC04" w14:textId="306E49C1" w:rsidR="0008395B" w:rsidRPr="00B047B5" w:rsidRDefault="0008395B" w:rsidP="00B047B5">
      <w:pPr>
        <w:jc w:val="center"/>
        <w:rPr>
          <w:rFonts w:ascii="Garamond" w:hAnsi="Garamond" w:cs="Big Caslon Medium"/>
          <w:b/>
          <w:bCs/>
          <w:sz w:val="28"/>
          <w:szCs w:val="28"/>
          <w:lang w:val="en-US"/>
        </w:rPr>
      </w:pPr>
      <w:r>
        <w:rPr>
          <w:rFonts w:ascii="Garamond" w:hAnsi="Garamond" w:cs="Big Caslon Medium"/>
          <w:b/>
          <w:bCs/>
          <w:sz w:val="28"/>
          <w:szCs w:val="28"/>
          <w:lang w:val="en-US"/>
        </w:rPr>
        <w:t>Lilian O’Brien</w:t>
      </w:r>
    </w:p>
    <w:p w14:paraId="2E18388D" w14:textId="37FCFC3A" w:rsidR="00A75D40" w:rsidRDefault="00A75D40" w:rsidP="00AB3813">
      <w:pPr>
        <w:ind w:left="284"/>
        <w:rPr>
          <w:rFonts w:ascii="Garamond" w:hAnsi="Garamond" w:cs="Big Caslon Medium"/>
          <w:lang w:val="en-US"/>
        </w:rPr>
      </w:pPr>
    </w:p>
    <w:p w14:paraId="7F650419" w14:textId="5F47F320" w:rsidR="0008395B" w:rsidRDefault="0008395B" w:rsidP="00AB3813">
      <w:pPr>
        <w:ind w:left="284"/>
        <w:rPr>
          <w:rFonts w:ascii="Garamond" w:hAnsi="Garamond" w:cs="Big Caslon Medium"/>
          <w:lang w:val="en-US"/>
        </w:rPr>
      </w:pPr>
    </w:p>
    <w:p w14:paraId="2BA5059A" w14:textId="16660E1E" w:rsidR="0008395B" w:rsidRDefault="0008395B" w:rsidP="0008395B">
      <w:pPr>
        <w:rPr>
          <w:rFonts w:ascii="Garamond" w:hAnsi="Garamond" w:cs="Big Caslon Medium"/>
          <w:lang w:val="en-US"/>
        </w:rPr>
      </w:pPr>
      <w:r>
        <w:rPr>
          <w:rFonts w:ascii="Garamond" w:hAnsi="Garamond" w:cs="Big Caslon Medium"/>
          <w:lang w:val="en-US"/>
        </w:rPr>
        <w:br w:type="page"/>
      </w:r>
    </w:p>
    <w:p w14:paraId="1C7472B8" w14:textId="5684F410" w:rsidR="00E23EAE" w:rsidRPr="00E23EAE" w:rsidRDefault="00E23EAE" w:rsidP="00AB3813">
      <w:pPr>
        <w:ind w:left="284"/>
        <w:rPr>
          <w:rFonts w:ascii="Garamond" w:hAnsi="Garamond" w:cs="Big Caslon Medium"/>
          <w:b/>
          <w:bCs/>
          <w:lang w:val="en-US"/>
        </w:rPr>
      </w:pPr>
      <w:r w:rsidRPr="00E23EAE">
        <w:rPr>
          <w:rFonts w:ascii="Garamond" w:hAnsi="Garamond" w:cs="Big Caslon Medium"/>
          <w:b/>
          <w:bCs/>
          <w:lang w:val="en-US"/>
        </w:rPr>
        <w:lastRenderedPageBreak/>
        <w:t>** Please consult published version – this is a prepublication draft only **</w:t>
      </w:r>
    </w:p>
    <w:p w14:paraId="68CED3E9" w14:textId="77777777" w:rsidR="00E23EAE" w:rsidRDefault="00E23EAE" w:rsidP="00AB3813">
      <w:pPr>
        <w:ind w:left="284"/>
        <w:rPr>
          <w:rFonts w:ascii="Garamond" w:hAnsi="Garamond" w:cs="Big Caslon Medium"/>
          <w:lang w:val="en-US"/>
        </w:rPr>
      </w:pPr>
    </w:p>
    <w:p w14:paraId="7DC1AE70" w14:textId="77777777" w:rsidR="00E23EAE" w:rsidRDefault="00E23EAE" w:rsidP="00AB3813">
      <w:pPr>
        <w:ind w:left="284"/>
        <w:rPr>
          <w:rFonts w:ascii="Garamond" w:hAnsi="Garamond" w:cs="Big Caslon Medium"/>
          <w:lang w:val="en-US"/>
        </w:rPr>
      </w:pPr>
    </w:p>
    <w:p w14:paraId="51F7FCFA" w14:textId="77777777" w:rsidR="00E23EAE" w:rsidRDefault="00E23EAE" w:rsidP="00AB3813">
      <w:pPr>
        <w:ind w:left="284"/>
        <w:rPr>
          <w:rFonts w:ascii="Garamond" w:hAnsi="Garamond" w:cs="Big Caslon Medium"/>
          <w:lang w:val="en-US"/>
        </w:rPr>
      </w:pPr>
    </w:p>
    <w:p w14:paraId="7EA50AE8" w14:textId="3A61B8B6" w:rsidR="00DE3814" w:rsidRDefault="00694767" w:rsidP="00AB3813">
      <w:pPr>
        <w:ind w:left="284"/>
        <w:rPr>
          <w:rFonts w:ascii="Garamond" w:hAnsi="Garamond" w:cs="Big Caslon Medium"/>
          <w:lang w:val="en-US"/>
        </w:rPr>
      </w:pPr>
      <w:r>
        <w:rPr>
          <w:rFonts w:ascii="Garamond" w:hAnsi="Garamond" w:cs="Big Caslon Medium"/>
          <w:lang w:val="en-US"/>
        </w:rPr>
        <w:t>What distinguishes actions which are intentional from those which are not? The answer that I shall suggest is that they are the actions to which a certain sense of the question ‘Why?’ is given application; the sense is of course that in which the answer, if positive, gives a reason for acting.</w:t>
      </w:r>
      <w:r w:rsidR="00C27B15">
        <w:rPr>
          <w:rFonts w:ascii="Garamond" w:hAnsi="Garamond" w:cs="Big Caslon Medium"/>
          <w:lang w:val="en-US"/>
        </w:rPr>
        <w:t xml:space="preserve"> (Anscombe</w:t>
      </w:r>
      <w:r w:rsidR="008125C7">
        <w:rPr>
          <w:rFonts w:ascii="Garamond" w:hAnsi="Garamond" w:cs="Big Caslon Medium"/>
          <w:lang w:val="en-US"/>
        </w:rPr>
        <w:t xml:space="preserve"> </w:t>
      </w:r>
      <w:r w:rsidR="00312DD8">
        <w:rPr>
          <w:rFonts w:ascii="Garamond" w:hAnsi="Garamond" w:cs="Big Caslon Medium"/>
          <w:lang w:val="en-US"/>
        </w:rPr>
        <w:t>1957/2000</w:t>
      </w:r>
      <w:r w:rsidR="008125C7">
        <w:rPr>
          <w:rFonts w:ascii="Garamond" w:hAnsi="Garamond" w:cs="Big Caslon Medium"/>
          <w:lang w:val="en-US"/>
        </w:rPr>
        <w:t>:</w:t>
      </w:r>
      <w:r w:rsidR="00312DD8">
        <w:rPr>
          <w:rFonts w:ascii="Garamond" w:hAnsi="Garamond" w:cs="Big Caslon Medium"/>
          <w:lang w:val="en-US"/>
        </w:rPr>
        <w:t xml:space="preserve"> </w:t>
      </w:r>
      <w:r w:rsidR="00343838">
        <w:rPr>
          <w:rFonts w:ascii="Garamond" w:hAnsi="Garamond" w:cs="Big Caslon Medium"/>
          <w:lang w:val="en-US"/>
        </w:rPr>
        <w:t>9</w:t>
      </w:r>
      <w:r w:rsidR="00C27B15">
        <w:rPr>
          <w:rFonts w:ascii="Garamond" w:hAnsi="Garamond" w:cs="Big Caslon Medium"/>
          <w:lang w:val="en-US"/>
        </w:rPr>
        <w:t>)</w:t>
      </w:r>
    </w:p>
    <w:p w14:paraId="271852B2" w14:textId="77777777" w:rsidR="00694767" w:rsidRPr="00C20455" w:rsidRDefault="00694767">
      <w:pPr>
        <w:rPr>
          <w:rFonts w:ascii="Garamond" w:hAnsi="Garamond" w:cs="Big Caslon Medium"/>
          <w:lang w:val="en-US"/>
        </w:rPr>
      </w:pPr>
    </w:p>
    <w:p w14:paraId="4380DB5E" w14:textId="438885BB" w:rsidR="00647FBF" w:rsidRDefault="00F31EF2" w:rsidP="00485804">
      <w:pPr>
        <w:spacing w:line="480" w:lineRule="auto"/>
        <w:rPr>
          <w:rFonts w:ascii="Garamond" w:hAnsi="Garamond" w:cs="Big Caslon Medium"/>
          <w:lang w:val="en-US"/>
        </w:rPr>
      </w:pPr>
      <w:r>
        <w:rPr>
          <w:rFonts w:ascii="Garamond" w:hAnsi="Garamond" w:cs="Big Caslon Medium"/>
          <w:lang w:val="en-US"/>
        </w:rPr>
        <w:t>Anscombe</w:t>
      </w:r>
      <w:r w:rsidR="00AB3813">
        <w:rPr>
          <w:rFonts w:ascii="Garamond" w:hAnsi="Garamond" w:cs="Big Caslon Medium"/>
          <w:lang w:val="en-US"/>
        </w:rPr>
        <w:t xml:space="preserve"> </w:t>
      </w:r>
      <w:r w:rsidR="00D142D7">
        <w:rPr>
          <w:rFonts w:ascii="Garamond" w:hAnsi="Garamond" w:cs="Big Caslon Medium"/>
          <w:lang w:val="en-US"/>
        </w:rPr>
        <w:t xml:space="preserve">claims that the applicability of such ‘why’ questions – “Why are you leaving?”, “Why did you do that?” – </w:t>
      </w:r>
      <w:r w:rsidR="009A32E0">
        <w:rPr>
          <w:rFonts w:ascii="Garamond" w:hAnsi="Garamond" w:cs="Big Caslon Medium"/>
          <w:lang w:val="en-US"/>
        </w:rPr>
        <w:t xml:space="preserve">is </w:t>
      </w:r>
      <w:r w:rsidR="004321FA">
        <w:rPr>
          <w:rFonts w:ascii="Garamond" w:hAnsi="Garamond" w:cs="Big Caslon Medium"/>
          <w:lang w:val="en-US"/>
        </w:rPr>
        <w:t xml:space="preserve">a distinguishing feature of </w:t>
      </w:r>
      <w:r w:rsidR="009A32E0">
        <w:rPr>
          <w:rFonts w:ascii="Garamond" w:hAnsi="Garamond" w:cs="Big Caslon Medium"/>
          <w:lang w:val="en-US"/>
        </w:rPr>
        <w:t xml:space="preserve">intentional action. </w:t>
      </w:r>
      <w:r w:rsidR="00BC2210">
        <w:rPr>
          <w:rFonts w:ascii="Garamond" w:hAnsi="Garamond" w:cs="Big Caslon Medium"/>
          <w:lang w:val="en-US"/>
        </w:rPr>
        <w:t xml:space="preserve">It is </w:t>
      </w:r>
      <w:r w:rsidR="003436E8">
        <w:rPr>
          <w:rFonts w:ascii="Garamond" w:hAnsi="Garamond" w:cs="Big Caslon Medium"/>
          <w:lang w:val="en-US"/>
        </w:rPr>
        <w:t xml:space="preserve">a </w:t>
      </w:r>
      <w:r w:rsidR="009964A9">
        <w:rPr>
          <w:rFonts w:ascii="Garamond" w:hAnsi="Garamond" w:cs="Big Caslon Medium"/>
          <w:lang w:val="en-US"/>
        </w:rPr>
        <w:t xml:space="preserve">key early </w:t>
      </w:r>
      <w:r w:rsidR="00B43DC2">
        <w:rPr>
          <w:rFonts w:ascii="Garamond" w:hAnsi="Garamond" w:cs="Big Caslon Medium"/>
          <w:lang w:val="en-US"/>
        </w:rPr>
        <w:t>claim</w:t>
      </w:r>
      <w:r w:rsidR="003436E8">
        <w:rPr>
          <w:rFonts w:ascii="Garamond" w:hAnsi="Garamond" w:cs="Big Caslon Medium"/>
          <w:lang w:val="en-US"/>
        </w:rPr>
        <w:t xml:space="preserve"> </w:t>
      </w:r>
      <w:r w:rsidR="00B5228F">
        <w:rPr>
          <w:rFonts w:ascii="Garamond" w:hAnsi="Garamond" w:cs="Big Caslon Medium"/>
          <w:lang w:val="en-US"/>
        </w:rPr>
        <w:t xml:space="preserve">in </w:t>
      </w:r>
      <w:r w:rsidR="00303A7C">
        <w:rPr>
          <w:rFonts w:ascii="Garamond" w:hAnsi="Garamond" w:cs="Big Caslon Medium"/>
          <w:lang w:val="en-US"/>
        </w:rPr>
        <w:t>her</w:t>
      </w:r>
      <w:r w:rsidR="00D32B1E">
        <w:rPr>
          <w:rFonts w:ascii="Garamond" w:hAnsi="Garamond" w:cs="Big Caslon Medium"/>
          <w:lang w:val="en-US"/>
        </w:rPr>
        <w:t xml:space="preserve"> highly original</w:t>
      </w:r>
      <w:r w:rsidR="006C14B5">
        <w:rPr>
          <w:rFonts w:ascii="Garamond" w:hAnsi="Garamond" w:cs="Big Caslon Medium"/>
          <w:lang w:val="en-US"/>
        </w:rPr>
        <w:t>,</w:t>
      </w:r>
      <w:r w:rsidR="00D32B1E">
        <w:rPr>
          <w:rFonts w:ascii="Garamond" w:hAnsi="Garamond" w:cs="Big Caslon Medium"/>
          <w:lang w:val="en-US"/>
        </w:rPr>
        <w:t xml:space="preserve"> and</w:t>
      </w:r>
      <w:r w:rsidR="00B43DC2">
        <w:rPr>
          <w:rFonts w:ascii="Garamond" w:hAnsi="Garamond" w:cs="Big Caslon Medium"/>
          <w:lang w:val="en-US"/>
        </w:rPr>
        <w:t xml:space="preserve"> </w:t>
      </w:r>
      <w:r w:rsidR="00472104">
        <w:rPr>
          <w:rFonts w:ascii="Garamond" w:hAnsi="Garamond" w:cs="Big Caslon Medium"/>
          <w:lang w:val="en-US"/>
        </w:rPr>
        <w:t>striking</w:t>
      </w:r>
      <w:r w:rsidR="00B43DC2">
        <w:rPr>
          <w:rFonts w:ascii="Garamond" w:hAnsi="Garamond" w:cs="Big Caslon Medium"/>
          <w:lang w:val="en-US"/>
        </w:rPr>
        <w:t>ly social</w:t>
      </w:r>
      <w:r w:rsidR="006C14B5">
        <w:rPr>
          <w:rFonts w:ascii="Garamond" w:hAnsi="Garamond" w:cs="Big Caslon Medium"/>
          <w:lang w:val="en-US"/>
        </w:rPr>
        <w:t>,</w:t>
      </w:r>
      <w:r w:rsidR="00B43DC2">
        <w:rPr>
          <w:rFonts w:ascii="Garamond" w:hAnsi="Garamond" w:cs="Big Caslon Medium"/>
          <w:lang w:val="en-US"/>
        </w:rPr>
        <w:t xml:space="preserve"> </w:t>
      </w:r>
      <w:r w:rsidR="006C14B5">
        <w:rPr>
          <w:rFonts w:ascii="Garamond" w:hAnsi="Garamond" w:cs="Big Caslon Medium"/>
          <w:lang w:val="en-US"/>
        </w:rPr>
        <w:t xml:space="preserve">approach to intentional </w:t>
      </w:r>
      <w:r w:rsidR="006B666D">
        <w:rPr>
          <w:rFonts w:ascii="Garamond" w:hAnsi="Garamond" w:cs="Big Caslon Medium"/>
          <w:lang w:val="en-US"/>
        </w:rPr>
        <w:t>action</w:t>
      </w:r>
      <w:r w:rsidR="0061624B">
        <w:rPr>
          <w:rFonts w:ascii="Garamond" w:hAnsi="Garamond" w:cs="Big Caslon Medium"/>
          <w:lang w:val="en-US"/>
        </w:rPr>
        <w:t xml:space="preserve">. </w:t>
      </w:r>
      <w:r w:rsidR="00BF625C">
        <w:rPr>
          <w:rFonts w:ascii="Garamond" w:hAnsi="Garamond" w:cs="Big Caslon Medium"/>
          <w:lang w:val="en-US"/>
        </w:rPr>
        <w:t>It promises insight into intentional action that stems, not from mental states and causal relations, but from an independently identifiable social practice.</w:t>
      </w:r>
    </w:p>
    <w:p w14:paraId="77FA9C7B" w14:textId="77777777" w:rsidR="00647FBF" w:rsidRDefault="00647FBF" w:rsidP="00485804">
      <w:pPr>
        <w:spacing w:line="480" w:lineRule="auto"/>
        <w:rPr>
          <w:rFonts w:ascii="Garamond" w:hAnsi="Garamond" w:cs="Big Caslon Medium"/>
          <w:lang w:val="en-US"/>
        </w:rPr>
      </w:pPr>
    </w:p>
    <w:p w14:paraId="019152E6" w14:textId="0EEC8FB3" w:rsidR="00D142D7" w:rsidRDefault="00BF625C" w:rsidP="00485804">
      <w:pPr>
        <w:spacing w:line="480" w:lineRule="auto"/>
        <w:rPr>
          <w:rFonts w:ascii="Garamond" w:hAnsi="Garamond" w:cs="Big Caslon Medium"/>
          <w:lang w:val="en-US"/>
        </w:rPr>
      </w:pPr>
      <w:r>
        <w:rPr>
          <w:rFonts w:ascii="Garamond" w:hAnsi="Garamond" w:cs="Big Caslon Medium"/>
          <w:lang w:val="en-US"/>
        </w:rPr>
        <w:t xml:space="preserve">Here </w:t>
      </w:r>
      <w:r w:rsidR="00C14577">
        <w:rPr>
          <w:rFonts w:ascii="Garamond" w:hAnsi="Garamond" w:cs="Big Caslon Medium"/>
          <w:lang w:val="en-US"/>
        </w:rPr>
        <w:t xml:space="preserve">I will </w:t>
      </w:r>
      <w:r w:rsidR="005A2A76">
        <w:rPr>
          <w:rFonts w:ascii="Garamond" w:hAnsi="Garamond" w:cs="Big Caslon Medium"/>
          <w:lang w:val="en-US"/>
        </w:rPr>
        <w:t>critically discuss</w:t>
      </w:r>
      <w:r w:rsidR="00C14577">
        <w:rPr>
          <w:rFonts w:ascii="Garamond" w:hAnsi="Garamond" w:cs="Big Caslon Medium"/>
          <w:lang w:val="en-US"/>
        </w:rPr>
        <w:t xml:space="preserve"> </w:t>
      </w:r>
      <w:r w:rsidR="00C27B15">
        <w:rPr>
          <w:rFonts w:ascii="Garamond" w:hAnsi="Garamond" w:cs="Big Caslon Medium"/>
          <w:lang w:val="en-US"/>
        </w:rPr>
        <w:t xml:space="preserve">a near-identical </w:t>
      </w:r>
      <w:r w:rsidR="0061624B">
        <w:rPr>
          <w:rFonts w:ascii="Garamond" w:hAnsi="Garamond" w:cs="Big Caslon Medium"/>
          <w:lang w:val="en-US"/>
        </w:rPr>
        <w:t>claim</w:t>
      </w:r>
      <w:r w:rsidR="00C27B15">
        <w:rPr>
          <w:rFonts w:ascii="Garamond" w:hAnsi="Garamond" w:cs="Big Caslon Medium"/>
          <w:lang w:val="en-US"/>
        </w:rPr>
        <w:t xml:space="preserve"> </w:t>
      </w:r>
      <w:r w:rsidR="00CA1FA6">
        <w:rPr>
          <w:rFonts w:ascii="Garamond" w:hAnsi="Garamond" w:cs="Big Caslon Medium"/>
          <w:lang w:val="en-US"/>
        </w:rPr>
        <w:t xml:space="preserve">– the </w:t>
      </w:r>
      <w:r w:rsidR="00D142D7">
        <w:rPr>
          <w:rFonts w:ascii="Garamond" w:hAnsi="Garamond" w:cs="Big Caslon Medium"/>
          <w:i/>
          <w:iCs/>
          <w:lang w:val="en-US"/>
        </w:rPr>
        <w:t>Distinguishing Feature</w:t>
      </w:r>
      <w:r w:rsidR="00D142D7" w:rsidRPr="006A51E6">
        <w:rPr>
          <w:rFonts w:ascii="Garamond" w:hAnsi="Garamond" w:cs="Big Caslon Medium"/>
          <w:i/>
          <w:iCs/>
          <w:lang w:val="en-US"/>
        </w:rPr>
        <w:t xml:space="preserve"> Claim</w:t>
      </w:r>
      <w:r w:rsidR="009C594D">
        <w:rPr>
          <w:rFonts w:ascii="Garamond" w:hAnsi="Garamond" w:cs="Big Caslon Medium"/>
          <w:lang w:val="en-US"/>
        </w:rPr>
        <w:t xml:space="preserve"> (</w:t>
      </w:r>
      <w:r w:rsidR="00D142D7" w:rsidRPr="00F42B09">
        <w:rPr>
          <w:rFonts w:ascii="Garamond" w:hAnsi="Garamond" w:cs="Big Caslon Medium"/>
          <w:i/>
          <w:iCs/>
          <w:lang w:val="en-US"/>
        </w:rPr>
        <w:t>DF Claim</w:t>
      </w:r>
      <w:r w:rsidR="009C594D">
        <w:rPr>
          <w:rFonts w:ascii="Garamond" w:hAnsi="Garamond" w:cs="Big Caslon Medium"/>
          <w:i/>
          <w:iCs/>
          <w:lang w:val="en-US"/>
        </w:rPr>
        <w:t>)</w:t>
      </w:r>
      <w:r w:rsidR="006C14B5">
        <w:rPr>
          <w:rStyle w:val="FootnoteReference"/>
          <w:rFonts w:ascii="Garamond" w:hAnsi="Garamond" w:cs="Big Caslon Medium"/>
          <w:lang w:val="en-US"/>
        </w:rPr>
        <w:footnoteReference w:id="1"/>
      </w:r>
      <w:r w:rsidR="00CA1FA6" w:rsidRPr="00CA1FA6">
        <w:rPr>
          <w:rFonts w:ascii="Garamond" w:hAnsi="Garamond"/>
          <w:i/>
          <w:iCs/>
          <w:lang w:val="en-US"/>
        </w:rPr>
        <w:t xml:space="preserve"> </w:t>
      </w:r>
      <w:r w:rsidR="00CA1FA6">
        <w:rPr>
          <w:rFonts w:ascii="Garamond" w:hAnsi="Garamond"/>
          <w:lang w:val="en-US"/>
        </w:rPr>
        <w:t xml:space="preserve">– as </w:t>
      </w:r>
      <w:r w:rsidR="00CA1FA6" w:rsidRPr="00CA1FA6">
        <w:rPr>
          <w:rFonts w:ascii="Garamond" w:hAnsi="Garamond"/>
          <w:lang w:val="en-US"/>
        </w:rPr>
        <w:t>a widely accepted necessary condition claim that is inspired by Anscombe.</w:t>
      </w:r>
      <w:r w:rsidR="0061624B">
        <w:rPr>
          <w:rFonts w:ascii="Garamond" w:hAnsi="Garamond" w:cs="Big Caslon Medium"/>
          <w:lang w:val="en-US"/>
        </w:rPr>
        <w:t xml:space="preserve"> </w:t>
      </w:r>
      <w:r w:rsidR="000F537E">
        <w:rPr>
          <w:rFonts w:ascii="Garamond" w:hAnsi="Garamond" w:cs="Big Caslon Medium"/>
          <w:lang w:val="en-US"/>
        </w:rPr>
        <w:t xml:space="preserve">For brevity </w:t>
      </w:r>
      <w:r w:rsidR="00C14577">
        <w:rPr>
          <w:rFonts w:ascii="Garamond" w:hAnsi="Garamond" w:cs="Big Caslon Medium"/>
          <w:lang w:val="en-US"/>
        </w:rPr>
        <w:t>I will</w:t>
      </w:r>
      <w:r w:rsidR="00D142D7">
        <w:rPr>
          <w:rFonts w:ascii="Garamond" w:hAnsi="Garamond" w:cs="Big Caslon Medium"/>
          <w:lang w:val="en-US"/>
        </w:rPr>
        <w:t xml:space="preserve"> refer to </w:t>
      </w:r>
      <w:r w:rsidR="00F31EF2">
        <w:rPr>
          <w:rFonts w:ascii="Garamond" w:hAnsi="Garamond" w:cs="Big Caslon Medium"/>
          <w:lang w:val="en-US"/>
        </w:rPr>
        <w:t xml:space="preserve">the </w:t>
      </w:r>
      <w:r w:rsidR="00343838">
        <w:rPr>
          <w:rFonts w:ascii="Garamond" w:hAnsi="Garamond" w:cs="Big Caslon Medium"/>
          <w:lang w:val="en-US"/>
        </w:rPr>
        <w:t xml:space="preserve">social </w:t>
      </w:r>
      <w:r w:rsidR="00F31EF2" w:rsidRPr="00246491">
        <w:rPr>
          <w:rFonts w:ascii="Garamond" w:hAnsi="Garamond" w:cs="Big Caslon Medium"/>
          <w:lang w:val="en-US"/>
        </w:rPr>
        <w:t xml:space="preserve">practice </w:t>
      </w:r>
      <w:r w:rsidR="00F31EF2">
        <w:rPr>
          <w:rFonts w:ascii="Garamond" w:hAnsi="Garamond" w:cs="Big Caslon Medium"/>
          <w:lang w:val="en-US"/>
        </w:rPr>
        <w:t xml:space="preserve">of everyday </w:t>
      </w:r>
      <w:r w:rsidR="00F31EF2" w:rsidRPr="002A65D6">
        <w:rPr>
          <w:rFonts w:ascii="Garamond" w:hAnsi="Garamond" w:cs="Big Caslon Medium"/>
          <w:lang w:val="en-US"/>
        </w:rPr>
        <w:t>enquiry into</w:t>
      </w:r>
      <w:r w:rsidR="0089138B">
        <w:rPr>
          <w:rFonts w:ascii="Garamond" w:hAnsi="Garamond" w:cs="Big Caslon Medium"/>
          <w:lang w:val="en-US"/>
        </w:rPr>
        <w:t xml:space="preserve">, </w:t>
      </w:r>
      <w:r w:rsidR="00F31EF2">
        <w:rPr>
          <w:rFonts w:ascii="Garamond" w:hAnsi="Garamond" w:cs="Big Caslon Medium"/>
          <w:lang w:val="en-US"/>
        </w:rPr>
        <w:t xml:space="preserve">and </w:t>
      </w:r>
      <w:r w:rsidR="00F31EF2" w:rsidRPr="002A65D6">
        <w:rPr>
          <w:rFonts w:ascii="Garamond" w:hAnsi="Garamond" w:cs="Big Caslon Medium"/>
          <w:lang w:val="en-US"/>
        </w:rPr>
        <w:t>explanation of</w:t>
      </w:r>
      <w:r w:rsidR="0089138B" w:rsidRPr="002A65D6">
        <w:rPr>
          <w:rFonts w:ascii="Garamond" w:hAnsi="Garamond" w:cs="Big Caslon Medium"/>
          <w:lang w:val="en-US"/>
        </w:rPr>
        <w:t>,</w:t>
      </w:r>
      <w:r w:rsidR="0089138B">
        <w:rPr>
          <w:rFonts w:ascii="Garamond" w:hAnsi="Garamond" w:cs="Big Caslon Medium"/>
          <w:lang w:val="en-US"/>
        </w:rPr>
        <w:t xml:space="preserve"> </w:t>
      </w:r>
      <w:r w:rsidR="00F31EF2">
        <w:rPr>
          <w:rFonts w:ascii="Garamond" w:hAnsi="Garamond" w:cs="Big Caslon Medium"/>
          <w:lang w:val="en-US"/>
        </w:rPr>
        <w:t xml:space="preserve">intentional action </w:t>
      </w:r>
      <w:r w:rsidR="00D32B1E">
        <w:rPr>
          <w:rFonts w:ascii="Garamond" w:hAnsi="Garamond" w:cs="Big Caslon Medium"/>
          <w:lang w:val="en-US"/>
        </w:rPr>
        <w:t xml:space="preserve">in terms of reasons </w:t>
      </w:r>
      <w:r w:rsidR="00F31EF2">
        <w:rPr>
          <w:rFonts w:ascii="Garamond" w:hAnsi="Garamond" w:cs="Big Caslon Medium"/>
          <w:lang w:val="en-US"/>
        </w:rPr>
        <w:t>as</w:t>
      </w:r>
      <w:r w:rsidR="00B56C4A">
        <w:rPr>
          <w:rFonts w:ascii="Garamond" w:hAnsi="Garamond" w:cs="Big Caslon Medium"/>
          <w:lang w:val="en-US"/>
        </w:rPr>
        <w:t xml:space="preserve"> the </w:t>
      </w:r>
      <w:r w:rsidR="00F31EF2">
        <w:rPr>
          <w:rFonts w:ascii="Garamond" w:hAnsi="Garamond" w:cs="Big Caslon Medium"/>
          <w:lang w:val="en-US"/>
        </w:rPr>
        <w:t>Reasons Explanation</w:t>
      </w:r>
      <w:r w:rsidR="00343838">
        <w:rPr>
          <w:rFonts w:ascii="Garamond" w:hAnsi="Garamond" w:cs="Big Caslon Medium"/>
          <w:lang w:val="en-US"/>
        </w:rPr>
        <w:t xml:space="preserve"> </w:t>
      </w:r>
      <w:r w:rsidR="00582529">
        <w:rPr>
          <w:rFonts w:ascii="Garamond" w:hAnsi="Garamond" w:cs="Big Caslon Medium"/>
          <w:lang w:val="en-US"/>
        </w:rPr>
        <w:t>p</w:t>
      </w:r>
      <w:r w:rsidR="00343838">
        <w:rPr>
          <w:rFonts w:ascii="Garamond" w:hAnsi="Garamond" w:cs="Big Caslon Medium"/>
          <w:lang w:val="en-US"/>
        </w:rPr>
        <w:t xml:space="preserve">ractice or </w:t>
      </w:r>
      <w:r w:rsidR="00F31EF2">
        <w:rPr>
          <w:rFonts w:ascii="Garamond" w:hAnsi="Garamond" w:cs="Big Caslon Medium"/>
          <w:lang w:val="en-US"/>
        </w:rPr>
        <w:t>RE</w:t>
      </w:r>
      <w:r w:rsidR="00D142D7">
        <w:rPr>
          <w:rFonts w:ascii="Garamond" w:hAnsi="Garamond" w:cs="Big Caslon Medium"/>
          <w:lang w:val="en-US"/>
        </w:rPr>
        <w:t xml:space="preserve">: </w:t>
      </w:r>
    </w:p>
    <w:p w14:paraId="7C33A26B" w14:textId="63EACE17" w:rsidR="00D142D7" w:rsidRDefault="00D142D7">
      <w:pPr>
        <w:rPr>
          <w:rFonts w:ascii="Garamond" w:hAnsi="Garamond" w:cs="Big Caslon Medium"/>
          <w:lang w:val="en-US"/>
        </w:rPr>
      </w:pPr>
    </w:p>
    <w:p w14:paraId="6011EC46" w14:textId="27D743B2" w:rsidR="00D142D7" w:rsidRPr="00CF0773" w:rsidRDefault="00D142D7" w:rsidP="00D142D7">
      <w:pPr>
        <w:ind w:left="284"/>
        <w:rPr>
          <w:rFonts w:ascii="Garamond" w:hAnsi="Garamond" w:cs="Big Caslon Medium"/>
          <w:lang w:val="en-US"/>
        </w:rPr>
      </w:pPr>
      <w:r w:rsidRPr="00AC255B">
        <w:rPr>
          <w:rFonts w:ascii="Garamond" w:hAnsi="Garamond" w:cs="Big Caslon Medium"/>
          <w:b/>
          <w:bCs/>
          <w:i/>
          <w:iCs/>
          <w:lang w:val="en-US"/>
        </w:rPr>
        <w:t>DF Claim:</w:t>
      </w:r>
      <w:r w:rsidRPr="00966DBF">
        <w:rPr>
          <w:rFonts w:ascii="Garamond" w:hAnsi="Garamond" w:cs="Big Caslon Medium"/>
          <w:i/>
          <w:iCs/>
          <w:lang w:val="en-US"/>
        </w:rPr>
        <w:t xml:space="preserve"> </w:t>
      </w:r>
      <w:r>
        <w:rPr>
          <w:rFonts w:ascii="Garamond" w:hAnsi="Garamond" w:cs="Big Caslon Medium"/>
          <w:lang w:val="en-US"/>
        </w:rPr>
        <w:t xml:space="preserve">If A is an intentional action, then </w:t>
      </w:r>
      <w:proofErr w:type="gramStart"/>
      <w:r>
        <w:rPr>
          <w:rFonts w:ascii="Garamond" w:hAnsi="Garamond" w:cs="Big Caslon Medium"/>
          <w:lang w:val="en-US"/>
        </w:rPr>
        <w:t>an</w:t>
      </w:r>
      <w:proofErr w:type="gramEnd"/>
      <w:r>
        <w:rPr>
          <w:rFonts w:ascii="Garamond" w:hAnsi="Garamond" w:cs="Big Caslon Medium"/>
          <w:lang w:val="en-US"/>
        </w:rPr>
        <w:t xml:space="preserve"> RE-question is given application to </w:t>
      </w:r>
      <w:r w:rsidR="00542153">
        <w:rPr>
          <w:rFonts w:ascii="Garamond" w:hAnsi="Garamond" w:cs="Big Caslon Medium"/>
          <w:lang w:val="en-US"/>
        </w:rPr>
        <w:t>A</w:t>
      </w:r>
      <w:r>
        <w:rPr>
          <w:rFonts w:ascii="Garamond" w:hAnsi="Garamond" w:cs="Big Caslon Medium"/>
          <w:lang w:val="en-US"/>
        </w:rPr>
        <w:t>.</w:t>
      </w:r>
    </w:p>
    <w:p w14:paraId="363EFB41" w14:textId="2939B85E" w:rsidR="00F42B09" w:rsidRDefault="00F42B09">
      <w:pPr>
        <w:rPr>
          <w:rFonts w:ascii="Garamond" w:hAnsi="Garamond" w:cs="Big Caslon Medium"/>
          <w:lang w:val="en-US"/>
        </w:rPr>
      </w:pPr>
    </w:p>
    <w:p w14:paraId="29564CCB" w14:textId="77777777" w:rsidR="0002692C" w:rsidRDefault="0002692C" w:rsidP="00485804">
      <w:pPr>
        <w:spacing w:line="480" w:lineRule="auto"/>
        <w:rPr>
          <w:rFonts w:ascii="Garamond" w:hAnsi="Garamond" w:cs="Big Caslon Medium"/>
          <w:lang w:val="en-US"/>
        </w:rPr>
      </w:pPr>
    </w:p>
    <w:p w14:paraId="655E2075" w14:textId="5831A046" w:rsidR="00694767" w:rsidRPr="00C20455" w:rsidRDefault="00AC255B" w:rsidP="00485804">
      <w:pPr>
        <w:spacing w:line="480" w:lineRule="auto"/>
        <w:rPr>
          <w:rFonts w:ascii="Garamond" w:hAnsi="Garamond" w:cs="Big Caslon Medium"/>
          <w:lang w:val="en-US"/>
        </w:rPr>
      </w:pPr>
      <w:r>
        <w:rPr>
          <w:rFonts w:ascii="Garamond" w:hAnsi="Garamond" w:cs="Big Caslon Medium"/>
          <w:lang w:val="en-US"/>
        </w:rPr>
        <w:t xml:space="preserve">My </w:t>
      </w:r>
      <w:r w:rsidR="0062718C">
        <w:rPr>
          <w:rFonts w:ascii="Garamond" w:hAnsi="Garamond" w:cs="Big Caslon Medium"/>
          <w:lang w:val="en-US"/>
        </w:rPr>
        <w:t xml:space="preserve">main </w:t>
      </w:r>
      <w:r>
        <w:rPr>
          <w:rFonts w:ascii="Garamond" w:hAnsi="Garamond" w:cs="Big Caslon Medium"/>
          <w:lang w:val="en-US"/>
        </w:rPr>
        <w:t xml:space="preserve">aim in this paper is to </w:t>
      </w:r>
      <w:r w:rsidR="00647FBF">
        <w:rPr>
          <w:rFonts w:ascii="Garamond" w:hAnsi="Garamond" w:cs="Big Caslon Medium"/>
          <w:lang w:val="en-US"/>
        </w:rPr>
        <w:t xml:space="preserve">present </w:t>
      </w:r>
      <w:r w:rsidR="0062718C">
        <w:rPr>
          <w:rFonts w:ascii="Garamond" w:hAnsi="Garamond" w:cs="Big Caslon Medium"/>
          <w:lang w:val="en-US"/>
        </w:rPr>
        <w:t xml:space="preserve">robust </w:t>
      </w:r>
      <w:r w:rsidR="00647FBF">
        <w:rPr>
          <w:rFonts w:ascii="Garamond" w:hAnsi="Garamond" w:cs="Big Caslon Medium"/>
          <w:lang w:val="en-US"/>
        </w:rPr>
        <w:t xml:space="preserve">reasons </w:t>
      </w:r>
      <w:r w:rsidR="0062718C">
        <w:rPr>
          <w:rFonts w:ascii="Garamond" w:hAnsi="Garamond" w:cs="Big Caslon Medium"/>
          <w:lang w:val="en-US"/>
        </w:rPr>
        <w:t>f</w:t>
      </w:r>
      <w:r w:rsidR="00647FBF">
        <w:rPr>
          <w:rFonts w:ascii="Garamond" w:hAnsi="Garamond" w:cs="Big Caslon Medium"/>
          <w:lang w:val="en-US"/>
        </w:rPr>
        <w:t>o</w:t>
      </w:r>
      <w:r w:rsidR="0062718C">
        <w:rPr>
          <w:rFonts w:ascii="Garamond" w:hAnsi="Garamond" w:cs="Big Caslon Medium"/>
          <w:lang w:val="en-US"/>
        </w:rPr>
        <w:t>r</w:t>
      </w:r>
      <w:r w:rsidR="00647FBF">
        <w:rPr>
          <w:rFonts w:ascii="Garamond" w:hAnsi="Garamond" w:cs="Big Caslon Medium"/>
          <w:lang w:val="en-US"/>
        </w:rPr>
        <w:t xml:space="preserve"> think</w:t>
      </w:r>
      <w:r w:rsidR="0062718C">
        <w:rPr>
          <w:rFonts w:ascii="Garamond" w:hAnsi="Garamond" w:cs="Big Caslon Medium"/>
          <w:lang w:val="en-US"/>
        </w:rPr>
        <w:t>ing</w:t>
      </w:r>
      <w:r>
        <w:rPr>
          <w:rFonts w:ascii="Garamond" w:hAnsi="Garamond" w:cs="Big Caslon Medium"/>
          <w:lang w:val="en-US"/>
        </w:rPr>
        <w:t xml:space="preserve"> that </w:t>
      </w:r>
      <w:r w:rsidRPr="00CF0773">
        <w:rPr>
          <w:rFonts w:ascii="Garamond" w:hAnsi="Garamond" w:cs="Big Caslon Medium"/>
          <w:i/>
          <w:iCs/>
          <w:lang w:val="en-US"/>
        </w:rPr>
        <w:t>DF Claim</w:t>
      </w:r>
      <w:r>
        <w:rPr>
          <w:rFonts w:ascii="Garamond" w:hAnsi="Garamond" w:cs="Big Caslon Medium"/>
          <w:lang w:val="en-US"/>
        </w:rPr>
        <w:t xml:space="preserve"> is false. </w:t>
      </w:r>
      <w:r w:rsidR="00D12561">
        <w:rPr>
          <w:rFonts w:ascii="Garamond" w:hAnsi="Garamond" w:cs="Big Caslon Medium"/>
          <w:lang w:val="en-US"/>
        </w:rPr>
        <w:t xml:space="preserve">First, there are intentional actions </w:t>
      </w:r>
      <w:r w:rsidR="00582529">
        <w:rPr>
          <w:rFonts w:ascii="Garamond" w:hAnsi="Garamond" w:cs="Big Caslon Medium"/>
          <w:lang w:val="en-US"/>
        </w:rPr>
        <w:t>for</w:t>
      </w:r>
      <w:r w:rsidR="00D12561">
        <w:rPr>
          <w:rFonts w:ascii="Garamond" w:hAnsi="Garamond" w:cs="Big Caslon Medium"/>
          <w:lang w:val="en-US"/>
        </w:rPr>
        <w:t xml:space="preserve"> which RE-questions are unsound, and so, </w:t>
      </w:r>
      <w:r w:rsidR="00582529">
        <w:rPr>
          <w:rFonts w:ascii="Garamond" w:hAnsi="Garamond" w:cs="Big Caslon Medium"/>
          <w:lang w:val="en-US"/>
        </w:rPr>
        <w:t xml:space="preserve">these questions </w:t>
      </w:r>
      <w:r w:rsidR="00D12561">
        <w:rPr>
          <w:rFonts w:ascii="Garamond" w:hAnsi="Garamond" w:cs="Big Caslon Medium"/>
          <w:lang w:val="en-US"/>
        </w:rPr>
        <w:t>are not</w:t>
      </w:r>
      <w:r w:rsidR="00582529">
        <w:rPr>
          <w:rFonts w:ascii="Garamond" w:hAnsi="Garamond" w:cs="Big Caslon Medium"/>
          <w:lang w:val="en-US"/>
        </w:rPr>
        <w:t>, I argue,</w:t>
      </w:r>
      <w:r w:rsidR="00D12561">
        <w:rPr>
          <w:rFonts w:ascii="Garamond" w:hAnsi="Garamond" w:cs="Big Caslon Medium"/>
          <w:lang w:val="en-US"/>
        </w:rPr>
        <w:t xml:space="preserve"> “given application”. Second, </w:t>
      </w:r>
      <w:r w:rsidR="00582529">
        <w:rPr>
          <w:rFonts w:ascii="Garamond" w:hAnsi="Garamond" w:cs="Big Caslon Medium"/>
          <w:lang w:val="en-US"/>
        </w:rPr>
        <w:t xml:space="preserve">when </w:t>
      </w:r>
      <w:r w:rsidR="00D12561">
        <w:rPr>
          <w:rFonts w:ascii="Garamond" w:hAnsi="Garamond" w:cs="Big Caslon Medium"/>
          <w:lang w:val="en-US"/>
        </w:rPr>
        <w:t xml:space="preserve">these questions are “given application” </w:t>
      </w:r>
      <w:r w:rsidR="00582529">
        <w:rPr>
          <w:rFonts w:ascii="Garamond" w:hAnsi="Garamond" w:cs="Big Caslon Medium"/>
          <w:lang w:val="en-US"/>
        </w:rPr>
        <w:t xml:space="preserve">this is </w:t>
      </w:r>
      <w:r w:rsidR="00446585">
        <w:rPr>
          <w:rFonts w:ascii="Garamond" w:hAnsi="Garamond" w:cs="Big Caslon Medium"/>
          <w:lang w:val="en-US"/>
        </w:rPr>
        <w:t>plausibly</w:t>
      </w:r>
      <w:r w:rsidR="00582529">
        <w:rPr>
          <w:rFonts w:ascii="Garamond" w:hAnsi="Garamond" w:cs="Big Caslon Medium"/>
          <w:lang w:val="en-US"/>
        </w:rPr>
        <w:t xml:space="preserve"> explained, not </w:t>
      </w:r>
      <w:r w:rsidR="00446585">
        <w:rPr>
          <w:rFonts w:ascii="Garamond" w:hAnsi="Garamond" w:cs="Big Caslon Medium"/>
          <w:lang w:val="en-US"/>
        </w:rPr>
        <w:t xml:space="preserve">in terms of some necessary link obtaining between </w:t>
      </w:r>
      <w:r w:rsidR="00582529">
        <w:rPr>
          <w:rFonts w:ascii="Garamond" w:hAnsi="Garamond" w:cs="Big Caslon Medium"/>
          <w:lang w:val="en-US"/>
        </w:rPr>
        <w:t>intentional action</w:t>
      </w:r>
      <w:r w:rsidR="00446585">
        <w:rPr>
          <w:rFonts w:ascii="Garamond" w:hAnsi="Garamond" w:cs="Big Caslon Medium"/>
          <w:lang w:val="en-US"/>
        </w:rPr>
        <w:t xml:space="preserve"> and </w:t>
      </w:r>
      <w:r w:rsidR="00446585">
        <w:rPr>
          <w:rFonts w:ascii="Garamond" w:hAnsi="Garamond" w:cs="Big Caslon Medium"/>
          <w:lang w:val="en-US"/>
        </w:rPr>
        <w:lastRenderedPageBreak/>
        <w:t>such questions</w:t>
      </w:r>
      <w:r w:rsidR="00582529">
        <w:rPr>
          <w:rFonts w:ascii="Garamond" w:hAnsi="Garamond" w:cs="Big Caslon Medium"/>
          <w:lang w:val="en-US"/>
        </w:rPr>
        <w:t xml:space="preserve">, but </w:t>
      </w:r>
      <w:r w:rsidR="00446585">
        <w:rPr>
          <w:rFonts w:ascii="Garamond" w:hAnsi="Garamond" w:cs="Big Caslon Medium"/>
          <w:lang w:val="en-US"/>
        </w:rPr>
        <w:t>in terms of</w:t>
      </w:r>
      <w:r w:rsidR="00582529">
        <w:rPr>
          <w:rFonts w:ascii="Garamond" w:hAnsi="Garamond" w:cs="Big Caslon Medium"/>
          <w:lang w:val="en-US"/>
        </w:rPr>
        <w:t xml:space="preserve"> the fact that agents have exercised</w:t>
      </w:r>
      <w:r w:rsidR="00187A52">
        <w:rPr>
          <w:rFonts w:ascii="Garamond" w:hAnsi="Garamond" w:cs="Big Caslon Medium"/>
          <w:lang w:val="en-US"/>
        </w:rPr>
        <w:t xml:space="preserve"> certain</w:t>
      </w:r>
      <w:r w:rsidR="00D12561">
        <w:rPr>
          <w:rFonts w:ascii="Garamond" w:hAnsi="Garamond" w:cs="Big Caslon Medium"/>
          <w:lang w:val="en-US"/>
        </w:rPr>
        <w:t xml:space="preserve"> rational</w:t>
      </w:r>
      <w:r w:rsidR="00763968">
        <w:rPr>
          <w:rFonts w:ascii="Garamond" w:hAnsi="Garamond" w:cs="Big Caslon Medium"/>
          <w:lang w:val="en-US"/>
        </w:rPr>
        <w:t xml:space="preserve"> </w:t>
      </w:r>
      <w:r w:rsidR="00C27B15">
        <w:rPr>
          <w:rFonts w:ascii="Garamond" w:hAnsi="Garamond" w:cs="Big Caslon Medium"/>
          <w:lang w:val="en-US"/>
        </w:rPr>
        <w:t>capacities</w:t>
      </w:r>
      <w:r w:rsidR="00582529">
        <w:rPr>
          <w:rFonts w:ascii="Garamond" w:hAnsi="Garamond" w:cs="Big Caslon Medium"/>
          <w:lang w:val="en-US"/>
        </w:rPr>
        <w:t xml:space="preserve"> </w:t>
      </w:r>
      <w:r w:rsidR="00E266C7">
        <w:rPr>
          <w:rFonts w:ascii="Garamond" w:hAnsi="Garamond" w:cs="Big Caslon Medium"/>
          <w:lang w:val="en-US"/>
        </w:rPr>
        <w:t>in</w:t>
      </w:r>
      <w:r w:rsidR="00446585">
        <w:rPr>
          <w:rFonts w:ascii="Garamond" w:hAnsi="Garamond" w:cs="Big Caslon Medium"/>
          <w:lang w:val="en-US"/>
        </w:rPr>
        <w:t xml:space="preserve"> act</w:t>
      </w:r>
      <w:r w:rsidR="00E266C7">
        <w:rPr>
          <w:rFonts w:ascii="Garamond" w:hAnsi="Garamond" w:cs="Big Caslon Medium"/>
          <w:lang w:val="en-US"/>
        </w:rPr>
        <w:t>ing</w:t>
      </w:r>
      <w:r w:rsidR="006B2A82">
        <w:rPr>
          <w:rFonts w:ascii="Garamond" w:hAnsi="Garamond" w:cs="Big Caslon Medium"/>
          <w:lang w:val="en-US"/>
        </w:rPr>
        <w:t>.</w:t>
      </w:r>
      <w:r w:rsidR="00792161">
        <w:rPr>
          <w:rFonts w:ascii="Garamond" w:hAnsi="Garamond" w:cs="Big Caslon Medium"/>
          <w:lang w:val="en-US"/>
        </w:rPr>
        <w:t xml:space="preserve"> </w:t>
      </w:r>
    </w:p>
    <w:p w14:paraId="6DBACA2E" w14:textId="011CA3FA" w:rsidR="00694767" w:rsidRDefault="00694767" w:rsidP="006A51E6">
      <w:pPr>
        <w:rPr>
          <w:rFonts w:ascii="Garamond" w:hAnsi="Garamond" w:cs="Big Caslon Medium"/>
          <w:lang w:val="en-US"/>
        </w:rPr>
      </w:pPr>
    </w:p>
    <w:p w14:paraId="5B6FE535" w14:textId="196F4722" w:rsidR="00A75D40" w:rsidRDefault="00A75D40" w:rsidP="006A51E6">
      <w:pPr>
        <w:rPr>
          <w:rFonts w:ascii="Garamond" w:hAnsi="Garamond"/>
          <w:lang w:val="en-US"/>
        </w:rPr>
      </w:pPr>
    </w:p>
    <w:p w14:paraId="3C204196" w14:textId="6A5D0683" w:rsidR="006A51E6" w:rsidRPr="00766F9F" w:rsidRDefault="006A51E6" w:rsidP="006A51E6">
      <w:pPr>
        <w:rPr>
          <w:rFonts w:ascii="Garamond" w:hAnsi="Garamond"/>
          <w:b/>
          <w:bCs/>
          <w:lang w:val="en-US"/>
        </w:rPr>
      </w:pPr>
      <w:r w:rsidRPr="00766F9F">
        <w:rPr>
          <w:rFonts w:ascii="Garamond" w:hAnsi="Garamond"/>
          <w:b/>
          <w:bCs/>
          <w:lang w:val="en-US"/>
        </w:rPr>
        <w:t xml:space="preserve">1. </w:t>
      </w:r>
      <w:r w:rsidR="0071664D">
        <w:rPr>
          <w:rFonts w:ascii="Garamond" w:hAnsi="Garamond"/>
          <w:b/>
          <w:bCs/>
          <w:lang w:val="en-US"/>
        </w:rPr>
        <w:t>Proposed necessary condition on</w:t>
      </w:r>
      <w:r w:rsidRPr="00766F9F">
        <w:rPr>
          <w:rFonts w:ascii="Garamond" w:hAnsi="Garamond"/>
          <w:b/>
          <w:bCs/>
          <w:lang w:val="en-US"/>
        </w:rPr>
        <w:t xml:space="preserve"> a question</w:t>
      </w:r>
      <w:r w:rsidR="0071664D">
        <w:rPr>
          <w:rFonts w:ascii="Garamond" w:hAnsi="Garamond"/>
          <w:b/>
          <w:bCs/>
          <w:lang w:val="en-US"/>
        </w:rPr>
        <w:t>’s</w:t>
      </w:r>
      <w:r w:rsidRPr="00766F9F">
        <w:rPr>
          <w:rFonts w:ascii="Garamond" w:hAnsi="Garamond"/>
          <w:b/>
          <w:bCs/>
          <w:lang w:val="en-US"/>
        </w:rPr>
        <w:t xml:space="preserve"> be</w:t>
      </w:r>
      <w:r w:rsidR="0071664D">
        <w:rPr>
          <w:rFonts w:ascii="Garamond" w:hAnsi="Garamond"/>
          <w:b/>
          <w:bCs/>
          <w:lang w:val="en-US"/>
        </w:rPr>
        <w:t>ing</w:t>
      </w:r>
      <w:r w:rsidRPr="00766F9F">
        <w:rPr>
          <w:rFonts w:ascii="Garamond" w:hAnsi="Garamond"/>
          <w:b/>
          <w:bCs/>
          <w:lang w:val="en-US"/>
        </w:rPr>
        <w:t xml:space="preserve"> </w:t>
      </w:r>
      <w:r w:rsidR="0085151E">
        <w:rPr>
          <w:rFonts w:ascii="Garamond" w:hAnsi="Garamond"/>
          <w:b/>
          <w:bCs/>
          <w:lang w:val="en-US"/>
        </w:rPr>
        <w:t>‘</w:t>
      </w:r>
      <w:r w:rsidRPr="00766F9F">
        <w:rPr>
          <w:rFonts w:ascii="Garamond" w:hAnsi="Garamond"/>
          <w:b/>
          <w:bCs/>
          <w:lang w:val="en-US"/>
        </w:rPr>
        <w:t>given application</w:t>
      </w:r>
      <w:r w:rsidR="0085151E">
        <w:rPr>
          <w:rFonts w:ascii="Garamond" w:hAnsi="Garamond"/>
          <w:b/>
          <w:bCs/>
          <w:lang w:val="en-US"/>
        </w:rPr>
        <w:t>’</w:t>
      </w:r>
    </w:p>
    <w:p w14:paraId="0C1F47EB" w14:textId="6DEA8434" w:rsidR="006A51E6" w:rsidRDefault="006A51E6" w:rsidP="005C50A0">
      <w:pPr>
        <w:rPr>
          <w:rFonts w:ascii="Garamond" w:hAnsi="Garamond"/>
          <w:lang w:val="en-US"/>
        </w:rPr>
      </w:pPr>
    </w:p>
    <w:p w14:paraId="0E77A17C" w14:textId="56E5F65B" w:rsidR="00861175" w:rsidRDefault="00861175" w:rsidP="00485804">
      <w:pPr>
        <w:spacing w:line="480" w:lineRule="auto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 xml:space="preserve">In order to assess </w:t>
      </w:r>
      <w:proofErr w:type="gramStart"/>
      <w:r w:rsidR="008D6FA9">
        <w:rPr>
          <w:rFonts w:ascii="Garamond" w:hAnsi="Garamond"/>
          <w:i/>
          <w:iCs/>
          <w:lang w:val="en-US"/>
        </w:rPr>
        <w:t>DF</w:t>
      </w:r>
      <w:proofErr w:type="gramEnd"/>
      <w:r w:rsidRPr="00B73E95">
        <w:rPr>
          <w:rFonts w:ascii="Garamond" w:hAnsi="Garamond"/>
          <w:i/>
          <w:iCs/>
          <w:lang w:val="en-US"/>
        </w:rPr>
        <w:t xml:space="preserve"> Claim</w:t>
      </w:r>
      <w:r>
        <w:rPr>
          <w:rFonts w:ascii="Garamond" w:hAnsi="Garamond"/>
          <w:lang w:val="en-US"/>
        </w:rPr>
        <w:t xml:space="preserve"> we </w:t>
      </w:r>
      <w:r w:rsidR="0085151E">
        <w:rPr>
          <w:rFonts w:ascii="Garamond" w:hAnsi="Garamond"/>
          <w:lang w:val="en-US"/>
        </w:rPr>
        <w:t>should</w:t>
      </w:r>
      <w:r>
        <w:rPr>
          <w:rFonts w:ascii="Garamond" w:hAnsi="Garamond"/>
          <w:lang w:val="en-US"/>
        </w:rPr>
        <w:t xml:space="preserve"> better understand what it is for</w:t>
      </w:r>
      <w:r w:rsidR="00AE24BF">
        <w:rPr>
          <w:rFonts w:ascii="Garamond" w:hAnsi="Garamond"/>
          <w:lang w:val="en-US"/>
        </w:rPr>
        <w:t xml:space="preserve"> RE-question</w:t>
      </w:r>
      <w:r w:rsidR="009A32E0">
        <w:rPr>
          <w:rFonts w:ascii="Garamond" w:hAnsi="Garamond"/>
          <w:lang w:val="en-US"/>
        </w:rPr>
        <w:t>s</w:t>
      </w:r>
      <w:r w:rsidR="00AE24BF">
        <w:rPr>
          <w:rFonts w:ascii="Garamond" w:hAnsi="Garamond"/>
          <w:lang w:val="en-US"/>
        </w:rPr>
        <w:t xml:space="preserve"> </w:t>
      </w:r>
      <w:r>
        <w:rPr>
          <w:rFonts w:ascii="Garamond" w:hAnsi="Garamond"/>
          <w:lang w:val="en-US"/>
        </w:rPr>
        <w:t>to be “given application” to an action</w:t>
      </w:r>
      <w:r w:rsidR="00300B41">
        <w:rPr>
          <w:rFonts w:ascii="Garamond" w:hAnsi="Garamond"/>
          <w:lang w:val="en-US"/>
        </w:rPr>
        <w:t xml:space="preserve">, </w:t>
      </w:r>
      <w:r w:rsidR="00956DF1">
        <w:rPr>
          <w:rFonts w:ascii="Garamond" w:hAnsi="Garamond"/>
          <w:lang w:val="en-US"/>
        </w:rPr>
        <w:t xml:space="preserve">to use </w:t>
      </w:r>
      <w:r w:rsidR="00300B41">
        <w:rPr>
          <w:rFonts w:ascii="Garamond" w:hAnsi="Garamond"/>
          <w:lang w:val="en-US"/>
        </w:rPr>
        <w:t>Anscombe</w:t>
      </w:r>
      <w:r w:rsidR="00B5228F">
        <w:rPr>
          <w:rFonts w:ascii="Garamond" w:hAnsi="Garamond"/>
          <w:lang w:val="en-US"/>
        </w:rPr>
        <w:t>’s intriguing coinage</w:t>
      </w:r>
      <w:r>
        <w:rPr>
          <w:rFonts w:ascii="Garamond" w:hAnsi="Garamond"/>
          <w:lang w:val="en-US"/>
        </w:rPr>
        <w:t>. Consider the following case:</w:t>
      </w:r>
    </w:p>
    <w:p w14:paraId="4862B67D" w14:textId="77777777" w:rsidR="00861175" w:rsidRPr="008520C8" w:rsidRDefault="00861175" w:rsidP="005C50A0">
      <w:pPr>
        <w:rPr>
          <w:rFonts w:ascii="Garamond" w:hAnsi="Garamond"/>
          <w:lang w:val="en-US"/>
        </w:rPr>
      </w:pPr>
    </w:p>
    <w:p w14:paraId="499D05F2" w14:textId="77777777" w:rsidR="005C50A0" w:rsidRPr="00486689" w:rsidRDefault="005C50A0" w:rsidP="005C50A0">
      <w:pPr>
        <w:ind w:left="284"/>
        <w:rPr>
          <w:rFonts w:ascii="Garamond" w:hAnsi="Garamond"/>
          <w:b/>
          <w:bCs/>
          <w:lang w:val="en-US"/>
        </w:rPr>
      </w:pPr>
      <w:r w:rsidRPr="00486689">
        <w:rPr>
          <w:rFonts w:ascii="Garamond" w:hAnsi="Garamond"/>
          <w:b/>
          <w:bCs/>
          <w:lang w:val="en-US"/>
        </w:rPr>
        <w:t>Tarts</w:t>
      </w:r>
    </w:p>
    <w:p w14:paraId="27F9F13A" w14:textId="736BF17D" w:rsidR="005C50A0" w:rsidRPr="008520C8" w:rsidRDefault="005C50A0" w:rsidP="005C50A0">
      <w:pPr>
        <w:ind w:left="284"/>
        <w:rPr>
          <w:rFonts w:ascii="Garamond" w:hAnsi="Garamond"/>
          <w:lang w:val="en-US"/>
        </w:rPr>
      </w:pPr>
      <w:r w:rsidRPr="008520C8">
        <w:rPr>
          <w:rFonts w:ascii="Garamond" w:hAnsi="Garamond"/>
          <w:lang w:val="en-US"/>
        </w:rPr>
        <w:t>Q</w:t>
      </w:r>
      <w:r w:rsidR="008F7AEE">
        <w:rPr>
          <w:rFonts w:ascii="Garamond" w:hAnsi="Garamond"/>
          <w:lang w:val="en-US"/>
        </w:rPr>
        <w:t>1</w:t>
      </w:r>
      <w:r w:rsidRPr="008520C8">
        <w:rPr>
          <w:rFonts w:ascii="Garamond" w:hAnsi="Garamond"/>
          <w:lang w:val="en-US"/>
        </w:rPr>
        <w:t xml:space="preserve">. Why did you steal the tarts? </w:t>
      </w:r>
    </w:p>
    <w:p w14:paraId="3AA80F85" w14:textId="4CD501BB" w:rsidR="005C50A0" w:rsidRPr="008520C8" w:rsidRDefault="005C50A0" w:rsidP="005C50A0">
      <w:pPr>
        <w:ind w:left="284"/>
        <w:rPr>
          <w:rFonts w:ascii="Garamond" w:hAnsi="Garamond"/>
          <w:lang w:val="en-US"/>
        </w:rPr>
      </w:pPr>
      <w:r w:rsidRPr="008520C8">
        <w:rPr>
          <w:rFonts w:ascii="Garamond" w:hAnsi="Garamond"/>
          <w:lang w:val="en-US"/>
        </w:rPr>
        <w:t>A</w:t>
      </w:r>
      <w:r w:rsidR="00C76BF4">
        <w:rPr>
          <w:rFonts w:ascii="Garamond" w:hAnsi="Garamond"/>
          <w:lang w:val="en-US"/>
        </w:rPr>
        <w:t>1</w:t>
      </w:r>
      <w:r w:rsidRPr="008520C8">
        <w:rPr>
          <w:rFonts w:ascii="Garamond" w:hAnsi="Garamond"/>
          <w:lang w:val="en-US"/>
        </w:rPr>
        <w:t xml:space="preserve">.  I didn’t steal the tarts! </w:t>
      </w:r>
    </w:p>
    <w:p w14:paraId="5C6825CD" w14:textId="77777777" w:rsidR="005C50A0" w:rsidRPr="008520C8" w:rsidRDefault="005C50A0" w:rsidP="005C50A0">
      <w:pPr>
        <w:rPr>
          <w:rFonts w:ascii="Garamond" w:hAnsi="Garamond"/>
          <w:lang w:val="en-US"/>
        </w:rPr>
      </w:pPr>
    </w:p>
    <w:p w14:paraId="204733AF" w14:textId="74994A3C" w:rsidR="00EA2CB7" w:rsidRDefault="009C5344" w:rsidP="00485804">
      <w:pPr>
        <w:spacing w:line="480" w:lineRule="auto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Q</w:t>
      </w:r>
      <w:r w:rsidR="008F7AEE">
        <w:rPr>
          <w:rFonts w:ascii="Garamond" w:hAnsi="Garamond"/>
          <w:lang w:val="en-US"/>
        </w:rPr>
        <w:t>1</w:t>
      </w:r>
      <w:r>
        <w:rPr>
          <w:rFonts w:ascii="Garamond" w:hAnsi="Garamond"/>
          <w:lang w:val="en-US"/>
        </w:rPr>
        <w:t xml:space="preserve"> </w:t>
      </w:r>
      <w:r w:rsidR="00754952">
        <w:rPr>
          <w:rFonts w:ascii="Garamond" w:hAnsi="Garamond"/>
          <w:lang w:val="en-US"/>
        </w:rPr>
        <w:t>presupposes</w:t>
      </w:r>
      <w:r>
        <w:rPr>
          <w:rFonts w:ascii="Garamond" w:hAnsi="Garamond"/>
          <w:lang w:val="en-US"/>
        </w:rPr>
        <w:t xml:space="preserve"> that the agent to whom Q</w:t>
      </w:r>
      <w:r w:rsidR="008F7AEE">
        <w:rPr>
          <w:rFonts w:ascii="Garamond" w:hAnsi="Garamond"/>
          <w:lang w:val="en-US"/>
        </w:rPr>
        <w:t>1</w:t>
      </w:r>
      <w:r>
        <w:rPr>
          <w:rFonts w:ascii="Garamond" w:hAnsi="Garamond"/>
          <w:lang w:val="en-US"/>
        </w:rPr>
        <w:t xml:space="preserve"> is directed stole the tarts</w:t>
      </w:r>
      <w:r w:rsidR="00D36EF9">
        <w:rPr>
          <w:rFonts w:ascii="Garamond" w:hAnsi="Garamond"/>
          <w:lang w:val="en-US"/>
        </w:rPr>
        <w:t>.</w:t>
      </w:r>
      <w:r w:rsidR="00754952">
        <w:rPr>
          <w:rFonts w:ascii="Garamond" w:hAnsi="Garamond"/>
          <w:lang w:val="en-US"/>
        </w:rPr>
        <w:t xml:space="preserve"> </w:t>
      </w:r>
      <w:r w:rsidR="005C50A0" w:rsidRPr="008520C8">
        <w:rPr>
          <w:rFonts w:ascii="Garamond" w:hAnsi="Garamond"/>
          <w:lang w:val="en-US"/>
        </w:rPr>
        <w:t>“I didn’t steal the tarts” is true</w:t>
      </w:r>
      <w:r w:rsidR="002F1D83">
        <w:rPr>
          <w:rFonts w:ascii="Garamond" w:hAnsi="Garamond"/>
          <w:lang w:val="en-US"/>
        </w:rPr>
        <w:t>,</w:t>
      </w:r>
      <w:r w:rsidR="005C50A0" w:rsidRPr="008520C8">
        <w:rPr>
          <w:rFonts w:ascii="Garamond" w:hAnsi="Garamond"/>
          <w:lang w:val="en-US"/>
        </w:rPr>
        <w:t xml:space="preserve"> </w:t>
      </w:r>
      <w:r w:rsidR="00F60823">
        <w:rPr>
          <w:rFonts w:ascii="Garamond" w:hAnsi="Garamond"/>
          <w:lang w:val="en-US"/>
        </w:rPr>
        <w:t xml:space="preserve">it </w:t>
      </w:r>
      <w:r w:rsidR="005C50A0" w:rsidRPr="008520C8">
        <w:rPr>
          <w:rFonts w:ascii="Garamond" w:hAnsi="Garamond"/>
          <w:lang w:val="en-US"/>
        </w:rPr>
        <w:t xml:space="preserve">may be epistemically </w:t>
      </w:r>
      <w:r w:rsidR="005C50A0">
        <w:rPr>
          <w:rFonts w:ascii="Garamond" w:hAnsi="Garamond"/>
          <w:lang w:val="en-US"/>
        </w:rPr>
        <w:t>helpful</w:t>
      </w:r>
      <w:r w:rsidR="005C50A0" w:rsidRPr="008520C8">
        <w:rPr>
          <w:rFonts w:ascii="Garamond" w:hAnsi="Garamond"/>
          <w:lang w:val="en-US"/>
        </w:rPr>
        <w:t xml:space="preserve">, </w:t>
      </w:r>
      <w:r w:rsidR="00F60823">
        <w:rPr>
          <w:rFonts w:ascii="Garamond" w:hAnsi="Garamond"/>
          <w:lang w:val="en-US"/>
        </w:rPr>
        <w:t xml:space="preserve">but </w:t>
      </w:r>
      <w:r w:rsidR="00486689">
        <w:rPr>
          <w:rFonts w:ascii="Garamond" w:hAnsi="Garamond"/>
          <w:lang w:val="en-US"/>
        </w:rPr>
        <w:t xml:space="preserve">it </w:t>
      </w:r>
      <w:r w:rsidR="00B738E2">
        <w:rPr>
          <w:rFonts w:ascii="Garamond" w:hAnsi="Garamond"/>
          <w:lang w:val="en-US"/>
        </w:rPr>
        <w:t>offers a</w:t>
      </w:r>
      <w:r w:rsidR="005C50A0" w:rsidRPr="008520C8">
        <w:rPr>
          <w:rFonts w:ascii="Garamond" w:hAnsi="Garamond"/>
          <w:lang w:val="en-US"/>
        </w:rPr>
        <w:t xml:space="preserve"> correct</w:t>
      </w:r>
      <w:r w:rsidR="00B738E2">
        <w:rPr>
          <w:rFonts w:ascii="Garamond" w:hAnsi="Garamond"/>
          <w:lang w:val="en-US"/>
        </w:rPr>
        <w:t>ive to</w:t>
      </w:r>
      <w:r w:rsidR="005C50A0" w:rsidRPr="008520C8">
        <w:rPr>
          <w:rFonts w:ascii="Garamond" w:hAnsi="Garamond"/>
          <w:lang w:val="en-US"/>
        </w:rPr>
        <w:t xml:space="preserve"> Q</w:t>
      </w:r>
      <w:r w:rsidR="008F7AEE">
        <w:rPr>
          <w:rFonts w:ascii="Garamond" w:hAnsi="Garamond"/>
          <w:lang w:val="en-US"/>
        </w:rPr>
        <w:t>1</w:t>
      </w:r>
      <w:r w:rsidR="005C50A0" w:rsidRPr="008520C8">
        <w:rPr>
          <w:rFonts w:ascii="Garamond" w:hAnsi="Garamond"/>
          <w:lang w:val="en-US"/>
        </w:rPr>
        <w:t>.</w:t>
      </w:r>
      <w:r w:rsidR="004C1ED1">
        <w:rPr>
          <w:rFonts w:ascii="Garamond" w:hAnsi="Garamond"/>
          <w:lang w:val="en-US"/>
        </w:rPr>
        <w:t xml:space="preserve"> I</w:t>
      </w:r>
      <w:r w:rsidR="00486689">
        <w:rPr>
          <w:rFonts w:ascii="Garamond" w:hAnsi="Garamond"/>
          <w:lang w:val="en-US"/>
        </w:rPr>
        <w:t xml:space="preserve">t is </w:t>
      </w:r>
      <w:r w:rsidR="004C1ED1">
        <w:rPr>
          <w:rFonts w:ascii="Garamond" w:hAnsi="Garamond"/>
          <w:lang w:val="en-US"/>
        </w:rPr>
        <w:t>common</w:t>
      </w:r>
      <w:r w:rsidR="00D36EF9">
        <w:rPr>
          <w:rFonts w:ascii="Garamond" w:hAnsi="Garamond"/>
          <w:lang w:val="en-US"/>
        </w:rPr>
        <w:t xml:space="preserve"> </w:t>
      </w:r>
      <w:r w:rsidR="00486689">
        <w:rPr>
          <w:rFonts w:ascii="Garamond" w:hAnsi="Garamond"/>
          <w:lang w:val="en-US"/>
        </w:rPr>
        <w:t xml:space="preserve">to </w:t>
      </w:r>
      <w:r w:rsidR="005C50A0" w:rsidRPr="008520C8">
        <w:rPr>
          <w:rFonts w:ascii="Garamond" w:hAnsi="Garamond"/>
          <w:lang w:val="en-US"/>
        </w:rPr>
        <w:t xml:space="preserve">distinguish </w:t>
      </w:r>
      <w:r w:rsidR="005C50A0" w:rsidRPr="002A65D6">
        <w:rPr>
          <w:rFonts w:ascii="Garamond" w:hAnsi="Garamond"/>
          <w:lang w:val="en-US"/>
        </w:rPr>
        <w:t>direct a</w:t>
      </w:r>
      <w:r w:rsidR="005C50A0" w:rsidRPr="008520C8">
        <w:rPr>
          <w:rFonts w:ascii="Garamond" w:hAnsi="Garamond"/>
          <w:lang w:val="en-US"/>
        </w:rPr>
        <w:t xml:space="preserve">nd </w:t>
      </w:r>
      <w:r w:rsidR="005C50A0" w:rsidRPr="002A65D6">
        <w:rPr>
          <w:rFonts w:ascii="Garamond" w:hAnsi="Garamond"/>
          <w:lang w:val="en-US"/>
        </w:rPr>
        <w:t>corrective</w:t>
      </w:r>
      <w:r w:rsidR="00B738E2" w:rsidRPr="002A65D6">
        <w:rPr>
          <w:rFonts w:ascii="Garamond" w:hAnsi="Garamond"/>
          <w:lang w:val="en-US"/>
        </w:rPr>
        <w:t xml:space="preserve"> a</w:t>
      </w:r>
      <w:r w:rsidR="00B738E2">
        <w:rPr>
          <w:rFonts w:ascii="Garamond" w:hAnsi="Garamond"/>
          <w:lang w:val="en-US"/>
        </w:rPr>
        <w:t>nswers.</w:t>
      </w:r>
      <w:r w:rsidR="005C50A0" w:rsidRPr="008520C8">
        <w:rPr>
          <w:rFonts w:ascii="Garamond" w:hAnsi="Garamond"/>
          <w:lang w:val="en-US"/>
        </w:rPr>
        <w:t xml:space="preserve"> </w:t>
      </w:r>
      <w:r w:rsidR="00663994">
        <w:rPr>
          <w:rFonts w:ascii="Garamond" w:hAnsi="Garamond"/>
          <w:lang w:val="en-US"/>
        </w:rPr>
        <w:t>C</w:t>
      </w:r>
      <w:r w:rsidR="007F236D">
        <w:rPr>
          <w:rFonts w:ascii="Garamond" w:hAnsi="Garamond"/>
          <w:lang w:val="en-US"/>
        </w:rPr>
        <w:t>orrective answers</w:t>
      </w:r>
      <w:r w:rsidR="00861175">
        <w:rPr>
          <w:rFonts w:ascii="Garamond" w:hAnsi="Garamond"/>
          <w:lang w:val="en-US"/>
        </w:rPr>
        <w:t xml:space="preserve"> </w:t>
      </w:r>
      <w:r w:rsidR="00D36EF9">
        <w:rPr>
          <w:rFonts w:ascii="Garamond" w:hAnsi="Garamond"/>
          <w:lang w:val="en-US"/>
        </w:rPr>
        <w:t>c</w:t>
      </w:r>
      <w:r w:rsidR="007F236D">
        <w:rPr>
          <w:rFonts w:ascii="Garamond" w:hAnsi="Garamond"/>
          <w:lang w:val="en-US"/>
        </w:rPr>
        <w:t>ontradict a presupposition of the question</w:t>
      </w:r>
      <w:r w:rsidR="00936E89">
        <w:rPr>
          <w:rFonts w:ascii="Garamond" w:hAnsi="Garamond"/>
          <w:lang w:val="en-US"/>
        </w:rPr>
        <w:t xml:space="preserve">. </w:t>
      </w:r>
      <w:r w:rsidR="009C594D">
        <w:rPr>
          <w:rFonts w:ascii="Garamond" w:hAnsi="Garamond"/>
          <w:lang w:val="en-US"/>
        </w:rPr>
        <w:t>(</w:t>
      </w:r>
      <w:proofErr w:type="gramStart"/>
      <w:r w:rsidR="009C594D">
        <w:rPr>
          <w:rFonts w:ascii="Garamond" w:hAnsi="Garamond"/>
          <w:lang w:val="en-US"/>
        </w:rPr>
        <w:t>e.g.</w:t>
      </w:r>
      <w:proofErr w:type="gramEnd"/>
      <w:r w:rsidR="009C594D">
        <w:rPr>
          <w:rFonts w:ascii="Garamond" w:hAnsi="Garamond"/>
          <w:lang w:val="en-US"/>
        </w:rPr>
        <w:t xml:space="preserve"> </w:t>
      </w:r>
      <w:proofErr w:type="spellStart"/>
      <w:r w:rsidR="009C594D">
        <w:rPr>
          <w:rFonts w:ascii="Garamond" w:hAnsi="Garamond"/>
          <w:lang w:val="en-US"/>
        </w:rPr>
        <w:t>Belnap</w:t>
      </w:r>
      <w:proofErr w:type="spellEnd"/>
      <w:r w:rsidR="009C594D">
        <w:rPr>
          <w:rFonts w:ascii="Garamond" w:hAnsi="Garamond"/>
          <w:lang w:val="en-US"/>
        </w:rPr>
        <w:t xml:space="preserve"> and Steel</w:t>
      </w:r>
      <w:r w:rsidR="00203B70">
        <w:rPr>
          <w:rFonts w:ascii="Garamond" w:hAnsi="Garamond"/>
          <w:lang w:val="en-US"/>
        </w:rPr>
        <w:t xml:space="preserve">, 1976, </w:t>
      </w:r>
      <w:r w:rsidR="007B74DE">
        <w:rPr>
          <w:rFonts w:ascii="Garamond" w:hAnsi="Garamond"/>
          <w:lang w:val="en-US"/>
        </w:rPr>
        <w:t>15</w:t>
      </w:r>
      <w:r w:rsidR="009C594D">
        <w:rPr>
          <w:rFonts w:ascii="Garamond" w:hAnsi="Garamond"/>
          <w:lang w:val="en-US"/>
        </w:rPr>
        <w:t xml:space="preserve">) </w:t>
      </w:r>
      <w:r w:rsidR="00936E89">
        <w:rPr>
          <w:rFonts w:ascii="Garamond" w:hAnsi="Garamond"/>
          <w:lang w:val="en-US"/>
        </w:rPr>
        <w:t>When a presupposition is false,</w:t>
      </w:r>
      <w:r w:rsidR="007F236D">
        <w:rPr>
          <w:rFonts w:ascii="Garamond" w:hAnsi="Garamond"/>
          <w:lang w:val="en-US"/>
        </w:rPr>
        <w:t xml:space="preserve"> </w:t>
      </w:r>
      <w:r w:rsidR="0085151E">
        <w:rPr>
          <w:rFonts w:ascii="Garamond" w:hAnsi="Garamond"/>
          <w:lang w:val="en-US"/>
        </w:rPr>
        <w:t>the enquiry</w:t>
      </w:r>
      <w:r w:rsidR="009C594D">
        <w:rPr>
          <w:rFonts w:ascii="Garamond" w:hAnsi="Garamond"/>
          <w:lang w:val="en-US"/>
        </w:rPr>
        <w:t xml:space="preserve"> expressed by a question</w:t>
      </w:r>
      <w:r w:rsidR="0085151E">
        <w:rPr>
          <w:rFonts w:ascii="Garamond" w:hAnsi="Garamond"/>
          <w:lang w:val="en-US"/>
        </w:rPr>
        <w:t xml:space="preserve"> is faulty, and the question </w:t>
      </w:r>
      <w:r w:rsidR="00D36EF9">
        <w:rPr>
          <w:rFonts w:ascii="Garamond" w:hAnsi="Garamond"/>
          <w:lang w:val="en-US"/>
        </w:rPr>
        <w:t xml:space="preserve">lacks a </w:t>
      </w:r>
      <w:r w:rsidR="007F236D">
        <w:rPr>
          <w:rFonts w:ascii="Garamond" w:hAnsi="Garamond"/>
          <w:lang w:val="en-US"/>
        </w:rPr>
        <w:t>true direct answer.</w:t>
      </w:r>
      <w:r w:rsidR="00851D35">
        <w:rPr>
          <w:rFonts w:ascii="Garamond" w:hAnsi="Garamond"/>
          <w:lang w:val="en-US"/>
        </w:rPr>
        <w:t xml:space="preserve"> </w:t>
      </w:r>
      <w:r w:rsidR="00473D6B">
        <w:rPr>
          <w:rFonts w:ascii="Garamond" w:hAnsi="Garamond"/>
          <w:lang w:val="en-US"/>
        </w:rPr>
        <w:t xml:space="preserve">Here </w:t>
      </w:r>
      <w:r w:rsidR="004C1ED1">
        <w:rPr>
          <w:rFonts w:ascii="Garamond" w:hAnsi="Garamond"/>
          <w:lang w:val="en-US"/>
        </w:rPr>
        <w:t xml:space="preserve">I </w:t>
      </w:r>
      <w:r w:rsidR="00B4613E">
        <w:rPr>
          <w:rFonts w:ascii="Garamond" w:hAnsi="Garamond"/>
          <w:lang w:val="en-US"/>
        </w:rPr>
        <w:t xml:space="preserve">also </w:t>
      </w:r>
      <w:r w:rsidR="004C1ED1">
        <w:rPr>
          <w:rFonts w:ascii="Garamond" w:hAnsi="Garamond"/>
          <w:lang w:val="en-US"/>
        </w:rPr>
        <w:t xml:space="preserve">rely on the idea that </w:t>
      </w:r>
      <w:r w:rsidR="00234426">
        <w:rPr>
          <w:rFonts w:ascii="Garamond" w:hAnsi="Garamond"/>
          <w:lang w:val="en-US"/>
        </w:rPr>
        <w:t xml:space="preserve">a </w:t>
      </w:r>
      <w:r w:rsidR="00936E89">
        <w:rPr>
          <w:rFonts w:ascii="Garamond" w:hAnsi="Garamond"/>
          <w:lang w:val="en-US"/>
        </w:rPr>
        <w:t xml:space="preserve">“sound” question </w:t>
      </w:r>
      <w:r w:rsidR="004C1ED1">
        <w:rPr>
          <w:rFonts w:ascii="Garamond" w:hAnsi="Garamond"/>
          <w:lang w:val="en-US"/>
        </w:rPr>
        <w:t>is</w:t>
      </w:r>
      <w:r w:rsidR="00234426">
        <w:rPr>
          <w:rFonts w:ascii="Garamond" w:hAnsi="Garamond"/>
          <w:lang w:val="en-US"/>
        </w:rPr>
        <w:t xml:space="preserve"> one that </w:t>
      </w:r>
      <w:r w:rsidR="005C50A0" w:rsidRPr="008520C8">
        <w:rPr>
          <w:rFonts w:ascii="Garamond" w:hAnsi="Garamond"/>
          <w:lang w:val="en-US"/>
        </w:rPr>
        <w:t xml:space="preserve">defines a </w:t>
      </w:r>
      <w:r w:rsidR="00FE4553">
        <w:rPr>
          <w:rFonts w:ascii="Garamond" w:hAnsi="Garamond"/>
          <w:lang w:val="en-US"/>
        </w:rPr>
        <w:t>set</w:t>
      </w:r>
      <w:r w:rsidR="005C50A0" w:rsidRPr="008520C8">
        <w:rPr>
          <w:rFonts w:ascii="Garamond" w:hAnsi="Garamond"/>
          <w:lang w:val="en-US"/>
        </w:rPr>
        <w:t xml:space="preserve"> of answers</w:t>
      </w:r>
      <w:r w:rsidR="00446585">
        <w:rPr>
          <w:rFonts w:ascii="Garamond" w:hAnsi="Garamond"/>
          <w:lang w:val="en-US"/>
        </w:rPr>
        <w:t xml:space="preserve"> </w:t>
      </w:r>
      <w:r w:rsidR="005C50A0" w:rsidRPr="008520C8">
        <w:rPr>
          <w:rFonts w:ascii="Garamond" w:hAnsi="Garamond"/>
          <w:lang w:val="en-US"/>
        </w:rPr>
        <w:t xml:space="preserve">and </w:t>
      </w:r>
      <w:r w:rsidR="00234426">
        <w:rPr>
          <w:rFonts w:ascii="Garamond" w:hAnsi="Garamond"/>
          <w:lang w:val="en-US"/>
        </w:rPr>
        <w:t>at least</w:t>
      </w:r>
      <w:r w:rsidR="00F42B09">
        <w:rPr>
          <w:rFonts w:ascii="Garamond" w:hAnsi="Garamond"/>
          <w:lang w:val="en-US"/>
        </w:rPr>
        <w:t xml:space="preserve"> </w:t>
      </w:r>
      <w:r w:rsidR="005C50A0" w:rsidRPr="008520C8">
        <w:rPr>
          <w:rFonts w:ascii="Garamond" w:hAnsi="Garamond"/>
          <w:lang w:val="en-US"/>
        </w:rPr>
        <w:t>one of th</w:t>
      </w:r>
      <w:r w:rsidR="00FE4553">
        <w:rPr>
          <w:rFonts w:ascii="Garamond" w:hAnsi="Garamond"/>
          <w:lang w:val="en-US"/>
        </w:rPr>
        <w:t xml:space="preserve">e </w:t>
      </w:r>
      <w:proofErr w:type="gramStart"/>
      <w:r w:rsidR="00FE4553">
        <w:rPr>
          <w:rFonts w:ascii="Garamond" w:hAnsi="Garamond"/>
          <w:lang w:val="en-US"/>
        </w:rPr>
        <w:t>set</w:t>
      </w:r>
      <w:proofErr w:type="gramEnd"/>
      <w:r w:rsidR="005C50A0" w:rsidRPr="008520C8">
        <w:rPr>
          <w:rFonts w:ascii="Garamond" w:hAnsi="Garamond"/>
          <w:lang w:val="en-US"/>
        </w:rPr>
        <w:t xml:space="preserve"> is true.</w:t>
      </w:r>
      <w:r w:rsidR="00851D35">
        <w:rPr>
          <w:rStyle w:val="FootnoteReference"/>
          <w:rFonts w:ascii="Garamond" w:hAnsi="Garamond"/>
          <w:lang w:val="en-US"/>
        </w:rPr>
        <w:footnoteReference w:id="2"/>
      </w:r>
      <w:r w:rsidR="00861175">
        <w:rPr>
          <w:rFonts w:ascii="Garamond" w:hAnsi="Garamond"/>
          <w:lang w:val="en-US"/>
        </w:rPr>
        <w:t xml:space="preserve"> </w:t>
      </w:r>
      <w:r w:rsidR="00234426">
        <w:rPr>
          <w:rFonts w:ascii="Garamond" w:hAnsi="Garamond"/>
          <w:lang w:val="en-US"/>
        </w:rPr>
        <w:t xml:space="preserve">An </w:t>
      </w:r>
      <w:r w:rsidR="004C1ED1">
        <w:rPr>
          <w:rFonts w:ascii="Garamond" w:hAnsi="Garamond"/>
          <w:lang w:val="en-US"/>
        </w:rPr>
        <w:t>“</w:t>
      </w:r>
      <w:r w:rsidR="00234426">
        <w:rPr>
          <w:rFonts w:ascii="Garamond" w:hAnsi="Garamond"/>
          <w:lang w:val="en-US"/>
        </w:rPr>
        <w:t>unsound</w:t>
      </w:r>
      <w:r w:rsidR="004C1ED1">
        <w:rPr>
          <w:rFonts w:ascii="Garamond" w:hAnsi="Garamond"/>
          <w:lang w:val="en-US"/>
        </w:rPr>
        <w:t>”</w:t>
      </w:r>
      <w:r w:rsidR="00234426">
        <w:rPr>
          <w:rFonts w:ascii="Garamond" w:hAnsi="Garamond"/>
          <w:lang w:val="en-US"/>
        </w:rPr>
        <w:t xml:space="preserve"> question, by contrast, lacks a true direct answer. </w:t>
      </w:r>
    </w:p>
    <w:p w14:paraId="3492EC89" w14:textId="77777777" w:rsidR="00EA2CB7" w:rsidRDefault="00EA2CB7" w:rsidP="00485804">
      <w:pPr>
        <w:spacing w:line="480" w:lineRule="auto"/>
        <w:rPr>
          <w:rFonts w:ascii="Garamond" w:hAnsi="Garamond"/>
          <w:lang w:val="en-US"/>
        </w:rPr>
      </w:pPr>
    </w:p>
    <w:p w14:paraId="08705999" w14:textId="5316714F" w:rsidR="005C50A0" w:rsidRDefault="004C1ED1" w:rsidP="00485804">
      <w:pPr>
        <w:spacing w:line="480" w:lineRule="auto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The kind of question that we are concerned with seeks, as Anscombe says, the reason or reasons</w:t>
      </w:r>
      <w:r w:rsidR="00851D35">
        <w:rPr>
          <w:rStyle w:val="FootnoteReference"/>
          <w:rFonts w:ascii="Garamond" w:hAnsi="Garamond"/>
          <w:lang w:val="en-US"/>
        </w:rPr>
        <w:footnoteReference w:id="3"/>
      </w:r>
      <w:r>
        <w:rPr>
          <w:rFonts w:ascii="Garamond" w:hAnsi="Garamond"/>
          <w:lang w:val="en-US"/>
        </w:rPr>
        <w:t xml:space="preserve"> that the agent is acting on. We can think of these questions</w:t>
      </w:r>
      <w:r w:rsidR="0028558C">
        <w:rPr>
          <w:rFonts w:ascii="Garamond" w:hAnsi="Garamond"/>
          <w:lang w:val="en-US"/>
        </w:rPr>
        <w:t xml:space="preserve"> </w:t>
      </w:r>
      <w:r>
        <w:rPr>
          <w:rFonts w:ascii="Garamond" w:hAnsi="Garamond"/>
          <w:lang w:val="en-US"/>
        </w:rPr>
        <w:t xml:space="preserve">as defining a set of </w:t>
      </w:r>
      <w:r w:rsidR="00EA2CB7">
        <w:rPr>
          <w:rFonts w:ascii="Garamond" w:hAnsi="Garamond"/>
          <w:lang w:val="en-US"/>
        </w:rPr>
        <w:t xml:space="preserve">possible </w:t>
      </w:r>
      <w:r w:rsidR="00851D35">
        <w:rPr>
          <w:rFonts w:ascii="Garamond" w:hAnsi="Garamond"/>
          <w:lang w:val="en-US"/>
        </w:rPr>
        <w:t xml:space="preserve">answers </w:t>
      </w:r>
      <w:r w:rsidR="00F60823">
        <w:rPr>
          <w:rFonts w:ascii="Garamond" w:hAnsi="Garamond"/>
          <w:lang w:val="en-US"/>
        </w:rPr>
        <w:t xml:space="preserve">that </w:t>
      </w:r>
      <w:r w:rsidR="003774A9">
        <w:rPr>
          <w:rFonts w:ascii="Garamond" w:hAnsi="Garamond"/>
          <w:lang w:val="en-US"/>
        </w:rPr>
        <w:t>present</w:t>
      </w:r>
      <w:r w:rsidR="00851D35">
        <w:rPr>
          <w:rFonts w:ascii="Garamond" w:hAnsi="Garamond"/>
          <w:lang w:val="en-US"/>
        </w:rPr>
        <w:t xml:space="preserve"> the agent’s reason</w:t>
      </w:r>
      <w:r w:rsidR="009C594D">
        <w:rPr>
          <w:rFonts w:ascii="Garamond" w:hAnsi="Garamond"/>
          <w:lang w:val="en-US"/>
        </w:rPr>
        <w:t>s</w:t>
      </w:r>
      <w:r w:rsidR="00851D35">
        <w:rPr>
          <w:rFonts w:ascii="Garamond" w:hAnsi="Garamond"/>
          <w:lang w:val="en-US"/>
        </w:rPr>
        <w:t xml:space="preserve"> for acting</w:t>
      </w:r>
      <w:r>
        <w:rPr>
          <w:rFonts w:ascii="Garamond" w:hAnsi="Garamond"/>
          <w:lang w:val="en-US"/>
        </w:rPr>
        <w:t xml:space="preserve">. </w:t>
      </w:r>
      <w:r w:rsidR="0022270C">
        <w:rPr>
          <w:rFonts w:ascii="Garamond" w:hAnsi="Garamond"/>
          <w:lang w:val="en-US"/>
        </w:rPr>
        <w:t xml:space="preserve">For </w:t>
      </w:r>
      <w:proofErr w:type="gramStart"/>
      <w:r w:rsidR="0022270C">
        <w:rPr>
          <w:rFonts w:ascii="Garamond" w:hAnsi="Garamond"/>
          <w:lang w:val="en-US"/>
        </w:rPr>
        <w:t>example</w:t>
      </w:r>
      <w:proofErr w:type="gramEnd"/>
      <w:r w:rsidR="002C0F95">
        <w:rPr>
          <w:rFonts w:ascii="Garamond" w:hAnsi="Garamond"/>
          <w:lang w:val="en-US"/>
        </w:rPr>
        <w:t xml:space="preserve"> </w:t>
      </w:r>
      <w:r>
        <w:rPr>
          <w:rFonts w:ascii="Garamond" w:hAnsi="Garamond"/>
          <w:lang w:val="en-US"/>
        </w:rPr>
        <w:t xml:space="preserve">Q1 in </w:t>
      </w:r>
      <w:r w:rsidR="00825C4F">
        <w:rPr>
          <w:rFonts w:ascii="Garamond" w:hAnsi="Garamond"/>
          <w:lang w:val="en-US"/>
        </w:rPr>
        <w:t>Tarts</w:t>
      </w:r>
      <w:r w:rsidR="002C0F95">
        <w:rPr>
          <w:rFonts w:ascii="Garamond" w:hAnsi="Garamond"/>
          <w:lang w:val="en-US"/>
        </w:rPr>
        <w:t xml:space="preserve"> </w:t>
      </w:r>
      <w:r w:rsidR="00234426">
        <w:rPr>
          <w:rFonts w:ascii="Garamond" w:hAnsi="Garamond"/>
          <w:lang w:val="en-US"/>
        </w:rPr>
        <w:t>can be understood as</w:t>
      </w:r>
      <w:r w:rsidR="00B5228F">
        <w:rPr>
          <w:rFonts w:ascii="Garamond" w:hAnsi="Garamond"/>
          <w:lang w:val="en-US"/>
        </w:rPr>
        <w:t xml:space="preserve"> defining a set as follows</w:t>
      </w:r>
      <w:r w:rsidR="00966DBF">
        <w:rPr>
          <w:rFonts w:ascii="Garamond" w:hAnsi="Garamond"/>
          <w:lang w:val="en-US"/>
        </w:rPr>
        <w:t>:</w:t>
      </w:r>
    </w:p>
    <w:p w14:paraId="6588BDEA" w14:textId="49EAB950" w:rsidR="00966DBF" w:rsidRDefault="00966DBF" w:rsidP="005C50A0">
      <w:pPr>
        <w:rPr>
          <w:rFonts w:ascii="Garamond" w:hAnsi="Garamond"/>
          <w:lang w:val="en-US"/>
        </w:rPr>
      </w:pPr>
    </w:p>
    <w:p w14:paraId="6C40957E" w14:textId="77777777" w:rsidR="00966DBF" w:rsidRDefault="00966DBF" w:rsidP="00966DBF">
      <w:pPr>
        <w:ind w:left="284"/>
        <w:rPr>
          <w:rFonts w:ascii="Garamond" w:hAnsi="Garamond"/>
          <w:lang w:val="en-US"/>
        </w:rPr>
      </w:pPr>
      <w:r w:rsidRPr="008520C8">
        <w:rPr>
          <w:rFonts w:ascii="Garamond" w:hAnsi="Garamond"/>
          <w:u w:val="single"/>
          <w:lang w:val="en-US"/>
        </w:rPr>
        <w:t>Set of answers</w:t>
      </w:r>
      <w:r>
        <w:rPr>
          <w:rFonts w:ascii="Garamond" w:hAnsi="Garamond"/>
          <w:u w:val="single"/>
          <w:lang w:val="en-US"/>
        </w:rPr>
        <w:t xml:space="preserve"> defined by Q1</w:t>
      </w:r>
      <w:r w:rsidRPr="008520C8">
        <w:rPr>
          <w:rFonts w:ascii="Garamond" w:hAnsi="Garamond"/>
          <w:lang w:val="en-US"/>
        </w:rPr>
        <w:t xml:space="preserve">: </w:t>
      </w:r>
    </w:p>
    <w:p w14:paraId="2ED29DE8" w14:textId="0253B125" w:rsidR="004B3C85" w:rsidRDefault="00B5228F" w:rsidP="00966DBF">
      <w:pPr>
        <w:ind w:left="284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I stole them b</w:t>
      </w:r>
      <w:r w:rsidR="004B3C85">
        <w:rPr>
          <w:rFonts w:ascii="Garamond" w:hAnsi="Garamond"/>
          <w:lang w:val="en-US"/>
        </w:rPr>
        <w:t>ecause they looked so good/</w:t>
      </w:r>
    </w:p>
    <w:p w14:paraId="4CD4084E" w14:textId="3C501CEB" w:rsidR="00966DBF" w:rsidRDefault="00B5228F" w:rsidP="00C0423A">
      <w:pPr>
        <w:ind w:left="284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I stole them b</w:t>
      </w:r>
      <w:r w:rsidR="00966DBF" w:rsidRPr="008520C8">
        <w:rPr>
          <w:rFonts w:ascii="Garamond" w:hAnsi="Garamond"/>
          <w:lang w:val="en-US"/>
        </w:rPr>
        <w:t xml:space="preserve">ecause I wanted to prevent the queen of hearts from eating them/ </w:t>
      </w:r>
      <w:r w:rsidR="00966DBF">
        <w:rPr>
          <w:rFonts w:ascii="Garamond" w:hAnsi="Garamond"/>
          <w:lang w:val="en-US"/>
        </w:rPr>
        <w:t>…</w:t>
      </w:r>
      <w:r w:rsidR="00966DBF" w:rsidRPr="008520C8">
        <w:rPr>
          <w:rFonts w:ascii="Garamond" w:hAnsi="Garamond"/>
          <w:lang w:val="en-US"/>
        </w:rPr>
        <w:t xml:space="preserve"> etc.</w:t>
      </w:r>
    </w:p>
    <w:p w14:paraId="623AA1CD" w14:textId="77777777" w:rsidR="004C1ED1" w:rsidRDefault="004C1ED1" w:rsidP="005C50A0">
      <w:pPr>
        <w:rPr>
          <w:rFonts w:ascii="Garamond" w:hAnsi="Garamond"/>
          <w:lang w:val="en-US"/>
        </w:rPr>
      </w:pPr>
    </w:p>
    <w:p w14:paraId="42352FA6" w14:textId="242379A6" w:rsidR="005C50A0" w:rsidRPr="008520C8" w:rsidRDefault="004C1ED1" w:rsidP="00485804">
      <w:pPr>
        <w:spacing w:line="480" w:lineRule="auto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 xml:space="preserve">My suggestion is that it is a necessary condition on a question’s being “given application” that it is sound. Why? </w:t>
      </w:r>
      <w:r w:rsidR="00B738E2">
        <w:rPr>
          <w:rFonts w:ascii="Garamond" w:hAnsi="Garamond"/>
          <w:lang w:val="en-US"/>
        </w:rPr>
        <w:t xml:space="preserve">As </w:t>
      </w:r>
      <w:r w:rsidR="00B738E2" w:rsidRPr="00CF0773">
        <w:rPr>
          <w:rFonts w:ascii="Garamond" w:hAnsi="Garamond"/>
          <w:i/>
          <w:iCs/>
          <w:lang w:val="en-US"/>
        </w:rPr>
        <w:t>DF Claim</w:t>
      </w:r>
      <w:r w:rsidR="00B738E2">
        <w:rPr>
          <w:rFonts w:ascii="Garamond" w:hAnsi="Garamond"/>
          <w:lang w:val="en-US"/>
        </w:rPr>
        <w:t xml:space="preserve"> </w:t>
      </w:r>
      <w:r w:rsidR="002F1D83">
        <w:rPr>
          <w:rFonts w:ascii="Garamond" w:hAnsi="Garamond"/>
          <w:lang w:val="en-US"/>
        </w:rPr>
        <w:t xml:space="preserve">concerns </w:t>
      </w:r>
      <w:r w:rsidR="00B738E2">
        <w:rPr>
          <w:rFonts w:ascii="Garamond" w:hAnsi="Garamond"/>
          <w:lang w:val="en-US"/>
        </w:rPr>
        <w:t>successful intentional action</w:t>
      </w:r>
      <w:r w:rsidR="00E44AA6">
        <w:rPr>
          <w:rFonts w:ascii="Garamond" w:hAnsi="Garamond"/>
          <w:lang w:val="en-US"/>
        </w:rPr>
        <w:t xml:space="preserve"> and</w:t>
      </w:r>
      <w:r w:rsidR="00B738E2">
        <w:rPr>
          <w:rFonts w:ascii="Garamond" w:hAnsi="Garamond"/>
          <w:lang w:val="en-US"/>
        </w:rPr>
        <w:t xml:space="preserve"> </w:t>
      </w:r>
      <w:r w:rsidR="000A4C67">
        <w:rPr>
          <w:rFonts w:ascii="Garamond" w:hAnsi="Garamond"/>
          <w:lang w:val="en-US"/>
        </w:rPr>
        <w:t>its</w:t>
      </w:r>
      <w:r w:rsidR="00B738E2">
        <w:rPr>
          <w:rFonts w:ascii="Garamond" w:hAnsi="Garamond"/>
          <w:lang w:val="en-US"/>
        </w:rPr>
        <w:t xml:space="preserve"> relationship to</w:t>
      </w:r>
      <w:r w:rsidR="000A4C67">
        <w:rPr>
          <w:rFonts w:ascii="Garamond" w:hAnsi="Garamond"/>
          <w:lang w:val="en-US"/>
        </w:rPr>
        <w:t xml:space="preserve"> </w:t>
      </w:r>
      <w:r w:rsidR="00B738E2">
        <w:rPr>
          <w:rFonts w:ascii="Garamond" w:hAnsi="Garamond"/>
          <w:lang w:val="en-US"/>
        </w:rPr>
        <w:t>a common kind of enqui</w:t>
      </w:r>
      <w:r w:rsidR="000A4C67">
        <w:rPr>
          <w:rFonts w:ascii="Garamond" w:hAnsi="Garamond"/>
          <w:lang w:val="en-US"/>
        </w:rPr>
        <w:t>r</w:t>
      </w:r>
      <w:r w:rsidR="00B738E2">
        <w:rPr>
          <w:rFonts w:ascii="Garamond" w:hAnsi="Garamond"/>
          <w:lang w:val="en-US"/>
        </w:rPr>
        <w:t>y</w:t>
      </w:r>
      <w:r w:rsidR="000A4C67">
        <w:rPr>
          <w:rFonts w:ascii="Garamond" w:hAnsi="Garamond"/>
          <w:lang w:val="en-US"/>
        </w:rPr>
        <w:t xml:space="preserve"> into such actions</w:t>
      </w:r>
      <w:r w:rsidR="00B738E2">
        <w:rPr>
          <w:rFonts w:ascii="Garamond" w:hAnsi="Garamond"/>
          <w:lang w:val="en-US"/>
        </w:rPr>
        <w:t>,</w:t>
      </w:r>
      <w:r w:rsidR="002F1D83">
        <w:rPr>
          <w:rFonts w:ascii="Garamond" w:hAnsi="Garamond"/>
          <w:lang w:val="en-US"/>
        </w:rPr>
        <w:t xml:space="preserve"> </w:t>
      </w:r>
      <w:r w:rsidR="000A4C67" w:rsidRPr="000A4C67">
        <w:rPr>
          <w:rFonts w:ascii="Garamond" w:hAnsi="Garamond"/>
          <w:i/>
          <w:iCs/>
          <w:lang w:val="en-US"/>
        </w:rPr>
        <w:t>DF Claim</w:t>
      </w:r>
      <w:r w:rsidR="00B738E2">
        <w:rPr>
          <w:rFonts w:ascii="Garamond" w:hAnsi="Garamond"/>
          <w:lang w:val="en-US"/>
        </w:rPr>
        <w:t xml:space="preserve"> should</w:t>
      </w:r>
      <w:r w:rsidR="00830A50">
        <w:rPr>
          <w:rFonts w:ascii="Garamond" w:hAnsi="Garamond"/>
          <w:lang w:val="en-US"/>
        </w:rPr>
        <w:t xml:space="preserve"> presumably</w:t>
      </w:r>
      <w:r w:rsidR="00B738E2">
        <w:rPr>
          <w:rFonts w:ascii="Garamond" w:hAnsi="Garamond"/>
          <w:lang w:val="en-US"/>
        </w:rPr>
        <w:t xml:space="preserve"> be concerned</w:t>
      </w:r>
      <w:r w:rsidR="000A4C67">
        <w:rPr>
          <w:rFonts w:ascii="Garamond" w:hAnsi="Garamond"/>
          <w:lang w:val="en-US"/>
        </w:rPr>
        <w:t xml:space="preserve"> </w:t>
      </w:r>
      <w:r w:rsidR="00B738E2">
        <w:rPr>
          <w:rFonts w:ascii="Garamond" w:hAnsi="Garamond"/>
          <w:lang w:val="en-US"/>
        </w:rPr>
        <w:t xml:space="preserve">with well-formulated </w:t>
      </w:r>
      <w:r w:rsidR="000A4C67">
        <w:rPr>
          <w:rFonts w:ascii="Garamond" w:hAnsi="Garamond"/>
          <w:lang w:val="en-US"/>
        </w:rPr>
        <w:t xml:space="preserve">instances of </w:t>
      </w:r>
      <w:r w:rsidR="004B3C85">
        <w:rPr>
          <w:rFonts w:ascii="Garamond" w:hAnsi="Garamond"/>
          <w:lang w:val="en-US"/>
        </w:rPr>
        <w:t>this kind of enquiry</w:t>
      </w:r>
      <w:r w:rsidR="00B738E2">
        <w:rPr>
          <w:rFonts w:ascii="Garamond" w:hAnsi="Garamond"/>
          <w:lang w:val="en-US"/>
        </w:rPr>
        <w:t xml:space="preserve">. </w:t>
      </w:r>
      <w:r w:rsidR="00473D6B">
        <w:rPr>
          <w:rFonts w:ascii="Garamond" w:hAnsi="Garamond"/>
          <w:lang w:val="en-US"/>
        </w:rPr>
        <w:t>S</w:t>
      </w:r>
      <w:r w:rsidR="00E11C77">
        <w:rPr>
          <w:rFonts w:ascii="Garamond" w:hAnsi="Garamond"/>
          <w:lang w:val="en-US"/>
        </w:rPr>
        <w:t>oundness is a key element in being well-formulated</w:t>
      </w:r>
      <w:r w:rsidR="00E44AA6">
        <w:rPr>
          <w:rFonts w:ascii="Garamond" w:hAnsi="Garamond"/>
          <w:lang w:val="en-US"/>
        </w:rPr>
        <w:t xml:space="preserve">. Later in the discussion this assumption will be </w:t>
      </w:r>
      <w:r w:rsidR="001C7F7C">
        <w:rPr>
          <w:rFonts w:ascii="Garamond" w:hAnsi="Garamond"/>
          <w:lang w:val="en-US"/>
        </w:rPr>
        <w:t>questione</w:t>
      </w:r>
      <w:r w:rsidR="00E44AA6">
        <w:rPr>
          <w:rFonts w:ascii="Garamond" w:hAnsi="Garamond"/>
          <w:lang w:val="en-US"/>
        </w:rPr>
        <w:t>d, but for now, I accept it</w:t>
      </w:r>
      <w:r w:rsidR="00473D6B">
        <w:rPr>
          <w:rFonts w:ascii="Garamond" w:hAnsi="Garamond"/>
          <w:lang w:val="en-US"/>
        </w:rPr>
        <w:t>:</w:t>
      </w:r>
      <w:r w:rsidR="00B738E2">
        <w:rPr>
          <w:rFonts w:ascii="Garamond" w:hAnsi="Garamond"/>
          <w:lang w:val="en-US"/>
        </w:rPr>
        <w:t xml:space="preserve"> </w:t>
      </w:r>
    </w:p>
    <w:p w14:paraId="0D71BDA3" w14:textId="77777777" w:rsidR="005C50A0" w:rsidRPr="008520C8" w:rsidRDefault="005C50A0" w:rsidP="005C50A0">
      <w:pPr>
        <w:rPr>
          <w:rFonts w:ascii="Garamond" w:hAnsi="Garamond"/>
          <w:lang w:val="en-US"/>
        </w:rPr>
      </w:pPr>
    </w:p>
    <w:p w14:paraId="6B347AE4" w14:textId="1AC24119" w:rsidR="00442971" w:rsidRDefault="009669D6" w:rsidP="00D06A4D">
      <w:pPr>
        <w:ind w:left="284"/>
        <w:rPr>
          <w:rFonts w:ascii="Garamond" w:hAnsi="Garamond"/>
          <w:lang w:val="en-US"/>
        </w:rPr>
      </w:pPr>
      <w:r>
        <w:rPr>
          <w:rFonts w:ascii="Garamond" w:hAnsi="Garamond"/>
          <w:b/>
          <w:bCs/>
          <w:lang w:val="en-US"/>
        </w:rPr>
        <w:t>Necessary Condition</w:t>
      </w:r>
      <w:r w:rsidR="005C50A0" w:rsidRPr="009669D6">
        <w:rPr>
          <w:rFonts w:ascii="Garamond" w:hAnsi="Garamond"/>
          <w:b/>
          <w:bCs/>
          <w:lang w:val="en-US"/>
        </w:rPr>
        <w:t>:</w:t>
      </w:r>
      <w:r w:rsidR="005C50A0" w:rsidRPr="008520C8">
        <w:rPr>
          <w:rFonts w:ascii="Garamond" w:hAnsi="Garamond"/>
          <w:lang w:val="en-US"/>
        </w:rPr>
        <w:t xml:space="preserve"> </w:t>
      </w:r>
      <w:r w:rsidR="001F6ABA">
        <w:rPr>
          <w:rFonts w:ascii="Garamond" w:hAnsi="Garamond"/>
          <w:lang w:val="en-US"/>
        </w:rPr>
        <w:t>A</w:t>
      </w:r>
      <w:r w:rsidR="005C50A0" w:rsidRPr="008520C8">
        <w:rPr>
          <w:rFonts w:ascii="Garamond" w:hAnsi="Garamond"/>
          <w:lang w:val="en-US"/>
        </w:rPr>
        <w:t xml:space="preserve"> question, Q, that expresses </w:t>
      </w:r>
      <w:proofErr w:type="gramStart"/>
      <w:r w:rsidR="005C50A0" w:rsidRPr="008520C8">
        <w:rPr>
          <w:rFonts w:ascii="Garamond" w:hAnsi="Garamond"/>
          <w:lang w:val="en-US"/>
        </w:rPr>
        <w:t>an</w:t>
      </w:r>
      <w:proofErr w:type="gramEnd"/>
      <w:r w:rsidR="005C50A0" w:rsidRPr="008520C8">
        <w:rPr>
          <w:rFonts w:ascii="Garamond" w:hAnsi="Garamond"/>
          <w:lang w:val="en-US"/>
        </w:rPr>
        <w:t xml:space="preserve"> </w:t>
      </w:r>
      <w:r w:rsidR="00FE4553">
        <w:rPr>
          <w:rFonts w:ascii="Garamond" w:hAnsi="Garamond"/>
          <w:lang w:val="en-US"/>
        </w:rPr>
        <w:t>R</w:t>
      </w:r>
      <w:r w:rsidR="005C50A0" w:rsidRPr="008520C8">
        <w:rPr>
          <w:rFonts w:ascii="Garamond" w:hAnsi="Garamond"/>
          <w:lang w:val="en-US"/>
        </w:rPr>
        <w:t xml:space="preserve">E-enquiry </w:t>
      </w:r>
      <w:r w:rsidR="005C50A0">
        <w:rPr>
          <w:rFonts w:ascii="Garamond" w:hAnsi="Garamond"/>
          <w:lang w:val="en-US"/>
        </w:rPr>
        <w:t>is given</w:t>
      </w:r>
      <w:r w:rsidR="005C50A0" w:rsidRPr="008520C8">
        <w:rPr>
          <w:rFonts w:ascii="Garamond" w:hAnsi="Garamond"/>
          <w:lang w:val="en-US"/>
        </w:rPr>
        <w:t xml:space="preserve"> application to an </w:t>
      </w:r>
      <w:r w:rsidR="00951E78">
        <w:rPr>
          <w:rFonts w:ascii="Garamond" w:hAnsi="Garamond"/>
          <w:lang w:val="en-US"/>
        </w:rPr>
        <w:t xml:space="preserve">intentional </w:t>
      </w:r>
      <w:r w:rsidR="005C50A0" w:rsidRPr="008520C8">
        <w:rPr>
          <w:rFonts w:ascii="Garamond" w:hAnsi="Garamond"/>
          <w:lang w:val="en-US"/>
        </w:rPr>
        <w:t xml:space="preserve">action </w:t>
      </w:r>
      <w:r w:rsidR="001F6ABA">
        <w:rPr>
          <w:rFonts w:ascii="Garamond" w:hAnsi="Garamond"/>
          <w:lang w:val="en-US"/>
        </w:rPr>
        <w:t>only if it is</w:t>
      </w:r>
      <w:r w:rsidR="005C50A0" w:rsidRPr="008520C8">
        <w:rPr>
          <w:rFonts w:ascii="Garamond" w:hAnsi="Garamond"/>
          <w:lang w:val="en-US"/>
        </w:rPr>
        <w:t xml:space="preserve"> sound.</w:t>
      </w:r>
    </w:p>
    <w:p w14:paraId="29A44B60" w14:textId="69CB4E7C" w:rsidR="00F26AFC" w:rsidRDefault="00F26AFC" w:rsidP="00442971">
      <w:pPr>
        <w:rPr>
          <w:rFonts w:ascii="Garamond" w:hAnsi="Garamond"/>
          <w:lang w:val="en-US"/>
        </w:rPr>
      </w:pPr>
    </w:p>
    <w:p w14:paraId="378EE99A" w14:textId="77777777" w:rsidR="00136B72" w:rsidRDefault="00136B72" w:rsidP="00442971">
      <w:pPr>
        <w:rPr>
          <w:rFonts w:ascii="Garamond" w:hAnsi="Garamond"/>
          <w:lang w:val="en-US"/>
        </w:rPr>
      </w:pPr>
    </w:p>
    <w:p w14:paraId="140355CF" w14:textId="6FA6875C" w:rsidR="00C868A6" w:rsidRPr="00C868A6" w:rsidRDefault="00C868A6" w:rsidP="00442971">
      <w:pPr>
        <w:rPr>
          <w:rFonts w:ascii="Garamond" w:hAnsi="Garamond"/>
          <w:b/>
          <w:bCs/>
          <w:i/>
          <w:iCs/>
          <w:lang w:val="en-US"/>
        </w:rPr>
      </w:pPr>
      <w:r w:rsidRPr="00C868A6">
        <w:rPr>
          <w:rFonts w:ascii="Garamond" w:hAnsi="Garamond"/>
          <w:b/>
          <w:bCs/>
          <w:lang w:val="en-US"/>
        </w:rPr>
        <w:t xml:space="preserve">2. A challenge to </w:t>
      </w:r>
      <w:r w:rsidRPr="00C868A6">
        <w:rPr>
          <w:rFonts w:ascii="Garamond" w:hAnsi="Garamond"/>
          <w:b/>
          <w:bCs/>
          <w:i/>
          <w:iCs/>
          <w:lang w:val="en-US"/>
        </w:rPr>
        <w:t>DF Claim</w:t>
      </w:r>
    </w:p>
    <w:p w14:paraId="75D9DC47" w14:textId="77777777" w:rsidR="0040523C" w:rsidRDefault="0040523C" w:rsidP="005C50A0">
      <w:pPr>
        <w:rPr>
          <w:rFonts w:ascii="Garamond" w:hAnsi="Garamond"/>
          <w:lang w:val="en-US"/>
        </w:rPr>
      </w:pPr>
    </w:p>
    <w:p w14:paraId="20455CDE" w14:textId="5859C002" w:rsidR="00C05994" w:rsidRDefault="00C868A6" w:rsidP="005C50A0">
      <w:pPr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 xml:space="preserve">Let’s turn to a </w:t>
      </w:r>
      <w:r w:rsidR="0075388D">
        <w:rPr>
          <w:rFonts w:ascii="Garamond" w:hAnsi="Garamond"/>
          <w:lang w:val="en-US"/>
        </w:rPr>
        <w:t xml:space="preserve">problem for </w:t>
      </w:r>
      <w:r w:rsidR="009669D6" w:rsidRPr="009669D6">
        <w:rPr>
          <w:rFonts w:ascii="Garamond" w:hAnsi="Garamond"/>
          <w:i/>
          <w:iCs/>
          <w:lang w:val="en-US"/>
        </w:rPr>
        <w:t>DF Claim</w:t>
      </w:r>
      <w:r w:rsidR="009669D6">
        <w:rPr>
          <w:rFonts w:ascii="Garamond" w:hAnsi="Garamond"/>
          <w:lang w:val="en-US"/>
        </w:rPr>
        <w:t>:</w:t>
      </w:r>
      <w:r w:rsidR="008F7AEE">
        <w:rPr>
          <w:rFonts w:ascii="Garamond" w:hAnsi="Garamond"/>
          <w:lang w:val="en-US"/>
        </w:rPr>
        <w:t xml:space="preserve"> </w:t>
      </w:r>
    </w:p>
    <w:p w14:paraId="322D8156" w14:textId="16C77BE3" w:rsidR="00C05994" w:rsidRDefault="00C05994" w:rsidP="005C50A0">
      <w:pPr>
        <w:rPr>
          <w:rFonts w:ascii="Garamond" w:hAnsi="Garamond"/>
          <w:lang w:val="en-US"/>
        </w:rPr>
      </w:pPr>
    </w:p>
    <w:p w14:paraId="396F51D6" w14:textId="538F9377" w:rsidR="0014173F" w:rsidRDefault="00C05994" w:rsidP="008125C7">
      <w:pPr>
        <w:ind w:left="284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 xml:space="preserve">Now of course a possible answer to the question ‘Why?’ is one like ‘I just thought I would’ or ‘It was an impulse’ or ‘For no particular reason’ or ‘It was an idle action – I was just doodling’. </w:t>
      </w:r>
      <w:r w:rsidR="008125C7">
        <w:rPr>
          <w:rFonts w:ascii="Garamond" w:hAnsi="Garamond"/>
          <w:lang w:val="en-US"/>
        </w:rPr>
        <w:t>(</w:t>
      </w:r>
      <w:r w:rsidR="00CE49F2">
        <w:rPr>
          <w:rFonts w:ascii="Garamond" w:hAnsi="Garamond"/>
          <w:lang w:val="en-US"/>
        </w:rPr>
        <w:t>Anscombe</w:t>
      </w:r>
      <w:r w:rsidR="008125C7">
        <w:rPr>
          <w:rFonts w:ascii="Garamond" w:hAnsi="Garamond"/>
          <w:lang w:val="en-US"/>
        </w:rPr>
        <w:t xml:space="preserve"> </w:t>
      </w:r>
      <w:r w:rsidR="00CE49F2">
        <w:rPr>
          <w:rFonts w:ascii="Garamond" w:hAnsi="Garamond"/>
          <w:lang w:val="en-US"/>
        </w:rPr>
        <w:t>1957/2000</w:t>
      </w:r>
      <w:r w:rsidR="008125C7">
        <w:rPr>
          <w:rFonts w:ascii="Garamond" w:hAnsi="Garamond"/>
          <w:lang w:val="en-US"/>
        </w:rPr>
        <w:t>:</w:t>
      </w:r>
      <w:r w:rsidR="00CE49F2">
        <w:rPr>
          <w:rFonts w:ascii="Garamond" w:hAnsi="Garamond"/>
          <w:lang w:val="en-US"/>
        </w:rPr>
        <w:t xml:space="preserve"> </w:t>
      </w:r>
      <w:r w:rsidR="0014173F">
        <w:rPr>
          <w:rFonts w:ascii="Garamond" w:hAnsi="Garamond"/>
          <w:lang w:val="en-US"/>
        </w:rPr>
        <w:t>25</w:t>
      </w:r>
      <w:r w:rsidR="008125C7">
        <w:rPr>
          <w:rFonts w:ascii="Garamond" w:hAnsi="Garamond"/>
          <w:lang w:val="en-US"/>
        </w:rPr>
        <w:t>)</w:t>
      </w:r>
    </w:p>
    <w:p w14:paraId="620EF77E" w14:textId="73398602" w:rsidR="0014173F" w:rsidRDefault="0014173F" w:rsidP="0014173F">
      <w:pPr>
        <w:rPr>
          <w:rFonts w:ascii="Garamond" w:hAnsi="Garamond"/>
          <w:lang w:val="en-US"/>
        </w:rPr>
      </w:pPr>
    </w:p>
    <w:p w14:paraId="00D6EC2C" w14:textId="145EA4C5" w:rsidR="0014173F" w:rsidRDefault="0014173F" w:rsidP="00CE49F2">
      <w:pPr>
        <w:spacing w:line="480" w:lineRule="auto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 xml:space="preserve">The challenge is </w:t>
      </w:r>
      <w:r w:rsidR="00E70A10">
        <w:rPr>
          <w:rFonts w:ascii="Garamond" w:hAnsi="Garamond"/>
          <w:lang w:val="en-US"/>
        </w:rPr>
        <w:t>clear:</w:t>
      </w:r>
      <w:r w:rsidR="00195DC5">
        <w:rPr>
          <w:rFonts w:ascii="Garamond" w:hAnsi="Garamond"/>
          <w:lang w:val="en-US"/>
        </w:rPr>
        <w:t xml:space="preserve"> </w:t>
      </w:r>
      <w:r>
        <w:rPr>
          <w:rFonts w:ascii="Garamond" w:hAnsi="Garamond"/>
          <w:lang w:val="en-US"/>
        </w:rPr>
        <w:t xml:space="preserve">there </w:t>
      </w:r>
      <w:r w:rsidR="007D52A6">
        <w:rPr>
          <w:rFonts w:ascii="Garamond" w:hAnsi="Garamond"/>
          <w:lang w:val="en-US"/>
        </w:rPr>
        <w:t>are</w:t>
      </w:r>
      <w:r>
        <w:rPr>
          <w:rFonts w:ascii="Garamond" w:hAnsi="Garamond"/>
          <w:lang w:val="en-US"/>
        </w:rPr>
        <w:t xml:space="preserve"> intentional actions where </w:t>
      </w:r>
      <w:r w:rsidR="00C0423A">
        <w:rPr>
          <w:rFonts w:ascii="Garamond" w:hAnsi="Garamond"/>
          <w:lang w:val="en-US"/>
        </w:rPr>
        <w:t>RE-</w:t>
      </w:r>
      <w:r>
        <w:rPr>
          <w:rFonts w:ascii="Garamond" w:hAnsi="Garamond"/>
          <w:lang w:val="en-US"/>
        </w:rPr>
        <w:t>question</w:t>
      </w:r>
      <w:r w:rsidR="00C0423A">
        <w:rPr>
          <w:rFonts w:ascii="Garamond" w:hAnsi="Garamond"/>
          <w:lang w:val="en-US"/>
        </w:rPr>
        <w:t>s</w:t>
      </w:r>
      <w:r>
        <w:rPr>
          <w:rFonts w:ascii="Garamond" w:hAnsi="Garamond"/>
          <w:lang w:val="en-US"/>
        </w:rPr>
        <w:t xml:space="preserve"> </w:t>
      </w:r>
      <w:r w:rsidR="00C0423A">
        <w:rPr>
          <w:rFonts w:ascii="Garamond" w:hAnsi="Garamond"/>
          <w:lang w:val="en-US"/>
        </w:rPr>
        <w:t xml:space="preserve">are </w:t>
      </w:r>
      <w:r w:rsidR="00023331">
        <w:rPr>
          <w:rFonts w:ascii="Garamond" w:hAnsi="Garamond"/>
          <w:lang w:val="en-US"/>
        </w:rPr>
        <w:t>not</w:t>
      </w:r>
      <w:r>
        <w:rPr>
          <w:rFonts w:ascii="Garamond" w:hAnsi="Garamond"/>
          <w:lang w:val="en-US"/>
        </w:rPr>
        <w:t xml:space="preserve"> </w:t>
      </w:r>
      <w:r w:rsidR="00AC255B">
        <w:rPr>
          <w:rFonts w:ascii="Garamond" w:hAnsi="Garamond"/>
          <w:lang w:val="en-US"/>
        </w:rPr>
        <w:t>“</w:t>
      </w:r>
      <w:r>
        <w:rPr>
          <w:rFonts w:ascii="Garamond" w:hAnsi="Garamond"/>
          <w:lang w:val="en-US"/>
        </w:rPr>
        <w:t>given application</w:t>
      </w:r>
      <w:r w:rsidR="00AC255B">
        <w:rPr>
          <w:rFonts w:ascii="Garamond" w:hAnsi="Garamond"/>
          <w:lang w:val="en-US"/>
        </w:rPr>
        <w:t>”</w:t>
      </w:r>
      <w:r w:rsidR="007D52A6">
        <w:rPr>
          <w:rFonts w:ascii="Garamond" w:hAnsi="Garamond"/>
          <w:lang w:val="en-US"/>
        </w:rPr>
        <w:t>.</w:t>
      </w:r>
      <w:r w:rsidR="00A74BDE">
        <w:rPr>
          <w:rFonts w:ascii="Garamond" w:hAnsi="Garamond"/>
          <w:lang w:val="en-US"/>
        </w:rPr>
        <w:t xml:space="preserve"> </w:t>
      </w:r>
      <w:r>
        <w:rPr>
          <w:rFonts w:ascii="Garamond" w:hAnsi="Garamond"/>
          <w:lang w:val="en-US"/>
        </w:rPr>
        <w:t>Anscombe counters:</w:t>
      </w:r>
    </w:p>
    <w:p w14:paraId="00716F4A" w14:textId="77777777" w:rsidR="0014173F" w:rsidRDefault="0014173F" w:rsidP="00C05994">
      <w:pPr>
        <w:ind w:left="284"/>
        <w:rPr>
          <w:rFonts w:ascii="Garamond" w:hAnsi="Garamond"/>
          <w:lang w:val="en-US"/>
        </w:rPr>
      </w:pPr>
    </w:p>
    <w:p w14:paraId="7DE87D6A" w14:textId="40EB0601" w:rsidR="00C05994" w:rsidRDefault="00C05994" w:rsidP="00C05994">
      <w:pPr>
        <w:ind w:left="284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I do not call an answer o</w:t>
      </w:r>
      <w:r w:rsidR="006A5B95">
        <w:rPr>
          <w:rFonts w:ascii="Garamond" w:hAnsi="Garamond"/>
          <w:lang w:val="en-US"/>
        </w:rPr>
        <w:t>f</w:t>
      </w:r>
      <w:r>
        <w:rPr>
          <w:rFonts w:ascii="Garamond" w:hAnsi="Garamond"/>
          <w:lang w:val="en-US"/>
        </w:rPr>
        <w:t xml:space="preserve"> this </w:t>
      </w:r>
      <w:proofErr w:type="gramStart"/>
      <w:r>
        <w:rPr>
          <w:rFonts w:ascii="Garamond" w:hAnsi="Garamond"/>
          <w:lang w:val="en-US"/>
        </w:rPr>
        <w:t>sort</w:t>
      </w:r>
      <w:proofErr w:type="gramEnd"/>
      <w:r>
        <w:rPr>
          <w:rFonts w:ascii="Garamond" w:hAnsi="Garamond"/>
          <w:lang w:val="en-US"/>
        </w:rPr>
        <w:t xml:space="preserve"> a rejection of the question. The question is not refused application because the answer to it says that there is no reason, any more than the question how much money I have in my pocket is refused application by the answer ‘None’.</w:t>
      </w:r>
      <w:r w:rsidR="008125C7">
        <w:rPr>
          <w:rFonts w:ascii="Garamond" w:hAnsi="Garamond"/>
          <w:lang w:val="en-US"/>
        </w:rPr>
        <w:t xml:space="preserve"> (</w:t>
      </w:r>
      <w:r w:rsidR="007B74DE">
        <w:rPr>
          <w:rFonts w:ascii="Garamond" w:hAnsi="Garamond"/>
          <w:lang w:val="en-US"/>
        </w:rPr>
        <w:t>Anscombe 1957/2000</w:t>
      </w:r>
      <w:r w:rsidR="008125C7">
        <w:rPr>
          <w:rFonts w:ascii="Garamond" w:hAnsi="Garamond"/>
          <w:lang w:val="en-US"/>
        </w:rPr>
        <w:t xml:space="preserve">: </w:t>
      </w:r>
      <w:r>
        <w:rPr>
          <w:rFonts w:ascii="Garamond" w:hAnsi="Garamond"/>
          <w:lang w:val="en-US"/>
        </w:rPr>
        <w:t>25</w:t>
      </w:r>
      <w:r w:rsidR="008125C7">
        <w:rPr>
          <w:rFonts w:ascii="Garamond" w:hAnsi="Garamond"/>
          <w:lang w:val="en-US"/>
        </w:rPr>
        <w:t>)</w:t>
      </w:r>
    </w:p>
    <w:p w14:paraId="0173BD92" w14:textId="77777777" w:rsidR="00C05994" w:rsidRDefault="00C05994" w:rsidP="005C50A0">
      <w:pPr>
        <w:rPr>
          <w:rFonts w:ascii="Garamond" w:hAnsi="Garamond"/>
          <w:lang w:val="en-US"/>
        </w:rPr>
      </w:pPr>
    </w:p>
    <w:p w14:paraId="52CD4108" w14:textId="63D241A5" w:rsidR="00FB507D" w:rsidRDefault="00C868A6" w:rsidP="00485804">
      <w:pPr>
        <w:spacing w:line="480" w:lineRule="auto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But it is not clear that th</w:t>
      </w:r>
      <w:r w:rsidR="00852CF7">
        <w:rPr>
          <w:rFonts w:ascii="Garamond" w:hAnsi="Garamond"/>
          <w:lang w:val="en-US"/>
        </w:rPr>
        <w:t>e</w:t>
      </w:r>
      <w:r w:rsidR="00E44AA6">
        <w:rPr>
          <w:rFonts w:ascii="Garamond" w:hAnsi="Garamond"/>
          <w:lang w:val="en-US"/>
        </w:rPr>
        <w:t xml:space="preserve"> putative</w:t>
      </w:r>
      <w:r w:rsidR="00852CF7">
        <w:rPr>
          <w:rFonts w:ascii="Garamond" w:hAnsi="Garamond"/>
          <w:lang w:val="en-US"/>
        </w:rPr>
        <w:t xml:space="preserve"> analogy – between </w:t>
      </w:r>
      <w:proofErr w:type="gramStart"/>
      <w:r w:rsidR="00852CF7">
        <w:rPr>
          <w:rFonts w:ascii="Garamond" w:hAnsi="Garamond"/>
          <w:lang w:val="en-US"/>
        </w:rPr>
        <w:t>an</w:t>
      </w:r>
      <w:proofErr w:type="gramEnd"/>
      <w:r w:rsidR="00E44AA6">
        <w:rPr>
          <w:rFonts w:ascii="Garamond" w:hAnsi="Garamond"/>
          <w:lang w:val="en-US"/>
        </w:rPr>
        <w:t xml:space="preserve"> </w:t>
      </w:r>
      <w:r w:rsidR="00852CF7">
        <w:rPr>
          <w:rFonts w:ascii="Garamond" w:hAnsi="Garamond"/>
          <w:lang w:val="en-US"/>
        </w:rPr>
        <w:t>RE</w:t>
      </w:r>
      <w:r w:rsidR="002C0F95">
        <w:rPr>
          <w:rFonts w:ascii="Garamond" w:hAnsi="Garamond"/>
          <w:lang w:val="en-US"/>
        </w:rPr>
        <w:t>-question</w:t>
      </w:r>
      <w:r w:rsidR="00852CF7">
        <w:rPr>
          <w:rFonts w:ascii="Garamond" w:hAnsi="Garamond"/>
          <w:lang w:val="en-US"/>
        </w:rPr>
        <w:t xml:space="preserve"> that elicits “no reason” and the question “How much money </w:t>
      </w:r>
      <w:r w:rsidR="00C27B15">
        <w:rPr>
          <w:rFonts w:ascii="Garamond" w:hAnsi="Garamond"/>
          <w:lang w:val="en-US"/>
        </w:rPr>
        <w:t>…</w:t>
      </w:r>
      <w:r w:rsidR="00852CF7">
        <w:rPr>
          <w:rFonts w:ascii="Garamond" w:hAnsi="Garamond"/>
          <w:lang w:val="en-US"/>
        </w:rPr>
        <w:t xml:space="preserve">?” that elicits “none” – holds. </w:t>
      </w:r>
      <w:r w:rsidR="00B4613E">
        <w:rPr>
          <w:rFonts w:ascii="Garamond" w:hAnsi="Garamond"/>
          <w:lang w:val="en-US"/>
        </w:rPr>
        <w:t>T</w:t>
      </w:r>
      <w:r w:rsidR="000F537E">
        <w:rPr>
          <w:rFonts w:ascii="Garamond" w:hAnsi="Garamond"/>
          <w:lang w:val="en-US"/>
        </w:rPr>
        <w:t>h</w:t>
      </w:r>
      <w:r w:rsidR="009A7106">
        <w:rPr>
          <w:rFonts w:ascii="Garamond" w:hAnsi="Garamond"/>
          <w:lang w:val="en-US"/>
        </w:rPr>
        <w:t xml:space="preserve">e </w:t>
      </w:r>
      <w:r w:rsidR="002C0F95">
        <w:rPr>
          <w:rFonts w:ascii="Garamond" w:hAnsi="Garamond"/>
          <w:lang w:val="en-US"/>
        </w:rPr>
        <w:t xml:space="preserve">“how much” </w:t>
      </w:r>
      <w:r w:rsidR="009A7106">
        <w:rPr>
          <w:rFonts w:ascii="Garamond" w:hAnsi="Garamond"/>
          <w:lang w:val="en-US"/>
        </w:rPr>
        <w:t>question</w:t>
      </w:r>
      <w:r w:rsidR="000F537E">
        <w:rPr>
          <w:rFonts w:ascii="Garamond" w:hAnsi="Garamond"/>
          <w:lang w:val="en-US"/>
        </w:rPr>
        <w:t xml:space="preserve"> defines a set of answers that </w:t>
      </w:r>
      <w:r w:rsidR="00C64F9D">
        <w:rPr>
          <w:rFonts w:ascii="Garamond" w:hAnsi="Garamond"/>
          <w:lang w:val="en-US"/>
        </w:rPr>
        <w:t xml:space="preserve">present </w:t>
      </w:r>
      <w:r w:rsidR="000F537E">
        <w:rPr>
          <w:rFonts w:ascii="Garamond" w:hAnsi="Garamond"/>
          <w:lang w:val="en-US"/>
        </w:rPr>
        <w:t xml:space="preserve">quantities of money. </w:t>
      </w:r>
      <w:r w:rsidR="00FB507D">
        <w:rPr>
          <w:rFonts w:ascii="Garamond" w:hAnsi="Garamond"/>
          <w:lang w:val="en-US"/>
        </w:rPr>
        <w:t xml:space="preserve">And </w:t>
      </w:r>
      <w:r w:rsidR="009A7106">
        <w:rPr>
          <w:rFonts w:ascii="Garamond" w:hAnsi="Garamond"/>
          <w:lang w:val="en-US"/>
        </w:rPr>
        <w:t xml:space="preserve">the </w:t>
      </w:r>
      <w:r w:rsidR="000F537E">
        <w:rPr>
          <w:rFonts w:ascii="Garamond" w:hAnsi="Garamond"/>
          <w:lang w:val="en-US"/>
        </w:rPr>
        <w:t xml:space="preserve">true </w:t>
      </w:r>
      <w:r w:rsidR="009A7106">
        <w:rPr>
          <w:rFonts w:ascii="Garamond" w:hAnsi="Garamond"/>
          <w:lang w:val="en-US"/>
        </w:rPr>
        <w:t xml:space="preserve">answer gives a quantity: </w:t>
      </w:r>
      <w:r w:rsidR="00FB507D">
        <w:rPr>
          <w:rFonts w:ascii="Garamond" w:hAnsi="Garamond"/>
          <w:lang w:val="en-US"/>
        </w:rPr>
        <w:t>zero</w:t>
      </w:r>
      <w:r w:rsidR="009A7106">
        <w:rPr>
          <w:rFonts w:ascii="Garamond" w:hAnsi="Garamond"/>
          <w:lang w:val="en-US"/>
        </w:rPr>
        <w:t xml:space="preserve">. </w:t>
      </w:r>
      <w:r w:rsidR="00F13012">
        <w:rPr>
          <w:rFonts w:ascii="Garamond" w:hAnsi="Garamond"/>
          <w:lang w:val="en-US"/>
        </w:rPr>
        <w:t xml:space="preserve">Of course, the questioner may be </w:t>
      </w:r>
      <w:r w:rsidR="00F13012" w:rsidRPr="001558D8">
        <w:rPr>
          <w:rFonts w:ascii="Garamond" w:hAnsi="Garamond"/>
          <w:i/>
          <w:iCs/>
          <w:lang w:val="en-US"/>
        </w:rPr>
        <w:t>surprised</w:t>
      </w:r>
      <w:r w:rsidR="00F13012">
        <w:rPr>
          <w:rFonts w:ascii="Garamond" w:hAnsi="Garamond"/>
          <w:lang w:val="en-US"/>
        </w:rPr>
        <w:t xml:space="preserve">, as she may have </w:t>
      </w:r>
      <w:r w:rsidR="00F13012" w:rsidRPr="00F13012">
        <w:rPr>
          <w:rFonts w:ascii="Garamond" w:hAnsi="Garamond"/>
          <w:i/>
          <w:iCs/>
          <w:lang w:val="en-US"/>
        </w:rPr>
        <w:t>expected</w:t>
      </w:r>
      <w:r w:rsidR="00F13012">
        <w:rPr>
          <w:rFonts w:ascii="Garamond" w:hAnsi="Garamond"/>
          <w:lang w:val="en-US"/>
        </w:rPr>
        <w:t xml:space="preserve"> the other to have some </w:t>
      </w:r>
      <w:r w:rsidR="0062718C">
        <w:rPr>
          <w:rFonts w:ascii="Garamond" w:hAnsi="Garamond"/>
          <w:lang w:val="en-US"/>
        </w:rPr>
        <w:t xml:space="preserve">greater amount </w:t>
      </w:r>
      <w:r w:rsidR="00F13012">
        <w:rPr>
          <w:rFonts w:ascii="Garamond" w:hAnsi="Garamond"/>
          <w:lang w:val="en-US"/>
        </w:rPr>
        <w:t>of money, but the question “how much” does not obviously presuppose that the quantity is greater than zero</w:t>
      </w:r>
      <w:r w:rsidR="000F537E">
        <w:rPr>
          <w:rFonts w:ascii="Garamond" w:hAnsi="Garamond"/>
          <w:lang w:val="en-US"/>
        </w:rPr>
        <w:t>.</w:t>
      </w:r>
      <w:r w:rsidR="005717E2">
        <w:rPr>
          <w:rFonts w:ascii="Garamond" w:hAnsi="Garamond"/>
          <w:lang w:val="en-US"/>
        </w:rPr>
        <w:t xml:space="preserve"> </w:t>
      </w:r>
      <w:r w:rsidR="009304E7">
        <w:rPr>
          <w:rFonts w:ascii="Garamond" w:hAnsi="Garamond"/>
          <w:lang w:val="en-US"/>
        </w:rPr>
        <w:t>We have reason to think that</w:t>
      </w:r>
      <w:r w:rsidR="005717E2">
        <w:rPr>
          <w:rFonts w:ascii="Garamond" w:hAnsi="Garamond"/>
          <w:lang w:val="en-US"/>
        </w:rPr>
        <w:t xml:space="preserve"> the answer </w:t>
      </w:r>
      <w:r w:rsidR="009304E7">
        <w:rPr>
          <w:rFonts w:ascii="Garamond" w:hAnsi="Garamond"/>
          <w:lang w:val="en-US"/>
        </w:rPr>
        <w:t>is</w:t>
      </w:r>
      <w:r w:rsidR="005717E2">
        <w:rPr>
          <w:rFonts w:ascii="Garamond" w:hAnsi="Garamond"/>
          <w:lang w:val="en-US"/>
        </w:rPr>
        <w:t xml:space="preserve"> direct</w:t>
      </w:r>
      <w:r w:rsidR="00157DC0">
        <w:rPr>
          <w:rFonts w:ascii="Garamond" w:hAnsi="Garamond"/>
          <w:lang w:val="en-US"/>
        </w:rPr>
        <w:t xml:space="preserve"> and that the question is sound</w:t>
      </w:r>
      <w:r w:rsidR="005717E2">
        <w:rPr>
          <w:rFonts w:ascii="Garamond" w:hAnsi="Garamond"/>
          <w:lang w:val="en-US"/>
        </w:rPr>
        <w:t>.</w:t>
      </w:r>
      <w:r w:rsidR="00F13012">
        <w:rPr>
          <w:rFonts w:ascii="Garamond" w:hAnsi="Garamond"/>
          <w:lang w:val="en-US"/>
        </w:rPr>
        <w:t xml:space="preserve"> </w:t>
      </w:r>
    </w:p>
    <w:p w14:paraId="1072F316" w14:textId="77777777" w:rsidR="00FB507D" w:rsidRDefault="00FB507D" w:rsidP="00485804">
      <w:pPr>
        <w:spacing w:line="480" w:lineRule="auto"/>
        <w:rPr>
          <w:rFonts w:ascii="Garamond" w:hAnsi="Garamond"/>
          <w:lang w:val="en-US"/>
        </w:rPr>
      </w:pPr>
    </w:p>
    <w:p w14:paraId="49CDD756" w14:textId="45C562BF" w:rsidR="00905C9A" w:rsidRDefault="00F13012" w:rsidP="00485804">
      <w:pPr>
        <w:spacing w:line="480" w:lineRule="auto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lastRenderedPageBreak/>
        <w:t>By contrast, I think that we can make a convincing case for the view that t</w:t>
      </w:r>
      <w:r w:rsidR="009A7106">
        <w:rPr>
          <w:rFonts w:ascii="Garamond" w:hAnsi="Garamond"/>
          <w:lang w:val="en-US"/>
        </w:rPr>
        <w:t xml:space="preserve">he </w:t>
      </w:r>
      <w:r w:rsidR="000159F9">
        <w:rPr>
          <w:rFonts w:ascii="Garamond" w:hAnsi="Garamond"/>
          <w:lang w:val="en-US"/>
        </w:rPr>
        <w:t xml:space="preserve">putatively analogous </w:t>
      </w:r>
      <w:r w:rsidR="009A7106">
        <w:rPr>
          <w:rFonts w:ascii="Garamond" w:hAnsi="Garamond"/>
          <w:lang w:val="en-US"/>
        </w:rPr>
        <w:t>RE-question</w:t>
      </w:r>
      <w:r>
        <w:rPr>
          <w:rFonts w:ascii="Garamond" w:hAnsi="Garamond"/>
          <w:lang w:val="en-US"/>
        </w:rPr>
        <w:t xml:space="preserve"> </w:t>
      </w:r>
      <w:r w:rsidR="0075388D">
        <w:rPr>
          <w:rFonts w:ascii="Garamond" w:hAnsi="Garamond"/>
          <w:lang w:val="en-US"/>
        </w:rPr>
        <w:t>ha</w:t>
      </w:r>
      <w:r>
        <w:rPr>
          <w:rFonts w:ascii="Garamond" w:hAnsi="Garamond"/>
          <w:lang w:val="en-US"/>
        </w:rPr>
        <w:t>s</w:t>
      </w:r>
      <w:r w:rsidR="0075388D">
        <w:rPr>
          <w:rFonts w:ascii="Garamond" w:hAnsi="Garamond"/>
          <w:lang w:val="en-US"/>
        </w:rPr>
        <w:t xml:space="preserve"> a </w:t>
      </w:r>
      <w:r w:rsidR="00B4613E">
        <w:rPr>
          <w:rFonts w:ascii="Garamond" w:hAnsi="Garamond"/>
          <w:lang w:val="en-US"/>
        </w:rPr>
        <w:t>mistaken</w:t>
      </w:r>
      <w:r w:rsidR="0075388D">
        <w:rPr>
          <w:rFonts w:ascii="Garamond" w:hAnsi="Garamond"/>
          <w:lang w:val="en-US"/>
        </w:rPr>
        <w:t xml:space="preserve"> presupposition and a corrective answer. </w:t>
      </w:r>
      <w:r w:rsidR="001558D8">
        <w:rPr>
          <w:rFonts w:ascii="Garamond" w:hAnsi="Garamond"/>
          <w:lang w:val="en-US"/>
        </w:rPr>
        <w:t xml:space="preserve">Let’s </w:t>
      </w:r>
      <w:r>
        <w:rPr>
          <w:rFonts w:ascii="Garamond" w:hAnsi="Garamond"/>
          <w:lang w:val="en-US"/>
        </w:rPr>
        <w:t>c</w:t>
      </w:r>
      <w:r w:rsidR="004A6333">
        <w:rPr>
          <w:rFonts w:ascii="Garamond" w:hAnsi="Garamond"/>
          <w:lang w:val="en-US"/>
        </w:rPr>
        <w:t>onsider a simple example:</w:t>
      </w:r>
    </w:p>
    <w:p w14:paraId="19A78C6D" w14:textId="77777777" w:rsidR="004A6333" w:rsidRPr="008520C8" w:rsidRDefault="004A6333" w:rsidP="005C50A0">
      <w:pPr>
        <w:rPr>
          <w:rFonts w:ascii="Garamond" w:hAnsi="Garamond"/>
          <w:lang w:val="en-US"/>
        </w:rPr>
      </w:pPr>
    </w:p>
    <w:p w14:paraId="2BD3F2A0" w14:textId="77777777" w:rsidR="005C50A0" w:rsidRPr="008520C8" w:rsidRDefault="005C50A0" w:rsidP="005C50A0">
      <w:pPr>
        <w:ind w:left="284"/>
        <w:rPr>
          <w:rFonts w:ascii="Garamond" w:hAnsi="Garamond"/>
          <w:b/>
          <w:bCs/>
          <w:lang w:val="en-US"/>
        </w:rPr>
      </w:pPr>
      <w:r w:rsidRPr="008520C8">
        <w:rPr>
          <w:rFonts w:ascii="Garamond" w:hAnsi="Garamond"/>
          <w:b/>
          <w:bCs/>
          <w:lang w:val="en-US"/>
        </w:rPr>
        <w:t>No Reason</w:t>
      </w:r>
    </w:p>
    <w:p w14:paraId="7D0FC0E2" w14:textId="191DB154" w:rsidR="005C50A0" w:rsidRPr="008520C8" w:rsidRDefault="005C50A0" w:rsidP="005C50A0">
      <w:pPr>
        <w:ind w:left="284"/>
        <w:rPr>
          <w:rFonts w:ascii="Garamond" w:hAnsi="Garamond"/>
          <w:lang w:val="en-US"/>
        </w:rPr>
      </w:pPr>
      <w:r w:rsidRPr="008520C8">
        <w:rPr>
          <w:rFonts w:ascii="Garamond" w:hAnsi="Garamond"/>
          <w:lang w:val="en-US"/>
        </w:rPr>
        <w:t>Q</w:t>
      </w:r>
      <w:r w:rsidR="00830A50">
        <w:rPr>
          <w:rFonts w:ascii="Garamond" w:hAnsi="Garamond"/>
          <w:lang w:val="en-US"/>
        </w:rPr>
        <w:t>2</w:t>
      </w:r>
      <w:r w:rsidRPr="008520C8">
        <w:rPr>
          <w:rFonts w:ascii="Garamond" w:hAnsi="Garamond"/>
          <w:lang w:val="en-US"/>
        </w:rPr>
        <w:t>: Why are you raising your hand?</w:t>
      </w:r>
    </w:p>
    <w:p w14:paraId="62C3FFA2" w14:textId="67FE96E4" w:rsidR="005C50A0" w:rsidRPr="008520C8" w:rsidRDefault="005C50A0" w:rsidP="004A6333">
      <w:pPr>
        <w:ind w:left="284"/>
        <w:rPr>
          <w:rFonts w:ascii="Garamond" w:hAnsi="Garamond"/>
          <w:lang w:val="en-US"/>
        </w:rPr>
      </w:pPr>
      <w:r w:rsidRPr="008520C8">
        <w:rPr>
          <w:rFonts w:ascii="Garamond" w:hAnsi="Garamond"/>
          <w:lang w:val="en-US"/>
        </w:rPr>
        <w:t>A</w:t>
      </w:r>
      <w:r w:rsidR="00830A50">
        <w:rPr>
          <w:rFonts w:ascii="Garamond" w:hAnsi="Garamond"/>
          <w:lang w:val="en-US"/>
        </w:rPr>
        <w:t>2</w:t>
      </w:r>
      <w:r w:rsidRPr="008520C8">
        <w:rPr>
          <w:rFonts w:ascii="Garamond" w:hAnsi="Garamond"/>
          <w:lang w:val="en-US"/>
        </w:rPr>
        <w:t>: No reason.</w:t>
      </w:r>
    </w:p>
    <w:p w14:paraId="4C6E8FD3" w14:textId="77777777" w:rsidR="00F119CB" w:rsidRDefault="00F119CB" w:rsidP="005C50A0">
      <w:pPr>
        <w:ind w:left="284"/>
        <w:rPr>
          <w:rFonts w:ascii="Garamond" w:hAnsi="Garamond"/>
          <w:u w:val="single"/>
          <w:lang w:val="en-US"/>
        </w:rPr>
      </w:pPr>
    </w:p>
    <w:p w14:paraId="1C0C4E2A" w14:textId="7E268CC0" w:rsidR="00905C9A" w:rsidRDefault="005C50A0" w:rsidP="005C50A0">
      <w:pPr>
        <w:ind w:left="284"/>
        <w:rPr>
          <w:rFonts w:ascii="Garamond" w:hAnsi="Garamond"/>
          <w:lang w:val="en-US"/>
        </w:rPr>
      </w:pPr>
      <w:r w:rsidRPr="008520C8">
        <w:rPr>
          <w:rFonts w:ascii="Garamond" w:hAnsi="Garamond"/>
          <w:u w:val="single"/>
          <w:lang w:val="en-US"/>
        </w:rPr>
        <w:t>Set of answers defined by Q</w:t>
      </w:r>
      <w:r w:rsidR="00830A50">
        <w:rPr>
          <w:rFonts w:ascii="Garamond" w:hAnsi="Garamond"/>
          <w:u w:val="single"/>
          <w:lang w:val="en-US"/>
        </w:rPr>
        <w:t>2</w:t>
      </w:r>
      <w:r w:rsidRPr="008520C8">
        <w:rPr>
          <w:rFonts w:ascii="Garamond" w:hAnsi="Garamond"/>
          <w:lang w:val="en-US"/>
        </w:rPr>
        <w:t xml:space="preserve">: </w:t>
      </w:r>
    </w:p>
    <w:p w14:paraId="6230D4E9" w14:textId="6F5CDA79" w:rsidR="008F1DDE" w:rsidRDefault="00E44AA6" w:rsidP="005C50A0">
      <w:pPr>
        <w:ind w:left="284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I raised it b</w:t>
      </w:r>
      <w:r w:rsidR="005C50A0" w:rsidRPr="008520C8">
        <w:rPr>
          <w:rFonts w:ascii="Garamond" w:hAnsi="Garamond"/>
          <w:lang w:val="en-US"/>
        </w:rPr>
        <w:t>ecause I want to stretch my muscles/</w:t>
      </w:r>
    </w:p>
    <w:p w14:paraId="1432C3B2" w14:textId="009B0F00" w:rsidR="005C50A0" w:rsidRPr="008520C8" w:rsidRDefault="00E44AA6" w:rsidP="00C0423A">
      <w:pPr>
        <w:ind w:left="284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I raised it b</w:t>
      </w:r>
      <w:r w:rsidR="005C50A0" w:rsidRPr="008520C8">
        <w:rPr>
          <w:rFonts w:ascii="Garamond" w:hAnsi="Garamond"/>
          <w:lang w:val="en-US"/>
        </w:rPr>
        <w:t xml:space="preserve">ecause I </w:t>
      </w:r>
      <w:r w:rsidR="00A74BDE">
        <w:rPr>
          <w:rFonts w:ascii="Garamond" w:hAnsi="Garamond"/>
          <w:lang w:val="en-US"/>
        </w:rPr>
        <w:t>am</w:t>
      </w:r>
      <w:r w:rsidR="005C50A0" w:rsidRPr="008520C8">
        <w:rPr>
          <w:rFonts w:ascii="Garamond" w:hAnsi="Garamond"/>
          <w:lang w:val="en-US"/>
        </w:rPr>
        <w:t xml:space="preserve"> trying to catch my friend’s attention/</w:t>
      </w:r>
      <w:r w:rsidR="00C0423A">
        <w:rPr>
          <w:rFonts w:ascii="Garamond" w:hAnsi="Garamond"/>
          <w:lang w:val="en-US"/>
        </w:rPr>
        <w:t xml:space="preserve">… </w:t>
      </w:r>
      <w:r w:rsidR="008C4C3E">
        <w:rPr>
          <w:rFonts w:ascii="Garamond" w:hAnsi="Garamond"/>
          <w:lang w:val="en-US"/>
        </w:rPr>
        <w:t>e</w:t>
      </w:r>
      <w:r w:rsidR="00163906">
        <w:rPr>
          <w:rFonts w:ascii="Garamond" w:hAnsi="Garamond"/>
          <w:lang w:val="en-US"/>
        </w:rPr>
        <w:t>tc.</w:t>
      </w:r>
    </w:p>
    <w:p w14:paraId="7A8A2EF8" w14:textId="77777777" w:rsidR="005C50A0" w:rsidRPr="008520C8" w:rsidRDefault="005C50A0" w:rsidP="005C50A0">
      <w:pPr>
        <w:rPr>
          <w:rFonts w:ascii="Garamond" w:hAnsi="Garamond"/>
          <w:lang w:val="en-US"/>
        </w:rPr>
      </w:pPr>
    </w:p>
    <w:p w14:paraId="711A2EAF" w14:textId="4FFD5281" w:rsidR="00ED6E09" w:rsidRDefault="00905C9A" w:rsidP="00485804">
      <w:pPr>
        <w:spacing w:line="480" w:lineRule="auto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 xml:space="preserve">Assuming that </w:t>
      </w:r>
      <w:r w:rsidR="002C0F95">
        <w:rPr>
          <w:rFonts w:ascii="Garamond" w:hAnsi="Garamond"/>
          <w:lang w:val="en-US"/>
        </w:rPr>
        <w:t>A</w:t>
      </w:r>
      <w:r w:rsidR="00830A50">
        <w:rPr>
          <w:rFonts w:ascii="Garamond" w:hAnsi="Garamond"/>
          <w:lang w:val="en-US"/>
        </w:rPr>
        <w:t>2</w:t>
      </w:r>
      <w:r w:rsidR="005C50A0" w:rsidRPr="008520C8">
        <w:rPr>
          <w:rFonts w:ascii="Garamond" w:hAnsi="Garamond"/>
          <w:lang w:val="en-US"/>
        </w:rPr>
        <w:t xml:space="preserve"> is true,</w:t>
      </w:r>
      <w:r w:rsidR="00FB507D">
        <w:rPr>
          <w:rFonts w:ascii="Garamond" w:hAnsi="Garamond"/>
          <w:lang w:val="en-US"/>
        </w:rPr>
        <w:t xml:space="preserve"> we </w:t>
      </w:r>
      <w:r w:rsidR="00C868A6">
        <w:rPr>
          <w:rFonts w:ascii="Garamond" w:hAnsi="Garamond"/>
          <w:lang w:val="en-US"/>
        </w:rPr>
        <w:t>should</w:t>
      </w:r>
      <w:r w:rsidR="00FB507D">
        <w:rPr>
          <w:rFonts w:ascii="Garamond" w:hAnsi="Garamond"/>
          <w:lang w:val="en-US"/>
        </w:rPr>
        <w:t xml:space="preserve"> ask whether</w:t>
      </w:r>
      <w:r w:rsidR="005C50A0" w:rsidRPr="008520C8">
        <w:rPr>
          <w:rFonts w:ascii="Garamond" w:hAnsi="Garamond"/>
          <w:lang w:val="en-US"/>
        </w:rPr>
        <w:t xml:space="preserve"> i</w:t>
      </w:r>
      <w:r w:rsidR="00FB507D">
        <w:rPr>
          <w:rFonts w:ascii="Garamond" w:hAnsi="Garamond"/>
          <w:lang w:val="en-US"/>
        </w:rPr>
        <w:t>t</w:t>
      </w:r>
      <w:r w:rsidR="005C50A0" w:rsidRPr="008520C8">
        <w:rPr>
          <w:rFonts w:ascii="Garamond" w:hAnsi="Garamond"/>
          <w:lang w:val="en-US"/>
        </w:rPr>
        <w:t xml:space="preserve"> </w:t>
      </w:r>
      <w:r>
        <w:rPr>
          <w:rFonts w:ascii="Garamond" w:hAnsi="Garamond"/>
          <w:lang w:val="en-US"/>
        </w:rPr>
        <w:t>i</w:t>
      </w:r>
      <w:r w:rsidR="00FB507D">
        <w:rPr>
          <w:rFonts w:ascii="Garamond" w:hAnsi="Garamond"/>
          <w:lang w:val="en-US"/>
        </w:rPr>
        <w:t>s</w:t>
      </w:r>
      <w:r>
        <w:rPr>
          <w:rFonts w:ascii="Garamond" w:hAnsi="Garamond"/>
          <w:lang w:val="en-US"/>
        </w:rPr>
        <w:t xml:space="preserve"> </w:t>
      </w:r>
      <w:r w:rsidR="005C50A0" w:rsidRPr="008520C8">
        <w:rPr>
          <w:rFonts w:ascii="Garamond" w:hAnsi="Garamond"/>
          <w:lang w:val="en-US"/>
        </w:rPr>
        <w:t>included in the set of possible answers defined by Q</w:t>
      </w:r>
      <w:r w:rsidR="00830A50">
        <w:rPr>
          <w:rFonts w:ascii="Garamond" w:hAnsi="Garamond"/>
          <w:lang w:val="en-US"/>
        </w:rPr>
        <w:t>2</w:t>
      </w:r>
      <w:r w:rsidR="00FB507D">
        <w:rPr>
          <w:rFonts w:ascii="Garamond" w:hAnsi="Garamond"/>
          <w:lang w:val="en-US"/>
        </w:rPr>
        <w:t>.</w:t>
      </w:r>
      <w:r w:rsidR="005C50A0" w:rsidRPr="008520C8">
        <w:rPr>
          <w:rFonts w:ascii="Garamond" w:hAnsi="Garamond"/>
          <w:lang w:val="en-US"/>
        </w:rPr>
        <w:t xml:space="preserve"> </w:t>
      </w:r>
      <w:r w:rsidR="00BF7F46">
        <w:rPr>
          <w:rFonts w:ascii="Garamond" w:hAnsi="Garamond"/>
          <w:lang w:val="en-US"/>
        </w:rPr>
        <w:t xml:space="preserve">Here I accept </w:t>
      </w:r>
      <w:r w:rsidR="00D06A4D">
        <w:rPr>
          <w:rFonts w:ascii="Garamond" w:hAnsi="Garamond"/>
          <w:lang w:val="en-US"/>
        </w:rPr>
        <w:t>t</w:t>
      </w:r>
      <w:r w:rsidR="00D51DF9">
        <w:rPr>
          <w:rFonts w:ascii="Garamond" w:hAnsi="Garamond"/>
          <w:lang w:val="en-US"/>
        </w:rPr>
        <w:t>he usual</w:t>
      </w:r>
      <w:r w:rsidR="00674628">
        <w:rPr>
          <w:rFonts w:ascii="Garamond" w:hAnsi="Garamond"/>
          <w:lang w:val="en-US"/>
        </w:rPr>
        <w:t xml:space="preserve"> interpretation of RE-questions</w:t>
      </w:r>
      <w:r w:rsidR="00C64F9D">
        <w:rPr>
          <w:rFonts w:ascii="Garamond" w:hAnsi="Garamond"/>
          <w:lang w:val="en-US"/>
        </w:rPr>
        <w:t xml:space="preserve"> found in the literature</w:t>
      </w:r>
      <w:r w:rsidR="00BF7F46">
        <w:rPr>
          <w:rFonts w:ascii="Garamond" w:hAnsi="Garamond"/>
          <w:lang w:val="en-US"/>
        </w:rPr>
        <w:t>, namely, that they seek</w:t>
      </w:r>
      <w:r w:rsidR="004964DA">
        <w:rPr>
          <w:rFonts w:ascii="Garamond" w:hAnsi="Garamond"/>
          <w:lang w:val="en-US"/>
        </w:rPr>
        <w:t xml:space="preserve"> the</w:t>
      </w:r>
      <w:r w:rsidR="009377F1">
        <w:rPr>
          <w:rFonts w:ascii="Garamond" w:hAnsi="Garamond"/>
          <w:lang w:val="en-US"/>
        </w:rPr>
        <w:t xml:space="preserve"> agent’s</w:t>
      </w:r>
      <w:r w:rsidR="004964DA">
        <w:rPr>
          <w:rFonts w:ascii="Garamond" w:hAnsi="Garamond"/>
          <w:lang w:val="en-US"/>
        </w:rPr>
        <w:t xml:space="preserve"> reasons</w:t>
      </w:r>
      <w:r w:rsidR="009377F1">
        <w:rPr>
          <w:rFonts w:ascii="Garamond" w:hAnsi="Garamond"/>
          <w:lang w:val="en-US"/>
        </w:rPr>
        <w:t xml:space="preserve"> for action</w:t>
      </w:r>
      <w:r w:rsidR="004964DA">
        <w:rPr>
          <w:rFonts w:ascii="Garamond" w:hAnsi="Garamond"/>
          <w:lang w:val="en-US"/>
        </w:rPr>
        <w:t>.</w:t>
      </w:r>
      <w:r w:rsidR="00BF7F46">
        <w:rPr>
          <w:rFonts w:ascii="Garamond" w:hAnsi="Garamond"/>
          <w:lang w:val="en-US"/>
        </w:rPr>
        <w:t xml:space="preserve"> </w:t>
      </w:r>
      <w:r w:rsidR="00C973B9">
        <w:rPr>
          <w:rFonts w:ascii="Garamond" w:hAnsi="Garamond"/>
          <w:lang w:val="en-US"/>
        </w:rPr>
        <w:t xml:space="preserve">I </w:t>
      </w:r>
      <w:r w:rsidR="00BE51E7">
        <w:rPr>
          <w:rFonts w:ascii="Garamond" w:hAnsi="Garamond"/>
          <w:lang w:val="en-US"/>
        </w:rPr>
        <w:t xml:space="preserve">also </w:t>
      </w:r>
      <w:r w:rsidR="00C973B9">
        <w:rPr>
          <w:rFonts w:ascii="Garamond" w:hAnsi="Garamond"/>
          <w:lang w:val="en-US"/>
        </w:rPr>
        <w:t xml:space="preserve">accept </w:t>
      </w:r>
      <w:r w:rsidR="00E44AA6">
        <w:rPr>
          <w:rFonts w:ascii="Garamond" w:hAnsi="Garamond"/>
          <w:lang w:val="en-US"/>
        </w:rPr>
        <w:t>that t</w:t>
      </w:r>
      <w:r w:rsidR="005717E2">
        <w:rPr>
          <w:rFonts w:ascii="Garamond" w:hAnsi="Garamond"/>
          <w:lang w:val="en-US"/>
        </w:rPr>
        <w:t xml:space="preserve">he epistemic </w:t>
      </w:r>
      <w:r w:rsidR="004964DA">
        <w:rPr>
          <w:rFonts w:ascii="Garamond" w:hAnsi="Garamond"/>
          <w:lang w:val="en-US"/>
        </w:rPr>
        <w:t xml:space="preserve">value </w:t>
      </w:r>
      <w:r w:rsidR="005717E2">
        <w:rPr>
          <w:rFonts w:ascii="Garamond" w:hAnsi="Garamond"/>
          <w:lang w:val="en-US"/>
        </w:rPr>
        <w:t xml:space="preserve">of </w:t>
      </w:r>
      <w:r w:rsidR="00BE51E7">
        <w:rPr>
          <w:rFonts w:ascii="Garamond" w:hAnsi="Garamond"/>
          <w:lang w:val="en-US"/>
        </w:rPr>
        <w:t xml:space="preserve">knowing the agent’s </w:t>
      </w:r>
      <w:r w:rsidR="005717E2">
        <w:rPr>
          <w:rFonts w:ascii="Garamond" w:hAnsi="Garamond"/>
          <w:lang w:val="en-US"/>
        </w:rPr>
        <w:t>reasons</w:t>
      </w:r>
      <w:r w:rsidR="00BE51E7">
        <w:rPr>
          <w:rFonts w:ascii="Garamond" w:hAnsi="Garamond"/>
          <w:lang w:val="en-US"/>
        </w:rPr>
        <w:t>, broadly understood,</w:t>
      </w:r>
      <w:r w:rsidR="005717E2">
        <w:rPr>
          <w:rFonts w:ascii="Garamond" w:hAnsi="Garamond"/>
          <w:lang w:val="en-US"/>
        </w:rPr>
        <w:t xml:space="preserve"> is that they</w:t>
      </w:r>
      <w:r w:rsidR="00C64F9D">
        <w:rPr>
          <w:rFonts w:ascii="Garamond" w:hAnsi="Garamond"/>
          <w:lang w:val="en-US"/>
        </w:rPr>
        <w:t xml:space="preserve"> can</w:t>
      </w:r>
      <w:r w:rsidR="00BE51E7">
        <w:rPr>
          <w:rFonts w:ascii="Garamond" w:hAnsi="Garamond"/>
          <w:lang w:val="en-US"/>
        </w:rPr>
        <w:t xml:space="preserve"> lead the enquirer to see </w:t>
      </w:r>
      <w:r w:rsidR="0022270C">
        <w:rPr>
          <w:rFonts w:ascii="Garamond" w:hAnsi="Garamond"/>
          <w:lang w:val="en-US"/>
        </w:rPr>
        <w:t xml:space="preserve">what </w:t>
      </w:r>
      <w:r w:rsidR="00AB0009">
        <w:rPr>
          <w:rFonts w:ascii="Garamond" w:hAnsi="Garamond"/>
          <w:lang w:val="en-US"/>
        </w:rPr>
        <w:t>t</w:t>
      </w:r>
      <w:r w:rsidR="0022270C">
        <w:rPr>
          <w:rFonts w:ascii="Garamond" w:hAnsi="Garamond"/>
          <w:lang w:val="en-US"/>
        </w:rPr>
        <w:t xml:space="preserve">he agent </w:t>
      </w:r>
      <w:r w:rsidR="00AB0009" w:rsidRPr="00C64F9D">
        <w:rPr>
          <w:rFonts w:ascii="Garamond" w:hAnsi="Garamond"/>
          <w:lang w:val="en-US"/>
        </w:rPr>
        <w:t>“...held dear, thought dutiful, beneficial, obligatory, or agreeable” in their action</w:t>
      </w:r>
      <w:r w:rsidR="0022270C">
        <w:rPr>
          <w:rFonts w:ascii="Garamond" w:hAnsi="Garamond"/>
          <w:lang w:val="en-US"/>
        </w:rPr>
        <w:t xml:space="preserve"> </w:t>
      </w:r>
      <w:r w:rsidR="00BE51E7">
        <w:rPr>
          <w:rFonts w:ascii="Garamond" w:hAnsi="Garamond"/>
          <w:lang w:val="en-US"/>
        </w:rPr>
        <w:t>(Davidson 1963</w:t>
      </w:r>
      <w:r w:rsidR="008125C7">
        <w:rPr>
          <w:rFonts w:ascii="Garamond" w:hAnsi="Garamond"/>
          <w:lang w:val="en-US"/>
        </w:rPr>
        <w:t>:</w:t>
      </w:r>
      <w:r w:rsidR="00BE51E7">
        <w:rPr>
          <w:rFonts w:ascii="Garamond" w:hAnsi="Garamond"/>
          <w:lang w:val="en-US"/>
        </w:rPr>
        <w:t xml:space="preserve"> 685)</w:t>
      </w:r>
      <w:r w:rsidR="005717E2">
        <w:rPr>
          <w:rFonts w:ascii="Garamond" w:hAnsi="Garamond"/>
          <w:lang w:val="en-US"/>
        </w:rPr>
        <w:t xml:space="preserve">. </w:t>
      </w:r>
      <w:r w:rsidR="00B4613E">
        <w:rPr>
          <w:rFonts w:ascii="Garamond" w:hAnsi="Garamond"/>
          <w:lang w:val="en-US"/>
        </w:rPr>
        <w:t>Th</w:t>
      </w:r>
      <w:r w:rsidR="0022270C">
        <w:rPr>
          <w:rFonts w:ascii="Garamond" w:hAnsi="Garamond"/>
          <w:lang w:val="en-US"/>
        </w:rPr>
        <w:t>ese assumptions</w:t>
      </w:r>
      <w:r w:rsidR="00B4613E">
        <w:rPr>
          <w:rFonts w:ascii="Garamond" w:hAnsi="Garamond"/>
          <w:lang w:val="en-US"/>
        </w:rPr>
        <w:t xml:space="preserve"> shape the suggested answers for the set defined by Q2. </w:t>
      </w:r>
    </w:p>
    <w:p w14:paraId="3EE0118E" w14:textId="77777777" w:rsidR="00ED6E09" w:rsidRDefault="00ED6E09" w:rsidP="00485804">
      <w:pPr>
        <w:spacing w:line="480" w:lineRule="auto"/>
        <w:rPr>
          <w:rFonts w:ascii="Garamond" w:hAnsi="Garamond"/>
          <w:lang w:val="en-US"/>
        </w:rPr>
      </w:pPr>
    </w:p>
    <w:p w14:paraId="4CBF49A8" w14:textId="42FFA906" w:rsidR="00B10D6E" w:rsidRDefault="00B4613E" w:rsidP="00485804">
      <w:pPr>
        <w:spacing w:line="480" w:lineRule="auto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 xml:space="preserve">But </w:t>
      </w:r>
      <w:r w:rsidR="005C50A0" w:rsidRPr="008520C8">
        <w:rPr>
          <w:rFonts w:ascii="Garamond" w:hAnsi="Garamond"/>
          <w:lang w:val="en-US"/>
        </w:rPr>
        <w:t>A</w:t>
      </w:r>
      <w:r w:rsidR="00830A50">
        <w:rPr>
          <w:rFonts w:ascii="Garamond" w:hAnsi="Garamond"/>
          <w:lang w:val="en-US"/>
        </w:rPr>
        <w:t>2</w:t>
      </w:r>
      <w:r w:rsidR="005717E2">
        <w:rPr>
          <w:rFonts w:ascii="Garamond" w:hAnsi="Garamond"/>
          <w:lang w:val="en-US"/>
        </w:rPr>
        <w:t xml:space="preserve"> does not look </w:t>
      </w:r>
      <w:r w:rsidR="00D64312">
        <w:rPr>
          <w:rFonts w:ascii="Garamond" w:hAnsi="Garamond"/>
          <w:lang w:val="en-US"/>
        </w:rPr>
        <w:t>like</w:t>
      </w:r>
      <w:r w:rsidR="005717E2">
        <w:rPr>
          <w:rFonts w:ascii="Garamond" w:hAnsi="Garamond"/>
          <w:lang w:val="en-US"/>
        </w:rPr>
        <w:t xml:space="preserve"> the answers in the set</w:t>
      </w:r>
      <w:r w:rsidR="00C973B9">
        <w:rPr>
          <w:rFonts w:ascii="Garamond" w:hAnsi="Garamond"/>
          <w:lang w:val="en-US"/>
        </w:rPr>
        <w:t>: it doesn’t</w:t>
      </w:r>
      <w:r w:rsidR="00FE2BC7">
        <w:rPr>
          <w:rFonts w:ascii="Garamond" w:hAnsi="Garamond"/>
          <w:lang w:val="en-US"/>
        </w:rPr>
        <w:t xml:space="preserve"> </w:t>
      </w:r>
      <w:r w:rsidR="00C973B9">
        <w:rPr>
          <w:rFonts w:ascii="Garamond" w:hAnsi="Garamond"/>
          <w:lang w:val="en-US"/>
        </w:rPr>
        <w:t>give the agent’s reasons</w:t>
      </w:r>
      <w:r w:rsidR="008532FA">
        <w:rPr>
          <w:rFonts w:ascii="Garamond" w:hAnsi="Garamond"/>
          <w:lang w:val="en-US"/>
        </w:rPr>
        <w:t xml:space="preserve"> </w:t>
      </w:r>
      <w:r w:rsidR="00C973B9">
        <w:rPr>
          <w:rFonts w:ascii="Garamond" w:hAnsi="Garamond"/>
          <w:lang w:val="en-US"/>
        </w:rPr>
        <w:t>and</w:t>
      </w:r>
      <w:r w:rsidR="005717E2">
        <w:rPr>
          <w:rFonts w:ascii="Garamond" w:hAnsi="Garamond"/>
          <w:lang w:val="en-US"/>
        </w:rPr>
        <w:t xml:space="preserve"> it does not</w:t>
      </w:r>
      <w:r w:rsidR="00C973B9">
        <w:rPr>
          <w:rFonts w:ascii="Garamond" w:hAnsi="Garamond"/>
          <w:lang w:val="en-US"/>
        </w:rPr>
        <w:t xml:space="preserve"> allow </w:t>
      </w:r>
      <w:r w:rsidR="00E266C7">
        <w:rPr>
          <w:rFonts w:ascii="Garamond" w:hAnsi="Garamond"/>
          <w:lang w:val="en-US"/>
        </w:rPr>
        <w:t>an</w:t>
      </w:r>
      <w:r>
        <w:rPr>
          <w:rFonts w:ascii="Garamond" w:hAnsi="Garamond"/>
          <w:lang w:val="en-US"/>
        </w:rPr>
        <w:t xml:space="preserve"> enquirer</w:t>
      </w:r>
      <w:r w:rsidR="00C973B9">
        <w:rPr>
          <w:rFonts w:ascii="Garamond" w:hAnsi="Garamond"/>
          <w:lang w:val="en-US"/>
        </w:rPr>
        <w:t xml:space="preserve"> to see </w:t>
      </w:r>
      <w:r w:rsidR="008532FA">
        <w:rPr>
          <w:rFonts w:ascii="Garamond" w:hAnsi="Garamond"/>
          <w:lang w:val="en-US"/>
        </w:rPr>
        <w:t xml:space="preserve">in the action </w:t>
      </w:r>
      <w:r w:rsidR="00E266C7">
        <w:rPr>
          <w:rFonts w:ascii="Garamond" w:hAnsi="Garamond"/>
          <w:lang w:val="en-US"/>
        </w:rPr>
        <w:t>a</w:t>
      </w:r>
      <w:r w:rsidR="00FE2BC7">
        <w:rPr>
          <w:rFonts w:ascii="Garamond" w:hAnsi="Garamond"/>
          <w:lang w:val="en-US"/>
        </w:rPr>
        <w:t xml:space="preserve"> </w:t>
      </w:r>
      <w:r w:rsidR="00FE2BC7" w:rsidRPr="00C64F9D">
        <w:rPr>
          <w:rFonts w:ascii="Garamond" w:hAnsi="Garamond"/>
          <w:lang w:val="en-US"/>
        </w:rPr>
        <w:t>feature</w:t>
      </w:r>
      <w:r w:rsidR="00C973B9" w:rsidRPr="00C64F9D">
        <w:rPr>
          <w:rFonts w:ascii="Garamond" w:hAnsi="Garamond"/>
          <w:lang w:val="en-US"/>
        </w:rPr>
        <w:t xml:space="preserve"> </w:t>
      </w:r>
      <w:r w:rsidR="008532FA">
        <w:rPr>
          <w:rFonts w:ascii="Garamond" w:hAnsi="Garamond"/>
          <w:lang w:val="en-US"/>
        </w:rPr>
        <w:t xml:space="preserve">that recommended it to </w:t>
      </w:r>
      <w:r w:rsidR="00C973B9">
        <w:rPr>
          <w:rFonts w:ascii="Garamond" w:hAnsi="Garamond"/>
          <w:lang w:val="en-US"/>
        </w:rPr>
        <w:t>the agent</w:t>
      </w:r>
      <w:r w:rsidR="005C50A0" w:rsidRPr="008520C8">
        <w:rPr>
          <w:rFonts w:ascii="Garamond" w:hAnsi="Garamond"/>
          <w:lang w:val="en-US"/>
        </w:rPr>
        <w:t xml:space="preserve">. </w:t>
      </w:r>
      <w:r w:rsidR="00FE2BC7" w:rsidRPr="00C64F9D">
        <w:rPr>
          <w:rFonts w:ascii="Garamond" w:hAnsi="Garamond"/>
          <w:lang w:val="en-US"/>
        </w:rPr>
        <w:t>We can suppose that the case is one where the agent is very idly performing the intentional action without particularly wanting to do what she is doing.</w:t>
      </w:r>
      <w:r w:rsidR="00FE2BC7" w:rsidRPr="00B33616">
        <w:rPr>
          <w:rFonts w:ascii="Garamond" w:hAnsi="Garamond"/>
          <w:b/>
          <w:bCs/>
          <w:lang w:val="en-US"/>
        </w:rPr>
        <w:t xml:space="preserve"> </w:t>
      </w:r>
      <w:r w:rsidR="008532FA">
        <w:rPr>
          <w:rFonts w:ascii="Garamond" w:hAnsi="Garamond"/>
          <w:lang w:val="en-US"/>
        </w:rPr>
        <w:t>In such a scenario a</w:t>
      </w:r>
      <w:r w:rsidR="00E266C7">
        <w:rPr>
          <w:rFonts w:ascii="Garamond" w:hAnsi="Garamond"/>
          <w:lang w:val="en-US"/>
        </w:rPr>
        <w:t>n honest</w:t>
      </w:r>
      <w:r w:rsidR="00D51DF9">
        <w:rPr>
          <w:rFonts w:ascii="Garamond" w:hAnsi="Garamond"/>
          <w:lang w:val="en-US"/>
        </w:rPr>
        <w:t xml:space="preserve"> answer</w:t>
      </w:r>
      <w:r w:rsidR="008532FA">
        <w:rPr>
          <w:rFonts w:ascii="Garamond" w:hAnsi="Garamond"/>
          <w:lang w:val="en-US"/>
        </w:rPr>
        <w:t xml:space="preserve"> of “No reason”</w:t>
      </w:r>
      <w:r w:rsidR="00737A30">
        <w:rPr>
          <w:rFonts w:ascii="Garamond" w:hAnsi="Garamond"/>
          <w:lang w:val="en-US"/>
        </w:rPr>
        <w:t xml:space="preserve"> seems to</w:t>
      </w:r>
      <w:r w:rsidR="00D51DF9">
        <w:rPr>
          <w:rFonts w:ascii="Garamond" w:hAnsi="Garamond"/>
          <w:lang w:val="en-US"/>
        </w:rPr>
        <w:t xml:space="preserve"> </w:t>
      </w:r>
      <w:r w:rsidR="0022270C">
        <w:rPr>
          <w:rFonts w:ascii="Garamond" w:hAnsi="Garamond"/>
          <w:lang w:val="en-US"/>
        </w:rPr>
        <w:t>involve denying</w:t>
      </w:r>
      <w:r w:rsidR="00ED6E09">
        <w:rPr>
          <w:rFonts w:ascii="Garamond" w:hAnsi="Garamond"/>
          <w:lang w:val="en-US"/>
        </w:rPr>
        <w:t xml:space="preserve"> </w:t>
      </w:r>
      <w:r w:rsidR="0022270C" w:rsidRPr="00C64F9D">
        <w:rPr>
          <w:rFonts w:ascii="Garamond" w:hAnsi="Garamond"/>
          <w:lang w:val="en-US"/>
        </w:rPr>
        <w:t xml:space="preserve">that </w:t>
      </w:r>
      <w:r w:rsidR="00E266C7">
        <w:rPr>
          <w:rFonts w:ascii="Garamond" w:hAnsi="Garamond"/>
          <w:lang w:val="en-US"/>
        </w:rPr>
        <w:t xml:space="preserve">one </w:t>
      </w:r>
      <w:r w:rsidR="00ED6E09" w:rsidRPr="00C64F9D">
        <w:rPr>
          <w:rFonts w:ascii="Garamond" w:hAnsi="Garamond"/>
          <w:lang w:val="en-US"/>
        </w:rPr>
        <w:t xml:space="preserve">has something informative to say about why </w:t>
      </w:r>
      <w:r w:rsidR="008532FA">
        <w:rPr>
          <w:rFonts w:ascii="Garamond" w:hAnsi="Garamond"/>
          <w:lang w:val="en-US"/>
        </w:rPr>
        <w:t>one’s</w:t>
      </w:r>
      <w:r w:rsidR="00ED6E09" w:rsidRPr="00C64F9D">
        <w:rPr>
          <w:rFonts w:ascii="Garamond" w:hAnsi="Garamond"/>
          <w:lang w:val="en-US"/>
        </w:rPr>
        <w:t xml:space="preserve"> action is</w:t>
      </w:r>
      <w:r w:rsidR="00C00874">
        <w:rPr>
          <w:rFonts w:ascii="Garamond" w:hAnsi="Garamond"/>
          <w:lang w:val="en-US"/>
        </w:rPr>
        <w:t xml:space="preserve"> “... dutiful, beneficial, obligatory, or agreeable”, as Davidson says</w:t>
      </w:r>
      <w:r w:rsidR="00ED6E09" w:rsidRPr="00C64F9D">
        <w:rPr>
          <w:rFonts w:ascii="Garamond" w:hAnsi="Garamond"/>
          <w:lang w:val="en-US"/>
        </w:rPr>
        <w:t>.</w:t>
      </w:r>
      <w:r w:rsidR="00ED6E09">
        <w:rPr>
          <w:rFonts w:ascii="Garamond" w:hAnsi="Garamond"/>
          <w:lang w:val="en-US"/>
        </w:rPr>
        <w:t xml:space="preserve"> </w:t>
      </w:r>
      <w:r w:rsidR="008532FA">
        <w:rPr>
          <w:rFonts w:ascii="Garamond" w:hAnsi="Garamond"/>
          <w:lang w:val="en-US"/>
        </w:rPr>
        <w:t>And i</w:t>
      </w:r>
      <w:r w:rsidR="00B33616" w:rsidRPr="00C64F9D">
        <w:rPr>
          <w:rFonts w:ascii="Garamond" w:hAnsi="Garamond"/>
          <w:lang w:val="en-US"/>
        </w:rPr>
        <w:t>n such a scenario</w:t>
      </w:r>
      <w:r w:rsidR="00157DC0" w:rsidRPr="00C64F9D">
        <w:rPr>
          <w:rFonts w:ascii="Garamond" w:hAnsi="Garamond"/>
          <w:lang w:val="en-US"/>
        </w:rPr>
        <w:t>,</w:t>
      </w:r>
      <w:r>
        <w:rPr>
          <w:rFonts w:ascii="Garamond" w:hAnsi="Garamond"/>
          <w:lang w:val="en-US"/>
        </w:rPr>
        <w:t xml:space="preserve"> </w:t>
      </w:r>
      <w:r w:rsidR="004964DA">
        <w:rPr>
          <w:rFonts w:ascii="Garamond" w:hAnsi="Garamond"/>
          <w:lang w:val="en-US"/>
        </w:rPr>
        <w:t>A</w:t>
      </w:r>
      <w:r w:rsidR="00830A50">
        <w:rPr>
          <w:rFonts w:ascii="Garamond" w:hAnsi="Garamond"/>
          <w:lang w:val="en-US"/>
        </w:rPr>
        <w:t>2</w:t>
      </w:r>
      <w:r w:rsidR="009C594D">
        <w:rPr>
          <w:rFonts w:ascii="Garamond" w:hAnsi="Garamond"/>
          <w:lang w:val="en-US"/>
        </w:rPr>
        <w:t xml:space="preserve"> </w:t>
      </w:r>
      <w:r w:rsidR="00C973B9">
        <w:rPr>
          <w:rFonts w:ascii="Garamond" w:hAnsi="Garamond"/>
          <w:lang w:val="en-US"/>
        </w:rPr>
        <w:t xml:space="preserve">seems </w:t>
      </w:r>
      <w:r w:rsidR="003251EE">
        <w:rPr>
          <w:rFonts w:ascii="Garamond" w:hAnsi="Garamond"/>
          <w:lang w:val="en-US"/>
        </w:rPr>
        <w:t xml:space="preserve">epistemically helpful </w:t>
      </w:r>
      <w:r w:rsidR="00C629C5">
        <w:rPr>
          <w:rFonts w:ascii="Garamond" w:hAnsi="Garamond"/>
          <w:lang w:val="en-US"/>
        </w:rPr>
        <w:t xml:space="preserve">because it </w:t>
      </w:r>
      <w:r w:rsidR="00956DF1">
        <w:rPr>
          <w:rFonts w:ascii="Garamond" w:hAnsi="Garamond"/>
          <w:lang w:val="en-US"/>
        </w:rPr>
        <w:t>corrects</w:t>
      </w:r>
      <w:r w:rsidR="005717E2">
        <w:rPr>
          <w:rFonts w:ascii="Garamond" w:hAnsi="Garamond"/>
          <w:lang w:val="en-US"/>
        </w:rPr>
        <w:t xml:space="preserve"> the presupposition that the agent</w:t>
      </w:r>
      <w:r w:rsidR="004964DA">
        <w:rPr>
          <w:rFonts w:ascii="Garamond" w:hAnsi="Garamond"/>
          <w:lang w:val="en-US"/>
        </w:rPr>
        <w:t xml:space="preserve"> is acting for reasons</w:t>
      </w:r>
      <w:r>
        <w:rPr>
          <w:rFonts w:ascii="Garamond" w:hAnsi="Garamond"/>
          <w:lang w:val="en-US"/>
        </w:rPr>
        <w:t xml:space="preserve"> </w:t>
      </w:r>
      <w:r w:rsidR="00FE2BC7" w:rsidRPr="00C64F9D">
        <w:rPr>
          <w:rFonts w:ascii="Garamond" w:hAnsi="Garamond"/>
          <w:lang w:val="en-US"/>
        </w:rPr>
        <w:t>that</w:t>
      </w:r>
      <w:r w:rsidR="00E266C7">
        <w:rPr>
          <w:rFonts w:ascii="Garamond" w:hAnsi="Garamond"/>
          <w:lang w:val="en-US"/>
        </w:rPr>
        <w:t>, once understood by an interlocutor, would</w:t>
      </w:r>
      <w:r w:rsidR="00FE2BC7" w:rsidRPr="00C64F9D">
        <w:rPr>
          <w:rFonts w:ascii="Garamond" w:hAnsi="Garamond"/>
          <w:lang w:val="en-US"/>
        </w:rPr>
        <w:t xml:space="preserve"> illuminate</w:t>
      </w:r>
      <w:r>
        <w:rPr>
          <w:rFonts w:ascii="Garamond" w:hAnsi="Garamond"/>
          <w:lang w:val="en-US"/>
        </w:rPr>
        <w:t xml:space="preserve"> something </w:t>
      </w:r>
      <w:r w:rsidR="008076CA">
        <w:rPr>
          <w:rFonts w:ascii="Garamond" w:hAnsi="Garamond"/>
          <w:lang w:val="en-US"/>
        </w:rPr>
        <w:t xml:space="preserve">positive </w:t>
      </w:r>
      <w:r>
        <w:rPr>
          <w:rFonts w:ascii="Garamond" w:hAnsi="Garamond"/>
          <w:lang w:val="en-US"/>
        </w:rPr>
        <w:t xml:space="preserve">in </w:t>
      </w:r>
      <w:r w:rsidR="008532FA">
        <w:rPr>
          <w:rFonts w:ascii="Garamond" w:hAnsi="Garamond"/>
          <w:lang w:val="en-US"/>
        </w:rPr>
        <w:t>the</w:t>
      </w:r>
      <w:r w:rsidR="0028558C">
        <w:rPr>
          <w:rFonts w:ascii="Garamond" w:hAnsi="Garamond"/>
          <w:lang w:val="en-US"/>
        </w:rPr>
        <w:t xml:space="preserve"> action</w:t>
      </w:r>
      <w:r w:rsidR="00FE2BC7">
        <w:rPr>
          <w:rFonts w:ascii="Garamond" w:hAnsi="Garamond"/>
          <w:lang w:val="en-US"/>
        </w:rPr>
        <w:t>, and</w:t>
      </w:r>
      <w:r w:rsidR="00D55F6C" w:rsidRPr="004B20FA">
        <w:rPr>
          <w:rFonts w:ascii="Garamond" w:hAnsi="Garamond"/>
          <w:lang w:val="en-US"/>
        </w:rPr>
        <w:t xml:space="preserve"> </w:t>
      </w:r>
      <w:r w:rsidR="008532FA">
        <w:rPr>
          <w:rFonts w:ascii="Garamond" w:hAnsi="Garamond"/>
          <w:lang w:val="en-US"/>
        </w:rPr>
        <w:t xml:space="preserve">thereby </w:t>
      </w:r>
      <w:r w:rsidR="00D55F6C" w:rsidRPr="004B20FA">
        <w:rPr>
          <w:rFonts w:ascii="Garamond" w:hAnsi="Garamond"/>
          <w:lang w:val="en-US"/>
        </w:rPr>
        <w:t xml:space="preserve">allow an interlocutor to understand why </w:t>
      </w:r>
      <w:r w:rsidR="008532FA">
        <w:rPr>
          <w:rFonts w:ascii="Garamond" w:hAnsi="Garamond"/>
          <w:lang w:val="en-US"/>
        </w:rPr>
        <w:t>the agent</w:t>
      </w:r>
      <w:r w:rsidR="00D55F6C" w:rsidRPr="004B20FA">
        <w:rPr>
          <w:rFonts w:ascii="Garamond" w:hAnsi="Garamond"/>
          <w:lang w:val="en-US"/>
        </w:rPr>
        <w:t xml:space="preserve"> is performing it</w:t>
      </w:r>
      <w:r w:rsidR="005717E2">
        <w:rPr>
          <w:rFonts w:ascii="Garamond" w:hAnsi="Garamond"/>
          <w:lang w:val="en-US"/>
        </w:rPr>
        <w:t>.</w:t>
      </w:r>
      <w:r w:rsidR="00B10D6E">
        <w:rPr>
          <w:rStyle w:val="FootnoteReference"/>
          <w:rFonts w:ascii="Garamond" w:hAnsi="Garamond"/>
          <w:lang w:val="en-US"/>
        </w:rPr>
        <w:footnoteReference w:id="4"/>
      </w:r>
      <w:r w:rsidR="00C629C5">
        <w:rPr>
          <w:rFonts w:ascii="Garamond" w:hAnsi="Garamond"/>
          <w:lang w:val="en-US"/>
        </w:rPr>
        <w:t xml:space="preserve"> </w:t>
      </w:r>
    </w:p>
    <w:p w14:paraId="0EACFF0D" w14:textId="77777777" w:rsidR="00B10D6E" w:rsidRDefault="00B10D6E" w:rsidP="00485804">
      <w:pPr>
        <w:spacing w:line="480" w:lineRule="auto"/>
        <w:rPr>
          <w:rFonts w:ascii="Garamond" w:hAnsi="Garamond"/>
          <w:lang w:val="en-US"/>
        </w:rPr>
      </w:pPr>
    </w:p>
    <w:p w14:paraId="29B66E23" w14:textId="69C55593" w:rsidR="00B4597B" w:rsidRDefault="008532FA" w:rsidP="00485804">
      <w:pPr>
        <w:spacing w:line="480" w:lineRule="auto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 xml:space="preserve">If this is </w:t>
      </w:r>
      <w:r w:rsidR="00C00874">
        <w:rPr>
          <w:rFonts w:ascii="Garamond" w:hAnsi="Garamond"/>
          <w:lang w:val="en-US"/>
        </w:rPr>
        <w:t>on the right track</w:t>
      </w:r>
      <w:r>
        <w:rPr>
          <w:rFonts w:ascii="Garamond" w:hAnsi="Garamond"/>
          <w:lang w:val="en-US"/>
        </w:rPr>
        <w:t xml:space="preserve">, </w:t>
      </w:r>
      <w:r w:rsidR="00B4613E">
        <w:rPr>
          <w:rFonts w:ascii="Garamond" w:hAnsi="Garamond"/>
          <w:lang w:val="en-US"/>
        </w:rPr>
        <w:t xml:space="preserve">A2 </w:t>
      </w:r>
      <w:r>
        <w:rPr>
          <w:rFonts w:ascii="Garamond" w:hAnsi="Garamond"/>
          <w:lang w:val="en-US"/>
        </w:rPr>
        <w:t>is</w:t>
      </w:r>
      <w:r w:rsidR="00B4613E">
        <w:rPr>
          <w:rFonts w:ascii="Garamond" w:hAnsi="Garamond"/>
          <w:lang w:val="en-US"/>
        </w:rPr>
        <w:t xml:space="preserve"> corrective</w:t>
      </w:r>
      <w:r w:rsidR="00D64312">
        <w:rPr>
          <w:rFonts w:ascii="Garamond" w:hAnsi="Garamond"/>
          <w:lang w:val="en-US"/>
        </w:rPr>
        <w:t>. If A2 is corrective, then</w:t>
      </w:r>
      <w:r w:rsidR="00B4613E">
        <w:rPr>
          <w:rFonts w:ascii="Garamond" w:hAnsi="Garamond"/>
          <w:lang w:val="en-US"/>
        </w:rPr>
        <w:t xml:space="preserve"> </w:t>
      </w:r>
      <w:r w:rsidR="004964DA">
        <w:rPr>
          <w:rFonts w:ascii="Garamond" w:hAnsi="Garamond"/>
          <w:lang w:val="en-US"/>
        </w:rPr>
        <w:t>Q</w:t>
      </w:r>
      <w:r w:rsidR="00830A50">
        <w:rPr>
          <w:rFonts w:ascii="Garamond" w:hAnsi="Garamond"/>
          <w:lang w:val="en-US"/>
        </w:rPr>
        <w:t>2</w:t>
      </w:r>
      <w:r w:rsidR="004964DA">
        <w:rPr>
          <w:rFonts w:ascii="Garamond" w:hAnsi="Garamond"/>
          <w:lang w:val="en-US"/>
        </w:rPr>
        <w:t xml:space="preserve"> </w:t>
      </w:r>
      <w:r w:rsidR="00D64312">
        <w:rPr>
          <w:rFonts w:ascii="Garamond" w:hAnsi="Garamond"/>
          <w:lang w:val="en-US"/>
        </w:rPr>
        <w:t>i</w:t>
      </w:r>
      <w:r w:rsidR="004964DA">
        <w:rPr>
          <w:rFonts w:ascii="Garamond" w:hAnsi="Garamond"/>
          <w:lang w:val="en-US"/>
        </w:rPr>
        <w:t xml:space="preserve">s unsound. </w:t>
      </w:r>
      <w:r w:rsidR="00D64312">
        <w:rPr>
          <w:rFonts w:ascii="Garamond" w:hAnsi="Garamond"/>
          <w:lang w:val="en-US"/>
        </w:rPr>
        <w:t>I</w:t>
      </w:r>
      <w:r w:rsidR="002730E9">
        <w:rPr>
          <w:rFonts w:ascii="Garamond" w:hAnsi="Garamond"/>
          <w:lang w:val="en-US"/>
        </w:rPr>
        <w:t xml:space="preserve">f </w:t>
      </w:r>
      <w:r w:rsidR="00164648">
        <w:rPr>
          <w:rFonts w:ascii="Garamond" w:hAnsi="Garamond"/>
          <w:lang w:val="en-US"/>
        </w:rPr>
        <w:t>we</w:t>
      </w:r>
      <w:r w:rsidR="00D06A4D">
        <w:rPr>
          <w:rFonts w:ascii="Garamond" w:hAnsi="Garamond"/>
          <w:lang w:val="en-US"/>
        </w:rPr>
        <w:t xml:space="preserve"> </w:t>
      </w:r>
      <w:r w:rsidR="00164648">
        <w:rPr>
          <w:rFonts w:ascii="Garamond" w:hAnsi="Garamond"/>
          <w:lang w:val="en-US"/>
        </w:rPr>
        <w:t>accept Necessary Condition</w:t>
      </w:r>
      <w:r w:rsidR="00D64312">
        <w:rPr>
          <w:rFonts w:ascii="Garamond" w:hAnsi="Garamond"/>
          <w:lang w:val="en-US"/>
        </w:rPr>
        <w:t xml:space="preserve"> – </w:t>
      </w:r>
      <w:proofErr w:type="gramStart"/>
      <w:r w:rsidR="00D64312">
        <w:rPr>
          <w:rFonts w:ascii="Garamond" w:hAnsi="Garamond"/>
          <w:lang w:val="en-US"/>
        </w:rPr>
        <w:t>an</w:t>
      </w:r>
      <w:proofErr w:type="gramEnd"/>
      <w:r w:rsidR="00D64312">
        <w:rPr>
          <w:rFonts w:ascii="Garamond" w:hAnsi="Garamond"/>
          <w:lang w:val="en-US"/>
        </w:rPr>
        <w:t xml:space="preserve"> RE-question must be sound to be given application to an intentional action – then this seems to be a case of intentional action where an RE-question is not given application.</w:t>
      </w:r>
      <w:r w:rsidR="00320942">
        <w:rPr>
          <w:rFonts w:ascii="Garamond" w:hAnsi="Garamond"/>
          <w:lang w:val="en-US"/>
        </w:rPr>
        <w:t xml:space="preserve"> </w:t>
      </w:r>
      <w:r w:rsidR="00B4613E">
        <w:rPr>
          <w:rFonts w:ascii="Garamond" w:hAnsi="Garamond"/>
          <w:lang w:val="en-US"/>
        </w:rPr>
        <w:t xml:space="preserve">Not only should we </w:t>
      </w:r>
      <w:r w:rsidR="00E70A10">
        <w:rPr>
          <w:rFonts w:ascii="Garamond" w:hAnsi="Garamond"/>
          <w:lang w:val="en-US"/>
        </w:rPr>
        <w:t>reject Anscombe’s analogical reasoning</w:t>
      </w:r>
      <w:r w:rsidR="00BF625C">
        <w:rPr>
          <w:rFonts w:ascii="Garamond" w:hAnsi="Garamond"/>
          <w:lang w:val="en-US"/>
        </w:rPr>
        <w:t>, because</w:t>
      </w:r>
      <w:r w:rsidR="00E70A10">
        <w:rPr>
          <w:rFonts w:ascii="Garamond" w:hAnsi="Garamond"/>
          <w:lang w:val="en-US"/>
        </w:rPr>
        <w:t xml:space="preserve"> one question</w:t>
      </w:r>
      <w:r w:rsidR="00D06A4D">
        <w:rPr>
          <w:rFonts w:ascii="Garamond" w:hAnsi="Garamond"/>
          <w:lang w:val="en-US"/>
        </w:rPr>
        <w:t xml:space="preserve"> (</w:t>
      </w:r>
      <w:proofErr w:type="gramStart"/>
      <w:r w:rsidR="00D06A4D">
        <w:rPr>
          <w:rFonts w:ascii="Garamond" w:hAnsi="Garamond"/>
          <w:lang w:val="en-US"/>
        </w:rPr>
        <w:t>i.e.</w:t>
      </w:r>
      <w:proofErr w:type="gramEnd"/>
      <w:r w:rsidR="00D06A4D">
        <w:rPr>
          <w:rFonts w:ascii="Garamond" w:hAnsi="Garamond"/>
          <w:lang w:val="en-US"/>
        </w:rPr>
        <w:t xml:space="preserve"> “how much</w:t>
      </w:r>
      <w:r w:rsidR="007221DA">
        <w:rPr>
          <w:rFonts w:ascii="Garamond" w:hAnsi="Garamond"/>
          <w:lang w:val="en-US"/>
        </w:rPr>
        <w:t>?</w:t>
      </w:r>
      <w:r w:rsidR="00D06A4D">
        <w:rPr>
          <w:rFonts w:ascii="Garamond" w:hAnsi="Garamond"/>
          <w:lang w:val="en-US"/>
        </w:rPr>
        <w:t>”)</w:t>
      </w:r>
      <w:r w:rsidR="00E70A10">
        <w:rPr>
          <w:rFonts w:ascii="Garamond" w:hAnsi="Garamond"/>
          <w:lang w:val="en-US"/>
        </w:rPr>
        <w:t xml:space="preserve"> </w:t>
      </w:r>
      <w:r w:rsidR="009304E7">
        <w:rPr>
          <w:rFonts w:ascii="Garamond" w:hAnsi="Garamond"/>
          <w:lang w:val="en-US"/>
        </w:rPr>
        <w:t>seem</w:t>
      </w:r>
      <w:r w:rsidR="00E70A10">
        <w:rPr>
          <w:rFonts w:ascii="Garamond" w:hAnsi="Garamond"/>
          <w:lang w:val="en-US"/>
        </w:rPr>
        <w:t xml:space="preserve">s sound </w:t>
      </w:r>
      <w:r w:rsidR="009304E7">
        <w:rPr>
          <w:rFonts w:ascii="Garamond" w:hAnsi="Garamond"/>
          <w:lang w:val="en-US"/>
        </w:rPr>
        <w:t>while</w:t>
      </w:r>
      <w:r w:rsidR="00E70A10">
        <w:rPr>
          <w:rFonts w:ascii="Garamond" w:hAnsi="Garamond"/>
          <w:lang w:val="en-US"/>
        </w:rPr>
        <w:t xml:space="preserve"> </w:t>
      </w:r>
      <w:r w:rsidR="00E4551F">
        <w:rPr>
          <w:rFonts w:ascii="Garamond" w:hAnsi="Garamond"/>
          <w:lang w:val="en-US"/>
        </w:rPr>
        <w:t xml:space="preserve">the </w:t>
      </w:r>
      <w:r w:rsidR="00E70A10">
        <w:rPr>
          <w:rFonts w:ascii="Garamond" w:hAnsi="Garamond"/>
          <w:lang w:val="en-US"/>
        </w:rPr>
        <w:t>other is not</w:t>
      </w:r>
      <w:r w:rsidR="0040523C">
        <w:rPr>
          <w:rFonts w:ascii="Garamond" w:hAnsi="Garamond"/>
          <w:lang w:val="en-US"/>
        </w:rPr>
        <w:t xml:space="preserve">, </w:t>
      </w:r>
      <w:r w:rsidR="00B4613E">
        <w:rPr>
          <w:rFonts w:ascii="Garamond" w:hAnsi="Garamond"/>
          <w:lang w:val="en-US"/>
        </w:rPr>
        <w:t>we shou</w:t>
      </w:r>
      <w:r w:rsidR="007B3D3D">
        <w:rPr>
          <w:rFonts w:ascii="Garamond" w:hAnsi="Garamond"/>
          <w:lang w:val="en-US"/>
        </w:rPr>
        <w:t>ld</w:t>
      </w:r>
      <w:r w:rsidR="00B4613E">
        <w:rPr>
          <w:rFonts w:ascii="Garamond" w:hAnsi="Garamond"/>
          <w:lang w:val="en-US"/>
        </w:rPr>
        <w:t xml:space="preserve"> reject </w:t>
      </w:r>
      <w:r w:rsidR="00B4613E" w:rsidRPr="00B4613E">
        <w:rPr>
          <w:rFonts w:ascii="Garamond" w:hAnsi="Garamond"/>
          <w:i/>
          <w:iCs/>
          <w:lang w:val="en-US"/>
        </w:rPr>
        <w:t>DF Claim</w:t>
      </w:r>
      <w:r w:rsidR="00BF7F46">
        <w:rPr>
          <w:rFonts w:ascii="Garamond" w:hAnsi="Garamond"/>
          <w:lang w:val="en-US"/>
        </w:rPr>
        <w:t xml:space="preserve">. </w:t>
      </w:r>
    </w:p>
    <w:p w14:paraId="72CD5988" w14:textId="77777777" w:rsidR="00CE49F2" w:rsidRDefault="00CE49F2" w:rsidP="00485804">
      <w:pPr>
        <w:spacing w:line="480" w:lineRule="auto"/>
        <w:rPr>
          <w:rFonts w:ascii="Garamond" w:hAnsi="Garamond"/>
          <w:lang w:val="en-US"/>
        </w:rPr>
      </w:pPr>
    </w:p>
    <w:p w14:paraId="5C63EF04" w14:textId="0B62A30C" w:rsidR="008C638F" w:rsidRPr="008C638F" w:rsidRDefault="008C638F" w:rsidP="00485804">
      <w:pPr>
        <w:spacing w:line="480" w:lineRule="auto"/>
        <w:rPr>
          <w:rFonts w:ascii="Garamond" w:hAnsi="Garamond"/>
          <w:b/>
          <w:bCs/>
          <w:lang w:val="en-US"/>
        </w:rPr>
      </w:pPr>
      <w:r w:rsidRPr="008C638F">
        <w:rPr>
          <w:rFonts w:ascii="Garamond" w:hAnsi="Garamond"/>
          <w:b/>
          <w:bCs/>
          <w:lang w:val="en-US"/>
        </w:rPr>
        <w:t xml:space="preserve">3. </w:t>
      </w:r>
      <w:r w:rsidR="00743112">
        <w:rPr>
          <w:rFonts w:ascii="Garamond" w:hAnsi="Garamond"/>
          <w:b/>
          <w:bCs/>
          <w:lang w:val="en-US"/>
        </w:rPr>
        <w:t>An a</w:t>
      </w:r>
      <w:r w:rsidR="00DF795B">
        <w:rPr>
          <w:rFonts w:ascii="Garamond" w:hAnsi="Garamond"/>
          <w:b/>
          <w:bCs/>
          <w:lang w:val="en-US"/>
        </w:rPr>
        <w:t>lternative</w:t>
      </w:r>
    </w:p>
    <w:p w14:paraId="0EFF1B46" w14:textId="411B6088" w:rsidR="00143401" w:rsidRDefault="00A759F6" w:rsidP="00485804">
      <w:pPr>
        <w:spacing w:line="480" w:lineRule="auto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 xml:space="preserve">Anscombe readily concedes that the answers giving RE-questions application “… are more extensive in range than the answers which give reasons for acting.” </w:t>
      </w:r>
      <w:r w:rsidR="00974264">
        <w:rPr>
          <w:rFonts w:ascii="Garamond" w:hAnsi="Garamond"/>
          <w:lang w:val="en-US"/>
        </w:rPr>
        <w:t>(</w:t>
      </w:r>
      <w:r w:rsidR="007B74DE">
        <w:rPr>
          <w:rFonts w:ascii="Garamond" w:hAnsi="Garamond"/>
          <w:lang w:val="en-US"/>
        </w:rPr>
        <w:t>Anscombe 1957/2000</w:t>
      </w:r>
      <w:r w:rsidR="008125C7">
        <w:rPr>
          <w:rFonts w:ascii="Garamond" w:hAnsi="Garamond"/>
          <w:lang w:val="en-US"/>
        </w:rPr>
        <w:t>:</w:t>
      </w:r>
      <w:r w:rsidR="007B74DE">
        <w:rPr>
          <w:rFonts w:ascii="Garamond" w:hAnsi="Garamond"/>
          <w:lang w:val="en-US"/>
        </w:rPr>
        <w:t xml:space="preserve"> </w:t>
      </w:r>
      <w:r>
        <w:rPr>
          <w:rFonts w:ascii="Garamond" w:hAnsi="Garamond"/>
          <w:lang w:val="en-US"/>
        </w:rPr>
        <w:t>29</w:t>
      </w:r>
      <w:r w:rsidR="00974264">
        <w:rPr>
          <w:rFonts w:ascii="Garamond" w:hAnsi="Garamond"/>
          <w:lang w:val="en-US"/>
        </w:rPr>
        <w:t>)</w:t>
      </w:r>
      <w:r>
        <w:rPr>
          <w:rFonts w:ascii="Garamond" w:hAnsi="Garamond"/>
          <w:lang w:val="en-US"/>
        </w:rPr>
        <w:t xml:space="preserve"> </w:t>
      </w:r>
      <w:r w:rsidR="00C973B9">
        <w:rPr>
          <w:rFonts w:ascii="Garamond" w:hAnsi="Garamond"/>
          <w:lang w:val="en-US"/>
        </w:rPr>
        <w:t>This sounds like she rejects Necessary Condition</w:t>
      </w:r>
      <w:r w:rsidR="0029621A">
        <w:rPr>
          <w:rFonts w:ascii="Garamond" w:hAnsi="Garamond"/>
          <w:lang w:val="en-US"/>
        </w:rPr>
        <w:t xml:space="preserve">. </w:t>
      </w:r>
      <w:r w:rsidR="0000402F">
        <w:rPr>
          <w:rFonts w:ascii="Garamond" w:hAnsi="Garamond"/>
          <w:lang w:val="en-US"/>
        </w:rPr>
        <w:t>G</w:t>
      </w:r>
      <w:r w:rsidR="0029621A">
        <w:rPr>
          <w:rFonts w:ascii="Garamond" w:hAnsi="Garamond"/>
          <w:lang w:val="en-US"/>
        </w:rPr>
        <w:t xml:space="preserve">iven the difficulties </w:t>
      </w:r>
      <w:r w:rsidR="00EF3500">
        <w:rPr>
          <w:rFonts w:ascii="Garamond" w:hAnsi="Garamond"/>
          <w:lang w:val="en-US"/>
        </w:rPr>
        <w:t xml:space="preserve">that this condition poses </w:t>
      </w:r>
      <w:r w:rsidR="0029621A">
        <w:rPr>
          <w:rFonts w:ascii="Garamond" w:hAnsi="Garamond"/>
          <w:lang w:val="en-US"/>
        </w:rPr>
        <w:t>for DF Claim,</w:t>
      </w:r>
      <w:r w:rsidR="008076CA">
        <w:rPr>
          <w:rFonts w:ascii="Garamond" w:hAnsi="Garamond"/>
          <w:lang w:val="en-US"/>
        </w:rPr>
        <w:t xml:space="preserve"> but making no pretense to exegesis,</w:t>
      </w:r>
      <w:r w:rsidR="0000402F">
        <w:rPr>
          <w:rFonts w:ascii="Garamond" w:hAnsi="Garamond"/>
          <w:lang w:val="en-US"/>
        </w:rPr>
        <w:t xml:space="preserve"> </w:t>
      </w:r>
      <w:r w:rsidR="00737A30">
        <w:rPr>
          <w:rFonts w:ascii="Garamond" w:hAnsi="Garamond"/>
          <w:lang w:val="en-US"/>
        </w:rPr>
        <w:t>let’s</w:t>
      </w:r>
      <w:r w:rsidR="00163548">
        <w:rPr>
          <w:rFonts w:ascii="Garamond" w:hAnsi="Garamond"/>
          <w:lang w:val="en-US"/>
        </w:rPr>
        <w:t xml:space="preserve"> consider</w:t>
      </w:r>
      <w:r w:rsidR="00F00DD7">
        <w:rPr>
          <w:rFonts w:ascii="Garamond" w:hAnsi="Garamond"/>
          <w:lang w:val="en-US"/>
        </w:rPr>
        <w:t xml:space="preserve"> a </w:t>
      </w:r>
      <w:r w:rsidR="00FE02BC">
        <w:rPr>
          <w:rFonts w:ascii="Garamond" w:hAnsi="Garamond"/>
          <w:lang w:val="en-US"/>
        </w:rPr>
        <w:t>modified version of DF Claim</w:t>
      </w:r>
      <w:r w:rsidR="0000402F">
        <w:rPr>
          <w:rFonts w:ascii="Garamond" w:hAnsi="Garamond"/>
          <w:lang w:val="en-US"/>
        </w:rPr>
        <w:t xml:space="preserve"> </w:t>
      </w:r>
      <w:r w:rsidR="00A41189">
        <w:rPr>
          <w:rFonts w:ascii="Garamond" w:hAnsi="Garamond"/>
          <w:lang w:val="en-US"/>
        </w:rPr>
        <w:t xml:space="preserve">that </w:t>
      </w:r>
      <w:r w:rsidR="00FE02BC">
        <w:rPr>
          <w:rFonts w:ascii="Garamond" w:hAnsi="Garamond"/>
          <w:lang w:val="en-US"/>
        </w:rPr>
        <w:t>does not rely on</w:t>
      </w:r>
      <w:r w:rsidR="00A41189">
        <w:rPr>
          <w:rFonts w:ascii="Garamond" w:hAnsi="Garamond"/>
          <w:lang w:val="en-US"/>
        </w:rPr>
        <w:t xml:space="preserve"> Necessary Condition</w:t>
      </w:r>
      <w:r w:rsidR="00585BB5">
        <w:rPr>
          <w:rFonts w:ascii="Garamond" w:hAnsi="Garamond"/>
          <w:lang w:val="en-US"/>
        </w:rPr>
        <w:t xml:space="preserve">. </w:t>
      </w:r>
    </w:p>
    <w:p w14:paraId="14DE804F" w14:textId="77777777" w:rsidR="00C404D5" w:rsidRDefault="00C404D5" w:rsidP="00485804">
      <w:pPr>
        <w:spacing w:line="480" w:lineRule="auto"/>
        <w:rPr>
          <w:rFonts w:ascii="Garamond" w:hAnsi="Garamond"/>
          <w:lang w:val="en-US"/>
        </w:rPr>
      </w:pPr>
    </w:p>
    <w:p w14:paraId="1E15CF78" w14:textId="04C12EEC" w:rsidR="007A67E1" w:rsidRDefault="00992AD5" w:rsidP="00485804">
      <w:pPr>
        <w:spacing w:line="480" w:lineRule="auto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S</w:t>
      </w:r>
      <w:r w:rsidR="003C5647">
        <w:rPr>
          <w:rFonts w:ascii="Garamond" w:hAnsi="Garamond"/>
          <w:lang w:val="en-US"/>
        </w:rPr>
        <w:t xml:space="preserve">uppose that </w:t>
      </w:r>
      <w:r w:rsidR="003C5647" w:rsidRPr="006C106B">
        <w:rPr>
          <w:rFonts w:ascii="Garamond" w:hAnsi="Garamond"/>
          <w:i/>
          <w:iCs/>
          <w:lang w:val="en-US"/>
        </w:rPr>
        <w:t>practical knowledge</w:t>
      </w:r>
      <w:r>
        <w:rPr>
          <w:rFonts w:ascii="Garamond" w:hAnsi="Garamond"/>
          <w:lang w:val="en-US"/>
        </w:rPr>
        <w:t xml:space="preserve"> </w:t>
      </w:r>
      <w:r w:rsidR="003C5647">
        <w:rPr>
          <w:rFonts w:ascii="Garamond" w:hAnsi="Garamond"/>
          <w:lang w:val="en-US"/>
        </w:rPr>
        <w:t xml:space="preserve">– </w:t>
      </w:r>
      <w:r w:rsidR="00B10D6E">
        <w:rPr>
          <w:rFonts w:ascii="Garamond" w:hAnsi="Garamond"/>
          <w:lang w:val="en-US"/>
        </w:rPr>
        <w:t>secure epistemic</w:t>
      </w:r>
      <w:r w:rsidR="003C5647">
        <w:rPr>
          <w:rFonts w:ascii="Garamond" w:hAnsi="Garamond"/>
          <w:lang w:val="en-US"/>
        </w:rPr>
        <w:t xml:space="preserve"> access </w:t>
      </w:r>
      <w:r>
        <w:rPr>
          <w:rFonts w:ascii="Garamond" w:hAnsi="Garamond"/>
          <w:lang w:val="en-US"/>
        </w:rPr>
        <w:t xml:space="preserve">to an intentional action </w:t>
      </w:r>
      <w:r w:rsidR="003C5647">
        <w:rPr>
          <w:rFonts w:ascii="Garamond" w:hAnsi="Garamond"/>
          <w:lang w:val="en-US"/>
        </w:rPr>
        <w:t xml:space="preserve">that is exclusive to the agent and related in suitable ways to the practical reasoning on which she acts </w:t>
      </w:r>
      <w:r w:rsidR="007E6973">
        <w:rPr>
          <w:rFonts w:ascii="Garamond" w:hAnsi="Garamond"/>
          <w:lang w:val="en-US"/>
        </w:rPr>
        <w:t xml:space="preserve">– is essential to the performance of intentional action. Suppose also that </w:t>
      </w:r>
      <w:r w:rsidR="00F43033">
        <w:rPr>
          <w:rFonts w:ascii="Garamond" w:hAnsi="Garamond"/>
          <w:lang w:val="en-US"/>
        </w:rPr>
        <w:t>practical knowledge is what RE-questions elicit</w:t>
      </w:r>
      <w:r w:rsidR="007E6973">
        <w:rPr>
          <w:rFonts w:ascii="Garamond" w:hAnsi="Garamond"/>
          <w:lang w:val="en-US"/>
        </w:rPr>
        <w:t xml:space="preserve">. </w:t>
      </w:r>
      <w:r w:rsidR="00646AB5">
        <w:rPr>
          <w:rFonts w:ascii="Garamond" w:hAnsi="Garamond"/>
          <w:lang w:val="en-US"/>
        </w:rPr>
        <w:t>W</w:t>
      </w:r>
      <w:r w:rsidR="00E4551F">
        <w:rPr>
          <w:rFonts w:ascii="Garamond" w:hAnsi="Garamond"/>
          <w:lang w:val="en-US"/>
        </w:rPr>
        <w:t xml:space="preserve">e </w:t>
      </w:r>
      <w:r w:rsidR="007A67E1">
        <w:rPr>
          <w:rFonts w:ascii="Garamond" w:hAnsi="Garamond"/>
          <w:lang w:val="en-US"/>
        </w:rPr>
        <w:t>might</w:t>
      </w:r>
      <w:r w:rsidR="00646AB5">
        <w:rPr>
          <w:rFonts w:ascii="Garamond" w:hAnsi="Garamond"/>
          <w:lang w:val="en-US"/>
        </w:rPr>
        <w:t>, then,</w:t>
      </w:r>
      <w:r w:rsidR="00542153">
        <w:rPr>
          <w:rFonts w:ascii="Garamond" w:hAnsi="Garamond"/>
          <w:lang w:val="en-US"/>
        </w:rPr>
        <w:t xml:space="preserve"> </w:t>
      </w:r>
      <w:r w:rsidR="00D2442F">
        <w:rPr>
          <w:rFonts w:ascii="Garamond" w:hAnsi="Garamond"/>
          <w:lang w:val="en-US"/>
        </w:rPr>
        <w:t xml:space="preserve">amend DF Claim as follows: </w:t>
      </w:r>
    </w:p>
    <w:p w14:paraId="2ED68A8E" w14:textId="77777777" w:rsidR="007A67E1" w:rsidRDefault="007A67E1" w:rsidP="005C50A0">
      <w:pPr>
        <w:rPr>
          <w:rFonts w:ascii="Garamond" w:hAnsi="Garamond"/>
          <w:lang w:val="en-US"/>
        </w:rPr>
      </w:pPr>
    </w:p>
    <w:p w14:paraId="38ADB363" w14:textId="7787BC8E" w:rsidR="009518FE" w:rsidRDefault="00542153" w:rsidP="00E42CE1">
      <w:pPr>
        <w:ind w:left="284"/>
        <w:rPr>
          <w:rFonts w:ascii="Garamond" w:hAnsi="Garamond"/>
          <w:lang w:val="en-US"/>
        </w:rPr>
      </w:pPr>
      <w:r>
        <w:rPr>
          <w:rFonts w:ascii="Garamond" w:hAnsi="Garamond"/>
          <w:b/>
          <w:bCs/>
          <w:lang w:val="en-US"/>
        </w:rPr>
        <w:t>DF</w:t>
      </w:r>
      <w:r w:rsidR="00DF795B">
        <w:rPr>
          <w:rFonts w:ascii="Garamond" w:hAnsi="Garamond"/>
          <w:b/>
          <w:bCs/>
          <w:lang w:val="en-US"/>
        </w:rPr>
        <w:t xml:space="preserve"> </w:t>
      </w:r>
      <w:r w:rsidRPr="00542153">
        <w:rPr>
          <w:rFonts w:ascii="Garamond" w:hAnsi="Garamond"/>
          <w:b/>
          <w:bCs/>
          <w:lang w:val="en-US"/>
        </w:rPr>
        <w:t>Claim</w:t>
      </w:r>
      <w:r w:rsidR="00635545">
        <w:rPr>
          <w:rFonts w:ascii="Garamond" w:hAnsi="Garamond"/>
          <w:b/>
          <w:bCs/>
          <w:lang w:val="en-US"/>
        </w:rPr>
        <w:t xml:space="preserve"> </w:t>
      </w:r>
      <w:r w:rsidR="00682AD5">
        <w:rPr>
          <w:rFonts w:ascii="Garamond" w:hAnsi="Garamond"/>
          <w:b/>
          <w:bCs/>
          <w:lang w:val="en-US"/>
        </w:rPr>
        <w:t>–</w:t>
      </w:r>
      <w:r w:rsidR="00635545">
        <w:rPr>
          <w:rFonts w:ascii="Garamond" w:hAnsi="Garamond"/>
          <w:b/>
          <w:bCs/>
          <w:lang w:val="en-US"/>
        </w:rPr>
        <w:t xml:space="preserve"> </w:t>
      </w:r>
      <w:r w:rsidR="00635545" w:rsidRPr="008F6245">
        <w:rPr>
          <w:rFonts w:ascii="Garamond" w:hAnsi="Garamond"/>
          <w:b/>
          <w:bCs/>
          <w:lang w:val="en-US"/>
        </w:rPr>
        <w:t>P</w:t>
      </w:r>
      <w:r w:rsidR="00682AD5" w:rsidRPr="008F6245">
        <w:rPr>
          <w:rFonts w:ascii="Garamond" w:hAnsi="Garamond"/>
          <w:b/>
          <w:bCs/>
          <w:lang w:val="en-US"/>
        </w:rPr>
        <w:t xml:space="preserve">ractical </w:t>
      </w:r>
      <w:r w:rsidR="00635545" w:rsidRPr="008F6245">
        <w:rPr>
          <w:rFonts w:ascii="Garamond" w:hAnsi="Garamond"/>
          <w:b/>
          <w:bCs/>
          <w:lang w:val="en-US"/>
        </w:rPr>
        <w:t>K</w:t>
      </w:r>
      <w:r w:rsidR="00682AD5" w:rsidRPr="008F6245">
        <w:rPr>
          <w:rFonts w:ascii="Garamond" w:hAnsi="Garamond"/>
          <w:b/>
          <w:bCs/>
          <w:lang w:val="en-US"/>
        </w:rPr>
        <w:t>nowledge (PK)</w:t>
      </w:r>
      <w:r w:rsidRPr="008F6245">
        <w:rPr>
          <w:rFonts w:ascii="Garamond" w:hAnsi="Garamond"/>
          <w:b/>
          <w:bCs/>
          <w:lang w:val="en-US"/>
        </w:rPr>
        <w:t>:</w:t>
      </w:r>
      <w:r>
        <w:rPr>
          <w:rFonts w:ascii="Garamond" w:hAnsi="Garamond"/>
          <w:lang w:val="en-US"/>
        </w:rPr>
        <w:t xml:space="preserve"> </w:t>
      </w:r>
      <w:r w:rsidR="009518FE">
        <w:rPr>
          <w:rFonts w:ascii="Garamond" w:hAnsi="Garamond" w:cs="Big Caslon Medium"/>
          <w:lang w:val="en-US"/>
        </w:rPr>
        <w:t xml:space="preserve">If A is an intentional action, then </w:t>
      </w:r>
      <w:proofErr w:type="gramStart"/>
      <w:r w:rsidR="009518FE">
        <w:rPr>
          <w:rFonts w:ascii="Garamond" w:hAnsi="Garamond" w:cs="Big Caslon Medium"/>
          <w:lang w:val="en-US"/>
        </w:rPr>
        <w:t>an</w:t>
      </w:r>
      <w:proofErr w:type="gramEnd"/>
      <w:r w:rsidR="009518FE">
        <w:rPr>
          <w:rFonts w:ascii="Garamond" w:hAnsi="Garamond" w:cs="Big Caslon Medium"/>
          <w:lang w:val="en-US"/>
        </w:rPr>
        <w:t xml:space="preserve"> RE-question is given application to A </w:t>
      </w:r>
      <w:r w:rsidR="0029621A">
        <w:rPr>
          <w:rFonts w:ascii="Garamond" w:hAnsi="Garamond" w:cs="Big Caslon Medium"/>
          <w:lang w:val="en-US"/>
        </w:rPr>
        <w:t>whenever it</w:t>
      </w:r>
      <w:r w:rsidR="009518FE">
        <w:rPr>
          <w:rFonts w:ascii="Garamond" w:hAnsi="Garamond" w:cs="Big Caslon Medium"/>
          <w:lang w:val="en-US"/>
        </w:rPr>
        <w:t xml:space="preserve"> elicit</w:t>
      </w:r>
      <w:r w:rsidR="0029621A">
        <w:rPr>
          <w:rFonts w:ascii="Garamond" w:hAnsi="Garamond" w:cs="Big Caslon Medium"/>
          <w:lang w:val="en-US"/>
        </w:rPr>
        <w:t>s</w:t>
      </w:r>
      <w:r w:rsidR="009518FE">
        <w:rPr>
          <w:rFonts w:ascii="Garamond" w:hAnsi="Garamond" w:cs="Big Caslon Medium"/>
          <w:lang w:val="en-US"/>
        </w:rPr>
        <w:t xml:space="preserve"> the agent’s practical knowledge of A.</w:t>
      </w:r>
    </w:p>
    <w:p w14:paraId="05997684" w14:textId="77777777" w:rsidR="009518FE" w:rsidRDefault="009518FE" w:rsidP="005C50A0">
      <w:pPr>
        <w:rPr>
          <w:rFonts w:ascii="Garamond" w:hAnsi="Garamond"/>
          <w:lang w:val="en-US"/>
        </w:rPr>
      </w:pPr>
    </w:p>
    <w:p w14:paraId="7278E8BC" w14:textId="77777777" w:rsidR="00585BB5" w:rsidRDefault="00585BB5" w:rsidP="00485804">
      <w:pPr>
        <w:spacing w:line="480" w:lineRule="auto"/>
        <w:rPr>
          <w:rFonts w:ascii="Garamond" w:hAnsi="Garamond"/>
          <w:lang w:val="en-US"/>
        </w:rPr>
      </w:pPr>
    </w:p>
    <w:p w14:paraId="1FD30656" w14:textId="238576F9" w:rsidR="00152017" w:rsidRDefault="00E4551F" w:rsidP="00485804">
      <w:pPr>
        <w:spacing w:line="480" w:lineRule="auto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 xml:space="preserve">In No Reason </w:t>
      </w:r>
      <w:r w:rsidR="00E42CE1">
        <w:rPr>
          <w:rFonts w:ascii="Garamond" w:hAnsi="Garamond"/>
          <w:lang w:val="en-US"/>
        </w:rPr>
        <w:t>S</w:t>
      </w:r>
      <w:r>
        <w:rPr>
          <w:rFonts w:ascii="Garamond" w:hAnsi="Garamond"/>
          <w:lang w:val="en-US"/>
        </w:rPr>
        <w:t xml:space="preserve"> </w:t>
      </w:r>
      <w:r w:rsidR="003D2242">
        <w:rPr>
          <w:rFonts w:ascii="Garamond" w:hAnsi="Garamond"/>
          <w:lang w:val="en-US"/>
        </w:rPr>
        <w:t>answer</w:t>
      </w:r>
      <w:r w:rsidR="00DD5C30">
        <w:rPr>
          <w:rFonts w:ascii="Garamond" w:hAnsi="Garamond"/>
          <w:lang w:val="en-US"/>
        </w:rPr>
        <w:t>s</w:t>
      </w:r>
      <w:r w:rsidR="00E42CE1">
        <w:rPr>
          <w:rFonts w:ascii="Garamond" w:hAnsi="Garamond"/>
          <w:lang w:val="en-US"/>
        </w:rPr>
        <w:t xml:space="preserve"> </w:t>
      </w:r>
      <w:r w:rsidR="00E86E48">
        <w:rPr>
          <w:rFonts w:ascii="Garamond" w:hAnsi="Garamond"/>
          <w:lang w:val="en-US"/>
        </w:rPr>
        <w:t>Q</w:t>
      </w:r>
      <w:r w:rsidR="009B5AF1">
        <w:rPr>
          <w:rFonts w:ascii="Garamond" w:hAnsi="Garamond"/>
          <w:lang w:val="en-US"/>
        </w:rPr>
        <w:t>2</w:t>
      </w:r>
      <w:r w:rsidR="00E86E48">
        <w:rPr>
          <w:rFonts w:ascii="Garamond" w:hAnsi="Garamond"/>
          <w:lang w:val="en-US"/>
        </w:rPr>
        <w:t xml:space="preserve"> </w:t>
      </w:r>
      <w:proofErr w:type="gramStart"/>
      <w:r w:rsidR="00E42CE1" w:rsidRPr="00682CAE">
        <w:rPr>
          <w:rFonts w:ascii="Garamond" w:hAnsi="Garamond"/>
          <w:lang w:val="en-US"/>
        </w:rPr>
        <w:t>on the basis of</w:t>
      </w:r>
      <w:proofErr w:type="gramEnd"/>
      <w:r w:rsidR="00E42CE1" w:rsidRPr="00682CAE">
        <w:rPr>
          <w:rFonts w:ascii="Garamond" w:hAnsi="Garamond"/>
          <w:lang w:val="en-US"/>
        </w:rPr>
        <w:t xml:space="preserve"> her </w:t>
      </w:r>
      <w:r w:rsidR="003D2242" w:rsidRPr="00682CAE">
        <w:rPr>
          <w:rFonts w:ascii="Garamond" w:hAnsi="Garamond"/>
          <w:lang w:val="en-US"/>
        </w:rPr>
        <w:t>practical knowledge</w:t>
      </w:r>
      <w:r w:rsidR="00E42CE1" w:rsidRPr="00682CAE">
        <w:rPr>
          <w:rFonts w:ascii="Garamond" w:hAnsi="Garamond"/>
          <w:lang w:val="en-US"/>
        </w:rPr>
        <w:t xml:space="preserve"> of her action: she</w:t>
      </w:r>
      <w:r w:rsidR="00E42CE1">
        <w:rPr>
          <w:rFonts w:ascii="Garamond" w:hAnsi="Garamond"/>
          <w:lang w:val="en-US"/>
        </w:rPr>
        <w:t xml:space="preserve"> has practical knowledge of the fact that she is </w:t>
      </w:r>
      <w:r w:rsidR="00BC2210">
        <w:rPr>
          <w:rFonts w:ascii="Garamond" w:hAnsi="Garamond"/>
          <w:lang w:val="en-US"/>
        </w:rPr>
        <w:t>only</w:t>
      </w:r>
      <w:r w:rsidR="00E42CE1">
        <w:rPr>
          <w:rFonts w:ascii="Garamond" w:hAnsi="Garamond"/>
          <w:lang w:val="en-US"/>
        </w:rPr>
        <w:t xml:space="preserve"> A-</w:t>
      </w:r>
      <w:proofErr w:type="spellStart"/>
      <w:r w:rsidR="00E42CE1">
        <w:rPr>
          <w:rFonts w:ascii="Garamond" w:hAnsi="Garamond"/>
          <w:lang w:val="en-US"/>
        </w:rPr>
        <w:t>ing</w:t>
      </w:r>
      <w:proofErr w:type="spellEnd"/>
      <w:r w:rsidR="00E42CE1">
        <w:rPr>
          <w:rFonts w:ascii="Garamond" w:hAnsi="Garamond"/>
          <w:lang w:val="en-US"/>
        </w:rPr>
        <w:t>, and</w:t>
      </w:r>
      <w:r w:rsidR="0040523C">
        <w:rPr>
          <w:rFonts w:ascii="Garamond" w:hAnsi="Garamond"/>
          <w:lang w:val="en-US"/>
        </w:rPr>
        <w:t xml:space="preserve"> so, that she is</w:t>
      </w:r>
      <w:r w:rsidR="00E42CE1">
        <w:rPr>
          <w:rFonts w:ascii="Garamond" w:hAnsi="Garamond"/>
          <w:lang w:val="en-US"/>
        </w:rPr>
        <w:t xml:space="preserve"> not A-</w:t>
      </w:r>
      <w:proofErr w:type="spellStart"/>
      <w:r w:rsidR="00E42CE1">
        <w:rPr>
          <w:rFonts w:ascii="Garamond" w:hAnsi="Garamond"/>
          <w:lang w:val="en-US"/>
        </w:rPr>
        <w:t>ing</w:t>
      </w:r>
      <w:proofErr w:type="spellEnd"/>
      <w:r w:rsidR="00E42CE1">
        <w:rPr>
          <w:rFonts w:ascii="Garamond" w:hAnsi="Garamond"/>
          <w:lang w:val="en-US"/>
        </w:rPr>
        <w:t xml:space="preserve"> in order to B or C</w:t>
      </w:r>
      <w:r w:rsidR="00BC2210">
        <w:rPr>
          <w:rFonts w:ascii="Garamond" w:hAnsi="Garamond"/>
          <w:lang w:val="en-US"/>
        </w:rPr>
        <w:t>, etc</w:t>
      </w:r>
      <w:r w:rsidR="00E42CE1">
        <w:rPr>
          <w:rFonts w:ascii="Garamond" w:hAnsi="Garamond"/>
          <w:lang w:val="en-US"/>
        </w:rPr>
        <w:t xml:space="preserve">. </w:t>
      </w:r>
      <w:r w:rsidR="00F00DD7">
        <w:rPr>
          <w:rFonts w:ascii="Garamond" w:hAnsi="Garamond"/>
          <w:lang w:val="en-US"/>
        </w:rPr>
        <w:t>Although Q2 is</w:t>
      </w:r>
      <w:r w:rsidR="003A7EC4">
        <w:rPr>
          <w:rFonts w:ascii="Garamond" w:hAnsi="Garamond"/>
          <w:lang w:val="en-US"/>
        </w:rPr>
        <w:t xml:space="preserve"> </w:t>
      </w:r>
      <w:r w:rsidR="00F00DD7">
        <w:rPr>
          <w:rFonts w:ascii="Garamond" w:hAnsi="Garamond"/>
          <w:lang w:val="en-US"/>
        </w:rPr>
        <w:t xml:space="preserve">unsound, </w:t>
      </w:r>
      <w:r w:rsidR="003A7EC4">
        <w:rPr>
          <w:rFonts w:ascii="Garamond" w:hAnsi="Garamond"/>
          <w:lang w:val="en-US"/>
        </w:rPr>
        <w:t>because Q2 seeks the agent’s reason for acting and S denies that there are such reasons, the question</w:t>
      </w:r>
      <w:r w:rsidR="00F00DD7">
        <w:rPr>
          <w:rFonts w:ascii="Garamond" w:hAnsi="Garamond"/>
          <w:lang w:val="en-US"/>
        </w:rPr>
        <w:t xml:space="preserve"> is </w:t>
      </w:r>
      <w:r w:rsidR="003A7EC4">
        <w:rPr>
          <w:rFonts w:ascii="Garamond" w:hAnsi="Garamond"/>
          <w:lang w:val="en-US"/>
        </w:rPr>
        <w:t>“</w:t>
      </w:r>
      <w:r w:rsidR="00F00DD7">
        <w:rPr>
          <w:rFonts w:ascii="Garamond" w:hAnsi="Garamond"/>
          <w:lang w:val="en-US"/>
        </w:rPr>
        <w:t>given application</w:t>
      </w:r>
      <w:r w:rsidR="003A7EC4">
        <w:rPr>
          <w:rFonts w:ascii="Garamond" w:hAnsi="Garamond"/>
          <w:lang w:val="en-US"/>
        </w:rPr>
        <w:t>”</w:t>
      </w:r>
      <w:r w:rsidR="00F00DD7">
        <w:rPr>
          <w:rFonts w:ascii="Garamond" w:hAnsi="Garamond"/>
          <w:lang w:val="en-US"/>
        </w:rPr>
        <w:t xml:space="preserve"> </w:t>
      </w:r>
      <w:r w:rsidR="003A7EC4">
        <w:rPr>
          <w:rFonts w:ascii="Garamond" w:hAnsi="Garamond"/>
          <w:lang w:val="en-US"/>
        </w:rPr>
        <w:t>in virtue of the fact that</w:t>
      </w:r>
      <w:r w:rsidR="00F00DD7">
        <w:rPr>
          <w:rFonts w:ascii="Garamond" w:hAnsi="Garamond"/>
          <w:lang w:val="en-US"/>
        </w:rPr>
        <w:t xml:space="preserve"> it elicits S’s practical knowledge. </w:t>
      </w:r>
    </w:p>
    <w:p w14:paraId="03FA9FD1" w14:textId="77777777" w:rsidR="00152017" w:rsidRDefault="00152017" w:rsidP="00485804">
      <w:pPr>
        <w:spacing w:line="480" w:lineRule="auto"/>
        <w:rPr>
          <w:rFonts w:ascii="Garamond" w:hAnsi="Garamond"/>
          <w:lang w:val="en-US"/>
        </w:rPr>
      </w:pPr>
    </w:p>
    <w:p w14:paraId="2B0E9DF9" w14:textId="35A99551" w:rsidR="0021624A" w:rsidRDefault="002C0F95" w:rsidP="00485804">
      <w:pPr>
        <w:spacing w:line="480" w:lineRule="auto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W</w:t>
      </w:r>
      <w:r w:rsidR="00E42CE1">
        <w:rPr>
          <w:rFonts w:ascii="Garamond" w:hAnsi="Garamond"/>
          <w:lang w:val="en-US"/>
        </w:rPr>
        <w:t>e</w:t>
      </w:r>
      <w:r w:rsidR="003A7EC4">
        <w:rPr>
          <w:rFonts w:ascii="Garamond" w:hAnsi="Garamond"/>
          <w:lang w:val="en-US"/>
        </w:rPr>
        <w:t xml:space="preserve"> could </w:t>
      </w:r>
      <w:r w:rsidR="008D2B47">
        <w:rPr>
          <w:rFonts w:ascii="Garamond" w:hAnsi="Garamond"/>
          <w:lang w:val="en-US"/>
        </w:rPr>
        <w:t>also</w:t>
      </w:r>
      <w:r w:rsidR="000E2889">
        <w:rPr>
          <w:rFonts w:ascii="Garamond" w:hAnsi="Garamond"/>
          <w:lang w:val="en-US"/>
        </w:rPr>
        <w:t xml:space="preserve"> fruitfully </w:t>
      </w:r>
      <w:r w:rsidR="003A7EC4">
        <w:rPr>
          <w:rFonts w:ascii="Garamond" w:hAnsi="Garamond"/>
          <w:lang w:val="en-US"/>
        </w:rPr>
        <w:t>compare No Reason with a case in which</w:t>
      </w:r>
      <w:r w:rsidR="00E42CE1">
        <w:rPr>
          <w:rFonts w:ascii="Garamond" w:hAnsi="Garamond"/>
          <w:lang w:val="en-US"/>
        </w:rPr>
        <w:t xml:space="preserve"> S </w:t>
      </w:r>
      <w:r w:rsidR="00152017">
        <w:rPr>
          <w:rFonts w:ascii="Garamond" w:hAnsi="Garamond"/>
          <w:lang w:val="en-US"/>
        </w:rPr>
        <w:t xml:space="preserve">is </w:t>
      </w:r>
      <w:r w:rsidR="00E42CE1">
        <w:rPr>
          <w:rFonts w:ascii="Garamond" w:hAnsi="Garamond"/>
          <w:lang w:val="en-US"/>
        </w:rPr>
        <w:t>not performing any intentional action at all</w:t>
      </w:r>
      <w:r w:rsidR="003A7EC4">
        <w:rPr>
          <w:rFonts w:ascii="Garamond" w:hAnsi="Garamond"/>
          <w:lang w:val="en-US"/>
        </w:rPr>
        <w:t>.</w:t>
      </w:r>
      <w:r w:rsidR="00E42CE1">
        <w:rPr>
          <w:rFonts w:ascii="Garamond" w:hAnsi="Garamond"/>
          <w:lang w:val="en-US"/>
        </w:rPr>
        <w:t xml:space="preserve"> </w:t>
      </w:r>
      <w:r w:rsidR="003A7EC4">
        <w:rPr>
          <w:rFonts w:ascii="Garamond" w:hAnsi="Garamond"/>
          <w:lang w:val="en-US"/>
        </w:rPr>
        <w:t>In such a case a reason-seeking</w:t>
      </w:r>
      <w:r w:rsidR="00E42CE1">
        <w:rPr>
          <w:rFonts w:ascii="Garamond" w:hAnsi="Garamond"/>
          <w:lang w:val="en-US"/>
        </w:rPr>
        <w:t xml:space="preserve"> </w:t>
      </w:r>
      <w:r w:rsidR="003A7EC4">
        <w:rPr>
          <w:rFonts w:ascii="Garamond" w:hAnsi="Garamond"/>
          <w:lang w:val="en-US"/>
        </w:rPr>
        <w:t>question</w:t>
      </w:r>
      <w:r w:rsidR="00152017">
        <w:rPr>
          <w:rFonts w:ascii="Garamond" w:hAnsi="Garamond"/>
          <w:lang w:val="en-US"/>
        </w:rPr>
        <w:t xml:space="preserve"> makes a different kind of mistake: it</w:t>
      </w:r>
      <w:r w:rsidR="003A7EC4">
        <w:rPr>
          <w:rFonts w:ascii="Garamond" w:hAnsi="Garamond"/>
          <w:lang w:val="en-US"/>
        </w:rPr>
        <w:t xml:space="preserve"> mistakes S’</w:t>
      </w:r>
      <w:r w:rsidR="00152017">
        <w:rPr>
          <w:rFonts w:ascii="Garamond" w:hAnsi="Garamond"/>
          <w:lang w:val="en-US"/>
        </w:rPr>
        <w:t>s non-intentional</w:t>
      </w:r>
      <w:r w:rsidR="00E42CE1">
        <w:rPr>
          <w:rFonts w:ascii="Garamond" w:hAnsi="Garamond"/>
          <w:lang w:val="en-US"/>
        </w:rPr>
        <w:t xml:space="preserve"> </w:t>
      </w:r>
      <w:proofErr w:type="spellStart"/>
      <w:r w:rsidR="00E42CE1">
        <w:rPr>
          <w:rFonts w:ascii="Garamond" w:hAnsi="Garamond"/>
          <w:lang w:val="en-US"/>
        </w:rPr>
        <w:t>behaviour</w:t>
      </w:r>
      <w:proofErr w:type="spellEnd"/>
      <w:r w:rsidR="00E42CE1">
        <w:rPr>
          <w:rFonts w:ascii="Garamond" w:hAnsi="Garamond"/>
          <w:lang w:val="en-US"/>
        </w:rPr>
        <w:t xml:space="preserve"> for an intentional action</w:t>
      </w:r>
      <w:r w:rsidR="003A7EC4">
        <w:rPr>
          <w:rFonts w:ascii="Garamond" w:hAnsi="Garamond"/>
          <w:lang w:val="en-US"/>
        </w:rPr>
        <w:t>.</w:t>
      </w:r>
      <w:r w:rsidR="00E42CE1">
        <w:rPr>
          <w:rFonts w:ascii="Garamond" w:hAnsi="Garamond"/>
          <w:lang w:val="en-US"/>
        </w:rPr>
        <w:t xml:space="preserve"> S’s </w:t>
      </w:r>
      <w:r w:rsidR="00E4551F">
        <w:rPr>
          <w:rFonts w:ascii="Garamond" w:hAnsi="Garamond"/>
          <w:lang w:val="en-US"/>
        </w:rPr>
        <w:t>correct</w:t>
      </w:r>
      <w:r w:rsidR="002730E9">
        <w:rPr>
          <w:rFonts w:ascii="Garamond" w:hAnsi="Garamond"/>
          <w:lang w:val="en-US"/>
        </w:rPr>
        <w:t xml:space="preserve">ive </w:t>
      </w:r>
      <w:r w:rsidR="00E42CE1">
        <w:rPr>
          <w:rFonts w:ascii="Garamond" w:hAnsi="Garamond"/>
          <w:lang w:val="en-US"/>
        </w:rPr>
        <w:t xml:space="preserve">answer “I didn’t realize I was doing that!” </w:t>
      </w:r>
      <w:r w:rsidR="00E4551F">
        <w:rPr>
          <w:rFonts w:ascii="Garamond" w:hAnsi="Garamond"/>
          <w:lang w:val="en-US"/>
        </w:rPr>
        <w:t xml:space="preserve">does not need to be </w:t>
      </w:r>
      <w:r w:rsidR="00E42CE1">
        <w:rPr>
          <w:rFonts w:ascii="Garamond" w:hAnsi="Garamond"/>
          <w:lang w:val="en-US"/>
        </w:rPr>
        <w:t xml:space="preserve">based on any practical knowledge of </w:t>
      </w:r>
      <w:r w:rsidR="00585BB5">
        <w:rPr>
          <w:rFonts w:ascii="Garamond" w:hAnsi="Garamond"/>
          <w:lang w:val="en-US"/>
        </w:rPr>
        <w:t>S’</w:t>
      </w:r>
      <w:r w:rsidR="00E42CE1">
        <w:rPr>
          <w:rFonts w:ascii="Garamond" w:hAnsi="Garamond"/>
          <w:lang w:val="en-US"/>
        </w:rPr>
        <w:t xml:space="preserve">s. </w:t>
      </w:r>
      <w:r w:rsidR="00C8094F">
        <w:rPr>
          <w:rFonts w:ascii="Garamond" w:hAnsi="Garamond"/>
          <w:lang w:val="en-US"/>
        </w:rPr>
        <w:t>And we may think that t</w:t>
      </w:r>
      <w:r w:rsidR="00E86982">
        <w:rPr>
          <w:rFonts w:ascii="Garamond" w:hAnsi="Garamond"/>
          <w:lang w:val="en-US"/>
        </w:rPr>
        <w:t xml:space="preserve">his case </w:t>
      </w:r>
      <w:r w:rsidR="00F00DD7">
        <w:rPr>
          <w:rFonts w:ascii="Garamond" w:hAnsi="Garamond"/>
          <w:lang w:val="en-US"/>
        </w:rPr>
        <w:t>is</w:t>
      </w:r>
      <w:r w:rsidR="00C8094F">
        <w:rPr>
          <w:rFonts w:ascii="Garamond" w:hAnsi="Garamond"/>
          <w:lang w:val="en-US"/>
        </w:rPr>
        <w:t xml:space="preserve"> </w:t>
      </w:r>
      <w:r w:rsidR="00DF54E0">
        <w:rPr>
          <w:rFonts w:ascii="Garamond" w:hAnsi="Garamond"/>
          <w:lang w:val="en-US"/>
        </w:rPr>
        <w:t xml:space="preserve">also </w:t>
      </w:r>
      <w:r w:rsidR="00C8094F">
        <w:rPr>
          <w:rFonts w:ascii="Garamond" w:hAnsi="Garamond"/>
          <w:lang w:val="en-US"/>
        </w:rPr>
        <w:t>clearly</w:t>
      </w:r>
      <w:r w:rsidR="00F00DD7">
        <w:rPr>
          <w:rFonts w:ascii="Garamond" w:hAnsi="Garamond"/>
          <w:lang w:val="en-US"/>
        </w:rPr>
        <w:t xml:space="preserve"> </w:t>
      </w:r>
      <w:r w:rsidR="00E86982">
        <w:rPr>
          <w:rFonts w:ascii="Garamond" w:hAnsi="Garamond"/>
          <w:lang w:val="en-US"/>
        </w:rPr>
        <w:t xml:space="preserve">one in which the RE-question is not “given application”. </w:t>
      </w:r>
      <w:r w:rsidR="00F00DD7">
        <w:rPr>
          <w:rFonts w:ascii="Garamond" w:hAnsi="Garamond"/>
          <w:lang w:val="en-US"/>
        </w:rPr>
        <w:t xml:space="preserve"> </w:t>
      </w:r>
      <w:r w:rsidR="00682AD5">
        <w:rPr>
          <w:rFonts w:ascii="Garamond" w:hAnsi="Garamond"/>
          <w:lang w:val="en-US"/>
        </w:rPr>
        <w:t xml:space="preserve">DF Claim-Practical Knowledge </w:t>
      </w:r>
      <w:r w:rsidR="00682AD5" w:rsidRPr="00682AD5">
        <w:rPr>
          <w:rFonts w:ascii="Garamond" w:hAnsi="Garamond"/>
          <w:lang w:val="en-US"/>
        </w:rPr>
        <w:t>(</w:t>
      </w:r>
      <w:r w:rsidR="00F00DD7" w:rsidRPr="0093488A">
        <w:rPr>
          <w:rFonts w:ascii="Garamond" w:hAnsi="Garamond"/>
          <w:lang w:val="en-US"/>
        </w:rPr>
        <w:t>PK</w:t>
      </w:r>
      <w:r w:rsidR="00682AD5">
        <w:rPr>
          <w:rFonts w:ascii="Garamond" w:hAnsi="Garamond"/>
          <w:i/>
          <w:iCs/>
          <w:lang w:val="en-US"/>
        </w:rPr>
        <w:t xml:space="preserve"> </w:t>
      </w:r>
      <w:r w:rsidR="00682AD5" w:rsidRPr="00682AD5">
        <w:rPr>
          <w:rFonts w:ascii="Garamond" w:hAnsi="Garamond"/>
          <w:lang w:val="en-US"/>
        </w:rPr>
        <w:t>for short)</w:t>
      </w:r>
      <w:r w:rsidR="00F00DD7" w:rsidRPr="00682AD5">
        <w:rPr>
          <w:rFonts w:ascii="Garamond" w:hAnsi="Garamond"/>
          <w:lang w:val="en-US"/>
        </w:rPr>
        <w:t xml:space="preserve"> </w:t>
      </w:r>
      <w:r w:rsidR="00F00DD7">
        <w:rPr>
          <w:rFonts w:ascii="Garamond" w:hAnsi="Garamond"/>
          <w:lang w:val="en-US"/>
        </w:rPr>
        <w:t>may</w:t>
      </w:r>
      <w:r w:rsidR="00C154B6">
        <w:rPr>
          <w:rFonts w:ascii="Garamond" w:hAnsi="Garamond"/>
          <w:lang w:val="en-US"/>
        </w:rPr>
        <w:t>, pending further exploration,</w:t>
      </w:r>
      <w:r w:rsidR="00F00DD7">
        <w:rPr>
          <w:rFonts w:ascii="Garamond" w:hAnsi="Garamond"/>
          <w:lang w:val="en-US"/>
        </w:rPr>
        <w:t xml:space="preserve"> </w:t>
      </w:r>
      <w:r w:rsidR="00C8094F">
        <w:rPr>
          <w:rFonts w:ascii="Garamond" w:hAnsi="Garamond"/>
          <w:lang w:val="en-US"/>
        </w:rPr>
        <w:t>provide</w:t>
      </w:r>
      <w:r w:rsidR="00F00DD7">
        <w:rPr>
          <w:rFonts w:ascii="Garamond" w:hAnsi="Garamond"/>
          <w:lang w:val="en-US"/>
        </w:rPr>
        <w:t xml:space="preserve"> a</w:t>
      </w:r>
      <w:r w:rsidR="00103530">
        <w:rPr>
          <w:rFonts w:ascii="Garamond" w:hAnsi="Garamond"/>
          <w:lang w:val="en-US"/>
        </w:rPr>
        <w:t xml:space="preserve"> persuasive</w:t>
      </w:r>
      <w:r w:rsidR="00F00DD7">
        <w:rPr>
          <w:rFonts w:ascii="Garamond" w:hAnsi="Garamond"/>
          <w:lang w:val="en-US"/>
        </w:rPr>
        <w:t xml:space="preserve"> way to demarcate the class of intentional actions</w:t>
      </w:r>
      <w:r w:rsidR="00A41189">
        <w:rPr>
          <w:rFonts w:ascii="Garamond" w:hAnsi="Garamond"/>
          <w:lang w:val="en-US"/>
        </w:rPr>
        <w:t xml:space="preserve"> by reference to </w:t>
      </w:r>
      <w:proofErr w:type="gramStart"/>
      <w:r w:rsidR="00C8094F">
        <w:rPr>
          <w:rFonts w:ascii="Garamond" w:hAnsi="Garamond"/>
          <w:lang w:val="en-US"/>
        </w:rPr>
        <w:t>whether or not</w:t>
      </w:r>
      <w:proofErr w:type="gramEnd"/>
      <w:r w:rsidR="00A41189">
        <w:rPr>
          <w:rFonts w:ascii="Garamond" w:hAnsi="Garamond"/>
          <w:lang w:val="en-US"/>
        </w:rPr>
        <w:t xml:space="preserve"> RE-questions are </w:t>
      </w:r>
      <w:r w:rsidR="0035567C">
        <w:rPr>
          <w:rFonts w:ascii="Garamond" w:hAnsi="Garamond"/>
          <w:lang w:val="en-US"/>
        </w:rPr>
        <w:t>“</w:t>
      </w:r>
      <w:r w:rsidR="00A41189">
        <w:rPr>
          <w:rFonts w:ascii="Garamond" w:hAnsi="Garamond"/>
          <w:lang w:val="en-US"/>
        </w:rPr>
        <w:t>given application</w:t>
      </w:r>
      <w:r w:rsidR="0035567C">
        <w:rPr>
          <w:rFonts w:ascii="Garamond" w:hAnsi="Garamond"/>
          <w:lang w:val="en-US"/>
        </w:rPr>
        <w:t>”</w:t>
      </w:r>
      <w:r w:rsidR="0028558C">
        <w:rPr>
          <w:rFonts w:ascii="Garamond" w:hAnsi="Garamond"/>
          <w:lang w:val="en-US"/>
        </w:rPr>
        <w:t xml:space="preserve"> to </w:t>
      </w:r>
      <w:proofErr w:type="spellStart"/>
      <w:r w:rsidR="0028558C">
        <w:rPr>
          <w:rFonts w:ascii="Garamond" w:hAnsi="Garamond"/>
          <w:lang w:val="en-US"/>
        </w:rPr>
        <w:t>behaviours</w:t>
      </w:r>
      <w:proofErr w:type="spellEnd"/>
      <w:r w:rsidR="00F00DD7">
        <w:rPr>
          <w:rFonts w:ascii="Garamond" w:hAnsi="Garamond"/>
          <w:lang w:val="en-US"/>
        </w:rPr>
        <w:t>.</w:t>
      </w:r>
      <w:r w:rsidR="00585BB5">
        <w:rPr>
          <w:rFonts w:ascii="Garamond" w:hAnsi="Garamond"/>
          <w:lang w:val="en-US"/>
        </w:rPr>
        <w:t xml:space="preserve"> </w:t>
      </w:r>
    </w:p>
    <w:p w14:paraId="3F03AC3F" w14:textId="0AF3B81E" w:rsidR="0029621A" w:rsidRDefault="0029621A" w:rsidP="00485804">
      <w:pPr>
        <w:spacing w:line="480" w:lineRule="auto"/>
        <w:rPr>
          <w:rFonts w:ascii="Garamond" w:hAnsi="Garamond"/>
          <w:lang w:val="en-US"/>
        </w:rPr>
      </w:pPr>
    </w:p>
    <w:p w14:paraId="42EB1876" w14:textId="061B11E8" w:rsidR="0029621A" w:rsidRDefault="0029621A" w:rsidP="00485804">
      <w:pPr>
        <w:spacing w:line="480" w:lineRule="auto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 xml:space="preserve">I assume that any worthwhile variant on </w:t>
      </w:r>
      <w:r w:rsidRPr="00743112">
        <w:rPr>
          <w:rFonts w:ascii="Garamond" w:hAnsi="Garamond"/>
          <w:i/>
          <w:iCs/>
          <w:lang w:val="en-US"/>
        </w:rPr>
        <w:t>DF Claim</w:t>
      </w:r>
      <w:r>
        <w:rPr>
          <w:rFonts w:ascii="Garamond" w:hAnsi="Garamond"/>
          <w:lang w:val="en-US"/>
        </w:rPr>
        <w:t xml:space="preserve"> will</w:t>
      </w:r>
      <w:r w:rsidR="005C2892">
        <w:rPr>
          <w:rFonts w:ascii="Garamond" w:hAnsi="Garamond"/>
          <w:lang w:val="en-US"/>
        </w:rPr>
        <w:t xml:space="preserve"> preserve the ambitions of the original: it </w:t>
      </w:r>
      <w:r w:rsidR="00D55F6C" w:rsidRPr="001343A1">
        <w:rPr>
          <w:rFonts w:ascii="Garamond" w:hAnsi="Garamond"/>
          <w:lang w:val="en-US"/>
        </w:rPr>
        <w:t>will offer a necessary condition on</w:t>
      </w:r>
      <w:r w:rsidR="00BA1955" w:rsidRPr="001343A1">
        <w:rPr>
          <w:rFonts w:ascii="Garamond" w:hAnsi="Garamond"/>
          <w:lang w:val="en-US"/>
        </w:rPr>
        <w:t xml:space="preserve"> </w:t>
      </w:r>
      <w:r w:rsidR="00F00DD7" w:rsidRPr="001343A1">
        <w:rPr>
          <w:rFonts w:ascii="Garamond" w:hAnsi="Garamond"/>
          <w:lang w:val="en-US"/>
        </w:rPr>
        <w:t>intentional action</w:t>
      </w:r>
      <w:r w:rsidR="00EF3500" w:rsidRPr="001343A1">
        <w:rPr>
          <w:rFonts w:ascii="Garamond" w:hAnsi="Garamond"/>
          <w:lang w:val="en-US"/>
        </w:rPr>
        <w:t xml:space="preserve"> </w:t>
      </w:r>
      <w:r w:rsidR="001343A1">
        <w:rPr>
          <w:rFonts w:ascii="Garamond" w:hAnsi="Garamond"/>
          <w:lang w:val="en-US"/>
        </w:rPr>
        <w:t xml:space="preserve">in terms of </w:t>
      </w:r>
      <w:r w:rsidR="006F155B" w:rsidRPr="001343A1">
        <w:rPr>
          <w:rFonts w:ascii="Garamond" w:hAnsi="Garamond"/>
          <w:lang w:val="en-US"/>
        </w:rPr>
        <w:t>its intimate relationship to</w:t>
      </w:r>
      <w:r w:rsidR="00D55F6C">
        <w:rPr>
          <w:rFonts w:ascii="Garamond" w:hAnsi="Garamond"/>
          <w:lang w:val="en-US"/>
        </w:rPr>
        <w:t xml:space="preserve"> </w:t>
      </w:r>
      <w:r w:rsidR="00EF3500">
        <w:rPr>
          <w:rFonts w:ascii="Garamond" w:hAnsi="Garamond"/>
          <w:lang w:val="en-US"/>
        </w:rPr>
        <w:t>the social practice of RE</w:t>
      </w:r>
      <w:r>
        <w:rPr>
          <w:rFonts w:ascii="Garamond" w:hAnsi="Garamond"/>
          <w:lang w:val="en-US"/>
        </w:rPr>
        <w:t xml:space="preserve">. </w:t>
      </w:r>
      <w:r w:rsidR="00103530">
        <w:rPr>
          <w:rFonts w:ascii="Garamond" w:hAnsi="Garamond"/>
          <w:lang w:val="en-US"/>
        </w:rPr>
        <w:t>I</w:t>
      </w:r>
      <w:r>
        <w:rPr>
          <w:rFonts w:ascii="Garamond" w:hAnsi="Garamond"/>
          <w:lang w:val="en-US"/>
        </w:rPr>
        <w:t xml:space="preserve">f RE-questions are “given application” to intentional actions even when the questions are unsound, </w:t>
      </w:r>
      <w:r w:rsidR="00260A4D">
        <w:rPr>
          <w:rFonts w:ascii="Garamond" w:hAnsi="Garamond"/>
          <w:lang w:val="en-US"/>
        </w:rPr>
        <w:t>the</w:t>
      </w:r>
      <w:r w:rsidR="00103530">
        <w:rPr>
          <w:rFonts w:ascii="Garamond" w:hAnsi="Garamond"/>
          <w:lang w:val="en-US"/>
        </w:rPr>
        <w:t>se questions</w:t>
      </w:r>
      <w:r>
        <w:rPr>
          <w:rFonts w:ascii="Garamond" w:hAnsi="Garamond"/>
          <w:lang w:val="en-US"/>
        </w:rPr>
        <w:t xml:space="preserve"> are based on </w:t>
      </w:r>
      <w:r w:rsidR="00BA1955">
        <w:rPr>
          <w:rFonts w:ascii="Garamond" w:hAnsi="Garamond"/>
          <w:lang w:val="en-US"/>
        </w:rPr>
        <w:t>mistaken</w:t>
      </w:r>
      <w:r>
        <w:rPr>
          <w:rFonts w:ascii="Garamond" w:hAnsi="Garamond"/>
          <w:lang w:val="en-US"/>
        </w:rPr>
        <w:t xml:space="preserve"> presuppositions</w:t>
      </w:r>
      <w:r w:rsidR="006D6731">
        <w:rPr>
          <w:rFonts w:ascii="Garamond" w:hAnsi="Garamond"/>
          <w:lang w:val="en-US"/>
        </w:rPr>
        <w:t>,</w:t>
      </w:r>
      <w:r w:rsidR="00260A4D">
        <w:rPr>
          <w:rFonts w:ascii="Garamond" w:hAnsi="Garamond"/>
          <w:lang w:val="en-US"/>
        </w:rPr>
        <w:t xml:space="preserve"> and</w:t>
      </w:r>
      <w:r>
        <w:rPr>
          <w:rFonts w:ascii="Garamond" w:hAnsi="Garamond"/>
          <w:lang w:val="en-US"/>
        </w:rPr>
        <w:t xml:space="preserve"> </w:t>
      </w:r>
      <w:r w:rsidR="00EF3500">
        <w:rPr>
          <w:rFonts w:ascii="Garamond" w:hAnsi="Garamond"/>
          <w:lang w:val="en-US"/>
        </w:rPr>
        <w:t>they</w:t>
      </w:r>
      <w:r>
        <w:rPr>
          <w:rFonts w:ascii="Garamond" w:hAnsi="Garamond"/>
          <w:lang w:val="en-US"/>
        </w:rPr>
        <w:t xml:space="preserve"> seek an aspect of an action that it </w:t>
      </w:r>
      <w:r w:rsidR="00C8094F">
        <w:rPr>
          <w:rFonts w:ascii="Garamond" w:hAnsi="Garamond"/>
          <w:lang w:val="en-US"/>
        </w:rPr>
        <w:t>does not have</w:t>
      </w:r>
      <w:r w:rsidR="00EF3500">
        <w:rPr>
          <w:rFonts w:ascii="Garamond" w:hAnsi="Garamond"/>
          <w:lang w:val="en-US"/>
        </w:rPr>
        <w:t>. How</w:t>
      </w:r>
      <w:r w:rsidR="00260A4D">
        <w:rPr>
          <w:rFonts w:ascii="Garamond" w:hAnsi="Garamond"/>
          <w:lang w:val="en-US"/>
        </w:rPr>
        <w:t xml:space="preserve"> </w:t>
      </w:r>
      <w:r w:rsidR="00EF3500">
        <w:rPr>
          <w:rFonts w:ascii="Garamond" w:hAnsi="Garamond"/>
          <w:lang w:val="en-US"/>
        </w:rPr>
        <w:t>could they</w:t>
      </w:r>
      <w:r w:rsidR="001343A1">
        <w:rPr>
          <w:rFonts w:ascii="Garamond" w:hAnsi="Garamond"/>
          <w:lang w:val="en-US"/>
        </w:rPr>
        <w:t xml:space="preserve"> </w:t>
      </w:r>
      <w:r w:rsidR="00853957">
        <w:rPr>
          <w:rFonts w:ascii="Garamond" w:hAnsi="Garamond"/>
          <w:lang w:val="en-US"/>
        </w:rPr>
        <w:t>be the basis for an</w:t>
      </w:r>
      <w:r w:rsidR="001343A1">
        <w:rPr>
          <w:rFonts w:ascii="Garamond" w:hAnsi="Garamond"/>
          <w:lang w:val="en-US"/>
        </w:rPr>
        <w:t xml:space="preserve"> </w:t>
      </w:r>
      <w:r w:rsidR="00F00DD7" w:rsidRPr="001343A1">
        <w:rPr>
          <w:rFonts w:ascii="Garamond" w:hAnsi="Garamond"/>
          <w:lang w:val="en-US"/>
        </w:rPr>
        <w:t>illuminat</w:t>
      </w:r>
      <w:r w:rsidR="003366E9" w:rsidRPr="001343A1">
        <w:rPr>
          <w:rFonts w:ascii="Garamond" w:hAnsi="Garamond"/>
          <w:lang w:val="en-US"/>
        </w:rPr>
        <w:t>ing necessary condition on</w:t>
      </w:r>
      <w:r w:rsidR="00F00DD7">
        <w:rPr>
          <w:rFonts w:ascii="Garamond" w:hAnsi="Garamond"/>
          <w:lang w:val="en-US"/>
        </w:rPr>
        <w:t xml:space="preserve"> </w:t>
      </w:r>
      <w:r w:rsidR="00260A4D">
        <w:rPr>
          <w:rFonts w:ascii="Garamond" w:hAnsi="Garamond"/>
          <w:lang w:val="en-US"/>
        </w:rPr>
        <w:t>the thing that they so clearly misrepresent</w:t>
      </w:r>
      <w:r w:rsidR="00EF3500">
        <w:rPr>
          <w:rFonts w:ascii="Garamond" w:hAnsi="Garamond"/>
          <w:lang w:val="en-US"/>
        </w:rPr>
        <w:t>?</w:t>
      </w:r>
      <w:r>
        <w:rPr>
          <w:rFonts w:ascii="Garamond" w:hAnsi="Garamond"/>
          <w:lang w:val="en-US"/>
        </w:rPr>
        <w:t xml:space="preserve"> </w:t>
      </w:r>
      <w:r w:rsidR="00260A4D">
        <w:rPr>
          <w:rFonts w:ascii="Garamond" w:hAnsi="Garamond"/>
          <w:lang w:val="en-US"/>
        </w:rPr>
        <w:t>Notably, t</w:t>
      </w:r>
      <w:r w:rsidR="00EF3500">
        <w:rPr>
          <w:rFonts w:ascii="Garamond" w:hAnsi="Garamond"/>
          <w:lang w:val="en-US"/>
        </w:rPr>
        <w:t>he thing that</w:t>
      </w:r>
      <w:r w:rsidR="00C8094F">
        <w:rPr>
          <w:rFonts w:ascii="Garamond" w:hAnsi="Garamond"/>
          <w:lang w:val="en-US"/>
        </w:rPr>
        <w:t xml:space="preserve"> </w:t>
      </w:r>
      <w:r>
        <w:rPr>
          <w:rFonts w:ascii="Garamond" w:hAnsi="Garamond"/>
          <w:lang w:val="en-US"/>
        </w:rPr>
        <w:t>unif</w:t>
      </w:r>
      <w:r w:rsidR="00260A4D">
        <w:rPr>
          <w:rFonts w:ascii="Garamond" w:hAnsi="Garamond"/>
          <w:lang w:val="en-US"/>
        </w:rPr>
        <w:t>ies</w:t>
      </w:r>
      <w:r>
        <w:rPr>
          <w:rFonts w:ascii="Garamond" w:hAnsi="Garamond"/>
          <w:lang w:val="en-US"/>
        </w:rPr>
        <w:t xml:space="preserve"> the</w:t>
      </w:r>
      <w:r w:rsidR="00260A4D">
        <w:rPr>
          <w:rFonts w:ascii="Garamond" w:hAnsi="Garamond"/>
          <w:lang w:val="en-US"/>
        </w:rPr>
        <w:t xml:space="preserve"> disparate</w:t>
      </w:r>
      <w:r>
        <w:rPr>
          <w:rFonts w:ascii="Garamond" w:hAnsi="Garamond"/>
          <w:lang w:val="en-US"/>
        </w:rPr>
        <w:t xml:space="preserve"> cases of </w:t>
      </w:r>
      <w:r w:rsidR="00A13B47">
        <w:rPr>
          <w:rFonts w:ascii="Garamond" w:hAnsi="Garamond"/>
          <w:lang w:val="en-US"/>
        </w:rPr>
        <w:t xml:space="preserve">sound and unsound </w:t>
      </w:r>
      <w:r>
        <w:rPr>
          <w:rFonts w:ascii="Garamond" w:hAnsi="Garamond"/>
          <w:lang w:val="en-US"/>
        </w:rPr>
        <w:t>RE-</w:t>
      </w:r>
      <w:r w:rsidR="00C8094F">
        <w:rPr>
          <w:rFonts w:ascii="Garamond" w:hAnsi="Garamond"/>
          <w:lang w:val="en-US"/>
        </w:rPr>
        <w:t>enquiry</w:t>
      </w:r>
      <w:r w:rsidR="00260A4D">
        <w:rPr>
          <w:rFonts w:ascii="Garamond" w:hAnsi="Garamond"/>
          <w:lang w:val="en-US"/>
        </w:rPr>
        <w:t xml:space="preserve"> is practical knowledge. </w:t>
      </w:r>
      <w:r w:rsidR="00A13B47">
        <w:rPr>
          <w:rFonts w:ascii="Garamond" w:hAnsi="Garamond"/>
          <w:lang w:val="en-US"/>
        </w:rPr>
        <w:t>In fact, i</w:t>
      </w:r>
      <w:r w:rsidR="00260A4D">
        <w:rPr>
          <w:rFonts w:ascii="Garamond" w:hAnsi="Garamond"/>
          <w:lang w:val="en-US"/>
        </w:rPr>
        <w:t>t seems that if anything</w:t>
      </w:r>
      <w:r w:rsidR="005C2892">
        <w:rPr>
          <w:rFonts w:ascii="Garamond" w:hAnsi="Garamond"/>
          <w:lang w:val="en-US"/>
        </w:rPr>
        <w:t xml:space="preserve"> here</w:t>
      </w:r>
      <w:r w:rsidR="00DF54E0">
        <w:rPr>
          <w:rFonts w:ascii="Garamond" w:hAnsi="Garamond"/>
          <w:lang w:val="en-US"/>
        </w:rPr>
        <w:t xml:space="preserve"> </w:t>
      </w:r>
      <w:r w:rsidR="005C2892">
        <w:rPr>
          <w:rFonts w:ascii="Garamond" w:hAnsi="Garamond"/>
          <w:lang w:val="en-US"/>
        </w:rPr>
        <w:t>illuminate</w:t>
      </w:r>
      <w:r w:rsidR="00103530">
        <w:rPr>
          <w:rFonts w:ascii="Garamond" w:hAnsi="Garamond"/>
          <w:lang w:val="en-US"/>
        </w:rPr>
        <w:t>s</w:t>
      </w:r>
      <w:r w:rsidR="005C2892">
        <w:rPr>
          <w:rFonts w:ascii="Garamond" w:hAnsi="Garamond"/>
          <w:lang w:val="en-US"/>
        </w:rPr>
        <w:t xml:space="preserve"> intentional action</w:t>
      </w:r>
      <w:r w:rsidR="00260A4D">
        <w:rPr>
          <w:rFonts w:ascii="Garamond" w:hAnsi="Garamond"/>
          <w:lang w:val="en-US"/>
        </w:rPr>
        <w:t>, it is practical knowledge</w:t>
      </w:r>
      <w:r>
        <w:rPr>
          <w:rFonts w:ascii="Garamond" w:hAnsi="Garamond"/>
          <w:lang w:val="en-US"/>
        </w:rPr>
        <w:t>.</w:t>
      </w:r>
      <w:r w:rsidR="00260A4D">
        <w:rPr>
          <w:rFonts w:ascii="Garamond" w:hAnsi="Garamond"/>
          <w:lang w:val="en-US"/>
        </w:rPr>
        <w:t xml:space="preserve"> </w:t>
      </w:r>
      <w:r w:rsidR="00A13B47">
        <w:rPr>
          <w:rFonts w:ascii="Garamond" w:hAnsi="Garamond"/>
          <w:lang w:val="en-US"/>
        </w:rPr>
        <w:t xml:space="preserve">But </w:t>
      </w:r>
      <w:r w:rsidR="00103530">
        <w:rPr>
          <w:rFonts w:ascii="Garamond" w:hAnsi="Garamond"/>
          <w:lang w:val="en-US"/>
        </w:rPr>
        <w:t xml:space="preserve">when we take these implications of </w:t>
      </w:r>
      <w:r w:rsidR="00103530" w:rsidRPr="0093488A">
        <w:rPr>
          <w:rFonts w:ascii="Garamond" w:hAnsi="Garamond"/>
          <w:lang w:val="en-US"/>
        </w:rPr>
        <w:t>PK</w:t>
      </w:r>
      <w:r w:rsidR="00103530">
        <w:rPr>
          <w:rFonts w:ascii="Garamond" w:hAnsi="Garamond"/>
          <w:lang w:val="en-US"/>
        </w:rPr>
        <w:t xml:space="preserve"> into account, </w:t>
      </w:r>
      <w:r w:rsidR="00260A4D">
        <w:rPr>
          <w:rFonts w:ascii="Garamond" w:hAnsi="Garamond"/>
          <w:lang w:val="en-US"/>
        </w:rPr>
        <w:t>RE-enquiry looks like a theoretical third wheel.</w:t>
      </w:r>
      <w:r>
        <w:rPr>
          <w:rFonts w:ascii="Garamond" w:hAnsi="Garamond"/>
          <w:lang w:val="en-US"/>
        </w:rPr>
        <w:t xml:space="preserve"> </w:t>
      </w:r>
      <w:r w:rsidR="00C8094F">
        <w:rPr>
          <w:rFonts w:ascii="Garamond" w:hAnsi="Garamond"/>
          <w:lang w:val="en-US"/>
        </w:rPr>
        <w:t xml:space="preserve">Insofar as </w:t>
      </w:r>
      <w:r w:rsidR="00F00DD7" w:rsidRPr="0093488A">
        <w:rPr>
          <w:rFonts w:ascii="Garamond" w:hAnsi="Garamond"/>
          <w:lang w:val="en-US"/>
        </w:rPr>
        <w:t>PK</w:t>
      </w:r>
      <w:r w:rsidR="00F00DD7">
        <w:rPr>
          <w:rFonts w:ascii="Garamond" w:hAnsi="Garamond"/>
          <w:lang w:val="en-US"/>
        </w:rPr>
        <w:t xml:space="preserve"> </w:t>
      </w:r>
      <w:r w:rsidR="00EF3500">
        <w:rPr>
          <w:rFonts w:ascii="Garamond" w:hAnsi="Garamond"/>
          <w:lang w:val="en-US"/>
        </w:rPr>
        <w:t xml:space="preserve">does not preserve the theoretical ambition of using RE-enquiry </w:t>
      </w:r>
      <w:r w:rsidR="00260A4D">
        <w:rPr>
          <w:rFonts w:ascii="Garamond" w:hAnsi="Garamond"/>
          <w:lang w:val="en-US"/>
        </w:rPr>
        <w:t xml:space="preserve">as </w:t>
      </w:r>
      <w:r w:rsidR="0035567C">
        <w:rPr>
          <w:rFonts w:ascii="Garamond" w:hAnsi="Garamond"/>
          <w:lang w:val="en-US"/>
        </w:rPr>
        <w:t>an independent source of insight into</w:t>
      </w:r>
      <w:r w:rsidR="00EF3500">
        <w:rPr>
          <w:rFonts w:ascii="Garamond" w:hAnsi="Garamond"/>
          <w:lang w:val="en-US"/>
        </w:rPr>
        <w:t xml:space="preserve"> intentional action</w:t>
      </w:r>
      <w:r w:rsidR="00C8094F">
        <w:rPr>
          <w:rFonts w:ascii="Garamond" w:hAnsi="Garamond"/>
          <w:lang w:val="en-US"/>
        </w:rPr>
        <w:t>, it</w:t>
      </w:r>
      <w:r w:rsidR="00C8094F" w:rsidRPr="00C8094F">
        <w:rPr>
          <w:rFonts w:ascii="Garamond" w:hAnsi="Garamond"/>
          <w:lang w:val="en-US"/>
        </w:rPr>
        <w:t xml:space="preserve"> </w:t>
      </w:r>
      <w:r w:rsidR="00C8094F">
        <w:rPr>
          <w:rFonts w:ascii="Garamond" w:hAnsi="Garamond"/>
          <w:lang w:val="en-US"/>
        </w:rPr>
        <w:t xml:space="preserve">is inadequate to fill the role of </w:t>
      </w:r>
      <w:r w:rsidR="00C8094F" w:rsidRPr="00C154B6">
        <w:rPr>
          <w:rFonts w:ascii="Garamond" w:hAnsi="Garamond"/>
          <w:i/>
          <w:iCs/>
          <w:lang w:val="en-US"/>
        </w:rPr>
        <w:t>DF Claim</w:t>
      </w:r>
      <w:r w:rsidR="00A009DE">
        <w:rPr>
          <w:rFonts w:ascii="Garamond" w:hAnsi="Garamond"/>
          <w:lang w:val="en-US"/>
        </w:rPr>
        <w:t xml:space="preserve">. It </w:t>
      </w:r>
      <w:r w:rsidR="009304E7">
        <w:rPr>
          <w:rFonts w:ascii="Garamond" w:hAnsi="Garamond"/>
          <w:lang w:val="en-US"/>
        </w:rPr>
        <w:t>should</w:t>
      </w:r>
      <w:r w:rsidR="00E40DFE">
        <w:rPr>
          <w:rFonts w:ascii="Garamond" w:hAnsi="Garamond"/>
          <w:lang w:val="en-US"/>
        </w:rPr>
        <w:t>, then,</w:t>
      </w:r>
      <w:r w:rsidR="009304E7">
        <w:rPr>
          <w:rFonts w:ascii="Garamond" w:hAnsi="Garamond"/>
          <w:lang w:val="en-US"/>
        </w:rPr>
        <w:t xml:space="preserve"> be rejected</w:t>
      </w:r>
      <w:r w:rsidR="00A009DE">
        <w:rPr>
          <w:rFonts w:ascii="Garamond" w:hAnsi="Garamond"/>
          <w:lang w:val="en-US"/>
        </w:rPr>
        <w:t xml:space="preserve"> as </w:t>
      </w:r>
      <w:r w:rsidR="00E40DFE">
        <w:rPr>
          <w:rFonts w:ascii="Garamond" w:hAnsi="Garamond"/>
          <w:lang w:val="en-US"/>
        </w:rPr>
        <w:t xml:space="preserve">a suitable substitute for the original </w:t>
      </w:r>
      <w:r w:rsidR="00A009DE" w:rsidRPr="00A009DE">
        <w:rPr>
          <w:rFonts w:ascii="Garamond" w:hAnsi="Garamond"/>
          <w:i/>
          <w:iCs/>
          <w:lang w:val="en-US"/>
        </w:rPr>
        <w:t>DF Claim</w:t>
      </w:r>
      <w:r w:rsidR="00A009DE">
        <w:rPr>
          <w:rFonts w:ascii="Garamond" w:hAnsi="Garamond"/>
          <w:lang w:val="en-US"/>
        </w:rPr>
        <w:t>.</w:t>
      </w:r>
    </w:p>
    <w:p w14:paraId="55851267" w14:textId="77777777" w:rsidR="00C52792" w:rsidRDefault="00C52792" w:rsidP="00485804">
      <w:pPr>
        <w:spacing w:line="480" w:lineRule="auto"/>
        <w:rPr>
          <w:rFonts w:ascii="Garamond" w:hAnsi="Garamond"/>
          <w:lang w:val="en-US"/>
        </w:rPr>
      </w:pPr>
    </w:p>
    <w:p w14:paraId="51E2E2F8" w14:textId="3C7AACD8" w:rsidR="00E04F2F" w:rsidRDefault="00956DF1" w:rsidP="00485804">
      <w:pPr>
        <w:spacing w:line="480" w:lineRule="auto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 xml:space="preserve">We might reject the assumption that I have been relying on </w:t>
      </w:r>
      <w:r w:rsidR="00585BB5">
        <w:rPr>
          <w:rFonts w:ascii="Garamond" w:hAnsi="Garamond"/>
          <w:lang w:val="en-US"/>
        </w:rPr>
        <w:t xml:space="preserve">so far </w:t>
      </w:r>
      <w:r>
        <w:rPr>
          <w:rFonts w:ascii="Garamond" w:hAnsi="Garamond"/>
          <w:lang w:val="en-US"/>
        </w:rPr>
        <w:t>concerning RE-questions: their aim is to elicit the agent’s reasons for her action.</w:t>
      </w:r>
      <w:r w:rsidR="0059397A">
        <w:rPr>
          <w:rFonts w:ascii="Garamond" w:hAnsi="Garamond"/>
          <w:lang w:val="en-US"/>
        </w:rPr>
        <w:t xml:space="preserve"> Instead, we may suppose that their aim is just to elicit practical knowledge.</w:t>
      </w:r>
      <w:r>
        <w:rPr>
          <w:rFonts w:ascii="Garamond" w:hAnsi="Garamond"/>
          <w:lang w:val="en-US"/>
        </w:rPr>
        <w:t xml:space="preserve"> </w:t>
      </w:r>
      <w:r w:rsidR="0059397A">
        <w:rPr>
          <w:rFonts w:ascii="Garamond" w:hAnsi="Garamond"/>
          <w:lang w:val="en-US"/>
        </w:rPr>
        <w:t>On this approach w</w:t>
      </w:r>
      <w:r w:rsidR="0036656D">
        <w:rPr>
          <w:rFonts w:ascii="Garamond" w:hAnsi="Garamond"/>
          <w:lang w:val="en-US"/>
        </w:rPr>
        <w:t>e</w:t>
      </w:r>
      <w:r w:rsidR="00C52792">
        <w:rPr>
          <w:rFonts w:ascii="Garamond" w:hAnsi="Garamond"/>
          <w:lang w:val="en-US"/>
        </w:rPr>
        <w:t xml:space="preserve"> </w:t>
      </w:r>
      <w:r w:rsidR="004001AF">
        <w:rPr>
          <w:rFonts w:ascii="Garamond" w:hAnsi="Garamond"/>
          <w:lang w:val="en-US"/>
        </w:rPr>
        <w:t xml:space="preserve">could </w:t>
      </w:r>
      <w:r w:rsidR="00157DC0">
        <w:rPr>
          <w:rFonts w:ascii="Garamond" w:hAnsi="Garamond"/>
          <w:lang w:val="en-US"/>
        </w:rPr>
        <w:t>revert to accepting</w:t>
      </w:r>
      <w:r w:rsidR="00096108">
        <w:rPr>
          <w:rFonts w:ascii="Garamond" w:hAnsi="Garamond"/>
          <w:lang w:val="en-US"/>
        </w:rPr>
        <w:t xml:space="preserve"> Necessary </w:t>
      </w:r>
      <w:r w:rsidR="00096108">
        <w:rPr>
          <w:rFonts w:ascii="Garamond" w:hAnsi="Garamond"/>
          <w:lang w:val="en-US"/>
        </w:rPr>
        <w:lastRenderedPageBreak/>
        <w:t>Condition</w:t>
      </w:r>
      <w:r w:rsidR="00A13B47">
        <w:rPr>
          <w:rFonts w:ascii="Garamond" w:hAnsi="Garamond"/>
          <w:lang w:val="en-US"/>
        </w:rPr>
        <w:t xml:space="preserve"> – only sound RE-questions are “given application”</w:t>
      </w:r>
      <w:r w:rsidR="004001AF">
        <w:rPr>
          <w:rFonts w:ascii="Garamond" w:hAnsi="Garamond"/>
          <w:lang w:val="en-US"/>
        </w:rPr>
        <w:t xml:space="preserve"> – thereby </w:t>
      </w:r>
      <w:r w:rsidR="00523C9B">
        <w:rPr>
          <w:rFonts w:ascii="Garamond" w:hAnsi="Garamond"/>
          <w:lang w:val="en-US"/>
        </w:rPr>
        <w:t>avoid</w:t>
      </w:r>
      <w:r w:rsidR="004001AF">
        <w:rPr>
          <w:rFonts w:ascii="Garamond" w:hAnsi="Garamond"/>
          <w:lang w:val="en-US"/>
        </w:rPr>
        <w:t>ing the</w:t>
      </w:r>
      <w:r w:rsidR="00B3525B">
        <w:rPr>
          <w:rFonts w:ascii="Garamond" w:hAnsi="Garamond"/>
          <w:lang w:val="en-US"/>
        </w:rPr>
        <w:t xml:space="preserve"> </w:t>
      </w:r>
      <w:r w:rsidR="00157DC0">
        <w:rPr>
          <w:rFonts w:ascii="Garamond" w:hAnsi="Garamond"/>
          <w:lang w:val="en-US"/>
        </w:rPr>
        <w:t>problematic</w:t>
      </w:r>
      <w:r w:rsidR="00523C9B">
        <w:rPr>
          <w:rFonts w:ascii="Garamond" w:hAnsi="Garamond"/>
          <w:lang w:val="en-US"/>
        </w:rPr>
        <w:t xml:space="preserve"> </w:t>
      </w:r>
      <w:r w:rsidR="008C606C">
        <w:rPr>
          <w:rFonts w:ascii="Garamond" w:hAnsi="Garamond"/>
          <w:lang w:val="en-US"/>
        </w:rPr>
        <w:t>idea</w:t>
      </w:r>
      <w:r w:rsidR="00523C9B">
        <w:rPr>
          <w:rFonts w:ascii="Garamond" w:hAnsi="Garamond"/>
          <w:lang w:val="en-US"/>
        </w:rPr>
        <w:t xml:space="preserve"> that unsound questions</w:t>
      </w:r>
      <w:r w:rsidR="004001AF">
        <w:rPr>
          <w:rFonts w:ascii="Garamond" w:hAnsi="Garamond"/>
          <w:lang w:val="en-US"/>
        </w:rPr>
        <w:t xml:space="preserve"> </w:t>
      </w:r>
      <w:r w:rsidR="00680889" w:rsidRPr="00680889">
        <w:rPr>
          <w:rFonts w:ascii="Garamond" w:hAnsi="Garamond"/>
          <w:lang w:val="en-US"/>
        </w:rPr>
        <w:t xml:space="preserve">provide </w:t>
      </w:r>
      <w:r w:rsidR="00C30F57" w:rsidRPr="00680889">
        <w:rPr>
          <w:rFonts w:ascii="Garamond" w:hAnsi="Garamond"/>
          <w:lang w:val="en-US"/>
        </w:rPr>
        <w:t>an illuminating necessary condition</w:t>
      </w:r>
      <w:r w:rsidR="00C30F57" w:rsidRPr="00C30F57">
        <w:rPr>
          <w:rFonts w:ascii="Garamond" w:hAnsi="Garamond"/>
          <w:b/>
          <w:bCs/>
          <w:lang w:val="en-US"/>
        </w:rPr>
        <w:t xml:space="preserve"> </w:t>
      </w:r>
      <w:r w:rsidR="00C30F57">
        <w:rPr>
          <w:rFonts w:ascii="Garamond" w:hAnsi="Garamond"/>
          <w:lang w:val="en-US"/>
        </w:rPr>
        <w:t xml:space="preserve">on </w:t>
      </w:r>
      <w:r w:rsidR="00523C9B">
        <w:rPr>
          <w:rFonts w:ascii="Garamond" w:hAnsi="Garamond"/>
          <w:lang w:val="en-US"/>
        </w:rPr>
        <w:t>intentional action</w:t>
      </w:r>
      <w:r w:rsidR="00D34DA9">
        <w:rPr>
          <w:rFonts w:ascii="Garamond" w:hAnsi="Garamond"/>
          <w:lang w:val="en-US"/>
        </w:rPr>
        <w:t xml:space="preserve">. </w:t>
      </w:r>
      <w:r w:rsidR="00152017">
        <w:rPr>
          <w:rFonts w:ascii="Garamond" w:hAnsi="Garamond"/>
          <w:lang w:val="en-US"/>
        </w:rPr>
        <w:t xml:space="preserve">Would this save </w:t>
      </w:r>
      <w:r w:rsidR="00152017" w:rsidRPr="0093488A">
        <w:rPr>
          <w:rFonts w:ascii="Garamond" w:hAnsi="Garamond"/>
          <w:lang w:val="en-US"/>
        </w:rPr>
        <w:t>PK</w:t>
      </w:r>
      <w:r w:rsidR="00152017">
        <w:rPr>
          <w:rFonts w:ascii="Garamond" w:hAnsi="Garamond"/>
          <w:lang w:val="en-US"/>
        </w:rPr>
        <w:t xml:space="preserve">? </w:t>
      </w:r>
      <w:r w:rsidR="008C0679">
        <w:rPr>
          <w:rFonts w:ascii="Garamond" w:hAnsi="Garamond"/>
          <w:lang w:val="en-US"/>
        </w:rPr>
        <w:t>It still faces</w:t>
      </w:r>
      <w:r>
        <w:rPr>
          <w:rFonts w:ascii="Garamond" w:hAnsi="Garamond"/>
          <w:lang w:val="en-US"/>
        </w:rPr>
        <w:t xml:space="preserve"> </w:t>
      </w:r>
      <w:r w:rsidR="00D34DA9">
        <w:rPr>
          <w:rFonts w:ascii="Garamond" w:hAnsi="Garamond"/>
          <w:lang w:val="en-US"/>
        </w:rPr>
        <w:t>serious</w:t>
      </w:r>
      <w:r>
        <w:rPr>
          <w:rFonts w:ascii="Garamond" w:hAnsi="Garamond"/>
          <w:lang w:val="en-US"/>
        </w:rPr>
        <w:t xml:space="preserve"> problems</w:t>
      </w:r>
      <w:r w:rsidR="00523C9B">
        <w:rPr>
          <w:rFonts w:ascii="Garamond" w:hAnsi="Garamond"/>
          <w:lang w:val="en-US"/>
        </w:rPr>
        <w:t>.</w:t>
      </w:r>
      <w:r w:rsidR="00BD5B0B">
        <w:rPr>
          <w:rFonts w:ascii="Garamond" w:hAnsi="Garamond"/>
          <w:lang w:val="en-US"/>
        </w:rPr>
        <w:t xml:space="preserve"> </w:t>
      </w:r>
      <w:r w:rsidR="00F11A65">
        <w:rPr>
          <w:rFonts w:ascii="Garamond" w:hAnsi="Garamond"/>
          <w:lang w:val="en-US"/>
        </w:rPr>
        <w:t>I</w:t>
      </w:r>
      <w:r w:rsidR="0036656D">
        <w:rPr>
          <w:rFonts w:ascii="Garamond" w:hAnsi="Garamond"/>
          <w:lang w:val="en-US"/>
        </w:rPr>
        <w:t>n</w:t>
      </w:r>
      <w:r w:rsidR="00523C9B">
        <w:rPr>
          <w:rFonts w:ascii="Garamond" w:hAnsi="Garamond"/>
          <w:lang w:val="en-US"/>
        </w:rPr>
        <w:t xml:space="preserve"> abandoning </w:t>
      </w:r>
      <w:r w:rsidR="004001AF">
        <w:rPr>
          <w:rFonts w:ascii="Garamond" w:hAnsi="Garamond"/>
          <w:lang w:val="en-US"/>
        </w:rPr>
        <w:t xml:space="preserve">the dominant </w:t>
      </w:r>
      <w:r w:rsidR="00523C9B">
        <w:rPr>
          <w:rFonts w:ascii="Garamond" w:hAnsi="Garamond"/>
          <w:lang w:val="en-US"/>
        </w:rPr>
        <w:t>characterization of</w:t>
      </w:r>
      <w:r w:rsidR="00881A96">
        <w:rPr>
          <w:rFonts w:ascii="Garamond" w:hAnsi="Garamond"/>
          <w:lang w:val="en-US"/>
        </w:rPr>
        <w:t xml:space="preserve"> </w:t>
      </w:r>
      <w:r w:rsidR="00F11A65">
        <w:rPr>
          <w:rFonts w:ascii="Garamond" w:hAnsi="Garamond"/>
          <w:lang w:val="en-US"/>
        </w:rPr>
        <w:t>RE</w:t>
      </w:r>
      <w:r w:rsidR="0036656D">
        <w:rPr>
          <w:rFonts w:ascii="Garamond" w:hAnsi="Garamond"/>
          <w:lang w:val="en-US"/>
        </w:rPr>
        <w:t>, it</w:t>
      </w:r>
      <w:r w:rsidR="00523C9B">
        <w:rPr>
          <w:rFonts w:ascii="Garamond" w:hAnsi="Garamond"/>
          <w:lang w:val="en-US"/>
        </w:rPr>
        <w:t xml:space="preserve"> </w:t>
      </w:r>
      <w:r w:rsidR="00D34DA9">
        <w:rPr>
          <w:rFonts w:ascii="Garamond" w:hAnsi="Garamond"/>
          <w:lang w:val="en-US"/>
        </w:rPr>
        <w:t xml:space="preserve">seems to </w:t>
      </w:r>
      <w:r w:rsidR="00E176CB">
        <w:rPr>
          <w:rFonts w:ascii="Garamond" w:hAnsi="Garamond"/>
          <w:lang w:val="en-US"/>
        </w:rPr>
        <w:t>abandon</w:t>
      </w:r>
      <w:r w:rsidR="00D34DA9">
        <w:rPr>
          <w:rFonts w:ascii="Garamond" w:hAnsi="Garamond"/>
          <w:lang w:val="en-US"/>
        </w:rPr>
        <w:t xml:space="preserve"> reliance on</w:t>
      </w:r>
      <w:r w:rsidR="00E21D51">
        <w:rPr>
          <w:rFonts w:ascii="Garamond" w:hAnsi="Garamond"/>
          <w:lang w:val="en-US"/>
        </w:rPr>
        <w:t xml:space="preserve"> </w:t>
      </w:r>
      <w:r w:rsidR="00F11A65">
        <w:rPr>
          <w:rFonts w:ascii="Garamond" w:hAnsi="Garamond"/>
          <w:lang w:val="en-US"/>
        </w:rPr>
        <w:t>an</w:t>
      </w:r>
      <w:r w:rsidR="00E21D51">
        <w:rPr>
          <w:rFonts w:ascii="Garamond" w:hAnsi="Garamond"/>
          <w:lang w:val="en-US"/>
        </w:rPr>
        <w:t xml:space="preserve"> </w:t>
      </w:r>
      <w:proofErr w:type="gramStart"/>
      <w:r w:rsidR="00E94212">
        <w:rPr>
          <w:rFonts w:ascii="Garamond" w:hAnsi="Garamond"/>
          <w:lang w:val="en-US"/>
        </w:rPr>
        <w:t>independently-given</w:t>
      </w:r>
      <w:proofErr w:type="gramEnd"/>
      <w:r w:rsidR="00163548">
        <w:rPr>
          <w:rFonts w:ascii="Garamond" w:hAnsi="Garamond"/>
          <w:lang w:val="en-US"/>
        </w:rPr>
        <w:t xml:space="preserve"> </w:t>
      </w:r>
      <w:r w:rsidR="00602DB7">
        <w:rPr>
          <w:rFonts w:ascii="Garamond" w:hAnsi="Garamond"/>
          <w:lang w:val="en-US"/>
        </w:rPr>
        <w:t xml:space="preserve">social </w:t>
      </w:r>
      <w:r w:rsidR="00163548">
        <w:rPr>
          <w:rFonts w:ascii="Garamond" w:hAnsi="Garamond"/>
          <w:lang w:val="en-US"/>
        </w:rPr>
        <w:t>practice</w:t>
      </w:r>
      <w:r w:rsidR="00E21D51">
        <w:rPr>
          <w:rFonts w:ascii="Garamond" w:hAnsi="Garamond"/>
          <w:lang w:val="en-US"/>
        </w:rPr>
        <w:t xml:space="preserve"> as a theoretical foothold from which to understand intentional action</w:t>
      </w:r>
      <w:r w:rsidR="0036656D">
        <w:rPr>
          <w:rFonts w:ascii="Garamond" w:hAnsi="Garamond"/>
          <w:lang w:val="en-US"/>
        </w:rPr>
        <w:t xml:space="preserve">. </w:t>
      </w:r>
      <w:r w:rsidR="0099046E">
        <w:rPr>
          <w:rFonts w:ascii="Garamond" w:hAnsi="Garamond"/>
          <w:lang w:val="en-US"/>
        </w:rPr>
        <w:t xml:space="preserve">It </w:t>
      </w:r>
      <w:r w:rsidR="008D2B47">
        <w:rPr>
          <w:rFonts w:ascii="Garamond" w:hAnsi="Garamond"/>
          <w:lang w:val="en-US"/>
        </w:rPr>
        <w:t xml:space="preserve">seems to </w:t>
      </w:r>
      <w:r w:rsidR="00F11A65">
        <w:rPr>
          <w:rFonts w:ascii="Garamond" w:hAnsi="Garamond"/>
          <w:lang w:val="en-US"/>
        </w:rPr>
        <w:t>rel</w:t>
      </w:r>
      <w:r w:rsidR="008D2B47">
        <w:rPr>
          <w:rFonts w:ascii="Garamond" w:hAnsi="Garamond"/>
          <w:lang w:val="en-US"/>
        </w:rPr>
        <w:t>y</w:t>
      </w:r>
      <w:r w:rsidR="00F11A65">
        <w:rPr>
          <w:rFonts w:ascii="Garamond" w:hAnsi="Garamond"/>
          <w:lang w:val="en-US"/>
        </w:rPr>
        <w:t xml:space="preserve"> </w:t>
      </w:r>
      <w:r w:rsidR="0099046E">
        <w:rPr>
          <w:rFonts w:ascii="Garamond" w:hAnsi="Garamond"/>
          <w:lang w:val="en-US"/>
        </w:rPr>
        <w:t xml:space="preserve">instead </w:t>
      </w:r>
      <w:r w:rsidR="00F11A65">
        <w:rPr>
          <w:rFonts w:ascii="Garamond" w:hAnsi="Garamond"/>
          <w:lang w:val="en-US"/>
        </w:rPr>
        <w:t>on a</w:t>
      </w:r>
      <w:r w:rsidR="00680889">
        <w:rPr>
          <w:rFonts w:ascii="Garamond" w:hAnsi="Garamond"/>
          <w:lang w:val="en-US"/>
        </w:rPr>
        <w:t xml:space="preserve"> theory-driven, even</w:t>
      </w:r>
      <w:r w:rsidR="00F11A65">
        <w:rPr>
          <w:rFonts w:ascii="Garamond" w:hAnsi="Garamond"/>
          <w:lang w:val="en-US"/>
        </w:rPr>
        <w:t xml:space="preserve"> gerrymandered</w:t>
      </w:r>
      <w:r w:rsidR="00680889">
        <w:rPr>
          <w:rFonts w:ascii="Garamond" w:hAnsi="Garamond"/>
          <w:lang w:val="en-US"/>
        </w:rPr>
        <w:t>,</w:t>
      </w:r>
      <w:r w:rsidR="00F11A65">
        <w:rPr>
          <w:rFonts w:ascii="Garamond" w:hAnsi="Garamond"/>
          <w:lang w:val="en-US"/>
        </w:rPr>
        <w:t xml:space="preserve"> category of enquiry: questions that elicit practical knowledge </w:t>
      </w:r>
      <w:proofErr w:type="gramStart"/>
      <w:r w:rsidR="00F11A65">
        <w:rPr>
          <w:rFonts w:ascii="Garamond" w:hAnsi="Garamond"/>
          <w:lang w:val="en-US"/>
        </w:rPr>
        <w:t>whether or not</w:t>
      </w:r>
      <w:proofErr w:type="gramEnd"/>
      <w:r w:rsidR="00F11A65">
        <w:rPr>
          <w:rFonts w:ascii="Garamond" w:hAnsi="Garamond"/>
          <w:lang w:val="en-US"/>
        </w:rPr>
        <w:t xml:space="preserve"> the </w:t>
      </w:r>
      <w:r w:rsidR="00351857">
        <w:rPr>
          <w:rFonts w:ascii="Garamond" w:hAnsi="Garamond"/>
          <w:lang w:val="en-US"/>
        </w:rPr>
        <w:t xml:space="preserve">true direct </w:t>
      </w:r>
      <w:r w:rsidR="00F11A65">
        <w:rPr>
          <w:rFonts w:ascii="Garamond" w:hAnsi="Garamond"/>
          <w:lang w:val="en-US"/>
        </w:rPr>
        <w:t xml:space="preserve">answers feed our curiosity about what the agent saw as desirable or required in her action. </w:t>
      </w:r>
      <w:r w:rsidR="00C7287D">
        <w:rPr>
          <w:rFonts w:ascii="Garamond" w:hAnsi="Garamond"/>
          <w:lang w:val="en-US"/>
        </w:rPr>
        <w:t>W</w:t>
      </w:r>
      <w:r w:rsidR="00F11A65">
        <w:rPr>
          <w:rFonts w:ascii="Garamond" w:hAnsi="Garamond"/>
          <w:lang w:val="en-US"/>
        </w:rPr>
        <w:t>hat</w:t>
      </w:r>
      <w:r w:rsidR="008D2B47">
        <w:rPr>
          <w:rFonts w:ascii="Garamond" w:hAnsi="Garamond"/>
          <w:lang w:val="en-US"/>
        </w:rPr>
        <w:t xml:space="preserve"> </w:t>
      </w:r>
      <w:r w:rsidR="00F11A65">
        <w:rPr>
          <w:rFonts w:ascii="Garamond" w:hAnsi="Garamond"/>
          <w:lang w:val="en-US"/>
        </w:rPr>
        <w:t>unif</w:t>
      </w:r>
      <w:r w:rsidR="0028558C">
        <w:rPr>
          <w:rFonts w:ascii="Garamond" w:hAnsi="Garamond"/>
          <w:lang w:val="en-US"/>
        </w:rPr>
        <w:t>ies</w:t>
      </w:r>
      <w:r w:rsidR="00F11A65">
        <w:rPr>
          <w:rFonts w:ascii="Garamond" w:hAnsi="Garamond"/>
          <w:lang w:val="en-US"/>
        </w:rPr>
        <w:t xml:space="preserve"> this category of enquiry is that it </w:t>
      </w:r>
      <w:r w:rsidR="00C154B6">
        <w:rPr>
          <w:rFonts w:ascii="Garamond" w:hAnsi="Garamond"/>
          <w:lang w:val="en-US"/>
        </w:rPr>
        <w:t>elicits practical knowledge</w:t>
      </w:r>
      <w:r w:rsidR="00583738">
        <w:rPr>
          <w:rFonts w:ascii="Garamond" w:hAnsi="Garamond"/>
          <w:lang w:val="en-US"/>
        </w:rPr>
        <w:t>.</w:t>
      </w:r>
      <w:r w:rsidR="00C8094F">
        <w:rPr>
          <w:rFonts w:ascii="Garamond" w:hAnsi="Garamond"/>
          <w:lang w:val="en-US"/>
        </w:rPr>
        <w:t xml:space="preserve"> </w:t>
      </w:r>
      <w:r w:rsidR="00C7287D">
        <w:rPr>
          <w:rFonts w:ascii="Garamond" w:hAnsi="Garamond"/>
          <w:lang w:val="en-US"/>
        </w:rPr>
        <w:t>And so,</w:t>
      </w:r>
      <w:r w:rsidR="00881A96">
        <w:rPr>
          <w:rFonts w:ascii="Garamond" w:hAnsi="Garamond"/>
          <w:lang w:val="en-US"/>
        </w:rPr>
        <w:t xml:space="preserve"> </w:t>
      </w:r>
      <w:r w:rsidR="00C8094F">
        <w:rPr>
          <w:rFonts w:ascii="Garamond" w:hAnsi="Garamond"/>
          <w:lang w:val="en-US"/>
        </w:rPr>
        <w:t>we</w:t>
      </w:r>
      <w:r w:rsidR="00F11A65">
        <w:rPr>
          <w:rFonts w:ascii="Garamond" w:hAnsi="Garamond"/>
          <w:lang w:val="en-US"/>
        </w:rPr>
        <w:t xml:space="preserve"> are again</w:t>
      </w:r>
      <w:r w:rsidR="00C8094F">
        <w:rPr>
          <w:rFonts w:ascii="Garamond" w:hAnsi="Garamond"/>
          <w:lang w:val="en-US"/>
        </w:rPr>
        <w:t xml:space="preserve"> face</w:t>
      </w:r>
      <w:r w:rsidR="00F11A65">
        <w:rPr>
          <w:rFonts w:ascii="Garamond" w:hAnsi="Garamond"/>
          <w:lang w:val="en-US"/>
        </w:rPr>
        <w:t>d</w:t>
      </w:r>
      <w:r w:rsidR="00C8094F">
        <w:rPr>
          <w:rFonts w:ascii="Garamond" w:hAnsi="Garamond"/>
          <w:lang w:val="en-US"/>
        </w:rPr>
        <w:t xml:space="preserve"> </w:t>
      </w:r>
      <w:r w:rsidR="00F11A65">
        <w:rPr>
          <w:rFonts w:ascii="Garamond" w:hAnsi="Garamond"/>
          <w:lang w:val="en-US"/>
        </w:rPr>
        <w:t>with the</w:t>
      </w:r>
      <w:r w:rsidR="00C8094F">
        <w:rPr>
          <w:rFonts w:ascii="Garamond" w:hAnsi="Garamond"/>
          <w:lang w:val="en-US"/>
        </w:rPr>
        <w:t xml:space="preserve"> problem</w:t>
      </w:r>
      <w:r w:rsidR="004B215D">
        <w:rPr>
          <w:rFonts w:ascii="Garamond" w:hAnsi="Garamond"/>
          <w:lang w:val="en-US"/>
        </w:rPr>
        <w:t xml:space="preserve"> </w:t>
      </w:r>
      <w:r w:rsidR="008C0679">
        <w:rPr>
          <w:rFonts w:ascii="Garamond" w:hAnsi="Garamond"/>
          <w:lang w:val="en-US"/>
        </w:rPr>
        <w:t xml:space="preserve">that </w:t>
      </w:r>
      <w:r w:rsidR="004B215D">
        <w:rPr>
          <w:rFonts w:ascii="Garamond" w:hAnsi="Garamond"/>
          <w:lang w:val="en-US"/>
        </w:rPr>
        <w:t>if anything illuminat</w:t>
      </w:r>
      <w:r w:rsidR="008C0679">
        <w:rPr>
          <w:rFonts w:ascii="Garamond" w:hAnsi="Garamond"/>
          <w:lang w:val="en-US"/>
        </w:rPr>
        <w:t>es</w:t>
      </w:r>
      <w:r w:rsidR="004B215D">
        <w:rPr>
          <w:rFonts w:ascii="Garamond" w:hAnsi="Garamond"/>
          <w:lang w:val="en-US"/>
        </w:rPr>
        <w:t xml:space="preserve"> intentional action, it is </w:t>
      </w:r>
      <w:r w:rsidR="00591E43">
        <w:rPr>
          <w:rFonts w:ascii="Garamond" w:hAnsi="Garamond"/>
          <w:lang w:val="en-US"/>
        </w:rPr>
        <w:t>practical knowledge</w:t>
      </w:r>
      <w:r w:rsidR="00FB5001">
        <w:rPr>
          <w:rFonts w:ascii="Garamond" w:hAnsi="Garamond"/>
          <w:lang w:val="en-US"/>
        </w:rPr>
        <w:t xml:space="preserve">. </w:t>
      </w:r>
      <w:r w:rsidR="004B215D">
        <w:rPr>
          <w:rFonts w:ascii="Garamond" w:hAnsi="Garamond"/>
          <w:lang w:val="en-US"/>
        </w:rPr>
        <w:t>T</w:t>
      </w:r>
      <w:r w:rsidR="00BA1955">
        <w:rPr>
          <w:rFonts w:ascii="Garamond" w:hAnsi="Garamond"/>
          <w:lang w:val="en-US"/>
        </w:rPr>
        <w:t xml:space="preserve">he theoretical ambitions of </w:t>
      </w:r>
      <w:r w:rsidR="00BA1955" w:rsidRPr="00FB5001">
        <w:rPr>
          <w:rFonts w:ascii="Garamond" w:hAnsi="Garamond"/>
          <w:i/>
          <w:iCs/>
          <w:lang w:val="en-US"/>
        </w:rPr>
        <w:t>DF Claim</w:t>
      </w:r>
      <w:r w:rsidR="00591E43">
        <w:rPr>
          <w:rFonts w:ascii="Garamond" w:hAnsi="Garamond"/>
          <w:lang w:val="en-US"/>
        </w:rPr>
        <w:t xml:space="preserve"> are</w:t>
      </w:r>
      <w:r w:rsidR="00FB5001">
        <w:rPr>
          <w:rFonts w:ascii="Garamond" w:hAnsi="Garamond"/>
          <w:lang w:val="en-US"/>
        </w:rPr>
        <w:t xml:space="preserve"> again</w:t>
      </w:r>
      <w:r w:rsidR="00BA1955">
        <w:rPr>
          <w:rFonts w:ascii="Garamond" w:hAnsi="Garamond"/>
          <w:lang w:val="en-US"/>
        </w:rPr>
        <w:t xml:space="preserve"> abandoned.</w:t>
      </w:r>
    </w:p>
    <w:p w14:paraId="563FD5F7" w14:textId="14D03465" w:rsidR="00743112" w:rsidRDefault="00743112" w:rsidP="00485804">
      <w:pPr>
        <w:spacing w:line="480" w:lineRule="auto"/>
        <w:rPr>
          <w:rFonts w:ascii="Garamond" w:hAnsi="Garamond"/>
          <w:lang w:val="en-US"/>
        </w:rPr>
      </w:pPr>
    </w:p>
    <w:p w14:paraId="4D159F16" w14:textId="6F09D46C" w:rsidR="003E1B79" w:rsidRDefault="00E21054" w:rsidP="00485804">
      <w:pPr>
        <w:spacing w:line="480" w:lineRule="auto"/>
        <w:rPr>
          <w:rFonts w:ascii="Garamond" w:hAnsi="Garamond"/>
          <w:lang w:val="en-US"/>
        </w:rPr>
      </w:pPr>
      <w:r w:rsidRPr="00F54527">
        <w:rPr>
          <w:rFonts w:ascii="Garamond" w:hAnsi="Garamond"/>
          <w:lang w:val="en-US"/>
        </w:rPr>
        <w:t xml:space="preserve">In </w:t>
      </w:r>
      <w:r w:rsidRPr="00F54527">
        <w:rPr>
          <w:rFonts w:ascii="Garamond" w:hAnsi="Garamond"/>
          <w:i/>
          <w:iCs/>
          <w:lang w:val="en-US"/>
        </w:rPr>
        <w:t>Intention</w:t>
      </w:r>
      <w:r w:rsidRPr="00F54527">
        <w:rPr>
          <w:rFonts w:ascii="Garamond" w:hAnsi="Garamond"/>
          <w:lang w:val="en-US"/>
        </w:rPr>
        <w:t>, Anscombe argues for a neat mapping of RE on to practical knowledge and</w:t>
      </w:r>
      <w:r w:rsidR="00E0504E" w:rsidRPr="00F54527">
        <w:rPr>
          <w:rFonts w:ascii="Garamond" w:hAnsi="Garamond"/>
          <w:lang w:val="en-US"/>
        </w:rPr>
        <w:t xml:space="preserve"> for a neat mapping of practical knowledge on to</w:t>
      </w:r>
      <w:r w:rsidRPr="00F54527">
        <w:rPr>
          <w:rFonts w:ascii="Garamond" w:hAnsi="Garamond"/>
          <w:lang w:val="en-US"/>
        </w:rPr>
        <w:t xml:space="preserve"> practical reasoning. If the foregoing arguments are sound, th</w:t>
      </w:r>
      <w:r w:rsidR="007D63A9" w:rsidRPr="00F54527">
        <w:rPr>
          <w:rFonts w:ascii="Garamond" w:hAnsi="Garamond"/>
          <w:lang w:val="en-US"/>
        </w:rPr>
        <w:t>ese</w:t>
      </w:r>
      <w:r w:rsidRPr="00F54527">
        <w:rPr>
          <w:rFonts w:ascii="Garamond" w:hAnsi="Garamond"/>
          <w:lang w:val="en-US"/>
        </w:rPr>
        <w:t xml:space="preserve"> view</w:t>
      </w:r>
      <w:r w:rsidR="007D63A9" w:rsidRPr="00F54527">
        <w:rPr>
          <w:rFonts w:ascii="Garamond" w:hAnsi="Garamond"/>
          <w:lang w:val="en-US"/>
        </w:rPr>
        <w:t>s</w:t>
      </w:r>
      <w:r w:rsidRPr="00F54527">
        <w:rPr>
          <w:rFonts w:ascii="Garamond" w:hAnsi="Garamond"/>
          <w:lang w:val="en-US"/>
        </w:rPr>
        <w:t xml:space="preserve"> </w:t>
      </w:r>
      <w:r w:rsidR="007D63A9" w:rsidRPr="00F54527">
        <w:rPr>
          <w:rFonts w:ascii="Garamond" w:hAnsi="Garamond"/>
          <w:lang w:val="en-US"/>
        </w:rPr>
        <w:t xml:space="preserve">are </w:t>
      </w:r>
      <w:r w:rsidR="0028558C" w:rsidRPr="00F54527">
        <w:rPr>
          <w:rFonts w:ascii="Garamond" w:hAnsi="Garamond"/>
          <w:lang w:val="en-US"/>
        </w:rPr>
        <w:t>not quite right</w:t>
      </w:r>
      <w:r w:rsidR="00A31B3D" w:rsidRPr="00F54527">
        <w:rPr>
          <w:rFonts w:ascii="Garamond" w:hAnsi="Garamond"/>
          <w:lang w:val="en-US"/>
        </w:rPr>
        <w:t>. When a</w:t>
      </w:r>
      <w:r w:rsidRPr="00F54527">
        <w:rPr>
          <w:rFonts w:ascii="Garamond" w:hAnsi="Garamond"/>
          <w:lang w:val="en-US"/>
        </w:rPr>
        <w:t>n agent</w:t>
      </w:r>
      <w:r w:rsidR="00A31B3D" w:rsidRPr="00F54527">
        <w:rPr>
          <w:rFonts w:ascii="Garamond" w:hAnsi="Garamond"/>
          <w:lang w:val="en-US"/>
        </w:rPr>
        <w:t xml:space="preserve"> says “no reason”</w:t>
      </w:r>
      <w:r w:rsidR="003E1B79">
        <w:rPr>
          <w:rFonts w:ascii="Garamond" w:hAnsi="Garamond"/>
          <w:lang w:val="en-US"/>
        </w:rPr>
        <w:t xml:space="preserve"> </w:t>
      </w:r>
      <w:r w:rsidR="003E1B79" w:rsidRPr="009166CB">
        <w:rPr>
          <w:rFonts w:ascii="Garamond" w:hAnsi="Garamond"/>
          <w:lang w:val="en-US"/>
        </w:rPr>
        <w:t>in a context where she herself sees little appeal in her own action – perhaps she is very idly</w:t>
      </w:r>
      <w:r w:rsidR="00656755" w:rsidRPr="009166CB">
        <w:rPr>
          <w:rFonts w:ascii="Garamond" w:hAnsi="Garamond"/>
          <w:lang w:val="en-US"/>
        </w:rPr>
        <w:t xml:space="preserve"> but intentionally</w:t>
      </w:r>
      <w:r w:rsidR="003E1B79" w:rsidRPr="009166CB">
        <w:rPr>
          <w:rFonts w:ascii="Garamond" w:hAnsi="Garamond"/>
          <w:lang w:val="en-US"/>
        </w:rPr>
        <w:t xml:space="preserve"> drumming her fingers on the table –</w:t>
      </w:r>
      <w:r w:rsidR="00A31B3D" w:rsidRPr="003E1B79">
        <w:rPr>
          <w:rFonts w:ascii="Garamond" w:hAnsi="Garamond"/>
          <w:b/>
          <w:bCs/>
          <w:lang w:val="en-US"/>
        </w:rPr>
        <w:t xml:space="preserve"> </w:t>
      </w:r>
      <w:r w:rsidR="00A31B3D" w:rsidRPr="00F54527">
        <w:rPr>
          <w:rFonts w:ascii="Garamond" w:hAnsi="Garamond"/>
          <w:lang w:val="en-US"/>
        </w:rPr>
        <w:t>she</w:t>
      </w:r>
      <w:r w:rsidR="00EB3F59" w:rsidRPr="00F54527">
        <w:rPr>
          <w:rFonts w:ascii="Garamond" w:hAnsi="Garamond"/>
          <w:lang w:val="en-US"/>
        </w:rPr>
        <w:t xml:space="preserve"> seems to</w:t>
      </w:r>
      <w:r w:rsidRPr="00F54527">
        <w:rPr>
          <w:rFonts w:ascii="Garamond" w:hAnsi="Garamond"/>
          <w:lang w:val="en-US"/>
        </w:rPr>
        <w:t xml:space="preserve"> </w:t>
      </w:r>
      <w:r w:rsidR="00E0504E" w:rsidRPr="00F54527">
        <w:rPr>
          <w:rFonts w:ascii="Garamond" w:hAnsi="Garamond"/>
          <w:lang w:val="en-US"/>
        </w:rPr>
        <w:t xml:space="preserve">both </w:t>
      </w:r>
      <w:r w:rsidRPr="00F54527">
        <w:rPr>
          <w:rFonts w:ascii="Garamond" w:hAnsi="Garamond"/>
          <w:lang w:val="en-US"/>
        </w:rPr>
        <w:t>express her practical knowledge</w:t>
      </w:r>
      <w:r w:rsidR="00E0504E" w:rsidRPr="00F54527">
        <w:rPr>
          <w:rFonts w:ascii="Garamond" w:hAnsi="Garamond"/>
          <w:lang w:val="en-US"/>
        </w:rPr>
        <w:t xml:space="preserve"> and</w:t>
      </w:r>
      <w:r w:rsidR="008C0679" w:rsidRPr="00F54527">
        <w:rPr>
          <w:rFonts w:ascii="Garamond" w:hAnsi="Garamond"/>
          <w:lang w:val="en-US"/>
        </w:rPr>
        <w:t xml:space="preserve"> </w:t>
      </w:r>
      <w:r w:rsidRPr="00F54527">
        <w:rPr>
          <w:rFonts w:ascii="Garamond" w:hAnsi="Garamond"/>
          <w:lang w:val="en-US"/>
        </w:rPr>
        <w:t xml:space="preserve">offer a </w:t>
      </w:r>
      <w:r w:rsidRPr="008F6245">
        <w:rPr>
          <w:rFonts w:ascii="Garamond" w:hAnsi="Garamond"/>
          <w:lang w:val="en-US"/>
        </w:rPr>
        <w:t xml:space="preserve">corrective </w:t>
      </w:r>
      <w:r w:rsidRPr="00F54527">
        <w:rPr>
          <w:rFonts w:ascii="Garamond" w:hAnsi="Garamond"/>
          <w:lang w:val="en-US"/>
        </w:rPr>
        <w:t xml:space="preserve">answer to </w:t>
      </w:r>
      <w:proofErr w:type="gramStart"/>
      <w:r w:rsidRPr="00F54527">
        <w:rPr>
          <w:rFonts w:ascii="Garamond" w:hAnsi="Garamond"/>
          <w:lang w:val="en-US"/>
        </w:rPr>
        <w:t>an</w:t>
      </w:r>
      <w:proofErr w:type="gramEnd"/>
      <w:r w:rsidRPr="00F54527">
        <w:rPr>
          <w:rFonts w:ascii="Garamond" w:hAnsi="Garamond"/>
          <w:lang w:val="en-US"/>
        </w:rPr>
        <w:t xml:space="preserve"> RE-question</w:t>
      </w:r>
      <w:r w:rsidR="00074752">
        <w:rPr>
          <w:rFonts w:ascii="Garamond" w:hAnsi="Garamond"/>
          <w:lang w:val="en-US"/>
        </w:rPr>
        <w:t>. She</w:t>
      </w:r>
      <w:r w:rsidR="00B8684A" w:rsidRPr="00F54527">
        <w:rPr>
          <w:rFonts w:ascii="Garamond" w:hAnsi="Garamond"/>
          <w:lang w:val="en-US"/>
        </w:rPr>
        <w:t xml:space="preserve"> seem</w:t>
      </w:r>
      <w:r w:rsidR="00074752">
        <w:rPr>
          <w:rFonts w:ascii="Garamond" w:hAnsi="Garamond"/>
          <w:lang w:val="en-US"/>
        </w:rPr>
        <w:t>s to</w:t>
      </w:r>
      <w:r w:rsidR="008C0679" w:rsidRPr="00F54527">
        <w:rPr>
          <w:rFonts w:ascii="Garamond" w:hAnsi="Garamond"/>
          <w:lang w:val="en-US"/>
        </w:rPr>
        <w:t xml:space="preserve"> thereby deny the </w:t>
      </w:r>
      <w:r w:rsidR="0028558C" w:rsidRPr="00F54527">
        <w:rPr>
          <w:rFonts w:ascii="Garamond" w:hAnsi="Garamond"/>
          <w:lang w:val="en-US"/>
        </w:rPr>
        <w:t>applicability</w:t>
      </w:r>
      <w:r w:rsidR="008C0679" w:rsidRPr="00F54527">
        <w:rPr>
          <w:rFonts w:ascii="Garamond" w:hAnsi="Garamond"/>
          <w:lang w:val="en-US"/>
        </w:rPr>
        <w:t xml:space="preserve"> of the RE-enquiry</w:t>
      </w:r>
      <w:r w:rsidR="00E0504E" w:rsidRPr="00F54527">
        <w:rPr>
          <w:rFonts w:ascii="Garamond" w:hAnsi="Garamond"/>
          <w:lang w:val="en-US"/>
        </w:rPr>
        <w:t xml:space="preserve"> to her intentional action</w:t>
      </w:r>
      <w:r w:rsidRPr="00F54527">
        <w:rPr>
          <w:rFonts w:ascii="Garamond" w:hAnsi="Garamond"/>
          <w:lang w:val="en-US"/>
        </w:rPr>
        <w:t xml:space="preserve">. And </w:t>
      </w:r>
      <w:r w:rsidR="008C0679" w:rsidRPr="00F54527">
        <w:rPr>
          <w:rFonts w:ascii="Garamond" w:hAnsi="Garamond"/>
          <w:lang w:val="en-US"/>
        </w:rPr>
        <w:t>if she has</w:t>
      </w:r>
      <w:r w:rsidRPr="00F54527">
        <w:rPr>
          <w:rFonts w:ascii="Garamond" w:hAnsi="Garamond"/>
          <w:lang w:val="en-US"/>
        </w:rPr>
        <w:t xml:space="preserve"> practical knowledge</w:t>
      </w:r>
      <w:r w:rsidR="008C0679" w:rsidRPr="00F54527">
        <w:rPr>
          <w:rFonts w:ascii="Garamond" w:hAnsi="Garamond"/>
          <w:lang w:val="en-US"/>
        </w:rPr>
        <w:t xml:space="preserve"> of the fact</w:t>
      </w:r>
      <w:r w:rsidR="00527675" w:rsidRPr="00F54527">
        <w:rPr>
          <w:rFonts w:ascii="Garamond" w:hAnsi="Garamond"/>
          <w:lang w:val="en-US"/>
        </w:rPr>
        <w:t xml:space="preserve"> </w:t>
      </w:r>
      <w:r w:rsidR="008C0679" w:rsidRPr="00F54527">
        <w:rPr>
          <w:rFonts w:ascii="Garamond" w:hAnsi="Garamond"/>
          <w:lang w:val="en-US"/>
        </w:rPr>
        <w:t xml:space="preserve">that she is acting for no reason, this practical knowledge </w:t>
      </w:r>
      <w:r w:rsidR="00261C74" w:rsidRPr="009166CB">
        <w:rPr>
          <w:rFonts w:ascii="Garamond" w:hAnsi="Garamond"/>
          <w:lang w:val="en-US"/>
        </w:rPr>
        <w:t>may also</w:t>
      </w:r>
      <w:r w:rsidR="008C0679" w:rsidRPr="00F54527">
        <w:rPr>
          <w:rFonts w:ascii="Garamond" w:hAnsi="Garamond"/>
          <w:lang w:val="en-US"/>
        </w:rPr>
        <w:t xml:space="preserve"> </w:t>
      </w:r>
      <w:r w:rsidRPr="00F54527">
        <w:rPr>
          <w:rFonts w:ascii="Garamond" w:hAnsi="Garamond"/>
          <w:lang w:val="en-US"/>
        </w:rPr>
        <w:t>outstrip her practical reasoning.</w:t>
      </w:r>
      <w:r w:rsidR="00BB5234" w:rsidRPr="00F54527">
        <w:rPr>
          <w:rStyle w:val="FootnoteReference"/>
          <w:rFonts w:ascii="Garamond" w:hAnsi="Garamond"/>
          <w:lang w:val="en-US"/>
        </w:rPr>
        <w:footnoteReference w:id="5"/>
      </w:r>
      <w:r w:rsidRPr="00F54527">
        <w:rPr>
          <w:rFonts w:ascii="Garamond" w:hAnsi="Garamond"/>
          <w:lang w:val="en-US"/>
        </w:rPr>
        <w:t xml:space="preserve"> </w:t>
      </w:r>
    </w:p>
    <w:p w14:paraId="70FF494A" w14:textId="77777777" w:rsidR="003E1B79" w:rsidRDefault="003E1B79" w:rsidP="00485804">
      <w:pPr>
        <w:spacing w:line="480" w:lineRule="auto"/>
        <w:rPr>
          <w:rFonts w:ascii="Garamond" w:hAnsi="Garamond"/>
          <w:lang w:val="en-US"/>
        </w:rPr>
      </w:pPr>
    </w:p>
    <w:p w14:paraId="166099B6" w14:textId="0C58A809" w:rsidR="00DC54C8" w:rsidRPr="00F54527" w:rsidRDefault="00A31B3D" w:rsidP="00485804">
      <w:pPr>
        <w:spacing w:line="480" w:lineRule="auto"/>
        <w:rPr>
          <w:rFonts w:ascii="Garamond" w:hAnsi="Garamond"/>
          <w:lang w:val="en-US"/>
        </w:rPr>
      </w:pPr>
      <w:r w:rsidRPr="00F54527">
        <w:rPr>
          <w:rFonts w:ascii="Garamond" w:hAnsi="Garamond"/>
          <w:lang w:val="en-US"/>
        </w:rPr>
        <w:t>It may be thought that</w:t>
      </w:r>
      <w:r w:rsidR="00C32B59" w:rsidRPr="00F54527">
        <w:rPr>
          <w:rFonts w:ascii="Garamond" w:hAnsi="Garamond"/>
          <w:lang w:val="en-US"/>
        </w:rPr>
        <w:t xml:space="preserve"> the</w:t>
      </w:r>
      <w:r w:rsidRPr="00F54527">
        <w:rPr>
          <w:rFonts w:ascii="Garamond" w:hAnsi="Garamond"/>
          <w:lang w:val="en-US"/>
        </w:rPr>
        <w:t xml:space="preserve"> arguments</w:t>
      </w:r>
      <w:r w:rsidR="00C32B59" w:rsidRPr="00F54527">
        <w:rPr>
          <w:rFonts w:ascii="Garamond" w:hAnsi="Garamond"/>
          <w:lang w:val="en-US"/>
        </w:rPr>
        <w:t xml:space="preserve"> here</w:t>
      </w:r>
      <w:r w:rsidRPr="00F54527">
        <w:rPr>
          <w:rFonts w:ascii="Garamond" w:hAnsi="Garamond"/>
          <w:lang w:val="en-US"/>
        </w:rPr>
        <w:t xml:space="preserve"> underestimate </w:t>
      </w:r>
      <w:r w:rsidR="00EB3F59" w:rsidRPr="00F54527">
        <w:rPr>
          <w:rFonts w:ascii="Garamond" w:hAnsi="Garamond"/>
          <w:lang w:val="en-US"/>
        </w:rPr>
        <w:t>the resources</w:t>
      </w:r>
      <w:r w:rsidRPr="00F54527">
        <w:rPr>
          <w:rFonts w:ascii="Garamond" w:hAnsi="Garamond"/>
          <w:lang w:val="en-US"/>
        </w:rPr>
        <w:t xml:space="preserve"> of </w:t>
      </w:r>
      <w:r w:rsidRPr="00F54527">
        <w:rPr>
          <w:rFonts w:ascii="Garamond" w:hAnsi="Garamond"/>
          <w:i/>
          <w:iCs/>
          <w:lang w:val="en-US"/>
        </w:rPr>
        <w:t>Intention</w:t>
      </w:r>
      <w:r w:rsidRPr="00F54527">
        <w:rPr>
          <w:rFonts w:ascii="Garamond" w:hAnsi="Garamond"/>
          <w:lang w:val="en-US"/>
        </w:rPr>
        <w:t>. For</w:t>
      </w:r>
      <w:r w:rsidR="00C7287D">
        <w:rPr>
          <w:rFonts w:ascii="Garamond" w:hAnsi="Garamond"/>
          <w:lang w:val="en-US"/>
        </w:rPr>
        <w:t xml:space="preserve"> one</w:t>
      </w:r>
      <w:r w:rsidRPr="00F54527">
        <w:rPr>
          <w:rFonts w:ascii="Garamond" w:hAnsi="Garamond"/>
          <w:lang w:val="en-US"/>
        </w:rPr>
        <w:t xml:space="preserve"> example,</w:t>
      </w:r>
      <w:r w:rsidR="00E21054" w:rsidRPr="00F54527">
        <w:rPr>
          <w:rFonts w:ascii="Garamond" w:hAnsi="Garamond"/>
          <w:lang w:val="en-US"/>
        </w:rPr>
        <w:t xml:space="preserve"> </w:t>
      </w:r>
      <w:r w:rsidR="00431A60" w:rsidRPr="00F54527">
        <w:rPr>
          <w:rFonts w:ascii="Garamond" w:hAnsi="Garamond"/>
          <w:lang w:val="en-US"/>
        </w:rPr>
        <w:t>Anscombe</w:t>
      </w:r>
      <w:r w:rsidR="00782530" w:rsidRPr="00F54527">
        <w:rPr>
          <w:rFonts w:ascii="Garamond" w:hAnsi="Garamond"/>
          <w:lang w:val="en-US"/>
        </w:rPr>
        <w:t xml:space="preserve"> </w:t>
      </w:r>
      <w:r w:rsidRPr="00F54527">
        <w:rPr>
          <w:rFonts w:ascii="Garamond" w:hAnsi="Garamond"/>
          <w:lang w:val="en-US"/>
        </w:rPr>
        <w:t>argue</w:t>
      </w:r>
      <w:r w:rsidR="00782530" w:rsidRPr="00F54527">
        <w:rPr>
          <w:rFonts w:ascii="Garamond" w:hAnsi="Garamond"/>
          <w:lang w:val="en-US"/>
        </w:rPr>
        <w:t>s that</w:t>
      </w:r>
      <w:r w:rsidR="00431A60" w:rsidRPr="00F54527">
        <w:rPr>
          <w:rFonts w:ascii="Garamond" w:hAnsi="Garamond"/>
          <w:lang w:val="en-US"/>
        </w:rPr>
        <w:t xml:space="preserve"> </w:t>
      </w:r>
      <w:r w:rsidR="00782530" w:rsidRPr="00F54527">
        <w:rPr>
          <w:rFonts w:ascii="Garamond" w:hAnsi="Garamond"/>
          <w:lang w:val="en-US"/>
        </w:rPr>
        <w:t>“… the concept of voluntary or intentional action would not exist, if the question ‘Why?’, with answers that give reasons for acting, did not”</w:t>
      </w:r>
      <w:r w:rsidRPr="00F54527">
        <w:rPr>
          <w:rFonts w:ascii="Garamond" w:hAnsi="Garamond"/>
          <w:lang w:val="en-US"/>
        </w:rPr>
        <w:t xml:space="preserve">, thereby </w:t>
      </w:r>
      <w:r w:rsidRPr="00F54527">
        <w:rPr>
          <w:rFonts w:ascii="Garamond" w:hAnsi="Garamond"/>
          <w:lang w:val="en-US"/>
        </w:rPr>
        <w:lastRenderedPageBreak/>
        <w:t>affirming a</w:t>
      </w:r>
      <w:r w:rsidR="00E0504E" w:rsidRPr="00F54527">
        <w:rPr>
          <w:rFonts w:ascii="Garamond" w:hAnsi="Garamond"/>
          <w:lang w:val="en-US"/>
        </w:rPr>
        <w:t>n exceptionally tight</w:t>
      </w:r>
      <w:r w:rsidRPr="00F54527">
        <w:rPr>
          <w:rFonts w:ascii="Garamond" w:hAnsi="Garamond"/>
          <w:lang w:val="en-US"/>
        </w:rPr>
        <w:t xml:space="preserve"> connection between intentional action and RE.</w:t>
      </w:r>
      <w:r w:rsidR="00782530" w:rsidRPr="00F54527">
        <w:rPr>
          <w:rFonts w:ascii="Garamond" w:hAnsi="Garamond"/>
          <w:lang w:val="en-US"/>
        </w:rPr>
        <w:t xml:space="preserve"> </w:t>
      </w:r>
      <w:r w:rsidR="00974264" w:rsidRPr="00F54527">
        <w:rPr>
          <w:rFonts w:ascii="Garamond" w:hAnsi="Garamond"/>
          <w:lang w:val="en-US"/>
        </w:rPr>
        <w:t>(</w:t>
      </w:r>
      <w:r w:rsidR="00377DBA" w:rsidRPr="00F54527">
        <w:rPr>
          <w:rFonts w:ascii="Garamond" w:hAnsi="Garamond"/>
          <w:lang w:val="en-US"/>
        </w:rPr>
        <w:t>Anscombe 1957/2000</w:t>
      </w:r>
      <w:r w:rsidR="0093488A">
        <w:rPr>
          <w:rFonts w:ascii="Garamond" w:hAnsi="Garamond"/>
          <w:lang w:val="en-US"/>
        </w:rPr>
        <w:t xml:space="preserve">: </w:t>
      </w:r>
      <w:r w:rsidR="00377DBA" w:rsidRPr="00F54527">
        <w:rPr>
          <w:rFonts w:ascii="Garamond" w:hAnsi="Garamond"/>
          <w:lang w:val="en-US"/>
        </w:rPr>
        <w:t>34</w:t>
      </w:r>
      <w:r w:rsidR="00974264" w:rsidRPr="00F54527">
        <w:rPr>
          <w:rFonts w:ascii="Garamond" w:hAnsi="Garamond"/>
          <w:lang w:val="en-US"/>
        </w:rPr>
        <w:t xml:space="preserve">) </w:t>
      </w:r>
      <w:r w:rsidR="00591E10" w:rsidRPr="00F54527">
        <w:rPr>
          <w:rFonts w:ascii="Garamond" w:hAnsi="Garamond"/>
          <w:lang w:val="en-US"/>
        </w:rPr>
        <w:t>C</w:t>
      </w:r>
      <w:r w:rsidR="00172F9E" w:rsidRPr="00F54527">
        <w:rPr>
          <w:rFonts w:ascii="Garamond" w:hAnsi="Garamond"/>
          <w:lang w:val="en-US"/>
        </w:rPr>
        <w:t xml:space="preserve">ould </w:t>
      </w:r>
      <w:r w:rsidR="00012EF3" w:rsidRPr="00F54527">
        <w:rPr>
          <w:rFonts w:ascii="Garamond" w:hAnsi="Garamond"/>
          <w:lang w:val="en-US"/>
        </w:rPr>
        <w:t>such a claim</w:t>
      </w:r>
      <w:r w:rsidR="0009563E" w:rsidRPr="00F54527">
        <w:rPr>
          <w:rFonts w:ascii="Garamond" w:hAnsi="Garamond"/>
          <w:lang w:val="en-US"/>
        </w:rPr>
        <w:t xml:space="preserve"> and the argument it is based on</w:t>
      </w:r>
      <w:r w:rsidR="00172F9E" w:rsidRPr="00F54527">
        <w:rPr>
          <w:rFonts w:ascii="Garamond" w:hAnsi="Garamond"/>
          <w:lang w:val="en-US"/>
        </w:rPr>
        <w:t xml:space="preserve"> </w:t>
      </w:r>
      <w:r w:rsidR="005E7B56">
        <w:rPr>
          <w:rFonts w:ascii="Garamond" w:hAnsi="Garamond"/>
          <w:lang w:val="en-US"/>
        </w:rPr>
        <w:t xml:space="preserve">provide the necessary </w:t>
      </w:r>
      <w:r w:rsidR="00172F9E" w:rsidRPr="00F54527">
        <w:rPr>
          <w:rFonts w:ascii="Garamond" w:hAnsi="Garamond"/>
          <w:lang w:val="en-US"/>
        </w:rPr>
        <w:t xml:space="preserve">support for </w:t>
      </w:r>
      <w:r w:rsidR="00172F9E" w:rsidRPr="005E7B56">
        <w:rPr>
          <w:rFonts w:ascii="Garamond" w:hAnsi="Garamond"/>
          <w:i/>
          <w:iCs/>
          <w:lang w:val="en-US"/>
        </w:rPr>
        <w:t>DF Claim</w:t>
      </w:r>
      <w:r w:rsidR="00172F9E" w:rsidRPr="00F54527">
        <w:rPr>
          <w:rFonts w:ascii="Garamond" w:hAnsi="Garamond"/>
          <w:lang w:val="en-US"/>
        </w:rPr>
        <w:t xml:space="preserve">? </w:t>
      </w:r>
      <w:r w:rsidR="00596D2C" w:rsidRPr="00F54527">
        <w:rPr>
          <w:rFonts w:ascii="Garamond" w:hAnsi="Garamond"/>
          <w:lang w:val="en-US"/>
        </w:rPr>
        <w:t xml:space="preserve">It is not clear. First, </w:t>
      </w:r>
      <w:r w:rsidR="000D6B58" w:rsidRPr="00F54527">
        <w:rPr>
          <w:rFonts w:ascii="Garamond" w:hAnsi="Garamond"/>
          <w:lang w:val="en-US"/>
        </w:rPr>
        <w:t xml:space="preserve">Anscombe’s argument </w:t>
      </w:r>
      <w:r w:rsidR="00475F6A" w:rsidRPr="00F54527">
        <w:rPr>
          <w:rFonts w:ascii="Garamond" w:hAnsi="Garamond"/>
          <w:lang w:val="en-US"/>
        </w:rPr>
        <w:t xml:space="preserve">for this claim </w:t>
      </w:r>
      <w:r w:rsidR="00101B15" w:rsidRPr="00F54527">
        <w:rPr>
          <w:rFonts w:ascii="Garamond" w:hAnsi="Garamond"/>
          <w:lang w:val="en-US"/>
        </w:rPr>
        <w:t>remain</w:t>
      </w:r>
      <w:r w:rsidR="0009563E" w:rsidRPr="00F54527">
        <w:rPr>
          <w:rFonts w:ascii="Garamond" w:hAnsi="Garamond"/>
          <w:lang w:val="en-US"/>
        </w:rPr>
        <w:t>s</w:t>
      </w:r>
      <w:r w:rsidR="00101B15" w:rsidRPr="00F54527">
        <w:rPr>
          <w:rFonts w:ascii="Garamond" w:hAnsi="Garamond"/>
          <w:lang w:val="en-US"/>
        </w:rPr>
        <w:t xml:space="preserve"> subject to</w:t>
      </w:r>
      <w:r w:rsidR="00C9721B" w:rsidRPr="00F54527">
        <w:rPr>
          <w:rFonts w:ascii="Garamond" w:hAnsi="Garamond"/>
          <w:lang w:val="en-US"/>
        </w:rPr>
        <w:t xml:space="preserve"> ongoing</w:t>
      </w:r>
      <w:r w:rsidR="00101B15" w:rsidRPr="00F54527">
        <w:rPr>
          <w:rFonts w:ascii="Garamond" w:hAnsi="Garamond"/>
          <w:lang w:val="en-US"/>
        </w:rPr>
        <w:t xml:space="preserve"> exegetical discussion</w:t>
      </w:r>
      <w:r w:rsidR="000D6B58" w:rsidRPr="00F54527">
        <w:rPr>
          <w:rFonts w:ascii="Garamond" w:hAnsi="Garamond"/>
          <w:lang w:val="en-US"/>
        </w:rPr>
        <w:t>. (</w:t>
      </w:r>
      <w:proofErr w:type="gramStart"/>
      <w:r w:rsidR="000D6B58" w:rsidRPr="00F54527">
        <w:rPr>
          <w:rFonts w:ascii="Garamond" w:hAnsi="Garamond"/>
          <w:lang w:val="en-US"/>
        </w:rPr>
        <w:t>e.g.</w:t>
      </w:r>
      <w:proofErr w:type="gramEnd"/>
      <w:r w:rsidR="000D6B58" w:rsidRPr="00F54527">
        <w:rPr>
          <w:rFonts w:ascii="Garamond" w:hAnsi="Garamond"/>
          <w:lang w:val="en-US"/>
        </w:rPr>
        <w:t xml:space="preserve"> </w:t>
      </w:r>
      <w:proofErr w:type="spellStart"/>
      <w:r w:rsidR="002D4E32" w:rsidRPr="00F54527">
        <w:rPr>
          <w:rFonts w:ascii="Garamond" w:hAnsi="Garamond"/>
          <w:lang w:val="en-US"/>
        </w:rPr>
        <w:t>Schwenkler</w:t>
      </w:r>
      <w:proofErr w:type="spellEnd"/>
      <w:r w:rsidR="0009563E" w:rsidRPr="00F54527">
        <w:rPr>
          <w:rFonts w:ascii="Garamond" w:hAnsi="Garamond"/>
          <w:lang w:val="en-US"/>
        </w:rPr>
        <w:t xml:space="preserve"> 2020</w:t>
      </w:r>
      <w:r w:rsidR="0093488A">
        <w:rPr>
          <w:rFonts w:ascii="Garamond" w:hAnsi="Garamond"/>
          <w:lang w:val="en-US"/>
        </w:rPr>
        <w:t>:</w:t>
      </w:r>
      <w:r w:rsidR="00BB5234" w:rsidRPr="00F54527">
        <w:rPr>
          <w:rFonts w:ascii="Garamond" w:hAnsi="Garamond"/>
          <w:lang w:val="en-US"/>
        </w:rPr>
        <w:t xml:space="preserve"> 56-63;</w:t>
      </w:r>
      <w:r w:rsidR="002D4E32" w:rsidRPr="00F54527">
        <w:rPr>
          <w:rFonts w:ascii="Garamond" w:hAnsi="Garamond"/>
          <w:lang w:val="en-US"/>
        </w:rPr>
        <w:t xml:space="preserve"> </w:t>
      </w:r>
      <w:proofErr w:type="spellStart"/>
      <w:r w:rsidR="002D4E32" w:rsidRPr="00F54527">
        <w:rPr>
          <w:rFonts w:ascii="Garamond" w:hAnsi="Garamond"/>
          <w:lang w:val="en-US"/>
        </w:rPr>
        <w:t>Teichmann</w:t>
      </w:r>
      <w:proofErr w:type="spellEnd"/>
      <w:r w:rsidR="00BB5234" w:rsidRPr="00F54527">
        <w:rPr>
          <w:rFonts w:ascii="Garamond" w:hAnsi="Garamond"/>
          <w:lang w:val="en-US"/>
        </w:rPr>
        <w:t xml:space="preserve"> 2008</w:t>
      </w:r>
      <w:r w:rsidR="0093488A">
        <w:rPr>
          <w:rFonts w:ascii="Garamond" w:hAnsi="Garamond"/>
          <w:lang w:val="en-US"/>
        </w:rPr>
        <w:t>:</w:t>
      </w:r>
      <w:r w:rsidR="00BB5234" w:rsidRPr="00F54527">
        <w:rPr>
          <w:rFonts w:ascii="Garamond" w:hAnsi="Garamond"/>
          <w:lang w:val="en-US"/>
        </w:rPr>
        <w:t xml:space="preserve"> 44-46;</w:t>
      </w:r>
      <w:r w:rsidR="002D4E32" w:rsidRPr="00F54527">
        <w:rPr>
          <w:rFonts w:ascii="Garamond" w:hAnsi="Garamond"/>
          <w:lang w:val="en-US"/>
        </w:rPr>
        <w:t xml:space="preserve"> Vogler</w:t>
      </w:r>
      <w:r w:rsidR="00BB5234" w:rsidRPr="00F54527">
        <w:rPr>
          <w:rFonts w:ascii="Garamond" w:hAnsi="Garamond"/>
          <w:lang w:val="en-US"/>
        </w:rPr>
        <w:t xml:space="preserve"> 2002/2008</w:t>
      </w:r>
      <w:r w:rsidR="0093488A">
        <w:rPr>
          <w:rFonts w:ascii="Garamond" w:hAnsi="Garamond"/>
          <w:lang w:val="en-US"/>
        </w:rPr>
        <w:t>:</w:t>
      </w:r>
      <w:r w:rsidR="002D4E32" w:rsidRPr="00F54527">
        <w:rPr>
          <w:rFonts w:ascii="Garamond" w:hAnsi="Garamond"/>
          <w:lang w:val="en-US"/>
        </w:rPr>
        <w:t xml:space="preserve"> </w:t>
      </w:r>
      <w:r w:rsidR="00BB5234" w:rsidRPr="00F54527">
        <w:rPr>
          <w:rFonts w:ascii="Garamond" w:hAnsi="Garamond"/>
          <w:lang w:val="en-US"/>
        </w:rPr>
        <w:t xml:space="preserve">205-212; </w:t>
      </w:r>
      <w:r w:rsidR="002D4E32" w:rsidRPr="00F54527">
        <w:rPr>
          <w:rFonts w:ascii="Garamond" w:hAnsi="Garamond"/>
          <w:lang w:val="en-US"/>
        </w:rPr>
        <w:t>Wiseman</w:t>
      </w:r>
      <w:r w:rsidR="00BB5234" w:rsidRPr="00F54527">
        <w:rPr>
          <w:rFonts w:ascii="Garamond" w:hAnsi="Garamond"/>
          <w:lang w:val="en-US"/>
        </w:rPr>
        <w:t xml:space="preserve"> 2016</w:t>
      </w:r>
      <w:r w:rsidR="0093488A">
        <w:rPr>
          <w:rFonts w:ascii="Garamond" w:hAnsi="Garamond"/>
          <w:lang w:val="en-US"/>
        </w:rPr>
        <w:t>:</w:t>
      </w:r>
      <w:r w:rsidR="00BB5234" w:rsidRPr="00F54527">
        <w:rPr>
          <w:rFonts w:ascii="Garamond" w:hAnsi="Garamond"/>
          <w:lang w:val="en-US"/>
        </w:rPr>
        <w:t xml:space="preserve"> </w:t>
      </w:r>
      <w:r w:rsidR="007D63A9" w:rsidRPr="00F54527">
        <w:rPr>
          <w:rFonts w:ascii="Garamond" w:hAnsi="Garamond"/>
          <w:lang w:val="en-US"/>
        </w:rPr>
        <w:t>114-120</w:t>
      </w:r>
      <w:r w:rsidR="000D6B58" w:rsidRPr="00F54527">
        <w:rPr>
          <w:rFonts w:ascii="Garamond" w:hAnsi="Garamond"/>
          <w:lang w:val="en-US"/>
        </w:rPr>
        <w:t xml:space="preserve">) </w:t>
      </w:r>
      <w:r w:rsidR="00651F4E" w:rsidRPr="00F54527">
        <w:rPr>
          <w:rFonts w:ascii="Garamond" w:hAnsi="Garamond"/>
          <w:lang w:val="en-US"/>
        </w:rPr>
        <w:t xml:space="preserve">There </w:t>
      </w:r>
      <w:r w:rsidR="00596D2C" w:rsidRPr="00F54527">
        <w:rPr>
          <w:rFonts w:ascii="Garamond" w:hAnsi="Garamond"/>
          <w:lang w:val="en-US"/>
        </w:rPr>
        <w:t>is</w:t>
      </w:r>
      <w:r w:rsidR="0059397A" w:rsidRPr="00F54527">
        <w:rPr>
          <w:rFonts w:ascii="Garamond" w:hAnsi="Garamond"/>
          <w:lang w:val="en-US"/>
        </w:rPr>
        <w:t>n’t a clear</w:t>
      </w:r>
      <w:r w:rsidR="00596D2C" w:rsidRPr="00F54527">
        <w:rPr>
          <w:rFonts w:ascii="Garamond" w:hAnsi="Garamond"/>
          <w:lang w:val="en-US"/>
        </w:rPr>
        <w:t xml:space="preserve"> interpretive path from her views to a re</w:t>
      </w:r>
      <w:r w:rsidR="00527675" w:rsidRPr="00F54527">
        <w:rPr>
          <w:rFonts w:ascii="Garamond" w:hAnsi="Garamond"/>
          <w:lang w:val="en-US"/>
        </w:rPr>
        <w:t xml:space="preserve">jection </w:t>
      </w:r>
      <w:r w:rsidR="00596D2C" w:rsidRPr="00F54527">
        <w:rPr>
          <w:rFonts w:ascii="Garamond" w:hAnsi="Garamond"/>
          <w:lang w:val="en-US"/>
        </w:rPr>
        <w:t xml:space="preserve">of the arguments here. Second, </w:t>
      </w:r>
      <w:r w:rsidR="003738C7" w:rsidRPr="00F54527">
        <w:rPr>
          <w:rFonts w:ascii="Garamond" w:hAnsi="Garamond"/>
          <w:lang w:val="en-US"/>
        </w:rPr>
        <w:t xml:space="preserve">one way to interpret Anscombe’s claim is that </w:t>
      </w:r>
      <w:r w:rsidR="00F424AB" w:rsidRPr="00F54527">
        <w:rPr>
          <w:rFonts w:ascii="Garamond" w:hAnsi="Garamond"/>
          <w:lang w:val="en-US"/>
        </w:rPr>
        <w:t xml:space="preserve">we only </w:t>
      </w:r>
      <w:r w:rsidR="00FE33E0">
        <w:rPr>
          <w:rFonts w:ascii="Garamond" w:hAnsi="Garamond"/>
          <w:lang w:val="en-US"/>
        </w:rPr>
        <w:t>acquire</w:t>
      </w:r>
      <w:r w:rsidR="00F424AB" w:rsidRPr="00F54527">
        <w:rPr>
          <w:rFonts w:ascii="Garamond" w:hAnsi="Garamond"/>
          <w:lang w:val="en-US"/>
        </w:rPr>
        <w:t xml:space="preserve"> </w:t>
      </w:r>
      <w:r w:rsidR="00253AC3" w:rsidRPr="00F54527">
        <w:rPr>
          <w:rFonts w:ascii="Garamond" w:hAnsi="Garamond"/>
          <w:lang w:val="en-US"/>
        </w:rPr>
        <w:t>the concept</w:t>
      </w:r>
      <w:r w:rsidR="00755458" w:rsidRPr="00F54527">
        <w:rPr>
          <w:rFonts w:ascii="Garamond" w:hAnsi="Garamond"/>
          <w:lang w:val="en-US"/>
        </w:rPr>
        <w:t xml:space="preserve"> </w:t>
      </w:r>
      <w:r w:rsidR="003738C7" w:rsidRPr="00F54527">
        <w:rPr>
          <w:rFonts w:ascii="Garamond" w:hAnsi="Garamond"/>
          <w:lang w:val="en-US"/>
        </w:rPr>
        <w:t xml:space="preserve">of intentional action </w:t>
      </w:r>
      <w:r w:rsidR="00F424AB" w:rsidRPr="00F54527">
        <w:rPr>
          <w:rFonts w:ascii="Garamond" w:hAnsi="Garamond"/>
          <w:lang w:val="en-US"/>
        </w:rPr>
        <w:t>b</w:t>
      </w:r>
      <w:r w:rsidR="00FE33E0">
        <w:rPr>
          <w:rFonts w:ascii="Garamond" w:hAnsi="Garamond"/>
          <w:lang w:val="en-US"/>
        </w:rPr>
        <w:t>y</w:t>
      </w:r>
      <w:r w:rsidR="00F424AB" w:rsidRPr="00F54527">
        <w:rPr>
          <w:rFonts w:ascii="Garamond" w:hAnsi="Garamond"/>
          <w:lang w:val="en-US"/>
        </w:rPr>
        <w:t xml:space="preserve"> engag</w:t>
      </w:r>
      <w:r w:rsidR="00FE33E0">
        <w:rPr>
          <w:rFonts w:ascii="Garamond" w:hAnsi="Garamond"/>
          <w:lang w:val="en-US"/>
        </w:rPr>
        <w:t>ing</w:t>
      </w:r>
      <w:r w:rsidR="003738C7" w:rsidRPr="00F54527">
        <w:rPr>
          <w:rFonts w:ascii="Garamond" w:hAnsi="Garamond"/>
          <w:lang w:val="en-US"/>
        </w:rPr>
        <w:t xml:space="preserve"> </w:t>
      </w:r>
      <w:r w:rsidR="00F424AB" w:rsidRPr="00F54527">
        <w:rPr>
          <w:rFonts w:ascii="Garamond" w:hAnsi="Garamond"/>
          <w:lang w:val="en-US"/>
        </w:rPr>
        <w:t xml:space="preserve">in the </w:t>
      </w:r>
      <w:r w:rsidRPr="00F54527">
        <w:rPr>
          <w:rFonts w:ascii="Garamond" w:hAnsi="Garamond"/>
          <w:lang w:val="en-US"/>
        </w:rPr>
        <w:t xml:space="preserve">social activity </w:t>
      </w:r>
      <w:r w:rsidR="003738C7" w:rsidRPr="00F54527">
        <w:rPr>
          <w:rFonts w:ascii="Garamond" w:hAnsi="Garamond"/>
          <w:lang w:val="en-US"/>
        </w:rPr>
        <w:t>of asking for</w:t>
      </w:r>
      <w:r w:rsidR="006865CF">
        <w:rPr>
          <w:rFonts w:ascii="Garamond" w:hAnsi="Garamond"/>
          <w:lang w:val="en-US"/>
        </w:rPr>
        <w:t>,</w:t>
      </w:r>
      <w:r w:rsidR="003738C7" w:rsidRPr="00F54527">
        <w:rPr>
          <w:rFonts w:ascii="Garamond" w:hAnsi="Garamond"/>
          <w:lang w:val="en-US"/>
        </w:rPr>
        <w:t xml:space="preserve"> and giving</w:t>
      </w:r>
      <w:r w:rsidR="006865CF">
        <w:rPr>
          <w:rFonts w:ascii="Garamond" w:hAnsi="Garamond"/>
          <w:lang w:val="en-US"/>
        </w:rPr>
        <w:t>,</w:t>
      </w:r>
      <w:r w:rsidR="003738C7" w:rsidRPr="00F54527">
        <w:rPr>
          <w:rFonts w:ascii="Garamond" w:hAnsi="Garamond"/>
          <w:lang w:val="en-US"/>
        </w:rPr>
        <w:t xml:space="preserve"> reasons for action</w:t>
      </w:r>
      <w:r w:rsidR="00E0504E" w:rsidRPr="00F54527">
        <w:rPr>
          <w:rFonts w:ascii="Garamond" w:hAnsi="Garamond"/>
          <w:lang w:val="en-US"/>
        </w:rPr>
        <w:t xml:space="preserve">. </w:t>
      </w:r>
      <w:r w:rsidR="00AC1ABB">
        <w:rPr>
          <w:rFonts w:ascii="Garamond" w:hAnsi="Garamond"/>
          <w:lang w:val="en-US"/>
        </w:rPr>
        <w:t>This may be so, and yet,</w:t>
      </w:r>
      <w:r w:rsidR="00E0504E" w:rsidRPr="00F54527">
        <w:rPr>
          <w:rFonts w:ascii="Garamond" w:hAnsi="Garamond"/>
          <w:lang w:val="en-US"/>
        </w:rPr>
        <w:t xml:space="preserve"> </w:t>
      </w:r>
      <w:r w:rsidR="003738C7" w:rsidRPr="00F54527">
        <w:rPr>
          <w:rFonts w:ascii="Garamond" w:hAnsi="Garamond"/>
          <w:lang w:val="en-US"/>
        </w:rPr>
        <w:t>it do</w:t>
      </w:r>
      <w:r w:rsidR="00E64835">
        <w:rPr>
          <w:rFonts w:ascii="Garamond" w:hAnsi="Garamond"/>
          <w:lang w:val="en-US"/>
        </w:rPr>
        <w:t>es not follow</w:t>
      </w:r>
      <w:r w:rsidR="003738C7" w:rsidRPr="00F54527">
        <w:rPr>
          <w:rFonts w:ascii="Garamond" w:hAnsi="Garamond"/>
          <w:lang w:val="en-US"/>
        </w:rPr>
        <w:t xml:space="preserve"> that actions that are not performed for reasons are </w:t>
      </w:r>
      <w:r w:rsidR="006865CF">
        <w:rPr>
          <w:rFonts w:ascii="Garamond" w:hAnsi="Garamond"/>
          <w:lang w:val="en-US"/>
        </w:rPr>
        <w:t xml:space="preserve">not </w:t>
      </w:r>
      <w:r w:rsidR="00E0504E" w:rsidRPr="00F54527">
        <w:rPr>
          <w:rFonts w:ascii="Garamond" w:hAnsi="Garamond"/>
          <w:lang w:val="en-US"/>
        </w:rPr>
        <w:t>intentional action</w:t>
      </w:r>
      <w:r w:rsidR="006865CF">
        <w:rPr>
          <w:rFonts w:ascii="Garamond" w:hAnsi="Garamond"/>
          <w:lang w:val="en-US"/>
        </w:rPr>
        <w:t>s</w:t>
      </w:r>
      <w:r w:rsidR="00173FC4" w:rsidRPr="00F54527">
        <w:rPr>
          <w:rFonts w:ascii="Garamond" w:hAnsi="Garamond"/>
          <w:lang w:val="en-US"/>
        </w:rPr>
        <w:t>.</w:t>
      </w:r>
      <w:r w:rsidR="00C32B59" w:rsidRPr="00F54527">
        <w:rPr>
          <w:rFonts w:ascii="Garamond" w:hAnsi="Garamond"/>
          <w:lang w:val="en-US"/>
        </w:rPr>
        <w:t xml:space="preserve"> </w:t>
      </w:r>
      <w:r w:rsidR="00B8684A" w:rsidRPr="00F54527">
        <w:rPr>
          <w:rFonts w:ascii="Garamond" w:hAnsi="Garamond"/>
          <w:lang w:val="en-US"/>
        </w:rPr>
        <w:t>A</w:t>
      </w:r>
      <w:r w:rsidR="003738C7" w:rsidRPr="00F54527">
        <w:rPr>
          <w:rFonts w:ascii="Garamond" w:hAnsi="Garamond"/>
          <w:lang w:val="en-US"/>
        </w:rPr>
        <w:t>nscombe herself th</w:t>
      </w:r>
      <w:r w:rsidR="003E1B79">
        <w:rPr>
          <w:rFonts w:ascii="Garamond" w:hAnsi="Garamond"/>
          <w:lang w:val="en-US"/>
        </w:rPr>
        <w:t>ought</w:t>
      </w:r>
      <w:r w:rsidR="003738C7" w:rsidRPr="00F54527">
        <w:rPr>
          <w:rFonts w:ascii="Garamond" w:hAnsi="Garamond"/>
          <w:lang w:val="en-US"/>
        </w:rPr>
        <w:t xml:space="preserve"> that </w:t>
      </w:r>
      <w:r w:rsidR="00C32B59" w:rsidRPr="00F54527">
        <w:rPr>
          <w:rFonts w:ascii="Garamond" w:hAnsi="Garamond"/>
          <w:lang w:val="en-US"/>
        </w:rPr>
        <w:t xml:space="preserve">some </w:t>
      </w:r>
      <w:r w:rsidR="003738C7" w:rsidRPr="00F54527">
        <w:rPr>
          <w:rFonts w:ascii="Garamond" w:hAnsi="Garamond"/>
          <w:lang w:val="en-US"/>
        </w:rPr>
        <w:t>actions that are not performed for reasons are intentional actions</w:t>
      </w:r>
      <w:r w:rsidR="008C0679" w:rsidRPr="00F54527">
        <w:rPr>
          <w:rFonts w:ascii="Garamond" w:hAnsi="Garamond"/>
          <w:lang w:val="en-US"/>
        </w:rPr>
        <w:t xml:space="preserve">. </w:t>
      </w:r>
      <w:r w:rsidR="00651F4E" w:rsidRPr="00F54527">
        <w:rPr>
          <w:rFonts w:ascii="Garamond" w:hAnsi="Garamond"/>
          <w:lang w:val="en-US"/>
        </w:rPr>
        <w:t>Given</w:t>
      </w:r>
      <w:r w:rsidR="008D2B47" w:rsidRPr="00F54527">
        <w:rPr>
          <w:rFonts w:ascii="Garamond" w:hAnsi="Garamond"/>
          <w:lang w:val="en-US"/>
        </w:rPr>
        <w:t xml:space="preserve"> </w:t>
      </w:r>
      <w:r w:rsidR="00651F4E" w:rsidRPr="00F54527">
        <w:rPr>
          <w:rFonts w:ascii="Garamond" w:hAnsi="Garamond"/>
          <w:lang w:val="en-US"/>
        </w:rPr>
        <w:t>the challenges involved in</w:t>
      </w:r>
      <w:r w:rsidR="008D2B47" w:rsidRPr="00F54527">
        <w:rPr>
          <w:rFonts w:ascii="Garamond" w:hAnsi="Garamond"/>
          <w:lang w:val="en-US"/>
        </w:rPr>
        <w:t xml:space="preserve"> </w:t>
      </w:r>
      <w:r w:rsidR="00651F4E" w:rsidRPr="00F54527">
        <w:rPr>
          <w:rFonts w:ascii="Garamond" w:hAnsi="Garamond"/>
          <w:lang w:val="en-US"/>
        </w:rPr>
        <w:t xml:space="preserve">mining </w:t>
      </w:r>
      <w:r w:rsidR="001663E7" w:rsidRPr="00F54527">
        <w:rPr>
          <w:rFonts w:ascii="Garamond" w:hAnsi="Garamond"/>
          <w:lang w:val="en-US"/>
        </w:rPr>
        <w:t xml:space="preserve">the rich resources of </w:t>
      </w:r>
      <w:r w:rsidR="00651F4E" w:rsidRPr="00F54527">
        <w:rPr>
          <w:rFonts w:ascii="Garamond" w:hAnsi="Garamond"/>
          <w:i/>
          <w:iCs/>
          <w:lang w:val="en-US"/>
        </w:rPr>
        <w:t>Intention</w:t>
      </w:r>
      <w:r w:rsidR="00651F4E" w:rsidRPr="00F54527">
        <w:rPr>
          <w:rFonts w:ascii="Garamond" w:hAnsi="Garamond"/>
          <w:lang w:val="en-US"/>
        </w:rPr>
        <w:t xml:space="preserve"> for</w:t>
      </w:r>
      <w:r w:rsidR="008D2B47" w:rsidRPr="00F54527">
        <w:rPr>
          <w:rFonts w:ascii="Garamond" w:hAnsi="Garamond"/>
          <w:lang w:val="en-US"/>
        </w:rPr>
        <w:t xml:space="preserve"> solutions</w:t>
      </w:r>
      <w:r w:rsidR="00651F4E" w:rsidRPr="00F54527">
        <w:rPr>
          <w:rFonts w:ascii="Garamond" w:hAnsi="Garamond"/>
          <w:lang w:val="en-US"/>
        </w:rPr>
        <w:t>,</w:t>
      </w:r>
      <w:r w:rsidR="00DC54C8" w:rsidRPr="00F54527">
        <w:rPr>
          <w:rFonts w:ascii="Garamond" w:hAnsi="Garamond"/>
          <w:lang w:val="en-US"/>
        </w:rPr>
        <w:t xml:space="preserve"> I </w:t>
      </w:r>
      <w:r w:rsidR="00253AC3" w:rsidRPr="00F54527">
        <w:rPr>
          <w:rFonts w:ascii="Garamond" w:hAnsi="Garamond"/>
          <w:lang w:val="en-US"/>
        </w:rPr>
        <w:t xml:space="preserve">will not </w:t>
      </w:r>
      <w:r w:rsidR="00B8684A" w:rsidRPr="00F54527">
        <w:rPr>
          <w:rFonts w:ascii="Garamond" w:hAnsi="Garamond"/>
          <w:lang w:val="en-US"/>
        </w:rPr>
        <w:t xml:space="preserve">attempt to say more. </w:t>
      </w:r>
      <w:r w:rsidR="00FE02BC">
        <w:rPr>
          <w:rFonts w:ascii="Garamond" w:hAnsi="Garamond"/>
          <w:lang w:val="en-US"/>
        </w:rPr>
        <w:t>Although</w:t>
      </w:r>
      <w:r w:rsidR="003738C7" w:rsidRPr="00F54527">
        <w:rPr>
          <w:rFonts w:ascii="Garamond" w:hAnsi="Garamond"/>
          <w:lang w:val="en-US"/>
        </w:rPr>
        <w:t xml:space="preserve"> there may</w:t>
      </w:r>
      <w:r w:rsidR="00C32B59" w:rsidRPr="00F54527">
        <w:rPr>
          <w:rFonts w:ascii="Garamond" w:hAnsi="Garamond"/>
          <w:lang w:val="en-US"/>
        </w:rPr>
        <w:t xml:space="preserve"> </w:t>
      </w:r>
      <w:r w:rsidR="003738C7" w:rsidRPr="00F54527">
        <w:rPr>
          <w:rFonts w:ascii="Garamond" w:hAnsi="Garamond"/>
          <w:lang w:val="en-US"/>
        </w:rPr>
        <w:t xml:space="preserve">be a solution available </w:t>
      </w:r>
      <w:r w:rsidR="00253AC3" w:rsidRPr="00F54527">
        <w:rPr>
          <w:rFonts w:ascii="Garamond" w:hAnsi="Garamond"/>
          <w:lang w:val="en-US"/>
        </w:rPr>
        <w:t xml:space="preserve">from within an </w:t>
      </w:r>
      <w:proofErr w:type="spellStart"/>
      <w:r w:rsidR="00253AC3" w:rsidRPr="00F54527">
        <w:rPr>
          <w:rFonts w:ascii="Garamond" w:hAnsi="Garamond"/>
          <w:lang w:val="en-US"/>
        </w:rPr>
        <w:t>Anscombean</w:t>
      </w:r>
      <w:proofErr w:type="spellEnd"/>
      <w:r w:rsidR="00253AC3" w:rsidRPr="00F54527">
        <w:rPr>
          <w:rFonts w:ascii="Garamond" w:hAnsi="Garamond"/>
          <w:lang w:val="en-US"/>
        </w:rPr>
        <w:t xml:space="preserve"> framework</w:t>
      </w:r>
      <w:r w:rsidR="00FE02BC">
        <w:rPr>
          <w:rFonts w:ascii="Garamond" w:hAnsi="Garamond"/>
          <w:lang w:val="en-US"/>
        </w:rPr>
        <w:t>, i</w:t>
      </w:r>
      <w:r w:rsidR="00AC1ABB">
        <w:rPr>
          <w:rFonts w:ascii="Garamond" w:hAnsi="Garamond"/>
          <w:lang w:val="en-US"/>
        </w:rPr>
        <w:t>t should be borne in mind that t</w:t>
      </w:r>
      <w:r w:rsidR="00261C74">
        <w:rPr>
          <w:rFonts w:ascii="Garamond" w:hAnsi="Garamond"/>
          <w:lang w:val="en-US"/>
        </w:rPr>
        <w:t xml:space="preserve">he target here is the </w:t>
      </w:r>
      <w:proofErr w:type="gramStart"/>
      <w:r w:rsidR="00261C74" w:rsidRPr="00E64835">
        <w:rPr>
          <w:rFonts w:ascii="Garamond" w:hAnsi="Garamond"/>
          <w:lang w:val="en-US"/>
        </w:rPr>
        <w:t>widely-accepted</w:t>
      </w:r>
      <w:proofErr w:type="gramEnd"/>
      <w:r w:rsidR="00261C74">
        <w:rPr>
          <w:rFonts w:ascii="Garamond" w:hAnsi="Garamond"/>
          <w:lang w:val="en-US"/>
        </w:rPr>
        <w:t xml:space="preserve"> </w:t>
      </w:r>
      <w:r w:rsidR="00261C74" w:rsidRPr="0093488A">
        <w:rPr>
          <w:rFonts w:ascii="Garamond" w:hAnsi="Garamond"/>
          <w:i/>
          <w:iCs/>
          <w:lang w:val="en-US"/>
        </w:rPr>
        <w:t>DF Claim</w:t>
      </w:r>
      <w:r w:rsidR="00261C74">
        <w:rPr>
          <w:rFonts w:ascii="Garamond" w:hAnsi="Garamond"/>
          <w:lang w:val="en-US"/>
        </w:rPr>
        <w:t>, and</w:t>
      </w:r>
      <w:r w:rsidR="009166CB">
        <w:rPr>
          <w:rFonts w:ascii="Garamond" w:hAnsi="Garamond"/>
          <w:lang w:val="en-US"/>
        </w:rPr>
        <w:t xml:space="preserve"> </w:t>
      </w:r>
      <w:r w:rsidR="00B90976">
        <w:rPr>
          <w:rFonts w:ascii="Garamond" w:hAnsi="Garamond"/>
          <w:lang w:val="en-US"/>
        </w:rPr>
        <w:t xml:space="preserve">an </w:t>
      </w:r>
      <w:proofErr w:type="spellStart"/>
      <w:r w:rsidR="00B90976">
        <w:rPr>
          <w:rFonts w:ascii="Garamond" w:hAnsi="Garamond"/>
          <w:lang w:val="en-US"/>
        </w:rPr>
        <w:t>Anscombean</w:t>
      </w:r>
      <w:proofErr w:type="spellEnd"/>
      <w:r w:rsidR="00C32B59" w:rsidRPr="00F54527">
        <w:rPr>
          <w:rFonts w:ascii="Garamond" w:hAnsi="Garamond"/>
          <w:lang w:val="en-US"/>
        </w:rPr>
        <w:t xml:space="preserve"> solution may</w:t>
      </w:r>
      <w:r w:rsidR="009166CB">
        <w:rPr>
          <w:rFonts w:ascii="Garamond" w:hAnsi="Garamond"/>
          <w:lang w:val="en-US"/>
        </w:rPr>
        <w:t xml:space="preserve"> rely on claims</w:t>
      </w:r>
      <w:r w:rsidR="00B90976">
        <w:rPr>
          <w:rFonts w:ascii="Garamond" w:hAnsi="Garamond"/>
          <w:lang w:val="en-US"/>
        </w:rPr>
        <w:t xml:space="preserve"> that </w:t>
      </w:r>
      <w:r w:rsidR="006865CF">
        <w:rPr>
          <w:rFonts w:ascii="Garamond" w:hAnsi="Garamond"/>
          <w:lang w:val="en-US"/>
        </w:rPr>
        <w:t>some</w:t>
      </w:r>
      <w:r w:rsidR="00B90976">
        <w:rPr>
          <w:rFonts w:ascii="Garamond" w:hAnsi="Garamond"/>
          <w:lang w:val="en-US"/>
        </w:rPr>
        <w:t xml:space="preserve"> </w:t>
      </w:r>
      <w:r w:rsidR="00AC1ABB">
        <w:rPr>
          <w:rFonts w:ascii="Garamond" w:hAnsi="Garamond"/>
          <w:lang w:val="en-US"/>
        </w:rPr>
        <w:t>adherents</w:t>
      </w:r>
      <w:r w:rsidR="00B90976">
        <w:rPr>
          <w:rFonts w:ascii="Garamond" w:hAnsi="Garamond"/>
          <w:lang w:val="en-US"/>
        </w:rPr>
        <w:t xml:space="preserve"> of </w:t>
      </w:r>
      <w:r w:rsidR="00B90976" w:rsidRPr="0093488A">
        <w:rPr>
          <w:rFonts w:ascii="Garamond" w:hAnsi="Garamond"/>
          <w:i/>
          <w:iCs/>
          <w:lang w:val="en-US"/>
        </w:rPr>
        <w:t>DF Claim</w:t>
      </w:r>
      <w:r w:rsidR="00B90976">
        <w:rPr>
          <w:rFonts w:ascii="Garamond" w:hAnsi="Garamond"/>
          <w:lang w:val="en-US"/>
        </w:rPr>
        <w:t xml:space="preserve"> would not accept</w:t>
      </w:r>
      <w:r w:rsidR="00C32B59" w:rsidRPr="00F54527">
        <w:rPr>
          <w:rFonts w:ascii="Garamond" w:hAnsi="Garamond"/>
          <w:lang w:val="en-US"/>
        </w:rPr>
        <w:t xml:space="preserve">. </w:t>
      </w:r>
      <w:r w:rsidR="00253AC3" w:rsidRPr="00F54527">
        <w:rPr>
          <w:rFonts w:ascii="Garamond" w:hAnsi="Garamond"/>
          <w:lang w:val="en-US"/>
        </w:rPr>
        <w:t>I</w:t>
      </w:r>
      <w:r w:rsidR="000625A2" w:rsidRPr="00F54527">
        <w:rPr>
          <w:rFonts w:ascii="Garamond" w:hAnsi="Garamond"/>
          <w:lang w:val="en-US"/>
        </w:rPr>
        <w:t xml:space="preserve"> </w:t>
      </w:r>
      <w:r w:rsidR="00AC1ABB">
        <w:rPr>
          <w:rFonts w:ascii="Garamond" w:hAnsi="Garamond"/>
          <w:lang w:val="en-US"/>
        </w:rPr>
        <w:t xml:space="preserve">set further enquiry into Anscombe’s views </w:t>
      </w:r>
      <w:proofErr w:type="gramStart"/>
      <w:r w:rsidR="00AC1ABB">
        <w:rPr>
          <w:rFonts w:ascii="Garamond" w:hAnsi="Garamond"/>
          <w:lang w:val="en-US"/>
        </w:rPr>
        <w:t>aside, and</w:t>
      </w:r>
      <w:proofErr w:type="gramEnd"/>
      <w:r w:rsidR="00AC1ABB">
        <w:rPr>
          <w:rFonts w:ascii="Garamond" w:hAnsi="Garamond"/>
          <w:lang w:val="en-US"/>
        </w:rPr>
        <w:t xml:space="preserve"> </w:t>
      </w:r>
      <w:r w:rsidR="000625A2" w:rsidRPr="00F54527">
        <w:rPr>
          <w:rFonts w:ascii="Garamond" w:hAnsi="Garamond"/>
          <w:lang w:val="en-US"/>
        </w:rPr>
        <w:t xml:space="preserve">turn to </w:t>
      </w:r>
      <w:r w:rsidR="00596D2C" w:rsidRPr="00F54527">
        <w:rPr>
          <w:rFonts w:ascii="Garamond" w:hAnsi="Garamond"/>
          <w:lang w:val="en-US"/>
        </w:rPr>
        <w:t xml:space="preserve">assessing </w:t>
      </w:r>
      <w:r w:rsidR="000625A2" w:rsidRPr="00F54527">
        <w:rPr>
          <w:rFonts w:ascii="Garamond" w:hAnsi="Garamond"/>
          <w:lang w:val="en-US"/>
        </w:rPr>
        <w:t>one last</w:t>
      </w:r>
      <w:r w:rsidR="00596D2C" w:rsidRPr="00F54527">
        <w:rPr>
          <w:rFonts w:ascii="Garamond" w:hAnsi="Garamond"/>
          <w:lang w:val="en-US"/>
        </w:rPr>
        <w:t xml:space="preserve"> </w:t>
      </w:r>
      <w:r w:rsidR="00FE02BC">
        <w:rPr>
          <w:rFonts w:ascii="Garamond" w:hAnsi="Garamond"/>
          <w:lang w:val="en-US"/>
        </w:rPr>
        <w:t xml:space="preserve">variant on </w:t>
      </w:r>
      <w:r w:rsidR="000625A2" w:rsidRPr="0093488A">
        <w:rPr>
          <w:rFonts w:ascii="Garamond" w:hAnsi="Garamond"/>
          <w:i/>
          <w:iCs/>
          <w:lang w:val="en-US"/>
        </w:rPr>
        <w:t>DF Clai</w:t>
      </w:r>
      <w:r w:rsidR="00FE02BC" w:rsidRPr="0093488A">
        <w:rPr>
          <w:rFonts w:ascii="Garamond" w:hAnsi="Garamond"/>
          <w:i/>
          <w:iCs/>
          <w:lang w:val="en-US"/>
        </w:rPr>
        <w:t>m</w:t>
      </w:r>
      <w:r w:rsidR="00FE02BC">
        <w:rPr>
          <w:rFonts w:ascii="Garamond" w:hAnsi="Garamond"/>
          <w:lang w:val="en-US"/>
        </w:rPr>
        <w:t>. This variant also aims to preserve the spirit of the original, while avoiding the problems encountered with the original and with PK.</w:t>
      </w:r>
    </w:p>
    <w:p w14:paraId="713E30F5" w14:textId="77777777" w:rsidR="00DC54C8" w:rsidRDefault="00DC54C8" w:rsidP="00485804">
      <w:pPr>
        <w:spacing w:line="480" w:lineRule="auto"/>
        <w:rPr>
          <w:rFonts w:ascii="Garamond" w:hAnsi="Garamond"/>
          <w:lang w:val="en-US"/>
        </w:rPr>
      </w:pPr>
    </w:p>
    <w:p w14:paraId="2827E4CC" w14:textId="744561EE" w:rsidR="00743112" w:rsidRPr="00BB19C6" w:rsidRDefault="004E1A8C" w:rsidP="00485804">
      <w:pPr>
        <w:spacing w:line="480" w:lineRule="auto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 xml:space="preserve"> </w:t>
      </w:r>
      <w:r w:rsidR="00743112" w:rsidRPr="00572969">
        <w:rPr>
          <w:rFonts w:ascii="Garamond" w:hAnsi="Garamond"/>
          <w:b/>
          <w:bCs/>
          <w:lang w:val="en-US"/>
        </w:rPr>
        <w:t xml:space="preserve">4. </w:t>
      </w:r>
      <w:r w:rsidR="00682CAE">
        <w:rPr>
          <w:rFonts w:ascii="Garamond" w:hAnsi="Garamond"/>
          <w:b/>
          <w:bCs/>
          <w:lang w:val="en-US"/>
        </w:rPr>
        <w:t>A final alternative: p</w:t>
      </w:r>
      <w:r w:rsidR="00572969" w:rsidRPr="00572969">
        <w:rPr>
          <w:rFonts w:ascii="Garamond" w:hAnsi="Garamond"/>
          <w:b/>
          <w:bCs/>
          <w:lang w:val="en-US"/>
        </w:rPr>
        <w:t>aradigmatic intentional actions</w:t>
      </w:r>
    </w:p>
    <w:p w14:paraId="3D0AA75A" w14:textId="77777777" w:rsidR="0093488A" w:rsidRDefault="0009563E" w:rsidP="00485804">
      <w:pPr>
        <w:spacing w:line="480" w:lineRule="auto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 xml:space="preserve">We </w:t>
      </w:r>
      <w:r w:rsidR="00FB3ADF">
        <w:rPr>
          <w:rFonts w:ascii="Garamond" w:hAnsi="Garamond"/>
          <w:lang w:val="en-US"/>
        </w:rPr>
        <w:t>can</w:t>
      </w:r>
      <w:r w:rsidR="00404FA2">
        <w:rPr>
          <w:rFonts w:ascii="Garamond" w:hAnsi="Garamond"/>
          <w:lang w:val="en-US"/>
        </w:rPr>
        <w:t xml:space="preserve"> </w:t>
      </w:r>
      <w:r w:rsidR="003B2516">
        <w:rPr>
          <w:rFonts w:ascii="Garamond" w:hAnsi="Garamond"/>
          <w:lang w:val="en-US"/>
        </w:rPr>
        <w:t xml:space="preserve">borrow </w:t>
      </w:r>
      <w:r w:rsidR="00581046">
        <w:rPr>
          <w:rFonts w:ascii="Garamond" w:hAnsi="Garamond"/>
          <w:lang w:val="en-US"/>
        </w:rPr>
        <w:t>a</w:t>
      </w:r>
      <w:r w:rsidR="00404FA2">
        <w:rPr>
          <w:rFonts w:ascii="Garamond" w:hAnsi="Garamond"/>
          <w:lang w:val="en-US"/>
        </w:rPr>
        <w:t>n</w:t>
      </w:r>
      <w:r w:rsidR="00581046">
        <w:rPr>
          <w:rFonts w:ascii="Garamond" w:hAnsi="Garamond"/>
          <w:lang w:val="en-US"/>
        </w:rPr>
        <w:t xml:space="preserve"> analogy</w:t>
      </w:r>
      <w:r w:rsidR="003B2516">
        <w:rPr>
          <w:rFonts w:ascii="Garamond" w:hAnsi="Garamond"/>
          <w:lang w:val="en-US"/>
        </w:rPr>
        <w:t xml:space="preserve"> from John </w:t>
      </w:r>
      <w:proofErr w:type="spellStart"/>
      <w:r w:rsidR="003B2516">
        <w:rPr>
          <w:rFonts w:ascii="Garamond" w:hAnsi="Garamond"/>
          <w:lang w:val="en-US"/>
        </w:rPr>
        <w:t>Schwenkler</w:t>
      </w:r>
      <w:proofErr w:type="spellEnd"/>
      <w:r w:rsidR="00C64DCB">
        <w:rPr>
          <w:rFonts w:ascii="Garamond" w:hAnsi="Garamond"/>
          <w:lang w:val="en-US"/>
        </w:rPr>
        <w:t xml:space="preserve"> </w:t>
      </w:r>
      <w:r w:rsidR="001663E7">
        <w:rPr>
          <w:rFonts w:ascii="Garamond" w:hAnsi="Garamond"/>
          <w:lang w:val="en-US"/>
        </w:rPr>
        <w:t xml:space="preserve">that is </w:t>
      </w:r>
      <w:r w:rsidR="00C64DCB">
        <w:rPr>
          <w:rFonts w:ascii="Garamond" w:hAnsi="Garamond"/>
          <w:lang w:val="en-US"/>
        </w:rPr>
        <w:t>inspired by Anscombe</w:t>
      </w:r>
      <w:r w:rsidR="00581046">
        <w:rPr>
          <w:rFonts w:ascii="Garamond" w:hAnsi="Garamond"/>
          <w:lang w:val="en-US"/>
        </w:rPr>
        <w:t xml:space="preserve">: </w:t>
      </w:r>
    </w:p>
    <w:p w14:paraId="3D1F38F9" w14:textId="0D003D1A" w:rsidR="0093488A" w:rsidRDefault="007B74DE" w:rsidP="0093488A">
      <w:pPr>
        <w:ind w:left="284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… a</w:t>
      </w:r>
      <w:r w:rsidRPr="007B74DE">
        <w:rPr>
          <w:rFonts w:ascii="Garamond" w:hAnsi="Garamond"/>
        </w:rPr>
        <w:t>s a pocket is something about which one can sensibly ask what it contains, and a competitive game something about which one can sensibly ask who won, so an intentional action is something about which one can sensibly ask for a reason-giving explanation.</w:t>
      </w:r>
      <w:r w:rsidRPr="007B74DE">
        <w:rPr>
          <w:rFonts w:ascii="Garamond" w:hAnsi="Garamond"/>
          <w:lang w:val="en-US"/>
        </w:rPr>
        <w:t xml:space="preserve"> </w:t>
      </w:r>
      <w:r>
        <w:rPr>
          <w:rFonts w:ascii="Garamond" w:hAnsi="Garamond"/>
          <w:lang w:val="en-US"/>
        </w:rPr>
        <w:t>(</w:t>
      </w:r>
      <w:proofErr w:type="spellStart"/>
      <w:r w:rsidR="0093488A">
        <w:rPr>
          <w:rFonts w:ascii="Garamond" w:hAnsi="Garamond"/>
          <w:lang w:val="en-US"/>
        </w:rPr>
        <w:t>Schwenkler</w:t>
      </w:r>
      <w:proofErr w:type="spellEnd"/>
      <w:r w:rsidR="0093488A">
        <w:rPr>
          <w:rFonts w:ascii="Garamond" w:hAnsi="Garamond"/>
          <w:lang w:val="en-US"/>
        </w:rPr>
        <w:t xml:space="preserve"> </w:t>
      </w:r>
      <w:r>
        <w:rPr>
          <w:rFonts w:ascii="Garamond" w:hAnsi="Garamond"/>
          <w:lang w:val="en-US"/>
        </w:rPr>
        <w:t>2020</w:t>
      </w:r>
      <w:r w:rsidR="0093488A">
        <w:rPr>
          <w:rFonts w:ascii="Garamond" w:hAnsi="Garamond"/>
          <w:lang w:val="en-US"/>
        </w:rPr>
        <w:t>:</w:t>
      </w:r>
      <w:r>
        <w:rPr>
          <w:rFonts w:ascii="Garamond" w:hAnsi="Garamond"/>
          <w:lang w:val="en-US"/>
        </w:rPr>
        <w:t xml:space="preserve"> 43) </w:t>
      </w:r>
    </w:p>
    <w:p w14:paraId="14901EB2" w14:textId="77777777" w:rsidR="0093488A" w:rsidRDefault="0093488A" w:rsidP="00485804">
      <w:pPr>
        <w:spacing w:line="480" w:lineRule="auto"/>
        <w:rPr>
          <w:rFonts w:ascii="Garamond" w:hAnsi="Garamond"/>
          <w:lang w:val="en-US"/>
        </w:rPr>
      </w:pPr>
    </w:p>
    <w:p w14:paraId="1C303C84" w14:textId="7F970C98" w:rsidR="0019584F" w:rsidRDefault="00E11C77" w:rsidP="00485804">
      <w:pPr>
        <w:spacing w:line="480" w:lineRule="auto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Perhaps we can accept that a</w:t>
      </w:r>
      <w:r w:rsidR="006959D9">
        <w:rPr>
          <w:rFonts w:ascii="Garamond" w:hAnsi="Garamond"/>
          <w:lang w:val="en-US"/>
        </w:rPr>
        <w:t xml:space="preserve"> game</w:t>
      </w:r>
      <w:r w:rsidR="00FB39E3">
        <w:rPr>
          <w:rFonts w:ascii="Garamond" w:hAnsi="Garamond"/>
          <w:lang w:val="en-US"/>
        </w:rPr>
        <w:t xml:space="preserve"> without a</w:t>
      </w:r>
      <w:r w:rsidR="006959D9">
        <w:rPr>
          <w:rFonts w:ascii="Garamond" w:hAnsi="Garamond"/>
          <w:lang w:val="en-US"/>
        </w:rPr>
        <w:t xml:space="preserve"> score </w:t>
      </w:r>
      <w:r w:rsidR="00FB39E3">
        <w:rPr>
          <w:rFonts w:ascii="Garamond" w:hAnsi="Garamond"/>
          <w:lang w:val="en-US"/>
        </w:rPr>
        <w:t>is</w:t>
      </w:r>
      <w:r w:rsidR="006959D9">
        <w:rPr>
          <w:rFonts w:ascii="Garamond" w:hAnsi="Garamond"/>
          <w:lang w:val="en-US"/>
        </w:rPr>
        <w:t xml:space="preserve"> defective qua game,</w:t>
      </w:r>
      <w:r w:rsidR="00FB39E3">
        <w:rPr>
          <w:rFonts w:ascii="Garamond" w:hAnsi="Garamond"/>
          <w:lang w:val="en-US"/>
        </w:rPr>
        <w:t xml:space="preserve"> </w:t>
      </w:r>
      <w:r w:rsidR="00612E04">
        <w:rPr>
          <w:rFonts w:ascii="Garamond" w:hAnsi="Garamond"/>
          <w:lang w:val="en-US"/>
        </w:rPr>
        <w:t>and</w:t>
      </w:r>
      <w:r>
        <w:rPr>
          <w:rFonts w:ascii="Garamond" w:hAnsi="Garamond"/>
          <w:lang w:val="en-US"/>
        </w:rPr>
        <w:t xml:space="preserve"> that</w:t>
      </w:r>
      <w:r w:rsidR="006959D9">
        <w:rPr>
          <w:rFonts w:ascii="Garamond" w:hAnsi="Garamond"/>
          <w:lang w:val="en-US"/>
        </w:rPr>
        <w:t xml:space="preserve"> </w:t>
      </w:r>
      <w:r w:rsidR="00FE55D3">
        <w:rPr>
          <w:rFonts w:ascii="Garamond" w:hAnsi="Garamond"/>
          <w:lang w:val="en-US"/>
        </w:rPr>
        <w:t xml:space="preserve">an </w:t>
      </w:r>
      <w:r w:rsidR="00581046">
        <w:rPr>
          <w:rFonts w:ascii="Garamond" w:hAnsi="Garamond"/>
          <w:lang w:val="en-US"/>
        </w:rPr>
        <w:t xml:space="preserve">intentional action that </w:t>
      </w:r>
      <w:r w:rsidR="00BA1955">
        <w:rPr>
          <w:rFonts w:ascii="Garamond" w:hAnsi="Garamond"/>
          <w:lang w:val="en-US"/>
        </w:rPr>
        <w:t>does not yield a</w:t>
      </w:r>
      <w:r w:rsidR="00C7287D">
        <w:rPr>
          <w:rFonts w:ascii="Garamond" w:hAnsi="Garamond"/>
          <w:lang w:val="en-US"/>
        </w:rPr>
        <w:t xml:space="preserve"> true direct</w:t>
      </w:r>
      <w:r w:rsidR="00BA1955">
        <w:rPr>
          <w:rFonts w:ascii="Garamond" w:hAnsi="Garamond"/>
          <w:lang w:val="en-US"/>
        </w:rPr>
        <w:t xml:space="preserve"> answer to </w:t>
      </w:r>
      <w:proofErr w:type="gramStart"/>
      <w:r w:rsidR="00BA1955">
        <w:rPr>
          <w:rFonts w:ascii="Garamond" w:hAnsi="Garamond"/>
          <w:lang w:val="en-US"/>
        </w:rPr>
        <w:t>an</w:t>
      </w:r>
      <w:proofErr w:type="gramEnd"/>
      <w:r w:rsidR="00BA1955">
        <w:rPr>
          <w:rFonts w:ascii="Garamond" w:hAnsi="Garamond"/>
          <w:lang w:val="en-US"/>
        </w:rPr>
        <w:t xml:space="preserve"> RE-question </w:t>
      </w:r>
      <w:r w:rsidR="00FB39E3">
        <w:rPr>
          <w:rFonts w:ascii="Garamond" w:hAnsi="Garamond"/>
          <w:lang w:val="en-US"/>
        </w:rPr>
        <w:t>is</w:t>
      </w:r>
      <w:r w:rsidR="00581046">
        <w:rPr>
          <w:rFonts w:ascii="Garamond" w:hAnsi="Garamond"/>
          <w:lang w:val="en-US"/>
        </w:rPr>
        <w:t xml:space="preserve"> defective </w:t>
      </w:r>
      <w:r w:rsidR="006959D9">
        <w:rPr>
          <w:rFonts w:ascii="Garamond" w:hAnsi="Garamond"/>
          <w:lang w:val="en-US"/>
        </w:rPr>
        <w:t>qua intentional action</w:t>
      </w:r>
      <w:r w:rsidR="00581046">
        <w:rPr>
          <w:rFonts w:ascii="Garamond" w:hAnsi="Garamond"/>
          <w:lang w:val="en-US"/>
        </w:rPr>
        <w:t>.</w:t>
      </w:r>
      <w:r w:rsidR="004D394F">
        <w:rPr>
          <w:rFonts w:ascii="Garamond" w:hAnsi="Garamond"/>
          <w:lang w:val="en-US"/>
        </w:rPr>
        <w:t xml:space="preserve"> </w:t>
      </w:r>
      <w:r w:rsidR="006719DB">
        <w:rPr>
          <w:rFonts w:ascii="Garamond" w:hAnsi="Garamond"/>
          <w:lang w:val="en-US"/>
        </w:rPr>
        <w:t>Put another way, i</w:t>
      </w:r>
      <w:r w:rsidR="007E1BED">
        <w:rPr>
          <w:rFonts w:ascii="Garamond" w:hAnsi="Garamond"/>
          <w:lang w:val="en-US"/>
        </w:rPr>
        <w:t xml:space="preserve">ntentional actions </w:t>
      </w:r>
      <w:r w:rsidR="00BA1955">
        <w:rPr>
          <w:rFonts w:ascii="Garamond" w:hAnsi="Garamond"/>
          <w:lang w:val="en-US"/>
        </w:rPr>
        <w:t xml:space="preserve">that yield </w:t>
      </w:r>
      <w:r w:rsidR="00C7287D">
        <w:rPr>
          <w:rFonts w:ascii="Garamond" w:hAnsi="Garamond"/>
          <w:lang w:val="en-US"/>
        </w:rPr>
        <w:t>true direct</w:t>
      </w:r>
      <w:r w:rsidR="00BA1955">
        <w:rPr>
          <w:rFonts w:ascii="Garamond" w:hAnsi="Garamond"/>
          <w:lang w:val="en-US"/>
        </w:rPr>
        <w:t xml:space="preserve"> answer</w:t>
      </w:r>
      <w:r w:rsidR="00FB5001">
        <w:rPr>
          <w:rFonts w:ascii="Garamond" w:hAnsi="Garamond"/>
          <w:lang w:val="en-US"/>
        </w:rPr>
        <w:t>s to RE-questions</w:t>
      </w:r>
      <w:r w:rsidR="007E1BED" w:rsidRPr="00471B30">
        <w:rPr>
          <w:rFonts w:ascii="Garamond" w:hAnsi="Garamond"/>
          <w:lang w:val="en-US"/>
        </w:rPr>
        <w:t xml:space="preserve"> </w:t>
      </w:r>
      <w:r w:rsidR="007E1BED">
        <w:rPr>
          <w:rFonts w:ascii="Garamond" w:hAnsi="Garamond"/>
          <w:lang w:val="en-US"/>
        </w:rPr>
        <w:t xml:space="preserve">set the </w:t>
      </w:r>
      <w:r w:rsidR="007E1BED">
        <w:rPr>
          <w:rFonts w:ascii="Garamond" w:hAnsi="Garamond"/>
          <w:lang w:val="en-US"/>
        </w:rPr>
        <w:lastRenderedPageBreak/>
        <w:t xml:space="preserve">standards by reference to which all intentional actions are to be measured </w:t>
      </w:r>
      <w:r w:rsidR="006719DB">
        <w:rPr>
          <w:rFonts w:ascii="Garamond" w:hAnsi="Garamond"/>
          <w:lang w:val="en-US"/>
        </w:rPr>
        <w:t>as defective or</w:t>
      </w:r>
      <w:r w:rsidR="007E1BED">
        <w:rPr>
          <w:rFonts w:ascii="Garamond" w:hAnsi="Garamond"/>
          <w:lang w:val="en-US"/>
        </w:rPr>
        <w:t xml:space="preserve"> exemplar</w:t>
      </w:r>
      <w:r w:rsidR="006719DB">
        <w:rPr>
          <w:rFonts w:ascii="Garamond" w:hAnsi="Garamond"/>
          <w:lang w:val="en-US"/>
        </w:rPr>
        <w:t>y</w:t>
      </w:r>
      <w:r w:rsidR="007E1BED">
        <w:rPr>
          <w:rFonts w:ascii="Garamond" w:hAnsi="Garamond"/>
          <w:lang w:val="en-US"/>
        </w:rPr>
        <w:t xml:space="preserve">. </w:t>
      </w:r>
      <w:r w:rsidR="00CA6787">
        <w:rPr>
          <w:rFonts w:ascii="Garamond" w:hAnsi="Garamond"/>
          <w:lang w:val="en-US"/>
        </w:rPr>
        <w:t xml:space="preserve">This suggests </w:t>
      </w:r>
      <w:r w:rsidR="004D394F">
        <w:rPr>
          <w:rFonts w:ascii="Garamond" w:hAnsi="Garamond"/>
          <w:lang w:val="en-US"/>
        </w:rPr>
        <w:t>t</w:t>
      </w:r>
      <w:r w:rsidR="00572969">
        <w:rPr>
          <w:rFonts w:ascii="Garamond" w:hAnsi="Garamond"/>
          <w:lang w:val="en-US"/>
        </w:rPr>
        <w:t>h</w:t>
      </w:r>
      <w:r w:rsidR="00FE55D3">
        <w:rPr>
          <w:rFonts w:ascii="Garamond" w:hAnsi="Garamond"/>
          <w:lang w:val="en-US"/>
        </w:rPr>
        <w:t>e following</w:t>
      </w:r>
      <w:r w:rsidR="00572969">
        <w:rPr>
          <w:rFonts w:ascii="Garamond" w:hAnsi="Garamond"/>
          <w:lang w:val="en-US"/>
        </w:rPr>
        <w:t xml:space="preserve"> </w:t>
      </w:r>
      <w:r w:rsidR="00682CAE">
        <w:rPr>
          <w:rFonts w:ascii="Garamond" w:hAnsi="Garamond"/>
          <w:lang w:val="en-US"/>
        </w:rPr>
        <w:t>variant o</w:t>
      </w:r>
      <w:r w:rsidR="007E7C4A">
        <w:rPr>
          <w:rFonts w:ascii="Garamond" w:hAnsi="Garamond"/>
          <w:lang w:val="en-US"/>
        </w:rPr>
        <w:t>n</w:t>
      </w:r>
      <w:r w:rsidR="00CA6787">
        <w:rPr>
          <w:rFonts w:ascii="Garamond" w:hAnsi="Garamond"/>
          <w:lang w:val="en-US"/>
        </w:rPr>
        <w:t xml:space="preserve"> </w:t>
      </w:r>
      <w:r w:rsidR="00CA6787" w:rsidRPr="00CA6787">
        <w:rPr>
          <w:rFonts w:ascii="Garamond" w:hAnsi="Garamond"/>
          <w:i/>
          <w:iCs/>
          <w:lang w:val="en-US"/>
        </w:rPr>
        <w:t>DF Claim</w:t>
      </w:r>
      <w:r w:rsidR="0073639B">
        <w:rPr>
          <w:rFonts w:ascii="Garamond" w:hAnsi="Garamond"/>
          <w:lang w:val="en-US"/>
        </w:rPr>
        <w:t>:</w:t>
      </w:r>
    </w:p>
    <w:p w14:paraId="4F0117C3" w14:textId="77F9661C" w:rsidR="00C67801" w:rsidRDefault="00C67801" w:rsidP="00915E2D">
      <w:pPr>
        <w:rPr>
          <w:rFonts w:ascii="Garamond" w:hAnsi="Garamond"/>
          <w:lang w:val="en-US"/>
        </w:rPr>
      </w:pPr>
    </w:p>
    <w:p w14:paraId="1BA94D61" w14:textId="20BCE07E" w:rsidR="00C67801" w:rsidRPr="00CF0773" w:rsidRDefault="00682AD5" w:rsidP="00C67801">
      <w:pPr>
        <w:ind w:left="284"/>
        <w:rPr>
          <w:rFonts w:ascii="Garamond" w:hAnsi="Garamond" w:cs="Big Caslon Medium"/>
          <w:lang w:val="en-US"/>
        </w:rPr>
      </w:pPr>
      <w:r w:rsidRPr="00682AD5">
        <w:rPr>
          <w:rFonts w:ascii="Garamond" w:hAnsi="Garamond" w:cs="Big Caslon Medium"/>
          <w:b/>
          <w:bCs/>
          <w:lang w:val="en-US"/>
        </w:rPr>
        <w:t xml:space="preserve">DF Claim </w:t>
      </w:r>
      <w:r w:rsidRPr="008F6245">
        <w:rPr>
          <w:rFonts w:ascii="Garamond" w:hAnsi="Garamond" w:cs="Big Caslon Medium"/>
          <w:b/>
          <w:bCs/>
          <w:lang w:val="en-US"/>
        </w:rPr>
        <w:t xml:space="preserve">- </w:t>
      </w:r>
      <w:r w:rsidR="00635545" w:rsidRPr="008F6245">
        <w:rPr>
          <w:rFonts w:ascii="Garamond" w:hAnsi="Garamond" w:cs="Big Caslon Medium"/>
          <w:b/>
          <w:bCs/>
          <w:lang w:val="en-US"/>
        </w:rPr>
        <w:t>Para</w:t>
      </w:r>
      <w:r w:rsidRPr="008F6245">
        <w:rPr>
          <w:rFonts w:ascii="Garamond" w:hAnsi="Garamond" w:cs="Big Caslon Medium"/>
          <w:b/>
          <w:bCs/>
          <w:lang w:val="en-US"/>
        </w:rPr>
        <w:t>digmatic</w:t>
      </w:r>
      <w:r w:rsidR="00C67801" w:rsidRPr="00682AD5">
        <w:rPr>
          <w:rFonts w:ascii="Garamond" w:hAnsi="Garamond" w:cs="Big Caslon Medium"/>
          <w:b/>
          <w:bCs/>
          <w:lang w:val="en-US"/>
        </w:rPr>
        <w:t>:</w:t>
      </w:r>
      <w:r w:rsidR="00C67801" w:rsidRPr="00966DBF">
        <w:rPr>
          <w:rFonts w:ascii="Garamond" w:hAnsi="Garamond" w:cs="Big Caslon Medium"/>
          <w:i/>
          <w:iCs/>
          <w:lang w:val="en-US"/>
        </w:rPr>
        <w:t xml:space="preserve"> </w:t>
      </w:r>
      <w:r w:rsidR="00C67801">
        <w:rPr>
          <w:rFonts w:ascii="Garamond" w:hAnsi="Garamond" w:cs="Big Caslon Medium"/>
          <w:lang w:val="en-US"/>
        </w:rPr>
        <w:t>If A is a</w:t>
      </w:r>
      <w:r w:rsidR="0098033A">
        <w:rPr>
          <w:rFonts w:ascii="Garamond" w:hAnsi="Garamond" w:cs="Big Caslon Medium"/>
          <w:lang w:val="en-US"/>
        </w:rPr>
        <w:t xml:space="preserve"> </w:t>
      </w:r>
      <w:r w:rsidR="0098033A" w:rsidRPr="00D2639A">
        <w:rPr>
          <w:rFonts w:ascii="Garamond" w:hAnsi="Garamond" w:cs="Big Caslon Medium"/>
          <w:lang w:val="en-US"/>
        </w:rPr>
        <w:t xml:space="preserve">paradigmatic </w:t>
      </w:r>
      <w:r w:rsidR="00C67801">
        <w:rPr>
          <w:rFonts w:ascii="Garamond" w:hAnsi="Garamond" w:cs="Big Caslon Medium"/>
          <w:lang w:val="en-US"/>
        </w:rPr>
        <w:t xml:space="preserve">intentional action, then </w:t>
      </w:r>
      <w:proofErr w:type="gramStart"/>
      <w:r w:rsidR="00C67801">
        <w:rPr>
          <w:rFonts w:ascii="Garamond" w:hAnsi="Garamond" w:cs="Big Caslon Medium"/>
          <w:lang w:val="en-US"/>
        </w:rPr>
        <w:t>an</w:t>
      </w:r>
      <w:proofErr w:type="gramEnd"/>
      <w:r w:rsidR="00C67801">
        <w:rPr>
          <w:rFonts w:ascii="Garamond" w:hAnsi="Garamond" w:cs="Big Caslon Medium"/>
          <w:lang w:val="en-US"/>
        </w:rPr>
        <w:t xml:space="preserve"> RE-question is given application to A.</w:t>
      </w:r>
    </w:p>
    <w:p w14:paraId="24CA4F6E" w14:textId="77777777" w:rsidR="009518FE" w:rsidRDefault="009518FE" w:rsidP="00915E2D">
      <w:pPr>
        <w:rPr>
          <w:rFonts w:ascii="Garamond" w:hAnsi="Garamond"/>
          <w:lang w:val="en-US"/>
        </w:rPr>
      </w:pPr>
    </w:p>
    <w:p w14:paraId="5917C237" w14:textId="77777777" w:rsidR="00C64DCB" w:rsidRDefault="00C64DCB" w:rsidP="00485804">
      <w:pPr>
        <w:spacing w:line="480" w:lineRule="auto"/>
        <w:rPr>
          <w:rFonts w:ascii="Garamond" w:hAnsi="Garamond"/>
          <w:lang w:val="en-US"/>
        </w:rPr>
      </w:pPr>
    </w:p>
    <w:p w14:paraId="270702B0" w14:textId="5EF7B355" w:rsidR="008D70EE" w:rsidRDefault="00FB5001" w:rsidP="00485804">
      <w:pPr>
        <w:spacing w:line="480" w:lineRule="auto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T</w:t>
      </w:r>
      <w:r w:rsidR="00DD481A">
        <w:rPr>
          <w:rFonts w:ascii="Garamond" w:hAnsi="Garamond"/>
          <w:lang w:val="en-US"/>
        </w:rPr>
        <w:t xml:space="preserve">his </w:t>
      </w:r>
      <w:r w:rsidR="0061624B">
        <w:rPr>
          <w:rFonts w:ascii="Garamond" w:hAnsi="Garamond"/>
          <w:lang w:val="en-US"/>
        </w:rPr>
        <w:t xml:space="preserve">makes a </w:t>
      </w:r>
      <w:r w:rsidR="00F261D1">
        <w:rPr>
          <w:rFonts w:ascii="Garamond" w:hAnsi="Garamond"/>
          <w:lang w:val="en-US"/>
        </w:rPr>
        <w:t xml:space="preserve">troubling </w:t>
      </w:r>
      <w:r w:rsidR="0061624B">
        <w:rPr>
          <w:rFonts w:ascii="Garamond" w:hAnsi="Garamond"/>
          <w:lang w:val="en-US"/>
        </w:rPr>
        <w:t xml:space="preserve">concession: </w:t>
      </w:r>
      <w:r w:rsidR="0061624B" w:rsidRPr="00DD481A">
        <w:rPr>
          <w:rFonts w:ascii="Garamond" w:hAnsi="Garamond"/>
          <w:i/>
          <w:iCs/>
          <w:lang w:val="en-US"/>
        </w:rPr>
        <w:t>DF Claim</w:t>
      </w:r>
      <w:r w:rsidR="0061624B">
        <w:rPr>
          <w:rFonts w:ascii="Garamond" w:hAnsi="Garamond"/>
          <w:lang w:val="en-US"/>
        </w:rPr>
        <w:t xml:space="preserve"> </w:t>
      </w:r>
      <w:r w:rsidR="00F261D1">
        <w:rPr>
          <w:rFonts w:ascii="Garamond" w:hAnsi="Garamond"/>
          <w:lang w:val="en-US"/>
        </w:rPr>
        <w:t>promises that a</w:t>
      </w:r>
      <w:r w:rsidR="008D70EE">
        <w:rPr>
          <w:rFonts w:ascii="Garamond" w:hAnsi="Garamond"/>
          <w:lang w:val="en-US"/>
        </w:rPr>
        <w:t xml:space="preserve">s long as we can understand what it is for </w:t>
      </w:r>
      <w:proofErr w:type="gramStart"/>
      <w:r w:rsidR="008D70EE">
        <w:rPr>
          <w:rFonts w:ascii="Garamond" w:hAnsi="Garamond"/>
          <w:lang w:val="en-US"/>
        </w:rPr>
        <w:t>an</w:t>
      </w:r>
      <w:proofErr w:type="gramEnd"/>
      <w:r w:rsidR="008D70EE">
        <w:rPr>
          <w:rFonts w:ascii="Garamond" w:hAnsi="Garamond"/>
          <w:lang w:val="en-US"/>
        </w:rPr>
        <w:t xml:space="preserve"> RE-question to be “given application”, we will have insight into intentional action. But</w:t>
      </w:r>
      <w:r w:rsidR="0061624B">
        <w:rPr>
          <w:rFonts w:ascii="Garamond" w:hAnsi="Garamond"/>
          <w:lang w:val="en-US"/>
        </w:rPr>
        <w:t xml:space="preserve"> </w:t>
      </w:r>
      <w:r w:rsidR="0061624B" w:rsidRPr="00D2639A">
        <w:rPr>
          <w:rFonts w:ascii="Garamond" w:hAnsi="Garamond"/>
          <w:lang w:val="en-US"/>
        </w:rPr>
        <w:t>Para</w:t>
      </w:r>
      <w:r w:rsidR="00682AD5" w:rsidRPr="00D2639A">
        <w:rPr>
          <w:rFonts w:ascii="Garamond" w:hAnsi="Garamond"/>
          <w:lang w:val="en-US"/>
        </w:rPr>
        <w:t>digmatic</w:t>
      </w:r>
      <w:r w:rsidR="0061624B" w:rsidRPr="00D2639A">
        <w:rPr>
          <w:rFonts w:ascii="Garamond" w:hAnsi="Garamond"/>
          <w:lang w:val="en-US"/>
        </w:rPr>
        <w:t xml:space="preserve"> </w:t>
      </w:r>
      <w:r w:rsidR="008D70EE">
        <w:rPr>
          <w:rFonts w:ascii="Garamond" w:hAnsi="Garamond"/>
          <w:lang w:val="en-US"/>
        </w:rPr>
        <w:t xml:space="preserve">complicates this by </w:t>
      </w:r>
      <w:r w:rsidR="0061624B">
        <w:rPr>
          <w:rFonts w:ascii="Garamond" w:hAnsi="Garamond"/>
          <w:lang w:val="en-US"/>
        </w:rPr>
        <w:t>rais</w:t>
      </w:r>
      <w:r w:rsidR="008D70EE">
        <w:rPr>
          <w:rFonts w:ascii="Garamond" w:hAnsi="Garamond"/>
          <w:lang w:val="en-US"/>
        </w:rPr>
        <w:t>ing</w:t>
      </w:r>
      <w:r w:rsidR="0061624B">
        <w:rPr>
          <w:rFonts w:ascii="Garamond" w:hAnsi="Garamond"/>
          <w:lang w:val="en-US"/>
        </w:rPr>
        <w:t xml:space="preserve"> questions about </w:t>
      </w:r>
      <w:r w:rsidR="008D70EE">
        <w:rPr>
          <w:rFonts w:ascii="Garamond" w:hAnsi="Garamond"/>
          <w:lang w:val="en-US"/>
        </w:rPr>
        <w:t>what subset of</w:t>
      </w:r>
      <w:r w:rsidR="0061624B">
        <w:rPr>
          <w:rFonts w:ascii="Garamond" w:hAnsi="Garamond"/>
          <w:lang w:val="en-US"/>
        </w:rPr>
        <w:t xml:space="preserve"> intentional action</w:t>
      </w:r>
      <w:r w:rsidR="00DD481A">
        <w:rPr>
          <w:rFonts w:ascii="Garamond" w:hAnsi="Garamond"/>
          <w:lang w:val="en-US"/>
        </w:rPr>
        <w:t>s</w:t>
      </w:r>
      <w:r w:rsidR="008D70EE">
        <w:rPr>
          <w:rFonts w:ascii="Garamond" w:hAnsi="Garamond"/>
          <w:lang w:val="en-US"/>
        </w:rPr>
        <w:t xml:space="preserve"> RE will give us insight into</w:t>
      </w:r>
      <w:r w:rsidR="00C24C5E">
        <w:rPr>
          <w:rFonts w:ascii="Garamond" w:hAnsi="Garamond"/>
          <w:lang w:val="en-US"/>
        </w:rPr>
        <w:t xml:space="preserve"> and why</w:t>
      </w:r>
      <w:r w:rsidR="0061624B">
        <w:rPr>
          <w:rFonts w:ascii="Garamond" w:hAnsi="Garamond"/>
          <w:lang w:val="en-US"/>
        </w:rPr>
        <w:t>.</w:t>
      </w:r>
      <w:r w:rsidR="008D70EE">
        <w:rPr>
          <w:rFonts w:ascii="Garamond" w:hAnsi="Garamond"/>
          <w:lang w:val="en-US"/>
        </w:rPr>
        <w:t xml:space="preserve"> </w:t>
      </w:r>
      <w:r w:rsidR="00646AB5">
        <w:rPr>
          <w:rFonts w:ascii="Garamond" w:hAnsi="Garamond"/>
          <w:lang w:val="en-US"/>
        </w:rPr>
        <w:t>W</w:t>
      </w:r>
      <w:r w:rsidR="008D70EE">
        <w:rPr>
          <w:rFonts w:ascii="Garamond" w:hAnsi="Garamond"/>
          <w:lang w:val="en-US"/>
        </w:rPr>
        <w:t>e must solve</w:t>
      </w:r>
      <w:r w:rsidR="00DD481A">
        <w:rPr>
          <w:rFonts w:ascii="Garamond" w:hAnsi="Garamond"/>
          <w:lang w:val="en-US"/>
        </w:rPr>
        <w:t xml:space="preserve">, </w:t>
      </w:r>
      <w:r w:rsidR="008D70EE">
        <w:rPr>
          <w:rFonts w:ascii="Garamond" w:hAnsi="Garamond"/>
          <w:lang w:val="en-US"/>
        </w:rPr>
        <w:t>not just for “is given application”, but also for “paradigmatic”.</w:t>
      </w:r>
      <w:r w:rsidR="0061624B">
        <w:rPr>
          <w:rFonts w:ascii="Garamond" w:hAnsi="Garamond"/>
          <w:lang w:val="en-US"/>
        </w:rPr>
        <w:t xml:space="preserve"> </w:t>
      </w:r>
    </w:p>
    <w:p w14:paraId="18C41783" w14:textId="77777777" w:rsidR="008D70EE" w:rsidRDefault="008D70EE" w:rsidP="00485804">
      <w:pPr>
        <w:spacing w:line="480" w:lineRule="auto"/>
        <w:rPr>
          <w:rFonts w:ascii="Garamond" w:hAnsi="Garamond"/>
          <w:lang w:val="en-US"/>
        </w:rPr>
      </w:pPr>
    </w:p>
    <w:p w14:paraId="5A59A95E" w14:textId="6ACB5285" w:rsidR="001F0A78" w:rsidRDefault="00BB630D" w:rsidP="00485804">
      <w:pPr>
        <w:spacing w:line="480" w:lineRule="auto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To sharpen the worry, s</w:t>
      </w:r>
      <w:r w:rsidR="00D21273">
        <w:rPr>
          <w:rFonts w:ascii="Garamond" w:hAnsi="Garamond"/>
          <w:lang w:val="en-US"/>
        </w:rPr>
        <w:t xml:space="preserve">ome </w:t>
      </w:r>
      <w:r w:rsidR="003F03D5">
        <w:rPr>
          <w:rFonts w:ascii="Garamond" w:hAnsi="Garamond"/>
          <w:lang w:val="en-US"/>
        </w:rPr>
        <w:t>reflection</w:t>
      </w:r>
      <w:r w:rsidR="00E62A19">
        <w:rPr>
          <w:rFonts w:ascii="Garamond" w:hAnsi="Garamond"/>
          <w:lang w:val="en-US"/>
        </w:rPr>
        <w:t xml:space="preserve"> on intentional action</w:t>
      </w:r>
      <w:r w:rsidR="00967F2C">
        <w:rPr>
          <w:rFonts w:ascii="Garamond" w:hAnsi="Garamond"/>
          <w:lang w:val="en-US"/>
        </w:rPr>
        <w:t xml:space="preserve">s </w:t>
      </w:r>
      <w:r w:rsidR="00E62A19">
        <w:rPr>
          <w:rFonts w:ascii="Garamond" w:hAnsi="Garamond"/>
          <w:lang w:val="en-US"/>
        </w:rPr>
        <w:t>suggests</w:t>
      </w:r>
      <w:r w:rsidR="001B0170">
        <w:rPr>
          <w:rFonts w:ascii="Garamond" w:hAnsi="Garamond"/>
          <w:lang w:val="en-US"/>
        </w:rPr>
        <w:t xml:space="preserve"> that we can find </w:t>
      </w:r>
      <w:r w:rsidR="003F03D5">
        <w:rPr>
          <w:rFonts w:ascii="Garamond" w:hAnsi="Garamond"/>
          <w:lang w:val="en-US"/>
        </w:rPr>
        <w:t xml:space="preserve">significant commonalities </w:t>
      </w:r>
      <w:r w:rsidR="003436E8">
        <w:rPr>
          <w:rFonts w:ascii="Garamond" w:hAnsi="Garamond"/>
          <w:lang w:val="en-US"/>
        </w:rPr>
        <w:t xml:space="preserve">among members of </w:t>
      </w:r>
      <w:r w:rsidR="00D976BE">
        <w:rPr>
          <w:rFonts w:ascii="Garamond" w:hAnsi="Garamond"/>
          <w:lang w:val="en-US"/>
        </w:rPr>
        <w:t>the category</w:t>
      </w:r>
      <w:r w:rsidR="00FB5001">
        <w:rPr>
          <w:rFonts w:ascii="Garamond" w:hAnsi="Garamond"/>
          <w:lang w:val="en-US"/>
        </w:rPr>
        <w:t xml:space="preserve"> </w:t>
      </w:r>
      <w:r w:rsidR="00DF54E0">
        <w:rPr>
          <w:rFonts w:ascii="Garamond" w:hAnsi="Garamond"/>
          <w:lang w:val="en-US"/>
        </w:rPr>
        <w:t xml:space="preserve">that </w:t>
      </w:r>
      <w:r w:rsidR="00FB5001">
        <w:rPr>
          <w:rFonts w:ascii="Garamond" w:hAnsi="Garamond"/>
          <w:lang w:val="en-US"/>
        </w:rPr>
        <w:t>have no clear connection to</w:t>
      </w:r>
      <w:r w:rsidR="00C943AB">
        <w:rPr>
          <w:rFonts w:ascii="Garamond" w:hAnsi="Garamond"/>
          <w:lang w:val="en-US"/>
        </w:rPr>
        <w:t xml:space="preserve"> </w:t>
      </w:r>
      <w:r w:rsidR="000766FB">
        <w:rPr>
          <w:rFonts w:ascii="Garamond" w:hAnsi="Garamond"/>
          <w:lang w:val="en-US"/>
        </w:rPr>
        <w:t>successful</w:t>
      </w:r>
      <w:r w:rsidR="00FB5001">
        <w:rPr>
          <w:rFonts w:ascii="Garamond" w:hAnsi="Garamond"/>
          <w:lang w:val="en-US"/>
        </w:rPr>
        <w:t xml:space="preserve"> RE</w:t>
      </w:r>
      <w:r w:rsidR="00C943AB">
        <w:rPr>
          <w:rFonts w:ascii="Garamond" w:hAnsi="Garamond"/>
          <w:lang w:val="en-US"/>
        </w:rPr>
        <w:t>-enquiry</w:t>
      </w:r>
      <w:r w:rsidR="00FB5001">
        <w:rPr>
          <w:rFonts w:ascii="Garamond" w:hAnsi="Garamond"/>
          <w:lang w:val="en-US"/>
        </w:rPr>
        <w:t xml:space="preserve">. </w:t>
      </w:r>
      <w:r w:rsidR="003F03D5">
        <w:rPr>
          <w:rFonts w:ascii="Garamond" w:hAnsi="Garamond"/>
          <w:lang w:val="en-US"/>
        </w:rPr>
        <w:t xml:space="preserve">For example, </w:t>
      </w:r>
      <w:r w:rsidR="00F579EE">
        <w:rPr>
          <w:rFonts w:ascii="Garamond" w:hAnsi="Garamond"/>
          <w:lang w:val="en-US"/>
        </w:rPr>
        <w:t>intentional action</w:t>
      </w:r>
      <w:r w:rsidR="00C04B8B">
        <w:rPr>
          <w:rFonts w:ascii="Garamond" w:hAnsi="Garamond"/>
          <w:lang w:val="en-US"/>
        </w:rPr>
        <w:t>s</w:t>
      </w:r>
      <w:r w:rsidR="00F579EE">
        <w:rPr>
          <w:rFonts w:ascii="Garamond" w:hAnsi="Garamond"/>
          <w:lang w:val="en-US"/>
        </w:rPr>
        <w:t xml:space="preserve"> </w:t>
      </w:r>
      <w:r w:rsidR="00D976BE">
        <w:rPr>
          <w:rFonts w:ascii="Garamond" w:hAnsi="Garamond"/>
          <w:lang w:val="en-US"/>
        </w:rPr>
        <w:t xml:space="preserve">typically, if not necessarily, </w:t>
      </w:r>
      <w:r w:rsidR="00F579EE">
        <w:rPr>
          <w:rFonts w:ascii="Garamond" w:hAnsi="Garamond"/>
          <w:lang w:val="en-US"/>
        </w:rPr>
        <w:t xml:space="preserve">involve </w:t>
      </w:r>
      <w:r w:rsidR="00D10095">
        <w:rPr>
          <w:rFonts w:ascii="Garamond" w:hAnsi="Garamond"/>
          <w:lang w:val="en-US"/>
        </w:rPr>
        <w:t>(</w:t>
      </w:r>
      <w:proofErr w:type="spellStart"/>
      <w:r w:rsidR="00D10095">
        <w:rPr>
          <w:rFonts w:ascii="Garamond" w:hAnsi="Garamond"/>
          <w:lang w:val="en-US"/>
        </w:rPr>
        <w:t>i</w:t>
      </w:r>
      <w:proofErr w:type="spellEnd"/>
      <w:r w:rsidR="00D10095">
        <w:rPr>
          <w:rFonts w:ascii="Garamond" w:hAnsi="Garamond"/>
          <w:lang w:val="en-US"/>
        </w:rPr>
        <w:t xml:space="preserve">) an agent’s </w:t>
      </w:r>
      <w:r w:rsidR="00D8063D" w:rsidRPr="00F579EE">
        <w:rPr>
          <w:rFonts w:ascii="Garamond" w:hAnsi="Garamond"/>
          <w:lang w:val="en-US"/>
        </w:rPr>
        <w:t>knowing</w:t>
      </w:r>
      <w:r w:rsidR="00FA38AE">
        <w:rPr>
          <w:rFonts w:ascii="Garamond" w:hAnsi="Garamond"/>
          <w:lang w:val="en-US"/>
        </w:rPr>
        <w:t>ly</w:t>
      </w:r>
      <w:r w:rsidR="00D8063D" w:rsidRPr="00F579EE">
        <w:rPr>
          <w:rFonts w:ascii="Garamond" w:hAnsi="Garamond"/>
          <w:lang w:val="en-US"/>
        </w:rPr>
        <w:t xml:space="preserve"> </w:t>
      </w:r>
      <w:r w:rsidR="00940EDA">
        <w:rPr>
          <w:rFonts w:ascii="Garamond" w:hAnsi="Garamond"/>
          <w:lang w:val="en-US"/>
        </w:rPr>
        <w:t xml:space="preserve">tokening </w:t>
      </w:r>
      <w:r w:rsidR="00FA38AE">
        <w:rPr>
          <w:rFonts w:ascii="Garamond" w:hAnsi="Garamond"/>
          <w:lang w:val="en-US"/>
        </w:rPr>
        <w:t>a</w:t>
      </w:r>
      <w:r w:rsidR="00940EDA">
        <w:rPr>
          <w:rFonts w:ascii="Garamond" w:hAnsi="Garamond"/>
          <w:lang w:val="en-US"/>
        </w:rPr>
        <w:t xml:space="preserve"> specific act-</w:t>
      </w:r>
      <w:r w:rsidR="00FB39E3">
        <w:rPr>
          <w:rFonts w:ascii="Garamond" w:hAnsi="Garamond"/>
          <w:lang w:val="en-US"/>
        </w:rPr>
        <w:t>type</w:t>
      </w:r>
      <w:r w:rsidR="00AF3C16">
        <w:rPr>
          <w:rFonts w:ascii="Garamond" w:hAnsi="Garamond"/>
          <w:lang w:val="en-US"/>
        </w:rPr>
        <w:t xml:space="preserve">; (ii) </w:t>
      </w:r>
      <w:r w:rsidR="00C629C5">
        <w:rPr>
          <w:rFonts w:ascii="Garamond" w:hAnsi="Garamond"/>
          <w:lang w:val="en-US"/>
        </w:rPr>
        <w:t xml:space="preserve">having </w:t>
      </w:r>
      <w:r w:rsidR="00A167A0">
        <w:rPr>
          <w:rFonts w:ascii="Garamond" w:hAnsi="Garamond"/>
          <w:lang w:val="en-US"/>
        </w:rPr>
        <w:t>a special kind of</w:t>
      </w:r>
      <w:r w:rsidR="00C629C5">
        <w:rPr>
          <w:rFonts w:ascii="Garamond" w:hAnsi="Garamond"/>
          <w:lang w:val="en-US"/>
        </w:rPr>
        <w:t xml:space="preserve"> epistemic access to </w:t>
      </w:r>
      <w:r w:rsidR="009A053C">
        <w:rPr>
          <w:rFonts w:ascii="Garamond" w:hAnsi="Garamond"/>
          <w:lang w:val="en-US"/>
        </w:rPr>
        <w:t>the</w:t>
      </w:r>
      <w:r w:rsidR="00AF3C16">
        <w:rPr>
          <w:rFonts w:ascii="Garamond" w:hAnsi="Garamond"/>
          <w:lang w:val="en-US"/>
        </w:rPr>
        <w:t xml:space="preserve"> action</w:t>
      </w:r>
      <w:r w:rsidR="00585315">
        <w:rPr>
          <w:rFonts w:ascii="Garamond" w:hAnsi="Garamond"/>
          <w:lang w:val="en-US"/>
        </w:rPr>
        <w:t>;</w:t>
      </w:r>
      <w:r w:rsidR="00D10095">
        <w:rPr>
          <w:rFonts w:ascii="Garamond" w:hAnsi="Garamond"/>
          <w:lang w:val="en-US"/>
        </w:rPr>
        <w:t xml:space="preserve"> (i</w:t>
      </w:r>
      <w:r w:rsidR="00AF3C16">
        <w:rPr>
          <w:rFonts w:ascii="Garamond" w:hAnsi="Garamond"/>
          <w:lang w:val="en-US"/>
        </w:rPr>
        <w:t>i</w:t>
      </w:r>
      <w:r w:rsidR="00D10095">
        <w:rPr>
          <w:rFonts w:ascii="Garamond" w:hAnsi="Garamond"/>
          <w:lang w:val="en-US"/>
        </w:rPr>
        <w:t>i)</w:t>
      </w:r>
      <w:r w:rsidR="00E34233">
        <w:rPr>
          <w:rFonts w:ascii="Garamond" w:hAnsi="Garamond"/>
          <w:lang w:val="en-US"/>
        </w:rPr>
        <w:t xml:space="preserve"> employing knowledge-how</w:t>
      </w:r>
      <w:r w:rsidR="000558CF">
        <w:rPr>
          <w:rFonts w:ascii="Garamond" w:hAnsi="Garamond"/>
          <w:lang w:val="en-US"/>
        </w:rPr>
        <w:t xml:space="preserve"> in acting</w:t>
      </w:r>
      <w:r w:rsidR="00D10095">
        <w:rPr>
          <w:rFonts w:ascii="Garamond" w:hAnsi="Garamond"/>
          <w:lang w:val="en-US"/>
        </w:rPr>
        <w:t>; (i</w:t>
      </w:r>
      <w:r w:rsidR="00AF3C16">
        <w:rPr>
          <w:rFonts w:ascii="Garamond" w:hAnsi="Garamond"/>
          <w:lang w:val="en-US"/>
        </w:rPr>
        <w:t>v</w:t>
      </w:r>
      <w:r w:rsidR="00D10095">
        <w:rPr>
          <w:rFonts w:ascii="Garamond" w:hAnsi="Garamond"/>
          <w:lang w:val="en-US"/>
        </w:rPr>
        <w:t xml:space="preserve">) </w:t>
      </w:r>
      <w:r w:rsidR="00127EBF" w:rsidRPr="00F579EE">
        <w:rPr>
          <w:rFonts w:ascii="Garamond" w:hAnsi="Garamond"/>
          <w:lang w:val="en-US"/>
        </w:rPr>
        <w:t xml:space="preserve">a </w:t>
      </w:r>
      <w:r w:rsidR="00DD5C30">
        <w:rPr>
          <w:rFonts w:ascii="Garamond" w:hAnsi="Garamond"/>
          <w:lang w:val="en-US"/>
        </w:rPr>
        <w:t xml:space="preserve">specific </w:t>
      </w:r>
      <w:r w:rsidR="00127EBF" w:rsidRPr="00F579EE">
        <w:rPr>
          <w:rFonts w:ascii="Garamond" w:hAnsi="Garamond"/>
          <w:lang w:val="en-US"/>
        </w:rPr>
        <w:t xml:space="preserve">relationship </w:t>
      </w:r>
      <w:r w:rsidR="00F579EE">
        <w:rPr>
          <w:rFonts w:ascii="Garamond" w:hAnsi="Garamond"/>
          <w:lang w:val="en-US"/>
        </w:rPr>
        <w:t xml:space="preserve">between </w:t>
      </w:r>
      <w:r w:rsidR="00FA38AE">
        <w:rPr>
          <w:rFonts w:ascii="Garamond" w:hAnsi="Garamond"/>
          <w:lang w:val="en-US"/>
        </w:rPr>
        <w:t>the</w:t>
      </w:r>
      <w:r w:rsidR="00F579EE">
        <w:rPr>
          <w:rFonts w:ascii="Garamond" w:hAnsi="Garamond"/>
          <w:lang w:val="en-US"/>
        </w:rPr>
        <w:t xml:space="preserve"> action and</w:t>
      </w:r>
      <w:r w:rsidR="00127EBF" w:rsidRPr="00F579EE">
        <w:rPr>
          <w:rFonts w:ascii="Garamond" w:hAnsi="Garamond"/>
          <w:lang w:val="en-US"/>
        </w:rPr>
        <w:t xml:space="preserve"> some motivational</w:t>
      </w:r>
      <w:r w:rsidR="00D24A2F">
        <w:rPr>
          <w:rFonts w:ascii="Garamond" w:hAnsi="Garamond"/>
          <w:lang w:val="en-US"/>
        </w:rPr>
        <w:t xml:space="preserve"> or executive</w:t>
      </w:r>
      <w:r w:rsidR="00127EBF" w:rsidRPr="00F579EE">
        <w:rPr>
          <w:rFonts w:ascii="Garamond" w:hAnsi="Garamond"/>
          <w:lang w:val="en-US"/>
        </w:rPr>
        <w:t xml:space="preserve"> state</w:t>
      </w:r>
      <w:r w:rsidR="00D10095">
        <w:rPr>
          <w:rFonts w:ascii="Garamond" w:hAnsi="Garamond"/>
          <w:lang w:val="en-US"/>
        </w:rPr>
        <w:t>;</w:t>
      </w:r>
      <w:r w:rsidR="001F0A78">
        <w:rPr>
          <w:rFonts w:ascii="Garamond" w:hAnsi="Garamond"/>
          <w:lang w:val="en-US"/>
        </w:rPr>
        <w:t xml:space="preserve"> </w:t>
      </w:r>
      <w:r w:rsidR="00D10095">
        <w:rPr>
          <w:rFonts w:ascii="Garamond" w:hAnsi="Garamond"/>
          <w:lang w:val="en-US"/>
        </w:rPr>
        <w:t>(v)</w:t>
      </w:r>
      <w:r w:rsidR="00E34233">
        <w:rPr>
          <w:rFonts w:ascii="Garamond" w:hAnsi="Garamond"/>
          <w:lang w:val="en-US"/>
        </w:rPr>
        <w:t xml:space="preserve"> </w:t>
      </w:r>
      <w:r w:rsidR="00D10095">
        <w:rPr>
          <w:rFonts w:ascii="Garamond" w:hAnsi="Garamond"/>
          <w:lang w:val="en-US"/>
        </w:rPr>
        <w:t>an</w:t>
      </w:r>
      <w:r w:rsidR="0090368D" w:rsidRPr="00F579EE">
        <w:rPr>
          <w:rFonts w:ascii="Garamond" w:hAnsi="Garamond"/>
          <w:lang w:val="en-US"/>
        </w:rPr>
        <w:t xml:space="preserve"> exercis</w:t>
      </w:r>
      <w:r w:rsidR="00D10095">
        <w:rPr>
          <w:rFonts w:ascii="Garamond" w:hAnsi="Garamond"/>
          <w:lang w:val="en-US"/>
        </w:rPr>
        <w:t>e of</w:t>
      </w:r>
      <w:r w:rsidR="0090368D" w:rsidRPr="00F579EE">
        <w:rPr>
          <w:rFonts w:ascii="Garamond" w:hAnsi="Garamond"/>
          <w:lang w:val="en-US"/>
        </w:rPr>
        <w:t xml:space="preserve"> control</w:t>
      </w:r>
      <w:r w:rsidR="00FE55D3">
        <w:rPr>
          <w:rFonts w:ascii="Garamond" w:hAnsi="Garamond"/>
          <w:lang w:val="en-US"/>
        </w:rPr>
        <w:t xml:space="preserve"> </w:t>
      </w:r>
      <w:r w:rsidR="00E34233">
        <w:rPr>
          <w:rFonts w:ascii="Garamond" w:hAnsi="Garamond"/>
          <w:lang w:val="en-US"/>
        </w:rPr>
        <w:t>that</w:t>
      </w:r>
      <w:r w:rsidR="00FE55D3">
        <w:rPr>
          <w:rFonts w:ascii="Garamond" w:hAnsi="Garamond"/>
          <w:lang w:val="en-US"/>
        </w:rPr>
        <w:t xml:space="preserve"> results in</w:t>
      </w:r>
      <w:r w:rsidR="00FA38AE">
        <w:rPr>
          <w:rFonts w:ascii="Garamond" w:hAnsi="Garamond"/>
          <w:lang w:val="en-US"/>
        </w:rPr>
        <w:t xml:space="preserve"> a</w:t>
      </w:r>
      <w:r w:rsidR="00717AAB" w:rsidRPr="00F579EE">
        <w:rPr>
          <w:rFonts w:ascii="Garamond" w:hAnsi="Garamond"/>
          <w:lang w:val="en-US"/>
        </w:rPr>
        <w:t xml:space="preserve"> relationship of correct match between </w:t>
      </w:r>
      <w:r w:rsidR="00D10095">
        <w:rPr>
          <w:rFonts w:ascii="Garamond" w:hAnsi="Garamond"/>
          <w:lang w:val="en-US"/>
        </w:rPr>
        <w:t>an</w:t>
      </w:r>
      <w:r w:rsidR="00717AAB" w:rsidRPr="00F579EE">
        <w:rPr>
          <w:rFonts w:ascii="Garamond" w:hAnsi="Garamond"/>
          <w:lang w:val="en-US"/>
        </w:rPr>
        <w:t xml:space="preserve"> action and </w:t>
      </w:r>
      <w:r w:rsidR="000558CF">
        <w:rPr>
          <w:rFonts w:ascii="Garamond" w:hAnsi="Garamond"/>
          <w:lang w:val="en-US"/>
        </w:rPr>
        <w:t>the</w:t>
      </w:r>
      <w:r w:rsidR="00717AAB" w:rsidRPr="00F579EE">
        <w:rPr>
          <w:rFonts w:ascii="Garamond" w:hAnsi="Garamond"/>
          <w:lang w:val="en-US"/>
        </w:rPr>
        <w:t xml:space="preserve"> plan</w:t>
      </w:r>
      <w:r w:rsidR="000558CF">
        <w:rPr>
          <w:rFonts w:ascii="Garamond" w:hAnsi="Garamond"/>
          <w:lang w:val="en-US"/>
        </w:rPr>
        <w:t xml:space="preserve"> of action that the agent represents</w:t>
      </w:r>
      <w:r w:rsidR="00A167A0">
        <w:rPr>
          <w:rFonts w:ascii="Garamond" w:hAnsi="Garamond"/>
          <w:lang w:val="en-US"/>
        </w:rPr>
        <w:t xml:space="preserve"> in </w:t>
      </w:r>
      <w:r w:rsidR="006719DB">
        <w:rPr>
          <w:rFonts w:ascii="Garamond" w:hAnsi="Garamond"/>
          <w:lang w:val="en-US"/>
        </w:rPr>
        <w:t xml:space="preserve">executive </w:t>
      </w:r>
      <w:r w:rsidR="00A167A0">
        <w:rPr>
          <w:rFonts w:ascii="Garamond" w:hAnsi="Garamond"/>
          <w:lang w:val="en-US"/>
        </w:rPr>
        <w:t>thought</w:t>
      </w:r>
      <w:r w:rsidR="00717AAB" w:rsidRPr="00F579EE">
        <w:rPr>
          <w:rFonts w:ascii="Garamond" w:hAnsi="Garamond"/>
          <w:lang w:val="en-US"/>
        </w:rPr>
        <w:t>.</w:t>
      </w:r>
      <w:r w:rsidR="00F579EE">
        <w:rPr>
          <w:rFonts w:ascii="Garamond" w:hAnsi="Garamond"/>
          <w:lang w:val="en-US"/>
        </w:rPr>
        <w:t xml:space="preserve"> </w:t>
      </w:r>
      <w:r w:rsidR="000C0495" w:rsidRPr="00F54527">
        <w:rPr>
          <w:rFonts w:ascii="Garamond" w:hAnsi="Garamond"/>
          <w:lang w:val="en-US"/>
        </w:rPr>
        <w:t>T</w:t>
      </w:r>
      <w:r w:rsidR="00962EA2" w:rsidRPr="00F54527">
        <w:rPr>
          <w:rFonts w:ascii="Garamond" w:hAnsi="Garamond"/>
          <w:lang w:val="en-US"/>
        </w:rPr>
        <w:t>hese conditions</w:t>
      </w:r>
      <w:r w:rsidR="00CC6929" w:rsidRPr="00F54527">
        <w:rPr>
          <w:rFonts w:ascii="Garamond" w:hAnsi="Garamond"/>
          <w:lang w:val="en-US"/>
        </w:rPr>
        <w:t xml:space="preserve"> involve the exercise of rational capacities</w:t>
      </w:r>
      <w:r w:rsidR="000C0495" w:rsidRPr="00F54527">
        <w:rPr>
          <w:rFonts w:ascii="Garamond" w:hAnsi="Garamond"/>
          <w:lang w:val="en-US"/>
        </w:rPr>
        <w:t xml:space="preserve"> </w:t>
      </w:r>
      <w:r w:rsidR="00CC6929" w:rsidRPr="00F54527">
        <w:rPr>
          <w:rFonts w:ascii="Garamond" w:hAnsi="Garamond"/>
          <w:lang w:val="en-US"/>
        </w:rPr>
        <w:t>a</w:t>
      </w:r>
      <w:r w:rsidR="00CC6929">
        <w:rPr>
          <w:rFonts w:ascii="Garamond" w:hAnsi="Garamond"/>
          <w:lang w:val="en-US"/>
        </w:rPr>
        <w:t xml:space="preserve">nd </w:t>
      </w:r>
      <w:r w:rsidR="00596305">
        <w:rPr>
          <w:rFonts w:ascii="Garamond" w:hAnsi="Garamond"/>
          <w:lang w:val="en-US"/>
        </w:rPr>
        <w:t>most</w:t>
      </w:r>
      <w:r w:rsidR="002C10E8">
        <w:rPr>
          <w:rFonts w:ascii="Garamond" w:hAnsi="Garamond"/>
          <w:lang w:val="en-US"/>
        </w:rPr>
        <w:t>,</w:t>
      </w:r>
      <w:r w:rsidR="00596305">
        <w:rPr>
          <w:rFonts w:ascii="Garamond" w:hAnsi="Garamond"/>
          <w:lang w:val="en-US"/>
        </w:rPr>
        <w:t xml:space="preserve"> if not </w:t>
      </w:r>
      <w:r w:rsidR="00CC6929">
        <w:rPr>
          <w:rFonts w:ascii="Garamond" w:hAnsi="Garamond"/>
          <w:lang w:val="en-US"/>
        </w:rPr>
        <w:t>all</w:t>
      </w:r>
      <w:r w:rsidR="002C10E8">
        <w:rPr>
          <w:rFonts w:ascii="Garamond" w:hAnsi="Garamond"/>
          <w:lang w:val="en-US"/>
        </w:rPr>
        <w:t xml:space="preserve">, </w:t>
      </w:r>
      <w:r w:rsidR="00B858F2">
        <w:rPr>
          <w:rFonts w:ascii="Garamond" w:hAnsi="Garamond"/>
          <w:lang w:val="en-US"/>
        </w:rPr>
        <w:t>of the conditions</w:t>
      </w:r>
      <w:r w:rsidR="00962EA2">
        <w:rPr>
          <w:rFonts w:ascii="Garamond" w:hAnsi="Garamond"/>
          <w:lang w:val="en-US"/>
        </w:rPr>
        <w:t xml:space="preserve"> </w:t>
      </w:r>
      <w:r w:rsidR="00E60FFF">
        <w:rPr>
          <w:rFonts w:ascii="Garamond" w:hAnsi="Garamond"/>
          <w:lang w:val="en-US"/>
        </w:rPr>
        <w:t>would seem to be</w:t>
      </w:r>
      <w:r w:rsidR="00962EA2">
        <w:rPr>
          <w:rFonts w:ascii="Garamond" w:hAnsi="Garamond"/>
          <w:lang w:val="en-US"/>
        </w:rPr>
        <w:t xml:space="preserve"> satisfied in a case such as No Reason. Why is such an action not a </w:t>
      </w:r>
      <w:r w:rsidR="00D976BE">
        <w:rPr>
          <w:rFonts w:ascii="Garamond" w:hAnsi="Garamond"/>
          <w:lang w:val="en-US"/>
        </w:rPr>
        <w:t>“</w:t>
      </w:r>
      <w:r w:rsidR="00962EA2">
        <w:rPr>
          <w:rFonts w:ascii="Garamond" w:hAnsi="Garamond"/>
          <w:lang w:val="en-US"/>
        </w:rPr>
        <w:t>paradigmatic</w:t>
      </w:r>
      <w:r w:rsidR="00D976BE">
        <w:rPr>
          <w:rFonts w:ascii="Garamond" w:hAnsi="Garamond"/>
          <w:lang w:val="en-US"/>
        </w:rPr>
        <w:t>”</w:t>
      </w:r>
      <w:r w:rsidR="00962EA2">
        <w:rPr>
          <w:rFonts w:ascii="Garamond" w:hAnsi="Garamond"/>
          <w:lang w:val="en-US"/>
        </w:rPr>
        <w:t xml:space="preserve"> intentional action?</w:t>
      </w:r>
      <w:r w:rsidR="007B6F2B">
        <w:rPr>
          <w:rStyle w:val="FootnoteReference"/>
          <w:rFonts w:ascii="Garamond" w:hAnsi="Garamond"/>
          <w:lang w:val="en-US"/>
        </w:rPr>
        <w:footnoteReference w:id="6"/>
      </w:r>
      <w:r w:rsidR="00962EA2">
        <w:rPr>
          <w:rFonts w:ascii="Garamond" w:hAnsi="Garamond"/>
          <w:lang w:val="en-US"/>
        </w:rPr>
        <w:t xml:space="preserve"> </w:t>
      </w:r>
    </w:p>
    <w:p w14:paraId="19050DD9" w14:textId="77777777" w:rsidR="00F5283C" w:rsidRDefault="00F5283C" w:rsidP="00485804">
      <w:pPr>
        <w:spacing w:line="480" w:lineRule="auto"/>
        <w:rPr>
          <w:rFonts w:ascii="Garamond" w:hAnsi="Garamond"/>
          <w:lang w:val="en-US"/>
        </w:rPr>
      </w:pPr>
    </w:p>
    <w:p w14:paraId="0E9E0E76" w14:textId="45158B37" w:rsidR="008E658E" w:rsidRDefault="00682AD5" w:rsidP="00485804">
      <w:pPr>
        <w:spacing w:line="480" w:lineRule="auto"/>
        <w:rPr>
          <w:rFonts w:ascii="Garamond" w:hAnsi="Garamond"/>
          <w:lang w:val="en-US"/>
        </w:rPr>
      </w:pPr>
      <w:r w:rsidRPr="008F6245">
        <w:rPr>
          <w:rFonts w:ascii="Garamond" w:hAnsi="Garamond"/>
          <w:lang w:val="en-US"/>
        </w:rPr>
        <w:t>Paradigmatic</w:t>
      </w:r>
      <w:r w:rsidR="00C943AB" w:rsidRPr="008F6245">
        <w:rPr>
          <w:rFonts w:ascii="Garamond" w:hAnsi="Garamond"/>
          <w:lang w:val="en-US"/>
        </w:rPr>
        <w:t xml:space="preserve"> </w:t>
      </w:r>
      <w:r w:rsidR="008B1A91">
        <w:rPr>
          <w:rFonts w:ascii="Garamond" w:hAnsi="Garamond"/>
          <w:lang w:val="en-US"/>
        </w:rPr>
        <w:t>may be though</w:t>
      </w:r>
      <w:r w:rsidR="00C32B59">
        <w:rPr>
          <w:rFonts w:ascii="Garamond" w:hAnsi="Garamond"/>
          <w:lang w:val="en-US"/>
        </w:rPr>
        <w:t>t</w:t>
      </w:r>
      <w:r w:rsidR="008B1A91">
        <w:rPr>
          <w:rFonts w:ascii="Garamond" w:hAnsi="Garamond"/>
          <w:lang w:val="en-US"/>
        </w:rPr>
        <w:t xml:space="preserve"> to </w:t>
      </w:r>
      <w:r w:rsidR="00C943AB">
        <w:rPr>
          <w:rFonts w:ascii="Garamond" w:hAnsi="Garamond"/>
          <w:lang w:val="en-US"/>
        </w:rPr>
        <w:t>ha</w:t>
      </w:r>
      <w:r w:rsidR="008B1A91">
        <w:rPr>
          <w:rFonts w:ascii="Garamond" w:hAnsi="Garamond"/>
          <w:lang w:val="en-US"/>
        </w:rPr>
        <w:t>ve</w:t>
      </w:r>
      <w:r w:rsidR="00C943AB">
        <w:rPr>
          <w:rFonts w:ascii="Garamond" w:hAnsi="Garamond"/>
          <w:lang w:val="en-US"/>
        </w:rPr>
        <w:t xml:space="preserve"> a decisive advantage</w:t>
      </w:r>
      <w:r w:rsidR="007B6F2B">
        <w:rPr>
          <w:rFonts w:ascii="Garamond" w:hAnsi="Garamond"/>
          <w:lang w:val="en-US"/>
        </w:rPr>
        <w:t xml:space="preserve"> here</w:t>
      </w:r>
      <w:r w:rsidR="00CC5F1F">
        <w:rPr>
          <w:rFonts w:ascii="Garamond" w:hAnsi="Garamond"/>
          <w:lang w:val="en-US"/>
        </w:rPr>
        <w:t>, namely,</w:t>
      </w:r>
      <w:r w:rsidR="00C943AB">
        <w:rPr>
          <w:rFonts w:ascii="Garamond" w:hAnsi="Garamond"/>
          <w:lang w:val="en-US"/>
        </w:rPr>
        <w:t xml:space="preserve"> the strong intuitive pull of the idea that intentional action for reasons is the paradigmatic case</w:t>
      </w:r>
      <w:r w:rsidR="000C0495">
        <w:rPr>
          <w:rFonts w:ascii="Garamond" w:hAnsi="Garamond"/>
          <w:lang w:val="en-US"/>
        </w:rPr>
        <w:t xml:space="preserve"> of intentional action</w:t>
      </w:r>
      <w:r w:rsidR="00C943AB">
        <w:rPr>
          <w:rFonts w:ascii="Garamond" w:hAnsi="Garamond"/>
          <w:lang w:val="en-US"/>
        </w:rPr>
        <w:t xml:space="preserve">. </w:t>
      </w:r>
      <w:r w:rsidR="008E658E">
        <w:rPr>
          <w:rFonts w:ascii="Garamond" w:hAnsi="Garamond"/>
          <w:lang w:val="en-US"/>
        </w:rPr>
        <w:t xml:space="preserve">I will </w:t>
      </w:r>
      <w:r w:rsidR="00D937F1">
        <w:rPr>
          <w:rFonts w:ascii="Garamond" w:hAnsi="Garamond"/>
          <w:lang w:val="en-US"/>
        </w:rPr>
        <w:lastRenderedPageBreak/>
        <w:t>suggest an</w:t>
      </w:r>
      <w:r w:rsidR="007A1C45">
        <w:rPr>
          <w:rFonts w:ascii="Garamond" w:hAnsi="Garamond"/>
          <w:lang w:val="en-US"/>
        </w:rPr>
        <w:t xml:space="preserve"> </w:t>
      </w:r>
      <w:r w:rsidR="001F0A78">
        <w:rPr>
          <w:rFonts w:ascii="Garamond" w:hAnsi="Garamond"/>
          <w:lang w:val="en-US"/>
        </w:rPr>
        <w:t xml:space="preserve">explanation for </w:t>
      </w:r>
      <w:r w:rsidR="007B6F2B">
        <w:rPr>
          <w:rFonts w:ascii="Garamond" w:hAnsi="Garamond"/>
          <w:lang w:val="en-US"/>
        </w:rPr>
        <w:t>the</w:t>
      </w:r>
      <w:r w:rsidR="00EC5AD1">
        <w:rPr>
          <w:rFonts w:ascii="Garamond" w:hAnsi="Garamond"/>
          <w:lang w:val="en-US"/>
        </w:rPr>
        <w:t xml:space="preserve"> appeal</w:t>
      </w:r>
      <w:r w:rsidR="007B6F2B">
        <w:rPr>
          <w:rFonts w:ascii="Garamond" w:hAnsi="Garamond"/>
          <w:lang w:val="en-US"/>
        </w:rPr>
        <w:t xml:space="preserve"> of this idea</w:t>
      </w:r>
      <w:r w:rsidR="0009563E">
        <w:rPr>
          <w:rFonts w:ascii="Garamond" w:hAnsi="Garamond"/>
          <w:lang w:val="en-US"/>
        </w:rPr>
        <w:t>. I</w:t>
      </w:r>
      <w:r w:rsidR="00C943AB">
        <w:rPr>
          <w:rFonts w:ascii="Garamond" w:hAnsi="Garamond"/>
          <w:lang w:val="en-US"/>
        </w:rPr>
        <w:t>f</w:t>
      </w:r>
      <w:r w:rsidR="0009563E">
        <w:rPr>
          <w:rFonts w:ascii="Garamond" w:hAnsi="Garamond"/>
          <w:lang w:val="en-US"/>
        </w:rPr>
        <w:t xml:space="preserve"> this explanation </w:t>
      </w:r>
      <w:r w:rsidR="00946FD3">
        <w:rPr>
          <w:rFonts w:ascii="Garamond" w:hAnsi="Garamond"/>
          <w:lang w:val="en-US"/>
        </w:rPr>
        <w:t>is</w:t>
      </w:r>
      <w:r w:rsidR="00C943AB">
        <w:rPr>
          <w:rFonts w:ascii="Garamond" w:hAnsi="Garamond"/>
          <w:lang w:val="en-US"/>
        </w:rPr>
        <w:t xml:space="preserve"> correct,</w:t>
      </w:r>
      <w:r w:rsidR="0009563E">
        <w:rPr>
          <w:rFonts w:ascii="Garamond" w:hAnsi="Garamond"/>
          <w:lang w:val="en-US"/>
        </w:rPr>
        <w:t xml:space="preserve"> </w:t>
      </w:r>
      <w:r w:rsidR="008C10EC" w:rsidRPr="008F6245">
        <w:rPr>
          <w:rFonts w:ascii="Garamond" w:hAnsi="Garamond"/>
          <w:lang w:val="en-US"/>
        </w:rPr>
        <w:t xml:space="preserve">Paradigmatic </w:t>
      </w:r>
      <w:r w:rsidR="008C10EC">
        <w:rPr>
          <w:rFonts w:ascii="Garamond" w:hAnsi="Garamond"/>
          <w:lang w:val="en-US"/>
        </w:rPr>
        <w:t xml:space="preserve">may be true, but its truth does not yield a defense of </w:t>
      </w:r>
      <w:r w:rsidR="008A3042" w:rsidRPr="008A3042">
        <w:rPr>
          <w:rFonts w:ascii="Garamond" w:hAnsi="Garamond"/>
          <w:i/>
          <w:iCs/>
          <w:lang w:val="en-US"/>
        </w:rPr>
        <w:t>DF Claim</w:t>
      </w:r>
      <w:r w:rsidR="00B8684A">
        <w:rPr>
          <w:rFonts w:ascii="Garamond" w:hAnsi="Garamond"/>
          <w:lang w:val="en-US"/>
        </w:rPr>
        <w:t xml:space="preserve">. </w:t>
      </w:r>
      <w:r w:rsidR="008C10EC">
        <w:rPr>
          <w:rFonts w:ascii="Garamond" w:hAnsi="Garamond"/>
          <w:lang w:val="en-US"/>
        </w:rPr>
        <w:t>In fact, t</w:t>
      </w:r>
      <w:r w:rsidR="00B8684A">
        <w:rPr>
          <w:rFonts w:ascii="Garamond" w:hAnsi="Garamond"/>
          <w:lang w:val="en-US"/>
        </w:rPr>
        <w:t>his explanation gives us</w:t>
      </w:r>
      <w:r w:rsidR="008A3042">
        <w:rPr>
          <w:rFonts w:ascii="Garamond" w:hAnsi="Garamond"/>
          <w:lang w:val="en-US"/>
        </w:rPr>
        <w:t>, I will suggest,</w:t>
      </w:r>
      <w:r w:rsidR="007741F8">
        <w:rPr>
          <w:rFonts w:ascii="Garamond" w:hAnsi="Garamond"/>
          <w:lang w:val="en-US"/>
        </w:rPr>
        <w:t xml:space="preserve"> </w:t>
      </w:r>
      <w:r w:rsidR="00B8684A">
        <w:rPr>
          <w:rFonts w:ascii="Garamond" w:hAnsi="Garamond"/>
          <w:lang w:val="en-US"/>
        </w:rPr>
        <w:t>a</w:t>
      </w:r>
      <w:r w:rsidR="00596305">
        <w:rPr>
          <w:rFonts w:ascii="Garamond" w:hAnsi="Garamond"/>
          <w:lang w:val="en-US"/>
        </w:rPr>
        <w:t>n additional</w:t>
      </w:r>
      <w:r w:rsidR="00B8684A">
        <w:rPr>
          <w:rFonts w:ascii="Garamond" w:hAnsi="Garamond"/>
          <w:lang w:val="en-US"/>
        </w:rPr>
        <w:t xml:space="preserve"> </w:t>
      </w:r>
      <w:r w:rsidR="007741F8">
        <w:rPr>
          <w:rFonts w:ascii="Garamond" w:hAnsi="Garamond"/>
          <w:lang w:val="en-US"/>
        </w:rPr>
        <w:t xml:space="preserve">reason to abandon </w:t>
      </w:r>
      <w:r w:rsidR="000C265F">
        <w:rPr>
          <w:rFonts w:ascii="Garamond" w:hAnsi="Garamond"/>
          <w:lang w:val="en-US"/>
        </w:rPr>
        <w:t xml:space="preserve">attempts to find a successful variant on </w:t>
      </w:r>
      <w:r w:rsidR="00CC5F1F" w:rsidRPr="00CC5F1F">
        <w:rPr>
          <w:rFonts w:ascii="Garamond" w:hAnsi="Garamond"/>
          <w:i/>
          <w:iCs/>
          <w:lang w:val="en-US"/>
        </w:rPr>
        <w:t>DF Claim</w:t>
      </w:r>
      <w:r w:rsidR="00EC5AD1">
        <w:rPr>
          <w:rFonts w:ascii="Garamond" w:hAnsi="Garamond"/>
          <w:lang w:val="en-US"/>
        </w:rPr>
        <w:t xml:space="preserve">. </w:t>
      </w:r>
    </w:p>
    <w:p w14:paraId="17B0B085" w14:textId="77777777" w:rsidR="008E658E" w:rsidRDefault="008E658E" w:rsidP="00485804">
      <w:pPr>
        <w:spacing w:line="480" w:lineRule="auto"/>
        <w:rPr>
          <w:rFonts w:ascii="Garamond" w:hAnsi="Garamond"/>
          <w:lang w:val="en-US"/>
        </w:rPr>
      </w:pPr>
    </w:p>
    <w:p w14:paraId="7419F31F" w14:textId="5138708B" w:rsidR="00962EA2" w:rsidRDefault="009A053C" w:rsidP="00485804">
      <w:pPr>
        <w:spacing w:line="480" w:lineRule="auto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Some</w:t>
      </w:r>
      <w:r w:rsidR="00952511">
        <w:rPr>
          <w:rFonts w:ascii="Garamond" w:hAnsi="Garamond"/>
          <w:lang w:val="en-US"/>
        </w:rPr>
        <w:t xml:space="preserve"> </w:t>
      </w:r>
      <w:r w:rsidR="003D3778">
        <w:rPr>
          <w:rFonts w:ascii="Garamond" w:hAnsi="Garamond"/>
          <w:lang w:val="en-US"/>
        </w:rPr>
        <w:t>agent</w:t>
      </w:r>
      <w:r>
        <w:rPr>
          <w:rFonts w:ascii="Garamond" w:hAnsi="Garamond"/>
          <w:lang w:val="en-US"/>
        </w:rPr>
        <w:t>s</w:t>
      </w:r>
      <w:r w:rsidR="003D3778">
        <w:rPr>
          <w:rFonts w:ascii="Garamond" w:hAnsi="Garamond"/>
          <w:lang w:val="en-US"/>
        </w:rPr>
        <w:t>, such as</w:t>
      </w:r>
      <w:r w:rsidR="00C04B8B">
        <w:rPr>
          <w:rFonts w:ascii="Garamond" w:hAnsi="Garamond"/>
          <w:lang w:val="en-US"/>
        </w:rPr>
        <w:t xml:space="preserve"> neurotypical</w:t>
      </w:r>
      <w:r w:rsidR="003D3778">
        <w:rPr>
          <w:rFonts w:ascii="Garamond" w:hAnsi="Garamond"/>
          <w:lang w:val="en-US"/>
        </w:rPr>
        <w:t xml:space="preserve"> adult humans, have </w:t>
      </w:r>
      <w:r w:rsidR="00DF421E">
        <w:rPr>
          <w:rFonts w:ascii="Garamond" w:hAnsi="Garamond"/>
          <w:lang w:val="en-US"/>
        </w:rPr>
        <w:t>sophisticated</w:t>
      </w:r>
      <w:r w:rsidR="00C04B8B">
        <w:rPr>
          <w:rFonts w:ascii="Garamond" w:hAnsi="Garamond"/>
          <w:lang w:val="en-US"/>
        </w:rPr>
        <w:t xml:space="preserve"> </w:t>
      </w:r>
      <w:r w:rsidR="003D3778">
        <w:rPr>
          <w:rFonts w:ascii="Garamond" w:hAnsi="Garamond"/>
          <w:lang w:val="en-US"/>
        </w:rPr>
        <w:t>rational</w:t>
      </w:r>
      <w:r w:rsidR="007741F8">
        <w:rPr>
          <w:rFonts w:ascii="Garamond" w:hAnsi="Garamond"/>
          <w:lang w:val="en-US"/>
        </w:rPr>
        <w:t xml:space="preserve"> – </w:t>
      </w:r>
      <w:r w:rsidR="003D3778">
        <w:rPr>
          <w:rFonts w:ascii="Garamond" w:hAnsi="Garamond"/>
          <w:lang w:val="en-US"/>
        </w:rPr>
        <w:t>epistemic, pr</w:t>
      </w:r>
      <w:r w:rsidR="00582529">
        <w:rPr>
          <w:rFonts w:ascii="Garamond" w:hAnsi="Garamond"/>
          <w:lang w:val="en-US"/>
        </w:rPr>
        <w:t>udenti</w:t>
      </w:r>
      <w:r w:rsidR="003D3778">
        <w:rPr>
          <w:rFonts w:ascii="Garamond" w:hAnsi="Garamond"/>
          <w:lang w:val="en-US"/>
        </w:rPr>
        <w:t>al, moral</w:t>
      </w:r>
      <w:r w:rsidR="007741F8">
        <w:rPr>
          <w:rFonts w:ascii="Garamond" w:hAnsi="Garamond"/>
          <w:lang w:val="en-US"/>
        </w:rPr>
        <w:t xml:space="preserve"> – ca</w:t>
      </w:r>
      <w:r w:rsidR="00BB6731">
        <w:rPr>
          <w:rFonts w:ascii="Garamond" w:hAnsi="Garamond"/>
          <w:lang w:val="en-US"/>
        </w:rPr>
        <w:t>pacities</w:t>
      </w:r>
      <w:r w:rsidR="003D3778">
        <w:rPr>
          <w:rFonts w:ascii="Garamond" w:hAnsi="Garamond"/>
          <w:lang w:val="en-US"/>
        </w:rPr>
        <w:t xml:space="preserve">, </w:t>
      </w:r>
      <w:r w:rsidR="00612E08">
        <w:rPr>
          <w:rFonts w:ascii="Garamond" w:hAnsi="Garamond"/>
          <w:lang w:val="en-US"/>
        </w:rPr>
        <w:t xml:space="preserve">and </w:t>
      </w:r>
      <w:r w:rsidR="00952511">
        <w:rPr>
          <w:rFonts w:ascii="Garamond" w:hAnsi="Garamond"/>
          <w:lang w:val="en-US"/>
        </w:rPr>
        <w:t>they</w:t>
      </w:r>
      <w:r w:rsidR="003D3778">
        <w:rPr>
          <w:rFonts w:ascii="Garamond" w:hAnsi="Garamond"/>
          <w:lang w:val="en-US"/>
        </w:rPr>
        <w:t xml:space="preserve"> live in complex social </w:t>
      </w:r>
      <w:r w:rsidR="00C04B8B">
        <w:rPr>
          <w:rFonts w:ascii="Garamond" w:hAnsi="Garamond"/>
          <w:lang w:val="en-US"/>
        </w:rPr>
        <w:t>setting</w:t>
      </w:r>
      <w:r w:rsidR="003D3778">
        <w:rPr>
          <w:rFonts w:ascii="Garamond" w:hAnsi="Garamond"/>
          <w:lang w:val="en-US"/>
        </w:rPr>
        <w:t>s</w:t>
      </w:r>
      <w:r w:rsidR="00952511">
        <w:rPr>
          <w:rFonts w:ascii="Garamond" w:hAnsi="Garamond"/>
          <w:lang w:val="en-US"/>
        </w:rPr>
        <w:t xml:space="preserve">. </w:t>
      </w:r>
      <w:r w:rsidR="00962EA2">
        <w:rPr>
          <w:rFonts w:ascii="Garamond" w:hAnsi="Garamond"/>
          <w:lang w:val="en-US"/>
        </w:rPr>
        <w:t>G</w:t>
      </w:r>
      <w:r w:rsidR="007140F9">
        <w:rPr>
          <w:rFonts w:ascii="Garamond" w:hAnsi="Garamond"/>
          <w:lang w:val="en-US"/>
        </w:rPr>
        <w:t>iven</w:t>
      </w:r>
      <w:r w:rsidR="007E1BED">
        <w:rPr>
          <w:rFonts w:ascii="Garamond" w:hAnsi="Garamond"/>
          <w:lang w:val="en-US"/>
        </w:rPr>
        <w:t xml:space="preserve"> their complex capacities, and </w:t>
      </w:r>
      <w:r w:rsidR="001F0A78">
        <w:rPr>
          <w:rFonts w:ascii="Garamond" w:hAnsi="Garamond"/>
          <w:lang w:val="en-US"/>
        </w:rPr>
        <w:t>their sensitivities to</w:t>
      </w:r>
      <w:r w:rsidR="007140F9">
        <w:rPr>
          <w:rFonts w:ascii="Garamond" w:hAnsi="Garamond"/>
          <w:lang w:val="en-US"/>
        </w:rPr>
        <w:t xml:space="preserve"> </w:t>
      </w:r>
      <w:r w:rsidR="00DD481A">
        <w:rPr>
          <w:rFonts w:ascii="Garamond" w:hAnsi="Garamond"/>
          <w:lang w:val="en-US"/>
        </w:rPr>
        <w:t xml:space="preserve">rational </w:t>
      </w:r>
      <w:r w:rsidR="007E1BED">
        <w:rPr>
          <w:rFonts w:ascii="Garamond" w:hAnsi="Garamond"/>
          <w:lang w:val="en-US"/>
        </w:rPr>
        <w:t>pressure</w:t>
      </w:r>
      <w:r w:rsidR="001F0A78">
        <w:rPr>
          <w:rFonts w:ascii="Garamond" w:hAnsi="Garamond"/>
          <w:lang w:val="en-US"/>
        </w:rPr>
        <w:t xml:space="preserve"> from </w:t>
      </w:r>
      <w:r w:rsidR="00503CC1">
        <w:rPr>
          <w:rFonts w:ascii="Garamond" w:hAnsi="Garamond"/>
          <w:lang w:val="en-US"/>
        </w:rPr>
        <w:t xml:space="preserve">their </w:t>
      </w:r>
      <w:r w:rsidR="00D21273">
        <w:rPr>
          <w:rFonts w:ascii="Garamond" w:hAnsi="Garamond"/>
          <w:lang w:val="en-US"/>
        </w:rPr>
        <w:t xml:space="preserve">own </w:t>
      </w:r>
      <w:r w:rsidR="00503CC1">
        <w:rPr>
          <w:rFonts w:ascii="Garamond" w:hAnsi="Garamond"/>
          <w:lang w:val="en-US"/>
        </w:rPr>
        <w:t xml:space="preserve">plans, </w:t>
      </w:r>
      <w:r w:rsidR="00DD481A">
        <w:rPr>
          <w:rFonts w:ascii="Garamond" w:hAnsi="Garamond"/>
          <w:lang w:val="en-US"/>
        </w:rPr>
        <w:t xml:space="preserve">and from </w:t>
      </w:r>
      <w:r w:rsidR="007E1BED">
        <w:rPr>
          <w:rFonts w:ascii="Garamond" w:hAnsi="Garamond"/>
          <w:lang w:val="en-US"/>
        </w:rPr>
        <w:t>moral</w:t>
      </w:r>
      <w:r w:rsidR="00503CC1">
        <w:rPr>
          <w:rFonts w:ascii="Garamond" w:hAnsi="Garamond"/>
          <w:lang w:val="en-US"/>
        </w:rPr>
        <w:t xml:space="preserve"> and</w:t>
      </w:r>
      <w:r w:rsidR="009D20A8">
        <w:rPr>
          <w:rFonts w:ascii="Garamond" w:hAnsi="Garamond"/>
          <w:lang w:val="en-US"/>
        </w:rPr>
        <w:t xml:space="preserve"> </w:t>
      </w:r>
      <w:r w:rsidR="00A966EF">
        <w:rPr>
          <w:rFonts w:ascii="Garamond" w:hAnsi="Garamond"/>
          <w:lang w:val="en-US"/>
        </w:rPr>
        <w:t>social</w:t>
      </w:r>
      <w:r w:rsidR="00503CC1">
        <w:rPr>
          <w:rFonts w:ascii="Garamond" w:hAnsi="Garamond"/>
          <w:lang w:val="en-US"/>
        </w:rPr>
        <w:t xml:space="preserve"> considerations,</w:t>
      </w:r>
      <w:r w:rsidR="006959D9">
        <w:rPr>
          <w:rFonts w:ascii="Garamond" w:hAnsi="Garamond"/>
          <w:lang w:val="en-US"/>
        </w:rPr>
        <w:t xml:space="preserve"> t</w:t>
      </w:r>
      <w:r w:rsidR="00952511">
        <w:rPr>
          <w:rFonts w:ascii="Garamond" w:hAnsi="Garamond"/>
          <w:lang w:val="en-US"/>
        </w:rPr>
        <w:t xml:space="preserve">hey </w:t>
      </w:r>
      <w:r w:rsidR="007E1BED">
        <w:rPr>
          <w:rFonts w:ascii="Garamond" w:hAnsi="Garamond"/>
          <w:lang w:val="en-US"/>
        </w:rPr>
        <w:t>typically</w:t>
      </w:r>
      <w:r w:rsidR="00962EA2">
        <w:rPr>
          <w:rFonts w:ascii="Garamond" w:hAnsi="Garamond"/>
          <w:lang w:val="en-US"/>
        </w:rPr>
        <w:t xml:space="preserve"> only act when the action recommends itself to them in one or more ways. Typically, </w:t>
      </w:r>
      <w:r w:rsidR="00D976BE">
        <w:rPr>
          <w:rFonts w:ascii="Garamond" w:hAnsi="Garamond"/>
          <w:lang w:val="en-US"/>
        </w:rPr>
        <w:t>in fact, in doing something as effortful</w:t>
      </w:r>
      <w:r w:rsidR="00527675">
        <w:rPr>
          <w:rFonts w:ascii="Garamond" w:hAnsi="Garamond"/>
          <w:lang w:val="en-US"/>
        </w:rPr>
        <w:t>,</w:t>
      </w:r>
      <w:r w:rsidR="00D976BE">
        <w:rPr>
          <w:rFonts w:ascii="Garamond" w:hAnsi="Garamond"/>
          <w:lang w:val="en-US"/>
        </w:rPr>
        <w:t xml:space="preserve"> consequential</w:t>
      </w:r>
      <w:r w:rsidR="00527675">
        <w:rPr>
          <w:rFonts w:ascii="Garamond" w:hAnsi="Garamond"/>
          <w:lang w:val="en-US"/>
        </w:rPr>
        <w:t>,</w:t>
      </w:r>
      <w:r w:rsidR="00D976BE">
        <w:rPr>
          <w:rFonts w:ascii="Garamond" w:hAnsi="Garamond"/>
          <w:lang w:val="en-US"/>
        </w:rPr>
        <w:t xml:space="preserve"> or revealing as acting intentionally, </w:t>
      </w:r>
      <w:r w:rsidR="00962EA2">
        <w:rPr>
          <w:rFonts w:ascii="Garamond" w:hAnsi="Garamond"/>
          <w:lang w:val="en-US"/>
        </w:rPr>
        <w:t>they</w:t>
      </w:r>
      <w:r w:rsidR="007E1BED">
        <w:rPr>
          <w:rFonts w:ascii="Garamond" w:hAnsi="Garamond"/>
          <w:lang w:val="en-US"/>
        </w:rPr>
        <w:t xml:space="preserve"> </w:t>
      </w:r>
      <w:r w:rsidR="00C04B8B">
        <w:rPr>
          <w:rFonts w:ascii="Garamond" w:hAnsi="Garamond"/>
          <w:lang w:val="en-US"/>
        </w:rPr>
        <w:t>weigh</w:t>
      </w:r>
      <w:r w:rsidR="00952511">
        <w:rPr>
          <w:rFonts w:ascii="Garamond" w:hAnsi="Garamond"/>
          <w:lang w:val="en-US"/>
        </w:rPr>
        <w:t xml:space="preserve"> pros and cons</w:t>
      </w:r>
      <w:r w:rsidR="005A2A76">
        <w:rPr>
          <w:rFonts w:ascii="Garamond" w:hAnsi="Garamond"/>
          <w:lang w:val="en-US"/>
        </w:rPr>
        <w:t xml:space="preserve">, </w:t>
      </w:r>
      <w:r w:rsidR="00962EA2">
        <w:rPr>
          <w:rFonts w:ascii="Garamond" w:hAnsi="Garamond"/>
          <w:lang w:val="en-US"/>
        </w:rPr>
        <w:t xml:space="preserve">or </w:t>
      </w:r>
      <w:r w:rsidR="004E1730">
        <w:rPr>
          <w:rFonts w:ascii="Garamond" w:hAnsi="Garamond"/>
          <w:lang w:val="en-US"/>
        </w:rPr>
        <w:t>settle on</w:t>
      </w:r>
      <w:r w:rsidR="005A2A76">
        <w:rPr>
          <w:rFonts w:ascii="Garamond" w:hAnsi="Garamond"/>
          <w:lang w:val="en-US"/>
        </w:rPr>
        <w:t xml:space="preserve"> a rationally intelligible overall goal</w:t>
      </w:r>
      <w:r w:rsidR="00962EA2">
        <w:rPr>
          <w:rFonts w:ascii="Garamond" w:hAnsi="Garamond"/>
          <w:lang w:val="en-US"/>
        </w:rPr>
        <w:t>, or</w:t>
      </w:r>
      <w:r w:rsidR="00D976BE">
        <w:rPr>
          <w:rFonts w:ascii="Garamond" w:hAnsi="Garamond"/>
          <w:lang w:val="en-US"/>
        </w:rPr>
        <w:t xml:space="preserve"> conform their actions to</w:t>
      </w:r>
      <w:r w:rsidR="00962EA2">
        <w:rPr>
          <w:rFonts w:ascii="Garamond" w:hAnsi="Garamond"/>
          <w:lang w:val="en-US"/>
        </w:rPr>
        <w:t xml:space="preserve"> </w:t>
      </w:r>
      <w:r w:rsidR="00D976BE">
        <w:rPr>
          <w:rFonts w:ascii="Garamond" w:hAnsi="Garamond"/>
          <w:lang w:val="en-US"/>
        </w:rPr>
        <w:t xml:space="preserve">social or other </w:t>
      </w:r>
      <w:r w:rsidR="008C4AED">
        <w:rPr>
          <w:rFonts w:ascii="Garamond" w:hAnsi="Garamond"/>
          <w:lang w:val="en-US"/>
        </w:rPr>
        <w:t>rules,</w:t>
      </w:r>
      <w:r w:rsidR="00962EA2">
        <w:rPr>
          <w:rFonts w:ascii="Garamond" w:hAnsi="Garamond"/>
          <w:lang w:val="en-US"/>
        </w:rPr>
        <w:t xml:space="preserve"> and so on</w:t>
      </w:r>
      <w:r w:rsidR="00952511">
        <w:rPr>
          <w:rFonts w:ascii="Garamond" w:hAnsi="Garamond"/>
          <w:lang w:val="en-US"/>
        </w:rPr>
        <w:t>.</w:t>
      </w:r>
      <w:r w:rsidR="00C04B8B">
        <w:rPr>
          <w:rFonts w:ascii="Garamond" w:hAnsi="Garamond"/>
          <w:lang w:val="en-US"/>
        </w:rPr>
        <w:t xml:space="preserve"> </w:t>
      </w:r>
      <w:r w:rsidR="007741F8">
        <w:rPr>
          <w:rFonts w:ascii="Garamond" w:hAnsi="Garamond"/>
          <w:lang w:val="en-US"/>
        </w:rPr>
        <w:t>And w</w:t>
      </w:r>
      <w:r w:rsidR="00CD5ED2">
        <w:rPr>
          <w:rFonts w:ascii="Garamond" w:hAnsi="Garamond"/>
          <w:lang w:val="en-US"/>
        </w:rPr>
        <w:t>hen</w:t>
      </w:r>
      <w:r w:rsidR="00952511">
        <w:rPr>
          <w:rFonts w:ascii="Garamond" w:hAnsi="Garamond"/>
          <w:lang w:val="en-US"/>
        </w:rPr>
        <w:t xml:space="preserve"> such agents act</w:t>
      </w:r>
      <w:r w:rsidR="007140F9">
        <w:rPr>
          <w:rFonts w:ascii="Garamond" w:hAnsi="Garamond"/>
          <w:lang w:val="en-US"/>
        </w:rPr>
        <w:t xml:space="preserve"> intentionally</w:t>
      </w:r>
      <w:r w:rsidR="007E1BED">
        <w:rPr>
          <w:rFonts w:ascii="Garamond" w:hAnsi="Garamond"/>
          <w:lang w:val="en-US"/>
        </w:rPr>
        <w:t xml:space="preserve"> </w:t>
      </w:r>
      <w:r w:rsidR="0079610D" w:rsidRPr="00612E04">
        <w:rPr>
          <w:rFonts w:ascii="Garamond" w:hAnsi="Garamond"/>
          <w:lang w:val="en-US"/>
        </w:rPr>
        <w:t>without</w:t>
      </w:r>
      <w:r w:rsidR="00E60FFF">
        <w:rPr>
          <w:rFonts w:ascii="Garamond" w:hAnsi="Garamond"/>
          <w:lang w:val="en-US"/>
        </w:rPr>
        <w:t xml:space="preserve"> taking their action to be recommended in one or more ways</w:t>
      </w:r>
      <w:r w:rsidR="004E1730">
        <w:rPr>
          <w:rFonts w:ascii="Garamond" w:hAnsi="Garamond"/>
          <w:lang w:val="en-US"/>
        </w:rPr>
        <w:t>,</w:t>
      </w:r>
      <w:r w:rsidR="00D579A6">
        <w:rPr>
          <w:rFonts w:ascii="Garamond" w:hAnsi="Garamond"/>
          <w:lang w:val="en-US"/>
        </w:rPr>
        <w:t xml:space="preserve"> </w:t>
      </w:r>
      <w:r w:rsidR="0079610D">
        <w:rPr>
          <w:rFonts w:ascii="Garamond" w:hAnsi="Garamond"/>
          <w:lang w:val="en-US"/>
        </w:rPr>
        <w:t>t</w:t>
      </w:r>
      <w:r w:rsidR="00952511">
        <w:rPr>
          <w:rFonts w:ascii="Garamond" w:hAnsi="Garamond"/>
          <w:lang w:val="en-US"/>
        </w:rPr>
        <w:t>hese</w:t>
      </w:r>
      <w:r w:rsidR="00E62A19">
        <w:rPr>
          <w:rFonts w:ascii="Garamond" w:hAnsi="Garamond"/>
          <w:lang w:val="en-US"/>
        </w:rPr>
        <w:t xml:space="preserve"> actions </w:t>
      </w:r>
      <w:r w:rsidR="00952511">
        <w:rPr>
          <w:rFonts w:ascii="Garamond" w:hAnsi="Garamond"/>
          <w:lang w:val="en-US"/>
        </w:rPr>
        <w:t>a</w:t>
      </w:r>
      <w:r w:rsidR="00D579A6">
        <w:rPr>
          <w:rFonts w:ascii="Garamond" w:hAnsi="Garamond"/>
          <w:lang w:val="en-US"/>
        </w:rPr>
        <w:t>re</w:t>
      </w:r>
      <w:r w:rsidR="001F0A78">
        <w:rPr>
          <w:rFonts w:ascii="Garamond" w:hAnsi="Garamond"/>
          <w:lang w:val="en-US"/>
        </w:rPr>
        <w:t>, we might say,</w:t>
      </w:r>
      <w:r w:rsidR="00C404D5">
        <w:rPr>
          <w:rFonts w:ascii="Garamond" w:hAnsi="Garamond"/>
          <w:lang w:val="en-US"/>
        </w:rPr>
        <w:t xml:space="preserve"> </w:t>
      </w:r>
      <w:r w:rsidR="00C404D5" w:rsidRPr="000C265F">
        <w:rPr>
          <w:rFonts w:ascii="Garamond" w:hAnsi="Garamond"/>
          <w:lang w:val="en-US"/>
        </w:rPr>
        <w:t>non-paradigmatic</w:t>
      </w:r>
      <w:r w:rsidR="00E67FC1" w:rsidRPr="000C265F">
        <w:rPr>
          <w:rFonts w:ascii="Garamond" w:hAnsi="Garamond"/>
          <w:lang w:val="en-US"/>
        </w:rPr>
        <w:t xml:space="preserve"> for </w:t>
      </w:r>
      <w:r w:rsidR="001F0A78" w:rsidRPr="000C265F">
        <w:rPr>
          <w:rFonts w:ascii="Garamond" w:hAnsi="Garamond"/>
          <w:lang w:val="en-US"/>
        </w:rPr>
        <w:t>such agents</w:t>
      </w:r>
      <w:r w:rsidR="00E67FC1">
        <w:rPr>
          <w:rFonts w:ascii="Garamond" w:hAnsi="Garamond"/>
          <w:lang w:val="en-US"/>
        </w:rPr>
        <w:t>.</w:t>
      </w:r>
      <w:r w:rsidR="00BF554D">
        <w:rPr>
          <w:rFonts w:ascii="Garamond" w:hAnsi="Garamond"/>
          <w:lang w:val="en-US"/>
        </w:rPr>
        <w:t xml:space="preserve"> </w:t>
      </w:r>
      <w:r w:rsidR="00962EA2">
        <w:rPr>
          <w:rFonts w:ascii="Garamond" w:hAnsi="Garamond"/>
          <w:lang w:val="en-US"/>
        </w:rPr>
        <w:t>Given their sensitivities and capacities, t</w:t>
      </w:r>
      <w:r w:rsidR="001F0A78">
        <w:rPr>
          <w:rFonts w:ascii="Garamond" w:hAnsi="Garamond"/>
          <w:lang w:val="en-US"/>
        </w:rPr>
        <w:t>hese actions a</w:t>
      </w:r>
      <w:r w:rsidR="001B0170">
        <w:rPr>
          <w:rFonts w:ascii="Garamond" w:hAnsi="Garamond"/>
          <w:lang w:val="en-US"/>
        </w:rPr>
        <w:t>re</w:t>
      </w:r>
      <w:r w:rsidR="001F0A78">
        <w:rPr>
          <w:rFonts w:ascii="Garamond" w:hAnsi="Garamond"/>
          <w:lang w:val="en-US"/>
        </w:rPr>
        <w:t xml:space="preserve"> “nonstandard”</w:t>
      </w:r>
      <w:r w:rsidR="005A2A76">
        <w:rPr>
          <w:rFonts w:ascii="Garamond" w:hAnsi="Garamond"/>
          <w:lang w:val="en-US"/>
        </w:rPr>
        <w:t xml:space="preserve"> or</w:t>
      </w:r>
      <w:r w:rsidR="001F0A78">
        <w:rPr>
          <w:rFonts w:ascii="Garamond" w:hAnsi="Garamond"/>
          <w:lang w:val="en-US"/>
        </w:rPr>
        <w:t xml:space="preserve"> “defective”.</w:t>
      </w:r>
      <w:r w:rsidR="00503CC1">
        <w:rPr>
          <w:rFonts w:ascii="Garamond" w:hAnsi="Garamond"/>
          <w:lang w:val="en-US"/>
        </w:rPr>
        <w:t xml:space="preserve"> </w:t>
      </w:r>
      <w:r w:rsidR="00D976BE">
        <w:rPr>
          <w:rFonts w:ascii="Garamond" w:hAnsi="Garamond"/>
          <w:lang w:val="en-US"/>
        </w:rPr>
        <w:t>But</w:t>
      </w:r>
      <w:r w:rsidR="007A1C45">
        <w:rPr>
          <w:rFonts w:ascii="Garamond" w:hAnsi="Garamond"/>
          <w:lang w:val="en-US"/>
        </w:rPr>
        <w:t xml:space="preserve"> </w:t>
      </w:r>
      <w:r w:rsidR="008C4AED">
        <w:rPr>
          <w:rFonts w:ascii="Garamond" w:hAnsi="Garamond"/>
          <w:lang w:val="en-US"/>
        </w:rPr>
        <w:t>these intentional actions are</w:t>
      </w:r>
      <w:r w:rsidR="00D976BE">
        <w:rPr>
          <w:rFonts w:ascii="Garamond" w:hAnsi="Garamond"/>
          <w:lang w:val="en-US"/>
        </w:rPr>
        <w:t xml:space="preserve"> not </w:t>
      </w:r>
      <w:r w:rsidR="008C4AED">
        <w:rPr>
          <w:rFonts w:ascii="Garamond" w:hAnsi="Garamond"/>
          <w:lang w:val="en-US"/>
        </w:rPr>
        <w:t xml:space="preserve">defective </w:t>
      </w:r>
      <w:r w:rsidR="00D976BE" w:rsidRPr="000C265F">
        <w:rPr>
          <w:rFonts w:ascii="Garamond" w:hAnsi="Garamond"/>
          <w:lang w:val="en-US"/>
        </w:rPr>
        <w:t>in themselves</w:t>
      </w:r>
      <w:r w:rsidR="00EC5AD1">
        <w:rPr>
          <w:rFonts w:ascii="Garamond" w:hAnsi="Garamond"/>
          <w:lang w:val="en-US"/>
        </w:rPr>
        <w:t>.</w:t>
      </w:r>
      <w:r w:rsidR="007A1C45">
        <w:rPr>
          <w:rFonts w:ascii="Garamond" w:hAnsi="Garamond"/>
          <w:lang w:val="en-US"/>
        </w:rPr>
        <w:t xml:space="preserve"> </w:t>
      </w:r>
      <w:r w:rsidR="00EC5AD1">
        <w:rPr>
          <w:rFonts w:ascii="Garamond" w:hAnsi="Garamond"/>
          <w:lang w:val="en-US"/>
        </w:rPr>
        <w:t>R</w:t>
      </w:r>
      <w:r w:rsidR="008C4AED">
        <w:rPr>
          <w:rFonts w:ascii="Garamond" w:hAnsi="Garamond"/>
          <w:lang w:val="en-US"/>
        </w:rPr>
        <w:t>ather, they are defective</w:t>
      </w:r>
      <w:r w:rsidR="00D976BE">
        <w:rPr>
          <w:rFonts w:ascii="Garamond" w:hAnsi="Garamond"/>
          <w:lang w:val="en-US"/>
        </w:rPr>
        <w:t xml:space="preserve"> qua action-for-such-an-agent.</w:t>
      </w:r>
    </w:p>
    <w:p w14:paraId="286595AD" w14:textId="77777777" w:rsidR="00962EA2" w:rsidRDefault="00962EA2" w:rsidP="00485804">
      <w:pPr>
        <w:spacing w:line="480" w:lineRule="auto"/>
        <w:rPr>
          <w:rFonts w:ascii="Garamond" w:hAnsi="Garamond"/>
          <w:lang w:val="en-US"/>
        </w:rPr>
      </w:pPr>
    </w:p>
    <w:p w14:paraId="480A9A20" w14:textId="59076ABD" w:rsidR="0077327F" w:rsidRDefault="00D976BE" w:rsidP="00485804">
      <w:pPr>
        <w:spacing w:line="480" w:lineRule="auto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I</w:t>
      </w:r>
      <w:r w:rsidR="00BF554D">
        <w:rPr>
          <w:rFonts w:ascii="Garamond" w:hAnsi="Garamond"/>
          <w:lang w:val="en-US"/>
        </w:rPr>
        <w:t xml:space="preserve">f this </w:t>
      </w:r>
      <w:r w:rsidR="00582529">
        <w:rPr>
          <w:rFonts w:ascii="Garamond" w:hAnsi="Garamond"/>
          <w:lang w:val="en-US"/>
        </w:rPr>
        <w:t>is</w:t>
      </w:r>
      <w:r w:rsidR="006E4F6A">
        <w:rPr>
          <w:rFonts w:ascii="Garamond" w:hAnsi="Garamond"/>
          <w:lang w:val="en-US"/>
        </w:rPr>
        <w:t xml:space="preserve"> correct, it </w:t>
      </w:r>
      <w:r>
        <w:rPr>
          <w:rFonts w:ascii="Garamond" w:hAnsi="Garamond"/>
          <w:lang w:val="en-US"/>
        </w:rPr>
        <w:t>explain</w:t>
      </w:r>
      <w:r w:rsidR="00582529">
        <w:rPr>
          <w:rFonts w:ascii="Garamond" w:hAnsi="Garamond"/>
          <w:lang w:val="en-US"/>
        </w:rPr>
        <w:t>s</w:t>
      </w:r>
      <w:r>
        <w:rPr>
          <w:rFonts w:ascii="Garamond" w:hAnsi="Garamond"/>
          <w:lang w:val="en-US"/>
        </w:rPr>
        <w:t xml:space="preserve"> why actions that yield positive answers to RE-questions </w:t>
      </w:r>
      <w:r w:rsidR="00582529">
        <w:rPr>
          <w:rFonts w:ascii="Garamond" w:hAnsi="Garamond"/>
          <w:lang w:val="en-US"/>
        </w:rPr>
        <w:t>strike us as</w:t>
      </w:r>
      <w:r>
        <w:rPr>
          <w:rFonts w:ascii="Garamond" w:hAnsi="Garamond"/>
          <w:lang w:val="en-US"/>
        </w:rPr>
        <w:t xml:space="preserve"> paradigmatic</w:t>
      </w:r>
      <w:r w:rsidR="00582529">
        <w:rPr>
          <w:rFonts w:ascii="Garamond" w:hAnsi="Garamond"/>
          <w:lang w:val="en-US"/>
        </w:rPr>
        <w:t xml:space="preserve"> actions</w:t>
      </w:r>
      <w:r w:rsidR="006E4F6A">
        <w:rPr>
          <w:rFonts w:ascii="Garamond" w:hAnsi="Garamond"/>
          <w:lang w:val="en-US"/>
        </w:rPr>
        <w:t>.</w:t>
      </w:r>
      <w:r w:rsidR="00582529">
        <w:rPr>
          <w:rFonts w:ascii="Garamond" w:hAnsi="Garamond"/>
          <w:lang w:val="en-US"/>
        </w:rPr>
        <w:t xml:space="preserve"> A</w:t>
      </w:r>
      <w:r w:rsidR="00DF45D7">
        <w:rPr>
          <w:rFonts w:ascii="Garamond" w:hAnsi="Garamond"/>
          <w:lang w:val="en-US"/>
        </w:rPr>
        <w:t>nd a</w:t>
      </w:r>
      <w:r w:rsidR="00682AD5">
        <w:rPr>
          <w:rFonts w:ascii="Garamond" w:hAnsi="Garamond"/>
          <w:lang w:val="en-US"/>
        </w:rPr>
        <w:t>l</w:t>
      </w:r>
      <w:r w:rsidR="00582529">
        <w:rPr>
          <w:rFonts w:ascii="Garamond" w:hAnsi="Garamond"/>
          <w:lang w:val="en-US"/>
        </w:rPr>
        <w:t>though</w:t>
      </w:r>
      <w:r w:rsidR="00E67FC1">
        <w:rPr>
          <w:rFonts w:ascii="Garamond" w:hAnsi="Garamond"/>
          <w:lang w:val="en-US"/>
        </w:rPr>
        <w:t xml:space="preserve"> </w:t>
      </w:r>
      <w:r w:rsidR="00A966EF" w:rsidRPr="000C265F">
        <w:rPr>
          <w:rFonts w:ascii="Garamond" w:hAnsi="Garamond"/>
          <w:lang w:val="en-US"/>
        </w:rPr>
        <w:t>Para</w:t>
      </w:r>
      <w:r w:rsidR="00682AD5" w:rsidRPr="000C265F">
        <w:rPr>
          <w:rFonts w:ascii="Garamond" w:hAnsi="Garamond"/>
          <w:lang w:val="en-US"/>
        </w:rPr>
        <w:t>digmatic</w:t>
      </w:r>
      <w:r w:rsidR="00A966EF" w:rsidRPr="000C265F">
        <w:rPr>
          <w:rFonts w:ascii="Garamond" w:hAnsi="Garamond"/>
          <w:lang w:val="en-US"/>
        </w:rPr>
        <w:t xml:space="preserve"> </w:t>
      </w:r>
      <w:r w:rsidR="00A966EF">
        <w:rPr>
          <w:rFonts w:ascii="Garamond" w:hAnsi="Garamond"/>
          <w:lang w:val="en-US"/>
        </w:rPr>
        <w:t>may be true,</w:t>
      </w:r>
      <w:r w:rsidR="009D20A8">
        <w:rPr>
          <w:rFonts w:ascii="Garamond" w:hAnsi="Garamond"/>
          <w:lang w:val="en-US"/>
        </w:rPr>
        <w:t xml:space="preserve"> </w:t>
      </w:r>
      <w:r w:rsidR="00AF2DEE">
        <w:rPr>
          <w:rFonts w:ascii="Garamond" w:hAnsi="Garamond"/>
          <w:lang w:val="en-US"/>
        </w:rPr>
        <w:t xml:space="preserve">rather than </w:t>
      </w:r>
      <w:r w:rsidR="00A966EF">
        <w:rPr>
          <w:rFonts w:ascii="Garamond" w:hAnsi="Garamond"/>
          <w:lang w:val="en-US"/>
        </w:rPr>
        <w:t>illuminate the nature</w:t>
      </w:r>
      <w:r w:rsidR="00EE2BFC">
        <w:rPr>
          <w:rFonts w:ascii="Garamond" w:hAnsi="Garamond"/>
          <w:lang w:val="en-US"/>
        </w:rPr>
        <w:t xml:space="preserve"> or </w:t>
      </w:r>
      <w:r w:rsidR="009D20A8">
        <w:rPr>
          <w:rFonts w:ascii="Garamond" w:hAnsi="Garamond"/>
          <w:lang w:val="en-US"/>
        </w:rPr>
        <w:t xml:space="preserve">concept </w:t>
      </w:r>
      <w:r w:rsidR="00A966EF">
        <w:rPr>
          <w:rFonts w:ascii="Garamond" w:hAnsi="Garamond"/>
          <w:lang w:val="en-US"/>
        </w:rPr>
        <w:t>of intentional</w:t>
      </w:r>
      <w:r w:rsidR="007E1BED">
        <w:rPr>
          <w:rFonts w:ascii="Garamond" w:hAnsi="Garamond"/>
          <w:lang w:val="en-US"/>
        </w:rPr>
        <w:t xml:space="preserve"> action</w:t>
      </w:r>
      <w:r w:rsidR="00982381">
        <w:rPr>
          <w:rFonts w:ascii="Garamond" w:hAnsi="Garamond"/>
          <w:lang w:val="en-US"/>
        </w:rPr>
        <w:t>, it illuminates</w:t>
      </w:r>
      <w:r w:rsidR="00D45C6E">
        <w:rPr>
          <w:rFonts w:ascii="Garamond" w:hAnsi="Garamond"/>
          <w:lang w:val="en-US"/>
        </w:rPr>
        <w:t xml:space="preserve"> </w:t>
      </w:r>
      <w:r w:rsidR="007B0B04">
        <w:rPr>
          <w:rFonts w:ascii="Garamond" w:hAnsi="Garamond"/>
          <w:lang w:val="en-US"/>
        </w:rPr>
        <w:t>the</w:t>
      </w:r>
      <w:r w:rsidR="00982381">
        <w:rPr>
          <w:rFonts w:ascii="Garamond" w:hAnsi="Garamond"/>
          <w:lang w:val="en-US"/>
        </w:rPr>
        <w:t xml:space="preserve"> relationship between RE-</w:t>
      </w:r>
      <w:r w:rsidR="00585315">
        <w:rPr>
          <w:rFonts w:ascii="Garamond" w:hAnsi="Garamond"/>
          <w:lang w:val="en-US"/>
        </w:rPr>
        <w:t>questions</w:t>
      </w:r>
      <w:r w:rsidR="00962EA2">
        <w:rPr>
          <w:rFonts w:ascii="Garamond" w:hAnsi="Garamond"/>
          <w:lang w:val="en-US"/>
        </w:rPr>
        <w:t>, on one hand,</w:t>
      </w:r>
      <w:r w:rsidR="00982381">
        <w:rPr>
          <w:rFonts w:ascii="Garamond" w:hAnsi="Garamond"/>
          <w:lang w:val="en-US"/>
        </w:rPr>
        <w:t xml:space="preserve"> and </w:t>
      </w:r>
      <w:r w:rsidR="00962EA2">
        <w:rPr>
          <w:rFonts w:ascii="Garamond" w:hAnsi="Garamond"/>
          <w:lang w:val="en-US"/>
        </w:rPr>
        <w:t xml:space="preserve">the sensitivities and capacities of </w:t>
      </w:r>
      <w:r w:rsidR="00AF2DEE">
        <w:rPr>
          <w:rFonts w:ascii="Garamond" w:hAnsi="Garamond"/>
          <w:lang w:val="en-US"/>
        </w:rPr>
        <w:t xml:space="preserve">sophisticated </w:t>
      </w:r>
      <w:r w:rsidR="00982381">
        <w:rPr>
          <w:rFonts w:ascii="Garamond" w:hAnsi="Garamond"/>
          <w:lang w:val="en-US"/>
        </w:rPr>
        <w:t>agent</w:t>
      </w:r>
      <w:r w:rsidR="00AF2DEE">
        <w:rPr>
          <w:rFonts w:ascii="Garamond" w:hAnsi="Garamond"/>
          <w:lang w:val="en-US"/>
        </w:rPr>
        <w:t>s</w:t>
      </w:r>
      <w:r w:rsidR="00962EA2">
        <w:rPr>
          <w:rFonts w:ascii="Garamond" w:hAnsi="Garamond"/>
          <w:lang w:val="en-US"/>
        </w:rPr>
        <w:t>, on the other</w:t>
      </w:r>
      <w:r w:rsidR="00982381">
        <w:rPr>
          <w:rFonts w:ascii="Garamond" w:hAnsi="Garamond"/>
          <w:lang w:val="en-US"/>
        </w:rPr>
        <w:t>.</w:t>
      </w:r>
      <w:r w:rsidR="0077327F">
        <w:rPr>
          <w:rFonts w:ascii="Garamond" w:hAnsi="Garamond"/>
          <w:lang w:val="en-US"/>
        </w:rPr>
        <w:t xml:space="preserve"> </w:t>
      </w:r>
      <w:r w:rsidR="007B6F2B">
        <w:rPr>
          <w:rFonts w:ascii="Garamond" w:hAnsi="Garamond"/>
          <w:lang w:val="en-US"/>
        </w:rPr>
        <w:t xml:space="preserve">If </w:t>
      </w:r>
      <w:r w:rsidR="0093198C">
        <w:rPr>
          <w:rFonts w:ascii="Garamond" w:hAnsi="Garamond"/>
          <w:lang w:val="en-US"/>
        </w:rPr>
        <w:t>so</w:t>
      </w:r>
      <w:r w:rsidR="007B6F2B">
        <w:rPr>
          <w:rFonts w:ascii="Garamond" w:hAnsi="Garamond"/>
          <w:lang w:val="en-US"/>
        </w:rPr>
        <w:t>, t</w:t>
      </w:r>
      <w:r w:rsidR="000003B0">
        <w:rPr>
          <w:rFonts w:ascii="Garamond" w:hAnsi="Garamond"/>
          <w:lang w:val="en-US"/>
        </w:rPr>
        <w:t xml:space="preserve">he truth of </w:t>
      </w:r>
      <w:r w:rsidR="000003B0" w:rsidRPr="000C265F">
        <w:rPr>
          <w:rFonts w:ascii="Garamond" w:hAnsi="Garamond"/>
          <w:lang w:val="en-US"/>
        </w:rPr>
        <w:t>Paradigmatic</w:t>
      </w:r>
      <w:r w:rsidR="000003B0">
        <w:rPr>
          <w:rFonts w:ascii="Garamond" w:hAnsi="Garamond"/>
          <w:lang w:val="en-US"/>
        </w:rPr>
        <w:t xml:space="preserve"> does not </w:t>
      </w:r>
      <w:r w:rsidR="000C265F">
        <w:rPr>
          <w:rFonts w:ascii="Garamond" w:hAnsi="Garamond"/>
          <w:lang w:val="en-US"/>
        </w:rPr>
        <w:t xml:space="preserve">preserve the ambition of </w:t>
      </w:r>
      <w:r w:rsidR="000003B0">
        <w:rPr>
          <w:rFonts w:ascii="Garamond" w:hAnsi="Garamond"/>
          <w:lang w:val="en-US"/>
        </w:rPr>
        <w:t xml:space="preserve">the original </w:t>
      </w:r>
      <w:r w:rsidR="000003B0" w:rsidRPr="000003B0">
        <w:rPr>
          <w:rFonts w:ascii="Garamond" w:hAnsi="Garamond"/>
          <w:i/>
          <w:iCs/>
          <w:lang w:val="en-US"/>
        </w:rPr>
        <w:t>DF Claim</w:t>
      </w:r>
      <w:r w:rsidR="000003B0">
        <w:rPr>
          <w:rFonts w:ascii="Garamond" w:hAnsi="Garamond"/>
          <w:lang w:val="en-US"/>
        </w:rPr>
        <w:t>.</w:t>
      </w:r>
      <w:r w:rsidR="00E11838">
        <w:rPr>
          <w:rFonts w:ascii="Garamond" w:hAnsi="Garamond"/>
          <w:lang w:val="en-US"/>
        </w:rPr>
        <w:t xml:space="preserve"> </w:t>
      </w:r>
      <w:r w:rsidR="00D2639A">
        <w:rPr>
          <w:rFonts w:ascii="Garamond" w:hAnsi="Garamond"/>
          <w:lang w:val="en-US"/>
        </w:rPr>
        <w:t>Thus,</w:t>
      </w:r>
      <w:r w:rsidR="00E11838">
        <w:rPr>
          <w:rFonts w:ascii="Garamond" w:hAnsi="Garamond"/>
          <w:lang w:val="en-US"/>
        </w:rPr>
        <w:t xml:space="preserve"> this final attempt to vindicate </w:t>
      </w:r>
      <w:r w:rsidR="00E11838" w:rsidRPr="00E11838">
        <w:rPr>
          <w:rFonts w:ascii="Garamond" w:hAnsi="Garamond"/>
          <w:i/>
          <w:iCs/>
          <w:lang w:val="en-US"/>
        </w:rPr>
        <w:t>DF Claim</w:t>
      </w:r>
      <w:r w:rsidR="00E11838">
        <w:rPr>
          <w:rFonts w:ascii="Garamond" w:hAnsi="Garamond"/>
          <w:lang w:val="en-US"/>
        </w:rPr>
        <w:t xml:space="preserve"> is unsuccessful.</w:t>
      </w:r>
    </w:p>
    <w:p w14:paraId="580D8D48" w14:textId="77777777" w:rsidR="0077327F" w:rsidRDefault="0077327F" w:rsidP="00485804">
      <w:pPr>
        <w:spacing w:line="480" w:lineRule="auto"/>
        <w:rPr>
          <w:rFonts w:ascii="Garamond" w:hAnsi="Garamond"/>
          <w:lang w:val="en-US"/>
        </w:rPr>
      </w:pPr>
    </w:p>
    <w:p w14:paraId="0FD8BEB2" w14:textId="2EBCA206" w:rsidR="00BA5333" w:rsidRDefault="0077327F" w:rsidP="00DD32C5">
      <w:pPr>
        <w:spacing w:line="480" w:lineRule="auto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T</w:t>
      </w:r>
      <w:r w:rsidR="00BB6731">
        <w:rPr>
          <w:rFonts w:ascii="Garamond" w:hAnsi="Garamond"/>
          <w:lang w:val="en-US"/>
        </w:rPr>
        <w:t>h</w:t>
      </w:r>
      <w:r>
        <w:rPr>
          <w:rFonts w:ascii="Garamond" w:hAnsi="Garamond"/>
          <w:lang w:val="en-US"/>
        </w:rPr>
        <w:t>is</w:t>
      </w:r>
      <w:r w:rsidR="001F0A78">
        <w:rPr>
          <w:rFonts w:ascii="Garamond" w:hAnsi="Garamond"/>
          <w:lang w:val="en-US"/>
        </w:rPr>
        <w:t xml:space="preserve"> </w:t>
      </w:r>
      <w:r w:rsidR="00582529">
        <w:rPr>
          <w:rFonts w:ascii="Garamond" w:hAnsi="Garamond"/>
          <w:lang w:val="en-US"/>
        </w:rPr>
        <w:t xml:space="preserve">explanation </w:t>
      </w:r>
      <w:r w:rsidR="00F04D21">
        <w:rPr>
          <w:rFonts w:ascii="Garamond" w:hAnsi="Garamond"/>
          <w:lang w:val="en-US"/>
        </w:rPr>
        <w:t xml:space="preserve">also </w:t>
      </w:r>
      <w:r>
        <w:rPr>
          <w:rFonts w:ascii="Garamond" w:hAnsi="Garamond"/>
          <w:lang w:val="en-US"/>
        </w:rPr>
        <w:t>promises</w:t>
      </w:r>
      <w:r w:rsidR="00BB6731">
        <w:rPr>
          <w:rFonts w:ascii="Garamond" w:hAnsi="Garamond"/>
          <w:lang w:val="en-US"/>
        </w:rPr>
        <w:t xml:space="preserve"> to</w:t>
      </w:r>
      <w:r w:rsidR="002B2B07">
        <w:rPr>
          <w:rFonts w:ascii="Garamond" w:hAnsi="Garamond"/>
          <w:lang w:val="en-US"/>
        </w:rPr>
        <w:t xml:space="preserve"> </w:t>
      </w:r>
      <w:r w:rsidR="00001231">
        <w:rPr>
          <w:rFonts w:ascii="Garamond" w:hAnsi="Garamond"/>
          <w:lang w:val="en-US"/>
        </w:rPr>
        <w:t xml:space="preserve">make sense of why it is </w:t>
      </w:r>
      <w:r w:rsidR="00952511">
        <w:rPr>
          <w:rFonts w:ascii="Garamond" w:hAnsi="Garamond"/>
          <w:lang w:val="en-US"/>
        </w:rPr>
        <w:t xml:space="preserve">natural to ask </w:t>
      </w:r>
      <w:r w:rsidR="00B937CA">
        <w:rPr>
          <w:rFonts w:ascii="Garamond" w:hAnsi="Garamond"/>
          <w:lang w:val="en-US"/>
        </w:rPr>
        <w:t>a</w:t>
      </w:r>
      <w:r w:rsidR="00952511" w:rsidRPr="0062718C">
        <w:rPr>
          <w:rFonts w:ascii="Garamond" w:hAnsi="Garamond"/>
          <w:lang w:val="en-US"/>
        </w:rPr>
        <w:t xml:space="preserve"> kind of reasons-seeking question</w:t>
      </w:r>
      <w:r w:rsidR="00B937CA">
        <w:rPr>
          <w:rFonts w:ascii="Garamond" w:hAnsi="Garamond"/>
          <w:lang w:val="en-US"/>
        </w:rPr>
        <w:t xml:space="preserve"> that seems </w:t>
      </w:r>
      <w:proofErr w:type="gramStart"/>
      <w:r w:rsidR="00B937CA">
        <w:rPr>
          <w:rFonts w:ascii="Garamond" w:hAnsi="Garamond"/>
          <w:lang w:val="en-US"/>
        </w:rPr>
        <w:t>similar to</w:t>
      </w:r>
      <w:proofErr w:type="gramEnd"/>
      <w:r w:rsidR="00B937CA">
        <w:rPr>
          <w:rFonts w:ascii="Garamond" w:hAnsi="Garamond"/>
          <w:lang w:val="en-US"/>
        </w:rPr>
        <w:t xml:space="preserve"> RE-questions</w:t>
      </w:r>
      <w:r w:rsidR="00E60FFF">
        <w:rPr>
          <w:rFonts w:ascii="Garamond" w:hAnsi="Garamond"/>
          <w:lang w:val="en-US"/>
        </w:rPr>
        <w:t xml:space="preserve"> </w:t>
      </w:r>
      <w:r w:rsidR="00952511" w:rsidRPr="0062718C">
        <w:rPr>
          <w:rFonts w:ascii="Garamond" w:hAnsi="Garamond"/>
          <w:lang w:val="en-US"/>
        </w:rPr>
        <w:t>about</w:t>
      </w:r>
      <w:r w:rsidR="00952511">
        <w:rPr>
          <w:rFonts w:ascii="Garamond" w:hAnsi="Garamond"/>
          <w:lang w:val="en-US"/>
        </w:rPr>
        <w:t xml:space="preserve"> such agents’ beliefs, intentions, preferences, commitments</w:t>
      </w:r>
      <w:r w:rsidR="009435D0">
        <w:rPr>
          <w:rFonts w:ascii="Garamond" w:hAnsi="Garamond"/>
          <w:lang w:val="en-US"/>
        </w:rPr>
        <w:t xml:space="preserve"> to policies and practical roles</w:t>
      </w:r>
      <w:r w:rsidR="00952511">
        <w:rPr>
          <w:rFonts w:ascii="Garamond" w:hAnsi="Garamond"/>
          <w:lang w:val="en-US"/>
        </w:rPr>
        <w:t>, evaluative attitudes</w:t>
      </w:r>
      <w:r w:rsidR="006959D9">
        <w:rPr>
          <w:rFonts w:ascii="Garamond" w:hAnsi="Garamond"/>
          <w:lang w:val="en-US"/>
        </w:rPr>
        <w:t xml:space="preserve">, and </w:t>
      </w:r>
      <w:r w:rsidR="0093198C">
        <w:rPr>
          <w:rFonts w:ascii="Garamond" w:hAnsi="Garamond"/>
          <w:lang w:val="en-US"/>
        </w:rPr>
        <w:t xml:space="preserve">even their </w:t>
      </w:r>
      <w:r w:rsidR="0093198C">
        <w:rPr>
          <w:rFonts w:ascii="Garamond" w:hAnsi="Garamond"/>
          <w:lang w:val="en-US"/>
        </w:rPr>
        <w:lastRenderedPageBreak/>
        <w:t>failed attempts to perform intentional actions</w:t>
      </w:r>
      <w:r w:rsidR="006959D9">
        <w:rPr>
          <w:rFonts w:ascii="Garamond" w:hAnsi="Garamond"/>
          <w:lang w:val="en-US"/>
        </w:rPr>
        <w:t>.</w:t>
      </w:r>
      <w:r w:rsidR="00E34233">
        <w:rPr>
          <w:rFonts w:ascii="Garamond" w:hAnsi="Garamond"/>
          <w:lang w:val="en-US"/>
        </w:rPr>
        <w:t xml:space="preserve"> </w:t>
      </w:r>
      <w:r w:rsidR="00EC5AD1">
        <w:rPr>
          <w:rFonts w:ascii="Garamond" w:hAnsi="Garamond"/>
          <w:lang w:val="en-US"/>
        </w:rPr>
        <w:t>Because of s</w:t>
      </w:r>
      <w:r w:rsidR="009D20A8">
        <w:rPr>
          <w:rFonts w:ascii="Garamond" w:hAnsi="Garamond"/>
          <w:lang w:val="en-US"/>
        </w:rPr>
        <w:t>uch agents</w:t>
      </w:r>
      <w:r w:rsidR="009C06A7">
        <w:rPr>
          <w:rFonts w:ascii="Garamond" w:hAnsi="Garamond"/>
          <w:lang w:val="en-US"/>
        </w:rPr>
        <w:t>’</w:t>
      </w:r>
      <w:r w:rsidR="009D20A8">
        <w:rPr>
          <w:rFonts w:ascii="Garamond" w:hAnsi="Garamond"/>
          <w:lang w:val="en-US"/>
        </w:rPr>
        <w:t xml:space="preserve"> </w:t>
      </w:r>
      <w:r w:rsidR="00EC5AD1">
        <w:rPr>
          <w:rFonts w:ascii="Garamond" w:hAnsi="Garamond"/>
          <w:lang w:val="en-US"/>
        </w:rPr>
        <w:t xml:space="preserve">capacities and sensitivities, they </w:t>
      </w:r>
      <w:r w:rsidR="009D20A8">
        <w:rPr>
          <w:rFonts w:ascii="Garamond" w:hAnsi="Garamond"/>
          <w:lang w:val="en-US"/>
        </w:rPr>
        <w:t xml:space="preserve">will </w:t>
      </w:r>
      <w:r w:rsidR="00EC5AD1">
        <w:rPr>
          <w:rFonts w:ascii="Garamond" w:hAnsi="Garamond"/>
          <w:lang w:val="en-US"/>
        </w:rPr>
        <w:t>usually</w:t>
      </w:r>
      <w:r w:rsidR="002B2B07">
        <w:rPr>
          <w:rFonts w:ascii="Garamond" w:hAnsi="Garamond"/>
          <w:lang w:val="en-US"/>
        </w:rPr>
        <w:t xml:space="preserve"> </w:t>
      </w:r>
      <w:r w:rsidR="009D20A8">
        <w:rPr>
          <w:rFonts w:ascii="Garamond" w:hAnsi="Garamond"/>
          <w:lang w:val="en-US"/>
        </w:rPr>
        <w:t>do these things</w:t>
      </w:r>
      <w:r w:rsidR="006327DA">
        <w:rPr>
          <w:rFonts w:ascii="Garamond" w:hAnsi="Garamond"/>
          <w:lang w:val="en-US"/>
        </w:rPr>
        <w:t>,</w:t>
      </w:r>
      <w:r w:rsidR="009D20A8">
        <w:rPr>
          <w:rFonts w:ascii="Garamond" w:hAnsi="Garamond"/>
          <w:lang w:val="en-US"/>
        </w:rPr>
        <w:t xml:space="preserve"> or have these plans and evaluative attitudes,</w:t>
      </w:r>
      <w:r w:rsidR="00D976BE">
        <w:rPr>
          <w:rFonts w:ascii="Garamond" w:hAnsi="Garamond"/>
          <w:lang w:val="en-US"/>
        </w:rPr>
        <w:t xml:space="preserve"> </w:t>
      </w:r>
      <w:r w:rsidR="009C06A7">
        <w:rPr>
          <w:rFonts w:ascii="Garamond" w:hAnsi="Garamond"/>
          <w:lang w:val="en-US"/>
        </w:rPr>
        <w:t xml:space="preserve">and so on, only </w:t>
      </w:r>
      <w:r w:rsidR="00EC5AD1">
        <w:rPr>
          <w:rFonts w:ascii="Garamond" w:hAnsi="Garamond"/>
          <w:lang w:val="en-US"/>
        </w:rPr>
        <w:t>when</w:t>
      </w:r>
      <w:r w:rsidR="00D976BE">
        <w:rPr>
          <w:rFonts w:ascii="Garamond" w:hAnsi="Garamond"/>
          <w:lang w:val="en-US"/>
        </w:rPr>
        <w:t xml:space="preserve"> the</w:t>
      </w:r>
      <w:r w:rsidR="00925BA9">
        <w:rPr>
          <w:rFonts w:ascii="Garamond" w:hAnsi="Garamond"/>
          <w:lang w:val="en-US"/>
        </w:rPr>
        <w:t xml:space="preserve"> agents</w:t>
      </w:r>
      <w:r w:rsidR="00D976BE">
        <w:rPr>
          <w:rFonts w:ascii="Garamond" w:hAnsi="Garamond"/>
          <w:lang w:val="en-US"/>
        </w:rPr>
        <w:t xml:space="preserve"> regard them as</w:t>
      </w:r>
      <w:r w:rsidR="00057239">
        <w:rPr>
          <w:rFonts w:ascii="Garamond" w:hAnsi="Garamond"/>
          <w:lang w:val="en-US"/>
        </w:rPr>
        <w:t xml:space="preserve"> </w:t>
      </w:r>
      <w:r w:rsidR="00760592">
        <w:rPr>
          <w:rFonts w:ascii="Garamond" w:hAnsi="Garamond"/>
          <w:lang w:val="en-US"/>
        </w:rPr>
        <w:t>r</w:t>
      </w:r>
      <w:r w:rsidR="0093198C">
        <w:rPr>
          <w:rFonts w:ascii="Garamond" w:hAnsi="Garamond"/>
          <w:lang w:val="en-US"/>
        </w:rPr>
        <w:t>equired,</w:t>
      </w:r>
      <w:r w:rsidR="00760592">
        <w:rPr>
          <w:rFonts w:ascii="Garamond" w:hAnsi="Garamond"/>
          <w:lang w:val="en-US"/>
        </w:rPr>
        <w:t xml:space="preserve"> good, </w:t>
      </w:r>
      <w:r w:rsidR="00057239">
        <w:rPr>
          <w:rFonts w:ascii="Garamond" w:hAnsi="Garamond"/>
          <w:lang w:val="en-US"/>
        </w:rPr>
        <w:t>or as</w:t>
      </w:r>
      <w:r w:rsidR="00DD32C5">
        <w:rPr>
          <w:rFonts w:ascii="Garamond" w:hAnsi="Garamond"/>
          <w:lang w:val="en-US"/>
        </w:rPr>
        <w:t xml:space="preserve"> </w:t>
      </w:r>
      <w:r w:rsidR="00D976BE">
        <w:rPr>
          <w:rFonts w:ascii="Garamond" w:hAnsi="Garamond"/>
          <w:lang w:val="en-US"/>
        </w:rPr>
        <w:t>appropriate</w:t>
      </w:r>
      <w:r w:rsidR="00057239">
        <w:rPr>
          <w:rFonts w:ascii="Garamond" w:hAnsi="Garamond"/>
          <w:lang w:val="en-US"/>
        </w:rPr>
        <w:t xml:space="preserve"> in some </w:t>
      </w:r>
      <w:r w:rsidR="00656755">
        <w:rPr>
          <w:rFonts w:ascii="Garamond" w:hAnsi="Garamond"/>
          <w:lang w:val="en-US"/>
        </w:rPr>
        <w:t xml:space="preserve">other </w:t>
      </w:r>
      <w:r w:rsidR="00057239">
        <w:rPr>
          <w:rFonts w:ascii="Garamond" w:hAnsi="Garamond"/>
          <w:lang w:val="en-US"/>
        </w:rPr>
        <w:t>way</w:t>
      </w:r>
      <w:r w:rsidR="009435D0">
        <w:rPr>
          <w:rFonts w:ascii="Garamond" w:hAnsi="Garamond"/>
          <w:lang w:val="en-US"/>
        </w:rPr>
        <w:t xml:space="preserve">. </w:t>
      </w:r>
      <w:r w:rsidR="00582529">
        <w:rPr>
          <w:rFonts w:ascii="Garamond" w:hAnsi="Garamond"/>
          <w:lang w:val="en-US"/>
        </w:rPr>
        <w:t>S</w:t>
      </w:r>
      <w:r w:rsidR="00760592">
        <w:rPr>
          <w:rFonts w:ascii="Garamond" w:hAnsi="Garamond"/>
          <w:lang w:val="en-US"/>
        </w:rPr>
        <w:t>hould we</w:t>
      </w:r>
      <w:r w:rsidR="00925BA9">
        <w:rPr>
          <w:rFonts w:ascii="Garamond" w:hAnsi="Garamond"/>
          <w:lang w:val="en-US"/>
        </w:rPr>
        <w:t xml:space="preserve"> </w:t>
      </w:r>
      <w:r w:rsidR="009435D0">
        <w:rPr>
          <w:rFonts w:ascii="Garamond" w:hAnsi="Garamond"/>
          <w:lang w:val="en-US"/>
        </w:rPr>
        <w:t xml:space="preserve">suppose that </w:t>
      </w:r>
      <w:r w:rsidR="006327DA">
        <w:rPr>
          <w:rFonts w:ascii="Garamond" w:hAnsi="Garamond"/>
          <w:lang w:val="en-US"/>
        </w:rPr>
        <w:t>the reasons</w:t>
      </w:r>
      <w:r w:rsidR="00760592">
        <w:rPr>
          <w:rFonts w:ascii="Garamond" w:hAnsi="Garamond"/>
          <w:lang w:val="en-US"/>
        </w:rPr>
        <w:t>-</w:t>
      </w:r>
      <w:r w:rsidR="006327DA">
        <w:rPr>
          <w:rFonts w:ascii="Garamond" w:hAnsi="Garamond"/>
          <w:lang w:val="en-US"/>
        </w:rPr>
        <w:t xml:space="preserve">seeking </w:t>
      </w:r>
      <w:r w:rsidR="00E60FFF">
        <w:rPr>
          <w:rFonts w:ascii="Garamond" w:hAnsi="Garamond"/>
          <w:lang w:val="en-US"/>
        </w:rPr>
        <w:t xml:space="preserve">questions </w:t>
      </w:r>
      <w:r w:rsidR="009C06A7">
        <w:rPr>
          <w:rFonts w:ascii="Garamond" w:hAnsi="Garamond"/>
          <w:lang w:val="en-US"/>
        </w:rPr>
        <w:t xml:space="preserve">concerning </w:t>
      </w:r>
      <w:r w:rsidR="00E60FFF">
        <w:rPr>
          <w:rFonts w:ascii="Garamond" w:hAnsi="Garamond"/>
          <w:lang w:val="en-US"/>
        </w:rPr>
        <w:t>these</w:t>
      </w:r>
      <w:r w:rsidR="009C06A7">
        <w:rPr>
          <w:rFonts w:ascii="Garamond" w:hAnsi="Garamond"/>
          <w:lang w:val="en-US"/>
        </w:rPr>
        <w:t xml:space="preserve"> agents’ </w:t>
      </w:r>
      <w:r w:rsidR="00585BB5">
        <w:rPr>
          <w:rFonts w:ascii="Garamond" w:hAnsi="Garamond"/>
          <w:lang w:val="en-US"/>
        </w:rPr>
        <w:t xml:space="preserve">diverse </w:t>
      </w:r>
      <w:proofErr w:type="spellStart"/>
      <w:r w:rsidR="00585BB5">
        <w:rPr>
          <w:rFonts w:ascii="Garamond" w:hAnsi="Garamond"/>
          <w:lang w:val="en-US"/>
        </w:rPr>
        <w:t>behaviours</w:t>
      </w:r>
      <w:proofErr w:type="spellEnd"/>
      <w:r w:rsidR="006327DA">
        <w:rPr>
          <w:rFonts w:ascii="Garamond" w:hAnsi="Garamond"/>
          <w:lang w:val="en-US"/>
        </w:rPr>
        <w:t xml:space="preserve"> will </w:t>
      </w:r>
      <w:r w:rsidR="00057239" w:rsidRPr="00BA5333">
        <w:rPr>
          <w:rFonts w:ascii="Garamond" w:hAnsi="Garamond"/>
          <w:lang w:val="en-US"/>
        </w:rPr>
        <w:t>feature in necessary conditions</w:t>
      </w:r>
      <w:r w:rsidR="00057239">
        <w:rPr>
          <w:rFonts w:ascii="Garamond" w:hAnsi="Garamond"/>
          <w:lang w:val="en-US"/>
        </w:rPr>
        <w:t xml:space="preserve"> on</w:t>
      </w:r>
      <w:r w:rsidR="006327DA">
        <w:rPr>
          <w:rFonts w:ascii="Garamond" w:hAnsi="Garamond"/>
          <w:lang w:val="en-US"/>
        </w:rPr>
        <w:t xml:space="preserve"> </w:t>
      </w:r>
      <w:r w:rsidR="00B35CAA">
        <w:rPr>
          <w:rFonts w:ascii="Garamond" w:hAnsi="Garamond"/>
          <w:lang w:val="en-US"/>
        </w:rPr>
        <w:t xml:space="preserve">these </w:t>
      </w:r>
      <w:r w:rsidR="00BA5333">
        <w:rPr>
          <w:rFonts w:ascii="Garamond" w:hAnsi="Garamond"/>
          <w:lang w:val="en-US"/>
        </w:rPr>
        <w:t xml:space="preserve">types of </w:t>
      </w:r>
      <w:proofErr w:type="spellStart"/>
      <w:r w:rsidR="00B35CAA">
        <w:rPr>
          <w:rFonts w:ascii="Garamond" w:hAnsi="Garamond"/>
          <w:lang w:val="en-US"/>
        </w:rPr>
        <w:t>behaviour</w:t>
      </w:r>
      <w:proofErr w:type="spellEnd"/>
      <w:r w:rsidR="00582529">
        <w:rPr>
          <w:rFonts w:ascii="Garamond" w:hAnsi="Garamond"/>
          <w:lang w:val="en-US"/>
        </w:rPr>
        <w:t xml:space="preserve">, as </w:t>
      </w:r>
      <w:r w:rsidR="00582529" w:rsidRPr="00582529">
        <w:rPr>
          <w:rFonts w:ascii="Garamond" w:hAnsi="Garamond"/>
          <w:i/>
          <w:iCs/>
          <w:lang w:val="en-US"/>
        </w:rPr>
        <w:t>DF Claim</w:t>
      </w:r>
      <w:r w:rsidR="00582529">
        <w:rPr>
          <w:rFonts w:ascii="Garamond" w:hAnsi="Garamond"/>
          <w:lang w:val="en-US"/>
        </w:rPr>
        <w:t xml:space="preserve"> suggest</w:t>
      </w:r>
      <w:r w:rsidR="00B35CAA">
        <w:rPr>
          <w:rFonts w:ascii="Garamond" w:hAnsi="Garamond"/>
          <w:lang w:val="en-US"/>
        </w:rPr>
        <w:t>s</w:t>
      </w:r>
      <w:r w:rsidR="00760592">
        <w:rPr>
          <w:rFonts w:ascii="Garamond" w:hAnsi="Garamond"/>
          <w:lang w:val="en-US"/>
        </w:rPr>
        <w:t>?</w:t>
      </w:r>
      <w:r w:rsidR="00612E04">
        <w:rPr>
          <w:rFonts w:ascii="Garamond" w:hAnsi="Garamond"/>
          <w:lang w:val="en-US"/>
        </w:rPr>
        <w:t xml:space="preserve"> </w:t>
      </w:r>
      <w:r w:rsidR="001664C4">
        <w:rPr>
          <w:rFonts w:ascii="Garamond" w:hAnsi="Garamond"/>
          <w:lang w:val="en-US"/>
        </w:rPr>
        <w:t xml:space="preserve">Hardly </w:t>
      </w:r>
      <w:r w:rsidR="00057239">
        <w:rPr>
          <w:rFonts w:ascii="Garamond" w:hAnsi="Garamond"/>
          <w:lang w:val="en-US"/>
        </w:rPr>
        <w:t>– t</w:t>
      </w:r>
      <w:r w:rsidR="00760592">
        <w:rPr>
          <w:rFonts w:ascii="Garamond" w:hAnsi="Garamond"/>
          <w:lang w:val="en-US"/>
        </w:rPr>
        <w:t>he more economical thought is that</w:t>
      </w:r>
      <w:r w:rsidR="00612E04">
        <w:rPr>
          <w:rFonts w:ascii="Garamond" w:hAnsi="Garamond"/>
          <w:lang w:val="en-US"/>
        </w:rPr>
        <w:t xml:space="preserve"> </w:t>
      </w:r>
      <w:r w:rsidR="009435D0">
        <w:rPr>
          <w:rFonts w:ascii="Garamond" w:hAnsi="Garamond"/>
          <w:lang w:val="en-US"/>
        </w:rPr>
        <w:t>it is because these</w:t>
      </w:r>
      <w:r w:rsidR="00345619">
        <w:rPr>
          <w:rFonts w:ascii="Garamond" w:hAnsi="Garamond"/>
          <w:lang w:val="en-US"/>
        </w:rPr>
        <w:t xml:space="preserve"> </w:t>
      </w:r>
      <w:r w:rsidR="009C06A7">
        <w:rPr>
          <w:rFonts w:ascii="Garamond" w:hAnsi="Garamond"/>
          <w:lang w:val="en-US"/>
        </w:rPr>
        <w:t xml:space="preserve">are the </w:t>
      </w:r>
      <w:proofErr w:type="spellStart"/>
      <w:r w:rsidR="00585BB5">
        <w:rPr>
          <w:rFonts w:ascii="Garamond" w:hAnsi="Garamond"/>
          <w:lang w:val="en-US"/>
        </w:rPr>
        <w:t>behaviours</w:t>
      </w:r>
      <w:proofErr w:type="spellEnd"/>
      <w:r w:rsidR="00345619">
        <w:rPr>
          <w:rFonts w:ascii="Garamond" w:hAnsi="Garamond"/>
          <w:lang w:val="en-US"/>
        </w:rPr>
        <w:t xml:space="preserve"> </w:t>
      </w:r>
      <w:r w:rsidR="009C06A7">
        <w:rPr>
          <w:rFonts w:ascii="Garamond" w:hAnsi="Garamond"/>
          <w:lang w:val="en-US"/>
        </w:rPr>
        <w:t xml:space="preserve">of </w:t>
      </w:r>
      <w:r w:rsidR="00911EA1">
        <w:rPr>
          <w:rFonts w:ascii="Garamond" w:hAnsi="Garamond"/>
          <w:lang w:val="en-US"/>
        </w:rPr>
        <w:t>agents</w:t>
      </w:r>
      <w:r w:rsidR="006327DA">
        <w:rPr>
          <w:rFonts w:ascii="Garamond" w:hAnsi="Garamond"/>
          <w:lang w:val="en-US"/>
        </w:rPr>
        <w:t xml:space="preserve"> with certain </w:t>
      </w:r>
      <w:r w:rsidR="00C71378">
        <w:rPr>
          <w:rFonts w:ascii="Garamond" w:hAnsi="Garamond"/>
          <w:lang w:val="en-US"/>
        </w:rPr>
        <w:t xml:space="preserve">rational </w:t>
      </w:r>
      <w:r w:rsidR="006327DA">
        <w:rPr>
          <w:rFonts w:ascii="Garamond" w:hAnsi="Garamond"/>
          <w:lang w:val="en-US"/>
        </w:rPr>
        <w:t xml:space="preserve">capacities </w:t>
      </w:r>
      <w:r w:rsidR="007A1C45">
        <w:rPr>
          <w:rFonts w:ascii="Garamond" w:hAnsi="Garamond"/>
          <w:lang w:val="en-US"/>
        </w:rPr>
        <w:t xml:space="preserve">and sensitivities </w:t>
      </w:r>
      <w:r w:rsidR="009435D0">
        <w:rPr>
          <w:rFonts w:ascii="Garamond" w:hAnsi="Garamond"/>
          <w:lang w:val="en-US"/>
        </w:rPr>
        <w:t>that these</w:t>
      </w:r>
      <w:r w:rsidR="00612E04">
        <w:rPr>
          <w:rFonts w:ascii="Garamond" w:hAnsi="Garamond"/>
          <w:lang w:val="en-US"/>
        </w:rPr>
        <w:t xml:space="preserve"> </w:t>
      </w:r>
      <w:r w:rsidR="00DD32C5">
        <w:rPr>
          <w:rFonts w:ascii="Garamond" w:hAnsi="Garamond"/>
          <w:lang w:val="en-US"/>
        </w:rPr>
        <w:t xml:space="preserve">reasons-seeking </w:t>
      </w:r>
      <w:r w:rsidR="00612E04">
        <w:rPr>
          <w:rFonts w:ascii="Garamond" w:hAnsi="Garamond"/>
          <w:lang w:val="en-US"/>
        </w:rPr>
        <w:t xml:space="preserve">questions </w:t>
      </w:r>
      <w:r w:rsidR="00345619">
        <w:rPr>
          <w:rFonts w:ascii="Garamond" w:hAnsi="Garamond"/>
          <w:lang w:val="en-US"/>
        </w:rPr>
        <w:t xml:space="preserve">are </w:t>
      </w:r>
      <w:r w:rsidR="009435D0">
        <w:rPr>
          <w:rFonts w:ascii="Garamond" w:hAnsi="Garamond"/>
          <w:lang w:val="en-US"/>
        </w:rPr>
        <w:t xml:space="preserve">typically </w:t>
      </w:r>
      <w:r w:rsidR="00682AD5">
        <w:rPr>
          <w:rFonts w:ascii="Garamond" w:hAnsi="Garamond"/>
          <w:lang w:val="en-US"/>
        </w:rPr>
        <w:t>appropriate</w:t>
      </w:r>
      <w:r w:rsidR="00C24C5E">
        <w:rPr>
          <w:rFonts w:ascii="Garamond" w:hAnsi="Garamond"/>
          <w:lang w:val="en-US"/>
        </w:rPr>
        <w:t xml:space="preserve"> to</w:t>
      </w:r>
      <w:r w:rsidR="00B937CA">
        <w:rPr>
          <w:rFonts w:ascii="Garamond" w:hAnsi="Garamond"/>
          <w:lang w:val="en-US"/>
        </w:rPr>
        <w:t xml:space="preserve"> address to</w:t>
      </w:r>
      <w:r w:rsidR="006E51E3">
        <w:rPr>
          <w:rFonts w:ascii="Garamond" w:hAnsi="Garamond"/>
          <w:lang w:val="en-US"/>
        </w:rPr>
        <w:t xml:space="preserve"> these agents concerning the</w:t>
      </w:r>
      <w:r w:rsidR="0034620E">
        <w:rPr>
          <w:rFonts w:ascii="Garamond" w:hAnsi="Garamond"/>
          <w:lang w:val="en-US"/>
        </w:rPr>
        <w:t>ir</w:t>
      </w:r>
      <w:r w:rsidR="006E51E3">
        <w:rPr>
          <w:rFonts w:ascii="Garamond" w:hAnsi="Garamond"/>
          <w:lang w:val="en-US"/>
        </w:rPr>
        <w:t xml:space="preserve"> </w:t>
      </w:r>
      <w:proofErr w:type="spellStart"/>
      <w:r w:rsidR="006E51E3">
        <w:rPr>
          <w:rFonts w:ascii="Garamond" w:hAnsi="Garamond"/>
          <w:lang w:val="en-US"/>
        </w:rPr>
        <w:t>behaviours</w:t>
      </w:r>
      <w:proofErr w:type="spellEnd"/>
      <w:r w:rsidR="00E60FFF">
        <w:rPr>
          <w:rFonts w:ascii="Garamond" w:hAnsi="Garamond"/>
          <w:lang w:val="en-US"/>
        </w:rPr>
        <w:t xml:space="preserve">. </w:t>
      </w:r>
      <w:r w:rsidR="00DD32C5">
        <w:rPr>
          <w:rFonts w:ascii="Garamond" w:hAnsi="Garamond"/>
          <w:lang w:val="en-US"/>
        </w:rPr>
        <w:t xml:space="preserve">Even </w:t>
      </w:r>
      <w:r w:rsidR="00E1197A">
        <w:rPr>
          <w:rFonts w:ascii="Garamond" w:hAnsi="Garamond"/>
          <w:lang w:val="en-US"/>
        </w:rPr>
        <w:t xml:space="preserve">if there are </w:t>
      </w:r>
      <w:r w:rsidR="00DD32C5">
        <w:rPr>
          <w:rFonts w:ascii="Garamond" w:hAnsi="Garamond"/>
          <w:lang w:val="en-US"/>
        </w:rPr>
        <w:t>important differences</w:t>
      </w:r>
      <w:r w:rsidR="00E1197A" w:rsidRPr="00E1197A">
        <w:rPr>
          <w:rFonts w:ascii="Garamond" w:hAnsi="Garamond"/>
          <w:lang w:val="en-US"/>
        </w:rPr>
        <w:t xml:space="preserve"> </w:t>
      </w:r>
      <w:r w:rsidR="00E1197A">
        <w:rPr>
          <w:rFonts w:ascii="Garamond" w:hAnsi="Garamond"/>
          <w:lang w:val="en-US"/>
        </w:rPr>
        <w:t>between RE-questions</w:t>
      </w:r>
      <w:r w:rsidR="00DD32C5">
        <w:rPr>
          <w:rFonts w:ascii="Garamond" w:hAnsi="Garamond"/>
          <w:lang w:val="en-US"/>
        </w:rPr>
        <w:t xml:space="preserve"> </w:t>
      </w:r>
      <w:r w:rsidR="00E1197A">
        <w:rPr>
          <w:rFonts w:ascii="Garamond" w:hAnsi="Garamond"/>
          <w:lang w:val="en-US"/>
        </w:rPr>
        <w:t xml:space="preserve">and </w:t>
      </w:r>
      <w:r w:rsidR="00B937CA">
        <w:rPr>
          <w:rFonts w:ascii="Garamond" w:hAnsi="Garamond"/>
          <w:lang w:val="en-US"/>
        </w:rPr>
        <w:t xml:space="preserve">these </w:t>
      </w:r>
      <w:r w:rsidR="00E1197A">
        <w:rPr>
          <w:rFonts w:ascii="Garamond" w:hAnsi="Garamond"/>
          <w:lang w:val="en-US"/>
        </w:rPr>
        <w:t>other</w:t>
      </w:r>
      <w:r w:rsidR="00DD32C5">
        <w:rPr>
          <w:rFonts w:ascii="Garamond" w:hAnsi="Garamond"/>
          <w:lang w:val="en-US"/>
        </w:rPr>
        <w:t xml:space="preserve"> subspecies of </w:t>
      </w:r>
      <w:r w:rsidR="00E1197A">
        <w:rPr>
          <w:rFonts w:ascii="Garamond" w:hAnsi="Garamond"/>
          <w:lang w:val="en-US"/>
        </w:rPr>
        <w:t>reasons-seeking enquiry</w:t>
      </w:r>
      <w:r w:rsidR="00DD32C5">
        <w:rPr>
          <w:rFonts w:ascii="Garamond" w:hAnsi="Garamond"/>
          <w:lang w:val="en-US"/>
        </w:rPr>
        <w:t>,</w:t>
      </w:r>
      <w:r w:rsidR="00911EA1">
        <w:rPr>
          <w:rFonts w:ascii="Garamond" w:hAnsi="Garamond"/>
          <w:lang w:val="en-US"/>
        </w:rPr>
        <w:t xml:space="preserve"> it is not implausible to hypothesize that they are </w:t>
      </w:r>
      <w:r w:rsidR="00887EC9">
        <w:rPr>
          <w:rFonts w:ascii="Garamond" w:hAnsi="Garamond"/>
          <w:lang w:val="en-US"/>
        </w:rPr>
        <w:t xml:space="preserve">all </w:t>
      </w:r>
      <w:r w:rsidR="00D526FD">
        <w:rPr>
          <w:rFonts w:ascii="Garamond" w:hAnsi="Garamond"/>
          <w:lang w:val="en-US"/>
        </w:rPr>
        <w:t xml:space="preserve">sub-types of </w:t>
      </w:r>
      <w:r w:rsidR="002C10E8">
        <w:rPr>
          <w:rFonts w:ascii="Garamond" w:hAnsi="Garamond"/>
          <w:lang w:val="en-US"/>
        </w:rPr>
        <w:t>a general</w:t>
      </w:r>
      <w:r w:rsidR="00B937CA">
        <w:rPr>
          <w:rFonts w:ascii="Garamond" w:hAnsi="Garamond"/>
          <w:lang w:val="en-US"/>
        </w:rPr>
        <w:t xml:space="preserve"> </w:t>
      </w:r>
      <w:r w:rsidR="002C10E8">
        <w:rPr>
          <w:rFonts w:ascii="Garamond" w:hAnsi="Garamond"/>
          <w:lang w:val="en-US"/>
        </w:rPr>
        <w:t>type</w:t>
      </w:r>
      <w:r w:rsidR="00D526FD">
        <w:rPr>
          <w:rFonts w:ascii="Garamond" w:hAnsi="Garamond"/>
          <w:lang w:val="en-US"/>
        </w:rPr>
        <w:t xml:space="preserve"> of enquiry</w:t>
      </w:r>
      <w:r w:rsidR="00DD32C5">
        <w:rPr>
          <w:rFonts w:ascii="Garamond" w:hAnsi="Garamond"/>
          <w:lang w:val="en-US"/>
        </w:rPr>
        <w:t xml:space="preserve">. </w:t>
      </w:r>
      <w:r w:rsidR="00E11838">
        <w:rPr>
          <w:rFonts w:ascii="Garamond" w:hAnsi="Garamond"/>
          <w:lang w:val="en-US"/>
        </w:rPr>
        <w:t xml:space="preserve">If this is </w:t>
      </w:r>
      <w:r w:rsidR="00D2639A">
        <w:rPr>
          <w:rFonts w:ascii="Garamond" w:hAnsi="Garamond"/>
          <w:lang w:val="en-US"/>
        </w:rPr>
        <w:t xml:space="preserve">on the </w:t>
      </w:r>
      <w:r w:rsidR="00E11838">
        <w:rPr>
          <w:rFonts w:ascii="Garamond" w:hAnsi="Garamond"/>
          <w:lang w:val="en-US"/>
        </w:rPr>
        <w:t xml:space="preserve">right track, the tight connection between intentional action and RE </w:t>
      </w:r>
      <w:r w:rsidR="00D526FD">
        <w:rPr>
          <w:rFonts w:ascii="Garamond" w:hAnsi="Garamond"/>
          <w:lang w:val="en-US"/>
        </w:rPr>
        <w:t xml:space="preserve">should </w:t>
      </w:r>
      <w:r w:rsidR="00E11838">
        <w:rPr>
          <w:rFonts w:ascii="Garamond" w:hAnsi="Garamond"/>
          <w:lang w:val="en-US"/>
        </w:rPr>
        <w:t>not</w:t>
      </w:r>
      <w:r w:rsidR="00D526FD">
        <w:rPr>
          <w:rFonts w:ascii="Garamond" w:hAnsi="Garamond"/>
          <w:lang w:val="en-US"/>
        </w:rPr>
        <w:t xml:space="preserve"> be understood</w:t>
      </w:r>
      <w:r w:rsidR="00E11838">
        <w:rPr>
          <w:rFonts w:ascii="Garamond" w:hAnsi="Garamond"/>
          <w:lang w:val="en-US"/>
        </w:rPr>
        <w:t xml:space="preserve"> in terms of some necessary link between these</w:t>
      </w:r>
      <w:r w:rsidR="00B937CA">
        <w:rPr>
          <w:rFonts w:ascii="Garamond" w:hAnsi="Garamond"/>
          <w:lang w:val="en-US"/>
        </w:rPr>
        <w:t xml:space="preserve"> two phenomena</w:t>
      </w:r>
      <w:r w:rsidR="00E11838">
        <w:rPr>
          <w:rFonts w:ascii="Garamond" w:hAnsi="Garamond"/>
          <w:lang w:val="en-US"/>
        </w:rPr>
        <w:t xml:space="preserve">, but in terms of the fact that RE-enquiry is a sub-type of enquiry that </w:t>
      </w:r>
      <w:r w:rsidR="00D526FD">
        <w:rPr>
          <w:rFonts w:ascii="Garamond" w:hAnsi="Garamond"/>
          <w:lang w:val="en-US"/>
        </w:rPr>
        <w:t>we pursue when an agent exercises</w:t>
      </w:r>
      <w:r w:rsidR="00887EC9">
        <w:rPr>
          <w:rFonts w:ascii="Garamond" w:hAnsi="Garamond"/>
          <w:lang w:val="en-US"/>
        </w:rPr>
        <w:t>, or seems to</w:t>
      </w:r>
      <w:r w:rsidR="00B937CA">
        <w:rPr>
          <w:rFonts w:ascii="Garamond" w:hAnsi="Garamond"/>
          <w:lang w:val="en-US"/>
        </w:rPr>
        <w:t xml:space="preserve"> us to</w:t>
      </w:r>
      <w:r w:rsidR="00887EC9">
        <w:rPr>
          <w:rFonts w:ascii="Garamond" w:hAnsi="Garamond"/>
          <w:lang w:val="en-US"/>
        </w:rPr>
        <w:t xml:space="preserve"> exercise,</w:t>
      </w:r>
      <w:r w:rsidR="00D526FD">
        <w:rPr>
          <w:rFonts w:ascii="Garamond" w:hAnsi="Garamond"/>
          <w:lang w:val="en-US"/>
        </w:rPr>
        <w:t xml:space="preserve"> certain of their rational capacities.</w:t>
      </w:r>
    </w:p>
    <w:p w14:paraId="0ADC24AE" w14:textId="77777777" w:rsidR="00BA5333" w:rsidRDefault="00BA5333" w:rsidP="00DD32C5">
      <w:pPr>
        <w:spacing w:line="480" w:lineRule="auto"/>
        <w:rPr>
          <w:rFonts w:ascii="Garamond" w:hAnsi="Garamond"/>
          <w:lang w:val="en-US"/>
        </w:rPr>
      </w:pPr>
    </w:p>
    <w:p w14:paraId="19AA5E96" w14:textId="6B04AEC9" w:rsidR="009928F1" w:rsidRPr="00DD32C5" w:rsidRDefault="009A7182" w:rsidP="00DD32C5">
      <w:pPr>
        <w:spacing w:line="480" w:lineRule="auto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 xml:space="preserve">When we put this </w:t>
      </w:r>
      <w:r w:rsidR="00BA5333">
        <w:rPr>
          <w:rFonts w:ascii="Garamond" w:hAnsi="Garamond"/>
          <w:lang w:val="en-US"/>
        </w:rPr>
        <w:t xml:space="preserve">last </w:t>
      </w:r>
      <w:r>
        <w:rPr>
          <w:rFonts w:ascii="Garamond" w:hAnsi="Garamond"/>
          <w:lang w:val="en-US"/>
        </w:rPr>
        <w:t xml:space="preserve">line of thought together with </w:t>
      </w:r>
      <w:r w:rsidR="00BA5333">
        <w:rPr>
          <w:rFonts w:ascii="Garamond" w:hAnsi="Garamond"/>
          <w:lang w:val="en-US"/>
        </w:rPr>
        <w:t xml:space="preserve">the </w:t>
      </w:r>
      <w:r w:rsidR="009C06A7">
        <w:rPr>
          <w:rFonts w:ascii="Garamond" w:hAnsi="Garamond"/>
          <w:lang w:val="en-US"/>
        </w:rPr>
        <w:t xml:space="preserve">other </w:t>
      </w:r>
      <w:proofErr w:type="spellStart"/>
      <w:r w:rsidR="009C06A7">
        <w:rPr>
          <w:rFonts w:ascii="Garamond" w:hAnsi="Garamond"/>
          <w:lang w:val="en-US"/>
        </w:rPr>
        <w:t>sceptical</w:t>
      </w:r>
      <w:proofErr w:type="spellEnd"/>
      <w:r w:rsidR="009C06A7">
        <w:rPr>
          <w:rFonts w:ascii="Garamond" w:hAnsi="Garamond"/>
          <w:lang w:val="en-US"/>
        </w:rPr>
        <w:t xml:space="preserve"> </w:t>
      </w:r>
      <w:r>
        <w:rPr>
          <w:rFonts w:ascii="Garamond" w:hAnsi="Garamond"/>
          <w:lang w:val="en-US"/>
        </w:rPr>
        <w:t>lines of argument</w:t>
      </w:r>
      <w:r w:rsidR="00E1197A">
        <w:rPr>
          <w:rFonts w:ascii="Garamond" w:hAnsi="Garamond"/>
          <w:lang w:val="en-US"/>
        </w:rPr>
        <w:t xml:space="preserve"> in this paper</w:t>
      </w:r>
      <w:r>
        <w:rPr>
          <w:rFonts w:ascii="Garamond" w:hAnsi="Garamond"/>
          <w:lang w:val="en-US"/>
        </w:rPr>
        <w:t>,</w:t>
      </w:r>
      <w:r w:rsidR="00DD32C5">
        <w:rPr>
          <w:rFonts w:ascii="Garamond" w:hAnsi="Garamond"/>
          <w:lang w:val="en-US"/>
        </w:rPr>
        <w:t xml:space="preserve"> we have</w:t>
      </w:r>
      <w:r w:rsidR="002A7450">
        <w:rPr>
          <w:rFonts w:ascii="Garamond" w:hAnsi="Garamond"/>
          <w:lang w:val="en-US"/>
        </w:rPr>
        <w:t xml:space="preserve"> </w:t>
      </w:r>
      <w:r w:rsidR="00DD32C5">
        <w:rPr>
          <w:rFonts w:ascii="Garamond" w:hAnsi="Garamond"/>
          <w:lang w:val="en-US"/>
        </w:rPr>
        <w:t>robust reasons to think that</w:t>
      </w:r>
      <w:r w:rsidR="009C06A7">
        <w:rPr>
          <w:rFonts w:ascii="Garamond" w:hAnsi="Garamond"/>
          <w:lang w:val="en-US"/>
        </w:rPr>
        <w:t xml:space="preserve"> </w:t>
      </w:r>
      <w:r w:rsidR="00E1197A" w:rsidRPr="009A7182">
        <w:rPr>
          <w:rFonts w:ascii="Garamond" w:hAnsi="Garamond"/>
          <w:i/>
          <w:iCs/>
          <w:lang w:val="en-US"/>
        </w:rPr>
        <w:t>DF Claim</w:t>
      </w:r>
      <w:r w:rsidR="00E1197A">
        <w:rPr>
          <w:rFonts w:ascii="Garamond" w:hAnsi="Garamond"/>
          <w:lang w:val="en-US"/>
        </w:rPr>
        <w:t xml:space="preserve"> </w:t>
      </w:r>
      <w:r w:rsidR="00DD32C5">
        <w:rPr>
          <w:rFonts w:ascii="Garamond" w:hAnsi="Garamond"/>
          <w:lang w:val="en-US"/>
        </w:rPr>
        <w:t>is false</w:t>
      </w:r>
      <w:r w:rsidR="002A7450">
        <w:rPr>
          <w:rFonts w:ascii="Garamond" w:hAnsi="Garamond"/>
          <w:lang w:val="en-US"/>
        </w:rPr>
        <w:t>, and to accept</w:t>
      </w:r>
      <w:r w:rsidR="009A0B23">
        <w:rPr>
          <w:rFonts w:ascii="Garamond" w:hAnsi="Garamond"/>
          <w:lang w:val="en-US"/>
        </w:rPr>
        <w:t xml:space="preserve"> </w:t>
      </w:r>
      <w:r w:rsidR="002A7450">
        <w:rPr>
          <w:rFonts w:ascii="Garamond" w:hAnsi="Garamond"/>
          <w:lang w:val="en-US"/>
        </w:rPr>
        <w:t>that neither of the modified versions that we have considered – DF Claim-Practical Knowledge and DF Claim-Paradigmatic – successfully preserve</w:t>
      </w:r>
      <w:r w:rsidR="008F6245">
        <w:rPr>
          <w:rFonts w:ascii="Garamond" w:hAnsi="Garamond"/>
          <w:lang w:val="en-US"/>
        </w:rPr>
        <w:t>s</w:t>
      </w:r>
      <w:r w:rsidR="002A7450">
        <w:rPr>
          <w:rFonts w:ascii="Garamond" w:hAnsi="Garamond"/>
          <w:lang w:val="en-US"/>
        </w:rPr>
        <w:t xml:space="preserve"> the </w:t>
      </w:r>
      <w:r w:rsidR="009A0B23">
        <w:rPr>
          <w:rFonts w:ascii="Garamond" w:hAnsi="Garamond"/>
          <w:lang w:val="en-US"/>
        </w:rPr>
        <w:t xml:space="preserve">ambition </w:t>
      </w:r>
      <w:r w:rsidR="002A7450">
        <w:rPr>
          <w:rFonts w:ascii="Garamond" w:hAnsi="Garamond"/>
          <w:lang w:val="en-US"/>
        </w:rPr>
        <w:t xml:space="preserve">of the original. </w:t>
      </w:r>
      <w:r w:rsidR="009A0B23">
        <w:rPr>
          <w:rFonts w:ascii="Garamond" w:hAnsi="Garamond"/>
          <w:lang w:val="en-US"/>
        </w:rPr>
        <w:t xml:space="preserve">We should, I think, be </w:t>
      </w:r>
      <w:proofErr w:type="spellStart"/>
      <w:r w:rsidR="009A0B23">
        <w:rPr>
          <w:rFonts w:ascii="Garamond" w:hAnsi="Garamond"/>
          <w:lang w:val="en-US"/>
        </w:rPr>
        <w:t>sceptical</w:t>
      </w:r>
      <w:proofErr w:type="spellEnd"/>
      <w:r w:rsidR="009A0B23">
        <w:rPr>
          <w:rFonts w:ascii="Garamond" w:hAnsi="Garamond"/>
          <w:lang w:val="en-US"/>
        </w:rPr>
        <w:t xml:space="preserve"> about the prospect </w:t>
      </w:r>
      <w:r w:rsidR="002A7450">
        <w:rPr>
          <w:rFonts w:ascii="Garamond" w:hAnsi="Garamond"/>
          <w:lang w:val="en-US"/>
        </w:rPr>
        <w:t xml:space="preserve">of </w:t>
      </w:r>
      <w:r w:rsidR="00D2639A">
        <w:rPr>
          <w:rFonts w:ascii="Garamond" w:hAnsi="Garamond"/>
          <w:lang w:val="en-US"/>
        </w:rPr>
        <w:t>mining</w:t>
      </w:r>
      <w:r w:rsidR="002A7450">
        <w:rPr>
          <w:rFonts w:ascii="Garamond" w:hAnsi="Garamond"/>
          <w:lang w:val="en-US"/>
        </w:rPr>
        <w:t xml:space="preserve"> RE, an independently given social practice, </w:t>
      </w:r>
      <w:r w:rsidR="00D2639A">
        <w:rPr>
          <w:rFonts w:ascii="Garamond" w:hAnsi="Garamond"/>
          <w:lang w:val="en-US"/>
        </w:rPr>
        <w:t>for</w:t>
      </w:r>
      <w:r w:rsidR="002A7450">
        <w:rPr>
          <w:rFonts w:ascii="Garamond" w:hAnsi="Garamond"/>
          <w:lang w:val="en-US"/>
        </w:rPr>
        <w:t xml:space="preserve"> a necessary condition on intentional action</w:t>
      </w:r>
      <w:r w:rsidR="00DD32C5">
        <w:rPr>
          <w:rFonts w:ascii="Garamond" w:hAnsi="Garamond"/>
          <w:lang w:val="en-US"/>
        </w:rPr>
        <w:t>.</w:t>
      </w:r>
      <w:r w:rsidR="00D2639A">
        <w:rPr>
          <w:rStyle w:val="FootnoteReference"/>
          <w:rFonts w:ascii="Garamond" w:hAnsi="Garamond"/>
          <w:lang w:val="en-US"/>
        </w:rPr>
        <w:footnoteReference w:id="7"/>
      </w:r>
    </w:p>
    <w:p w14:paraId="153B67BF" w14:textId="77777777" w:rsidR="0002692C" w:rsidRDefault="0002692C">
      <w:pPr>
        <w:rPr>
          <w:rFonts w:ascii="Garamond" w:hAnsi="Garamond" w:cs="Big Caslon Medium"/>
          <w:lang w:val="en-US"/>
        </w:rPr>
      </w:pPr>
    </w:p>
    <w:p w14:paraId="69E2AB8C" w14:textId="38661265" w:rsidR="00DD32C5" w:rsidRPr="0002692C" w:rsidRDefault="0002692C">
      <w:pPr>
        <w:rPr>
          <w:rFonts w:ascii="Garamond" w:hAnsi="Garamond" w:cs="Big Caslon Medium"/>
          <w:lang w:val="en-US"/>
        </w:rPr>
      </w:pPr>
      <w:r w:rsidRPr="0002692C">
        <w:rPr>
          <w:rFonts w:ascii="Garamond" w:hAnsi="Garamond" w:cs="Big Caslon Medium"/>
          <w:lang w:val="en-US"/>
        </w:rPr>
        <w:t>Helsinki Collegium for Advanced Studies, University of Helsinki</w:t>
      </w:r>
      <w:r>
        <w:rPr>
          <w:rFonts w:ascii="Garamond" w:hAnsi="Garamond" w:cs="Big Caslon Medium"/>
          <w:lang w:val="en-US"/>
        </w:rPr>
        <w:t>, Finland</w:t>
      </w:r>
    </w:p>
    <w:p w14:paraId="22B12DFA" w14:textId="02C3C4AB" w:rsidR="0002692C" w:rsidRPr="0002692C" w:rsidRDefault="0002692C">
      <w:pPr>
        <w:rPr>
          <w:rFonts w:ascii="Garamond" w:hAnsi="Garamond" w:cs="Big Caslon Medium"/>
          <w:lang w:val="en-US"/>
        </w:rPr>
      </w:pPr>
      <w:r w:rsidRPr="0002692C">
        <w:rPr>
          <w:rFonts w:ascii="Garamond" w:hAnsi="Garamond" w:cs="Big Caslon Medium"/>
          <w:lang w:val="en-US"/>
        </w:rPr>
        <w:t>lilian.obrien@helsinki.fi</w:t>
      </w:r>
    </w:p>
    <w:p w14:paraId="75837E98" w14:textId="77777777" w:rsidR="0002692C" w:rsidRDefault="0002692C">
      <w:pPr>
        <w:rPr>
          <w:rFonts w:ascii="Garamond" w:hAnsi="Garamond" w:cs="Big Caslon Medium"/>
          <w:b/>
          <w:bCs/>
          <w:lang w:val="en-US"/>
        </w:rPr>
      </w:pPr>
    </w:p>
    <w:p w14:paraId="7B8173A7" w14:textId="77777777" w:rsidR="0002692C" w:rsidRDefault="0002692C">
      <w:pPr>
        <w:rPr>
          <w:rFonts w:ascii="Garamond" w:hAnsi="Garamond" w:cs="Big Caslon Medium"/>
          <w:b/>
          <w:bCs/>
          <w:lang w:val="en-US"/>
        </w:rPr>
      </w:pPr>
    </w:p>
    <w:p w14:paraId="03CD5BFF" w14:textId="2307C0F0" w:rsidR="001664C4" w:rsidRPr="001664C4" w:rsidRDefault="001664C4">
      <w:pPr>
        <w:rPr>
          <w:rFonts w:ascii="Garamond" w:hAnsi="Garamond" w:cs="Big Caslon Medium"/>
          <w:b/>
          <w:bCs/>
          <w:lang w:val="en-US"/>
        </w:rPr>
      </w:pPr>
      <w:r w:rsidRPr="001664C4">
        <w:rPr>
          <w:rFonts w:ascii="Garamond" w:hAnsi="Garamond" w:cs="Big Caslon Medium"/>
          <w:b/>
          <w:bCs/>
          <w:lang w:val="en-US"/>
        </w:rPr>
        <w:t>References</w:t>
      </w:r>
    </w:p>
    <w:p w14:paraId="340565E9" w14:textId="3D5F3AAA" w:rsidR="00E571A5" w:rsidRDefault="00E571A5" w:rsidP="005C50A0">
      <w:pPr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lastRenderedPageBreak/>
        <w:t>Anscombe, G.E.M.</w:t>
      </w:r>
      <w:r w:rsidR="00187A52">
        <w:rPr>
          <w:rFonts w:ascii="Garamond" w:hAnsi="Garamond"/>
          <w:lang w:val="en-US"/>
        </w:rPr>
        <w:t xml:space="preserve"> 1957/2000.</w:t>
      </w:r>
      <w:r>
        <w:rPr>
          <w:rFonts w:ascii="Garamond" w:hAnsi="Garamond"/>
          <w:lang w:val="en-US"/>
        </w:rPr>
        <w:t xml:space="preserve"> </w:t>
      </w:r>
      <w:r w:rsidRPr="00E571A5">
        <w:rPr>
          <w:rFonts w:ascii="Garamond" w:hAnsi="Garamond"/>
          <w:i/>
          <w:iCs/>
          <w:lang w:val="en-US"/>
        </w:rPr>
        <w:t>Intention</w:t>
      </w:r>
      <w:r w:rsidR="006A2AEA">
        <w:rPr>
          <w:rFonts w:ascii="Garamond" w:hAnsi="Garamond"/>
          <w:lang w:val="en-US"/>
        </w:rPr>
        <w:t>.</w:t>
      </w:r>
      <w:r>
        <w:rPr>
          <w:rFonts w:ascii="Garamond" w:hAnsi="Garamond"/>
          <w:lang w:val="en-US"/>
        </w:rPr>
        <w:t xml:space="preserve"> </w:t>
      </w:r>
      <w:r w:rsidR="00742D95">
        <w:rPr>
          <w:rFonts w:ascii="Garamond" w:hAnsi="Garamond"/>
          <w:lang w:val="en-US"/>
        </w:rPr>
        <w:t xml:space="preserve">Cambridge, MA.: </w:t>
      </w:r>
      <w:r>
        <w:rPr>
          <w:rFonts w:ascii="Garamond" w:hAnsi="Garamond"/>
          <w:lang w:val="en-US"/>
        </w:rPr>
        <w:t>Harvard University Press.</w:t>
      </w:r>
    </w:p>
    <w:p w14:paraId="2499B02A" w14:textId="5FC51220" w:rsidR="005C50A0" w:rsidRDefault="005C50A0" w:rsidP="005C50A0">
      <w:pPr>
        <w:rPr>
          <w:rFonts w:ascii="Garamond" w:hAnsi="Garamond"/>
          <w:lang w:val="en-US"/>
        </w:rPr>
      </w:pPr>
      <w:proofErr w:type="spellStart"/>
      <w:r w:rsidRPr="008520C8">
        <w:rPr>
          <w:rFonts w:ascii="Garamond" w:hAnsi="Garamond"/>
          <w:lang w:val="en-US"/>
        </w:rPr>
        <w:t>Belnap</w:t>
      </w:r>
      <w:proofErr w:type="spellEnd"/>
      <w:r w:rsidRPr="008520C8">
        <w:rPr>
          <w:rFonts w:ascii="Garamond" w:hAnsi="Garamond"/>
          <w:lang w:val="en-US"/>
        </w:rPr>
        <w:t xml:space="preserve"> and Steel</w:t>
      </w:r>
      <w:r w:rsidR="00187A52">
        <w:rPr>
          <w:rFonts w:ascii="Garamond" w:hAnsi="Garamond"/>
          <w:lang w:val="en-US"/>
        </w:rPr>
        <w:t xml:space="preserve">. 1976. </w:t>
      </w:r>
      <w:r w:rsidRPr="008520C8">
        <w:rPr>
          <w:rFonts w:ascii="Garamond" w:hAnsi="Garamond"/>
          <w:i/>
          <w:iCs/>
          <w:lang w:val="en-US"/>
        </w:rPr>
        <w:t>The Logic of Questions and Answers</w:t>
      </w:r>
      <w:r w:rsidR="00742D95">
        <w:rPr>
          <w:rFonts w:ascii="Garamond" w:hAnsi="Garamond"/>
          <w:lang w:val="en-US"/>
        </w:rPr>
        <w:t xml:space="preserve">. New Haven: </w:t>
      </w:r>
      <w:r w:rsidRPr="008520C8">
        <w:rPr>
          <w:rFonts w:ascii="Garamond" w:hAnsi="Garamond"/>
          <w:lang w:val="en-US"/>
        </w:rPr>
        <w:t>Yale</w:t>
      </w:r>
      <w:r w:rsidR="00E571A5">
        <w:rPr>
          <w:rFonts w:ascii="Garamond" w:hAnsi="Garamond"/>
          <w:lang w:val="en-US"/>
        </w:rPr>
        <w:t xml:space="preserve"> University Press</w:t>
      </w:r>
      <w:r w:rsidR="0000402F">
        <w:rPr>
          <w:rFonts w:ascii="Garamond" w:hAnsi="Garamond"/>
          <w:lang w:val="en-US"/>
        </w:rPr>
        <w:t>.</w:t>
      </w:r>
    </w:p>
    <w:p w14:paraId="7334505D" w14:textId="03FEE62D" w:rsidR="00E571A5" w:rsidRDefault="00E571A5" w:rsidP="005C50A0">
      <w:pPr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 xml:space="preserve">Davidson, D. </w:t>
      </w:r>
      <w:r w:rsidR="00187A52">
        <w:rPr>
          <w:rFonts w:ascii="Garamond" w:hAnsi="Garamond"/>
          <w:lang w:val="en-US"/>
        </w:rPr>
        <w:t xml:space="preserve">1963. </w:t>
      </w:r>
      <w:r>
        <w:rPr>
          <w:rFonts w:ascii="Garamond" w:hAnsi="Garamond"/>
          <w:lang w:val="en-US"/>
        </w:rPr>
        <w:t>Actions, reasons, and causes</w:t>
      </w:r>
      <w:r w:rsidR="00742D95">
        <w:rPr>
          <w:rFonts w:ascii="Garamond" w:hAnsi="Garamond"/>
          <w:lang w:val="en-US"/>
        </w:rPr>
        <w:t>.</w:t>
      </w:r>
      <w:r>
        <w:rPr>
          <w:rFonts w:ascii="Garamond" w:hAnsi="Garamond"/>
          <w:lang w:val="en-US"/>
        </w:rPr>
        <w:t xml:space="preserve"> </w:t>
      </w:r>
      <w:r w:rsidRPr="00E571A5">
        <w:rPr>
          <w:rFonts w:ascii="Garamond" w:hAnsi="Garamond"/>
          <w:i/>
          <w:iCs/>
          <w:lang w:val="en-US"/>
        </w:rPr>
        <w:t>Journal of Philosophy</w:t>
      </w:r>
      <w:r>
        <w:rPr>
          <w:rFonts w:ascii="Garamond" w:hAnsi="Garamond"/>
          <w:lang w:val="en-US"/>
        </w:rPr>
        <w:t xml:space="preserve"> 60:</w:t>
      </w:r>
      <w:r w:rsidR="00BE51E7">
        <w:rPr>
          <w:rFonts w:ascii="Garamond" w:hAnsi="Garamond"/>
          <w:lang w:val="en-US"/>
        </w:rPr>
        <w:t xml:space="preserve"> </w:t>
      </w:r>
      <w:r>
        <w:rPr>
          <w:rFonts w:ascii="Garamond" w:hAnsi="Garamond"/>
          <w:lang w:val="en-US"/>
        </w:rPr>
        <w:t>685-700.</w:t>
      </w:r>
    </w:p>
    <w:p w14:paraId="65F88905" w14:textId="64D10D89" w:rsidR="00E571A5" w:rsidRDefault="005C50A0" w:rsidP="005C50A0">
      <w:pPr>
        <w:rPr>
          <w:rFonts w:ascii="Garamond" w:hAnsi="Garamond"/>
          <w:lang w:val="en-US"/>
        </w:rPr>
      </w:pPr>
      <w:r w:rsidRPr="008520C8">
        <w:rPr>
          <w:rFonts w:ascii="Garamond" w:hAnsi="Garamond"/>
          <w:lang w:val="en-US"/>
        </w:rPr>
        <w:t>Hamblin,</w:t>
      </w:r>
      <w:r w:rsidR="00E571A5">
        <w:rPr>
          <w:rFonts w:ascii="Garamond" w:hAnsi="Garamond"/>
          <w:lang w:val="en-US"/>
        </w:rPr>
        <w:t xml:space="preserve"> C.</w:t>
      </w:r>
      <w:r w:rsidRPr="008520C8">
        <w:rPr>
          <w:rFonts w:ascii="Garamond" w:hAnsi="Garamond"/>
          <w:lang w:val="en-US"/>
        </w:rPr>
        <w:t xml:space="preserve"> </w:t>
      </w:r>
      <w:r w:rsidR="0000402F">
        <w:rPr>
          <w:rFonts w:ascii="Garamond" w:hAnsi="Garamond"/>
          <w:lang w:val="en-US"/>
        </w:rPr>
        <w:t xml:space="preserve"> </w:t>
      </w:r>
      <w:r w:rsidR="00187A52">
        <w:rPr>
          <w:rFonts w:ascii="Garamond" w:hAnsi="Garamond"/>
          <w:lang w:val="en-US"/>
        </w:rPr>
        <w:t xml:space="preserve">1973. </w:t>
      </w:r>
      <w:r w:rsidR="00E571A5">
        <w:rPr>
          <w:rFonts w:ascii="Garamond" w:hAnsi="Garamond"/>
          <w:lang w:val="en-US"/>
        </w:rPr>
        <w:t xml:space="preserve">Questions in Montague English, </w:t>
      </w:r>
      <w:r w:rsidR="00E571A5" w:rsidRPr="00742D95">
        <w:rPr>
          <w:rFonts w:ascii="Garamond" w:hAnsi="Garamond"/>
          <w:i/>
          <w:iCs/>
          <w:lang w:val="en-US"/>
        </w:rPr>
        <w:t>Foundations of Language</w:t>
      </w:r>
      <w:r w:rsidR="00E571A5">
        <w:rPr>
          <w:rFonts w:ascii="Garamond" w:hAnsi="Garamond"/>
          <w:lang w:val="en-US"/>
        </w:rPr>
        <w:t xml:space="preserve"> 10: 41 – 53.</w:t>
      </w:r>
    </w:p>
    <w:p w14:paraId="244F1363" w14:textId="081E19C2" w:rsidR="007B74DE" w:rsidRDefault="007B74DE" w:rsidP="005C50A0">
      <w:pPr>
        <w:rPr>
          <w:rFonts w:ascii="Garamond" w:hAnsi="Garamond"/>
          <w:lang w:val="en-US"/>
        </w:rPr>
      </w:pPr>
      <w:r w:rsidRPr="007B74DE">
        <w:rPr>
          <w:rFonts w:ascii="Garamond" w:hAnsi="Garamond"/>
        </w:rPr>
        <w:t>Schwenkler,</w:t>
      </w:r>
      <w:r w:rsidRPr="007B74DE">
        <w:rPr>
          <w:rFonts w:ascii="Garamond" w:hAnsi="Garamond"/>
          <w:lang w:val="en-US"/>
        </w:rPr>
        <w:t xml:space="preserve"> J.</w:t>
      </w:r>
      <w:r w:rsidRPr="007B74DE">
        <w:rPr>
          <w:rFonts w:ascii="Garamond" w:hAnsi="Garamond"/>
        </w:rPr>
        <w:t xml:space="preserve"> </w:t>
      </w:r>
      <w:r w:rsidR="00187A52" w:rsidRPr="00187A52">
        <w:rPr>
          <w:rFonts w:ascii="Garamond" w:hAnsi="Garamond"/>
          <w:lang w:val="en-US"/>
        </w:rPr>
        <w:t>2020</w:t>
      </w:r>
      <w:r w:rsidR="00187A52">
        <w:rPr>
          <w:rFonts w:ascii="Garamond" w:hAnsi="Garamond"/>
          <w:lang w:val="en-US"/>
        </w:rPr>
        <w:t xml:space="preserve">. </w:t>
      </w:r>
      <w:r w:rsidRPr="007B74DE">
        <w:rPr>
          <w:rFonts w:ascii="Garamond" w:hAnsi="Garamond"/>
          <w:i/>
          <w:iCs/>
        </w:rPr>
        <w:t>Anscombe’s Intention: A Guide</w:t>
      </w:r>
      <w:r w:rsidR="00742D95" w:rsidRPr="00742D95">
        <w:rPr>
          <w:rFonts w:ascii="Garamond" w:hAnsi="Garamond"/>
          <w:lang w:val="en-US"/>
        </w:rPr>
        <w:t xml:space="preserve">. Oxford: </w:t>
      </w:r>
      <w:r w:rsidRPr="007B74DE">
        <w:rPr>
          <w:rFonts w:ascii="Garamond" w:hAnsi="Garamond"/>
        </w:rPr>
        <w:t>Oxford University Press</w:t>
      </w:r>
      <w:r w:rsidRPr="007B74DE">
        <w:rPr>
          <w:rFonts w:ascii="Garamond" w:hAnsi="Garamond"/>
          <w:lang w:val="en-US"/>
        </w:rPr>
        <w:t>.</w:t>
      </w:r>
    </w:p>
    <w:p w14:paraId="0F4869B2" w14:textId="7FAF848F" w:rsidR="00187A52" w:rsidRDefault="00187A52" w:rsidP="005C50A0">
      <w:pPr>
        <w:rPr>
          <w:rFonts w:ascii="Garamond" w:hAnsi="Garamond"/>
          <w:lang w:val="en-US"/>
        </w:rPr>
      </w:pPr>
      <w:proofErr w:type="spellStart"/>
      <w:r>
        <w:rPr>
          <w:rFonts w:ascii="Garamond" w:hAnsi="Garamond"/>
          <w:lang w:val="en-US"/>
        </w:rPr>
        <w:t>Teichmann</w:t>
      </w:r>
      <w:proofErr w:type="spellEnd"/>
      <w:r>
        <w:rPr>
          <w:rFonts w:ascii="Garamond" w:hAnsi="Garamond"/>
          <w:lang w:val="en-US"/>
        </w:rPr>
        <w:t>, R. 2015. Why ‘Why?’? Actions, reasons, and language</w:t>
      </w:r>
      <w:r w:rsidR="00742D95">
        <w:rPr>
          <w:rFonts w:ascii="Garamond" w:hAnsi="Garamond"/>
          <w:lang w:val="en-US"/>
        </w:rPr>
        <w:t>.</w:t>
      </w:r>
      <w:r>
        <w:rPr>
          <w:rFonts w:ascii="Garamond" w:hAnsi="Garamond"/>
          <w:lang w:val="en-US"/>
        </w:rPr>
        <w:t xml:space="preserve"> </w:t>
      </w:r>
      <w:r w:rsidRPr="00BE51E7">
        <w:rPr>
          <w:rFonts w:ascii="Garamond" w:hAnsi="Garamond"/>
          <w:i/>
          <w:iCs/>
          <w:lang w:val="en-US"/>
        </w:rPr>
        <w:t>Philosophical Investigations</w:t>
      </w:r>
      <w:r>
        <w:rPr>
          <w:rFonts w:ascii="Garamond" w:hAnsi="Garamond"/>
          <w:lang w:val="en-US"/>
        </w:rPr>
        <w:t xml:space="preserve"> 38: 115-132.</w:t>
      </w:r>
    </w:p>
    <w:p w14:paraId="23998252" w14:textId="4AB5CAFF" w:rsidR="00E1197A" w:rsidRDefault="00651F4E" w:rsidP="005C50A0">
      <w:pPr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------------</w:t>
      </w:r>
      <w:r w:rsidR="007D63A9">
        <w:rPr>
          <w:rFonts w:ascii="Garamond" w:hAnsi="Garamond"/>
          <w:lang w:val="en-US"/>
        </w:rPr>
        <w:t>-</w:t>
      </w:r>
      <w:r w:rsidR="00E1197A">
        <w:rPr>
          <w:rFonts w:ascii="Garamond" w:hAnsi="Garamond"/>
          <w:lang w:val="en-US"/>
        </w:rPr>
        <w:t xml:space="preserve"> </w:t>
      </w:r>
      <w:r w:rsidR="007D63A9">
        <w:rPr>
          <w:rFonts w:ascii="Garamond" w:hAnsi="Garamond"/>
          <w:lang w:val="en-US"/>
        </w:rPr>
        <w:t xml:space="preserve">2008. </w:t>
      </w:r>
      <w:r w:rsidR="007D63A9" w:rsidRPr="007D63A9">
        <w:rPr>
          <w:rFonts w:ascii="Garamond" w:hAnsi="Garamond"/>
          <w:i/>
          <w:iCs/>
          <w:lang w:val="en-US"/>
        </w:rPr>
        <w:t>The Philosophy of Elizabeth Anscombe</w:t>
      </w:r>
      <w:r w:rsidR="00742D95">
        <w:rPr>
          <w:rFonts w:ascii="Garamond" w:hAnsi="Garamond"/>
          <w:lang w:val="en-US"/>
        </w:rPr>
        <w:t>.</w:t>
      </w:r>
      <w:r w:rsidR="007D63A9">
        <w:rPr>
          <w:rFonts w:ascii="Garamond" w:hAnsi="Garamond"/>
          <w:lang w:val="en-US"/>
        </w:rPr>
        <w:t xml:space="preserve"> </w:t>
      </w:r>
      <w:r w:rsidR="00742D95">
        <w:rPr>
          <w:rFonts w:ascii="Garamond" w:hAnsi="Garamond"/>
          <w:lang w:val="en-US"/>
        </w:rPr>
        <w:t xml:space="preserve">Oxford: </w:t>
      </w:r>
      <w:r w:rsidR="007D63A9">
        <w:rPr>
          <w:rFonts w:ascii="Garamond" w:hAnsi="Garamond"/>
          <w:lang w:val="en-US"/>
        </w:rPr>
        <w:t>Oxford University Press.</w:t>
      </w:r>
    </w:p>
    <w:p w14:paraId="36A39E4B" w14:textId="270A11B3" w:rsidR="00651F4E" w:rsidRDefault="00651F4E" w:rsidP="005C50A0">
      <w:pPr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 xml:space="preserve">Vogler, C. </w:t>
      </w:r>
      <w:r w:rsidR="007D63A9">
        <w:rPr>
          <w:rFonts w:ascii="Garamond" w:hAnsi="Garamond"/>
          <w:lang w:val="en-US"/>
        </w:rPr>
        <w:t xml:space="preserve">2002/2008. </w:t>
      </w:r>
      <w:r w:rsidR="007D63A9" w:rsidRPr="007D63A9">
        <w:rPr>
          <w:rFonts w:ascii="Garamond" w:hAnsi="Garamond"/>
          <w:i/>
          <w:iCs/>
          <w:lang w:val="en-US"/>
        </w:rPr>
        <w:t>Reasonably Vicious</w:t>
      </w:r>
      <w:r w:rsidR="00742D95">
        <w:rPr>
          <w:rFonts w:ascii="Garamond" w:hAnsi="Garamond"/>
          <w:lang w:val="en-US"/>
        </w:rPr>
        <w:t>.</w:t>
      </w:r>
      <w:r w:rsidR="007D63A9">
        <w:rPr>
          <w:rFonts w:ascii="Garamond" w:hAnsi="Garamond"/>
          <w:lang w:val="en-US"/>
        </w:rPr>
        <w:t xml:space="preserve"> </w:t>
      </w:r>
      <w:r w:rsidR="00742D95">
        <w:rPr>
          <w:rFonts w:ascii="Garamond" w:hAnsi="Garamond"/>
          <w:lang w:val="en-US"/>
        </w:rPr>
        <w:t xml:space="preserve">Cambridge, MA.: </w:t>
      </w:r>
      <w:r w:rsidR="007D63A9">
        <w:rPr>
          <w:rFonts w:ascii="Garamond" w:hAnsi="Garamond"/>
          <w:lang w:val="en-US"/>
        </w:rPr>
        <w:t>Harvard University Press.</w:t>
      </w:r>
    </w:p>
    <w:p w14:paraId="687E1A92" w14:textId="556589BC" w:rsidR="005C50A0" w:rsidRPr="0002692C" w:rsidRDefault="00E1197A">
      <w:pPr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 xml:space="preserve">Wiseman, R. </w:t>
      </w:r>
      <w:r w:rsidR="007D63A9">
        <w:rPr>
          <w:rFonts w:ascii="Garamond" w:hAnsi="Garamond"/>
          <w:lang w:val="en-US"/>
        </w:rPr>
        <w:t xml:space="preserve">2016. </w:t>
      </w:r>
      <w:r w:rsidR="007D63A9" w:rsidRPr="00887EC9">
        <w:rPr>
          <w:rFonts w:ascii="Garamond" w:hAnsi="Garamond"/>
          <w:i/>
          <w:iCs/>
          <w:lang w:val="en-US"/>
        </w:rPr>
        <w:t>Anscombe’s Intention</w:t>
      </w:r>
      <w:r w:rsidR="00742D95">
        <w:rPr>
          <w:rFonts w:ascii="Garamond" w:hAnsi="Garamond"/>
          <w:lang w:val="en-US"/>
        </w:rPr>
        <w:t xml:space="preserve">. Abingdon: </w:t>
      </w:r>
      <w:r w:rsidR="007D63A9">
        <w:rPr>
          <w:rFonts w:ascii="Garamond" w:hAnsi="Garamond"/>
          <w:lang w:val="en-US"/>
        </w:rPr>
        <w:t>Routledge.</w:t>
      </w:r>
    </w:p>
    <w:sectPr w:rsidR="005C50A0" w:rsidRPr="0002692C" w:rsidSect="0008395B">
      <w:footerReference w:type="even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49FF9" w14:textId="77777777" w:rsidR="00DF4865" w:rsidRDefault="00DF4865" w:rsidP="005C50A0">
      <w:r>
        <w:separator/>
      </w:r>
    </w:p>
  </w:endnote>
  <w:endnote w:type="continuationSeparator" w:id="0">
    <w:p w14:paraId="41B8AA6B" w14:textId="77777777" w:rsidR="00DF4865" w:rsidRDefault="00DF4865" w:rsidP="005C5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Big Caslon Medium">
    <w:altName w:val="BIG CASLON MEDIUM"/>
    <w:panose1 w:val="02000603090000020003"/>
    <w:charset w:val="B1"/>
    <w:family w:val="auto"/>
    <w:pitch w:val="variable"/>
    <w:sig w:usb0="80000863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77069197"/>
      <w:docPartObj>
        <w:docPartGallery w:val="Page Numbers (Bottom of Page)"/>
        <w:docPartUnique/>
      </w:docPartObj>
    </w:sdtPr>
    <w:sdtContent>
      <w:p w14:paraId="3B67A908" w14:textId="48797AF4" w:rsidR="00B047B5" w:rsidRDefault="00B047B5" w:rsidP="0008395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DA0C30E" w14:textId="77777777" w:rsidR="00B047B5" w:rsidRDefault="00B047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AE400" w14:textId="77777777" w:rsidR="00DF4865" w:rsidRDefault="00DF4865" w:rsidP="005C50A0">
      <w:r>
        <w:separator/>
      </w:r>
    </w:p>
  </w:footnote>
  <w:footnote w:type="continuationSeparator" w:id="0">
    <w:p w14:paraId="35B0C5A4" w14:textId="77777777" w:rsidR="00DF4865" w:rsidRDefault="00DF4865" w:rsidP="005C50A0">
      <w:r>
        <w:continuationSeparator/>
      </w:r>
    </w:p>
  </w:footnote>
  <w:footnote w:id="1">
    <w:p w14:paraId="05B8481C" w14:textId="2E88A26B" w:rsidR="006C14B5" w:rsidRPr="00270559" w:rsidRDefault="006C14B5" w:rsidP="006C14B5">
      <w:pPr>
        <w:pStyle w:val="FootnoteText"/>
        <w:rPr>
          <w:rFonts w:ascii="Garamond" w:hAnsi="Garamond"/>
          <w:lang w:val="en-US"/>
        </w:rPr>
      </w:pPr>
      <w:r>
        <w:rPr>
          <w:rStyle w:val="FootnoteReference"/>
        </w:rPr>
        <w:footnoteRef/>
      </w:r>
      <w:r w:rsidR="00C27B15" w:rsidRPr="00C27B15">
        <w:rPr>
          <w:lang w:val="en-US"/>
        </w:rPr>
        <w:t xml:space="preserve"> </w:t>
      </w:r>
      <w:proofErr w:type="spellStart"/>
      <w:r w:rsidRPr="00C14577">
        <w:rPr>
          <w:rFonts w:ascii="Garamond" w:hAnsi="Garamond"/>
          <w:lang w:val="en-US"/>
        </w:rPr>
        <w:t>Schwenkler</w:t>
      </w:r>
      <w:proofErr w:type="spellEnd"/>
      <w:r w:rsidRPr="00C14577">
        <w:rPr>
          <w:rFonts w:ascii="Garamond" w:hAnsi="Garamond"/>
          <w:lang w:val="en-US"/>
        </w:rPr>
        <w:t xml:space="preserve"> (2020</w:t>
      </w:r>
      <w:r w:rsidR="00187A52">
        <w:rPr>
          <w:rFonts w:ascii="Garamond" w:hAnsi="Garamond"/>
          <w:lang w:val="en-US"/>
        </w:rPr>
        <w:t>, 20</w:t>
      </w:r>
      <w:r w:rsidRPr="00C14577">
        <w:rPr>
          <w:rFonts w:ascii="Garamond" w:hAnsi="Garamond"/>
          <w:lang w:val="en-US"/>
        </w:rPr>
        <w:t xml:space="preserve">) interprets Anscombe </w:t>
      </w:r>
      <w:r>
        <w:rPr>
          <w:rFonts w:ascii="Garamond" w:hAnsi="Garamond"/>
          <w:lang w:val="en-US"/>
        </w:rPr>
        <w:t xml:space="preserve">as offering a biconditional claim. </w:t>
      </w:r>
      <w:r w:rsidR="0061624B">
        <w:rPr>
          <w:rFonts w:ascii="Garamond" w:hAnsi="Garamond"/>
          <w:lang w:val="en-US"/>
        </w:rPr>
        <w:t>A</w:t>
      </w:r>
      <w:r w:rsidR="00BE51E7">
        <w:rPr>
          <w:rFonts w:ascii="Garamond" w:hAnsi="Garamond"/>
          <w:lang w:val="en-US"/>
        </w:rPr>
        <w:t>s</w:t>
      </w:r>
      <w:r>
        <w:rPr>
          <w:rFonts w:ascii="Garamond" w:hAnsi="Garamond"/>
          <w:lang w:val="en-US"/>
        </w:rPr>
        <w:t xml:space="preserve"> </w:t>
      </w:r>
      <w:r w:rsidR="0089138B">
        <w:rPr>
          <w:rFonts w:ascii="Garamond" w:hAnsi="Garamond"/>
          <w:lang w:val="en-US"/>
        </w:rPr>
        <w:t>these</w:t>
      </w:r>
      <w:r>
        <w:rPr>
          <w:rFonts w:ascii="Garamond" w:hAnsi="Garamond"/>
          <w:lang w:val="en-US"/>
        </w:rPr>
        <w:t xml:space="preserve"> questions </w:t>
      </w:r>
      <w:r w:rsidR="0061624B">
        <w:rPr>
          <w:rFonts w:ascii="Garamond" w:hAnsi="Garamond"/>
          <w:lang w:val="en-US"/>
        </w:rPr>
        <w:t xml:space="preserve">may </w:t>
      </w:r>
      <w:r>
        <w:rPr>
          <w:rFonts w:ascii="Garamond" w:hAnsi="Garamond"/>
          <w:lang w:val="en-US"/>
        </w:rPr>
        <w:t>elicit reasons for attempts and failures rather than intentional actions</w:t>
      </w:r>
      <w:r w:rsidR="0061624B">
        <w:rPr>
          <w:rFonts w:ascii="Garamond" w:hAnsi="Garamond"/>
          <w:lang w:val="en-US"/>
        </w:rPr>
        <w:t xml:space="preserve">, it </w:t>
      </w:r>
      <w:r w:rsidR="00C4092D">
        <w:rPr>
          <w:rFonts w:ascii="Garamond" w:hAnsi="Garamond"/>
          <w:lang w:val="en-US"/>
        </w:rPr>
        <w:t>may not be</w:t>
      </w:r>
      <w:r w:rsidR="0061624B">
        <w:rPr>
          <w:rFonts w:ascii="Garamond" w:hAnsi="Garamond"/>
          <w:lang w:val="en-US"/>
        </w:rPr>
        <w:t xml:space="preserve"> sufficient for</w:t>
      </w:r>
      <w:r w:rsidR="00BF625C">
        <w:rPr>
          <w:rFonts w:ascii="Garamond" w:hAnsi="Garamond"/>
          <w:lang w:val="en-US"/>
        </w:rPr>
        <w:t xml:space="preserve"> </w:t>
      </w:r>
      <w:r w:rsidR="00446585">
        <w:rPr>
          <w:rFonts w:ascii="Garamond" w:hAnsi="Garamond"/>
          <w:lang w:val="en-US"/>
        </w:rPr>
        <w:t xml:space="preserve">something’s being </w:t>
      </w:r>
      <w:r w:rsidR="00C4092D">
        <w:rPr>
          <w:rFonts w:ascii="Garamond" w:hAnsi="Garamond"/>
          <w:lang w:val="en-US"/>
        </w:rPr>
        <w:t xml:space="preserve">an </w:t>
      </w:r>
      <w:r w:rsidR="0061624B">
        <w:rPr>
          <w:rFonts w:ascii="Garamond" w:hAnsi="Garamond"/>
          <w:lang w:val="en-US"/>
        </w:rPr>
        <w:t xml:space="preserve">intentional action that </w:t>
      </w:r>
      <w:r w:rsidR="00760592">
        <w:rPr>
          <w:rFonts w:ascii="Garamond" w:hAnsi="Garamond"/>
          <w:lang w:val="en-US"/>
        </w:rPr>
        <w:t xml:space="preserve">a </w:t>
      </w:r>
      <w:r w:rsidR="0061624B">
        <w:rPr>
          <w:rFonts w:ascii="Garamond" w:hAnsi="Garamond"/>
          <w:lang w:val="en-US"/>
        </w:rPr>
        <w:t>why question</w:t>
      </w:r>
      <w:r w:rsidR="00760592">
        <w:rPr>
          <w:rFonts w:ascii="Garamond" w:hAnsi="Garamond"/>
          <w:lang w:val="en-US"/>
        </w:rPr>
        <w:t xml:space="preserve"> is </w:t>
      </w:r>
      <w:r w:rsidR="0061624B">
        <w:rPr>
          <w:rFonts w:ascii="Garamond" w:hAnsi="Garamond"/>
          <w:lang w:val="en-US"/>
        </w:rPr>
        <w:t>“given application”</w:t>
      </w:r>
      <w:r w:rsidR="00BF625C">
        <w:rPr>
          <w:rFonts w:ascii="Garamond" w:hAnsi="Garamond"/>
          <w:lang w:val="en-US"/>
        </w:rPr>
        <w:t xml:space="preserve"> to it</w:t>
      </w:r>
      <w:r>
        <w:rPr>
          <w:rFonts w:ascii="Garamond" w:hAnsi="Garamond"/>
          <w:lang w:val="en-US"/>
        </w:rPr>
        <w:t xml:space="preserve">. </w:t>
      </w:r>
      <w:proofErr w:type="spellStart"/>
      <w:r w:rsidR="00187A52">
        <w:rPr>
          <w:rFonts w:ascii="Garamond" w:hAnsi="Garamond"/>
          <w:lang w:val="en-US"/>
        </w:rPr>
        <w:t>Teichmann</w:t>
      </w:r>
      <w:proofErr w:type="spellEnd"/>
      <w:r w:rsidR="00187A52">
        <w:rPr>
          <w:rFonts w:ascii="Garamond" w:hAnsi="Garamond"/>
          <w:lang w:val="en-US"/>
        </w:rPr>
        <w:t xml:space="preserve"> (2015) argues </w:t>
      </w:r>
      <w:r w:rsidR="00C65FC6">
        <w:rPr>
          <w:rFonts w:ascii="Garamond" w:hAnsi="Garamond"/>
          <w:lang w:val="en-US"/>
        </w:rPr>
        <w:t>that</w:t>
      </w:r>
      <w:r w:rsidR="0028558C">
        <w:rPr>
          <w:rFonts w:ascii="Garamond" w:hAnsi="Garamond"/>
          <w:lang w:val="en-US"/>
        </w:rPr>
        <w:t xml:space="preserve"> </w:t>
      </w:r>
      <w:r w:rsidR="00187A52">
        <w:rPr>
          <w:rFonts w:ascii="Garamond" w:hAnsi="Garamond"/>
          <w:lang w:val="en-US"/>
        </w:rPr>
        <w:t>Anscombe’s interest in everyday language games</w:t>
      </w:r>
      <w:r w:rsidR="00BE51E7">
        <w:rPr>
          <w:rFonts w:ascii="Garamond" w:hAnsi="Garamond"/>
          <w:lang w:val="en-US"/>
        </w:rPr>
        <w:t xml:space="preserve"> </w:t>
      </w:r>
      <w:r w:rsidR="00C65FC6">
        <w:rPr>
          <w:rFonts w:ascii="Garamond" w:hAnsi="Garamond"/>
          <w:lang w:val="en-US"/>
        </w:rPr>
        <w:t xml:space="preserve">should guide our interpretation of her work, </w:t>
      </w:r>
      <w:r w:rsidR="00BE51E7">
        <w:rPr>
          <w:rFonts w:ascii="Garamond" w:hAnsi="Garamond"/>
          <w:lang w:val="en-US"/>
        </w:rPr>
        <w:t>and</w:t>
      </w:r>
      <w:r w:rsidR="00C65FC6">
        <w:rPr>
          <w:rFonts w:ascii="Garamond" w:hAnsi="Garamond"/>
          <w:lang w:val="en-US"/>
        </w:rPr>
        <w:t xml:space="preserve"> so, he</w:t>
      </w:r>
      <w:r w:rsidR="00BE51E7">
        <w:rPr>
          <w:rFonts w:ascii="Garamond" w:hAnsi="Garamond"/>
          <w:lang w:val="en-US"/>
        </w:rPr>
        <w:t xml:space="preserve"> may re</w:t>
      </w:r>
      <w:r w:rsidR="00C65FC6">
        <w:rPr>
          <w:rFonts w:ascii="Garamond" w:hAnsi="Garamond"/>
          <w:lang w:val="en-US"/>
        </w:rPr>
        <w:t>ject</w:t>
      </w:r>
      <w:r w:rsidR="008076CA">
        <w:rPr>
          <w:rFonts w:ascii="Garamond" w:hAnsi="Garamond"/>
          <w:lang w:val="en-US"/>
        </w:rPr>
        <w:t xml:space="preserve"> characterizing her claims </w:t>
      </w:r>
      <w:r w:rsidR="00C65FC6">
        <w:rPr>
          <w:rFonts w:ascii="Garamond" w:hAnsi="Garamond"/>
          <w:lang w:val="en-US"/>
        </w:rPr>
        <w:t xml:space="preserve">about questions </w:t>
      </w:r>
      <w:r w:rsidR="008076CA">
        <w:rPr>
          <w:rFonts w:ascii="Garamond" w:hAnsi="Garamond"/>
          <w:lang w:val="en-US"/>
        </w:rPr>
        <w:t xml:space="preserve">in terms </w:t>
      </w:r>
      <w:r w:rsidR="00C65FC6">
        <w:rPr>
          <w:rFonts w:ascii="Garamond" w:hAnsi="Garamond"/>
          <w:lang w:val="en-US"/>
        </w:rPr>
        <w:t>of an attempt to specify</w:t>
      </w:r>
      <w:r w:rsidR="00BE51E7">
        <w:rPr>
          <w:rFonts w:ascii="Garamond" w:hAnsi="Garamond"/>
          <w:lang w:val="en-US"/>
        </w:rPr>
        <w:t xml:space="preserve"> necessary condition</w:t>
      </w:r>
      <w:r w:rsidR="008076CA">
        <w:rPr>
          <w:rFonts w:ascii="Garamond" w:hAnsi="Garamond"/>
          <w:lang w:val="en-US"/>
        </w:rPr>
        <w:t>s</w:t>
      </w:r>
      <w:r w:rsidR="00446585">
        <w:rPr>
          <w:rFonts w:ascii="Garamond" w:hAnsi="Garamond"/>
          <w:lang w:val="en-US"/>
        </w:rPr>
        <w:t xml:space="preserve"> on intentional action</w:t>
      </w:r>
      <w:r w:rsidR="00187A52">
        <w:rPr>
          <w:rFonts w:ascii="Garamond" w:hAnsi="Garamond"/>
          <w:lang w:val="en-US"/>
        </w:rPr>
        <w:t xml:space="preserve">. </w:t>
      </w:r>
      <w:r w:rsidR="00591FD5" w:rsidRPr="00C27B15">
        <w:rPr>
          <w:rFonts w:ascii="Garamond" w:hAnsi="Garamond"/>
          <w:lang w:val="en-US"/>
        </w:rPr>
        <w:t xml:space="preserve">I </w:t>
      </w:r>
      <w:r w:rsidR="00591FD5">
        <w:rPr>
          <w:rFonts w:ascii="Garamond" w:hAnsi="Garamond"/>
          <w:lang w:val="en-US"/>
        </w:rPr>
        <w:t>can</w:t>
      </w:r>
      <w:r w:rsidR="00591FD5" w:rsidRPr="00C27B15">
        <w:rPr>
          <w:rFonts w:ascii="Garamond" w:hAnsi="Garamond"/>
          <w:lang w:val="en-US"/>
        </w:rPr>
        <w:t xml:space="preserve">not </w:t>
      </w:r>
      <w:r w:rsidR="00591FD5">
        <w:rPr>
          <w:rFonts w:ascii="Garamond" w:hAnsi="Garamond"/>
          <w:lang w:val="en-US"/>
        </w:rPr>
        <w:t xml:space="preserve">hope to </w:t>
      </w:r>
      <w:r w:rsidR="00591FD5" w:rsidRPr="00C27B15">
        <w:rPr>
          <w:rFonts w:ascii="Garamond" w:hAnsi="Garamond"/>
          <w:lang w:val="en-US"/>
        </w:rPr>
        <w:t>enter the exegetical fray here</w:t>
      </w:r>
      <w:r w:rsidR="00270559">
        <w:rPr>
          <w:rFonts w:ascii="Garamond" w:hAnsi="Garamond"/>
          <w:lang w:val="en-US"/>
        </w:rPr>
        <w:t>. F</w:t>
      </w:r>
      <w:r w:rsidR="00591FD5">
        <w:rPr>
          <w:rFonts w:ascii="Garamond" w:hAnsi="Garamond"/>
          <w:lang w:val="en-US"/>
        </w:rPr>
        <w:t xml:space="preserve">or my limited purposes I will </w:t>
      </w:r>
      <w:r w:rsidR="00CA1FA6">
        <w:rPr>
          <w:rFonts w:ascii="Garamond" w:hAnsi="Garamond"/>
          <w:lang w:val="en-US"/>
        </w:rPr>
        <w:t>discuss</w:t>
      </w:r>
      <w:r w:rsidR="00591FD5">
        <w:rPr>
          <w:rFonts w:ascii="Garamond" w:hAnsi="Garamond"/>
          <w:lang w:val="en-US"/>
        </w:rPr>
        <w:t xml:space="preserve"> </w:t>
      </w:r>
      <w:r w:rsidR="00591FD5" w:rsidRPr="00C27B15">
        <w:rPr>
          <w:rFonts w:ascii="Garamond" w:hAnsi="Garamond"/>
          <w:lang w:val="en-US"/>
        </w:rPr>
        <w:t>DF Claim</w:t>
      </w:r>
      <w:r w:rsidR="00591FD5">
        <w:rPr>
          <w:rFonts w:ascii="Garamond" w:hAnsi="Garamond"/>
          <w:lang w:val="en-US"/>
        </w:rPr>
        <w:t xml:space="preserve"> </w:t>
      </w:r>
      <w:r w:rsidR="00591FD5" w:rsidRPr="00270559">
        <w:rPr>
          <w:rFonts w:ascii="Garamond" w:hAnsi="Garamond"/>
          <w:lang w:val="en-US"/>
        </w:rPr>
        <w:t>as</w:t>
      </w:r>
      <w:r w:rsidR="00EE65C8" w:rsidRPr="00270559">
        <w:rPr>
          <w:rFonts w:ascii="Garamond" w:hAnsi="Garamond"/>
          <w:lang w:val="en-US"/>
        </w:rPr>
        <w:t xml:space="preserve"> a necessary condition claim that is</w:t>
      </w:r>
      <w:r w:rsidR="00270559">
        <w:rPr>
          <w:rFonts w:ascii="Garamond" w:hAnsi="Garamond"/>
          <w:lang w:val="en-US"/>
        </w:rPr>
        <w:t xml:space="preserve"> </w:t>
      </w:r>
      <w:r w:rsidR="00270559" w:rsidRPr="00270559">
        <w:rPr>
          <w:rFonts w:ascii="Garamond" w:hAnsi="Garamond"/>
          <w:i/>
          <w:iCs/>
          <w:lang w:val="en-US"/>
        </w:rPr>
        <w:t>inspired by Anscombe</w:t>
      </w:r>
      <w:r w:rsidR="00270559">
        <w:rPr>
          <w:rFonts w:ascii="Garamond" w:hAnsi="Garamond"/>
          <w:lang w:val="en-US"/>
        </w:rPr>
        <w:t xml:space="preserve"> and </w:t>
      </w:r>
      <w:r w:rsidR="00270559" w:rsidRPr="00270559">
        <w:rPr>
          <w:rFonts w:ascii="Garamond" w:hAnsi="Garamond"/>
          <w:i/>
          <w:iCs/>
          <w:lang w:val="en-US"/>
        </w:rPr>
        <w:t>widely accepted</w:t>
      </w:r>
      <w:r w:rsidR="00270559">
        <w:rPr>
          <w:rFonts w:ascii="Garamond" w:hAnsi="Garamond"/>
          <w:lang w:val="en-US"/>
        </w:rPr>
        <w:t xml:space="preserve"> – it is accepted by those who adopt an </w:t>
      </w:r>
      <w:proofErr w:type="spellStart"/>
      <w:r w:rsidR="00270559">
        <w:rPr>
          <w:rFonts w:ascii="Garamond" w:hAnsi="Garamond"/>
          <w:lang w:val="en-US"/>
        </w:rPr>
        <w:t>Anscombean</w:t>
      </w:r>
      <w:proofErr w:type="spellEnd"/>
      <w:r w:rsidR="00270559">
        <w:rPr>
          <w:rFonts w:ascii="Garamond" w:hAnsi="Garamond"/>
          <w:lang w:val="en-US"/>
        </w:rPr>
        <w:t xml:space="preserve"> approach to action but also by philosophers who disagree with Anscombe on many issues.</w:t>
      </w:r>
    </w:p>
  </w:footnote>
  <w:footnote w:id="2">
    <w:p w14:paraId="6CDCEEF6" w14:textId="0AF8B33F" w:rsidR="00851D35" w:rsidRPr="004C1ED1" w:rsidRDefault="00851D35" w:rsidP="00851D35">
      <w:pPr>
        <w:pStyle w:val="FootnoteText"/>
        <w:rPr>
          <w:rFonts w:ascii="Garamond" w:hAnsi="Garamond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473D6B">
        <w:rPr>
          <w:rFonts w:ascii="Garamond" w:hAnsi="Garamond"/>
          <w:lang w:val="en-US"/>
        </w:rPr>
        <w:t>This relies on</w:t>
      </w:r>
      <w:r w:rsidRPr="004C1ED1">
        <w:rPr>
          <w:rFonts w:ascii="Garamond" w:hAnsi="Garamond"/>
          <w:lang w:val="en-US"/>
        </w:rPr>
        <w:t xml:space="preserve"> Hamblin’s idea that </w:t>
      </w:r>
      <w:r>
        <w:rPr>
          <w:rFonts w:ascii="Garamond" w:hAnsi="Garamond"/>
          <w:lang w:val="en-US"/>
        </w:rPr>
        <w:t xml:space="preserve">a question sets up choice among </w:t>
      </w:r>
      <w:r w:rsidR="00B4613E">
        <w:rPr>
          <w:rFonts w:ascii="Garamond" w:hAnsi="Garamond"/>
          <w:lang w:val="en-US"/>
        </w:rPr>
        <w:t>answers</w:t>
      </w:r>
      <w:r w:rsidR="001C7F7C">
        <w:rPr>
          <w:rFonts w:ascii="Garamond" w:hAnsi="Garamond"/>
          <w:lang w:val="en-US"/>
        </w:rPr>
        <w:t xml:space="preserve"> (Hamblin 19</w:t>
      </w:r>
      <w:r w:rsidR="007B74DE">
        <w:rPr>
          <w:rFonts w:ascii="Garamond" w:hAnsi="Garamond"/>
          <w:lang w:val="en-US"/>
        </w:rPr>
        <w:t>73</w:t>
      </w:r>
      <w:r w:rsidR="008125C7">
        <w:rPr>
          <w:rFonts w:ascii="Garamond" w:hAnsi="Garamond"/>
          <w:lang w:val="en-US"/>
        </w:rPr>
        <w:t>:</w:t>
      </w:r>
      <w:r w:rsidR="007B74DE">
        <w:rPr>
          <w:rFonts w:ascii="Garamond" w:hAnsi="Garamond"/>
          <w:lang w:val="en-US"/>
        </w:rPr>
        <w:t xml:space="preserve"> 48</w:t>
      </w:r>
      <w:r w:rsidR="001C7F7C">
        <w:rPr>
          <w:rFonts w:ascii="Garamond" w:hAnsi="Garamond"/>
          <w:lang w:val="en-US"/>
        </w:rPr>
        <w:t>).</w:t>
      </w:r>
    </w:p>
  </w:footnote>
  <w:footnote w:id="3">
    <w:p w14:paraId="702D9640" w14:textId="21BDAB79" w:rsidR="00851D35" w:rsidRPr="00851D35" w:rsidRDefault="00851D35">
      <w:pPr>
        <w:pStyle w:val="FootnoteText"/>
        <w:rPr>
          <w:rFonts w:ascii="Garamond" w:hAnsi="Garamond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D74113" w:rsidRPr="00D74113">
        <w:rPr>
          <w:rFonts w:ascii="Garamond" w:hAnsi="Garamond"/>
          <w:lang w:val="en-US"/>
        </w:rPr>
        <w:t xml:space="preserve">“Reasons” are interpreted </w:t>
      </w:r>
      <w:r w:rsidR="007B3D3D">
        <w:rPr>
          <w:rFonts w:ascii="Garamond" w:hAnsi="Garamond"/>
          <w:lang w:val="en-US"/>
        </w:rPr>
        <w:t xml:space="preserve">very </w:t>
      </w:r>
      <w:r w:rsidR="00D74113" w:rsidRPr="00D74113">
        <w:rPr>
          <w:rFonts w:ascii="Garamond" w:hAnsi="Garamond"/>
          <w:lang w:val="en-US"/>
        </w:rPr>
        <w:t>broadly</w:t>
      </w:r>
      <w:r w:rsidR="007B3D3D">
        <w:rPr>
          <w:rFonts w:ascii="Garamond" w:hAnsi="Garamond"/>
          <w:lang w:val="en-US"/>
        </w:rPr>
        <w:t xml:space="preserve"> </w:t>
      </w:r>
      <w:r w:rsidR="008076CA">
        <w:rPr>
          <w:rFonts w:ascii="Garamond" w:hAnsi="Garamond"/>
          <w:lang w:val="en-US"/>
        </w:rPr>
        <w:t>throughout</w:t>
      </w:r>
      <w:r w:rsidR="00D74113" w:rsidRPr="00D74113">
        <w:rPr>
          <w:rFonts w:ascii="Garamond" w:hAnsi="Garamond"/>
          <w:lang w:val="en-US"/>
        </w:rPr>
        <w:t xml:space="preserve"> to include</w:t>
      </w:r>
      <w:r w:rsidR="001C7F7C">
        <w:rPr>
          <w:rFonts w:ascii="Garamond" w:hAnsi="Garamond"/>
          <w:lang w:val="en-US"/>
        </w:rPr>
        <w:t xml:space="preserve"> </w:t>
      </w:r>
      <w:proofErr w:type="spellStart"/>
      <w:r w:rsidR="001C7F7C">
        <w:rPr>
          <w:rFonts w:ascii="Garamond" w:hAnsi="Garamond"/>
          <w:lang w:val="en-US"/>
        </w:rPr>
        <w:t>favourers</w:t>
      </w:r>
      <w:proofErr w:type="spellEnd"/>
      <w:r w:rsidR="00C01A19">
        <w:rPr>
          <w:rFonts w:ascii="Garamond" w:hAnsi="Garamond"/>
          <w:lang w:val="en-US"/>
        </w:rPr>
        <w:t>, desires, intentions, policies, social rules, an overall end towards which one aims</w:t>
      </w:r>
      <w:r w:rsidR="001C7F7C">
        <w:rPr>
          <w:rFonts w:ascii="Garamond" w:hAnsi="Garamond"/>
          <w:lang w:val="en-US"/>
        </w:rPr>
        <w:t xml:space="preserve"> – </w:t>
      </w:r>
      <w:r w:rsidR="006B317E">
        <w:rPr>
          <w:rFonts w:ascii="Garamond" w:hAnsi="Garamond"/>
          <w:lang w:val="en-US"/>
        </w:rPr>
        <w:t>some</w:t>
      </w:r>
      <w:r w:rsidR="001C7F7C">
        <w:rPr>
          <w:rFonts w:ascii="Garamond" w:hAnsi="Garamond"/>
          <w:lang w:val="en-US"/>
        </w:rPr>
        <w:t xml:space="preserve">thing that </w:t>
      </w:r>
      <w:r w:rsidR="006B317E">
        <w:rPr>
          <w:rFonts w:ascii="Garamond" w:hAnsi="Garamond"/>
          <w:lang w:val="en-US"/>
        </w:rPr>
        <w:t>can</w:t>
      </w:r>
      <w:r w:rsidR="001C7F7C">
        <w:rPr>
          <w:rFonts w:ascii="Garamond" w:hAnsi="Garamond"/>
          <w:lang w:val="en-US"/>
        </w:rPr>
        <w:t xml:space="preserve"> be cited by an agent to </w:t>
      </w:r>
      <w:r w:rsidR="006B317E">
        <w:rPr>
          <w:rFonts w:ascii="Garamond" w:hAnsi="Garamond"/>
          <w:lang w:val="en-US"/>
        </w:rPr>
        <w:t>allow</w:t>
      </w:r>
      <w:r w:rsidR="001C7F7C">
        <w:rPr>
          <w:rFonts w:ascii="Garamond" w:hAnsi="Garamond"/>
          <w:lang w:val="en-US"/>
        </w:rPr>
        <w:t xml:space="preserve"> her interlocutor </w:t>
      </w:r>
      <w:r w:rsidR="0000402F">
        <w:rPr>
          <w:rFonts w:ascii="Garamond" w:hAnsi="Garamond"/>
          <w:lang w:val="en-US"/>
        </w:rPr>
        <w:t xml:space="preserve">to </w:t>
      </w:r>
      <w:r w:rsidR="001C7F7C">
        <w:rPr>
          <w:rFonts w:ascii="Garamond" w:hAnsi="Garamond"/>
          <w:lang w:val="en-US"/>
        </w:rPr>
        <w:t xml:space="preserve">see </w:t>
      </w:r>
      <w:r w:rsidR="007D52A6">
        <w:rPr>
          <w:rFonts w:ascii="Garamond" w:hAnsi="Garamond"/>
          <w:lang w:val="en-US"/>
        </w:rPr>
        <w:t>the</w:t>
      </w:r>
      <w:r w:rsidR="001C7F7C">
        <w:rPr>
          <w:rFonts w:ascii="Garamond" w:hAnsi="Garamond"/>
          <w:lang w:val="en-US"/>
        </w:rPr>
        <w:t xml:space="preserve"> point</w:t>
      </w:r>
      <w:r w:rsidR="00C64F9D">
        <w:rPr>
          <w:rFonts w:ascii="Garamond" w:hAnsi="Garamond"/>
          <w:lang w:val="en-US"/>
        </w:rPr>
        <w:t>, appeal, or</w:t>
      </w:r>
      <w:r w:rsidR="001C7F7C">
        <w:rPr>
          <w:rFonts w:ascii="Garamond" w:hAnsi="Garamond"/>
          <w:lang w:val="en-US"/>
        </w:rPr>
        <w:t xml:space="preserve"> </w:t>
      </w:r>
      <w:r w:rsidR="007B3D3D">
        <w:rPr>
          <w:rFonts w:ascii="Garamond" w:hAnsi="Garamond"/>
          <w:lang w:val="en-US"/>
        </w:rPr>
        <w:t>appropriateness</w:t>
      </w:r>
      <w:r w:rsidR="007D52A6">
        <w:rPr>
          <w:rFonts w:ascii="Garamond" w:hAnsi="Garamond"/>
          <w:lang w:val="en-US"/>
        </w:rPr>
        <w:t xml:space="preserve"> of her action</w:t>
      </w:r>
      <w:r w:rsidR="00D74113">
        <w:rPr>
          <w:rFonts w:ascii="Garamond" w:hAnsi="Garamond"/>
          <w:lang w:val="en-US"/>
        </w:rPr>
        <w:t>.</w:t>
      </w:r>
    </w:p>
  </w:footnote>
  <w:footnote w:id="4">
    <w:p w14:paraId="28D6CD5C" w14:textId="0D0AB858" w:rsidR="00B10D6E" w:rsidRPr="00B8163F" w:rsidRDefault="00B10D6E">
      <w:pPr>
        <w:pStyle w:val="FootnoteText"/>
        <w:rPr>
          <w:rFonts w:ascii="Garamond" w:hAnsi="Garamond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B8163F">
        <w:rPr>
          <w:rFonts w:ascii="Garamond" w:hAnsi="Garamond"/>
          <w:lang w:val="en-US"/>
        </w:rPr>
        <w:t xml:space="preserve">My thanks to an anonymous referee for pressing me to clarify the </w:t>
      </w:r>
      <w:r w:rsidR="00EF0AF9" w:rsidRPr="00B8163F">
        <w:rPr>
          <w:rFonts w:ascii="Garamond" w:hAnsi="Garamond"/>
          <w:lang w:val="en-US"/>
        </w:rPr>
        <w:t>case</w:t>
      </w:r>
      <w:r w:rsidRPr="00B8163F">
        <w:rPr>
          <w:rFonts w:ascii="Garamond" w:hAnsi="Garamond"/>
          <w:lang w:val="en-US"/>
        </w:rPr>
        <w:t>.</w:t>
      </w:r>
    </w:p>
  </w:footnote>
  <w:footnote w:id="5">
    <w:p w14:paraId="667A395F" w14:textId="1580201C" w:rsidR="00BB5234" w:rsidRPr="00BB5234" w:rsidRDefault="00BB5234">
      <w:pPr>
        <w:pStyle w:val="FootnoteText"/>
        <w:rPr>
          <w:rFonts w:ascii="Garamond" w:hAnsi="Garamond"/>
          <w:lang w:val="en-US"/>
        </w:rPr>
      </w:pPr>
      <w:r>
        <w:rPr>
          <w:rStyle w:val="FootnoteReference"/>
        </w:rPr>
        <w:footnoteRef/>
      </w:r>
      <w:r w:rsidRPr="00BB5234">
        <w:rPr>
          <w:rFonts w:ascii="Garamond" w:hAnsi="Garamond"/>
          <w:lang w:val="en-US"/>
        </w:rPr>
        <w:t xml:space="preserve"> </w:t>
      </w:r>
      <w:r w:rsidR="00C4092D" w:rsidRPr="009166CB">
        <w:rPr>
          <w:rFonts w:ascii="Garamond" w:hAnsi="Garamond"/>
          <w:lang w:val="en-US"/>
        </w:rPr>
        <w:t>This</w:t>
      </w:r>
      <w:r w:rsidR="00261C74" w:rsidRPr="009166CB">
        <w:rPr>
          <w:rFonts w:ascii="Garamond" w:hAnsi="Garamond"/>
          <w:lang w:val="en-US"/>
        </w:rPr>
        <w:t xml:space="preserve"> depends</w:t>
      </w:r>
      <w:r w:rsidR="00EA2A76">
        <w:rPr>
          <w:rFonts w:ascii="Garamond" w:hAnsi="Garamond"/>
          <w:lang w:val="en-US"/>
        </w:rPr>
        <w:t>, in part,</w:t>
      </w:r>
      <w:r w:rsidR="00261C74" w:rsidRPr="009166CB">
        <w:rPr>
          <w:rFonts w:ascii="Garamond" w:hAnsi="Garamond"/>
          <w:lang w:val="en-US"/>
        </w:rPr>
        <w:t xml:space="preserve"> on </w:t>
      </w:r>
      <w:r w:rsidR="00C4092D" w:rsidRPr="009166CB">
        <w:rPr>
          <w:rFonts w:ascii="Garamond" w:hAnsi="Garamond"/>
          <w:lang w:val="en-US"/>
        </w:rPr>
        <w:t xml:space="preserve">how one characterizes </w:t>
      </w:r>
      <w:r w:rsidR="00261C74" w:rsidRPr="009166CB">
        <w:rPr>
          <w:rFonts w:ascii="Garamond" w:hAnsi="Garamond"/>
          <w:lang w:val="en-US"/>
        </w:rPr>
        <w:t xml:space="preserve">practical reasoning. </w:t>
      </w:r>
      <w:r w:rsidR="009166CB">
        <w:rPr>
          <w:rFonts w:ascii="Garamond" w:hAnsi="Garamond"/>
          <w:lang w:val="en-US"/>
        </w:rPr>
        <w:t>T</w:t>
      </w:r>
      <w:r w:rsidRPr="00BB5234">
        <w:rPr>
          <w:rFonts w:ascii="Garamond" w:hAnsi="Garamond"/>
          <w:lang w:val="en-US"/>
        </w:rPr>
        <w:t>he relationship</w:t>
      </w:r>
      <w:r w:rsidR="00AC1ABB">
        <w:rPr>
          <w:rFonts w:ascii="Garamond" w:hAnsi="Garamond"/>
          <w:lang w:val="en-US"/>
        </w:rPr>
        <w:t>s among</w:t>
      </w:r>
      <w:r w:rsidRPr="00BB5234">
        <w:rPr>
          <w:rFonts w:ascii="Garamond" w:hAnsi="Garamond"/>
          <w:lang w:val="en-US"/>
        </w:rPr>
        <w:t xml:space="preserve"> RE</w:t>
      </w:r>
      <w:r w:rsidR="00B90976">
        <w:rPr>
          <w:rFonts w:ascii="Garamond" w:hAnsi="Garamond"/>
          <w:lang w:val="en-US"/>
        </w:rPr>
        <w:t>, practical reasoning,</w:t>
      </w:r>
      <w:r w:rsidRPr="00BB5234">
        <w:rPr>
          <w:rFonts w:ascii="Garamond" w:hAnsi="Garamond"/>
          <w:lang w:val="en-US"/>
        </w:rPr>
        <w:t xml:space="preserve"> and practical knowledge</w:t>
      </w:r>
      <w:r w:rsidR="00B90976">
        <w:rPr>
          <w:rFonts w:ascii="Garamond" w:hAnsi="Garamond"/>
          <w:lang w:val="en-US"/>
        </w:rPr>
        <w:t xml:space="preserve"> </w:t>
      </w:r>
      <w:r w:rsidR="009166CB">
        <w:rPr>
          <w:rFonts w:ascii="Garamond" w:hAnsi="Garamond"/>
          <w:lang w:val="en-US"/>
        </w:rPr>
        <w:t xml:space="preserve">require a lengthy discussion that goes </w:t>
      </w:r>
      <w:r w:rsidR="00B90976">
        <w:rPr>
          <w:rFonts w:ascii="Garamond" w:hAnsi="Garamond"/>
          <w:lang w:val="en-US"/>
        </w:rPr>
        <w:t xml:space="preserve">well </w:t>
      </w:r>
      <w:r w:rsidR="009166CB">
        <w:rPr>
          <w:rFonts w:ascii="Garamond" w:hAnsi="Garamond"/>
          <w:lang w:val="en-US"/>
        </w:rPr>
        <w:t>beyond my scope here</w:t>
      </w:r>
      <w:r>
        <w:rPr>
          <w:rFonts w:ascii="Garamond" w:hAnsi="Garamond"/>
          <w:lang w:val="en-US"/>
        </w:rPr>
        <w:t>.</w:t>
      </w:r>
    </w:p>
  </w:footnote>
  <w:footnote w:id="6">
    <w:p w14:paraId="1D40E6BB" w14:textId="051EE65D" w:rsidR="007B6F2B" w:rsidRPr="008C10EC" w:rsidRDefault="007B6F2B">
      <w:pPr>
        <w:pStyle w:val="FootnoteText"/>
        <w:rPr>
          <w:rFonts w:ascii="Garamond" w:hAnsi="Garamond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F54527">
        <w:rPr>
          <w:rFonts w:ascii="Garamond" w:hAnsi="Garamond"/>
          <w:lang w:val="en-US"/>
        </w:rPr>
        <w:t xml:space="preserve">As mentioned earlier, for Anscombe, the concept of intentional action is </w:t>
      </w:r>
      <w:r w:rsidR="00BB6658" w:rsidRPr="00F54527">
        <w:rPr>
          <w:rFonts w:ascii="Garamond" w:hAnsi="Garamond"/>
          <w:lang w:val="en-US"/>
        </w:rPr>
        <w:t xml:space="preserve">tightly </w:t>
      </w:r>
      <w:r w:rsidRPr="00F54527">
        <w:rPr>
          <w:rFonts w:ascii="Garamond" w:hAnsi="Garamond"/>
          <w:lang w:val="en-US"/>
        </w:rPr>
        <w:t>bound up with our social practices of asking for</w:t>
      </w:r>
      <w:r w:rsidR="00D93B15">
        <w:rPr>
          <w:rFonts w:ascii="Garamond" w:hAnsi="Garamond"/>
          <w:lang w:val="en-US"/>
        </w:rPr>
        <w:t>,</w:t>
      </w:r>
      <w:r w:rsidRPr="00F54527">
        <w:rPr>
          <w:rFonts w:ascii="Garamond" w:hAnsi="Garamond"/>
          <w:lang w:val="en-US"/>
        </w:rPr>
        <w:t xml:space="preserve"> and giving reasons for</w:t>
      </w:r>
      <w:r w:rsidR="00D93B15">
        <w:rPr>
          <w:rFonts w:ascii="Garamond" w:hAnsi="Garamond"/>
          <w:lang w:val="en-US"/>
        </w:rPr>
        <w:t>,</w:t>
      </w:r>
      <w:r w:rsidRPr="00F54527">
        <w:rPr>
          <w:rFonts w:ascii="Garamond" w:hAnsi="Garamond"/>
          <w:lang w:val="en-US"/>
        </w:rPr>
        <w:t xml:space="preserve"> intentional actions. On this approach the idea that the sketched conditions could be sufficient for paradigmatic intentional action is </w:t>
      </w:r>
      <w:r w:rsidR="00BB2CA7">
        <w:rPr>
          <w:rFonts w:ascii="Garamond" w:hAnsi="Garamond"/>
          <w:lang w:val="en-US"/>
        </w:rPr>
        <w:t>fundamentall</w:t>
      </w:r>
      <w:r w:rsidR="002976D9">
        <w:rPr>
          <w:rFonts w:ascii="Garamond" w:hAnsi="Garamond"/>
          <w:lang w:val="en-US"/>
        </w:rPr>
        <w:t xml:space="preserve">y </w:t>
      </w:r>
      <w:r w:rsidRPr="00F54527">
        <w:rPr>
          <w:rFonts w:ascii="Garamond" w:hAnsi="Garamond"/>
          <w:lang w:val="en-US"/>
        </w:rPr>
        <w:t xml:space="preserve">mistaken. </w:t>
      </w:r>
    </w:p>
  </w:footnote>
  <w:footnote w:id="7">
    <w:p w14:paraId="567D4E5C" w14:textId="394DE14B" w:rsidR="00D2639A" w:rsidRPr="004F657E" w:rsidRDefault="00D2639A">
      <w:pPr>
        <w:pStyle w:val="FootnoteText"/>
        <w:rPr>
          <w:rFonts w:ascii="Garamond" w:hAnsi="Garamond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4F657E">
        <w:rPr>
          <w:rFonts w:ascii="Garamond" w:hAnsi="Garamond" w:cs="Times New Roman"/>
          <w:lang w:val="en-US"/>
        </w:rPr>
        <w:t>I would like to thank</w:t>
      </w:r>
      <w:r w:rsidR="00855074">
        <w:rPr>
          <w:rFonts w:ascii="Garamond" w:hAnsi="Garamond" w:cs="Times New Roman"/>
          <w:lang w:val="en-US"/>
        </w:rPr>
        <w:t xml:space="preserve"> two referees for this journal whose questions and comments helped </w:t>
      </w:r>
      <w:r w:rsidR="0003187B">
        <w:rPr>
          <w:rFonts w:ascii="Garamond" w:hAnsi="Garamond" w:cs="Times New Roman"/>
          <w:lang w:val="en-US"/>
        </w:rPr>
        <w:t xml:space="preserve">to </w:t>
      </w:r>
      <w:r w:rsidR="00855074">
        <w:rPr>
          <w:rFonts w:ascii="Garamond" w:hAnsi="Garamond" w:cs="Times New Roman"/>
          <w:lang w:val="en-US"/>
        </w:rPr>
        <w:t>improve the manuscript. Thanks to</w:t>
      </w:r>
      <w:r w:rsidRPr="004F657E">
        <w:rPr>
          <w:rFonts w:ascii="Garamond" w:hAnsi="Garamond" w:cs="Times New Roman"/>
          <w:lang w:val="en-US"/>
        </w:rPr>
        <w:t xml:space="preserve"> Antti </w:t>
      </w:r>
      <w:proofErr w:type="spellStart"/>
      <w:r w:rsidRPr="004F657E">
        <w:rPr>
          <w:rFonts w:ascii="Garamond" w:hAnsi="Garamond" w:cs="Times New Roman"/>
          <w:lang w:val="en-US"/>
        </w:rPr>
        <w:t>Kauppinen</w:t>
      </w:r>
      <w:proofErr w:type="spellEnd"/>
      <w:r w:rsidRPr="004F657E">
        <w:rPr>
          <w:rFonts w:ascii="Garamond" w:hAnsi="Garamond" w:cs="Times New Roman"/>
          <w:lang w:val="en-US"/>
        </w:rPr>
        <w:t xml:space="preserve"> for helpful comments</w:t>
      </w:r>
      <w:r w:rsidR="001D3B89" w:rsidRPr="004F657E">
        <w:rPr>
          <w:rFonts w:ascii="Garamond" w:hAnsi="Garamond" w:cs="Times New Roman"/>
          <w:lang w:val="en-US"/>
        </w:rPr>
        <w:t xml:space="preserve"> on an earlier draft</w:t>
      </w:r>
      <w:r w:rsidRPr="004F657E">
        <w:rPr>
          <w:rFonts w:ascii="Garamond" w:hAnsi="Garamond" w:cs="Times New Roman"/>
          <w:lang w:val="en-US"/>
        </w:rPr>
        <w:t xml:space="preserve">. My thanks to audiences at the </w:t>
      </w:r>
      <w:r w:rsidR="004F657E" w:rsidRPr="004F657E">
        <w:rPr>
          <w:rFonts w:ascii="Garamond" w:hAnsi="Garamond" w:cs="Times New Roman"/>
          <w:lang w:val="en-US"/>
        </w:rPr>
        <w:t>University of Messina</w:t>
      </w:r>
      <w:r w:rsidR="0003187B">
        <w:rPr>
          <w:rFonts w:ascii="Garamond" w:hAnsi="Garamond" w:cs="Times New Roman"/>
          <w:lang w:val="en-US"/>
        </w:rPr>
        <w:t xml:space="preserve"> </w:t>
      </w:r>
      <w:r w:rsidR="001D3B89" w:rsidRPr="004F657E">
        <w:rPr>
          <w:rFonts w:ascii="Garamond" w:hAnsi="Garamond" w:cs="Times New Roman"/>
          <w:lang w:val="en-US"/>
        </w:rPr>
        <w:t>and</w:t>
      </w:r>
      <w:r w:rsidR="004F657E" w:rsidRPr="004F657E">
        <w:rPr>
          <w:rFonts w:ascii="Garamond" w:hAnsi="Garamond" w:cs="Times New Roman"/>
          <w:lang w:val="en-US"/>
        </w:rPr>
        <w:t xml:space="preserve"> the University of Hradec </w:t>
      </w:r>
      <w:r w:rsidR="004F657E" w:rsidRPr="004F657E">
        <w:rPr>
          <w:rFonts w:ascii="Garamond" w:hAnsi="Garamond" w:cs="Times New Roman"/>
        </w:rPr>
        <w:t>Králové</w:t>
      </w:r>
      <w:r w:rsidR="0002692C">
        <w:rPr>
          <w:rFonts w:ascii="Garamond" w:hAnsi="Garamond" w:cs="Times New Roman"/>
          <w:lang w:val="en-US"/>
        </w:rPr>
        <w:t xml:space="preserve"> for engaging with the ideas presented here.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20F94"/>
    <w:multiLevelType w:val="hybridMultilevel"/>
    <w:tmpl w:val="DC9E3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214F1"/>
    <w:multiLevelType w:val="hybridMultilevel"/>
    <w:tmpl w:val="56DA64FA"/>
    <w:lvl w:ilvl="0" w:tplc="445013A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563241">
    <w:abstractNumId w:val="0"/>
  </w:num>
  <w:num w:numId="2" w16cid:durableId="1174108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CBB"/>
    <w:rsid w:val="000003B0"/>
    <w:rsid w:val="00001231"/>
    <w:rsid w:val="0000402F"/>
    <w:rsid w:val="000104C6"/>
    <w:rsid w:val="00012EF3"/>
    <w:rsid w:val="000138D5"/>
    <w:rsid w:val="000159F9"/>
    <w:rsid w:val="00017A7B"/>
    <w:rsid w:val="00023331"/>
    <w:rsid w:val="0002692C"/>
    <w:rsid w:val="00030C9F"/>
    <w:rsid w:val="0003187B"/>
    <w:rsid w:val="00035575"/>
    <w:rsid w:val="00036F8A"/>
    <w:rsid w:val="000558CF"/>
    <w:rsid w:val="00057239"/>
    <w:rsid w:val="00057A3B"/>
    <w:rsid w:val="000625A2"/>
    <w:rsid w:val="0007344C"/>
    <w:rsid w:val="00074752"/>
    <w:rsid w:val="00075467"/>
    <w:rsid w:val="000766FB"/>
    <w:rsid w:val="00080EF5"/>
    <w:rsid w:val="000834BE"/>
    <w:rsid w:val="0008395B"/>
    <w:rsid w:val="000843D5"/>
    <w:rsid w:val="0009563E"/>
    <w:rsid w:val="00096108"/>
    <w:rsid w:val="000A37D9"/>
    <w:rsid w:val="000A4C67"/>
    <w:rsid w:val="000B7CF6"/>
    <w:rsid w:val="000C021C"/>
    <w:rsid w:val="000C0495"/>
    <w:rsid w:val="000C0579"/>
    <w:rsid w:val="000C1977"/>
    <w:rsid w:val="000C265F"/>
    <w:rsid w:val="000C442E"/>
    <w:rsid w:val="000D45D2"/>
    <w:rsid w:val="000D6B58"/>
    <w:rsid w:val="000E120C"/>
    <w:rsid w:val="000E2889"/>
    <w:rsid w:val="000E4391"/>
    <w:rsid w:val="000F37A0"/>
    <w:rsid w:val="000F3A12"/>
    <w:rsid w:val="000F537E"/>
    <w:rsid w:val="00101B15"/>
    <w:rsid w:val="00103530"/>
    <w:rsid w:val="00111526"/>
    <w:rsid w:val="001129F5"/>
    <w:rsid w:val="00127EBF"/>
    <w:rsid w:val="001343A1"/>
    <w:rsid w:val="00136B72"/>
    <w:rsid w:val="00137019"/>
    <w:rsid w:val="0014173F"/>
    <w:rsid w:val="00143401"/>
    <w:rsid w:val="00143D7F"/>
    <w:rsid w:val="0015067B"/>
    <w:rsid w:val="00152017"/>
    <w:rsid w:val="001558D8"/>
    <w:rsid w:val="00157871"/>
    <w:rsid w:val="00157DC0"/>
    <w:rsid w:val="001624D4"/>
    <w:rsid w:val="00163548"/>
    <w:rsid w:val="00163906"/>
    <w:rsid w:val="00163D46"/>
    <w:rsid w:val="00164648"/>
    <w:rsid w:val="001663E7"/>
    <w:rsid w:val="00166495"/>
    <w:rsid w:val="001664C4"/>
    <w:rsid w:val="0017241B"/>
    <w:rsid w:val="00172F9E"/>
    <w:rsid w:val="00173FC4"/>
    <w:rsid w:val="0018065F"/>
    <w:rsid w:val="00183E06"/>
    <w:rsid w:val="00187A52"/>
    <w:rsid w:val="00191975"/>
    <w:rsid w:val="00193C56"/>
    <w:rsid w:val="0019584F"/>
    <w:rsid w:val="00195DC5"/>
    <w:rsid w:val="001A0261"/>
    <w:rsid w:val="001A269A"/>
    <w:rsid w:val="001B0170"/>
    <w:rsid w:val="001B6558"/>
    <w:rsid w:val="001C7F7C"/>
    <w:rsid w:val="001D1A68"/>
    <w:rsid w:val="001D26D1"/>
    <w:rsid w:val="001D3B89"/>
    <w:rsid w:val="001D4782"/>
    <w:rsid w:val="001E2D91"/>
    <w:rsid w:val="001E3C80"/>
    <w:rsid w:val="001E52AF"/>
    <w:rsid w:val="001F0A78"/>
    <w:rsid w:val="001F5AF0"/>
    <w:rsid w:val="001F6ABA"/>
    <w:rsid w:val="001F73F6"/>
    <w:rsid w:val="001F7B69"/>
    <w:rsid w:val="00200B45"/>
    <w:rsid w:val="00201D41"/>
    <w:rsid w:val="00203B70"/>
    <w:rsid w:val="002107D6"/>
    <w:rsid w:val="00211CE5"/>
    <w:rsid w:val="00213A95"/>
    <w:rsid w:val="00214F8E"/>
    <w:rsid w:val="0021624A"/>
    <w:rsid w:val="00217E01"/>
    <w:rsid w:val="0022270C"/>
    <w:rsid w:val="002260D7"/>
    <w:rsid w:val="00233EBB"/>
    <w:rsid w:val="002341AA"/>
    <w:rsid w:val="00234426"/>
    <w:rsid w:val="00234AC1"/>
    <w:rsid w:val="00244837"/>
    <w:rsid w:val="00246491"/>
    <w:rsid w:val="00252A5E"/>
    <w:rsid w:val="00253AC3"/>
    <w:rsid w:val="00255047"/>
    <w:rsid w:val="00260A4D"/>
    <w:rsid w:val="00261C74"/>
    <w:rsid w:val="00270559"/>
    <w:rsid w:val="002730E9"/>
    <w:rsid w:val="0028558C"/>
    <w:rsid w:val="0028691E"/>
    <w:rsid w:val="00290EE6"/>
    <w:rsid w:val="00293E62"/>
    <w:rsid w:val="0029621A"/>
    <w:rsid w:val="002976D9"/>
    <w:rsid w:val="002A637B"/>
    <w:rsid w:val="002A65D6"/>
    <w:rsid w:val="002A6667"/>
    <w:rsid w:val="002A7450"/>
    <w:rsid w:val="002B2B07"/>
    <w:rsid w:val="002B3FDF"/>
    <w:rsid w:val="002B62A0"/>
    <w:rsid w:val="002C06C0"/>
    <w:rsid w:val="002C0F95"/>
    <w:rsid w:val="002C10E8"/>
    <w:rsid w:val="002C7711"/>
    <w:rsid w:val="002D4E32"/>
    <w:rsid w:val="002E05B6"/>
    <w:rsid w:val="002E3D41"/>
    <w:rsid w:val="002E5CBB"/>
    <w:rsid w:val="002F1D83"/>
    <w:rsid w:val="00300B41"/>
    <w:rsid w:val="00302316"/>
    <w:rsid w:val="00303A7C"/>
    <w:rsid w:val="003122D0"/>
    <w:rsid w:val="00312DD8"/>
    <w:rsid w:val="00320942"/>
    <w:rsid w:val="003251EE"/>
    <w:rsid w:val="003262A3"/>
    <w:rsid w:val="003366E9"/>
    <w:rsid w:val="00341346"/>
    <w:rsid w:val="003436E8"/>
    <w:rsid w:val="00343838"/>
    <w:rsid w:val="00345619"/>
    <w:rsid w:val="0034620E"/>
    <w:rsid w:val="0035011C"/>
    <w:rsid w:val="00351857"/>
    <w:rsid w:val="0035567C"/>
    <w:rsid w:val="00360FA5"/>
    <w:rsid w:val="00360FFA"/>
    <w:rsid w:val="00361162"/>
    <w:rsid w:val="0036656D"/>
    <w:rsid w:val="00371BCF"/>
    <w:rsid w:val="003738C7"/>
    <w:rsid w:val="00375D0F"/>
    <w:rsid w:val="003774A9"/>
    <w:rsid w:val="00377DBA"/>
    <w:rsid w:val="00380CEF"/>
    <w:rsid w:val="00382F23"/>
    <w:rsid w:val="0038603A"/>
    <w:rsid w:val="00391BEF"/>
    <w:rsid w:val="003921AC"/>
    <w:rsid w:val="00393E9E"/>
    <w:rsid w:val="003A0A23"/>
    <w:rsid w:val="003A0A3B"/>
    <w:rsid w:val="003A7EC4"/>
    <w:rsid w:val="003B2516"/>
    <w:rsid w:val="003C124A"/>
    <w:rsid w:val="003C1D96"/>
    <w:rsid w:val="003C5647"/>
    <w:rsid w:val="003D10B7"/>
    <w:rsid w:val="003D2242"/>
    <w:rsid w:val="003D3778"/>
    <w:rsid w:val="003D3D87"/>
    <w:rsid w:val="003E0480"/>
    <w:rsid w:val="003E1B79"/>
    <w:rsid w:val="003E588C"/>
    <w:rsid w:val="003F03D5"/>
    <w:rsid w:val="003F3287"/>
    <w:rsid w:val="004001AF"/>
    <w:rsid w:val="00404FA2"/>
    <w:rsid w:val="0040523C"/>
    <w:rsid w:val="00411504"/>
    <w:rsid w:val="00417BB7"/>
    <w:rsid w:val="00431A60"/>
    <w:rsid w:val="004321FA"/>
    <w:rsid w:val="00432ECA"/>
    <w:rsid w:val="00433B7B"/>
    <w:rsid w:val="004354A5"/>
    <w:rsid w:val="00442971"/>
    <w:rsid w:val="00444D7C"/>
    <w:rsid w:val="00446585"/>
    <w:rsid w:val="0045532C"/>
    <w:rsid w:val="00462A7C"/>
    <w:rsid w:val="00463D9B"/>
    <w:rsid w:val="004653AD"/>
    <w:rsid w:val="00471B30"/>
    <w:rsid w:val="00472104"/>
    <w:rsid w:val="00473D6B"/>
    <w:rsid w:val="00475F6A"/>
    <w:rsid w:val="00485804"/>
    <w:rsid w:val="00486689"/>
    <w:rsid w:val="00490338"/>
    <w:rsid w:val="00493E38"/>
    <w:rsid w:val="004964DA"/>
    <w:rsid w:val="004A04FE"/>
    <w:rsid w:val="004A61E9"/>
    <w:rsid w:val="004A6333"/>
    <w:rsid w:val="004B02A2"/>
    <w:rsid w:val="004B12E5"/>
    <w:rsid w:val="004B20FA"/>
    <w:rsid w:val="004B215D"/>
    <w:rsid w:val="004B3C85"/>
    <w:rsid w:val="004C1ED1"/>
    <w:rsid w:val="004C2627"/>
    <w:rsid w:val="004C51F2"/>
    <w:rsid w:val="004D14A1"/>
    <w:rsid w:val="004D394F"/>
    <w:rsid w:val="004D7534"/>
    <w:rsid w:val="004E1730"/>
    <w:rsid w:val="004E1A8C"/>
    <w:rsid w:val="004F466A"/>
    <w:rsid w:val="004F657E"/>
    <w:rsid w:val="00503BA2"/>
    <w:rsid w:val="00503CC1"/>
    <w:rsid w:val="005074D7"/>
    <w:rsid w:val="0051098F"/>
    <w:rsid w:val="00516A17"/>
    <w:rsid w:val="00523C9B"/>
    <w:rsid w:val="00527675"/>
    <w:rsid w:val="00533B25"/>
    <w:rsid w:val="005375A7"/>
    <w:rsid w:val="00542153"/>
    <w:rsid w:val="00542497"/>
    <w:rsid w:val="00547D26"/>
    <w:rsid w:val="005717E2"/>
    <w:rsid w:val="00572969"/>
    <w:rsid w:val="00581046"/>
    <w:rsid w:val="00582529"/>
    <w:rsid w:val="00583488"/>
    <w:rsid w:val="00583738"/>
    <w:rsid w:val="00583EB9"/>
    <w:rsid w:val="00585315"/>
    <w:rsid w:val="00585BB5"/>
    <w:rsid w:val="0058682D"/>
    <w:rsid w:val="00587291"/>
    <w:rsid w:val="00587484"/>
    <w:rsid w:val="005878AA"/>
    <w:rsid w:val="0059163A"/>
    <w:rsid w:val="00591E10"/>
    <w:rsid w:val="00591E43"/>
    <w:rsid w:val="00591FD5"/>
    <w:rsid w:val="0059397A"/>
    <w:rsid w:val="00596305"/>
    <w:rsid w:val="00596D2C"/>
    <w:rsid w:val="005A2A76"/>
    <w:rsid w:val="005A2D30"/>
    <w:rsid w:val="005B26B7"/>
    <w:rsid w:val="005B4CB0"/>
    <w:rsid w:val="005C2892"/>
    <w:rsid w:val="005C50A0"/>
    <w:rsid w:val="005D7CD7"/>
    <w:rsid w:val="005E0BCE"/>
    <w:rsid w:val="005E1C5D"/>
    <w:rsid w:val="005E6B5B"/>
    <w:rsid w:val="005E7B56"/>
    <w:rsid w:val="005F14A7"/>
    <w:rsid w:val="005F16CF"/>
    <w:rsid w:val="00602DB7"/>
    <w:rsid w:val="00612E04"/>
    <w:rsid w:val="00612E08"/>
    <w:rsid w:val="00612F67"/>
    <w:rsid w:val="0061624B"/>
    <w:rsid w:val="00626D80"/>
    <w:rsid w:val="0062718C"/>
    <w:rsid w:val="006311EF"/>
    <w:rsid w:val="006327DA"/>
    <w:rsid w:val="00635545"/>
    <w:rsid w:val="00646AB5"/>
    <w:rsid w:val="00647FBF"/>
    <w:rsid w:val="00651F4E"/>
    <w:rsid w:val="006539F7"/>
    <w:rsid w:val="00655E6D"/>
    <w:rsid w:val="00656755"/>
    <w:rsid w:val="0066137E"/>
    <w:rsid w:val="00663994"/>
    <w:rsid w:val="006703CB"/>
    <w:rsid w:val="006719DB"/>
    <w:rsid w:val="00672DF9"/>
    <w:rsid w:val="00674628"/>
    <w:rsid w:val="006755F1"/>
    <w:rsid w:val="00680889"/>
    <w:rsid w:val="00682AD5"/>
    <w:rsid w:val="00682CAE"/>
    <w:rsid w:val="006837F6"/>
    <w:rsid w:val="006865CF"/>
    <w:rsid w:val="00687F7D"/>
    <w:rsid w:val="00692A99"/>
    <w:rsid w:val="00694767"/>
    <w:rsid w:val="006959D9"/>
    <w:rsid w:val="006A18F4"/>
    <w:rsid w:val="006A2AEA"/>
    <w:rsid w:val="006A51E6"/>
    <w:rsid w:val="006A5B95"/>
    <w:rsid w:val="006B2A82"/>
    <w:rsid w:val="006B317E"/>
    <w:rsid w:val="006B36CA"/>
    <w:rsid w:val="006B666D"/>
    <w:rsid w:val="006B79FF"/>
    <w:rsid w:val="006C0608"/>
    <w:rsid w:val="006C106B"/>
    <w:rsid w:val="006C14B5"/>
    <w:rsid w:val="006C5F1D"/>
    <w:rsid w:val="006C72D4"/>
    <w:rsid w:val="006D629E"/>
    <w:rsid w:val="006D6731"/>
    <w:rsid w:val="006E1414"/>
    <w:rsid w:val="006E2B8D"/>
    <w:rsid w:val="006E4790"/>
    <w:rsid w:val="006E4F6A"/>
    <w:rsid w:val="006E51E3"/>
    <w:rsid w:val="006F155B"/>
    <w:rsid w:val="00703502"/>
    <w:rsid w:val="0071312A"/>
    <w:rsid w:val="007140F9"/>
    <w:rsid w:val="0071664D"/>
    <w:rsid w:val="007176EA"/>
    <w:rsid w:val="00717AAB"/>
    <w:rsid w:val="007221DA"/>
    <w:rsid w:val="0072246C"/>
    <w:rsid w:val="007276B8"/>
    <w:rsid w:val="00730504"/>
    <w:rsid w:val="0073639B"/>
    <w:rsid w:val="00737A30"/>
    <w:rsid w:val="00742D95"/>
    <w:rsid w:val="00743112"/>
    <w:rsid w:val="0075388D"/>
    <w:rsid w:val="00753D3C"/>
    <w:rsid w:val="00754952"/>
    <w:rsid w:val="00755458"/>
    <w:rsid w:val="00757D0B"/>
    <w:rsid w:val="00760592"/>
    <w:rsid w:val="00763968"/>
    <w:rsid w:val="00763979"/>
    <w:rsid w:val="00765061"/>
    <w:rsid w:val="0076576C"/>
    <w:rsid w:val="00766F9F"/>
    <w:rsid w:val="0077327F"/>
    <w:rsid w:val="00773F6F"/>
    <w:rsid w:val="007741F8"/>
    <w:rsid w:val="00782530"/>
    <w:rsid w:val="00792161"/>
    <w:rsid w:val="00792BC9"/>
    <w:rsid w:val="007942BC"/>
    <w:rsid w:val="0079559F"/>
    <w:rsid w:val="0079610D"/>
    <w:rsid w:val="007A1837"/>
    <w:rsid w:val="007A1C45"/>
    <w:rsid w:val="007A661E"/>
    <w:rsid w:val="007A67E1"/>
    <w:rsid w:val="007A77C2"/>
    <w:rsid w:val="007A7DE0"/>
    <w:rsid w:val="007B0B04"/>
    <w:rsid w:val="007B39EB"/>
    <w:rsid w:val="007B3D3D"/>
    <w:rsid w:val="007B6013"/>
    <w:rsid w:val="007B6F2B"/>
    <w:rsid w:val="007B74DE"/>
    <w:rsid w:val="007D52A6"/>
    <w:rsid w:val="007D63A9"/>
    <w:rsid w:val="007E09F3"/>
    <w:rsid w:val="007E1BED"/>
    <w:rsid w:val="007E6947"/>
    <w:rsid w:val="007E6973"/>
    <w:rsid w:val="007E7C4A"/>
    <w:rsid w:val="007F1BE4"/>
    <w:rsid w:val="007F236D"/>
    <w:rsid w:val="007F73DD"/>
    <w:rsid w:val="00806B0E"/>
    <w:rsid w:val="008076CA"/>
    <w:rsid w:val="008111C0"/>
    <w:rsid w:val="008125C7"/>
    <w:rsid w:val="0081634E"/>
    <w:rsid w:val="00825C4F"/>
    <w:rsid w:val="00827D7D"/>
    <w:rsid w:val="00830A50"/>
    <w:rsid w:val="0083116C"/>
    <w:rsid w:val="008329F3"/>
    <w:rsid w:val="008379FA"/>
    <w:rsid w:val="00837BAC"/>
    <w:rsid w:val="00840E07"/>
    <w:rsid w:val="008410B7"/>
    <w:rsid w:val="00841D3A"/>
    <w:rsid w:val="0085151E"/>
    <w:rsid w:val="00851D35"/>
    <w:rsid w:val="00852CF7"/>
    <w:rsid w:val="008532FA"/>
    <w:rsid w:val="00853957"/>
    <w:rsid w:val="00855074"/>
    <w:rsid w:val="0086083C"/>
    <w:rsid w:val="00861175"/>
    <w:rsid w:val="008611CB"/>
    <w:rsid w:val="00871D82"/>
    <w:rsid w:val="008744E2"/>
    <w:rsid w:val="00880E33"/>
    <w:rsid w:val="00881A96"/>
    <w:rsid w:val="00887A94"/>
    <w:rsid w:val="00887BA3"/>
    <w:rsid w:val="00887EC9"/>
    <w:rsid w:val="008907DB"/>
    <w:rsid w:val="0089138B"/>
    <w:rsid w:val="00895860"/>
    <w:rsid w:val="008A06A6"/>
    <w:rsid w:val="008A3042"/>
    <w:rsid w:val="008A5ACC"/>
    <w:rsid w:val="008A707D"/>
    <w:rsid w:val="008B1A91"/>
    <w:rsid w:val="008C0679"/>
    <w:rsid w:val="008C10EC"/>
    <w:rsid w:val="008C3389"/>
    <w:rsid w:val="008C4AED"/>
    <w:rsid w:val="008C4C3E"/>
    <w:rsid w:val="008C606C"/>
    <w:rsid w:val="008C638F"/>
    <w:rsid w:val="008D2B47"/>
    <w:rsid w:val="008D554A"/>
    <w:rsid w:val="008D6FA9"/>
    <w:rsid w:val="008D70EE"/>
    <w:rsid w:val="008D731C"/>
    <w:rsid w:val="008E1ED0"/>
    <w:rsid w:val="008E5DEC"/>
    <w:rsid w:val="008E658E"/>
    <w:rsid w:val="008E7AAC"/>
    <w:rsid w:val="008F1DDE"/>
    <w:rsid w:val="008F6245"/>
    <w:rsid w:val="008F740B"/>
    <w:rsid w:val="008F7AEE"/>
    <w:rsid w:val="009008A3"/>
    <w:rsid w:val="009014B9"/>
    <w:rsid w:val="00902188"/>
    <w:rsid w:val="0090368D"/>
    <w:rsid w:val="00905C9A"/>
    <w:rsid w:val="00907902"/>
    <w:rsid w:val="00911EA1"/>
    <w:rsid w:val="00912D62"/>
    <w:rsid w:val="0091417B"/>
    <w:rsid w:val="00915E2D"/>
    <w:rsid w:val="009166CB"/>
    <w:rsid w:val="009207F4"/>
    <w:rsid w:val="00921962"/>
    <w:rsid w:val="00925BA9"/>
    <w:rsid w:val="009304E7"/>
    <w:rsid w:val="0093198C"/>
    <w:rsid w:val="00933CAF"/>
    <w:rsid w:val="0093488A"/>
    <w:rsid w:val="00936E89"/>
    <w:rsid w:val="009370A1"/>
    <w:rsid w:val="009377F1"/>
    <w:rsid w:val="00940EDA"/>
    <w:rsid w:val="009435D0"/>
    <w:rsid w:val="00946FD3"/>
    <w:rsid w:val="009518FE"/>
    <w:rsid w:val="00951E78"/>
    <w:rsid w:val="00952511"/>
    <w:rsid w:val="00954539"/>
    <w:rsid w:val="00955D4E"/>
    <w:rsid w:val="00956A3A"/>
    <w:rsid w:val="00956DF1"/>
    <w:rsid w:val="00962EA2"/>
    <w:rsid w:val="009669D6"/>
    <w:rsid w:val="00966DBF"/>
    <w:rsid w:val="00967F2C"/>
    <w:rsid w:val="00967FD8"/>
    <w:rsid w:val="00971D44"/>
    <w:rsid w:val="00974264"/>
    <w:rsid w:val="00976A37"/>
    <w:rsid w:val="0098033A"/>
    <w:rsid w:val="00982381"/>
    <w:rsid w:val="0099046E"/>
    <w:rsid w:val="009928F1"/>
    <w:rsid w:val="00992AD5"/>
    <w:rsid w:val="00994C92"/>
    <w:rsid w:val="009964A9"/>
    <w:rsid w:val="009A053C"/>
    <w:rsid w:val="009A0B23"/>
    <w:rsid w:val="009A32E0"/>
    <w:rsid w:val="009A374D"/>
    <w:rsid w:val="009A7106"/>
    <w:rsid w:val="009A7182"/>
    <w:rsid w:val="009B243C"/>
    <w:rsid w:val="009B5AF1"/>
    <w:rsid w:val="009C06A7"/>
    <w:rsid w:val="009C3137"/>
    <w:rsid w:val="009C5344"/>
    <w:rsid w:val="009C594D"/>
    <w:rsid w:val="009C5A80"/>
    <w:rsid w:val="009D0356"/>
    <w:rsid w:val="009D20A8"/>
    <w:rsid w:val="009D2D90"/>
    <w:rsid w:val="009D3333"/>
    <w:rsid w:val="009D3928"/>
    <w:rsid w:val="009E0B11"/>
    <w:rsid w:val="009E5135"/>
    <w:rsid w:val="009E61AB"/>
    <w:rsid w:val="009F004C"/>
    <w:rsid w:val="009F5062"/>
    <w:rsid w:val="00A00990"/>
    <w:rsid w:val="00A009DE"/>
    <w:rsid w:val="00A062C7"/>
    <w:rsid w:val="00A06C61"/>
    <w:rsid w:val="00A13B47"/>
    <w:rsid w:val="00A141B3"/>
    <w:rsid w:val="00A167A0"/>
    <w:rsid w:val="00A23AA7"/>
    <w:rsid w:val="00A2412B"/>
    <w:rsid w:val="00A31B3D"/>
    <w:rsid w:val="00A41189"/>
    <w:rsid w:val="00A64E6D"/>
    <w:rsid w:val="00A7318B"/>
    <w:rsid w:val="00A73926"/>
    <w:rsid w:val="00A74BDE"/>
    <w:rsid w:val="00A759F6"/>
    <w:rsid w:val="00A75CF8"/>
    <w:rsid w:val="00A75D40"/>
    <w:rsid w:val="00A75DED"/>
    <w:rsid w:val="00A8287E"/>
    <w:rsid w:val="00A966EF"/>
    <w:rsid w:val="00AA1F86"/>
    <w:rsid w:val="00AA686D"/>
    <w:rsid w:val="00AA7814"/>
    <w:rsid w:val="00AB0009"/>
    <w:rsid w:val="00AB0A15"/>
    <w:rsid w:val="00AB3813"/>
    <w:rsid w:val="00AC1ABB"/>
    <w:rsid w:val="00AC255B"/>
    <w:rsid w:val="00AC2DC2"/>
    <w:rsid w:val="00AD531E"/>
    <w:rsid w:val="00AD5F1B"/>
    <w:rsid w:val="00AE24BF"/>
    <w:rsid w:val="00AF2352"/>
    <w:rsid w:val="00AF2DEE"/>
    <w:rsid w:val="00AF3C16"/>
    <w:rsid w:val="00AF3C44"/>
    <w:rsid w:val="00B047B5"/>
    <w:rsid w:val="00B104F7"/>
    <w:rsid w:val="00B10D6E"/>
    <w:rsid w:val="00B14EA3"/>
    <w:rsid w:val="00B1660B"/>
    <w:rsid w:val="00B30E74"/>
    <w:rsid w:val="00B32BBB"/>
    <w:rsid w:val="00B33329"/>
    <w:rsid w:val="00B33616"/>
    <w:rsid w:val="00B3525B"/>
    <w:rsid w:val="00B35CAA"/>
    <w:rsid w:val="00B36A63"/>
    <w:rsid w:val="00B37DAC"/>
    <w:rsid w:val="00B43DC2"/>
    <w:rsid w:val="00B43E7B"/>
    <w:rsid w:val="00B4597B"/>
    <w:rsid w:val="00B4613E"/>
    <w:rsid w:val="00B5228F"/>
    <w:rsid w:val="00B55777"/>
    <w:rsid w:val="00B56C4A"/>
    <w:rsid w:val="00B67C36"/>
    <w:rsid w:val="00B738E2"/>
    <w:rsid w:val="00B73E95"/>
    <w:rsid w:val="00B81552"/>
    <w:rsid w:val="00B8163F"/>
    <w:rsid w:val="00B844CE"/>
    <w:rsid w:val="00B858F2"/>
    <w:rsid w:val="00B8684A"/>
    <w:rsid w:val="00B87AC9"/>
    <w:rsid w:val="00B90976"/>
    <w:rsid w:val="00B937CA"/>
    <w:rsid w:val="00B94C67"/>
    <w:rsid w:val="00B94E0D"/>
    <w:rsid w:val="00BA1955"/>
    <w:rsid w:val="00BA4DC4"/>
    <w:rsid w:val="00BA5333"/>
    <w:rsid w:val="00BA7F52"/>
    <w:rsid w:val="00BB19C6"/>
    <w:rsid w:val="00BB2CA7"/>
    <w:rsid w:val="00BB2EF2"/>
    <w:rsid w:val="00BB5234"/>
    <w:rsid w:val="00BB630D"/>
    <w:rsid w:val="00BB6658"/>
    <w:rsid w:val="00BB6731"/>
    <w:rsid w:val="00BC2210"/>
    <w:rsid w:val="00BD04DD"/>
    <w:rsid w:val="00BD165F"/>
    <w:rsid w:val="00BD5B0B"/>
    <w:rsid w:val="00BD5F1B"/>
    <w:rsid w:val="00BE0C74"/>
    <w:rsid w:val="00BE0CEF"/>
    <w:rsid w:val="00BE4E75"/>
    <w:rsid w:val="00BE51E7"/>
    <w:rsid w:val="00BF554D"/>
    <w:rsid w:val="00BF5C58"/>
    <w:rsid w:val="00BF625C"/>
    <w:rsid w:val="00BF7E80"/>
    <w:rsid w:val="00BF7F46"/>
    <w:rsid w:val="00C00874"/>
    <w:rsid w:val="00C01A19"/>
    <w:rsid w:val="00C0423A"/>
    <w:rsid w:val="00C04B8B"/>
    <w:rsid w:val="00C05994"/>
    <w:rsid w:val="00C1263D"/>
    <w:rsid w:val="00C14577"/>
    <w:rsid w:val="00C154B6"/>
    <w:rsid w:val="00C156ED"/>
    <w:rsid w:val="00C20455"/>
    <w:rsid w:val="00C20543"/>
    <w:rsid w:val="00C24C5E"/>
    <w:rsid w:val="00C25FC1"/>
    <w:rsid w:val="00C27B15"/>
    <w:rsid w:val="00C30144"/>
    <w:rsid w:val="00C30D7C"/>
    <w:rsid w:val="00C30F57"/>
    <w:rsid w:val="00C32B59"/>
    <w:rsid w:val="00C404D5"/>
    <w:rsid w:val="00C40692"/>
    <w:rsid w:val="00C4092D"/>
    <w:rsid w:val="00C44F23"/>
    <w:rsid w:val="00C46C75"/>
    <w:rsid w:val="00C52792"/>
    <w:rsid w:val="00C52F46"/>
    <w:rsid w:val="00C6088E"/>
    <w:rsid w:val="00C60B52"/>
    <w:rsid w:val="00C629C5"/>
    <w:rsid w:val="00C6389F"/>
    <w:rsid w:val="00C63E2E"/>
    <w:rsid w:val="00C64A70"/>
    <w:rsid w:val="00C64DCB"/>
    <w:rsid w:val="00C64F9D"/>
    <w:rsid w:val="00C65FC6"/>
    <w:rsid w:val="00C67801"/>
    <w:rsid w:val="00C7087D"/>
    <w:rsid w:val="00C71378"/>
    <w:rsid w:val="00C7287D"/>
    <w:rsid w:val="00C72E58"/>
    <w:rsid w:val="00C76BF4"/>
    <w:rsid w:val="00C77AF2"/>
    <w:rsid w:val="00C8094F"/>
    <w:rsid w:val="00C814ED"/>
    <w:rsid w:val="00C83169"/>
    <w:rsid w:val="00C83DBB"/>
    <w:rsid w:val="00C868A6"/>
    <w:rsid w:val="00C9002C"/>
    <w:rsid w:val="00C91444"/>
    <w:rsid w:val="00C928E6"/>
    <w:rsid w:val="00C943AB"/>
    <w:rsid w:val="00C9721B"/>
    <w:rsid w:val="00C973B9"/>
    <w:rsid w:val="00C97F3B"/>
    <w:rsid w:val="00CA13ED"/>
    <w:rsid w:val="00CA1FA6"/>
    <w:rsid w:val="00CA3CE1"/>
    <w:rsid w:val="00CA3F1D"/>
    <w:rsid w:val="00CA6787"/>
    <w:rsid w:val="00CB72DA"/>
    <w:rsid w:val="00CC4A87"/>
    <w:rsid w:val="00CC5F1F"/>
    <w:rsid w:val="00CC6929"/>
    <w:rsid w:val="00CC6EE5"/>
    <w:rsid w:val="00CD53BD"/>
    <w:rsid w:val="00CD5ED2"/>
    <w:rsid w:val="00CE135A"/>
    <w:rsid w:val="00CE49F2"/>
    <w:rsid w:val="00CE57C5"/>
    <w:rsid w:val="00CE72BA"/>
    <w:rsid w:val="00CF0773"/>
    <w:rsid w:val="00CF310B"/>
    <w:rsid w:val="00CF45DE"/>
    <w:rsid w:val="00CF4A69"/>
    <w:rsid w:val="00CF4AB1"/>
    <w:rsid w:val="00D01B4E"/>
    <w:rsid w:val="00D06A4D"/>
    <w:rsid w:val="00D10095"/>
    <w:rsid w:val="00D10D85"/>
    <w:rsid w:val="00D12561"/>
    <w:rsid w:val="00D142D7"/>
    <w:rsid w:val="00D21273"/>
    <w:rsid w:val="00D226AE"/>
    <w:rsid w:val="00D2442F"/>
    <w:rsid w:val="00D24A2F"/>
    <w:rsid w:val="00D2639A"/>
    <w:rsid w:val="00D32758"/>
    <w:rsid w:val="00D32B1E"/>
    <w:rsid w:val="00D34DA9"/>
    <w:rsid w:val="00D353D1"/>
    <w:rsid w:val="00D36EF9"/>
    <w:rsid w:val="00D41F28"/>
    <w:rsid w:val="00D45C6E"/>
    <w:rsid w:val="00D51DF9"/>
    <w:rsid w:val="00D526FD"/>
    <w:rsid w:val="00D55F6C"/>
    <w:rsid w:val="00D579A6"/>
    <w:rsid w:val="00D64312"/>
    <w:rsid w:val="00D709CF"/>
    <w:rsid w:val="00D74113"/>
    <w:rsid w:val="00D76C84"/>
    <w:rsid w:val="00D8063D"/>
    <w:rsid w:val="00D82CFC"/>
    <w:rsid w:val="00D84BD2"/>
    <w:rsid w:val="00D937F1"/>
    <w:rsid w:val="00D93B15"/>
    <w:rsid w:val="00D95568"/>
    <w:rsid w:val="00D976BE"/>
    <w:rsid w:val="00DA5D4A"/>
    <w:rsid w:val="00DB2885"/>
    <w:rsid w:val="00DB328A"/>
    <w:rsid w:val="00DB4AFB"/>
    <w:rsid w:val="00DC4478"/>
    <w:rsid w:val="00DC54C8"/>
    <w:rsid w:val="00DC6397"/>
    <w:rsid w:val="00DD32C5"/>
    <w:rsid w:val="00DD481A"/>
    <w:rsid w:val="00DD5C30"/>
    <w:rsid w:val="00DE3814"/>
    <w:rsid w:val="00DE572D"/>
    <w:rsid w:val="00DE71CD"/>
    <w:rsid w:val="00DE76C8"/>
    <w:rsid w:val="00DF421E"/>
    <w:rsid w:val="00DF45D7"/>
    <w:rsid w:val="00DF4865"/>
    <w:rsid w:val="00DF54E0"/>
    <w:rsid w:val="00DF795B"/>
    <w:rsid w:val="00E0442B"/>
    <w:rsid w:val="00E04F2F"/>
    <w:rsid w:val="00E0504E"/>
    <w:rsid w:val="00E07326"/>
    <w:rsid w:val="00E07DAB"/>
    <w:rsid w:val="00E11838"/>
    <w:rsid w:val="00E1197A"/>
    <w:rsid w:val="00E11C77"/>
    <w:rsid w:val="00E176CB"/>
    <w:rsid w:val="00E20E66"/>
    <w:rsid w:val="00E21054"/>
    <w:rsid w:val="00E21D51"/>
    <w:rsid w:val="00E23EAE"/>
    <w:rsid w:val="00E266C7"/>
    <w:rsid w:val="00E2786F"/>
    <w:rsid w:val="00E30127"/>
    <w:rsid w:val="00E34233"/>
    <w:rsid w:val="00E40DFE"/>
    <w:rsid w:val="00E42CE1"/>
    <w:rsid w:val="00E44AA6"/>
    <w:rsid w:val="00E4551F"/>
    <w:rsid w:val="00E460E4"/>
    <w:rsid w:val="00E470B5"/>
    <w:rsid w:val="00E5161B"/>
    <w:rsid w:val="00E52304"/>
    <w:rsid w:val="00E52A6F"/>
    <w:rsid w:val="00E571A5"/>
    <w:rsid w:val="00E60FFF"/>
    <w:rsid w:val="00E62A19"/>
    <w:rsid w:val="00E64835"/>
    <w:rsid w:val="00E66743"/>
    <w:rsid w:val="00E67FC1"/>
    <w:rsid w:val="00E70A10"/>
    <w:rsid w:val="00E81AE0"/>
    <w:rsid w:val="00E84669"/>
    <w:rsid w:val="00E86982"/>
    <w:rsid w:val="00E86E48"/>
    <w:rsid w:val="00E94212"/>
    <w:rsid w:val="00E972ED"/>
    <w:rsid w:val="00EA2A76"/>
    <w:rsid w:val="00EA2CB7"/>
    <w:rsid w:val="00EB03D7"/>
    <w:rsid w:val="00EB1CBE"/>
    <w:rsid w:val="00EB3F59"/>
    <w:rsid w:val="00EC5AD1"/>
    <w:rsid w:val="00ED2081"/>
    <w:rsid w:val="00ED4D27"/>
    <w:rsid w:val="00ED6423"/>
    <w:rsid w:val="00ED6E09"/>
    <w:rsid w:val="00EE2BFC"/>
    <w:rsid w:val="00EE65C8"/>
    <w:rsid w:val="00EE74AA"/>
    <w:rsid w:val="00EF0AF9"/>
    <w:rsid w:val="00EF3500"/>
    <w:rsid w:val="00EF5D96"/>
    <w:rsid w:val="00F00DD7"/>
    <w:rsid w:val="00F02D7F"/>
    <w:rsid w:val="00F03083"/>
    <w:rsid w:val="00F04D21"/>
    <w:rsid w:val="00F119CB"/>
    <w:rsid w:val="00F11A65"/>
    <w:rsid w:val="00F13012"/>
    <w:rsid w:val="00F13356"/>
    <w:rsid w:val="00F16C7A"/>
    <w:rsid w:val="00F261D1"/>
    <w:rsid w:val="00F26AFC"/>
    <w:rsid w:val="00F27485"/>
    <w:rsid w:val="00F31EF2"/>
    <w:rsid w:val="00F33E77"/>
    <w:rsid w:val="00F424AB"/>
    <w:rsid w:val="00F42B09"/>
    <w:rsid w:val="00F43033"/>
    <w:rsid w:val="00F44DE2"/>
    <w:rsid w:val="00F5283C"/>
    <w:rsid w:val="00F54527"/>
    <w:rsid w:val="00F579EE"/>
    <w:rsid w:val="00F60592"/>
    <w:rsid w:val="00F60823"/>
    <w:rsid w:val="00F62545"/>
    <w:rsid w:val="00F76C14"/>
    <w:rsid w:val="00F80B0D"/>
    <w:rsid w:val="00F85ACB"/>
    <w:rsid w:val="00F86101"/>
    <w:rsid w:val="00F864E0"/>
    <w:rsid w:val="00F87FF2"/>
    <w:rsid w:val="00F91998"/>
    <w:rsid w:val="00FA38AE"/>
    <w:rsid w:val="00FB39E3"/>
    <w:rsid w:val="00FB3ADF"/>
    <w:rsid w:val="00FB5001"/>
    <w:rsid w:val="00FB507D"/>
    <w:rsid w:val="00FD336E"/>
    <w:rsid w:val="00FD6923"/>
    <w:rsid w:val="00FE02BC"/>
    <w:rsid w:val="00FE2BC7"/>
    <w:rsid w:val="00FE323F"/>
    <w:rsid w:val="00FE33E0"/>
    <w:rsid w:val="00FE4553"/>
    <w:rsid w:val="00FE55D3"/>
    <w:rsid w:val="00FF0204"/>
    <w:rsid w:val="00FF05F7"/>
    <w:rsid w:val="00FF2947"/>
    <w:rsid w:val="00FF3896"/>
    <w:rsid w:val="00FF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FBC91BC"/>
  <w15:chartTrackingRefBased/>
  <w15:docId w15:val="{CF259919-8677-D641-A762-2B1357745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C50A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50A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50A0"/>
    <w:rPr>
      <w:vertAlign w:val="superscript"/>
    </w:rPr>
  </w:style>
  <w:style w:type="paragraph" w:styleId="ListParagraph">
    <w:name w:val="List Paragraph"/>
    <w:basedOn w:val="Normal"/>
    <w:uiPriority w:val="34"/>
    <w:qFormat/>
    <w:rsid w:val="006A51E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B74DE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047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7B5"/>
  </w:style>
  <w:style w:type="character" w:styleId="PageNumber">
    <w:name w:val="page number"/>
    <w:basedOn w:val="DefaultParagraphFont"/>
    <w:uiPriority w:val="99"/>
    <w:semiHidden/>
    <w:unhideWhenUsed/>
    <w:rsid w:val="00B047B5"/>
  </w:style>
  <w:style w:type="paragraph" w:styleId="Header">
    <w:name w:val="header"/>
    <w:basedOn w:val="Normal"/>
    <w:link w:val="HeaderChar"/>
    <w:uiPriority w:val="99"/>
    <w:unhideWhenUsed/>
    <w:rsid w:val="000839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3252</Words>
  <Characters>18542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O'Brien, Lilian</dc:creator>
  <cp:keywords/>
  <dc:description/>
  <cp:lastModifiedBy>O'Brien, Lilian</cp:lastModifiedBy>
  <cp:revision>3</cp:revision>
  <cp:lastPrinted>2021-09-21T11:32:00Z</cp:lastPrinted>
  <dcterms:created xsi:type="dcterms:W3CDTF">2023-08-31T11:50:00Z</dcterms:created>
  <dcterms:modified xsi:type="dcterms:W3CDTF">2023-08-31T11:52:00Z</dcterms:modified>
  <cp:category/>
</cp:coreProperties>
</file>