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A7089" w14:textId="77777777" w:rsidR="00133604" w:rsidRDefault="00133604" w:rsidP="001336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HOMOSEXUALITY IN TRADITIONAL AFRICA</w:t>
      </w:r>
    </w:p>
    <w:p w14:paraId="751C0505" w14:textId="77777777" w:rsidR="007528EE" w:rsidRDefault="007528EE" w:rsidP="00E01FAF">
      <w:pPr>
        <w:spacing w:after="0" w:line="360" w:lineRule="auto"/>
        <w:jc w:val="both"/>
        <w:rPr>
          <w:rFonts w:ascii="Times New Roman" w:hAnsi="Times New Roman" w:cs="Times New Roman"/>
          <w:b/>
          <w:sz w:val="24"/>
          <w:szCs w:val="24"/>
        </w:rPr>
      </w:pPr>
      <w:r w:rsidRPr="00C62324">
        <w:rPr>
          <w:rFonts w:ascii="Times New Roman" w:hAnsi="Times New Roman" w:cs="Times New Roman"/>
          <w:b/>
          <w:sz w:val="24"/>
          <w:szCs w:val="24"/>
        </w:rPr>
        <w:t>Abstract</w:t>
      </w:r>
    </w:p>
    <w:p w14:paraId="4EF97512" w14:textId="35D9E12C" w:rsidR="00987B33" w:rsidRPr="00987B33" w:rsidRDefault="00987B33" w:rsidP="00E01FAF">
      <w:pPr>
        <w:spacing w:line="240" w:lineRule="auto"/>
        <w:jc w:val="both"/>
        <w:rPr>
          <w:rFonts w:ascii="Times New Roman" w:hAnsi="Times New Roman" w:cs="Times New Roman"/>
          <w:i/>
          <w:sz w:val="24"/>
          <w:szCs w:val="24"/>
        </w:rPr>
      </w:pPr>
      <w:r w:rsidRPr="00987B33">
        <w:rPr>
          <w:rFonts w:ascii="Times New Roman" w:hAnsi="Times New Roman" w:cs="Times New Roman"/>
          <w:i/>
          <w:sz w:val="24"/>
          <w:szCs w:val="24"/>
        </w:rPr>
        <w:t xml:space="preserve">This </w:t>
      </w:r>
      <w:r w:rsidR="005D6445">
        <w:rPr>
          <w:rFonts w:ascii="Times New Roman" w:hAnsi="Times New Roman" w:cs="Times New Roman"/>
          <w:i/>
          <w:sz w:val="24"/>
          <w:szCs w:val="24"/>
        </w:rPr>
        <w:t xml:space="preserve">chapter </w:t>
      </w:r>
      <w:r w:rsidRPr="00987B33">
        <w:rPr>
          <w:rFonts w:ascii="Times New Roman" w:hAnsi="Times New Roman" w:cs="Times New Roman"/>
          <w:i/>
          <w:sz w:val="24"/>
          <w:szCs w:val="24"/>
        </w:rPr>
        <w:t>explores the cultural varieties of same-sex relationships that have long been constituent o</w:t>
      </w:r>
      <w:r>
        <w:rPr>
          <w:rFonts w:ascii="Times New Roman" w:hAnsi="Times New Roman" w:cs="Times New Roman"/>
          <w:i/>
          <w:sz w:val="24"/>
          <w:szCs w:val="24"/>
        </w:rPr>
        <w:t>f traditional African life. A recent study shows that roughly 10%</w:t>
      </w:r>
      <w:r w:rsidR="006D5889">
        <w:rPr>
          <w:rFonts w:ascii="Times New Roman" w:hAnsi="Times New Roman" w:cs="Times New Roman"/>
          <w:i/>
          <w:sz w:val="24"/>
          <w:szCs w:val="24"/>
        </w:rPr>
        <w:t xml:space="preserve"> </w:t>
      </w:r>
      <w:r>
        <w:rPr>
          <w:rFonts w:ascii="Times New Roman" w:hAnsi="Times New Roman" w:cs="Times New Roman"/>
          <w:i/>
          <w:sz w:val="24"/>
          <w:szCs w:val="24"/>
        </w:rPr>
        <w:t xml:space="preserve">of </w:t>
      </w:r>
      <w:r w:rsidR="00055059">
        <w:rPr>
          <w:rFonts w:ascii="Times New Roman" w:hAnsi="Times New Roman" w:cs="Times New Roman"/>
          <w:i/>
          <w:sz w:val="24"/>
          <w:szCs w:val="24"/>
        </w:rPr>
        <w:t>the global population identify</w:t>
      </w:r>
      <w:r>
        <w:rPr>
          <w:rFonts w:ascii="Times New Roman" w:hAnsi="Times New Roman" w:cs="Times New Roman"/>
          <w:i/>
          <w:sz w:val="24"/>
          <w:szCs w:val="24"/>
        </w:rPr>
        <w:t xml:space="preserve"> as </w:t>
      </w:r>
      <w:r w:rsidR="005D6445">
        <w:rPr>
          <w:rFonts w:ascii="Times New Roman" w:hAnsi="Times New Roman" w:cs="Times New Roman"/>
          <w:i/>
          <w:sz w:val="24"/>
          <w:szCs w:val="24"/>
        </w:rPr>
        <w:t>homosexuals</w:t>
      </w:r>
      <w:r>
        <w:rPr>
          <w:rFonts w:ascii="Times New Roman" w:hAnsi="Times New Roman" w:cs="Times New Roman"/>
          <w:i/>
          <w:sz w:val="24"/>
          <w:szCs w:val="24"/>
        </w:rPr>
        <w:t>. This number consistently and equitably cuts across all cultures of the world despite variations in attitude tow</w:t>
      </w:r>
      <w:r w:rsidR="006D5889">
        <w:rPr>
          <w:rFonts w:ascii="Times New Roman" w:hAnsi="Times New Roman" w:cs="Times New Roman"/>
          <w:i/>
          <w:sz w:val="24"/>
          <w:szCs w:val="24"/>
        </w:rPr>
        <w:t>ards homosexual</w:t>
      </w:r>
      <w:r w:rsidR="005D6445">
        <w:rPr>
          <w:rFonts w:ascii="Times New Roman" w:hAnsi="Times New Roman" w:cs="Times New Roman"/>
          <w:i/>
          <w:sz w:val="24"/>
          <w:szCs w:val="24"/>
        </w:rPr>
        <w:t>ity</w:t>
      </w:r>
      <w:r>
        <w:rPr>
          <w:rFonts w:ascii="Times New Roman" w:hAnsi="Times New Roman" w:cs="Times New Roman"/>
          <w:i/>
          <w:sz w:val="24"/>
          <w:szCs w:val="24"/>
        </w:rPr>
        <w:t xml:space="preserve">. If this is true of </w:t>
      </w:r>
      <w:r w:rsidR="005D6445">
        <w:rPr>
          <w:rFonts w:ascii="Times New Roman" w:hAnsi="Times New Roman" w:cs="Times New Roman"/>
          <w:i/>
          <w:sz w:val="24"/>
          <w:szCs w:val="24"/>
        </w:rPr>
        <w:t xml:space="preserve">the </w:t>
      </w:r>
      <w:r>
        <w:rPr>
          <w:rFonts w:ascii="Times New Roman" w:hAnsi="Times New Roman" w:cs="Times New Roman"/>
          <w:i/>
          <w:sz w:val="24"/>
          <w:szCs w:val="24"/>
        </w:rPr>
        <w:t>contemporary world</w:t>
      </w:r>
      <w:r w:rsidR="005D6445">
        <w:rPr>
          <w:rFonts w:ascii="Times New Roman" w:hAnsi="Times New Roman" w:cs="Times New Roman"/>
          <w:i/>
          <w:sz w:val="24"/>
          <w:szCs w:val="24"/>
        </w:rPr>
        <w:t>,</w:t>
      </w:r>
      <w:r>
        <w:rPr>
          <w:rFonts w:ascii="Times New Roman" w:hAnsi="Times New Roman" w:cs="Times New Roman"/>
          <w:i/>
          <w:sz w:val="24"/>
          <w:szCs w:val="24"/>
        </w:rPr>
        <w:t xml:space="preserve"> then it extends to the ancient and by that traditional Africa. Accordingly, this research using phenomenological and historico-descriptive tool</w:t>
      </w:r>
      <w:r w:rsidR="00E01FAF">
        <w:rPr>
          <w:rFonts w:ascii="Times New Roman" w:hAnsi="Times New Roman" w:cs="Times New Roman"/>
          <w:i/>
          <w:sz w:val="24"/>
          <w:szCs w:val="24"/>
        </w:rPr>
        <w:t xml:space="preserve">s of </w:t>
      </w:r>
      <w:r>
        <w:rPr>
          <w:rFonts w:ascii="Times New Roman" w:hAnsi="Times New Roman" w:cs="Times New Roman"/>
          <w:i/>
          <w:sz w:val="24"/>
          <w:szCs w:val="24"/>
        </w:rPr>
        <w:t>enquiry together with ethnographical accounts of anthropologists retraces homosexuality to its African roots ranging from the</w:t>
      </w:r>
      <w:r w:rsidR="006D5889">
        <w:rPr>
          <w:rFonts w:ascii="Times New Roman" w:hAnsi="Times New Roman" w:cs="Times New Roman"/>
          <w:i/>
          <w:sz w:val="24"/>
          <w:szCs w:val="24"/>
        </w:rPr>
        <w:t xml:space="preserve"> practices of</w:t>
      </w:r>
      <w:r>
        <w:rPr>
          <w:rFonts w:ascii="Times New Roman" w:hAnsi="Times New Roman" w:cs="Times New Roman"/>
          <w:i/>
          <w:sz w:val="24"/>
          <w:szCs w:val="24"/>
        </w:rPr>
        <w:t xml:space="preserve"> </w:t>
      </w:r>
      <w:r w:rsidR="006D5889">
        <w:rPr>
          <w:rFonts w:ascii="Times New Roman" w:hAnsi="Times New Roman" w:cs="Times New Roman"/>
          <w:i/>
          <w:sz w:val="24"/>
          <w:szCs w:val="24"/>
        </w:rPr>
        <w:t xml:space="preserve">Hausas of West Africa, </w:t>
      </w:r>
      <w:proofErr w:type="spellStart"/>
      <w:r w:rsidR="006D5889">
        <w:rPr>
          <w:rFonts w:ascii="Times New Roman" w:hAnsi="Times New Roman" w:cs="Times New Roman"/>
          <w:i/>
          <w:sz w:val="24"/>
          <w:szCs w:val="24"/>
        </w:rPr>
        <w:t>Zanzibars</w:t>
      </w:r>
      <w:proofErr w:type="spellEnd"/>
      <w:r w:rsidR="006D5889">
        <w:rPr>
          <w:rFonts w:ascii="Times New Roman" w:hAnsi="Times New Roman" w:cs="Times New Roman"/>
          <w:i/>
          <w:sz w:val="24"/>
          <w:szCs w:val="24"/>
        </w:rPr>
        <w:t xml:space="preserve"> of East Africa, </w:t>
      </w:r>
      <w:proofErr w:type="spellStart"/>
      <w:proofErr w:type="gramStart"/>
      <w:r w:rsidR="006D5889">
        <w:rPr>
          <w:rFonts w:ascii="Times New Roman" w:hAnsi="Times New Roman" w:cs="Times New Roman"/>
          <w:i/>
          <w:sz w:val="24"/>
          <w:szCs w:val="24"/>
        </w:rPr>
        <w:t>Ovagandjeras</w:t>
      </w:r>
      <w:proofErr w:type="spellEnd"/>
      <w:proofErr w:type="gramEnd"/>
      <w:r w:rsidR="006D5889">
        <w:rPr>
          <w:rFonts w:ascii="Times New Roman" w:hAnsi="Times New Roman" w:cs="Times New Roman"/>
          <w:i/>
          <w:sz w:val="24"/>
          <w:szCs w:val="24"/>
        </w:rPr>
        <w:t xml:space="preserve"> of Central Africa to those of the Herero, </w:t>
      </w:r>
      <w:proofErr w:type="spellStart"/>
      <w:r w:rsidR="006D5889">
        <w:rPr>
          <w:rFonts w:ascii="Times New Roman" w:hAnsi="Times New Roman" w:cs="Times New Roman"/>
          <w:i/>
          <w:sz w:val="24"/>
          <w:szCs w:val="24"/>
        </w:rPr>
        <w:t>Ovambo</w:t>
      </w:r>
      <w:proofErr w:type="spellEnd"/>
      <w:r w:rsidR="006D5889">
        <w:rPr>
          <w:rFonts w:ascii="Times New Roman" w:hAnsi="Times New Roman" w:cs="Times New Roman"/>
          <w:i/>
          <w:sz w:val="24"/>
          <w:szCs w:val="24"/>
        </w:rPr>
        <w:t xml:space="preserve">, and </w:t>
      </w:r>
      <w:proofErr w:type="spellStart"/>
      <w:r w:rsidR="006D5889">
        <w:rPr>
          <w:rFonts w:ascii="Times New Roman" w:hAnsi="Times New Roman" w:cs="Times New Roman"/>
          <w:i/>
          <w:sz w:val="24"/>
          <w:szCs w:val="24"/>
        </w:rPr>
        <w:t>Ovahimba</w:t>
      </w:r>
      <w:proofErr w:type="spellEnd"/>
      <w:r w:rsidR="006D5889">
        <w:rPr>
          <w:rFonts w:ascii="Times New Roman" w:hAnsi="Times New Roman" w:cs="Times New Roman"/>
          <w:i/>
          <w:sz w:val="24"/>
          <w:szCs w:val="24"/>
        </w:rPr>
        <w:t xml:space="preserve"> peoples of Southern Africa. Consequently, this</w:t>
      </w:r>
      <w:r w:rsidR="00DE7173">
        <w:rPr>
          <w:rFonts w:ascii="Times New Roman" w:hAnsi="Times New Roman" w:cs="Times New Roman"/>
          <w:i/>
          <w:sz w:val="24"/>
          <w:szCs w:val="24"/>
        </w:rPr>
        <w:t xml:space="preserve"> research avers that current attitude towards homosexuality in Africa is as a result of Western hegemony and the revolutionary changes effected by </w:t>
      </w:r>
      <w:r w:rsidR="00E01FAF">
        <w:rPr>
          <w:rFonts w:ascii="Times New Roman" w:hAnsi="Times New Roman" w:cs="Times New Roman"/>
          <w:i/>
          <w:sz w:val="24"/>
          <w:szCs w:val="24"/>
        </w:rPr>
        <w:t xml:space="preserve">Euro-Christian and </w:t>
      </w:r>
      <w:r w:rsidR="00DE7173">
        <w:rPr>
          <w:rFonts w:ascii="Times New Roman" w:hAnsi="Times New Roman" w:cs="Times New Roman"/>
          <w:i/>
          <w:sz w:val="24"/>
          <w:szCs w:val="24"/>
        </w:rPr>
        <w:t xml:space="preserve">Arab-Islamic </w:t>
      </w:r>
      <w:r w:rsidR="00E01FAF">
        <w:rPr>
          <w:rFonts w:ascii="Times New Roman" w:hAnsi="Times New Roman" w:cs="Times New Roman"/>
          <w:i/>
          <w:sz w:val="24"/>
          <w:szCs w:val="24"/>
        </w:rPr>
        <w:t>movements in their first and earlier contact with the continent.</w:t>
      </w:r>
      <w:r w:rsidR="00DE7173">
        <w:rPr>
          <w:rFonts w:ascii="Times New Roman" w:hAnsi="Times New Roman" w:cs="Times New Roman"/>
          <w:i/>
          <w:sz w:val="24"/>
          <w:szCs w:val="24"/>
        </w:rPr>
        <w:t xml:space="preserve"> Hence, </w:t>
      </w:r>
      <w:r w:rsidR="00E37395">
        <w:rPr>
          <w:rFonts w:ascii="Times New Roman" w:hAnsi="Times New Roman" w:cs="Times New Roman"/>
          <w:i/>
          <w:sz w:val="24"/>
          <w:szCs w:val="24"/>
        </w:rPr>
        <w:t xml:space="preserve">a fair </w:t>
      </w:r>
      <w:r w:rsidR="00DE7173">
        <w:rPr>
          <w:rFonts w:ascii="Times New Roman" w:hAnsi="Times New Roman" w:cs="Times New Roman"/>
          <w:i/>
          <w:sz w:val="24"/>
          <w:szCs w:val="24"/>
        </w:rPr>
        <w:t>disposition towards historical facts will deflate the current homophobic agitation, stripping it of any moral, historical or logical justi</w:t>
      </w:r>
      <w:r w:rsidR="00E01FAF">
        <w:rPr>
          <w:rFonts w:ascii="Times New Roman" w:hAnsi="Times New Roman" w:cs="Times New Roman"/>
          <w:i/>
          <w:sz w:val="24"/>
          <w:szCs w:val="24"/>
        </w:rPr>
        <w:t>fication.</w:t>
      </w:r>
      <w:r w:rsidR="00DE7173">
        <w:rPr>
          <w:rFonts w:ascii="Times New Roman" w:hAnsi="Times New Roman" w:cs="Times New Roman"/>
          <w:i/>
          <w:sz w:val="24"/>
          <w:szCs w:val="24"/>
        </w:rPr>
        <w:t xml:space="preserve"> </w:t>
      </w:r>
    </w:p>
    <w:p w14:paraId="530D0EE0" w14:textId="47D4C68E" w:rsidR="007528EE" w:rsidRPr="001C5650" w:rsidRDefault="007528EE" w:rsidP="00C62324">
      <w:pPr>
        <w:spacing w:line="360" w:lineRule="auto"/>
        <w:jc w:val="both"/>
        <w:rPr>
          <w:rFonts w:ascii="Times New Roman" w:hAnsi="Times New Roman" w:cs="Times New Roman"/>
          <w:b/>
          <w:sz w:val="24"/>
          <w:szCs w:val="24"/>
        </w:rPr>
      </w:pPr>
      <w:r w:rsidRPr="001C5650">
        <w:rPr>
          <w:rFonts w:ascii="Times New Roman" w:hAnsi="Times New Roman" w:cs="Times New Roman"/>
          <w:b/>
          <w:sz w:val="24"/>
          <w:szCs w:val="24"/>
        </w:rPr>
        <w:t>Keywords:</w:t>
      </w:r>
      <w:r w:rsidR="00DE7173" w:rsidRPr="001C5650">
        <w:rPr>
          <w:rFonts w:ascii="Times New Roman" w:hAnsi="Times New Roman" w:cs="Times New Roman"/>
          <w:b/>
          <w:sz w:val="24"/>
          <w:szCs w:val="24"/>
        </w:rPr>
        <w:t xml:space="preserve"> </w:t>
      </w:r>
      <w:r w:rsidR="001C5650">
        <w:rPr>
          <w:rFonts w:ascii="Times New Roman" w:hAnsi="Times New Roman" w:cs="Times New Roman"/>
          <w:b/>
          <w:sz w:val="24"/>
          <w:szCs w:val="24"/>
        </w:rPr>
        <w:t xml:space="preserve"> </w:t>
      </w:r>
      <w:r w:rsidR="001C5650" w:rsidRPr="001C5650">
        <w:rPr>
          <w:rFonts w:ascii="Times New Roman" w:hAnsi="Times New Roman" w:cs="Times New Roman"/>
          <w:sz w:val="24"/>
          <w:szCs w:val="24"/>
        </w:rPr>
        <w:t>Africa, culture, homophobia, homosexuality, tradition.</w:t>
      </w:r>
    </w:p>
    <w:p w14:paraId="37009153" w14:textId="77777777" w:rsidR="007528EE" w:rsidRPr="00C62324" w:rsidRDefault="007528EE" w:rsidP="00C62324">
      <w:pPr>
        <w:spacing w:line="360" w:lineRule="auto"/>
        <w:jc w:val="both"/>
        <w:rPr>
          <w:rFonts w:ascii="Times New Roman" w:hAnsi="Times New Roman" w:cs="Times New Roman"/>
          <w:b/>
          <w:sz w:val="24"/>
          <w:szCs w:val="24"/>
        </w:rPr>
      </w:pPr>
      <w:r w:rsidRPr="00C62324">
        <w:rPr>
          <w:rFonts w:ascii="Times New Roman" w:hAnsi="Times New Roman" w:cs="Times New Roman"/>
          <w:b/>
          <w:sz w:val="24"/>
          <w:szCs w:val="24"/>
        </w:rPr>
        <w:t>Introduction</w:t>
      </w:r>
    </w:p>
    <w:p w14:paraId="2BD3F0D9" w14:textId="2CBD745C" w:rsidR="004F5F9A" w:rsidRPr="00C62324" w:rsidRDefault="000809EB" w:rsidP="000809EB">
      <w:pPr>
        <w:spacing w:line="360" w:lineRule="auto"/>
        <w:jc w:val="both"/>
        <w:rPr>
          <w:rFonts w:ascii="Times New Roman" w:hAnsi="Times New Roman" w:cs="Times New Roman"/>
          <w:sz w:val="24"/>
          <w:szCs w:val="24"/>
        </w:rPr>
      </w:pPr>
      <w:r>
        <w:rPr>
          <w:sz w:val="24"/>
          <w:szCs w:val="24"/>
        </w:rPr>
        <w:t xml:space="preserve"> </w:t>
      </w:r>
      <w:r w:rsidR="005B71CF" w:rsidRPr="00C62324">
        <w:rPr>
          <w:rFonts w:ascii="Times New Roman" w:hAnsi="Times New Roman" w:cs="Times New Roman"/>
          <w:sz w:val="24"/>
          <w:szCs w:val="24"/>
        </w:rPr>
        <w:t xml:space="preserve">That homosexuality is un-African or </w:t>
      </w:r>
      <w:proofErr w:type="gramStart"/>
      <w:r w:rsidR="007A14EB">
        <w:rPr>
          <w:rFonts w:ascii="Times New Roman" w:hAnsi="Times New Roman" w:cs="Times New Roman"/>
          <w:sz w:val="24"/>
          <w:szCs w:val="24"/>
        </w:rPr>
        <w:t xml:space="preserve">an </w:t>
      </w:r>
      <w:r w:rsidR="00FA23AA" w:rsidRPr="00C62324">
        <w:rPr>
          <w:rFonts w:ascii="Times New Roman" w:hAnsi="Times New Roman" w:cs="Times New Roman"/>
          <w:sz w:val="24"/>
          <w:szCs w:val="24"/>
        </w:rPr>
        <w:t>imported</w:t>
      </w:r>
      <w:proofErr w:type="gramEnd"/>
      <w:r w:rsidR="005B71CF" w:rsidRPr="00C62324">
        <w:rPr>
          <w:rFonts w:ascii="Times New Roman" w:hAnsi="Times New Roman" w:cs="Times New Roman"/>
          <w:sz w:val="24"/>
          <w:szCs w:val="24"/>
        </w:rPr>
        <w:t xml:space="preserve"> merchandise is </w:t>
      </w:r>
      <w:r w:rsidR="00C2685C">
        <w:rPr>
          <w:rFonts w:ascii="Times New Roman" w:hAnsi="Times New Roman" w:cs="Times New Roman"/>
          <w:sz w:val="24"/>
          <w:szCs w:val="24"/>
        </w:rPr>
        <w:t>an untrue tale</w:t>
      </w:r>
      <w:r w:rsidR="005B71CF" w:rsidRPr="00C62324">
        <w:rPr>
          <w:rFonts w:ascii="Times New Roman" w:hAnsi="Times New Roman" w:cs="Times New Roman"/>
          <w:sz w:val="24"/>
          <w:szCs w:val="24"/>
        </w:rPr>
        <w:t xml:space="preserve"> we </w:t>
      </w:r>
      <w:r w:rsidR="00FA23AA" w:rsidRPr="00C62324">
        <w:rPr>
          <w:rFonts w:ascii="Times New Roman" w:hAnsi="Times New Roman" w:cs="Times New Roman"/>
          <w:sz w:val="24"/>
          <w:szCs w:val="24"/>
        </w:rPr>
        <w:t xml:space="preserve">(Africans) </w:t>
      </w:r>
      <w:r w:rsidR="005B71CF" w:rsidRPr="00C62324">
        <w:rPr>
          <w:rFonts w:ascii="Times New Roman" w:hAnsi="Times New Roman" w:cs="Times New Roman"/>
          <w:sz w:val="24"/>
          <w:szCs w:val="24"/>
        </w:rPr>
        <w:t xml:space="preserve">have been telling ourselves for </w:t>
      </w:r>
      <w:r w:rsidR="00CC1D18" w:rsidRPr="00C62324">
        <w:rPr>
          <w:rFonts w:ascii="Times New Roman" w:hAnsi="Times New Roman" w:cs="Times New Roman"/>
          <w:sz w:val="24"/>
          <w:szCs w:val="24"/>
        </w:rPr>
        <w:t xml:space="preserve">a </w:t>
      </w:r>
      <w:r w:rsidR="005B71CF" w:rsidRPr="00C62324">
        <w:rPr>
          <w:rFonts w:ascii="Times New Roman" w:hAnsi="Times New Roman" w:cs="Times New Roman"/>
          <w:sz w:val="24"/>
          <w:szCs w:val="24"/>
        </w:rPr>
        <w:t>very long time.</w:t>
      </w:r>
      <w:r w:rsidR="00FA23AA" w:rsidRPr="00C62324">
        <w:rPr>
          <w:rFonts w:ascii="Times New Roman" w:hAnsi="Times New Roman" w:cs="Times New Roman"/>
          <w:sz w:val="24"/>
          <w:szCs w:val="24"/>
        </w:rPr>
        <w:t xml:space="preserve"> African leaders are even involved in publicly te</w:t>
      </w:r>
      <w:r w:rsidR="005D7B4D" w:rsidRPr="00C62324">
        <w:rPr>
          <w:rFonts w:ascii="Times New Roman" w:hAnsi="Times New Roman" w:cs="Times New Roman"/>
          <w:sz w:val="24"/>
          <w:szCs w:val="24"/>
        </w:rPr>
        <w:t xml:space="preserve">lling </w:t>
      </w:r>
      <w:r w:rsidR="00017C40" w:rsidRPr="00C62324">
        <w:rPr>
          <w:rFonts w:ascii="Times New Roman" w:hAnsi="Times New Roman" w:cs="Times New Roman"/>
          <w:sz w:val="24"/>
          <w:szCs w:val="24"/>
        </w:rPr>
        <w:t xml:space="preserve">this </w:t>
      </w:r>
      <w:r w:rsidR="00017C40">
        <w:rPr>
          <w:rFonts w:ascii="Times New Roman" w:hAnsi="Times New Roman" w:cs="Times New Roman"/>
          <w:sz w:val="24"/>
          <w:szCs w:val="24"/>
        </w:rPr>
        <w:t>untrue</w:t>
      </w:r>
      <w:r w:rsidR="00C2685C">
        <w:rPr>
          <w:rFonts w:ascii="Times New Roman" w:hAnsi="Times New Roman" w:cs="Times New Roman"/>
          <w:sz w:val="24"/>
          <w:szCs w:val="24"/>
        </w:rPr>
        <w:t xml:space="preserve"> tale </w:t>
      </w:r>
      <w:r w:rsidR="005D7B4D" w:rsidRPr="00C62324">
        <w:rPr>
          <w:rFonts w:ascii="Times New Roman" w:hAnsi="Times New Roman" w:cs="Times New Roman"/>
          <w:sz w:val="24"/>
          <w:szCs w:val="24"/>
        </w:rPr>
        <w:t xml:space="preserve">and scholars </w:t>
      </w:r>
      <w:r w:rsidR="00403D61" w:rsidRPr="00C62324">
        <w:rPr>
          <w:rFonts w:ascii="Times New Roman" w:hAnsi="Times New Roman" w:cs="Times New Roman"/>
          <w:sz w:val="24"/>
          <w:szCs w:val="24"/>
        </w:rPr>
        <w:t>ha</w:t>
      </w:r>
      <w:r w:rsidR="00C2685C">
        <w:rPr>
          <w:rFonts w:ascii="Times New Roman" w:hAnsi="Times New Roman" w:cs="Times New Roman"/>
          <w:sz w:val="24"/>
          <w:szCs w:val="24"/>
        </w:rPr>
        <w:t>ve</w:t>
      </w:r>
      <w:r w:rsidR="00B0590B" w:rsidRPr="00C62324">
        <w:rPr>
          <w:rFonts w:ascii="Times New Roman" w:hAnsi="Times New Roman" w:cs="Times New Roman"/>
          <w:sz w:val="24"/>
          <w:szCs w:val="24"/>
        </w:rPr>
        <w:t xml:space="preserve"> not been any </w:t>
      </w:r>
      <w:r w:rsidR="00C2685C">
        <w:rPr>
          <w:rFonts w:ascii="Times New Roman" w:hAnsi="Times New Roman" w:cs="Times New Roman"/>
          <w:sz w:val="24"/>
          <w:szCs w:val="24"/>
        </w:rPr>
        <w:t>better</w:t>
      </w:r>
      <w:r w:rsidR="00FA23AA" w:rsidRPr="00C62324">
        <w:rPr>
          <w:rFonts w:ascii="Times New Roman" w:hAnsi="Times New Roman" w:cs="Times New Roman"/>
          <w:sz w:val="24"/>
          <w:szCs w:val="24"/>
        </w:rPr>
        <w:t xml:space="preserve">. </w:t>
      </w:r>
      <w:r w:rsidR="009801A3" w:rsidRPr="00C62324">
        <w:rPr>
          <w:rFonts w:ascii="Times New Roman" w:hAnsi="Times New Roman" w:cs="Times New Roman"/>
          <w:sz w:val="24"/>
          <w:szCs w:val="24"/>
        </w:rPr>
        <w:t>Oftentimes</w:t>
      </w:r>
      <w:r w:rsidR="007A14EB">
        <w:rPr>
          <w:rFonts w:ascii="Times New Roman" w:hAnsi="Times New Roman" w:cs="Times New Roman"/>
          <w:sz w:val="24"/>
          <w:szCs w:val="24"/>
        </w:rPr>
        <w:t>,</w:t>
      </w:r>
      <w:r w:rsidR="009801A3" w:rsidRPr="00C62324">
        <w:rPr>
          <w:rFonts w:ascii="Times New Roman" w:hAnsi="Times New Roman" w:cs="Times New Roman"/>
          <w:sz w:val="24"/>
          <w:szCs w:val="24"/>
        </w:rPr>
        <w:t xml:space="preserve"> mainstream African scholars</w:t>
      </w:r>
      <w:r w:rsidR="007A14EB">
        <w:rPr>
          <w:rFonts w:ascii="Times New Roman" w:hAnsi="Times New Roman" w:cs="Times New Roman"/>
          <w:sz w:val="24"/>
          <w:szCs w:val="24"/>
        </w:rPr>
        <w:t>,</w:t>
      </w:r>
      <w:r w:rsidR="009801A3" w:rsidRPr="00C62324">
        <w:rPr>
          <w:rFonts w:ascii="Times New Roman" w:hAnsi="Times New Roman" w:cs="Times New Roman"/>
          <w:sz w:val="24"/>
          <w:szCs w:val="24"/>
        </w:rPr>
        <w:t xml:space="preserve"> </w:t>
      </w:r>
      <w:r w:rsidR="00F447CD" w:rsidRPr="00C62324">
        <w:rPr>
          <w:rFonts w:ascii="Times New Roman" w:hAnsi="Times New Roman" w:cs="Times New Roman"/>
          <w:sz w:val="24"/>
          <w:szCs w:val="24"/>
        </w:rPr>
        <w:t>while discussing the issue</w:t>
      </w:r>
      <w:r w:rsidR="007A14EB">
        <w:rPr>
          <w:rFonts w:ascii="Times New Roman" w:hAnsi="Times New Roman" w:cs="Times New Roman"/>
          <w:sz w:val="24"/>
          <w:szCs w:val="24"/>
        </w:rPr>
        <w:t>,</w:t>
      </w:r>
      <w:r w:rsidR="009801A3" w:rsidRPr="00C62324">
        <w:rPr>
          <w:rFonts w:ascii="Times New Roman" w:hAnsi="Times New Roman" w:cs="Times New Roman"/>
          <w:sz w:val="24"/>
          <w:szCs w:val="24"/>
        </w:rPr>
        <w:t xml:space="preserve"> accentuate how the homosexual phenomenon i</w:t>
      </w:r>
      <w:r w:rsidR="00F447CD" w:rsidRPr="00C62324">
        <w:rPr>
          <w:rFonts w:ascii="Times New Roman" w:hAnsi="Times New Roman" w:cs="Times New Roman"/>
          <w:sz w:val="24"/>
          <w:szCs w:val="24"/>
        </w:rPr>
        <w:t xml:space="preserve">s incongruent within </w:t>
      </w:r>
      <w:r w:rsidR="007A14EB">
        <w:rPr>
          <w:rFonts w:ascii="Times New Roman" w:hAnsi="Times New Roman" w:cs="Times New Roman"/>
          <w:sz w:val="24"/>
          <w:szCs w:val="24"/>
        </w:rPr>
        <w:t xml:space="preserve">the </w:t>
      </w:r>
      <w:r w:rsidR="00F447CD" w:rsidRPr="00C62324">
        <w:rPr>
          <w:rFonts w:ascii="Times New Roman" w:hAnsi="Times New Roman" w:cs="Times New Roman"/>
          <w:sz w:val="24"/>
          <w:szCs w:val="24"/>
        </w:rPr>
        <w:t>African culture.</w:t>
      </w:r>
      <w:r w:rsidR="00BA10DA">
        <w:rPr>
          <w:rStyle w:val="FootnoteReference"/>
          <w:rFonts w:ascii="Times New Roman" w:hAnsi="Times New Roman" w:cs="Times New Roman"/>
          <w:sz w:val="24"/>
          <w:szCs w:val="24"/>
        </w:rPr>
        <w:footnoteReference w:id="1"/>
      </w:r>
      <w:r w:rsidR="00F447CD" w:rsidRPr="00C62324">
        <w:rPr>
          <w:rFonts w:ascii="Times New Roman" w:hAnsi="Times New Roman" w:cs="Times New Roman"/>
          <w:sz w:val="24"/>
          <w:szCs w:val="24"/>
        </w:rPr>
        <w:t xml:space="preserve"> </w:t>
      </w:r>
      <w:r w:rsidR="00C2685C">
        <w:rPr>
          <w:rFonts w:ascii="Times New Roman" w:hAnsi="Times New Roman" w:cs="Times New Roman"/>
          <w:sz w:val="24"/>
          <w:szCs w:val="24"/>
        </w:rPr>
        <w:t>Similarly</w:t>
      </w:r>
      <w:r w:rsidR="00F447CD" w:rsidRPr="00C62324">
        <w:rPr>
          <w:rFonts w:ascii="Times New Roman" w:hAnsi="Times New Roman" w:cs="Times New Roman"/>
          <w:sz w:val="24"/>
          <w:szCs w:val="24"/>
        </w:rPr>
        <w:t>, i</w:t>
      </w:r>
      <w:r w:rsidR="00FA23AA" w:rsidRPr="00C62324">
        <w:rPr>
          <w:rFonts w:ascii="Times New Roman" w:hAnsi="Times New Roman" w:cs="Times New Roman"/>
          <w:sz w:val="24"/>
          <w:szCs w:val="24"/>
        </w:rPr>
        <w:t xml:space="preserve">n </w:t>
      </w:r>
      <w:r w:rsidR="00530581" w:rsidRPr="00C62324">
        <w:rPr>
          <w:rFonts w:ascii="Times New Roman" w:hAnsi="Times New Roman" w:cs="Times New Roman"/>
          <w:sz w:val="24"/>
          <w:szCs w:val="24"/>
        </w:rPr>
        <w:t>2014</w:t>
      </w:r>
      <w:r w:rsidR="00F447CD" w:rsidRPr="00C62324">
        <w:rPr>
          <w:rFonts w:ascii="Times New Roman" w:hAnsi="Times New Roman" w:cs="Times New Roman"/>
          <w:sz w:val="24"/>
          <w:szCs w:val="24"/>
        </w:rPr>
        <w:t>,</w:t>
      </w:r>
      <w:r w:rsidR="00530581" w:rsidRPr="00C62324">
        <w:rPr>
          <w:rFonts w:ascii="Times New Roman" w:hAnsi="Times New Roman" w:cs="Times New Roman"/>
          <w:sz w:val="24"/>
          <w:szCs w:val="24"/>
        </w:rPr>
        <w:t xml:space="preserve"> </w:t>
      </w:r>
      <w:proofErr w:type="spellStart"/>
      <w:r w:rsidR="00530581" w:rsidRPr="00C62324">
        <w:rPr>
          <w:rFonts w:ascii="Times New Roman" w:hAnsi="Times New Roman" w:cs="Times New Roman"/>
          <w:sz w:val="24"/>
          <w:szCs w:val="24"/>
        </w:rPr>
        <w:t>Yoweri</w:t>
      </w:r>
      <w:proofErr w:type="spellEnd"/>
      <w:r w:rsidR="00242F40" w:rsidRPr="00C62324">
        <w:rPr>
          <w:rFonts w:ascii="Times New Roman" w:hAnsi="Times New Roman" w:cs="Times New Roman"/>
          <w:sz w:val="24"/>
          <w:szCs w:val="24"/>
        </w:rPr>
        <w:t xml:space="preserve"> Museveni, Ugand</w:t>
      </w:r>
      <w:r w:rsidR="00530581" w:rsidRPr="00C62324">
        <w:rPr>
          <w:rFonts w:ascii="Times New Roman" w:hAnsi="Times New Roman" w:cs="Times New Roman"/>
          <w:sz w:val="24"/>
          <w:szCs w:val="24"/>
        </w:rPr>
        <w:t>an President, signed the Anti-Homosexuality Bill in the public domain of the media while stating that homosexua</w:t>
      </w:r>
      <w:r w:rsidR="007A14EB">
        <w:rPr>
          <w:rFonts w:ascii="Times New Roman" w:hAnsi="Times New Roman" w:cs="Times New Roman"/>
          <w:sz w:val="24"/>
          <w:szCs w:val="24"/>
        </w:rPr>
        <w:t>lity was imposed by the Global W</w:t>
      </w:r>
      <w:r w:rsidR="00530581" w:rsidRPr="00C62324">
        <w:rPr>
          <w:rFonts w:ascii="Times New Roman" w:hAnsi="Times New Roman" w:cs="Times New Roman"/>
          <w:sz w:val="24"/>
          <w:szCs w:val="24"/>
        </w:rPr>
        <w:t>est. This is conspicuously, both a reversal of his earlier claims in 2012, when he was interviewed by BBC’s “Hard Talk,”</w:t>
      </w:r>
      <w:r w:rsidR="00B0590B" w:rsidRPr="00C62324">
        <w:rPr>
          <w:rFonts w:ascii="Times New Roman" w:hAnsi="Times New Roman" w:cs="Times New Roman"/>
          <w:sz w:val="24"/>
          <w:szCs w:val="24"/>
        </w:rPr>
        <w:t xml:space="preserve"> he noted:</w:t>
      </w:r>
      <w:r w:rsidR="00530581" w:rsidRPr="00C62324">
        <w:rPr>
          <w:rFonts w:ascii="Times New Roman" w:hAnsi="Times New Roman" w:cs="Times New Roman"/>
          <w:sz w:val="24"/>
          <w:szCs w:val="24"/>
        </w:rPr>
        <w:t xml:space="preserve"> “homosexuals in small numbers have always existed in our black Africa…They were never prosecuted. They were never discriminated</w:t>
      </w:r>
      <w:r w:rsidR="00F90A78">
        <w:rPr>
          <w:rFonts w:ascii="Times New Roman" w:hAnsi="Times New Roman" w:cs="Times New Roman"/>
          <w:sz w:val="24"/>
          <w:szCs w:val="24"/>
        </w:rPr>
        <w:t>.</w:t>
      </w:r>
      <w:r w:rsidR="00530581" w:rsidRPr="00C62324">
        <w:rPr>
          <w:rFonts w:ascii="Times New Roman" w:hAnsi="Times New Roman" w:cs="Times New Roman"/>
          <w:sz w:val="24"/>
          <w:szCs w:val="24"/>
        </w:rPr>
        <w:t>”</w:t>
      </w:r>
      <w:r w:rsidR="00DA1A76" w:rsidRPr="00C62324">
        <w:rPr>
          <w:rStyle w:val="FootnoteReference"/>
          <w:rFonts w:ascii="Times New Roman" w:hAnsi="Times New Roman" w:cs="Times New Roman"/>
          <w:sz w:val="24"/>
          <w:szCs w:val="24"/>
        </w:rPr>
        <w:footnoteReference w:id="2"/>
      </w:r>
      <w:r w:rsidR="00B0590B" w:rsidRPr="00C62324">
        <w:rPr>
          <w:rFonts w:ascii="Times New Roman" w:hAnsi="Times New Roman" w:cs="Times New Roman"/>
          <w:sz w:val="24"/>
          <w:szCs w:val="24"/>
        </w:rPr>
        <w:t xml:space="preserve"> </w:t>
      </w:r>
      <w:r w:rsidR="00F90A78">
        <w:rPr>
          <w:rFonts w:ascii="Times New Roman" w:hAnsi="Times New Roman" w:cs="Times New Roman"/>
          <w:sz w:val="24"/>
          <w:szCs w:val="24"/>
        </w:rPr>
        <w:t xml:space="preserve">This is a </w:t>
      </w:r>
      <w:r w:rsidR="00B0590B" w:rsidRPr="00C62324">
        <w:rPr>
          <w:rFonts w:ascii="Times New Roman" w:hAnsi="Times New Roman" w:cs="Times New Roman"/>
          <w:sz w:val="24"/>
          <w:szCs w:val="24"/>
        </w:rPr>
        <w:t>decisive disregard of the reports of the first-class Ugandan scientists whom he had asked to</w:t>
      </w:r>
      <w:r w:rsidR="007A14EB">
        <w:rPr>
          <w:rFonts w:ascii="Times New Roman" w:hAnsi="Times New Roman" w:cs="Times New Roman"/>
          <w:sz w:val="24"/>
          <w:szCs w:val="24"/>
        </w:rPr>
        <w:t xml:space="preserve"> look into the issue, so as to</w:t>
      </w:r>
      <w:r w:rsidR="00B0590B" w:rsidRPr="00C62324">
        <w:rPr>
          <w:rFonts w:ascii="Times New Roman" w:hAnsi="Times New Roman" w:cs="Times New Roman"/>
          <w:sz w:val="24"/>
          <w:szCs w:val="24"/>
        </w:rPr>
        <w:t xml:space="preserve"> make educated deci</w:t>
      </w:r>
      <w:r w:rsidR="00667AEB" w:rsidRPr="00C62324">
        <w:rPr>
          <w:rFonts w:ascii="Times New Roman" w:hAnsi="Times New Roman" w:cs="Times New Roman"/>
          <w:sz w:val="24"/>
          <w:szCs w:val="24"/>
        </w:rPr>
        <w:t xml:space="preserve">sion before signing the </w:t>
      </w:r>
      <w:r w:rsidR="00667AEB" w:rsidRPr="00C62324">
        <w:rPr>
          <w:rFonts w:ascii="Times New Roman" w:hAnsi="Times New Roman" w:cs="Times New Roman"/>
          <w:sz w:val="24"/>
          <w:szCs w:val="24"/>
        </w:rPr>
        <w:lastRenderedPageBreak/>
        <w:t>law. According to a news article, the</w:t>
      </w:r>
      <w:r w:rsidR="00B0590B" w:rsidRPr="00C62324">
        <w:rPr>
          <w:rFonts w:ascii="Times New Roman" w:hAnsi="Times New Roman" w:cs="Times New Roman"/>
          <w:sz w:val="24"/>
          <w:szCs w:val="24"/>
        </w:rPr>
        <w:t xml:space="preserve"> commission’s report read</w:t>
      </w:r>
      <w:r w:rsidR="00667AEB" w:rsidRPr="00C62324">
        <w:rPr>
          <w:rFonts w:ascii="Times New Roman" w:hAnsi="Times New Roman" w:cs="Times New Roman"/>
          <w:sz w:val="24"/>
          <w:szCs w:val="24"/>
        </w:rPr>
        <w:t>s</w:t>
      </w:r>
      <w:r w:rsidR="00B0590B" w:rsidRPr="00C62324">
        <w:rPr>
          <w:rFonts w:ascii="Times New Roman" w:hAnsi="Times New Roman" w:cs="Times New Roman"/>
          <w:sz w:val="24"/>
          <w:szCs w:val="24"/>
        </w:rPr>
        <w:t xml:space="preserve">: “in every society, there </w:t>
      </w:r>
      <w:proofErr w:type="gramStart"/>
      <w:r w:rsidR="00B0590B" w:rsidRPr="00C62324">
        <w:rPr>
          <w:rFonts w:ascii="Times New Roman" w:hAnsi="Times New Roman" w:cs="Times New Roman"/>
          <w:sz w:val="24"/>
          <w:szCs w:val="24"/>
        </w:rPr>
        <w:t>is</w:t>
      </w:r>
      <w:proofErr w:type="gramEnd"/>
      <w:r w:rsidR="00B0590B" w:rsidRPr="00C62324">
        <w:rPr>
          <w:rFonts w:ascii="Times New Roman" w:hAnsi="Times New Roman" w:cs="Times New Roman"/>
          <w:sz w:val="24"/>
          <w:szCs w:val="24"/>
        </w:rPr>
        <w:t xml:space="preserve"> a small number of people with homosexual tendencies.”</w:t>
      </w:r>
      <w:r w:rsidR="00DA1A76" w:rsidRPr="00C62324">
        <w:rPr>
          <w:rStyle w:val="FootnoteReference"/>
          <w:rFonts w:ascii="Times New Roman" w:hAnsi="Times New Roman" w:cs="Times New Roman"/>
          <w:sz w:val="24"/>
          <w:szCs w:val="24"/>
        </w:rPr>
        <w:footnoteReference w:id="3"/>
      </w:r>
      <w:r w:rsidR="009F7972" w:rsidRPr="00C62324">
        <w:rPr>
          <w:rFonts w:ascii="Times New Roman" w:hAnsi="Times New Roman" w:cs="Times New Roman"/>
          <w:sz w:val="24"/>
          <w:szCs w:val="24"/>
        </w:rPr>
        <w:t xml:space="preserve"> </w:t>
      </w:r>
      <w:proofErr w:type="spellStart"/>
      <w:r w:rsidR="009F7972" w:rsidRPr="00C62324">
        <w:rPr>
          <w:rFonts w:ascii="Times New Roman" w:hAnsi="Times New Roman" w:cs="Times New Roman"/>
          <w:sz w:val="24"/>
          <w:szCs w:val="24"/>
        </w:rPr>
        <w:t>Museveni’s</w:t>
      </w:r>
      <w:proofErr w:type="spellEnd"/>
      <w:r w:rsidR="009F7972" w:rsidRPr="00C62324">
        <w:rPr>
          <w:rFonts w:ascii="Times New Roman" w:hAnsi="Times New Roman" w:cs="Times New Roman"/>
          <w:sz w:val="24"/>
          <w:szCs w:val="24"/>
        </w:rPr>
        <w:t xml:space="preserve"> action is nothing other than a lie</w:t>
      </w:r>
      <w:r w:rsidR="00EB7058">
        <w:rPr>
          <w:rFonts w:ascii="Times New Roman" w:hAnsi="Times New Roman" w:cs="Times New Roman"/>
          <w:sz w:val="24"/>
          <w:szCs w:val="24"/>
        </w:rPr>
        <w:t>,</w:t>
      </w:r>
      <w:r w:rsidR="009F7972" w:rsidRPr="00C62324">
        <w:rPr>
          <w:rFonts w:ascii="Times New Roman" w:hAnsi="Times New Roman" w:cs="Times New Roman"/>
          <w:sz w:val="24"/>
          <w:szCs w:val="24"/>
        </w:rPr>
        <w:t xml:space="preserve"> or at best</w:t>
      </w:r>
      <w:r w:rsidR="00EB7058">
        <w:rPr>
          <w:rFonts w:ascii="Times New Roman" w:hAnsi="Times New Roman" w:cs="Times New Roman"/>
          <w:sz w:val="24"/>
          <w:szCs w:val="24"/>
        </w:rPr>
        <w:t>,</w:t>
      </w:r>
      <w:r w:rsidR="009F7972" w:rsidRPr="00C62324">
        <w:rPr>
          <w:rFonts w:ascii="Times New Roman" w:hAnsi="Times New Roman" w:cs="Times New Roman"/>
          <w:sz w:val="24"/>
          <w:szCs w:val="24"/>
        </w:rPr>
        <w:t xml:space="preserve"> a political subterfuge because of the 2016 coming presiden</w:t>
      </w:r>
      <w:r w:rsidR="00F447CD" w:rsidRPr="00C62324">
        <w:rPr>
          <w:rFonts w:ascii="Times New Roman" w:hAnsi="Times New Roman" w:cs="Times New Roman"/>
          <w:sz w:val="24"/>
          <w:szCs w:val="24"/>
        </w:rPr>
        <w:t>tial elections. Notwithstanding</w:t>
      </w:r>
      <w:r w:rsidR="00DA1A76" w:rsidRPr="00C62324">
        <w:rPr>
          <w:rFonts w:ascii="Times New Roman" w:hAnsi="Times New Roman" w:cs="Times New Roman"/>
          <w:sz w:val="24"/>
          <w:szCs w:val="24"/>
        </w:rPr>
        <w:t xml:space="preserve"> this</w:t>
      </w:r>
      <w:r w:rsidR="009F7972" w:rsidRPr="00C62324">
        <w:rPr>
          <w:rFonts w:ascii="Times New Roman" w:hAnsi="Times New Roman" w:cs="Times New Roman"/>
          <w:sz w:val="24"/>
          <w:szCs w:val="24"/>
        </w:rPr>
        <w:t xml:space="preserve"> grotesque ac</w:t>
      </w:r>
      <w:r w:rsidR="00DA1A76" w:rsidRPr="00C62324">
        <w:rPr>
          <w:rFonts w:ascii="Times New Roman" w:hAnsi="Times New Roman" w:cs="Times New Roman"/>
          <w:sz w:val="24"/>
          <w:szCs w:val="24"/>
        </w:rPr>
        <w:t>tion of Uganda</w:t>
      </w:r>
      <w:r w:rsidR="009F7972" w:rsidRPr="00C62324">
        <w:rPr>
          <w:rFonts w:ascii="Times New Roman" w:hAnsi="Times New Roman" w:cs="Times New Roman"/>
          <w:sz w:val="24"/>
          <w:szCs w:val="24"/>
        </w:rPr>
        <w:t xml:space="preserve">, they </w:t>
      </w:r>
      <w:r w:rsidR="00F90A78">
        <w:rPr>
          <w:rFonts w:ascii="Times New Roman" w:hAnsi="Times New Roman" w:cs="Times New Roman"/>
          <w:sz w:val="24"/>
          <w:szCs w:val="24"/>
        </w:rPr>
        <w:t>are</w:t>
      </w:r>
      <w:r w:rsidR="00F90A78" w:rsidRPr="00C62324">
        <w:rPr>
          <w:rFonts w:ascii="Times New Roman" w:hAnsi="Times New Roman" w:cs="Times New Roman"/>
          <w:sz w:val="24"/>
          <w:szCs w:val="24"/>
        </w:rPr>
        <w:t xml:space="preserve"> </w:t>
      </w:r>
      <w:r w:rsidR="009F7972" w:rsidRPr="00C62324">
        <w:rPr>
          <w:rFonts w:ascii="Times New Roman" w:hAnsi="Times New Roman" w:cs="Times New Roman"/>
          <w:sz w:val="24"/>
          <w:szCs w:val="24"/>
        </w:rPr>
        <w:t>not alone in this proscription</w:t>
      </w:r>
      <w:r w:rsidR="00F90A78">
        <w:rPr>
          <w:rFonts w:ascii="Times New Roman" w:hAnsi="Times New Roman" w:cs="Times New Roman"/>
          <w:sz w:val="24"/>
          <w:szCs w:val="24"/>
        </w:rPr>
        <w:t>,</w:t>
      </w:r>
      <w:r w:rsidR="009F7972" w:rsidRPr="00C62324">
        <w:rPr>
          <w:rFonts w:ascii="Times New Roman" w:hAnsi="Times New Roman" w:cs="Times New Roman"/>
          <w:sz w:val="24"/>
          <w:szCs w:val="24"/>
        </w:rPr>
        <w:t xml:space="preserve"> as Nigeria followed </w:t>
      </w:r>
      <w:r w:rsidR="00F90A78">
        <w:rPr>
          <w:rFonts w:ascii="Times New Roman" w:hAnsi="Times New Roman" w:cs="Times New Roman"/>
          <w:sz w:val="24"/>
          <w:szCs w:val="24"/>
        </w:rPr>
        <w:t xml:space="preserve">suit, </w:t>
      </w:r>
      <w:r w:rsidR="00CC1D18" w:rsidRPr="00C62324">
        <w:rPr>
          <w:rFonts w:ascii="Times New Roman" w:hAnsi="Times New Roman" w:cs="Times New Roman"/>
          <w:sz w:val="24"/>
          <w:szCs w:val="24"/>
        </w:rPr>
        <w:t xml:space="preserve">that same year and some other </w:t>
      </w:r>
      <w:r w:rsidR="00F90A78">
        <w:rPr>
          <w:rFonts w:ascii="Times New Roman" w:hAnsi="Times New Roman" w:cs="Times New Roman"/>
          <w:sz w:val="24"/>
          <w:szCs w:val="24"/>
        </w:rPr>
        <w:t xml:space="preserve">African </w:t>
      </w:r>
      <w:r w:rsidR="00CC1D18" w:rsidRPr="00C62324">
        <w:rPr>
          <w:rFonts w:ascii="Times New Roman" w:hAnsi="Times New Roman" w:cs="Times New Roman"/>
          <w:sz w:val="24"/>
          <w:szCs w:val="24"/>
        </w:rPr>
        <w:t>countries subsequently.</w:t>
      </w:r>
    </w:p>
    <w:p w14:paraId="7CCB8A8C" w14:textId="319E4EA0" w:rsidR="008E0A06" w:rsidRPr="00C62324" w:rsidRDefault="00C62324" w:rsidP="00B82D51">
      <w:pPr>
        <w:spacing w:line="360" w:lineRule="auto"/>
        <w:jc w:val="both"/>
        <w:rPr>
          <w:rFonts w:ascii="Times New Roman" w:hAnsi="Times New Roman" w:cs="Times New Roman"/>
          <w:kern w:val="28"/>
          <w:sz w:val="24"/>
          <w:szCs w:val="24"/>
        </w:rPr>
      </w:pPr>
      <w:r w:rsidRPr="00C62324">
        <w:rPr>
          <w:rFonts w:ascii="Times New Roman" w:hAnsi="Times New Roman" w:cs="Times New Roman"/>
          <w:sz w:val="24"/>
          <w:szCs w:val="24"/>
        </w:rPr>
        <w:t>According to a 2016</w:t>
      </w:r>
      <w:r w:rsidR="008E0A06" w:rsidRPr="00C62324">
        <w:rPr>
          <w:rFonts w:ascii="Times New Roman" w:hAnsi="Times New Roman" w:cs="Times New Roman"/>
          <w:sz w:val="24"/>
          <w:szCs w:val="24"/>
        </w:rPr>
        <w:t xml:space="preserve"> survey </w:t>
      </w:r>
      <w:r w:rsidR="008E0A06" w:rsidRPr="00C62324">
        <w:rPr>
          <w:rFonts w:ascii="Times New Roman" w:hAnsi="Times New Roman" w:cs="Times New Roman"/>
          <w:kern w:val="28"/>
          <w:sz w:val="24"/>
          <w:szCs w:val="24"/>
        </w:rPr>
        <w:t xml:space="preserve">done by the International Gay and Lesbian Association (IGLA), 34 out of the </w:t>
      </w:r>
      <w:r w:rsidR="00EB7058">
        <w:rPr>
          <w:rFonts w:ascii="Times New Roman" w:hAnsi="Times New Roman" w:cs="Times New Roman"/>
          <w:kern w:val="28"/>
          <w:sz w:val="24"/>
          <w:szCs w:val="24"/>
        </w:rPr>
        <w:t>54 nations in Africa somehow</w:t>
      </w:r>
      <w:r w:rsidR="008E0A06" w:rsidRPr="00C62324">
        <w:rPr>
          <w:rFonts w:ascii="Times New Roman" w:hAnsi="Times New Roman" w:cs="Times New Roman"/>
          <w:kern w:val="28"/>
          <w:sz w:val="24"/>
          <w:szCs w:val="24"/>
        </w:rPr>
        <w:t xml:space="preserve"> criminalized homosexuality.</w:t>
      </w:r>
      <w:r w:rsidR="008E0A06" w:rsidRPr="00C62324">
        <w:rPr>
          <w:rFonts w:ascii="Times New Roman" w:hAnsi="Times New Roman" w:cs="Times New Roman"/>
          <w:kern w:val="28"/>
          <w:sz w:val="24"/>
          <w:szCs w:val="24"/>
          <w:vertAlign w:val="superscript"/>
        </w:rPr>
        <w:footnoteReference w:id="4"/>
      </w:r>
      <w:r w:rsidR="008E0A06" w:rsidRPr="00C62324">
        <w:rPr>
          <w:rFonts w:ascii="Times New Roman" w:hAnsi="Times New Roman" w:cs="Times New Roman"/>
          <w:kern w:val="28"/>
          <w:sz w:val="24"/>
          <w:szCs w:val="24"/>
        </w:rPr>
        <w:t xml:space="preserve"> However, the legal proscription is </w:t>
      </w:r>
      <w:r w:rsidR="00F447CD" w:rsidRPr="00C62324">
        <w:rPr>
          <w:rFonts w:ascii="Times New Roman" w:hAnsi="Times New Roman" w:cs="Times New Roman"/>
          <w:kern w:val="28"/>
          <w:sz w:val="24"/>
          <w:szCs w:val="24"/>
        </w:rPr>
        <w:t xml:space="preserve">a </w:t>
      </w:r>
      <w:r w:rsidR="008E0A06" w:rsidRPr="00C62324">
        <w:rPr>
          <w:rFonts w:ascii="Times New Roman" w:hAnsi="Times New Roman" w:cs="Times New Roman"/>
          <w:kern w:val="28"/>
          <w:sz w:val="24"/>
          <w:szCs w:val="24"/>
        </w:rPr>
        <w:t xml:space="preserve">less </w:t>
      </w:r>
      <w:r w:rsidR="00F90A78">
        <w:rPr>
          <w:rFonts w:ascii="Times New Roman" w:hAnsi="Times New Roman" w:cs="Times New Roman"/>
          <w:kern w:val="28"/>
          <w:sz w:val="24"/>
          <w:szCs w:val="24"/>
        </w:rPr>
        <w:t>cause</w:t>
      </w:r>
      <w:r w:rsidR="00F90A78" w:rsidRPr="00C62324">
        <w:rPr>
          <w:rFonts w:ascii="Times New Roman" w:hAnsi="Times New Roman" w:cs="Times New Roman"/>
          <w:kern w:val="28"/>
          <w:sz w:val="24"/>
          <w:szCs w:val="24"/>
        </w:rPr>
        <w:t xml:space="preserve"> </w:t>
      </w:r>
      <w:r w:rsidR="008E0A06" w:rsidRPr="00C62324">
        <w:rPr>
          <w:rFonts w:ascii="Times New Roman" w:hAnsi="Times New Roman" w:cs="Times New Roman"/>
          <w:kern w:val="28"/>
          <w:sz w:val="24"/>
          <w:szCs w:val="24"/>
        </w:rPr>
        <w:t>to worry about than the continent-wide</w:t>
      </w:r>
      <w:r w:rsidR="0047692B" w:rsidRPr="00C62324">
        <w:rPr>
          <w:rFonts w:ascii="Times New Roman" w:hAnsi="Times New Roman" w:cs="Times New Roman"/>
          <w:kern w:val="28"/>
          <w:sz w:val="24"/>
          <w:szCs w:val="24"/>
        </w:rPr>
        <w:t xml:space="preserve"> homophobia </w:t>
      </w:r>
      <w:r w:rsidR="00D8055D" w:rsidRPr="00C62324">
        <w:rPr>
          <w:rFonts w:ascii="Times New Roman" w:hAnsi="Times New Roman" w:cs="Times New Roman"/>
          <w:kern w:val="28"/>
          <w:sz w:val="24"/>
          <w:szCs w:val="24"/>
        </w:rPr>
        <w:t xml:space="preserve">and discrimination </w:t>
      </w:r>
      <w:r w:rsidR="0047692B" w:rsidRPr="00C62324">
        <w:rPr>
          <w:rFonts w:ascii="Times New Roman" w:hAnsi="Times New Roman" w:cs="Times New Roman"/>
          <w:kern w:val="28"/>
          <w:sz w:val="24"/>
          <w:szCs w:val="24"/>
        </w:rPr>
        <w:t xml:space="preserve">found even </w:t>
      </w:r>
      <w:r w:rsidR="00EB7058">
        <w:rPr>
          <w:rFonts w:ascii="Times New Roman" w:hAnsi="Times New Roman" w:cs="Times New Roman"/>
          <w:kern w:val="28"/>
          <w:sz w:val="24"/>
          <w:szCs w:val="24"/>
        </w:rPr>
        <w:t>in countries like South Africa</w:t>
      </w:r>
      <w:r w:rsidR="00D8055D" w:rsidRPr="00C62324">
        <w:rPr>
          <w:rFonts w:ascii="Times New Roman" w:hAnsi="Times New Roman" w:cs="Times New Roman"/>
          <w:kern w:val="28"/>
          <w:sz w:val="24"/>
          <w:szCs w:val="24"/>
        </w:rPr>
        <w:t xml:space="preserve"> where homosexuality is legal and in other countries</w:t>
      </w:r>
      <w:r w:rsidR="00D45E1B" w:rsidRPr="00C62324">
        <w:rPr>
          <w:rFonts w:ascii="Times New Roman" w:hAnsi="Times New Roman" w:cs="Times New Roman"/>
          <w:kern w:val="28"/>
          <w:sz w:val="24"/>
          <w:szCs w:val="24"/>
        </w:rPr>
        <w:t xml:space="preserve"> whose constitutions and laws are generally silent on the matter.</w:t>
      </w:r>
      <w:r w:rsidR="00CC1D18" w:rsidRPr="00C62324">
        <w:rPr>
          <w:rFonts w:ascii="Times New Roman" w:hAnsi="Times New Roman" w:cs="Times New Roman"/>
          <w:kern w:val="28"/>
          <w:sz w:val="24"/>
          <w:szCs w:val="24"/>
        </w:rPr>
        <w:t xml:space="preserve"> The justification for this d</w:t>
      </w:r>
      <w:r w:rsidR="00EB7058">
        <w:rPr>
          <w:rFonts w:ascii="Times New Roman" w:hAnsi="Times New Roman" w:cs="Times New Roman"/>
          <w:kern w:val="28"/>
          <w:sz w:val="24"/>
          <w:szCs w:val="24"/>
        </w:rPr>
        <w:t>iscrimination is often based on</w:t>
      </w:r>
      <w:r w:rsidR="00DA1A76" w:rsidRPr="00C62324">
        <w:rPr>
          <w:rFonts w:ascii="Times New Roman" w:hAnsi="Times New Roman" w:cs="Times New Roman"/>
          <w:kern w:val="28"/>
          <w:sz w:val="24"/>
          <w:szCs w:val="24"/>
        </w:rPr>
        <w:t xml:space="preserve"> arguments like</w:t>
      </w:r>
      <w:r w:rsidR="00F90A78">
        <w:rPr>
          <w:rFonts w:ascii="Times New Roman" w:hAnsi="Times New Roman" w:cs="Times New Roman"/>
          <w:kern w:val="28"/>
          <w:sz w:val="24"/>
          <w:szCs w:val="24"/>
        </w:rPr>
        <w:t>:</w:t>
      </w:r>
      <w:r w:rsidR="00CC1D18" w:rsidRPr="00C62324">
        <w:rPr>
          <w:rFonts w:ascii="Times New Roman" w:hAnsi="Times New Roman" w:cs="Times New Roman"/>
          <w:kern w:val="28"/>
          <w:sz w:val="24"/>
          <w:szCs w:val="24"/>
        </w:rPr>
        <w:t xml:space="preserve"> homosexuality is </w:t>
      </w:r>
      <w:r w:rsidR="00F90A78">
        <w:rPr>
          <w:rFonts w:ascii="Times New Roman" w:hAnsi="Times New Roman" w:cs="Times New Roman"/>
          <w:kern w:val="28"/>
          <w:sz w:val="24"/>
          <w:szCs w:val="24"/>
        </w:rPr>
        <w:t>W</w:t>
      </w:r>
      <w:r w:rsidR="00CC1D18" w:rsidRPr="00C62324">
        <w:rPr>
          <w:rFonts w:ascii="Times New Roman" w:hAnsi="Times New Roman" w:cs="Times New Roman"/>
          <w:kern w:val="28"/>
          <w:sz w:val="24"/>
          <w:szCs w:val="24"/>
        </w:rPr>
        <w:t>estern imposed</w:t>
      </w:r>
      <w:r w:rsidR="00F90A78">
        <w:rPr>
          <w:rFonts w:ascii="Times New Roman" w:hAnsi="Times New Roman" w:cs="Times New Roman"/>
          <w:kern w:val="28"/>
          <w:sz w:val="24"/>
          <w:szCs w:val="24"/>
        </w:rPr>
        <w:t>;</w:t>
      </w:r>
      <w:r w:rsidR="00CC1D18" w:rsidRPr="00C62324">
        <w:rPr>
          <w:rFonts w:ascii="Times New Roman" w:hAnsi="Times New Roman" w:cs="Times New Roman"/>
          <w:kern w:val="28"/>
          <w:sz w:val="24"/>
          <w:szCs w:val="24"/>
        </w:rPr>
        <w:t xml:space="preserve"> against family life</w:t>
      </w:r>
      <w:r w:rsidR="00F90A78">
        <w:rPr>
          <w:rFonts w:ascii="Times New Roman" w:hAnsi="Times New Roman" w:cs="Times New Roman"/>
          <w:kern w:val="28"/>
          <w:sz w:val="24"/>
          <w:szCs w:val="24"/>
        </w:rPr>
        <w:t>;</w:t>
      </w:r>
      <w:r w:rsidR="00CC1D18" w:rsidRPr="00C62324">
        <w:rPr>
          <w:rFonts w:ascii="Times New Roman" w:hAnsi="Times New Roman" w:cs="Times New Roman"/>
          <w:kern w:val="28"/>
          <w:sz w:val="24"/>
          <w:szCs w:val="24"/>
        </w:rPr>
        <w:t xml:space="preserve"> evil in the sight of God and man</w:t>
      </w:r>
      <w:r w:rsidR="00EB7058">
        <w:rPr>
          <w:rFonts w:ascii="Times New Roman" w:hAnsi="Times New Roman" w:cs="Times New Roman"/>
          <w:kern w:val="28"/>
          <w:sz w:val="24"/>
          <w:szCs w:val="24"/>
        </w:rPr>
        <w:t>,</w:t>
      </w:r>
      <w:r w:rsidR="00CC1D18" w:rsidRPr="00C62324">
        <w:rPr>
          <w:rFonts w:ascii="Times New Roman" w:hAnsi="Times New Roman" w:cs="Times New Roman"/>
          <w:kern w:val="28"/>
          <w:sz w:val="24"/>
          <w:szCs w:val="24"/>
        </w:rPr>
        <w:t xml:space="preserve"> etc. Whether</w:t>
      </w:r>
      <w:r w:rsidR="00F90A78">
        <w:rPr>
          <w:rFonts w:ascii="Times New Roman" w:hAnsi="Times New Roman" w:cs="Times New Roman"/>
          <w:kern w:val="28"/>
          <w:sz w:val="24"/>
          <w:szCs w:val="24"/>
        </w:rPr>
        <w:t xml:space="preserve"> or not</w:t>
      </w:r>
      <w:r w:rsidR="00CC1D18" w:rsidRPr="00C62324">
        <w:rPr>
          <w:rFonts w:ascii="Times New Roman" w:hAnsi="Times New Roman" w:cs="Times New Roman"/>
          <w:kern w:val="28"/>
          <w:sz w:val="24"/>
          <w:szCs w:val="24"/>
        </w:rPr>
        <w:t xml:space="preserve"> </w:t>
      </w:r>
      <w:r w:rsidR="00F90A78">
        <w:rPr>
          <w:rFonts w:ascii="Times New Roman" w:hAnsi="Times New Roman" w:cs="Times New Roman"/>
          <w:kern w:val="28"/>
          <w:sz w:val="24"/>
          <w:szCs w:val="24"/>
        </w:rPr>
        <w:t>these</w:t>
      </w:r>
      <w:r w:rsidR="00F90A78" w:rsidRPr="00C62324">
        <w:rPr>
          <w:rFonts w:ascii="Times New Roman" w:hAnsi="Times New Roman" w:cs="Times New Roman"/>
          <w:kern w:val="28"/>
          <w:sz w:val="24"/>
          <w:szCs w:val="24"/>
        </w:rPr>
        <w:t xml:space="preserve"> </w:t>
      </w:r>
      <w:r w:rsidR="00CC1D18" w:rsidRPr="00C62324">
        <w:rPr>
          <w:rFonts w:ascii="Times New Roman" w:hAnsi="Times New Roman" w:cs="Times New Roman"/>
          <w:kern w:val="28"/>
          <w:sz w:val="24"/>
          <w:szCs w:val="24"/>
        </w:rPr>
        <w:t>justification</w:t>
      </w:r>
      <w:r w:rsidR="00F90A78">
        <w:rPr>
          <w:rFonts w:ascii="Times New Roman" w:hAnsi="Times New Roman" w:cs="Times New Roman"/>
          <w:kern w:val="28"/>
          <w:sz w:val="24"/>
          <w:szCs w:val="24"/>
        </w:rPr>
        <w:t>s</w:t>
      </w:r>
      <w:r w:rsidR="00CC1D18" w:rsidRPr="00C62324">
        <w:rPr>
          <w:rFonts w:ascii="Times New Roman" w:hAnsi="Times New Roman" w:cs="Times New Roman"/>
          <w:kern w:val="28"/>
          <w:sz w:val="24"/>
          <w:szCs w:val="24"/>
        </w:rPr>
        <w:t xml:space="preserve"> ha</w:t>
      </w:r>
      <w:r w:rsidR="00F90A78">
        <w:rPr>
          <w:rFonts w:ascii="Times New Roman" w:hAnsi="Times New Roman" w:cs="Times New Roman"/>
          <w:kern w:val="28"/>
          <w:sz w:val="24"/>
          <w:szCs w:val="24"/>
        </w:rPr>
        <w:t>ve</w:t>
      </w:r>
      <w:r w:rsidR="00CC1D18" w:rsidRPr="00C62324">
        <w:rPr>
          <w:rFonts w:ascii="Times New Roman" w:hAnsi="Times New Roman" w:cs="Times New Roman"/>
          <w:kern w:val="28"/>
          <w:sz w:val="24"/>
          <w:szCs w:val="24"/>
        </w:rPr>
        <w:t xml:space="preserve"> any merit </w:t>
      </w:r>
      <w:r w:rsidR="00170303">
        <w:rPr>
          <w:rFonts w:ascii="Times New Roman" w:hAnsi="Times New Roman" w:cs="Times New Roman"/>
          <w:kern w:val="28"/>
          <w:sz w:val="24"/>
          <w:szCs w:val="24"/>
        </w:rPr>
        <w:t xml:space="preserve">or basis </w:t>
      </w:r>
      <w:r w:rsidR="00CC1D18" w:rsidRPr="00C62324">
        <w:rPr>
          <w:rFonts w:ascii="Times New Roman" w:hAnsi="Times New Roman" w:cs="Times New Roman"/>
          <w:kern w:val="28"/>
          <w:sz w:val="24"/>
          <w:szCs w:val="24"/>
        </w:rPr>
        <w:t xml:space="preserve">is </w:t>
      </w:r>
      <w:r w:rsidR="00F90A78">
        <w:rPr>
          <w:rFonts w:ascii="Times New Roman" w:hAnsi="Times New Roman" w:cs="Times New Roman"/>
          <w:kern w:val="28"/>
          <w:sz w:val="24"/>
          <w:szCs w:val="24"/>
        </w:rPr>
        <w:t>the concern of this chapter</w:t>
      </w:r>
      <w:r w:rsidR="008026AE">
        <w:rPr>
          <w:rFonts w:ascii="Times New Roman" w:hAnsi="Times New Roman" w:cs="Times New Roman"/>
          <w:kern w:val="28"/>
          <w:sz w:val="24"/>
          <w:szCs w:val="24"/>
        </w:rPr>
        <w:t>.</w:t>
      </w:r>
    </w:p>
    <w:p w14:paraId="278F1545" w14:textId="755A6418" w:rsidR="00D45E1B" w:rsidRPr="00C62324" w:rsidRDefault="00D45E1B" w:rsidP="00C62324">
      <w:pPr>
        <w:spacing w:after="0" w:line="360" w:lineRule="auto"/>
        <w:jc w:val="both"/>
        <w:rPr>
          <w:rFonts w:ascii="Times New Roman" w:hAnsi="Times New Roman" w:cs="Times New Roman"/>
          <w:sz w:val="24"/>
          <w:szCs w:val="24"/>
        </w:rPr>
      </w:pPr>
      <w:r w:rsidRPr="00C62324">
        <w:rPr>
          <w:rFonts w:ascii="Times New Roman" w:hAnsi="Times New Roman" w:cs="Times New Roman"/>
          <w:kern w:val="28"/>
          <w:sz w:val="24"/>
          <w:szCs w:val="24"/>
        </w:rPr>
        <w:t>Consequently, the purpose of t</w:t>
      </w:r>
      <w:r w:rsidR="00EB7058">
        <w:rPr>
          <w:rFonts w:ascii="Times New Roman" w:hAnsi="Times New Roman" w:cs="Times New Roman"/>
          <w:kern w:val="28"/>
          <w:sz w:val="24"/>
          <w:szCs w:val="24"/>
        </w:rPr>
        <w:t>his research is twofold:</w:t>
      </w:r>
      <w:r w:rsidRPr="00C62324">
        <w:rPr>
          <w:rFonts w:ascii="Times New Roman" w:hAnsi="Times New Roman" w:cs="Times New Roman"/>
          <w:kern w:val="28"/>
          <w:sz w:val="24"/>
          <w:szCs w:val="24"/>
        </w:rPr>
        <w:t xml:space="preserve"> </w:t>
      </w:r>
      <w:r w:rsidR="008026AE">
        <w:rPr>
          <w:rFonts w:ascii="Times New Roman" w:hAnsi="Times New Roman" w:cs="Times New Roman"/>
          <w:kern w:val="28"/>
          <w:sz w:val="24"/>
          <w:szCs w:val="24"/>
        </w:rPr>
        <w:t>Firstly, it explores</w:t>
      </w:r>
      <w:r w:rsidR="008026AE" w:rsidRPr="00C62324">
        <w:rPr>
          <w:rFonts w:ascii="Times New Roman" w:hAnsi="Times New Roman" w:cs="Times New Roman"/>
          <w:kern w:val="28"/>
          <w:sz w:val="24"/>
          <w:szCs w:val="24"/>
        </w:rPr>
        <w:t xml:space="preserve"> </w:t>
      </w:r>
      <w:r w:rsidRPr="00C62324">
        <w:rPr>
          <w:rFonts w:ascii="Times New Roman" w:hAnsi="Times New Roman" w:cs="Times New Roman"/>
          <w:kern w:val="28"/>
          <w:sz w:val="24"/>
          <w:szCs w:val="24"/>
        </w:rPr>
        <w:t xml:space="preserve">the </w:t>
      </w:r>
      <w:r w:rsidR="008026AE">
        <w:rPr>
          <w:rFonts w:ascii="Times New Roman" w:hAnsi="Times New Roman" w:cs="Times New Roman"/>
          <w:kern w:val="28"/>
          <w:sz w:val="24"/>
          <w:szCs w:val="24"/>
        </w:rPr>
        <w:t xml:space="preserve">reality </w:t>
      </w:r>
      <w:r w:rsidRPr="00C62324">
        <w:rPr>
          <w:rFonts w:ascii="Times New Roman" w:hAnsi="Times New Roman" w:cs="Times New Roman"/>
          <w:kern w:val="28"/>
          <w:sz w:val="24"/>
          <w:szCs w:val="24"/>
        </w:rPr>
        <w:t xml:space="preserve">of homosexuality </w:t>
      </w:r>
      <w:r w:rsidR="008026AE">
        <w:rPr>
          <w:rFonts w:ascii="Times New Roman" w:hAnsi="Times New Roman" w:cs="Times New Roman"/>
          <w:kern w:val="28"/>
          <w:sz w:val="24"/>
          <w:szCs w:val="24"/>
        </w:rPr>
        <w:t xml:space="preserve">in </w:t>
      </w:r>
      <w:r w:rsidRPr="00C62324">
        <w:rPr>
          <w:rFonts w:ascii="Times New Roman" w:hAnsi="Times New Roman" w:cs="Times New Roman"/>
          <w:kern w:val="28"/>
          <w:sz w:val="24"/>
          <w:szCs w:val="24"/>
        </w:rPr>
        <w:t>traditional Africa before the advent of Euro-Christian and Arab-Islamic traders, miss</w:t>
      </w:r>
      <w:r w:rsidR="00EB7058">
        <w:rPr>
          <w:rFonts w:ascii="Times New Roman" w:hAnsi="Times New Roman" w:cs="Times New Roman"/>
          <w:kern w:val="28"/>
          <w:sz w:val="24"/>
          <w:szCs w:val="24"/>
        </w:rPr>
        <w:t>ionaries and colonizers; and</w:t>
      </w:r>
      <w:r w:rsidR="00055059">
        <w:rPr>
          <w:rFonts w:ascii="Times New Roman" w:hAnsi="Times New Roman" w:cs="Times New Roman"/>
          <w:kern w:val="28"/>
          <w:sz w:val="24"/>
          <w:szCs w:val="24"/>
        </w:rPr>
        <w:t>,</w:t>
      </w:r>
      <w:r w:rsidRPr="00C62324">
        <w:rPr>
          <w:rFonts w:ascii="Times New Roman" w:hAnsi="Times New Roman" w:cs="Times New Roman"/>
          <w:kern w:val="28"/>
          <w:sz w:val="24"/>
          <w:szCs w:val="24"/>
        </w:rPr>
        <w:t xml:space="preserve"> </w:t>
      </w:r>
      <w:r w:rsidR="008026AE">
        <w:rPr>
          <w:rFonts w:ascii="Times New Roman" w:hAnsi="Times New Roman" w:cs="Times New Roman"/>
          <w:kern w:val="28"/>
          <w:sz w:val="24"/>
          <w:szCs w:val="24"/>
        </w:rPr>
        <w:t>secondly, it aims</w:t>
      </w:r>
      <w:r w:rsidRPr="00C62324">
        <w:rPr>
          <w:rFonts w:ascii="Times New Roman" w:hAnsi="Times New Roman" w:cs="Times New Roman"/>
          <w:kern w:val="28"/>
          <w:sz w:val="24"/>
          <w:szCs w:val="24"/>
        </w:rPr>
        <w:t xml:space="preserve"> </w:t>
      </w:r>
      <w:r w:rsidR="00055059">
        <w:rPr>
          <w:rFonts w:ascii="Times New Roman" w:hAnsi="Times New Roman" w:cs="Times New Roman"/>
          <w:kern w:val="28"/>
          <w:sz w:val="24"/>
          <w:szCs w:val="24"/>
        </w:rPr>
        <w:t xml:space="preserve">to </w:t>
      </w:r>
      <w:r w:rsidRPr="00C62324">
        <w:rPr>
          <w:rFonts w:ascii="Times New Roman" w:hAnsi="Times New Roman" w:cs="Times New Roman"/>
          <w:kern w:val="28"/>
          <w:sz w:val="24"/>
          <w:szCs w:val="24"/>
        </w:rPr>
        <w:t>determine the social acceptability of the phenomenon</w:t>
      </w:r>
      <w:r w:rsidR="0094697D" w:rsidRPr="00C62324">
        <w:rPr>
          <w:rFonts w:ascii="Times New Roman" w:hAnsi="Times New Roman" w:cs="Times New Roman"/>
          <w:kern w:val="28"/>
          <w:sz w:val="24"/>
          <w:szCs w:val="24"/>
        </w:rPr>
        <w:t xml:space="preserve"> at that time. These</w:t>
      </w:r>
      <w:r w:rsidRPr="00C62324">
        <w:rPr>
          <w:rFonts w:ascii="Times New Roman" w:hAnsi="Times New Roman" w:cs="Times New Roman"/>
          <w:kern w:val="28"/>
          <w:sz w:val="24"/>
          <w:szCs w:val="24"/>
        </w:rPr>
        <w:t xml:space="preserve"> w</w:t>
      </w:r>
      <w:r w:rsidR="00EB7058">
        <w:rPr>
          <w:rFonts w:ascii="Times New Roman" w:hAnsi="Times New Roman" w:cs="Times New Roman"/>
          <w:kern w:val="28"/>
          <w:sz w:val="24"/>
          <w:szCs w:val="24"/>
        </w:rPr>
        <w:t>ould enable us to deflate such</w:t>
      </w:r>
      <w:r w:rsidRPr="00C62324">
        <w:rPr>
          <w:rFonts w:ascii="Times New Roman" w:hAnsi="Times New Roman" w:cs="Times New Roman"/>
          <w:kern w:val="28"/>
          <w:sz w:val="24"/>
          <w:szCs w:val="24"/>
        </w:rPr>
        <w:t xml:space="preserve"> bizarre argument that homosexuality is un-African, unearth the causes of the present </w:t>
      </w:r>
      <w:r w:rsidR="005D7B4D" w:rsidRPr="00C62324">
        <w:rPr>
          <w:rFonts w:ascii="Times New Roman" w:hAnsi="Times New Roman" w:cs="Times New Roman"/>
          <w:kern w:val="28"/>
          <w:sz w:val="24"/>
          <w:szCs w:val="24"/>
        </w:rPr>
        <w:t>discriminatory attitude towards homosexuals i</w:t>
      </w:r>
      <w:r w:rsidR="00EB7058">
        <w:rPr>
          <w:rFonts w:ascii="Times New Roman" w:hAnsi="Times New Roman" w:cs="Times New Roman"/>
          <w:kern w:val="28"/>
          <w:sz w:val="24"/>
          <w:szCs w:val="24"/>
        </w:rPr>
        <w:t xml:space="preserve">n </w:t>
      </w:r>
      <w:r w:rsidR="00381384">
        <w:rPr>
          <w:rFonts w:ascii="Times New Roman" w:hAnsi="Times New Roman" w:cs="Times New Roman"/>
          <w:kern w:val="28"/>
          <w:sz w:val="24"/>
          <w:szCs w:val="24"/>
        </w:rPr>
        <w:t>Africa</w:t>
      </w:r>
      <w:r w:rsidR="00EB7058">
        <w:rPr>
          <w:rFonts w:ascii="Times New Roman" w:hAnsi="Times New Roman" w:cs="Times New Roman"/>
          <w:kern w:val="28"/>
          <w:sz w:val="24"/>
          <w:szCs w:val="24"/>
        </w:rPr>
        <w:t>, evaluate such</w:t>
      </w:r>
      <w:r w:rsidR="005D7B4D" w:rsidRPr="00C62324">
        <w:rPr>
          <w:rFonts w:ascii="Times New Roman" w:hAnsi="Times New Roman" w:cs="Times New Roman"/>
          <w:kern w:val="28"/>
          <w:sz w:val="24"/>
          <w:szCs w:val="24"/>
        </w:rPr>
        <w:t xml:space="preserve"> discrimination</w:t>
      </w:r>
      <w:r w:rsidR="00EB7058">
        <w:rPr>
          <w:rFonts w:ascii="Times New Roman" w:hAnsi="Times New Roman" w:cs="Times New Roman"/>
          <w:kern w:val="28"/>
          <w:sz w:val="24"/>
          <w:szCs w:val="24"/>
        </w:rPr>
        <w:t>, and</w:t>
      </w:r>
      <w:r w:rsidR="005D7B4D" w:rsidRPr="00C62324">
        <w:rPr>
          <w:rFonts w:ascii="Times New Roman" w:hAnsi="Times New Roman" w:cs="Times New Roman"/>
          <w:kern w:val="28"/>
          <w:sz w:val="24"/>
          <w:szCs w:val="24"/>
        </w:rPr>
        <w:t xml:space="preserve"> respond to the question of the morality of homosexuality</w:t>
      </w:r>
      <w:r w:rsidR="00381384">
        <w:rPr>
          <w:rFonts w:ascii="Times New Roman" w:hAnsi="Times New Roman" w:cs="Times New Roman"/>
          <w:kern w:val="28"/>
          <w:sz w:val="24"/>
          <w:szCs w:val="24"/>
        </w:rPr>
        <w:t>, via the methods that had been stated above</w:t>
      </w:r>
      <w:r w:rsidR="005D7B4D" w:rsidRPr="00C62324">
        <w:rPr>
          <w:rFonts w:ascii="Times New Roman" w:hAnsi="Times New Roman" w:cs="Times New Roman"/>
          <w:kern w:val="28"/>
          <w:sz w:val="24"/>
          <w:szCs w:val="24"/>
        </w:rPr>
        <w:t>.</w:t>
      </w:r>
    </w:p>
    <w:p w14:paraId="372FCE03" w14:textId="77777777" w:rsidR="008E0A06" w:rsidRPr="00C62324" w:rsidRDefault="00E768E7" w:rsidP="00E01FAF">
      <w:pPr>
        <w:pStyle w:val="ListParagraph"/>
        <w:numPr>
          <w:ilvl w:val="0"/>
          <w:numId w:val="2"/>
        </w:numPr>
        <w:spacing w:after="0" w:line="360" w:lineRule="auto"/>
        <w:jc w:val="both"/>
        <w:rPr>
          <w:rFonts w:ascii="Times New Roman" w:hAnsi="Times New Roman" w:cs="Times New Roman"/>
          <w:b/>
          <w:sz w:val="24"/>
          <w:szCs w:val="24"/>
        </w:rPr>
      </w:pPr>
      <w:r w:rsidRPr="00C62324">
        <w:rPr>
          <w:rFonts w:ascii="Times New Roman" w:hAnsi="Times New Roman" w:cs="Times New Roman"/>
          <w:b/>
          <w:sz w:val="24"/>
          <w:szCs w:val="24"/>
        </w:rPr>
        <w:t>Some Backdrops for the Present Study</w:t>
      </w:r>
    </w:p>
    <w:p w14:paraId="3FFF09AE" w14:textId="26EC131D" w:rsidR="005E569E" w:rsidRPr="00C62324" w:rsidRDefault="005E569E" w:rsidP="000809EB">
      <w:pPr>
        <w:spacing w:line="360" w:lineRule="auto"/>
        <w:jc w:val="both"/>
        <w:rPr>
          <w:rFonts w:ascii="Times New Roman" w:hAnsi="Times New Roman" w:cs="Times New Roman"/>
          <w:sz w:val="24"/>
          <w:szCs w:val="24"/>
        </w:rPr>
      </w:pPr>
      <w:r w:rsidRPr="00C62324">
        <w:rPr>
          <w:rFonts w:ascii="Times New Roman" w:hAnsi="Times New Roman" w:cs="Times New Roman"/>
          <w:sz w:val="24"/>
          <w:szCs w:val="24"/>
        </w:rPr>
        <w:t>It is surprisingly ironical how we look for what is un-Africa</w:t>
      </w:r>
      <w:r w:rsidR="00EB7058">
        <w:rPr>
          <w:rFonts w:ascii="Times New Roman" w:hAnsi="Times New Roman" w:cs="Times New Roman"/>
          <w:sz w:val="24"/>
          <w:szCs w:val="24"/>
        </w:rPr>
        <w:t>n,</w:t>
      </w:r>
      <w:r w:rsidRPr="00C62324">
        <w:rPr>
          <w:rFonts w:ascii="Times New Roman" w:hAnsi="Times New Roman" w:cs="Times New Roman"/>
          <w:sz w:val="24"/>
          <w:szCs w:val="24"/>
        </w:rPr>
        <w:t xml:space="preserve"> or what is a disease of the morally corrupt </w:t>
      </w:r>
      <w:r w:rsidR="0078602B">
        <w:rPr>
          <w:rFonts w:ascii="Times New Roman" w:hAnsi="Times New Roman" w:cs="Times New Roman"/>
          <w:sz w:val="24"/>
          <w:szCs w:val="24"/>
        </w:rPr>
        <w:t>W</w:t>
      </w:r>
      <w:r w:rsidRPr="00C62324">
        <w:rPr>
          <w:rFonts w:ascii="Times New Roman" w:hAnsi="Times New Roman" w:cs="Times New Roman"/>
          <w:sz w:val="24"/>
          <w:szCs w:val="24"/>
        </w:rPr>
        <w:t>est in the obviously wrong direction. The origin of this conception that homosexuality is an imported merchandize can actually be traced to the “corr</w:t>
      </w:r>
      <w:r w:rsidR="00EB7058">
        <w:rPr>
          <w:rFonts w:ascii="Times New Roman" w:hAnsi="Times New Roman" w:cs="Times New Roman"/>
          <w:sz w:val="24"/>
          <w:szCs w:val="24"/>
        </w:rPr>
        <w:t>upt” W</w:t>
      </w:r>
      <w:r w:rsidRPr="00C62324">
        <w:rPr>
          <w:rFonts w:ascii="Times New Roman" w:hAnsi="Times New Roman" w:cs="Times New Roman"/>
          <w:sz w:val="24"/>
          <w:szCs w:val="24"/>
        </w:rPr>
        <w:t xml:space="preserve">est whom we have </w:t>
      </w:r>
      <w:r w:rsidR="00762A79" w:rsidRPr="00C62324">
        <w:rPr>
          <w:rFonts w:ascii="Times New Roman" w:hAnsi="Times New Roman" w:cs="Times New Roman"/>
          <w:sz w:val="24"/>
          <w:szCs w:val="24"/>
        </w:rPr>
        <w:t>labeled</w:t>
      </w:r>
      <w:r w:rsidRPr="00C62324">
        <w:rPr>
          <w:rFonts w:ascii="Times New Roman" w:hAnsi="Times New Roman" w:cs="Times New Roman"/>
          <w:sz w:val="24"/>
          <w:szCs w:val="24"/>
        </w:rPr>
        <w:t xml:space="preserve"> as </w:t>
      </w:r>
      <w:r w:rsidR="00762A79" w:rsidRPr="00C62324">
        <w:rPr>
          <w:rFonts w:ascii="Times New Roman" w:hAnsi="Times New Roman" w:cs="Times New Roman"/>
          <w:sz w:val="24"/>
          <w:szCs w:val="24"/>
        </w:rPr>
        <w:t xml:space="preserve">been responsible for </w:t>
      </w:r>
      <w:r w:rsidR="00EB7058">
        <w:rPr>
          <w:rFonts w:ascii="Times New Roman" w:hAnsi="Times New Roman" w:cs="Times New Roman"/>
          <w:sz w:val="24"/>
          <w:szCs w:val="24"/>
        </w:rPr>
        <w:t>this “taboo”, or in the words of</w:t>
      </w:r>
      <w:r w:rsidR="00762A79" w:rsidRPr="00C62324">
        <w:rPr>
          <w:rFonts w:ascii="Times New Roman" w:hAnsi="Times New Roman" w:cs="Times New Roman"/>
          <w:sz w:val="24"/>
          <w:szCs w:val="24"/>
        </w:rPr>
        <w:t xml:space="preserve"> an African Leader, Mu</w:t>
      </w:r>
      <w:r w:rsidR="009B5214" w:rsidRPr="00C62324">
        <w:rPr>
          <w:rFonts w:ascii="Times New Roman" w:hAnsi="Times New Roman" w:cs="Times New Roman"/>
          <w:sz w:val="24"/>
          <w:szCs w:val="24"/>
        </w:rPr>
        <w:t xml:space="preserve">seveni: “European </w:t>
      </w:r>
      <w:r w:rsidR="00762A79" w:rsidRPr="00C62324">
        <w:rPr>
          <w:rFonts w:ascii="Times New Roman" w:hAnsi="Times New Roman" w:cs="Times New Roman"/>
          <w:sz w:val="24"/>
          <w:szCs w:val="24"/>
        </w:rPr>
        <w:t>homo</w:t>
      </w:r>
      <w:r w:rsidR="00EB7058">
        <w:rPr>
          <w:rFonts w:ascii="Times New Roman" w:hAnsi="Times New Roman" w:cs="Times New Roman"/>
          <w:sz w:val="24"/>
          <w:szCs w:val="24"/>
        </w:rPr>
        <w:t>sexuals recruit</w:t>
      </w:r>
      <w:r w:rsidR="00DD658D" w:rsidRPr="00C62324">
        <w:rPr>
          <w:rFonts w:ascii="Times New Roman" w:hAnsi="Times New Roman" w:cs="Times New Roman"/>
          <w:sz w:val="24"/>
          <w:szCs w:val="24"/>
        </w:rPr>
        <w:t xml:space="preserve"> Africa</w:t>
      </w:r>
      <w:r w:rsidR="009B5214" w:rsidRPr="00C62324">
        <w:rPr>
          <w:rFonts w:ascii="Times New Roman" w:hAnsi="Times New Roman" w:cs="Times New Roman"/>
          <w:sz w:val="24"/>
          <w:szCs w:val="24"/>
        </w:rPr>
        <w:t>ns.”</w:t>
      </w:r>
      <w:r w:rsidR="00762A79" w:rsidRPr="00C62324">
        <w:rPr>
          <w:rStyle w:val="FootnoteReference"/>
          <w:rFonts w:ascii="Times New Roman" w:hAnsi="Times New Roman" w:cs="Times New Roman"/>
          <w:sz w:val="24"/>
          <w:szCs w:val="24"/>
        </w:rPr>
        <w:footnoteReference w:id="5"/>
      </w:r>
      <w:r w:rsidR="00DD658D" w:rsidRPr="00C62324">
        <w:rPr>
          <w:rFonts w:ascii="Times New Roman" w:hAnsi="Times New Roman" w:cs="Times New Roman"/>
          <w:sz w:val="24"/>
          <w:szCs w:val="24"/>
        </w:rPr>
        <w:t xml:space="preserve"> Nonetheless</w:t>
      </w:r>
      <w:r w:rsidR="000E327B">
        <w:rPr>
          <w:rFonts w:ascii="Times New Roman" w:hAnsi="Times New Roman" w:cs="Times New Roman"/>
          <w:sz w:val="24"/>
          <w:szCs w:val="24"/>
        </w:rPr>
        <w:t>, this trend incepted and could have</w:t>
      </w:r>
      <w:r w:rsidR="00DD658D" w:rsidRPr="00C62324">
        <w:rPr>
          <w:rFonts w:ascii="Times New Roman" w:hAnsi="Times New Roman" w:cs="Times New Roman"/>
          <w:sz w:val="24"/>
          <w:szCs w:val="24"/>
        </w:rPr>
        <w:t xml:space="preserve"> knotted among </w:t>
      </w:r>
      <w:r w:rsidR="00DD658D" w:rsidRPr="00C62324">
        <w:rPr>
          <w:rFonts w:ascii="Times New Roman" w:hAnsi="Times New Roman" w:cs="Times New Roman"/>
          <w:sz w:val="24"/>
          <w:szCs w:val="24"/>
        </w:rPr>
        <w:lastRenderedPageBreak/>
        <w:t>the many myths Europeans have created about A</w:t>
      </w:r>
      <w:r w:rsidR="000E327B">
        <w:rPr>
          <w:rFonts w:ascii="Times New Roman" w:hAnsi="Times New Roman" w:cs="Times New Roman"/>
          <w:sz w:val="24"/>
          <w:szCs w:val="24"/>
        </w:rPr>
        <w:t xml:space="preserve">frica. The logic goes like this – Africans </w:t>
      </w:r>
      <w:r w:rsidR="00DD658D" w:rsidRPr="00C62324">
        <w:rPr>
          <w:rFonts w:ascii="Times New Roman" w:hAnsi="Times New Roman" w:cs="Times New Roman"/>
          <w:sz w:val="24"/>
          <w:szCs w:val="24"/>
        </w:rPr>
        <w:t>are primitive</w:t>
      </w:r>
      <w:r w:rsidR="000E327B">
        <w:rPr>
          <w:rFonts w:ascii="Times New Roman" w:hAnsi="Times New Roman" w:cs="Times New Roman"/>
          <w:sz w:val="24"/>
          <w:szCs w:val="24"/>
        </w:rPr>
        <w:t>,</w:t>
      </w:r>
      <w:r w:rsidR="00DD658D" w:rsidRPr="00C62324">
        <w:rPr>
          <w:rFonts w:ascii="Times New Roman" w:hAnsi="Times New Roman" w:cs="Times New Roman"/>
          <w:sz w:val="24"/>
          <w:szCs w:val="24"/>
        </w:rPr>
        <w:t xml:space="preserve"> and since primitivism is closest to nature and devoid of cultural </w:t>
      </w:r>
      <w:r w:rsidR="009B5214" w:rsidRPr="00C62324">
        <w:rPr>
          <w:rFonts w:ascii="Times New Roman" w:hAnsi="Times New Roman" w:cs="Times New Roman"/>
          <w:sz w:val="24"/>
          <w:szCs w:val="24"/>
        </w:rPr>
        <w:t xml:space="preserve">unsophistication, they necessarily had to be heterosexual. African </w:t>
      </w:r>
      <w:r w:rsidR="000E327B">
        <w:rPr>
          <w:rFonts w:ascii="Times New Roman" w:hAnsi="Times New Roman" w:cs="Times New Roman"/>
          <w:sz w:val="24"/>
          <w:szCs w:val="24"/>
        </w:rPr>
        <w:t>(wo</w:t>
      </w:r>
      <w:proofErr w:type="gramStart"/>
      <w:r w:rsidR="000E327B">
        <w:rPr>
          <w:rFonts w:ascii="Times New Roman" w:hAnsi="Times New Roman" w:cs="Times New Roman"/>
          <w:sz w:val="24"/>
          <w:szCs w:val="24"/>
        </w:rPr>
        <w:t>)</w:t>
      </w:r>
      <w:r w:rsidR="009B5214" w:rsidRPr="00C62324">
        <w:rPr>
          <w:rFonts w:ascii="Times New Roman" w:hAnsi="Times New Roman" w:cs="Times New Roman"/>
          <w:sz w:val="24"/>
          <w:szCs w:val="24"/>
        </w:rPr>
        <w:t>man’s</w:t>
      </w:r>
      <w:proofErr w:type="gramEnd"/>
      <w:r w:rsidR="009B5214" w:rsidRPr="00C62324">
        <w:rPr>
          <w:rFonts w:ascii="Times New Roman" w:hAnsi="Times New Roman" w:cs="Times New Roman"/>
          <w:sz w:val="24"/>
          <w:szCs w:val="24"/>
        </w:rPr>
        <w:t xml:space="preserve"> sexual drive had to be directed towards natural ends – procreation. If Africans are indeed the most primitive of all humanity</w:t>
      </w:r>
      <w:r w:rsidR="000E327B">
        <w:rPr>
          <w:rFonts w:ascii="Times New Roman" w:hAnsi="Times New Roman" w:cs="Times New Roman"/>
          <w:sz w:val="24"/>
          <w:szCs w:val="24"/>
        </w:rPr>
        <w:t>,</w:t>
      </w:r>
      <w:r w:rsidR="009B5214" w:rsidRPr="00C62324">
        <w:rPr>
          <w:rFonts w:ascii="Times New Roman" w:hAnsi="Times New Roman" w:cs="Times New Roman"/>
          <w:sz w:val="24"/>
          <w:szCs w:val="24"/>
        </w:rPr>
        <w:t xml:space="preserve"> then th</w:t>
      </w:r>
      <w:r w:rsidR="00FB1834" w:rsidRPr="00C62324">
        <w:rPr>
          <w:rFonts w:ascii="Times New Roman" w:hAnsi="Times New Roman" w:cs="Times New Roman"/>
          <w:sz w:val="24"/>
          <w:szCs w:val="24"/>
        </w:rPr>
        <w:t>ey had to be</w:t>
      </w:r>
      <w:r w:rsidR="009B5214" w:rsidRPr="00C62324">
        <w:rPr>
          <w:rFonts w:ascii="Times New Roman" w:hAnsi="Times New Roman" w:cs="Times New Roman"/>
          <w:sz w:val="24"/>
          <w:szCs w:val="24"/>
        </w:rPr>
        <w:t xml:space="preserve"> the mo</w:t>
      </w:r>
      <w:r w:rsidR="00FB1834" w:rsidRPr="00C62324">
        <w:rPr>
          <w:rFonts w:ascii="Times New Roman" w:hAnsi="Times New Roman" w:cs="Times New Roman"/>
          <w:sz w:val="24"/>
          <w:szCs w:val="24"/>
        </w:rPr>
        <w:t>st heterosexual of all peoples.</w:t>
      </w:r>
      <w:r w:rsidR="00FB1834" w:rsidRPr="00C62324">
        <w:rPr>
          <w:rStyle w:val="FootnoteReference"/>
          <w:rFonts w:ascii="Times New Roman" w:hAnsi="Times New Roman" w:cs="Times New Roman"/>
          <w:sz w:val="24"/>
          <w:szCs w:val="24"/>
        </w:rPr>
        <w:footnoteReference w:id="6"/>
      </w:r>
    </w:p>
    <w:p w14:paraId="362321B7" w14:textId="0BA77420" w:rsidR="009B5214" w:rsidRPr="00C62324" w:rsidRDefault="00B71714" w:rsidP="000809EB">
      <w:pPr>
        <w:spacing w:line="360" w:lineRule="auto"/>
        <w:jc w:val="both"/>
        <w:rPr>
          <w:rFonts w:ascii="Times New Roman" w:hAnsi="Times New Roman" w:cs="Times New Roman"/>
          <w:sz w:val="24"/>
          <w:szCs w:val="24"/>
        </w:rPr>
      </w:pPr>
      <w:r w:rsidRPr="00C62324">
        <w:rPr>
          <w:rFonts w:ascii="Times New Roman" w:hAnsi="Times New Roman" w:cs="Times New Roman"/>
          <w:sz w:val="24"/>
          <w:szCs w:val="24"/>
        </w:rPr>
        <w:t>More concretely, one of the first “serious”</w:t>
      </w:r>
      <w:r w:rsidR="00DA22B8" w:rsidRPr="00C62324">
        <w:rPr>
          <w:rFonts w:ascii="Times New Roman" w:hAnsi="Times New Roman" w:cs="Times New Roman"/>
          <w:sz w:val="24"/>
          <w:szCs w:val="24"/>
        </w:rPr>
        <w:t xml:space="preserve"> scholarly works that recorded the </w:t>
      </w:r>
      <w:r w:rsidR="0078602B">
        <w:rPr>
          <w:rFonts w:ascii="Times New Roman" w:hAnsi="Times New Roman" w:cs="Times New Roman"/>
          <w:sz w:val="24"/>
          <w:szCs w:val="24"/>
        </w:rPr>
        <w:t xml:space="preserve">occurrence or practice </w:t>
      </w:r>
      <w:r w:rsidR="00DA22B8" w:rsidRPr="00C62324">
        <w:rPr>
          <w:rFonts w:ascii="Times New Roman" w:hAnsi="Times New Roman" w:cs="Times New Roman"/>
          <w:sz w:val="24"/>
          <w:szCs w:val="24"/>
        </w:rPr>
        <w:t xml:space="preserve">of homosexuality </w:t>
      </w:r>
      <w:r w:rsidR="0078602B">
        <w:rPr>
          <w:rFonts w:ascii="Times New Roman" w:hAnsi="Times New Roman" w:cs="Times New Roman"/>
          <w:sz w:val="24"/>
          <w:szCs w:val="24"/>
        </w:rPr>
        <w:t>in</w:t>
      </w:r>
      <w:r w:rsidR="00DA22B8" w:rsidRPr="00C62324">
        <w:rPr>
          <w:rFonts w:ascii="Times New Roman" w:hAnsi="Times New Roman" w:cs="Times New Roman"/>
          <w:sz w:val="24"/>
          <w:szCs w:val="24"/>
        </w:rPr>
        <w:t xml:space="preserve"> African culture </w:t>
      </w:r>
      <w:r w:rsidR="000E327B">
        <w:rPr>
          <w:rFonts w:ascii="Times New Roman" w:hAnsi="Times New Roman" w:cs="Times New Roman"/>
          <w:sz w:val="24"/>
          <w:szCs w:val="24"/>
        </w:rPr>
        <w:t>can be traced back to as early</w:t>
      </w:r>
      <w:r w:rsidR="00DA22B8" w:rsidRPr="00C62324">
        <w:rPr>
          <w:rFonts w:ascii="Times New Roman" w:hAnsi="Times New Roman" w:cs="Times New Roman"/>
          <w:sz w:val="24"/>
          <w:szCs w:val="24"/>
        </w:rPr>
        <w:t xml:space="preserve"> as 1781 in Edward Gibbon’s book, </w:t>
      </w:r>
      <w:r w:rsidR="00DA22B8" w:rsidRPr="00C62324">
        <w:rPr>
          <w:rFonts w:ascii="Times New Roman" w:hAnsi="Times New Roman" w:cs="Times New Roman"/>
          <w:i/>
          <w:sz w:val="24"/>
          <w:szCs w:val="24"/>
        </w:rPr>
        <w:t xml:space="preserve">History of the Decline and </w:t>
      </w:r>
      <w:proofErr w:type="gramStart"/>
      <w:r w:rsidR="00DA22B8" w:rsidRPr="00C62324">
        <w:rPr>
          <w:rFonts w:ascii="Times New Roman" w:hAnsi="Times New Roman" w:cs="Times New Roman"/>
          <w:i/>
          <w:sz w:val="24"/>
          <w:szCs w:val="24"/>
        </w:rPr>
        <w:t>Fall</w:t>
      </w:r>
      <w:proofErr w:type="gramEnd"/>
      <w:r w:rsidR="00DA22B8" w:rsidRPr="00C62324">
        <w:rPr>
          <w:rFonts w:ascii="Times New Roman" w:hAnsi="Times New Roman" w:cs="Times New Roman"/>
          <w:i/>
          <w:sz w:val="24"/>
          <w:szCs w:val="24"/>
        </w:rPr>
        <w:t xml:space="preserve"> of the Roman Empire. </w:t>
      </w:r>
      <w:r w:rsidR="000E327B">
        <w:rPr>
          <w:rFonts w:ascii="Times New Roman" w:hAnsi="Times New Roman" w:cs="Times New Roman"/>
          <w:sz w:val="24"/>
          <w:szCs w:val="24"/>
        </w:rPr>
        <w:t>It is noteworthy</w:t>
      </w:r>
      <w:r w:rsidR="00DA22B8" w:rsidRPr="00C62324">
        <w:rPr>
          <w:rFonts w:ascii="Times New Roman" w:hAnsi="Times New Roman" w:cs="Times New Roman"/>
          <w:sz w:val="24"/>
          <w:szCs w:val="24"/>
        </w:rPr>
        <w:t xml:space="preserve"> that at this time Europeans had hardly penetrated anywhere close to the interiors of Africa.</w:t>
      </w:r>
      <w:r w:rsidR="00592F33" w:rsidRPr="00C62324">
        <w:rPr>
          <w:rFonts w:ascii="Times New Roman" w:hAnsi="Times New Roman" w:cs="Times New Roman"/>
          <w:sz w:val="24"/>
          <w:szCs w:val="24"/>
        </w:rPr>
        <w:t xml:space="preserve"> In his book, Gibbon wrote that he believes and hopes that Negroes in their country remained unsullied from the moral pestilence of homosexuality.</w:t>
      </w:r>
      <w:r w:rsidR="00592F33" w:rsidRPr="00C62324">
        <w:rPr>
          <w:rStyle w:val="FootnoteReference"/>
          <w:rFonts w:ascii="Times New Roman" w:hAnsi="Times New Roman" w:cs="Times New Roman"/>
          <w:sz w:val="24"/>
          <w:szCs w:val="24"/>
        </w:rPr>
        <w:footnoteReference w:id="7"/>
      </w:r>
      <w:r w:rsidR="00592F33" w:rsidRPr="00C62324">
        <w:rPr>
          <w:rFonts w:ascii="Times New Roman" w:hAnsi="Times New Roman" w:cs="Times New Roman"/>
          <w:sz w:val="24"/>
          <w:szCs w:val="24"/>
        </w:rPr>
        <w:t xml:space="preserve"> It is this hope and belief that has come to define the issue of homosexuality in Africa. </w:t>
      </w:r>
      <w:r w:rsidR="00406C80" w:rsidRPr="00C62324">
        <w:rPr>
          <w:rFonts w:ascii="Times New Roman" w:hAnsi="Times New Roman" w:cs="Times New Roman"/>
          <w:sz w:val="24"/>
          <w:szCs w:val="24"/>
        </w:rPr>
        <w:t>Other historians and anthropologist</w:t>
      </w:r>
      <w:r w:rsidR="000E327B">
        <w:rPr>
          <w:rFonts w:ascii="Times New Roman" w:hAnsi="Times New Roman" w:cs="Times New Roman"/>
          <w:sz w:val="24"/>
          <w:szCs w:val="24"/>
        </w:rPr>
        <w:t>s</w:t>
      </w:r>
      <w:r w:rsidR="00406C80" w:rsidRPr="00C62324">
        <w:rPr>
          <w:rFonts w:ascii="Times New Roman" w:hAnsi="Times New Roman" w:cs="Times New Roman"/>
          <w:sz w:val="24"/>
          <w:szCs w:val="24"/>
        </w:rPr>
        <w:t xml:space="preserve"> subsequently gave credence to Gibbon’s wishful speculation</w:t>
      </w:r>
      <w:r w:rsidR="000E327B">
        <w:rPr>
          <w:rFonts w:ascii="Times New Roman" w:hAnsi="Times New Roman" w:cs="Times New Roman"/>
          <w:sz w:val="24"/>
          <w:szCs w:val="24"/>
        </w:rPr>
        <w:t>,</w:t>
      </w:r>
      <w:r w:rsidR="00406C80" w:rsidRPr="00C62324">
        <w:rPr>
          <w:rFonts w:ascii="Times New Roman" w:hAnsi="Times New Roman" w:cs="Times New Roman"/>
          <w:sz w:val="24"/>
          <w:szCs w:val="24"/>
        </w:rPr>
        <w:t xml:space="preserve"> as did Ri</w:t>
      </w:r>
      <w:r w:rsidR="000E327B">
        <w:rPr>
          <w:rFonts w:ascii="Times New Roman" w:hAnsi="Times New Roman" w:cs="Times New Roman"/>
          <w:sz w:val="24"/>
          <w:szCs w:val="24"/>
        </w:rPr>
        <w:t>chard Burton who reported that N</w:t>
      </w:r>
      <w:r w:rsidR="00406C80" w:rsidRPr="00C62324">
        <w:rPr>
          <w:rFonts w:ascii="Times New Roman" w:hAnsi="Times New Roman" w:cs="Times New Roman"/>
          <w:sz w:val="24"/>
          <w:szCs w:val="24"/>
        </w:rPr>
        <w:t>egroes are largely pristine</w:t>
      </w:r>
      <w:r w:rsidR="00912D33" w:rsidRPr="00C62324">
        <w:rPr>
          <w:rFonts w:ascii="Times New Roman" w:hAnsi="Times New Roman" w:cs="Times New Roman"/>
          <w:sz w:val="24"/>
          <w:szCs w:val="24"/>
        </w:rPr>
        <w:t xml:space="preserve"> from sodomy and lesbianism</w:t>
      </w:r>
      <w:r w:rsidR="005864BC" w:rsidRPr="00C62324">
        <w:rPr>
          <w:rFonts w:ascii="Times New Roman" w:hAnsi="Times New Roman" w:cs="Times New Roman"/>
          <w:sz w:val="24"/>
          <w:szCs w:val="24"/>
        </w:rPr>
        <w:t>.</w:t>
      </w:r>
      <w:r w:rsidR="005864BC" w:rsidRPr="00C62324">
        <w:rPr>
          <w:rStyle w:val="FootnoteReference"/>
          <w:rFonts w:ascii="Times New Roman" w:hAnsi="Times New Roman" w:cs="Times New Roman"/>
          <w:sz w:val="24"/>
          <w:szCs w:val="24"/>
        </w:rPr>
        <w:footnoteReference w:id="8"/>
      </w:r>
      <w:r w:rsidR="00061BCD" w:rsidRPr="00C62324">
        <w:rPr>
          <w:rFonts w:ascii="Times New Roman" w:hAnsi="Times New Roman" w:cs="Times New Roman"/>
          <w:sz w:val="24"/>
          <w:szCs w:val="24"/>
        </w:rPr>
        <w:t xml:space="preserve"> Still, other scholars who did acknowledge homosexual practices in pre-colonial Africa did so while asserting that they were ushered </w:t>
      </w:r>
      <w:r w:rsidR="00BF0D45" w:rsidRPr="00C62324">
        <w:rPr>
          <w:rFonts w:ascii="Times New Roman" w:hAnsi="Times New Roman" w:cs="Times New Roman"/>
          <w:sz w:val="24"/>
          <w:szCs w:val="24"/>
        </w:rPr>
        <w:t>in by</w:t>
      </w:r>
      <w:r w:rsidR="00061BCD" w:rsidRPr="00C62324">
        <w:rPr>
          <w:rFonts w:ascii="Times New Roman" w:hAnsi="Times New Roman" w:cs="Times New Roman"/>
          <w:sz w:val="24"/>
          <w:szCs w:val="24"/>
        </w:rPr>
        <w:t xml:space="preserve"> Arabian traders, Europeans and even other African groups</w:t>
      </w:r>
      <w:r w:rsidR="00B676F4" w:rsidRPr="00C62324">
        <w:rPr>
          <w:rFonts w:ascii="Times New Roman" w:hAnsi="Times New Roman" w:cs="Times New Roman"/>
          <w:sz w:val="24"/>
          <w:szCs w:val="24"/>
        </w:rPr>
        <w:t>;</w:t>
      </w:r>
      <w:r w:rsidR="00B676F4" w:rsidRPr="00C62324">
        <w:rPr>
          <w:rStyle w:val="FootnoteReference"/>
          <w:rFonts w:ascii="Times New Roman" w:hAnsi="Times New Roman" w:cs="Times New Roman"/>
          <w:sz w:val="24"/>
          <w:szCs w:val="24"/>
        </w:rPr>
        <w:footnoteReference w:id="9"/>
      </w:r>
      <w:r w:rsidR="00061BCD" w:rsidRPr="00C62324">
        <w:rPr>
          <w:rFonts w:ascii="Times New Roman" w:hAnsi="Times New Roman" w:cs="Times New Roman"/>
          <w:sz w:val="24"/>
          <w:szCs w:val="24"/>
        </w:rPr>
        <w:t xml:space="preserve"> as it is </w:t>
      </w:r>
      <w:r w:rsidR="00BF0D45" w:rsidRPr="00C62324">
        <w:rPr>
          <w:rFonts w:ascii="Times New Roman" w:hAnsi="Times New Roman" w:cs="Times New Roman"/>
          <w:sz w:val="24"/>
          <w:szCs w:val="24"/>
        </w:rPr>
        <w:t>in the case of</w:t>
      </w:r>
      <w:r w:rsidR="00061BCD" w:rsidRPr="00C62324">
        <w:rPr>
          <w:rFonts w:ascii="Times New Roman" w:hAnsi="Times New Roman" w:cs="Times New Roman"/>
          <w:sz w:val="24"/>
          <w:szCs w:val="24"/>
        </w:rPr>
        <w:t xml:space="preserve"> some Bantu people</w:t>
      </w:r>
      <w:r w:rsidR="000E327B">
        <w:rPr>
          <w:rFonts w:ascii="Times New Roman" w:hAnsi="Times New Roman" w:cs="Times New Roman"/>
          <w:sz w:val="24"/>
          <w:szCs w:val="24"/>
        </w:rPr>
        <w:t xml:space="preserve"> of E</w:t>
      </w:r>
      <w:r w:rsidR="00BF0D45" w:rsidRPr="00C62324">
        <w:rPr>
          <w:rFonts w:ascii="Times New Roman" w:hAnsi="Times New Roman" w:cs="Times New Roman"/>
          <w:sz w:val="24"/>
          <w:szCs w:val="24"/>
        </w:rPr>
        <w:t>ast Africa</w:t>
      </w:r>
      <w:r w:rsidR="00061BCD" w:rsidRPr="00C62324">
        <w:rPr>
          <w:rFonts w:ascii="Times New Roman" w:hAnsi="Times New Roman" w:cs="Times New Roman"/>
          <w:sz w:val="24"/>
          <w:szCs w:val="24"/>
        </w:rPr>
        <w:t xml:space="preserve"> who accused Nubians of introducing </w:t>
      </w:r>
      <w:r w:rsidR="00BF0D45" w:rsidRPr="00C62324">
        <w:rPr>
          <w:rFonts w:ascii="Times New Roman" w:hAnsi="Times New Roman" w:cs="Times New Roman"/>
          <w:sz w:val="24"/>
          <w:szCs w:val="24"/>
        </w:rPr>
        <w:t>them to pederasty</w:t>
      </w:r>
      <w:r w:rsidR="000E327B">
        <w:rPr>
          <w:rFonts w:ascii="Times New Roman" w:hAnsi="Times New Roman" w:cs="Times New Roman"/>
          <w:sz w:val="24"/>
          <w:szCs w:val="24"/>
        </w:rPr>
        <w:t>,</w:t>
      </w:r>
      <w:r w:rsidR="00BF0D45" w:rsidRPr="00C62324">
        <w:rPr>
          <w:rFonts w:ascii="Times New Roman" w:hAnsi="Times New Roman" w:cs="Times New Roman"/>
          <w:sz w:val="24"/>
          <w:szCs w:val="24"/>
        </w:rPr>
        <w:t xml:space="preserve"> or in that of the Sudanese who reproached</w:t>
      </w:r>
      <w:r w:rsidR="00B676F4" w:rsidRPr="00C62324">
        <w:rPr>
          <w:rFonts w:ascii="Times New Roman" w:hAnsi="Times New Roman" w:cs="Times New Roman"/>
          <w:sz w:val="24"/>
          <w:szCs w:val="24"/>
        </w:rPr>
        <w:t xml:space="preserve"> Turkish filibusters.</w:t>
      </w:r>
      <w:r w:rsidR="00B676F4" w:rsidRPr="00C62324">
        <w:rPr>
          <w:rStyle w:val="FootnoteReference"/>
          <w:rFonts w:ascii="Times New Roman" w:hAnsi="Times New Roman" w:cs="Times New Roman"/>
          <w:sz w:val="24"/>
          <w:szCs w:val="24"/>
        </w:rPr>
        <w:footnoteReference w:id="10"/>
      </w:r>
    </w:p>
    <w:p w14:paraId="7CD14A96" w14:textId="51EB6894" w:rsidR="00AE36F0" w:rsidRPr="00C62324" w:rsidRDefault="0078602B" w:rsidP="001668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F2653">
        <w:rPr>
          <w:rFonts w:ascii="Times New Roman" w:hAnsi="Times New Roman" w:cs="Times New Roman"/>
          <w:sz w:val="24"/>
          <w:szCs w:val="24"/>
        </w:rPr>
        <w:t>issue becomes more confusing as</w:t>
      </w:r>
      <w:r w:rsidR="00996161" w:rsidRPr="00C62324">
        <w:rPr>
          <w:rFonts w:ascii="Times New Roman" w:hAnsi="Times New Roman" w:cs="Times New Roman"/>
          <w:sz w:val="24"/>
          <w:szCs w:val="24"/>
        </w:rPr>
        <w:t xml:space="preserve"> anthropologists who did significant study on the cultural practices in Africa</w:t>
      </w:r>
      <w:r w:rsidR="00651935" w:rsidRPr="00C62324">
        <w:rPr>
          <w:rFonts w:ascii="Times New Roman" w:hAnsi="Times New Roman" w:cs="Times New Roman"/>
          <w:sz w:val="24"/>
          <w:szCs w:val="24"/>
        </w:rPr>
        <w:t xml:space="preserve"> supported these </w:t>
      </w:r>
      <w:r w:rsidR="00B93634" w:rsidRPr="00C62324">
        <w:rPr>
          <w:rFonts w:ascii="Times New Roman" w:hAnsi="Times New Roman" w:cs="Times New Roman"/>
          <w:sz w:val="24"/>
          <w:szCs w:val="24"/>
        </w:rPr>
        <w:t xml:space="preserve">accounts </w:t>
      </w:r>
      <w:r>
        <w:rPr>
          <w:rFonts w:ascii="Times New Roman" w:hAnsi="Times New Roman" w:cs="Times New Roman"/>
          <w:sz w:val="24"/>
          <w:szCs w:val="24"/>
        </w:rPr>
        <w:t xml:space="preserve">with biased </w:t>
      </w:r>
      <w:r w:rsidR="00996161" w:rsidRPr="00C62324">
        <w:rPr>
          <w:rFonts w:ascii="Times New Roman" w:hAnsi="Times New Roman" w:cs="Times New Roman"/>
          <w:sz w:val="24"/>
          <w:szCs w:val="24"/>
        </w:rPr>
        <w:t>invest</w:t>
      </w:r>
      <w:r w:rsidR="00651935" w:rsidRPr="00C62324">
        <w:rPr>
          <w:rFonts w:ascii="Times New Roman" w:hAnsi="Times New Roman" w:cs="Times New Roman"/>
          <w:sz w:val="24"/>
          <w:szCs w:val="24"/>
        </w:rPr>
        <w:t>igation</w:t>
      </w:r>
      <w:r>
        <w:rPr>
          <w:rFonts w:ascii="Times New Roman" w:hAnsi="Times New Roman" w:cs="Times New Roman"/>
          <w:sz w:val="24"/>
          <w:szCs w:val="24"/>
        </w:rPr>
        <w:t>s</w:t>
      </w:r>
      <w:r w:rsidR="00BF2653">
        <w:rPr>
          <w:rFonts w:ascii="Times New Roman" w:hAnsi="Times New Roman" w:cs="Times New Roman"/>
          <w:sz w:val="24"/>
          <w:szCs w:val="24"/>
        </w:rPr>
        <w:t xml:space="preserve"> of same-</w:t>
      </w:r>
      <w:r w:rsidR="00651935" w:rsidRPr="00C62324">
        <w:rPr>
          <w:rFonts w:ascii="Times New Roman" w:hAnsi="Times New Roman" w:cs="Times New Roman"/>
          <w:sz w:val="24"/>
          <w:szCs w:val="24"/>
        </w:rPr>
        <w:t xml:space="preserve">sex practices, </w:t>
      </w:r>
      <w:r>
        <w:rPr>
          <w:rFonts w:ascii="Times New Roman" w:hAnsi="Times New Roman" w:cs="Times New Roman"/>
          <w:sz w:val="24"/>
          <w:szCs w:val="24"/>
        </w:rPr>
        <w:t xml:space="preserve"> as they </w:t>
      </w:r>
      <w:r w:rsidR="00651935" w:rsidRPr="00C62324">
        <w:rPr>
          <w:rFonts w:ascii="Times New Roman" w:hAnsi="Times New Roman" w:cs="Times New Roman"/>
          <w:sz w:val="24"/>
          <w:szCs w:val="24"/>
        </w:rPr>
        <w:t>either fail</w:t>
      </w:r>
      <w:r w:rsidR="00996161" w:rsidRPr="00C62324">
        <w:rPr>
          <w:rFonts w:ascii="Times New Roman" w:hAnsi="Times New Roman" w:cs="Times New Roman"/>
          <w:sz w:val="24"/>
          <w:szCs w:val="24"/>
        </w:rPr>
        <w:t xml:space="preserve"> </w:t>
      </w:r>
      <w:r w:rsidR="00651935" w:rsidRPr="00C62324">
        <w:rPr>
          <w:rFonts w:ascii="Times New Roman" w:hAnsi="Times New Roman" w:cs="Times New Roman"/>
          <w:sz w:val="24"/>
          <w:szCs w:val="24"/>
        </w:rPr>
        <w:t>to report what they discovered or rebate</w:t>
      </w:r>
      <w:r w:rsidR="002B6750">
        <w:rPr>
          <w:rFonts w:ascii="Times New Roman" w:hAnsi="Times New Roman" w:cs="Times New Roman"/>
          <w:sz w:val="24"/>
          <w:szCs w:val="24"/>
        </w:rPr>
        <w:t xml:space="preserve"> or distort</w:t>
      </w:r>
      <w:r w:rsidR="000E327B">
        <w:rPr>
          <w:rFonts w:ascii="Times New Roman" w:hAnsi="Times New Roman" w:cs="Times New Roman"/>
          <w:sz w:val="24"/>
          <w:szCs w:val="24"/>
        </w:rPr>
        <w:t xml:space="preserve"> what they had</w:t>
      </w:r>
      <w:r w:rsidR="00996161" w:rsidRPr="00C62324">
        <w:rPr>
          <w:rFonts w:ascii="Times New Roman" w:hAnsi="Times New Roman" w:cs="Times New Roman"/>
          <w:sz w:val="24"/>
          <w:szCs w:val="24"/>
        </w:rPr>
        <w:t xml:space="preserve"> </w:t>
      </w:r>
      <w:r w:rsidR="002B6750">
        <w:rPr>
          <w:rFonts w:ascii="Times New Roman" w:hAnsi="Times New Roman" w:cs="Times New Roman"/>
          <w:sz w:val="24"/>
          <w:szCs w:val="24"/>
        </w:rPr>
        <w:t xml:space="preserve">witnessed in their </w:t>
      </w:r>
      <w:r w:rsidR="00996161" w:rsidRPr="00C62324">
        <w:rPr>
          <w:rFonts w:ascii="Times New Roman" w:hAnsi="Times New Roman" w:cs="Times New Roman"/>
          <w:sz w:val="24"/>
          <w:szCs w:val="24"/>
        </w:rPr>
        <w:t>report</w:t>
      </w:r>
      <w:r w:rsidR="002B6750">
        <w:rPr>
          <w:rFonts w:ascii="Times New Roman" w:hAnsi="Times New Roman" w:cs="Times New Roman"/>
          <w:sz w:val="24"/>
          <w:szCs w:val="24"/>
        </w:rPr>
        <w:t>s</w:t>
      </w:r>
      <w:r w:rsidR="00651935" w:rsidRPr="00C62324">
        <w:rPr>
          <w:rFonts w:ascii="Times New Roman" w:hAnsi="Times New Roman" w:cs="Times New Roman"/>
          <w:sz w:val="24"/>
          <w:szCs w:val="24"/>
        </w:rPr>
        <w:t>. Stephen Murray singled out one of such anthropologist</w:t>
      </w:r>
      <w:r w:rsidR="00262758">
        <w:rPr>
          <w:rFonts w:ascii="Times New Roman" w:hAnsi="Times New Roman" w:cs="Times New Roman"/>
          <w:sz w:val="24"/>
          <w:szCs w:val="24"/>
        </w:rPr>
        <w:t>s, Evans Pritchard</w:t>
      </w:r>
      <w:r w:rsidR="00651935" w:rsidRPr="00C62324">
        <w:rPr>
          <w:rFonts w:ascii="Times New Roman" w:hAnsi="Times New Roman" w:cs="Times New Roman"/>
          <w:sz w:val="24"/>
          <w:szCs w:val="24"/>
        </w:rPr>
        <w:t xml:space="preserve"> in his 1937 study of the </w:t>
      </w:r>
      <w:proofErr w:type="spellStart"/>
      <w:r w:rsidR="002B6750">
        <w:rPr>
          <w:rFonts w:ascii="Times New Roman" w:hAnsi="Times New Roman" w:cs="Times New Roman"/>
          <w:sz w:val="24"/>
          <w:szCs w:val="24"/>
        </w:rPr>
        <w:t>Az</w:t>
      </w:r>
      <w:r w:rsidR="00651935" w:rsidRPr="00C62324">
        <w:rPr>
          <w:rFonts w:ascii="Times New Roman" w:hAnsi="Times New Roman" w:cs="Times New Roman"/>
          <w:sz w:val="24"/>
          <w:szCs w:val="24"/>
        </w:rPr>
        <w:t>ande</w:t>
      </w:r>
      <w:proofErr w:type="spellEnd"/>
      <w:r w:rsidR="002B6750">
        <w:rPr>
          <w:rFonts w:ascii="Times New Roman" w:hAnsi="Times New Roman" w:cs="Times New Roman"/>
          <w:sz w:val="24"/>
          <w:szCs w:val="24"/>
        </w:rPr>
        <w:t>.</w:t>
      </w:r>
      <w:r w:rsidR="00651935" w:rsidRPr="00C62324">
        <w:rPr>
          <w:rFonts w:ascii="Times New Roman" w:hAnsi="Times New Roman" w:cs="Times New Roman"/>
          <w:sz w:val="24"/>
          <w:szCs w:val="24"/>
        </w:rPr>
        <w:t xml:space="preserve"> </w:t>
      </w:r>
      <w:r w:rsidR="002B6750">
        <w:rPr>
          <w:rFonts w:ascii="Times New Roman" w:hAnsi="Times New Roman" w:cs="Times New Roman"/>
          <w:sz w:val="24"/>
          <w:szCs w:val="24"/>
        </w:rPr>
        <w:t xml:space="preserve">Pritchard </w:t>
      </w:r>
      <w:r w:rsidR="00BF2653">
        <w:rPr>
          <w:rFonts w:ascii="Times New Roman" w:hAnsi="Times New Roman" w:cs="Times New Roman"/>
          <w:sz w:val="24"/>
          <w:szCs w:val="24"/>
        </w:rPr>
        <w:t>did not report their same-</w:t>
      </w:r>
      <w:r w:rsidR="00651935" w:rsidRPr="00C62324">
        <w:rPr>
          <w:rFonts w:ascii="Times New Roman" w:hAnsi="Times New Roman" w:cs="Times New Roman"/>
          <w:sz w:val="24"/>
          <w:szCs w:val="24"/>
        </w:rPr>
        <w:t xml:space="preserve">sex activities only to do so several </w:t>
      </w:r>
      <w:r w:rsidR="00651935" w:rsidRPr="00C62324">
        <w:rPr>
          <w:rFonts w:ascii="Times New Roman" w:hAnsi="Times New Roman" w:cs="Times New Roman"/>
          <w:sz w:val="24"/>
          <w:szCs w:val="24"/>
        </w:rPr>
        <w:lastRenderedPageBreak/>
        <w:t>years later</w:t>
      </w:r>
      <w:r w:rsidR="002B6750">
        <w:rPr>
          <w:rFonts w:ascii="Times New Roman" w:hAnsi="Times New Roman" w:cs="Times New Roman"/>
          <w:sz w:val="24"/>
          <w:szCs w:val="24"/>
        </w:rPr>
        <w:t>,</w:t>
      </w:r>
      <w:r w:rsidR="00651935" w:rsidRPr="00C62324">
        <w:rPr>
          <w:rFonts w:ascii="Times New Roman" w:hAnsi="Times New Roman" w:cs="Times New Roman"/>
          <w:sz w:val="24"/>
          <w:szCs w:val="24"/>
        </w:rPr>
        <w:t xml:space="preserve"> after his field wo</w:t>
      </w:r>
      <w:r w:rsidR="000E327B">
        <w:rPr>
          <w:rFonts w:ascii="Times New Roman" w:hAnsi="Times New Roman" w:cs="Times New Roman"/>
          <w:sz w:val="24"/>
          <w:szCs w:val="24"/>
        </w:rPr>
        <w:t>rk. H</w:t>
      </w:r>
      <w:r w:rsidR="00651935" w:rsidRPr="00C62324">
        <w:rPr>
          <w:rFonts w:ascii="Times New Roman" w:hAnsi="Times New Roman" w:cs="Times New Roman"/>
          <w:sz w:val="24"/>
          <w:szCs w:val="24"/>
        </w:rPr>
        <w:t xml:space="preserve">e </w:t>
      </w:r>
      <w:r w:rsidR="000E327B">
        <w:rPr>
          <w:rFonts w:ascii="Times New Roman" w:hAnsi="Times New Roman" w:cs="Times New Roman"/>
          <w:sz w:val="24"/>
          <w:szCs w:val="24"/>
        </w:rPr>
        <w:t xml:space="preserve">then </w:t>
      </w:r>
      <w:r w:rsidR="00651935" w:rsidRPr="00C62324">
        <w:rPr>
          <w:rFonts w:ascii="Times New Roman" w:hAnsi="Times New Roman" w:cs="Times New Roman"/>
          <w:sz w:val="24"/>
          <w:szCs w:val="24"/>
        </w:rPr>
        <w:t xml:space="preserve">accounted what he had observed about homosexuality among the </w:t>
      </w:r>
      <w:proofErr w:type="spellStart"/>
      <w:r w:rsidR="00651935" w:rsidRPr="00C62324">
        <w:rPr>
          <w:rFonts w:ascii="Times New Roman" w:hAnsi="Times New Roman" w:cs="Times New Roman"/>
          <w:sz w:val="24"/>
          <w:szCs w:val="24"/>
        </w:rPr>
        <w:t>Azande</w:t>
      </w:r>
      <w:proofErr w:type="spellEnd"/>
      <w:r w:rsidR="00651935" w:rsidRPr="00C62324">
        <w:rPr>
          <w:rFonts w:ascii="Times New Roman" w:hAnsi="Times New Roman" w:cs="Times New Roman"/>
          <w:sz w:val="24"/>
          <w:szCs w:val="24"/>
        </w:rPr>
        <w:t xml:space="preserve"> people of northern Congo.</w:t>
      </w:r>
      <w:r w:rsidR="007E235B" w:rsidRPr="00C62324">
        <w:rPr>
          <w:rStyle w:val="FootnoteReference"/>
          <w:rFonts w:ascii="Times New Roman" w:hAnsi="Times New Roman" w:cs="Times New Roman"/>
          <w:sz w:val="24"/>
          <w:szCs w:val="24"/>
        </w:rPr>
        <w:footnoteReference w:id="11"/>
      </w:r>
    </w:p>
    <w:p w14:paraId="042745EC" w14:textId="0DABD90D" w:rsidR="002D645D" w:rsidRDefault="002D220E" w:rsidP="0016681B">
      <w:pPr>
        <w:spacing w:line="360" w:lineRule="auto"/>
        <w:jc w:val="both"/>
        <w:rPr>
          <w:rFonts w:ascii="Times New Roman" w:hAnsi="Times New Roman" w:cs="Times New Roman"/>
          <w:sz w:val="24"/>
          <w:szCs w:val="24"/>
        </w:rPr>
      </w:pPr>
      <w:r>
        <w:rPr>
          <w:rFonts w:ascii="Times New Roman" w:hAnsi="Times New Roman" w:cs="Times New Roman"/>
          <w:sz w:val="24"/>
          <w:szCs w:val="24"/>
        </w:rPr>
        <w:t>It is obvious then</w:t>
      </w:r>
      <w:r w:rsidR="007E235B" w:rsidRPr="00C62324">
        <w:rPr>
          <w:rFonts w:ascii="Times New Roman" w:hAnsi="Times New Roman" w:cs="Times New Roman"/>
          <w:sz w:val="24"/>
          <w:szCs w:val="24"/>
        </w:rPr>
        <w:t xml:space="preserve"> that it is th</w:t>
      </w:r>
      <w:r w:rsidR="002B6750">
        <w:rPr>
          <w:rFonts w:ascii="Times New Roman" w:hAnsi="Times New Roman" w:cs="Times New Roman"/>
          <w:sz w:val="24"/>
          <w:szCs w:val="24"/>
        </w:rPr>
        <w:t>is</w:t>
      </w:r>
      <w:r w:rsidR="007E235B" w:rsidRPr="00C62324">
        <w:rPr>
          <w:rFonts w:ascii="Times New Roman" w:hAnsi="Times New Roman" w:cs="Times New Roman"/>
          <w:sz w:val="24"/>
          <w:szCs w:val="24"/>
        </w:rPr>
        <w:t xml:space="preserve"> </w:t>
      </w:r>
      <w:r w:rsidR="002B6750">
        <w:rPr>
          <w:rFonts w:ascii="Times New Roman" w:hAnsi="Times New Roman" w:cs="Times New Roman"/>
          <w:sz w:val="24"/>
          <w:szCs w:val="24"/>
        </w:rPr>
        <w:t xml:space="preserve">misrepresentation that propels </w:t>
      </w:r>
      <w:r w:rsidR="00DB1541" w:rsidRPr="00C62324">
        <w:rPr>
          <w:rFonts w:ascii="Times New Roman" w:hAnsi="Times New Roman" w:cs="Times New Roman"/>
          <w:sz w:val="24"/>
          <w:szCs w:val="24"/>
        </w:rPr>
        <w:t xml:space="preserve">contemporary </w:t>
      </w:r>
      <w:r w:rsidR="007E235B" w:rsidRPr="00C62324">
        <w:rPr>
          <w:rFonts w:ascii="Times New Roman" w:hAnsi="Times New Roman" w:cs="Times New Roman"/>
          <w:sz w:val="24"/>
          <w:szCs w:val="24"/>
        </w:rPr>
        <w:t>African scholars and others to deny the presence of homosexuality in Africa. Those who even</w:t>
      </w:r>
      <w:r>
        <w:rPr>
          <w:rFonts w:ascii="Times New Roman" w:hAnsi="Times New Roman" w:cs="Times New Roman"/>
          <w:sz w:val="24"/>
          <w:szCs w:val="24"/>
        </w:rPr>
        <w:t xml:space="preserve"> try to account for it discount</w:t>
      </w:r>
      <w:r w:rsidR="007E235B" w:rsidRPr="00C62324">
        <w:rPr>
          <w:rFonts w:ascii="Times New Roman" w:hAnsi="Times New Roman" w:cs="Times New Roman"/>
          <w:sz w:val="24"/>
          <w:szCs w:val="24"/>
        </w:rPr>
        <w:t xml:space="preserve"> its meaning and cultural significance by either claiming it is s</w:t>
      </w:r>
      <w:r w:rsidR="0016681B">
        <w:rPr>
          <w:rFonts w:ascii="Times New Roman" w:hAnsi="Times New Roman" w:cs="Times New Roman"/>
          <w:sz w:val="24"/>
          <w:szCs w:val="24"/>
        </w:rPr>
        <w:t>h</w:t>
      </w:r>
      <w:r w:rsidR="007E235B" w:rsidRPr="00C62324">
        <w:rPr>
          <w:rFonts w:ascii="Times New Roman" w:hAnsi="Times New Roman" w:cs="Times New Roman"/>
          <w:sz w:val="24"/>
          <w:szCs w:val="24"/>
        </w:rPr>
        <w:t xml:space="preserve">ort-lived (as in the passage of the adolescent phase) or it occurs only when women </w:t>
      </w:r>
      <w:r w:rsidR="00853336" w:rsidRPr="00C62324">
        <w:rPr>
          <w:rFonts w:ascii="Times New Roman" w:hAnsi="Times New Roman" w:cs="Times New Roman"/>
          <w:sz w:val="24"/>
          <w:szCs w:val="24"/>
        </w:rPr>
        <w:t>were lackin</w:t>
      </w:r>
      <w:r w:rsidR="00262758">
        <w:rPr>
          <w:rFonts w:ascii="Times New Roman" w:hAnsi="Times New Roman" w:cs="Times New Roman"/>
          <w:sz w:val="24"/>
          <w:szCs w:val="24"/>
        </w:rPr>
        <w:t>g in number.</w:t>
      </w:r>
    </w:p>
    <w:p w14:paraId="71B211B9" w14:textId="77777777" w:rsidR="00853336" w:rsidRPr="00C62324" w:rsidRDefault="00853336" w:rsidP="0016681B">
      <w:pPr>
        <w:spacing w:line="360" w:lineRule="auto"/>
        <w:jc w:val="both"/>
        <w:rPr>
          <w:rFonts w:ascii="Times New Roman" w:hAnsi="Times New Roman" w:cs="Times New Roman"/>
          <w:sz w:val="24"/>
          <w:szCs w:val="24"/>
        </w:rPr>
      </w:pPr>
      <w:r w:rsidRPr="00C62324">
        <w:rPr>
          <w:rFonts w:ascii="Times New Roman" w:hAnsi="Times New Roman" w:cs="Times New Roman"/>
          <w:sz w:val="24"/>
          <w:szCs w:val="24"/>
        </w:rPr>
        <w:t xml:space="preserve">Ultimately, another salient </w:t>
      </w:r>
      <w:r w:rsidR="002D220E">
        <w:rPr>
          <w:rFonts w:ascii="Times New Roman" w:hAnsi="Times New Roman" w:cs="Times New Roman"/>
          <w:sz w:val="24"/>
          <w:szCs w:val="24"/>
        </w:rPr>
        <w:t>point that should</w:t>
      </w:r>
      <w:r w:rsidR="007E235B" w:rsidRPr="00C62324">
        <w:rPr>
          <w:rFonts w:ascii="Times New Roman" w:hAnsi="Times New Roman" w:cs="Times New Roman"/>
          <w:sz w:val="24"/>
          <w:szCs w:val="24"/>
        </w:rPr>
        <w:t xml:space="preserve"> </w:t>
      </w:r>
      <w:r w:rsidRPr="00C62324">
        <w:rPr>
          <w:rFonts w:ascii="Times New Roman" w:hAnsi="Times New Roman" w:cs="Times New Roman"/>
          <w:sz w:val="24"/>
          <w:szCs w:val="24"/>
        </w:rPr>
        <w:t>be added to this is that political clouts also played important role</w:t>
      </w:r>
      <w:r w:rsidR="002D220E">
        <w:rPr>
          <w:rFonts w:ascii="Times New Roman" w:hAnsi="Times New Roman" w:cs="Times New Roman"/>
          <w:sz w:val="24"/>
          <w:szCs w:val="24"/>
        </w:rPr>
        <w:t>s</w:t>
      </w:r>
      <w:r w:rsidRPr="00C62324">
        <w:rPr>
          <w:rFonts w:ascii="Times New Roman" w:hAnsi="Times New Roman" w:cs="Times New Roman"/>
          <w:sz w:val="24"/>
          <w:szCs w:val="24"/>
        </w:rPr>
        <w:t xml:space="preserve"> in what is reported </w:t>
      </w:r>
      <w:r w:rsidR="002D220E">
        <w:rPr>
          <w:rFonts w:ascii="Times New Roman" w:hAnsi="Times New Roman" w:cs="Times New Roman"/>
          <w:sz w:val="24"/>
          <w:szCs w:val="24"/>
        </w:rPr>
        <w:t>(</w:t>
      </w:r>
      <w:r w:rsidRPr="00C62324">
        <w:rPr>
          <w:rFonts w:ascii="Times New Roman" w:hAnsi="Times New Roman" w:cs="Times New Roman"/>
          <w:sz w:val="24"/>
          <w:szCs w:val="24"/>
        </w:rPr>
        <w:t>or not reported</w:t>
      </w:r>
      <w:r w:rsidR="002D220E">
        <w:rPr>
          <w:rFonts w:ascii="Times New Roman" w:hAnsi="Times New Roman" w:cs="Times New Roman"/>
          <w:sz w:val="24"/>
          <w:szCs w:val="24"/>
        </w:rPr>
        <w:t>)</w:t>
      </w:r>
      <w:r w:rsidRPr="00C62324">
        <w:rPr>
          <w:rFonts w:ascii="Times New Roman" w:hAnsi="Times New Roman" w:cs="Times New Roman"/>
          <w:sz w:val="24"/>
          <w:szCs w:val="24"/>
        </w:rPr>
        <w:t xml:space="preserve"> about the homosexual </w:t>
      </w:r>
      <w:r w:rsidR="006A76AE" w:rsidRPr="00C62324">
        <w:rPr>
          <w:rFonts w:ascii="Times New Roman" w:hAnsi="Times New Roman" w:cs="Times New Roman"/>
          <w:sz w:val="24"/>
          <w:szCs w:val="24"/>
        </w:rPr>
        <w:t>phenomenon in</w:t>
      </w:r>
      <w:r w:rsidRPr="00C62324">
        <w:rPr>
          <w:rFonts w:ascii="Times New Roman" w:hAnsi="Times New Roman" w:cs="Times New Roman"/>
          <w:sz w:val="24"/>
          <w:szCs w:val="24"/>
        </w:rPr>
        <w:t xml:space="preserve"> tradition</w:t>
      </w:r>
      <w:r w:rsidR="00DA56CE" w:rsidRPr="00C62324">
        <w:rPr>
          <w:rFonts w:ascii="Times New Roman" w:hAnsi="Times New Roman" w:cs="Times New Roman"/>
          <w:sz w:val="24"/>
          <w:szCs w:val="24"/>
        </w:rPr>
        <w:t>al Africa. To this end</w:t>
      </w:r>
      <w:r w:rsidR="002D220E">
        <w:rPr>
          <w:rFonts w:ascii="Times New Roman" w:hAnsi="Times New Roman" w:cs="Times New Roman"/>
          <w:sz w:val="24"/>
          <w:szCs w:val="24"/>
        </w:rPr>
        <w:t>,</w:t>
      </w:r>
      <w:r w:rsidR="00DA56CE" w:rsidRPr="00C62324">
        <w:rPr>
          <w:rFonts w:ascii="Times New Roman" w:hAnsi="Times New Roman" w:cs="Times New Roman"/>
          <w:sz w:val="24"/>
          <w:szCs w:val="24"/>
        </w:rPr>
        <w:t xml:space="preserve"> Sally Moore</w:t>
      </w:r>
      <w:r w:rsidRPr="00C62324">
        <w:rPr>
          <w:rFonts w:ascii="Times New Roman" w:hAnsi="Times New Roman" w:cs="Times New Roman"/>
          <w:sz w:val="24"/>
          <w:szCs w:val="24"/>
        </w:rPr>
        <w:t xml:space="preserve"> observes that, even fastidious ethnographers in this matter are dependent upon the whims of political authorities</w:t>
      </w:r>
      <w:r w:rsidR="00DA56CE" w:rsidRPr="00C62324">
        <w:rPr>
          <w:rFonts w:ascii="Times New Roman" w:hAnsi="Times New Roman" w:cs="Times New Roman"/>
          <w:sz w:val="24"/>
          <w:szCs w:val="24"/>
        </w:rPr>
        <w:t>. To be sure</w:t>
      </w:r>
      <w:r w:rsidR="002D220E">
        <w:rPr>
          <w:rFonts w:ascii="Times New Roman" w:hAnsi="Times New Roman" w:cs="Times New Roman"/>
          <w:sz w:val="24"/>
          <w:szCs w:val="24"/>
        </w:rPr>
        <w:t>, the</w:t>
      </w:r>
      <w:r w:rsidR="00DA56CE" w:rsidRPr="00C62324">
        <w:rPr>
          <w:rFonts w:ascii="Times New Roman" w:hAnsi="Times New Roman" w:cs="Times New Roman"/>
          <w:sz w:val="24"/>
          <w:szCs w:val="24"/>
        </w:rPr>
        <w:t xml:space="preserve"> research has always been based upon the material support and approval of political authorities – colonial authorities and the authorities of today’s Western and African states. What implication has this o</w:t>
      </w:r>
      <w:r w:rsidR="006A76AE" w:rsidRPr="00C62324">
        <w:rPr>
          <w:rFonts w:ascii="Times New Roman" w:hAnsi="Times New Roman" w:cs="Times New Roman"/>
          <w:sz w:val="24"/>
          <w:szCs w:val="24"/>
        </w:rPr>
        <w:t>ver what is discovered? Surely, today’s anthropologists would be wary of offending black governments who had already claimed and would always declare that homosexuality is un-African. The same is true of the Colonial epoch.</w:t>
      </w:r>
      <w:r w:rsidRPr="00C62324">
        <w:rPr>
          <w:rStyle w:val="FootnoteReference"/>
          <w:rFonts w:ascii="Times New Roman" w:hAnsi="Times New Roman" w:cs="Times New Roman"/>
          <w:sz w:val="24"/>
          <w:szCs w:val="24"/>
        </w:rPr>
        <w:footnoteReference w:id="12"/>
      </w:r>
      <w:r w:rsidR="005C02CB" w:rsidRPr="00C62324">
        <w:rPr>
          <w:rFonts w:ascii="Times New Roman" w:hAnsi="Times New Roman" w:cs="Times New Roman"/>
          <w:sz w:val="24"/>
          <w:szCs w:val="24"/>
        </w:rPr>
        <w:t xml:space="preserve"> Kurt Falk also observed something similar; political authorities could also strain ethnographer-informant relations. The veracity of the answers given to the ethnographers </w:t>
      </w:r>
      <w:r w:rsidR="00DB1541" w:rsidRPr="00C62324">
        <w:rPr>
          <w:rFonts w:ascii="Times New Roman" w:hAnsi="Times New Roman" w:cs="Times New Roman"/>
          <w:sz w:val="24"/>
          <w:szCs w:val="24"/>
        </w:rPr>
        <w:t>is</w:t>
      </w:r>
      <w:r w:rsidR="005C02CB" w:rsidRPr="00C62324">
        <w:rPr>
          <w:rFonts w:ascii="Times New Roman" w:hAnsi="Times New Roman" w:cs="Times New Roman"/>
          <w:sz w:val="24"/>
          <w:szCs w:val="24"/>
        </w:rPr>
        <w:t xml:space="preserve"> always suspicious. Sometimes</w:t>
      </w:r>
      <w:r w:rsidR="002D220E">
        <w:rPr>
          <w:rFonts w:ascii="Times New Roman" w:hAnsi="Times New Roman" w:cs="Times New Roman"/>
          <w:sz w:val="24"/>
          <w:szCs w:val="24"/>
        </w:rPr>
        <w:t>,</w:t>
      </w:r>
      <w:r w:rsidR="005C02CB" w:rsidRPr="00C62324">
        <w:rPr>
          <w:rFonts w:ascii="Times New Roman" w:hAnsi="Times New Roman" w:cs="Times New Roman"/>
          <w:sz w:val="24"/>
          <w:szCs w:val="24"/>
        </w:rPr>
        <w:t xml:space="preserve"> they are exaggerated</w:t>
      </w:r>
      <w:r w:rsidR="002D220E">
        <w:rPr>
          <w:rFonts w:ascii="Times New Roman" w:hAnsi="Times New Roman" w:cs="Times New Roman"/>
          <w:sz w:val="24"/>
          <w:szCs w:val="24"/>
        </w:rPr>
        <w:t>;</w:t>
      </w:r>
      <w:r w:rsidR="005C02CB" w:rsidRPr="00C62324">
        <w:rPr>
          <w:rFonts w:ascii="Times New Roman" w:hAnsi="Times New Roman" w:cs="Times New Roman"/>
          <w:sz w:val="24"/>
          <w:szCs w:val="24"/>
        </w:rPr>
        <w:t xml:space="preserve"> and when it is about homosexuality</w:t>
      </w:r>
      <w:r w:rsidR="002D220E">
        <w:rPr>
          <w:rFonts w:ascii="Times New Roman" w:hAnsi="Times New Roman" w:cs="Times New Roman"/>
          <w:sz w:val="24"/>
          <w:szCs w:val="24"/>
        </w:rPr>
        <w:t>,</w:t>
      </w:r>
      <w:r w:rsidR="005C02CB" w:rsidRPr="00C62324">
        <w:rPr>
          <w:rFonts w:ascii="Times New Roman" w:hAnsi="Times New Roman" w:cs="Times New Roman"/>
          <w:sz w:val="24"/>
          <w:szCs w:val="24"/>
        </w:rPr>
        <w:t xml:space="preserve"> the informant</w:t>
      </w:r>
      <w:r w:rsidR="00DB1541" w:rsidRPr="00C62324">
        <w:rPr>
          <w:rFonts w:ascii="Times New Roman" w:hAnsi="Times New Roman" w:cs="Times New Roman"/>
          <w:sz w:val="24"/>
          <w:szCs w:val="24"/>
        </w:rPr>
        <w:t>s</w:t>
      </w:r>
      <w:r w:rsidR="002D220E">
        <w:rPr>
          <w:rFonts w:ascii="Times New Roman" w:hAnsi="Times New Roman" w:cs="Times New Roman"/>
          <w:sz w:val="24"/>
          <w:szCs w:val="24"/>
        </w:rPr>
        <w:t>,</w:t>
      </w:r>
      <w:r w:rsidR="00DB1541" w:rsidRPr="00C62324">
        <w:rPr>
          <w:rFonts w:ascii="Times New Roman" w:hAnsi="Times New Roman" w:cs="Times New Roman"/>
          <w:sz w:val="24"/>
          <w:szCs w:val="24"/>
        </w:rPr>
        <w:t xml:space="preserve"> more often than not</w:t>
      </w:r>
      <w:r w:rsidR="002D220E">
        <w:rPr>
          <w:rFonts w:ascii="Times New Roman" w:hAnsi="Times New Roman" w:cs="Times New Roman"/>
          <w:sz w:val="24"/>
          <w:szCs w:val="24"/>
        </w:rPr>
        <w:t>, are</w:t>
      </w:r>
      <w:r w:rsidR="005C02CB" w:rsidRPr="00C62324">
        <w:rPr>
          <w:rFonts w:ascii="Times New Roman" w:hAnsi="Times New Roman" w:cs="Times New Roman"/>
          <w:sz w:val="24"/>
          <w:szCs w:val="24"/>
        </w:rPr>
        <w:t xml:space="preserve"> taciturn</w:t>
      </w:r>
      <w:r w:rsidR="00DB1541" w:rsidRPr="00C62324">
        <w:rPr>
          <w:rFonts w:ascii="Times New Roman" w:hAnsi="Times New Roman" w:cs="Times New Roman"/>
          <w:sz w:val="24"/>
          <w:szCs w:val="24"/>
        </w:rPr>
        <w:t xml:space="preserve"> and tend more than otherwise to denials.</w:t>
      </w:r>
      <w:r w:rsidR="00DB1541" w:rsidRPr="00C62324">
        <w:rPr>
          <w:rStyle w:val="FootnoteReference"/>
          <w:rFonts w:ascii="Times New Roman" w:hAnsi="Times New Roman" w:cs="Times New Roman"/>
          <w:sz w:val="24"/>
          <w:szCs w:val="24"/>
        </w:rPr>
        <w:footnoteReference w:id="13"/>
      </w:r>
      <w:r w:rsidR="00DB1541" w:rsidRPr="00C62324">
        <w:rPr>
          <w:rFonts w:ascii="Times New Roman" w:hAnsi="Times New Roman" w:cs="Times New Roman"/>
          <w:sz w:val="24"/>
          <w:szCs w:val="24"/>
        </w:rPr>
        <w:t xml:space="preserve"> Perhaps</w:t>
      </w:r>
      <w:r w:rsidR="002D220E">
        <w:rPr>
          <w:rFonts w:ascii="Times New Roman" w:hAnsi="Times New Roman" w:cs="Times New Roman"/>
          <w:sz w:val="24"/>
          <w:szCs w:val="24"/>
        </w:rPr>
        <w:t>,</w:t>
      </w:r>
      <w:r w:rsidR="00DB1541" w:rsidRPr="00C62324">
        <w:rPr>
          <w:rFonts w:ascii="Times New Roman" w:hAnsi="Times New Roman" w:cs="Times New Roman"/>
          <w:sz w:val="24"/>
          <w:szCs w:val="24"/>
        </w:rPr>
        <w:t xml:space="preserve"> this is because of the preferred cultural stance of silence on sexual issues or the aura already projected by the political stance.</w:t>
      </w:r>
    </w:p>
    <w:p w14:paraId="575EDFBD" w14:textId="37B2B1F4" w:rsidR="00DB1541" w:rsidRPr="00C62324" w:rsidRDefault="00DB1541" w:rsidP="0016681B">
      <w:pPr>
        <w:spacing w:line="360" w:lineRule="auto"/>
        <w:jc w:val="both"/>
        <w:rPr>
          <w:rFonts w:ascii="Times New Roman" w:hAnsi="Times New Roman" w:cs="Times New Roman"/>
          <w:sz w:val="24"/>
          <w:szCs w:val="24"/>
        </w:rPr>
      </w:pPr>
      <w:r w:rsidRPr="00C62324">
        <w:rPr>
          <w:rFonts w:ascii="Times New Roman" w:hAnsi="Times New Roman" w:cs="Times New Roman"/>
          <w:sz w:val="24"/>
          <w:szCs w:val="24"/>
        </w:rPr>
        <w:t>So far, following the progression of what has been said above, it is obvious that what began as unfounded but wishful speculation</w:t>
      </w:r>
      <w:r w:rsidR="0071261A" w:rsidRPr="00C62324">
        <w:rPr>
          <w:rFonts w:ascii="Times New Roman" w:hAnsi="Times New Roman" w:cs="Times New Roman"/>
          <w:sz w:val="24"/>
          <w:szCs w:val="24"/>
        </w:rPr>
        <w:t xml:space="preserve"> transformed into denial </w:t>
      </w:r>
      <w:r w:rsidR="002D220E">
        <w:rPr>
          <w:rFonts w:ascii="Times New Roman" w:hAnsi="Times New Roman" w:cs="Times New Roman"/>
          <w:sz w:val="24"/>
          <w:szCs w:val="24"/>
        </w:rPr>
        <w:t>and then became</w:t>
      </w:r>
      <w:r w:rsidR="0071261A" w:rsidRPr="00C62324">
        <w:rPr>
          <w:rFonts w:ascii="Times New Roman" w:hAnsi="Times New Roman" w:cs="Times New Roman"/>
          <w:sz w:val="24"/>
          <w:szCs w:val="24"/>
        </w:rPr>
        <w:t xml:space="preserve"> </w:t>
      </w:r>
      <w:r w:rsidR="002D220E">
        <w:rPr>
          <w:rFonts w:ascii="Times New Roman" w:hAnsi="Times New Roman" w:cs="Times New Roman"/>
          <w:sz w:val="24"/>
          <w:szCs w:val="24"/>
        </w:rPr>
        <w:t xml:space="preserve">a taboo (in today’s Africa) – a </w:t>
      </w:r>
      <w:r w:rsidR="0071261A" w:rsidRPr="00C62324">
        <w:rPr>
          <w:rFonts w:ascii="Times New Roman" w:hAnsi="Times New Roman" w:cs="Times New Roman"/>
          <w:sz w:val="24"/>
          <w:szCs w:val="24"/>
        </w:rPr>
        <w:t xml:space="preserve">taboo based on </w:t>
      </w:r>
      <w:r w:rsidR="003965F0" w:rsidRPr="00C62324">
        <w:rPr>
          <w:rFonts w:ascii="Times New Roman" w:hAnsi="Times New Roman" w:cs="Times New Roman"/>
          <w:sz w:val="24"/>
          <w:szCs w:val="24"/>
        </w:rPr>
        <w:t>Europea</w:t>
      </w:r>
      <w:r w:rsidR="006B1877">
        <w:rPr>
          <w:rFonts w:ascii="Times New Roman" w:hAnsi="Times New Roman" w:cs="Times New Roman"/>
          <w:sz w:val="24"/>
          <w:szCs w:val="24"/>
        </w:rPr>
        <w:t xml:space="preserve">n-Christianity based morality. </w:t>
      </w:r>
      <w:r w:rsidR="0071261A" w:rsidRPr="00C62324">
        <w:rPr>
          <w:rFonts w:ascii="Times New Roman" w:hAnsi="Times New Roman" w:cs="Times New Roman"/>
          <w:sz w:val="24"/>
          <w:szCs w:val="24"/>
        </w:rPr>
        <w:t>As we can deduce, the colonialists did not introduce homosexuality</w:t>
      </w:r>
      <w:r w:rsidR="006B1877">
        <w:rPr>
          <w:rFonts w:ascii="Times New Roman" w:hAnsi="Times New Roman" w:cs="Times New Roman"/>
          <w:sz w:val="24"/>
          <w:szCs w:val="24"/>
        </w:rPr>
        <w:t>,</w:t>
      </w:r>
      <w:r w:rsidR="006B1877" w:rsidRPr="006B1877">
        <w:rPr>
          <w:rFonts w:ascii="Times New Roman" w:hAnsi="Times New Roman" w:cs="Times New Roman"/>
          <w:sz w:val="24"/>
          <w:szCs w:val="24"/>
        </w:rPr>
        <w:t xml:space="preserve"> </w:t>
      </w:r>
      <w:r w:rsidR="006B1877">
        <w:rPr>
          <w:rFonts w:ascii="Times New Roman" w:hAnsi="Times New Roman" w:cs="Times New Roman"/>
          <w:sz w:val="24"/>
          <w:szCs w:val="24"/>
        </w:rPr>
        <w:t>but</w:t>
      </w:r>
      <w:r w:rsidR="006B1877" w:rsidRPr="00C62324">
        <w:rPr>
          <w:rFonts w:ascii="Times New Roman" w:hAnsi="Times New Roman" w:cs="Times New Roman"/>
          <w:sz w:val="24"/>
          <w:szCs w:val="24"/>
        </w:rPr>
        <w:t xml:space="preserve"> bigotry and homophobia</w:t>
      </w:r>
      <w:r w:rsidR="006B1877">
        <w:rPr>
          <w:rFonts w:ascii="Times New Roman" w:hAnsi="Times New Roman" w:cs="Times New Roman"/>
          <w:sz w:val="24"/>
          <w:szCs w:val="24"/>
        </w:rPr>
        <w:t>, to Africa</w:t>
      </w:r>
      <w:r w:rsidR="003965F0" w:rsidRPr="00C62324">
        <w:rPr>
          <w:rFonts w:ascii="Times New Roman" w:hAnsi="Times New Roman" w:cs="Times New Roman"/>
          <w:sz w:val="24"/>
          <w:szCs w:val="24"/>
        </w:rPr>
        <w:t>. Th</w:t>
      </w:r>
      <w:r w:rsidR="006B1877">
        <w:rPr>
          <w:rFonts w:ascii="Times New Roman" w:hAnsi="Times New Roman" w:cs="Times New Roman"/>
          <w:sz w:val="24"/>
          <w:szCs w:val="24"/>
        </w:rPr>
        <w:t>ey also installed systems (customs</w:t>
      </w:r>
      <w:r w:rsidR="003965F0" w:rsidRPr="00C62324">
        <w:rPr>
          <w:rFonts w:ascii="Times New Roman" w:hAnsi="Times New Roman" w:cs="Times New Roman"/>
          <w:sz w:val="24"/>
          <w:szCs w:val="24"/>
        </w:rPr>
        <w:t xml:space="preserve">) to check and regulate </w:t>
      </w:r>
      <w:r w:rsidR="006B1877">
        <w:rPr>
          <w:rFonts w:ascii="Times New Roman" w:hAnsi="Times New Roman" w:cs="Times New Roman"/>
          <w:sz w:val="24"/>
          <w:szCs w:val="24"/>
        </w:rPr>
        <w:t>it so it does not</w:t>
      </w:r>
      <w:r w:rsidR="003965F0" w:rsidRPr="00C62324">
        <w:rPr>
          <w:rFonts w:ascii="Times New Roman" w:hAnsi="Times New Roman" w:cs="Times New Roman"/>
          <w:sz w:val="24"/>
          <w:szCs w:val="24"/>
        </w:rPr>
        <w:t xml:space="preserve"> ultimate</w:t>
      </w:r>
      <w:r w:rsidR="006B1877">
        <w:rPr>
          <w:rFonts w:ascii="Times New Roman" w:hAnsi="Times New Roman" w:cs="Times New Roman"/>
          <w:sz w:val="24"/>
          <w:szCs w:val="24"/>
        </w:rPr>
        <w:t>ly disappear</w:t>
      </w:r>
      <w:r w:rsidR="003965F0" w:rsidRPr="00C62324">
        <w:rPr>
          <w:rFonts w:ascii="Times New Roman" w:hAnsi="Times New Roman" w:cs="Times New Roman"/>
          <w:sz w:val="24"/>
          <w:szCs w:val="24"/>
        </w:rPr>
        <w:t>. However</w:t>
      </w:r>
      <w:r w:rsidR="006B1877">
        <w:rPr>
          <w:rFonts w:ascii="Times New Roman" w:hAnsi="Times New Roman" w:cs="Times New Roman"/>
          <w:sz w:val="24"/>
          <w:szCs w:val="24"/>
        </w:rPr>
        <w:t>,</w:t>
      </w:r>
      <w:r w:rsidR="003965F0" w:rsidRPr="00C62324">
        <w:rPr>
          <w:rFonts w:ascii="Times New Roman" w:hAnsi="Times New Roman" w:cs="Times New Roman"/>
          <w:sz w:val="24"/>
          <w:szCs w:val="24"/>
        </w:rPr>
        <w:t xml:space="preserve"> these systems </w:t>
      </w:r>
      <w:r w:rsidR="002D645D">
        <w:rPr>
          <w:rFonts w:ascii="Times New Roman" w:hAnsi="Times New Roman" w:cs="Times New Roman"/>
          <w:sz w:val="24"/>
          <w:szCs w:val="24"/>
        </w:rPr>
        <w:t xml:space="preserve">were </w:t>
      </w:r>
      <w:r w:rsidR="003965F0" w:rsidRPr="00C62324">
        <w:rPr>
          <w:rFonts w:ascii="Times New Roman" w:hAnsi="Times New Roman" w:cs="Times New Roman"/>
          <w:sz w:val="24"/>
          <w:szCs w:val="24"/>
        </w:rPr>
        <w:t>not stron</w:t>
      </w:r>
      <w:r w:rsidR="004E3893" w:rsidRPr="00C62324">
        <w:rPr>
          <w:rFonts w:ascii="Times New Roman" w:hAnsi="Times New Roman" w:cs="Times New Roman"/>
          <w:sz w:val="24"/>
          <w:szCs w:val="24"/>
        </w:rPr>
        <w:t>g enough as long as the natives were</w:t>
      </w:r>
      <w:r w:rsidR="006B1877">
        <w:rPr>
          <w:rFonts w:ascii="Times New Roman" w:hAnsi="Times New Roman" w:cs="Times New Roman"/>
          <w:sz w:val="24"/>
          <w:szCs w:val="24"/>
        </w:rPr>
        <w:t xml:space="preserve"> simply hiding</w:t>
      </w:r>
      <w:r w:rsidR="003965F0" w:rsidRPr="00C62324">
        <w:rPr>
          <w:rFonts w:ascii="Times New Roman" w:hAnsi="Times New Roman" w:cs="Times New Roman"/>
          <w:sz w:val="24"/>
          <w:szCs w:val="24"/>
        </w:rPr>
        <w:t xml:space="preserve"> or denying it. </w:t>
      </w:r>
      <w:r w:rsidR="003965F0" w:rsidRPr="00C62324">
        <w:rPr>
          <w:rFonts w:ascii="Times New Roman" w:hAnsi="Times New Roman" w:cs="Times New Roman"/>
          <w:sz w:val="24"/>
          <w:szCs w:val="24"/>
        </w:rPr>
        <w:lastRenderedPageBreak/>
        <w:t xml:space="preserve">Nonetheless, only when the </w:t>
      </w:r>
      <w:r w:rsidR="004E3893" w:rsidRPr="00C62324">
        <w:rPr>
          <w:rFonts w:ascii="Times New Roman" w:hAnsi="Times New Roman" w:cs="Times New Roman"/>
          <w:sz w:val="24"/>
          <w:szCs w:val="24"/>
        </w:rPr>
        <w:t>indigenes</w:t>
      </w:r>
      <w:r w:rsidR="003965F0" w:rsidRPr="00C62324">
        <w:rPr>
          <w:rFonts w:ascii="Times New Roman" w:hAnsi="Times New Roman" w:cs="Times New Roman"/>
          <w:sz w:val="24"/>
          <w:szCs w:val="24"/>
        </w:rPr>
        <w:t xml:space="preserve"> began to fo</w:t>
      </w:r>
      <w:r w:rsidR="006B1877">
        <w:rPr>
          <w:rFonts w:ascii="Times New Roman" w:hAnsi="Times New Roman" w:cs="Times New Roman"/>
          <w:sz w:val="24"/>
          <w:szCs w:val="24"/>
        </w:rPr>
        <w:t>rget that homosexuality was no stranger to</w:t>
      </w:r>
      <w:r w:rsidR="003965F0" w:rsidRPr="00C62324">
        <w:rPr>
          <w:rFonts w:ascii="Times New Roman" w:hAnsi="Times New Roman" w:cs="Times New Roman"/>
          <w:sz w:val="24"/>
          <w:szCs w:val="24"/>
        </w:rPr>
        <w:t xml:space="preserve"> their culture did homosexuality become </w:t>
      </w:r>
      <w:r w:rsidR="004E3893" w:rsidRPr="00C62324">
        <w:rPr>
          <w:rFonts w:ascii="Times New Roman" w:hAnsi="Times New Roman" w:cs="Times New Roman"/>
          <w:sz w:val="24"/>
          <w:szCs w:val="24"/>
        </w:rPr>
        <w:t>really reprobated.</w:t>
      </w:r>
      <w:r w:rsidR="008C57B1" w:rsidRPr="00C62324">
        <w:rPr>
          <w:rStyle w:val="FootnoteReference"/>
          <w:rFonts w:ascii="Times New Roman" w:hAnsi="Times New Roman" w:cs="Times New Roman"/>
          <w:sz w:val="24"/>
          <w:szCs w:val="24"/>
        </w:rPr>
        <w:footnoteReference w:id="14"/>
      </w:r>
    </w:p>
    <w:p w14:paraId="6DBA4779" w14:textId="64F36C90" w:rsidR="00853336" w:rsidRPr="00C62324" w:rsidRDefault="004E3893" w:rsidP="0016681B">
      <w:pPr>
        <w:spacing w:after="0" w:line="360" w:lineRule="auto"/>
        <w:jc w:val="both"/>
        <w:rPr>
          <w:rFonts w:ascii="Times New Roman" w:hAnsi="Times New Roman" w:cs="Times New Roman"/>
          <w:sz w:val="24"/>
          <w:szCs w:val="24"/>
        </w:rPr>
      </w:pPr>
      <w:r w:rsidRPr="00C62324">
        <w:rPr>
          <w:rFonts w:ascii="Times New Roman" w:hAnsi="Times New Roman" w:cs="Times New Roman"/>
          <w:sz w:val="24"/>
          <w:szCs w:val="24"/>
        </w:rPr>
        <w:t>Finally, to comprehend homosexual practices in traditional Africa</w:t>
      </w:r>
      <w:r w:rsidR="006B1877">
        <w:rPr>
          <w:rFonts w:ascii="Times New Roman" w:hAnsi="Times New Roman" w:cs="Times New Roman"/>
          <w:sz w:val="24"/>
          <w:szCs w:val="24"/>
        </w:rPr>
        <w:t>,</w:t>
      </w:r>
      <w:r w:rsidRPr="00C62324">
        <w:rPr>
          <w:rFonts w:ascii="Times New Roman" w:hAnsi="Times New Roman" w:cs="Times New Roman"/>
          <w:sz w:val="24"/>
          <w:szCs w:val="24"/>
        </w:rPr>
        <w:t xml:space="preserve"> there is the need to discard unfounded claims or myths and suspend our European bequeathed sense of morality, beliefs and values</w:t>
      </w:r>
      <w:r w:rsidR="002D645D">
        <w:rPr>
          <w:rFonts w:ascii="Times New Roman" w:hAnsi="Times New Roman" w:cs="Times New Roman"/>
          <w:sz w:val="24"/>
          <w:szCs w:val="24"/>
        </w:rPr>
        <w:t>.</w:t>
      </w:r>
      <w:r w:rsidR="00C078EA">
        <w:rPr>
          <w:rStyle w:val="FootnoteReference"/>
          <w:rFonts w:ascii="Times New Roman" w:hAnsi="Times New Roman" w:cs="Times New Roman"/>
          <w:sz w:val="24"/>
          <w:szCs w:val="24"/>
        </w:rPr>
        <w:footnoteReference w:id="15"/>
      </w:r>
      <w:r w:rsidR="005D658F" w:rsidRPr="00C62324">
        <w:rPr>
          <w:rFonts w:ascii="Times New Roman" w:hAnsi="Times New Roman" w:cs="Times New Roman"/>
          <w:sz w:val="24"/>
          <w:szCs w:val="24"/>
        </w:rPr>
        <w:t xml:space="preserve"> </w:t>
      </w:r>
    </w:p>
    <w:p w14:paraId="1E54E9CA" w14:textId="77777777" w:rsidR="00853336" w:rsidRPr="00075F79" w:rsidRDefault="0002673A" w:rsidP="00075F79">
      <w:pPr>
        <w:pStyle w:val="ListParagraph"/>
        <w:numPr>
          <w:ilvl w:val="0"/>
          <w:numId w:val="2"/>
        </w:numPr>
        <w:spacing w:after="0" w:line="360" w:lineRule="auto"/>
        <w:jc w:val="center"/>
        <w:rPr>
          <w:rFonts w:ascii="Times New Roman" w:hAnsi="Times New Roman" w:cs="Times New Roman"/>
          <w:b/>
          <w:sz w:val="24"/>
          <w:szCs w:val="24"/>
        </w:rPr>
      </w:pPr>
      <w:r w:rsidRPr="00075F79">
        <w:rPr>
          <w:rFonts w:ascii="Times New Roman" w:hAnsi="Times New Roman" w:cs="Times New Roman"/>
          <w:b/>
          <w:i/>
          <w:sz w:val="24"/>
          <w:szCs w:val="24"/>
        </w:rPr>
        <w:t xml:space="preserve">Yan </w:t>
      </w:r>
      <w:proofErr w:type="spellStart"/>
      <w:r w:rsidRPr="00075F79">
        <w:rPr>
          <w:rFonts w:ascii="Times New Roman" w:hAnsi="Times New Roman" w:cs="Times New Roman"/>
          <w:b/>
          <w:i/>
          <w:sz w:val="24"/>
          <w:szCs w:val="24"/>
        </w:rPr>
        <w:t>Dauda</w:t>
      </w:r>
      <w:proofErr w:type="spellEnd"/>
      <w:r w:rsidRPr="00075F79">
        <w:rPr>
          <w:rFonts w:ascii="Times New Roman" w:hAnsi="Times New Roman" w:cs="Times New Roman"/>
          <w:b/>
          <w:sz w:val="24"/>
          <w:szCs w:val="24"/>
        </w:rPr>
        <w:t>: Gender</w:t>
      </w:r>
      <w:r w:rsidR="003715C3" w:rsidRPr="00075F79">
        <w:rPr>
          <w:rFonts w:ascii="Times New Roman" w:hAnsi="Times New Roman" w:cs="Times New Roman"/>
          <w:b/>
          <w:sz w:val="24"/>
          <w:szCs w:val="24"/>
        </w:rPr>
        <w:t>-Define</w:t>
      </w:r>
      <w:r w:rsidR="00D450E1">
        <w:rPr>
          <w:rFonts w:ascii="Times New Roman" w:hAnsi="Times New Roman" w:cs="Times New Roman"/>
          <w:b/>
          <w:sz w:val="24"/>
          <w:szCs w:val="24"/>
        </w:rPr>
        <w:t>d</w:t>
      </w:r>
      <w:r w:rsidRPr="00075F79">
        <w:rPr>
          <w:rFonts w:ascii="Times New Roman" w:hAnsi="Times New Roman" w:cs="Times New Roman"/>
          <w:b/>
          <w:sz w:val="24"/>
          <w:szCs w:val="24"/>
        </w:rPr>
        <w:t xml:space="preserve"> Homosexual Men amongst the Hausa People of Nigeria in West Africa</w:t>
      </w:r>
    </w:p>
    <w:p w14:paraId="3A99B589" w14:textId="0DA89A3B" w:rsidR="0002673A" w:rsidRDefault="0002673A" w:rsidP="00C62324">
      <w:pPr>
        <w:spacing w:after="0" w:line="360" w:lineRule="auto"/>
        <w:jc w:val="both"/>
        <w:rPr>
          <w:rFonts w:ascii="Times New Roman" w:hAnsi="Times New Roman" w:cs="Times New Roman"/>
          <w:sz w:val="24"/>
          <w:szCs w:val="24"/>
        </w:rPr>
      </w:pPr>
      <w:r w:rsidRPr="00C62324">
        <w:rPr>
          <w:rFonts w:ascii="Times New Roman" w:hAnsi="Times New Roman" w:cs="Times New Roman"/>
          <w:sz w:val="24"/>
          <w:szCs w:val="24"/>
        </w:rPr>
        <w:t>In pre-Islamic and pre-Christian West Africa, homosexual practices or homosexually identifying persons have been reported to have some form of religious significance or knotted to some cult. Malidoma Patrice Some, a West African writer, once reported that growing up in his farming community of Dagara in the south of Burkina Faso</w:t>
      </w:r>
      <w:r w:rsidR="006B1877">
        <w:rPr>
          <w:rFonts w:ascii="Times New Roman" w:hAnsi="Times New Roman" w:cs="Times New Roman"/>
          <w:sz w:val="24"/>
          <w:szCs w:val="24"/>
        </w:rPr>
        <w:t>,</w:t>
      </w:r>
      <w:r w:rsidRPr="00C62324">
        <w:rPr>
          <w:rFonts w:ascii="Times New Roman" w:hAnsi="Times New Roman" w:cs="Times New Roman"/>
          <w:sz w:val="24"/>
          <w:szCs w:val="24"/>
        </w:rPr>
        <w:t xml:space="preserve"> many of the individuals who performed religious/s</w:t>
      </w:r>
      <w:r w:rsidR="006B1877">
        <w:rPr>
          <w:rFonts w:ascii="Times New Roman" w:hAnsi="Times New Roman" w:cs="Times New Roman"/>
          <w:sz w:val="24"/>
          <w:szCs w:val="24"/>
        </w:rPr>
        <w:t>piritual duties in his society we</w:t>
      </w:r>
      <w:r w:rsidRPr="00C62324">
        <w:rPr>
          <w:rFonts w:ascii="Times New Roman" w:hAnsi="Times New Roman" w:cs="Times New Roman"/>
          <w:sz w:val="24"/>
          <w:szCs w:val="24"/>
        </w:rPr>
        <w:t>re “gay,” and he attributed this to their wit to conciliate because of their ability to bridge gender roles. Just as an aside, in traditional Africa especially West Africa, gender has little or nothing to do with biological differences.</w:t>
      </w:r>
      <w:r w:rsidR="004107FC">
        <w:rPr>
          <w:rStyle w:val="FootnoteReference"/>
          <w:rFonts w:ascii="Times New Roman" w:hAnsi="Times New Roman" w:cs="Times New Roman"/>
          <w:sz w:val="24"/>
          <w:szCs w:val="24"/>
        </w:rPr>
        <w:footnoteReference w:id="16"/>
      </w:r>
      <w:r w:rsidRPr="00C62324">
        <w:rPr>
          <w:rFonts w:ascii="Times New Roman" w:hAnsi="Times New Roman" w:cs="Times New Roman"/>
          <w:sz w:val="24"/>
          <w:szCs w:val="24"/>
        </w:rPr>
        <w:t xml:space="preserve"> </w:t>
      </w:r>
      <w:r w:rsidR="00B519B4">
        <w:rPr>
          <w:rFonts w:ascii="Times New Roman" w:hAnsi="Times New Roman" w:cs="Times New Roman"/>
          <w:sz w:val="24"/>
          <w:szCs w:val="24"/>
        </w:rPr>
        <w:t xml:space="preserve">This is best observed in Sophie </w:t>
      </w:r>
      <w:proofErr w:type="spellStart"/>
      <w:r w:rsidR="00B519B4">
        <w:rPr>
          <w:rFonts w:ascii="Times New Roman" w:hAnsi="Times New Roman" w:cs="Times New Roman"/>
          <w:sz w:val="24"/>
          <w:szCs w:val="24"/>
        </w:rPr>
        <w:t>Oluwole’s</w:t>
      </w:r>
      <w:proofErr w:type="spellEnd"/>
      <w:r w:rsidR="00B519B4">
        <w:rPr>
          <w:rFonts w:ascii="Times New Roman" w:hAnsi="Times New Roman" w:cs="Times New Roman"/>
          <w:sz w:val="24"/>
          <w:szCs w:val="24"/>
        </w:rPr>
        <w:t xml:space="preserve"> unearthing of the male and female relationship in pre-colonial Yoruba thought. This culture saw the male and female members of the society as </w:t>
      </w:r>
      <w:r w:rsidR="00BF21B1">
        <w:rPr>
          <w:rFonts w:ascii="Times New Roman" w:hAnsi="Times New Roman" w:cs="Times New Roman"/>
          <w:sz w:val="24"/>
          <w:szCs w:val="24"/>
        </w:rPr>
        <w:t xml:space="preserve">equal </w:t>
      </w:r>
      <w:r w:rsidR="00B519B4">
        <w:rPr>
          <w:rFonts w:ascii="Times New Roman" w:hAnsi="Times New Roman" w:cs="Times New Roman"/>
          <w:sz w:val="24"/>
          <w:szCs w:val="24"/>
        </w:rPr>
        <w:t>partners in progress.</w:t>
      </w:r>
      <w:r w:rsidR="00BF21B1">
        <w:rPr>
          <w:rStyle w:val="FootnoteReference"/>
          <w:rFonts w:ascii="Times New Roman" w:hAnsi="Times New Roman" w:cs="Times New Roman"/>
          <w:sz w:val="24"/>
          <w:szCs w:val="24"/>
        </w:rPr>
        <w:footnoteReference w:id="17"/>
      </w:r>
      <w:r w:rsidR="00B519B4">
        <w:rPr>
          <w:rFonts w:ascii="Times New Roman" w:hAnsi="Times New Roman" w:cs="Times New Roman"/>
          <w:sz w:val="24"/>
          <w:szCs w:val="24"/>
        </w:rPr>
        <w:t xml:space="preserve"> </w:t>
      </w:r>
      <w:r w:rsidRPr="00C62324">
        <w:rPr>
          <w:rFonts w:ascii="Times New Roman" w:hAnsi="Times New Roman" w:cs="Times New Roman"/>
          <w:sz w:val="24"/>
          <w:szCs w:val="24"/>
        </w:rPr>
        <w:t xml:space="preserve">There was no sharp distinction (as it is in contemporary Africa – a vestige of </w:t>
      </w:r>
      <w:r w:rsidR="00FC787D">
        <w:rPr>
          <w:rFonts w:ascii="Times New Roman" w:hAnsi="Times New Roman" w:cs="Times New Roman"/>
          <w:sz w:val="24"/>
          <w:szCs w:val="24"/>
        </w:rPr>
        <w:t>W</w:t>
      </w:r>
      <w:r w:rsidRPr="00C62324">
        <w:rPr>
          <w:rFonts w:ascii="Times New Roman" w:hAnsi="Times New Roman" w:cs="Times New Roman"/>
          <w:sz w:val="24"/>
          <w:szCs w:val="24"/>
        </w:rPr>
        <w:t>estern civilization) between what is cultura</w:t>
      </w:r>
      <w:r w:rsidR="00D450E1">
        <w:rPr>
          <w:rFonts w:ascii="Times New Roman" w:hAnsi="Times New Roman" w:cs="Times New Roman"/>
          <w:sz w:val="24"/>
          <w:szCs w:val="24"/>
        </w:rPr>
        <w:t>lly feminine or masculine.</w:t>
      </w:r>
      <w:r w:rsidR="00977311">
        <w:rPr>
          <w:rFonts w:ascii="Times New Roman" w:hAnsi="Times New Roman" w:cs="Times New Roman"/>
          <w:sz w:val="24"/>
          <w:szCs w:val="24"/>
        </w:rPr>
        <w:t xml:space="preserve"> The male as well</w:t>
      </w:r>
      <w:r w:rsidR="0064364A">
        <w:rPr>
          <w:rFonts w:ascii="Times New Roman" w:hAnsi="Times New Roman" w:cs="Times New Roman"/>
          <w:sz w:val="24"/>
          <w:szCs w:val="24"/>
        </w:rPr>
        <w:t xml:space="preserve"> as</w:t>
      </w:r>
      <w:r w:rsidR="00977311">
        <w:rPr>
          <w:rFonts w:ascii="Times New Roman" w:hAnsi="Times New Roman" w:cs="Times New Roman"/>
          <w:sz w:val="24"/>
          <w:szCs w:val="24"/>
        </w:rPr>
        <w:t xml:space="preserve"> the female were equally, religiously, politically and economically relevant and involved in the same way.</w:t>
      </w:r>
      <w:r w:rsidR="00977311">
        <w:rPr>
          <w:rStyle w:val="FootnoteReference"/>
          <w:rFonts w:ascii="Times New Roman" w:hAnsi="Times New Roman" w:cs="Times New Roman"/>
          <w:sz w:val="24"/>
          <w:szCs w:val="24"/>
        </w:rPr>
        <w:footnoteReference w:id="18"/>
      </w:r>
      <w:r w:rsidR="00D450E1">
        <w:rPr>
          <w:rFonts w:ascii="Times New Roman" w:hAnsi="Times New Roman" w:cs="Times New Roman"/>
          <w:sz w:val="24"/>
          <w:szCs w:val="24"/>
        </w:rPr>
        <w:t xml:space="preserve"> Some presuppose</w:t>
      </w:r>
      <w:r w:rsidR="006A4949">
        <w:rPr>
          <w:rFonts w:ascii="Times New Roman" w:hAnsi="Times New Roman" w:cs="Times New Roman"/>
          <w:sz w:val="24"/>
          <w:szCs w:val="24"/>
        </w:rPr>
        <w:t>s</w:t>
      </w:r>
      <w:r w:rsidRPr="00C62324">
        <w:rPr>
          <w:rFonts w:ascii="Times New Roman" w:hAnsi="Times New Roman" w:cs="Times New Roman"/>
          <w:sz w:val="24"/>
          <w:szCs w:val="24"/>
        </w:rPr>
        <w:t xml:space="preserve"> that homosexuality is a result of some vibrational consciousness which an individual experiences in order to possess the capacity to bridge this world and the world beyond.</w:t>
      </w:r>
      <w:r w:rsidRPr="00C62324">
        <w:rPr>
          <w:rStyle w:val="FootnoteReference"/>
          <w:rFonts w:ascii="Times New Roman" w:hAnsi="Times New Roman" w:cs="Times New Roman"/>
          <w:sz w:val="24"/>
          <w:szCs w:val="24"/>
        </w:rPr>
        <w:footnoteReference w:id="19"/>
      </w:r>
      <w:r w:rsidR="00D450E1">
        <w:rPr>
          <w:rFonts w:ascii="Times New Roman" w:hAnsi="Times New Roman" w:cs="Times New Roman"/>
          <w:sz w:val="24"/>
          <w:szCs w:val="24"/>
        </w:rPr>
        <w:t xml:space="preserve"> Some also noted that</w:t>
      </w:r>
      <w:r w:rsidRPr="00C62324">
        <w:rPr>
          <w:rFonts w:ascii="Times New Roman" w:hAnsi="Times New Roman" w:cs="Times New Roman"/>
          <w:sz w:val="24"/>
          <w:szCs w:val="24"/>
        </w:rPr>
        <w:t xml:space="preserve"> this trend is not unique to his people</w:t>
      </w:r>
      <w:r w:rsidR="00D450E1">
        <w:rPr>
          <w:rFonts w:ascii="Times New Roman" w:hAnsi="Times New Roman" w:cs="Times New Roman"/>
          <w:sz w:val="24"/>
          <w:szCs w:val="24"/>
        </w:rPr>
        <w:t>,</w:t>
      </w:r>
      <w:r w:rsidRPr="00C62324">
        <w:rPr>
          <w:rFonts w:ascii="Times New Roman" w:hAnsi="Times New Roman" w:cs="Times New Roman"/>
          <w:sz w:val="24"/>
          <w:szCs w:val="24"/>
        </w:rPr>
        <w:t xml:space="preserve"> but that the great astrologers of the </w:t>
      </w:r>
      <w:proofErr w:type="spellStart"/>
      <w:r w:rsidRPr="00C62324">
        <w:rPr>
          <w:rFonts w:ascii="Times New Roman" w:hAnsi="Times New Roman" w:cs="Times New Roman"/>
          <w:sz w:val="24"/>
          <w:szCs w:val="24"/>
        </w:rPr>
        <w:t>Dogon</w:t>
      </w:r>
      <w:proofErr w:type="spellEnd"/>
      <w:r w:rsidRPr="00C62324">
        <w:rPr>
          <w:rFonts w:ascii="Times New Roman" w:hAnsi="Times New Roman" w:cs="Times New Roman"/>
          <w:sz w:val="24"/>
          <w:szCs w:val="24"/>
        </w:rPr>
        <w:t xml:space="preserve"> people of Mali were also gays and they were a blessing to their </w:t>
      </w:r>
      <w:r w:rsidRPr="00C62324">
        <w:rPr>
          <w:rFonts w:ascii="Times New Roman" w:hAnsi="Times New Roman" w:cs="Times New Roman"/>
          <w:sz w:val="24"/>
          <w:szCs w:val="24"/>
        </w:rPr>
        <w:lastRenderedPageBreak/>
        <w:t>people.</w:t>
      </w:r>
      <w:r w:rsidRPr="00C62324">
        <w:rPr>
          <w:rStyle w:val="FootnoteReference"/>
          <w:rFonts w:ascii="Times New Roman" w:hAnsi="Times New Roman" w:cs="Times New Roman"/>
          <w:sz w:val="24"/>
          <w:szCs w:val="24"/>
        </w:rPr>
        <w:footnoteReference w:id="20"/>
      </w:r>
      <w:r w:rsidR="00A5379C">
        <w:rPr>
          <w:rFonts w:ascii="Times New Roman" w:hAnsi="Times New Roman" w:cs="Times New Roman"/>
          <w:sz w:val="24"/>
          <w:szCs w:val="24"/>
        </w:rPr>
        <w:t xml:space="preserve"> On a slightly different note, it would seem </w:t>
      </w:r>
      <w:r w:rsidR="00765FF8">
        <w:rPr>
          <w:rFonts w:ascii="Times New Roman" w:hAnsi="Times New Roman" w:cs="Times New Roman"/>
          <w:sz w:val="24"/>
          <w:szCs w:val="24"/>
        </w:rPr>
        <w:t xml:space="preserve">that </w:t>
      </w:r>
      <w:r w:rsidR="00A5379C">
        <w:rPr>
          <w:rFonts w:ascii="Times New Roman" w:hAnsi="Times New Roman" w:cs="Times New Roman"/>
          <w:sz w:val="24"/>
          <w:szCs w:val="24"/>
        </w:rPr>
        <w:t xml:space="preserve">this kind of trend is not peculiar to Africa. </w:t>
      </w:r>
      <w:r w:rsidR="00765FF8">
        <w:rPr>
          <w:rFonts w:ascii="Times New Roman" w:hAnsi="Times New Roman" w:cs="Times New Roman"/>
          <w:sz w:val="24"/>
          <w:szCs w:val="24"/>
        </w:rPr>
        <w:t xml:space="preserve">In the reincarnation studies of a Canadian-born U.S. Psychiatrist, Ian </w:t>
      </w:r>
      <w:proofErr w:type="spellStart"/>
      <w:r w:rsidR="00765FF8">
        <w:rPr>
          <w:rFonts w:ascii="Times New Roman" w:hAnsi="Times New Roman" w:cs="Times New Roman"/>
          <w:sz w:val="24"/>
          <w:szCs w:val="24"/>
        </w:rPr>
        <w:t>Pretyman</w:t>
      </w:r>
      <w:proofErr w:type="spellEnd"/>
      <w:r w:rsidR="00765FF8">
        <w:rPr>
          <w:rFonts w:ascii="Times New Roman" w:hAnsi="Times New Roman" w:cs="Times New Roman"/>
          <w:sz w:val="24"/>
          <w:szCs w:val="24"/>
        </w:rPr>
        <w:t xml:space="preserve"> Stevenson,</w:t>
      </w:r>
      <w:r w:rsidR="0045122D">
        <w:rPr>
          <w:rFonts w:ascii="Times New Roman" w:hAnsi="Times New Roman" w:cs="Times New Roman"/>
          <w:sz w:val="24"/>
          <w:szCs w:val="24"/>
        </w:rPr>
        <w:t xml:space="preserve"> </w:t>
      </w:r>
      <w:proofErr w:type="gramStart"/>
      <w:r w:rsidR="00765FF8">
        <w:rPr>
          <w:rFonts w:ascii="Times New Roman" w:hAnsi="Times New Roman" w:cs="Times New Roman"/>
          <w:sz w:val="24"/>
          <w:szCs w:val="24"/>
        </w:rPr>
        <w:t>change</w:t>
      </w:r>
      <w:proofErr w:type="gramEnd"/>
      <w:r w:rsidR="00765FF8">
        <w:rPr>
          <w:rFonts w:ascii="Times New Roman" w:hAnsi="Times New Roman" w:cs="Times New Roman"/>
          <w:sz w:val="24"/>
          <w:szCs w:val="24"/>
        </w:rPr>
        <w:t xml:space="preserve"> in the gender of</w:t>
      </w:r>
      <w:r w:rsidR="0045122D">
        <w:rPr>
          <w:rFonts w:ascii="Times New Roman" w:hAnsi="Times New Roman" w:cs="Times New Roman"/>
          <w:sz w:val="24"/>
          <w:szCs w:val="24"/>
        </w:rPr>
        <w:t xml:space="preserve"> a</w:t>
      </w:r>
      <w:r w:rsidR="00765FF8">
        <w:rPr>
          <w:rFonts w:ascii="Times New Roman" w:hAnsi="Times New Roman" w:cs="Times New Roman"/>
          <w:sz w:val="24"/>
          <w:szCs w:val="24"/>
        </w:rPr>
        <w:t xml:space="preserve"> reincarnated person may explain homosexuality.</w:t>
      </w:r>
      <w:r w:rsidR="00BA5779">
        <w:rPr>
          <w:rFonts w:ascii="Times New Roman" w:hAnsi="Times New Roman" w:cs="Times New Roman"/>
          <w:sz w:val="24"/>
          <w:szCs w:val="24"/>
        </w:rPr>
        <w:t xml:space="preserve"> Stevenson observed from his chain of 1200 certified childhood past memory cases</w:t>
      </w:r>
      <w:r w:rsidR="0045122D">
        <w:rPr>
          <w:rFonts w:ascii="Times New Roman" w:hAnsi="Times New Roman" w:cs="Times New Roman"/>
          <w:sz w:val="24"/>
          <w:szCs w:val="24"/>
        </w:rPr>
        <w:t>,</w:t>
      </w:r>
      <w:r w:rsidR="00BA5779">
        <w:rPr>
          <w:rFonts w:ascii="Times New Roman" w:hAnsi="Times New Roman" w:cs="Times New Roman"/>
          <w:sz w:val="24"/>
          <w:szCs w:val="24"/>
        </w:rPr>
        <w:t xml:space="preserve"> that only 10% of cases involved gender changes. In some </w:t>
      </w:r>
      <w:r w:rsidR="0045122D">
        <w:rPr>
          <w:rFonts w:ascii="Times New Roman" w:hAnsi="Times New Roman" w:cs="Times New Roman"/>
          <w:sz w:val="24"/>
          <w:szCs w:val="24"/>
        </w:rPr>
        <w:t xml:space="preserve">of these cases, individuals </w:t>
      </w:r>
      <w:r w:rsidR="00BA5779">
        <w:rPr>
          <w:rFonts w:ascii="Times New Roman" w:hAnsi="Times New Roman" w:cs="Times New Roman"/>
          <w:sz w:val="24"/>
          <w:szCs w:val="24"/>
        </w:rPr>
        <w:t xml:space="preserve">still relate to the gender </w:t>
      </w:r>
      <w:r w:rsidR="001239D6">
        <w:rPr>
          <w:rFonts w:ascii="Times New Roman" w:hAnsi="Times New Roman" w:cs="Times New Roman"/>
          <w:sz w:val="24"/>
          <w:szCs w:val="24"/>
        </w:rPr>
        <w:t>in prior incarnation, wh</w:t>
      </w:r>
      <w:r w:rsidR="0045122D">
        <w:rPr>
          <w:rFonts w:ascii="Times New Roman" w:hAnsi="Times New Roman" w:cs="Times New Roman"/>
          <w:sz w:val="24"/>
          <w:szCs w:val="24"/>
        </w:rPr>
        <w:t>ich ultimately results in</w:t>
      </w:r>
      <w:r w:rsidR="001239D6">
        <w:rPr>
          <w:rFonts w:ascii="Times New Roman" w:hAnsi="Times New Roman" w:cs="Times New Roman"/>
          <w:sz w:val="24"/>
          <w:szCs w:val="24"/>
        </w:rPr>
        <w:t xml:space="preserve"> homosexuality. He substantiated this claim with an example of </w:t>
      </w:r>
      <w:r w:rsidR="0045122D">
        <w:rPr>
          <w:rFonts w:ascii="Times New Roman" w:hAnsi="Times New Roman" w:cs="Times New Roman"/>
          <w:sz w:val="24"/>
          <w:szCs w:val="24"/>
        </w:rPr>
        <w:t xml:space="preserve">a </w:t>
      </w:r>
      <w:r w:rsidR="001239D6">
        <w:rPr>
          <w:rFonts w:ascii="Times New Roman" w:hAnsi="Times New Roman" w:cs="Times New Roman"/>
          <w:sz w:val="24"/>
          <w:szCs w:val="24"/>
        </w:rPr>
        <w:t xml:space="preserve">male Japanese soldier who reincarnated as a </w:t>
      </w:r>
      <w:r w:rsidR="0045122D">
        <w:rPr>
          <w:rFonts w:ascii="Times New Roman" w:hAnsi="Times New Roman" w:cs="Times New Roman"/>
          <w:sz w:val="24"/>
          <w:szCs w:val="24"/>
        </w:rPr>
        <w:t xml:space="preserve">Burmese </w:t>
      </w:r>
      <w:r w:rsidR="001239D6">
        <w:rPr>
          <w:rFonts w:ascii="Times New Roman" w:hAnsi="Times New Roman" w:cs="Times New Roman"/>
          <w:sz w:val="24"/>
          <w:szCs w:val="24"/>
        </w:rPr>
        <w:t>woman and becomes a lesbian. This woman remembers the substantial portion of the soldier’s life, hated all what he hated and appalled her present sex (woman) and as a result has women as her object of sexual desire.</w:t>
      </w:r>
      <w:r w:rsidR="001239D6">
        <w:rPr>
          <w:rStyle w:val="FootnoteReference"/>
          <w:rFonts w:ascii="Times New Roman" w:hAnsi="Times New Roman" w:cs="Times New Roman"/>
          <w:sz w:val="24"/>
          <w:szCs w:val="24"/>
        </w:rPr>
        <w:footnoteReference w:id="21"/>
      </w:r>
    </w:p>
    <w:p w14:paraId="35D629BA" w14:textId="77777777" w:rsidR="00FC787D" w:rsidRPr="00C62324" w:rsidRDefault="00FC787D" w:rsidP="00C62324">
      <w:pPr>
        <w:spacing w:after="0" w:line="360" w:lineRule="auto"/>
        <w:jc w:val="both"/>
        <w:rPr>
          <w:rFonts w:ascii="Times New Roman" w:hAnsi="Times New Roman" w:cs="Times New Roman"/>
          <w:sz w:val="24"/>
          <w:szCs w:val="24"/>
        </w:rPr>
      </w:pPr>
    </w:p>
    <w:p w14:paraId="740BA00E" w14:textId="77777777" w:rsidR="00853336" w:rsidRPr="00C62324" w:rsidRDefault="0002673A" w:rsidP="0016681B">
      <w:pPr>
        <w:spacing w:line="360" w:lineRule="auto"/>
        <w:jc w:val="both"/>
        <w:rPr>
          <w:rFonts w:ascii="Times New Roman" w:hAnsi="Times New Roman" w:cs="Times New Roman"/>
          <w:sz w:val="24"/>
          <w:szCs w:val="24"/>
        </w:rPr>
      </w:pPr>
      <w:r w:rsidRPr="00C62324">
        <w:rPr>
          <w:rFonts w:ascii="Times New Roman" w:hAnsi="Times New Roman" w:cs="Times New Roman"/>
          <w:sz w:val="24"/>
          <w:szCs w:val="24"/>
        </w:rPr>
        <w:t>Against this backdrop, therefore, it would not seem outlandish that in the pre-Islamic rel</w:t>
      </w:r>
      <w:r w:rsidR="00D450E1">
        <w:rPr>
          <w:rFonts w:ascii="Times New Roman" w:hAnsi="Times New Roman" w:cs="Times New Roman"/>
          <w:sz w:val="24"/>
          <w:szCs w:val="24"/>
        </w:rPr>
        <w:t>igion of the Hausas of today’s N</w:t>
      </w:r>
      <w:r w:rsidRPr="00C62324">
        <w:rPr>
          <w:rFonts w:ascii="Times New Roman" w:hAnsi="Times New Roman" w:cs="Times New Roman"/>
          <w:sz w:val="24"/>
          <w:szCs w:val="24"/>
        </w:rPr>
        <w:t xml:space="preserve">orthern Nigeria – the </w:t>
      </w:r>
      <w:proofErr w:type="spellStart"/>
      <w:r w:rsidRPr="00C62324">
        <w:rPr>
          <w:rFonts w:ascii="Times New Roman" w:hAnsi="Times New Roman" w:cs="Times New Roman"/>
          <w:i/>
          <w:sz w:val="24"/>
          <w:szCs w:val="24"/>
        </w:rPr>
        <w:t>bori</w:t>
      </w:r>
      <w:proofErr w:type="spellEnd"/>
      <w:r w:rsidRPr="00C62324">
        <w:rPr>
          <w:rFonts w:ascii="Times New Roman" w:hAnsi="Times New Roman" w:cs="Times New Roman"/>
          <w:sz w:val="24"/>
          <w:szCs w:val="24"/>
        </w:rPr>
        <w:t xml:space="preserve"> cult – gender-</w:t>
      </w:r>
      <w:r w:rsidR="00DA3103" w:rsidRPr="00C62324">
        <w:rPr>
          <w:rFonts w:ascii="Times New Roman" w:hAnsi="Times New Roman" w:cs="Times New Roman"/>
          <w:sz w:val="24"/>
          <w:szCs w:val="24"/>
        </w:rPr>
        <w:t>defin</w:t>
      </w:r>
      <w:r w:rsidRPr="00C62324">
        <w:rPr>
          <w:rFonts w:ascii="Times New Roman" w:hAnsi="Times New Roman" w:cs="Times New Roman"/>
          <w:sz w:val="24"/>
          <w:szCs w:val="24"/>
        </w:rPr>
        <w:t>ed homosexual m</w:t>
      </w:r>
      <w:r w:rsidR="00D450E1">
        <w:rPr>
          <w:rFonts w:ascii="Times New Roman" w:hAnsi="Times New Roman" w:cs="Times New Roman"/>
          <w:sz w:val="24"/>
          <w:szCs w:val="24"/>
        </w:rPr>
        <w:t>en are at the fore front of homosexual</w:t>
      </w:r>
      <w:r w:rsidRPr="00C62324">
        <w:rPr>
          <w:rFonts w:ascii="Times New Roman" w:hAnsi="Times New Roman" w:cs="Times New Roman"/>
          <w:sz w:val="24"/>
          <w:szCs w:val="24"/>
        </w:rPr>
        <w:t xml:space="preserve"> </w:t>
      </w:r>
      <w:r w:rsidR="00CE04E4">
        <w:rPr>
          <w:rFonts w:ascii="Times New Roman" w:hAnsi="Times New Roman" w:cs="Times New Roman"/>
          <w:sz w:val="24"/>
          <w:szCs w:val="24"/>
        </w:rPr>
        <w:t>‘</w:t>
      </w:r>
      <w:r w:rsidRPr="00C62324">
        <w:rPr>
          <w:rFonts w:ascii="Times New Roman" w:hAnsi="Times New Roman" w:cs="Times New Roman"/>
          <w:sz w:val="24"/>
          <w:szCs w:val="24"/>
        </w:rPr>
        <w:t>cult</w:t>
      </w:r>
      <w:r w:rsidR="00D450E1">
        <w:rPr>
          <w:rFonts w:ascii="Times New Roman" w:hAnsi="Times New Roman" w:cs="Times New Roman"/>
          <w:sz w:val="24"/>
          <w:szCs w:val="24"/>
        </w:rPr>
        <w:t>s</w:t>
      </w:r>
      <w:r w:rsidR="00CE04E4">
        <w:rPr>
          <w:rFonts w:ascii="Times New Roman" w:hAnsi="Times New Roman" w:cs="Times New Roman"/>
          <w:sz w:val="24"/>
          <w:szCs w:val="24"/>
        </w:rPr>
        <w:t>’</w:t>
      </w:r>
      <w:r w:rsidRPr="00C62324">
        <w:rPr>
          <w:rFonts w:ascii="Times New Roman" w:hAnsi="Times New Roman" w:cs="Times New Roman"/>
          <w:sz w:val="24"/>
          <w:szCs w:val="24"/>
        </w:rPr>
        <w:t xml:space="preserve">. And this, Rudolf </w:t>
      </w:r>
      <w:proofErr w:type="spellStart"/>
      <w:r w:rsidRPr="00C62324">
        <w:rPr>
          <w:rFonts w:ascii="Times New Roman" w:hAnsi="Times New Roman" w:cs="Times New Roman"/>
          <w:sz w:val="24"/>
          <w:szCs w:val="24"/>
        </w:rPr>
        <w:t>Gaudio</w:t>
      </w:r>
      <w:proofErr w:type="spellEnd"/>
      <w:r w:rsidRPr="00C62324">
        <w:rPr>
          <w:rFonts w:ascii="Times New Roman" w:hAnsi="Times New Roman" w:cs="Times New Roman"/>
          <w:sz w:val="24"/>
          <w:szCs w:val="24"/>
        </w:rPr>
        <w:t xml:space="preserve"> avers</w:t>
      </w:r>
      <w:r w:rsidR="00D450E1">
        <w:rPr>
          <w:rFonts w:ascii="Times New Roman" w:hAnsi="Times New Roman" w:cs="Times New Roman"/>
          <w:sz w:val="24"/>
          <w:szCs w:val="24"/>
        </w:rPr>
        <w:t>,</w:t>
      </w:r>
      <w:r w:rsidRPr="00C62324">
        <w:rPr>
          <w:rFonts w:ascii="Times New Roman" w:hAnsi="Times New Roman" w:cs="Times New Roman"/>
          <w:sz w:val="24"/>
          <w:szCs w:val="24"/>
        </w:rPr>
        <w:t xml:space="preserve"> is similar to possession cults in Brazil and the Caribbean established by descendants of West Africans.</w:t>
      </w:r>
      <w:r w:rsidRPr="00C62324">
        <w:rPr>
          <w:rStyle w:val="FootnoteReference"/>
          <w:rFonts w:ascii="Times New Roman" w:hAnsi="Times New Roman" w:cs="Times New Roman"/>
          <w:sz w:val="24"/>
          <w:szCs w:val="24"/>
        </w:rPr>
        <w:footnoteReference w:id="22"/>
      </w:r>
      <w:r w:rsidRPr="00C62324">
        <w:rPr>
          <w:rFonts w:ascii="Times New Roman" w:hAnsi="Times New Roman" w:cs="Times New Roman"/>
          <w:sz w:val="24"/>
          <w:szCs w:val="24"/>
        </w:rPr>
        <w:t xml:space="preserve"> For the Hausas, those who are possessed are like horses being ridden by the spirit who possessed them. Now, homosexual persons possessed by these spirits are called </w:t>
      </w:r>
      <w:proofErr w:type="spellStart"/>
      <w:r w:rsidRPr="00C62324">
        <w:rPr>
          <w:rFonts w:ascii="Times New Roman" w:hAnsi="Times New Roman" w:cs="Times New Roman"/>
          <w:i/>
          <w:sz w:val="24"/>
          <w:szCs w:val="24"/>
        </w:rPr>
        <w:t>yan</w:t>
      </w:r>
      <w:proofErr w:type="spellEnd"/>
      <w:r w:rsidRPr="00C62324">
        <w:rPr>
          <w:rFonts w:ascii="Times New Roman" w:hAnsi="Times New Roman" w:cs="Times New Roman"/>
          <w:i/>
          <w:sz w:val="24"/>
          <w:szCs w:val="24"/>
        </w:rPr>
        <w:t xml:space="preserve"> </w:t>
      </w:r>
      <w:proofErr w:type="spellStart"/>
      <w:r w:rsidRPr="00C62324">
        <w:rPr>
          <w:rFonts w:ascii="Times New Roman" w:hAnsi="Times New Roman" w:cs="Times New Roman"/>
          <w:i/>
          <w:sz w:val="24"/>
          <w:szCs w:val="24"/>
        </w:rPr>
        <w:t>daudu</w:t>
      </w:r>
      <w:proofErr w:type="spellEnd"/>
      <w:r w:rsidRPr="00C62324">
        <w:rPr>
          <w:rFonts w:ascii="Times New Roman" w:hAnsi="Times New Roman" w:cs="Times New Roman"/>
          <w:i/>
          <w:sz w:val="24"/>
          <w:szCs w:val="24"/>
        </w:rPr>
        <w:t xml:space="preserve"> </w:t>
      </w:r>
      <w:r w:rsidRPr="00C62324">
        <w:rPr>
          <w:rFonts w:ascii="Times New Roman" w:hAnsi="Times New Roman" w:cs="Times New Roman"/>
          <w:sz w:val="24"/>
          <w:szCs w:val="24"/>
        </w:rPr>
        <w:t xml:space="preserve">(the son of </w:t>
      </w:r>
      <w:proofErr w:type="spellStart"/>
      <w:r w:rsidRPr="001C5650">
        <w:rPr>
          <w:rFonts w:ascii="Times New Roman" w:hAnsi="Times New Roman" w:cs="Times New Roman"/>
          <w:i/>
          <w:sz w:val="24"/>
          <w:szCs w:val="24"/>
        </w:rPr>
        <w:t>Daudu</w:t>
      </w:r>
      <w:proofErr w:type="spellEnd"/>
      <w:r w:rsidRPr="00C62324">
        <w:rPr>
          <w:rFonts w:ascii="Times New Roman" w:hAnsi="Times New Roman" w:cs="Times New Roman"/>
          <w:sz w:val="24"/>
          <w:szCs w:val="24"/>
        </w:rPr>
        <w:t>).</w:t>
      </w:r>
    </w:p>
    <w:p w14:paraId="7D0830F8" w14:textId="77777777" w:rsidR="00853336" w:rsidRPr="00C62324" w:rsidRDefault="0002673A" w:rsidP="0016681B">
      <w:pPr>
        <w:spacing w:line="360" w:lineRule="auto"/>
        <w:jc w:val="both"/>
        <w:rPr>
          <w:rFonts w:ascii="Times New Roman" w:hAnsi="Times New Roman" w:cs="Times New Roman"/>
          <w:sz w:val="24"/>
          <w:szCs w:val="24"/>
        </w:rPr>
      </w:pPr>
      <w:r w:rsidRPr="00C62324">
        <w:rPr>
          <w:rFonts w:ascii="Times New Roman" w:hAnsi="Times New Roman" w:cs="Times New Roman"/>
          <w:i/>
          <w:sz w:val="24"/>
          <w:szCs w:val="24"/>
        </w:rPr>
        <w:t xml:space="preserve">Yan </w:t>
      </w:r>
      <w:proofErr w:type="spellStart"/>
      <w:r w:rsidRPr="00C62324">
        <w:rPr>
          <w:rFonts w:ascii="Times New Roman" w:hAnsi="Times New Roman" w:cs="Times New Roman"/>
          <w:i/>
          <w:sz w:val="24"/>
          <w:szCs w:val="24"/>
        </w:rPr>
        <w:t>Daudu</w:t>
      </w:r>
      <w:proofErr w:type="spellEnd"/>
      <w:r w:rsidRPr="00C62324">
        <w:rPr>
          <w:rFonts w:ascii="Times New Roman" w:hAnsi="Times New Roman" w:cs="Times New Roman"/>
          <w:sz w:val="24"/>
          <w:szCs w:val="24"/>
        </w:rPr>
        <w:t xml:space="preserve"> </w:t>
      </w:r>
      <w:proofErr w:type="gramStart"/>
      <w:r w:rsidRPr="00C62324">
        <w:rPr>
          <w:rFonts w:ascii="Times New Roman" w:hAnsi="Times New Roman" w:cs="Times New Roman"/>
          <w:sz w:val="24"/>
          <w:szCs w:val="24"/>
        </w:rPr>
        <w:t>are</w:t>
      </w:r>
      <w:proofErr w:type="gramEnd"/>
      <w:r w:rsidRPr="00C62324">
        <w:rPr>
          <w:rFonts w:ascii="Times New Roman" w:hAnsi="Times New Roman" w:cs="Times New Roman"/>
          <w:sz w:val="24"/>
          <w:szCs w:val="24"/>
        </w:rPr>
        <w:t xml:space="preserve"> a strictly distinctive social category of males, who have adapted feminine mannerism, dress, and speech. They are mostly classified as homosexuals, transsexuals or transvestites.</w:t>
      </w:r>
      <w:r w:rsidRPr="00C62324">
        <w:rPr>
          <w:rStyle w:val="FootnoteReference"/>
          <w:rFonts w:ascii="Times New Roman" w:hAnsi="Times New Roman" w:cs="Times New Roman"/>
          <w:sz w:val="24"/>
          <w:szCs w:val="24"/>
        </w:rPr>
        <w:footnoteReference w:id="23"/>
      </w:r>
      <w:r w:rsidRPr="00C62324">
        <w:rPr>
          <w:rFonts w:ascii="Times New Roman" w:hAnsi="Times New Roman" w:cs="Times New Roman"/>
          <w:sz w:val="24"/>
          <w:szCs w:val="24"/>
        </w:rPr>
        <w:t xml:space="preserve"> Accordingly, in </w:t>
      </w:r>
      <w:proofErr w:type="spellStart"/>
      <w:r w:rsidR="00FC787D" w:rsidRPr="00C62324">
        <w:rPr>
          <w:rFonts w:ascii="Times New Roman" w:hAnsi="Times New Roman" w:cs="Times New Roman"/>
          <w:i/>
          <w:sz w:val="24"/>
          <w:szCs w:val="24"/>
        </w:rPr>
        <w:t>Bori</w:t>
      </w:r>
      <w:proofErr w:type="spellEnd"/>
      <w:r w:rsidR="00FC787D" w:rsidRPr="00C62324">
        <w:rPr>
          <w:rFonts w:ascii="Times New Roman" w:hAnsi="Times New Roman" w:cs="Times New Roman"/>
          <w:sz w:val="24"/>
          <w:szCs w:val="24"/>
        </w:rPr>
        <w:t xml:space="preserve"> </w:t>
      </w:r>
      <w:r w:rsidRPr="00C62324">
        <w:rPr>
          <w:rFonts w:ascii="Times New Roman" w:hAnsi="Times New Roman" w:cs="Times New Roman"/>
          <w:sz w:val="24"/>
          <w:szCs w:val="24"/>
        </w:rPr>
        <w:t>rites</w:t>
      </w:r>
      <w:r w:rsidR="00D450E1">
        <w:rPr>
          <w:rFonts w:ascii="Times New Roman" w:hAnsi="Times New Roman" w:cs="Times New Roman"/>
          <w:sz w:val="24"/>
          <w:szCs w:val="24"/>
        </w:rPr>
        <w:t>,</w:t>
      </w:r>
      <w:r w:rsidRPr="00C62324">
        <w:rPr>
          <w:rFonts w:ascii="Times New Roman" w:hAnsi="Times New Roman" w:cs="Times New Roman"/>
          <w:sz w:val="24"/>
          <w:szCs w:val="24"/>
        </w:rPr>
        <w:t xml:space="preserve"> </w:t>
      </w:r>
      <w:proofErr w:type="spellStart"/>
      <w:r w:rsidR="00D450E1">
        <w:rPr>
          <w:rFonts w:ascii="Times New Roman" w:hAnsi="Times New Roman" w:cs="Times New Roman"/>
          <w:i/>
          <w:sz w:val="24"/>
          <w:szCs w:val="24"/>
        </w:rPr>
        <w:t>yan</w:t>
      </w:r>
      <w:proofErr w:type="spellEnd"/>
      <w:r w:rsidR="00D450E1">
        <w:rPr>
          <w:rFonts w:ascii="Times New Roman" w:hAnsi="Times New Roman" w:cs="Times New Roman"/>
          <w:i/>
          <w:sz w:val="24"/>
          <w:szCs w:val="24"/>
        </w:rPr>
        <w:t xml:space="preserve"> </w:t>
      </w:r>
      <w:proofErr w:type="spellStart"/>
      <w:r w:rsidR="00D450E1">
        <w:rPr>
          <w:rFonts w:ascii="Times New Roman" w:hAnsi="Times New Roman" w:cs="Times New Roman"/>
          <w:i/>
          <w:sz w:val="24"/>
          <w:szCs w:val="24"/>
        </w:rPr>
        <w:t>d</w:t>
      </w:r>
      <w:r w:rsidRPr="00C62324">
        <w:rPr>
          <w:rFonts w:ascii="Times New Roman" w:hAnsi="Times New Roman" w:cs="Times New Roman"/>
          <w:i/>
          <w:sz w:val="24"/>
          <w:szCs w:val="24"/>
        </w:rPr>
        <w:t>audu</w:t>
      </w:r>
      <w:r w:rsidR="00D450E1">
        <w:rPr>
          <w:rFonts w:ascii="Times New Roman" w:hAnsi="Times New Roman" w:cs="Times New Roman"/>
          <w:i/>
          <w:sz w:val="24"/>
          <w:szCs w:val="24"/>
        </w:rPr>
        <w:t>s</w:t>
      </w:r>
      <w:proofErr w:type="spellEnd"/>
      <w:r w:rsidRPr="00C62324">
        <w:rPr>
          <w:rFonts w:ascii="Times New Roman" w:hAnsi="Times New Roman" w:cs="Times New Roman"/>
          <w:sz w:val="24"/>
          <w:szCs w:val="24"/>
        </w:rPr>
        <w:t xml:space="preserve"> dance femininely and donate money to </w:t>
      </w:r>
      <w:r w:rsidR="00D450E1">
        <w:rPr>
          <w:rFonts w:ascii="Times New Roman" w:hAnsi="Times New Roman" w:cs="Times New Roman"/>
          <w:sz w:val="24"/>
          <w:szCs w:val="24"/>
        </w:rPr>
        <w:t>the</w:t>
      </w:r>
      <w:r w:rsidR="0016681B">
        <w:rPr>
          <w:rFonts w:ascii="Times New Roman" w:hAnsi="Times New Roman" w:cs="Times New Roman"/>
          <w:sz w:val="24"/>
          <w:szCs w:val="24"/>
        </w:rPr>
        <w:t xml:space="preserve"> </w:t>
      </w:r>
      <w:r w:rsidRPr="00C62324">
        <w:rPr>
          <w:rFonts w:ascii="Times New Roman" w:hAnsi="Times New Roman" w:cs="Times New Roman"/>
          <w:sz w:val="24"/>
          <w:szCs w:val="24"/>
        </w:rPr>
        <w:t xml:space="preserve">cult, especially when the spirit </w:t>
      </w:r>
      <w:r w:rsidRPr="001C5650">
        <w:rPr>
          <w:rFonts w:ascii="Times New Roman" w:hAnsi="Times New Roman" w:cs="Times New Roman"/>
          <w:i/>
          <w:sz w:val="24"/>
          <w:szCs w:val="24"/>
        </w:rPr>
        <w:t xml:space="preserve">Dan </w:t>
      </w:r>
      <w:proofErr w:type="spellStart"/>
      <w:r w:rsidRPr="001C5650">
        <w:rPr>
          <w:rFonts w:ascii="Times New Roman" w:hAnsi="Times New Roman" w:cs="Times New Roman"/>
          <w:i/>
          <w:sz w:val="24"/>
          <w:szCs w:val="24"/>
        </w:rPr>
        <w:t>Galadima</w:t>
      </w:r>
      <w:proofErr w:type="spellEnd"/>
      <w:r w:rsidRPr="00C62324">
        <w:rPr>
          <w:rFonts w:ascii="Times New Roman" w:hAnsi="Times New Roman" w:cs="Times New Roman"/>
          <w:sz w:val="24"/>
          <w:szCs w:val="24"/>
        </w:rPr>
        <w:t xml:space="preserve"> appears.</w:t>
      </w:r>
      <w:r w:rsidRPr="00C62324">
        <w:rPr>
          <w:rStyle w:val="FootnoteReference"/>
          <w:rFonts w:ascii="Times New Roman" w:hAnsi="Times New Roman" w:cs="Times New Roman"/>
          <w:sz w:val="24"/>
          <w:szCs w:val="24"/>
        </w:rPr>
        <w:footnoteReference w:id="24"/>
      </w:r>
      <w:r w:rsidRPr="00C62324">
        <w:rPr>
          <w:rFonts w:ascii="Times New Roman" w:hAnsi="Times New Roman" w:cs="Times New Roman"/>
          <w:sz w:val="24"/>
          <w:szCs w:val="24"/>
        </w:rPr>
        <w:t xml:space="preserve"> The status of the </w:t>
      </w:r>
      <w:proofErr w:type="spellStart"/>
      <w:r w:rsidRPr="00C62324">
        <w:rPr>
          <w:rFonts w:ascii="Times New Roman" w:hAnsi="Times New Roman" w:cs="Times New Roman"/>
          <w:i/>
          <w:sz w:val="24"/>
          <w:szCs w:val="24"/>
        </w:rPr>
        <w:t>yan</w:t>
      </w:r>
      <w:proofErr w:type="spellEnd"/>
      <w:r w:rsidRPr="00C62324">
        <w:rPr>
          <w:rFonts w:ascii="Times New Roman" w:hAnsi="Times New Roman" w:cs="Times New Roman"/>
          <w:i/>
          <w:sz w:val="24"/>
          <w:szCs w:val="24"/>
        </w:rPr>
        <w:t xml:space="preserve"> </w:t>
      </w:r>
      <w:proofErr w:type="spellStart"/>
      <w:r w:rsidRPr="00C62324">
        <w:rPr>
          <w:rFonts w:ascii="Times New Roman" w:hAnsi="Times New Roman" w:cs="Times New Roman"/>
          <w:i/>
          <w:sz w:val="24"/>
          <w:szCs w:val="24"/>
        </w:rPr>
        <w:t>dauda</w:t>
      </w:r>
      <w:proofErr w:type="spellEnd"/>
      <w:r w:rsidRPr="00C62324">
        <w:rPr>
          <w:rFonts w:ascii="Times New Roman" w:hAnsi="Times New Roman" w:cs="Times New Roman"/>
          <w:sz w:val="24"/>
          <w:szCs w:val="24"/>
        </w:rPr>
        <w:t xml:space="preserve"> is often defined by their work and their visible characteristics – cross dressing. Hence, they are not just homosexuals, but also a socio-occupational group recognized by the</w:t>
      </w:r>
      <w:r w:rsidR="00DA3103" w:rsidRPr="00C62324">
        <w:rPr>
          <w:rFonts w:ascii="Times New Roman" w:hAnsi="Times New Roman" w:cs="Times New Roman"/>
          <w:sz w:val="24"/>
          <w:szCs w:val="24"/>
        </w:rPr>
        <w:t xml:space="preserve"> society as such</w:t>
      </w:r>
      <w:r w:rsidRPr="00C62324">
        <w:rPr>
          <w:rFonts w:ascii="Times New Roman" w:hAnsi="Times New Roman" w:cs="Times New Roman"/>
          <w:sz w:val="24"/>
          <w:szCs w:val="24"/>
        </w:rPr>
        <w:t>.</w:t>
      </w:r>
      <w:r w:rsidR="00DA3103" w:rsidRPr="00C62324">
        <w:rPr>
          <w:rFonts w:ascii="Times New Roman" w:hAnsi="Times New Roman" w:cs="Times New Roman"/>
          <w:sz w:val="24"/>
          <w:szCs w:val="24"/>
        </w:rPr>
        <w:t xml:space="preserve"> They live </w:t>
      </w:r>
      <w:r w:rsidR="00DA3103" w:rsidRPr="00C62324">
        <w:rPr>
          <w:rFonts w:ascii="Times New Roman" w:hAnsi="Times New Roman" w:cs="Times New Roman"/>
          <w:sz w:val="24"/>
          <w:szCs w:val="24"/>
        </w:rPr>
        <w:lastRenderedPageBreak/>
        <w:t>and work in areas where prostitution exists. They mediate between the clients and the prostitutes, manage relations</w:t>
      </w:r>
      <w:r w:rsidR="00D450E1">
        <w:rPr>
          <w:rFonts w:ascii="Times New Roman" w:hAnsi="Times New Roman" w:cs="Times New Roman"/>
          <w:sz w:val="24"/>
          <w:szCs w:val="24"/>
        </w:rPr>
        <w:t xml:space="preserve"> with authorities and recruit</w:t>
      </w:r>
      <w:r w:rsidR="00DA3103" w:rsidRPr="00C62324">
        <w:rPr>
          <w:rFonts w:ascii="Times New Roman" w:hAnsi="Times New Roman" w:cs="Times New Roman"/>
          <w:sz w:val="24"/>
          <w:szCs w:val="24"/>
        </w:rPr>
        <w:t xml:space="preserve"> new prostitutes.</w:t>
      </w:r>
      <w:r w:rsidRPr="00C62324">
        <w:rPr>
          <w:rStyle w:val="FootnoteReference"/>
          <w:rFonts w:ascii="Times New Roman" w:hAnsi="Times New Roman" w:cs="Times New Roman"/>
          <w:sz w:val="24"/>
          <w:szCs w:val="24"/>
        </w:rPr>
        <w:footnoteReference w:id="25"/>
      </w:r>
      <w:r w:rsidRPr="00C62324">
        <w:rPr>
          <w:rFonts w:ascii="Times New Roman" w:hAnsi="Times New Roman" w:cs="Times New Roman"/>
          <w:sz w:val="24"/>
          <w:szCs w:val="24"/>
        </w:rPr>
        <w:t xml:space="preserve"> </w:t>
      </w:r>
    </w:p>
    <w:p w14:paraId="3E4B8BE9" w14:textId="3A2BB8FE" w:rsidR="00AE36F0" w:rsidRPr="00C62324" w:rsidRDefault="00DA3103" w:rsidP="0016681B">
      <w:pPr>
        <w:spacing w:line="360" w:lineRule="auto"/>
        <w:jc w:val="both"/>
        <w:rPr>
          <w:rFonts w:ascii="Times New Roman" w:hAnsi="Times New Roman" w:cs="Times New Roman"/>
          <w:sz w:val="24"/>
          <w:szCs w:val="24"/>
        </w:rPr>
      </w:pPr>
      <w:r w:rsidRPr="00C62324">
        <w:rPr>
          <w:rFonts w:ascii="Times New Roman" w:hAnsi="Times New Roman" w:cs="Times New Roman"/>
          <w:sz w:val="24"/>
          <w:szCs w:val="24"/>
        </w:rPr>
        <w:t xml:space="preserve">Furthermore, the </w:t>
      </w:r>
      <w:proofErr w:type="spellStart"/>
      <w:r w:rsidR="00D450E1">
        <w:rPr>
          <w:rFonts w:ascii="Times New Roman" w:hAnsi="Times New Roman" w:cs="Times New Roman"/>
          <w:i/>
          <w:sz w:val="24"/>
          <w:szCs w:val="24"/>
        </w:rPr>
        <w:t>yan</w:t>
      </w:r>
      <w:proofErr w:type="spellEnd"/>
      <w:r w:rsidR="00D450E1">
        <w:rPr>
          <w:rFonts w:ascii="Times New Roman" w:hAnsi="Times New Roman" w:cs="Times New Roman"/>
          <w:i/>
          <w:sz w:val="24"/>
          <w:szCs w:val="24"/>
        </w:rPr>
        <w:t xml:space="preserve"> </w:t>
      </w:r>
      <w:proofErr w:type="spellStart"/>
      <w:r w:rsidR="00D450E1">
        <w:rPr>
          <w:rFonts w:ascii="Times New Roman" w:hAnsi="Times New Roman" w:cs="Times New Roman"/>
          <w:i/>
          <w:sz w:val="24"/>
          <w:szCs w:val="24"/>
        </w:rPr>
        <w:t>daudu</w:t>
      </w:r>
      <w:r w:rsidR="00D450E1">
        <w:rPr>
          <w:rFonts w:ascii="Times New Roman" w:hAnsi="Times New Roman" w:cs="Times New Roman"/>
          <w:sz w:val="24"/>
          <w:szCs w:val="24"/>
        </w:rPr>
        <w:t>’s</w:t>
      </w:r>
      <w:proofErr w:type="spellEnd"/>
      <w:r w:rsidRPr="00C62324">
        <w:rPr>
          <w:rFonts w:ascii="Times New Roman" w:hAnsi="Times New Roman" w:cs="Times New Roman"/>
          <w:sz w:val="24"/>
          <w:szCs w:val="24"/>
        </w:rPr>
        <w:t xml:space="preserve"> place is often associated with the </w:t>
      </w:r>
      <w:proofErr w:type="spellStart"/>
      <w:r w:rsidR="00FC787D">
        <w:rPr>
          <w:rFonts w:ascii="Times New Roman" w:hAnsi="Times New Roman" w:cs="Times New Roman"/>
          <w:i/>
          <w:sz w:val="24"/>
          <w:szCs w:val="24"/>
        </w:rPr>
        <w:t>B</w:t>
      </w:r>
      <w:r w:rsidRPr="00C62324">
        <w:rPr>
          <w:rFonts w:ascii="Times New Roman" w:hAnsi="Times New Roman" w:cs="Times New Roman"/>
          <w:i/>
          <w:sz w:val="24"/>
          <w:szCs w:val="24"/>
        </w:rPr>
        <w:t>ori</w:t>
      </w:r>
      <w:proofErr w:type="spellEnd"/>
      <w:r w:rsidRPr="00C62324">
        <w:rPr>
          <w:rFonts w:ascii="Times New Roman" w:hAnsi="Times New Roman" w:cs="Times New Roman"/>
          <w:sz w:val="24"/>
          <w:szCs w:val="24"/>
        </w:rPr>
        <w:t xml:space="preserve"> cult, because in patriarchal Hausa society</w:t>
      </w:r>
      <w:r w:rsidR="00D450E1">
        <w:rPr>
          <w:rFonts w:ascii="Times New Roman" w:hAnsi="Times New Roman" w:cs="Times New Roman"/>
          <w:sz w:val="24"/>
          <w:szCs w:val="24"/>
        </w:rPr>
        <w:t>,</w:t>
      </w:r>
      <w:r w:rsidRPr="00C62324">
        <w:rPr>
          <w:rFonts w:ascii="Times New Roman" w:hAnsi="Times New Roman" w:cs="Times New Roman"/>
          <w:sz w:val="24"/>
          <w:szCs w:val="24"/>
        </w:rPr>
        <w:t xml:space="preserve"> it provides a haven for various low-status persons. The cult provi</w:t>
      </w:r>
      <w:r w:rsidR="00436ABD" w:rsidRPr="00C62324">
        <w:rPr>
          <w:rFonts w:ascii="Times New Roman" w:hAnsi="Times New Roman" w:cs="Times New Roman"/>
          <w:sz w:val="24"/>
          <w:szCs w:val="24"/>
        </w:rPr>
        <w:t xml:space="preserve">des identity to people who could not fit </w:t>
      </w:r>
      <w:r w:rsidR="001B18EB" w:rsidRPr="00C62324">
        <w:rPr>
          <w:rFonts w:ascii="Times New Roman" w:hAnsi="Times New Roman" w:cs="Times New Roman"/>
          <w:sz w:val="24"/>
          <w:szCs w:val="24"/>
        </w:rPr>
        <w:t>into the</w:t>
      </w:r>
      <w:r w:rsidR="00436ABD" w:rsidRPr="00C62324">
        <w:rPr>
          <w:rFonts w:ascii="Times New Roman" w:hAnsi="Times New Roman" w:cs="Times New Roman"/>
          <w:sz w:val="24"/>
          <w:szCs w:val="24"/>
        </w:rPr>
        <w:t xml:space="preserve"> normal stratifications of the society. Examples include</w:t>
      </w:r>
      <w:r w:rsidR="001B18EB" w:rsidRPr="00C62324">
        <w:rPr>
          <w:rFonts w:ascii="Times New Roman" w:hAnsi="Times New Roman" w:cs="Times New Roman"/>
          <w:sz w:val="24"/>
          <w:szCs w:val="24"/>
        </w:rPr>
        <w:t>; people</w:t>
      </w:r>
      <w:r w:rsidR="00436ABD" w:rsidRPr="00C62324">
        <w:rPr>
          <w:rFonts w:ascii="Times New Roman" w:hAnsi="Times New Roman" w:cs="Times New Roman"/>
          <w:sz w:val="24"/>
          <w:szCs w:val="24"/>
        </w:rPr>
        <w:t xml:space="preserve"> who neither distinctively </w:t>
      </w:r>
      <w:r w:rsidR="00D450E1">
        <w:rPr>
          <w:rFonts w:ascii="Times New Roman" w:hAnsi="Times New Roman" w:cs="Times New Roman"/>
          <w:sz w:val="24"/>
          <w:szCs w:val="24"/>
        </w:rPr>
        <w:t>see</w:t>
      </w:r>
      <w:r w:rsidR="00436ABD" w:rsidRPr="00C62324">
        <w:rPr>
          <w:rFonts w:ascii="Times New Roman" w:hAnsi="Times New Roman" w:cs="Times New Roman"/>
          <w:sz w:val="24"/>
          <w:szCs w:val="24"/>
        </w:rPr>
        <w:t xml:space="preserve"> themselves as male nor female and people who are not sexually attracted to members of the opposite sex as most </w:t>
      </w:r>
      <w:r w:rsidR="00D450E1">
        <w:rPr>
          <w:rFonts w:ascii="Times New Roman" w:hAnsi="Times New Roman" w:cs="Times New Roman"/>
          <w:sz w:val="24"/>
          <w:szCs w:val="24"/>
        </w:rPr>
        <w:t xml:space="preserve">members </w:t>
      </w:r>
      <w:r w:rsidR="00436ABD" w:rsidRPr="00C62324">
        <w:rPr>
          <w:rFonts w:ascii="Times New Roman" w:hAnsi="Times New Roman" w:cs="Times New Roman"/>
          <w:sz w:val="24"/>
          <w:szCs w:val="24"/>
        </w:rPr>
        <w:t xml:space="preserve">of the societies are. Consequently, the </w:t>
      </w:r>
      <w:proofErr w:type="spellStart"/>
      <w:r w:rsidR="00FC787D">
        <w:rPr>
          <w:rFonts w:ascii="Times New Roman" w:hAnsi="Times New Roman" w:cs="Times New Roman"/>
          <w:i/>
          <w:sz w:val="24"/>
          <w:szCs w:val="24"/>
        </w:rPr>
        <w:t>B</w:t>
      </w:r>
      <w:r w:rsidR="00436ABD" w:rsidRPr="00C62324">
        <w:rPr>
          <w:rFonts w:ascii="Times New Roman" w:hAnsi="Times New Roman" w:cs="Times New Roman"/>
          <w:i/>
          <w:sz w:val="24"/>
          <w:szCs w:val="24"/>
        </w:rPr>
        <w:t>ori</w:t>
      </w:r>
      <w:proofErr w:type="spellEnd"/>
      <w:r w:rsidR="00436ABD" w:rsidRPr="00C62324">
        <w:rPr>
          <w:rFonts w:ascii="Times New Roman" w:hAnsi="Times New Roman" w:cs="Times New Roman"/>
          <w:sz w:val="24"/>
          <w:szCs w:val="24"/>
        </w:rPr>
        <w:t xml:space="preserve"> cult provides its members with a social niche and an alternative source of prestige. After the rites of </w:t>
      </w:r>
      <w:proofErr w:type="spellStart"/>
      <w:r w:rsidR="00FC787D">
        <w:rPr>
          <w:rFonts w:ascii="Times New Roman" w:hAnsi="Times New Roman" w:cs="Times New Roman"/>
          <w:i/>
          <w:sz w:val="24"/>
          <w:szCs w:val="24"/>
        </w:rPr>
        <w:t>B</w:t>
      </w:r>
      <w:r w:rsidR="00436ABD" w:rsidRPr="00C62324">
        <w:rPr>
          <w:rFonts w:ascii="Times New Roman" w:hAnsi="Times New Roman" w:cs="Times New Roman"/>
          <w:i/>
          <w:sz w:val="24"/>
          <w:szCs w:val="24"/>
        </w:rPr>
        <w:t>ori</w:t>
      </w:r>
      <w:proofErr w:type="spellEnd"/>
      <w:r w:rsidR="00436ABD" w:rsidRPr="00C62324">
        <w:rPr>
          <w:rFonts w:ascii="Times New Roman" w:hAnsi="Times New Roman" w:cs="Times New Roman"/>
          <w:sz w:val="24"/>
          <w:szCs w:val="24"/>
        </w:rPr>
        <w:t xml:space="preserve"> in</w:t>
      </w:r>
      <w:r w:rsidR="00D450E1">
        <w:rPr>
          <w:rFonts w:ascii="Times New Roman" w:hAnsi="Times New Roman" w:cs="Times New Roman"/>
          <w:sz w:val="24"/>
          <w:szCs w:val="24"/>
        </w:rPr>
        <w:t>itiation, members</w:t>
      </w:r>
      <w:r w:rsidR="0045122D">
        <w:rPr>
          <w:rFonts w:ascii="Times New Roman" w:hAnsi="Times New Roman" w:cs="Times New Roman"/>
          <w:sz w:val="24"/>
          <w:szCs w:val="24"/>
        </w:rPr>
        <w:t>,</w:t>
      </w:r>
      <w:r w:rsidR="00D450E1">
        <w:rPr>
          <w:rFonts w:ascii="Times New Roman" w:hAnsi="Times New Roman" w:cs="Times New Roman"/>
          <w:sz w:val="24"/>
          <w:szCs w:val="24"/>
        </w:rPr>
        <w:t xml:space="preserve"> who due to</w:t>
      </w:r>
      <w:r w:rsidR="00436ABD" w:rsidRPr="00C62324">
        <w:rPr>
          <w:rFonts w:ascii="Times New Roman" w:hAnsi="Times New Roman" w:cs="Times New Roman"/>
          <w:sz w:val="24"/>
          <w:szCs w:val="24"/>
        </w:rPr>
        <w:t xml:space="preserve"> their “divergent” personality would have been considered abnormal or deviants by the society w</w:t>
      </w:r>
      <w:r w:rsidR="001B18EB" w:rsidRPr="00C62324">
        <w:rPr>
          <w:rFonts w:ascii="Times New Roman" w:hAnsi="Times New Roman" w:cs="Times New Roman"/>
          <w:sz w:val="24"/>
          <w:szCs w:val="24"/>
        </w:rPr>
        <w:t>ill gain a degree of acceptance and become members of a particular class in the society.</w:t>
      </w:r>
      <w:r w:rsidR="006633E4" w:rsidRPr="00C62324">
        <w:rPr>
          <w:rStyle w:val="FootnoteReference"/>
          <w:rFonts w:ascii="Times New Roman" w:hAnsi="Times New Roman" w:cs="Times New Roman"/>
          <w:sz w:val="24"/>
          <w:szCs w:val="24"/>
        </w:rPr>
        <w:footnoteReference w:id="26"/>
      </w:r>
    </w:p>
    <w:p w14:paraId="7343402F" w14:textId="3F477AFE" w:rsidR="001B18EB" w:rsidRPr="00C62324" w:rsidRDefault="00CE04E4" w:rsidP="00C623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Finally,</w:t>
      </w:r>
      <w:r w:rsidR="001B18EB" w:rsidRPr="00C62324">
        <w:rPr>
          <w:rFonts w:ascii="Times New Roman" w:hAnsi="Times New Roman" w:cs="Times New Roman"/>
          <w:sz w:val="24"/>
          <w:szCs w:val="24"/>
        </w:rPr>
        <w:t xml:space="preserve"> a homosexual in this part of Africa might be </w:t>
      </w:r>
      <w:r>
        <w:rPr>
          <w:rFonts w:ascii="Times New Roman" w:hAnsi="Times New Roman" w:cs="Times New Roman"/>
          <w:sz w:val="24"/>
          <w:szCs w:val="24"/>
        </w:rPr>
        <w:t xml:space="preserve">seen as </w:t>
      </w:r>
      <w:r w:rsidR="001B18EB" w:rsidRPr="00C62324">
        <w:rPr>
          <w:rFonts w:ascii="Times New Roman" w:hAnsi="Times New Roman" w:cs="Times New Roman"/>
          <w:sz w:val="24"/>
          <w:szCs w:val="24"/>
        </w:rPr>
        <w:t xml:space="preserve">a dissension </w:t>
      </w:r>
      <w:r>
        <w:rPr>
          <w:rFonts w:ascii="Times New Roman" w:hAnsi="Times New Roman" w:cs="Times New Roman"/>
          <w:sz w:val="24"/>
          <w:szCs w:val="24"/>
        </w:rPr>
        <w:t>from what is considered ‘normal’. H</w:t>
      </w:r>
      <w:r w:rsidR="001B18EB" w:rsidRPr="00C62324">
        <w:rPr>
          <w:rFonts w:ascii="Times New Roman" w:hAnsi="Times New Roman" w:cs="Times New Roman"/>
          <w:sz w:val="24"/>
          <w:szCs w:val="24"/>
        </w:rPr>
        <w:t>owever</w:t>
      </w:r>
      <w:r>
        <w:rPr>
          <w:rFonts w:ascii="Times New Roman" w:hAnsi="Times New Roman" w:cs="Times New Roman"/>
          <w:sz w:val="24"/>
          <w:szCs w:val="24"/>
        </w:rPr>
        <w:t>,</w:t>
      </w:r>
      <w:r w:rsidR="00D450E1">
        <w:rPr>
          <w:rFonts w:ascii="Times New Roman" w:hAnsi="Times New Roman" w:cs="Times New Roman"/>
          <w:sz w:val="24"/>
          <w:szCs w:val="24"/>
        </w:rPr>
        <w:t xml:space="preserve"> the society does not cast such</w:t>
      </w:r>
      <w:r w:rsidR="001B18EB" w:rsidRPr="00C62324">
        <w:rPr>
          <w:rFonts w:ascii="Times New Roman" w:hAnsi="Times New Roman" w:cs="Times New Roman"/>
          <w:sz w:val="24"/>
          <w:szCs w:val="24"/>
        </w:rPr>
        <w:t xml:space="preserve"> people away or brand them as abomination</w:t>
      </w:r>
      <w:r>
        <w:rPr>
          <w:rFonts w:ascii="Times New Roman" w:hAnsi="Times New Roman" w:cs="Times New Roman"/>
          <w:sz w:val="24"/>
          <w:szCs w:val="24"/>
        </w:rPr>
        <w:t>,</w:t>
      </w:r>
      <w:r w:rsidR="00D450E1">
        <w:rPr>
          <w:rFonts w:ascii="Times New Roman" w:hAnsi="Times New Roman" w:cs="Times New Roman"/>
          <w:sz w:val="24"/>
          <w:szCs w:val="24"/>
        </w:rPr>
        <w:t xml:space="preserve"> rather the society avails them</w:t>
      </w:r>
      <w:r w:rsidR="001B18EB" w:rsidRPr="00C62324">
        <w:rPr>
          <w:rFonts w:ascii="Times New Roman" w:hAnsi="Times New Roman" w:cs="Times New Roman"/>
          <w:sz w:val="24"/>
          <w:szCs w:val="24"/>
        </w:rPr>
        <w:t xml:space="preserve"> a social and symbolic transformation that ushers them into their own class with its own acceptance and prestige. So, if the homosexual </w:t>
      </w:r>
      <w:r>
        <w:rPr>
          <w:rFonts w:ascii="Times New Roman" w:hAnsi="Times New Roman" w:cs="Times New Roman"/>
          <w:sz w:val="24"/>
          <w:szCs w:val="24"/>
        </w:rPr>
        <w:t>was classless or nobody before he/s</w:t>
      </w:r>
      <w:r w:rsidR="001B18EB" w:rsidRPr="00C62324">
        <w:rPr>
          <w:rFonts w:ascii="Times New Roman" w:hAnsi="Times New Roman" w:cs="Times New Roman"/>
          <w:sz w:val="24"/>
          <w:szCs w:val="24"/>
        </w:rPr>
        <w:t>he identifies with this group</w:t>
      </w:r>
      <w:r w:rsidR="00FE4A97">
        <w:rPr>
          <w:rFonts w:ascii="Times New Roman" w:hAnsi="Times New Roman" w:cs="Times New Roman"/>
          <w:sz w:val="24"/>
          <w:szCs w:val="24"/>
        </w:rPr>
        <w:t>, then s/</w:t>
      </w:r>
      <w:r w:rsidR="001B18EB" w:rsidRPr="00C62324">
        <w:rPr>
          <w:rFonts w:ascii="Times New Roman" w:hAnsi="Times New Roman" w:cs="Times New Roman"/>
          <w:sz w:val="24"/>
          <w:szCs w:val="24"/>
        </w:rPr>
        <w:t>he becomes someone and belongs somewhere</w:t>
      </w:r>
      <w:r>
        <w:rPr>
          <w:rFonts w:ascii="Times New Roman" w:hAnsi="Times New Roman" w:cs="Times New Roman"/>
          <w:sz w:val="24"/>
          <w:szCs w:val="24"/>
        </w:rPr>
        <w:t xml:space="preserve"> upon identifying with the group</w:t>
      </w:r>
      <w:r w:rsidR="001B18EB" w:rsidRPr="00C62324">
        <w:rPr>
          <w:rFonts w:ascii="Times New Roman" w:hAnsi="Times New Roman" w:cs="Times New Roman"/>
          <w:sz w:val="24"/>
          <w:szCs w:val="24"/>
        </w:rPr>
        <w:t>. Co</w:t>
      </w:r>
      <w:r>
        <w:rPr>
          <w:rFonts w:ascii="Times New Roman" w:hAnsi="Times New Roman" w:cs="Times New Roman"/>
          <w:sz w:val="24"/>
          <w:szCs w:val="24"/>
        </w:rPr>
        <w:t>nversely, with the advent of</w:t>
      </w:r>
      <w:r w:rsidR="001B18EB" w:rsidRPr="00C62324">
        <w:rPr>
          <w:rFonts w:ascii="Times New Roman" w:hAnsi="Times New Roman" w:cs="Times New Roman"/>
          <w:sz w:val="24"/>
          <w:szCs w:val="24"/>
        </w:rPr>
        <w:t xml:space="preserve"> Isl</w:t>
      </w:r>
      <w:r>
        <w:rPr>
          <w:rFonts w:ascii="Times New Roman" w:hAnsi="Times New Roman" w:cs="Times New Roman"/>
          <w:sz w:val="24"/>
          <w:szCs w:val="24"/>
        </w:rPr>
        <w:t>am in West Africa</w:t>
      </w:r>
      <w:r w:rsidR="001B18EB" w:rsidRPr="00C62324">
        <w:rPr>
          <w:rFonts w:ascii="Times New Roman" w:hAnsi="Times New Roman" w:cs="Times New Roman"/>
          <w:sz w:val="24"/>
          <w:szCs w:val="24"/>
        </w:rPr>
        <w:t xml:space="preserve"> in the 16</w:t>
      </w:r>
      <w:r w:rsidR="001B18EB" w:rsidRPr="00C62324">
        <w:rPr>
          <w:rFonts w:ascii="Times New Roman" w:hAnsi="Times New Roman" w:cs="Times New Roman"/>
          <w:sz w:val="24"/>
          <w:szCs w:val="24"/>
          <w:vertAlign w:val="superscript"/>
        </w:rPr>
        <w:t>th</w:t>
      </w:r>
      <w:r w:rsidR="001B18EB" w:rsidRPr="00C62324">
        <w:rPr>
          <w:rFonts w:ascii="Times New Roman" w:hAnsi="Times New Roman" w:cs="Times New Roman"/>
          <w:sz w:val="24"/>
          <w:szCs w:val="24"/>
        </w:rPr>
        <w:t xml:space="preserve"> century, there </w:t>
      </w:r>
      <w:r w:rsidR="00FC787D">
        <w:rPr>
          <w:rFonts w:ascii="Times New Roman" w:hAnsi="Times New Roman" w:cs="Times New Roman"/>
          <w:sz w:val="24"/>
          <w:szCs w:val="24"/>
        </w:rPr>
        <w:t xml:space="preserve">was </w:t>
      </w:r>
      <w:r w:rsidR="001B18EB" w:rsidRPr="00C62324">
        <w:rPr>
          <w:rFonts w:ascii="Times New Roman" w:hAnsi="Times New Roman" w:cs="Times New Roman"/>
          <w:sz w:val="24"/>
          <w:szCs w:val="24"/>
        </w:rPr>
        <w:t xml:space="preserve">a clamp down on the </w:t>
      </w:r>
      <w:proofErr w:type="spellStart"/>
      <w:r w:rsidR="00FC787D">
        <w:rPr>
          <w:rFonts w:ascii="Times New Roman" w:hAnsi="Times New Roman" w:cs="Times New Roman"/>
          <w:i/>
          <w:sz w:val="24"/>
          <w:szCs w:val="24"/>
        </w:rPr>
        <w:t>B</w:t>
      </w:r>
      <w:r w:rsidR="001B18EB" w:rsidRPr="00C62324">
        <w:rPr>
          <w:rFonts w:ascii="Times New Roman" w:hAnsi="Times New Roman" w:cs="Times New Roman"/>
          <w:i/>
          <w:sz w:val="24"/>
          <w:szCs w:val="24"/>
        </w:rPr>
        <w:t>ori</w:t>
      </w:r>
      <w:proofErr w:type="spellEnd"/>
      <w:r w:rsidR="001B18EB" w:rsidRPr="00C62324">
        <w:rPr>
          <w:rFonts w:ascii="Times New Roman" w:hAnsi="Times New Roman" w:cs="Times New Roman"/>
          <w:sz w:val="24"/>
          <w:szCs w:val="24"/>
        </w:rPr>
        <w:t xml:space="preserve"> cult because </w:t>
      </w:r>
      <w:r>
        <w:rPr>
          <w:rFonts w:ascii="Times New Roman" w:hAnsi="Times New Roman" w:cs="Times New Roman"/>
          <w:sz w:val="24"/>
          <w:szCs w:val="24"/>
        </w:rPr>
        <w:t>of its principles that conflict</w:t>
      </w:r>
      <w:r w:rsidR="001B18EB" w:rsidRPr="00C62324">
        <w:rPr>
          <w:rFonts w:ascii="Times New Roman" w:hAnsi="Times New Roman" w:cs="Times New Roman"/>
          <w:sz w:val="24"/>
          <w:szCs w:val="24"/>
        </w:rPr>
        <w:t xml:space="preserve"> with the maxims o</w:t>
      </w:r>
      <w:r w:rsidR="006633E4" w:rsidRPr="00C62324">
        <w:rPr>
          <w:rFonts w:ascii="Times New Roman" w:hAnsi="Times New Roman" w:cs="Times New Roman"/>
          <w:sz w:val="24"/>
          <w:szCs w:val="24"/>
        </w:rPr>
        <w:t>f</w:t>
      </w:r>
      <w:r w:rsidR="001B18EB" w:rsidRPr="00C62324">
        <w:rPr>
          <w:rFonts w:ascii="Times New Roman" w:hAnsi="Times New Roman" w:cs="Times New Roman"/>
          <w:sz w:val="24"/>
          <w:szCs w:val="24"/>
        </w:rPr>
        <w:t xml:space="preserve"> Islam.</w:t>
      </w:r>
      <w:r w:rsidR="006633E4" w:rsidRPr="00C62324">
        <w:rPr>
          <w:rFonts w:ascii="Times New Roman" w:hAnsi="Times New Roman" w:cs="Times New Roman"/>
          <w:sz w:val="24"/>
          <w:szCs w:val="24"/>
        </w:rPr>
        <w:t xml:space="preserve"> As it would be expected, the </w:t>
      </w:r>
      <w:proofErr w:type="spellStart"/>
      <w:r w:rsidR="006633E4" w:rsidRPr="00C62324">
        <w:rPr>
          <w:rFonts w:ascii="Times New Roman" w:hAnsi="Times New Roman" w:cs="Times New Roman"/>
          <w:i/>
          <w:sz w:val="24"/>
          <w:szCs w:val="24"/>
        </w:rPr>
        <w:t>yan</w:t>
      </w:r>
      <w:proofErr w:type="spellEnd"/>
      <w:r w:rsidR="006633E4" w:rsidRPr="00C62324">
        <w:rPr>
          <w:rFonts w:ascii="Times New Roman" w:hAnsi="Times New Roman" w:cs="Times New Roman"/>
          <w:i/>
          <w:sz w:val="24"/>
          <w:szCs w:val="24"/>
        </w:rPr>
        <w:t xml:space="preserve"> </w:t>
      </w:r>
      <w:proofErr w:type="spellStart"/>
      <w:r w:rsidR="006633E4" w:rsidRPr="00C62324">
        <w:rPr>
          <w:rFonts w:ascii="Times New Roman" w:hAnsi="Times New Roman" w:cs="Times New Roman"/>
          <w:i/>
          <w:sz w:val="24"/>
          <w:szCs w:val="24"/>
        </w:rPr>
        <w:t>dauda</w:t>
      </w:r>
      <w:proofErr w:type="spellEnd"/>
      <w:r w:rsidR="006633E4" w:rsidRPr="00C62324">
        <w:rPr>
          <w:rFonts w:ascii="Times New Roman" w:hAnsi="Times New Roman" w:cs="Times New Roman"/>
          <w:i/>
          <w:sz w:val="24"/>
          <w:szCs w:val="24"/>
        </w:rPr>
        <w:t xml:space="preserve"> </w:t>
      </w:r>
      <w:r w:rsidR="006633E4" w:rsidRPr="00C62324">
        <w:rPr>
          <w:rFonts w:ascii="Times New Roman" w:hAnsi="Times New Roman" w:cs="Times New Roman"/>
          <w:sz w:val="24"/>
          <w:szCs w:val="24"/>
        </w:rPr>
        <w:t>institution</w:t>
      </w:r>
      <w:r w:rsidR="006633E4" w:rsidRPr="00C62324">
        <w:rPr>
          <w:rFonts w:ascii="Times New Roman" w:hAnsi="Times New Roman" w:cs="Times New Roman"/>
          <w:i/>
          <w:sz w:val="24"/>
          <w:szCs w:val="24"/>
        </w:rPr>
        <w:t xml:space="preserve"> </w:t>
      </w:r>
      <w:r w:rsidR="006633E4" w:rsidRPr="00C62324">
        <w:rPr>
          <w:rFonts w:ascii="Times New Roman" w:hAnsi="Times New Roman" w:cs="Times New Roman"/>
          <w:sz w:val="24"/>
          <w:szCs w:val="24"/>
        </w:rPr>
        <w:t xml:space="preserve">collapsed with the </w:t>
      </w:r>
      <w:proofErr w:type="spellStart"/>
      <w:r w:rsidR="00FC787D">
        <w:rPr>
          <w:rFonts w:ascii="Times New Roman" w:hAnsi="Times New Roman" w:cs="Times New Roman"/>
          <w:i/>
          <w:sz w:val="24"/>
          <w:szCs w:val="24"/>
        </w:rPr>
        <w:t>B</w:t>
      </w:r>
      <w:r w:rsidR="006633E4" w:rsidRPr="00C62324">
        <w:rPr>
          <w:rFonts w:ascii="Times New Roman" w:hAnsi="Times New Roman" w:cs="Times New Roman"/>
          <w:i/>
          <w:sz w:val="24"/>
          <w:szCs w:val="24"/>
        </w:rPr>
        <w:t>ori</w:t>
      </w:r>
      <w:proofErr w:type="spellEnd"/>
      <w:r w:rsidR="006633E4" w:rsidRPr="00C62324">
        <w:rPr>
          <w:rFonts w:ascii="Times New Roman" w:hAnsi="Times New Roman" w:cs="Times New Roman"/>
          <w:i/>
          <w:sz w:val="24"/>
          <w:szCs w:val="24"/>
        </w:rPr>
        <w:t xml:space="preserve"> </w:t>
      </w:r>
      <w:r w:rsidR="006633E4" w:rsidRPr="00C62324">
        <w:rPr>
          <w:rFonts w:ascii="Times New Roman" w:hAnsi="Times New Roman" w:cs="Times New Roman"/>
          <w:sz w:val="24"/>
          <w:szCs w:val="24"/>
        </w:rPr>
        <w:t xml:space="preserve">cult that housed it after a very long battle </w:t>
      </w:r>
      <w:r w:rsidR="00FC787D">
        <w:rPr>
          <w:rFonts w:ascii="Times New Roman" w:hAnsi="Times New Roman" w:cs="Times New Roman"/>
          <w:sz w:val="24"/>
          <w:szCs w:val="24"/>
        </w:rPr>
        <w:t>against</w:t>
      </w:r>
      <w:r w:rsidR="00FC787D" w:rsidRPr="00C62324">
        <w:rPr>
          <w:rFonts w:ascii="Times New Roman" w:hAnsi="Times New Roman" w:cs="Times New Roman"/>
          <w:sz w:val="24"/>
          <w:szCs w:val="24"/>
        </w:rPr>
        <w:t xml:space="preserve"> </w:t>
      </w:r>
      <w:r w:rsidR="006633E4" w:rsidRPr="00C62324">
        <w:rPr>
          <w:rFonts w:ascii="Times New Roman" w:hAnsi="Times New Roman" w:cs="Times New Roman"/>
          <w:sz w:val="24"/>
          <w:szCs w:val="24"/>
        </w:rPr>
        <w:t xml:space="preserve">Islamic domination. So today, the term </w:t>
      </w:r>
      <w:proofErr w:type="spellStart"/>
      <w:r w:rsidR="006633E4" w:rsidRPr="00C62324">
        <w:rPr>
          <w:rFonts w:ascii="Times New Roman" w:hAnsi="Times New Roman" w:cs="Times New Roman"/>
          <w:i/>
          <w:sz w:val="24"/>
          <w:szCs w:val="24"/>
        </w:rPr>
        <w:t>yan</w:t>
      </w:r>
      <w:proofErr w:type="spellEnd"/>
      <w:r w:rsidR="006633E4" w:rsidRPr="00C62324">
        <w:rPr>
          <w:rFonts w:ascii="Times New Roman" w:hAnsi="Times New Roman" w:cs="Times New Roman"/>
          <w:i/>
          <w:sz w:val="24"/>
          <w:szCs w:val="24"/>
        </w:rPr>
        <w:t xml:space="preserve"> </w:t>
      </w:r>
      <w:proofErr w:type="spellStart"/>
      <w:r w:rsidR="006633E4" w:rsidRPr="00C62324">
        <w:rPr>
          <w:rFonts w:ascii="Times New Roman" w:hAnsi="Times New Roman" w:cs="Times New Roman"/>
          <w:i/>
          <w:sz w:val="24"/>
          <w:szCs w:val="24"/>
        </w:rPr>
        <w:t>dauda</w:t>
      </w:r>
      <w:proofErr w:type="spellEnd"/>
      <w:r w:rsidR="006633E4" w:rsidRPr="00C62324">
        <w:rPr>
          <w:rFonts w:ascii="Times New Roman" w:hAnsi="Times New Roman" w:cs="Times New Roman"/>
          <w:i/>
          <w:sz w:val="24"/>
          <w:szCs w:val="24"/>
        </w:rPr>
        <w:t xml:space="preserve"> </w:t>
      </w:r>
      <w:r w:rsidR="006633E4" w:rsidRPr="00C62324">
        <w:rPr>
          <w:rFonts w:ascii="Times New Roman" w:hAnsi="Times New Roman" w:cs="Times New Roman"/>
          <w:sz w:val="24"/>
          <w:szCs w:val="24"/>
        </w:rPr>
        <w:t xml:space="preserve">that once meant </w:t>
      </w:r>
      <w:r w:rsidR="00F12E3B" w:rsidRPr="00C62324">
        <w:rPr>
          <w:rFonts w:ascii="Times New Roman" w:hAnsi="Times New Roman" w:cs="Times New Roman"/>
          <w:sz w:val="24"/>
          <w:szCs w:val="24"/>
        </w:rPr>
        <w:t>prestige</w:t>
      </w:r>
      <w:r w:rsidR="006633E4" w:rsidRPr="00C62324">
        <w:rPr>
          <w:rFonts w:ascii="Times New Roman" w:hAnsi="Times New Roman" w:cs="Times New Roman"/>
          <w:sz w:val="24"/>
          <w:szCs w:val="24"/>
        </w:rPr>
        <w:t xml:space="preserve"> is now a pejorative </w:t>
      </w:r>
      <w:r w:rsidR="00F12E3B" w:rsidRPr="00C62324">
        <w:rPr>
          <w:rFonts w:ascii="Times New Roman" w:hAnsi="Times New Roman" w:cs="Times New Roman"/>
          <w:sz w:val="24"/>
          <w:szCs w:val="24"/>
        </w:rPr>
        <w:t xml:space="preserve">sobriquet that is obnoxious </w:t>
      </w:r>
      <w:r w:rsidR="006633E4" w:rsidRPr="00C62324">
        <w:rPr>
          <w:rFonts w:ascii="Times New Roman" w:hAnsi="Times New Roman" w:cs="Times New Roman"/>
          <w:sz w:val="24"/>
          <w:szCs w:val="24"/>
        </w:rPr>
        <w:t>to anybody called by it.</w:t>
      </w:r>
    </w:p>
    <w:p w14:paraId="76024368" w14:textId="77777777" w:rsidR="00F12E3B" w:rsidRPr="00075F79" w:rsidRDefault="00CE04E4" w:rsidP="00075F79">
      <w:pPr>
        <w:pStyle w:val="ListParagraph"/>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Contrary </w:t>
      </w:r>
      <w:r w:rsidR="00F12E3B" w:rsidRPr="00075F79">
        <w:rPr>
          <w:rFonts w:ascii="Times New Roman" w:hAnsi="Times New Roman" w:cs="Times New Roman"/>
          <w:b/>
          <w:sz w:val="24"/>
          <w:szCs w:val="24"/>
        </w:rPr>
        <w:t>Sex among the Black People of Zanzibar in East Africa</w:t>
      </w:r>
    </w:p>
    <w:p w14:paraId="4FE0E231" w14:textId="34462C14" w:rsidR="00F12E3B" w:rsidRPr="00C62324" w:rsidRDefault="00F12E3B" w:rsidP="00FE4A97">
      <w:pPr>
        <w:spacing w:line="360" w:lineRule="auto"/>
        <w:jc w:val="both"/>
        <w:rPr>
          <w:rFonts w:ascii="Times New Roman" w:hAnsi="Times New Roman" w:cs="Times New Roman"/>
          <w:sz w:val="24"/>
          <w:szCs w:val="24"/>
        </w:rPr>
      </w:pPr>
      <w:r w:rsidRPr="00C62324">
        <w:rPr>
          <w:rFonts w:ascii="Times New Roman" w:hAnsi="Times New Roman" w:cs="Times New Roman"/>
          <w:sz w:val="24"/>
          <w:szCs w:val="24"/>
        </w:rPr>
        <w:t>In a letter which was</w:t>
      </w:r>
      <w:r w:rsidR="00695E25" w:rsidRPr="00C62324">
        <w:rPr>
          <w:rFonts w:ascii="Times New Roman" w:hAnsi="Times New Roman" w:cs="Times New Roman"/>
          <w:sz w:val="24"/>
          <w:szCs w:val="24"/>
        </w:rPr>
        <w:t xml:space="preserve"> sent to Dr. Oskar Baumann and</w:t>
      </w:r>
      <w:r w:rsidRPr="00C62324">
        <w:rPr>
          <w:rFonts w:ascii="Times New Roman" w:hAnsi="Times New Roman" w:cs="Times New Roman"/>
          <w:sz w:val="24"/>
          <w:szCs w:val="24"/>
        </w:rPr>
        <w:t xml:space="preserve"> later published in 1899,</w:t>
      </w:r>
      <w:r w:rsidR="00695E25" w:rsidRPr="00C62324">
        <w:rPr>
          <w:rFonts w:ascii="Times New Roman" w:hAnsi="Times New Roman" w:cs="Times New Roman"/>
          <w:sz w:val="24"/>
          <w:szCs w:val="24"/>
        </w:rPr>
        <w:t xml:space="preserve"> Michael Haberlandt described the distinctive nature of homosexual practices among the Negro population of Zanzibar with the term </w:t>
      </w:r>
      <w:r w:rsidR="00CE04E4">
        <w:rPr>
          <w:rFonts w:ascii="Times New Roman" w:hAnsi="Times New Roman" w:cs="Times New Roman"/>
          <w:sz w:val="24"/>
          <w:szCs w:val="24"/>
        </w:rPr>
        <w:t>“</w:t>
      </w:r>
      <w:r w:rsidR="00695E25" w:rsidRPr="00C62324">
        <w:rPr>
          <w:rFonts w:ascii="Times New Roman" w:hAnsi="Times New Roman" w:cs="Times New Roman"/>
          <w:sz w:val="24"/>
          <w:szCs w:val="24"/>
        </w:rPr>
        <w:t>contrary sex</w:t>
      </w:r>
      <w:r w:rsidR="00CE04E4">
        <w:rPr>
          <w:rFonts w:ascii="Times New Roman" w:hAnsi="Times New Roman" w:cs="Times New Roman"/>
          <w:sz w:val="24"/>
          <w:szCs w:val="24"/>
        </w:rPr>
        <w:t>”</w:t>
      </w:r>
      <w:r w:rsidR="00695E25" w:rsidRPr="00C62324">
        <w:rPr>
          <w:rFonts w:ascii="Times New Roman" w:hAnsi="Times New Roman" w:cs="Times New Roman"/>
          <w:sz w:val="24"/>
          <w:szCs w:val="24"/>
        </w:rPr>
        <w:t>.</w:t>
      </w:r>
      <w:r w:rsidR="007D28DC" w:rsidRPr="00C62324">
        <w:rPr>
          <w:rFonts w:ascii="Times New Roman" w:hAnsi="Times New Roman" w:cs="Times New Roman"/>
          <w:sz w:val="24"/>
          <w:szCs w:val="24"/>
        </w:rPr>
        <w:t xml:space="preserve"> Ha</w:t>
      </w:r>
      <w:r w:rsidR="00695E25" w:rsidRPr="00C62324">
        <w:rPr>
          <w:rFonts w:ascii="Times New Roman" w:hAnsi="Times New Roman" w:cs="Times New Roman"/>
          <w:sz w:val="24"/>
          <w:szCs w:val="24"/>
        </w:rPr>
        <w:t>berlandt</w:t>
      </w:r>
      <w:r w:rsidR="007D28DC" w:rsidRPr="00C62324">
        <w:rPr>
          <w:rFonts w:ascii="Times New Roman" w:hAnsi="Times New Roman" w:cs="Times New Roman"/>
          <w:sz w:val="24"/>
          <w:szCs w:val="24"/>
        </w:rPr>
        <w:t>’s</w:t>
      </w:r>
      <w:r w:rsidR="00695E25" w:rsidRPr="00C62324">
        <w:rPr>
          <w:rFonts w:ascii="Times New Roman" w:hAnsi="Times New Roman" w:cs="Times New Roman"/>
          <w:sz w:val="24"/>
          <w:szCs w:val="24"/>
        </w:rPr>
        <w:t xml:space="preserve"> choice of word could most probably be influenced by his European </w:t>
      </w:r>
      <w:r w:rsidR="007D28DC" w:rsidRPr="00C62324">
        <w:rPr>
          <w:rFonts w:ascii="Times New Roman" w:hAnsi="Times New Roman" w:cs="Times New Roman"/>
          <w:sz w:val="24"/>
          <w:szCs w:val="24"/>
        </w:rPr>
        <w:t xml:space="preserve">background. </w:t>
      </w:r>
      <w:r w:rsidR="00695E25" w:rsidRPr="00C62324">
        <w:rPr>
          <w:rFonts w:ascii="Times New Roman" w:hAnsi="Times New Roman" w:cs="Times New Roman"/>
          <w:sz w:val="24"/>
          <w:szCs w:val="24"/>
        </w:rPr>
        <w:t>In this letter</w:t>
      </w:r>
      <w:r w:rsidR="007D28DC" w:rsidRPr="00C62324">
        <w:rPr>
          <w:rFonts w:ascii="Times New Roman" w:hAnsi="Times New Roman" w:cs="Times New Roman"/>
          <w:sz w:val="24"/>
          <w:szCs w:val="24"/>
        </w:rPr>
        <w:t>,</w:t>
      </w:r>
      <w:r w:rsidR="00695E25" w:rsidRPr="00C62324">
        <w:rPr>
          <w:rFonts w:ascii="Times New Roman" w:hAnsi="Times New Roman" w:cs="Times New Roman"/>
          <w:sz w:val="24"/>
          <w:szCs w:val="24"/>
        </w:rPr>
        <w:t xml:space="preserve"> Haberlandt reported that there was both inborn and acquired contrariness – homosexual behaviour. The acquired contrariness was </w:t>
      </w:r>
      <w:r w:rsidR="00695E25" w:rsidRPr="00C62324">
        <w:rPr>
          <w:rFonts w:ascii="Times New Roman" w:hAnsi="Times New Roman" w:cs="Times New Roman"/>
          <w:sz w:val="24"/>
          <w:szCs w:val="24"/>
        </w:rPr>
        <w:lastRenderedPageBreak/>
        <w:t>constantly increasing and this increase was attributed to the clouts of Arab</w:t>
      </w:r>
      <w:r w:rsidR="007D28DC" w:rsidRPr="00C62324">
        <w:rPr>
          <w:rFonts w:ascii="Times New Roman" w:hAnsi="Times New Roman" w:cs="Times New Roman"/>
          <w:sz w:val="24"/>
          <w:szCs w:val="24"/>
        </w:rPr>
        <w:t xml:space="preserve">s, </w:t>
      </w:r>
      <w:proofErr w:type="spellStart"/>
      <w:r w:rsidR="007D28DC" w:rsidRPr="00C62324">
        <w:rPr>
          <w:rFonts w:ascii="Times New Roman" w:hAnsi="Times New Roman" w:cs="Times New Roman"/>
          <w:sz w:val="24"/>
          <w:szCs w:val="24"/>
        </w:rPr>
        <w:t>Comorosans</w:t>
      </w:r>
      <w:proofErr w:type="spellEnd"/>
      <w:r w:rsidR="007D28DC" w:rsidRPr="00C62324">
        <w:rPr>
          <w:rFonts w:ascii="Times New Roman" w:hAnsi="Times New Roman" w:cs="Times New Roman"/>
          <w:sz w:val="24"/>
          <w:szCs w:val="24"/>
        </w:rPr>
        <w:t xml:space="preserve"> and Swahili mixed breeds.</w:t>
      </w:r>
      <w:r w:rsidR="004833A9" w:rsidRPr="00C62324">
        <w:rPr>
          <w:rFonts w:ascii="Times New Roman" w:hAnsi="Times New Roman" w:cs="Times New Roman"/>
          <w:sz w:val="24"/>
          <w:szCs w:val="24"/>
        </w:rPr>
        <w:t xml:space="preserve"> These foreigners took black slaves as their love objects</w:t>
      </w:r>
      <w:r w:rsidR="00CE04E4">
        <w:rPr>
          <w:rFonts w:ascii="Times New Roman" w:hAnsi="Times New Roman" w:cs="Times New Roman"/>
          <w:sz w:val="24"/>
          <w:szCs w:val="24"/>
        </w:rPr>
        <w:t>,</w:t>
      </w:r>
      <w:r w:rsidR="004833A9" w:rsidRPr="00C62324">
        <w:rPr>
          <w:rFonts w:ascii="Times New Roman" w:hAnsi="Times New Roman" w:cs="Times New Roman"/>
          <w:sz w:val="24"/>
          <w:szCs w:val="24"/>
        </w:rPr>
        <w:t xml:space="preserve"> and any one of such slaves that was chosen were exempted from work, pampered and subsequently systematically effeminized. They were practically objectified and when these individuals come out of the service of their masters</w:t>
      </w:r>
      <w:r w:rsidR="00CE04E4">
        <w:rPr>
          <w:rFonts w:ascii="Times New Roman" w:hAnsi="Times New Roman" w:cs="Times New Roman"/>
          <w:sz w:val="24"/>
          <w:szCs w:val="24"/>
        </w:rPr>
        <w:t>,</w:t>
      </w:r>
      <w:r w:rsidR="004833A9" w:rsidRPr="00C62324">
        <w:rPr>
          <w:rFonts w:ascii="Times New Roman" w:hAnsi="Times New Roman" w:cs="Times New Roman"/>
          <w:sz w:val="24"/>
          <w:szCs w:val="24"/>
        </w:rPr>
        <w:t xml:space="preserve"> they go </w:t>
      </w:r>
      <w:r w:rsidR="00CE04E4">
        <w:rPr>
          <w:rFonts w:ascii="Times New Roman" w:hAnsi="Times New Roman" w:cs="Times New Roman"/>
          <w:sz w:val="24"/>
          <w:szCs w:val="24"/>
        </w:rPr>
        <w:t>to become male prostitutes,</w:t>
      </w:r>
      <w:r w:rsidR="004833A9" w:rsidRPr="00C62324">
        <w:rPr>
          <w:rFonts w:ascii="Times New Roman" w:hAnsi="Times New Roman" w:cs="Times New Roman"/>
          <w:sz w:val="24"/>
          <w:szCs w:val="24"/>
        </w:rPr>
        <w:t xml:space="preserve"> ply</w:t>
      </w:r>
      <w:r w:rsidR="00CE04E4">
        <w:rPr>
          <w:rFonts w:ascii="Times New Roman" w:hAnsi="Times New Roman" w:cs="Times New Roman"/>
          <w:sz w:val="24"/>
          <w:szCs w:val="24"/>
        </w:rPr>
        <w:t>ing</w:t>
      </w:r>
      <w:r w:rsidR="004833A9" w:rsidRPr="00C62324">
        <w:rPr>
          <w:rFonts w:ascii="Times New Roman" w:hAnsi="Times New Roman" w:cs="Times New Roman"/>
          <w:sz w:val="24"/>
          <w:szCs w:val="24"/>
        </w:rPr>
        <w:t xml:space="preserve"> their trade openly. </w:t>
      </w:r>
      <w:r w:rsidR="00D00DD8" w:rsidRPr="00C62324">
        <w:rPr>
          <w:rFonts w:ascii="Times New Roman" w:hAnsi="Times New Roman" w:cs="Times New Roman"/>
          <w:sz w:val="24"/>
          <w:szCs w:val="24"/>
        </w:rPr>
        <w:t>Sadly, th</w:t>
      </w:r>
      <w:r w:rsidR="004833A9" w:rsidRPr="00C62324">
        <w:rPr>
          <w:rFonts w:ascii="Times New Roman" w:hAnsi="Times New Roman" w:cs="Times New Roman"/>
          <w:sz w:val="24"/>
          <w:szCs w:val="24"/>
        </w:rPr>
        <w:t xml:space="preserve">ey were not always perceived </w:t>
      </w:r>
      <w:r w:rsidR="00D00DD8" w:rsidRPr="00C62324">
        <w:rPr>
          <w:rFonts w:ascii="Times New Roman" w:hAnsi="Times New Roman" w:cs="Times New Roman"/>
          <w:sz w:val="24"/>
          <w:szCs w:val="24"/>
        </w:rPr>
        <w:t xml:space="preserve">in good light, perhaps because they were seen as stout drunks and most suffer from several sexual </w:t>
      </w:r>
      <w:r w:rsidR="00FE4A97">
        <w:rPr>
          <w:rFonts w:ascii="Times New Roman" w:hAnsi="Times New Roman" w:cs="Times New Roman"/>
          <w:sz w:val="24"/>
          <w:szCs w:val="24"/>
        </w:rPr>
        <w:t>dysfunctions and diseases acquired</w:t>
      </w:r>
      <w:r w:rsidR="00D00DD8" w:rsidRPr="00C62324">
        <w:rPr>
          <w:rFonts w:ascii="Times New Roman" w:hAnsi="Times New Roman" w:cs="Times New Roman"/>
          <w:sz w:val="24"/>
          <w:szCs w:val="24"/>
        </w:rPr>
        <w:t xml:space="preserve"> from the line of their work.</w:t>
      </w:r>
      <w:r w:rsidR="00D00DD8" w:rsidRPr="00C62324">
        <w:rPr>
          <w:rStyle w:val="FootnoteReference"/>
          <w:rFonts w:ascii="Times New Roman" w:hAnsi="Times New Roman" w:cs="Times New Roman"/>
          <w:sz w:val="24"/>
          <w:szCs w:val="24"/>
        </w:rPr>
        <w:footnoteReference w:id="27"/>
      </w:r>
    </w:p>
    <w:p w14:paraId="015263EC" w14:textId="0315D1E3" w:rsidR="007D28DC" w:rsidRPr="00C62324" w:rsidRDefault="00D00DD8" w:rsidP="00C62324">
      <w:pPr>
        <w:spacing w:after="0" w:line="360" w:lineRule="auto"/>
        <w:jc w:val="both"/>
        <w:rPr>
          <w:rFonts w:ascii="Times New Roman" w:hAnsi="Times New Roman" w:cs="Times New Roman"/>
          <w:i/>
          <w:sz w:val="24"/>
          <w:szCs w:val="24"/>
        </w:rPr>
      </w:pPr>
      <w:r w:rsidRPr="00C62324">
        <w:rPr>
          <w:rFonts w:ascii="Times New Roman" w:hAnsi="Times New Roman" w:cs="Times New Roman"/>
          <w:sz w:val="24"/>
          <w:szCs w:val="24"/>
        </w:rPr>
        <w:t>On the flip side, inborn contraries of both male and female sex exist and they were much favourable and accepted. From childhood</w:t>
      </w:r>
      <w:r w:rsidR="00D61D50">
        <w:rPr>
          <w:rFonts w:ascii="Times New Roman" w:hAnsi="Times New Roman" w:cs="Times New Roman"/>
          <w:sz w:val="24"/>
          <w:szCs w:val="24"/>
        </w:rPr>
        <w:t>,</w:t>
      </w:r>
      <w:r w:rsidRPr="00C62324">
        <w:rPr>
          <w:rFonts w:ascii="Times New Roman" w:hAnsi="Times New Roman" w:cs="Times New Roman"/>
          <w:sz w:val="24"/>
          <w:szCs w:val="24"/>
        </w:rPr>
        <w:t xml:space="preserve"> they show no desire for members of their opposite sex and find pleasure in the occupations of the opposite sex. Thus, </w:t>
      </w:r>
      <w:r w:rsidR="00CE0ACA" w:rsidRPr="00C62324">
        <w:rPr>
          <w:rFonts w:ascii="Times New Roman" w:hAnsi="Times New Roman" w:cs="Times New Roman"/>
          <w:sz w:val="24"/>
          <w:szCs w:val="24"/>
        </w:rPr>
        <w:t xml:space="preserve">while </w:t>
      </w:r>
      <w:r w:rsidRPr="00C62324">
        <w:rPr>
          <w:rFonts w:ascii="Times New Roman" w:hAnsi="Times New Roman" w:cs="Times New Roman"/>
          <w:sz w:val="24"/>
          <w:szCs w:val="24"/>
        </w:rPr>
        <w:t>the boy delights in cooking</w:t>
      </w:r>
      <w:r w:rsidR="00D61D50">
        <w:rPr>
          <w:rFonts w:ascii="Times New Roman" w:hAnsi="Times New Roman" w:cs="Times New Roman"/>
          <w:sz w:val="24"/>
          <w:szCs w:val="24"/>
        </w:rPr>
        <w:t xml:space="preserve">, </w:t>
      </w:r>
      <w:r w:rsidR="00CE0ACA" w:rsidRPr="00C62324">
        <w:rPr>
          <w:rFonts w:ascii="Times New Roman" w:hAnsi="Times New Roman" w:cs="Times New Roman"/>
          <w:sz w:val="24"/>
          <w:szCs w:val="24"/>
        </w:rPr>
        <w:t>the girl</w:t>
      </w:r>
      <w:r w:rsidRPr="00C62324">
        <w:rPr>
          <w:rFonts w:ascii="Times New Roman" w:hAnsi="Times New Roman" w:cs="Times New Roman"/>
          <w:sz w:val="24"/>
          <w:szCs w:val="24"/>
        </w:rPr>
        <w:t xml:space="preserve"> in hunting</w:t>
      </w:r>
      <w:r w:rsidR="00691CC2" w:rsidRPr="00C62324">
        <w:rPr>
          <w:rFonts w:ascii="Times New Roman" w:hAnsi="Times New Roman" w:cs="Times New Roman"/>
          <w:sz w:val="24"/>
          <w:szCs w:val="24"/>
        </w:rPr>
        <w:t>.</w:t>
      </w:r>
      <w:r w:rsidRPr="00C62324">
        <w:rPr>
          <w:rFonts w:ascii="Times New Roman" w:hAnsi="Times New Roman" w:cs="Times New Roman"/>
          <w:sz w:val="24"/>
          <w:szCs w:val="24"/>
        </w:rPr>
        <w:t xml:space="preserve"> Most importantly, as soon as this is observed by the family</w:t>
      </w:r>
      <w:r w:rsidR="00691CC2" w:rsidRPr="00C62324">
        <w:rPr>
          <w:rFonts w:ascii="Times New Roman" w:hAnsi="Times New Roman" w:cs="Times New Roman"/>
          <w:sz w:val="24"/>
          <w:szCs w:val="24"/>
        </w:rPr>
        <w:t>, they reconcile themselves without further fuss to this distinctiveness. Haberlandt further contrasts between acquired contrariness and inborn contr</w:t>
      </w:r>
      <w:r w:rsidR="00CE0ACA" w:rsidRPr="00C62324">
        <w:rPr>
          <w:rFonts w:ascii="Times New Roman" w:hAnsi="Times New Roman" w:cs="Times New Roman"/>
          <w:sz w:val="24"/>
          <w:szCs w:val="24"/>
        </w:rPr>
        <w:t>ar</w:t>
      </w:r>
      <w:r w:rsidR="005111F7">
        <w:rPr>
          <w:rFonts w:ascii="Times New Roman" w:hAnsi="Times New Roman" w:cs="Times New Roman"/>
          <w:sz w:val="24"/>
          <w:szCs w:val="24"/>
        </w:rPr>
        <w:t>iness. B</w:t>
      </w:r>
      <w:r w:rsidR="00691CC2" w:rsidRPr="00C62324">
        <w:rPr>
          <w:rFonts w:ascii="Times New Roman" w:hAnsi="Times New Roman" w:cs="Times New Roman"/>
          <w:sz w:val="24"/>
          <w:szCs w:val="24"/>
        </w:rPr>
        <w:t>oth may not b</w:t>
      </w:r>
      <w:r w:rsidR="005111F7">
        <w:rPr>
          <w:rFonts w:ascii="Times New Roman" w:hAnsi="Times New Roman" w:cs="Times New Roman"/>
          <w:sz w:val="24"/>
          <w:szCs w:val="24"/>
        </w:rPr>
        <w:t>e outwardly distinguishable, but</w:t>
      </w:r>
      <w:r w:rsidR="00691CC2" w:rsidRPr="00C62324">
        <w:rPr>
          <w:rFonts w:ascii="Times New Roman" w:hAnsi="Times New Roman" w:cs="Times New Roman"/>
          <w:sz w:val="24"/>
          <w:szCs w:val="24"/>
        </w:rPr>
        <w:t xml:space="preserve"> natives can still tell them apart. Hence</w:t>
      </w:r>
      <w:r w:rsidR="005111F7">
        <w:rPr>
          <w:rFonts w:ascii="Times New Roman" w:hAnsi="Times New Roman" w:cs="Times New Roman"/>
          <w:sz w:val="24"/>
          <w:szCs w:val="24"/>
        </w:rPr>
        <w:t>,</w:t>
      </w:r>
      <w:r w:rsidR="00691CC2" w:rsidRPr="00C62324">
        <w:rPr>
          <w:rFonts w:ascii="Times New Roman" w:hAnsi="Times New Roman" w:cs="Times New Roman"/>
          <w:sz w:val="24"/>
          <w:szCs w:val="24"/>
        </w:rPr>
        <w:t xml:space="preserve"> while the former is despised</w:t>
      </w:r>
      <w:r w:rsidR="00CE0ACA" w:rsidRPr="00C62324">
        <w:rPr>
          <w:rFonts w:ascii="Times New Roman" w:hAnsi="Times New Roman" w:cs="Times New Roman"/>
          <w:sz w:val="24"/>
          <w:szCs w:val="24"/>
        </w:rPr>
        <w:t>,</w:t>
      </w:r>
      <w:r w:rsidR="00691CC2" w:rsidRPr="00C62324">
        <w:rPr>
          <w:rFonts w:ascii="Times New Roman" w:hAnsi="Times New Roman" w:cs="Times New Roman"/>
          <w:sz w:val="24"/>
          <w:szCs w:val="24"/>
        </w:rPr>
        <w:t xml:space="preserve"> the behaviours of the latter are tolerated as the will of God – </w:t>
      </w:r>
      <w:proofErr w:type="spellStart"/>
      <w:r w:rsidR="00691CC2" w:rsidRPr="00C62324">
        <w:rPr>
          <w:rFonts w:ascii="Times New Roman" w:hAnsi="Times New Roman" w:cs="Times New Roman"/>
          <w:i/>
          <w:sz w:val="24"/>
          <w:szCs w:val="24"/>
        </w:rPr>
        <w:t>amri</w:t>
      </w:r>
      <w:proofErr w:type="spellEnd"/>
      <w:r w:rsidR="00691CC2" w:rsidRPr="00C62324">
        <w:rPr>
          <w:rFonts w:ascii="Times New Roman" w:hAnsi="Times New Roman" w:cs="Times New Roman"/>
          <w:i/>
          <w:sz w:val="24"/>
          <w:szCs w:val="24"/>
        </w:rPr>
        <w:t xml:space="preserve"> </w:t>
      </w:r>
      <w:proofErr w:type="spellStart"/>
      <w:r w:rsidR="00CE0ACA" w:rsidRPr="00C62324">
        <w:rPr>
          <w:rFonts w:ascii="Times New Roman" w:hAnsi="Times New Roman" w:cs="Times New Roman"/>
          <w:i/>
          <w:sz w:val="24"/>
          <w:szCs w:val="24"/>
        </w:rPr>
        <w:t>ya</w:t>
      </w:r>
      <w:proofErr w:type="spellEnd"/>
      <w:r w:rsidR="00CE0ACA" w:rsidRPr="00C62324">
        <w:rPr>
          <w:rFonts w:ascii="Times New Roman" w:hAnsi="Times New Roman" w:cs="Times New Roman"/>
          <w:i/>
          <w:sz w:val="24"/>
          <w:szCs w:val="24"/>
        </w:rPr>
        <w:t xml:space="preserve"> </w:t>
      </w:r>
      <w:proofErr w:type="spellStart"/>
      <w:r w:rsidR="00CE0ACA" w:rsidRPr="00C62324">
        <w:rPr>
          <w:rFonts w:ascii="Times New Roman" w:hAnsi="Times New Roman" w:cs="Times New Roman"/>
          <w:i/>
          <w:sz w:val="24"/>
          <w:szCs w:val="24"/>
        </w:rPr>
        <w:t>muungu</w:t>
      </w:r>
      <w:proofErr w:type="spellEnd"/>
      <w:r w:rsidR="00860E4B" w:rsidRPr="00C62324">
        <w:rPr>
          <w:rFonts w:ascii="Times New Roman" w:hAnsi="Times New Roman" w:cs="Times New Roman"/>
          <w:i/>
          <w:sz w:val="24"/>
          <w:szCs w:val="24"/>
        </w:rPr>
        <w:t>.</w:t>
      </w:r>
      <w:r w:rsidR="005111F7">
        <w:rPr>
          <w:rFonts w:ascii="Times New Roman" w:hAnsi="Times New Roman" w:cs="Times New Roman"/>
          <w:sz w:val="24"/>
          <w:szCs w:val="24"/>
        </w:rPr>
        <w:t xml:space="preserve"> Finally</w:t>
      </w:r>
      <w:r w:rsidR="00860E4B" w:rsidRPr="00C62324">
        <w:rPr>
          <w:rFonts w:ascii="Times New Roman" w:hAnsi="Times New Roman" w:cs="Times New Roman"/>
          <w:sz w:val="24"/>
          <w:szCs w:val="24"/>
        </w:rPr>
        <w:t xml:space="preserve">, as in the case of </w:t>
      </w:r>
      <w:proofErr w:type="spellStart"/>
      <w:r w:rsidR="009B3582">
        <w:rPr>
          <w:rFonts w:ascii="Times New Roman" w:hAnsi="Times New Roman" w:cs="Times New Roman"/>
          <w:i/>
          <w:sz w:val="24"/>
          <w:szCs w:val="24"/>
        </w:rPr>
        <w:t>B</w:t>
      </w:r>
      <w:r w:rsidR="00860E4B" w:rsidRPr="00C62324">
        <w:rPr>
          <w:rFonts w:ascii="Times New Roman" w:hAnsi="Times New Roman" w:cs="Times New Roman"/>
          <w:i/>
          <w:sz w:val="24"/>
          <w:szCs w:val="24"/>
        </w:rPr>
        <w:t>ori</w:t>
      </w:r>
      <w:proofErr w:type="spellEnd"/>
      <w:r w:rsidR="00860E4B" w:rsidRPr="00C62324">
        <w:rPr>
          <w:rFonts w:ascii="Times New Roman" w:hAnsi="Times New Roman" w:cs="Times New Roman"/>
          <w:sz w:val="24"/>
          <w:szCs w:val="24"/>
        </w:rPr>
        <w:t xml:space="preserve"> cult, th</w:t>
      </w:r>
      <w:r w:rsidR="005111F7">
        <w:rPr>
          <w:rFonts w:ascii="Times New Roman" w:hAnsi="Times New Roman" w:cs="Times New Roman"/>
          <w:sz w:val="24"/>
          <w:szCs w:val="24"/>
        </w:rPr>
        <w:t>e advent of Islam</w:t>
      </w:r>
      <w:r w:rsidR="00860E4B" w:rsidRPr="00C62324">
        <w:rPr>
          <w:rFonts w:ascii="Times New Roman" w:hAnsi="Times New Roman" w:cs="Times New Roman"/>
          <w:sz w:val="24"/>
          <w:szCs w:val="24"/>
        </w:rPr>
        <w:t xml:space="preserve"> ensured that male contraries are punished as the Qur’an vigorously forbids pederasty. </w:t>
      </w:r>
      <w:r w:rsidR="00CE0ACA" w:rsidRPr="00C62324">
        <w:rPr>
          <w:rStyle w:val="FootnoteReference"/>
          <w:rFonts w:ascii="Times New Roman" w:hAnsi="Times New Roman" w:cs="Times New Roman"/>
          <w:sz w:val="24"/>
          <w:szCs w:val="24"/>
        </w:rPr>
        <w:footnoteReference w:id="28"/>
      </w:r>
    </w:p>
    <w:p w14:paraId="50CFFA59" w14:textId="77777777" w:rsidR="00D140F4" w:rsidRPr="00075F79" w:rsidRDefault="00722A03" w:rsidP="00075F79">
      <w:pPr>
        <w:pStyle w:val="ListParagraph"/>
        <w:numPr>
          <w:ilvl w:val="0"/>
          <w:numId w:val="2"/>
        </w:numPr>
        <w:spacing w:after="0" w:line="360" w:lineRule="auto"/>
        <w:jc w:val="both"/>
        <w:rPr>
          <w:rFonts w:ascii="Times New Roman" w:hAnsi="Times New Roman" w:cs="Times New Roman"/>
          <w:b/>
          <w:sz w:val="24"/>
          <w:szCs w:val="24"/>
        </w:rPr>
      </w:pPr>
      <w:r w:rsidRPr="00075F79">
        <w:rPr>
          <w:rFonts w:ascii="Times New Roman" w:hAnsi="Times New Roman" w:cs="Times New Roman"/>
          <w:b/>
          <w:sz w:val="24"/>
          <w:szCs w:val="24"/>
        </w:rPr>
        <w:t xml:space="preserve">Same-Sex Union amongst </w:t>
      </w:r>
      <w:proofErr w:type="spellStart"/>
      <w:r w:rsidR="007D4382" w:rsidRPr="00075F79">
        <w:rPr>
          <w:rFonts w:ascii="Times New Roman" w:hAnsi="Times New Roman" w:cs="Times New Roman"/>
          <w:b/>
          <w:i/>
          <w:sz w:val="24"/>
          <w:szCs w:val="24"/>
        </w:rPr>
        <w:t>Ovagan</w:t>
      </w:r>
      <w:r w:rsidR="00D140F4" w:rsidRPr="00075F79">
        <w:rPr>
          <w:rFonts w:ascii="Times New Roman" w:hAnsi="Times New Roman" w:cs="Times New Roman"/>
          <w:b/>
          <w:i/>
          <w:sz w:val="24"/>
          <w:szCs w:val="24"/>
        </w:rPr>
        <w:t>djeras</w:t>
      </w:r>
      <w:proofErr w:type="spellEnd"/>
      <w:r w:rsidR="00D140F4" w:rsidRPr="00075F79">
        <w:rPr>
          <w:rFonts w:ascii="Times New Roman" w:hAnsi="Times New Roman" w:cs="Times New Roman"/>
          <w:b/>
          <w:i/>
          <w:sz w:val="24"/>
          <w:szCs w:val="24"/>
        </w:rPr>
        <w:t xml:space="preserve"> </w:t>
      </w:r>
      <w:r w:rsidR="00D140F4" w:rsidRPr="00075F79">
        <w:rPr>
          <w:rFonts w:ascii="Times New Roman" w:hAnsi="Times New Roman" w:cs="Times New Roman"/>
          <w:b/>
          <w:sz w:val="24"/>
          <w:szCs w:val="24"/>
        </w:rPr>
        <w:t>of Angola in Central Africa</w:t>
      </w:r>
    </w:p>
    <w:p w14:paraId="55C40937" w14:textId="669C4A3A" w:rsidR="00CE0ACA" w:rsidRPr="00C62324" w:rsidRDefault="00D140F4" w:rsidP="00C62324">
      <w:pPr>
        <w:spacing w:after="0" w:line="360" w:lineRule="auto"/>
        <w:jc w:val="both"/>
        <w:rPr>
          <w:rFonts w:ascii="Times New Roman" w:hAnsi="Times New Roman" w:cs="Times New Roman"/>
          <w:sz w:val="24"/>
          <w:szCs w:val="24"/>
        </w:rPr>
      </w:pPr>
      <w:r w:rsidRPr="00C62324">
        <w:rPr>
          <w:rFonts w:ascii="Times New Roman" w:hAnsi="Times New Roman" w:cs="Times New Roman"/>
          <w:sz w:val="24"/>
          <w:szCs w:val="24"/>
        </w:rPr>
        <w:t xml:space="preserve">Among all the groups studied in this research, </w:t>
      </w:r>
      <w:proofErr w:type="spellStart"/>
      <w:r w:rsidRPr="001C5650">
        <w:rPr>
          <w:rFonts w:ascii="Times New Roman" w:hAnsi="Times New Roman" w:cs="Times New Roman"/>
          <w:i/>
          <w:sz w:val="24"/>
          <w:szCs w:val="24"/>
        </w:rPr>
        <w:t>Ovagandjera</w:t>
      </w:r>
      <w:proofErr w:type="spellEnd"/>
      <w:r w:rsidRPr="00C62324">
        <w:rPr>
          <w:rFonts w:ascii="Times New Roman" w:hAnsi="Times New Roman" w:cs="Times New Roman"/>
          <w:sz w:val="24"/>
          <w:szCs w:val="24"/>
        </w:rPr>
        <w:t xml:space="preserve"> culture has the most official and stable practice of homosexuality. Here, homosexuality is not seen as a fleeting desire or an anomaly</w:t>
      </w:r>
      <w:r w:rsidR="005111F7">
        <w:rPr>
          <w:rFonts w:ascii="Times New Roman" w:hAnsi="Times New Roman" w:cs="Times New Roman"/>
          <w:sz w:val="24"/>
          <w:szCs w:val="24"/>
        </w:rPr>
        <w:t>,</w:t>
      </w:r>
      <w:r w:rsidRPr="00C62324">
        <w:rPr>
          <w:rFonts w:ascii="Times New Roman" w:hAnsi="Times New Roman" w:cs="Times New Roman"/>
          <w:sz w:val="24"/>
          <w:szCs w:val="24"/>
        </w:rPr>
        <w:t xml:space="preserve"> but </w:t>
      </w:r>
      <w:r w:rsidR="009B3582">
        <w:rPr>
          <w:rFonts w:ascii="Times New Roman" w:hAnsi="Times New Roman" w:cs="Times New Roman"/>
          <w:sz w:val="24"/>
          <w:szCs w:val="24"/>
        </w:rPr>
        <w:t>as</w:t>
      </w:r>
      <w:r w:rsidRPr="00C62324">
        <w:rPr>
          <w:rFonts w:ascii="Times New Roman" w:hAnsi="Times New Roman" w:cs="Times New Roman"/>
          <w:sz w:val="24"/>
          <w:szCs w:val="24"/>
        </w:rPr>
        <w:t xml:space="preserve"> part of the people’s socio-cultural life.</w:t>
      </w:r>
      <w:r w:rsidR="00A76F13" w:rsidRPr="00C62324">
        <w:rPr>
          <w:rFonts w:ascii="Times New Roman" w:hAnsi="Times New Roman" w:cs="Times New Roman"/>
          <w:b/>
          <w:sz w:val="24"/>
          <w:szCs w:val="24"/>
        </w:rPr>
        <w:t xml:space="preserve"> </w:t>
      </w:r>
      <w:r w:rsidR="00A76F13" w:rsidRPr="00C62324">
        <w:rPr>
          <w:rFonts w:ascii="Times New Roman" w:hAnsi="Times New Roman" w:cs="Times New Roman"/>
          <w:sz w:val="24"/>
          <w:szCs w:val="24"/>
        </w:rPr>
        <w:t xml:space="preserve">Kurt Falk, a German anthropologist, reported in his 1923 </w:t>
      </w:r>
      <w:r w:rsidR="005111F7">
        <w:rPr>
          <w:rFonts w:ascii="Times New Roman" w:hAnsi="Times New Roman" w:cs="Times New Roman"/>
          <w:sz w:val="24"/>
          <w:szCs w:val="24"/>
        </w:rPr>
        <w:t>research, some kind of union/m</w:t>
      </w:r>
      <w:r w:rsidR="00A76F13" w:rsidRPr="00C62324">
        <w:rPr>
          <w:rFonts w:ascii="Times New Roman" w:hAnsi="Times New Roman" w:cs="Times New Roman"/>
          <w:sz w:val="24"/>
          <w:szCs w:val="24"/>
        </w:rPr>
        <w:t xml:space="preserve">arriage – between boys (or men) in </w:t>
      </w:r>
      <w:proofErr w:type="spellStart"/>
      <w:r w:rsidR="00A76F13" w:rsidRPr="00C62324">
        <w:rPr>
          <w:rFonts w:ascii="Times New Roman" w:hAnsi="Times New Roman" w:cs="Times New Roman"/>
          <w:i/>
          <w:sz w:val="24"/>
          <w:szCs w:val="24"/>
        </w:rPr>
        <w:t>Ovagandjera</w:t>
      </w:r>
      <w:proofErr w:type="spellEnd"/>
      <w:r w:rsidR="00A76F13" w:rsidRPr="00C62324">
        <w:rPr>
          <w:rFonts w:ascii="Times New Roman" w:hAnsi="Times New Roman" w:cs="Times New Roman"/>
          <w:i/>
          <w:sz w:val="24"/>
          <w:szCs w:val="24"/>
        </w:rPr>
        <w:t xml:space="preserve"> </w:t>
      </w:r>
      <w:r w:rsidR="00A76F13" w:rsidRPr="00C62324">
        <w:rPr>
          <w:rFonts w:ascii="Times New Roman" w:hAnsi="Times New Roman" w:cs="Times New Roman"/>
          <w:sz w:val="24"/>
          <w:szCs w:val="24"/>
        </w:rPr>
        <w:t>community</w:t>
      </w:r>
      <w:r w:rsidR="00882CB8">
        <w:rPr>
          <w:rFonts w:ascii="Times New Roman" w:hAnsi="Times New Roman" w:cs="Times New Roman"/>
          <w:sz w:val="24"/>
          <w:szCs w:val="24"/>
        </w:rPr>
        <w:t>. According to Falk’s description,</w:t>
      </w:r>
      <w:r w:rsidR="00A76F13" w:rsidRPr="00C62324">
        <w:rPr>
          <w:rFonts w:ascii="Times New Roman" w:hAnsi="Times New Roman" w:cs="Times New Roman"/>
          <w:sz w:val="24"/>
          <w:szCs w:val="24"/>
        </w:rPr>
        <w:t xml:space="preserve"> a young, unmarried, circumcised male who sees a younger boy around</w:t>
      </w:r>
      <w:r w:rsidR="00882CB8">
        <w:rPr>
          <w:rFonts w:ascii="Times New Roman" w:hAnsi="Times New Roman" w:cs="Times New Roman"/>
          <w:sz w:val="24"/>
          <w:szCs w:val="24"/>
        </w:rPr>
        <w:t xml:space="preserve"> 12 years old that he loves, may</w:t>
      </w:r>
      <w:r w:rsidR="00A76F13" w:rsidRPr="00C62324">
        <w:rPr>
          <w:rFonts w:ascii="Times New Roman" w:hAnsi="Times New Roman" w:cs="Times New Roman"/>
          <w:sz w:val="24"/>
          <w:szCs w:val="24"/>
        </w:rPr>
        <w:t xml:space="preserve"> go to his parent and pay some sort of a ‘”bride” price – a cow, piece of cloth or some amount of money. If the father agrees, the youn</w:t>
      </w:r>
      <w:r w:rsidR="00E558F9" w:rsidRPr="00C62324">
        <w:rPr>
          <w:rFonts w:ascii="Times New Roman" w:hAnsi="Times New Roman" w:cs="Times New Roman"/>
          <w:sz w:val="24"/>
          <w:szCs w:val="24"/>
        </w:rPr>
        <w:t>ger boy welcomes him into hi</w:t>
      </w:r>
      <w:r w:rsidR="00A76F13" w:rsidRPr="00C62324">
        <w:rPr>
          <w:rFonts w:ascii="Times New Roman" w:hAnsi="Times New Roman" w:cs="Times New Roman"/>
          <w:sz w:val="24"/>
          <w:szCs w:val="24"/>
        </w:rPr>
        <w:t>s hut and from hence they are recognized as being in a relationship.</w:t>
      </w:r>
      <w:r w:rsidR="00E558F9" w:rsidRPr="00C62324">
        <w:rPr>
          <w:rFonts w:ascii="Times New Roman" w:hAnsi="Times New Roman" w:cs="Times New Roman"/>
          <w:sz w:val="24"/>
          <w:szCs w:val="24"/>
        </w:rPr>
        <w:t xml:space="preserve"> Even if the older boy marries (a woman) this union is not dissolved. The older boy merely alternates the beds of his </w:t>
      </w:r>
      <w:proofErr w:type="spellStart"/>
      <w:r w:rsidR="00E558F9" w:rsidRPr="00C62324">
        <w:rPr>
          <w:rFonts w:ascii="Times New Roman" w:hAnsi="Times New Roman" w:cs="Times New Roman"/>
          <w:i/>
          <w:sz w:val="24"/>
          <w:szCs w:val="24"/>
        </w:rPr>
        <w:t>katumua</w:t>
      </w:r>
      <w:proofErr w:type="spellEnd"/>
      <w:r w:rsidR="00E558F9" w:rsidRPr="00C62324">
        <w:rPr>
          <w:rFonts w:ascii="Times New Roman" w:hAnsi="Times New Roman" w:cs="Times New Roman"/>
          <w:i/>
          <w:sz w:val="24"/>
          <w:szCs w:val="24"/>
        </w:rPr>
        <w:t xml:space="preserve"> </w:t>
      </w:r>
      <w:r w:rsidR="00E558F9" w:rsidRPr="00C62324">
        <w:rPr>
          <w:rFonts w:ascii="Times New Roman" w:hAnsi="Times New Roman" w:cs="Times New Roman"/>
          <w:sz w:val="24"/>
          <w:szCs w:val="24"/>
        </w:rPr>
        <w:t xml:space="preserve">(the name for his boy lover) and his wife. This </w:t>
      </w:r>
      <w:r w:rsidR="00E558F9" w:rsidRPr="00C62324">
        <w:rPr>
          <w:rFonts w:ascii="Times New Roman" w:hAnsi="Times New Roman" w:cs="Times New Roman"/>
          <w:sz w:val="24"/>
          <w:szCs w:val="24"/>
        </w:rPr>
        <w:lastRenderedPageBreak/>
        <w:t xml:space="preserve">continues until the </w:t>
      </w:r>
      <w:proofErr w:type="spellStart"/>
      <w:r w:rsidR="00E558F9" w:rsidRPr="00C62324">
        <w:rPr>
          <w:rFonts w:ascii="Times New Roman" w:hAnsi="Times New Roman" w:cs="Times New Roman"/>
          <w:i/>
          <w:sz w:val="24"/>
          <w:szCs w:val="24"/>
        </w:rPr>
        <w:t>katumua</w:t>
      </w:r>
      <w:proofErr w:type="spellEnd"/>
      <w:r w:rsidR="00E558F9" w:rsidRPr="00C62324">
        <w:rPr>
          <w:rFonts w:ascii="Times New Roman" w:hAnsi="Times New Roman" w:cs="Times New Roman"/>
          <w:i/>
          <w:sz w:val="24"/>
          <w:szCs w:val="24"/>
        </w:rPr>
        <w:t xml:space="preserve"> </w:t>
      </w:r>
      <w:r w:rsidR="00E558F9" w:rsidRPr="00C62324">
        <w:rPr>
          <w:rFonts w:ascii="Times New Roman" w:hAnsi="Times New Roman" w:cs="Times New Roman"/>
          <w:sz w:val="24"/>
          <w:szCs w:val="24"/>
        </w:rPr>
        <w:t xml:space="preserve">grows up and wants to marry. Then at this juncture, the older boy brings him back home and pays some money. So, the younger now, for his part, takes his own </w:t>
      </w:r>
      <w:proofErr w:type="spellStart"/>
      <w:r w:rsidR="00E558F9" w:rsidRPr="00C62324">
        <w:rPr>
          <w:rFonts w:ascii="Times New Roman" w:hAnsi="Times New Roman" w:cs="Times New Roman"/>
          <w:i/>
          <w:sz w:val="24"/>
          <w:szCs w:val="24"/>
        </w:rPr>
        <w:t>Katumua</w:t>
      </w:r>
      <w:proofErr w:type="spellEnd"/>
      <w:r w:rsidR="00E558F9" w:rsidRPr="00C62324">
        <w:rPr>
          <w:rFonts w:ascii="Times New Roman" w:hAnsi="Times New Roman" w:cs="Times New Roman"/>
          <w:sz w:val="24"/>
          <w:szCs w:val="24"/>
        </w:rPr>
        <w:t xml:space="preserve">, while the older boy finds another </w:t>
      </w:r>
      <w:proofErr w:type="spellStart"/>
      <w:r w:rsidR="00E558F9" w:rsidRPr="00C62324">
        <w:rPr>
          <w:rFonts w:ascii="Times New Roman" w:hAnsi="Times New Roman" w:cs="Times New Roman"/>
          <w:i/>
          <w:sz w:val="24"/>
          <w:szCs w:val="24"/>
        </w:rPr>
        <w:t>katumua</w:t>
      </w:r>
      <w:proofErr w:type="spellEnd"/>
      <w:r w:rsidR="00E558F9" w:rsidRPr="00C62324">
        <w:rPr>
          <w:rFonts w:ascii="Times New Roman" w:hAnsi="Times New Roman" w:cs="Times New Roman"/>
          <w:sz w:val="24"/>
          <w:szCs w:val="24"/>
        </w:rPr>
        <w:t>.</w:t>
      </w:r>
      <w:r w:rsidR="00882CB8">
        <w:rPr>
          <w:rStyle w:val="FootnoteReference"/>
          <w:rFonts w:ascii="Times New Roman" w:hAnsi="Times New Roman" w:cs="Times New Roman"/>
          <w:sz w:val="24"/>
          <w:szCs w:val="24"/>
        </w:rPr>
        <w:footnoteReference w:id="29"/>
      </w:r>
      <w:r w:rsidR="00E558F9" w:rsidRPr="00C62324">
        <w:rPr>
          <w:rFonts w:ascii="Times New Roman" w:hAnsi="Times New Roman" w:cs="Times New Roman"/>
          <w:sz w:val="24"/>
          <w:szCs w:val="24"/>
        </w:rPr>
        <w:t xml:space="preserve"> </w:t>
      </w:r>
      <w:r w:rsidR="00882CB8">
        <w:rPr>
          <w:rFonts w:ascii="Times New Roman" w:hAnsi="Times New Roman" w:cs="Times New Roman"/>
          <w:sz w:val="24"/>
          <w:szCs w:val="24"/>
        </w:rPr>
        <w:t>According to this account,</w:t>
      </w:r>
      <w:r w:rsidR="00E558F9" w:rsidRPr="00C62324">
        <w:rPr>
          <w:rFonts w:ascii="Times New Roman" w:hAnsi="Times New Roman" w:cs="Times New Roman"/>
          <w:sz w:val="24"/>
          <w:szCs w:val="24"/>
        </w:rPr>
        <w:t xml:space="preserve"> almost every man in this society</w:t>
      </w:r>
      <w:r w:rsidR="005111F7">
        <w:rPr>
          <w:rFonts w:ascii="Times New Roman" w:hAnsi="Times New Roman" w:cs="Times New Roman"/>
          <w:sz w:val="24"/>
          <w:szCs w:val="24"/>
        </w:rPr>
        <w:t xml:space="preserve">, without exception – both </w:t>
      </w:r>
      <w:r w:rsidR="00E558F9" w:rsidRPr="00C62324">
        <w:rPr>
          <w:rFonts w:ascii="Times New Roman" w:hAnsi="Times New Roman" w:cs="Times New Roman"/>
          <w:sz w:val="24"/>
          <w:szCs w:val="24"/>
        </w:rPr>
        <w:t xml:space="preserve">the single and </w:t>
      </w:r>
      <w:r w:rsidR="007F4907" w:rsidRPr="00C62324">
        <w:rPr>
          <w:rFonts w:ascii="Times New Roman" w:hAnsi="Times New Roman" w:cs="Times New Roman"/>
          <w:sz w:val="24"/>
          <w:szCs w:val="24"/>
        </w:rPr>
        <w:t>the married</w:t>
      </w:r>
      <w:r w:rsidR="005111F7">
        <w:rPr>
          <w:rFonts w:ascii="Times New Roman" w:hAnsi="Times New Roman" w:cs="Times New Roman"/>
          <w:sz w:val="24"/>
          <w:szCs w:val="24"/>
        </w:rPr>
        <w:t>,</w:t>
      </w:r>
      <w:r w:rsidR="007F4907" w:rsidRPr="00C62324">
        <w:rPr>
          <w:rFonts w:ascii="Times New Roman" w:hAnsi="Times New Roman" w:cs="Times New Roman"/>
          <w:sz w:val="24"/>
          <w:szCs w:val="24"/>
        </w:rPr>
        <w:t xml:space="preserve"> has </w:t>
      </w:r>
      <w:r w:rsidR="005111F7">
        <w:rPr>
          <w:rFonts w:ascii="Times New Roman" w:hAnsi="Times New Roman" w:cs="Times New Roman"/>
          <w:sz w:val="24"/>
          <w:szCs w:val="24"/>
        </w:rPr>
        <w:t xml:space="preserve">a </w:t>
      </w:r>
      <w:r w:rsidR="007F4907" w:rsidRPr="00C62324">
        <w:rPr>
          <w:rFonts w:ascii="Times New Roman" w:hAnsi="Times New Roman" w:cs="Times New Roman"/>
          <w:sz w:val="24"/>
          <w:szCs w:val="24"/>
        </w:rPr>
        <w:t>male lover.</w:t>
      </w:r>
      <w:r w:rsidR="007F4907" w:rsidRPr="00C62324">
        <w:rPr>
          <w:rStyle w:val="FootnoteReference"/>
          <w:rFonts w:ascii="Times New Roman" w:hAnsi="Times New Roman" w:cs="Times New Roman"/>
          <w:sz w:val="24"/>
          <w:szCs w:val="24"/>
        </w:rPr>
        <w:footnoteReference w:id="30"/>
      </w:r>
    </w:p>
    <w:p w14:paraId="5CA262F6" w14:textId="77777777" w:rsidR="00500EB2" w:rsidRPr="00075F79" w:rsidRDefault="006B60FB" w:rsidP="00075F79">
      <w:pPr>
        <w:pStyle w:val="ListParagraph"/>
        <w:numPr>
          <w:ilvl w:val="0"/>
          <w:numId w:val="2"/>
        </w:numPr>
        <w:spacing w:after="0" w:line="360" w:lineRule="auto"/>
        <w:jc w:val="center"/>
        <w:rPr>
          <w:rFonts w:ascii="Times New Roman" w:hAnsi="Times New Roman" w:cs="Times New Roman"/>
          <w:b/>
          <w:sz w:val="24"/>
          <w:szCs w:val="24"/>
        </w:rPr>
      </w:pPr>
      <w:r w:rsidRPr="00075F79">
        <w:rPr>
          <w:rFonts w:ascii="Times New Roman" w:hAnsi="Times New Roman" w:cs="Times New Roman"/>
          <w:b/>
          <w:sz w:val="24"/>
          <w:szCs w:val="24"/>
        </w:rPr>
        <w:t>Homosexuality i</w:t>
      </w:r>
      <w:r w:rsidR="00F40A86" w:rsidRPr="00075F79">
        <w:rPr>
          <w:rFonts w:ascii="Times New Roman" w:hAnsi="Times New Roman" w:cs="Times New Roman"/>
          <w:b/>
          <w:sz w:val="24"/>
          <w:szCs w:val="24"/>
        </w:rPr>
        <w:t xml:space="preserve">n Southern Africa: </w:t>
      </w:r>
      <w:r w:rsidRPr="00075F79">
        <w:rPr>
          <w:rFonts w:ascii="Times New Roman" w:hAnsi="Times New Roman" w:cs="Times New Roman"/>
          <w:b/>
          <w:sz w:val="24"/>
          <w:szCs w:val="24"/>
        </w:rPr>
        <w:t xml:space="preserve">Accounts of the </w:t>
      </w:r>
      <w:proofErr w:type="spellStart"/>
      <w:r w:rsidRPr="001C5650">
        <w:rPr>
          <w:rFonts w:ascii="Times New Roman" w:hAnsi="Times New Roman" w:cs="Times New Roman"/>
          <w:b/>
          <w:i/>
          <w:sz w:val="24"/>
          <w:szCs w:val="24"/>
        </w:rPr>
        <w:t>Ovambos</w:t>
      </w:r>
      <w:proofErr w:type="spellEnd"/>
      <w:r w:rsidRPr="00075F79">
        <w:rPr>
          <w:rFonts w:ascii="Times New Roman" w:hAnsi="Times New Roman" w:cs="Times New Roman"/>
          <w:b/>
          <w:sz w:val="24"/>
          <w:szCs w:val="24"/>
        </w:rPr>
        <w:t xml:space="preserve">, </w:t>
      </w:r>
      <w:proofErr w:type="spellStart"/>
      <w:r w:rsidRPr="001C5650">
        <w:rPr>
          <w:rFonts w:ascii="Times New Roman" w:hAnsi="Times New Roman" w:cs="Times New Roman"/>
          <w:b/>
          <w:i/>
          <w:sz w:val="24"/>
          <w:szCs w:val="24"/>
        </w:rPr>
        <w:t>Ovahimbas</w:t>
      </w:r>
      <w:proofErr w:type="spellEnd"/>
      <w:r w:rsidRPr="00075F79">
        <w:rPr>
          <w:rFonts w:ascii="Times New Roman" w:hAnsi="Times New Roman" w:cs="Times New Roman"/>
          <w:b/>
          <w:sz w:val="24"/>
          <w:szCs w:val="24"/>
        </w:rPr>
        <w:t xml:space="preserve"> </w:t>
      </w:r>
      <w:r w:rsidR="00930328" w:rsidRPr="00075F79">
        <w:rPr>
          <w:rFonts w:ascii="Times New Roman" w:hAnsi="Times New Roman" w:cs="Times New Roman"/>
          <w:b/>
          <w:sz w:val="24"/>
          <w:szCs w:val="24"/>
        </w:rPr>
        <w:t xml:space="preserve">and the </w:t>
      </w:r>
      <w:proofErr w:type="spellStart"/>
      <w:r w:rsidRPr="001C5650">
        <w:rPr>
          <w:rFonts w:ascii="Times New Roman" w:hAnsi="Times New Roman" w:cs="Times New Roman"/>
          <w:b/>
          <w:i/>
          <w:sz w:val="24"/>
          <w:szCs w:val="24"/>
        </w:rPr>
        <w:t>Hereros</w:t>
      </w:r>
      <w:proofErr w:type="spellEnd"/>
    </w:p>
    <w:p w14:paraId="5CBB6B5B" w14:textId="08905BCA" w:rsidR="00F40A86" w:rsidRPr="00C62324" w:rsidRDefault="006B60FB" w:rsidP="006805BF">
      <w:pPr>
        <w:spacing w:line="360" w:lineRule="auto"/>
        <w:jc w:val="both"/>
        <w:rPr>
          <w:rFonts w:ascii="Times New Roman" w:hAnsi="Times New Roman" w:cs="Times New Roman"/>
          <w:sz w:val="24"/>
          <w:szCs w:val="24"/>
        </w:rPr>
      </w:pPr>
      <w:r w:rsidRPr="00C62324">
        <w:rPr>
          <w:rFonts w:ascii="Times New Roman" w:hAnsi="Times New Roman" w:cs="Times New Roman"/>
          <w:sz w:val="24"/>
          <w:szCs w:val="24"/>
        </w:rPr>
        <w:t>Falk</w:t>
      </w:r>
      <w:r w:rsidR="00EF605B" w:rsidRPr="00C62324">
        <w:rPr>
          <w:rFonts w:ascii="Times New Roman" w:hAnsi="Times New Roman" w:cs="Times New Roman"/>
          <w:sz w:val="24"/>
          <w:szCs w:val="24"/>
        </w:rPr>
        <w:t>,</w:t>
      </w:r>
      <w:r w:rsidRPr="00C62324">
        <w:rPr>
          <w:rFonts w:ascii="Times New Roman" w:hAnsi="Times New Roman" w:cs="Times New Roman"/>
          <w:sz w:val="24"/>
          <w:szCs w:val="24"/>
        </w:rPr>
        <w:t xml:space="preserve"> in</w:t>
      </w:r>
      <w:r w:rsidR="00EF605B" w:rsidRPr="00C62324">
        <w:rPr>
          <w:rFonts w:ascii="Times New Roman" w:hAnsi="Times New Roman" w:cs="Times New Roman"/>
          <w:sz w:val="24"/>
          <w:szCs w:val="24"/>
        </w:rPr>
        <w:t xml:space="preserve"> his study </w:t>
      </w:r>
      <w:r w:rsidR="00930328" w:rsidRPr="00C62324">
        <w:rPr>
          <w:rFonts w:ascii="Times New Roman" w:hAnsi="Times New Roman" w:cs="Times New Roman"/>
          <w:sz w:val="24"/>
          <w:szCs w:val="24"/>
        </w:rPr>
        <w:t>of homosexuality</w:t>
      </w:r>
      <w:r w:rsidRPr="00C62324">
        <w:rPr>
          <w:rFonts w:ascii="Times New Roman" w:hAnsi="Times New Roman" w:cs="Times New Roman"/>
          <w:sz w:val="24"/>
          <w:szCs w:val="24"/>
        </w:rPr>
        <w:t xml:space="preserve"> among the natives of Southwest Africa</w:t>
      </w:r>
      <w:r w:rsidR="00EF605B" w:rsidRPr="00C62324">
        <w:rPr>
          <w:rFonts w:ascii="Times New Roman" w:hAnsi="Times New Roman" w:cs="Times New Roman"/>
          <w:sz w:val="24"/>
          <w:szCs w:val="24"/>
        </w:rPr>
        <w:t>,</w:t>
      </w:r>
      <w:r w:rsidRPr="00C62324">
        <w:rPr>
          <w:rFonts w:ascii="Times New Roman" w:hAnsi="Times New Roman" w:cs="Times New Roman"/>
          <w:sz w:val="24"/>
          <w:szCs w:val="24"/>
        </w:rPr>
        <w:t xml:space="preserve"> underscored the presence and existence of bisexuality</w:t>
      </w:r>
      <w:r w:rsidR="00930328" w:rsidRPr="00C62324">
        <w:rPr>
          <w:rFonts w:ascii="Times New Roman" w:hAnsi="Times New Roman" w:cs="Times New Roman"/>
          <w:sz w:val="24"/>
          <w:szCs w:val="24"/>
        </w:rPr>
        <w:t xml:space="preserve"> as pseudo-homosexual behaviour</w:t>
      </w:r>
      <w:r w:rsidRPr="00C62324">
        <w:rPr>
          <w:rFonts w:ascii="Times New Roman" w:hAnsi="Times New Roman" w:cs="Times New Roman"/>
          <w:sz w:val="24"/>
          <w:szCs w:val="24"/>
        </w:rPr>
        <w:t xml:space="preserve"> and true homoeroticism or born homosexuals</w:t>
      </w:r>
      <w:r w:rsidR="00930328" w:rsidRPr="00C62324">
        <w:rPr>
          <w:rFonts w:ascii="Times New Roman" w:hAnsi="Times New Roman" w:cs="Times New Roman"/>
          <w:sz w:val="24"/>
          <w:szCs w:val="24"/>
        </w:rPr>
        <w:t>.</w:t>
      </w:r>
      <w:r w:rsidRPr="00C62324">
        <w:rPr>
          <w:rFonts w:ascii="Times New Roman" w:hAnsi="Times New Roman" w:cs="Times New Roman"/>
          <w:sz w:val="24"/>
          <w:szCs w:val="24"/>
        </w:rPr>
        <w:t xml:space="preserve"> Among the </w:t>
      </w:r>
      <w:proofErr w:type="spellStart"/>
      <w:r w:rsidRPr="001C5650">
        <w:rPr>
          <w:rFonts w:ascii="Times New Roman" w:hAnsi="Times New Roman" w:cs="Times New Roman"/>
          <w:i/>
          <w:sz w:val="24"/>
          <w:szCs w:val="24"/>
        </w:rPr>
        <w:t>Ovambos</w:t>
      </w:r>
      <w:proofErr w:type="spellEnd"/>
      <w:r w:rsidR="005111F7">
        <w:rPr>
          <w:rFonts w:ascii="Times New Roman" w:hAnsi="Times New Roman" w:cs="Times New Roman"/>
          <w:sz w:val="24"/>
          <w:szCs w:val="24"/>
        </w:rPr>
        <w:t xml:space="preserve"> – a Bantu tribe,</w:t>
      </w:r>
      <w:r w:rsidRPr="00C62324">
        <w:rPr>
          <w:rFonts w:ascii="Times New Roman" w:hAnsi="Times New Roman" w:cs="Times New Roman"/>
          <w:sz w:val="24"/>
          <w:szCs w:val="24"/>
        </w:rPr>
        <w:t xml:space="preserve"> Falk </w:t>
      </w:r>
      <w:r w:rsidR="00882CB8">
        <w:rPr>
          <w:rFonts w:ascii="Times New Roman" w:hAnsi="Times New Roman" w:cs="Times New Roman"/>
          <w:sz w:val="24"/>
          <w:szCs w:val="24"/>
        </w:rPr>
        <w:t>reported</w:t>
      </w:r>
      <w:r w:rsidRPr="00C62324">
        <w:rPr>
          <w:rFonts w:ascii="Times New Roman" w:hAnsi="Times New Roman" w:cs="Times New Roman"/>
          <w:sz w:val="24"/>
          <w:szCs w:val="24"/>
        </w:rPr>
        <w:t xml:space="preserve"> that</w:t>
      </w:r>
      <w:r w:rsidR="00BC6152">
        <w:rPr>
          <w:rFonts w:ascii="Times New Roman" w:hAnsi="Times New Roman" w:cs="Times New Roman"/>
          <w:sz w:val="24"/>
          <w:szCs w:val="24"/>
        </w:rPr>
        <w:t>,</w:t>
      </w:r>
      <w:r w:rsidRPr="00C62324">
        <w:rPr>
          <w:rFonts w:ascii="Times New Roman" w:hAnsi="Times New Roman" w:cs="Times New Roman"/>
          <w:sz w:val="24"/>
          <w:szCs w:val="24"/>
        </w:rPr>
        <w:t xml:space="preserve"> there are </w:t>
      </w:r>
      <w:proofErr w:type="spellStart"/>
      <w:r w:rsidR="005111F7">
        <w:rPr>
          <w:rFonts w:ascii="Times New Roman" w:hAnsi="Times New Roman" w:cs="Times New Roman"/>
          <w:i/>
          <w:sz w:val="24"/>
          <w:szCs w:val="24"/>
        </w:rPr>
        <w:t>ovashengi</w:t>
      </w:r>
      <w:proofErr w:type="spellEnd"/>
      <w:r w:rsidR="005111F7">
        <w:rPr>
          <w:rFonts w:ascii="Times New Roman" w:hAnsi="Times New Roman" w:cs="Times New Roman"/>
          <w:sz w:val="24"/>
          <w:szCs w:val="24"/>
        </w:rPr>
        <w:t>,</w:t>
      </w:r>
      <w:r w:rsidR="005111F7">
        <w:rPr>
          <w:rFonts w:ascii="Times New Roman" w:hAnsi="Times New Roman" w:cs="Times New Roman"/>
          <w:i/>
          <w:sz w:val="24"/>
          <w:szCs w:val="24"/>
        </w:rPr>
        <w:t xml:space="preserve"> </w:t>
      </w:r>
      <w:r w:rsidRPr="00C62324">
        <w:rPr>
          <w:rFonts w:ascii="Times New Roman" w:hAnsi="Times New Roman" w:cs="Times New Roman"/>
          <w:sz w:val="24"/>
          <w:szCs w:val="24"/>
        </w:rPr>
        <w:t>effeminate men who submit to passive anal intercourse</w:t>
      </w:r>
      <w:r w:rsidR="00EF605B" w:rsidRPr="00C62324">
        <w:rPr>
          <w:rFonts w:ascii="Times New Roman" w:hAnsi="Times New Roman" w:cs="Times New Roman"/>
          <w:sz w:val="24"/>
          <w:szCs w:val="24"/>
        </w:rPr>
        <w:t>. They cross dress and are employed in women’s work. They are also in high demand by youthful unmarried men mostly because maidens are somewhat restricted in their movement</w:t>
      </w:r>
      <w:r w:rsidR="00930328" w:rsidRPr="00C62324">
        <w:rPr>
          <w:rFonts w:ascii="Times New Roman" w:hAnsi="Times New Roman" w:cs="Times New Roman"/>
          <w:sz w:val="24"/>
          <w:szCs w:val="24"/>
        </w:rPr>
        <w:t>s</w:t>
      </w:r>
      <w:r w:rsidR="00EF605B" w:rsidRPr="00C62324">
        <w:rPr>
          <w:rFonts w:ascii="Times New Roman" w:hAnsi="Times New Roman" w:cs="Times New Roman"/>
          <w:sz w:val="24"/>
          <w:szCs w:val="24"/>
        </w:rPr>
        <w:t>.</w:t>
      </w:r>
      <w:r w:rsidR="00BC6152">
        <w:rPr>
          <w:rStyle w:val="FootnoteReference"/>
          <w:rFonts w:ascii="Times New Roman" w:hAnsi="Times New Roman" w:cs="Times New Roman"/>
          <w:sz w:val="24"/>
          <w:szCs w:val="24"/>
        </w:rPr>
        <w:footnoteReference w:id="31"/>
      </w:r>
      <w:r w:rsidR="00EF605B" w:rsidRPr="00C62324">
        <w:rPr>
          <w:rFonts w:ascii="Times New Roman" w:hAnsi="Times New Roman" w:cs="Times New Roman"/>
          <w:sz w:val="24"/>
          <w:szCs w:val="24"/>
        </w:rPr>
        <w:t xml:space="preserve"> Falk also observed “forced” pederasty as sometimes wives or betrothed give young boys to their husbands or husband-to-be in order to keep them faithful. This arrangement is what Falk identifies as pseudo-homosexuality.</w:t>
      </w:r>
      <w:r w:rsidR="00BC6152">
        <w:rPr>
          <w:rStyle w:val="FootnoteReference"/>
          <w:rFonts w:ascii="Times New Roman" w:hAnsi="Times New Roman" w:cs="Times New Roman"/>
          <w:sz w:val="24"/>
          <w:szCs w:val="24"/>
        </w:rPr>
        <w:footnoteReference w:id="32"/>
      </w:r>
      <w:r w:rsidR="00EF605B" w:rsidRPr="00C62324">
        <w:rPr>
          <w:rFonts w:ascii="Times New Roman" w:hAnsi="Times New Roman" w:cs="Times New Roman"/>
          <w:sz w:val="24"/>
          <w:szCs w:val="24"/>
        </w:rPr>
        <w:t xml:space="preserve"> Another important distinction Falk makes here is that</w:t>
      </w:r>
      <w:r w:rsidR="00830486" w:rsidRPr="00C62324">
        <w:rPr>
          <w:rFonts w:ascii="Times New Roman" w:hAnsi="Times New Roman" w:cs="Times New Roman"/>
          <w:sz w:val="24"/>
          <w:szCs w:val="24"/>
        </w:rPr>
        <w:t>,</w:t>
      </w:r>
      <w:r w:rsidR="00EF605B" w:rsidRPr="00C62324">
        <w:rPr>
          <w:rFonts w:ascii="Times New Roman" w:hAnsi="Times New Roman" w:cs="Times New Roman"/>
          <w:sz w:val="24"/>
          <w:szCs w:val="24"/>
        </w:rPr>
        <w:t xml:space="preserve"> the kind of </w:t>
      </w:r>
      <w:r w:rsidR="00830486" w:rsidRPr="00C62324">
        <w:rPr>
          <w:rFonts w:ascii="Times New Roman" w:hAnsi="Times New Roman" w:cs="Times New Roman"/>
          <w:sz w:val="24"/>
          <w:szCs w:val="24"/>
        </w:rPr>
        <w:t xml:space="preserve">intercourse engaged by pseudo-homosexuals among the </w:t>
      </w:r>
      <w:proofErr w:type="spellStart"/>
      <w:r w:rsidR="00830486" w:rsidRPr="00C62324">
        <w:rPr>
          <w:rFonts w:ascii="Times New Roman" w:hAnsi="Times New Roman" w:cs="Times New Roman"/>
          <w:sz w:val="24"/>
          <w:szCs w:val="24"/>
        </w:rPr>
        <w:t>Ovambos</w:t>
      </w:r>
      <w:proofErr w:type="spellEnd"/>
      <w:r w:rsidR="00830486" w:rsidRPr="00C62324">
        <w:rPr>
          <w:rFonts w:ascii="Times New Roman" w:hAnsi="Times New Roman" w:cs="Times New Roman"/>
          <w:sz w:val="24"/>
          <w:szCs w:val="24"/>
        </w:rPr>
        <w:t xml:space="preserve"> is anal sex while true homosexuals use mutual masturbation. The </w:t>
      </w:r>
      <w:proofErr w:type="spellStart"/>
      <w:r w:rsidR="00830486" w:rsidRPr="00C62324">
        <w:rPr>
          <w:rFonts w:ascii="Times New Roman" w:hAnsi="Times New Roman" w:cs="Times New Roman"/>
          <w:i/>
          <w:sz w:val="24"/>
          <w:szCs w:val="24"/>
        </w:rPr>
        <w:t>ovashengis</w:t>
      </w:r>
      <w:proofErr w:type="spellEnd"/>
      <w:r w:rsidR="00830486" w:rsidRPr="00C62324">
        <w:rPr>
          <w:rFonts w:ascii="Times New Roman" w:hAnsi="Times New Roman" w:cs="Times New Roman"/>
          <w:i/>
          <w:sz w:val="24"/>
          <w:szCs w:val="24"/>
        </w:rPr>
        <w:t xml:space="preserve"> </w:t>
      </w:r>
      <w:r w:rsidR="00830486" w:rsidRPr="00C62324">
        <w:rPr>
          <w:rFonts w:ascii="Times New Roman" w:hAnsi="Times New Roman" w:cs="Times New Roman"/>
          <w:sz w:val="24"/>
          <w:szCs w:val="24"/>
        </w:rPr>
        <w:t>can also offer their selves for money.</w:t>
      </w:r>
      <w:r w:rsidR="00BC6152">
        <w:rPr>
          <w:rStyle w:val="FootnoteReference"/>
          <w:rFonts w:ascii="Times New Roman" w:hAnsi="Times New Roman" w:cs="Times New Roman"/>
          <w:sz w:val="24"/>
          <w:szCs w:val="24"/>
        </w:rPr>
        <w:footnoteReference w:id="33"/>
      </w:r>
      <w:r w:rsidR="00830486" w:rsidRPr="00C62324">
        <w:rPr>
          <w:rFonts w:ascii="Times New Roman" w:hAnsi="Times New Roman" w:cs="Times New Roman"/>
          <w:sz w:val="24"/>
          <w:szCs w:val="24"/>
        </w:rPr>
        <w:t xml:space="preserve"> The </w:t>
      </w:r>
      <w:proofErr w:type="spellStart"/>
      <w:r w:rsidR="00830486" w:rsidRPr="00C62324">
        <w:rPr>
          <w:rFonts w:ascii="Times New Roman" w:hAnsi="Times New Roman" w:cs="Times New Roman"/>
          <w:i/>
          <w:sz w:val="24"/>
          <w:szCs w:val="24"/>
        </w:rPr>
        <w:t>Ovambos</w:t>
      </w:r>
      <w:proofErr w:type="spellEnd"/>
      <w:r w:rsidR="00BC6152">
        <w:rPr>
          <w:rFonts w:ascii="Times New Roman" w:hAnsi="Times New Roman" w:cs="Times New Roman"/>
          <w:i/>
          <w:sz w:val="24"/>
          <w:szCs w:val="24"/>
        </w:rPr>
        <w:t>’</w:t>
      </w:r>
      <w:r w:rsidR="00830486" w:rsidRPr="00C62324">
        <w:rPr>
          <w:rFonts w:ascii="Times New Roman" w:hAnsi="Times New Roman" w:cs="Times New Roman"/>
          <w:i/>
          <w:sz w:val="24"/>
          <w:szCs w:val="24"/>
        </w:rPr>
        <w:t xml:space="preserve"> </w:t>
      </w:r>
      <w:r w:rsidR="00830486" w:rsidRPr="00C62324">
        <w:rPr>
          <w:rFonts w:ascii="Times New Roman" w:hAnsi="Times New Roman" w:cs="Times New Roman"/>
          <w:sz w:val="24"/>
          <w:szCs w:val="24"/>
        </w:rPr>
        <w:t>habitual tribal custom supports same sex relationships</w:t>
      </w:r>
      <w:r w:rsidR="005111F7">
        <w:rPr>
          <w:rFonts w:ascii="Times New Roman" w:hAnsi="Times New Roman" w:cs="Times New Roman"/>
          <w:sz w:val="24"/>
          <w:szCs w:val="24"/>
        </w:rPr>
        <w:t>, and so</w:t>
      </w:r>
      <w:r w:rsidR="00830486" w:rsidRPr="00C62324">
        <w:rPr>
          <w:rFonts w:ascii="Times New Roman" w:hAnsi="Times New Roman" w:cs="Times New Roman"/>
          <w:sz w:val="24"/>
          <w:szCs w:val="24"/>
        </w:rPr>
        <w:t xml:space="preserve"> almost every </w:t>
      </w:r>
      <w:proofErr w:type="spellStart"/>
      <w:r w:rsidR="00930328" w:rsidRPr="00C62324">
        <w:rPr>
          <w:rFonts w:ascii="Times New Roman" w:hAnsi="Times New Roman" w:cs="Times New Roman"/>
          <w:i/>
          <w:sz w:val="24"/>
          <w:szCs w:val="24"/>
        </w:rPr>
        <w:t>Ovambo</w:t>
      </w:r>
      <w:proofErr w:type="spellEnd"/>
      <w:r w:rsidR="00930328" w:rsidRPr="00C62324">
        <w:rPr>
          <w:rFonts w:ascii="Times New Roman" w:hAnsi="Times New Roman" w:cs="Times New Roman"/>
          <w:i/>
          <w:sz w:val="24"/>
          <w:szCs w:val="24"/>
        </w:rPr>
        <w:t xml:space="preserve"> </w:t>
      </w:r>
      <w:r w:rsidR="00930328" w:rsidRPr="00C62324">
        <w:rPr>
          <w:rFonts w:ascii="Times New Roman" w:hAnsi="Times New Roman" w:cs="Times New Roman"/>
          <w:sz w:val="24"/>
          <w:szCs w:val="24"/>
        </w:rPr>
        <w:t>has engaged</w:t>
      </w:r>
      <w:r w:rsidR="00E122EF" w:rsidRPr="00C62324">
        <w:rPr>
          <w:rFonts w:ascii="Times New Roman" w:hAnsi="Times New Roman" w:cs="Times New Roman"/>
          <w:sz w:val="24"/>
          <w:szCs w:val="24"/>
        </w:rPr>
        <w:t xml:space="preserve"> in homosexual intercourse. However, some chief</w:t>
      </w:r>
      <w:r w:rsidR="005111F7">
        <w:rPr>
          <w:rFonts w:ascii="Times New Roman" w:hAnsi="Times New Roman" w:cs="Times New Roman"/>
          <w:sz w:val="24"/>
          <w:szCs w:val="24"/>
        </w:rPr>
        <w:t>s</w:t>
      </w:r>
      <w:r w:rsidR="00E122EF" w:rsidRPr="00C62324">
        <w:rPr>
          <w:rFonts w:ascii="Times New Roman" w:hAnsi="Times New Roman" w:cs="Times New Roman"/>
          <w:sz w:val="24"/>
          <w:szCs w:val="24"/>
        </w:rPr>
        <w:t xml:space="preserve"> do not allow </w:t>
      </w:r>
      <w:proofErr w:type="spellStart"/>
      <w:r w:rsidR="00E122EF" w:rsidRPr="00C62324">
        <w:rPr>
          <w:rFonts w:ascii="Times New Roman" w:hAnsi="Times New Roman" w:cs="Times New Roman"/>
          <w:i/>
          <w:sz w:val="24"/>
          <w:szCs w:val="24"/>
        </w:rPr>
        <w:t>ovashengi</w:t>
      </w:r>
      <w:proofErr w:type="spellEnd"/>
      <w:r w:rsidR="00E122EF" w:rsidRPr="00C62324">
        <w:rPr>
          <w:rFonts w:ascii="Times New Roman" w:hAnsi="Times New Roman" w:cs="Times New Roman"/>
          <w:i/>
          <w:sz w:val="24"/>
          <w:szCs w:val="24"/>
        </w:rPr>
        <w:t xml:space="preserve"> </w:t>
      </w:r>
      <w:r w:rsidR="00E122EF" w:rsidRPr="00C62324">
        <w:rPr>
          <w:rFonts w:ascii="Times New Roman" w:hAnsi="Times New Roman" w:cs="Times New Roman"/>
          <w:sz w:val="24"/>
          <w:szCs w:val="24"/>
        </w:rPr>
        <w:t>in their region</w:t>
      </w:r>
      <w:r w:rsidR="005111F7">
        <w:rPr>
          <w:rFonts w:ascii="Times New Roman" w:hAnsi="Times New Roman" w:cs="Times New Roman"/>
          <w:sz w:val="24"/>
          <w:szCs w:val="24"/>
        </w:rPr>
        <w:t>s</w:t>
      </w:r>
      <w:r w:rsidR="00E122EF" w:rsidRPr="00C62324">
        <w:rPr>
          <w:rFonts w:ascii="Times New Roman" w:hAnsi="Times New Roman" w:cs="Times New Roman"/>
          <w:sz w:val="24"/>
          <w:szCs w:val="24"/>
        </w:rPr>
        <w:t>.</w:t>
      </w:r>
      <w:r w:rsidR="00E122EF" w:rsidRPr="00C62324">
        <w:rPr>
          <w:rStyle w:val="FootnoteReference"/>
          <w:rFonts w:ascii="Times New Roman" w:hAnsi="Times New Roman" w:cs="Times New Roman"/>
          <w:sz w:val="24"/>
          <w:szCs w:val="24"/>
        </w:rPr>
        <w:footnoteReference w:id="34"/>
      </w:r>
      <w:r w:rsidR="00930328" w:rsidRPr="00C62324">
        <w:rPr>
          <w:rFonts w:ascii="Times New Roman" w:hAnsi="Times New Roman" w:cs="Times New Roman"/>
          <w:sz w:val="24"/>
          <w:szCs w:val="24"/>
        </w:rPr>
        <w:t xml:space="preserve"> But this rejection could be as a result of their making money off it.</w:t>
      </w:r>
    </w:p>
    <w:p w14:paraId="1D1262CB" w14:textId="0D36520C" w:rsidR="00EF605B" w:rsidRPr="00C62324" w:rsidRDefault="00E122EF" w:rsidP="006805BF">
      <w:pPr>
        <w:spacing w:line="360" w:lineRule="auto"/>
        <w:jc w:val="both"/>
        <w:rPr>
          <w:rFonts w:ascii="Times New Roman" w:hAnsi="Times New Roman" w:cs="Times New Roman"/>
          <w:sz w:val="24"/>
          <w:szCs w:val="24"/>
        </w:rPr>
      </w:pPr>
      <w:r w:rsidRPr="00C62324">
        <w:rPr>
          <w:rFonts w:ascii="Times New Roman" w:hAnsi="Times New Roman" w:cs="Times New Roman"/>
          <w:sz w:val="24"/>
          <w:szCs w:val="24"/>
        </w:rPr>
        <w:t xml:space="preserve">Furthermore, the </w:t>
      </w:r>
      <w:proofErr w:type="spellStart"/>
      <w:r w:rsidRPr="001C5650">
        <w:rPr>
          <w:rFonts w:ascii="Times New Roman" w:hAnsi="Times New Roman" w:cs="Times New Roman"/>
          <w:i/>
          <w:sz w:val="24"/>
          <w:szCs w:val="24"/>
        </w:rPr>
        <w:t>Ovahimbas</w:t>
      </w:r>
      <w:proofErr w:type="spellEnd"/>
      <w:r w:rsidRPr="00C62324">
        <w:rPr>
          <w:rFonts w:ascii="Times New Roman" w:hAnsi="Times New Roman" w:cs="Times New Roman"/>
          <w:sz w:val="24"/>
          <w:szCs w:val="24"/>
        </w:rPr>
        <w:t xml:space="preserve">, another group, had gay </w:t>
      </w:r>
      <w:r w:rsidR="00930328" w:rsidRPr="00C62324">
        <w:rPr>
          <w:rFonts w:ascii="Times New Roman" w:hAnsi="Times New Roman" w:cs="Times New Roman"/>
          <w:sz w:val="24"/>
          <w:szCs w:val="24"/>
        </w:rPr>
        <w:t>men who were both</w:t>
      </w:r>
      <w:r w:rsidRPr="00C62324">
        <w:rPr>
          <w:rFonts w:ascii="Times New Roman" w:hAnsi="Times New Roman" w:cs="Times New Roman"/>
          <w:sz w:val="24"/>
          <w:szCs w:val="24"/>
        </w:rPr>
        <w:t xml:space="preserve"> priests and herbalists.</w:t>
      </w:r>
      <w:r w:rsidR="005111F7">
        <w:rPr>
          <w:rFonts w:ascii="Times New Roman" w:hAnsi="Times New Roman" w:cs="Times New Roman"/>
          <w:sz w:val="24"/>
          <w:szCs w:val="24"/>
        </w:rPr>
        <w:t xml:space="preserve"> The</w:t>
      </w:r>
      <w:r w:rsidR="00E17166" w:rsidRPr="00C62324">
        <w:rPr>
          <w:rFonts w:ascii="Times New Roman" w:hAnsi="Times New Roman" w:cs="Times New Roman"/>
          <w:sz w:val="24"/>
          <w:szCs w:val="24"/>
        </w:rPr>
        <w:t>s</w:t>
      </w:r>
      <w:r w:rsidR="005111F7">
        <w:rPr>
          <w:rFonts w:ascii="Times New Roman" w:hAnsi="Times New Roman" w:cs="Times New Roman"/>
          <w:sz w:val="24"/>
          <w:szCs w:val="24"/>
        </w:rPr>
        <w:t>e and other homosexuals,</w:t>
      </w:r>
      <w:r w:rsidR="00E17166" w:rsidRPr="00C62324">
        <w:rPr>
          <w:rFonts w:ascii="Times New Roman" w:hAnsi="Times New Roman" w:cs="Times New Roman"/>
          <w:sz w:val="24"/>
          <w:szCs w:val="24"/>
        </w:rPr>
        <w:t xml:space="preserve"> as we have seen above</w:t>
      </w:r>
      <w:r w:rsidR="00930328" w:rsidRPr="00C62324">
        <w:rPr>
          <w:rFonts w:ascii="Times New Roman" w:hAnsi="Times New Roman" w:cs="Times New Roman"/>
          <w:sz w:val="24"/>
          <w:szCs w:val="24"/>
        </w:rPr>
        <w:t xml:space="preserve"> (</w:t>
      </w:r>
      <w:r w:rsidR="009D2798">
        <w:rPr>
          <w:rFonts w:ascii="Times New Roman" w:hAnsi="Times New Roman" w:cs="Times New Roman"/>
          <w:sz w:val="24"/>
          <w:szCs w:val="24"/>
        </w:rPr>
        <w:t>among the</w:t>
      </w:r>
      <w:r w:rsidR="009D2798" w:rsidRPr="00C62324">
        <w:rPr>
          <w:rFonts w:ascii="Times New Roman" w:hAnsi="Times New Roman" w:cs="Times New Roman"/>
          <w:sz w:val="24"/>
          <w:szCs w:val="24"/>
        </w:rPr>
        <w:t xml:space="preserve"> </w:t>
      </w:r>
      <w:r w:rsidR="00930328" w:rsidRPr="001C5650">
        <w:rPr>
          <w:rFonts w:ascii="Times New Roman" w:hAnsi="Times New Roman" w:cs="Times New Roman"/>
          <w:i/>
          <w:sz w:val="24"/>
          <w:szCs w:val="24"/>
        </w:rPr>
        <w:t>Dagara</w:t>
      </w:r>
      <w:r w:rsidR="00930328" w:rsidRPr="00C62324">
        <w:rPr>
          <w:rFonts w:ascii="Times New Roman" w:hAnsi="Times New Roman" w:cs="Times New Roman"/>
          <w:sz w:val="24"/>
          <w:szCs w:val="24"/>
        </w:rPr>
        <w:t xml:space="preserve"> people and </w:t>
      </w:r>
      <w:proofErr w:type="spellStart"/>
      <w:r w:rsidR="00930328" w:rsidRPr="00C62324">
        <w:rPr>
          <w:rFonts w:ascii="Times New Roman" w:hAnsi="Times New Roman" w:cs="Times New Roman"/>
          <w:i/>
          <w:sz w:val="24"/>
          <w:szCs w:val="24"/>
        </w:rPr>
        <w:t>yan</w:t>
      </w:r>
      <w:proofErr w:type="spellEnd"/>
      <w:r w:rsidR="00930328" w:rsidRPr="00C62324">
        <w:rPr>
          <w:rFonts w:ascii="Times New Roman" w:hAnsi="Times New Roman" w:cs="Times New Roman"/>
          <w:i/>
          <w:sz w:val="24"/>
          <w:szCs w:val="24"/>
        </w:rPr>
        <w:t xml:space="preserve"> </w:t>
      </w:r>
      <w:proofErr w:type="spellStart"/>
      <w:r w:rsidR="00930328" w:rsidRPr="00C62324">
        <w:rPr>
          <w:rFonts w:ascii="Times New Roman" w:hAnsi="Times New Roman" w:cs="Times New Roman"/>
          <w:i/>
          <w:sz w:val="24"/>
          <w:szCs w:val="24"/>
        </w:rPr>
        <w:t>daudu</w:t>
      </w:r>
      <w:proofErr w:type="spellEnd"/>
      <w:r w:rsidR="00930328" w:rsidRPr="00C62324">
        <w:rPr>
          <w:rFonts w:ascii="Times New Roman" w:hAnsi="Times New Roman" w:cs="Times New Roman"/>
          <w:i/>
          <w:sz w:val="24"/>
          <w:szCs w:val="24"/>
        </w:rPr>
        <w:t xml:space="preserve"> </w:t>
      </w:r>
      <w:r w:rsidR="00930328" w:rsidRPr="00C62324">
        <w:rPr>
          <w:rFonts w:ascii="Times New Roman" w:hAnsi="Times New Roman" w:cs="Times New Roman"/>
          <w:sz w:val="24"/>
          <w:szCs w:val="24"/>
        </w:rPr>
        <w:lastRenderedPageBreak/>
        <w:t>in their</w:t>
      </w:r>
      <w:r w:rsidR="00930328" w:rsidRPr="00C62324">
        <w:rPr>
          <w:rFonts w:ascii="Times New Roman" w:hAnsi="Times New Roman" w:cs="Times New Roman"/>
          <w:i/>
          <w:sz w:val="24"/>
          <w:szCs w:val="24"/>
        </w:rPr>
        <w:t xml:space="preserve"> </w:t>
      </w:r>
      <w:proofErr w:type="spellStart"/>
      <w:r w:rsidR="009D2798">
        <w:rPr>
          <w:rFonts w:ascii="Times New Roman" w:hAnsi="Times New Roman" w:cs="Times New Roman"/>
          <w:i/>
          <w:sz w:val="24"/>
          <w:szCs w:val="24"/>
        </w:rPr>
        <w:t>B</w:t>
      </w:r>
      <w:r w:rsidR="00930328" w:rsidRPr="00C62324">
        <w:rPr>
          <w:rFonts w:ascii="Times New Roman" w:hAnsi="Times New Roman" w:cs="Times New Roman"/>
          <w:i/>
          <w:sz w:val="24"/>
          <w:szCs w:val="24"/>
        </w:rPr>
        <w:t>ori</w:t>
      </w:r>
      <w:proofErr w:type="spellEnd"/>
      <w:r w:rsidR="00930328" w:rsidRPr="00C62324">
        <w:rPr>
          <w:rFonts w:ascii="Times New Roman" w:hAnsi="Times New Roman" w:cs="Times New Roman"/>
          <w:i/>
          <w:sz w:val="24"/>
          <w:szCs w:val="24"/>
        </w:rPr>
        <w:t xml:space="preserve"> </w:t>
      </w:r>
      <w:r w:rsidR="00930328" w:rsidRPr="00C62324">
        <w:rPr>
          <w:rFonts w:ascii="Times New Roman" w:hAnsi="Times New Roman" w:cs="Times New Roman"/>
          <w:sz w:val="24"/>
          <w:szCs w:val="24"/>
        </w:rPr>
        <w:t>cult)</w:t>
      </w:r>
      <w:r w:rsidR="00B22265">
        <w:rPr>
          <w:rFonts w:ascii="Times New Roman" w:hAnsi="Times New Roman" w:cs="Times New Roman"/>
          <w:sz w:val="24"/>
          <w:szCs w:val="24"/>
        </w:rPr>
        <w:t>, validate</w:t>
      </w:r>
      <w:r w:rsidR="00E17166" w:rsidRPr="00C62324">
        <w:rPr>
          <w:rFonts w:ascii="Times New Roman" w:hAnsi="Times New Roman" w:cs="Times New Roman"/>
          <w:sz w:val="24"/>
          <w:szCs w:val="24"/>
        </w:rPr>
        <w:t xml:space="preserve"> Edward Carpenter’s conjecture that homosexuality oft</w:t>
      </w:r>
      <w:r w:rsidR="00930328" w:rsidRPr="00C62324">
        <w:rPr>
          <w:rFonts w:ascii="Times New Roman" w:hAnsi="Times New Roman" w:cs="Times New Roman"/>
          <w:sz w:val="24"/>
          <w:szCs w:val="24"/>
        </w:rPr>
        <w:t>en coincide</w:t>
      </w:r>
      <w:r w:rsidR="00E17166" w:rsidRPr="00C62324">
        <w:rPr>
          <w:rFonts w:ascii="Times New Roman" w:hAnsi="Times New Roman" w:cs="Times New Roman"/>
          <w:sz w:val="24"/>
          <w:szCs w:val="24"/>
        </w:rPr>
        <w:t xml:space="preserve"> with wizardry and priest</w:t>
      </w:r>
      <w:r w:rsidR="009D2798">
        <w:rPr>
          <w:rFonts w:ascii="Times New Roman" w:hAnsi="Times New Roman" w:cs="Times New Roman"/>
          <w:sz w:val="24"/>
          <w:szCs w:val="24"/>
        </w:rPr>
        <w:t>-</w:t>
      </w:r>
      <w:r w:rsidR="00E17166" w:rsidRPr="00C62324">
        <w:rPr>
          <w:rFonts w:ascii="Times New Roman" w:hAnsi="Times New Roman" w:cs="Times New Roman"/>
          <w:sz w:val="24"/>
          <w:szCs w:val="24"/>
        </w:rPr>
        <w:t>craft.</w:t>
      </w:r>
      <w:r w:rsidR="00930328" w:rsidRPr="00C62324">
        <w:rPr>
          <w:rStyle w:val="FootnoteReference"/>
          <w:rFonts w:ascii="Times New Roman" w:hAnsi="Times New Roman" w:cs="Times New Roman"/>
          <w:sz w:val="24"/>
          <w:szCs w:val="24"/>
        </w:rPr>
        <w:footnoteReference w:id="35"/>
      </w:r>
    </w:p>
    <w:p w14:paraId="6564CC54" w14:textId="67B731DE" w:rsidR="000267D6" w:rsidRPr="00C62324" w:rsidRDefault="00B22265" w:rsidP="00C623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Among the </w:t>
      </w:r>
      <w:proofErr w:type="spellStart"/>
      <w:r w:rsidRPr="001C5650">
        <w:rPr>
          <w:rFonts w:ascii="Times New Roman" w:hAnsi="Times New Roman" w:cs="Times New Roman"/>
          <w:i/>
          <w:sz w:val="24"/>
          <w:szCs w:val="24"/>
        </w:rPr>
        <w:t>Hereros</w:t>
      </w:r>
      <w:proofErr w:type="spellEnd"/>
      <w:r>
        <w:rPr>
          <w:rFonts w:ascii="Times New Roman" w:hAnsi="Times New Roman" w:cs="Times New Roman"/>
          <w:sz w:val="24"/>
          <w:szCs w:val="24"/>
        </w:rPr>
        <w:t xml:space="preserve"> (</w:t>
      </w:r>
      <w:r w:rsidR="000267D6" w:rsidRPr="00C62324">
        <w:rPr>
          <w:rFonts w:ascii="Times New Roman" w:hAnsi="Times New Roman" w:cs="Times New Roman"/>
          <w:sz w:val="24"/>
          <w:szCs w:val="24"/>
        </w:rPr>
        <w:t>an ethnic group that inhabit some parts of Southern Africa and can be found in today’s Namibia, Botswana and Angola</w:t>
      </w:r>
      <w:r>
        <w:rPr>
          <w:rFonts w:ascii="Times New Roman" w:hAnsi="Times New Roman" w:cs="Times New Roman"/>
          <w:sz w:val="24"/>
          <w:szCs w:val="24"/>
        </w:rPr>
        <w:t>)</w:t>
      </w:r>
      <w:r w:rsidR="000267D6" w:rsidRPr="00C62324">
        <w:rPr>
          <w:rFonts w:ascii="Times New Roman" w:hAnsi="Times New Roman" w:cs="Times New Roman"/>
          <w:sz w:val="24"/>
          <w:szCs w:val="24"/>
        </w:rPr>
        <w:t xml:space="preserve">,  it was customary for two boys to form </w:t>
      </w:r>
      <w:proofErr w:type="spellStart"/>
      <w:r w:rsidR="000267D6" w:rsidRPr="00C62324">
        <w:rPr>
          <w:rFonts w:ascii="Times New Roman" w:hAnsi="Times New Roman" w:cs="Times New Roman"/>
          <w:i/>
          <w:sz w:val="24"/>
          <w:szCs w:val="24"/>
        </w:rPr>
        <w:t>oupanga</w:t>
      </w:r>
      <w:proofErr w:type="spellEnd"/>
      <w:r w:rsidR="000267D6" w:rsidRPr="00C62324">
        <w:rPr>
          <w:rFonts w:ascii="Times New Roman" w:hAnsi="Times New Roman" w:cs="Times New Roman"/>
          <w:sz w:val="24"/>
          <w:szCs w:val="24"/>
        </w:rPr>
        <w:t xml:space="preserve"> (erotic friendship). They stringently and enviously guard this friendship so that neither one of th</w:t>
      </w:r>
      <w:r w:rsidR="00DB3713" w:rsidRPr="00C62324">
        <w:rPr>
          <w:rFonts w:ascii="Times New Roman" w:hAnsi="Times New Roman" w:cs="Times New Roman"/>
          <w:sz w:val="24"/>
          <w:szCs w:val="24"/>
        </w:rPr>
        <w:t xml:space="preserve">em flings. </w:t>
      </w:r>
      <w:r w:rsidR="009D2798">
        <w:rPr>
          <w:rFonts w:ascii="Times New Roman" w:hAnsi="Times New Roman" w:cs="Times New Roman"/>
          <w:sz w:val="24"/>
          <w:szCs w:val="24"/>
        </w:rPr>
        <w:t>However, w</w:t>
      </w:r>
      <w:r w:rsidR="00DB3713" w:rsidRPr="00C62324">
        <w:rPr>
          <w:rFonts w:ascii="Times New Roman" w:hAnsi="Times New Roman" w:cs="Times New Roman"/>
          <w:sz w:val="24"/>
          <w:szCs w:val="24"/>
        </w:rPr>
        <w:t>hen they marry, they turn naturally to heterosexual intercourse, this can also happen after puberty</w:t>
      </w:r>
      <w:r>
        <w:rPr>
          <w:rFonts w:ascii="Times New Roman" w:hAnsi="Times New Roman" w:cs="Times New Roman"/>
          <w:sz w:val="24"/>
          <w:szCs w:val="24"/>
        </w:rPr>
        <w:t>,</w:t>
      </w:r>
      <w:r w:rsidR="00DB3713" w:rsidRPr="00C62324">
        <w:rPr>
          <w:rFonts w:ascii="Times New Roman" w:hAnsi="Times New Roman" w:cs="Times New Roman"/>
          <w:sz w:val="24"/>
          <w:szCs w:val="24"/>
        </w:rPr>
        <w:t xml:space="preserve"> before marriage. Nonetheless, </w:t>
      </w:r>
      <w:r w:rsidR="006805BF">
        <w:rPr>
          <w:rFonts w:ascii="Times New Roman" w:hAnsi="Times New Roman" w:cs="Times New Roman"/>
          <w:sz w:val="24"/>
          <w:szCs w:val="24"/>
        </w:rPr>
        <w:t>when adult</w:t>
      </w:r>
      <w:r w:rsidR="00BE35B9">
        <w:rPr>
          <w:rFonts w:ascii="Times New Roman" w:hAnsi="Times New Roman" w:cs="Times New Roman"/>
          <w:sz w:val="24"/>
          <w:szCs w:val="24"/>
        </w:rPr>
        <w:t>s</w:t>
      </w:r>
      <w:r w:rsidR="006805BF">
        <w:rPr>
          <w:rFonts w:ascii="Times New Roman" w:hAnsi="Times New Roman" w:cs="Times New Roman"/>
          <w:sz w:val="24"/>
          <w:szCs w:val="24"/>
        </w:rPr>
        <w:t xml:space="preserve"> and married men </w:t>
      </w:r>
      <w:r w:rsidR="00DB3713" w:rsidRPr="00C62324">
        <w:rPr>
          <w:rFonts w:ascii="Times New Roman" w:hAnsi="Times New Roman" w:cs="Times New Roman"/>
          <w:sz w:val="24"/>
          <w:szCs w:val="24"/>
        </w:rPr>
        <w:t xml:space="preserve">go </w:t>
      </w:r>
      <w:r w:rsidR="00871CF4" w:rsidRPr="00C62324">
        <w:rPr>
          <w:rFonts w:ascii="Times New Roman" w:hAnsi="Times New Roman" w:cs="Times New Roman"/>
          <w:sz w:val="24"/>
          <w:szCs w:val="24"/>
        </w:rPr>
        <w:t>on a long tour on which their wives cannot go with them</w:t>
      </w:r>
      <w:r w:rsidR="00BE35B9">
        <w:rPr>
          <w:rFonts w:ascii="Times New Roman" w:hAnsi="Times New Roman" w:cs="Times New Roman"/>
          <w:sz w:val="24"/>
          <w:szCs w:val="24"/>
        </w:rPr>
        <w:t>, they</w:t>
      </w:r>
      <w:r w:rsidR="00871CF4" w:rsidRPr="00C62324">
        <w:rPr>
          <w:rFonts w:ascii="Times New Roman" w:hAnsi="Times New Roman" w:cs="Times New Roman"/>
          <w:sz w:val="24"/>
          <w:szCs w:val="24"/>
        </w:rPr>
        <w:t xml:space="preserve"> can</w:t>
      </w:r>
      <w:r w:rsidR="00BE35B9">
        <w:rPr>
          <w:rFonts w:ascii="Times New Roman" w:hAnsi="Times New Roman" w:cs="Times New Roman"/>
          <w:sz w:val="24"/>
          <w:szCs w:val="24"/>
        </w:rPr>
        <w:t xml:space="preserve"> and do</w:t>
      </w:r>
      <w:r w:rsidR="00871CF4" w:rsidRPr="00C62324">
        <w:rPr>
          <w:rFonts w:ascii="Times New Roman" w:hAnsi="Times New Roman" w:cs="Times New Roman"/>
          <w:sz w:val="24"/>
          <w:szCs w:val="24"/>
        </w:rPr>
        <w:t xml:space="preserve"> substitute</w:t>
      </w:r>
      <w:r w:rsidR="00BE35B9">
        <w:rPr>
          <w:rFonts w:ascii="Times New Roman" w:hAnsi="Times New Roman" w:cs="Times New Roman"/>
          <w:sz w:val="24"/>
          <w:szCs w:val="24"/>
        </w:rPr>
        <w:t xml:space="preserve"> the presence of their wives</w:t>
      </w:r>
      <w:r w:rsidR="00871CF4" w:rsidRPr="00C62324">
        <w:rPr>
          <w:rFonts w:ascii="Times New Roman" w:hAnsi="Times New Roman" w:cs="Times New Roman"/>
          <w:sz w:val="24"/>
          <w:szCs w:val="24"/>
        </w:rPr>
        <w:t xml:space="preserve"> with their former </w:t>
      </w:r>
      <w:proofErr w:type="spellStart"/>
      <w:r w:rsidR="00871CF4" w:rsidRPr="00C62324">
        <w:rPr>
          <w:rFonts w:ascii="Times New Roman" w:hAnsi="Times New Roman" w:cs="Times New Roman"/>
          <w:i/>
          <w:sz w:val="24"/>
          <w:szCs w:val="24"/>
        </w:rPr>
        <w:t>epanga</w:t>
      </w:r>
      <w:proofErr w:type="spellEnd"/>
      <w:r w:rsidR="00871CF4" w:rsidRPr="00C62324">
        <w:rPr>
          <w:rFonts w:ascii="Times New Roman" w:hAnsi="Times New Roman" w:cs="Times New Roman"/>
          <w:sz w:val="24"/>
          <w:szCs w:val="24"/>
        </w:rPr>
        <w:t xml:space="preserve"> (male-lover) or any </w:t>
      </w:r>
      <w:r w:rsidR="00BE35B9">
        <w:rPr>
          <w:rFonts w:ascii="Times New Roman" w:hAnsi="Times New Roman" w:cs="Times New Roman"/>
          <w:sz w:val="24"/>
          <w:szCs w:val="24"/>
        </w:rPr>
        <w:t xml:space="preserve">other </w:t>
      </w:r>
      <w:r w:rsidR="00871CF4" w:rsidRPr="00C62324">
        <w:rPr>
          <w:rFonts w:ascii="Times New Roman" w:hAnsi="Times New Roman" w:cs="Times New Roman"/>
          <w:sz w:val="24"/>
          <w:szCs w:val="24"/>
        </w:rPr>
        <w:t xml:space="preserve">friendly contemporary with whom they </w:t>
      </w:r>
      <w:r w:rsidR="00BE35B9">
        <w:rPr>
          <w:rFonts w:ascii="Times New Roman" w:hAnsi="Times New Roman" w:cs="Times New Roman"/>
          <w:sz w:val="24"/>
          <w:szCs w:val="24"/>
        </w:rPr>
        <w:t>can have sexual intercourse as they</w:t>
      </w:r>
      <w:r w:rsidR="00871CF4" w:rsidRPr="00C62324">
        <w:rPr>
          <w:rFonts w:ascii="Times New Roman" w:hAnsi="Times New Roman" w:cs="Times New Roman"/>
          <w:sz w:val="24"/>
          <w:szCs w:val="24"/>
        </w:rPr>
        <w:t xml:space="preserve"> journey</w:t>
      </w:r>
      <w:r w:rsidR="00BE35B9">
        <w:rPr>
          <w:rFonts w:ascii="Times New Roman" w:hAnsi="Times New Roman" w:cs="Times New Roman"/>
          <w:sz w:val="24"/>
          <w:szCs w:val="24"/>
        </w:rPr>
        <w:t xml:space="preserve"> or as long as they are far from home</w:t>
      </w:r>
      <w:r w:rsidR="00871CF4" w:rsidRPr="00C62324">
        <w:rPr>
          <w:rFonts w:ascii="Times New Roman" w:hAnsi="Times New Roman" w:cs="Times New Roman"/>
          <w:sz w:val="24"/>
          <w:szCs w:val="24"/>
        </w:rPr>
        <w:t>. They primarily practice m</w:t>
      </w:r>
      <w:r w:rsidR="006805BF">
        <w:rPr>
          <w:rFonts w:ascii="Times New Roman" w:hAnsi="Times New Roman" w:cs="Times New Roman"/>
          <w:sz w:val="24"/>
          <w:szCs w:val="24"/>
        </w:rPr>
        <w:t>utual masturbation. Despite this</w:t>
      </w:r>
      <w:r w:rsidR="00871CF4" w:rsidRPr="00C62324">
        <w:rPr>
          <w:rFonts w:ascii="Times New Roman" w:hAnsi="Times New Roman" w:cs="Times New Roman"/>
          <w:sz w:val="24"/>
          <w:szCs w:val="24"/>
        </w:rPr>
        <w:t xml:space="preserve"> </w:t>
      </w:r>
      <w:proofErr w:type="gramStart"/>
      <w:r w:rsidR="00871CF4" w:rsidRPr="00C62324">
        <w:rPr>
          <w:rFonts w:ascii="Times New Roman" w:hAnsi="Times New Roman" w:cs="Times New Roman"/>
          <w:sz w:val="24"/>
          <w:szCs w:val="24"/>
        </w:rPr>
        <w:t>rife</w:t>
      </w:r>
      <w:proofErr w:type="gramEnd"/>
      <w:r w:rsidR="00871CF4" w:rsidRPr="00C62324">
        <w:rPr>
          <w:rFonts w:ascii="Times New Roman" w:hAnsi="Times New Roman" w:cs="Times New Roman"/>
          <w:sz w:val="24"/>
          <w:szCs w:val="24"/>
        </w:rPr>
        <w:t xml:space="preserve"> custom among the </w:t>
      </w:r>
      <w:proofErr w:type="spellStart"/>
      <w:r w:rsidR="00871CF4" w:rsidRPr="001C5650">
        <w:rPr>
          <w:rFonts w:ascii="Times New Roman" w:hAnsi="Times New Roman" w:cs="Times New Roman"/>
          <w:i/>
          <w:sz w:val="24"/>
          <w:szCs w:val="24"/>
        </w:rPr>
        <w:t>Hereros</w:t>
      </w:r>
      <w:proofErr w:type="spellEnd"/>
      <w:r w:rsidR="00871CF4" w:rsidRPr="00C62324">
        <w:rPr>
          <w:rFonts w:ascii="Times New Roman" w:hAnsi="Times New Roman" w:cs="Times New Roman"/>
          <w:sz w:val="24"/>
          <w:szCs w:val="24"/>
        </w:rPr>
        <w:t>, the colonialists’ presence made homosexuality a thing of ridicule and laughter. Nevertheless</w:t>
      </w:r>
      <w:r w:rsidR="00F34C74">
        <w:rPr>
          <w:rFonts w:ascii="Times New Roman" w:hAnsi="Times New Roman" w:cs="Times New Roman"/>
          <w:sz w:val="24"/>
          <w:szCs w:val="24"/>
        </w:rPr>
        <w:t>,</w:t>
      </w:r>
      <w:r w:rsidR="00871CF4" w:rsidRPr="00C62324">
        <w:rPr>
          <w:rFonts w:ascii="Times New Roman" w:hAnsi="Times New Roman" w:cs="Times New Roman"/>
          <w:sz w:val="24"/>
          <w:szCs w:val="24"/>
        </w:rPr>
        <w:t xml:space="preserve"> there was never a punishment. Likewise, mention should be made of the rules of conduct that ban speaking about sexual acts, particularly if a member of another generation is present. The act is permitted but speaking about it is forbidden</w:t>
      </w:r>
      <w:r w:rsidR="00CD5482" w:rsidRPr="00C62324">
        <w:rPr>
          <w:rFonts w:ascii="Times New Roman" w:hAnsi="Times New Roman" w:cs="Times New Roman"/>
          <w:sz w:val="24"/>
          <w:szCs w:val="24"/>
        </w:rPr>
        <w:t>. This was a phase the attitude towards homosexuality assumed with the advent of Christianity.</w:t>
      </w:r>
      <w:r w:rsidR="00CD5482" w:rsidRPr="00C62324">
        <w:rPr>
          <w:rStyle w:val="FootnoteReference"/>
          <w:rFonts w:ascii="Times New Roman" w:hAnsi="Times New Roman" w:cs="Times New Roman"/>
          <w:sz w:val="24"/>
          <w:szCs w:val="24"/>
        </w:rPr>
        <w:footnoteReference w:id="36"/>
      </w:r>
      <w:r w:rsidR="00CD5482" w:rsidRPr="00C62324">
        <w:rPr>
          <w:rFonts w:ascii="Times New Roman" w:hAnsi="Times New Roman" w:cs="Times New Roman"/>
          <w:sz w:val="24"/>
          <w:szCs w:val="24"/>
        </w:rPr>
        <w:t xml:space="preserve"> This secrecy and systematized silence was described by Falk:</w:t>
      </w:r>
    </w:p>
    <w:p w14:paraId="66FF9066" w14:textId="77777777" w:rsidR="00CD5482" w:rsidRPr="00C62324" w:rsidRDefault="00CD5482" w:rsidP="00075F79">
      <w:pPr>
        <w:spacing w:line="240" w:lineRule="auto"/>
        <w:ind w:left="720" w:right="720"/>
        <w:jc w:val="both"/>
        <w:rPr>
          <w:rFonts w:ascii="Times New Roman" w:hAnsi="Times New Roman" w:cs="Times New Roman"/>
          <w:sz w:val="24"/>
          <w:szCs w:val="24"/>
        </w:rPr>
      </w:pPr>
      <w:r w:rsidRPr="00C62324">
        <w:rPr>
          <w:rFonts w:ascii="Times New Roman" w:hAnsi="Times New Roman" w:cs="Times New Roman"/>
          <w:sz w:val="24"/>
          <w:szCs w:val="24"/>
        </w:rPr>
        <w:t>And when in the evening perhaps two young boys leave the collective circle around the fire, supposedly to lock up a calf that is not yet in the corral, quick grins might fly across the faces of those remaining behind, but it will occur to no one to follow or watch them. That would contravene all norms of decorum. And if one encounters two such young chaps in the bush, one looks away and sees nothing.</w:t>
      </w:r>
      <w:r w:rsidRPr="00C62324">
        <w:rPr>
          <w:rStyle w:val="FootnoteReference"/>
          <w:rFonts w:ascii="Times New Roman" w:hAnsi="Times New Roman" w:cs="Times New Roman"/>
          <w:sz w:val="24"/>
          <w:szCs w:val="24"/>
        </w:rPr>
        <w:footnoteReference w:id="37"/>
      </w:r>
    </w:p>
    <w:p w14:paraId="755389BE" w14:textId="115115C6" w:rsidR="00CD5482" w:rsidRPr="00C62324" w:rsidRDefault="00CD5482" w:rsidP="00C62324">
      <w:pPr>
        <w:spacing w:after="0" w:line="360" w:lineRule="auto"/>
        <w:jc w:val="both"/>
        <w:rPr>
          <w:rFonts w:ascii="Times New Roman" w:hAnsi="Times New Roman" w:cs="Times New Roman"/>
          <w:sz w:val="24"/>
          <w:szCs w:val="24"/>
        </w:rPr>
      </w:pPr>
      <w:r w:rsidRPr="00C62324">
        <w:rPr>
          <w:rFonts w:ascii="Times New Roman" w:hAnsi="Times New Roman" w:cs="Times New Roman"/>
          <w:sz w:val="24"/>
          <w:szCs w:val="24"/>
        </w:rPr>
        <w:t xml:space="preserve">This account shows that homosexuality did not just </w:t>
      </w:r>
      <w:r w:rsidR="0044401F" w:rsidRPr="00C62324">
        <w:rPr>
          <w:rFonts w:ascii="Times New Roman" w:hAnsi="Times New Roman" w:cs="Times New Roman"/>
          <w:sz w:val="24"/>
          <w:szCs w:val="24"/>
        </w:rPr>
        <w:t>disappear</w:t>
      </w:r>
      <w:r w:rsidRPr="00C62324">
        <w:rPr>
          <w:rFonts w:ascii="Times New Roman" w:hAnsi="Times New Roman" w:cs="Times New Roman"/>
          <w:sz w:val="24"/>
          <w:szCs w:val="24"/>
        </w:rPr>
        <w:t xml:space="preserve"> with the Whites</w:t>
      </w:r>
      <w:r w:rsidR="0044401F" w:rsidRPr="00C62324">
        <w:rPr>
          <w:rFonts w:ascii="Times New Roman" w:hAnsi="Times New Roman" w:cs="Times New Roman"/>
          <w:sz w:val="24"/>
          <w:szCs w:val="24"/>
        </w:rPr>
        <w:t>’</w:t>
      </w:r>
      <w:r w:rsidRPr="00C62324">
        <w:rPr>
          <w:rFonts w:ascii="Times New Roman" w:hAnsi="Times New Roman" w:cs="Times New Roman"/>
          <w:sz w:val="24"/>
          <w:szCs w:val="24"/>
        </w:rPr>
        <w:t xml:space="preserve"> systems of </w:t>
      </w:r>
      <w:r w:rsidR="0044401F" w:rsidRPr="00C62324">
        <w:rPr>
          <w:rFonts w:ascii="Times New Roman" w:hAnsi="Times New Roman" w:cs="Times New Roman"/>
          <w:sz w:val="24"/>
          <w:szCs w:val="24"/>
        </w:rPr>
        <w:t>check;</w:t>
      </w:r>
      <w:r w:rsidRPr="00C62324">
        <w:rPr>
          <w:rFonts w:ascii="Times New Roman" w:hAnsi="Times New Roman" w:cs="Times New Roman"/>
          <w:sz w:val="24"/>
          <w:szCs w:val="24"/>
        </w:rPr>
        <w:t xml:space="preserve"> rather it </w:t>
      </w:r>
      <w:r w:rsidR="0044401F" w:rsidRPr="00C62324">
        <w:rPr>
          <w:rFonts w:ascii="Times New Roman" w:hAnsi="Times New Roman" w:cs="Times New Roman"/>
          <w:sz w:val="24"/>
          <w:szCs w:val="24"/>
        </w:rPr>
        <w:t>disappeared and subsequently became a taboo</w:t>
      </w:r>
      <w:r w:rsidR="00B22265">
        <w:rPr>
          <w:rFonts w:ascii="Times New Roman" w:hAnsi="Times New Roman" w:cs="Times New Roman"/>
          <w:sz w:val="24"/>
          <w:szCs w:val="24"/>
        </w:rPr>
        <w:t xml:space="preserve"> when natives forgot it was part</w:t>
      </w:r>
      <w:r w:rsidR="0044401F" w:rsidRPr="00C62324">
        <w:rPr>
          <w:rFonts w:ascii="Times New Roman" w:hAnsi="Times New Roman" w:cs="Times New Roman"/>
          <w:sz w:val="24"/>
          <w:szCs w:val="24"/>
        </w:rPr>
        <w:t xml:space="preserve"> of their lives</w:t>
      </w:r>
      <w:r w:rsidR="00B22265">
        <w:rPr>
          <w:rFonts w:ascii="Times New Roman" w:hAnsi="Times New Roman" w:cs="Times New Roman"/>
          <w:sz w:val="24"/>
          <w:szCs w:val="24"/>
        </w:rPr>
        <w:t xml:space="preserve"> as a society</w:t>
      </w:r>
      <w:r w:rsidR="0044401F" w:rsidRPr="00C62324">
        <w:rPr>
          <w:rFonts w:ascii="Times New Roman" w:hAnsi="Times New Roman" w:cs="Times New Roman"/>
          <w:sz w:val="24"/>
          <w:szCs w:val="24"/>
        </w:rPr>
        <w:t>. At best</w:t>
      </w:r>
      <w:r w:rsidR="00B22265">
        <w:rPr>
          <w:rFonts w:ascii="Times New Roman" w:hAnsi="Times New Roman" w:cs="Times New Roman"/>
          <w:sz w:val="24"/>
          <w:szCs w:val="24"/>
        </w:rPr>
        <w:t>,</w:t>
      </w:r>
      <w:r w:rsidR="0044401F" w:rsidRPr="00C62324">
        <w:rPr>
          <w:rFonts w:ascii="Times New Roman" w:hAnsi="Times New Roman" w:cs="Times New Roman"/>
          <w:sz w:val="24"/>
          <w:szCs w:val="24"/>
        </w:rPr>
        <w:t xml:space="preserve"> the Whites’ surveillance system was able to sweep it und</w:t>
      </w:r>
      <w:r w:rsidR="00B22265">
        <w:rPr>
          <w:rFonts w:ascii="Times New Roman" w:hAnsi="Times New Roman" w:cs="Times New Roman"/>
          <w:sz w:val="24"/>
          <w:szCs w:val="24"/>
        </w:rPr>
        <w:t>er the carpet</w:t>
      </w:r>
      <w:r w:rsidR="0044401F" w:rsidRPr="00C62324">
        <w:rPr>
          <w:rFonts w:ascii="Times New Roman" w:hAnsi="Times New Roman" w:cs="Times New Roman"/>
          <w:sz w:val="24"/>
          <w:szCs w:val="24"/>
        </w:rPr>
        <w:t>.</w:t>
      </w:r>
    </w:p>
    <w:p w14:paraId="183EE5B8" w14:textId="77777777" w:rsidR="00BE35B9" w:rsidRDefault="009D2798" w:rsidP="006661E4">
      <w:pPr>
        <w:pStyle w:val="NormalWeb"/>
        <w:shd w:val="clear" w:color="auto" w:fill="FFFFFF"/>
        <w:spacing w:before="0" w:beforeAutospacing="0" w:after="240" w:afterAutospacing="0" w:line="360" w:lineRule="auto"/>
        <w:jc w:val="both"/>
        <w:textAlignment w:val="baseline"/>
        <w:rPr>
          <w:b/>
        </w:rPr>
      </w:pPr>
      <w:r>
        <w:rPr>
          <w:b/>
        </w:rPr>
        <w:t xml:space="preserve"> A Philosophical Analysis of the “Un-African” Character of the Homosexuality</w:t>
      </w:r>
    </w:p>
    <w:p w14:paraId="23EBFC67" w14:textId="3C717269" w:rsidR="0044401F" w:rsidRPr="00C62324" w:rsidRDefault="0044401F" w:rsidP="006661E4">
      <w:pPr>
        <w:pStyle w:val="NormalWeb"/>
        <w:shd w:val="clear" w:color="auto" w:fill="FFFFFF"/>
        <w:spacing w:before="0" w:beforeAutospacing="0" w:after="240" w:afterAutospacing="0" w:line="360" w:lineRule="auto"/>
        <w:jc w:val="both"/>
        <w:textAlignment w:val="baseline"/>
      </w:pPr>
      <w:r w:rsidRPr="00C62324">
        <w:t>This research has so far shown that homosexuality is far from being un-African. To say it is, is a</w:t>
      </w:r>
      <w:r w:rsidR="00B22265">
        <w:t>n anti-historical lie</w:t>
      </w:r>
      <w:r w:rsidRPr="00C62324">
        <w:t xml:space="preserve">. </w:t>
      </w:r>
      <w:r w:rsidR="007404FE" w:rsidRPr="00C62324">
        <w:t>Homosexuality</w:t>
      </w:r>
      <w:r w:rsidR="00B22265">
        <w:t xml:space="preserve"> has always been here. However, there was no unified</w:t>
      </w:r>
      <w:r w:rsidRPr="00C62324">
        <w:t xml:space="preserve"> notion </w:t>
      </w:r>
      <w:r w:rsidRPr="00C62324">
        <w:lastRenderedPageBreak/>
        <w:t>of homosexuality in the continent</w:t>
      </w:r>
      <w:r w:rsidR="00B22265">
        <w:t xml:space="preserve"> –</w:t>
      </w:r>
      <w:r w:rsidRPr="00C62324">
        <w:t xml:space="preserve"> for some people it was </w:t>
      </w:r>
      <w:r w:rsidR="00354AF7">
        <w:t xml:space="preserve">a </w:t>
      </w:r>
      <w:r w:rsidRPr="00C62324">
        <w:t>fleeting</w:t>
      </w:r>
      <w:r w:rsidR="00354AF7">
        <w:t xml:space="preserve"> passion</w:t>
      </w:r>
      <w:r w:rsidRPr="00C62324">
        <w:t xml:space="preserve">, </w:t>
      </w:r>
      <w:r w:rsidR="007404FE" w:rsidRPr="00C62324">
        <w:t xml:space="preserve">for </w:t>
      </w:r>
      <w:r w:rsidRPr="00C62324">
        <w:t>others it w</w:t>
      </w:r>
      <w:r w:rsidR="00354AF7">
        <w:t xml:space="preserve">as erotic relationship between adults and adolescents, </w:t>
      </w:r>
      <w:r w:rsidR="007404FE" w:rsidRPr="00C62324">
        <w:t>yet for the majority</w:t>
      </w:r>
      <w:r w:rsidRPr="00C62324">
        <w:t xml:space="preserve"> it was a stable union and part of life t</w:t>
      </w:r>
      <w:r w:rsidR="007404FE" w:rsidRPr="00C62324">
        <w:t xml:space="preserve">hat requires no more fuss than </w:t>
      </w:r>
      <w:r w:rsidRPr="00C62324">
        <w:t>the ordinary habit of eating. Most importantly, its various cultural significance</w:t>
      </w:r>
      <w:r w:rsidR="007404FE" w:rsidRPr="00C62324">
        <w:t>s</w:t>
      </w:r>
      <w:r w:rsidRPr="00C62324">
        <w:t xml:space="preserve"> cannot be understood by comparing it to what we today understand as homosexuality.</w:t>
      </w:r>
    </w:p>
    <w:p w14:paraId="2F3ECFCA" w14:textId="70494FF9" w:rsidR="00165799" w:rsidRPr="00C62324" w:rsidRDefault="00075F79" w:rsidP="006661E4">
      <w:pPr>
        <w:pStyle w:val="NormalWeb"/>
        <w:shd w:val="clear" w:color="auto" w:fill="FFFFFF"/>
        <w:spacing w:before="0" w:beforeAutospacing="0" w:after="240" w:afterAutospacing="0" w:line="360" w:lineRule="auto"/>
        <w:jc w:val="both"/>
        <w:textAlignment w:val="baseline"/>
      </w:pPr>
      <w:r>
        <w:t>Certain</w:t>
      </w:r>
      <w:r w:rsidR="00EB5B19" w:rsidRPr="00C62324">
        <w:t>l</w:t>
      </w:r>
      <w:r w:rsidR="00E642BB">
        <w:t>y, it is</w:t>
      </w:r>
      <w:r w:rsidR="007363C4" w:rsidRPr="00C62324">
        <w:t xml:space="preserve"> historic</w:t>
      </w:r>
      <w:r w:rsidR="00E642BB">
        <w:t>ally correct</w:t>
      </w:r>
      <w:r w:rsidR="007363C4" w:rsidRPr="00C62324">
        <w:t xml:space="preserve"> to declare that homosexuality existed in traditional Africa and that it was socially accepted. If it happens that it seems not accepted, it is only a variety of it that is considered by that “particular” society as a deviance. Furthermore, today’s homophobia is </w:t>
      </w:r>
      <w:r w:rsidR="00E642BB">
        <w:t>arguably</w:t>
      </w:r>
      <w:r w:rsidR="00D7356B">
        <w:t>,</w:t>
      </w:r>
      <w:r w:rsidR="00E642BB">
        <w:t xml:space="preserve"> </w:t>
      </w:r>
      <w:r w:rsidR="007363C4" w:rsidRPr="00C62324">
        <w:t>as a result of a very long systematic clamp down on that aspect of the customs of Africa by the White forei</w:t>
      </w:r>
      <w:r w:rsidR="00165799" w:rsidRPr="00C62324">
        <w:t xml:space="preserve">gners. It also shows how </w:t>
      </w:r>
      <w:r w:rsidR="00E642BB">
        <w:t xml:space="preserve">important </w:t>
      </w:r>
      <w:r w:rsidR="00165799" w:rsidRPr="00C62324">
        <w:t>culturali</w:t>
      </w:r>
      <w:r w:rsidR="00E642BB">
        <w:t xml:space="preserve">zation is </w:t>
      </w:r>
      <w:r w:rsidR="00D7356B">
        <w:t>regarding</w:t>
      </w:r>
      <w:r w:rsidR="00D7356B" w:rsidRPr="00C62324">
        <w:t xml:space="preserve"> </w:t>
      </w:r>
      <w:r w:rsidR="007363C4" w:rsidRPr="00C62324">
        <w:t>what people hold</w:t>
      </w:r>
      <w:r w:rsidR="00165799" w:rsidRPr="00C62324">
        <w:t xml:space="preserve"> both internally and externally and to what extent people can </w:t>
      </w:r>
      <w:r w:rsidR="000133C5">
        <w:t xml:space="preserve">assume </w:t>
      </w:r>
      <w:r w:rsidR="00165799" w:rsidRPr="00C62324">
        <w:t>risk</w:t>
      </w:r>
      <w:r w:rsidR="000133C5">
        <w:t>s</w:t>
      </w:r>
      <w:r w:rsidR="00165799" w:rsidRPr="00C62324">
        <w:t xml:space="preserve"> for </w:t>
      </w:r>
      <w:r w:rsidR="000133C5">
        <w:t>their convictions</w:t>
      </w:r>
      <w:r w:rsidR="00E642BB">
        <w:t>.</w:t>
      </w:r>
      <w:r w:rsidR="00354AF7" w:rsidRPr="00C62324">
        <w:t xml:space="preserve"> </w:t>
      </w:r>
    </w:p>
    <w:p w14:paraId="17B64018" w14:textId="60E51EEB" w:rsidR="007404FE" w:rsidRPr="00C62324" w:rsidRDefault="00165799" w:rsidP="006661E4">
      <w:pPr>
        <w:pStyle w:val="NormalWeb"/>
        <w:shd w:val="clear" w:color="auto" w:fill="FFFFFF"/>
        <w:spacing w:before="0" w:beforeAutospacing="0" w:after="240" w:afterAutospacing="0" w:line="360" w:lineRule="auto"/>
        <w:jc w:val="both"/>
        <w:textAlignment w:val="baseline"/>
      </w:pPr>
      <w:r w:rsidRPr="00C62324">
        <w:t>Consequently, reasons for today’s homophobia and discrimination cannot be justified in anyway by an appeal to our African historical past.</w:t>
      </w:r>
      <w:r w:rsidR="00E57CA2" w:rsidRPr="00C62324">
        <w:t xml:space="preserve"> </w:t>
      </w:r>
      <w:r w:rsidR="000133C5">
        <w:t>In other words,</w:t>
      </w:r>
      <w:r w:rsidR="00C73827">
        <w:t xml:space="preserve"> </w:t>
      </w:r>
      <w:r w:rsidR="000133C5">
        <w:t>t</w:t>
      </w:r>
      <w:r w:rsidR="00E57CA2" w:rsidRPr="00C62324">
        <w:t>he</w:t>
      </w:r>
      <w:r w:rsidR="000133C5">
        <w:t>re is no evidence or justification that homosexuality is un-African from African history</w:t>
      </w:r>
      <w:r w:rsidR="00E57CA2" w:rsidRPr="00C62324">
        <w:t>: it was not imposed;</w:t>
      </w:r>
      <w:r w:rsidRPr="00C62324">
        <w:t xml:space="preserve"> it was not unnatural</w:t>
      </w:r>
      <w:r w:rsidR="007035E6" w:rsidRPr="00C62324">
        <w:t xml:space="preserve"> </w:t>
      </w:r>
      <w:r w:rsidRPr="00C62324">
        <w:t xml:space="preserve">and was </w:t>
      </w:r>
      <w:r w:rsidR="001303A3">
        <w:t xml:space="preserve">even considered </w:t>
      </w:r>
      <w:r w:rsidRPr="00C62324">
        <w:t>inborn</w:t>
      </w:r>
      <w:r w:rsidR="00E57CA2" w:rsidRPr="00C62324">
        <w:t>; and, it was not a threat to famil</w:t>
      </w:r>
      <w:r w:rsidR="00E642BB">
        <w:t xml:space="preserve">y life – heterosexual </w:t>
      </w:r>
      <w:r w:rsidR="00E57CA2" w:rsidRPr="00C62324">
        <w:t>unions (subse</w:t>
      </w:r>
      <w:r w:rsidR="00E642BB">
        <w:t>quently procreation) flourished</w:t>
      </w:r>
      <w:r w:rsidR="00E57CA2" w:rsidRPr="00C62324">
        <w:t xml:space="preserve"> and we are the descendants of the people of </w:t>
      </w:r>
      <w:r w:rsidR="00D15E70">
        <w:t>that era</w:t>
      </w:r>
      <w:r w:rsidR="00E57CA2" w:rsidRPr="00C62324">
        <w:t xml:space="preserve">. </w:t>
      </w:r>
      <w:r w:rsidR="001303A3">
        <w:t xml:space="preserve">Our ancestors seemed to have perfectly harmonized that part of their lives in such a way that they were able to live out their homosexual lifestyle while still ensuring continuity of the population. </w:t>
      </w:r>
      <w:r w:rsidR="00E57CA2" w:rsidRPr="00C62324">
        <w:t xml:space="preserve">Accordingly, the only </w:t>
      </w:r>
      <w:r w:rsidR="001303A3">
        <w:t>basic reason for homophobia can be hinged on</w:t>
      </w:r>
      <w:r w:rsidR="00E57CA2" w:rsidRPr="00C62324">
        <w:t xml:space="preserve"> Africa’s contact with Euro-Christian and Arab-Islamic traders, missionaries and colonizers and whatever </w:t>
      </w:r>
      <w:r w:rsidR="000133C5">
        <w:t>convictions</w:t>
      </w:r>
      <w:r w:rsidR="000133C5" w:rsidRPr="00C62324">
        <w:t xml:space="preserve"> </w:t>
      </w:r>
      <w:r w:rsidR="001303A3">
        <w:t>they ga</w:t>
      </w:r>
      <w:r w:rsidR="00E57CA2" w:rsidRPr="00C62324">
        <w:t>ve</w:t>
      </w:r>
      <w:r w:rsidR="00E63B67" w:rsidRPr="00C62324">
        <w:t>,</w:t>
      </w:r>
      <w:r w:rsidR="00E57CA2" w:rsidRPr="00C62324">
        <w:t xml:space="preserve"> whether prejudicial or not</w:t>
      </w:r>
      <w:r w:rsidR="00E63B67" w:rsidRPr="00C62324">
        <w:t>,</w:t>
      </w:r>
      <w:r w:rsidR="00E57CA2" w:rsidRPr="00C62324">
        <w:t xml:space="preserve"> is the only reason we can lean on for the justification of</w:t>
      </w:r>
      <w:r w:rsidR="001303A3">
        <w:t xml:space="preserve"> our today’s present discrimination </w:t>
      </w:r>
      <w:r w:rsidR="004B000B">
        <w:t>of homosexuals.</w:t>
      </w:r>
    </w:p>
    <w:p w14:paraId="45C585AD" w14:textId="0A0FFF40" w:rsidR="00E63B67" w:rsidRPr="00C62324" w:rsidRDefault="000133C5" w:rsidP="006805BF">
      <w:pPr>
        <w:pStyle w:val="NormalWeb"/>
        <w:shd w:val="clear" w:color="auto" w:fill="FFFFFF"/>
        <w:spacing w:before="0" w:beforeAutospacing="0" w:after="240" w:afterAutospacing="0" w:line="360" w:lineRule="auto"/>
        <w:jc w:val="both"/>
        <w:textAlignment w:val="baseline"/>
      </w:pPr>
      <w:r>
        <w:t>This chapter now turns</w:t>
      </w:r>
      <w:r w:rsidR="007156C2" w:rsidRPr="00C62324">
        <w:t xml:space="preserve"> to the question of the morality of homosexuality</w:t>
      </w:r>
      <w:r>
        <w:t>.</w:t>
      </w:r>
      <w:r w:rsidR="007156C2" w:rsidRPr="00C62324">
        <w:t xml:space="preserve"> </w:t>
      </w:r>
      <w:r>
        <w:t>I</w:t>
      </w:r>
      <w:r w:rsidR="007156C2" w:rsidRPr="00C62324">
        <w:t xml:space="preserve">t is </w:t>
      </w:r>
      <w:r w:rsidR="00EE7C64" w:rsidRPr="00C62324">
        <w:t xml:space="preserve">palpable </w:t>
      </w:r>
      <w:r w:rsidR="007156C2" w:rsidRPr="00C62324">
        <w:t>that</w:t>
      </w:r>
      <w:r w:rsidR="00EE7C64" w:rsidRPr="00C62324">
        <w:t>, in</w:t>
      </w:r>
      <w:r w:rsidR="007156C2" w:rsidRPr="00C62324">
        <w:t xml:space="preserve"> itself, homosexuality has no moral worth</w:t>
      </w:r>
      <w:r w:rsidR="00EE7C64" w:rsidRPr="00C62324">
        <w:t>. However, it becomes either good or bad according to what humans make of it. So, it is good, if in</w:t>
      </w:r>
      <w:r w:rsidR="0002291E" w:rsidRPr="00C62324">
        <w:t>formed by good reason we decide it is (as in part of our laws)</w:t>
      </w:r>
      <w:r w:rsidR="00EE7C64" w:rsidRPr="00C62324">
        <w:t xml:space="preserve"> </w:t>
      </w:r>
      <w:r w:rsidR="0002291E" w:rsidRPr="00C62324">
        <w:t>and bad if otherwise. It is bad if others are harmed through it (as in rape, pedophilia) in this case it is not homosexuality that is bad but rather what is made out of it just as i</w:t>
      </w:r>
      <w:r w:rsidR="00D15E70">
        <w:t>n heterosexuality. On the other</w:t>
      </w:r>
      <w:r w:rsidR="0002291E" w:rsidRPr="00C62324">
        <w:t xml:space="preserve"> hand, it is good if it </w:t>
      </w:r>
      <w:r w:rsidR="00756235" w:rsidRPr="00C62324">
        <w:t>creates healthy</w:t>
      </w:r>
      <w:r w:rsidR="0002291E" w:rsidRPr="00C62324">
        <w:t xml:space="preserve"> sexual bond</w:t>
      </w:r>
      <w:r w:rsidR="00756235" w:rsidRPr="00C62324">
        <w:t xml:space="preserve"> between two </w:t>
      </w:r>
      <w:r w:rsidR="00756235" w:rsidRPr="00C62324">
        <w:lastRenderedPageBreak/>
        <w:t>consenting adults just as we have seen from African historical past.</w:t>
      </w:r>
      <w:r w:rsidR="0002291E" w:rsidRPr="00C62324">
        <w:t xml:space="preserve"> This is just an attempt to simplify a complex issue. This research concedes that the polemics for and against the m</w:t>
      </w:r>
      <w:r w:rsidR="00D15E70">
        <w:t>orality of homosexuality exceed</w:t>
      </w:r>
      <w:r w:rsidR="0002291E" w:rsidRPr="00C62324">
        <w:t xml:space="preserve"> the boundary of this present discourse. Nevertheless, what has been</w:t>
      </w:r>
      <w:r w:rsidR="00756235" w:rsidRPr="00C62324">
        <w:t xml:space="preserve"> proffered as answer can stand for a simple response to a complex </w:t>
      </w:r>
      <w:proofErr w:type="gramStart"/>
      <w:r w:rsidR="00756235" w:rsidRPr="00C62324">
        <w:t>question.</w:t>
      </w:r>
      <w:proofErr w:type="gramEnd"/>
    </w:p>
    <w:p w14:paraId="45A61716" w14:textId="77777777" w:rsidR="00756235" w:rsidRPr="00C62324" w:rsidRDefault="00756235" w:rsidP="006805BF">
      <w:pPr>
        <w:pStyle w:val="NormalWeb"/>
        <w:shd w:val="clear" w:color="auto" w:fill="FFFFFF"/>
        <w:spacing w:before="0" w:beforeAutospacing="0" w:after="240" w:afterAutospacing="0" w:line="360" w:lineRule="auto"/>
        <w:jc w:val="both"/>
        <w:textAlignment w:val="baseline"/>
      </w:pPr>
      <w:r w:rsidRPr="00C62324">
        <w:t>Furthermore, each society at its different epochs, has the right (although informed by good re</w:t>
      </w:r>
      <w:r w:rsidR="00D15E70">
        <w:t>ason) to set and change its moral</w:t>
      </w:r>
      <w:r w:rsidRPr="00C62324">
        <w:t xml:space="preserve">s and laws. </w:t>
      </w:r>
      <w:r w:rsidR="00923EC2">
        <w:t>Hence</w:t>
      </w:r>
      <w:r w:rsidR="00FE1271" w:rsidRPr="00C62324">
        <w:t>,</w:t>
      </w:r>
      <w:r w:rsidR="00373855" w:rsidRPr="00C62324">
        <w:t xml:space="preserve"> in determining the socio-cultural permissibility of homosexuality today, Africa should a</w:t>
      </w:r>
      <w:r w:rsidR="00923EC2">
        <w:t>sk more concrete questions like;</w:t>
      </w:r>
      <w:r w:rsidR="00373855" w:rsidRPr="00C62324">
        <w:t xml:space="preserve"> if we don</w:t>
      </w:r>
      <w:r w:rsidR="00923EC2">
        <w:t>’t permit it are peopled harmed? If we do, are people harmed?</w:t>
      </w:r>
      <w:r w:rsidR="00373855" w:rsidRPr="00C62324">
        <w:t xml:space="preserve"> Obviously</w:t>
      </w:r>
      <w:r w:rsidR="00923EC2">
        <w:t>, asides</w:t>
      </w:r>
      <w:r w:rsidR="00373855" w:rsidRPr="00C62324">
        <w:t xml:space="preserve"> prejudicial dissatisfaction, decriminaliz</w:t>
      </w:r>
      <w:r w:rsidR="006450C2">
        <w:t>ing homosexuality will no longer be viewed in the same lens as it is today.</w:t>
      </w:r>
    </w:p>
    <w:p w14:paraId="0FD08DA6" w14:textId="4BD5364F" w:rsidR="000133C5" w:rsidRDefault="00373855" w:rsidP="00C62324">
      <w:pPr>
        <w:pStyle w:val="NormalWeb"/>
        <w:shd w:val="clear" w:color="auto" w:fill="FFFFFF"/>
        <w:spacing w:before="0" w:beforeAutospacing="0" w:after="0" w:afterAutospacing="0" w:line="360" w:lineRule="auto"/>
        <w:jc w:val="both"/>
        <w:textAlignment w:val="baseline"/>
      </w:pPr>
      <w:r w:rsidRPr="00C62324">
        <w:t>Finally, a cr</w:t>
      </w:r>
      <w:r w:rsidR="00F34C74">
        <w:t>itical mind might disprove same-</w:t>
      </w:r>
      <w:r w:rsidRPr="00C62324">
        <w:t>sex marriage b</w:t>
      </w:r>
      <w:r w:rsidR="00C027AE" w:rsidRPr="00C62324">
        <w:t>ecause there was no such example amongst the various groups this research s</w:t>
      </w:r>
      <w:r w:rsidR="006450C2">
        <w:t>tudied. The closest to marriage was that</w:t>
      </w:r>
      <w:r w:rsidR="00C027AE" w:rsidRPr="00C62324">
        <w:t xml:space="preserve"> discovered among</w:t>
      </w:r>
      <w:r w:rsidR="006450C2">
        <w:t>st</w:t>
      </w:r>
      <w:r w:rsidR="00C027AE" w:rsidRPr="00C62324">
        <w:t xml:space="preserve"> the </w:t>
      </w:r>
      <w:proofErr w:type="spellStart"/>
      <w:r w:rsidR="006450C2">
        <w:rPr>
          <w:i/>
        </w:rPr>
        <w:t>Ovagandjeras</w:t>
      </w:r>
      <w:proofErr w:type="spellEnd"/>
      <w:r w:rsidR="00C027AE" w:rsidRPr="00C62324">
        <w:rPr>
          <w:i/>
        </w:rPr>
        <w:t xml:space="preserve"> </w:t>
      </w:r>
      <w:r w:rsidR="00C027AE" w:rsidRPr="00C62324">
        <w:t>of Angola – emphatically</w:t>
      </w:r>
      <w:r w:rsidR="006450C2">
        <w:t>,</w:t>
      </w:r>
      <w:r w:rsidR="00C027AE" w:rsidRPr="00C62324">
        <w:t xml:space="preserve"> it was n</w:t>
      </w:r>
      <w:r w:rsidR="006450C2">
        <w:t xml:space="preserve">ot marriage. First, </w:t>
      </w:r>
      <w:r w:rsidR="000133C5">
        <w:t>it has earlier on been hinted in a footnote</w:t>
      </w:r>
      <w:r w:rsidR="006450C2">
        <w:t xml:space="preserve"> </w:t>
      </w:r>
      <w:r w:rsidR="006805BF">
        <w:t>that what is contained here</w:t>
      </w:r>
      <w:r w:rsidR="00C027AE" w:rsidRPr="00C62324">
        <w:t>in is not exhaustive and rightly not the only examples th</w:t>
      </w:r>
      <w:r w:rsidR="00212E38" w:rsidRPr="00C62324">
        <w:t xml:space="preserve">at can be found. Certainly, </w:t>
      </w:r>
      <w:r w:rsidR="00C027AE" w:rsidRPr="00C62324">
        <w:t>further</w:t>
      </w:r>
      <w:r w:rsidR="00212E38" w:rsidRPr="00C62324">
        <w:t xml:space="preserve"> research would</w:t>
      </w:r>
      <w:r w:rsidR="00C027AE" w:rsidRPr="00C62324">
        <w:t xml:space="preserve"> prove oth</w:t>
      </w:r>
      <w:r w:rsidR="006450C2">
        <w:t>erwise.</w:t>
      </w:r>
      <w:r w:rsidR="00212E38" w:rsidRPr="00C62324">
        <w:t xml:space="preserve"> </w:t>
      </w:r>
      <w:r w:rsidR="004F4535" w:rsidRPr="00C62324">
        <w:t xml:space="preserve">Denise </w:t>
      </w:r>
      <w:r w:rsidR="00212E38" w:rsidRPr="00C62324">
        <w:t xml:space="preserve">Obrien documented woman-woman </w:t>
      </w:r>
      <w:r w:rsidR="004B000B">
        <w:t>“</w:t>
      </w:r>
      <w:r w:rsidR="00212E38" w:rsidRPr="00C62324">
        <w:t>marriage</w:t>
      </w:r>
      <w:r w:rsidR="004B000B">
        <w:t>”</w:t>
      </w:r>
      <w:r w:rsidR="00212E38" w:rsidRPr="00C62324">
        <w:t xml:space="preserve"> in more than thirty African populations</w:t>
      </w:r>
      <w:r w:rsidR="004F4535" w:rsidRPr="00C62324">
        <w:t>, especially among the B</w:t>
      </w:r>
      <w:r w:rsidR="00C87886" w:rsidRPr="00C62324">
        <w:t>a</w:t>
      </w:r>
      <w:r w:rsidR="006450C2">
        <w:t>ntu-</w:t>
      </w:r>
      <w:r w:rsidR="004F4535" w:rsidRPr="00C62324">
        <w:t>speaking people</w:t>
      </w:r>
      <w:r w:rsidR="00C87886" w:rsidRPr="00C62324">
        <w:t>.</w:t>
      </w:r>
      <w:r w:rsidR="00212E38" w:rsidRPr="00C62324">
        <w:rPr>
          <w:rStyle w:val="FootnoteReference"/>
        </w:rPr>
        <w:footnoteReference w:id="38"/>
      </w:r>
      <w:r w:rsidR="00212E38" w:rsidRPr="00C62324">
        <w:t xml:space="preserve"> </w:t>
      </w:r>
      <w:r w:rsidR="006450C2">
        <w:t>In addition</w:t>
      </w:r>
      <w:r w:rsidR="00C87886" w:rsidRPr="00C62324">
        <w:t>, the trend has also been reporte</w:t>
      </w:r>
      <w:r w:rsidR="006450C2">
        <w:t xml:space="preserve">d among some groups in Southern </w:t>
      </w:r>
      <w:r w:rsidR="00C87886" w:rsidRPr="00C62324">
        <w:t xml:space="preserve">Nigeria. </w:t>
      </w:r>
      <w:r w:rsidR="006450C2">
        <w:t>Also</w:t>
      </w:r>
      <w:r w:rsidR="00212E38" w:rsidRPr="00C62324">
        <w:t>, in this matter</w:t>
      </w:r>
      <w:r w:rsidR="004F4535" w:rsidRPr="00C62324">
        <w:t>, it is</w:t>
      </w:r>
      <w:r w:rsidR="00212E38" w:rsidRPr="00C62324">
        <w:t xml:space="preserve"> scholarly incorrect to sup</w:t>
      </w:r>
      <w:r w:rsidR="004F4535" w:rsidRPr="00C62324">
        <w:t>pose that heterosexual marriage</w:t>
      </w:r>
      <w:r w:rsidR="00212E38" w:rsidRPr="00C62324">
        <w:t xml:space="preserve"> has always been </w:t>
      </w:r>
      <w:r w:rsidR="006450C2">
        <w:t>as</w:t>
      </w:r>
      <w:r w:rsidR="004F4535" w:rsidRPr="00C62324">
        <w:t xml:space="preserve"> </w:t>
      </w:r>
      <w:r w:rsidR="00212E38" w:rsidRPr="00C62324">
        <w:t>in the same way we have it today.</w:t>
      </w:r>
      <w:r w:rsidR="004F4535" w:rsidRPr="00C62324">
        <w:t xml:space="preserve"> </w:t>
      </w:r>
      <w:r w:rsidR="00BA1D44" w:rsidRPr="00C62324">
        <w:t xml:space="preserve">Evolutionary psychologists have an alternative response – hetaerism or primitive/traditional promiscuity. </w:t>
      </w:r>
    </w:p>
    <w:p w14:paraId="4ED6C6EF" w14:textId="77777777" w:rsidR="000133C5" w:rsidRDefault="000133C5" w:rsidP="00C62324">
      <w:pPr>
        <w:pStyle w:val="NormalWeb"/>
        <w:shd w:val="clear" w:color="auto" w:fill="FFFFFF"/>
        <w:spacing w:before="0" w:beforeAutospacing="0" w:after="0" w:afterAutospacing="0" w:line="360" w:lineRule="auto"/>
        <w:jc w:val="both"/>
        <w:textAlignment w:val="baseline"/>
      </w:pPr>
    </w:p>
    <w:p w14:paraId="209AB06B" w14:textId="1E0C44C6" w:rsidR="00373855" w:rsidRPr="00C62324" w:rsidRDefault="00BA1D44" w:rsidP="00C62324">
      <w:pPr>
        <w:pStyle w:val="NormalWeb"/>
        <w:shd w:val="clear" w:color="auto" w:fill="FFFFFF"/>
        <w:spacing w:before="0" w:beforeAutospacing="0" w:after="0" w:afterAutospacing="0" w:line="360" w:lineRule="auto"/>
        <w:jc w:val="both"/>
        <w:textAlignment w:val="baseline"/>
      </w:pPr>
      <w:r w:rsidRPr="00C62324">
        <w:t xml:space="preserve">Before heterosexual marriages, women </w:t>
      </w:r>
      <w:r w:rsidR="004B000B">
        <w:t>cho</w:t>
      </w:r>
      <w:r w:rsidR="00DB3481" w:rsidRPr="00C62324">
        <w:t>se any man they would want to father a child with. This choice is made according to some favourable physical characteristics. Hence, male and female promiscuity ensured that the</w:t>
      </w:r>
      <w:r w:rsidR="00411C03">
        <w:t xml:space="preserve"> population increases and</w:t>
      </w:r>
      <w:r w:rsidR="00DB3481" w:rsidRPr="00C62324">
        <w:t xml:space="preserve"> </w:t>
      </w:r>
      <w:r w:rsidR="006805BF">
        <w:t xml:space="preserve">strong </w:t>
      </w:r>
      <w:r w:rsidR="00DB3481" w:rsidRPr="00C62324">
        <w:t>children are born respectively.</w:t>
      </w:r>
      <w:r w:rsidR="00DB3481" w:rsidRPr="00C62324">
        <w:rPr>
          <w:rStyle w:val="FootnoteReference"/>
        </w:rPr>
        <w:footnoteReference w:id="39"/>
      </w:r>
      <w:r w:rsidR="00DB3481" w:rsidRPr="00C62324">
        <w:t xml:space="preserve"> So, </w:t>
      </w:r>
      <w:r w:rsidR="00411C03">
        <w:t xml:space="preserve">since </w:t>
      </w:r>
      <w:r w:rsidR="00DB3481" w:rsidRPr="00C62324">
        <w:t>heterosexual marriage evolved from th</w:t>
      </w:r>
      <w:r w:rsidR="00411C03">
        <w:t>is brute practice, why should</w:t>
      </w:r>
      <w:r w:rsidR="00DB3481" w:rsidRPr="00C62324">
        <w:t xml:space="preserve"> homosexual union</w:t>
      </w:r>
      <w:r w:rsidR="00411C03">
        <w:t>s</w:t>
      </w:r>
      <w:r w:rsidR="00DB3481" w:rsidRPr="00C62324">
        <w:t xml:space="preserve"> </w:t>
      </w:r>
      <w:r w:rsidR="00411C03">
        <w:t xml:space="preserve">not also </w:t>
      </w:r>
      <w:proofErr w:type="gramStart"/>
      <w:r w:rsidR="00411C03">
        <w:t>be</w:t>
      </w:r>
      <w:proofErr w:type="gramEnd"/>
      <w:r w:rsidR="00411C03">
        <w:t xml:space="preserve"> allowed to evolve?</w:t>
      </w:r>
      <w:r w:rsidR="00DB3481" w:rsidRPr="00C62324">
        <w:t xml:space="preserve"> </w:t>
      </w:r>
      <w:r w:rsidR="004B000B">
        <w:t>As it is now, e</w:t>
      </w:r>
      <w:r w:rsidR="00DB3481" w:rsidRPr="00C62324">
        <w:t>verything seems to depend on what the majority of the p</w:t>
      </w:r>
      <w:r w:rsidR="00411C03">
        <w:t>eople allow and remember</w:t>
      </w:r>
      <w:r w:rsidR="00DB3481" w:rsidRPr="00C62324">
        <w:t xml:space="preserve"> of the </w:t>
      </w:r>
      <w:r w:rsidR="004B000B">
        <w:t xml:space="preserve">previous customs of our ancestors. </w:t>
      </w:r>
      <w:r w:rsidR="004B000B">
        <w:lastRenderedPageBreak/>
        <w:t>Whether, this majority’s stance harm a substantial number of the population seems not to matter. This is unjustifiably what is presently obtained in the content.</w:t>
      </w:r>
    </w:p>
    <w:p w14:paraId="696EBA6E" w14:textId="77777777" w:rsidR="007156C2" w:rsidRPr="00C62324" w:rsidRDefault="00DB3481" w:rsidP="00C62324">
      <w:pPr>
        <w:pStyle w:val="NormalWeb"/>
        <w:shd w:val="clear" w:color="auto" w:fill="FFFFFF"/>
        <w:spacing w:before="0" w:beforeAutospacing="0" w:after="0" w:afterAutospacing="0" w:line="360" w:lineRule="auto"/>
        <w:jc w:val="both"/>
        <w:textAlignment w:val="baseline"/>
        <w:rPr>
          <w:b/>
        </w:rPr>
      </w:pPr>
      <w:r w:rsidRPr="00C62324">
        <w:rPr>
          <w:b/>
        </w:rPr>
        <w:t>Conclusion</w:t>
      </w:r>
    </w:p>
    <w:p w14:paraId="57F30BB1" w14:textId="77777777" w:rsidR="00DB3481" w:rsidRPr="00C62324" w:rsidRDefault="00DB3481" w:rsidP="00C62324">
      <w:pPr>
        <w:pStyle w:val="NormalWeb"/>
        <w:shd w:val="clear" w:color="auto" w:fill="FFFFFF"/>
        <w:spacing w:before="0" w:beforeAutospacing="0" w:after="0" w:afterAutospacing="0" w:line="360" w:lineRule="auto"/>
        <w:jc w:val="both"/>
        <w:textAlignment w:val="baseline"/>
      </w:pPr>
      <w:r w:rsidRPr="00C62324">
        <w:t>This research has been able to show that:</w:t>
      </w:r>
    </w:p>
    <w:p w14:paraId="22145733" w14:textId="77777777" w:rsidR="00DB3481" w:rsidRPr="00C62324" w:rsidRDefault="00EB5B19" w:rsidP="00C62324">
      <w:pPr>
        <w:pStyle w:val="NormalWeb"/>
        <w:numPr>
          <w:ilvl w:val="0"/>
          <w:numId w:val="1"/>
        </w:numPr>
        <w:shd w:val="clear" w:color="auto" w:fill="FFFFFF"/>
        <w:spacing w:before="0" w:beforeAutospacing="0" w:after="0" w:afterAutospacing="0" w:line="360" w:lineRule="auto"/>
        <w:jc w:val="both"/>
        <w:textAlignment w:val="baseline"/>
      </w:pPr>
      <w:r w:rsidRPr="00C62324">
        <w:t>Homosexuality existed in different fashions in traditional Africa and was socially acceptable. Only a few variant which was considered a deviance was discouraged but never discriminated against.</w:t>
      </w:r>
    </w:p>
    <w:p w14:paraId="01620776" w14:textId="77777777" w:rsidR="00EB5B19" w:rsidRPr="00C62324" w:rsidRDefault="00EB5B19" w:rsidP="00C62324">
      <w:pPr>
        <w:pStyle w:val="NormalWeb"/>
        <w:numPr>
          <w:ilvl w:val="0"/>
          <w:numId w:val="1"/>
        </w:numPr>
        <w:shd w:val="clear" w:color="auto" w:fill="FFFFFF"/>
        <w:spacing w:before="0" w:beforeAutospacing="0" w:after="0" w:afterAutospacing="0" w:line="360" w:lineRule="auto"/>
        <w:jc w:val="both"/>
        <w:textAlignment w:val="baseline"/>
      </w:pPr>
      <w:r w:rsidRPr="00C62324">
        <w:t>Homosexuality was pa</w:t>
      </w:r>
      <w:r w:rsidR="00411C03">
        <w:t>rt of the socio-cultural “norm</w:t>
      </w:r>
      <w:r w:rsidRPr="00C62324">
        <w:t>”</w:t>
      </w:r>
      <w:r w:rsidR="00411C03">
        <w:t>,</w:t>
      </w:r>
      <w:r w:rsidRPr="00C62324">
        <w:t xml:space="preserve"> and homosexuals had social security and were classed according to their talents and abilities like everyone else.</w:t>
      </w:r>
    </w:p>
    <w:p w14:paraId="28C4FBBB" w14:textId="03C03E51" w:rsidR="00EB5B19" w:rsidRDefault="00EB5B19" w:rsidP="00C62324">
      <w:pPr>
        <w:pStyle w:val="NormalWeb"/>
        <w:numPr>
          <w:ilvl w:val="0"/>
          <w:numId w:val="1"/>
        </w:numPr>
        <w:shd w:val="clear" w:color="auto" w:fill="FFFFFF"/>
        <w:spacing w:before="0" w:beforeAutospacing="0" w:after="0" w:afterAutospacing="0" w:line="360" w:lineRule="auto"/>
        <w:jc w:val="both"/>
        <w:textAlignment w:val="baseline"/>
      </w:pPr>
      <w:r w:rsidRPr="00C62324">
        <w:t xml:space="preserve">Homophobia and discrimination </w:t>
      </w:r>
      <w:r w:rsidR="00242F40" w:rsidRPr="00C62324">
        <w:t>is not</w:t>
      </w:r>
      <w:r w:rsidRPr="00C62324">
        <w:t xml:space="preserve"> backed by historical precedence as widely</w:t>
      </w:r>
      <w:r w:rsidR="00242F40" w:rsidRPr="00C62324">
        <w:t xml:space="preserve"> acclaimed and it began as a result of European and Arabian </w:t>
      </w:r>
      <w:r w:rsidR="00133604">
        <w:t xml:space="preserve">influence on the customs </w:t>
      </w:r>
      <w:r w:rsidR="000A30C5">
        <w:t xml:space="preserve">of </w:t>
      </w:r>
      <w:r w:rsidR="00133604">
        <w:t>traditional Africa.</w:t>
      </w:r>
    </w:p>
    <w:p w14:paraId="3D24557A" w14:textId="42CF73E6" w:rsidR="00041222" w:rsidRPr="00C62324" w:rsidRDefault="00041222" w:rsidP="00041222">
      <w:pPr>
        <w:pStyle w:val="CommentText"/>
      </w:pPr>
      <w:bookmarkStart w:id="0" w:name="_GoBack"/>
      <w:bookmarkEnd w:id="0"/>
    </w:p>
    <w:sectPr w:rsidR="00041222" w:rsidRPr="00C62324">
      <w:foot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F00166" w15:done="0"/>
  <w15:commentEx w15:paraId="53728091" w15:done="0"/>
  <w15:commentEx w15:paraId="6ABB24B2" w15:done="0"/>
  <w15:commentEx w15:paraId="287BC1B1" w15:done="0"/>
  <w15:commentEx w15:paraId="2EC274E6" w15:done="0"/>
  <w15:commentEx w15:paraId="750B6DF9" w15:done="0"/>
  <w15:commentEx w15:paraId="4ADC4A5F" w15:done="0"/>
  <w15:commentEx w15:paraId="50671730" w15:done="0"/>
  <w15:commentEx w15:paraId="1DF16B95" w15:done="0"/>
  <w15:commentEx w15:paraId="51B8E255" w15:done="0"/>
  <w15:commentEx w15:paraId="3CCFC15A" w15:done="0"/>
  <w15:commentEx w15:paraId="093977CF" w15:done="0"/>
  <w15:commentEx w15:paraId="7CB5F911" w15:done="0"/>
  <w15:commentEx w15:paraId="1ABB1F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5F328" w14:textId="77777777" w:rsidR="0039630B" w:rsidRDefault="0039630B" w:rsidP="008E0A06">
      <w:pPr>
        <w:spacing w:after="0" w:line="240" w:lineRule="auto"/>
      </w:pPr>
      <w:r>
        <w:separator/>
      </w:r>
    </w:p>
  </w:endnote>
  <w:endnote w:type="continuationSeparator" w:id="0">
    <w:p w14:paraId="7C344075" w14:textId="77777777" w:rsidR="0039630B" w:rsidRDefault="0039630B" w:rsidP="008E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4672"/>
      <w:docPartObj>
        <w:docPartGallery w:val="Page Numbers (Bottom of Page)"/>
        <w:docPartUnique/>
      </w:docPartObj>
    </w:sdtPr>
    <w:sdtEndPr>
      <w:rPr>
        <w:noProof/>
      </w:rPr>
    </w:sdtEndPr>
    <w:sdtContent>
      <w:p w14:paraId="35AFC350" w14:textId="5A86D6AE" w:rsidR="001239D6" w:rsidRDefault="001239D6">
        <w:pPr>
          <w:pStyle w:val="Footer"/>
          <w:jc w:val="center"/>
        </w:pPr>
        <w:r>
          <w:fldChar w:fldCharType="begin"/>
        </w:r>
        <w:r>
          <w:instrText xml:space="preserve"> PAGE   \* MERGEFORMAT </w:instrText>
        </w:r>
        <w:r>
          <w:fldChar w:fldCharType="separate"/>
        </w:r>
        <w:r w:rsidR="00F34C74">
          <w:rPr>
            <w:noProof/>
          </w:rPr>
          <w:t>13</w:t>
        </w:r>
        <w:r>
          <w:rPr>
            <w:noProof/>
          </w:rPr>
          <w:fldChar w:fldCharType="end"/>
        </w:r>
      </w:p>
    </w:sdtContent>
  </w:sdt>
  <w:p w14:paraId="32E4A92F" w14:textId="77777777" w:rsidR="001239D6" w:rsidRDefault="00123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5C896" w14:textId="77777777" w:rsidR="0039630B" w:rsidRDefault="0039630B" w:rsidP="008E0A06">
      <w:pPr>
        <w:spacing w:after="0" w:line="240" w:lineRule="auto"/>
      </w:pPr>
      <w:r>
        <w:separator/>
      </w:r>
    </w:p>
  </w:footnote>
  <w:footnote w:type="continuationSeparator" w:id="0">
    <w:p w14:paraId="44D8A280" w14:textId="77777777" w:rsidR="0039630B" w:rsidRDefault="0039630B" w:rsidP="008E0A06">
      <w:pPr>
        <w:spacing w:after="0" w:line="240" w:lineRule="auto"/>
      </w:pPr>
      <w:r>
        <w:continuationSeparator/>
      </w:r>
    </w:p>
  </w:footnote>
  <w:footnote w:id="1">
    <w:p w14:paraId="69B0B862" w14:textId="2048788D"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Such is the assertions of Joseph </w:t>
      </w:r>
      <w:proofErr w:type="spellStart"/>
      <w:r w:rsidRPr="007926BF">
        <w:rPr>
          <w:rFonts w:ascii="Times New Roman" w:hAnsi="Times New Roman" w:cs="Times New Roman"/>
        </w:rPr>
        <w:t>Onuche</w:t>
      </w:r>
      <w:proofErr w:type="spellEnd"/>
      <w:r w:rsidRPr="007926BF">
        <w:rPr>
          <w:rFonts w:ascii="Times New Roman" w:hAnsi="Times New Roman" w:cs="Times New Roman"/>
        </w:rPr>
        <w:t xml:space="preserve"> Christian </w:t>
      </w:r>
      <w:proofErr w:type="spellStart"/>
      <w:r w:rsidRPr="007926BF">
        <w:rPr>
          <w:rFonts w:ascii="Times New Roman" w:hAnsi="Times New Roman" w:cs="Times New Roman"/>
        </w:rPr>
        <w:t>Ele</w:t>
      </w:r>
      <w:proofErr w:type="spellEnd"/>
      <w:r w:rsidRPr="007926BF">
        <w:rPr>
          <w:rFonts w:ascii="Times New Roman" w:hAnsi="Times New Roman" w:cs="Times New Roman"/>
        </w:rPr>
        <w:t xml:space="preserve"> </w:t>
      </w:r>
      <w:proofErr w:type="spellStart"/>
      <w:r w:rsidRPr="007926BF">
        <w:rPr>
          <w:rFonts w:ascii="Times New Roman" w:hAnsi="Times New Roman" w:cs="Times New Roman"/>
        </w:rPr>
        <w:t>Ebun</w:t>
      </w:r>
      <w:proofErr w:type="spellEnd"/>
      <w:r w:rsidRPr="007926BF">
        <w:rPr>
          <w:rFonts w:ascii="Times New Roman" w:hAnsi="Times New Roman" w:cs="Times New Roman"/>
        </w:rPr>
        <w:t xml:space="preserve"> </w:t>
      </w:r>
      <w:proofErr w:type="spellStart"/>
      <w:r w:rsidRPr="007926BF">
        <w:rPr>
          <w:rFonts w:ascii="Times New Roman" w:hAnsi="Times New Roman" w:cs="Times New Roman"/>
        </w:rPr>
        <w:t>Oduwole</w:t>
      </w:r>
      <w:proofErr w:type="spellEnd"/>
      <w:r w:rsidRPr="007926BF">
        <w:rPr>
          <w:rFonts w:ascii="Times New Roman" w:hAnsi="Times New Roman" w:cs="Times New Roman"/>
        </w:rPr>
        <w:t xml:space="preserve"> </w:t>
      </w:r>
      <w:r w:rsidRPr="007926BF">
        <w:rPr>
          <w:rStyle w:val="CommentReference"/>
          <w:rFonts w:ascii="Times New Roman" w:hAnsi="Times New Roman" w:cs="Times New Roman"/>
          <w:sz w:val="20"/>
          <w:szCs w:val="20"/>
        </w:rPr>
        <w:t/>
      </w:r>
      <w:r w:rsidRPr="007926BF">
        <w:rPr>
          <w:rFonts w:ascii="Times New Roman" w:hAnsi="Times New Roman" w:cs="Times New Roman"/>
        </w:rPr>
        <w:t xml:space="preserve">to name a few. </w:t>
      </w:r>
      <w:r w:rsidRPr="007926BF">
        <w:rPr>
          <w:rFonts w:ascii="Times New Roman" w:hAnsi="Times New Roman" w:cs="Times New Roman"/>
          <w:b/>
        </w:rPr>
        <w:t xml:space="preserve">See </w:t>
      </w:r>
      <w:r w:rsidRPr="007926BF">
        <w:rPr>
          <w:rFonts w:ascii="Times New Roman" w:hAnsi="Times New Roman" w:cs="Times New Roman"/>
        </w:rPr>
        <w:t xml:space="preserve">Christian </w:t>
      </w:r>
      <w:proofErr w:type="spellStart"/>
      <w:r w:rsidRPr="007926BF">
        <w:rPr>
          <w:rFonts w:ascii="Times New Roman" w:hAnsi="Times New Roman" w:cs="Times New Roman"/>
        </w:rPr>
        <w:t>Ele</w:t>
      </w:r>
      <w:proofErr w:type="spellEnd"/>
      <w:r w:rsidRPr="007926BF">
        <w:rPr>
          <w:rFonts w:ascii="Times New Roman" w:hAnsi="Times New Roman" w:cs="Times New Roman"/>
        </w:rPr>
        <w:t xml:space="preserve">, “The Perception of Same Sex Marriage in Igbo Culture,” </w:t>
      </w:r>
      <w:r w:rsidRPr="007926BF">
        <w:rPr>
          <w:rFonts w:ascii="Times New Roman" w:hAnsi="Times New Roman" w:cs="Times New Roman"/>
          <w:i/>
        </w:rPr>
        <w:t xml:space="preserve">Online Journal of Arts, Management and Social Sciences, </w:t>
      </w:r>
      <w:r w:rsidRPr="007926BF">
        <w:rPr>
          <w:rFonts w:ascii="Times New Roman" w:hAnsi="Times New Roman" w:cs="Times New Roman"/>
        </w:rPr>
        <w:t>2016, 238-245;</w:t>
      </w:r>
      <w:r w:rsidRPr="007926BF">
        <w:rPr>
          <w:rFonts w:ascii="Times New Roman" w:hAnsi="Times New Roman" w:cs="Times New Roman"/>
          <w:b/>
        </w:rPr>
        <w:t xml:space="preserve"> </w:t>
      </w:r>
      <w:r w:rsidRPr="007926BF">
        <w:rPr>
          <w:rFonts w:ascii="Times New Roman" w:hAnsi="Times New Roman" w:cs="Times New Roman"/>
        </w:rPr>
        <w:t xml:space="preserve">Joseph </w:t>
      </w:r>
      <w:proofErr w:type="spellStart"/>
      <w:r w:rsidRPr="007926BF">
        <w:rPr>
          <w:rFonts w:ascii="Times New Roman" w:hAnsi="Times New Roman" w:cs="Times New Roman"/>
        </w:rPr>
        <w:t>Onuche</w:t>
      </w:r>
      <w:proofErr w:type="spellEnd"/>
      <w:r w:rsidRPr="007926BF">
        <w:rPr>
          <w:rFonts w:ascii="Times New Roman" w:hAnsi="Times New Roman" w:cs="Times New Roman"/>
        </w:rPr>
        <w:t xml:space="preserve">, “Same-Sex Marriage in Nigeria: A Philosophical Analysis,” </w:t>
      </w:r>
      <w:r w:rsidRPr="007926BF">
        <w:rPr>
          <w:rFonts w:ascii="Times New Roman" w:hAnsi="Times New Roman" w:cs="Times New Roman"/>
          <w:i/>
        </w:rPr>
        <w:t>International Journal of Humanities and Social Sciences</w:t>
      </w:r>
      <w:r w:rsidRPr="007926BF">
        <w:rPr>
          <w:rFonts w:ascii="Times New Roman" w:hAnsi="Times New Roman" w:cs="Times New Roman"/>
        </w:rPr>
        <w:t>, 2013, 91-98.</w:t>
      </w:r>
    </w:p>
  </w:footnote>
  <w:footnote w:id="2">
    <w:p w14:paraId="561E5C56" w14:textId="2657BDB1"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w:t>
      </w:r>
      <w:proofErr w:type="spellStart"/>
      <w:r w:rsidRPr="007926BF">
        <w:rPr>
          <w:rFonts w:ascii="Times New Roman" w:hAnsi="Times New Roman" w:cs="Times New Roman"/>
        </w:rPr>
        <w:t>Yoweri</w:t>
      </w:r>
      <w:proofErr w:type="spellEnd"/>
      <w:r w:rsidRPr="007926BF">
        <w:rPr>
          <w:rFonts w:ascii="Times New Roman" w:hAnsi="Times New Roman" w:cs="Times New Roman"/>
        </w:rPr>
        <w:t xml:space="preserve"> Museveni, “</w:t>
      </w:r>
      <w:proofErr w:type="spellStart"/>
      <w:r w:rsidRPr="007926BF">
        <w:rPr>
          <w:rFonts w:ascii="Times New Roman" w:hAnsi="Times New Roman" w:cs="Times New Roman"/>
        </w:rPr>
        <w:t>Yoweri</w:t>
      </w:r>
      <w:proofErr w:type="spellEnd"/>
      <w:r w:rsidRPr="007926BF">
        <w:rPr>
          <w:rFonts w:ascii="Times New Roman" w:hAnsi="Times New Roman" w:cs="Times New Roman"/>
        </w:rPr>
        <w:t xml:space="preserve"> Museveni – President of Uganda,” interview by Stephen </w:t>
      </w:r>
      <w:proofErr w:type="spellStart"/>
      <w:r w:rsidRPr="007926BF">
        <w:rPr>
          <w:rFonts w:ascii="Times New Roman" w:hAnsi="Times New Roman" w:cs="Times New Roman"/>
        </w:rPr>
        <w:t>Sackur</w:t>
      </w:r>
      <w:proofErr w:type="spellEnd"/>
      <w:r w:rsidRPr="007926BF">
        <w:rPr>
          <w:rFonts w:ascii="Times New Roman" w:hAnsi="Times New Roman" w:cs="Times New Roman"/>
        </w:rPr>
        <w:t xml:space="preserve">, </w:t>
      </w:r>
      <w:r w:rsidRPr="007926BF">
        <w:rPr>
          <w:rFonts w:ascii="Times New Roman" w:hAnsi="Times New Roman" w:cs="Times New Roman"/>
          <w:i/>
        </w:rPr>
        <w:t>BBC-</w:t>
      </w:r>
      <w:proofErr w:type="spellStart"/>
      <w:r w:rsidRPr="007926BF">
        <w:rPr>
          <w:rFonts w:ascii="Times New Roman" w:hAnsi="Times New Roman" w:cs="Times New Roman"/>
          <w:i/>
        </w:rPr>
        <w:t>Hardtalk</w:t>
      </w:r>
      <w:proofErr w:type="spellEnd"/>
      <w:r w:rsidRPr="007926BF">
        <w:rPr>
          <w:rFonts w:ascii="Times New Roman" w:hAnsi="Times New Roman" w:cs="Times New Roman"/>
        </w:rPr>
        <w:t xml:space="preserve">, February 24 2012, audio, 30:00, </w:t>
      </w:r>
      <w:hyperlink r:id="rId1" w:history="1">
        <w:r w:rsidRPr="007926BF">
          <w:rPr>
            <w:rStyle w:val="Hyperlink"/>
            <w:rFonts w:ascii="Times New Roman" w:hAnsi="Times New Roman" w:cs="Times New Roman"/>
            <w:color w:val="auto"/>
            <w:u w:val="none"/>
          </w:rPr>
          <w:t>https://www.bbc.co.uk/ptogrammes/p00nw591</w:t>
        </w:r>
      </w:hyperlink>
      <w:r w:rsidRPr="007926BF">
        <w:rPr>
          <w:rFonts w:ascii="Times New Roman" w:hAnsi="Times New Roman" w:cs="Times New Roman"/>
        </w:rPr>
        <w:t>, Last Assessed by you (?) Please add the date</w:t>
      </w:r>
    </w:p>
  </w:footnote>
  <w:footnote w:id="3">
    <w:p w14:paraId="65C9390A"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w:t>
      </w:r>
      <w:proofErr w:type="spellStart"/>
      <w:proofErr w:type="gramStart"/>
      <w:r w:rsidRPr="007926BF">
        <w:rPr>
          <w:rFonts w:ascii="Times New Roman" w:hAnsi="Times New Roman" w:cs="Times New Roman"/>
        </w:rPr>
        <w:t>Wachira</w:t>
      </w:r>
      <w:proofErr w:type="spellEnd"/>
      <w:r w:rsidRPr="007926BF">
        <w:rPr>
          <w:rFonts w:ascii="Times New Roman" w:hAnsi="Times New Roman" w:cs="Times New Roman"/>
        </w:rPr>
        <w:t xml:space="preserve"> </w:t>
      </w:r>
      <w:proofErr w:type="spellStart"/>
      <w:r w:rsidRPr="007926BF">
        <w:rPr>
          <w:rFonts w:ascii="Times New Roman" w:hAnsi="Times New Roman" w:cs="Times New Roman"/>
        </w:rPr>
        <w:t>Kigotho</w:t>
      </w:r>
      <w:proofErr w:type="spellEnd"/>
      <w:r w:rsidRPr="007926BF">
        <w:rPr>
          <w:rFonts w:ascii="Times New Roman" w:hAnsi="Times New Roman" w:cs="Times New Roman"/>
        </w:rPr>
        <w:t xml:space="preserve">, “Museveni Academics and the ‘Gay’ Debacle,” </w:t>
      </w:r>
      <w:r w:rsidRPr="007926BF">
        <w:rPr>
          <w:rFonts w:ascii="Times New Roman" w:hAnsi="Times New Roman" w:cs="Times New Roman"/>
          <w:i/>
        </w:rPr>
        <w:t xml:space="preserve">University World News, </w:t>
      </w:r>
      <w:r w:rsidRPr="007926BF">
        <w:rPr>
          <w:rFonts w:ascii="Times New Roman" w:hAnsi="Times New Roman" w:cs="Times New Roman"/>
        </w:rPr>
        <w:t>February 28, 2014, https://www.universityworldnews.com/post-mobile.php?story=2014o228113551951.</w:t>
      </w:r>
      <w:proofErr w:type="gramEnd"/>
    </w:p>
  </w:footnote>
  <w:footnote w:id="4">
    <w:p w14:paraId="739E20C0" w14:textId="77777777" w:rsidR="001239D6" w:rsidRPr="007926BF" w:rsidRDefault="001239D6" w:rsidP="004107FC">
      <w:pPr>
        <w:spacing w:after="0" w:line="240" w:lineRule="auto"/>
        <w:jc w:val="both"/>
        <w:rPr>
          <w:rFonts w:ascii="Times New Roman" w:hAnsi="Times New Roman" w:cs="Times New Roman"/>
          <w:sz w:val="20"/>
          <w:szCs w:val="20"/>
        </w:rPr>
      </w:pPr>
      <w:r w:rsidRPr="007926BF">
        <w:rPr>
          <w:rFonts w:ascii="Times New Roman" w:hAnsi="Times New Roman" w:cs="Times New Roman"/>
          <w:sz w:val="20"/>
          <w:szCs w:val="20"/>
          <w:vertAlign w:val="superscript"/>
        </w:rPr>
        <w:footnoteRef/>
      </w:r>
      <w:r w:rsidRPr="007926BF">
        <w:rPr>
          <w:rFonts w:ascii="Times New Roman" w:hAnsi="Times New Roman" w:cs="Times New Roman"/>
          <w:sz w:val="20"/>
          <w:szCs w:val="20"/>
        </w:rPr>
        <w:t xml:space="preserve"> Cf. International, Gay, Bisexual, Trans and </w:t>
      </w:r>
      <w:proofErr w:type="spellStart"/>
      <w:r w:rsidRPr="007926BF">
        <w:rPr>
          <w:rFonts w:ascii="Times New Roman" w:hAnsi="Times New Roman" w:cs="Times New Roman"/>
          <w:sz w:val="20"/>
          <w:szCs w:val="20"/>
        </w:rPr>
        <w:t>Intesex</w:t>
      </w:r>
      <w:proofErr w:type="spellEnd"/>
      <w:r w:rsidRPr="007926BF">
        <w:rPr>
          <w:rFonts w:ascii="Times New Roman" w:hAnsi="Times New Roman" w:cs="Times New Roman"/>
          <w:sz w:val="20"/>
          <w:szCs w:val="20"/>
        </w:rPr>
        <w:t xml:space="preserve"> Association, </w:t>
      </w:r>
      <w:r w:rsidRPr="007926BF">
        <w:rPr>
          <w:rFonts w:ascii="Times New Roman" w:hAnsi="Times New Roman" w:cs="Times New Roman"/>
          <w:i/>
          <w:sz w:val="20"/>
          <w:szCs w:val="20"/>
        </w:rPr>
        <w:t>State-Sponsored Homophobia: A world Survey of Sexual Orientation, Protection and Recognition,</w:t>
      </w:r>
      <w:r w:rsidRPr="007926BF">
        <w:rPr>
          <w:rFonts w:ascii="Times New Roman" w:hAnsi="Times New Roman" w:cs="Times New Roman"/>
          <w:sz w:val="20"/>
          <w:szCs w:val="20"/>
        </w:rPr>
        <w:t xml:space="preserve"> 11 edition, ed. </w:t>
      </w:r>
      <w:proofErr w:type="spellStart"/>
      <w:r w:rsidRPr="007926BF">
        <w:rPr>
          <w:rFonts w:ascii="Times New Roman" w:hAnsi="Times New Roman" w:cs="Times New Roman"/>
          <w:sz w:val="20"/>
          <w:szCs w:val="20"/>
        </w:rPr>
        <w:t>Aengus</w:t>
      </w:r>
      <w:proofErr w:type="spellEnd"/>
      <w:r w:rsidRPr="007926BF">
        <w:rPr>
          <w:rFonts w:ascii="Times New Roman" w:hAnsi="Times New Roman" w:cs="Times New Roman"/>
          <w:sz w:val="20"/>
          <w:szCs w:val="20"/>
        </w:rPr>
        <w:t xml:space="preserve"> Carroll (Geneva: ILGA, 2016), 57-89.</w:t>
      </w:r>
    </w:p>
  </w:footnote>
  <w:footnote w:id="5">
    <w:p w14:paraId="145B6A14"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w:t>
      </w:r>
      <w:proofErr w:type="spellStart"/>
      <w:proofErr w:type="gramStart"/>
      <w:r w:rsidRPr="007926BF">
        <w:rPr>
          <w:rFonts w:ascii="Times New Roman" w:hAnsi="Times New Roman" w:cs="Times New Roman"/>
        </w:rPr>
        <w:t>Xan</w:t>
      </w:r>
      <w:proofErr w:type="spellEnd"/>
      <w:r w:rsidRPr="007926BF">
        <w:rPr>
          <w:rFonts w:ascii="Times New Roman" w:hAnsi="Times New Roman" w:cs="Times New Roman"/>
        </w:rPr>
        <w:t xml:space="preserve"> Rice, “Uganda Considers Death Sentence for Gay Sex in Bill before Parliament,” </w:t>
      </w:r>
      <w:r w:rsidRPr="007926BF">
        <w:rPr>
          <w:rFonts w:ascii="Times New Roman" w:hAnsi="Times New Roman" w:cs="Times New Roman"/>
          <w:i/>
        </w:rPr>
        <w:t xml:space="preserve">Guardian, </w:t>
      </w:r>
      <w:r w:rsidRPr="007926BF">
        <w:rPr>
          <w:rFonts w:ascii="Times New Roman" w:hAnsi="Times New Roman" w:cs="Times New Roman"/>
        </w:rPr>
        <w:t>29 November, 2009, https://www.theguardian.com/world/2009/nov/29/uganda-death-sentence-gay-sex.</w:t>
      </w:r>
      <w:proofErr w:type="gramEnd"/>
    </w:p>
  </w:footnote>
  <w:footnote w:id="6">
    <w:p w14:paraId="12012C5A"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Stephen Murray and Will Roscoe, “All Very Confusing,” in </w:t>
      </w:r>
      <w:r w:rsidRPr="007926BF">
        <w:rPr>
          <w:rFonts w:ascii="Times New Roman" w:hAnsi="Times New Roman" w:cs="Times New Roman"/>
          <w:i/>
        </w:rPr>
        <w:t xml:space="preserve">Boy-Wives and Female-Husbands: Studies in African </w:t>
      </w:r>
      <w:proofErr w:type="spellStart"/>
      <w:r w:rsidRPr="007926BF">
        <w:rPr>
          <w:rFonts w:ascii="Times New Roman" w:hAnsi="Times New Roman" w:cs="Times New Roman"/>
          <w:i/>
        </w:rPr>
        <w:t>Homosexualities</w:t>
      </w:r>
      <w:proofErr w:type="spellEnd"/>
      <w:r w:rsidRPr="007926BF">
        <w:rPr>
          <w:rFonts w:ascii="Times New Roman" w:hAnsi="Times New Roman" w:cs="Times New Roman"/>
          <w:i/>
        </w:rPr>
        <w:t xml:space="preserve">, eds. </w:t>
      </w:r>
      <w:r w:rsidRPr="007926BF">
        <w:rPr>
          <w:rFonts w:ascii="Times New Roman" w:hAnsi="Times New Roman" w:cs="Times New Roman"/>
        </w:rPr>
        <w:t>Stephen Murray, Will Roscoe (New York: Palgrave, 1998), 9.</w:t>
      </w:r>
    </w:p>
  </w:footnote>
  <w:footnote w:id="7">
    <w:p w14:paraId="520F3D2E"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Edward Gibbon, </w:t>
      </w:r>
      <w:proofErr w:type="gramStart"/>
      <w:r w:rsidRPr="007926BF">
        <w:rPr>
          <w:rFonts w:ascii="Times New Roman" w:hAnsi="Times New Roman" w:cs="Times New Roman"/>
          <w:i/>
        </w:rPr>
        <w:t>The</w:t>
      </w:r>
      <w:proofErr w:type="gramEnd"/>
      <w:r w:rsidRPr="007926BF">
        <w:rPr>
          <w:rFonts w:ascii="Times New Roman" w:hAnsi="Times New Roman" w:cs="Times New Roman"/>
          <w:i/>
        </w:rPr>
        <w:t xml:space="preserve"> History of the Decline and Fall of the Roman Empire</w:t>
      </w:r>
      <w:r w:rsidRPr="007926BF">
        <w:rPr>
          <w:rFonts w:ascii="Times New Roman" w:hAnsi="Times New Roman" w:cs="Times New Roman"/>
        </w:rPr>
        <w:t>, vol. 4, 6th ed. (London: Methuen, 1925), 506.</w:t>
      </w:r>
    </w:p>
  </w:footnote>
  <w:footnote w:id="8">
    <w:p w14:paraId="2DAAE84D"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Richard Burton, “Notes on the </w:t>
      </w:r>
      <w:proofErr w:type="spellStart"/>
      <w:r w:rsidRPr="007926BF">
        <w:rPr>
          <w:rFonts w:ascii="Times New Roman" w:hAnsi="Times New Roman" w:cs="Times New Roman"/>
        </w:rPr>
        <w:t>Dahoman</w:t>
      </w:r>
      <w:proofErr w:type="spellEnd"/>
      <w:r w:rsidRPr="007926BF">
        <w:rPr>
          <w:rFonts w:ascii="Times New Roman" w:hAnsi="Times New Roman" w:cs="Times New Roman"/>
        </w:rPr>
        <w:t xml:space="preserve">,” in </w:t>
      </w:r>
      <w:r w:rsidRPr="007926BF">
        <w:rPr>
          <w:rFonts w:ascii="Times New Roman" w:hAnsi="Times New Roman" w:cs="Times New Roman"/>
          <w:i/>
        </w:rPr>
        <w:t>Selected Papers on Anthropology</w:t>
      </w:r>
      <w:r w:rsidRPr="007926BF">
        <w:rPr>
          <w:rFonts w:ascii="Times New Roman" w:hAnsi="Times New Roman" w:cs="Times New Roman"/>
        </w:rPr>
        <w:t xml:space="preserve">, </w:t>
      </w:r>
      <w:r w:rsidRPr="007926BF">
        <w:rPr>
          <w:rFonts w:ascii="Times New Roman" w:hAnsi="Times New Roman" w:cs="Times New Roman"/>
          <w:i/>
        </w:rPr>
        <w:t>Travel &amp; Exploration</w:t>
      </w:r>
      <w:r w:rsidRPr="007926BF">
        <w:rPr>
          <w:rFonts w:ascii="Times New Roman" w:hAnsi="Times New Roman" w:cs="Times New Roman"/>
        </w:rPr>
        <w:t xml:space="preserve">, ed. (N. M: </w:t>
      </w:r>
      <w:proofErr w:type="spellStart"/>
      <w:r w:rsidRPr="007926BF">
        <w:rPr>
          <w:rFonts w:ascii="Times New Roman" w:hAnsi="Times New Roman" w:cs="Times New Roman"/>
        </w:rPr>
        <w:t>Penzer</w:t>
      </w:r>
      <w:proofErr w:type="spellEnd"/>
      <w:r w:rsidRPr="007926BF">
        <w:rPr>
          <w:rFonts w:ascii="Times New Roman" w:hAnsi="Times New Roman" w:cs="Times New Roman"/>
        </w:rPr>
        <w:t>, 1924), 206.</w:t>
      </w:r>
    </w:p>
  </w:footnote>
  <w:footnote w:id="9">
    <w:p w14:paraId="109E9C9B"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w:t>
      </w:r>
      <w:proofErr w:type="spellStart"/>
      <w:r w:rsidRPr="007926BF">
        <w:rPr>
          <w:rFonts w:ascii="Times New Roman" w:hAnsi="Times New Roman" w:cs="Times New Roman"/>
        </w:rPr>
        <w:t>Apolo</w:t>
      </w:r>
      <w:proofErr w:type="spellEnd"/>
      <w:r w:rsidRPr="007926BF">
        <w:rPr>
          <w:rFonts w:ascii="Times New Roman" w:hAnsi="Times New Roman" w:cs="Times New Roman"/>
        </w:rPr>
        <w:t xml:space="preserve"> </w:t>
      </w:r>
      <w:proofErr w:type="spellStart"/>
      <w:r w:rsidRPr="007926BF">
        <w:rPr>
          <w:rFonts w:ascii="Times New Roman" w:hAnsi="Times New Roman" w:cs="Times New Roman"/>
        </w:rPr>
        <w:t>Kagwa</w:t>
      </w:r>
      <w:proofErr w:type="spellEnd"/>
      <w:r w:rsidRPr="007926BF">
        <w:rPr>
          <w:rFonts w:ascii="Times New Roman" w:hAnsi="Times New Roman" w:cs="Times New Roman"/>
        </w:rPr>
        <w:t xml:space="preserve">, </w:t>
      </w:r>
      <w:r w:rsidRPr="007926BF">
        <w:rPr>
          <w:rFonts w:ascii="Times New Roman" w:hAnsi="Times New Roman" w:cs="Times New Roman"/>
          <w:i/>
        </w:rPr>
        <w:t xml:space="preserve">The Customs of the </w:t>
      </w:r>
      <w:proofErr w:type="spellStart"/>
      <w:r w:rsidRPr="007926BF">
        <w:rPr>
          <w:rFonts w:ascii="Times New Roman" w:hAnsi="Times New Roman" w:cs="Times New Roman"/>
          <w:i/>
        </w:rPr>
        <w:t>Baganda</w:t>
      </w:r>
      <w:proofErr w:type="spellEnd"/>
      <w:r w:rsidRPr="007926BF">
        <w:rPr>
          <w:rFonts w:ascii="Times New Roman" w:hAnsi="Times New Roman" w:cs="Times New Roman"/>
          <w:i/>
        </w:rPr>
        <w:t xml:space="preserve"> </w:t>
      </w:r>
      <w:r w:rsidRPr="007926BF">
        <w:rPr>
          <w:rFonts w:ascii="Times New Roman" w:hAnsi="Times New Roman" w:cs="Times New Roman"/>
        </w:rPr>
        <w:t>(New York: Columbia University Press, 1934),</w:t>
      </w:r>
    </w:p>
  </w:footnote>
  <w:footnote w:id="10">
    <w:p w14:paraId="2FEA967D"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Ferdinand </w:t>
      </w:r>
      <w:proofErr w:type="spellStart"/>
      <w:r w:rsidRPr="007926BF">
        <w:rPr>
          <w:rFonts w:ascii="Times New Roman" w:hAnsi="Times New Roman" w:cs="Times New Roman"/>
        </w:rPr>
        <w:t>Weine</w:t>
      </w:r>
      <w:proofErr w:type="spellEnd"/>
      <w:r w:rsidRPr="007926BF">
        <w:rPr>
          <w:rFonts w:ascii="Times New Roman" w:hAnsi="Times New Roman" w:cs="Times New Roman"/>
        </w:rPr>
        <w:t xml:space="preserve">, </w:t>
      </w:r>
      <w:r w:rsidRPr="007926BF">
        <w:rPr>
          <w:rFonts w:ascii="Times New Roman" w:hAnsi="Times New Roman" w:cs="Times New Roman"/>
          <w:i/>
        </w:rPr>
        <w:t xml:space="preserve">Expedition </w:t>
      </w:r>
      <w:proofErr w:type="spellStart"/>
      <w:r w:rsidRPr="007926BF">
        <w:rPr>
          <w:rFonts w:ascii="Times New Roman" w:hAnsi="Times New Roman" w:cs="Times New Roman"/>
          <w:i/>
        </w:rPr>
        <w:t>zur</w:t>
      </w:r>
      <w:proofErr w:type="spellEnd"/>
      <w:r w:rsidRPr="007926BF">
        <w:rPr>
          <w:rFonts w:ascii="Times New Roman" w:hAnsi="Times New Roman" w:cs="Times New Roman"/>
          <w:i/>
        </w:rPr>
        <w:t xml:space="preserve"> </w:t>
      </w:r>
      <w:proofErr w:type="spellStart"/>
      <w:r w:rsidRPr="007926BF">
        <w:rPr>
          <w:rFonts w:ascii="Times New Roman" w:hAnsi="Times New Roman" w:cs="Times New Roman"/>
          <w:i/>
        </w:rPr>
        <w:t>Entdeckung</w:t>
      </w:r>
      <w:proofErr w:type="spellEnd"/>
      <w:r w:rsidRPr="007926BF">
        <w:rPr>
          <w:rFonts w:ascii="Times New Roman" w:hAnsi="Times New Roman" w:cs="Times New Roman"/>
          <w:i/>
        </w:rPr>
        <w:t xml:space="preserve"> der </w:t>
      </w:r>
      <w:proofErr w:type="spellStart"/>
      <w:r w:rsidRPr="007926BF">
        <w:rPr>
          <w:rFonts w:ascii="Times New Roman" w:hAnsi="Times New Roman" w:cs="Times New Roman"/>
          <w:i/>
        </w:rPr>
        <w:t>Quellen</w:t>
      </w:r>
      <w:proofErr w:type="spellEnd"/>
      <w:r w:rsidRPr="007926BF">
        <w:rPr>
          <w:rFonts w:ascii="Times New Roman" w:hAnsi="Times New Roman" w:cs="Times New Roman"/>
          <w:i/>
        </w:rPr>
        <w:t xml:space="preserve"> des </w:t>
      </w:r>
      <w:proofErr w:type="spellStart"/>
      <w:r w:rsidRPr="007926BF">
        <w:rPr>
          <w:rFonts w:ascii="Times New Roman" w:hAnsi="Times New Roman" w:cs="Times New Roman"/>
          <w:i/>
        </w:rPr>
        <w:t>Weissen</w:t>
      </w:r>
      <w:proofErr w:type="spellEnd"/>
      <w:r w:rsidRPr="007926BF">
        <w:rPr>
          <w:rFonts w:ascii="Times New Roman" w:hAnsi="Times New Roman" w:cs="Times New Roman"/>
          <w:i/>
        </w:rPr>
        <w:t xml:space="preserve"> Nil </w:t>
      </w:r>
      <w:r w:rsidRPr="007926BF">
        <w:rPr>
          <w:rFonts w:ascii="Times New Roman" w:hAnsi="Times New Roman" w:cs="Times New Roman"/>
        </w:rPr>
        <w:t>(Berlin: G. Reimer, 1848), 120</w:t>
      </w:r>
    </w:p>
  </w:footnote>
  <w:footnote w:id="11">
    <w:p w14:paraId="559C0B61"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w:t>
      </w:r>
      <w:proofErr w:type="gramStart"/>
      <w:r w:rsidRPr="007926BF">
        <w:rPr>
          <w:rFonts w:ascii="Times New Roman" w:hAnsi="Times New Roman" w:cs="Times New Roman"/>
        </w:rPr>
        <w:t>Murray and Roscoe, “All Very Confusing,” 10.</w:t>
      </w:r>
      <w:proofErr w:type="gramEnd"/>
    </w:p>
  </w:footnote>
  <w:footnote w:id="12">
    <w:p w14:paraId="5E6D7D80" w14:textId="77777777" w:rsidR="001239D6" w:rsidRPr="007926BF" w:rsidRDefault="001239D6" w:rsidP="004107FC">
      <w:pPr>
        <w:pStyle w:val="FootnoteText"/>
        <w:jc w:val="both"/>
        <w:rPr>
          <w:rFonts w:ascii="Times New Roman" w:hAnsi="Times New Roman" w:cs="Times New Roman"/>
          <w:i/>
        </w:rPr>
      </w:pPr>
      <w:r w:rsidRPr="007926BF">
        <w:rPr>
          <w:rStyle w:val="FootnoteReference"/>
          <w:rFonts w:ascii="Times New Roman" w:hAnsi="Times New Roman" w:cs="Times New Roman"/>
        </w:rPr>
        <w:footnoteRef/>
      </w:r>
      <w:r w:rsidRPr="007926BF">
        <w:rPr>
          <w:rFonts w:ascii="Times New Roman" w:hAnsi="Times New Roman" w:cs="Times New Roman"/>
        </w:rPr>
        <w:t xml:space="preserve"> Sally Moore, </w:t>
      </w:r>
      <w:r w:rsidRPr="007926BF">
        <w:rPr>
          <w:rFonts w:ascii="Times New Roman" w:hAnsi="Times New Roman" w:cs="Times New Roman"/>
          <w:i/>
        </w:rPr>
        <w:t xml:space="preserve">Anthropology and Africa: Changing Perspectives on a Changing Scene </w:t>
      </w:r>
      <w:r w:rsidRPr="007926BF">
        <w:rPr>
          <w:rFonts w:ascii="Times New Roman" w:hAnsi="Times New Roman" w:cs="Times New Roman"/>
        </w:rPr>
        <w:t xml:space="preserve">(Charlottesville: University Press of Virginia, 1994), 6. </w:t>
      </w:r>
    </w:p>
  </w:footnote>
  <w:footnote w:id="13">
    <w:p w14:paraId="29747B9B"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Kurt Falk, “</w:t>
      </w:r>
      <w:proofErr w:type="spellStart"/>
      <w:r w:rsidRPr="007926BF">
        <w:rPr>
          <w:rFonts w:ascii="Times New Roman" w:hAnsi="Times New Roman" w:cs="Times New Roman"/>
        </w:rPr>
        <w:t>Gleichgeschlechtliches</w:t>
      </w:r>
      <w:proofErr w:type="spellEnd"/>
      <w:r w:rsidRPr="007926BF">
        <w:rPr>
          <w:rFonts w:ascii="Times New Roman" w:hAnsi="Times New Roman" w:cs="Times New Roman"/>
        </w:rPr>
        <w:t xml:space="preserve"> </w:t>
      </w:r>
      <w:proofErr w:type="spellStart"/>
      <w:r w:rsidRPr="007926BF">
        <w:rPr>
          <w:rFonts w:ascii="Times New Roman" w:hAnsi="Times New Roman" w:cs="Times New Roman"/>
        </w:rPr>
        <w:t>Leben</w:t>
      </w:r>
      <w:proofErr w:type="spellEnd"/>
      <w:r w:rsidRPr="007926BF">
        <w:rPr>
          <w:rFonts w:ascii="Times New Roman" w:hAnsi="Times New Roman" w:cs="Times New Roman"/>
        </w:rPr>
        <w:t xml:space="preserve"> </w:t>
      </w:r>
      <w:proofErr w:type="spellStart"/>
      <w:r w:rsidRPr="007926BF">
        <w:rPr>
          <w:rFonts w:ascii="Times New Roman" w:hAnsi="Times New Roman" w:cs="Times New Roman"/>
        </w:rPr>
        <w:t>bei</w:t>
      </w:r>
      <w:proofErr w:type="spellEnd"/>
      <w:r w:rsidRPr="007926BF">
        <w:rPr>
          <w:rFonts w:ascii="Times New Roman" w:hAnsi="Times New Roman" w:cs="Times New Roman"/>
        </w:rPr>
        <w:t xml:space="preserve"> </w:t>
      </w:r>
      <w:proofErr w:type="spellStart"/>
      <w:r w:rsidRPr="007926BF">
        <w:rPr>
          <w:rFonts w:ascii="Times New Roman" w:hAnsi="Times New Roman" w:cs="Times New Roman"/>
        </w:rPr>
        <w:t>einigen</w:t>
      </w:r>
      <w:proofErr w:type="spellEnd"/>
      <w:r w:rsidRPr="007926BF">
        <w:rPr>
          <w:rFonts w:ascii="Times New Roman" w:hAnsi="Times New Roman" w:cs="Times New Roman"/>
        </w:rPr>
        <w:t xml:space="preserve"> </w:t>
      </w:r>
      <w:proofErr w:type="spellStart"/>
      <w:r w:rsidRPr="007926BF">
        <w:rPr>
          <w:rFonts w:ascii="Times New Roman" w:hAnsi="Times New Roman" w:cs="Times New Roman"/>
        </w:rPr>
        <w:t>Negerstamme</w:t>
      </w:r>
      <w:proofErr w:type="spellEnd"/>
      <w:r w:rsidRPr="007926BF">
        <w:rPr>
          <w:rFonts w:ascii="Times New Roman" w:hAnsi="Times New Roman" w:cs="Times New Roman"/>
        </w:rPr>
        <w:t xml:space="preserve"> </w:t>
      </w:r>
      <w:proofErr w:type="spellStart"/>
      <w:r w:rsidRPr="007926BF">
        <w:rPr>
          <w:rFonts w:ascii="Times New Roman" w:hAnsi="Times New Roman" w:cs="Times New Roman"/>
        </w:rPr>
        <w:t>Angolas</w:t>
      </w:r>
      <w:proofErr w:type="spellEnd"/>
      <w:r w:rsidRPr="007926BF">
        <w:rPr>
          <w:rFonts w:ascii="Times New Roman" w:hAnsi="Times New Roman" w:cs="Times New Roman"/>
        </w:rPr>
        <w:t xml:space="preserve">,” </w:t>
      </w:r>
      <w:proofErr w:type="spellStart"/>
      <w:r w:rsidRPr="007926BF">
        <w:rPr>
          <w:rFonts w:ascii="Times New Roman" w:hAnsi="Times New Roman" w:cs="Times New Roman"/>
        </w:rPr>
        <w:t>Archiv</w:t>
      </w:r>
      <w:proofErr w:type="spellEnd"/>
      <w:r w:rsidRPr="007926BF">
        <w:rPr>
          <w:rFonts w:ascii="Times New Roman" w:hAnsi="Times New Roman" w:cs="Times New Roman"/>
        </w:rPr>
        <w:t xml:space="preserve"> </w:t>
      </w:r>
      <w:proofErr w:type="spellStart"/>
      <w:r w:rsidRPr="007926BF">
        <w:rPr>
          <w:rFonts w:ascii="Times New Roman" w:hAnsi="Times New Roman" w:cs="Times New Roman"/>
        </w:rPr>
        <w:t>für</w:t>
      </w:r>
      <w:proofErr w:type="spellEnd"/>
      <w:r w:rsidRPr="007926BF">
        <w:rPr>
          <w:rFonts w:ascii="Times New Roman" w:hAnsi="Times New Roman" w:cs="Times New Roman"/>
        </w:rPr>
        <w:t xml:space="preserve"> </w:t>
      </w:r>
      <w:proofErr w:type="spellStart"/>
      <w:r w:rsidRPr="007926BF">
        <w:rPr>
          <w:rFonts w:ascii="Times New Roman" w:hAnsi="Times New Roman" w:cs="Times New Roman"/>
        </w:rPr>
        <w:t>Anthropologie</w:t>
      </w:r>
      <w:proofErr w:type="spellEnd"/>
      <w:r w:rsidRPr="007926BF">
        <w:rPr>
          <w:rFonts w:ascii="Times New Roman" w:hAnsi="Times New Roman" w:cs="Times New Roman"/>
        </w:rPr>
        <w:t xml:space="preserve">, transl. by Google </w:t>
      </w:r>
      <w:proofErr w:type="spellStart"/>
      <w:r w:rsidRPr="007926BF">
        <w:rPr>
          <w:rFonts w:ascii="Times New Roman" w:hAnsi="Times New Roman" w:cs="Times New Roman"/>
        </w:rPr>
        <w:t>Tranlator</w:t>
      </w:r>
      <w:proofErr w:type="spellEnd"/>
      <w:r w:rsidRPr="007926BF">
        <w:rPr>
          <w:rFonts w:ascii="Times New Roman" w:hAnsi="Times New Roman" w:cs="Times New Roman"/>
        </w:rPr>
        <w:t xml:space="preserve"> (1923), 42.</w:t>
      </w:r>
    </w:p>
  </w:footnote>
  <w:footnote w:id="14">
    <w:p w14:paraId="74B6B68F"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Marc </w:t>
      </w:r>
      <w:proofErr w:type="spellStart"/>
      <w:r w:rsidRPr="007926BF">
        <w:rPr>
          <w:rFonts w:ascii="Times New Roman" w:hAnsi="Times New Roman" w:cs="Times New Roman"/>
        </w:rPr>
        <w:t>Epprecht</w:t>
      </w:r>
      <w:proofErr w:type="spellEnd"/>
      <w:r w:rsidRPr="007926BF">
        <w:rPr>
          <w:rFonts w:ascii="Times New Roman" w:hAnsi="Times New Roman" w:cs="Times New Roman"/>
        </w:rPr>
        <w:t>, “”Good God Almighty, What’s this</w:t>
      </w:r>
      <w:proofErr w:type="gramStart"/>
      <w:r w:rsidRPr="007926BF">
        <w:rPr>
          <w:rFonts w:ascii="Times New Roman" w:hAnsi="Times New Roman" w:cs="Times New Roman"/>
        </w:rPr>
        <w:t>!:</w:t>
      </w:r>
      <w:proofErr w:type="gramEnd"/>
      <w:r w:rsidRPr="007926BF">
        <w:rPr>
          <w:rFonts w:ascii="Times New Roman" w:hAnsi="Times New Roman" w:cs="Times New Roman"/>
        </w:rPr>
        <w:t xml:space="preserve">”Homosexual “Crime” in Early Colonial Zimbabwe,” in </w:t>
      </w:r>
      <w:r w:rsidRPr="007926BF">
        <w:rPr>
          <w:rFonts w:ascii="Times New Roman" w:hAnsi="Times New Roman" w:cs="Times New Roman"/>
          <w:i/>
        </w:rPr>
        <w:t xml:space="preserve">Boy-Wives and Female-Husbands: Studies in African </w:t>
      </w:r>
      <w:proofErr w:type="spellStart"/>
      <w:r w:rsidRPr="007926BF">
        <w:rPr>
          <w:rFonts w:ascii="Times New Roman" w:hAnsi="Times New Roman" w:cs="Times New Roman"/>
          <w:i/>
        </w:rPr>
        <w:t>Homosexualities</w:t>
      </w:r>
      <w:proofErr w:type="spellEnd"/>
      <w:r w:rsidRPr="007926BF">
        <w:rPr>
          <w:rFonts w:ascii="Times New Roman" w:hAnsi="Times New Roman" w:cs="Times New Roman"/>
          <w:i/>
        </w:rPr>
        <w:t xml:space="preserve">, eds. </w:t>
      </w:r>
      <w:r w:rsidRPr="007926BF">
        <w:rPr>
          <w:rFonts w:ascii="Times New Roman" w:hAnsi="Times New Roman" w:cs="Times New Roman"/>
        </w:rPr>
        <w:t>Stephen Murray, Will Roscoe (New York: Palgrave, 1998),  197.</w:t>
      </w:r>
    </w:p>
  </w:footnote>
  <w:footnote w:id="15">
    <w:p w14:paraId="10AF46F8" w14:textId="323DC734"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Just a quick disclaimer –  this research is in no way exhaustive, and because of the cultural varieties and numerousity of homosexual practices in traditional Africa, and even within each of the regions in Africa, the research shall only dwell on one and particular ethnic group in each of the regions of Africa.</w:t>
      </w:r>
      <w:r w:rsidRPr="007926BF">
        <w:rPr>
          <w:rStyle w:val="CommentReference"/>
          <w:rFonts w:ascii="Times New Roman" w:hAnsi="Times New Roman" w:cs="Times New Roman"/>
          <w:sz w:val="20"/>
          <w:szCs w:val="20"/>
        </w:rPr>
        <w:t/>
      </w:r>
    </w:p>
  </w:footnote>
  <w:footnote w:id="16">
    <w:p w14:paraId="52A153B0" w14:textId="7374AD25" w:rsidR="001239D6" w:rsidRPr="007926BF" w:rsidRDefault="001239D6" w:rsidP="007926BF">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w:t>
      </w:r>
      <w:proofErr w:type="spellStart"/>
      <w:r w:rsidRPr="007926BF">
        <w:rPr>
          <w:rFonts w:ascii="Times New Roman" w:hAnsi="Times New Roman" w:cs="Times New Roman"/>
        </w:rPr>
        <w:t>Bolanle</w:t>
      </w:r>
      <w:proofErr w:type="spellEnd"/>
      <w:r w:rsidRPr="007926BF">
        <w:rPr>
          <w:rFonts w:ascii="Times New Roman" w:hAnsi="Times New Roman" w:cs="Times New Roman"/>
        </w:rPr>
        <w:t xml:space="preserve"> Awe, </w:t>
      </w:r>
      <w:r w:rsidRPr="007926BF">
        <w:rPr>
          <w:rFonts w:ascii="Times New Roman" w:hAnsi="Times New Roman" w:cs="Times New Roman"/>
          <w:i/>
        </w:rPr>
        <w:t xml:space="preserve">Nigerian Women in Historical Perspective </w:t>
      </w:r>
      <w:r w:rsidRPr="007926BF">
        <w:rPr>
          <w:rFonts w:ascii="Times New Roman" w:hAnsi="Times New Roman" w:cs="Times New Roman"/>
        </w:rPr>
        <w:t xml:space="preserve">(Ibadan: </w:t>
      </w:r>
      <w:proofErr w:type="spellStart"/>
      <w:r w:rsidRPr="007926BF">
        <w:rPr>
          <w:rFonts w:ascii="Times New Roman" w:hAnsi="Times New Roman" w:cs="Times New Roman"/>
        </w:rPr>
        <w:t>Sankore</w:t>
      </w:r>
      <w:proofErr w:type="spellEnd"/>
      <w:r w:rsidRPr="007926BF">
        <w:rPr>
          <w:rFonts w:ascii="Times New Roman" w:hAnsi="Times New Roman" w:cs="Times New Roman"/>
        </w:rPr>
        <w:t>, 1992): Gender</w:t>
      </w:r>
      <w:r>
        <w:rPr>
          <w:rFonts w:ascii="Times New Roman" w:hAnsi="Times New Roman" w:cs="Times New Roman"/>
        </w:rPr>
        <w:t xml:space="preserve"> </w:t>
      </w:r>
      <w:r w:rsidRPr="007926BF">
        <w:rPr>
          <w:rFonts w:ascii="Times New Roman" w:hAnsi="Times New Roman" w:cs="Times New Roman"/>
        </w:rPr>
        <w:t xml:space="preserve">(roles) became foregrounded in biological difference with the advent of the colonial masters. Prior to that, women held chieftaincies in their own </w:t>
      </w:r>
      <w:r>
        <w:rPr>
          <w:rFonts w:ascii="Times New Roman" w:hAnsi="Times New Roman" w:cs="Times New Roman"/>
        </w:rPr>
        <w:t>alongside men. The line was really blurred between male and female roles in the society.</w:t>
      </w:r>
    </w:p>
  </w:footnote>
  <w:footnote w:id="17">
    <w:p w14:paraId="2E77E9F8" w14:textId="28A9FEF8"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w:t>
      </w:r>
      <w:proofErr w:type="gramStart"/>
      <w:r w:rsidRPr="007926BF">
        <w:rPr>
          <w:rFonts w:ascii="Times New Roman" w:hAnsi="Times New Roman" w:cs="Times New Roman"/>
        </w:rPr>
        <w:t xml:space="preserve">Sophie B. </w:t>
      </w:r>
      <w:proofErr w:type="spellStart"/>
      <w:r w:rsidRPr="007926BF">
        <w:rPr>
          <w:rFonts w:ascii="Times New Roman" w:hAnsi="Times New Roman" w:cs="Times New Roman"/>
        </w:rPr>
        <w:t>Oluwole</w:t>
      </w:r>
      <w:proofErr w:type="spellEnd"/>
      <w:r w:rsidRPr="007926BF">
        <w:rPr>
          <w:rFonts w:ascii="Times New Roman" w:hAnsi="Times New Roman" w:cs="Times New Roman"/>
        </w:rPr>
        <w:t xml:space="preserve">, “Culture, Gender, and Development Theories in Africa,” </w:t>
      </w:r>
      <w:r w:rsidRPr="007926BF">
        <w:rPr>
          <w:rFonts w:ascii="Times New Roman" w:hAnsi="Times New Roman" w:cs="Times New Roman"/>
          <w:i/>
        </w:rPr>
        <w:t xml:space="preserve">Africa </w:t>
      </w:r>
      <w:r w:rsidRPr="007926BF">
        <w:rPr>
          <w:rFonts w:ascii="Times New Roman" w:hAnsi="Times New Roman" w:cs="Times New Roman"/>
        </w:rPr>
        <w:t>Development, 1997, 106.</w:t>
      </w:r>
      <w:proofErr w:type="gramEnd"/>
    </w:p>
  </w:footnote>
  <w:footnote w:id="18">
    <w:p w14:paraId="00D4F140" w14:textId="37A34C46"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w:t>
      </w:r>
      <w:proofErr w:type="spellStart"/>
      <w:r w:rsidRPr="007926BF">
        <w:rPr>
          <w:rFonts w:ascii="Times New Roman" w:hAnsi="Times New Roman" w:cs="Times New Roman"/>
        </w:rPr>
        <w:t>Oluwole</w:t>
      </w:r>
      <w:proofErr w:type="spellEnd"/>
      <w:proofErr w:type="gramStart"/>
      <w:r w:rsidRPr="007926BF">
        <w:rPr>
          <w:rFonts w:ascii="Times New Roman" w:hAnsi="Times New Roman" w:cs="Times New Roman"/>
        </w:rPr>
        <w:t>, ,</w:t>
      </w:r>
      <w:proofErr w:type="gramEnd"/>
      <w:r w:rsidRPr="007926BF">
        <w:rPr>
          <w:rFonts w:ascii="Times New Roman" w:hAnsi="Times New Roman" w:cs="Times New Roman"/>
        </w:rPr>
        <w:t xml:space="preserve"> “Culture, Gender, and Development Theories in Africa,” 110.</w:t>
      </w:r>
    </w:p>
  </w:footnote>
  <w:footnote w:id="19">
    <w:p w14:paraId="20867035"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Malidoma Patrice Some, “Gays as Spiritual Gatekeepers,” </w:t>
      </w:r>
      <w:r w:rsidRPr="007926BF">
        <w:rPr>
          <w:rFonts w:ascii="Times New Roman" w:hAnsi="Times New Roman" w:cs="Times New Roman"/>
          <w:i/>
        </w:rPr>
        <w:t xml:space="preserve">White Crane Newsletter, </w:t>
      </w:r>
      <w:r w:rsidRPr="007926BF">
        <w:rPr>
          <w:rFonts w:ascii="Times New Roman" w:hAnsi="Times New Roman" w:cs="Times New Roman"/>
        </w:rPr>
        <w:t>September 1993, 1</w:t>
      </w:r>
      <w:proofErr w:type="gramStart"/>
      <w:r w:rsidRPr="007926BF">
        <w:rPr>
          <w:rFonts w:ascii="Times New Roman" w:hAnsi="Times New Roman" w:cs="Times New Roman"/>
        </w:rPr>
        <w:t>,6,8</w:t>
      </w:r>
      <w:proofErr w:type="gramEnd"/>
      <w:r w:rsidRPr="007926BF">
        <w:rPr>
          <w:rFonts w:ascii="Times New Roman" w:hAnsi="Times New Roman" w:cs="Times New Roman"/>
        </w:rPr>
        <w:t>.</w:t>
      </w:r>
    </w:p>
  </w:footnote>
  <w:footnote w:id="20">
    <w:p w14:paraId="608B563A" w14:textId="77777777" w:rsidR="001239D6" w:rsidRPr="007926BF" w:rsidRDefault="001239D6" w:rsidP="004107FC">
      <w:pPr>
        <w:pStyle w:val="FootnoteText"/>
        <w:jc w:val="both"/>
        <w:rPr>
          <w:rFonts w:ascii="Times New Roman" w:hAnsi="Times New Roman" w:cs="Times New Roman"/>
          <w:i/>
        </w:rPr>
      </w:pPr>
      <w:r w:rsidRPr="007926BF">
        <w:rPr>
          <w:rStyle w:val="FootnoteReference"/>
          <w:rFonts w:ascii="Times New Roman" w:hAnsi="Times New Roman" w:cs="Times New Roman"/>
        </w:rPr>
        <w:footnoteRef/>
      </w:r>
      <w:r w:rsidRPr="007926BF">
        <w:rPr>
          <w:rFonts w:ascii="Times New Roman" w:hAnsi="Times New Roman" w:cs="Times New Roman"/>
        </w:rPr>
        <w:t xml:space="preserve"> Malidoma Patrice Some, </w:t>
      </w:r>
      <w:r w:rsidRPr="007926BF">
        <w:rPr>
          <w:rFonts w:ascii="Times New Roman" w:hAnsi="Times New Roman" w:cs="Times New Roman"/>
          <w:i/>
        </w:rPr>
        <w:t>Of Water and the Spirit: Ritual, Magic, and Initiation in the Life of an African Shaman</w:t>
      </w:r>
      <w:r w:rsidRPr="007926BF">
        <w:rPr>
          <w:rFonts w:ascii="Times New Roman" w:hAnsi="Times New Roman" w:cs="Times New Roman"/>
        </w:rPr>
        <w:t xml:space="preserve"> (New York: Putnam, 1994), 8.</w:t>
      </w:r>
    </w:p>
  </w:footnote>
  <w:footnote w:id="21">
    <w:p w14:paraId="75D76151" w14:textId="5CB4DB17" w:rsidR="001239D6" w:rsidRPr="001239D6" w:rsidRDefault="001239D6" w:rsidP="001239D6">
      <w:pPr>
        <w:pStyle w:val="FootnoteText"/>
        <w:jc w:val="both"/>
        <w:rPr>
          <w:rFonts w:ascii="Times New Roman" w:hAnsi="Times New Roman" w:cs="Times New Roman"/>
        </w:rPr>
      </w:pPr>
      <w:r w:rsidRPr="001239D6">
        <w:rPr>
          <w:rStyle w:val="FootnoteReference"/>
          <w:rFonts w:ascii="Times New Roman" w:hAnsi="Times New Roman" w:cs="Times New Roman"/>
        </w:rPr>
        <w:footnoteRef/>
      </w:r>
      <w:r w:rsidRPr="001239D6">
        <w:rPr>
          <w:rFonts w:ascii="Times New Roman" w:hAnsi="Times New Roman" w:cs="Times New Roman"/>
        </w:rPr>
        <w:t xml:space="preserve"> </w:t>
      </w:r>
      <w:r>
        <w:rPr>
          <w:rFonts w:ascii="Times New Roman" w:hAnsi="Times New Roman" w:cs="Times New Roman"/>
        </w:rPr>
        <w:t xml:space="preserve">Cf. Ian Stevenson, </w:t>
      </w:r>
      <w:r w:rsidRPr="001239D6">
        <w:rPr>
          <w:rFonts w:ascii="Times New Roman" w:hAnsi="Times New Roman" w:cs="Times New Roman"/>
          <w:i/>
        </w:rPr>
        <w:t>Cases of the Reincarnation Type: Thailand and Burma</w:t>
      </w:r>
      <w:r>
        <w:rPr>
          <w:rFonts w:ascii="Times New Roman" w:hAnsi="Times New Roman" w:cs="Times New Roman"/>
        </w:rPr>
        <w:t>, Vol. IV (Charlottesville: University Press of Virginia, 1983), pp. 231-241.</w:t>
      </w:r>
    </w:p>
  </w:footnote>
  <w:footnote w:id="22">
    <w:p w14:paraId="5C77D904"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Rudolf </w:t>
      </w:r>
      <w:proofErr w:type="spellStart"/>
      <w:r w:rsidRPr="007926BF">
        <w:rPr>
          <w:rFonts w:ascii="Times New Roman" w:hAnsi="Times New Roman" w:cs="Times New Roman"/>
        </w:rPr>
        <w:t>Gaudio</w:t>
      </w:r>
      <w:proofErr w:type="spellEnd"/>
      <w:r w:rsidRPr="007926BF">
        <w:rPr>
          <w:rFonts w:ascii="Times New Roman" w:hAnsi="Times New Roman" w:cs="Times New Roman"/>
        </w:rPr>
        <w:t xml:space="preserve">, “Male Lesbians and Other Queer Notions in Hausa,” in </w:t>
      </w:r>
      <w:r w:rsidRPr="007926BF">
        <w:rPr>
          <w:rFonts w:ascii="Times New Roman" w:hAnsi="Times New Roman" w:cs="Times New Roman"/>
          <w:i/>
        </w:rPr>
        <w:t xml:space="preserve">Boy-Wives and Female-Husbands: Studies in African </w:t>
      </w:r>
      <w:proofErr w:type="spellStart"/>
      <w:r w:rsidRPr="007926BF">
        <w:rPr>
          <w:rFonts w:ascii="Times New Roman" w:hAnsi="Times New Roman" w:cs="Times New Roman"/>
          <w:i/>
        </w:rPr>
        <w:t>Homosexualities</w:t>
      </w:r>
      <w:proofErr w:type="spellEnd"/>
      <w:r w:rsidRPr="007926BF">
        <w:rPr>
          <w:rFonts w:ascii="Times New Roman" w:hAnsi="Times New Roman" w:cs="Times New Roman"/>
          <w:i/>
        </w:rPr>
        <w:t xml:space="preserve">, eds. </w:t>
      </w:r>
      <w:r w:rsidRPr="007926BF">
        <w:rPr>
          <w:rFonts w:ascii="Times New Roman" w:hAnsi="Times New Roman" w:cs="Times New Roman"/>
        </w:rPr>
        <w:t>Stephen Murray, Will Roscoe (New York: Palgrave, 1998), 94.</w:t>
      </w:r>
    </w:p>
  </w:footnote>
  <w:footnote w:id="23">
    <w:p w14:paraId="7CCD6882"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w:t>
      </w:r>
      <w:proofErr w:type="spellStart"/>
      <w:r w:rsidRPr="007926BF">
        <w:rPr>
          <w:rFonts w:ascii="Times New Roman" w:hAnsi="Times New Roman" w:cs="Times New Roman"/>
        </w:rPr>
        <w:t>Maarit</w:t>
      </w:r>
      <w:proofErr w:type="spellEnd"/>
      <w:r w:rsidRPr="007926BF">
        <w:rPr>
          <w:rFonts w:ascii="Times New Roman" w:hAnsi="Times New Roman" w:cs="Times New Roman"/>
        </w:rPr>
        <w:t xml:space="preserve"> </w:t>
      </w:r>
      <w:proofErr w:type="spellStart"/>
      <w:r w:rsidRPr="007926BF">
        <w:rPr>
          <w:rFonts w:ascii="Times New Roman" w:hAnsi="Times New Roman" w:cs="Times New Roman"/>
        </w:rPr>
        <w:t>Sinikangas</w:t>
      </w:r>
      <w:proofErr w:type="spellEnd"/>
      <w:r w:rsidRPr="007926BF">
        <w:rPr>
          <w:rFonts w:ascii="Times New Roman" w:hAnsi="Times New Roman" w:cs="Times New Roman"/>
        </w:rPr>
        <w:t>, “</w:t>
      </w:r>
      <w:r w:rsidRPr="007926BF">
        <w:rPr>
          <w:rFonts w:ascii="Times New Roman" w:hAnsi="Times New Roman" w:cs="Times New Roman"/>
          <w:i/>
        </w:rPr>
        <w:t xml:space="preserve">Yan </w:t>
      </w:r>
      <w:proofErr w:type="spellStart"/>
      <w:r w:rsidRPr="007926BF">
        <w:rPr>
          <w:rFonts w:ascii="Times New Roman" w:hAnsi="Times New Roman" w:cs="Times New Roman"/>
          <w:i/>
        </w:rPr>
        <w:t>Daudu</w:t>
      </w:r>
      <w:proofErr w:type="spellEnd"/>
      <w:r w:rsidRPr="007926BF">
        <w:rPr>
          <w:rFonts w:ascii="Times New Roman" w:hAnsi="Times New Roman" w:cs="Times New Roman"/>
          <w:i/>
        </w:rPr>
        <w:t xml:space="preserve">: </w:t>
      </w:r>
      <w:r w:rsidRPr="007926BF">
        <w:rPr>
          <w:rFonts w:ascii="Times New Roman" w:hAnsi="Times New Roman" w:cs="Times New Roman"/>
        </w:rPr>
        <w:t>A study of Transgendering Men in Hausaland West Africa” (MA</w:t>
      </w:r>
      <w:r w:rsidRPr="007926BF">
        <w:rPr>
          <w:rFonts w:ascii="Times New Roman" w:hAnsi="Times New Roman" w:cs="Times New Roman"/>
          <w:i/>
        </w:rPr>
        <w:t xml:space="preserve"> thesis, Uppsala University, </w:t>
      </w:r>
      <w:r w:rsidRPr="007926BF">
        <w:rPr>
          <w:rFonts w:ascii="Times New Roman" w:hAnsi="Times New Roman" w:cs="Times New Roman"/>
        </w:rPr>
        <w:t>2004), 26.</w:t>
      </w:r>
    </w:p>
  </w:footnote>
  <w:footnote w:id="24">
    <w:p w14:paraId="6F2F3F4E"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Fremont Besmer, </w:t>
      </w:r>
      <w:r w:rsidRPr="007926BF">
        <w:rPr>
          <w:rFonts w:ascii="Times New Roman" w:hAnsi="Times New Roman" w:cs="Times New Roman"/>
          <w:i/>
        </w:rPr>
        <w:t xml:space="preserve">Horse, Musicians &amp; Gods: The Hausa Cult of Possession-Trance </w:t>
      </w:r>
      <w:r w:rsidRPr="007926BF">
        <w:rPr>
          <w:rFonts w:ascii="Times New Roman" w:hAnsi="Times New Roman" w:cs="Times New Roman"/>
        </w:rPr>
        <w:t xml:space="preserve">(Massachusetts: Bergin &amp; Garvey, 1983),  </w:t>
      </w:r>
    </w:p>
  </w:footnote>
  <w:footnote w:id="25">
    <w:p w14:paraId="029C8BC0"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Gerald Kleis and Salisu </w:t>
      </w:r>
      <w:proofErr w:type="gramStart"/>
      <w:r w:rsidRPr="007926BF">
        <w:rPr>
          <w:rFonts w:ascii="Times New Roman" w:hAnsi="Times New Roman" w:cs="Times New Roman"/>
        </w:rPr>
        <w:t>Abdullahi  “</w:t>
      </w:r>
      <w:proofErr w:type="gramEnd"/>
      <w:r w:rsidRPr="007926BF">
        <w:rPr>
          <w:rFonts w:ascii="Times New Roman" w:hAnsi="Times New Roman" w:cs="Times New Roman"/>
        </w:rPr>
        <w:t xml:space="preserve">Masculine Power and Gender Ambiguity in Urban Hausa Society,” </w:t>
      </w:r>
      <w:r w:rsidRPr="007926BF">
        <w:rPr>
          <w:rFonts w:ascii="Times New Roman" w:hAnsi="Times New Roman" w:cs="Times New Roman"/>
          <w:i/>
        </w:rPr>
        <w:t xml:space="preserve">African Urban Studies </w:t>
      </w:r>
      <w:r w:rsidRPr="007926BF">
        <w:rPr>
          <w:rFonts w:ascii="Times New Roman" w:hAnsi="Times New Roman" w:cs="Times New Roman"/>
        </w:rPr>
        <w:t>1983, 45.</w:t>
      </w:r>
    </w:p>
  </w:footnote>
  <w:footnote w:id="26">
    <w:p w14:paraId="4AA9F454"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Besmer, </w:t>
      </w:r>
      <w:r w:rsidRPr="007926BF">
        <w:rPr>
          <w:rFonts w:ascii="Times New Roman" w:hAnsi="Times New Roman" w:cs="Times New Roman"/>
          <w:i/>
        </w:rPr>
        <w:t xml:space="preserve">Horse, Musicians &amp; Gods: The Hausa Cult of Possession-Trance </w:t>
      </w:r>
      <w:r w:rsidRPr="007926BF">
        <w:rPr>
          <w:rFonts w:ascii="Times New Roman" w:hAnsi="Times New Roman" w:cs="Times New Roman"/>
        </w:rPr>
        <w:t>122-123.</w:t>
      </w:r>
    </w:p>
  </w:footnote>
  <w:footnote w:id="27">
    <w:p w14:paraId="750F2177"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w:t>
      </w:r>
      <w:proofErr w:type="gramStart"/>
      <w:r w:rsidRPr="007926BF">
        <w:rPr>
          <w:rFonts w:ascii="Times New Roman" w:hAnsi="Times New Roman" w:cs="Times New Roman"/>
        </w:rPr>
        <w:t xml:space="preserve">Michael Haberlandt, “Occurrences of Contrary Sex among the Negro Population of Zanzibar,” trans. Bradley Rose, </w:t>
      </w:r>
      <w:proofErr w:type="spellStart"/>
      <w:r w:rsidRPr="007926BF">
        <w:rPr>
          <w:rFonts w:ascii="Times New Roman" w:hAnsi="Times New Roman" w:cs="Times New Roman"/>
        </w:rPr>
        <w:t>Zeitschrift</w:t>
      </w:r>
      <w:proofErr w:type="spellEnd"/>
      <w:r w:rsidRPr="007926BF">
        <w:rPr>
          <w:rFonts w:ascii="Times New Roman" w:hAnsi="Times New Roman" w:cs="Times New Roman"/>
        </w:rPr>
        <w:t xml:space="preserve"> </w:t>
      </w:r>
      <w:proofErr w:type="spellStart"/>
      <w:r w:rsidRPr="007926BF">
        <w:rPr>
          <w:rFonts w:ascii="Times New Roman" w:hAnsi="Times New Roman" w:cs="Times New Roman"/>
        </w:rPr>
        <w:t>für</w:t>
      </w:r>
      <w:proofErr w:type="spellEnd"/>
      <w:r w:rsidRPr="007926BF">
        <w:rPr>
          <w:rFonts w:ascii="Times New Roman" w:hAnsi="Times New Roman" w:cs="Times New Roman"/>
        </w:rPr>
        <w:t xml:space="preserve"> </w:t>
      </w:r>
      <w:proofErr w:type="spellStart"/>
      <w:r w:rsidRPr="007926BF">
        <w:rPr>
          <w:rFonts w:ascii="Times New Roman" w:hAnsi="Times New Roman" w:cs="Times New Roman"/>
        </w:rPr>
        <w:t>Ethnologie</w:t>
      </w:r>
      <w:proofErr w:type="spellEnd"/>
      <w:r w:rsidRPr="007926BF">
        <w:rPr>
          <w:rFonts w:ascii="Times New Roman" w:hAnsi="Times New Roman" w:cs="Times New Roman"/>
        </w:rPr>
        <w:t>, no. 31(6) (1899), 668-670.</w:t>
      </w:r>
      <w:proofErr w:type="gramEnd"/>
    </w:p>
  </w:footnote>
  <w:footnote w:id="28">
    <w:p w14:paraId="6083D91A"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Haberlandt, “Occurrences of Contrary Sex,” 668-670</w:t>
      </w:r>
    </w:p>
  </w:footnote>
  <w:footnote w:id="29">
    <w:p w14:paraId="336FBBB6" w14:textId="7459FACC" w:rsidR="00882CB8" w:rsidRDefault="00882CB8">
      <w:pPr>
        <w:pStyle w:val="FootnoteText"/>
      </w:pPr>
      <w:r>
        <w:rPr>
          <w:rStyle w:val="FootnoteReference"/>
        </w:rPr>
        <w:footnoteRef/>
      </w:r>
      <w:r>
        <w:t xml:space="preserve"> </w:t>
      </w:r>
      <w:r w:rsidRPr="007926BF">
        <w:rPr>
          <w:rFonts w:ascii="Times New Roman" w:hAnsi="Times New Roman" w:cs="Times New Roman"/>
        </w:rPr>
        <w:t xml:space="preserve">Kurt Falk, “Same-Sex Life </w:t>
      </w:r>
      <w:proofErr w:type="gramStart"/>
      <w:r w:rsidRPr="007926BF">
        <w:rPr>
          <w:rFonts w:ascii="Times New Roman" w:hAnsi="Times New Roman" w:cs="Times New Roman"/>
        </w:rPr>
        <w:t>Among</w:t>
      </w:r>
      <w:proofErr w:type="gramEnd"/>
      <w:r w:rsidRPr="007926BF">
        <w:rPr>
          <w:rFonts w:ascii="Times New Roman" w:hAnsi="Times New Roman" w:cs="Times New Roman"/>
        </w:rPr>
        <w:t xml:space="preserve"> A Few Negro Tribes of Angola,” trans. Bradley Rose, in </w:t>
      </w:r>
      <w:r w:rsidRPr="007926BF">
        <w:rPr>
          <w:rFonts w:ascii="Times New Roman" w:hAnsi="Times New Roman" w:cs="Times New Roman"/>
          <w:i/>
        </w:rPr>
        <w:t xml:space="preserve">Boy-Wives and Female-Husbands: Studies in African </w:t>
      </w:r>
      <w:proofErr w:type="spellStart"/>
      <w:r w:rsidRPr="007926BF">
        <w:rPr>
          <w:rFonts w:ascii="Times New Roman" w:hAnsi="Times New Roman" w:cs="Times New Roman"/>
          <w:i/>
        </w:rPr>
        <w:t>Homosexualities</w:t>
      </w:r>
      <w:proofErr w:type="spellEnd"/>
      <w:r w:rsidRPr="007926BF">
        <w:rPr>
          <w:rFonts w:ascii="Times New Roman" w:hAnsi="Times New Roman" w:cs="Times New Roman"/>
          <w:i/>
        </w:rPr>
        <w:t xml:space="preserve">, eds. </w:t>
      </w:r>
      <w:r w:rsidRPr="007926BF">
        <w:rPr>
          <w:rFonts w:ascii="Times New Roman" w:hAnsi="Times New Roman" w:cs="Times New Roman"/>
        </w:rPr>
        <w:t>Stephen Murray, Will Roscoe (New York: Palgrave, 1998), 168-169.</w:t>
      </w:r>
    </w:p>
  </w:footnote>
  <w:footnote w:id="30">
    <w:p w14:paraId="3D2C927D" w14:textId="14D87468"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00882CB8">
        <w:rPr>
          <w:rFonts w:ascii="Times New Roman" w:hAnsi="Times New Roman" w:cs="Times New Roman"/>
        </w:rPr>
        <w:t xml:space="preserve"> </w:t>
      </w:r>
      <w:r w:rsidRPr="007926BF">
        <w:rPr>
          <w:rFonts w:ascii="Times New Roman" w:hAnsi="Times New Roman" w:cs="Times New Roman"/>
        </w:rPr>
        <w:t xml:space="preserve">Falk, “Same-Sex Life </w:t>
      </w:r>
      <w:proofErr w:type="gramStart"/>
      <w:r w:rsidRPr="007926BF">
        <w:rPr>
          <w:rFonts w:ascii="Times New Roman" w:hAnsi="Times New Roman" w:cs="Times New Roman"/>
        </w:rPr>
        <w:t>Among</w:t>
      </w:r>
      <w:proofErr w:type="gramEnd"/>
      <w:r w:rsidRPr="007926BF">
        <w:rPr>
          <w:rFonts w:ascii="Times New Roman" w:hAnsi="Times New Roman" w:cs="Times New Roman"/>
        </w:rPr>
        <w:t xml:space="preserve"> A Few Negro Tribes of Angola,” 169. </w:t>
      </w:r>
    </w:p>
  </w:footnote>
  <w:footnote w:id="31">
    <w:p w14:paraId="04206682" w14:textId="1C9F8052" w:rsidR="00BC6152" w:rsidRPr="00BC6152" w:rsidRDefault="00BC6152" w:rsidP="00BC6152">
      <w:pPr>
        <w:pStyle w:val="FootnoteText"/>
        <w:jc w:val="both"/>
        <w:rPr>
          <w:rFonts w:ascii="Times New Roman" w:hAnsi="Times New Roman" w:cs="Times New Roman"/>
        </w:rPr>
      </w:pPr>
      <w:r w:rsidRPr="00BC6152">
        <w:rPr>
          <w:rStyle w:val="FootnoteReference"/>
          <w:rFonts w:ascii="Times New Roman" w:hAnsi="Times New Roman" w:cs="Times New Roman"/>
        </w:rPr>
        <w:footnoteRef/>
      </w:r>
      <w:r w:rsidRPr="00BC6152">
        <w:rPr>
          <w:rFonts w:ascii="Times New Roman" w:hAnsi="Times New Roman" w:cs="Times New Roman"/>
        </w:rPr>
        <w:t xml:space="preserve"> </w:t>
      </w:r>
      <w:r w:rsidRPr="007926BF">
        <w:rPr>
          <w:rFonts w:ascii="Times New Roman" w:hAnsi="Times New Roman" w:cs="Times New Roman"/>
        </w:rPr>
        <w:t>Kurt Falk, “Homosexuality among the Natives of Southwest Africa,” trans. Bradley Rose and Will Roscoe, 187-190.</w:t>
      </w:r>
    </w:p>
  </w:footnote>
  <w:footnote w:id="32">
    <w:p w14:paraId="15D4EA62" w14:textId="7BC324A5" w:rsidR="00BC6152" w:rsidRPr="00BC6152" w:rsidRDefault="00BC6152" w:rsidP="00BC6152">
      <w:pPr>
        <w:pStyle w:val="FootnoteText"/>
        <w:jc w:val="both"/>
        <w:rPr>
          <w:rFonts w:ascii="Times New Roman" w:hAnsi="Times New Roman" w:cs="Times New Roman"/>
        </w:rPr>
      </w:pPr>
      <w:r w:rsidRPr="00BC6152">
        <w:rPr>
          <w:rStyle w:val="FootnoteReference"/>
          <w:rFonts w:ascii="Times New Roman" w:hAnsi="Times New Roman" w:cs="Times New Roman"/>
        </w:rPr>
        <w:footnoteRef/>
      </w:r>
      <w:r w:rsidRPr="00BC6152">
        <w:rPr>
          <w:rFonts w:ascii="Times New Roman" w:hAnsi="Times New Roman" w:cs="Times New Roman"/>
        </w:rPr>
        <w:t xml:space="preserve"> </w:t>
      </w:r>
      <w:proofErr w:type="gramStart"/>
      <w:r w:rsidRPr="00BC6152">
        <w:rPr>
          <w:rFonts w:ascii="Times New Roman" w:hAnsi="Times New Roman" w:cs="Times New Roman"/>
        </w:rPr>
        <w:t>Falk, “Homosexuality among the Natives of Southwest Africa,” 187.</w:t>
      </w:r>
      <w:proofErr w:type="gramEnd"/>
      <w:r w:rsidRPr="00BC6152">
        <w:rPr>
          <w:rFonts w:ascii="Times New Roman" w:hAnsi="Times New Roman" w:cs="Times New Roman"/>
        </w:rPr>
        <w:t xml:space="preserve"> </w:t>
      </w:r>
    </w:p>
  </w:footnote>
  <w:footnote w:id="33">
    <w:p w14:paraId="5605AFDE" w14:textId="0861D26B" w:rsidR="00BC6152" w:rsidRPr="00BC6152" w:rsidRDefault="00BC6152" w:rsidP="00BC6152">
      <w:pPr>
        <w:pStyle w:val="FootnoteText"/>
        <w:jc w:val="both"/>
        <w:rPr>
          <w:rFonts w:ascii="Times New Roman" w:hAnsi="Times New Roman" w:cs="Times New Roman"/>
        </w:rPr>
      </w:pPr>
      <w:r w:rsidRPr="00BC6152">
        <w:rPr>
          <w:rStyle w:val="FootnoteReference"/>
          <w:rFonts w:ascii="Times New Roman" w:hAnsi="Times New Roman" w:cs="Times New Roman"/>
        </w:rPr>
        <w:footnoteRef/>
      </w:r>
      <w:r w:rsidRPr="00BC6152">
        <w:rPr>
          <w:rFonts w:ascii="Times New Roman" w:hAnsi="Times New Roman" w:cs="Times New Roman"/>
        </w:rPr>
        <w:t xml:space="preserve"> </w:t>
      </w:r>
      <w:proofErr w:type="gramStart"/>
      <w:r w:rsidRPr="00BC6152">
        <w:rPr>
          <w:rFonts w:ascii="Times New Roman" w:hAnsi="Times New Roman" w:cs="Times New Roman"/>
        </w:rPr>
        <w:t>Falk, “Homosexuality among the Natives of Southwest Africa,” 188.</w:t>
      </w:r>
      <w:proofErr w:type="gramEnd"/>
    </w:p>
  </w:footnote>
  <w:footnote w:id="34">
    <w:p w14:paraId="71FC894B" w14:textId="5B9481CF"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00BC6152">
        <w:rPr>
          <w:rFonts w:ascii="Times New Roman" w:hAnsi="Times New Roman" w:cs="Times New Roman"/>
        </w:rPr>
        <w:t xml:space="preserve"> </w:t>
      </w:r>
      <w:r w:rsidRPr="007926BF">
        <w:rPr>
          <w:rFonts w:ascii="Times New Roman" w:hAnsi="Times New Roman" w:cs="Times New Roman"/>
        </w:rPr>
        <w:t>Falk, “Homosexuality among the Nat</w:t>
      </w:r>
      <w:r w:rsidR="00BC6152">
        <w:rPr>
          <w:rFonts w:ascii="Times New Roman" w:hAnsi="Times New Roman" w:cs="Times New Roman"/>
        </w:rPr>
        <w:t xml:space="preserve">ives of Southwest Africa,” </w:t>
      </w:r>
      <w:r w:rsidRPr="007926BF">
        <w:rPr>
          <w:rFonts w:ascii="Times New Roman" w:hAnsi="Times New Roman" w:cs="Times New Roman"/>
        </w:rPr>
        <w:t>187-190.</w:t>
      </w:r>
    </w:p>
  </w:footnote>
  <w:footnote w:id="35">
    <w:p w14:paraId="002BF1D2"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Edward Carpenter, </w:t>
      </w:r>
      <w:r w:rsidRPr="007926BF">
        <w:rPr>
          <w:rFonts w:ascii="Times New Roman" w:hAnsi="Times New Roman" w:cs="Times New Roman"/>
          <w:i/>
        </w:rPr>
        <w:t>Intermediate types among primitive folk: A study in social evolution</w:t>
      </w:r>
      <w:r w:rsidRPr="007926BF">
        <w:rPr>
          <w:rFonts w:ascii="Times New Roman" w:hAnsi="Times New Roman" w:cs="Times New Roman"/>
        </w:rPr>
        <w:t xml:space="preserve"> (London: George Allen, 1914), 15. </w:t>
      </w:r>
    </w:p>
  </w:footnote>
  <w:footnote w:id="36">
    <w:p w14:paraId="30E8A43C"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Falk, “Homosexuality Among the Natives of Southwest Africa,” 191-192</w:t>
      </w:r>
    </w:p>
  </w:footnote>
  <w:footnote w:id="37">
    <w:p w14:paraId="67F16C4F"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Falk, “Homosexuality </w:t>
      </w:r>
      <w:proofErr w:type="gramStart"/>
      <w:r w:rsidRPr="007926BF">
        <w:rPr>
          <w:rFonts w:ascii="Times New Roman" w:hAnsi="Times New Roman" w:cs="Times New Roman"/>
        </w:rPr>
        <w:t>Among</w:t>
      </w:r>
      <w:proofErr w:type="gramEnd"/>
      <w:r w:rsidRPr="007926BF">
        <w:rPr>
          <w:rFonts w:ascii="Times New Roman" w:hAnsi="Times New Roman" w:cs="Times New Roman"/>
        </w:rPr>
        <w:t xml:space="preserve"> the Natives of Southwest Africa,” 192.</w:t>
      </w:r>
    </w:p>
  </w:footnote>
  <w:footnote w:id="38">
    <w:p w14:paraId="33D50B1C"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Denise </w:t>
      </w:r>
      <w:proofErr w:type="spellStart"/>
      <w:r w:rsidRPr="007926BF">
        <w:rPr>
          <w:rFonts w:ascii="Times New Roman" w:hAnsi="Times New Roman" w:cs="Times New Roman"/>
        </w:rPr>
        <w:t>O’brien</w:t>
      </w:r>
      <w:proofErr w:type="spellEnd"/>
      <w:r w:rsidRPr="007926BF">
        <w:rPr>
          <w:rFonts w:ascii="Times New Roman" w:hAnsi="Times New Roman" w:cs="Times New Roman"/>
        </w:rPr>
        <w:t xml:space="preserve">, “Female Husbands in Southern Bantu Societies,” in </w:t>
      </w:r>
      <w:r w:rsidRPr="007926BF">
        <w:rPr>
          <w:rFonts w:ascii="Times New Roman" w:hAnsi="Times New Roman" w:cs="Times New Roman"/>
          <w:i/>
        </w:rPr>
        <w:t xml:space="preserve">Sexual Stratification: A Cross-Cultural View, </w:t>
      </w:r>
      <w:r w:rsidRPr="007926BF">
        <w:rPr>
          <w:rFonts w:ascii="Times New Roman" w:hAnsi="Times New Roman" w:cs="Times New Roman"/>
        </w:rPr>
        <w:t>ed. Alice Schlegel</w:t>
      </w:r>
      <w:r w:rsidRPr="007926BF">
        <w:rPr>
          <w:rFonts w:ascii="Times New Roman" w:hAnsi="Times New Roman" w:cs="Times New Roman"/>
          <w:i/>
        </w:rPr>
        <w:t xml:space="preserve"> </w:t>
      </w:r>
      <w:r w:rsidRPr="007926BF">
        <w:rPr>
          <w:rFonts w:ascii="Times New Roman" w:hAnsi="Times New Roman" w:cs="Times New Roman"/>
        </w:rPr>
        <w:t>(New York: Columbia University Press, 1977), 109.</w:t>
      </w:r>
    </w:p>
  </w:footnote>
  <w:footnote w:id="39">
    <w:p w14:paraId="0F18070B" w14:textId="77777777" w:rsidR="001239D6" w:rsidRPr="007926BF" w:rsidRDefault="001239D6" w:rsidP="004107FC">
      <w:pPr>
        <w:pStyle w:val="FootnoteText"/>
        <w:jc w:val="both"/>
        <w:rPr>
          <w:rFonts w:ascii="Times New Roman" w:hAnsi="Times New Roman" w:cs="Times New Roman"/>
        </w:rPr>
      </w:pPr>
      <w:r w:rsidRPr="007926BF">
        <w:rPr>
          <w:rStyle w:val="FootnoteReference"/>
          <w:rFonts w:ascii="Times New Roman" w:hAnsi="Times New Roman" w:cs="Times New Roman"/>
        </w:rPr>
        <w:footnoteRef/>
      </w:r>
      <w:r w:rsidRPr="007926BF">
        <w:rPr>
          <w:rFonts w:ascii="Times New Roman" w:hAnsi="Times New Roman" w:cs="Times New Roman"/>
        </w:rPr>
        <w:t xml:space="preserve"> Anthony Brown, “Women are promiscuous, naturally: Some Scientist Now Believe Infidelity is a Genetic Mechanism for Creation of Healthy Children”, </w:t>
      </w:r>
      <w:r w:rsidRPr="007926BF">
        <w:rPr>
          <w:rFonts w:ascii="Times New Roman" w:hAnsi="Times New Roman" w:cs="Times New Roman"/>
          <w:i/>
        </w:rPr>
        <w:t>The Guardian Weekly; The Observer</w:t>
      </w:r>
      <w:r w:rsidRPr="007926BF">
        <w:rPr>
          <w:rFonts w:ascii="Times New Roman" w:hAnsi="Times New Roman" w:cs="Times New Roman"/>
        </w:rPr>
        <w:t>, (2002), 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FF6"/>
    <w:multiLevelType w:val="hybridMultilevel"/>
    <w:tmpl w:val="AEFEE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44C3B"/>
    <w:multiLevelType w:val="hybridMultilevel"/>
    <w:tmpl w:val="9376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20"/>
    <w:rsid w:val="000133C5"/>
    <w:rsid w:val="00017C40"/>
    <w:rsid w:val="0002291E"/>
    <w:rsid w:val="0002673A"/>
    <w:rsid w:val="000267D6"/>
    <w:rsid w:val="00041222"/>
    <w:rsid w:val="00055059"/>
    <w:rsid w:val="00061BCD"/>
    <w:rsid w:val="00075F79"/>
    <w:rsid w:val="000809EB"/>
    <w:rsid w:val="000A30C5"/>
    <w:rsid w:val="000B7776"/>
    <w:rsid w:val="000E327B"/>
    <w:rsid w:val="001239D6"/>
    <w:rsid w:val="001303A3"/>
    <w:rsid w:val="00133604"/>
    <w:rsid w:val="00156BCF"/>
    <w:rsid w:val="00165799"/>
    <w:rsid w:val="0016681B"/>
    <w:rsid w:val="00170303"/>
    <w:rsid w:val="00181AE2"/>
    <w:rsid w:val="001B18EB"/>
    <w:rsid w:val="001C5650"/>
    <w:rsid w:val="00212E38"/>
    <w:rsid w:val="00242F40"/>
    <w:rsid w:val="00247F8C"/>
    <w:rsid w:val="00262701"/>
    <w:rsid w:val="00262758"/>
    <w:rsid w:val="002A6E96"/>
    <w:rsid w:val="002A7E66"/>
    <w:rsid w:val="002B6750"/>
    <w:rsid w:val="002C1B54"/>
    <w:rsid w:val="002D220E"/>
    <w:rsid w:val="002D2E19"/>
    <w:rsid w:val="002D645D"/>
    <w:rsid w:val="002D6F07"/>
    <w:rsid w:val="002E2C42"/>
    <w:rsid w:val="00354AF7"/>
    <w:rsid w:val="00356008"/>
    <w:rsid w:val="003715C3"/>
    <w:rsid w:val="00373855"/>
    <w:rsid w:val="00381384"/>
    <w:rsid w:val="0039630B"/>
    <w:rsid w:val="003965F0"/>
    <w:rsid w:val="003A57F3"/>
    <w:rsid w:val="00403D61"/>
    <w:rsid w:val="00406C80"/>
    <w:rsid w:val="00407850"/>
    <w:rsid w:val="004107FC"/>
    <w:rsid w:val="00411C03"/>
    <w:rsid w:val="00436ABD"/>
    <w:rsid w:val="0044401F"/>
    <w:rsid w:val="0045122D"/>
    <w:rsid w:val="0047692B"/>
    <w:rsid w:val="004833A9"/>
    <w:rsid w:val="004B000B"/>
    <w:rsid w:val="004E3893"/>
    <w:rsid w:val="004E5765"/>
    <w:rsid w:val="004F4535"/>
    <w:rsid w:val="004F5F9A"/>
    <w:rsid w:val="00500EB2"/>
    <w:rsid w:val="005111F7"/>
    <w:rsid w:val="00530581"/>
    <w:rsid w:val="005864BC"/>
    <w:rsid w:val="00592F33"/>
    <w:rsid w:val="00593FCB"/>
    <w:rsid w:val="005B70A8"/>
    <w:rsid w:val="005B71CF"/>
    <w:rsid w:val="005C02CB"/>
    <w:rsid w:val="005C4CC4"/>
    <w:rsid w:val="005D6445"/>
    <w:rsid w:val="005D658F"/>
    <w:rsid w:val="005D7129"/>
    <w:rsid w:val="005D7B4D"/>
    <w:rsid w:val="005E569E"/>
    <w:rsid w:val="006013D3"/>
    <w:rsid w:val="00624A14"/>
    <w:rsid w:val="0064364A"/>
    <w:rsid w:val="006450C2"/>
    <w:rsid w:val="00651935"/>
    <w:rsid w:val="006633E4"/>
    <w:rsid w:val="006661E4"/>
    <w:rsid w:val="00667AEB"/>
    <w:rsid w:val="006805BF"/>
    <w:rsid w:val="00680F03"/>
    <w:rsid w:val="00691CC2"/>
    <w:rsid w:val="00695E25"/>
    <w:rsid w:val="006A4949"/>
    <w:rsid w:val="006A76AE"/>
    <w:rsid w:val="006B1877"/>
    <w:rsid w:val="006B3274"/>
    <w:rsid w:val="006B3283"/>
    <w:rsid w:val="006B60FB"/>
    <w:rsid w:val="006D5889"/>
    <w:rsid w:val="006E7C57"/>
    <w:rsid w:val="00702CC9"/>
    <w:rsid w:val="007035E6"/>
    <w:rsid w:val="0071261A"/>
    <w:rsid w:val="007156C2"/>
    <w:rsid w:val="00722A03"/>
    <w:rsid w:val="007349B9"/>
    <w:rsid w:val="007363C4"/>
    <w:rsid w:val="007404FE"/>
    <w:rsid w:val="007528EE"/>
    <w:rsid w:val="00756235"/>
    <w:rsid w:val="00762A79"/>
    <w:rsid w:val="00765FF8"/>
    <w:rsid w:val="00767E12"/>
    <w:rsid w:val="0078602B"/>
    <w:rsid w:val="007926BF"/>
    <w:rsid w:val="007A14EB"/>
    <w:rsid w:val="007B310F"/>
    <w:rsid w:val="007D28DC"/>
    <w:rsid w:val="007D4382"/>
    <w:rsid w:val="007E235B"/>
    <w:rsid w:val="007E484E"/>
    <w:rsid w:val="007F4907"/>
    <w:rsid w:val="008026AE"/>
    <w:rsid w:val="00830486"/>
    <w:rsid w:val="00853336"/>
    <w:rsid w:val="00860E4B"/>
    <w:rsid w:val="00863BD2"/>
    <w:rsid w:val="00871CF4"/>
    <w:rsid w:val="00882CB8"/>
    <w:rsid w:val="008C57B1"/>
    <w:rsid w:val="008D7B02"/>
    <w:rsid w:val="008E0A06"/>
    <w:rsid w:val="00912D33"/>
    <w:rsid w:val="00923EC2"/>
    <w:rsid w:val="00930328"/>
    <w:rsid w:val="0094697D"/>
    <w:rsid w:val="00973821"/>
    <w:rsid w:val="00977311"/>
    <w:rsid w:val="00977520"/>
    <w:rsid w:val="009801A3"/>
    <w:rsid w:val="00987B33"/>
    <w:rsid w:val="00996161"/>
    <w:rsid w:val="009A4FB1"/>
    <w:rsid w:val="009B3582"/>
    <w:rsid w:val="009B5214"/>
    <w:rsid w:val="009C2023"/>
    <w:rsid w:val="009C756B"/>
    <w:rsid w:val="009D2798"/>
    <w:rsid w:val="009E6428"/>
    <w:rsid w:val="009F7972"/>
    <w:rsid w:val="00A22975"/>
    <w:rsid w:val="00A303CA"/>
    <w:rsid w:val="00A30F3F"/>
    <w:rsid w:val="00A5379C"/>
    <w:rsid w:val="00A76F13"/>
    <w:rsid w:val="00AE36F0"/>
    <w:rsid w:val="00B02FB3"/>
    <w:rsid w:val="00B0590B"/>
    <w:rsid w:val="00B22265"/>
    <w:rsid w:val="00B24660"/>
    <w:rsid w:val="00B519B4"/>
    <w:rsid w:val="00B541B8"/>
    <w:rsid w:val="00B6294A"/>
    <w:rsid w:val="00B676F4"/>
    <w:rsid w:val="00B71714"/>
    <w:rsid w:val="00B82D51"/>
    <w:rsid w:val="00B93634"/>
    <w:rsid w:val="00BA10DA"/>
    <w:rsid w:val="00BA1D44"/>
    <w:rsid w:val="00BA5779"/>
    <w:rsid w:val="00BC6152"/>
    <w:rsid w:val="00BD50A8"/>
    <w:rsid w:val="00BE35B9"/>
    <w:rsid w:val="00BF0D45"/>
    <w:rsid w:val="00BF21B1"/>
    <w:rsid w:val="00BF2653"/>
    <w:rsid w:val="00BF6CD6"/>
    <w:rsid w:val="00C027AE"/>
    <w:rsid w:val="00C078EA"/>
    <w:rsid w:val="00C2685C"/>
    <w:rsid w:val="00C579FD"/>
    <w:rsid w:val="00C62324"/>
    <w:rsid w:val="00C73827"/>
    <w:rsid w:val="00C87886"/>
    <w:rsid w:val="00CC1D18"/>
    <w:rsid w:val="00CD5482"/>
    <w:rsid w:val="00CE04E4"/>
    <w:rsid w:val="00CE0ACA"/>
    <w:rsid w:val="00D00DD8"/>
    <w:rsid w:val="00D140F4"/>
    <w:rsid w:val="00D15E70"/>
    <w:rsid w:val="00D450E1"/>
    <w:rsid w:val="00D45E1B"/>
    <w:rsid w:val="00D61D50"/>
    <w:rsid w:val="00D7356B"/>
    <w:rsid w:val="00D8055D"/>
    <w:rsid w:val="00DA1A76"/>
    <w:rsid w:val="00DA22B8"/>
    <w:rsid w:val="00DA3103"/>
    <w:rsid w:val="00DA56CE"/>
    <w:rsid w:val="00DB1541"/>
    <w:rsid w:val="00DB3481"/>
    <w:rsid w:val="00DB3713"/>
    <w:rsid w:val="00DB720F"/>
    <w:rsid w:val="00DD658D"/>
    <w:rsid w:val="00DE45FE"/>
    <w:rsid w:val="00DE7173"/>
    <w:rsid w:val="00E01FAF"/>
    <w:rsid w:val="00E035C8"/>
    <w:rsid w:val="00E122EF"/>
    <w:rsid w:val="00E13D57"/>
    <w:rsid w:val="00E17166"/>
    <w:rsid w:val="00E37395"/>
    <w:rsid w:val="00E37842"/>
    <w:rsid w:val="00E53B57"/>
    <w:rsid w:val="00E558F9"/>
    <w:rsid w:val="00E57CA2"/>
    <w:rsid w:val="00E63B67"/>
    <w:rsid w:val="00E642BB"/>
    <w:rsid w:val="00E768E7"/>
    <w:rsid w:val="00EB5B19"/>
    <w:rsid w:val="00EB7058"/>
    <w:rsid w:val="00EE7C64"/>
    <w:rsid w:val="00EF605B"/>
    <w:rsid w:val="00F12E3B"/>
    <w:rsid w:val="00F25C3F"/>
    <w:rsid w:val="00F34C74"/>
    <w:rsid w:val="00F40A86"/>
    <w:rsid w:val="00F447CD"/>
    <w:rsid w:val="00F4668D"/>
    <w:rsid w:val="00F76909"/>
    <w:rsid w:val="00F90A78"/>
    <w:rsid w:val="00F93636"/>
    <w:rsid w:val="00FA23AA"/>
    <w:rsid w:val="00FB1834"/>
    <w:rsid w:val="00FC787D"/>
    <w:rsid w:val="00FE1271"/>
    <w:rsid w:val="00FE4A97"/>
    <w:rsid w:val="00FE5902"/>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2A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A79"/>
    <w:rPr>
      <w:sz w:val="20"/>
      <w:szCs w:val="20"/>
    </w:rPr>
  </w:style>
  <w:style w:type="character" w:styleId="FootnoteReference">
    <w:name w:val="footnote reference"/>
    <w:basedOn w:val="DefaultParagraphFont"/>
    <w:uiPriority w:val="99"/>
    <w:semiHidden/>
    <w:unhideWhenUsed/>
    <w:rsid w:val="00762A79"/>
    <w:rPr>
      <w:vertAlign w:val="superscript"/>
    </w:rPr>
  </w:style>
  <w:style w:type="character" w:styleId="Hyperlink">
    <w:name w:val="Hyperlink"/>
    <w:basedOn w:val="DefaultParagraphFont"/>
    <w:uiPriority w:val="99"/>
    <w:unhideWhenUsed/>
    <w:rsid w:val="00DD658D"/>
    <w:rPr>
      <w:color w:val="0000FF" w:themeColor="hyperlink"/>
      <w:u w:val="single"/>
    </w:rPr>
  </w:style>
  <w:style w:type="paragraph" w:styleId="NormalWeb">
    <w:name w:val="Normal (Web)"/>
    <w:basedOn w:val="Normal"/>
    <w:uiPriority w:val="99"/>
    <w:unhideWhenUsed/>
    <w:rsid w:val="0044401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2F40"/>
    <w:pPr>
      <w:ind w:left="720"/>
      <w:contextualSpacing/>
    </w:pPr>
  </w:style>
  <w:style w:type="paragraph" w:styleId="Header">
    <w:name w:val="header"/>
    <w:basedOn w:val="Normal"/>
    <w:link w:val="HeaderChar"/>
    <w:uiPriority w:val="99"/>
    <w:unhideWhenUsed/>
    <w:rsid w:val="00FF7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67D"/>
  </w:style>
  <w:style w:type="paragraph" w:styleId="Footer">
    <w:name w:val="footer"/>
    <w:basedOn w:val="Normal"/>
    <w:link w:val="FooterChar"/>
    <w:uiPriority w:val="99"/>
    <w:unhideWhenUsed/>
    <w:rsid w:val="00FF7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67D"/>
  </w:style>
  <w:style w:type="character" w:styleId="CommentReference">
    <w:name w:val="annotation reference"/>
    <w:basedOn w:val="DefaultParagraphFont"/>
    <w:uiPriority w:val="99"/>
    <w:semiHidden/>
    <w:unhideWhenUsed/>
    <w:rsid w:val="005D6445"/>
    <w:rPr>
      <w:sz w:val="16"/>
      <w:szCs w:val="16"/>
    </w:rPr>
  </w:style>
  <w:style w:type="paragraph" w:styleId="CommentText">
    <w:name w:val="annotation text"/>
    <w:basedOn w:val="Normal"/>
    <w:link w:val="CommentTextChar"/>
    <w:uiPriority w:val="99"/>
    <w:unhideWhenUsed/>
    <w:rsid w:val="005D6445"/>
    <w:pPr>
      <w:spacing w:line="240" w:lineRule="auto"/>
    </w:pPr>
    <w:rPr>
      <w:sz w:val="20"/>
      <w:szCs w:val="20"/>
    </w:rPr>
  </w:style>
  <w:style w:type="character" w:customStyle="1" w:styleId="CommentTextChar">
    <w:name w:val="Comment Text Char"/>
    <w:basedOn w:val="DefaultParagraphFont"/>
    <w:link w:val="CommentText"/>
    <w:uiPriority w:val="99"/>
    <w:rsid w:val="005D6445"/>
    <w:rPr>
      <w:sz w:val="20"/>
      <w:szCs w:val="20"/>
    </w:rPr>
  </w:style>
  <w:style w:type="paragraph" w:styleId="CommentSubject">
    <w:name w:val="annotation subject"/>
    <w:basedOn w:val="CommentText"/>
    <w:next w:val="CommentText"/>
    <w:link w:val="CommentSubjectChar"/>
    <w:uiPriority w:val="99"/>
    <w:semiHidden/>
    <w:unhideWhenUsed/>
    <w:rsid w:val="005D6445"/>
    <w:rPr>
      <w:b/>
      <w:bCs/>
    </w:rPr>
  </w:style>
  <w:style w:type="character" w:customStyle="1" w:styleId="CommentSubjectChar">
    <w:name w:val="Comment Subject Char"/>
    <w:basedOn w:val="CommentTextChar"/>
    <w:link w:val="CommentSubject"/>
    <w:uiPriority w:val="99"/>
    <w:semiHidden/>
    <w:rsid w:val="005D6445"/>
    <w:rPr>
      <w:b/>
      <w:bCs/>
      <w:sz w:val="20"/>
      <w:szCs w:val="20"/>
    </w:rPr>
  </w:style>
  <w:style w:type="paragraph" w:styleId="BalloonText">
    <w:name w:val="Balloon Text"/>
    <w:basedOn w:val="Normal"/>
    <w:link w:val="BalloonTextChar"/>
    <w:uiPriority w:val="99"/>
    <w:semiHidden/>
    <w:unhideWhenUsed/>
    <w:rsid w:val="005D6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4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2A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A79"/>
    <w:rPr>
      <w:sz w:val="20"/>
      <w:szCs w:val="20"/>
    </w:rPr>
  </w:style>
  <w:style w:type="character" w:styleId="FootnoteReference">
    <w:name w:val="footnote reference"/>
    <w:basedOn w:val="DefaultParagraphFont"/>
    <w:uiPriority w:val="99"/>
    <w:semiHidden/>
    <w:unhideWhenUsed/>
    <w:rsid w:val="00762A79"/>
    <w:rPr>
      <w:vertAlign w:val="superscript"/>
    </w:rPr>
  </w:style>
  <w:style w:type="character" w:styleId="Hyperlink">
    <w:name w:val="Hyperlink"/>
    <w:basedOn w:val="DefaultParagraphFont"/>
    <w:uiPriority w:val="99"/>
    <w:unhideWhenUsed/>
    <w:rsid w:val="00DD658D"/>
    <w:rPr>
      <w:color w:val="0000FF" w:themeColor="hyperlink"/>
      <w:u w:val="single"/>
    </w:rPr>
  </w:style>
  <w:style w:type="paragraph" w:styleId="NormalWeb">
    <w:name w:val="Normal (Web)"/>
    <w:basedOn w:val="Normal"/>
    <w:uiPriority w:val="99"/>
    <w:unhideWhenUsed/>
    <w:rsid w:val="0044401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2F40"/>
    <w:pPr>
      <w:ind w:left="720"/>
      <w:contextualSpacing/>
    </w:pPr>
  </w:style>
  <w:style w:type="paragraph" w:styleId="Header">
    <w:name w:val="header"/>
    <w:basedOn w:val="Normal"/>
    <w:link w:val="HeaderChar"/>
    <w:uiPriority w:val="99"/>
    <w:unhideWhenUsed/>
    <w:rsid w:val="00FF7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67D"/>
  </w:style>
  <w:style w:type="paragraph" w:styleId="Footer">
    <w:name w:val="footer"/>
    <w:basedOn w:val="Normal"/>
    <w:link w:val="FooterChar"/>
    <w:uiPriority w:val="99"/>
    <w:unhideWhenUsed/>
    <w:rsid w:val="00FF7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67D"/>
  </w:style>
  <w:style w:type="character" w:styleId="CommentReference">
    <w:name w:val="annotation reference"/>
    <w:basedOn w:val="DefaultParagraphFont"/>
    <w:uiPriority w:val="99"/>
    <w:semiHidden/>
    <w:unhideWhenUsed/>
    <w:rsid w:val="005D6445"/>
    <w:rPr>
      <w:sz w:val="16"/>
      <w:szCs w:val="16"/>
    </w:rPr>
  </w:style>
  <w:style w:type="paragraph" w:styleId="CommentText">
    <w:name w:val="annotation text"/>
    <w:basedOn w:val="Normal"/>
    <w:link w:val="CommentTextChar"/>
    <w:uiPriority w:val="99"/>
    <w:unhideWhenUsed/>
    <w:rsid w:val="005D6445"/>
    <w:pPr>
      <w:spacing w:line="240" w:lineRule="auto"/>
    </w:pPr>
    <w:rPr>
      <w:sz w:val="20"/>
      <w:szCs w:val="20"/>
    </w:rPr>
  </w:style>
  <w:style w:type="character" w:customStyle="1" w:styleId="CommentTextChar">
    <w:name w:val="Comment Text Char"/>
    <w:basedOn w:val="DefaultParagraphFont"/>
    <w:link w:val="CommentText"/>
    <w:uiPriority w:val="99"/>
    <w:rsid w:val="005D6445"/>
    <w:rPr>
      <w:sz w:val="20"/>
      <w:szCs w:val="20"/>
    </w:rPr>
  </w:style>
  <w:style w:type="paragraph" w:styleId="CommentSubject">
    <w:name w:val="annotation subject"/>
    <w:basedOn w:val="CommentText"/>
    <w:next w:val="CommentText"/>
    <w:link w:val="CommentSubjectChar"/>
    <w:uiPriority w:val="99"/>
    <w:semiHidden/>
    <w:unhideWhenUsed/>
    <w:rsid w:val="005D6445"/>
    <w:rPr>
      <w:b/>
      <w:bCs/>
    </w:rPr>
  </w:style>
  <w:style w:type="character" w:customStyle="1" w:styleId="CommentSubjectChar">
    <w:name w:val="Comment Subject Char"/>
    <w:basedOn w:val="CommentTextChar"/>
    <w:link w:val="CommentSubject"/>
    <w:uiPriority w:val="99"/>
    <w:semiHidden/>
    <w:rsid w:val="005D6445"/>
    <w:rPr>
      <w:b/>
      <w:bCs/>
      <w:sz w:val="20"/>
      <w:szCs w:val="20"/>
    </w:rPr>
  </w:style>
  <w:style w:type="paragraph" w:styleId="BalloonText">
    <w:name w:val="Balloon Text"/>
    <w:basedOn w:val="Normal"/>
    <w:link w:val="BalloonTextChar"/>
    <w:uiPriority w:val="99"/>
    <w:semiHidden/>
    <w:unhideWhenUsed/>
    <w:rsid w:val="005D6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bc.co.uk/ptogrammes/p00nw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13</Pages>
  <Words>4177</Words>
  <Characters>23813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CHRIS</dc:creator>
  <cp:keywords/>
  <dc:description/>
  <cp:lastModifiedBy>Mr. CHRIS</cp:lastModifiedBy>
  <cp:revision>11</cp:revision>
  <dcterms:created xsi:type="dcterms:W3CDTF">2020-06-15T21:24:00Z</dcterms:created>
  <dcterms:modified xsi:type="dcterms:W3CDTF">2020-07-20T19:26:00Z</dcterms:modified>
</cp:coreProperties>
</file>