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C4B1E" w14:textId="604B6A5A" w:rsidR="00F62A80" w:rsidRPr="00B23D72" w:rsidRDefault="00F62A80" w:rsidP="00681ED7">
      <w:pPr>
        <w:widowControl w:val="0"/>
        <w:autoSpaceDE w:val="0"/>
        <w:autoSpaceDN w:val="0"/>
        <w:adjustRightInd w:val="0"/>
        <w:spacing w:after="240" w:line="360" w:lineRule="auto"/>
        <w:jc w:val="center"/>
        <w:rPr>
          <w:rFonts w:asciiTheme="majorHAnsi" w:eastAsia="Times New Roman" w:hAnsiTheme="majorHAnsi" w:cs="Tahoma"/>
          <w:b/>
          <w:color w:val="212121"/>
          <w:u w:val="single"/>
          <w:shd w:val="clear" w:color="auto" w:fill="FFFFFF"/>
          <w:lang w:val="en-GB" w:eastAsia="en-GB"/>
        </w:rPr>
      </w:pPr>
      <w:bookmarkStart w:id="0" w:name="_GoBack"/>
      <w:bookmarkEnd w:id="0"/>
      <w:r w:rsidRPr="00B23D72">
        <w:rPr>
          <w:rFonts w:asciiTheme="majorHAnsi" w:eastAsia="Times New Roman" w:hAnsiTheme="majorHAnsi" w:cs="Tahoma"/>
          <w:b/>
          <w:color w:val="212121"/>
          <w:u w:val="single"/>
          <w:shd w:val="clear" w:color="auto" w:fill="FFFFFF"/>
          <w:lang w:val="en-GB" w:eastAsia="en-GB"/>
        </w:rPr>
        <w:t>Is Anger ever appropriate?</w:t>
      </w:r>
    </w:p>
    <w:p w14:paraId="2E7800E8" w14:textId="77777777" w:rsidR="009D4C51" w:rsidRDefault="009D4C51" w:rsidP="00681ED7">
      <w:pPr>
        <w:widowControl w:val="0"/>
        <w:autoSpaceDE w:val="0"/>
        <w:autoSpaceDN w:val="0"/>
        <w:adjustRightInd w:val="0"/>
        <w:spacing w:after="240" w:line="360" w:lineRule="auto"/>
        <w:jc w:val="center"/>
        <w:rPr>
          <w:rFonts w:asciiTheme="majorHAnsi" w:eastAsia="Times New Roman" w:hAnsiTheme="majorHAnsi" w:cs="Tahoma"/>
          <w:color w:val="212121"/>
          <w:sz w:val="22"/>
          <w:szCs w:val="22"/>
          <w:u w:val="single"/>
          <w:shd w:val="clear" w:color="auto" w:fill="FFFFFF"/>
          <w:lang w:val="en-GB" w:eastAsia="en-GB"/>
        </w:rPr>
      </w:pPr>
    </w:p>
    <w:sdt>
      <w:sdtPr>
        <w:rPr>
          <w:rFonts w:asciiTheme="minorHAnsi" w:eastAsiaTheme="minorEastAsia" w:hAnsiTheme="minorHAnsi" w:cstheme="minorBidi"/>
          <w:b w:val="0"/>
          <w:bCs w:val="0"/>
          <w:color w:val="auto"/>
          <w:sz w:val="24"/>
          <w:szCs w:val="24"/>
        </w:rPr>
        <w:id w:val="-1876460457"/>
        <w:docPartObj>
          <w:docPartGallery w:val="Table of Contents"/>
          <w:docPartUnique/>
        </w:docPartObj>
      </w:sdtPr>
      <w:sdtEndPr>
        <w:rPr>
          <w:noProof/>
        </w:rPr>
      </w:sdtEndPr>
      <w:sdtContent>
        <w:p w14:paraId="74E82345" w14:textId="68D17F77" w:rsidR="009F193F" w:rsidRDefault="009F193F">
          <w:pPr>
            <w:pStyle w:val="TOCHeading"/>
          </w:pPr>
          <w:r>
            <w:t>Table of Contents</w:t>
          </w:r>
        </w:p>
        <w:p w14:paraId="7D5E6E61" w14:textId="77777777" w:rsidR="00A80AA0" w:rsidRDefault="009F193F">
          <w:pPr>
            <w:pStyle w:val="TOC1"/>
            <w:tabs>
              <w:tab w:val="right" w:leader="dot" w:pos="9010"/>
            </w:tabs>
            <w:rPr>
              <w:b w:val="0"/>
              <w:bCs w:val="0"/>
              <w:noProof/>
              <w:lang w:val="en-GB" w:eastAsia="en-GB"/>
            </w:rPr>
          </w:pPr>
          <w:r>
            <w:rPr>
              <w:b w:val="0"/>
              <w:bCs w:val="0"/>
            </w:rPr>
            <w:fldChar w:fldCharType="begin"/>
          </w:r>
          <w:r>
            <w:instrText xml:space="preserve"> TOC \o "1-3" \h \z \u </w:instrText>
          </w:r>
          <w:r>
            <w:rPr>
              <w:b w:val="0"/>
              <w:bCs w:val="0"/>
            </w:rPr>
            <w:fldChar w:fldCharType="separate"/>
          </w:r>
          <w:hyperlink w:anchor="_Toc501123609" w:history="1">
            <w:r w:rsidR="00A80AA0" w:rsidRPr="00073D71">
              <w:rPr>
                <w:rStyle w:val="Hyperlink"/>
                <w:noProof/>
                <w:shd w:val="clear" w:color="auto" w:fill="FFFFFF"/>
                <w:lang w:val="en-GB" w:eastAsia="en-GB"/>
              </w:rPr>
              <w:t>Introduction</w:t>
            </w:r>
            <w:r w:rsidR="00A80AA0">
              <w:rPr>
                <w:noProof/>
                <w:webHidden/>
              </w:rPr>
              <w:tab/>
            </w:r>
            <w:r w:rsidR="00A80AA0">
              <w:rPr>
                <w:noProof/>
                <w:webHidden/>
              </w:rPr>
              <w:fldChar w:fldCharType="begin"/>
            </w:r>
            <w:r w:rsidR="00A80AA0">
              <w:rPr>
                <w:noProof/>
                <w:webHidden/>
              </w:rPr>
              <w:instrText xml:space="preserve"> PAGEREF _Toc501123609 \h </w:instrText>
            </w:r>
            <w:r w:rsidR="00A80AA0">
              <w:rPr>
                <w:noProof/>
                <w:webHidden/>
              </w:rPr>
            </w:r>
            <w:r w:rsidR="00A80AA0">
              <w:rPr>
                <w:noProof/>
                <w:webHidden/>
              </w:rPr>
              <w:fldChar w:fldCharType="separate"/>
            </w:r>
            <w:r w:rsidR="00A80AA0">
              <w:rPr>
                <w:noProof/>
                <w:webHidden/>
              </w:rPr>
              <w:t>2</w:t>
            </w:r>
            <w:r w:rsidR="00A80AA0">
              <w:rPr>
                <w:noProof/>
                <w:webHidden/>
              </w:rPr>
              <w:fldChar w:fldCharType="end"/>
            </w:r>
          </w:hyperlink>
        </w:p>
        <w:p w14:paraId="2ABD757A" w14:textId="77777777" w:rsidR="00A80AA0" w:rsidRDefault="00BF6F83">
          <w:pPr>
            <w:pStyle w:val="TOC1"/>
            <w:tabs>
              <w:tab w:val="right" w:leader="dot" w:pos="9010"/>
            </w:tabs>
            <w:rPr>
              <w:b w:val="0"/>
              <w:bCs w:val="0"/>
              <w:noProof/>
              <w:lang w:val="en-GB" w:eastAsia="en-GB"/>
            </w:rPr>
          </w:pPr>
          <w:hyperlink w:anchor="_Toc501123610" w:history="1">
            <w:r w:rsidR="00A80AA0" w:rsidRPr="00073D71">
              <w:rPr>
                <w:rStyle w:val="Hyperlink"/>
                <w:noProof/>
              </w:rPr>
              <w:t>Nussbaum’s View</w:t>
            </w:r>
            <w:r w:rsidR="00A80AA0">
              <w:rPr>
                <w:noProof/>
                <w:webHidden/>
              </w:rPr>
              <w:tab/>
            </w:r>
            <w:r w:rsidR="00A80AA0">
              <w:rPr>
                <w:noProof/>
                <w:webHidden/>
              </w:rPr>
              <w:fldChar w:fldCharType="begin"/>
            </w:r>
            <w:r w:rsidR="00A80AA0">
              <w:rPr>
                <w:noProof/>
                <w:webHidden/>
              </w:rPr>
              <w:instrText xml:space="preserve"> PAGEREF _Toc501123610 \h </w:instrText>
            </w:r>
            <w:r w:rsidR="00A80AA0">
              <w:rPr>
                <w:noProof/>
                <w:webHidden/>
              </w:rPr>
            </w:r>
            <w:r w:rsidR="00A80AA0">
              <w:rPr>
                <w:noProof/>
                <w:webHidden/>
              </w:rPr>
              <w:fldChar w:fldCharType="separate"/>
            </w:r>
            <w:r w:rsidR="00A80AA0">
              <w:rPr>
                <w:noProof/>
                <w:webHidden/>
              </w:rPr>
              <w:t>3</w:t>
            </w:r>
            <w:r w:rsidR="00A80AA0">
              <w:rPr>
                <w:noProof/>
                <w:webHidden/>
              </w:rPr>
              <w:fldChar w:fldCharType="end"/>
            </w:r>
          </w:hyperlink>
        </w:p>
        <w:p w14:paraId="41509513" w14:textId="77777777" w:rsidR="00A80AA0" w:rsidRDefault="00BF6F83">
          <w:pPr>
            <w:pStyle w:val="TOC2"/>
            <w:tabs>
              <w:tab w:val="right" w:leader="dot" w:pos="9010"/>
            </w:tabs>
            <w:rPr>
              <w:b w:val="0"/>
              <w:bCs w:val="0"/>
              <w:noProof/>
              <w:sz w:val="24"/>
              <w:szCs w:val="24"/>
              <w:lang w:val="en-GB" w:eastAsia="en-GB"/>
            </w:rPr>
          </w:pPr>
          <w:hyperlink w:anchor="_Toc501123611" w:history="1">
            <w:r w:rsidR="00A80AA0" w:rsidRPr="00073D71">
              <w:rPr>
                <w:rStyle w:val="Hyperlink"/>
                <w:rFonts w:asciiTheme="majorHAnsi" w:hAnsiTheme="majorHAnsi"/>
                <w:noProof/>
                <w:shd w:val="clear" w:color="auto" w:fill="FFFFFF"/>
              </w:rPr>
              <w:t>The Two Types of Anger</w:t>
            </w:r>
            <w:r w:rsidR="00A80AA0">
              <w:rPr>
                <w:noProof/>
                <w:webHidden/>
              </w:rPr>
              <w:tab/>
            </w:r>
            <w:r w:rsidR="00A80AA0">
              <w:rPr>
                <w:noProof/>
                <w:webHidden/>
              </w:rPr>
              <w:fldChar w:fldCharType="begin"/>
            </w:r>
            <w:r w:rsidR="00A80AA0">
              <w:rPr>
                <w:noProof/>
                <w:webHidden/>
              </w:rPr>
              <w:instrText xml:space="preserve"> PAGEREF _Toc501123611 \h </w:instrText>
            </w:r>
            <w:r w:rsidR="00A80AA0">
              <w:rPr>
                <w:noProof/>
                <w:webHidden/>
              </w:rPr>
            </w:r>
            <w:r w:rsidR="00A80AA0">
              <w:rPr>
                <w:noProof/>
                <w:webHidden/>
              </w:rPr>
              <w:fldChar w:fldCharType="separate"/>
            </w:r>
            <w:r w:rsidR="00A80AA0">
              <w:rPr>
                <w:noProof/>
                <w:webHidden/>
              </w:rPr>
              <w:t>3</w:t>
            </w:r>
            <w:r w:rsidR="00A80AA0">
              <w:rPr>
                <w:noProof/>
                <w:webHidden/>
              </w:rPr>
              <w:fldChar w:fldCharType="end"/>
            </w:r>
          </w:hyperlink>
        </w:p>
        <w:p w14:paraId="4B73C5E1" w14:textId="77777777" w:rsidR="00A80AA0" w:rsidRDefault="00BF6F83">
          <w:pPr>
            <w:pStyle w:val="TOC3"/>
            <w:tabs>
              <w:tab w:val="right" w:leader="dot" w:pos="9010"/>
            </w:tabs>
            <w:rPr>
              <w:noProof/>
              <w:sz w:val="24"/>
              <w:szCs w:val="24"/>
              <w:lang w:val="en-GB" w:eastAsia="en-GB"/>
            </w:rPr>
          </w:pPr>
          <w:hyperlink w:anchor="_Toc501123612" w:history="1">
            <w:r w:rsidR="00A80AA0" w:rsidRPr="00073D71">
              <w:rPr>
                <w:rStyle w:val="Hyperlink"/>
                <w:b/>
                <w:bCs/>
                <w:noProof/>
                <w:shd w:val="clear" w:color="auto" w:fill="FFFFFF"/>
              </w:rPr>
              <w:t>Payback anger</w:t>
            </w:r>
            <w:r w:rsidR="00A80AA0">
              <w:rPr>
                <w:noProof/>
                <w:webHidden/>
              </w:rPr>
              <w:tab/>
            </w:r>
            <w:r w:rsidR="00A80AA0">
              <w:rPr>
                <w:noProof/>
                <w:webHidden/>
              </w:rPr>
              <w:fldChar w:fldCharType="begin"/>
            </w:r>
            <w:r w:rsidR="00A80AA0">
              <w:rPr>
                <w:noProof/>
                <w:webHidden/>
              </w:rPr>
              <w:instrText xml:space="preserve"> PAGEREF _Toc501123612 \h </w:instrText>
            </w:r>
            <w:r w:rsidR="00A80AA0">
              <w:rPr>
                <w:noProof/>
                <w:webHidden/>
              </w:rPr>
            </w:r>
            <w:r w:rsidR="00A80AA0">
              <w:rPr>
                <w:noProof/>
                <w:webHidden/>
              </w:rPr>
              <w:fldChar w:fldCharType="separate"/>
            </w:r>
            <w:r w:rsidR="00A80AA0">
              <w:rPr>
                <w:noProof/>
                <w:webHidden/>
              </w:rPr>
              <w:t>3</w:t>
            </w:r>
            <w:r w:rsidR="00A80AA0">
              <w:rPr>
                <w:noProof/>
                <w:webHidden/>
              </w:rPr>
              <w:fldChar w:fldCharType="end"/>
            </w:r>
          </w:hyperlink>
        </w:p>
        <w:p w14:paraId="337B299F" w14:textId="77777777" w:rsidR="00A80AA0" w:rsidRDefault="00BF6F83">
          <w:pPr>
            <w:pStyle w:val="TOC3"/>
            <w:tabs>
              <w:tab w:val="right" w:leader="dot" w:pos="9010"/>
            </w:tabs>
            <w:rPr>
              <w:noProof/>
              <w:sz w:val="24"/>
              <w:szCs w:val="24"/>
              <w:lang w:val="en-GB" w:eastAsia="en-GB"/>
            </w:rPr>
          </w:pPr>
          <w:hyperlink w:anchor="_Toc501123613" w:history="1">
            <w:r w:rsidR="00A80AA0" w:rsidRPr="00073D71">
              <w:rPr>
                <w:rStyle w:val="Hyperlink"/>
                <w:b/>
                <w:noProof/>
                <w:shd w:val="clear" w:color="auto" w:fill="FFFFFF"/>
              </w:rPr>
              <w:t>Status anger</w:t>
            </w:r>
            <w:r w:rsidR="00A80AA0">
              <w:rPr>
                <w:noProof/>
                <w:webHidden/>
              </w:rPr>
              <w:tab/>
            </w:r>
            <w:r w:rsidR="00A80AA0">
              <w:rPr>
                <w:noProof/>
                <w:webHidden/>
              </w:rPr>
              <w:fldChar w:fldCharType="begin"/>
            </w:r>
            <w:r w:rsidR="00A80AA0">
              <w:rPr>
                <w:noProof/>
                <w:webHidden/>
              </w:rPr>
              <w:instrText xml:space="preserve"> PAGEREF _Toc501123613 \h </w:instrText>
            </w:r>
            <w:r w:rsidR="00A80AA0">
              <w:rPr>
                <w:noProof/>
                <w:webHidden/>
              </w:rPr>
            </w:r>
            <w:r w:rsidR="00A80AA0">
              <w:rPr>
                <w:noProof/>
                <w:webHidden/>
              </w:rPr>
              <w:fldChar w:fldCharType="separate"/>
            </w:r>
            <w:r w:rsidR="00A80AA0">
              <w:rPr>
                <w:noProof/>
                <w:webHidden/>
              </w:rPr>
              <w:t>3</w:t>
            </w:r>
            <w:r w:rsidR="00A80AA0">
              <w:rPr>
                <w:noProof/>
                <w:webHidden/>
              </w:rPr>
              <w:fldChar w:fldCharType="end"/>
            </w:r>
          </w:hyperlink>
        </w:p>
        <w:p w14:paraId="16F88D49" w14:textId="77777777" w:rsidR="00A80AA0" w:rsidRDefault="00BF6F83">
          <w:pPr>
            <w:pStyle w:val="TOC3"/>
            <w:tabs>
              <w:tab w:val="right" w:leader="dot" w:pos="9010"/>
            </w:tabs>
            <w:rPr>
              <w:noProof/>
              <w:sz w:val="24"/>
              <w:szCs w:val="24"/>
              <w:lang w:val="en-GB" w:eastAsia="en-GB"/>
            </w:rPr>
          </w:pPr>
          <w:hyperlink w:anchor="_Toc501123614" w:history="1">
            <w:r w:rsidR="00A80AA0" w:rsidRPr="00073D71">
              <w:rPr>
                <w:rStyle w:val="Hyperlink"/>
                <w:b/>
                <w:bCs/>
                <w:noProof/>
                <w:shd w:val="clear" w:color="auto" w:fill="FFFFFF"/>
              </w:rPr>
              <w:t>Beneficial Anger</w:t>
            </w:r>
            <w:r w:rsidR="00A80AA0">
              <w:rPr>
                <w:noProof/>
                <w:webHidden/>
              </w:rPr>
              <w:tab/>
            </w:r>
            <w:r w:rsidR="00A80AA0">
              <w:rPr>
                <w:noProof/>
                <w:webHidden/>
              </w:rPr>
              <w:fldChar w:fldCharType="begin"/>
            </w:r>
            <w:r w:rsidR="00A80AA0">
              <w:rPr>
                <w:noProof/>
                <w:webHidden/>
              </w:rPr>
              <w:instrText xml:space="preserve"> PAGEREF _Toc501123614 \h </w:instrText>
            </w:r>
            <w:r w:rsidR="00A80AA0">
              <w:rPr>
                <w:noProof/>
                <w:webHidden/>
              </w:rPr>
            </w:r>
            <w:r w:rsidR="00A80AA0">
              <w:rPr>
                <w:noProof/>
                <w:webHidden/>
              </w:rPr>
              <w:fldChar w:fldCharType="separate"/>
            </w:r>
            <w:r w:rsidR="00A80AA0">
              <w:rPr>
                <w:noProof/>
                <w:webHidden/>
              </w:rPr>
              <w:t>4</w:t>
            </w:r>
            <w:r w:rsidR="00A80AA0">
              <w:rPr>
                <w:noProof/>
                <w:webHidden/>
              </w:rPr>
              <w:fldChar w:fldCharType="end"/>
            </w:r>
          </w:hyperlink>
        </w:p>
        <w:p w14:paraId="5850D8CC" w14:textId="77777777" w:rsidR="00A80AA0" w:rsidRDefault="00BF6F83">
          <w:pPr>
            <w:pStyle w:val="TOC3"/>
            <w:tabs>
              <w:tab w:val="right" w:leader="dot" w:pos="9010"/>
            </w:tabs>
            <w:rPr>
              <w:noProof/>
              <w:sz w:val="24"/>
              <w:szCs w:val="24"/>
              <w:lang w:val="en-GB" w:eastAsia="en-GB"/>
            </w:rPr>
          </w:pPr>
          <w:hyperlink w:anchor="_Toc501123615" w:history="1">
            <w:r w:rsidR="00A80AA0" w:rsidRPr="00073D71">
              <w:rPr>
                <w:rStyle w:val="Hyperlink"/>
                <w:b/>
                <w:i/>
                <w:noProof/>
                <w:shd w:val="clear" w:color="auto" w:fill="FFFFFF"/>
              </w:rPr>
              <w:t>Case 1</w:t>
            </w:r>
            <w:r w:rsidR="00A80AA0">
              <w:rPr>
                <w:noProof/>
                <w:webHidden/>
              </w:rPr>
              <w:tab/>
            </w:r>
            <w:r w:rsidR="00A80AA0">
              <w:rPr>
                <w:noProof/>
                <w:webHidden/>
              </w:rPr>
              <w:fldChar w:fldCharType="begin"/>
            </w:r>
            <w:r w:rsidR="00A80AA0">
              <w:rPr>
                <w:noProof/>
                <w:webHidden/>
              </w:rPr>
              <w:instrText xml:space="preserve"> PAGEREF _Toc501123615 \h </w:instrText>
            </w:r>
            <w:r w:rsidR="00A80AA0">
              <w:rPr>
                <w:noProof/>
                <w:webHidden/>
              </w:rPr>
            </w:r>
            <w:r w:rsidR="00A80AA0">
              <w:rPr>
                <w:noProof/>
                <w:webHidden/>
              </w:rPr>
              <w:fldChar w:fldCharType="separate"/>
            </w:r>
            <w:r w:rsidR="00A80AA0">
              <w:rPr>
                <w:noProof/>
                <w:webHidden/>
              </w:rPr>
              <w:t>4</w:t>
            </w:r>
            <w:r w:rsidR="00A80AA0">
              <w:rPr>
                <w:noProof/>
                <w:webHidden/>
              </w:rPr>
              <w:fldChar w:fldCharType="end"/>
            </w:r>
          </w:hyperlink>
        </w:p>
        <w:p w14:paraId="3099FB8D" w14:textId="77777777" w:rsidR="00A80AA0" w:rsidRDefault="00BF6F83">
          <w:pPr>
            <w:pStyle w:val="TOC3"/>
            <w:tabs>
              <w:tab w:val="right" w:leader="dot" w:pos="9010"/>
            </w:tabs>
            <w:rPr>
              <w:noProof/>
              <w:sz w:val="24"/>
              <w:szCs w:val="24"/>
              <w:lang w:val="en-GB" w:eastAsia="en-GB"/>
            </w:rPr>
          </w:pPr>
          <w:hyperlink w:anchor="_Toc501123616" w:history="1">
            <w:r w:rsidR="00A80AA0" w:rsidRPr="00073D71">
              <w:rPr>
                <w:rStyle w:val="Hyperlink"/>
                <w:b/>
                <w:i/>
                <w:noProof/>
                <w:shd w:val="clear" w:color="auto" w:fill="FFFFFF"/>
              </w:rPr>
              <w:t>Case 2</w:t>
            </w:r>
            <w:r w:rsidR="00A80AA0">
              <w:rPr>
                <w:noProof/>
                <w:webHidden/>
              </w:rPr>
              <w:tab/>
            </w:r>
            <w:r w:rsidR="00A80AA0">
              <w:rPr>
                <w:noProof/>
                <w:webHidden/>
              </w:rPr>
              <w:fldChar w:fldCharType="begin"/>
            </w:r>
            <w:r w:rsidR="00A80AA0">
              <w:rPr>
                <w:noProof/>
                <w:webHidden/>
              </w:rPr>
              <w:instrText xml:space="preserve"> PAGEREF _Toc501123616 \h </w:instrText>
            </w:r>
            <w:r w:rsidR="00A80AA0">
              <w:rPr>
                <w:noProof/>
                <w:webHidden/>
              </w:rPr>
            </w:r>
            <w:r w:rsidR="00A80AA0">
              <w:rPr>
                <w:noProof/>
                <w:webHidden/>
              </w:rPr>
              <w:fldChar w:fldCharType="separate"/>
            </w:r>
            <w:r w:rsidR="00A80AA0">
              <w:rPr>
                <w:noProof/>
                <w:webHidden/>
              </w:rPr>
              <w:t>5</w:t>
            </w:r>
            <w:r w:rsidR="00A80AA0">
              <w:rPr>
                <w:noProof/>
                <w:webHidden/>
              </w:rPr>
              <w:fldChar w:fldCharType="end"/>
            </w:r>
          </w:hyperlink>
        </w:p>
        <w:p w14:paraId="1E542A37" w14:textId="77777777" w:rsidR="00A80AA0" w:rsidRDefault="00BF6F83">
          <w:pPr>
            <w:pStyle w:val="TOC1"/>
            <w:tabs>
              <w:tab w:val="right" w:leader="dot" w:pos="9010"/>
            </w:tabs>
            <w:rPr>
              <w:b w:val="0"/>
              <w:bCs w:val="0"/>
              <w:noProof/>
              <w:lang w:val="en-GB" w:eastAsia="en-GB"/>
            </w:rPr>
          </w:pPr>
          <w:hyperlink w:anchor="_Toc501123617" w:history="1">
            <w:r w:rsidR="00A80AA0" w:rsidRPr="00073D71">
              <w:rPr>
                <w:rStyle w:val="Hyperlink"/>
                <w:noProof/>
              </w:rPr>
              <w:t>Does Anger have to have a retributive element?</w:t>
            </w:r>
            <w:r w:rsidR="00A80AA0">
              <w:rPr>
                <w:noProof/>
                <w:webHidden/>
              </w:rPr>
              <w:tab/>
            </w:r>
            <w:r w:rsidR="00A80AA0">
              <w:rPr>
                <w:noProof/>
                <w:webHidden/>
              </w:rPr>
              <w:fldChar w:fldCharType="begin"/>
            </w:r>
            <w:r w:rsidR="00A80AA0">
              <w:rPr>
                <w:noProof/>
                <w:webHidden/>
              </w:rPr>
              <w:instrText xml:space="preserve"> PAGEREF _Toc501123617 \h </w:instrText>
            </w:r>
            <w:r w:rsidR="00A80AA0">
              <w:rPr>
                <w:noProof/>
                <w:webHidden/>
              </w:rPr>
            </w:r>
            <w:r w:rsidR="00A80AA0">
              <w:rPr>
                <w:noProof/>
                <w:webHidden/>
              </w:rPr>
              <w:fldChar w:fldCharType="separate"/>
            </w:r>
            <w:r w:rsidR="00A80AA0">
              <w:rPr>
                <w:noProof/>
                <w:webHidden/>
              </w:rPr>
              <w:t>5</w:t>
            </w:r>
            <w:r w:rsidR="00A80AA0">
              <w:rPr>
                <w:noProof/>
                <w:webHidden/>
              </w:rPr>
              <w:fldChar w:fldCharType="end"/>
            </w:r>
          </w:hyperlink>
        </w:p>
        <w:p w14:paraId="1DE4393A" w14:textId="77777777" w:rsidR="00A80AA0" w:rsidRDefault="00BF6F83">
          <w:pPr>
            <w:pStyle w:val="TOC2"/>
            <w:tabs>
              <w:tab w:val="right" w:leader="dot" w:pos="9010"/>
            </w:tabs>
            <w:rPr>
              <w:b w:val="0"/>
              <w:bCs w:val="0"/>
              <w:noProof/>
              <w:sz w:val="24"/>
              <w:szCs w:val="24"/>
              <w:lang w:val="en-GB" w:eastAsia="en-GB"/>
            </w:rPr>
          </w:pPr>
          <w:hyperlink w:anchor="_Toc501123618" w:history="1">
            <w:r w:rsidR="00A80AA0" w:rsidRPr="00073D71">
              <w:rPr>
                <w:rStyle w:val="Hyperlink"/>
                <w:rFonts w:asciiTheme="majorHAnsi" w:hAnsiTheme="majorHAnsi"/>
                <w:noProof/>
                <w:shd w:val="clear" w:color="auto" w:fill="FFFFFF"/>
              </w:rPr>
              <w:t>Three examples of anger without a retributive element</w:t>
            </w:r>
            <w:r w:rsidR="00A80AA0">
              <w:rPr>
                <w:noProof/>
                <w:webHidden/>
              </w:rPr>
              <w:tab/>
            </w:r>
            <w:r w:rsidR="00A80AA0">
              <w:rPr>
                <w:noProof/>
                <w:webHidden/>
              </w:rPr>
              <w:fldChar w:fldCharType="begin"/>
            </w:r>
            <w:r w:rsidR="00A80AA0">
              <w:rPr>
                <w:noProof/>
                <w:webHidden/>
              </w:rPr>
              <w:instrText xml:space="preserve"> PAGEREF _Toc501123618 \h </w:instrText>
            </w:r>
            <w:r w:rsidR="00A80AA0">
              <w:rPr>
                <w:noProof/>
                <w:webHidden/>
              </w:rPr>
            </w:r>
            <w:r w:rsidR="00A80AA0">
              <w:rPr>
                <w:noProof/>
                <w:webHidden/>
              </w:rPr>
              <w:fldChar w:fldCharType="separate"/>
            </w:r>
            <w:r w:rsidR="00A80AA0">
              <w:rPr>
                <w:noProof/>
                <w:webHidden/>
              </w:rPr>
              <w:t>5</w:t>
            </w:r>
            <w:r w:rsidR="00A80AA0">
              <w:rPr>
                <w:noProof/>
                <w:webHidden/>
              </w:rPr>
              <w:fldChar w:fldCharType="end"/>
            </w:r>
          </w:hyperlink>
        </w:p>
        <w:p w14:paraId="57743737" w14:textId="77777777" w:rsidR="00A80AA0" w:rsidRDefault="00BF6F83">
          <w:pPr>
            <w:pStyle w:val="TOC3"/>
            <w:tabs>
              <w:tab w:val="right" w:leader="dot" w:pos="9010"/>
            </w:tabs>
            <w:rPr>
              <w:noProof/>
              <w:sz w:val="24"/>
              <w:szCs w:val="24"/>
              <w:lang w:val="en-GB" w:eastAsia="en-GB"/>
            </w:rPr>
          </w:pPr>
          <w:hyperlink w:anchor="_Toc501123619" w:history="1">
            <w:r w:rsidR="00A80AA0" w:rsidRPr="00073D71">
              <w:rPr>
                <w:rStyle w:val="Hyperlink"/>
                <w:b/>
                <w:i/>
                <w:noProof/>
              </w:rPr>
              <w:t>Gaza Strip</w:t>
            </w:r>
            <w:r w:rsidR="00A80AA0">
              <w:rPr>
                <w:noProof/>
                <w:webHidden/>
              </w:rPr>
              <w:tab/>
            </w:r>
            <w:r w:rsidR="00A80AA0">
              <w:rPr>
                <w:noProof/>
                <w:webHidden/>
              </w:rPr>
              <w:fldChar w:fldCharType="begin"/>
            </w:r>
            <w:r w:rsidR="00A80AA0">
              <w:rPr>
                <w:noProof/>
                <w:webHidden/>
              </w:rPr>
              <w:instrText xml:space="preserve"> PAGEREF _Toc501123619 \h </w:instrText>
            </w:r>
            <w:r w:rsidR="00A80AA0">
              <w:rPr>
                <w:noProof/>
                <w:webHidden/>
              </w:rPr>
            </w:r>
            <w:r w:rsidR="00A80AA0">
              <w:rPr>
                <w:noProof/>
                <w:webHidden/>
              </w:rPr>
              <w:fldChar w:fldCharType="separate"/>
            </w:r>
            <w:r w:rsidR="00A80AA0">
              <w:rPr>
                <w:noProof/>
                <w:webHidden/>
              </w:rPr>
              <w:t>5</w:t>
            </w:r>
            <w:r w:rsidR="00A80AA0">
              <w:rPr>
                <w:noProof/>
                <w:webHidden/>
              </w:rPr>
              <w:fldChar w:fldCharType="end"/>
            </w:r>
          </w:hyperlink>
        </w:p>
        <w:p w14:paraId="20772E52" w14:textId="77777777" w:rsidR="00A80AA0" w:rsidRDefault="00BF6F83">
          <w:pPr>
            <w:pStyle w:val="TOC3"/>
            <w:tabs>
              <w:tab w:val="right" w:leader="dot" w:pos="9010"/>
            </w:tabs>
            <w:rPr>
              <w:noProof/>
              <w:sz w:val="24"/>
              <w:szCs w:val="24"/>
              <w:lang w:val="en-GB" w:eastAsia="en-GB"/>
            </w:rPr>
          </w:pPr>
          <w:hyperlink w:anchor="_Toc501123620" w:history="1">
            <w:r w:rsidR="00A80AA0" w:rsidRPr="00073D71">
              <w:rPr>
                <w:rStyle w:val="Hyperlink"/>
                <w:b/>
                <w:noProof/>
                <w:shd w:val="clear" w:color="auto" w:fill="FFFFFF"/>
              </w:rPr>
              <w:t>Nussbaum’s Objection</w:t>
            </w:r>
            <w:r w:rsidR="00A80AA0">
              <w:rPr>
                <w:noProof/>
                <w:webHidden/>
              </w:rPr>
              <w:tab/>
            </w:r>
            <w:r w:rsidR="00A80AA0">
              <w:rPr>
                <w:noProof/>
                <w:webHidden/>
              </w:rPr>
              <w:fldChar w:fldCharType="begin"/>
            </w:r>
            <w:r w:rsidR="00A80AA0">
              <w:rPr>
                <w:noProof/>
                <w:webHidden/>
              </w:rPr>
              <w:instrText xml:space="preserve"> PAGEREF _Toc501123620 \h </w:instrText>
            </w:r>
            <w:r w:rsidR="00A80AA0">
              <w:rPr>
                <w:noProof/>
                <w:webHidden/>
              </w:rPr>
            </w:r>
            <w:r w:rsidR="00A80AA0">
              <w:rPr>
                <w:noProof/>
                <w:webHidden/>
              </w:rPr>
              <w:fldChar w:fldCharType="separate"/>
            </w:r>
            <w:r w:rsidR="00A80AA0">
              <w:rPr>
                <w:noProof/>
                <w:webHidden/>
              </w:rPr>
              <w:t>5</w:t>
            </w:r>
            <w:r w:rsidR="00A80AA0">
              <w:rPr>
                <w:noProof/>
                <w:webHidden/>
              </w:rPr>
              <w:fldChar w:fldCharType="end"/>
            </w:r>
          </w:hyperlink>
        </w:p>
        <w:p w14:paraId="1738C480" w14:textId="77777777" w:rsidR="00A80AA0" w:rsidRDefault="00BF6F83">
          <w:pPr>
            <w:pStyle w:val="TOC3"/>
            <w:tabs>
              <w:tab w:val="right" w:leader="dot" w:pos="9010"/>
            </w:tabs>
            <w:rPr>
              <w:noProof/>
              <w:sz w:val="24"/>
              <w:szCs w:val="24"/>
              <w:lang w:val="en-GB" w:eastAsia="en-GB"/>
            </w:rPr>
          </w:pPr>
          <w:hyperlink w:anchor="_Toc501123621" w:history="1">
            <w:r w:rsidR="00A80AA0" w:rsidRPr="00073D71">
              <w:rPr>
                <w:rStyle w:val="Hyperlink"/>
                <w:b/>
                <w:noProof/>
                <w:shd w:val="clear" w:color="auto" w:fill="FFFFFF"/>
              </w:rPr>
              <w:t>My Response to the Objection</w:t>
            </w:r>
            <w:r w:rsidR="00A80AA0">
              <w:rPr>
                <w:noProof/>
                <w:webHidden/>
              </w:rPr>
              <w:tab/>
            </w:r>
            <w:r w:rsidR="00A80AA0">
              <w:rPr>
                <w:noProof/>
                <w:webHidden/>
              </w:rPr>
              <w:fldChar w:fldCharType="begin"/>
            </w:r>
            <w:r w:rsidR="00A80AA0">
              <w:rPr>
                <w:noProof/>
                <w:webHidden/>
              </w:rPr>
              <w:instrText xml:space="preserve"> PAGEREF _Toc501123621 \h </w:instrText>
            </w:r>
            <w:r w:rsidR="00A80AA0">
              <w:rPr>
                <w:noProof/>
                <w:webHidden/>
              </w:rPr>
            </w:r>
            <w:r w:rsidR="00A80AA0">
              <w:rPr>
                <w:noProof/>
                <w:webHidden/>
              </w:rPr>
              <w:fldChar w:fldCharType="separate"/>
            </w:r>
            <w:r w:rsidR="00A80AA0">
              <w:rPr>
                <w:noProof/>
                <w:webHidden/>
              </w:rPr>
              <w:t>5</w:t>
            </w:r>
            <w:r w:rsidR="00A80AA0">
              <w:rPr>
                <w:noProof/>
                <w:webHidden/>
              </w:rPr>
              <w:fldChar w:fldCharType="end"/>
            </w:r>
          </w:hyperlink>
        </w:p>
        <w:p w14:paraId="77D72BA0" w14:textId="77777777" w:rsidR="00A80AA0" w:rsidRDefault="00BF6F83">
          <w:pPr>
            <w:pStyle w:val="TOC3"/>
            <w:tabs>
              <w:tab w:val="right" w:leader="dot" w:pos="9010"/>
            </w:tabs>
            <w:rPr>
              <w:noProof/>
              <w:sz w:val="24"/>
              <w:szCs w:val="24"/>
              <w:lang w:val="en-GB" w:eastAsia="en-GB"/>
            </w:rPr>
          </w:pPr>
          <w:hyperlink w:anchor="_Toc501123622" w:history="1">
            <w:r w:rsidR="00A80AA0" w:rsidRPr="00073D71">
              <w:rPr>
                <w:rStyle w:val="Hyperlink"/>
                <w:b/>
                <w:noProof/>
                <w:shd w:val="clear" w:color="auto" w:fill="FFFFFF"/>
              </w:rPr>
              <w:t>Nussbaum’s Objection</w:t>
            </w:r>
            <w:r w:rsidR="00A80AA0">
              <w:rPr>
                <w:noProof/>
                <w:webHidden/>
              </w:rPr>
              <w:tab/>
            </w:r>
            <w:r w:rsidR="00A80AA0">
              <w:rPr>
                <w:noProof/>
                <w:webHidden/>
              </w:rPr>
              <w:fldChar w:fldCharType="begin"/>
            </w:r>
            <w:r w:rsidR="00A80AA0">
              <w:rPr>
                <w:noProof/>
                <w:webHidden/>
              </w:rPr>
              <w:instrText xml:space="preserve"> PAGEREF _Toc501123622 \h </w:instrText>
            </w:r>
            <w:r w:rsidR="00A80AA0">
              <w:rPr>
                <w:noProof/>
                <w:webHidden/>
              </w:rPr>
            </w:r>
            <w:r w:rsidR="00A80AA0">
              <w:rPr>
                <w:noProof/>
                <w:webHidden/>
              </w:rPr>
              <w:fldChar w:fldCharType="separate"/>
            </w:r>
            <w:r w:rsidR="00A80AA0">
              <w:rPr>
                <w:noProof/>
                <w:webHidden/>
              </w:rPr>
              <w:t>6</w:t>
            </w:r>
            <w:r w:rsidR="00A80AA0">
              <w:rPr>
                <w:noProof/>
                <w:webHidden/>
              </w:rPr>
              <w:fldChar w:fldCharType="end"/>
            </w:r>
          </w:hyperlink>
        </w:p>
        <w:p w14:paraId="14B1A41F" w14:textId="77777777" w:rsidR="00A80AA0" w:rsidRDefault="00BF6F83">
          <w:pPr>
            <w:pStyle w:val="TOC3"/>
            <w:tabs>
              <w:tab w:val="right" w:leader="dot" w:pos="9010"/>
            </w:tabs>
            <w:rPr>
              <w:noProof/>
              <w:sz w:val="24"/>
              <w:szCs w:val="24"/>
              <w:lang w:val="en-GB" w:eastAsia="en-GB"/>
            </w:rPr>
          </w:pPr>
          <w:hyperlink w:anchor="_Toc501123623" w:history="1">
            <w:r w:rsidR="00A80AA0" w:rsidRPr="00073D71">
              <w:rPr>
                <w:rStyle w:val="Hyperlink"/>
                <w:b/>
                <w:i/>
                <w:noProof/>
              </w:rPr>
              <w:t>Student</w:t>
            </w:r>
            <w:r w:rsidR="00A80AA0">
              <w:rPr>
                <w:noProof/>
                <w:webHidden/>
              </w:rPr>
              <w:tab/>
            </w:r>
            <w:r w:rsidR="00A80AA0">
              <w:rPr>
                <w:noProof/>
                <w:webHidden/>
              </w:rPr>
              <w:fldChar w:fldCharType="begin"/>
            </w:r>
            <w:r w:rsidR="00A80AA0">
              <w:rPr>
                <w:noProof/>
                <w:webHidden/>
              </w:rPr>
              <w:instrText xml:space="preserve"> PAGEREF _Toc501123623 \h </w:instrText>
            </w:r>
            <w:r w:rsidR="00A80AA0">
              <w:rPr>
                <w:noProof/>
                <w:webHidden/>
              </w:rPr>
            </w:r>
            <w:r w:rsidR="00A80AA0">
              <w:rPr>
                <w:noProof/>
                <w:webHidden/>
              </w:rPr>
              <w:fldChar w:fldCharType="separate"/>
            </w:r>
            <w:r w:rsidR="00A80AA0">
              <w:rPr>
                <w:noProof/>
                <w:webHidden/>
              </w:rPr>
              <w:t>6</w:t>
            </w:r>
            <w:r w:rsidR="00A80AA0">
              <w:rPr>
                <w:noProof/>
                <w:webHidden/>
              </w:rPr>
              <w:fldChar w:fldCharType="end"/>
            </w:r>
          </w:hyperlink>
        </w:p>
        <w:p w14:paraId="7DF1EAA3" w14:textId="77777777" w:rsidR="00A80AA0" w:rsidRDefault="00BF6F83">
          <w:pPr>
            <w:pStyle w:val="TOC3"/>
            <w:tabs>
              <w:tab w:val="right" w:leader="dot" w:pos="9010"/>
            </w:tabs>
            <w:rPr>
              <w:noProof/>
              <w:sz w:val="24"/>
              <w:szCs w:val="24"/>
              <w:lang w:val="en-GB" w:eastAsia="en-GB"/>
            </w:rPr>
          </w:pPr>
          <w:hyperlink w:anchor="_Toc501123624" w:history="1">
            <w:r w:rsidR="00A80AA0" w:rsidRPr="00073D71">
              <w:rPr>
                <w:rStyle w:val="Hyperlink"/>
                <w:b/>
                <w:noProof/>
                <w:shd w:val="clear" w:color="auto" w:fill="FFFFFF"/>
              </w:rPr>
              <w:t>Nussbaum’s Objection</w:t>
            </w:r>
            <w:r w:rsidR="00A80AA0">
              <w:rPr>
                <w:noProof/>
                <w:webHidden/>
              </w:rPr>
              <w:tab/>
            </w:r>
            <w:r w:rsidR="00A80AA0">
              <w:rPr>
                <w:noProof/>
                <w:webHidden/>
              </w:rPr>
              <w:fldChar w:fldCharType="begin"/>
            </w:r>
            <w:r w:rsidR="00A80AA0">
              <w:rPr>
                <w:noProof/>
                <w:webHidden/>
              </w:rPr>
              <w:instrText xml:space="preserve"> PAGEREF _Toc501123624 \h </w:instrText>
            </w:r>
            <w:r w:rsidR="00A80AA0">
              <w:rPr>
                <w:noProof/>
                <w:webHidden/>
              </w:rPr>
            </w:r>
            <w:r w:rsidR="00A80AA0">
              <w:rPr>
                <w:noProof/>
                <w:webHidden/>
              </w:rPr>
              <w:fldChar w:fldCharType="separate"/>
            </w:r>
            <w:r w:rsidR="00A80AA0">
              <w:rPr>
                <w:noProof/>
                <w:webHidden/>
              </w:rPr>
              <w:t>6</w:t>
            </w:r>
            <w:r w:rsidR="00A80AA0">
              <w:rPr>
                <w:noProof/>
                <w:webHidden/>
              </w:rPr>
              <w:fldChar w:fldCharType="end"/>
            </w:r>
          </w:hyperlink>
        </w:p>
        <w:p w14:paraId="44C363F4" w14:textId="77777777" w:rsidR="00A80AA0" w:rsidRDefault="00BF6F83">
          <w:pPr>
            <w:pStyle w:val="TOC3"/>
            <w:tabs>
              <w:tab w:val="right" w:leader="dot" w:pos="9010"/>
            </w:tabs>
            <w:rPr>
              <w:noProof/>
              <w:sz w:val="24"/>
              <w:szCs w:val="24"/>
              <w:lang w:val="en-GB" w:eastAsia="en-GB"/>
            </w:rPr>
          </w:pPr>
          <w:hyperlink w:anchor="_Toc501123625" w:history="1">
            <w:r w:rsidR="00A80AA0" w:rsidRPr="00073D71">
              <w:rPr>
                <w:rStyle w:val="Hyperlink"/>
                <w:b/>
                <w:noProof/>
                <w:shd w:val="clear" w:color="auto" w:fill="FFFFFF"/>
              </w:rPr>
              <w:t>My Response to the Objection</w:t>
            </w:r>
            <w:r w:rsidR="00A80AA0">
              <w:rPr>
                <w:noProof/>
                <w:webHidden/>
              </w:rPr>
              <w:tab/>
            </w:r>
            <w:r w:rsidR="00A80AA0">
              <w:rPr>
                <w:noProof/>
                <w:webHidden/>
              </w:rPr>
              <w:fldChar w:fldCharType="begin"/>
            </w:r>
            <w:r w:rsidR="00A80AA0">
              <w:rPr>
                <w:noProof/>
                <w:webHidden/>
              </w:rPr>
              <w:instrText xml:space="preserve"> PAGEREF _Toc501123625 \h </w:instrText>
            </w:r>
            <w:r w:rsidR="00A80AA0">
              <w:rPr>
                <w:noProof/>
                <w:webHidden/>
              </w:rPr>
            </w:r>
            <w:r w:rsidR="00A80AA0">
              <w:rPr>
                <w:noProof/>
                <w:webHidden/>
              </w:rPr>
              <w:fldChar w:fldCharType="separate"/>
            </w:r>
            <w:r w:rsidR="00A80AA0">
              <w:rPr>
                <w:noProof/>
                <w:webHidden/>
              </w:rPr>
              <w:t>6</w:t>
            </w:r>
            <w:r w:rsidR="00A80AA0">
              <w:rPr>
                <w:noProof/>
                <w:webHidden/>
              </w:rPr>
              <w:fldChar w:fldCharType="end"/>
            </w:r>
          </w:hyperlink>
        </w:p>
        <w:p w14:paraId="16DE617C" w14:textId="77777777" w:rsidR="00A80AA0" w:rsidRDefault="00BF6F83">
          <w:pPr>
            <w:pStyle w:val="TOC3"/>
            <w:tabs>
              <w:tab w:val="right" w:leader="dot" w:pos="9010"/>
            </w:tabs>
            <w:rPr>
              <w:noProof/>
              <w:sz w:val="24"/>
              <w:szCs w:val="24"/>
              <w:lang w:val="en-GB" w:eastAsia="en-GB"/>
            </w:rPr>
          </w:pPr>
          <w:hyperlink w:anchor="_Toc501123626" w:history="1">
            <w:r w:rsidR="00A80AA0" w:rsidRPr="00073D71">
              <w:rPr>
                <w:rStyle w:val="Hyperlink"/>
                <w:b/>
                <w:i/>
                <w:noProof/>
              </w:rPr>
              <w:t>Family</w:t>
            </w:r>
            <w:r w:rsidR="00A80AA0">
              <w:rPr>
                <w:noProof/>
                <w:webHidden/>
              </w:rPr>
              <w:tab/>
            </w:r>
            <w:r w:rsidR="00A80AA0">
              <w:rPr>
                <w:noProof/>
                <w:webHidden/>
              </w:rPr>
              <w:fldChar w:fldCharType="begin"/>
            </w:r>
            <w:r w:rsidR="00A80AA0">
              <w:rPr>
                <w:noProof/>
                <w:webHidden/>
              </w:rPr>
              <w:instrText xml:space="preserve"> PAGEREF _Toc501123626 \h </w:instrText>
            </w:r>
            <w:r w:rsidR="00A80AA0">
              <w:rPr>
                <w:noProof/>
                <w:webHidden/>
              </w:rPr>
            </w:r>
            <w:r w:rsidR="00A80AA0">
              <w:rPr>
                <w:noProof/>
                <w:webHidden/>
              </w:rPr>
              <w:fldChar w:fldCharType="separate"/>
            </w:r>
            <w:r w:rsidR="00A80AA0">
              <w:rPr>
                <w:noProof/>
                <w:webHidden/>
              </w:rPr>
              <w:t>6</w:t>
            </w:r>
            <w:r w:rsidR="00A80AA0">
              <w:rPr>
                <w:noProof/>
                <w:webHidden/>
              </w:rPr>
              <w:fldChar w:fldCharType="end"/>
            </w:r>
          </w:hyperlink>
        </w:p>
        <w:p w14:paraId="6C4E7D5A" w14:textId="77777777" w:rsidR="00A80AA0" w:rsidRDefault="00BF6F83">
          <w:pPr>
            <w:pStyle w:val="TOC3"/>
            <w:tabs>
              <w:tab w:val="right" w:leader="dot" w:pos="9010"/>
            </w:tabs>
            <w:rPr>
              <w:noProof/>
              <w:sz w:val="24"/>
              <w:szCs w:val="24"/>
              <w:lang w:val="en-GB" w:eastAsia="en-GB"/>
            </w:rPr>
          </w:pPr>
          <w:hyperlink w:anchor="_Toc501123627" w:history="1">
            <w:r w:rsidR="00A80AA0" w:rsidRPr="00073D71">
              <w:rPr>
                <w:rStyle w:val="Hyperlink"/>
                <w:b/>
                <w:noProof/>
                <w:shd w:val="clear" w:color="auto" w:fill="FFFFFF"/>
              </w:rPr>
              <w:t>Nussbaum’s Objection</w:t>
            </w:r>
            <w:r w:rsidR="00A80AA0">
              <w:rPr>
                <w:noProof/>
                <w:webHidden/>
              </w:rPr>
              <w:tab/>
            </w:r>
            <w:r w:rsidR="00A80AA0">
              <w:rPr>
                <w:noProof/>
                <w:webHidden/>
              </w:rPr>
              <w:fldChar w:fldCharType="begin"/>
            </w:r>
            <w:r w:rsidR="00A80AA0">
              <w:rPr>
                <w:noProof/>
                <w:webHidden/>
              </w:rPr>
              <w:instrText xml:space="preserve"> PAGEREF _Toc501123627 \h </w:instrText>
            </w:r>
            <w:r w:rsidR="00A80AA0">
              <w:rPr>
                <w:noProof/>
                <w:webHidden/>
              </w:rPr>
            </w:r>
            <w:r w:rsidR="00A80AA0">
              <w:rPr>
                <w:noProof/>
                <w:webHidden/>
              </w:rPr>
              <w:fldChar w:fldCharType="separate"/>
            </w:r>
            <w:r w:rsidR="00A80AA0">
              <w:rPr>
                <w:noProof/>
                <w:webHidden/>
              </w:rPr>
              <w:t>6</w:t>
            </w:r>
            <w:r w:rsidR="00A80AA0">
              <w:rPr>
                <w:noProof/>
                <w:webHidden/>
              </w:rPr>
              <w:fldChar w:fldCharType="end"/>
            </w:r>
          </w:hyperlink>
        </w:p>
        <w:p w14:paraId="1A2BE573" w14:textId="77777777" w:rsidR="00A80AA0" w:rsidRDefault="00BF6F83">
          <w:pPr>
            <w:pStyle w:val="TOC3"/>
            <w:tabs>
              <w:tab w:val="right" w:leader="dot" w:pos="9010"/>
            </w:tabs>
            <w:rPr>
              <w:noProof/>
              <w:sz w:val="24"/>
              <w:szCs w:val="24"/>
              <w:lang w:val="en-GB" w:eastAsia="en-GB"/>
            </w:rPr>
          </w:pPr>
          <w:hyperlink w:anchor="_Toc501123628" w:history="1">
            <w:r w:rsidR="00A80AA0" w:rsidRPr="00073D71">
              <w:rPr>
                <w:rStyle w:val="Hyperlink"/>
                <w:b/>
                <w:noProof/>
                <w:shd w:val="clear" w:color="auto" w:fill="FFFFFF"/>
              </w:rPr>
              <w:t>My Response to the Objection</w:t>
            </w:r>
            <w:r w:rsidR="00A80AA0">
              <w:rPr>
                <w:noProof/>
                <w:webHidden/>
              </w:rPr>
              <w:tab/>
            </w:r>
            <w:r w:rsidR="00A80AA0">
              <w:rPr>
                <w:noProof/>
                <w:webHidden/>
              </w:rPr>
              <w:fldChar w:fldCharType="begin"/>
            </w:r>
            <w:r w:rsidR="00A80AA0">
              <w:rPr>
                <w:noProof/>
                <w:webHidden/>
              </w:rPr>
              <w:instrText xml:space="preserve"> PAGEREF _Toc501123628 \h </w:instrText>
            </w:r>
            <w:r w:rsidR="00A80AA0">
              <w:rPr>
                <w:noProof/>
                <w:webHidden/>
              </w:rPr>
            </w:r>
            <w:r w:rsidR="00A80AA0">
              <w:rPr>
                <w:noProof/>
                <w:webHidden/>
              </w:rPr>
              <w:fldChar w:fldCharType="separate"/>
            </w:r>
            <w:r w:rsidR="00A80AA0">
              <w:rPr>
                <w:noProof/>
                <w:webHidden/>
              </w:rPr>
              <w:t>6</w:t>
            </w:r>
            <w:r w:rsidR="00A80AA0">
              <w:rPr>
                <w:noProof/>
                <w:webHidden/>
              </w:rPr>
              <w:fldChar w:fldCharType="end"/>
            </w:r>
          </w:hyperlink>
        </w:p>
        <w:p w14:paraId="210E3B14" w14:textId="77777777" w:rsidR="00A80AA0" w:rsidRDefault="00BF6F83">
          <w:pPr>
            <w:pStyle w:val="TOC2"/>
            <w:tabs>
              <w:tab w:val="right" w:leader="dot" w:pos="9010"/>
            </w:tabs>
            <w:rPr>
              <w:b w:val="0"/>
              <w:bCs w:val="0"/>
              <w:noProof/>
              <w:sz w:val="24"/>
              <w:szCs w:val="24"/>
              <w:lang w:val="en-GB" w:eastAsia="en-GB"/>
            </w:rPr>
          </w:pPr>
          <w:hyperlink w:anchor="_Toc501123629" w:history="1">
            <w:r w:rsidR="00A80AA0" w:rsidRPr="00073D71">
              <w:rPr>
                <w:rStyle w:val="Hyperlink"/>
                <w:rFonts w:asciiTheme="majorHAnsi" w:hAnsiTheme="majorHAnsi"/>
                <w:noProof/>
                <w:shd w:val="clear" w:color="auto" w:fill="FFFFFF"/>
              </w:rPr>
              <w:t>The difficulty with Retributive Thinking</w:t>
            </w:r>
            <w:r w:rsidR="00A80AA0">
              <w:rPr>
                <w:noProof/>
                <w:webHidden/>
              </w:rPr>
              <w:tab/>
            </w:r>
            <w:r w:rsidR="00A80AA0">
              <w:rPr>
                <w:noProof/>
                <w:webHidden/>
              </w:rPr>
              <w:fldChar w:fldCharType="begin"/>
            </w:r>
            <w:r w:rsidR="00A80AA0">
              <w:rPr>
                <w:noProof/>
                <w:webHidden/>
              </w:rPr>
              <w:instrText xml:space="preserve"> PAGEREF _Toc501123629 \h </w:instrText>
            </w:r>
            <w:r w:rsidR="00A80AA0">
              <w:rPr>
                <w:noProof/>
                <w:webHidden/>
              </w:rPr>
            </w:r>
            <w:r w:rsidR="00A80AA0">
              <w:rPr>
                <w:noProof/>
                <w:webHidden/>
              </w:rPr>
              <w:fldChar w:fldCharType="separate"/>
            </w:r>
            <w:r w:rsidR="00A80AA0">
              <w:rPr>
                <w:noProof/>
                <w:webHidden/>
              </w:rPr>
              <w:t>7</w:t>
            </w:r>
            <w:r w:rsidR="00A80AA0">
              <w:rPr>
                <w:noProof/>
                <w:webHidden/>
              </w:rPr>
              <w:fldChar w:fldCharType="end"/>
            </w:r>
          </w:hyperlink>
        </w:p>
        <w:p w14:paraId="39FD40FD" w14:textId="77777777" w:rsidR="00A80AA0" w:rsidRDefault="00BF6F83">
          <w:pPr>
            <w:pStyle w:val="TOC2"/>
            <w:tabs>
              <w:tab w:val="right" w:leader="dot" w:pos="9010"/>
            </w:tabs>
            <w:rPr>
              <w:b w:val="0"/>
              <w:bCs w:val="0"/>
              <w:noProof/>
              <w:sz w:val="24"/>
              <w:szCs w:val="24"/>
              <w:lang w:val="en-GB" w:eastAsia="en-GB"/>
            </w:rPr>
          </w:pPr>
          <w:hyperlink w:anchor="_Toc501123630" w:history="1">
            <w:r w:rsidR="00A80AA0" w:rsidRPr="00073D71">
              <w:rPr>
                <w:rStyle w:val="Hyperlink"/>
                <w:rFonts w:asciiTheme="majorHAnsi" w:hAnsiTheme="majorHAnsi"/>
                <w:noProof/>
                <w:shd w:val="clear" w:color="auto" w:fill="FFFFFF"/>
              </w:rPr>
              <w:t>‘Self-Retributive’ Anger</w:t>
            </w:r>
            <w:r w:rsidR="00A80AA0">
              <w:rPr>
                <w:noProof/>
                <w:webHidden/>
              </w:rPr>
              <w:tab/>
            </w:r>
            <w:r w:rsidR="00A80AA0">
              <w:rPr>
                <w:noProof/>
                <w:webHidden/>
              </w:rPr>
              <w:fldChar w:fldCharType="begin"/>
            </w:r>
            <w:r w:rsidR="00A80AA0">
              <w:rPr>
                <w:noProof/>
                <w:webHidden/>
              </w:rPr>
              <w:instrText xml:space="preserve"> PAGEREF _Toc501123630 \h </w:instrText>
            </w:r>
            <w:r w:rsidR="00A80AA0">
              <w:rPr>
                <w:noProof/>
                <w:webHidden/>
              </w:rPr>
            </w:r>
            <w:r w:rsidR="00A80AA0">
              <w:rPr>
                <w:noProof/>
                <w:webHidden/>
              </w:rPr>
              <w:fldChar w:fldCharType="separate"/>
            </w:r>
            <w:r w:rsidR="00A80AA0">
              <w:rPr>
                <w:noProof/>
                <w:webHidden/>
              </w:rPr>
              <w:t>7</w:t>
            </w:r>
            <w:r w:rsidR="00A80AA0">
              <w:rPr>
                <w:noProof/>
                <w:webHidden/>
              </w:rPr>
              <w:fldChar w:fldCharType="end"/>
            </w:r>
          </w:hyperlink>
        </w:p>
        <w:p w14:paraId="43B2F1C4" w14:textId="77777777" w:rsidR="00A80AA0" w:rsidRDefault="00BF6F83">
          <w:pPr>
            <w:pStyle w:val="TOC3"/>
            <w:tabs>
              <w:tab w:val="right" w:leader="dot" w:pos="9010"/>
            </w:tabs>
            <w:rPr>
              <w:noProof/>
              <w:sz w:val="24"/>
              <w:szCs w:val="24"/>
              <w:lang w:val="en-GB" w:eastAsia="en-GB"/>
            </w:rPr>
          </w:pPr>
          <w:hyperlink w:anchor="_Toc501123631" w:history="1">
            <w:r w:rsidR="00A80AA0" w:rsidRPr="00073D71">
              <w:rPr>
                <w:rStyle w:val="Hyperlink"/>
                <w:i/>
                <w:noProof/>
              </w:rPr>
              <w:t>YouTube:</w:t>
            </w:r>
            <w:r w:rsidR="00A80AA0">
              <w:rPr>
                <w:noProof/>
                <w:webHidden/>
              </w:rPr>
              <w:tab/>
            </w:r>
            <w:r w:rsidR="00A80AA0">
              <w:rPr>
                <w:noProof/>
                <w:webHidden/>
              </w:rPr>
              <w:fldChar w:fldCharType="begin"/>
            </w:r>
            <w:r w:rsidR="00A80AA0">
              <w:rPr>
                <w:noProof/>
                <w:webHidden/>
              </w:rPr>
              <w:instrText xml:space="preserve"> PAGEREF _Toc501123631 \h </w:instrText>
            </w:r>
            <w:r w:rsidR="00A80AA0">
              <w:rPr>
                <w:noProof/>
                <w:webHidden/>
              </w:rPr>
            </w:r>
            <w:r w:rsidR="00A80AA0">
              <w:rPr>
                <w:noProof/>
                <w:webHidden/>
              </w:rPr>
              <w:fldChar w:fldCharType="separate"/>
            </w:r>
            <w:r w:rsidR="00A80AA0">
              <w:rPr>
                <w:noProof/>
                <w:webHidden/>
              </w:rPr>
              <w:t>8</w:t>
            </w:r>
            <w:r w:rsidR="00A80AA0">
              <w:rPr>
                <w:noProof/>
                <w:webHidden/>
              </w:rPr>
              <w:fldChar w:fldCharType="end"/>
            </w:r>
          </w:hyperlink>
        </w:p>
        <w:p w14:paraId="42F1CD76" w14:textId="77777777" w:rsidR="00A80AA0" w:rsidRDefault="00BF6F83">
          <w:pPr>
            <w:pStyle w:val="TOC1"/>
            <w:tabs>
              <w:tab w:val="right" w:leader="dot" w:pos="9010"/>
            </w:tabs>
            <w:rPr>
              <w:b w:val="0"/>
              <w:bCs w:val="0"/>
              <w:noProof/>
              <w:lang w:val="en-GB" w:eastAsia="en-GB"/>
            </w:rPr>
          </w:pPr>
          <w:hyperlink w:anchor="_Toc501123632" w:history="1">
            <w:r w:rsidR="00A80AA0" w:rsidRPr="00073D71">
              <w:rPr>
                <w:rStyle w:val="Hyperlink"/>
                <w:noProof/>
                <w:shd w:val="clear" w:color="auto" w:fill="FFFFFF"/>
                <w:lang w:val="en-GB" w:eastAsia="en-GB"/>
              </w:rPr>
              <w:t>Conclusion</w:t>
            </w:r>
            <w:r w:rsidR="00A80AA0">
              <w:rPr>
                <w:noProof/>
                <w:webHidden/>
              </w:rPr>
              <w:tab/>
            </w:r>
            <w:r w:rsidR="00A80AA0">
              <w:rPr>
                <w:noProof/>
                <w:webHidden/>
              </w:rPr>
              <w:fldChar w:fldCharType="begin"/>
            </w:r>
            <w:r w:rsidR="00A80AA0">
              <w:rPr>
                <w:noProof/>
                <w:webHidden/>
              </w:rPr>
              <w:instrText xml:space="preserve"> PAGEREF _Toc501123632 \h </w:instrText>
            </w:r>
            <w:r w:rsidR="00A80AA0">
              <w:rPr>
                <w:noProof/>
                <w:webHidden/>
              </w:rPr>
            </w:r>
            <w:r w:rsidR="00A80AA0">
              <w:rPr>
                <w:noProof/>
                <w:webHidden/>
              </w:rPr>
              <w:fldChar w:fldCharType="separate"/>
            </w:r>
            <w:r w:rsidR="00A80AA0">
              <w:rPr>
                <w:noProof/>
                <w:webHidden/>
              </w:rPr>
              <w:t>9</w:t>
            </w:r>
            <w:r w:rsidR="00A80AA0">
              <w:rPr>
                <w:noProof/>
                <w:webHidden/>
              </w:rPr>
              <w:fldChar w:fldCharType="end"/>
            </w:r>
          </w:hyperlink>
        </w:p>
        <w:p w14:paraId="5163F8DD" w14:textId="77777777" w:rsidR="00A80AA0" w:rsidRDefault="00BF6F83">
          <w:pPr>
            <w:pStyle w:val="TOC1"/>
            <w:tabs>
              <w:tab w:val="right" w:leader="dot" w:pos="9010"/>
            </w:tabs>
            <w:rPr>
              <w:b w:val="0"/>
              <w:bCs w:val="0"/>
              <w:noProof/>
              <w:lang w:val="en-GB" w:eastAsia="en-GB"/>
            </w:rPr>
          </w:pPr>
          <w:hyperlink w:anchor="_Toc501123633" w:history="1">
            <w:r w:rsidR="00A80AA0" w:rsidRPr="00073D71">
              <w:rPr>
                <w:rStyle w:val="Hyperlink"/>
                <w:noProof/>
                <w:shd w:val="clear" w:color="auto" w:fill="FFFFFF"/>
                <w:lang w:val="en-GB" w:eastAsia="en-GB"/>
              </w:rPr>
              <w:t>Bibliography</w:t>
            </w:r>
            <w:r w:rsidR="00A80AA0">
              <w:rPr>
                <w:noProof/>
                <w:webHidden/>
              </w:rPr>
              <w:tab/>
            </w:r>
            <w:r w:rsidR="00A80AA0">
              <w:rPr>
                <w:noProof/>
                <w:webHidden/>
              </w:rPr>
              <w:fldChar w:fldCharType="begin"/>
            </w:r>
            <w:r w:rsidR="00A80AA0">
              <w:rPr>
                <w:noProof/>
                <w:webHidden/>
              </w:rPr>
              <w:instrText xml:space="preserve"> PAGEREF _Toc501123633 \h </w:instrText>
            </w:r>
            <w:r w:rsidR="00A80AA0">
              <w:rPr>
                <w:noProof/>
                <w:webHidden/>
              </w:rPr>
            </w:r>
            <w:r w:rsidR="00A80AA0">
              <w:rPr>
                <w:noProof/>
                <w:webHidden/>
              </w:rPr>
              <w:fldChar w:fldCharType="separate"/>
            </w:r>
            <w:r w:rsidR="00A80AA0">
              <w:rPr>
                <w:noProof/>
                <w:webHidden/>
              </w:rPr>
              <w:t>11</w:t>
            </w:r>
            <w:r w:rsidR="00A80AA0">
              <w:rPr>
                <w:noProof/>
                <w:webHidden/>
              </w:rPr>
              <w:fldChar w:fldCharType="end"/>
            </w:r>
          </w:hyperlink>
        </w:p>
        <w:p w14:paraId="089DF792" w14:textId="7B78EAB8" w:rsidR="009F193F" w:rsidRDefault="009F193F">
          <w:r>
            <w:rPr>
              <w:b/>
              <w:bCs/>
              <w:noProof/>
            </w:rPr>
            <w:fldChar w:fldCharType="end"/>
          </w:r>
        </w:p>
      </w:sdtContent>
    </w:sdt>
    <w:p w14:paraId="4CC79E0B" w14:textId="77777777" w:rsidR="009D4C51" w:rsidRPr="005F5414" w:rsidRDefault="009D4C51" w:rsidP="00681ED7">
      <w:pPr>
        <w:widowControl w:val="0"/>
        <w:autoSpaceDE w:val="0"/>
        <w:autoSpaceDN w:val="0"/>
        <w:adjustRightInd w:val="0"/>
        <w:spacing w:after="240" w:line="360" w:lineRule="auto"/>
        <w:jc w:val="center"/>
        <w:rPr>
          <w:rFonts w:asciiTheme="majorHAnsi" w:eastAsia="Times New Roman" w:hAnsiTheme="majorHAnsi" w:cs="Tahoma"/>
          <w:color w:val="212121"/>
          <w:sz w:val="22"/>
          <w:szCs w:val="22"/>
          <w:u w:val="single"/>
          <w:shd w:val="clear" w:color="auto" w:fill="FFFFFF"/>
          <w:lang w:val="en-GB" w:eastAsia="en-GB"/>
        </w:rPr>
      </w:pPr>
    </w:p>
    <w:p w14:paraId="2A9346F4" w14:textId="77777777" w:rsidR="003232F1" w:rsidRDefault="003232F1">
      <w:pPr>
        <w:rPr>
          <w:rFonts w:asciiTheme="majorHAnsi" w:eastAsiaTheme="majorEastAsia" w:hAnsiTheme="majorHAnsi" w:cstheme="majorBidi"/>
          <w:b/>
          <w:color w:val="365F91" w:themeColor="accent1" w:themeShade="BF"/>
          <w:sz w:val="22"/>
          <w:szCs w:val="22"/>
          <w:u w:val="single"/>
          <w:shd w:val="clear" w:color="auto" w:fill="FFFFFF"/>
          <w:lang w:val="en-GB" w:eastAsia="en-GB"/>
        </w:rPr>
      </w:pPr>
      <w:r>
        <w:rPr>
          <w:b/>
          <w:sz w:val="22"/>
          <w:szCs w:val="22"/>
          <w:u w:val="single"/>
          <w:shd w:val="clear" w:color="auto" w:fill="FFFFFF"/>
          <w:lang w:val="en-GB" w:eastAsia="en-GB"/>
        </w:rPr>
        <w:br w:type="page"/>
      </w:r>
    </w:p>
    <w:p w14:paraId="01F1FB24" w14:textId="0E493C19" w:rsidR="00F62A80" w:rsidRPr="003232F1" w:rsidRDefault="00F62A80" w:rsidP="00AF7C5F">
      <w:pPr>
        <w:pStyle w:val="Heading1"/>
        <w:spacing w:line="360" w:lineRule="auto"/>
        <w:rPr>
          <w:b/>
          <w:color w:val="000000" w:themeColor="text1"/>
          <w:sz w:val="22"/>
          <w:szCs w:val="22"/>
          <w:u w:val="single"/>
          <w:shd w:val="clear" w:color="auto" w:fill="FFFFFF"/>
          <w:lang w:val="en-GB" w:eastAsia="en-GB"/>
        </w:rPr>
      </w:pPr>
      <w:bookmarkStart w:id="1" w:name="_Toc501123609"/>
      <w:r w:rsidRPr="003232F1">
        <w:rPr>
          <w:b/>
          <w:color w:val="000000" w:themeColor="text1"/>
          <w:sz w:val="22"/>
          <w:szCs w:val="22"/>
          <w:u w:val="single"/>
          <w:shd w:val="clear" w:color="auto" w:fill="FFFFFF"/>
          <w:lang w:val="en-GB" w:eastAsia="en-GB"/>
        </w:rPr>
        <w:lastRenderedPageBreak/>
        <w:t>Introduction</w:t>
      </w:r>
      <w:bookmarkEnd w:id="1"/>
    </w:p>
    <w:p w14:paraId="33278B77" w14:textId="77777777" w:rsidR="000A1D67" w:rsidRPr="000A1D67" w:rsidRDefault="000A1D67" w:rsidP="00AF7C5F">
      <w:pPr>
        <w:spacing w:line="360" w:lineRule="auto"/>
        <w:rPr>
          <w:lang w:val="en-GB" w:eastAsia="en-GB"/>
        </w:rPr>
      </w:pPr>
    </w:p>
    <w:p w14:paraId="53BA8E37" w14:textId="0FB0BF11" w:rsidR="00CD6CE2" w:rsidRDefault="004D6782" w:rsidP="00AF7C5F">
      <w:pPr>
        <w:widowControl w:val="0"/>
        <w:autoSpaceDE w:val="0"/>
        <w:autoSpaceDN w:val="0"/>
        <w:adjustRightInd w:val="0"/>
        <w:spacing w:after="240" w:line="360" w:lineRule="auto"/>
        <w:rPr>
          <w:rFonts w:asciiTheme="majorHAnsi" w:eastAsia="Times New Roman" w:hAnsiTheme="majorHAnsi" w:cs="Tahoma"/>
          <w:color w:val="212121"/>
          <w:sz w:val="20"/>
          <w:szCs w:val="20"/>
          <w:shd w:val="clear" w:color="auto" w:fill="FFFFFF"/>
          <w:lang w:val="en-GB" w:eastAsia="en-GB"/>
        </w:rPr>
      </w:pPr>
      <w:r>
        <w:rPr>
          <w:rFonts w:asciiTheme="majorHAnsi" w:eastAsia="Times New Roman" w:hAnsiTheme="majorHAnsi" w:cs="Tahoma"/>
          <w:color w:val="212121"/>
          <w:sz w:val="20"/>
          <w:szCs w:val="20"/>
          <w:shd w:val="clear" w:color="auto" w:fill="FFFFFF"/>
          <w:lang w:val="en-GB" w:eastAsia="en-GB"/>
        </w:rPr>
        <w:t>Emotions are an everyday occurrence. Much work has been done into what the point of emotion is and what part emotions might play in ou</w:t>
      </w:r>
      <w:r w:rsidR="0079676B">
        <w:rPr>
          <w:rFonts w:asciiTheme="majorHAnsi" w:eastAsia="Times New Roman" w:hAnsiTheme="majorHAnsi" w:cs="Tahoma"/>
          <w:color w:val="212121"/>
          <w:sz w:val="20"/>
          <w:szCs w:val="20"/>
          <w:shd w:val="clear" w:color="auto" w:fill="FFFFFF"/>
          <w:lang w:val="en-GB" w:eastAsia="en-GB"/>
        </w:rPr>
        <w:t>r</w:t>
      </w:r>
      <w:r>
        <w:rPr>
          <w:rFonts w:asciiTheme="majorHAnsi" w:eastAsia="Times New Roman" w:hAnsiTheme="majorHAnsi" w:cs="Tahoma"/>
          <w:color w:val="212121"/>
          <w:sz w:val="20"/>
          <w:szCs w:val="20"/>
          <w:shd w:val="clear" w:color="auto" w:fill="FFFFFF"/>
          <w:lang w:val="en-GB" w:eastAsia="en-GB"/>
        </w:rPr>
        <w:t xml:space="preserve"> li</w:t>
      </w:r>
      <w:r w:rsidR="0079676B">
        <w:rPr>
          <w:rFonts w:asciiTheme="majorHAnsi" w:eastAsia="Times New Roman" w:hAnsiTheme="majorHAnsi" w:cs="Tahoma"/>
          <w:color w:val="212121"/>
          <w:sz w:val="20"/>
          <w:szCs w:val="20"/>
          <w:shd w:val="clear" w:color="auto" w:fill="FFFFFF"/>
          <w:lang w:val="en-GB" w:eastAsia="en-GB"/>
        </w:rPr>
        <w:t>v</w:t>
      </w:r>
      <w:r>
        <w:rPr>
          <w:rFonts w:asciiTheme="majorHAnsi" w:eastAsia="Times New Roman" w:hAnsiTheme="majorHAnsi" w:cs="Tahoma"/>
          <w:color w:val="212121"/>
          <w:sz w:val="20"/>
          <w:szCs w:val="20"/>
          <w:shd w:val="clear" w:color="auto" w:fill="FFFFFF"/>
          <w:lang w:val="en-GB" w:eastAsia="en-GB"/>
        </w:rPr>
        <w:t>es.</w:t>
      </w:r>
      <w:r w:rsidR="0079676B">
        <w:rPr>
          <w:rFonts w:asciiTheme="majorHAnsi" w:eastAsia="Times New Roman" w:hAnsiTheme="majorHAnsi" w:cs="Tahoma"/>
          <w:color w:val="212121"/>
          <w:sz w:val="20"/>
          <w:szCs w:val="20"/>
          <w:shd w:val="clear" w:color="auto" w:fill="FFFFFF"/>
          <w:lang w:val="en-GB" w:eastAsia="en-GB"/>
        </w:rPr>
        <w:t xml:space="preserve"> </w:t>
      </w:r>
      <w:r w:rsidR="00297ADB">
        <w:rPr>
          <w:rFonts w:asciiTheme="majorHAnsi" w:eastAsia="Times New Roman" w:hAnsiTheme="majorHAnsi" w:cs="Tahoma"/>
          <w:color w:val="212121"/>
          <w:sz w:val="20"/>
          <w:szCs w:val="20"/>
          <w:shd w:val="clear" w:color="auto" w:fill="FFFFFF"/>
          <w:lang w:val="en-GB" w:eastAsia="en-GB"/>
        </w:rPr>
        <w:t xml:space="preserve">The great impact </w:t>
      </w:r>
      <w:r w:rsidR="00644018">
        <w:rPr>
          <w:rFonts w:asciiTheme="majorHAnsi" w:eastAsia="Times New Roman" w:hAnsiTheme="majorHAnsi" w:cs="Tahoma"/>
          <w:color w:val="212121"/>
          <w:sz w:val="20"/>
          <w:szCs w:val="20"/>
          <w:shd w:val="clear" w:color="auto" w:fill="FFFFFF"/>
          <w:lang w:val="en-GB" w:eastAsia="en-GB"/>
        </w:rPr>
        <w:t>emotions</w:t>
      </w:r>
      <w:r w:rsidR="00297ADB">
        <w:rPr>
          <w:rFonts w:asciiTheme="majorHAnsi" w:eastAsia="Times New Roman" w:hAnsiTheme="majorHAnsi" w:cs="Tahoma"/>
          <w:color w:val="212121"/>
          <w:sz w:val="20"/>
          <w:szCs w:val="20"/>
          <w:shd w:val="clear" w:color="auto" w:fill="FFFFFF"/>
          <w:lang w:val="en-GB" w:eastAsia="en-GB"/>
        </w:rPr>
        <w:t xml:space="preserve"> have on our lives means it’s not surprising that great philosophers have studied them over the centuries. </w:t>
      </w:r>
      <w:r w:rsidR="008222B5">
        <w:rPr>
          <w:rFonts w:asciiTheme="majorHAnsi" w:eastAsia="Times New Roman" w:hAnsiTheme="majorHAnsi" w:cs="Tahoma"/>
          <w:color w:val="212121"/>
          <w:sz w:val="20"/>
          <w:szCs w:val="20"/>
          <w:shd w:val="clear" w:color="auto" w:fill="FFFFFF"/>
          <w:lang w:val="en-GB" w:eastAsia="en-GB"/>
        </w:rPr>
        <w:t xml:space="preserve">Anger is an emotion that we encounter every day </w:t>
      </w:r>
      <w:r w:rsidR="00F75894">
        <w:rPr>
          <w:rFonts w:asciiTheme="majorHAnsi" w:eastAsia="Times New Roman" w:hAnsiTheme="majorHAnsi" w:cs="Tahoma"/>
          <w:color w:val="212121"/>
          <w:sz w:val="20"/>
          <w:szCs w:val="20"/>
          <w:shd w:val="clear" w:color="auto" w:fill="FFFFFF"/>
          <w:lang w:val="en-GB" w:eastAsia="en-GB"/>
        </w:rPr>
        <w:t>and most of us are very familiar with.</w:t>
      </w:r>
      <w:r w:rsidR="008B57F3">
        <w:rPr>
          <w:rFonts w:asciiTheme="majorHAnsi" w:eastAsia="Times New Roman" w:hAnsiTheme="majorHAnsi" w:cs="Tahoma"/>
          <w:color w:val="212121"/>
          <w:sz w:val="20"/>
          <w:szCs w:val="20"/>
          <w:shd w:val="clear" w:color="auto" w:fill="FFFFFF"/>
          <w:lang w:val="en-GB" w:eastAsia="en-GB"/>
        </w:rPr>
        <w:t xml:space="preserve"> Anger is</w:t>
      </w:r>
      <w:r w:rsidR="00A85364">
        <w:rPr>
          <w:rFonts w:asciiTheme="majorHAnsi" w:eastAsia="Times New Roman" w:hAnsiTheme="majorHAnsi" w:cs="Tahoma"/>
          <w:color w:val="212121"/>
          <w:sz w:val="20"/>
          <w:szCs w:val="20"/>
          <w:shd w:val="clear" w:color="auto" w:fill="FFFFFF"/>
          <w:lang w:val="en-GB" w:eastAsia="en-GB"/>
        </w:rPr>
        <w:t xml:space="preserve"> a response to some ‘wrongfully’</w:t>
      </w:r>
      <w:r w:rsidR="008B57F3">
        <w:rPr>
          <w:rFonts w:asciiTheme="majorHAnsi" w:eastAsia="Times New Roman" w:hAnsiTheme="majorHAnsi" w:cs="Tahoma"/>
          <w:color w:val="212121"/>
          <w:sz w:val="20"/>
          <w:szCs w:val="20"/>
          <w:shd w:val="clear" w:color="auto" w:fill="FFFFFF"/>
          <w:lang w:val="en-GB" w:eastAsia="en-GB"/>
        </w:rPr>
        <w:t xml:space="preserve"> inflicted damage to someone or something that one cares </w:t>
      </w:r>
      <w:r w:rsidR="007C0B22">
        <w:rPr>
          <w:rFonts w:asciiTheme="majorHAnsi" w:eastAsia="Times New Roman" w:hAnsiTheme="majorHAnsi" w:cs="Tahoma"/>
          <w:color w:val="212121"/>
          <w:sz w:val="20"/>
          <w:szCs w:val="20"/>
          <w:shd w:val="clear" w:color="auto" w:fill="FFFFFF"/>
          <w:lang w:val="en-GB" w:eastAsia="en-GB"/>
        </w:rPr>
        <w:t>a</w:t>
      </w:r>
      <w:r w:rsidR="008B57F3">
        <w:rPr>
          <w:rFonts w:asciiTheme="majorHAnsi" w:eastAsia="Times New Roman" w:hAnsiTheme="majorHAnsi" w:cs="Tahoma"/>
          <w:color w:val="212121"/>
          <w:sz w:val="20"/>
          <w:szCs w:val="20"/>
          <w:shd w:val="clear" w:color="auto" w:fill="FFFFFF"/>
          <w:lang w:val="en-GB" w:eastAsia="en-GB"/>
        </w:rPr>
        <w:t>bout. When this happens, it is natural for u</w:t>
      </w:r>
      <w:r w:rsidR="00A85364">
        <w:rPr>
          <w:rFonts w:asciiTheme="majorHAnsi" w:eastAsia="Times New Roman" w:hAnsiTheme="majorHAnsi" w:cs="Tahoma"/>
          <w:color w:val="212121"/>
          <w:sz w:val="20"/>
          <w:szCs w:val="20"/>
          <w:shd w:val="clear" w:color="auto" w:fill="FFFFFF"/>
          <w:lang w:val="en-GB" w:eastAsia="en-GB"/>
        </w:rPr>
        <w:t>s to feel the need for ‘payback</w:t>
      </w:r>
      <w:r w:rsidR="008B57F3">
        <w:rPr>
          <w:rFonts w:asciiTheme="majorHAnsi" w:eastAsia="Times New Roman" w:hAnsiTheme="majorHAnsi" w:cs="Tahoma"/>
          <w:color w:val="212121"/>
          <w:sz w:val="20"/>
          <w:szCs w:val="20"/>
          <w:shd w:val="clear" w:color="auto" w:fill="FFFFFF"/>
          <w:lang w:val="en-GB" w:eastAsia="en-GB"/>
        </w:rPr>
        <w:t>. It is generally agreed by</w:t>
      </w:r>
      <w:r w:rsidR="00A85364">
        <w:rPr>
          <w:rFonts w:asciiTheme="majorHAnsi" w:eastAsia="Times New Roman" w:hAnsiTheme="majorHAnsi" w:cs="Tahoma"/>
          <w:color w:val="212121"/>
          <w:sz w:val="20"/>
          <w:szCs w:val="20"/>
          <w:shd w:val="clear" w:color="auto" w:fill="FFFFFF"/>
          <w:lang w:val="en-GB" w:eastAsia="en-GB"/>
        </w:rPr>
        <w:t xml:space="preserve"> most philosophers that this wis</w:t>
      </w:r>
      <w:r w:rsidR="008B57F3">
        <w:rPr>
          <w:rFonts w:asciiTheme="majorHAnsi" w:eastAsia="Times New Roman" w:hAnsiTheme="majorHAnsi" w:cs="Tahoma"/>
          <w:color w:val="212121"/>
          <w:sz w:val="20"/>
          <w:szCs w:val="20"/>
          <w:shd w:val="clear" w:color="auto" w:fill="FFFFFF"/>
          <w:lang w:val="en-GB" w:eastAsia="en-GB"/>
        </w:rPr>
        <w:t>h for retribution is a key part o</w:t>
      </w:r>
      <w:r w:rsidR="00AE48A6">
        <w:rPr>
          <w:rFonts w:asciiTheme="majorHAnsi" w:eastAsia="Times New Roman" w:hAnsiTheme="majorHAnsi" w:cs="Tahoma"/>
          <w:color w:val="212121"/>
          <w:sz w:val="20"/>
          <w:szCs w:val="20"/>
          <w:shd w:val="clear" w:color="auto" w:fill="FFFFFF"/>
          <w:lang w:val="en-GB" w:eastAsia="en-GB"/>
        </w:rPr>
        <w:t>f feeling anger. If there is no</w:t>
      </w:r>
      <w:r w:rsidR="008B57F3">
        <w:rPr>
          <w:rFonts w:asciiTheme="majorHAnsi" w:eastAsia="Times New Roman" w:hAnsiTheme="majorHAnsi" w:cs="Tahoma"/>
          <w:color w:val="212121"/>
          <w:sz w:val="20"/>
          <w:szCs w:val="20"/>
          <w:shd w:val="clear" w:color="auto" w:fill="FFFFFF"/>
          <w:lang w:val="en-GB" w:eastAsia="en-GB"/>
        </w:rPr>
        <w:t xml:space="preserve"> wish for retribution in your mind</w:t>
      </w:r>
      <w:r w:rsidR="00A85364">
        <w:rPr>
          <w:rFonts w:asciiTheme="majorHAnsi" w:eastAsia="Times New Roman" w:hAnsiTheme="majorHAnsi" w:cs="Tahoma"/>
          <w:color w:val="212121"/>
          <w:sz w:val="20"/>
          <w:szCs w:val="20"/>
          <w:shd w:val="clear" w:color="auto" w:fill="FFFFFF"/>
          <w:lang w:val="en-GB" w:eastAsia="en-GB"/>
        </w:rPr>
        <w:t xml:space="preserve"> when you think you experience anger </w:t>
      </w:r>
      <w:r w:rsidR="008B57F3">
        <w:rPr>
          <w:rFonts w:asciiTheme="majorHAnsi" w:eastAsia="Times New Roman" w:hAnsiTheme="majorHAnsi" w:cs="Tahoma"/>
          <w:color w:val="212121"/>
          <w:sz w:val="20"/>
          <w:szCs w:val="20"/>
          <w:shd w:val="clear" w:color="auto" w:fill="FFFFFF"/>
          <w:lang w:val="en-GB" w:eastAsia="en-GB"/>
        </w:rPr>
        <w:t xml:space="preserve">then perhaps you are experiencing grief or some other emotion. </w:t>
      </w:r>
      <w:r w:rsidR="00C929BF">
        <w:rPr>
          <w:rFonts w:asciiTheme="majorHAnsi" w:eastAsia="Times New Roman" w:hAnsiTheme="majorHAnsi" w:cs="Tahoma"/>
          <w:color w:val="212121"/>
          <w:sz w:val="20"/>
          <w:szCs w:val="20"/>
          <w:shd w:val="clear" w:color="auto" w:fill="FFFFFF"/>
          <w:lang w:val="en-GB" w:eastAsia="en-GB"/>
        </w:rPr>
        <w:t xml:space="preserve">Nussbaum </w:t>
      </w:r>
      <w:r w:rsidR="0035285C">
        <w:rPr>
          <w:rFonts w:asciiTheme="majorHAnsi" w:eastAsia="Times New Roman" w:hAnsiTheme="majorHAnsi" w:cs="Tahoma"/>
          <w:color w:val="212121"/>
          <w:sz w:val="20"/>
          <w:szCs w:val="20"/>
          <w:shd w:val="clear" w:color="auto" w:fill="FFFFFF"/>
          <w:lang w:val="en-GB" w:eastAsia="en-GB"/>
        </w:rPr>
        <w:t>states</w:t>
      </w:r>
      <w:r w:rsidR="00C929BF">
        <w:rPr>
          <w:rFonts w:asciiTheme="majorHAnsi" w:eastAsia="Times New Roman" w:hAnsiTheme="majorHAnsi" w:cs="Tahoma"/>
          <w:color w:val="212121"/>
          <w:sz w:val="20"/>
          <w:szCs w:val="20"/>
          <w:shd w:val="clear" w:color="auto" w:fill="FFFFFF"/>
          <w:lang w:val="en-GB" w:eastAsia="en-GB"/>
        </w:rPr>
        <w:t xml:space="preserve"> that anger </w:t>
      </w:r>
      <w:r w:rsidR="00E72D2E">
        <w:rPr>
          <w:rFonts w:asciiTheme="majorHAnsi" w:eastAsia="Times New Roman" w:hAnsiTheme="majorHAnsi" w:cs="Tahoma"/>
          <w:color w:val="212121"/>
          <w:sz w:val="20"/>
          <w:szCs w:val="20"/>
          <w:shd w:val="clear" w:color="auto" w:fill="FFFFFF"/>
          <w:lang w:val="en-GB" w:eastAsia="en-GB"/>
        </w:rPr>
        <w:t>is</w:t>
      </w:r>
      <w:r w:rsidR="00C929BF">
        <w:rPr>
          <w:rFonts w:asciiTheme="majorHAnsi" w:eastAsia="Times New Roman" w:hAnsiTheme="majorHAnsi" w:cs="Tahoma"/>
          <w:color w:val="212121"/>
          <w:sz w:val="20"/>
          <w:szCs w:val="20"/>
          <w:shd w:val="clear" w:color="auto" w:fill="FFFFFF"/>
          <w:lang w:val="en-GB" w:eastAsia="en-GB"/>
        </w:rPr>
        <w:t xml:space="preserve"> a central threat to decent human interactions</w:t>
      </w:r>
      <w:r w:rsidR="00644018">
        <w:rPr>
          <w:rFonts w:asciiTheme="majorHAnsi" w:eastAsia="Times New Roman" w:hAnsiTheme="majorHAnsi" w:cs="Tahoma"/>
          <w:color w:val="212121"/>
          <w:sz w:val="20"/>
          <w:szCs w:val="20"/>
          <w:shd w:val="clear" w:color="auto" w:fill="FFFFFF"/>
          <w:lang w:val="en-GB" w:eastAsia="en-GB"/>
        </w:rPr>
        <w:t xml:space="preserve"> and</w:t>
      </w:r>
      <w:r w:rsidR="007C2B78">
        <w:rPr>
          <w:rFonts w:asciiTheme="majorHAnsi" w:eastAsia="Times New Roman" w:hAnsiTheme="majorHAnsi" w:cs="Tahoma"/>
          <w:color w:val="212121"/>
          <w:sz w:val="20"/>
          <w:szCs w:val="20"/>
          <w:shd w:val="clear" w:color="auto" w:fill="FFFFFF"/>
          <w:lang w:val="en-GB" w:eastAsia="en-GB"/>
        </w:rPr>
        <w:t xml:space="preserve"> posits that </w:t>
      </w:r>
      <w:r w:rsidR="005F1230">
        <w:rPr>
          <w:rFonts w:asciiTheme="majorHAnsi" w:eastAsia="Times New Roman" w:hAnsiTheme="majorHAnsi" w:cs="Tahoma"/>
          <w:color w:val="212121"/>
          <w:sz w:val="20"/>
          <w:szCs w:val="20"/>
          <w:shd w:val="clear" w:color="auto" w:fill="FFFFFF"/>
          <w:lang w:val="en-GB" w:eastAsia="en-GB"/>
        </w:rPr>
        <w:t>a necessary component of anger is the wish for retribution. She states that a wish for retribution can occur independently of anger but anger cannot occur independently of a wish for retribution.</w:t>
      </w:r>
      <w:r w:rsidR="005C00DB">
        <w:rPr>
          <w:rFonts w:asciiTheme="majorHAnsi" w:eastAsia="Times New Roman" w:hAnsiTheme="majorHAnsi" w:cs="Tahoma"/>
          <w:color w:val="212121"/>
          <w:sz w:val="20"/>
          <w:szCs w:val="20"/>
          <w:shd w:val="clear" w:color="auto" w:fill="FFFFFF"/>
          <w:lang w:val="en-GB" w:eastAsia="en-GB"/>
        </w:rPr>
        <w:t xml:space="preserve"> </w:t>
      </w:r>
      <w:r w:rsidR="00AE48A6">
        <w:rPr>
          <w:rFonts w:asciiTheme="majorHAnsi" w:eastAsia="Times New Roman" w:hAnsiTheme="majorHAnsi" w:cs="Tahoma"/>
          <w:color w:val="212121"/>
          <w:sz w:val="20"/>
          <w:szCs w:val="20"/>
          <w:shd w:val="clear" w:color="auto" w:fill="FFFFFF"/>
          <w:lang w:val="en-GB" w:eastAsia="en-GB"/>
        </w:rPr>
        <w:t xml:space="preserve">In this case – we would be feeling different emotion. </w:t>
      </w:r>
    </w:p>
    <w:p w14:paraId="7C986CA0" w14:textId="5D35034B" w:rsidR="00CD6CE2" w:rsidRDefault="00D72B05" w:rsidP="00AF7C5F">
      <w:pPr>
        <w:widowControl w:val="0"/>
        <w:autoSpaceDE w:val="0"/>
        <w:autoSpaceDN w:val="0"/>
        <w:adjustRightInd w:val="0"/>
        <w:spacing w:after="240" w:line="360" w:lineRule="auto"/>
        <w:rPr>
          <w:rFonts w:asciiTheme="majorHAnsi" w:eastAsia="Times New Roman" w:hAnsiTheme="majorHAnsi" w:cs="Tahoma"/>
          <w:color w:val="212121"/>
          <w:sz w:val="20"/>
          <w:szCs w:val="20"/>
          <w:shd w:val="clear" w:color="auto" w:fill="FFFFFF"/>
          <w:lang w:val="en-GB" w:eastAsia="en-GB"/>
        </w:rPr>
      </w:pPr>
      <w:r>
        <w:rPr>
          <w:rFonts w:asciiTheme="majorHAnsi" w:eastAsia="Times New Roman" w:hAnsiTheme="majorHAnsi" w:cs="Tahoma"/>
          <w:color w:val="212121"/>
          <w:sz w:val="20"/>
          <w:szCs w:val="20"/>
          <w:shd w:val="clear" w:color="auto" w:fill="FFFFFF"/>
          <w:lang w:val="en-GB" w:eastAsia="en-GB"/>
        </w:rPr>
        <w:t xml:space="preserve">This paper has </w:t>
      </w:r>
      <w:r w:rsidR="001850DC">
        <w:rPr>
          <w:rFonts w:asciiTheme="majorHAnsi" w:eastAsia="Times New Roman" w:hAnsiTheme="majorHAnsi" w:cs="Tahoma"/>
          <w:color w:val="212121"/>
          <w:sz w:val="20"/>
          <w:szCs w:val="20"/>
          <w:shd w:val="clear" w:color="auto" w:fill="FFFFFF"/>
          <w:lang w:val="en-GB" w:eastAsia="en-GB"/>
        </w:rPr>
        <w:t>two</w:t>
      </w:r>
      <w:r w:rsidR="008625BF">
        <w:rPr>
          <w:rFonts w:asciiTheme="majorHAnsi" w:eastAsia="Times New Roman" w:hAnsiTheme="majorHAnsi" w:cs="Tahoma"/>
          <w:color w:val="212121"/>
          <w:sz w:val="20"/>
          <w:szCs w:val="20"/>
          <w:shd w:val="clear" w:color="auto" w:fill="FFFFFF"/>
          <w:lang w:val="en-GB" w:eastAsia="en-GB"/>
        </w:rPr>
        <w:t xml:space="preserve"> sections; </w:t>
      </w:r>
    </w:p>
    <w:p w14:paraId="17A437ED" w14:textId="40FD77B9" w:rsidR="00F62A80" w:rsidRDefault="00CD6CE2" w:rsidP="00AF7C5F">
      <w:pPr>
        <w:widowControl w:val="0"/>
        <w:autoSpaceDE w:val="0"/>
        <w:autoSpaceDN w:val="0"/>
        <w:adjustRightInd w:val="0"/>
        <w:spacing w:after="240" w:line="360" w:lineRule="auto"/>
        <w:rPr>
          <w:rFonts w:asciiTheme="majorHAnsi" w:eastAsia="Times New Roman" w:hAnsiTheme="majorHAnsi" w:cs="Tahoma"/>
          <w:color w:val="212121"/>
          <w:sz w:val="20"/>
          <w:szCs w:val="20"/>
          <w:shd w:val="clear" w:color="auto" w:fill="FFFFFF"/>
          <w:lang w:val="en-GB" w:eastAsia="en-GB"/>
        </w:rPr>
      </w:pPr>
      <w:r>
        <w:rPr>
          <w:rFonts w:asciiTheme="majorHAnsi" w:eastAsia="Times New Roman" w:hAnsiTheme="majorHAnsi" w:cs="Tahoma"/>
          <w:color w:val="212121"/>
          <w:sz w:val="20"/>
          <w:szCs w:val="20"/>
          <w:shd w:val="clear" w:color="auto" w:fill="FFFFFF"/>
          <w:lang w:val="en-GB" w:eastAsia="en-GB"/>
        </w:rPr>
        <w:t>I</w:t>
      </w:r>
      <w:r w:rsidR="007E6F2B">
        <w:rPr>
          <w:rFonts w:asciiTheme="majorHAnsi" w:eastAsia="Times New Roman" w:hAnsiTheme="majorHAnsi" w:cs="Tahoma"/>
          <w:color w:val="212121"/>
          <w:sz w:val="20"/>
          <w:szCs w:val="20"/>
          <w:shd w:val="clear" w:color="auto" w:fill="FFFFFF"/>
          <w:lang w:val="en-GB" w:eastAsia="en-GB"/>
        </w:rPr>
        <w:t>n section One</w:t>
      </w:r>
      <w:r w:rsidR="005F1230">
        <w:rPr>
          <w:rFonts w:asciiTheme="majorHAnsi" w:eastAsia="Times New Roman" w:hAnsiTheme="majorHAnsi" w:cs="Tahoma"/>
          <w:color w:val="212121"/>
          <w:sz w:val="20"/>
          <w:szCs w:val="20"/>
          <w:shd w:val="clear" w:color="auto" w:fill="FFFFFF"/>
          <w:lang w:val="en-GB" w:eastAsia="en-GB"/>
        </w:rPr>
        <w:t xml:space="preserve"> I will discuss in detail Nussbaum’s view</w:t>
      </w:r>
      <w:r w:rsidR="00E35A6A">
        <w:rPr>
          <w:rFonts w:asciiTheme="majorHAnsi" w:eastAsia="Times New Roman" w:hAnsiTheme="majorHAnsi" w:cs="Tahoma"/>
          <w:color w:val="212121"/>
          <w:sz w:val="20"/>
          <w:szCs w:val="20"/>
          <w:shd w:val="clear" w:color="auto" w:fill="FFFFFF"/>
          <w:lang w:val="en-GB" w:eastAsia="en-GB"/>
        </w:rPr>
        <w:t>, the two concepts of anger she presents</w:t>
      </w:r>
      <w:r w:rsidR="0069084C">
        <w:rPr>
          <w:rFonts w:asciiTheme="majorHAnsi" w:eastAsia="Times New Roman" w:hAnsiTheme="majorHAnsi" w:cs="Tahoma"/>
          <w:color w:val="212121"/>
          <w:sz w:val="20"/>
          <w:szCs w:val="20"/>
          <w:shd w:val="clear" w:color="auto" w:fill="FFFFFF"/>
          <w:lang w:val="en-GB" w:eastAsia="en-GB"/>
        </w:rPr>
        <w:t xml:space="preserve">: ‘Payback Anger’ and ‘Status Anger’. The former being anger with a retributive element and the latter being where one would react to an insult or </w:t>
      </w:r>
      <w:r w:rsidR="003236BB">
        <w:rPr>
          <w:rFonts w:asciiTheme="majorHAnsi" w:eastAsia="Times New Roman" w:hAnsiTheme="majorHAnsi" w:cs="Tahoma"/>
          <w:color w:val="212121"/>
          <w:sz w:val="20"/>
          <w:szCs w:val="20"/>
          <w:shd w:val="clear" w:color="auto" w:fill="FFFFFF"/>
          <w:lang w:val="en-GB" w:eastAsia="en-GB"/>
        </w:rPr>
        <w:t>wrong with</w:t>
      </w:r>
      <w:r w:rsidR="00644018">
        <w:rPr>
          <w:rFonts w:asciiTheme="majorHAnsi" w:eastAsia="Times New Roman" w:hAnsiTheme="majorHAnsi" w:cs="Tahoma"/>
          <w:color w:val="212121"/>
          <w:sz w:val="20"/>
          <w:szCs w:val="20"/>
          <w:shd w:val="clear" w:color="auto" w:fill="FFFFFF"/>
          <w:lang w:val="en-GB" w:eastAsia="en-GB"/>
        </w:rPr>
        <w:t xml:space="preserve"> anger in order to ‘</w:t>
      </w:r>
      <w:r w:rsidR="0069084C">
        <w:rPr>
          <w:rFonts w:asciiTheme="majorHAnsi" w:eastAsia="Times New Roman" w:hAnsiTheme="majorHAnsi" w:cs="Tahoma"/>
          <w:color w:val="212121"/>
          <w:sz w:val="20"/>
          <w:szCs w:val="20"/>
          <w:shd w:val="clear" w:color="auto" w:fill="FFFFFF"/>
          <w:lang w:val="en-GB" w:eastAsia="en-GB"/>
        </w:rPr>
        <w:t>put someone back in their place</w:t>
      </w:r>
      <w:r w:rsidR="00644018">
        <w:rPr>
          <w:rFonts w:asciiTheme="majorHAnsi" w:eastAsia="Times New Roman" w:hAnsiTheme="majorHAnsi" w:cs="Tahoma"/>
          <w:color w:val="212121"/>
          <w:sz w:val="20"/>
          <w:szCs w:val="20"/>
          <w:shd w:val="clear" w:color="auto" w:fill="FFFFFF"/>
          <w:lang w:val="en-GB" w:eastAsia="en-GB"/>
        </w:rPr>
        <w:t>’ so to speak</w:t>
      </w:r>
      <w:r w:rsidR="0069084C">
        <w:rPr>
          <w:rFonts w:asciiTheme="majorHAnsi" w:eastAsia="Times New Roman" w:hAnsiTheme="majorHAnsi" w:cs="Tahoma"/>
          <w:color w:val="212121"/>
          <w:sz w:val="20"/>
          <w:szCs w:val="20"/>
          <w:shd w:val="clear" w:color="auto" w:fill="FFFFFF"/>
          <w:lang w:val="en-GB" w:eastAsia="en-GB"/>
        </w:rPr>
        <w:t>.</w:t>
      </w:r>
      <w:r w:rsidR="008A25D8">
        <w:rPr>
          <w:rFonts w:asciiTheme="majorHAnsi" w:eastAsia="Times New Roman" w:hAnsiTheme="majorHAnsi" w:cs="Tahoma"/>
          <w:color w:val="212121"/>
          <w:sz w:val="20"/>
          <w:szCs w:val="20"/>
          <w:shd w:val="clear" w:color="auto" w:fill="FFFFFF"/>
          <w:lang w:val="en-GB" w:eastAsia="en-GB"/>
        </w:rPr>
        <w:t xml:space="preserve"> </w:t>
      </w:r>
      <w:r w:rsidR="00644018">
        <w:rPr>
          <w:rFonts w:asciiTheme="majorHAnsi" w:eastAsia="Times New Roman" w:hAnsiTheme="majorHAnsi" w:cs="Tahoma"/>
          <w:color w:val="212121"/>
          <w:sz w:val="20"/>
          <w:szCs w:val="20"/>
          <w:shd w:val="clear" w:color="auto" w:fill="FFFFFF"/>
          <w:lang w:val="en-GB" w:eastAsia="en-GB"/>
        </w:rPr>
        <w:t xml:space="preserve">This is followed by a </w:t>
      </w:r>
      <w:r w:rsidR="008A25D8">
        <w:rPr>
          <w:rFonts w:asciiTheme="majorHAnsi" w:eastAsia="Times New Roman" w:hAnsiTheme="majorHAnsi" w:cs="Tahoma"/>
          <w:color w:val="212121"/>
          <w:sz w:val="20"/>
          <w:szCs w:val="20"/>
          <w:shd w:val="clear" w:color="auto" w:fill="FFFFFF"/>
          <w:lang w:val="en-GB" w:eastAsia="en-GB"/>
        </w:rPr>
        <w:t xml:space="preserve">brief word on why </w:t>
      </w:r>
      <w:r w:rsidR="00644018">
        <w:rPr>
          <w:rFonts w:asciiTheme="majorHAnsi" w:eastAsia="Times New Roman" w:hAnsiTheme="majorHAnsi" w:cs="Tahoma"/>
          <w:color w:val="212121"/>
          <w:sz w:val="20"/>
          <w:szCs w:val="20"/>
          <w:shd w:val="clear" w:color="auto" w:fill="FFFFFF"/>
          <w:lang w:val="en-GB" w:eastAsia="en-GB"/>
        </w:rPr>
        <w:t>Nussbaum</w:t>
      </w:r>
      <w:r w:rsidR="008A25D8">
        <w:rPr>
          <w:rFonts w:asciiTheme="majorHAnsi" w:eastAsia="Times New Roman" w:hAnsiTheme="majorHAnsi" w:cs="Tahoma"/>
          <w:color w:val="212121"/>
          <w:sz w:val="20"/>
          <w:szCs w:val="20"/>
          <w:shd w:val="clear" w:color="auto" w:fill="FFFFFF"/>
          <w:lang w:val="en-GB" w:eastAsia="en-GB"/>
        </w:rPr>
        <w:t xml:space="preserve"> thinks anger might be beneficial in some circumstances</w:t>
      </w:r>
      <w:r w:rsidR="005F1230">
        <w:rPr>
          <w:rFonts w:asciiTheme="majorHAnsi" w:eastAsia="Times New Roman" w:hAnsiTheme="majorHAnsi" w:cs="Tahoma"/>
          <w:color w:val="212121"/>
          <w:sz w:val="20"/>
          <w:szCs w:val="20"/>
          <w:shd w:val="clear" w:color="auto" w:fill="FFFFFF"/>
          <w:lang w:val="en-GB" w:eastAsia="en-GB"/>
        </w:rPr>
        <w:t xml:space="preserve">. </w:t>
      </w:r>
    </w:p>
    <w:p w14:paraId="18C2891E" w14:textId="43DEB412" w:rsidR="001850DC" w:rsidRDefault="007E6F2B" w:rsidP="00AF7C5F">
      <w:pPr>
        <w:widowControl w:val="0"/>
        <w:autoSpaceDE w:val="0"/>
        <w:autoSpaceDN w:val="0"/>
        <w:adjustRightInd w:val="0"/>
        <w:spacing w:after="240" w:line="360" w:lineRule="auto"/>
        <w:rPr>
          <w:rFonts w:asciiTheme="majorHAnsi" w:eastAsia="Times New Roman" w:hAnsiTheme="majorHAnsi" w:cs="Tahoma"/>
          <w:color w:val="212121"/>
          <w:sz w:val="20"/>
          <w:szCs w:val="20"/>
          <w:shd w:val="clear" w:color="auto" w:fill="FFFFFF"/>
          <w:lang w:val="en-GB" w:eastAsia="en-GB"/>
        </w:rPr>
      </w:pPr>
      <w:r>
        <w:rPr>
          <w:rFonts w:asciiTheme="majorHAnsi" w:eastAsia="Times New Roman" w:hAnsiTheme="majorHAnsi" w:cs="Tahoma"/>
          <w:color w:val="212121"/>
          <w:sz w:val="20"/>
          <w:szCs w:val="20"/>
          <w:shd w:val="clear" w:color="auto" w:fill="FFFFFF"/>
          <w:lang w:val="en-GB" w:eastAsia="en-GB"/>
        </w:rPr>
        <w:t>Section T</w:t>
      </w:r>
      <w:r w:rsidR="00CD6CE2">
        <w:rPr>
          <w:rFonts w:asciiTheme="majorHAnsi" w:eastAsia="Times New Roman" w:hAnsiTheme="majorHAnsi" w:cs="Tahoma"/>
          <w:color w:val="212121"/>
          <w:sz w:val="20"/>
          <w:szCs w:val="20"/>
          <w:shd w:val="clear" w:color="auto" w:fill="FFFFFF"/>
          <w:lang w:val="en-GB" w:eastAsia="en-GB"/>
        </w:rPr>
        <w:t xml:space="preserve">wo discusses </w:t>
      </w:r>
      <w:r w:rsidR="0069084C">
        <w:rPr>
          <w:rFonts w:asciiTheme="majorHAnsi" w:eastAsia="Times New Roman" w:hAnsiTheme="majorHAnsi" w:cs="Tahoma"/>
          <w:color w:val="212121"/>
          <w:sz w:val="20"/>
          <w:szCs w:val="20"/>
          <w:shd w:val="clear" w:color="auto" w:fill="FFFFFF"/>
          <w:lang w:val="en-GB" w:eastAsia="en-GB"/>
        </w:rPr>
        <w:t xml:space="preserve">cases of anger without the retributive element and how Nussbaum might respond to these cases. We will see </w:t>
      </w:r>
      <w:r w:rsidR="00D80A42">
        <w:rPr>
          <w:rFonts w:asciiTheme="majorHAnsi" w:eastAsia="Times New Roman" w:hAnsiTheme="majorHAnsi" w:cs="Tahoma"/>
          <w:color w:val="212121"/>
          <w:sz w:val="20"/>
          <w:szCs w:val="20"/>
          <w:shd w:val="clear" w:color="auto" w:fill="FFFFFF"/>
          <w:lang w:val="en-GB" w:eastAsia="en-GB"/>
        </w:rPr>
        <w:t>h</w:t>
      </w:r>
      <w:r w:rsidR="00CD6CE2">
        <w:rPr>
          <w:rFonts w:asciiTheme="majorHAnsi" w:eastAsia="Times New Roman" w:hAnsiTheme="majorHAnsi" w:cs="Tahoma"/>
          <w:color w:val="212121"/>
          <w:sz w:val="20"/>
          <w:szCs w:val="20"/>
          <w:shd w:val="clear" w:color="auto" w:fill="FFFFFF"/>
          <w:lang w:val="en-GB" w:eastAsia="en-GB"/>
        </w:rPr>
        <w:t xml:space="preserve">ow we can be angry at something within our circle of concern but </w:t>
      </w:r>
      <w:r w:rsidR="0069084C">
        <w:rPr>
          <w:rFonts w:asciiTheme="majorHAnsi" w:eastAsia="Times New Roman" w:hAnsiTheme="majorHAnsi" w:cs="Tahoma"/>
          <w:color w:val="212121"/>
          <w:sz w:val="20"/>
          <w:szCs w:val="20"/>
          <w:shd w:val="clear" w:color="auto" w:fill="FFFFFF"/>
          <w:lang w:val="en-GB" w:eastAsia="en-GB"/>
        </w:rPr>
        <w:t xml:space="preserve">simply </w:t>
      </w:r>
      <w:r w:rsidR="00CD6CE2">
        <w:rPr>
          <w:rFonts w:asciiTheme="majorHAnsi" w:eastAsia="Times New Roman" w:hAnsiTheme="majorHAnsi" w:cs="Tahoma"/>
          <w:color w:val="212121"/>
          <w:sz w:val="20"/>
          <w:szCs w:val="20"/>
          <w:shd w:val="clear" w:color="auto" w:fill="FFFFFF"/>
          <w:lang w:val="en-GB" w:eastAsia="en-GB"/>
        </w:rPr>
        <w:t>want an end to the issue such as a war. This may not involve retribution but still generates anger.</w:t>
      </w:r>
      <w:r w:rsidR="00805186">
        <w:rPr>
          <w:rFonts w:asciiTheme="majorHAnsi" w:eastAsia="Times New Roman" w:hAnsiTheme="majorHAnsi" w:cs="Tahoma"/>
          <w:color w:val="212121"/>
          <w:sz w:val="20"/>
          <w:szCs w:val="20"/>
          <w:shd w:val="clear" w:color="auto" w:fill="FFFFFF"/>
          <w:lang w:val="en-GB" w:eastAsia="en-GB"/>
        </w:rPr>
        <w:t xml:space="preserve"> I discuss how we can be angry at a flatmate or family member </w:t>
      </w:r>
      <w:r w:rsidR="007D16B2">
        <w:rPr>
          <w:rFonts w:asciiTheme="majorHAnsi" w:eastAsia="Times New Roman" w:hAnsiTheme="majorHAnsi" w:cs="Tahoma"/>
          <w:color w:val="212121"/>
          <w:sz w:val="20"/>
          <w:szCs w:val="20"/>
          <w:shd w:val="clear" w:color="auto" w:fill="FFFFFF"/>
          <w:lang w:val="en-GB" w:eastAsia="en-GB"/>
        </w:rPr>
        <w:t>but not want retribution</w:t>
      </w:r>
      <w:r w:rsidR="0069084C">
        <w:rPr>
          <w:rFonts w:asciiTheme="majorHAnsi" w:eastAsia="Times New Roman" w:hAnsiTheme="majorHAnsi" w:cs="Tahoma"/>
          <w:color w:val="212121"/>
          <w:sz w:val="20"/>
          <w:szCs w:val="20"/>
          <w:shd w:val="clear" w:color="auto" w:fill="FFFFFF"/>
          <w:lang w:val="en-GB" w:eastAsia="en-GB"/>
        </w:rPr>
        <w:t>.</w:t>
      </w:r>
      <w:r w:rsidR="007D16B2">
        <w:rPr>
          <w:rFonts w:asciiTheme="majorHAnsi" w:eastAsia="Times New Roman" w:hAnsiTheme="majorHAnsi" w:cs="Tahoma"/>
          <w:color w:val="212121"/>
          <w:sz w:val="20"/>
          <w:szCs w:val="20"/>
          <w:shd w:val="clear" w:color="auto" w:fill="FFFFFF"/>
          <w:lang w:val="en-GB" w:eastAsia="en-GB"/>
        </w:rPr>
        <w:t xml:space="preserve"> </w:t>
      </w:r>
      <w:r w:rsidR="0069084C">
        <w:rPr>
          <w:rFonts w:asciiTheme="majorHAnsi" w:eastAsia="Times New Roman" w:hAnsiTheme="majorHAnsi" w:cs="Tahoma"/>
          <w:color w:val="212121"/>
          <w:sz w:val="20"/>
          <w:szCs w:val="20"/>
          <w:shd w:val="clear" w:color="auto" w:fill="FFFFFF"/>
          <w:lang w:val="en-GB" w:eastAsia="en-GB"/>
        </w:rPr>
        <w:t>“</w:t>
      </w:r>
      <w:r w:rsidR="003236BB">
        <w:rPr>
          <w:rFonts w:asciiTheme="majorHAnsi" w:eastAsia="Times New Roman" w:hAnsiTheme="majorHAnsi" w:cs="Tahoma"/>
          <w:color w:val="212121"/>
          <w:sz w:val="20"/>
          <w:szCs w:val="20"/>
          <w:shd w:val="clear" w:color="auto" w:fill="FFFFFF"/>
          <w:lang w:val="en-GB" w:eastAsia="en-GB"/>
        </w:rPr>
        <w:t>Self-Retributive</w:t>
      </w:r>
      <w:r w:rsidR="0069084C">
        <w:rPr>
          <w:rFonts w:asciiTheme="majorHAnsi" w:eastAsia="Times New Roman" w:hAnsiTheme="majorHAnsi" w:cs="Tahoma"/>
          <w:color w:val="212121"/>
          <w:sz w:val="20"/>
          <w:szCs w:val="20"/>
          <w:shd w:val="clear" w:color="auto" w:fill="FFFFFF"/>
          <w:lang w:val="en-GB" w:eastAsia="en-GB"/>
        </w:rPr>
        <w:t xml:space="preserve"> anger” comes up as another case where there does not seem to be retribution involved in anger towards the self. </w:t>
      </w:r>
      <w:r w:rsidR="001850DC">
        <w:rPr>
          <w:rFonts w:asciiTheme="majorHAnsi" w:eastAsia="Times New Roman" w:hAnsiTheme="majorHAnsi" w:cs="Tahoma"/>
          <w:color w:val="212121"/>
          <w:sz w:val="20"/>
          <w:szCs w:val="20"/>
          <w:shd w:val="clear" w:color="auto" w:fill="FFFFFF"/>
          <w:lang w:val="en-GB" w:eastAsia="en-GB"/>
        </w:rPr>
        <w:t xml:space="preserve">I also discuss here what retribution might consist of and how </w:t>
      </w:r>
      <w:r w:rsidR="007C26B4">
        <w:rPr>
          <w:rFonts w:asciiTheme="majorHAnsi" w:eastAsia="Times New Roman" w:hAnsiTheme="majorHAnsi" w:cs="Tahoma"/>
          <w:color w:val="212121"/>
          <w:sz w:val="20"/>
          <w:szCs w:val="20"/>
          <w:shd w:val="clear" w:color="auto" w:fill="FFFFFF"/>
          <w:lang w:val="en-GB" w:eastAsia="en-GB"/>
        </w:rPr>
        <w:t>Nussbaum’s</w:t>
      </w:r>
      <w:r w:rsidR="001850DC">
        <w:rPr>
          <w:rFonts w:asciiTheme="majorHAnsi" w:eastAsia="Times New Roman" w:hAnsiTheme="majorHAnsi" w:cs="Tahoma"/>
          <w:color w:val="212121"/>
          <w:sz w:val="20"/>
          <w:szCs w:val="20"/>
          <w:shd w:val="clear" w:color="auto" w:fill="FFFFFF"/>
          <w:lang w:val="en-GB" w:eastAsia="en-GB"/>
        </w:rPr>
        <w:t xml:space="preserve"> view is unclear on this.</w:t>
      </w:r>
    </w:p>
    <w:p w14:paraId="7A13102C" w14:textId="21057EDB" w:rsidR="001850DC" w:rsidRDefault="001850DC" w:rsidP="00AF7C5F">
      <w:pPr>
        <w:widowControl w:val="0"/>
        <w:autoSpaceDE w:val="0"/>
        <w:autoSpaceDN w:val="0"/>
        <w:adjustRightInd w:val="0"/>
        <w:spacing w:after="240" w:line="360" w:lineRule="auto"/>
        <w:rPr>
          <w:rFonts w:asciiTheme="majorHAnsi" w:eastAsia="Times New Roman" w:hAnsiTheme="majorHAnsi" w:cs="Tahoma"/>
          <w:color w:val="212121"/>
          <w:sz w:val="20"/>
          <w:szCs w:val="20"/>
          <w:shd w:val="clear" w:color="auto" w:fill="FFFFFF"/>
          <w:lang w:val="en-GB" w:eastAsia="en-GB"/>
        </w:rPr>
      </w:pPr>
      <w:r>
        <w:rPr>
          <w:rFonts w:asciiTheme="majorHAnsi" w:eastAsia="Times New Roman" w:hAnsiTheme="majorHAnsi" w:cs="Tahoma"/>
          <w:color w:val="212121"/>
          <w:sz w:val="20"/>
          <w:szCs w:val="20"/>
          <w:shd w:val="clear" w:color="auto" w:fill="FFFFFF"/>
          <w:lang w:val="en-GB" w:eastAsia="en-GB"/>
        </w:rPr>
        <w:t>The conclusion will summarise th</w:t>
      </w:r>
      <w:r w:rsidR="0069084C">
        <w:rPr>
          <w:rFonts w:asciiTheme="majorHAnsi" w:eastAsia="Times New Roman" w:hAnsiTheme="majorHAnsi" w:cs="Tahoma"/>
          <w:color w:val="212121"/>
          <w:sz w:val="20"/>
          <w:szCs w:val="20"/>
          <w:shd w:val="clear" w:color="auto" w:fill="FFFFFF"/>
          <w:lang w:val="en-GB" w:eastAsia="en-GB"/>
        </w:rPr>
        <w:t xml:space="preserve">e objections to </w:t>
      </w:r>
      <w:r w:rsidR="007E6F2B">
        <w:rPr>
          <w:rFonts w:asciiTheme="majorHAnsi" w:eastAsia="Times New Roman" w:hAnsiTheme="majorHAnsi" w:cs="Tahoma"/>
          <w:color w:val="212121"/>
          <w:sz w:val="20"/>
          <w:szCs w:val="20"/>
          <w:shd w:val="clear" w:color="auto" w:fill="FFFFFF"/>
          <w:lang w:val="en-GB" w:eastAsia="en-GB"/>
        </w:rPr>
        <w:t>Nussbaum’s</w:t>
      </w:r>
      <w:r w:rsidR="0069084C">
        <w:rPr>
          <w:rFonts w:asciiTheme="majorHAnsi" w:eastAsia="Times New Roman" w:hAnsiTheme="majorHAnsi" w:cs="Tahoma"/>
          <w:color w:val="212121"/>
          <w:sz w:val="20"/>
          <w:szCs w:val="20"/>
          <w:shd w:val="clear" w:color="auto" w:fill="FFFFFF"/>
          <w:lang w:val="en-GB" w:eastAsia="en-GB"/>
        </w:rPr>
        <w:t xml:space="preserve"> view and the objections to that view culminating in a request for further empirical research to determine if we can establish the nature of the feeling of anger in humans.</w:t>
      </w:r>
    </w:p>
    <w:p w14:paraId="45136643" w14:textId="77777777" w:rsidR="00EA730D" w:rsidRDefault="00EA730D" w:rsidP="00AF7C5F">
      <w:pPr>
        <w:spacing w:line="360" w:lineRule="auto"/>
        <w:rPr>
          <w:rStyle w:val="Heading1Char"/>
          <w:b/>
          <w:color w:val="000000" w:themeColor="text1"/>
          <w:sz w:val="22"/>
          <w:szCs w:val="22"/>
          <w:highlight w:val="magenta"/>
          <w:u w:val="single"/>
        </w:rPr>
      </w:pPr>
      <w:r>
        <w:rPr>
          <w:rStyle w:val="Heading1Char"/>
          <w:b/>
          <w:color w:val="000000" w:themeColor="text1"/>
          <w:sz w:val="22"/>
          <w:szCs w:val="22"/>
          <w:highlight w:val="magenta"/>
          <w:u w:val="single"/>
        </w:rPr>
        <w:br w:type="page"/>
      </w:r>
    </w:p>
    <w:p w14:paraId="23DF659E" w14:textId="1A5835C4" w:rsidR="001850DC" w:rsidRDefault="001850DC" w:rsidP="00AF7C5F">
      <w:pPr>
        <w:widowControl w:val="0"/>
        <w:autoSpaceDE w:val="0"/>
        <w:autoSpaceDN w:val="0"/>
        <w:adjustRightInd w:val="0"/>
        <w:spacing w:after="240" w:line="360" w:lineRule="auto"/>
        <w:rPr>
          <w:rStyle w:val="Heading1Char"/>
          <w:b/>
          <w:color w:val="000000" w:themeColor="text1"/>
          <w:sz w:val="22"/>
          <w:szCs w:val="22"/>
          <w:u w:val="single"/>
        </w:rPr>
      </w:pPr>
      <w:bookmarkStart w:id="2" w:name="_Toc501123610"/>
      <w:r w:rsidRPr="00B15E36">
        <w:rPr>
          <w:rStyle w:val="Heading1Char"/>
          <w:b/>
          <w:color w:val="000000" w:themeColor="text1"/>
          <w:sz w:val="22"/>
          <w:szCs w:val="22"/>
          <w:u w:val="single"/>
        </w:rPr>
        <w:lastRenderedPageBreak/>
        <w:t>Nussbaum’s View</w:t>
      </w:r>
      <w:bookmarkEnd w:id="2"/>
    </w:p>
    <w:p w14:paraId="249F4BAF" w14:textId="00141938" w:rsidR="00AE48A6" w:rsidRDefault="0069084C" w:rsidP="00AF7C5F">
      <w:pPr>
        <w:widowControl w:val="0"/>
        <w:autoSpaceDE w:val="0"/>
        <w:autoSpaceDN w:val="0"/>
        <w:adjustRightInd w:val="0"/>
        <w:spacing w:after="240" w:line="360" w:lineRule="auto"/>
        <w:rPr>
          <w:rFonts w:asciiTheme="majorHAnsi" w:eastAsia="Times New Roman" w:hAnsiTheme="majorHAnsi" w:cs="Tahoma"/>
          <w:color w:val="212121"/>
          <w:sz w:val="20"/>
          <w:szCs w:val="20"/>
          <w:shd w:val="clear" w:color="auto" w:fill="FFFFFF"/>
          <w:lang w:val="en-GB" w:eastAsia="en-GB"/>
        </w:rPr>
      </w:pPr>
      <w:r>
        <w:rPr>
          <w:rFonts w:asciiTheme="majorHAnsi" w:eastAsia="Times New Roman" w:hAnsiTheme="majorHAnsi" w:cs="Tahoma"/>
          <w:color w:val="212121"/>
          <w:sz w:val="20"/>
          <w:szCs w:val="20"/>
          <w:shd w:val="clear" w:color="auto" w:fill="FFFFFF"/>
          <w:lang w:val="en-GB" w:eastAsia="en-GB"/>
        </w:rPr>
        <w:t>Nussbaum sets the stage by discussing the ‘circle of concern. This circle is formed of all the things or people we care about. We would be upset if there was a wrong inflicted on any part of this circle. This circle can widen or contract depending upon what is in it at a certain time. A war in a far-reaching land maybe in the circle today but it may not be in there tomorrow. Our family is an example of a consistent element of our circle.</w:t>
      </w:r>
      <w:r w:rsidR="007C26B4">
        <w:rPr>
          <w:rFonts w:asciiTheme="majorHAnsi" w:eastAsia="Times New Roman" w:hAnsiTheme="majorHAnsi" w:cs="Tahoma"/>
          <w:color w:val="212121"/>
          <w:sz w:val="20"/>
          <w:szCs w:val="20"/>
          <w:shd w:val="clear" w:color="auto" w:fill="FFFFFF"/>
          <w:lang w:val="en-GB" w:eastAsia="en-GB"/>
        </w:rPr>
        <w:t xml:space="preserve"> </w:t>
      </w:r>
      <w:r w:rsidR="001E09CF">
        <w:rPr>
          <w:rFonts w:asciiTheme="majorHAnsi" w:eastAsia="Times New Roman" w:hAnsiTheme="majorHAnsi" w:cs="Tahoma"/>
          <w:color w:val="212121"/>
          <w:sz w:val="20"/>
          <w:szCs w:val="20"/>
          <w:shd w:val="clear" w:color="auto" w:fill="FFFFFF"/>
          <w:lang w:val="en-GB" w:eastAsia="en-GB"/>
        </w:rPr>
        <w:t>Anger therefore is a natural response to some damage having been wrongfully inflicted harm upon some part of our circle</w:t>
      </w:r>
      <w:r w:rsidR="003236BB" w:rsidRPr="003236BB">
        <w:rPr>
          <w:rFonts w:asciiTheme="majorHAnsi" w:eastAsia="Times New Roman" w:hAnsiTheme="majorHAnsi" w:cs="Tahoma"/>
          <w:i/>
          <w:color w:val="212121"/>
          <w:sz w:val="20"/>
          <w:szCs w:val="20"/>
          <w:shd w:val="clear" w:color="auto" w:fill="FFFFFF"/>
          <w:lang w:val="en-GB" w:eastAsia="en-GB"/>
        </w:rPr>
        <w:t xml:space="preserve">. </w:t>
      </w:r>
      <w:r w:rsidR="00B15E36" w:rsidRPr="003236BB">
        <w:rPr>
          <w:rFonts w:asciiTheme="majorHAnsi" w:eastAsia="Times New Roman" w:hAnsiTheme="majorHAnsi" w:cs="Tahoma"/>
          <w:i/>
          <w:color w:val="212121"/>
          <w:sz w:val="20"/>
          <w:szCs w:val="20"/>
          <w:shd w:val="clear" w:color="auto" w:fill="FFFFFF"/>
          <w:lang w:val="en-GB" w:eastAsia="en-GB"/>
        </w:rPr>
        <w:t xml:space="preserve"> </w:t>
      </w:r>
      <w:r w:rsidR="00B15E36" w:rsidRPr="00D80A42">
        <w:rPr>
          <w:rFonts w:asciiTheme="majorHAnsi" w:eastAsia="Times New Roman" w:hAnsiTheme="majorHAnsi" w:cs="Tahoma"/>
          <w:color w:val="212121"/>
          <w:sz w:val="20"/>
          <w:szCs w:val="20"/>
          <w:shd w:val="clear" w:color="auto" w:fill="FFFFFF"/>
          <w:lang w:val="en-GB" w:eastAsia="en-GB"/>
        </w:rPr>
        <w:t>An excellent quote to illustrate this comes from Smith who states that</w:t>
      </w:r>
      <w:r w:rsidR="00B15E36" w:rsidRPr="00B15E36">
        <w:rPr>
          <w:rFonts w:asciiTheme="majorHAnsi" w:eastAsia="Times New Roman" w:hAnsiTheme="majorHAnsi" w:cs="Tahoma"/>
          <w:i/>
          <w:color w:val="212121"/>
          <w:sz w:val="20"/>
          <w:szCs w:val="20"/>
          <w:shd w:val="clear" w:color="auto" w:fill="FFFFFF"/>
          <w:lang w:val="en-GB" w:eastAsia="en-GB"/>
        </w:rPr>
        <w:t xml:space="preserve"> “the prospect of losing one’s finger would quickly make the compassionate European forget entirely the fate of millions of people in China”</w:t>
      </w:r>
      <w:r w:rsidR="00B15E36" w:rsidRPr="00B15E36">
        <w:rPr>
          <w:rStyle w:val="FootnoteReference"/>
          <w:rFonts w:asciiTheme="majorHAnsi" w:eastAsia="Times New Roman" w:hAnsiTheme="majorHAnsi" w:cs="Tahoma"/>
          <w:i/>
          <w:color w:val="212121"/>
          <w:sz w:val="20"/>
          <w:szCs w:val="20"/>
          <w:shd w:val="clear" w:color="auto" w:fill="FFFFFF"/>
          <w:lang w:val="en-GB" w:eastAsia="en-GB"/>
        </w:rPr>
        <w:footnoteReference w:id="1"/>
      </w:r>
      <w:r w:rsidR="001E09CF">
        <w:rPr>
          <w:rFonts w:asciiTheme="majorHAnsi" w:eastAsia="Times New Roman" w:hAnsiTheme="majorHAnsi" w:cs="Tahoma"/>
          <w:color w:val="212121"/>
          <w:sz w:val="20"/>
          <w:szCs w:val="20"/>
          <w:shd w:val="clear" w:color="auto" w:fill="FFFFFF"/>
          <w:lang w:val="en-GB" w:eastAsia="en-GB"/>
        </w:rPr>
        <w:t xml:space="preserve"> </w:t>
      </w:r>
      <w:r w:rsidR="007C26B4">
        <w:rPr>
          <w:rFonts w:asciiTheme="majorHAnsi" w:eastAsia="Times New Roman" w:hAnsiTheme="majorHAnsi" w:cs="Tahoma"/>
          <w:color w:val="212121"/>
          <w:sz w:val="20"/>
          <w:szCs w:val="20"/>
          <w:shd w:val="clear" w:color="auto" w:fill="FFFFFF"/>
          <w:lang w:val="en-GB" w:eastAsia="en-GB"/>
        </w:rPr>
        <w:t xml:space="preserve">The two kinds of anger which can </w:t>
      </w:r>
      <w:r w:rsidR="00F669B8">
        <w:rPr>
          <w:rFonts w:asciiTheme="majorHAnsi" w:eastAsia="Times New Roman" w:hAnsiTheme="majorHAnsi" w:cs="Tahoma"/>
          <w:color w:val="212121"/>
          <w:sz w:val="20"/>
          <w:szCs w:val="20"/>
          <w:shd w:val="clear" w:color="auto" w:fill="FFFFFF"/>
          <w:lang w:val="en-GB" w:eastAsia="en-GB"/>
        </w:rPr>
        <w:t xml:space="preserve">be generated by wrongful damage to </w:t>
      </w:r>
      <w:r w:rsidR="007C26B4">
        <w:rPr>
          <w:rFonts w:asciiTheme="majorHAnsi" w:eastAsia="Times New Roman" w:hAnsiTheme="majorHAnsi" w:cs="Tahoma"/>
          <w:color w:val="212121"/>
          <w:sz w:val="20"/>
          <w:szCs w:val="20"/>
          <w:shd w:val="clear" w:color="auto" w:fill="FFFFFF"/>
          <w:lang w:val="en-GB" w:eastAsia="en-GB"/>
        </w:rPr>
        <w:t>our circle of concern (with us at the centre of it) are status anger and payback anger.</w:t>
      </w:r>
      <w:r w:rsidR="00AE48A6">
        <w:rPr>
          <w:rFonts w:asciiTheme="majorHAnsi" w:eastAsia="Times New Roman" w:hAnsiTheme="majorHAnsi" w:cs="Tahoma"/>
          <w:color w:val="212121"/>
          <w:sz w:val="20"/>
          <w:szCs w:val="20"/>
          <w:shd w:val="clear" w:color="auto" w:fill="FFFFFF"/>
          <w:lang w:val="en-GB" w:eastAsia="en-GB"/>
        </w:rPr>
        <w:t xml:space="preserve"> </w:t>
      </w:r>
    </w:p>
    <w:p w14:paraId="1346EB15" w14:textId="2F7B80E8" w:rsidR="007D16B2" w:rsidRDefault="007C26B4" w:rsidP="00AF7C5F">
      <w:pPr>
        <w:pStyle w:val="Heading2"/>
        <w:spacing w:line="360" w:lineRule="auto"/>
        <w:rPr>
          <w:rFonts w:asciiTheme="majorHAnsi" w:hAnsiTheme="majorHAnsi"/>
          <w:sz w:val="22"/>
          <w:szCs w:val="22"/>
          <w:u w:val="single"/>
          <w:shd w:val="clear" w:color="auto" w:fill="FFFFFF"/>
        </w:rPr>
      </w:pPr>
      <w:bookmarkStart w:id="3" w:name="_Toc501123611"/>
      <w:r w:rsidRPr="005E0710">
        <w:rPr>
          <w:rFonts w:asciiTheme="majorHAnsi" w:hAnsiTheme="majorHAnsi"/>
          <w:sz w:val="22"/>
          <w:szCs w:val="22"/>
          <w:u w:val="single"/>
          <w:shd w:val="clear" w:color="auto" w:fill="FFFFFF"/>
        </w:rPr>
        <w:t>The Two Types of Anger</w:t>
      </w:r>
      <w:bookmarkEnd w:id="3"/>
      <w:r w:rsidR="007D16B2" w:rsidRPr="009D4C51">
        <w:rPr>
          <w:rFonts w:asciiTheme="majorHAnsi" w:hAnsiTheme="majorHAnsi"/>
          <w:sz w:val="22"/>
          <w:szCs w:val="22"/>
          <w:u w:val="single"/>
          <w:shd w:val="clear" w:color="auto" w:fill="FFFFFF"/>
        </w:rPr>
        <w:t xml:space="preserve"> </w:t>
      </w:r>
    </w:p>
    <w:p w14:paraId="50791F43" w14:textId="02B95ED5" w:rsidR="005E0710" w:rsidRDefault="005E0710" w:rsidP="005E0710">
      <w:pPr>
        <w:spacing w:line="360" w:lineRule="auto"/>
        <w:rPr>
          <w:rFonts w:asciiTheme="majorHAnsi" w:eastAsia="Times New Roman" w:hAnsiTheme="majorHAnsi" w:cs="Tahoma"/>
          <w:color w:val="212121"/>
          <w:sz w:val="20"/>
          <w:szCs w:val="20"/>
          <w:shd w:val="clear" w:color="auto" w:fill="FFFFFF"/>
          <w:lang w:val="en-GB" w:eastAsia="en-GB"/>
        </w:rPr>
      </w:pPr>
      <w:r w:rsidRPr="005E0710">
        <w:rPr>
          <w:rFonts w:asciiTheme="majorHAnsi" w:eastAsia="Times New Roman" w:hAnsiTheme="majorHAnsi" w:cs="Tahoma"/>
          <w:color w:val="212121"/>
          <w:sz w:val="20"/>
          <w:szCs w:val="20"/>
          <w:shd w:val="clear" w:color="auto" w:fill="FFFFFF"/>
          <w:lang w:val="en-GB" w:eastAsia="en-GB"/>
        </w:rPr>
        <w:t>In Nussb</w:t>
      </w:r>
      <w:r>
        <w:rPr>
          <w:rFonts w:asciiTheme="majorHAnsi" w:eastAsia="Times New Roman" w:hAnsiTheme="majorHAnsi" w:cs="Tahoma"/>
          <w:color w:val="212121"/>
          <w:sz w:val="20"/>
          <w:szCs w:val="20"/>
          <w:shd w:val="clear" w:color="auto" w:fill="FFFFFF"/>
          <w:lang w:val="en-GB" w:eastAsia="en-GB"/>
        </w:rPr>
        <w:t xml:space="preserve">aum’s </w:t>
      </w:r>
      <w:r w:rsidR="000821CC">
        <w:rPr>
          <w:rFonts w:asciiTheme="majorHAnsi" w:eastAsia="Times New Roman" w:hAnsiTheme="majorHAnsi" w:cs="Tahoma"/>
          <w:color w:val="212121"/>
          <w:sz w:val="20"/>
          <w:szCs w:val="20"/>
          <w:shd w:val="clear" w:color="auto" w:fill="FFFFFF"/>
          <w:lang w:val="en-GB" w:eastAsia="en-GB"/>
        </w:rPr>
        <w:t>paper,</w:t>
      </w:r>
      <w:r>
        <w:rPr>
          <w:rFonts w:asciiTheme="majorHAnsi" w:eastAsia="Times New Roman" w:hAnsiTheme="majorHAnsi" w:cs="Tahoma"/>
          <w:color w:val="212121"/>
          <w:sz w:val="20"/>
          <w:szCs w:val="20"/>
          <w:shd w:val="clear" w:color="auto" w:fill="FFFFFF"/>
          <w:lang w:val="en-GB" w:eastAsia="en-GB"/>
        </w:rPr>
        <w:t xml:space="preserve"> she references the two main types of anger, Payback anger and Status Anger. Although not an exhaustive list, these are the two types of anger concentrated on during her argument.</w:t>
      </w:r>
    </w:p>
    <w:p w14:paraId="70D1E915" w14:textId="77777777" w:rsidR="005E0710" w:rsidRPr="005E0710" w:rsidRDefault="005E0710" w:rsidP="005E0710">
      <w:pPr>
        <w:rPr>
          <w:rFonts w:asciiTheme="majorHAnsi" w:eastAsia="Times New Roman" w:hAnsiTheme="majorHAnsi" w:cs="Tahoma"/>
          <w:color w:val="212121"/>
          <w:sz w:val="20"/>
          <w:szCs w:val="20"/>
          <w:shd w:val="clear" w:color="auto" w:fill="FFFFFF"/>
          <w:lang w:val="en-GB" w:eastAsia="en-GB"/>
        </w:rPr>
      </w:pPr>
    </w:p>
    <w:p w14:paraId="64F13B23" w14:textId="6AE0645C" w:rsidR="00AE48A6" w:rsidRPr="003232F1" w:rsidRDefault="009D4C51" w:rsidP="00AF7C5F">
      <w:pPr>
        <w:pStyle w:val="Heading3"/>
        <w:spacing w:line="360" w:lineRule="auto"/>
        <w:rPr>
          <w:b/>
          <w:bCs/>
          <w:color w:val="000000" w:themeColor="text1"/>
          <w:sz w:val="22"/>
          <w:szCs w:val="22"/>
          <w:u w:val="single"/>
          <w:shd w:val="clear" w:color="auto" w:fill="FFFFFF"/>
        </w:rPr>
      </w:pPr>
      <w:bookmarkStart w:id="4" w:name="_Toc501123612"/>
      <w:r w:rsidRPr="003232F1">
        <w:rPr>
          <w:b/>
          <w:bCs/>
          <w:color w:val="000000" w:themeColor="text1"/>
          <w:sz w:val="22"/>
          <w:szCs w:val="22"/>
          <w:u w:val="single"/>
          <w:shd w:val="clear" w:color="auto" w:fill="FFFFFF"/>
        </w:rPr>
        <w:t>P</w:t>
      </w:r>
      <w:r w:rsidR="007D16B2" w:rsidRPr="003232F1">
        <w:rPr>
          <w:b/>
          <w:bCs/>
          <w:color w:val="000000" w:themeColor="text1"/>
          <w:sz w:val="22"/>
          <w:szCs w:val="22"/>
          <w:u w:val="single"/>
          <w:shd w:val="clear" w:color="auto" w:fill="FFFFFF"/>
        </w:rPr>
        <w:t>ayback anger</w:t>
      </w:r>
      <w:bookmarkEnd w:id="4"/>
      <w:r w:rsidR="007D16B2" w:rsidRPr="003232F1">
        <w:rPr>
          <w:b/>
          <w:bCs/>
          <w:color w:val="000000" w:themeColor="text1"/>
          <w:sz w:val="22"/>
          <w:szCs w:val="22"/>
          <w:u w:val="single"/>
          <w:shd w:val="clear" w:color="auto" w:fill="FFFFFF"/>
        </w:rPr>
        <w:t xml:space="preserve"> </w:t>
      </w:r>
    </w:p>
    <w:p w14:paraId="3D76FE3B" w14:textId="77777777" w:rsidR="007E6F2B" w:rsidRPr="007E6F2B" w:rsidRDefault="007E6F2B" w:rsidP="00AF7C5F">
      <w:pPr>
        <w:spacing w:line="360" w:lineRule="auto"/>
      </w:pPr>
    </w:p>
    <w:p w14:paraId="1B9DA13B" w14:textId="0B4849D7" w:rsidR="007D16B2" w:rsidRPr="009D4C51" w:rsidRDefault="00AE48A6" w:rsidP="00AF7C5F">
      <w:pPr>
        <w:widowControl w:val="0"/>
        <w:autoSpaceDE w:val="0"/>
        <w:autoSpaceDN w:val="0"/>
        <w:adjustRightInd w:val="0"/>
        <w:spacing w:after="240" w:line="360" w:lineRule="auto"/>
        <w:rPr>
          <w:rFonts w:asciiTheme="majorHAnsi" w:eastAsia="Times New Roman" w:hAnsiTheme="majorHAnsi" w:cs="Tahoma"/>
          <w:color w:val="212121"/>
          <w:sz w:val="20"/>
          <w:szCs w:val="20"/>
          <w:shd w:val="clear" w:color="auto" w:fill="FFFFFF"/>
          <w:lang w:val="en-GB" w:eastAsia="en-GB"/>
        </w:rPr>
      </w:pPr>
      <w:r>
        <w:rPr>
          <w:rFonts w:asciiTheme="majorHAnsi" w:eastAsia="Times New Roman" w:hAnsiTheme="majorHAnsi" w:cs="Tahoma"/>
          <w:color w:val="212121"/>
          <w:sz w:val="20"/>
          <w:szCs w:val="20"/>
          <w:shd w:val="clear" w:color="auto" w:fill="FFFFFF"/>
          <w:lang w:val="en-GB" w:eastAsia="en-GB"/>
        </w:rPr>
        <w:t>Imagine the following example – someone’s child is killed. It doesn’t seem too hard to imagine that the Parent would want retribution in this case. If we look further into this example; what is the parent hoping to attain by this payback? Will it take the grief away? Possibly a little but it won’t bring the child back. One might argue that no amount of retribution can bring a dead person back. Nussbaum calls this magical thinking, that exacting retribution can somehow change the past, i.e. if someone’s child is killed then killing the perpetrator could change that. We can clearly see that retribution cannot change the past.</w:t>
      </w:r>
      <w:r w:rsidR="004363E4">
        <w:rPr>
          <w:rFonts w:asciiTheme="majorHAnsi" w:eastAsia="Times New Roman" w:hAnsiTheme="majorHAnsi" w:cs="Tahoma"/>
          <w:color w:val="212121"/>
          <w:sz w:val="20"/>
          <w:szCs w:val="20"/>
          <w:shd w:val="clear" w:color="auto" w:fill="FFFFFF"/>
          <w:lang w:val="en-GB" w:eastAsia="en-GB"/>
        </w:rPr>
        <w:t xml:space="preserve"> How does this differ from status anger? </w:t>
      </w:r>
    </w:p>
    <w:p w14:paraId="1903EAFD" w14:textId="13C6364E" w:rsidR="007E6F2B" w:rsidRDefault="009D4C51" w:rsidP="00F669B8">
      <w:pPr>
        <w:pStyle w:val="Heading3"/>
        <w:spacing w:line="360" w:lineRule="auto"/>
        <w:rPr>
          <w:b/>
          <w:color w:val="000000" w:themeColor="text1"/>
          <w:sz w:val="22"/>
          <w:szCs w:val="22"/>
          <w:u w:val="single"/>
          <w:shd w:val="clear" w:color="auto" w:fill="FFFFFF"/>
        </w:rPr>
      </w:pPr>
      <w:bookmarkStart w:id="5" w:name="_Toc501123613"/>
      <w:r w:rsidRPr="003232F1">
        <w:rPr>
          <w:b/>
          <w:color w:val="000000" w:themeColor="text1"/>
          <w:sz w:val="22"/>
          <w:szCs w:val="22"/>
          <w:u w:val="single"/>
          <w:shd w:val="clear" w:color="auto" w:fill="FFFFFF"/>
        </w:rPr>
        <w:t>Status anger</w:t>
      </w:r>
      <w:bookmarkEnd w:id="5"/>
    </w:p>
    <w:p w14:paraId="361DFEAA" w14:textId="77777777" w:rsidR="00F669B8" w:rsidRPr="00F669B8" w:rsidRDefault="00F669B8" w:rsidP="00F669B8"/>
    <w:p w14:paraId="3CD18906" w14:textId="650E9F17" w:rsidR="004363E4" w:rsidRDefault="004363E4" w:rsidP="00AF7C5F">
      <w:pPr>
        <w:widowControl w:val="0"/>
        <w:autoSpaceDE w:val="0"/>
        <w:autoSpaceDN w:val="0"/>
        <w:adjustRightInd w:val="0"/>
        <w:spacing w:after="240" w:line="360" w:lineRule="auto"/>
        <w:rPr>
          <w:rFonts w:asciiTheme="majorHAnsi" w:eastAsia="Times New Roman" w:hAnsiTheme="majorHAnsi" w:cs="Tahoma"/>
          <w:color w:val="212121"/>
          <w:sz w:val="20"/>
          <w:szCs w:val="20"/>
          <w:shd w:val="clear" w:color="auto" w:fill="FFFFFF"/>
          <w:lang w:val="en-GB" w:eastAsia="en-GB"/>
        </w:rPr>
      </w:pPr>
      <w:r>
        <w:rPr>
          <w:rFonts w:asciiTheme="majorHAnsi" w:eastAsia="Times New Roman" w:hAnsiTheme="majorHAnsi" w:cs="Tahoma"/>
          <w:color w:val="212121"/>
          <w:sz w:val="20"/>
          <w:szCs w:val="20"/>
          <w:shd w:val="clear" w:color="auto" w:fill="FFFFFF"/>
          <w:lang w:val="en-GB" w:eastAsia="en-GB"/>
        </w:rPr>
        <w:t>This type of anger</w:t>
      </w:r>
      <w:r w:rsidR="007E6F2B">
        <w:rPr>
          <w:rFonts w:asciiTheme="majorHAnsi" w:eastAsia="Times New Roman" w:hAnsiTheme="majorHAnsi" w:cs="Tahoma"/>
          <w:color w:val="212121"/>
          <w:sz w:val="20"/>
          <w:szCs w:val="20"/>
          <w:shd w:val="clear" w:color="auto" w:fill="FFFFFF"/>
          <w:lang w:val="en-GB" w:eastAsia="en-GB"/>
        </w:rPr>
        <w:t xml:space="preserve"> relates to when we have been insulted or possibly embarrassed in public. As in the following example:</w:t>
      </w:r>
    </w:p>
    <w:p w14:paraId="635E650B" w14:textId="202609D8" w:rsidR="009D4C51" w:rsidRPr="007E6F2B" w:rsidRDefault="005E0710" w:rsidP="00AF7C5F">
      <w:pPr>
        <w:widowControl w:val="0"/>
        <w:autoSpaceDE w:val="0"/>
        <w:autoSpaceDN w:val="0"/>
        <w:adjustRightInd w:val="0"/>
        <w:spacing w:after="240" w:line="360" w:lineRule="auto"/>
        <w:rPr>
          <w:rFonts w:asciiTheme="majorHAnsi" w:eastAsia="Times New Roman" w:hAnsiTheme="majorHAnsi" w:cs="Tahoma"/>
          <w:i/>
          <w:color w:val="212121"/>
          <w:sz w:val="20"/>
          <w:szCs w:val="20"/>
          <w:shd w:val="clear" w:color="auto" w:fill="FFFFFF"/>
          <w:lang w:val="en-GB" w:eastAsia="en-GB"/>
        </w:rPr>
      </w:pPr>
      <w:r w:rsidRPr="005E0710">
        <w:rPr>
          <w:rFonts w:asciiTheme="majorHAnsi" w:eastAsia="Times New Roman" w:hAnsiTheme="majorHAnsi" w:cs="Tahoma"/>
          <w:i/>
          <w:color w:val="212121"/>
          <w:sz w:val="20"/>
          <w:szCs w:val="20"/>
          <w:shd w:val="clear" w:color="auto" w:fill="FFFFFF"/>
          <w:lang w:val="en-GB" w:eastAsia="en-GB"/>
        </w:rPr>
        <w:t>Insult</w:t>
      </w:r>
      <w:r>
        <w:rPr>
          <w:rFonts w:asciiTheme="majorHAnsi" w:eastAsia="Times New Roman" w:hAnsiTheme="majorHAnsi" w:cs="Tahoma"/>
          <w:color w:val="212121"/>
          <w:sz w:val="20"/>
          <w:szCs w:val="20"/>
          <w:shd w:val="clear" w:color="auto" w:fill="FFFFFF"/>
          <w:lang w:val="en-GB" w:eastAsia="en-GB"/>
        </w:rPr>
        <w:t xml:space="preserve">: </w:t>
      </w:r>
      <w:r w:rsidR="007E6F2B">
        <w:rPr>
          <w:rFonts w:asciiTheme="majorHAnsi" w:eastAsia="Times New Roman" w:hAnsiTheme="majorHAnsi" w:cs="Tahoma"/>
          <w:color w:val="212121"/>
          <w:sz w:val="20"/>
          <w:szCs w:val="20"/>
          <w:shd w:val="clear" w:color="auto" w:fill="FFFFFF"/>
          <w:lang w:val="en-GB" w:eastAsia="en-GB"/>
        </w:rPr>
        <w:t xml:space="preserve"> </w:t>
      </w:r>
      <w:r w:rsidR="007E6F2B" w:rsidRPr="005E0710">
        <w:rPr>
          <w:rFonts w:asciiTheme="majorHAnsi" w:eastAsia="Times New Roman" w:hAnsiTheme="majorHAnsi" w:cs="Tahoma"/>
          <w:color w:val="212121"/>
          <w:sz w:val="20"/>
          <w:szCs w:val="20"/>
          <w:shd w:val="clear" w:color="auto" w:fill="FFFFFF"/>
          <w:lang w:val="en-GB" w:eastAsia="en-GB"/>
        </w:rPr>
        <w:t>Finn insults M</w:t>
      </w:r>
      <w:r w:rsidR="009D4C51" w:rsidRPr="005E0710">
        <w:rPr>
          <w:rFonts w:asciiTheme="majorHAnsi" w:eastAsia="Times New Roman" w:hAnsiTheme="majorHAnsi" w:cs="Tahoma"/>
          <w:color w:val="212121"/>
          <w:sz w:val="20"/>
          <w:szCs w:val="20"/>
          <w:shd w:val="clear" w:color="auto" w:fill="FFFFFF"/>
          <w:lang w:val="en-GB" w:eastAsia="en-GB"/>
        </w:rPr>
        <w:t>atthew in class</w:t>
      </w:r>
      <w:r w:rsidR="007E6F2B" w:rsidRPr="005E0710">
        <w:rPr>
          <w:rFonts w:asciiTheme="majorHAnsi" w:eastAsia="Times New Roman" w:hAnsiTheme="majorHAnsi" w:cs="Tahoma"/>
          <w:color w:val="212121"/>
          <w:sz w:val="20"/>
          <w:szCs w:val="20"/>
          <w:shd w:val="clear" w:color="auto" w:fill="FFFFFF"/>
          <w:lang w:val="en-GB" w:eastAsia="en-GB"/>
        </w:rPr>
        <w:t xml:space="preserve"> by calling him a name, M</w:t>
      </w:r>
      <w:r w:rsidR="009D4C51" w:rsidRPr="005E0710">
        <w:rPr>
          <w:rFonts w:asciiTheme="majorHAnsi" w:eastAsia="Times New Roman" w:hAnsiTheme="majorHAnsi" w:cs="Tahoma"/>
          <w:color w:val="212121"/>
          <w:sz w:val="20"/>
          <w:szCs w:val="20"/>
          <w:shd w:val="clear" w:color="auto" w:fill="FFFFFF"/>
          <w:lang w:val="en-GB" w:eastAsia="en-GB"/>
        </w:rPr>
        <w:t>atthew</w:t>
      </w:r>
      <w:r w:rsidR="007E6F2B" w:rsidRPr="005E0710">
        <w:rPr>
          <w:rFonts w:asciiTheme="majorHAnsi" w:eastAsia="Times New Roman" w:hAnsiTheme="majorHAnsi" w:cs="Tahoma"/>
          <w:color w:val="212121"/>
          <w:sz w:val="20"/>
          <w:szCs w:val="20"/>
          <w:shd w:val="clear" w:color="auto" w:fill="FFFFFF"/>
          <w:lang w:val="en-GB" w:eastAsia="en-GB"/>
        </w:rPr>
        <w:t xml:space="preserve"> perceives that he has been slighted or ‘downranked’ by Finn and so goes to Finn’s pre</w:t>
      </w:r>
      <w:r w:rsidR="00F669B8">
        <w:rPr>
          <w:rFonts w:asciiTheme="majorHAnsi" w:eastAsia="Times New Roman" w:hAnsiTheme="majorHAnsi" w:cs="Tahoma"/>
          <w:color w:val="212121"/>
          <w:sz w:val="20"/>
          <w:szCs w:val="20"/>
          <w:shd w:val="clear" w:color="auto" w:fill="FFFFFF"/>
          <w:lang w:val="en-GB" w:eastAsia="en-GB"/>
        </w:rPr>
        <w:t>sentation and embarrasses him</w:t>
      </w:r>
      <w:r w:rsidR="007E6F2B" w:rsidRPr="005E0710">
        <w:rPr>
          <w:rFonts w:asciiTheme="majorHAnsi" w:eastAsia="Times New Roman" w:hAnsiTheme="majorHAnsi" w:cs="Tahoma"/>
          <w:color w:val="212121"/>
          <w:sz w:val="20"/>
          <w:szCs w:val="20"/>
          <w:shd w:val="clear" w:color="auto" w:fill="FFFFFF"/>
          <w:lang w:val="en-GB" w:eastAsia="en-GB"/>
        </w:rPr>
        <w:t xml:space="preserve"> in a public arena.</w:t>
      </w:r>
    </w:p>
    <w:p w14:paraId="53E7E748" w14:textId="3C099D3D" w:rsidR="001850DC" w:rsidRPr="001850DC" w:rsidRDefault="007E6F2B" w:rsidP="00AF7C5F">
      <w:pPr>
        <w:widowControl w:val="0"/>
        <w:autoSpaceDE w:val="0"/>
        <w:autoSpaceDN w:val="0"/>
        <w:adjustRightInd w:val="0"/>
        <w:spacing w:after="240" w:line="360" w:lineRule="auto"/>
        <w:rPr>
          <w:rFonts w:asciiTheme="majorHAnsi" w:eastAsia="Times New Roman" w:hAnsiTheme="majorHAnsi" w:cs="Tahoma"/>
          <w:color w:val="212121"/>
          <w:sz w:val="20"/>
          <w:szCs w:val="20"/>
          <w:shd w:val="clear" w:color="auto" w:fill="FFFFFF"/>
          <w:lang w:val="en-GB" w:eastAsia="en-GB"/>
        </w:rPr>
      </w:pPr>
      <w:r>
        <w:rPr>
          <w:rFonts w:asciiTheme="majorHAnsi" w:eastAsia="Times New Roman" w:hAnsiTheme="majorHAnsi" w:cs="Tahoma"/>
          <w:color w:val="212121"/>
          <w:sz w:val="20"/>
          <w:szCs w:val="20"/>
          <w:shd w:val="clear" w:color="auto" w:fill="FFFFFF"/>
          <w:lang w:val="en-GB" w:eastAsia="en-GB"/>
        </w:rPr>
        <w:t xml:space="preserve">The word downranking here relates to a sort of social scale whereby when we are insulted we are lowered on this scale and not seen as important or authoritative as the insulter. The </w:t>
      </w:r>
      <w:r w:rsidR="000821CC">
        <w:rPr>
          <w:rFonts w:asciiTheme="majorHAnsi" w:eastAsia="Times New Roman" w:hAnsiTheme="majorHAnsi" w:cs="Tahoma"/>
          <w:color w:val="212121"/>
          <w:sz w:val="20"/>
          <w:szCs w:val="20"/>
          <w:shd w:val="clear" w:color="auto" w:fill="FFFFFF"/>
          <w:lang w:val="en-GB" w:eastAsia="en-GB"/>
        </w:rPr>
        <w:t>insulted</w:t>
      </w:r>
      <w:r>
        <w:rPr>
          <w:rFonts w:asciiTheme="majorHAnsi" w:eastAsia="Times New Roman" w:hAnsiTheme="majorHAnsi" w:cs="Tahoma"/>
          <w:color w:val="212121"/>
          <w:sz w:val="20"/>
          <w:szCs w:val="20"/>
          <w:shd w:val="clear" w:color="auto" w:fill="FFFFFF"/>
          <w:lang w:val="en-GB" w:eastAsia="en-GB"/>
        </w:rPr>
        <w:t xml:space="preserve"> has effectively been one-upped. This type of narcissistic anger may lead to thoughts of payback in order to redress the social balance. </w:t>
      </w:r>
      <w:r>
        <w:rPr>
          <w:rFonts w:asciiTheme="majorHAnsi" w:eastAsia="Times New Roman" w:hAnsiTheme="majorHAnsi" w:cs="Tahoma"/>
          <w:color w:val="212121"/>
          <w:sz w:val="20"/>
          <w:szCs w:val="20"/>
          <w:shd w:val="clear" w:color="auto" w:fill="FFFFFF"/>
          <w:lang w:val="en-GB" w:eastAsia="en-GB"/>
        </w:rPr>
        <w:lastRenderedPageBreak/>
        <w:t>Worried about being seen as weak or downtrodden the person who has been slighted then will exact a penalty. This can lead to a long game of petty insults and could end up being very destructive for both persons individually as well as collectively. So then how can anger ever be beneficial?</w:t>
      </w:r>
      <w:r w:rsidR="009F193F" w:rsidRPr="009F193F">
        <w:rPr>
          <w:rStyle w:val="FootnoteReference"/>
          <w:rFonts w:asciiTheme="majorHAnsi" w:eastAsia="Times New Roman" w:hAnsiTheme="majorHAnsi" w:cs="Tahoma"/>
          <w:color w:val="212121"/>
          <w:sz w:val="20"/>
          <w:szCs w:val="20"/>
          <w:shd w:val="clear" w:color="auto" w:fill="FFFFFF"/>
          <w:lang w:val="en-GB" w:eastAsia="en-GB"/>
        </w:rPr>
        <w:t xml:space="preserve"> </w:t>
      </w:r>
      <w:r w:rsidR="009F193F">
        <w:rPr>
          <w:rStyle w:val="FootnoteReference"/>
          <w:rFonts w:asciiTheme="majorHAnsi" w:eastAsia="Times New Roman" w:hAnsiTheme="majorHAnsi" w:cs="Tahoma"/>
          <w:color w:val="212121"/>
          <w:sz w:val="20"/>
          <w:szCs w:val="20"/>
          <w:shd w:val="clear" w:color="auto" w:fill="FFFFFF"/>
          <w:lang w:val="en-GB" w:eastAsia="en-GB"/>
        </w:rPr>
        <w:footnoteReference w:id="2"/>
      </w:r>
    </w:p>
    <w:p w14:paraId="3C31F4C1" w14:textId="68FB6077" w:rsidR="007E6F2B" w:rsidRDefault="00214182" w:rsidP="00DC0C99">
      <w:pPr>
        <w:pStyle w:val="Heading3"/>
        <w:spacing w:line="360" w:lineRule="auto"/>
        <w:rPr>
          <w:b/>
          <w:bCs/>
          <w:color w:val="000000" w:themeColor="text1"/>
          <w:sz w:val="22"/>
          <w:szCs w:val="22"/>
          <w:u w:val="single"/>
          <w:shd w:val="clear" w:color="auto" w:fill="FFFFFF"/>
        </w:rPr>
      </w:pPr>
      <w:bookmarkStart w:id="6" w:name="_Toc501123614"/>
      <w:r w:rsidRPr="003232F1">
        <w:rPr>
          <w:b/>
          <w:bCs/>
          <w:color w:val="000000" w:themeColor="text1"/>
          <w:sz w:val="22"/>
          <w:szCs w:val="22"/>
          <w:u w:val="single"/>
          <w:shd w:val="clear" w:color="auto" w:fill="FFFFFF"/>
        </w:rPr>
        <w:t>Beneficial Anger</w:t>
      </w:r>
      <w:bookmarkEnd w:id="6"/>
    </w:p>
    <w:p w14:paraId="0EB0B3B6" w14:textId="77777777" w:rsidR="00DC0C99" w:rsidRPr="00DC0C99" w:rsidRDefault="00DC0C99" w:rsidP="00DC0C99"/>
    <w:p w14:paraId="3F8BE8D1" w14:textId="4A628FF9" w:rsidR="00214182" w:rsidRDefault="00214182" w:rsidP="00AF7C5F">
      <w:pPr>
        <w:widowControl w:val="0"/>
        <w:autoSpaceDE w:val="0"/>
        <w:autoSpaceDN w:val="0"/>
        <w:adjustRightInd w:val="0"/>
        <w:spacing w:after="240" w:line="360" w:lineRule="auto"/>
        <w:rPr>
          <w:rFonts w:asciiTheme="majorHAnsi" w:eastAsia="Times New Roman" w:hAnsiTheme="majorHAnsi" w:cs="Tahoma"/>
          <w:color w:val="212121"/>
          <w:sz w:val="20"/>
          <w:szCs w:val="20"/>
          <w:shd w:val="clear" w:color="auto" w:fill="FFFFFF"/>
          <w:lang w:val="en-GB" w:eastAsia="en-GB"/>
        </w:rPr>
      </w:pPr>
      <w:r>
        <w:rPr>
          <w:rFonts w:asciiTheme="majorHAnsi" w:eastAsia="Times New Roman" w:hAnsiTheme="majorHAnsi" w:cs="Tahoma"/>
          <w:color w:val="212121"/>
          <w:sz w:val="20"/>
          <w:szCs w:val="20"/>
          <w:shd w:val="clear" w:color="auto" w:fill="FFFFFF"/>
          <w:lang w:val="en-GB" w:eastAsia="en-GB"/>
        </w:rPr>
        <w:t>Anger can be beneficial</w:t>
      </w:r>
      <w:r w:rsidR="007E6F2B">
        <w:rPr>
          <w:rFonts w:asciiTheme="majorHAnsi" w:eastAsia="Times New Roman" w:hAnsiTheme="majorHAnsi" w:cs="Tahoma"/>
          <w:color w:val="212121"/>
          <w:sz w:val="20"/>
          <w:szCs w:val="20"/>
          <w:shd w:val="clear" w:color="auto" w:fill="FFFFFF"/>
          <w:lang w:val="en-GB" w:eastAsia="en-GB"/>
        </w:rPr>
        <w:t xml:space="preserve"> in a superficial manner i.e. if I’m a lecturer and I have a reputation for being</w:t>
      </w:r>
      <w:r>
        <w:rPr>
          <w:rFonts w:asciiTheme="majorHAnsi" w:eastAsia="Times New Roman" w:hAnsiTheme="majorHAnsi" w:cs="Tahoma"/>
          <w:color w:val="212121"/>
          <w:sz w:val="20"/>
          <w:szCs w:val="20"/>
          <w:shd w:val="clear" w:color="auto" w:fill="FFFFFF"/>
          <w:lang w:val="en-GB" w:eastAsia="en-GB"/>
        </w:rPr>
        <w:t xml:space="preserve"> angry then if students don’t come to my room </w:t>
      </w:r>
      <w:r w:rsidR="007E6F2B">
        <w:rPr>
          <w:rFonts w:asciiTheme="majorHAnsi" w:eastAsia="Times New Roman" w:hAnsiTheme="majorHAnsi" w:cs="Tahoma"/>
          <w:color w:val="212121"/>
          <w:sz w:val="20"/>
          <w:szCs w:val="20"/>
          <w:shd w:val="clear" w:color="auto" w:fill="FFFFFF"/>
          <w:lang w:val="en-GB" w:eastAsia="en-GB"/>
        </w:rPr>
        <w:t xml:space="preserve">and </w:t>
      </w:r>
      <w:r>
        <w:rPr>
          <w:rFonts w:asciiTheme="majorHAnsi" w:eastAsia="Times New Roman" w:hAnsiTheme="majorHAnsi" w:cs="Tahoma"/>
          <w:color w:val="212121"/>
          <w:sz w:val="20"/>
          <w:szCs w:val="20"/>
          <w:shd w:val="clear" w:color="auto" w:fill="FFFFFF"/>
          <w:lang w:val="en-GB" w:eastAsia="en-GB"/>
        </w:rPr>
        <w:t>I have more time for research</w:t>
      </w:r>
      <w:r w:rsidR="007E6F2B">
        <w:rPr>
          <w:rFonts w:asciiTheme="majorHAnsi" w:eastAsia="Times New Roman" w:hAnsiTheme="majorHAnsi" w:cs="Tahoma"/>
          <w:color w:val="212121"/>
          <w:sz w:val="20"/>
          <w:szCs w:val="20"/>
          <w:shd w:val="clear" w:color="auto" w:fill="FFFFFF"/>
          <w:lang w:val="en-GB" w:eastAsia="en-GB"/>
        </w:rPr>
        <w:t>. The Lecturer isn’t making any friends here but should his aim be to have more time for research then anger has been effective in him meeting his goal.</w:t>
      </w:r>
    </w:p>
    <w:p w14:paraId="756F6AA8" w14:textId="73F6B66C" w:rsidR="00214182" w:rsidRDefault="007E6F2B" w:rsidP="00AF7C5F">
      <w:pPr>
        <w:widowControl w:val="0"/>
        <w:autoSpaceDE w:val="0"/>
        <w:autoSpaceDN w:val="0"/>
        <w:adjustRightInd w:val="0"/>
        <w:spacing w:after="240" w:line="360" w:lineRule="auto"/>
        <w:rPr>
          <w:rFonts w:asciiTheme="majorHAnsi" w:eastAsia="Times New Roman" w:hAnsiTheme="majorHAnsi" w:cs="Tahoma"/>
          <w:color w:val="212121"/>
          <w:sz w:val="20"/>
          <w:szCs w:val="20"/>
          <w:shd w:val="clear" w:color="auto" w:fill="FFFFFF"/>
          <w:lang w:val="en-GB" w:eastAsia="en-GB"/>
        </w:rPr>
      </w:pPr>
      <w:r>
        <w:rPr>
          <w:rFonts w:asciiTheme="majorHAnsi" w:eastAsia="Times New Roman" w:hAnsiTheme="majorHAnsi" w:cs="Tahoma"/>
          <w:color w:val="212121"/>
          <w:sz w:val="20"/>
          <w:szCs w:val="20"/>
          <w:shd w:val="clear" w:color="auto" w:fill="FFFFFF"/>
          <w:lang w:val="en-GB" w:eastAsia="en-GB"/>
        </w:rPr>
        <w:t>There are several studies which purport to show the benefits of anger.</w:t>
      </w:r>
      <w:r w:rsidR="00F669B8">
        <w:rPr>
          <w:rFonts w:asciiTheme="majorHAnsi" w:eastAsia="Times New Roman" w:hAnsiTheme="majorHAnsi" w:cs="Tahoma"/>
          <w:color w:val="212121"/>
          <w:sz w:val="20"/>
          <w:szCs w:val="20"/>
          <w:shd w:val="clear" w:color="auto" w:fill="FFFFFF"/>
          <w:lang w:val="en-GB" w:eastAsia="en-GB"/>
        </w:rPr>
        <w:t xml:space="preserve"> One study (Case 1) reported by Tori</w:t>
      </w:r>
      <w:r>
        <w:rPr>
          <w:rFonts w:asciiTheme="majorHAnsi" w:eastAsia="Times New Roman" w:hAnsiTheme="majorHAnsi" w:cs="Tahoma"/>
          <w:color w:val="212121"/>
          <w:sz w:val="20"/>
          <w:szCs w:val="20"/>
          <w:shd w:val="clear" w:color="auto" w:fill="FFFFFF"/>
          <w:lang w:val="en-GB" w:eastAsia="en-GB"/>
        </w:rPr>
        <w:t xml:space="preserve"> DeAngelis states that anger is very useful in the office environment and another by Fischoff </w:t>
      </w:r>
      <w:r w:rsidR="00F669B8">
        <w:rPr>
          <w:rFonts w:asciiTheme="majorHAnsi" w:eastAsia="Times New Roman" w:hAnsiTheme="majorHAnsi" w:cs="Tahoma"/>
          <w:color w:val="212121"/>
          <w:sz w:val="20"/>
          <w:szCs w:val="20"/>
          <w:shd w:val="clear" w:color="auto" w:fill="FFFFFF"/>
          <w:lang w:val="en-GB" w:eastAsia="en-GB"/>
        </w:rPr>
        <w:t>(Case 2) shows</w:t>
      </w:r>
      <w:r>
        <w:rPr>
          <w:rFonts w:asciiTheme="majorHAnsi" w:eastAsia="Times New Roman" w:hAnsiTheme="majorHAnsi" w:cs="Tahoma"/>
          <w:color w:val="212121"/>
          <w:sz w:val="20"/>
          <w:szCs w:val="20"/>
          <w:shd w:val="clear" w:color="auto" w:fill="FFFFFF"/>
          <w:lang w:val="en-GB" w:eastAsia="en-GB"/>
        </w:rPr>
        <w:t xml:space="preserve"> how we can gain an increased </w:t>
      </w:r>
      <w:r w:rsidR="009F193F">
        <w:rPr>
          <w:rFonts w:asciiTheme="majorHAnsi" w:eastAsia="Times New Roman" w:hAnsiTheme="majorHAnsi" w:cs="Tahoma"/>
          <w:color w:val="212121"/>
          <w:sz w:val="20"/>
          <w:szCs w:val="20"/>
          <w:shd w:val="clear" w:color="auto" w:fill="FFFFFF"/>
          <w:lang w:val="en-GB" w:eastAsia="en-GB"/>
        </w:rPr>
        <w:t>sense</w:t>
      </w:r>
      <w:r>
        <w:rPr>
          <w:rFonts w:asciiTheme="majorHAnsi" w:eastAsia="Times New Roman" w:hAnsiTheme="majorHAnsi" w:cs="Tahoma"/>
          <w:color w:val="212121"/>
          <w:sz w:val="20"/>
          <w:szCs w:val="20"/>
          <w:shd w:val="clear" w:color="auto" w:fill="FFFFFF"/>
          <w:lang w:val="en-GB" w:eastAsia="en-GB"/>
        </w:rPr>
        <w:t xml:space="preserve"> of control from our anger. </w:t>
      </w:r>
    </w:p>
    <w:p w14:paraId="57C99B13" w14:textId="5617C55D" w:rsidR="009F193F" w:rsidRPr="00DC0C99" w:rsidRDefault="009F193F" w:rsidP="00DC0C99">
      <w:pPr>
        <w:pStyle w:val="Heading3"/>
        <w:spacing w:line="360" w:lineRule="auto"/>
        <w:rPr>
          <w:b/>
          <w:i/>
          <w:color w:val="000000" w:themeColor="text1"/>
          <w:sz w:val="22"/>
          <w:szCs w:val="22"/>
          <w:shd w:val="clear" w:color="auto" w:fill="FFFFFF"/>
        </w:rPr>
      </w:pPr>
      <w:bookmarkStart w:id="7" w:name="_Toc501123615"/>
      <w:r w:rsidRPr="003232F1">
        <w:rPr>
          <w:b/>
          <w:i/>
          <w:color w:val="000000" w:themeColor="text1"/>
          <w:sz w:val="22"/>
          <w:szCs w:val="22"/>
          <w:shd w:val="clear" w:color="auto" w:fill="FFFFFF"/>
        </w:rPr>
        <w:t>Case 1</w:t>
      </w:r>
      <w:bookmarkEnd w:id="7"/>
    </w:p>
    <w:p w14:paraId="4E5BB78D" w14:textId="0FAB7BA8" w:rsidR="00214182" w:rsidRDefault="00214182" w:rsidP="00AF7C5F">
      <w:pPr>
        <w:widowControl w:val="0"/>
        <w:autoSpaceDE w:val="0"/>
        <w:autoSpaceDN w:val="0"/>
        <w:adjustRightInd w:val="0"/>
        <w:spacing w:after="240" w:line="360" w:lineRule="auto"/>
        <w:rPr>
          <w:rFonts w:asciiTheme="majorHAnsi" w:eastAsia="Times New Roman" w:hAnsiTheme="majorHAnsi" w:cs="Tahoma"/>
          <w:color w:val="212121"/>
          <w:sz w:val="20"/>
          <w:szCs w:val="20"/>
          <w:shd w:val="clear" w:color="auto" w:fill="FFFFFF"/>
          <w:lang w:val="en-GB" w:eastAsia="en-GB"/>
        </w:rPr>
      </w:pPr>
      <w:r w:rsidRPr="001850DC">
        <w:rPr>
          <w:rFonts w:asciiTheme="majorHAnsi" w:eastAsia="Times New Roman" w:hAnsiTheme="majorHAnsi" w:cs="Tahoma"/>
          <w:color w:val="212121"/>
          <w:sz w:val="20"/>
          <w:szCs w:val="20"/>
          <w:shd w:val="clear" w:color="auto" w:fill="FFFFFF"/>
          <w:lang w:val="en-GB" w:eastAsia="en-GB"/>
        </w:rPr>
        <w:t>Tori DeAngelis</w:t>
      </w:r>
      <w:r w:rsidRPr="001850DC">
        <w:rPr>
          <w:rFonts w:asciiTheme="majorHAnsi" w:eastAsia="Times New Roman" w:hAnsiTheme="majorHAnsi" w:cs="Tahoma"/>
          <w:color w:val="212121"/>
          <w:sz w:val="20"/>
          <w:szCs w:val="20"/>
          <w:shd w:val="clear" w:color="auto" w:fill="FFFFFF"/>
          <w:vertAlign w:val="superscript"/>
          <w:lang w:val="en-GB" w:eastAsia="en-GB"/>
        </w:rPr>
        <w:footnoteReference w:id="3"/>
      </w:r>
      <w:r w:rsidRPr="001850DC">
        <w:rPr>
          <w:rFonts w:asciiTheme="majorHAnsi" w:eastAsia="Times New Roman" w:hAnsiTheme="majorHAnsi" w:cs="Tahoma"/>
          <w:color w:val="212121"/>
          <w:sz w:val="20"/>
          <w:szCs w:val="20"/>
          <w:shd w:val="clear" w:color="auto" w:fill="FFFFFF"/>
          <w:vertAlign w:val="superscript"/>
          <w:lang w:val="en-GB" w:eastAsia="en-GB"/>
        </w:rPr>
        <w:t xml:space="preserve"> </w:t>
      </w:r>
      <w:r w:rsidRPr="001850DC">
        <w:rPr>
          <w:rFonts w:asciiTheme="majorHAnsi" w:eastAsia="Times New Roman" w:hAnsiTheme="majorHAnsi" w:cs="Tahoma"/>
          <w:color w:val="212121"/>
          <w:sz w:val="20"/>
          <w:szCs w:val="20"/>
          <w:shd w:val="clear" w:color="auto" w:fill="FFFFFF"/>
          <w:lang w:val="en-GB" w:eastAsia="en-GB"/>
        </w:rPr>
        <w:t xml:space="preserve"> state</w:t>
      </w:r>
      <w:r w:rsidR="007E6F2B">
        <w:rPr>
          <w:rFonts w:asciiTheme="majorHAnsi" w:eastAsia="Times New Roman" w:hAnsiTheme="majorHAnsi" w:cs="Tahoma"/>
          <w:color w:val="212121"/>
          <w:sz w:val="20"/>
          <w:szCs w:val="20"/>
          <w:shd w:val="clear" w:color="auto" w:fill="FFFFFF"/>
          <w:lang w:val="en-GB" w:eastAsia="en-GB"/>
        </w:rPr>
        <w:t>s that anger is misunderstood as</w:t>
      </w:r>
      <w:r w:rsidRPr="001850DC">
        <w:rPr>
          <w:rFonts w:asciiTheme="majorHAnsi" w:eastAsia="Times New Roman" w:hAnsiTheme="majorHAnsi" w:cs="Tahoma"/>
          <w:color w:val="212121"/>
          <w:sz w:val="20"/>
          <w:szCs w:val="20"/>
          <w:shd w:val="clear" w:color="auto" w:fill="FFFFFF"/>
          <w:lang w:val="en-GB" w:eastAsia="en-GB"/>
        </w:rPr>
        <w:t xml:space="preserve"> it is viewed to co-occur with violence. "In fact, anger seems to be followed by aggression only about 10 percent of the time, and lots of aggression occurs without any anger" </w:t>
      </w:r>
      <w:r w:rsidRPr="001850DC">
        <w:rPr>
          <w:rFonts w:asciiTheme="majorHAnsi" w:eastAsia="Times New Roman" w:hAnsiTheme="majorHAnsi" w:cs="Tahoma"/>
          <w:color w:val="212121"/>
          <w:sz w:val="20"/>
          <w:szCs w:val="20"/>
          <w:shd w:val="clear" w:color="auto" w:fill="FFFFFF"/>
          <w:vertAlign w:val="superscript"/>
          <w:lang w:val="en-GB" w:eastAsia="en-GB"/>
        </w:rPr>
        <w:footnoteReference w:id="4"/>
      </w:r>
      <w:r w:rsidRPr="001850DC">
        <w:rPr>
          <w:rFonts w:asciiTheme="majorHAnsi" w:eastAsia="Times New Roman" w:hAnsiTheme="majorHAnsi" w:cs="Tahoma"/>
          <w:color w:val="212121"/>
          <w:sz w:val="20"/>
          <w:szCs w:val="20"/>
          <w:shd w:val="clear" w:color="auto" w:fill="FFFFFF"/>
          <w:lang w:val="en-GB" w:eastAsia="en-GB"/>
        </w:rPr>
        <w:t>.  While assertive expression is always preferable to angry expression, anger may serve an important alerting function that leads to deeper understanding of the other person and the problem. Constructive anger can result in solving mutual problems rather than just being a venting episode. In a similar vein to Nussbaum</w:t>
      </w:r>
      <w:r w:rsidR="00F669B8">
        <w:rPr>
          <w:rFonts w:asciiTheme="majorHAnsi" w:eastAsia="Times New Roman" w:hAnsiTheme="majorHAnsi" w:cs="Tahoma"/>
          <w:color w:val="212121"/>
          <w:sz w:val="20"/>
          <w:szCs w:val="20"/>
          <w:shd w:val="clear" w:color="auto" w:fill="FFFFFF"/>
          <w:lang w:val="en-GB" w:eastAsia="en-GB"/>
        </w:rPr>
        <w:t>,</w:t>
      </w:r>
      <w:r w:rsidRPr="001850DC">
        <w:rPr>
          <w:rFonts w:asciiTheme="majorHAnsi" w:eastAsia="Times New Roman" w:hAnsiTheme="majorHAnsi" w:cs="Tahoma"/>
          <w:color w:val="212121"/>
          <w:sz w:val="20"/>
          <w:szCs w:val="20"/>
          <w:shd w:val="clear" w:color="auto" w:fill="FFFFFF"/>
          <w:lang w:val="en-GB" w:eastAsia="en-GB"/>
        </w:rPr>
        <w:t xml:space="preserve"> Jennifer Lerner in January 2001 Journal of Social Psychology</w:t>
      </w:r>
      <w:r w:rsidRPr="001850DC">
        <w:rPr>
          <w:vertAlign w:val="superscript"/>
        </w:rPr>
        <w:footnoteReference w:id="5"/>
      </w:r>
      <w:r w:rsidRPr="001850DC">
        <w:rPr>
          <w:rFonts w:asciiTheme="majorHAnsi" w:eastAsia="Times New Roman" w:hAnsiTheme="majorHAnsi" w:cs="Tahoma"/>
          <w:color w:val="212121"/>
          <w:sz w:val="20"/>
          <w:szCs w:val="20"/>
          <w:shd w:val="clear" w:color="auto" w:fill="FFFFFF"/>
          <w:lang w:val="en-GB" w:eastAsia="en-GB"/>
        </w:rPr>
        <w:t xml:space="preserve">  states that anger can be used for status and power in the workplace but in a departure from Nussbaum Lerner states that anger here in particular would not be used as an emotional expression. Here we start to see where anger might have evolved to serve us in the modern day but providing us with a way of functioning in the workplace where power plays and strategy are constantly at work. </w:t>
      </w:r>
    </w:p>
    <w:p w14:paraId="19C3223C" w14:textId="6E0522DF" w:rsidR="00DC0C99" w:rsidRPr="00DC0C99" w:rsidRDefault="009F193F" w:rsidP="00DC0C99">
      <w:pPr>
        <w:pStyle w:val="Heading3"/>
        <w:spacing w:line="360" w:lineRule="auto"/>
        <w:rPr>
          <w:b/>
          <w:i/>
          <w:color w:val="000000" w:themeColor="text1"/>
          <w:sz w:val="22"/>
          <w:szCs w:val="22"/>
          <w:shd w:val="clear" w:color="auto" w:fill="FFFFFF"/>
        </w:rPr>
      </w:pPr>
      <w:bookmarkStart w:id="8" w:name="_Toc501123616"/>
      <w:r w:rsidRPr="00841489">
        <w:rPr>
          <w:b/>
          <w:i/>
          <w:color w:val="000000" w:themeColor="text1"/>
          <w:sz w:val="22"/>
          <w:szCs w:val="22"/>
          <w:shd w:val="clear" w:color="auto" w:fill="FFFFFF"/>
        </w:rPr>
        <w:lastRenderedPageBreak/>
        <w:t>Case 2</w:t>
      </w:r>
      <w:bookmarkEnd w:id="8"/>
    </w:p>
    <w:p w14:paraId="2F9D7444" w14:textId="48BEFFE3" w:rsidR="00214182" w:rsidRPr="001850DC" w:rsidRDefault="00214182" w:rsidP="00AF7C5F">
      <w:pPr>
        <w:widowControl w:val="0"/>
        <w:autoSpaceDE w:val="0"/>
        <w:autoSpaceDN w:val="0"/>
        <w:adjustRightInd w:val="0"/>
        <w:spacing w:after="240" w:line="360" w:lineRule="auto"/>
        <w:rPr>
          <w:rFonts w:asciiTheme="majorHAnsi" w:eastAsia="Times New Roman" w:hAnsiTheme="majorHAnsi" w:cs="Tahoma"/>
          <w:color w:val="212121"/>
          <w:sz w:val="20"/>
          <w:szCs w:val="20"/>
          <w:shd w:val="clear" w:color="auto" w:fill="FFFFFF"/>
          <w:lang w:val="en-GB" w:eastAsia="en-GB"/>
        </w:rPr>
      </w:pPr>
      <w:r w:rsidRPr="001850DC">
        <w:rPr>
          <w:rFonts w:asciiTheme="majorHAnsi" w:eastAsia="Times New Roman" w:hAnsiTheme="majorHAnsi" w:cs="Tahoma"/>
          <w:color w:val="212121"/>
          <w:sz w:val="20"/>
          <w:szCs w:val="20"/>
          <w:shd w:val="clear" w:color="auto" w:fill="FFFFFF"/>
          <w:lang w:val="en-GB" w:eastAsia="en-GB"/>
        </w:rPr>
        <w:t>In a study post 9/11</w:t>
      </w:r>
      <w:r w:rsidRPr="001850DC">
        <w:rPr>
          <w:vertAlign w:val="superscript"/>
        </w:rPr>
        <w:footnoteReference w:id="6"/>
      </w:r>
      <w:r w:rsidRPr="001850DC">
        <w:rPr>
          <w:rFonts w:asciiTheme="majorHAnsi" w:eastAsia="Times New Roman" w:hAnsiTheme="majorHAnsi" w:cs="Tahoma"/>
          <w:color w:val="212121"/>
          <w:sz w:val="20"/>
          <w:szCs w:val="20"/>
          <w:shd w:val="clear" w:color="auto" w:fill="FFFFFF"/>
          <w:lang w:val="en-GB" w:eastAsia="en-GB"/>
        </w:rPr>
        <w:t xml:space="preserve"> anger was found to be an empowering emotion. A sample group of 1,786 people gave their reactions to the atrocity and then two months later two sub groups elaborated on their feelings. One group was primed for anger by showing then terrorists celebrating the 9/11 attack and one group primed for fear. Participants primed for anger gave more realistic risk assessments on 25 possible terrorist threats. </w:t>
      </w:r>
      <w:r w:rsidR="007E6F2B">
        <w:rPr>
          <w:rFonts w:asciiTheme="majorHAnsi" w:eastAsia="Times New Roman" w:hAnsiTheme="majorHAnsi" w:cs="Tahoma"/>
          <w:color w:val="212121"/>
          <w:sz w:val="20"/>
          <w:szCs w:val="20"/>
          <w:shd w:val="clear" w:color="auto" w:fill="FFFFFF"/>
          <w:lang w:val="en-GB" w:eastAsia="en-GB"/>
        </w:rPr>
        <w:t>Here</w:t>
      </w:r>
      <w:r w:rsidRPr="001850DC">
        <w:rPr>
          <w:rFonts w:asciiTheme="majorHAnsi" w:eastAsia="Times New Roman" w:hAnsiTheme="majorHAnsi" w:cs="Tahoma"/>
          <w:color w:val="212121"/>
          <w:sz w:val="20"/>
          <w:szCs w:val="20"/>
          <w:shd w:val="clear" w:color="auto" w:fill="FFFFFF"/>
          <w:lang w:val="en-GB" w:eastAsia="en-GB"/>
        </w:rPr>
        <w:t xml:space="preserve"> that anger was more beneficial here because it increased peoples sense of control. This supports a possible theory that anger could be tracking the belief of how in control of a situation we are. </w:t>
      </w:r>
    </w:p>
    <w:p w14:paraId="09E20359" w14:textId="68369499" w:rsidR="00DC0C99" w:rsidRDefault="007E6F2B" w:rsidP="00DC0C99">
      <w:pPr>
        <w:widowControl w:val="0"/>
        <w:autoSpaceDE w:val="0"/>
        <w:autoSpaceDN w:val="0"/>
        <w:adjustRightInd w:val="0"/>
        <w:spacing w:after="240" w:line="360" w:lineRule="auto"/>
        <w:rPr>
          <w:rStyle w:val="Heading1Char"/>
          <w:b/>
          <w:color w:val="000000" w:themeColor="text1"/>
          <w:sz w:val="22"/>
          <w:szCs w:val="22"/>
          <w:u w:val="single"/>
        </w:rPr>
      </w:pPr>
      <w:r>
        <w:rPr>
          <w:rFonts w:asciiTheme="majorHAnsi" w:eastAsia="Times New Roman" w:hAnsiTheme="majorHAnsi" w:cs="Tahoma"/>
          <w:color w:val="212121"/>
          <w:sz w:val="20"/>
          <w:szCs w:val="20"/>
          <w:shd w:val="clear" w:color="auto" w:fill="FFFFFF"/>
          <w:lang w:val="en-GB" w:eastAsia="en-GB"/>
        </w:rPr>
        <w:t xml:space="preserve">However, independent of any practical benefits both Payback and Status anger </w:t>
      </w:r>
      <w:r w:rsidR="00F669B8">
        <w:rPr>
          <w:rFonts w:asciiTheme="majorHAnsi" w:eastAsia="Times New Roman" w:hAnsiTheme="majorHAnsi" w:cs="Tahoma"/>
          <w:color w:val="212121"/>
          <w:sz w:val="20"/>
          <w:szCs w:val="20"/>
          <w:shd w:val="clear" w:color="auto" w:fill="FFFFFF"/>
          <w:lang w:val="en-GB" w:eastAsia="en-GB"/>
        </w:rPr>
        <w:t xml:space="preserve">according to Nussbaum </w:t>
      </w:r>
      <w:r>
        <w:rPr>
          <w:rFonts w:asciiTheme="majorHAnsi" w:eastAsia="Times New Roman" w:hAnsiTheme="majorHAnsi" w:cs="Tahoma"/>
          <w:color w:val="212121"/>
          <w:sz w:val="20"/>
          <w:szCs w:val="20"/>
          <w:shd w:val="clear" w:color="auto" w:fill="FFFFFF"/>
          <w:lang w:val="en-GB" w:eastAsia="en-GB"/>
        </w:rPr>
        <w:t xml:space="preserve">are </w:t>
      </w:r>
      <w:r w:rsidR="009F193F">
        <w:rPr>
          <w:rFonts w:asciiTheme="majorHAnsi" w:eastAsia="Times New Roman" w:hAnsiTheme="majorHAnsi" w:cs="Tahoma"/>
          <w:color w:val="212121"/>
          <w:sz w:val="20"/>
          <w:szCs w:val="20"/>
          <w:shd w:val="clear" w:color="auto" w:fill="FFFFFF"/>
          <w:lang w:val="en-GB" w:eastAsia="en-GB"/>
        </w:rPr>
        <w:t>morally wrong</w:t>
      </w:r>
      <w:r w:rsidR="00DC0C99">
        <w:rPr>
          <w:rFonts w:asciiTheme="majorHAnsi" w:eastAsia="Times New Roman" w:hAnsiTheme="majorHAnsi" w:cs="Tahoma"/>
          <w:color w:val="212121"/>
          <w:sz w:val="20"/>
          <w:szCs w:val="20"/>
          <w:shd w:val="clear" w:color="auto" w:fill="FFFFFF"/>
          <w:lang w:val="en-GB" w:eastAsia="en-GB"/>
        </w:rPr>
        <w:t>.</w:t>
      </w:r>
      <w:r>
        <w:rPr>
          <w:rFonts w:asciiTheme="majorHAnsi" w:eastAsia="Times New Roman" w:hAnsiTheme="majorHAnsi" w:cs="Tahoma"/>
          <w:color w:val="212121"/>
          <w:sz w:val="20"/>
          <w:szCs w:val="20"/>
          <w:shd w:val="clear" w:color="auto" w:fill="FFFFFF"/>
          <w:lang w:val="en-GB" w:eastAsia="en-GB"/>
        </w:rPr>
        <w:t xml:space="preserve"> </w:t>
      </w:r>
    </w:p>
    <w:p w14:paraId="22042B5A" w14:textId="2C3DDB66" w:rsidR="000837C0" w:rsidRPr="00DC0C99" w:rsidRDefault="00104B75" w:rsidP="00DC0C99">
      <w:pPr>
        <w:widowControl w:val="0"/>
        <w:autoSpaceDE w:val="0"/>
        <w:autoSpaceDN w:val="0"/>
        <w:adjustRightInd w:val="0"/>
        <w:spacing w:after="240" w:line="360" w:lineRule="auto"/>
        <w:rPr>
          <w:rStyle w:val="Heading1Char"/>
          <w:rFonts w:eastAsia="Times New Roman" w:cs="Tahoma"/>
          <w:color w:val="212121"/>
          <w:sz w:val="20"/>
          <w:szCs w:val="20"/>
          <w:shd w:val="clear" w:color="auto" w:fill="FFFFFF"/>
          <w:lang w:val="en-GB" w:eastAsia="en-GB"/>
        </w:rPr>
      </w:pPr>
      <w:bookmarkStart w:id="9" w:name="_Toc501123617"/>
      <w:r w:rsidRPr="000837C0">
        <w:rPr>
          <w:rStyle w:val="Heading1Char"/>
          <w:b/>
          <w:color w:val="000000" w:themeColor="text1"/>
          <w:sz w:val="22"/>
          <w:szCs w:val="22"/>
          <w:u w:val="single"/>
        </w:rPr>
        <w:t>Does Anger have to have a retributive element?</w:t>
      </w:r>
      <w:bookmarkEnd w:id="9"/>
    </w:p>
    <w:p w14:paraId="35F85E37" w14:textId="3EA71E30" w:rsidR="000837C0" w:rsidRPr="00DC0C99" w:rsidRDefault="000837C0" w:rsidP="00DC0C99">
      <w:pPr>
        <w:widowControl w:val="0"/>
        <w:autoSpaceDE w:val="0"/>
        <w:autoSpaceDN w:val="0"/>
        <w:adjustRightInd w:val="0"/>
        <w:spacing w:after="240" w:line="360" w:lineRule="auto"/>
        <w:rPr>
          <w:rFonts w:eastAsia="Times New Roman" w:cs="Tahoma"/>
          <w:color w:val="212121"/>
          <w:sz w:val="20"/>
          <w:szCs w:val="20"/>
          <w:shd w:val="clear" w:color="auto" w:fill="FFFFFF"/>
          <w:lang w:val="en-GB" w:eastAsia="en-GB"/>
        </w:rPr>
      </w:pPr>
      <w:r w:rsidRPr="000837C0">
        <w:rPr>
          <w:rFonts w:asciiTheme="majorHAnsi" w:eastAsia="Times New Roman" w:hAnsiTheme="majorHAnsi" w:cs="Tahoma"/>
          <w:color w:val="212121"/>
          <w:sz w:val="20"/>
          <w:szCs w:val="20"/>
          <w:shd w:val="clear" w:color="auto" w:fill="FFFFFF"/>
          <w:lang w:val="en-GB" w:eastAsia="en-GB"/>
        </w:rPr>
        <w:t>From the examples, we have seen so far it is certain that there are many examples in the world of anger with a retributive context, but also, contrary to this, examples of anger that do not seem to have a retributive element to them. We have also seen that anger can also be beneficial as well as destructive. In this section I present</w:t>
      </w:r>
      <w:r w:rsidR="00C66910" w:rsidRPr="000837C0">
        <w:rPr>
          <w:rFonts w:asciiTheme="majorHAnsi" w:eastAsia="Times New Roman" w:hAnsiTheme="majorHAnsi" w:cs="Tahoma"/>
          <w:color w:val="212121"/>
          <w:sz w:val="20"/>
          <w:szCs w:val="20"/>
          <w:shd w:val="clear" w:color="auto" w:fill="FFFFFF"/>
          <w:lang w:val="en-GB" w:eastAsia="en-GB"/>
        </w:rPr>
        <w:t xml:space="preserve"> three examples of anger that do not seem to have a retributive element</w:t>
      </w:r>
      <w:r w:rsidR="00C66910" w:rsidRPr="000837C0">
        <w:rPr>
          <w:rFonts w:eastAsia="Times New Roman" w:cs="Tahoma"/>
          <w:color w:val="212121"/>
          <w:sz w:val="20"/>
          <w:szCs w:val="20"/>
          <w:shd w:val="clear" w:color="auto" w:fill="FFFFFF"/>
          <w:lang w:val="en-GB" w:eastAsia="en-GB"/>
        </w:rPr>
        <w:t>.</w:t>
      </w:r>
    </w:p>
    <w:p w14:paraId="766713B3" w14:textId="44D5360E" w:rsidR="001850DC" w:rsidRPr="00841489" w:rsidRDefault="009F193F" w:rsidP="00AF7C5F">
      <w:pPr>
        <w:pStyle w:val="Heading2"/>
        <w:spacing w:line="360" w:lineRule="auto"/>
        <w:rPr>
          <w:rFonts w:asciiTheme="majorHAnsi" w:eastAsia="Times New Roman" w:hAnsiTheme="majorHAnsi" w:cs="Tahoma"/>
          <w:color w:val="000000" w:themeColor="text1"/>
          <w:sz w:val="22"/>
          <w:szCs w:val="22"/>
          <w:u w:val="single"/>
          <w:shd w:val="clear" w:color="auto" w:fill="FFFFFF"/>
        </w:rPr>
      </w:pPr>
      <w:bookmarkStart w:id="10" w:name="_Toc501123618"/>
      <w:r w:rsidRPr="00841489">
        <w:rPr>
          <w:rFonts w:asciiTheme="majorHAnsi" w:hAnsiTheme="majorHAnsi"/>
          <w:color w:val="000000" w:themeColor="text1"/>
          <w:sz w:val="22"/>
          <w:szCs w:val="22"/>
          <w:u w:val="single"/>
          <w:shd w:val="clear" w:color="auto" w:fill="FFFFFF"/>
        </w:rPr>
        <w:t>Three</w:t>
      </w:r>
      <w:r w:rsidR="00104B75" w:rsidRPr="00841489">
        <w:rPr>
          <w:rFonts w:asciiTheme="majorHAnsi" w:hAnsiTheme="majorHAnsi"/>
          <w:color w:val="000000" w:themeColor="text1"/>
          <w:sz w:val="22"/>
          <w:szCs w:val="22"/>
          <w:u w:val="single"/>
          <w:shd w:val="clear" w:color="auto" w:fill="FFFFFF"/>
        </w:rPr>
        <w:t xml:space="preserve"> examples of anger without a retributive element</w:t>
      </w:r>
      <w:bookmarkEnd w:id="10"/>
      <w:r w:rsidR="00FF5A48" w:rsidRPr="00841489">
        <w:rPr>
          <w:rFonts w:asciiTheme="majorHAnsi" w:eastAsia="Times New Roman" w:hAnsiTheme="majorHAnsi" w:cs="Tahoma"/>
          <w:color w:val="000000" w:themeColor="text1"/>
          <w:sz w:val="22"/>
          <w:szCs w:val="22"/>
          <w:u w:val="single"/>
          <w:shd w:val="clear" w:color="auto" w:fill="FFFFFF"/>
        </w:rPr>
        <w:t xml:space="preserve"> </w:t>
      </w:r>
    </w:p>
    <w:p w14:paraId="27D81D29" w14:textId="1A4636A6" w:rsidR="00FF5A48" w:rsidRPr="00841489" w:rsidRDefault="00FF5A48" w:rsidP="00AF7C5F">
      <w:pPr>
        <w:widowControl w:val="0"/>
        <w:autoSpaceDE w:val="0"/>
        <w:autoSpaceDN w:val="0"/>
        <w:adjustRightInd w:val="0"/>
        <w:spacing w:after="240" w:line="360" w:lineRule="auto"/>
        <w:rPr>
          <w:rFonts w:asciiTheme="majorHAnsi" w:eastAsia="Times New Roman" w:hAnsiTheme="majorHAnsi" w:cs="Tahoma"/>
          <w:color w:val="000000" w:themeColor="text1"/>
          <w:sz w:val="20"/>
          <w:szCs w:val="20"/>
          <w:shd w:val="clear" w:color="auto" w:fill="FFFFFF"/>
          <w:lang w:val="en-GB" w:eastAsia="en-GB"/>
        </w:rPr>
      </w:pPr>
      <w:bookmarkStart w:id="11" w:name="_Toc501123619"/>
      <w:r w:rsidRPr="00C66910">
        <w:rPr>
          <w:rStyle w:val="Heading3Char"/>
          <w:b/>
          <w:i/>
          <w:color w:val="000000" w:themeColor="text1"/>
          <w:sz w:val="22"/>
          <w:szCs w:val="22"/>
          <w:u w:val="single"/>
        </w:rPr>
        <w:t>Gaza Strip</w:t>
      </w:r>
      <w:bookmarkEnd w:id="11"/>
      <w:r w:rsidRPr="00C66910">
        <w:rPr>
          <w:u w:val="single"/>
        </w:rPr>
        <w:t>:</w:t>
      </w:r>
      <w:r w:rsidRPr="00841489">
        <w:rPr>
          <w:rFonts w:asciiTheme="majorHAnsi" w:eastAsiaTheme="majorEastAsia" w:hAnsiTheme="majorHAnsi" w:cstheme="majorBidi"/>
          <w:b/>
          <w:color w:val="000000" w:themeColor="text1"/>
          <w:sz w:val="22"/>
          <w:szCs w:val="22"/>
          <w:shd w:val="clear" w:color="auto" w:fill="FFFFFF"/>
        </w:rPr>
        <w:t xml:space="preserve"> </w:t>
      </w:r>
      <w:r w:rsidRPr="00841489">
        <w:rPr>
          <w:rFonts w:asciiTheme="majorHAnsi" w:eastAsia="Times New Roman" w:hAnsiTheme="majorHAnsi" w:cs="Tahoma"/>
          <w:color w:val="000000" w:themeColor="text1"/>
          <w:sz w:val="20"/>
          <w:szCs w:val="20"/>
          <w:shd w:val="clear" w:color="auto" w:fill="FFFFFF"/>
          <w:lang w:val="en-GB" w:eastAsia="en-GB"/>
        </w:rPr>
        <w:t xml:space="preserve">I watch the news and hear reports of the war in Gaza and this makes me angry. Assuming my circle of concern is widened to include Israel in then I would be justified in feeling this. </w:t>
      </w:r>
      <w:r w:rsidR="00207CCE" w:rsidRPr="00841489">
        <w:rPr>
          <w:rFonts w:asciiTheme="majorHAnsi" w:eastAsia="Times New Roman" w:hAnsiTheme="majorHAnsi" w:cs="Tahoma"/>
          <w:color w:val="000000" w:themeColor="text1"/>
          <w:sz w:val="20"/>
          <w:szCs w:val="20"/>
          <w:shd w:val="clear" w:color="auto" w:fill="FFFFFF"/>
          <w:lang w:val="en-GB" w:eastAsia="en-GB"/>
        </w:rPr>
        <w:t>I am angry at the fact that there are so many casualties in the conflict. However, I</w:t>
      </w:r>
      <w:r w:rsidRPr="00841489">
        <w:rPr>
          <w:rFonts w:asciiTheme="majorHAnsi" w:eastAsia="Times New Roman" w:hAnsiTheme="majorHAnsi" w:cs="Tahoma"/>
          <w:color w:val="000000" w:themeColor="text1"/>
          <w:sz w:val="20"/>
          <w:szCs w:val="20"/>
          <w:shd w:val="clear" w:color="auto" w:fill="FFFFFF"/>
          <w:lang w:val="en-GB" w:eastAsia="en-GB"/>
        </w:rPr>
        <w:t xml:space="preserve"> do not want retribution I would just like the conflict to stop. </w:t>
      </w:r>
      <w:r w:rsidR="00623863" w:rsidRPr="00841489">
        <w:rPr>
          <w:rStyle w:val="FootnoteReference"/>
          <w:rFonts w:asciiTheme="majorHAnsi" w:eastAsia="Times New Roman" w:hAnsiTheme="majorHAnsi" w:cs="Tahoma"/>
          <w:color w:val="000000" w:themeColor="text1"/>
          <w:sz w:val="20"/>
          <w:szCs w:val="20"/>
          <w:shd w:val="clear" w:color="auto" w:fill="FFFFFF"/>
          <w:lang w:val="en-GB" w:eastAsia="en-GB"/>
        </w:rPr>
        <w:footnoteReference w:id="7"/>
      </w:r>
    </w:p>
    <w:p w14:paraId="1046E792" w14:textId="3C1F179B" w:rsidR="00207CCE" w:rsidRPr="00C66910" w:rsidRDefault="00C66910" w:rsidP="00AF7C5F">
      <w:pPr>
        <w:pStyle w:val="Heading3"/>
        <w:spacing w:line="360" w:lineRule="auto"/>
        <w:rPr>
          <w:b/>
          <w:color w:val="000000" w:themeColor="text1"/>
          <w:sz w:val="22"/>
          <w:szCs w:val="22"/>
          <w:shd w:val="clear" w:color="auto" w:fill="FFFFFF"/>
        </w:rPr>
      </w:pPr>
      <w:bookmarkStart w:id="12" w:name="_Toc501123620"/>
      <w:r w:rsidRPr="00C66910">
        <w:rPr>
          <w:b/>
          <w:color w:val="000000" w:themeColor="text1"/>
          <w:sz w:val="22"/>
          <w:szCs w:val="22"/>
          <w:shd w:val="clear" w:color="auto" w:fill="FFFFFF"/>
        </w:rPr>
        <w:t>Nussbaum’s</w:t>
      </w:r>
      <w:r w:rsidR="00207CCE" w:rsidRPr="00C66910">
        <w:rPr>
          <w:b/>
          <w:color w:val="000000" w:themeColor="text1"/>
          <w:sz w:val="22"/>
          <w:szCs w:val="22"/>
          <w:shd w:val="clear" w:color="auto" w:fill="FFFFFF"/>
        </w:rPr>
        <w:t xml:space="preserve"> Objection</w:t>
      </w:r>
      <w:bookmarkEnd w:id="12"/>
    </w:p>
    <w:p w14:paraId="6D1F395C" w14:textId="77777777" w:rsidR="00207CCE" w:rsidRPr="00841489" w:rsidRDefault="00207CCE" w:rsidP="00AF7C5F">
      <w:pPr>
        <w:spacing w:line="360" w:lineRule="auto"/>
        <w:rPr>
          <w:color w:val="000000" w:themeColor="text1"/>
        </w:rPr>
      </w:pPr>
    </w:p>
    <w:p w14:paraId="77A173AB" w14:textId="03D14E45" w:rsidR="00207CCE" w:rsidRPr="00841489" w:rsidRDefault="00207CCE" w:rsidP="00AF7C5F">
      <w:pPr>
        <w:spacing w:line="360" w:lineRule="auto"/>
        <w:rPr>
          <w:rFonts w:asciiTheme="majorHAnsi" w:eastAsia="Times New Roman" w:hAnsiTheme="majorHAnsi" w:cs="Tahoma"/>
          <w:color w:val="000000" w:themeColor="text1"/>
          <w:sz w:val="20"/>
          <w:szCs w:val="20"/>
          <w:shd w:val="clear" w:color="auto" w:fill="FFFFFF"/>
          <w:lang w:val="en-GB" w:eastAsia="en-GB"/>
        </w:rPr>
      </w:pPr>
      <w:r w:rsidRPr="00841489">
        <w:rPr>
          <w:rFonts w:asciiTheme="majorHAnsi" w:eastAsia="Times New Roman" w:hAnsiTheme="majorHAnsi" w:cs="Tahoma"/>
          <w:color w:val="000000" w:themeColor="text1"/>
          <w:sz w:val="20"/>
          <w:szCs w:val="20"/>
          <w:shd w:val="clear" w:color="auto" w:fill="FFFFFF"/>
          <w:lang w:val="en-GB" w:eastAsia="en-GB"/>
        </w:rPr>
        <w:t xml:space="preserve">The objection might consist of Nussbaum saying that I am not really feeling anger as I do not want retribution on those who started the war who are causing casualties. Maybe I am mixing the emotion of anger up with compassion or grief. </w:t>
      </w:r>
    </w:p>
    <w:p w14:paraId="07DF6BAC" w14:textId="77777777" w:rsidR="00207CCE" w:rsidRPr="00841489" w:rsidRDefault="00207CCE" w:rsidP="00AF7C5F">
      <w:pPr>
        <w:spacing w:line="360" w:lineRule="auto"/>
        <w:rPr>
          <w:color w:val="000000" w:themeColor="text1"/>
        </w:rPr>
      </w:pPr>
    </w:p>
    <w:p w14:paraId="19EE4D27" w14:textId="77777777" w:rsidR="00207CCE" w:rsidRPr="00C66910" w:rsidRDefault="00207CCE" w:rsidP="00AF7C5F">
      <w:pPr>
        <w:pStyle w:val="Heading3"/>
        <w:spacing w:line="360" w:lineRule="auto"/>
        <w:rPr>
          <w:b/>
          <w:color w:val="000000" w:themeColor="text1"/>
          <w:sz w:val="22"/>
          <w:szCs w:val="22"/>
          <w:shd w:val="clear" w:color="auto" w:fill="FFFFFF"/>
        </w:rPr>
      </w:pPr>
      <w:bookmarkStart w:id="13" w:name="_Toc501123621"/>
      <w:r w:rsidRPr="00C66910">
        <w:rPr>
          <w:b/>
          <w:color w:val="000000" w:themeColor="text1"/>
          <w:sz w:val="22"/>
          <w:szCs w:val="22"/>
          <w:shd w:val="clear" w:color="auto" w:fill="FFFFFF"/>
        </w:rPr>
        <w:t>My Response to the Objection</w:t>
      </w:r>
      <w:bookmarkEnd w:id="13"/>
    </w:p>
    <w:p w14:paraId="6582FC8A" w14:textId="77777777" w:rsidR="00207CCE" w:rsidRPr="00841489" w:rsidRDefault="00207CCE" w:rsidP="00AF7C5F">
      <w:pPr>
        <w:spacing w:line="360" w:lineRule="auto"/>
        <w:rPr>
          <w:color w:val="000000" w:themeColor="text1"/>
        </w:rPr>
      </w:pPr>
    </w:p>
    <w:p w14:paraId="2B8F7635" w14:textId="77777777" w:rsidR="00207CCE" w:rsidRPr="00841489" w:rsidRDefault="00207CCE" w:rsidP="00AF7C5F">
      <w:pPr>
        <w:widowControl w:val="0"/>
        <w:autoSpaceDE w:val="0"/>
        <w:autoSpaceDN w:val="0"/>
        <w:adjustRightInd w:val="0"/>
        <w:spacing w:after="240" w:line="360" w:lineRule="auto"/>
        <w:rPr>
          <w:rFonts w:asciiTheme="majorHAnsi" w:eastAsia="Times New Roman" w:hAnsiTheme="majorHAnsi" w:cs="Tahoma"/>
          <w:color w:val="000000" w:themeColor="text1"/>
          <w:sz w:val="20"/>
          <w:szCs w:val="20"/>
          <w:shd w:val="clear" w:color="auto" w:fill="FFFFFF"/>
          <w:lang w:val="en-GB" w:eastAsia="en-GB"/>
        </w:rPr>
      </w:pPr>
      <w:r w:rsidRPr="00841489">
        <w:rPr>
          <w:rFonts w:asciiTheme="majorHAnsi" w:eastAsia="Times New Roman" w:hAnsiTheme="majorHAnsi" w:cs="Tahoma"/>
          <w:color w:val="000000" w:themeColor="text1"/>
          <w:sz w:val="20"/>
          <w:szCs w:val="20"/>
          <w:shd w:val="clear" w:color="auto" w:fill="FFFFFF"/>
          <w:lang w:val="en-GB" w:eastAsia="en-GB"/>
        </w:rPr>
        <w:t xml:space="preserve">Here I am not wishing anything bad to happen to anyone I am wishing for a cessation of conflict. Maybe here I wish for UN sanctions to encourage the war to stop – does this constitute wishing something bad upon the </w:t>
      </w:r>
      <w:r w:rsidRPr="00841489">
        <w:rPr>
          <w:rFonts w:asciiTheme="majorHAnsi" w:eastAsia="Times New Roman" w:hAnsiTheme="majorHAnsi" w:cs="Tahoma"/>
          <w:color w:val="000000" w:themeColor="text1"/>
          <w:sz w:val="20"/>
          <w:szCs w:val="20"/>
          <w:shd w:val="clear" w:color="auto" w:fill="FFFFFF"/>
          <w:lang w:val="en-GB" w:eastAsia="en-GB"/>
        </w:rPr>
        <w:lastRenderedPageBreak/>
        <w:t xml:space="preserve">perpetrator? If so, does this constitute retribution? </w:t>
      </w:r>
    </w:p>
    <w:p w14:paraId="2C659337" w14:textId="114504E8" w:rsidR="00207CCE" w:rsidRPr="00C66910" w:rsidRDefault="00C66910" w:rsidP="00AF7C5F">
      <w:pPr>
        <w:pStyle w:val="Heading3"/>
        <w:spacing w:line="360" w:lineRule="auto"/>
        <w:rPr>
          <w:b/>
          <w:color w:val="000000" w:themeColor="text1"/>
          <w:sz w:val="22"/>
          <w:szCs w:val="22"/>
          <w:shd w:val="clear" w:color="auto" w:fill="FFFFFF"/>
        </w:rPr>
      </w:pPr>
      <w:bookmarkStart w:id="14" w:name="_Toc501123622"/>
      <w:r w:rsidRPr="00C66910">
        <w:rPr>
          <w:b/>
          <w:color w:val="000000" w:themeColor="text1"/>
          <w:sz w:val="22"/>
          <w:szCs w:val="22"/>
          <w:shd w:val="clear" w:color="auto" w:fill="FFFFFF"/>
        </w:rPr>
        <w:t>Nussbaum’s</w:t>
      </w:r>
      <w:r w:rsidR="00207CCE" w:rsidRPr="00C66910">
        <w:rPr>
          <w:b/>
          <w:color w:val="000000" w:themeColor="text1"/>
          <w:sz w:val="22"/>
          <w:szCs w:val="22"/>
          <w:shd w:val="clear" w:color="auto" w:fill="FFFFFF"/>
        </w:rPr>
        <w:t xml:space="preserve"> Objection</w:t>
      </w:r>
      <w:bookmarkEnd w:id="14"/>
    </w:p>
    <w:p w14:paraId="12AB38D4" w14:textId="354C4D1D" w:rsidR="00207CCE" w:rsidRPr="00841489" w:rsidRDefault="00207CCE" w:rsidP="00AF7C5F">
      <w:pPr>
        <w:widowControl w:val="0"/>
        <w:autoSpaceDE w:val="0"/>
        <w:autoSpaceDN w:val="0"/>
        <w:adjustRightInd w:val="0"/>
        <w:spacing w:after="240" w:line="360" w:lineRule="auto"/>
        <w:rPr>
          <w:rFonts w:asciiTheme="majorHAnsi" w:eastAsia="Times New Roman" w:hAnsiTheme="majorHAnsi" w:cs="Tahoma"/>
          <w:color w:val="000000" w:themeColor="text1"/>
          <w:sz w:val="20"/>
          <w:szCs w:val="20"/>
          <w:shd w:val="clear" w:color="auto" w:fill="FFFFFF"/>
          <w:lang w:val="en-GB" w:eastAsia="en-GB"/>
        </w:rPr>
      </w:pPr>
      <w:r w:rsidRPr="00841489">
        <w:rPr>
          <w:rFonts w:asciiTheme="majorHAnsi" w:eastAsia="Times New Roman" w:hAnsiTheme="majorHAnsi" w:cs="Tahoma"/>
          <w:color w:val="000000" w:themeColor="text1"/>
          <w:sz w:val="20"/>
          <w:szCs w:val="20"/>
          <w:shd w:val="clear" w:color="auto" w:fill="FFFFFF"/>
          <w:lang w:val="en-GB" w:eastAsia="en-GB"/>
        </w:rPr>
        <w:t>Nussbaum would say that I desire retribution in terms of sanctions as sanctions would hurt the country they are placed upon so I do want some measure of retribution for the suffering caused.</w:t>
      </w:r>
      <w:r w:rsidR="00DC0C99">
        <w:rPr>
          <w:rFonts w:asciiTheme="majorHAnsi" w:eastAsia="Times New Roman" w:hAnsiTheme="majorHAnsi" w:cs="Tahoma"/>
          <w:color w:val="000000" w:themeColor="text1"/>
          <w:sz w:val="20"/>
          <w:szCs w:val="20"/>
          <w:shd w:val="clear" w:color="auto" w:fill="FFFFFF"/>
          <w:lang w:val="en-GB" w:eastAsia="en-GB"/>
        </w:rPr>
        <w:t xml:space="preserve"> That would constitute retribution and therefore, support my theory of my feeling anger.</w:t>
      </w:r>
    </w:p>
    <w:p w14:paraId="019CD5C5" w14:textId="38519A3E" w:rsidR="00FF5A48" w:rsidRPr="00841489" w:rsidRDefault="00FF5A48" w:rsidP="00AF7C5F">
      <w:pPr>
        <w:widowControl w:val="0"/>
        <w:autoSpaceDE w:val="0"/>
        <w:autoSpaceDN w:val="0"/>
        <w:adjustRightInd w:val="0"/>
        <w:spacing w:after="240" w:line="360" w:lineRule="auto"/>
        <w:rPr>
          <w:rFonts w:asciiTheme="majorHAnsi" w:eastAsia="Times New Roman" w:hAnsiTheme="majorHAnsi" w:cs="Tahoma"/>
          <w:color w:val="000000" w:themeColor="text1"/>
          <w:sz w:val="20"/>
          <w:szCs w:val="20"/>
          <w:shd w:val="clear" w:color="auto" w:fill="FFFFFF"/>
          <w:lang w:val="en-GB" w:eastAsia="en-GB"/>
        </w:rPr>
      </w:pPr>
      <w:bookmarkStart w:id="15" w:name="_Toc501123623"/>
      <w:r w:rsidRPr="00C66910">
        <w:rPr>
          <w:rStyle w:val="Heading3Char"/>
          <w:b/>
          <w:i/>
          <w:color w:val="000000" w:themeColor="text1"/>
          <w:sz w:val="22"/>
          <w:szCs w:val="22"/>
          <w:u w:val="single"/>
        </w:rPr>
        <w:t>Student</w:t>
      </w:r>
      <w:bookmarkEnd w:id="15"/>
      <w:r w:rsidRPr="00C66910">
        <w:rPr>
          <w:u w:val="single"/>
        </w:rPr>
        <w:t>:</w:t>
      </w:r>
      <w:r w:rsidRPr="00841489">
        <w:rPr>
          <w:rFonts w:asciiTheme="majorHAnsi" w:eastAsia="Times New Roman" w:hAnsiTheme="majorHAnsi" w:cs="Tahoma"/>
          <w:color w:val="000000" w:themeColor="text1"/>
          <w:sz w:val="20"/>
          <w:szCs w:val="20"/>
          <w:shd w:val="clear" w:color="auto" w:fill="FFFFFF"/>
          <w:lang w:val="en-GB" w:eastAsia="en-GB"/>
        </w:rPr>
        <w:t xml:space="preserve"> My flatmate keeps eating my food and I am really angry. I do not wish retribution but I hope that next week at the club night she doesn’t win the singing competition she’s entered in.</w:t>
      </w:r>
      <w:r w:rsidR="00623863" w:rsidRPr="00841489">
        <w:rPr>
          <w:rStyle w:val="FootnoteReference"/>
          <w:rFonts w:asciiTheme="majorHAnsi" w:eastAsia="Times New Roman" w:hAnsiTheme="majorHAnsi" w:cs="Tahoma"/>
          <w:color w:val="000000" w:themeColor="text1"/>
          <w:sz w:val="20"/>
          <w:szCs w:val="20"/>
          <w:shd w:val="clear" w:color="auto" w:fill="FFFFFF"/>
          <w:lang w:val="en-GB" w:eastAsia="en-GB"/>
        </w:rPr>
        <w:t xml:space="preserve"> </w:t>
      </w:r>
      <w:r w:rsidR="00623863" w:rsidRPr="00841489">
        <w:rPr>
          <w:rStyle w:val="FootnoteReference"/>
          <w:rFonts w:asciiTheme="majorHAnsi" w:eastAsia="Times New Roman" w:hAnsiTheme="majorHAnsi" w:cs="Tahoma"/>
          <w:color w:val="000000" w:themeColor="text1"/>
          <w:sz w:val="20"/>
          <w:szCs w:val="20"/>
          <w:shd w:val="clear" w:color="auto" w:fill="FFFFFF"/>
          <w:lang w:val="en-GB" w:eastAsia="en-GB"/>
        </w:rPr>
        <w:footnoteReference w:id="8"/>
      </w:r>
    </w:p>
    <w:p w14:paraId="239BE2F1" w14:textId="0DD0B718" w:rsidR="00207CCE" w:rsidRPr="00C66910" w:rsidRDefault="00C66910" w:rsidP="00AF7C5F">
      <w:pPr>
        <w:pStyle w:val="Heading3"/>
        <w:spacing w:line="360" w:lineRule="auto"/>
        <w:rPr>
          <w:b/>
          <w:color w:val="000000" w:themeColor="text1"/>
          <w:sz w:val="22"/>
          <w:szCs w:val="22"/>
          <w:shd w:val="clear" w:color="auto" w:fill="FFFFFF"/>
        </w:rPr>
      </w:pPr>
      <w:bookmarkStart w:id="16" w:name="_Toc501123624"/>
      <w:r w:rsidRPr="00C66910">
        <w:rPr>
          <w:b/>
          <w:color w:val="000000" w:themeColor="text1"/>
          <w:sz w:val="22"/>
          <w:szCs w:val="22"/>
          <w:shd w:val="clear" w:color="auto" w:fill="FFFFFF"/>
        </w:rPr>
        <w:t>Nussbaum’s</w:t>
      </w:r>
      <w:r w:rsidR="00207CCE" w:rsidRPr="00C66910">
        <w:rPr>
          <w:b/>
          <w:color w:val="000000" w:themeColor="text1"/>
          <w:sz w:val="22"/>
          <w:szCs w:val="22"/>
          <w:shd w:val="clear" w:color="auto" w:fill="FFFFFF"/>
        </w:rPr>
        <w:t xml:space="preserve"> Objection</w:t>
      </w:r>
      <w:bookmarkEnd w:id="16"/>
    </w:p>
    <w:p w14:paraId="0B2E7FD1" w14:textId="11EA3818" w:rsidR="00207CCE" w:rsidRPr="00841489" w:rsidRDefault="00207CCE" w:rsidP="00AF7C5F">
      <w:pPr>
        <w:widowControl w:val="0"/>
        <w:autoSpaceDE w:val="0"/>
        <w:autoSpaceDN w:val="0"/>
        <w:adjustRightInd w:val="0"/>
        <w:spacing w:after="240" w:line="360" w:lineRule="auto"/>
        <w:rPr>
          <w:rFonts w:asciiTheme="majorHAnsi" w:eastAsia="Times New Roman" w:hAnsiTheme="majorHAnsi" w:cs="Tahoma"/>
          <w:color w:val="000000" w:themeColor="text1"/>
          <w:sz w:val="20"/>
          <w:szCs w:val="20"/>
          <w:shd w:val="clear" w:color="auto" w:fill="FFFFFF"/>
          <w:lang w:val="en-GB" w:eastAsia="en-GB"/>
        </w:rPr>
      </w:pPr>
      <w:r w:rsidRPr="00841489">
        <w:rPr>
          <w:rFonts w:asciiTheme="majorHAnsi" w:eastAsia="Times New Roman" w:hAnsiTheme="majorHAnsi" w:cs="Tahoma"/>
          <w:color w:val="000000" w:themeColor="text1"/>
          <w:sz w:val="20"/>
          <w:szCs w:val="20"/>
          <w:shd w:val="clear" w:color="auto" w:fill="FFFFFF"/>
          <w:lang w:val="en-GB" w:eastAsia="en-GB"/>
        </w:rPr>
        <w:t xml:space="preserve">The objection would again be that either I am not reporting accurately the emotion I am feeling or that I do not feel anger as I do not with retribution. </w:t>
      </w:r>
      <w:r w:rsidR="008C3087" w:rsidRPr="00841489">
        <w:rPr>
          <w:rFonts w:asciiTheme="majorHAnsi" w:eastAsia="Times New Roman" w:hAnsiTheme="majorHAnsi" w:cs="Tahoma"/>
          <w:color w:val="000000" w:themeColor="text1"/>
          <w:sz w:val="20"/>
          <w:szCs w:val="20"/>
          <w:shd w:val="clear" w:color="auto" w:fill="FFFFFF"/>
          <w:lang w:val="en-GB" w:eastAsia="en-GB"/>
        </w:rPr>
        <w:t xml:space="preserve">Nussbaum might say that </w:t>
      </w:r>
      <w:r w:rsidRPr="00841489">
        <w:rPr>
          <w:rFonts w:asciiTheme="majorHAnsi" w:eastAsia="Times New Roman" w:hAnsiTheme="majorHAnsi" w:cs="Tahoma"/>
          <w:color w:val="000000" w:themeColor="text1"/>
          <w:sz w:val="20"/>
          <w:szCs w:val="20"/>
          <w:shd w:val="clear" w:color="auto" w:fill="FFFFFF"/>
          <w:lang w:val="en-GB" w:eastAsia="en-GB"/>
        </w:rPr>
        <w:t xml:space="preserve">I am wishing for my </w:t>
      </w:r>
      <w:r w:rsidR="000821CC" w:rsidRPr="00841489">
        <w:rPr>
          <w:rFonts w:asciiTheme="majorHAnsi" w:eastAsia="Times New Roman" w:hAnsiTheme="majorHAnsi" w:cs="Tahoma"/>
          <w:color w:val="000000" w:themeColor="text1"/>
          <w:sz w:val="20"/>
          <w:szCs w:val="20"/>
          <w:shd w:val="clear" w:color="auto" w:fill="FFFFFF"/>
          <w:lang w:val="en-GB" w:eastAsia="en-GB"/>
        </w:rPr>
        <w:t>friend’s</w:t>
      </w:r>
      <w:r w:rsidR="008C3087" w:rsidRPr="00841489">
        <w:rPr>
          <w:rFonts w:asciiTheme="majorHAnsi" w:eastAsia="Times New Roman" w:hAnsiTheme="majorHAnsi" w:cs="Tahoma"/>
          <w:color w:val="000000" w:themeColor="text1"/>
          <w:sz w:val="20"/>
          <w:szCs w:val="20"/>
          <w:shd w:val="clear" w:color="auto" w:fill="FFFFFF"/>
          <w:lang w:val="en-GB" w:eastAsia="en-GB"/>
        </w:rPr>
        <w:t xml:space="preserve"> life to go a little more badly and therefore engaging in retributive thinking.</w:t>
      </w:r>
    </w:p>
    <w:p w14:paraId="4FB1C8FE" w14:textId="77777777" w:rsidR="00207CCE" w:rsidRPr="00C66910" w:rsidRDefault="00207CCE" w:rsidP="00AF7C5F">
      <w:pPr>
        <w:pStyle w:val="Heading3"/>
        <w:spacing w:line="360" w:lineRule="auto"/>
        <w:rPr>
          <w:b/>
          <w:color w:val="000000" w:themeColor="text1"/>
          <w:sz w:val="22"/>
          <w:szCs w:val="22"/>
          <w:shd w:val="clear" w:color="auto" w:fill="FFFFFF"/>
        </w:rPr>
      </w:pPr>
      <w:bookmarkStart w:id="17" w:name="_Toc501123625"/>
      <w:r w:rsidRPr="00C66910">
        <w:rPr>
          <w:b/>
          <w:color w:val="000000" w:themeColor="text1"/>
          <w:sz w:val="22"/>
          <w:szCs w:val="22"/>
          <w:shd w:val="clear" w:color="auto" w:fill="FFFFFF"/>
        </w:rPr>
        <w:t>My Response to the Objection</w:t>
      </w:r>
      <w:bookmarkEnd w:id="17"/>
    </w:p>
    <w:p w14:paraId="46EDCB15" w14:textId="4A875557" w:rsidR="00207CCE" w:rsidRPr="00841489" w:rsidRDefault="00207CCE" w:rsidP="00AF7C5F">
      <w:pPr>
        <w:widowControl w:val="0"/>
        <w:autoSpaceDE w:val="0"/>
        <w:autoSpaceDN w:val="0"/>
        <w:adjustRightInd w:val="0"/>
        <w:spacing w:after="240" w:line="360" w:lineRule="auto"/>
        <w:rPr>
          <w:rFonts w:asciiTheme="majorHAnsi" w:eastAsia="Times New Roman" w:hAnsiTheme="majorHAnsi" w:cs="Tahoma"/>
          <w:color w:val="000000" w:themeColor="text1"/>
          <w:sz w:val="20"/>
          <w:szCs w:val="20"/>
          <w:shd w:val="clear" w:color="auto" w:fill="FFFFFF"/>
          <w:lang w:val="en-GB" w:eastAsia="en-GB"/>
        </w:rPr>
      </w:pPr>
      <w:r w:rsidRPr="00841489">
        <w:rPr>
          <w:rFonts w:asciiTheme="majorHAnsi" w:eastAsia="Times New Roman" w:hAnsiTheme="majorHAnsi" w:cs="Tahoma"/>
          <w:color w:val="000000" w:themeColor="text1"/>
          <w:sz w:val="20"/>
          <w:szCs w:val="20"/>
          <w:shd w:val="clear" w:color="auto" w:fill="FFFFFF"/>
          <w:lang w:val="en-GB" w:eastAsia="en-GB"/>
        </w:rPr>
        <w:t xml:space="preserve">If I want my friend to lose a competition that she may not win anyway but I do not take any action for this to come to pass I am not so sure that’s very retributive thinking. Here I am not wishing bad things to happen per se and I am not reducing my flatmates standard of life or lowering her on a social scale. So, this – by Nussbaum’s standards- </w:t>
      </w:r>
      <w:r w:rsidR="008C3087" w:rsidRPr="00841489">
        <w:rPr>
          <w:rFonts w:asciiTheme="majorHAnsi" w:eastAsia="Times New Roman" w:hAnsiTheme="majorHAnsi" w:cs="Tahoma"/>
          <w:color w:val="000000" w:themeColor="text1"/>
          <w:sz w:val="20"/>
          <w:szCs w:val="20"/>
          <w:shd w:val="clear" w:color="auto" w:fill="FFFFFF"/>
          <w:lang w:val="en-GB" w:eastAsia="en-GB"/>
        </w:rPr>
        <w:t xml:space="preserve">surely </w:t>
      </w:r>
      <w:r w:rsidRPr="00841489">
        <w:rPr>
          <w:rFonts w:asciiTheme="majorHAnsi" w:eastAsia="Times New Roman" w:hAnsiTheme="majorHAnsi" w:cs="Tahoma"/>
          <w:color w:val="000000" w:themeColor="text1"/>
          <w:sz w:val="20"/>
          <w:szCs w:val="20"/>
          <w:shd w:val="clear" w:color="auto" w:fill="FFFFFF"/>
          <w:lang w:val="en-GB" w:eastAsia="en-GB"/>
        </w:rPr>
        <w:t>can’t constitute retribution.</w:t>
      </w:r>
    </w:p>
    <w:p w14:paraId="7BCAA2E5" w14:textId="7FF34A5B" w:rsidR="00FF5A48" w:rsidRPr="00841489" w:rsidRDefault="004B30EA" w:rsidP="00AF7C5F">
      <w:pPr>
        <w:widowControl w:val="0"/>
        <w:autoSpaceDE w:val="0"/>
        <w:autoSpaceDN w:val="0"/>
        <w:adjustRightInd w:val="0"/>
        <w:spacing w:after="240" w:line="360" w:lineRule="auto"/>
        <w:rPr>
          <w:rFonts w:asciiTheme="majorHAnsi" w:eastAsia="Times New Roman" w:hAnsiTheme="majorHAnsi" w:cs="Tahoma"/>
          <w:color w:val="000000" w:themeColor="text1"/>
          <w:sz w:val="20"/>
          <w:szCs w:val="20"/>
          <w:shd w:val="clear" w:color="auto" w:fill="FFFFFF"/>
          <w:lang w:val="en-GB" w:eastAsia="en-GB"/>
        </w:rPr>
      </w:pPr>
      <w:bookmarkStart w:id="18" w:name="_Toc501123626"/>
      <w:r w:rsidRPr="00C66910">
        <w:rPr>
          <w:rStyle w:val="Heading3Char"/>
          <w:b/>
          <w:i/>
          <w:color w:val="000000" w:themeColor="text1"/>
          <w:sz w:val="22"/>
          <w:szCs w:val="22"/>
          <w:u w:val="single"/>
        </w:rPr>
        <w:t>Family</w:t>
      </w:r>
      <w:bookmarkEnd w:id="18"/>
      <w:r w:rsidRPr="00C66910">
        <w:rPr>
          <w:u w:val="single"/>
        </w:rPr>
        <w:t>:</w:t>
      </w:r>
      <w:r w:rsidRPr="00841489">
        <w:rPr>
          <w:rFonts w:asciiTheme="majorHAnsi" w:eastAsiaTheme="majorEastAsia" w:hAnsiTheme="majorHAnsi" w:cstheme="majorBidi"/>
          <w:b/>
          <w:i/>
          <w:color w:val="000000" w:themeColor="text1"/>
          <w:sz w:val="22"/>
          <w:szCs w:val="22"/>
          <w:shd w:val="clear" w:color="auto" w:fill="FFFFFF"/>
        </w:rPr>
        <w:t xml:space="preserve"> </w:t>
      </w:r>
      <w:r w:rsidRPr="00841489">
        <w:rPr>
          <w:rFonts w:asciiTheme="majorHAnsi" w:eastAsia="Times New Roman" w:hAnsiTheme="majorHAnsi" w:cs="Tahoma"/>
          <w:color w:val="000000" w:themeColor="text1"/>
          <w:sz w:val="20"/>
          <w:szCs w:val="20"/>
          <w:shd w:val="clear" w:color="auto" w:fill="FFFFFF"/>
          <w:lang w:val="en-GB" w:eastAsia="en-GB"/>
        </w:rPr>
        <w:t xml:space="preserve">I get angry at my Husband for not cleaning up but I don’t want any kind of retribution for him. </w:t>
      </w:r>
      <w:r w:rsidR="00623863" w:rsidRPr="00841489">
        <w:rPr>
          <w:rStyle w:val="FootnoteReference"/>
          <w:rFonts w:asciiTheme="majorHAnsi" w:eastAsia="Times New Roman" w:hAnsiTheme="majorHAnsi" w:cs="Tahoma"/>
          <w:color w:val="000000" w:themeColor="text1"/>
          <w:sz w:val="20"/>
          <w:szCs w:val="20"/>
          <w:shd w:val="clear" w:color="auto" w:fill="FFFFFF"/>
          <w:lang w:val="en-GB" w:eastAsia="en-GB"/>
        </w:rPr>
        <w:footnoteReference w:id="9"/>
      </w:r>
    </w:p>
    <w:p w14:paraId="2E5DFDD6" w14:textId="7832208C" w:rsidR="00207CCE" w:rsidRPr="00C66910" w:rsidRDefault="00C66910" w:rsidP="00AF7C5F">
      <w:pPr>
        <w:pStyle w:val="Heading3"/>
        <w:spacing w:line="360" w:lineRule="auto"/>
        <w:rPr>
          <w:b/>
          <w:color w:val="000000" w:themeColor="text1"/>
          <w:sz w:val="22"/>
          <w:szCs w:val="22"/>
          <w:shd w:val="clear" w:color="auto" w:fill="FFFFFF"/>
        </w:rPr>
      </w:pPr>
      <w:bookmarkStart w:id="19" w:name="_Toc501123627"/>
      <w:r w:rsidRPr="00C66910">
        <w:rPr>
          <w:b/>
          <w:color w:val="000000" w:themeColor="text1"/>
          <w:sz w:val="22"/>
          <w:szCs w:val="22"/>
          <w:shd w:val="clear" w:color="auto" w:fill="FFFFFF"/>
        </w:rPr>
        <w:t>Nussbaum’s</w:t>
      </w:r>
      <w:r w:rsidR="00207CCE" w:rsidRPr="00C66910">
        <w:rPr>
          <w:b/>
          <w:color w:val="000000" w:themeColor="text1"/>
          <w:sz w:val="22"/>
          <w:szCs w:val="22"/>
          <w:shd w:val="clear" w:color="auto" w:fill="FFFFFF"/>
        </w:rPr>
        <w:t xml:space="preserve"> Objection</w:t>
      </w:r>
      <w:bookmarkEnd w:id="19"/>
    </w:p>
    <w:p w14:paraId="034E418B" w14:textId="1BD4761B" w:rsidR="007D16B2" w:rsidRPr="00841489" w:rsidRDefault="008C3087" w:rsidP="00AF7C5F">
      <w:pPr>
        <w:widowControl w:val="0"/>
        <w:autoSpaceDE w:val="0"/>
        <w:autoSpaceDN w:val="0"/>
        <w:adjustRightInd w:val="0"/>
        <w:spacing w:after="240" w:line="360" w:lineRule="auto"/>
        <w:rPr>
          <w:rFonts w:asciiTheme="majorHAnsi" w:eastAsia="Times New Roman" w:hAnsiTheme="majorHAnsi" w:cs="Tahoma"/>
          <w:color w:val="000000" w:themeColor="text1"/>
          <w:sz w:val="20"/>
          <w:szCs w:val="20"/>
          <w:shd w:val="clear" w:color="auto" w:fill="FFFFFF"/>
          <w:lang w:val="en-GB" w:eastAsia="en-GB"/>
        </w:rPr>
      </w:pPr>
      <w:r w:rsidRPr="00841489">
        <w:rPr>
          <w:rFonts w:asciiTheme="majorHAnsi" w:eastAsia="Times New Roman" w:hAnsiTheme="majorHAnsi" w:cs="Tahoma"/>
          <w:color w:val="000000" w:themeColor="text1"/>
          <w:sz w:val="20"/>
          <w:szCs w:val="20"/>
          <w:shd w:val="clear" w:color="auto" w:fill="FFFFFF"/>
          <w:lang w:val="en-GB" w:eastAsia="en-GB"/>
        </w:rPr>
        <w:t xml:space="preserve">Nussbaum could say again that I am not reporting accurately what I am feeling but also in this case the actual wish for my husband to clean up might be retributive in itself. </w:t>
      </w:r>
    </w:p>
    <w:p w14:paraId="5E0A29AD" w14:textId="77777777" w:rsidR="00207CCE" w:rsidRPr="00C66910" w:rsidRDefault="00207CCE" w:rsidP="00AF7C5F">
      <w:pPr>
        <w:pStyle w:val="Heading3"/>
        <w:spacing w:line="360" w:lineRule="auto"/>
        <w:rPr>
          <w:b/>
          <w:color w:val="000000" w:themeColor="text1"/>
          <w:sz w:val="22"/>
          <w:szCs w:val="22"/>
          <w:shd w:val="clear" w:color="auto" w:fill="FFFFFF"/>
        </w:rPr>
      </w:pPr>
      <w:bookmarkStart w:id="20" w:name="_Toc501123628"/>
      <w:r w:rsidRPr="00C66910">
        <w:rPr>
          <w:b/>
          <w:color w:val="000000" w:themeColor="text1"/>
          <w:sz w:val="22"/>
          <w:szCs w:val="22"/>
          <w:shd w:val="clear" w:color="auto" w:fill="FFFFFF"/>
        </w:rPr>
        <w:t>My Response to the Objection</w:t>
      </w:r>
      <w:bookmarkEnd w:id="20"/>
    </w:p>
    <w:p w14:paraId="6437EDA1" w14:textId="39B84EB9" w:rsidR="00207CCE" w:rsidRPr="00841489" w:rsidRDefault="00DC0C99" w:rsidP="00AF7C5F">
      <w:pPr>
        <w:widowControl w:val="0"/>
        <w:autoSpaceDE w:val="0"/>
        <w:autoSpaceDN w:val="0"/>
        <w:adjustRightInd w:val="0"/>
        <w:spacing w:after="240" w:line="360" w:lineRule="auto"/>
        <w:rPr>
          <w:rFonts w:asciiTheme="majorHAnsi" w:eastAsia="Times New Roman" w:hAnsiTheme="majorHAnsi" w:cs="Tahoma"/>
          <w:color w:val="000000" w:themeColor="text1"/>
          <w:sz w:val="20"/>
          <w:szCs w:val="20"/>
          <w:shd w:val="clear" w:color="auto" w:fill="FFFFFF"/>
          <w:lang w:val="en-GB" w:eastAsia="en-GB"/>
        </w:rPr>
      </w:pPr>
      <w:r>
        <w:rPr>
          <w:rFonts w:asciiTheme="majorHAnsi" w:eastAsia="Times New Roman" w:hAnsiTheme="majorHAnsi" w:cs="Tahoma"/>
          <w:color w:val="000000" w:themeColor="text1"/>
          <w:sz w:val="20"/>
          <w:szCs w:val="20"/>
          <w:shd w:val="clear" w:color="auto" w:fill="FFFFFF"/>
          <w:lang w:val="en-GB" w:eastAsia="en-GB"/>
        </w:rPr>
        <w:t>W</w:t>
      </w:r>
      <w:r w:rsidR="008C3087" w:rsidRPr="00841489">
        <w:rPr>
          <w:rFonts w:asciiTheme="majorHAnsi" w:eastAsia="Times New Roman" w:hAnsiTheme="majorHAnsi" w:cs="Tahoma"/>
          <w:color w:val="000000" w:themeColor="text1"/>
          <w:sz w:val="20"/>
          <w:szCs w:val="20"/>
          <w:shd w:val="clear" w:color="auto" w:fill="FFFFFF"/>
          <w:lang w:val="en-GB" w:eastAsia="en-GB"/>
        </w:rPr>
        <w:t xml:space="preserve">hy would wanting someone to perform a normal human activity with no detriment to them amount to retribution. Are we assuming here that my Husband doesn’t want to clean up and he sees it as downranking in some way for him to clean or is it just that he forgot and having been reminded he is happy to continue cleaning up. Only </w:t>
      </w:r>
      <w:r>
        <w:rPr>
          <w:rFonts w:asciiTheme="majorHAnsi" w:eastAsia="Times New Roman" w:hAnsiTheme="majorHAnsi" w:cs="Tahoma"/>
          <w:color w:val="000000" w:themeColor="text1"/>
          <w:sz w:val="20"/>
          <w:szCs w:val="20"/>
          <w:shd w:val="clear" w:color="auto" w:fill="FFFFFF"/>
          <w:lang w:val="en-GB" w:eastAsia="en-GB"/>
        </w:rPr>
        <w:t>the first</w:t>
      </w:r>
      <w:r w:rsidR="008C3087" w:rsidRPr="00841489">
        <w:rPr>
          <w:rFonts w:asciiTheme="majorHAnsi" w:eastAsia="Times New Roman" w:hAnsiTheme="majorHAnsi" w:cs="Tahoma"/>
          <w:color w:val="000000" w:themeColor="text1"/>
          <w:sz w:val="20"/>
          <w:szCs w:val="20"/>
          <w:shd w:val="clear" w:color="auto" w:fill="FFFFFF"/>
          <w:lang w:val="en-GB" w:eastAsia="en-GB"/>
        </w:rPr>
        <w:t xml:space="preserve"> of those scenarios involves some description of retributive thinking.</w:t>
      </w:r>
    </w:p>
    <w:p w14:paraId="6EB0F123" w14:textId="77777777" w:rsidR="00DC0C99" w:rsidRDefault="00DC0C99" w:rsidP="00AF7C5F">
      <w:pPr>
        <w:pStyle w:val="Heading2"/>
        <w:spacing w:line="360" w:lineRule="auto"/>
        <w:rPr>
          <w:rFonts w:asciiTheme="majorHAnsi" w:hAnsiTheme="majorHAnsi"/>
          <w:color w:val="000000" w:themeColor="text1"/>
          <w:sz w:val="22"/>
          <w:szCs w:val="22"/>
          <w:u w:val="single"/>
          <w:shd w:val="clear" w:color="auto" w:fill="FFFFFF"/>
        </w:rPr>
      </w:pPr>
    </w:p>
    <w:p w14:paraId="151FB511" w14:textId="77777777" w:rsidR="00DC0C99" w:rsidRDefault="00DC0C99" w:rsidP="00AF7C5F">
      <w:pPr>
        <w:pStyle w:val="Heading2"/>
        <w:spacing w:line="360" w:lineRule="auto"/>
        <w:rPr>
          <w:rFonts w:asciiTheme="majorHAnsi" w:hAnsiTheme="majorHAnsi"/>
          <w:color w:val="000000" w:themeColor="text1"/>
          <w:sz w:val="22"/>
          <w:szCs w:val="22"/>
          <w:u w:val="single"/>
          <w:shd w:val="clear" w:color="auto" w:fill="FFFFFF"/>
        </w:rPr>
      </w:pPr>
    </w:p>
    <w:p w14:paraId="10EF916B" w14:textId="77777777" w:rsidR="00A80AA0" w:rsidRDefault="00A80AA0" w:rsidP="00AF7C5F">
      <w:pPr>
        <w:pStyle w:val="Heading2"/>
        <w:spacing w:line="360" w:lineRule="auto"/>
        <w:rPr>
          <w:rFonts w:asciiTheme="majorHAnsi" w:hAnsiTheme="majorHAnsi"/>
          <w:color w:val="000000" w:themeColor="text1"/>
          <w:sz w:val="22"/>
          <w:szCs w:val="22"/>
          <w:u w:val="single"/>
          <w:shd w:val="clear" w:color="auto" w:fill="FFFFFF"/>
        </w:rPr>
      </w:pPr>
    </w:p>
    <w:p w14:paraId="786D656C" w14:textId="3325F41C" w:rsidR="008C3087" w:rsidRPr="00841489" w:rsidRDefault="00E8526C" w:rsidP="00AF7C5F">
      <w:pPr>
        <w:pStyle w:val="Heading2"/>
        <w:spacing w:line="360" w:lineRule="auto"/>
        <w:rPr>
          <w:b w:val="0"/>
          <w:color w:val="000000" w:themeColor="text1"/>
          <w:sz w:val="22"/>
          <w:szCs w:val="22"/>
          <w:u w:val="single"/>
          <w:shd w:val="clear" w:color="auto" w:fill="FFFFFF"/>
        </w:rPr>
      </w:pPr>
      <w:bookmarkStart w:id="21" w:name="_Toc501123629"/>
      <w:r w:rsidRPr="00841489">
        <w:rPr>
          <w:rFonts w:asciiTheme="majorHAnsi" w:hAnsiTheme="majorHAnsi"/>
          <w:color w:val="000000" w:themeColor="text1"/>
          <w:sz w:val="22"/>
          <w:szCs w:val="22"/>
          <w:u w:val="single"/>
          <w:shd w:val="clear" w:color="auto" w:fill="FFFFFF"/>
        </w:rPr>
        <w:lastRenderedPageBreak/>
        <w:t>The difficulty with Retributive T</w:t>
      </w:r>
      <w:r w:rsidR="008C3087" w:rsidRPr="00841489">
        <w:rPr>
          <w:rFonts w:asciiTheme="majorHAnsi" w:hAnsiTheme="majorHAnsi"/>
          <w:color w:val="000000" w:themeColor="text1"/>
          <w:sz w:val="22"/>
          <w:szCs w:val="22"/>
          <w:u w:val="single"/>
          <w:shd w:val="clear" w:color="auto" w:fill="FFFFFF"/>
        </w:rPr>
        <w:t>hinking</w:t>
      </w:r>
      <w:bookmarkEnd w:id="21"/>
    </w:p>
    <w:p w14:paraId="5B24136C" w14:textId="73A0379B" w:rsidR="008C3087" w:rsidRPr="00841489" w:rsidRDefault="008C3087" w:rsidP="00AF7C5F">
      <w:pPr>
        <w:widowControl w:val="0"/>
        <w:autoSpaceDE w:val="0"/>
        <w:autoSpaceDN w:val="0"/>
        <w:adjustRightInd w:val="0"/>
        <w:spacing w:after="240" w:line="360" w:lineRule="auto"/>
        <w:rPr>
          <w:rFonts w:asciiTheme="majorHAnsi" w:eastAsia="Times New Roman" w:hAnsiTheme="majorHAnsi" w:cs="Tahoma"/>
          <w:color w:val="000000" w:themeColor="text1"/>
          <w:sz w:val="20"/>
          <w:szCs w:val="20"/>
          <w:shd w:val="clear" w:color="auto" w:fill="FFFFFF"/>
          <w:lang w:val="en-GB" w:eastAsia="en-GB"/>
        </w:rPr>
      </w:pPr>
      <w:r w:rsidRPr="00841489">
        <w:rPr>
          <w:rFonts w:asciiTheme="majorHAnsi" w:eastAsia="Times New Roman" w:hAnsiTheme="majorHAnsi" w:cs="Tahoma"/>
          <w:color w:val="000000" w:themeColor="text1"/>
          <w:sz w:val="20"/>
          <w:szCs w:val="20"/>
          <w:shd w:val="clear" w:color="auto" w:fill="FFFFFF"/>
          <w:lang w:val="en-GB" w:eastAsia="en-GB"/>
        </w:rPr>
        <w:t>Nussbaum could say the following to all three cases in the previous section:</w:t>
      </w:r>
    </w:p>
    <w:p w14:paraId="1209EBBB" w14:textId="77777777" w:rsidR="008C3087" w:rsidRPr="00841489" w:rsidRDefault="008C3087" w:rsidP="00AF7C5F">
      <w:pPr>
        <w:pStyle w:val="ListParagraph"/>
        <w:widowControl w:val="0"/>
        <w:numPr>
          <w:ilvl w:val="0"/>
          <w:numId w:val="21"/>
        </w:numPr>
        <w:autoSpaceDE w:val="0"/>
        <w:autoSpaceDN w:val="0"/>
        <w:adjustRightInd w:val="0"/>
        <w:spacing w:after="240" w:line="360" w:lineRule="auto"/>
        <w:rPr>
          <w:rFonts w:asciiTheme="majorHAnsi" w:eastAsia="Times New Roman" w:hAnsiTheme="majorHAnsi" w:cs="Tahoma"/>
          <w:color w:val="000000" w:themeColor="text1"/>
          <w:sz w:val="20"/>
          <w:szCs w:val="20"/>
          <w:shd w:val="clear" w:color="auto" w:fill="FFFFFF"/>
          <w:lang w:val="en-GB" w:eastAsia="en-GB"/>
        </w:rPr>
      </w:pPr>
      <w:r w:rsidRPr="00841489">
        <w:rPr>
          <w:rFonts w:asciiTheme="majorHAnsi" w:eastAsia="Times New Roman" w:hAnsiTheme="majorHAnsi" w:cs="Tahoma"/>
          <w:color w:val="000000" w:themeColor="text1"/>
          <w:sz w:val="20"/>
          <w:szCs w:val="20"/>
          <w:shd w:val="clear" w:color="auto" w:fill="FFFFFF"/>
          <w:lang w:val="en-GB" w:eastAsia="en-GB"/>
        </w:rPr>
        <w:t>You are not actually angry</w:t>
      </w:r>
    </w:p>
    <w:p w14:paraId="21A52214" w14:textId="77777777" w:rsidR="008C3087" w:rsidRPr="00841489" w:rsidRDefault="008C3087" w:rsidP="00AF7C5F">
      <w:pPr>
        <w:pStyle w:val="ListParagraph"/>
        <w:widowControl w:val="0"/>
        <w:numPr>
          <w:ilvl w:val="0"/>
          <w:numId w:val="21"/>
        </w:numPr>
        <w:autoSpaceDE w:val="0"/>
        <w:autoSpaceDN w:val="0"/>
        <w:adjustRightInd w:val="0"/>
        <w:spacing w:after="240" w:line="360" w:lineRule="auto"/>
        <w:rPr>
          <w:rFonts w:asciiTheme="majorHAnsi" w:eastAsia="Times New Roman" w:hAnsiTheme="majorHAnsi" w:cs="Tahoma"/>
          <w:color w:val="000000" w:themeColor="text1"/>
          <w:sz w:val="20"/>
          <w:szCs w:val="20"/>
          <w:shd w:val="clear" w:color="auto" w:fill="FFFFFF"/>
          <w:lang w:val="en-GB" w:eastAsia="en-GB"/>
        </w:rPr>
      </w:pPr>
      <w:r w:rsidRPr="00841489">
        <w:rPr>
          <w:rFonts w:asciiTheme="majorHAnsi" w:eastAsia="Times New Roman" w:hAnsiTheme="majorHAnsi" w:cs="Tahoma"/>
          <w:color w:val="000000" w:themeColor="text1"/>
          <w:sz w:val="20"/>
          <w:szCs w:val="20"/>
          <w:shd w:val="clear" w:color="auto" w:fill="FFFFFF"/>
          <w:lang w:val="en-GB" w:eastAsia="en-GB"/>
        </w:rPr>
        <w:t>You want retribution but don’t realise it</w:t>
      </w:r>
    </w:p>
    <w:p w14:paraId="51A74660" w14:textId="44E04081" w:rsidR="008C3087" w:rsidRPr="00841489" w:rsidRDefault="00A80AA0" w:rsidP="00AF7C5F">
      <w:pPr>
        <w:widowControl w:val="0"/>
        <w:autoSpaceDE w:val="0"/>
        <w:autoSpaceDN w:val="0"/>
        <w:adjustRightInd w:val="0"/>
        <w:spacing w:after="240" w:line="360" w:lineRule="auto"/>
        <w:rPr>
          <w:rFonts w:asciiTheme="majorHAnsi" w:eastAsia="Times New Roman" w:hAnsiTheme="majorHAnsi" w:cs="Tahoma"/>
          <w:color w:val="000000" w:themeColor="text1"/>
          <w:sz w:val="20"/>
          <w:szCs w:val="20"/>
          <w:shd w:val="clear" w:color="auto" w:fill="FFFFFF"/>
          <w:lang w:val="en-GB" w:eastAsia="en-GB"/>
        </w:rPr>
      </w:pPr>
      <w:r>
        <w:rPr>
          <w:rFonts w:asciiTheme="majorHAnsi" w:eastAsia="Times New Roman" w:hAnsiTheme="majorHAnsi" w:cs="Tahoma"/>
          <w:color w:val="000000" w:themeColor="text1"/>
          <w:sz w:val="20"/>
          <w:szCs w:val="20"/>
          <w:shd w:val="clear" w:color="auto" w:fill="FFFFFF"/>
          <w:lang w:val="en-GB" w:eastAsia="en-GB"/>
        </w:rPr>
        <w:t xml:space="preserve">In </w:t>
      </w:r>
      <w:r w:rsidRPr="00841489">
        <w:rPr>
          <w:rFonts w:asciiTheme="majorHAnsi" w:eastAsia="Times New Roman" w:hAnsiTheme="majorHAnsi" w:cs="Tahoma"/>
          <w:color w:val="000000" w:themeColor="text1"/>
          <w:sz w:val="20"/>
          <w:szCs w:val="20"/>
          <w:shd w:val="clear" w:color="auto" w:fill="FFFFFF"/>
          <w:lang w:val="en-GB" w:eastAsia="en-GB"/>
        </w:rPr>
        <w:t>1</w:t>
      </w:r>
      <w:r w:rsidR="008C3087" w:rsidRPr="00841489">
        <w:rPr>
          <w:rFonts w:asciiTheme="majorHAnsi" w:eastAsia="Times New Roman" w:hAnsiTheme="majorHAnsi" w:cs="Tahoma"/>
          <w:color w:val="000000" w:themeColor="text1"/>
          <w:sz w:val="20"/>
          <w:szCs w:val="20"/>
          <w:shd w:val="clear" w:color="auto" w:fill="FFFFFF"/>
          <w:lang w:val="en-GB" w:eastAsia="en-GB"/>
        </w:rPr>
        <w:t xml:space="preserve"> there is a huge problem where people are notoriously bad at reporting their mental state.</w:t>
      </w:r>
      <w:r w:rsidR="00D169A4">
        <w:rPr>
          <w:rFonts w:asciiTheme="majorHAnsi" w:eastAsia="Times New Roman" w:hAnsiTheme="majorHAnsi" w:cs="Tahoma"/>
          <w:color w:val="000000" w:themeColor="text1"/>
          <w:sz w:val="20"/>
          <w:szCs w:val="20"/>
          <w:shd w:val="clear" w:color="auto" w:fill="FFFFFF"/>
          <w:lang w:val="en-GB" w:eastAsia="en-GB"/>
        </w:rPr>
        <w:t xml:space="preserve"> </w:t>
      </w:r>
      <w:r w:rsidR="000821CC">
        <w:rPr>
          <w:rFonts w:asciiTheme="majorHAnsi" w:eastAsia="Times New Roman" w:hAnsiTheme="majorHAnsi" w:cs="Tahoma"/>
          <w:color w:val="000000" w:themeColor="text1"/>
          <w:sz w:val="20"/>
          <w:szCs w:val="20"/>
          <w:shd w:val="clear" w:color="auto" w:fill="FFFFFF"/>
          <w:lang w:val="en-GB" w:eastAsia="en-GB"/>
        </w:rPr>
        <w:t>Indeed,</w:t>
      </w:r>
      <w:r w:rsidR="00D169A4">
        <w:rPr>
          <w:rFonts w:asciiTheme="majorHAnsi" w:eastAsia="Times New Roman" w:hAnsiTheme="majorHAnsi" w:cs="Tahoma"/>
          <w:color w:val="000000" w:themeColor="text1"/>
          <w:sz w:val="20"/>
          <w:szCs w:val="20"/>
          <w:shd w:val="clear" w:color="auto" w:fill="FFFFFF"/>
          <w:lang w:val="en-GB" w:eastAsia="en-GB"/>
        </w:rPr>
        <w:t xml:space="preserve"> Nussbaum herself states: </w:t>
      </w:r>
      <w:r w:rsidR="000821CC">
        <w:rPr>
          <w:rFonts w:asciiTheme="majorHAnsi" w:eastAsia="Times New Roman" w:hAnsiTheme="majorHAnsi" w:cs="Tahoma"/>
          <w:color w:val="000000" w:themeColor="text1"/>
          <w:sz w:val="20"/>
          <w:szCs w:val="20"/>
          <w:shd w:val="clear" w:color="auto" w:fill="FFFFFF"/>
          <w:lang w:val="en-GB" w:eastAsia="en-GB"/>
        </w:rPr>
        <w:t>“Anger</w:t>
      </w:r>
      <w:r w:rsidR="00D169A4" w:rsidRPr="00D169A4">
        <w:rPr>
          <w:rFonts w:asciiTheme="majorHAnsi" w:eastAsia="Times New Roman" w:hAnsiTheme="majorHAnsi" w:cs="Tahoma"/>
          <w:color w:val="000000" w:themeColor="text1"/>
          <w:sz w:val="20"/>
          <w:szCs w:val="20"/>
          <w:shd w:val="clear" w:color="auto" w:fill="FFFFFF"/>
          <w:lang w:val="en-GB" w:eastAsia="en-GB"/>
        </w:rPr>
        <w:t xml:space="preserve"> … subjective feelings of some type are typically present as well but they are likely t</w:t>
      </w:r>
      <w:r w:rsidR="00D169A4">
        <w:rPr>
          <w:rFonts w:asciiTheme="majorHAnsi" w:eastAsia="Times New Roman" w:hAnsiTheme="majorHAnsi" w:cs="Tahoma"/>
          <w:color w:val="000000" w:themeColor="text1"/>
          <w:sz w:val="20"/>
          <w:szCs w:val="20"/>
          <w:shd w:val="clear" w:color="auto" w:fill="FFFFFF"/>
          <w:lang w:val="en-GB" w:eastAsia="en-GB"/>
        </w:rPr>
        <w:t>o</w:t>
      </w:r>
      <w:r w:rsidR="00D169A4" w:rsidRPr="00D169A4">
        <w:rPr>
          <w:rFonts w:asciiTheme="majorHAnsi" w:eastAsia="Times New Roman" w:hAnsiTheme="majorHAnsi" w:cs="Tahoma"/>
          <w:color w:val="000000" w:themeColor="text1"/>
          <w:sz w:val="20"/>
          <w:szCs w:val="20"/>
          <w:shd w:val="clear" w:color="auto" w:fill="FFFFFF"/>
          <w:lang w:val="en-GB" w:eastAsia="en-GB"/>
        </w:rPr>
        <w:t xml:space="preserve"> be highly </w:t>
      </w:r>
      <w:r w:rsidR="000821CC" w:rsidRPr="00D169A4">
        <w:rPr>
          <w:rFonts w:asciiTheme="majorHAnsi" w:eastAsia="Times New Roman" w:hAnsiTheme="majorHAnsi" w:cs="Tahoma"/>
          <w:color w:val="000000" w:themeColor="text1"/>
          <w:sz w:val="20"/>
          <w:szCs w:val="20"/>
          <w:shd w:val="clear" w:color="auto" w:fill="FFFFFF"/>
          <w:lang w:val="en-GB" w:eastAsia="en-GB"/>
        </w:rPr>
        <w:t>varied (</w:t>
      </w:r>
      <w:r w:rsidR="00D169A4" w:rsidRPr="00D169A4">
        <w:rPr>
          <w:rFonts w:asciiTheme="majorHAnsi" w:eastAsia="Times New Roman" w:hAnsiTheme="majorHAnsi" w:cs="Tahoma"/>
          <w:color w:val="000000" w:themeColor="text1"/>
          <w:sz w:val="20"/>
          <w:szCs w:val="20"/>
          <w:shd w:val="clear" w:color="auto" w:fill="FFFFFF"/>
          <w:lang w:val="en-GB" w:eastAsia="en-GB"/>
        </w:rPr>
        <w:t>both within a person at different times and across people)</w:t>
      </w:r>
      <w:r w:rsidR="00D169A4">
        <w:rPr>
          <w:rFonts w:asciiTheme="majorHAnsi" w:eastAsia="Times New Roman" w:hAnsiTheme="majorHAnsi" w:cs="Tahoma"/>
          <w:color w:val="000000" w:themeColor="text1"/>
          <w:sz w:val="20"/>
          <w:szCs w:val="20"/>
          <w:shd w:val="clear" w:color="auto" w:fill="FFFFFF"/>
          <w:lang w:val="en-GB" w:eastAsia="en-GB"/>
        </w:rPr>
        <w:t>”</w:t>
      </w:r>
      <w:r w:rsidR="005E0710">
        <w:rPr>
          <w:rStyle w:val="FootnoteReference"/>
          <w:rFonts w:asciiTheme="majorHAnsi" w:eastAsia="Times New Roman" w:hAnsiTheme="majorHAnsi" w:cs="Tahoma"/>
          <w:color w:val="000000" w:themeColor="text1"/>
          <w:sz w:val="20"/>
          <w:szCs w:val="20"/>
          <w:shd w:val="clear" w:color="auto" w:fill="FFFFFF"/>
          <w:lang w:val="en-GB" w:eastAsia="en-GB"/>
        </w:rPr>
        <w:footnoteReference w:id="10"/>
      </w:r>
      <w:r w:rsidR="00D169A4">
        <w:rPr>
          <w:rFonts w:asciiTheme="majorHAnsi" w:eastAsia="Times New Roman" w:hAnsiTheme="majorHAnsi" w:cs="Tahoma"/>
          <w:color w:val="000000" w:themeColor="text1"/>
          <w:sz w:val="20"/>
          <w:szCs w:val="20"/>
          <w:shd w:val="clear" w:color="auto" w:fill="FFFFFF"/>
          <w:lang w:val="en-GB" w:eastAsia="en-GB"/>
        </w:rPr>
        <w:t xml:space="preserve">. </w:t>
      </w:r>
      <w:r w:rsidR="008C3087" w:rsidRPr="00841489">
        <w:rPr>
          <w:rFonts w:asciiTheme="majorHAnsi" w:eastAsia="Times New Roman" w:hAnsiTheme="majorHAnsi" w:cs="Tahoma"/>
          <w:color w:val="000000" w:themeColor="text1"/>
          <w:sz w:val="20"/>
          <w:szCs w:val="20"/>
          <w:shd w:val="clear" w:color="auto" w:fill="FFFFFF"/>
          <w:lang w:val="en-GB" w:eastAsia="en-GB"/>
        </w:rPr>
        <w:t xml:space="preserve">This makes it very hard to evaluate if there is any anger or wish for retribution going on. </w:t>
      </w:r>
      <w:r w:rsidR="00D169A4">
        <w:rPr>
          <w:rFonts w:asciiTheme="majorHAnsi" w:eastAsia="Times New Roman" w:hAnsiTheme="majorHAnsi" w:cs="Tahoma"/>
          <w:color w:val="000000" w:themeColor="text1"/>
          <w:sz w:val="20"/>
          <w:szCs w:val="20"/>
          <w:shd w:val="clear" w:color="auto" w:fill="FFFFFF"/>
          <w:lang w:val="en-GB" w:eastAsia="en-GB"/>
        </w:rPr>
        <w:t xml:space="preserve">Also, between people we may see different reactions and displays of anger so how could we form a baseline. </w:t>
      </w:r>
      <w:r w:rsidR="008C3087" w:rsidRPr="00841489">
        <w:rPr>
          <w:rFonts w:asciiTheme="majorHAnsi" w:eastAsia="Times New Roman" w:hAnsiTheme="majorHAnsi" w:cs="Tahoma"/>
          <w:color w:val="000000" w:themeColor="text1"/>
          <w:sz w:val="20"/>
          <w:szCs w:val="20"/>
          <w:shd w:val="clear" w:color="auto" w:fill="FFFFFF"/>
          <w:lang w:val="en-GB" w:eastAsia="en-GB"/>
        </w:rPr>
        <w:t xml:space="preserve">It even harder to determine if the person is mistaking one emotion for another. I might be tempted to </w:t>
      </w:r>
      <w:r w:rsidR="00C66910" w:rsidRPr="00841489">
        <w:rPr>
          <w:rFonts w:asciiTheme="majorHAnsi" w:eastAsia="Times New Roman" w:hAnsiTheme="majorHAnsi" w:cs="Tahoma"/>
          <w:color w:val="000000" w:themeColor="text1"/>
          <w:sz w:val="20"/>
          <w:szCs w:val="20"/>
          <w:shd w:val="clear" w:color="auto" w:fill="FFFFFF"/>
          <w:lang w:val="en-GB" w:eastAsia="en-GB"/>
        </w:rPr>
        <w:t>ask; do</w:t>
      </w:r>
      <w:r w:rsidR="008C3087" w:rsidRPr="00841489">
        <w:rPr>
          <w:rFonts w:asciiTheme="majorHAnsi" w:eastAsia="Times New Roman" w:hAnsiTheme="majorHAnsi" w:cs="Tahoma"/>
          <w:color w:val="000000" w:themeColor="text1"/>
          <w:sz w:val="20"/>
          <w:szCs w:val="20"/>
          <w:shd w:val="clear" w:color="auto" w:fill="FFFFFF"/>
          <w:lang w:val="en-GB" w:eastAsia="en-GB"/>
        </w:rPr>
        <w:t xml:space="preserve"> we need a test here to see if someone is truly angry? Could we look at a person’s behaviour over time and then be able to tell when they are angry? This would involve some Psychological research and this would need to take place before I could answer any of the above. Here, at best, we have an impasse.</w:t>
      </w:r>
    </w:p>
    <w:p w14:paraId="3B9BD34C" w14:textId="46331F28" w:rsidR="00214182" w:rsidRPr="00841489" w:rsidRDefault="00DC0C99" w:rsidP="00AF7C5F">
      <w:pPr>
        <w:widowControl w:val="0"/>
        <w:autoSpaceDE w:val="0"/>
        <w:autoSpaceDN w:val="0"/>
        <w:adjustRightInd w:val="0"/>
        <w:spacing w:after="240" w:line="360" w:lineRule="auto"/>
        <w:rPr>
          <w:rFonts w:asciiTheme="majorHAnsi" w:eastAsia="Times New Roman" w:hAnsiTheme="majorHAnsi" w:cs="Tahoma"/>
          <w:color w:val="000000" w:themeColor="text1"/>
          <w:sz w:val="20"/>
          <w:szCs w:val="20"/>
          <w:shd w:val="clear" w:color="auto" w:fill="FFFFFF"/>
          <w:lang w:val="en-GB" w:eastAsia="en-GB"/>
        </w:rPr>
      </w:pPr>
      <w:r>
        <w:rPr>
          <w:rFonts w:asciiTheme="majorHAnsi" w:eastAsia="Times New Roman" w:hAnsiTheme="majorHAnsi" w:cs="Tahoma"/>
          <w:color w:val="000000" w:themeColor="text1"/>
          <w:sz w:val="20"/>
          <w:szCs w:val="20"/>
          <w:shd w:val="clear" w:color="auto" w:fill="FFFFFF"/>
          <w:lang w:val="en-GB" w:eastAsia="en-GB"/>
        </w:rPr>
        <w:t>In</w:t>
      </w:r>
      <w:r w:rsidR="008C3087" w:rsidRPr="00841489">
        <w:rPr>
          <w:rFonts w:asciiTheme="majorHAnsi" w:eastAsia="Times New Roman" w:hAnsiTheme="majorHAnsi" w:cs="Tahoma"/>
          <w:color w:val="000000" w:themeColor="text1"/>
          <w:sz w:val="20"/>
          <w:szCs w:val="20"/>
          <w:shd w:val="clear" w:color="auto" w:fill="FFFFFF"/>
          <w:lang w:val="en-GB" w:eastAsia="en-GB"/>
        </w:rPr>
        <w:t xml:space="preserve"> 2 it’s</w:t>
      </w:r>
      <w:r w:rsidR="00214182" w:rsidRPr="00841489">
        <w:rPr>
          <w:rFonts w:asciiTheme="majorHAnsi" w:eastAsia="Times New Roman" w:hAnsiTheme="majorHAnsi" w:cs="Tahoma"/>
          <w:color w:val="000000" w:themeColor="text1"/>
          <w:sz w:val="20"/>
          <w:szCs w:val="20"/>
          <w:shd w:val="clear" w:color="auto" w:fill="FFFFFF"/>
          <w:lang w:val="en-GB" w:eastAsia="en-GB"/>
        </w:rPr>
        <w:t xml:space="preserve"> very difficult to determine what </w:t>
      </w:r>
      <w:r w:rsidR="00C66910" w:rsidRPr="00841489">
        <w:rPr>
          <w:rFonts w:asciiTheme="majorHAnsi" w:eastAsia="Times New Roman" w:hAnsiTheme="majorHAnsi" w:cs="Tahoma"/>
          <w:color w:val="000000" w:themeColor="text1"/>
          <w:sz w:val="20"/>
          <w:szCs w:val="20"/>
          <w:shd w:val="clear" w:color="auto" w:fill="FFFFFF"/>
          <w:lang w:val="en-GB" w:eastAsia="en-GB"/>
        </w:rPr>
        <w:t>Nussbaum,</w:t>
      </w:r>
      <w:r w:rsidR="00214182" w:rsidRPr="00841489">
        <w:rPr>
          <w:rFonts w:asciiTheme="majorHAnsi" w:eastAsia="Times New Roman" w:hAnsiTheme="majorHAnsi" w:cs="Tahoma"/>
          <w:color w:val="000000" w:themeColor="text1"/>
          <w:sz w:val="20"/>
          <w:szCs w:val="20"/>
          <w:shd w:val="clear" w:color="auto" w:fill="FFFFFF"/>
          <w:lang w:val="en-GB" w:eastAsia="en-GB"/>
        </w:rPr>
        <w:t xml:space="preserve"> thinks constitutes retribution. </w:t>
      </w:r>
      <w:r w:rsidR="008C3087" w:rsidRPr="00841489">
        <w:rPr>
          <w:rFonts w:asciiTheme="majorHAnsi" w:eastAsia="Times New Roman" w:hAnsiTheme="majorHAnsi" w:cs="Tahoma"/>
          <w:color w:val="000000" w:themeColor="text1"/>
          <w:sz w:val="20"/>
          <w:szCs w:val="20"/>
          <w:shd w:val="clear" w:color="auto" w:fill="FFFFFF"/>
          <w:lang w:val="en-GB" w:eastAsia="en-GB"/>
        </w:rPr>
        <w:t xml:space="preserve">Does retribution have to be all out violence and hatred or can it be as simple as in </w:t>
      </w:r>
      <w:r w:rsidR="00214182" w:rsidRPr="00841489">
        <w:rPr>
          <w:rFonts w:asciiTheme="majorHAnsi" w:eastAsia="Times New Roman" w:hAnsiTheme="majorHAnsi" w:cs="Tahoma"/>
          <w:color w:val="000000" w:themeColor="text1"/>
          <w:sz w:val="20"/>
          <w:szCs w:val="20"/>
          <w:shd w:val="clear" w:color="auto" w:fill="FFFFFF"/>
          <w:lang w:val="en-GB" w:eastAsia="en-GB"/>
        </w:rPr>
        <w:t xml:space="preserve">the case on Gaza </w:t>
      </w:r>
      <w:r w:rsidR="008C3087" w:rsidRPr="00841489">
        <w:rPr>
          <w:rFonts w:asciiTheme="majorHAnsi" w:eastAsia="Times New Roman" w:hAnsiTheme="majorHAnsi" w:cs="Tahoma"/>
          <w:color w:val="000000" w:themeColor="text1"/>
          <w:sz w:val="20"/>
          <w:szCs w:val="20"/>
          <w:shd w:val="clear" w:color="auto" w:fill="FFFFFF"/>
          <w:lang w:val="en-GB" w:eastAsia="en-GB"/>
        </w:rPr>
        <w:t>where</w:t>
      </w:r>
      <w:r w:rsidR="00214182" w:rsidRPr="00841489">
        <w:rPr>
          <w:rFonts w:asciiTheme="majorHAnsi" w:eastAsia="Times New Roman" w:hAnsiTheme="majorHAnsi" w:cs="Tahoma"/>
          <w:color w:val="000000" w:themeColor="text1"/>
          <w:sz w:val="20"/>
          <w:szCs w:val="20"/>
          <w:shd w:val="clear" w:color="auto" w:fill="FFFFFF"/>
          <w:lang w:val="en-GB" w:eastAsia="en-GB"/>
        </w:rPr>
        <w:t xml:space="preserve"> we </w:t>
      </w:r>
      <w:r w:rsidR="008C3087" w:rsidRPr="00841489">
        <w:rPr>
          <w:rFonts w:asciiTheme="majorHAnsi" w:eastAsia="Times New Roman" w:hAnsiTheme="majorHAnsi" w:cs="Tahoma"/>
          <w:color w:val="000000" w:themeColor="text1"/>
          <w:sz w:val="20"/>
          <w:szCs w:val="20"/>
          <w:shd w:val="clear" w:color="auto" w:fill="FFFFFF"/>
          <w:lang w:val="en-GB" w:eastAsia="en-GB"/>
        </w:rPr>
        <w:t>would simply like</w:t>
      </w:r>
      <w:r w:rsidR="00214182" w:rsidRPr="00841489">
        <w:rPr>
          <w:rFonts w:asciiTheme="majorHAnsi" w:eastAsia="Times New Roman" w:hAnsiTheme="majorHAnsi" w:cs="Tahoma"/>
          <w:color w:val="000000" w:themeColor="text1"/>
          <w:sz w:val="20"/>
          <w:szCs w:val="20"/>
          <w:shd w:val="clear" w:color="auto" w:fill="FFFFFF"/>
          <w:lang w:val="en-GB" w:eastAsia="en-GB"/>
        </w:rPr>
        <w:t xml:space="preserve"> something to stop? </w:t>
      </w:r>
      <w:r w:rsidR="008C3087" w:rsidRPr="00841489">
        <w:rPr>
          <w:rFonts w:asciiTheme="majorHAnsi" w:eastAsia="Times New Roman" w:hAnsiTheme="majorHAnsi" w:cs="Tahoma"/>
          <w:color w:val="000000" w:themeColor="text1"/>
          <w:sz w:val="20"/>
          <w:szCs w:val="20"/>
          <w:shd w:val="clear" w:color="auto" w:fill="FFFFFF"/>
          <w:lang w:val="en-GB" w:eastAsia="en-GB"/>
        </w:rPr>
        <w:t xml:space="preserve">If we are not lowering someone else on the social scale and we are not harming their circle of concern I can’t see any other way we could exact retribution as these two propositions are what Nussbaum uses to frame her idea of retribution. </w:t>
      </w:r>
      <w:r w:rsidR="00214182" w:rsidRPr="00841489">
        <w:rPr>
          <w:rFonts w:asciiTheme="majorHAnsi" w:eastAsia="Times New Roman" w:hAnsiTheme="majorHAnsi" w:cs="Tahoma"/>
          <w:color w:val="000000" w:themeColor="text1"/>
          <w:sz w:val="20"/>
          <w:szCs w:val="20"/>
          <w:shd w:val="clear" w:color="auto" w:fill="FFFFFF"/>
          <w:lang w:val="en-GB" w:eastAsia="en-GB"/>
        </w:rPr>
        <w:t>Nussbaum</w:t>
      </w:r>
      <w:r w:rsidR="008C3087" w:rsidRPr="00841489">
        <w:rPr>
          <w:rFonts w:asciiTheme="majorHAnsi" w:eastAsia="Times New Roman" w:hAnsiTheme="majorHAnsi" w:cs="Tahoma"/>
          <w:color w:val="000000" w:themeColor="text1"/>
          <w:sz w:val="20"/>
          <w:szCs w:val="20"/>
          <w:shd w:val="clear" w:color="auto" w:fill="FFFFFF"/>
          <w:lang w:val="en-GB" w:eastAsia="en-GB"/>
        </w:rPr>
        <w:t xml:space="preserve"> does not specify what form</w:t>
      </w:r>
      <w:r w:rsidR="00214182" w:rsidRPr="00841489">
        <w:rPr>
          <w:rFonts w:asciiTheme="majorHAnsi" w:eastAsia="Times New Roman" w:hAnsiTheme="majorHAnsi" w:cs="Tahoma"/>
          <w:color w:val="000000" w:themeColor="text1"/>
          <w:sz w:val="20"/>
          <w:szCs w:val="20"/>
          <w:shd w:val="clear" w:color="auto" w:fill="FFFFFF"/>
          <w:lang w:val="en-GB" w:eastAsia="en-GB"/>
        </w:rPr>
        <w:t xml:space="preserve"> retribution</w:t>
      </w:r>
      <w:r w:rsidR="008C3087" w:rsidRPr="00841489">
        <w:rPr>
          <w:rFonts w:asciiTheme="majorHAnsi" w:eastAsia="Times New Roman" w:hAnsiTheme="majorHAnsi" w:cs="Tahoma"/>
          <w:color w:val="000000" w:themeColor="text1"/>
          <w:sz w:val="20"/>
          <w:szCs w:val="20"/>
          <w:shd w:val="clear" w:color="auto" w:fill="FFFFFF"/>
          <w:lang w:val="en-GB" w:eastAsia="en-GB"/>
        </w:rPr>
        <w:t xml:space="preserve"> could or would take</w:t>
      </w:r>
      <w:r w:rsidR="00214182" w:rsidRPr="00841489">
        <w:rPr>
          <w:rFonts w:asciiTheme="majorHAnsi" w:eastAsia="Times New Roman" w:hAnsiTheme="majorHAnsi" w:cs="Tahoma"/>
          <w:color w:val="000000" w:themeColor="text1"/>
          <w:sz w:val="20"/>
          <w:szCs w:val="20"/>
          <w:shd w:val="clear" w:color="auto" w:fill="FFFFFF"/>
          <w:lang w:val="en-GB" w:eastAsia="en-GB"/>
        </w:rPr>
        <w:t xml:space="preserve"> and does not address circumstances where anger is present without feelings of retribution. </w:t>
      </w:r>
      <w:r w:rsidR="008C3087" w:rsidRPr="00841489">
        <w:rPr>
          <w:rFonts w:asciiTheme="majorHAnsi" w:eastAsia="Times New Roman" w:hAnsiTheme="majorHAnsi" w:cs="Tahoma"/>
          <w:color w:val="000000" w:themeColor="text1"/>
          <w:sz w:val="20"/>
          <w:szCs w:val="20"/>
          <w:shd w:val="clear" w:color="auto" w:fill="FFFFFF"/>
          <w:lang w:val="en-GB" w:eastAsia="en-GB"/>
        </w:rPr>
        <w:t xml:space="preserve">I am not sure if </w:t>
      </w:r>
      <w:r w:rsidR="00214182" w:rsidRPr="00841489">
        <w:rPr>
          <w:rFonts w:asciiTheme="majorHAnsi" w:eastAsia="Times New Roman" w:hAnsiTheme="majorHAnsi" w:cs="Tahoma"/>
          <w:color w:val="000000" w:themeColor="text1"/>
          <w:sz w:val="20"/>
          <w:szCs w:val="20"/>
          <w:shd w:val="clear" w:color="auto" w:fill="FFFFFF"/>
          <w:lang w:val="en-GB" w:eastAsia="en-GB"/>
        </w:rPr>
        <w:t>depend</w:t>
      </w:r>
      <w:r w:rsidR="008C3087" w:rsidRPr="00841489">
        <w:rPr>
          <w:rFonts w:asciiTheme="majorHAnsi" w:eastAsia="Times New Roman" w:hAnsiTheme="majorHAnsi" w:cs="Tahoma"/>
          <w:color w:val="000000" w:themeColor="text1"/>
          <w:sz w:val="20"/>
          <w:szCs w:val="20"/>
          <w:shd w:val="clear" w:color="auto" w:fill="FFFFFF"/>
          <w:lang w:val="en-GB" w:eastAsia="en-GB"/>
        </w:rPr>
        <w:t xml:space="preserve">s on the case. </w:t>
      </w:r>
      <w:r w:rsidR="00214182" w:rsidRPr="00841489">
        <w:rPr>
          <w:rFonts w:asciiTheme="majorHAnsi" w:eastAsia="Times New Roman" w:hAnsiTheme="majorHAnsi" w:cs="Tahoma"/>
          <w:color w:val="000000" w:themeColor="text1"/>
          <w:sz w:val="20"/>
          <w:szCs w:val="20"/>
          <w:shd w:val="clear" w:color="auto" w:fill="FFFFFF"/>
          <w:lang w:val="en-GB" w:eastAsia="en-GB"/>
        </w:rPr>
        <w:t>How about the situation where I don’t want anything bad to happen to someone but I don’t want anything good to happen either? This seems</w:t>
      </w:r>
      <w:r w:rsidR="00087337" w:rsidRPr="00841489">
        <w:rPr>
          <w:rFonts w:asciiTheme="majorHAnsi" w:eastAsia="Times New Roman" w:hAnsiTheme="majorHAnsi" w:cs="Tahoma"/>
          <w:color w:val="000000" w:themeColor="text1"/>
          <w:sz w:val="20"/>
          <w:szCs w:val="20"/>
          <w:shd w:val="clear" w:color="auto" w:fill="FFFFFF"/>
          <w:lang w:val="en-GB" w:eastAsia="en-GB"/>
        </w:rPr>
        <w:t xml:space="preserve"> like</w:t>
      </w:r>
      <w:r w:rsidR="00214182" w:rsidRPr="00841489">
        <w:rPr>
          <w:rFonts w:asciiTheme="majorHAnsi" w:eastAsia="Times New Roman" w:hAnsiTheme="majorHAnsi" w:cs="Tahoma"/>
          <w:color w:val="000000" w:themeColor="text1"/>
          <w:sz w:val="20"/>
          <w:szCs w:val="20"/>
          <w:shd w:val="clear" w:color="auto" w:fill="FFFFFF"/>
          <w:lang w:val="en-GB" w:eastAsia="en-GB"/>
        </w:rPr>
        <w:t xml:space="preserve"> a more</w:t>
      </w:r>
      <w:r w:rsidR="00087337" w:rsidRPr="00841489">
        <w:rPr>
          <w:rFonts w:asciiTheme="majorHAnsi" w:eastAsia="Times New Roman" w:hAnsiTheme="majorHAnsi" w:cs="Tahoma"/>
          <w:color w:val="000000" w:themeColor="text1"/>
          <w:sz w:val="20"/>
          <w:szCs w:val="20"/>
          <w:shd w:val="clear" w:color="auto" w:fill="FFFFFF"/>
          <w:lang w:val="en-GB" w:eastAsia="en-GB"/>
        </w:rPr>
        <w:t xml:space="preserve"> of</w:t>
      </w:r>
      <w:r w:rsidR="00214182" w:rsidRPr="00841489">
        <w:rPr>
          <w:rFonts w:asciiTheme="majorHAnsi" w:eastAsia="Times New Roman" w:hAnsiTheme="majorHAnsi" w:cs="Tahoma"/>
          <w:color w:val="000000" w:themeColor="text1"/>
          <w:sz w:val="20"/>
          <w:szCs w:val="20"/>
          <w:shd w:val="clear" w:color="auto" w:fill="FFFFFF"/>
          <w:lang w:val="en-GB" w:eastAsia="en-GB"/>
        </w:rPr>
        <w:t xml:space="preserve"> neutral landscape</w:t>
      </w:r>
      <w:r w:rsidR="00087337" w:rsidRPr="00841489">
        <w:rPr>
          <w:rFonts w:asciiTheme="majorHAnsi" w:eastAsia="Times New Roman" w:hAnsiTheme="majorHAnsi" w:cs="Tahoma"/>
          <w:color w:val="000000" w:themeColor="text1"/>
          <w:sz w:val="20"/>
          <w:szCs w:val="20"/>
          <w:shd w:val="clear" w:color="auto" w:fill="FFFFFF"/>
          <w:lang w:val="en-GB" w:eastAsia="en-GB"/>
        </w:rPr>
        <w:t>.</w:t>
      </w:r>
    </w:p>
    <w:p w14:paraId="2B5ECA6E" w14:textId="5721232B" w:rsidR="001850DC" w:rsidRPr="00841489" w:rsidRDefault="00214182" w:rsidP="00AF7C5F">
      <w:pPr>
        <w:widowControl w:val="0"/>
        <w:autoSpaceDE w:val="0"/>
        <w:autoSpaceDN w:val="0"/>
        <w:adjustRightInd w:val="0"/>
        <w:spacing w:after="240" w:line="360" w:lineRule="auto"/>
        <w:rPr>
          <w:rFonts w:asciiTheme="majorHAnsi" w:eastAsia="Times New Roman" w:hAnsiTheme="majorHAnsi" w:cs="Tahoma"/>
          <w:color w:val="000000" w:themeColor="text1"/>
          <w:sz w:val="20"/>
          <w:szCs w:val="20"/>
          <w:shd w:val="clear" w:color="auto" w:fill="FFFFFF"/>
          <w:lang w:val="en-GB" w:eastAsia="en-GB"/>
        </w:rPr>
      </w:pPr>
      <w:r w:rsidRPr="00841489">
        <w:rPr>
          <w:rFonts w:asciiTheme="majorHAnsi" w:eastAsia="Times New Roman" w:hAnsiTheme="majorHAnsi" w:cs="Tahoma"/>
          <w:color w:val="000000" w:themeColor="text1"/>
          <w:sz w:val="20"/>
          <w:szCs w:val="20"/>
          <w:shd w:val="clear" w:color="auto" w:fill="FFFFFF"/>
          <w:lang w:val="en-GB" w:eastAsia="en-GB"/>
        </w:rPr>
        <w:t>If we have cases where anger doesn’t have a retributive element t</w:t>
      </w:r>
      <w:r w:rsidR="00E8526C" w:rsidRPr="00841489">
        <w:rPr>
          <w:rFonts w:asciiTheme="majorHAnsi" w:eastAsia="Times New Roman" w:hAnsiTheme="majorHAnsi" w:cs="Tahoma"/>
          <w:color w:val="000000" w:themeColor="text1"/>
          <w:sz w:val="20"/>
          <w:szCs w:val="20"/>
          <w:shd w:val="clear" w:color="auto" w:fill="FFFFFF"/>
          <w:lang w:val="en-GB" w:eastAsia="en-GB"/>
        </w:rPr>
        <w:t>h</w:t>
      </w:r>
      <w:r w:rsidRPr="00841489">
        <w:rPr>
          <w:rFonts w:asciiTheme="majorHAnsi" w:eastAsia="Times New Roman" w:hAnsiTheme="majorHAnsi" w:cs="Tahoma"/>
          <w:color w:val="000000" w:themeColor="text1"/>
          <w:sz w:val="20"/>
          <w:szCs w:val="20"/>
          <w:shd w:val="clear" w:color="auto" w:fill="FFFFFF"/>
          <w:lang w:val="en-GB" w:eastAsia="en-GB"/>
        </w:rPr>
        <w:t xml:space="preserve">en maybe these cases are appropriate cases of anger. </w:t>
      </w:r>
      <w:r w:rsidR="00E8526C" w:rsidRPr="00841489">
        <w:rPr>
          <w:rFonts w:asciiTheme="majorHAnsi" w:eastAsia="Times New Roman" w:hAnsiTheme="majorHAnsi" w:cs="Tahoma"/>
          <w:color w:val="000000" w:themeColor="text1"/>
          <w:sz w:val="20"/>
          <w:szCs w:val="20"/>
          <w:shd w:val="clear" w:color="auto" w:fill="FFFFFF"/>
          <w:lang w:val="en-GB" w:eastAsia="en-GB"/>
        </w:rPr>
        <w:t>It’s</w:t>
      </w:r>
      <w:r w:rsidRPr="00841489">
        <w:rPr>
          <w:rFonts w:asciiTheme="majorHAnsi" w:eastAsia="Times New Roman" w:hAnsiTheme="majorHAnsi" w:cs="Tahoma"/>
          <w:color w:val="000000" w:themeColor="text1"/>
          <w:sz w:val="20"/>
          <w:szCs w:val="20"/>
          <w:shd w:val="clear" w:color="auto" w:fill="FFFFFF"/>
          <w:lang w:val="en-GB" w:eastAsia="en-GB"/>
        </w:rPr>
        <w:t xml:space="preserve"> very hard to assess</w:t>
      </w:r>
      <w:r w:rsidR="00E8526C" w:rsidRPr="00841489">
        <w:rPr>
          <w:rFonts w:asciiTheme="majorHAnsi" w:eastAsia="Times New Roman" w:hAnsiTheme="majorHAnsi" w:cs="Tahoma"/>
          <w:color w:val="000000" w:themeColor="text1"/>
          <w:sz w:val="20"/>
          <w:szCs w:val="20"/>
          <w:shd w:val="clear" w:color="auto" w:fill="FFFFFF"/>
          <w:lang w:val="en-GB" w:eastAsia="en-GB"/>
        </w:rPr>
        <w:t xml:space="preserve"> Nussbaum’s view of retribution without more clarity around the idea of what is constituted by retribution.</w:t>
      </w:r>
    </w:p>
    <w:p w14:paraId="3ACE8CFB" w14:textId="13B79630" w:rsidR="00E8526C" w:rsidRPr="00841489" w:rsidRDefault="00D4069A" w:rsidP="00AF7C5F">
      <w:pPr>
        <w:widowControl w:val="0"/>
        <w:autoSpaceDE w:val="0"/>
        <w:autoSpaceDN w:val="0"/>
        <w:adjustRightInd w:val="0"/>
        <w:spacing w:after="240" w:line="360" w:lineRule="auto"/>
        <w:rPr>
          <w:rFonts w:asciiTheme="majorHAnsi" w:eastAsia="Times New Roman" w:hAnsiTheme="majorHAnsi" w:cs="Tahoma"/>
          <w:color w:val="000000" w:themeColor="text1"/>
          <w:sz w:val="20"/>
          <w:szCs w:val="20"/>
          <w:shd w:val="clear" w:color="auto" w:fill="FFFFFF"/>
          <w:lang w:val="en-GB" w:eastAsia="en-GB"/>
        </w:rPr>
      </w:pPr>
      <w:r w:rsidRPr="00841489">
        <w:rPr>
          <w:rFonts w:asciiTheme="majorHAnsi" w:eastAsia="Times New Roman" w:hAnsiTheme="majorHAnsi" w:cs="Tahoma"/>
          <w:color w:val="000000" w:themeColor="text1"/>
          <w:sz w:val="20"/>
          <w:szCs w:val="20"/>
          <w:shd w:val="clear" w:color="auto" w:fill="FFFFFF"/>
          <w:lang w:val="en-GB" w:eastAsia="en-GB"/>
        </w:rPr>
        <w:t>So,</w:t>
      </w:r>
      <w:r w:rsidR="00DC0C99">
        <w:rPr>
          <w:rFonts w:asciiTheme="majorHAnsi" w:eastAsia="Times New Roman" w:hAnsiTheme="majorHAnsi" w:cs="Tahoma"/>
          <w:color w:val="000000" w:themeColor="text1"/>
          <w:sz w:val="20"/>
          <w:szCs w:val="20"/>
          <w:shd w:val="clear" w:color="auto" w:fill="FFFFFF"/>
          <w:lang w:val="en-GB" w:eastAsia="en-GB"/>
        </w:rPr>
        <w:t xml:space="preserve"> what about in the</w:t>
      </w:r>
      <w:r w:rsidR="00E8526C" w:rsidRPr="00841489">
        <w:rPr>
          <w:rFonts w:asciiTheme="majorHAnsi" w:eastAsia="Times New Roman" w:hAnsiTheme="majorHAnsi" w:cs="Tahoma"/>
          <w:color w:val="000000" w:themeColor="text1"/>
          <w:sz w:val="20"/>
          <w:szCs w:val="20"/>
          <w:shd w:val="clear" w:color="auto" w:fill="FFFFFF"/>
          <w:lang w:val="en-GB" w:eastAsia="en-GB"/>
        </w:rPr>
        <w:t xml:space="preserve"> case where I get angry at myself for doing something stupid? This is an interesting case that I would like to explore as I feel we might find some more challenges to Nussbaum’s view here.</w:t>
      </w:r>
    </w:p>
    <w:p w14:paraId="6E88B985" w14:textId="3D6C6AFF" w:rsidR="001850DC" w:rsidRPr="00841489" w:rsidRDefault="00FF256C" w:rsidP="00AF7C5F">
      <w:pPr>
        <w:pStyle w:val="Heading2"/>
        <w:spacing w:line="360" w:lineRule="auto"/>
        <w:rPr>
          <w:rFonts w:asciiTheme="majorHAnsi" w:hAnsiTheme="majorHAnsi"/>
          <w:color w:val="000000" w:themeColor="text1"/>
          <w:sz w:val="22"/>
          <w:szCs w:val="22"/>
          <w:u w:val="single"/>
          <w:shd w:val="clear" w:color="auto" w:fill="FFFFFF"/>
        </w:rPr>
      </w:pPr>
      <w:bookmarkStart w:id="22" w:name="_Toc501123630"/>
      <w:r w:rsidRPr="00841489">
        <w:rPr>
          <w:rFonts w:asciiTheme="majorHAnsi" w:hAnsiTheme="majorHAnsi"/>
          <w:color w:val="000000" w:themeColor="text1"/>
          <w:sz w:val="22"/>
          <w:szCs w:val="22"/>
          <w:u w:val="single"/>
          <w:shd w:val="clear" w:color="auto" w:fill="FFFFFF"/>
        </w:rPr>
        <w:t>‘</w:t>
      </w:r>
      <w:r w:rsidR="00E8526C" w:rsidRPr="00841489">
        <w:rPr>
          <w:rFonts w:asciiTheme="majorHAnsi" w:hAnsiTheme="majorHAnsi"/>
          <w:color w:val="000000" w:themeColor="text1"/>
          <w:sz w:val="22"/>
          <w:szCs w:val="22"/>
          <w:u w:val="single"/>
          <w:shd w:val="clear" w:color="auto" w:fill="FFFFFF"/>
        </w:rPr>
        <w:t>Self-Retributive</w:t>
      </w:r>
      <w:r w:rsidRPr="00841489">
        <w:rPr>
          <w:rFonts w:asciiTheme="majorHAnsi" w:hAnsiTheme="majorHAnsi"/>
          <w:color w:val="000000" w:themeColor="text1"/>
          <w:sz w:val="22"/>
          <w:szCs w:val="22"/>
          <w:u w:val="single"/>
          <w:shd w:val="clear" w:color="auto" w:fill="FFFFFF"/>
        </w:rPr>
        <w:t>’</w:t>
      </w:r>
      <w:r w:rsidR="001850DC" w:rsidRPr="00841489">
        <w:rPr>
          <w:rFonts w:asciiTheme="majorHAnsi" w:hAnsiTheme="majorHAnsi"/>
          <w:color w:val="000000" w:themeColor="text1"/>
          <w:sz w:val="22"/>
          <w:szCs w:val="22"/>
          <w:u w:val="single"/>
          <w:shd w:val="clear" w:color="auto" w:fill="FFFFFF"/>
        </w:rPr>
        <w:t xml:space="preserve"> Anger</w:t>
      </w:r>
      <w:bookmarkEnd w:id="22"/>
    </w:p>
    <w:p w14:paraId="2D7CC530" w14:textId="505CE413" w:rsidR="0028738F" w:rsidRDefault="00FF256C" w:rsidP="00AF7C5F">
      <w:pPr>
        <w:widowControl w:val="0"/>
        <w:autoSpaceDE w:val="0"/>
        <w:autoSpaceDN w:val="0"/>
        <w:adjustRightInd w:val="0"/>
        <w:spacing w:after="240" w:line="360" w:lineRule="auto"/>
        <w:rPr>
          <w:rFonts w:asciiTheme="majorHAnsi" w:eastAsia="Times New Roman" w:hAnsiTheme="majorHAnsi" w:cs="Tahoma"/>
          <w:color w:val="000000" w:themeColor="text1"/>
          <w:sz w:val="20"/>
          <w:szCs w:val="20"/>
          <w:shd w:val="clear" w:color="auto" w:fill="FFFFFF"/>
          <w:lang w:val="en-GB" w:eastAsia="en-GB"/>
        </w:rPr>
      </w:pPr>
      <w:r w:rsidRPr="00841489">
        <w:rPr>
          <w:rFonts w:asciiTheme="majorHAnsi" w:eastAsia="Times New Roman" w:hAnsiTheme="majorHAnsi" w:cs="Tahoma"/>
          <w:color w:val="000000" w:themeColor="text1"/>
          <w:sz w:val="20"/>
          <w:szCs w:val="20"/>
          <w:shd w:val="clear" w:color="auto" w:fill="FFFFFF"/>
          <w:lang w:val="en-GB" w:eastAsia="en-GB"/>
        </w:rPr>
        <w:t xml:space="preserve">Firstly, can I be angry at myself and secondly can I then feel retribution towards myself. </w:t>
      </w:r>
      <w:r w:rsidR="0028738F">
        <w:rPr>
          <w:rFonts w:asciiTheme="majorHAnsi" w:eastAsia="Times New Roman" w:hAnsiTheme="majorHAnsi" w:cs="Tahoma"/>
          <w:color w:val="000000" w:themeColor="text1"/>
          <w:sz w:val="20"/>
          <w:szCs w:val="20"/>
          <w:shd w:val="clear" w:color="auto" w:fill="FFFFFF"/>
          <w:lang w:val="en-GB" w:eastAsia="en-GB"/>
        </w:rPr>
        <w:t xml:space="preserve">A simple google search </w:t>
      </w:r>
      <w:r w:rsidR="00AF7C5F">
        <w:rPr>
          <w:rFonts w:asciiTheme="majorHAnsi" w:eastAsia="Times New Roman" w:hAnsiTheme="majorHAnsi" w:cs="Tahoma"/>
          <w:color w:val="000000" w:themeColor="text1"/>
          <w:sz w:val="20"/>
          <w:szCs w:val="20"/>
          <w:shd w:val="clear" w:color="auto" w:fill="FFFFFF"/>
          <w:lang w:val="en-GB" w:eastAsia="en-GB"/>
        </w:rPr>
        <w:t>reveals</w:t>
      </w:r>
      <w:r w:rsidR="0028738F">
        <w:rPr>
          <w:rFonts w:asciiTheme="majorHAnsi" w:eastAsia="Times New Roman" w:hAnsiTheme="majorHAnsi" w:cs="Tahoma"/>
          <w:color w:val="000000" w:themeColor="text1"/>
          <w:sz w:val="20"/>
          <w:szCs w:val="20"/>
          <w:shd w:val="clear" w:color="auto" w:fill="FFFFFF"/>
          <w:lang w:val="en-GB" w:eastAsia="en-GB"/>
        </w:rPr>
        <w:t xml:space="preserve"> </w:t>
      </w:r>
      <w:r w:rsidR="003236BB">
        <w:rPr>
          <w:rFonts w:asciiTheme="majorHAnsi" w:eastAsia="Times New Roman" w:hAnsiTheme="majorHAnsi" w:cs="Tahoma"/>
          <w:color w:val="000000" w:themeColor="text1"/>
          <w:sz w:val="20"/>
          <w:szCs w:val="20"/>
          <w:shd w:val="clear" w:color="auto" w:fill="FFFFFF"/>
          <w:lang w:val="en-GB" w:eastAsia="en-GB"/>
        </w:rPr>
        <w:t>a plethora</w:t>
      </w:r>
      <w:r w:rsidR="0028738F">
        <w:rPr>
          <w:rFonts w:asciiTheme="majorHAnsi" w:eastAsia="Times New Roman" w:hAnsiTheme="majorHAnsi" w:cs="Tahoma"/>
          <w:color w:val="000000" w:themeColor="text1"/>
          <w:sz w:val="20"/>
          <w:szCs w:val="20"/>
          <w:shd w:val="clear" w:color="auto" w:fill="FFFFFF"/>
          <w:lang w:val="en-GB" w:eastAsia="en-GB"/>
        </w:rPr>
        <w:t xml:space="preserve"> of links to </w:t>
      </w:r>
      <w:r w:rsidR="00AF7C5F">
        <w:rPr>
          <w:rFonts w:asciiTheme="majorHAnsi" w:eastAsia="Times New Roman" w:hAnsiTheme="majorHAnsi" w:cs="Tahoma"/>
          <w:color w:val="000000" w:themeColor="text1"/>
          <w:sz w:val="20"/>
          <w:szCs w:val="20"/>
          <w:shd w:val="clear" w:color="auto" w:fill="FFFFFF"/>
          <w:lang w:val="en-GB" w:eastAsia="en-GB"/>
        </w:rPr>
        <w:t>self-help</w:t>
      </w:r>
      <w:r w:rsidR="0028738F">
        <w:rPr>
          <w:rFonts w:asciiTheme="majorHAnsi" w:eastAsia="Times New Roman" w:hAnsiTheme="majorHAnsi" w:cs="Tahoma"/>
          <w:color w:val="000000" w:themeColor="text1"/>
          <w:sz w:val="20"/>
          <w:szCs w:val="20"/>
          <w:shd w:val="clear" w:color="auto" w:fill="FFFFFF"/>
          <w:lang w:val="en-GB" w:eastAsia="en-GB"/>
        </w:rPr>
        <w:t xml:space="preserve"> material in order to learn how to stop punishing yourself. One </w:t>
      </w:r>
      <w:r w:rsidR="00AF7C5F">
        <w:rPr>
          <w:rFonts w:asciiTheme="majorHAnsi" w:eastAsia="Times New Roman" w:hAnsiTheme="majorHAnsi" w:cs="Tahoma"/>
          <w:color w:val="000000" w:themeColor="text1"/>
          <w:sz w:val="20"/>
          <w:szCs w:val="20"/>
          <w:shd w:val="clear" w:color="auto" w:fill="FFFFFF"/>
          <w:lang w:val="en-GB" w:eastAsia="en-GB"/>
        </w:rPr>
        <w:t>interesting</w:t>
      </w:r>
      <w:r w:rsidR="0028738F">
        <w:rPr>
          <w:rFonts w:asciiTheme="majorHAnsi" w:eastAsia="Times New Roman" w:hAnsiTheme="majorHAnsi" w:cs="Tahoma"/>
          <w:color w:val="000000" w:themeColor="text1"/>
          <w:sz w:val="20"/>
          <w:szCs w:val="20"/>
          <w:shd w:val="clear" w:color="auto" w:fill="FFFFFF"/>
          <w:lang w:val="en-GB" w:eastAsia="en-GB"/>
        </w:rPr>
        <w:t xml:space="preserve"> quote I came across was this</w:t>
      </w:r>
      <w:r w:rsidR="003236BB">
        <w:rPr>
          <w:rFonts w:asciiTheme="majorHAnsi" w:eastAsia="Times New Roman" w:hAnsiTheme="majorHAnsi" w:cs="Tahoma"/>
          <w:color w:val="000000" w:themeColor="text1"/>
          <w:sz w:val="20"/>
          <w:szCs w:val="20"/>
          <w:shd w:val="clear" w:color="auto" w:fill="FFFFFF"/>
          <w:lang w:val="en-GB" w:eastAsia="en-GB"/>
        </w:rPr>
        <w:t>:</w:t>
      </w:r>
    </w:p>
    <w:p w14:paraId="15F87B59" w14:textId="4D63DE57" w:rsidR="0028738F" w:rsidRDefault="00AF7C5F" w:rsidP="00AF7C5F">
      <w:pPr>
        <w:spacing w:line="360" w:lineRule="auto"/>
        <w:rPr>
          <w:rFonts w:asciiTheme="majorHAnsi" w:eastAsia="Times New Roman" w:hAnsiTheme="majorHAnsi" w:cs="Tahoma"/>
          <w:color w:val="000000" w:themeColor="text1"/>
          <w:sz w:val="20"/>
          <w:szCs w:val="20"/>
          <w:shd w:val="clear" w:color="auto" w:fill="FFFFFF"/>
          <w:lang w:val="en-GB" w:eastAsia="en-GB"/>
        </w:rPr>
      </w:pPr>
      <w:r>
        <w:rPr>
          <w:rFonts w:asciiTheme="majorHAnsi" w:eastAsia="Times New Roman" w:hAnsiTheme="majorHAnsi" w:cs="Tahoma"/>
          <w:color w:val="000000" w:themeColor="text1"/>
          <w:sz w:val="20"/>
          <w:szCs w:val="20"/>
          <w:shd w:val="clear" w:color="auto" w:fill="FFFFFF"/>
          <w:lang w:val="en-GB" w:eastAsia="en-GB"/>
        </w:rPr>
        <w:lastRenderedPageBreak/>
        <w:t>“</w:t>
      </w:r>
      <w:r w:rsidR="0028738F" w:rsidRPr="0028738F">
        <w:rPr>
          <w:rFonts w:asciiTheme="majorHAnsi" w:eastAsia="Times New Roman" w:hAnsiTheme="majorHAnsi" w:cs="Tahoma"/>
          <w:color w:val="000000" w:themeColor="text1"/>
          <w:sz w:val="20"/>
          <w:szCs w:val="20"/>
          <w:shd w:val="clear" w:color="auto" w:fill="FFFFFF"/>
          <w:lang w:val="en-GB" w:eastAsia="en-GB"/>
        </w:rPr>
        <w:t>Do you feel stuck in chronic self-punishment? Do you reflexively turn against yourself with anger or scorn whenever you feel embarrassment, a lack of control, rejection or failure? Do you yell at yourself, call yourself names, cut off from people who care about you or neglect your physical needs? Do you sometimes even feel compelled to inflict physical harm on yourself?</w:t>
      </w:r>
      <w:r>
        <w:rPr>
          <w:rFonts w:asciiTheme="majorHAnsi" w:eastAsia="Times New Roman" w:hAnsiTheme="majorHAnsi" w:cs="Tahoma"/>
          <w:color w:val="000000" w:themeColor="text1"/>
          <w:sz w:val="20"/>
          <w:szCs w:val="20"/>
          <w:shd w:val="clear" w:color="auto" w:fill="FFFFFF"/>
          <w:lang w:val="en-GB" w:eastAsia="en-GB"/>
        </w:rPr>
        <w:t>”</w:t>
      </w:r>
      <w:r>
        <w:rPr>
          <w:rStyle w:val="FootnoteReference"/>
          <w:rFonts w:asciiTheme="majorHAnsi" w:eastAsia="Times New Roman" w:hAnsiTheme="majorHAnsi" w:cs="Tahoma"/>
          <w:color w:val="000000" w:themeColor="text1"/>
          <w:sz w:val="20"/>
          <w:szCs w:val="20"/>
          <w:shd w:val="clear" w:color="auto" w:fill="FFFFFF"/>
          <w:lang w:val="en-GB" w:eastAsia="en-GB"/>
        </w:rPr>
        <w:footnoteReference w:id="11"/>
      </w:r>
    </w:p>
    <w:p w14:paraId="0B55967C" w14:textId="77777777" w:rsidR="00AF7C5F" w:rsidRDefault="00AF7C5F" w:rsidP="00AF7C5F">
      <w:pPr>
        <w:spacing w:line="360" w:lineRule="auto"/>
        <w:rPr>
          <w:rFonts w:asciiTheme="majorHAnsi" w:eastAsia="Times New Roman" w:hAnsiTheme="majorHAnsi" w:cs="Tahoma"/>
          <w:color w:val="000000" w:themeColor="text1"/>
          <w:sz w:val="20"/>
          <w:szCs w:val="20"/>
          <w:shd w:val="clear" w:color="auto" w:fill="FFFFFF"/>
          <w:lang w:val="en-GB" w:eastAsia="en-GB"/>
        </w:rPr>
      </w:pPr>
    </w:p>
    <w:p w14:paraId="36F3C94C" w14:textId="3462C4AF" w:rsidR="0028738F" w:rsidRDefault="00AF7C5F" w:rsidP="00AF7C5F">
      <w:pPr>
        <w:widowControl w:val="0"/>
        <w:autoSpaceDE w:val="0"/>
        <w:autoSpaceDN w:val="0"/>
        <w:adjustRightInd w:val="0"/>
        <w:spacing w:after="240" w:line="360" w:lineRule="auto"/>
        <w:rPr>
          <w:rFonts w:asciiTheme="majorHAnsi" w:eastAsia="Times New Roman" w:hAnsiTheme="majorHAnsi" w:cs="Tahoma"/>
          <w:color w:val="000000" w:themeColor="text1"/>
          <w:sz w:val="20"/>
          <w:szCs w:val="20"/>
          <w:shd w:val="clear" w:color="auto" w:fill="FFFFFF"/>
          <w:lang w:val="en-GB" w:eastAsia="en-GB"/>
        </w:rPr>
      </w:pPr>
      <w:r>
        <w:rPr>
          <w:rFonts w:asciiTheme="majorHAnsi" w:eastAsia="Times New Roman" w:hAnsiTheme="majorHAnsi" w:cs="Tahoma"/>
          <w:color w:val="000000" w:themeColor="text1"/>
          <w:sz w:val="20"/>
          <w:szCs w:val="20"/>
          <w:shd w:val="clear" w:color="auto" w:fill="FFFFFF"/>
          <w:lang w:val="en-GB" w:eastAsia="en-GB"/>
        </w:rPr>
        <w:t>This indicates that self-retribution is far more endemic than we might like to think and can be quite serious. This type of retributive anger clearly does have potential to cause psychological harm to oneself and therefore the anger here cannot b</w:t>
      </w:r>
      <w:r w:rsidR="003236BB">
        <w:rPr>
          <w:rFonts w:asciiTheme="majorHAnsi" w:eastAsia="Times New Roman" w:hAnsiTheme="majorHAnsi" w:cs="Tahoma"/>
          <w:color w:val="000000" w:themeColor="text1"/>
          <w:sz w:val="20"/>
          <w:szCs w:val="20"/>
          <w:shd w:val="clear" w:color="auto" w:fill="FFFFFF"/>
          <w:lang w:val="en-GB" w:eastAsia="en-GB"/>
        </w:rPr>
        <w:t>e</w:t>
      </w:r>
      <w:r>
        <w:rPr>
          <w:rFonts w:asciiTheme="majorHAnsi" w:eastAsia="Times New Roman" w:hAnsiTheme="majorHAnsi" w:cs="Tahoma"/>
          <w:color w:val="000000" w:themeColor="text1"/>
          <w:sz w:val="20"/>
          <w:szCs w:val="20"/>
          <w:shd w:val="clear" w:color="auto" w:fill="FFFFFF"/>
          <w:lang w:val="en-GB" w:eastAsia="en-GB"/>
        </w:rPr>
        <w:t xml:space="preserve"> appropriate, however, </w:t>
      </w:r>
      <w:r w:rsidR="003236BB">
        <w:rPr>
          <w:rFonts w:asciiTheme="majorHAnsi" w:eastAsia="Times New Roman" w:hAnsiTheme="majorHAnsi" w:cs="Tahoma"/>
          <w:color w:val="000000" w:themeColor="text1"/>
          <w:sz w:val="20"/>
          <w:szCs w:val="20"/>
          <w:shd w:val="clear" w:color="auto" w:fill="FFFFFF"/>
          <w:lang w:val="en-GB" w:eastAsia="en-GB"/>
        </w:rPr>
        <w:t>it is clearly widespread.</w:t>
      </w:r>
      <w:r w:rsidR="005E0710">
        <w:rPr>
          <w:rFonts w:asciiTheme="majorHAnsi" w:eastAsia="Times New Roman" w:hAnsiTheme="majorHAnsi" w:cs="Tahoma"/>
          <w:color w:val="000000" w:themeColor="text1"/>
          <w:sz w:val="20"/>
          <w:szCs w:val="20"/>
          <w:shd w:val="clear" w:color="auto" w:fill="FFFFFF"/>
          <w:lang w:val="en-GB" w:eastAsia="en-GB"/>
        </w:rPr>
        <w:t xml:space="preserve"> Nussbaum states that “people are always ranking themselves against one another”</w:t>
      </w:r>
      <w:r w:rsidR="005E0710">
        <w:rPr>
          <w:rStyle w:val="FootnoteReference"/>
          <w:rFonts w:asciiTheme="majorHAnsi" w:eastAsia="Times New Roman" w:hAnsiTheme="majorHAnsi" w:cs="Tahoma"/>
          <w:color w:val="000000" w:themeColor="text1"/>
          <w:sz w:val="20"/>
          <w:szCs w:val="20"/>
          <w:shd w:val="clear" w:color="auto" w:fill="FFFFFF"/>
          <w:lang w:val="en-GB" w:eastAsia="en-GB"/>
        </w:rPr>
        <w:footnoteReference w:id="12"/>
      </w:r>
    </w:p>
    <w:p w14:paraId="0DFB48CF" w14:textId="26A58533" w:rsidR="000F368D" w:rsidRPr="00841489" w:rsidRDefault="004B4DED" w:rsidP="00AF7C5F">
      <w:pPr>
        <w:widowControl w:val="0"/>
        <w:autoSpaceDE w:val="0"/>
        <w:autoSpaceDN w:val="0"/>
        <w:adjustRightInd w:val="0"/>
        <w:spacing w:after="240" w:line="360" w:lineRule="auto"/>
        <w:rPr>
          <w:rFonts w:asciiTheme="majorHAnsi" w:eastAsia="Times New Roman" w:hAnsiTheme="majorHAnsi" w:cs="Tahoma"/>
          <w:color w:val="000000" w:themeColor="text1"/>
          <w:sz w:val="20"/>
          <w:szCs w:val="20"/>
          <w:shd w:val="clear" w:color="auto" w:fill="FFFFFF"/>
          <w:lang w:val="en-GB" w:eastAsia="en-GB"/>
        </w:rPr>
      </w:pPr>
      <w:r w:rsidRPr="00841489">
        <w:rPr>
          <w:rFonts w:asciiTheme="majorHAnsi" w:eastAsia="Times New Roman" w:hAnsiTheme="majorHAnsi" w:cs="Tahoma"/>
          <w:color w:val="000000" w:themeColor="text1"/>
          <w:sz w:val="20"/>
          <w:szCs w:val="20"/>
          <w:shd w:val="clear" w:color="auto" w:fill="FFFFFF"/>
          <w:lang w:val="en-GB" w:eastAsia="en-GB"/>
        </w:rPr>
        <w:t>Let’s consider the following example.</w:t>
      </w:r>
    </w:p>
    <w:p w14:paraId="6B56CBE6" w14:textId="12AC5C2F" w:rsidR="004B4DED" w:rsidRPr="000821CC" w:rsidRDefault="000821CC" w:rsidP="00AF7C5F">
      <w:pPr>
        <w:widowControl w:val="0"/>
        <w:autoSpaceDE w:val="0"/>
        <w:autoSpaceDN w:val="0"/>
        <w:adjustRightInd w:val="0"/>
        <w:spacing w:after="240" w:line="360" w:lineRule="auto"/>
        <w:rPr>
          <w:rFonts w:asciiTheme="majorHAnsi" w:eastAsia="Times New Roman" w:hAnsiTheme="majorHAnsi" w:cs="Tahoma"/>
          <w:color w:val="000000" w:themeColor="text1"/>
          <w:sz w:val="22"/>
          <w:szCs w:val="22"/>
          <w:shd w:val="clear" w:color="auto" w:fill="FFFFFF"/>
          <w:lang w:val="en-GB" w:eastAsia="en-GB"/>
        </w:rPr>
      </w:pPr>
      <w:bookmarkStart w:id="23" w:name="_Toc501123631"/>
      <w:r w:rsidRPr="000821CC">
        <w:rPr>
          <w:rStyle w:val="Heading3Char"/>
          <w:i/>
          <w:color w:val="000000" w:themeColor="text1"/>
          <w:sz w:val="22"/>
          <w:szCs w:val="22"/>
        </w:rPr>
        <w:t>YouTube:</w:t>
      </w:r>
      <w:bookmarkEnd w:id="23"/>
      <w:r w:rsidR="004B4DED" w:rsidRPr="00841489">
        <w:rPr>
          <w:rStyle w:val="Heading3Char"/>
          <w:color w:val="000000" w:themeColor="text1"/>
          <w:sz w:val="22"/>
          <w:szCs w:val="22"/>
        </w:rPr>
        <w:t xml:space="preserve"> </w:t>
      </w:r>
      <w:r w:rsidR="004B4DED" w:rsidRPr="00841489">
        <w:rPr>
          <w:rFonts w:asciiTheme="majorHAnsi" w:eastAsia="Times New Roman" w:hAnsiTheme="majorHAnsi" w:cs="Tahoma"/>
          <w:color w:val="000000" w:themeColor="text1"/>
          <w:sz w:val="22"/>
          <w:szCs w:val="22"/>
          <w:shd w:val="clear" w:color="auto" w:fill="FFFFFF"/>
          <w:lang w:val="en-GB" w:eastAsia="en-GB"/>
        </w:rPr>
        <w:t xml:space="preserve"> </w:t>
      </w:r>
      <w:r w:rsidR="004B30EA" w:rsidRPr="00841489">
        <w:rPr>
          <w:rFonts w:asciiTheme="majorHAnsi" w:eastAsia="Times New Roman" w:hAnsiTheme="majorHAnsi" w:cs="Tahoma"/>
          <w:color w:val="000000" w:themeColor="text1"/>
          <w:sz w:val="20"/>
          <w:szCs w:val="20"/>
          <w:shd w:val="clear" w:color="auto" w:fill="FFFFFF"/>
          <w:lang w:val="en-GB" w:eastAsia="en-GB"/>
        </w:rPr>
        <w:t xml:space="preserve">I may have performed worse on a test than I expected because I got distracted by </w:t>
      </w:r>
      <w:r w:rsidRPr="00841489">
        <w:rPr>
          <w:rFonts w:asciiTheme="majorHAnsi" w:eastAsia="Times New Roman" w:hAnsiTheme="majorHAnsi" w:cs="Tahoma"/>
          <w:color w:val="000000" w:themeColor="text1"/>
          <w:sz w:val="20"/>
          <w:szCs w:val="20"/>
          <w:shd w:val="clear" w:color="auto" w:fill="FFFFFF"/>
          <w:lang w:val="en-GB" w:eastAsia="en-GB"/>
        </w:rPr>
        <w:t>YouTube</w:t>
      </w:r>
      <w:r w:rsidR="004B30EA" w:rsidRPr="00841489">
        <w:rPr>
          <w:rFonts w:asciiTheme="majorHAnsi" w:eastAsia="Times New Roman" w:hAnsiTheme="majorHAnsi" w:cs="Tahoma"/>
          <w:color w:val="000000" w:themeColor="text1"/>
          <w:sz w:val="20"/>
          <w:szCs w:val="20"/>
          <w:shd w:val="clear" w:color="auto" w:fill="FFFFFF"/>
          <w:lang w:val="en-GB" w:eastAsia="en-GB"/>
        </w:rPr>
        <w:t xml:space="preserve">. I am now very angry at myself for not doing as well as I would have hoped. </w:t>
      </w:r>
    </w:p>
    <w:p w14:paraId="2B5B3687" w14:textId="7D316E71" w:rsidR="004B30EA" w:rsidRPr="00841489" w:rsidRDefault="004B4DED" w:rsidP="00AF7C5F">
      <w:pPr>
        <w:widowControl w:val="0"/>
        <w:autoSpaceDE w:val="0"/>
        <w:autoSpaceDN w:val="0"/>
        <w:adjustRightInd w:val="0"/>
        <w:spacing w:after="240" w:line="360" w:lineRule="auto"/>
        <w:rPr>
          <w:rFonts w:asciiTheme="majorHAnsi" w:eastAsia="Times New Roman" w:hAnsiTheme="majorHAnsi" w:cs="Tahoma"/>
          <w:color w:val="000000" w:themeColor="text1"/>
          <w:sz w:val="20"/>
          <w:szCs w:val="20"/>
          <w:shd w:val="clear" w:color="auto" w:fill="FFFFFF"/>
          <w:lang w:val="en-GB" w:eastAsia="en-GB"/>
        </w:rPr>
      </w:pPr>
      <w:r w:rsidRPr="00841489">
        <w:rPr>
          <w:rFonts w:asciiTheme="majorHAnsi" w:eastAsia="Times New Roman" w:hAnsiTheme="majorHAnsi" w:cs="Tahoma"/>
          <w:color w:val="000000" w:themeColor="text1"/>
          <w:sz w:val="20"/>
          <w:szCs w:val="20"/>
          <w:shd w:val="clear" w:color="auto" w:fill="FFFFFF"/>
          <w:lang w:val="en-GB" w:eastAsia="en-GB"/>
        </w:rPr>
        <w:t>In this situation, I am likely to be very angry at myself because I knew what I should do but I chose the easy or fun way instead and had some leisure time instead of studying. My end goal of getting a good grade failed and only I am to blame. If we assume here then that anger is present, then according to Nussbaum, I must be feeling retributive thoughts towards myself.  This become very complicated depending on what view we take of this situation. If we have an inner self th</w:t>
      </w:r>
      <w:r w:rsidR="00DC0C99">
        <w:rPr>
          <w:rFonts w:asciiTheme="majorHAnsi" w:eastAsia="Times New Roman" w:hAnsiTheme="majorHAnsi" w:cs="Tahoma"/>
          <w:color w:val="000000" w:themeColor="text1"/>
          <w:sz w:val="20"/>
          <w:szCs w:val="20"/>
          <w:shd w:val="clear" w:color="auto" w:fill="FFFFFF"/>
          <w:lang w:val="en-GB" w:eastAsia="en-GB"/>
        </w:rPr>
        <w:t>at we can speak to and berate if</w:t>
      </w:r>
      <w:r w:rsidRPr="00841489">
        <w:rPr>
          <w:rFonts w:asciiTheme="majorHAnsi" w:eastAsia="Times New Roman" w:hAnsiTheme="majorHAnsi" w:cs="Tahoma"/>
          <w:color w:val="000000" w:themeColor="text1"/>
          <w:sz w:val="20"/>
          <w:szCs w:val="20"/>
          <w:shd w:val="clear" w:color="auto" w:fill="FFFFFF"/>
          <w:lang w:val="en-GB" w:eastAsia="en-GB"/>
        </w:rPr>
        <w:t xml:space="preserve"> we choose then we are able to be angry at this inner self. Am I then going to take social lowering action or direct retributive action towards myself. </w:t>
      </w:r>
      <w:r w:rsidR="004B30EA" w:rsidRPr="00841489">
        <w:rPr>
          <w:rFonts w:asciiTheme="majorHAnsi" w:eastAsia="Times New Roman" w:hAnsiTheme="majorHAnsi" w:cs="Tahoma"/>
          <w:color w:val="000000" w:themeColor="text1"/>
          <w:sz w:val="20"/>
          <w:szCs w:val="20"/>
          <w:shd w:val="clear" w:color="auto" w:fill="FFFFFF"/>
          <w:lang w:val="en-GB" w:eastAsia="en-GB"/>
        </w:rPr>
        <w:t xml:space="preserve">Whether it could be constituted as a tangible lowering of our inner self without this perceived lowering causing irreparable damage or psychological issues is another matter. </w:t>
      </w:r>
      <w:r w:rsidR="00DC0C99">
        <w:rPr>
          <w:rFonts w:asciiTheme="majorHAnsi" w:eastAsia="Times New Roman" w:hAnsiTheme="majorHAnsi" w:cs="Tahoma"/>
          <w:color w:val="000000" w:themeColor="text1"/>
          <w:sz w:val="20"/>
          <w:szCs w:val="20"/>
          <w:shd w:val="clear" w:color="auto" w:fill="FFFFFF"/>
          <w:lang w:val="en-GB" w:eastAsia="en-GB"/>
        </w:rPr>
        <w:t>Self-harming</w:t>
      </w:r>
      <w:r w:rsidRPr="00841489">
        <w:rPr>
          <w:rFonts w:asciiTheme="majorHAnsi" w:eastAsia="Times New Roman" w:hAnsiTheme="majorHAnsi" w:cs="Tahoma"/>
          <w:color w:val="000000" w:themeColor="text1"/>
          <w:sz w:val="20"/>
          <w:szCs w:val="20"/>
          <w:shd w:val="clear" w:color="auto" w:fill="FFFFFF"/>
          <w:lang w:val="en-GB" w:eastAsia="en-GB"/>
        </w:rPr>
        <w:t xml:space="preserve"> could be retributive action on the self in some cases. </w:t>
      </w:r>
      <w:r w:rsidR="004B30EA" w:rsidRPr="00841489">
        <w:rPr>
          <w:rFonts w:asciiTheme="majorHAnsi" w:eastAsia="Times New Roman" w:hAnsiTheme="majorHAnsi" w:cs="Tahoma"/>
          <w:color w:val="000000" w:themeColor="text1"/>
          <w:sz w:val="20"/>
          <w:szCs w:val="20"/>
          <w:shd w:val="clear" w:color="auto" w:fill="FFFFFF"/>
          <w:lang w:val="en-GB" w:eastAsia="en-GB"/>
        </w:rPr>
        <w:t xml:space="preserve">If we were able to berate </w:t>
      </w:r>
      <w:r w:rsidR="00DC0C99">
        <w:rPr>
          <w:rFonts w:asciiTheme="majorHAnsi" w:eastAsia="Times New Roman" w:hAnsiTheme="majorHAnsi" w:cs="Tahoma"/>
          <w:color w:val="000000" w:themeColor="text1"/>
          <w:sz w:val="20"/>
          <w:szCs w:val="20"/>
          <w:shd w:val="clear" w:color="auto" w:fill="FFFFFF"/>
          <w:lang w:val="en-GB" w:eastAsia="en-GB"/>
        </w:rPr>
        <w:t>our</w:t>
      </w:r>
      <w:r w:rsidR="004B30EA" w:rsidRPr="00841489">
        <w:rPr>
          <w:rFonts w:asciiTheme="majorHAnsi" w:eastAsia="Times New Roman" w:hAnsiTheme="majorHAnsi" w:cs="Tahoma"/>
          <w:color w:val="000000" w:themeColor="text1"/>
          <w:sz w:val="20"/>
          <w:szCs w:val="20"/>
          <w:shd w:val="clear" w:color="auto" w:fill="FFFFFF"/>
          <w:lang w:val="en-GB" w:eastAsia="en-GB"/>
        </w:rPr>
        <w:t xml:space="preserve"> inner self for many different things we may find that we had a disconnect between our inner and real self</w:t>
      </w:r>
      <w:r w:rsidR="00DC0C99">
        <w:rPr>
          <w:rFonts w:asciiTheme="majorHAnsi" w:eastAsia="Times New Roman" w:hAnsiTheme="majorHAnsi" w:cs="Tahoma"/>
          <w:color w:val="000000" w:themeColor="text1"/>
          <w:sz w:val="20"/>
          <w:szCs w:val="20"/>
          <w:shd w:val="clear" w:color="auto" w:fill="FFFFFF"/>
          <w:lang w:val="en-GB" w:eastAsia="en-GB"/>
        </w:rPr>
        <w:t xml:space="preserve"> and maybe judge our inner self to be blameworthy but out outer self not blameworthy</w:t>
      </w:r>
      <w:r w:rsidR="004B30EA" w:rsidRPr="00841489">
        <w:rPr>
          <w:rFonts w:asciiTheme="majorHAnsi" w:eastAsia="Times New Roman" w:hAnsiTheme="majorHAnsi" w:cs="Tahoma"/>
          <w:color w:val="000000" w:themeColor="text1"/>
          <w:sz w:val="20"/>
          <w:szCs w:val="20"/>
          <w:shd w:val="clear" w:color="auto" w:fill="FFFFFF"/>
          <w:lang w:val="en-GB" w:eastAsia="en-GB"/>
        </w:rPr>
        <w:t>.</w:t>
      </w:r>
      <w:r w:rsidR="00DC0C99">
        <w:rPr>
          <w:rFonts w:asciiTheme="majorHAnsi" w:eastAsia="Times New Roman" w:hAnsiTheme="majorHAnsi" w:cs="Tahoma"/>
          <w:color w:val="000000" w:themeColor="text1"/>
          <w:sz w:val="20"/>
          <w:szCs w:val="20"/>
          <w:shd w:val="clear" w:color="auto" w:fill="FFFFFF"/>
          <w:lang w:val="en-GB" w:eastAsia="en-GB"/>
        </w:rPr>
        <w:t xml:space="preserve"> This could start to border on schizophrenia depending how far this theory goes.</w:t>
      </w:r>
      <w:r w:rsidR="0004206D" w:rsidRPr="00841489">
        <w:rPr>
          <w:rFonts w:asciiTheme="majorHAnsi" w:eastAsia="Times New Roman" w:hAnsiTheme="majorHAnsi" w:cs="Tahoma"/>
          <w:color w:val="000000" w:themeColor="text1"/>
          <w:sz w:val="20"/>
          <w:szCs w:val="20"/>
          <w:shd w:val="clear" w:color="auto" w:fill="FFFFFF"/>
          <w:lang w:val="en-GB" w:eastAsia="en-GB"/>
        </w:rPr>
        <w:t xml:space="preserve"> </w:t>
      </w:r>
      <w:r w:rsidR="00A80AA0">
        <w:rPr>
          <w:rFonts w:asciiTheme="majorHAnsi" w:eastAsia="Times New Roman" w:hAnsiTheme="majorHAnsi" w:cs="Tahoma"/>
          <w:color w:val="000000" w:themeColor="text1"/>
          <w:sz w:val="20"/>
          <w:szCs w:val="20"/>
          <w:shd w:val="clear" w:color="auto" w:fill="FFFFFF"/>
          <w:lang w:val="en-GB" w:eastAsia="en-GB"/>
        </w:rPr>
        <w:t xml:space="preserve">However, </w:t>
      </w:r>
      <w:r w:rsidR="00A80AA0" w:rsidRPr="00841489">
        <w:rPr>
          <w:rFonts w:asciiTheme="majorHAnsi" w:eastAsia="Times New Roman" w:hAnsiTheme="majorHAnsi" w:cs="Tahoma"/>
          <w:color w:val="000000" w:themeColor="text1"/>
          <w:sz w:val="20"/>
          <w:szCs w:val="20"/>
          <w:shd w:val="clear" w:color="auto" w:fill="FFFFFF"/>
          <w:lang w:val="en-GB" w:eastAsia="en-GB"/>
        </w:rPr>
        <w:t>it</w:t>
      </w:r>
      <w:r w:rsidR="00DC0C99">
        <w:rPr>
          <w:rFonts w:asciiTheme="majorHAnsi" w:eastAsia="Times New Roman" w:hAnsiTheme="majorHAnsi" w:cs="Tahoma"/>
          <w:color w:val="000000" w:themeColor="text1"/>
          <w:sz w:val="20"/>
          <w:szCs w:val="20"/>
          <w:shd w:val="clear" w:color="auto" w:fill="FFFFFF"/>
          <w:lang w:val="en-GB" w:eastAsia="en-GB"/>
        </w:rPr>
        <w:t xml:space="preserve"> is hard to know if, when I am</w:t>
      </w:r>
      <w:r w:rsidRPr="00841489">
        <w:rPr>
          <w:rFonts w:asciiTheme="majorHAnsi" w:eastAsia="Times New Roman" w:hAnsiTheme="majorHAnsi" w:cs="Tahoma"/>
          <w:color w:val="000000" w:themeColor="text1"/>
          <w:sz w:val="20"/>
          <w:szCs w:val="20"/>
          <w:shd w:val="clear" w:color="auto" w:fill="FFFFFF"/>
          <w:lang w:val="en-GB" w:eastAsia="en-GB"/>
        </w:rPr>
        <w:t xml:space="preserve"> angry at myself</w:t>
      </w:r>
      <w:r w:rsidR="0004206D" w:rsidRPr="00841489">
        <w:rPr>
          <w:rFonts w:asciiTheme="majorHAnsi" w:eastAsia="Times New Roman" w:hAnsiTheme="majorHAnsi" w:cs="Tahoma"/>
          <w:color w:val="000000" w:themeColor="text1"/>
          <w:sz w:val="20"/>
          <w:szCs w:val="20"/>
          <w:shd w:val="clear" w:color="auto" w:fill="FFFFFF"/>
          <w:lang w:val="en-GB" w:eastAsia="en-GB"/>
        </w:rPr>
        <w:t xml:space="preserve"> </w:t>
      </w:r>
      <w:r w:rsidR="00DC0C99">
        <w:rPr>
          <w:rFonts w:asciiTheme="majorHAnsi" w:eastAsia="Times New Roman" w:hAnsiTheme="majorHAnsi" w:cs="Tahoma"/>
          <w:color w:val="000000" w:themeColor="text1"/>
          <w:sz w:val="20"/>
          <w:szCs w:val="20"/>
          <w:shd w:val="clear" w:color="auto" w:fill="FFFFFF"/>
          <w:lang w:val="en-GB" w:eastAsia="en-GB"/>
        </w:rPr>
        <w:t>am I</w:t>
      </w:r>
      <w:r w:rsidR="0004206D" w:rsidRPr="00841489">
        <w:rPr>
          <w:rFonts w:asciiTheme="majorHAnsi" w:eastAsia="Times New Roman" w:hAnsiTheme="majorHAnsi" w:cs="Tahoma"/>
          <w:color w:val="000000" w:themeColor="text1"/>
          <w:sz w:val="20"/>
          <w:szCs w:val="20"/>
          <w:shd w:val="clear" w:color="auto" w:fill="FFFFFF"/>
          <w:lang w:val="en-GB" w:eastAsia="en-GB"/>
        </w:rPr>
        <w:t xml:space="preserve"> exacting retribution or lowering my inner self</w:t>
      </w:r>
      <w:r w:rsidR="00DC0C99">
        <w:rPr>
          <w:rFonts w:asciiTheme="majorHAnsi" w:eastAsia="Times New Roman" w:hAnsiTheme="majorHAnsi" w:cs="Tahoma"/>
          <w:color w:val="000000" w:themeColor="text1"/>
          <w:sz w:val="20"/>
          <w:szCs w:val="20"/>
          <w:shd w:val="clear" w:color="auto" w:fill="FFFFFF"/>
          <w:lang w:val="en-GB" w:eastAsia="en-GB"/>
        </w:rPr>
        <w:t>?</w:t>
      </w:r>
      <w:r w:rsidR="0004206D" w:rsidRPr="00841489">
        <w:rPr>
          <w:rFonts w:asciiTheme="majorHAnsi" w:eastAsia="Times New Roman" w:hAnsiTheme="majorHAnsi" w:cs="Tahoma"/>
          <w:color w:val="000000" w:themeColor="text1"/>
          <w:sz w:val="20"/>
          <w:szCs w:val="20"/>
          <w:shd w:val="clear" w:color="auto" w:fill="FFFFFF"/>
          <w:lang w:val="en-GB" w:eastAsia="en-GB"/>
        </w:rPr>
        <w:t xml:space="preserve"> I think this monologue serves as a reflective tool to understand that next time, when I take my test, I should stay off </w:t>
      </w:r>
      <w:r w:rsidR="000821CC" w:rsidRPr="00841489">
        <w:rPr>
          <w:rFonts w:asciiTheme="majorHAnsi" w:eastAsia="Times New Roman" w:hAnsiTheme="majorHAnsi" w:cs="Tahoma"/>
          <w:color w:val="000000" w:themeColor="text1"/>
          <w:sz w:val="20"/>
          <w:szCs w:val="20"/>
          <w:shd w:val="clear" w:color="auto" w:fill="FFFFFF"/>
          <w:lang w:val="en-GB" w:eastAsia="en-GB"/>
        </w:rPr>
        <w:t>YouTube</w:t>
      </w:r>
      <w:r w:rsidR="0004206D" w:rsidRPr="00841489">
        <w:rPr>
          <w:rFonts w:asciiTheme="majorHAnsi" w:eastAsia="Times New Roman" w:hAnsiTheme="majorHAnsi" w:cs="Tahoma"/>
          <w:color w:val="000000" w:themeColor="text1"/>
          <w:sz w:val="20"/>
          <w:szCs w:val="20"/>
          <w:shd w:val="clear" w:color="auto" w:fill="FFFFFF"/>
          <w:lang w:val="en-GB" w:eastAsia="en-GB"/>
        </w:rPr>
        <w:t>.</w:t>
      </w:r>
    </w:p>
    <w:p w14:paraId="58D500EB" w14:textId="496497F2" w:rsidR="007D16B2" w:rsidRDefault="00841489" w:rsidP="00AF7C5F">
      <w:pPr>
        <w:widowControl w:val="0"/>
        <w:autoSpaceDE w:val="0"/>
        <w:autoSpaceDN w:val="0"/>
        <w:adjustRightInd w:val="0"/>
        <w:spacing w:after="240" w:line="360" w:lineRule="auto"/>
        <w:rPr>
          <w:rFonts w:asciiTheme="majorHAnsi" w:eastAsia="Times New Roman" w:hAnsiTheme="majorHAnsi" w:cs="Tahoma"/>
          <w:color w:val="000000" w:themeColor="text1"/>
          <w:sz w:val="20"/>
          <w:szCs w:val="20"/>
          <w:shd w:val="clear" w:color="auto" w:fill="FFFFFF"/>
          <w:lang w:val="en-GB" w:eastAsia="en-GB"/>
        </w:rPr>
      </w:pPr>
      <w:r w:rsidRPr="00841489">
        <w:rPr>
          <w:rFonts w:asciiTheme="majorHAnsi" w:eastAsia="Times New Roman" w:hAnsiTheme="majorHAnsi" w:cs="Tahoma"/>
          <w:color w:val="000000" w:themeColor="text1"/>
          <w:sz w:val="20"/>
          <w:szCs w:val="20"/>
          <w:shd w:val="clear" w:color="auto" w:fill="FFFFFF"/>
          <w:lang w:val="en-GB" w:eastAsia="en-GB"/>
        </w:rPr>
        <w:t>Again,</w:t>
      </w:r>
      <w:r w:rsidR="004B4DED" w:rsidRPr="00841489">
        <w:rPr>
          <w:rFonts w:asciiTheme="majorHAnsi" w:eastAsia="Times New Roman" w:hAnsiTheme="majorHAnsi" w:cs="Tahoma"/>
          <w:color w:val="000000" w:themeColor="text1"/>
          <w:sz w:val="20"/>
          <w:szCs w:val="20"/>
          <w:shd w:val="clear" w:color="auto" w:fill="FFFFFF"/>
          <w:lang w:val="en-GB" w:eastAsia="en-GB"/>
        </w:rPr>
        <w:t xml:space="preserve"> we would encounter the same objection from Nussbaum that I may not be adequately reporting the emotion that I am feeling. However – I don’t see how retribution could come into this unless we took berating oneself as above some sort of baseline to constitute retribution.</w:t>
      </w:r>
    </w:p>
    <w:p w14:paraId="0C91E3F3" w14:textId="0FBD7F3B" w:rsidR="003236BB" w:rsidRPr="00841489" w:rsidRDefault="003236BB" w:rsidP="00AF7C5F">
      <w:pPr>
        <w:widowControl w:val="0"/>
        <w:autoSpaceDE w:val="0"/>
        <w:autoSpaceDN w:val="0"/>
        <w:adjustRightInd w:val="0"/>
        <w:spacing w:after="240" w:line="360" w:lineRule="auto"/>
        <w:rPr>
          <w:rFonts w:asciiTheme="majorHAnsi" w:eastAsia="Times New Roman" w:hAnsiTheme="majorHAnsi" w:cs="Tahoma"/>
          <w:color w:val="000000" w:themeColor="text1"/>
          <w:sz w:val="20"/>
          <w:szCs w:val="20"/>
          <w:shd w:val="clear" w:color="auto" w:fill="FFFFFF"/>
          <w:lang w:val="en-GB" w:eastAsia="en-GB"/>
        </w:rPr>
      </w:pPr>
      <w:r>
        <w:rPr>
          <w:rFonts w:asciiTheme="majorHAnsi" w:eastAsia="Times New Roman" w:hAnsiTheme="majorHAnsi" w:cs="Tahoma"/>
          <w:color w:val="000000" w:themeColor="text1"/>
          <w:sz w:val="20"/>
          <w:szCs w:val="20"/>
          <w:shd w:val="clear" w:color="auto" w:fill="FFFFFF"/>
          <w:lang w:val="en-GB" w:eastAsia="en-GB"/>
        </w:rPr>
        <w:t xml:space="preserve">However, what if I was one of the people in the first quote of this section that caused self-harm to myself – where would that sit within retribution. Here Nussbaum would almost certainly say that I had taken </w:t>
      </w:r>
      <w:r>
        <w:rPr>
          <w:rFonts w:asciiTheme="majorHAnsi" w:eastAsia="Times New Roman" w:hAnsiTheme="majorHAnsi" w:cs="Tahoma"/>
          <w:color w:val="000000" w:themeColor="text1"/>
          <w:sz w:val="20"/>
          <w:szCs w:val="20"/>
          <w:shd w:val="clear" w:color="auto" w:fill="FFFFFF"/>
          <w:lang w:val="en-GB" w:eastAsia="en-GB"/>
        </w:rPr>
        <w:lastRenderedPageBreak/>
        <w:t xml:space="preserve">retribution on myself as it is quite clear by the harming I had done. It is difficult to draw a line here, do we say that a simple derogatory monologue is retributive or does it have to be some kind of serious harm such as </w:t>
      </w:r>
      <w:r w:rsidR="000821CC">
        <w:rPr>
          <w:rFonts w:asciiTheme="majorHAnsi" w:eastAsia="Times New Roman" w:hAnsiTheme="majorHAnsi" w:cs="Tahoma"/>
          <w:color w:val="000000" w:themeColor="text1"/>
          <w:sz w:val="20"/>
          <w:szCs w:val="20"/>
          <w:shd w:val="clear" w:color="auto" w:fill="FFFFFF"/>
          <w:lang w:val="en-GB" w:eastAsia="en-GB"/>
        </w:rPr>
        <w:t>self-harming</w:t>
      </w:r>
      <w:r>
        <w:rPr>
          <w:rFonts w:asciiTheme="majorHAnsi" w:eastAsia="Times New Roman" w:hAnsiTheme="majorHAnsi" w:cs="Tahoma"/>
          <w:color w:val="000000" w:themeColor="text1"/>
          <w:sz w:val="20"/>
          <w:szCs w:val="20"/>
          <w:shd w:val="clear" w:color="auto" w:fill="FFFFFF"/>
          <w:lang w:val="en-GB" w:eastAsia="en-GB"/>
        </w:rPr>
        <w:t xml:space="preserve">? This might actually have further consequences out in the wider world, for example, if we could say that, for example, someone who has a negative monologue might be more likely to </w:t>
      </w:r>
      <w:r w:rsidR="000821CC">
        <w:rPr>
          <w:rFonts w:asciiTheme="majorHAnsi" w:eastAsia="Times New Roman" w:hAnsiTheme="majorHAnsi" w:cs="Tahoma"/>
          <w:color w:val="000000" w:themeColor="text1"/>
          <w:sz w:val="20"/>
          <w:szCs w:val="20"/>
          <w:shd w:val="clear" w:color="auto" w:fill="FFFFFF"/>
          <w:lang w:val="en-GB" w:eastAsia="en-GB"/>
        </w:rPr>
        <w:t>self-harm</w:t>
      </w:r>
      <w:r>
        <w:rPr>
          <w:rFonts w:asciiTheme="majorHAnsi" w:eastAsia="Times New Roman" w:hAnsiTheme="majorHAnsi" w:cs="Tahoma"/>
          <w:color w:val="000000" w:themeColor="text1"/>
          <w:sz w:val="20"/>
          <w:szCs w:val="20"/>
          <w:shd w:val="clear" w:color="auto" w:fill="FFFFFF"/>
          <w:lang w:val="en-GB" w:eastAsia="en-GB"/>
        </w:rPr>
        <w:t xml:space="preserve"> due to self-retributive feelings towards them self, we could then try to prevent this from happening. I imagine that more work has been done on this in the psychological field but I think it is important in both psychology and philosophy that we are able to establish this baseline.</w:t>
      </w:r>
    </w:p>
    <w:p w14:paraId="7FD14B5F" w14:textId="3826621C" w:rsidR="00EA730D" w:rsidRDefault="004B4DED" w:rsidP="00AF7C5F">
      <w:pPr>
        <w:widowControl w:val="0"/>
        <w:autoSpaceDE w:val="0"/>
        <w:autoSpaceDN w:val="0"/>
        <w:adjustRightInd w:val="0"/>
        <w:spacing w:after="240" w:line="360" w:lineRule="auto"/>
        <w:rPr>
          <w:rFonts w:asciiTheme="majorHAnsi" w:eastAsiaTheme="majorEastAsia" w:hAnsiTheme="majorHAnsi" w:cstheme="majorBidi"/>
          <w:b/>
          <w:color w:val="000000" w:themeColor="text1"/>
          <w:sz w:val="22"/>
          <w:szCs w:val="22"/>
          <w:u w:val="single"/>
          <w:shd w:val="clear" w:color="auto" w:fill="FFFFFF"/>
          <w:lang w:val="en-GB" w:eastAsia="en-GB"/>
        </w:rPr>
      </w:pPr>
      <w:r w:rsidRPr="00841489">
        <w:rPr>
          <w:rFonts w:asciiTheme="majorHAnsi" w:eastAsia="Times New Roman" w:hAnsiTheme="majorHAnsi" w:cs="Tahoma"/>
          <w:color w:val="000000" w:themeColor="text1"/>
          <w:sz w:val="20"/>
          <w:szCs w:val="20"/>
          <w:shd w:val="clear" w:color="auto" w:fill="FFFFFF"/>
          <w:lang w:val="en-GB" w:eastAsia="en-GB"/>
        </w:rPr>
        <w:t xml:space="preserve">Here we have several </w:t>
      </w:r>
      <w:r w:rsidR="007D16B2" w:rsidRPr="00841489">
        <w:rPr>
          <w:rFonts w:asciiTheme="majorHAnsi" w:eastAsia="Times New Roman" w:hAnsiTheme="majorHAnsi" w:cs="Tahoma"/>
          <w:color w:val="000000" w:themeColor="text1"/>
          <w:sz w:val="20"/>
          <w:szCs w:val="20"/>
          <w:shd w:val="clear" w:color="auto" w:fill="FFFFFF"/>
          <w:lang w:val="en-GB" w:eastAsia="en-GB"/>
        </w:rPr>
        <w:t>cases of anger minus retribution</w:t>
      </w:r>
      <w:r w:rsidRPr="00841489">
        <w:rPr>
          <w:rFonts w:asciiTheme="majorHAnsi" w:eastAsia="Times New Roman" w:hAnsiTheme="majorHAnsi" w:cs="Tahoma"/>
          <w:color w:val="000000" w:themeColor="text1"/>
          <w:sz w:val="20"/>
          <w:szCs w:val="20"/>
          <w:shd w:val="clear" w:color="auto" w:fill="FFFFFF"/>
          <w:lang w:val="en-GB" w:eastAsia="en-GB"/>
        </w:rPr>
        <w:t xml:space="preserve"> and</w:t>
      </w:r>
      <w:r w:rsidR="007D16B2" w:rsidRPr="00841489">
        <w:rPr>
          <w:rFonts w:asciiTheme="majorHAnsi" w:eastAsia="Times New Roman" w:hAnsiTheme="majorHAnsi" w:cs="Tahoma"/>
          <w:color w:val="000000" w:themeColor="text1"/>
          <w:sz w:val="20"/>
          <w:szCs w:val="20"/>
          <w:shd w:val="clear" w:color="auto" w:fill="FFFFFF"/>
          <w:lang w:val="en-GB" w:eastAsia="en-GB"/>
        </w:rPr>
        <w:t xml:space="preserve"> if any of these are correct then </w:t>
      </w:r>
      <w:r w:rsidR="00CC3AD9" w:rsidRPr="00841489">
        <w:rPr>
          <w:rFonts w:asciiTheme="majorHAnsi" w:eastAsia="Times New Roman" w:hAnsiTheme="majorHAnsi" w:cs="Tahoma"/>
          <w:color w:val="000000" w:themeColor="text1"/>
          <w:sz w:val="20"/>
          <w:szCs w:val="20"/>
          <w:shd w:val="clear" w:color="auto" w:fill="FFFFFF"/>
          <w:lang w:val="en-GB" w:eastAsia="en-GB"/>
        </w:rPr>
        <w:t>Nussbaum’s</w:t>
      </w:r>
      <w:r w:rsidR="007D16B2" w:rsidRPr="00841489">
        <w:rPr>
          <w:rFonts w:asciiTheme="majorHAnsi" w:eastAsia="Times New Roman" w:hAnsiTheme="majorHAnsi" w:cs="Tahoma"/>
          <w:color w:val="000000" w:themeColor="text1"/>
          <w:sz w:val="20"/>
          <w:szCs w:val="20"/>
          <w:shd w:val="clear" w:color="auto" w:fill="FFFFFF"/>
          <w:lang w:val="en-GB" w:eastAsia="en-GB"/>
        </w:rPr>
        <w:t xml:space="preserve"> argument may be flawed</w:t>
      </w:r>
      <w:r w:rsidRPr="00841489">
        <w:rPr>
          <w:rFonts w:asciiTheme="majorHAnsi" w:eastAsia="Times New Roman" w:hAnsiTheme="majorHAnsi" w:cs="Tahoma"/>
          <w:color w:val="000000" w:themeColor="text1"/>
          <w:sz w:val="20"/>
          <w:szCs w:val="20"/>
          <w:shd w:val="clear" w:color="auto" w:fill="FFFFFF"/>
          <w:lang w:val="en-GB" w:eastAsia="en-GB"/>
        </w:rPr>
        <w:t xml:space="preserve"> in some way.</w:t>
      </w:r>
    </w:p>
    <w:p w14:paraId="69A8709D" w14:textId="1446EBD0" w:rsidR="0028060F" w:rsidRPr="00841489" w:rsidRDefault="0028060F" w:rsidP="00AF7C5F">
      <w:pPr>
        <w:pStyle w:val="Heading1"/>
        <w:spacing w:line="360" w:lineRule="auto"/>
        <w:rPr>
          <w:b/>
          <w:color w:val="000000" w:themeColor="text1"/>
          <w:sz w:val="22"/>
          <w:szCs w:val="22"/>
          <w:u w:val="single"/>
          <w:shd w:val="clear" w:color="auto" w:fill="FFFFFF"/>
        </w:rPr>
      </w:pPr>
      <w:bookmarkStart w:id="24" w:name="_Toc501123632"/>
      <w:r w:rsidRPr="000821CC">
        <w:rPr>
          <w:b/>
          <w:color w:val="000000" w:themeColor="text1"/>
          <w:sz w:val="22"/>
          <w:szCs w:val="22"/>
          <w:u w:val="single"/>
          <w:shd w:val="clear" w:color="auto" w:fill="FFFFFF"/>
          <w:lang w:val="en-GB" w:eastAsia="en-GB"/>
        </w:rPr>
        <w:t>Conclusion</w:t>
      </w:r>
      <w:bookmarkEnd w:id="24"/>
    </w:p>
    <w:p w14:paraId="5806CAA1" w14:textId="77777777" w:rsidR="00FE5E3F" w:rsidRPr="00841489" w:rsidRDefault="00FE5E3F" w:rsidP="00DC0C99">
      <w:pPr>
        <w:spacing w:line="360" w:lineRule="auto"/>
        <w:rPr>
          <w:color w:val="000000" w:themeColor="text1"/>
          <w:lang w:val="en-GB" w:eastAsia="en-GB"/>
        </w:rPr>
      </w:pPr>
    </w:p>
    <w:p w14:paraId="186A4C75" w14:textId="155DB789" w:rsidR="004B4DED" w:rsidRDefault="004B4DED" w:rsidP="00DC0C99">
      <w:pPr>
        <w:widowControl w:val="0"/>
        <w:autoSpaceDE w:val="0"/>
        <w:autoSpaceDN w:val="0"/>
        <w:adjustRightInd w:val="0"/>
        <w:spacing w:after="240" w:line="360" w:lineRule="auto"/>
        <w:rPr>
          <w:rFonts w:asciiTheme="majorHAnsi" w:eastAsia="Times New Roman" w:hAnsiTheme="majorHAnsi" w:cs="Tahoma"/>
          <w:color w:val="000000" w:themeColor="text1"/>
          <w:sz w:val="20"/>
          <w:szCs w:val="20"/>
          <w:shd w:val="clear" w:color="auto" w:fill="FFFFFF"/>
          <w:lang w:val="en-GB" w:eastAsia="en-GB"/>
        </w:rPr>
      </w:pPr>
      <w:r w:rsidRPr="00841489">
        <w:rPr>
          <w:rFonts w:asciiTheme="majorHAnsi" w:eastAsia="Times New Roman" w:hAnsiTheme="majorHAnsi" w:cs="Tahoma"/>
          <w:color w:val="000000" w:themeColor="text1"/>
          <w:sz w:val="20"/>
          <w:szCs w:val="20"/>
          <w:shd w:val="clear" w:color="auto" w:fill="FFFFFF"/>
          <w:lang w:val="en-GB" w:eastAsia="en-GB"/>
        </w:rPr>
        <w:t xml:space="preserve">In </w:t>
      </w:r>
      <w:r w:rsidR="000821CC" w:rsidRPr="00841489">
        <w:rPr>
          <w:rFonts w:asciiTheme="majorHAnsi" w:eastAsia="Times New Roman" w:hAnsiTheme="majorHAnsi" w:cs="Tahoma"/>
          <w:color w:val="000000" w:themeColor="text1"/>
          <w:sz w:val="20"/>
          <w:szCs w:val="20"/>
          <w:shd w:val="clear" w:color="auto" w:fill="FFFFFF"/>
          <w:lang w:val="en-GB" w:eastAsia="en-GB"/>
        </w:rPr>
        <w:t>conclusion,</w:t>
      </w:r>
      <w:r w:rsidRPr="00841489">
        <w:rPr>
          <w:rFonts w:asciiTheme="majorHAnsi" w:eastAsia="Times New Roman" w:hAnsiTheme="majorHAnsi" w:cs="Tahoma"/>
          <w:color w:val="000000" w:themeColor="text1"/>
          <w:sz w:val="20"/>
          <w:szCs w:val="20"/>
          <w:shd w:val="clear" w:color="auto" w:fill="FFFFFF"/>
          <w:lang w:val="en-GB" w:eastAsia="en-GB"/>
        </w:rPr>
        <w:t xml:space="preserve"> </w:t>
      </w:r>
      <w:r w:rsidR="009919C3">
        <w:rPr>
          <w:rFonts w:asciiTheme="majorHAnsi" w:eastAsia="Times New Roman" w:hAnsiTheme="majorHAnsi" w:cs="Tahoma"/>
          <w:color w:val="000000" w:themeColor="text1"/>
          <w:sz w:val="20"/>
          <w:szCs w:val="20"/>
          <w:shd w:val="clear" w:color="auto" w:fill="FFFFFF"/>
          <w:lang w:val="en-GB" w:eastAsia="en-GB"/>
        </w:rPr>
        <w:t>it is difficult to come to any valid position on this argument as more needs to be clarified and further empirical research may need to be undertaken.</w:t>
      </w:r>
    </w:p>
    <w:p w14:paraId="431377F8" w14:textId="77777777" w:rsidR="00DC0C99" w:rsidRDefault="009919C3" w:rsidP="00DC0C99">
      <w:pPr>
        <w:widowControl w:val="0"/>
        <w:autoSpaceDE w:val="0"/>
        <w:autoSpaceDN w:val="0"/>
        <w:adjustRightInd w:val="0"/>
        <w:spacing w:after="240" w:line="360" w:lineRule="auto"/>
        <w:rPr>
          <w:rFonts w:asciiTheme="majorHAnsi" w:eastAsia="Times New Roman" w:hAnsiTheme="majorHAnsi" w:cs="Tahoma"/>
          <w:color w:val="000000" w:themeColor="text1"/>
          <w:sz w:val="20"/>
          <w:szCs w:val="20"/>
          <w:shd w:val="clear" w:color="auto" w:fill="FFFFFF"/>
          <w:lang w:val="en-GB" w:eastAsia="en-GB"/>
        </w:rPr>
      </w:pPr>
      <w:r>
        <w:rPr>
          <w:rFonts w:asciiTheme="majorHAnsi" w:eastAsia="Times New Roman" w:hAnsiTheme="majorHAnsi" w:cs="Tahoma"/>
          <w:color w:val="000000" w:themeColor="text1"/>
          <w:sz w:val="20"/>
          <w:szCs w:val="20"/>
          <w:shd w:val="clear" w:color="auto" w:fill="FFFFFF"/>
          <w:lang w:val="en-GB" w:eastAsia="en-GB"/>
        </w:rPr>
        <w:t xml:space="preserve">In section one we saw the different types of anger and how they might function in some examples. I then discussed instances of when anger can be beneficial. Two examples showed us that anger can be used in a beneficial way to navigate office politics and in order to give people some control over their lives. Nussbaum agrees that anger can, in certain cases, be beneficial but that in the </w:t>
      </w:r>
      <w:r w:rsidR="000821CC">
        <w:rPr>
          <w:rFonts w:asciiTheme="majorHAnsi" w:eastAsia="Times New Roman" w:hAnsiTheme="majorHAnsi" w:cs="Tahoma"/>
          <w:color w:val="000000" w:themeColor="text1"/>
          <w:sz w:val="20"/>
          <w:szCs w:val="20"/>
          <w:shd w:val="clear" w:color="auto" w:fill="FFFFFF"/>
          <w:lang w:val="en-GB" w:eastAsia="en-GB"/>
        </w:rPr>
        <w:t>long-term</w:t>
      </w:r>
      <w:r>
        <w:rPr>
          <w:rFonts w:asciiTheme="majorHAnsi" w:eastAsia="Times New Roman" w:hAnsiTheme="majorHAnsi" w:cs="Tahoma"/>
          <w:color w:val="000000" w:themeColor="text1"/>
          <w:sz w:val="20"/>
          <w:szCs w:val="20"/>
          <w:shd w:val="clear" w:color="auto" w:fill="FFFFFF"/>
          <w:lang w:val="en-GB" w:eastAsia="en-GB"/>
        </w:rPr>
        <w:t xml:space="preserve"> anger is morally wrong.</w:t>
      </w:r>
    </w:p>
    <w:p w14:paraId="3FF6053C" w14:textId="7ED7A475" w:rsidR="009919C3" w:rsidRDefault="009919C3" w:rsidP="00DC0C99">
      <w:pPr>
        <w:widowControl w:val="0"/>
        <w:autoSpaceDE w:val="0"/>
        <w:autoSpaceDN w:val="0"/>
        <w:adjustRightInd w:val="0"/>
        <w:spacing w:after="240" w:line="360" w:lineRule="auto"/>
        <w:rPr>
          <w:rFonts w:asciiTheme="majorHAnsi" w:eastAsia="Times New Roman" w:hAnsiTheme="majorHAnsi" w:cs="Tahoma"/>
          <w:color w:val="000000" w:themeColor="text1"/>
          <w:sz w:val="20"/>
          <w:szCs w:val="20"/>
          <w:shd w:val="clear" w:color="auto" w:fill="FFFFFF"/>
          <w:lang w:val="en-GB" w:eastAsia="en-GB"/>
        </w:rPr>
      </w:pPr>
      <w:r>
        <w:rPr>
          <w:rFonts w:asciiTheme="majorHAnsi" w:eastAsia="Times New Roman" w:hAnsiTheme="majorHAnsi" w:cs="Tahoma"/>
          <w:color w:val="000000" w:themeColor="text1"/>
          <w:sz w:val="20"/>
          <w:szCs w:val="20"/>
          <w:shd w:val="clear" w:color="auto" w:fill="FFFFFF"/>
          <w:lang w:val="en-GB" w:eastAsia="en-GB"/>
        </w:rPr>
        <w:t xml:space="preserve">Three examples then gave instances of where anger may be present without a wish for retribution. At this point I encountered possible objections from Nussbaum stating that I may not actually be angry and that I might be feeling </w:t>
      </w:r>
      <w:r w:rsidR="00DC0C99">
        <w:rPr>
          <w:rFonts w:asciiTheme="majorHAnsi" w:eastAsia="Times New Roman" w:hAnsiTheme="majorHAnsi" w:cs="Tahoma"/>
          <w:color w:val="000000" w:themeColor="text1"/>
          <w:sz w:val="20"/>
          <w:szCs w:val="20"/>
          <w:shd w:val="clear" w:color="auto" w:fill="FFFFFF"/>
          <w:lang w:val="en-GB" w:eastAsia="en-GB"/>
        </w:rPr>
        <w:t>another emotion or that I wished for</w:t>
      </w:r>
      <w:r>
        <w:rPr>
          <w:rFonts w:asciiTheme="majorHAnsi" w:eastAsia="Times New Roman" w:hAnsiTheme="majorHAnsi" w:cs="Tahoma"/>
          <w:color w:val="000000" w:themeColor="text1"/>
          <w:sz w:val="20"/>
          <w:szCs w:val="20"/>
          <w:shd w:val="clear" w:color="auto" w:fill="FFFFFF"/>
          <w:lang w:val="en-GB" w:eastAsia="en-GB"/>
        </w:rPr>
        <w:t xml:space="preserve"> retribution but didn’t admit it to myself. The response </w:t>
      </w:r>
      <w:r w:rsidR="00DC0C99">
        <w:rPr>
          <w:rFonts w:asciiTheme="majorHAnsi" w:eastAsia="Times New Roman" w:hAnsiTheme="majorHAnsi" w:cs="Tahoma"/>
          <w:color w:val="000000" w:themeColor="text1"/>
          <w:sz w:val="20"/>
          <w:szCs w:val="20"/>
          <w:shd w:val="clear" w:color="auto" w:fill="FFFFFF"/>
          <w:lang w:val="en-GB" w:eastAsia="en-GB"/>
        </w:rPr>
        <w:t xml:space="preserve">I gave </w:t>
      </w:r>
      <w:r>
        <w:rPr>
          <w:rFonts w:asciiTheme="majorHAnsi" w:eastAsia="Times New Roman" w:hAnsiTheme="majorHAnsi" w:cs="Tahoma"/>
          <w:color w:val="000000" w:themeColor="text1"/>
          <w:sz w:val="20"/>
          <w:szCs w:val="20"/>
          <w:shd w:val="clear" w:color="auto" w:fill="FFFFFF"/>
          <w:lang w:val="en-GB" w:eastAsia="en-GB"/>
        </w:rPr>
        <w:t xml:space="preserve">was that it is very hard to determine people’s feelings and it is even harder for someone to report their own feelings. At this point, more empirical research was called for into this area in order to </w:t>
      </w:r>
      <w:r w:rsidR="00DC0C99">
        <w:rPr>
          <w:rFonts w:asciiTheme="majorHAnsi" w:eastAsia="Times New Roman" w:hAnsiTheme="majorHAnsi" w:cs="Tahoma"/>
          <w:color w:val="000000" w:themeColor="text1"/>
          <w:sz w:val="20"/>
          <w:szCs w:val="20"/>
          <w:shd w:val="clear" w:color="auto" w:fill="FFFFFF"/>
          <w:lang w:val="en-GB" w:eastAsia="en-GB"/>
        </w:rPr>
        <w:t xml:space="preserve">obtain </w:t>
      </w:r>
      <w:r>
        <w:rPr>
          <w:rFonts w:asciiTheme="majorHAnsi" w:eastAsia="Times New Roman" w:hAnsiTheme="majorHAnsi" w:cs="Tahoma"/>
          <w:color w:val="000000" w:themeColor="text1"/>
          <w:sz w:val="20"/>
          <w:szCs w:val="20"/>
          <w:shd w:val="clear" w:color="auto" w:fill="FFFFFF"/>
          <w:lang w:val="en-GB" w:eastAsia="en-GB"/>
        </w:rPr>
        <w:t xml:space="preserve">more evidence to support a conclusion. </w:t>
      </w:r>
    </w:p>
    <w:p w14:paraId="5C08F93B" w14:textId="2420E585" w:rsidR="009919C3" w:rsidRDefault="009919C3" w:rsidP="00DC0C99">
      <w:pPr>
        <w:widowControl w:val="0"/>
        <w:autoSpaceDE w:val="0"/>
        <w:autoSpaceDN w:val="0"/>
        <w:adjustRightInd w:val="0"/>
        <w:spacing w:after="240" w:line="360" w:lineRule="auto"/>
        <w:rPr>
          <w:rFonts w:asciiTheme="majorHAnsi" w:eastAsia="Times New Roman" w:hAnsiTheme="majorHAnsi" w:cs="Tahoma"/>
          <w:color w:val="000000" w:themeColor="text1"/>
          <w:sz w:val="20"/>
          <w:szCs w:val="20"/>
          <w:shd w:val="clear" w:color="auto" w:fill="FFFFFF"/>
          <w:lang w:val="en-GB" w:eastAsia="en-GB"/>
        </w:rPr>
      </w:pPr>
      <w:r>
        <w:rPr>
          <w:rFonts w:asciiTheme="majorHAnsi" w:eastAsia="Times New Roman" w:hAnsiTheme="majorHAnsi" w:cs="Tahoma"/>
          <w:color w:val="000000" w:themeColor="text1"/>
          <w:sz w:val="20"/>
          <w:szCs w:val="20"/>
          <w:shd w:val="clear" w:color="auto" w:fill="FFFFFF"/>
          <w:lang w:val="en-GB" w:eastAsia="en-GB"/>
        </w:rPr>
        <w:t>The other large problem here was that retribution was not very well defined within Nussbaum’s paper and so in order to be able to conclude what retribution might mean</w:t>
      </w:r>
      <w:r w:rsidR="00DC0C99">
        <w:rPr>
          <w:rFonts w:asciiTheme="majorHAnsi" w:eastAsia="Times New Roman" w:hAnsiTheme="majorHAnsi" w:cs="Tahoma"/>
          <w:color w:val="000000" w:themeColor="text1"/>
          <w:sz w:val="20"/>
          <w:szCs w:val="20"/>
          <w:shd w:val="clear" w:color="auto" w:fill="FFFFFF"/>
          <w:lang w:val="en-GB" w:eastAsia="en-GB"/>
        </w:rPr>
        <w:t>,</w:t>
      </w:r>
      <w:r>
        <w:rPr>
          <w:rFonts w:asciiTheme="majorHAnsi" w:eastAsia="Times New Roman" w:hAnsiTheme="majorHAnsi" w:cs="Tahoma"/>
          <w:color w:val="000000" w:themeColor="text1"/>
          <w:sz w:val="20"/>
          <w:szCs w:val="20"/>
          <w:shd w:val="clear" w:color="auto" w:fill="FFFFFF"/>
          <w:lang w:val="en-GB" w:eastAsia="en-GB"/>
        </w:rPr>
        <w:t xml:space="preserve"> and to be able to baseline it</w:t>
      </w:r>
      <w:r w:rsidR="00DC0C99">
        <w:rPr>
          <w:rFonts w:asciiTheme="majorHAnsi" w:eastAsia="Times New Roman" w:hAnsiTheme="majorHAnsi" w:cs="Tahoma"/>
          <w:color w:val="000000" w:themeColor="text1"/>
          <w:sz w:val="20"/>
          <w:szCs w:val="20"/>
          <w:shd w:val="clear" w:color="auto" w:fill="FFFFFF"/>
          <w:lang w:val="en-GB" w:eastAsia="en-GB"/>
        </w:rPr>
        <w:t>,</w:t>
      </w:r>
      <w:r>
        <w:rPr>
          <w:rFonts w:asciiTheme="majorHAnsi" w:eastAsia="Times New Roman" w:hAnsiTheme="majorHAnsi" w:cs="Tahoma"/>
          <w:color w:val="000000" w:themeColor="text1"/>
          <w:sz w:val="20"/>
          <w:szCs w:val="20"/>
          <w:shd w:val="clear" w:color="auto" w:fill="FFFFFF"/>
          <w:lang w:val="en-GB" w:eastAsia="en-GB"/>
        </w:rPr>
        <w:t xml:space="preserve"> we would need more clarity on this point from Nussbaum.</w:t>
      </w:r>
    </w:p>
    <w:p w14:paraId="4DE5CE4F" w14:textId="62949548" w:rsidR="004B4DED" w:rsidRPr="00841489" w:rsidRDefault="009919C3" w:rsidP="00DC0C99">
      <w:pPr>
        <w:widowControl w:val="0"/>
        <w:autoSpaceDE w:val="0"/>
        <w:autoSpaceDN w:val="0"/>
        <w:adjustRightInd w:val="0"/>
        <w:spacing w:after="240" w:line="360" w:lineRule="auto"/>
        <w:rPr>
          <w:rFonts w:asciiTheme="majorHAnsi" w:eastAsia="Times New Roman" w:hAnsiTheme="majorHAnsi" w:cs="Tahoma"/>
          <w:color w:val="000000" w:themeColor="text1"/>
          <w:sz w:val="20"/>
          <w:szCs w:val="20"/>
          <w:shd w:val="clear" w:color="auto" w:fill="FFFFFF"/>
          <w:lang w:val="en-GB" w:eastAsia="en-GB"/>
        </w:rPr>
      </w:pPr>
      <w:r>
        <w:rPr>
          <w:rFonts w:asciiTheme="majorHAnsi" w:eastAsia="Times New Roman" w:hAnsiTheme="majorHAnsi" w:cs="Tahoma"/>
          <w:color w:val="000000" w:themeColor="text1"/>
          <w:sz w:val="20"/>
          <w:szCs w:val="20"/>
          <w:shd w:val="clear" w:color="auto" w:fill="FFFFFF"/>
          <w:lang w:val="en-GB" w:eastAsia="en-GB"/>
        </w:rPr>
        <w:t xml:space="preserve">The example of </w:t>
      </w:r>
      <w:r w:rsidR="000821CC">
        <w:rPr>
          <w:rFonts w:asciiTheme="majorHAnsi" w:eastAsia="Times New Roman" w:hAnsiTheme="majorHAnsi" w:cs="Tahoma"/>
          <w:color w:val="000000" w:themeColor="text1"/>
          <w:sz w:val="20"/>
          <w:szCs w:val="20"/>
          <w:shd w:val="clear" w:color="auto" w:fill="FFFFFF"/>
          <w:lang w:val="en-GB" w:eastAsia="en-GB"/>
        </w:rPr>
        <w:t>self-retributive</w:t>
      </w:r>
      <w:r>
        <w:rPr>
          <w:rFonts w:asciiTheme="majorHAnsi" w:eastAsia="Times New Roman" w:hAnsiTheme="majorHAnsi" w:cs="Tahoma"/>
          <w:color w:val="000000" w:themeColor="text1"/>
          <w:sz w:val="20"/>
          <w:szCs w:val="20"/>
          <w:shd w:val="clear" w:color="auto" w:fill="FFFFFF"/>
          <w:lang w:val="en-GB" w:eastAsia="en-GB"/>
        </w:rPr>
        <w:t xml:space="preserve"> anger is a very interesting example slightly independent of the others as it demands assumptions be made as to whether we have an inner and outer self and if it is even possible to berate ourselves. </w:t>
      </w:r>
      <w:r w:rsidR="00DC0C99">
        <w:rPr>
          <w:rFonts w:asciiTheme="majorHAnsi" w:eastAsia="Times New Roman" w:hAnsiTheme="majorHAnsi" w:cs="Tahoma"/>
          <w:color w:val="000000" w:themeColor="text1"/>
          <w:sz w:val="20"/>
          <w:szCs w:val="20"/>
          <w:shd w:val="clear" w:color="auto" w:fill="FFFFFF"/>
          <w:lang w:val="en-GB" w:eastAsia="en-GB"/>
        </w:rPr>
        <w:t>A</w:t>
      </w:r>
      <w:r>
        <w:rPr>
          <w:rFonts w:asciiTheme="majorHAnsi" w:eastAsia="Times New Roman" w:hAnsiTheme="majorHAnsi" w:cs="Tahoma"/>
          <w:color w:val="000000" w:themeColor="text1"/>
          <w:sz w:val="20"/>
          <w:szCs w:val="20"/>
          <w:shd w:val="clear" w:color="auto" w:fill="FFFFFF"/>
          <w:lang w:val="en-GB" w:eastAsia="en-GB"/>
        </w:rPr>
        <w:t xml:space="preserve"> conclusion from this exploration was </w:t>
      </w:r>
      <w:r w:rsidR="00DC0C99">
        <w:rPr>
          <w:rFonts w:asciiTheme="majorHAnsi" w:eastAsia="Times New Roman" w:hAnsiTheme="majorHAnsi" w:cs="Tahoma"/>
          <w:color w:val="000000" w:themeColor="text1"/>
          <w:sz w:val="20"/>
          <w:szCs w:val="20"/>
          <w:shd w:val="clear" w:color="auto" w:fill="FFFFFF"/>
          <w:lang w:val="en-GB" w:eastAsia="en-GB"/>
        </w:rPr>
        <w:t>unable to be reached as it would depend on whether people see an inner and outer self. According to the sheer number of Google resources it is clear that some sort of self-retributive anger exists in general but more research would have to be done into what this actually constitutes.</w:t>
      </w:r>
    </w:p>
    <w:p w14:paraId="2F9C00AC" w14:textId="5FA21619" w:rsidR="00245226" w:rsidRPr="00841489" w:rsidRDefault="00D30A55" w:rsidP="00DC0C99">
      <w:pPr>
        <w:widowControl w:val="0"/>
        <w:autoSpaceDE w:val="0"/>
        <w:autoSpaceDN w:val="0"/>
        <w:adjustRightInd w:val="0"/>
        <w:spacing w:after="240" w:line="360" w:lineRule="auto"/>
        <w:rPr>
          <w:rFonts w:asciiTheme="majorHAnsi" w:eastAsia="Times New Roman" w:hAnsiTheme="majorHAnsi" w:cs="Tahoma"/>
          <w:color w:val="000000" w:themeColor="text1"/>
          <w:sz w:val="20"/>
          <w:szCs w:val="20"/>
          <w:shd w:val="clear" w:color="auto" w:fill="FFFFFF"/>
          <w:lang w:val="en-GB" w:eastAsia="en-GB"/>
        </w:rPr>
      </w:pPr>
      <w:r w:rsidRPr="00841489">
        <w:rPr>
          <w:rFonts w:asciiTheme="majorHAnsi" w:eastAsia="Times New Roman" w:hAnsiTheme="majorHAnsi" w:cs="Tahoma"/>
          <w:color w:val="000000" w:themeColor="text1"/>
          <w:sz w:val="20"/>
          <w:szCs w:val="20"/>
          <w:shd w:val="clear" w:color="auto" w:fill="FFFFFF"/>
          <w:lang w:val="en-GB" w:eastAsia="en-GB"/>
        </w:rPr>
        <w:t xml:space="preserve">Fry </w:t>
      </w:r>
      <w:r w:rsidR="00527C09">
        <w:rPr>
          <w:rFonts w:asciiTheme="majorHAnsi" w:eastAsia="Times New Roman" w:hAnsiTheme="majorHAnsi" w:cs="Tahoma"/>
          <w:color w:val="000000" w:themeColor="text1"/>
          <w:sz w:val="20"/>
          <w:szCs w:val="20"/>
          <w:shd w:val="clear" w:color="auto" w:fill="FFFFFF"/>
          <w:lang w:val="en-GB" w:eastAsia="en-GB"/>
        </w:rPr>
        <w:t>s</w:t>
      </w:r>
      <w:r w:rsidR="00527C09" w:rsidRPr="00841489">
        <w:rPr>
          <w:rFonts w:asciiTheme="majorHAnsi" w:eastAsia="Times New Roman" w:hAnsiTheme="majorHAnsi" w:cs="Tahoma"/>
          <w:color w:val="000000" w:themeColor="text1"/>
          <w:sz w:val="20"/>
          <w:szCs w:val="20"/>
          <w:shd w:val="clear" w:color="auto" w:fill="FFFFFF"/>
          <w:lang w:val="en-GB" w:eastAsia="en-GB"/>
        </w:rPr>
        <w:t>tates,</w:t>
      </w:r>
      <w:r w:rsidRPr="00841489">
        <w:rPr>
          <w:rFonts w:asciiTheme="majorHAnsi" w:eastAsia="Times New Roman" w:hAnsiTheme="majorHAnsi" w:cs="Tahoma"/>
          <w:color w:val="000000" w:themeColor="text1"/>
          <w:sz w:val="20"/>
          <w:szCs w:val="20"/>
          <w:shd w:val="clear" w:color="auto" w:fill="FFFFFF"/>
          <w:lang w:val="en-GB" w:eastAsia="en-GB"/>
        </w:rPr>
        <w:t xml:space="preserve"> n</w:t>
      </w:r>
      <w:r w:rsidR="006D14A4" w:rsidRPr="00841489">
        <w:rPr>
          <w:rFonts w:asciiTheme="majorHAnsi" w:eastAsia="Times New Roman" w:hAnsiTheme="majorHAnsi" w:cs="Tahoma"/>
          <w:color w:val="000000" w:themeColor="text1"/>
          <w:sz w:val="20"/>
          <w:szCs w:val="20"/>
          <w:shd w:val="clear" w:color="auto" w:fill="FFFFFF"/>
          <w:lang w:val="en-GB" w:eastAsia="en-GB"/>
        </w:rPr>
        <w:t xml:space="preserve">ot all anger is justified and as long as we have concepts of ourselves, others, and the relations </w:t>
      </w:r>
      <w:r w:rsidR="006D14A4" w:rsidRPr="00841489">
        <w:rPr>
          <w:rFonts w:asciiTheme="majorHAnsi" w:eastAsia="Times New Roman" w:hAnsiTheme="majorHAnsi" w:cs="Tahoma"/>
          <w:color w:val="000000" w:themeColor="text1"/>
          <w:sz w:val="20"/>
          <w:szCs w:val="20"/>
          <w:shd w:val="clear" w:color="auto" w:fill="FFFFFF"/>
          <w:lang w:val="en-GB" w:eastAsia="en-GB"/>
        </w:rPr>
        <w:lastRenderedPageBreak/>
        <w:t>amongst us, some anger will sometimes be unintelligible.</w:t>
      </w:r>
      <w:r w:rsidR="006D14A4" w:rsidRPr="00841489">
        <w:rPr>
          <w:rStyle w:val="FootnoteReference"/>
          <w:rFonts w:asciiTheme="majorHAnsi" w:eastAsia="Times New Roman" w:hAnsiTheme="majorHAnsi" w:cs="Tahoma"/>
          <w:color w:val="000000" w:themeColor="text1"/>
          <w:sz w:val="20"/>
          <w:szCs w:val="20"/>
          <w:shd w:val="clear" w:color="auto" w:fill="FFFFFF"/>
          <w:lang w:val="en-GB" w:eastAsia="en-GB"/>
        </w:rPr>
        <w:footnoteReference w:id="13"/>
      </w:r>
      <w:r w:rsidR="006D14A4" w:rsidRPr="00841489">
        <w:rPr>
          <w:rFonts w:asciiTheme="majorHAnsi" w:eastAsia="Times New Roman" w:hAnsiTheme="majorHAnsi" w:cs="Tahoma"/>
          <w:color w:val="000000" w:themeColor="text1"/>
          <w:sz w:val="20"/>
          <w:szCs w:val="20"/>
          <w:shd w:val="clear" w:color="auto" w:fill="FFFFFF"/>
          <w:lang w:val="en-GB" w:eastAsia="en-GB"/>
        </w:rPr>
        <w:t xml:space="preserve"> </w:t>
      </w:r>
      <w:r w:rsidR="00DB5879" w:rsidRPr="00841489">
        <w:rPr>
          <w:rFonts w:asciiTheme="majorHAnsi" w:eastAsia="Times New Roman" w:hAnsiTheme="majorHAnsi" w:cs="Tahoma"/>
          <w:color w:val="000000" w:themeColor="text1"/>
          <w:sz w:val="20"/>
          <w:szCs w:val="20"/>
          <w:shd w:val="clear" w:color="auto" w:fill="FFFFFF"/>
          <w:lang w:val="en-GB" w:eastAsia="en-GB"/>
        </w:rPr>
        <w:t xml:space="preserve">I believe anger can play a valuable role </w:t>
      </w:r>
      <w:r w:rsidR="005B4A44" w:rsidRPr="00841489">
        <w:rPr>
          <w:rFonts w:asciiTheme="majorHAnsi" w:eastAsia="Times New Roman" w:hAnsiTheme="majorHAnsi" w:cs="Tahoma"/>
          <w:color w:val="000000" w:themeColor="text1"/>
          <w:sz w:val="20"/>
          <w:szCs w:val="20"/>
          <w:shd w:val="clear" w:color="auto" w:fill="FFFFFF"/>
          <w:lang w:val="en-GB" w:eastAsia="en-GB"/>
        </w:rPr>
        <w:t xml:space="preserve">in society and for people </w:t>
      </w:r>
      <w:r w:rsidR="00DC0C99">
        <w:rPr>
          <w:rFonts w:asciiTheme="majorHAnsi" w:eastAsia="Times New Roman" w:hAnsiTheme="majorHAnsi" w:cs="Tahoma"/>
          <w:color w:val="000000" w:themeColor="text1"/>
          <w:sz w:val="20"/>
          <w:szCs w:val="20"/>
          <w:shd w:val="clear" w:color="auto" w:fill="FFFFFF"/>
          <w:lang w:val="en-GB" w:eastAsia="en-GB"/>
        </w:rPr>
        <w:t xml:space="preserve">in general, </w:t>
      </w:r>
      <w:r w:rsidR="005B4A44" w:rsidRPr="00841489">
        <w:rPr>
          <w:rFonts w:asciiTheme="majorHAnsi" w:eastAsia="Times New Roman" w:hAnsiTheme="majorHAnsi" w:cs="Tahoma"/>
          <w:color w:val="000000" w:themeColor="text1"/>
          <w:sz w:val="20"/>
          <w:szCs w:val="20"/>
          <w:shd w:val="clear" w:color="auto" w:fill="FFFFFF"/>
          <w:lang w:val="en-GB" w:eastAsia="en-GB"/>
        </w:rPr>
        <w:t xml:space="preserve">but </w:t>
      </w:r>
      <w:r w:rsidR="004B4DED" w:rsidRPr="00841489">
        <w:rPr>
          <w:rFonts w:asciiTheme="majorHAnsi" w:eastAsia="Times New Roman" w:hAnsiTheme="majorHAnsi" w:cs="Tahoma"/>
          <w:color w:val="000000" w:themeColor="text1"/>
          <w:sz w:val="20"/>
          <w:szCs w:val="20"/>
          <w:shd w:val="clear" w:color="auto" w:fill="FFFFFF"/>
          <w:lang w:val="en-GB" w:eastAsia="en-GB"/>
        </w:rPr>
        <w:t>in a more productive manner</w:t>
      </w:r>
      <w:r w:rsidR="006D14A4" w:rsidRPr="00841489">
        <w:rPr>
          <w:rFonts w:asciiTheme="majorHAnsi" w:eastAsia="Times New Roman" w:hAnsiTheme="majorHAnsi" w:cs="Tahoma"/>
          <w:color w:val="000000" w:themeColor="text1"/>
          <w:sz w:val="20"/>
          <w:szCs w:val="20"/>
          <w:shd w:val="clear" w:color="auto" w:fill="FFFFFF"/>
          <w:lang w:val="en-GB" w:eastAsia="en-GB"/>
        </w:rPr>
        <w:t xml:space="preserve"> than full blown aggressive output</w:t>
      </w:r>
      <w:r w:rsidR="00FE5E3F" w:rsidRPr="00841489">
        <w:rPr>
          <w:rFonts w:asciiTheme="majorHAnsi" w:eastAsia="Times New Roman" w:hAnsiTheme="majorHAnsi" w:cs="Tahoma"/>
          <w:color w:val="000000" w:themeColor="text1"/>
          <w:sz w:val="20"/>
          <w:szCs w:val="20"/>
          <w:shd w:val="clear" w:color="auto" w:fill="FFFFFF"/>
          <w:lang w:val="en-GB" w:eastAsia="en-GB"/>
        </w:rPr>
        <w:t xml:space="preserve"> and thoughts of retribution</w:t>
      </w:r>
      <w:r w:rsidR="005B4A44" w:rsidRPr="00841489">
        <w:rPr>
          <w:rFonts w:asciiTheme="majorHAnsi" w:eastAsia="Times New Roman" w:hAnsiTheme="majorHAnsi" w:cs="Tahoma"/>
          <w:color w:val="000000" w:themeColor="text1"/>
          <w:sz w:val="20"/>
          <w:szCs w:val="20"/>
          <w:shd w:val="clear" w:color="auto" w:fill="FFFFFF"/>
          <w:lang w:val="en-GB" w:eastAsia="en-GB"/>
        </w:rPr>
        <w:t xml:space="preserve">. </w:t>
      </w:r>
      <w:r w:rsidR="004B4DED" w:rsidRPr="00841489">
        <w:rPr>
          <w:rFonts w:asciiTheme="majorHAnsi" w:eastAsia="Times New Roman" w:hAnsiTheme="majorHAnsi" w:cs="Tahoma"/>
          <w:color w:val="000000" w:themeColor="text1"/>
          <w:sz w:val="20"/>
          <w:szCs w:val="20"/>
          <w:shd w:val="clear" w:color="auto" w:fill="FFFFFF"/>
          <w:lang w:val="en-GB" w:eastAsia="en-GB"/>
        </w:rPr>
        <w:t xml:space="preserve">Maybe the role it might play is simply that of </w:t>
      </w:r>
      <w:r w:rsidR="005B4A44" w:rsidRPr="00841489">
        <w:rPr>
          <w:rFonts w:asciiTheme="majorHAnsi" w:eastAsia="Times New Roman" w:hAnsiTheme="majorHAnsi" w:cs="Tahoma"/>
          <w:color w:val="000000" w:themeColor="text1"/>
          <w:sz w:val="20"/>
          <w:szCs w:val="20"/>
          <w:shd w:val="clear" w:color="auto" w:fill="FFFFFF"/>
          <w:lang w:val="en-GB" w:eastAsia="en-GB"/>
        </w:rPr>
        <w:t>an indicator that something i</w:t>
      </w:r>
      <w:r w:rsidR="004B4DED" w:rsidRPr="00841489">
        <w:rPr>
          <w:rFonts w:asciiTheme="majorHAnsi" w:eastAsia="Times New Roman" w:hAnsiTheme="majorHAnsi" w:cs="Tahoma"/>
          <w:color w:val="000000" w:themeColor="text1"/>
          <w:sz w:val="20"/>
          <w:szCs w:val="20"/>
          <w:shd w:val="clear" w:color="auto" w:fill="FFFFFF"/>
          <w:lang w:val="en-GB" w:eastAsia="en-GB"/>
        </w:rPr>
        <w:t>s wrong or amiss.</w:t>
      </w:r>
      <w:r w:rsidR="00A80AA0">
        <w:rPr>
          <w:rFonts w:asciiTheme="majorHAnsi" w:eastAsia="Times New Roman" w:hAnsiTheme="majorHAnsi" w:cs="Tahoma"/>
          <w:color w:val="000000" w:themeColor="text1"/>
          <w:sz w:val="20"/>
          <w:szCs w:val="20"/>
          <w:shd w:val="clear" w:color="auto" w:fill="FFFFFF"/>
          <w:lang w:val="en-GB" w:eastAsia="en-GB"/>
        </w:rPr>
        <w:t xml:space="preserve"> I would be more inclined to support this conclusion.</w:t>
      </w:r>
    </w:p>
    <w:p w14:paraId="1EAAC477" w14:textId="77777777" w:rsidR="00CF150C" w:rsidRPr="00841489" w:rsidRDefault="00CF150C" w:rsidP="00DC0C99">
      <w:pPr>
        <w:widowControl w:val="0"/>
        <w:autoSpaceDE w:val="0"/>
        <w:autoSpaceDN w:val="0"/>
        <w:adjustRightInd w:val="0"/>
        <w:spacing w:after="240" w:line="360" w:lineRule="auto"/>
        <w:rPr>
          <w:rFonts w:asciiTheme="majorHAnsi" w:eastAsia="Times New Roman" w:hAnsiTheme="majorHAnsi" w:cs="Tahoma"/>
          <w:color w:val="000000" w:themeColor="text1"/>
          <w:sz w:val="20"/>
          <w:szCs w:val="20"/>
          <w:u w:val="single"/>
          <w:shd w:val="clear" w:color="auto" w:fill="FFFFFF"/>
          <w:lang w:val="en-GB" w:eastAsia="en-GB"/>
        </w:rPr>
      </w:pPr>
    </w:p>
    <w:p w14:paraId="403DA2AD" w14:textId="77777777" w:rsidR="00CF150C" w:rsidRPr="00841489" w:rsidRDefault="00CF150C" w:rsidP="00DC0C99">
      <w:pPr>
        <w:spacing w:line="360" w:lineRule="auto"/>
        <w:rPr>
          <w:rFonts w:asciiTheme="majorHAnsi" w:eastAsiaTheme="majorEastAsia" w:hAnsiTheme="majorHAnsi" w:cstheme="majorBidi"/>
          <w:color w:val="000000" w:themeColor="text1"/>
          <w:sz w:val="32"/>
          <w:szCs w:val="32"/>
          <w:u w:val="single"/>
          <w:shd w:val="clear" w:color="auto" w:fill="FFFFFF"/>
          <w:lang w:val="en-GB" w:eastAsia="en-GB"/>
        </w:rPr>
      </w:pPr>
      <w:r w:rsidRPr="00841489">
        <w:rPr>
          <w:color w:val="000000" w:themeColor="text1"/>
          <w:u w:val="single"/>
          <w:shd w:val="clear" w:color="auto" w:fill="FFFFFF"/>
          <w:lang w:val="en-GB" w:eastAsia="en-GB"/>
        </w:rPr>
        <w:br w:type="page"/>
      </w:r>
    </w:p>
    <w:p w14:paraId="5B231D85" w14:textId="51BFA584" w:rsidR="00CF150C" w:rsidRPr="00EA730D" w:rsidRDefault="00CF150C" w:rsidP="00EA730D">
      <w:pPr>
        <w:pStyle w:val="Heading1"/>
        <w:jc w:val="center"/>
        <w:rPr>
          <w:b/>
          <w:color w:val="000000" w:themeColor="text1"/>
          <w:sz w:val="24"/>
          <w:szCs w:val="24"/>
          <w:u w:val="single"/>
          <w:shd w:val="clear" w:color="auto" w:fill="FFFFFF"/>
          <w:lang w:val="en-GB" w:eastAsia="en-GB"/>
        </w:rPr>
      </w:pPr>
      <w:bookmarkStart w:id="25" w:name="_Toc501123633"/>
      <w:r w:rsidRPr="00EA730D">
        <w:rPr>
          <w:b/>
          <w:color w:val="000000" w:themeColor="text1"/>
          <w:sz w:val="24"/>
          <w:szCs w:val="24"/>
          <w:u w:val="single"/>
          <w:shd w:val="clear" w:color="auto" w:fill="FFFFFF"/>
          <w:lang w:val="en-GB" w:eastAsia="en-GB"/>
        </w:rPr>
        <w:lastRenderedPageBreak/>
        <w:t>Bibliography</w:t>
      </w:r>
      <w:bookmarkEnd w:id="25"/>
    </w:p>
    <w:p w14:paraId="1796AC01" w14:textId="77777777" w:rsidR="00CF150C" w:rsidRPr="00841489" w:rsidRDefault="00CF150C" w:rsidP="00CF150C">
      <w:pPr>
        <w:rPr>
          <w:color w:val="000000" w:themeColor="text1"/>
          <w:lang w:val="en-GB" w:eastAsia="en-GB"/>
        </w:rPr>
      </w:pPr>
    </w:p>
    <w:p w14:paraId="6265BF7B" w14:textId="08DCA859" w:rsidR="00CF150C" w:rsidRPr="00841489" w:rsidRDefault="00CF150C" w:rsidP="00CF150C">
      <w:pPr>
        <w:pStyle w:val="ListParagraph"/>
        <w:numPr>
          <w:ilvl w:val="0"/>
          <w:numId w:val="16"/>
        </w:numPr>
        <w:spacing w:line="480" w:lineRule="auto"/>
        <w:ind w:left="1440" w:hanging="720"/>
        <w:rPr>
          <w:rFonts w:ascii="Times New Roman" w:eastAsia="Times New Roman" w:hAnsi="Times New Roman" w:cs="Times New Roman"/>
          <w:color w:val="000000" w:themeColor="text1"/>
          <w:lang w:val="en-GB" w:eastAsia="en-GB"/>
        </w:rPr>
      </w:pPr>
      <w:r w:rsidRPr="00841489">
        <w:rPr>
          <w:rFonts w:asciiTheme="majorHAnsi" w:eastAsia="Times New Roman" w:hAnsiTheme="majorHAnsi" w:cs="Tahoma"/>
          <w:color w:val="000000" w:themeColor="text1"/>
          <w:sz w:val="20"/>
          <w:szCs w:val="20"/>
          <w:shd w:val="clear" w:color="auto" w:fill="FFFFFF"/>
          <w:lang w:val="en-GB" w:eastAsia="en-GB"/>
        </w:rPr>
        <w:t xml:space="preserve">Fischhoff, B., Gonzalez, R. M., Small, D. A., &amp; Lerner, J. S. (2003). </w:t>
      </w:r>
      <w:r w:rsidRPr="00841489">
        <w:rPr>
          <w:rFonts w:asciiTheme="majorHAnsi" w:eastAsia="Times New Roman" w:hAnsiTheme="majorHAnsi" w:cs="Tahoma"/>
          <w:i/>
          <w:color w:val="000000" w:themeColor="text1"/>
          <w:sz w:val="20"/>
          <w:szCs w:val="20"/>
          <w:shd w:val="clear" w:color="auto" w:fill="FFFFFF"/>
          <w:lang w:val="en-GB" w:eastAsia="en-GB"/>
        </w:rPr>
        <w:t>Evaluating the success of terror risk communications. Biosecurity and Bioterrorism: Biodefense Strategy</w:t>
      </w:r>
      <w:r w:rsidRPr="00841489">
        <w:rPr>
          <w:rFonts w:asciiTheme="majorHAnsi" w:eastAsia="Times New Roman" w:hAnsiTheme="majorHAnsi" w:cs="Tahoma"/>
          <w:color w:val="000000" w:themeColor="text1"/>
          <w:sz w:val="20"/>
          <w:szCs w:val="20"/>
          <w:shd w:val="clear" w:color="auto" w:fill="FFFFFF"/>
          <w:lang w:val="en-GB" w:eastAsia="en-GB"/>
        </w:rPr>
        <w:t>, Practice, and Science, 1(4), 255-258.</w:t>
      </w:r>
    </w:p>
    <w:p w14:paraId="7FD6CE84" w14:textId="2B58D26A" w:rsidR="00CF150C" w:rsidRPr="00841489" w:rsidRDefault="00CF150C" w:rsidP="00CF150C">
      <w:pPr>
        <w:pStyle w:val="ListParagraph"/>
        <w:numPr>
          <w:ilvl w:val="0"/>
          <w:numId w:val="16"/>
        </w:numPr>
        <w:spacing w:line="480" w:lineRule="auto"/>
        <w:ind w:left="1440" w:hanging="720"/>
        <w:rPr>
          <w:rFonts w:asciiTheme="majorHAnsi" w:eastAsia="Times New Roman" w:hAnsiTheme="majorHAnsi" w:cs="Tahoma"/>
          <w:color w:val="000000" w:themeColor="text1"/>
          <w:sz w:val="20"/>
          <w:szCs w:val="20"/>
          <w:shd w:val="clear" w:color="auto" w:fill="FFFFFF"/>
          <w:lang w:val="en-GB" w:eastAsia="en-GB"/>
        </w:rPr>
      </w:pPr>
      <w:r w:rsidRPr="00841489">
        <w:rPr>
          <w:rFonts w:asciiTheme="majorHAnsi" w:eastAsia="Times New Roman" w:hAnsiTheme="majorHAnsi" w:cs="Tahoma"/>
          <w:color w:val="000000" w:themeColor="text1"/>
          <w:sz w:val="20"/>
          <w:szCs w:val="20"/>
          <w:shd w:val="clear" w:color="auto" w:fill="FFFFFF"/>
          <w:lang w:val="en-GB" w:eastAsia="en-GB"/>
        </w:rPr>
        <w:t xml:space="preserve">Dijksterhuis, A., &amp; Bargh, J. A. (2001). </w:t>
      </w:r>
      <w:r w:rsidRPr="00841489">
        <w:rPr>
          <w:rFonts w:asciiTheme="majorHAnsi" w:eastAsia="Times New Roman" w:hAnsiTheme="majorHAnsi" w:cs="Tahoma"/>
          <w:i/>
          <w:color w:val="000000" w:themeColor="text1"/>
          <w:sz w:val="20"/>
          <w:szCs w:val="20"/>
          <w:shd w:val="clear" w:color="auto" w:fill="FFFFFF"/>
          <w:lang w:val="en-GB" w:eastAsia="en-GB"/>
        </w:rPr>
        <w:t>The perception-behavior expressway: Automatic effects of social perception on social behavior.</w:t>
      </w:r>
      <w:r w:rsidRPr="00841489">
        <w:rPr>
          <w:rFonts w:asciiTheme="majorHAnsi" w:eastAsia="Times New Roman" w:hAnsiTheme="majorHAnsi" w:cs="Tahoma"/>
          <w:color w:val="000000" w:themeColor="text1"/>
          <w:sz w:val="20"/>
          <w:szCs w:val="20"/>
          <w:shd w:val="clear" w:color="auto" w:fill="FFFFFF"/>
          <w:lang w:val="en-GB" w:eastAsia="en-GB"/>
        </w:rPr>
        <w:t> Advances in experimental social psychology, 33, 1-40.</w:t>
      </w:r>
    </w:p>
    <w:p w14:paraId="6EBD88E0" w14:textId="14798932" w:rsidR="00CF150C" w:rsidRPr="00841489" w:rsidRDefault="00CF150C" w:rsidP="00CF150C">
      <w:pPr>
        <w:pStyle w:val="ListParagraph"/>
        <w:numPr>
          <w:ilvl w:val="0"/>
          <w:numId w:val="16"/>
        </w:numPr>
        <w:spacing w:line="480" w:lineRule="auto"/>
        <w:ind w:left="1440" w:hanging="720"/>
        <w:rPr>
          <w:rFonts w:asciiTheme="majorHAnsi" w:eastAsia="Times New Roman" w:hAnsiTheme="majorHAnsi" w:cs="Tahoma"/>
          <w:color w:val="000000" w:themeColor="text1"/>
          <w:sz w:val="20"/>
          <w:szCs w:val="20"/>
          <w:shd w:val="clear" w:color="auto" w:fill="FFFFFF"/>
          <w:lang w:val="en-GB" w:eastAsia="en-GB"/>
        </w:rPr>
      </w:pPr>
      <w:r w:rsidRPr="00841489">
        <w:rPr>
          <w:rFonts w:asciiTheme="majorHAnsi" w:eastAsia="Times New Roman" w:hAnsiTheme="majorHAnsi" w:cs="Tahoma"/>
          <w:color w:val="000000" w:themeColor="text1"/>
          <w:sz w:val="20"/>
          <w:szCs w:val="20"/>
          <w:shd w:val="clear" w:color="auto" w:fill="FFFFFF"/>
          <w:lang w:val="en-GB" w:eastAsia="en-GB"/>
        </w:rPr>
        <w:t>Frye, M. (1983). A note on anger. </w:t>
      </w:r>
      <w:r w:rsidRPr="00841489">
        <w:rPr>
          <w:rFonts w:asciiTheme="majorHAnsi" w:eastAsia="Times New Roman" w:hAnsiTheme="majorHAnsi" w:cs="Tahoma"/>
          <w:i/>
          <w:color w:val="000000" w:themeColor="text1"/>
          <w:sz w:val="20"/>
          <w:szCs w:val="20"/>
          <w:shd w:val="clear" w:color="auto" w:fill="FFFFFF"/>
          <w:lang w:val="en-GB" w:eastAsia="en-GB"/>
        </w:rPr>
        <w:t>The politics of reality:</w:t>
      </w:r>
      <w:r w:rsidRPr="00841489">
        <w:rPr>
          <w:rFonts w:asciiTheme="majorHAnsi" w:eastAsia="Times New Roman" w:hAnsiTheme="majorHAnsi" w:cs="Tahoma"/>
          <w:color w:val="000000" w:themeColor="text1"/>
          <w:sz w:val="20"/>
          <w:szCs w:val="20"/>
          <w:shd w:val="clear" w:color="auto" w:fill="FFFFFF"/>
          <w:lang w:val="en-GB" w:eastAsia="en-GB"/>
        </w:rPr>
        <w:t xml:space="preserve"> Essays in feminist theory, 84-94.</w:t>
      </w:r>
    </w:p>
    <w:p w14:paraId="3836A947" w14:textId="2408E2A2" w:rsidR="00CF150C" w:rsidRPr="00841489" w:rsidRDefault="00CF150C" w:rsidP="00CF150C">
      <w:pPr>
        <w:pStyle w:val="ListParagraph"/>
        <w:numPr>
          <w:ilvl w:val="0"/>
          <w:numId w:val="16"/>
        </w:numPr>
        <w:spacing w:line="480" w:lineRule="auto"/>
        <w:ind w:left="1440" w:hanging="720"/>
        <w:rPr>
          <w:rFonts w:ascii="Times New Roman" w:eastAsia="Times New Roman" w:hAnsi="Times New Roman" w:cs="Times New Roman"/>
          <w:color w:val="000000" w:themeColor="text1"/>
          <w:lang w:val="en-GB" w:eastAsia="en-GB"/>
        </w:rPr>
      </w:pPr>
      <w:r w:rsidRPr="00841489">
        <w:rPr>
          <w:rFonts w:asciiTheme="majorHAnsi" w:eastAsia="Times New Roman" w:hAnsiTheme="majorHAnsi" w:cs="Tahoma"/>
          <w:color w:val="000000" w:themeColor="text1"/>
          <w:sz w:val="20"/>
          <w:szCs w:val="20"/>
          <w:shd w:val="clear" w:color="auto" w:fill="FFFFFF"/>
          <w:lang w:val="en-GB" w:eastAsia="en-GB"/>
        </w:rPr>
        <w:t xml:space="preserve">DeAngelis, </w:t>
      </w:r>
      <w:r w:rsidRPr="00841489">
        <w:rPr>
          <w:rFonts w:asciiTheme="majorHAnsi" w:eastAsia="Times New Roman" w:hAnsiTheme="majorHAnsi" w:cs="Tahoma"/>
          <w:i/>
          <w:color w:val="000000" w:themeColor="text1"/>
          <w:sz w:val="20"/>
          <w:szCs w:val="20"/>
          <w:shd w:val="clear" w:color="auto" w:fill="FFFFFF"/>
          <w:lang w:val="en-GB" w:eastAsia="en-GB"/>
        </w:rPr>
        <w:t>T. (2003). When anger's a plus. </w:t>
      </w:r>
      <w:r w:rsidRPr="00841489">
        <w:rPr>
          <w:rFonts w:asciiTheme="majorHAnsi" w:eastAsia="Times New Roman" w:hAnsiTheme="majorHAnsi" w:cs="Tahoma"/>
          <w:color w:val="000000" w:themeColor="text1"/>
          <w:sz w:val="20"/>
          <w:szCs w:val="20"/>
          <w:shd w:val="clear" w:color="auto" w:fill="FFFFFF"/>
          <w:lang w:val="en-GB" w:eastAsia="en-GB"/>
        </w:rPr>
        <w:t>Monitor on Psychology, 34(3), 44-45.</w:t>
      </w:r>
    </w:p>
    <w:p w14:paraId="755512C8" w14:textId="76CB524E" w:rsidR="00CF150C" w:rsidRPr="00841489" w:rsidRDefault="00CF150C" w:rsidP="00CF150C">
      <w:pPr>
        <w:pStyle w:val="ListParagraph"/>
        <w:widowControl w:val="0"/>
        <w:numPr>
          <w:ilvl w:val="0"/>
          <w:numId w:val="16"/>
        </w:numPr>
        <w:autoSpaceDE w:val="0"/>
        <w:autoSpaceDN w:val="0"/>
        <w:adjustRightInd w:val="0"/>
        <w:spacing w:after="240" w:line="480" w:lineRule="auto"/>
        <w:ind w:left="1440" w:hanging="720"/>
        <w:rPr>
          <w:rFonts w:asciiTheme="majorHAnsi" w:eastAsia="Times New Roman" w:hAnsiTheme="majorHAnsi" w:cs="Tahoma"/>
          <w:color w:val="000000" w:themeColor="text1"/>
          <w:sz w:val="20"/>
          <w:szCs w:val="20"/>
          <w:shd w:val="clear" w:color="auto" w:fill="FFFFFF"/>
          <w:lang w:val="en-GB" w:eastAsia="en-GB"/>
        </w:rPr>
      </w:pPr>
      <w:r w:rsidRPr="00841489">
        <w:rPr>
          <w:rFonts w:asciiTheme="majorHAnsi" w:eastAsia="Times New Roman" w:hAnsiTheme="majorHAnsi" w:cs="Tahoma"/>
          <w:color w:val="000000" w:themeColor="text1"/>
          <w:sz w:val="20"/>
          <w:szCs w:val="20"/>
          <w:shd w:val="clear" w:color="auto" w:fill="FFFFFF"/>
          <w:lang w:val="en-GB" w:eastAsia="en-GB"/>
        </w:rPr>
        <w:t xml:space="preserve">Berkowitz, L., &amp; Harmon-Jones, E. (2004). </w:t>
      </w:r>
      <w:r w:rsidRPr="00841489">
        <w:rPr>
          <w:rFonts w:asciiTheme="majorHAnsi" w:eastAsia="Times New Roman" w:hAnsiTheme="majorHAnsi" w:cs="Tahoma"/>
          <w:i/>
          <w:color w:val="000000" w:themeColor="text1"/>
          <w:sz w:val="20"/>
          <w:szCs w:val="20"/>
          <w:shd w:val="clear" w:color="auto" w:fill="FFFFFF"/>
          <w:lang w:val="en-GB" w:eastAsia="en-GB"/>
        </w:rPr>
        <w:t>Toward an understanding of the determinants of anger. Emotion</w:t>
      </w:r>
      <w:r w:rsidRPr="00841489">
        <w:rPr>
          <w:rFonts w:asciiTheme="majorHAnsi" w:eastAsia="Times New Roman" w:hAnsiTheme="majorHAnsi" w:cs="Tahoma"/>
          <w:color w:val="000000" w:themeColor="text1"/>
          <w:sz w:val="20"/>
          <w:szCs w:val="20"/>
          <w:shd w:val="clear" w:color="auto" w:fill="FFFFFF"/>
          <w:lang w:val="en-GB" w:eastAsia="en-GB"/>
        </w:rPr>
        <w:t>, 4(2), 107.</w:t>
      </w:r>
    </w:p>
    <w:p w14:paraId="3EFECA37" w14:textId="6B4E69A3" w:rsidR="00CF150C" w:rsidRPr="00841489" w:rsidRDefault="00CF150C" w:rsidP="00CF150C">
      <w:pPr>
        <w:pStyle w:val="ListParagraph"/>
        <w:widowControl w:val="0"/>
        <w:numPr>
          <w:ilvl w:val="0"/>
          <w:numId w:val="16"/>
        </w:numPr>
        <w:autoSpaceDE w:val="0"/>
        <w:autoSpaceDN w:val="0"/>
        <w:adjustRightInd w:val="0"/>
        <w:spacing w:after="240" w:line="480" w:lineRule="auto"/>
        <w:ind w:left="1440" w:hanging="720"/>
        <w:rPr>
          <w:rFonts w:asciiTheme="majorHAnsi" w:eastAsia="Times New Roman" w:hAnsiTheme="majorHAnsi" w:cs="Tahoma"/>
          <w:color w:val="000000" w:themeColor="text1"/>
          <w:sz w:val="20"/>
          <w:szCs w:val="20"/>
          <w:shd w:val="clear" w:color="auto" w:fill="FFFFFF"/>
          <w:lang w:val="en-GB" w:eastAsia="en-GB"/>
        </w:rPr>
      </w:pPr>
      <w:r w:rsidRPr="00841489">
        <w:rPr>
          <w:rFonts w:asciiTheme="majorHAnsi" w:eastAsia="Times New Roman" w:hAnsiTheme="majorHAnsi" w:cs="Tahoma"/>
          <w:color w:val="000000" w:themeColor="text1"/>
          <w:sz w:val="20"/>
          <w:szCs w:val="20"/>
          <w:shd w:val="clear" w:color="auto" w:fill="FFFFFF"/>
          <w:lang w:val="en-GB" w:eastAsia="en-GB"/>
        </w:rPr>
        <w:t>Aristotle, U. (2004). </w:t>
      </w:r>
      <w:r w:rsidRPr="00841489">
        <w:rPr>
          <w:rFonts w:asciiTheme="majorHAnsi" w:eastAsia="Times New Roman" w:hAnsiTheme="majorHAnsi" w:cs="Tahoma"/>
          <w:i/>
          <w:color w:val="000000" w:themeColor="text1"/>
          <w:sz w:val="20"/>
          <w:szCs w:val="20"/>
          <w:shd w:val="clear" w:color="auto" w:fill="FFFFFF"/>
          <w:lang w:val="en-GB" w:eastAsia="en-GB"/>
        </w:rPr>
        <w:t>Rhetoric</w:t>
      </w:r>
      <w:r w:rsidRPr="00841489">
        <w:rPr>
          <w:rFonts w:asciiTheme="majorHAnsi" w:eastAsia="Times New Roman" w:hAnsiTheme="majorHAnsi" w:cs="Tahoma"/>
          <w:color w:val="000000" w:themeColor="text1"/>
          <w:sz w:val="20"/>
          <w:szCs w:val="20"/>
          <w:shd w:val="clear" w:color="auto" w:fill="FFFFFF"/>
          <w:lang w:val="en-GB" w:eastAsia="en-GB"/>
        </w:rPr>
        <w:t>. Kessinger Publishing.</w:t>
      </w:r>
    </w:p>
    <w:p w14:paraId="4A5A3813" w14:textId="0226043A" w:rsidR="00CF150C" w:rsidRPr="00841489" w:rsidRDefault="00CF150C" w:rsidP="00CF150C">
      <w:pPr>
        <w:pStyle w:val="ListParagraph"/>
        <w:widowControl w:val="0"/>
        <w:numPr>
          <w:ilvl w:val="0"/>
          <w:numId w:val="16"/>
        </w:numPr>
        <w:autoSpaceDE w:val="0"/>
        <w:autoSpaceDN w:val="0"/>
        <w:adjustRightInd w:val="0"/>
        <w:spacing w:after="240" w:line="480" w:lineRule="auto"/>
        <w:ind w:left="1440" w:hanging="720"/>
        <w:rPr>
          <w:rFonts w:asciiTheme="majorHAnsi" w:eastAsia="Times New Roman" w:hAnsiTheme="majorHAnsi" w:cs="Tahoma"/>
          <w:color w:val="000000" w:themeColor="text1"/>
          <w:sz w:val="20"/>
          <w:szCs w:val="20"/>
          <w:shd w:val="clear" w:color="auto" w:fill="FFFFFF"/>
          <w:lang w:val="en-GB" w:eastAsia="en-GB"/>
        </w:rPr>
      </w:pPr>
      <w:r w:rsidRPr="00841489">
        <w:rPr>
          <w:rFonts w:asciiTheme="majorHAnsi" w:eastAsia="Times New Roman" w:hAnsiTheme="majorHAnsi" w:cs="Tahoma"/>
          <w:color w:val="000000" w:themeColor="text1"/>
          <w:sz w:val="20"/>
          <w:szCs w:val="20"/>
          <w:shd w:val="clear" w:color="auto" w:fill="FFFFFF"/>
          <w:lang w:val="en-GB" w:eastAsia="en-GB"/>
        </w:rPr>
        <w:t>Smith, A. (2010). </w:t>
      </w:r>
      <w:r w:rsidRPr="00841489">
        <w:rPr>
          <w:rFonts w:asciiTheme="majorHAnsi" w:eastAsia="Times New Roman" w:hAnsiTheme="majorHAnsi" w:cs="Tahoma"/>
          <w:i/>
          <w:color w:val="000000" w:themeColor="text1"/>
          <w:sz w:val="20"/>
          <w:szCs w:val="20"/>
          <w:shd w:val="clear" w:color="auto" w:fill="FFFFFF"/>
          <w:lang w:val="en-GB" w:eastAsia="en-GB"/>
        </w:rPr>
        <w:t>The theory of moral sentiments.</w:t>
      </w:r>
      <w:r w:rsidRPr="00841489">
        <w:rPr>
          <w:rFonts w:asciiTheme="majorHAnsi" w:eastAsia="Times New Roman" w:hAnsiTheme="majorHAnsi" w:cs="Tahoma"/>
          <w:color w:val="000000" w:themeColor="text1"/>
          <w:sz w:val="20"/>
          <w:szCs w:val="20"/>
          <w:shd w:val="clear" w:color="auto" w:fill="FFFFFF"/>
          <w:lang w:val="en-GB" w:eastAsia="en-GB"/>
        </w:rPr>
        <w:t xml:space="preserve"> Penguin.</w:t>
      </w:r>
    </w:p>
    <w:p w14:paraId="3B2C9462" w14:textId="77777777" w:rsidR="00CF150C" w:rsidRPr="00841489" w:rsidRDefault="00CF150C" w:rsidP="00CF150C">
      <w:pPr>
        <w:pStyle w:val="ListParagraph"/>
        <w:widowControl w:val="0"/>
        <w:numPr>
          <w:ilvl w:val="0"/>
          <w:numId w:val="16"/>
        </w:numPr>
        <w:autoSpaceDE w:val="0"/>
        <w:autoSpaceDN w:val="0"/>
        <w:adjustRightInd w:val="0"/>
        <w:spacing w:after="240" w:line="480" w:lineRule="auto"/>
        <w:ind w:left="1440" w:hanging="720"/>
        <w:rPr>
          <w:rFonts w:asciiTheme="majorHAnsi" w:eastAsia="Times New Roman" w:hAnsiTheme="majorHAnsi" w:cs="Tahoma"/>
          <w:color w:val="000000" w:themeColor="text1"/>
          <w:sz w:val="20"/>
          <w:szCs w:val="20"/>
          <w:shd w:val="clear" w:color="auto" w:fill="FFFFFF"/>
          <w:lang w:val="en-GB" w:eastAsia="en-GB"/>
        </w:rPr>
      </w:pPr>
      <w:r w:rsidRPr="00841489">
        <w:rPr>
          <w:rFonts w:asciiTheme="majorHAnsi" w:eastAsia="Times New Roman" w:hAnsiTheme="majorHAnsi" w:cs="Tahoma"/>
          <w:color w:val="000000" w:themeColor="text1"/>
          <w:sz w:val="20"/>
          <w:szCs w:val="20"/>
          <w:shd w:val="clear" w:color="auto" w:fill="FFFFFF"/>
          <w:lang w:val="en-GB" w:eastAsia="en-GB"/>
        </w:rPr>
        <w:t>Nussbaum, M. C. (2016). </w:t>
      </w:r>
      <w:r w:rsidRPr="00841489">
        <w:rPr>
          <w:rFonts w:asciiTheme="majorHAnsi" w:eastAsia="Times New Roman" w:hAnsiTheme="majorHAnsi" w:cs="Tahoma"/>
          <w:i/>
          <w:color w:val="000000" w:themeColor="text1"/>
          <w:sz w:val="20"/>
          <w:szCs w:val="20"/>
          <w:shd w:val="clear" w:color="auto" w:fill="FFFFFF"/>
          <w:lang w:val="en-GB" w:eastAsia="en-GB"/>
        </w:rPr>
        <w:t>Anger and forgiveness: resentment, generosity, justice</w:t>
      </w:r>
      <w:r w:rsidRPr="00841489">
        <w:rPr>
          <w:rFonts w:asciiTheme="majorHAnsi" w:eastAsia="Times New Roman" w:hAnsiTheme="majorHAnsi" w:cs="Tahoma"/>
          <w:color w:val="000000" w:themeColor="text1"/>
          <w:sz w:val="20"/>
          <w:szCs w:val="20"/>
          <w:shd w:val="clear" w:color="auto" w:fill="FFFFFF"/>
          <w:lang w:val="en-GB" w:eastAsia="en-GB"/>
        </w:rPr>
        <w:t>. Oxford University Press.</w:t>
      </w:r>
    </w:p>
    <w:p w14:paraId="0DA86719" w14:textId="77777777" w:rsidR="00CB394F" w:rsidRPr="00AF7C5F" w:rsidRDefault="00CB394F" w:rsidP="00CB394F">
      <w:pPr>
        <w:pStyle w:val="ListParagraph"/>
        <w:widowControl w:val="0"/>
        <w:numPr>
          <w:ilvl w:val="0"/>
          <w:numId w:val="16"/>
        </w:numPr>
        <w:autoSpaceDE w:val="0"/>
        <w:autoSpaceDN w:val="0"/>
        <w:adjustRightInd w:val="0"/>
        <w:spacing w:after="240" w:line="480" w:lineRule="auto"/>
        <w:ind w:left="1440" w:hanging="720"/>
        <w:rPr>
          <w:rFonts w:ascii="Times New Roman" w:eastAsia="Times New Roman" w:hAnsi="Times New Roman" w:cs="Times New Roman"/>
          <w:color w:val="000000" w:themeColor="text1"/>
          <w:lang w:val="en-GB" w:eastAsia="en-GB"/>
        </w:rPr>
      </w:pPr>
      <w:r w:rsidRPr="00841489">
        <w:rPr>
          <w:rFonts w:asciiTheme="majorHAnsi" w:eastAsia="Times New Roman" w:hAnsiTheme="majorHAnsi" w:cs="Tahoma"/>
          <w:color w:val="000000" w:themeColor="text1"/>
          <w:sz w:val="20"/>
          <w:szCs w:val="20"/>
          <w:shd w:val="clear" w:color="auto" w:fill="FFFFFF"/>
          <w:lang w:val="en-GB" w:eastAsia="en-GB"/>
        </w:rPr>
        <w:t>Bloom, P. (2013</w:t>
      </w:r>
      <w:r w:rsidRPr="00841489">
        <w:rPr>
          <w:rFonts w:asciiTheme="majorHAnsi" w:eastAsia="Times New Roman" w:hAnsiTheme="majorHAnsi" w:cs="Tahoma"/>
          <w:i/>
          <w:color w:val="000000" w:themeColor="text1"/>
          <w:sz w:val="20"/>
          <w:szCs w:val="20"/>
          <w:shd w:val="clear" w:color="auto" w:fill="FFFFFF"/>
          <w:lang w:val="en-GB" w:eastAsia="en-GB"/>
        </w:rPr>
        <w:t>). Just babies: The origins of good and evil</w:t>
      </w:r>
      <w:r w:rsidRPr="00841489">
        <w:rPr>
          <w:rFonts w:asciiTheme="majorHAnsi" w:eastAsia="Times New Roman" w:hAnsiTheme="majorHAnsi" w:cs="Tahoma"/>
          <w:color w:val="000000" w:themeColor="text1"/>
          <w:sz w:val="20"/>
          <w:szCs w:val="20"/>
          <w:shd w:val="clear" w:color="auto" w:fill="FFFFFF"/>
          <w:lang w:val="en-GB" w:eastAsia="en-GB"/>
        </w:rPr>
        <w:t>. Broadway Books.</w:t>
      </w:r>
    </w:p>
    <w:p w14:paraId="2A3B52B4" w14:textId="40E07E36" w:rsidR="00AF7C5F" w:rsidRPr="00841489" w:rsidRDefault="00AF7C5F" w:rsidP="00CB394F">
      <w:pPr>
        <w:pStyle w:val="ListParagraph"/>
        <w:widowControl w:val="0"/>
        <w:numPr>
          <w:ilvl w:val="0"/>
          <w:numId w:val="16"/>
        </w:numPr>
        <w:autoSpaceDE w:val="0"/>
        <w:autoSpaceDN w:val="0"/>
        <w:adjustRightInd w:val="0"/>
        <w:spacing w:after="240" w:line="480" w:lineRule="auto"/>
        <w:ind w:left="1440" w:hanging="720"/>
        <w:rPr>
          <w:rFonts w:ascii="Times New Roman" w:eastAsia="Times New Roman" w:hAnsi="Times New Roman" w:cs="Times New Roman"/>
          <w:color w:val="000000" w:themeColor="text1"/>
          <w:lang w:val="en-GB" w:eastAsia="en-GB"/>
        </w:rPr>
      </w:pPr>
      <w:r w:rsidRPr="00AF7C5F">
        <w:rPr>
          <w:rFonts w:asciiTheme="majorHAnsi" w:eastAsia="Times New Roman" w:hAnsiTheme="majorHAnsi" w:cs="Tahoma"/>
          <w:color w:val="000000" w:themeColor="text1"/>
          <w:sz w:val="20"/>
          <w:szCs w:val="20"/>
          <w:shd w:val="clear" w:color="auto" w:fill="FFFFFF"/>
          <w:lang w:val="en-GB" w:eastAsia="en-GB"/>
        </w:rPr>
        <w:t>https://psychcentral.com/blog/archives/2013/11/20/how-to-stop-punishing-yourself/</w:t>
      </w:r>
    </w:p>
    <w:p w14:paraId="09293A26" w14:textId="77777777" w:rsidR="00CB394F" w:rsidRPr="00CF150C" w:rsidRDefault="00CB394F" w:rsidP="00CB394F">
      <w:pPr>
        <w:pStyle w:val="ListParagraph"/>
        <w:widowControl w:val="0"/>
        <w:autoSpaceDE w:val="0"/>
        <w:autoSpaceDN w:val="0"/>
        <w:adjustRightInd w:val="0"/>
        <w:spacing w:after="240" w:line="480" w:lineRule="auto"/>
        <w:ind w:left="1440"/>
        <w:rPr>
          <w:rFonts w:asciiTheme="majorHAnsi" w:eastAsia="Times New Roman" w:hAnsiTheme="majorHAnsi" w:cs="Tahoma"/>
          <w:color w:val="212121"/>
          <w:sz w:val="20"/>
          <w:szCs w:val="20"/>
          <w:shd w:val="clear" w:color="auto" w:fill="FFFFFF"/>
          <w:lang w:val="en-GB" w:eastAsia="en-GB"/>
        </w:rPr>
      </w:pPr>
    </w:p>
    <w:p w14:paraId="077CD7F3" w14:textId="77777777" w:rsidR="00CF150C" w:rsidRPr="00CF150C" w:rsidRDefault="00CF150C" w:rsidP="00245226">
      <w:pPr>
        <w:widowControl w:val="0"/>
        <w:autoSpaceDE w:val="0"/>
        <w:autoSpaceDN w:val="0"/>
        <w:adjustRightInd w:val="0"/>
        <w:spacing w:after="240" w:line="360" w:lineRule="auto"/>
        <w:rPr>
          <w:rFonts w:asciiTheme="majorHAnsi" w:eastAsia="Times New Roman" w:hAnsiTheme="majorHAnsi" w:cs="Tahoma"/>
          <w:color w:val="212121"/>
          <w:sz w:val="20"/>
          <w:szCs w:val="20"/>
          <w:u w:val="single"/>
          <w:shd w:val="clear" w:color="auto" w:fill="FFFFFF"/>
          <w:lang w:val="en-GB" w:eastAsia="en-GB"/>
        </w:rPr>
      </w:pPr>
    </w:p>
    <w:p w14:paraId="437AC63A" w14:textId="77777777" w:rsidR="00352CDC" w:rsidRDefault="00352CDC" w:rsidP="00245226">
      <w:pPr>
        <w:widowControl w:val="0"/>
        <w:autoSpaceDE w:val="0"/>
        <w:autoSpaceDN w:val="0"/>
        <w:adjustRightInd w:val="0"/>
        <w:spacing w:after="240" w:line="360" w:lineRule="auto"/>
        <w:rPr>
          <w:rFonts w:asciiTheme="majorHAnsi" w:eastAsia="Times New Roman" w:hAnsiTheme="majorHAnsi" w:cs="Tahoma"/>
          <w:color w:val="212121"/>
          <w:sz w:val="20"/>
          <w:szCs w:val="20"/>
          <w:shd w:val="clear" w:color="auto" w:fill="FFFFFF"/>
          <w:lang w:val="en-GB" w:eastAsia="en-GB"/>
        </w:rPr>
      </w:pPr>
    </w:p>
    <w:p w14:paraId="2455E7D5" w14:textId="77777777" w:rsidR="00352CDC" w:rsidRDefault="00352CDC" w:rsidP="00245226">
      <w:pPr>
        <w:widowControl w:val="0"/>
        <w:autoSpaceDE w:val="0"/>
        <w:autoSpaceDN w:val="0"/>
        <w:adjustRightInd w:val="0"/>
        <w:spacing w:after="240" w:line="360" w:lineRule="auto"/>
        <w:rPr>
          <w:rFonts w:asciiTheme="majorHAnsi" w:eastAsia="Times New Roman" w:hAnsiTheme="majorHAnsi" w:cs="Tahoma"/>
          <w:color w:val="212121"/>
          <w:sz w:val="20"/>
          <w:szCs w:val="20"/>
          <w:shd w:val="clear" w:color="auto" w:fill="FFFFFF"/>
          <w:lang w:val="en-GB" w:eastAsia="en-GB"/>
        </w:rPr>
      </w:pPr>
    </w:p>
    <w:p w14:paraId="0E35DD63" w14:textId="77777777" w:rsidR="00352CDC" w:rsidRPr="00245226" w:rsidRDefault="00352CDC" w:rsidP="00245226">
      <w:pPr>
        <w:widowControl w:val="0"/>
        <w:autoSpaceDE w:val="0"/>
        <w:autoSpaceDN w:val="0"/>
        <w:adjustRightInd w:val="0"/>
        <w:spacing w:after="240" w:line="360" w:lineRule="auto"/>
        <w:rPr>
          <w:rFonts w:asciiTheme="majorHAnsi" w:eastAsia="Times New Roman" w:hAnsiTheme="majorHAnsi" w:cs="Tahoma"/>
          <w:color w:val="212121"/>
          <w:sz w:val="20"/>
          <w:szCs w:val="20"/>
          <w:shd w:val="clear" w:color="auto" w:fill="FFFFFF"/>
          <w:lang w:val="en-GB" w:eastAsia="en-GB"/>
        </w:rPr>
      </w:pPr>
    </w:p>
    <w:p w14:paraId="218A04EE" w14:textId="77777777" w:rsidR="00F62A80" w:rsidRDefault="00F62A80" w:rsidP="00F62A80">
      <w:pPr>
        <w:widowControl w:val="0"/>
        <w:autoSpaceDE w:val="0"/>
        <w:autoSpaceDN w:val="0"/>
        <w:adjustRightInd w:val="0"/>
        <w:spacing w:after="240" w:line="360" w:lineRule="auto"/>
        <w:jc w:val="center"/>
        <w:rPr>
          <w:rFonts w:asciiTheme="majorHAnsi" w:eastAsia="Times New Roman" w:hAnsiTheme="majorHAnsi" w:cs="Tahoma"/>
          <w:color w:val="212121"/>
          <w:sz w:val="20"/>
          <w:szCs w:val="20"/>
          <w:u w:val="single"/>
          <w:shd w:val="clear" w:color="auto" w:fill="FFFFFF"/>
          <w:lang w:val="en-GB" w:eastAsia="en-GB"/>
        </w:rPr>
      </w:pPr>
    </w:p>
    <w:p w14:paraId="62FDF209" w14:textId="77777777" w:rsidR="00F62A80" w:rsidRDefault="00F62A80" w:rsidP="00F62A80">
      <w:pPr>
        <w:widowControl w:val="0"/>
        <w:autoSpaceDE w:val="0"/>
        <w:autoSpaceDN w:val="0"/>
        <w:adjustRightInd w:val="0"/>
        <w:spacing w:after="240" w:line="360" w:lineRule="auto"/>
        <w:jc w:val="center"/>
        <w:rPr>
          <w:rFonts w:asciiTheme="majorHAnsi" w:eastAsia="Times New Roman" w:hAnsiTheme="majorHAnsi" w:cs="Tahoma"/>
          <w:color w:val="212121"/>
          <w:sz w:val="20"/>
          <w:szCs w:val="20"/>
          <w:u w:val="single"/>
          <w:shd w:val="clear" w:color="auto" w:fill="FFFFFF"/>
          <w:lang w:val="en-GB" w:eastAsia="en-GB"/>
        </w:rPr>
      </w:pPr>
    </w:p>
    <w:p w14:paraId="433B2606" w14:textId="77777777" w:rsidR="00F62A80" w:rsidRDefault="00F62A80" w:rsidP="00F62A80">
      <w:pPr>
        <w:widowControl w:val="0"/>
        <w:autoSpaceDE w:val="0"/>
        <w:autoSpaceDN w:val="0"/>
        <w:adjustRightInd w:val="0"/>
        <w:spacing w:after="240" w:line="360" w:lineRule="auto"/>
        <w:jc w:val="center"/>
        <w:rPr>
          <w:rFonts w:ascii="Calibri" w:hAnsi="Calibri" w:cs="Arial"/>
          <w:sz w:val="20"/>
          <w:szCs w:val="20"/>
        </w:rPr>
      </w:pPr>
    </w:p>
    <w:sectPr w:rsidR="00F62A80" w:rsidSect="00DC0C99">
      <w:headerReference w:type="default" r:id="rId8"/>
      <w:footerReference w:type="even" r:id="rId9"/>
      <w:footerReference w:type="default" r:id="rId10"/>
      <w:pgSz w:w="11900" w:h="16840"/>
      <w:pgMar w:top="1440" w:right="1440" w:bottom="1440" w:left="144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A0B2D" w14:textId="77777777" w:rsidR="00BF6F83" w:rsidRDefault="00BF6F83" w:rsidP="00A97B4D">
      <w:r>
        <w:separator/>
      </w:r>
    </w:p>
  </w:endnote>
  <w:endnote w:type="continuationSeparator" w:id="0">
    <w:p w14:paraId="098D4092" w14:textId="77777777" w:rsidR="00BF6F83" w:rsidRDefault="00BF6F83" w:rsidP="00A9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5E06A" w14:textId="77777777" w:rsidR="00087337" w:rsidRDefault="00087337" w:rsidP="005A48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4018">
      <w:rPr>
        <w:rStyle w:val="PageNumber"/>
        <w:noProof/>
      </w:rPr>
      <w:t>6</w:t>
    </w:r>
    <w:r>
      <w:rPr>
        <w:rStyle w:val="PageNumber"/>
      </w:rPr>
      <w:fldChar w:fldCharType="end"/>
    </w:r>
  </w:p>
  <w:p w14:paraId="2DED36A3" w14:textId="77777777" w:rsidR="00087337" w:rsidRDefault="00087337" w:rsidP="00BE48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C46C4" w14:textId="77777777" w:rsidR="00087337" w:rsidRDefault="00087337" w:rsidP="005A48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4018">
      <w:rPr>
        <w:rStyle w:val="PageNumber"/>
        <w:noProof/>
      </w:rPr>
      <w:t>5</w:t>
    </w:r>
    <w:r>
      <w:rPr>
        <w:rStyle w:val="PageNumber"/>
      </w:rPr>
      <w:fldChar w:fldCharType="end"/>
    </w:r>
  </w:p>
  <w:p w14:paraId="79C515A5" w14:textId="77777777" w:rsidR="00087337" w:rsidRDefault="00087337" w:rsidP="00BE489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F9FCA" w14:textId="77777777" w:rsidR="00BF6F83" w:rsidRDefault="00BF6F83" w:rsidP="00A97B4D">
      <w:r>
        <w:separator/>
      </w:r>
    </w:p>
  </w:footnote>
  <w:footnote w:type="continuationSeparator" w:id="0">
    <w:p w14:paraId="7D42E445" w14:textId="77777777" w:rsidR="00BF6F83" w:rsidRDefault="00BF6F83" w:rsidP="00A97B4D">
      <w:r>
        <w:continuationSeparator/>
      </w:r>
    </w:p>
  </w:footnote>
  <w:footnote w:id="1">
    <w:p w14:paraId="3E961709" w14:textId="7986730B" w:rsidR="00B15E36" w:rsidRPr="000837C0" w:rsidRDefault="00B15E36" w:rsidP="000837C0">
      <w:pPr>
        <w:rPr>
          <w:rFonts w:ascii="Times New Roman" w:eastAsia="Times New Roman" w:hAnsi="Times New Roman" w:cs="Times New Roman"/>
          <w:lang w:val="en-GB" w:eastAsia="en-GB"/>
        </w:rPr>
      </w:pPr>
      <w:r>
        <w:rPr>
          <w:rStyle w:val="FootnoteReference"/>
        </w:rPr>
        <w:footnoteRef/>
      </w:r>
      <w:r>
        <w:t xml:space="preserve"> </w:t>
      </w:r>
      <w:r w:rsidRPr="00C84AB8">
        <w:rPr>
          <w:rFonts w:asciiTheme="majorHAnsi" w:eastAsia="Times New Roman" w:hAnsiTheme="majorHAnsi" w:cs="Tahoma"/>
          <w:color w:val="212121"/>
          <w:sz w:val="20"/>
          <w:szCs w:val="20"/>
          <w:shd w:val="clear" w:color="auto" w:fill="FFFFFF"/>
          <w:lang w:val="en-GB" w:eastAsia="en-GB"/>
        </w:rPr>
        <w:t>Smith, A. (2010). </w:t>
      </w:r>
      <w:r w:rsidRPr="00C84AB8">
        <w:rPr>
          <w:rFonts w:asciiTheme="majorHAnsi" w:eastAsia="Times New Roman" w:hAnsiTheme="majorHAnsi" w:cs="Tahoma"/>
          <w:i/>
          <w:color w:val="212121"/>
          <w:sz w:val="20"/>
          <w:szCs w:val="20"/>
          <w:shd w:val="clear" w:color="auto" w:fill="FFFFFF"/>
          <w:lang w:val="en-GB" w:eastAsia="en-GB"/>
        </w:rPr>
        <w:t>The theory of moral sentiments</w:t>
      </w:r>
      <w:r w:rsidRPr="00C84AB8">
        <w:rPr>
          <w:rFonts w:asciiTheme="majorHAnsi" w:eastAsia="Times New Roman" w:hAnsiTheme="majorHAnsi" w:cs="Tahoma"/>
          <w:color w:val="212121"/>
          <w:sz w:val="20"/>
          <w:szCs w:val="20"/>
          <w:shd w:val="clear" w:color="auto" w:fill="FFFFFF"/>
          <w:lang w:val="en-GB" w:eastAsia="en-GB"/>
        </w:rPr>
        <w:t>. Penguin.</w:t>
      </w:r>
    </w:p>
  </w:footnote>
  <w:footnote w:id="2">
    <w:p w14:paraId="4DE60E95" w14:textId="3A4EBBC6" w:rsidR="00087337" w:rsidRPr="00AE48A6" w:rsidRDefault="00087337" w:rsidP="009F193F">
      <w:pPr>
        <w:widowControl w:val="0"/>
        <w:autoSpaceDE w:val="0"/>
        <w:autoSpaceDN w:val="0"/>
        <w:adjustRightInd w:val="0"/>
        <w:spacing w:after="240" w:line="360" w:lineRule="auto"/>
        <w:rPr>
          <w:rFonts w:asciiTheme="majorHAnsi" w:eastAsia="Times New Roman" w:hAnsiTheme="majorHAnsi" w:cs="Tahoma"/>
          <w:color w:val="212121"/>
          <w:sz w:val="20"/>
          <w:szCs w:val="20"/>
          <w:shd w:val="clear" w:color="auto" w:fill="FFFFFF"/>
          <w:lang w:val="en-GB" w:eastAsia="en-GB"/>
        </w:rPr>
      </w:pPr>
      <w:r>
        <w:rPr>
          <w:rStyle w:val="FootnoteReference"/>
        </w:rPr>
        <w:footnoteRef/>
      </w:r>
      <w:r>
        <w:t xml:space="preserve"> </w:t>
      </w:r>
      <w:r w:rsidRPr="000837C0">
        <w:rPr>
          <w:rFonts w:asciiTheme="majorHAnsi" w:eastAsia="Times New Roman" w:hAnsiTheme="majorHAnsi" w:cs="Tahoma"/>
          <w:i/>
          <w:color w:val="212121"/>
          <w:sz w:val="20"/>
          <w:szCs w:val="20"/>
          <w:shd w:val="clear" w:color="auto" w:fill="FFFFFF"/>
          <w:lang w:val="en-GB" w:eastAsia="en-GB"/>
        </w:rPr>
        <w:t>Transition Anger</w:t>
      </w:r>
      <w:r>
        <w:rPr>
          <w:rFonts w:asciiTheme="majorHAnsi" w:eastAsia="Times New Roman" w:hAnsiTheme="majorHAnsi" w:cs="Tahoma"/>
          <w:i/>
          <w:color w:val="212121"/>
          <w:sz w:val="20"/>
          <w:szCs w:val="20"/>
          <w:shd w:val="clear" w:color="auto" w:fill="FFFFFF"/>
          <w:lang w:val="en-GB" w:eastAsia="en-GB"/>
        </w:rPr>
        <w:t xml:space="preserve"> </w:t>
      </w:r>
      <w:r>
        <w:rPr>
          <w:rFonts w:asciiTheme="majorHAnsi" w:eastAsia="Times New Roman" w:hAnsiTheme="majorHAnsi" w:cs="Tahoma"/>
          <w:color w:val="212121"/>
          <w:sz w:val="20"/>
          <w:szCs w:val="20"/>
          <w:shd w:val="clear" w:color="auto" w:fill="FFFFFF"/>
          <w:lang w:val="en-GB" w:eastAsia="en-GB"/>
        </w:rPr>
        <w:t>is a case that would follow on from both payback anger and status anger. This is where, Nussbaum states, the Parent would realise that payback would into bring the child back and so the anger would subside into grief. This transition can no longer really be termed anger and would ultimately, according to Nussbaum, lead to forgiveness.</w:t>
      </w:r>
      <w:r w:rsidR="000837C0">
        <w:rPr>
          <w:rFonts w:asciiTheme="majorHAnsi" w:eastAsia="Times New Roman" w:hAnsiTheme="majorHAnsi" w:cs="Tahoma"/>
          <w:color w:val="212121"/>
          <w:sz w:val="20"/>
          <w:szCs w:val="20"/>
          <w:shd w:val="clear" w:color="auto" w:fill="FFFFFF"/>
          <w:lang w:val="en-GB" w:eastAsia="en-GB"/>
        </w:rPr>
        <w:t xml:space="preserve"> Transition anger doesn’t focus on status and neither does it want the offender to suffer. There is no so called magical thinking here. Transition anger concentrates on reform and justice.</w:t>
      </w:r>
    </w:p>
  </w:footnote>
  <w:footnote w:id="3">
    <w:p w14:paraId="0885850D" w14:textId="77777777" w:rsidR="00087337" w:rsidRPr="009B4773" w:rsidRDefault="00087337" w:rsidP="00214182">
      <w:pPr>
        <w:rPr>
          <w:rFonts w:asciiTheme="majorHAnsi" w:eastAsia="Times New Roman" w:hAnsiTheme="majorHAnsi" w:cs="Tahoma"/>
          <w:color w:val="212121"/>
          <w:sz w:val="20"/>
          <w:szCs w:val="20"/>
          <w:shd w:val="clear" w:color="auto" w:fill="FFFFFF"/>
          <w:lang w:val="en-GB" w:eastAsia="en-GB"/>
        </w:rPr>
      </w:pPr>
      <w:r>
        <w:rPr>
          <w:rStyle w:val="FootnoteReference"/>
        </w:rPr>
        <w:footnoteRef/>
      </w:r>
      <w:r>
        <w:t xml:space="preserve"> </w:t>
      </w:r>
      <w:r w:rsidRPr="00724157">
        <w:rPr>
          <w:rFonts w:asciiTheme="majorHAnsi" w:eastAsia="Times New Roman" w:hAnsiTheme="majorHAnsi" w:cs="Tahoma"/>
          <w:color w:val="212121"/>
          <w:sz w:val="20"/>
          <w:szCs w:val="20"/>
          <w:shd w:val="clear" w:color="auto" w:fill="FFFFFF"/>
          <w:lang w:val="en-GB" w:eastAsia="en-GB"/>
        </w:rPr>
        <w:t>DeAngelis, T. (2003).</w:t>
      </w:r>
      <w:r w:rsidRPr="002161F6">
        <w:rPr>
          <w:rFonts w:asciiTheme="majorHAnsi" w:eastAsia="Times New Roman" w:hAnsiTheme="majorHAnsi" w:cs="Tahoma"/>
          <w:i/>
          <w:color w:val="212121"/>
          <w:sz w:val="20"/>
          <w:szCs w:val="20"/>
          <w:shd w:val="clear" w:color="auto" w:fill="FFFFFF"/>
          <w:lang w:val="en-GB" w:eastAsia="en-GB"/>
        </w:rPr>
        <w:t xml:space="preserve"> When anger's a plus. </w:t>
      </w:r>
      <w:r w:rsidRPr="00724157">
        <w:rPr>
          <w:rFonts w:asciiTheme="majorHAnsi" w:eastAsia="Times New Roman" w:hAnsiTheme="majorHAnsi" w:cs="Tahoma"/>
          <w:color w:val="212121"/>
          <w:sz w:val="20"/>
          <w:szCs w:val="20"/>
          <w:shd w:val="clear" w:color="auto" w:fill="FFFFFF"/>
          <w:lang w:val="en-GB" w:eastAsia="en-GB"/>
        </w:rPr>
        <w:t>Monitor on Psychology, 34(3), 44-45.</w:t>
      </w:r>
    </w:p>
  </w:footnote>
  <w:footnote w:id="4">
    <w:p w14:paraId="054DF0E9" w14:textId="77777777" w:rsidR="00087337" w:rsidRPr="009B4773" w:rsidRDefault="00087337" w:rsidP="00214182">
      <w:pPr>
        <w:rPr>
          <w:rFonts w:asciiTheme="majorHAnsi" w:eastAsia="Times New Roman" w:hAnsiTheme="majorHAnsi" w:cs="Tahoma"/>
          <w:i/>
          <w:color w:val="212121"/>
          <w:sz w:val="20"/>
          <w:szCs w:val="20"/>
          <w:shd w:val="clear" w:color="auto" w:fill="FFFFFF"/>
          <w:lang w:val="en-GB" w:eastAsia="en-GB"/>
        </w:rPr>
      </w:pPr>
      <w:r>
        <w:rPr>
          <w:rStyle w:val="FootnoteReference"/>
        </w:rPr>
        <w:footnoteRef/>
      </w:r>
      <w:r>
        <w:t xml:space="preserve"> </w:t>
      </w:r>
      <w:r w:rsidRPr="00724157">
        <w:rPr>
          <w:rFonts w:asciiTheme="majorHAnsi" w:eastAsia="Times New Roman" w:hAnsiTheme="majorHAnsi" w:cs="Tahoma"/>
          <w:color w:val="212121"/>
          <w:sz w:val="20"/>
          <w:szCs w:val="20"/>
          <w:shd w:val="clear" w:color="auto" w:fill="FFFFFF"/>
          <w:lang w:val="en-GB" w:eastAsia="en-GB"/>
        </w:rPr>
        <w:t xml:space="preserve">DeAngelis, </w:t>
      </w:r>
      <w:r w:rsidRPr="00724157">
        <w:rPr>
          <w:rFonts w:asciiTheme="majorHAnsi" w:eastAsia="Times New Roman" w:hAnsiTheme="majorHAnsi" w:cs="Tahoma"/>
          <w:i/>
          <w:color w:val="212121"/>
          <w:sz w:val="20"/>
          <w:szCs w:val="20"/>
          <w:shd w:val="clear" w:color="auto" w:fill="FFFFFF"/>
          <w:lang w:val="en-GB" w:eastAsia="en-GB"/>
        </w:rPr>
        <w:t xml:space="preserve">T. (2003). </w:t>
      </w:r>
      <w:r w:rsidRPr="002161F6">
        <w:rPr>
          <w:rFonts w:asciiTheme="majorHAnsi" w:eastAsia="Times New Roman" w:hAnsiTheme="majorHAnsi" w:cs="Tahoma"/>
          <w:i/>
          <w:color w:val="212121"/>
          <w:sz w:val="20"/>
          <w:szCs w:val="20"/>
          <w:shd w:val="clear" w:color="auto" w:fill="FFFFFF"/>
          <w:lang w:val="en-GB" w:eastAsia="en-GB"/>
        </w:rPr>
        <w:t>When anger's a plus. </w:t>
      </w:r>
      <w:r w:rsidRPr="00724157">
        <w:rPr>
          <w:rFonts w:asciiTheme="majorHAnsi" w:eastAsia="Times New Roman" w:hAnsiTheme="majorHAnsi" w:cs="Tahoma"/>
          <w:color w:val="212121"/>
          <w:sz w:val="20"/>
          <w:szCs w:val="20"/>
          <w:shd w:val="clear" w:color="auto" w:fill="FFFFFF"/>
          <w:lang w:val="en-GB" w:eastAsia="en-GB"/>
        </w:rPr>
        <w:t>Monitor on Psychology, 34(3), 44-45.</w:t>
      </w:r>
    </w:p>
  </w:footnote>
  <w:footnote w:id="5">
    <w:p w14:paraId="1A1FBC11" w14:textId="77777777" w:rsidR="00087337" w:rsidRPr="00724157" w:rsidRDefault="00087337" w:rsidP="00214182">
      <w:pPr>
        <w:pStyle w:val="FootnoteText"/>
        <w:rPr>
          <w:lang w:val="en-GB"/>
        </w:rPr>
      </w:pPr>
      <w:r>
        <w:rPr>
          <w:rStyle w:val="FootnoteReference"/>
        </w:rPr>
        <w:footnoteRef/>
      </w:r>
      <w:r>
        <w:t xml:space="preserve"> </w:t>
      </w:r>
      <w:r w:rsidRPr="00724157">
        <w:rPr>
          <w:rFonts w:asciiTheme="majorHAnsi" w:eastAsia="Times New Roman" w:hAnsiTheme="majorHAnsi" w:cs="Tahoma"/>
          <w:color w:val="212121"/>
          <w:sz w:val="20"/>
          <w:szCs w:val="20"/>
          <w:shd w:val="clear" w:color="auto" w:fill="FFFFFF"/>
          <w:lang w:val="en-GB" w:eastAsia="en-GB"/>
        </w:rPr>
        <w:t xml:space="preserve">Fischhoff, B., Gonzalez, R. M., Small, D. A., &amp; Lerner, J. S. (2003). </w:t>
      </w:r>
      <w:r w:rsidRPr="00724157">
        <w:rPr>
          <w:rFonts w:asciiTheme="majorHAnsi" w:eastAsia="Times New Roman" w:hAnsiTheme="majorHAnsi" w:cs="Tahoma"/>
          <w:i/>
          <w:color w:val="212121"/>
          <w:sz w:val="20"/>
          <w:szCs w:val="20"/>
          <w:shd w:val="clear" w:color="auto" w:fill="FFFFFF"/>
          <w:lang w:val="en-GB" w:eastAsia="en-GB"/>
        </w:rPr>
        <w:t>Evaluating the success of terror risk communications. Biosecurity and Bioterrorism: Biodefense Strategy</w:t>
      </w:r>
      <w:r w:rsidRPr="00724157">
        <w:rPr>
          <w:rFonts w:asciiTheme="majorHAnsi" w:eastAsia="Times New Roman" w:hAnsiTheme="majorHAnsi" w:cs="Tahoma"/>
          <w:color w:val="212121"/>
          <w:sz w:val="20"/>
          <w:szCs w:val="20"/>
          <w:shd w:val="clear" w:color="auto" w:fill="FFFFFF"/>
          <w:lang w:val="en-GB" w:eastAsia="en-GB"/>
        </w:rPr>
        <w:t>, Practice, and Science, 1(4), 255-258.</w:t>
      </w:r>
    </w:p>
  </w:footnote>
  <w:footnote w:id="6">
    <w:p w14:paraId="4E7E8C1A" w14:textId="77777777" w:rsidR="00087337" w:rsidRPr="009B4773" w:rsidRDefault="00087337" w:rsidP="00214182">
      <w:pPr>
        <w:rPr>
          <w:rFonts w:ascii="Times New Roman" w:eastAsia="Times New Roman" w:hAnsi="Times New Roman" w:cs="Times New Roman"/>
          <w:lang w:val="en-GB" w:eastAsia="en-GB"/>
        </w:rPr>
      </w:pPr>
      <w:r>
        <w:rPr>
          <w:rStyle w:val="FootnoteReference"/>
        </w:rPr>
        <w:footnoteRef/>
      </w:r>
      <w:r>
        <w:t xml:space="preserve"> </w:t>
      </w:r>
      <w:r w:rsidRPr="00724157">
        <w:rPr>
          <w:rFonts w:asciiTheme="majorHAnsi" w:eastAsia="Times New Roman" w:hAnsiTheme="majorHAnsi" w:cs="Tahoma"/>
          <w:color w:val="212121"/>
          <w:sz w:val="20"/>
          <w:szCs w:val="20"/>
          <w:shd w:val="clear" w:color="auto" w:fill="FFFFFF"/>
          <w:lang w:val="en-GB" w:eastAsia="en-GB"/>
        </w:rPr>
        <w:t xml:space="preserve">Fischhoff, B., Gonzalez, R. M., Small, D. A., &amp; Lerner, J. S. (2003). </w:t>
      </w:r>
      <w:r w:rsidRPr="00724157">
        <w:rPr>
          <w:rFonts w:asciiTheme="majorHAnsi" w:eastAsia="Times New Roman" w:hAnsiTheme="majorHAnsi" w:cs="Tahoma"/>
          <w:i/>
          <w:color w:val="212121"/>
          <w:sz w:val="20"/>
          <w:szCs w:val="20"/>
          <w:shd w:val="clear" w:color="auto" w:fill="FFFFFF"/>
          <w:lang w:val="en-GB" w:eastAsia="en-GB"/>
        </w:rPr>
        <w:t>Evaluating the success of terror risk communications. Biosecurity and Bioterrorism: Biodefense Strategy</w:t>
      </w:r>
      <w:r w:rsidRPr="00724157">
        <w:rPr>
          <w:rFonts w:asciiTheme="majorHAnsi" w:eastAsia="Times New Roman" w:hAnsiTheme="majorHAnsi" w:cs="Tahoma"/>
          <w:color w:val="212121"/>
          <w:sz w:val="20"/>
          <w:szCs w:val="20"/>
          <w:shd w:val="clear" w:color="auto" w:fill="FFFFFF"/>
          <w:lang w:val="en-GB" w:eastAsia="en-GB"/>
        </w:rPr>
        <w:t>, Practice, and Science, 1(4), 255-258.</w:t>
      </w:r>
    </w:p>
  </w:footnote>
  <w:footnote w:id="7">
    <w:p w14:paraId="52430A3B" w14:textId="6DD979DF" w:rsidR="00087337" w:rsidRPr="00623863" w:rsidRDefault="00087337">
      <w:pPr>
        <w:pStyle w:val="FootnoteText"/>
        <w:rPr>
          <w:lang w:val="en-GB"/>
        </w:rPr>
      </w:pPr>
      <w:r>
        <w:rPr>
          <w:rStyle w:val="FootnoteReference"/>
        </w:rPr>
        <w:footnoteRef/>
      </w:r>
      <w:r>
        <w:t xml:space="preserve"> </w:t>
      </w:r>
      <w:r w:rsidRPr="00623863">
        <w:rPr>
          <w:rFonts w:asciiTheme="majorHAnsi" w:eastAsia="Times New Roman" w:hAnsiTheme="majorHAnsi" w:cs="Tahoma"/>
          <w:color w:val="212121"/>
          <w:sz w:val="20"/>
          <w:szCs w:val="20"/>
          <w:shd w:val="clear" w:color="auto" w:fill="FFFFFF"/>
          <w:lang w:val="en-GB" w:eastAsia="en-GB"/>
        </w:rPr>
        <w:t>Explored during class discussions</w:t>
      </w:r>
    </w:p>
  </w:footnote>
  <w:footnote w:id="8">
    <w:p w14:paraId="1A6F3BB0" w14:textId="77777777" w:rsidR="00087337" w:rsidRPr="00623863" w:rsidRDefault="00087337" w:rsidP="00623863">
      <w:pPr>
        <w:pStyle w:val="FootnoteText"/>
        <w:rPr>
          <w:lang w:val="en-GB"/>
        </w:rPr>
      </w:pPr>
      <w:r>
        <w:rPr>
          <w:rStyle w:val="FootnoteReference"/>
        </w:rPr>
        <w:footnoteRef/>
      </w:r>
      <w:r>
        <w:t xml:space="preserve"> </w:t>
      </w:r>
      <w:r w:rsidRPr="00623863">
        <w:rPr>
          <w:rFonts w:asciiTheme="majorHAnsi" w:eastAsia="Times New Roman" w:hAnsiTheme="majorHAnsi" w:cs="Tahoma"/>
          <w:color w:val="212121"/>
          <w:sz w:val="20"/>
          <w:szCs w:val="20"/>
          <w:shd w:val="clear" w:color="auto" w:fill="FFFFFF"/>
          <w:lang w:val="en-GB" w:eastAsia="en-GB"/>
        </w:rPr>
        <w:t>Explored during class discussions</w:t>
      </w:r>
    </w:p>
  </w:footnote>
  <w:footnote w:id="9">
    <w:p w14:paraId="33789094" w14:textId="77777777" w:rsidR="00087337" w:rsidRPr="00623863" w:rsidRDefault="00087337" w:rsidP="00623863">
      <w:pPr>
        <w:pStyle w:val="FootnoteText"/>
        <w:rPr>
          <w:lang w:val="en-GB"/>
        </w:rPr>
      </w:pPr>
      <w:r>
        <w:rPr>
          <w:rStyle w:val="FootnoteReference"/>
        </w:rPr>
        <w:footnoteRef/>
      </w:r>
      <w:r>
        <w:t xml:space="preserve"> </w:t>
      </w:r>
      <w:r w:rsidRPr="00623863">
        <w:rPr>
          <w:rFonts w:asciiTheme="majorHAnsi" w:eastAsia="Times New Roman" w:hAnsiTheme="majorHAnsi" w:cs="Tahoma"/>
          <w:color w:val="212121"/>
          <w:sz w:val="20"/>
          <w:szCs w:val="20"/>
          <w:shd w:val="clear" w:color="auto" w:fill="FFFFFF"/>
          <w:lang w:val="en-GB" w:eastAsia="en-GB"/>
        </w:rPr>
        <w:t>Explored during class discussions</w:t>
      </w:r>
    </w:p>
  </w:footnote>
  <w:footnote w:id="10">
    <w:p w14:paraId="219595EF" w14:textId="1BDB8B3B" w:rsidR="005E0710" w:rsidRPr="005E0710" w:rsidRDefault="005E0710">
      <w:pPr>
        <w:pStyle w:val="FootnoteText"/>
        <w:rPr>
          <w:lang w:val="en-GB"/>
        </w:rPr>
      </w:pPr>
      <w:r>
        <w:rPr>
          <w:rStyle w:val="FootnoteReference"/>
        </w:rPr>
        <w:footnoteRef/>
      </w:r>
      <w:r>
        <w:t xml:space="preserve"> </w:t>
      </w:r>
      <w:r w:rsidRPr="005E0710">
        <w:rPr>
          <w:rFonts w:asciiTheme="majorHAnsi" w:eastAsia="Times New Roman" w:hAnsiTheme="majorHAnsi" w:cs="Tahoma"/>
          <w:color w:val="000000" w:themeColor="text1"/>
          <w:sz w:val="20"/>
          <w:szCs w:val="20"/>
          <w:shd w:val="clear" w:color="auto" w:fill="FFFFFF"/>
          <w:lang w:val="en-GB" w:eastAsia="en-GB"/>
        </w:rPr>
        <w:t>Nussbaum, M. C. (2016). </w:t>
      </w:r>
      <w:r w:rsidRPr="005E0710">
        <w:rPr>
          <w:rFonts w:asciiTheme="majorHAnsi" w:eastAsia="Times New Roman" w:hAnsiTheme="majorHAnsi" w:cs="Tahoma"/>
          <w:i/>
          <w:color w:val="000000" w:themeColor="text1"/>
          <w:sz w:val="20"/>
          <w:szCs w:val="20"/>
          <w:shd w:val="clear" w:color="auto" w:fill="FFFFFF"/>
          <w:lang w:val="en-GB" w:eastAsia="en-GB"/>
        </w:rPr>
        <w:t>Anger and forgiveness: resentment, generosity, justice</w:t>
      </w:r>
      <w:r w:rsidRPr="005E0710">
        <w:rPr>
          <w:rFonts w:asciiTheme="majorHAnsi" w:eastAsia="Times New Roman" w:hAnsiTheme="majorHAnsi" w:cs="Tahoma"/>
          <w:color w:val="000000" w:themeColor="text1"/>
          <w:sz w:val="20"/>
          <w:szCs w:val="20"/>
          <w:shd w:val="clear" w:color="auto" w:fill="FFFFFF"/>
          <w:lang w:val="en-GB" w:eastAsia="en-GB"/>
        </w:rPr>
        <w:t>. Oxford University Press.</w:t>
      </w:r>
    </w:p>
  </w:footnote>
  <w:footnote w:id="11">
    <w:p w14:paraId="18FCD7E2" w14:textId="2C23595A" w:rsidR="00AF7C5F" w:rsidRPr="00AF7C5F" w:rsidRDefault="00AF7C5F">
      <w:pPr>
        <w:pStyle w:val="FootnoteText"/>
        <w:rPr>
          <w:lang w:val="en-GB"/>
        </w:rPr>
      </w:pPr>
      <w:r>
        <w:rPr>
          <w:rStyle w:val="FootnoteReference"/>
        </w:rPr>
        <w:footnoteRef/>
      </w:r>
      <w:r>
        <w:t xml:space="preserve"> </w:t>
      </w:r>
      <w:r w:rsidRPr="00AF7C5F">
        <w:rPr>
          <w:rFonts w:asciiTheme="majorHAnsi" w:eastAsia="Times New Roman" w:hAnsiTheme="majorHAnsi" w:cs="Tahoma"/>
          <w:color w:val="000000" w:themeColor="text1"/>
          <w:sz w:val="20"/>
          <w:szCs w:val="20"/>
          <w:shd w:val="clear" w:color="auto" w:fill="FFFFFF"/>
          <w:lang w:val="en-GB" w:eastAsia="en-GB"/>
        </w:rPr>
        <w:t>https://psychcentral.com/blog/archives/2013/11/20/how-to-stop-punishing-yourself/</w:t>
      </w:r>
    </w:p>
  </w:footnote>
  <w:footnote w:id="12">
    <w:p w14:paraId="4C204637" w14:textId="7678661F" w:rsidR="005E0710" w:rsidRPr="005E0710" w:rsidRDefault="005E0710" w:rsidP="005E0710">
      <w:pPr>
        <w:widowControl w:val="0"/>
        <w:autoSpaceDE w:val="0"/>
        <w:autoSpaceDN w:val="0"/>
        <w:adjustRightInd w:val="0"/>
        <w:spacing w:after="240" w:line="480" w:lineRule="auto"/>
        <w:rPr>
          <w:rFonts w:asciiTheme="majorHAnsi" w:eastAsia="Times New Roman" w:hAnsiTheme="majorHAnsi" w:cs="Tahoma"/>
          <w:color w:val="000000" w:themeColor="text1"/>
          <w:sz w:val="20"/>
          <w:szCs w:val="20"/>
          <w:shd w:val="clear" w:color="auto" w:fill="FFFFFF"/>
          <w:lang w:val="en-GB" w:eastAsia="en-GB"/>
        </w:rPr>
      </w:pPr>
      <w:r>
        <w:rPr>
          <w:rStyle w:val="FootnoteReference"/>
        </w:rPr>
        <w:footnoteRef/>
      </w:r>
      <w:r>
        <w:t xml:space="preserve"> </w:t>
      </w:r>
      <w:r w:rsidRPr="005E0710">
        <w:rPr>
          <w:rFonts w:asciiTheme="majorHAnsi" w:eastAsia="Times New Roman" w:hAnsiTheme="majorHAnsi" w:cs="Tahoma"/>
          <w:color w:val="000000" w:themeColor="text1"/>
          <w:sz w:val="20"/>
          <w:szCs w:val="20"/>
          <w:shd w:val="clear" w:color="auto" w:fill="FFFFFF"/>
          <w:lang w:val="en-GB" w:eastAsia="en-GB"/>
        </w:rPr>
        <w:t>Nussbaum, M. C. (2016). </w:t>
      </w:r>
      <w:r w:rsidRPr="005E0710">
        <w:rPr>
          <w:rFonts w:asciiTheme="majorHAnsi" w:eastAsia="Times New Roman" w:hAnsiTheme="majorHAnsi" w:cs="Tahoma"/>
          <w:i/>
          <w:color w:val="000000" w:themeColor="text1"/>
          <w:sz w:val="20"/>
          <w:szCs w:val="20"/>
          <w:shd w:val="clear" w:color="auto" w:fill="FFFFFF"/>
          <w:lang w:val="en-GB" w:eastAsia="en-GB"/>
        </w:rPr>
        <w:t>Anger and forgiveness: resentment, generosity, justice</w:t>
      </w:r>
      <w:r w:rsidRPr="005E0710">
        <w:rPr>
          <w:rFonts w:asciiTheme="majorHAnsi" w:eastAsia="Times New Roman" w:hAnsiTheme="majorHAnsi" w:cs="Tahoma"/>
          <w:color w:val="000000" w:themeColor="text1"/>
          <w:sz w:val="20"/>
          <w:szCs w:val="20"/>
          <w:shd w:val="clear" w:color="auto" w:fill="FFFFFF"/>
          <w:lang w:val="en-GB" w:eastAsia="en-GB"/>
        </w:rPr>
        <w:t>. Oxford University Press.</w:t>
      </w:r>
    </w:p>
  </w:footnote>
  <w:footnote w:id="13">
    <w:p w14:paraId="3225BA0E" w14:textId="77777777" w:rsidR="00087337" w:rsidRPr="00352CDC" w:rsidRDefault="00087337" w:rsidP="006D14A4">
      <w:pPr>
        <w:rPr>
          <w:rFonts w:ascii="Times New Roman" w:eastAsia="Times New Roman" w:hAnsi="Times New Roman" w:cs="Times New Roman"/>
          <w:lang w:val="en-GB" w:eastAsia="en-GB"/>
        </w:rPr>
      </w:pPr>
      <w:r>
        <w:rPr>
          <w:rStyle w:val="FootnoteReference"/>
        </w:rPr>
        <w:footnoteRef/>
      </w:r>
      <w:r>
        <w:t xml:space="preserve"> </w:t>
      </w:r>
      <w:r w:rsidRPr="00C84AB8">
        <w:rPr>
          <w:rFonts w:asciiTheme="majorHAnsi" w:eastAsia="Times New Roman" w:hAnsiTheme="majorHAnsi" w:cs="Tahoma"/>
          <w:color w:val="212121"/>
          <w:sz w:val="20"/>
          <w:szCs w:val="20"/>
          <w:shd w:val="clear" w:color="auto" w:fill="FFFFFF"/>
          <w:lang w:val="en-GB" w:eastAsia="en-GB"/>
        </w:rPr>
        <w:t>Frye, M. (1983). A note on anger. </w:t>
      </w:r>
      <w:r w:rsidRPr="00C84AB8">
        <w:rPr>
          <w:rFonts w:asciiTheme="majorHAnsi" w:eastAsia="Times New Roman" w:hAnsiTheme="majorHAnsi" w:cs="Tahoma"/>
          <w:i/>
          <w:color w:val="212121"/>
          <w:sz w:val="20"/>
          <w:szCs w:val="20"/>
          <w:shd w:val="clear" w:color="auto" w:fill="FFFFFF"/>
          <w:lang w:val="en-GB" w:eastAsia="en-GB"/>
        </w:rPr>
        <w:t>The politics of reality</w:t>
      </w:r>
      <w:r w:rsidRPr="00C84AB8">
        <w:rPr>
          <w:rFonts w:asciiTheme="majorHAnsi" w:eastAsia="Times New Roman" w:hAnsiTheme="majorHAnsi" w:cs="Tahoma"/>
          <w:color w:val="212121"/>
          <w:sz w:val="20"/>
          <w:szCs w:val="20"/>
          <w:shd w:val="clear" w:color="auto" w:fill="FFFFFF"/>
          <w:lang w:val="en-GB" w:eastAsia="en-GB"/>
        </w:rPr>
        <w:t>: Essays in feminist theory, 84-94.</w:t>
      </w:r>
    </w:p>
    <w:p w14:paraId="6C5F6E5F" w14:textId="77777777" w:rsidR="00087337" w:rsidRPr="00352CDC" w:rsidRDefault="00087337" w:rsidP="006D14A4">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1D917" w14:textId="75078207" w:rsidR="00087337" w:rsidRPr="00BE489B" w:rsidRDefault="00087337" w:rsidP="00EC5CD3">
    <w:pPr>
      <w:pStyle w:val="Header"/>
      <w:rPr>
        <w:rFonts w:ascii="Arial" w:hAnsi="Arial" w:cs="Arial"/>
        <w:sz w:val="20"/>
        <w:szCs w:val="20"/>
      </w:rPr>
    </w:pPr>
    <w:r>
      <w:rPr>
        <w:rFonts w:ascii="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1FDB"/>
    <w:multiLevelType w:val="hybridMultilevel"/>
    <w:tmpl w:val="E6F2759E"/>
    <w:lvl w:ilvl="0" w:tplc="9F285BC4">
      <w:start w:val="1"/>
      <w:numFmt w:val="decimal"/>
      <w:lvlText w:val="%1."/>
      <w:lvlJc w:val="left"/>
      <w:pPr>
        <w:ind w:left="1080" w:hanging="360"/>
      </w:pPr>
      <w:rPr>
        <w:rFonts w:asciiTheme="majorHAnsi" w:hAnsiTheme="majorHAnsi"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35079"/>
    <w:multiLevelType w:val="hybridMultilevel"/>
    <w:tmpl w:val="E91EE8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497DEE"/>
    <w:multiLevelType w:val="hybridMultilevel"/>
    <w:tmpl w:val="56882A5E"/>
    <w:lvl w:ilvl="0" w:tplc="8AC4F0E6">
      <w:start w:val="2"/>
      <w:numFmt w:val="bullet"/>
      <w:lvlText w:val="-"/>
      <w:lvlJc w:val="left"/>
      <w:pPr>
        <w:ind w:left="720" w:hanging="360"/>
      </w:pPr>
      <w:rPr>
        <w:rFonts w:ascii="Calibri" w:eastAsia="Times New Roman" w:hAnsi="Calibri"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807D5"/>
    <w:multiLevelType w:val="hybridMultilevel"/>
    <w:tmpl w:val="AE64BB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9E5D3E"/>
    <w:multiLevelType w:val="multilevel"/>
    <w:tmpl w:val="B7DC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8640B7"/>
    <w:multiLevelType w:val="hybridMultilevel"/>
    <w:tmpl w:val="26CA7870"/>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417390"/>
    <w:multiLevelType w:val="hybridMultilevel"/>
    <w:tmpl w:val="705CF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7A11A3"/>
    <w:multiLevelType w:val="hybridMultilevel"/>
    <w:tmpl w:val="A21EF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4455E3"/>
    <w:multiLevelType w:val="hybridMultilevel"/>
    <w:tmpl w:val="41B2CB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0C72F5"/>
    <w:multiLevelType w:val="hybridMultilevel"/>
    <w:tmpl w:val="CED68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1C0A90"/>
    <w:multiLevelType w:val="hybridMultilevel"/>
    <w:tmpl w:val="E108A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2E7F4F"/>
    <w:multiLevelType w:val="hybridMultilevel"/>
    <w:tmpl w:val="18CED90A"/>
    <w:lvl w:ilvl="0" w:tplc="0068EC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2D45A2"/>
    <w:multiLevelType w:val="hybridMultilevel"/>
    <w:tmpl w:val="1B3887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1A6617"/>
    <w:multiLevelType w:val="hybridMultilevel"/>
    <w:tmpl w:val="B0067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0F286E"/>
    <w:multiLevelType w:val="multilevel"/>
    <w:tmpl w:val="59D0F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6676C4"/>
    <w:multiLevelType w:val="multilevel"/>
    <w:tmpl w:val="06C0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AA6128"/>
    <w:multiLevelType w:val="hybridMultilevel"/>
    <w:tmpl w:val="6A8CE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83058C"/>
    <w:multiLevelType w:val="multilevel"/>
    <w:tmpl w:val="88B85C28"/>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91174F6"/>
    <w:multiLevelType w:val="hybridMultilevel"/>
    <w:tmpl w:val="9236B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EA3164"/>
    <w:multiLevelType w:val="multilevel"/>
    <w:tmpl w:val="41B2CB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9E51679"/>
    <w:multiLevelType w:val="hybridMultilevel"/>
    <w:tmpl w:val="AE64BB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5"/>
  </w:num>
  <w:num w:numId="4">
    <w:abstractNumId w:val="6"/>
  </w:num>
  <w:num w:numId="5">
    <w:abstractNumId w:val="14"/>
  </w:num>
  <w:num w:numId="6">
    <w:abstractNumId w:val="15"/>
  </w:num>
  <w:num w:numId="7">
    <w:abstractNumId w:val="4"/>
  </w:num>
  <w:num w:numId="8">
    <w:abstractNumId w:val="7"/>
  </w:num>
  <w:num w:numId="9">
    <w:abstractNumId w:val="11"/>
  </w:num>
  <w:num w:numId="10">
    <w:abstractNumId w:val="18"/>
  </w:num>
  <w:num w:numId="11">
    <w:abstractNumId w:val="9"/>
  </w:num>
  <w:num w:numId="12">
    <w:abstractNumId w:val="20"/>
  </w:num>
  <w:num w:numId="13">
    <w:abstractNumId w:val="8"/>
  </w:num>
  <w:num w:numId="14">
    <w:abstractNumId w:val="19"/>
  </w:num>
  <w:num w:numId="15">
    <w:abstractNumId w:val="1"/>
  </w:num>
  <w:num w:numId="16">
    <w:abstractNumId w:val="0"/>
  </w:num>
  <w:num w:numId="17">
    <w:abstractNumId w:val="17"/>
  </w:num>
  <w:num w:numId="18">
    <w:abstractNumId w:val="13"/>
  </w:num>
  <w:num w:numId="19">
    <w:abstractNumId w:val="2"/>
  </w:num>
  <w:num w:numId="20">
    <w:abstractNumId w:val="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617"/>
    <w:rsid w:val="00011FF8"/>
    <w:rsid w:val="00013224"/>
    <w:rsid w:val="0002525B"/>
    <w:rsid w:val="00036355"/>
    <w:rsid w:val="0004206D"/>
    <w:rsid w:val="000426D4"/>
    <w:rsid w:val="00047CFD"/>
    <w:rsid w:val="00056501"/>
    <w:rsid w:val="00062BD1"/>
    <w:rsid w:val="00075947"/>
    <w:rsid w:val="00081A7F"/>
    <w:rsid w:val="000821CC"/>
    <w:rsid w:val="000837C0"/>
    <w:rsid w:val="00087337"/>
    <w:rsid w:val="000917FA"/>
    <w:rsid w:val="000A1D67"/>
    <w:rsid w:val="000A285C"/>
    <w:rsid w:val="000A69C0"/>
    <w:rsid w:val="000C17C4"/>
    <w:rsid w:val="000C4E8C"/>
    <w:rsid w:val="000D3404"/>
    <w:rsid w:val="000D6584"/>
    <w:rsid w:val="000F368D"/>
    <w:rsid w:val="00104B75"/>
    <w:rsid w:val="00114D74"/>
    <w:rsid w:val="001211C6"/>
    <w:rsid w:val="00122B5B"/>
    <w:rsid w:val="00122FB6"/>
    <w:rsid w:val="00126008"/>
    <w:rsid w:val="001329CF"/>
    <w:rsid w:val="001850DC"/>
    <w:rsid w:val="001A50D3"/>
    <w:rsid w:val="001C1E0A"/>
    <w:rsid w:val="001C2641"/>
    <w:rsid w:val="001C3BF9"/>
    <w:rsid w:val="001D2CE7"/>
    <w:rsid w:val="001E09CF"/>
    <w:rsid w:val="001E7D88"/>
    <w:rsid w:val="001F5C9F"/>
    <w:rsid w:val="00207CCE"/>
    <w:rsid w:val="00214182"/>
    <w:rsid w:val="002161F6"/>
    <w:rsid w:val="00235FBA"/>
    <w:rsid w:val="00245226"/>
    <w:rsid w:val="00271A75"/>
    <w:rsid w:val="0028060F"/>
    <w:rsid w:val="00280C08"/>
    <w:rsid w:val="002826D6"/>
    <w:rsid w:val="00286AF1"/>
    <w:rsid w:val="0028738F"/>
    <w:rsid w:val="00297ADB"/>
    <w:rsid w:val="002A2891"/>
    <w:rsid w:val="002A39CC"/>
    <w:rsid w:val="002C63A5"/>
    <w:rsid w:val="002F42CA"/>
    <w:rsid w:val="00304DC6"/>
    <w:rsid w:val="003232F1"/>
    <w:rsid w:val="003236BB"/>
    <w:rsid w:val="00324CF6"/>
    <w:rsid w:val="00332162"/>
    <w:rsid w:val="003338A9"/>
    <w:rsid w:val="0035285C"/>
    <w:rsid w:val="00352CDC"/>
    <w:rsid w:val="00366E77"/>
    <w:rsid w:val="003A5994"/>
    <w:rsid w:val="003C031D"/>
    <w:rsid w:val="003C6009"/>
    <w:rsid w:val="003E0CF5"/>
    <w:rsid w:val="003E0DB4"/>
    <w:rsid w:val="003F3DCD"/>
    <w:rsid w:val="003F7467"/>
    <w:rsid w:val="004161D6"/>
    <w:rsid w:val="004176E1"/>
    <w:rsid w:val="004212AC"/>
    <w:rsid w:val="00431EF2"/>
    <w:rsid w:val="004363E4"/>
    <w:rsid w:val="00476B0C"/>
    <w:rsid w:val="0048006C"/>
    <w:rsid w:val="00487372"/>
    <w:rsid w:val="0049162A"/>
    <w:rsid w:val="00494BC7"/>
    <w:rsid w:val="004B30EA"/>
    <w:rsid w:val="004B4DED"/>
    <w:rsid w:val="004D3487"/>
    <w:rsid w:val="004D444C"/>
    <w:rsid w:val="004D6782"/>
    <w:rsid w:val="004D6B9F"/>
    <w:rsid w:val="004D6DE5"/>
    <w:rsid w:val="004D7841"/>
    <w:rsid w:val="004F5082"/>
    <w:rsid w:val="00503871"/>
    <w:rsid w:val="00512CEE"/>
    <w:rsid w:val="00526A8A"/>
    <w:rsid w:val="00527C09"/>
    <w:rsid w:val="00532011"/>
    <w:rsid w:val="005330F9"/>
    <w:rsid w:val="0054002E"/>
    <w:rsid w:val="00577F5D"/>
    <w:rsid w:val="005922E3"/>
    <w:rsid w:val="00595690"/>
    <w:rsid w:val="005A48CF"/>
    <w:rsid w:val="005B4A44"/>
    <w:rsid w:val="005C00DB"/>
    <w:rsid w:val="005C1D25"/>
    <w:rsid w:val="005D2886"/>
    <w:rsid w:val="005E0710"/>
    <w:rsid w:val="005F1230"/>
    <w:rsid w:val="005F3287"/>
    <w:rsid w:val="005F5414"/>
    <w:rsid w:val="00603C01"/>
    <w:rsid w:val="00623863"/>
    <w:rsid w:val="00642973"/>
    <w:rsid w:val="00644018"/>
    <w:rsid w:val="00652936"/>
    <w:rsid w:val="00652A5B"/>
    <w:rsid w:val="00663E24"/>
    <w:rsid w:val="00666878"/>
    <w:rsid w:val="0067719F"/>
    <w:rsid w:val="00681ED7"/>
    <w:rsid w:val="00686F8D"/>
    <w:rsid w:val="00687B72"/>
    <w:rsid w:val="0069084C"/>
    <w:rsid w:val="006931A3"/>
    <w:rsid w:val="006C183C"/>
    <w:rsid w:val="006C77CA"/>
    <w:rsid w:val="006D14A4"/>
    <w:rsid w:val="007026E3"/>
    <w:rsid w:val="00704D29"/>
    <w:rsid w:val="00710B6B"/>
    <w:rsid w:val="00711501"/>
    <w:rsid w:val="00711D40"/>
    <w:rsid w:val="00724157"/>
    <w:rsid w:val="00730002"/>
    <w:rsid w:val="007463E7"/>
    <w:rsid w:val="00750C1D"/>
    <w:rsid w:val="00764498"/>
    <w:rsid w:val="0077669D"/>
    <w:rsid w:val="00785B17"/>
    <w:rsid w:val="007873F2"/>
    <w:rsid w:val="0079676B"/>
    <w:rsid w:val="007A5310"/>
    <w:rsid w:val="007B3BFA"/>
    <w:rsid w:val="007C0B22"/>
    <w:rsid w:val="007C26B4"/>
    <w:rsid w:val="007C2B78"/>
    <w:rsid w:val="007D16B2"/>
    <w:rsid w:val="007E2CC9"/>
    <w:rsid w:val="007E3AB5"/>
    <w:rsid w:val="007E6F2B"/>
    <w:rsid w:val="007E7B74"/>
    <w:rsid w:val="007F2891"/>
    <w:rsid w:val="007F785A"/>
    <w:rsid w:val="007F7D8A"/>
    <w:rsid w:val="008034D8"/>
    <w:rsid w:val="00805186"/>
    <w:rsid w:val="00813DC7"/>
    <w:rsid w:val="008222B5"/>
    <w:rsid w:val="00826C3B"/>
    <w:rsid w:val="00831F5B"/>
    <w:rsid w:val="00841489"/>
    <w:rsid w:val="00854EF0"/>
    <w:rsid w:val="00857079"/>
    <w:rsid w:val="008625BF"/>
    <w:rsid w:val="0086741E"/>
    <w:rsid w:val="00872275"/>
    <w:rsid w:val="008749B5"/>
    <w:rsid w:val="008A25D8"/>
    <w:rsid w:val="008B57F3"/>
    <w:rsid w:val="008C3087"/>
    <w:rsid w:val="008C6434"/>
    <w:rsid w:val="008D0647"/>
    <w:rsid w:val="008E05AD"/>
    <w:rsid w:val="008F2149"/>
    <w:rsid w:val="008F59D9"/>
    <w:rsid w:val="0090079D"/>
    <w:rsid w:val="00912AB0"/>
    <w:rsid w:val="009132CD"/>
    <w:rsid w:val="009462B2"/>
    <w:rsid w:val="00955C74"/>
    <w:rsid w:val="00956A69"/>
    <w:rsid w:val="00985D77"/>
    <w:rsid w:val="009919C3"/>
    <w:rsid w:val="00992160"/>
    <w:rsid w:val="009B199B"/>
    <w:rsid w:val="009B4773"/>
    <w:rsid w:val="009D4C51"/>
    <w:rsid w:val="009F193F"/>
    <w:rsid w:val="009F2CEF"/>
    <w:rsid w:val="00A027BB"/>
    <w:rsid w:val="00A03B04"/>
    <w:rsid w:val="00A0660A"/>
    <w:rsid w:val="00A07980"/>
    <w:rsid w:val="00A453E2"/>
    <w:rsid w:val="00A63B39"/>
    <w:rsid w:val="00A67811"/>
    <w:rsid w:val="00A80AA0"/>
    <w:rsid w:val="00A8212A"/>
    <w:rsid w:val="00A82905"/>
    <w:rsid w:val="00A85364"/>
    <w:rsid w:val="00A97B4D"/>
    <w:rsid w:val="00AD2C7A"/>
    <w:rsid w:val="00AE0890"/>
    <w:rsid w:val="00AE1612"/>
    <w:rsid w:val="00AE48A6"/>
    <w:rsid w:val="00AE7449"/>
    <w:rsid w:val="00AF7C5F"/>
    <w:rsid w:val="00B06DD4"/>
    <w:rsid w:val="00B15103"/>
    <w:rsid w:val="00B15E36"/>
    <w:rsid w:val="00B17FCB"/>
    <w:rsid w:val="00B23D72"/>
    <w:rsid w:val="00B25F9A"/>
    <w:rsid w:val="00B33727"/>
    <w:rsid w:val="00B37089"/>
    <w:rsid w:val="00B429E7"/>
    <w:rsid w:val="00B47273"/>
    <w:rsid w:val="00B54042"/>
    <w:rsid w:val="00B540B5"/>
    <w:rsid w:val="00B5504C"/>
    <w:rsid w:val="00B72F6B"/>
    <w:rsid w:val="00B87012"/>
    <w:rsid w:val="00B91B2E"/>
    <w:rsid w:val="00BA4EF6"/>
    <w:rsid w:val="00BB2BDD"/>
    <w:rsid w:val="00BB32C7"/>
    <w:rsid w:val="00BC637A"/>
    <w:rsid w:val="00BC7374"/>
    <w:rsid w:val="00BD68F9"/>
    <w:rsid w:val="00BE489B"/>
    <w:rsid w:val="00BF0EDA"/>
    <w:rsid w:val="00BF2EDA"/>
    <w:rsid w:val="00BF6F83"/>
    <w:rsid w:val="00C06335"/>
    <w:rsid w:val="00C15DE2"/>
    <w:rsid w:val="00C36ABA"/>
    <w:rsid w:val="00C43299"/>
    <w:rsid w:val="00C60C2E"/>
    <w:rsid w:val="00C66910"/>
    <w:rsid w:val="00C75DCA"/>
    <w:rsid w:val="00C84AB8"/>
    <w:rsid w:val="00C929BF"/>
    <w:rsid w:val="00C96DE4"/>
    <w:rsid w:val="00CA5204"/>
    <w:rsid w:val="00CB394F"/>
    <w:rsid w:val="00CB4E48"/>
    <w:rsid w:val="00CB5949"/>
    <w:rsid w:val="00CC3AD9"/>
    <w:rsid w:val="00CC6AC7"/>
    <w:rsid w:val="00CC6CCC"/>
    <w:rsid w:val="00CD0A5B"/>
    <w:rsid w:val="00CD6CE2"/>
    <w:rsid w:val="00CE20BF"/>
    <w:rsid w:val="00CF150C"/>
    <w:rsid w:val="00D04B97"/>
    <w:rsid w:val="00D169A4"/>
    <w:rsid w:val="00D30A55"/>
    <w:rsid w:val="00D33868"/>
    <w:rsid w:val="00D376B7"/>
    <w:rsid w:val="00D4069A"/>
    <w:rsid w:val="00D54178"/>
    <w:rsid w:val="00D60528"/>
    <w:rsid w:val="00D72B05"/>
    <w:rsid w:val="00D80003"/>
    <w:rsid w:val="00D80A42"/>
    <w:rsid w:val="00D97A50"/>
    <w:rsid w:val="00DB5879"/>
    <w:rsid w:val="00DC0C99"/>
    <w:rsid w:val="00DE2096"/>
    <w:rsid w:val="00DE5F54"/>
    <w:rsid w:val="00DE7740"/>
    <w:rsid w:val="00DF0A3E"/>
    <w:rsid w:val="00DF7EDD"/>
    <w:rsid w:val="00E00197"/>
    <w:rsid w:val="00E26714"/>
    <w:rsid w:val="00E35A6A"/>
    <w:rsid w:val="00E533AC"/>
    <w:rsid w:val="00E5487F"/>
    <w:rsid w:val="00E70189"/>
    <w:rsid w:val="00E72679"/>
    <w:rsid w:val="00E72D2E"/>
    <w:rsid w:val="00E83CF8"/>
    <w:rsid w:val="00E8526C"/>
    <w:rsid w:val="00E977B5"/>
    <w:rsid w:val="00EA3837"/>
    <w:rsid w:val="00EA6746"/>
    <w:rsid w:val="00EA730D"/>
    <w:rsid w:val="00EB51B0"/>
    <w:rsid w:val="00EB78D9"/>
    <w:rsid w:val="00EC1617"/>
    <w:rsid w:val="00EC3288"/>
    <w:rsid w:val="00EC5309"/>
    <w:rsid w:val="00EC5CD3"/>
    <w:rsid w:val="00EF23D9"/>
    <w:rsid w:val="00F26B22"/>
    <w:rsid w:val="00F40B65"/>
    <w:rsid w:val="00F42FB6"/>
    <w:rsid w:val="00F45305"/>
    <w:rsid w:val="00F50166"/>
    <w:rsid w:val="00F55F44"/>
    <w:rsid w:val="00F62A80"/>
    <w:rsid w:val="00F643E6"/>
    <w:rsid w:val="00F669B8"/>
    <w:rsid w:val="00F75238"/>
    <w:rsid w:val="00F75894"/>
    <w:rsid w:val="00F953DA"/>
    <w:rsid w:val="00F95FEA"/>
    <w:rsid w:val="00FA00D7"/>
    <w:rsid w:val="00FA66E2"/>
    <w:rsid w:val="00FD0FA9"/>
    <w:rsid w:val="00FE5E3F"/>
    <w:rsid w:val="00FF035F"/>
    <w:rsid w:val="00FF256C"/>
    <w:rsid w:val="00FF5A48"/>
    <w:rsid w:val="00FF7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85636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2CE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C15DE2"/>
    <w:pPr>
      <w:spacing w:before="100" w:beforeAutospacing="1" w:after="100" w:afterAutospacing="1"/>
      <w:outlineLvl w:val="1"/>
    </w:pPr>
    <w:rPr>
      <w:rFonts w:ascii="Times New Roman" w:eastAsiaTheme="minorHAnsi" w:hAnsi="Times New Roman" w:cs="Times New Roman"/>
      <w:b/>
      <w:bCs/>
      <w:sz w:val="36"/>
      <w:szCs w:val="36"/>
      <w:lang w:val="en-GB" w:eastAsia="en-GB"/>
    </w:rPr>
  </w:style>
  <w:style w:type="paragraph" w:styleId="Heading3">
    <w:name w:val="heading 3"/>
    <w:basedOn w:val="Normal"/>
    <w:next w:val="Normal"/>
    <w:link w:val="Heading3Char"/>
    <w:uiPriority w:val="9"/>
    <w:unhideWhenUsed/>
    <w:qFormat/>
    <w:rsid w:val="009D4C5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104B7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97B4D"/>
  </w:style>
  <w:style w:type="character" w:customStyle="1" w:styleId="FootnoteTextChar">
    <w:name w:val="Footnote Text Char"/>
    <w:basedOn w:val="DefaultParagraphFont"/>
    <w:link w:val="FootnoteText"/>
    <w:uiPriority w:val="99"/>
    <w:rsid w:val="00A97B4D"/>
  </w:style>
  <w:style w:type="character" w:styleId="FootnoteReference">
    <w:name w:val="footnote reference"/>
    <w:basedOn w:val="DefaultParagraphFont"/>
    <w:uiPriority w:val="99"/>
    <w:unhideWhenUsed/>
    <w:rsid w:val="00A97B4D"/>
    <w:rPr>
      <w:vertAlign w:val="superscript"/>
    </w:rPr>
  </w:style>
  <w:style w:type="paragraph" w:styleId="Footer">
    <w:name w:val="footer"/>
    <w:basedOn w:val="Normal"/>
    <w:link w:val="FooterChar"/>
    <w:uiPriority w:val="99"/>
    <w:unhideWhenUsed/>
    <w:rsid w:val="00BE489B"/>
    <w:pPr>
      <w:tabs>
        <w:tab w:val="center" w:pos="4320"/>
        <w:tab w:val="right" w:pos="8640"/>
      </w:tabs>
    </w:pPr>
  </w:style>
  <w:style w:type="character" w:customStyle="1" w:styleId="FooterChar">
    <w:name w:val="Footer Char"/>
    <w:basedOn w:val="DefaultParagraphFont"/>
    <w:link w:val="Footer"/>
    <w:uiPriority w:val="99"/>
    <w:rsid w:val="00BE489B"/>
  </w:style>
  <w:style w:type="character" w:styleId="PageNumber">
    <w:name w:val="page number"/>
    <w:basedOn w:val="DefaultParagraphFont"/>
    <w:uiPriority w:val="99"/>
    <w:semiHidden/>
    <w:unhideWhenUsed/>
    <w:rsid w:val="00BE489B"/>
  </w:style>
  <w:style w:type="paragraph" w:styleId="Header">
    <w:name w:val="header"/>
    <w:basedOn w:val="Normal"/>
    <w:link w:val="HeaderChar"/>
    <w:uiPriority w:val="99"/>
    <w:unhideWhenUsed/>
    <w:rsid w:val="00BE489B"/>
    <w:pPr>
      <w:tabs>
        <w:tab w:val="center" w:pos="4320"/>
        <w:tab w:val="right" w:pos="8640"/>
      </w:tabs>
    </w:pPr>
  </w:style>
  <w:style w:type="character" w:customStyle="1" w:styleId="HeaderChar">
    <w:name w:val="Header Char"/>
    <w:basedOn w:val="DefaultParagraphFont"/>
    <w:link w:val="Header"/>
    <w:uiPriority w:val="99"/>
    <w:rsid w:val="00BE489B"/>
  </w:style>
  <w:style w:type="table" w:styleId="TableGrid">
    <w:name w:val="Table Grid"/>
    <w:basedOn w:val="TableNormal"/>
    <w:uiPriority w:val="59"/>
    <w:rsid w:val="004D3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42CA"/>
    <w:pPr>
      <w:ind w:left="720"/>
      <w:contextualSpacing/>
    </w:pPr>
  </w:style>
  <w:style w:type="character" w:styleId="Emphasis">
    <w:name w:val="Emphasis"/>
    <w:basedOn w:val="DefaultParagraphFont"/>
    <w:uiPriority w:val="20"/>
    <w:qFormat/>
    <w:rsid w:val="004D444C"/>
    <w:rPr>
      <w:i/>
      <w:iCs/>
    </w:rPr>
  </w:style>
  <w:style w:type="paragraph" w:styleId="NormalWeb">
    <w:name w:val="Normal (Web)"/>
    <w:basedOn w:val="Normal"/>
    <w:uiPriority w:val="99"/>
    <w:semiHidden/>
    <w:unhideWhenUsed/>
    <w:rsid w:val="00912AB0"/>
    <w:pPr>
      <w:spacing w:before="100" w:beforeAutospacing="1" w:after="100" w:afterAutospacing="1"/>
    </w:pPr>
    <w:rPr>
      <w:rFonts w:ascii="Times New Roman" w:hAnsi="Times New Roman" w:cs="Times New Roman"/>
      <w:lang w:val="en-GB" w:eastAsia="en-GB"/>
    </w:rPr>
  </w:style>
  <w:style w:type="character" w:styleId="Strong">
    <w:name w:val="Strong"/>
    <w:basedOn w:val="DefaultParagraphFont"/>
    <w:uiPriority w:val="22"/>
    <w:qFormat/>
    <w:rsid w:val="00912AB0"/>
    <w:rPr>
      <w:b/>
      <w:bCs/>
    </w:rPr>
  </w:style>
  <w:style w:type="character" w:customStyle="1" w:styleId="Heading2Char">
    <w:name w:val="Heading 2 Char"/>
    <w:basedOn w:val="DefaultParagraphFont"/>
    <w:link w:val="Heading2"/>
    <w:uiPriority w:val="9"/>
    <w:rsid w:val="00C15DE2"/>
    <w:rPr>
      <w:rFonts w:ascii="Times New Roman" w:eastAsiaTheme="minorHAnsi" w:hAnsi="Times New Roman" w:cs="Times New Roman"/>
      <w:b/>
      <w:bCs/>
      <w:sz w:val="36"/>
      <w:szCs w:val="36"/>
      <w:lang w:val="en-GB" w:eastAsia="en-GB"/>
    </w:rPr>
  </w:style>
  <w:style w:type="character" w:customStyle="1" w:styleId="Heading1Char">
    <w:name w:val="Heading 1 Char"/>
    <w:basedOn w:val="DefaultParagraphFont"/>
    <w:link w:val="Heading1"/>
    <w:uiPriority w:val="9"/>
    <w:rsid w:val="00512CE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9D4C51"/>
    <w:pPr>
      <w:spacing w:before="480" w:line="276" w:lineRule="auto"/>
      <w:outlineLvl w:val="9"/>
    </w:pPr>
    <w:rPr>
      <w:b/>
      <w:bCs/>
      <w:sz w:val="28"/>
      <w:szCs w:val="28"/>
    </w:rPr>
  </w:style>
  <w:style w:type="paragraph" w:styleId="TOC1">
    <w:name w:val="toc 1"/>
    <w:basedOn w:val="Normal"/>
    <w:next w:val="Normal"/>
    <w:autoRedefine/>
    <w:uiPriority w:val="39"/>
    <w:unhideWhenUsed/>
    <w:rsid w:val="009D4C51"/>
    <w:pPr>
      <w:spacing w:before="120"/>
    </w:pPr>
    <w:rPr>
      <w:b/>
      <w:bCs/>
    </w:rPr>
  </w:style>
  <w:style w:type="paragraph" w:styleId="TOC2">
    <w:name w:val="toc 2"/>
    <w:basedOn w:val="Normal"/>
    <w:next w:val="Normal"/>
    <w:autoRedefine/>
    <w:uiPriority w:val="39"/>
    <w:unhideWhenUsed/>
    <w:rsid w:val="009D4C51"/>
    <w:pPr>
      <w:ind w:left="240"/>
    </w:pPr>
    <w:rPr>
      <w:b/>
      <w:bCs/>
      <w:sz w:val="22"/>
      <w:szCs w:val="22"/>
    </w:rPr>
  </w:style>
  <w:style w:type="character" w:styleId="Hyperlink">
    <w:name w:val="Hyperlink"/>
    <w:basedOn w:val="DefaultParagraphFont"/>
    <w:uiPriority w:val="99"/>
    <w:unhideWhenUsed/>
    <w:rsid w:val="009D4C51"/>
    <w:rPr>
      <w:color w:val="0000FF" w:themeColor="hyperlink"/>
      <w:u w:val="single"/>
    </w:rPr>
  </w:style>
  <w:style w:type="paragraph" w:styleId="TOC3">
    <w:name w:val="toc 3"/>
    <w:basedOn w:val="Normal"/>
    <w:next w:val="Normal"/>
    <w:autoRedefine/>
    <w:uiPriority w:val="39"/>
    <w:unhideWhenUsed/>
    <w:rsid w:val="009D4C51"/>
    <w:pPr>
      <w:ind w:left="480"/>
    </w:pPr>
    <w:rPr>
      <w:sz w:val="22"/>
      <w:szCs w:val="22"/>
    </w:rPr>
  </w:style>
  <w:style w:type="paragraph" w:styleId="TOC4">
    <w:name w:val="toc 4"/>
    <w:basedOn w:val="Normal"/>
    <w:next w:val="Normal"/>
    <w:autoRedefine/>
    <w:uiPriority w:val="39"/>
    <w:semiHidden/>
    <w:unhideWhenUsed/>
    <w:rsid w:val="009D4C51"/>
    <w:pPr>
      <w:ind w:left="720"/>
    </w:pPr>
    <w:rPr>
      <w:sz w:val="20"/>
      <w:szCs w:val="20"/>
    </w:rPr>
  </w:style>
  <w:style w:type="paragraph" w:styleId="TOC5">
    <w:name w:val="toc 5"/>
    <w:basedOn w:val="Normal"/>
    <w:next w:val="Normal"/>
    <w:autoRedefine/>
    <w:uiPriority w:val="39"/>
    <w:semiHidden/>
    <w:unhideWhenUsed/>
    <w:rsid w:val="009D4C51"/>
    <w:pPr>
      <w:ind w:left="960"/>
    </w:pPr>
    <w:rPr>
      <w:sz w:val="20"/>
      <w:szCs w:val="20"/>
    </w:rPr>
  </w:style>
  <w:style w:type="paragraph" w:styleId="TOC6">
    <w:name w:val="toc 6"/>
    <w:basedOn w:val="Normal"/>
    <w:next w:val="Normal"/>
    <w:autoRedefine/>
    <w:uiPriority w:val="39"/>
    <w:semiHidden/>
    <w:unhideWhenUsed/>
    <w:rsid w:val="009D4C51"/>
    <w:pPr>
      <w:ind w:left="1200"/>
    </w:pPr>
    <w:rPr>
      <w:sz w:val="20"/>
      <w:szCs w:val="20"/>
    </w:rPr>
  </w:style>
  <w:style w:type="paragraph" w:styleId="TOC7">
    <w:name w:val="toc 7"/>
    <w:basedOn w:val="Normal"/>
    <w:next w:val="Normal"/>
    <w:autoRedefine/>
    <w:uiPriority w:val="39"/>
    <w:semiHidden/>
    <w:unhideWhenUsed/>
    <w:rsid w:val="009D4C51"/>
    <w:pPr>
      <w:ind w:left="1440"/>
    </w:pPr>
    <w:rPr>
      <w:sz w:val="20"/>
      <w:szCs w:val="20"/>
    </w:rPr>
  </w:style>
  <w:style w:type="paragraph" w:styleId="TOC8">
    <w:name w:val="toc 8"/>
    <w:basedOn w:val="Normal"/>
    <w:next w:val="Normal"/>
    <w:autoRedefine/>
    <w:uiPriority w:val="39"/>
    <w:semiHidden/>
    <w:unhideWhenUsed/>
    <w:rsid w:val="009D4C51"/>
    <w:pPr>
      <w:ind w:left="1680"/>
    </w:pPr>
    <w:rPr>
      <w:sz w:val="20"/>
      <w:szCs w:val="20"/>
    </w:rPr>
  </w:style>
  <w:style w:type="paragraph" w:styleId="TOC9">
    <w:name w:val="toc 9"/>
    <w:basedOn w:val="Normal"/>
    <w:next w:val="Normal"/>
    <w:autoRedefine/>
    <w:uiPriority w:val="39"/>
    <w:semiHidden/>
    <w:unhideWhenUsed/>
    <w:rsid w:val="009D4C51"/>
    <w:pPr>
      <w:ind w:left="1920"/>
    </w:pPr>
    <w:rPr>
      <w:sz w:val="20"/>
      <w:szCs w:val="20"/>
    </w:rPr>
  </w:style>
  <w:style w:type="character" w:customStyle="1" w:styleId="Heading3Char">
    <w:name w:val="Heading 3 Char"/>
    <w:basedOn w:val="DefaultParagraphFont"/>
    <w:link w:val="Heading3"/>
    <w:uiPriority w:val="9"/>
    <w:rsid w:val="009D4C51"/>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104B7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76503">
      <w:bodyDiv w:val="1"/>
      <w:marLeft w:val="0"/>
      <w:marRight w:val="0"/>
      <w:marTop w:val="0"/>
      <w:marBottom w:val="0"/>
      <w:divBdr>
        <w:top w:val="none" w:sz="0" w:space="0" w:color="auto"/>
        <w:left w:val="none" w:sz="0" w:space="0" w:color="auto"/>
        <w:bottom w:val="none" w:sz="0" w:space="0" w:color="auto"/>
        <w:right w:val="none" w:sz="0" w:space="0" w:color="auto"/>
      </w:divBdr>
    </w:div>
    <w:div w:id="122233946">
      <w:bodyDiv w:val="1"/>
      <w:marLeft w:val="0"/>
      <w:marRight w:val="0"/>
      <w:marTop w:val="0"/>
      <w:marBottom w:val="0"/>
      <w:divBdr>
        <w:top w:val="none" w:sz="0" w:space="0" w:color="auto"/>
        <w:left w:val="none" w:sz="0" w:space="0" w:color="auto"/>
        <w:bottom w:val="none" w:sz="0" w:space="0" w:color="auto"/>
        <w:right w:val="none" w:sz="0" w:space="0" w:color="auto"/>
      </w:divBdr>
    </w:div>
    <w:div w:id="218713819">
      <w:bodyDiv w:val="1"/>
      <w:marLeft w:val="0"/>
      <w:marRight w:val="0"/>
      <w:marTop w:val="0"/>
      <w:marBottom w:val="0"/>
      <w:divBdr>
        <w:top w:val="none" w:sz="0" w:space="0" w:color="auto"/>
        <w:left w:val="none" w:sz="0" w:space="0" w:color="auto"/>
        <w:bottom w:val="none" w:sz="0" w:space="0" w:color="auto"/>
        <w:right w:val="none" w:sz="0" w:space="0" w:color="auto"/>
      </w:divBdr>
    </w:div>
    <w:div w:id="224997026">
      <w:bodyDiv w:val="1"/>
      <w:marLeft w:val="0"/>
      <w:marRight w:val="0"/>
      <w:marTop w:val="0"/>
      <w:marBottom w:val="0"/>
      <w:divBdr>
        <w:top w:val="none" w:sz="0" w:space="0" w:color="auto"/>
        <w:left w:val="none" w:sz="0" w:space="0" w:color="auto"/>
        <w:bottom w:val="none" w:sz="0" w:space="0" w:color="auto"/>
        <w:right w:val="none" w:sz="0" w:space="0" w:color="auto"/>
      </w:divBdr>
    </w:div>
    <w:div w:id="250360399">
      <w:bodyDiv w:val="1"/>
      <w:marLeft w:val="0"/>
      <w:marRight w:val="0"/>
      <w:marTop w:val="0"/>
      <w:marBottom w:val="0"/>
      <w:divBdr>
        <w:top w:val="none" w:sz="0" w:space="0" w:color="auto"/>
        <w:left w:val="none" w:sz="0" w:space="0" w:color="auto"/>
        <w:bottom w:val="none" w:sz="0" w:space="0" w:color="auto"/>
        <w:right w:val="none" w:sz="0" w:space="0" w:color="auto"/>
      </w:divBdr>
    </w:div>
    <w:div w:id="307707937">
      <w:bodyDiv w:val="1"/>
      <w:marLeft w:val="0"/>
      <w:marRight w:val="0"/>
      <w:marTop w:val="0"/>
      <w:marBottom w:val="0"/>
      <w:divBdr>
        <w:top w:val="none" w:sz="0" w:space="0" w:color="auto"/>
        <w:left w:val="none" w:sz="0" w:space="0" w:color="auto"/>
        <w:bottom w:val="none" w:sz="0" w:space="0" w:color="auto"/>
        <w:right w:val="none" w:sz="0" w:space="0" w:color="auto"/>
      </w:divBdr>
    </w:div>
    <w:div w:id="323902921">
      <w:bodyDiv w:val="1"/>
      <w:marLeft w:val="0"/>
      <w:marRight w:val="0"/>
      <w:marTop w:val="0"/>
      <w:marBottom w:val="0"/>
      <w:divBdr>
        <w:top w:val="none" w:sz="0" w:space="0" w:color="auto"/>
        <w:left w:val="none" w:sz="0" w:space="0" w:color="auto"/>
        <w:bottom w:val="none" w:sz="0" w:space="0" w:color="auto"/>
        <w:right w:val="none" w:sz="0" w:space="0" w:color="auto"/>
      </w:divBdr>
    </w:div>
    <w:div w:id="419570021">
      <w:bodyDiv w:val="1"/>
      <w:marLeft w:val="0"/>
      <w:marRight w:val="0"/>
      <w:marTop w:val="0"/>
      <w:marBottom w:val="0"/>
      <w:divBdr>
        <w:top w:val="none" w:sz="0" w:space="0" w:color="auto"/>
        <w:left w:val="none" w:sz="0" w:space="0" w:color="auto"/>
        <w:bottom w:val="none" w:sz="0" w:space="0" w:color="auto"/>
        <w:right w:val="none" w:sz="0" w:space="0" w:color="auto"/>
      </w:divBdr>
    </w:div>
    <w:div w:id="483274888">
      <w:bodyDiv w:val="1"/>
      <w:marLeft w:val="0"/>
      <w:marRight w:val="0"/>
      <w:marTop w:val="0"/>
      <w:marBottom w:val="0"/>
      <w:divBdr>
        <w:top w:val="none" w:sz="0" w:space="0" w:color="auto"/>
        <w:left w:val="none" w:sz="0" w:space="0" w:color="auto"/>
        <w:bottom w:val="none" w:sz="0" w:space="0" w:color="auto"/>
        <w:right w:val="none" w:sz="0" w:space="0" w:color="auto"/>
      </w:divBdr>
    </w:div>
    <w:div w:id="503974602">
      <w:bodyDiv w:val="1"/>
      <w:marLeft w:val="0"/>
      <w:marRight w:val="0"/>
      <w:marTop w:val="0"/>
      <w:marBottom w:val="0"/>
      <w:divBdr>
        <w:top w:val="none" w:sz="0" w:space="0" w:color="auto"/>
        <w:left w:val="none" w:sz="0" w:space="0" w:color="auto"/>
        <w:bottom w:val="none" w:sz="0" w:space="0" w:color="auto"/>
        <w:right w:val="none" w:sz="0" w:space="0" w:color="auto"/>
      </w:divBdr>
    </w:div>
    <w:div w:id="515778375">
      <w:bodyDiv w:val="1"/>
      <w:marLeft w:val="0"/>
      <w:marRight w:val="0"/>
      <w:marTop w:val="0"/>
      <w:marBottom w:val="0"/>
      <w:divBdr>
        <w:top w:val="none" w:sz="0" w:space="0" w:color="auto"/>
        <w:left w:val="none" w:sz="0" w:space="0" w:color="auto"/>
        <w:bottom w:val="none" w:sz="0" w:space="0" w:color="auto"/>
        <w:right w:val="none" w:sz="0" w:space="0" w:color="auto"/>
      </w:divBdr>
    </w:div>
    <w:div w:id="516424682">
      <w:bodyDiv w:val="1"/>
      <w:marLeft w:val="0"/>
      <w:marRight w:val="0"/>
      <w:marTop w:val="0"/>
      <w:marBottom w:val="0"/>
      <w:divBdr>
        <w:top w:val="none" w:sz="0" w:space="0" w:color="auto"/>
        <w:left w:val="none" w:sz="0" w:space="0" w:color="auto"/>
        <w:bottom w:val="none" w:sz="0" w:space="0" w:color="auto"/>
        <w:right w:val="none" w:sz="0" w:space="0" w:color="auto"/>
      </w:divBdr>
    </w:div>
    <w:div w:id="603920383">
      <w:bodyDiv w:val="1"/>
      <w:marLeft w:val="0"/>
      <w:marRight w:val="0"/>
      <w:marTop w:val="0"/>
      <w:marBottom w:val="0"/>
      <w:divBdr>
        <w:top w:val="none" w:sz="0" w:space="0" w:color="auto"/>
        <w:left w:val="none" w:sz="0" w:space="0" w:color="auto"/>
        <w:bottom w:val="none" w:sz="0" w:space="0" w:color="auto"/>
        <w:right w:val="none" w:sz="0" w:space="0" w:color="auto"/>
      </w:divBdr>
    </w:div>
    <w:div w:id="746420932">
      <w:bodyDiv w:val="1"/>
      <w:marLeft w:val="0"/>
      <w:marRight w:val="0"/>
      <w:marTop w:val="0"/>
      <w:marBottom w:val="0"/>
      <w:divBdr>
        <w:top w:val="none" w:sz="0" w:space="0" w:color="auto"/>
        <w:left w:val="none" w:sz="0" w:space="0" w:color="auto"/>
        <w:bottom w:val="none" w:sz="0" w:space="0" w:color="auto"/>
        <w:right w:val="none" w:sz="0" w:space="0" w:color="auto"/>
      </w:divBdr>
    </w:div>
    <w:div w:id="754862027">
      <w:bodyDiv w:val="1"/>
      <w:marLeft w:val="0"/>
      <w:marRight w:val="0"/>
      <w:marTop w:val="0"/>
      <w:marBottom w:val="0"/>
      <w:divBdr>
        <w:top w:val="none" w:sz="0" w:space="0" w:color="auto"/>
        <w:left w:val="none" w:sz="0" w:space="0" w:color="auto"/>
        <w:bottom w:val="none" w:sz="0" w:space="0" w:color="auto"/>
        <w:right w:val="none" w:sz="0" w:space="0" w:color="auto"/>
      </w:divBdr>
    </w:div>
    <w:div w:id="763841050">
      <w:bodyDiv w:val="1"/>
      <w:marLeft w:val="0"/>
      <w:marRight w:val="0"/>
      <w:marTop w:val="0"/>
      <w:marBottom w:val="0"/>
      <w:divBdr>
        <w:top w:val="none" w:sz="0" w:space="0" w:color="auto"/>
        <w:left w:val="none" w:sz="0" w:space="0" w:color="auto"/>
        <w:bottom w:val="none" w:sz="0" w:space="0" w:color="auto"/>
        <w:right w:val="none" w:sz="0" w:space="0" w:color="auto"/>
      </w:divBdr>
    </w:div>
    <w:div w:id="861826130">
      <w:bodyDiv w:val="1"/>
      <w:marLeft w:val="0"/>
      <w:marRight w:val="0"/>
      <w:marTop w:val="0"/>
      <w:marBottom w:val="0"/>
      <w:divBdr>
        <w:top w:val="none" w:sz="0" w:space="0" w:color="auto"/>
        <w:left w:val="none" w:sz="0" w:space="0" w:color="auto"/>
        <w:bottom w:val="none" w:sz="0" w:space="0" w:color="auto"/>
        <w:right w:val="none" w:sz="0" w:space="0" w:color="auto"/>
      </w:divBdr>
    </w:div>
    <w:div w:id="881595083">
      <w:bodyDiv w:val="1"/>
      <w:marLeft w:val="0"/>
      <w:marRight w:val="0"/>
      <w:marTop w:val="0"/>
      <w:marBottom w:val="0"/>
      <w:divBdr>
        <w:top w:val="none" w:sz="0" w:space="0" w:color="auto"/>
        <w:left w:val="none" w:sz="0" w:space="0" w:color="auto"/>
        <w:bottom w:val="none" w:sz="0" w:space="0" w:color="auto"/>
        <w:right w:val="none" w:sz="0" w:space="0" w:color="auto"/>
      </w:divBdr>
    </w:div>
    <w:div w:id="973950450">
      <w:bodyDiv w:val="1"/>
      <w:marLeft w:val="0"/>
      <w:marRight w:val="0"/>
      <w:marTop w:val="0"/>
      <w:marBottom w:val="0"/>
      <w:divBdr>
        <w:top w:val="none" w:sz="0" w:space="0" w:color="auto"/>
        <w:left w:val="none" w:sz="0" w:space="0" w:color="auto"/>
        <w:bottom w:val="none" w:sz="0" w:space="0" w:color="auto"/>
        <w:right w:val="none" w:sz="0" w:space="0" w:color="auto"/>
      </w:divBdr>
    </w:div>
    <w:div w:id="1004824200">
      <w:bodyDiv w:val="1"/>
      <w:marLeft w:val="0"/>
      <w:marRight w:val="0"/>
      <w:marTop w:val="0"/>
      <w:marBottom w:val="0"/>
      <w:divBdr>
        <w:top w:val="none" w:sz="0" w:space="0" w:color="auto"/>
        <w:left w:val="none" w:sz="0" w:space="0" w:color="auto"/>
        <w:bottom w:val="none" w:sz="0" w:space="0" w:color="auto"/>
        <w:right w:val="none" w:sz="0" w:space="0" w:color="auto"/>
      </w:divBdr>
    </w:div>
    <w:div w:id="1048845676">
      <w:bodyDiv w:val="1"/>
      <w:marLeft w:val="0"/>
      <w:marRight w:val="0"/>
      <w:marTop w:val="0"/>
      <w:marBottom w:val="0"/>
      <w:divBdr>
        <w:top w:val="none" w:sz="0" w:space="0" w:color="auto"/>
        <w:left w:val="none" w:sz="0" w:space="0" w:color="auto"/>
        <w:bottom w:val="none" w:sz="0" w:space="0" w:color="auto"/>
        <w:right w:val="none" w:sz="0" w:space="0" w:color="auto"/>
      </w:divBdr>
    </w:div>
    <w:div w:id="1105079964">
      <w:bodyDiv w:val="1"/>
      <w:marLeft w:val="0"/>
      <w:marRight w:val="0"/>
      <w:marTop w:val="0"/>
      <w:marBottom w:val="0"/>
      <w:divBdr>
        <w:top w:val="none" w:sz="0" w:space="0" w:color="auto"/>
        <w:left w:val="none" w:sz="0" w:space="0" w:color="auto"/>
        <w:bottom w:val="none" w:sz="0" w:space="0" w:color="auto"/>
        <w:right w:val="none" w:sz="0" w:space="0" w:color="auto"/>
      </w:divBdr>
    </w:div>
    <w:div w:id="1226841980">
      <w:bodyDiv w:val="1"/>
      <w:marLeft w:val="0"/>
      <w:marRight w:val="0"/>
      <w:marTop w:val="0"/>
      <w:marBottom w:val="0"/>
      <w:divBdr>
        <w:top w:val="none" w:sz="0" w:space="0" w:color="auto"/>
        <w:left w:val="none" w:sz="0" w:space="0" w:color="auto"/>
        <w:bottom w:val="none" w:sz="0" w:space="0" w:color="auto"/>
        <w:right w:val="none" w:sz="0" w:space="0" w:color="auto"/>
      </w:divBdr>
    </w:div>
    <w:div w:id="1323973965">
      <w:bodyDiv w:val="1"/>
      <w:marLeft w:val="0"/>
      <w:marRight w:val="0"/>
      <w:marTop w:val="0"/>
      <w:marBottom w:val="0"/>
      <w:divBdr>
        <w:top w:val="none" w:sz="0" w:space="0" w:color="auto"/>
        <w:left w:val="none" w:sz="0" w:space="0" w:color="auto"/>
        <w:bottom w:val="none" w:sz="0" w:space="0" w:color="auto"/>
        <w:right w:val="none" w:sz="0" w:space="0" w:color="auto"/>
      </w:divBdr>
    </w:div>
    <w:div w:id="1432823385">
      <w:bodyDiv w:val="1"/>
      <w:marLeft w:val="0"/>
      <w:marRight w:val="0"/>
      <w:marTop w:val="0"/>
      <w:marBottom w:val="0"/>
      <w:divBdr>
        <w:top w:val="none" w:sz="0" w:space="0" w:color="auto"/>
        <w:left w:val="none" w:sz="0" w:space="0" w:color="auto"/>
        <w:bottom w:val="none" w:sz="0" w:space="0" w:color="auto"/>
        <w:right w:val="none" w:sz="0" w:space="0" w:color="auto"/>
      </w:divBdr>
    </w:div>
    <w:div w:id="1488738817">
      <w:bodyDiv w:val="1"/>
      <w:marLeft w:val="0"/>
      <w:marRight w:val="0"/>
      <w:marTop w:val="0"/>
      <w:marBottom w:val="0"/>
      <w:divBdr>
        <w:top w:val="none" w:sz="0" w:space="0" w:color="auto"/>
        <w:left w:val="none" w:sz="0" w:space="0" w:color="auto"/>
        <w:bottom w:val="none" w:sz="0" w:space="0" w:color="auto"/>
        <w:right w:val="none" w:sz="0" w:space="0" w:color="auto"/>
      </w:divBdr>
    </w:div>
    <w:div w:id="1503738941">
      <w:bodyDiv w:val="1"/>
      <w:marLeft w:val="0"/>
      <w:marRight w:val="0"/>
      <w:marTop w:val="0"/>
      <w:marBottom w:val="0"/>
      <w:divBdr>
        <w:top w:val="none" w:sz="0" w:space="0" w:color="auto"/>
        <w:left w:val="none" w:sz="0" w:space="0" w:color="auto"/>
        <w:bottom w:val="none" w:sz="0" w:space="0" w:color="auto"/>
        <w:right w:val="none" w:sz="0" w:space="0" w:color="auto"/>
      </w:divBdr>
    </w:div>
    <w:div w:id="1525440332">
      <w:bodyDiv w:val="1"/>
      <w:marLeft w:val="0"/>
      <w:marRight w:val="0"/>
      <w:marTop w:val="0"/>
      <w:marBottom w:val="0"/>
      <w:divBdr>
        <w:top w:val="none" w:sz="0" w:space="0" w:color="auto"/>
        <w:left w:val="none" w:sz="0" w:space="0" w:color="auto"/>
        <w:bottom w:val="none" w:sz="0" w:space="0" w:color="auto"/>
        <w:right w:val="none" w:sz="0" w:space="0" w:color="auto"/>
      </w:divBdr>
    </w:div>
    <w:div w:id="1530684825">
      <w:bodyDiv w:val="1"/>
      <w:marLeft w:val="0"/>
      <w:marRight w:val="0"/>
      <w:marTop w:val="0"/>
      <w:marBottom w:val="0"/>
      <w:divBdr>
        <w:top w:val="none" w:sz="0" w:space="0" w:color="auto"/>
        <w:left w:val="none" w:sz="0" w:space="0" w:color="auto"/>
        <w:bottom w:val="none" w:sz="0" w:space="0" w:color="auto"/>
        <w:right w:val="none" w:sz="0" w:space="0" w:color="auto"/>
      </w:divBdr>
    </w:div>
    <w:div w:id="1557548756">
      <w:bodyDiv w:val="1"/>
      <w:marLeft w:val="0"/>
      <w:marRight w:val="0"/>
      <w:marTop w:val="0"/>
      <w:marBottom w:val="0"/>
      <w:divBdr>
        <w:top w:val="none" w:sz="0" w:space="0" w:color="auto"/>
        <w:left w:val="none" w:sz="0" w:space="0" w:color="auto"/>
        <w:bottom w:val="none" w:sz="0" w:space="0" w:color="auto"/>
        <w:right w:val="none" w:sz="0" w:space="0" w:color="auto"/>
      </w:divBdr>
    </w:div>
    <w:div w:id="1570337017">
      <w:bodyDiv w:val="1"/>
      <w:marLeft w:val="0"/>
      <w:marRight w:val="0"/>
      <w:marTop w:val="0"/>
      <w:marBottom w:val="0"/>
      <w:divBdr>
        <w:top w:val="none" w:sz="0" w:space="0" w:color="auto"/>
        <w:left w:val="none" w:sz="0" w:space="0" w:color="auto"/>
        <w:bottom w:val="none" w:sz="0" w:space="0" w:color="auto"/>
        <w:right w:val="none" w:sz="0" w:space="0" w:color="auto"/>
      </w:divBdr>
    </w:div>
    <w:div w:id="1633443609">
      <w:bodyDiv w:val="1"/>
      <w:marLeft w:val="0"/>
      <w:marRight w:val="0"/>
      <w:marTop w:val="0"/>
      <w:marBottom w:val="0"/>
      <w:divBdr>
        <w:top w:val="none" w:sz="0" w:space="0" w:color="auto"/>
        <w:left w:val="none" w:sz="0" w:space="0" w:color="auto"/>
        <w:bottom w:val="none" w:sz="0" w:space="0" w:color="auto"/>
        <w:right w:val="none" w:sz="0" w:space="0" w:color="auto"/>
      </w:divBdr>
    </w:div>
    <w:div w:id="1677658360">
      <w:bodyDiv w:val="1"/>
      <w:marLeft w:val="0"/>
      <w:marRight w:val="0"/>
      <w:marTop w:val="0"/>
      <w:marBottom w:val="0"/>
      <w:divBdr>
        <w:top w:val="none" w:sz="0" w:space="0" w:color="auto"/>
        <w:left w:val="none" w:sz="0" w:space="0" w:color="auto"/>
        <w:bottom w:val="none" w:sz="0" w:space="0" w:color="auto"/>
        <w:right w:val="none" w:sz="0" w:space="0" w:color="auto"/>
      </w:divBdr>
    </w:div>
    <w:div w:id="1732539021">
      <w:bodyDiv w:val="1"/>
      <w:marLeft w:val="0"/>
      <w:marRight w:val="0"/>
      <w:marTop w:val="0"/>
      <w:marBottom w:val="0"/>
      <w:divBdr>
        <w:top w:val="none" w:sz="0" w:space="0" w:color="auto"/>
        <w:left w:val="none" w:sz="0" w:space="0" w:color="auto"/>
        <w:bottom w:val="none" w:sz="0" w:space="0" w:color="auto"/>
        <w:right w:val="none" w:sz="0" w:space="0" w:color="auto"/>
      </w:divBdr>
    </w:div>
    <w:div w:id="1892761997">
      <w:bodyDiv w:val="1"/>
      <w:marLeft w:val="0"/>
      <w:marRight w:val="0"/>
      <w:marTop w:val="0"/>
      <w:marBottom w:val="0"/>
      <w:divBdr>
        <w:top w:val="none" w:sz="0" w:space="0" w:color="auto"/>
        <w:left w:val="none" w:sz="0" w:space="0" w:color="auto"/>
        <w:bottom w:val="none" w:sz="0" w:space="0" w:color="auto"/>
        <w:right w:val="none" w:sz="0" w:space="0" w:color="auto"/>
      </w:divBdr>
    </w:div>
    <w:div w:id="1982538641">
      <w:bodyDiv w:val="1"/>
      <w:marLeft w:val="0"/>
      <w:marRight w:val="0"/>
      <w:marTop w:val="0"/>
      <w:marBottom w:val="0"/>
      <w:divBdr>
        <w:top w:val="none" w:sz="0" w:space="0" w:color="auto"/>
        <w:left w:val="none" w:sz="0" w:space="0" w:color="auto"/>
        <w:bottom w:val="none" w:sz="0" w:space="0" w:color="auto"/>
        <w:right w:val="none" w:sz="0" w:space="0" w:color="auto"/>
      </w:divBdr>
    </w:div>
    <w:div w:id="2021813466">
      <w:bodyDiv w:val="1"/>
      <w:marLeft w:val="0"/>
      <w:marRight w:val="0"/>
      <w:marTop w:val="0"/>
      <w:marBottom w:val="0"/>
      <w:divBdr>
        <w:top w:val="none" w:sz="0" w:space="0" w:color="auto"/>
        <w:left w:val="none" w:sz="0" w:space="0" w:color="auto"/>
        <w:bottom w:val="none" w:sz="0" w:space="0" w:color="auto"/>
        <w:right w:val="none" w:sz="0" w:space="0" w:color="auto"/>
      </w:divBdr>
    </w:div>
    <w:div w:id="2034068353">
      <w:bodyDiv w:val="1"/>
      <w:marLeft w:val="0"/>
      <w:marRight w:val="0"/>
      <w:marTop w:val="0"/>
      <w:marBottom w:val="0"/>
      <w:divBdr>
        <w:top w:val="none" w:sz="0" w:space="0" w:color="auto"/>
        <w:left w:val="none" w:sz="0" w:space="0" w:color="auto"/>
        <w:bottom w:val="none" w:sz="0" w:space="0" w:color="auto"/>
        <w:right w:val="none" w:sz="0" w:space="0" w:color="auto"/>
      </w:divBdr>
    </w:div>
    <w:div w:id="2048487216">
      <w:bodyDiv w:val="1"/>
      <w:marLeft w:val="0"/>
      <w:marRight w:val="0"/>
      <w:marTop w:val="0"/>
      <w:marBottom w:val="0"/>
      <w:divBdr>
        <w:top w:val="none" w:sz="0" w:space="0" w:color="auto"/>
        <w:left w:val="none" w:sz="0" w:space="0" w:color="auto"/>
        <w:bottom w:val="none" w:sz="0" w:space="0" w:color="auto"/>
        <w:right w:val="none" w:sz="0" w:space="0" w:color="auto"/>
      </w:divBdr>
    </w:div>
    <w:div w:id="2076970562">
      <w:bodyDiv w:val="1"/>
      <w:marLeft w:val="0"/>
      <w:marRight w:val="0"/>
      <w:marTop w:val="0"/>
      <w:marBottom w:val="0"/>
      <w:divBdr>
        <w:top w:val="none" w:sz="0" w:space="0" w:color="auto"/>
        <w:left w:val="none" w:sz="0" w:space="0" w:color="auto"/>
        <w:bottom w:val="none" w:sz="0" w:space="0" w:color="auto"/>
        <w:right w:val="none" w:sz="0" w:space="0" w:color="auto"/>
      </w:divBdr>
    </w:div>
    <w:div w:id="20948181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C92E8BF-7488-3646-804D-7470800EF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3472</Words>
  <Characters>19793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Oldfield</dc:creator>
  <cp:keywords/>
  <dc:description/>
  <cp:lastModifiedBy>Marie O</cp:lastModifiedBy>
  <cp:revision>2</cp:revision>
  <cp:lastPrinted>2017-12-02T12:27:00Z</cp:lastPrinted>
  <dcterms:created xsi:type="dcterms:W3CDTF">2019-09-25T10:11:00Z</dcterms:created>
  <dcterms:modified xsi:type="dcterms:W3CDTF">2019-09-25T10:11:00Z</dcterms:modified>
</cp:coreProperties>
</file>