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15E1B" w14:textId="28DBA77E" w:rsidR="0003408D" w:rsidRDefault="00A04A63">
      <w:r>
        <w:t xml:space="preserve">Samantha Saporita </w:t>
      </w:r>
    </w:p>
    <w:p w14:paraId="245F07E3" w14:textId="79117BDE" w:rsidR="00A04A63" w:rsidRDefault="00A04A63">
      <w:r>
        <w:t xml:space="preserve">Philosophical Sources </w:t>
      </w:r>
    </w:p>
    <w:p w14:paraId="2EC9EC0F" w14:textId="4B3C0C80" w:rsidR="00A04A63" w:rsidRDefault="00A04A63">
      <w:r>
        <w:t xml:space="preserve">Topic: Euthanasia </w:t>
      </w:r>
    </w:p>
    <w:p w14:paraId="40F7C353" w14:textId="2EDB3915" w:rsidR="00A04A63" w:rsidRDefault="00A04A63">
      <w:r>
        <w:t xml:space="preserve">12-10-19 </w:t>
      </w:r>
    </w:p>
    <w:p w14:paraId="2B29AE53" w14:textId="59B85534" w:rsidR="00A04A63" w:rsidRDefault="00A04A63"/>
    <w:p w14:paraId="4163A7A3" w14:textId="041FA414" w:rsidR="00A04A63" w:rsidRDefault="00A04A63" w:rsidP="00A04A63">
      <w:pPr>
        <w:rPr>
          <w:rFonts w:ascii="Source Sans Pro" w:eastAsia="Times New Roman" w:hAnsi="Source Sans Pro" w:cs="Times New Roman"/>
          <w:color w:val="1A1A1A"/>
          <w:sz w:val="23"/>
          <w:szCs w:val="23"/>
        </w:rPr>
      </w:pPr>
      <w:r>
        <w:rPr>
          <w:rFonts w:ascii="Source Sans Pro" w:eastAsia="Times New Roman" w:hAnsi="Source Sans Pro" w:cs="Times New Roman"/>
          <w:color w:val="1A1A1A"/>
          <w:sz w:val="23"/>
          <w:szCs w:val="23"/>
        </w:rPr>
        <w:t xml:space="preserve">1. Stanford Encyclopedia of Philosophy: “Voluntary Euthanasia” </w:t>
      </w:r>
    </w:p>
    <w:p w14:paraId="2D567B5E" w14:textId="56060E69" w:rsidR="00A04A63" w:rsidRDefault="00A04A63" w:rsidP="00A04A63">
      <w:pPr>
        <w:rPr>
          <w:rFonts w:ascii="Source Sans Pro" w:eastAsia="Times New Roman" w:hAnsi="Source Sans Pro" w:cs="Times New Roman"/>
          <w:color w:val="1A1A1A"/>
          <w:sz w:val="23"/>
          <w:szCs w:val="23"/>
        </w:rPr>
      </w:pPr>
      <w:r>
        <w:rPr>
          <w:rFonts w:ascii="Source Sans Pro" w:eastAsia="Times New Roman" w:hAnsi="Source Sans Pro" w:cs="Times New Roman"/>
          <w:color w:val="1A1A1A"/>
          <w:sz w:val="23"/>
          <w:szCs w:val="23"/>
        </w:rPr>
        <w:t xml:space="preserve"> </w:t>
      </w:r>
    </w:p>
    <w:p w14:paraId="03C16F7D" w14:textId="28D13E1B" w:rsidR="00A04A63" w:rsidRPr="00A04A63" w:rsidRDefault="00A04A63" w:rsidP="00A04A63">
      <w:pPr>
        <w:rPr>
          <w:rFonts w:ascii="Times New Roman" w:eastAsia="Times New Roman" w:hAnsi="Times New Roman" w:cs="Times New Roman"/>
        </w:rPr>
      </w:pPr>
      <w:r w:rsidRPr="00A04A63">
        <w:rPr>
          <w:rFonts w:ascii="Source Sans Pro" w:eastAsia="Times New Roman" w:hAnsi="Source Sans Pro" w:cs="Times New Roman"/>
          <w:color w:val="1A1A1A"/>
          <w:sz w:val="23"/>
          <w:szCs w:val="23"/>
        </w:rPr>
        <w:t>Young, Robert, "Voluntary Euthanasia", </w:t>
      </w:r>
      <w:r w:rsidRPr="00A04A63">
        <w:rPr>
          <w:rFonts w:ascii="Source Sans Pro" w:eastAsia="Times New Roman" w:hAnsi="Source Sans Pro" w:cs="Times New Roman"/>
          <w:i/>
          <w:iCs/>
          <w:color w:val="1A1A1A"/>
          <w:sz w:val="23"/>
          <w:szCs w:val="23"/>
        </w:rPr>
        <w:t>The Stanford Encyclopedia of Philosophy </w:t>
      </w:r>
      <w:r w:rsidRPr="00A04A63">
        <w:rPr>
          <w:rFonts w:ascii="Source Sans Pro" w:eastAsia="Times New Roman" w:hAnsi="Source Sans Pro" w:cs="Times New Roman"/>
          <w:color w:val="1A1A1A"/>
          <w:sz w:val="23"/>
          <w:szCs w:val="23"/>
        </w:rPr>
        <w:t xml:space="preserve">(Fall 2019 Edition), Edward N. </w:t>
      </w:r>
      <w:proofErr w:type="spellStart"/>
      <w:r w:rsidRPr="00A04A63">
        <w:rPr>
          <w:rFonts w:ascii="Source Sans Pro" w:eastAsia="Times New Roman" w:hAnsi="Source Sans Pro" w:cs="Times New Roman"/>
          <w:color w:val="1A1A1A"/>
          <w:sz w:val="23"/>
          <w:szCs w:val="23"/>
        </w:rPr>
        <w:t>Zalta</w:t>
      </w:r>
      <w:proofErr w:type="spellEnd"/>
      <w:r w:rsidRPr="00A04A63">
        <w:rPr>
          <w:rFonts w:ascii="Source Sans Pro" w:eastAsia="Times New Roman" w:hAnsi="Source Sans Pro" w:cs="Times New Roman"/>
          <w:color w:val="1A1A1A"/>
          <w:sz w:val="23"/>
          <w:szCs w:val="23"/>
        </w:rPr>
        <w:t> (ed.), URL = &lt;https://plato.stanford.edu/archives/fall2019/entries/euthanasia-voluntary/&gt;.</w:t>
      </w:r>
      <w:r>
        <w:rPr>
          <w:rFonts w:ascii="Source Sans Pro" w:eastAsia="Times New Roman" w:hAnsi="Source Sans Pro" w:cs="Times New Roman"/>
          <w:color w:val="1A1A1A"/>
          <w:sz w:val="23"/>
          <w:szCs w:val="23"/>
        </w:rPr>
        <w:t xml:space="preserve"> (Fall 2019) </w:t>
      </w:r>
    </w:p>
    <w:p w14:paraId="0FA98968" w14:textId="4CE64BC3" w:rsidR="00A04A63" w:rsidRDefault="00A04A63"/>
    <w:p w14:paraId="39F55008" w14:textId="6B3C014F" w:rsidR="00A04A63" w:rsidRDefault="00A04A63">
      <w:r>
        <w:t xml:space="preserve">2. Stanford Encyclopedia of Philosophy: “Suicide” </w:t>
      </w:r>
    </w:p>
    <w:p w14:paraId="780B188D" w14:textId="5CB9C5F1" w:rsidR="00A04A63" w:rsidRDefault="00A04A63"/>
    <w:p w14:paraId="0E487FAC" w14:textId="2E8DBB7C" w:rsidR="00A04A63" w:rsidRDefault="00A04A63" w:rsidP="00A04A63">
      <w:proofErr w:type="spellStart"/>
      <w:r w:rsidRPr="00A04A63">
        <w:t>Cholbi</w:t>
      </w:r>
      <w:proofErr w:type="spellEnd"/>
      <w:r w:rsidRPr="00A04A63">
        <w:t>, Michael, "Suicide", </w:t>
      </w:r>
      <w:r w:rsidRPr="00A04A63">
        <w:rPr>
          <w:i/>
          <w:iCs/>
        </w:rPr>
        <w:t>The Stanford Encyclopedia of Philosophy </w:t>
      </w:r>
      <w:r w:rsidRPr="00A04A63">
        <w:t xml:space="preserve">(Fall 2017 Edition), Edward N. </w:t>
      </w:r>
      <w:proofErr w:type="spellStart"/>
      <w:r w:rsidRPr="00A04A63">
        <w:t>Zalta</w:t>
      </w:r>
      <w:proofErr w:type="spellEnd"/>
      <w:r w:rsidRPr="00A04A63">
        <w:t> (ed.), URL = &lt;https://plato.stanford.edu/archives/fall2017/entries/suicide/&gt;.</w:t>
      </w:r>
    </w:p>
    <w:p w14:paraId="0E5E5559" w14:textId="53FCEDE1" w:rsidR="00A04A63" w:rsidRDefault="00A04A63" w:rsidP="00A04A63"/>
    <w:p w14:paraId="293EB392" w14:textId="08AC5361" w:rsidR="00A04A63" w:rsidRDefault="00A04A63" w:rsidP="00A04A63">
      <w:r>
        <w:t>3.</w:t>
      </w:r>
      <w:r w:rsidR="0031577A">
        <w:t xml:space="preserve"> (Non-philosophical sources)</w:t>
      </w:r>
      <w:r>
        <w:t xml:space="preserve"> </w:t>
      </w:r>
      <w:proofErr w:type="spellStart"/>
      <w:r>
        <w:t>Ebscohost</w:t>
      </w:r>
      <w:proofErr w:type="spellEnd"/>
      <w:r>
        <w:t xml:space="preserve">: “What is the Great Benefit of Legalizing Euthanasia or Physician- Assisted Suicide?” </w:t>
      </w:r>
    </w:p>
    <w:p w14:paraId="339CD8EE" w14:textId="233AF8DB" w:rsidR="00A04A63" w:rsidRDefault="00A04A63" w:rsidP="00A04A63"/>
    <w:p w14:paraId="40A5F560" w14:textId="77777777" w:rsidR="00A04A63" w:rsidRPr="00A04A63" w:rsidRDefault="00A04A63" w:rsidP="00A04A63">
      <w:r w:rsidRPr="00A04A63">
        <w:t>Emanuel, Ezekiel J. “What Is the Great Benefit of Legalizing Euthanasia or Physician-Assisted Suicide?” </w:t>
      </w:r>
      <w:r w:rsidRPr="00A04A63">
        <w:rPr>
          <w:i/>
          <w:iCs/>
        </w:rPr>
        <w:t>Ethics</w:t>
      </w:r>
      <w:r w:rsidRPr="00A04A63">
        <w:t>, vol. 109, no. 3, Apr. 1999, p. 629. </w:t>
      </w:r>
      <w:r w:rsidRPr="00A04A63">
        <w:rPr>
          <w:i/>
          <w:iCs/>
        </w:rPr>
        <w:t>EBSCOhost</w:t>
      </w:r>
      <w:r w:rsidRPr="00A04A63">
        <w:t>, doi:10.1086/233925.</w:t>
      </w:r>
    </w:p>
    <w:p w14:paraId="2869AD98" w14:textId="104BFC5D" w:rsidR="00A04A63" w:rsidRDefault="00A04A63" w:rsidP="00A04A63"/>
    <w:p w14:paraId="7BC0E560" w14:textId="1D1FB931" w:rsidR="0031577A" w:rsidRDefault="00A04A63" w:rsidP="0031577A">
      <w:r>
        <w:t xml:space="preserve">4. </w:t>
      </w:r>
      <w:proofErr w:type="spellStart"/>
      <w:r w:rsidR="00884B96">
        <w:t>Philpapers</w:t>
      </w:r>
      <w:proofErr w:type="spellEnd"/>
      <w:r w:rsidR="00884B96">
        <w:t xml:space="preserve">: </w:t>
      </w:r>
      <w:r w:rsidR="0031577A">
        <w:t xml:space="preserve">A History of Ideas Concerning the Morality of Suicide, Assisted Suicide and Voluntary Euthanasia </w:t>
      </w:r>
    </w:p>
    <w:p w14:paraId="71AA06E9" w14:textId="77777777" w:rsidR="0031577A" w:rsidRDefault="0031577A" w:rsidP="0031577A"/>
    <w:p w14:paraId="4EA910B7" w14:textId="322C89AA" w:rsidR="0031577A" w:rsidRPr="0031577A" w:rsidRDefault="0031577A" w:rsidP="0031577A">
      <w:r w:rsidRPr="0031577A">
        <w:t xml:space="preserve">Paterson, Craig (2009). A History of Ideas Concerning the Morality of Suicide, Assisted Suicide and Voluntary Euthanasia. In </w:t>
      </w:r>
      <w:proofErr w:type="spellStart"/>
      <w:r w:rsidRPr="0031577A">
        <w:t>Rajitha</w:t>
      </w:r>
      <w:proofErr w:type="spellEnd"/>
      <w:r w:rsidRPr="0031577A">
        <w:t xml:space="preserve"> Tadikonda (ed.), _Physician Assisted Euthanasia_. </w:t>
      </w:r>
      <w:proofErr w:type="spellStart"/>
      <w:r w:rsidRPr="0031577A">
        <w:t>Icfai</w:t>
      </w:r>
      <w:proofErr w:type="spellEnd"/>
      <w:r w:rsidRPr="0031577A">
        <w:t xml:space="preserve"> University Press.</w:t>
      </w:r>
    </w:p>
    <w:p w14:paraId="4E1D467D" w14:textId="56077552" w:rsidR="00A04A63" w:rsidRDefault="00A04A63" w:rsidP="00A04A63"/>
    <w:p w14:paraId="37CB7F3B" w14:textId="45BE7A91" w:rsidR="00884B96" w:rsidRDefault="0031577A" w:rsidP="00884B96">
      <w:r>
        <w:t xml:space="preserve">5. </w:t>
      </w:r>
      <w:proofErr w:type="spellStart"/>
      <w:r w:rsidR="00884B96">
        <w:t>Philpapers</w:t>
      </w:r>
      <w:proofErr w:type="spellEnd"/>
      <w:r w:rsidR="00884B96">
        <w:t xml:space="preserve">: Why Letting Die Instead of Killing? Choosing active Euthanasia on Moral Grounds? </w:t>
      </w:r>
    </w:p>
    <w:p w14:paraId="7380F8DD" w14:textId="77777777" w:rsidR="00884B96" w:rsidRDefault="00884B96" w:rsidP="00884B96"/>
    <w:p w14:paraId="1B0C1D40" w14:textId="784D24EC" w:rsidR="00884B96" w:rsidRDefault="00884B96" w:rsidP="00884B96">
      <w:proofErr w:type="spellStart"/>
      <w:r w:rsidRPr="00884B96">
        <w:t>Protopapadakis</w:t>
      </w:r>
      <w:proofErr w:type="spellEnd"/>
      <w:r w:rsidRPr="00884B96">
        <w:t xml:space="preserve">, </w:t>
      </w:r>
      <w:proofErr w:type="spellStart"/>
      <w:r w:rsidRPr="00884B96">
        <w:t>Evangelos</w:t>
      </w:r>
      <w:proofErr w:type="spellEnd"/>
      <w:r w:rsidRPr="00884B96">
        <w:t xml:space="preserve"> D. (2018). Why letting die instead of killing? Choosing active euthanasia on moral grounds. _Proceedings of the XXIII World Congress of Philosophy_.</w:t>
      </w:r>
    </w:p>
    <w:p w14:paraId="428E608E" w14:textId="6B1AF3F0" w:rsidR="004A4171" w:rsidRDefault="004A4171" w:rsidP="00884B96"/>
    <w:p w14:paraId="040D1B8D" w14:textId="1475BC4F" w:rsidR="004A4171" w:rsidRDefault="004A4171" w:rsidP="00884B96">
      <w:r>
        <w:t xml:space="preserve">6. Medical Journal: </w:t>
      </w:r>
      <w:hyperlink r:id="rId5" w:history="1">
        <w:r w:rsidRPr="00BA0B28">
          <w:rPr>
            <w:rStyle w:val="Hyperlink"/>
          </w:rPr>
          <w:t>https://www.medicalnewstoday.com/articles/182951.php</w:t>
        </w:r>
      </w:hyperlink>
    </w:p>
    <w:p w14:paraId="36895CD7" w14:textId="03C5EA1C" w:rsidR="004A4171" w:rsidRDefault="004A4171" w:rsidP="00884B96"/>
    <w:p w14:paraId="5AB2EB9E" w14:textId="27A22BD1" w:rsidR="004A4171" w:rsidRDefault="00C80EC4" w:rsidP="00884B96">
      <w:sdt>
        <w:sdtPr>
          <w:id w:val="398340491"/>
          <w:citation/>
        </w:sdtPr>
        <w:sdtContent>
          <w:r>
            <w:fldChar w:fldCharType="begin"/>
          </w:r>
          <w:r>
            <w:instrText xml:space="preserve"> CITATION Unk192 \l 1033 </w:instrText>
          </w:r>
          <w:r>
            <w:fldChar w:fldCharType="separate"/>
          </w:r>
          <w:r>
            <w:rPr>
              <w:noProof/>
            </w:rPr>
            <w:t>(Unknown)</w:t>
          </w:r>
          <w:r>
            <w:fldChar w:fldCharType="end"/>
          </w:r>
        </w:sdtContent>
      </w:sdt>
    </w:p>
    <w:p w14:paraId="1377CA2B" w14:textId="759393E8" w:rsidR="008E7530" w:rsidRDefault="008E7530" w:rsidP="00884B96"/>
    <w:p w14:paraId="399E25A4" w14:textId="1C76EF1A" w:rsidR="008E7530" w:rsidRPr="00884B96" w:rsidRDefault="008E7530" w:rsidP="00884B96">
      <w:r>
        <w:t xml:space="preserve">7. </w:t>
      </w:r>
      <w:bookmarkStart w:id="0" w:name="_GoBack"/>
      <w:bookmarkEnd w:id="0"/>
    </w:p>
    <w:p w14:paraId="772CB6C2" w14:textId="3ACACE2F" w:rsidR="0031577A" w:rsidRPr="00A04A63" w:rsidRDefault="0031577A" w:rsidP="00A04A63"/>
    <w:p w14:paraId="5DEB9DF8" w14:textId="05F6C358" w:rsidR="00A04A63" w:rsidRDefault="00A04A63"/>
    <w:p w14:paraId="66B0AFF1" w14:textId="77777777" w:rsidR="0031577A" w:rsidRDefault="0031577A"/>
    <w:sectPr w:rsidR="0031577A" w:rsidSect="00F30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63"/>
    <w:rsid w:val="00020566"/>
    <w:rsid w:val="000E1AC9"/>
    <w:rsid w:val="0031577A"/>
    <w:rsid w:val="004A4171"/>
    <w:rsid w:val="006E3CF6"/>
    <w:rsid w:val="007D2886"/>
    <w:rsid w:val="00884B96"/>
    <w:rsid w:val="008E7530"/>
    <w:rsid w:val="00A04A63"/>
    <w:rsid w:val="00C80EC4"/>
    <w:rsid w:val="00F3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ACBA79"/>
  <w14:defaultImageDpi w14:val="32767"/>
  <w15:chartTrackingRefBased/>
  <w15:docId w15:val="{69245A74-7402-6843-B36E-474C8D89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04A63"/>
  </w:style>
  <w:style w:type="character" w:styleId="Emphasis">
    <w:name w:val="Emphasis"/>
    <w:basedOn w:val="DefaultParagraphFont"/>
    <w:uiPriority w:val="20"/>
    <w:qFormat/>
    <w:rsid w:val="00A04A63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577A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577A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A41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A4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1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edicalnewstoday.com/articles/182951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SeventhEditionOfficeOnline.xsl" StyleName="MLA" Version="7">
  <b:Source>
    <b:Tag>Unk192</b:Tag>
    <b:SourceType>InternetSite</b:SourceType>
    <b:Guid>{0E1EB8FC-0BD1-8E40-98C2-259D2E9EF50C}</b:Guid>
    <b:Title>Medical News Today </b:Title>
    <b:YearAccessed>2019</b:YearAccessed>
    <b:MonthAccessed>December</b:MonthAccessed>
    <b:DayAccessed>15th </b:DayAccessed>
    <b:Author>
      <b:Author>
        <b:NameList>
          <b:Person>
            <b:Last>Unknown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356312F9-D26B-E344-AE17-14D2D45CD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Saporita</dc:creator>
  <cp:keywords/>
  <dc:description/>
  <cp:lastModifiedBy>Samantha Saporita</cp:lastModifiedBy>
  <cp:revision>4</cp:revision>
  <dcterms:created xsi:type="dcterms:W3CDTF">2019-12-11T00:47:00Z</dcterms:created>
  <dcterms:modified xsi:type="dcterms:W3CDTF">2019-12-16T02:45:00Z</dcterms:modified>
</cp:coreProperties>
</file>