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A12A" w14:textId="47FCB01E" w:rsidR="00570F25" w:rsidRDefault="00570F25" w:rsidP="00570F25">
      <w:pPr>
        <w:spacing w:before="100" w:beforeAutospacing="1" w:after="100" w:afterAutospacing="1"/>
        <w:jc w:val="both"/>
        <w:rPr>
          <w:color w:val="212121"/>
          <w:shd w:val="clear" w:color="auto" w:fill="FFFFFF"/>
        </w:rPr>
      </w:pPr>
      <w:r w:rsidRPr="00570F25">
        <w:rPr>
          <w:color w:val="212121"/>
          <w:shd w:val="clear" w:color="auto" w:fill="FFFFFF"/>
        </w:rPr>
        <w:t xml:space="preserve">This is </w:t>
      </w:r>
      <w:r w:rsidR="00826546">
        <w:rPr>
          <w:color w:val="212121"/>
          <w:shd w:val="clear" w:color="auto" w:fill="FFFFFF"/>
        </w:rPr>
        <w:t>a minimally revised version</w:t>
      </w:r>
      <w:r>
        <w:rPr>
          <w:color w:val="212121"/>
          <w:shd w:val="clear" w:color="auto" w:fill="FFFFFF"/>
        </w:rPr>
        <w:t xml:space="preserve"> of a chapter </w:t>
      </w:r>
      <w:r w:rsidR="006379AE">
        <w:rPr>
          <w:color w:val="212121"/>
          <w:shd w:val="clear" w:color="auto" w:fill="FFFFFF"/>
        </w:rPr>
        <w:t>published</w:t>
      </w:r>
      <w:r>
        <w:rPr>
          <w:color w:val="212121"/>
          <w:shd w:val="clear" w:color="auto" w:fill="FFFFFF"/>
        </w:rPr>
        <w:t xml:space="preserve"> </w:t>
      </w:r>
      <w:r w:rsidRPr="00570F25">
        <w:rPr>
          <w:color w:val="212121"/>
          <w:shd w:val="clear" w:color="auto" w:fill="FFFFFF"/>
        </w:rPr>
        <w:t xml:space="preserve">in </w:t>
      </w:r>
      <w:r w:rsidRPr="00570F25">
        <w:rPr>
          <w:i/>
          <w:iCs/>
          <w:color w:val="212121"/>
          <w:shd w:val="clear" w:color="auto" w:fill="FFFFFF"/>
        </w:rPr>
        <w:t>Fittingness</w:t>
      </w:r>
      <w:r>
        <w:rPr>
          <w:i/>
          <w:iCs/>
          <w:color w:val="212121"/>
          <w:shd w:val="clear" w:color="auto" w:fill="FFFFFF"/>
        </w:rPr>
        <w:t>: Essays in the Philosophy of Normativity</w:t>
      </w:r>
      <w:r w:rsidRPr="00570F25">
        <w:rPr>
          <w:color w:val="212121"/>
          <w:shd w:val="clear" w:color="auto" w:fill="FFFFFF"/>
        </w:rPr>
        <w:t>, edited by Christopher Howard and Richard Rowland, OUP</w:t>
      </w:r>
      <w:r>
        <w:rPr>
          <w:color w:val="212121"/>
          <w:shd w:val="clear" w:color="auto" w:fill="FFFFFF"/>
        </w:rPr>
        <w:t>.</w:t>
      </w:r>
      <w:r w:rsidRPr="00570F25">
        <w:rPr>
          <w:color w:val="212121"/>
          <w:shd w:val="clear" w:color="auto" w:fill="FFFFFF"/>
        </w:rPr>
        <w:t xml:space="preserve"> Please cite the </w:t>
      </w:r>
      <w:r>
        <w:rPr>
          <w:color w:val="212121"/>
          <w:shd w:val="clear" w:color="auto" w:fill="FFFFFF"/>
        </w:rPr>
        <w:t>published</w:t>
      </w:r>
      <w:r w:rsidRPr="00570F25">
        <w:rPr>
          <w:color w:val="212121"/>
          <w:shd w:val="clear" w:color="auto" w:fill="FFFFFF"/>
        </w:rPr>
        <w:t xml:space="preserve"> version. </w:t>
      </w:r>
    </w:p>
    <w:p w14:paraId="05DE17D6" w14:textId="77777777" w:rsidR="00570F25" w:rsidRPr="00570F25" w:rsidRDefault="00570F25" w:rsidP="00570F25">
      <w:pPr>
        <w:spacing w:before="100" w:beforeAutospacing="1" w:after="100" w:afterAutospacing="1"/>
      </w:pPr>
    </w:p>
    <w:p w14:paraId="1533B749" w14:textId="3F9001B5" w:rsidR="0012384B" w:rsidRPr="00654087" w:rsidRDefault="00CA67C7" w:rsidP="00570F25">
      <w:pPr>
        <w:pStyle w:val="CN"/>
      </w:pPr>
      <w:r w:rsidRPr="00654087">
        <w:t>Well-Being as Fitting Happiness</w:t>
      </w:r>
    </w:p>
    <w:p w14:paraId="7C0B3266" w14:textId="1DF5D464" w:rsidR="00B3254E" w:rsidRPr="00654087" w:rsidRDefault="00045039" w:rsidP="00654087">
      <w:pPr>
        <w:pStyle w:val="CA"/>
        <w:jc w:val="center"/>
        <w:rPr>
          <w:bCs/>
          <w:color w:val="000000" w:themeColor="text1"/>
          <w:lang w:val="en-GB"/>
        </w:rPr>
      </w:pPr>
      <w:r w:rsidRPr="00654087">
        <w:rPr>
          <w:bCs/>
          <w:color w:val="000000" w:themeColor="text1"/>
          <w:lang w:val="en-GB"/>
        </w:rPr>
        <w:t xml:space="preserve">Mauro Rossi </w:t>
      </w:r>
      <w:r w:rsidR="00C87B6D" w:rsidRPr="00654087">
        <w:rPr>
          <w:bCs/>
          <w:color w:val="000000" w:themeColor="text1"/>
          <w:lang w:val="en-GB"/>
        </w:rPr>
        <w:t xml:space="preserve">and </w:t>
      </w:r>
      <w:r w:rsidRPr="00654087">
        <w:rPr>
          <w:bCs/>
          <w:color w:val="000000" w:themeColor="text1"/>
          <w:lang w:val="en-GB"/>
        </w:rPr>
        <w:t xml:space="preserve">Christine </w:t>
      </w:r>
      <w:proofErr w:type="spellStart"/>
      <w:r w:rsidRPr="00654087">
        <w:rPr>
          <w:bCs/>
          <w:color w:val="000000" w:themeColor="text1"/>
          <w:lang w:val="en-GB"/>
        </w:rPr>
        <w:t>Tappolet</w:t>
      </w:r>
      <w:proofErr w:type="spellEnd"/>
    </w:p>
    <w:p w14:paraId="54996CD0" w14:textId="201A9750" w:rsidR="0060452C" w:rsidRPr="00654087" w:rsidRDefault="00D77FA2" w:rsidP="00654087">
      <w:pPr>
        <w:pStyle w:val="H1"/>
        <w:jc w:val="both"/>
        <w:rPr>
          <w:bCs/>
          <w:color w:val="000000" w:themeColor="text1"/>
          <w:lang w:val="en-GB"/>
        </w:rPr>
      </w:pPr>
      <w:r w:rsidRPr="00654087">
        <w:rPr>
          <w:bCs/>
          <w:color w:val="000000" w:themeColor="text1"/>
          <w:lang w:val="en-GB"/>
        </w:rPr>
        <w:t xml:space="preserve">12.1 </w:t>
      </w:r>
      <w:r w:rsidR="00297042" w:rsidRPr="00654087">
        <w:rPr>
          <w:bCs/>
          <w:color w:val="000000" w:themeColor="text1"/>
          <w:lang w:val="en-GB"/>
        </w:rPr>
        <w:t>Introduction</w:t>
      </w:r>
    </w:p>
    <w:p w14:paraId="1CF047D9" w14:textId="77777777" w:rsidR="009D026A" w:rsidRPr="00654087" w:rsidRDefault="006E287B" w:rsidP="00654087">
      <w:pPr>
        <w:pStyle w:val="P"/>
        <w:jc w:val="both"/>
        <w:rPr>
          <w:color w:val="000000" w:themeColor="text1"/>
          <w:lang w:val="en-GB"/>
        </w:rPr>
      </w:pPr>
      <w:r w:rsidRPr="00654087">
        <w:rPr>
          <w:color w:val="000000" w:themeColor="text1"/>
          <w:lang w:val="en-GB"/>
        </w:rPr>
        <w:t>There is an intuitive connection between well-being and happiness</w:t>
      </w:r>
      <w:r w:rsidR="003945A9" w:rsidRPr="00654087">
        <w:rPr>
          <w:color w:val="000000" w:themeColor="text1"/>
          <w:lang w:val="en-GB"/>
        </w:rPr>
        <w:t>, s</w:t>
      </w:r>
      <w:r w:rsidRPr="00654087">
        <w:rPr>
          <w:color w:val="000000" w:themeColor="text1"/>
          <w:lang w:val="en-GB"/>
        </w:rPr>
        <w:t xml:space="preserve">o much so that these terms are often taken to be synonymous. This is not how we will use them here. In this </w:t>
      </w:r>
      <w:r w:rsidR="00DA435B" w:rsidRPr="00654087">
        <w:rPr>
          <w:color w:val="000000" w:themeColor="text1"/>
          <w:lang w:val="en-GB"/>
        </w:rPr>
        <w:t>chapter</w:t>
      </w:r>
      <w:r w:rsidRPr="00654087">
        <w:rPr>
          <w:color w:val="000000" w:themeColor="text1"/>
          <w:lang w:val="en-GB"/>
        </w:rPr>
        <w:t xml:space="preserve">, we will take ‘well-being’ to be an evaluative term, referring to a specific kind of value, i.e. prudential value, while we will take ‘happiness’ to be a psychological term, referring to a favourable mental state or </w:t>
      </w:r>
      <w:r w:rsidR="00CE7564" w:rsidRPr="00654087">
        <w:rPr>
          <w:color w:val="000000" w:themeColor="text1"/>
          <w:lang w:val="en-GB"/>
        </w:rPr>
        <w:t xml:space="preserve">a </w:t>
      </w:r>
      <w:r w:rsidRPr="00654087">
        <w:rPr>
          <w:color w:val="000000" w:themeColor="text1"/>
          <w:lang w:val="en-GB"/>
        </w:rPr>
        <w:t xml:space="preserve">combination </w:t>
      </w:r>
      <w:r w:rsidR="00EE09E2" w:rsidRPr="00654087">
        <w:rPr>
          <w:color w:val="000000" w:themeColor="text1"/>
          <w:lang w:val="en-GB"/>
        </w:rPr>
        <w:t>of favourable mental states</w:t>
      </w:r>
      <w:r w:rsidRPr="00654087">
        <w:rPr>
          <w:color w:val="000000" w:themeColor="text1"/>
          <w:lang w:val="en-GB"/>
        </w:rPr>
        <w:t>.</w:t>
      </w:r>
      <w:r w:rsidR="00BC009D" w:rsidRPr="00654087">
        <w:rPr>
          <w:rStyle w:val="FootnoteReference"/>
          <w:color w:val="000000" w:themeColor="text1"/>
          <w:lang w:val="en-GB"/>
        </w:rPr>
        <w:footnoteReference w:id="1"/>
      </w:r>
      <w:r w:rsidR="00EB65D6" w:rsidRPr="00654087">
        <w:rPr>
          <w:color w:val="000000" w:themeColor="text1"/>
          <w:lang w:val="en-GB"/>
        </w:rPr>
        <w:t xml:space="preserve"> </w:t>
      </w:r>
      <w:r w:rsidR="009D026A" w:rsidRPr="00654087">
        <w:rPr>
          <w:color w:val="000000" w:themeColor="text1"/>
          <w:lang w:val="en-GB"/>
        </w:rPr>
        <w:t>Accordingly, when we say that an individual has a high well-being, we mean that that individual</w:t>
      </w:r>
      <w:r w:rsidR="0086122D" w:rsidRPr="00654087">
        <w:rPr>
          <w:color w:val="000000" w:themeColor="text1"/>
          <w:lang w:val="en-GB"/>
        </w:rPr>
        <w:t>’</w:t>
      </w:r>
      <w:r w:rsidR="009D026A" w:rsidRPr="00654087">
        <w:rPr>
          <w:color w:val="000000" w:themeColor="text1"/>
          <w:lang w:val="en-GB"/>
        </w:rPr>
        <w:t xml:space="preserve">s life is going well for </w:t>
      </w:r>
      <w:r w:rsidR="00B32E96" w:rsidRPr="00654087">
        <w:rPr>
          <w:color w:val="000000" w:themeColor="text1"/>
          <w:lang w:val="en-GB"/>
        </w:rPr>
        <w:t xml:space="preserve">them </w:t>
      </w:r>
      <w:r w:rsidR="009D026A" w:rsidRPr="00654087">
        <w:rPr>
          <w:color w:val="000000" w:themeColor="text1"/>
          <w:lang w:val="en-GB"/>
        </w:rPr>
        <w:t xml:space="preserve">from a prudential point of view. Instead, when we say that an individual is happy, we mean that </w:t>
      </w:r>
      <w:r w:rsidR="00B32E96" w:rsidRPr="00654087">
        <w:rPr>
          <w:color w:val="000000" w:themeColor="text1"/>
          <w:lang w:val="en-GB"/>
        </w:rPr>
        <w:t>they are</w:t>
      </w:r>
      <w:r w:rsidR="009D026A" w:rsidRPr="00654087">
        <w:rPr>
          <w:color w:val="000000" w:themeColor="text1"/>
          <w:lang w:val="en-GB"/>
        </w:rPr>
        <w:t xml:space="preserve"> in a positive mental </w:t>
      </w:r>
      <w:r w:rsidR="009D026A" w:rsidRPr="00654087">
        <w:rPr>
          <w:color w:val="000000" w:themeColor="text1"/>
          <w:lang w:val="en-GB"/>
        </w:rPr>
        <w:lastRenderedPageBreak/>
        <w:t xml:space="preserve">state, or </w:t>
      </w:r>
      <w:r w:rsidR="00507091" w:rsidRPr="00654087">
        <w:rPr>
          <w:color w:val="000000" w:themeColor="text1"/>
          <w:lang w:val="en-GB"/>
        </w:rPr>
        <w:t xml:space="preserve">else a </w:t>
      </w:r>
      <w:r w:rsidR="009D026A" w:rsidRPr="00654087">
        <w:rPr>
          <w:color w:val="000000" w:themeColor="text1"/>
          <w:lang w:val="en-GB"/>
        </w:rPr>
        <w:t xml:space="preserve">combination </w:t>
      </w:r>
      <w:r w:rsidR="00887924" w:rsidRPr="00654087">
        <w:rPr>
          <w:color w:val="000000" w:themeColor="text1"/>
          <w:lang w:val="en-GB"/>
        </w:rPr>
        <w:t>of positive mental states</w:t>
      </w:r>
      <w:r w:rsidR="009D026A" w:rsidRPr="00654087">
        <w:rPr>
          <w:color w:val="000000" w:themeColor="text1"/>
          <w:lang w:val="en-GB"/>
        </w:rPr>
        <w:t xml:space="preserve">. </w:t>
      </w:r>
      <w:r w:rsidR="008E3139" w:rsidRPr="00654087">
        <w:rPr>
          <w:color w:val="000000" w:themeColor="text1"/>
          <w:lang w:val="en-GB"/>
        </w:rPr>
        <w:t>Given this use of the terms,</w:t>
      </w:r>
      <w:r w:rsidR="00674A85" w:rsidRPr="00654087">
        <w:rPr>
          <w:color w:val="000000" w:themeColor="text1"/>
          <w:lang w:val="en-GB"/>
        </w:rPr>
        <w:t xml:space="preserve"> the relation between </w:t>
      </w:r>
      <w:r w:rsidR="00B2344D" w:rsidRPr="00654087">
        <w:rPr>
          <w:color w:val="000000" w:themeColor="text1"/>
          <w:lang w:val="en-GB"/>
        </w:rPr>
        <w:t>well-being</w:t>
      </w:r>
      <w:r w:rsidR="00674A85" w:rsidRPr="00654087">
        <w:rPr>
          <w:color w:val="000000" w:themeColor="text1"/>
          <w:lang w:val="en-GB"/>
        </w:rPr>
        <w:t xml:space="preserve"> and happiness is</w:t>
      </w:r>
      <w:r w:rsidR="005E46A9" w:rsidRPr="00654087">
        <w:rPr>
          <w:color w:val="000000" w:themeColor="text1"/>
          <w:lang w:val="en-GB"/>
        </w:rPr>
        <w:t>,</w:t>
      </w:r>
      <w:r w:rsidR="00674A85" w:rsidRPr="00654087">
        <w:rPr>
          <w:color w:val="000000" w:themeColor="text1"/>
          <w:lang w:val="en-GB"/>
        </w:rPr>
        <w:t xml:space="preserve"> </w:t>
      </w:r>
      <w:r w:rsidR="000A32A5" w:rsidRPr="00654087">
        <w:rPr>
          <w:color w:val="000000" w:themeColor="text1"/>
          <w:lang w:val="en-GB"/>
        </w:rPr>
        <w:t>if there is any</w:t>
      </w:r>
      <w:r w:rsidR="005E46A9" w:rsidRPr="00654087">
        <w:rPr>
          <w:color w:val="000000" w:themeColor="text1"/>
          <w:lang w:val="en-GB"/>
        </w:rPr>
        <w:t>,</w:t>
      </w:r>
      <w:r w:rsidR="00674A85" w:rsidRPr="00654087">
        <w:rPr>
          <w:color w:val="000000" w:themeColor="text1"/>
          <w:lang w:val="en-GB"/>
        </w:rPr>
        <w:t xml:space="preserve"> a substantive one.</w:t>
      </w:r>
    </w:p>
    <w:p w14:paraId="490112F8" w14:textId="77777777" w:rsidR="0065626D" w:rsidRPr="00654087" w:rsidRDefault="00674A85" w:rsidP="00654087">
      <w:pPr>
        <w:pStyle w:val="PI"/>
        <w:jc w:val="both"/>
        <w:rPr>
          <w:color w:val="000000" w:themeColor="text1"/>
          <w:lang w:val="en-GB"/>
        </w:rPr>
      </w:pPr>
      <w:r w:rsidRPr="00654087">
        <w:rPr>
          <w:color w:val="000000" w:themeColor="text1"/>
          <w:lang w:val="en-GB"/>
        </w:rPr>
        <w:t xml:space="preserve">Even so, </w:t>
      </w:r>
      <w:r w:rsidR="005E46A9" w:rsidRPr="00654087">
        <w:rPr>
          <w:color w:val="000000" w:themeColor="text1"/>
          <w:lang w:val="en-GB"/>
        </w:rPr>
        <w:t xml:space="preserve">many </w:t>
      </w:r>
      <w:r w:rsidR="00B2344D" w:rsidRPr="00654087">
        <w:rPr>
          <w:color w:val="000000" w:themeColor="text1"/>
          <w:lang w:val="en-GB"/>
        </w:rPr>
        <w:t>well-being</w:t>
      </w:r>
      <w:r w:rsidR="005E46A9" w:rsidRPr="00654087">
        <w:rPr>
          <w:color w:val="000000" w:themeColor="text1"/>
          <w:lang w:val="en-GB"/>
        </w:rPr>
        <w:t xml:space="preserve"> theorists have argued that </w:t>
      </w:r>
      <w:r w:rsidR="00B2344D" w:rsidRPr="00654087">
        <w:rPr>
          <w:color w:val="000000" w:themeColor="text1"/>
          <w:lang w:val="en-GB"/>
        </w:rPr>
        <w:t>well-being</w:t>
      </w:r>
      <w:r w:rsidR="005E46A9" w:rsidRPr="00654087">
        <w:rPr>
          <w:color w:val="000000" w:themeColor="text1"/>
          <w:lang w:val="en-GB"/>
        </w:rPr>
        <w:t xml:space="preserve"> and happiness are intimately connected</w:t>
      </w:r>
      <w:r w:rsidRPr="00654087">
        <w:rPr>
          <w:color w:val="000000" w:themeColor="text1"/>
          <w:lang w:val="en-GB"/>
        </w:rPr>
        <w:t xml:space="preserve">. </w:t>
      </w:r>
      <w:r w:rsidR="0092185B" w:rsidRPr="00654087">
        <w:rPr>
          <w:color w:val="000000" w:themeColor="text1"/>
          <w:lang w:val="en-GB"/>
        </w:rPr>
        <w:t xml:space="preserve">There </w:t>
      </w:r>
      <w:r w:rsidR="00720F3C" w:rsidRPr="00654087">
        <w:rPr>
          <w:color w:val="000000" w:themeColor="text1"/>
          <w:lang w:val="en-GB"/>
        </w:rPr>
        <w:t xml:space="preserve">exist </w:t>
      </w:r>
      <w:r w:rsidR="00F51194" w:rsidRPr="00654087">
        <w:rPr>
          <w:color w:val="000000" w:themeColor="text1"/>
          <w:lang w:val="en-GB"/>
        </w:rPr>
        <w:t>different</w:t>
      </w:r>
      <w:r w:rsidR="0092185B" w:rsidRPr="00654087">
        <w:rPr>
          <w:color w:val="000000" w:themeColor="text1"/>
          <w:lang w:val="en-GB"/>
        </w:rPr>
        <w:t xml:space="preserve"> kinds of happiness-based theories in the literature.</w:t>
      </w:r>
      <w:r w:rsidR="00B32E96" w:rsidRPr="00654087">
        <w:rPr>
          <w:color w:val="000000" w:themeColor="text1"/>
          <w:lang w:val="en-GB"/>
        </w:rPr>
        <w:t xml:space="preserve"> The</w:t>
      </w:r>
      <w:r w:rsidR="00FA25E7" w:rsidRPr="00654087">
        <w:rPr>
          <w:color w:val="000000" w:themeColor="text1"/>
          <w:lang w:val="en-GB"/>
        </w:rPr>
        <w:t>se accounts</w:t>
      </w:r>
      <w:r w:rsidR="00B32E96" w:rsidRPr="00654087">
        <w:rPr>
          <w:color w:val="000000" w:themeColor="text1"/>
          <w:lang w:val="en-GB"/>
        </w:rPr>
        <w:t xml:space="preserve"> differ </w:t>
      </w:r>
      <w:r w:rsidR="00720F3C" w:rsidRPr="00654087">
        <w:rPr>
          <w:color w:val="000000" w:themeColor="text1"/>
          <w:lang w:val="en-GB"/>
        </w:rPr>
        <w:t>with respect to</w:t>
      </w:r>
      <w:r w:rsidR="00B32E96" w:rsidRPr="00654087">
        <w:rPr>
          <w:color w:val="000000" w:themeColor="text1"/>
          <w:lang w:val="en-GB"/>
        </w:rPr>
        <w:t xml:space="preserve"> two </w:t>
      </w:r>
      <w:r w:rsidR="0017152D" w:rsidRPr="00654087">
        <w:rPr>
          <w:color w:val="000000" w:themeColor="text1"/>
          <w:lang w:val="en-GB"/>
        </w:rPr>
        <w:t xml:space="preserve">main </w:t>
      </w:r>
      <w:r w:rsidR="00B32E96" w:rsidRPr="00654087">
        <w:rPr>
          <w:color w:val="000000" w:themeColor="text1"/>
          <w:lang w:val="en-GB"/>
        </w:rPr>
        <w:t xml:space="preserve">dimensions. One concerns the theory of happiness </w:t>
      </w:r>
      <w:r w:rsidR="00720F3C" w:rsidRPr="00654087">
        <w:rPr>
          <w:color w:val="000000" w:themeColor="text1"/>
          <w:lang w:val="en-GB"/>
        </w:rPr>
        <w:t xml:space="preserve">on </w:t>
      </w:r>
      <w:r w:rsidR="00B32E96" w:rsidRPr="00654087">
        <w:rPr>
          <w:color w:val="000000" w:themeColor="text1"/>
          <w:lang w:val="en-GB"/>
        </w:rPr>
        <w:t xml:space="preserve">which they are based. Historically, the most popular theory of happiness is </w:t>
      </w:r>
      <w:r w:rsidR="00B32E96" w:rsidRPr="00654087">
        <w:rPr>
          <w:i/>
          <w:iCs/>
          <w:color w:val="000000" w:themeColor="text1"/>
          <w:lang w:val="en-GB"/>
        </w:rPr>
        <w:t>hedonism</w:t>
      </w:r>
      <w:r w:rsidR="00B32E96" w:rsidRPr="00654087">
        <w:rPr>
          <w:color w:val="000000" w:themeColor="text1"/>
          <w:lang w:val="en-GB"/>
        </w:rPr>
        <w:t>.</w:t>
      </w:r>
      <w:r w:rsidR="00B32E96" w:rsidRPr="00654087">
        <w:rPr>
          <w:rStyle w:val="FootnoteReference"/>
          <w:color w:val="000000" w:themeColor="text1"/>
          <w:lang w:val="en-GB"/>
        </w:rPr>
        <w:footnoteReference w:id="2"/>
      </w:r>
      <w:r w:rsidR="00B32E96" w:rsidRPr="00654087">
        <w:rPr>
          <w:color w:val="000000" w:themeColor="text1"/>
          <w:lang w:val="en-GB"/>
        </w:rPr>
        <w:t xml:space="preserve"> According to it, happiness consists in a positive balance of pleasures and displeasures. </w:t>
      </w:r>
      <w:r w:rsidR="00720F3C" w:rsidRPr="00654087">
        <w:rPr>
          <w:color w:val="000000" w:themeColor="text1"/>
          <w:lang w:val="en-GB"/>
        </w:rPr>
        <w:t>An alternative theory of happines</w:t>
      </w:r>
      <w:r w:rsidR="007917C2" w:rsidRPr="00654087">
        <w:rPr>
          <w:color w:val="000000" w:themeColor="text1"/>
          <w:lang w:val="en-GB"/>
        </w:rPr>
        <w:t xml:space="preserve">s that </w:t>
      </w:r>
      <w:r w:rsidR="00720F3C" w:rsidRPr="00654087">
        <w:rPr>
          <w:color w:val="000000" w:themeColor="text1"/>
          <w:lang w:val="en-GB"/>
        </w:rPr>
        <w:t xml:space="preserve">has made </w:t>
      </w:r>
      <w:r w:rsidR="00B32E96" w:rsidRPr="00654087">
        <w:rPr>
          <w:color w:val="000000" w:themeColor="text1"/>
          <w:lang w:val="en-GB"/>
        </w:rPr>
        <w:t>inroads amongst psychologists</w:t>
      </w:r>
      <w:r w:rsidR="00E46026" w:rsidRPr="00654087">
        <w:rPr>
          <w:color w:val="000000" w:themeColor="text1"/>
          <w:lang w:val="en-GB"/>
        </w:rPr>
        <w:t xml:space="preserve"> and economists</w:t>
      </w:r>
      <w:r w:rsidR="00CF3A29" w:rsidRPr="00654087">
        <w:rPr>
          <w:color w:val="000000" w:themeColor="text1"/>
          <w:lang w:val="en-GB"/>
        </w:rPr>
        <w:t xml:space="preserve"> over the past forty years</w:t>
      </w:r>
      <w:r w:rsidR="00E46026" w:rsidRPr="00654087">
        <w:rPr>
          <w:color w:val="000000" w:themeColor="text1"/>
          <w:lang w:val="en-GB"/>
        </w:rPr>
        <w:t>,</w:t>
      </w:r>
      <w:r w:rsidR="00B32E96" w:rsidRPr="00654087">
        <w:rPr>
          <w:color w:val="000000" w:themeColor="text1"/>
          <w:lang w:val="en-GB"/>
        </w:rPr>
        <w:t xml:space="preserve"> </w:t>
      </w:r>
      <w:r w:rsidR="007917C2" w:rsidRPr="00654087">
        <w:rPr>
          <w:color w:val="000000" w:themeColor="text1"/>
          <w:lang w:val="en-GB"/>
        </w:rPr>
        <w:t xml:space="preserve">and </w:t>
      </w:r>
      <w:r w:rsidR="00E46026" w:rsidRPr="00654087">
        <w:rPr>
          <w:color w:val="000000" w:themeColor="text1"/>
          <w:lang w:val="en-GB"/>
        </w:rPr>
        <w:t>that</w:t>
      </w:r>
      <w:r w:rsidR="00B32E96" w:rsidRPr="00654087">
        <w:rPr>
          <w:color w:val="000000" w:themeColor="text1"/>
          <w:lang w:val="en-GB"/>
        </w:rPr>
        <w:t xml:space="preserve"> </w:t>
      </w:r>
      <w:r w:rsidR="00CF3A29" w:rsidRPr="00654087">
        <w:rPr>
          <w:color w:val="000000" w:themeColor="text1"/>
          <w:lang w:val="en-GB"/>
        </w:rPr>
        <w:t xml:space="preserve">has </w:t>
      </w:r>
      <w:r w:rsidR="00B32E96" w:rsidRPr="00654087">
        <w:rPr>
          <w:color w:val="000000" w:themeColor="text1"/>
          <w:lang w:val="en-GB"/>
        </w:rPr>
        <w:t xml:space="preserve">eventually reached </w:t>
      </w:r>
      <w:r w:rsidR="0017152D" w:rsidRPr="00654087">
        <w:rPr>
          <w:color w:val="000000" w:themeColor="text1"/>
          <w:lang w:val="en-GB"/>
        </w:rPr>
        <w:t>phil</w:t>
      </w:r>
      <w:r w:rsidR="00E46026" w:rsidRPr="00654087">
        <w:rPr>
          <w:color w:val="000000" w:themeColor="text1"/>
          <w:lang w:val="en-GB"/>
        </w:rPr>
        <w:t>o</w:t>
      </w:r>
      <w:r w:rsidR="0017152D" w:rsidRPr="00654087">
        <w:rPr>
          <w:color w:val="000000" w:themeColor="text1"/>
          <w:lang w:val="en-GB"/>
        </w:rPr>
        <w:t>sophers</w:t>
      </w:r>
      <w:r w:rsidR="00720F3C" w:rsidRPr="00654087">
        <w:rPr>
          <w:color w:val="000000" w:themeColor="text1"/>
          <w:lang w:val="en-GB"/>
        </w:rPr>
        <w:t>, is</w:t>
      </w:r>
      <w:r w:rsidR="00B32E96" w:rsidRPr="00654087">
        <w:rPr>
          <w:color w:val="000000" w:themeColor="text1"/>
          <w:lang w:val="en-GB"/>
        </w:rPr>
        <w:t xml:space="preserve"> </w:t>
      </w:r>
      <w:r w:rsidR="00B32E96" w:rsidRPr="00654087">
        <w:rPr>
          <w:i/>
          <w:iCs/>
          <w:color w:val="000000" w:themeColor="text1"/>
          <w:lang w:val="en-GB"/>
        </w:rPr>
        <w:t xml:space="preserve">life </w:t>
      </w:r>
      <w:proofErr w:type="spellStart"/>
      <w:r w:rsidR="00B32E96" w:rsidRPr="00654087">
        <w:rPr>
          <w:i/>
          <w:iCs/>
          <w:color w:val="000000" w:themeColor="text1"/>
          <w:lang w:val="en-GB"/>
        </w:rPr>
        <w:t>satisfactionism</w:t>
      </w:r>
      <w:proofErr w:type="spellEnd"/>
      <w:r w:rsidR="00B32E96" w:rsidRPr="00654087">
        <w:rPr>
          <w:color w:val="000000" w:themeColor="text1"/>
          <w:lang w:val="en-GB"/>
        </w:rPr>
        <w:t>.</w:t>
      </w:r>
      <w:r w:rsidR="00B32E96" w:rsidRPr="00654087">
        <w:rPr>
          <w:rStyle w:val="FootnoteReference"/>
          <w:color w:val="000000" w:themeColor="text1"/>
          <w:lang w:val="en-GB"/>
        </w:rPr>
        <w:footnoteReference w:id="3"/>
      </w:r>
      <w:r w:rsidR="00B32E96" w:rsidRPr="00654087">
        <w:rPr>
          <w:color w:val="000000" w:themeColor="text1"/>
          <w:lang w:val="en-GB"/>
        </w:rPr>
        <w:t xml:space="preserve"> According to it, happiness consists in an attitude of satisfaction towards one</w:t>
      </w:r>
      <w:r w:rsidR="0086122D" w:rsidRPr="00654087">
        <w:rPr>
          <w:color w:val="000000" w:themeColor="text1"/>
          <w:lang w:val="en-GB"/>
        </w:rPr>
        <w:t>’</w:t>
      </w:r>
      <w:r w:rsidR="00B32E96" w:rsidRPr="00654087">
        <w:rPr>
          <w:color w:val="000000" w:themeColor="text1"/>
          <w:lang w:val="en-GB"/>
        </w:rPr>
        <w:t>s life.</w:t>
      </w:r>
    </w:p>
    <w:p w14:paraId="49418457" w14:textId="77777777" w:rsidR="007917C2" w:rsidRPr="00654087" w:rsidRDefault="00720F3C" w:rsidP="00654087">
      <w:pPr>
        <w:pStyle w:val="PI"/>
        <w:jc w:val="both"/>
        <w:rPr>
          <w:color w:val="000000" w:themeColor="text1"/>
          <w:lang w:val="en-GB"/>
        </w:rPr>
      </w:pPr>
      <w:r w:rsidRPr="00654087">
        <w:rPr>
          <w:color w:val="000000" w:themeColor="text1"/>
          <w:lang w:val="en-GB"/>
        </w:rPr>
        <w:t xml:space="preserve">The second dimension over </w:t>
      </w:r>
      <w:r w:rsidR="0065626D" w:rsidRPr="00654087">
        <w:rPr>
          <w:color w:val="000000" w:themeColor="text1"/>
          <w:lang w:val="en-GB"/>
        </w:rPr>
        <w:t xml:space="preserve">which </w:t>
      </w:r>
      <w:r w:rsidRPr="00654087">
        <w:rPr>
          <w:color w:val="000000" w:themeColor="text1"/>
          <w:lang w:val="en-GB"/>
        </w:rPr>
        <w:t xml:space="preserve">happiness-based theories of well-being differ </w:t>
      </w:r>
      <w:r w:rsidR="00CF3A29" w:rsidRPr="00654087">
        <w:rPr>
          <w:color w:val="000000" w:themeColor="text1"/>
          <w:lang w:val="en-GB"/>
        </w:rPr>
        <w:t>concerns</w:t>
      </w:r>
      <w:r w:rsidRPr="00654087">
        <w:rPr>
          <w:color w:val="000000" w:themeColor="text1"/>
          <w:lang w:val="en-GB"/>
        </w:rPr>
        <w:t xml:space="preserve"> </w:t>
      </w:r>
      <w:r w:rsidR="0065626D" w:rsidRPr="00654087">
        <w:rPr>
          <w:color w:val="000000" w:themeColor="text1"/>
          <w:lang w:val="en-GB"/>
        </w:rPr>
        <w:t>how</w:t>
      </w:r>
      <w:r w:rsidR="006A57A6" w:rsidRPr="00654087">
        <w:rPr>
          <w:color w:val="000000" w:themeColor="text1"/>
          <w:lang w:val="en-GB"/>
        </w:rPr>
        <w:t xml:space="preserve"> they conceive</w:t>
      </w:r>
      <w:r w:rsidRPr="00654087">
        <w:rPr>
          <w:color w:val="000000" w:themeColor="text1"/>
          <w:lang w:val="en-GB"/>
        </w:rPr>
        <w:t xml:space="preserve"> of the relation between well-being and happiness. One group of theories </w:t>
      </w:r>
      <w:r w:rsidR="0092185B" w:rsidRPr="00654087">
        <w:rPr>
          <w:color w:val="000000" w:themeColor="text1"/>
          <w:lang w:val="en-GB"/>
        </w:rPr>
        <w:t xml:space="preserve">holds that well-being consists in happiness </w:t>
      </w:r>
      <w:r w:rsidR="0092185B" w:rsidRPr="00654087">
        <w:rPr>
          <w:i/>
          <w:iCs/>
          <w:color w:val="000000" w:themeColor="text1"/>
          <w:lang w:val="en-GB"/>
        </w:rPr>
        <w:t>tout court</w:t>
      </w:r>
      <w:r w:rsidR="0092185B" w:rsidRPr="00654087">
        <w:rPr>
          <w:color w:val="000000" w:themeColor="text1"/>
          <w:lang w:val="en-GB"/>
        </w:rPr>
        <w:t xml:space="preserve">. </w:t>
      </w:r>
      <w:r w:rsidR="007917C2" w:rsidRPr="00654087">
        <w:rPr>
          <w:color w:val="000000" w:themeColor="text1"/>
          <w:lang w:val="en-GB"/>
        </w:rPr>
        <w:t>According to these theories, an individual</w:t>
      </w:r>
      <w:r w:rsidR="0086122D" w:rsidRPr="00654087">
        <w:rPr>
          <w:color w:val="000000" w:themeColor="text1"/>
          <w:lang w:val="en-GB"/>
        </w:rPr>
        <w:t>’</w:t>
      </w:r>
      <w:r w:rsidR="007917C2" w:rsidRPr="00654087">
        <w:rPr>
          <w:color w:val="000000" w:themeColor="text1"/>
          <w:lang w:val="en-GB"/>
        </w:rPr>
        <w:t>s life goes well for them to the extent that, and because, the individual is happy</w:t>
      </w:r>
      <w:r w:rsidR="00CF3A29" w:rsidRPr="00654087">
        <w:rPr>
          <w:color w:val="000000" w:themeColor="text1"/>
          <w:lang w:val="en-GB"/>
        </w:rPr>
        <w:t>, however happiness is conceived.</w:t>
      </w:r>
      <w:r w:rsidR="007917C2" w:rsidRPr="00654087">
        <w:rPr>
          <w:color w:val="000000" w:themeColor="text1"/>
          <w:lang w:val="en-GB"/>
        </w:rPr>
        <w:t xml:space="preserve"> </w:t>
      </w:r>
      <w:r w:rsidR="0092185B" w:rsidRPr="00654087">
        <w:rPr>
          <w:color w:val="000000" w:themeColor="text1"/>
          <w:lang w:val="en-GB"/>
        </w:rPr>
        <w:t xml:space="preserve">The second </w:t>
      </w:r>
      <w:r w:rsidRPr="00654087">
        <w:rPr>
          <w:color w:val="000000" w:themeColor="text1"/>
          <w:lang w:val="en-GB"/>
        </w:rPr>
        <w:t xml:space="preserve">group </w:t>
      </w:r>
      <w:r w:rsidR="0092185B" w:rsidRPr="00654087">
        <w:rPr>
          <w:color w:val="000000" w:themeColor="text1"/>
          <w:lang w:val="en-GB"/>
        </w:rPr>
        <w:t xml:space="preserve">holds that well-being consists in </w:t>
      </w:r>
      <w:r w:rsidR="0092185B" w:rsidRPr="00654087">
        <w:rPr>
          <w:i/>
          <w:iCs/>
          <w:color w:val="000000" w:themeColor="text1"/>
          <w:lang w:val="en-GB"/>
        </w:rPr>
        <w:t>properly qualified</w:t>
      </w:r>
      <w:r w:rsidR="0092185B" w:rsidRPr="00654087">
        <w:rPr>
          <w:color w:val="000000" w:themeColor="text1"/>
          <w:lang w:val="en-GB"/>
        </w:rPr>
        <w:t xml:space="preserve"> happiness, e.g. authentic happiness, deserved happiness, and so on. </w:t>
      </w:r>
      <w:r w:rsidR="007917C2" w:rsidRPr="00654087">
        <w:rPr>
          <w:color w:val="000000" w:themeColor="text1"/>
          <w:lang w:val="en-GB"/>
        </w:rPr>
        <w:t>According to these theories, an individual</w:t>
      </w:r>
      <w:r w:rsidR="0086122D" w:rsidRPr="00654087">
        <w:rPr>
          <w:color w:val="000000" w:themeColor="text1"/>
          <w:lang w:val="en-GB"/>
        </w:rPr>
        <w:t>’</w:t>
      </w:r>
      <w:r w:rsidR="007917C2" w:rsidRPr="00654087">
        <w:rPr>
          <w:color w:val="000000" w:themeColor="text1"/>
          <w:lang w:val="en-GB"/>
        </w:rPr>
        <w:t>s life goes well for them to the extent that, and because, the individual is happy</w:t>
      </w:r>
      <w:r w:rsidR="0065626D" w:rsidRPr="00654087">
        <w:rPr>
          <w:color w:val="000000" w:themeColor="text1"/>
          <w:lang w:val="en-GB"/>
        </w:rPr>
        <w:t>,</w:t>
      </w:r>
      <w:r w:rsidR="007917C2" w:rsidRPr="00654087">
        <w:rPr>
          <w:color w:val="000000" w:themeColor="text1"/>
          <w:lang w:val="en-GB"/>
        </w:rPr>
        <w:t xml:space="preserve"> </w:t>
      </w:r>
      <w:r w:rsidR="0065626D" w:rsidRPr="00654087">
        <w:rPr>
          <w:i/>
          <w:iCs/>
          <w:color w:val="000000" w:themeColor="text1"/>
          <w:lang w:val="en-GB"/>
        </w:rPr>
        <w:t>provided</w:t>
      </w:r>
      <w:r w:rsidR="0065626D" w:rsidRPr="00654087">
        <w:rPr>
          <w:color w:val="000000" w:themeColor="text1"/>
          <w:lang w:val="en-GB"/>
        </w:rPr>
        <w:t xml:space="preserve"> </w:t>
      </w:r>
      <w:r w:rsidR="007917C2" w:rsidRPr="00654087">
        <w:rPr>
          <w:color w:val="000000" w:themeColor="text1"/>
          <w:lang w:val="en-GB"/>
        </w:rPr>
        <w:t xml:space="preserve">their happiness satisfies some additional condition, such as authenticity, desert, and so on. For ease of </w:t>
      </w:r>
      <w:r w:rsidR="007917C2" w:rsidRPr="00654087">
        <w:rPr>
          <w:color w:val="000000" w:themeColor="text1"/>
          <w:lang w:val="en-GB"/>
        </w:rPr>
        <w:lastRenderedPageBreak/>
        <w:t xml:space="preserve">exposition, we will </w:t>
      </w:r>
      <w:r w:rsidR="004928B4" w:rsidRPr="00654087">
        <w:rPr>
          <w:color w:val="000000" w:themeColor="text1"/>
          <w:lang w:val="en-GB"/>
        </w:rPr>
        <w:t xml:space="preserve">call </w:t>
      </w:r>
      <w:r w:rsidR="007917C2" w:rsidRPr="00654087">
        <w:rPr>
          <w:color w:val="000000" w:themeColor="text1"/>
          <w:lang w:val="en-GB"/>
        </w:rPr>
        <w:t xml:space="preserve">the theories in the first group </w:t>
      </w:r>
      <w:r w:rsidR="007917C2" w:rsidRPr="00654087">
        <w:rPr>
          <w:i/>
          <w:iCs/>
          <w:color w:val="000000" w:themeColor="text1"/>
          <w:lang w:val="en-GB"/>
        </w:rPr>
        <w:t>standard happiness-based theories of well-being</w:t>
      </w:r>
      <w:r w:rsidR="007917C2" w:rsidRPr="00654087">
        <w:rPr>
          <w:color w:val="000000" w:themeColor="text1"/>
          <w:lang w:val="en-GB"/>
        </w:rPr>
        <w:t xml:space="preserve">; and the theories in the second group </w:t>
      </w:r>
      <w:r w:rsidR="0092185B" w:rsidRPr="00654087">
        <w:rPr>
          <w:i/>
          <w:iCs/>
          <w:color w:val="000000" w:themeColor="text1"/>
          <w:lang w:val="en-GB"/>
        </w:rPr>
        <w:t>hybrid happiness-based theories of well-being</w:t>
      </w:r>
      <w:r w:rsidR="0092185B" w:rsidRPr="00654087">
        <w:rPr>
          <w:color w:val="000000" w:themeColor="text1"/>
          <w:lang w:val="en-GB"/>
        </w:rPr>
        <w:t>.</w:t>
      </w:r>
    </w:p>
    <w:p w14:paraId="717EEC0C" w14:textId="77777777" w:rsidR="00F51194" w:rsidRPr="00654087" w:rsidRDefault="004928B4" w:rsidP="00654087">
      <w:pPr>
        <w:pStyle w:val="PI"/>
        <w:jc w:val="both"/>
        <w:rPr>
          <w:color w:val="000000" w:themeColor="text1"/>
          <w:lang w:val="en-GB"/>
        </w:rPr>
      </w:pPr>
      <w:r w:rsidRPr="00654087">
        <w:rPr>
          <w:color w:val="000000" w:themeColor="text1"/>
          <w:lang w:val="en-GB"/>
        </w:rPr>
        <w:t xml:space="preserve">Despite their variety, happiness-based theories of well-being have </w:t>
      </w:r>
      <w:r w:rsidR="00CF3A29" w:rsidRPr="00654087">
        <w:rPr>
          <w:color w:val="000000" w:themeColor="text1"/>
          <w:lang w:val="en-GB"/>
        </w:rPr>
        <w:t xml:space="preserve">gradually </w:t>
      </w:r>
      <w:r w:rsidR="006A57A6" w:rsidRPr="00654087">
        <w:rPr>
          <w:color w:val="000000" w:themeColor="text1"/>
          <w:lang w:val="en-GB"/>
        </w:rPr>
        <w:t>fallen out of favo</w:t>
      </w:r>
      <w:r w:rsidR="0017152D" w:rsidRPr="00654087">
        <w:rPr>
          <w:color w:val="000000" w:themeColor="text1"/>
          <w:lang w:val="en-GB"/>
        </w:rPr>
        <w:t>u</w:t>
      </w:r>
      <w:r w:rsidR="006A57A6" w:rsidRPr="00654087">
        <w:rPr>
          <w:color w:val="000000" w:themeColor="text1"/>
          <w:lang w:val="en-GB"/>
        </w:rPr>
        <w:t>r</w:t>
      </w:r>
      <w:r w:rsidRPr="00654087">
        <w:rPr>
          <w:color w:val="000000" w:themeColor="text1"/>
          <w:lang w:val="en-GB"/>
        </w:rPr>
        <w:t xml:space="preserve">. </w:t>
      </w:r>
      <w:r w:rsidR="0092185B" w:rsidRPr="00654087">
        <w:rPr>
          <w:color w:val="000000" w:themeColor="text1"/>
          <w:lang w:val="en-GB"/>
        </w:rPr>
        <w:t xml:space="preserve">Standard theories have been attacked for being either descriptively inadequate, i.e. for not matching our paradigmatic judgements about well-being, or normatively inadequate, i.e. for not being normatively useful. These objections have provided the motivation for hybrid happiness-based theories. Yet, the latter have also been challenged. The main objection raised against them is that they are ad hoc, i.e. they combine </w:t>
      </w:r>
      <w:r w:rsidR="006A57A6" w:rsidRPr="00654087">
        <w:rPr>
          <w:color w:val="000000" w:themeColor="text1"/>
          <w:lang w:val="en-GB"/>
        </w:rPr>
        <w:t xml:space="preserve">different </w:t>
      </w:r>
      <w:r w:rsidR="0092185B" w:rsidRPr="00654087">
        <w:rPr>
          <w:color w:val="000000" w:themeColor="text1"/>
          <w:lang w:val="en-GB"/>
        </w:rPr>
        <w:t xml:space="preserve">elements </w:t>
      </w:r>
      <w:r w:rsidR="006A57A6" w:rsidRPr="00654087">
        <w:rPr>
          <w:color w:val="000000" w:themeColor="text1"/>
          <w:lang w:val="en-GB"/>
        </w:rPr>
        <w:t xml:space="preserve">(for instance, happiness and authenticity) </w:t>
      </w:r>
      <w:r w:rsidR="0092185B" w:rsidRPr="00654087">
        <w:rPr>
          <w:color w:val="000000" w:themeColor="text1"/>
          <w:lang w:val="en-GB"/>
        </w:rPr>
        <w:t>in a non-independently justified way.</w:t>
      </w:r>
    </w:p>
    <w:p w14:paraId="2D327E86" w14:textId="7EBFA23A" w:rsidR="0017152D" w:rsidRPr="00654087" w:rsidRDefault="00EF1238" w:rsidP="00654087">
      <w:pPr>
        <w:pStyle w:val="PI"/>
        <w:jc w:val="both"/>
        <w:rPr>
          <w:color w:val="000000" w:themeColor="text1"/>
          <w:lang w:val="en-GB"/>
        </w:rPr>
      </w:pPr>
      <w:r w:rsidRPr="00654087">
        <w:rPr>
          <w:color w:val="000000" w:themeColor="text1"/>
          <w:lang w:val="en-GB"/>
        </w:rPr>
        <w:t>These objections have led many scholars to exploring alternative theories of well-being.</w:t>
      </w:r>
      <w:r w:rsidR="0017152D" w:rsidRPr="00654087">
        <w:rPr>
          <w:rStyle w:val="FootnoteReference"/>
          <w:color w:val="000000" w:themeColor="text1"/>
          <w:lang w:val="en-GB"/>
        </w:rPr>
        <w:footnoteReference w:id="4"/>
      </w:r>
      <w:r w:rsidR="0017152D" w:rsidRPr="00654087">
        <w:rPr>
          <w:color w:val="000000" w:themeColor="text1"/>
          <w:lang w:val="en-GB"/>
        </w:rPr>
        <w:t xml:space="preserve"> The main competitors include preference </w:t>
      </w:r>
      <w:proofErr w:type="spellStart"/>
      <w:r w:rsidR="0017152D" w:rsidRPr="00654087">
        <w:rPr>
          <w:color w:val="000000" w:themeColor="text1"/>
          <w:lang w:val="en-GB"/>
        </w:rPr>
        <w:t>satisfactionism</w:t>
      </w:r>
      <w:proofErr w:type="spellEnd"/>
      <w:r w:rsidR="0017152D" w:rsidRPr="00654087">
        <w:rPr>
          <w:color w:val="000000" w:themeColor="text1"/>
          <w:lang w:val="en-GB"/>
        </w:rPr>
        <w:t>,</w:t>
      </w:r>
      <w:r w:rsidR="0017152D" w:rsidRPr="00654087">
        <w:rPr>
          <w:rStyle w:val="FootnoteReference"/>
          <w:color w:val="000000" w:themeColor="text1"/>
          <w:lang w:val="en-GB"/>
        </w:rPr>
        <w:footnoteReference w:id="5"/>
      </w:r>
      <w:r w:rsidR="0017152D" w:rsidRPr="00654087">
        <w:rPr>
          <w:color w:val="000000" w:themeColor="text1"/>
          <w:lang w:val="en-GB"/>
        </w:rPr>
        <w:t xml:space="preserve"> perfectionism,</w:t>
      </w:r>
      <w:r w:rsidR="0017152D" w:rsidRPr="00654087">
        <w:rPr>
          <w:rStyle w:val="FootnoteReference"/>
          <w:color w:val="000000" w:themeColor="text1"/>
          <w:lang w:val="en-GB"/>
        </w:rPr>
        <w:footnoteReference w:id="6"/>
      </w:r>
      <w:r w:rsidR="0017152D" w:rsidRPr="00654087">
        <w:rPr>
          <w:color w:val="000000" w:themeColor="text1"/>
          <w:lang w:val="en-GB"/>
        </w:rPr>
        <w:t xml:space="preserve"> and objective list theories of well</w:t>
      </w:r>
      <w:r w:rsidR="007D01E0" w:rsidRPr="00654087">
        <w:rPr>
          <w:color w:val="000000" w:themeColor="text1"/>
          <w:lang w:val="en-GB"/>
        </w:rPr>
        <w:t>-</w:t>
      </w:r>
      <w:r w:rsidR="0017152D" w:rsidRPr="00654087">
        <w:rPr>
          <w:color w:val="000000" w:themeColor="text1"/>
          <w:lang w:val="en-GB"/>
        </w:rPr>
        <w:t>being.</w:t>
      </w:r>
      <w:r w:rsidR="0017152D" w:rsidRPr="00654087">
        <w:rPr>
          <w:rStyle w:val="FootnoteReference"/>
          <w:color w:val="000000" w:themeColor="text1"/>
          <w:lang w:val="en-GB"/>
        </w:rPr>
        <w:footnoteReference w:id="7"/>
      </w:r>
      <w:r w:rsidR="0017152D" w:rsidRPr="00654087">
        <w:rPr>
          <w:color w:val="000000" w:themeColor="text1"/>
          <w:lang w:val="en-GB"/>
        </w:rPr>
        <w:t xml:space="preserve"> </w:t>
      </w:r>
      <w:r w:rsidR="00CB49FE" w:rsidRPr="00654087">
        <w:rPr>
          <w:color w:val="000000" w:themeColor="text1"/>
          <w:lang w:val="en-GB"/>
        </w:rPr>
        <w:t xml:space="preserve">One </w:t>
      </w:r>
      <w:r w:rsidR="00CF3A29" w:rsidRPr="00654087">
        <w:rPr>
          <w:color w:val="000000" w:themeColor="text1"/>
          <w:lang w:val="en-GB"/>
        </w:rPr>
        <w:t>aspect</w:t>
      </w:r>
      <w:r w:rsidR="00CB49FE" w:rsidRPr="00654087">
        <w:rPr>
          <w:color w:val="000000" w:themeColor="text1"/>
          <w:lang w:val="en-GB"/>
        </w:rPr>
        <w:t xml:space="preserve"> that these theories have in common, which is relevant for the present chapter, is that they all conceive </w:t>
      </w:r>
      <w:r w:rsidR="00CF3A29" w:rsidRPr="00654087">
        <w:rPr>
          <w:color w:val="000000" w:themeColor="text1"/>
          <w:lang w:val="en-GB"/>
        </w:rPr>
        <w:t xml:space="preserve">of </w:t>
      </w:r>
      <w:r w:rsidR="00CB49FE" w:rsidRPr="00654087">
        <w:rPr>
          <w:color w:val="000000" w:themeColor="text1"/>
          <w:lang w:val="en-GB"/>
        </w:rPr>
        <w:t>the relation between well-being and happiness</w:t>
      </w:r>
      <w:r w:rsidR="00CF3A29" w:rsidRPr="00654087">
        <w:rPr>
          <w:color w:val="000000" w:themeColor="text1"/>
          <w:lang w:val="en-GB"/>
        </w:rPr>
        <w:t xml:space="preserve"> as being loose</w:t>
      </w:r>
      <w:r w:rsidR="00FA25E7" w:rsidRPr="00654087">
        <w:rPr>
          <w:color w:val="000000" w:themeColor="text1"/>
          <w:lang w:val="en-GB"/>
        </w:rPr>
        <w:t>r</w:t>
      </w:r>
      <w:r w:rsidR="00CB49FE" w:rsidRPr="00654087">
        <w:rPr>
          <w:color w:val="000000" w:themeColor="text1"/>
          <w:lang w:val="en-GB"/>
        </w:rPr>
        <w:t xml:space="preserve"> than </w:t>
      </w:r>
      <w:r w:rsidR="00CF3A29" w:rsidRPr="00654087">
        <w:rPr>
          <w:color w:val="000000" w:themeColor="text1"/>
          <w:lang w:val="en-GB"/>
        </w:rPr>
        <w:t xml:space="preserve">what </w:t>
      </w:r>
      <w:r w:rsidR="00CB49FE" w:rsidRPr="00654087">
        <w:rPr>
          <w:color w:val="000000" w:themeColor="text1"/>
          <w:lang w:val="en-GB"/>
        </w:rPr>
        <w:t>happiness-based theories</w:t>
      </w:r>
      <w:r w:rsidR="00CF3A29" w:rsidRPr="00654087">
        <w:rPr>
          <w:color w:val="000000" w:themeColor="text1"/>
          <w:lang w:val="en-GB"/>
        </w:rPr>
        <w:t xml:space="preserve"> assume</w:t>
      </w:r>
      <w:r w:rsidR="00CB49FE" w:rsidRPr="00654087">
        <w:rPr>
          <w:color w:val="000000" w:themeColor="text1"/>
          <w:lang w:val="en-GB"/>
        </w:rPr>
        <w:t>. According to the typical preference satisfaction theories, for instance, happiness contributes to the individual</w:t>
      </w:r>
      <w:r w:rsidR="0086122D" w:rsidRPr="00654087">
        <w:rPr>
          <w:color w:val="000000" w:themeColor="text1"/>
          <w:lang w:val="en-GB"/>
        </w:rPr>
        <w:t>’</w:t>
      </w:r>
      <w:r w:rsidR="00CB49FE" w:rsidRPr="00654087">
        <w:rPr>
          <w:color w:val="000000" w:themeColor="text1"/>
          <w:lang w:val="en-GB"/>
        </w:rPr>
        <w:t>s well-being only if it is the object of the individual</w:t>
      </w:r>
      <w:r w:rsidR="0086122D" w:rsidRPr="00654087">
        <w:rPr>
          <w:color w:val="000000" w:themeColor="text1"/>
          <w:lang w:val="en-GB"/>
        </w:rPr>
        <w:t>’</w:t>
      </w:r>
      <w:r w:rsidR="00CB49FE" w:rsidRPr="00654087">
        <w:rPr>
          <w:color w:val="000000" w:themeColor="text1"/>
          <w:lang w:val="en-GB"/>
        </w:rPr>
        <w:t>s (actual or rational) preferences. According to standard perfectionist theories, instead</w:t>
      </w:r>
      <w:r w:rsidR="001061F0" w:rsidRPr="00654087">
        <w:rPr>
          <w:color w:val="000000" w:themeColor="text1"/>
          <w:lang w:val="en-GB"/>
        </w:rPr>
        <w:t>,</w:t>
      </w:r>
      <w:r w:rsidR="00CB49FE" w:rsidRPr="00654087">
        <w:rPr>
          <w:color w:val="000000" w:themeColor="text1"/>
          <w:lang w:val="en-GB"/>
        </w:rPr>
        <w:t xml:space="preserve"> happiness is, at </w:t>
      </w:r>
      <w:r w:rsidR="003567C4" w:rsidRPr="00654087">
        <w:rPr>
          <w:color w:val="000000" w:themeColor="text1"/>
          <w:lang w:val="en-GB"/>
        </w:rPr>
        <w:t>best</w:t>
      </w:r>
      <w:r w:rsidR="00CB49FE" w:rsidRPr="00654087">
        <w:rPr>
          <w:color w:val="000000" w:themeColor="text1"/>
          <w:lang w:val="en-GB"/>
        </w:rPr>
        <w:t xml:space="preserve">, a psychological </w:t>
      </w:r>
      <w:r w:rsidR="00CF3A29" w:rsidRPr="00654087">
        <w:rPr>
          <w:color w:val="000000" w:themeColor="text1"/>
          <w:lang w:val="en-GB"/>
        </w:rPr>
        <w:t>effect</w:t>
      </w:r>
      <w:r w:rsidR="00CB49FE" w:rsidRPr="00654087">
        <w:rPr>
          <w:color w:val="000000" w:themeColor="text1"/>
          <w:lang w:val="en-GB"/>
        </w:rPr>
        <w:t xml:space="preserve"> of the development and exercise of the distinctively human capacities which an individual</w:t>
      </w:r>
      <w:r w:rsidR="0086122D" w:rsidRPr="00654087">
        <w:rPr>
          <w:color w:val="000000" w:themeColor="text1"/>
          <w:lang w:val="en-GB"/>
        </w:rPr>
        <w:t>’</w:t>
      </w:r>
      <w:r w:rsidR="00CB49FE" w:rsidRPr="00654087">
        <w:rPr>
          <w:color w:val="000000" w:themeColor="text1"/>
          <w:lang w:val="en-GB"/>
        </w:rPr>
        <w:t xml:space="preserve">s well-being consists in. </w:t>
      </w:r>
      <w:r w:rsidR="007D01E0" w:rsidRPr="00654087">
        <w:rPr>
          <w:color w:val="000000" w:themeColor="text1"/>
          <w:lang w:val="en-GB"/>
        </w:rPr>
        <w:t xml:space="preserve">For their part, </w:t>
      </w:r>
      <w:r w:rsidR="007D01E0" w:rsidRPr="00654087">
        <w:rPr>
          <w:color w:val="000000" w:themeColor="text1"/>
          <w:lang w:val="en-GB"/>
        </w:rPr>
        <w:lastRenderedPageBreak/>
        <w:t>o</w:t>
      </w:r>
      <w:r w:rsidR="003567C4" w:rsidRPr="00654087">
        <w:rPr>
          <w:color w:val="000000" w:themeColor="text1"/>
          <w:lang w:val="en-GB"/>
        </w:rPr>
        <w:t>bjective list theories typically assign happiness a bigger role, for they normally include happiness within the list of items that constitute well-being. But even on such theories</w:t>
      </w:r>
      <w:r w:rsidR="00522629" w:rsidRPr="00654087">
        <w:rPr>
          <w:color w:val="000000" w:themeColor="text1"/>
          <w:lang w:val="en-GB"/>
        </w:rPr>
        <w:t>,</w:t>
      </w:r>
      <w:r w:rsidR="003567C4" w:rsidRPr="00654087">
        <w:rPr>
          <w:color w:val="000000" w:themeColor="text1"/>
          <w:lang w:val="en-GB"/>
        </w:rPr>
        <w:t xml:space="preserve"> happiness is often regarded as </w:t>
      </w:r>
      <w:r w:rsidR="00CF3A29" w:rsidRPr="00654087">
        <w:rPr>
          <w:color w:val="000000" w:themeColor="text1"/>
          <w:lang w:val="en-GB"/>
        </w:rPr>
        <w:t xml:space="preserve">merely </w:t>
      </w:r>
      <w:r w:rsidR="003567C4" w:rsidRPr="00654087">
        <w:rPr>
          <w:color w:val="000000" w:themeColor="text1"/>
          <w:lang w:val="en-GB"/>
        </w:rPr>
        <w:t>sufficient</w:t>
      </w:r>
      <w:r w:rsidR="006762AC" w:rsidRPr="00654087">
        <w:rPr>
          <w:color w:val="000000" w:themeColor="text1"/>
          <w:lang w:val="en-GB"/>
        </w:rPr>
        <w:t xml:space="preserve"> and</w:t>
      </w:r>
      <w:r w:rsidR="00027332" w:rsidRPr="00654087">
        <w:rPr>
          <w:color w:val="000000" w:themeColor="text1"/>
          <w:lang w:val="en-GB"/>
        </w:rPr>
        <w:t xml:space="preserve"> not as necessary</w:t>
      </w:r>
      <w:r w:rsidR="006762AC" w:rsidRPr="00654087">
        <w:rPr>
          <w:color w:val="000000" w:themeColor="text1"/>
          <w:lang w:val="en-GB"/>
        </w:rPr>
        <w:t xml:space="preserve"> for well-bein</w:t>
      </w:r>
      <w:r w:rsidR="00EB65D6" w:rsidRPr="00654087">
        <w:rPr>
          <w:color w:val="000000" w:themeColor="text1"/>
          <w:lang w:val="en-GB"/>
        </w:rPr>
        <w:t>g—t</w:t>
      </w:r>
      <w:r w:rsidR="00027332" w:rsidRPr="00654087">
        <w:rPr>
          <w:color w:val="000000" w:themeColor="text1"/>
          <w:lang w:val="en-GB"/>
        </w:rPr>
        <w:t>he idea being that an individual</w:t>
      </w:r>
      <w:r w:rsidR="0086122D" w:rsidRPr="00654087">
        <w:rPr>
          <w:color w:val="000000" w:themeColor="text1"/>
          <w:lang w:val="en-GB"/>
        </w:rPr>
        <w:t>’</w:t>
      </w:r>
      <w:r w:rsidR="00027332" w:rsidRPr="00654087">
        <w:rPr>
          <w:color w:val="000000" w:themeColor="text1"/>
          <w:lang w:val="en-GB"/>
        </w:rPr>
        <w:t xml:space="preserve">s life can go well for them even if the individual is unhappy, provided that their life abounds of most of the other items </w:t>
      </w:r>
      <w:r w:rsidR="00CF3A29" w:rsidRPr="00654087">
        <w:rPr>
          <w:color w:val="000000" w:themeColor="text1"/>
          <w:lang w:val="en-GB"/>
        </w:rPr>
        <w:t>in the list</w:t>
      </w:r>
      <w:r w:rsidR="00027332" w:rsidRPr="00654087">
        <w:rPr>
          <w:color w:val="000000" w:themeColor="text1"/>
          <w:lang w:val="en-GB"/>
        </w:rPr>
        <w:t>.</w:t>
      </w:r>
    </w:p>
    <w:p w14:paraId="052C9F65" w14:textId="1A299F31" w:rsidR="00F51194" w:rsidRPr="00654087" w:rsidRDefault="0092185B" w:rsidP="00654087">
      <w:pPr>
        <w:pStyle w:val="PI"/>
        <w:jc w:val="both"/>
        <w:rPr>
          <w:color w:val="000000" w:themeColor="text1"/>
          <w:lang w:val="en-GB"/>
        </w:rPr>
      </w:pPr>
      <w:r w:rsidRPr="00654087">
        <w:rPr>
          <w:color w:val="000000" w:themeColor="text1"/>
          <w:lang w:val="en-GB"/>
        </w:rPr>
        <w:t xml:space="preserve">This </w:t>
      </w:r>
      <w:r w:rsidR="00D00C28" w:rsidRPr="00654087">
        <w:rPr>
          <w:color w:val="000000" w:themeColor="text1"/>
          <w:lang w:val="en-GB"/>
        </w:rPr>
        <w:t>situation</w:t>
      </w:r>
      <w:r w:rsidRPr="00654087">
        <w:rPr>
          <w:color w:val="000000" w:themeColor="text1"/>
          <w:lang w:val="en-GB"/>
        </w:rPr>
        <w:t xml:space="preserve"> raises the question of whether there is any happiness-based theory that can be successfully defended</w:t>
      </w:r>
      <w:r w:rsidR="007D01E0" w:rsidRPr="00654087">
        <w:rPr>
          <w:color w:val="000000" w:themeColor="text1"/>
          <w:lang w:val="en-GB"/>
        </w:rPr>
        <w:t xml:space="preserve"> and </w:t>
      </w:r>
      <w:r w:rsidR="00CF3A29" w:rsidRPr="00654087">
        <w:rPr>
          <w:color w:val="000000" w:themeColor="text1"/>
          <w:lang w:val="en-GB"/>
        </w:rPr>
        <w:t xml:space="preserve">that can </w:t>
      </w:r>
      <w:r w:rsidR="00D24645" w:rsidRPr="00654087">
        <w:rPr>
          <w:color w:val="000000" w:themeColor="text1"/>
          <w:lang w:val="en-GB"/>
        </w:rPr>
        <w:t xml:space="preserve">provide a plausible alternative to </w:t>
      </w:r>
      <w:r w:rsidR="002A63B9" w:rsidRPr="00654087">
        <w:rPr>
          <w:color w:val="000000" w:themeColor="text1"/>
          <w:lang w:val="en-GB"/>
        </w:rPr>
        <w:t>the previous</w:t>
      </w:r>
      <w:r w:rsidR="00D24645" w:rsidRPr="00654087">
        <w:rPr>
          <w:color w:val="000000" w:themeColor="text1"/>
          <w:lang w:val="en-GB"/>
        </w:rPr>
        <w:t xml:space="preserve"> theories</w:t>
      </w:r>
      <w:r w:rsidRPr="00654087">
        <w:rPr>
          <w:color w:val="000000" w:themeColor="text1"/>
          <w:lang w:val="en-GB"/>
        </w:rPr>
        <w:t>.</w:t>
      </w:r>
      <w:r w:rsidR="003945A9" w:rsidRPr="00654087">
        <w:rPr>
          <w:color w:val="000000" w:themeColor="text1"/>
          <w:lang w:val="en-GB"/>
        </w:rPr>
        <w:t xml:space="preserve"> In this </w:t>
      </w:r>
      <w:r w:rsidR="00DA435B" w:rsidRPr="00654087">
        <w:rPr>
          <w:color w:val="000000" w:themeColor="text1"/>
          <w:lang w:val="en-GB"/>
        </w:rPr>
        <w:t>chapter</w:t>
      </w:r>
      <w:r w:rsidR="003945A9" w:rsidRPr="00654087">
        <w:rPr>
          <w:color w:val="000000" w:themeColor="text1"/>
          <w:lang w:val="en-GB"/>
        </w:rPr>
        <w:t>, we want to offer a positive answer to this question</w:t>
      </w:r>
      <w:r w:rsidR="002A63B9" w:rsidRPr="00654087">
        <w:rPr>
          <w:color w:val="000000" w:themeColor="text1"/>
          <w:lang w:val="en-GB"/>
        </w:rPr>
        <w:t xml:space="preserve"> by presenting </w:t>
      </w:r>
      <w:r w:rsidR="003945A9" w:rsidRPr="00654087">
        <w:rPr>
          <w:color w:val="000000" w:themeColor="text1"/>
          <w:lang w:val="en-GB"/>
        </w:rPr>
        <w:t>a new happiness-based theory</w:t>
      </w:r>
      <w:r w:rsidR="00D24645" w:rsidRPr="00654087">
        <w:rPr>
          <w:color w:val="000000" w:themeColor="text1"/>
          <w:lang w:val="en-GB"/>
        </w:rPr>
        <w:t xml:space="preserve"> of well-being. For reasons of space, we </w:t>
      </w:r>
      <w:r w:rsidR="002A63B9" w:rsidRPr="00654087">
        <w:rPr>
          <w:color w:val="000000" w:themeColor="text1"/>
          <w:lang w:val="en-GB"/>
        </w:rPr>
        <w:t xml:space="preserve">cannot compare our theory </w:t>
      </w:r>
      <w:r w:rsidR="00BA2602">
        <w:rPr>
          <w:color w:val="000000" w:themeColor="text1"/>
          <w:lang w:val="en-GB"/>
        </w:rPr>
        <w:t>with</w:t>
      </w:r>
      <w:r w:rsidR="002A63B9" w:rsidRPr="00654087">
        <w:rPr>
          <w:color w:val="000000" w:themeColor="text1"/>
          <w:lang w:val="en-GB"/>
        </w:rPr>
        <w:t xml:space="preserve"> all </w:t>
      </w:r>
      <w:r w:rsidR="00CF3A29" w:rsidRPr="00654087">
        <w:rPr>
          <w:color w:val="000000" w:themeColor="text1"/>
          <w:lang w:val="en-GB"/>
        </w:rPr>
        <w:t xml:space="preserve">the </w:t>
      </w:r>
      <w:r w:rsidR="002A63B9" w:rsidRPr="00654087">
        <w:rPr>
          <w:color w:val="000000" w:themeColor="text1"/>
          <w:lang w:val="en-GB"/>
        </w:rPr>
        <w:t>non-happiness-based theories of well-being</w:t>
      </w:r>
      <w:r w:rsidR="00CF3A29" w:rsidRPr="00654087">
        <w:rPr>
          <w:color w:val="000000" w:themeColor="text1"/>
          <w:lang w:val="en-GB"/>
        </w:rPr>
        <w:t xml:space="preserve"> currently on offer</w:t>
      </w:r>
      <w:r w:rsidR="002A63B9" w:rsidRPr="00654087">
        <w:rPr>
          <w:color w:val="000000" w:themeColor="text1"/>
          <w:lang w:val="en-GB"/>
        </w:rPr>
        <w:t>. Our goal in this chapter is more modest. We will argue that our theory</w:t>
      </w:r>
      <w:r w:rsidR="003945A9" w:rsidRPr="00654087">
        <w:rPr>
          <w:color w:val="000000" w:themeColor="text1"/>
          <w:lang w:val="en-GB"/>
        </w:rPr>
        <w:t xml:space="preserve"> is immune from </w:t>
      </w:r>
      <w:r w:rsidR="002A63B9" w:rsidRPr="00654087">
        <w:rPr>
          <w:color w:val="000000" w:themeColor="text1"/>
          <w:lang w:val="en-GB"/>
        </w:rPr>
        <w:t xml:space="preserve">all </w:t>
      </w:r>
      <w:r w:rsidR="003945A9" w:rsidRPr="00654087">
        <w:rPr>
          <w:color w:val="000000" w:themeColor="text1"/>
          <w:lang w:val="en-GB"/>
        </w:rPr>
        <w:t xml:space="preserve">the </w:t>
      </w:r>
      <w:r w:rsidR="00BA2602">
        <w:rPr>
          <w:color w:val="000000" w:themeColor="text1"/>
          <w:lang w:val="en-GB"/>
        </w:rPr>
        <w:t xml:space="preserve">main </w:t>
      </w:r>
      <w:r w:rsidR="003945A9" w:rsidRPr="00654087">
        <w:rPr>
          <w:color w:val="000000" w:themeColor="text1"/>
          <w:lang w:val="en-GB"/>
        </w:rPr>
        <w:t xml:space="preserve">objections </w:t>
      </w:r>
      <w:r w:rsidR="002A63B9" w:rsidRPr="00654087">
        <w:rPr>
          <w:color w:val="000000" w:themeColor="text1"/>
          <w:lang w:val="en-GB"/>
        </w:rPr>
        <w:t xml:space="preserve">raised </w:t>
      </w:r>
      <w:r w:rsidR="003945A9" w:rsidRPr="00654087">
        <w:rPr>
          <w:color w:val="000000" w:themeColor="text1"/>
          <w:lang w:val="en-GB"/>
        </w:rPr>
        <w:t xml:space="preserve">against traditional </w:t>
      </w:r>
      <w:r w:rsidR="009129BE" w:rsidRPr="00654087">
        <w:rPr>
          <w:color w:val="000000" w:themeColor="text1"/>
          <w:lang w:val="en-GB"/>
        </w:rPr>
        <w:t xml:space="preserve">(standard and hybrid) </w:t>
      </w:r>
      <w:r w:rsidR="003945A9" w:rsidRPr="00654087">
        <w:rPr>
          <w:color w:val="000000" w:themeColor="text1"/>
          <w:lang w:val="en-GB"/>
        </w:rPr>
        <w:t xml:space="preserve">happiness-based theories. </w:t>
      </w:r>
      <w:r w:rsidR="002A63B9" w:rsidRPr="00654087">
        <w:rPr>
          <w:color w:val="000000" w:themeColor="text1"/>
          <w:lang w:val="en-GB"/>
        </w:rPr>
        <w:t xml:space="preserve">To the extent that happiness-based theories can be considered as the intuitive starting point in the elaboration of a theory of well-being, this is sufficient for </w:t>
      </w:r>
      <w:r w:rsidR="00CF3A29" w:rsidRPr="00654087">
        <w:rPr>
          <w:color w:val="000000" w:themeColor="text1"/>
          <w:lang w:val="en-GB"/>
        </w:rPr>
        <w:t>raising the status of</w:t>
      </w:r>
      <w:r w:rsidR="002A63B9" w:rsidRPr="00654087">
        <w:rPr>
          <w:color w:val="000000" w:themeColor="text1"/>
          <w:lang w:val="en-GB"/>
        </w:rPr>
        <w:t xml:space="preserve"> our theory </w:t>
      </w:r>
      <w:r w:rsidR="00CF3A29" w:rsidRPr="00654087">
        <w:rPr>
          <w:color w:val="000000" w:themeColor="text1"/>
          <w:lang w:val="en-GB"/>
        </w:rPr>
        <w:t>to that of</w:t>
      </w:r>
      <w:r w:rsidR="002A63B9" w:rsidRPr="00654087">
        <w:rPr>
          <w:color w:val="000000" w:themeColor="text1"/>
          <w:lang w:val="en-GB"/>
        </w:rPr>
        <w:t xml:space="preserve"> a serious competitor.</w:t>
      </w:r>
    </w:p>
    <w:p w14:paraId="1BEB8876" w14:textId="77777777" w:rsidR="009129BE" w:rsidRPr="00654087" w:rsidRDefault="009129BE" w:rsidP="00654087">
      <w:pPr>
        <w:pStyle w:val="PI"/>
        <w:jc w:val="both"/>
        <w:rPr>
          <w:color w:val="000000" w:themeColor="text1"/>
          <w:lang w:val="en-GB"/>
        </w:rPr>
      </w:pPr>
      <w:r w:rsidRPr="00654087">
        <w:rPr>
          <w:color w:val="000000" w:themeColor="text1"/>
          <w:lang w:val="en-GB"/>
        </w:rPr>
        <w:t>Our theory presents two main differences with respect to traditional happiness-based theories of well-being. First, it is based on a theory of happiness</w:t>
      </w:r>
      <w:r w:rsidR="00CF3A29" w:rsidRPr="00654087">
        <w:rPr>
          <w:color w:val="000000" w:themeColor="text1"/>
          <w:lang w:val="en-GB"/>
        </w:rPr>
        <w:t>, i.e.</w:t>
      </w:r>
      <w:r w:rsidR="00EB65D6" w:rsidRPr="00654087">
        <w:rPr>
          <w:color w:val="000000" w:themeColor="text1"/>
          <w:lang w:val="en-GB"/>
        </w:rPr>
        <w:t xml:space="preserve"> </w:t>
      </w:r>
      <w:r w:rsidR="00CF3A29" w:rsidRPr="00654087">
        <w:rPr>
          <w:color w:val="000000" w:themeColor="text1"/>
          <w:lang w:val="en-GB"/>
        </w:rPr>
        <w:t>an affective theory of happiness, which</w:t>
      </w:r>
      <w:r w:rsidRPr="00654087">
        <w:rPr>
          <w:color w:val="000000" w:themeColor="text1"/>
          <w:lang w:val="en-GB"/>
        </w:rPr>
        <w:t xml:space="preserve"> differs from both hedonism and life </w:t>
      </w:r>
      <w:proofErr w:type="spellStart"/>
      <w:r w:rsidRPr="00654087">
        <w:rPr>
          <w:color w:val="000000" w:themeColor="text1"/>
          <w:lang w:val="en-GB"/>
        </w:rPr>
        <w:t>satisfactionism</w:t>
      </w:r>
      <w:proofErr w:type="spellEnd"/>
      <w:r w:rsidRPr="00654087">
        <w:rPr>
          <w:color w:val="000000" w:themeColor="text1"/>
          <w:lang w:val="en-GB"/>
        </w:rPr>
        <w:t xml:space="preserve">. Second, </w:t>
      </w:r>
      <w:r w:rsidR="00CF3A29" w:rsidRPr="00654087">
        <w:rPr>
          <w:color w:val="000000" w:themeColor="text1"/>
          <w:lang w:val="en-GB"/>
        </w:rPr>
        <w:t>while</w:t>
      </w:r>
      <w:r w:rsidRPr="00654087">
        <w:rPr>
          <w:color w:val="000000" w:themeColor="text1"/>
          <w:lang w:val="en-GB"/>
        </w:rPr>
        <w:t xml:space="preserve"> our theory holds that well-being consists in a qualified form of happiness, it qualifies happiness in a different way than traditional </w:t>
      </w:r>
      <w:r w:rsidR="00CF3A29" w:rsidRPr="00654087">
        <w:rPr>
          <w:color w:val="000000" w:themeColor="text1"/>
          <w:lang w:val="en-GB"/>
        </w:rPr>
        <w:t xml:space="preserve">hybrid </w:t>
      </w:r>
      <w:r w:rsidRPr="00654087">
        <w:rPr>
          <w:color w:val="000000" w:themeColor="text1"/>
          <w:lang w:val="en-GB"/>
        </w:rPr>
        <w:t xml:space="preserve">theories. </w:t>
      </w:r>
      <w:r w:rsidR="0065626D" w:rsidRPr="00654087">
        <w:rPr>
          <w:color w:val="000000" w:themeColor="text1"/>
          <w:lang w:val="en-GB"/>
        </w:rPr>
        <w:t>More specifically, i</w:t>
      </w:r>
      <w:r w:rsidRPr="00654087">
        <w:rPr>
          <w:color w:val="000000" w:themeColor="text1"/>
          <w:lang w:val="en-GB"/>
        </w:rPr>
        <w:t xml:space="preserve">t holds that well-being consists in </w:t>
      </w:r>
      <w:r w:rsidRPr="00654087">
        <w:rPr>
          <w:i/>
          <w:iCs/>
          <w:color w:val="000000" w:themeColor="text1"/>
          <w:lang w:val="en-GB"/>
        </w:rPr>
        <w:t>fitting</w:t>
      </w:r>
      <w:r w:rsidRPr="00654087">
        <w:rPr>
          <w:color w:val="000000" w:themeColor="text1"/>
          <w:lang w:val="en-GB"/>
        </w:rPr>
        <w:t xml:space="preserve"> happiness. For this reason, we call it </w:t>
      </w:r>
      <w:r w:rsidR="003945A9" w:rsidRPr="00654087">
        <w:rPr>
          <w:color w:val="000000" w:themeColor="text1"/>
          <w:lang w:val="en-GB"/>
        </w:rPr>
        <w:t xml:space="preserve">the </w:t>
      </w:r>
      <w:r w:rsidR="003945A9" w:rsidRPr="00654087">
        <w:rPr>
          <w:i/>
          <w:iCs/>
          <w:color w:val="000000" w:themeColor="text1"/>
          <w:lang w:val="en-GB"/>
        </w:rPr>
        <w:t>fitting happiness theory of well-being</w:t>
      </w:r>
      <w:r w:rsidR="003945A9" w:rsidRPr="00654087">
        <w:rPr>
          <w:color w:val="000000" w:themeColor="text1"/>
          <w:lang w:val="en-GB"/>
        </w:rPr>
        <w:t>.</w:t>
      </w:r>
      <w:r w:rsidR="00116CD5" w:rsidRPr="00654087">
        <w:rPr>
          <w:rStyle w:val="FootnoteReference"/>
          <w:color w:val="000000" w:themeColor="text1"/>
          <w:lang w:val="en-GB"/>
        </w:rPr>
        <w:footnoteReference w:id="8"/>
      </w:r>
    </w:p>
    <w:p w14:paraId="35DED522" w14:textId="77777777" w:rsidR="003945A9" w:rsidRPr="00654087" w:rsidRDefault="0065626D" w:rsidP="00654087">
      <w:pPr>
        <w:pStyle w:val="PI"/>
        <w:jc w:val="both"/>
        <w:rPr>
          <w:color w:val="000000" w:themeColor="text1"/>
          <w:lang w:val="en-GB"/>
        </w:rPr>
      </w:pPr>
      <w:r w:rsidRPr="00654087">
        <w:rPr>
          <w:color w:val="000000" w:themeColor="text1"/>
          <w:lang w:val="en-GB"/>
        </w:rPr>
        <w:lastRenderedPageBreak/>
        <w:t>O</w:t>
      </w:r>
      <w:r w:rsidR="009129BE" w:rsidRPr="00654087">
        <w:rPr>
          <w:color w:val="000000" w:themeColor="text1"/>
          <w:lang w:val="en-GB"/>
        </w:rPr>
        <w:t>ur theory</w:t>
      </w:r>
      <w:r w:rsidR="003945A9" w:rsidRPr="00654087">
        <w:rPr>
          <w:color w:val="000000" w:themeColor="text1"/>
          <w:lang w:val="en-GB"/>
        </w:rPr>
        <w:t xml:space="preserve"> </w:t>
      </w:r>
      <w:r w:rsidR="00CF3A29" w:rsidRPr="00654087">
        <w:rPr>
          <w:color w:val="000000" w:themeColor="text1"/>
          <w:lang w:val="en-GB"/>
        </w:rPr>
        <w:t>can be seen as the combination of</w:t>
      </w:r>
      <w:r w:rsidR="00116CD5" w:rsidRPr="00654087">
        <w:rPr>
          <w:color w:val="000000" w:themeColor="text1"/>
          <w:lang w:val="en-GB"/>
        </w:rPr>
        <w:t xml:space="preserve"> </w:t>
      </w:r>
      <w:r w:rsidR="003945A9" w:rsidRPr="00654087">
        <w:rPr>
          <w:color w:val="000000" w:themeColor="text1"/>
          <w:lang w:val="en-GB"/>
        </w:rPr>
        <w:t xml:space="preserve">the following claims. </w:t>
      </w:r>
      <w:bookmarkStart w:id="0" w:name="_Hlk89674027"/>
      <w:r w:rsidR="003945A9" w:rsidRPr="00654087">
        <w:rPr>
          <w:color w:val="000000" w:themeColor="text1"/>
          <w:lang w:val="en-GB"/>
        </w:rPr>
        <w:t xml:space="preserve">The first is that happiness consists in a broadly positive balance of affective states such as emotions, moods, and sensory pleasures. </w:t>
      </w:r>
      <w:r w:rsidR="002A4AA3" w:rsidRPr="00654087">
        <w:rPr>
          <w:color w:val="000000" w:themeColor="text1"/>
          <w:lang w:val="en-GB"/>
        </w:rPr>
        <w:t>The second is that emotions, moods, and sensory pleasures are different kinds of perceptual experiences of evaluative properties</w:t>
      </w:r>
      <w:r w:rsidR="003945A9" w:rsidRPr="00654087">
        <w:rPr>
          <w:color w:val="000000" w:themeColor="text1"/>
          <w:lang w:val="en-GB"/>
        </w:rPr>
        <w:t xml:space="preserve">. It follows from this that happiness consists in a broadly positive balance of perceptual experiences of evaluative properties. </w:t>
      </w:r>
      <w:r w:rsidR="002A4AA3" w:rsidRPr="00654087">
        <w:rPr>
          <w:color w:val="000000" w:themeColor="text1"/>
          <w:lang w:val="en-GB"/>
        </w:rPr>
        <w:t xml:space="preserve">The third claim is that, insofar as happiness is constituted by states that have fittingness conditions, it </w:t>
      </w:r>
      <w:r w:rsidR="00F4118C" w:rsidRPr="00654087">
        <w:rPr>
          <w:color w:val="000000" w:themeColor="text1"/>
          <w:lang w:val="en-GB"/>
        </w:rPr>
        <w:t xml:space="preserve">is </w:t>
      </w:r>
      <w:r w:rsidR="002A4AA3" w:rsidRPr="00654087">
        <w:rPr>
          <w:color w:val="000000" w:themeColor="text1"/>
          <w:lang w:val="en-GB"/>
        </w:rPr>
        <w:t xml:space="preserve">possible to assess happiness </w:t>
      </w:r>
      <w:r w:rsidR="0096358B" w:rsidRPr="00654087">
        <w:rPr>
          <w:color w:val="000000" w:themeColor="text1"/>
          <w:lang w:val="en-GB"/>
        </w:rPr>
        <w:t>itself</w:t>
      </w:r>
      <w:r w:rsidR="002A4AA3" w:rsidRPr="00654087">
        <w:rPr>
          <w:color w:val="000000" w:themeColor="text1"/>
          <w:lang w:val="en-GB"/>
        </w:rPr>
        <w:t xml:space="preserve"> as fitting or unfitting.</w:t>
      </w:r>
      <w:r w:rsidR="003945A9" w:rsidRPr="00654087">
        <w:rPr>
          <w:color w:val="000000" w:themeColor="text1"/>
          <w:lang w:val="en-GB"/>
        </w:rPr>
        <w:t xml:space="preserve"> In particular, happiness is fitting if and only if its constituents are fitting, that is, when their objects possess the evaluative properties they are represented to have. The last claim is a claim about well-being: it says that well-being consists in fitting happiness thus defined. </w:t>
      </w:r>
      <w:r w:rsidR="00402C4E" w:rsidRPr="00654087">
        <w:rPr>
          <w:color w:val="000000" w:themeColor="text1"/>
          <w:lang w:val="en-GB"/>
        </w:rPr>
        <w:t xml:space="preserve">Accordingly, </w:t>
      </w:r>
      <w:r w:rsidR="00CF3A29" w:rsidRPr="00654087">
        <w:rPr>
          <w:color w:val="000000" w:themeColor="text1"/>
          <w:lang w:val="en-GB"/>
        </w:rPr>
        <w:t xml:space="preserve">our theory holds that </w:t>
      </w:r>
      <w:r w:rsidR="00402C4E" w:rsidRPr="00654087">
        <w:rPr>
          <w:color w:val="000000" w:themeColor="text1"/>
          <w:lang w:val="en-GB"/>
        </w:rPr>
        <w:t>f</w:t>
      </w:r>
      <w:r w:rsidR="00F51194" w:rsidRPr="00654087">
        <w:rPr>
          <w:color w:val="000000" w:themeColor="text1"/>
          <w:lang w:val="en-GB"/>
        </w:rPr>
        <w:t xml:space="preserve">itting happiness is the </w:t>
      </w:r>
      <w:r w:rsidR="00402C4E" w:rsidRPr="00654087">
        <w:rPr>
          <w:color w:val="000000" w:themeColor="text1"/>
          <w:lang w:val="en-GB"/>
        </w:rPr>
        <w:t xml:space="preserve">most </w:t>
      </w:r>
      <w:r w:rsidR="00F51194" w:rsidRPr="00654087">
        <w:rPr>
          <w:color w:val="000000" w:themeColor="text1"/>
          <w:lang w:val="en-GB"/>
        </w:rPr>
        <w:t xml:space="preserve">basic prudential good. </w:t>
      </w:r>
      <w:r w:rsidR="00402C4E" w:rsidRPr="00654087">
        <w:rPr>
          <w:color w:val="000000" w:themeColor="text1"/>
          <w:lang w:val="en-GB"/>
        </w:rPr>
        <w:t>It follows that any</w:t>
      </w:r>
      <w:r w:rsidR="00F51194" w:rsidRPr="00654087">
        <w:rPr>
          <w:color w:val="000000" w:themeColor="text1"/>
          <w:lang w:val="en-GB"/>
        </w:rPr>
        <w:t xml:space="preserve"> other item</w:t>
      </w:r>
      <w:r w:rsidR="00402C4E" w:rsidRPr="00654087">
        <w:rPr>
          <w:color w:val="000000" w:themeColor="text1"/>
          <w:lang w:val="en-GB"/>
        </w:rPr>
        <w:t xml:space="preserve"> </w:t>
      </w:r>
      <w:r w:rsidR="00F51194" w:rsidRPr="00654087">
        <w:rPr>
          <w:color w:val="000000" w:themeColor="text1"/>
          <w:lang w:val="en-GB"/>
        </w:rPr>
        <w:t xml:space="preserve">is prudentially good </w:t>
      </w:r>
      <w:r w:rsidR="00402C4E" w:rsidRPr="00654087">
        <w:rPr>
          <w:color w:val="000000" w:themeColor="text1"/>
          <w:lang w:val="en-GB"/>
        </w:rPr>
        <w:t xml:space="preserve">for the individual </w:t>
      </w:r>
      <w:r w:rsidR="00F51194" w:rsidRPr="00654087">
        <w:rPr>
          <w:color w:val="000000" w:themeColor="text1"/>
          <w:lang w:val="en-GB"/>
        </w:rPr>
        <w:t>if and only if</w:t>
      </w:r>
      <w:r w:rsidR="00402C4E" w:rsidRPr="00654087">
        <w:rPr>
          <w:color w:val="000000" w:themeColor="text1"/>
          <w:lang w:val="en-GB"/>
        </w:rPr>
        <w:t>, and because,</w:t>
      </w:r>
      <w:r w:rsidR="00F51194" w:rsidRPr="00654087">
        <w:rPr>
          <w:color w:val="000000" w:themeColor="text1"/>
          <w:lang w:val="en-GB"/>
        </w:rPr>
        <w:t xml:space="preserve"> </w:t>
      </w:r>
      <w:r w:rsidR="00402C4E" w:rsidRPr="00654087">
        <w:rPr>
          <w:color w:val="000000" w:themeColor="text1"/>
          <w:lang w:val="en-GB"/>
        </w:rPr>
        <w:t>it</w:t>
      </w:r>
      <w:r w:rsidR="00F51194" w:rsidRPr="00654087">
        <w:rPr>
          <w:color w:val="000000" w:themeColor="text1"/>
          <w:lang w:val="en-GB"/>
        </w:rPr>
        <w:t xml:space="preserve"> contributes to </w:t>
      </w:r>
      <w:r w:rsidR="00402C4E" w:rsidRPr="00654087">
        <w:rPr>
          <w:color w:val="000000" w:themeColor="text1"/>
          <w:lang w:val="en-GB"/>
        </w:rPr>
        <w:t>the individual</w:t>
      </w:r>
      <w:r w:rsidR="0086122D" w:rsidRPr="00654087">
        <w:rPr>
          <w:color w:val="000000" w:themeColor="text1"/>
          <w:lang w:val="en-GB"/>
        </w:rPr>
        <w:t>’</w:t>
      </w:r>
      <w:r w:rsidR="00402C4E" w:rsidRPr="00654087">
        <w:rPr>
          <w:color w:val="000000" w:themeColor="text1"/>
          <w:lang w:val="en-GB"/>
        </w:rPr>
        <w:t xml:space="preserve">s </w:t>
      </w:r>
      <w:r w:rsidR="00F51194" w:rsidRPr="00654087">
        <w:rPr>
          <w:color w:val="000000" w:themeColor="text1"/>
          <w:lang w:val="en-GB"/>
        </w:rPr>
        <w:t>fitting happiness</w:t>
      </w:r>
      <w:r w:rsidR="00985A29" w:rsidRPr="00654087">
        <w:rPr>
          <w:color w:val="000000" w:themeColor="text1"/>
          <w:lang w:val="en-GB"/>
        </w:rPr>
        <w:t xml:space="preserve"> or makes the individual fittingly happy</w:t>
      </w:r>
      <w:r w:rsidR="00402C4E" w:rsidRPr="00654087">
        <w:rPr>
          <w:color w:val="000000" w:themeColor="text1"/>
          <w:lang w:val="en-GB"/>
        </w:rPr>
        <w:t>.</w:t>
      </w:r>
      <w:bookmarkEnd w:id="0"/>
    </w:p>
    <w:p w14:paraId="40A35105" w14:textId="29503AB9" w:rsidR="005E2855" w:rsidRPr="00654087" w:rsidRDefault="003945A9" w:rsidP="00654087">
      <w:pPr>
        <w:pStyle w:val="PI"/>
        <w:jc w:val="both"/>
        <w:rPr>
          <w:color w:val="000000" w:themeColor="text1"/>
          <w:lang w:val="en-GB"/>
        </w:rPr>
      </w:pPr>
      <w:r w:rsidRPr="00654087">
        <w:rPr>
          <w:color w:val="000000" w:themeColor="text1"/>
          <w:lang w:val="en-GB"/>
        </w:rPr>
        <w:t xml:space="preserve">We proceed as follows. In the first part of this </w:t>
      </w:r>
      <w:r w:rsidR="00DA435B" w:rsidRPr="00654087">
        <w:rPr>
          <w:color w:val="000000" w:themeColor="text1"/>
          <w:lang w:val="en-GB"/>
        </w:rPr>
        <w:t>chapter</w:t>
      </w:r>
      <w:r w:rsidRPr="00654087">
        <w:rPr>
          <w:color w:val="000000" w:themeColor="text1"/>
          <w:lang w:val="en-GB"/>
        </w:rPr>
        <w:t xml:space="preserve">, we present our theory of well-being by discussing in more detail each of the previous claims (Section </w:t>
      </w:r>
      <w:r w:rsidR="00334469" w:rsidRPr="00654087">
        <w:rPr>
          <w:color w:val="000000" w:themeColor="text1"/>
          <w:lang w:val="en-GB"/>
        </w:rPr>
        <w:t>12.</w:t>
      </w:r>
      <w:r w:rsidR="00F71B57" w:rsidRPr="00654087">
        <w:rPr>
          <w:color w:val="000000" w:themeColor="text1"/>
          <w:lang w:val="en-GB"/>
        </w:rPr>
        <w:t>2</w:t>
      </w:r>
      <w:r w:rsidRPr="00654087">
        <w:rPr>
          <w:color w:val="000000" w:themeColor="text1"/>
          <w:lang w:val="en-GB"/>
        </w:rPr>
        <w:t>). In the second part, we argue that our theory does better than both standard and hybrid happiness-based theories of well-being</w:t>
      </w:r>
      <w:r w:rsidR="00E86546" w:rsidRPr="00654087">
        <w:rPr>
          <w:color w:val="000000" w:themeColor="text1"/>
          <w:lang w:val="en-GB"/>
        </w:rPr>
        <w:t xml:space="preserve"> (Section 12.3)</w:t>
      </w:r>
      <w:r w:rsidRPr="00654087">
        <w:rPr>
          <w:color w:val="000000" w:themeColor="text1"/>
          <w:lang w:val="en-GB"/>
        </w:rPr>
        <w:t xml:space="preserve">. </w:t>
      </w:r>
      <w:r w:rsidR="00985A29" w:rsidRPr="00654087">
        <w:rPr>
          <w:color w:val="000000" w:themeColor="text1"/>
          <w:lang w:val="en-GB"/>
        </w:rPr>
        <w:t>As we have seen</w:t>
      </w:r>
      <w:r w:rsidRPr="00654087">
        <w:rPr>
          <w:color w:val="000000" w:themeColor="text1"/>
          <w:lang w:val="en-GB"/>
        </w:rPr>
        <w:t xml:space="preserve">, our theory counts as a hybrid theory, since it holds that well-being consists in a qualified form of happiness, i.e. fitting happiness. We argue that our theory can capture the main insights of the competing hybrid happiness-based theories in an independently justified way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.1). Next, we argue that our theory is immune from the main objections that plague standard and hybrid happiness-based theories of </w:t>
      </w:r>
      <w:r w:rsidR="00DC7E6C" w:rsidRPr="00654087">
        <w:rPr>
          <w:color w:val="000000" w:themeColor="text1"/>
          <w:lang w:val="en-GB"/>
        </w:rPr>
        <w:t>well-being</w:t>
      </w:r>
      <w:r w:rsidRPr="00654087">
        <w:rPr>
          <w:color w:val="000000" w:themeColor="text1"/>
          <w:lang w:val="en-GB"/>
        </w:rPr>
        <w:t xml:space="preserve">. </w:t>
      </w:r>
      <w:r w:rsidR="00F34D9B" w:rsidRPr="00654087">
        <w:rPr>
          <w:color w:val="000000" w:themeColor="text1"/>
          <w:lang w:val="en-GB"/>
        </w:rPr>
        <w:t>We</w:t>
      </w:r>
      <w:r w:rsidRPr="00654087">
        <w:rPr>
          <w:color w:val="000000" w:themeColor="text1"/>
          <w:lang w:val="en-GB"/>
        </w:rPr>
        <w:t xml:space="preserve"> consider five objections: the ‘shallowness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.2), the ‘lack of value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.3), the </w:t>
      </w:r>
      <w:r w:rsidRPr="00654087">
        <w:rPr>
          <w:color w:val="000000" w:themeColor="text1"/>
          <w:lang w:val="en-GB"/>
        </w:rPr>
        <w:lastRenderedPageBreak/>
        <w:t xml:space="preserve">‘inauthenticity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.4), the ‘passivity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 xml:space="preserve">.5), and the ‘ill-being objection’ (Section </w:t>
      </w:r>
      <w:r w:rsidR="0016083E" w:rsidRPr="00654087">
        <w:rPr>
          <w:color w:val="000000" w:themeColor="text1"/>
          <w:lang w:val="en-GB"/>
        </w:rPr>
        <w:t>12.</w:t>
      </w:r>
      <w:r w:rsidR="00F71B57" w:rsidRPr="00654087">
        <w:rPr>
          <w:color w:val="000000" w:themeColor="text1"/>
          <w:lang w:val="en-GB"/>
        </w:rPr>
        <w:t>3</w:t>
      </w:r>
      <w:r w:rsidRPr="00654087">
        <w:rPr>
          <w:color w:val="000000" w:themeColor="text1"/>
          <w:lang w:val="en-GB"/>
        </w:rPr>
        <w:t>.6).</w:t>
      </w:r>
    </w:p>
    <w:p w14:paraId="5467F439" w14:textId="6493EB50" w:rsidR="00297042" w:rsidRPr="00654087" w:rsidRDefault="00D77FA2" w:rsidP="00654087">
      <w:pPr>
        <w:pStyle w:val="H1"/>
        <w:jc w:val="both"/>
        <w:rPr>
          <w:bCs/>
          <w:color w:val="000000" w:themeColor="text1"/>
          <w:lang w:val="en-GB"/>
        </w:rPr>
      </w:pPr>
      <w:r w:rsidRPr="00654087">
        <w:rPr>
          <w:bCs/>
          <w:color w:val="000000" w:themeColor="text1"/>
          <w:lang w:val="en-GB"/>
        </w:rPr>
        <w:t xml:space="preserve">12.2 </w:t>
      </w:r>
      <w:r w:rsidR="00297042" w:rsidRPr="00654087">
        <w:rPr>
          <w:bCs/>
          <w:color w:val="000000" w:themeColor="text1"/>
          <w:lang w:val="en-GB"/>
        </w:rPr>
        <w:t>The Fitting Happiness Theory of Well-Being</w:t>
      </w:r>
    </w:p>
    <w:p w14:paraId="33110C85" w14:textId="77777777" w:rsidR="00297042" w:rsidRPr="00654087" w:rsidRDefault="00F34D9B" w:rsidP="00654087">
      <w:pPr>
        <w:pStyle w:val="P"/>
        <w:jc w:val="both"/>
        <w:rPr>
          <w:color w:val="000000" w:themeColor="text1"/>
          <w:lang w:val="en-GB"/>
        </w:rPr>
      </w:pPr>
      <w:r w:rsidRPr="00654087">
        <w:rPr>
          <w:color w:val="000000" w:themeColor="text1"/>
          <w:lang w:val="en-GB"/>
        </w:rPr>
        <w:t>In this section, we begin by presenting our theory of psychological happiness. For the most part, we will simply illustrate the main tenets of our theory, without providing a detailed defence. This is partly for reasons of space and partly because we have offered such a defence elsewhere.</w:t>
      </w:r>
      <w:r w:rsidRPr="00654087">
        <w:rPr>
          <w:rStyle w:val="FootnoteReference"/>
          <w:color w:val="000000" w:themeColor="text1"/>
          <w:lang w:val="en-GB"/>
        </w:rPr>
        <w:footnoteReference w:id="9"/>
      </w:r>
      <w:r w:rsidRPr="00654087">
        <w:rPr>
          <w:color w:val="000000" w:themeColor="text1"/>
          <w:lang w:val="en-GB"/>
        </w:rPr>
        <w:t xml:space="preserve"> Our aim, in this section, is to bring together the different threads so as to present a complete picture in the hope of conveying its attractiveness.</w:t>
      </w:r>
    </w:p>
    <w:p w14:paraId="301A0DAE" w14:textId="7685B41D" w:rsidR="000265CD" w:rsidRPr="00654087" w:rsidRDefault="00D77FA2" w:rsidP="00654087">
      <w:pPr>
        <w:pStyle w:val="H2"/>
        <w:jc w:val="both"/>
        <w:rPr>
          <w:color w:val="000000" w:themeColor="text1"/>
          <w:lang w:val="en-GB"/>
        </w:rPr>
      </w:pPr>
      <w:r w:rsidRPr="00654087">
        <w:rPr>
          <w:i/>
          <w:color w:val="000000" w:themeColor="text1"/>
          <w:lang w:val="en-GB"/>
        </w:rPr>
        <w:t>12.2</w:t>
      </w:r>
      <w:r w:rsidR="006726D4" w:rsidRPr="00654087">
        <w:rPr>
          <w:i/>
          <w:color w:val="000000" w:themeColor="text1"/>
          <w:lang w:val="en-GB"/>
        </w:rPr>
        <w:t>.1</w:t>
      </w:r>
      <w:r w:rsidRPr="00654087">
        <w:rPr>
          <w:i/>
          <w:color w:val="000000" w:themeColor="text1"/>
          <w:lang w:val="en-GB"/>
        </w:rPr>
        <w:t xml:space="preserve"> </w:t>
      </w:r>
      <w:r w:rsidR="00CE12AF" w:rsidRPr="00654087">
        <w:rPr>
          <w:i/>
          <w:color w:val="000000" w:themeColor="text1"/>
          <w:lang w:val="en-GB"/>
        </w:rPr>
        <w:t>Psychological Happiness</w:t>
      </w:r>
    </w:p>
    <w:p w14:paraId="728B8B00" w14:textId="77777777" w:rsidR="00297042" w:rsidRPr="00654087" w:rsidRDefault="00297042" w:rsidP="00654087">
      <w:pPr>
        <w:pStyle w:val="P"/>
        <w:jc w:val="both"/>
        <w:rPr>
          <w:color w:val="000000" w:themeColor="text1"/>
          <w:lang w:val="en-GB"/>
        </w:rPr>
      </w:pPr>
      <w:r w:rsidRPr="00654087">
        <w:rPr>
          <w:color w:val="000000" w:themeColor="text1"/>
          <w:lang w:val="en-GB"/>
        </w:rPr>
        <w:t xml:space="preserve">Let us start with some preliminaries. When interpreted as a psychological term, ‘happiness’ is sometimes used to refer to a single mental state, such as an emotion or a mood, and sometimes to a combination of mental states. While we do not wish to deny </w:t>
      </w:r>
      <w:r w:rsidR="00240B43" w:rsidRPr="00654087">
        <w:rPr>
          <w:color w:val="000000" w:themeColor="text1"/>
          <w:lang w:val="en-GB"/>
        </w:rPr>
        <w:t xml:space="preserve">that </w:t>
      </w:r>
      <w:r w:rsidRPr="00654087">
        <w:rPr>
          <w:color w:val="000000" w:themeColor="text1"/>
          <w:lang w:val="en-GB"/>
        </w:rPr>
        <w:t xml:space="preserve">the </w:t>
      </w:r>
      <w:r w:rsidR="00240B43" w:rsidRPr="00654087">
        <w:rPr>
          <w:color w:val="000000" w:themeColor="text1"/>
          <w:lang w:val="en-GB"/>
        </w:rPr>
        <w:t xml:space="preserve">term </w:t>
      </w:r>
      <w:r w:rsidRPr="00654087">
        <w:rPr>
          <w:color w:val="000000" w:themeColor="text1"/>
          <w:lang w:val="en-GB"/>
        </w:rPr>
        <w:t xml:space="preserve">‘happiness’ can legitimately be used in the former sense, in this </w:t>
      </w:r>
      <w:r w:rsidR="00DA435B" w:rsidRPr="00654087">
        <w:rPr>
          <w:color w:val="000000" w:themeColor="text1"/>
          <w:lang w:val="en-GB"/>
        </w:rPr>
        <w:t xml:space="preserve">chapter </w:t>
      </w:r>
      <w:r w:rsidRPr="00654087">
        <w:rPr>
          <w:color w:val="000000" w:themeColor="text1"/>
          <w:lang w:val="en-GB"/>
        </w:rPr>
        <w:t xml:space="preserve">we will take ‘happiness’ to refer to a combination of mental states. We think that this is indeed the best way to do justice to the role that happiness plays in deliberation. For example, when we deliberate whether to choose a career as a musician or as a surgeon, and we choose the former because we think it will make us happier, it seems that we are not just thinking of happiness as an emotion or a mood, but as a more encompassing psychological state, one that involves a plurality of mental states. In this sense, </w:t>
      </w:r>
      <w:r w:rsidRPr="00654087">
        <w:rPr>
          <w:color w:val="000000" w:themeColor="text1"/>
          <w:lang w:val="en-GB"/>
        </w:rPr>
        <w:lastRenderedPageBreak/>
        <w:t>providing an account of the nature of happiness requires specifying which mental states happiness consists of, or, equivalently, which mental states are happiness-</w:t>
      </w:r>
      <w:r w:rsidRPr="00654087">
        <w:rPr>
          <w:i/>
          <w:iCs/>
          <w:color w:val="000000" w:themeColor="text1"/>
          <w:lang w:val="en-GB"/>
        </w:rPr>
        <w:t>constituting</w:t>
      </w:r>
      <w:r w:rsidRPr="00654087">
        <w:rPr>
          <w:color w:val="000000" w:themeColor="text1"/>
          <w:lang w:val="en-GB"/>
        </w:rPr>
        <w:t>.</w:t>
      </w:r>
    </w:p>
    <w:p w14:paraId="6E606114" w14:textId="3E5FE4D9" w:rsidR="00321F5C" w:rsidRPr="00654087" w:rsidRDefault="00321F5C" w:rsidP="00654087">
      <w:pPr>
        <w:pStyle w:val="PI"/>
        <w:jc w:val="both"/>
        <w:rPr>
          <w:color w:val="000000" w:themeColor="text1"/>
          <w:lang w:val="en-GB"/>
        </w:rPr>
      </w:pPr>
      <w:r w:rsidRPr="00654087">
        <w:rPr>
          <w:color w:val="000000" w:themeColor="text1"/>
          <w:lang w:val="en-GB"/>
        </w:rPr>
        <w:t xml:space="preserve">Our theory of happiness belongs to </w:t>
      </w:r>
      <w:r w:rsidR="006C34FF" w:rsidRPr="00654087">
        <w:rPr>
          <w:color w:val="000000" w:themeColor="text1"/>
          <w:lang w:val="en-GB"/>
        </w:rPr>
        <w:t xml:space="preserve">a </w:t>
      </w:r>
      <w:r w:rsidRPr="00654087">
        <w:rPr>
          <w:color w:val="000000" w:themeColor="text1"/>
          <w:lang w:val="en-GB"/>
        </w:rPr>
        <w:t xml:space="preserve">family of theories </w:t>
      </w:r>
      <w:r w:rsidR="006C34FF" w:rsidRPr="00654087">
        <w:rPr>
          <w:color w:val="000000" w:themeColor="text1"/>
          <w:lang w:val="en-GB"/>
        </w:rPr>
        <w:t xml:space="preserve">that </w:t>
      </w:r>
      <w:r w:rsidR="00D401BF" w:rsidRPr="00654087">
        <w:rPr>
          <w:color w:val="000000" w:themeColor="text1"/>
          <w:lang w:val="en-GB"/>
        </w:rPr>
        <w:t>has</w:t>
      </w:r>
      <w:r w:rsidR="006C34FF" w:rsidRPr="00654087">
        <w:rPr>
          <w:color w:val="000000" w:themeColor="text1"/>
          <w:lang w:val="en-GB"/>
        </w:rPr>
        <w:t xml:space="preserve"> recently emerged as an alternative to hedonism and life </w:t>
      </w:r>
      <w:proofErr w:type="spellStart"/>
      <w:r w:rsidR="006C34FF" w:rsidRPr="00654087">
        <w:rPr>
          <w:color w:val="000000" w:themeColor="text1"/>
          <w:lang w:val="en-GB"/>
        </w:rPr>
        <w:t>satisfaction</w:t>
      </w:r>
      <w:r w:rsidR="00D401BF" w:rsidRPr="00654087">
        <w:rPr>
          <w:color w:val="000000" w:themeColor="text1"/>
          <w:lang w:val="en-GB"/>
        </w:rPr>
        <w:t>ism</w:t>
      </w:r>
      <w:proofErr w:type="spellEnd"/>
      <w:r w:rsidR="006C34FF" w:rsidRPr="00654087">
        <w:rPr>
          <w:color w:val="000000" w:themeColor="text1"/>
          <w:lang w:val="en-GB"/>
        </w:rPr>
        <w:t xml:space="preserve">, namely, emotional </w:t>
      </w:r>
      <w:r w:rsidR="00D401BF" w:rsidRPr="00654087">
        <w:rPr>
          <w:color w:val="000000" w:themeColor="text1"/>
          <w:lang w:val="en-GB"/>
        </w:rPr>
        <w:t>state</w:t>
      </w:r>
      <w:r w:rsidR="006C34FF" w:rsidRPr="00654087">
        <w:rPr>
          <w:color w:val="000000" w:themeColor="text1"/>
          <w:lang w:val="en-GB"/>
        </w:rPr>
        <w:t xml:space="preserve"> theories of happiness. T</w:t>
      </w:r>
      <w:r w:rsidRPr="00654087">
        <w:rPr>
          <w:color w:val="000000" w:themeColor="text1"/>
          <w:lang w:val="en-GB"/>
        </w:rPr>
        <w:t xml:space="preserve">he most popular of </w:t>
      </w:r>
      <w:r w:rsidR="006C34FF" w:rsidRPr="00654087">
        <w:rPr>
          <w:color w:val="000000" w:themeColor="text1"/>
          <w:lang w:val="en-GB"/>
        </w:rPr>
        <w:t xml:space="preserve">these </w:t>
      </w:r>
      <w:r w:rsidRPr="00654087">
        <w:rPr>
          <w:color w:val="000000" w:themeColor="text1"/>
          <w:lang w:val="en-GB"/>
        </w:rPr>
        <w:t xml:space="preserve">is </w:t>
      </w:r>
      <w:r w:rsidR="006C34FF" w:rsidRPr="00654087">
        <w:rPr>
          <w:color w:val="000000" w:themeColor="text1"/>
          <w:lang w:val="en-GB"/>
        </w:rPr>
        <w:t xml:space="preserve">certainly </w:t>
      </w:r>
      <w:r w:rsidRPr="00654087">
        <w:rPr>
          <w:color w:val="000000" w:themeColor="text1"/>
          <w:lang w:val="en-GB"/>
        </w:rPr>
        <w:t>the theory</w:t>
      </w:r>
      <w:r w:rsidR="002C47A2" w:rsidRPr="00654087">
        <w:rPr>
          <w:color w:val="000000" w:themeColor="text1"/>
          <w:lang w:val="en-GB"/>
        </w:rPr>
        <w:t xml:space="preserve"> put forward by Daniel </w:t>
      </w:r>
      <w:r w:rsidR="002C47A2" w:rsidRPr="00654087">
        <w:rPr>
          <w:color w:val="000000" w:themeColor="text1"/>
          <w:shd w:val="clear" w:color="auto" w:fill="F2F2F2"/>
          <w:lang w:val="en-GB"/>
        </w:rPr>
        <w:t xml:space="preserve">Haybron </w:t>
      </w:r>
      <w:r w:rsidR="002C47A2" w:rsidRPr="00654087">
        <w:rPr>
          <w:noProof/>
          <w:color w:val="000000" w:themeColor="text1"/>
          <w:shd w:val="clear" w:color="auto" w:fill="F2F2F2"/>
          <w:lang w:val="en-GB"/>
        </w:rPr>
        <w:t>(</w:t>
      </w:r>
      <w:hyperlink w:anchor="B14" w:history="1">
        <w:r w:rsidR="002C47A2" w:rsidRPr="00654087">
          <w:rPr>
            <w:rStyle w:val="Hyperlink"/>
            <w:noProof/>
            <w:color w:val="000000" w:themeColor="text1"/>
            <w:u w:val="none"/>
            <w:shd w:val="clear" w:color="auto" w:fill="F2F2F2"/>
            <w:lang w:val="en-GB"/>
          </w:rPr>
          <w:t>2008</w:t>
        </w:r>
      </w:hyperlink>
      <w:r w:rsidR="002C47A2" w:rsidRPr="00654087">
        <w:rPr>
          <w:noProof/>
          <w:color w:val="000000" w:themeColor="text1"/>
          <w:shd w:val="clear" w:color="auto" w:fill="F2F2F2"/>
          <w:lang w:val="en-GB"/>
        </w:rPr>
        <w:t>)</w:t>
      </w:r>
      <w:r w:rsidRPr="00654087">
        <w:rPr>
          <w:color w:val="000000" w:themeColor="text1"/>
          <w:lang w:val="en-GB"/>
        </w:rPr>
        <w:t xml:space="preserve">. </w:t>
      </w:r>
      <w:r w:rsidR="00F34D9B" w:rsidRPr="00654087">
        <w:rPr>
          <w:color w:val="000000" w:themeColor="text1"/>
          <w:lang w:val="en-GB"/>
        </w:rPr>
        <w:t>To</w:t>
      </w:r>
      <w:r w:rsidRPr="00654087">
        <w:rPr>
          <w:color w:val="000000" w:themeColor="text1"/>
          <w:lang w:val="en-GB"/>
        </w:rPr>
        <w:t xml:space="preserve"> motivate our account, it is</w:t>
      </w:r>
      <w:r w:rsidR="006C34FF" w:rsidRPr="00654087">
        <w:rPr>
          <w:color w:val="000000" w:themeColor="text1"/>
          <w:lang w:val="en-GB"/>
        </w:rPr>
        <w:t xml:space="preserve"> thus</w:t>
      </w:r>
      <w:r w:rsidRPr="00654087">
        <w:rPr>
          <w:color w:val="000000" w:themeColor="text1"/>
          <w:lang w:val="en-GB"/>
        </w:rPr>
        <w:t xml:space="preserve"> useful to compare it to Haybron</w:t>
      </w:r>
      <w:r w:rsidR="0086122D" w:rsidRPr="00654087">
        <w:rPr>
          <w:color w:val="000000" w:themeColor="text1"/>
          <w:lang w:val="en-GB"/>
        </w:rPr>
        <w:t>’</w:t>
      </w:r>
      <w:r w:rsidRPr="00654087">
        <w:rPr>
          <w:color w:val="000000" w:themeColor="text1"/>
          <w:lang w:val="en-GB"/>
        </w:rPr>
        <w:t>s. According to Haybron, happiness consists in a broadly positive balance of occurrent affective states such as emotions and moods</w:t>
      </w:r>
      <w:r w:rsidR="00477147" w:rsidRPr="00654087">
        <w:rPr>
          <w:color w:val="000000" w:themeColor="text1"/>
          <w:lang w:val="en-GB"/>
        </w:rPr>
        <w:t>, on the one hand,</w:t>
      </w:r>
      <w:r w:rsidRPr="00654087">
        <w:rPr>
          <w:color w:val="000000" w:themeColor="text1"/>
          <w:lang w:val="en-GB"/>
        </w:rPr>
        <w:t xml:space="preserve"> and purely dispositional states such as mood propensities</w:t>
      </w:r>
      <w:r w:rsidR="00477147" w:rsidRPr="00654087">
        <w:rPr>
          <w:color w:val="000000" w:themeColor="text1"/>
          <w:lang w:val="en-GB"/>
        </w:rPr>
        <w:t>, on the other</w:t>
      </w:r>
      <w:r w:rsidRPr="00654087">
        <w:rPr>
          <w:color w:val="000000" w:themeColor="text1"/>
          <w:lang w:val="en-GB"/>
        </w:rPr>
        <w:t xml:space="preserve">. To clarify the terminology: occurrent states are mental episodes that possess a specific phenomenology; by contrast, purely dispositional states are dispositions to experience occurrent states, with no phenomenology over and beyond that of their manifestations. According to Haybron, happiness is determined both by the intensity and by the centrality of these happiness-constituting states. By intensity, he means phenomenal intensity, that is, </w:t>
      </w:r>
      <w:r w:rsidR="0022713F" w:rsidRPr="00654087">
        <w:rPr>
          <w:color w:val="000000" w:themeColor="text1"/>
          <w:lang w:val="en-GB"/>
        </w:rPr>
        <w:t>the</w:t>
      </w:r>
      <w:r w:rsidRPr="00654087">
        <w:rPr>
          <w:color w:val="000000" w:themeColor="text1"/>
          <w:lang w:val="en-GB"/>
        </w:rPr>
        <w:t xml:space="preserve"> degree to which a state ‘feels’ a certain way. By centrality, Haybron </w:t>
      </w:r>
      <w:r w:rsidR="00FF02F9" w:rsidRPr="00654087">
        <w:rPr>
          <w:color w:val="000000" w:themeColor="text1"/>
          <w:lang w:val="en-GB"/>
        </w:rPr>
        <w:t xml:space="preserve">at least </w:t>
      </w:r>
      <w:r w:rsidRPr="00654087">
        <w:rPr>
          <w:color w:val="000000" w:themeColor="text1"/>
          <w:lang w:val="en-GB"/>
        </w:rPr>
        <w:t xml:space="preserve">primarily means the disposition to cause other affective states or </w:t>
      </w:r>
      <w:r w:rsidR="00F34D9B" w:rsidRPr="00654087">
        <w:rPr>
          <w:color w:val="000000" w:themeColor="text1"/>
          <w:lang w:val="en-GB"/>
        </w:rPr>
        <w:t>actions</w:t>
      </w:r>
      <w:r w:rsidR="0016083E" w:rsidRPr="00654087">
        <w:rPr>
          <w:color w:val="000000" w:themeColor="text1"/>
          <w:lang w:val="en-GB"/>
        </w:rPr>
        <w:t>.</w:t>
      </w:r>
    </w:p>
    <w:p w14:paraId="027933A1" w14:textId="77777777" w:rsidR="00EB65D6" w:rsidRPr="00654087" w:rsidRDefault="00B65098" w:rsidP="00654087">
      <w:pPr>
        <w:pStyle w:val="PI"/>
        <w:jc w:val="both"/>
        <w:rPr>
          <w:color w:val="000000" w:themeColor="text1"/>
          <w:lang w:val="en-GB"/>
        </w:rPr>
      </w:pPr>
      <w:r w:rsidRPr="00654087">
        <w:rPr>
          <w:color w:val="000000" w:themeColor="text1"/>
          <w:lang w:val="en-GB"/>
        </w:rPr>
        <w:t>Haybron</w:t>
      </w:r>
      <w:r w:rsidR="0086122D" w:rsidRPr="00654087">
        <w:rPr>
          <w:color w:val="000000" w:themeColor="text1"/>
          <w:lang w:val="en-GB"/>
        </w:rPr>
        <w:t>’</w:t>
      </w:r>
      <w:r w:rsidRPr="00654087">
        <w:rPr>
          <w:color w:val="000000" w:themeColor="text1"/>
          <w:lang w:val="en-GB"/>
        </w:rPr>
        <w:t xml:space="preserve">s theory </w:t>
      </w:r>
      <w:r w:rsidR="00BC1622" w:rsidRPr="00654087">
        <w:rPr>
          <w:color w:val="000000" w:themeColor="text1"/>
          <w:lang w:val="en-GB"/>
        </w:rPr>
        <w:t>aims</w:t>
      </w:r>
      <w:r w:rsidRPr="00654087">
        <w:rPr>
          <w:color w:val="000000" w:themeColor="text1"/>
          <w:lang w:val="en-GB"/>
        </w:rPr>
        <w:t xml:space="preserve"> </w:t>
      </w:r>
      <w:r w:rsidR="00BC1622" w:rsidRPr="00654087">
        <w:rPr>
          <w:color w:val="000000" w:themeColor="text1"/>
          <w:lang w:val="en-GB"/>
        </w:rPr>
        <w:t>at</w:t>
      </w:r>
      <w:r w:rsidRPr="00654087">
        <w:rPr>
          <w:color w:val="000000" w:themeColor="text1"/>
          <w:lang w:val="en-GB"/>
        </w:rPr>
        <w:t xml:space="preserve"> offer</w:t>
      </w:r>
      <w:r w:rsidR="00BC1622" w:rsidRPr="00654087">
        <w:rPr>
          <w:color w:val="000000" w:themeColor="text1"/>
          <w:lang w:val="en-GB"/>
        </w:rPr>
        <w:t>ing</w:t>
      </w:r>
      <w:r w:rsidRPr="00654087">
        <w:rPr>
          <w:color w:val="000000" w:themeColor="text1"/>
          <w:lang w:val="en-GB"/>
        </w:rPr>
        <w:t xml:space="preserve"> an account of happiness that, in addition to matching our paradigmatic intuitions, can </w:t>
      </w:r>
      <w:r w:rsidR="00BC1622" w:rsidRPr="00654087">
        <w:rPr>
          <w:color w:val="000000" w:themeColor="text1"/>
          <w:lang w:val="en-GB"/>
        </w:rPr>
        <w:t>do justice to</w:t>
      </w:r>
      <w:r w:rsidRPr="00654087">
        <w:rPr>
          <w:color w:val="000000" w:themeColor="text1"/>
          <w:lang w:val="en-GB"/>
        </w:rPr>
        <w:t xml:space="preserve"> </w:t>
      </w:r>
      <w:r w:rsidR="00BC1622" w:rsidRPr="00654087">
        <w:rPr>
          <w:color w:val="000000" w:themeColor="text1"/>
          <w:lang w:val="en-GB"/>
        </w:rPr>
        <w:t>the</w:t>
      </w:r>
      <w:r w:rsidRPr="00654087">
        <w:rPr>
          <w:color w:val="000000" w:themeColor="text1"/>
          <w:lang w:val="en-GB"/>
        </w:rPr>
        <w:t xml:space="preserve"> role </w:t>
      </w:r>
      <w:r w:rsidR="00BC1622" w:rsidRPr="00654087">
        <w:rPr>
          <w:color w:val="000000" w:themeColor="text1"/>
          <w:lang w:val="en-GB"/>
        </w:rPr>
        <w:t xml:space="preserve">that happiness plays </w:t>
      </w:r>
      <w:r w:rsidRPr="00654087">
        <w:rPr>
          <w:color w:val="000000" w:themeColor="text1"/>
          <w:lang w:val="en-GB"/>
        </w:rPr>
        <w:t>in the explanation of people</w:t>
      </w:r>
      <w:r w:rsidR="0086122D" w:rsidRPr="00654087">
        <w:rPr>
          <w:color w:val="000000" w:themeColor="text1"/>
          <w:lang w:val="en-GB"/>
        </w:rPr>
        <w:t>’</w:t>
      </w:r>
      <w:r w:rsidRPr="00654087">
        <w:rPr>
          <w:color w:val="000000" w:themeColor="text1"/>
          <w:lang w:val="en-GB"/>
        </w:rPr>
        <w:t>s behaviour and in people</w:t>
      </w:r>
      <w:r w:rsidR="0086122D" w:rsidRPr="00654087">
        <w:rPr>
          <w:color w:val="000000" w:themeColor="text1"/>
          <w:lang w:val="en-GB"/>
        </w:rPr>
        <w:t>’</w:t>
      </w:r>
      <w:r w:rsidRPr="00654087">
        <w:rPr>
          <w:color w:val="000000" w:themeColor="text1"/>
          <w:lang w:val="en-GB"/>
        </w:rPr>
        <w:t>s practical deliberation</w:t>
      </w:r>
      <w:r w:rsidR="00BC1622" w:rsidRPr="00654087">
        <w:rPr>
          <w:color w:val="000000" w:themeColor="text1"/>
          <w:lang w:val="en-GB"/>
        </w:rPr>
        <w:t>,</w:t>
      </w:r>
      <w:r w:rsidRPr="00654087">
        <w:rPr>
          <w:color w:val="000000" w:themeColor="text1"/>
          <w:lang w:val="en-GB"/>
        </w:rPr>
        <w:t xml:space="preserve"> </w:t>
      </w:r>
      <w:r w:rsidR="00BC1622" w:rsidRPr="00654087">
        <w:rPr>
          <w:color w:val="000000" w:themeColor="text1"/>
          <w:lang w:val="en-GB"/>
        </w:rPr>
        <w:t>and that can</w:t>
      </w:r>
      <w:r w:rsidRPr="00654087">
        <w:rPr>
          <w:color w:val="000000" w:themeColor="text1"/>
          <w:lang w:val="en-GB"/>
        </w:rPr>
        <w:t xml:space="preserve"> be useful for normative theorizing. </w:t>
      </w:r>
      <w:r w:rsidR="00BC1622" w:rsidRPr="00654087">
        <w:rPr>
          <w:color w:val="000000" w:themeColor="text1"/>
          <w:lang w:val="en-GB"/>
        </w:rPr>
        <w:t>B</w:t>
      </w:r>
      <w:r w:rsidRPr="00654087">
        <w:rPr>
          <w:color w:val="000000" w:themeColor="text1"/>
          <w:lang w:val="en-GB"/>
        </w:rPr>
        <w:t xml:space="preserve">y making centrality a defining feature of happiness, Haybron </w:t>
      </w:r>
      <w:r w:rsidR="00BC1622" w:rsidRPr="00654087">
        <w:rPr>
          <w:color w:val="000000" w:themeColor="text1"/>
          <w:lang w:val="en-GB"/>
        </w:rPr>
        <w:t xml:space="preserve">is able to </w:t>
      </w:r>
      <w:r w:rsidR="00845287" w:rsidRPr="00654087">
        <w:rPr>
          <w:color w:val="000000" w:themeColor="text1"/>
          <w:lang w:val="en-GB"/>
        </w:rPr>
        <w:t>show</w:t>
      </w:r>
      <w:r w:rsidR="00BC1622" w:rsidRPr="00654087">
        <w:rPr>
          <w:color w:val="000000" w:themeColor="text1"/>
          <w:lang w:val="en-GB"/>
        </w:rPr>
        <w:t xml:space="preserve"> </w:t>
      </w:r>
      <w:r w:rsidR="009121E8" w:rsidRPr="00654087">
        <w:rPr>
          <w:color w:val="000000" w:themeColor="text1"/>
          <w:lang w:val="en-GB"/>
        </w:rPr>
        <w:t>how</w:t>
      </w:r>
      <w:r w:rsidRPr="00654087">
        <w:rPr>
          <w:color w:val="000000" w:themeColor="text1"/>
          <w:lang w:val="en-GB"/>
        </w:rPr>
        <w:t xml:space="preserve"> we can predict and explain behaviour by appealing to happiness ascriptions and how happiness can function as an important consideration in normative decision-making</w:t>
      </w:r>
      <w:r w:rsidR="00D12718" w:rsidRPr="00654087">
        <w:rPr>
          <w:color w:val="000000" w:themeColor="text1"/>
          <w:lang w:val="en-GB"/>
        </w:rPr>
        <w:t xml:space="preserve"> and normative theorizing.</w:t>
      </w:r>
    </w:p>
    <w:p w14:paraId="7EBE6899" w14:textId="70FC5C41" w:rsidR="00321F5C" w:rsidRPr="00654087" w:rsidRDefault="004558FD" w:rsidP="00654087">
      <w:pPr>
        <w:pStyle w:val="PI"/>
        <w:jc w:val="both"/>
        <w:rPr>
          <w:color w:val="000000" w:themeColor="text1"/>
          <w:lang w:val="en-GB"/>
        </w:rPr>
      </w:pPr>
      <w:r w:rsidRPr="00654087">
        <w:rPr>
          <w:color w:val="000000" w:themeColor="text1"/>
          <w:lang w:val="en-GB"/>
        </w:rPr>
        <w:t>We agree with Haybron</w:t>
      </w:r>
      <w:r w:rsidR="0086122D" w:rsidRPr="00654087">
        <w:rPr>
          <w:color w:val="000000" w:themeColor="text1"/>
          <w:lang w:val="en-GB"/>
        </w:rPr>
        <w:t>’</w:t>
      </w:r>
      <w:r w:rsidRPr="00654087">
        <w:rPr>
          <w:color w:val="000000" w:themeColor="text1"/>
          <w:lang w:val="en-GB"/>
        </w:rPr>
        <w:t xml:space="preserve">s affective approach and with his emphasis on the notion of centrality. </w:t>
      </w:r>
      <w:r w:rsidR="003B2494" w:rsidRPr="00654087">
        <w:rPr>
          <w:color w:val="000000" w:themeColor="text1"/>
          <w:lang w:val="en-GB"/>
        </w:rPr>
        <w:t>However, we think that Haybron</w:t>
      </w:r>
      <w:r w:rsidR="0086122D" w:rsidRPr="00654087">
        <w:rPr>
          <w:color w:val="000000" w:themeColor="text1"/>
          <w:lang w:val="en-GB"/>
        </w:rPr>
        <w:t>’</w:t>
      </w:r>
      <w:r w:rsidR="003B2494" w:rsidRPr="00654087">
        <w:rPr>
          <w:color w:val="000000" w:themeColor="text1"/>
          <w:lang w:val="en-GB"/>
        </w:rPr>
        <w:t>s theory faces some problem</w:t>
      </w:r>
      <w:r w:rsidR="00BC1622" w:rsidRPr="00654087">
        <w:rPr>
          <w:color w:val="000000" w:themeColor="text1"/>
          <w:lang w:val="en-GB"/>
        </w:rPr>
        <w:t>s</w:t>
      </w:r>
      <w:r w:rsidR="003B2494" w:rsidRPr="00654087">
        <w:rPr>
          <w:color w:val="000000" w:themeColor="text1"/>
          <w:lang w:val="en-GB"/>
        </w:rPr>
        <w:t xml:space="preserve">, which </w:t>
      </w:r>
      <w:r w:rsidR="00BC1622" w:rsidRPr="00654087">
        <w:rPr>
          <w:color w:val="000000" w:themeColor="text1"/>
          <w:lang w:val="en-GB"/>
        </w:rPr>
        <w:t>we have</w:t>
      </w:r>
      <w:r w:rsidR="003B2494" w:rsidRPr="00654087">
        <w:rPr>
          <w:color w:val="000000" w:themeColor="text1"/>
          <w:lang w:val="en-GB"/>
        </w:rPr>
        <w:t xml:space="preserve"> discussed </w:t>
      </w:r>
      <w:r w:rsidR="003B2494" w:rsidRPr="00654087">
        <w:rPr>
          <w:color w:val="000000" w:themeColor="text1"/>
          <w:lang w:val="en-GB"/>
        </w:rPr>
        <w:lastRenderedPageBreak/>
        <w:t xml:space="preserve">elsewhere </w:t>
      </w:r>
      <w:r w:rsidR="00AB7F89" w:rsidRPr="00654087">
        <w:rPr>
          <w:noProof/>
          <w:color w:val="000000" w:themeColor="text1"/>
          <w:lang w:val="en-GB"/>
        </w:rPr>
        <w:t xml:space="preserve">(see </w:t>
      </w:r>
      <w:r w:rsidR="00AB7F89" w:rsidRPr="00654087">
        <w:rPr>
          <w:noProof/>
          <w:color w:val="000000" w:themeColor="text1"/>
          <w:shd w:val="clear" w:color="auto" w:fill="F2F2F2"/>
          <w:lang w:val="en-GB"/>
        </w:rPr>
        <w:t xml:space="preserve">Rossi </w:t>
      </w:r>
      <w:hyperlink w:anchor="B24" w:history="1">
        <w:r w:rsidR="00AB7F89" w:rsidRPr="00654087">
          <w:rPr>
            <w:rStyle w:val="Hyperlink"/>
            <w:noProof/>
            <w:color w:val="000000" w:themeColor="text1"/>
            <w:u w:val="none"/>
            <w:shd w:val="clear" w:color="auto" w:fill="F2F2F2"/>
            <w:lang w:val="en-GB"/>
          </w:rPr>
          <w:t>2018</w:t>
        </w:r>
      </w:hyperlink>
      <w:r w:rsidR="00AB7F89" w:rsidRPr="00654087">
        <w:rPr>
          <w:noProof/>
          <w:color w:val="000000" w:themeColor="text1"/>
          <w:lang w:val="en-GB"/>
        </w:rPr>
        <w:t>, Rossi and Tappolet Manuscript-a)</w:t>
      </w:r>
      <w:r w:rsidR="003B2494" w:rsidRPr="00654087">
        <w:rPr>
          <w:color w:val="000000" w:themeColor="text1"/>
          <w:lang w:val="en-GB"/>
        </w:rPr>
        <w:t>. For present purpose</w:t>
      </w:r>
      <w:r w:rsidR="00F51194" w:rsidRPr="00654087">
        <w:rPr>
          <w:color w:val="000000" w:themeColor="text1"/>
          <w:lang w:val="en-GB"/>
        </w:rPr>
        <w:t>s</w:t>
      </w:r>
      <w:r w:rsidR="003B2494" w:rsidRPr="00654087">
        <w:rPr>
          <w:color w:val="000000" w:themeColor="text1"/>
          <w:lang w:val="en-GB"/>
        </w:rPr>
        <w:t xml:space="preserve">, consider just the following. </w:t>
      </w:r>
      <w:r w:rsidR="00CF07F3" w:rsidRPr="00654087">
        <w:rPr>
          <w:color w:val="000000" w:themeColor="text1"/>
          <w:lang w:val="en-GB"/>
        </w:rPr>
        <w:t xml:space="preserve">According to </w:t>
      </w:r>
      <w:r w:rsidR="003B2494" w:rsidRPr="00654087">
        <w:rPr>
          <w:color w:val="000000" w:themeColor="text1"/>
          <w:lang w:val="en-GB"/>
        </w:rPr>
        <w:t>Haybron</w:t>
      </w:r>
      <w:r w:rsidR="0086122D" w:rsidRPr="00654087">
        <w:rPr>
          <w:color w:val="000000" w:themeColor="text1"/>
          <w:lang w:val="en-GB"/>
        </w:rPr>
        <w:t>’</w:t>
      </w:r>
      <w:r w:rsidR="003B2494" w:rsidRPr="00654087">
        <w:rPr>
          <w:color w:val="000000" w:themeColor="text1"/>
          <w:lang w:val="en-GB"/>
        </w:rPr>
        <w:t>s account</w:t>
      </w:r>
      <w:r w:rsidR="001E5249" w:rsidRPr="00654087">
        <w:rPr>
          <w:color w:val="000000" w:themeColor="text1"/>
          <w:lang w:val="en-GB"/>
        </w:rPr>
        <w:t>,</w:t>
      </w:r>
      <w:r w:rsidR="003B2494" w:rsidRPr="00654087">
        <w:rPr>
          <w:color w:val="000000" w:themeColor="text1"/>
          <w:lang w:val="en-GB"/>
        </w:rPr>
        <w:t xml:space="preserve"> </w:t>
      </w:r>
      <w:r w:rsidR="006B54AB" w:rsidRPr="00654087">
        <w:rPr>
          <w:color w:val="000000" w:themeColor="text1"/>
          <w:lang w:val="en-GB"/>
        </w:rPr>
        <w:t xml:space="preserve">both </w:t>
      </w:r>
      <w:r w:rsidR="003B2494" w:rsidRPr="00654087">
        <w:rPr>
          <w:color w:val="000000" w:themeColor="text1"/>
          <w:lang w:val="en-GB"/>
        </w:rPr>
        <w:t>occurrent and dispositional affective states</w:t>
      </w:r>
      <w:r w:rsidR="006B54AB" w:rsidRPr="00654087">
        <w:rPr>
          <w:color w:val="000000" w:themeColor="text1"/>
          <w:lang w:val="en-GB"/>
        </w:rPr>
        <w:t xml:space="preserve"> are determinants of happiness in their own right</w:t>
      </w:r>
      <w:r w:rsidR="003B2494" w:rsidRPr="00654087">
        <w:rPr>
          <w:color w:val="000000" w:themeColor="text1"/>
          <w:lang w:val="en-GB"/>
        </w:rPr>
        <w:t xml:space="preserve">. One implication is that </w:t>
      </w:r>
      <w:r w:rsidR="00BC1622" w:rsidRPr="00654087">
        <w:rPr>
          <w:color w:val="000000" w:themeColor="text1"/>
          <w:lang w:val="en-GB"/>
        </w:rPr>
        <w:t>his</w:t>
      </w:r>
      <w:r w:rsidR="003B2494" w:rsidRPr="00654087">
        <w:rPr>
          <w:color w:val="000000" w:themeColor="text1"/>
          <w:lang w:val="en-GB"/>
        </w:rPr>
        <w:t xml:space="preserve"> account classif</w:t>
      </w:r>
      <w:r w:rsidR="00BC1622" w:rsidRPr="00654087">
        <w:rPr>
          <w:color w:val="000000" w:themeColor="text1"/>
          <w:lang w:val="en-GB"/>
        </w:rPr>
        <w:t>ies</w:t>
      </w:r>
      <w:r w:rsidR="003B2494" w:rsidRPr="00654087">
        <w:rPr>
          <w:color w:val="000000" w:themeColor="text1"/>
          <w:lang w:val="en-GB"/>
        </w:rPr>
        <w:t xml:space="preserve"> as very happy an individual who has strong positive mood propensities, but who, for some reasons (e.g. because they are asleep, in a coma, or simply in unfavourable circumstances </w:t>
      </w:r>
      <w:r w:rsidR="00BC1622" w:rsidRPr="00654087">
        <w:rPr>
          <w:color w:val="000000" w:themeColor="text1"/>
          <w:lang w:val="en-GB"/>
        </w:rPr>
        <w:t>that</w:t>
      </w:r>
      <w:r w:rsidR="003B2494" w:rsidRPr="00654087">
        <w:rPr>
          <w:color w:val="000000" w:themeColor="text1"/>
          <w:lang w:val="en-GB"/>
        </w:rPr>
        <w:t xml:space="preserve"> prevent their mood propensities to manifest)</w:t>
      </w:r>
      <w:r w:rsidR="00BC1622" w:rsidRPr="00654087">
        <w:rPr>
          <w:color w:val="000000" w:themeColor="text1"/>
          <w:lang w:val="en-GB"/>
        </w:rPr>
        <w:t>,</w:t>
      </w:r>
      <w:r w:rsidR="003B2494" w:rsidRPr="00654087">
        <w:rPr>
          <w:color w:val="000000" w:themeColor="text1"/>
          <w:lang w:val="en-GB"/>
        </w:rPr>
        <w:t xml:space="preserve"> has no positive occurrent affective states, i.e. no positive emotions or moods. This </w:t>
      </w:r>
      <w:r w:rsidR="00E909B2" w:rsidRPr="00654087">
        <w:rPr>
          <w:color w:val="000000" w:themeColor="text1"/>
          <w:lang w:val="en-GB"/>
        </w:rPr>
        <w:t>is</w:t>
      </w:r>
      <w:r w:rsidR="003B2494" w:rsidRPr="00654087">
        <w:rPr>
          <w:color w:val="000000" w:themeColor="text1"/>
          <w:lang w:val="en-GB"/>
        </w:rPr>
        <w:t xml:space="preserve"> counter</w:t>
      </w:r>
      <w:r w:rsidR="002D39FF" w:rsidRPr="00654087">
        <w:rPr>
          <w:color w:val="000000" w:themeColor="text1"/>
          <w:lang w:val="en-GB"/>
        </w:rPr>
        <w:t>-</w:t>
      </w:r>
      <w:r w:rsidR="003B2494" w:rsidRPr="00654087">
        <w:rPr>
          <w:color w:val="000000" w:themeColor="text1"/>
          <w:lang w:val="en-GB"/>
        </w:rPr>
        <w:t xml:space="preserve">intuitive. </w:t>
      </w:r>
      <w:r w:rsidR="00BC1622" w:rsidRPr="00654087">
        <w:rPr>
          <w:color w:val="000000" w:themeColor="text1"/>
          <w:lang w:val="en-GB"/>
        </w:rPr>
        <w:t>In fact,</w:t>
      </w:r>
      <w:r w:rsidR="003B2494" w:rsidRPr="00654087">
        <w:rPr>
          <w:color w:val="000000" w:themeColor="text1"/>
          <w:lang w:val="en-GB"/>
        </w:rPr>
        <w:t xml:space="preserve"> happiness seems to have an essential phenomenal dimension. The </w:t>
      </w:r>
      <w:r w:rsidR="00BC1622" w:rsidRPr="00654087">
        <w:rPr>
          <w:color w:val="000000" w:themeColor="text1"/>
          <w:lang w:val="en-GB"/>
        </w:rPr>
        <w:t>lesson</w:t>
      </w:r>
      <w:r w:rsidR="003B2494" w:rsidRPr="00654087">
        <w:rPr>
          <w:color w:val="000000" w:themeColor="text1"/>
          <w:lang w:val="en-GB"/>
        </w:rPr>
        <w:t xml:space="preserve"> is the following: we need an account that </w:t>
      </w:r>
      <w:r w:rsidR="00BC1622" w:rsidRPr="00654087">
        <w:rPr>
          <w:color w:val="000000" w:themeColor="text1"/>
          <w:lang w:val="en-GB"/>
        </w:rPr>
        <w:t>preserves Haybron</w:t>
      </w:r>
      <w:r w:rsidR="0086122D" w:rsidRPr="00654087">
        <w:rPr>
          <w:color w:val="000000" w:themeColor="text1"/>
          <w:lang w:val="en-GB"/>
        </w:rPr>
        <w:t>’</w:t>
      </w:r>
      <w:r w:rsidR="00BC1622" w:rsidRPr="00654087">
        <w:rPr>
          <w:color w:val="000000" w:themeColor="text1"/>
          <w:lang w:val="en-GB"/>
        </w:rPr>
        <w:t xml:space="preserve">s insight about the importance of centrality for happiness, but that </w:t>
      </w:r>
      <w:r w:rsidR="003B2494" w:rsidRPr="00654087">
        <w:rPr>
          <w:color w:val="000000" w:themeColor="text1"/>
          <w:lang w:val="en-GB"/>
        </w:rPr>
        <w:t xml:space="preserve">can </w:t>
      </w:r>
      <w:r w:rsidR="00BC1622" w:rsidRPr="00654087">
        <w:rPr>
          <w:color w:val="000000" w:themeColor="text1"/>
          <w:lang w:val="en-GB"/>
        </w:rPr>
        <w:t xml:space="preserve">also </w:t>
      </w:r>
      <w:r w:rsidR="003B2494" w:rsidRPr="00654087">
        <w:rPr>
          <w:color w:val="000000" w:themeColor="text1"/>
          <w:lang w:val="en-GB"/>
        </w:rPr>
        <w:t>do justice to happiness</w:t>
      </w:r>
      <w:r w:rsidR="0086122D" w:rsidRPr="00654087">
        <w:rPr>
          <w:color w:val="000000" w:themeColor="text1"/>
          <w:lang w:val="en-GB"/>
        </w:rPr>
        <w:t>’</w:t>
      </w:r>
      <w:r w:rsidR="00A9168D" w:rsidRPr="00654087">
        <w:rPr>
          <w:color w:val="000000" w:themeColor="text1"/>
          <w:lang w:val="en-GB"/>
        </w:rPr>
        <w:t>s</w:t>
      </w:r>
      <w:r w:rsidR="00BC1622" w:rsidRPr="00654087">
        <w:rPr>
          <w:color w:val="000000" w:themeColor="text1"/>
          <w:lang w:val="en-GB"/>
        </w:rPr>
        <w:t xml:space="preserve"> phenomenology</w:t>
      </w:r>
      <w:r w:rsidR="003B2494" w:rsidRPr="00654087">
        <w:rPr>
          <w:color w:val="000000" w:themeColor="text1"/>
          <w:lang w:val="en-GB"/>
        </w:rPr>
        <w:t>. Here is where our theory comes in.</w:t>
      </w:r>
    </w:p>
    <w:p w14:paraId="69BFAFDD" w14:textId="77777777" w:rsidR="00BC1622" w:rsidRPr="00654087" w:rsidRDefault="002B2641" w:rsidP="00654087">
      <w:pPr>
        <w:pStyle w:val="PI"/>
        <w:jc w:val="both"/>
        <w:rPr>
          <w:color w:val="000000" w:themeColor="text1"/>
          <w:lang w:val="en-GB"/>
        </w:rPr>
      </w:pPr>
      <w:r w:rsidRPr="00654087">
        <w:rPr>
          <w:color w:val="000000" w:themeColor="text1"/>
          <w:lang w:val="en-GB"/>
        </w:rPr>
        <w:t>According to our theory, happiness consists in a broadly positive balance of occurrent affective states such as emotions, moods</w:t>
      </w:r>
      <w:r w:rsidR="00F34D9B" w:rsidRPr="00654087">
        <w:rPr>
          <w:color w:val="000000" w:themeColor="text1"/>
          <w:lang w:val="en-GB"/>
        </w:rPr>
        <w:t>,</w:t>
      </w:r>
      <w:r w:rsidRPr="00654087">
        <w:rPr>
          <w:color w:val="000000" w:themeColor="text1"/>
          <w:lang w:val="en-GB"/>
        </w:rPr>
        <w:t xml:space="preserve"> and sensory pleasures. On our account, positive emotions and moods, as well as sensory pleasures, are happiness-constituting states; negative emotions and moods, as well as sensory displeasures, are unhappiness-constituting states. (Note that, for simplicity, in what follows we will only focus on happiness</w:t>
      </w:r>
      <w:r w:rsidR="00A9168D" w:rsidRPr="00654087">
        <w:rPr>
          <w:color w:val="000000" w:themeColor="text1"/>
          <w:lang w:val="en-GB"/>
        </w:rPr>
        <w:t>.)</w:t>
      </w:r>
      <w:r w:rsidRPr="00654087">
        <w:rPr>
          <w:color w:val="000000" w:themeColor="text1"/>
          <w:lang w:val="en-GB"/>
        </w:rPr>
        <w:t xml:space="preserve"> </w:t>
      </w:r>
      <w:r w:rsidR="006E5070" w:rsidRPr="00654087">
        <w:rPr>
          <w:color w:val="000000" w:themeColor="text1"/>
          <w:lang w:val="en-GB"/>
        </w:rPr>
        <w:t>We agree with Haybron that intensity and centrality are two important dimensions of the happiness-constituting states, which are relevant for determining how happy an individual is.</w:t>
      </w:r>
      <w:r w:rsidRPr="00654087">
        <w:rPr>
          <w:color w:val="000000" w:themeColor="text1"/>
          <w:lang w:val="en-GB"/>
        </w:rPr>
        <w:t xml:space="preserve"> </w:t>
      </w:r>
      <w:r w:rsidR="002D63DE" w:rsidRPr="00654087">
        <w:rPr>
          <w:color w:val="000000" w:themeColor="text1"/>
          <w:lang w:val="en-GB"/>
        </w:rPr>
        <w:t xml:space="preserve">However, </w:t>
      </w:r>
      <w:r w:rsidR="002E11A9" w:rsidRPr="00654087">
        <w:rPr>
          <w:color w:val="000000" w:themeColor="text1"/>
          <w:lang w:val="en-GB"/>
        </w:rPr>
        <w:t>we characterize</w:t>
      </w:r>
      <w:r w:rsidR="002D63DE" w:rsidRPr="00654087">
        <w:rPr>
          <w:color w:val="000000" w:themeColor="text1"/>
          <w:lang w:val="en-GB"/>
        </w:rPr>
        <w:t xml:space="preserve"> </w:t>
      </w:r>
      <w:r w:rsidR="00816146" w:rsidRPr="00654087">
        <w:rPr>
          <w:color w:val="000000" w:themeColor="text1"/>
          <w:lang w:val="en-GB"/>
        </w:rPr>
        <w:t xml:space="preserve">the notion of </w:t>
      </w:r>
      <w:r w:rsidR="002D63DE" w:rsidRPr="00654087">
        <w:rPr>
          <w:color w:val="000000" w:themeColor="text1"/>
          <w:lang w:val="en-GB"/>
        </w:rPr>
        <w:t xml:space="preserve">centrality </w:t>
      </w:r>
      <w:r w:rsidR="0069343A" w:rsidRPr="00654087">
        <w:rPr>
          <w:color w:val="000000" w:themeColor="text1"/>
          <w:lang w:val="en-GB"/>
        </w:rPr>
        <w:t>differently from</w:t>
      </w:r>
      <w:r w:rsidR="002D63DE" w:rsidRPr="00654087">
        <w:rPr>
          <w:color w:val="000000" w:themeColor="text1"/>
          <w:lang w:val="en-GB"/>
        </w:rPr>
        <w:t xml:space="preserve"> Haybron</w:t>
      </w:r>
      <w:r w:rsidR="00F23633" w:rsidRPr="00654087">
        <w:rPr>
          <w:color w:val="000000" w:themeColor="text1"/>
          <w:lang w:val="en-GB"/>
        </w:rPr>
        <w:t>.</w:t>
      </w:r>
    </w:p>
    <w:p w14:paraId="79CAB2FC" w14:textId="3595376E" w:rsidR="00816146" w:rsidRPr="00654087" w:rsidRDefault="004F744B" w:rsidP="00654087">
      <w:pPr>
        <w:pStyle w:val="PI"/>
        <w:jc w:val="both"/>
        <w:rPr>
          <w:color w:val="000000" w:themeColor="text1"/>
          <w:lang w:val="en-GB"/>
        </w:rPr>
      </w:pPr>
      <w:r w:rsidRPr="00654087">
        <w:rPr>
          <w:color w:val="000000" w:themeColor="text1"/>
          <w:lang w:val="en-GB"/>
        </w:rPr>
        <w:t>Consider this. In general, w</w:t>
      </w:r>
      <w:r w:rsidR="002B2641" w:rsidRPr="00654087">
        <w:rPr>
          <w:color w:val="000000" w:themeColor="text1"/>
          <w:lang w:val="en-GB"/>
        </w:rPr>
        <w:t xml:space="preserve">hen we desire happiness, we desire to experience not a </w:t>
      </w:r>
      <w:r w:rsidR="00890E12" w:rsidRPr="00654087">
        <w:rPr>
          <w:color w:val="000000" w:themeColor="text1"/>
          <w:lang w:val="en-GB"/>
        </w:rPr>
        <w:t xml:space="preserve">series of positive </w:t>
      </w:r>
      <w:r w:rsidR="0002384B" w:rsidRPr="00654087">
        <w:rPr>
          <w:color w:val="000000" w:themeColor="text1"/>
          <w:lang w:val="en-GB"/>
        </w:rPr>
        <w:t xml:space="preserve">yet </w:t>
      </w:r>
      <w:r w:rsidR="00890E12" w:rsidRPr="00654087">
        <w:rPr>
          <w:color w:val="000000" w:themeColor="text1"/>
          <w:lang w:val="en-GB"/>
        </w:rPr>
        <w:t>disconnected and ephemeral states</w:t>
      </w:r>
      <w:r w:rsidR="0002384B" w:rsidRPr="00654087">
        <w:rPr>
          <w:color w:val="000000" w:themeColor="text1"/>
          <w:lang w:val="en-GB"/>
        </w:rPr>
        <w:t>,</w:t>
      </w:r>
      <w:r w:rsidR="00890E12" w:rsidRPr="00654087">
        <w:rPr>
          <w:color w:val="000000" w:themeColor="text1"/>
          <w:lang w:val="en-GB"/>
        </w:rPr>
        <w:t xml:space="preserve"> </w:t>
      </w:r>
      <w:r w:rsidR="0002384B" w:rsidRPr="00654087">
        <w:rPr>
          <w:color w:val="000000" w:themeColor="text1"/>
          <w:lang w:val="en-GB"/>
        </w:rPr>
        <w:t xml:space="preserve">but </w:t>
      </w:r>
      <w:r w:rsidR="00890E12" w:rsidRPr="00654087">
        <w:rPr>
          <w:color w:val="000000" w:themeColor="text1"/>
          <w:lang w:val="en-GB"/>
        </w:rPr>
        <w:t xml:space="preserve">states that have solid bases and some sort of internal coherence. </w:t>
      </w:r>
      <w:r w:rsidR="002E11A9" w:rsidRPr="00654087">
        <w:rPr>
          <w:color w:val="000000" w:themeColor="text1"/>
          <w:lang w:val="en-GB"/>
        </w:rPr>
        <w:t>When do</w:t>
      </w:r>
      <w:r w:rsidR="00890E12" w:rsidRPr="00654087">
        <w:rPr>
          <w:color w:val="000000" w:themeColor="text1"/>
          <w:lang w:val="en-GB"/>
        </w:rPr>
        <w:t xml:space="preserve"> the happiness-constituting states have these properties? </w:t>
      </w:r>
      <w:r w:rsidR="00391F6D" w:rsidRPr="00654087">
        <w:rPr>
          <w:color w:val="000000" w:themeColor="text1"/>
          <w:lang w:val="en-GB"/>
        </w:rPr>
        <w:t>In o</w:t>
      </w:r>
      <w:r w:rsidR="002E11A9" w:rsidRPr="00654087">
        <w:rPr>
          <w:color w:val="000000" w:themeColor="text1"/>
          <w:lang w:val="en-GB"/>
        </w:rPr>
        <w:t>ur view</w:t>
      </w:r>
      <w:r w:rsidR="00391F6D" w:rsidRPr="00654087">
        <w:rPr>
          <w:color w:val="000000" w:themeColor="text1"/>
          <w:lang w:val="en-GB"/>
        </w:rPr>
        <w:t xml:space="preserve">, </w:t>
      </w:r>
      <w:r w:rsidR="002E11A9" w:rsidRPr="00654087">
        <w:rPr>
          <w:color w:val="000000" w:themeColor="text1"/>
          <w:lang w:val="en-GB"/>
        </w:rPr>
        <w:t xml:space="preserve">this is the case when the happiness-constituting states are </w:t>
      </w:r>
      <w:r w:rsidR="001167E7" w:rsidRPr="00654087">
        <w:rPr>
          <w:color w:val="000000" w:themeColor="text1"/>
          <w:lang w:val="en-GB"/>
        </w:rPr>
        <w:t>based</w:t>
      </w:r>
      <w:r w:rsidR="002E11A9" w:rsidRPr="00654087">
        <w:rPr>
          <w:color w:val="000000" w:themeColor="text1"/>
          <w:lang w:val="en-GB"/>
        </w:rPr>
        <w:t xml:space="preserve"> </w:t>
      </w:r>
      <w:r w:rsidR="001167E7" w:rsidRPr="00654087">
        <w:rPr>
          <w:color w:val="000000" w:themeColor="text1"/>
          <w:lang w:val="en-GB"/>
        </w:rPr>
        <w:t>on</w:t>
      </w:r>
      <w:r w:rsidR="008D5439" w:rsidRPr="00654087">
        <w:rPr>
          <w:color w:val="000000" w:themeColor="text1"/>
          <w:lang w:val="en-GB"/>
        </w:rPr>
        <w:t xml:space="preserve"> and reflect</w:t>
      </w:r>
      <w:r w:rsidR="002E11A9" w:rsidRPr="00654087">
        <w:rPr>
          <w:color w:val="000000" w:themeColor="text1"/>
          <w:lang w:val="en-GB"/>
        </w:rPr>
        <w:t xml:space="preserve"> the individual</w:t>
      </w:r>
      <w:r w:rsidR="0086122D" w:rsidRPr="00654087">
        <w:rPr>
          <w:color w:val="000000" w:themeColor="text1"/>
          <w:lang w:val="en-GB"/>
        </w:rPr>
        <w:t>’</w:t>
      </w:r>
      <w:r w:rsidR="002E11A9" w:rsidRPr="00654087">
        <w:rPr>
          <w:color w:val="000000" w:themeColor="text1"/>
          <w:lang w:val="en-GB"/>
        </w:rPr>
        <w:t xml:space="preserve">s </w:t>
      </w:r>
      <w:r w:rsidR="007E3A78" w:rsidRPr="00654087">
        <w:rPr>
          <w:color w:val="000000" w:themeColor="text1"/>
          <w:lang w:val="en-GB"/>
        </w:rPr>
        <w:lastRenderedPageBreak/>
        <w:t>values</w:t>
      </w:r>
      <w:r w:rsidR="002E11A9" w:rsidRPr="00654087">
        <w:rPr>
          <w:color w:val="000000" w:themeColor="text1"/>
          <w:lang w:val="en-GB"/>
        </w:rPr>
        <w:t>.</w:t>
      </w:r>
      <w:r w:rsidR="00E84275" w:rsidRPr="00654087">
        <w:rPr>
          <w:rStyle w:val="FootnoteReference"/>
          <w:color w:val="000000" w:themeColor="text1"/>
          <w:lang w:val="en-GB"/>
        </w:rPr>
        <w:footnoteReference w:id="10"/>
      </w:r>
      <w:r w:rsidR="002E11A9" w:rsidRPr="00654087">
        <w:rPr>
          <w:color w:val="000000" w:themeColor="text1"/>
          <w:lang w:val="en-GB"/>
        </w:rPr>
        <w:t xml:space="preserve"> </w:t>
      </w:r>
      <w:r w:rsidR="00B708FD" w:rsidRPr="00654087">
        <w:rPr>
          <w:color w:val="000000" w:themeColor="text1"/>
          <w:lang w:val="en-GB"/>
        </w:rPr>
        <w:t>For terminological clarity, l</w:t>
      </w:r>
      <w:r w:rsidR="002E11A9" w:rsidRPr="00654087">
        <w:rPr>
          <w:color w:val="000000" w:themeColor="text1"/>
          <w:lang w:val="en-GB"/>
        </w:rPr>
        <w:t xml:space="preserve">et us distinguish between </w:t>
      </w:r>
      <w:r w:rsidR="002E11A9" w:rsidRPr="00654087">
        <w:rPr>
          <w:i/>
          <w:iCs/>
          <w:color w:val="000000" w:themeColor="text1"/>
          <w:lang w:val="en-GB"/>
        </w:rPr>
        <w:t>what</w:t>
      </w:r>
      <w:r w:rsidR="002E11A9" w:rsidRPr="00654087">
        <w:rPr>
          <w:color w:val="000000" w:themeColor="text1"/>
          <w:lang w:val="en-GB"/>
        </w:rPr>
        <w:t xml:space="preserve"> the individual values and the individual</w:t>
      </w:r>
      <w:r w:rsidR="0086122D" w:rsidRPr="00654087">
        <w:rPr>
          <w:color w:val="000000" w:themeColor="text1"/>
          <w:lang w:val="en-GB"/>
        </w:rPr>
        <w:t>’</w:t>
      </w:r>
      <w:r w:rsidR="002E11A9" w:rsidRPr="00654087">
        <w:rPr>
          <w:color w:val="000000" w:themeColor="text1"/>
          <w:lang w:val="en-GB"/>
        </w:rPr>
        <w:t xml:space="preserve">s </w:t>
      </w:r>
      <w:r w:rsidR="007E3A78" w:rsidRPr="00654087">
        <w:rPr>
          <w:color w:val="000000" w:themeColor="text1"/>
          <w:lang w:val="en-GB"/>
        </w:rPr>
        <w:t xml:space="preserve">attitude of </w:t>
      </w:r>
      <w:r w:rsidR="007E3A78" w:rsidRPr="00654087">
        <w:rPr>
          <w:i/>
          <w:iCs/>
          <w:color w:val="000000" w:themeColor="text1"/>
          <w:lang w:val="en-GB"/>
        </w:rPr>
        <w:t>valuing</w:t>
      </w:r>
      <w:r w:rsidR="007E3A78" w:rsidRPr="00654087">
        <w:rPr>
          <w:color w:val="000000" w:themeColor="text1"/>
          <w:lang w:val="en-GB"/>
        </w:rPr>
        <w:t xml:space="preserve"> these things</w:t>
      </w:r>
      <w:r w:rsidR="002E11A9" w:rsidRPr="00654087">
        <w:rPr>
          <w:color w:val="000000" w:themeColor="text1"/>
          <w:lang w:val="en-GB"/>
        </w:rPr>
        <w:t xml:space="preserve">. </w:t>
      </w:r>
      <w:r w:rsidR="007E3A78" w:rsidRPr="00654087">
        <w:rPr>
          <w:color w:val="000000" w:themeColor="text1"/>
          <w:lang w:val="en-GB"/>
        </w:rPr>
        <w:t>What matters for our purpose are the individual</w:t>
      </w:r>
      <w:r w:rsidR="0086122D" w:rsidRPr="00654087">
        <w:rPr>
          <w:color w:val="000000" w:themeColor="text1"/>
          <w:lang w:val="en-GB"/>
        </w:rPr>
        <w:t>’</w:t>
      </w:r>
      <w:r w:rsidR="007E3A78" w:rsidRPr="00654087">
        <w:rPr>
          <w:color w:val="000000" w:themeColor="text1"/>
          <w:lang w:val="en-GB"/>
        </w:rPr>
        <w:t>s valuings</w:t>
      </w:r>
      <w:r w:rsidR="002E11A9" w:rsidRPr="00654087">
        <w:rPr>
          <w:color w:val="000000" w:themeColor="text1"/>
          <w:lang w:val="en-GB"/>
        </w:rPr>
        <w:t xml:space="preserve">. </w:t>
      </w:r>
      <w:r w:rsidR="007E3A78" w:rsidRPr="00654087">
        <w:rPr>
          <w:color w:val="000000" w:themeColor="text1"/>
          <w:lang w:val="en-GB"/>
        </w:rPr>
        <w:t>V</w:t>
      </w:r>
      <w:r w:rsidR="002E11A9" w:rsidRPr="00654087">
        <w:rPr>
          <w:color w:val="000000" w:themeColor="text1"/>
          <w:lang w:val="en-GB"/>
        </w:rPr>
        <w:t xml:space="preserve">aluings are stable mental states, </w:t>
      </w:r>
      <w:r w:rsidR="00B708FD" w:rsidRPr="00654087">
        <w:rPr>
          <w:color w:val="000000" w:themeColor="text1"/>
          <w:lang w:val="en-GB"/>
        </w:rPr>
        <w:t>which play a significant role in practical deliberation</w:t>
      </w:r>
      <w:r w:rsidR="006C34FF" w:rsidRPr="00654087">
        <w:rPr>
          <w:color w:val="000000" w:themeColor="text1"/>
          <w:lang w:val="en-GB"/>
        </w:rPr>
        <w:t xml:space="preserve">. </w:t>
      </w:r>
      <w:r w:rsidR="002E11A9" w:rsidRPr="00654087">
        <w:rPr>
          <w:color w:val="000000" w:themeColor="text1"/>
          <w:lang w:val="en-GB"/>
        </w:rPr>
        <w:t xml:space="preserve">They have robust dispositional properties, </w:t>
      </w:r>
      <w:r w:rsidR="00D828D8" w:rsidRPr="00654087">
        <w:rPr>
          <w:color w:val="000000" w:themeColor="text1"/>
          <w:lang w:val="en-GB"/>
        </w:rPr>
        <w:t xml:space="preserve">in the sense that </w:t>
      </w:r>
      <w:r w:rsidR="002E11A9" w:rsidRPr="00654087">
        <w:rPr>
          <w:color w:val="000000" w:themeColor="text1"/>
          <w:lang w:val="en-GB"/>
        </w:rPr>
        <w:t xml:space="preserve">they dispose the individual to experience a variety of affective states related to </w:t>
      </w:r>
      <w:r w:rsidR="00B708FD" w:rsidRPr="00654087">
        <w:rPr>
          <w:color w:val="000000" w:themeColor="text1"/>
          <w:lang w:val="en-GB"/>
        </w:rPr>
        <w:t>the valued objects.</w:t>
      </w:r>
      <w:r w:rsidR="002E11A9" w:rsidRPr="00654087">
        <w:rPr>
          <w:color w:val="000000" w:themeColor="text1"/>
          <w:lang w:val="en-GB"/>
        </w:rPr>
        <w:t xml:space="preserve"> </w:t>
      </w:r>
      <w:r w:rsidR="00E612D3" w:rsidRPr="00654087">
        <w:rPr>
          <w:color w:val="000000" w:themeColor="text1"/>
          <w:lang w:val="en-GB"/>
        </w:rPr>
        <w:t>In addition</w:t>
      </w:r>
      <w:r w:rsidR="00B708FD" w:rsidRPr="00654087">
        <w:rPr>
          <w:color w:val="000000" w:themeColor="text1"/>
          <w:lang w:val="en-GB"/>
        </w:rPr>
        <w:t>, t</w:t>
      </w:r>
      <w:r w:rsidR="002E11A9" w:rsidRPr="00654087">
        <w:rPr>
          <w:color w:val="000000" w:themeColor="text1"/>
          <w:lang w:val="en-GB"/>
        </w:rPr>
        <w:t xml:space="preserve">hey provide </w:t>
      </w:r>
      <w:r w:rsidR="00B708FD" w:rsidRPr="00654087">
        <w:rPr>
          <w:color w:val="000000" w:themeColor="text1"/>
          <w:lang w:val="en-GB"/>
        </w:rPr>
        <w:t>a sort of ‘</w:t>
      </w:r>
      <w:r w:rsidR="002E11A9" w:rsidRPr="00654087">
        <w:rPr>
          <w:color w:val="000000" w:themeColor="text1"/>
          <w:lang w:val="en-GB"/>
        </w:rPr>
        <w:t xml:space="preserve">thematic </w:t>
      </w:r>
      <w:r w:rsidR="00B708FD" w:rsidRPr="00654087">
        <w:rPr>
          <w:color w:val="000000" w:themeColor="text1"/>
          <w:lang w:val="en-GB"/>
        </w:rPr>
        <w:t>u</w:t>
      </w:r>
      <w:r w:rsidR="002E11A9" w:rsidRPr="00654087">
        <w:rPr>
          <w:color w:val="000000" w:themeColor="text1"/>
          <w:lang w:val="en-GB"/>
        </w:rPr>
        <w:t>nity</w:t>
      </w:r>
      <w:r w:rsidR="00B708FD" w:rsidRPr="00654087">
        <w:rPr>
          <w:color w:val="000000" w:themeColor="text1"/>
          <w:lang w:val="en-GB"/>
        </w:rPr>
        <w:t>’</w:t>
      </w:r>
      <w:r w:rsidR="002E11A9" w:rsidRPr="00654087">
        <w:rPr>
          <w:color w:val="000000" w:themeColor="text1"/>
          <w:lang w:val="en-GB"/>
        </w:rPr>
        <w:t xml:space="preserve"> </w:t>
      </w:r>
      <w:r w:rsidR="00B708FD" w:rsidRPr="00654087">
        <w:rPr>
          <w:color w:val="000000" w:themeColor="text1"/>
          <w:lang w:val="en-GB"/>
        </w:rPr>
        <w:t>to these states</w:t>
      </w:r>
      <w:r w:rsidR="00391F6D" w:rsidRPr="00654087">
        <w:rPr>
          <w:color w:val="000000" w:themeColor="text1"/>
          <w:lang w:val="en-GB"/>
        </w:rPr>
        <w:t>.</w:t>
      </w:r>
      <w:r w:rsidR="006C34FF" w:rsidRPr="00654087">
        <w:rPr>
          <w:color w:val="000000" w:themeColor="text1"/>
          <w:lang w:val="en-GB"/>
        </w:rPr>
        <w:t xml:space="preserve"> The most important valuings</w:t>
      </w:r>
      <w:r w:rsidR="00D049A9" w:rsidRPr="00654087">
        <w:rPr>
          <w:color w:val="000000" w:themeColor="text1"/>
          <w:lang w:val="en-GB"/>
        </w:rPr>
        <w:t xml:space="preserve"> of an individual</w:t>
      </w:r>
      <w:r w:rsidR="00D828D8" w:rsidRPr="00654087">
        <w:rPr>
          <w:color w:val="000000" w:themeColor="text1"/>
          <w:lang w:val="en-GB"/>
        </w:rPr>
        <w:t xml:space="preserve">, </w:t>
      </w:r>
      <w:proofErr w:type="gramStart"/>
      <w:r w:rsidR="00D828D8" w:rsidRPr="00654087">
        <w:rPr>
          <w:color w:val="000000" w:themeColor="text1"/>
          <w:lang w:val="en-GB"/>
        </w:rPr>
        <w:t>i.e.</w:t>
      </w:r>
      <w:proofErr w:type="gramEnd"/>
      <w:r w:rsidR="00D828D8" w:rsidRPr="00654087">
        <w:rPr>
          <w:color w:val="000000" w:themeColor="text1"/>
          <w:lang w:val="en-GB"/>
        </w:rPr>
        <w:t xml:space="preserve"> the individual</w:t>
      </w:r>
      <w:r w:rsidR="00084BA7">
        <w:rPr>
          <w:color w:val="000000" w:themeColor="text1"/>
          <w:lang w:val="en-GB"/>
        </w:rPr>
        <w:t>’</w:t>
      </w:r>
      <w:r w:rsidR="00D828D8" w:rsidRPr="00654087">
        <w:rPr>
          <w:color w:val="000000" w:themeColor="text1"/>
          <w:lang w:val="en-GB"/>
        </w:rPr>
        <w:t>s ‘core valu</w:t>
      </w:r>
      <w:r w:rsidR="00C87F06" w:rsidRPr="00654087">
        <w:rPr>
          <w:color w:val="000000" w:themeColor="text1"/>
          <w:lang w:val="en-GB"/>
        </w:rPr>
        <w:t>ings</w:t>
      </w:r>
      <w:r w:rsidR="00D828D8" w:rsidRPr="00654087">
        <w:rPr>
          <w:color w:val="000000" w:themeColor="text1"/>
          <w:lang w:val="en-GB"/>
        </w:rPr>
        <w:t>’,</w:t>
      </w:r>
      <w:r w:rsidR="006C34FF" w:rsidRPr="00654087">
        <w:rPr>
          <w:color w:val="000000" w:themeColor="text1"/>
          <w:lang w:val="en-GB"/>
        </w:rPr>
        <w:t xml:space="preserve"> are closely tied to </w:t>
      </w:r>
      <w:r w:rsidR="00D049A9" w:rsidRPr="00654087">
        <w:rPr>
          <w:color w:val="000000" w:themeColor="text1"/>
          <w:lang w:val="en-GB"/>
        </w:rPr>
        <w:t>the individual</w:t>
      </w:r>
      <w:r w:rsidR="0086122D" w:rsidRPr="00654087">
        <w:rPr>
          <w:color w:val="000000" w:themeColor="text1"/>
          <w:lang w:val="en-GB"/>
        </w:rPr>
        <w:t>’</w:t>
      </w:r>
      <w:r w:rsidR="00D049A9" w:rsidRPr="00654087">
        <w:rPr>
          <w:color w:val="000000" w:themeColor="text1"/>
          <w:lang w:val="en-GB"/>
        </w:rPr>
        <w:t xml:space="preserve">s </w:t>
      </w:r>
      <w:r w:rsidR="00D828D8" w:rsidRPr="00654087">
        <w:rPr>
          <w:color w:val="000000" w:themeColor="text1"/>
          <w:lang w:val="en-GB"/>
        </w:rPr>
        <w:t xml:space="preserve">own </w:t>
      </w:r>
      <w:r w:rsidR="006C34FF" w:rsidRPr="00654087">
        <w:rPr>
          <w:color w:val="000000" w:themeColor="text1"/>
          <w:lang w:val="en-GB"/>
        </w:rPr>
        <w:t>identity.</w:t>
      </w:r>
      <w:r w:rsidR="00391F6D" w:rsidRPr="00654087">
        <w:rPr>
          <w:rStyle w:val="FootnoteReference"/>
          <w:color w:val="000000" w:themeColor="text1"/>
          <w:lang w:val="en-GB"/>
        </w:rPr>
        <w:footnoteReference w:id="11"/>
      </w:r>
      <w:r w:rsidR="00391F6D" w:rsidRPr="00654087">
        <w:rPr>
          <w:color w:val="000000" w:themeColor="text1"/>
          <w:lang w:val="en-GB"/>
        </w:rPr>
        <w:t xml:space="preserve"> Considering this, we </w:t>
      </w:r>
      <w:r w:rsidR="008D5439" w:rsidRPr="00654087">
        <w:rPr>
          <w:color w:val="000000" w:themeColor="text1"/>
          <w:lang w:val="en-GB"/>
        </w:rPr>
        <w:t xml:space="preserve">can </w:t>
      </w:r>
      <w:r w:rsidR="00E612D3" w:rsidRPr="00654087">
        <w:rPr>
          <w:color w:val="000000" w:themeColor="text1"/>
          <w:lang w:val="en-GB"/>
        </w:rPr>
        <w:t>reformulate our previous point by saying</w:t>
      </w:r>
      <w:r w:rsidR="008D5439" w:rsidRPr="00654087">
        <w:rPr>
          <w:color w:val="000000" w:themeColor="text1"/>
          <w:lang w:val="en-GB"/>
        </w:rPr>
        <w:t xml:space="preserve"> that, </w:t>
      </w:r>
      <w:r w:rsidR="00890E12" w:rsidRPr="00654087">
        <w:rPr>
          <w:color w:val="000000" w:themeColor="text1"/>
          <w:lang w:val="en-GB"/>
        </w:rPr>
        <w:t xml:space="preserve">when we desire happiness, we typically desire to experience states that are </w:t>
      </w:r>
      <w:r w:rsidR="001167E7" w:rsidRPr="00654087">
        <w:rPr>
          <w:color w:val="000000" w:themeColor="text1"/>
          <w:lang w:val="en-GB"/>
        </w:rPr>
        <w:t>based on</w:t>
      </w:r>
      <w:r w:rsidR="008D5439" w:rsidRPr="00654087">
        <w:rPr>
          <w:color w:val="000000" w:themeColor="text1"/>
          <w:lang w:val="en-GB"/>
        </w:rPr>
        <w:t xml:space="preserve"> and reflect our valuings.</w:t>
      </w:r>
      <w:r w:rsidR="00D84786" w:rsidRPr="00654087">
        <w:rPr>
          <w:color w:val="000000" w:themeColor="text1"/>
          <w:lang w:val="en-GB"/>
        </w:rPr>
        <w:t xml:space="preserve"> We are happier, the more our happiness is so </w:t>
      </w:r>
      <w:r w:rsidR="001167E7" w:rsidRPr="00654087">
        <w:rPr>
          <w:color w:val="000000" w:themeColor="text1"/>
          <w:lang w:val="en-GB"/>
        </w:rPr>
        <w:t>based</w:t>
      </w:r>
      <w:r w:rsidR="00D84786" w:rsidRPr="00654087">
        <w:rPr>
          <w:color w:val="000000" w:themeColor="text1"/>
          <w:lang w:val="en-GB"/>
        </w:rPr>
        <w:t>.</w:t>
      </w:r>
    </w:p>
    <w:p w14:paraId="7041577E" w14:textId="6EE6751B" w:rsidR="009F13B6" w:rsidRPr="00654087" w:rsidRDefault="009F13B6" w:rsidP="00654087">
      <w:pPr>
        <w:pStyle w:val="PI"/>
        <w:jc w:val="both"/>
        <w:rPr>
          <w:color w:val="000000" w:themeColor="text1"/>
          <w:lang w:val="en-GB"/>
        </w:rPr>
      </w:pPr>
      <w:r w:rsidRPr="00654087">
        <w:rPr>
          <w:color w:val="000000" w:themeColor="text1"/>
          <w:lang w:val="en-GB"/>
        </w:rPr>
        <w:t xml:space="preserve">With this in place, we can distinguish two </w:t>
      </w:r>
      <w:r w:rsidR="00E612D3" w:rsidRPr="00654087">
        <w:rPr>
          <w:color w:val="000000" w:themeColor="text1"/>
          <w:lang w:val="en-GB"/>
        </w:rPr>
        <w:t xml:space="preserve">relevant </w:t>
      </w:r>
      <w:r w:rsidRPr="00654087">
        <w:rPr>
          <w:color w:val="000000" w:themeColor="text1"/>
          <w:lang w:val="en-GB"/>
        </w:rPr>
        <w:t xml:space="preserve">senses of ‘centrality’. On the one hand, </w:t>
      </w:r>
      <w:r w:rsidR="009121E8" w:rsidRPr="00654087">
        <w:rPr>
          <w:color w:val="000000" w:themeColor="text1"/>
          <w:lang w:val="en-GB"/>
        </w:rPr>
        <w:t>there is what we will call ‘output-centrality’. This is</w:t>
      </w:r>
      <w:r w:rsidRPr="00654087">
        <w:rPr>
          <w:color w:val="000000" w:themeColor="text1"/>
          <w:lang w:val="en-GB"/>
        </w:rPr>
        <w:t xml:space="preserve"> the extent to which a state is causally productive of other affective states and behaviours</w:t>
      </w:r>
      <w:r w:rsidR="009121E8" w:rsidRPr="00654087">
        <w:rPr>
          <w:color w:val="000000" w:themeColor="text1"/>
          <w:lang w:val="en-GB"/>
        </w:rPr>
        <w:t xml:space="preserve">. It </w:t>
      </w:r>
      <w:r w:rsidRPr="00654087">
        <w:rPr>
          <w:color w:val="000000" w:themeColor="text1"/>
          <w:lang w:val="en-GB"/>
        </w:rPr>
        <w:t>corresponds to Haybron</w:t>
      </w:r>
      <w:r w:rsidR="0086122D" w:rsidRPr="00654087">
        <w:rPr>
          <w:color w:val="000000" w:themeColor="text1"/>
          <w:lang w:val="en-GB"/>
        </w:rPr>
        <w:t>’</w:t>
      </w:r>
      <w:r w:rsidRPr="00654087">
        <w:rPr>
          <w:color w:val="000000" w:themeColor="text1"/>
          <w:lang w:val="en-GB"/>
        </w:rPr>
        <w:t xml:space="preserve">s understanding of centrality. </w:t>
      </w:r>
      <w:r w:rsidR="00E612D3" w:rsidRPr="00654087">
        <w:rPr>
          <w:color w:val="000000" w:themeColor="text1"/>
          <w:lang w:val="en-GB"/>
        </w:rPr>
        <w:t xml:space="preserve">On the other hand, </w:t>
      </w:r>
      <w:r w:rsidR="009121E8" w:rsidRPr="00654087">
        <w:rPr>
          <w:color w:val="000000" w:themeColor="text1"/>
          <w:lang w:val="en-GB"/>
        </w:rPr>
        <w:t>there is what we will call ‘source-centrality’. This is</w:t>
      </w:r>
      <w:r w:rsidRPr="00654087">
        <w:rPr>
          <w:color w:val="000000" w:themeColor="text1"/>
          <w:lang w:val="en-GB"/>
        </w:rPr>
        <w:t xml:space="preserve"> the extent to which a state is </w:t>
      </w:r>
      <w:r w:rsidR="001167E7" w:rsidRPr="00654087">
        <w:rPr>
          <w:color w:val="000000" w:themeColor="text1"/>
          <w:lang w:val="en-GB"/>
        </w:rPr>
        <w:t>based on</w:t>
      </w:r>
      <w:r w:rsidRPr="00654087">
        <w:rPr>
          <w:color w:val="000000" w:themeColor="text1"/>
          <w:lang w:val="en-GB"/>
        </w:rPr>
        <w:t xml:space="preserve"> other output-central states</w:t>
      </w:r>
      <w:r w:rsidR="009121E8" w:rsidRPr="00654087">
        <w:rPr>
          <w:color w:val="000000" w:themeColor="text1"/>
          <w:lang w:val="en-GB"/>
        </w:rPr>
        <w:t>.</w:t>
      </w:r>
      <w:r w:rsidRPr="00654087">
        <w:rPr>
          <w:color w:val="000000" w:themeColor="text1"/>
          <w:lang w:val="en-GB"/>
        </w:rPr>
        <w:t xml:space="preserve"> V</w:t>
      </w:r>
      <w:r w:rsidR="008D5439" w:rsidRPr="00654087">
        <w:rPr>
          <w:color w:val="000000" w:themeColor="text1"/>
          <w:lang w:val="en-GB"/>
        </w:rPr>
        <w:t xml:space="preserve">aluings </w:t>
      </w:r>
      <w:r w:rsidRPr="00654087">
        <w:rPr>
          <w:color w:val="000000" w:themeColor="text1"/>
          <w:lang w:val="en-GB"/>
        </w:rPr>
        <w:t>can be seen as</w:t>
      </w:r>
      <w:r w:rsidR="008D5439" w:rsidRPr="00654087">
        <w:rPr>
          <w:color w:val="000000" w:themeColor="text1"/>
          <w:lang w:val="en-GB"/>
        </w:rPr>
        <w:t xml:space="preserve"> the most </w:t>
      </w:r>
      <w:r w:rsidRPr="00654087">
        <w:rPr>
          <w:color w:val="000000" w:themeColor="text1"/>
          <w:lang w:val="en-GB"/>
        </w:rPr>
        <w:t>output-</w:t>
      </w:r>
      <w:r w:rsidR="008D5439" w:rsidRPr="00654087">
        <w:rPr>
          <w:color w:val="000000" w:themeColor="text1"/>
          <w:lang w:val="en-GB"/>
        </w:rPr>
        <w:t>central states in an individual</w:t>
      </w:r>
      <w:r w:rsidR="0086122D" w:rsidRPr="00654087">
        <w:rPr>
          <w:color w:val="000000" w:themeColor="text1"/>
          <w:lang w:val="en-GB"/>
        </w:rPr>
        <w:t>’</w:t>
      </w:r>
      <w:r w:rsidR="008D5439" w:rsidRPr="00654087">
        <w:rPr>
          <w:color w:val="000000" w:themeColor="text1"/>
          <w:lang w:val="en-GB"/>
        </w:rPr>
        <w:t xml:space="preserve">s mind. </w:t>
      </w:r>
      <w:r w:rsidR="00D84786" w:rsidRPr="00654087">
        <w:rPr>
          <w:color w:val="000000" w:themeColor="text1"/>
          <w:lang w:val="en-GB"/>
        </w:rPr>
        <w:t xml:space="preserve">They are indeed the attitudes that most fundamentally guide and motivate our behaviour and define our identity. </w:t>
      </w:r>
      <w:r w:rsidRPr="00654087">
        <w:rPr>
          <w:color w:val="000000" w:themeColor="text1"/>
          <w:lang w:val="en-GB"/>
        </w:rPr>
        <w:t>As for the happiness-constitut</w:t>
      </w:r>
      <w:r w:rsidR="00E612D3" w:rsidRPr="00654087">
        <w:rPr>
          <w:color w:val="000000" w:themeColor="text1"/>
          <w:lang w:val="en-GB"/>
        </w:rPr>
        <w:t>ing</w:t>
      </w:r>
      <w:r w:rsidRPr="00654087">
        <w:rPr>
          <w:color w:val="000000" w:themeColor="text1"/>
          <w:lang w:val="en-GB"/>
        </w:rPr>
        <w:t xml:space="preserve"> states, they can be either output-central or source-central, or both. That said, if what we have </w:t>
      </w:r>
      <w:r w:rsidR="00492CA8" w:rsidRPr="00654087">
        <w:rPr>
          <w:color w:val="000000" w:themeColor="text1"/>
          <w:lang w:val="en-GB"/>
        </w:rPr>
        <w:t>suggested</w:t>
      </w:r>
      <w:r w:rsidRPr="00654087">
        <w:rPr>
          <w:color w:val="000000" w:themeColor="text1"/>
          <w:lang w:val="en-GB"/>
        </w:rPr>
        <w:t xml:space="preserve"> </w:t>
      </w:r>
      <w:r w:rsidR="009121E8" w:rsidRPr="00654087">
        <w:rPr>
          <w:color w:val="000000" w:themeColor="text1"/>
          <w:lang w:val="en-GB"/>
        </w:rPr>
        <w:t>above</w:t>
      </w:r>
      <w:r w:rsidRPr="00654087">
        <w:rPr>
          <w:color w:val="000000" w:themeColor="text1"/>
          <w:lang w:val="en-GB"/>
        </w:rPr>
        <w:t xml:space="preserve"> </w:t>
      </w:r>
      <w:r w:rsidRPr="00654087">
        <w:rPr>
          <w:color w:val="000000" w:themeColor="text1"/>
          <w:lang w:val="en-GB"/>
        </w:rPr>
        <w:lastRenderedPageBreak/>
        <w:t xml:space="preserve">is correct, what matters for happiness is </w:t>
      </w:r>
      <w:r w:rsidR="009121E8" w:rsidRPr="00654087">
        <w:rPr>
          <w:color w:val="000000" w:themeColor="text1"/>
          <w:lang w:val="en-GB"/>
        </w:rPr>
        <w:t xml:space="preserve">primarily </w:t>
      </w:r>
      <w:r w:rsidRPr="00654087">
        <w:rPr>
          <w:color w:val="000000" w:themeColor="text1"/>
          <w:lang w:val="en-GB"/>
        </w:rPr>
        <w:t>whether</w:t>
      </w:r>
      <w:r w:rsidR="009121E8" w:rsidRPr="00654087">
        <w:rPr>
          <w:color w:val="000000" w:themeColor="text1"/>
          <w:lang w:val="en-GB"/>
        </w:rPr>
        <w:t>, and to what extent,</w:t>
      </w:r>
      <w:r w:rsidRPr="00654087">
        <w:rPr>
          <w:color w:val="000000" w:themeColor="text1"/>
          <w:lang w:val="en-GB"/>
        </w:rPr>
        <w:t xml:space="preserve"> these states are </w:t>
      </w:r>
      <w:r w:rsidR="001167E7" w:rsidRPr="00654087">
        <w:rPr>
          <w:color w:val="000000" w:themeColor="text1"/>
          <w:lang w:val="en-GB"/>
        </w:rPr>
        <w:t>based on</w:t>
      </w:r>
      <w:r w:rsidRPr="00654087">
        <w:rPr>
          <w:color w:val="000000" w:themeColor="text1"/>
          <w:lang w:val="en-GB"/>
        </w:rPr>
        <w:t xml:space="preserve"> and reflect </w:t>
      </w:r>
      <w:r w:rsidR="00D84786" w:rsidRPr="00654087">
        <w:rPr>
          <w:color w:val="000000" w:themeColor="text1"/>
          <w:lang w:val="en-GB"/>
        </w:rPr>
        <w:t>the individual</w:t>
      </w:r>
      <w:r w:rsidR="0086122D" w:rsidRPr="00654087">
        <w:rPr>
          <w:color w:val="000000" w:themeColor="text1"/>
          <w:lang w:val="en-GB"/>
        </w:rPr>
        <w:t>’</w:t>
      </w:r>
      <w:r w:rsidR="00D84786" w:rsidRPr="00654087">
        <w:rPr>
          <w:color w:val="000000" w:themeColor="text1"/>
          <w:lang w:val="en-GB"/>
        </w:rPr>
        <w:t>s valuings</w:t>
      </w:r>
      <w:r w:rsidRPr="00654087">
        <w:rPr>
          <w:color w:val="000000" w:themeColor="text1"/>
          <w:lang w:val="en-GB"/>
        </w:rPr>
        <w:t xml:space="preserve">. That is, what matters </w:t>
      </w:r>
      <w:r w:rsidR="009121E8" w:rsidRPr="00654087">
        <w:rPr>
          <w:color w:val="000000" w:themeColor="text1"/>
          <w:lang w:val="en-GB"/>
        </w:rPr>
        <w:t xml:space="preserve">for happiness </w:t>
      </w:r>
      <w:r w:rsidRPr="00654087">
        <w:rPr>
          <w:color w:val="000000" w:themeColor="text1"/>
          <w:lang w:val="en-GB"/>
        </w:rPr>
        <w:t xml:space="preserve">is whether </w:t>
      </w:r>
      <w:r w:rsidR="0057045D" w:rsidRPr="00654087">
        <w:rPr>
          <w:color w:val="000000" w:themeColor="text1"/>
          <w:lang w:val="en-GB"/>
        </w:rPr>
        <w:t xml:space="preserve">its </w:t>
      </w:r>
      <w:r w:rsidR="009121E8" w:rsidRPr="00654087">
        <w:rPr>
          <w:color w:val="000000" w:themeColor="text1"/>
          <w:lang w:val="en-GB"/>
        </w:rPr>
        <w:t>constituent states</w:t>
      </w:r>
      <w:r w:rsidRPr="00654087">
        <w:rPr>
          <w:color w:val="000000" w:themeColor="text1"/>
          <w:lang w:val="en-GB"/>
        </w:rPr>
        <w:t xml:space="preserve"> are </w:t>
      </w:r>
      <w:proofErr w:type="gramStart"/>
      <w:r w:rsidRPr="00654087">
        <w:rPr>
          <w:color w:val="000000" w:themeColor="text1"/>
          <w:lang w:val="en-GB"/>
        </w:rPr>
        <w:t>source-central</w:t>
      </w:r>
      <w:proofErr w:type="gramEnd"/>
      <w:r w:rsidRPr="00654087">
        <w:rPr>
          <w:color w:val="000000" w:themeColor="text1"/>
          <w:lang w:val="en-GB"/>
        </w:rPr>
        <w:t xml:space="preserve">. </w:t>
      </w:r>
      <w:r w:rsidR="00E612D3" w:rsidRPr="00654087">
        <w:rPr>
          <w:color w:val="000000" w:themeColor="text1"/>
          <w:lang w:val="en-GB"/>
        </w:rPr>
        <w:t>On our account, then, happiness is a function of the phenomenal intensity and the source-centrality of the happiness-constituting states.</w:t>
      </w:r>
    </w:p>
    <w:p w14:paraId="15C676FC" w14:textId="77777777" w:rsidR="002B2641" w:rsidRPr="00654087" w:rsidRDefault="009F13B6" w:rsidP="00654087">
      <w:pPr>
        <w:pStyle w:val="PI"/>
        <w:jc w:val="both"/>
        <w:rPr>
          <w:color w:val="000000" w:themeColor="text1"/>
          <w:lang w:val="en-GB"/>
        </w:rPr>
      </w:pPr>
      <w:r w:rsidRPr="00654087">
        <w:rPr>
          <w:color w:val="000000" w:themeColor="text1"/>
          <w:lang w:val="en-GB"/>
        </w:rPr>
        <w:t xml:space="preserve">This idea distinguishes our </w:t>
      </w:r>
      <w:r w:rsidR="009D1513" w:rsidRPr="00654087">
        <w:rPr>
          <w:color w:val="000000" w:themeColor="text1"/>
          <w:lang w:val="en-GB"/>
        </w:rPr>
        <w:t>theory</w:t>
      </w:r>
      <w:r w:rsidRPr="00654087">
        <w:rPr>
          <w:color w:val="000000" w:themeColor="text1"/>
          <w:lang w:val="en-GB"/>
        </w:rPr>
        <w:t xml:space="preserve"> from Haybron</w:t>
      </w:r>
      <w:r w:rsidR="0086122D" w:rsidRPr="00654087">
        <w:rPr>
          <w:color w:val="000000" w:themeColor="text1"/>
          <w:lang w:val="en-GB"/>
        </w:rPr>
        <w:t>’</w:t>
      </w:r>
      <w:r w:rsidRPr="00654087">
        <w:rPr>
          <w:color w:val="000000" w:themeColor="text1"/>
          <w:lang w:val="en-GB"/>
        </w:rPr>
        <w:t xml:space="preserve">s. We think that our account </w:t>
      </w:r>
      <w:r w:rsidR="00EB5ED4" w:rsidRPr="00654087">
        <w:rPr>
          <w:color w:val="000000" w:themeColor="text1"/>
          <w:lang w:val="en-GB"/>
        </w:rPr>
        <w:t>is perfectly able to do</w:t>
      </w:r>
      <w:r w:rsidRPr="00654087">
        <w:rPr>
          <w:color w:val="000000" w:themeColor="text1"/>
          <w:lang w:val="en-GB"/>
        </w:rPr>
        <w:t xml:space="preserve"> justice to </w:t>
      </w:r>
      <w:r w:rsidR="00F23633" w:rsidRPr="00654087">
        <w:rPr>
          <w:color w:val="000000" w:themeColor="text1"/>
          <w:lang w:val="en-GB"/>
        </w:rPr>
        <w:t>the role that happiness plays in the explanation of people</w:t>
      </w:r>
      <w:r w:rsidR="0086122D" w:rsidRPr="00654087">
        <w:rPr>
          <w:color w:val="000000" w:themeColor="text1"/>
          <w:lang w:val="en-GB"/>
        </w:rPr>
        <w:t>’</w:t>
      </w:r>
      <w:r w:rsidR="00F23633" w:rsidRPr="00654087">
        <w:rPr>
          <w:color w:val="000000" w:themeColor="text1"/>
          <w:lang w:val="en-GB"/>
        </w:rPr>
        <w:t xml:space="preserve">s behaviour and in practical deliberation. </w:t>
      </w:r>
      <w:r w:rsidRPr="00654087">
        <w:rPr>
          <w:color w:val="000000" w:themeColor="text1"/>
          <w:lang w:val="en-GB"/>
        </w:rPr>
        <w:t>In</w:t>
      </w:r>
      <w:r w:rsidR="00F23633" w:rsidRPr="00654087">
        <w:rPr>
          <w:color w:val="000000" w:themeColor="text1"/>
          <w:lang w:val="en-GB"/>
        </w:rPr>
        <w:t xml:space="preserve">sofar as the happiness-constituting states are </w:t>
      </w:r>
      <w:r w:rsidR="001167E7" w:rsidRPr="00654087">
        <w:rPr>
          <w:color w:val="000000" w:themeColor="text1"/>
          <w:lang w:val="en-GB"/>
        </w:rPr>
        <w:t>based on</w:t>
      </w:r>
      <w:r w:rsidR="00F23633" w:rsidRPr="00654087">
        <w:rPr>
          <w:color w:val="000000" w:themeColor="text1"/>
          <w:lang w:val="en-GB"/>
        </w:rPr>
        <w:t xml:space="preserve"> </w:t>
      </w:r>
      <w:r w:rsidR="0002384B" w:rsidRPr="00654087">
        <w:rPr>
          <w:color w:val="000000" w:themeColor="text1"/>
          <w:lang w:val="en-GB"/>
        </w:rPr>
        <w:t xml:space="preserve">and reflect </w:t>
      </w:r>
      <w:proofErr w:type="spellStart"/>
      <w:r w:rsidR="00F23633" w:rsidRPr="00654087">
        <w:rPr>
          <w:color w:val="000000" w:themeColor="text1"/>
          <w:lang w:val="en-GB"/>
        </w:rPr>
        <w:t>dispositionally</w:t>
      </w:r>
      <w:proofErr w:type="spellEnd"/>
      <w:r w:rsidR="00F23633" w:rsidRPr="00654087">
        <w:rPr>
          <w:color w:val="000000" w:themeColor="text1"/>
          <w:lang w:val="en-GB"/>
        </w:rPr>
        <w:t xml:space="preserve"> robust states</w:t>
      </w:r>
      <w:r w:rsidR="0002384B" w:rsidRPr="00654087">
        <w:rPr>
          <w:color w:val="000000" w:themeColor="text1"/>
          <w:lang w:val="en-GB"/>
        </w:rPr>
        <w:t xml:space="preserve"> </w:t>
      </w:r>
      <w:r w:rsidR="007779FC" w:rsidRPr="00654087">
        <w:rPr>
          <w:color w:val="000000" w:themeColor="text1"/>
          <w:lang w:val="en-GB"/>
        </w:rPr>
        <w:t>like</w:t>
      </w:r>
      <w:r w:rsidR="0002384B" w:rsidRPr="00654087">
        <w:rPr>
          <w:color w:val="000000" w:themeColor="text1"/>
          <w:lang w:val="en-GB"/>
        </w:rPr>
        <w:t xml:space="preserve"> valuings</w:t>
      </w:r>
      <w:r w:rsidR="00F23633" w:rsidRPr="00654087">
        <w:rPr>
          <w:color w:val="000000" w:themeColor="text1"/>
          <w:lang w:val="en-GB"/>
        </w:rPr>
        <w:t xml:space="preserve">, we can </w:t>
      </w:r>
      <w:r w:rsidRPr="00654087">
        <w:rPr>
          <w:color w:val="000000" w:themeColor="text1"/>
          <w:lang w:val="en-GB"/>
        </w:rPr>
        <w:t xml:space="preserve">indeed </w:t>
      </w:r>
      <w:r w:rsidR="00F23633" w:rsidRPr="00654087">
        <w:rPr>
          <w:color w:val="000000" w:themeColor="text1"/>
          <w:lang w:val="en-GB"/>
        </w:rPr>
        <w:t xml:space="preserve">derive a range of predictions </w:t>
      </w:r>
      <w:r w:rsidR="009D1513" w:rsidRPr="00654087">
        <w:rPr>
          <w:color w:val="000000" w:themeColor="text1"/>
          <w:lang w:val="en-GB"/>
        </w:rPr>
        <w:t xml:space="preserve">about </w:t>
      </w:r>
      <w:r w:rsidRPr="00654087">
        <w:rPr>
          <w:color w:val="000000" w:themeColor="text1"/>
          <w:lang w:val="en-GB"/>
        </w:rPr>
        <w:t>how an individual will act and explanations about their past behaviour</w:t>
      </w:r>
      <w:r w:rsidR="00E612D3" w:rsidRPr="00654087">
        <w:rPr>
          <w:color w:val="000000" w:themeColor="text1"/>
          <w:lang w:val="en-GB"/>
        </w:rPr>
        <w:t xml:space="preserve"> from ascriptions of individual happiness</w:t>
      </w:r>
      <w:r w:rsidR="00F23633" w:rsidRPr="00654087">
        <w:rPr>
          <w:color w:val="000000" w:themeColor="text1"/>
          <w:lang w:val="en-GB"/>
        </w:rPr>
        <w:t>. Similarly</w:t>
      </w:r>
      <w:r w:rsidR="002B2641" w:rsidRPr="00654087">
        <w:rPr>
          <w:color w:val="000000" w:themeColor="text1"/>
          <w:lang w:val="en-GB"/>
        </w:rPr>
        <w:t xml:space="preserve">, </w:t>
      </w:r>
      <w:r w:rsidR="00F23633" w:rsidRPr="00654087">
        <w:rPr>
          <w:color w:val="000000" w:themeColor="text1"/>
          <w:lang w:val="en-GB"/>
        </w:rPr>
        <w:t xml:space="preserve">we can </w:t>
      </w:r>
      <w:r w:rsidRPr="00654087">
        <w:rPr>
          <w:color w:val="000000" w:themeColor="text1"/>
          <w:lang w:val="en-GB"/>
        </w:rPr>
        <w:t>explain</w:t>
      </w:r>
      <w:r w:rsidR="00F23633" w:rsidRPr="00654087">
        <w:rPr>
          <w:color w:val="000000" w:themeColor="text1"/>
          <w:lang w:val="en-GB"/>
        </w:rPr>
        <w:t xml:space="preserve"> </w:t>
      </w:r>
      <w:r w:rsidR="002B2641" w:rsidRPr="00654087">
        <w:rPr>
          <w:color w:val="000000" w:themeColor="text1"/>
          <w:lang w:val="en-GB"/>
        </w:rPr>
        <w:t xml:space="preserve">the importance of happiness for practical deliberation </w:t>
      </w:r>
      <w:r w:rsidR="00F23633" w:rsidRPr="00654087">
        <w:rPr>
          <w:color w:val="000000" w:themeColor="text1"/>
          <w:lang w:val="en-GB"/>
        </w:rPr>
        <w:t xml:space="preserve">by referring to the connection between the happiness-constituting states and </w:t>
      </w:r>
      <w:r w:rsidR="00512E67" w:rsidRPr="00654087">
        <w:rPr>
          <w:color w:val="000000" w:themeColor="text1"/>
          <w:lang w:val="en-GB"/>
        </w:rPr>
        <w:t>the individual</w:t>
      </w:r>
      <w:r w:rsidR="0086122D" w:rsidRPr="00654087">
        <w:rPr>
          <w:color w:val="000000" w:themeColor="text1"/>
          <w:lang w:val="en-GB"/>
        </w:rPr>
        <w:t>’</w:t>
      </w:r>
      <w:r w:rsidR="00512E67" w:rsidRPr="00654087">
        <w:rPr>
          <w:color w:val="000000" w:themeColor="text1"/>
          <w:lang w:val="en-GB"/>
        </w:rPr>
        <w:t>s</w:t>
      </w:r>
      <w:r w:rsidR="002B2641" w:rsidRPr="00654087">
        <w:rPr>
          <w:color w:val="000000" w:themeColor="text1"/>
          <w:lang w:val="en-GB"/>
        </w:rPr>
        <w:t xml:space="preserve"> </w:t>
      </w:r>
      <w:r w:rsidR="00512E67" w:rsidRPr="00654087">
        <w:rPr>
          <w:color w:val="000000" w:themeColor="text1"/>
          <w:lang w:val="en-GB"/>
        </w:rPr>
        <w:t>valuings</w:t>
      </w:r>
      <w:r w:rsidR="002B2641" w:rsidRPr="00654087">
        <w:rPr>
          <w:color w:val="000000" w:themeColor="text1"/>
          <w:lang w:val="en-GB"/>
        </w:rPr>
        <w:t>. The more happiness is</w:t>
      </w:r>
      <w:r w:rsidR="002F29DE" w:rsidRPr="00654087">
        <w:rPr>
          <w:color w:val="000000" w:themeColor="text1"/>
          <w:lang w:val="en-GB"/>
        </w:rPr>
        <w:t xml:space="preserve"> </w:t>
      </w:r>
      <w:r w:rsidR="001167E7" w:rsidRPr="00654087">
        <w:rPr>
          <w:color w:val="000000" w:themeColor="text1"/>
          <w:lang w:val="en-GB"/>
        </w:rPr>
        <w:t>based on</w:t>
      </w:r>
      <w:r w:rsidR="002F29DE" w:rsidRPr="00654087">
        <w:rPr>
          <w:color w:val="000000" w:themeColor="text1"/>
          <w:lang w:val="en-GB"/>
        </w:rPr>
        <w:t xml:space="preserve"> </w:t>
      </w:r>
      <w:r w:rsidR="00512E67" w:rsidRPr="00654087">
        <w:rPr>
          <w:color w:val="000000" w:themeColor="text1"/>
          <w:lang w:val="en-GB"/>
        </w:rPr>
        <w:t>the latter</w:t>
      </w:r>
      <w:r w:rsidR="002F29DE" w:rsidRPr="00654087">
        <w:rPr>
          <w:color w:val="000000" w:themeColor="text1"/>
          <w:lang w:val="en-GB"/>
        </w:rPr>
        <w:t xml:space="preserve"> states</w:t>
      </w:r>
      <w:r w:rsidR="002B2641" w:rsidRPr="00654087">
        <w:rPr>
          <w:color w:val="000000" w:themeColor="text1"/>
          <w:lang w:val="en-GB"/>
        </w:rPr>
        <w:t>, the more important it will typically be for the deliberating individual.</w:t>
      </w:r>
      <w:r w:rsidR="00F23633" w:rsidRPr="00654087">
        <w:rPr>
          <w:color w:val="000000" w:themeColor="text1"/>
          <w:lang w:val="en-GB"/>
        </w:rPr>
        <w:t xml:space="preserve"> Unlike Haybron</w:t>
      </w:r>
      <w:r w:rsidR="0086122D" w:rsidRPr="00654087">
        <w:rPr>
          <w:color w:val="000000" w:themeColor="text1"/>
          <w:lang w:val="en-GB"/>
        </w:rPr>
        <w:t>’</w:t>
      </w:r>
      <w:r w:rsidR="00F23633" w:rsidRPr="00654087">
        <w:rPr>
          <w:color w:val="000000" w:themeColor="text1"/>
          <w:lang w:val="en-GB"/>
        </w:rPr>
        <w:t>s</w:t>
      </w:r>
      <w:r w:rsidRPr="00654087">
        <w:rPr>
          <w:color w:val="000000" w:themeColor="text1"/>
          <w:lang w:val="en-GB"/>
        </w:rPr>
        <w:t xml:space="preserve"> account</w:t>
      </w:r>
      <w:r w:rsidR="00F23633" w:rsidRPr="00654087">
        <w:rPr>
          <w:color w:val="000000" w:themeColor="text1"/>
          <w:lang w:val="en-GB"/>
        </w:rPr>
        <w:t>, moreover, our theory preserves the intuition that happiness has an inherent phenomenological dimension</w:t>
      </w:r>
      <w:r w:rsidR="002F29DE" w:rsidRPr="00654087">
        <w:rPr>
          <w:color w:val="000000" w:themeColor="text1"/>
          <w:lang w:val="en-GB"/>
        </w:rPr>
        <w:t xml:space="preserve">, since it </w:t>
      </w:r>
      <w:r w:rsidR="00B13B28" w:rsidRPr="00654087">
        <w:rPr>
          <w:color w:val="000000" w:themeColor="text1"/>
          <w:lang w:val="en-GB"/>
        </w:rPr>
        <w:t xml:space="preserve">is </w:t>
      </w:r>
      <w:r w:rsidR="002F29DE" w:rsidRPr="00654087">
        <w:rPr>
          <w:color w:val="000000" w:themeColor="text1"/>
          <w:lang w:val="en-GB"/>
        </w:rPr>
        <w:t>constituted by occurrent affective states</w:t>
      </w:r>
      <w:r w:rsidR="00F23633" w:rsidRPr="00654087">
        <w:rPr>
          <w:color w:val="000000" w:themeColor="text1"/>
          <w:lang w:val="en-GB"/>
        </w:rPr>
        <w:t>. By so doing, it avoids the counter-intuitive implications of Haybron</w:t>
      </w:r>
      <w:r w:rsidR="0086122D" w:rsidRPr="00654087">
        <w:rPr>
          <w:color w:val="000000" w:themeColor="text1"/>
          <w:lang w:val="en-GB"/>
        </w:rPr>
        <w:t>’</w:t>
      </w:r>
      <w:r w:rsidR="00F23633" w:rsidRPr="00654087">
        <w:rPr>
          <w:color w:val="000000" w:themeColor="text1"/>
          <w:lang w:val="en-GB"/>
        </w:rPr>
        <w:t>s theory.</w:t>
      </w:r>
    </w:p>
    <w:p w14:paraId="79CF5EE9" w14:textId="76084B6E" w:rsidR="00CE12AF" w:rsidRPr="00654087" w:rsidRDefault="00D77FA2" w:rsidP="00654087">
      <w:pPr>
        <w:pStyle w:val="H2"/>
        <w:jc w:val="both"/>
        <w:rPr>
          <w:color w:val="000000" w:themeColor="text1"/>
          <w:lang w:val="en-GB"/>
        </w:rPr>
      </w:pPr>
      <w:r w:rsidRPr="00654087">
        <w:rPr>
          <w:i/>
          <w:color w:val="000000" w:themeColor="text1"/>
          <w:lang w:val="en-GB"/>
        </w:rPr>
        <w:t>12.2</w:t>
      </w:r>
      <w:r w:rsidR="002F038F" w:rsidRPr="00654087">
        <w:rPr>
          <w:i/>
          <w:color w:val="000000" w:themeColor="text1"/>
          <w:lang w:val="en-GB"/>
        </w:rPr>
        <w:t>.</w:t>
      </w:r>
      <w:r w:rsidR="002207AC" w:rsidRPr="00654087">
        <w:rPr>
          <w:i/>
          <w:color w:val="000000" w:themeColor="text1"/>
          <w:lang w:val="en-GB"/>
        </w:rPr>
        <w:t>2</w:t>
      </w:r>
      <w:r w:rsidRPr="00654087">
        <w:rPr>
          <w:i/>
          <w:color w:val="000000" w:themeColor="text1"/>
          <w:lang w:val="en-GB"/>
        </w:rPr>
        <w:t xml:space="preserve"> </w:t>
      </w:r>
      <w:r w:rsidR="00CE12AF" w:rsidRPr="00654087">
        <w:rPr>
          <w:i/>
          <w:color w:val="000000" w:themeColor="text1"/>
          <w:lang w:val="en-GB"/>
        </w:rPr>
        <w:t>The Nature of the Happiness-Constituting States</w:t>
      </w:r>
    </w:p>
    <w:p w14:paraId="237907C8" w14:textId="77777777" w:rsidR="007C174E" w:rsidRPr="00654087" w:rsidRDefault="00F0737C" w:rsidP="00654087">
      <w:pPr>
        <w:pStyle w:val="P"/>
        <w:jc w:val="both"/>
        <w:rPr>
          <w:color w:val="000000" w:themeColor="text1"/>
          <w:lang w:val="en-GB"/>
        </w:rPr>
      </w:pPr>
      <w:r w:rsidRPr="00654087">
        <w:rPr>
          <w:color w:val="000000" w:themeColor="text1"/>
          <w:lang w:val="en-GB"/>
        </w:rPr>
        <w:t xml:space="preserve">Let us move to our next claim, concerning the happiness-constituting states. This is the most distinctive claim underlying our theory. </w:t>
      </w:r>
      <w:r w:rsidR="00DE6DBC" w:rsidRPr="00654087">
        <w:rPr>
          <w:color w:val="000000" w:themeColor="text1"/>
          <w:lang w:val="en-GB"/>
        </w:rPr>
        <w:t>We can ask</w:t>
      </w:r>
      <w:r w:rsidR="008F140E" w:rsidRPr="00654087">
        <w:rPr>
          <w:color w:val="000000" w:themeColor="text1"/>
          <w:lang w:val="en-GB"/>
        </w:rPr>
        <w:t xml:space="preserve"> the following question</w:t>
      </w:r>
      <w:r w:rsidR="00DE6DBC" w:rsidRPr="00654087">
        <w:rPr>
          <w:color w:val="000000" w:themeColor="text1"/>
          <w:lang w:val="en-GB"/>
        </w:rPr>
        <w:t xml:space="preserve"> to introduce our account.</w:t>
      </w:r>
      <w:r w:rsidR="008F140E" w:rsidRPr="00654087">
        <w:rPr>
          <w:color w:val="000000" w:themeColor="text1"/>
          <w:lang w:val="en-GB"/>
        </w:rPr>
        <w:t xml:space="preserve"> </w:t>
      </w:r>
      <w:r w:rsidR="00DE6DBC" w:rsidRPr="00654087">
        <w:rPr>
          <w:color w:val="000000" w:themeColor="text1"/>
          <w:lang w:val="en-GB"/>
        </w:rPr>
        <w:t>W</w:t>
      </w:r>
      <w:r w:rsidR="008F140E" w:rsidRPr="00654087">
        <w:rPr>
          <w:color w:val="000000" w:themeColor="text1"/>
          <w:lang w:val="en-GB"/>
        </w:rPr>
        <w:t>hat do emotions, moods, and sensory pleasures have in common, in virtue of which they count as happiness-constituting states? Our response is that they</w:t>
      </w:r>
      <w:r w:rsidR="007C174E" w:rsidRPr="00654087">
        <w:rPr>
          <w:color w:val="000000" w:themeColor="text1"/>
          <w:lang w:val="en-GB"/>
        </w:rPr>
        <w:t xml:space="preserve"> are </w:t>
      </w:r>
      <w:r w:rsidR="008F140E" w:rsidRPr="00654087">
        <w:rPr>
          <w:color w:val="000000" w:themeColor="text1"/>
          <w:lang w:val="en-GB"/>
        </w:rPr>
        <w:t xml:space="preserve">all </w:t>
      </w:r>
      <w:r w:rsidR="007C174E" w:rsidRPr="00654087">
        <w:rPr>
          <w:color w:val="000000" w:themeColor="text1"/>
          <w:lang w:val="en-GB"/>
        </w:rPr>
        <w:t xml:space="preserve">kinds of </w:t>
      </w:r>
      <w:r w:rsidR="003D77F2" w:rsidRPr="00654087">
        <w:rPr>
          <w:color w:val="000000" w:themeColor="text1"/>
          <w:lang w:val="en-GB"/>
        </w:rPr>
        <w:t>affective</w:t>
      </w:r>
      <w:r w:rsidR="007C174E" w:rsidRPr="00654087">
        <w:rPr>
          <w:color w:val="000000" w:themeColor="text1"/>
          <w:lang w:val="en-GB"/>
        </w:rPr>
        <w:t xml:space="preserve"> evaluations, that is, evaluations with a phenomenal dimension. </w:t>
      </w:r>
      <w:r w:rsidR="006B0255" w:rsidRPr="00654087">
        <w:rPr>
          <w:color w:val="000000" w:themeColor="text1"/>
          <w:lang w:val="en-GB"/>
        </w:rPr>
        <w:t xml:space="preserve">Take emotions </w:t>
      </w:r>
      <w:r w:rsidRPr="00654087">
        <w:rPr>
          <w:color w:val="000000" w:themeColor="text1"/>
          <w:lang w:val="en-GB"/>
        </w:rPr>
        <w:t>for a start</w:t>
      </w:r>
      <w:r w:rsidR="006B0255" w:rsidRPr="00654087">
        <w:rPr>
          <w:color w:val="000000" w:themeColor="text1"/>
          <w:lang w:val="en-GB"/>
        </w:rPr>
        <w:t xml:space="preserve">. Consider an emotional episode such </w:t>
      </w:r>
      <w:r w:rsidR="00FE0A83" w:rsidRPr="00654087">
        <w:rPr>
          <w:color w:val="000000" w:themeColor="text1"/>
          <w:lang w:val="en-GB"/>
        </w:rPr>
        <w:t>as</w:t>
      </w:r>
      <w:r w:rsidR="006B0255" w:rsidRPr="00654087">
        <w:rPr>
          <w:color w:val="000000" w:themeColor="text1"/>
          <w:lang w:val="en-GB"/>
        </w:rPr>
        <w:t xml:space="preserve"> </w:t>
      </w:r>
      <w:r w:rsidR="00887EFE" w:rsidRPr="00654087">
        <w:rPr>
          <w:color w:val="000000" w:themeColor="text1"/>
          <w:lang w:val="en-GB"/>
        </w:rPr>
        <w:t xml:space="preserve">the fear </w:t>
      </w:r>
      <w:r w:rsidR="00E21CD3" w:rsidRPr="00654087">
        <w:rPr>
          <w:color w:val="000000" w:themeColor="text1"/>
          <w:lang w:val="en-GB"/>
        </w:rPr>
        <w:t>you</w:t>
      </w:r>
      <w:r w:rsidR="00F41D6F" w:rsidRPr="00654087">
        <w:rPr>
          <w:color w:val="000000" w:themeColor="text1"/>
          <w:lang w:val="en-GB"/>
        </w:rPr>
        <w:t xml:space="preserve"> </w:t>
      </w:r>
      <w:r w:rsidR="00887EFE" w:rsidRPr="00654087">
        <w:rPr>
          <w:color w:val="000000" w:themeColor="text1"/>
          <w:lang w:val="en-GB"/>
        </w:rPr>
        <w:t>experience at the sight of a</w:t>
      </w:r>
      <w:r w:rsidR="006B0255" w:rsidRPr="00654087">
        <w:rPr>
          <w:color w:val="000000" w:themeColor="text1"/>
          <w:lang w:val="en-GB"/>
        </w:rPr>
        <w:t xml:space="preserve"> </w:t>
      </w:r>
      <w:r w:rsidR="00900840" w:rsidRPr="00654087">
        <w:rPr>
          <w:color w:val="000000" w:themeColor="text1"/>
          <w:lang w:val="en-GB"/>
        </w:rPr>
        <w:t>dog</w:t>
      </w:r>
      <w:r w:rsidR="006B0255" w:rsidRPr="00654087">
        <w:rPr>
          <w:color w:val="000000" w:themeColor="text1"/>
          <w:lang w:val="en-GB"/>
        </w:rPr>
        <w:t xml:space="preserve">. The </w:t>
      </w:r>
      <w:r w:rsidR="00900840" w:rsidRPr="00654087">
        <w:rPr>
          <w:color w:val="000000" w:themeColor="text1"/>
          <w:lang w:val="en-GB"/>
        </w:rPr>
        <w:t>dog</w:t>
      </w:r>
      <w:r w:rsidR="00EB65D6" w:rsidRPr="00654087">
        <w:rPr>
          <w:color w:val="000000" w:themeColor="text1"/>
          <w:lang w:val="en-GB"/>
        </w:rPr>
        <w:t xml:space="preserve"> </w:t>
      </w:r>
      <w:r w:rsidR="006B0255" w:rsidRPr="00654087">
        <w:rPr>
          <w:color w:val="000000" w:themeColor="text1"/>
          <w:lang w:val="en-GB"/>
        </w:rPr>
        <w:t xml:space="preserve">is the intentional </w:t>
      </w:r>
      <w:r w:rsidR="006B0255" w:rsidRPr="00654087">
        <w:rPr>
          <w:color w:val="000000" w:themeColor="text1"/>
          <w:lang w:val="en-GB"/>
        </w:rPr>
        <w:lastRenderedPageBreak/>
        <w:t xml:space="preserve">object of your fear, in the sense that your fear is about (i.e. it is directed at) the </w:t>
      </w:r>
      <w:r w:rsidR="00900840" w:rsidRPr="00654087">
        <w:rPr>
          <w:color w:val="000000" w:themeColor="text1"/>
          <w:lang w:val="en-GB"/>
        </w:rPr>
        <w:t>dog</w:t>
      </w:r>
      <w:r w:rsidR="006B0255" w:rsidRPr="00654087">
        <w:rPr>
          <w:color w:val="000000" w:themeColor="text1"/>
          <w:lang w:val="en-GB"/>
        </w:rPr>
        <w:t xml:space="preserve">. But your fear is not a merely neutral attitude towards the </w:t>
      </w:r>
      <w:r w:rsidR="00900840" w:rsidRPr="00654087">
        <w:rPr>
          <w:color w:val="000000" w:themeColor="text1"/>
          <w:lang w:val="en-GB"/>
        </w:rPr>
        <w:t>dog</w:t>
      </w:r>
      <w:r w:rsidR="006B0255" w:rsidRPr="00654087">
        <w:rPr>
          <w:color w:val="000000" w:themeColor="text1"/>
          <w:lang w:val="en-GB"/>
        </w:rPr>
        <w:t xml:space="preserve">. Rather, your fear is a way of presenting the </w:t>
      </w:r>
      <w:r w:rsidR="00900840" w:rsidRPr="00654087">
        <w:rPr>
          <w:color w:val="000000" w:themeColor="text1"/>
          <w:lang w:val="en-GB"/>
        </w:rPr>
        <w:t>dog</w:t>
      </w:r>
      <w:r w:rsidR="006B0255" w:rsidRPr="00654087">
        <w:rPr>
          <w:color w:val="000000" w:themeColor="text1"/>
          <w:lang w:val="en-GB"/>
        </w:rPr>
        <w:t xml:space="preserve"> to you as fearsome. </w:t>
      </w:r>
      <w:r w:rsidR="00E21CD3" w:rsidRPr="00654087">
        <w:rPr>
          <w:color w:val="000000" w:themeColor="text1"/>
          <w:lang w:val="en-GB"/>
        </w:rPr>
        <w:t>B</w:t>
      </w:r>
      <w:r w:rsidR="006B0255" w:rsidRPr="00654087">
        <w:rPr>
          <w:color w:val="000000" w:themeColor="text1"/>
          <w:lang w:val="en-GB"/>
        </w:rPr>
        <w:t xml:space="preserve">eing fearsome is an evaluative property. Thus, by presenting the </w:t>
      </w:r>
      <w:r w:rsidR="00900840" w:rsidRPr="00654087">
        <w:rPr>
          <w:color w:val="000000" w:themeColor="text1"/>
          <w:lang w:val="en-GB"/>
        </w:rPr>
        <w:t>dog</w:t>
      </w:r>
      <w:r w:rsidR="006B0255" w:rsidRPr="00654087">
        <w:rPr>
          <w:color w:val="000000" w:themeColor="text1"/>
          <w:lang w:val="en-GB"/>
        </w:rPr>
        <w:t xml:space="preserve"> as fearsome, your fear provides you with an evaluation of the </w:t>
      </w:r>
      <w:r w:rsidR="00900840" w:rsidRPr="00654087">
        <w:rPr>
          <w:color w:val="000000" w:themeColor="text1"/>
          <w:lang w:val="en-GB"/>
        </w:rPr>
        <w:t>dog</w:t>
      </w:r>
      <w:r w:rsidR="006B0255" w:rsidRPr="00654087">
        <w:rPr>
          <w:color w:val="000000" w:themeColor="text1"/>
          <w:lang w:val="en-GB"/>
        </w:rPr>
        <w:t xml:space="preserve">. </w:t>
      </w:r>
      <w:r w:rsidR="00E21CD3" w:rsidRPr="00654087">
        <w:rPr>
          <w:color w:val="000000" w:themeColor="text1"/>
          <w:lang w:val="en-GB"/>
        </w:rPr>
        <w:t>Moreover</w:t>
      </w:r>
      <w:r w:rsidR="006B0255" w:rsidRPr="00654087">
        <w:rPr>
          <w:color w:val="000000" w:themeColor="text1"/>
          <w:lang w:val="en-GB"/>
        </w:rPr>
        <w:t xml:space="preserve">, it provides an evaluation that is distinctively ‘felt’, </w:t>
      </w:r>
      <w:r w:rsidR="002F29DE" w:rsidRPr="00654087">
        <w:rPr>
          <w:color w:val="000000" w:themeColor="text1"/>
          <w:lang w:val="en-GB"/>
        </w:rPr>
        <w:t>since</w:t>
      </w:r>
      <w:r w:rsidR="006B0255" w:rsidRPr="00654087">
        <w:rPr>
          <w:color w:val="000000" w:themeColor="text1"/>
          <w:lang w:val="en-GB"/>
        </w:rPr>
        <w:t xml:space="preserve"> fear </w:t>
      </w:r>
      <w:r w:rsidR="003D77F2" w:rsidRPr="00654087">
        <w:rPr>
          <w:color w:val="000000" w:themeColor="text1"/>
          <w:lang w:val="en-GB"/>
        </w:rPr>
        <w:t xml:space="preserve">typically </w:t>
      </w:r>
      <w:r w:rsidR="006B0255" w:rsidRPr="00654087">
        <w:rPr>
          <w:color w:val="000000" w:themeColor="text1"/>
          <w:lang w:val="en-GB"/>
        </w:rPr>
        <w:t xml:space="preserve">comes with a distinctive phenomenology. The property of being fearsome is </w:t>
      </w:r>
      <w:r w:rsidR="00CB4542" w:rsidRPr="00654087">
        <w:rPr>
          <w:color w:val="000000" w:themeColor="text1"/>
          <w:lang w:val="en-GB"/>
        </w:rPr>
        <w:t>often thought to be what</w:t>
      </w:r>
      <w:r w:rsidR="006B0255" w:rsidRPr="00654087">
        <w:rPr>
          <w:color w:val="000000" w:themeColor="text1"/>
          <w:lang w:val="en-GB"/>
        </w:rPr>
        <w:t xml:space="preserve"> identifie</w:t>
      </w:r>
      <w:r w:rsidR="00E21CD3" w:rsidRPr="00654087">
        <w:rPr>
          <w:color w:val="000000" w:themeColor="text1"/>
          <w:lang w:val="en-GB"/>
        </w:rPr>
        <w:t xml:space="preserve">s </w:t>
      </w:r>
      <w:r w:rsidR="006B0255" w:rsidRPr="00654087">
        <w:rPr>
          <w:color w:val="000000" w:themeColor="text1"/>
          <w:lang w:val="en-GB"/>
        </w:rPr>
        <w:t xml:space="preserve">all the episodes of fear as belonging to </w:t>
      </w:r>
      <w:r w:rsidR="00E21CD3" w:rsidRPr="00654087">
        <w:rPr>
          <w:color w:val="000000" w:themeColor="text1"/>
          <w:lang w:val="en-GB"/>
        </w:rPr>
        <w:t xml:space="preserve">one and </w:t>
      </w:r>
      <w:r w:rsidR="006B0255" w:rsidRPr="00654087">
        <w:rPr>
          <w:color w:val="000000" w:themeColor="text1"/>
          <w:lang w:val="en-GB"/>
        </w:rPr>
        <w:t>the same emotion type</w:t>
      </w:r>
      <w:r w:rsidR="00E21CD3" w:rsidRPr="00654087">
        <w:rPr>
          <w:color w:val="000000" w:themeColor="text1"/>
          <w:lang w:val="en-GB"/>
        </w:rPr>
        <w:t>.</w:t>
      </w:r>
      <w:r w:rsidR="006B0255" w:rsidRPr="00654087">
        <w:rPr>
          <w:color w:val="000000" w:themeColor="text1"/>
          <w:lang w:val="en-GB"/>
        </w:rPr>
        <w:t xml:space="preserve"> </w:t>
      </w:r>
      <w:r w:rsidR="00E21CD3" w:rsidRPr="00654087">
        <w:rPr>
          <w:color w:val="000000" w:themeColor="text1"/>
          <w:lang w:val="en-GB"/>
        </w:rPr>
        <w:t>A</w:t>
      </w:r>
      <w:r w:rsidR="006B0255" w:rsidRPr="00654087">
        <w:rPr>
          <w:color w:val="000000" w:themeColor="text1"/>
          <w:lang w:val="en-GB"/>
        </w:rPr>
        <w:t xml:space="preserve">ll </w:t>
      </w:r>
      <w:r w:rsidR="00E21CD3" w:rsidRPr="00654087">
        <w:rPr>
          <w:color w:val="000000" w:themeColor="text1"/>
          <w:lang w:val="en-GB"/>
        </w:rPr>
        <w:t xml:space="preserve">these </w:t>
      </w:r>
      <w:r w:rsidR="006B0255" w:rsidRPr="00654087">
        <w:rPr>
          <w:color w:val="000000" w:themeColor="text1"/>
          <w:lang w:val="en-GB"/>
        </w:rPr>
        <w:t xml:space="preserve">episodes </w:t>
      </w:r>
      <w:r w:rsidR="00E21CD3" w:rsidRPr="00654087">
        <w:rPr>
          <w:color w:val="000000" w:themeColor="text1"/>
          <w:lang w:val="en-GB"/>
        </w:rPr>
        <w:t xml:space="preserve">are instances of fear because they </w:t>
      </w:r>
      <w:r w:rsidR="006B0255" w:rsidRPr="00654087">
        <w:rPr>
          <w:color w:val="000000" w:themeColor="text1"/>
          <w:lang w:val="en-GB"/>
        </w:rPr>
        <w:t>present their intentional object</w:t>
      </w:r>
      <w:r w:rsidR="00E21CD3" w:rsidRPr="00654087">
        <w:rPr>
          <w:color w:val="000000" w:themeColor="text1"/>
          <w:lang w:val="en-GB"/>
        </w:rPr>
        <w:t>s</w:t>
      </w:r>
      <w:r w:rsidR="006B0255" w:rsidRPr="00654087">
        <w:rPr>
          <w:color w:val="000000" w:themeColor="text1"/>
          <w:lang w:val="en-GB"/>
        </w:rPr>
        <w:t xml:space="preserve"> as being fearsome. The fearsome is </w:t>
      </w:r>
      <w:r w:rsidR="00CB4542" w:rsidRPr="00654087">
        <w:rPr>
          <w:color w:val="000000" w:themeColor="text1"/>
          <w:lang w:val="en-GB"/>
        </w:rPr>
        <w:t>typically</w:t>
      </w:r>
      <w:r w:rsidR="006B0255" w:rsidRPr="00654087">
        <w:rPr>
          <w:color w:val="000000" w:themeColor="text1"/>
          <w:lang w:val="en-GB"/>
        </w:rPr>
        <w:t xml:space="preserve"> called the </w:t>
      </w:r>
      <w:r w:rsidR="003148EF" w:rsidRPr="00654087">
        <w:rPr>
          <w:color w:val="000000" w:themeColor="text1"/>
          <w:lang w:val="en-GB"/>
        </w:rPr>
        <w:t>‘</w:t>
      </w:r>
      <w:r w:rsidR="006B0255" w:rsidRPr="00654087">
        <w:rPr>
          <w:color w:val="000000" w:themeColor="text1"/>
          <w:lang w:val="en-GB"/>
        </w:rPr>
        <w:t>formal object</w:t>
      </w:r>
      <w:r w:rsidR="003148EF" w:rsidRPr="00654087">
        <w:rPr>
          <w:color w:val="000000" w:themeColor="text1"/>
          <w:lang w:val="en-GB"/>
        </w:rPr>
        <w:t>’</w:t>
      </w:r>
      <w:r w:rsidR="006B0255" w:rsidRPr="00654087">
        <w:rPr>
          <w:color w:val="000000" w:themeColor="text1"/>
          <w:lang w:val="en-GB"/>
        </w:rPr>
        <w:t xml:space="preserve"> of fear. </w:t>
      </w:r>
      <w:r w:rsidR="002F29DE" w:rsidRPr="00654087">
        <w:rPr>
          <w:color w:val="000000" w:themeColor="text1"/>
          <w:lang w:val="en-GB"/>
        </w:rPr>
        <w:t>T</w:t>
      </w:r>
      <w:r w:rsidR="00E21CD3" w:rsidRPr="00654087">
        <w:rPr>
          <w:color w:val="000000" w:themeColor="text1"/>
          <w:lang w:val="en-GB"/>
        </w:rPr>
        <w:t xml:space="preserve">he notion of a formal object is </w:t>
      </w:r>
      <w:r w:rsidR="005008DA" w:rsidRPr="00654087">
        <w:rPr>
          <w:color w:val="000000" w:themeColor="text1"/>
          <w:lang w:val="en-GB"/>
        </w:rPr>
        <w:t>generally</w:t>
      </w:r>
      <w:r w:rsidR="00CB4542" w:rsidRPr="00654087">
        <w:rPr>
          <w:color w:val="000000" w:themeColor="text1"/>
          <w:lang w:val="en-GB"/>
        </w:rPr>
        <w:t xml:space="preserve"> considered to be </w:t>
      </w:r>
      <w:r w:rsidR="00E21CD3" w:rsidRPr="00654087">
        <w:rPr>
          <w:color w:val="000000" w:themeColor="text1"/>
          <w:lang w:val="en-GB"/>
        </w:rPr>
        <w:t xml:space="preserve">useful to distinguish </w:t>
      </w:r>
      <w:r w:rsidR="00900840" w:rsidRPr="00654087">
        <w:rPr>
          <w:color w:val="000000" w:themeColor="text1"/>
          <w:lang w:val="en-GB"/>
        </w:rPr>
        <w:t xml:space="preserve">between </w:t>
      </w:r>
      <w:r w:rsidR="00E21CD3" w:rsidRPr="00654087">
        <w:rPr>
          <w:color w:val="000000" w:themeColor="text1"/>
          <w:lang w:val="en-GB"/>
        </w:rPr>
        <w:t>different types of emotions.</w:t>
      </w:r>
      <w:r w:rsidR="00E03F52" w:rsidRPr="00654087">
        <w:rPr>
          <w:rStyle w:val="FootnoteReference"/>
          <w:color w:val="000000" w:themeColor="text1"/>
          <w:lang w:val="en-GB"/>
        </w:rPr>
        <w:footnoteReference w:id="12"/>
      </w:r>
      <w:r w:rsidR="00E21CD3" w:rsidRPr="00654087">
        <w:rPr>
          <w:color w:val="000000" w:themeColor="text1"/>
          <w:lang w:val="en-GB"/>
        </w:rPr>
        <w:t xml:space="preserve"> </w:t>
      </w:r>
      <w:r w:rsidR="00C13E78" w:rsidRPr="00654087">
        <w:rPr>
          <w:color w:val="000000" w:themeColor="text1"/>
          <w:lang w:val="en-GB"/>
        </w:rPr>
        <w:t>Accordingly</w:t>
      </w:r>
      <w:r w:rsidR="006B0255" w:rsidRPr="00654087">
        <w:rPr>
          <w:color w:val="000000" w:themeColor="text1"/>
          <w:lang w:val="en-GB"/>
        </w:rPr>
        <w:t xml:space="preserve">, all episodes of joy are </w:t>
      </w:r>
      <w:r w:rsidR="00E21CD3" w:rsidRPr="00654087">
        <w:rPr>
          <w:color w:val="000000" w:themeColor="text1"/>
          <w:lang w:val="en-GB"/>
        </w:rPr>
        <w:t>instances</w:t>
      </w:r>
      <w:r w:rsidR="006B0255" w:rsidRPr="00654087">
        <w:rPr>
          <w:color w:val="000000" w:themeColor="text1"/>
          <w:lang w:val="en-GB"/>
        </w:rPr>
        <w:t xml:space="preserve"> of </w:t>
      </w:r>
      <w:r w:rsidR="00E21CD3" w:rsidRPr="00654087">
        <w:rPr>
          <w:color w:val="000000" w:themeColor="text1"/>
          <w:lang w:val="en-GB"/>
        </w:rPr>
        <w:t>the same emotion</w:t>
      </w:r>
      <w:r w:rsidR="006B0255" w:rsidRPr="00654087">
        <w:rPr>
          <w:color w:val="000000" w:themeColor="text1"/>
          <w:lang w:val="en-GB"/>
        </w:rPr>
        <w:t xml:space="preserve"> type</w:t>
      </w:r>
      <w:r w:rsidR="00E21CD3" w:rsidRPr="00654087">
        <w:rPr>
          <w:color w:val="000000" w:themeColor="text1"/>
          <w:lang w:val="en-GB"/>
        </w:rPr>
        <w:t>, i.e. joy,</w:t>
      </w:r>
      <w:r w:rsidR="006B0255" w:rsidRPr="00654087">
        <w:rPr>
          <w:color w:val="000000" w:themeColor="text1"/>
          <w:lang w:val="en-GB"/>
        </w:rPr>
        <w:t xml:space="preserve"> in virtue of the fact that they present their intentional objects as having </w:t>
      </w:r>
      <w:r w:rsidR="00E21CD3" w:rsidRPr="00654087">
        <w:rPr>
          <w:color w:val="000000" w:themeColor="text1"/>
          <w:lang w:val="en-GB"/>
        </w:rPr>
        <w:t xml:space="preserve">the same </w:t>
      </w:r>
      <w:r w:rsidR="006B0255" w:rsidRPr="00654087">
        <w:rPr>
          <w:color w:val="000000" w:themeColor="text1"/>
          <w:lang w:val="en-GB"/>
        </w:rPr>
        <w:t>evaluative property, namely</w:t>
      </w:r>
      <w:r w:rsidR="00E21CD3" w:rsidRPr="00654087">
        <w:rPr>
          <w:color w:val="000000" w:themeColor="text1"/>
          <w:lang w:val="en-GB"/>
        </w:rPr>
        <w:t>,</w:t>
      </w:r>
      <w:r w:rsidR="006B0255" w:rsidRPr="00654087">
        <w:rPr>
          <w:color w:val="000000" w:themeColor="text1"/>
          <w:lang w:val="en-GB"/>
        </w:rPr>
        <w:t xml:space="preserve"> the joy</w:t>
      </w:r>
      <w:r w:rsidR="0014293B" w:rsidRPr="00654087">
        <w:rPr>
          <w:color w:val="000000" w:themeColor="text1"/>
          <w:lang w:val="en-GB"/>
        </w:rPr>
        <w:t>ful</w:t>
      </w:r>
      <w:r w:rsidR="006B0255" w:rsidRPr="00654087">
        <w:rPr>
          <w:color w:val="000000" w:themeColor="text1"/>
          <w:lang w:val="en-GB"/>
        </w:rPr>
        <w:t xml:space="preserve">. </w:t>
      </w:r>
      <w:r w:rsidR="00E21CD3" w:rsidRPr="00654087">
        <w:rPr>
          <w:color w:val="000000" w:themeColor="text1"/>
          <w:lang w:val="en-GB"/>
        </w:rPr>
        <w:t xml:space="preserve">All episodes of anger are instances of the same emotion type, i.e. anger, in virtue of the fact that they present their intentional objects as being offensive. And so on. </w:t>
      </w:r>
      <w:r w:rsidR="006B0255" w:rsidRPr="00654087">
        <w:rPr>
          <w:color w:val="000000" w:themeColor="text1"/>
          <w:lang w:val="en-GB"/>
        </w:rPr>
        <w:t xml:space="preserve">Generalizing, we can say that emotions are phenomenologically salient ways of presenting their intentional objects as possessing different evaluative properties. As such, </w:t>
      </w:r>
      <w:r w:rsidR="00900840" w:rsidRPr="00654087">
        <w:rPr>
          <w:color w:val="000000" w:themeColor="text1"/>
          <w:lang w:val="en-GB"/>
        </w:rPr>
        <w:t>different emotion types</w:t>
      </w:r>
      <w:r w:rsidR="006B0255" w:rsidRPr="00654087">
        <w:rPr>
          <w:color w:val="000000" w:themeColor="text1"/>
          <w:lang w:val="en-GB"/>
        </w:rPr>
        <w:t xml:space="preserve"> count as different types of </w:t>
      </w:r>
      <w:r w:rsidR="002D0AFD" w:rsidRPr="00654087">
        <w:rPr>
          <w:color w:val="000000" w:themeColor="text1"/>
          <w:lang w:val="en-GB"/>
        </w:rPr>
        <w:t>affective</w:t>
      </w:r>
      <w:r w:rsidR="006B0255" w:rsidRPr="00654087">
        <w:rPr>
          <w:color w:val="000000" w:themeColor="text1"/>
          <w:lang w:val="en-GB"/>
        </w:rPr>
        <w:t xml:space="preserve"> evaluations.</w:t>
      </w:r>
    </w:p>
    <w:p w14:paraId="752C564D" w14:textId="571B743A" w:rsidR="006B0255" w:rsidRPr="00654087" w:rsidRDefault="006B0255" w:rsidP="00654087">
      <w:pPr>
        <w:pStyle w:val="PI"/>
        <w:jc w:val="both"/>
        <w:rPr>
          <w:color w:val="000000" w:themeColor="text1"/>
          <w:lang w:val="en-GB"/>
        </w:rPr>
      </w:pPr>
      <w:r w:rsidRPr="00654087">
        <w:rPr>
          <w:color w:val="000000" w:themeColor="text1"/>
          <w:lang w:val="en-GB"/>
        </w:rPr>
        <w:t xml:space="preserve">The claim that emotions are </w:t>
      </w:r>
      <w:r w:rsidR="002D0AFD" w:rsidRPr="00654087">
        <w:rPr>
          <w:color w:val="000000" w:themeColor="text1"/>
          <w:lang w:val="en-GB"/>
        </w:rPr>
        <w:t>affective</w:t>
      </w:r>
      <w:r w:rsidRPr="00654087">
        <w:rPr>
          <w:color w:val="000000" w:themeColor="text1"/>
          <w:lang w:val="en-GB"/>
        </w:rPr>
        <w:t xml:space="preserve"> evaluations is compatible with different theories of emotions. </w:t>
      </w:r>
      <w:r w:rsidR="00C13E78" w:rsidRPr="00654087">
        <w:rPr>
          <w:color w:val="000000" w:themeColor="text1"/>
          <w:lang w:val="en-GB"/>
        </w:rPr>
        <w:t>T</w:t>
      </w:r>
      <w:r w:rsidRPr="00654087">
        <w:rPr>
          <w:color w:val="000000" w:themeColor="text1"/>
          <w:lang w:val="en-GB"/>
        </w:rPr>
        <w:t>he theory that we favo</w:t>
      </w:r>
      <w:r w:rsidR="003D7320" w:rsidRPr="00654087">
        <w:rPr>
          <w:color w:val="000000" w:themeColor="text1"/>
          <w:lang w:val="en-GB"/>
        </w:rPr>
        <w:t>u</w:t>
      </w:r>
      <w:r w:rsidRPr="00654087">
        <w:rPr>
          <w:color w:val="000000" w:themeColor="text1"/>
          <w:lang w:val="en-GB"/>
        </w:rPr>
        <w:t xml:space="preserve">r, and that one of us has defended at length elsewhere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Tappolet </w:t>
      </w:r>
      <w:hyperlink w:anchor="B36" w:history="1">
        <w:r w:rsidR="00AB7F89" w:rsidRPr="00654087">
          <w:rPr>
            <w:rStyle w:val="Hyperlink"/>
            <w:noProof/>
            <w:color w:val="000000" w:themeColor="text1"/>
            <w:u w:val="none"/>
            <w:shd w:val="clear" w:color="auto" w:fill="F2F2F2"/>
            <w:lang w:val="en-GB"/>
          </w:rPr>
          <w:t>2000</w:t>
        </w:r>
      </w:hyperlink>
      <w:r w:rsidR="00AB7F89" w:rsidRPr="00654087">
        <w:rPr>
          <w:noProof/>
          <w:color w:val="000000" w:themeColor="text1"/>
          <w:shd w:val="clear" w:color="auto" w:fill="F2F2F2"/>
          <w:lang w:val="en-GB"/>
        </w:rPr>
        <w:t xml:space="preserve">, </w:t>
      </w:r>
      <w:hyperlink w:anchor="B37" w:history="1">
        <w:r w:rsidR="00AB7F89" w:rsidRPr="00654087">
          <w:rPr>
            <w:rStyle w:val="Hyperlink"/>
            <w:noProof/>
            <w:color w:val="000000" w:themeColor="text1"/>
            <w:u w:val="none"/>
            <w:shd w:val="clear" w:color="auto" w:fill="F2F2F2"/>
            <w:lang w:val="en-GB"/>
          </w:rPr>
          <w:t>2016</w:t>
        </w:r>
      </w:hyperlink>
      <w:r w:rsidR="00AB7F89" w:rsidRPr="00654087">
        <w:rPr>
          <w:noProof/>
          <w:color w:val="000000" w:themeColor="text1"/>
          <w:lang w:val="en-GB"/>
        </w:rPr>
        <w:t>)</w:t>
      </w:r>
      <w:r w:rsidR="00787A8D" w:rsidRPr="00654087">
        <w:rPr>
          <w:color w:val="000000" w:themeColor="text1"/>
          <w:lang w:val="en-GB"/>
        </w:rPr>
        <w:t>,</w:t>
      </w:r>
      <w:r w:rsidRPr="00654087">
        <w:rPr>
          <w:color w:val="000000" w:themeColor="text1"/>
          <w:lang w:val="en-GB"/>
        </w:rPr>
        <w:t xml:space="preserve"> is the perceptual theory of emotions. According to it, emotions are perceptual experiences of evaluative properties</w:t>
      </w:r>
      <w:r w:rsidR="006B244C" w:rsidRPr="00654087">
        <w:rPr>
          <w:color w:val="000000" w:themeColor="text1"/>
          <w:lang w:val="en-GB"/>
        </w:rPr>
        <w:t>.</w:t>
      </w:r>
      <w:r w:rsidR="00C06974" w:rsidRPr="00654087">
        <w:rPr>
          <w:color w:val="000000" w:themeColor="text1"/>
          <w:lang w:val="en-GB"/>
        </w:rPr>
        <w:t xml:space="preserve"> </w:t>
      </w:r>
      <w:r w:rsidR="006B244C" w:rsidRPr="00654087">
        <w:rPr>
          <w:color w:val="000000" w:themeColor="text1"/>
          <w:lang w:val="en-GB"/>
        </w:rPr>
        <w:t>More specifically</w:t>
      </w:r>
      <w:r w:rsidRPr="00654087">
        <w:rPr>
          <w:color w:val="000000" w:themeColor="text1"/>
          <w:lang w:val="en-GB"/>
        </w:rPr>
        <w:t xml:space="preserve">, they are perceptual experiences that </w:t>
      </w:r>
      <w:r w:rsidR="001724D2" w:rsidRPr="00654087">
        <w:rPr>
          <w:color w:val="000000" w:themeColor="text1"/>
          <w:lang w:val="en-GB"/>
        </w:rPr>
        <w:t>(non-</w:t>
      </w:r>
      <w:r w:rsidR="001724D2" w:rsidRPr="00654087">
        <w:rPr>
          <w:color w:val="000000" w:themeColor="text1"/>
          <w:lang w:val="en-GB"/>
        </w:rPr>
        <w:lastRenderedPageBreak/>
        <w:t>conceptually)</w:t>
      </w:r>
      <w:r w:rsidR="001724D2" w:rsidRPr="00654087">
        <w:rPr>
          <w:rStyle w:val="FootnoteReference"/>
          <w:color w:val="000000" w:themeColor="text1"/>
          <w:lang w:val="en-GB"/>
        </w:rPr>
        <w:footnoteReference w:id="13"/>
      </w:r>
      <w:r w:rsidR="001724D2" w:rsidRPr="00654087">
        <w:rPr>
          <w:color w:val="000000" w:themeColor="text1"/>
          <w:lang w:val="en-GB"/>
        </w:rPr>
        <w:t xml:space="preserve"> </w:t>
      </w:r>
      <w:r w:rsidRPr="00654087">
        <w:rPr>
          <w:color w:val="000000" w:themeColor="text1"/>
          <w:lang w:val="en-GB"/>
        </w:rPr>
        <w:t xml:space="preserve">represent their intentional objects as possessing specific evaluative properties. Thus, for instance, an episode of fear consists in </w:t>
      </w:r>
      <w:r w:rsidR="00E21CD3" w:rsidRPr="00654087">
        <w:rPr>
          <w:color w:val="000000" w:themeColor="text1"/>
          <w:lang w:val="en-GB"/>
        </w:rPr>
        <w:t>a perceptual experience that represents</w:t>
      </w:r>
      <w:r w:rsidRPr="00654087">
        <w:rPr>
          <w:color w:val="000000" w:themeColor="text1"/>
          <w:lang w:val="en-GB"/>
        </w:rPr>
        <w:t xml:space="preserve"> its object as being fearsome, an episode of joy consists </w:t>
      </w:r>
      <w:r w:rsidR="00E21CD3" w:rsidRPr="00654087">
        <w:rPr>
          <w:color w:val="000000" w:themeColor="text1"/>
          <w:lang w:val="en-GB"/>
        </w:rPr>
        <w:t>in a perceptual experience that represents</w:t>
      </w:r>
      <w:r w:rsidRPr="00654087">
        <w:rPr>
          <w:color w:val="000000" w:themeColor="text1"/>
          <w:lang w:val="en-GB"/>
        </w:rPr>
        <w:t xml:space="preserve"> its object as being joyful, and so on.</w:t>
      </w:r>
    </w:p>
    <w:p w14:paraId="40F7AF39" w14:textId="18C0E922" w:rsidR="006B0255" w:rsidRPr="00654087" w:rsidRDefault="006B0255" w:rsidP="00654087">
      <w:pPr>
        <w:pStyle w:val="PI"/>
        <w:jc w:val="both"/>
        <w:rPr>
          <w:color w:val="000000" w:themeColor="text1"/>
          <w:lang w:val="en-GB"/>
        </w:rPr>
      </w:pPr>
      <w:r w:rsidRPr="00654087">
        <w:rPr>
          <w:color w:val="000000" w:themeColor="text1"/>
          <w:lang w:val="en-GB"/>
        </w:rPr>
        <w:t xml:space="preserve">As stated above, we think that </w:t>
      </w:r>
      <w:r w:rsidR="00C06974" w:rsidRPr="00654087">
        <w:rPr>
          <w:color w:val="000000" w:themeColor="text1"/>
          <w:lang w:val="en-GB"/>
        </w:rPr>
        <w:t xml:space="preserve">moods and sensory (dis)pleasures are also </w:t>
      </w:r>
      <w:r w:rsidR="002D0AFD" w:rsidRPr="00654087">
        <w:rPr>
          <w:color w:val="000000" w:themeColor="text1"/>
          <w:lang w:val="en-GB"/>
        </w:rPr>
        <w:t>affective</w:t>
      </w:r>
      <w:r w:rsidR="00C06974" w:rsidRPr="00654087">
        <w:rPr>
          <w:color w:val="000000" w:themeColor="text1"/>
          <w:lang w:val="en-GB"/>
        </w:rPr>
        <w:t xml:space="preserve"> evaluations. </w:t>
      </w:r>
      <w:r w:rsidR="00E21CD3" w:rsidRPr="00654087">
        <w:rPr>
          <w:color w:val="000000" w:themeColor="text1"/>
          <w:lang w:val="en-GB"/>
        </w:rPr>
        <w:t>Like emotions</w:t>
      </w:r>
      <w:r w:rsidR="00C06974" w:rsidRPr="00654087">
        <w:rPr>
          <w:color w:val="000000" w:themeColor="text1"/>
          <w:lang w:val="en-GB"/>
        </w:rPr>
        <w:t>, they are perceptual experiences of evaluative properties</w:t>
      </w:r>
      <w:r w:rsidR="00E21CD3" w:rsidRPr="00654087">
        <w:rPr>
          <w:color w:val="000000" w:themeColor="text1"/>
          <w:lang w:val="en-GB"/>
        </w:rPr>
        <w:t>. However, t</w:t>
      </w:r>
      <w:r w:rsidR="00A22A01" w:rsidRPr="00654087">
        <w:rPr>
          <w:color w:val="000000" w:themeColor="text1"/>
          <w:lang w:val="en-GB"/>
        </w:rPr>
        <w:t xml:space="preserve">hey differ from emotions in some important respects. </w:t>
      </w:r>
      <w:r w:rsidR="00397BB5" w:rsidRPr="00654087">
        <w:rPr>
          <w:color w:val="000000" w:themeColor="text1"/>
          <w:lang w:val="en-GB"/>
        </w:rPr>
        <w:t>Consider</w:t>
      </w:r>
      <w:r w:rsidR="00A22A01" w:rsidRPr="00654087">
        <w:rPr>
          <w:color w:val="000000" w:themeColor="text1"/>
          <w:lang w:val="en-GB"/>
        </w:rPr>
        <w:t xml:space="preserve"> a mood such as apprehension. When you are apprehensive, you have an experience of</w:t>
      </w:r>
      <w:r w:rsidR="00397BB5" w:rsidRPr="00654087">
        <w:rPr>
          <w:color w:val="000000" w:themeColor="text1"/>
          <w:lang w:val="en-GB"/>
        </w:rPr>
        <w:t xml:space="preserve"> looming danger</w:t>
      </w:r>
      <w:r w:rsidR="001724D2" w:rsidRPr="00654087">
        <w:rPr>
          <w:color w:val="000000" w:themeColor="text1"/>
          <w:lang w:val="en-GB"/>
        </w:rPr>
        <w:t>. A</w:t>
      </w:r>
      <w:r w:rsidR="00E21CD3" w:rsidRPr="00654087">
        <w:rPr>
          <w:color w:val="000000" w:themeColor="text1"/>
          <w:lang w:val="en-GB"/>
        </w:rPr>
        <w:t xml:space="preserve"> bit more technically, you have an experience of fearsomeness being instantiated.</w:t>
      </w:r>
      <w:r w:rsidR="00A22A01" w:rsidRPr="00654087">
        <w:rPr>
          <w:color w:val="000000" w:themeColor="text1"/>
          <w:lang w:val="en-GB"/>
        </w:rPr>
        <w:t xml:space="preserve"> In this, apprehension is not distinct from fear. We can express this idea by saying that </w:t>
      </w:r>
      <w:r w:rsidR="00E21CD3" w:rsidRPr="00654087">
        <w:rPr>
          <w:color w:val="000000" w:themeColor="text1"/>
          <w:lang w:val="en-GB"/>
        </w:rPr>
        <w:t xml:space="preserve">both </w:t>
      </w:r>
      <w:r w:rsidR="00A22A01" w:rsidRPr="00654087">
        <w:rPr>
          <w:color w:val="000000" w:themeColor="text1"/>
          <w:lang w:val="en-GB"/>
        </w:rPr>
        <w:t xml:space="preserve">apprehension </w:t>
      </w:r>
      <w:r w:rsidR="00E21CD3" w:rsidRPr="00654087">
        <w:rPr>
          <w:color w:val="000000" w:themeColor="text1"/>
          <w:lang w:val="en-GB"/>
        </w:rPr>
        <w:t>and</w:t>
      </w:r>
      <w:r w:rsidR="00A22A01" w:rsidRPr="00654087">
        <w:rPr>
          <w:color w:val="000000" w:themeColor="text1"/>
          <w:lang w:val="en-GB"/>
        </w:rPr>
        <w:t xml:space="preserve"> fear </w:t>
      </w:r>
      <w:r w:rsidR="00E21CD3" w:rsidRPr="00654087">
        <w:rPr>
          <w:color w:val="000000" w:themeColor="text1"/>
          <w:lang w:val="en-GB"/>
        </w:rPr>
        <w:t>are</w:t>
      </w:r>
      <w:r w:rsidR="00A22A01" w:rsidRPr="00654087">
        <w:rPr>
          <w:color w:val="000000" w:themeColor="text1"/>
          <w:lang w:val="en-GB"/>
        </w:rPr>
        <w:t xml:space="preserve"> perceptual experience</w:t>
      </w:r>
      <w:r w:rsidR="00E21CD3" w:rsidRPr="00654087">
        <w:rPr>
          <w:color w:val="000000" w:themeColor="text1"/>
          <w:lang w:val="en-GB"/>
        </w:rPr>
        <w:t>s</w:t>
      </w:r>
      <w:r w:rsidR="00A22A01" w:rsidRPr="00654087">
        <w:rPr>
          <w:color w:val="000000" w:themeColor="text1"/>
          <w:lang w:val="en-GB"/>
        </w:rPr>
        <w:t xml:space="preserve"> of the same evaluative property, namely, the fearsome. Unlike fear, however, apprehension does not seem to be directed </w:t>
      </w:r>
      <w:r w:rsidR="00C13E78" w:rsidRPr="00654087">
        <w:rPr>
          <w:color w:val="000000" w:themeColor="text1"/>
          <w:lang w:val="en-GB"/>
        </w:rPr>
        <w:t>at</w:t>
      </w:r>
      <w:r w:rsidR="00A22A01" w:rsidRPr="00654087">
        <w:rPr>
          <w:color w:val="000000" w:themeColor="text1"/>
          <w:lang w:val="en-GB"/>
        </w:rPr>
        <w:t xml:space="preserve"> anything in particular. This points to a more gen</w:t>
      </w:r>
      <w:r w:rsidR="00397BB5" w:rsidRPr="00654087">
        <w:rPr>
          <w:color w:val="000000" w:themeColor="text1"/>
          <w:lang w:val="en-GB"/>
        </w:rPr>
        <w:t>eral feature of moods. Unlike emotions, moods do not seem to have specific intentional objects</w:t>
      </w:r>
      <w:r w:rsidR="00A22A01" w:rsidRPr="00654087">
        <w:rPr>
          <w:color w:val="000000" w:themeColor="text1"/>
          <w:lang w:val="en-GB"/>
        </w:rPr>
        <w:t xml:space="preserve">. This idea </w:t>
      </w:r>
      <w:r w:rsidR="00E21CD3" w:rsidRPr="00654087">
        <w:rPr>
          <w:color w:val="000000" w:themeColor="text1"/>
          <w:lang w:val="en-GB"/>
        </w:rPr>
        <w:t>has been</w:t>
      </w:r>
      <w:r w:rsidR="00397BB5" w:rsidRPr="00654087">
        <w:rPr>
          <w:color w:val="000000" w:themeColor="text1"/>
          <w:lang w:val="en-GB"/>
        </w:rPr>
        <w:t xml:space="preserve"> elaborated in different ways</w:t>
      </w:r>
      <w:r w:rsidR="00E21CD3" w:rsidRPr="00654087">
        <w:rPr>
          <w:color w:val="000000" w:themeColor="text1"/>
          <w:lang w:val="en-GB"/>
        </w:rPr>
        <w:t xml:space="preserve"> in the literature</w:t>
      </w:r>
      <w:r w:rsidR="00397BB5" w:rsidRPr="00654087">
        <w:rPr>
          <w:color w:val="000000" w:themeColor="text1"/>
          <w:lang w:val="en-GB"/>
        </w:rPr>
        <w:t xml:space="preserve">. </w:t>
      </w:r>
      <w:r w:rsidR="001724D2" w:rsidRPr="00654087">
        <w:rPr>
          <w:color w:val="000000" w:themeColor="text1"/>
          <w:lang w:val="en-GB"/>
        </w:rPr>
        <w:t>For instance, o</w:t>
      </w:r>
      <w:r w:rsidR="00A22A01" w:rsidRPr="00654087">
        <w:rPr>
          <w:color w:val="000000" w:themeColor="text1"/>
          <w:lang w:val="en-GB"/>
        </w:rPr>
        <w:t xml:space="preserve">ne of us has argued that moods have undetermined objects, </w:t>
      </w:r>
      <w:r w:rsidR="00397BB5" w:rsidRPr="00654087">
        <w:rPr>
          <w:color w:val="000000" w:themeColor="text1"/>
          <w:lang w:val="en-GB"/>
        </w:rPr>
        <w:t xml:space="preserve">that is, objects that the individual is unable to identify. Combined with a perceptual theory, this leads to the view that moods are perceptual experiences that represent undetermined objects as possessing specific evaluative properties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Rossi </w:t>
      </w:r>
      <w:hyperlink w:anchor="B25" w:history="1">
        <w:r w:rsidR="00AB7F89" w:rsidRPr="00654087">
          <w:rPr>
            <w:rStyle w:val="Hyperlink"/>
            <w:noProof/>
            <w:color w:val="000000" w:themeColor="text1"/>
            <w:u w:val="none"/>
            <w:shd w:val="clear" w:color="auto" w:fill="F2F2F2"/>
            <w:lang w:val="en-GB"/>
          </w:rPr>
          <w:t>2021</w:t>
        </w:r>
      </w:hyperlink>
      <w:r w:rsidR="00AB7F89" w:rsidRPr="00654087">
        <w:rPr>
          <w:noProof/>
          <w:color w:val="000000" w:themeColor="text1"/>
          <w:lang w:val="en-GB"/>
        </w:rPr>
        <w:t>)</w:t>
      </w:r>
      <w:r w:rsidR="00397BB5" w:rsidRPr="00654087">
        <w:rPr>
          <w:color w:val="000000" w:themeColor="text1"/>
          <w:lang w:val="en-GB"/>
        </w:rPr>
        <w:t xml:space="preserve">. Other views are nonetheless possible. For instance, moods can be conceived as having </w:t>
      </w:r>
      <w:r w:rsidR="003148EF" w:rsidRPr="00654087">
        <w:rPr>
          <w:color w:val="000000" w:themeColor="text1"/>
          <w:lang w:val="en-GB"/>
        </w:rPr>
        <w:t xml:space="preserve">generalized </w:t>
      </w:r>
      <w:r w:rsidR="00AB7F89" w:rsidRPr="00654087">
        <w:rPr>
          <w:noProof/>
          <w:color w:val="000000" w:themeColor="text1"/>
          <w:lang w:val="en-GB"/>
        </w:rPr>
        <w:t>(</w:t>
      </w:r>
      <w:r w:rsidR="005C3914" w:rsidRPr="00654087">
        <w:rPr>
          <w:noProof/>
          <w:color w:val="000000" w:themeColor="text1"/>
          <w:lang w:val="en-GB"/>
        </w:rPr>
        <w:t xml:space="preserve">e.g. </w:t>
      </w:r>
      <w:r w:rsidR="00AB7F89" w:rsidRPr="00654087">
        <w:rPr>
          <w:noProof/>
          <w:color w:val="000000" w:themeColor="text1"/>
          <w:shd w:val="clear" w:color="auto" w:fill="F2F2F2"/>
          <w:lang w:val="en-GB"/>
        </w:rPr>
        <w:t xml:space="preserve">Solomon </w:t>
      </w:r>
      <w:hyperlink w:anchor="B32" w:history="1">
        <w:r w:rsidR="00AB7F89" w:rsidRPr="00654087">
          <w:rPr>
            <w:rStyle w:val="Hyperlink"/>
            <w:noProof/>
            <w:color w:val="000000" w:themeColor="text1"/>
            <w:u w:val="none"/>
            <w:shd w:val="clear" w:color="auto" w:fill="F2F2F2"/>
            <w:lang w:val="en-GB"/>
          </w:rPr>
          <w:t>1976/1993</w:t>
        </w:r>
      </w:hyperlink>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Prinz </w:t>
      </w:r>
      <w:hyperlink w:anchor="B22" w:history="1">
        <w:r w:rsidR="00AB7F89" w:rsidRPr="00654087">
          <w:rPr>
            <w:rStyle w:val="Hyperlink"/>
            <w:noProof/>
            <w:color w:val="000000" w:themeColor="text1"/>
            <w:u w:val="none"/>
            <w:shd w:val="clear" w:color="auto" w:fill="F2F2F2"/>
            <w:lang w:val="en-GB"/>
          </w:rPr>
          <w:t>2004</w:t>
        </w:r>
      </w:hyperlink>
      <w:r w:rsidR="00AB7F89" w:rsidRPr="00654087">
        <w:rPr>
          <w:noProof/>
          <w:color w:val="000000" w:themeColor="text1"/>
          <w:lang w:val="en-GB"/>
        </w:rPr>
        <w:t>)</w:t>
      </w:r>
      <w:r w:rsidR="002C47A2" w:rsidRPr="00654087">
        <w:rPr>
          <w:color w:val="000000" w:themeColor="text1"/>
          <w:lang w:val="en-GB"/>
        </w:rPr>
        <w:t>,</w:t>
      </w:r>
      <w:r w:rsidR="00397BB5" w:rsidRPr="00654087">
        <w:rPr>
          <w:color w:val="000000" w:themeColor="text1"/>
          <w:lang w:val="en-GB"/>
        </w:rPr>
        <w:t xml:space="preserve"> plural</w:t>
      </w:r>
      <w:r w:rsidR="002C47A2" w:rsidRPr="00654087">
        <w:rPr>
          <w:color w:val="000000" w:themeColor="text1"/>
          <w:lang w:val="en-GB"/>
        </w:rPr>
        <w:t xml:space="preserv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Siemer </w:t>
      </w:r>
      <w:hyperlink w:anchor="B31" w:history="1">
        <w:r w:rsidR="00AB7F89" w:rsidRPr="00654087">
          <w:rPr>
            <w:rStyle w:val="Hyperlink"/>
            <w:noProof/>
            <w:color w:val="000000" w:themeColor="text1"/>
            <w:u w:val="none"/>
            <w:shd w:val="clear" w:color="auto" w:fill="F2F2F2"/>
            <w:lang w:val="en-GB"/>
          </w:rPr>
          <w:t>2009</w:t>
        </w:r>
      </w:hyperlink>
      <w:r w:rsidR="00AB7F89" w:rsidRPr="00654087">
        <w:rPr>
          <w:noProof/>
          <w:color w:val="000000" w:themeColor="text1"/>
          <w:lang w:val="en-GB"/>
        </w:rPr>
        <w:t>)</w:t>
      </w:r>
      <w:r w:rsidR="00397BB5" w:rsidRPr="00654087">
        <w:rPr>
          <w:color w:val="000000" w:themeColor="text1"/>
          <w:lang w:val="en-GB"/>
        </w:rPr>
        <w:t>,</w:t>
      </w:r>
      <w:r w:rsidR="00A30C02" w:rsidRPr="00654087">
        <w:rPr>
          <w:color w:val="000000" w:themeColor="text1"/>
          <w:lang w:val="en-GB"/>
        </w:rPr>
        <w:t xml:space="preserve"> probable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Price </w:t>
      </w:r>
      <w:hyperlink w:anchor="B21" w:history="1">
        <w:r w:rsidR="00AB7F89" w:rsidRPr="00654087">
          <w:rPr>
            <w:rStyle w:val="Hyperlink"/>
            <w:noProof/>
            <w:color w:val="000000" w:themeColor="text1"/>
            <w:u w:val="none"/>
            <w:shd w:val="clear" w:color="auto" w:fill="F2F2F2"/>
            <w:lang w:val="en-GB"/>
          </w:rPr>
          <w:t>2006</w:t>
        </w:r>
      </w:hyperlink>
      <w:r w:rsidR="00AB7F89" w:rsidRPr="00654087">
        <w:rPr>
          <w:noProof/>
          <w:color w:val="000000" w:themeColor="text1"/>
          <w:lang w:val="en-GB"/>
        </w:rPr>
        <w:t>)</w:t>
      </w:r>
      <w:r w:rsidR="00D039CD" w:rsidRPr="00654087">
        <w:rPr>
          <w:noProof/>
          <w:color w:val="000000" w:themeColor="text1"/>
          <w:lang w:val="en-GB"/>
        </w:rPr>
        <w:t>,</w:t>
      </w:r>
      <w:r w:rsidR="00397BB5" w:rsidRPr="00654087">
        <w:rPr>
          <w:color w:val="000000" w:themeColor="text1"/>
          <w:lang w:val="en-GB"/>
        </w:rPr>
        <w:t xml:space="preserve"> or modal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Tappolet </w:t>
      </w:r>
      <w:hyperlink w:anchor="B38" w:history="1">
        <w:r w:rsidR="00AB7F89" w:rsidRPr="00654087">
          <w:rPr>
            <w:rStyle w:val="Hyperlink"/>
            <w:noProof/>
            <w:color w:val="000000" w:themeColor="text1"/>
            <w:u w:val="none"/>
            <w:shd w:val="clear" w:color="auto" w:fill="F2F2F2"/>
            <w:lang w:val="en-GB"/>
          </w:rPr>
          <w:t>2018</w:t>
        </w:r>
      </w:hyperlink>
      <w:r w:rsidR="00AB7F89" w:rsidRPr="00654087">
        <w:rPr>
          <w:noProof/>
          <w:color w:val="000000" w:themeColor="text1"/>
          <w:lang w:val="en-GB"/>
        </w:rPr>
        <w:t>)</w:t>
      </w:r>
      <w:r w:rsidR="00EA4DFE" w:rsidRPr="00654087">
        <w:rPr>
          <w:color w:val="000000" w:themeColor="text1"/>
          <w:lang w:val="en-GB"/>
        </w:rPr>
        <w:t xml:space="preserve"> </w:t>
      </w:r>
      <w:r w:rsidR="00397BB5" w:rsidRPr="00654087">
        <w:rPr>
          <w:color w:val="000000" w:themeColor="text1"/>
          <w:lang w:val="en-GB"/>
        </w:rPr>
        <w:t xml:space="preserve">intentional objects. </w:t>
      </w:r>
      <w:r w:rsidR="00C13E78" w:rsidRPr="00654087">
        <w:rPr>
          <w:color w:val="000000" w:themeColor="text1"/>
          <w:lang w:val="en-GB"/>
        </w:rPr>
        <w:t>For present purpose</w:t>
      </w:r>
      <w:r w:rsidR="00D039CD" w:rsidRPr="00654087">
        <w:rPr>
          <w:color w:val="000000" w:themeColor="text1"/>
          <w:lang w:val="en-GB"/>
        </w:rPr>
        <w:t>s</w:t>
      </w:r>
      <w:r w:rsidR="00397BB5" w:rsidRPr="00654087">
        <w:rPr>
          <w:color w:val="000000" w:themeColor="text1"/>
          <w:lang w:val="en-GB"/>
        </w:rPr>
        <w:t xml:space="preserve">, </w:t>
      </w:r>
      <w:r w:rsidR="00E21CD3" w:rsidRPr="00654087">
        <w:rPr>
          <w:color w:val="000000" w:themeColor="text1"/>
          <w:lang w:val="en-GB"/>
        </w:rPr>
        <w:t xml:space="preserve">the only point we are committed to </w:t>
      </w:r>
      <w:r w:rsidR="00A31491" w:rsidRPr="00654087">
        <w:rPr>
          <w:color w:val="000000" w:themeColor="text1"/>
          <w:lang w:val="en-GB"/>
        </w:rPr>
        <w:t>is that</w:t>
      </w:r>
      <w:r w:rsidR="00C13E78" w:rsidRPr="00654087">
        <w:rPr>
          <w:color w:val="000000" w:themeColor="text1"/>
          <w:lang w:val="en-GB"/>
        </w:rPr>
        <w:t>, while</w:t>
      </w:r>
      <w:r w:rsidR="00A31491" w:rsidRPr="00654087">
        <w:rPr>
          <w:color w:val="000000" w:themeColor="text1"/>
          <w:lang w:val="en-GB"/>
        </w:rPr>
        <w:t xml:space="preserve"> </w:t>
      </w:r>
      <w:r w:rsidR="00397BB5" w:rsidRPr="00654087">
        <w:rPr>
          <w:color w:val="000000" w:themeColor="text1"/>
          <w:lang w:val="en-GB"/>
        </w:rPr>
        <w:t xml:space="preserve">moods are a kind of perceptual </w:t>
      </w:r>
      <w:r w:rsidR="00397BB5" w:rsidRPr="00654087">
        <w:rPr>
          <w:color w:val="000000" w:themeColor="text1"/>
          <w:lang w:val="en-GB"/>
        </w:rPr>
        <w:lastRenderedPageBreak/>
        <w:t>experience of evaluative properties, like emotions</w:t>
      </w:r>
      <w:r w:rsidR="00E21CD3" w:rsidRPr="00654087">
        <w:rPr>
          <w:color w:val="000000" w:themeColor="text1"/>
          <w:lang w:val="en-GB"/>
        </w:rPr>
        <w:t>, t</w:t>
      </w:r>
      <w:r w:rsidR="00397BB5" w:rsidRPr="00654087">
        <w:rPr>
          <w:color w:val="000000" w:themeColor="text1"/>
          <w:lang w:val="en-GB"/>
        </w:rPr>
        <w:t>hey differ from emotions at the level of their intentional object</w:t>
      </w:r>
      <w:r w:rsidR="00C13E78" w:rsidRPr="00654087">
        <w:rPr>
          <w:color w:val="000000" w:themeColor="text1"/>
          <w:lang w:val="en-GB"/>
        </w:rPr>
        <w:t>, which is non-specific</w:t>
      </w:r>
      <w:r w:rsidR="00397BB5" w:rsidRPr="00654087">
        <w:rPr>
          <w:color w:val="000000" w:themeColor="text1"/>
          <w:lang w:val="en-GB"/>
        </w:rPr>
        <w:t>.</w:t>
      </w:r>
    </w:p>
    <w:p w14:paraId="790A033B" w14:textId="58C94E16" w:rsidR="008D5439" w:rsidRPr="00654087" w:rsidRDefault="00E21CD3" w:rsidP="00654087">
      <w:pPr>
        <w:pStyle w:val="PI"/>
        <w:jc w:val="both"/>
        <w:rPr>
          <w:color w:val="000000" w:themeColor="text1"/>
          <w:lang w:val="en-GB"/>
        </w:rPr>
      </w:pPr>
      <w:r w:rsidRPr="00654087">
        <w:rPr>
          <w:color w:val="000000" w:themeColor="text1"/>
          <w:lang w:val="en-GB"/>
        </w:rPr>
        <w:t xml:space="preserve">Similar considerations apply to sensory pleasures (and to sensory displeasures). </w:t>
      </w:r>
      <w:r w:rsidR="00E01B1A" w:rsidRPr="00654087">
        <w:rPr>
          <w:color w:val="000000" w:themeColor="text1"/>
          <w:lang w:val="en-GB"/>
        </w:rPr>
        <w:t xml:space="preserve">By </w:t>
      </w:r>
      <w:r w:rsidR="00E01B1A" w:rsidRPr="00654087">
        <w:rPr>
          <w:iCs/>
          <w:color w:val="000000" w:themeColor="text1"/>
          <w:lang w:val="en-GB"/>
        </w:rPr>
        <w:t xml:space="preserve">sensory pleasures, we mean any </w:t>
      </w:r>
      <w:r w:rsidR="00E01B1A" w:rsidRPr="00654087">
        <w:rPr>
          <w:color w:val="000000" w:themeColor="text1"/>
          <w:lang w:val="en-GB"/>
        </w:rPr>
        <w:t xml:space="preserve">sensory experience that possesses the property of being pleasant, that is, any pleasant sensory experience. </w:t>
      </w:r>
      <w:r w:rsidR="00C13E78" w:rsidRPr="00654087">
        <w:rPr>
          <w:color w:val="000000" w:themeColor="text1"/>
          <w:lang w:val="en-GB"/>
        </w:rPr>
        <w:t xml:space="preserve">Thus, </w:t>
      </w:r>
      <w:r w:rsidR="00B55ACC" w:rsidRPr="00654087">
        <w:rPr>
          <w:color w:val="000000" w:themeColor="text1"/>
          <w:lang w:val="en-GB"/>
        </w:rPr>
        <w:t>to</w:t>
      </w:r>
      <w:r w:rsidR="00E01B1A" w:rsidRPr="00654087">
        <w:rPr>
          <w:color w:val="000000" w:themeColor="text1"/>
          <w:lang w:val="en-GB"/>
        </w:rPr>
        <w:t xml:space="preserve"> understand what sensory pleasures are, one needs to understand, first, what sensory experiences are and</w:t>
      </w:r>
      <w:r w:rsidR="00B55ACC" w:rsidRPr="00654087">
        <w:rPr>
          <w:color w:val="000000" w:themeColor="text1"/>
          <w:lang w:val="en-GB"/>
        </w:rPr>
        <w:t>,</w:t>
      </w:r>
      <w:r w:rsidR="00E01B1A" w:rsidRPr="00654087">
        <w:rPr>
          <w:color w:val="000000" w:themeColor="text1"/>
          <w:lang w:val="en-GB"/>
        </w:rPr>
        <w:t xml:space="preserve"> second, what pleasantness and unpleasantness are. </w:t>
      </w:r>
      <w:r w:rsidR="00C13E78" w:rsidRPr="00654087">
        <w:rPr>
          <w:color w:val="000000" w:themeColor="text1"/>
          <w:lang w:val="en-GB"/>
        </w:rPr>
        <w:t xml:space="preserve">As an example, consider the pleasure of tasting coffee in the morning. </w:t>
      </w:r>
      <w:r w:rsidR="00E01B1A" w:rsidRPr="00654087">
        <w:rPr>
          <w:color w:val="000000" w:themeColor="text1"/>
          <w:lang w:val="en-GB"/>
        </w:rPr>
        <w:t xml:space="preserve">One of us has defended the following </w:t>
      </w:r>
      <w:proofErr w:type="spellStart"/>
      <w:r w:rsidR="00E01B1A" w:rsidRPr="00654087">
        <w:rPr>
          <w:color w:val="000000" w:themeColor="text1"/>
          <w:lang w:val="en-GB"/>
        </w:rPr>
        <w:t>evaluativist</w:t>
      </w:r>
      <w:proofErr w:type="spellEnd"/>
      <w:r w:rsidR="00E01B1A" w:rsidRPr="00654087">
        <w:rPr>
          <w:color w:val="000000" w:themeColor="text1"/>
          <w:lang w:val="en-GB"/>
        </w:rPr>
        <w:t xml:space="preserve"> account</w:t>
      </w:r>
      <w:r w:rsidR="0041510C" w:rsidRPr="00654087">
        <w:rPr>
          <w:color w:val="000000" w:themeColor="text1"/>
          <w:lang w:val="en-GB"/>
        </w:rPr>
        <w:t xml:space="preserve"> </w:t>
      </w:r>
      <w:r w:rsidR="00A13596" w:rsidRPr="00654087">
        <w:rPr>
          <w:noProof/>
          <w:color w:val="000000" w:themeColor="text1"/>
          <w:lang w:val="en-GB"/>
        </w:rPr>
        <w:t xml:space="preserve">(Rossi </w:t>
      </w:r>
      <w:r w:rsidR="00F20F92" w:rsidRPr="00654087">
        <w:rPr>
          <w:noProof/>
          <w:color w:val="000000" w:themeColor="text1"/>
          <w:lang w:val="en-GB"/>
        </w:rPr>
        <w:t>M</w:t>
      </w:r>
      <w:r w:rsidR="00A13596" w:rsidRPr="00654087">
        <w:rPr>
          <w:noProof/>
          <w:color w:val="000000" w:themeColor="text1"/>
          <w:lang w:val="en-GB"/>
        </w:rPr>
        <w:t>anuscript)</w:t>
      </w:r>
      <w:r w:rsidR="00E01B1A" w:rsidRPr="00654087">
        <w:rPr>
          <w:color w:val="000000" w:themeColor="text1"/>
          <w:lang w:val="en-GB"/>
        </w:rPr>
        <w:t xml:space="preserve">. </w:t>
      </w:r>
      <w:r w:rsidR="009347C7" w:rsidRPr="00654087">
        <w:rPr>
          <w:color w:val="000000" w:themeColor="text1"/>
          <w:lang w:val="en-GB"/>
        </w:rPr>
        <w:t>First, a</w:t>
      </w:r>
      <w:r w:rsidR="00E01B1A" w:rsidRPr="00654087">
        <w:rPr>
          <w:color w:val="000000" w:themeColor="text1"/>
          <w:lang w:val="en-GB"/>
        </w:rPr>
        <w:t xml:space="preserve"> sensory experience consists in a perceptual experience that represents an object (e.g. the coffee) as possessing some sensory qualities (e.g. a particular taste). </w:t>
      </w:r>
      <w:r w:rsidR="00C13E78" w:rsidRPr="00654087">
        <w:rPr>
          <w:color w:val="000000" w:themeColor="text1"/>
          <w:lang w:val="en-GB"/>
        </w:rPr>
        <w:t>L</w:t>
      </w:r>
      <w:r w:rsidR="00E01B1A" w:rsidRPr="00654087">
        <w:rPr>
          <w:color w:val="000000" w:themeColor="text1"/>
          <w:lang w:val="en-GB"/>
        </w:rPr>
        <w:t xml:space="preserve">et us </w:t>
      </w:r>
      <w:r w:rsidR="00A31491" w:rsidRPr="00654087">
        <w:rPr>
          <w:color w:val="000000" w:themeColor="text1"/>
          <w:lang w:val="en-GB"/>
        </w:rPr>
        <w:t>summarize this by saying</w:t>
      </w:r>
      <w:r w:rsidR="00E01B1A" w:rsidRPr="00654087">
        <w:rPr>
          <w:color w:val="000000" w:themeColor="text1"/>
          <w:lang w:val="en-GB"/>
        </w:rPr>
        <w:t xml:space="preserve"> that a sensory experience consists in a perceptual experience that represents a ‘sensory object’. </w:t>
      </w:r>
      <w:r w:rsidR="00FA6276" w:rsidRPr="00654087">
        <w:rPr>
          <w:color w:val="000000" w:themeColor="text1"/>
          <w:lang w:val="en-GB"/>
        </w:rPr>
        <w:t>Next, a</w:t>
      </w:r>
      <w:r w:rsidR="00E01B1A" w:rsidRPr="00654087">
        <w:rPr>
          <w:color w:val="000000" w:themeColor="text1"/>
          <w:lang w:val="en-GB"/>
        </w:rPr>
        <w:t xml:space="preserve"> sensory experience being </w:t>
      </w:r>
      <w:r w:rsidR="00E01B1A" w:rsidRPr="00654087">
        <w:rPr>
          <w:i/>
          <w:iCs/>
          <w:color w:val="000000" w:themeColor="text1"/>
          <w:lang w:val="en-GB"/>
        </w:rPr>
        <w:t>pleasant</w:t>
      </w:r>
      <w:r w:rsidR="00E01B1A" w:rsidRPr="00654087">
        <w:rPr>
          <w:color w:val="000000" w:themeColor="text1"/>
          <w:lang w:val="en-GB"/>
        </w:rPr>
        <w:t xml:space="preserve"> consists in its additionally representing</w:t>
      </w:r>
      <w:r w:rsidR="00E80228" w:rsidRPr="00654087">
        <w:rPr>
          <w:color w:val="000000" w:themeColor="text1"/>
          <w:lang w:val="en-GB"/>
        </w:rPr>
        <w:t xml:space="preserve"> </w:t>
      </w:r>
      <w:r w:rsidR="00E01B1A" w:rsidRPr="00654087">
        <w:rPr>
          <w:color w:val="000000" w:themeColor="text1"/>
          <w:lang w:val="en-GB"/>
        </w:rPr>
        <w:t xml:space="preserve">the sensory object </w:t>
      </w:r>
      <w:r w:rsidR="00E01B1A" w:rsidRPr="00654087">
        <w:rPr>
          <w:i/>
          <w:color w:val="000000" w:themeColor="text1"/>
          <w:lang w:val="en-GB"/>
        </w:rPr>
        <w:t>as</w:t>
      </w:r>
      <w:r w:rsidR="00E01B1A" w:rsidRPr="00654087">
        <w:rPr>
          <w:color w:val="000000" w:themeColor="text1"/>
          <w:lang w:val="en-GB"/>
        </w:rPr>
        <w:t xml:space="preserve"> </w:t>
      </w:r>
      <w:r w:rsidR="00E01B1A" w:rsidRPr="00654087">
        <w:rPr>
          <w:i/>
          <w:color w:val="000000" w:themeColor="text1"/>
          <w:lang w:val="en-GB"/>
        </w:rPr>
        <w:t>pleasurable</w:t>
      </w:r>
      <w:r w:rsidR="00E01B1A" w:rsidRPr="00654087">
        <w:rPr>
          <w:color w:val="000000" w:themeColor="text1"/>
          <w:lang w:val="en-GB"/>
        </w:rPr>
        <w:t>. Note that, on this account, pleasantness and pleasurableness are two distinct properties. Pleasantness is a phenomenological property of the sensory experience, whereas pleasurableness is an evaluative property that the sensory object is represented to have (and that can genuinely possess if the representation if veridica</w:t>
      </w:r>
      <w:r w:rsidR="00EB65D6" w:rsidRPr="00654087">
        <w:rPr>
          <w:color w:val="000000" w:themeColor="text1"/>
          <w:lang w:val="en-GB"/>
        </w:rPr>
        <w:t>l—s</w:t>
      </w:r>
      <w:r w:rsidR="00E01B1A" w:rsidRPr="00654087">
        <w:rPr>
          <w:color w:val="000000" w:themeColor="text1"/>
          <w:lang w:val="en-GB"/>
        </w:rPr>
        <w:t xml:space="preserve">ee </w:t>
      </w:r>
      <w:r w:rsidR="00BB03DD" w:rsidRPr="00654087">
        <w:rPr>
          <w:color w:val="000000" w:themeColor="text1"/>
          <w:lang w:val="en-GB"/>
        </w:rPr>
        <w:t xml:space="preserve">Section 12.2.3 </w:t>
      </w:r>
      <w:r w:rsidR="00E01B1A" w:rsidRPr="00654087">
        <w:rPr>
          <w:color w:val="000000" w:themeColor="text1"/>
          <w:lang w:val="en-GB"/>
        </w:rPr>
        <w:t xml:space="preserve">for more on this). More specifically, pleasurableness is a </w:t>
      </w:r>
      <w:r w:rsidR="00E01B1A" w:rsidRPr="00654087">
        <w:rPr>
          <w:i/>
          <w:iCs/>
          <w:color w:val="000000" w:themeColor="text1"/>
          <w:lang w:val="en-GB"/>
        </w:rPr>
        <w:t>determinable</w:t>
      </w:r>
      <w:r w:rsidR="00E01B1A" w:rsidRPr="00654087">
        <w:rPr>
          <w:color w:val="000000" w:themeColor="text1"/>
          <w:lang w:val="en-GB"/>
        </w:rPr>
        <w:t xml:space="preserve"> evaluative property, that is, a property that has different determinate specifications. This means that there are different ways for a sensory object to be pleasurable. For instance, </w:t>
      </w:r>
      <w:r w:rsidR="00FA6276" w:rsidRPr="00654087">
        <w:rPr>
          <w:color w:val="000000" w:themeColor="text1"/>
          <w:lang w:val="en-GB"/>
        </w:rPr>
        <w:t xml:space="preserve">the taste of </w:t>
      </w:r>
      <w:r w:rsidR="00E01B1A" w:rsidRPr="00654087">
        <w:rPr>
          <w:color w:val="000000" w:themeColor="text1"/>
          <w:lang w:val="en-GB"/>
        </w:rPr>
        <w:t xml:space="preserve">coffee can be exquisite, delicious, comforting, and so on. </w:t>
      </w:r>
      <w:r w:rsidR="0072185B" w:rsidRPr="00654087">
        <w:rPr>
          <w:color w:val="000000" w:themeColor="text1"/>
          <w:lang w:val="en-GB"/>
        </w:rPr>
        <w:t xml:space="preserve">One implication is that, while the class of sensory pleasures is unified by the fact that all sensory pleasures </w:t>
      </w:r>
      <w:r w:rsidR="00C13E78" w:rsidRPr="00654087">
        <w:rPr>
          <w:color w:val="000000" w:themeColor="text1"/>
          <w:lang w:val="en-GB"/>
        </w:rPr>
        <w:t>have</w:t>
      </w:r>
      <w:r w:rsidR="0072185B" w:rsidRPr="00654087">
        <w:rPr>
          <w:color w:val="000000" w:themeColor="text1"/>
          <w:lang w:val="en-GB"/>
        </w:rPr>
        <w:t xml:space="preserve"> the pleasurable</w:t>
      </w:r>
      <w:r w:rsidR="00C13E78" w:rsidRPr="00654087">
        <w:rPr>
          <w:color w:val="000000" w:themeColor="text1"/>
          <w:lang w:val="en-GB"/>
        </w:rPr>
        <w:t xml:space="preserve"> as their formal object</w:t>
      </w:r>
      <w:r w:rsidR="0072185B" w:rsidRPr="00654087">
        <w:rPr>
          <w:color w:val="000000" w:themeColor="text1"/>
          <w:lang w:val="en-GB"/>
        </w:rPr>
        <w:t>, different types of sensory pleasures can be distinguished in terms of the particular way of being pleasurable that their tokens represent. That</w:t>
      </w:r>
      <w:r w:rsidR="00C13E78" w:rsidRPr="00654087">
        <w:rPr>
          <w:color w:val="000000" w:themeColor="text1"/>
          <w:lang w:val="en-GB"/>
        </w:rPr>
        <w:t xml:space="preserve"> said</w:t>
      </w:r>
      <w:r w:rsidR="0072185B" w:rsidRPr="00654087">
        <w:rPr>
          <w:color w:val="000000" w:themeColor="text1"/>
          <w:lang w:val="en-GB"/>
        </w:rPr>
        <w:t>, the main</w:t>
      </w:r>
      <w:r w:rsidR="00E01B1A" w:rsidRPr="00654087">
        <w:rPr>
          <w:color w:val="000000" w:themeColor="text1"/>
          <w:lang w:val="en-GB"/>
        </w:rPr>
        <w:t xml:space="preserve"> point to retain here is that, insofar as sensory pleasures consist in perceptual experiences that represent </w:t>
      </w:r>
      <w:r w:rsidR="00E01B1A" w:rsidRPr="00654087">
        <w:rPr>
          <w:color w:val="000000" w:themeColor="text1"/>
          <w:lang w:val="en-GB"/>
        </w:rPr>
        <w:lastRenderedPageBreak/>
        <w:t>sensory objects as pleasurable</w:t>
      </w:r>
      <w:r w:rsidR="00597F6E" w:rsidRPr="00654087">
        <w:rPr>
          <w:color w:val="000000" w:themeColor="text1"/>
          <w:lang w:val="en-GB"/>
        </w:rPr>
        <w:t xml:space="preserve"> (in a determinate way)</w:t>
      </w:r>
      <w:r w:rsidR="00E01B1A" w:rsidRPr="00654087">
        <w:rPr>
          <w:color w:val="000000" w:themeColor="text1"/>
          <w:lang w:val="en-GB"/>
        </w:rPr>
        <w:t xml:space="preserve">, and insofar as being pleasurable is an evaluative property, then sensory pleasures too count as perceptual experiences of evaluative properties. In this, they are like emotions and moods. They differ from emotions and moods in two respects. The first is that they always have a </w:t>
      </w:r>
      <w:r w:rsidR="00E01B1A" w:rsidRPr="00654087">
        <w:rPr>
          <w:iCs/>
          <w:color w:val="000000" w:themeColor="text1"/>
          <w:lang w:val="en-GB"/>
        </w:rPr>
        <w:t>sensory</w:t>
      </w:r>
      <w:r w:rsidR="00D12718" w:rsidRPr="00654087">
        <w:rPr>
          <w:iCs/>
          <w:color w:val="000000" w:themeColor="text1"/>
          <w:lang w:val="en-GB"/>
        </w:rPr>
        <w:t xml:space="preserve"> object as </w:t>
      </w:r>
      <w:r w:rsidR="002E0FBA" w:rsidRPr="00654087">
        <w:rPr>
          <w:iCs/>
          <w:color w:val="000000" w:themeColor="text1"/>
          <w:lang w:val="en-GB"/>
        </w:rPr>
        <w:t>their</w:t>
      </w:r>
      <w:r w:rsidR="00E01B1A" w:rsidRPr="00654087">
        <w:rPr>
          <w:color w:val="000000" w:themeColor="text1"/>
          <w:lang w:val="en-GB"/>
        </w:rPr>
        <w:t xml:space="preserve"> intentional object. The second is that, arguably, not all positive emotions and moods represent evaluative properties that are determinate specifications of pleasurableness.</w:t>
      </w:r>
    </w:p>
    <w:p w14:paraId="102AF35C" w14:textId="7CCB2F86" w:rsidR="001C126C" w:rsidRPr="00654087" w:rsidRDefault="00B823D9" w:rsidP="00654087">
      <w:pPr>
        <w:pStyle w:val="PI"/>
        <w:jc w:val="both"/>
        <w:rPr>
          <w:color w:val="000000" w:themeColor="text1"/>
          <w:lang w:val="en-GB"/>
        </w:rPr>
      </w:pPr>
      <w:r w:rsidRPr="00654087">
        <w:rPr>
          <w:color w:val="000000" w:themeColor="text1"/>
          <w:lang w:val="en-GB"/>
        </w:rPr>
        <w:t xml:space="preserve">Before moving to our next claim, let us say a few words about </w:t>
      </w:r>
      <w:r w:rsidR="002D0AFD" w:rsidRPr="00654087">
        <w:rPr>
          <w:color w:val="000000" w:themeColor="text1"/>
          <w:lang w:val="en-GB"/>
        </w:rPr>
        <w:t xml:space="preserve">valuings, as these </w:t>
      </w:r>
      <w:r w:rsidRPr="00654087">
        <w:rPr>
          <w:color w:val="000000" w:themeColor="text1"/>
          <w:lang w:val="en-GB"/>
        </w:rPr>
        <w:t xml:space="preserve">are relevant for determining the source-centrality of </w:t>
      </w:r>
      <w:r w:rsidR="002D0AFD" w:rsidRPr="00654087">
        <w:rPr>
          <w:color w:val="000000" w:themeColor="text1"/>
          <w:lang w:val="en-GB"/>
        </w:rPr>
        <w:t>the happiness-constituting states</w:t>
      </w:r>
      <w:r w:rsidRPr="00654087">
        <w:rPr>
          <w:color w:val="000000" w:themeColor="text1"/>
          <w:lang w:val="en-GB"/>
        </w:rPr>
        <w:t xml:space="preserve">. </w:t>
      </w:r>
      <w:r w:rsidR="001C126C" w:rsidRPr="00654087">
        <w:rPr>
          <w:color w:val="000000" w:themeColor="text1"/>
          <w:lang w:val="en-GB"/>
        </w:rPr>
        <w:t xml:space="preserve">Historically, the most popular accounts have construed valuings either as a form of first-order or second-order desires (e.g. to value </w:t>
      </w:r>
      <w:r w:rsidR="001C126C" w:rsidRPr="00654087">
        <w:rPr>
          <w:i/>
          <w:iCs/>
          <w:color w:val="000000" w:themeColor="text1"/>
          <w:lang w:val="en-GB"/>
        </w:rPr>
        <w:t>x</w:t>
      </w:r>
      <w:r w:rsidR="001C126C" w:rsidRPr="00654087">
        <w:rPr>
          <w:color w:val="000000" w:themeColor="text1"/>
          <w:lang w:val="en-GB"/>
        </w:rPr>
        <w:t xml:space="preserve"> is to desire </w:t>
      </w:r>
      <w:r w:rsidR="001C126C" w:rsidRPr="00654087">
        <w:rPr>
          <w:i/>
          <w:iCs/>
          <w:color w:val="000000" w:themeColor="text1"/>
          <w:lang w:val="en-GB"/>
        </w:rPr>
        <w:t>x</w:t>
      </w:r>
      <w:r w:rsidR="001C126C" w:rsidRPr="00654087">
        <w:rPr>
          <w:color w:val="000000" w:themeColor="text1"/>
          <w:lang w:val="en-GB"/>
        </w:rPr>
        <w:t xml:space="preserve">; or to value </w:t>
      </w:r>
      <w:r w:rsidR="001C126C" w:rsidRPr="00654087">
        <w:rPr>
          <w:i/>
          <w:iCs/>
          <w:color w:val="000000" w:themeColor="text1"/>
          <w:lang w:val="en-GB"/>
        </w:rPr>
        <w:t>x</w:t>
      </w:r>
      <w:r w:rsidR="001C126C" w:rsidRPr="00654087">
        <w:rPr>
          <w:color w:val="000000" w:themeColor="text1"/>
          <w:lang w:val="en-GB"/>
        </w:rPr>
        <w:t xml:space="preserve"> is to desire to desire </w:t>
      </w:r>
      <w:r w:rsidR="001C126C" w:rsidRPr="00654087">
        <w:rPr>
          <w:i/>
          <w:iCs/>
          <w:color w:val="000000" w:themeColor="text1"/>
          <w:lang w:val="en-GB"/>
        </w:rPr>
        <w:t>x</w:t>
      </w:r>
      <w:r w:rsidR="001C126C" w:rsidRPr="00654087">
        <w:rPr>
          <w:color w:val="000000" w:themeColor="text1"/>
          <w:lang w:val="en-GB"/>
        </w:rPr>
        <w:t xml:space="preserve">) or as a form of value judgement (e.g. to value </w:t>
      </w:r>
      <w:r w:rsidR="001C126C" w:rsidRPr="00654087">
        <w:rPr>
          <w:i/>
          <w:iCs/>
          <w:color w:val="000000" w:themeColor="text1"/>
          <w:lang w:val="en-GB"/>
        </w:rPr>
        <w:t>x</w:t>
      </w:r>
      <w:r w:rsidR="001C126C" w:rsidRPr="00654087">
        <w:rPr>
          <w:color w:val="000000" w:themeColor="text1"/>
          <w:lang w:val="en-GB"/>
        </w:rPr>
        <w:t xml:space="preserve"> is to judge that </w:t>
      </w:r>
      <w:r w:rsidR="001C126C" w:rsidRPr="00654087">
        <w:rPr>
          <w:i/>
          <w:iCs/>
          <w:color w:val="000000" w:themeColor="text1"/>
          <w:lang w:val="en-GB"/>
        </w:rPr>
        <w:t>x</w:t>
      </w:r>
      <w:r w:rsidR="001C126C" w:rsidRPr="00654087">
        <w:rPr>
          <w:color w:val="000000" w:themeColor="text1"/>
          <w:lang w:val="en-GB"/>
        </w:rPr>
        <w:t xml:space="preserve"> is valuable). However, </w:t>
      </w:r>
      <w:r w:rsidR="00B55ACC" w:rsidRPr="00654087">
        <w:rPr>
          <w:color w:val="000000" w:themeColor="text1"/>
          <w:lang w:val="en-GB"/>
        </w:rPr>
        <w:t>both</w:t>
      </w:r>
      <w:r w:rsidR="001C126C" w:rsidRPr="00654087">
        <w:rPr>
          <w:color w:val="000000" w:themeColor="text1"/>
          <w:lang w:val="en-GB"/>
        </w:rPr>
        <w:t xml:space="preserve"> accounts are subject to serious objections </w:t>
      </w:r>
      <w:r w:rsidR="00AB7F89" w:rsidRPr="00654087">
        <w:rPr>
          <w:noProof/>
          <w:color w:val="000000" w:themeColor="text1"/>
          <w:lang w:val="en-GB"/>
        </w:rPr>
        <w:t xml:space="preserve">(see </w:t>
      </w:r>
      <w:r w:rsidR="003D7320" w:rsidRPr="00654087">
        <w:rPr>
          <w:noProof/>
          <w:color w:val="000000" w:themeColor="text1"/>
          <w:lang w:val="en-GB"/>
        </w:rPr>
        <w:t>e.g.</w:t>
      </w:r>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Seidman </w:t>
      </w:r>
      <w:hyperlink w:anchor="B30" w:history="1">
        <w:r w:rsidR="00AB7F89" w:rsidRPr="00654087">
          <w:rPr>
            <w:rStyle w:val="Hyperlink"/>
            <w:noProof/>
            <w:color w:val="000000" w:themeColor="text1"/>
            <w:u w:val="none"/>
            <w:shd w:val="clear" w:color="auto" w:fill="F2F2F2"/>
            <w:lang w:val="en-GB"/>
          </w:rPr>
          <w:t>2009</w:t>
        </w:r>
      </w:hyperlink>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Scheffler </w:t>
      </w:r>
      <w:hyperlink w:anchor="B29" w:history="1">
        <w:r w:rsidR="00AB7F89" w:rsidRPr="00654087">
          <w:rPr>
            <w:rStyle w:val="Hyperlink"/>
            <w:noProof/>
            <w:color w:val="000000" w:themeColor="text1"/>
            <w:u w:val="none"/>
            <w:shd w:val="clear" w:color="auto" w:fill="F2F2F2"/>
            <w:lang w:val="en-GB"/>
          </w:rPr>
          <w:t>2010</w:t>
        </w:r>
      </w:hyperlink>
      <w:r w:rsidR="00AB7F89" w:rsidRPr="00654087">
        <w:rPr>
          <w:noProof/>
          <w:color w:val="000000" w:themeColor="text1"/>
          <w:lang w:val="en-GB"/>
        </w:rPr>
        <w:t xml:space="preserve">, </w:t>
      </w:r>
      <w:r w:rsidR="00AB7F89" w:rsidRPr="00654087">
        <w:rPr>
          <w:noProof/>
          <w:color w:val="000000" w:themeColor="text1"/>
          <w:shd w:val="clear" w:color="auto" w:fill="F2F2F2"/>
          <w:lang w:val="en-GB"/>
        </w:rPr>
        <w:t xml:space="preserve">Svavarsdóttir </w:t>
      </w:r>
      <w:hyperlink w:anchor="B35" w:history="1">
        <w:r w:rsidR="00AB7F89" w:rsidRPr="00654087">
          <w:rPr>
            <w:rStyle w:val="Hyperlink"/>
            <w:noProof/>
            <w:color w:val="000000" w:themeColor="text1"/>
            <w:u w:val="none"/>
            <w:shd w:val="clear" w:color="auto" w:fill="F2F2F2"/>
            <w:lang w:val="en-GB"/>
          </w:rPr>
          <w:t>2014</w:t>
        </w:r>
      </w:hyperlink>
      <w:r w:rsidR="00AB7F89" w:rsidRPr="00654087">
        <w:rPr>
          <w:noProof/>
          <w:color w:val="000000" w:themeColor="text1"/>
          <w:lang w:val="en-GB"/>
        </w:rPr>
        <w:t>)</w:t>
      </w:r>
      <w:r w:rsidR="001C126C" w:rsidRPr="00654087">
        <w:rPr>
          <w:color w:val="000000" w:themeColor="text1"/>
          <w:lang w:val="en-GB"/>
        </w:rPr>
        <w:t>.</w:t>
      </w:r>
      <w:r w:rsidR="0062576E" w:rsidRPr="00654087">
        <w:rPr>
          <w:color w:val="000000" w:themeColor="text1"/>
          <w:lang w:val="en-GB"/>
        </w:rPr>
        <w:t xml:space="preserve"> </w:t>
      </w:r>
      <w:r w:rsidR="001C126C" w:rsidRPr="00654087">
        <w:rPr>
          <w:color w:val="000000" w:themeColor="text1"/>
          <w:lang w:val="en-GB"/>
        </w:rPr>
        <w:t xml:space="preserve">As a result, some scholars have moved to a caring account of valuings, according to which to value an item </w:t>
      </w:r>
      <w:r w:rsidR="001C126C" w:rsidRPr="00654087">
        <w:rPr>
          <w:i/>
          <w:iCs/>
          <w:color w:val="000000" w:themeColor="text1"/>
          <w:lang w:val="en-GB"/>
        </w:rPr>
        <w:t>x</w:t>
      </w:r>
      <w:r w:rsidR="001C126C" w:rsidRPr="00654087">
        <w:rPr>
          <w:color w:val="000000" w:themeColor="text1"/>
          <w:lang w:val="en-GB"/>
        </w:rPr>
        <w:t xml:space="preserve"> is to care about it </w:t>
      </w:r>
      <w:r w:rsidR="00AB7F89" w:rsidRPr="00654087">
        <w:rPr>
          <w:noProof/>
          <w:color w:val="000000" w:themeColor="text1"/>
          <w:lang w:val="en-GB"/>
        </w:rPr>
        <w:t xml:space="preserve">(e.g. </w:t>
      </w:r>
      <w:r w:rsidR="00AB7F89" w:rsidRPr="00654087">
        <w:rPr>
          <w:noProof/>
          <w:color w:val="000000" w:themeColor="text1"/>
          <w:shd w:val="clear" w:color="auto" w:fill="F2F2F2"/>
          <w:lang w:val="en-GB"/>
        </w:rPr>
        <w:t xml:space="preserve">Seidman </w:t>
      </w:r>
      <w:hyperlink w:anchor="B30" w:history="1">
        <w:r w:rsidR="00AB7F89" w:rsidRPr="00654087">
          <w:rPr>
            <w:rStyle w:val="Hyperlink"/>
            <w:noProof/>
            <w:color w:val="000000" w:themeColor="text1"/>
            <w:u w:val="none"/>
            <w:shd w:val="clear" w:color="auto" w:fill="F2F2F2"/>
            <w:lang w:val="en-GB"/>
          </w:rPr>
          <w:t>2009</w:t>
        </w:r>
      </w:hyperlink>
      <w:r w:rsidR="00AB7F89" w:rsidRPr="00654087">
        <w:rPr>
          <w:noProof/>
          <w:color w:val="000000" w:themeColor="text1"/>
          <w:lang w:val="en-GB"/>
        </w:rPr>
        <w:t>)</w:t>
      </w:r>
      <w:r w:rsidR="001C126C" w:rsidRPr="00654087">
        <w:rPr>
          <w:color w:val="000000" w:themeColor="text1"/>
          <w:lang w:val="en-GB"/>
        </w:rPr>
        <w:t xml:space="preserve">. We think that this is a step in the right direction, but it is not entirely satisfactory yet. Care is a mental state that belongs to the class of sentiments. </w:t>
      </w:r>
      <w:r w:rsidR="0072029E" w:rsidRPr="00654087">
        <w:rPr>
          <w:color w:val="000000" w:themeColor="text1"/>
          <w:lang w:val="en-GB"/>
        </w:rPr>
        <w:t>The</w:t>
      </w:r>
      <w:r w:rsidR="001C126C" w:rsidRPr="00654087">
        <w:rPr>
          <w:color w:val="000000" w:themeColor="text1"/>
          <w:lang w:val="en-GB"/>
        </w:rPr>
        <w:t xml:space="preserve"> class </w:t>
      </w:r>
      <w:r w:rsidR="0072029E" w:rsidRPr="00654087">
        <w:rPr>
          <w:color w:val="000000" w:themeColor="text1"/>
          <w:lang w:val="en-GB"/>
        </w:rPr>
        <w:t xml:space="preserve">of sentiments </w:t>
      </w:r>
      <w:r w:rsidR="001C126C" w:rsidRPr="00654087">
        <w:rPr>
          <w:color w:val="000000" w:themeColor="text1"/>
          <w:lang w:val="en-GB"/>
        </w:rPr>
        <w:t>includes</w:t>
      </w:r>
      <w:r w:rsidR="0072029E" w:rsidRPr="00654087">
        <w:rPr>
          <w:color w:val="000000" w:themeColor="text1"/>
          <w:lang w:val="en-GB"/>
        </w:rPr>
        <w:t>, however,</w:t>
      </w:r>
      <w:r w:rsidR="001C126C" w:rsidRPr="00654087">
        <w:rPr>
          <w:color w:val="000000" w:themeColor="text1"/>
          <w:lang w:val="en-GB"/>
        </w:rPr>
        <w:t xml:space="preserve"> other mental states, such as love, hatred, jealousy, and so on. What unifies this class is the fact that all these mental states are multi-track emotional dispositions, that is, dispositions to experience a variety of emotions related to the intentional object of the sentiment. What matters for present purpose is that </w:t>
      </w:r>
      <w:r w:rsidR="001C126C" w:rsidRPr="00654087">
        <w:rPr>
          <w:i/>
          <w:iCs/>
          <w:color w:val="000000" w:themeColor="text1"/>
          <w:lang w:val="en-GB"/>
        </w:rPr>
        <w:t>all</w:t>
      </w:r>
      <w:r w:rsidR="001C126C" w:rsidRPr="00654087">
        <w:rPr>
          <w:color w:val="000000" w:themeColor="text1"/>
          <w:lang w:val="en-GB"/>
        </w:rPr>
        <w:t xml:space="preserve"> sentiments, not just care, possess the characteristics that are typically associated with valuings. Elsewhere, we have thus proposed to take the notion of valuings to refer to the class of sentiments, rather than simply to a single mental state type such as care, and to consider sentiments as different types of valuings </w:t>
      </w:r>
      <w:r w:rsidR="00AB7F89" w:rsidRPr="00654087">
        <w:rPr>
          <w:noProof/>
          <w:color w:val="000000" w:themeColor="text1"/>
          <w:lang w:val="en-GB"/>
        </w:rPr>
        <w:t>(Rossi and Tappolet Manuscript-a)</w:t>
      </w:r>
      <w:r w:rsidR="001C126C" w:rsidRPr="00654087">
        <w:rPr>
          <w:color w:val="000000" w:themeColor="text1"/>
          <w:lang w:val="en-GB"/>
        </w:rPr>
        <w:t>.</w:t>
      </w:r>
    </w:p>
    <w:p w14:paraId="5AC6CCE3" w14:textId="3DC57C35" w:rsidR="00C255BD" w:rsidRPr="00654087" w:rsidRDefault="00C255BD" w:rsidP="00654087">
      <w:pPr>
        <w:pStyle w:val="PI"/>
        <w:jc w:val="both"/>
        <w:rPr>
          <w:color w:val="000000" w:themeColor="text1"/>
          <w:lang w:val="en-GB"/>
        </w:rPr>
      </w:pPr>
      <w:r w:rsidRPr="00654087">
        <w:rPr>
          <w:color w:val="000000" w:themeColor="text1"/>
          <w:lang w:val="en-GB"/>
        </w:rPr>
        <w:lastRenderedPageBreak/>
        <w:t xml:space="preserve">As dispositional states, sentiments have no phenomenological dimension of their own, over and beyond the phenomenology of the occurrent affective states that they dispose an individual to experience. They have, however, a representational content akin to that of occurrent affective states. In particular, they have an intentional object, which is (non-conceptually) represented as possessing a particular evaluative property. For instance, when you love your partner, your love has an intentional object, i.e. your partner, which is represented as possessing a particular evaluative property, i.e. the property of being lovable. </w:t>
      </w:r>
      <w:r w:rsidR="00ED3EA3" w:rsidRPr="00654087">
        <w:rPr>
          <w:color w:val="000000" w:themeColor="text1"/>
          <w:lang w:val="en-GB"/>
        </w:rPr>
        <w:t>Th</w:t>
      </w:r>
      <w:r w:rsidR="00674F29" w:rsidRPr="00654087">
        <w:rPr>
          <w:color w:val="000000" w:themeColor="text1"/>
          <w:lang w:val="en-GB"/>
        </w:rPr>
        <w:t>is type of</w:t>
      </w:r>
      <w:r w:rsidR="00ED3EA3" w:rsidRPr="00654087">
        <w:rPr>
          <w:color w:val="000000" w:themeColor="text1"/>
          <w:lang w:val="en-GB"/>
        </w:rPr>
        <w:t xml:space="preserve"> representational </w:t>
      </w:r>
      <w:r w:rsidR="00674F29" w:rsidRPr="00654087">
        <w:rPr>
          <w:color w:val="000000" w:themeColor="text1"/>
          <w:lang w:val="en-GB"/>
        </w:rPr>
        <w:t>content</w:t>
      </w:r>
      <w:r w:rsidR="00ED3EA3" w:rsidRPr="00654087">
        <w:rPr>
          <w:color w:val="000000" w:themeColor="text1"/>
          <w:lang w:val="en-GB"/>
        </w:rPr>
        <w:t xml:space="preserve"> distinguishes sentiments from</w:t>
      </w:r>
      <w:r w:rsidR="00A30C02" w:rsidRPr="00654087">
        <w:rPr>
          <w:color w:val="000000" w:themeColor="text1"/>
          <w:lang w:val="en-GB"/>
        </w:rPr>
        <w:t xml:space="preserve"> simple</w:t>
      </w:r>
      <w:r w:rsidR="00ED3EA3" w:rsidRPr="00654087">
        <w:rPr>
          <w:color w:val="000000" w:themeColor="text1"/>
          <w:lang w:val="en-GB"/>
        </w:rPr>
        <w:t xml:space="preserve"> affective dispositions </w:t>
      </w:r>
      <w:r w:rsidR="005D6992" w:rsidRPr="00654087">
        <w:rPr>
          <w:color w:val="000000" w:themeColor="text1"/>
          <w:lang w:val="en-GB"/>
        </w:rPr>
        <w:t xml:space="preserve">that </w:t>
      </w:r>
      <w:r w:rsidR="00674F29" w:rsidRPr="00654087">
        <w:rPr>
          <w:color w:val="000000" w:themeColor="text1"/>
          <w:lang w:val="en-GB"/>
        </w:rPr>
        <w:t>do not represent a particular object as having a specific evaluative property</w:t>
      </w:r>
      <w:r w:rsidR="00ED3EA3" w:rsidRPr="00654087">
        <w:rPr>
          <w:color w:val="000000" w:themeColor="text1"/>
          <w:lang w:val="en-GB"/>
        </w:rPr>
        <w:t xml:space="preserve">. </w:t>
      </w:r>
      <w:r w:rsidR="00FA29A7" w:rsidRPr="00654087">
        <w:rPr>
          <w:color w:val="000000" w:themeColor="text1"/>
          <w:lang w:val="en-GB"/>
        </w:rPr>
        <w:t xml:space="preserve">Sentiments are </w:t>
      </w:r>
      <w:r w:rsidR="00ED3EA3" w:rsidRPr="00654087">
        <w:rPr>
          <w:iCs/>
          <w:color w:val="000000" w:themeColor="text1"/>
          <w:lang w:val="en-GB"/>
        </w:rPr>
        <w:t>standing</w:t>
      </w:r>
      <w:r w:rsidR="00ED3EA3" w:rsidRPr="00654087">
        <w:rPr>
          <w:color w:val="000000" w:themeColor="text1"/>
          <w:lang w:val="en-GB"/>
        </w:rPr>
        <w:t xml:space="preserve"> affective states</w:t>
      </w:r>
      <w:r w:rsidR="009D6012" w:rsidRPr="00654087">
        <w:rPr>
          <w:color w:val="000000" w:themeColor="text1"/>
          <w:lang w:val="en-GB"/>
        </w:rPr>
        <w:t xml:space="preserve"> that </w:t>
      </w:r>
      <w:r w:rsidR="0072029E" w:rsidRPr="00654087">
        <w:rPr>
          <w:color w:val="000000" w:themeColor="text1"/>
          <w:lang w:val="en-GB"/>
        </w:rPr>
        <w:t>ha</w:t>
      </w:r>
      <w:r w:rsidR="00FA29A7" w:rsidRPr="00654087">
        <w:rPr>
          <w:color w:val="000000" w:themeColor="text1"/>
          <w:lang w:val="en-GB"/>
        </w:rPr>
        <w:t>ve</w:t>
      </w:r>
      <w:r w:rsidR="009D6012" w:rsidRPr="00654087">
        <w:rPr>
          <w:color w:val="000000" w:themeColor="text1"/>
          <w:lang w:val="en-GB"/>
        </w:rPr>
        <w:t xml:space="preserve"> representational content</w:t>
      </w:r>
      <w:r w:rsidR="00FA29A7" w:rsidRPr="00654087">
        <w:rPr>
          <w:color w:val="000000" w:themeColor="text1"/>
          <w:lang w:val="en-GB"/>
        </w:rPr>
        <w:t>s</w:t>
      </w:r>
      <w:r w:rsidR="00674F29" w:rsidRPr="00654087">
        <w:rPr>
          <w:color w:val="000000" w:themeColor="text1"/>
          <w:lang w:val="en-GB"/>
        </w:rPr>
        <w:t xml:space="preserve"> of the form </w:t>
      </w:r>
      <w:r w:rsidR="0086122D" w:rsidRPr="00654087">
        <w:rPr>
          <w:color w:val="000000" w:themeColor="text1"/>
          <w:lang w:val="en-GB"/>
        </w:rPr>
        <w:t>‘</w:t>
      </w:r>
      <w:r w:rsidR="00674F29" w:rsidRPr="00654087">
        <w:rPr>
          <w:i/>
          <w:iCs/>
          <w:color w:val="000000" w:themeColor="text1"/>
          <w:lang w:val="en-GB"/>
        </w:rPr>
        <w:t>x</w:t>
      </w:r>
      <w:r w:rsidR="00674F29" w:rsidRPr="00654087">
        <w:rPr>
          <w:color w:val="000000" w:themeColor="text1"/>
          <w:lang w:val="en-GB"/>
        </w:rPr>
        <w:t xml:space="preserve"> i</w:t>
      </w:r>
      <w:r w:rsidR="00A30C02" w:rsidRPr="00654087">
        <w:rPr>
          <w:color w:val="000000" w:themeColor="text1"/>
          <w:lang w:val="en-GB"/>
        </w:rPr>
        <w:t>s</w:t>
      </w:r>
      <w:r w:rsidR="00674F29" w:rsidRPr="00654087">
        <w:rPr>
          <w:color w:val="000000" w:themeColor="text1"/>
          <w:lang w:val="en-GB"/>
        </w:rPr>
        <w:t xml:space="preserve"> F</w:t>
      </w:r>
      <w:r w:rsidR="0086122D" w:rsidRPr="00654087">
        <w:rPr>
          <w:color w:val="000000" w:themeColor="text1"/>
          <w:lang w:val="en-GB"/>
        </w:rPr>
        <w:t>’</w:t>
      </w:r>
      <w:r w:rsidR="009D6012" w:rsidRPr="00654087">
        <w:rPr>
          <w:color w:val="000000" w:themeColor="text1"/>
          <w:lang w:val="en-GB"/>
        </w:rPr>
        <w:t>,</w:t>
      </w:r>
      <w:r w:rsidR="0072029E" w:rsidRPr="00654087">
        <w:rPr>
          <w:color w:val="000000" w:themeColor="text1"/>
          <w:lang w:val="en-GB"/>
        </w:rPr>
        <w:t xml:space="preserve"> and that</w:t>
      </w:r>
      <w:r w:rsidR="009D6012" w:rsidRPr="00654087">
        <w:rPr>
          <w:color w:val="000000" w:themeColor="text1"/>
          <w:lang w:val="en-GB"/>
        </w:rPr>
        <w:t xml:space="preserve">, when activated, generate occurrent states. As a non-affective example, consider your standing belief that this </w:t>
      </w:r>
      <w:r w:rsidR="00DA435B" w:rsidRPr="00654087">
        <w:rPr>
          <w:color w:val="000000" w:themeColor="text1"/>
          <w:lang w:val="en-GB"/>
        </w:rPr>
        <w:t>chapter</w:t>
      </w:r>
      <w:r w:rsidR="009D6012" w:rsidRPr="00654087">
        <w:rPr>
          <w:color w:val="000000" w:themeColor="text1"/>
          <w:lang w:val="en-GB"/>
        </w:rPr>
        <w:t xml:space="preserve"> is entitled ‘Well-Being as Fitting Happiness’, which we have just activated by writing this line.</w:t>
      </w:r>
    </w:p>
    <w:p w14:paraId="17AF10B6" w14:textId="4E8CE251" w:rsidR="001919DE" w:rsidRPr="00654087" w:rsidRDefault="00D77FA2" w:rsidP="00654087">
      <w:pPr>
        <w:pStyle w:val="H2"/>
        <w:jc w:val="both"/>
        <w:rPr>
          <w:color w:val="000000" w:themeColor="text1"/>
          <w:lang w:val="en-GB"/>
        </w:rPr>
      </w:pPr>
      <w:r w:rsidRPr="00654087">
        <w:rPr>
          <w:i/>
          <w:color w:val="000000" w:themeColor="text1"/>
          <w:lang w:val="en-GB"/>
        </w:rPr>
        <w:t>12.2</w:t>
      </w:r>
      <w:r w:rsidR="002F038F" w:rsidRPr="00654087">
        <w:rPr>
          <w:i/>
          <w:color w:val="000000" w:themeColor="text1"/>
          <w:lang w:val="en-GB"/>
        </w:rPr>
        <w:t>.</w:t>
      </w:r>
      <w:r w:rsidR="002207AC" w:rsidRPr="00654087">
        <w:rPr>
          <w:i/>
          <w:color w:val="000000" w:themeColor="text1"/>
          <w:lang w:val="en-GB"/>
        </w:rPr>
        <w:t>3</w:t>
      </w:r>
      <w:r w:rsidRPr="00654087">
        <w:rPr>
          <w:i/>
          <w:color w:val="000000" w:themeColor="text1"/>
          <w:lang w:val="en-GB"/>
        </w:rPr>
        <w:t xml:space="preserve"> </w:t>
      </w:r>
      <w:r w:rsidR="001919DE" w:rsidRPr="00654087">
        <w:rPr>
          <w:i/>
          <w:color w:val="000000" w:themeColor="text1"/>
          <w:lang w:val="en-GB"/>
        </w:rPr>
        <w:t>Fitting Happiness</w:t>
      </w:r>
    </w:p>
    <w:p w14:paraId="3220CD57" w14:textId="49CCCBCE" w:rsidR="00B03A63" w:rsidRPr="00654087" w:rsidRDefault="00533311" w:rsidP="00654087">
      <w:pPr>
        <w:pStyle w:val="P"/>
        <w:jc w:val="both"/>
        <w:rPr>
          <w:color w:val="000000" w:themeColor="text1"/>
          <w:lang w:val="en-GB"/>
        </w:rPr>
      </w:pPr>
      <w:r w:rsidRPr="00654087">
        <w:rPr>
          <w:color w:val="000000" w:themeColor="text1"/>
          <w:lang w:val="en-GB"/>
        </w:rPr>
        <w:t xml:space="preserve">Let us take stock. </w:t>
      </w:r>
      <w:r w:rsidR="006C2838" w:rsidRPr="00654087">
        <w:rPr>
          <w:color w:val="000000" w:themeColor="text1"/>
          <w:lang w:val="en-GB"/>
        </w:rPr>
        <w:t>W</w:t>
      </w:r>
      <w:r w:rsidR="00C13E78" w:rsidRPr="00654087">
        <w:rPr>
          <w:color w:val="000000" w:themeColor="text1"/>
          <w:lang w:val="en-GB"/>
        </w:rPr>
        <w:t>e have claimed that</w:t>
      </w:r>
      <w:r w:rsidR="001A3678" w:rsidRPr="00654087">
        <w:rPr>
          <w:color w:val="000000" w:themeColor="text1"/>
          <w:lang w:val="en-GB"/>
        </w:rPr>
        <w:t xml:space="preserve"> happiness consists in a broadly positive balance of affective states such as emotions, moods</w:t>
      </w:r>
      <w:r w:rsidR="006C2838" w:rsidRPr="00654087">
        <w:rPr>
          <w:color w:val="000000" w:themeColor="text1"/>
          <w:lang w:val="en-GB"/>
        </w:rPr>
        <w:t>,</w:t>
      </w:r>
      <w:r w:rsidR="001A3678" w:rsidRPr="00654087">
        <w:rPr>
          <w:color w:val="000000" w:themeColor="text1"/>
          <w:lang w:val="en-GB"/>
        </w:rPr>
        <w:t xml:space="preserve"> and sensory pleasures</w:t>
      </w:r>
      <w:r w:rsidR="00F20C71" w:rsidRPr="00654087">
        <w:rPr>
          <w:color w:val="000000" w:themeColor="text1"/>
          <w:lang w:val="en-GB"/>
        </w:rPr>
        <w:t xml:space="preserve">, where the balance depends, amongst other things, on the relation between these states and </w:t>
      </w:r>
      <w:r w:rsidR="009D6012" w:rsidRPr="00654087">
        <w:rPr>
          <w:color w:val="000000" w:themeColor="text1"/>
          <w:lang w:val="en-GB"/>
        </w:rPr>
        <w:t>the individual</w:t>
      </w:r>
      <w:r w:rsidR="0086122D" w:rsidRPr="00654087">
        <w:rPr>
          <w:color w:val="000000" w:themeColor="text1"/>
          <w:lang w:val="en-GB"/>
        </w:rPr>
        <w:t>’</w:t>
      </w:r>
      <w:r w:rsidR="009D6012" w:rsidRPr="00654087">
        <w:rPr>
          <w:color w:val="000000" w:themeColor="text1"/>
          <w:lang w:val="en-GB"/>
        </w:rPr>
        <w:t>s sentiments</w:t>
      </w:r>
      <w:r w:rsidR="00F20C71" w:rsidRPr="00654087">
        <w:rPr>
          <w:color w:val="000000" w:themeColor="text1"/>
          <w:lang w:val="en-GB"/>
        </w:rPr>
        <w:t xml:space="preserve">. Second, we have claimed </w:t>
      </w:r>
      <w:r w:rsidR="001A3678" w:rsidRPr="00654087">
        <w:rPr>
          <w:color w:val="000000" w:themeColor="text1"/>
          <w:lang w:val="en-GB"/>
        </w:rPr>
        <w:t xml:space="preserve">that </w:t>
      </w:r>
      <w:r w:rsidR="00F20C71" w:rsidRPr="00654087">
        <w:rPr>
          <w:color w:val="000000" w:themeColor="text1"/>
          <w:lang w:val="en-GB"/>
        </w:rPr>
        <w:t>emotion</w:t>
      </w:r>
      <w:r w:rsidR="001A3678" w:rsidRPr="00654087">
        <w:rPr>
          <w:color w:val="000000" w:themeColor="text1"/>
          <w:lang w:val="en-GB"/>
        </w:rPr>
        <w:t>s</w:t>
      </w:r>
      <w:r w:rsidR="00F20C71" w:rsidRPr="00654087">
        <w:rPr>
          <w:color w:val="000000" w:themeColor="text1"/>
          <w:lang w:val="en-GB"/>
        </w:rPr>
        <w:t>, moods</w:t>
      </w:r>
      <w:r w:rsidR="00B55ACC" w:rsidRPr="00654087">
        <w:rPr>
          <w:color w:val="000000" w:themeColor="text1"/>
          <w:lang w:val="en-GB"/>
        </w:rPr>
        <w:t>,</w:t>
      </w:r>
      <w:r w:rsidR="00F20C71" w:rsidRPr="00654087">
        <w:rPr>
          <w:color w:val="000000" w:themeColor="text1"/>
          <w:lang w:val="en-GB"/>
        </w:rPr>
        <w:t xml:space="preserve"> and sensory pleasures</w:t>
      </w:r>
      <w:r w:rsidR="001A3678" w:rsidRPr="00654087">
        <w:rPr>
          <w:color w:val="000000" w:themeColor="text1"/>
          <w:lang w:val="en-GB"/>
        </w:rPr>
        <w:t xml:space="preserve"> are kinds of perceptual experiences of evaluative properties</w:t>
      </w:r>
      <w:r w:rsidR="00F20C71" w:rsidRPr="00654087">
        <w:rPr>
          <w:color w:val="000000" w:themeColor="text1"/>
          <w:lang w:val="en-GB"/>
        </w:rPr>
        <w:t xml:space="preserve">, and that </w:t>
      </w:r>
      <w:r w:rsidR="009D6012" w:rsidRPr="00654087">
        <w:rPr>
          <w:color w:val="000000" w:themeColor="text1"/>
          <w:lang w:val="en-GB"/>
        </w:rPr>
        <w:t xml:space="preserve">sentiments are </w:t>
      </w:r>
      <w:r w:rsidR="000656F6" w:rsidRPr="00654087">
        <w:rPr>
          <w:color w:val="000000" w:themeColor="text1"/>
          <w:lang w:val="en-GB"/>
        </w:rPr>
        <w:t xml:space="preserve">a </w:t>
      </w:r>
      <w:r w:rsidR="009D6012" w:rsidRPr="00654087">
        <w:rPr>
          <w:color w:val="000000" w:themeColor="text1"/>
          <w:lang w:val="en-GB"/>
        </w:rPr>
        <w:t xml:space="preserve">kind of standing </w:t>
      </w:r>
      <w:r w:rsidR="000656F6" w:rsidRPr="00654087">
        <w:rPr>
          <w:color w:val="000000" w:themeColor="text1"/>
          <w:lang w:val="en-GB"/>
        </w:rPr>
        <w:t>evaluative states</w:t>
      </w:r>
      <w:r w:rsidR="00F20C71" w:rsidRPr="00654087">
        <w:rPr>
          <w:color w:val="000000" w:themeColor="text1"/>
          <w:lang w:val="en-GB"/>
        </w:rPr>
        <w:t xml:space="preserve">. </w:t>
      </w:r>
      <w:r w:rsidR="001A3678" w:rsidRPr="00654087">
        <w:rPr>
          <w:color w:val="000000" w:themeColor="text1"/>
          <w:lang w:val="en-GB"/>
        </w:rPr>
        <w:t xml:space="preserve">It follows from </w:t>
      </w:r>
      <w:r w:rsidR="00A31491" w:rsidRPr="00654087">
        <w:rPr>
          <w:color w:val="000000" w:themeColor="text1"/>
          <w:lang w:val="en-GB"/>
        </w:rPr>
        <w:t>these</w:t>
      </w:r>
      <w:r w:rsidR="001A3678" w:rsidRPr="00654087">
        <w:rPr>
          <w:color w:val="000000" w:themeColor="text1"/>
          <w:lang w:val="en-GB"/>
        </w:rPr>
        <w:t xml:space="preserve"> claims that happiness consists in a broadly positive balance of perceptual experiences of evaluative properties</w:t>
      </w:r>
      <w:r w:rsidR="00F20C71" w:rsidRPr="00654087">
        <w:rPr>
          <w:color w:val="000000" w:themeColor="text1"/>
          <w:lang w:val="en-GB"/>
        </w:rPr>
        <w:t xml:space="preserve">, which is </w:t>
      </w:r>
      <w:r w:rsidR="001167E7" w:rsidRPr="00654087">
        <w:rPr>
          <w:color w:val="000000" w:themeColor="text1"/>
          <w:lang w:val="en-GB"/>
        </w:rPr>
        <w:t>based on</w:t>
      </w:r>
      <w:r w:rsidR="00F20C71" w:rsidRPr="00654087">
        <w:rPr>
          <w:color w:val="000000" w:themeColor="text1"/>
          <w:lang w:val="en-GB"/>
        </w:rPr>
        <w:t xml:space="preserve"> the individual</w:t>
      </w:r>
      <w:r w:rsidR="0086122D" w:rsidRPr="00654087">
        <w:rPr>
          <w:color w:val="000000" w:themeColor="text1"/>
          <w:lang w:val="en-GB"/>
        </w:rPr>
        <w:t>’</w:t>
      </w:r>
      <w:r w:rsidR="00F20C71" w:rsidRPr="00654087">
        <w:rPr>
          <w:color w:val="000000" w:themeColor="text1"/>
          <w:lang w:val="en-GB"/>
        </w:rPr>
        <w:t xml:space="preserve">s </w:t>
      </w:r>
      <w:r w:rsidR="000656F6" w:rsidRPr="00654087">
        <w:rPr>
          <w:color w:val="000000" w:themeColor="text1"/>
          <w:lang w:val="en-GB"/>
        </w:rPr>
        <w:t>standing evaluations.</w:t>
      </w:r>
      <w:r w:rsidR="001A3678" w:rsidRPr="00654087">
        <w:rPr>
          <w:color w:val="000000" w:themeColor="text1"/>
          <w:lang w:val="en-GB"/>
        </w:rPr>
        <w:t xml:space="preserve"> This account has an immediate implication for our understanding of happiness. Happiness can be conceived of as </w:t>
      </w:r>
      <w:r w:rsidR="006C2838" w:rsidRPr="00654087">
        <w:rPr>
          <w:color w:val="000000" w:themeColor="text1"/>
          <w:lang w:val="en-GB"/>
        </w:rPr>
        <w:t>a composite state</w:t>
      </w:r>
      <w:r w:rsidR="001A3678" w:rsidRPr="00654087">
        <w:rPr>
          <w:color w:val="000000" w:themeColor="text1"/>
          <w:lang w:val="en-GB"/>
        </w:rPr>
        <w:t xml:space="preserve"> that affectively inform</w:t>
      </w:r>
      <w:r w:rsidR="006C2838" w:rsidRPr="00654087">
        <w:rPr>
          <w:color w:val="000000" w:themeColor="text1"/>
          <w:lang w:val="en-GB"/>
        </w:rPr>
        <w:t>s</w:t>
      </w:r>
      <w:r w:rsidR="001A3678" w:rsidRPr="00654087">
        <w:rPr>
          <w:color w:val="000000" w:themeColor="text1"/>
          <w:lang w:val="en-GB"/>
        </w:rPr>
        <w:t xml:space="preserve"> us about the values </w:t>
      </w:r>
      <w:r w:rsidR="00A31491" w:rsidRPr="00654087">
        <w:rPr>
          <w:color w:val="000000" w:themeColor="text1"/>
          <w:lang w:val="en-GB"/>
        </w:rPr>
        <w:t>(</w:t>
      </w:r>
      <w:r w:rsidR="001A3678" w:rsidRPr="00654087">
        <w:rPr>
          <w:color w:val="000000" w:themeColor="text1"/>
          <w:lang w:val="en-GB"/>
        </w:rPr>
        <w:t>and disvalues</w:t>
      </w:r>
      <w:r w:rsidR="00A31491" w:rsidRPr="00654087">
        <w:rPr>
          <w:color w:val="000000" w:themeColor="text1"/>
          <w:lang w:val="en-GB"/>
        </w:rPr>
        <w:t>)</w:t>
      </w:r>
      <w:r w:rsidR="001A3678" w:rsidRPr="00654087">
        <w:rPr>
          <w:color w:val="000000" w:themeColor="text1"/>
          <w:lang w:val="en-GB"/>
        </w:rPr>
        <w:t xml:space="preserve"> that we encounter in </w:t>
      </w:r>
      <w:r w:rsidR="001A3678" w:rsidRPr="00654087">
        <w:rPr>
          <w:color w:val="000000" w:themeColor="text1"/>
          <w:lang w:val="en-GB"/>
        </w:rPr>
        <w:lastRenderedPageBreak/>
        <w:t>our life. In this sense, happiness count</w:t>
      </w:r>
      <w:r w:rsidR="00BA2602">
        <w:rPr>
          <w:color w:val="000000" w:themeColor="text1"/>
          <w:lang w:val="en-GB"/>
        </w:rPr>
        <w:t>s</w:t>
      </w:r>
      <w:r w:rsidR="001A3678" w:rsidRPr="00654087">
        <w:rPr>
          <w:color w:val="000000" w:themeColor="text1"/>
          <w:lang w:val="en-GB"/>
        </w:rPr>
        <w:t xml:space="preserve"> as </w:t>
      </w:r>
      <w:r w:rsidR="00321F5C" w:rsidRPr="00654087">
        <w:rPr>
          <w:color w:val="000000" w:themeColor="text1"/>
          <w:lang w:val="en-GB"/>
        </w:rPr>
        <w:t>a</w:t>
      </w:r>
      <w:r w:rsidR="00646513" w:rsidRPr="00654087">
        <w:rPr>
          <w:color w:val="000000" w:themeColor="text1"/>
          <w:lang w:val="en-GB"/>
        </w:rPr>
        <w:t xml:space="preserve"> global</w:t>
      </w:r>
      <w:r w:rsidR="000A52B2" w:rsidRPr="00654087">
        <w:rPr>
          <w:color w:val="000000" w:themeColor="text1"/>
          <w:lang w:val="en-GB"/>
        </w:rPr>
        <w:t xml:space="preserve"> </w:t>
      </w:r>
      <w:r w:rsidR="001A3678" w:rsidRPr="00654087">
        <w:rPr>
          <w:color w:val="000000" w:themeColor="text1"/>
          <w:lang w:val="en-GB"/>
        </w:rPr>
        <w:t>affective evaluation</w:t>
      </w:r>
      <w:r w:rsidR="00646513" w:rsidRPr="00654087">
        <w:rPr>
          <w:color w:val="000000" w:themeColor="text1"/>
          <w:lang w:val="en-GB"/>
        </w:rPr>
        <w:t>,</w:t>
      </w:r>
      <w:r w:rsidR="00F20C71" w:rsidRPr="00654087">
        <w:rPr>
          <w:color w:val="000000" w:themeColor="text1"/>
          <w:lang w:val="en-GB"/>
        </w:rPr>
        <w:t xml:space="preserve"> </w:t>
      </w:r>
      <w:r w:rsidR="006C2838" w:rsidRPr="00654087">
        <w:rPr>
          <w:color w:val="000000" w:themeColor="text1"/>
          <w:lang w:val="en-GB"/>
        </w:rPr>
        <w:t xml:space="preserve">which </w:t>
      </w:r>
      <w:proofErr w:type="gramStart"/>
      <w:r w:rsidR="006C2838" w:rsidRPr="00654087">
        <w:rPr>
          <w:color w:val="000000" w:themeColor="text1"/>
          <w:lang w:val="en-GB"/>
        </w:rPr>
        <w:t>takes into account</w:t>
      </w:r>
      <w:proofErr w:type="gramEnd"/>
      <w:r w:rsidR="00F20C71" w:rsidRPr="00654087">
        <w:rPr>
          <w:color w:val="000000" w:themeColor="text1"/>
          <w:lang w:val="en-GB"/>
        </w:rPr>
        <w:t xml:space="preserve"> the individual</w:t>
      </w:r>
      <w:r w:rsidR="0086122D" w:rsidRPr="00654087">
        <w:rPr>
          <w:color w:val="000000" w:themeColor="text1"/>
          <w:lang w:val="en-GB"/>
        </w:rPr>
        <w:t>’</w:t>
      </w:r>
      <w:r w:rsidR="00F20C71" w:rsidRPr="00654087">
        <w:rPr>
          <w:color w:val="000000" w:themeColor="text1"/>
          <w:lang w:val="en-GB"/>
        </w:rPr>
        <w:t xml:space="preserve">s </w:t>
      </w:r>
      <w:r w:rsidR="000656F6" w:rsidRPr="00654087">
        <w:rPr>
          <w:color w:val="000000" w:themeColor="text1"/>
          <w:lang w:val="en-GB"/>
        </w:rPr>
        <w:t>more general</w:t>
      </w:r>
      <w:r w:rsidR="00F20C71" w:rsidRPr="00654087">
        <w:rPr>
          <w:color w:val="000000" w:themeColor="text1"/>
          <w:lang w:val="en-GB"/>
        </w:rPr>
        <w:t xml:space="preserve"> evaluative stance.</w:t>
      </w:r>
    </w:p>
    <w:p w14:paraId="2F72576D" w14:textId="721C177F" w:rsidR="000A52B2" w:rsidRPr="00654087" w:rsidRDefault="00F20C71" w:rsidP="00654087">
      <w:pPr>
        <w:pStyle w:val="PI"/>
        <w:jc w:val="both"/>
        <w:rPr>
          <w:color w:val="000000" w:themeColor="text1"/>
          <w:lang w:val="en-GB"/>
        </w:rPr>
      </w:pPr>
      <w:r w:rsidRPr="00654087">
        <w:rPr>
          <w:color w:val="000000" w:themeColor="text1"/>
          <w:lang w:val="en-GB"/>
        </w:rPr>
        <w:t>We</w:t>
      </w:r>
      <w:r w:rsidR="00217EF6" w:rsidRPr="00654087">
        <w:rPr>
          <w:color w:val="000000" w:themeColor="text1"/>
          <w:lang w:val="en-GB"/>
        </w:rPr>
        <w:t xml:space="preserve"> </w:t>
      </w:r>
      <w:r w:rsidRPr="00654087">
        <w:rPr>
          <w:color w:val="000000" w:themeColor="text1"/>
          <w:lang w:val="en-GB"/>
        </w:rPr>
        <w:t>can</w:t>
      </w:r>
      <w:r w:rsidR="00217EF6" w:rsidRPr="00654087">
        <w:rPr>
          <w:color w:val="000000" w:themeColor="text1"/>
          <w:lang w:val="en-GB"/>
        </w:rPr>
        <w:t xml:space="preserve"> </w:t>
      </w:r>
      <w:r w:rsidR="00C04651" w:rsidRPr="00654087">
        <w:rPr>
          <w:color w:val="000000" w:themeColor="text1"/>
          <w:lang w:val="en-GB"/>
        </w:rPr>
        <w:t>now move on to</w:t>
      </w:r>
      <w:r w:rsidR="006A0A8C" w:rsidRPr="00654087">
        <w:rPr>
          <w:color w:val="000000" w:themeColor="text1"/>
          <w:lang w:val="en-GB"/>
        </w:rPr>
        <w:t xml:space="preserve"> our </w:t>
      </w:r>
      <w:r w:rsidR="00DB6D64" w:rsidRPr="00654087">
        <w:rPr>
          <w:color w:val="000000" w:themeColor="text1"/>
          <w:lang w:val="en-GB"/>
        </w:rPr>
        <w:t>third</w:t>
      </w:r>
      <w:r w:rsidR="006A0A8C" w:rsidRPr="00654087">
        <w:rPr>
          <w:color w:val="000000" w:themeColor="text1"/>
          <w:lang w:val="en-GB"/>
        </w:rPr>
        <w:t xml:space="preserve"> claim. As we have seen, emotions, moods</w:t>
      </w:r>
      <w:r w:rsidR="00B55ACC" w:rsidRPr="00654087">
        <w:rPr>
          <w:color w:val="000000" w:themeColor="text1"/>
          <w:lang w:val="en-GB"/>
        </w:rPr>
        <w:t>,</w:t>
      </w:r>
      <w:r w:rsidR="006A0A8C" w:rsidRPr="00654087">
        <w:rPr>
          <w:color w:val="000000" w:themeColor="text1"/>
          <w:lang w:val="en-GB"/>
        </w:rPr>
        <w:t xml:space="preserve"> and sensory pleasures are perceptual experiences </w:t>
      </w:r>
      <w:r w:rsidR="003F15FC" w:rsidRPr="00654087">
        <w:rPr>
          <w:color w:val="000000" w:themeColor="text1"/>
          <w:lang w:val="en-GB"/>
        </w:rPr>
        <w:t>that</w:t>
      </w:r>
      <w:r w:rsidR="006A0A8C" w:rsidRPr="00654087">
        <w:rPr>
          <w:color w:val="000000" w:themeColor="text1"/>
          <w:lang w:val="en-GB"/>
        </w:rPr>
        <w:t xml:space="preserve"> represent their intentional objects as possessing specific evaluative properties. A</w:t>
      </w:r>
      <w:r w:rsidR="00D353B8" w:rsidRPr="00654087">
        <w:rPr>
          <w:color w:val="000000" w:themeColor="text1"/>
          <w:lang w:val="en-GB"/>
        </w:rPr>
        <w:t xml:space="preserve">s kinds of perceptual experiences, </w:t>
      </w:r>
      <w:r w:rsidR="003F15FC" w:rsidRPr="00654087">
        <w:rPr>
          <w:color w:val="000000" w:themeColor="text1"/>
          <w:lang w:val="en-GB"/>
        </w:rPr>
        <w:t>they</w:t>
      </w:r>
      <w:r w:rsidR="00D353B8" w:rsidRPr="00654087">
        <w:rPr>
          <w:color w:val="000000" w:themeColor="text1"/>
          <w:lang w:val="en-GB"/>
        </w:rPr>
        <w:t xml:space="preserve"> can be assessed as fitting or unfitting</w:t>
      </w:r>
      <w:r w:rsidR="006A0A8C" w:rsidRPr="00654087">
        <w:rPr>
          <w:color w:val="000000" w:themeColor="text1"/>
          <w:lang w:val="en-GB"/>
        </w:rPr>
        <w:t xml:space="preserve">. By fittingness, we mean the same as </w:t>
      </w:r>
      <w:r w:rsidR="0072185B" w:rsidRPr="00654087">
        <w:rPr>
          <w:color w:val="000000" w:themeColor="text1"/>
          <w:lang w:val="en-GB"/>
        </w:rPr>
        <w:t xml:space="preserve">representational </w:t>
      </w:r>
      <w:r w:rsidR="006A0A8C" w:rsidRPr="00654087">
        <w:rPr>
          <w:color w:val="000000" w:themeColor="text1"/>
          <w:lang w:val="en-GB"/>
        </w:rPr>
        <w:t>correctness.</w:t>
      </w:r>
      <w:r w:rsidR="00496353" w:rsidRPr="00654087">
        <w:rPr>
          <w:rStyle w:val="FootnoteReference"/>
          <w:color w:val="000000" w:themeColor="text1"/>
          <w:lang w:val="en-GB"/>
        </w:rPr>
        <w:footnoteReference w:id="14"/>
      </w:r>
      <w:r w:rsidR="006A0A8C" w:rsidRPr="00654087">
        <w:rPr>
          <w:color w:val="000000" w:themeColor="text1"/>
          <w:lang w:val="en-GB"/>
        </w:rPr>
        <w:t xml:space="preserve"> Accordingly, emotions, moods, and sensory pleasures are fitting if and only if the world is as they represent it to be. In other words, </w:t>
      </w:r>
      <w:r w:rsidR="00D353B8" w:rsidRPr="00654087">
        <w:rPr>
          <w:color w:val="000000" w:themeColor="text1"/>
          <w:lang w:val="en-GB"/>
        </w:rPr>
        <w:t xml:space="preserve">emotions, moods, and sensory pleasures are fitting if and only if their objects </w:t>
      </w:r>
      <w:r w:rsidR="006A0A8C" w:rsidRPr="00654087">
        <w:rPr>
          <w:color w:val="000000" w:themeColor="text1"/>
          <w:lang w:val="en-GB"/>
        </w:rPr>
        <w:t xml:space="preserve">really </w:t>
      </w:r>
      <w:r w:rsidR="00D353B8" w:rsidRPr="00654087">
        <w:rPr>
          <w:color w:val="000000" w:themeColor="text1"/>
          <w:lang w:val="en-GB"/>
        </w:rPr>
        <w:t xml:space="preserve">possess the evaluative properties that these states represent them to possess. </w:t>
      </w:r>
      <w:r w:rsidR="006A0A8C" w:rsidRPr="00654087">
        <w:rPr>
          <w:color w:val="000000" w:themeColor="text1"/>
          <w:lang w:val="en-GB"/>
        </w:rPr>
        <w:t>Consider, as an example, an episode of fear of a dog</w:t>
      </w:r>
      <w:r w:rsidR="009A6AAB" w:rsidRPr="00654087">
        <w:rPr>
          <w:color w:val="000000" w:themeColor="text1"/>
          <w:lang w:val="en-GB"/>
        </w:rPr>
        <w:t xml:space="preserve"> that</w:t>
      </w:r>
      <w:r w:rsidR="00674F29" w:rsidRPr="00654087">
        <w:rPr>
          <w:color w:val="000000" w:themeColor="text1"/>
          <w:lang w:val="en-GB"/>
        </w:rPr>
        <w:t xml:space="preserve"> is </w:t>
      </w:r>
      <w:r w:rsidR="006A0A8C" w:rsidRPr="00654087">
        <w:rPr>
          <w:color w:val="000000" w:themeColor="text1"/>
          <w:lang w:val="en-GB"/>
        </w:rPr>
        <w:t xml:space="preserve">attacking you. As we have seen, this episode consists in a perceptual experience that represents the dog as fearsome. On our account, such an episode of fear is fitting if and only if there really is a dog attacking you (rather than, </w:t>
      </w:r>
      <w:r w:rsidR="003D7320" w:rsidRPr="00654087">
        <w:rPr>
          <w:color w:val="000000" w:themeColor="text1"/>
          <w:lang w:val="en-GB"/>
        </w:rPr>
        <w:t>e.g.</w:t>
      </w:r>
      <w:r w:rsidR="006A0A8C" w:rsidRPr="00654087">
        <w:rPr>
          <w:color w:val="000000" w:themeColor="text1"/>
          <w:lang w:val="en-GB"/>
        </w:rPr>
        <w:t xml:space="preserve"> a hologram of a dog) and the dog is really fearsome (rather than, </w:t>
      </w:r>
      <w:r w:rsidR="003D7320" w:rsidRPr="00654087">
        <w:rPr>
          <w:color w:val="000000" w:themeColor="text1"/>
          <w:lang w:val="en-GB"/>
        </w:rPr>
        <w:t>e.g.</w:t>
      </w:r>
      <w:r w:rsidR="006A0A8C" w:rsidRPr="00654087">
        <w:rPr>
          <w:color w:val="000000" w:themeColor="text1"/>
          <w:lang w:val="en-GB"/>
        </w:rPr>
        <w:t xml:space="preserve"> an innocuous puppy). Similar considerations apply to mood</w:t>
      </w:r>
      <w:r w:rsidR="00961325" w:rsidRPr="00654087">
        <w:rPr>
          <w:color w:val="000000" w:themeColor="text1"/>
          <w:lang w:val="en-GB"/>
        </w:rPr>
        <w:t>s</w:t>
      </w:r>
      <w:r w:rsidR="006A0A8C" w:rsidRPr="00654087">
        <w:rPr>
          <w:color w:val="000000" w:themeColor="text1"/>
          <w:lang w:val="en-GB"/>
        </w:rPr>
        <w:t xml:space="preserve"> and sensory pleasure</w:t>
      </w:r>
      <w:r w:rsidR="00961325" w:rsidRPr="00654087">
        <w:rPr>
          <w:color w:val="000000" w:themeColor="text1"/>
          <w:lang w:val="en-GB"/>
        </w:rPr>
        <w:t>s</w:t>
      </w:r>
      <w:r w:rsidR="006A0A8C" w:rsidRPr="00654087">
        <w:rPr>
          <w:color w:val="000000" w:themeColor="text1"/>
          <w:lang w:val="en-GB"/>
        </w:rPr>
        <w:t>.</w:t>
      </w:r>
      <w:r w:rsidR="000A52B2" w:rsidRPr="00654087">
        <w:rPr>
          <w:color w:val="000000" w:themeColor="text1"/>
          <w:lang w:val="en-GB"/>
        </w:rPr>
        <w:t xml:space="preserve"> We should add that, on our theory, </w:t>
      </w:r>
      <w:r w:rsidR="004D242D" w:rsidRPr="00654087">
        <w:rPr>
          <w:color w:val="000000" w:themeColor="text1"/>
          <w:lang w:val="en-GB"/>
        </w:rPr>
        <w:t>sentiments</w:t>
      </w:r>
      <w:r w:rsidR="000A52B2" w:rsidRPr="00654087">
        <w:rPr>
          <w:color w:val="000000" w:themeColor="text1"/>
          <w:lang w:val="en-GB"/>
        </w:rPr>
        <w:t xml:space="preserve"> </w:t>
      </w:r>
      <w:r w:rsidR="000F4367" w:rsidRPr="00654087">
        <w:rPr>
          <w:color w:val="000000" w:themeColor="text1"/>
          <w:lang w:val="en-GB"/>
        </w:rPr>
        <w:t>have fittingness conditions too</w:t>
      </w:r>
      <w:r w:rsidR="000A52B2" w:rsidRPr="00654087">
        <w:rPr>
          <w:color w:val="000000" w:themeColor="text1"/>
          <w:lang w:val="en-GB"/>
        </w:rPr>
        <w:t xml:space="preserve">. Consider, for instance, a sentiment such as love for a particular person. Arguably, this sentiment </w:t>
      </w:r>
      <w:r w:rsidR="000F4367" w:rsidRPr="00654087">
        <w:rPr>
          <w:color w:val="000000" w:themeColor="text1"/>
          <w:lang w:val="en-GB"/>
        </w:rPr>
        <w:t xml:space="preserve">can also be assessed as fitting or unfitting. It is fitting </w:t>
      </w:r>
      <w:r w:rsidR="000A52B2" w:rsidRPr="00654087">
        <w:rPr>
          <w:color w:val="000000" w:themeColor="text1"/>
          <w:lang w:val="en-GB"/>
        </w:rPr>
        <w:t xml:space="preserve">provided that such a person genuinely is worthy of love or, </w:t>
      </w:r>
      <w:r w:rsidR="00EC3320" w:rsidRPr="00654087">
        <w:rPr>
          <w:color w:val="000000" w:themeColor="text1"/>
          <w:lang w:val="en-GB"/>
        </w:rPr>
        <w:t>equivalently</w:t>
      </w:r>
      <w:r w:rsidR="000A52B2" w:rsidRPr="00654087">
        <w:rPr>
          <w:color w:val="000000" w:themeColor="text1"/>
          <w:lang w:val="en-GB"/>
        </w:rPr>
        <w:t>, ‘lovable’</w:t>
      </w:r>
      <w:r w:rsidR="000F4367" w:rsidRPr="00654087">
        <w:rPr>
          <w:color w:val="000000" w:themeColor="text1"/>
          <w:lang w:val="en-GB"/>
        </w:rPr>
        <w:t>. It is unfitting otherwise.</w:t>
      </w:r>
    </w:p>
    <w:p w14:paraId="5090BBC0" w14:textId="77777777" w:rsidR="00F855EA" w:rsidRPr="00654087" w:rsidRDefault="00C04060" w:rsidP="00654087">
      <w:pPr>
        <w:pStyle w:val="PI"/>
        <w:jc w:val="both"/>
        <w:rPr>
          <w:color w:val="000000" w:themeColor="text1"/>
          <w:lang w:val="en-GB"/>
        </w:rPr>
      </w:pPr>
      <w:r w:rsidRPr="00654087">
        <w:rPr>
          <w:color w:val="000000" w:themeColor="text1"/>
          <w:lang w:val="en-GB"/>
        </w:rPr>
        <w:t>O</w:t>
      </w:r>
      <w:r w:rsidR="000F4367" w:rsidRPr="00654087">
        <w:rPr>
          <w:color w:val="000000" w:themeColor="text1"/>
          <w:lang w:val="en-GB"/>
        </w:rPr>
        <w:t xml:space="preserve">ur theory holds that, </w:t>
      </w:r>
      <w:r w:rsidR="00AA0571" w:rsidRPr="00654087">
        <w:rPr>
          <w:color w:val="000000" w:themeColor="text1"/>
          <w:lang w:val="en-GB"/>
        </w:rPr>
        <w:t xml:space="preserve">insofar as happiness is constituted by states that have fittingness conditions, </w:t>
      </w:r>
      <w:r w:rsidR="00B55ACC" w:rsidRPr="00654087">
        <w:rPr>
          <w:color w:val="000000" w:themeColor="text1"/>
          <w:lang w:val="en-GB"/>
        </w:rPr>
        <w:t xml:space="preserve">it is possible to assess </w:t>
      </w:r>
      <w:r w:rsidR="00D353B8" w:rsidRPr="00654087">
        <w:rPr>
          <w:color w:val="000000" w:themeColor="text1"/>
          <w:lang w:val="en-GB"/>
        </w:rPr>
        <w:t xml:space="preserve">happiness too as fitting or unfitting. </w:t>
      </w:r>
      <w:r w:rsidR="00B55ACC" w:rsidRPr="00654087">
        <w:rPr>
          <w:color w:val="000000" w:themeColor="text1"/>
          <w:lang w:val="en-GB"/>
        </w:rPr>
        <w:t>The first condition f</w:t>
      </w:r>
      <w:r w:rsidR="000A52B2" w:rsidRPr="00654087">
        <w:rPr>
          <w:color w:val="000000" w:themeColor="text1"/>
          <w:lang w:val="en-GB"/>
        </w:rPr>
        <w:t>or happiness to be fitting</w:t>
      </w:r>
      <w:r w:rsidR="00B55ACC" w:rsidRPr="00654087">
        <w:rPr>
          <w:color w:val="000000" w:themeColor="text1"/>
          <w:lang w:val="en-GB"/>
        </w:rPr>
        <w:t xml:space="preserve"> is </w:t>
      </w:r>
      <w:r w:rsidR="000A52B2" w:rsidRPr="00654087">
        <w:rPr>
          <w:color w:val="000000" w:themeColor="text1"/>
          <w:lang w:val="en-GB"/>
        </w:rPr>
        <w:t>that</w:t>
      </w:r>
      <w:r w:rsidR="00D353B8" w:rsidRPr="00654087">
        <w:rPr>
          <w:color w:val="000000" w:themeColor="text1"/>
          <w:lang w:val="en-GB"/>
        </w:rPr>
        <w:t xml:space="preserve"> the states that constitute it are fitting, that is, </w:t>
      </w:r>
      <w:r w:rsidR="000A52B2" w:rsidRPr="00654087">
        <w:rPr>
          <w:color w:val="000000" w:themeColor="text1"/>
          <w:lang w:val="en-GB"/>
        </w:rPr>
        <w:t xml:space="preserve">that </w:t>
      </w:r>
      <w:r w:rsidR="00D353B8" w:rsidRPr="00654087">
        <w:rPr>
          <w:color w:val="000000" w:themeColor="text1"/>
          <w:lang w:val="en-GB"/>
        </w:rPr>
        <w:t xml:space="preserve">their </w:t>
      </w:r>
      <w:r w:rsidR="00AA0571" w:rsidRPr="00654087">
        <w:rPr>
          <w:color w:val="000000" w:themeColor="text1"/>
          <w:lang w:val="en-GB"/>
        </w:rPr>
        <w:t xml:space="preserve">intentional </w:t>
      </w:r>
      <w:r w:rsidR="00D353B8" w:rsidRPr="00654087">
        <w:rPr>
          <w:color w:val="000000" w:themeColor="text1"/>
          <w:lang w:val="en-GB"/>
        </w:rPr>
        <w:t xml:space="preserve">objects do possess the evaluative properties </w:t>
      </w:r>
      <w:r w:rsidR="00AA0571" w:rsidRPr="00654087">
        <w:rPr>
          <w:color w:val="000000" w:themeColor="text1"/>
          <w:lang w:val="en-GB"/>
        </w:rPr>
        <w:t xml:space="preserve">that </w:t>
      </w:r>
      <w:r w:rsidR="00FA6276" w:rsidRPr="00654087">
        <w:rPr>
          <w:color w:val="000000" w:themeColor="text1"/>
          <w:lang w:val="en-GB"/>
        </w:rPr>
        <w:t>they</w:t>
      </w:r>
      <w:r w:rsidR="00D353B8" w:rsidRPr="00654087">
        <w:rPr>
          <w:color w:val="000000" w:themeColor="text1"/>
          <w:lang w:val="en-GB"/>
        </w:rPr>
        <w:t xml:space="preserve"> </w:t>
      </w:r>
      <w:r w:rsidR="00AA0571" w:rsidRPr="00654087">
        <w:rPr>
          <w:color w:val="000000" w:themeColor="text1"/>
          <w:lang w:val="en-GB"/>
        </w:rPr>
        <w:t>represent them to possess.</w:t>
      </w:r>
      <w:r w:rsidR="00D353B8" w:rsidRPr="00654087">
        <w:rPr>
          <w:color w:val="000000" w:themeColor="text1"/>
          <w:lang w:val="en-GB"/>
        </w:rPr>
        <w:t xml:space="preserve"> </w:t>
      </w:r>
      <w:r w:rsidR="00FA6276" w:rsidRPr="00654087">
        <w:rPr>
          <w:color w:val="000000" w:themeColor="text1"/>
          <w:lang w:val="en-GB"/>
        </w:rPr>
        <w:t>S</w:t>
      </w:r>
      <w:r w:rsidR="000F4367" w:rsidRPr="00654087">
        <w:rPr>
          <w:color w:val="000000" w:themeColor="text1"/>
          <w:lang w:val="en-GB"/>
        </w:rPr>
        <w:t xml:space="preserve">ince these states </w:t>
      </w:r>
      <w:r w:rsidR="000F4367" w:rsidRPr="00654087">
        <w:rPr>
          <w:color w:val="000000" w:themeColor="text1"/>
          <w:lang w:val="en-GB"/>
        </w:rPr>
        <w:lastRenderedPageBreak/>
        <w:t xml:space="preserve">are </w:t>
      </w:r>
      <w:r w:rsidR="001167E7" w:rsidRPr="00654087">
        <w:rPr>
          <w:color w:val="000000" w:themeColor="text1"/>
          <w:lang w:val="en-GB"/>
        </w:rPr>
        <w:t>typically based on</w:t>
      </w:r>
      <w:r w:rsidR="000F4367" w:rsidRPr="00654087">
        <w:rPr>
          <w:color w:val="000000" w:themeColor="text1"/>
          <w:lang w:val="en-GB"/>
        </w:rPr>
        <w:t xml:space="preserve"> </w:t>
      </w:r>
      <w:r w:rsidR="004D242D" w:rsidRPr="00654087">
        <w:rPr>
          <w:color w:val="000000" w:themeColor="text1"/>
          <w:lang w:val="en-GB"/>
        </w:rPr>
        <w:t>sentiments</w:t>
      </w:r>
      <w:r w:rsidR="000F4367" w:rsidRPr="00654087">
        <w:rPr>
          <w:color w:val="000000" w:themeColor="text1"/>
          <w:lang w:val="en-GB"/>
        </w:rPr>
        <w:t>, which play a role in determining the extent to which an individual is happy, another condition must be added</w:t>
      </w:r>
      <w:r w:rsidRPr="00654087">
        <w:rPr>
          <w:color w:val="000000" w:themeColor="text1"/>
          <w:lang w:val="en-GB"/>
        </w:rPr>
        <w:t xml:space="preserve"> for happiness to be fitting</w:t>
      </w:r>
      <w:r w:rsidR="000F4367" w:rsidRPr="00654087">
        <w:rPr>
          <w:color w:val="000000" w:themeColor="text1"/>
          <w:lang w:val="en-GB"/>
        </w:rPr>
        <w:t xml:space="preserve">: </w:t>
      </w:r>
      <w:r w:rsidR="00B55ACC" w:rsidRPr="00654087">
        <w:rPr>
          <w:color w:val="000000" w:themeColor="text1"/>
          <w:lang w:val="en-GB"/>
        </w:rPr>
        <w:t>happiness</w:t>
      </w:r>
      <w:r w:rsidR="000F4367" w:rsidRPr="00654087">
        <w:rPr>
          <w:color w:val="000000" w:themeColor="text1"/>
          <w:lang w:val="en-GB"/>
        </w:rPr>
        <w:t xml:space="preserve"> must be </w:t>
      </w:r>
      <w:r w:rsidR="001167E7" w:rsidRPr="00654087">
        <w:rPr>
          <w:color w:val="000000" w:themeColor="text1"/>
          <w:lang w:val="en-GB"/>
        </w:rPr>
        <w:t>based</w:t>
      </w:r>
      <w:r w:rsidR="000F4367" w:rsidRPr="00654087">
        <w:rPr>
          <w:color w:val="000000" w:themeColor="text1"/>
          <w:lang w:val="en-GB"/>
        </w:rPr>
        <w:t xml:space="preserve"> on fitting </w:t>
      </w:r>
      <w:r w:rsidR="004D242D" w:rsidRPr="00654087">
        <w:rPr>
          <w:color w:val="000000" w:themeColor="text1"/>
          <w:lang w:val="en-GB"/>
        </w:rPr>
        <w:t>sentiments</w:t>
      </w:r>
      <w:r w:rsidR="000F4367" w:rsidRPr="00654087">
        <w:rPr>
          <w:color w:val="000000" w:themeColor="text1"/>
          <w:lang w:val="en-GB"/>
        </w:rPr>
        <w:t xml:space="preserve">. </w:t>
      </w:r>
      <w:r w:rsidR="00AA0571" w:rsidRPr="00654087">
        <w:rPr>
          <w:color w:val="000000" w:themeColor="text1"/>
          <w:lang w:val="en-GB"/>
        </w:rPr>
        <w:t xml:space="preserve">This </w:t>
      </w:r>
      <w:r w:rsidR="000F4367" w:rsidRPr="00654087">
        <w:rPr>
          <w:color w:val="000000" w:themeColor="text1"/>
          <w:lang w:val="en-GB"/>
        </w:rPr>
        <w:t>account has</w:t>
      </w:r>
      <w:r w:rsidR="00AA0571" w:rsidRPr="00654087">
        <w:rPr>
          <w:color w:val="000000" w:themeColor="text1"/>
          <w:lang w:val="en-GB"/>
        </w:rPr>
        <w:t xml:space="preserve"> two implications. The first is that</w:t>
      </w:r>
      <w:r w:rsidR="000F4367" w:rsidRPr="00654087">
        <w:rPr>
          <w:color w:val="000000" w:themeColor="text1"/>
          <w:lang w:val="en-GB"/>
        </w:rPr>
        <w:t xml:space="preserve"> </w:t>
      </w:r>
      <w:r w:rsidR="00AA0571" w:rsidRPr="00654087">
        <w:rPr>
          <w:color w:val="000000" w:themeColor="text1"/>
          <w:lang w:val="en-GB"/>
        </w:rPr>
        <w:t>happiness can be more or less fitting</w:t>
      </w:r>
      <w:r w:rsidRPr="00654087">
        <w:rPr>
          <w:color w:val="000000" w:themeColor="text1"/>
          <w:lang w:val="en-GB"/>
        </w:rPr>
        <w:t>,</w:t>
      </w:r>
      <w:r w:rsidR="000F4367" w:rsidRPr="00654087">
        <w:rPr>
          <w:color w:val="000000" w:themeColor="text1"/>
          <w:lang w:val="en-GB"/>
        </w:rPr>
        <w:t xml:space="preserve"> depending on the extent to which</w:t>
      </w:r>
      <w:r w:rsidR="00AA0571" w:rsidRPr="00654087">
        <w:rPr>
          <w:color w:val="000000" w:themeColor="text1"/>
          <w:lang w:val="en-GB"/>
        </w:rPr>
        <w:t xml:space="preserve"> its constituent</w:t>
      </w:r>
      <w:r w:rsidR="00FA6276" w:rsidRPr="00654087">
        <w:rPr>
          <w:color w:val="000000" w:themeColor="text1"/>
          <w:lang w:val="en-GB"/>
        </w:rPr>
        <w:t>s</w:t>
      </w:r>
      <w:r w:rsidR="000F4367" w:rsidRPr="00654087">
        <w:rPr>
          <w:color w:val="000000" w:themeColor="text1"/>
          <w:lang w:val="en-GB"/>
        </w:rPr>
        <w:t xml:space="preserve"> and </w:t>
      </w:r>
      <w:r w:rsidR="00EC3320" w:rsidRPr="00654087">
        <w:rPr>
          <w:color w:val="000000" w:themeColor="text1"/>
          <w:lang w:val="en-GB"/>
        </w:rPr>
        <w:t>their standing bases</w:t>
      </w:r>
      <w:r w:rsidR="001167E7" w:rsidRPr="00654087">
        <w:rPr>
          <w:color w:val="000000" w:themeColor="text1"/>
          <w:lang w:val="en-GB"/>
        </w:rPr>
        <w:t xml:space="preserve"> </w:t>
      </w:r>
      <w:r w:rsidR="00AA0571" w:rsidRPr="00654087">
        <w:rPr>
          <w:color w:val="000000" w:themeColor="text1"/>
          <w:lang w:val="en-GB"/>
        </w:rPr>
        <w:t>are fitting. The second implication is</w:t>
      </w:r>
      <w:r w:rsidR="00A44035" w:rsidRPr="00654087">
        <w:rPr>
          <w:color w:val="000000" w:themeColor="text1"/>
          <w:lang w:val="en-GB"/>
        </w:rPr>
        <w:t xml:space="preserve"> that, insofar as fitting happiness consists in a broadly positive balance of </w:t>
      </w:r>
      <w:r w:rsidR="00A44035" w:rsidRPr="00654087">
        <w:rPr>
          <w:i/>
          <w:iCs/>
          <w:color w:val="000000" w:themeColor="text1"/>
          <w:lang w:val="en-GB"/>
        </w:rPr>
        <w:t>fitting</w:t>
      </w:r>
      <w:r w:rsidR="00A44035" w:rsidRPr="00654087">
        <w:rPr>
          <w:color w:val="000000" w:themeColor="text1"/>
          <w:lang w:val="en-GB"/>
        </w:rPr>
        <w:t xml:space="preserve"> perceptual experiences of evaluative properties, </w:t>
      </w:r>
      <w:r w:rsidR="000F4367" w:rsidRPr="00654087">
        <w:rPr>
          <w:color w:val="000000" w:themeColor="text1"/>
          <w:lang w:val="en-GB"/>
        </w:rPr>
        <w:t xml:space="preserve">which are </w:t>
      </w:r>
      <w:r w:rsidR="001167E7" w:rsidRPr="00654087">
        <w:rPr>
          <w:color w:val="000000" w:themeColor="text1"/>
          <w:lang w:val="en-GB"/>
        </w:rPr>
        <w:t>based on</w:t>
      </w:r>
      <w:r w:rsidR="000F4367" w:rsidRPr="00654087">
        <w:rPr>
          <w:color w:val="000000" w:themeColor="text1"/>
          <w:lang w:val="en-GB"/>
        </w:rPr>
        <w:t xml:space="preserve"> </w:t>
      </w:r>
      <w:r w:rsidR="000F4367" w:rsidRPr="00654087">
        <w:rPr>
          <w:i/>
          <w:iCs/>
          <w:color w:val="000000" w:themeColor="text1"/>
          <w:lang w:val="en-GB"/>
        </w:rPr>
        <w:t>fitting</w:t>
      </w:r>
      <w:r w:rsidR="000F4367" w:rsidRPr="00654087">
        <w:rPr>
          <w:color w:val="000000" w:themeColor="text1"/>
          <w:lang w:val="en-GB"/>
        </w:rPr>
        <w:t xml:space="preserve"> </w:t>
      </w:r>
      <w:r w:rsidR="004D242D" w:rsidRPr="00654087">
        <w:rPr>
          <w:color w:val="000000" w:themeColor="text1"/>
          <w:lang w:val="en-GB"/>
        </w:rPr>
        <w:t>standing evaluations</w:t>
      </w:r>
      <w:r w:rsidR="000F4367" w:rsidRPr="00654087">
        <w:rPr>
          <w:color w:val="000000" w:themeColor="text1"/>
          <w:lang w:val="en-GB"/>
        </w:rPr>
        <w:t xml:space="preserve">, </w:t>
      </w:r>
      <w:r w:rsidR="00A44035" w:rsidRPr="00654087">
        <w:rPr>
          <w:color w:val="000000" w:themeColor="text1"/>
          <w:lang w:val="en-GB"/>
        </w:rPr>
        <w:t xml:space="preserve">then fitting happiness provides the individual, at the same time, </w:t>
      </w:r>
      <w:r w:rsidR="00961325" w:rsidRPr="00654087">
        <w:rPr>
          <w:color w:val="000000" w:themeColor="text1"/>
          <w:lang w:val="en-GB"/>
        </w:rPr>
        <w:t>with</w:t>
      </w:r>
      <w:r w:rsidR="007E67C6" w:rsidRPr="00654087">
        <w:rPr>
          <w:color w:val="000000" w:themeColor="text1"/>
          <w:lang w:val="en-GB"/>
        </w:rPr>
        <w:t xml:space="preserve"> (a)</w:t>
      </w:r>
      <w:r w:rsidR="00961325" w:rsidRPr="00654087">
        <w:rPr>
          <w:color w:val="000000" w:themeColor="text1"/>
          <w:lang w:val="en-GB"/>
        </w:rPr>
        <w:t xml:space="preserve"> </w:t>
      </w:r>
      <w:r w:rsidR="00A44035" w:rsidRPr="00654087">
        <w:rPr>
          <w:color w:val="000000" w:themeColor="text1"/>
          <w:lang w:val="en-GB"/>
        </w:rPr>
        <w:t>a broadly positive experience of items that are genuinely valuable</w:t>
      </w:r>
      <w:r w:rsidR="007E67C6" w:rsidRPr="00654087">
        <w:rPr>
          <w:color w:val="000000" w:themeColor="text1"/>
          <w:lang w:val="en-GB"/>
        </w:rPr>
        <w:t>,</w:t>
      </w:r>
      <w:r w:rsidR="00A44035" w:rsidRPr="00654087">
        <w:rPr>
          <w:color w:val="000000" w:themeColor="text1"/>
          <w:lang w:val="en-GB"/>
        </w:rPr>
        <w:t xml:space="preserve"> and </w:t>
      </w:r>
      <w:r w:rsidR="007E67C6" w:rsidRPr="00654087">
        <w:rPr>
          <w:color w:val="000000" w:themeColor="text1"/>
          <w:lang w:val="en-GB"/>
        </w:rPr>
        <w:t xml:space="preserve">(b) </w:t>
      </w:r>
      <w:r w:rsidR="00A44035" w:rsidRPr="00654087">
        <w:rPr>
          <w:color w:val="000000" w:themeColor="text1"/>
          <w:lang w:val="en-GB"/>
        </w:rPr>
        <w:t xml:space="preserve">a correct </w:t>
      </w:r>
      <w:r w:rsidR="000A52B2" w:rsidRPr="00654087">
        <w:rPr>
          <w:color w:val="000000" w:themeColor="text1"/>
          <w:lang w:val="en-GB"/>
        </w:rPr>
        <w:t>‘</w:t>
      </w:r>
      <w:r w:rsidR="00A44035" w:rsidRPr="00654087">
        <w:rPr>
          <w:color w:val="000000" w:themeColor="text1"/>
          <w:lang w:val="en-GB"/>
        </w:rPr>
        <w:t>global</w:t>
      </w:r>
      <w:r w:rsidR="000A52B2" w:rsidRPr="00654087">
        <w:rPr>
          <w:color w:val="000000" w:themeColor="text1"/>
          <w:lang w:val="en-GB"/>
        </w:rPr>
        <w:t>’</w:t>
      </w:r>
      <w:r w:rsidR="00A44035" w:rsidRPr="00654087">
        <w:rPr>
          <w:color w:val="000000" w:themeColor="text1"/>
          <w:lang w:val="en-GB"/>
        </w:rPr>
        <w:t xml:space="preserve"> evaluation of </w:t>
      </w:r>
      <w:r w:rsidR="000F4367" w:rsidRPr="00654087">
        <w:rPr>
          <w:color w:val="000000" w:themeColor="text1"/>
          <w:lang w:val="en-GB"/>
        </w:rPr>
        <w:t>their</w:t>
      </w:r>
      <w:r w:rsidR="00A44035" w:rsidRPr="00654087">
        <w:rPr>
          <w:color w:val="000000" w:themeColor="text1"/>
          <w:lang w:val="en-GB"/>
        </w:rPr>
        <w:t xml:space="preserve"> life (at a given time or in an interval of time).</w:t>
      </w:r>
    </w:p>
    <w:p w14:paraId="5B7F95B5" w14:textId="3A3F0C90" w:rsidR="001919DE" w:rsidRPr="00654087" w:rsidRDefault="00D77FA2" w:rsidP="00654087">
      <w:pPr>
        <w:pStyle w:val="H2"/>
        <w:jc w:val="both"/>
        <w:rPr>
          <w:color w:val="000000" w:themeColor="text1"/>
          <w:lang w:val="en-GB"/>
        </w:rPr>
      </w:pPr>
      <w:r w:rsidRPr="00654087">
        <w:rPr>
          <w:i/>
          <w:color w:val="000000" w:themeColor="text1"/>
          <w:lang w:val="en-GB"/>
        </w:rPr>
        <w:t>12.2</w:t>
      </w:r>
      <w:r w:rsidR="006726D4" w:rsidRPr="00654087">
        <w:rPr>
          <w:i/>
          <w:color w:val="000000" w:themeColor="text1"/>
          <w:lang w:val="en-GB"/>
        </w:rPr>
        <w:t>.4</w:t>
      </w:r>
      <w:r w:rsidRPr="00654087">
        <w:rPr>
          <w:i/>
          <w:color w:val="000000" w:themeColor="text1"/>
          <w:lang w:val="en-GB"/>
        </w:rPr>
        <w:t xml:space="preserve"> </w:t>
      </w:r>
      <w:r w:rsidR="001919DE" w:rsidRPr="00654087">
        <w:rPr>
          <w:i/>
          <w:color w:val="000000" w:themeColor="text1"/>
          <w:lang w:val="en-GB"/>
        </w:rPr>
        <w:t>Well-Being as Fitting Happiness</w:t>
      </w:r>
    </w:p>
    <w:p w14:paraId="489F1C3E" w14:textId="70BEDED4" w:rsidR="002D4B02" w:rsidRPr="00654087" w:rsidRDefault="000F4367" w:rsidP="00654087">
      <w:pPr>
        <w:pStyle w:val="P"/>
        <w:jc w:val="both"/>
        <w:rPr>
          <w:color w:val="000000" w:themeColor="text1"/>
          <w:lang w:val="en-GB"/>
        </w:rPr>
      </w:pPr>
      <w:r w:rsidRPr="00654087">
        <w:rPr>
          <w:color w:val="000000" w:themeColor="text1"/>
          <w:lang w:val="en-GB"/>
        </w:rPr>
        <w:t>This leads to o</w:t>
      </w:r>
      <w:r w:rsidR="00F94AD2" w:rsidRPr="00654087">
        <w:rPr>
          <w:color w:val="000000" w:themeColor="text1"/>
          <w:lang w:val="en-GB"/>
        </w:rPr>
        <w:t>ur final claim</w:t>
      </w:r>
      <w:r w:rsidRPr="00654087">
        <w:rPr>
          <w:color w:val="000000" w:themeColor="text1"/>
          <w:lang w:val="en-GB"/>
        </w:rPr>
        <w:t>. This</w:t>
      </w:r>
      <w:r w:rsidR="00F94AD2" w:rsidRPr="00654087">
        <w:rPr>
          <w:color w:val="000000" w:themeColor="text1"/>
          <w:lang w:val="en-GB"/>
        </w:rPr>
        <w:t xml:space="preserve"> is simply that fitting happiness is what </w:t>
      </w:r>
      <w:r w:rsidR="00B2344D" w:rsidRPr="00654087">
        <w:rPr>
          <w:color w:val="000000" w:themeColor="text1"/>
          <w:lang w:val="en-GB"/>
        </w:rPr>
        <w:t>well-being</w:t>
      </w:r>
      <w:r w:rsidR="00F94AD2" w:rsidRPr="00654087">
        <w:rPr>
          <w:color w:val="000000" w:themeColor="text1"/>
          <w:lang w:val="en-GB"/>
        </w:rPr>
        <w:t xml:space="preserve"> consists in. </w:t>
      </w:r>
      <w:r w:rsidR="002D4B02" w:rsidRPr="00654087">
        <w:rPr>
          <w:color w:val="000000" w:themeColor="text1"/>
          <w:lang w:val="en-GB"/>
        </w:rPr>
        <w:t xml:space="preserve">We can sum up our theory more precisely by reference to three questions that any theory of well-being must address. First, </w:t>
      </w:r>
      <w:r w:rsidR="002D4B02" w:rsidRPr="00654087">
        <w:rPr>
          <w:i/>
          <w:iCs/>
          <w:color w:val="000000" w:themeColor="text1"/>
          <w:lang w:val="en-GB"/>
        </w:rPr>
        <w:t>which</w:t>
      </w:r>
      <w:r w:rsidR="002D4B02" w:rsidRPr="00654087">
        <w:rPr>
          <w:color w:val="000000" w:themeColor="text1"/>
          <w:lang w:val="en-GB"/>
        </w:rPr>
        <w:t xml:space="preserve"> items are non-instrumentally good for an individual? Second, what </w:t>
      </w:r>
      <w:r w:rsidR="002D4B02" w:rsidRPr="00654087">
        <w:rPr>
          <w:i/>
          <w:iCs/>
          <w:color w:val="000000" w:themeColor="text1"/>
          <w:lang w:val="en-GB"/>
        </w:rPr>
        <w:t>makes</w:t>
      </w:r>
      <w:r w:rsidR="002D4B02" w:rsidRPr="00654087">
        <w:rPr>
          <w:color w:val="000000" w:themeColor="text1"/>
          <w:lang w:val="en-GB"/>
        </w:rPr>
        <w:t xml:space="preserve"> these items non-instrumentally good for the individual? Third, </w:t>
      </w:r>
      <w:r w:rsidR="002D4B02" w:rsidRPr="00654087">
        <w:rPr>
          <w:bCs/>
          <w:color w:val="000000" w:themeColor="text1"/>
          <w:lang w:val="en-GB"/>
        </w:rPr>
        <w:t xml:space="preserve">what dimensions of </w:t>
      </w:r>
      <w:r w:rsidR="00B76C68" w:rsidRPr="00654087">
        <w:rPr>
          <w:bCs/>
          <w:color w:val="000000" w:themeColor="text1"/>
          <w:lang w:val="en-GB"/>
        </w:rPr>
        <w:t>these items</w:t>
      </w:r>
      <w:r w:rsidR="00F71B57" w:rsidRPr="00654087">
        <w:rPr>
          <w:bCs/>
          <w:color w:val="000000" w:themeColor="text1"/>
          <w:lang w:val="en-GB"/>
        </w:rPr>
        <w:t xml:space="preserve"> </w:t>
      </w:r>
      <w:r w:rsidR="002D4B02" w:rsidRPr="00654087">
        <w:rPr>
          <w:bCs/>
          <w:color w:val="000000" w:themeColor="text1"/>
          <w:lang w:val="en-GB"/>
        </w:rPr>
        <w:t>are relevant for determining an individual</w:t>
      </w:r>
      <w:r w:rsidR="0086122D" w:rsidRPr="00654087">
        <w:rPr>
          <w:bCs/>
          <w:color w:val="000000" w:themeColor="text1"/>
          <w:lang w:val="en-GB"/>
        </w:rPr>
        <w:t>’</w:t>
      </w:r>
      <w:r w:rsidR="002D4B02" w:rsidRPr="00654087">
        <w:rPr>
          <w:bCs/>
          <w:color w:val="000000" w:themeColor="text1"/>
          <w:lang w:val="en-GB"/>
        </w:rPr>
        <w:t xml:space="preserve">s </w:t>
      </w:r>
      <w:r w:rsidR="002D4B02" w:rsidRPr="00654087">
        <w:rPr>
          <w:bCs/>
          <w:i/>
          <w:iCs/>
          <w:color w:val="000000" w:themeColor="text1"/>
          <w:lang w:val="en-GB"/>
        </w:rPr>
        <w:t>degree</w:t>
      </w:r>
      <w:r w:rsidR="002D4B02" w:rsidRPr="00654087">
        <w:rPr>
          <w:bCs/>
          <w:color w:val="000000" w:themeColor="text1"/>
          <w:lang w:val="en-GB"/>
        </w:rPr>
        <w:t xml:space="preserve"> of well-being?</w:t>
      </w:r>
    </w:p>
    <w:p w14:paraId="1B0B480C" w14:textId="77777777" w:rsidR="00A44035" w:rsidRPr="00654087" w:rsidRDefault="002D4B02" w:rsidP="00654087">
      <w:pPr>
        <w:pStyle w:val="PI"/>
        <w:jc w:val="both"/>
        <w:rPr>
          <w:color w:val="000000" w:themeColor="text1"/>
          <w:lang w:val="en-GB"/>
        </w:rPr>
      </w:pPr>
      <w:r w:rsidRPr="00654087">
        <w:rPr>
          <w:color w:val="000000" w:themeColor="text1"/>
          <w:lang w:val="en-GB"/>
        </w:rPr>
        <w:t xml:space="preserve">Our theory holds that the basic prudential good is fitting happiness. This is what well-being ultimately consists in. Fitting happiness constitutes well-being in virtue of its being an </w:t>
      </w:r>
      <w:r w:rsidRPr="00654087">
        <w:rPr>
          <w:i/>
          <w:iCs/>
          <w:color w:val="000000" w:themeColor="text1"/>
          <w:lang w:val="en-GB"/>
        </w:rPr>
        <w:t>affective experience of the good</w:t>
      </w:r>
      <w:r w:rsidRPr="00654087">
        <w:rPr>
          <w:color w:val="000000" w:themeColor="text1"/>
          <w:lang w:val="en-GB"/>
        </w:rPr>
        <w:t xml:space="preserve">. This is what makes it non-instrumentally good </w:t>
      </w:r>
      <w:r w:rsidRPr="00654087">
        <w:rPr>
          <w:i/>
          <w:iCs/>
          <w:color w:val="000000" w:themeColor="text1"/>
          <w:lang w:val="en-GB"/>
        </w:rPr>
        <w:t>for</w:t>
      </w:r>
      <w:r w:rsidRPr="00654087">
        <w:rPr>
          <w:color w:val="000000" w:themeColor="text1"/>
          <w:lang w:val="en-GB"/>
        </w:rPr>
        <w:t xml:space="preserve"> an individual. As for the variables that determine the degree of an individual</w:t>
      </w:r>
      <w:r w:rsidR="0086122D" w:rsidRPr="00654087">
        <w:rPr>
          <w:color w:val="000000" w:themeColor="text1"/>
          <w:lang w:val="en-GB"/>
        </w:rPr>
        <w:t>’</w:t>
      </w:r>
      <w:r w:rsidRPr="00654087">
        <w:rPr>
          <w:color w:val="000000" w:themeColor="text1"/>
          <w:lang w:val="en-GB"/>
        </w:rPr>
        <w:t xml:space="preserve">s well-being, these are the phenomenal intensity of the fitting happiness-constituting states and their source-centrality. In light of what we have said before, </w:t>
      </w:r>
      <w:r w:rsidR="00502B4F" w:rsidRPr="00654087">
        <w:rPr>
          <w:color w:val="000000" w:themeColor="text1"/>
          <w:lang w:val="en-GB"/>
        </w:rPr>
        <w:t>it follows that</w:t>
      </w:r>
      <w:r w:rsidR="00F94AD2" w:rsidRPr="00654087">
        <w:rPr>
          <w:color w:val="000000" w:themeColor="text1"/>
          <w:lang w:val="en-GB"/>
        </w:rPr>
        <w:t xml:space="preserve"> the extent to which an individual</w:t>
      </w:r>
      <w:r w:rsidR="0086122D" w:rsidRPr="00654087">
        <w:rPr>
          <w:color w:val="000000" w:themeColor="text1"/>
          <w:lang w:val="en-GB"/>
        </w:rPr>
        <w:t>’</w:t>
      </w:r>
      <w:r w:rsidR="00F94AD2" w:rsidRPr="00654087">
        <w:rPr>
          <w:color w:val="000000" w:themeColor="text1"/>
          <w:lang w:val="en-GB"/>
        </w:rPr>
        <w:t xml:space="preserve">s life goes well for the individual living that life is determined by the </w:t>
      </w:r>
      <w:r w:rsidR="00502B4F" w:rsidRPr="00654087">
        <w:rPr>
          <w:color w:val="000000" w:themeColor="text1"/>
          <w:lang w:val="en-GB"/>
        </w:rPr>
        <w:t>degree</w:t>
      </w:r>
      <w:r w:rsidR="00F94AD2" w:rsidRPr="00654087">
        <w:rPr>
          <w:color w:val="000000" w:themeColor="text1"/>
          <w:lang w:val="en-GB"/>
        </w:rPr>
        <w:t xml:space="preserve"> to which that individual affectively experiences </w:t>
      </w:r>
      <w:r w:rsidR="00F94AD2" w:rsidRPr="00654087">
        <w:rPr>
          <w:color w:val="000000" w:themeColor="text1"/>
          <w:lang w:val="en-GB"/>
        </w:rPr>
        <w:lastRenderedPageBreak/>
        <w:t>genuinely valuable items</w:t>
      </w:r>
      <w:r w:rsidR="000F4367" w:rsidRPr="00654087">
        <w:rPr>
          <w:color w:val="000000" w:themeColor="text1"/>
          <w:lang w:val="en-GB"/>
        </w:rPr>
        <w:t xml:space="preserve"> and by the </w:t>
      </w:r>
      <w:r w:rsidR="00502B4F" w:rsidRPr="00654087">
        <w:rPr>
          <w:color w:val="000000" w:themeColor="text1"/>
          <w:lang w:val="en-GB"/>
        </w:rPr>
        <w:t xml:space="preserve">degree to which </w:t>
      </w:r>
      <w:r w:rsidR="000F4367" w:rsidRPr="00654087">
        <w:rPr>
          <w:color w:val="000000" w:themeColor="text1"/>
          <w:lang w:val="en-GB"/>
        </w:rPr>
        <w:t xml:space="preserve">these experiences </w:t>
      </w:r>
      <w:r w:rsidR="00502B4F" w:rsidRPr="00654087">
        <w:rPr>
          <w:color w:val="000000" w:themeColor="text1"/>
          <w:lang w:val="en-GB"/>
        </w:rPr>
        <w:t xml:space="preserve">are </w:t>
      </w:r>
      <w:r w:rsidR="00FD0A43" w:rsidRPr="00654087">
        <w:rPr>
          <w:color w:val="000000" w:themeColor="text1"/>
          <w:lang w:val="en-GB"/>
        </w:rPr>
        <w:t>based on</w:t>
      </w:r>
      <w:r w:rsidR="00502B4F" w:rsidRPr="00654087">
        <w:rPr>
          <w:color w:val="000000" w:themeColor="text1"/>
          <w:lang w:val="en-GB"/>
        </w:rPr>
        <w:t xml:space="preserve">, and </w:t>
      </w:r>
      <w:r w:rsidR="00B55ACC" w:rsidRPr="00654087">
        <w:rPr>
          <w:color w:val="000000" w:themeColor="text1"/>
          <w:lang w:val="en-GB"/>
        </w:rPr>
        <w:t>reflect</w:t>
      </w:r>
      <w:r w:rsidR="00502B4F" w:rsidRPr="00654087">
        <w:rPr>
          <w:color w:val="000000" w:themeColor="text1"/>
          <w:lang w:val="en-GB"/>
        </w:rPr>
        <w:t xml:space="preserve">, </w:t>
      </w:r>
      <w:r w:rsidR="000F4367" w:rsidRPr="00654087">
        <w:rPr>
          <w:color w:val="000000" w:themeColor="text1"/>
          <w:lang w:val="en-GB"/>
        </w:rPr>
        <w:t>the individual</w:t>
      </w:r>
      <w:r w:rsidR="0086122D" w:rsidRPr="00654087">
        <w:rPr>
          <w:color w:val="000000" w:themeColor="text1"/>
          <w:lang w:val="en-GB"/>
        </w:rPr>
        <w:t>’</w:t>
      </w:r>
      <w:r w:rsidR="000F4367" w:rsidRPr="00654087">
        <w:rPr>
          <w:color w:val="000000" w:themeColor="text1"/>
          <w:lang w:val="en-GB"/>
        </w:rPr>
        <w:t xml:space="preserve">s </w:t>
      </w:r>
      <w:r w:rsidR="00A64625" w:rsidRPr="00654087">
        <w:rPr>
          <w:color w:val="000000" w:themeColor="text1"/>
          <w:lang w:val="en-GB"/>
        </w:rPr>
        <w:t>standing affective evaluations</w:t>
      </w:r>
      <w:r w:rsidR="000F4367" w:rsidRPr="00654087">
        <w:rPr>
          <w:color w:val="000000" w:themeColor="text1"/>
          <w:lang w:val="en-GB"/>
        </w:rPr>
        <w:t>.</w:t>
      </w:r>
    </w:p>
    <w:p w14:paraId="1AD7BFD1" w14:textId="77777777" w:rsidR="00B55ACC" w:rsidRPr="00654087" w:rsidRDefault="002D4B02" w:rsidP="00654087">
      <w:pPr>
        <w:pStyle w:val="PI"/>
        <w:jc w:val="both"/>
        <w:rPr>
          <w:color w:val="000000" w:themeColor="text1"/>
          <w:lang w:val="en-GB"/>
        </w:rPr>
      </w:pPr>
      <w:r w:rsidRPr="00654087">
        <w:rPr>
          <w:color w:val="000000" w:themeColor="text1"/>
          <w:lang w:val="en-GB"/>
        </w:rPr>
        <w:t>One complication should be noted. In some cases, an individual</w:t>
      </w:r>
      <w:r w:rsidR="0086122D" w:rsidRPr="00654087">
        <w:rPr>
          <w:color w:val="000000" w:themeColor="text1"/>
          <w:lang w:val="en-GB"/>
        </w:rPr>
        <w:t>’</w:t>
      </w:r>
      <w:r w:rsidRPr="00654087">
        <w:rPr>
          <w:color w:val="000000" w:themeColor="text1"/>
          <w:lang w:val="en-GB"/>
        </w:rPr>
        <w:t>s happiness-constituting states may be fitting at the level of the</w:t>
      </w:r>
      <w:r w:rsidR="00A64625" w:rsidRPr="00654087">
        <w:rPr>
          <w:color w:val="000000" w:themeColor="text1"/>
          <w:lang w:val="en-GB"/>
        </w:rPr>
        <w:t>ir</w:t>
      </w:r>
      <w:r w:rsidRPr="00654087">
        <w:rPr>
          <w:color w:val="000000" w:themeColor="text1"/>
          <w:lang w:val="en-GB"/>
        </w:rPr>
        <w:t xml:space="preserve"> object</w:t>
      </w:r>
      <w:r w:rsidR="0071022D" w:rsidRPr="00654087">
        <w:rPr>
          <w:color w:val="000000" w:themeColor="text1"/>
          <w:lang w:val="en-GB"/>
        </w:rPr>
        <w:t>s</w:t>
      </w:r>
      <w:r w:rsidRPr="00654087">
        <w:rPr>
          <w:color w:val="000000" w:themeColor="text1"/>
          <w:lang w:val="en-GB"/>
        </w:rPr>
        <w:t xml:space="preserve">, i.e. insofar as they represent as valuable objects that are really valuable, but not at the level of </w:t>
      </w:r>
      <w:r w:rsidR="00A64625" w:rsidRPr="00654087">
        <w:rPr>
          <w:color w:val="000000" w:themeColor="text1"/>
          <w:lang w:val="en-GB"/>
        </w:rPr>
        <w:t>their</w:t>
      </w:r>
      <w:r w:rsidRPr="00654087">
        <w:rPr>
          <w:color w:val="000000" w:themeColor="text1"/>
          <w:lang w:val="en-GB"/>
        </w:rPr>
        <w:t xml:space="preserve"> intensity, i.e. insofar as they represent as valuable to a given degree objects that are valuable to a different degree. Similarly, in some other cases, an individual</w:t>
      </w:r>
      <w:r w:rsidR="0086122D" w:rsidRPr="00654087">
        <w:rPr>
          <w:color w:val="000000" w:themeColor="text1"/>
          <w:lang w:val="en-GB"/>
        </w:rPr>
        <w:t>’</w:t>
      </w:r>
      <w:r w:rsidRPr="00654087">
        <w:rPr>
          <w:color w:val="000000" w:themeColor="text1"/>
          <w:lang w:val="en-GB"/>
        </w:rPr>
        <w:t>s happiness-constituting states may be fitting</w:t>
      </w:r>
      <w:r w:rsidR="00A64625" w:rsidRPr="00654087">
        <w:rPr>
          <w:color w:val="000000" w:themeColor="text1"/>
          <w:lang w:val="en-GB"/>
        </w:rPr>
        <w:t xml:space="preserve"> at the level of their object</w:t>
      </w:r>
      <w:r w:rsidR="0071022D" w:rsidRPr="00654087">
        <w:rPr>
          <w:color w:val="000000" w:themeColor="text1"/>
          <w:lang w:val="en-GB"/>
        </w:rPr>
        <w:t>s</w:t>
      </w:r>
      <w:r w:rsidR="00A64625" w:rsidRPr="00654087">
        <w:rPr>
          <w:color w:val="000000" w:themeColor="text1"/>
          <w:lang w:val="en-GB"/>
        </w:rPr>
        <w:t xml:space="preserve"> and intensity</w:t>
      </w:r>
      <w:r w:rsidRPr="00654087">
        <w:rPr>
          <w:color w:val="000000" w:themeColor="text1"/>
          <w:lang w:val="en-GB"/>
        </w:rPr>
        <w:t xml:space="preserve">, but they may be </w:t>
      </w:r>
      <w:r w:rsidR="001167E7" w:rsidRPr="00654087">
        <w:rPr>
          <w:color w:val="000000" w:themeColor="text1"/>
          <w:lang w:val="en-GB"/>
        </w:rPr>
        <w:t>based on</w:t>
      </w:r>
      <w:r w:rsidRPr="00654087">
        <w:rPr>
          <w:color w:val="000000" w:themeColor="text1"/>
          <w:lang w:val="en-GB"/>
        </w:rPr>
        <w:t xml:space="preserve"> </w:t>
      </w:r>
      <w:r w:rsidR="00A64625" w:rsidRPr="00654087">
        <w:rPr>
          <w:color w:val="000000" w:themeColor="text1"/>
          <w:lang w:val="en-GB"/>
        </w:rPr>
        <w:t>sentiments</w:t>
      </w:r>
      <w:r w:rsidRPr="00654087">
        <w:rPr>
          <w:color w:val="000000" w:themeColor="text1"/>
          <w:lang w:val="en-GB"/>
        </w:rPr>
        <w:t xml:space="preserve"> that are either unfitting or only partially fitting. For instance, this may happen when an individual correctly experiences joy at an event </w:t>
      </w:r>
      <w:r w:rsidRPr="00654087">
        <w:rPr>
          <w:i/>
          <w:iCs/>
          <w:color w:val="000000" w:themeColor="text1"/>
          <w:lang w:val="en-GB"/>
        </w:rPr>
        <w:t>x</w:t>
      </w:r>
      <w:r w:rsidRPr="00654087">
        <w:rPr>
          <w:color w:val="000000" w:themeColor="text1"/>
          <w:lang w:val="en-GB"/>
        </w:rPr>
        <w:t>, but the individual</w:t>
      </w:r>
      <w:r w:rsidR="0086122D" w:rsidRPr="00654087">
        <w:rPr>
          <w:color w:val="000000" w:themeColor="text1"/>
          <w:lang w:val="en-GB"/>
        </w:rPr>
        <w:t>’</w:t>
      </w:r>
      <w:r w:rsidRPr="00654087">
        <w:rPr>
          <w:color w:val="000000" w:themeColor="text1"/>
          <w:lang w:val="en-GB"/>
        </w:rPr>
        <w:t xml:space="preserve">s joy derives from valuing items of the class X, where not all the members of this class are </w:t>
      </w:r>
      <w:r w:rsidR="00B55ACC" w:rsidRPr="00654087">
        <w:rPr>
          <w:color w:val="000000" w:themeColor="text1"/>
          <w:lang w:val="en-GB"/>
        </w:rPr>
        <w:t>joyful</w:t>
      </w:r>
      <w:r w:rsidRPr="00654087">
        <w:rPr>
          <w:color w:val="000000" w:themeColor="text1"/>
          <w:lang w:val="en-GB"/>
        </w:rPr>
        <w:t>. In all these cases, the individual</w:t>
      </w:r>
      <w:r w:rsidR="0086122D" w:rsidRPr="00654087">
        <w:rPr>
          <w:color w:val="000000" w:themeColor="text1"/>
          <w:lang w:val="en-GB"/>
        </w:rPr>
        <w:t>’</w:t>
      </w:r>
      <w:r w:rsidRPr="00654087">
        <w:rPr>
          <w:color w:val="000000" w:themeColor="text1"/>
          <w:lang w:val="en-GB"/>
        </w:rPr>
        <w:t xml:space="preserve">s happiness-constituting states are only partially fitting. This introduces some difficulties in the </w:t>
      </w:r>
      <w:r w:rsidR="007E67C6" w:rsidRPr="00654087">
        <w:rPr>
          <w:color w:val="000000" w:themeColor="text1"/>
          <w:lang w:val="en-GB"/>
        </w:rPr>
        <w:t>estimation</w:t>
      </w:r>
      <w:r w:rsidRPr="00654087">
        <w:rPr>
          <w:color w:val="000000" w:themeColor="text1"/>
          <w:lang w:val="en-GB"/>
        </w:rPr>
        <w:t xml:space="preserve"> of the overall degree of fitting happiness, which we do not have space to explore in this </w:t>
      </w:r>
      <w:r w:rsidR="00DA435B" w:rsidRPr="00654087">
        <w:rPr>
          <w:color w:val="000000" w:themeColor="text1"/>
          <w:lang w:val="en-GB"/>
        </w:rPr>
        <w:t>chapter</w:t>
      </w:r>
      <w:r w:rsidRPr="00654087">
        <w:rPr>
          <w:color w:val="000000" w:themeColor="text1"/>
          <w:lang w:val="en-GB"/>
        </w:rPr>
        <w:t>, but which need to be addressed.</w:t>
      </w:r>
    </w:p>
    <w:p w14:paraId="61E66507" w14:textId="160F7DEE" w:rsidR="00297042" w:rsidRPr="00654087" w:rsidRDefault="00D77FA2" w:rsidP="00654087">
      <w:pPr>
        <w:pStyle w:val="H1"/>
        <w:jc w:val="both"/>
        <w:rPr>
          <w:color w:val="000000" w:themeColor="text1"/>
          <w:lang w:val="en-GB"/>
        </w:rPr>
      </w:pPr>
      <w:r w:rsidRPr="00654087">
        <w:rPr>
          <w:color w:val="000000" w:themeColor="text1"/>
          <w:lang w:val="en-GB"/>
        </w:rPr>
        <w:t xml:space="preserve">12.3 </w:t>
      </w:r>
      <w:r w:rsidR="00297042" w:rsidRPr="00654087">
        <w:rPr>
          <w:color w:val="000000" w:themeColor="text1"/>
          <w:lang w:val="en-GB"/>
        </w:rPr>
        <w:t>The Case in Favour of the Fitting Happiness Theory of Well-</w:t>
      </w:r>
      <w:r w:rsidRPr="00654087">
        <w:rPr>
          <w:color w:val="000000" w:themeColor="text1"/>
          <w:lang w:val="en-GB"/>
        </w:rPr>
        <w:t>B</w:t>
      </w:r>
      <w:r w:rsidR="00297042" w:rsidRPr="00654087">
        <w:rPr>
          <w:color w:val="000000" w:themeColor="text1"/>
          <w:lang w:val="en-GB"/>
        </w:rPr>
        <w:t>eing</w:t>
      </w:r>
    </w:p>
    <w:p w14:paraId="5EBEAEE8" w14:textId="29A31816" w:rsidR="00297042" w:rsidRPr="00654087" w:rsidRDefault="008F140E" w:rsidP="00654087">
      <w:pPr>
        <w:pStyle w:val="P"/>
        <w:jc w:val="both"/>
        <w:rPr>
          <w:color w:val="000000" w:themeColor="text1"/>
          <w:lang w:val="en-GB"/>
        </w:rPr>
      </w:pPr>
      <w:r w:rsidRPr="00654087">
        <w:rPr>
          <w:color w:val="000000" w:themeColor="text1"/>
          <w:lang w:val="en-GB"/>
        </w:rPr>
        <w:t xml:space="preserve">To provide a full defence of our theory of well-being, we would have to compare it </w:t>
      </w:r>
      <w:r w:rsidR="00BA2602">
        <w:rPr>
          <w:color w:val="000000" w:themeColor="text1"/>
          <w:lang w:val="en-GB"/>
        </w:rPr>
        <w:t>with</w:t>
      </w:r>
      <w:r w:rsidRPr="00654087">
        <w:rPr>
          <w:color w:val="000000" w:themeColor="text1"/>
          <w:lang w:val="en-GB"/>
        </w:rPr>
        <w:t xml:space="preserve"> all the main competitors in the literature. This task clearly exceeds what is possible to do in one </w:t>
      </w:r>
      <w:r w:rsidR="00DA435B" w:rsidRPr="00654087">
        <w:rPr>
          <w:color w:val="000000" w:themeColor="text1"/>
          <w:lang w:val="en-GB"/>
        </w:rPr>
        <w:t>chapter</w:t>
      </w:r>
      <w:r w:rsidRPr="00654087">
        <w:rPr>
          <w:color w:val="000000" w:themeColor="text1"/>
          <w:lang w:val="en-GB"/>
        </w:rPr>
        <w:t>. So, in what follows, we adopt a</w:t>
      </w:r>
      <w:r w:rsidR="00C745FA" w:rsidRPr="00654087">
        <w:rPr>
          <w:color w:val="000000" w:themeColor="text1"/>
          <w:lang w:val="en-GB"/>
        </w:rPr>
        <w:t>nother</w:t>
      </w:r>
      <w:r w:rsidRPr="00654087">
        <w:rPr>
          <w:color w:val="000000" w:themeColor="text1"/>
          <w:lang w:val="en-GB"/>
        </w:rPr>
        <w:t xml:space="preserve"> strategy. We start from the intuition that there exists a close connection between well-being and happiness. We take this intuition to offer a </w:t>
      </w:r>
      <w:r w:rsidRPr="00654087">
        <w:rPr>
          <w:i/>
          <w:iCs/>
          <w:color w:val="000000" w:themeColor="text1"/>
          <w:lang w:val="en-GB"/>
        </w:rPr>
        <w:t>prima facie</w:t>
      </w:r>
      <w:r w:rsidRPr="00654087">
        <w:rPr>
          <w:color w:val="000000" w:themeColor="text1"/>
          <w:lang w:val="en-GB"/>
        </w:rPr>
        <w:t xml:space="preserve"> reason to take happiness-based theories of well-being as the default starting point in the analysis of well-being. Next, we argue that our own happiness-based theory is immune to all the objections raised </w:t>
      </w:r>
      <w:r w:rsidRPr="00654087">
        <w:rPr>
          <w:color w:val="000000" w:themeColor="text1"/>
          <w:lang w:val="en-GB"/>
        </w:rPr>
        <w:lastRenderedPageBreak/>
        <w:t>against competing, standard and hybrid, happiness-based theories of well-being. In fact, it also presents some important advantages over them. If we are right, then our theory emerges as a plausible account of well-being, one that deserves close consideration.</w:t>
      </w:r>
    </w:p>
    <w:p w14:paraId="5448F3AA" w14:textId="188C2A55"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.1</w:t>
      </w:r>
      <w:r w:rsidRPr="00654087">
        <w:rPr>
          <w:i/>
          <w:color w:val="000000" w:themeColor="text1"/>
          <w:lang w:val="en-GB"/>
        </w:rPr>
        <w:t xml:space="preserve"> </w:t>
      </w:r>
      <w:r w:rsidR="00297042" w:rsidRPr="00654087">
        <w:rPr>
          <w:i/>
          <w:color w:val="000000" w:themeColor="text1"/>
          <w:lang w:val="en-GB"/>
        </w:rPr>
        <w:t>Advantages</w:t>
      </w:r>
    </w:p>
    <w:p w14:paraId="0DB8A47E" w14:textId="32E310FB" w:rsidR="00297042" w:rsidRPr="00654087" w:rsidRDefault="00297042" w:rsidP="00654087">
      <w:pPr>
        <w:pStyle w:val="P"/>
        <w:jc w:val="both"/>
        <w:rPr>
          <w:color w:val="000000" w:themeColor="text1"/>
          <w:lang w:val="en-GB"/>
        </w:rPr>
      </w:pPr>
      <w:r w:rsidRPr="00654087">
        <w:rPr>
          <w:color w:val="000000" w:themeColor="text1"/>
          <w:lang w:val="en-GB"/>
        </w:rPr>
        <w:t xml:space="preserve">We begin by discussing some advantages that our theory has over alternative happiness-based theories of well-being. As we have seen, our theory holds that well-being goes beyond unqualified happiness and consists in </w:t>
      </w:r>
      <w:r w:rsidRPr="00654087">
        <w:rPr>
          <w:i/>
          <w:iCs/>
          <w:color w:val="000000" w:themeColor="text1"/>
          <w:lang w:val="en-GB"/>
        </w:rPr>
        <w:t>fitting</w:t>
      </w:r>
      <w:r w:rsidRPr="00654087">
        <w:rPr>
          <w:color w:val="000000" w:themeColor="text1"/>
          <w:lang w:val="en-GB"/>
        </w:rPr>
        <w:t xml:space="preserve"> happiness. As such, our theory counts as a hybrid happiness-based theory of well-being. In the introduction, we suggested that hybrid happiness-based theories face an explanatory challenge. They must provide a convincing, and non-ad hoc, explanation of why happiness needs to be qualified in a particular </w:t>
      </w:r>
      <w:r w:rsidR="00BA2602">
        <w:rPr>
          <w:color w:val="000000" w:themeColor="text1"/>
          <w:lang w:val="en-GB"/>
        </w:rPr>
        <w:t xml:space="preserve">way </w:t>
      </w:r>
      <w:r w:rsidRPr="00654087">
        <w:rPr>
          <w:color w:val="000000" w:themeColor="text1"/>
          <w:lang w:val="en-GB"/>
        </w:rPr>
        <w:t>for an individual</w:t>
      </w:r>
      <w:r w:rsidR="0086122D" w:rsidRPr="00654087">
        <w:rPr>
          <w:color w:val="000000" w:themeColor="text1"/>
          <w:lang w:val="en-GB"/>
        </w:rPr>
        <w:t>’</w:t>
      </w:r>
      <w:r w:rsidRPr="00654087">
        <w:rPr>
          <w:color w:val="000000" w:themeColor="text1"/>
          <w:lang w:val="en-GB"/>
        </w:rPr>
        <w:t>s life to go well. As we will now illustrate, we think that our theory does better than its competitors in this respect.</w:t>
      </w:r>
    </w:p>
    <w:p w14:paraId="7F8B202E" w14:textId="77777777" w:rsidR="000677E5" w:rsidRPr="00654087" w:rsidRDefault="00297042" w:rsidP="00654087">
      <w:pPr>
        <w:pStyle w:val="PI"/>
        <w:jc w:val="both"/>
        <w:rPr>
          <w:color w:val="000000" w:themeColor="text1"/>
          <w:lang w:val="en-GB"/>
        </w:rPr>
      </w:pPr>
      <w:r w:rsidRPr="00654087">
        <w:rPr>
          <w:color w:val="000000" w:themeColor="text1"/>
          <w:lang w:val="en-GB"/>
        </w:rPr>
        <w:t xml:space="preserve">Consider the theories according to which happiness must be deserved or authentic to benefit an individual. One may argue that these qualifications </w:t>
      </w:r>
      <w:r w:rsidR="00A51774" w:rsidRPr="00654087">
        <w:rPr>
          <w:color w:val="000000" w:themeColor="text1"/>
          <w:lang w:val="en-GB"/>
        </w:rPr>
        <w:t>are</w:t>
      </w:r>
      <w:r w:rsidRPr="00654087">
        <w:rPr>
          <w:color w:val="000000" w:themeColor="text1"/>
          <w:lang w:val="en-GB"/>
        </w:rPr>
        <w:t xml:space="preserve"> required to make the resulting theory of well-being descriptively and/or normatively adequate. In other words, these qualifications are required to reach reflective equilibrium. We do agree that some of the intuitions that motivate these qualifications are very powerful. Below, we will ourselves consider an objection against happiness-based theories that appeals to the importance of authenticity. That said, it seems to us that the explanatory challenge remains. Qualifying happiness as these theories do can </w:t>
      </w:r>
      <w:r w:rsidRPr="00654087">
        <w:rPr>
          <w:i/>
          <w:iCs/>
          <w:color w:val="000000" w:themeColor="text1"/>
          <w:lang w:val="en-GB"/>
        </w:rPr>
        <w:t>accommodate</w:t>
      </w:r>
      <w:r w:rsidRPr="00654087">
        <w:rPr>
          <w:color w:val="000000" w:themeColor="text1"/>
          <w:lang w:val="en-GB"/>
        </w:rPr>
        <w:t xml:space="preserve"> the data, by better fitting our judgements about particular cases. But can it also </w:t>
      </w:r>
      <w:r w:rsidRPr="00654087">
        <w:rPr>
          <w:i/>
          <w:iCs/>
          <w:color w:val="000000" w:themeColor="text1"/>
          <w:lang w:val="en-GB"/>
        </w:rPr>
        <w:t>explain</w:t>
      </w:r>
      <w:r w:rsidRPr="00654087">
        <w:rPr>
          <w:color w:val="000000" w:themeColor="text1"/>
          <w:lang w:val="en-GB"/>
        </w:rPr>
        <w:t xml:space="preserve"> the data?</w:t>
      </w:r>
    </w:p>
    <w:p w14:paraId="175E7D93" w14:textId="60385D27" w:rsidR="00297042" w:rsidRPr="00654087" w:rsidRDefault="00297042" w:rsidP="00654087">
      <w:pPr>
        <w:pStyle w:val="PI"/>
        <w:jc w:val="both"/>
        <w:rPr>
          <w:color w:val="000000" w:themeColor="text1"/>
          <w:lang w:val="en-GB"/>
        </w:rPr>
      </w:pPr>
      <w:r w:rsidRPr="00654087">
        <w:rPr>
          <w:color w:val="000000" w:themeColor="text1"/>
          <w:lang w:val="en-GB"/>
        </w:rPr>
        <w:t xml:space="preserve">It seems to us that our theory brings an additional layer to the explanation. Recall that, on our account, happiness consists in a broadly positive affective balance of </w:t>
      </w:r>
      <w:r w:rsidR="000677E5" w:rsidRPr="00654087">
        <w:rPr>
          <w:color w:val="000000" w:themeColor="text1"/>
          <w:lang w:val="en-GB"/>
        </w:rPr>
        <w:t xml:space="preserve">states that </w:t>
      </w:r>
      <w:r w:rsidR="00E05F38" w:rsidRPr="00654087">
        <w:rPr>
          <w:color w:val="000000" w:themeColor="text1"/>
          <w:lang w:val="en-GB"/>
        </w:rPr>
        <w:t>are directed and aim at</w:t>
      </w:r>
      <w:r w:rsidR="000677E5" w:rsidRPr="00654087">
        <w:rPr>
          <w:color w:val="000000" w:themeColor="text1"/>
          <w:lang w:val="en-GB"/>
        </w:rPr>
        <w:t xml:space="preserve"> specific evaluative properties, that is, </w:t>
      </w:r>
      <w:r w:rsidR="00E21B49" w:rsidRPr="00654087">
        <w:rPr>
          <w:color w:val="000000" w:themeColor="text1"/>
          <w:lang w:val="en-GB"/>
        </w:rPr>
        <w:t xml:space="preserve">at </w:t>
      </w:r>
      <w:r w:rsidR="000677E5" w:rsidRPr="00654087">
        <w:rPr>
          <w:color w:val="000000" w:themeColor="text1"/>
          <w:lang w:val="en-GB"/>
        </w:rPr>
        <w:t>determinate specification</w:t>
      </w:r>
      <w:r w:rsidR="00E21B49" w:rsidRPr="00654087">
        <w:rPr>
          <w:color w:val="000000" w:themeColor="text1"/>
          <w:lang w:val="en-GB"/>
        </w:rPr>
        <w:t>s</w:t>
      </w:r>
      <w:r w:rsidR="000677E5" w:rsidRPr="00654087">
        <w:rPr>
          <w:color w:val="000000" w:themeColor="text1"/>
          <w:lang w:val="en-GB"/>
        </w:rPr>
        <w:t xml:space="preserve"> of the good. </w:t>
      </w:r>
      <w:r w:rsidR="0092185B" w:rsidRPr="00654087">
        <w:rPr>
          <w:color w:val="000000" w:themeColor="text1"/>
          <w:lang w:val="en-GB"/>
        </w:rPr>
        <w:t>I</w:t>
      </w:r>
      <w:r w:rsidR="000677E5" w:rsidRPr="00654087">
        <w:rPr>
          <w:color w:val="000000" w:themeColor="text1"/>
          <w:lang w:val="en-GB"/>
        </w:rPr>
        <w:t xml:space="preserve">nsofar as </w:t>
      </w:r>
      <w:r w:rsidR="000677E5" w:rsidRPr="00654087">
        <w:rPr>
          <w:color w:val="000000" w:themeColor="text1"/>
          <w:lang w:val="en-GB"/>
        </w:rPr>
        <w:lastRenderedPageBreak/>
        <w:t xml:space="preserve">happiness is a combination of these states, we can say that happiness is a composite state </w:t>
      </w:r>
      <w:r w:rsidR="0092185B" w:rsidRPr="00654087">
        <w:rPr>
          <w:color w:val="000000" w:themeColor="text1"/>
          <w:lang w:val="en-GB"/>
        </w:rPr>
        <w:t>that aim</w:t>
      </w:r>
      <w:r w:rsidR="002D39FF" w:rsidRPr="00654087">
        <w:rPr>
          <w:color w:val="000000" w:themeColor="text1"/>
          <w:lang w:val="en-GB"/>
        </w:rPr>
        <w:t>s</w:t>
      </w:r>
      <w:r w:rsidR="0092185B" w:rsidRPr="00654087">
        <w:rPr>
          <w:color w:val="000000" w:themeColor="text1"/>
          <w:lang w:val="en-GB"/>
        </w:rPr>
        <w:t xml:space="preserve"> at</w:t>
      </w:r>
      <w:r w:rsidR="0092185B" w:rsidRPr="00654087">
        <w:rPr>
          <w:i/>
          <w:iCs/>
          <w:color w:val="000000" w:themeColor="text1"/>
          <w:lang w:val="en-GB"/>
        </w:rPr>
        <w:t xml:space="preserve"> the good</w:t>
      </w:r>
      <w:r w:rsidR="000677E5" w:rsidRPr="00654087">
        <w:rPr>
          <w:color w:val="000000" w:themeColor="text1"/>
          <w:lang w:val="en-GB"/>
        </w:rPr>
        <w:t xml:space="preserve">. </w:t>
      </w:r>
      <w:r w:rsidR="0092185B" w:rsidRPr="00654087">
        <w:rPr>
          <w:color w:val="000000" w:themeColor="text1"/>
          <w:lang w:val="en-GB"/>
        </w:rPr>
        <w:t xml:space="preserve">As we have seen, happiness can achieve its aim to various degrees. We expressed this idea by saying that happiness can be fitting to various degrees. Considering this, we can say that fitting happiness is happiness that </w:t>
      </w:r>
      <w:r w:rsidR="0092185B" w:rsidRPr="00654087">
        <w:rPr>
          <w:i/>
          <w:iCs/>
          <w:color w:val="000000" w:themeColor="text1"/>
          <w:lang w:val="en-GB"/>
        </w:rPr>
        <w:t>fully</w:t>
      </w:r>
      <w:r w:rsidR="0092185B" w:rsidRPr="00654087">
        <w:rPr>
          <w:color w:val="000000" w:themeColor="text1"/>
          <w:lang w:val="en-GB"/>
        </w:rPr>
        <w:t xml:space="preserve"> achieves its aim. This provides the basis for our account of well-being. Insofar as we tie well-being to happiness and we think of happiness as aiming at the good, then it is only natural to think that an individual</w:t>
      </w:r>
      <w:r w:rsidR="0086122D" w:rsidRPr="00654087">
        <w:rPr>
          <w:color w:val="000000" w:themeColor="text1"/>
          <w:lang w:val="en-GB"/>
        </w:rPr>
        <w:t>’</w:t>
      </w:r>
      <w:r w:rsidR="0092185B" w:rsidRPr="00654087">
        <w:rPr>
          <w:color w:val="000000" w:themeColor="text1"/>
          <w:lang w:val="en-GB"/>
        </w:rPr>
        <w:t xml:space="preserve">s life goes well for them when, and </w:t>
      </w:r>
      <w:r w:rsidR="00E05F38" w:rsidRPr="00654087">
        <w:rPr>
          <w:color w:val="000000" w:themeColor="text1"/>
          <w:lang w:val="en-GB"/>
        </w:rPr>
        <w:t>to the extent</w:t>
      </w:r>
      <w:r w:rsidR="0092185B" w:rsidRPr="00654087">
        <w:rPr>
          <w:color w:val="000000" w:themeColor="text1"/>
          <w:lang w:val="en-GB"/>
        </w:rPr>
        <w:t xml:space="preserve"> that</w:t>
      </w:r>
      <w:r w:rsidR="005B5B0D">
        <w:rPr>
          <w:color w:val="000000" w:themeColor="text1"/>
          <w:lang w:val="en-GB"/>
        </w:rPr>
        <w:t>,</w:t>
      </w:r>
      <w:r w:rsidR="0092185B" w:rsidRPr="00654087">
        <w:rPr>
          <w:color w:val="000000" w:themeColor="text1"/>
          <w:lang w:val="en-GB"/>
        </w:rPr>
        <w:t xml:space="preserve"> their happiness fully achieves its aim. Thus, the qualification ‘fitting’ that is attached to happiness is not </w:t>
      </w:r>
      <w:r w:rsidR="00E21B49" w:rsidRPr="00654087">
        <w:rPr>
          <w:color w:val="000000" w:themeColor="text1"/>
          <w:lang w:val="en-GB"/>
        </w:rPr>
        <w:t xml:space="preserve">an </w:t>
      </w:r>
      <w:r w:rsidR="00302F3B" w:rsidRPr="00654087">
        <w:rPr>
          <w:color w:val="000000" w:themeColor="text1"/>
          <w:lang w:val="en-GB"/>
        </w:rPr>
        <w:t xml:space="preserve">unrelated element, which is added </w:t>
      </w:r>
      <w:r w:rsidR="0092185B" w:rsidRPr="00654087">
        <w:rPr>
          <w:color w:val="000000" w:themeColor="text1"/>
          <w:lang w:val="en-GB"/>
        </w:rPr>
        <w:t xml:space="preserve">just to accommodate the data. Rather, </w:t>
      </w:r>
      <w:r w:rsidR="00302F3B" w:rsidRPr="00654087">
        <w:rPr>
          <w:color w:val="000000" w:themeColor="text1"/>
          <w:lang w:val="en-GB"/>
        </w:rPr>
        <w:t>this qualification</w:t>
      </w:r>
      <w:r w:rsidR="0092185B" w:rsidRPr="00654087">
        <w:rPr>
          <w:color w:val="000000" w:themeColor="text1"/>
          <w:lang w:val="en-GB"/>
        </w:rPr>
        <w:t xml:space="preserve"> is </w:t>
      </w:r>
      <w:r w:rsidR="00302F3B" w:rsidRPr="00654087">
        <w:rPr>
          <w:color w:val="000000" w:themeColor="text1"/>
          <w:lang w:val="en-GB"/>
        </w:rPr>
        <w:t xml:space="preserve">a </w:t>
      </w:r>
      <w:r w:rsidR="0092185B" w:rsidRPr="00654087">
        <w:rPr>
          <w:color w:val="000000" w:themeColor="text1"/>
          <w:lang w:val="en-GB"/>
        </w:rPr>
        <w:t xml:space="preserve">way </w:t>
      </w:r>
      <w:r w:rsidR="00302F3B" w:rsidRPr="00654087">
        <w:rPr>
          <w:color w:val="000000" w:themeColor="text1"/>
          <w:lang w:val="en-GB"/>
        </w:rPr>
        <w:t xml:space="preserve">of </w:t>
      </w:r>
      <w:r w:rsidR="0092185B" w:rsidRPr="00654087">
        <w:rPr>
          <w:color w:val="000000" w:themeColor="text1"/>
          <w:lang w:val="en-GB"/>
        </w:rPr>
        <w:t>provid</w:t>
      </w:r>
      <w:r w:rsidR="00302F3B" w:rsidRPr="00654087">
        <w:rPr>
          <w:color w:val="000000" w:themeColor="text1"/>
          <w:lang w:val="en-GB"/>
        </w:rPr>
        <w:t>ing</w:t>
      </w:r>
      <w:r w:rsidR="0092185B" w:rsidRPr="00654087">
        <w:rPr>
          <w:color w:val="000000" w:themeColor="text1"/>
          <w:lang w:val="en-GB"/>
        </w:rPr>
        <w:t xml:space="preserve"> a complete explanation of what makes happiness a determinant of well-being.</w:t>
      </w:r>
    </w:p>
    <w:p w14:paraId="1F04236E" w14:textId="3BDC4F59"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.2</w:t>
      </w:r>
      <w:r w:rsidRPr="00654087">
        <w:rPr>
          <w:i/>
          <w:color w:val="000000" w:themeColor="text1"/>
          <w:lang w:val="en-GB"/>
        </w:rPr>
        <w:t xml:space="preserve"> </w:t>
      </w:r>
      <w:r w:rsidR="00297042" w:rsidRPr="00654087">
        <w:rPr>
          <w:i/>
          <w:color w:val="000000" w:themeColor="text1"/>
          <w:lang w:val="en-GB"/>
        </w:rPr>
        <w:t>The Shallowness Objection</w:t>
      </w:r>
    </w:p>
    <w:p w14:paraId="7CD0012F" w14:textId="77777777" w:rsidR="00297042" w:rsidRPr="00654087" w:rsidRDefault="00297042" w:rsidP="00654087">
      <w:pPr>
        <w:pStyle w:val="P"/>
        <w:jc w:val="both"/>
        <w:rPr>
          <w:color w:val="000000" w:themeColor="text1"/>
          <w:lang w:val="en-GB"/>
        </w:rPr>
      </w:pPr>
      <w:r w:rsidRPr="00654087">
        <w:rPr>
          <w:color w:val="000000" w:themeColor="text1"/>
          <w:lang w:val="en-GB"/>
        </w:rPr>
        <w:t>In th</w:t>
      </w:r>
      <w:r w:rsidR="00DA435B" w:rsidRPr="00654087">
        <w:rPr>
          <w:color w:val="000000" w:themeColor="text1"/>
          <w:lang w:val="en-GB"/>
        </w:rPr>
        <w:t>e remainder of this chapter</w:t>
      </w:r>
      <w:r w:rsidRPr="00654087">
        <w:rPr>
          <w:color w:val="000000" w:themeColor="text1"/>
          <w:lang w:val="en-GB"/>
        </w:rPr>
        <w:t xml:space="preserve">, we </w:t>
      </w:r>
      <w:r w:rsidR="00DA435B" w:rsidRPr="00654087">
        <w:rPr>
          <w:color w:val="000000" w:themeColor="text1"/>
          <w:lang w:val="en-GB"/>
        </w:rPr>
        <w:t xml:space="preserve">explain </w:t>
      </w:r>
      <w:r w:rsidRPr="00654087">
        <w:rPr>
          <w:color w:val="000000" w:themeColor="text1"/>
          <w:lang w:val="en-GB"/>
        </w:rPr>
        <w:t>how our theory avoids the main objections against traditional happiness-based theories of well-being.</w:t>
      </w:r>
    </w:p>
    <w:p w14:paraId="52CA5A30" w14:textId="6D94FC1A" w:rsidR="00297042" w:rsidRPr="00654087" w:rsidRDefault="00297042" w:rsidP="00654087">
      <w:pPr>
        <w:pStyle w:val="PI"/>
        <w:jc w:val="both"/>
        <w:rPr>
          <w:color w:val="000000" w:themeColor="text1"/>
          <w:lang w:val="en-GB"/>
        </w:rPr>
      </w:pPr>
      <w:r w:rsidRPr="00654087">
        <w:rPr>
          <w:color w:val="000000" w:themeColor="text1"/>
          <w:lang w:val="en-GB"/>
        </w:rPr>
        <w:t>The first objection says that happiness is either too shallow or too ephemeral a psychological state for it to be the ultimate constituent of an individual</w:t>
      </w:r>
      <w:r w:rsidR="0086122D" w:rsidRPr="00654087">
        <w:rPr>
          <w:color w:val="000000" w:themeColor="text1"/>
          <w:lang w:val="en-GB"/>
        </w:rPr>
        <w:t>’</w:t>
      </w:r>
      <w:r w:rsidRPr="00654087">
        <w:rPr>
          <w:color w:val="000000" w:themeColor="text1"/>
          <w:lang w:val="en-GB"/>
        </w:rPr>
        <w:t>s well-being. For simplicity, let us call this the ‘shallowness objection’. This objection targets standard and hybrid happiness-based theories of well-being alike. The shallowness objection is a challenge both to the descriptive and the normative adequac</w:t>
      </w:r>
      <w:r w:rsidR="00BA2602">
        <w:rPr>
          <w:color w:val="000000" w:themeColor="text1"/>
          <w:lang w:val="en-GB"/>
        </w:rPr>
        <w:t>y</w:t>
      </w:r>
      <w:r w:rsidRPr="00654087">
        <w:rPr>
          <w:color w:val="000000" w:themeColor="text1"/>
          <w:lang w:val="en-GB"/>
        </w:rPr>
        <w:t xml:space="preserve"> of these theories. On the descriptive side, suppose that an individual experiences no displeasure and a number of very superficial and transient pleasures, </w:t>
      </w:r>
      <w:proofErr w:type="gramStart"/>
      <w:r w:rsidRPr="00654087">
        <w:rPr>
          <w:color w:val="000000" w:themeColor="text1"/>
          <w:lang w:val="en-GB"/>
        </w:rPr>
        <w:t>e.g.</w:t>
      </w:r>
      <w:proofErr w:type="gramEnd"/>
      <w:r w:rsidRPr="00654087">
        <w:rPr>
          <w:color w:val="000000" w:themeColor="text1"/>
          <w:lang w:val="en-GB"/>
        </w:rPr>
        <w:t xml:space="preserve"> the pleasure of eating a cracker, the pleasure of a warm shower, etc. Happiness-based theories should conclude that the individual</w:t>
      </w:r>
      <w:r w:rsidR="0086122D" w:rsidRPr="00654087">
        <w:rPr>
          <w:color w:val="000000" w:themeColor="text1"/>
          <w:lang w:val="en-GB"/>
        </w:rPr>
        <w:t>’</w:t>
      </w:r>
      <w:r w:rsidRPr="00654087">
        <w:rPr>
          <w:color w:val="000000" w:themeColor="text1"/>
          <w:lang w:val="en-GB"/>
        </w:rPr>
        <w:t>s life goes very well for them. However, the individual</w:t>
      </w:r>
      <w:r w:rsidR="0086122D" w:rsidRPr="00654087">
        <w:rPr>
          <w:color w:val="000000" w:themeColor="text1"/>
          <w:lang w:val="en-GB"/>
        </w:rPr>
        <w:t>’</w:t>
      </w:r>
      <w:r w:rsidRPr="00654087">
        <w:rPr>
          <w:color w:val="000000" w:themeColor="text1"/>
          <w:lang w:val="en-GB"/>
        </w:rPr>
        <w:t xml:space="preserve">s happiness seems to be too superficial to really benefit them. On the normative side, it appears that, if </w:t>
      </w:r>
      <w:r w:rsidRPr="00654087">
        <w:rPr>
          <w:color w:val="000000" w:themeColor="text1"/>
          <w:lang w:val="en-GB"/>
        </w:rPr>
        <w:lastRenderedPageBreak/>
        <w:t>happiness is shallow or ephemeral, then it cannot play the appropriate normative role. Such an account would, indeed, fail to vindicate the role of happiness in normative theorizing and in ordinary instances of practical deliberation.</w:t>
      </w:r>
    </w:p>
    <w:p w14:paraId="37F2D5DB" w14:textId="77777777" w:rsidR="00297042" w:rsidRPr="00654087" w:rsidRDefault="0016257C" w:rsidP="00654087">
      <w:pPr>
        <w:pStyle w:val="PI"/>
        <w:jc w:val="both"/>
        <w:rPr>
          <w:color w:val="000000" w:themeColor="text1"/>
          <w:lang w:val="en-GB"/>
        </w:rPr>
      </w:pPr>
      <w:r w:rsidRPr="00654087">
        <w:rPr>
          <w:color w:val="000000" w:themeColor="text1"/>
          <w:lang w:val="en-GB"/>
        </w:rPr>
        <w:t>T</w:t>
      </w:r>
      <w:r w:rsidR="00297042" w:rsidRPr="00654087">
        <w:rPr>
          <w:color w:val="000000" w:themeColor="text1"/>
          <w:lang w:val="en-GB"/>
        </w:rPr>
        <w:t xml:space="preserve">his is a genuine objection against </w:t>
      </w:r>
      <w:r w:rsidR="00297042" w:rsidRPr="00654087">
        <w:rPr>
          <w:i/>
          <w:iCs/>
          <w:color w:val="000000" w:themeColor="text1"/>
          <w:lang w:val="en-GB"/>
        </w:rPr>
        <w:t>some</w:t>
      </w:r>
      <w:r w:rsidR="00297042" w:rsidRPr="00654087">
        <w:rPr>
          <w:color w:val="000000" w:themeColor="text1"/>
          <w:lang w:val="en-GB"/>
        </w:rPr>
        <w:t xml:space="preserve"> happiness-based theories of well-being. For instance, it </w:t>
      </w:r>
      <w:r w:rsidRPr="00654087">
        <w:rPr>
          <w:color w:val="000000" w:themeColor="text1"/>
          <w:lang w:val="en-GB"/>
        </w:rPr>
        <w:t xml:space="preserve">threatens </w:t>
      </w:r>
      <w:r w:rsidR="00297042" w:rsidRPr="00654087">
        <w:rPr>
          <w:color w:val="000000" w:themeColor="text1"/>
          <w:lang w:val="en-GB"/>
        </w:rPr>
        <w:t>well-being theories that adopt a hedonist theory of happiness according to which happiness consists in a positive balance of pleasures and displeasures</w:t>
      </w:r>
      <w:r w:rsidR="00DA435B" w:rsidRPr="00654087">
        <w:rPr>
          <w:color w:val="000000" w:themeColor="text1"/>
          <w:lang w:val="en-GB"/>
        </w:rPr>
        <w:t>,</w:t>
      </w:r>
      <w:r w:rsidR="00297042" w:rsidRPr="00654087">
        <w:rPr>
          <w:color w:val="000000" w:themeColor="text1"/>
          <w:lang w:val="en-GB"/>
        </w:rPr>
        <w:t xml:space="preserve"> and according to which pleasures and displeasures consist in mere qualia or phenomenal properties. If one adopts this theory, then happiness turns out to be a positive balance of mere feelings. It is then justified to attack the resulting theory of well-being on grounds of descriptive and normative adequacy, since mere feelings are both shallow, insofar as they lack </w:t>
      </w:r>
      <w:r w:rsidR="00004CA6" w:rsidRPr="00654087">
        <w:rPr>
          <w:color w:val="000000" w:themeColor="text1"/>
          <w:lang w:val="en-GB"/>
        </w:rPr>
        <w:t>depth</w:t>
      </w:r>
      <w:r w:rsidR="00297042" w:rsidRPr="00654087">
        <w:rPr>
          <w:color w:val="000000" w:themeColor="text1"/>
          <w:lang w:val="en-GB"/>
        </w:rPr>
        <w:t>, and</w:t>
      </w:r>
      <w:r w:rsidR="00004CA6" w:rsidRPr="00654087">
        <w:rPr>
          <w:color w:val="000000" w:themeColor="text1"/>
          <w:lang w:val="en-GB"/>
        </w:rPr>
        <w:t xml:space="preserve"> empty</w:t>
      </w:r>
      <w:r w:rsidR="00297042" w:rsidRPr="00654087">
        <w:rPr>
          <w:color w:val="000000" w:themeColor="text1"/>
          <w:lang w:val="en-GB"/>
        </w:rPr>
        <w:t xml:space="preserve">, insofar as they lack </w:t>
      </w:r>
      <w:r w:rsidR="00004CA6" w:rsidRPr="00654087">
        <w:rPr>
          <w:color w:val="000000" w:themeColor="text1"/>
          <w:lang w:val="en-GB"/>
        </w:rPr>
        <w:t>content</w:t>
      </w:r>
      <w:r w:rsidR="00297042" w:rsidRPr="00654087">
        <w:rPr>
          <w:color w:val="000000" w:themeColor="text1"/>
          <w:lang w:val="en-GB"/>
        </w:rPr>
        <w:t>.</w:t>
      </w:r>
    </w:p>
    <w:p w14:paraId="7A02F40B" w14:textId="5C3ACB67" w:rsidR="00297042" w:rsidRPr="00654087" w:rsidRDefault="00297042" w:rsidP="00654087">
      <w:pPr>
        <w:pStyle w:val="PI"/>
        <w:jc w:val="both"/>
        <w:rPr>
          <w:color w:val="000000" w:themeColor="text1"/>
          <w:lang w:val="en-GB"/>
        </w:rPr>
      </w:pPr>
      <w:r w:rsidRPr="00654087">
        <w:rPr>
          <w:color w:val="000000" w:themeColor="text1"/>
          <w:lang w:val="en-GB"/>
        </w:rPr>
        <w:t>However, the objection does not apply to our own theory of happiness. We conceive the happiness-constituting states not as mere ‘feelings’, but as states possessing an important cognitive dimension.</w:t>
      </w:r>
      <w:r w:rsidR="00E873D9" w:rsidRPr="00654087">
        <w:rPr>
          <w:color w:val="000000" w:themeColor="text1"/>
          <w:lang w:val="en-GB"/>
        </w:rPr>
        <w:t xml:space="preserve"> </w:t>
      </w:r>
      <w:r w:rsidRPr="00654087">
        <w:rPr>
          <w:color w:val="000000" w:themeColor="text1"/>
          <w:lang w:val="en-GB"/>
        </w:rPr>
        <w:t>Through this dimension, they provide the individual experiencing them with information about evaluatively significant circumstances. That is, happiness provides a global affective evaluation of the individual</w:t>
      </w:r>
      <w:r w:rsidR="0086122D" w:rsidRPr="00654087">
        <w:rPr>
          <w:color w:val="000000" w:themeColor="text1"/>
          <w:lang w:val="en-GB"/>
        </w:rPr>
        <w:t>’</w:t>
      </w:r>
      <w:r w:rsidRPr="00654087">
        <w:rPr>
          <w:color w:val="000000" w:themeColor="text1"/>
          <w:lang w:val="en-GB"/>
        </w:rPr>
        <w:t xml:space="preserve">s situation. This feature of our theory allows us to reject the charge that happiness is </w:t>
      </w:r>
      <w:r w:rsidR="00004CA6" w:rsidRPr="00654087">
        <w:rPr>
          <w:color w:val="000000" w:themeColor="text1"/>
          <w:lang w:val="en-GB"/>
        </w:rPr>
        <w:t>empty</w:t>
      </w:r>
      <w:r w:rsidRPr="00654087">
        <w:rPr>
          <w:color w:val="000000" w:themeColor="text1"/>
          <w:lang w:val="en-GB"/>
        </w:rPr>
        <w:t>. In addition, we hold that the degree of an individual</w:t>
      </w:r>
      <w:r w:rsidR="0086122D" w:rsidRPr="00654087">
        <w:rPr>
          <w:color w:val="000000" w:themeColor="text1"/>
          <w:lang w:val="en-GB"/>
        </w:rPr>
        <w:t>’</w:t>
      </w:r>
      <w:r w:rsidRPr="00654087">
        <w:rPr>
          <w:color w:val="000000" w:themeColor="text1"/>
          <w:lang w:val="en-GB"/>
        </w:rPr>
        <w:t xml:space="preserve">s happiness depends not just on the phenomenal intensity of the happiness-constituting states, but also on their </w:t>
      </w:r>
      <w:r w:rsidR="000319F2" w:rsidRPr="00654087">
        <w:rPr>
          <w:color w:val="000000" w:themeColor="text1"/>
          <w:lang w:val="en-GB"/>
        </w:rPr>
        <w:t>(</w:t>
      </w:r>
      <w:r w:rsidRPr="00654087">
        <w:rPr>
          <w:color w:val="000000" w:themeColor="text1"/>
          <w:lang w:val="en-GB"/>
        </w:rPr>
        <w:t>source-)centrality. As we have seen, this means that an individual</w:t>
      </w:r>
      <w:r w:rsidR="0086122D" w:rsidRPr="00654087">
        <w:rPr>
          <w:color w:val="000000" w:themeColor="text1"/>
          <w:lang w:val="en-GB"/>
        </w:rPr>
        <w:t>’</w:t>
      </w:r>
      <w:r w:rsidRPr="00654087">
        <w:rPr>
          <w:color w:val="000000" w:themeColor="text1"/>
          <w:lang w:val="en-GB"/>
        </w:rPr>
        <w:t>s happiness is greater, the more its constituents are</w:t>
      </w:r>
      <w:r w:rsidR="000319F2" w:rsidRPr="00654087">
        <w:rPr>
          <w:color w:val="000000" w:themeColor="text1"/>
          <w:lang w:val="en-GB"/>
        </w:rPr>
        <w:t xml:space="preserve"> based on, and reflect, the individual</w:t>
      </w:r>
      <w:r w:rsidR="0086122D" w:rsidRPr="00654087">
        <w:rPr>
          <w:color w:val="000000" w:themeColor="text1"/>
          <w:lang w:val="en-GB"/>
        </w:rPr>
        <w:t>’</w:t>
      </w:r>
      <w:r w:rsidR="000319F2" w:rsidRPr="00654087">
        <w:rPr>
          <w:color w:val="000000" w:themeColor="text1"/>
          <w:lang w:val="en-GB"/>
        </w:rPr>
        <w:t>s valuings</w:t>
      </w:r>
      <w:r w:rsidRPr="00654087">
        <w:rPr>
          <w:color w:val="000000" w:themeColor="text1"/>
          <w:lang w:val="en-GB"/>
        </w:rPr>
        <w:t xml:space="preserve">. This allows us to reject the charge that happiness is a </w:t>
      </w:r>
      <w:r w:rsidR="00004CA6" w:rsidRPr="00654087">
        <w:rPr>
          <w:color w:val="000000" w:themeColor="text1"/>
          <w:lang w:val="en-GB"/>
        </w:rPr>
        <w:t>shallow</w:t>
      </w:r>
      <w:r w:rsidRPr="00654087">
        <w:rPr>
          <w:color w:val="000000" w:themeColor="text1"/>
          <w:lang w:val="en-GB"/>
        </w:rPr>
        <w:t xml:space="preserve"> state.</w:t>
      </w:r>
    </w:p>
    <w:p w14:paraId="5E5940C2" w14:textId="3B2C9198"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.3</w:t>
      </w:r>
      <w:r w:rsidRPr="00654087">
        <w:rPr>
          <w:i/>
          <w:color w:val="000000" w:themeColor="text1"/>
          <w:lang w:val="en-GB"/>
        </w:rPr>
        <w:t xml:space="preserve"> </w:t>
      </w:r>
      <w:r w:rsidR="00297042" w:rsidRPr="00654087">
        <w:rPr>
          <w:i/>
          <w:color w:val="000000" w:themeColor="text1"/>
          <w:lang w:val="en-GB"/>
        </w:rPr>
        <w:t>The Lack of Value Objection</w:t>
      </w:r>
    </w:p>
    <w:p w14:paraId="21162892" w14:textId="77777777" w:rsidR="00297042" w:rsidRPr="00654087" w:rsidRDefault="00297042" w:rsidP="00654087">
      <w:pPr>
        <w:pStyle w:val="P"/>
        <w:jc w:val="both"/>
        <w:rPr>
          <w:color w:val="000000" w:themeColor="text1"/>
          <w:lang w:val="en-GB"/>
        </w:rPr>
      </w:pPr>
      <w:r w:rsidRPr="00654087">
        <w:rPr>
          <w:color w:val="000000" w:themeColor="text1"/>
          <w:lang w:val="en-GB"/>
        </w:rPr>
        <w:lastRenderedPageBreak/>
        <w:t xml:space="preserve">The second objection, which we call the ‘lack of value objection’, states that happiness cannot be a constituent of well-being, because one may derive happiness from items that lack any genuine value. They may lack value either because they are pointless activities, such as when an individual derives happiness from counting the blades of grass in their lawn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Rawls </w:t>
      </w:r>
      <w:hyperlink w:anchor="B23" w:history="1">
        <w:r w:rsidR="00AB7F89" w:rsidRPr="00654087">
          <w:rPr>
            <w:rStyle w:val="Hyperlink"/>
            <w:noProof/>
            <w:color w:val="000000" w:themeColor="text1"/>
            <w:u w:val="none"/>
            <w:shd w:val="clear" w:color="auto" w:fill="F2F2F2"/>
            <w:lang w:val="en-GB"/>
          </w:rPr>
          <w:t>1971</w:t>
        </w:r>
      </w:hyperlink>
      <w:r w:rsidR="00AB7F89" w:rsidRPr="00654087">
        <w:rPr>
          <w:noProof/>
          <w:color w:val="000000" w:themeColor="text1"/>
          <w:lang w:val="en-GB"/>
        </w:rPr>
        <w:t>)</w:t>
      </w:r>
      <w:r w:rsidRPr="00654087">
        <w:rPr>
          <w:color w:val="000000" w:themeColor="text1"/>
          <w:lang w:val="en-GB"/>
        </w:rPr>
        <w:t xml:space="preserve">; or because they are genuinely evil activities, such as when an individual derives happiness from torturing a living being; or because, although the activities appear to have value, their value is not actually realized, such as when an individual derives happiness from activities in an ‘experience machine’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Nozick </w:t>
      </w:r>
      <w:hyperlink w:anchor="B20" w:history="1">
        <w:r w:rsidR="00AB7F89" w:rsidRPr="00654087">
          <w:rPr>
            <w:rStyle w:val="Hyperlink"/>
            <w:noProof/>
            <w:color w:val="000000" w:themeColor="text1"/>
            <w:u w:val="none"/>
            <w:shd w:val="clear" w:color="auto" w:fill="F2F2F2"/>
            <w:lang w:val="en-GB"/>
          </w:rPr>
          <w:t>1974</w:t>
        </w:r>
      </w:hyperlink>
      <w:r w:rsidR="00AB7F89" w:rsidRPr="00654087">
        <w:rPr>
          <w:noProof/>
          <w:color w:val="000000" w:themeColor="text1"/>
          <w:lang w:val="en-GB"/>
        </w:rPr>
        <w:t>)</w:t>
      </w:r>
      <w:r w:rsidRPr="00654087">
        <w:rPr>
          <w:color w:val="000000" w:themeColor="text1"/>
          <w:lang w:val="en-GB"/>
        </w:rPr>
        <w:t>. In all these cases, the objection goes, happiness does not benefit the individual.</w:t>
      </w:r>
    </w:p>
    <w:p w14:paraId="6A1F3790"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This objection targets </w:t>
      </w:r>
      <w:r w:rsidR="00E873D9" w:rsidRPr="00654087">
        <w:rPr>
          <w:color w:val="000000" w:themeColor="text1"/>
          <w:lang w:val="en-GB"/>
        </w:rPr>
        <w:t>happiness-based</w:t>
      </w:r>
      <w:r w:rsidRPr="00654087">
        <w:rPr>
          <w:color w:val="000000" w:themeColor="text1"/>
          <w:lang w:val="en-GB"/>
        </w:rPr>
        <w:t xml:space="preserve"> theories </w:t>
      </w:r>
      <w:r w:rsidR="00E873D9" w:rsidRPr="00654087">
        <w:rPr>
          <w:color w:val="000000" w:themeColor="text1"/>
          <w:lang w:val="en-GB"/>
        </w:rPr>
        <w:t>according to</w:t>
      </w:r>
      <w:r w:rsidRPr="00654087">
        <w:rPr>
          <w:color w:val="000000" w:themeColor="text1"/>
          <w:lang w:val="en-GB"/>
        </w:rPr>
        <w:t xml:space="preserve"> </w:t>
      </w:r>
      <w:r w:rsidR="00E873D9" w:rsidRPr="00654087">
        <w:rPr>
          <w:color w:val="000000" w:themeColor="text1"/>
          <w:lang w:val="en-GB"/>
        </w:rPr>
        <w:t>which</w:t>
      </w:r>
      <w:r w:rsidRPr="00654087">
        <w:rPr>
          <w:color w:val="000000" w:themeColor="text1"/>
          <w:lang w:val="en-GB"/>
        </w:rPr>
        <w:t xml:space="preserve"> happiness matters </w:t>
      </w:r>
      <w:r w:rsidR="00E873D9" w:rsidRPr="00654087">
        <w:rPr>
          <w:color w:val="000000" w:themeColor="text1"/>
          <w:lang w:val="en-GB"/>
        </w:rPr>
        <w:t xml:space="preserve">for well-being </w:t>
      </w:r>
      <w:r w:rsidRPr="00654087">
        <w:rPr>
          <w:color w:val="000000" w:themeColor="text1"/>
          <w:lang w:val="en-GB"/>
        </w:rPr>
        <w:t xml:space="preserve">independently of </w:t>
      </w:r>
      <w:r w:rsidR="00941E31" w:rsidRPr="00654087">
        <w:rPr>
          <w:color w:val="000000" w:themeColor="text1"/>
          <w:lang w:val="en-GB"/>
        </w:rPr>
        <w:t>the value of its</w:t>
      </w:r>
      <w:r w:rsidRPr="00654087">
        <w:rPr>
          <w:color w:val="000000" w:themeColor="text1"/>
          <w:lang w:val="en-GB"/>
        </w:rPr>
        <w:t xml:space="preserve"> sources. </w:t>
      </w:r>
      <w:r w:rsidR="004E587C" w:rsidRPr="00654087">
        <w:rPr>
          <w:color w:val="000000" w:themeColor="text1"/>
          <w:lang w:val="en-GB"/>
        </w:rPr>
        <w:t>According to these theories, i</w:t>
      </w:r>
      <w:r w:rsidRPr="00654087">
        <w:rPr>
          <w:color w:val="000000" w:themeColor="text1"/>
          <w:lang w:val="en-GB"/>
        </w:rPr>
        <w:t>f an individual derives happiness from counting the blades of grass or from other pointless activities, it is still the case that their life goes well for them. This is deemed to be a counter-intuitive implication.</w:t>
      </w:r>
    </w:p>
    <w:p w14:paraId="4AA376F0" w14:textId="569A1990" w:rsidR="00297042" w:rsidRPr="00654087" w:rsidRDefault="00297042" w:rsidP="00654087">
      <w:pPr>
        <w:pStyle w:val="PI"/>
        <w:jc w:val="both"/>
        <w:rPr>
          <w:color w:val="000000" w:themeColor="text1"/>
          <w:lang w:val="en-GB"/>
        </w:rPr>
      </w:pPr>
      <w:r w:rsidRPr="00654087">
        <w:rPr>
          <w:color w:val="000000" w:themeColor="text1"/>
          <w:lang w:val="en-GB"/>
        </w:rPr>
        <w:t>There are at least two possible replies open to traditional happiness-based theories. One is to bite the bullet and to say that happiness benefit</w:t>
      </w:r>
      <w:r w:rsidR="00941E31" w:rsidRPr="00654087">
        <w:rPr>
          <w:color w:val="000000" w:themeColor="text1"/>
          <w:lang w:val="en-GB"/>
        </w:rPr>
        <w:t>s</w:t>
      </w:r>
      <w:r w:rsidRPr="00654087">
        <w:rPr>
          <w:color w:val="000000" w:themeColor="text1"/>
          <w:lang w:val="en-GB"/>
        </w:rPr>
        <w:t xml:space="preserve"> the individual </w:t>
      </w:r>
      <w:r w:rsidR="00941E31" w:rsidRPr="00654087">
        <w:rPr>
          <w:color w:val="000000" w:themeColor="text1"/>
          <w:lang w:val="en-GB"/>
        </w:rPr>
        <w:t xml:space="preserve">in virtue of its pleasant character, </w:t>
      </w:r>
      <w:r w:rsidRPr="00654087">
        <w:rPr>
          <w:color w:val="000000" w:themeColor="text1"/>
          <w:lang w:val="en-GB"/>
        </w:rPr>
        <w:t xml:space="preserve">independently of the value of its sources. A second reply consists in opting for a hybrid happiness-based theory according to which well-being consists in value-based happiness. For instance, a hedonist about happiness may say that what matters for well-being are only pleasures that are based on valuable items or activities. The problem is that resorting to either option exposes one to the explanatory challenge that we raised in subsection </w:t>
      </w:r>
      <w:r w:rsidR="00AE6665" w:rsidRPr="00654087">
        <w:rPr>
          <w:color w:val="000000" w:themeColor="text1"/>
          <w:lang w:val="en-GB"/>
        </w:rPr>
        <w:t>12.</w:t>
      </w:r>
      <w:r w:rsidR="007D3F14" w:rsidRPr="00654087">
        <w:rPr>
          <w:color w:val="000000" w:themeColor="text1"/>
          <w:lang w:val="en-GB"/>
        </w:rPr>
        <w:t>3</w:t>
      </w:r>
      <w:r w:rsidRPr="00654087">
        <w:rPr>
          <w:color w:val="000000" w:themeColor="text1"/>
          <w:lang w:val="en-GB"/>
        </w:rPr>
        <w:t>.1.</w:t>
      </w:r>
    </w:p>
    <w:p w14:paraId="7C16B70A" w14:textId="70D39FC5" w:rsidR="00297042" w:rsidRPr="00654087" w:rsidRDefault="00297042" w:rsidP="00654087">
      <w:pPr>
        <w:pStyle w:val="PI"/>
        <w:jc w:val="both"/>
        <w:rPr>
          <w:color w:val="000000" w:themeColor="text1"/>
          <w:lang w:val="en-GB"/>
        </w:rPr>
      </w:pPr>
      <w:r w:rsidRPr="00654087">
        <w:rPr>
          <w:color w:val="000000" w:themeColor="text1"/>
          <w:lang w:val="en-GB"/>
        </w:rPr>
        <w:t xml:space="preserve">None of this applies to our theory. As we have seen, our theory holds that happiness contributes to well-being only when it is fitting. In turn, fitting happiness consists in a broadly positive global affective experience of </w:t>
      </w:r>
      <w:r w:rsidRPr="00654087">
        <w:rPr>
          <w:i/>
          <w:iCs/>
          <w:color w:val="000000" w:themeColor="text1"/>
          <w:lang w:val="en-GB"/>
        </w:rPr>
        <w:t>genuine</w:t>
      </w:r>
      <w:r w:rsidRPr="00654087">
        <w:rPr>
          <w:color w:val="000000" w:themeColor="text1"/>
          <w:lang w:val="en-GB"/>
        </w:rPr>
        <w:t xml:space="preserve"> values. If so, our theory implies that only happiness derived from valuable items matters from well-being. In this sense, our theory </w:t>
      </w:r>
      <w:r w:rsidRPr="00654087">
        <w:rPr>
          <w:i/>
          <w:iCs/>
          <w:color w:val="000000" w:themeColor="text1"/>
          <w:lang w:val="en-GB"/>
        </w:rPr>
        <w:t>is</w:t>
      </w:r>
      <w:r w:rsidRPr="00654087">
        <w:rPr>
          <w:color w:val="000000" w:themeColor="text1"/>
          <w:lang w:val="en-GB"/>
        </w:rPr>
        <w:t xml:space="preserve"> a form of value-based happiness </w:t>
      </w:r>
      <w:r w:rsidRPr="00654087">
        <w:rPr>
          <w:color w:val="000000" w:themeColor="text1"/>
          <w:lang w:val="en-GB"/>
        </w:rPr>
        <w:lastRenderedPageBreak/>
        <w:t xml:space="preserve">theory of well-being. But unlike other versions, such as the value-based hedonist theory of well-being, our theory can be independently motivated, as explained in subsection </w:t>
      </w:r>
      <w:r w:rsidR="00AE6665" w:rsidRPr="00654087">
        <w:rPr>
          <w:color w:val="000000" w:themeColor="text1"/>
          <w:lang w:val="en-GB"/>
        </w:rPr>
        <w:t>12.</w:t>
      </w:r>
      <w:r w:rsidR="003935B6" w:rsidRPr="00654087">
        <w:rPr>
          <w:color w:val="000000" w:themeColor="text1"/>
          <w:lang w:val="en-GB"/>
        </w:rPr>
        <w:t>3</w:t>
      </w:r>
      <w:r w:rsidRPr="00654087">
        <w:rPr>
          <w:color w:val="000000" w:themeColor="text1"/>
          <w:lang w:val="en-GB"/>
        </w:rPr>
        <w:t>.1.</w:t>
      </w:r>
    </w:p>
    <w:p w14:paraId="0E790361" w14:textId="49211471" w:rsidR="00297042" w:rsidRPr="00654087" w:rsidRDefault="00D77FA2" w:rsidP="00654087">
      <w:pPr>
        <w:pStyle w:val="H2"/>
        <w:jc w:val="both"/>
        <w:rPr>
          <w:color w:val="000000" w:themeColor="text1"/>
          <w:lang w:val="en-GB"/>
        </w:rPr>
      </w:pPr>
      <w:r w:rsidRPr="00654087">
        <w:rPr>
          <w:i/>
          <w:color w:val="000000" w:themeColor="text1"/>
          <w:lang w:val="en-GB"/>
        </w:rPr>
        <w:t>12.3</w:t>
      </w:r>
      <w:r w:rsidR="006726D4" w:rsidRPr="00654087">
        <w:rPr>
          <w:i/>
          <w:color w:val="000000" w:themeColor="text1"/>
          <w:lang w:val="en-GB"/>
        </w:rPr>
        <w:t>.4</w:t>
      </w:r>
      <w:r w:rsidRPr="00654087">
        <w:rPr>
          <w:i/>
          <w:color w:val="000000" w:themeColor="text1"/>
          <w:lang w:val="en-GB"/>
        </w:rPr>
        <w:t xml:space="preserve"> </w:t>
      </w:r>
      <w:r w:rsidR="00297042" w:rsidRPr="00654087">
        <w:rPr>
          <w:i/>
          <w:color w:val="000000" w:themeColor="text1"/>
          <w:lang w:val="en-GB"/>
        </w:rPr>
        <w:t>The Inauthenticity Objection</w:t>
      </w:r>
    </w:p>
    <w:p w14:paraId="538366BF" w14:textId="77777777" w:rsidR="00297042" w:rsidRPr="00654087" w:rsidRDefault="00297042" w:rsidP="00654087">
      <w:pPr>
        <w:pStyle w:val="P"/>
        <w:jc w:val="both"/>
        <w:rPr>
          <w:color w:val="000000" w:themeColor="text1"/>
          <w:lang w:val="en-GB"/>
        </w:rPr>
      </w:pPr>
      <w:r w:rsidRPr="00654087">
        <w:rPr>
          <w:color w:val="000000" w:themeColor="text1"/>
          <w:lang w:val="en-GB"/>
        </w:rPr>
        <w:t>The third objection that we consider, which we call the ‘inauthenticity objection’, states that well-being cannot be based on happiness because happiness may be inauthentic. For example, it may result from adaptation or brainwashing. Consider an individual who, as an effect of perverse conditioning, experiences joy when facing degrading conditions. The individual</w:t>
      </w:r>
      <w:r w:rsidR="0086122D" w:rsidRPr="00654087">
        <w:rPr>
          <w:color w:val="000000" w:themeColor="text1"/>
          <w:lang w:val="en-GB"/>
        </w:rPr>
        <w:t>’</w:t>
      </w:r>
      <w:r w:rsidRPr="00654087">
        <w:rPr>
          <w:color w:val="000000" w:themeColor="text1"/>
          <w:lang w:val="en-GB"/>
        </w:rPr>
        <w:t>s joy does not seem to genuinely benefit them. That is to say that, when happiness is inauthentic, it does not seem to contribute to an individual</w:t>
      </w:r>
      <w:r w:rsidR="0086122D" w:rsidRPr="00654087">
        <w:rPr>
          <w:color w:val="000000" w:themeColor="text1"/>
          <w:lang w:val="en-GB"/>
        </w:rPr>
        <w:t>’</w:t>
      </w:r>
      <w:r w:rsidRPr="00654087">
        <w:rPr>
          <w:color w:val="000000" w:themeColor="text1"/>
          <w:lang w:val="en-GB"/>
        </w:rPr>
        <w:t>s well-being.</w:t>
      </w:r>
    </w:p>
    <w:p w14:paraId="7309844D" w14:textId="795B5A0A" w:rsidR="00297042" w:rsidRPr="00654087" w:rsidRDefault="00297042" w:rsidP="00654087">
      <w:pPr>
        <w:pStyle w:val="PI"/>
        <w:jc w:val="both"/>
        <w:rPr>
          <w:color w:val="000000" w:themeColor="text1"/>
          <w:lang w:val="en-GB"/>
        </w:rPr>
      </w:pPr>
      <w:r w:rsidRPr="00654087">
        <w:rPr>
          <w:color w:val="000000" w:themeColor="text1"/>
          <w:lang w:val="en-GB"/>
        </w:rPr>
        <w:t>This is a serious objection, which has led several authors to adopt</w:t>
      </w:r>
      <w:r w:rsidR="005965B2" w:rsidRPr="00654087">
        <w:rPr>
          <w:color w:val="000000" w:themeColor="text1"/>
          <w:lang w:val="en-GB"/>
        </w:rPr>
        <w:t>ing</w:t>
      </w:r>
      <w:r w:rsidRPr="00654087">
        <w:rPr>
          <w:color w:val="000000" w:themeColor="text1"/>
          <w:lang w:val="en-GB"/>
        </w:rPr>
        <w:t xml:space="preserve"> hybrid happiness-based theories according to which well-being consists in authentic happiness</w:t>
      </w:r>
      <w:r w:rsidR="005965B2" w:rsidRPr="00654087">
        <w:rPr>
          <w:color w:val="000000" w:themeColor="text1"/>
          <w:lang w:val="en-GB"/>
        </w:rPr>
        <w:t xml:space="preserve"> (see </w:t>
      </w:r>
      <w:r w:rsidR="005965B2" w:rsidRPr="00654087">
        <w:rPr>
          <w:color w:val="000000" w:themeColor="text1"/>
          <w:shd w:val="clear" w:color="auto" w:fill="F2F2F2"/>
          <w:lang w:val="en-GB"/>
        </w:rPr>
        <w:t xml:space="preserve">Sumner </w:t>
      </w:r>
      <w:hyperlink w:anchor="B34" w:history="1">
        <w:r w:rsidR="005965B2" w:rsidRPr="00654087">
          <w:rPr>
            <w:rStyle w:val="Hyperlink"/>
            <w:color w:val="000000" w:themeColor="text1"/>
            <w:u w:val="none"/>
            <w:shd w:val="clear" w:color="auto" w:fill="F2F2F2"/>
            <w:lang w:val="en-GB"/>
          </w:rPr>
          <w:t>1996</w:t>
        </w:r>
      </w:hyperlink>
      <w:r w:rsidR="005965B2" w:rsidRPr="00654087">
        <w:rPr>
          <w:color w:val="000000" w:themeColor="text1"/>
          <w:lang w:val="en-GB"/>
        </w:rPr>
        <w:t>)</w:t>
      </w:r>
      <w:r w:rsidRPr="00654087">
        <w:rPr>
          <w:color w:val="000000" w:themeColor="text1"/>
          <w:lang w:val="en-GB"/>
        </w:rPr>
        <w:t xml:space="preserve">. At first sight, this objection </w:t>
      </w:r>
      <w:r w:rsidR="005965B2" w:rsidRPr="00654087">
        <w:rPr>
          <w:color w:val="000000" w:themeColor="text1"/>
          <w:lang w:val="en-GB"/>
        </w:rPr>
        <w:t>threatens</w:t>
      </w:r>
      <w:r w:rsidRPr="00654087">
        <w:rPr>
          <w:color w:val="000000" w:themeColor="text1"/>
          <w:lang w:val="en-GB"/>
        </w:rPr>
        <w:t xml:space="preserve"> our theory</w:t>
      </w:r>
      <w:r w:rsidR="005965B2" w:rsidRPr="00654087">
        <w:rPr>
          <w:color w:val="000000" w:themeColor="text1"/>
          <w:lang w:val="en-GB"/>
        </w:rPr>
        <w:t xml:space="preserve"> as well</w:t>
      </w:r>
      <w:r w:rsidRPr="00654087">
        <w:rPr>
          <w:color w:val="000000" w:themeColor="text1"/>
          <w:lang w:val="en-GB"/>
        </w:rPr>
        <w:t xml:space="preserve">. The reason is that happiness may be inauthentic </w:t>
      </w:r>
      <w:r w:rsidRPr="00654087">
        <w:rPr>
          <w:i/>
          <w:iCs/>
          <w:color w:val="000000" w:themeColor="text1"/>
          <w:lang w:val="en-GB"/>
        </w:rPr>
        <w:t xml:space="preserve">even when </w:t>
      </w:r>
      <w:r w:rsidRPr="00654087">
        <w:rPr>
          <w:color w:val="000000" w:themeColor="text1"/>
          <w:lang w:val="en-GB"/>
        </w:rPr>
        <w:t xml:space="preserve">it is based on valuable </w:t>
      </w:r>
      <w:r w:rsidR="00BA2602">
        <w:rPr>
          <w:color w:val="000000" w:themeColor="text1"/>
          <w:lang w:val="en-GB"/>
        </w:rPr>
        <w:t>items</w:t>
      </w:r>
      <w:r w:rsidRPr="00654087">
        <w:rPr>
          <w:color w:val="000000" w:themeColor="text1"/>
          <w:lang w:val="en-GB"/>
        </w:rPr>
        <w:t>. So, it seems that fitting happiness is not sufficient for well-being, since fitting happiness may lack authenticity.</w:t>
      </w:r>
    </w:p>
    <w:p w14:paraId="4F2572C9" w14:textId="77777777" w:rsidR="00A56DF5" w:rsidRPr="00654087" w:rsidRDefault="00297042" w:rsidP="00654087">
      <w:pPr>
        <w:pStyle w:val="PI"/>
        <w:jc w:val="both"/>
        <w:rPr>
          <w:color w:val="000000" w:themeColor="text1"/>
          <w:lang w:val="en-GB"/>
        </w:rPr>
      </w:pPr>
      <w:r w:rsidRPr="00654087">
        <w:rPr>
          <w:color w:val="000000" w:themeColor="text1"/>
          <w:lang w:val="en-GB"/>
        </w:rPr>
        <w:t xml:space="preserve">One difficulty in discussing this objection has to do with the notion of authenticity. There are many different accounts in the literature and, depending on the account that one adopts, the response to the objection will proceed differently. On a plausible reading, however, happiness is authentic </w:t>
      </w:r>
      <w:r w:rsidR="00A56DF5" w:rsidRPr="00654087">
        <w:rPr>
          <w:color w:val="000000" w:themeColor="text1"/>
          <w:lang w:val="en-GB"/>
        </w:rPr>
        <w:t>if</w:t>
      </w:r>
      <w:r w:rsidRPr="00654087">
        <w:rPr>
          <w:color w:val="000000" w:themeColor="text1"/>
          <w:lang w:val="en-GB"/>
        </w:rPr>
        <w:t xml:space="preserve"> </w:t>
      </w:r>
      <w:r w:rsidR="00A56DF5" w:rsidRPr="00654087">
        <w:rPr>
          <w:color w:val="000000" w:themeColor="text1"/>
          <w:lang w:val="en-GB"/>
        </w:rPr>
        <w:t xml:space="preserve">and only if </w:t>
      </w:r>
      <w:r w:rsidRPr="00654087">
        <w:rPr>
          <w:color w:val="000000" w:themeColor="text1"/>
          <w:lang w:val="en-GB"/>
        </w:rPr>
        <w:t xml:space="preserve">it is based on items that the individual </w:t>
      </w:r>
      <w:r w:rsidRPr="00654087">
        <w:rPr>
          <w:i/>
          <w:iCs/>
          <w:color w:val="000000" w:themeColor="text1"/>
          <w:lang w:val="en-GB"/>
        </w:rPr>
        <w:t>genuinely</w:t>
      </w:r>
      <w:r w:rsidRPr="00654087">
        <w:rPr>
          <w:color w:val="000000" w:themeColor="text1"/>
          <w:lang w:val="en-GB"/>
        </w:rPr>
        <w:t xml:space="preserve"> values. We will assume this account of authentic happiness here. The question for us, then, is whether the notion of fitting happiness is broad enough to capture the relation between an individual</w:t>
      </w:r>
      <w:r w:rsidR="0086122D" w:rsidRPr="00654087">
        <w:rPr>
          <w:color w:val="000000" w:themeColor="text1"/>
          <w:lang w:val="en-GB"/>
        </w:rPr>
        <w:t>’</w:t>
      </w:r>
      <w:r w:rsidRPr="00654087">
        <w:rPr>
          <w:color w:val="000000" w:themeColor="text1"/>
          <w:lang w:val="en-GB"/>
        </w:rPr>
        <w:t>s occurrent happiness and the individual</w:t>
      </w:r>
      <w:r w:rsidR="0086122D" w:rsidRPr="00654087">
        <w:rPr>
          <w:color w:val="000000" w:themeColor="text1"/>
          <w:lang w:val="en-GB"/>
        </w:rPr>
        <w:t>’</w:t>
      </w:r>
      <w:r w:rsidR="008F4FEA" w:rsidRPr="00654087">
        <w:rPr>
          <w:color w:val="000000" w:themeColor="text1"/>
          <w:lang w:val="en-GB"/>
        </w:rPr>
        <w:t>s most genuine valuings</w:t>
      </w:r>
      <w:r w:rsidRPr="00654087">
        <w:rPr>
          <w:color w:val="000000" w:themeColor="text1"/>
          <w:lang w:val="en-GB"/>
        </w:rPr>
        <w:t>, which is necessary for assessing whether the individual</w:t>
      </w:r>
      <w:r w:rsidR="0086122D" w:rsidRPr="00654087">
        <w:rPr>
          <w:color w:val="000000" w:themeColor="text1"/>
          <w:lang w:val="en-GB"/>
        </w:rPr>
        <w:t>’</w:t>
      </w:r>
      <w:r w:rsidRPr="00654087">
        <w:rPr>
          <w:color w:val="000000" w:themeColor="text1"/>
          <w:lang w:val="en-GB"/>
        </w:rPr>
        <w:t>s happiness is authentic or not.</w:t>
      </w:r>
    </w:p>
    <w:p w14:paraId="6AB169C0" w14:textId="266D02DF" w:rsidR="00297042" w:rsidRPr="00654087" w:rsidRDefault="00297042" w:rsidP="00654087">
      <w:pPr>
        <w:pStyle w:val="PI"/>
        <w:jc w:val="both"/>
        <w:rPr>
          <w:color w:val="000000" w:themeColor="text1"/>
          <w:lang w:val="en-GB"/>
        </w:rPr>
      </w:pPr>
      <w:r w:rsidRPr="00654087">
        <w:rPr>
          <w:color w:val="000000" w:themeColor="text1"/>
          <w:lang w:val="en-GB"/>
        </w:rPr>
        <w:lastRenderedPageBreak/>
        <w:t>The first thing to note is that, on our view, happiness does depend on the individual</w:t>
      </w:r>
      <w:r w:rsidR="0086122D" w:rsidRPr="00654087">
        <w:rPr>
          <w:color w:val="000000" w:themeColor="text1"/>
          <w:lang w:val="en-GB"/>
        </w:rPr>
        <w:t>’</w:t>
      </w:r>
      <w:r w:rsidRPr="00654087">
        <w:rPr>
          <w:color w:val="000000" w:themeColor="text1"/>
          <w:lang w:val="en-GB"/>
        </w:rPr>
        <w:t xml:space="preserve">s valuings. As we have seen, happiness depends, amongst other things, on the extent to which emotions, moods, and sensory pleasures are </w:t>
      </w:r>
      <w:r w:rsidR="00A56DF5" w:rsidRPr="00654087">
        <w:rPr>
          <w:color w:val="000000" w:themeColor="text1"/>
          <w:lang w:val="en-GB"/>
        </w:rPr>
        <w:t>based on, and reflect,</w:t>
      </w:r>
      <w:r w:rsidRPr="00654087">
        <w:rPr>
          <w:color w:val="000000" w:themeColor="text1"/>
          <w:lang w:val="en-GB"/>
        </w:rPr>
        <w:t xml:space="preserve"> the individual</w:t>
      </w:r>
      <w:r w:rsidR="0086122D" w:rsidRPr="00654087">
        <w:rPr>
          <w:color w:val="000000" w:themeColor="text1"/>
          <w:lang w:val="en-GB"/>
        </w:rPr>
        <w:t>’</w:t>
      </w:r>
      <w:r w:rsidRPr="00654087">
        <w:rPr>
          <w:color w:val="000000" w:themeColor="text1"/>
          <w:lang w:val="en-GB"/>
        </w:rPr>
        <w:t xml:space="preserve">s </w:t>
      </w:r>
      <w:r w:rsidR="00A56DF5" w:rsidRPr="00654087">
        <w:rPr>
          <w:color w:val="000000" w:themeColor="text1"/>
          <w:lang w:val="en-GB"/>
        </w:rPr>
        <w:t>valuings</w:t>
      </w:r>
      <w:r w:rsidRPr="00654087">
        <w:rPr>
          <w:color w:val="000000" w:themeColor="text1"/>
          <w:lang w:val="en-GB"/>
        </w:rPr>
        <w:t xml:space="preserve">. The second thing to note is that, on our view, well-being requires not just that the happiness-constituting states are fitting, so that the individual derives happiness from genuinely valuable </w:t>
      </w:r>
      <w:r w:rsidR="00BA2602">
        <w:rPr>
          <w:color w:val="000000" w:themeColor="text1"/>
          <w:lang w:val="en-GB"/>
        </w:rPr>
        <w:t>items</w:t>
      </w:r>
      <w:r w:rsidRPr="00654087">
        <w:rPr>
          <w:color w:val="000000" w:themeColor="text1"/>
          <w:lang w:val="en-GB"/>
        </w:rPr>
        <w:t xml:space="preserve">, but also that the happiness-constituting states are </w:t>
      </w:r>
      <w:r w:rsidR="00A56DF5" w:rsidRPr="00654087">
        <w:rPr>
          <w:color w:val="000000" w:themeColor="text1"/>
          <w:lang w:val="en-GB"/>
        </w:rPr>
        <w:t xml:space="preserve">based on </w:t>
      </w:r>
      <w:r w:rsidRPr="00654087">
        <w:rPr>
          <w:color w:val="000000" w:themeColor="text1"/>
          <w:lang w:val="en-GB"/>
        </w:rPr>
        <w:t xml:space="preserve">fitting </w:t>
      </w:r>
      <w:r w:rsidR="00B5572F" w:rsidRPr="00654087">
        <w:rPr>
          <w:color w:val="000000" w:themeColor="text1"/>
          <w:lang w:val="en-GB"/>
        </w:rPr>
        <w:t>valuings</w:t>
      </w:r>
      <w:r w:rsidRPr="00654087">
        <w:rPr>
          <w:color w:val="000000" w:themeColor="text1"/>
          <w:lang w:val="en-GB"/>
        </w:rPr>
        <w:t>. If valuings are sentiments, this implies that well-being requires, amongst other things, that the individual</w:t>
      </w:r>
      <w:r w:rsidR="0086122D" w:rsidRPr="00654087">
        <w:rPr>
          <w:color w:val="000000" w:themeColor="text1"/>
          <w:lang w:val="en-GB"/>
        </w:rPr>
        <w:t>’</w:t>
      </w:r>
      <w:r w:rsidRPr="00654087">
        <w:rPr>
          <w:color w:val="000000" w:themeColor="text1"/>
          <w:lang w:val="en-GB"/>
        </w:rPr>
        <w:t xml:space="preserve">s happiness is </w:t>
      </w:r>
      <w:r w:rsidR="003935B6" w:rsidRPr="00654087">
        <w:rPr>
          <w:color w:val="000000" w:themeColor="text1"/>
          <w:lang w:val="en-GB"/>
        </w:rPr>
        <w:t>based on</w:t>
      </w:r>
      <w:r w:rsidRPr="00654087">
        <w:rPr>
          <w:color w:val="000000" w:themeColor="text1"/>
          <w:lang w:val="en-GB"/>
        </w:rPr>
        <w:t xml:space="preserve"> fitting </w:t>
      </w:r>
      <w:r w:rsidR="00B5572F" w:rsidRPr="00654087">
        <w:rPr>
          <w:color w:val="000000" w:themeColor="text1"/>
          <w:lang w:val="en-GB"/>
        </w:rPr>
        <w:t>sentiments</w:t>
      </w:r>
      <w:r w:rsidRPr="00654087">
        <w:rPr>
          <w:color w:val="000000" w:themeColor="text1"/>
          <w:lang w:val="en-GB"/>
        </w:rPr>
        <w:t>.</w:t>
      </w:r>
    </w:p>
    <w:p w14:paraId="3332D7B2"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At this stage, one may </w:t>
      </w:r>
      <w:r w:rsidR="00B5572F" w:rsidRPr="00654087">
        <w:rPr>
          <w:color w:val="000000" w:themeColor="text1"/>
          <w:lang w:val="en-GB"/>
        </w:rPr>
        <w:t>object</w:t>
      </w:r>
      <w:r w:rsidRPr="00654087">
        <w:rPr>
          <w:color w:val="000000" w:themeColor="text1"/>
          <w:lang w:val="en-GB"/>
        </w:rPr>
        <w:t xml:space="preserve"> that our reply does not really solve the problem of inauthenticity. True, our theory holds that well-being depends, amongst other things, on the individual</w:t>
      </w:r>
      <w:r w:rsidR="0086122D" w:rsidRPr="00654087">
        <w:rPr>
          <w:color w:val="000000" w:themeColor="text1"/>
          <w:lang w:val="en-GB"/>
        </w:rPr>
        <w:t>’</w:t>
      </w:r>
      <w:r w:rsidRPr="00654087">
        <w:rPr>
          <w:color w:val="000000" w:themeColor="text1"/>
          <w:lang w:val="en-GB"/>
        </w:rPr>
        <w:t xml:space="preserve">s fitting </w:t>
      </w:r>
      <w:r w:rsidR="00B5572F" w:rsidRPr="00654087">
        <w:rPr>
          <w:color w:val="000000" w:themeColor="text1"/>
          <w:lang w:val="en-GB"/>
        </w:rPr>
        <w:t>valuings</w:t>
      </w:r>
      <w:r w:rsidRPr="00654087">
        <w:rPr>
          <w:color w:val="000000" w:themeColor="text1"/>
          <w:lang w:val="en-GB"/>
        </w:rPr>
        <w:t>. But valuings can be fitting, yet inauthentic. For example, one may love something that is really good such as music as a result of perverse conditioning. So, if authenticity is necessary for well-being, then fitting happiness falls short from providing a satisfactory account of well-being.</w:t>
      </w:r>
    </w:p>
    <w:p w14:paraId="4089A58D"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Once we have reached this stage, however, we are willing to bite the bullet. That is, we are willing to recognize that fitting happiness may be inauthentic, </w:t>
      </w:r>
      <w:r w:rsidR="008F4FEA" w:rsidRPr="00654087">
        <w:rPr>
          <w:color w:val="000000" w:themeColor="text1"/>
          <w:lang w:val="en-GB"/>
        </w:rPr>
        <w:t>while insisting</w:t>
      </w:r>
      <w:r w:rsidRPr="00654087">
        <w:rPr>
          <w:color w:val="000000" w:themeColor="text1"/>
          <w:lang w:val="en-GB"/>
        </w:rPr>
        <w:t xml:space="preserve"> that it is nevertheless sufficient for well-being. Our idea is that if an individual affectively experiences genuinely valuable items, if their experiences are based on what the individual values, and if the individual</w:t>
      </w:r>
      <w:r w:rsidR="0086122D" w:rsidRPr="00654087">
        <w:rPr>
          <w:color w:val="000000" w:themeColor="text1"/>
          <w:lang w:val="en-GB"/>
        </w:rPr>
        <w:t>’</w:t>
      </w:r>
      <w:r w:rsidRPr="00654087">
        <w:rPr>
          <w:color w:val="000000" w:themeColor="text1"/>
          <w:lang w:val="en-GB"/>
        </w:rPr>
        <w:t>s valuings are fitting, then the individual</w:t>
      </w:r>
      <w:r w:rsidR="0086122D" w:rsidRPr="00654087">
        <w:rPr>
          <w:color w:val="000000" w:themeColor="text1"/>
          <w:lang w:val="en-GB"/>
        </w:rPr>
        <w:t>’</w:t>
      </w:r>
      <w:r w:rsidRPr="00654087">
        <w:rPr>
          <w:color w:val="000000" w:themeColor="text1"/>
          <w:lang w:val="en-GB"/>
        </w:rPr>
        <w:t>s life goes well for them, even if the individual has acquired their fitting valuings through an improper process. Two considerations may help bite this bullet. The first is that, insofar as the process of value acquisition is improper, this is likely to have an impact on the individual</w:t>
      </w:r>
      <w:r w:rsidR="0086122D" w:rsidRPr="00654087">
        <w:rPr>
          <w:color w:val="000000" w:themeColor="text1"/>
          <w:lang w:val="en-GB"/>
        </w:rPr>
        <w:t>’</w:t>
      </w:r>
      <w:r w:rsidRPr="00654087">
        <w:rPr>
          <w:color w:val="000000" w:themeColor="text1"/>
          <w:lang w:val="en-GB"/>
        </w:rPr>
        <w:t>s affective states. This means that inauthenticity is likely to involve some costs for the individual</w:t>
      </w:r>
      <w:r w:rsidR="0086122D" w:rsidRPr="00654087">
        <w:rPr>
          <w:color w:val="000000" w:themeColor="text1"/>
          <w:lang w:val="en-GB"/>
        </w:rPr>
        <w:t>’</w:t>
      </w:r>
      <w:r w:rsidRPr="00654087">
        <w:rPr>
          <w:color w:val="000000" w:themeColor="text1"/>
          <w:lang w:val="en-GB"/>
        </w:rPr>
        <w:t xml:space="preserve">s happiness and, thus, for their well-being, at some point in time. The second consideration is that, while authenticity is not necessary for well-being, it does of course </w:t>
      </w:r>
      <w:r w:rsidRPr="00654087">
        <w:rPr>
          <w:color w:val="000000" w:themeColor="text1"/>
          <w:lang w:val="en-GB"/>
        </w:rPr>
        <w:lastRenderedPageBreak/>
        <w:t>matter for morality and justice. This means that, although (e.g.) brainwashing may not reduce an individual</w:t>
      </w:r>
      <w:r w:rsidR="0086122D" w:rsidRPr="00654087">
        <w:rPr>
          <w:color w:val="000000" w:themeColor="text1"/>
          <w:lang w:val="en-GB"/>
        </w:rPr>
        <w:t>’</w:t>
      </w:r>
      <w:r w:rsidRPr="00654087">
        <w:rPr>
          <w:color w:val="000000" w:themeColor="text1"/>
          <w:lang w:val="en-GB"/>
        </w:rPr>
        <w:t>s well-being, it is nevertheless an impermissible and unjust act.</w:t>
      </w:r>
    </w:p>
    <w:p w14:paraId="7BA0DC8C" w14:textId="555DB4A1" w:rsidR="00297042" w:rsidRPr="00654087" w:rsidRDefault="00D77FA2" w:rsidP="00654087">
      <w:pPr>
        <w:pStyle w:val="H2"/>
        <w:jc w:val="both"/>
        <w:rPr>
          <w:color w:val="000000" w:themeColor="text1"/>
          <w:lang w:val="en-GB"/>
        </w:rPr>
      </w:pPr>
      <w:r w:rsidRPr="00654087">
        <w:rPr>
          <w:i/>
          <w:color w:val="000000" w:themeColor="text1"/>
          <w:lang w:val="en-GB"/>
        </w:rPr>
        <w:t>12.3</w:t>
      </w:r>
      <w:r w:rsidR="00FE0211" w:rsidRPr="00654087">
        <w:rPr>
          <w:i/>
          <w:color w:val="000000" w:themeColor="text1"/>
          <w:lang w:val="en-GB"/>
        </w:rPr>
        <w:t>.5</w:t>
      </w:r>
      <w:r w:rsidRPr="00654087">
        <w:rPr>
          <w:i/>
          <w:color w:val="000000" w:themeColor="text1"/>
          <w:lang w:val="en-GB"/>
        </w:rPr>
        <w:t xml:space="preserve"> </w:t>
      </w:r>
      <w:r w:rsidR="00297042" w:rsidRPr="00654087">
        <w:rPr>
          <w:i/>
          <w:color w:val="000000" w:themeColor="text1"/>
          <w:lang w:val="en-GB"/>
        </w:rPr>
        <w:t>The Passivity Objection</w:t>
      </w:r>
    </w:p>
    <w:p w14:paraId="6539EE41" w14:textId="3DE553BB" w:rsidR="00297042" w:rsidRPr="00654087" w:rsidRDefault="00297042" w:rsidP="00654087">
      <w:pPr>
        <w:pStyle w:val="P"/>
        <w:jc w:val="both"/>
        <w:rPr>
          <w:color w:val="000000" w:themeColor="text1"/>
          <w:lang w:val="en-GB"/>
        </w:rPr>
      </w:pPr>
      <w:r w:rsidRPr="00654087">
        <w:rPr>
          <w:color w:val="000000" w:themeColor="text1"/>
          <w:lang w:val="en-GB"/>
        </w:rPr>
        <w:t>The fourth objection states that happiness-based theories are too ‘passive’, since they allow for the possibility that an individual may derive well-being from happiness without exercising their capacity for agency. At the extreme, an individual</w:t>
      </w:r>
      <w:r w:rsidR="0086122D" w:rsidRPr="00654087">
        <w:rPr>
          <w:color w:val="000000" w:themeColor="text1"/>
          <w:lang w:val="en-GB"/>
        </w:rPr>
        <w:t>’</w:t>
      </w:r>
      <w:r w:rsidRPr="00654087">
        <w:rPr>
          <w:color w:val="000000" w:themeColor="text1"/>
          <w:lang w:val="en-GB"/>
        </w:rPr>
        <w:t xml:space="preserve">s life can go well for </w:t>
      </w:r>
      <w:r w:rsidR="00B77FAF" w:rsidRPr="00654087">
        <w:rPr>
          <w:color w:val="000000" w:themeColor="text1"/>
          <w:lang w:val="en-GB"/>
        </w:rPr>
        <w:t>them</w:t>
      </w:r>
      <w:r w:rsidRPr="00654087">
        <w:rPr>
          <w:color w:val="000000" w:themeColor="text1"/>
          <w:lang w:val="en-GB"/>
        </w:rPr>
        <w:t xml:space="preserve"> from the merely passive enjoyment of pleasurable experiences, without any form of active engagement from the individual</w:t>
      </w:r>
      <w:r w:rsidR="0086122D" w:rsidRPr="00654087">
        <w:rPr>
          <w:color w:val="000000" w:themeColor="text1"/>
          <w:lang w:val="en-GB"/>
        </w:rPr>
        <w:t>’</w:t>
      </w:r>
      <w:r w:rsidRPr="00654087">
        <w:rPr>
          <w:color w:val="000000" w:themeColor="text1"/>
          <w:lang w:val="en-GB"/>
        </w:rPr>
        <w:t>s part. This is deemed to be counter-intuitive. We call this ‘the passivity objection’.</w:t>
      </w:r>
    </w:p>
    <w:p w14:paraId="7A761624" w14:textId="77777777" w:rsidR="00297042" w:rsidRPr="00654087" w:rsidRDefault="00297042" w:rsidP="00654087">
      <w:pPr>
        <w:pStyle w:val="PI"/>
        <w:jc w:val="both"/>
        <w:rPr>
          <w:color w:val="000000" w:themeColor="text1"/>
          <w:lang w:val="en-GB"/>
        </w:rPr>
      </w:pPr>
      <w:r w:rsidRPr="00654087">
        <w:rPr>
          <w:color w:val="000000" w:themeColor="text1"/>
          <w:lang w:val="en-GB"/>
        </w:rPr>
        <w:t>Our theory acknowledges the important role that agency plays for well-being. In our theory, agency intervenes at three different levels. First, exercises of agency, e.g. activities, achievements, project realizations, are often the sources of happiness-constituting states, such as emotions, moods</w:t>
      </w:r>
      <w:r w:rsidR="002E043F" w:rsidRPr="00654087">
        <w:rPr>
          <w:color w:val="000000" w:themeColor="text1"/>
          <w:lang w:val="en-GB"/>
        </w:rPr>
        <w:t>,</w:t>
      </w:r>
      <w:r w:rsidRPr="00654087">
        <w:rPr>
          <w:color w:val="000000" w:themeColor="text1"/>
          <w:lang w:val="en-GB"/>
        </w:rPr>
        <w:t xml:space="preserve"> and sensory pleasures, which contribute to well-being when fitting.</w:t>
      </w:r>
    </w:p>
    <w:p w14:paraId="1F3C5DD0" w14:textId="6038C6B5" w:rsidR="00297042" w:rsidRPr="00654087" w:rsidRDefault="00297042" w:rsidP="00654087">
      <w:pPr>
        <w:pStyle w:val="PI"/>
        <w:jc w:val="both"/>
        <w:rPr>
          <w:color w:val="000000" w:themeColor="text1"/>
          <w:lang w:val="en-GB"/>
        </w:rPr>
      </w:pPr>
      <w:r w:rsidRPr="00654087">
        <w:rPr>
          <w:color w:val="000000" w:themeColor="text1"/>
          <w:lang w:val="en-GB"/>
        </w:rPr>
        <w:t xml:space="preserve">There is more. Some forms of agency are </w:t>
      </w:r>
      <w:r w:rsidRPr="00654087">
        <w:rPr>
          <w:i/>
          <w:iCs/>
          <w:color w:val="000000" w:themeColor="text1"/>
          <w:lang w:val="en-GB"/>
        </w:rPr>
        <w:t>necessary</w:t>
      </w:r>
      <w:r w:rsidRPr="00654087">
        <w:rPr>
          <w:color w:val="000000" w:themeColor="text1"/>
          <w:lang w:val="en-GB"/>
        </w:rPr>
        <w:t xml:space="preserve"> for certain evaluative properties to be genuinely instantiated or, equivalently as we use the terms, for </w:t>
      </w:r>
      <w:r w:rsidR="00313CF6" w:rsidRPr="00654087">
        <w:rPr>
          <w:color w:val="000000" w:themeColor="text1"/>
          <w:lang w:val="en-GB"/>
        </w:rPr>
        <w:t>some</w:t>
      </w:r>
      <w:r w:rsidRPr="00654087">
        <w:rPr>
          <w:color w:val="000000" w:themeColor="text1"/>
          <w:lang w:val="en-GB"/>
        </w:rPr>
        <w:t xml:space="preserve"> values to be realized. Think about flow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Csikszentmihalyi </w:t>
      </w:r>
      <w:hyperlink w:anchor="B9" w:history="1">
        <w:r w:rsidR="00AB7F89" w:rsidRPr="00654087">
          <w:rPr>
            <w:rStyle w:val="Hyperlink"/>
            <w:noProof/>
            <w:color w:val="000000" w:themeColor="text1"/>
            <w:u w:val="none"/>
            <w:shd w:val="clear" w:color="auto" w:fill="F2F2F2"/>
            <w:lang w:val="en-GB"/>
          </w:rPr>
          <w:t>1975</w:t>
        </w:r>
      </w:hyperlink>
      <w:r w:rsidR="00AB7F89" w:rsidRPr="00654087">
        <w:rPr>
          <w:noProof/>
          <w:color w:val="000000" w:themeColor="text1"/>
          <w:lang w:val="en-GB"/>
        </w:rPr>
        <w:t>)</w:t>
      </w:r>
      <w:r w:rsidRPr="00654087">
        <w:rPr>
          <w:color w:val="000000" w:themeColor="text1"/>
          <w:lang w:val="en-GB"/>
        </w:rPr>
        <w:t xml:space="preserve">. Flow is a state one enters in while performing an activity that requires the exercise of skills. The activity in question is perceived as one that represents a challenge that matches the skills of the individual. Because flow shares all the characteristics of emotions, there is good reason to hold that flow is in fact an emotion </w:t>
      </w:r>
      <w:r w:rsidR="00AB7F89" w:rsidRPr="00654087">
        <w:rPr>
          <w:noProof/>
          <w:color w:val="000000" w:themeColor="text1"/>
          <w:lang w:val="en-GB"/>
        </w:rPr>
        <w:t xml:space="preserve">(see </w:t>
      </w:r>
      <w:r w:rsidR="00AB7F89" w:rsidRPr="00654087">
        <w:rPr>
          <w:noProof/>
          <w:color w:val="000000" w:themeColor="text1"/>
          <w:shd w:val="clear" w:color="auto" w:fill="F2F2F2"/>
          <w:lang w:val="en-GB"/>
        </w:rPr>
        <w:t>Tappolet</w:t>
      </w:r>
      <w:r w:rsidR="00B8746F" w:rsidRPr="00654087">
        <w:rPr>
          <w:noProof/>
          <w:color w:val="000000" w:themeColor="text1"/>
          <w:shd w:val="clear" w:color="auto" w:fill="F2F2F2"/>
          <w:lang w:val="en-GB"/>
        </w:rPr>
        <w:t xml:space="preserve"> 2022</w:t>
      </w:r>
      <w:r w:rsidR="00AB7F89" w:rsidRPr="00654087">
        <w:rPr>
          <w:noProof/>
          <w:color w:val="000000" w:themeColor="text1"/>
          <w:lang w:val="en-GB"/>
        </w:rPr>
        <w:t>)</w:t>
      </w:r>
      <w:r w:rsidRPr="00654087">
        <w:rPr>
          <w:color w:val="000000" w:themeColor="text1"/>
          <w:lang w:val="en-GB"/>
        </w:rPr>
        <w:t xml:space="preserve">. Indeed, flow appears to be a kind of enjoyment, one that we take when engaged in activities that we perceive as challenges that match our skills. On this account, flow has an activity as its intentional object. Thus, flow requires agency. As a positive affective state, flow can be fitting or unfitting. Granted the assumption that flow is a kind of enjoyment, it follows that flow is fitting when the </w:t>
      </w:r>
      <w:r w:rsidRPr="00654087">
        <w:rPr>
          <w:color w:val="000000" w:themeColor="text1"/>
          <w:lang w:val="en-GB"/>
        </w:rPr>
        <w:lastRenderedPageBreak/>
        <w:t xml:space="preserve">activity is worthy of enjoyment. More precisely, flow is fitting when the activity is enjoyable in a specific way, that is, </w:t>
      </w:r>
      <w:r w:rsidR="002E043F" w:rsidRPr="00654087">
        <w:rPr>
          <w:color w:val="000000" w:themeColor="text1"/>
          <w:lang w:val="en-GB"/>
        </w:rPr>
        <w:t>as</w:t>
      </w:r>
      <w:r w:rsidRPr="00654087">
        <w:rPr>
          <w:color w:val="000000" w:themeColor="text1"/>
          <w:lang w:val="en-GB"/>
        </w:rPr>
        <w:t xml:space="preserve"> a challenge that matches one</w:t>
      </w:r>
      <w:r w:rsidR="0086122D" w:rsidRPr="00654087">
        <w:rPr>
          <w:color w:val="000000" w:themeColor="text1"/>
          <w:lang w:val="en-GB"/>
        </w:rPr>
        <w:t>’</w:t>
      </w:r>
      <w:r w:rsidRPr="00654087">
        <w:rPr>
          <w:color w:val="000000" w:themeColor="text1"/>
          <w:lang w:val="en-GB"/>
        </w:rPr>
        <w:t>s skills. When this is the case, flow enhances the individual</w:t>
      </w:r>
      <w:r w:rsidR="0086122D" w:rsidRPr="00654087">
        <w:rPr>
          <w:color w:val="000000" w:themeColor="text1"/>
          <w:lang w:val="en-GB"/>
        </w:rPr>
        <w:t>’</w:t>
      </w:r>
      <w:r w:rsidRPr="00654087">
        <w:rPr>
          <w:color w:val="000000" w:themeColor="text1"/>
          <w:lang w:val="en-GB"/>
        </w:rPr>
        <w:t xml:space="preserve">s well-being. Combining all this, we get the conclusion that engagement in certain activities is necessary for </w:t>
      </w:r>
      <w:r w:rsidR="002E043F" w:rsidRPr="00654087">
        <w:rPr>
          <w:color w:val="000000" w:themeColor="text1"/>
          <w:lang w:val="en-GB"/>
        </w:rPr>
        <w:t>some</w:t>
      </w:r>
      <w:r w:rsidRPr="00654087">
        <w:rPr>
          <w:color w:val="000000" w:themeColor="text1"/>
          <w:lang w:val="en-GB"/>
        </w:rPr>
        <w:t xml:space="preserve"> values to be realize</w:t>
      </w:r>
      <w:r w:rsidR="00EB65D6" w:rsidRPr="00654087">
        <w:rPr>
          <w:color w:val="000000" w:themeColor="text1"/>
          <w:lang w:val="en-GB"/>
        </w:rPr>
        <w:t>d—i</w:t>
      </w:r>
      <w:r w:rsidRPr="00654087">
        <w:rPr>
          <w:color w:val="000000" w:themeColor="text1"/>
          <w:lang w:val="en-GB"/>
        </w:rPr>
        <w:t>n this case, the value associated with, and represented by, flo</w:t>
      </w:r>
      <w:r w:rsidR="00EB65D6" w:rsidRPr="00654087">
        <w:rPr>
          <w:color w:val="000000" w:themeColor="text1"/>
          <w:lang w:val="en-GB"/>
        </w:rPr>
        <w:t>w—a</w:t>
      </w:r>
      <w:r w:rsidRPr="00654087">
        <w:rPr>
          <w:color w:val="000000" w:themeColor="text1"/>
          <w:lang w:val="en-GB"/>
        </w:rPr>
        <w:t>nd, thereby, for the individual</w:t>
      </w:r>
      <w:r w:rsidR="0086122D" w:rsidRPr="00654087">
        <w:rPr>
          <w:color w:val="000000" w:themeColor="text1"/>
          <w:lang w:val="en-GB"/>
        </w:rPr>
        <w:t>’</w:t>
      </w:r>
      <w:r w:rsidRPr="00654087">
        <w:rPr>
          <w:color w:val="000000" w:themeColor="text1"/>
          <w:lang w:val="en-GB"/>
        </w:rPr>
        <w:t>s affective experiences to enhance their well-being.</w:t>
      </w:r>
    </w:p>
    <w:p w14:paraId="69E7BC6B" w14:textId="77777777" w:rsidR="00297042" w:rsidRPr="00654087" w:rsidRDefault="00297042" w:rsidP="00654087">
      <w:pPr>
        <w:pStyle w:val="PI"/>
        <w:jc w:val="both"/>
        <w:rPr>
          <w:color w:val="000000" w:themeColor="text1"/>
          <w:lang w:val="en-GB"/>
        </w:rPr>
      </w:pPr>
      <w:r w:rsidRPr="00654087">
        <w:rPr>
          <w:color w:val="000000" w:themeColor="text1"/>
          <w:lang w:val="en-GB"/>
        </w:rPr>
        <w:t>The third level at which agency intervenes is at the level of valuings. Activities, projects, achievements are, of course, possible objects of an individual</w:t>
      </w:r>
      <w:r w:rsidR="0086122D" w:rsidRPr="00654087">
        <w:rPr>
          <w:color w:val="000000" w:themeColor="text1"/>
          <w:lang w:val="en-GB"/>
        </w:rPr>
        <w:t>’</w:t>
      </w:r>
      <w:r w:rsidRPr="00654087">
        <w:rPr>
          <w:color w:val="000000" w:themeColor="text1"/>
          <w:lang w:val="en-GB"/>
        </w:rPr>
        <w:t xml:space="preserve">s valuings. It is likely that the individual will experience various occurrent affective states that are </w:t>
      </w:r>
      <w:r w:rsidR="002E043F" w:rsidRPr="00654087">
        <w:rPr>
          <w:color w:val="000000" w:themeColor="text1"/>
          <w:lang w:val="en-GB"/>
        </w:rPr>
        <w:t>based on</w:t>
      </w:r>
      <w:r w:rsidRPr="00654087">
        <w:rPr>
          <w:color w:val="000000" w:themeColor="text1"/>
          <w:lang w:val="en-GB"/>
        </w:rPr>
        <w:t xml:space="preserve"> these valuings. Thus, agency-based goods will also play a role in determining the source-centrality of these happiness-constituting states.</w:t>
      </w:r>
    </w:p>
    <w:p w14:paraId="7A343620"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Like traditional happiness-based theories, our theory does not exclude the extreme case where an individual derives well-being from happiness without exercising their capacity for agency. But, we think, this is how it should be. It seems implausible to hold that well-being </w:t>
      </w:r>
      <w:r w:rsidRPr="00654087">
        <w:rPr>
          <w:i/>
          <w:iCs/>
          <w:color w:val="000000" w:themeColor="text1"/>
          <w:lang w:val="en-GB"/>
        </w:rPr>
        <w:t>always</w:t>
      </w:r>
      <w:r w:rsidRPr="00654087">
        <w:rPr>
          <w:color w:val="000000" w:themeColor="text1"/>
          <w:lang w:val="en-GB"/>
        </w:rPr>
        <w:t xml:space="preserve"> requires activities or exercises of agency. We think that a theory that recognizes the importance of agency, while allowing for the possibility that well-being does not consist solely in activities or exercises of agency is more descriptively adequate. In fact, this position has some advantages over the alternative. To give just one example, our theory can do justice to the claim, often made in disability studies, that even individuals with significantly impaired capacities for agency can have a good quality of life.</w:t>
      </w:r>
    </w:p>
    <w:p w14:paraId="400D60FC" w14:textId="3DE99B08" w:rsidR="00297042" w:rsidRPr="00654087" w:rsidRDefault="00D77FA2" w:rsidP="00654087">
      <w:pPr>
        <w:pStyle w:val="H2"/>
        <w:jc w:val="both"/>
        <w:rPr>
          <w:color w:val="000000" w:themeColor="text1"/>
          <w:lang w:val="en-GB"/>
        </w:rPr>
      </w:pPr>
      <w:r w:rsidRPr="00654087">
        <w:rPr>
          <w:i/>
          <w:color w:val="000000" w:themeColor="text1"/>
          <w:lang w:val="en-GB"/>
        </w:rPr>
        <w:t>12.3</w:t>
      </w:r>
      <w:r w:rsidR="0075406D" w:rsidRPr="00654087">
        <w:rPr>
          <w:i/>
          <w:color w:val="000000" w:themeColor="text1"/>
          <w:lang w:val="en-GB"/>
        </w:rPr>
        <w:t>.6</w:t>
      </w:r>
      <w:r w:rsidRPr="00654087">
        <w:rPr>
          <w:i/>
          <w:color w:val="000000" w:themeColor="text1"/>
          <w:lang w:val="en-GB"/>
        </w:rPr>
        <w:t xml:space="preserve"> </w:t>
      </w:r>
      <w:r w:rsidR="00297042" w:rsidRPr="00654087">
        <w:rPr>
          <w:i/>
          <w:color w:val="000000" w:themeColor="text1"/>
          <w:lang w:val="en-GB"/>
        </w:rPr>
        <w:t>The Ill-Being Objection</w:t>
      </w:r>
    </w:p>
    <w:p w14:paraId="5C4E8B05" w14:textId="356886DA" w:rsidR="00F17B57" w:rsidRPr="00654087" w:rsidRDefault="00297042" w:rsidP="00654087">
      <w:pPr>
        <w:pStyle w:val="P"/>
        <w:jc w:val="both"/>
        <w:rPr>
          <w:color w:val="000000" w:themeColor="text1"/>
          <w:lang w:val="en-GB"/>
        </w:rPr>
      </w:pPr>
      <w:r w:rsidRPr="00654087">
        <w:rPr>
          <w:color w:val="000000" w:themeColor="text1"/>
          <w:lang w:val="en-GB"/>
        </w:rPr>
        <w:lastRenderedPageBreak/>
        <w:t>Let us consider one last objection. According to it, our theory implies that if unhappiness is wholly unfitting, then an individual</w:t>
      </w:r>
      <w:r w:rsidR="0086122D" w:rsidRPr="00654087">
        <w:rPr>
          <w:color w:val="000000" w:themeColor="text1"/>
          <w:lang w:val="en-GB"/>
        </w:rPr>
        <w:t>’</w:t>
      </w:r>
      <w:r w:rsidRPr="00654087">
        <w:rPr>
          <w:color w:val="000000" w:themeColor="text1"/>
          <w:lang w:val="en-GB"/>
        </w:rPr>
        <w:t>s life does not go bad for them at all. Surely, however, this is incorrect, for unhappiness has a negative phenomenology and its negative phenomenology makes unhappiness bad for the individual experiencing it, even when their unhappiness is otherwise unfitting. Thus, our theory seems to deliver the wrong verdict about the individual</w:t>
      </w:r>
      <w:r w:rsidR="0086122D" w:rsidRPr="00654087">
        <w:rPr>
          <w:color w:val="000000" w:themeColor="text1"/>
          <w:lang w:val="en-GB"/>
        </w:rPr>
        <w:t>’</w:t>
      </w:r>
      <w:r w:rsidRPr="00654087">
        <w:rPr>
          <w:color w:val="000000" w:themeColor="text1"/>
          <w:lang w:val="en-GB"/>
        </w:rPr>
        <w:t>s ill-being. This objection, which we call ‘the ill-being objection’, target</w:t>
      </w:r>
      <w:r w:rsidR="00B77FAF" w:rsidRPr="00654087">
        <w:rPr>
          <w:color w:val="000000" w:themeColor="text1"/>
          <w:lang w:val="en-GB"/>
        </w:rPr>
        <w:t>s</w:t>
      </w:r>
      <w:r w:rsidRPr="00654087">
        <w:rPr>
          <w:color w:val="000000" w:themeColor="text1"/>
          <w:lang w:val="en-GB"/>
        </w:rPr>
        <w:t xml:space="preserve"> all theories according to which ill-being is determined by qualified unhappiness, such that the qualification functions as a discount factor, which reduce</w:t>
      </w:r>
      <w:r w:rsidR="00EB65D6" w:rsidRPr="00654087">
        <w:rPr>
          <w:color w:val="000000" w:themeColor="text1"/>
          <w:lang w:val="en-GB"/>
        </w:rPr>
        <w:t>s—a</w:t>
      </w:r>
      <w:r w:rsidRPr="00654087">
        <w:rPr>
          <w:color w:val="000000" w:themeColor="text1"/>
          <w:lang w:val="en-GB"/>
        </w:rPr>
        <w:t>nd potentially even annul</w:t>
      </w:r>
      <w:r w:rsidR="00EB65D6" w:rsidRPr="00654087">
        <w:rPr>
          <w:color w:val="000000" w:themeColor="text1"/>
          <w:lang w:val="en-GB"/>
        </w:rPr>
        <w:t>s—u</w:t>
      </w:r>
      <w:r w:rsidRPr="00654087">
        <w:rPr>
          <w:color w:val="000000" w:themeColor="text1"/>
          <w:lang w:val="en-GB"/>
        </w:rPr>
        <w:t>nhappiness</w:t>
      </w:r>
      <w:r w:rsidR="0086122D" w:rsidRPr="00654087">
        <w:rPr>
          <w:color w:val="000000" w:themeColor="text1"/>
          <w:lang w:val="en-GB"/>
        </w:rPr>
        <w:t>’</w:t>
      </w:r>
      <w:r w:rsidRPr="00654087">
        <w:rPr>
          <w:color w:val="000000" w:themeColor="text1"/>
          <w:lang w:val="en-GB"/>
        </w:rPr>
        <w:t>s impact on ill-being.</w:t>
      </w:r>
      <w:r w:rsidR="00F17B57" w:rsidRPr="00654087">
        <w:rPr>
          <w:rStyle w:val="FootnoteReference"/>
          <w:color w:val="000000" w:themeColor="text1"/>
          <w:lang w:val="en-GB"/>
        </w:rPr>
        <w:footnoteReference w:id="15"/>
      </w:r>
    </w:p>
    <w:p w14:paraId="4C383919" w14:textId="0C85B8A9" w:rsidR="00297042" w:rsidRPr="00654087" w:rsidRDefault="00297042" w:rsidP="00654087">
      <w:pPr>
        <w:pStyle w:val="PI"/>
        <w:jc w:val="both"/>
        <w:rPr>
          <w:color w:val="000000" w:themeColor="text1"/>
          <w:lang w:val="en-GB"/>
        </w:rPr>
      </w:pPr>
      <w:r w:rsidRPr="00654087">
        <w:rPr>
          <w:color w:val="000000" w:themeColor="text1"/>
          <w:lang w:val="en-GB"/>
        </w:rPr>
        <w:t xml:space="preserve">For ease of the discussion, we reformulate this objection by reference to the </w:t>
      </w:r>
      <w:r w:rsidR="00F820E0" w:rsidRPr="00654087">
        <w:rPr>
          <w:color w:val="000000" w:themeColor="text1"/>
          <w:lang w:val="en-GB"/>
        </w:rPr>
        <w:t>un</w:t>
      </w:r>
      <w:r w:rsidRPr="00654087">
        <w:rPr>
          <w:color w:val="000000" w:themeColor="text1"/>
          <w:lang w:val="en-GB"/>
        </w:rPr>
        <w:t>happiness-constituting states. The idea underlying the objection is that negative affective states</w:t>
      </w:r>
      <w:r w:rsidR="007D1F12" w:rsidRPr="00654087">
        <w:rPr>
          <w:color w:val="000000" w:themeColor="text1"/>
          <w:lang w:val="en-GB"/>
        </w:rPr>
        <w:t>, whether they are</w:t>
      </w:r>
      <w:r w:rsidRPr="00654087">
        <w:rPr>
          <w:color w:val="000000" w:themeColor="text1"/>
          <w:lang w:val="en-GB"/>
        </w:rPr>
        <w:t xml:space="preserve"> emotions, </w:t>
      </w:r>
      <w:proofErr w:type="gramStart"/>
      <w:r w:rsidRPr="00654087">
        <w:rPr>
          <w:color w:val="000000" w:themeColor="text1"/>
          <w:lang w:val="en-GB"/>
        </w:rPr>
        <w:t>moods</w:t>
      </w:r>
      <w:proofErr w:type="gramEnd"/>
      <w:r w:rsidR="007D1F12" w:rsidRPr="00654087">
        <w:rPr>
          <w:color w:val="000000" w:themeColor="text1"/>
          <w:lang w:val="en-GB"/>
        </w:rPr>
        <w:t xml:space="preserve"> or</w:t>
      </w:r>
      <w:r w:rsidRPr="00654087">
        <w:rPr>
          <w:color w:val="000000" w:themeColor="text1"/>
          <w:lang w:val="en-GB"/>
        </w:rPr>
        <w:t xml:space="preserve"> sensory </w:t>
      </w:r>
      <w:r w:rsidR="00BA2602">
        <w:rPr>
          <w:color w:val="000000" w:themeColor="text1"/>
          <w:lang w:val="en-GB"/>
        </w:rPr>
        <w:t>dis</w:t>
      </w:r>
      <w:r w:rsidRPr="00654087">
        <w:rPr>
          <w:color w:val="000000" w:themeColor="text1"/>
          <w:lang w:val="en-GB"/>
        </w:rPr>
        <w:t>pleasures</w:t>
      </w:r>
      <w:r w:rsidR="007D1F12" w:rsidRPr="00654087">
        <w:rPr>
          <w:color w:val="000000" w:themeColor="text1"/>
          <w:lang w:val="en-GB"/>
        </w:rPr>
        <w:t>,</w:t>
      </w:r>
      <w:r w:rsidRPr="00654087">
        <w:rPr>
          <w:color w:val="000000" w:themeColor="text1"/>
          <w:lang w:val="en-GB"/>
        </w:rPr>
        <w:t xml:space="preserve"> have a negative phenomenology, which makes them bad for the individual, even when they are unfitting.</w:t>
      </w:r>
    </w:p>
    <w:p w14:paraId="23F35EB5"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Our strategy consists in pointing out the similarity between the present objection and an objection that has been put forward against </w:t>
      </w:r>
      <w:proofErr w:type="spellStart"/>
      <w:r w:rsidRPr="00654087">
        <w:rPr>
          <w:color w:val="000000" w:themeColor="text1"/>
          <w:lang w:val="en-GB"/>
        </w:rPr>
        <w:t>evaluativist</w:t>
      </w:r>
      <w:proofErr w:type="spellEnd"/>
      <w:r w:rsidRPr="00654087">
        <w:rPr>
          <w:color w:val="000000" w:themeColor="text1"/>
          <w:lang w:val="en-GB"/>
        </w:rPr>
        <w:t xml:space="preserve"> theories of unpleasant pain in philosophy </w:t>
      </w:r>
      <w:r w:rsidRPr="00654087">
        <w:rPr>
          <w:color w:val="000000" w:themeColor="text1"/>
          <w:lang w:val="en-GB"/>
        </w:rPr>
        <w:lastRenderedPageBreak/>
        <w:t>of mind, an objection known, alternatively, as the ‘shooting-the-messenger objection’ or as the ‘normativity objection’. We will focus on what we take to be the most promising reply that has been offered in this context and see how it applies to the ill-being objection.</w:t>
      </w:r>
    </w:p>
    <w:p w14:paraId="4A850B70" w14:textId="3CA63F07" w:rsidR="00297042" w:rsidRPr="00654087" w:rsidRDefault="0095798F" w:rsidP="00654087">
      <w:pPr>
        <w:pStyle w:val="PI"/>
        <w:jc w:val="both"/>
        <w:rPr>
          <w:color w:val="000000" w:themeColor="text1"/>
          <w:lang w:val="en-GB"/>
        </w:rPr>
      </w:pPr>
      <w:proofErr w:type="spellStart"/>
      <w:r w:rsidRPr="00654087">
        <w:rPr>
          <w:color w:val="000000" w:themeColor="text1"/>
          <w:lang w:val="en-GB"/>
        </w:rPr>
        <w:t>Evaluativist</w:t>
      </w:r>
      <w:proofErr w:type="spellEnd"/>
      <w:r w:rsidR="00297042" w:rsidRPr="00654087">
        <w:rPr>
          <w:color w:val="000000" w:themeColor="text1"/>
          <w:lang w:val="en-GB"/>
        </w:rPr>
        <w:t xml:space="preserve"> theories of unpleasant pain conceive of unpleasant pain as an interoceptive experience that represents a bodily condition as possessing a negative evaluative property. For instance, according to David Bain, </w:t>
      </w:r>
      <w:r w:rsidR="0086122D" w:rsidRPr="00654087">
        <w:rPr>
          <w:color w:val="000000" w:themeColor="text1"/>
          <w:lang w:val="en-GB"/>
        </w:rPr>
        <w:t>‘</w:t>
      </w:r>
      <w:r w:rsidR="00297042" w:rsidRPr="00654087">
        <w:rPr>
          <w:color w:val="000000" w:themeColor="text1"/>
          <w:lang w:val="en-GB"/>
        </w:rPr>
        <w:t>[a]</w:t>
      </w:r>
      <w:r w:rsidR="00297042" w:rsidRPr="00654087">
        <w:rPr>
          <w:rFonts w:eastAsiaTheme="minorEastAsia"/>
          <w:color w:val="000000" w:themeColor="text1"/>
          <w:lang w:val="en-GB" w:eastAsia="ja-JP"/>
        </w:rPr>
        <w:t xml:space="preserve"> subject’s being in unpleasant pain consists in his (</w:t>
      </w:r>
      <w:proofErr w:type="spellStart"/>
      <w:r w:rsidR="00297042" w:rsidRPr="00654087">
        <w:rPr>
          <w:rFonts w:eastAsiaTheme="minorEastAsia"/>
          <w:color w:val="000000" w:themeColor="text1"/>
          <w:lang w:val="en-GB" w:eastAsia="ja-JP"/>
        </w:rPr>
        <w:t>i</w:t>
      </w:r>
      <w:proofErr w:type="spellEnd"/>
      <w:r w:rsidR="00297042" w:rsidRPr="00654087">
        <w:rPr>
          <w:rFonts w:eastAsiaTheme="minorEastAsia"/>
          <w:color w:val="000000" w:themeColor="text1"/>
          <w:lang w:val="en-GB" w:eastAsia="ja-JP"/>
        </w:rPr>
        <w:t>) undergoing an</w:t>
      </w:r>
      <w:r w:rsidR="00297042" w:rsidRPr="00654087">
        <w:rPr>
          <w:color w:val="000000" w:themeColor="text1"/>
          <w:lang w:val="en-GB"/>
        </w:rPr>
        <w:t xml:space="preserve"> </w:t>
      </w:r>
      <w:r w:rsidR="00297042" w:rsidRPr="00654087">
        <w:rPr>
          <w:rFonts w:eastAsiaTheme="minorEastAsia"/>
          <w:color w:val="000000" w:themeColor="text1"/>
          <w:lang w:val="en-GB" w:eastAsia="ja-JP"/>
        </w:rPr>
        <w:t>experience (the pain) that represents a disturbance of a certain sort, and (ii)</w:t>
      </w:r>
      <w:r w:rsidR="00297042" w:rsidRPr="00654087">
        <w:rPr>
          <w:color w:val="000000" w:themeColor="text1"/>
          <w:lang w:val="en-GB"/>
        </w:rPr>
        <w:t xml:space="preserve"> </w:t>
      </w:r>
      <w:r w:rsidR="00297042" w:rsidRPr="00654087">
        <w:rPr>
          <w:rFonts w:eastAsiaTheme="minorEastAsia"/>
          <w:color w:val="000000" w:themeColor="text1"/>
          <w:lang w:val="en-GB" w:eastAsia="ja-JP"/>
        </w:rPr>
        <w:t>that same experience additionally representing the disturbance as bad for him</w:t>
      </w:r>
      <w:r w:rsidR="00297042" w:rsidRPr="00654087">
        <w:rPr>
          <w:color w:val="000000" w:themeColor="text1"/>
          <w:lang w:val="en-GB"/>
        </w:rPr>
        <w:t xml:space="preserve"> </w:t>
      </w:r>
      <w:r w:rsidR="00297042" w:rsidRPr="00654087">
        <w:rPr>
          <w:rFonts w:eastAsiaTheme="minorEastAsia"/>
          <w:color w:val="000000" w:themeColor="text1"/>
          <w:lang w:val="en-GB" w:eastAsia="ja-JP"/>
        </w:rPr>
        <w:t>in the bodily sense</w:t>
      </w:r>
      <w:r w:rsidR="0086122D" w:rsidRPr="00654087">
        <w:rPr>
          <w:rFonts w:eastAsiaTheme="minorEastAsia"/>
          <w:color w:val="000000" w:themeColor="text1"/>
          <w:lang w:val="en-GB" w:eastAsia="ja-JP"/>
        </w:rPr>
        <w:t>’</w:t>
      </w:r>
      <w:r w:rsidR="00297042" w:rsidRPr="00654087">
        <w:rPr>
          <w:color w:val="000000" w:themeColor="text1"/>
          <w:lang w:val="en-GB"/>
        </w:rPr>
        <w:t xml:space="preserve"> </w:t>
      </w:r>
      <w:r w:rsidR="00AB7F89" w:rsidRPr="00654087">
        <w:rPr>
          <w:noProof/>
          <w:color w:val="000000" w:themeColor="text1"/>
          <w:lang w:val="en-GB"/>
        </w:rPr>
        <w:t>(</w:t>
      </w:r>
      <w:r w:rsidR="00AB7F89" w:rsidRPr="00654087">
        <w:rPr>
          <w:noProof/>
          <w:color w:val="000000" w:themeColor="text1"/>
          <w:shd w:val="clear" w:color="auto" w:fill="F2F2F2"/>
          <w:lang w:val="en-GB"/>
        </w:rPr>
        <w:t xml:space="preserve">Bain </w:t>
      </w:r>
      <w:hyperlink w:anchor="B2" w:history="1">
        <w:r w:rsidR="00AB7F89" w:rsidRPr="00654087">
          <w:rPr>
            <w:rStyle w:val="Hyperlink"/>
            <w:noProof/>
            <w:color w:val="000000" w:themeColor="text1"/>
            <w:u w:val="none"/>
            <w:shd w:val="clear" w:color="auto" w:fill="F2F2F2"/>
            <w:lang w:val="en-GB"/>
          </w:rPr>
          <w:t>2013</w:t>
        </w:r>
      </w:hyperlink>
      <w:r w:rsidR="00C05C63" w:rsidRPr="00654087">
        <w:rPr>
          <w:noProof/>
          <w:color w:val="000000" w:themeColor="text1"/>
          <w:lang w:val="en-GB"/>
        </w:rPr>
        <w:t>:</w:t>
      </w:r>
      <w:r w:rsidR="00AB7F89" w:rsidRPr="00654087">
        <w:rPr>
          <w:noProof/>
          <w:color w:val="000000" w:themeColor="text1"/>
          <w:lang w:val="en-GB"/>
        </w:rPr>
        <w:t xml:space="preserve"> 82)</w:t>
      </w:r>
      <w:r w:rsidR="00297042" w:rsidRPr="00654087">
        <w:rPr>
          <w:color w:val="000000" w:themeColor="text1"/>
          <w:lang w:val="en-GB"/>
        </w:rPr>
        <w:t xml:space="preserve">. In other words, Bain thinks that </w:t>
      </w:r>
      <w:r w:rsidR="003A66E8" w:rsidRPr="00654087">
        <w:rPr>
          <w:color w:val="000000" w:themeColor="text1"/>
          <w:lang w:val="en-GB"/>
        </w:rPr>
        <w:t xml:space="preserve">unpleasant </w:t>
      </w:r>
      <w:r w:rsidR="00297042" w:rsidRPr="00654087">
        <w:rPr>
          <w:color w:val="000000" w:themeColor="text1"/>
          <w:lang w:val="en-GB"/>
        </w:rPr>
        <w:t>pain consists in an interoceptive experience that represents a bodily damage as bad for the individual. Thus, according to Bain, the evaluative property that is represented in instances of unpleasant pain is the property of being bad for the individual.</w:t>
      </w:r>
      <w:r w:rsidR="003A66E8" w:rsidRPr="00654087">
        <w:rPr>
          <w:rStyle w:val="FootnoteReference"/>
          <w:color w:val="000000" w:themeColor="text1"/>
          <w:lang w:val="en-GB"/>
        </w:rPr>
        <w:footnoteReference w:id="16"/>
      </w:r>
    </w:p>
    <w:p w14:paraId="6D149EAD" w14:textId="77777777" w:rsidR="00297042" w:rsidRPr="00654087" w:rsidRDefault="003A66E8" w:rsidP="00654087">
      <w:pPr>
        <w:pStyle w:val="PI"/>
        <w:jc w:val="both"/>
        <w:rPr>
          <w:color w:val="000000" w:themeColor="text1"/>
          <w:lang w:val="en-GB"/>
        </w:rPr>
      </w:pPr>
      <w:r w:rsidRPr="00654087">
        <w:rPr>
          <w:color w:val="000000" w:themeColor="text1"/>
          <w:lang w:val="en-GB"/>
        </w:rPr>
        <w:t>H</w:t>
      </w:r>
      <w:r w:rsidR="00297042" w:rsidRPr="00654087">
        <w:rPr>
          <w:color w:val="000000" w:themeColor="text1"/>
          <w:lang w:val="en-GB"/>
        </w:rPr>
        <w:t xml:space="preserve">ere is the objection that </w:t>
      </w:r>
      <w:proofErr w:type="spellStart"/>
      <w:r w:rsidR="00297042" w:rsidRPr="00654087">
        <w:rPr>
          <w:color w:val="000000" w:themeColor="text1"/>
          <w:lang w:val="en-GB"/>
        </w:rPr>
        <w:t>evaluativist</w:t>
      </w:r>
      <w:proofErr w:type="spellEnd"/>
      <w:r w:rsidR="00297042" w:rsidRPr="00654087">
        <w:rPr>
          <w:color w:val="000000" w:themeColor="text1"/>
          <w:lang w:val="en-GB"/>
        </w:rPr>
        <w:t xml:space="preserve"> theories of unpleasant pain such as Bain</w:t>
      </w:r>
      <w:r w:rsidR="0086122D" w:rsidRPr="00654087">
        <w:rPr>
          <w:color w:val="000000" w:themeColor="text1"/>
          <w:lang w:val="en-GB"/>
        </w:rPr>
        <w:t>’</w:t>
      </w:r>
      <w:r w:rsidR="00297042" w:rsidRPr="00654087">
        <w:rPr>
          <w:color w:val="000000" w:themeColor="text1"/>
          <w:lang w:val="en-GB"/>
        </w:rPr>
        <w:t xml:space="preserve">s face. On these theories, unpleasant pain has the function of providing information about the badness of a bodily event for the individual. However, the information provided by an episode of unpleasant pain might be non-veridical. For instance, in cases of phantom limb experiences, where an individual feels pain in an amputated limb as if it </w:t>
      </w:r>
      <w:r w:rsidRPr="00654087">
        <w:rPr>
          <w:color w:val="000000" w:themeColor="text1"/>
          <w:lang w:val="en-GB"/>
        </w:rPr>
        <w:t>were</w:t>
      </w:r>
      <w:r w:rsidR="00297042" w:rsidRPr="00654087">
        <w:rPr>
          <w:color w:val="000000" w:themeColor="text1"/>
          <w:lang w:val="en-GB"/>
        </w:rPr>
        <w:t xml:space="preserve"> still attached to their body, unpleasant pain represents a bodily damage as bad for the individual, yet there is really no bodily damage there, since the limb where the individual feels pain has been amputated. So, a fortiori, there is no bodily damage that </w:t>
      </w:r>
      <w:r w:rsidR="00297042" w:rsidRPr="00654087">
        <w:rPr>
          <w:color w:val="000000" w:themeColor="text1"/>
          <w:lang w:val="en-GB"/>
        </w:rPr>
        <w:lastRenderedPageBreak/>
        <w:t>is bad for the individual. In our terminology, such an unpleasant pain is unfitting, because it has an incorrect representational content. This creates the following problem. On this view, unpleasant pain is like a messenger of bad news. But in some cases, the bad news turns out to be false. Now, if unpleasant pain is just a messenger, and if messengers are simply neutral vehicles of information, it follows that when the bad news is false, there is nothing bad for the individual that takes place. However, this conclusion seems to ignore the fact that the individual still experiences an unpleasant pain. Even when the information provided by an unpleasant pain is non-veridical, the individual</w:t>
      </w:r>
      <w:r w:rsidR="0086122D" w:rsidRPr="00654087">
        <w:rPr>
          <w:color w:val="000000" w:themeColor="text1"/>
          <w:lang w:val="en-GB"/>
        </w:rPr>
        <w:t>’</w:t>
      </w:r>
      <w:r w:rsidR="00297042" w:rsidRPr="00654087">
        <w:rPr>
          <w:color w:val="000000" w:themeColor="text1"/>
          <w:lang w:val="en-GB"/>
        </w:rPr>
        <w:t xml:space="preserve">s pain remains unpleasant. Surely, </w:t>
      </w:r>
      <w:r w:rsidR="00297042" w:rsidRPr="00654087">
        <w:rPr>
          <w:i/>
          <w:iCs/>
          <w:color w:val="000000" w:themeColor="text1"/>
          <w:lang w:val="en-GB"/>
        </w:rPr>
        <w:t>this</w:t>
      </w:r>
      <w:r w:rsidR="00297042" w:rsidRPr="00654087">
        <w:rPr>
          <w:color w:val="000000" w:themeColor="text1"/>
          <w:lang w:val="en-GB"/>
        </w:rPr>
        <w:t xml:space="preserve"> is still bad for the individual. If not, why would one take a painkiller? The problem is that </w:t>
      </w:r>
      <w:proofErr w:type="spellStart"/>
      <w:r w:rsidR="00297042" w:rsidRPr="00654087">
        <w:rPr>
          <w:color w:val="000000" w:themeColor="text1"/>
          <w:lang w:val="en-GB"/>
        </w:rPr>
        <w:t>evaluativist</w:t>
      </w:r>
      <w:proofErr w:type="spellEnd"/>
      <w:r w:rsidR="00297042" w:rsidRPr="00654087">
        <w:rPr>
          <w:color w:val="000000" w:themeColor="text1"/>
          <w:lang w:val="en-GB"/>
        </w:rPr>
        <w:t xml:space="preserve"> theories of unpleasant pain seem unable to account for this feature. </w:t>
      </w:r>
      <w:r w:rsidRPr="00654087">
        <w:rPr>
          <w:color w:val="000000" w:themeColor="text1"/>
          <w:lang w:val="en-GB"/>
        </w:rPr>
        <w:t>On their accounts, taking a painkiller is the equivalent of shooting the messenger.</w:t>
      </w:r>
    </w:p>
    <w:p w14:paraId="4B184EA1" w14:textId="77777777" w:rsidR="00297042" w:rsidRPr="00654087" w:rsidRDefault="00297042" w:rsidP="00654087">
      <w:pPr>
        <w:pStyle w:val="PI"/>
        <w:jc w:val="both"/>
        <w:rPr>
          <w:color w:val="000000" w:themeColor="text1"/>
          <w:lang w:val="en-GB"/>
        </w:rPr>
      </w:pPr>
      <w:r w:rsidRPr="00654087">
        <w:rPr>
          <w:color w:val="000000" w:themeColor="text1"/>
          <w:lang w:val="en-GB"/>
        </w:rPr>
        <w:t>The similarity between the ill-being objection and the shooting-the-messenger objection is evident. The ill-being objection states that unhappiness is bad for the individual even when unfitting, because it feels bad. The shooting-the-messenger objection states that an unpleasant pain is bad for the individual even when unfitting, because it feels unpleasant (which is a way of feeling bad). Considering this, we can hope that some of the strategies explored to address the latter objection can help address the ill-being objection as well.</w:t>
      </w:r>
    </w:p>
    <w:p w14:paraId="7E8D5305" w14:textId="37EA5A1E" w:rsidR="00297042" w:rsidRPr="00654087" w:rsidRDefault="00297042" w:rsidP="00654087">
      <w:pPr>
        <w:pStyle w:val="PI"/>
        <w:jc w:val="both"/>
        <w:rPr>
          <w:color w:val="000000" w:themeColor="text1"/>
          <w:lang w:val="en-GB"/>
        </w:rPr>
      </w:pPr>
      <w:r w:rsidRPr="00654087">
        <w:rPr>
          <w:color w:val="000000" w:themeColor="text1"/>
          <w:lang w:val="en-GB"/>
        </w:rPr>
        <w:t xml:space="preserve">There are three main strategies that have been </w:t>
      </w:r>
      <w:r w:rsidR="00055B8A" w:rsidRPr="00654087">
        <w:rPr>
          <w:color w:val="000000" w:themeColor="text1"/>
          <w:lang w:val="en-GB"/>
        </w:rPr>
        <w:t>developed</w:t>
      </w:r>
      <w:r w:rsidRPr="00654087">
        <w:rPr>
          <w:color w:val="000000" w:themeColor="text1"/>
          <w:lang w:val="en-GB"/>
        </w:rPr>
        <w:t xml:space="preserve"> to address this objection.</w:t>
      </w:r>
      <w:r w:rsidRPr="00654087">
        <w:rPr>
          <w:rStyle w:val="FootnoteReference"/>
          <w:color w:val="000000" w:themeColor="text1"/>
          <w:lang w:val="en-GB"/>
        </w:rPr>
        <w:footnoteReference w:id="17"/>
      </w:r>
      <w:r w:rsidRPr="00654087">
        <w:rPr>
          <w:color w:val="000000" w:themeColor="text1"/>
          <w:lang w:val="en-GB"/>
        </w:rPr>
        <w:t xml:space="preserve"> We consider these strategies in detail in Rossi and </w:t>
      </w:r>
      <w:proofErr w:type="spellStart"/>
      <w:r w:rsidRPr="00654087">
        <w:rPr>
          <w:color w:val="000000" w:themeColor="text1"/>
          <w:lang w:val="en-GB"/>
        </w:rPr>
        <w:t>Tappolet</w:t>
      </w:r>
      <w:proofErr w:type="spellEnd"/>
      <w:r w:rsidRPr="00654087">
        <w:rPr>
          <w:color w:val="000000" w:themeColor="text1"/>
          <w:lang w:val="en-GB"/>
        </w:rPr>
        <w:t xml:space="preserve"> (</w:t>
      </w:r>
      <w:r w:rsidR="00F20F92" w:rsidRPr="00654087">
        <w:rPr>
          <w:color w:val="000000" w:themeColor="text1"/>
          <w:lang w:val="en-GB"/>
        </w:rPr>
        <w:t>M</w:t>
      </w:r>
      <w:r w:rsidRPr="00654087">
        <w:rPr>
          <w:color w:val="000000" w:themeColor="text1"/>
          <w:lang w:val="en-GB"/>
        </w:rPr>
        <w:t xml:space="preserve">anuscript-c). For reasons of space, here we will only focus on the strategy that we consider most plausible. Before doing that, we will briefly mention the two other strategies. The first is instrumentalism </w:t>
      </w:r>
      <w:r w:rsidR="00AB7F89" w:rsidRPr="00654087">
        <w:rPr>
          <w:noProof/>
          <w:color w:val="000000" w:themeColor="text1"/>
          <w:lang w:val="en-GB"/>
        </w:rPr>
        <w:t>(</w:t>
      </w:r>
      <w:r w:rsidR="00826546">
        <w:rPr>
          <w:noProof/>
          <w:color w:val="000000" w:themeColor="text1"/>
          <w:lang w:val="en-GB"/>
        </w:rPr>
        <w:t xml:space="preserve">cf. </w:t>
      </w:r>
      <w:r w:rsidR="00AB7F89" w:rsidRPr="00654087">
        <w:rPr>
          <w:noProof/>
          <w:color w:val="000000" w:themeColor="text1"/>
          <w:shd w:val="clear" w:color="auto" w:fill="F2F2F2"/>
          <w:lang w:val="en-GB"/>
        </w:rPr>
        <w:t xml:space="preserve">Martínez </w:t>
      </w:r>
      <w:hyperlink w:anchor="B17" w:history="1">
        <w:r w:rsidR="00AB7F89" w:rsidRPr="00654087">
          <w:rPr>
            <w:rStyle w:val="Hyperlink"/>
            <w:noProof/>
            <w:color w:val="000000" w:themeColor="text1"/>
            <w:u w:val="none"/>
            <w:shd w:val="clear" w:color="auto" w:fill="F2F2F2"/>
            <w:lang w:val="en-GB"/>
          </w:rPr>
          <w:t>2015</w:t>
        </w:r>
      </w:hyperlink>
      <w:r w:rsidR="00AB7F89" w:rsidRPr="00654087">
        <w:rPr>
          <w:noProof/>
          <w:color w:val="000000" w:themeColor="text1"/>
          <w:lang w:val="en-GB"/>
        </w:rPr>
        <w:t>)</w:t>
      </w:r>
      <w:r w:rsidRPr="00654087">
        <w:rPr>
          <w:color w:val="000000" w:themeColor="text1"/>
          <w:lang w:val="en-GB"/>
        </w:rPr>
        <w:t xml:space="preserve">. This strategy accepts the implication that, if an unpleasant pain is unfitting, then it is not bad for the </w:t>
      </w:r>
      <w:r w:rsidRPr="00654087">
        <w:rPr>
          <w:color w:val="000000" w:themeColor="text1"/>
          <w:lang w:val="en-GB"/>
        </w:rPr>
        <w:lastRenderedPageBreak/>
        <w:t xml:space="preserve">individual </w:t>
      </w:r>
      <w:r w:rsidRPr="00654087">
        <w:rPr>
          <w:i/>
          <w:iCs/>
          <w:color w:val="000000" w:themeColor="text1"/>
          <w:lang w:val="en-GB"/>
        </w:rPr>
        <w:t>in itself</w:t>
      </w:r>
      <w:r w:rsidRPr="00654087">
        <w:rPr>
          <w:color w:val="000000" w:themeColor="text1"/>
          <w:lang w:val="en-GB"/>
        </w:rPr>
        <w:t xml:space="preserve">. However, it adds that an unpleasant pain may be </w:t>
      </w:r>
      <w:r w:rsidRPr="00654087">
        <w:rPr>
          <w:i/>
          <w:iCs/>
          <w:color w:val="000000" w:themeColor="text1"/>
          <w:lang w:val="en-GB"/>
        </w:rPr>
        <w:t>instrumentally</w:t>
      </w:r>
      <w:r w:rsidRPr="00654087">
        <w:rPr>
          <w:color w:val="000000" w:themeColor="text1"/>
          <w:lang w:val="en-GB"/>
        </w:rPr>
        <w:t xml:space="preserve"> bad for the individual, in the sense that it may have other non-instrumentally bad consequences for the individual. The second strateg</w:t>
      </w:r>
      <w:r w:rsidR="00EB65D6" w:rsidRPr="00654087">
        <w:rPr>
          <w:color w:val="000000" w:themeColor="text1"/>
          <w:lang w:val="en-GB"/>
        </w:rPr>
        <w:t>y—</w:t>
      </w:r>
      <w:proofErr w:type="spellStart"/>
      <w:r w:rsidR="00EB65D6" w:rsidRPr="00654087">
        <w:rPr>
          <w:color w:val="000000" w:themeColor="text1"/>
          <w:lang w:val="en-GB"/>
        </w:rPr>
        <w:t>p</w:t>
      </w:r>
      <w:r w:rsidRPr="00654087">
        <w:rPr>
          <w:color w:val="000000" w:themeColor="text1"/>
          <w:lang w:val="en-GB"/>
        </w:rPr>
        <w:t>erceptualism</w:t>
      </w:r>
      <w:proofErr w:type="spellEnd"/>
      <w:r w:rsidRPr="00654087">
        <w:rPr>
          <w:color w:val="000000" w:themeColor="text1"/>
          <w:lang w:val="en-GB"/>
        </w:rPr>
        <w:t xml:space="preserve"> </w:t>
      </w:r>
      <w:r w:rsidR="00A13596" w:rsidRPr="00654087">
        <w:rPr>
          <w:noProof/>
          <w:color w:val="000000" w:themeColor="text1"/>
          <w:lang w:val="en-GB"/>
        </w:rPr>
        <w:t>(</w:t>
      </w:r>
      <w:r w:rsidR="00A13596" w:rsidRPr="00654087">
        <w:rPr>
          <w:noProof/>
          <w:color w:val="000000" w:themeColor="text1"/>
          <w:shd w:val="clear" w:color="auto" w:fill="F2F2F2"/>
          <w:lang w:val="en-GB"/>
        </w:rPr>
        <w:t xml:space="preserve">Bain </w:t>
      </w:r>
      <w:hyperlink w:anchor="B3" w:history="1">
        <w:r w:rsidR="00A13596" w:rsidRPr="00654087">
          <w:rPr>
            <w:rStyle w:val="Hyperlink"/>
            <w:noProof/>
            <w:color w:val="000000" w:themeColor="text1"/>
            <w:u w:val="none"/>
            <w:shd w:val="clear" w:color="auto" w:fill="F2F2F2"/>
            <w:lang w:val="en-GB"/>
          </w:rPr>
          <w:t>2017</w:t>
        </w:r>
      </w:hyperlink>
      <w:r w:rsidR="00A13596" w:rsidRPr="00654087">
        <w:rPr>
          <w:noProof/>
          <w:color w:val="000000" w:themeColor="text1"/>
          <w:lang w:val="en-GB"/>
        </w:rPr>
        <w:t>)</w:t>
      </w:r>
      <w:r w:rsidR="00C05C63" w:rsidRPr="00654087">
        <w:rPr>
          <w:color w:val="000000" w:themeColor="text1"/>
          <w:lang w:val="en-GB"/>
        </w:rPr>
        <w:t>––</w:t>
      </w:r>
      <w:r w:rsidRPr="00654087">
        <w:rPr>
          <w:color w:val="000000" w:themeColor="text1"/>
          <w:lang w:val="en-GB"/>
        </w:rPr>
        <w:t xml:space="preserve">holds that, while some evaluative representations of a bodily damage are not bad for the individual in themselves, such evaluative representations </w:t>
      </w:r>
      <w:r w:rsidRPr="00654087">
        <w:rPr>
          <w:i/>
          <w:iCs/>
          <w:color w:val="000000" w:themeColor="text1"/>
          <w:lang w:val="en-GB"/>
        </w:rPr>
        <w:t>are</w:t>
      </w:r>
      <w:r w:rsidRPr="00654087">
        <w:rPr>
          <w:color w:val="000000" w:themeColor="text1"/>
          <w:lang w:val="en-GB"/>
        </w:rPr>
        <w:t xml:space="preserve"> non-instrumentally bad for the individual when they appear in a perceptual </w:t>
      </w:r>
      <w:r w:rsidRPr="00654087">
        <w:rPr>
          <w:i/>
          <w:iCs/>
          <w:color w:val="000000" w:themeColor="text1"/>
          <w:lang w:val="en-GB"/>
        </w:rPr>
        <w:t>mode</w:t>
      </w:r>
      <w:r w:rsidRPr="00654087">
        <w:rPr>
          <w:color w:val="000000" w:themeColor="text1"/>
          <w:lang w:val="en-GB"/>
        </w:rPr>
        <w:t>, that is, when they are perceptual evaluative representations of a bodily damage. This means, for instance, that, although the judgement that a bodily damage is bad for you is not itself non-instrumentally bad for you, the interoceptive experience of the bodily damage as bad for you, which unpleasant pain consists in, is itself non-instrumentally bad for you. Crucially, this is true even when the unpleasant pain is unfitting.</w:t>
      </w:r>
    </w:p>
    <w:p w14:paraId="0EB6F389" w14:textId="77777777" w:rsidR="003442C3" w:rsidRPr="00654087" w:rsidRDefault="00297042" w:rsidP="00654087">
      <w:pPr>
        <w:pStyle w:val="PI"/>
        <w:jc w:val="both"/>
        <w:rPr>
          <w:color w:val="000000" w:themeColor="text1"/>
          <w:lang w:val="en-GB"/>
        </w:rPr>
      </w:pPr>
      <w:r w:rsidRPr="00654087">
        <w:rPr>
          <w:color w:val="000000" w:themeColor="text1"/>
          <w:lang w:val="en-GB"/>
        </w:rPr>
        <w:t xml:space="preserve">Both solutions can be generalized so as to apply to our theory. However, </w:t>
      </w:r>
      <w:r w:rsidR="002F1F12" w:rsidRPr="00654087">
        <w:rPr>
          <w:color w:val="000000" w:themeColor="text1"/>
          <w:lang w:val="en-GB"/>
        </w:rPr>
        <w:t>we think that they fail to offer a complete story</w:t>
      </w:r>
      <w:r w:rsidRPr="00654087">
        <w:rPr>
          <w:color w:val="000000" w:themeColor="text1"/>
          <w:lang w:val="en-GB"/>
        </w:rPr>
        <w:t xml:space="preserve">. For this reason, we will move to considering a third possible reply to the shooting-the-messenger objection, put forward by Paul </w:t>
      </w:r>
      <w:r w:rsidRPr="00654087">
        <w:rPr>
          <w:color w:val="000000" w:themeColor="text1"/>
          <w:shd w:val="clear" w:color="auto" w:fill="F2F2F2"/>
          <w:lang w:val="en-GB"/>
        </w:rPr>
        <w:t xml:space="preserve">Boswell </w:t>
      </w:r>
      <w:r w:rsidRPr="00654087">
        <w:rPr>
          <w:noProof/>
          <w:color w:val="000000" w:themeColor="text1"/>
          <w:shd w:val="clear" w:color="auto" w:fill="F2F2F2"/>
          <w:lang w:val="en-GB"/>
        </w:rPr>
        <w:t>(</w:t>
      </w:r>
      <w:hyperlink w:anchor="B5" w:history="1">
        <w:r w:rsidRPr="00654087">
          <w:rPr>
            <w:rStyle w:val="Hyperlink"/>
            <w:noProof/>
            <w:color w:val="000000" w:themeColor="text1"/>
            <w:u w:val="none"/>
            <w:shd w:val="clear" w:color="auto" w:fill="F2F2F2"/>
            <w:lang w:val="en-GB"/>
          </w:rPr>
          <w:t>2016</w:t>
        </w:r>
      </w:hyperlink>
      <w:r w:rsidRPr="00654087">
        <w:rPr>
          <w:noProof/>
          <w:color w:val="000000" w:themeColor="text1"/>
          <w:shd w:val="clear" w:color="auto" w:fill="F2F2F2"/>
          <w:lang w:val="en-GB"/>
        </w:rPr>
        <w:t>)</w:t>
      </w:r>
      <w:r w:rsidRPr="00654087">
        <w:rPr>
          <w:color w:val="000000" w:themeColor="text1"/>
          <w:lang w:val="en-GB"/>
        </w:rPr>
        <w:t xml:space="preserve">. In our opinion, this offers, when generalized, the most plausible reply to the ill-being objection. The key notion is that of ‘secondary unpleasantness’. As we have seen, according to </w:t>
      </w:r>
      <w:proofErr w:type="spellStart"/>
      <w:r w:rsidRPr="00654087">
        <w:rPr>
          <w:color w:val="000000" w:themeColor="text1"/>
          <w:lang w:val="en-GB"/>
        </w:rPr>
        <w:t>evaluativism</w:t>
      </w:r>
      <w:proofErr w:type="spellEnd"/>
      <w:r w:rsidRPr="00654087">
        <w:rPr>
          <w:color w:val="000000" w:themeColor="text1"/>
          <w:lang w:val="en-GB"/>
        </w:rPr>
        <w:t>, a pain being unpleasant consists in a representation of a bodily damage as bad for the individual. Such a representation determines what may be called the pain</w:t>
      </w:r>
      <w:r w:rsidR="0086122D" w:rsidRPr="00654087">
        <w:rPr>
          <w:color w:val="000000" w:themeColor="text1"/>
          <w:lang w:val="en-GB"/>
        </w:rPr>
        <w:t>’</w:t>
      </w:r>
      <w:r w:rsidRPr="00654087">
        <w:rPr>
          <w:color w:val="000000" w:themeColor="text1"/>
          <w:lang w:val="en-GB"/>
        </w:rPr>
        <w:t xml:space="preserve">s </w:t>
      </w:r>
      <w:r w:rsidRPr="00654087">
        <w:rPr>
          <w:i/>
          <w:iCs/>
          <w:color w:val="000000" w:themeColor="text1"/>
          <w:lang w:val="en-GB"/>
        </w:rPr>
        <w:t>primary</w:t>
      </w:r>
      <w:r w:rsidRPr="00654087">
        <w:rPr>
          <w:color w:val="000000" w:themeColor="text1"/>
          <w:lang w:val="en-GB"/>
        </w:rPr>
        <w:t xml:space="preserve"> unpleasantness, or unpleasantness</w:t>
      </w:r>
      <w:r w:rsidRPr="00654087">
        <w:rPr>
          <w:color w:val="000000" w:themeColor="text1"/>
          <w:vertAlign w:val="subscript"/>
          <w:lang w:val="en-GB"/>
        </w:rPr>
        <w:t>1</w:t>
      </w:r>
      <w:r w:rsidRPr="00654087">
        <w:rPr>
          <w:color w:val="000000" w:themeColor="text1"/>
          <w:lang w:val="en-GB"/>
        </w:rPr>
        <w:t xml:space="preserve">. Based on the empirical literature on pain, Boswell claims that some pains also possess a kind of </w:t>
      </w:r>
      <w:r w:rsidRPr="00654087">
        <w:rPr>
          <w:i/>
          <w:iCs/>
          <w:color w:val="000000" w:themeColor="text1"/>
          <w:lang w:val="en-GB"/>
        </w:rPr>
        <w:t>secondary</w:t>
      </w:r>
      <w:r w:rsidRPr="00654087">
        <w:rPr>
          <w:color w:val="000000" w:themeColor="text1"/>
          <w:lang w:val="en-GB"/>
        </w:rPr>
        <w:t xml:space="preserve"> unpleasantness, or unpleasantness</w:t>
      </w:r>
      <w:r w:rsidRPr="00654087">
        <w:rPr>
          <w:color w:val="000000" w:themeColor="text1"/>
          <w:vertAlign w:val="subscript"/>
          <w:lang w:val="en-GB"/>
        </w:rPr>
        <w:t>2</w:t>
      </w:r>
      <w:r w:rsidRPr="00654087">
        <w:rPr>
          <w:color w:val="000000" w:themeColor="text1"/>
          <w:lang w:val="en-GB"/>
        </w:rPr>
        <w:t>. Secondary unpleasantness is intentionally attached to the unpleasant</w:t>
      </w:r>
      <w:r w:rsidRPr="00654087">
        <w:rPr>
          <w:color w:val="000000" w:themeColor="text1"/>
          <w:vertAlign w:val="subscript"/>
          <w:lang w:val="en-GB"/>
        </w:rPr>
        <w:t xml:space="preserve">1 </w:t>
      </w:r>
      <w:r w:rsidRPr="00654087">
        <w:rPr>
          <w:color w:val="000000" w:themeColor="text1"/>
          <w:lang w:val="en-GB"/>
        </w:rPr>
        <w:t>pain itself, in the sense that it consists in a representation of the unpleasant</w:t>
      </w:r>
      <w:bookmarkStart w:id="1" w:name="_Hlk77688118"/>
      <w:r w:rsidRPr="00654087">
        <w:rPr>
          <w:color w:val="000000" w:themeColor="text1"/>
          <w:vertAlign w:val="subscript"/>
          <w:lang w:val="en-GB"/>
        </w:rPr>
        <w:t>1</w:t>
      </w:r>
      <w:bookmarkEnd w:id="1"/>
      <w:r w:rsidRPr="00654087">
        <w:rPr>
          <w:color w:val="000000" w:themeColor="text1"/>
          <w:vertAlign w:val="subscript"/>
          <w:lang w:val="en-GB"/>
        </w:rPr>
        <w:t xml:space="preserve"> </w:t>
      </w:r>
      <w:r w:rsidRPr="00654087">
        <w:rPr>
          <w:color w:val="000000" w:themeColor="text1"/>
          <w:lang w:val="en-GB"/>
        </w:rPr>
        <w:t xml:space="preserve">pain as bad for the individual. It can be identified as the unpleasantness characteristic of </w:t>
      </w:r>
      <w:r w:rsidRPr="00654087">
        <w:rPr>
          <w:i/>
          <w:iCs/>
          <w:color w:val="000000" w:themeColor="text1"/>
          <w:lang w:val="en-GB"/>
        </w:rPr>
        <w:t>suffering</w:t>
      </w:r>
      <w:r w:rsidRPr="00654087">
        <w:rPr>
          <w:color w:val="000000" w:themeColor="text1"/>
          <w:lang w:val="en-GB"/>
        </w:rPr>
        <w:t xml:space="preserve"> pains.</w:t>
      </w:r>
    </w:p>
    <w:p w14:paraId="1BA9870B" w14:textId="77777777" w:rsidR="00297042" w:rsidRPr="00654087" w:rsidRDefault="00297042" w:rsidP="00654087">
      <w:pPr>
        <w:pStyle w:val="PI"/>
        <w:jc w:val="both"/>
        <w:rPr>
          <w:color w:val="000000" w:themeColor="text1"/>
          <w:lang w:val="en-GB"/>
        </w:rPr>
      </w:pPr>
      <w:r w:rsidRPr="00654087">
        <w:rPr>
          <w:color w:val="000000" w:themeColor="text1"/>
          <w:lang w:val="en-GB"/>
        </w:rPr>
        <w:t xml:space="preserve">Three things must be noticed. First, according to this account, secondary unpleasantness is part of the pain experience itself. It is not the unpleasantness of a separate, second-order affective state </w:t>
      </w:r>
      <w:r w:rsidRPr="00654087">
        <w:rPr>
          <w:color w:val="000000" w:themeColor="text1"/>
          <w:lang w:val="en-GB"/>
        </w:rPr>
        <w:lastRenderedPageBreak/>
        <w:t>caused by the pain experience.</w:t>
      </w:r>
      <w:r w:rsidR="003442C3" w:rsidRPr="00654087">
        <w:rPr>
          <w:color w:val="000000" w:themeColor="text1"/>
          <w:lang w:val="en-GB"/>
        </w:rPr>
        <w:t xml:space="preserve"> </w:t>
      </w:r>
      <w:r w:rsidRPr="00654087">
        <w:rPr>
          <w:color w:val="000000" w:themeColor="text1"/>
          <w:lang w:val="en-GB"/>
        </w:rPr>
        <w:t>This distinguishes Boswell</w:t>
      </w:r>
      <w:r w:rsidR="0086122D" w:rsidRPr="00654087">
        <w:rPr>
          <w:color w:val="000000" w:themeColor="text1"/>
          <w:lang w:val="en-GB"/>
        </w:rPr>
        <w:t>’</w:t>
      </w:r>
      <w:r w:rsidRPr="00654087">
        <w:rPr>
          <w:color w:val="000000" w:themeColor="text1"/>
          <w:lang w:val="en-GB"/>
        </w:rPr>
        <w:t>s strategy from instrumentalism. Second, not all unpleasant pains have this kind of secondary unpleasantness, since not all unpleasant pains are suffering pains. Third, the representation of the unpleasant</w:t>
      </w:r>
      <w:r w:rsidRPr="00654087">
        <w:rPr>
          <w:color w:val="000000" w:themeColor="text1"/>
          <w:vertAlign w:val="subscript"/>
          <w:lang w:val="en-GB"/>
        </w:rPr>
        <w:t xml:space="preserve">1 </w:t>
      </w:r>
      <w:r w:rsidRPr="00654087">
        <w:rPr>
          <w:color w:val="000000" w:themeColor="text1"/>
          <w:lang w:val="en-GB"/>
        </w:rPr>
        <w:t>pain as bad for the individual, which secondary unpleasantness consists in, is typically a fitting representation, since an unpleasant</w:t>
      </w:r>
      <w:r w:rsidRPr="00654087">
        <w:rPr>
          <w:color w:val="000000" w:themeColor="text1"/>
          <w:vertAlign w:val="subscript"/>
          <w:lang w:val="en-GB"/>
        </w:rPr>
        <w:t xml:space="preserve">1 </w:t>
      </w:r>
      <w:r w:rsidRPr="00654087">
        <w:rPr>
          <w:color w:val="000000" w:themeColor="text1"/>
          <w:lang w:val="en-GB"/>
        </w:rPr>
        <w:t>pain is typically bad for the individual in virtue of its unpleasantness</w:t>
      </w:r>
      <w:r w:rsidRPr="00654087">
        <w:rPr>
          <w:color w:val="000000" w:themeColor="text1"/>
          <w:vertAlign w:val="subscript"/>
          <w:lang w:val="en-GB"/>
        </w:rPr>
        <w:t>1</w:t>
      </w:r>
      <w:r w:rsidRPr="00654087">
        <w:rPr>
          <w:color w:val="000000" w:themeColor="text1"/>
          <w:lang w:val="en-GB"/>
        </w:rPr>
        <w:t xml:space="preserve">. The combination of the second and third points implies that </w:t>
      </w:r>
      <w:r w:rsidRPr="00654087">
        <w:rPr>
          <w:i/>
          <w:iCs/>
          <w:color w:val="000000" w:themeColor="text1"/>
          <w:lang w:val="en-GB"/>
        </w:rPr>
        <w:t>some</w:t>
      </w:r>
      <w:r w:rsidRPr="00654087">
        <w:rPr>
          <w:color w:val="000000" w:themeColor="text1"/>
          <w:lang w:val="en-GB"/>
        </w:rPr>
        <w:t xml:space="preserve"> pains (i.e. suffering pains) can be non-instrumentally bad for the individual </w:t>
      </w:r>
      <w:r w:rsidRPr="00654087">
        <w:rPr>
          <w:i/>
          <w:iCs/>
          <w:color w:val="000000" w:themeColor="text1"/>
          <w:lang w:val="en-GB"/>
        </w:rPr>
        <w:t>even if</w:t>
      </w:r>
      <w:r w:rsidRPr="00654087">
        <w:rPr>
          <w:color w:val="000000" w:themeColor="text1"/>
          <w:lang w:val="en-GB"/>
        </w:rPr>
        <w:t xml:space="preserve"> the bodily damage they represent is not bad for the individual. This existential qualifier distinguishes Boswell</w:t>
      </w:r>
      <w:r w:rsidR="0086122D" w:rsidRPr="00654087">
        <w:rPr>
          <w:color w:val="000000" w:themeColor="text1"/>
          <w:lang w:val="en-GB"/>
        </w:rPr>
        <w:t>’</w:t>
      </w:r>
      <w:r w:rsidRPr="00654087">
        <w:rPr>
          <w:color w:val="000000" w:themeColor="text1"/>
          <w:lang w:val="en-GB"/>
        </w:rPr>
        <w:t xml:space="preserve">s strategy from </w:t>
      </w:r>
      <w:proofErr w:type="spellStart"/>
      <w:r w:rsidRPr="00654087">
        <w:rPr>
          <w:color w:val="000000" w:themeColor="text1"/>
          <w:lang w:val="en-GB"/>
        </w:rPr>
        <w:t>perceptualism</w:t>
      </w:r>
      <w:proofErr w:type="spellEnd"/>
      <w:r w:rsidRPr="00654087">
        <w:rPr>
          <w:color w:val="000000" w:themeColor="text1"/>
          <w:lang w:val="en-GB"/>
        </w:rPr>
        <w:t>.</w:t>
      </w:r>
    </w:p>
    <w:p w14:paraId="51AE7448" w14:textId="0E52CA17" w:rsidR="00297042" w:rsidRPr="00654087" w:rsidRDefault="00297042" w:rsidP="00654087">
      <w:pPr>
        <w:pStyle w:val="PI"/>
        <w:jc w:val="both"/>
        <w:rPr>
          <w:color w:val="000000" w:themeColor="text1"/>
          <w:lang w:val="en-GB"/>
        </w:rPr>
      </w:pPr>
      <w:r w:rsidRPr="00654087">
        <w:rPr>
          <w:color w:val="000000" w:themeColor="text1"/>
          <w:lang w:val="en-GB"/>
        </w:rPr>
        <w:t xml:space="preserve">This strategy can be generalized to our theory. As we have seen, negative emotions, moods, and sensory displeasures are unfitting when they involve incorrect representations of their objects as possessing specific evaluative properties. However, </w:t>
      </w:r>
      <w:r w:rsidRPr="00654087">
        <w:rPr>
          <w:i/>
          <w:iCs/>
          <w:color w:val="000000" w:themeColor="text1"/>
          <w:lang w:val="en-GB"/>
        </w:rPr>
        <w:t>some</w:t>
      </w:r>
      <w:r w:rsidRPr="00654087">
        <w:rPr>
          <w:color w:val="000000" w:themeColor="text1"/>
          <w:lang w:val="en-GB"/>
        </w:rPr>
        <w:t xml:space="preserve"> of these negative emotions, moods, and sensory displeasures may possess the kind of secondary unpleasantness characteristic of suffering pains. Note that, within our theory, unpleasantness</w:t>
      </w:r>
      <w:r w:rsidRPr="00654087">
        <w:rPr>
          <w:color w:val="000000" w:themeColor="text1"/>
          <w:vertAlign w:val="subscript"/>
          <w:lang w:val="en-GB"/>
        </w:rPr>
        <w:t xml:space="preserve">2 </w:t>
      </w:r>
      <w:r w:rsidRPr="00654087">
        <w:rPr>
          <w:color w:val="000000" w:themeColor="text1"/>
          <w:lang w:val="en-GB"/>
        </w:rPr>
        <w:t xml:space="preserve">consists in a representation of the unpleasant state to which it is attached as </w:t>
      </w:r>
      <w:r w:rsidR="00055B8A" w:rsidRPr="00654087">
        <w:rPr>
          <w:i/>
          <w:iCs/>
          <w:color w:val="000000" w:themeColor="text1"/>
          <w:lang w:val="en-GB"/>
        </w:rPr>
        <w:t>un</w:t>
      </w:r>
      <w:r w:rsidRPr="00654087">
        <w:rPr>
          <w:i/>
          <w:iCs/>
          <w:color w:val="000000" w:themeColor="text1"/>
          <w:lang w:val="en-GB"/>
        </w:rPr>
        <w:t>pleasurable</w:t>
      </w:r>
      <w:r w:rsidRPr="00654087">
        <w:rPr>
          <w:color w:val="000000" w:themeColor="text1"/>
          <w:lang w:val="en-GB"/>
        </w:rPr>
        <w:t xml:space="preserve">, rather than as bad for the individual. </w:t>
      </w:r>
      <w:r w:rsidRPr="00654087">
        <w:rPr>
          <w:i/>
          <w:iCs/>
          <w:color w:val="000000" w:themeColor="text1"/>
          <w:lang w:val="en-GB"/>
        </w:rPr>
        <w:t>This</w:t>
      </w:r>
      <w:r w:rsidRPr="00654087">
        <w:rPr>
          <w:color w:val="000000" w:themeColor="text1"/>
          <w:lang w:val="en-GB"/>
        </w:rPr>
        <w:t xml:space="preserve"> representation can be correct, since negative emotions, moods, and sensory displeasures can indeed be </w:t>
      </w:r>
      <w:r w:rsidR="00055B8A" w:rsidRPr="00654087">
        <w:rPr>
          <w:color w:val="000000" w:themeColor="text1"/>
          <w:lang w:val="en-GB"/>
        </w:rPr>
        <w:t>un</w:t>
      </w:r>
      <w:r w:rsidRPr="00654087">
        <w:rPr>
          <w:color w:val="000000" w:themeColor="text1"/>
          <w:lang w:val="en-GB"/>
        </w:rPr>
        <w:t xml:space="preserve">pleasurable, even when they are unfitting. If this is true, then there is a sense in which unfitting negative emotions, moods, and sensory </w:t>
      </w:r>
      <w:r w:rsidR="00BA2602">
        <w:rPr>
          <w:color w:val="000000" w:themeColor="text1"/>
          <w:lang w:val="en-GB"/>
        </w:rPr>
        <w:t>dis</w:t>
      </w:r>
      <w:r w:rsidRPr="00654087">
        <w:rPr>
          <w:color w:val="000000" w:themeColor="text1"/>
          <w:lang w:val="en-GB"/>
        </w:rPr>
        <w:t xml:space="preserve">pleasures can legitimately contribute to fitting unhappiness and, thereby, to ill-being, namely, when these states have a fitting suffering character. In these circumstances, unfitting negative emotions, moods, and sensory </w:t>
      </w:r>
      <w:r w:rsidR="00BA2602">
        <w:rPr>
          <w:color w:val="000000" w:themeColor="text1"/>
          <w:lang w:val="en-GB"/>
        </w:rPr>
        <w:t>dis</w:t>
      </w:r>
      <w:r w:rsidRPr="00654087">
        <w:rPr>
          <w:color w:val="000000" w:themeColor="text1"/>
          <w:lang w:val="en-GB"/>
        </w:rPr>
        <w:t>pleasures contribute to fitting unhappiness and to ill-being in virtue of their fitting suffering character.</w:t>
      </w:r>
    </w:p>
    <w:p w14:paraId="2CAFCC58" w14:textId="3DBFD742" w:rsidR="00297042" w:rsidRPr="00654087" w:rsidRDefault="00297042" w:rsidP="00654087">
      <w:pPr>
        <w:pStyle w:val="PI"/>
        <w:jc w:val="both"/>
        <w:rPr>
          <w:color w:val="000000" w:themeColor="text1"/>
          <w:lang w:val="en-GB"/>
        </w:rPr>
      </w:pPr>
      <w:r w:rsidRPr="00654087">
        <w:rPr>
          <w:color w:val="000000" w:themeColor="text1"/>
          <w:lang w:val="en-GB"/>
        </w:rPr>
        <w:t>The upshot is the following. If we generalize Boswell</w:t>
      </w:r>
      <w:r w:rsidR="0086122D" w:rsidRPr="00654087">
        <w:rPr>
          <w:color w:val="000000" w:themeColor="text1"/>
          <w:lang w:val="en-GB"/>
        </w:rPr>
        <w:t>’</w:t>
      </w:r>
      <w:r w:rsidRPr="00654087">
        <w:rPr>
          <w:color w:val="000000" w:themeColor="text1"/>
          <w:lang w:val="en-GB"/>
        </w:rPr>
        <w:t>s solution to the shooting-</w:t>
      </w:r>
      <w:r w:rsidR="008017FD" w:rsidRPr="00654087">
        <w:rPr>
          <w:color w:val="000000" w:themeColor="text1"/>
          <w:lang w:val="en-GB"/>
        </w:rPr>
        <w:t>the-</w:t>
      </w:r>
      <w:r w:rsidRPr="00654087">
        <w:rPr>
          <w:color w:val="000000" w:themeColor="text1"/>
          <w:lang w:val="en-GB"/>
        </w:rPr>
        <w:t xml:space="preserve">messenger objection, then we can hold that </w:t>
      </w:r>
      <w:r w:rsidRPr="00654087">
        <w:rPr>
          <w:i/>
          <w:iCs/>
          <w:color w:val="000000" w:themeColor="text1"/>
          <w:lang w:val="en-GB"/>
        </w:rPr>
        <w:t>some</w:t>
      </w:r>
      <w:r w:rsidRPr="00654087">
        <w:rPr>
          <w:color w:val="000000" w:themeColor="text1"/>
          <w:lang w:val="en-GB"/>
        </w:rPr>
        <w:t xml:space="preserve"> unfitting negative emotions, moods, and sensory displeasures are non-instrumentally bad for the individual in virtue of their phenomenology. They are thus ill-</w:t>
      </w:r>
      <w:r w:rsidRPr="00654087">
        <w:rPr>
          <w:color w:val="000000" w:themeColor="text1"/>
          <w:lang w:val="en-GB"/>
        </w:rPr>
        <w:lastRenderedPageBreak/>
        <w:t>being-</w:t>
      </w:r>
      <w:r w:rsidR="00BA2602">
        <w:rPr>
          <w:color w:val="000000" w:themeColor="text1"/>
          <w:lang w:val="en-GB"/>
        </w:rPr>
        <w:t>in</w:t>
      </w:r>
      <w:r w:rsidRPr="00654087">
        <w:rPr>
          <w:color w:val="000000" w:themeColor="text1"/>
          <w:lang w:val="en-GB"/>
        </w:rPr>
        <w:t xml:space="preserve">creasing states. This is not true of </w:t>
      </w:r>
      <w:r w:rsidRPr="00654087">
        <w:rPr>
          <w:i/>
          <w:iCs/>
          <w:color w:val="000000" w:themeColor="text1"/>
          <w:lang w:val="en-GB"/>
        </w:rPr>
        <w:t>all</w:t>
      </w:r>
      <w:r w:rsidRPr="00654087">
        <w:rPr>
          <w:color w:val="000000" w:themeColor="text1"/>
          <w:lang w:val="en-GB"/>
        </w:rPr>
        <w:t xml:space="preserve"> unfitting negative emotions, moods, and sensory displeasures, but only of </w:t>
      </w:r>
      <w:r w:rsidRPr="00654087">
        <w:rPr>
          <w:i/>
          <w:iCs/>
          <w:color w:val="000000" w:themeColor="text1"/>
          <w:lang w:val="en-GB"/>
        </w:rPr>
        <w:t>suffering</w:t>
      </w:r>
      <w:r w:rsidRPr="00654087">
        <w:rPr>
          <w:color w:val="000000" w:themeColor="text1"/>
          <w:lang w:val="en-GB"/>
        </w:rPr>
        <w:t xml:space="preserve"> emotions, moods, and sensory displeasures. It seems to us that this is consistent with our considered intuitions. Thus, although the third strategy vindicates the badness for the individual of only some unfitting unhappiness-constituting states, this is </w:t>
      </w:r>
      <w:r w:rsidR="00403D25" w:rsidRPr="00654087">
        <w:rPr>
          <w:color w:val="000000" w:themeColor="text1"/>
          <w:lang w:val="en-GB"/>
        </w:rPr>
        <w:t>a plausible feature of, rather than a problem for, our theory</w:t>
      </w:r>
      <w:r w:rsidRPr="00654087">
        <w:rPr>
          <w:color w:val="000000" w:themeColor="text1"/>
          <w:lang w:val="en-GB"/>
        </w:rPr>
        <w:t>.</w:t>
      </w:r>
      <w:r w:rsidR="00EE6B0C" w:rsidRPr="00654087">
        <w:rPr>
          <w:rStyle w:val="FootnoteReference"/>
          <w:color w:val="000000" w:themeColor="text1"/>
          <w:lang w:val="en-GB"/>
        </w:rPr>
        <w:footnoteReference w:id="18"/>
      </w:r>
    </w:p>
    <w:p w14:paraId="6F3F0BCE" w14:textId="77777777" w:rsidR="00297042" w:rsidRPr="00654087" w:rsidRDefault="00297042" w:rsidP="00654087">
      <w:pPr>
        <w:pStyle w:val="CHBMBIB"/>
        <w:jc w:val="both"/>
        <w:rPr>
          <w:color w:val="000000" w:themeColor="text1"/>
          <w:lang w:val="en-GB"/>
        </w:rPr>
      </w:pPr>
      <w:r w:rsidRPr="00654087">
        <w:rPr>
          <w:b/>
          <w:color w:val="000000" w:themeColor="text1"/>
          <w:lang w:val="en-GB"/>
        </w:rPr>
        <w:t>References</w:t>
      </w:r>
    </w:p>
    <w:p w14:paraId="60B4D4BF" w14:textId="77777777" w:rsidR="00A403F7" w:rsidRPr="00654087" w:rsidRDefault="00A403F7" w:rsidP="00654087">
      <w:pPr>
        <w:pStyle w:val="REFBK"/>
        <w:shd w:val="clear" w:color="auto" w:fill="auto"/>
        <w:jc w:val="both"/>
        <w:rPr>
          <w:color w:val="000000" w:themeColor="text1"/>
        </w:rPr>
      </w:pPr>
      <w:bookmarkStart w:id="2" w:name="B1"/>
      <w:bookmarkEnd w:id="2"/>
      <w:r w:rsidRPr="00654087">
        <w:rPr>
          <w:rStyle w:val="surname"/>
          <w:color w:val="000000" w:themeColor="text1"/>
          <w:shd w:val="clear" w:color="auto" w:fill="FAFAFB"/>
        </w:rPr>
        <w:lastRenderedPageBreak/>
        <w:t>Anand</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Paul</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Pr="00654087">
        <w:rPr>
          <w:rStyle w:val="SPibooktitle"/>
          <w:i/>
          <w:color w:val="000000" w:themeColor="text1"/>
        </w:rPr>
        <w:t>Happiness Explained: What Human Flourishing Is and What We Can Do to Promote It</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1452876B" w14:textId="2E464095" w:rsidR="00A403F7" w:rsidRPr="00654087" w:rsidRDefault="00A403F7" w:rsidP="00654087">
      <w:pPr>
        <w:pStyle w:val="REFJART"/>
        <w:shd w:val="clear" w:color="auto" w:fill="auto"/>
        <w:jc w:val="both"/>
        <w:rPr>
          <w:color w:val="000000" w:themeColor="text1"/>
        </w:rPr>
      </w:pPr>
      <w:bookmarkStart w:id="3" w:name="B2"/>
      <w:bookmarkEnd w:id="3"/>
      <w:r w:rsidRPr="00654087">
        <w:rPr>
          <w:rStyle w:val="surname"/>
          <w:color w:val="000000" w:themeColor="text1"/>
          <w:shd w:val="clear" w:color="auto" w:fill="FAFAFB"/>
        </w:rPr>
        <w:t>Bain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David</w:t>
      </w:r>
      <w:r w:rsidRPr="00654087">
        <w:rPr>
          <w:rStyle w:val="X"/>
          <w:color w:val="000000" w:themeColor="text1"/>
        </w:rPr>
        <w:t xml:space="preserve">. </w:t>
      </w:r>
      <w:r w:rsidRPr="00654087">
        <w:rPr>
          <w:rStyle w:val="SPidate"/>
          <w:color w:val="000000" w:themeColor="text1"/>
        </w:rPr>
        <w:t>2013</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What Makes Pains Unpleasant?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Philosophical Studies</w:t>
      </w:r>
      <w:r w:rsidRPr="00654087">
        <w:rPr>
          <w:rStyle w:val="X"/>
          <w:color w:val="000000" w:themeColor="text1"/>
        </w:rPr>
        <w:t xml:space="preserve"> </w:t>
      </w:r>
      <w:r w:rsidRPr="00654087">
        <w:rPr>
          <w:rStyle w:val="volume"/>
          <w:color w:val="000000" w:themeColor="text1"/>
        </w:rPr>
        <w:t>166</w:t>
      </w:r>
      <w:r w:rsidRPr="00654087">
        <w:rPr>
          <w:rStyle w:val="X"/>
          <w:color w:val="000000" w:themeColor="text1"/>
        </w:rPr>
        <w:t xml:space="preserve"> (</w:t>
      </w:r>
      <w:r w:rsidRPr="00654087">
        <w:rPr>
          <w:rStyle w:val="Issueno"/>
          <w:color w:val="000000" w:themeColor="text1"/>
        </w:rPr>
        <w:t>1</w:t>
      </w:r>
      <w:r w:rsidRPr="00654087">
        <w:rPr>
          <w:rStyle w:val="X"/>
          <w:color w:val="000000" w:themeColor="text1"/>
        </w:rPr>
        <w:t>):</w:t>
      </w:r>
      <w:r w:rsidR="00DF5099" w:rsidRPr="00654087">
        <w:rPr>
          <w:rStyle w:val="X"/>
          <w:color w:val="000000" w:themeColor="text1"/>
        </w:rPr>
        <w:t xml:space="preserve"> </w:t>
      </w:r>
      <w:r w:rsidRPr="00654087">
        <w:rPr>
          <w:rStyle w:val="pageextent"/>
          <w:color w:val="000000" w:themeColor="text1"/>
        </w:rPr>
        <w:t>69</w:t>
      </w:r>
      <w:r w:rsidR="00EB65D6" w:rsidRPr="00654087">
        <w:rPr>
          <w:rStyle w:val="X"/>
          <w:color w:val="000000" w:themeColor="text1"/>
        </w:rPr>
        <w:t>–</w:t>
      </w:r>
      <w:r w:rsidRPr="00654087">
        <w:rPr>
          <w:rStyle w:val="pageextent"/>
          <w:color w:val="000000" w:themeColor="text1"/>
        </w:rPr>
        <w:t>89</w:t>
      </w:r>
      <w:r w:rsidRPr="00654087">
        <w:rPr>
          <w:rStyle w:val="X"/>
          <w:color w:val="000000" w:themeColor="text1"/>
        </w:rPr>
        <w:t>.</w:t>
      </w:r>
    </w:p>
    <w:p w14:paraId="3D21DA28" w14:textId="2FEC6000" w:rsidR="00A403F7" w:rsidRPr="00654087" w:rsidRDefault="00A403F7" w:rsidP="00654087">
      <w:pPr>
        <w:pStyle w:val="REFBKCH"/>
        <w:shd w:val="clear" w:color="auto" w:fill="auto"/>
        <w:jc w:val="both"/>
        <w:rPr>
          <w:color w:val="000000" w:themeColor="text1"/>
        </w:rPr>
      </w:pPr>
      <w:bookmarkStart w:id="4" w:name="B3"/>
      <w:bookmarkEnd w:id="4"/>
      <w:r w:rsidRPr="00654087">
        <w:rPr>
          <w:rStyle w:val="surname"/>
          <w:color w:val="000000" w:themeColor="text1"/>
          <w:shd w:val="clear" w:color="auto" w:fill="FAFAFB"/>
        </w:rPr>
        <w:t>Bain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David</w:t>
      </w:r>
      <w:r w:rsidRPr="00654087">
        <w:rPr>
          <w:rStyle w:val="X"/>
          <w:color w:val="000000" w:themeColor="text1"/>
        </w:rPr>
        <w:t xml:space="preserve">. </w:t>
      </w:r>
      <w:r w:rsidRPr="00654087">
        <w:rPr>
          <w:rStyle w:val="SPidate"/>
          <w:color w:val="000000" w:themeColor="text1"/>
        </w:rPr>
        <w:t>2017</w:t>
      </w:r>
      <w:r w:rsidRPr="00654087">
        <w:rPr>
          <w:rStyle w:val="X"/>
          <w:color w:val="000000" w:themeColor="text1"/>
        </w:rPr>
        <w:t xml:space="preserve">. </w:t>
      </w:r>
      <w:r w:rsidR="0086122D" w:rsidRPr="00654087">
        <w:rPr>
          <w:rStyle w:val="X"/>
          <w:color w:val="000000" w:themeColor="text1"/>
        </w:rPr>
        <w:t>‘</w:t>
      </w:r>
      <w:proofErr w:type="spellStart"/>
      <w:r w:rsidRPr="00654087">
        <w:rPr>
          <w:rStyle w:val="bookchaptertitle"/>
          <w:color w:val="000000" w:themeColor="text1"/>
        </w:rPr>
        <w:t>Evaluativist</w:t>
      </w:r>
      <w:proofErr w:type="spellEnd"/>
      <w:r w:rsidRPr="00654087">
        <w:rPr>
          <w:rStyle w:val="bookchaptertitle"/>
          <w:color w:val="000000" w:themeColor="text1"/>
        </w:rPr>
        <w:t xml:space="preserve"> Accounts of Pain</w:t>
      </w:r>
      <w:r w:rsidR="00DF5099" w:rsidRPr="00654087">
        <w:rPr>
          <w:rStyle w:val="bookchaptertitle"/>
          <w:color w:val="000000" w:themeColor="text1"/>
          <w:lang w:val="en-GB"/>
        </w:rPr>
        <w:t>’</w:t>
      </w:r>
      <w:r w:rsidRPr="00654087">
        <w:rPr>
          <w:rStyle w:val="bookchaptertitle"/>
          <w:color w:val="000000" w:themeColor="text1"/>
        </w:rPr>
        <w:t>s Unpleasantness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Routledge Handbook of the Philosophy of Pain</w:t>
      </w:r>
      <w:r w:rsidRPr="00654087">
        <w:rPr>
          <w:rStyle w:val="X"/>
          <w:color w:val="000000" w:themeColor="text1"/>
        </w:rPr>
        <w:t xml:space="preserve">, edited by </w:t>
      </w:r>
      <w:r w:rsidRPr="00654087">
        <w:rPr>
          <w:rStyle w:val="eforename"/>
          <w:rFonts w:eastAsia="MS Mincho"/>
          <w:color w:val="000000" w:themeColor="text1"/>
          <w:shd w:val="clear" w:color="auto" w:fill="FAFAFC"/>
        </w:rPr>
        <w:t>Jennifer</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Corns</w:t>
      </w:r>
      <w:r w:rsidRPr="00654087">
        <w:rPr>
          <w:rStyle w:val="X"/>
          <w:color w:val="000000" w:themeColor="text1"/>
        </w:rPr>
        <w:t xml:space="preserve">, </w:t>
      </w:r>
      <w:r w:rsidRPr="00654087">
        <w:rPr>
          <w:rStyle w:val="pageextent"/>
          <w:color w:val="000000" w:themeColor="text1"/>
        </w:rPr>
        <w:t>40</w:t>
      </w:r>
      <w:r w:rsidR="00EB65D6" w:rsidRPr="00654087">
        <w:rPr>
          <w:rStyle w:val="X"/>
          <w:color w:val="000000" w:themeColor="text1"/>
        </w:rPr>
        <w:t>–</w:t>
      </w:r>
      <w:r w:rsidRPr="00654087">
        <w:rPr>
          <w:rStyle w:val="pageextent"/>
          <w:color w:val="000000" w:themeColor="text1"/>
        </w:rPr>
        <w:t>50</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56BAF28B" w14:textId="77777777" w:rsidR="00A403F7" w:rsidRPr="00654087" w:rsidRDefault="00A403F7" w:rsidP="00654087">
      <w:pPr>
        <w:pStyle w:val="REFBK"/>
        <w:shd w:val="clear" w:color="auto" w:fill="auto"/>
        <w:jc w:val="both"/>
        <w:rPr>
          <w:color w:val="000000" w:themeColor="text1"/>
        </w:rPr>
      </w:pPr>
      <w:bookmarkStart w:id="5" w:name="B4"/>
      <w:bookmarkEnd w:id="5"/>
      <w:r w:rsidRPr="00654087">
        <w:rPr>
          <w:rStyle w:val="surname"/>
          <w:color w:val="000000" w:themeColor="text1"/>
          <w:shd w:val="clear" w:color="auto" w:fill="FAFAFB"/>
        </w:rPr>
        <w:t>Bentham</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Jeremy</w:t>
      </w:r>
      <w:r w:rsidRPr="00654087">
        <w:rPr>
          <w:rStyle w:val="X"/>
          <w:color w:val="000000" w:themeColor="text1"/>
        </w:rPr>
        <w:t xml:space="preserve">. </w:t>
      </w:r>
      <w:r w:rsidR="00DE2239" w:rsidRPr="00654087">
        <w:rPr>
          <w:rStyle w:val="SPidate"/>
          <w:color w:val="000000" w:themeColor="text1"/>
        </w:rPr>
        <w:t>1789/1961</w:t>
      </w:r>
      <w:r w:rsidR="00DE2239" w:rsidRPr="00654087">
        <w:rPr>
          <w:rStyle w:val="X"/>
          <w:color w:val="000000" w:themeColor="text1"/>
        </w:rPr>
        <w:t>.</w:t>
      </w:r>
      <w:r w:rsidRPr="00654087">
        <w:rPr>
          <w:rStyle w:val="X"/>
          <w:color w:val="000000" w:themeColor="text1"/>
        </w:rPr>
        <w:t xml:space="preserve"> </w:t>
      </w:r>
      <w:r w:rsidRPr="00654087">
        <w:rPr>
          <w:rStyle w:val="SPibooktitle"/>
          <w:i/>
          <w:color w:val="000000" w:themeColor="text1"/>
        </w:rPr>
        <w:t>An Introduction to the Principles of Morals and Legislation</w:t>
      </w:r>
      <w:r w:rsidRPr="00654087">
        <w:rPr>
          <w:rStyle w:val="X"/>
          <w:color w:val="000000" w:themeColor="text1"/>
        </w:rPr>
        <w:t xml:space="preserve">. </w:t>
      </w:r>
      <w:r w:rsidRPr="00654087">
        <w:rPr>
          <w:rStyle w:val="placeofpub"/>
          <w:color w:val="000000" w:themeColor="text1"/>
        </w:rPr>
        <w:t>Garden City</w:t>
      </w:r>
      <w:r w:rsidRPr="00654087">
        <w:rPr>
          <w:rStyle w:val="X"/>
          <w:color w:val="000000" w:themeColor="text1"/>
        </w:rPr>
        <w:t xml:space="preserve">: </w:t>
      </w:r>
      <w:r w:rsidRPr="00654087">
        <w:rPr>
          <w:rStyle w:val="publisher"/>
          <w:color w:val="000000" w:themeColor="text1"/>
        </w:rPr>
        <w:t>Doubleday</w:t>
      </w:r>
      <w:r w:rsidRPr="00654087">
        <w:rPr>
          <w:rStyle w:val="X"/>
          <w:color w:val="000000" w:themeColor="text1"/>
        </w:rPr>
        <w:t>.</w:t>
      </w:r>
    </w:p>
    <w:p w14:paraId="5CF7994F" w14:textId="0310ABF6" w:rsidR="00A403F7" w:rsidRPr="00654087" w:rsidRDefault="00A403F7" w:rsidP="00654087">
      <w:pPr>
        <w:pStyle w:val="REFJART"/>
        <w:shd w:val="clear" w:color="auto" w:fill="auto"/>
        <w:jc w:val="both"/>
        <w:rPr>
          <w:color w:val="000000" w:themeColor="text1"/>
        </w:rPr>
      </w:pPr>
      <w:bookmarkStart w:id="6" w:name="B5"/>
      <w:bookmarkEnd w:id="6"/>
      <w:r w:rsidRPr="00654087">
        <w:rPr>
          <w:rStyle w:val="surname"/>
          <w:color w:val="000000" w:themeColor="text1"/>
          <w:shd w:val="clear" w:color="auto" w:fill="FAFAFB"/>
        </w:rPr>
        <w:t>Boswell</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Paul</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Making Sense of Unpleasantness: </w:t>
      </w:r>
      <w:proofErr w:type="spellStart"/>
      <w:r w:rsidRPr="00654087">
        <w:rPr>
          <w:rStyle w:val="articletitle"/>
          <w:color w:val="000000" w:themeColor="text1"/>
        </w:rPr>
        <w:t>Evaluationism</w:t>
      </w:r>
      <w:proofErr w:type="spellEnd"/>
      <w:r w:rsidRPr="00654087">
        <w:rPr>
          <w:rStyle w:val="articletitle"/>
          <w:color w:val="000000" w:themeColor="text1"/>
        </w:rPr>
        <w:t xml:space="preserve"> and Shooting the Messenger</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Philosophical Studies</w:t>
      </w:r>
      <w:r w:rsidRPr="00654087">
        <w:rPr>
          <w:rStyle w:val="X"/>
          <w:color w:val="000000" w:themeColor="text1"/>
        </w:rPr>
        <w:t xml:space="preserve"> </w:t>
      </w:r>
      <w:r w:rsidRPr="00654087">
        <w:rPr>
          <w:rStyle w:val="volume"/>
          <w:color w:val="000000" w:themeColor="text1"/>
        </w:rPr>
        <w:t>173</w:t>
      </w:r>
      <w:r w:rsidRPr="00654087">
        <w:rPr>
          <w:rStyle w:val="X"/>
          <w:color w:val="000000" w:themeColor="text1"/>
        </w:rPr>
        <w:t xml:space="preserve"> (</w:t>
      </w:r>
      <w:r w:rsidRPr="00654087">
        <w:rPr>
          <w:rStyle w:val="Issueno"/>
          <w:color w:val="000000" w:themeColor="text1"/>
        </w:rPr>
        <w:t>11</w:t>
      </w:r>
      <w:r w:rsidRPr="00654087">
        <w:rPr>
          <w:rStyle w:val="X"/>
          <w:color w:val="000000" w:themeColor="text1"/>
        </w:rPr>
        <w:t>):</w:t>
      </w:r>
      <w:r w:rsidR="00DF5099" w:rsidRPr="00654087">
        <w:rPr>
          <w:rStyle w:val="X"/>
          <w:color w:val="000000" w:themeColor="text1"/>
        </w:rPr>
        <w:t xml:space="preserve"> </w:t>
      </w:r>
      <w:r w:rsidRPr="00654087">
        <w:rPr>
          <w:rStyle w:val="pageextent"/>
          <w:color w:val="000000" w:themeColor="text1"/>
        </w:rPr>
        <w:t>2969</w:t>
      </w:r>
      <w:r w:rsidR="00EB65D6" w:rsidRPr="00654087">
        <w:rPr>
          <w:rStyle w:val="X"/>
          <w:color w:val="000000" w:themeColor="text1"/>
        </w:rPr>
        <w:t>–</w:t>
      </w:r>
      <w:r w:rsidRPr="00654087">
        <w:rPr>
          <w:rStyle w:val="pageextent"/>
          <w:color w:val="000000" w:themeColor="text1"/>
        </w:rPr>
        <w:t>92</w:t>
      </w:r>
      <w:r w:rsidRPr="00654087">
        <w:rPr>
          <w:rStyle w:val="X"/>
          <w:color w:val="000000" w:themeColor="text1"/>
        </w:rPr>
        <w:t>.</w:t>
      </w:r>
    </w:p>
    <w:p w14:paraId="21C14B3C" w14:textId="77777777" w:rsidR="00A403F7" w:rsidRPr="00654087" w:rsidRDefault="00A403F7" w:rsidP="00654087">
      <w:pPr>
        <w:pStyle w:val="REFBKCH"/>
        <w:shd w:val="clear" w:color="auto" w:fill="auto"/>
        <w:jc w:val="both"/>
        <w:rPr>
          <w:color w:val="000000" w:themeColor="text1"/>
        </w:rPr>
      </w:pPr>
      <w:bookmarkStart w:id="7" w:name="B6"/>
      <w:bookmarkEnd w:id="7"/>
      <w:r w:rsidRPr="00654087">
        <w:rPr>
          <w:rStyle w:val="surname"/>
          <w:color w:val="000000" w:themeColor="text1"/>
          <w:shd w:val="clear" w:color="auto" w:fill="FAFAFB"/>
        </w:rPr>
        <w:t>Bradford</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Glen</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Perfectionism</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Routledge Handbook of Philosophy of Well-Being</w:t>
      </w:r>
      <w:r w:rsidRPr="00654087">
        <w:rPr>
          <w:rStyle w:val="X"/>
          <w:color w:val="000000" w:themeColor="text1"/>
        </w:rPr>
        <w:t xml:space="preserve">, edited by </w:t>
      </w:r>
      <w:r w:rsidRPr="00654087">
        <w:rPr>
          <w:rStyle w:val="eforename"/>
          <w:rFonts w:eastAsia="MS Mincho"/>
          <w:color w:val="000000" w:themeColor="text1"/>
          <w:shd w:val="clear" w:color="auto" w:fill="FAFAFC"/>
        </w:rPr>
        <w:t>Guy</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Fletcher</w:t>
      </w:r>
      <w:r w:rsidRPr="00654087">
        <w:rPr>
          <w:rStyle w:val="X"/>
          <w:color w:val="000000" w:themeColor="text1"/>
        </w:rPr>
        <w:t xml:space="preserve">, </w:t>
      </w:r>
      <w:r w:rsidRPr="00654087">
        <w:rPr>
          <w:rStyle w:val="pageextent"/>
          <w:color w:val="000000" w:themeColor="text1"/>
        </w:rPr>
        <w:t>124</w:t>
      </w:r>
      <w:r w:rsidR="00EB65D6" w:rsidRPr="00654087">
        <w:rPr>
          <w:rStyle w:val="X"/>
          <w:color w:val="000000" w:themeColor="text1"/>
        </w:rPr>
        <w:t>–</w:t>
      </w:r>
      <w:r w:rsidRPr="00654087">
        <w:rPr>
          <w:rStyle w:val="pageextent"/>
          <w:color w:val="000000" w:themeColor="text1"/>
        </w:rPr>
        <w:t>34</w:t>
      </w:r>
      <w:r w:rsidRPr="00654087">
        <w:rPr>
          <w:rStyle w:val="X"/>
          <w:color w:val="000000" w:themeColor="text1"/>
        </w:rPr>
        <w:t xml:space="preserve">. </w:t>
      </w:r>
      <w:r w:rsidRPr="00654087">
        <w:rPr>
          <w:rStyle w:val="placeofpub"/>
          <w:color w:val="000000" w:themeColor="text1"/>
        </w:rPr>
        <w:t>London</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0F7006FB" w14:textId="1DB4252C" w:rsidR="00A403F7" w:rsidRPr="00654087" w:rsidRDefault="00A403F7" w:rsidP="00654087">
      <w:pPr>
        <w:pStyle w:val="REFJART"/>
        <w:shd w:val="clear" w:color="auto" w:fill="auto"/>
        <w:jc w:val="both"/>
        <w:rPr>
          <w:color w:val="000000" w:themeColor="text1"/>
        </w:rPr>
      </w:pPr>
      <w:bookmarkStart w:id="8" w:name="B7"/>
      <w:bookmarkEnd w:id="8"/>
      <w:r w:rsidRPr="00654087">
        <w:rPr>
          <w:rStyle w:val="surname"/>
          <w:color w:val="000000" w:themeColor="text1"/>
          <w:shd w:val="clear" w:color="auto" w:fill="FAFAFB"/>
        </w:rPr>
        <w:t>Bramble</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Ben</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A New Defense of Hedonism about Well-Being</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Ergo</w:t>
      </w:r>
      <w:r w:rsidRPr="00654087">
        <w:rPr>
          <w:rStyle w:val="X"/>
          <w:color w:val="000000" w:themeColor="text1"/>
        </w:rPr>
        <w:t xml:space="preserve"> </w:t>
      </w:r>
      <w:r w:rsidRPr="00654087">
        <w:rPr>
          <w:rStyle w:val="volume"/>
          <w:color w:val="000000" w:themeColor="text1"/>
        </w:rPr>
        <w:t>3</w:t>
      </w:r>
      <w:r w:rsidRPr="00654087">
        <w:rPr>
          <w:rStyle w:val="X"/>
          <w:color w:val="000000" w:themeColor="text1"/>
        </w:rPr>
        <w:t xml:space="preserve"> (</w:t>
      </w:r>
      <w:r w:rsidRPr="00654087">
        <w:rPr>
          <w:rStyle w:val="Issueno"/>
          <w:color w:val="000000" w:themeColor="text1"/>
        </w:rPr>
        <w:t>4</w:t>
      </w:r>
      <w:r w:rsidRPr="00654087">
        <w:rPr>
          <w:rStyle w:val="X"/>
          <w:color w:val="000000" w:themeColor="text1"/>
        </w:rPr>
        <w:t>):</w:t>
      </w:r>
      <w:r w:rsidR="00DF5099" w:rsidRPr="00654087">
        <w:rPr>
          <w:rStyle w:val="X"/>
          <w:color w:val="000000" w:themeColor="text1"/>
        </w:rPr>
        <w:t xml:space="preserve"> </w:t>
      </w:r>
      <w:r w:rsidRPr="00654087">
        <w:rPr>
          <w:rStyle w:val="pageextent"/>
          <w:color w:val="000000" w:themeColor="text1"/>
        </w:rPr>
        <w:t>85</w:t>
      </w:r>
      <w:r w:rsidR="00EB65D6" w:rsidRPr="00654087">
        <w:rPr>
          <w:rStyle w:val="X"/>
          <w:color w:val="000000" w:themeColor="text1"/>
        </w:rPr>
        <w:t>–</w:t>
      </w:r>
      <w:r w:rsidRPr="00654087">
        <w:rPr>
          <w:rStyle w:val="pageextent"/>
          <w:color w:val="000000" w:themeColor="text1"/>
        </w:rPr>
        <w:t>112</w:t>
      </w:r>
      <w:r w:rsidRPr="00654087">
        <w:rPr>
          <w:rStyle w:val="X"/>
          <w:color w:val="000000" w:themeColor="text1"/>
        </w:rPr>
        <w:t>.</w:t>
      </w:r>
    </w:p>
    <w:p w14:paraId="57C877EA" w14:textId="77777777" w:rsidR="00A403F7" w:rsidRPr="00654087" w:rsidRDefault="00A403F7" w:rsidP="00654087">
      <w:pPr>
        <w:pStyle w:val="REFBKCH"/>
        <w:shd w:val="clear" w:color="auto" w:fill="auto"/>
        <w:jc w:val="both"/>
        <w:rPr>
          <w:color w:val="000000" w:themeColor="text1"/>
        </w:rPr>
      </w:pPr>
      <w:bookmarkStart w:id="9" w:name="B8"/>
      <w:bookmarkEnd w:id="9"/>
      <w:proofErr w:type="spellStart"/>
      <w:r w:rsidRPr="00654087">
        <w:rPr>
          <w:rStyle w:val="surname"/>
          <w:color w:val="000000" w:themeColor="text1"/>
          <w:shd w:val="clear" w:color="auto" w:fill="FAFAFB"/>
        </w:rPr>
        <w:t>Bykvist</w:t>
      </w:r>
      <w:proofErr w:type="spellEnd"/>
      <w:r w:rsidRPr="00654087">
        <w:rPr>
          <w:color w:val="000000" w:themeColor="text1"/>
          <w:shd w:val="clear" w:color="auto" w:fill="FAFAFB"/>
        </w:rPr>
        <w:t xml:space="preserve">, </w:t>
      </w:r>
      <w:proofErr w:type="spellStart"/>
      <w:r w:rsidRPr="00654087">
        <w:rPr>
          <w:rStyle w:val="forename"/>
          <w:rFonts w:eastAsia="MS Mincho"/>
          <w:color w:val="000000" w:themeColor="text1"/>
          <w:shd w:val="clear" w:color="auto" w:fill="FAFAFB"/>
        </w:rPr>
        <w:t>Krister</w:t>
      </w:r>
      <w:proofErr w:type="spellEnd"/>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Preference-Based View of Well-Being</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Oxford Handbook of Well-Being and Public Policy</w:t>
      </w:r>
      <w:r w:rsidRPr="00654087">
        <w:rPr>
          <w:rStyle w:val="X"/>
          <w:color w:val="000000" w:themeColor="text1"/>
        </w:rPr>
        <w:t xml:space="preserve">, edited by </w:t>
      </w:r>
      <w:r w:rsidRPr="00654087">
        <w:rPr>
          <w:rStyle w:val="eforename"/>
          <w:rFonts w:eastAsia="MS Mincho"/>
          <w:color w:val="000000" w:themeColor="text1"/>
          <w:shd w:val="clear" w:color="auto" w:fill="FAFAFC"/>
        </w:rPr>
        <w:t>Matthew D.</w:t>
      </w:r>
      <w:r w:rsidR="00EB65D6" w:rsidRPr="00654087">
        <w:rPr>
          <w:rStyle w:val="eforename"/>
          <w:color w:val="000000" w:themeColor="text1"/>
          <w:shd w:val="clear" w:color="auto" w:fill="FAFAFC"/>
        </w:rPr>
        <w:t xml:space="preserve"> </w:t>
      </w:r>
      <w:r w:rsidRPr="00654087">
        <w:rPr>
          <w:rStyle w:val="esurname"/>
          <w:color w:val="000000" w:themeColor="text1"/>
          <w:shd w:val="clear" w:color="auto" w:fill="FAFAFC"/>
        </w:rPr>
        <w:t>Adler</w:t>
      </w:r>
      <w:r w:rsidRPr="00654087">
        <w:rPr>
          <w:rStyle w:val="X"/>
          <w:color w:val="000000" w:themeColor="text1"/>
        </w:rPr>
        <w:t xml:space="preserve"> and </w:t>
      </w:r>
      <w:r w:rsidRPr="00654087">
        <w:rPr>
          <w:rStyle w:val="eforename"/>
          <w:rFonts w:eastAsia="MS Mincho"/>
          <w:color w:val="000000" w:themeColor="text1"/>
          <w:shd w:val="clear" w:color="auto" w:fill="FAFAFC"/>
        </w:rPr>
        <w:t>Marc</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Fleurbaey</w:t>
      </w:r>
      <w:proofErr w:type="spellEnd"/>
      <w:r w:rsidRPr="00654087">
        <w:rPr>
          <w:rStyle w:val="X"/>
          <w:color w:val="000000" w:themeColor="text1"/>
        </w:rPr>
        <w:t xml:space="preserve">, </w:t>
      </w:r>
      <w:r w:rsidRPr="00654087">
        <w:rPr>
          <w:rStyle w:val="pageextent"/>
          <w:color w:val="000000" w:themeColor="text1"/>
        </w:rPr>
        <w:t>321</w:t>
      </w:r>
      <w:r w:rsidR="00EB65D6" w:rsidRPr="00654087">
        <w:rPr>
          <w:rStyle w:val="X"/>
          <w:color w:val="000000" w:themeColor="text1"/>
        </w:rPr>
        <w:t>–</w:t>
      </w:r>
      <w:r w:rsidRPr="00654087">
        <w:rPr>
          <w:rStyle w:val="pageextent"/>
          <w:color w:val="000000" w:themeColor="text1"/>
        </w:rPr>
        <w:t>46</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40AD36B5" w14:textId="77777777" w:rsidR="00A403F7" w:rsidRPr="00654087" w:rsidRDefault="00A403F7" w:rsidP="00654087">
      <w:pPr>
        <w:pStyle w:val="REFBK"/>
        <w:shd w:val="clear" w:color="auto" w:fill="auto"/>
        <w:jc w:val="both"/>
        <w:rPr>
          <w:color w:val="000000" w:themeColor="text1"/>
        </w:rPr>
      </w:pPr>
      <w:bookmarkStart w:id="10" w:name="B9"/>
      <w:bookmarkEnd w:id="10"/>
      <w:r w:rsidRPr="00654087">
        <w:rPr>
          <w:rStyle w:val="surname"/>
          <w:color w:val="000000" w:themeColor="text1"/>
          <w:shd w:val="clear" w:color="auto" w:fill="FAFAFB"/>
        </w:rPr>
        <w:t>Csikszentmihalyi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Mihaly</w:t>
      </w:r>
      <w:r w:rsidRPr="00654087">
        <w:rPr>
          <w:rStyle w:val="X"/>
          <w:color w:val="000000" w:themeColor="text1"/>
        </w:rPr>
        <w:t xml:space="preserve">. </w:t>
      </w:r>
      <w:r w:rsidRPr="00654087">
        <w:rPr>
          <w:rStyle w:val="SPidate"/>
          <w:color w:val="000000" w:themeColor="text1"/>
        </w:rPr>
        <w:t>1975</w:t>
      </w:r>
      <w:r w:rsidRPr="00654087">
        <w:rPr>
          <w:rStyle w:val="X"/>
          <w:color w:val="000000" w:themeColor="text1"/>
        </w:rPr>
        <w:t xml:space="preserve">. </w:t>
      </w:r>
      <w:r w:rsidRPr="00654087">
        <w:rPr>
          <w:rStyle w:val="SPibooktitle"/>
          <w:i/>
          <w:color w:val="000000" w:themeColor="text1"/>
        </w:rPr>
        <w:t>Beyond Boredom and Anxiety</w:t>
      </w:r>
      <w:r w:rsidRPr="00654087">
        <w:rPr>
          <w:rStyle w:val="X"/>
          <w:color w:val="000000" w:themeColor="text1"/>
        </w:rPr>
        <w:t xml:space="preserve">. </w:t>
      </w:r>
      <w:r w:rsidRPr="00654087">
        <w:rPr>
          <w:rStyle w:val="placeofpub"/>
          <w:color w:val="000000" w:themeColor="text1"/>
        </w:rPr>
        <w:t>San Francisco</w:t>
      </w:r>
      <w:r w:rsidRPr="00654087">
        <w:rPr>
          <w:rStyle w:val="X"/>
          <w:color w:val="000000" w:themeColor="text1"/>
        </w:rPr>
        <w:t xml:space="preserve">: </w:t>
      </w:r>
      <w:r w:rsidRPr="00654087">
        <w:rPr>
          <w:rStyle w:val="publisher"/>
          <w:color w:val="000000" w:themeColor="text1"/>
        </w:rPr>
        <w:t>Jossey-Bass Publishers</w:t>
      </w:r>
      <w:r w:rsidRPr="00654087">
        <w:rPr>
          <w:rStyle w:val="X"/>
          <w:color w:val="000000" w:themeColor="text1"/>
        </w:rPr>
        <w:t>.</w:t>
      </w:r>
    </w:p>
    <w:p w14:paraId="50188A68" w14:textId="041B336A" w:rsidR="00A403F7" w:rsidRPr="00654087" w:rsidRDefault="00A403F7" w:rsidP="00654087">
      <w:pPr>
        <w:pStyle w:val="REFBKCH"/>
        <w:shd w:val="clear" w:color="auto" w:fill="auto"/>
        <w:jc w:val="both"/>
        <w:rPr>
          <w:color w:val="000000" w:themeColor="text1"/>
        </w:rPr>
      </w:pPr>
      <w:bookmarkStart w:id="11" w:name="B10"/>
      <w:bookmarkEnd w:id="11"/>
      <w:r w:rsidRPr="00654087">
        <w:rPr>
          <w:rStyle w:val="surname"/>
          <w:color w:val="000000" w:themeColor="text1"/>
          <w:shd w:val="clear" w:color="auto" w:fill="FAFAFB"/>
        </w:rPr>
        <w:t>Diener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Ed</w:t>
      </w:r>
      <w:r w:rsidRPr="00654087">
        <w:rPr>
          <w:rStyle w:val="X"/>
          <w:color w:val="000000" w:themeColor="text1"/>
        </w:rPr>
        <w:t xml:space="preserve">, and </w:t>
      </w:r>
      <w:r w:rsidRPr="00654087">
        <w:rPr>
          <w:rStyle w:val="forename"/>
          <w:rFonts w:eastAsia="MS Mincho"/>
          <w:color w:val="000000" w:themeColor="text1"/>
          <w:shd w:val="clear" w:color="auto" w:fill="FAFAFB"/>
        </w:rPr>
        <w:t>Richard E.</w:t>
      </w:r>
      <w:r w:rsidRPr="00654087">
        <w:rPr>
          <w:rStyle w:val="forename"/>
          <w:color w:val="000000" w:themeColor="text1"/>
          <w:shd w:val="clear" w:color="auto" w:fill="FAFAFB"/>
        </w:rPr>
        <w:t xml:space="preserve"> </w:t>
      </w:r>
      <w:r w:rsidRPr="00654087">
        <w:rPr>
          <w:rStyle w:val="surname"/>
          <w:color w:val="000000" w:themeColor="text1"/>
          <w:shd w:val="clear" w:color="auto" w:fill="FAFAFB"/>
        </w:rPr>
        <w:t>Lukas</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Subjective Well-Being: The Science of Happiness and Life Satisfaction</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Oxford Handbook of Positive Psychology</w:t>
      </w:r>
      <w:r w:rsidRPr="00654087">
        <w:rPr>
          <w:rStyle w:val="X"/>
          <w:color w:val="000000" w:themeColor="text1"/>
        </w:rPr>
        <w:t xml:space="preserve">, edited by </w:t>
      </w:r>
      <w:r w:rsidR="00DF5099" w:rsidRPr="00654087">
        <w:rPr>
          <w:rStyle w:val="X"/>
          <w:color w:val="000000" w:themeColor="text1"/>
          <w:lang w:val="en-GB"/>
        </w:rPr>
        <w:t xml:space="preserve">S. J. </w:t>
      </w:r>
      <w:r w:rsidRPr="00654087">
        <w:rPr>
          <w:rStyle w:val="esurname"/>
          <w:color w:val="000000" w:themeColor="text1"/>
          <w:shd w:val="clear" w:color="auto" w:fill="FAFAFC"/>
        </w:rPr>
        <w:t>Lopez</w:t>
      </w:r>
      <w:r w:rsidRPr="00654087">
        <w:rPr>
          <w:rStyle w:val="X"/>
          <w:color w:val="000000" w:themeColor="text1"/>
        </w:rPr>
        <w:t xml:space="preserve"> and </w:t>
      </w:r>
      <w:r w:rsidRPr="00654087">
        <w:rPr>
          <w:rStyle w:val="eforename"/>
          <w:rFonts w:eastAsia="MS Mincho"/>
          <w:color w:val="000000" w:themeColor="text1"/>
          <w:shd w:val="clear" w:color="auto" w:fill="FAFAFC"/>
        </w:rPr>
        <w:t>C. R.</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Snyder</w:t>
      </w:r>
      <w:r w:rsidRPr="00654087">
        <w:rPr>
          <w:rStyle w:val="X"/>
          <w:color w:val="000000" w:themeColor="text1"/>
        </w:rPr>
        <w:t xml:space="preserve">, </w:t>
      </w:r>
      <w:r w:rsidRPr="00654087">
        <w:rPr>
          <w:rStyle w:val="pageextent"/>
          <w:color w:val="000000" w:themeColor="text1"/>
        </w:rPr>
        <w:t>63</w:t>
      </w:r>
      <w:r w:rsidR="00EB65D6" w:rsidRPr="00654087">
        <w:rPr>
          <w:rStyle w:val="X"/>
          <w:color w:val="000000" w:themeColor="text1"/>
        </w:rPr>
        <w:t>–</w:t>
      </w:r>
      <w:r w:rsidRPr="00654087">
        <w:rPr>
          <w:rStyle w:val="pageextent"/>
          <w:color w:val="000000" w:themeColor="text1"/>
        </w:rPr>
        <w:t>73</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58828AA7" w14:textId="777E10D7" w:rsidR="00A403F7" w:rsidRPr="00654087" w:rsidRDefault="00A403F7" w:rsidP="00654087">
      <w:pPr>
        <w:pStyle w:val="REFBK"/>
        <w:shd w:val="clear" w:color="auto" w:fill="auto"/>
        <w:jc w:val="both"/>
        <w:rPr>
          <w:color w:val="000000" w:themeColor="text1"/>
        </w:rPr>
      </w:pPr>
      <w:bookmarkStart w:id="12" w:name="B11"/>
      <w:bookmarkEnd w:id="12"/>
      <w:r w:rsidRPr="00654087">
        <w:rPr>
          <w:rStyle w:val="surname"/>
          <w:color w:val="000000" w:themeColor="text1"/>
          <w:shd w:val="clear" w:color="auto" w:fill="FAFAFB"/>
        </w:rPr>
        <w:t>Feldman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Fred</w:t>
      </w:r>
      <w:r w:rsidRPr="00654087">
        <w:rPr>
          <w:rStyle w:val="X"/>
          <w:color w:val="000000" w:themeColor="text1"/>
        </w:rPr>
        <w:t xml:space="preserve">. </w:t>
      </w:r>
      <w:r w:rsidRPr="00654087">
        <w:rPr>
          <w:rStyle w:val="SPidate"/>
          <w:color w:val="000000" w:themeColor="text1"/>
        </w:rPr>
        <w:t>2010</w:t>
      </w:r>
      <w:r w:rsidRPr="00654087">
        <w:rPr>
          <w:rStyle w:val="X"/>
          <w:color w:val="000000" w:themeColor="text1"/>
        </w:rPr>
        <w:t xml:space="preserve">. </w:t>
      </w:r>
      <w:r w:rsidRPr="00654087">
        <w:rPr>
          <w:rStyle w:val="SPibooktitle"/>
          <w:i/>
          <w:color w:val="000000" w:themeColor="text1"/>
        </w:rPr>
        <w:t xml:space="preserve">What </w:t>
      </w:r>
      <w:r w:rsidR="00DF5099" w:rsidRPr="00654087">
        <w:rPr>
          <w:rStyle w:val="SPibooktitle"/>
          <w:i/>
          <w:color w:val="000000" w:themeColor="text1"/>
        </w:rPr>
        <w:t>I</w:t>
      </w:r>
      <w:r w:rsidRPr="00654087">
        <w:rPr>
          <w:rStyle w:val="SPibooktitle"/>
          <w:i/>
          <w:color w:val="000000" w:themeColor="text1"/>
        </w:rPr>
        <w:t xml:space="preserve">s </w:t>
      </w:r>
      <w:r w:rsidR="00DF5099" w:rsidRPr="00654087">
        <w:rPr>
          <w:rStyle w:val="SPibooktitle"/>
          <w:i/>
          <w:color w:val="000000" w:themeColor="text1"/>
        </w:rPr>
        <w:t>T</w:t>
      </w:r>
      <w:r w:rsidRPr="00654087">
        <w:rPr>
          <w:rStyle w:val="SPibooktitle"/>
          <w:i/>
          <w:color w:val="000000" w:themeColor="text1"/>
        </w:rPr>
        <w:t xml:space="preserve">his Thing </w:t>
      </w:r>
      <w:r w:rsidR="00DF5099" w:rsidRPr="00654087">
        <w:rPr>
          <w:rStyle w:val="SPibooktitle"/>
          <w:i/>
          <w:color w:val="000000" w:themeColor="text1"/>
        </w:rPr>
        <w:t>C</w:t>
      </w:r>
      <w:r w:rsidRPr="00654087">
        <w:rPr>
          <w:rStyle w:val="SPibooktitle"/>
          <w:i/>
          <w:color w:val="000000" w:themeColor="text1"/>
        </w:rPr>
        <w:t>alled Happiness?</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230DFE77" w14:textId="77777777" w:rsidR="00A403F7" w:rsidRPr="00654087" w:rsidRDefault="00A403F7" w:rsidP="00654087">
      <w:pPr>
        <w:pStyle w:val="REFBKCH"/>
        <w:shd w:val="clear" w:color="auto" w:fill="auto"/>
        <w:jc w:val="both"/>
        <w:rPr>
          <w:color w:val="000000" w:themeColor="text1"/>
        </w:rPr>
      </w:pPr>
      <w:bookmarkStart w:id="13" w:name="B12"/>
      <w:bookmarkEnd w:id="13"/>
      <w:r w:rsidRPr="00654087">
        <w:rPr>
          <w:rStyle w:val="surname"/>
          <w:color w:val="000000" w:themeColor="text1"/>
          <w:shd w:val="clear" w:color="auto" w:fill="FAFAFB"/>
        </w:rPr>
        <w:t>Fletcher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Guy</w:t>
      </w:r>
      <w:r w:rsidRPr="00654087">
        <w:rPr>
          <w:rStyle w:val="X"/>
          <w:color w:val="000000" w:themeColor="text1"/>
        </w:rPr>
        <w:t xml:space="preserve">. </w:t>
      </w:r>
      <w:r w:rsidRPr="00654087">
        <w:rPr>
          <w:rStyle w:val="SPidate"/>
          <w:color w:val="000000" w:themeColor="text1"/>
        </w:rPr>
        <w:t>2016a</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Objective List Theories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Routledge Handbook of Philosophy of Well-Being</w:t>
      </w:r>
      <w:r w:rsidRPr="00654087">
        <w:rPr>
          <w:rStyle w:val="X"/>
          <w:color w:val="000000" w:themeColor="text1"/>
        </w:rPr>
        <w:t xml:space="preserve">, edited by </w:t>
      </w:r>
      <w:r w:rsidRPr="00654087">
        <w:rPr>
          <w:rStyle w:val="eforename"/>
          <w:rFonts w:eastAsia="MS Mincho"/>
          <w:color w:val="000000" w:themeColor="text1"/>
          <w:shd w:val="clear" w:color="auto" w:fill="FAFAFC"/>
        </w:rPr>
        <w:t>Guy</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Fletcher</w:t>
      </w:r>
      <w:r w:rsidRPr="00654087">
        <w:rPr>
          <w:rStyle w:val="X"/>
          <w:color w:val="000000" w:themeColor="text1"/>
        </w:rPr>
        <w:t xml:space="preserve">, </w:t>
      </w:r>
      <w:r w:rsidRPr="00654087">
        <w:rPr>
          <w:rStyle w:val="pageextent"/>
          <w:color w:val="000000" w:themeColor="text1"/>
        </w:rPr>
        <w:t>148</w:t>
      </w:r>
      <w:r w:rsidR="00EB65D6" w:rsidRPr="00654087">
        <w:rPr>
          <w:rStyle w:val="X"/>
          <w:color w:val="000000" w:themeColor="text1"/>
        </w:rPr>
        <w:t>–</w:t>
      </w:r>
      <w:r w:rsidRPr="00654087">
        <w:rPr>
          <w:rStyle w:val="pageextent"/>
          <w:color w:val="000000" w:themeColor="text1"/>
        </w:rPr>
        <w:t>60</w:t>
      </w:r>
      <w:r w:rsidRPr="00654087">
        <w:rPr>
          <w:rStyle w:val="X"/>
          <w:color w:val="000000" w:themeColor="text1"/>
        </w:rPr>
        <w:t xml:space="preserve">. </w:t>
      </w:r>
      <w:r w:rsidRPr="00654087">
        <w:rPr>
          <w:rStyle w:val="placeofpub"/>
          <w:color w:val="000000" w:themeColor="text1"/>
        </w:rPr>
        <w:t>London</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6AE7CDE1" w14:textId="77777777" w:rsidR="00A403F7" w:rsidRPr="00654087" w:rsidRDefault="00A403F7" w:rsidP="00654087">
      <w:pPr>
        <w:pStyle w:val="REFBK"/>
        <w:shd w:val="clear" w:color="auto" w:fill="auto"/>
        <w:jc w:val="both"/>
        <w:rPr>
          <w:color w:val="000000" w:themeColor="text1"/>
        </w:rPr>
      </w:pPr>
      <w:bookmarkStart w:id="14" w:name="B13"/>
      <w:bookmarkEnd w:id="14"/>
      <w:r w:rsidRPr="00654087">
        <w:rPr>
          <w:rStyle w:val="surname"/>
          <w:color w:val="000000" w:themeColor="text1"/>
          <w:shd w:val="clear" w:color="auto" w:fill="FAFAFB"/>
        </w:rPr>
        <w:lastRenderedPageBreak/>
        <w:t>Fletcher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Guy</w:t>
      </w:r>
      <w:r w:rsidRPr="00654087">
        <w:rPr>
          <w:rStyle w:val="X"/>
          <w:color w:val="000000" w:themeColor="text1"/>
        </w:rPr>
        <w:t xml:space="preserve">. </w:t>
      </w:r>
      <w:r w:rsidRPr="00654087">
        <w:rPr>
          <w:rStyle w:val="SPidate"/>
          <w:color w:val="000000" w:themeColor="text1"/>
        </w:rPr>
        <w:t>2016b</w:t>
      </w:r>
      <w:r w:rsidRPr="00654087">
        <w:rPr>
          <w:rStyle w:val="X"/>
          <w:color w:val="000000" w:themeColor="text1"/>
        </w:rPr>
        <w:t xml:space="preserve">. </w:t>
      </w:r>
      <w:r w:rsidRPr="00654087">
        <w:rPr>
          <w:rStyle w:val="SPibooktitle"/>
          <w:i/>
          <w:color w:val="000000" w:themeColor="text1"/>
        </w:rPr>
        <w:t>The Philosophy of Well-Being: An Introduction</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59D228D9" w14:textId="77777777" w:rsidR="00A403F7" w:rsidRPr="00654087" w:rsidRDefault="00A403F7" w:rsidP="00654087">
      <w:pPr>
        <w:pStyle w:val="REFBK"/>
        <w:shd w:val="clear" w:color="auto" w:fill="auto"/>
        <w:jc w:val="both"/>
        <w:rPr>
          <w:color w:val="000000" w:themeColor="text1"/>
        </w:rPr>
      </w:pPr>
      <w:bookmarkStart w:id="15" w:name="B14"/>
      <w:bookmarkEnd w:id="15"/>
      <w:r w:rsidRPr="00654087">
        <w:rPr>
          <w:rStyle w:val="surname"/>
          <w:color w:val="000000" w:themeColor="text1"/>
          <w:shd w:val="clear" w:color="auto" w:fill="FAFAFB"/>
        </w:rPr>
        <w:t>Haybron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Daniel M.</w:t>
      </w:r>
      <w:r w:rsidRPr="00654087">
        <w:rPr>
          <w:rStyle w:val="X"/>
          <w:color w:val="000000" w:themeColor="text1"/>
        </w:rPr>
        <w:t xml:space="preserve"> </w:t>
      </w:r>
      <w:r w:rsidRPr="00654087">
        <w:rPr>
          <w:rStyle w:val="SPidate"/>
          <w:color w:val="000000" w:themeColor="text1"/>
        </w:rPr>
        <w:t>2008</w:t>
      </w:r>
      <w:r w:rsidRPr="00654087">
        <w:rPr>
          <w:rStyle w:val="X"/>
          <w:color w:val="000000" w:themeColor="text1"/>
        </w:rPr>
        <w:t xml:space="preserve">. </w:t>
      </w:r>
      <w:r w:rsidRPr="00654087">
        <w:rPr>
          <w:rStyle w:val="SPibooktitle"/>
          <w:i/>
          <w:color w:val="000000" w:themeColor="text1"/>
        </w:rPr>
        <w:t>The Pursuit of Unhappiness: The Elusive Psychology of Well-Being</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6E75ED43" w14:textId="6D92B670" w:rsidR="00A403F7" w:rsidRPr="00654087" w:rsidRDefault="00A403F7" w:rsidP="00654087">
      <w:pPr>
        <w:pStyle w:val="REFJART"/>
        <w:shd w:val="clear" w:color="auto" w:fill="auto"/>
        <w:jc w:val="both"/>
        <w:rPr>
          <w:rStyle w:val="X"/>
          <w:color w:val="000000" w:themeColor="text1"/>
          <w:lang w:val="en-CA"/>
        </w:rPr>
      </w:pPr>
      <w:bookmarkStart w:id="16" w:name="B15"/>
      <w:bookmarkEnd w:id="16"/>
      <w:r w:rsidRPr="00654087">
        <w:rPr>
          <w:rStyle w:val="surname"/>
          <w:color w:val="000000" w:themeColor="text1"/>
          <w:shd w:val="clear" w:color="auto" w:fill="FAFAFB"/>
        </w:rPr>
        <w:t>Howard</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w:t>
      </w:r>
      <w:r w:rsidRPr="00654087">
        <w:rPr>
          <w:rStyle w:val="X"/>
          <w:color w:val="000000" w:themeColor="text1"/>
        </w:rPr>
        <w:t xml:space="preserve">. </w:t>
      </w:r>
      <w:r w:rsidRPr="00654087">
        <w:rPr>
          <w:rStyle w:val="SPidate"/>
          <w:color w:val="000000" w:themeColor="text1"/>
        </w:rPr>
        <w:t>2018</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Fittingness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lang w:val="en-CA"/>
        </w:rPr>
        <w:t>Philosophy Compass</w:t>
      </w:r>
      <w:r w:rsidRPr="00654087">
        <w:rPr>
          <w:rStyle w:val="X"/>
          <w:color w:val="000000" w:themeColor="text1"/>
          <w:lang w:val="en-CA"/>
        </w:rPr>
        <w:t xml:space="preserve"> </w:t>
      </w:r>
      <w:r w:rsidRPr="00654087">
        <w:rPr>
          <w:rStyle w:val="volume"/>
          <w:color w:val="000000" w:themeColor="text1"/>
          <w:lang w:val="en-CA"/>
        </w:rPr>
        <w:t>12</w:t>
      </w:r>
      <w:r w:rsidRPr="00654087">
        <w:rPr>
          <w:rStyle w:val="X"/>
          <w:color w:val="000000" w:themeColor="text1"/>
          <w:lang w:val="en-CA"/>
        </w:rPr>
        <w:t>:</w:t>
      </w:r>
      <w:r w:rsidR="00DF5099" w:rsidRPr="00654087">
        <w:rPr>
          <w:rStyle w:val="X"/>
          <w:color w:val="000000" w:themeColor="text1"/>
          <w:lang w:val="en-CA"/>
        </w:rPr>
        <w:t xml:space="preserve"> </w:t>
      </w:r>
      <w:r w:rsidRPr="00654087">
        <w:rPr>
          <w:rStyle w:val="pageextent"/>
          <w:color w:val="000000" w:themeColor="text1"/>
          <w:lang w:val="en-CA"/>
        </w:rPr>
        <w:t>e12542</w:t>
      </w:r>
      <w:r w:rsidRPr="00654087">
        <w:rPr>
          <w:rStyle w:val="X"/>
          <w:color w:val="000000" w:themeColor="text1"/>
          <w:lang w:val="en-CA"/>
        </w:rPr>
        <w:t>.</w:t>
      </w:r>
    </w:p>
    <w:p w14:paraId="306DE47E" w14:textId="1D071A3D" w:rsidR="00E84275" w:rsidRPr="00654087" w:rsidRDefault="00E84275" w:rsidP="00654087">
      <w:pPr>
        <w:pStyle w:val="REFJART"/>
        <w:shd w:val="clear" w:color="auto" w:fill="auto"/>
        <w:jc w:val="both"/>
        <w:rPr>
          <w:color w:val="000000" w:themeColor="text1"/>
          <w:lang w:val="en-CA"/>
        </w:rPr>
      </w:pPr>
      <w:proofErr w:type="spellStart"/>
      <w:r w:rsidRPr="00654087">
        <w:rPr>
          <w:color w:val="000000" w:themeColor="text1"/>
          <w:lang w:val="en-CA"/>
        </w:rPr>
        <w:t>Kauppinen</w:t>
      </w:r>
      <w:proofErr w:type="spellEnd"/>
      <w:r w:rsidRPr="00654087">
        <w:rPr>
          <w:color w:val="000000" w:themeColor="text1"/>
          <w:lang w:val="en-CA"/>
        </w:rPr>
        <w:t xml:space="preserve">, Antti. 2013. ‘Meaning and Happiness.’ </w:t>
      </w:r>
      <w:r w:rsidRPr="00654087">
        <w:rPr>
          <w:i/>
          <w:color w:val="000000" w:themeColor="text1"/>
          <w:lang w:val="en-CA"/>
        </w:rPr>
        <w:t>Philosophical Topics</w:t>
      </w:r>
      <w:r w:rsidRPr="00654087">
        <w:rPr>
          <w:color w:val="000000" w:themeColor="text1"/>
          <w:lang w:val="en-CA"/>
        </w:rPr>
        <w:t>, 41 (1): 161–185</w:t>
      </w:r>
    </w:p>
    <w:p w14:paraId="3D1C1AC7" w14:textId="51C79CD0" w:rsidR="00A403F7" w:rsidRPr="00654087" w:rsidRDefault="00A403F7" w:rsidP="00654087">
      <w:pPr>
        <w:pStyle w:val="REFBKCH"/>
        <w:shd w:val="clear" w:color="auto" w:fill="auto"/>
        <w:jc w:val="both"/>
        <w:rPr>
          <w:color w:val="000000" w:themeColor="text1"/>
        </w:rPr>
      </w:pPr>
      <w:bookmarkStart w:id="17" w:name="B16"/>
      <w:bookmarkEnd w:id="17"/>
      <w:r w:rsidRPr="00654087">
        <w:rPr>
          <w:rStyle w:val="surname"/>
          <w:color w:val="000000" w:themeColor="text1"/>
          <w:shd w:val="clear" w:color="auto" w:fill="FAFAFB"/>
        </w:rPr>
        <w:t>Kahneman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Daniel</w:t>
      </w:r>
      <w:r w:rsidRPr="00654087">
        <w:rPr>
          <w:rStyle w:val="X"/>
          <w:color w:val="000000" w:themeColor="text1"/>
        </w:rPr>
        <w:t xml:space="preserve">. </w:t>
      </w:r>
      <w:r w:rsidRPr="00654087">
        <w:rPr>
          <w:rStyle w:val="SPidate"/>
          <w:color w:val="000000" w:themeColor="text1"/>
        </w:rPr>
        <w:t>1999</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Objective Happiness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Well-Being: Foundations of Hedonic Psychology</w:t>
      </w:r>
      <w:r w:rsidRPr="00654087">
        <w:rPr>
          <w:rStyle w:val="X"/>
          <w:color w:val="000000" w:themeColor="text1"/>
        </w:rPr>
        <w:t xml:space="preserve">, edited by </w:t>
      </w:r>
      <w:r w:rsidRPr="00654087">
        <w:rPr>
          <w:rStyle w:val="esurname"/>
          <w:color w:val="000000" w:themeColor="text1"/>
          <w:shd w:val="clear" w:color="auto" w:fill="FAFAFC"/>
        </w:rPr>
        <w:t>Daniel Kahneman</w:t>
      </w:r>
      <w:r w:rsidRPr="00654087">
        <w:rPr>
          <w:color w:val="000000" w:themeColor="text1"/>
          <w:shd w:val="clear" w:color="auto" w:fill="FAFAFC"/>
        </w:rPr>
        <w:t xml:space="preserve">, </w:t>
      </w:r>
      <w:r w:rsidRPr="00654087">
        <w:rPr>
          <w:rStyle w:val="eforename"/>
          <w:rFonts w:eastAsia="MS Mincho"/>
          <w:color w:val="000000" w:themeColor="text1"/>
          <w:shd w:val="clear" w:color="auto" w:fill="FAFAFC"/>
        </w:rPr>
        <w:t>Ed</w:t>
      </w:r>
      <w:r w:rsidR="00F91841" w:rsidRPr="00654087">
        <w:rPr>
          <w:rStyle w:val="eforename"/>
          <w:rFonts w:eastAsia="MS Mincho"/>
          <w:color w:val="000000" w:themeColor="text1"/>
          <w:shd w:val="clear" w:color="auto" w:fill="FAFAFC"/>
        </w:rPr>
        <w:t xml:space="preserve"> Diener</w:t>
      </w:r>
      <w:r w:rsidR="00DF5099" w:rsidRPr="00654087">
        <w:rPr>
          <w:rStyle w:val="eforename"/>
          <w:rFonts w:eastAsia="MS Mincho"/>
          <w:color w:val="000000" w:themeColor="text1"/>
          <w:shd w:val="clear" w:color="auto" w:fill="FAFAFC"/>
          <w:lang w:val="en-GB"/>
        </w:rPr>
        <w:t xml:space="preserve">, </w:t>
      </w:r>
      <w:r w:rsidRPr="00654087">
        <w:rPr>
          <w:rStyle w:val="X"/>
          <w:color w:val="000000" w:themeColor="text1"/>
        </w:rPr>
        <w:t xml:space="preserve">and </w:t>
      </w:r>
      <w:r w:rsidRPr="00654087">
        <w:rPr>
          <w:rStyle w:val="eforename"/>
          <w:rFonts w:eastAsia="MS Mincho"/>
          <w:color w:val="000000" w:themeColor="text1"/>
          <w:shd w:val="clear" w:color="auto" w:fill="FAFAFC"/>
        </w:rPr>
        <w:t>Norbert</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Schwarz</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Russell Sage Foundation</w:t>
      </w:r>
      <w:r w:rsidRPr="00654087">
        <w:rPr>
          <w:rStyle w:val="X"/>
          <w:color w:val="000000" w:themeColor="text1"/>
        </w:rPr>
        <w:t>.</w:t>
      </w:r>
    </w:p>
    <w:p w14:paraId="7A3C0C72" w14:textId="2C745A9D" w:rsidR="00A403F7" w:rsidRPr="00654087" w:rsidRDefault="00A403F7" w:rsidP="00654087">
      <w:pPr>
        <w:pStyle w:val="REFJART"/>
        <w:shd w:val="clear" w:color="auto" w:fill="auto"/>
        <w:jc w:val="both"/>
        <w:rPr>
          <w:color w:val="000000" w:themeColor="text1"/>
        </w:rPr>
      </w:pPr>
      <w:bookmarkStart w:id="18" w:name="B17"/>
      <w:bookmarkEnd w:id="18"/>
      <w:r w:rsidRPr="00654087">
        <w:rPr>
          <w:rStyle w:val="surname"/>
          <w:color w:val="000000" w:themeColor="text1"/>
          <w:shd w:val="clear" w:color="auto" w:fill="FAFAFB"/>
        </w:rPr>
        <w:t>Martínez</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Manolo</w:t>
      </w:r>
      <w:r w:rsidRPr="00654087">
        <w:rPr>
          <w:rStyle w:val="X"/>
          <w:color w:val="000000" w:themeColor="text1"/>
        </w:rPr>
        <w:t xml:space="preserve">. </w:t>
      </w:r>
      <w:r w:rsidRPr="00654087">
        <w:rPr>
          <w:rStyle w:val="SPidate"/>
          <w:color w:val="000000" w:themeColor="text1"/>
        </w:rPr>
        <w:t>2015</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Pains as </w:t>
      </w:r>
      <w:r w:rsidR="00DF5099" w:rsidRPr="00654087">
        <w:rPr>
          <w:rStyle w:val="articletitle"/>
          <w:color w:val="000000" w:themeColor="text1"/>
        </w:rPr>
        <w:t>R</w:t>
      </w:r>
      <w:r w:rsidRPr="00654087">
        <w:rPr>
          <w:rStyle w:val="articletitle"/>
          <w:color w:val="000000" w:themeColor="text1"/>
        </w:rPr>
        <w:t>easons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iCs/>
          <w:color w:val="000000" w:themeColor="text1"/>
        </w:rPr>
        <w:t>Philosophical Studies</w:t>
      </w:r>
      <w:r w:rsidR="00F20F92" w:rsidRPr="00654087">
        <w:rPr>
          <w:rStyle w:val="X"/>
          <w:color w:val="000000" w:themeColor="text1"/>
        </w:rPr>
        <w:t xml:space="preserve"> 172</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2261</w:t>
      </w:r>
      <w:r w:rsidR="00EB65D6" w:rsidRPr="00654087">
        <w:rPr>
          <w:rStyle w:val="X"/>
          <w:color w:val="000000" w:themeColor="text1"/>
        </w:rPr>
        <w:t>–</w:t>
      </w:r>
      <w:r w:rsidRPr="00654087">
        <w:rPr>
          <w:rStyle w:val="pageextent"/>
          <w:color w:val="000000" w:themeColor="text1"/>
        </w:rPr>
        <w:t>74</w:t>
      </w:r>
      <w:r w:rsidRPr="00654087">
        <w:rPr>
          <w:rStyle w:val="X"/>
          <w:color w:val="000000" w:themeColor="text1"/>
        </w:rPr>
        <w:t>.</w:t>
      </w:r>
    </w:p>
    <w:p w14:paraId="6CB66E8B" w14:textId="77777777" w:rsidR="00A403F7" w:rsidRPr="00654087" w:rsidRDefault="00A403F7" w:rsidP="00654087">
      <w:pPr>
        <w:pStyle w:val="REFBK"/>
        <w:shd w:val="clear" w:color="auto" w:fill="auto"/>
        <w:jc w:val="both"/>
        <w:rPr>
          <w:color w:val="000000" w:themeColor="text1"/>
        </w:rPr>
      </w:pPr>
      <w:bookmarkStart w:id="19" w:name="B18"/>
      <w:bookmarkEnd w:id="19"/>
      <w:r w:rsidRPr="00654087">
        <w:rPr>
          <w:rStyle w:val="surname"/>
          <w:color w:val="000000" w:themeColor="text1"/>
          <w:shd w:val="clear" w:color="auto" w:fill="FAFAFB"/>
        </w:rPr>
        <w:t>Mill</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John Stuart</w:t>
      </w:r>
      <w:r w:rsidRPr="00654087">
        <w:rPr>
          <w:rStyle w:val="X"/>
          <w:color w:val="000000" w:themeColor="text1"/>
        </w:rPr>
        <w:t xml:space="preserve">. </w:t>
      </w:r>
      <w:r w:rsidRPr="00654087">
        <w:rPr>
          <w:rStyle w:val="SPidate"/>
          <w:color w:val="000000" w:themeColor="text1"/>
        </w:rPr>
        <w:t>1863/1998</w:t>
      </w:r>
      <w:r w:rsidR="00DE2239" w:rsidRPr="00654087">
        <w:rPr>
          <w:rStyle w:val="X"/>
          <w:color w:val="000000" w:themeColor="text1"/>
        </w:rPr>
        <w:t>.</w:t>
      </w:r>
      <w:r w:rsidRPr="00654087">
        <w:rPr>
          <w:rStyle w:val="X"/>
          <w:color w:val="000000" w:themeColor="text1"/>
        </w:rPr>
        <w:t xml:space="preserve"> </w:t>
      </w:r>
      <w:r w:rsidRPr="00654087">
        <w:rPr>
          <w:rStyle w:val="SPibooktitle"/>
          <w:i/>
          <w:color w:val="000000" w:themeColor="text1"/>
        </w:rPr>
        <w:t>Utilitarianism</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1496323B" w14:textId="77777777" w:rsidR="00A403F7" w:rsidRPr="00654087" w:rsidRDefault="00A403F7" w:rsidP="00654087">
      <w:pPr>
        <w:pStyle w:val="REFBK"/>
        <w:shd w:val="clear" w:color="auto" w:fill="auto"/>
        <w:jc w:val="both"/>
        <w:rPr>
          <w:color w:val="000000" w:themeColor="text1"/>
        </w:rPr>
      </w:pPr>
      <w:bookmarkStart w:id="20" w:name="B19"/>
      <w:bookmarkStart w:id="21" w:name="B20"/>
      <w:bookmarkEnd w:id="20"/>
      <w:bookmarkEnd w:id="21"/>
      <w:r w:rsidRPr="00654087">
        <w:rPr>
          <w:rStyle w:val="surname"/>
          <w:color w:val="000000" w:themeColor="text1"/>
          <w:shd w:val="clear" w:color="auto" w:fill="FAFAFB"/>
        </w:rPr>
        <w:t>Nozick</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Robert</w:t>
      </w:r>
      <w:r w:rsidRPr="00654087">
        <w:rPr>
          <w:rStyle w:val="X"/>
          <w:color w:val="000000" w:themeColor="text1"/>
        </w:rPr>
        <w:t xml:space="preserve">. </w:t>
      </w:r>
      <w:r w:rsidRPr="00654087">
        <w:rPr>
          <w:rStyle w:val="SPidate"/>
          <w:color w:val="000000" w:themeColor="text1"/>
        </w:rPr>
        <w:t>1974</w:t>
      </w:r>
      <w:r w:rsidRPr="00654087">
        <w:rPr>
          <w:rStyle w:val="X"/>
          <w:color w:val="000000" w:themeColor="text1"/>
        </w:rPr>
        <w:t xml:space="preserve">. </w:t>
      </w:r>
      <w:r w:rsidRPr="00654087">
        <w:rPr>
          <w:rStyle w:val="SPibooktitle"/>
          <w:i/>
          <w:color w:val="000000" w:themeColor="text1"/>
        </w:rPr>
        <w:t>Anarchy, State, and Utopia</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Basic Books</w:t>
      </w:r>
      <w:r w:rsidRPr="00654087">
        <w:rPr>
          <w:rStyle w:val="X"/>
          <w:color w:val="000000" w:themeColor="text1"/>
        </w:rPr>
        <w:t>.</w:t>
      </w:r>
    </w:p>
    <w:p w14:paraId="6111BF06" w14:textId="7CBE62DE" w:rsidR="00A403F7" w:rsidRPr="00654087" w:rsidRDefault="00A403F7" w:rsidP="00654087">
      <w:pPr>
        <w:pStyle w:val="REFJART"/>
        <w:shd w:val="clear" w:color="auto" w:fill="auto"/>
        <w:jc w:val="both"/>
        <w:rPr>
          <w:color w:val="000000" w:themeColor="text1"/>
        </w:rPr>
      </w:pPr>
      <w:bookmarkStart w:id="22" w:name="B21"/>
      <w:bookmarkEnd w:id="22"/>
      <w:r w:rsidRPr="00654087">
        <w:rPr>
          <w:rStyle w:val="surname"/>
          <w:color w:val="000000" w:themeColor="text1"/>
          <w:shd w:val="clear" w:color="auto" w:fill="FAFAFB"/>
        </w:rPr>
        <w:t>Price</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Carolyn</w:t>
      </w:r>
      <w:r w:rsidRPr="00654087">
        <w:rPr>
          <w:rStyle w:val="X"/>
          <w:color w:val="000000" w:themeColor="text1"/>
        </w:rPr>
        <w:t xml:space="preserve">. </w:t>
      </w:r>
      <w:r w:rsidRPr="00654087">
        <w:rPr>
          <w:rStyle w:val="SPidate"/>
          <w:color w:val="000000" w:themeColor="text1"/>
        </w:rPr>
        <w:t>2006</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Affect </w:t>
      </w:r>
      <w:r w:rsidR="00F20F92" w:rsidRPr="00654087">
        <w:rPr>
          <w:rStyle w:val="articletitle"/>
          <w:color w:val="000000" w:themeColor="text1"/>
        </w:rPr>
        <w:t>w</w:t>
      </w:r>
      <w:r w:rsidRPr="00654087">
        <w:rPr>
          <w:rStyle w:val="articletitle"/>
          <w:color w:val="000000" w:themeColor="text1"/>
        </w:rPr>
        <w:t xml:space="preserve">ithout Object: Moods and Objectless </w:t>
      </w:r>
      <w:r w:rsidR="00F20F92" w:rsidRPr="00654087">
        <w:rPr>
          <w:rStyle w:val="articletitle"/>
          <w:color w:val="000000" w:themeColor="text1"/>
        </w:rPr>
        <w:t>E</w:t>
      </w:r>
      <w:r w:rsidRPr="00654087">
        <w:rPr>
          <w:rStyle w:val="articletitle"/>
          <w:color w:val="000000" w:themeColor="text1"/>
        </w:rPr>
        <w:t>motions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European Journal of Analytic Philosophy</w:t>
      </w:r>
      <w:r w:rsidRPr="00654087">
        <w:rPr>
          <w:rStyle w:val="X"/>
          <w:color w:val="000000" w:themeColor="text1"/>
        </w:rPr>
        <w:t xml:space="preserve"> </w:t>
      </w:r>
      <w:r w:rsidRPr="00654087">
        <w:rPr>
          <w:rStyle w:val="volume"/>
          <w:color w:val="000000" w:themeColor="text1"/>
        </w:rPr>
        <w:t>2</w:t>
      </w:r>
      <w:r w:rsidRPr="00654087">
        <w:rPr>
          <w:rStyle w:val="X"/>
          <w:color w:val="000000" w:themeColor="text1"/>
        </w:rPr>
        <w:t xml:space="preserve"> (</w:t>
      </w:r>
      <w:r w:rsidRPr="00654087">
        <w:rPr>
          <w:rStyle w:val="Issueno"/>
          <w:color w:val="000000" w:themeColor="text1"/>
        </w:rPr>
        <w:t>1</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49</w:t>
      </w:r>
      <w:r w:rsidR="00EB65D6" w:rsidRPr="00654087">
        <w:rPr>
          <w:rStyle w:val="X"/>
          <w:color w:val="000000" w:themeColor="text1"/>
        </w:rPr>
        <w:t>–</w:t>
      </w:r>
      <w:r w:rsidRPr="00654087">
        <w:rPr>
          <w:rStyle w:val="pageextent"/>
          <w:color w:val="000000" w:themeColor="text1"/>
        </w:rPr>
        <w:t>68</w:t>
      </w:r>
      <w:r w:rsidRPr="00654087">
        <w:rPr>
          <w:rStyle w:val="X"/>
          <w:color w:val="000000" w:themeColor="text1"/>
        </w:rPr>
        <w:t>.</w:t>
      </w:r>
    </w:p>
    <w:p w14:paraId="00DA2EDD" w14:textId="77777777" w:rsidR="00A403F7" w:rsidRPr="00654087" w:rsidRDefault="00A403F7" w:rsidP="00654087">
      <w:pPr>
        <w:pStyle w:val="REFBK"/>
        <w:shd w:val="clear" w:color="auto" w:fill="auto"/>
        <w:jc w:val="both"/>
        <w:rPr>
          <w:color w:val="000000" w:themeColor="text1"/>
        </w:rPr>
      </w:pPr>
      <w:bookmarkStart w:id="23" w:name="B22"/>
      <w:bookmarkEnd w:id="23"/>
      <w:r w:rsidRPr="00654087">
        <w:rPr>
          <w:rStyle w:val="surname"/>
          <w:color w:val="000000" w:themeColor="text1"/>
          <w:shd w:val="clear" w:color="auto" w:fill="FAFAFB"/>
        </w:rPr>
        <w:t>Prinz</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Jesse J.</w:t>
      </w:r>
      <w:r w:rsidRPr="00654087">
        <w:rPr>
          <w:rStyle w:val="X"/>
          <w:color w:val="000000" w:themeColor="text1"/>
        </w:rPr>
        <w:t xml:space="preserve"> </w:t>
      </w:r>
      <w:r w:rsidRPr="00654087">
        <w:rPr>
          <w:rStyle w:val="SPidate"/>
          <w:color w:val="000000" w:themeColor="text1"/>
        </w:rPr>
        <w:t>2004</w:t>
      </w:r>
      <w:r w:rsidRPr="00654087">
        <w:rPr>
          <w:rStyle w:val="X"/>
          <w:color w:val="000000" w:themeColor="text1"/>
        </w:rPr>
        <w:t xml:space="preserve">. </w:t>
      </w:r>
      <w:r w:rsidRPr="00654087">
        <w:rPr>
          <w:rStyle w:val="SPibooktitle"/>
          <w:i/>
          <w:color w:val="000000" w:themeColor="text1"/>
        </w:rPr>
        <w:t>Gut Reactions: A Perceptual Theory of the Emotions</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4D44740E" w14:textId="3039F150" w:rsidR="00A403F7" w:rsidRPr="00654087" w:rsidRDefault="00A403F7" w:rsidP="00654087">
      <w:pPr>
        <w:pStyle w:val="REFBK"/>
        <w:shd w:val="clear" w:color="auto" w:fill="auto"/>
        <w:jc w:val="both"/>
        <w:rPr>
          <w:color w:val="000000" w:themeColor="text1"/>
        </w:rPr>
      </w:pPr>
      <w:bookmarkStart w:id="24" w:name="B23"/>
      <w:bookmarkEnd w:id="24"/>
      <w:r w:rsidRPr="00654087">
        <w:rPr>
          <w:rStyle w:val="surname"/>
          <w:color w:val="000000" w:themeColor="text1"/>
          <w:shd w:val="clear" w:color="auto" w:fill="FAFAFB"/>
        </w:rPr>
        <w:t>Rawls</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John</w:t>
      </w:r>
      <w:r w:rsidRPr="00654087">
        <w:rPr>
          <w:rStyle w:val="X"/>
          <w:color w:val="000000" w:themeColor="text1"/>
        </w:rPr>
        <w:t xml:space="preserve">. </w:t>
      </w:r>
      <w:r w:rsidRPr="00654087">
        <w:rPr>
          <w:rStyle w:val="SPidate"/>
          <w:color w:val="000000" w:themeColor="text1"/>
        </w:rPr>
        <w:t>1971</w:t>
      </w:r>
      <w:r w:rsidRPr="00654087">
        <w:rPr>
          <w:rStyle w:val="X"/>
          <w:color w:val="000000" w:themeColor="text1"/>
        </w:rPr>
        <w:t xml:space="preserve">. </w:t>
      </w:r>
      <w:r w:rsidRPr="00654087">
        <w:rPr>
          <w:rStyle w:val="SPibooktitle"/>
          <w:i/>
          <w:color w:val="000000" w:themeColor="text1"/>
        </w:rPr>
        <w:t>A Theory of Justice: Justice within a Liberal Society</w:t>
      </w:r>
      <w:r w:rsidRPr="00654087">
        <w:rPr>
          <w:rStyle w:val="X"/>
          <w:color w:val="000000" w:themeColor="text1"/>
        </w:rPr>
        <w:t xml:space="preserve">. </w:t>
      </w:r>
      <w:r w:rsidRPr="00654087">
        <w:rPr>
          <w:rStyle w:val="publisher"/>
          <w:color w:val="000000" w:themeColor="text1"/>
        </w:rPr>
        <w:t xml:space="preserve">Cambridge, </w:t>
      </w:r>
      <w:proofErr w:type="spellStart"/>
      <w:r w:rsidRPr="00654087">
        <w:rPr>
          <w:rStyle w:val="publisher"/>
          <w:color w:val="000000" w:themeColor="text1"/>
        </w:rPr>
        <w:t>Massachussetts</w:t>
      </w:r>
      <w:proofErr w:type="spellEnd"/>
      <w:r w:rsidR="005A7E4B" w:rsidRPr="00654087">
        <w:rPr>
          <w:rStyle w:val="X"/>
          <w:color w:val="000000" w:themeColor="text1"/>
        </w:rPr>
        <w:t>,</w:t>
      </w:r>
      <w:r w:rsidRPr="00654087">
        <w:rPr>
          <w:rStyle w:val="X"/>
          <w:color w:val="000000" w:themeColor="text1"/>
        </w:rPr>
        <w:t xml:space="preserve"> </w:t>
      </w:r>
      <w:r w:rsidRPr="00654087">
        <w:rPr>
          <w:rStyle w:val="placeofpub"/>
          <w:color w:val="000000" w:themeColor="text1"/>
        </w:rPr>
        <w:t>Cambridge</w:t>
      </w:r>
      <w:r w:rsidR="005A7E4B" w:rsidRPr="00654087">
        <w:rPr>
          <w:rStyle w:val="placeofpub"/>
          <w:color w:val="000000" w:themeColor="text1"/>
        </w:rPr>
        <w:t>: Belknap Press</w:t>
      </w:r>
      <w:r w:rsidRPr="00654087">
        <w:rPr>
          <w:rStyle w:val="X"/>
          <w:color w:val="000000" w:themeColor="text1"/>
        </w:rPr>
        <w:t>.</w:t>
      </w:r>
    </w:p>
    <w:p w14:paraId="56251786" w14:textId="3E45F4D5" w:rsidR="00A403F7" w:rsidRPr="00654087" w:rsidRDefault="00A403F7" w:rsidP="00654087">
      <w:pPr>
        <w:pStyle w:val="REFJART"/>
        <w:shd w:val="clear" w:color="auto" w:fill="auto"/>
        <w:jc w:val="both"/>
        <w:rPr>
          <w:color w:val="000000" w:themeColor="text1"/>
        </w:rPr>
      </w:pPr>
      <w:bookmarkStart w:id="25" w:name="B24"/>
      <w:bookmarkEnd w:id="25"/>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w:t>
      </w:r>
      <w:r w:rsidRPr="00654087">
        <w:rPr>
          <w:rStyle w:val="SPidate"/>
          <w:color w:val="000000" w:themeColor="text1"/>
        </w:rPr>
        <w:t>2018</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Happiness, Pleasures, and Emotions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Philosophical Psychology</w:t>
      </w:r>
      <w:r w:rsidRPr="00654087">
        <w:rPr>
          <w:rStyle w:val="X"/>
          <w:color w:val="000000" w:themeColor="text1"/>
        </w:rPr>
        <w:t xml:space="preserve"> </w:t>
      </w:r>
      <w:r w:rsidRPr="00654087">
        <w:rPr>
          <w:rStyle w:val="volume"/>
          <w:color w:val="000000" w:themeColor="text1"/>
        </w:rPr>
        <w:t>31</w:t>
      </w:r>
      <w:r w:rsidRPr="00654087">
        <w:rPr>
          <w:rStyle w:val="X"/>
          <w:color w:val="000000" w:themeColor="text1"/>
        </w:rPr>
        <w:t xml:space="preserve"> (</w:t>
      </w:r>
      <w:r w:rsidRPr="00654087">
        <w:rPr>
          <w:rStyle w:val="Issueno"/>
          <w:color w:val="000000" w:themeColor="text1"/>
        </w:rPr>
        <w:t>6</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898</w:t>
      </w:r>
      <w:r w:rsidR="00EB65D6" w:rsidRPr="00654087">
        <w:rPr>
          <w:rStyle w:val="X"/>
          <w:color w:val="000000" w:themeColor="text1"/>
        </w:rPr>
        <w:t>–</w:t>
      </w:r>
      <w:r w:rsidRPr="00654087">
        <w:rPr>
          <w:rStyle w:val="pageextent"/>
          <w:color w:val="000000" w:themeColor="text1"/>
        </w:rPr>
        <w:t>919</w:t>
      </w:r>
      <w:r w:rsidRPr="00654087">
        <w:rPr>
          <w:rStyle w:val="X"/>
          <w:color w:val="000000" w:themeColor="text1"/>
        </w:rPr>
        <w:t>.</w:t>
      </w:r>
    </w:p>
    <w:p w14:paraId="68045E32" w14:textId="756175F1" w:rsidR="00A403F7" w:rsidRPr="00654087" w:rsidRDefault="00A403F7" w:rsidP="00654087">
      <w:pPr>
        <w:pStyle w:val="REFJART"/>
        <w:shd w:val="clear" w:color="auto" w:fill="auto"/>
        <w:jc w:val="both"/>
        <w:rPr>
          <w:color w:val="000000" w:themeColor="text1"/>
        </w:rPr>
      </w:pPr>
      <w:bookmarkStart w:id="26" w:name="B25"/>
      <w:bookmarkEnd w:id="26"/>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w:t>
      </w:r>
      <w:r w:rsidRPr="00654087">
        <w:rPr>
          <w:rStyle w:val="SPidate"/>
          <w:color w:val="000000" w:themeColor="text1"/>
        </w:rPr>
        <w:t>2021</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A Perceptual Theory of Moods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proofErr w:type="spellStart"/>
      <w:r w:rsidRPr="00654087">
        <w:rPr>
          <w:rStyle w:val="journal-title"/>
          <w:i/>
          <w:color w:val="000000" w:themeColor="text1"/>
        </w:rPr>
        <w:t>Synthese</w:t>
      </w:r>
      <w:proofErr w:type="spellEnd"/>
      <w:r w:rsidRPr="00654087">
        <w:rPr>
          <w:rStyle w:val="X"/>
          <w:color w:val="000000" w:themeColor="text1"/>
        </w:rPr>
        <w:t xml:space="preserve"> </w:t>
      </w:r>
      <w:r w:rsidRPr="00654087">
        <w:rPr>
          <w:rStyle w:val="volume"/>
          <w:color w:val="000000" w:themeColor="text1"/>
        </w:rPr>
        <w:t>198</w:t>
      </w:r>
      <w:r w:rsidRPr="00654087">
        <w:rPr>
          <w:rStyle w:val="X"/>
          <w:color w:val="000000" w:themeColor="text1"/>
        </w:rPr>
        <w:t xml:space="preserve"> (</w:t>
      </w:r>
      <w:r w:rsidRPr="00654087">
        <w:rPr>
          <w:rStyle w:val="Issueno"/>
          <w:color w:val="000000" w:themeColor="text1"/>
        </w:rPr>
        <w:t>8</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7119</w:t>
      </w:r>
      <w:r w:rsidR="00EB65D6" w:rsidRPr="00654087">
        <w:rPr>
          <w:rStyle w:val="X"/>
          <w:color w:val="000000" w:themeColor="text1"/>
        </w:rPr>
        <w:t>–</w:t>
      </w:r>
      <w:r w:rsidRPr="00654087">
        <w:rPr>
          <w:rStyle w:val="pageextent"/>
          <w:color w:val="000000" w:themeColor="text1"/>
        </w:rPr>
        <w:t>47</w:t>
      </w:r>
      <w:r w:rsidRPr="00654087">
        <w:rPr>
          <w:rStyle w:val="X"/>
          <w:color w:val="000000" w:themeColor="text1"/>
        </w:rPr>
        <w:t>.</w:t>
      </w:r>
    </w:p>
    <w:p w14:paraId="0A9EA14C" w14:textId="4055B72D" w:rsidR="00A403F7" w:rsidRPr="00654087" w:rsidRDefault="00A403F7" w:rsidP="00654087">
      <w:pPr>
        <w:pStyle w:val="REF"/>
        <w:jc w:val="both"/>
        <w:rPr>
          <w:color w:val="000000" w:themeColor="text1"/>
        </w:rPr>
      </w:pPr>
      <w:bookmarkStart w:id="27" w:name="B26"/>
      <w:bookmarkEnd w:id="27"/>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w:t>
      </w:r>
      <w:r w:rsidR="00F20F92" w:rsidRPr="00654087">
        <w:rPr>
          <w:rStyle w:val="miss"/>
          <w:color w:val="000000" w:themeColor="text1"/>
        </w:rPr>
        <w:t>M</w:t>
      </w:r>
      <w:r w:rsidRPr="00654087">
        <w:rPr>
          <w:rStyle w:val="miss"/>
          <w:color w:val="000000" w:themeColor="text1"/>
        </w:rPr>
        <w:t>anuscript</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 xml:space="preserve">An </w:t>
      </w:r>
      <w:proofErr w:type="spellStart"/>
      <w:r w:rsidRPr="00654087">
        <w:rPr>
          <w:rStyle w:val="articletitle"/>
          <w:color w:val="000000" w:themeColor="text1"/>
        </w:rPr>
        <w:t>Evaluativist</w:t>
      </w:r>
      <w:proofErr w:type="spellEnd"/>
      <w:r w:rsidRPr="00654087">
        <w:rPr>
          <w:rStyle w:val="articletitle"/>
          <w:color w:val="000000" w:themeColor="text1"/>
        </w:rPr>
        <w:t xml:space="preserve"> Theory of Pleasure</w:t>
      </w:r>
      <w:r w:rsidRPr="00654087">
        <w:rPr>
          <w:rStyle w:val="X"/>
          <w:color w:val="000000" w:themeColor="text1"/>
        </w:rPr>
        <w:t>.</w:t>
      </w:r>
      <w:r w:rsidR="0086122D" w:rsidRPr="00654087">
        <w:rPr>
          <w:rStyle w:val="X"/>
          <w:color w:val="000000" w:themeColor="text1"/>
        </w:rPr>
        <w:t>’</w:t>
      </w:r>
    </w:p>
    <w:p w14:paraId="029EA120" w14:textId="688FC951" w:rsidR="00A403F7" w:rsidRPr="00654087" w:rsidRDefault="00A403F7" w:rsidP="00654087">
      <w:pPr>
        <w:pStyle w:val="REF"/>
        <w:jc w:val="both"/>
        <w:rPr>
          <w:color w:val="000000" w:themeColor="text1"/>
        </w:rPr>
      </w:pPr>
      <w:bookmarkStart w:id="28" w:name="B27"/>
      <w:bookmarkEnd w:id="28"/>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and </w:t>
      </w:r>
      <w:r w:rsidRPr="00654087">
        <w:rPr>
          <w:rStyle w:val="forename"/>
          <w:rFonts w:eastAsia="MS Mincho"/>
          <w:color w:val="000000" w:themeColor="text1"/>
          <w:shd w:val="clear" w:color="auto" w:fill="FAFAFB"/>
        </w:rPr>
        <w:t>Christine</w:t>
      </w:r>
      <w:r w:rsidRPr="00654087">
        <w:rPr>
          <w:rStyle w:val="forename"/>
          <w:color w:val="000000" w:themeColor="text1"/>
          <w:shd w:val="clear" w:color="auto" w:fill="FAFAFB"/>
        </w:rPr>
        <w:t xml:space="preserve"> </w:t>
      </w:r>
      <w:proofErr w:type="spellStart"/>
      <w:r w:rsidRPr="00654087">
        <w:rPr>
          <w:rStyle w:val="surname"/>
          <w:color w:val="000000" w:themeColor="text1"/>
          <w:shd w:val="clear" w:color="auto" w:fill="FAFAFB"/>
        </w:rPr>
        <w:t>Tappolet</w:t>
      </w:r>
      <w:proofErr w:type="spellEnd"/>
      <w:r w:rsidRPr="00654087">
        <w:rPr>
          <w:rStyle w:val="X"/>
          <w:color w:val="000000" w:themeColor="text1"/>
        </w:rPr>
        <w:t xml:space="preserve">. </w:t>
      </w:r>
      <w:r w:rsidRPr="00654087">
        <w:rPr>
          <w:rStyle w:val="miss"/>
          <w:color w:val="000000" w:themeColor="text1"/>
        </w:rPr>
        <w:t>Manuscript-a</w:t>
      </w:r>
      <w:r w:rsidRPr="00654087">
        <w:rPr>
          <w:rStyle w:val="X"/>
          <w:color w:val="000000" w:themeColor="text1"/>
        </w:rPr>
        <w:t xml:space="preserve">. </w:t>
      </w:r>
      <w:r w:rsidRPr="00654087">
        <w:rPr>
          <w:rStyle w:val="articletitle"/>
          <w:i/>
          <w:color w:val="000000" w:themeColor="text1"/>
        </w:rPr>
        <w:t>An Affective Theory of Happiness</w:t>
      </w:r>
      <w:r w:rsidRPr="00654087">
        <w:rPr>
          <w:rStyle w:val="X"/>
          <w:color w:val="000000" w:themeColor="text1"/>
        </w:rPr>
        <w:t>.</w:t>
      </w:r>
    </w:p>
    <w:p w14:paraId="1A980B2A" w14:textId="39EB5F42" w:rsidR="00A403F7" w:rsidRPr="00654087" w:rsidRDefault="00A403F7" w:rsidP="00654087">
      <w:pPr>
        <w:pStyle w:val="REF"/>
        <w:jc w:val="both"/>
        <w:rPr>
          <w:rStyle w:val="X"/>
          <w:color w:val="000000" w:themeColor="text1"/>
        </w:rPr>
      </w:pPr>
      <w:bookmarkStart w:id="29" w:name="B28"/>
      <w:bookmarkEnd w:id="29"/>
      <w:r w:rsidRPr="00654087">
        <w:rPr>
          <w:rStyle w:val="surname"/>
          <w:color w:val="000000" w:themeColor="text1"/>
          <w:shd w:val="clear" w:color="auto" w:fill="FAFAFB"/>
        </w:rPr>
        <w:t>Rossi</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Mauro</w:t>
      </w:r>
      <w:r w:rsidRPr="00654087">
        <w:rPr>
          <w:rStyle w:val="X"/>
          <w:color w:val="000000" w:themeColor="text1"/>
        </w:rPr>
        <w:t xml:space="preserve">, and </w:t>
      </w:r>
      <w:r w:rsidRPr="00654087">
        <w:rPr>
          <w:rStyle w:val="forename"/>
          <w:rFonts w:eastAsia="MS Mincho"/>
          <w:color w:val="000000" w:themeColor="text1"/>
          <w:shd w:val="clear" w:color="auto" w:fill="FAFAFB"/>
        </w:rPr>
        <w:t>Christine</w:t>
      </w:r>
      <w:r w:rsidRPr="00654087">
        <w:rPr>
          <w:rStyle w:val="forename"/>
          <w:color w:val="000000" w:themeColor="text1"/>
          <w:shd w:val="clear" w:color="auto" w:fill="FAFAFB"/>
        </w:rPr>
        <w:t xml:space="preserve"> </w:t>
      </w:r>
      <w:proofErr w:type="spellStart"/>
      <w:r w:rsidRPr="00654087">
        <w:rPr>
          <w:rStyle w:val="surname"/>
          <w:color w:val="000000" w:themeColor="text1"/>
          <w:shd w:val="clear" w:color="auto" w:fill="FAFAFB"/>
        </w:rPr>
        <w:t>Tappolet</w:t>
      </w:r>
      <w:proofErr w:type="spellEnd"/>
      <w:r w:rsidRPr="00654087">
        <w:rPr>
          <w:rStyle w:val="X"/>
          <w:color w:val="000000" w:themeColor="text1"/>
        </w:rPr>
        <w:t xml:space="preserve">. </w:t>
      </w:r>
      <w:r w:rsidRPr="00654087">
        <w:rPr>
          <w:rStyle w:val="miss"/>
          <w:color w:val="000000" w:themeColor="text1"/>
        </w:rPr>
        <w:t>Manuscript-b</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Happiness a</w:t>
      </w:r>
      <w:r w:rsidR="00212315" w:rsidRPr="00654087">
        <w:rPr>
          <w:rStyle w:val="articletitle"/>
          <w:color w:val="000000" w:themeColor="text1"/>
        </w:rPr>
        <w:t>s</w:t>
      </w:r>
      <w:r w:rsidRPr="00654087">
        <w:rPr>
          <w:rStyle w:val="articletitle"/>
          <w:color w:val="000000" w:themeColor="text1"/>
        </w:rPr>
        <w:t xml:space="preserve"> an Affective Evaluation</w:t>
      </w:r>
      <w:r w:rsidRPr="00654087">
        <w:rPr>
          <w:rStyle w:val="X"/>
          <w:color w:val="000000" w:themeColor="text1"/>
        </w:rPr>
        <w:t>.</w:t>
      </w:r>
      <w:r w:rsidR="0086122D" w:rsidRPr="00654087">
        <w:rPr>
          <w:rStyle w:val="X"/>
          <w:color w:val="000000" w:themeColor="text1"/>
        </w:rPr>
        <w:t>’</w:t>
      </w:r>
    </w:p>
    <w:p w14:paraId="654282B9" w14:textId="646F9FE0" w:rsidR="00F71B57" w:rsidRPr="00654087" w:rsidRDefault="00F71B57" w:rsidP="00654087">
      <w:pPr>
        <w:pStyle w:val="REF"/>
        <w:jc w:val="both"/>
        <w:rPr>
          <w:color w:val="000000" w:themeColor="text1"/>
        </w:rPr>
      </w:pPr>
      <w:r w:rsidRPr="00654087">
        <w:rPr>
          <w:color w:val="000000" w:themeColor="text1"/>
        </w:rPr>
        <w:lastRenderedPageBreak/>
        <w:t xml:space="preserve">Rossi, Mauro, and Christine </w:t>
      </w:r>
      <w:proofErr w:type="spellStart"/>
      <w:r w:rsidRPr="00654087">
        <w:rPr>
          <w:color w:val="000000" w:themeColor="text1"/>
        </w:rPr>
        <w:t>Tappolet</w:t>
      </w:r>
      <w:proofErr w:type="spellEnd"/>
      <w:r w:rsidRPr="00654087">
        <w:rPr>
          <w:color w:val="000000" w:themeColor="text1"/>
        </w:rPr>
        <w:t>. Manuscript-c. ‘Ill-Being and Fitting Unhappiness.’</w:t>
      </w:r>
    </w:p>
    <w:p w14:paraId="55F10920" w14:textId="77777777" w:rsidR="00A403F7" w:rsidRPr="00654087" w:rsidRDefault="00A403F7" w:rsidP="00654087">
      <w:pPr>
        <w:pStyle w:val="REFBK"/>
        <w:shd w:val="clear" w:color="auto" w:fill="auto"/>
        <w:jc w:val="both"/>
        <w:rPr>
          <w:color w:val="000000" w:themeColor="text1"/>
        </w:rPr>
      </w:pPr>
      <w:bookmarkStart w:id="30" w:name="B29"/>
      <w:bookmarkEnd w:id="30"/>
      <w:r w:rsidRPr="00654087">
        <w:rPr>
          <w:rStyle w:val="surname"/>
          <w:color w:val="000000" w:themeColor="text1"/>
          <w:shd w:val="clear" w:color="auto" w:fill="FAFAFB"/>
        </w:rPr>
        <w:t>Scheffler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Samuel</w:t>
      </w:r>
      <w:r w:rsidRPr="00654087">
        <w:rPr>
          <w:rStyle w:val="X"/>
          <w:color w:val="000000" w:themeColor="text1"/>
        </w:rPr>
        <w:t xml:space="preserve">. </w:t>
      </w:r>
      <w:r w:rsidRPr="00654087">
        <w:rPr>
          <w:rStyle w:val="SPidate"/>
          <w:color w:val="000000" w:themeColor="text1"/>
        </w:rPr>
        <w:t>2010</w:t>
      </w:r>
      <w:r w:rsidRPr="00654087">
        <w:rPr>
          <w:rStyle w:val="X"/>
          <w:color w:val="000000" w:themeColor="text1"/>
        </w:rPr>
        <w:t xml:space="preserve">. </w:t>
      </w:r>
      <w:r w:rsidRPr="00654087">
        <w:rPr>
          <w:rStyle w:val="SPibooktitle"/>
          <w:i/>
          <w:color w:val="000000" w:themeColor="text1"/>
        </w:rPr>
        <w:t>Equality and Tradition: Questions of Value in Moral and Political Theory</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1AF7EA51" w14:textId="005BD527" w:rsidR="00A403F7" w:rsidRPr="00654087" w:rsidRDefault="00A403F7" w:rsidP="00654087">
      <w:pPr>
        <w:pStyle w:val="REFJART"/>
        <w:shd w:val="clear" w:color="auto" w:fill="auto"/>
        <w:jc w:val="both"/>
        <w:rPr>
          <w:color w:val="000000" w:themeColor="text1"/>
        </w:rPr>
      </w:pPr>
      <w:bookmarkStart w:id="31" w:name="B30"/>
      <w:bookmarkEnd w:id="31"/>
      <w:r w:rsidRPr="00654087">
        <w:rPr>
          <w:rStyle w:val="surname"/>
          <w:color w:val="000000" w:themeColor="text1"/>
          <w:shd w:val="clear" w:color="auto" w:fill="FAFAFB"/>
        </w:rPr>
        <w:t>Seidman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Jeffrey</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Valuing and Caring</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proofErr w:type="spellStart"/>
      <w:r w:rsidRPr="00654087">
        <w:rPr>
          <w:rStyle w:val="journal-title"/>
          <w:i/>
          <w:color w:val="000000" w:themeColor="text1"/>
        </w:rPr>
        <w:t>Theoria</w:t>
      </w:r>
      <w:proofErr w:type="spellEnd"/>
      <w:r w:rsidRPr="00654087">
        <w:rPr>
          <w:rStyle w:val="X"/>
          <w:color w:val="000000" w:themeColor="text1"/>
        </w:rPr>
        <w:t xml:space="preserve"> </w:t>
      </w:r>
      <w:r w:rsidRPr="00654087">
        <w:rPr>
          <w:rStyle w:val="volume"/>
          <w:color w:val="000000" w:themeColor="text1"/>
        </w:rPr>
        <w:t>75</w:t>
      </w:r>
      <w:r w:rsidRPr="00654087">
        <w:rPr>
          <w:rStyle w:val="X"/>
          <w:color w:val="000000" w:themeColor="text1"/>
        </w:rPr>
        <w:t xml:space="preserve"> (</w:t>
      </w:r>
      <w:r w:rsidRPr="00654087">
        <w:rPr>
          <w:rStyle w:val="Issueno"/>
          <w:color w:val="000000" w:themeColor="text1"/>
        </w:rPr>
        <w:t>4</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272</w:t>
      </w:r>
      <w:r w:rsidR="00EB65D6" w:rsidRPr="00654087">
        <w:rPr>
          <w:rStyle w:val="X"/>
          <w:color w:val="000000" w:themeColor="text1"/>
        </w:rPr>
        <w:t>–</w:t>
      </w:r>
      <w:r w:rsidRPr="00654087">
        <w:rPr>
          <w:rStyle w:val="pageextent"/>
          <w:color w:val="000000" w:themeColor="text1"/>
        </w:rPr>
        <w:t>303</w:t>
      </w:r>
      <w:r w:rsidRPr="00654087">
        <w:rPr>
          <w:rStyle w:val="X"/>
          <w:color w:val="000000" w:themeColor="text1"/>
        </w:rPr>
        <w:t>.</w:t>
      </w:r>
    </w:p>
    <w:p w14:paraId="33E4E929" w14:textId="3ABFE5AA" w:rsidR="00A403F7" w:rsidRPr="00654087" w:rsidRDefault="00A403F7" w:rsidP="00654087">
      <w:pPr>
        <w:pStyle w:val="REFJART"/>
        <w:shd w:val="clear" w:color="auto" w:fill="auto"/>
        <w:jc w:val="both"/>
        <w:rPr>
          <w:color w:val="000000" w:themeColor="text1"/>
        </w:rPr>
      </w:pPr>
      <w:bookmarkStart w:id="32" w:name="B31"/>
      <w:bookmarkEnd w:id="32"/>
      <w:proofErr w:type="spellStart"/>
      <w:r w:rsidRPr="00654087">
        <w:rPr>
          <w:rStyle w:val="surname"/>
          <w:color w:val="000000" w:themeColor="text1"/>
          <w:shd w:val="clear" w:color="auto" w:fill="FAFAFB"/>
        </w:rPr>
        <w:t>Siemer</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M.</w:t>
      </w:r>
      <w:r w:rsidRPr="00654087">
        <w:rPr>
          <w:rStyle w:val="X"/>
          <w:color w:val="000000" w:themeColor="text1"/>
        </w:rPr>
        <w:t xml:space="preserve"> </w:t>
      </w:r>
      <w:r w:rsidRPr="00654087">
        <w:rPr>
          <w:rStyle w:val="SPidate"/>
          <w:color w:val="000000" w:themeColor="text1"/>
        </w:rPr>
        <w:t>2009</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Mood Experience: Implications of a Dispositional Theory of Moods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Emotion Review</w:t>
      </w:r>
      <w:r w:rsidRPr="00654087">
        <w:rPr>
          <w:rStyle w:val="X"/>
          <w:color w:val="000000" w:themeColor="text1"/>
        </w:rPr>
        <w:t xml:space="preserve"> </w:t>
      </w:r>
      <w:r w:rsidRPr="00654087">
        <w:rPr>
          <w:rStyle w:val="volume"/>
          <w:color w:val="000000" w:themeColor="text1"/>
        </w:rPr>
        <w:t>1</w:t>
      </w:r>
      <w:r w:rsidRPr="00654087">
        <w:rPr>
          <w:rStyle w:val="X"/>
          <w:color w:val="000000" w:themeColor="text1"/>
        </w:rPr>
        <w:t xml:space="preserve"> (</w:t>
      </w:r>
      <w:r w:rsidRPr="00654087">
        <w:rPr>
          <w:rStyle w:val="Issueno"/>
          <w:color w:val="000000" w:themeColor="text1"/>
        </w:rPr>
        <w:t>3</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256</w:t>
      </w:r>
      <w:r w:rsidR="00EB65D6" w:rsidRPr="00654087">
        <w:rPr>
          <w:rStyle w:val="X"/>
          <w:color w:val="000000" w:themeColor="text1"/>
        </w:rPr>
        <w:t>–</w:t>
      </w:r>
      <w:r w:rsidRPr="00654087">
        <w:rPr>
          <w:rStyle w:val="pageextent"/>
          <w:color w:val="000000" w:themeColor="text1"/>
        </w:rPr>
        <w:t>63</w:t>
      </w:r>
      <w:r w:rsidRPr="00654087">
        <w:rPr>
          <w:rStyle w:val="X"/>
          <w:color w:val="000000" w:themeColor="text1"/>
        </w:rPr>
        <w:t>.</w:t>
      </w:r>
    </w:p>
    <w:p w14:paraId="6FD1AB86" w14:textId="77777777" w:rsidR="00A403F7" w:rsidRPr="00654087" w:rsidRDefault="00A403F7" w:rsidP="00654087">
      <w:pPr>
        <w:pStyle w:val="REFBK"/>
        <w:shd w:val="clear" w:color="auto" w:fill="auto"/>
        <w:jc w:val="both"/>
        <w:rPr>
          <w:color w:val="000000" w:themeColor="text1"/>
        </w:rPr>
      </w:pPr>
      <w:bookmarkStart w:id="33" w:name="B32"/>
      <w:bookmarkEnd w:id="33"/>
      <w:r w:rsidRPr="00654087">
        <w:rPr>
          <w:rStyle w:val="surname"/>
          <w:color w:val="000000" w:themeColor="text1"/>
          <w:shd w:val="clear" w:color="auto" w:fill="FAFAFB"/>
        </w:rPr>
        <w:t>Solomon</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Robert C.</w:t>
      </w:r>
      <w:r w:rsidRPr="00654087">
        <w:rPr>
          <w:rStyle w:val="X"/>
          <w:color w:val="000000" w:themeColor="text1"/>
        </w:rPr>
        <w:t xml:space="preserve"> </w:t>
      </w:r>
      <w:r w:rsidRPr="00654087">
        <w:rPr>
          <w:rStyle w:val="SPidate"/>
          <w:color w:val="000000" w:themeColor="text1"/>
        </w:rPr>
        <w:t>1976/1993</w:t>
      </w:r>
      <w:r w:rsidR="00C53E39" w:rsidRPr="00654087">
        <w:rPr>
          <w:rStyle w:val="X"/>
          <w:color w:val="000000" w:themeColor="text1"/>
        </w:rPr>
        <w:t>.</w:t>
      </w:r>
      <w:r w:rsidRPr="00654087">
        <w:rPr>
          <w:rStyle w:val="X"/>
          <w:color w:val="000000" w:themeColor="text1"/>
        </w:rPr>
        <w:t xml:space="preserve"> </w:t>
      </w:r>
      <w:r w:rsidRPr="00654087">
        <w:rPr>
          <w:rStyle w:val="SPibooktitle"/>
          <w:i/>
          <w:color w:val="000000" w:themeColor="text1"/>
        </w:rPr>
        <w:t>The Passions: Emotions and the Meaning of Life</w:t>
      </w:r>
      <w:r w:rsidRPr="00654087">
        <w:rPr>
          <w:rStyle w:val="X"/>
          <w:color w:val="000000" w:themeColor="text1"/>
        </w:rPr>
        <w:t xml:space="preserve">. </w:t>
      </w:r>
      <w:r w:rsidRPr="00654087">
        <w:rPr>
          <w:rStyle w:val="placeofpub"/>
          <w:color w:val="000000" w:themeColor="text1"/>
        </w:rPr>
        <w:t>Indianapolis, Indiana</w:t>
      </w:r>
      <w:r w:rsidRPr="00654087">
        <w:rPr>
          <w:rStyle w:val="X"/>
          <w:color w:val="000000" w:themeColor="text1"/>
        </w:rPr>
        <w:t xml:space="preserve">: </w:t>
      </w:r>
      <w:r w:rsidRPr="00654087">
        <w:rPr>
          <w:rStyle w:val="publisher"/>
          <w:color w:val="000000" w:themeColor="text1"/>
        </w:rPr>
        <w:t>Hackett Publishing Company</w:t>
      </w:r>
      <w:r w:rsidRPr="00654087">
        <w:rPr>
          <w:rStyle w:val="X"/>
          <w:color w:val="000000" w:themeColor="text1"/>
        </w:rPr>
        <w:t>.</w:t>
      </w:r>
    </w:p>
    <w:p w14:paraId="59AE2785" w14:textId="77777777" w:rsidR="00A403F7" w:rsidRPr="00654087" w:rsidRDefault="00A403F7" w:rsidP="00654087">
      <w:pPr>
        <w:pStyle w:val="REFJART"/>
        <w:shd w:val="clear" w:color="auto" w:fill="auto"/>
        <w:jc w:val="both"/>
        <w:rPr>
          <w:color w:val="000000" w:themeColor="text1"/>
        </w:rPr>
      </w:pPr>
      <w:bookmarkStart w:id="34" w:name="B33"/>
      <w:bookmarkEnd w:id="34"/>
      <w:proofErr w:type="spellStart"/>
      <w:r w:rsidRPr="00654087">
        <w:rPr>
          <w:rStyle w:val="surname"/>
          <w:color w:val="000000" w:themeColor="text1"/>
          <w:shd w:val="clear" w:color="auto" w:fill="FAFAFB"/>
        </w:rPr>
        <w:t>Suikkanen</w:t>
      </w:r>
      <w:proofErr w:type="spellEnd"/>
      <w:r w:rsidRPr="00654087">
        <w:rPr>
          <w:color w:val="000000" w:themeColor="text1"/>
          <w:shd w:val="clear" w:color="auto" w:fill="FAFAFB"/>
        </w:rPr>
        <w:t xml:space="preserve">, </w:t>
      </w:r>
      <w:proofErr w:type="spellStart"/>
      <w:r w:rsidRPr="00654087">
        <w:rPr>
          <w:rStyle w:val="forename"/>
          <w:rFonts w:eastAsia="MS Mincho"/>
          <w:color w:val="000000" w:themeColor="text1"/>
          <w:shd w:val="clear" w:color="auto" w:fill="FAFAFB"/>
        </w:rPr>
        <w:t>Jussi</w:t>
      </w:r>
      <w:proofErr w:type="spellEnd"/>
      <w:r w:rsidRPr="00654087">
        <w:rPr>
          <w:rStyle w:val="X"/>
          <w:color w:val="000000" w:themeColor="text1"/>
        </w:rPr>
        <w:t xml:space="preserve">. </w:t>
      </w:r>
      <w:r w:rsidRPr="00654087">
        <w:rPr>
          <w:rStyle w:val="SPidate"/>
          <w:color w:val="000000" w:themeColor="text1"/>
        </w:rPr>
        <w:t>2011</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An Improved Whole Life Satisfaction Theory of Happiness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rPr>
        <w:t>International Journal of Wellbeing</w:t>
      </w:r>
      <w:r w:rsidRPr="00654087">
        <w:rPr>
          <w:rStyle w:val="X"/>
          <w:color w:val="000000" w:themeColor="text1"/>
        </w:rPr>
        <w:t xml:space="preserve"> </w:t>
      </w:r>
      <w:r w:rsidRPr="00654087">
        <w:rPr>
          <w:rStyle w:val="volume"/>
          <w:color w:val="000000" w:themeColor="text1"/>
        </w:rPr>
        <w:t>1</w:t>
      </w:r>
      <w:r w:rsidRPr="00654087">
        <w:rPr>
          <w:rStyle w:val="X"/>
          <w:color w:val="000000" w:themeColor="text1"/>
        </w:rPr>
        <w:t xml:space="preserve"> (</w:t>
      </w:r>
      <w:r w:rsidRPr="00654087">
        <w:rPr>
          <w:rStyle w:val="Issueno"/>
          <w:color w:val="000000" w:themeColor="text1"/>
        </w:rPr>
        <w:t>1</w:t>
      </w:r>
      <w:r w:rsidRPr="00654087">
        <w:rPr>
          <w:rStyle w:val="X"/>
          <w:color w:val="000000" w:themeColor="text1"/>
        </w:rPr>
        <w:t xml:space="preserve">): </w:t>
      </w:r>
      <w:r w:rsidRPr="00654087">
        <w:rPr>
          <w:rStyle w:val="pageextent"/>
          <w:color w:val="000000" w:themeColor="text1"/>
        </w:rPr>
        <w:t>1</w:t>
      </w:r>
      <w:r w:rsidR="00EB65D6" w:rsidRPr="00654087">
        <w:rPr>
          <w:rStyle w:val="X"/>
          <w:color w:val="000000" w:themeColor="text1"/>
        </w:rPr>
        <w:t>–</w:t>
      </w:r>
      <w:r w:rsidRPr="00654087">
        <w:rPr>
          <w:rStyle w:val="pageextent"/>
          <w:color w:val="000000" w:themeColor="text1"/>
        </w:rPr>
        <w:t>18</w:t>
      </w:r>
      <w:r w:rsidRPr="00654087">
        <w:rPr>
          <w:rStyle w:val="X"/>
          <w:color w:val="000000" w:themeColor="text1"/>
        </w:rPr>
        <w:t>.</w:t>
      </w:r>
    </w:p>
    <w:p w14:paraId="092EEC44" w14:textId="77777777" w:rsidR="00A403F7" w:rsidRPr="00654087" w:rsidRDefault="00A403F7" w:rsidP="00654087">
      <w:pPr>
        <w:pStyle w:val="REFBK"/>
        <w:shd w:val="clear" w:color="auto" w:fill="auto"/>
        <w:jc w:val="both"/>
        <w:rPr>
          <w:color w:val="000000" w:themeColor="text1"/>
        </w:rPr>
      </w:pPr>
      <w:bookmarkStart w:id="35" w:name="B34"/>
      <w:bookmarkEnd w:id="35"/>
      <w:r w:rsidRPr="00654087">
        <w:rPr>
          <w:rStyle w:val="surname"/>
          <w:color w:val="000000" w:themeColor="text1"/>
          <w:shd w:val="clear" w:color="auto" w:fill="FAFAFB"/>
        </w:rPr>
        <w:t>Sumner</w:t>
      </w:r>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L. W.</w:t>
      </w:r>
      <w:r w:rsidRPr="00654087">
        <w:rPr>
          <w:rStyle w:val="X"/>
          <w:color w:val="000000" w:themeColor="text1"/>
        </w:rPr>
        <w:t xml:space="preserve"> </w:t>
      </w:r>
      <w:r w:rsidRPr="00654087">
        <w:rPr>
          <w:rStyle w:val="SPidate"/>
          <w:color w:val="000000" w:themeColor="text1"/>
        </w:rPr>
        <w:t>1996</w:t>
      </w:r>
      <w:r w:rsidRPr="00654087">
        <w:rPr>
          <w:rStyle w:val="X"/>
          <w:color w:val="000000" w:themeColor="text1"/>
        </w:rPr>
        <w:t xml:space="preserve">. </w:t>
      </w:r>
      <w:r w:rsidRPr="00654087">
        <w:rPr>
          <w:rStyle w:val="SPibooktitle"/>
          <w:i/>
          <w:color w:val="000000" w:themeColor="text1"/>
        </w:rPr>
        <w:t>Welfare, Happiness, and Ethics</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682AA319" w14:textId="2F3D6868" w:rsidR="00A403F7" w:rsidRPr="00654087" w:rsidRDefault="00A403F7" w:rsidP="00654087">
      <w:pPr>
        <w:pStyle w:val="REFJART"/>
        <w:shd w:val="clear" w:color="auto" w:fill="auto"/>
        <w:jc w:val="both"/>
        <w:rPr>
          <w:color w:val="000000" w:themeColor="text1"/>
          <w:lang w:val="fr-CA"/>
        </w:rPr>
      </w:pPr>
      <w:bookmarkStart w:id="36" w:name="B35"/>
      <w:bookmarkEnd w:id="36"/>
      <w:r w:rsidRPr="00654087">
        <w:rPr>
          <w:rStyle w:val="surname"/>
          <w:color w:val="000000" w:themeColor="text1"/>
          <w:shd w:val="clear" w:color="auto" w:fill="FAFAFB"/>
        </w:rPr>
        <w:t>Svavarsdóttir</w:t>
      </w:r>
      <w:r w:rsidRPr="00654087">
        <w:rPr>
          <w:color w:val="000000" w:themeColor="text1"/>
          <w:shd w:val="clear" w:color="auto" w:fill="FAFAFB"/>
        </w:rPr>
        <w:t xml:space="preserve">, </w:t>
      </w:r>
      <w:proofErr w:type="spellStart"/>
      <w:r w:rsidRPr="00654087">
        <w:rPr>
          <w:rStyle w:val="forename"/>
          <w:rFonts w:eastAsia="MS Mincho"/>
          <w:color w:val="000000" w:themeColor="text1"/>
          <w:shd w:val="clear" w:color="auto" w:fill="FAFAFB"/>
        </w:rPr>
        <w:t>Sigrún</w:t>
      </w:r>
      <w:proofErr w:type="spellEnd"/>
      <w:r w:rsidRPr="00654087">
        <w:rPr>
          <w:rStyle w:val="X"/>
          <w:color w:val="000000" w:themeColor="text1"/>
        </w:rPr>
        <w:t xml:space="preserve">. </w:t>
      </w:r>
      <w:r w:rsidRPr="00654087">
        <w:rPr>
          <w:rStyle w:val="SPidate"/>
          <w:color w:val="000000" w:themeColor="text1"/>
        </w:rPr>
        <w:t>2014</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Having Value and Being Worth Valuing</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r w:rsidRPr="00654087">
        <w:rPr>
          <w:rStyle w:val="journal-title"/>
          <w:i/>
          <w:color w:val="000000" w:themeColor="text1"/>
          <w:lang w:val="fr-CA"/>
        </w:rPr>
        <w:t xml:space="preserve">Journal of </w:t>
      </w:r>
      <w:proofErr w:type="spellStart"/>
      <w:r w:rsidRPr="00654087">
        <w:rPr>
          <w:rStyle w:val="journal-title"/>
          <w:i/>
          <w:color w:val="000000" w:themeColor="text1"/>
          <w:lang w:val="fr-CA"/>
        </w:rPr>
        <w:t>Philosophy</w:t>
      </w:r>
      <w:proofErr w:type="spellEnd"/>
      <w:r w:rsidRPr="00654087">
        <w:rPr>
          <w:rStyle w:val="X"/>
          <w:color w:val="000000" w:themeColor="text1"/>
          <w:lang w:val="fr-CA"/>
        </w:rPr>
        <w:t xml:space="preserve"> </w:t>
      </w:r>
      <w:r w:rsidRPr="00654087">
        <w:rPr>
          <w:rStyle w:val="volume"/>
          <w:color w:val="000000" w:themeColor="text1"/>
          <w:lang w:val="fr-CA"/>
        </w:rPr>
        <w:t>111</w:t>
      </w:r>
      <w:r w:rsidRPr="00654087">
        <w:rPr>
          <w:rStyle w:val="X"/>
          <w:color w:val="000000" w:themeColor="text1"/>
          <w:lang w:val="fr-CA"/>
        </w:rPr>
        <w:t xml:space="preserve"> (</w:t>
      </w:r>
      <w:r w:rsidRPr="00654087">
        <w:rPr>
          <w:rStyle w:val="Issueno"/>
          <w:color w:val="000000" w:themeColor="text1"/>
          <w:lang w:val="fr-CA"/>
        </w:rPr>
        <w:t>2</w:t>
      </w:r>
      <w:r w:rsidRPr="00654087">
        <w:rPr>
          <w:rStyle w:val="X"/>
          <w:color w:val="000000" w:themeColor="text1"/>
          <w:lang w:val="fr-CA"/>
        </w:rPr>
        <w:t>):</w:t>
      </w:r>
      <w:r w:rsidR="00F20F92" w:rsidRPr="00654087">
        <w:rPr>
          <w:rStyle w:val="X"/>
          <w:color w:val="000000" w:themeColor="text1"/>
          <w:lang w:val="fr-CA"/>
        </w:rPr>
        <w:t xml:space="preserve"> </w:t>
      </w:r>
      <w:r w:rsidRPr="00654087">
        <w:rPr>
          <w:rStyle w:val="pageextent"/>
          <w:color w:val="000000" w:themeColor="text1"/>
          <w:lang w:val="fr-CA"/>
        </w:rPr>
        <w:t>84</w:t>
      </w:r>
      <w:r w:rsidR="00EB65D6" w:rsidRPr="00654087">
        <w:rPr>
          <w:rStyle w:val="X"/>
          <w:color w:val="000000" w:themeColor="text1"/>
          <w:lang w:val="fr-CA"/>
        </w:rPr>
        <w:t>–</w:t>
      </w:r>
      <w:r w:rsidRPr="00654087">
        <w:rPr>
          <w:rStyle w:val="pageextent"/>
          <w:color w:val="000000" w:themeColor="text1"/>
          <w:lang w:val="fr-CA"/>
        </w:rPr>
        <w:t>109</w:t>
      </w:r>
      <w:r w:rsidRPr="00654087">
        <w:rPr>
          <w:rStyle w:val="X"/>
          <w:color w:val="000000" w:themeColor="text1"/>
          <w:lang w:val="fr-CA"/>
        </w:rPr>
        <w:t>.</w:t>
      </w:r>
    </w:p>
    <w:p w14:paraId="46BFF157" w14:textId="15B2459D" w:rsidR="00A403F7" w:rsidRPr="00654087" w:rsidRDefault="00A403F7" w:rsidP="00654087">
      <w:pPr>
        <w:pStyle w:val="REFBK"/>
        <w:shd w:val="clear" w:color="auto" w:fill="auto"/>
        <w:jc w:val="both"/>
        <w:rPr>
          <w:color w:val="000000" w:themeColor="text1"/>
          <w:lang w:val="fr-CA"/>
        </w:rPr>
      </w:pPr>
      <w:bookmarkStart w:id="37" w:name="B36"/>
      <w:bookmarkEnd w:id="37"/>
      <w:proofErr w:type="spellStart"/>
      <w:r w:rsidRPr="00654087">
        <w:rPr>
          <w:rStyle w:val="surname"/>
          <w:color w:val="000000" w:themeColor="text1"/>
          <w:shd w:val="clear" w:color="auto" w:fill="FAFAFB"/>
          <w:lang w:val="fr-CA"/>
        </w:rPr>
        <w:t>Tappolet</w:t>
      </w:r>
      <w:proofErr w:type="spellEnd"/>
      <w:r w:rsidRPr="00654087">
        <w:rPr>
          <w:color w:val="000000" w:themeColor="text1"/>
          <w:shd w:val="clear" w:color="auto" w:fill="FAFAFB"/>
          <w:lang w:val="fr-CA"/>
        </w:rPr>
        <w:t xml:space="preserve">, </w:t>
      </w:r>
      <w:r w:rsidRPr="00654087">
        <w:rPr>
          <w:rStyle w:val="forename"/>
          <w:rFonts w:eastAsia="MS Mincho"/>
          <w:color w:val="000000" w:themeColor="text1"/>
          <w:shd w:val="clear" w:color="auto" w:fill="FAFAFB"/>
          <w:lang w:val="fr-CA"/>
        </w:rPr>
        <w:t>Christine</w:t>
      </w:r>
      <w:r w:rsidRPr="00654087">
        <w:rPr>
          <w:rStyle w:val="X"/>
          <w:color w:val="000000" w:themeColor="text1"/>
          <w:lang w:val="fr-CA"/>
        </w:rPr>
        <w:t xml:space="preserve">. </w:t>
      </w:r>
      <w:r w:rsidRPr="00654087">
        <w:rPr>
          <w:rStyle w:val="SPidate"/>
          <w:color w:val="000000" w:themeColor="text1"/>
          <w:lang w:val="fr-CA"/>
        </w:rPr>
        <w:t>2000</w:t>
      </w:r>
      <w:r w:rsidRPr="00654087">
        <w:rPr>
          <w:rStyle w:val="X"/>
          <w:color w:val="000000" w:themeColor="text1"/>
          <w:lang w:val="fr-CA"/>
        </w:rPr>
        <w:t xml:space="preserve">. </w:t>
      </w:r>
      <w:r w:rsidR="00F42A3D" w:rsidRPr="00654087">
        <w:rPr>
          <w:rStyle w:val="SPibooktitle"/>
          <w:i/>
          <w:color w:val="000000" w:themeColor="text1"/>
          <w:lang w:val="fr-CA"/>
        </w:rPr>
        <w:t xml:space="preserve">Émotions </w:t>
      </w:r>
      <w:r w:rsidRPr="00654087">
        <w:rPr>
          <w:rStyle w:val="SPibooktitle"/>
          <w:i/>
          <w:color w:val="000000" w:themeColor="text1"/>
          <w:lang w:val="fr-CA"/>
        </w:rPr>
        <w:t>et valeurs</w:t>
      </w:r>
      <w:r w:rsidRPr="00654087">
        <w:rPr>
          <w:rStyle w:val="X"/>
          <w:color w:val="000000" w:themeColor="text1"/>
          <w:lang w:val="fr-CA"/>
        </w:rPr>
        <w:t xml:space="preserve">. </w:t>
      </w:r>
      <w:r w:rsidRPr="00654087">
        <w:rPr>
          <w:rStyle w:val="placeofpub"/>
          <w:color w:val="000000" w:themeColor="text1"/>
          <w:lang w:val="fr-CA"/>
        </w:rPr>
        <w:t>Paris</w:t>
      </w:r>
      <w:r w:rsidRPr="00654087">
        <w:rPr>
          <w:rStyle w:val="X"/>
          <w:color w:val="000000" w:themeColor="text1"/>
          <w:lang w:val="fr-CA"/>
        </w:rPr>
        <w:t xml:space="preserve">: </w:t>
      </w:r>
      <w:r w:rsidRPr="00654087">
        <w:rPr>
          <w:rStyle w:val="publisher"/>
          <w:color w:val="000000" w:themeColor="text1"/>
          <w:lang w:val="fr-CA"/>
        </w:rPr>
        <w:t>Presses Universitaires de France</w:t>
      </w:r>
      <w:r w:rsidRPr="00654087">
        <w:rPr>
          <w:rStyle w:val="X"/>
          <w:color w:val="000000" w:themeColor="text1"/>
          <w:lang w:val="fr-CA"/>
        </w:rPr>
        <w:t>.</w:t>
      </w:r>
    </w:p>
    <w:p w14:paraId="4C9A68BA" w14:textId="77777777" w:rsidR="00A403F7" w:rsidRPr="00654087" w:rsidRDefault="00A403F7" w:rsidP="00654087">
      <w:pPr>
        <w:pStyle w:val="REFBK"/>
        <w:shd w:val="clear" w:color="auto" w:fill="auto"/>
        <w:jc w:val="both"/>
        <w:rPr>
          <w:color w:val="000000" w:themeColor="text1"/>
        </w:rPr>
      </w:pPr>
      <w:bookmarkStart w:id="38" w:name="B37"/>
      <w:bookmarkEnd w:id="38"/>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Pr="00654087">
        <w:rPr>
          <w:rStyle w:val="SPidate"/>
          <w:color w:val="000000" w:themeColor="text1"/>
        </w:rPr>
        <w:t>2016</w:t>
      </w:r>
      <w:r w:rsidRPr="00654087">
        <w:rPr>
          <w:rStyle w:val="X"/>
          <w:color w:val="000000" w:themeColor="text1"/>
        </w:rPr>
        <w:t xml:space="preserve">. </w:t>
      </w:r>
      <w:r w:rsidRPr="00654087">
        <w:rPr>
          <w:rStyle w:val="SPibooktitle"/>
          <w:i/>
          <w:color w:val="000000" w:themeColor="text1"/>
        </w:rPr>
        <w:t>Emotions, Values, and Agency</w:t>
      </w:r>
      <w:r w:rsidRPr="00654087">
        <w:rPr>
          <w:rStyle w:val="X"/>
          <w:color w:val="000000" w:themeColor="text1"/>
        </w:rPr>
        <w:t xml:space="preserve">. </w:t>
      </w:r>
      <w:r w:rsidRPr="00654087">
        <w:rPr>
          <w:rStyle w:val="placeofpub"/>
          <w:color w:val="000000" w:themeColor="text1"/>
        </w:rPr>
        <w:t>Oxford</w:t>
      </w:r>
      <w:r w:rsidRPr="00654087">
        <w:rPr>
          <w:rStyle w:val="X"/>
          <w:color w:val="000000" w:themeColor="text1"/>
        </w:rPr>
        <w:t xml:space="preserve">: </w:t>
      </w:r>
      <w:r w:rsidRPr="00654087">
        <w:rPr>
          <w:rStyle w:val="publisher"/>
          <w:color w:val="000000" w:themeColor="text1"/>
        </w:rPr>
        <w:t>Oxford University Press</w:t>
      </w:r>
      <w:r w:rsidRPr="00654087">
        <w:rPr>
          <w:rStyle w:val="X"/>
          <w:color w:val="000000" w:themeColor="text1"/>
        </w:rPr>
        <w:t>.</w:t>
      </w:r>
    </w:p>
    <w:p w14:paraId="5AB08468" w14:textId="77777777" w:rsidR="00A403F7" w:rsidRPr="00654087" w:rsidRDefault="00A403F7" w:rsidP="00654087">
      <w:pPr>
        <w:pStyle w:val="REFBKCH"/>
        <w:shd w:val="clear" w:color="auto" w:fill="auto"/>
        <w:jc w:val="both"/>
        <w:rPr>
          <w:color w:val="000000" w:themeColor="text1"/>
        </w:rPr>
      </w:pPr>
      <w:bookmarkStart w:id="39" w:name="B38"/>
      <w:bookmarkEnd w:id="39"/>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Pr="00654087">
        <w:rPr>
          <w:rStyle w:val="SPidate"/>
          <w:color w:val="000000" w:themeColor="text1"/>
        </w:rPr>
        <w:t>2018</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The Metaphysics of Moods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Ontology of Emotions</w:t>
      </w:r>
      <w:r w:rsidRPr="00654087">
        <w:rPr>
          <w:rStyle w:val="X"/>
          <w:color w:val="000000" w:themeColor="text1"/>
        </w:rPr>
        <w:t xml:space="preserve">, edited by </w:t>
      </w:r>
      <w:proofErr w:type="spellStart"/>
      <w:r w:rsidRPr="00654087">
        <w:rPr>
          <w:rStyle w:val="eforename"/>
          <w:rFonts w:eastAsia="MS Mincho"/>
          <w:color w:val="000000" w:themeColor="text1"/>
          <w:shd w:val="clear" w:color="auto" w:fill="FAFAFC"/>
        </w:rPr>
        <w:t>Hichem</w:t>
      </w:r>
      <w:proofErr w:type="spellEnd"/>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Naar</w:t>
      </w:r>
      <w:proofErr w:type="spellEnd"/>
      <w:r w:rsidRPr="00654087">
        <w:rPr>
          <w:rStyle w:val="X"/>
          <w:color w:val="000000" w:themeColor="text1"/>
        </w:rPr>
        <w:t xml:space="preserve"> and </w:t>
      </w:r>
      <w:r w:rsidRPr="00654087">
        <w:rPr>
          <w:rStyle w:val="eforename"/>
          <w:rFonts w:eastAsia="MS Mincho"/>
          <w:color w:val="000000" w:themeColor="text1"/>
          <w:shd w:val="clear" w:color="auto" w:fill="FAFAFC"/>
        </w:rPr>
        <w:t>Fabrice</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Teroni</w:t>
      </w:r>
      <w:proofErr w:type="spellEnd"/>
      <w:r w:rsidRPr="00654087">
        <w:rPr>
          <w:rStyle w:val="X"/>
          <w:color w:val="000000" w:themeColor="text1"/>
        </w:rPr>
        <w:t xml:space="preserve">, </w:t>
      </w:r>
      <w:r w:rsidRPr="00654087">
        <w:rPr>
          <w:rStyle w:val="pageextent"/>
          <w:color w:val="000000" w:themeColor="text1"/>
        </w:rPr>
        <w:t>169</w:t>
      </w:r>
      <w:r w:rsidR="00EB65D6" w:rsidRPr="00654087">
        <w:rPr>
          <w:rStyle w:val="X"/>
          <w:color w:val="000000" w:themeColor="text1"/>
        </w:rPr>
        <w:t>–</w:t>
      </w:r>
      <w:r w:rsidRPr="00654087">
        <w:rPr>
          <w:rStyle w:val="pageextent"/>
          <w:color w:val="000000" w:themeColor="text1"/>
        </w:rPr>
        <w:t>86</w:t>
      </w:r>
      <w:r w:rsidRPr="00654087">
        <w:rPr>
          <w:rStyle w:val="X"/>
          <w:color w:val="000000" w:themeColor="text1"/>
        </w:rPr>
        <w:t xml:space="preserve">. </w:t>
      </w:r>
      <w:r w:rsidRPr="00654087">
        <w:rPr>
          <w:rStyle w:val="placeofpub"/>
          <w:color w:val="000000" w:themeColor="text1"/>
        </w:rPr>
        <w:t>Cambridge</w:t>
      </w:r>
      <w:r w:rsidRPr="00654087">
        <w:rPr>
          <w:rStyle w:val="X"/>
          <w:color w:val="000000" w:themeColor="text1"/>
        </w:rPr>
        <w:t xml:space="preserve">: </w:t>
      </w:r>
      <w:r w:rsidRPr="00654087">
        <w:rPr>
          <w:rStyle w:val="publisher"/>
          <w:color w:val="000000" w:themeColor="text1"/>
        </w:rPr>
        <w:t>Cambridge University Press</w:t>
      </w:r>
      <w:r w:rsidRPr="00654087">
        <w:rPr>
          <w:rStyle w:val="X"/>
          <w:color w:val="000000" w:themeColor="text1"/>
        </w:rPr>
        <w:t>.</w:t>
      </w:r>
    </w:p>
    <w:p w14:paraId="40D465A5" w14:textId="77777777" w:rsidR="00A403F7" w:rsidRPr="00654087" w:rsidRDefault="00A403F7" w:rsidP="00654087">
      <w:pPr>
        <w:pStyle w:val="REFBKCH"/>
        <w:shd w:val="clear" w:color="auto" w:fill="auto"/>
        <w:jc w:val="both"/>
        <w:rPr>
          <w:color w:val="000000" w:themeColor="text1"/>
        </w:rPr>
      </w:pPr>
      <w:bookmarkStart w:id="40" w:name="B39"/>
      <w:bookmarkEnd w:id="40"/>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Pr="00654087">
        <w:rPr>
          <w:rStyle w:val="SPidate"/>
          <w:color w:val="000000" w:themeColor="text1"/>
        </w:rPr>
        <w:t>2020</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Emotions Inside Out: The Nonconceptual Content of Emotions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Concepts in Thought, Action, and Emotion: New Essays</w:t>
      </w:r>
      <w:r w:rsidRPr="00654087">
        <w:rPr>
          <w:rStyle w:val="X"/>
          <w:color w:val="000000" w:themeColor="text1"/>
        </w:rPr>
        <w:t xml:space="preserve">, edited by </w:t>
      </w:r>
      <w:r w:rsidRPr="00654087">
        <w:rPr>
          <w:rStyle w:val="eforename"/>
          <w:rFonts w:eastAsia="MS Mincho"/>
          <w:color w:val="000000" w:themeColor="text1"/>
          <w:shd w:val="clear" w:color="auto" w:fill="FAFAFC"/>
        </w:rPr>
        <w:t>Christoph</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Demmerling</w:t>
      </w:r>
      <w:proofErr w:type="spellEnd"/>
      <w:r w:rsidRPr="00654087">
        <w:rPr>
          <w:rStyle w:val="X"/>
          <w:color w:val="000000" w:themeColor="text1"/>
        </w:rPr>
        <w:t xml:space="preserve"> and </w:t>
      </w:r>
      <w:r w:rsidRPr="00654087">
        <w:rPr>
          <w:rStyle w:val="eforename"/>
          <w:rFonts w:eastAsia="MS Mincho"/>
          <w:color w:val="000000" w:themeColor="text1"/>
          <w:shd w:val="clear" w:color="auto" w:fill="FAFAFC"/>
        </w:rPr>
        <w:t>Dirk</w:t>
      </w:r>
      <w:r w:rsidRPr="00654087">
        <w:rPr>
          <w:rStyle w:val="eforename"/>
          <w:color w:val="000000" w:themeColor="text1"/>
          <w:shd w:val="clear" w:color="auto" w:fill="FAFAFC"/>
        </w:rPr>
        <w:t xml:space="preserve"> </w:t>
      </w:r>
      <w:r w:rsidRPr="00654087">
        <w:rPr>
          <w:rStyle w:val="esurname"/>
          <w:color w:val="000000" w:themeColor="text1"/>
          <w:shd w:val="clear" w:color="auto" w:fill="FAFAFC"/>
        </w:rPr>
        <w:t>Schroeder</w:t>
      </w:r>
      <w:r w:rsidRPr="00654087">
        <w:rPr>
          <w:rStyle w:val="X"/>
          <w:color w:val="000000" w:themeColor="text1"/>
        </w:rPr>
        <w:t xml:space="preserve">, </w:t>
      </w:r>
      <w:r w:rsidRPr="00654087">
        <w:rPr>
          <w:rStyle w:val="pageextent"/>
          <w:color w:val="000000" w:themeColor="text1"/>
        </w:rPr>
        <w:t>257</w:t>
      </w:r>
      <w:r w:rsidR="00EB65D6" w:rsidRPr="00654087">
        <w:rPr>
          <w:rStyle w:val="X"/>
          <w:color w:val="000000" w:themeColor="text1"/>
        </w:rPr>
        <w:t>–</w:t>
      </w:r>
      <w:r w:rsidRPr="00654087">
        <w:rPr>
          <w:rStyle w:val="pageextent"/>
          <w:color w:val="000000" w:themeColor="text1"/>
        </w:rPr>
        <w:t>76</w:t>
      </w:r>
      <w:r w:rsidRPr="00654087">
        <w:rPr>
          <w:rStyle w:val="X"/>
          <w:color w:val="000000" w:themeColor="text1"/>
        </w:rPr>
        <w:t xml:space="preserve">. </w:t>
      </w:r>
      <w:r w:rsidRPr="00654087">
        <w:rPr>
          <w:rStyle w:val="placeofpub"/>
          <w:color w:val="000000" w:themeColor="text1"/>
        </w:rPr>
        <w:t>New York</w:t>
      </w:r>
      <w:r w:rsidRPr="00654087">
        <w:rPr>
          <w:rStyle w:val="X"/>
          <w:color w:val="000000" w:themeColor="text1"/>
        </w:rPr>
        <w:t xml:space="preserve">: </w:t>
      </w:r>
      <w:r w:rsidRPr="00654087">
        <w:rPr>
          <w:rStyle w:val="publisher"/>
          <w:color w:val="000000" w:themeColor="text1"/>
        </w:rPr>
        <w:t>Routledge</w:t>
      </w:r>
      <w:r w:rsidRPr="00654087">
        <w:rPr>
          <w:rStyle w:val="X"/>
          <w:color w:val="000000" w:themeColor="text1"/>
        </w:rPr>
        <w:t>.</w:t>
      </w:r>
    </w:p>
    <w:p w14:paraId="2F4C38F1" w14:textId="73255B51" w:rsidR="00A403F7" w:rsidRPr="00654087" w:rsidRDefault="00A403F7" w:rsidP="00654087">
      <w:pPr>
        <w:pStyle w:val="REFBKCH"/>
        <w:shd w:val="clear" w:color="auto" w:fill="auto"/>
        <w:jc w:val="both"/>
        <w:rPr>
          <w:color w:val="000000" w:themeColor="text1"/>
        </w:rPr>
      </w:pPr>
      <w:bookmarkStart w:id="41" w:name="B40"/>
      <w:bookmarkEnd w:id="41"/>
      <w:proofErr w:type="spellStart"/>
      <w:r w:rsidRPr="00654087">
        <w:rPr>
          <w:rStyle w:val="surname"/>
          <w:color w:val="000000" w:themeColor="text1"/>
          <w:shd w:val="clear" w:color="auto" w:fill="FAFAFB"/>
        </w:rPr>
        <w:t>Tappolet</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Christine</w:t>
      </w:r>
      <w:r w:rsidRPr="00654087">
        <w:rPr>
          <w:rStyle w:val="X"/>
          <w:color w:val="000000" w:themeColor="text1"/>
        </w:rPr>
        <w:t xml:space="preserve">. </w:t>
      </w:r>
      <w:r w:rsidR="00B8746F" w:rsidRPr="00654087">
        <w:rPr>
          <w:rStyle w:val="miss"/>
          <w:color w:val="000000" w:themeColor="text1"/>
          <w:lang w:val="en-CA"/>
        </w:rPr>
        <w:t>2022</w:t>
      </w:r>
      <w:r w:rsidRPr="00654087">
        <w:rPr>
          <w:rStyle w:val="X"/>
          <w:color w:val="000000" w:themeColor="text1"/>
        </w:rPr>
        <w:t xml:space="preserve">. </w:t>
      </w:r>
      <w:r w:rsidR="0086122D" w:rsidRPr="00654087">
        <w:rPr>
          <w:rStyle w:val="X"/>
          <w:color w:val="000000" w:themeColor="text1"/>
        </w:rPr>
        <w:t>‘</w:t>
      </w:r>
      <w:r w:rsidRPr="00654087">
        <w:rPr>
          <w:rStyle w:val="bookchaptertitle"/>
          <w:color w:val="000000" w:themeColor="text1"/>
        </w:rPr>
        <w:t>Sailing, Flow and Happiness</w:t>
      </w:r>
      <w:r w:rsidRPr="00654087">
        <w:rPr>
          <w:rStyle w:val="X"/>
          <w:color w:val="000000" w:themeColor="text1"/>
        </w:rPr>
        <w:t>.</w:t>
      </w:r>
      <w:r w:rsidR="0086122D" w:rsidRPr="00654087">
        <w:rPr>
          <w:rStyle w:val="X"/>
          <w:color w:val="000000" w:themeColor="text1"/>
        </w:rPr>
        <w:t>’</w:t>
      </w:r>
      <w:r w:rsidRPr="00654087">
        <w:rPr>
          <w:rStyle w:val="X"/>
          <w:color w:val="000000" w:themeColor="text1"/>
        </w:rPr>
        <w:t xml:space="preserve"> In </w:t>
      </w:r>
      <w:r w:rsidRPr="00654087">
        <w:rPr>
          <w:rStyle w:val="SPibooktitle"/>
          <w:i/>
          <w:color w:val="000000" w:themeColor="text1"/>
        </w:rPr>
        <w:t>The Philosophy of Sailing: The Sailing Mind</w:t>
      </w:r>
      <w:r w:rsidRPr="00654087">
        <w:rPr>
          <w:rStyle w:val="X"/>
          <w:color w:val="000000" w:themeColor="text1"/>
        </w:rPr>
        <w:t xml:space="preserve">, edited by </w:t>
      </w:r>
      <w:r w:rsidRPr="00654087">
        <w:rPr>
          <w:rStyle w:val="eforename"/>
          <w:rFonts w:eastAsia="MS Mincho"/>
          <w:color w:val="000000" w:themeColor="text1"/>
          <w:shd w:val="clear" w:color="auto" w:fill="FAFAFC"/>
        </w:rPr>
        <w:t>Robert</w:t>
      </w:r>
      <w:r w:rsidRPr="00654087">
        <w:rPr>
          <w:rStyle w:val="eforename"/>
          <w:color w:val="000000" w:themeColor="text1"/>
          <w:shd w:val="clear" w:color="auto" w:fill="FAFAFC"/>
        </w:rPr>
        <w:t xml:space="preserve"> </w:t>
      </w:r>
      <w:proofErr w:type="spellStart"/>
      <w:r w:rsidRPr="00654087">
        <w:rPr>
          <w:rStyle w:val="esurname"/>
          <w:color w:val="000000" w:themeColor="text1"/>
          <w:shd w:val="clear" w:color="auto" w:fill="FAFAFC"/>
        </w:rPr>
        <w:t>Casati</w:t>
      </w:r>
      <w:proofErr w:type="spellEnd"/>
      <w:r w:rsidR="00B8746F" w:rsidRPr="00654087">
        <w:rPr>
          <w:rStyle w:val="esurname"/>
          <w:color w:val="000000" w:themeColor="text1"/>
          <w:shd w:val="clear" w:color="auto" w:fill="FAFAFC"/>
          <w:lang w:val="en-CA"/>
        </w:rPr>
        <w:t>, Cham: Springer</w:t>
      </w:r>
      <w:r w:rsidRPr="00654087">
        <w:rPr>
          <w:rStyle w:val="X"/>
          <w:color w:val="000000" w:themeColor="text1"/>
        </w:rPr>
        <w:t>.</w:t>
      </w:r>
    </w:p>
    <w:p w14:paraId="1A3152C4" w14:textId="0599EAC8" w:rsidR="00A403F7" w:rsidRPr="00654087" w:rsidRDefault="00A403F7" w:rsidP="00654087">
      <w:pPr>
        <w:pStyle w:val="REFJART"/>
        <w:shd w:val="clear" w:color="auto" w:fill="auto"/>
        <w:jc w:val="both"/>
        <w:rPr>
          <w:color w:val="000000" w:themeColor="text1"/>
        </w:rPr>
      </w:pPr>
      <w:bookmarkStart w:id="42" w:name="B41"/>
      <w:bookmarkEnd w:id="42"/>
      <w:proofErr w:type="spellStart"/>
      <w:r w:rsidRPr="00654087">
        <w:rPr>
          <w:rStyle w:val="surname"/>
          <w:color w:val="000000" w:themeColor="text1"/>
          <w:shd w:val="clear" w:color="auto" w:fill="FAFAFB"/>
        </w:rPr>
        <w:t>Teroni</w:t>
      </w:r>
      <w:proofErr w:type="spellEnd"/>
      <w:r w:rsidRPr="00654087">
        <w:rPr>
          <w:color w:val="000000" w:themeColor="text1"/>
          <w:shd w:val="clear" w:color="auto" w:fill="FAFAFB"/>
        </w:rPr>
        <w:t xml:space="preserve">, </w:t>
      </w:r>
      <w:r w:rsidRPr="00654087">
        <w:rPr>
          <w:rStyle w:val="forename"/>
          <w:rFonts w:eastAsia="MS Mincho"/>
          <w:color w:val="000000" w:themeColor="text1"/>
          <w:shd w:val="clear" w:color="auto" w:fill="FAFAFB"/>
        </w:rPr>
        <w:t>Fabrice</w:t>
      </w:r>
      <w:r w:rsidRPr="00654087">
        <w:rPr>
          <w:rStyle w:val="X"/>
          <w:color w:val="000000" w:themeColor="text1"/>
        </w:rPr>
        <w:t xml:space="preserve">. </w:t>
      </w:r>
      <w:r w:rsidRPr="00654087">
        <w:rPr>
          <w:rStyle w:val="SPidate"/>
          <w:color w:val="000000" w:themeColor="text1"/>
        </w:rPr>
        <w:t>2007</w:t>
      </w:r>
      <w:r w:rsidRPr="00654087">
        <w:rPr>
          <w:rStyle w:val="X"/>
          <w:color w:val="000000" w:themeColor="text1"/>
        </w:rPr>
        <w:t xml:space="preserve">. </w:t>
      </w:r>
      <w:r w:rsidR="0086122D" w:rsidRPr="00654087">
        <w:rPr>
          <w:rStyle w:val="X"/>
          <w:color w:val="000000" w:themeColor="text1"/>
        </w:rPr>
        <w:t>‘</w:t>
      </w:r>
      <w:r w:rsidRPr="00654087">
        <w:rPr>
          <w:rStyle w:val="articletitle"/>
          <w:color w:val="000000" w:themeColor="text1"/>
        </w:rPr>
        <w:t>Emotions and Formal Objects</w:t>
      </w:r>
      <w:r w:rsidRPr="00654087">
        <w:rPr>
          <w:rStyle w:val="X"/>
          <w:color w:val="000000" w:themeColor="text1"/>
        </w:rPr>
        <w:t>.</w:t>
      </w:r>
      <w:r w:rsidR="0086122D" w:rsidRPr="00654087">
        <w:rPr>
          <w:rStyle w:val="X"/>
          <w:color w:val="000000" w:themeColor="text1"/>
        </w:rPr>
        <w:t>’</w:t>
      </w:r>
      <w:r w:rsidR="00EB65D6" w:rsidRPr="00654087">
        <w:rPr>
          <w:rStyle w:val="X"/>
          <w:color w:val="000000" w:themeColor="text1"/>
        </w:rPr>
        <w:t xml:space="preserve"> </w:t>
      </w:r>
      <w:proofErr w:type="spellStart"/>
      <w:r w:rsidRPr="00654087">
        <w:rPr>
          <w:rStyle w:val="journal-title"/>
          <w:i/>
          <w:color w:val="000000" w:themeColor="text1"/>
        </w:rPr>
        <w:t>Dialectica</w:t>
      </w:r>
      <w:proofErr w:type="spellEnd"/>
      <w:r w:rsidRPr="00654087">
        <w:rPr>
          <w:rStyle w:val="X"/>
          <w:color w:val="000000" w:themeColor="text1"/>
        </w:rPr>
        <w:t xml:space="preserve"> </w:t>
      </w:r>
      <w:r w:rsidRPr="00654087">
        <w:rPr>
          <w:rStyle w:val="volume"/>
          <w:color w:val="000000" w:themeColor="text1"/>
        </w:rPr>
        <w:t>61</w:t>
      </w:r>
      <w:r w:rsidRPr="00654087">
        <w:rPr>
          <w:rStyle w:val="X"/>
          <w:color w:val="000000" w:themeColor="text1"/>
        </w:rPr>
        <w:t xml:space="preserve"> (</w:t>
      </w:r>
      <w:r w:rsidRPr="00654087">
        <w:rPr>
          <w:rStyle w:val="Issueno"/>
          <w:color w:val="000000" w:themeColor="text1"/>
        </w:rPr>
        <w:t>3</w:t>
      </w:r>
      <w:r w:rsidRPr="00654087">
        <w:rPr>
          <w:rStyle w:val="X"/>
          <w:color w:val="000000" w:themeColor="text1"/>
        </w:rPr>
        <w:t>):</w:t>
      </w:r>
      <w:r w:rsidR="00F20F92" w:rsidRPr="00654087">
        <w:rPr>
          <w:rStyle w:val="X"/>
          <w:color w:val="000000" w:themeColor="text1"/>
        </w:rPr>
        <w:t xml:space="preserve"> </w:t>
      </w:r>
      <w:r w:rsidRPr="00654087">
        <w:rPr>
          <w:rStyle w:val="pageextent"/>
          <w:color w:val="000000" w:themeColor="text1"/>
        </w:rPr>
        <w:t>395</w:t>
      </w:r>
      <w:r w:rsidR="00EB65D6" w:rsidRPr="00654087">
        <w:rPr>
          <w:rStyle w:val="X"/>
          <w:color w:val="000000" w:themeColor="text1"/>
        </w:rPr>
        <w:t>–</w:t>
      </w:r>
      <w:r w:rsidRPr="00654087">
        <w:rPr>
          <w:rStyle w:val="pageextent"/>
          <w:color w:val="000000" w:themeColor="text1"/>
        </w:rPr>
        <w:t>415</w:t>
      </w:r>
      <w:r w:rsidRPr="00654087">
        <w:rPr>
          <w:rStyle w:val="X"/>
          <w:color w:val="000000" w:themeColor="text1"/>
        </w:rPr>
        <w:t>.</w:t>
      </w:r>
    </w:p>
    <w:sectPr w:rsidR="00A403F7" w:rsidRPr="00654087" w:rsidSect="0060452C">
      <w:footerReference w:type="even" r:id="rId13"/>
      <w:footerReference w:type="default" r:id="rId14"/>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9146" w14:textId="77777777" w:rsidR="0067530B" w:rsidRDefault="0067530B" w:rsidP="0060452C">
      <w:r>
        <w:separator/>
      </w:r>
    </w:p>
  </w:endnote>
  <w:endnote w:type="continuationSeparator" w:id="0">
    <w:p w14:paraId="4088CB4C" w14:textId="77777777" w:rsidR="0067530B" w:rsidRDefault="0067530B" w:rsidP="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608" w14:textId="4E4AD3BF" w:rsidR="00897519" w:rsidRDefault="00897519" w:rsidP="00570F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F25">
      <w:rPr>
        <w:rStyle w:val="PageNumber"/>
        <w:noProof/>
      </w:rPr>
      <w:t>35</w:t>
    </w:r>
    <w:r>
      <w:rPr>
        <w:rStyle w:val="PageNumber"/>
      </w:rPr>
      <w:fldChar w:fldCharType="end"/>
    </w:r>
  </w:p>
  <w:p w14:paraId="3E7A1D54" w14:textId="77777777" w:rsidR="00897519" w:rsidRDefault="00897519" w:rsidP="0060452C">
    <w:pPr>
      <w:pStyle w:val="Footer"/>
      <w:ind w:right="360"/>
    </w:pPr>
  </w:p>
  <w:p w14:paraId="6DC3F2FC" w14:textId="77777777" w:rsidR="00766F3D" w:rsidRDefault="00766F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rPr>
      <w:id w:val="277379818"/>
      <w:docPartObj>
        <w:docPartGallery w:val="Page Numbers (Bottom of Page)"/>
        <w:docPartUnique/>
      </w:docPartObj>
    </w:sdtPr>
    <w:sdtContent>
      <w:p w14:paraId="6889C615" w14:textId="29950F03" w:rsidR="00570F25" w:rsidRPr="00570F25" w:rsidRDefault="00570F25" w:rsidP="00893CF3">
        <w:pPr>
          <w:pStyle w:val="Footer"/>
          <w:framePr w:wrap="none" w:vAnchor="text" w:hAnchor="margin" w:xAlign="right" w:y="1"/>
          <w:rPr>
            <w:rStyle w:val="PageNumber"/>
            <w:rFonts w:ascii="Times New Roman" w:hAnsi="Times New Roman"/>
          </w:rPr>
        </w:pPr>
        <w:r w:rsidRPr="00570F25">
          <w:rPr>
            <w:rStyle w:val="PageNumber"/>
            <w:rFonts w:ascii="Times New Roman" w:hAnsi="Times New Roman"/>
          </w:rPr>
          <w:fldChar w:fldCharType="begin"/>
        </w:r>
        <w:r w:rsidRPr="00570F25">
          <w:rPr>
            <w:rStyle w:val="PageNumber"/>
            <w:rFonts w:ascii="Times New Roman" w:hAnsi="Times New Roman"/>
          </w:rPr>
          <w:instrText xml:space="preserve"> PAGE </w:instrText>
        </w:r>
        <w:r w:rsidRPr="00570F25">
          <w:rPr>
            <w:rStyle w:val="PageNumber"/>
            <w:rFonts w:ascii="Times New Roman" w:hAnsi="Times New Roman"/>
          </w:rPr>
          <w:fldChar w:fldCharType="separate"/>
        </w:r>
        <w:r w:rsidRPr="00570F25">
          <w:rPr>
            <w:rStyle w:val="PageNumber"/>
            <w:rFonts w:ascii="Times New Roman" w:hAnsi="Times New Roman"/>
            <w:noProof/>
          </w:rPr>
          <w:t>1</w:t>
        </w:r>
        <w:r w:rsidRPr="00570F25">
          <w:rPr>
            <w:rStyle w:val="PageNumber"/>
            <w:rFonts w:ascii="Times New Roman" w:hAnsi="Times New Roman"/>
          </w:rPr>
          <w:fldChar w:fldCharType="end"/>
        </w:r>
      </w:p>
    </w:sdtContent>
  </w:sdt>
  <w:p w14:paraId="016A5D4B" w14:textId="77777777" w:rsidR="00570F25" w:rsidRPr="00570F25" w:rsidRDefault="00570F25" w:rsidP="00570F25">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1D3B" w14:textId="77777777" w:rsidR="0067530B" w:rsidRDefault="0067530B" w:rsidP="0060452C">
      <w:r>
        <w:separator/>
      </w:r>
    </w:p>
  </w:footnote>
  <w:footnote w:type="continuationSeparator" w:id="0">
    <w:p w14:paraId="65654711" w14:textId="77777777" w:rsidR="0067530B" w:rsidRDefault="0067530B" w:rsidP="0060452C">
      <w:r>
        <w:continuationSeparator/>
      </w:r>
    </w:p>
  </w:footnote>
  <w:footnote w:id="1">
    <w:p w14:paraId="477D7103" w14:textId="15CCD53B" w:rsidR="00BC009D" w:rsidRPr="00B8754A" w:rsidRDefault="00BC009D" w:rsidP="00654087">
      <w:pPr>
        <w:pStyle w:val="FN"/>
        <w:jc w:val="both"/>
        <w:rPr>
          <w:color w:val="000000" w:themeColor="text1"/>
          <w:lang w:val="en-GB"/>
        </w:rPr>
      </w:pPr>
      <w:r w:rsidRPr="00B8754A">
        <w:rPr>
          <w:rStyle w:val="FootnoteReference"/>
          <w:color w:val="000000" w:themeColor="text1"/>
          <w:sz w:val="20"/>
          <w:szCs w:val="20"/>
        </w:rPr>
        <w:footnoteRef/>
      </w:r>
      <w:r w:rsidRPr="00B8754A">
        <w:rPr>
          <w:color w:val="000000" w:themeColor="text1"/>
        </w:rPr>
        <w:t xml:space="preserve"> We would like to thank the participants to the SIFA 2018 Conference, at the University of Eastern Piedmont, the participants to the workshop on ‘Well-being and </w:t>
      </w:r>
      <w:r w:rsidR="00C05C63" w:rsidRPr="00B8754A">
        <w:rPr>
          <w:color w:val="000000" w:themeColor="text1"/>
        </w:rPr>
        <w:t>A</w:t>
      </w:r>
      <w:r w:rsidRPr="00B8754A">
        <w:rPr>
          <w:color w:val="000000" w:themeColor="text1"/>
        </w:rPr>
        <w:t xml:space="preserve">ffective </w:t>
      </w:r>
      <w:r w:rsidR="00C05C63" w:rsidRPr="00B8754A">
        <w:rPr>
          <w:color w:val="000000" w:themeColor="text1"/>
        </w:rPr>
        <w:t>S</w:t>
      </w:r>
      <w:r w:rsidRPr="00B8754A">
        <w:rPr>
          <w:color w:val="000000" w:themeColor="text1"/>
        </w:rPr>
        <w:t>tates’, at the Universit</w:t>
      </w:r>
      <w:r w:rsidR="00654087">
        <w:rPr>
          <w:color w:val="000000" w:themeColor="text1"/>
        </w:rPr>
        <w:t>é</w:t>
      </w:r>
      <w:r w:rsidRPr="00B8754A">
        <w:rPr>
          <w:color w:val="000000" w:themeColor="text1"/>
        </w:rPr>
        <w:t xml:space="preserve"> Clermont Auvergne, the participants to the workshop on ‘Perspectives on Well-Being’, at the Centre de </w:t>
      </w:r>
      <w:r w:rsidR="006D5D18" w:rsidRPr="00B8754A">
        <w:rPr>
          <w:color w:val="000000" w:themeColor="text1"/>
        </w:rPr>
        <w:t xml:space="preserve">Recherche </w:t>
      </w:r>
      <w:proofErr w:type="spellStart"/>
      <w:r w:rsidRPr="00B8754A">
        <w:rPr>
          <w:color w:val="000000" w:themeColor="text1"/>
        </w:rPr>
        <w:t>en</w:t>
      </w:r>
      <w:proofErr w:type="spellEnd"/>
      <w:r w:rsidRPr="00B8754A">
        <w:rPr>
          <w:color w:val="000000" w:themeColor="text1"/>
        </w:rPr>
        <w:t xml:space="preserve"> </w:t>
      </w:r>
      <w:proofErr w:type="spellStart"/>
      <w:r w:rsidR="00654087">
        <w:rPr>
          <w:color w:val="000000" w:themeColor="text1"/>
        </w:rPr>
        <w:t>Ét</w:t>
      </w:r>
      <w:r w:rsidRPr="00B8754A">
        <w:rPr>
          <w:color w:val="000000" w:themeColor="text1"/>
        </w:rPr>
        <w:t>hique</w:t>
      </w:r>
      <w:proofErr w:type="spellEnd"/>
      <w:r w:rsidRPr="00B8754A">
        <w:rPr>
          <w:color w:val="000000" w:themeColor="text1"/>
        </w:rPr>
        <w:t xml:space="preserve"> in Montr</w:t>
      </w:r>
      <w:r w:rsidR="00C05C63" w:rsidRPr="00B8754A">
        <w:rPr>
          <w:color w:val="000000" w:themeColor="text1"/>
        </w:rPr>
        <w:t>e</w:t>
      </w:r>
      <w:r w:rsidRPr="00B8754A">
        <w:rPr>
          <w:color w:val="000000" w:themeColor="text1"/>
        </w:rPr>
        <w:t>al, and the participants to the ‘Fittingness Conference’ for their helpful comments. We are especially grateful to Selim Berker for his generous and useful comments on a previous draft of this chapter. Many thanks also to an anonymous referee for their very helpful suggestions.</w:t>
      </w:r>
    </w:p>
  </w:footnote>
  <w:footnote w:id="2">
    <w:p w14:paraId="32656685" w14:textId="7C641043" w:rsidR="00B32E96" w:rsidRPr="009D6D53" w:rsidRDefault="00B32E96"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Early supporters are </w:t>
      </w:r>
      <w:hyperlink w:anchor="B4" w:history="1">
        <w:r w:rsidR="00DE3825" w:rsidRPr="009D6D53">
          <w:rPr>
            <w:rStyle w:val="Hyperlink"/>
            <w:color w:val="000000" w:themeColor="text1"/>
            <w:u w:val="none"/>
            <w:shd w:val="clear" w:color="auto" w:fill="F2F2F2"/>
          </w:rPr>
          <w:t xml:space="preserve">Bentham </w:t>
        </w:r>
        <w:r w:rsidR="00DE3825" w:rsidRPr="009D6D53">
          <w:rPr>
            <w:rStyle w:val="Hyperlink"/>
            <w:noProof/>
            <w:color w:val="000000" w:themeColor="text1"/>
            <w:u w:val="none"/>
            <w:shd w:val="clear" w:color="auto" w:fill="F2F2F2"/>
          </w:rPr>
          <w:t>(1789/1961</w:t>
        </w:r>
      </w:hyperlink>
      <w:r w:rsidR="00DE3825" w:rsidRPr="009D6D53">
        <w:rPr>
          <w:noProof/>
          <w:color w:val="000000" w:themeColor="text1"/>
        </w:rPr>
        <w:t>)</w:t>
      </w:r>
      <w:r w:rsidR="00DE3825" w:rsidRPr="009D6D53">
        <w:rPr>
          <w:color w:val="000000" w:themeColor="text1"/>
        </w:rPr>
        <w:t xml:space="preserve"> </w:t>
      </w:r>
      <w:r w:rsidRPr="009D6D53">
        <w:rPr>
          <w:color w:val="000000" w:themeColor="text1"/>
        </w:rPr>
        <w:t xml:space="preserve">and </w:t>
      </w:r>
      <w:hyperlink w:anchor="B18" w:history="1">
        <w:r w:rsidRPr="009D6D53">
          <w:rPr>
            <w:rStyle w:val="Hyperlink"/>
            <w:color w:val="000000" w:themeColor="text1"/>
            <w:u w:val="none"/>
            <w:shd w:val="clear" w:color="auto" w:fill="F2F2F2"/>
          </w:rPr>
          <w:t xml:space="preserve">Mill </w:t>
        </w:r>
        <w:r w:rsidR="00237B16" w:rsidRPr="009D6D53">
          <w:rPr>
            <w:rStyle w:val="Hyperlink"/>
            <w:noProof/>
            <w:color w:val="000000" w:themeColor="text1"/>
            <w:u w:val="none"/>
            <w:shd w:val="clear" w:color="auto" w:fill="F2F2F2"/>
          </w:rPr>
          <w:t>(1863/1998</w:t>
        </w:r>
      </w:hyperlink>
      <w:r w:rsidR="00237B16" w:rsidRPr="009D6D53">
        <w:rPr>
          <w:noProof/>
          <w:color w:val="000000" w:themeColor="text1"/>
        </w:rPr>
        <w:t>)</w:t>
      </w:r>
      <w:r w:rsidRPr="009D6D53">
        <w:rPr>
          <w:color w:val="000000" w:themeColor="text1"/>
        </w:rPr>
        <w:t xml:space="preserve">. Contemporary supporters include </w:t>
      </w:r>
      <w:r w:rsidR="00E46026" w:rsidRPr="009D6D53">
        <w:rPr>
          <w:color w:val="000000" w:themeColor="text1"/>
          <w:shd w:val="clear" w:color="auto" w:fill="F2F2F2"/>
        </w:rPr>
        <w:t xml:space="preserve">Kahneman </w:t>
      </w:r>
      <w:r w:rsidR="004B5414" w:rsidRPr="009D6D53">
        <w:rPr>
          <w:noProof/>
          <w:color w:val="000000" w:themeColor="text1"/>
          <w:shd w:val="clear" w:color="auto" w:fill="F2F2F2"/>
        </w:rPr>
        <w:t>(</w:t>
      </w:r>
      <w:hyperlink w:anchor="B16" w:history="1">
        <w:r w:rsidR="004B5414" w:rsidRPr="009D6D53">
          <w:rPr>
            <w:rStyle w:val="Hyperlink"/>
            <w:noProof/>
            <w:color w:val="000000" w:themeColor="text1"/>
            <w:u w:val="none"/>
            <w:shd w:val="clear" w:color="auto" w:fill="F2F2F2"/>
          </w:rPr>
          <w:t>1999</w:t>
        </w:r>
      </w:hyperlink>
      <w:r w:rsidR="004B5414" w:rsidRPr="009D6D53">
        <w:rPr>
          <w:noProof/>
          <w:color w:val="000000" w:themeColor="text1"/>
          <w:shd w:val="clear" w:color="auto" w:fill="F2F2F2"/>
        </w:rPr>
        <w:t>)</w:t>
      </w:r>
      <w:r w:rsidR="00E46026" w:rsidRPr="009D6D53">
        <w:rPr>
          <w:color w:val="000000" w:themeColor="text1"/>
        </w:rPr>
        <w:t xml:space="preserve">; </w:t>
      </w:r>
      <w:r w:rsidR="00E46026" w:rsidRPr="009D6D53">
        <w:rPr>
          <w:color w:val="000000" w:themeColor="text1"/>
          <w:shd w:val="clear" w:color="auto" w:fill="F2F2F2"/>
        </w:rPr>
        <w:t xml:space="preserve">Feldman </w:t>
      </w:r>
      <w:r w:rsidR="004B5414" w:rsidRPr="009D6D53">
        <w:rPr>
          <w:noProof/>
          <w:color w:val="000000" w:themeColor="text1"/>
          <w:shd w:val="clear" w:color="auto" w:fill="F2F2F2"/>
        </w:rPr>
        <w:t>(</w:t>
      </w:r>
      <w:hyperlink w:anchor="B11" w:history="1">
        <w:r w:rsidR="004B5414" w:rsidRPr="009D6D53">
          <w:rPr>
            <w:rStyle w:val="Hyperlink"/>
            <w:noProof/>
            <w:color w:val="000000" w:themeColor="text1"/>
            <w:u w:val="none"/>
            <w:shd w:val="clear" w:color="auto" w:fill="F2F2F2"/>
          </w:rPr>
          <w:t>2010</w:t>
        </w:r>
      </w:hyperlink>
      <w:r w:rsidR="004B5414" w:rsidRPr="009D6D53">
        <w:rPr>
          <w:noProof/>
          <w:color w:val="000000" w:themeColor="text1"/>
          <w:shd w:val="clear" w:color="auto" w:fill="F2F2F2"/>
        </w:rPr>
        <w:t>)</w:t>
      </w:r>
      <w:r w:rsidR="00E46026" w:rsidRPr="009D6D53">
        <w:rPr>
          <w:color w:val="000000" w:themeColor="text1"/>
        </w:rPr>
        <w:t xml:space="preserve">; </w:t>
      </w:r>
      <w:r w:rsidR="00E46026" w:rsidRPr="009D6D53">
        <w:rPr>
          <w:color w:val="000000" w:themeColor="text1"/>
          <w:shd w:val="clear" w:color="auto" w:fill="F2F2F2"/>
        </w:rPr>
        <w:t xml:space="preserve">Bramble </w:t>
      </w:r>
      <w:r w:rsidR="00A84C56" w:rsidRPr="009D6D53">
        <w:rPr>
          <w:noProof/>
          <w:color w:val="000000" w:themeColor="text1"/>
          <w:shd w:val="clear" w:color="auto" w:fill="F2F2F2"/>
        </w:rPr>
        <w:t>(</w:t>
      </w:r>
      <w:hyperlink w:anchor="B7" w:history="1">
        <w:r w:rsidR="00A84C56" w:rsidRPr="009D6D53">
          <w:rPr>
            <w:rStyle w:val="Hyperlink"/>
            <w:noProof/>
            <w:color w:val="000000" w:themeColor="text1"/>
            <w:u w:val="none"/>
            <w:shd w:val="clear" w:color="auto" w:fill="F2F2F2"/>
          </w:rPr>
          <w:t>2016</w:t>
        </w:r>
      </w:hyperlink>
      <w:r w:rsidR="00A84C56" w:rsidRPr="009D6D53">
        <w:rPr>
          <w:noProof/>
          <w:color w:val="000000" w:themeColor="text1"/>
          <w:shd w:val="clear" w:color="auto" w:fill="F2F2F2"/>
        </w:rPr>
        <w:t>)</w:t>
      </w:r>
      <w:r w:rsidR="00E46026" w:rsidRPr="009D6D53">
        <w:rPr>
          <w:color w:val="000000" w:themeColor="text1"/>
        </w:rPr>
        <w:t>.</w:t>
      </w:r>
    </w:p>
  </w:footnote>
  <w:footnote w:id="3">
    <w:p w14:paraId="771ABB67" w14:textId="299EA294" w:rsidR="00B32E96" w:rsidRPr="00B8754A" w:rsidRDefault="00B32E96" w:rsidP="00654087">
      <w:pPr>
        <w:pStyle w:val="FN"/>
        <w:jc w:val="both"/>
        <w:rPr>
          <w:color w:val="000000" w:themeColor="text1"/>
        </w:rPr>
      </w:pPr>
      <w:r w:rsidRPr="009D6D53">
        <w:rPr>
          <w:rStyle w:val="FootnoteReference"/>
          <w:color w:val="000000" w:themeColor="text1"/>
          <w:sz w:val="20"/>
          <w:szCs w:val="20"/>
        </w:rPr>
        <w:footnoteRef/>
      </w:r>
      <w:r w:rsidRPr="009D6D53">
        <w:rPr>
          <w:color w:val="000000" w:themeColor="text1"/>
        </w:rPr>
        <w:t xml:space="preserve"> Supporters of life </w:t>
      </w:r>
      <w:proofErr w:type="spellStart"/>
      <w:r w:rsidRPr="009D6D53">
        <w:rPr>
          <w:color w:val="000000" w:themeColor="text1"/>
        </w:rPr>
        <w:t>satisfactionism</w:t>
      </w:r>
      <w:proofErr w:type="spellEnd"/>
      <w:r w:rsidRPr="009D6D53">
        <w:rPr>
          <w:color w:val="000000" w:themeColor="text1"/>
        </w:rPr>
        <w:t xml:space="preserve"> </w:t>
      </w:r>
      <w:r w:rsidR="006A57A6" w:rsidRPr="009D6D53">
        <w:rPr>
          <w:color w:val="000000" w:themeColor="text1"/>
        </w:rPr>
        <w:t>include</w:t>
      </w:r>
      <w:r w:rsidR="00E46026" w:rsidRPr="009D6D53">
        <w:rPr>
          <w:color w:val="000000" w:themeColor="text1"/>
        </w:rPr>
        <w:t>,</w:t>
      </w:r>
      <w:r w:rsidRPr="009D6D53">
        <w:rPr>
          <w:color w:val="000000" w:themeColor="text1"/>
        </w:rPr>
        <w:t xml:space="preserve"> in psychology, </w:t>
      </w:r>
      <w:r w:rsidR="00E46026" w:rsidRPr="009D6D53">
        <w:rPr>
          <w:color w:val="000000" w:themeColor="text1"/>
        </w:rPr>
        <w:t>Di</w:t>
      </w:r>
      <w:r w:rsidR="00E46026" w:rsidRPr="00B8754A">
        <w:rPr>
          <w:color w:val="000000" w:themeColor="text1"/>
        </w:rPr>
        <w:t xml:space="preserve">ener </w:t>
      </w:r>
      <w:r w:rsidR="001E555A" w:rsidRPr="00B8754A">
        <w:rPr>
          <w:color w:val="000000" w:themeColor="text1"/>
        </w:rPr>
        <w:t>and Lukas</w:t>
      </w:r>
      <w:r w:rsidR="00516939" w:rsidRPr="00B8754A">
        <w:rPr>
          <w:color w:val="000000" w:themeColor="text1"/>
        </w:rPr>
        <w:t xml:space="preserve"> </w:t>
      </w:r>
      <w:r w:rsidR="00516939" w:rsidRPr="00B8754A">
        <w:rPr>
          <w:noProof/>
          <w:color w:val="000000" w:themeColor="text1"/>
        </w:rPr>
        <w:t>(2009)</w:t>
      </w:r>
      <w:r w:rsidRPr="00B8754A">
        <w:rPr>
          <w:color w:val="000000" w:themeColor="text1"/>
        </w:rPr>
        <w:t xml:space="preserve">; </w:t>
      </w:r>
      <w:r w:rsidR="00E46026" w:rsidRPr="00B8754A">
        <w:rPr>
          <w:color w:val="000000" w:themeColor="text1"/>
        </w:rPr>
        <w:t xml:space="preserve">in economics, </w:t>
      </w:r>
      <w:r w:rsidR="00516939" w:rsidRPr="00B8754A">
        <w:rPr>
          <w:color w:val="000000" w:themeColor="text1"/>
          <w:shd w:val="clear" w:color="auto" w:fill="F2F2F2"/>
        </w:rPr>
        <w:t xml:space="preserve">Anand </w:t>
      </w:r>
      <w:r w:rsidR="00516939" w:rsidRPr="00B8754A">
        <w:rPr>
          <w:noProof/>
          <w:color w:val="000000" w:themeColor="text1"/>
          <w:shd w:val="clear" w:color="auto" w:fill="F2F2F2"/>
        </w:rPr>
        <w:t>(</w:t>
      </w:r>
      <w:hyperlink w:anchor="B1" w:history="1">
        <w:r w:rsidR="00516939" w:rsidRPr="00B8754A">
          <w:rPr>
            <w:rStyle w:val="Hyperlink"/>
            <w:noProof/>
            <w:color w:val="000000" w:themeColor="text1"/>
            <w:u w:val="none"/>
            <w:shd w:val="clear" w:color="auto" w:fill="F2F2F2"/>
          </w:rPr>
          <w:t>2009</w:t>
        </w:r>
      </w:hyperlink>
      <w:r w:rsidR="00516939" w:rsidRPr="00B8754A">
        <w:rPr>
          <w:noProof/>
          <w:color w:val="000000" w:themeColor="text1"/>
          <w:shd w:val="clear" w:color="auto" w:fill="F2F2F2"/>
        </w:rPr>
        <w:t>)</w:t>
      </w:r>
      <w:r w:rsidR="00E46026" w:rsidRPr="00B8754A">
        <w:rPr>
          <w:color w:val="000000" w:themeColor="text1"/>
        </w:rPr>
        <w:t xml:space="preserve">; </w:t>
      </w:r>
      <w:r w:rsidRPr="00B8754A">
        <w:rPr>
          <w:color w:val="000000" w:themeColor="text1"/>
        </w:rPr>
        <w:t xml:space="preserve">in philosophy, </w:t>
      </w:r>
      <w:r w:rsidRPr="00B8754A">
        <w:rPr>
          <w:color w:val="000000" w:themeColor="text1"/>
          <w:shd w:val="clear" w:color="auto" w:fill="F2F2F2"/>
        </w:rPr>
        <w:t xml:space="preserve">Sumner </w:t>
      </w:r>
      <w:r w:rsidR="00516939" w:rsidRPr="00B8754A">
        <w:rPr>
          <w:noProof/>
          <w:color w:val="000000" w:themeColor="text1"/>
          <w:shd w:val="clear" w:color="auto" w:fill="F2F2F2"/>
        </w:rPr>
        <w:t>(</w:t>
      </w:r>
      <w:hyperlink w:anchor="B34" w:history="1">
        <w:r w:rsidR="00516939" w:rsidRPr="00B8754A">
          <w:rPr>
            <w:rStyle w:val="Hyperlink"/>
            <w:noProof/>
            <w:color w:val="000000" w:themeColor="text1"/>
            <w:u w:val="none"/>
            <w:shd w:val="clear" w:color="auto" w:fill="F2F2F2"/>
          </w:rPr>
          <w:t>1996</w:t>
        </w:r>
      </w:hyperlink>
      <w:r w:rsidR="00516939" w:rsidRPr="00B8754A">
        <w:rPr>
          <w:noProof/>
          <w:color w:val="000000" w:themeColor="text1"/>
          <w:shd w:val="clear" w:color="auto" w:fill="F2F2F2"/>
        </w:rPr>
        <w:t>)</w:t>
      </w:r>
      <w:r w:rsidR="00D769DA" w:rsidRPr="00B8754A">
        <w:rPr>
          <w:noProof/>
          <w:color w:val="000000" w:themeColor="text1"/>
        </w:rPr>
        <w:t xml:space="preserve"> and</w:t>
      </w:r>
      <w:r w:rsidR="00516939" w:rsidRPr="00B8754A">
        <w:rPr>
          <w:color w:val="000000" w:themeColor="text1"/>
        </w:rPr>
        <w:t xml:space="preserve"> </w:t>
      </w:r>
      <w:proofErr w:type="spellStart"/>
      <w:r w:rsidR="00E46026" w:rsidRPr="00B8754A">
        <w:rPr>
          <w:color w:val="000000" w:themeColor="text1"/>
          <w:shd w:val="clear" w:color="auto" w:fill="F2F2F2"/>
        </w:rPr>
        <w:t>Suikkanen</w:t>
      </w:r>
      <w:proofErr w:type="spellEnd"/>
      <w:r w:rsidR="00E46026" w:rsidRPr="00B8754A">
        <w:rPr>
          <w:color w:val="000000" w:themeColor="text1"/>
          <w:shd w:val="clear" w:color="auto" w:fill="F2F2F2"/>
        </w:rPr>
        <w:t xml:space="preserve"> (</w:t>
      </w:r>
      <w:hyperlink w:anchor="B33" w:history="1">
        <w:r w:rsidR="00E46026" w:rsidRPr="00B8754A">
          <w:rPr>
            <w:rStyle w:val="Hyperlink"/>
            <w:color w:val="000000" w:themeColor="text1"/>
            <w:u w:val="none"/>
            <w:shd w:val="clear" w:color="auto" w:fill="F2F2F2"/>
          </w:rPr>
          <w:t>2011</w:t>
        </w:r>
      </w:hyperlink>
      <w:r w:rsidR="00E46026" w:rsidRPr="00B8754A">
        <w:rPr>
          <w:color w:val="000000" w:themeColor="text1"/>
          <w:shd w:val="clear" w:color="auto" w:fill="F2F2F2"/>
        </w:rPr>
        <w:t>)</w:t>
      </w:r>
      <w:r w:rsidRPr="00B8754A">
        <w:rPr>
          <w:color w:val="000000" w:themeColor="text1"/>
        </w:rPr>
        <w:t>.</w:t>
      </w:r>
    </w:p>
  </w:footnote>
  <w:footnote w:id="4">
    <w:p w14:paraId="57945C5F" w14:textId="77777777" w:rsidR="0017152D" w:rsidRPr="00B8754A" w:rsidRDefault="0017152D" w:rsidP="00654087">
      <w:pPr>
        <w:pStyle w:val="FN"/>
        <w:jc w:val="both"/>
        <w:rPr>
          <w:color w:val="000000" w:themeColor="text1"/>
          <w:lang w:val="en-CA"/>
        </w:rPr>
      </w:pPr>
      <w:r w:rsidRPr="00B8754A">
        <w:rPr>
          <w:rStyle w:val="FootnoteReference"/>
          <w:color w:val="000000" w:themeColor="text1"/>
          <w:sz w:val="20"/>
          <w:szCs w:val="20"/>
        </w:rPr>
        <w:footnoteRef/>
      </w:r>
      <w:r w:rsidRPr="00B8754A">
        <w:rPr>
          <w:color w:val="000000" w:themeColor="text1"/>
        </w:rPr>
        <w:t xml:space="preserve"> </w:t>
      </w:r>
      <w:r w:rsidR="00E46026" w:rsidRPr="00B8754A">
        <w:rPr>
          <w:color w:val="000000" w:themeColor="text1"/>
        </w:rPr>
        <w:t xml:space="preserve">For an overview of </w:t>
      </w:r>
      <w:r w:rsidR="00BE6806" w:rsidRPr="00B8754A">
        <w:rPr>
          <w:color w:val="000000" w:themeColor="text1"/>
        </w:rPr>
        <w:t xml:space="preserve">contemporary theories of well-being, see </w:t>
      </w:r>
      <w:r w:rsidR="00BE6806" w:rsidRPr="00B8754A">
        <w:rPr>
          <w:color w:val="000000" w:themeColor="text1"/>
          <w:shd w:val="clear" w:color="auto" w:fill="F2F2F2"/>
        </w:rPr>
        <w:t xml:space="preserve">Fletcher </w:t>
      </w:r>
      <w:r w:rsidR="00A84C56" w:rsidRPr="00B8754A">
        <w:rPr>
          <w:noProof/>
          <w:color w:val="000000" w:themeColor="text1"/>
          <w:shd w:val="clear" w:color="auto" w:fill="F2F2F2"/>
        </w:rPr>
        <w:t>(</w:t>
      </w:r>
      <w:hyperlink w:anchor="B13" w:history="1">
        <w:r w:rsidR="00A84C56" w:rsidRPr="00B8754A">
          <w:rPr>
            <w:rStyle w:val="Hyperlink"/>
            <w:noProof/>
            <w:color w:val="000000" w:themeColor="text1"/>
            <w:u w:val="none"/>
            <w:shd w:val="clear" w:color="auto" w:fill="F2F2F2"/>
          </w:rPr>
          <w:t>2016b</w:t>
        </w:r>
      </w:hyperlink>
      <w:r w:rsidR="00A84C56" w:rsidRPr="00B8754A">
        <w:rPr>
          <w:noProof/>
          <w:color w:val="000000" w:themeColor="text1"/>
          <w:shd w:val="clear" w:color="auto" w:fill="F2F2F2"/>
        </w:rPr>
        <w:t>)</w:t>
      </w:r>
      <w:r w:rsidR="00BE6806" w:rsidRPr="00B8754A">
        <w:rPr>
          <w:color w:val="000000" w:themeColor="text1"/>
        </w:rPr>
        <w:t>.</w:t>
      </w:r>
    </w:p>
  </w:footnote>
  <w:footnote w:id="5">
    <w:p w14:paraId="71A88F63" w14:textId="77777777" w:rsidR="0017152D" w:rsidRPr="00B8754A" w:rsidRDefault="0017152D"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BE6806" w:rsidRPr="00B8754A">
        <w:rPr>
          <w:color w:val="000000" w:themeColor="text1"/>
        </w:rPr>
        <w:t xml:space="preserve">For an overview of preference </w:t>
      </w:r>
      <w:proofErr w:type="spellStart"/>
      <w:r w:rsidR="00BE6806" w:rsidRPr="00B8754A">
        <w:rPr>
          <w:color w:val="000000" w:themeColor="text1"/>
        </w:rPr>
        <w:t>satisfactionist</w:t>
      </w:r>
      <w:proofErr w:type="spellEnd"/>
      <w:r w:rsidR="00BE6806" w:rsidRPr="00B8754A">
        <w:rPr>
          <w:color w:val="000000" w:themeColor="text1"/>
        </w:rPr>
        <w:t xml:space="preserve"> theories, see </w:t>
      </w:r>
      <w:proofErr w:type="spellStart"/>
      <w:r w:rsidR="00BE6806" w:rsidRPr="00B8754A">
        <w:rPr>
          <w:color w:val="000000" w:themeColor="text1"/>
          <w:shd w:val="clear" w:color="auto" w:fill="F2F2F2"/>
        </w:rPr>
        <w:t>Bykvist</w:t>
      </w:r>
      <w:proofErr w:type="spellEnd"/>
      <w:r w:rsidR="00BE6806" w:rsidRPr="00B8754A">
        <w:rPr>
          <w:color w:val="000000" w:themeColor="text1"/>
          <w:shd w:val="clear" w:color="auto" w:fill="F2F2F2"/>
        </w:rPr>
        <w:t xml:space="preserve"> </w:t>
      </w:r>
      <w:r w:rsidR="004F7427" w:rsidRPr="00B8754A">
        <w:rPr>
          <w:noProof/>
          <w:color w:val="000000" w:themeColor="text1"/>
          <w:shd w:val="clear" w:color="auto" w:fill="F2F2F2"/>
        </w:rPr>
        <w:t>(</w:t>
      </w:r>
      <w:hyperlink w:anchor="B8" w:history="1">
        <w:r w:rsidR="004F7427" w:rsidRPr="00B8754A">
          <w:rPr>
            <w:rStyle w:val="Hyperlink"/>
            <w:noProof/>
            <w:color w:val="000000" w:themeColor="text1"/>
            <w:u w:val="none"/>
            <w:shd w:val="clear" w:color="auto" w:fill="F2F2F2"/>
          </w:rPr>
          <w:t>2016</w:t>
        </w:r>
      </w:hyperlink>
      <w:r w:rsidR="004F7427" w:rsidRPr="00B8754A">
        <w:rPr>
          <w:noProof/>
          <w:color w:val="000000" w:themeColor="text1"/>
          <w:shd w:val="clear" w:color="auto" w:fill="F2F2F2"/>
        </w:rPr>
        <w:t>)</w:t>
      </w:r>
      <w:r w:rsidR="00BE6806" w:rsidRPr="00B8754A">
        <w:rPr>
          <w:color w:val="000000" w:themeColor="text1"/>
        </w:rPr>
        <w:t>.</w:t>
      </w:r>
    </w:p>
  </w:footnote>
  <w:footnote w:id="6">
    <w:p w14:paraId="6A91B1DD" w14:textId="77777777" w:rsidR="0017152D" w:rsidRPr="00B8754A" w:rsidRDefault="0017152D" w:rsidP="00654087">
      <w:pPr>
        <w:pStyle w:val="FN"/>
        <w:jc w:val="both"/>
        <w:rPr>
          <w:color w:val="000000" w:themeColor="text1"/>
          <w:lang w:val="en-CA"/>
        </w:rPr>
      </w:pPr>
      <w:r w:rsidRPr="00B8754A">
        <w:rPr>
          <w:rStyle w:val="FootnoteReference"/>
          <w:color w:val="000000" w:themeColor="text1"/>
          <w:sz w:val="20"/>
          <w:szCs w:val="20"/>
        </w:rPr>
        <w:footnoteRef/>
      </w:r>
      <w:r w:rsidRPr="00B8754A">
        <w:rPr>
          <w:color w:val="000000" w:themeColor="text1"/>
        </w:rPr>
        <w:t xml:space="preserve"> </w:t>
      </w:r>
      <w:r w:rsidR="00BE6806" w:rsidRPr="00B8754A">
        <w:rPr>
          <w:color w:val="000000" w:themeColor="text1"/>
        </w:rPr>
        <w:t xml:space="preserve">For an overview of perfectionist theories, see </w:t>
      </w:r>
      <w:r w:rsidR="00BE6806" w:rsidRPr="00B8754A">
        <w:rPr>
          <w:color w:val="000000" w:themeColor="text1"/>
          <w:shd w:val="clear" w:color="auto" w:fill="F2F2F2"/>
        </w:rPr>
        <w:t xml:space="preserve">Bradford </w:t>
      </w:r>
      <w:r w:rsidR="00A84C56" w:rsidRPr="00B8754A">
        <w:rPr>
          <w:noProof/>
          <w:color w:val="000000" w:themeColor="text1"/>
          <w:shd w:val="clear" w:color="auto" w:fill="F2F2F2"/>
        </w:rPr>
        <w:t>(</w:t>
      </w:r>
      <w:hyperlink w:anchor="B6" w:history="1">
        <w:r w:rsidR="00A84C56" w:rsidRPr="00B8754A">
          <w:rPr>
            <w:rStyle w:val="Hyperlink"/>
            <w:noProof/>
            <w:color w:val="000000" w:themeColor="text1"/>
            <w:u w:val="none"/>
            <w:shd w:val="clear" w:color="auto" w:fill="F2F2F2"/>
          </w:rPr>
          <w:t>2016</w:t>
        </w:r>
      </w:hyperlink>
      <w:r w:rsidR="00A84C56" w:rsidRPr="00B8754A">
        <w:rPr>
          <w:noProof/>
          <w:color w:val="000000" w:themeColor="text1"/>
          <w:shd w:val="clear" w:color="auto" w:fill="F2F2F2"/>
        </w:rPr>
        <w:t>)</w:t>
      </w:r>
      <w:r w:rsidR="00BE6806" w:rsidRPr="00B8754A">
        <w:rPr>
          <w:color w:val="000000" w:themeColor="text1"/>
        </w:rPr>
        <w:t>.</w:t>
      </w:r>
    </w:p>
  </w:footnote>
  <w:footnote w:id="7">
    <w:p w14:paraId="72615083" w14:textId="77777777" w:rsidR="0017152D" w:rsidRPr="00B8754A" w:rsidRDefault="0017152D"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BE6806" w:rsidRPr="00B8754A">
        <w:rPr>
          <w:color w:val="000000" w:themeColor="text1"/>
        </w:rPr>
        <w:t xml:space="preserve">For an overview of objective list theories, see </w:t>
      </w:r>
      <w:r w:rsidR="00BE6806" w:rsidRPr="00B8754A">
        <w:rPr>
          <w:color w:val="000000" w:themeColor="text1"/>
          <w:shd w:val="clear" w:color="auto" w:fill="F2F2F2"/>
        </w:rPr>
        <w:t>Fletcher</w:t>
      </w:r>
      <w:r w:rsidR="00A84C56" w:rsidRPr="00B8754A">
        <w:rPr>
          <w:color w:val="000000" w:themeColor="text1"/>
          <w:shd w:val="clear" w:color="auto" w:fill="F2F2F2"/>
        </w:rPr>
        <w:t xml:space="preserve"> </w:t>
      </w:r>
      <w:r w:rsidR="00A84C56" w:rsidRPr="00B8754A">
        <w:rPr>
          <w:noProof/>
          <w:color w:val="000000" w:themeColor="text1"/>
          <w:shd w:val="clear" w:color="auto" w:fill="F2F2F2"/>
        </w:rPr>
        <w:t>(</w:t>
      </w:r>
      <w:hyperlink w:anchor="B12" w:history="1">
        <w:r w:rsidR="00A84C56" w:rsidRPr="00B8754A">
          <w:rPr>
            <w:rStyle w:val="Hyperlink"/>
            <w:noProof/>
            <w:color w:val="000000" w:themeColor="text1"/>
            <w:u w:val="none"/>
            <w:shd w:val="clear" w:color="auto" w:fill="F2F2F2"/>
          </w:rPr>
          <w:t>2016a</w:t>
        </w:r>
      </w:hyperlink>
      <w:r w:rsidR="00A84C56" w:rsidRPr="00B8754A">
        <w:rPr>
          <w:noProof/>
          <w:color w:val="000000" w:themeColor="text1"/>
          <w:shd w:val="clear" w:color="auto" w:fill="F2F2F2"/>
        </w:rPr>
        <w:t>)</w:t>
      </w:r>
      <w:r w:rsidR="00A84C56" w:rsidRPr="00B8754A">
        <w:rPr>
          <w:color w:val="000000" w:themeColor="text1"/>
        </w:rPr>
        <w:t>.</w:t>
      </w:r>
    </w:p>
  </w:footnote>
  <w:footnote w:id="8">
    <w:p w14:paraId="1A5A9AA4" w14:textId="77777777" w:rsidR="00116CD5" w:rsidRPr="00B8754A" w:rsidRDefault="00116CD5"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402C4E" w:rsidRPr="00B8754A">
        <w:rPr>
          <w:color w:val="000000" w:themeColor="text1"/>
        </w:rPr>
        <w:t>It is important to note that, while</w:t>
      </w:r>
      <w:r w:rsidRPr="00B8754A">
        <w:rPr>
          <w:color w:val="000000" w:themeColor="text1"/>
        </w:rPr>
        <w:t xml:space="preserve"> the notion of fittingness occupies a central place in contemporary meta-ethical debates, for instance, </w:t>
      </w:r>
      <w:r w:rsidR="00402C4E" w:rsidRPr="00B8754A">
        <w:rPr>
          <w:color w:val="000000" w:themeColor="text1"/>
        </w:rPr>
        <w:t xml:space="preserve">in </w:t>
      </w:r>
      <w:r w:rsidRPr="00B8754A">
        <w:rPr>
          <w:color w:val="000000" w:themeColor="text1"/>
        </w:rPr>
        <w:t xml:space="preserve">debates concerning the </w:t>
      </w:r>
      <w:r w:rsidR="0041061E" w:rsidRPr="00B8754A">
        <w:rPr>
          <w:color w:val="000000" w:themeColor="text1"/>
        </w:rPr>
        <w:t>analysis or elucidation of evaluative concepts</w:t>
      </w:r>
      <w:r w:rsidRPr="00B8754A">
        <w:rPr>
          <w:color w:val="000000" w:themeColor="text1"/>
        </w:rPr>
        <w:t xml:space="preserve">, we use it here to elaborate a </w:t>
      </w:r>
      <w:r w:rsidRPr="00B8754A">
        <w:rPr>
          <w:i/>
          <w:iCs/>
          <w:color w:val="000000" w:themeColor="text1"/>
        </w:rPr>
        <w:t>first-order</w:t>
      </w:r>
      <w:r w:rsidRPr="00B8754A">
        <w:rPr>
          <w:color w:val="000000" w:themeColor="text1"/>
        </w:rPr>
        <w:t xml:space="preserve"> theory of well-being</w:t>
      </w:r>
      <w:r w:rsidR="0041061E" w:rsidRPr="00B8754A">
        <w:rPr>
          <w:color w:val="000000" w:themeColor="text1"/>
        </w:rPr>
        <w:t xml:space="preserve">, that is, a theory of what </w:t>
      </w:r>
      <w:r w:rsidR="0041061E" w:rsidRPr="00B8754A">
        <w:rPr>
          <w:i/>
          <w:iCs/>
          <w:color w:val="000000" w:themeColor="text1"/>
        </w:rPr>
        <w:t>makes</w:t>
      </w:r>
      <w:r w:rsidR="0041061E" w:rsidRPr="00B8754A">
        <w:rPr>
          <w:color w:val="000000" w:themeColor="text1"/>
        </w:rPr>
        <w:t xml:space="preserve"> an individual</w:t>
      </w:r>
      <w:r w:rsidR="0086122D" w:rsidRPr="00B8754A">
        <w:rPr>
          <w:color w:val="000000" w:themeColor="text1"/>
        </w:rPr>
        <w:t>’</w:t>
      </w:r>
      <w:r w:rsidR="0041061E" w:rsidRPr="00B8754A">
        <w:rPr>
          <w:color w:val="000000" w:themeColor="text1"/>
        </w:rPr>
        <w:t>s life go well for that individual.</w:t>
      </w:r>
    </w:p>
  </w:footnote>
  <w:footnote w:id="9">
    <w:p w14:paraId="20EB5288" w14:textId="09F61AE7" w:rsidR="00F34D9B" w:rsidRPr="00B8754A" w:rsidRDefault="00F34D9B"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See </w:t>
      </w:r>
      <w:r w:rsidR="00B0736D" w:rsidRPr="00B8754A">
        <w:rPr>
          <w:noProof/>
          <w:color w:val="000000" w:themeColor="text1"/>
        </w:rPr>
        <w:t>(Rossi and Tappolet Manuscript-b)</w:t>
      </w:r>
      <w:r w:rsidR="003347D0" w:rsidRPr="00B8754A">
        <w:rPr>
          <w:noProof/>
          <w:color w:val="000000" w:themeColor="text1"/>
        </w:rPr>
        <w:t>.</w:t>
      </w:r>
    </w:p>
  </w:footnote>
  <w:footnote w:id="10">
    <w:p w14:paraId="5B542445" w14:textId="693BFD14" w:rsidR="00E84275" w:rsidRPr="00B8754A" w:rsidRDefault="00E84275" w:rsidP="00654087">
      <w:pPr>
        <w:pStyle w:val="FootnoteText"/>
        <w:spacing w:line="480" w:lineRule="auto"/>
        <w:jc w:val="both"/>
        <w:rPr>
          <w:rFonts w:ascii="Times New Roman" w:hAnsi="Times New Roman"/>
          <w:color w:val="000000" w:themeColor="text1"/>
          <w:sz w:val="22"/>
          <w:szCs w:val="22"/>
        </w:rPr>
      </w:pPr>
      <w:r w:rsidRPr="00B8754A">
        <w:rPr>
          <w:rStyle w:val="FootnoteReference"/>
          <w:rFonts w:ascii="Times New Roman" w:hAnsi="Times New Roman"/>
          <w:color w:val="000000" w:themeColor="text1"/>
          <w:sz w:val="20"/>
          <w:szCs w:val="20"/>
        </w:rPr>
        <w:footnoteRef/>
      </w:r>
      <w:r w:rsidRPr="00B8754A">
        <w:rPr>
          <w:rFonts w:ascii="Times New Roman" w:hAnsi="Times New Roman"/>
          <w:color w:val="000000" w:themeColor="text1"/>
          <w:sz w:val="20"/>
          <w:szCs w:val="20"/>
        </w:rPr>
        <w:t xml:space="preserve"> </w:t>
      </w:r>
      <w:r w:rsidRPr="00B8754A">
        <w:rPr>
          <w:rFonts w:ascii="Times New Roman" w:hAnsi="Times New Roman"/>
          <w:color w:val="000000" w:themeColor="text1"/>
          <w:sz w:val="22"/>
          <w:szCs w:val="22"/>
        </w:rPr>
        <w:t xml:space="preserve">See </w:t>
      </w:r>
      <w:proofErr w:type="spellStart"/>
      <w:r w:rsidRPr="00B8754A">
        <w:rPr>
          <w:rFonts w:ascii="Times New Roman" w:hAnsi="Times New Roman"/>
          <w:color w:val="000000" w:themeColor="text1"/>
          <w:sz w:val="22"/>
          <w:szCs w:val="22"/>
        </w:rPr>
        <w:t>Kauppinen</w:t>
      </w:r>
      <w:proofErr w:type="spellEnd"/>
      <w:r w:rsidRPr="00B8754A">
        <w:rPr>
          <w:rFonts w:ascii="Times New Roman" w:hAnsi="Times New Roman"/>
          <w:color w:val="000000" w:themeColor="text1"/>
          <w:sz w:val="22"/>
          <w:szCs w:val="22"/>
        </w:rPr>
        <w:t xml:space="preserve"> (2013) for the similar suggestion that the degree to which an affective state makes a difference to the happiness of an individual is a function of the degree to which it defines the individual’s perspective.</w:t>
      </w:r>
    </w:p>
  </w:footnote>
  <w:footnote w:id="11">
    <w:p w14:paraId="7EC9F3C9" w14:textId="77777777" w:rsidR="00391F6D" w:rsidRPr="00B8754A" w:rsidRDefault="00391F6D"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For this characterization of valuings, see, amongst others,</w:t>
      </w:r>
      <w:r w:rsidRPr="00B8754A">
        <w:rPr>
          <w:noProof/>
          <w:color w:val="000000" w:themeColor="text1"/>
        </w:rPr>
        <w:t xml:space="preserve"> </w:t>
      </w:r>
      <w:r w:rsidRPr="00B8754A">
        <w:rPr>
          <w:noProof/>
          <w:color w:val="000000" w:themeColor="text1"/>
          <w:shd w:val="clear" w:color="auto" w:fill="F2F2F2"/>
        </w:rPr>
        <w:t xml:space="preserve">Seidman </w:t>
      </w:r>
      <w:r w:rsidR="00B0736D" w:rsidRPr="00B8754A">
        <w:rPr>
          <w:noProof/>
          <w:color w:val="000000" w:themeColor="text1"/>
          <w:shd w:val="clear" w:color="auto" w:fill="F2F2F2"/>
        </w:rPr>
        <w:t>(</w:t>
      </w:r>
      <w:hyperlink w:anchor="B30" w:history="1">
        <w:r w:rsidR="00B0736D" w:rsidRPr="00B8754A">
          <w:rPr>
            <w:rStyle w:val="Hyperlink"/>
            <w:noProof/>
            <w:color w:val="000000" w:themeColor="text1"/>
            <w:u w:val="none"/>
            <w:shd w:val="clear" w:color="auto" w:fill="F2F2F2"/>
          </w:rPr>
          <w:t>2009</w:t>
        </w:r>
      </w:hyperlink>
      <w:r w:rsidR="00B0736D" w:rsidRPr="00B8754A">
        <w:rPr>
          <w:noProof/>
          <w:color w:val="000000" w:themeColor="text1"/>
          <w:shd w:val="clear" w:color="auto" w:fill="F2F2F2"/>
        </w:rPr>
        <w:t>)</w:t>
      </w:r>
      <w:r w:rsidRPr="00B8754A">
        <w:rPr>
          <w:noProof/>
          <w:color w:val="000000" w:themeColor="text1"/>
        </w:rPr>
        <w:t xml:space="preserve">, </w:t>
      </w:r>
      <w:r w:rsidRPr="00B8754A">
        <w:rPr>
          <w:noProof/>
          <w:color w:val="000000" w:themeColor="text1"/>
          <w:shd w:val="clear" w:color="auto" w:fill="F2F2F2"/>
        </w:rPr>
        <w:t xml:space="preserve">Scheffler </w:t>
      </w:r>
      <w:r w:rsidR="00B0736D" w:rsidRPr="00B8754A">
        <w:rPr>
          <w:noProof/>
          <w:color w:val="000000" w:themeColor="text1"/>
          <w:shd w:val="clear" w:color="auto" w:fill="F2F2F2"/>
        </w:rPr>
        <w:t>(</w:t>
      </w:r>
      <w:hyperlink w:anchor="B29" w:history="1">
        <w:r w:rsidR="00B0736D" w:rsidRPr="00B8754A">
          <w:rPr>
            <w:rStyle w:val="Hyperlink"/>
            <w:noProof/>
            <w:color w:val="000000" w:themeColor="text1"/>
            <w:u w:val="none"/>
            <w:shd w:val="clear" w:color="auto" w:fill="F2F2F2"/>
          </w:rPr>
          <w:t>2010</w:t>
        </w:r>
      </w:hyperlink>
      <w:r w:rsidR="00B0736D" w:rsidRPr="00B8754A">
        <w:rPr>
          <w:noProof/>
          <w:color w:val="000000" w:themeColor="text1"/>
          <w:shd w:val="clear" w:color="auto" w:fill="F2F2F2"/>
        </w:rPr>
        <w:t>)</w:t>
      </w:r>
      <w:r w:rsidRPr="00B8754A">
        <w:rPr>
          <w:noProof/>
          <w:color w:val="000000" w:themeColor="text1"/>
        </w:rPr>
        <w:t xml:space="preserve">, </w:t>
      </w:r>
      <w:r w:rsidRPr="00B8754A">
        <w:rPr>
          <w:noProof/>
          <w:color w:val="000000" w:themeColor="text1"/>
          <w:shd w:val="clear" w:color="auto" w:fill="F2F2F2"/>
        </w:rPr>
        <w:t xml:space="preserve">Svavarsdóttir </w:t>
      </w:r>
      <w:r w:rsidR="00B0736D" w:rsidRPr="00B8754A">
        <w:rPr>
          <w:noProof/>
          <w:color w:val="000000" w:themeColor="text1"/>
          <w:shd w:val="clear" w:color="auto" w:fill="F2F2F2"/>
        </w:rPr>
        <w:t>(</w:t>
      </w:r>
      <w:hyperlink w:anchor="B35" w:history="1">
        <w:r w:rsidR="00B0736D" w:rsidRPr="00B8754A">
          <w:rPr>
            <w:rStyle w:val="Hyperlink"/>
            <w:noProof/>
            <w:color w:val="000000" w:themeColor="text1"/>
            <w:u w:val="none"/>
            <w:shd w:val="clear" w:color="auto" w:fill="F2F2F2"/>
          </w:rPr>
          <w:t>2014</w:t>
        </w:r>
      </w:hyperlink>
      <w:r w:rsidR="00B0736D" w:rsidRPr="00B8754A">
        <w:rPr>
          <w:noProof/>
          <w:color w:val="000000" w:themeColor="text1"/>
          <w:shd w:val="clear" w:color="auto" w:fill="F2F2F2"/>
        </w:rPr>
        <w:t>)</w:t>
      </w:r>
      <w:r w:rsidRPr="00B8754A">
        <w:rPr>
          <w:noProof/>
          <w:color w:val="000000" w:themeColor="text1"/>
        </w:rPr>
        <w:t>.</w:t>
      </w:r>
    </w:p>
  </w:footnote>
  <w:footnote w:id="12">
    <w:p w14:paraId="249A51B2" w14:textId="77777777" w:rsidR="00E03F52" w:rsidRPr="00B8754A" w:rsidRDefault="00E03F52" w:rsidP="00654087">
      <w:pPr>
        <w:pStyle w:val="FN"/>
        <w:jc w:val="both"/>
        <w:rPr>
          <w:color w:val="000000" w:themeColor="text1"/>
        </w:rPr>
      </w:pPr>
      <w:r w:rsidRPr="00B8754A">
        <w:rPr>
          <w:rStyle w:val="FootnoteReference"/>
          <w:color w:val="000000" w:themeColor="text1"/>
          <w:sz w:val="20"/>
          <w:szCs w:val="20"/>
        </w:rPr>
        <w:footnoteRef/>
      </w:r>
      <w:r w:rsidR="009F7B2D" w:rsidRPr="00B8754A">
        <w:rPr>
          <w:color w:val="000000" w:themeColor="text1"/>
        </w:rPr>
        <w:t xml:space="preserve"> See</w:t>
      </w:r>
      <w:r w:rsidR="00B0736D" w:rsidRPr="00B8754A">
        <w:rPr>
          <w:color w:val="000000" w:themeColor="text1"/>
        </w:rPr>
        <w:t xml:space="preserve"> </w:t>
      </w:r>
      <w:proofErr w:type="spellStart"/>
      <w:r w:rsidR="00B0736D" w:rsidRPr="00B8754A">
        <w:rPr>
          <w:color w:val="000000" w:themeColor="text1"/>
          <w:shd w:val="clear" w:color="auto" w:fill="F2F2F2"/>
        </w:rPr>
        <w:t>Teroni</w:t>
      </w:r>
      <w:proofErr w:type="spellEnd"/>
      <w:r w:rsidR="009F7B2D" w:rsidRPr="00B8754A">
        <w:rPr>
          <w:color w:val="000000" w:themeColor="text1"/>
          <w:shd w:val="clear" w:color="auto" w:fill="F2F2F2"/>
        </w:rPr>
        <w:t xml:space="preserve"> </w:t>
      </w:r>
      <w:r w:rsidR="00B0736D" w:rsidRPr="00B8754A">
        <w:rPr>
          <w:noProof/>
          <w:color w:val="000000" w:themeColor="text1"/>
          <w:shd w:val="clear" w:color="auto" w:fill="F2F2F2"/>
        </w:rPr>
        <w:t>(</w:t>
      </w:r>
      <w:hyperlink w:anchor="B41" w:history="1">
        <w:r w:rsidR="00B0736D" w:rsidRPr="00B8754A">
          <w:rPr>
            <w:rStyle w:val="Hyperlink"/>
            <w:noProof/>
            <w:color w:val="000000" w:themeColor="text1"/>
            <w:u w:val="none"/>
            <w:shd w:val="clear" w:color="auto" w:fill="F2F2F2"/>
          </w:rPr>
          <w:t>2007</w:t>
        </w:r>
      </w:hyperlink>
      <w:r w:rsidR="00B0736D" w:rsidRPr="00B8754A">
        <w:rPr>
          <w:noProof/>
          <w:color w:val="000000" w:themeColor="text1"/>
          <w:shd w:val="clear" w:color="auto" w:fill="F2F2F2"/>
        </w:rPr>
        <w:t>)</w:t>
      </w:r>
      <w:r w:rsidRPr="00B8754A">
        <w:rPr>
          <w:color w:val="000000" w:themeColor="text1"/>
        </w:rPr>
        <w:t>.</w:t>
      </w:r>
    </w:p>
  </w:footnote>
  <w:footnote w:id="13">
    <w:p w14:paraId="4F3CCDE3" w14:textId="77777777" w:rsidR="00897519" w:rsidRPr="00B8754A" w:rsidRDefault="00897519"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003D77F2" w:rsidRPr="00B8754A">
        <w:rPr>
          <w:color w:val="000000" w:themeColor="text1"/>
        </w:rPr>
        <w:t>For the notion of non-conceptual content, see</w:t>
      </w:r>
      <w:r w:rsidR="00B0736D" w:rsidRPr="00B8754A">
        <w:rPr>
          <w:color w:val="000000" w:themeColor="text1"/>
        </w:rPr>
        <w:t xml:space="preserve"> </w:t>
      </w:r>
      <w:proofErr w:type="spellStart"/>
      <w:r w:rsidR="00B0736D" w:rsidRPr="00B8754A">
        <w:rPr>
          <w:color w:val="000000" w:themeColor="text1"/>
          <w:shd w:val="clear" w:color="auto" w:fill="F2F2F2"/>
        </w:rPr>
        <w:t>Tappolet</w:t>
      </w:r>
      <w:proofErr w:type="spellEnd"/>
      <w:r w:rsidR="003D77F2" w:rsidRPr="00B8754A">
        <w:rPr>
          <w:color w:val="000000" w:themeColor="text1"/>
          <w:shd w:val="clear" w:color="auto" w:fill="F2F2F2"/>
        </w:rPr>
        <w:t xml:space="preserve"> </w:t>
      </w:r>
      <w:r w:rsidR="00B0736D" w:rsidRPr="00B8754A">
        <w:rPr>
          <w:noProof/>
          <w:color w:val="000000" w:themeColor="text1"/>
          <w:shd w:val="clear" w:color="auto" w:fill="F2F2F2"/>
        </w:rPr>
        <w:t>(</w:t>
      </w:r>
      <w:hyperlink w:anchor="B39" w:history="1">
        <w:r w:rsidR="00B0736D" w:rsidRPr="00B8754A">
          <w:rPr>
            <w:rStyle w:val="Hyperlink"/>
            <w:noProof/>
            <w:color w:val="000000" w:themeColor="text1"/>
            <w:u w:val="none"/>
            <w:shd w:val="clear" w:color="auto" w:fill="F2F2F2"/>
          </w:rPr>
          <w:t>2020</w:t>
        </w:r>
      </w:hyperlink>
      <w:r w:rsidR="00B0736D" w:rsidRPr="00B8754A">
        <w:rPr>
          <w:noProof/>
          <w:color w:val="000000" w:themeColor="text1"/>
          <w:shd w:val="clear" w:color="auto" w:fill="F2F2F2"/>
        </w:rPr>
        <w:t>)</w:t>
      </w:r>
      <w:r w:rsidR="003D77F2" w:rsidRPr="00B8754A">
        <w:rPr>
          <w:color w:val="000000" w:themeColor="text1"/>
        </w:rPr>
        <w:t xml:space="preserve">. </w:t>
      </w:r>
      <w:r w:rsidRPr="00B8754A">
        <w:rPr>
          <w:color w:val="000000" w:themeColor="text1"/>
        </w:rPr>
        <w:t>For simplicity, we will omit this qualification in what follows.</w:t>
      </w:r>
    </w:p>
  </w:footnote>
  <w:footnote w:id="14">
    <w:p w14:paraId="6AB36E74" w14:textId="77777777" w:rsidR="00496353" w:rsidRPr="00B8754A" w:rsidRDefault="00496353"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For criticisms of this understanding of fittingness, see </w:t>
      </w:r>
      <w:r w:rsidRPr="00B8754A">
        <w:rPr>
          <w:noProof/>
          <w:color w:val="000000" w:themeColor="text1"/>
          <w:shd w:val="clear" w:color="auto" w:fill="F2F2F2"/>
        </w:rPr>
        <w:t>Svavarsdóttir</w:t>
      </w:r>
      <w:r w:rsidR="00A13596" w:rsidRPr="00B8754A">
        <w:rPr>
          <w:noProof/>
          <w:color w:val="000000" w:themeColor="text1"/>
          <w:shd w:val="clear" w:color="auto" w:fill="F2F2F2"/>
        </w:rPr>
        <w:t xml:space="preserve"> (</w:t>
      </w:r>
      <w:hyperlink w:anchor="B35" w:history="1">
        <w:r w:rsidR="00A13596" w:rsidRPr="00B8754A">
          <w:rPr>
            <w:rStyle w:val="Hyperlink"/>
            <w:noProof/>
            <w:color w:val="000000" w:themeColor="text1"/>
            <w:u w:val="none"/>
            <w:shd w:val="clear" w:color="auto" w:fill="F2F2F2"/>
          </w:rPr>
          <w:t>2014</w:t>
        </w:r>
      </w:hyperlink>
      <w:r w:rsidR="00A13596" w:rsidRPr="00B8754A">
        <w:rPr>
          <w:noProof/>
          <w:color w:val="000000" w:themeColor="text1"/>
          <w:shd w:val="clear" w:color="auto" w:fill="F2F2F2"/>
        </w:rPr>
        <w:t>)</w:t>
      </w:r>
      <w:r w:rsidRPr="00B8754A">
        <w:rPr>
          <w:noProof/>
          <w:color w:val="000000" w:themeColor="text1"/>
        </w:rPr>
        <w:t xml:space="preserve"> and </w:t>
      </w:r>
      <w:r w:rsidR="00A13596" w:rsidRPr="00B8754A">
        <w:rPr>
          <w:noProof/>
          <w:color w:val="000000" w:themeColor="text1"/>
          <w:shd w:val="clear" w:color="auto" w:fill="F2F2F2"/>
        </w:rPr>
        <w:t>Howard (</w:t>
      </w:r>
      <w:hyperlink w:anchor="B15" w:history="1">
        <w:r w:rsidR="00A13596" w:rsidRPr="00B8754A">
          <w:rPr>
            <w:rStyle w:val="Hyperlink"/>
            <w:noProof/>
            <w:color w:val="000000" w:themeColor="text1"/>
            <w:u w:val="none"/>
            <w:shd w:val="clear" w:color="auto" w:fill="F2F2F2"/>
          </w:rPr>
          <w:t>2018</w:t>
        </w:r>
      </w:hyperlink>
      <w:r w:rsidR="00A13596" w:rsidRPr="00B8754A">
        <w:rPr>
          <w:noProof/>
          <w:color w:val="000000" w:themeColor="text1"/>
          <w:shd w:val="clear" w:color="auto" w:fill="F2F2F2"/>
        </w:rPr>
        <w:t>)</w:t>
      </w:r>
      <w:r w:rsidRPr="00B8754A">
        <w:rPr>
          <w:noProof/>
          <w:color w:val="000000" w:themeColor="text1"/>
        </w:rPr>
        <w:t>.</w:t>
      </w:r>
    </w:p>
  </w:footnote>
  <w:footnote w:id="15">
    <w:p w14:paraId="00A1550D" w14:textId="77777777" w:rsidR="00F17B57" w:rsidRPr="00B8754A" w:rsidRDefault="00F17B57"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w:t>
      </w:r>
      <w:r w:rsidRPr="00B8754A">
        <w:rPr>
          <w:color w:val="000000" w:themeColor="text1"/>
          <w:lang w:val="en-GB"/>
        </w:rPr>
        <w:t xml:space="preserve">Note that </w:t>
      </w:r>
      <w:r w:rsidRPr="00B8754A">
        <w:rPr>
          <w:color w:val="000000" w:themeColor="text1"/>
        </w:rPr>
        <w:t xml:space="preserve">a similar objection </w:t>
      </w:r>
      <w:r w:rsidR="0095798F" w:rsidRPr="00B8754A">
        <w:rPr>
          <w:color w:val="000000" w:themeColor="text1"/>
        </w:rPr>
        <w:t>could</w:t>
      </w:r>
      <w:r w:rsidRPr="00B8754A">
        <w:rPr>
          <w:color w:val="000000" w:themeColor="text1"/>
        </w:rPr>
        <w:t xml:space="preserve"> be formulated with respect to well-being. The idea is that happiness seems to be good for an individual even when unfitting, in virtue of its pleasant character. This contrasts with what our theory of well-being seems to imply. There are two possible strategies to address this objection. One consists in </w:t>
      </w:r>
      <w:r w:rsidR="0095798F" w:rsidRPr="00B8754A">
        <w:rPr>
          <w:color w:val="000000" w:themeColor="text1"/>
        </w:rPr>
        <w:t xml:space="preserve">arguing that well-being and ill-being are </w:t>
      </w:r>
      <w:r w:rsidR="006B7F8A" w:rsidRPr="00B8754A">
        <w:rPr>
          <w:color w:val="000000" w:themeColor="text1"/>
        </w:rPr>
        <w:t xml:space="preserve">asymmetric, and that </w:t>
      </w:r>
      <w:r w:rsidR="0095798F" w:rsidRPr="00B8754A">
        <w:rPr>
          <w:color w:val="000000" w:themeColor="text1"/>
        </w:rPr>
        <w:t xml:space="preserve">the </w:t>
      </w:r>
      <w:r w:rsidR="00861F94" w:rsidRPr="00B8754A">
        <w:rPr>
          <w:color w:val="000000" w:themeColor="text1"/>
        </w:rPr>
        <w:t xml:space="preserve">present </w:t>
      </w:r>
      <w:r w:rsidR="0095798F" w:rsidRPr="00B8754A">
        <w:rPr>
          <w:color w:val="000000" w:themeColor="text1"/>
        </w:rPr>
        <w:t xml:space="preserve">objection applies only with respect to ill-being. For instance, this may be because unpleasantness has a different prudential status than pleasantness. The </w:t>
      </w:r>
      <w:r w:rsidR="006B7F8A" w:rsidRPr="00B8754A">
        <w:rPr>
          <w:color w:val="000000" w:themeColor="text1"/>
        </w:rPr>
        <w:t>second</w:t>
      </w:r>
      <w:r w:rsidR="0095798F" w:rsidRPr="00B8754A">
        <w:rPr>
          <w:color w:val="000000" w:themeColor="text1"/>
        </w:rPr>
        <w:t xml:space="preserve"> strategy </w:t>
      </w:r>
      <w:r w:rsidR="00861F94" w:rsidRPr="00B8754A">
        <w:rPr>
          <w:color w:val="000000" w:themeColor="text1"/>
        </w:rPr>
        <w:t>consists in</w:t>
      </w:r>
      <w:r w:rsidR="0095798F" w:rsidRPr="00B8754A">
        <w:rPr>
          <w:color w:val="000000" w:themeColor="text1"/>
        </w:rPr>
        <w:t xml:space="preserve"> hold</w:t>
      </w:r>
      <w:r w:rsidR="00861F94" w:rsidRPr="00B8754A">
        <w:rPr>
          <w:color w:val="000000" w:themeColor="text1"/>
        </w:rPr>
        <w:t>ing</w:t>
      </w:r>
      <w:r w:rsidR="0095798F" w:rsidRPr="00B8754A">
        <w:rPr>
          <w:color w:val="000000" w:themeColor="text1"/>
        </w:rPr>
        <w:t xml:space="preserve"> that the solution</w:t>
      </w:r>
      <w:r w:rsidR="006B7F8A" w:rsidRPr="00B8754A">
        <w:rPr>
          <w:color w:val="000000" w:themeColor="text1"/>
        </w:rPr>
        <w:t>s</w:t>
      </w:r>
      <w:r w:rsidR="0095798F" w:rsidRPr="00B8754A">
        <w:rPr>
          <w:color w:val="000000" w:themeColor="text1"/>
        </w:rPr>
        <w:t xml:space="preserve"> </w:t>
      </w:r>
      <w:r w:rsidR="006B7F8A" w:rsidRPr="00B8754A">
        <w:rPr>
          <w:color w:val="000000" w:themeColor="text1"/>
        </w:rPr>
        <w:t>offered to</w:t>
      </w:r>
      <w:r w:rsidR="0095798F" w:rsidRPr="00B8754A">
        <w:rPr>
          <w:color w:val="000000" w:themeColor="text1"/>
        </w:rPr>
        <w:t xml:space="preserve"> the ill-being objection can be applied, </w:t>
      </w:r>
      <w:r w:rsidR="0095798F" w:rsidRPr="00B8754A">
        <w:rPr>
          <w:i/>
          <w:iCs/>
          <w:color w:val="000000" w:themeColor="text1"/>
        </w:rPr>
        <w:t>mutatis mutandis</w:t>
      </w:r>
      <w:r w:rsidR="0095798F" w:rsidRPr="00B8754A">
        <w:rPr>
          <w:color w:val="000000" w:themeColor="text1"/>
        </w:rPr>
        <w:t>,</w:t>
      </w:r>
      <w:r w:rsidR="006B7F8A" w:rsidRPr="00B8754A">
        <w:rPr>
          <w:color w:val="000000" w:themeColor="text1"/>
        </w:rPr>
        <w:t xml:space="preserve"> to</w:t>
      </w:r>
      <w:r w:rsidR="0095798F" w:rsidRPr="00B8754A">
        <w:rPr>
          <w:color w:val="000000" w:themeColor="text1"/>
        </w:rPr>
        <w:t xml:space="preserve"> </w:t>
      </w:r>
      <w:r w:rsidR="00861F94" w:rsidRPr="00B8754A">
        <w:rPr>
          <w:color w:val="000000" w:themeColor="text1"/>
        </w:rPr>
        <w:t xml:space="preserve">the symmetric </w:t>
      </w:r>
      <w:r w:rsidR="0095798F" w:rsidRPr="00B8754A">
        <w:rPr>
          <w:color w:val="000000" w:themeColor="text1"/>
        </w:rPr>
        <w:t>well-being</w:t>
      </w:r>
      <w:r w:rsidR="00861F94" w:rsidRPr="00B8754A">
        <w:rPr>
          <w:color w:val="000000" w:themeColor="text1"/>
        </w:rPr>
        <w:t xml:space="preserve"> objection</w:t>
      </w:r>
      <w:r w:rsidR="0095798F" w:rsidRPr="00B8754A">
        <w:rPr>
          <w:color w:val="000000" w:themeColor="text1"/>
        </w:rPr>
        <w:t xml:space="preserve">. We think the latter strategy to be preferable. In what follows, however, we will focus </w:t>
      </w:r>
      <w:r w:rsidR="00EE6B0C" w:rsidRPr="00B8754A">
        <w:rPr>
          <w:color w:val="000000" w:themeColor="text1"/>
        </w:rPr>
        <w:t xml:space="preserve">only </w:t>
      </w:r>
      <w:r w:rsidR="0095798F" w:rsidRPr="00B8754A">
        <w:rPr>
          <w:color w:val="000000" w:themeColor="text1"/>
        </w:rPr>
        <w:t>on the ill-being objection.</w:t>
      </w:r>
    </w:p>
  </w:footnote>
  <w:footnote w:id="16">
    <w:p w14:paraId="48487F55" w14:textId="77777777" w:rsidR="003A66E8" w:rsidRPr="00B8754A" w:rsidRDefault="003A66E8"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Note that, earlier on, we have offered as slightly different theory of sensory displeasures, according to which the relevant evaluative property that is represented in such instances is the property of being unpleasurable. This difference aside, our theory and Bain</w:t>
      </w:r>
      <w:r w:rsidR="0086122D" w:rsidRPr="00B8754A">
        <w:rPr>
          <w:color w:val="000000" w:themeColor="text1"/>
        </w:rPr>
        <w:t>’</w:t>
      </w:r>
      <w:r w:rsidRPr="00B8754A">
        <w:rPr>
          <w:color w:val="000000" w:themeColor="text1"/>
        </w:rPr>
        <w:t>s belong</w:t>
      </w:r>
      <w:r w:rsidR="00A13596" w:rsidRPr="00B8754A">
        <w:rPr>
          <w:color w:val="000000" w:themeColor="text1"/>
        </w:rPr>
        <w:t xml:space="preserve"> </w:t>
      </w:r>
      <w:r w:rsidRPr="00B8754A">
        <w:rPr>
          <w:color w:val="000000" w:themeColor="text1"/>
        </w:rPr>
        <w:t xml:space="preserve">to the same family of </w:t>
      </w:r>
      <w:proofErr w:type="spellStart"/>
      <w:r w:rsidRPr="00B8754A">
        <w:rPr>
          <w:color w:val="000000" w:themeColor="text1"/>
        </w:rPr>
        <w:t>evaluativist</w:t>
      </w:r>
      <w:proofErr w:type="spellEnd"/>
      <w:r w:rsidRPr="00B8754A">
        <w:rPr>
          <w:color w:val="000000" w:themeColor="text1"/>
        </w:rPr>
        <w:t xml:space="preserve"> theories.</w:t>
      </w:r>
    </w:p>
  </w:footnote>
  <w:footnote w:id="17">
    <w:p w14:paraId="2049AEC8" w14:textId="77777777" w:rsidR="00297042" w:rsidRPr="00B8754A" w:rsidRDefault="00297042" w:rsidP="00654087">
      <w:pPr>
        <w:pStyle w:val="FN"/>
        <w:jc w:val="both"/>
        <w:rPr>
          <w:color w:val="000000" w:themeColor="text1"/>
          <w:lang w:val="en-CA"/>
        </w:rPr>
      </w:pPr>
      <w:r w:rsidRPr="00B8754A">
        <w:rPr>
          <w:rStyle w:val="FootnoteReference"/>
          <w:color w:val="000000" w:themeColor="text1"/>
          <w:sz w:val="20"/>
          <w:szCs w:val="20"/>
        </w:rPr>
        <w:footnoteRef/>
      </w:r>
      <w:r w:rsidRPr="00B8754A">
        <w:rPr>
          <w:color w:val="000000" w:themeColor="text1"/>
        </w:rPr>
        <w:t xml:space="preserve"> For other strategies, see </w:t>
      </w:r>
      <w:r w:rsidRPr="00B8754A">
        <w:rPr>
          <w:color w:val="000000" w:themeColor="text1"/>
          <w:shd w:val="clear" w:color="auto" w:fill="F2F2F2"/>
        </w:rPr>
        <w:t xml:space="preserve">Bain </w:t>
      </w:r>
      <w:r w:rsidR="00AB7F89" w:rsidRPr="00B8754A">
        <w:rPr>
          <w:noProof/>
          <w:color w:val="000000" w:themeColor="text1"/>
          <w:shd w:val="clear" w:color="auto" w:fill="F2F2F2"/>
        </w:rPr>
        <w:t>(</w:t>
      </w:r>
      <w:hyperlink w:anchor="B3" w:history="1">
        <w:r w:rsidR="00AB7F89" w:rsidRPr="00B8754A">
          <w:rPr>
            <w:rStyle w:val="Hyperlink"/>
            <w:noProof/>
            <w:color w:val="000000" w:themeColor="text1"/>
            <w:u w:val="none"/>
            <w:shd w:val="clear" w:color="auto" w:fill="F2F2F2"/>
          </w:rPr>
          <w:t>2017</w:t>
        </w:r>
      </w:hyperlink>
      <w:r w:rsidR="00AB7F89" w:rsidRPr="00B8754A">
        <w:rPr>
          <w:noProof/>
          <w:color w:val="000000" w:themeColor="text1"/>
          <w:shd w:val="clear" w:color="auto" w:fill="F2F2F2"/>
        </w:rPr>
        <w:t>)</w:t>
      </w:r>
      <w:r w:rsidRPr="00B8754A">
        <w:rPr>
          <w:color w:val="000000" w:themeColor="text1"/>
        </w:rPr>
        <w:t>.</w:t>
      </w:r>
    </w:p>
  </w:footnote>
  <w:footnote w:id="18">
    <w:p w14:paraId="45C2F7DC" w14:textId="4E7CDD9E" w:rsidR="002F038F" w:rsidRPr="00B8754A" w:rsidRDefault="00EE6B0C" w:rsidP="00654087">
      <w:pPr>
        <w:pStyle w:val="FN"/>
        <w:jc w:val="both"/>
        <w:rPr>
          <w:color w:val="000000" w:themeColor="text1"/>
        </w:rPr>
      </w:pPr>
      <w:r w:rsidRPr="00B8754A">
        <w:rPr>
          <w:rStyle w:val="FootnoteReference"/>
          <w:color w:val="000000" w:themeColor="text1"/>
          <w:sz w:val="20"/>
          <w:szCs w:val="20"/>
        </w:rPr>
        <w:footnoteRef/>
      </w:r>
      <w:r w:rsidRPr="00B8754A">
        <w:rPr>
          <w:color w:val="000000" w:themeColor="text1"/>
        </w:rPr>
        <w:t xml:space="preserve"> In footnote </w:t>
      </w:r>
      <w:r w:rsidR="00C87F06" w:rsidRPr="00B8754A">
        <w:rPr>
          <w:color w:val="000000" w:themeColor="text1"/>
        </w:rPr>
        <w:t>15</w:t>
      </w:r>
      <w:r w:rsidRPr="00B8754A">
        <w:rPr>
          <w:color w:val="000000" w:themeColor="text1"/>
        </w:rPr>
        <w:t>, we claimed, on the one hand, that a</w:t>
      </w:r>
      <w:r w:rsidR="0087557A" w:rsidRPr="00B8754A">
        <w:rPr>
          <w:color w:val="000000" w:themeColor="text1"/>
        </w:rPr>
        <w:t>n</w:t>
      </w:r>
      <w:r w:rsidRPr="00B8754A">
        <w:rPr>
          <w:color w:val="000000" w:themeColor="text1"/>
        </w:rPr>
        <w:t xml:space="preserve"> objection </w:t>
      </w:r>
      <w:proofErr w:type="gramStart"/>
      <w:r w:rsidR="0087557A" w:rsidRPr="00B8754A">
        <w:rPr>
          <w:color w:val="000000" w:themeColor="text1"/>
        </w:rPr>
        <w:t xml:space="preserve">similar </w:t>
      </w:r>
      <w:r w:rsidRPr="00B8754A">
        <w:rPr>
          <w:color w:val="000000" w:themeColor="text1"/>
        </w:rPr>
        <w:t>to</w:t>
      </w:r>
      <w:proofErr w:type="gramEnd"/>
      <w:r w:rsidRPr="00B8754A">
        <w:rPr>
          <w:color w:val="000000" w:themeColor="text1"/>
        </w:rPr>
        <w:t xml:space="preserve"> the ill-being objection </w:t>
      </w:r>
      <w:r w:rsidR="0087557A" w:rsidRPr="00B8754A">
        <w:rPr>
          <w:color w:val="000000" w:themeColor="text1"/>
        </w:rPr>
        <w:t>can</w:t>
      </w:r>
      <w:r w:rsidRPr="00B8754A">
        <w:rPr>
          <w:color w:val="000000" w:themeColor="text1"/>
        </w:rPr>
        <w:t xml:space="preserve"> be formulated in terms of well-being, and, on the other hand, that the solutions offered to the ill-being objection </w:t>
      </w:r>
      <w:r w:rsidR="0087557A" w:rsidRPr="00B8754A">
        <w:rPr>
          <w:color w:val="000000" w:themeColor="text1"/>
        </w:rPr>
        <w:t>can</w:t>
      </w:r>
      <w:r w:rsidRPr="00B8754A">
        <w:rPr>
          <w:color w:val="000000" w:themeColor="text1"/>
        </w:rPr>
        <w:t xml:space="preserve"> be applied, </w:t>
      </w:r>
      <w:r w:rsidRPr="00B8754A">
        <w:rPr>
          <w:i/>
          <w:iCs/>
          <w:color w:val="000000" w:themeColor="text1"/>
        </w:rPr>
        <w:t>mutatis mutandis</w:t>
      </w:r>
      <w:r w:rsidRPr="00B8754A">
        <w:rPr>
          <w:color w:val="000000" w:themeColor="text1"/>
        </w:rPr>
        <w:t xml:space="preserve">, to the symmetric well-being objection. </w:t>
      </w:r>
      <w:r w:rsidR="0022311C" w:rsidRPr="00B8754A">
        <w:rPr>
          <w:color w:val="000000" w:themeColor="text1"/>
        </w:rPr>
        <w:t xml:space="preserve">We can now </w:t>
      </w:r>
      <w:r w:rsidR="00F820E0" w:rsidRPr="00B8754A">
        <w:rPr>
          <w:color w:val="000000" w:themeColor="text1"/>
        </w:rPr>
        <w:t>briefly explain how</w:t>
      </w:r>
      <w:r w:rsidR="0087557A" w:rsidRPr="00B8754A">
        <w:rPr>
          <w:color w:val="000000" w:themeColor="text1"/>
        </w:rPr>
        <w:t xml:space="preserve">. </w:t>
      </w:r>
      <w:r w:rsidR="0022311C" w:rsidRPr="00B8754A">
        <w:rPr>
          <w:color w:val="000000" w:themeColor="text1"/>
        </w:rPr>
        <w:t>S</w:t>
      </w:r>
      <w:r w:rsidR="0087557A" w:rsidRPr="00B8754A">
        <w:rPr>
          <w:color w:val="000000" w:themeColor="text1"/>
        </w:rPr>
        <w:t>uppose, as it is plausible, that there exists a kind of pleasantness</w:t>
      </w:r>
      <w:r w:rsidR="0087557A" w:rsidRPr="00B8754A">
        <w:rPr>
          <w:color w:val="000000" w:themeColor="text1"/>
          <w:vertAlign w:val="subscript"/>
        </w:rPr>
        <w:t>2</w:t>
      </w:r>
      <w:r w:rsidR="0087557A" w:rsidRPr="00B8754A">
        <w:rPr>
          <w:color w:val="000000" w:themeColor="text1"/>
        </w:rPr>
        <w:t xml:space="preserve">, which is the equivalent for </w:t>
      </w:r>
      <w:r w:rsidR="0022311C" w:rsidRPr="00B8754A">
        <w:rPr>
          <w:color w:val="000000" w:themeColor="text1"/>
        </w:rPr>
        <w:t>positive</w:t>
      </w:r>
      <w:r w:rsidR="0087557A" w:rsidRPr="00B8754A">
        <w:rPr>
          <w:color w:val="000000" w:themeColor="text1"/>
        </w:rPr>
        <w:t xml:space="preserve"> affective states of what unpleasantness</w:t>
      </w:r>
      <w:r w:rsidR="0087557A" w:rsidRPr="00B8754A">
        <w:rPr>
          <w:color w:val="000000" w:themeColor="text1"/>
          <w:vertAlign w:val="subscript"/>
        </w:rPr>
        <w:t>2</w:t>
      </w:r>
      <w:r w:rsidR="0087557A" w:rsidRPr="00B8754A">
        <w:rPr>
          <w:color w:val="000000" w:themeColor="text1"/>
        </w:rPr>
        <w:t xml:space="preserve"> is for </w:t>
      </w:r>
      <w:r w:rsidR="0022311C" w:rsidRPr="00B8754A">
        <w:rPr>
          <w:color w:val="000000" w:themeColor="text1"/>
        </w:rPr>
        <w:t>negative</w:t>
      </w:r>
      <w:r w:rsidR="0087557A" w:rsidRPr="00B8754A">
        <w:rPr>
          <w:color w:val="000000" w:themeColor="text1"/>
        </w:rPr>
        <w:t xml:space="preserve"> affective states. </w:t>
      </w:r>
      <w:r w:rsidR="0022311C" w:rsidRPr="00B8754A">
        <w:rPr>
          <w:color w:val="000000" w:themeColor="text1"/>
        </w:rPr>
        <w:t>Pleasantness</w:t>
      </w:r>
      <w:r w:rsidR="0022311C" w:rsidRPr="00B8754A">
        <w:rPr>
          <w:color w:val="000000" w:themeColor="text1"/>
          <w:vertAlign w:val="subscript"/>
        </w:rPr>
        <w:t>2</w:t>
      </w:r>
      <w:r w:rsidR="0022311C" w:rsidRPr="00B8754A">
        <w:rPr>
          <w:color w:val="000000" w:themeColor="text1"/>
        </w:rPr>
        <w:t xml:space="preserve"> is the kind of pleasantness characteristic of </w:t>
      </w:r>
      <w:r w:rsidR="0022311C" w:rsidRPr="00B8754A">
        <w:rPr>
          <w:i/>
          <w:iCs/>
          <w:color w:val="000000" w:themeColor="text1"/>
        </w:rPr>
        <w:t>enjoyed</w:t>
      </w:r>
      <w:r w:rsidR="0022311C" w:rsidRPr="00B8754A">
        <w:rPr>
          <w:color w:val="000000" w:themeColor="text1"/>
        </w:rPr>
        <w:t xml:space="preserve"> </w:t>
      </w:r>
      <w:r w:rsidR="00A63441" w:rsidRPr="00B8754A">
        <w:rPr>
          <w:color w:val="000000" w:themeColor="text1"/>
        </w:rPr>
        <w:t>positive</w:t>
      </w:r>
      <w:r w:rsidR="0022311C" w:rsidRPr="00B8754A">
        <w:rPr>
          <w:color w:val="000000" w:themeColor="text1"/>
        </w:rPr>
        <w:t xml:space="preserve"> emotions, moods, and sensory pleasures. On our theory, pleasantness</w:t>
      </w:r>
      <w:r w:rsidR="0022311C" w:rsidRPr="00B8754A">
        <w:rPr>
          <w:color w:val="000000" w:themeColor="text1"/>
          <w:vertAlign w:val="subscript"/>
        </w:rPr>
        <w:t>2</w:t>
      </w:r>
      <w:r w:rsidR="0022311C" w:rsidRPr="00B8754A">
        <w:rPr>
          <w:color w:val="000000" w:themeColor="text1"/>
        </w:rPr>
        <w:t xml:space="preserve"> consists in a representation of the pleasant</w:t>
      </w:r>
      <w:r w:rsidR="0022311C" w:rsidRPr="00B8754A">
        <w:rPr>
          <w:color w:val="000000" w:themeColor="text1"/>
          <w:vertAlign w:val="subscript"/>
        </w:rPr>
        <w:t xml:space="preserve">1 </w:t>
      </w:r>
      <w:r w:rsidR="0022311C" w:rsidRPr="00B8754A">
        <w:rPr>
          <w:color w:val="000000" w:themeColor="text1"/>
        </w:rPr>
        <w:t xml:space="preserve">affective state to which it is attached as </w:t>
      </w:r>
      <w:r w:rsidR="0022311C" w:rsidRPr="00B8754A">
        <w:rPr>
          <w:i/>
          <w:iCs/>
          <w:color w:val="000000" w:themeColor="text1"/>
        </w:rPr>
        <w:t>pleasurable</w:t>
      </w:r>
      <w:r w:rsidR="0022311C" w:rsidRPr="00B8754A">
        <w:rPr>
          <w:color w:val="000000" w:themeColor="text1"/>
        </w:rPr>
        <w:t>. A</w:t>
      </w:r>
      <w:r w:rsidR="0087557A" w:rsidRPr="00B8754A">
        <w:rPr>
          <w:color w:val="000000" w:themeColor="text1"/>
        </w:rPr>
        <w:t>s with unpleasantness</w:t>
      </w:r>
      <w:r w:rsidR="0087557A" w:rsidRPr="00B8754A">
        <w:rPr>
          <w:color w:val="000000" w:themeColor="text1"/>
          <w:vertAlign w:val="subscript"/>
        </w:rPr>
        <w:t>2</w:t>
      </w:r>
      <w:r w:rsidR="0022311C" w:rsidRPr="00B8754A">
        <w:rPr>
          <w:color w:val="000000" w:themeColor="text1"/>
        </w:rPr>
        <w:t xml:space="preserve">, </w:t>
      </w:r>
      <w:r w:rsidR="0087557A" w:rsidRPr="00B8754A">
        <w:rPr>
          <w:i/>
          <w:iCs/>
          <w:color w:val="000000" w:themeColor="text1"/>
        </w:rPr>
        <w:t>this</w:t>
      </w:r>
      <w:r w:rsidR="0087557A" w:rsidRPr="00B8754A">
        <w:rPr>
          <w:color w:val="000000" w:themeColor="text1"/>
        </w:rPr>
        <w:t xml:space="preserve"> representation can be correct</w:t>
      </w:r>
      <w:r w:rsidR="00EF2877" w:rsidRPr="00B8754A">
        <w:rPr>
          <w:color w:val="000000" w:themeColor="text1"/>
        </w:rPr>
        <w:t xml:space="preserve"> even when</w:t>
      </w:r>
      <w:r w:rsidR="0087557A" w:rsidRPr="00B8754A">
        <w:rPr>
          <w:color w:val="000000" w:themeColor="text1"/>
        </w:rPr>
        <w:t xml:space="preserve"> </w:t>
      </w:r>
      <w:r w:rsidR="00A63441" w:rsidRPr="00B8754A">
        <w:rPr>
          <w:color w:val="000000" w:themeColor="text1"/>
        </w:rPr>
        <w:t>positive</w:t>
      </w:r>
      <w:r w:rsidR="0087557A" w:rsidRPr="00B8754A">
        <w:rPr>
          <w:color w:val="000000" w:themeColor="text1"/>
        </w:rPr>
        <w:t xml:space="preserve"> emotions, moods, and sensory pleasures </w:t>
      </w:r>
      <w:r w:rsidR="00EF2877" w:rsidRPr="00B8754A">
        <w:rPr>
          <w:color w:val="000000" w:themeColor="text1"/>
        </w:rPr>
        <w:t xml:space="preserve">are otherwise unfitting, since these states </w:t>
      </w:r>
      <w:r w:rsidR="0087557A" w:rsidRPr="00B8754A">
        <w:rPr>
          <w:color w:val="000000" w:themeColor="text1"/>
        </w:rPr>
        <w:t xml:space="preserve">can </w:t>
      </w:r>
      <w:r w:rsidR="00EF2877" w:rsidRPr="00B8754A">
        <w:rPr>
          <w:color w:val="000000" w:themeColor="text1"/>
        </w:rPr>
        <w:t xml:space="preserve">nevertheless </w:t>
      </w:r>
      <w:r w:rsidR="0087557A" w:rsidRPr="00B8754A">
        <w:rPr>
          <w:color w:val="000000" w:themeColor="text1"/>
        </w:rPr>
        <w:t xml:space="preserve">be </w:t>
      </w:r>
      <w:r w:rsidR="00EF2877" w:rsidRPr="00B8754A">
        <w:rPr>
          <w:color w:val="000000" w:themeColor="text1"/>
        </w:rPr>
        <w:t xml:space="preserve">genuinely </w:t>
      </w:r>
      <w:r w:rsidR="0087557A" w:rsidRPr="00B8754A">
        <w:rPr>
          <w:color w:val="000000" w:themeColor="text1"/>
        </w:rPr>
        <w:t xml:space="preserve">pleasurable. If this is true, then there is </w:t>
      </w:r>
      <w:r w:rsidR="0022311C" w:rsidRPr="00B8754A">
        <w:rPr>
          <w:color w:val="000000" w:themeColor="text1"/>
        </w:rPr>
        <w:t>on</w:t>
      </w:r>
      <w:r w:rsidR="00A76448" w:rsidRPr="00B8754A">
        <w:rPr>
          <w:color w:val="000000" w:themeColor="text1"/>
        </w:rPr>
        <w:t>e</w:t>
      </w:r>
      <w:r w:rsidR="0022311C" w:rsidRPr="00B8754A">
        <w:rPr>
          <w:color w:val="000000" w:themeColor="text1"/>
        </w:rPr>
        <w:t xml:space="preserve"> respect</w:t>
      </w:r>
      <w:r w:rsidR="0087557A" w:rsidRPr="00B8754A">
        <w:rPr>
          <w:color w:val="000000" w:themeColor="text1"/>
        </w:rPr>
        <w:t xml:space="preserve"> in which unfitting </w:t>
      </w:r>
      <w:r w:rsidR="00A63441" w:rsidRPr="00B8754A">
        <w:rPr>
          <w:color w:val="000000" w:themeColor="text1"/>
        </w:rPr>
        <w:t>positive</w:t>
      </w:r>
      <w:r w:rsidR="0087557A" w:rsidRPr="00B8754A">
        <w:rPr>
          <w:color w:val="000000" w:themeColor="text1"/>
        </w:rPr>
        <w:t xml:space="preserve"> emotions, moods, and sensory pleasures can legitimately contribute to </w:t>
      </w:r>
      <w:r w:rsidR="0022311C" w:rsidRPr="00B8754A">
        <w:rPr>
          <w:color w:val="000000" w:themeColor="text1"/>
        </w:rPr>
        <w:t>well</w:t>
      </w:r>
      <w:r w:rsidR="0087557A" w:rsidRPr="00B8754A">
        <w:rPr>
          <w:color w:val="000000" w:themeColor="text1"/>
        </w:rPr>
        <w:t xml:space="preserve">-being, namely, </w:t>
      </w:r>
      <w:r w:rsidR="0022311C" w:rsidRPr="00B8754A">
        <w:rPr>
          <w:color w:val="000000" w:themeColor="text1"/>
        </w:rPr>
        <w:t>in virtue of their fitting enjoyed character</w:t>
      </w:r>
      <w:r w:rsidR="0087557A" w:rsidRPr="00B8754A">
        <w:rPr>
          <w:color w:val="000000" w:themeColor="text1"/>
        </w:rPr>
        <w:t xml:space="preserve">. </w:t>
      </w:r>
      <w:r w:rsidR="00F820E0" w:rsidRPr="00B8754A">
        <w:rPr>
          <w:color w:val="000000" w:themeColor="text1"/>
        </w:rPr>
        <w:t>This shows that, under certain conditions, a life lived in an ‘experience machine’</w:t>
      </w:r>
      <w:r w:rsidR="00A403F7" w:rsidRPr="00B8754A">
        <w:rPr>
          <w:color w:val="000000" w:themeColor="text1"/>
        </w:rPr>
        <w:t xml:space="preserve"> </w:t>
      </w:r>
      <w:r w:rsidR="00A403F7" w:rsidRPr="00B8754A">
        <w:rPr>
          <w:noProof/>
          <w:color w:val="000000" w:themeColor="text1"/>
        </w:rPr>
        <w:t>(</w:t>
      </w:r>
      <w:r w:rsidR="00A403F7" w:rsidRPr="00B8754A">
        <w:rPr>
          <w:noProof/>
          <w:color w:val="000000" w:themeColor="text1"/>
          <w:shd w:val="clear" w:color="auto" w:fill="F2F2F2"/>
        </w:rPr>
        <w:t xml:space="preserve">Nozick </w:t>
      </w:r>
      <w:hyperlink w:anchor="B20" w:history="1">
        <w:r w:rsidR="00A403F7" w:rsidRPr="00B8754A">
          <w:rPr>
            <w:rStyle w:val="Hyperlink"/>
            <w:noProof/>
            <w:color w:val="000000" w:themeColor="text1"/>
            <w:u w:val="none"/>
            <w:shd w:val="clear" w:color="auto" w:fill="F2F2F2"/>
          </w:rPr>
          <w:t>1974</w:t>
        </w:r>
      </w:hyperlink>
      <w:r w:rsidR="00A403F7" w:rsidRPr="00B8754A">
        <w:rPr>
          <w:noProof/>
          <w:color w:val="000000" w:themeColor="text1"/>
        </w:rPr>
        <w:t>)</w:t>
      </w:r>
      <w:r w:rsidR="00F820E0" w:rsidRPr="00B8754A">
        <w:rPr>
          <w:color w:val="000000" w:themeColor="text1"/>
        </w:rPr>
        <w:t xml:space="preserve"> </w:t>
      </w:r>
      <w:r w:rsidR="00F820E0" w:rsidRPr="00B8754A">
        <w:rPr>
          <w:i/>
          <w:iCs/>
          <w:color w:val="000000" w:themeColor="text1"/>
        </w:rPr>
        <w:t>can</w:t>
      </w:r>
      <w:r w:rsidR="00F820E0" w:rsidRPr="00B8754A">
        <w:rPr>
          <w:color w:val="000000" w:themeColor="text1"/>
        </w:rPr>
        <w:t xml:space="preserve"> be well</w:t>
      </w:r>
      <w:r w:rsidR="00DF5099" w:rsidRPr="00B8754A">
        <w:rPr>
          <w:color w:val="000000" w:themeColor="text1"/>
        </w:rPr>
        <w:t>-</w:t>
      </w:r>
      <w:r w:rsidR="00F820E0" w:rsidRPr="00B8754A">
        <w:rPr>
          <w:color w:val="000000" w:themeColor="text1"/>
        </w:rPr>
        <w:t xml:space="preserve">being-enhancing. </w:t>
      </w:r>
      <w:r w:rsidR="0022311C" w:rsidRPr="00B8754A">
        <w:rPr>
          <w:color w:val="000000" w:themeColor="text1"/>
        </w:rPr>
        <w:t xml:space="preserve">To the extent that life in the machine contains </w:t>
      </w:r>
      <w:r w:rsidR="00A76448" w:rsidRPr="00B8754A">
        <w:rPr>
          <w:color w:val="000000" w:themeColor="text1"/>
        </w:rPr>
        <w:t xml:space="preserve">fittingly </w:t>
      </w:r>
      <w:r w:rsidR="0022311C" w:rsidRPr="00B8754A">
        <w:rPr>
          <w:color w:val="000000" w:themeColor="text1"/>
        </w:rPr>
        <w:t xml:space="preserve">enjoyed affective states, then it will </w:t>
      </w:r>
      <w:r w:rsidR="00A63441" w:rsidRPr="00B8754A">
        <w:rPr>
          <w:color w:val="000000" w:themeColor="text1"/>
        </w:rPr>
        <w:t>contain some prudential goodness</w:t>
      </w:r>
      <w:r w:rsidR="0022311C" w:rsidRPr="00B8754A">
        <w:rPr>
          <w:color w:val="000000" w:themeColor="text1"/>
        </w:rPr>
        <w:t xml:space="preserve">. </w:t>
      </w:r>
      <w:r w:rsidR="00F820E0" w:rsidRPr="00B8754A">
        <w:rPr>
          <w:color w:val="000000" w:themeColor="text1"/>
        </w:rPr>
        <w:t>However, i</w:t>
      </w:r>
      <w:r w:rsidR="0022311C" w:rsidRPr="00B8754A">
        <w:rPr>
          <w:color w:val="000000" w:themeColor="text1"/>
        </w:rPr>
        <w:t>nsofar as this enjoyed affective states are otherwise unfitting, life in the machine will not be as prudentially good as an experientially identical life outside the machine. This is consistent</w:t>
      </w:r>
      <w:r w:rsidR="00A63441" w:rsidRPr="00B8754A">
        <w:rPr>
          <w:color w:val="000000" w:themeColor="text1"/>
        </w:rPr>
        <w:t xml:space="preserve"> with</w:t>
      </w:r>
      <w:r w:rsidR="0022311C" w:rsidRPr="00B8754A">
        <w:rPr>
          <w:color w:val="000000" w:themeColor="text1"/>
        </w:rPr>
        <w:t>, and indeed explain</w:t>
      </w:r>
      <w:r w:rsidR="00DF5099" w:rsidRPr="00B8754A">
        <w:rPr>
          <w:color w:val="000000" w:themeColor="text1"/>
        </w:rPr>
        <w:t>s</w:t>
      </w:r>
      <w:r w:rsidR="0022311C" w:rsidRPr="00B8754A">
        <w:rPr>
          <w:color w:val="000000" w:themeColor="text1"/>
        </w:rPr>
        <w:t>, the intuitions underlying the experience machine objection.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4C4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CCF4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E44D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906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D0D8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5ECC5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542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8D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4C0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F60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C7C02"/>
    <w:multiLevelType w:val="hybridMultilevel"/>
    <w:tmpl w:val="7E96E106"/>
    <w:lvl w:ilvl="0" w:tplc="44E45E6A">
      <w:start w:val="1"/>
      <w:numFmt w:val="bullet"/>
      <w:lvlText w:val="•"/>
      <w:lvlJc w:val="left"/>
      <w:pPr>
        <w:tabs>
          <w:tab w:val="num" w:pos="720"/>
        </w:tabs>
        <w:ind w:left="720" w:hanging="360"/>
      </w:pPr>
      <w:rPr>
        <w:rFonts w:ascii="Times New Roman" w:hAnsi="Times New Roman" w:hint="default"/>
      </w:rPr>
    </w:lvl>
    <w:lvl w:ilvl="1" w:tplc="764A8314" w:tentative="1">
      <w:start w:val="1"/>
      <w:numFmt w:val="bullet"/>
      <w:lvlText w:val="•"/>
      <w:lvlJc w:val="left"/>
      <w:pPr>
        <w:tabs>
          <w:tab w:val="num" w:pos="1440"/>
        </w:tabs>
        <w:ind w:left="1440" w:hanging="360"/>
      </w:pPr>
      <w:rPr>
        <w:rFonts w:ascii="Times New Roman" w:hAnsi="Times New Roman" w:hint="default"/>
      </w:rPr>
    </w:lvl>
    <w:lvl w:ilvl="2" w:tplc="F96E9C1E" w:tentative="1">
      <w:start w:val="1"/>
      <w:numFmt w:val="bullet"/>
      <w:lvlText w:val="•"/>
      <w:lvlJc w:val="left"/>
      <w:pPr>
        <w:tabs>
          <w:tab w:val="num" w:pos="2160"/>
        </w:tabs>
        <w:ind w:left="2160" w:hanging="360"/>
      </w:pPr>
      <w:rPr>
        <w:rFonts w:ascii="Times New Roman" w:hAnsi="Times New Roman" w:hint="default"/>
      </w:rPr>
    </w:lvl>
    <w:lvl w:ilvl="3" w:tplc="C5C4AD34" w:tentative="1">
      <w:start w:val="1"/>
      <w:numFmt w:val="bullet"/>
      <w:lvlText w:val="•"/>
      <w:lvlJc w:val="left"/>
      <w:pPr>
        <w:tabs>
          <w:tab w:val="num" w:pos="2880"/>
        </w:tabs>
        <w:ind w:left="2880" w:hanging="360"/>
      </w:pPr>
      <w:rPr>
        <w:rFonts w:ascii="Times New Roman" w:hAnsi="Times New Roman" w:hint="default"/>
      </w:rPr>
    </w:lvl>
    <w:lvl w:ilvl="4" w:tplc="3554545A" w:tentative="1">
      <w:start w:val="1"/>
      <w:numFmt w:val="bullet"/>
      <w:lvlText w:val="•"/>
      <w:lvlJc w:val="left"/>
      <w:pPr>
        <w:tabs>
          <w:tab w:val="num" w:pos="3600"/>
        </w:tabs>
        <w:ind w:left="3600" w:hanging="360"/>
      </w:pPr>
      <w:rPr>
        <w:rFonts w:ascii="Times New Roman" w:hAnsi="Times New Roman" w:hint="default"/>
      </w:rPr>
    </w:lvl>
    <w:lvl w:ilvl="5" w:tplc="69741848" w:tentative="1">
      <w:start w:val="1"/>
      <w:numFmt w:val="bullet"/>
      <w:lvlText w:val="•"/>
      <w:lvlJc w:val="left"/>
      <w:pPr>
        <w:tabs>
          <w:tab w:val="num" w:pos="4320"/>
        </w:tabs>
        <w:ind w:left="4320" w:hanging="360"/>
      </w:pPr>
      <w:rPr>
        <w:rFonts w:ascii="Times New Roman" w:hAnsi="Times New Roman" w:hint="default"/>
      </w:rPr>
    </w:lvl>
    <w:lvl w:ilvl="6" w:tplc="C876CE2A" w:tentative="1">
      <w:start w:val="1"/>
      <w:numFmt w:val="bullet"/>
      <w:lvlText w:val="•"/>
      <w:lvlJc w:val="left"/>
      <w:pPr>
        <w:tabs>
          <w:tab w:val="num" w:pos="5040"/>
        </w:tabs>
        <w:ind w:left="5040" w:hanging="360"/>
      </w:pPr>
      <w:rPr>
        <w:rFonts w:ascii="Times New Roman" w:hAnsi="Times New Roman" w:hint="default"/>
      </w:rPr>
    </w:lvl>
    <w:lvl w:ilvl="7" w:tplc="B2063AB0" w:tentative="1">
      <w:start w:val="1"/>
      <w:numFmt w:val="bullet"/>
      <w:lvlText w:val="•"/>
      <w:lvlJc w:val="left"/>
      <w:pPr>
        <w:tabs>
          <w:tab w:val="num" w:pos="5760"/>
        </w:tabs>
        <w:ind w:left="5760" w:hanging="360"/>
      </w:pPr>
      <w:rPr>
        <w:rFonts w:ascii="Times New Roman" w:hAnsi="Times New Roman" w:hint="default"/>
      </w:rPr>
    </w:lvl>
    <w:lvl w:ilvl="8" w:tplc="C07A803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7823F05"/>
    <w:multiLevelType w:val="hybridMultilevel"/>
    <w:tmpl w:val="40045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45AF4"/>
    <w:multiLevelType w:val="hybridMultilevel"/>
    <w:tmpl w:val="63F632D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AD82427"/>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00425CC"/>
    <w:multiLevelType w:val="multilevel"/>
    <w:tmpl w:val="6E089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D2F55"/>
    <w:multiLevelType w:val="multilevel"/>
    <w:tmpl w:val="7B04CD04"/>
    <w:lvl w:ilvl="0">
      <w:start w:val="1"/>
      <w:numFmt w:val="decimal"/>
      <w:lvlText w:val="%1."/>
      <w:lvlJc w:val="left"/>
      <w:pPr>
        <w:ind w:left="720" w:hanging="360"/>
      </w:pPr>
      <w:rPr>
        <w:rFonts w:hint="default"/>
      </w:rPr>
    </w:lvl>
    <w:lvl w:ilvl="1">
      <w:start w:val="1"/>
      <w:numFmt w:val="decimal"/>
      <w:isLgl/>
      <w:lvlText w:val="%1.%2."/>
      <w:lvlJc w:val="left"/>
      <w:pPr>
        <w:ind w:left="1697" w:hanging="420"/>
      </w:pPr>
      <w:rPr>
        <w:rFonts w:hint="default"/>
        <w:b w:val="0"/>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DF045A"/>
    <w:multiLevelType w:val="hybridMultilevel"/>
    <w:tmpl w:val="373A0E52"/>
    <w:lvl w:ilvl="0" w:tplc="B2CA5E1E">
      <w:start w:val="1"/>
      <w:numFmt w:val="bullet"/>
      <w:lvlText w:val="§"/>
      <w:lvlJc w:val="left"/>
      <w:pPr>
        <w:tabs>
          <w:tab w:val="num" w:pos="720"/>
        </w:tabs>
        <w:ind w:left="720" w:hanging="360"/>
      </w:pPr>
      <w:rPr>
        <w:rFonts w:ascii="Wingdings" w:hAnsi="Wingdings" w:hint="default"/>
      </w:rPr>
    </w:lvl>
    <w:lvl w:ilvl="1" w:tplc="F850B1D4" w:tentative="1">
      <w:start w:val="1"/>
      <w:numFmt w:val="bullet"/>
      <w:lvlText w:val="§"/>
      <w:lvlJc w:val="left"/>
      <w:pPr>
        <w:tabs>
          <w:tab w:val="num" w:pos="1440"/>
        </w:tabs>
        <w:ind w:left="1440" w:hanging="360"/>
      </w:pPr>
      <w:rPr>
        <w:rFonts w:ascii="Wingdings" w:hAnsi="Wingdings" w:hint="default"/>
      </w:rPr>
    </w:lvl>
    <w:lvl w:ilvl="2" w:tplc="C44E850C" w:tentative="1">
      <w:start w:val="1"/>
      <w:numFmt w:val="bullet"/>
      <w:lvlText w:val="§"/>
      <w:lvlJc w:val="left"/>
      <w:pPr>
        <w:tabs>
          <w:tab w:val="num" w:pos="2160"/>
        </w:tabs>
        <w:ind w:left="2160" w:hanging="360"/>
      </w:pPr>
      <w:rPr>
        <w:rFonts w:ascii="Wingdings" w:hAnsi="Wingdings" w:hint="default"/>
      </w:rPr>
    </w:lvl>
    <w:lvl w:ilvl="3" w:tplc="904C319C" w:tentative="1">
      <w:start w:val="1"/>
      <w:numFmt w:val="bullet"/>
      <w:lvlText w:val="§"/>
      <w:lvlJc w:val="left"/>
      <w:pPr>
        <w:tabs>
          <w:tab w:val="num" w:pos="2880"/>
        </w:tabs>
        <w:ind w:left="2880" w:hanging="360"/>
      </w:pPr>
      <w:rPr>
        <w:rFonts w:ascii="Wingdings" w:hAnsi="Wingdings" w:hint="default"/>
      </w:rPr>
    </w:lvl>
    <w:lvl w:ilvl="4" w:tplc="83FCD7DC" w:tentative="1">
      <w:start w:val="1"/>
      <w:numFmt w:val="bullet"/>
      <w:lvlText w:val="§"/>
      <w:lvlJc w:val="left"/>
      <w:pPr>
        <w:tabs>
          <w:tab w:val="num" w:pos="3600"/>
        </w:tabs>
        <w:ind w:left="3600" w:hanging="360"/>
      </w:pPr>
      <w:rPr>
        <w:rFonts w:ascii="Wingdings" w:hAnsi="Wingdings" w:hint="default"/>
      </w:rPr>
    </w:lvl>
    <w:lvl w:ilvl="5" w:tplc="A78C3544" w:tentative="1">
      <w:start w:val="1"/>
      <w:numFmt w:val="bullet"/>
      <w:lvlText w:val="§"/>
      <w:lvlJc w:val="left"/>
      <w:pPr>
        <w:tabs>
          <w:tab w:val="num" w:pos="4320"/>
        </w:tabs>
        <w:ind w:left="4320" w:hanging="360"/>
      </w:pPr>
      <w:rPr>
        <w:rFonts w:ascii="Wingdings" w:hAnsi="Wingdings" w:hint="default"/>
      </w:rPr>
    </w:lvl>
    <w:lvl w:ilvl="6" w:tplc="F7565864" w:tentative="1">
      <w:start w:val="1"/>
      <w:numFmt w:val="bullet"/>
      <w:lvlText w:val="§"/>
      <w:lvlJc w:val="left"/>
      <w:pPr>
        <w:tabs>
          <w:tab w:val="num" w:pos="5040"/>
        </w:tabs>
        <w:ind w:left="5040" w:hanging="360"/>
      </w:pPr>
      <w:rPr>
        <w:rFonts w:ascii="Wingdings" w:hAnsi="Wingdings" w:hint="default"/>
      </w:rPr>
    </w:lvl>
    <w:lvl w:ilvl="7" w:tplc="47F85F0A" w:tentative="1">
      <w:start w:val="1"/>
      <w:numFmt w:val="bullet"/>
      <w:lvlText w:val="§"/>
      <w:lvlJc w:val="left"/>
      <w:pPr>
        <w:tabs>
          <w:tab w:val="num" w:pos="5760"/>
        </w:tabs>
        <w:ind w:left="5760" w:hanging="360"/>
      </w:pPr>
      <w:rPr>
        <w:rFonts w:ascii="Wingdings" w:hAnsi="Wingdings" w:hint="default"/>
      </w:rPr>
    </w:lvl>
    <w:lvl w:ilvl="8" w:tplc="5BE4A8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F6C8D"/>
    <w:multiLevelType w:val="hybridMultilevel"/>
    <w:tmpl w:val="766EF5DC"/>
    <w:lvl w:ilvl="0" w:tplc="A7362DAA">
      <w:start w:val="1"/>
      <w:numFmt w:val="bullet"/>
      <w:lvlText w:val="•"/>
      <w:lvlJc w:val="left"/>
      <w:pPr>
        <w:tabs>
          <w:tab w:val="num" w:pos="720"/>
        </w:tabs>
        <w:ind w:left="720" w:hanging="360"/>
      </w:pPr>
      <w:rPr>
        <w:rFonts w:ascii="Arial" w:hAnsi="Arial" w:hint="default"/>
      </w:rPr>
    </w:lvl>
    <w:lvl w:ilvl="1" w:tplc="48F2F678" w:tentative="1">
      <w:start w:val="1"/>
      <w:numFmt w:val="bullet"/>
      <w:lvlText w:val="•"/>
      <w:lvlJc w:val="left"/>
      <w:pPr>
        <w:tabs>
          <w:tab w:val="num" w:pos="1440"/>
        </w:tabs>
        <w:ind w:left="1440" w:hanging="360"/>
      </w:pPr>
      <w:rPr>
        <w:rFonts w:ascii="Arial" w:hAnsi="Arial" w:hint="default"/>
      </w:rPr>
    </w:lvl>
    <w:lvl w:ilvl="2" w:tplc="DC486958" w:tentative="1">
      <w:start w:val="1"/>
      <w:numFmt w:val="bullet"/>
      <w:lvlText w:val="•"/>
      <w:lvlJc w:val="left"/>
      <w:pPr>
        <w:tabs>
          <w:tab w:val="num" w:pos="2160"/>
        </w:tabs>
        <w:ind w:left="2160" w:hanging="360"/>
      </w:pPr>
      <w:rPr>
        <w:rFonts w:ascii="Arial" w:hAnsi="Arial" w:hint="default"/>
      </w:rPr>
    </w:lvl>
    <w:lvl w:ilvl="3" w:tplc="EA566C96" w:tentative="1">
      <w:start w:val="1"/>
      <w:numFmt w:val="bullet"/>
      <w:lvlText w:val="•"/>
      <w:lvlJc w:val="left"/>
      <w:pPr>
        <w:tabs>
          <w:tab w:val="num" w:pos="2880"/>
        </w:tabs>
        <w:ind w:left="2880" w:hanging="360"/>
      </w:pPr>
      <w:rPr>
        <w:rFonts w:ascii="Arial" w:hAnsi="Arial" w:hint="default"/>
      </w:rPr>
    </w:lvl>
    <w:lvl w:ilvl="4" w:tplc="392E141C" w:tentative="1">
      <w:start w:val="1"/>
      <w:numFmt w:val="bullet"/>
      <w:lvlText w:val="•"/>
      <w:lvlJc w:val="left"/>
      <w:pPr>
        <w:tabs>
          <w:tab w:val="num" w:pos="3600"/>
        </w:tabs>
        <w:ind w:left="3600" w:hanging="360"/>
      </w:pPr>
      <w:rPr>
        <w:rFonts w:ascii="Arial" w:hAnsi="Arial" w:hint="default"/>
      </w:rPr>
    </w:lvl>
    <w:lvl w:ilvl="5" w:tplc="DDB4C346" w:tentative="1">
      <w:start w:val="1"/>
      <w:numFmt w:val="bullet"/>
      <w:lvlText w:val="•"/>
      <w:lvlJc w:val="left"/>
      <w:pPr>
        <w:tabs>
          <w:tab w:val="num" w:pos="4320"/>
        </w:tabs>
        <w:ind w:left="4320" w:hanging="360"/>
      </w:pPr>
      <w:rPr>
        <w:rFonts w:ascii="Arial" w:hAnsi="Arial" w:hint="default"/>
      </w:rPr>
    </w:lvl>
    <w:lvl w:ilvl="6" w:tplc="C88881F0" w:tentative="1">
      <w:start w:val="1"/>
      <w:numFmt w:val="bullet"/>
      <w:lvlText w:val="•"/>
      <w:lvlJc w:val="left"/>
      <w:pPr>
        <w:tabs>
          <w:tab w:val="num" w:pos="5040"/>
        </w:tabs>
        <w:ind w:left="5040" w:hanging="360"/>
      </w:pPr>
      <w:rPr>
        <w:rFonts w:ascii="Arial" w:hAnsi="Arial" w:hint="default"/>
      </w:rPr>
    </w:lvl>
    <w:lvl w:ilvl="7" w:tplc="39D2B26E" w:tentative="1">
      <w:start w:val="1"/>
      <w:numFmt w:val="bullet"/>
      <w:lvlText w:val="•"/>
      <w:lvlJc w:val="left"/>
      <w:pPr>
        <w:tabs>
          <w:tab w:val="num" w:pos="5760"/>
        </w:tabs>
        <w:ind w:left="5760" w:hanging="360"/>
      </w:pPr>
      <w:rPr>
        <w:rFonts w:ascii="Arial" w:hAnsi="Arial" w:hint="default"/>
      </w:rPr>
    </w:lvl>
    <w:lvl w:ilvl="8" w:tplc="D90C39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836FF"/>
    <w:multiLevelType w:val="hybridMultilevel"/>
    <w:tmpl w:val="A49452D2"/>
    <w:lvl w:ilvl="0" w:tplc="08090015">
      <w:start w:val="1"/>
      <w:numFmt w:val="upp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011B9"/>
    <w:multiLevelType w:val="hybridMultilevel"/>
    <w:tmpl w:val="41188784"/>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807A8"/>
    <w:multiLevelType w:val="multilevel"/>
    <w:tmpl w:val="F5660B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026AAE"/>
    <w:multiLevelType w:val="hybridMultilevel"/>
    <w:tmpl w:val="C4AC813E"/>
    <w:lvl w:ilvl="0" w:tplc="8EAE1F44">
      <w:start w:val="1"/>
      <w:numFmt w:val="bullet"/>
      <w:lvlText w:val="§"/>
      <w:lvlJc w:val="left"/>
      <w:pPr>
        <w:tabs>
          <w:tab w:val="num" w:pos="720"/>
        </w:tabs>
        <w:ind w:left="720" w:hanging="360"/>
      </w:pPr>
      <w:rPr>
        <w:rFonts w:ascii="Wingdings" w:hAnsi="Wingdings" w:hint="default"/>
      </w:rPr>
    </w:lvl>
    <w:lvl w:ilvl="1" w:tplc="E53840B6" w:tentative="1">
      <w:start w:val="1"/>
      <w:numFmt w:val="bullet"/>
      <w:lvlText w:val="§"/>
      <w:lvlJc w:val="left"/>
      <w:pPr>
        <w:tabs>
          <w:tab w:val="num" w:pos="1440"/>
        </w:tabs>
        <w:ind w:left="1440" w:hanging="360"/>
      </w:pPr>
      <w:rPr>
        <w:rFonts w:ascii="Wingdings" w:hAnsi="Wingdings" w:hint="default"/>
      </w:rPr>
    </w:lvl>
    <w:lvl w:ilvl="2" w:tplc="EE803DBE" w:tentative="1">
      <w:start w:val="1"/>
      <w:numFmt w:val="bullet"/>
      <w:lvlText w:val="§"/>
      <w:lvlJc w:val="left"/>
      <w:pPr>
        <w:tabs>
          <w:tab w:val="num" w:pos="2160"/>
        </w:tabs>
        <w:ind w:left="2160" w:hanging="360"/>
      </w:pPr>
      <w:rPr>
        <w:rFonts w:ascii="Wingdings" w:hAnsi="Wingdings" w:hint="default"/>
      </w:rPr>
    </w:lvl>
    <w:lvl w:ilvl="3" w:tplc="F50679EE" w:tentative="1">
      <w:start w:val="1"/>
      <w:numFmt w:val="bullet"/>
      <w:lvlText w:val="§"/>
      <w:lvlJc w:val="left"/>
      <w:pPr>
        <w:tabs>
          <w:tab w:val="num" w:pos="2880"/>
        </w:tabs>
        <w:ind w:left="2880" w:hanging="360"/>
      </w:pPr>
      <w:rPr>
        <w:rFonts w:ascii="Wingdings" w:hAnsi="Wingdings" w:hint="default"/>
      </w:rPr>
    </w:lvl>
    <w:lvl w:ilvl="4" w:tplc="27CC315A" w:tentative="1">
      <w:start w:val="1"/>
      <w:numFmt w:val="bullet"/>
      <w:lvlText w:val="§"/>
      <w:lvlJc w:val="left"/>
      <w:pPr>
        <w:tabs>
          <w:tab w:val="num" w:pos="3600"/>
        </w:tabs>
        <w:ind w:left="3600" w:hanging="360"/>
      </w:pPr>
      <w:rPr>
        <w:rFonts w:ascii="Wingdings" w:hAnsi="Wingdings" w:hint="default"/>
      </w:rPr>
    </w:lvl>
    <w:lvl w:ilvl="5" w:tplc="C3EE3540" w:tentative="1">
      <w:start w:val="1"/>
      <w:numFmt w:val="bullet"/>
      <w:lvlText w:val="§"/>
      <w:lvlJc w:val="left"/>
      <w:pPr>
        <w:tabs>
          <w:tab w:val="num" w:pos="4320"/>
        </w:tabs>
        <w:ind w:left="4320" w:hanging="360"/>
      </w:pPr>
      <w:rPr>
        <w:rFonts w:ascii="Wingdings" w:hAnsi="Wingdings" w:hint="default"/>
      </w:rPr>
    </w:lvl>
    <w:lvl w:ilvl="6" w:tplc="3EB4E28E" w:tentative="1">
      <w:start w:val="1"/>
      <w:numFmt w:val="bullet"/>
      <w:lvlText w:val="§"/>
      <w:lvlJc w:val="left"/>
      <w:pPr>
        <w:tabs>
          <w:tab w:val="num" w:pos="5040"/>
        </w:tabs>
        <w:ind w:left="5040" w:hanging="360"/>
      </w:pPr>
      <w:rPr>
        <w:rFonts w:ascii="Wingdings" w:hAnsi="Wingdings" w:hint="default"/>
      </w:rPr>
    </w:lvl>
    <w:lvl w:ilvl="7" w:tplc="042C55C2" w:tentative="1">
      <w:start w:val="1"/>
      <w:numFmt w:val="bullet"/>
      <w:lvlText w:val="§"/>
      <w:lvlJc w:val="left"/>
      <w:pPr>
        <w:tabs>
          <w:tab w:val="num" w:pos="5760"/>
        </w:tabs>
        <w:ind w:left="5760" w:hanging="360"/>
      </w:pPr>
      <w:rPr>
        <w:rFonts w:ascii="Wingdings" w:hAnsi="Wingdings" w:hint="default"/>
      </w:rPr>
    </w:lvl>
    <w:lvl w:ilvl="8" w:tplc="6316A0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5A3655"/>
    <w:multiLevelType w:val="hybridMultilevel"/>
    <w:tmpl w:val="8F3A4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76D3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3A0919"/>
    <w:multiLevelType w:val="hybridMultilevel"/>
    <w:tmpl w:val="670A736C"/>
    <w:lvl w:ilvl="0" w:tplc="852EC650">
      <w:start w:val="1"/>
      <w:numFmt w:val="bullet"/>
      <w:lvlText w:val="§"/>
      <w:lvlJc w:val="left"/>
      <w:pPr>
        <w:tabs>
          <w:tab w:val="num" w:pos="720"/>
        </w:tabs>
        <w:ind w:left="720" w:hanging="360"/>
      </w:pPr>
      <w:rPr>
        <w:rFonts w:ascii="Wingdings" w:hAnsi="Wingdings" w:hint="default"/>
      </w:rPr>
    </w:lvl>
    <w:lvl w:ilvl="1" w:tplc="A24A75E0" w:tentative="1">
      <w:start w:val="1"/>
      <w:numFmt w:val="bullet"/>
      <w:lvlText w:val="§"/>
      <w:lvlJc w:val="left"/>
      <w:pPr>
        <w:tabs>
          <w:tab w:val="num" w:pos="1440"/>
        </w:tabs>
        <w:ind w:left="1440" w:hanging="360"/>
      </w:pPr>
      <w:rPr>
        <w:rFonts w:ascii="Wingdings" w:hAnsi="Wingdings" w:hint="default"/>
      </w:rPr>
    </w:lvl>
    <w:lvl w:ilvl="2" w:tplc="6BF6293C" w:tentative="1">
      <w:start w:val="1"/>
      <w:numFmt w:val="bullet"/>
      <w:lvlText w:val="§"/>
      <w:lvlJc w:val="left"/>
      <w:pPr>
        <w:tabs>
          <w:tab w:val="num" w:pos="2160"/>
        </w:tabs>
        <w:ind w:left="2160" w:hanging="360"/>
      </w:pPr>
      <w:rPr>
        <w:rFonts w:ascii="Wingdings" w:hAnsi="Wingdings" w:hint="default"/>
      </w:rPr>
    </w:lvl>
    <w:lvl w:ilvl="3" w:tplc="41F27404" w:tentative="1">
      <w:start w:val="1"/>
      <w:numFmt w:val="bullet"/>
      <w:lvlText w:val="§"/>
      <w:lvlJc w:val="left"/>
      <w:pPr>
        <w:tabs>
          <w:tab w:val="num" w:pos="2880"/>
        </w:tabs>
        <w:ind w:left="2880" w:hanging="360"/>
      </w:pPr>
      <w:rPr>
        <w:rFonts w:ascii="Wingdings" w:hAnsi="Wingdings" w:hint="default"/>
      </w:rPr>
    </w:lvl>
    <w:lvl w:ilvl="4" w:tplc="1B2A9B0A" w:tentative="1">
      <w:start w:val="1"/>
      <w:numFmt w:val="bullet"/>
      <w:lvlText w:val="§"/>
      <w:lvlJc w:val="left"/>
      <w:pPr>
        <w:tabs>
          <w:tab w:val="num" w:pos="3600"/>
        </w:tabs>
        <w:ind w:left="3600" w:hanging="360"/>
      </w:pPr>
      <w:rPr>
        <w:rFonts w:ascii="Wingdings" w:hAnsi="Wingdings" w:hint="default"/>
      </w:rPr>
    </w:lvl>
    <w:lvl w:ilvl="5" w:tplc="6584F3D2" w:tentative="1">
      <w:start w:val="1"/>
      <w:numFmt w:val="bullet"/>
      <w:lvlText w:val="§"/>
      <w:lvlJc w:val="left"/>
      <w:pPr>
        <w:tabs>
          <w:tab w:val="num" w:pos="4320"/>
        </w:tabs>
        <w:ind w:left="4320" w:hanging="360"/>
      </w:pPr>
      <w:rPr>
        <w:rFonts w:ascii="Wingdings" w:hAnsi="Wingdings" w:hint="default"/>
      </w:rPr>
    </w:lvl>
    <w:lvl w:ilvl="6" w:tplc="59F4732E" w:tentative="1">
      <w:start w:val="1"/>
      <w:numFmt w:val="bullet"/>
      <w:lvlText w:val="§"/>
      <w:lvlJc w:val="left"/>
      <w:pPr>
        <w:tabs>
          <w:tab w:val="num" w:pos="5040"/>
        </w:tabs>
        <w:ind w:left="5040" w:hanging="360"/>
      </w:pPr>
      <w:rPr>
        <w:rFonts w:ascii="Wingdings" w:hAnsi="Wingdings" w:hint="default"/>
      </w:rPr>
    </w:lvl>
    <w:lvl w:ilvl="7" w:tplc="4274C036" w:tentative="1">
      <w:start w:val="1"/>
      <w:numFmt w:val="bullet"/>
      <w:lvlText w:val="§"/>
      <w:lvlJc w:val="left"/>
      <w:pPr>
        <w:tabs>
          <w:tab w:val="num" w:pos="5760"/>
        </w:tabs>
        <w:ind w:left="5760" w:hanging="360"/>
      </w:pPr>
      <w:rPr>
        <w:rFonts w:ascii="Wingdings" w:hAnsi="Wingdings" w:hint="default"/>
      </w:rPr>
    </w:lvl>
    <w:lvl w:ilvl="8" w:tplc="654CA1E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0326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0A00B5"/>
    <w:multiLevelType w:val="hybridMultilevel"/>
    <w:tmpl w:val="C13A4670"/>
    <w:lvl w:ilvl="0" w:tplc="86C017A8">
      <w:start w:val="1"/>
      <w:numFmt w:val="bullet"/>
      <w:lvlText w:val="§"/>
      <w:lvlJc w:val="left"/>
      <w:pPr>
        <w:tabs>
          <w:tab w:val="num" w:pos="720"/>
        </w:tabs>
        <w:ind w:left="720" w:hanging="360"/>
      </w:pPr>
      <w:rPr>
        <w:rFonts w:ascii="Wingdings" w:hAnsi="Wingdings" w:hint="default"/>
      </w:rPr>
    </w:lvl>
    <w:lvl w:ilvl="1" w:tplc="DD9AFFA6" w:tentative="1">
      <w:start w:val="1"/>
      <w:numFmt w:val="bullet"/>
      <w:lvlText w:val="§"/>
      <w:lvlJc w:val="left"/>
      <w:pPr>
        <w:tabs>
          <w:tab w:val="num" w:pos="1440"/>
        </w:tabs>
        <w:ind w:left="1440" w:hanging="360"/>
      </w:pPr>
      <w:rPr>
        <w:rFonts w:ascii="Wingdings" w:hAnsi="Wingdings" w:hint="default"/>
      </w:rPr>
    </w:lvl>
    <w:lvl w:ilvl="2" w:tplc="21CA91C0" w:tentative="1">
      <w:start w:val="1"/>
      <w:numFmt w:val="bullet"/>
      <w:lvlText w:val="§"/>
      <w:lvlJc w:val="left"/>
      <w:pPr>
        <w:tabs>
          <w:tab w:val="num" w:pos="2160"/>
        </w:tabs>
        <w:ind w:left="2160" w:hanging="360"/>
      </w:pPr>
      <w:rPr>
        <w:rFonts w:ascii="Wingdings" w:hAnsi="Wingdings" w:hint="default"/>
      </w:rPr>
    </w:lvl>
    <w:lvl w:ilvl="3" w:tplc="F732E0EC" w:tentative="1">
      <w:start w:val="1"/>
      <w:numFmt w:val="bullet"/>
      <w:lvlText w:val="§"/>
      <w:lvlJc w:val="left"/>
      <w:pPr>
        <w:tabs>
          <w:tab w:val="num" w:pos="2880"/>
        </w:tabs>
        <w:ind w:left="2880" w:hanging="360"/>
      </w:pPr>
      <w:rPr>
        <w:rFonts w:ascii="Wingdings" w:hAnsi="Wingdings" w:hint="default"/>
      </w:rPr>
    </w:lvl>
    <w:lvl w:ilvl="4" w:tplc="38E294DC" w:tentative="1">
      <w:start w:val="1"/>
      <w:numFmt w:val="bullet"/>
      <w:lvlText w:val="§"/>
      <w:lvlJc w:val="left"/>
      <w:pPr>
        <w:tabs>
          <w:tab w:val="num" w:pos="3600"/>
        </w:tabs>
        <w:ind w:left="3600" w:hanging="360"/>
      </w:pPr>
      <w:rPr>
        <w:rFonts w:ascii="Wingdings" w:hAnsi="Wingdings" w:hint="default"/>
      </w:rPr>
    </w:lvl>
    <w:lvl w:ilvl="5" w:tplc="468E2F52" w:tentative="1">
      <w:start w:val="1"/>
      <w:numFmt w:val="bullet"/>
      <w:lvlText w:val="§"/>
      <w:lvlJc w:val="left"/>
      <w:pPr>
        <w:tabs>
          <w:tab w:val="num" w:pos="4320"/>
        </w:tabs>
        <w:ind w:left="4320" w:hanging="360"/>
      </w:pPr>
      <w:rPr>
        <w:rFonts w:ascii="Wingdings" w:hAnsi="Wingdings" w:hint="default"/>
      </w:rPr>
    </w:lvl>
    <w:lvl w:ilvl="6" w:tplc="C85C182E" w:tentative="1">
      <w:start w:val="1"/>
      <w:numFmt w:val="bullet"/>
      <w:lvlText w:val="§"/>
      <w:lvlJc w:val="left"/>
      <w:pPr>
        <w:tabs>
          <w:tab w:val="num" w:pos="5040"/>
        </w:tabs>
        <w:ind w:left="5040" w:hanging="360"/>
      </w:pPr>
      <w:rPr>
        <w:rFonts w:ascii="Wingdings" w:hAnsi="Wingdings" w:hint="default"/>
      </w:rPr>
    </w:lvl>
    <w:lvl w:ilvl="7" w:tplc="1EE23782" w:tentative="1">
      <w:start w:val="1"/>
      <w:numFmt w:val="bullet"/>
      <w:lvlText w:val="§"/>
      <w:lvlJc w:val="left"/>
      <w:pPr>
        <w:tabs>
          <w:tab w:val="num" w:pos="5760"/>
        </w:tabs>
        <w:ind w:left="5760" w:hanging="360"/>
      </w:pPr>
      <w:rPr>
        <w:rFonts w:ascii="Wingdings" w:hAnsi="Wingdings" w:hint="default"/>
      </w:rPr>
    </w:lvl>
    <w:lvl w:ilvl="8" w:tplc="D9C4C6C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069F8"/>
    <w:multiLevelType w:val="hybridMultilevel"/>
    <w:tmpl w:val="DB1C3E5C"/>
    <w:lvl w:ilvl="0" w:tplc="08090015">
      <w:start w:val="23"/>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00BDE"/>
    <w:multiLevelType w:val="hybridMultilevel"/>
    <w:tmpl w:val="C7E2A4BE"/>
    <w:lvl w:ilvl="0" w:tplc="A3FEEE7A">
      <w:start w:val="1"/>
      <w:numFmt w:val="bullet"/>
      <w:lvlText w:val="§"/>
      <w:lvlJc w:val="left"/>
      <w:pPr>
        <w:tabs>
          <w:tab w:val="num" w:pos="720"/>
        </w:tabs>
        <w:ind w:left="720" w:hanging="360"/>
      </w:pPr>
      <w:rPr>
        <w:rFonts w:ascii="Wingdings" w:hAnsi="Wingdings" w:hint="default"/>
      </w:rPr>
    </w:lvl>
    <w:lvl w:ilvl="1" w:tplc="770808EE" w:tentative="1">
      <w:start w:val="1"/>
      <w:numFmt w:val="bullet"/>
      <w:lvlText w:val="§"/>
      <w:lvlJc w:val="left"/>
      <w:pPr>
        <w:tabs>
          <w:tab w:val="num" w:pos="1440"/>
        </w:tabs>
        <w:ind w:left="1440" w:hanging="360"/>
      </w:pPr>
      <w:rPr>
        <w:rFonts w:ascii="Wingdings" w:hAnsi="Wingdings" w:hint="default"/>
      </w:rPr>
    </w:lvl>
    <w:lvl w:ilvl="2" w:tplc="D44E58FE" w:tentative="1">
      <w:start w:val="1"/>
      <w:numFmt w:val="bullet"/>
      <w:lvlText w:val="§"/>
      <w:lvlJc w:val="left"/>
      <w:pPr>
        <w:tabs>
          <w:tab w:val="num" w:pos="2160"/>
        </w:tabs>
        <w:ind w:left="2160" w:hanging="360"/>
      </w:pPr>
      <w:rPr>
        <w:rFonts w:ascii="Wingdings" w:hAnsi="Wingdings" w:hint="default"/>
      </w:rPr>
    </w:lvl>
    <w:lvl w:ilvl="3" w:tplc="91366928" w:tentative="1">
      <w:start w:val="1"/>
      <w:numFmt w:val="bullet"/>
      <w:lvlText w:val="§"/>
      <w:lvlJc w:val="left"/>
      <w:pPr>
        <w:tabs>
          <w:tab w:val="num" w:pos="2880"/>
        </w:tabs>
        <w:ind w:left="2880" w:hanging="360"/>
      </w:pPr>
      <w:rPr>
        <w:rFonts w:ascii="Wingdings" w:hAnsi="Wingdings" w:hint="default"/>
      </w:rPr>
    </w:lvl>
    <w:lvl w:ilvl="4" w:tplc="BB74C034" w:tentative="1">
      <w:start w:val="1"/>
      <w:numFmt w:val="bullet"/>
      <w:lvlText w:val="§"/>
      <w:lvlJc w:val="left"/>
      <w:pPr>
        <w:tabs>
          <w:tab w:val="num" w:pos="3600"/>
        </w:tabs>
        <w:ind w:left="3600" w:hanging="360"/>
      </w:pPr>
      <w:rPr>
        <w:rFonts w:ascii="Wingdings" w:hAnsi="Wingdings" w:hint="default"/>
      </w:rPr>
    </w:lvl>
    <w:lvl w:ilvl="5" w:tplc="FBFCB308" w:tentative="1">
      <w:start w:val="1"/>
      <w:numFmt w:val="bullet"/>
      <w:lvlText w:val="§"/>
      <w:lvlJc w:val="left"/>
      <w:pPr>
        <w:tabs>
          <w:tab w:val="num" w:pos="4320"/>
        </w:tabs>
        <w:ind w:left="4320" w:hanging="360"/>
      </w:pPr>
      <w:rPr>
        <w:rFonts w:ascii="Wingdings" w:hAnsi="Wingdings" w:hint="default"/>
      </w:rPr>
    </w:lvl>
    <w:lvl w:ilvl="6" w:tplc="B3D69E08" w:tentative="1">
      <w:start w:val="1"/>
      <w:numFmt w:val="bullet"/>
      <w:lvlText w:val="§"/>
      <w:lvlJc w:val="left"/>
      <w:pPr>
        <w:tabs>
          <w:tab w:val="num" w:pos="5040"/>
        </w:tabs>
        <w:ind w:left="5040" w:hanging="360"/>
      </w:pPr>
      <w:rPr>
        <w:rFonts w:ascii="Wingdings" w:hAnsi="Wingdings" w:hint="default"/>
      </w:rPr>
    </w:lvl>
    <w:lvl w:ilvl="7" w:tplc="07CA1B5A" w:tentative="1">
      <w:start w:val="1"/>
      <w:numFmt w:val="bullet"/>
      <w:lvlText w:val="§"/>
      <w:lvlJc w:val="left"/>
      <w:pPr>
        <w:tabs>
          <w:tab w:val="num" w:pos="5760"/>
        </w:tabs>
        <w:ind w:left="5760" w:hanging="360"/>
      </w:pPr>
      <w:rPr>
        <w:rFonts w:ascii="Wingdings" w:hAnsi="Wingdings" w:hint="default"/>
      </w:rPr>
    </w:lvl>
    <w:lvl w:ilvl="8" w:tplc="9D5EB3E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F417B"/>
    <w:multiLevelType w:val="multilevel"/>
    <w:tmpl w:val="B1827F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E05CA4"/>
    <w:multiLevelType w:val="multilevel"/>
    <w:tmpl w:val="632293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E6302C"/>
    <w:multiLevelType w:val="multilevel"/>
    <w:tmpl w:val="957C5DD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743138778">
    <w:abstractNumId w:val="15"/>
  </w:num>
  <w:num w:numId="2" w16cid:durableId="979921098">
    <w:abstractNumId w:val="16"/>
  </w:num>
  <w:num w:numId="3" w16cid:durableId="133331184">
    <w:abstractNumId w:val="26"/>
  </w:num>
  <w:num w:numId="4" w16cid:durableId="1300694823">
    <w:abstractNumId w:val="21"/>
  </w:num>
  <w:num w:numId="5" w16cid:durableId="1092748443">
    <w:abstractNumId w:val="24"/>
  </w:num>
  <w:num w:numId="6" w16cid:durableId="310134352">
    <w:abstractNumId w:val="22"/>
  </w:num>
  <w:num w:numId="7" w16cid:durableId="1249997212">
    <w:abstractNumId w:val="29"/>
  </w:num>
  <w:num w:numId="8" w16cid:durableId="265967825">
    <w:abstractNumId w:val="11"/>
  </w:num>
  <w:num w:numId="9" w16cid:durableId="1654985875">
    <w:abstractNumId w:val="30"/>
  </w:num>
  <w:num w:numId="10" w16cid:durableId="895630789">
    <w:abstractNumId w:val="10"/>
  </w:num>
  <w:num w:numId="11" w16cid:durableId="286937389">
    <w:abstractNumId w:val="17"/>
  </w:num>
  <w:num w:numId="12" w16cid:durableId="918826566">
    <w:abstractNumId w:val="12"/>
  </w:num>
  <w:num w:numId="13" w16cid:durableId="1290938025">
    <w:abstractNumId w:val="19"/>
  </w:num>
  <w:num w:numId="14" w16cid:durableId="1414932503">
    <w:abstractNumId w:val="18"/>
  </w:num>
  <w:num w:numId="15" w16cid:durableId="1346522306">
    <w:abstractNumId w:val="28"/>
  </w:num>
  <w:num w:numId="16" w16cid:durableId="1715883702">
    <w:abstractNumId w:val="14"/>
  </w:num>
  <w:num w:numId="17" w16cid:durableId="1656058599">
    <w:abstractNumId w:val="31"/>
  </w:num>
  <w:num w:numId="18" w16cid:durableId="1098797098">
    <w:abstractNumId w:val="32"/>
  </w:num>
  <w:num w:numId="19" w16cid:durableId="1525754140">
    <w:abstractNumId w:val="20"/>
  </w:num>
  <w:num w:numId="20" w16cid:durableId="1872985679">
    <w:abstractNumId w:val="25"/>
  </w:num>
  <w:num w:numId="21" w16cid:durableId="698819888">
    <w:abstractNumId w:val="23"/>
  </w:num>
  <w:num w:numId="22" w16cid:durableId="926227935">
    <w:abstractNumId w:val="13"/>
  </w:num>
  <w:num w:numId="23" w16cid:durableId="565186597">
    <w:abstractNumId w:val="9"/>
  </w:num>
  <w:num w:numId="24" w16cid:durableId="595292178">
    <w:abstractNumId w:val="7"/>
  </w:num>
  <w:num w:numId="25" w16cid:durableId="107700421">
    <w:abstractNumId w:val="6"/>
  </w:num>
  <w:num w:numId="26" w16cid:durableId="1619531907">
    <w:abstractNumId w:val="5"/>
  </w:num>
  <w:num w:numId="27" w16cid:durableId="1082875106">
    <w:abstractNumId w:val="4"/>
  </w:num>
  <w:num w:numId="28" w16cid:durableId="1531802500">
    <w:abstractNumId w:val="8"/>
  </w:num>
  <w:num w:numId="29" w16cid:durableId="1499076400">
    <w:abstractNumId w:val="3"/>
  </w:num>
  <w:num w:numId="30" w16cid:durableId="1774282345">
    <w:abstractNumId w:val="2"/>
  </w:num>
  <w:num w:numId="31" w16cid:durableId="880560353">
    <w:abstractNumId w:val="1"/>
  </w:num>
  <w:num w:numId="32" w16cid:durableId="552428972">
    <w:abstractNumId w:val="0"/>
  </w:num>
  <w:num w:numId="33" w16cid:durableId="6058184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3G_Crosslink_NameDate_CitationsDateTime" w:val="04/26/2022 19:04:07"/>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p9v5svos5r0desaazpzvdnfxft2fsrtztx&quot;&gt;My EndNote Library&lt;record-ids&gt;&lt;item&gt;2&lt;/item&gt;&lt;item&gt;8&lt;/item&gt;&lt;item&gt;52&lt;/item&gt;&lt;item&gt;56&lt;/item&gt;&lt;item&gt;59&lt;/item&gt;&lt;item&gt;70&lt;/item&gt;&lt;item&gt;89&lt;/item&gt;&lt;item&gt;112&lt;/item&gt;&lt;item&gt;116&lt;/item&gt;&lt;item&gt;144&lt;/item&gt;&lt;item&gt;153&lt;/item&gt;&lt;item&gt;446&lt;/item&gt;&lt;item&gt;455&lt;/item&gt;&lt;item&gt;462&lt;/item&gt;&lt;item&gt;463&lt;/item&gt;&lt;item&gt;484&lt;/item&gt;&lt;item&gt;486&lt;/item&gt;&lt;item&gt;492&lt;/item&gt;&lt;item&gt;493&lt;/item&gt;&lt;item&gt;494&lt;/item&gt;&lt;item&gt;496&lt;/item&gt;&lt;item&gt;497&lt;/item&gt;&lt;item&gt;498&lt;/item&gt;&lt;item&gt;499&lt;/item&gt;&lt;item&gt;500&lt;/item&gt;&lt;item&gt;501&lt;/item&gt;&lt;item&gt;502&lt;/item&gt;&lt;item&gt;506&lt;/item&gt;&lt;item&gt;643&lt;/item&gt;&lt;item&gt;644&lt;/item&gt;&lt;item&gt;645&lt;/item&gt;&lt;item&gt;646&lt;/item&gt;&lt;item&gt;647&lt;/item&gt;&lt;item&gt;648&lt;/item&gt;&lt;item&gt;650&lt;/item&gt;&lt;item&gt;651&lt;/item&gt;&lt;item&gt;652&lt;/item&gt;&lt;item&gt;653&lt;/item&gt;&lt;/record-ids&gt;&lt;/item&gt;&lt;/Libraries&gt;"/>
    <w:docVar w:name="Total_Editing_Time" w:val="9"/>
  </w:docVars>
  <w:rsids>
    <w:rsidRoot w:val="005646A1"/>
    <w:rsid w:val="00001D70"/>
    <w:rsid w:val="000045F5"/>
    <w:rsid w:val="00004663"/>
    <w:rsid w:val="00004CA6"/>
    <w:rsid w:val="000072D6"/>
    <w:rsid w:val="00012CC4"/>
    <w:rsid w:val="000137B7"/>
    <w:rsid w:val="0001467F"/>
    <w:rsid w:val="00014CC0"/>
    <w:rsid w:val="00015936"/>
    <w:rsid w:val="00022262"/>
    <w:rsid w:val="00022356"/>
    <w:rsid w:val="0002384B"/>
    <w:rsid w:val="000265CD"/>
    <w:rsid w:val="00027332"/>
    <w:rsid w:val="000278F4"/>
    <w:rsid w:val="0003105B"/>
    <w:rsid w:val="000319F2"/>
    <w:rsid w:val="000332D5"/>
    <w:rsid w:val="00035498"/>
    <w:rsid w:val="000354B0"/>
    <w:rsid w:val="000364DE"/>
    <w:rsid w:val="000412CE"/>
    <w:rsid w:val="00045039"/>
    <w:rsid w:val="00047685"/>
    <w:rsid w:val="00051631"/>
    <w:rsid w:val="00052209"/>
    <w:rsid w:val="00052472"/>
    <w:rsid w:val="00055B8A"/>
    <w:rsid w:val="000562A6"/>
    <w:rsid w:val="00061D37"/>
    <w:rsid w:val="00062687"/>
    <w:rsid w:val="00063537"/>
    <w:rsid w:val="000656F6"/>
    <w:rsid w:val="00065A42"/>
    <w:rsid w:val="00066F15"/>
    <w:rsid w:val="000677E5"/>
    <w:rsid w:val="0007099A"/>
    <w:rsid w:val="0007160F"/>
    <w:rsid w:val="000722E3"/>
    <w:rsid w:val="00072A7C"/>
    <w:rsid w:val="00072EC7"/>
    <w:rsid w:val="00073801"/>
    <w:rsid w:val="000751E6"/>
    <w:rsid w:val="000758FE"/>
    <w:rsid w:val="00083750"/>
    <w:rsid w:val="00083C1B"/>
    <w:rsid w:val="00084BA7"/>
    <w:rsid w:val="00084DA4"/>
    <w:rsid w:val="00091191"/>
    <w:rsid w:val="00092461"/>
    <w:rsid w:val="00095748"/>
    <w:rsid w:val="000A0DE2"/>
    <w:rsid w:val="000A32A5"/>
    <w:rsid w:val="000A4923"/>
    <w:rsid w:val="000A52B2"/>
    <w:rsid w:val="000B1810"/>
    <w:rsid w:val="000C1F19"/>
    <w:rsid w:val="000C3AFA"/>
    <w:rsid w:val="000C46F0"/>
    <w:rsid w:val="000C5820"/>
    <w:rsid w:val="000C7393"/>
    <w:rsid w:val="000C7BA8"/>
    <w:rsid w:val="000D4A79"/>
    <w:rsid w:val="000D4C8B"/>
    <w:rsid w:val="000E1EF5"/>
    <w:rsid w:val="000E2520"/>
    <w:rsid w:val="000E6125"/>
    <w:rsid w:val="000F2DD3"/>
    <w:rsid w:val="000F3062"/>
    <w:rsid w:val="000F3216"/>
    <w:rsid w:val="000F4367"/>
    <w:rsid w:val="0010102F"/>
    <w:rsid w:val="00101762"/>
    <w:rsid w:val="001061F0"/>
    <w:rsid w:val="00107B3C"/>
    <w:rsid w:val="00112039"/>
    <w:rsid w:val="001128F9"/>
    <w:rsid w:val="001167E7"/>
    <w:rsid w:val="00116973"/>
    <w:rsid w:val="00116CD5"/>
    <w:rsid w:val="0012125C"/>
    <w:rsid w:val="001217C3"/>
    <w:rsid w:val="00122A2C"/>
    <w:rsid w:val="0012315D"/>
    <w:rsid w:val="0012384B"/>
    <w:rsid w:val="0014010C"/>
    <w:rsid w:val="00142911"/>
    <w:rsid w:val="0014293B"/>
    <w:rsid w:val="00157500"/>
    <w:rsid w:val="00157679"/>
    <w:rsid w:val="0016083E"/>
    <w:rsid w:val="0016257C"/>
    <w:rsid w:val="00162EFF"/>
    <w:rsid w:val="001650A5"/>
    <w:rsid w:val="001679DA"/>
    <w:rsid w:val="00167DED"/>
    <w:rsid w:val="00170752"/>
    <w:rsid w:val="0017152D"/>
    <w:rsid w:val="001724D2"/>
    <w:rsid w:val="001739AD"/>
    <w:rsid w:val="00176D60"/>
    <w:rsid w:val="00182F0C"/>
    <w:rsid w:val="00185211"/>
    <w:rsid w:val="0018541F"/>
    <w:rsid w:val="001919DE"/>
    <w:rsid w:val="00192913"/>
    <w:rsid w:val="001935BE"/>
    <w:rsid w:val="001941C5"/>
    <w:rsid w:val="00195C96"/>
    <w:rsid w:val="001968B5"/>
    <w:rsid w:val="001A06B7"/>
    <w:rsid w:val="001A2AA4"/>
    <w:rsid w:val="001A3678"/>
    <w:rsid w:val="001A5EBB"/>
    <w:rsid w:val="001A6210"/>
    <w:rsid w:val="001A7BCC"/>
    <w:rsid w:val="001B1F77"/>
    <w:rsid w:val="001B38A3"/>
    <w:rsid w:val="001B5025"/>
    <w:rsid w:val="001B6EEC"/>
    <w:rsid w:val="001B7413"/>
    <w:rsid w:val="001C126C"/>
    <w:rsid w:val="001C319A"/>
    <w:rsid w:val="001C410E"/>
    <w:rsid w:val="001C67CE"/>
    <w:rsid w:val="001D0B04"/>
    <w:rsid w:val="001D15BC"/>
    <w:rsid w:val="001D3954"/>
    <w:rsid w:val="001D6053"/>
    <w:rsid w:val="001D6DDD"/>
    <w:rsid w:val="001E0FF9"/>
    <w:rsid w:val="001E1D79"/>
    <w:rsid w:val="001E2CAC"/>
    <w:rsid w:val="001E44FE"/>
    <w:rsid w:val="001E519C"/>
    <w:rsid w:val="001E5249"/>
    <w:rsid w:val="001E555A"/>
    <w:rsid w:val="001E673B"/>
    <w:rsid w:val="001E7233"/>
    <w:rsid w:val="001F1E47"/>
    <w:rsid w:val="001F238A"/>
    <w:rsid w:val="001F2791"/>
    <w:rsid w:val="001F2873"/>
    <w:rsid w:val="001F2D8F"/>
    <w:rsid w:val="00202004"/>
    <w:rsid w:val="00205A8A"/>
    <w:rsid w:val="00207C53"/>
    <w:rsid w:val="00212315"/>
    <w:rsid w:val="00213D6D"/>
    <w:rsid w:val="00217EF6"/>
    <w:rsid w:val="002207AC"/>
    <w:rsid w:val="0022311C"/>
    <w:rsid w:val="00224FEB"/>
    <w:rsid w:val="0022713F"/>
    <w:rsid w:val="0023446B"/>
    <w:rsid w:val="002371A1"/>
    <w:rsid w:val="00237B16"/>
    <w:rsid w:val="0024068E"/>
    <w:rsid w:val="00240B43"/>
    <w:rsid w:val="00240B65"/>
    <w:rsid w:val="00241AAE"/>
    <w:rsid w:val="002436A4"/>
    <w:rsid w:val="002446F5"/>
    <w:rsid w:val="00244F4F"/>
    <w:rsid w:val="00244F7F"/>
    <w:rsid w:val="002455BE"/>
    <w:rsid w:val="002466C6"/>
    <w:rsid w:val="00246933"/>
    <w:rsid w:val="00247AF6"/>
    <w:rsid w:val="002546D7"/>
    <w:rsid w:val="00256B86"/>
    <w:rsid w:val="00257194"/>
    <w:rsid w:val="002579FA"/>
    <w:rsid w:val="00264CB6"/>
    <w:rsid w:val="002701D7"/>
    <w:rsid w:val="002704A7"/>
    <w:rsid w:val="002706DA"/>
    <w:rsid w:val="00271E40"/>
    <w:rsid w:val="002727AB"/>
    <w:rsid w:val="0027368F"/>
    <w:rsid w:val="00275BD6"/>
    <w:rsid w:val="002765B3"/>
    <w:rsid w:val="00277D5F"/>
    <w:rsid w:val="0028007A"/>
    <w:rsid w:val="00280A0A"/>
    <w:rsid w:val="00280E6F"/>
    <w:rsid w:val="00282B12"/>
    <w:rsid w:val="00283CBE"/>
    <w:rsid w:val="00283EEC"/>
    <w:rsid w:val="00287CFC"/>
    <w:rsid w:val="002908B1"/>
    <w:rsid w:val="00292E37"/>
    <w:rsid w:val="00295891"/>
    <w:rsid w:val="0029664E"/>
    <w:rsid w:val="00297042"/>
    <w:rsid w:val="002975CE"/>
    <w:rsid w:val="002A015F"/>
    <w:rsid w:val="002A18FE"/>
    <w:rsid w:val="002A3211"/>
    <w:rsid w:val="002A3E0F"/>
    <w:rsid w:val="002A4AA3"/>
    <w:rsid w:val="002A63B9"/>
    <w:rsid w:val="002B1766"/>
    <w:rsid w:val="002B2641"/>
    <w:rsid w:val="002B333C"/>
    <w:rsid w:val="002B595E"/>
    <w:rsid w:val="002B625B"/>
    <w:rsid w:val="002B6271"/>
    <w:rsid w:val="002B6537"/>
    <w:rsid w:val="002C2E2B"/>
    <w:rsid w:val="002C47A2"/>
    <w:rsid w:val="002C7959"/>
    <w:rsid w:val="002D0AFD"/>
    <w:rsid w:val="002D1C4E"/>
    <w:rsid w:val="002D25F4"/>
    <w:rsid w:val="002D2ADF"/>
    <w:rsid w:val="002D3315"/>
    <w:rsid w:val="002D3456"/>
    <w:rsid w:val="002D3778"/>
    <w:rsid w:val="002D39FF"/>
    <w:rsid w:val="002D4B02"/>
    <w:rsid w:val="002D63DE"/>
    <w:rsid w:val="002E043F"/>
    <w:rsid w:val="002E0FBA"/>
    <w:rsid w:val="002E11A9"/>
    <w:rsid w:val="002E3168"/>
    <w:rsid w:val="002F012F"/>
    <w:rsid w:val="002F038F"/>
    <w:rsid w:val="002F1BB1"/>
    <w:rsid w:val="002F1F12"/>
    <w:rsid w:val="002F29DE"/>
    <w:rsid w:val="002F2E99"/>
    <w:rsid w:val="002F6361"/>
    <w:rsid w:val="00300F3A"/>
    <w:rsid w:val="00301828"/>
    <w:rsid w:val="0030196F"/>
    <w:rsid w:val="00302F3B"/>
    <w:rsid w:val="00303B84"/>
    <w:rsid w:val="0030447A"/>
    <w:rsid w:val="00306EAA"/>
    <w:rsid w:val="00313CF6"/>
    <w:rsid w:val="003148EF"/>
    <w:rsid w:val="0032151A"/>
    <w:rsid w:val="00321F5C"/>
    <w:rsid w:val="00324A3F"/>
    <w:rsid w:val="0033043C"/>
    <w:rsid w:val="00332744"/>
    <w:rsid w:val="00333353"/>
    <w:rsid w:val="00334469"/>
    <w:rsid w:val="003345C1"/>
    <w:rsid w:val="003347D0"/>
    <w:rsid w:val="00334C25"/>
    <w:rsid w:val="003442C3"/>
    <w:rsid w:val="003503F4"/>
    <w:rsid w:val="00352733"/>
    <w:rsid w:val="00353ED8"/>
    <w:rsid w:val="00354BEE"/>
    <w:rsid w:val="003567C4"/>
    <w:rsid w:val="00356BD4"/>
    <w:rsid w:val="00362363"/>
    <w:rsid w:val="00366572"/>
    <w:rsid w:val="00373B93"/>
    <w:rsid w:val="00375F57"/>
    <w:rsid w:val="00376CEC"/>
    <w:rsid w:val="003803B1"/>
    <w:rsid w:val="003831E0"/>
    <w:rsid w:val="00383C35"/>
    <w:rsid w:val="00384DB2"/>
    <w:rsid w:val="00391F6D"/>
    <w:rsid w:val="003930B1"/>
    <w:rsid w:val="00393164"/>
    <w:rsid w:val="003935B6"/>
    <w:rsid w:val="00393F3E"/>
    <w:rsid w:val="003945A9"/>
    <w:rsid w:val="003954E6"/>
    <w:rsid w:val="0039715C"/>
    <w:rsid w:val="00397537"/>
    <w:rsid w:val="00397BB5"/>
    <w:rsid w:val="003A07B0"/>
    <w:rsid w:val="003A10A4"/>
    <w:rsid w:val="003A28C9"/>
    <w:rsid w:val="003A5ABE"/>
    <w:rsid w:val="003A66E8"/>
    <w:rsid w:val="003A75BB"/>
    <w:rsid w:val="003B1DAD"/>
    <w:rsid w:val="003B2494"/>
    <w:rsid w:val="003B3EBF"/>
    <w:rsid w:val="003B5C8A"/>
    <w:rsid w:val="003B7692"/>
    <w:rsid w:val="003B7895"/>
    <w:rsid w:val="003D2B11"/>
    <w:rsid w:val="003D3008"/>
    <w:rsid w:val="003D7320"/>
    <w:rsid w:val="003D77F2"/>
    <w:rsid w:val="003D7AD2"/>
    <w:rsid w:val="003E0175"/>
    <w:rsid w:val="003E0EDE"/>
    <w:rsid w:val="003E1C99"/>
    <w:rsid w:val="003E5C84"/>
    <w:rsid w:val="003E5E92"/>
    <w:rsid w:val="003F15FC"/>
    <w:rsid w:val="003F1B00"/>
    <w:rsid w:val="003F2007"/>
    <w:rsid w:val="003F2B49"/>
    <w:rsid w:val="003F4481"/>
    <w:rsid w:val="00402C4E"/>
    <w:rsid w:val="00403D25"/>
    <w:rsid w:val="00404565"/>
    <w:rsid w:val="004050A0"/>
    <w:rsid w:val="004050D5"/>
    <w:rsid w:val="0040601E"/>
    <w:rsid w:val="0041061E"/>
    <w:rsid w:val="00410CBA"/>
    <w:rsid w:val="00410E7F"/>
    <w:rsid w:val="00411852"/>
    <w:rsid w:val="00412D2B"/>
    <w:rsid w:val="0041334E"/>
    <w:rsid w:val="00414BE8"/>
    <w:rsid w:val="0041510C"/>
    <w:rsid w:val="00416484"/>
    <w:rsid w:val="004164F7"/>
    <w:rsid w:val="00416686"/>
    <w:rsid w:val="0042158C"/>
    <w:rsid w:val="0042190C"/>
    <w:rsid w:val="00424B51"/>
    <w:rsid w:val="00425DFE"/>
    <w:rsid w:val="00427270"/>
    <w:rsid w:val="004314F4"/>
    <w:rsid w:val="00432488"/>
    <w:rsid w:val="004328AB"/>
    <w:rsid w:val="00441106"/>
    <w:rsid w:val="00441321"/>
    <w:rsid w:val="00443545"/>
    <w:rsid w:val="0044593A"/>
    <w:rsid w:val="0044604C"/>
    <w:rsid w:val="004501BB"/>
    <w:rsid w:val="00454F54"/>
    <w:rsid w:val="004558FD"/>
    <w:rsid w:val="0045748A"/>
    <w:rsid w:val="004609CA"/>
    <w:rsid w:val="0046571D"/>
    <w:rsid w:val="00466B77"/>
    <w:rsid w:val="00467271"/>
    <w:rsid w:val="00470BA8"/>
    <w:rsid w:val="00471CD1"/>
    <w:rsid w:val="00472ADA"/>
    <w:rsid w:val="0047506C"/>
    <w:rsid w:val="00475B95"/>
    <w:rsid w:val="00475E6B"/>
    <w:rsid w:val="004765A6"/>
    <w:rsid w:val="00477147"/>
    <w:rsid w:val="004803D1"/>
    <w:rsid w:val="004814EB"/>
    <w:rsid w:val="00485047"/>
    <w:rsid w:val="00491F81"/>
    <w:rsid w:val="00492012"/>
    <w:rsid w:val="004928B4"/>
    <w:rsid w:val="00492CA8"/>
    <w:rsid w:val="00496353"/>
    <w:rsid w:val="004A1B23"/>
    <w:rsid w:val="004A58CD"/>
    <w:rsid w:val="004B2277"/>
    <w:rsid w:val="004B5414"/>
    <w:rsid w:val="004B71F3"/>
    <w:rsid w:val="004C0485"/>
    <w:rsid w:val="004C227A"/>
    <w:rsid w:val="004C2AB2"/>
    <w:rsid w:val="004C2B49"/>
    <w:rsid w:val="004C300F"/>
    <w:rsid w:val="004C3226"/>
    <w:rsid w:val="004C6620"/>
    <w:rsid w:val="004C6DEF"/>
    <w:rsid w:val="004D1DD9"/>
    <w:rsid w:val="004D2357"/>
    <w:rsid w:val="004D242D"/>
    <w:rsid w:val="004D769E"/>
    <w:rsid w:val="004E587C"/>
    <w:rsid w:val="004E5DF9"/>
    <w:rsid w:val="004F2CBF"/>
    <w:rsid w:val="004F6652"/>
    <w:rsid w:val="004F7427"/>
    <w:rsid w:val="004F744B"/>
    <w:rsid w:val="005008DA"/>
    <w:rsid w:val="00500A41"/>
    <w:rsid w:val="0050143E"/>
    <w:rsid w:val="00502B4F"/>
    <w:rsid w:val="0050518A"/>
    <w:rsid w:val="0050543C"/>
    <w:rsid w:val="0050684D"/>
    <w:rsid w:val="00507091"/>
    <w:rsid w:val="0051158D"/>
    <w:rsid w:val="0051236A"/>
    <w:rsid w:val="00512E67"/>
    <w:rsid w:val="005132C8"/>
    <w:rsid w:val="00516939"/>
    <w:rsid w:val="00516BD8"/>
    <w:rsid w:val="00516F5F"/>
    <w:rsid w:val="005172E2"/>
    <w:rsid w:val="00522629"/>
    <w:rsid w:val="005244E0"/>
    <w:rsid w:val="0052493E"/>
    <w:rsid w:val="00525336"/>
    <w:rsid w:val="005314A4"/>
    <w:rsid w:val="00532D60"/>
    <w:rsid w:val="00533311"/>
    <w:rsid w:val="00535166"/>
    <w:rsid w:val="005416B6"/>
    <w:rsid w:val="00542499"/>
    <w:rsid w:val="005439BE"/>
    <w:rsid w:val="00546061"/>
    <w:rsid w:val="00546DFF"/>
    <w:rsid w:val="005501E9"/>
    <w:rsid w:val="00551486"/>
    <w:rsid w:val="00552E12"/>
    <w:rsid w:val="00552E33"/>
    <w:rsid w:val="0055455B"/>
    <w:rsid w:val="00554620"/>
    <w:rsid w:val="005572DC"/>
    <w:rsid w:val="00557F2C"/>
    <w:rsid w:val="0056405E"/>
    <w:rsid w:val="00564211"/>
    <w:rsid w:val="005646A1"/>
    <w:rsid w:val="00564D4C"/>
    <w:rsid w:val="00566E1F"/>
    <w:rsid w:val="00567EAB"/>
    <w:rsid w:val="00570448"/>
    <w:rsid w:val="0057045D"/>
    <w:rsid w:val="00570F25"/>
    <w:rsid w:val="005714DC"/>
    <w:rsid w:val="00574E17"/>
    <w:rsid w:val="00575992"/>
    <w:rsid w:val="00580CD9"/>
    <w:rsid w:val="005850D3"/>
    <w:rsid w:val="00586B95"/>
    <w:rsid w:val="005938D8"/>
    <w:rsid w:val="00594A44"/>
    <w:rsid w:val="005965B2"/>
    <w:rsid w:val="00597F6E"/>
    <w:rsid w:val="005A31A6"/>
    <w:rsid w:val="005A4333"/>
    <w:rsid w:val="005A5964"/>
    <w:rsid w:val="005A7E4B"/>
    <w:rsid w:val="005B01DC"/>
    <w:rsid w:val="005B13A6"/>
    <w:rsid w:val="005B1532"/>
    <w:rsid w:val="005B1F9E"/>
    <w:rsid w:val="005B27CD"/>
    <w:rsid w:val="005B3642"/>
    <w:rsid w:val="005B49C7"/>
    <w:rsid w:val="005B5B0D"/>
    <w:rsid w:val="005B6137"/>
    <w:rsid w:val="005B6B94"/>
    <w:rsid w:val="005B7350"/>
    <w:rsid w:val="005B78DC"/>
    <w:rsid w:val="005C13C6"/>
    <w:rsid w:val="005C3914"/>
    <w:rsid w:val="005D113E"/>
    <w:rsid w:val="005D4655"/>
    <w:rsid w:val="005D52AA"/>
    <w:rsid w:val="005D6992"/>
    <w:rsid w:val="005E070F"/>
    <w:rsid w:val="005E27DC"/>
    <w:rsid w:val="005E2855"/>
    <w:rsid w:val="005E46A9"/>
    <w:rsid w:val="005E56CF"/>
    <w:rsid w:val="005E64A3"/>
    <w:rsid w:val="005E7FE7"/>
    <w:rsid w:val="005F14D9"/>
    <w:rsid w:val="005F4139"/>
    <w:rsid w:val="005F5BE5"/>
    <w:rsid w:val="005F5CCB"/>
    <w:rsid w:val="005F7390"/>
    <w:rsid w:val="005F745A"/>
    <w:rsid w:val="00602208"/>
    <w:rsid w:val="006043DA"/>
    <w:rsid w:val="0060452C"/>
    <w:rsid w:val="006062D3"/>
    <w:rsid w:val="00610EBD"/>
    <w:rsid w:val="00615019"/>
    <w:rsid w:val="0062136D"/>
    <w:rsid w:val="0062188B"/>
    <w:rsid w:val="00624775"/>
    <w:rsid w:val="0062576E"/>
    <w:rsid w:val="006267C5"/>
    <w:rsid w:val="00627D2E"/>
    <w:rsid w:val="0063116F"/>
    <w:rsid w:val="006320A6"/>
    <w:rsid w:val="00633AD2"/>
    <w:rsid w:val="00634051"/>
    <w:rsid w:val="0063568C"/>
    <w:rsid w:val="006379AE"/>
    <w:rsid w:val="006461A0"/>
    <w:rsid w:val="00646513"/>
    <w:rsid w:val="00647A07"/>
    <w:rsid w:val="006500C5"/>
    <w:rsid w:val="006510A1"/>
    <w:rsid w:val="00651928"/>
    <w:rsid w:val="00653066"/>
    <w:rsid w:val="00654087"/>
    <w:rsid w:val="0065581D"/>
    <w:rsid w:val="0065626D"/>
    <w:rsid w:val="00660B14"/>
    <w:rsid w:val="00661B10"/>
    <w:rsid w:val="006633F0"/>
    <w:rsid w:val="00663508"/>
    <w:rsid w:val="006668D8"/>
    <w:rsid w:val="006726D4"/>
    <w:rsid w:val="00672FD2"/>
    <w:rsid w:val="00673520"/>
    <w:rsid w:val="0067360F"/>
    <w:rsid w:val="0067459B"/>
    <w:rsid w:val="00674A85"/>
    <w:rsid w:val="00674D2E"/>
    <w:rsid w:val="00674F29"/>
    <w:rsid w:val="0067530B"/>
    <w:rsid w:val="006762AC"/>
    <w:rsid w:val="00677AA7"/>
    <w:rsid w:val="00677F83"/>
    <w:rsid w:val="00680EDF"/>
    <w:rsid w:val="00685924"/>
    <w:rsid w:val="00687CB0"/>
    <w:rsid w:val="0069343A"/>
    <w:rsid w:val="00695814"/>
    <w:rsid w:val="00695B23"/>
    <w:rsid w:val="00697960"/>
    <w:rsid w:val="006979A7"/>
    <w:rsid w:val="006A0A8C"/>
    <w:rsid w:val="006A0BBB"/>
    <w:rsid w:val="006A21D5"/>
    <w:rsid w:val="006A2D80"/>
    <w:rsid w:val="006A57A6"/>
    <w:rsid w:val="006A5BA6"/>
    <w:rsid w:val="006A5F01"/>
    <w:rsid w:val="006A6158"/>
    <w:rsid w:val="006B0255"/>
    <w:rsid w:val="006B244C"/>
    <w:rsid w:val="006B54AB"/>
    <w:rsid w:val="006B66DD"/>
    <w:rsid w:val="006B6D74"/>
    <w:rsid w:val="006B72C0"/>
    <w:rsid w:val="006B7751"/>
    <w:rsid w:val="006B7F8A"/>
    <w:rsid w:val="006C2838"/>
    <w:rsid w:val="006C34FF"/>
    <w:rsid w:val="006C588E"/>
    <w:rsid w:val="006C6624"/>
    <w:rsid w:val="006D52D2"/>
    <w:rsid w:val="006D591F"/>
    <w:rsid w:val="006D5D18"/>
    <w:rsid w:val="006D7155"/>
    <w:rsid w:val="006E0A96"/>
    <w:rsid w:val="006E1A79"/>
    <w:rsid w:val="006E2524"/>
    <w:rsid w:val="006E287B"/>
    <w:rsid w:val="006E5070"/>
    <w:rsid w:val="006E5207"/>
    <w:rsid w:val="006F15B4"/>
    <w:rsid w:val="006F2F96"/>
    <w:rsid w:val="006F4D42"/>
    <w:rsid w:val="006F6E5D"/>
    <w:rsid w:val="006F6ECA"/>
    <w:rsid w:val="006F70C2"/>
    <w:rsid w:val="00702533"/>
    <w:rsid w:val="0070419C"/>
    <w:rsid w:val="007048D1"/>
    <w:rsid w:val="007077D9"/>
    <w:rsid w:val="00707D10"/>
    <w:rsid w:val="00707D67"/>
    <w:rsid w:val="00707DD8"/>
    <w:rsid w:val="0071022D"/>
    <w:rsid w:val="007136A9"/>
    <w:rsid w:val="0071604C"/>
    <w:rsid w:val="00716449"/>
    <w:rsid w:val="00716A21"/>
    <w:rsid w:val="007171A9"/>
    <w:rsid w:val="00717201"/>
    <w:rsid w:val="0072029E"/>
    <w:rsid w:val="00720F3C"/>
    <w:rsid w:val="0072185B"/>
    <w:rsid w:val="00730248"/>
    <w:rsid w:val="0073362F"/>
    <w:rsid w:val="0074050B"/>
    <w:rsid w:val="007420A9"/>
    <w:rsid w:val="00743C81"/>
    <w:rsid w:val="00746A52"/>
    <w:rsid w:val="0075406D"/>
    <w:rsid w:val="00754415"/>
    <w:rsid w:val="00755169"/>
    <w:rsid w:val="007552DB"/>
    <w:rsid w:val="00757BBD"/>
    <w:rsid w:val="00760D4C"/>
    <w:rsid w:val="0076686B"/>
    <w:rsid w:val="00766F3D"/>
    <w:rsid w:val="00767985"/>
    <w:rsid w:val="00770CCB"/>
    <w:rsid w:val="00773A74"/>
    <w:rsid w:val="00776A7B"/>
    <w:rsid w:val="00776D70"/>
    <w:rsid w:val="007779FC"/>
    <w:rsid w:val="0078245F"/>
    <w:rsid w:val="00785CC9"/>
    <w:rsid w:val="00785E8D"/>
    <w:rsid w:val="00787A8D"/>
    <w:rsid w:val="00787FCB"/>
    <w:rsid w:val="007916AC"/>
    <w:rsid w:val="007917C2"/>
    <w:rsid w:val="0079209D"/>
    <w:rsid w:val="007928BE"/>
    <w:rsid w:val="007938BA"/>
    <w:rsid w:val="00793E1D"/>
    <w:rsid w:val="007A127A"/>
    <w:rsid w:val="007A15BF"/>
    <w:rsid w:val="007A25BB"/>
    <w:rsid w:val="007A5B99"/>
    <w:rsid w:val="007A5D5E"/>
    <w:rsid w:val="007A64C3"/>
    <w:rsid w:val="007A77FD"/>
    <w:rsid w:val="007B29C7"/>
    <w:rsid w:val="007B2D74"/>
    <w:rsid w:val="007C174E"/>
    <w:rsid w:val="007C2892"/>
    <w:rsid w:val="007C4E1E"/>
    <w:rsid w:val="007D01E0"/>
    <w:rsid w:val="007D1F12"/>
    <w:rsid w:val="007D3F14"/>
    <w:rsid w:val="007D7C8D"/>
    <w:rsid w:val="007E0439"/>
    <w:rsid w:val="007E0E2C"/>
    <w:rsid w:val="007E12C0"/>
    <w:rsid w:val="007E3946"/>
    <w:rsid w:val="007E3A78"/>
    <w:rsid w:val="007E4262"/>
    <w:rsid w:val="007E67C6"/>
    <w:rsid w:val="007F046C"/>
    <w:rsid w:val="007F416F"/>
    <w:rsid w:val="007F7124"/>
    <w:rsid w:val="008017FD"/>
    <w:rsid w:val="00802999"/>
    <w:rsid w:val="00804335"/>
    <w:rsid w:val="00805558"/>
    <w:rsid w:val="008065CD"/>
    <w:rsid w:val="0080680C"/>
    <w:rsid w:val="00810607"/>
    <w:rsid w:val="0081367B"/>
    <w:rsid w:val="0081504F"/>
    <w:rsid w:val="00816146"/>
    <w:rsid w:val="00816752"/>
    <w:rsid w:val="00816CD7"/>
    <w:rsid w:val="008206EF"/>
    <w:rsid w:val="008211B3"/>
    <w:rsid w:val="00821AED"/>
    <w:rsid w:val="00822124"/>
    <w:rsid w:val="008240E0"/>
    <w:rsid w:val="00824344"/>
    <w:rsid w:val="00824D92"/>
    <w:rsid w:val="00826546"/>
    <w:rsid w:val="008319E8"/>
    <w:rsid w:val="00832371"/>
    <w:rsid w:val="00834C46"/>
    <w:rsid w:val="0083578C"/>
    <w:rsid w:val="00836D3B"/>
    <w:rsid w:val="00837CF4"/>
    <w:rsid w:val="00840B66"/>
    <w:rsid w:val="00842412"/>
    <w:rsid w:val="00844117"/>
    <w:rsid w:val="00845287"/>
    <w:rsid w:val="00845384"/>
    <w:rsid w:val="0085397D"/>
    <w:rsid w:val="00853B5A"/>
    <w:rsid w:val="00856B21"/>
    <w:rsid w:val="0086122D"/>
    <w:rsid w:val="00861F94"/>
    <w:rsid w:val="00862209"/>
    <w:rsid w:val="008625C5"/>
    <w:rsid w:val="008645BE"/>
    <w:rsid w:val="0087434D"/>
    <w:rsid w:val="0087557A"/>
    <w:rsid w:val="008762C1"/>
    <w:rsid w:val="00877E43"/>
    <w:rsid w:val="0088077E"/>
    <w:rsid w:val="00884FE7"/>
    <w:rsid w:val="00885B67"/>
    <w:rsid w:val="008877BF"/>
    <w:rsid w:val="00887924"/>
    <w:rsid w:val="00887EFE"/>
    <w:rsid w:val="00890D99"/>
    <w:rsid w:val="00890E12"/>
    <w:rsid w:val="00895996"/>
    <w:rsid w:val="008963D1"/>
    <w:rsid w:val="00897519"/>
    <w:rsid w:val="00897675"/>
    <w:rsid w:val="00897AEC"/>
    <w:rsid w:val="008A0C32"/>
    <w:rsid w:val="008A499A"/>
    <w:rsid w:val="008B3473"/>
    <w:rsid w:val="008B523C"/>
    <w:rsid w:val="008B53BE"/>
    <w:rsid w:val="008B5935"/>
    <w:rsid w:val="008B5BEE"/>
    <w:rsid w:val="008B6800"/>
    <w:rsid w:val="008C567C"/>
    <w:rsid w:val="008C5B0B"/>
    <w:rsid w:val="008C6C52"/>
    <w:rsid w:val="008C6D69"/>
    <w:rsid w:val="008D0536"/>
    <w:rsid w:val="008D1C27"/>
    <w:rsid w:val="008D3A18"/>
    <w:rsid w:val="008D48C2"/>
    <w:rsid w:val="008D49D6"/>
    <w:rsid w:val="008D5439"/>
    <w:rsid w:val="008D5D53"/>
    <w:rsid w:val="008E0B42"/>
    <w:rsid w:val="008E3139"/>
    <w:rsid w:val="008E3BEC"/>
    <w:rsid w:val="008E48D7"/>
    <w:rsid w:val="008E7432"/>
    <w:rsid w:val="008F140E"/>
    <w:rsid w:val="008F1DF0"/>
    <w:rsid w:val="008F4FEA"/>
    <w:rsid w:val="00900726"/>
    <w:rsid w:val="00900840"/>
    <w:rsid w:val="00901DE4"/>
    <w:rsid w:val="00905230"/>
    <w:rsid w:val="00907C59"/>
    <w:rsid w:val="00911ACD"/>
    <w:rsid w:val="00911D46"/>
    <w:rsid w:val="009121E8"/>
    <w:rsid w:val="009129BE"/>
    <w:rsid w:val="0091746C"/>
    <w:rsid w:val="00920F17"/>
    <w:rsid w:val="0092185B"/>
    <w:rsid w:val="00926D9E"/>
    <w:rsid w:val="00927330"/>
    <w:rsid w:val="00930901"/>
    <w:rsid w:val="009321AD"/>
    <w:rsid w:val="009347C7"/>
    <w:rsid w:val="00935DF6"/>
    <w:rsid w:val="009409CB"/>
    <w:rsid w:val="00941E31"/>
    <w:rsid w:val="0094312B"/>
    <w:rsid w:val="00943338"/>
    <w:rsid w:val="00950AB0"/>
    <w:rsid w:val="00951910"/>
    <w:rsid w:val="00951B65"/>
    <w:rsid w:val="00957392"/>
    <w:rsid w:val="009573E1"/>
    <w:rsid w:val="0095798F"/>
    <w:rsid w:val="00961325"/>
    <w:rsid w:val="009628A5"/>
    <w:rsid w:val="00962D37"/>
    <w:rsid w:val="00963145"/>
    <w:rsid w:val="0096358B"/>
    <w:rsid w:val="00963B51"/>
    <w:rsid w:val="009651D4"/>
    <w:rsid w:val="009701B5"/>
    <w:rsid w:val="00970B1D"/>
    <w:rsid w:val="00975496"/>
    <w:rsid w:val="009756BB"/>
    <w:rsid w:val="00981C36"/>
    <w:rsid w:val="00981EDB"/>
    <w:rsid w:val="00985A29"/>
    <w:rsid w:val="00995918"/>
    <w:rsid w:val="009966AC"/>
    <w:rsid w:val="009976E4"/>
    <w:rsid w:val="009A03E2"/>
    <w:rsid w:val="009A234D"/>
    <w:rsid w:val="009A4CBC"/>
    <w:rsid w:val="009A4D0C"/>
    <w:rsid w:val="009A5F46"/>
    <w:rsid w:val="009A6AAB"/>
    <w:rsid w:val="009A799A"/>
    <w:rsid w:val="009B022F"/>
    <w:rsid w:val="009B1255"/>
    <w:rsid w:val="009B43A3"/>
    <w:rsid w:val="009B4EA3"/>
    <w:rsid w:val="009B5860"/>
    <w:rsid w:val="009C0245"/>
    <w:rsid w:val="009C0760"/>
    <w:rsid w:val="009C4522"/>
    <w:rsid w:val="009C5674"/>
    <w:rsid w:val="009C778C"/>
    <w:rsid w:val="009D026A"/>
    <w:rsid w:val="009D1412"/>
    <w:rsid w:val="009D1513"/>
    <w:rsid w:val="009D34D0"/>
    <w:rsid w:val="009D6012"/>
    <w:rsid w:val="009D6D53"/>
    <w:rsid w:val="009D7331"/>
    <w:rsid w:val="009D7767"/>
    <w:rsid w:val="009E10E2"/>
    <w:rsid w:val="009F13B6"/>
    <w:rsid w:val="009F5DE2"/>
    <w:rsid w:val="009F75BE"/>
    <w:rsid w:val="009F7B2D"/>
    <w:rsid w:val="00A018C5"/>
    <w:rsid w:val="00A05C4A"/>
    <w:rsid w:val="00A06662"/>
    <w:rsid w:val="00A06C6F"/>
    <w:rsid w:val="00A0745E"/>
    <w:rsid w:val="00A07972"/>
    <w:rsid w:val="00A11B3A"/>
    <w:rsid w:val="00A12154"/>
    <w:rsid w:val="00A133C8"/>
    <w:rsid w:val="00A13596"/>
    <w:rsid w:val="00A13A02"/>
    <w:rsid w:val="00A142FC"/>
    <w:rsid w:val="00A15674"/>
    <w:rsid w:val="00A163CA"/>
    <w:rsid w:val="00A20117"/>
    <w:rsid w:val="00A22A01"/>
    <w:rsid w:val="00A23F0B"/>
    <w:rsid w:val="00A25AC1"/>
    <w:rsid w:val="00A3028F"/>
    <w:rsid w:val="00A30C02"/>
    <w:rsid w:val="00A31491"/>
    <w:rsid w:val="00A319F0"/>
    <w:rsid w:val="00A36C34"/>
    <w:rsid w:val="00A403F7"/>
    <w:rsid w:val="00A4055E"/>
    <w:rsid w:val="00A427F8"/>
    <w:rsid w:val="00A44035"/>
    <w:rsid w:val="00A45A26"/>
    <w:rsid w:val="00A51774"/>
    <w:rsid w:val="00A55340"/>
    <w:rsid w:val="00A55856"/>
    <w:rsid w:val="00A56DF5"/>
    <w:rsid w:val="00A57A4F"/>
    <w:rsid w:val="00A60D42"/>
    <w:rsid w:val="00A6288D"/>
    <w:rsid w:val="00A63441"/>
    <w:rsid w:val="00A63F1A"/>
    <w:rsid w:val="00A64211"/>
    <w:rsid w:val="00A64625"/>
    <w:rsid w:val="00A649B4"/>
    <w:rsid w:val="00A65DD2"/>
    <w:rsid w:val="00A67D49"/>
    <w:rsid w:val="00A711EC"/>
    <w:rsid w:val="00A726B6"/>
    <w:rsid w:val="00A73224"/>
    <w:rsid w:val="00A76448"/>
    <w:rsid w:val="00A76944"/>
    <w:rsid w:val="00A80155"/>
    <w:rsid w:val="00A80C0F"/>
    <w:rsid w:val="00A80E40"/>
    <w:rsid w:val="00A81B18"/>
    <w:rsid w:val="00A84177"/>
    <w:rsid w:val="00A84C56"/>
    <w:rsid w:val="00A87B58"/>
    <w:rsid w:val="00A9168D"/>
    <w:rsid w:val="00A9317C"/>
    <w:rsid w:val="00A933D4"/>
    <w:rsid w:val="00A94217"/>
    <w:rsid w:val="00A97EC4"/>
    <w:rsid w:val="00AA0571"/>
    <w:rsid w:val="00AA0C4E"/>
    <w:rsid w:val="00AA1568"/>
    <w:rsid w:val="00AA3058"/>
    <w:rsid w:val="00AA361C"/>
    <w:rsid w:val="00AB002E"/>
    <w:rsid w:val="00AB209B"/>
    <w:rsid w:val="00AB5752"/>
    <w:rsid w:val="00AB7F89"/>
    <w:rsid w:val="00AC0F59"/>
    <w:rsid w:val="00AC4A9F"/>
    <w:rsid w:val="00AC69B0"/>
    <w:rsid w:val="00AC7172"/>
    <w:rsid w:val="00AC7F93"/>
    <w:rsid w:val="00AD27DD"/>
    <w:rsid w:val="00AD53E3"/>
    <w:rsid w:val="00AD5786"/>
    <w:rsid w:val="00AD6D2B"/>
    <w:rsid w:val="00AD7726"/>
    <w:rsid w:val="00AE25A2"/>
    <w:rsid w:val="00AE426D"/>
    <w:rsid w:val="00AE6665"/>
    <w:rsid w:val="00AF00D4"/>
    <w:rsid w:val="00AF31F3"/>
    <w:rsid w:val="00AF3C94"/>
    <w:rsid w:val="00AF786B"/>
    <w:rsid w:val="00B002BF"/>
    <w:rsid w:val="00B02314"/>
    <w:rsid w:val="00B03A63"/>
    <w:rsid w:val="00B04455"/>
    <w:rsid w:val="00B0508F"/>
    <w:rsid w:val="00B06C08"/>
    <w:rsid w:val="00B0736D"/>
    <w:rsid w:val="00B13B28"/>
    <w:rsid w:val="00B13C8F"/>
    <w:rsid w:val="00B16A88"/>
    <w:rsid w:val="00B16FFD"/>
    <w:rsid w:val="00B2344D"/>
    <w:rsid w:val="00B3254E"/>
    <w:rsid w:val="00B32AD7"/>
    <w:rsid w:val="00B32E96"/>
    <w:rsid w:val="00B33765"/>
    <w:rsid w:val="00B35AEB"/>
    <w:rsid w:val="00B36864"/>
    <w:rsid w:val="00B408E6"/>
    <w:rsid w:val="00B4783C"/>
    <w:rsid w:val="00B511B0"/>
    <w:rsid w:val="00B51BB4"/>
    <w:rsid w:val="00B535CA"/>
    <w:rsid w:val="00B54A85"/>
    <w:rsid w:val="00B5572F"/>
    <w:rsid w:val="00B55ACC"/>
    <w:rsid w:val="00B57553"/>
    <w:rsid w:val="00B62241"/>
    <w:rsid w:val="00B62F11"/>
    <w:rsid w:val="00B64490"/>
    <w:rsid w:val="00B65098"/>
    <w:rsid w:val="00B708FD"/>
    <w:rsid w:val="00B727C9"/>
    <w:rsid w:val="00B7285E"/>
    <w:rsid w:val="00B76C68"/>
    <w:rsid w:val="00B77FAF"/>
    <w:rsid w:val="00B823D9"/>
    <w:rsid w:val="00B82F72"/>
    <w:rsid w:val="00B858CD"/>
    <w:rsid w:val="00B8746F"/>
    <w:rsid w:val="00B8754A"/>
    <w:rsid w:val="00B91B38"/>
    <w:rsid w:val="00B9207C"/>
    <w:rsid w:val="00B9225D"/>
    <w:rsid w:val="00B9509F"/>
    <w:rsid w:val="00B95179"/>
    <w:rsid w:val="00BA2602"/>
    <w:rsid w:val="00BA3675"/>
    <w:rsid w:val="00BA38C9"/>
    <w:rsid w:val="00BA65CA"/>
    <w:rsid w:val="00BB03DD"/>
    <w:rsid w:val="00BB111D"/>
    <w:rsid w:val="00BB4488"/>
    <w:rsid w:val="00BB51DA"/>
    <w:rsid w:val="00BB6A2B"/>
    <w:rsid w:val="00BB78FF"/>
    <w:rsid w:val="00BC009D"/>
    <w:rsid w:val="00BC026A"/>
    <w:rsid w:val="00BC0C72"/>
    <w:rsid w:val="00BC1622"/>
    <w:rsid w:val="00BC3B12"/>
    <w:rsid w:val="00BC4252"/>
    <w:rsid w:val="00BC5960"/>
    <w:rsid w:val="00BD0A05"/>
    <w:rsid w:val="00BD3042"/>
    <w:rsid w:val="00BD3D55"/>
    <w:rsid w:val="00BD7186"/>
    <w:rsid w:val="00BD7964"/>
    <w:rsid w:val="00BE0504"/>
    <w:rsid w:val="00BE5903"/>
    <w:rsid w:val="00BE6806"/>
    <w:rsid w:val="00BF122E"/>
    <w:rsid w:val="00BF1BD5"/>
    <w:rsid w:val="00BF1D3E"/>
    <w:rsid w:val="00C035D1"/>
    <w:rsid w:val="00C04060"/>
    <w:rsid w:val="00C04651"/>
    <w:rsid w:val="00C05C63"/>
    <w:rsid w:val="00C0625F"/>
    <w:rsid w:val="00C06974"/>
    <w:rsid w:val="00C07670"/>
    <w:rsid w:val="00C11691"/>
    <w:rsid w:val="00C13E78"/>
    <w:rsid w:val="00C17C1B"/>
    <w:rsid w:val="00C205DD"/>
    <w:rsid w:val="00C210FB"/>
    <w:rsid w:val="00C220BC"/>
    <w:rsid w:val="00C24108"/>
    <w:rsid w:val="00C24679"/>
    <w:rsid w:val="00C255BD"/>
    <w:rsid w:val="00C3056B"/>
    <w:rsid w:val="00C309C8"/>
    <w:rsid w:val="00C37F23"/>
    <w:rsid w:val="00C42604"/>
    <w:rsid w:val="00C42D5B"/>
    <w:rsid w:val="00C43956"/>
    <w:rsid w:val="00C471B2"/>
    <w:rsid w:val="00C472EE"/>
    <w:rsid w:val="00C50303"/>
    <w:rsid w:val="00C51FF3"/>
    <w:rsid w:val="00C53E39"/>
    <w:rsid w:val="00C55AB1"/>
    <w:rsid w:val="00C560AC"/>
    <w:rsid w:val="00C57E0E"/>
    <w:rsid w:val="00C60354"/>
    <w:rsid w:val="00C61D37"/>
    <w:rsid w:val="00C63A5B"/>
    <w:rsid w:val="00C6594D"/>
    <w:rsid w:val="00C65A3B"/>
    <w:rsid w:val="00C66B89"/>
    <w:rsid w:val="00C7156E"/>
    <w:rsid w:val="00C71FF0"/>
    <w:rsid w:val="00C745FA"/>
    <w:rsid w:val="00C7531F"/>
    <w:rsid w:val="00C76A9C"/>
    <w:rsid w:val="00C82A51"/>
    <w:rsid w:val="00C82BBD"/>
    <w:rsid w:val="00C851C1"/>
    <w:rsid w:val="00C87B21"/>
    <w:rsid w:val="00C87B6D"/>
    <w:rsid w:val="00C87F06"/>
    <w:rsid w:val="00C91ABB"/>
    <w:rsid w:val="00C92351"/>
    <w:rsid w:val="00C92420"/>
    <w:rsid w:val="00CA0225"/>
    <w:rsid w:val="00CA0230"/>
    <w:rsid w:val="00CA1541"/>
    <w:rsid w:val="00CA334F"/>
    <w:rsid w:val="00CA4312"/>
    <w:rsid w:val="00CA45E5"/>
    <w:rsid w:val="00CA4D15"/>
    <w:rsid w:val="00CA646C"/>
    <w:rsid w:val="00CA6723"/>
    <w:rsid w:val="00CA67C7"/>
    <w:rsid w:val="00CB0345"/>
    <w:rsid w:val="00CB38F9"/>
    <w:rsid w:val="00CB3CA9"/>
    <w:rsid w:val="00CB4542"/>
    <w:rsid w:val="00CB468B"/>
    <w:rsid w:val="00CB49FE"/>
    <w:rsid w:val="00CB61BA"/>
    <w:rsid w:val="00CB7075"/>
    <w:rsid w:val="00CC00B7"/>
    <w:rsid w:val="00CC0885"/>
    <w:rsid w:val="00CC5329"/>
    <w:rsid w:val="00CC7919"/>
    <w:rsid w:val="00CD0A09"/>
    <w:rsid w:val="00CD4C55"/>
    <w:rsid w:val="00CE12AF"/>
    <w:rsid w:val="00CE1FA2"/>
    <w:rsid w:val="00CE26ED"/>
    <w:rsid w:val="00CE275D"/>
    <w:rsid w:val="00CE4842"/>
    <w:rsid w:val="00CE4E08"/>
    <w:rsid w:val="00CE518A"/>
    <w:rsid w:val="00CE7564"/>
    <w:rsid w:val="00CF07F3"/>
    <w:rsid w:val="00CF1DAB"/>
    <w:rsid w:val="00CF3A29"/>
    <w:rsid w:val="00CF601B"/>
    <w:rsid w:val="00CF7859"/>
    <w:rsid w:val="00D00C28"/>
    <w:rsid w:val="00D015C3"/>
    <w:rsid w:val="00D039CD"/>
    <w:rsid w:val="00D049A9"/>
    <w:rsid w:val="00D12718"/>
    <w:rsid w:val="00D15CCD"/>
    <w:rsid w:val="00D16948"/>
    <w:rsid w:val="00D16BEF"/>
    <w:rsid w:val="00D17FB7"/>
    <w:rsid w:val="00D222E6"/>
    <w:rsid w:val="00D24645"/>
    <w:rsid w:val="00D26C53"/>
    <w:rsid w:val="00D27391"/>
    <w:rsid w:val="00D30664"/>
    <w:rsid w:val="00D30921"/>
    <w:rsid w:val="00D30949"/>
    <w:rsid w:val="00D32185"/>
    <w:rsid w:val="00D33B50"/>
    <w:rsid w:val="00D3533B"/>
    <w:rsid w:val="00D353B8"/>
    <w:rsid w:val="00D35987"/>
    <w:rsid w:val="00D401BF"/>
    <w:rsid w:val="00D40534"/>
    <w:rsid w:val="00D45DE0"/>
    <w:rsid w:val="00D47D8C"/>
    <w:rsid w:val="00D50E0A"/>
    <w:rsid w:val="00D54E51"/>
    <w:rsid w:val="00D57323"/>
    <w:rsid w:val="00D6081C"/>
    <w:rsid w:val="00D62C47"/>
    <w:rsid w:val="00D64958"/>
    <w:rsid w:val="00D7200B"/>
    <w:rsid w:val="00D7461C"/>
    <w:rsid w:val="00D75D58"/>
    <w:rsid w:val="00D769DA"/>
    <w:rsid w:val="00D77FA2"/>
    <w:rsid w:val="00D80F88"/>
    <w:rsid w:val="00D828D8"/>
    <w:rsid w:val="00D83681"/>
    <w:rsid w:val="00D83829"/>
    <w:rsid w:val="00D83F84"/>
    <w:rsid w:val="00D84786"/>
    <w:rsid w:val="00D8518E"/>
    <w:rsid w:val="00D86226"/>
    <w:rsid w:val="00D86511"/>
    <w:rsid w:val="00D93287"/>
    <w:rsid w:val="00D93C59"/>
    <w:rsid w:val="00D93EF8"/>
    <w:rsid w:val="00D94277"/>
    <w:rsid w:val="00DA0456"/>
    <w:rsid w:val="00DA0CE4"/>
    <w:rsid w:val="00DA10E2"/>
    <w:rsid w:val="00DA3CFB"/>
    <w:rsid w:val="00DA435B"/>
    <w:rsid w:val="00DA4BCF"/>
    <w:rsid w:val="00DA7E05"/>
    <w:rsid w:val="00DB13ED"/>
    <w:rsid w:val="00DB1F12"/>
    <w:rsid w:val="00DB20CA"/>
    <w:rsid w:val="00DB242E"/>
    <w:rsid w:val="00DB419A"/>
    <w:rsid w:val="00DB6D64"/>
    <w:rsid w:val="00DC1A03"/>
    <w:rsid w:val="00DC2A12"/>
    <w:rsid w:val="00DC3B71"/>
    <w:rsid w:val="00DC40FB"/>
    <w:rsid w:val="00DC7E6C"/>
    <w:rsid w:val="00DD0383"/>
    <w:rsid w:val="00DD0400"/>
    <w:rsid w:val="00DD257B"/>
    <w:rsid w:val="00DD2A33"/>
    <w:rsid w:val="00DD5045"/>
    <w:rsid w:val="00DD68A3"/>
    <w:rsid w:val="00DE0E2D"/>
    <w:rsid w:val="00DE0FBB"/>
    <w:rsid w:val="00DE1479"/>
    <w:rsid w:val="00DE2239"/>
    <w:rsid w:val="00DE2730"/>
    <w:rsid w:val="00DE3825"/>
    <w:rsid w:val="00DE4135"/>
    <w:rsid w:val="00DE5A07"/>
    <w:rsid w:val="00DE6DBC"/>
    <w:rsid w:val="00DF0446"/>
    <w:rsid w:val="00DF2A1B"/>
    <w:rsid w:val="00DF3C40"/>
    <w:rsid w:val="00DF4823"/>
    <w:rsid w:val="00DF48AD"/>
    <w:rsid w:val="00DF5099"/>
    <w:rsid w:val="00DF5854"/>
    <w:rsid w:val="00E007EB"/>
    <w:rsid w:val="00E0149C"/>
    <w:rsid w:val="00E01B1A"/>
    <w:rsid w:val="00E03F52"/>
    <w:rsid w:val="00E052B4"/>
    <w:rsid w:val="00E05F38"/>
    <w:rsid w:val="00E123B3"/>
    <w:rsid w:val="00E13DCE"/>
    <w:rsid w:val="00E16F80"/>
    <w:rsid w:val="00E21B49"/>
    <w:rsid w:val="00E21CD3"/>
    <w:rsid w:val="00E311BE"/>
    <w:rsid w:val="00E32B66"/>
    <w:rsid w:val="00E402EE"/>
    <w:rsid w:val="00E405A7"/>
    <w:rsid w:val="00E443F1"/>
    <w:rsid w:val="00E46026"/>
    <w:rsid w:val="00E47081"/>
    <w:rsid w:val="00E50C92"/>
    <w:rsid w:val="00E567CA"/>
    <w:rsid w:val="00E600A1"/>
    <w:rsid w:val="00E60FDF"/>
    <w:rsid w:val="00E612D3"/>
    <w:rsid w:val="00E65B95"/>
    <w:rsid w:val="00E66517"/>
    <w:rsid w:val="00E67D79"/>
    <w:rsid w:val="00E67D92"/>
    <w:rsid w:val="00E7159D"/>
    <w:rsid w:val="00E736CA"/>
    <w:rsid w:val="00E773D8"/>
    <w:rsid w:val="00E80228"/>
    <w:rsid w:val="00E84275"/>
    <w:rsid w:val="00E8437D"/>
    <w:rsid w:val="00E86546"/>
    <w:rsid w:val="00E873D9"/>
    <w:rsid w:val="00E87F77"/>
    <w:rsid w:val="00E900F4"/>
    <w:rsid w:val="00E909B2"/>
    <w:rsid w:val="00E91013"/>
    <w:rsid w:val="00E9290B"/>
    <w:rsid w:val="00E93D0A"/>
    <w:rsid w:val="00EA017B"/>
    <w:rsid w:val="00EA065A"/>
    <w:rsid w:val="00EA2C12"/>
    <w:rsid w:val="00EA3AD4"/>
    <w:rsid w:val="00EA4DFE"/>
    <w:rsid w:val="00EB379F"/>
    <w:rsid w:val="00EB5ED4"/>
    <w:rsid w:val="00EB5F7D"/>
    <w:rsid w:val="00EB65D6"/>
    <w:rsid w:val="00EB7548"/>
    <w:rsid w:val="00EC05B9"/>
    <w:rsid w:val="00EC0A8F"/>
    <w:rsid w:val="00EC128B"/>
    <w:rsid w:val="00EC2BBD"/>
    <w:rsid w:val="00EC3320"/>
    <w:rsid w:val="00EC4899"/>
    <w:rsid w:val="00EC7143"/>
    <w:rsid w:val="00ED08B8"/>
    <w:rsid w:val="00ED1550"/>
    <w:rsid w:val="00ED3EA3"/>
    <w:rsid w:val="00ED6DDB"/>
    <w:rsid w:val="00EE09E2"/>
    <w:rsid w:val="00EE19CA"/>
    <w:rsid w:val="00EE3849"/>
    <w:rsid w:val="00EE6B0C"/>
    <w:rsid w:val="00EF0ED3"/>
    <w:rsid w:val="00EF1238"/>
    <w:rsid w:val="00EF2877"/>
    <w:rsid w:val="00EF34F6"/>
    <w:rsid w:val="00EF503C"/>
    <w:rsid w:val="00EF6863"/>
    <w:rsid w:val="00EF6F27"/>
    <w:rsid w:val="00EF7A67"/>
    <w:rsid w:val="00F00517"/>
    <w:rsid w:val="00F00E11"/>
    <w:rsid w:val="00F01A9B"/>
    <w:rsid w:val="00F02089"/>
    <w:rsid w:val="00F027ED"/>
    <w:rsid w:val="00F0737C"/>
    <w:rsid w:val="00F07ED0"/>
    <w:rsid w:val="00F11690"/>
    <w:rsid w:val="00F12CFD"/>
    <w:rsid w:val="00F15728"/>
    <w:rsid w:val="00F17B57"/>
    <w:rsid w:val="00F20C71"/>
    <w:rsid w:val="00F20F92"/>
    <w:rsid w:val="00F2309F"/>
    <w:rsid w:val="00F235BB"/>
    <w:rsid w:val="00F23633"/>
    <w:rsid w:val="00F254DB"/>
    <w:rsid w:val="00F2566D"/>
    <w:rsid w:val="00F27A95"/>
    <w:rsid w:val="00F318EB"/>
    <w:rsid w:val="00F3397C"/>
    <w:rsid w:val="00F34D9B"/>
    <w:rsid w:val="00F37587"/>
    <w:rsid w:val="00F410CE"/>
    <w:rsid w:val="00F4118C"/>
    <w:rsid w:val="00F41D6F"/>
    <w:rsid w:val="00F42A3D"/>
    <w:rsid w:val="00F438F6"/>
    <w:rsid w:val="00F46D31"/>
    <w:rsid w:val="00F50234"/>
    <w:rsid w:val="00F51194"/>
    <w:rsid w:val="00F535B9"/>
    <w:rsid w:val="00F61BFE"/>
    <w:rsid w:val="00F628F6"/>
    <w:rsid w:val="00F62A56"/>
    <w:rsid w:val="00F6698E"/>
    <w:rsid w:val="00F67FEC"/>
    <w:rsid w:val="00F71B57"/>
    <w:rsid w:val="00F72C21"/>
    <w:rsid w:val="00F80E17"/>
    <w:rsid w:val="00F81A65"/>
    <w:rsid w:val="00F81D6C"/>
    <w:rsid w:val="00F820E0"/>
    <w:rsid w:val="00F82835"/>
    <w:rsid w:val="00F83DE8"/>
    <w:rsid w:val="00F855EA"/>
    <w:rsid w:val="00F8652E"/>
    <w:rsid w:val="00F87B55"/>
    <w:rsid w:val="00F91841"/>
    <w:rsid w:val="00F94AD2"/>
    <w:rsid w:val="00F94E73"/>
    <w:rsid w:val="00F95399"/>
    <w:rsid w:val="00F97655"/>
    <w:rsid w:val="00F97E35"/>
    <w:rsid w:val="00FA03CC"/>
    <w:rsid w:val="00FA1434"/>
    <w:rsid w:val="00FA25E7"/>
    <w:rsid w:val="00FA29A7"/>
    <w:rsid w:val="00FA3A5C"/>
    <w:rsid w:val="00FA498A"/>
    <w:rsid w:val="00FA57BF"/>
    <w:rsid w:val="00FA6276"/>
    <w:rsid w:val="00FB4229"/>
    <w:rsid w:val="00FB7700"/>
    <w:rsid w:val="00FC05F6"/>
    <w:rsid w:val="00FC0E42"/>
    <w:rsid w:val="00FC1116"/>
    <w:rsid w:val="00FC29DE"/>
    <w:rsid w:val="00FC3506"/>
    <w:rsid w:val="00FC3CCC"/>
    <w:rsid w:val="00FD0A43"/>
    <w:rsid w:val="00FD1404"/>
    <w:rsid w:val="00FD15A4"/>
    <w:rsid w:val="00FD72C0"/>
    <w:rsid w:val="00FE0211"/>
    <w:rsid w:val="00FE0A83"/>
    <w:rsid w:val="00FE1FF5"/>
    <w:rsid w:val="00FE2BBA"/>
    <w:rsid w:val="00FE3019"/>
    <w:rsid w:val="00FE54F2"/>
    <w:rsid w:val="00FE69DC"/>
    <w:rsid w:val="00FE773E"/>
    <w:rsid w:val="00FF02F9"/>
    <w:rsid w:val="00FF4AD2"/>
    <w:rsid w:val="00FF4C32"/>
    <w:rsid w:val="00FF5E44"/>
    <w:rsid w:val="00FF60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F1111"/>
  <w15:docId w15:val="{8CD8E8A8-04E3-F24C-8000-EB2C6F63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353"/>
    <w:rPr>
      <w:rFonts w:ascii="Times New Roman" w:eastAsia="Times New Roman" w:hAnsi="Times New Roman"/>
      <w:sz w:val="24"/>
      <w:szCs w:val="24"/>
    </w:rPr>
  </w:style>
  <w:style w:type="paragraph" w:styleId="Heading1">
    <w:name w:val="heading 1"/>
    <w:basedOn w:val="Normal"/>
    <w:next w:val="Normal"/>
    <w:link w:val="Heading1Char"/>
    <w:qFormat/>
    <w:rsid w:val="00DB1F12"/>
    <w:pPr>
      <w:keepNext/>
      <w:keepLines/>
      <w:numPr>
        <w:numId w:val="2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semiHidden/>
    <w:unhideWhenUsed/>
    <w:qFormat/>
    <w:rsid w:val="00DB1F12"/>
    <w:pPr>
      <w:keepNext/>
      <w:keepLines/>
      <w:numPr>
        <w:ilvl w:val="1"/>
        <w:numId w:val="22"/>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DB1F12"/>
    <w:pPr>
      <w:keepNext/>
      <w:keepLines/>
      <w:numPr>
        <w:ilvl w:val="2"/>
        <w:numId w:val="2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DB1F12"/>
    <w:pPr>
      <w:keepNext/>
      <w:keepLines/>
      <w:numPr>
        <w:ilvl w:val="3"/>
        <w:numId w:val="2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DB1F12"/>
    <w:pPr>
      <w:keepNext/>
      <w:keepLines/>
      <w:numPr>
        <w:ilvl w:val="4"/>
        <w:numId w:val="2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DB1F12"/>
    <w:pPr>
      <w:keepNext/>
      <w:keepLines/>
      <w:numPr>
        <w:ilvl w:val="5"/>
        <w:numId w:val="2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DB1F12"/>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1F12"/>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1F12"/>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ven-names">
    <w:name w:val="given-names"/>
    <w:uiPriority w:val="20"/>
    <w:locked/>
    <w:rsid w:val="00157500"/>
    <w:rPr>
      <w:rFonts w:eastAsia="MS Mincho"/>
      <w:noProof/>
      <w:color w:val="008000"/>
      <w:lang w:val="en-GB"/>
    </w:rPr>
  </w:style>
  <w:style w:type="paragraph" w:styleId="Footer">
    <w:name w:val="footer"/>
    <w:basedOn w:val="Normal"/>
    <w:link w:val="FooterChar"/>
    <w:uiPriority w:val="99"/>
    <w:unhideWhenUsed/>
    <w:rsid w:val="003A656D"/>
    <w:pPr>
      <w:tabs>
        <w:tab w:val="center" w:pos="4320"/>
        <w:tab w:val="right" w:pos="8640"/>
      </w:tabs>
    </w:pPr>
    <w:rPr>
      <w:rFonts w:ascii="Cambria" w:eastAsia="MS Mincho" w:hAnsi="Cambria"/>
      <w:lang w:val="x-none" w:eastAsia="x-none"/>
    </w:rPr>
  </w:style>
  <w:style w:type="character" w:customStyle="1" w:styleId="FooterChar">
    <w:name w:val="Footer Char"/>
    <w:link w:val="Footer"/>
    <w:uiPriority w:val="99"/>
    <w:rsid w:val="003A656D"/>
    <w:rPr>
      <w:sz w:val="24"/>
      <w:szCs w:val="24"/>
    </w:rPr>
  </w:style>
  <w:style w:type="character" w:styleId="PageNumber">
    <w:name w:val="page number"/>
    <w:uiPriority w:val="99"/>
    <w:semiHidden/>
    <w:unhideWhenUsed/>
    <w:rsid w:val="003A656D"/>
  </w:style>
  <w:style w:type="paragraph" w:styleId="FootnoteText">
    <w:name w:val="footnote text"/>
    <w:basedOn w:val="Normal"/>
    <w:link w:val="FootnoteTextChar"/>
    <w:rsid w:val="008C7842"/>
    <w:rPr>
      <w:rFonts w:ascii="Cambria" w:eastAsia="MS Mincho" w:hAnsi="Cambria"/>
      <w:lang w:val="en-US" w:eastAsia="x-none"/>
    </w:rPr>
  </w:style>
  <w:style w:type="character" w:customStyle="1" w:styleId="FootnoteTextChar">
    <w:name w:val="Footnote Text Char"/>
    <w:link w:val="FootnoteText"/>
    <w:rsid w:val="008C7842"/>
    <w:rPr>
      <w:sz w:val="24"/>
      <w:szCs w:val="24"/>
      <w:lang w:val="en-US"/>
    </w:rPr>
  </w:style>
  <w:style w:type="character" w:styleId="FootnoteReference">
    <w:name w:val="footnote reference"/>
    <w:rsid w:val="008C7842"/>
    <w:rPr>
      <w:vertAlign w:val="superscript"/>
    </w:rPr>
  </w:style>
  <w:style w:type="character" w:styleId="CommentReference">
    <w:name w:val="annotation reference"/>
    <w:rsid w:val="000E6125"/>
    <w:rPr>
      <w:sz w:val="16"/>
      <w:szCs w:val="16"/>
    </w:rPr>
  </w:style>
  <w:style w:type="paragraph" w:styleId="CommentText">
    <w:name w:val="annotation text"/>
    <w:basedOn w:val="Normal"/>
    <w:link w:val="CommentTextChar"/>
    <w:rsid w:val="000E6125"/>
    <w:rPr>
      <w:rFonts w:ascii="Cambria" w:eastAsia="MS Mincho" w:hAnsi="Cambria"/>
      <w:sz w:val="20"/>
      <w:szCs w:val="20"/>
      <w:lang w:val="en-US"/>
    </w:rPr>
  </w:style>
  <w:style w:type="character" w:customStyle="1" w:styleId="CommentTextChar">
    <w:name w:val="Comment Text Char"/>
    <w:link w:val="CommentText"/>
    <w:rsid w:val="000E6125"/>
    <w:rPr>
      <w:rFonts w:eastAsia="MS Mincho"/>
      <w:lang w:val="en-US"/>
    </w:rPr>
  </w:style>
  <w:style w:type="paragraph" w:styleId="BalloonText">
    <w:name w:val="Balloon Text"/>
    <w:basedOn w:val="Normal"/>
    <w:link w:val="BalloonTextChar"/>
    <w:rsid w:val="000E6125"/>
    <w:rPr>
      <w:rFonts w:ascii="Lucida Grande" w:eastAsia="MS Mincho" w:hAnsi="Lucida Grande" w:cs="Lucida Grande"/>
      <w:sz w:val="18"/>
      <w:szCs w:val="18"/>
      <w:lang w:val="en-US"/>
    </w:rPr>
  </w:style>
  <w:style w:type="character" w:customStyle="1" w:styleId="BalloonTextChar">
    <w:name w:val="Balloon Text Char"/>
    <w:link w:val="BalloonText"/>
    <w:rsid w:val="000E6125"/>
    <w:rPr>
      <w:rFonts w:ascii="Lucida Grande" w:hAnsi="Lucida Grande" w:cs="Lucida Grande"/>
      <w:sz w:val="18"/>
      <w:szCs w:val="18"/>
      <w:lang w:val="en-US"/>
    </w:rPr>
  </w:style>
  <w:style w:type="paragraph" w:styleId="CommentSubject">
    <w:name w:val="annotation subject"/>
    <w:basedOn w:val="CommentText"/>
    <w:next w:val="CommentText"/>
    <w:link w:val="CommentSubjectChar"/>
    <w:rsid w:val="00CD0A09"/>
    <w:rPr>
      <w:b/>
      <w:bCs/>
    </w:rPr>
  </w:style>
  <w:style w:type="character" w:customStyle="1" w:styleId="CommentSubjectChar">
    <w:name w:val="Comment Subject Char"/>
    <w:link w:val="CommentSubject"/>
    <w:rsid w:val="00CD0A09"/>
    <w:rPr>
      <w:rFonts w:eastAsia="MS Mincho"/>
      <w:b/>
      <w:bCs/>
      <w:lang w:val="en-US"/>
    </w:rPr>
  </w:style>
  <w:style w:type="paragraph" w:styleId="Header">
    <w:name w:val="header"/>
    <w:basedOn w:val="Normal"/>
    <w:link w:val="HeaderChar"/>
    <w:rsid w:val="00A87B58"/>
    <w:pPr>
      <w:tabs>
        <w:tab w:val="center" w:pos="4680"/>
        <w:tab w:val="right" w:pos="9360"/>
      </w:tabs>
    </w:pPr>
    <w:rPr>
      <w:rFonts w:ascii="Cambria" w:eastAsia="MS Mincho" w:hAnsi="Cambria"/>
      <w:lang w:val="en-US"/>
    </w:rPr>
  </w:style>
  <w:style w:type="character" w:customStyle="1" w:styleId="HeaderChar">
    <w:name w:val="Header Char"/>
    <w:basedOn w:val="DefaultParagraphFont"/>
    <w:link w:val="Header"/>
    <w:rsid w:val="00A87B58"/>
    <w:rPr>
      <w:sz w:val="24"/>
      <w:szCs w:val="24"/>
      <w:lang w:val="en-US"/>
    </w:rPr>
  </w:style>
  <w:style w:type="paragraph" w:styleId="ListParagraph">
    <w:name w:val="List Paragraph"/>
    <w:basedOn w:val="Normal"/>
    <w:uiPriority w:val="34"/>
    <w:qFormat/>
    <w:rsid w:val="00C220BC"/>
    <w:pPr>
      <w:ind w:left="720"/>
      <w:contextualSpacing/>
    </w:pPr>
    <w:rPr>
      <w:lang w:val="en-GB"/>
    </w:rPr>
  </w:style>
  <w:style w:type="character" w:customStyle="1" w:styleId="prefix">
    <w:name w:val="prefix"/>
    <w:uiPriority w:val="20"/>
    <w:locked/>
    <w:rsid w:val="00157500"/>
    <w:rPr>
      <w:rFonts w:eastAsia="MS Mincho"/>
      <w:noProof/>
      <w:color w:val="0000FF"/>
      <w:lang w:val="en-GB"/>
    </w:rPr>
  </w:style>
  <w:style w:type="character" w:customStyle="1" w:styleId="particle">
    <w:name w:val="particle"/>
    <w:uiPriority w:val="20"/>
    <w:locked/>
    <w:rsid w:val="00157500"/>
    <w:rPr>
      <w:rFonts w:eastAsia="MS Mincho"/>
      <w:noProof/>
      <w:color w:val="000080"/>
      <w:lang w:val="en-GB"/>
    </w:rPr>
  </w:style>
  <w:style w:type="paragraph" w:customStyle="1" w:styleId="bib">
    <w:name w:val="bib"/>
    <w:link w:val="bibChar"/>
    <w:uiPriority w:val="20"/>
    <w:locked/>
    <w:rsid w:val="00157500"/>
    <w:pPr>
      <w:spacing w:line="360" w:lineRule="auto"/>
      <w:ind w:left="1440" w:hanging="1440"/>
    </w:pPr>
    <w:rPr>
      <w:rFonts w:ascii="Times New Roman" w:eastAsia="Times New Roman" w:hAnsi="Times New Roman"/>
      <w:sz w:val="24"/>
      <w:lang w:val="en-US"/>
    </w:rPr>
  </w:style>
  <w:style w:type="character" w:customStyle="1" w:styleId="REFChar">
    <w:name w:val="REF Char"/>
    <w:basedOn w:val="DefaultParagraphFont"/>
    <w:link w:val="REF"/>
    <w:rsid w:val="00157500"/>
    <w:rPr>
      <w:rFonts w:ascii="Times New Roman" w:eastAsia="Times New Roman" w:hAnsi="Times New Roman"/>
      <w:sz w:val="24"/>
      <w:lang w:val="en-US"/>
    </w:rPr>
  </w:style>
  <w:style w:type="paragraph" w:styleId="Bibliography">
    <w:name w:val="Bibliography"/>
    <w:basedOn w:val="Normal"/>
    <w:next w:val="Normal"/>
    <w:rsid w:val="00E50C92"/>
    <w:rPr>
      <w:rFonts w:ascii="Cambria" w:eastAsia="MS Mincho" w:hAnsi="Cambria"/>
      <w:lang w:val="en-US"/>
    </w:rPr>
  </w:style>
  <w:style w:type="character" w:customStyle="1" w:styleId="bibChar">
    <w:name w:val="bib Char"/>
    <w:basedOn w:val="REFChar"/>
    <w:link w:val="bib"/>
    <w:uiPriority w:val="20"/>
    <w:rsid w:val="00157500"/>
    <w:rPr>
      <w:rFonts w:ascii="Times New Roman" w:eastAsia="Times New Roman" w:hAnsi="Times New Roman"/>
      <w:sz w:val="24"/>
      <w:lang w:val="en-US"/>
    </w:rPr>
  </w:style>
  <w:style w:type="character" w:styleId="Emphasis">
    <w:name w:val="Emphasis"/>
    <w:uiPriority w:val="20"/>
    <w:qFormat/>
    <w:rsid w:val="00BE6806"/>
    <w:rPr>
      <w:i/>
      <w:iCs/>
    </w:rPr>
  </w:style>
  <w:style w:type="paragraph" w:styleId="Revision">
    <w:name w:val="Revision"/>
    <w:hidden/>
    <w:semiHidden/>
    <w:rsid w:val="00911ACD"/>
    <w:rPr>
      <w:rFonts w:ascii="Times New Roman" w:eastAsia="Times New Roman" w:hAnsi="Times New Roman"/>
      <w:sz w:val="24"/>
      <w:szCs w:val="24"/>
    </w:rPr>
  </w:style>
  <w:style w:type="numbering" w:styleId="111111">
    <w:name w:val="Outline List 2"/>
    <w:basedOn w:val="NoList"/>
    <w:semiHidden/>
    <w:unhideWhenUsed/>
    <w:rsid w:val="00DB1F12"/>
    <w:pPr>
      <w:numPr>
        <w:numId w:val="20"/>
      </w:numPr>
    </w:pPr>
  </w:style>
  <w:style w:type="numbering" w:styleId="1ai">
    <w:name w:val="Outline List 1"/>
    <w:basedOn w:val="NoList"/>
    <w:semiHidden/>
    <w:unhideWhenUsed/>
    <w:rsid w:val="00DB1F12"/>
    <w:pPr>
      <w:numPr>
        <w:numId w:val="21"/>
      </w:numPr>
    </w:pPr>
  </w:style>
  <w:style w:type="character" w:customStyle="1" w:styleId="Heading1Char">
    <w:name w:val="Heading 1 Char"/>
    <w:basedOn w:val="DefaultParagraphFont"/>
    <w:link w:val="Heading1"/>
    <w:rsid w:val="00DB1F1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semiHidden/>
    <w:rsid w:val="00DB1F1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DB1F12"/>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semiHidden/>
    <w:rsid w:val="00DB1F12"/>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semiHidden/>
    <w:rsid w:val="00DB1F12"/>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DB1F12"/>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DB1F1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1F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1F12"/>
    <w:rPr>
      <w:rFonts w:asciiTheme="majorHAnsi" w:eastAsiaTheme="majorEastAsia" w:hAnsiTheme="majorHAnsi" w:cstheme="majorBidi"/>
      <w:i/>
      <w:iCs/>
      <w:color w:val="404040" w:themeColor="text1" w:themeTint="BF"/>
    </w:rPr>
  </w:style>
  <w:style w:type="numbering" w:styleId="ArticleSection">
    <w:name w:val="Outline List 3"/>
    <w:basedOn w:val="NoList"/>
    <w:semiHidden/>
    <w:unhideWhenUsed/>
    <w:rsid w:val="00DB1F12"/>
    <w:pPr>
      <w:numPr>
        <w:numId w:val="22"/>
      </w:numPr>
    </w:pPr>
  </w:style>
  <w:style w:type="paragraph" w:styleId="BlockText">
    <w:name w:val="Block Text"/>
    <w:basedOn w:val="Normal"/>
    <w:rsid w:val="00DB1F1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DB1F12"/>
    <w:pPr>
      <w:spacing w:after="120"/>
    </w:pPr>
  </w:style>
  <w:style w:type="character" w:customStyle="1" w:styleId="BodyTextChar">
    <w:name w:val="Body Text Char"/>
    <w:basedOn w:val="DefaultParagraphFont"/>
    <w:link w:val="BodyText"/>
    <w:rsid w:val="00DB1F12"/>
    <w:rPr>
      <w:rFonts w:ascii="Times New Roman" w:eastAsia="Times New Roman" w:hAnsi="Times New Roman"/>
      <w:sz w:val="24"/>
      <w:szCs w:val="24"/>
    </w:rPr>
  </w:style>
  <w:style w:type="paragraph" w:styleId="BodyText2">
    <w:name w:val="Body Text 2"/>
    <w:basedOn w:val="Normal"/>
    <w:link w:val="BodyText2Char"/>
    <w:rsid w:val="00DB1F12"/>
    <w:pPr>
      <w:spacing w:after="120" w:line="480" w:lineRule="auto"/>
    </w:pPr>
  </w:style>
  <w:style w:type="character" w:customStyle="1" w:styleId="BodyText2Char">
    <w:name w:val="Body Text 2 Char"/>
    <w:basedOn w:val="DefaultParagraphFont"/>
    <w:link w:val="BodyText2"/>
    <w:rsid w:val="00DB1F12"/>
    <w:rPr>
      <w:rFonts w:ascii="Times New Roman" w:eastAsia="Times New Roman" w:hAnsi="Times New Roman"/>
      <w:sz w:val="24"/>
      <w:szCs w:val="24"/>
    </w:rPr>
  </w:style>
  <w:style w:type="paragraph" w:styleId="BodyText3">
    <w:name w:val="Body Text 3"/>
    <w:basedOn w:val="Normal"/>
    <w:link w:val="BodyText3Char"/>
    <w:rsid w:val="00DB1F12"/>
    <w:pPr>
      <w:spacing w:after="120"/>
    </w:pPr>
    <w:rPr>
      <w:sz w:val="16"/>
      <w:szCs w:val="16"/>
    </w:rPr>
  </w:style>
  <w:style w:type="character" w:customStyle="1" w:styleId="BodyText3Char">
    <w:name w:val="Body Text 3 Char"/>
    <w:basedOn w:val="DefaultParagraphFont"/>
    <w:link w:val="BodyText3"/>
    <w:rsid w:val="00DB1F12"/>
    <w:rPr>
      <w:rFonts w:ascii="Times New Roman" w:eastAsia="Times New Roman" w:hAnsi="Times New Roman"/>
      <w:sz w:val="16"/>
      <w:szCs w:val="16"/>
    </w:rPr>
  </w:style>
  <w:style w:type="paragraph" w:styleId="BodyTextFirstIndent">
    <w:name w:val="Body Text First Indent"/>
    <w:basedOn w:val="BodyText"/>
    <w:link w:val="BodyTextFirstIndentChar"/>
    <w:rsid w:val="00DB1F12"/>
    <w:pPr>
      <w:spacing w:after="0"/>
      <w:ind w:firstLine="360"/>
    </w:pPr>
  </w:style>
  <w:style w:type="character" w:customStyle="1" w:styleId="BodyTextFirstIndentChar">
    <w:name w:val="Body Text First Indent Char"/>
    <w:basedOn w:val="BodyTextChar"/>
    <w:link w:val="BodyTextFirstIndent"/>
    <w:rsid w:val="00DB1F12"/>
    <w:rPr>
      <w:rFonts w:ascii="Times New Roman" w:eastAsia="Times New Roman" w:hAnsi="Times New Roman"/>
      <w:sz w:val="24"/>
      <w:szCs w:val="24"/>
    </w:rPr>
  </w:style>
  <w:style w:type="paragraph" w:styleId="BodyTextIndent">
    <w:name w:val="Body Text Indent"/>
    <w:basedOn w:val="Normal"/>
    <w:link w:val="BodyTextIndentChar"/>
    <w:rsid w:val="00DB1F12"/>
    <w:pPr>
      <w:spacing w:after="120"/>
      <w:ind w:left="360"/>
    </w:pPr>
  </w:style>
  <w:style w:type="character" w:customStyle="1" w:styleId="BodyTextIndentChar">
    <w:name w:val="Body Text Indent Char"/>
    <w:basedOn w:val="DefaultParagraphFont"/>
    <w:link w:val="BodyTextIndent"/>
    <w:rsid w:val="00DB1F12"/>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DB1F12"/>
    <w:pPr>
      <w:spacing w:after="0"/>
      <w:ind w:firstLine="360"/>
    </w:pPr>
  </w:style>
  <w:style w:type="character" w:customStyle="1" w:styleId="BodyTextFirstIndent2Char">
    <w:name w:val="Body Text First Indent 2 Char"/>
    <w:basedOn w:val="BodyTextIndentChar"/>
    <w:link w:val="BodyTextFirstIndent2"/>
    <w:rsid w:val="00DB1F12"/>
    <w:rPr>
      <w:rFonts w:ascii="Times New Roman" w:eastAsia="Times New Roman" w:hAnsi="Times New Roman"/>
      <w:sz w:val="24"/>
      <w:szCs w:val="24"/>
    </w:rPr>
  </w:style>
  <w:style w:type="paragraph" w:styleId="BodyTextIndent2">
    <w:name w:val="Body Text Indent 2"/>
    <w:basedOn w:val="Normal"/>
    <w:link w:val="BodyTextIndent2Char"/>
    <w:rsid w:val="00DB1F12"/>
    <w:pPr>
      <w:spacing w:after="120" w:line="480" w:lineRule="auto"/>
      <w:ind w:left="360"/>
    </w:pPr>
  </w:style>
  <w:style w:type="character" w:customStyle="1" w:styleId="BodyTextIndent2Char">
    <w:name w:val="Body Text Indent 2 Char"/>
    <w:basedOn w:val="DefaultParagraphFont"/>
    <w:link w:val="BodyTextIndent2"/>
    <w:rsid w:val="00DB1F12"/>
    <w:rPr>
      <w:rFonts w:ascii="Times New Roman" w:eastAsia="Times New Roman" w:hAnsi="Times New Roman"/>
      <w:sz w:val="24"/>
      <w:szCs w:val="24"/>
    </w:rPr>
  </w:style>
  <w:style w:type="paragraph" w:styleId="BodyTextIndent3">
    <w:name w:val="Body Text Indent 3"/>
    <w:basedOn w:val="Normal"/>
    <w:link w:val="BodyTextIndent3Char"/>
    <w:rsid w:val="00DB1F12"/>
    <w:pPr>
      <w:spacing w:after="120"/>
      <w:ind w:left="360"/>
    </w:pPr>
    <w:rPr>
      <w:sz w:val="16"/>
      <w:szCs w:val="16"/>
    </w:rPr>
  </w:style>
  <w:style w:type="character" w:customStyle="1" w:styleId="BodyTextIndent3Char">
    <w:name w:val="Body Text Indent 3 Char"/>
    <w:basedOn w:val="DefaultParagraphFont"/>
    <w:link w:val="BodyTextIndent3"/>
    <w:rsid w:val="00DB1F12"/>
    <w:rPr>
      <w:rFonts w:ascii="Times New Roman" w:eastAsia="Times New Roman" w:hAnsi="Times New Roman"/>
      <w:sz w:val="16"/>
      <w:szCs w:val="16"/>
    </w:rPr>
  </w:style>
  <w:style w:type="character" w:styleId="BookTitle">
    <w:name w:val="Book Title"/>
    <w:basedOn w:val="DefaultParagraphFont"/>
    <w:qFormat/>
    <w:rsid w:val="00DB1F12"/>
    <w:rPr>
      <w:b/>
      <w:bCs/>
      <w:smallCaps/>
      <w:spacing w:val="5"/>
    </w:rPr>
  </w:style>
  <w:style w:type="paragraph" w:styleId="Caption">
    <w:name w:val="caption"/>
    <w:basedOn w:val="Normal"/>
    <w:next w:val="Normal"/>
    <w:semiHidden/>
    <w:unhideWhenUsed/>
    <w:qFormat/>
    <w:rsid w:val="00DB1F12"/>
    <w:pPr>
      <w:spacing w:after="200"/>
    </w:pPr>
    <w:rPr>
      <w:b/>
      <w:bCs/>
      <w:color w:val="4472C4" w:themeColor="accent1"/>
      <w:sz w:val="18"/>
      <w:szCs w:val="18"/>
    </w:rPr>
  </w:style>
  <w:style w:type="paragraph" w:styleId="Closing">
    <w:name w:val="Closing"/>
    <w:basedOn w:val="Normal"/>
    <w:link w:val="ClosingChar"/>
    <w:rsid w:val="00DB1F12"/>
    <w:pPr>
      <w:ind w:left="4320"/>
    </w:pPr>
  </w:style>
  <w:style w:type="character" w:customStyle="1" w:styleId="ClosingChar">
    <w:name w:val="Closing Char"/>
    <w:basedOn w:val="DefaultParagraphFont"/>
    <w:link w:val="Closing"/>
    <w:rsid w:val="00DB1F12"/>
    <w:rPr>
      <w:rFonts w:ascii="Times New Roman" w:eastAsia="Times New Roman" w:hAnsi="Times New Roman"/>
      <w:sz w:val="24"/>
      <w:szCs w:val="24"/>
    </w:rPr>
  </w:style>
  <w:style w:type="table" w:styleId="ColorfulGrid">
    <w:name w:val="Colorful Grid"/>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rsid w:val="00DB1F12"/>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rsid w:val="00DB1F1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rsid w:val="00DB1F1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rsid w:val="00DB1F12"/>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rsid w:val="00DB1F12"/>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rsid w:val="00DB1F12"/>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rsid w:val="00DB1F12"/>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rsid w:val="00DB1F12"/>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rsid w:val="00DB1F12"/>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DB1F12"/>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rsid w:val="00DB1F1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rsid w:val="00DB1F12"/>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rsid w:val="00DB1F12"/>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rsid w:val="00DB1F12"/>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rsid w:val="00DB1F12"/>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rsid w:val="00DB1F1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rsid w:val="00DB1F12"/>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rsid w:val="00DB1F12"/>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rsid w:val="00DB1F12"/>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rsid w:val="00DB1F12"/>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rsid w:val="00DB1F12"/>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rsid w:val="00DB1F1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DB1F12"/>
  </w:style>
  <w:style w:type="character" w:customStyle="1" w:styleId="DateChar">
    <w:name w:val="Date Char"/>
    <w:basedOn w:val="DefaultParagraphFont"/>
    <w:link w:val="Date"/>
    <w:rsid w:val="00DB1F12"/>
    <w:rPr>
      <w:rFonts w:ascii="Times New Roman" w:eastAsia="Times New Roman" w:hAnsi="Times New Roman"/>
      <w:sz w:val="24"/>
      <w:szCs w:val="24"/>
    </w:rPr>
  </w:style>
  <w:style w:type="paragraph" w:styleId="DocumentMap">
    <w:name w:val="Document Map"/>
    <w:basedOn w:val="Normal"/>
    <w:link w:val="DocumentMapChar"/>
    <w:rsid w:val="00DB1F12"/>
    <w:rPr>
      <w:rFonts w:ascii="Tahoma" w:hAnsi="Tahoma" w:cs="Tahoma"/>
      <w:sz w:val="16"/>
      <w:szCs w:val="16"/>
    </w:rPr>
  </w:style>
  <w:style w:type="character" w:customStyle="1" w:styleId="DocumentMapChar">
    <w:name w:val="Document Map Char"/>
    <w:basedOn w:val="DefaultParagraphFont"/>
    <w:link w:val="DocumentMap"/>
    <w:rsid w:val="00DB1F12"/>
    <w:rPr>
      <w:rFonts w:ascii="Tahoma" w:eastAsia="Times New Roman" w:hAnsi="Tahoma" w:cs="Tahoma"/>
      <w:sz w:val="16"/>
      <w:szCs w:val="16"/>
    </w:rPr>
  </w:style>
  <w:style w:type="paragraph" w:styleId="E-mailSignature">
    <w:name w:val="E-mail Signature"/>
    <w:basedOn w:val="Normal"/>
    <w:link w:val="E-mailSignatureChar"/>
    <w:rsid w:val="00DB1F12"/>
  </w:style>
  <w:style w:type="character" w:customStyle="1" w:styleId="E-mailSignatureChar">
    <w:name w:val="E-mail Signature Char"/>
    <w:basedOn w:val="DefaultParagraphFont"/>
    <w:link w:val="E-mailSignature"/>
    <w:rsid w:val="00DB1F12"/>
    <w:rPr>
      <w:rFonts w:ascii="Times New Roman" w:eastAsia="Times New Roman" w:hAnsi="Times New Roman"/>
      <w:sz w:val="24"/>
      <w:szCs w:val="24"/>
    </w:rPr>
  </w:style>
  <w:style w:type="character" w:styleId="EndnoteReference">
    <w:name w:val="endnote reference"/>
    <w:basedOn w:val="DefaultParagraphFont"/>
    <w:rsid w:val="00DB1F12"/>
    <w:rPr>
      <w:vertAlign w:val="superscript"/>
    </w:rPr>
  </w:style>
  <w:style w:type="paragraph" w:styleId="EndnoteText">
    <w:name w:val="endnote text"/>
    <w:basedOn w:val="Normal"/>
    <w:link w:val="EndnoteTextChar"/>
    <w:rsid w:val="00DB1F12"/>
    <w:rPr>
      <w:sz w:val="20"/>
      <w:szCs w:val="20"/>
    </w:rPr>
  </w:style>
  <w:style w:type="character" w:customStyle="1" w:styleId="EndnoteTextChar">
    <w:name w:val="Endnote Text Char"/>
    <w:basedOn w:val="DefaultParagraphFont"/>
    <w:link w:val="EndnoteText"/>
    <w:rsid w:val="00DB1F12"/>
    <w:rPr>
      <w:rFonts w:ascii="Times New Roman" w:eastAsia="Times New Roman" w:hAnsi="Times New Roman"/>
    </w:rPr>
  </w:style>
  <w:style w:type="paragraph" w:styleId="EnvelopeAddress">
    <w:name w:val="envelope address"/>
    <w:basedOn w:val="Normal"/>
    <w:rsid w:val="00DB1F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DB1F12"/>
    <w:rPr>
      <w:rFonts w:asciiTheme="majorHAnsi" w:eastAsiaTheme="majorEastAsia" w:hAnsiTheme="majorHAnsi" w:cstheme="majorBidi"/>
      <w:sz w:val="20"/>
      <w:szCs w:val="20"/>
    </w:rPr>
  </w:style>
  <w:style w:type="character" w:styleId="FollowedHyperlink">
    <w:name w:val="FollowedHyperlink"/>
    <w:basedOn w:val="DefaultParagraphFont"/>
    <w:rsid w:val="00DB1F12"/>
    <w:rPr>
      <w:color w:val="954F72" w:themeColor="followedHyperlink"/>
      <w:u w:val="single"/>
    </w:rPr>
  </w:style>
  <w:style w:type="character" w:styleId="HTMLAcronym">
    <w:name w:val="HTML Acronym"/>
    <w:basedOn w:val="DefaultParagraphFont"/>
    <w:rsid w:val="00DB1F12"/>
  </w:style>
  <w:style w:type="paragraph" w:styleId="HTMLAddress">
    <w:name w:val="HTML Address"/>
    <w:basedOn w:val="Normal"/>
    <w:link w:val="HTMLAddressChar"/>
    <w:rsid w:val="00DB1F12"/>
    <w:rPr>
      <w:i/>
      <w:iCs/>
    </w:rPr>
  </w:style>
  <w:style w:type="character" w:customStyle="1" w:styleId="HTMLAddressChar">
    <w:name w:val="HTML Address Char"/>
    <w:basedOn w:val="DefaultParagraphFont"/>
    <w:link w:val="HTMLAddress"/>
    <w:rsid w:val="00DB1F12"/>
    <w:rPr>
      <w:rFonts w:ascii="Times New Roman" w:eastAsia="Times New Roman" w:hAnsi="Times New Roman"/>
      <w:i/>
      <w:iCs/>
      <w:sz w:val="24"/>
      <w:szCs w:val="24"/>
    </w:rPr>
  </w:style>
  <w:style w:type="character" w:styleId="HTMLCite">
    <w:name w:val="HTML Cite"/>
    <w:basedOn w:val="DefaultParagraphFont"/>
    <w:rsid w:val="00DB1F12"/>
    <w:rPr>
      <w:i/>
      <w:iCs/>
    </w:rPr>
  </w:style>
  <w:style w:type="character" w:styleId="HTMLCode">
    <w:name w:val="HTML Code"/>
    <w:basedOn w:val="DefaultParagraphFont"/>
    <w:rsid w:val="00DB1F12"/>
    <w:rPr>
      <w:rFonts w:ascii="Consolas" w:hAnsi="Consolas"/>
      <w:sz w:val="20"/>
      <w:szCs w:val="20"/>
    </w:rPr>
  </w:style>
  <w:style w:type="character" w:styleId="HTMLDefinition">
    <w:name w:val="HTML Definition"/>
    <w:basedOn w:val="DefaultParagraphFont"/>
    <w:rsid w:val="00DB1F12"/>
    <w:rPr>
      <w:i/>
      <w:iCs/>
    </w:rPr>
  </w:style>
  <w:style w:type="character" w:styleId="HTMLKeyboard">
    <w:name w:val="HTML Keyboard"/>
    <w:basedOn w:val="DefaultParagraphFont"/>
    <w:semiHidden/>
    <w:unhideWhenUsed/>
    <w:rsid w:val="00DB1F12"/>
    <w:rPr>
      <w:rFonts w:ascii="Consolas" w:hAnsi="Consolas"/>
      <w:sz w:val="20"/>
      <w:szCs w:val="20"/>
    </w:rPr>
  </w:style>
  <w:style w:type="paragraph" w:styleId="HTMLPreformatted">
    <w:name w:val="HTML Preformatted"/>
    <w:basedOn w:val="Normal"/>
    <w:link w:val="HTMLPreformattedChar"/>
    <w:rsid w:val="00DB1F12"/>
    <w:rPr>
      <w:rFonts w:ascii="Consolas" w:hAnsi="Consolas"/>
      <w:sz w:val="20"/>
      <w:szCs w:val="20"/>
    </w:rPr>
  </w:style>
  <w:style w:type="character" w:customStyle="1" w:styleId="HTMLPreformattedChar">
    <w:name w:val="HTML Preformatted Char"/>
    <w:basedOn w:val="DefaultParagraphFont"/>
    <w:link w:val="HTMLPreformatted"/>
    <w:rsid w:val="00DB1F12"/>
    <w:rPr>
      <w:rFonts w:ascii="Consolas" w:eastAsia="Times New Roman" w:hAnsi="Consolas"/>
    </w:rPr>
  </w:style>
  <w:style w:type="character" w:styleId="HTMLSample">
    <w:name w:val="HTML Sample"/>
    <w:basedOn w:val="DefaultParagraphFont"/>
    <w:rsid w:val="00DB1F12"/>
    <w:rPr>
      <w:rFonts w:ascii="Consolas" w:hAnsi="Consolas"/>
      <w:sz w:val="24"/>
      <w:szCs w:val="24"/>
    </w:rPr>
  </w:style>
  <w:style w:type="character" w:styleId="HTMLTypewriter">
    <w:name w:val="HTML Typewriter"/>
    <w:basedOn w:val="DefaultParagraphFont"/>
    <w:rsid w:val="00DB1F12"/>
    <w:rPr>
      <w:rFonts w:ascii="Consolas" w:hAnsi="Consolas"/>
      <w:sz w:val="20"/>
      <w:szCs w:val="20"/>
    </w:rPr>
  </w:style>
  <w:style w:type="character" w:styleId="HTMLVariable">
    <w:name w:val="HTML Variable"/>
    <w:basedOn w:val="DefaultParagraphFont"/>
    <w:semiHidden/>
    <w:unhideWhenUsed/>
    <w:rsid w:val="00DB1F12"/>
    <w:rPr>
      <w:i/>
      <w:iCs/>
    </w:rPr>
  </w:style>
  <w:style w:type="character" w:styleId="Hyperlink">
    <w:name w:val="Hyperlink"/>
    <w:basedOn w:val="DefaultParagraphFont"/>
    <w:rsid w:val="00DB1F12"/>
    <w:rPr>
      <w:color w:val="0563C1" w:themeColor="hyperlink"/>
      <w:u w:val="single"/>
    </w:rPr>
  </w:style>
  <w:style w:type="paragraph" w:styleId="Index1">
    <w:name w:val="index 1"/>
    <w:basedOn w:val="Normal"/>
    <w:next w:val="Normal"/>
    <w:autoRedefine/>
    <w:rsid w:val="00DB1F12"/>
    <w:pPr>
      <w:ind w:left="240" w:hanging="240"/>
    </w:pPr>
  </w:style>
  <w:style w:type="paragraph" w:styleId="Index2">
    <w:name w:val="index 2"/>
    <w:basedOn w:val="Normal"/>
    <w:next w:val="Normal"/>
    <w:autoRedefine/>
    <w:rsid w:val="00DB1F12"/>
    <w:pPr>
      <w:ind w:left="480" w:hanging="240"/>
    </w:pPr>
  </w:style>
  <w:style w:type="paragraph" w:styleId="Index3">
    <w:name w:val="index 3"/>
    <w:basedOn w:val="Normal"/>
    <w:next w:val="Normal"/>
    <w:autoRedefine/>
    <w:rsid w:val="00DB1F12"/>
    <w:pPr>
      <w:ind w:left="720" w:hanging="240"/>
    </w:pPr>
  </w:style>
  <w:style w:type="paragraph" w:styleId="Index4">
    <w:name w:val="index 4"/>
    <w:basedOn w:val="Normal"/>
    <w:next w:val="Normal"/>
    <w:autoRedefine/>
    <w:rsid w:val="00DB1F12"/>
    <w:pPr>
      <w:ind w:left="960" w:hanging="240"/>
    </w:pPr>
  </w:style>
  <w:style w:type="paragraph" w:styleId="Index5">
    <w:name w:val="index 5"/>
    <w:basedOn w:val="Normal"/>
    <w:next w:val="Normal"/>
    <w:autoRedefine/>
    <w:rsid w:val="00DB1F12"/>
    <w:pPr>
      <w:ind w:left="1200" w:hanging="240"/>
    </w:pPr>
  </w:style>
  <w:style w:type="paragraph" w:styleId="Index6">
    <w:name w:val="index 6"/>
    <w:basedOn w:val="Normal"/>
    <w:next w:val="Normal"/>
    <w:autoRedefine/>
    <w:rsid w:val="00DB1F12"/>
    <w:pPr>
      <w:ind w:left="1440" w:hanging="240"/>
    </w:pPr>
  </w:style>
  <w:style w:type="paragraph" w:styleId="Index7">
    <w:name w:val="index 7"/>
    <w:basedOn w:val="Normal"/>
    <w:next w:val="Normal"/>
    <w:autoRedefine/>
    <w:rsid w:val="00DB1F12"/>
    <w:pPr>
      <w:ind w:left="1680" w:hanging="240"/>
    </w:pPr>
  </w:style>
  <w:style w:type="paragraph" w:styleId="Index8">
    <w:name w:val="index 8"/>
    <w:basedOn w:val="Normal"/>
    <w:next w:val="Normal"/>
    <w:autoRedefine/>
    <w:rsid w:val="00DB1F12"/>
    <w:pPr>
      <w:ind w:left="1920" w:hanging="240"/>
    </w:pPr>
  </w:style>
  <w:style w:type="paragraph" w:styleId="Index9">
    <w:name w:val="index 9"/>
    <w:basedOn w:val="Normal"/>
    <w:next w:val="Normal"/>
    <w:autoRedefine/>
    <w:rsid w:val="00DB1F12"/>
    <w:pPr>
      <w:ind w:left="2160" w:hanging="240"/>
    </w:pPr>
  </w:style>
  <w:style w:type="paragraph" w:styleId="IndexHeading">
    <w:name w:val="index heading"/>
    <w:basedOn w:val="Normal"/>
    <w:next w:val="Index1"/>
    <w:rsid w:val="00DB1F12"/>
    <w:rPr>
      <w:rFonts w:asciiTheme="majorHAnsi" w:eastAsiaTheme="majorEastAsia" w:hAnsiTheme="majorHAnsi" w:cstheme="majorBidi"/>
      <w:b/>
      <w:bCs/>
    </w:rPr>
  </w:style>
  <w:style w:type="character" w:styleId="IntenseEmphasis">
    <w:name w:val="Intense Emphasis"/>
    <w:basedOn w:val="DefaultParagraphFont"/>
    <w:qFormat/>
    <w:rsid w:val="00DB1F12"/>
    <w:rPr>
      <w:b/>
      <w:bCs/>
      <w:i/>
      <w:iCs/>
      <w:color w:val="4472C4" w:themeColor="accent1"/>
    </w:rPr>
  </w:style>
  <w:style w:type="paragraph" w:styleId="IntenseQuote">
    <w:name w:val="Intense Quote"/>
    <w:basedOn w:val="Normal"/>
    <w:next w:val="Normal"/>
    <w:link w:val="IntenseQuoteChar"/>
    <w:qFormat/>
    <w:rsid w:val="00DB1F1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rsid w:val="00DB1F12"/>
    <w:rPr>
      <w:rFonts w:ascii="Times New Roman" w:eastAsia="Times New Roman" w:hAnsi="Times New Roman"/>
      <w:b/>
      <w:bCs/>
      <w:i/>
      <w:iCs/>
      <w:color w:val="4472C4" w:themeColor="accent1"/>
      <w:sz w:val="24"/>
      <w:szCs w:val="24"/>
    </w:rPr>
  </w:style>
  <w:style w:type="character" w:styleId="IntenseReference">
    <w:name w:val="Intense Reference"/>
    <w:basedOn w:val="DefaultParagraphFont"/>
    <w:qFormat/>
    <w:rsid w:val="00DB1F12"/>
    <w:rPr>
      <w:b/>
      <w:bCs/>
      <w:smallCaps/>
      <w:color w:val="ED7D31" w:themeColor="accent2"/>
      <w:spacing w:val="5"/>
      <w:u w:val="single"/>
    </w:rPr>
  </w:style>
  <w:style w:type="table" w:styleId="LightGrid">
    <w:name w:val="Light Grid"/>
    <w:basedOn w:val="TableNormal"/>
    <w:rsid w:val="00DB1F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rsid w:val="00DB1F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rsid w:val="00DB1F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rsid w:val="00DB1F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rsid w:val="00DB1F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rsid w:val="00DB1F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rsid w:val="00DB1F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rsid w:val="00DB1F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rsid w:val="00DB1F12"/>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rsid w:val="00DB1F1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rsid w:val="00DB1F12"/>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rsid w:val="00DB1F12"/>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rsid w:val="00DB1F1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rsid w:val="00DB1F1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rsid w:val="00DB1F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rsid w:val="00DB1F12"/>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rsid w:val="00DB1F12"/>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rsid w:val="00DB1F1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rsid w:val="00DB1F12"/>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rsid w:val="00DB1F12"/>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rsid w:val="00DB1F1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rsid w:val="00DB1F12"/>
  </w:style>
  <w:style w:type="paragraph" w:styleId="List">
    <w:name w:val="List"/>
    <w:basedOn w:val="Normal"/>
    <w:rsid w:val="00DB1F12"/>
    <w:pPr>
      <w:ind w:left="360" w:hanging="360"/>
      <w:contextualSpacing/>
    </w:pPr>
  </w:style>
  <w:style w:type="paragraph" w:styleId="List2">
    <w:name w:val="List 2"/>
    <w:basedOn w:val="Normal"/>
    <w:rsid w:val="00DB1F12"/>
    <w:pPr>
      <w:ind w:left="720" w:hanging="360"/>
      <w:contextualSpacing/>
    </w:pPr>
  </w:style>
  <w:style w:type="paragraph" w:styleId="List3">
    <w:name w:val="List 3"/>
    <w:basedOn w:val="Normal"/>
    <w:rsid w:val="00DB1F12"/>
    <w:pPr>
      <w:ind w:left="1080" w:hanging="360"/>
      <w:contextualSpacing/>
    </w:pPr>
  </w:style>
  <w:style w:type="paragraph" w:styleId="List4">
    <w:name w:val="List 4"/>
    <w:basedOn w:val="Normal"/>
    <w:rsid w:val="00DB1F12"/>
    <w:pPr>
      <w:ind w:left="1440" w:hanging="360"/>
      <w:contextualSpacing/>
    </w:pPr>
  </w:style>
  <w:style w:type="paragraph" w:styleId="List5">
    <w:name w:val="List 5"/>
    <w:basedOn w:val="Normal"/>
    <w:rsid w:val="00DB1F12"/>
    <w:pPr>
      <w:ind w:left="1800" w:hanging="360"/>
      <w:contextualSpacing/>
    </w:pPr>
  </w:style>
  <w:style w:type="paragraph" w:styleId="ListBullet">
    <w:name w:val="List Bullet"/>
    <w:basedOn w:val="Normal"/>
    <w:rsid w:val="00DB1F12"/>
    <w:pPr>
      <w:numPr>
        <w:numId w:val="23"/>
      </w:numPr>
      <w:contextualSpacing/>
    </w:pPr>
  </w:style>
  <w:style w:type="paragraph" w:styleId="ListBullet2">
    <w:name w:val="List Bullet 2"/>
    <w:basedOn w:val="Normal"/>
    <w:rsid w:val="00DB1F12"/>
    <w:pPr>
      <w:numPr>
        <w:numId w:val="24"/>
      </w:numPr>
      <w:contextualSpacing/>
    </w:pPr>
  </w:style>
  <w:style w:type="paragraph" w:styleId="ListBullet3">
    <w:name w:val="List Bullet 3"/>
    <w:basedOn w:val="Normal"/>
    <w:rsid w:val="00DB1F12"/>
    <w:pPr>
      <w:numPr>
        <w:numId w:val="25"/>
      </w:numPr>
      <w:contextualSpacing/>
    </w:pPr>
  </w:style>
  <w:style w:type="paragraph" w:styleId="ListBullet4">
    <w:name w:val="List Bullet 4"/>
    <w:basedOn w:val="Normal"/>
    <w:rsid w:val="00DB1F12"/>
    <w:pPr>
      <w:numPr>
        <w:numId w:val="26"/>
      </w:numPr>
      <w:contextualSpacing/>
    </w:pPr>
  </w:style>
  <w:style w:type="paragraph" w:styleId="ListBullet5">
    <w:name w:val="List Bullet 5"/>
    <w:basedOn w:val="Normal"/>
    <w:rsid w:val="00DB1F12"/>
    <w:pPr>
      <w:numPr>
        <w:numId w:val="27"/>
      </w:numPr>
      <w:contextualSpacing/>
    </w:pPr>
  </w:style>
  <w:style w:type="paragraph" w:styleId="ListContinue">
    <w:name w:val="List Continue"/>
    <w:basedOn w:val="Normal"/>
    <w:rsid w:val="00DB1F12"/>
    <w:pPr>
      <w:spacing w:after="120"/>
      <w:ind w:left="360"/>
      <w:contextualSpacing/>
    </w:pPr>
  </w:style>
  <w:style w:type="paragraph" w:styleId="ListContinue2">
    <w:name w:val="List Continue 2"/>
    <w:basedOn w:val="Normal"/>
    <w:rsid w:val="00DB1F12"/>
    <w:pPr>
      <w:spacing w:after="120"/>
      <w:ind w:left="720"/>
      <w:contextualSpacing/>
    </w:pPr>
  </w:style>
  <w:style w:type="paragraph" w:styleId="ListContinue3">
    <w:name w:val="List Continue 3"/>
    <w:basedOn w:val="Normal"/>
    <w:rsid w:val="00DB1F12"/>
    <w:pPr>
      <w:spacing w:after="120"/>
      <w:ind w:left="1080"/>
      <w:contextualSpacing/>
    </w:pPr>
  </w:style>
  <w:style w:type="paragraph" w:styleId="ListContinue4">
    <w:name w:val="List Continue 4"/>
    <w:basedOn w:val="Normal"/>
    <w:rsid w:val="00DB1F12"/>
    <w:pPr>
      <w:spacing w:after="120"/>
      <w:ind w:left="1440"/>
      <w:contextualSpacing/>
    </w:pPr>
  </w:style>
  <w:style w:type="paragraph" w:styleId="ListContinue5">
    <w:name w:val="List Continue 5"/>
    <w:basedOn w:val="Normal"/>
    <w:rsid w:val="00DB1F12"/>
    <w:pPr>
      <w:spacing w:after="120"/>
      <w:ind w:left="1800"/>
      <w:contextualSpacing/>
    </w:pPr>
  </w:style>
  <w:style w:type="paragraph" w:styleId="ListNumber">
    <w:name w:val="List Number"/>
    <w:basedOn w:val="Normal"/>
    <w:rsid w:val="00DB1F12"/>
    <w:pPr>
      <w:numPr>
        <w:numId w:val="28"/>
      </w:numPr>
      <w:contextualSpacing/>
    </w:pPr>
  </w:style>
  <w:style w:type="paragraph" w:styleId="ListNumber2">
    <w:name w:val="List Number 2"/>
    <w:basedOn w:val="Normal"/>
    <w:rsid w:val="00DB1F12"/>
    <w:pPr>
      <w:numPr>
        <w:numId w:val="29"/>
      </w:numPr>
      <w:contextualSpacing/>
    </w:pPr>
  </w:style>
  <w:style w:type="paragraph" w:styleId="ListNumber3">
    <w:name w:val="List Number 3"/>
    <w:basedOn w:val="Normal"/>
    <w:rsid w:val="00DB1F12"/>
    <w:pPr>
      <w:numPr>
        <w:numId w:val="30"/>
      </w:numPr>
      <w:contextualSpacing/>
    </w:pPr>
  </w:style>
  <w:style w:type="paragraph" w:styleId="ListNumber4">
    <w:name w:val="List Number 4"/>
    <w:basedOn w:val="Normal"/>
    <w:rsid w:val="00DB1F12"/>
    <w:pPr>
      <w:numPr>
        <w:numId w:val="31"/>
      </w:numPr>
      <w:contextualSpacing/>
    </w:pPr>
  </w:style>
  <w:style w:type="paragraph" w:styleId="ListNumber5">
    <w:name w:val="List Number 5"/>
    <w:basedOn w:val="Normal"/>
    <w:rsid w:val="00DB1F12"/>
    <w:pPr>
      <w:numPr>
        <w:numId w:val="32"/>
      </w:numPr>
      <w:contextualSpacing/>
    </w:pPr>
  </w:style>
  <w:style w:type="paragraph" w:styleId="MacroText">
    <w:name w:val="macro"/>
    <w:link w:val="MacroTextChar"/>
    <w:rsid w:val="00DB1F1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rsid w:val="00DB1F12"/>
    <w:rPr>
      <w:rFonts w:ascii="Consolas" w:eastAsia="Times New Roman" w:hAnsi="Consolas"/>
    </w:rPr>
  </w:style>
  <w:style w:type="table" w:styleId="MediumGrid1">
    <w:name w:val="Medium Grid 1"/>
    <w:basedOn w:val="TableNormal"/>
    <w:rsid w:val="00DB1F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rsid w:val="00DB1F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rsid w:val="00DB1F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rsid w:val="00DB1F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rsid w:val="00DB1F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rsid w:val="00DB1F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rsid w:val="00DB1F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rsid w:val="00DB1F1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rsid w:val="00DB1F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rsid w:val="00DB1F12"/>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rsid w:val="00DB1F12"/>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rsid w:val="00DB1F12"/>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rsid w:val="00DB1F12"/>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rsid w:val="00DB1F12"/>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rsid w:val="00DB1F12"/>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rsid w:val="00DB1F12"/>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rsid w:val="00DB1F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rsid w:val="00DB1F12"/>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rsid w:val="00DB1F1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rsid w:val="00DB1F12"/>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rsid w:val="00DB1F12"/>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rsid w:val="00DB1F1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rsid w:val="00DB1F1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DB1F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B1F1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DB1F12"/>
    <w:rPr>
      <w:rFonts w:asciiTheme="majorHAnsi" w:eastAsiaTheme="majorEastAsia" w:hAnsiTheme="majorHAnsi" w:cstheme="majorBidi"/>
      <w:sz w:val="24"/>
      <w:szCs w:val="24"/>
      <w:shd w:val="pct20" w:color="auto" w:fill="auto"/>
    </w:rPr>
  </w:style>
  <w:style w:type="paragraph" w:styleId="NoSpacing">
    <w:name w:val="No Spacing"/>
    <w:qFormat/>
    <w:rsid w:val="00DB1F12"/>
    <w:rPr>
      <w:rFonts w:ascii="Times New Roman" w:eastAsia="Times New Roman" w:hAnsi="Times New Roman"/>
      <w:sz w:val="24"/>
      <w:szCs w:val="24"/>
    </w:rPr>
  </w:style>
  <w:style w:type="paragraph" w:styleId="NormalWeb">
    <w:name w:val="Normal (Web)"/>
    <w:basedOn w:val="Normal"/>
    <w:uiPriority w:val="99"/>
    <w:rsid w:val="00DB1F12"/>
  </w:style>
  <w:style w:type="paragraph" w:styleId="NormalIndent">
    <w:name w:val="Normal Indent"/>
    <w:basedOn w:val="Normal"/>
    <w:rsid w:val="00DB1F12"/>
    <w:pPr>
      <w:ind w:left="720"/>
    </w:pPr>
  </w:style>
  <w:style w:type="paragraph" w:styleId="NoteHeading">
    <w:name w:val="Note Heading"/>
    <w:basedOn w:val="Normal"/>
    <w:next w:val="Normal"/>
    <w:link w:val="NoteHeadingChar"/>
    <w:rsid w:val="00DB1F12"/>
  </w:style>
  <w:style w:type="character" w:customStyle="1" w:styleId="NoteHeadingChar">
    <w:name w:val="Note Heading Char"/>
    <w:basedOn w:val="DefaultParagraphFont"/>
    <w:link w:val="NoteHeading"/>
    <w:rsid w:val="00DB1F12"/>
    <w:rPr>
      <w:rFonts w:ascii="Times New Roman" w:eastAsia="Times New Roman" w:hAnsi="Times New Roman"/>
      <w:sz w:val="24"/>
      <w:szCs w:val="24"/>
    </w:rPr>
  </w:style>
  <w:style w:type="character" w:styleId="PlaceholderText">
    <w:name w:val="Placeholder Text"/>
    <w:basedOn w:val="DefaultParagraphFont"/>
    <w:semiHidden/>
    <w:rsid w:val="00DB1F12"/>
    <w:rPr>
      <w:color w:val="808080"/>
    </w:rPr>
  </w:style>
  <w:style w:type="paragraph" w:styleId="PlainText">
    <w:name w:val="Plain Text"/>
    <w:basedOn w:val="Normal"/>
    <w:link w:val="PlainTextChar"/>
    <w:rsid w:val="00DB1F12"/>
    <w:rPr>
      <w:rFonts w:ascii="Consolas" w:hAnsi="Consolas"/>
      <w:sz w:val="21"/>
      <w:szCs w:val="21"/>
    </w:rPr>
  </w:style>
  <w:style w:type="character" w:customStyle="1" w:styleId="PlainTextChar">
    <w:name w:val="Plain Text Char"/>
    <w:basedOn w:val="DefaultParagraphFont"/>
    <w:link w:val="PlainText"/>
    <w:rsid w:val="00DB1F12"/>
    <w:rPr>
      <w:rFonts w:ascii="Consolas" w:eastAsia="Times New Roman" w:hAnsi="Consolas"/>
      <w:sz w:val="21"/>
      <w:szCs w:val="21"/>
    </w:rPr>
  </w:style>
  <w:style w:type="paragraph" w:styleId="Quote">
    <w:name w:val="Quote"/>
    <w:basedOn w:val="Normal"/>
    <w:next w:val="Normal"/>
    <w:link w:val="QuoteChar"/>
    <w:qFormat/>
    <w:rsid w:val="00DB1F12"/>
    <w:rPr>
      <w:i/>
      <w:iCs/>
      <w:color w:val="000000" w:themeColor="text1"/>
    </w:rPr>
  </w:style>
  <w:style w:type="character" w:customStyle="1" w:styleId="QuoteChar">
    <w:name w:val="Quote Char"/>
    <w:basedOn w:val="DefaultParagraphFont"/>
    <w:link w:val="Quote"/>
    <w:rsid w:val="00DB1F12"/>
    <w:rPr>
      <w:rFonts w:ascii="Times New Roman" w:eastAsia="Times New Roman" w:hAnsi="Times New Roman"/>
      <w:i/>
      <w:iCs/>
      <w:color w:val="000000" w:themeColor="text1"/>
      <w:sz w:val="24"/>
      <w:szCs w:val="24"/>
    </w:rPr>
  </w:style>
  <w:style w:type="paragraph" w:styleId="Salutation">
    <w:name w:val="Salutation"/>
    <w:basedOn w:val="Normal"/>
    <w:next w:val="Normal"/>
    <w:link w:val="SalutationChar"/>
    <w:rsid w:val="00DB1F12"/>
  </w:style>
  <w:style w:type="character" w:customStyle="1" w:styleId="SalutationChar">
    <w:name w:val="Salutation Char"/>
    <w:basedOn w:val="DefaultParagraphFont"/>
    <w:link w:val="Salutation"/>
    <w:rsid w:val="00DB1F12"/>
    <w:rPr>
      <w:rFonts w:ascii="Times New Roman" w:eastAsia="Times New Roman" w:hAnsi="Times New Roman"/>
      <w:sz w:val="24"/>
      <w:szCs w:val="24"/>
    </w:rPr>
  </w:style>
  <w:style w:type="paragraph" w:styleId="Signature">
    <w:name w:val="Signature"/>
    <w:basedOn w:val="Normal"/>
    <w:link w:val="SignatureChar"/>
    <w:rsid w:val="00DB1F12"/>
    <w:pPr>
      <w:ind w:left="4320"/>
    </w:pPr>
  </w:style>
  <w:style w:type="character" w:customStyle="1" w:styleId="SignatureChar">
    <w:name w:val="Signature Char"/>
    <w:basedOn w:val="DefaultParagraphFont"/>
    <w:link w:val="Signature"/>
    <w:rsid w:val="00DB1F12"/>
    <w:rPr>
      <w:rFonts w:ascii="Times New Roman" w:eastAsia="Times New Roman" w:hAnsi="Times New Roman"/>
      <w:sz w:val="24"/>
      <w:szCs w:val="24"/>
    </w:rPr>
  </w:style>
  <w:style w:type="character" w:styleId="Strong">
    <w:name w:val="Strong"/>
    <w:basedOn w:val="DefaultParagraphFont"/>
    <w:qFormat/>
    <w:rsid w:val="00DB1F12"/>
    <w:rPr>
      <w:b/>
      <w:bCs/>
    </w:rPr>
  </w:style>
  <w:style w:type="paragraph" w:styleId="Subtitle">
    <w:name w:val="Subtitle"/>
    <w:basedOn w:val="Normal"/>
    <w:next w:val="Normal"/>
    <w:link w:val="SubtitleChar"/>
    <w:qFormat/>
    <w:rsid w:val="00DB1F12"/>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rsid w:val="00DB1F12"/>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qFormat/>
    <w:rsid w:val="00DB1F12"/>
    <w:rPr>
      <w:i/>
      <w:iCs/>
      <w:color w:val="808080" w:themeColor="text1" w:themeTint="7F"/>
    </w:rPr>
  </w:style>
  <w:style w:type="character" w:styleId="SubtleReference">
    <w:name w:val="Subtle Reference"/>
    <w:basedOn w:val="DefaultParagraphFont"/>
    <w:qFormat/>
    <w:rsid w:val="00DB1F12"/>
    <w:rPr>
      <w:smallCaps/>
      <w:color w:val="ED7D31" w:themeColor="accent2"/>
      <w:u w:val="single"/>
    </w:rPr>
  </w:style>
  <w:style w:type="table" w:styleId="Table3Deffects1">
    <w:name w:val="Table 3D effects 1"/>
    <w:basedOn w:val="TableNormal"/>
    <w:semiHidden/>
    <w:unhideWhenUsed/>
    <w:rsid w:val="00DB1F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B1F1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B1F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B1F1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B1F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B1F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B1F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B1F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B1F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B1F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B1F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B1F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B1F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B1F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B1F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B1F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B1F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DB1F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B1F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B1F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B1F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B1F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B1F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B1F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B1F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B1F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B1F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B1F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B1F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B1F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B1F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B1F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B1F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B1F12"/>
    <w:pPr>
      <w:ind w:left="240" w:hanging="240"/>
    </w:pPr>
  </w:style>
  <w:style w:type="paragraph" w:styleId="TableofFigures">
    <w:name w:val="table of figures"/>
    <w:basedOn w:val="Normal"/>
    <w:next w:val="Normal"/>
    <w:rsid w:val="00DB1F12"/>
  </w:style>
  <w:style w:type="table" w:styleId="TableProfessional">
    <w:name w:val="Table Professional"/>
    <w:basedOn w:val="TableNormal"/>
    <w:semiHidden/>
    <w:unhideWhenUsed/>
    <w:rsid w:val="00DB1F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B1F1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B1F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B1F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B1F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B1F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B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B1F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B1F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B1F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DB1F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B1F12"/>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rsid w:val="00DB1F12"/>
    <w:pPr>
      <w:spacing w:before="120"/>
    </w:pPr>
    <w:rPr>
      <w:rFonts w:asciiTheme="majorHAnsi" w:eastAsiaTheme="majorEastAsia" w:hAnsiTheme="majorHAnsi" w:cstheme="majorBidi"/>
      <w:b/>
      <w:bCs/>
    </w:rPr>
  </w:style>
  <w:style w:type="paragraph" w:styleId="TOC1">
    <w:name w:val="toc 1"/>
    <w:basedOn w:val="Normal"/>
    <w:next w:val="Normal"/>
    <w:autoRedefine/>
    <w:rsid w:val="00DB1F12"/>
    <w:pPr>
      <w:spacing w:after="100"/>
    </w:pPr>
  </w:style>
  <w:style w:type="paragraph" w:styleId="TOC2">
    <w:name w:val="toc 2"/>
    <w:basedOn w:val="Normal"/>
    <w:next w:val="Normal"/>
    <w:autoRedefine/>
    <w:rsid w:val="00DB1F12"/>
    <w:pPr>
      <w:spacing w:after="100"/>
      <w:ind w:left="240"/>
    </w:pPr>
  </w:style>
  <w:style w:type="paragraph" w:styleId="TOC3">
    <w:name w:val="toc 3"/>
    <w:basedOn w:val="Normal"/>
    <w:next w:val="Normal"/>
    <w:autoRedefine/>
    <w:rsid w:val="00DB1F12"/>
    <w:pPr>
      <w:spacing w:after="100"/>
      <w:ind w:left="480"/>
    </w:pPr>
  </w:style>
  <w:style w:type="paragraph" w:styleId="TOC4">
    <w:name w:val="toc 4"/>
    <w:basedOn w:val="Normal"/>
    <w:next w:val="Normal"/>
    <w:autoRedefine/>
    <w:rsid w:val="00DB1F12"/>
    <w:pPr>
      <w:spacing w:after="100"/>
      <w:ind w:left="720"/>
    </w:pPr>
  </w:style>
  <w:style w:type="paragraph" w:styleId="TOC5">
    <w:name w:val="toc 5"/>
    <w:basedOn w:val="Normal"/>
    <w:next w:val="Normal"/>
    <w:autoRedefine/>
    <w:rsid w:val="00DB1F12"/>
    <w:pPr>
      <w:spacing w:after="100"/>
      <w:ind w:left="960"/>
    </w:pPr>
  </w:style>
  <w:style w:type="paragraph" w:styleId="TOC6">
    <w:name w:val="toc 6"/>
    <w:basedOn w:val="Normal"/>
    <w:next w:val="Normal"/>
    <w:autoRedefine/>
    <w:rsid w:val="00DB1F12"/>
    <w:pPr>
      <w:spacing w:after="100"/>
      <w:ind w:left="1200"/>
    </w:pPr>
  </w:style>
  <w:style w:type="paragraph" w:styleId="TOC7">
    <w:name w:val="toc 7"/>
    <w:basedOn w:val="Normal"/>
    <w:next w:val="Normal"/>
    <w:autoRedefine/>
    <w:rsid w:val="00DB1F12"/>
    <w:pPr>
      <w:spacing w:after="100"/>
      <w:ind w:left="1440"/>
    </w:pPr>
  </w:style>
  <w:style w:type="paragraph" w:styleId="TOC8">
    <w:name w:val="toc 8"/>
    <w:basedOn w:val="Normal"/>
    <w:next w:val="Normal"/>
    <w:autoRedefine/>
    <w:rsid w:val="00DB1F12"/>
    <w:pPr>
      <w:spacing w:after="100"/>
      <w:ind w:left="1680"/>
    </w:pPr>
  </w:style>
  <w:style w:type="paragraph" w:styleId="TOC9">
    <w:name w:val="toc 9"/>
    <w:basedOn w:val="Normal"/>
    <w:next w:val="Normal"/>
    <w:autoRedefine/>
    <w:rsid w:val="00DB1F12"/>
    <w:pPr>
      <w:spacing w:after="100"/>
      <w:ind w:left="1920"/>
    </w:pPr>
  </w:style>
  <w:style w:type="paragraph" w:styleId="TOCHeading">
    <w:name w:val="TOC Heading"/>
    <w:basedOn w:val="Heading1"/>
    <w:next w:val="Normal"/>
    <w:semiHidden/>
    <w:unhideWhenUsed/>
    <w:qFormat/>
    <w:rsid w:val="00DB1F12"/>
    <w:pPr>
      <w:numPr>
        <w:numId w:val="0"/>
      </w:numPr>
      <w:outlineLvl w:val="9"/>
    </w:pPr>
  </w:style>
  <w:style w:type="paragraph" w:customStyle="1" w:styleId="ALTER">
    <w:name w:val=":ALTER"/>
    <w:basedOn w:val="Normal"/>
    <w:rsid w:val="00DB1F12"/>
    <w:pPr>
      <w:spacing w:line="400" w:lineRule="exact"/>
    </w:pPr>
    <w:rPr>
      <w:lang w:val="en-US"/>
    </w:rPr>
  </w:style>
  <w:style w:type="paragraph" w:customStyle="1" w:styleId="ALTER-Close">
    <w:name w:val=":ALTER-Close"/>
    <w:basedOn w:val="Normal"/>
    <w:qFormat/>
    <w:rsid w:val="00DB1F12"/>
    <w:pPr>
      <w:pBdr>
        <w:bottom w:val="dashSmallGap" w:sz="4" w:space="1" w:color="C45911"/>
      </w:pBdr>
      <w:spacing w:line="400" w:lineRule="exact"/>
    </w:pPr>
    <w:rPr>
      <w:sz w:val="16"/>
      <w:lang w:val="en-US"/>
    </w:rPr>
  </w:style>
  <w:style w:type="paragraph" w:customStyle="1" w:styleId="ALTER-Open">
    <w:name w:val=":ALTER-Open"/>
    <w:basedOn w:val="Normal"/>
    <w:qFormat/>
    <w:rsid w:val="00DB1F12"/>
    <w:pPr>
      <w:pBdr>
        <w:top w:val="dashSmallGap" w:sz="4" w:space="1" w:color="C45911"/>
      </w:pBdr>
      <w:spacing w:line="400" w:lineRule="exact"/>
    </w:pPr>
    <w:rPr>
      <w:sz w:val="16"/>
      <w:lang w:val="en-US"/>
    </w:rPr>
  </w:style>
  <w:style w:type="character" w:customStyle="1" w:styleId="ONLINE">
    <w:name w:val=":ONLINE"/>
    <w:rsid w:val="00DB1F12"/>
    <w:rPr>
      <w:color w:val="FF6600"/>
      <w:sz w:val="22"/>
      <w:szCs w:val="22"/>
    </w:rPr>
  </w:style>
  <w:style w:type="paragraph" w:customStyle="1" w:styleId="ONLINE-Close">
    <w:name w:val=":ONLINE-Close"/>
    <w:basedOn w:val="Normal"/>
    <w:qFormat/>
    <w:rsid w:val="00DB1F12"/>
    <w:pPr>
      <w:pBdr>
        <w:bottom w:val="dotted" w:sz="4" w:space="1" w:color="BF8F00"/>
      </w:pBdr>
      <w:spacing w:line="400" w:lineRule="exact"/>
    </w:pPr>
    <w:rPr>
      <w:sz w:val="16"/>
      <w:lang w:val="en-US"/>
    </w:rPr>
  </w:style>
  <w:style w:type="paragraph" w:customStyle="1" w:styleId="ONLINE-Open">
    <w:name w:val=":ONLINE-Open"/>
    <w:basedOn w:val="Normal"/>
    <w:qFormat/>
    <w:rsid w:val="00DB1F12"/>
    <w:pPr>
      <w:pBdr>
        <w:top w:val="dotted" w:sz="4" w:space="1" w:color="BF8F00"/>
      </w:pBdr>
      <w:spacing w:line="400" w:lineRule="exact"/>
    </w:pPr>
    <w:rPr>
      <w:sz w:val="16"/>
      <w:lang w:val="en-US"/>
    </w:rPr>
  </w:style>
  <w:style w:type="character" w:customStyle="1" w:styleId="PRINT">
    <w:name w:val=":PRINT"/>
    <w:rsid w:val="00DB1F12"/>
    <w:rPr>
      <w:color w:val="000080"/>
      <w:sz w:val="22"/>
      <w:szCs w:val="22"/>
    </w:rPr>
  </w:style>
  <w:style w:type="paragraph" w:customStyle="1" w:styleId="PRINT-Close">
    <w:name w:val=":PRINT-Close"/>
    <w:basedOn w:val="ONLINE-Close"/>
    <w:qFormat/>
    <w:rsid w:val="00DB1F12"/>
    <w:pPr>
      <w:pBdr>
        <w:bottom w:val="dotted" w:sz="4" w:space="1" w:color="538135"/>
      </w:pBdr>
    </w:pPr>
  </w:style>
  <w:style w:type="paragraph" w:customStyle="1" w:styleId="PRINT-Open">
    <w:name w:val=":PRINT-Open"/>
    <w:basedOn w:val="Normal"/>
    <w:qFormat/>
    <w:rsid w:val="00DB1F12"/>
    <w:pPr>
      <w:pBdr>
        <w:top w:val="dotted" w:sz="4" w:space="1" w:color="538135"/>
      </w:pBdr>
      <w:spacing w:line="400" w:lineRule="exact"/>
    </w:pPr>
    <w:rPr>
      <w:sz w:val="16"/>
      <w:lang w:val="en-US"/>
    </w:rPr>
  </w:style>
  <w:style w:type="paragraph" w:customStyle="1" w:styleId="blank">
    <w:name w:val="&lt;blank&gt;"/>
    <w:rsid w:val="00DB1F12"/>
    <w:rPr>
      <w:rFonts w:ascii="Times New Roman" w:eastAsia="Times New Roman" w:hAnsi="Times New Roman"/>
      <w:sz w:val="24"/>
      <w:szCs w:val="24"/>
      <w:lang w:val="en-US"/>
    </w:rPr>
  </w:style>
  <w:style w:type="paragraph" w:customStyle="1" w:styleId="line">
    <w:name w:val="&lt;line#&gt;"/>
    <w:rsid w:val="00DB1F12"/>
    <w:pPr>
      <w:spacing w:line="480" w:lineRule="auto"/>
    </w:pPr>
    <w:rPr>
      <w:rFonts w:ascii="Times New Roman" w:eastAsia="Times New Roman" w:hAnsi="Times New Roman"/>
      <w:sz w:val="24"/>
      <w:szCs w:val="24"/>
      <w:lang w:val="en-US"/>
    </w:rPr>
  </w:style>
  <w:style w:type="paragraph" w:customStyle="1" w:styleId="recto">
    <w:name w:val="&lt;recto&gt;"/>
    <w:basedOn w:val="Normal"/>
    <w:rsid w:val="00DB1F12"/>
    <w:pPr>
      <w:spacing w:line="400" w:lineRule="exact"/>
    </w:pPr>
    <w:rPr>
      <w:lang w:val="en-US"/>
    </w:rPr>
  </w:style>
  <w:style w:type="paragraph" w:customStyle="1" w:styleId="verso">
    <w:name w:val="&lt;verso&gt;"/>
    <w:basedOn w:val="Normal"/>
    <w:rsid w:val="00DB1F12"/>
    <w:pPr>
      <w:spacing w:line="400" w:lineRule="exact"/>
    </w:pPr>
    <w:rPr>
      <w:lang w:val="en-US"/>
    </w:rPr>
  </w:style>
  <w:style w:type="paragraph" w:customStyle="1" w:styleId="A">
    <w:name w:val="A"/>
    <w:basedOn w:val="Normal"/>
    <w:qFormat/>
    <w:rsid w:val="00DB1F12"/>
    <w:pPr>
      <w:spacing w:before="60" w:after="60" w:line="480" w:lineRule="auto"/>
    </w:pPr>
    <w:rPr>
      <w:lang w:val="en-US"/>
    </w:rPr>
  </w:style>
  <w:style w:type="paragraph" w:customStyle="1" w:styleId="AEMQ">
    <w:name w:val="A:EMQ"/>
    <w:basedOn w:val="Normal"/>
    <w:qFormat/>
    <w:rsid w:val="00DB1F12"/>
    <w:pPr>
      <w:spacing w:before="60" w:after="60" w:line="480" w:lineRule="auto"/>
    </w:pPr>
    <w:rPr>
      <w:lang w:val="en-US"/>
    </w:rPr>
  </w:style>
  <w:style w:type="paragraph" w:customStyle="1" w:styleId="ASBA">
    <w:name w:val="A:SBA"/>
    <w:basedOn w:val="Normal"/>
    <w:qFormat/>
    <w:rsid w:val="00DB1F12"/>
    <w:pPr>
      <w:spacing w:before="60" w:after="60" w:line="480" w:lineRule="auto"/>
    </w:pPr>
    <w:rPr>
      <w:lang w:val="en-US"/>
    </w:rPr>
  </w:style>
  <w:style w:type="paragraph" w:customStyle="1" w:styleId="ATF">
    <w:name w:val="A:TF"/>
    <w:basedOn w:val="Normal"/>
    <w:qFormat/>
    <w:rsid w:val="00DB1F12"/>
    <w:pPr>
      <w:spacing w:before="60" w:after="60" w:line="480" w:lineRule="auto"/>
    </w:pPr>
    <w:rPr>
      <w:lang w:val="en-US"/>
    </w:rPr>
  </w:style>
  <w:style w:type="character" w:customStyle="1" w:styleId="ABR">
    <w:name w:val="ABR"/>
    <w:rsid w:val="00DB1F12"/>
    <w:rPr>
      <w:color w:val="800080"/>
    </w:rPr>
  </w:style>
  <w:style w:type="paragraph" w:customStyle="1" w:styleId="ABRLISTITEM">
    <w:name w:val="ABR LIST ITEM"/>
    <w:link w:val="ABRLISTITEMCharChar"/>
    <w:semiHidden/>
    <w:rsid w:val="00DB1F12"/>
    <w:pPr>
      <w:tabs>
        <w:tab w:val="left" w:pos="1862"/>
      </w:tabs>
    </w:pPr>
    <w:rPr>
      <w:rFonts w:ascii="Times New Roman" w:eastAsia="Times New Roman" w:hAnsi="Times New Roman"/>
      <w:color w:val="00FFFF"/>
      <w:sz w:val="24"/>
      <w:szCs w:val="24"/>
      <w:lang w:val="en-US"/>
    </w:rPr>
  </w:style>
  <w:style w:type="character" w:customStyle="1" w:styleId="ABRLISTITEMCharChar">
    <w:name w:val="ABR LIST ITEM Char Char"/>
    <w:link w:val="ABRLISTITEM"/>
    <w:semiHidden/>
    <w:rsid w:val="00DB1F12"/>
    <w:rPr>
      <w:rFonts w:ascii="Times New Roman" w:eastAsia="Times New Roman" w:hAnsi="Times New Roman"/>
      <w:color w:val="00FFFF"/>
      <w:sz w:val="24"/>
      <w:szCs w:val="24"/>
      <w:lang w:val="en-US"/>
    </w:rPr>
  </w:style>
  <w:style w:type="paragraph" w:customStyle="1" w:styleId="ABSB">
    <w:name w:val="ABS:B"/>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ABSC">
    <w:name w:val="ABS:C"/>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ABSHead">
    <w:name w:val="ABS:Head"/>
    <w:basedOn w:val="Normal"/>
    <w:qFormat/>
    <w:rsid w:val="00DB1F12"/>
    <w:pPr>
      <w:pBdr>
        <w:top w:val="dashed" w:sz="4" w:space="1" w:color="auto"/>
        <w:left w:val="dashed" w:sz="4" w:space="4" w:color="auto"/>
        <w:bottom w:val="dashed" w:sz="4" w:space="1" w:color="auto"/>
        <w:right w:val="dashed" w:sz="4" w:space="4" w:color="auto"/>
      </w:pBdr>
      <w:spacing w:line="480" w:lineRule="auto"/>
      <w:jc w:val="center"/>
    </w:pPr>
    <w:rPr>
      <w:lang w:val="en-US"/>
    </w:rPr>
  </w:style>
  <w:style w:type="paragraph" w:customStyle="1" w:styleId="ABV">
    <w:name w:val="ABV"/>
    <w:basedOn w:val="Normal"/>
    <w:link w:val="ABVChar"/>
    <w:qFormat/>
    <w:rsid w:val="00DB1F12"/>
    <w:pPr>
      <w:spacing w:line="400" w:lineRule="exact"/>
    </w:pPr>
    <w:rPr>
      <w:lang w:val="en-US"/>
    </w:rPr>
  </w:style>
  <w:style w:type="character" w:customStyle="1" w:styleId="ABVChar">
    <w:name w:val="ABV Char"/>
    <w:link w:val="ABV"/>
    <w:rsid w:val="00DB1F12"/>
    <w:rPr>
      <w:rFonts w:ascii="Times New Roman" w:eastAsia="Times New Roman" w:hAnsi="Times New Roman"/>
      <w:sz w:val="24"/>
      <w:szCs w:val="24"/>
      <w:lang w:val="en-US"/>
    </w:rPr>
  </w:style>
  <w:style w:type="paragraph" w:customStyle="1" w:styleId="ACK">
    <w:name w:val="ACK"/>
    <w:basedOn w:val="Normal"/>
    <w:next w:val="Normal"/>
    <w:rsid w:val="00DB1F12"/>
    <w:pPr>
      <w:spacing w:line="480" w:lineRule="auto"/>
    </w:pPr>
    <w:rPr>
      <w:lang w:val="en-US"/>
    </w:rPr>
  </w:style>
  <w:style w:type="paragraph" w:customStyle="1" w:styleId="A-Close">
    <w:name w:val="A-Close"/>
    <w:rsid w:val="00DB1F12"/>
    <w:pPr>
      <w:pBdr>
        <w:bottom w:val="dashSmallGap" w:sz="4" w:space="1" w:color="auto"/>
      </w:pBdr>
      <w:shd w:val="clear" w:color="auto" w:fill="F3F3F3"/>
    </w:pPr>
    <w:rPr>
      <w:rFonts w:ascii="Times New Roman" w:eastAsia="Times New Roman" w:hAnsi="Times New Roman"/>
      <w:sz w:val="24"/>
      <w:szCs w:val="24"/>
      <w:lang w:val="en-US"/>
    </w:rPr>
  </w:style>
  <w:style w:type="character" w:customStyle="1" w:styleId="ALTNM">
    <w:name w:val="ALTNM"/>
    <w:basedOn w:val="DefaultParagraphFont"/>
    <w:qFormat/>
    <w:rsid w:val="00DB1F12"/>
  </w:style>
  <w:style w:type="paragraph" w:customStyle="1" w:styleId="A-Open">
    <w:name w:val="A-Open"/>
    <w:rsid w:val="00DB1F12"/>
    <w:pPr>
      <w:pBdr>
        <w:top w:val="dashSmallGap" w:sz="4" w:space="1" w:color="auto"/>
      </w:pBdr>
      <w:shd w:val="clear" w:color="auto" w:fill="F3F3F3"/>
    </w:pPr>
    <w:rPr>
      <w:rFonts w:ascii="Times New Roman" w:eastAsia="Times New Roman" w:hAnsi="Times New Roman"/>
      <w:sz w:val="24"/>
      <w:szCs w:val="24"/>
      <w:lang w:val="en-US"/>
    </w:rPr>
  </w:style>
  <w:style w:type="character" w:customStyle="1" w:styleId="archivetitle">
    <w:name w:val="archive title"/>
    <w:basedOn w:val="DefaultParagraphFont"/>
    <w:uiPriority w:val="1"/>
    <w:rsid w:val="00DB1F12"/>
    <w:rPr>
      <w:rFonts w:ascii="Times New Roman" w:hAnsi="Times New Roman"/>
      <w:sz w:val="24"/>
    </w:rPr>
  </w:style>
  <w:style w:type="character" w:customStyle="1" w:styleId="arttitle">
    <w:name w:val="art title"/>
    <w:basedOn w:val="archivetitle"/>
    <w:uiPriority w:val="1"/>
    <w:rsid w:val="00DB1F12"/>
    <w:rPr>
      <w:rFonts w:ascii="Times New Roman" w:hAnsi="Times New Roman"/>
      <w:sz w:val="24"/>
    </w:rPr>
  </w:style>
  <w:style w:type="character" w:customStyle="1" w:styleId="articletitle">
    <w:name w:val="article title"/>
    <w:basedOn w:val="DefaultParagraphFont"/>
    <w:rsid w:val="00DB1F12"/>
  </w:style>
  <w:style w:type="character" w:customStyle="1" w:styleId="authors">
    <w:name w:val="authors"/>
    <w:basedOn w:val="DefaultParagraphFont"/>
    <w:rsid w:val="00DB1F12"/>
  </w:style>
  <w:style w:type="character" w:customStyle="1" w:styleId="authorx">
    <w:name w:val="authorx"/>
    <w:basedOn w:val="DefaultParagraphFont"/>
    <w:qFormat/>
    <w:rsid w:val="00DB1F12"/>
  </w:style>
  <w:style w:type="paragraph" w:customStyle="1" w:styleId="B1">
    <w:name w:val="B1"/>
    <w:basedOn w:val="Normal"/>
    <w:next w:val="Normal"/>
    <w:rsid w:val="00DB1F12"/>
    <w:pPr>
      <w:spacing w:line="480" w:lineRule="auto"/>
      <w:ind w:left="720"/>
    </w:pPr>
    <w:rPr>
      <w:lang w:val="en-US"/>
    </w:rPr>
  </w:style>
  <w:style w:type="paragraph" w:customStyle="1" w:styleId="B2">
    <w:name w:val="B2"/>
    <w:basedOn w:val="Normal"/>
    <w:next w:val="B1"/>
    <w:rsid w:val="00DB1F12"/>
    <w:pPr>
      <w:spacing w:line="480" w:lineRule="auto"/>
    </w:pPr>
    <w:rPr>
      <w:lang w:val="en-US"/>
    </w:rPr>
  </w:style>
  <w:style w:type="paragraph" w:customStyle="1" w:styleId="BIP">
    <w:name w:val="BIP"/>
    <w:basedOn w:val="Normal"/>
    <w:rsid w:val="00DB1F12"/>
    <w:pPr>
      <w:tabs>
        <w:tab w:val="left" w:pos="432"/>
        <w:tab w:val="left" w:pos="576"/>
        <w:tab w:val="left" w:pos="720"/>
        <w:tab w:val="left" w:pos="864"/>
        <w:tab w:val="left" w:pos="1008"/>
        <w:tab w:val="left" w:pos="1152"/>
        <w:tab w:val="left" w:pos="1296"/>
        <w:tab w:val="left" w:pos="1440"/>
      </w:tabs>
      <w:spacing w:line="480" w:lineRule="auto"/>
      <w:ind w:left="389" w:hanging="245"/>
    </w:pPr>
    <w:rPr>
      <w:szCs w:val="20"/>
      <w:lang w:val="en-US"/>
    </w:rPr>
  </w:style>
  <w:style w:type="paragraph" w:customStyle="1" w:styleId="BL">
    <w:name w:val="BL"/>
    <w:basedOn w:val="Normal"/>
    <w:rsid w:val="00DB1F12"/>
    <w:pPr>
      <w:tabs>
        <w:tab w:val="left" w:pos="720"/>
        <w:tab w:val="left" w:pos="1440"/>
      </w:tabs>
      <w:spacing w:before="60" w:after="60" w:line="480" w:lineRule="auto"/>
    </w:pPr>
    <w:rPr>
      <w:szCs w:val="20"/>
      <w:lang w:val="en-US"/>
    </w:rPr>
  </w:style>
  <w:style w:type="paragraph" w:customStyle="1" w:styleId="BL1">
    <w:name w:val="BL1"/>
    <w:basedOn w:val="Normal"/>
    <w:next w:val="BL"/>
    <w:rsid w:val="00DB1F12"/>
    <w:pPr>
      <w:spacing w:line="480" w:lineRule="auto"/>
      <w:ind w:left="720"/>
    </w:pPr>
    <w:rPr>
      <w:sz w:val="22"/>
      <w:lang w:val="en-US"/>
    </w:rPr>
  </w:style>
  <w:style w:type="paragraph" w:customStyle="1" w:styleId="BL2">
    <w:name w:val="BL2"/>
    <w:rsid w:val="00DB1F12"/>
    <w:pPr>
      <w:spacing w:line="480" w:lineRule="auto"/>
      <w:ind w:left="2736" w:hanging="720"/>
    </w:pPr>
    <w:rPr>
      <w:rFonts w:ascii="Times New Roman" w:eastAsia="Times New Roman" w:hAnsi="Times New Roman"/>
      <w:color w:val="993300"/>
      <w:sz w:val="24"/>
      <w:szCs w:val="24"/>
      <w:lang w:val="en-US"/>
    </w:rPr>
  </w:style>
  <w:style w:type="paragraph" w:customStyle="1" w:styleId="BL3">
    <w:name w:val="BL3"/>
    <w:rsid w:val="00DB1F12"/>
    <w:pPr>
      <w:spacing w:line="480" w:lineRule="auto"/>
      <w:ind w:left="3312" w:hanging="720"/>
    </w:pPr>
    <w:rPr>
      <w:rFonts w:ascii="Times New Roman" w:eastAsia="Times New Roman" w:hAnsi="Times New Roman"/>
      <w:color w:val="993300"/>
      <w:sz w:val="24"/>
      <w:szCs w:val="24"/>
      <w:lang w:val="en-US"/>
    </w:rPr>
  </w:style>
  <w:style w:type="paragraph" w:customStyle="1" w:styleId="BL4">
    <w:name w:val="BL4"/>
    <w:rsid w:val="00DB1F12"/>
    <w:pPr>
      <w:spacing w:line="480" w:lineRule="auto"/>
      <w:ind w:left="3888" w:hanging="720"/>
    </w:pPr>
    <w:rPr>
      <w:rFonts w:ascii="Times New Roman" w:eastAsia="Times New Roman" w:hAnsi="Times New Roman"/>
      <w:color w:val="993300"/>
      <w:sz w:val="24"/>
      <w:szCs w:val="24"/>
      <w:lang w:val="en-US"/>
    </w:rPr>
  </w:style>
  <w:style w:type="paragraph" w:customStyle="1" w:styleId="BMBL">
    <w:name w:val="BMBL"/>
    <w:basedOn w:val="Normal"/>
    <w:autoRedefine/>
    <w:rsid w:val="00DB1F12"/>
    <w:pPr>
      <w:spacing w:line="400" w:lineRule="exact"/>
    </w:pPr>
    <w:rPr>
      <w:lang w:val="en-US"/>
    </w:rPr>
  </w:style>
  <w:style w:type="paragraph" w:customStyle="1" w:styleId="BMCTACK">
    <w:name w:val="BMCT:ACK"/>
    <w:basedOn w:val="Normal"/>
    <w:autoRedefine/>
    <w:rsid w:val="00DB1F12"/>
    <w:pPr>
      <w:spacing w:before="240" w:after="120" w:line="480" w:lineRule="auto"/>
    </w:pPr>
    <w:rPr>
      <w:sz w:val="36"/>
      <w:lang w:val="en-US"/>
    </w:rPr>
  </w:style>
  <w:style w:type="paragraph" w:customStyle="1" w:styleId="BMCTAPN">
    <w:name w:val="BMCT:APN"/>
    <w:basedOn w:val="Normal"/>
    <w:autoRedefine/>
    <w:qFormat/>
    <w:rsid w:val="00DB1F12"/>
    <w:pPr>
      <w:spacing w:before="240" w:after="120" w:line="480" w:lineRule="auto"/>
    </w:pPr>
    <w:rPr>
      <w:sz w:val="36"/>
      <w:lang w:val="en-US"/>
    </w:rPr>
  </w:style>
  <w:style w:type="paragraph" w:customStyle="1" w:styleId="BMCTAPP">
    <w:name w:val="BMCT:APP"/>
    <w:basedOn w:val="Normal"/>
    <w:autoRedefine/>
    <w:rsid w:val="00DB1F12"/>
    <w:pPr>
      <w:spacing w:before="240" w:after="120" w:line="480" w:lineRule="auto"/>
    </w:pPr>
    <w:rPr>
      <w:sz w:val="36"/>
      <w:lang w:val="en-US"/>
    </w:rPr>
  </w:style>
  <w:style w:type="paragraph" w:customStyle="1" w:styleId="BMCTAPT">
    <w:name w:val="BMCT:APT"/>
    <w:basedOn w:val="Normal"/>
    <w:autoRedefine/>
    <w:rsid w:val="00DB1F12"/>
    <w:pPr>
      <w:spacing w:before="240" w:after="120" w:line="480" w:lineRule="auto"/>
    </w:pPr>
    <w:rPr>
      <w:sz w:val="36"/>
      <w:lang w:val="en-US"/>
    </w:rPr>
  </w:style>
  <w:style w:type="paragraph" w:customStyle="1" w:styleId="BMCTAU">
    <w:name w:val="BMCT:AU"/>
    <w:basedOn w:val="BMCTAPT"/>
    <w:qFormat/>
    <w:rsid w:val="00DB1F12"/>
  </w:style>
  <w:style w:type="paragraph" w:customStyle="1" w:styleId="BMCTBIB">
    <w:name w:val="BMCT:BIB"/>
    <w:basedOn w:val="Normal"/>
    <w:autoRedefine/>
    <w:rsid w:val="00DB1F12"/>
    <w:pPr>
      <w:spacing w:before="240" w:after="120" w:line="480" w:lineRule="auto"/>
    </w:pPr>
    <w:rPr>
      <w:sz w:val="36"/>
      <w:lang w:val="en-US"/>
    </w:rPr>
  </w:style>
  <w:style w:type="paragraph" w:customStyle="1" w:styleId="BMCTCHR">
    <w:name w:val="BMCT:CHR"/>
    <w:basedOn w:val="Normal"/>
    <w:autoRedefine/>
    <w:rsid w:val="00DB1F12"/>
    <w:pPr>
      <w:spacing w:before="240" w:after="120" w:line="480" w:lineRule="auto"/>
    </w:pPr>
    <w:rPr>
      <w:sz w:val="36"/>
      <w:lang w:val="en-US"/>
    </w:rPr>
  </w:style>
  <w:style w:type="paragraph" w:customStyle="1" w:styleId="BMCTCR">
    <w:name w:val="BMCT:CR"/>
    <w:basedOn w:val="Normal"/>
    <w:autoRedefine/>
    <w:rsid w:val="00DB1F12"/>
    <w:pPr>
      <w:spacing w:before="240" w:after="120" w:line="480" w:lineRule="auto"/>
    </w:pPr>
    <w:rPr>
      <w:sz w:val="36"/>
      <w:lang w:val="en-US"/>
    </w:rPr>
  </w:style>
  <w:style w:type="paragraph" w:customStyle="1" w:styleId="BMCTCTR">
    <w:name w:val="BMCT:CTR"/>
    <w:basedOn w:val="Normal"/>
    <w:autoRedefine/>
    <w:rsid w:val="00DB1F12"/>
    <w:pPr>
      <w:spacing w:before="240" w:after="120" w:line="480" w:lineRule="auto"/>
    </w:pPr>
    <w:rPr>
      <w:sz w:val="36"/>
      <w:lang w:val="en-US"/>
    </w:rPr>
  </w:style>
  <w:style w:type="paragraph" w:customStyle="1" w:styleId="BMCTENDN">
    <w:name w:val="BMCT:ENDN"/>
    <w:basedOn w:val="Normal"/>
    <w:autoRedefine/>
    <w:rsid w:val="00DB1F12"/>
    <w:pPr>
      <w:spacing w:before="240" w:after="120" w:line="480" w:lineRule="auto"/>
    </w:pPr>
    <w:rPr>
      <w:sz w:val="36"/>
      <w:lang w:val="en-US"/>
    </w:rPr>
  </w:style>
  <w:style w:type="paragraph" w:customStyle="1" w:styleId="BMCTEXER">
    <w:name w:val="BMCT:EXER"/>
    <w:basedOn w:val="Normal"/>
    <w:autoRedefine/>
    <w:rsid w:val="00DB1F12"/>
    <w:pPr>
      <w:spacing w:before="240" w:after="120" w:line="480" w:lineRule="auto"/>
    </w:pPr>
    <w:rPr>
      <w:sz w:val="36"/>
      <w:lang w:val="en-US"/>
    </w:rPr>
  </w:style>
  <w:style w:type="paragraph" w:customStyle="1" w:styleId="BMCTGLO">
    <w:name w:val="BMCT:GLO"/>
    <w:basedOn w:val="Normal"/>
    <w:autoRedefine/>
    <w:rsid w:val="00DB1F12"/>
    <w:pPr>
      <w:spacing w:before="240" w:after="120" w:line="480" w:lineRule="auto"/>
    </w:pPr>
    <w:rPr>
      <w:sz w:val="36"/>
      <w:lang w:val="en-US"/>
    </w:rPr>
  </w:style>
  <w:style w:type="paragraph" w:customStyle="1" w:styleId="BMCTIN">
    <w:name w:val="BMCT:IN"/>
    <w:basedOn w:val="Normal"/>
    <w:autoRedefine/>
    <w:rsid w:val="00DB1F12"/>
    <w:pPr>
      <w:spacing w:before="240" w:after="120" w:line="480" w:lineRule="auto"/>
    </w:pPr>
    <w:rPr>
      <w:sz w:val="36"/>
      <w:lang w:val="en-US"/>
    </w:rPr>
  </w:style>
  <w:style w:type="paragraph" w:customStyle="1" w:styleId="BMCTLTBL">
    <w:name w:val="BMCT:LTBL"/>
    <w:basedOn w:val="Normal"/>
    <w:autoRedefine/>
    <w:rsid w:val="00DB1F12"/>
    <w:pPr>
      <w:spacing w:before="240" w:after="120" w:line="480" w:lineRule="auto"/>
    </w:pPr>
    <w:rPr>
      <w:sz w:val="36"/>
      <w:lang w:val="en-US"/>
    </w:rPr>
  </w:style>
  <w:style w:type="paragraph" w:customStyle="1" w:styleId="BMCTOTH">
    <w:name w:val="BMCT:OTH"/>
    <w:basedOn w:val="Normal"/>
    <w:autoRedefine/>
    <w:rsid w:val="00DB1F12"/>
    <w:pPr>
      <w:spacing w:before="240" w:after="120" w:line="480" w:lineRule="auto"/>
    </w:pPr>
    <w:rPr>
      <w:sz w:val="36"/>
      <w:lang w:val="en-US"/>
    </w:rPr>
  </w:style>
  <w:style w:type="paragraph" w:customStyle="1" w:styleId="BMCTQA">
    <w:name w:val="BMCT:QA"/>
    <w:basedOn w:val="Normal"/>
    <w:autoRedefine/>
    <w:rsid w:val="00DB1F12"/>
    <w:pPr>
      <w:spacing w:before="240" w:after="120" w:line="480" w:lineRule="auto"/>
    </w:pPr>
    <w:rPr>
      <w:sz w:val="36"/>
      <w:lang w:val="en-US"/>
    </w:rPr>
  </w:style>
  <w:style w:type="paragraph" w:customStyle="1" w:styleId="BMCTRES">
    <w:name w:val="BMCT:RES"/>
    <w:basedOn w:val="Normal"/>
    <w:autoRedefine/>
    <w:rsid w:val="00DB1F12"/>
    <w:pPr>
      <w:spacing w:before="240" w:after="120" w:line="480" w:lineRule="auto"/>
    </w:pPr>
    <w:rPr>
      <w:sz w:val="36"/>
      <w:lang w:val="en-US"/>
    </w:rPr>
  </w:style>
  <w:style w:type="paragraph" w:customStyle="1" w:styleId="BMCTSR">
    <w:name w:val="BMCT:SR"/>
    <w:basedOn w:val="Normal"/>
    <w:autoRedefine/>
    <w:rsid w:val="00DB1F12"/>
    <w:pPr>
      <w:spacing w:before="240" w:after="120" w:line="480" w:lineRule="auto"/>
    </w:pPr>
    <w:rPr>
      <w:sz w:val="36"/>
      <w:lang w:val="en-US"/>
    </w:rPr>
  </w:style>
  <w:style w:type="paragraph" w:customStyle="1" w:styleId="BN">
    <w:name w:val="BN"/>
    <w:basedOn w:val="Normal"/>
    <w:link w:val="BNChar"/>
    <w:autoRedefine/>
    <w:qFormat/>
    <w:rsid w:val="00DB1F12"/>
    <w:pPr>
      <w:spacing w:before="60" w:after="120" w:line="480" w:lineRule="auto"/>
      <w:jc w:val="center"/>
    </w:pPr>
    <w:rPr>
      <w:sz w:val="26"/>
      <w:szCs w:val="20"/>
      <w:lang w:val="x-none" w:eastAsia="x-none"/>
    </w:rPr>
  </w:style>
  <w:style w:type="character" w:customStyle="1" w:styleId="BNChar">
    <w:name w:val="BN Char"/>
    <w:link w:val="BN"/>
    <w:rsid w:val="00DB1F12"/>
    <w:rPr>
      <w:rFonts w:ascii="Times New Roman" w:eastAsia="Times New Roman" w:hAnsi="Times New Roman"/>
      <w:sz w:val="26"/>
      <w:lang w:val="x-none" w:eastAsia="x-none"/>
    </w:rPr>
  </w:style>
  <w:style w:type="character" w:customStyle="1" w:styleId="bookchaptertitle">
    <w:name w:val="book chapter title"/>
    <w:uiPriority w:val="1"/>
    <w:rsid w:val="00DB1F12"/>
    <w:rPr>
      <w:rFonts w:ascii="Times New Roman" w:hAnsi="Times New Roman"/>
      <w:sz w:val="24"/>
    </w:rPr>
  </w:style>
  <w:style w:type="paragraph" w:customStyle="1" w:styleId="Box-Close">
    <w:name w:val="Box-Close"/>
    <w:basedOn w:val="Normal"/>
    <w:next w:val="Normal"/>
    <w:qFormat/>
    <w:rsid w:val="00DB1F12"/>
    <w:pPr>
      <w:pBdr>
        <w:bottom w:val="dotted" w:sz="12" w:space="1" w:color="666699"/>
      </w:pBdr>
      <w:shd w:val="clear" w:color="auto" w:fill="E6E6E6"/>
      <w:spacing w:after="120" w:line="400" w:lineRule="exact"/>
    </w:pPr>
    <w:rPr>
      <w:lang w:val="en-US"/>
    </w:rPr>
  </w:style>
  <w:style w:type="paragraph" w:customStyle="1" w:styleId="Box-Open">
    <w:name w:val="Box-Open"/>
    <w:basedOn w:val="Normal"/>
    <w:next w:val="Normal"/>
    <w:qFormat/>
    <w:rsid w:val="00DB1F12"/>
    <w:pPr>
      <w:pBdr>
        <w:top w:val="dotted" w:sz="12" w:space="1" w:color="666699"/>
      </w:pBdr>
      <w:shd w:val="clear" w:color="auto" w:fill="E6E6E6"/>
      <w:spacing w:before="120" w:line="400" w:lineRule="exact"/>
    </w:pPr>
    <w:rPr>
      <w:lang w:val="en-US"/>
    </w:rPr>
  </w:style>
  <w:style w:type="paragraph" w:customStyle="1" w:styleId="BP">
    <w:name w:val="BP"/>
    <w:basedOn w:val="Normal"/>
    <w:rsid w:val="00DB1F12"/>
    <w:pPr>
      <w:spacing w:before="120" w:line="480" w:lineRule="auto"/>
      <w:ind w:left="432"/>
    </w:pPr>
    <w:rPr>
      <w:lang w:val="en-US"/>
    </w:rPr>
  </w:style>
  <w:style w:type="paragraph" w:customStyle="1" w:styleId="BSN">
    <w:name w:val="BSN"/>
    <w:basedOn w:val="Normal"/>
    <w:rsid w:val="00DB1F12"/>
    <w:pPr>
      <w:spacing w:after="120" w:line="480" w:lineRule="auto"/>
    </w:pPr>
    <w:rPr>
      <w:lang w:val="en-US"/>
    </w:rPr>
  </w:style>
  <w:style w:type="paragraph" w:customStyle="1" w:styleId="BT">
    <w:name w:val="BT"/>
    <w:basedOn w:val="Normal"/>
    <w:next w:val="Normal"/>
    <w:autoRedefine/>
    <w:rsid w:val="00DB1F12"/>
    <w:pPr>
      <w:spacing w:before="60" w:after="120" w:line="480" w:lineRule="auto"/>
      <w:jc w:val="center"/>
      <w:outlineLvl w:val="4"/>
    </w:pPr>
    <w:rPr>
      <w:sz w:val="26"/>
      <w:szCs w:val="26"/>
      <w:lang w:val="en-US"/>
    </w:rPr>
  </w:style>
  <w:style w:type="paragraph" w:customStyle="1" w:styleId="BTX">
    <w:name w:val="BTX"/>
    <w:basedOn w:val="Normal"/>
    <w:rsid w:val="00DB1F12"/>
    <w:pPr>
      <w:shd w:val="clear" w:color="auto" w:fill="D9D9D9"/>
      <w:spacing w:after="120" w:line="480" w:lineRule="auto"/>
    </w:pPr>
    <w:rPr>
      <w:szCs w:val="20"/>
      <w:lang w:val="en-US"/>
    </w:rPr>
  </w:style>
  <w:style w:type="paragraph" w:customStyle="1" w:styleId="CA">
    <w:name w:val="CA"/>
    <w:next w:val="Normal"/>
    <w:rsid w:val="00DB1F12"/>
    <w:pPr>
      <w:spacing w:before="120" w:after="120" w:line="480" w:lineRule="auto"/>
    </w:pPr>
    <w:rPr>
      <w:rFonts w:ascii="Times New Roman" w:eastAsia="Times New Roman" w:hAnsi="Times New Roman"/>
      <w:sz w:val="28"/>
      <w:szCs w:val="28"/>
      <w:lang w:val="en-US"/>
    </w:rPr>
  </w:style>
  <w:style w:type="paragraph" w:customStyle="1" w:styleId="Case-Close">
    <w:name w:val="Case-Close"/>
    <w:basedOn w:val="Normal"/>
    <w:next w:val="Normal"/>
    <w:link w:val="Case-CloseChar"/>
    <w:rsid w:val="00DB1F12"/>
    <w:pPr>
      <w:pBdr>
        <w:bottom w:val="dotted" w:sz="12" w:space="1" w:color="666699"/>
      </w:pBdr>
      <w:shd w:val="clear" w:color="auto" w:fill="E6E6E6"/>
      <w:spacing w:after="120" w:line="400" w:lineRule="exact"/>
    </w:pPr>
    <w:rPr>
      <w:lang w:val="x-none" w:eastAsia="x-none"/>
    </w:rPr>
  </w:style>
  <w:style w:type="character" w:customStyle="1" w:styleId="Case-CloseChar">
    <w:name w:val="Case-Close Char"/>
    <w:link w:val="Case-Close"/>
    <w:rsid w:val="00DB1F12"/>
    <w:rPr>
      <w:rFonts w:ascii="Times New Roman" w:eastAsia="Times New Roman" w:hAnsi="Times New Roman"/>
      <w:sz w:val="24"/>
      <w:szCs w:val="24"/>
      <w:shd w:val="clear" w:color="auto" w:fill="E6E6E6"/>
      <w:lang w:val="x-none" w:eastAsia="x-none"/>
    </w:rPr>
  </w:style>
  <w:style w:type="paragraph" w:customStyle="1" w:styleId="Case-Open">
    <w:name w:val="Case-Open"/>
    <w:basedOn w:val="Normal"/>
    <w:next w:val="Normal"/>
    <w:rsid w:val="00DB1F12"/>
    <w:pPr>
      <w:pBdr>
        <w:top w:val="dotted" w:sz="12" w:space="1" w:color="666699"/>
      </w:pBdr>
      <w:shd w:val="clear" w:color="auto" w:fill="E6E6E6"/>
      <w:spacing w:before="120" w:line="400" w:lineRule="exact"/>
    </w:pPr>
    <w:rPr>
      <w:lang w:val="en-US"/>
    </w:rPr>
  </w:style>
  <w:style w:type="paragraph" w:customStyle="1" w:styleId="CBY">
    <w:name w:val="CBY"/>
    <w:basedOn w:val="Normal"/>
    <w:rsid w:val="00DB1F12"/>
    <w:pPr>
      <w:spacing w:line="480" w:lineRule="auto"/>
    </w:pPr>
    <w:rPr>
      <w:lang w:val="en-US"/>
    </w:rPr>
  </w:style>
  <w:style w:type="paragraph" w:customStyle="1" w:styleId="CEPI">
    <w:name w:val="CEPI"/>
    <w:autoRedefine/>
    <w:qFormat/>
    <w:rsid w:val="00DB1F12"/>
    <w:pPr>
      <w:spacing w:before="60" w:after="60" w:line="480" w:lineRule="auto"/>
    </w:pPr>
    <w:rPr>
      <w:rFonts w:ascii="Times New Roman" w:eastAsia="Times New Roman" w:hAnsi="Times New Roman"/>
      <w:sz w:val="24"/>
      <w:szCs w:val="24"/>
      <w:lang w:val="en-US"/>
    </w:rPr>
  </w:style>
  <w:style w:type="paragraph" w:customStyle="1" w:styleId="CEPI1">
    <w:name w:val="CEPI1"/>
    <w:basedOn w:val="Normal"/>
    <w:rsid w:val="00DB1F12"/>
    <w:pPr>
      <w:spacing w:before="60" w:after="60" w:line="480" w:lineRule="auto"/>
      <w:ind w:left="360"/>
    </w:pPr>
    <w:rPr>
      <w:lang w:val="en-US"/>
    </w:rPr>
  </w:style>
  <w:style w:type="paragraph" w:customStyle="1" w:styleId="CEPI1-S">
    <w:name w:val="CEPI1-S"/>
    <w:basedOn w:val="Normal"/>
    <w:rsid w:val="00DB1F12"/>
    <w:pPr>
      <w:spacing w:before="60" w:after="60" w:line="480" w:lineRule="auto"/>
      <w:ind w:right="720"/>
      <w:jc w:val="right"/>
    </w:pPr>
    <w:rPr>
      <w:lang w:val="en-US"/>
    </w:rPr>
  </w:style>
  <w:style w:type="paragraph" w:customStyle="1" w:styleId="CEPI2">
    <w:name w:val="CEPI2"/>
    <w:rsid w:val="00DB1F12"/>
    <w:pPr>
      <w:spacing w:before="60" w:after="60" w:line="480" w:lineRule="auto"/>
      <w:ind w:left="720"/>
    </w:pPr>
    <w:rPr>
      <w:rFonts w:ascii="Times New Roman" w:eastAsia="Times New Roman" w:hAnsi="Times New Roman"/>
      <w:sz w:val="24"/>
      <w:szCs w:val="24"/>
      <w:lang w:val="en-US"/>
    </w:rPr>
  </w:style>
  <w:style w:type="paragraph" w:customStyle="1" w:styleId="CEPI2-S">
    <w:name w:val="CEPI2-S"/>
    <w:basedOn w:val="CEPI1-S"/>
    <w:rsid w:val="00DB1F12"/>
  </w:style>
  <w:style w:type="paragraph" w:customStyle="1" w:styleId="CEPI-S">
    <w:name w:val="CEPI-S"/>
    <w:qFormat/>
    <w:rsid w:val="00DB1F12"/>
    <w:pPr>
      <w:spacing w:before="60" w:after="60" w:line="480" w:lineRule="auto"/>
      <w:ind w:right="720"/>
      <w:jc w:val="right"/>
    </w:pPr>
    <w:rPr>
      <w:rFonts w:ascii="Times New Roman" w:eastAsia="Times New Roman" w:hAnsi="Times New Roman"/>
      <w:sz w:val="24"/>
      <w:szCs w:val="24"/>
      <w:lang w:val="en-US"/>
    </w:rPr>
  </w:style>
  <w:style w:type="character" w:customStyle="1" w:styleId="CEPI-SChar">
    <w:name w:val="CEPI-S Char"/>
    <w:rsid w:val="00DB1F12"/>
    <w:rPr>
      <w:rFonts w:ascii="Times New Roman" w:hAnsi="Times New Roman"/>
      <w:color w:val="333300"/>
      <w:sz w:val="24"/>
    </w:rPr>
  </w:style>
  <w:style w:type="paragraph" w:customStyle="1" w:styleId="CEXT">
    <w:name w:val="CEXT"/>
    <w:qFormat/>
    <w:rsid w:val="00DB1F12"/>
    <w:rPr>
      <w:rFonts w:ascii="Times New Roman" w:eastAsia="Times New Roman" w:hAnsi="Times New Roman"/>
      <w:sz w:val="24"/>
      <w:szCs w:val="24"/>
      <w:lang w:val="en-US"/>
    </w:rPr>
  </w:style>
  <w:style w:type="paragraph" w:customStyle="1" w:styleId="CEXT-Close">
    <w:name w:val="CEXT-Close"/>
    <w:basedOn w:val="Normal"/>
    <w:rsid w:val="00DB1F12"/>
    <w:pPr>
      <w:pBdr>
        <w:bottom w:val="dotted" w:sz="12" w:space="1" w:color="008080"/>
      </w:pBdr>
      <w:shd w:val="clear" w:color="auto" w:fill="E6E6E6"/>
      <w:spacing w:line="400" w:lineRule="exact"/>
    </w:pPr>
    <w:rPr>
      <w:lang w:val="en-US"/>
    </w:rPr>
  </w:style>
  <w:style w:type="paragraph" w:customStyle="1" w:styleId="CEXT-Open">
    <w:name w:val="CEXT-Open"/>
    <w:basedOn w:val="Normal"/>
    <w:rsid w:val="00DB1F12"/>
    <w:pPr>
      <w:pBdr>
        <w:top w:val="dotted" w:sz="12" w:space="1" w:color="008080"/>
      </w:pBdr>
      <w:shd w:val="clear" w:color="auto" w:fill="E6E6E6"/>
      <w:spacing w:line="400" w:lineRule="exact"/>
    </w:pPr>
    <w:rPr>
      <w:lang w:val="en-US"/>
    </w:rPr>
  </w:style>
  <w:style w:type="paragraph" w:customStyle="1" w:styleId="CH">
    <w:name w:val="CH"/>
    <w:basedOn w:val="Normal"/>
    <w:autoRedefine/>
    <w:rsid w:val="00DB1F12"/>
    <w:pPr>
      <w:spacing w:before="60" w:after="60"/>
    </w:pPr>
    <w:rPr>
      <w:lang w:val="en-US"/>
    </w:rPr>
  </w:style>
  <w:style w:type="paragraph" w:customStyle="1" w:styleId="CHBMACK">
    <w:name w:val="CHBM:ACK"/>
    <w:basedOn w:val="Normal"/>
    <w:autoRedefine/>
    <w:rsid w:val="00DB1F12"/>
    <w:pPr>
      <w:spacing w:before="120" w:after="60" w:line="480" w:lineRule="auto"/>
    </w:pPr>
    <w:rPr>
      <w:sz w:val="28"/>
      <w:lang w:val="en-US"/>
    </w:rPr>
  </w:style>
  <w:style w:type="paragraph" w:customStyle="1" w:styleId="CHBMAPN">
    <w:name w:val="CHBM:APN"/>
    <w:basedOn w:val="Normal"/>
    <w:qFormat/>
    <w:rsid w:val="00DB1F12"/>
    <w:pPr>
      <w:spacing w:before="120" w:after="60" w:line="480" w:lineRule="auto"/>
    </w:pPr>
    <w:rPr>
      <w:sz w:val="28"/>
      <w:lang w:val="en-US"/>
    </w:rPr>
  </w:style>
  <w:style w:type="paragraph" w:customStyle="1" w:styleId="CHBMAPT">
    <w:name w:val="CHBM:APT"/>
    <w:basedOn w:val="Normal"/>
    <w:rsid w:val="00DB1F12"/>
    <w:pPr>
      <w:spacing w:line="400" w:lineRule="exact"/>
    </w:pPr>
    <w:rPr>
      <w:lang w:val="en-US"/>
    </w:rPr>
  </w:style>
  <w:style w:type="paragraph" w:customStyle="1" w:styleId="CHBMBIB">
    <w:name w:val="CHBM:BIB"/>
    <w:basedOn w:val="Normal"/>
    <w:autoRedefine/>
    <w:rsid w:val="00DB1F12"/>
    <w:pPr>
      <w:spacing w:before="120" w:after="60" w:line="480" w:lineRule="auto"/>
    </w:pPr>
    <w:rPr>
      <w:sz w:val="28"/>
      <w:lang w:val="en-US"/>
    </w:rPr>
  </w:style>
  <w:style w:type="paragraph" w:customStyle="1" w:styleId="CHBMCHR">
    <w:name w:val="CHBM:CHR"/>
    <w:basedOn w:val="Normal"/>
    <w:autoRedefine/>
    <w:rsid w:val="00DB1F12"/>
    <w:pPr>
      <w:spacing w:before="120" w:after="60" w:line="480" w:lineRule="auto"/>
    </w:pPr>
    <w:rPr>
      <w:sz w:val="28"/>
      <w:lang w:val="en-US"/>
    </w:rPr>
  </w:style>
  <w:style w:type="paragraph" w:customStyle="1" w:styleId="CHBMCR">
    <w:name w:val="CHBM:CR"/>
    <w:basedOn w:val="Normal"/>
    <w:autoRedefine/>
    <w:rsid w:val="00DB1F12"/>
    <w:pPr>
      <w:spacing w:before="120" w:after="60" w:line="480" w:lineRule="auto"/>
    </w:pPr>
    <w:rPr>
      <w:sz w:val="28"/>
      <w:lang w:val="en-US"/>
    </w:rPr>
  </w:style>
  <w:style w:type="paragraph" w:customStyle="1" w:styleId="CHBMCTR">
    <w:name w:val="CHBM:CTR"/>
    <w:basedOn w:val="Normal"/>
    <w:autoRedefine/>
    <w:rsid w:val="00DB1F12"/>
    <w:pPr>
      <w:spacing w:before="120" w:after="60" w:line="480" w:lineRule="auto"/>
    </w:pPr>
    <w:rPr>
      <w:sz w:val="28"/>
      <w:lang w:val="en-US"/>
    </w:rPr>
  </w:style>
  <w:style w:type="paragraph" w:customStyle="1" w:styleId="CHBMENDN">
    <w:name w:val="CHBM:ENDN"/>
    <w:basedOn w:val="Normal"/>
    <w:autoRedefine/>
    <w:rsid w:val="00DB1F12"/>
    <w:pPr>
      <w:spacing w:before="120" w:after="60" w:line="480" w:lineRule="auto"/>
    </w:pPr>
    <w:rPr>
      <w:sz w:val="28"/>
      <w:lang w:val="en-US"/>
    </w:rPr>
  </w:style>
  <w:style w:type="paragraph" w:customStyle="1" w:styleId="CHBMGLO">
    <w:name w:val="CHBM:GLO"/>
    <w:basedOn w:val="Normal"/>
    <w:autoRedefine/>
    <w:rsid w:val="00DB1F12"/>
    <w:pPr>
      <w:spacing w:before="120" w:after="60" w:line="480" w:lineRule="auto"/>
    </w:pPr>
    <w:rPr>
      <w:sz w:val="28"/>
      <w:lang w:val="en-US"/>
    </w:rPr>
  </w:style>
  <w:style w:type="paragraph" w:customStyle="1" w:styleId="CHBMKT">
    <w:name w:val="CHBM:KT"/>
    <w:basedOn w:val="Normal"/>
    <w:autoRedefine/>
    <w:rsid w:val="00DB1F12"/>
    <w:pPr>
      <w:spacing w:before="120" w:after="60" w:line="480" w:lineRule="auto"/>
    </w:pPr>
    <w:rPr>
      <w:sz w:val="28"/>
      <w:lang w:val="en-US"/>
    </w:rPr>
  </w:style>
  <w:style w:type="paragraph" w:customStyle="1" w:styleId="CHBMOTH">
    <w:name w:val="CHBM:OTH"/>
    <w:basedOn w:val="Normal"/>
    <w:autoRedefine/>
    <w:rsid w:val="00DB1F12"/>
    <w:pPr>
      <w:spacing w:before="120" w:after="60" w:line="480" w:lineRule="auto"/>
    </w:pPr>
    <w:rPr>
      <w:sz w:val="28"/>
      <w:lang w:val="en-US"/>
    </w:rPr>
  </w:style>
  <w:style w:type="paragraph" w:customStyle="1" w:styleId="CHBMQA">
    <w:name w:val="CHBM:QA"/>
    <w:basedOn w:val="Normal"/>
    <w:autoRedefine/>
    <w:rsid w:val="00DB1F12"/>
    <w:pPr>
      <w:spacing w:before="120" w:after="60" w:line="480" w:lineRule="auto"/>
    </w:pPr>
    <w:rPr>
      <w:sz w:val="28"/>
      <w:lang w:val="en-US"/>
    </w:rPr>
  </w:style>
  <w:style w:type="paragraph" w:customStyle="1" w:styleId="CHBMSR">
    <w:name w:val="CHBM:SR"/>
    <w:basedOn w:val="Normal"/>
    <w:autoRedefine/>
    <w:rsid w:val="00DB1F12"/>
    <w:pPr>
      <w:spacing w:before="120" w:after="60" w:line="480" w:lineRule="auto"/>
    </w:pPr>
    <w:rPr>
      <w:sz w:val="28"/>
      <w:lang w:val="en-US"/>
    </w:rPr>
  </w:style>
  <w:style w:type="paragraph" w:customStyle="1" w:styleId="CHR">
    <w:name w:val="CHR"/>
    <w:basedOn w:val="Normal"/>
    <w:rsid w:val="00DB1F12"/>
    <w:pPr>
      <w:spacing w:line="400" w:lineRule="exact"/>
    </w:pPr>
    <w:rPr>
      <w:lang w:val="en-US"/>
    </w:rPr>
  </w:style>
  <w:style w:type="paragraph" w:customStyle="1" w:styleId="CN">
    <w:name w:val="CN"/>
    <w:basedOn w:val="Normal"/>
    <w:link w:val="CNChar"/>
    <w:autoRedefine/>
    <w:qFormat/>
    <w:rsid w:val="00570F25"/>
    <w:pPr>
      <w:spacing w:before="120" w:after="120" w:line="480" w:lineRule="auto"/>
      <w:jc w:val="center"/>
    </w:pPr>
    <w:rPr>
      <w:sz w:val="36"/>
      <w:szCs w:val="20"/>
      <w:lang w:val="x-none" w:eastAsia="x-none"/>
    </w:rPr>
  </w:style>
  <w:style w:type="character" w:customStyle="1" w:styleId="CNChar">
    <w:name w:val="CN Char"/>
    <w:link w:val="CN"/>
    <w:rsid w:val="00570F25"/>
    <w:rPr>
      <w:rFonts w:ascii="Times New Roman" w:eastAsia="Times New Roman" w:hAnsi="Times New Roman"/>
      <w:sz w:val="36"/>
      <w:lang w:val="x-none" w:eastAsia="x-none"/>
    </w:rPr>
  </w:style>
  <w:style w:type="paragraph" w:customStyle="1" w:styleId="CO1">
    <w:name w:val="CO1"/>
    <w:basedOn w:val="Normal"/>
    <w:rsid w:val="00DB1F12"/>
    <w:pPr>
      <w:spacing w:line="480" w:lineRule="auto"/>
    </w:pPr>
    <w:rPr>
      <w:lang w:val="en-US"/>
    </w:rPr>
  </w:style>
  <w:style w:type="paragraph" w:customStyle="1" w:styleId="CO2">
    <w:name w:val="CO2"/>
    <w:basedOn w:val="Normal"/>
    <w:next w:val="Normal"/>
    <w:rsid w:val="00DB1F12"/>
    <w:pPr>
      <w:spacing w:line="480" w:lineRule="auto"/>
      <w:ind w:left="432"/>
    </w:pPr>
    <w:rPr>
      <w:lang w:val="en-US"/>
    </w:rPr>
  </w:style>
  <w:style w:type="character" w:customStyle="1" w:styleId="Collab">
    <w:name w:val="Collab"/>
    <w:basedOn w:val="DefaultParagraphFont"/>
    <w:rsid w:val="00DB1F12"/>
  </w:style>
  <w:style w:type="paragraph" w:customStyle="1" w:styleId="CON">
    <w:name w:val="CON"/>
    <w:basedOn w:val="Normal"/>
    <w:rsid w:val="00DB1F12"/>
    <w:pPr>
      <w:spacing w:line="400" w:lineRule="exact"/>
    </w:pPr>
    <w:rPr>
      <w:lang w:val="en-US"/>
    </w:rPr>
  </w:style>
  <w:style w:type="character" w:customStyle="1" w:styleId="conf-date">
    <w:name w:val="conf-date"/>
    <w:basedOn w:val="DefaultParagraphFont"/>
    <w:uiPriority w:val="1"/>
    <w:rsid w:val="00DB1F12"/>
    <w:rPr>
      <w:rFonts w:ascii="Times New Roman" w:hAnsi="Times New Roman"/>
      <w:sz w:val="24"/>
    </w:rPr>
  </w:style>
  <w:style w:type="character" w:customStyle="1" w:styleId="conference">
    <w:name w:val="conference"/>
    <w:uiPriority w:val="1"/>
    <w:rsid w:val="00DB1F12"/>
    <w:rPr>
      <w:rFonts w:ascii="Times New Roman" w:hAnsi="Times New Roman"/>
      <w:sz w:val="24"/>
    </w:rPr>
  </w:style>
  <w:style w:type="character" w:customStyle="1" w:styleId="conf-loc">
    <w:name w:val="conf-loc"/>
    <w:basedOn w:val="conf-date"/>
    <w:uiPriority w:val="1"/>
    <w:rsid w:val="00DB1F12"/>
    <w:rPr>
      <w:rFonts w:ascii="Times New Roman" w:hAnsi="Times New Roman"/>
      <w:sz w:val="24"/>
    </w:rPr>
  </w:style>
  <w:style w:type="paragraph" w:customStyle="1" w:styleId="CONTAN">
    <w:name w:val="CONT:AN"/>
    <w:basedOn w:val="Normal"/>
    <w:autoRedefine/>
    <w:qFormat/>
    <w:rsid w:val="00DB1F12"/>
    <w:pPr>
      <w:tabs>
        <w:tab w:val="left" w:pos="1890"/>
        <w:tab w:val="left" w:pos="7920"/>
      </w:tabs>
      <w:spacing w:line="480" w:lineRule="auto"/>
    </w:pPr>
    <w:rPr>
      <w:lang w:val="en-US"/>
    </w:rPr>
  </w:style>
  <w:style w:type="paragraph" w:customStyle="1" w:styleId="CONTFET">
    <w:name w:val="CONT:FET"/>
    <w:basedOn w:val="Normal"/>
    <w:autoRedefine/>
    <w:qFormat/>
    <w:rsid w:val="00DB1F12"/>
    <w:pPr>
      <w:spacing w:before="120" w:after="120" w:line="480" w:lineRule="auto"/>
      <w:jc w:val="center"/>
    </w:pPr>
    <w:rPr>
      <w:sz w:val="36"/>
      <w:szCs w:val="28"/>
      <w:lang w:val="x-none" w:eastAsia="x-none"/>
    </w:rPr>
  </w:style>
  <w:style w:type="paragraph" w:customStyle="1" w:styleId="CONTFTY">
    <w:name w:val="CONT:FTY"/>
    <w:basedOn w:val="Normal"/>
    <w:link w:val="CONTFTYChar"/>
    <w:autoRedefine/>
    <w:qFormat/>
    <w:rsid w:val="00DB1F12"/>
    <w:pPr>
      <w:spacing w:before="120" w:after="120" w:line="480" w:lineRule="auto"/>
      <w:jc w:val="center"/>
    </w:pPr>
    <w:rPr>
      <w:sz w:val="36"/>
      <w:szCs w:val="28"/>
      <w:lang w:val="x-none" w:eastAsia="x-none"/>
    </w:rPr>
  </w:style>
  <w:style w:type="character" w:customStyle="1" w:styleId="CONTFTYChar">
    <w:name w:val="CONT:FTY Char"/>
    <w:link w:val="CONTFTY"/>
    <w:rsid w:val="00DB1F12"/>
    <w:rPr>
      <w:rFonts w:ascii="Times New Roman" w:eastAsia="Times New Roman" w:hAnsi="Times New Roman"/>
      <w:sz w:val="36"/>
      <w:szCs w:val="28"/>
      <w:lang w:val="x-none" w:eastAsia="x-none"/>
    </w:rPr>
  </w:style>
  <w:style w:type="paragraph" w:customStyle="1" w:styleId="CONT1">
    <w:name w:val="CONT1"/>
    <w:basedOn w:val="Normal"/>
    <w:rsid w:val="00DB1F12"/>
    <w:pPr>
      <w:tabs>
        <w:tab w:val="left" w:pos="1890"/>
        <w:tab w:val="left" w:pos="7920"/>
      </w:tabs>
      <w:spacing w:line="480" w:lineRule="auto"/>
    </w:pPr>
    <w:rPr>
      <w:lang w:val="en-US"/>
    </w:rPr>
  </w:style>
  <w:style w:type="paragraph" w:customStyle="1" w:styleId="CONT2">
    <w:name w:val="CONT2"/>
    <w:basedOn w:val="Normal"/>
    <w:rsid w:val="00DB1F12"/>
    <w:pPr>
      <w:spacing w:line="480" w:lineRule="auto"/>
      <w:ind w:left="432"/>
    </w:pPr>
    <w:rPr>
      <w:lang w:val="en-US"/>
    </w:rPr>
  </w:style>
  <w:style w:type="paragraph" w:customStyle="1" w:styleId="CONT3">
    <w:name w:val="CONT3"/>
    <w:basedOn w:val="Normal"/>
    <w:rsid w:val="00DB1F12"/>
    <w:pPr>
      <w:spacing w:line="480" w:lineRule="auto"/>
      <w:ind w:left="720"/>
    </w:pPr>
    <w:rPr>
      <w:lang w:val="en-US"/>
    </w:rPr>
  </w:style>
  <w:style w:type="paragraph" w:customStyle="1" w:styleId="COR">
    <w:name w:val="COR"/>
    <w:rsid w:val="00DB1F12"/>
    <w:rPr>
      <w:rFonts w:ascii="Times New Roman" w:eastAsia="Times New Roman" w:hAnsi="Times New Roman"/>
      <w:sz w:val="24"/>
      <w:szCs w:val="24"/>
      <w:lang w:val="en-US"/>
    </w:rPr>
  </w:style>
  <w:style w:type="paragraph" w:customStyle="1" w:styleId="CPYTXT">
    <w:name w:val="CPYTXT"/>
    <w:basedOn w:val="Normal"/>
    <w:autoRedefine/>
    <w:rsid w:val="00DB1F12"/>
    <w:pPr>
      <w:spacing w:line="480" w:lineRule="auto"/>
    </w:pPr>
    <w:rPr>
      <w:sz w:val="22"/>
      <w:lang w:val="en-US"/>
    </w:rPr>
  </w:style>
  <w:style w:type="paragraph" w:customStyle="1" w:styleId="CR">
    <w:name w:val="CR"/>
    <w:basedOn w:val="Normal"/>
    <w:next w:val="Normal"/>
    <w:autoRedefine/>
    <w:rsid w:val="00DB1F12"/>
    <w:pPr>
      <w:numPr>
        <w:numId w:val="33"/>
      </w:numPr>
      <w:spacing w:before="60" w:after="60"/>
    </w:pPr>
    <w:rPr>
      <w:lang w:val="en-US"/>
    </w:rPr>
  </w:style>
  <w:style w:type="paragraph" w:customStyle="1" w:styleId="CST">
    <w:name w:val="CST"/>
    <w:next w:val="CA"/>
    <w:link w:val="CSTChar"/>
    <w:autoRedefine/>
    <w:rsid w:val="00DB1F12"/>
    <w:pPr>
      <w:spacing w:before="120" w:after="120" w:line="480" w:lineRule="auto"/>
      <w:jc w:val="center"/>
    </w:pPr>
    <w:rPr>
      <w:rFonts w:ascii="Times New Roman" w:eastAsia="Times New Roman" w:hAnsi="Times New Roman"/>
      <w:sz w:val="32"/>
      <w:lang w:val="en-US"/>
    </w:rPr>
  </w:style>
  <w:style w:type="character" w:customStyle="1" w:styleId="CSTChar">
    <w:name w:val="CST Char"/>
    <w:link w:val="CST"/>
    <w:rsid w:val="00DB1F12"/>
    <w:rPr>
      <w:rFonts w:ascii="Times New Roman" w:eastAsia="Times New Roman" w:hAnsi="Times New Roman"/>
      <w:sz w:val="32"/>
      <w:lang w:val="en-US"/>
    </w:rPr>
  </w:style>
  <w:style w:type="paragraph" w:customStyle="1" w:styleId="CT">
    <w:name w:val="CT"/>
    <w:next w:val="CA"/>
    <w:rsid w:val="00DB1F12"/>
    <w:pPr>
      <w:spacing w:before="120" w:after="120" w:line="480" w:lineRule="auto"/>
      <w:jc w:val="center"/>
    </w:pPr>
    <w:rPr>
      <w:rFonts w:ascii="Times New Roman" w:eastAsia="Times New Roman" w:hAnsi="Times New Roman"/>
      <w:sz w:val="36"/>
      <w:szCs w:val="28"/>
      <w:lang w:val="en-US"/>
    </w:rPr>
  </w:style>
  <w:style w:type="paragraph" w:customStyle="1" w:styleId="CTR">
    <w:name w:val="CTR"/>
    <w:basedOn w:val="Normal"/>
    <w:rsid w:val="00DB1F12"/>
    <w:pPr>
      <w:spacing w:line="400" w:lineRule="exact"/>
    </w:pPr>
    <w:rPr>
      <w:lang w:val="en-US"/>
    </w:rPr>
  </w:style>
  <w:style w:type="paragraph" w:customStyle="1" w:styleId="CTRTX">
    <w:name w:val="CTRTX"/>
    <w:basedOn w:val="Normal"/>
    <w:autoRedefine/>
    <w:rsid w:val="00DB1F12"/>
    <w:pPr>
      <w:spacing w:line="480" w:lineRule="auto"/>
    </w:pPr>
    <w:rPr>
      <w:lang w:val="en-US"/>
    </w:rPr>
  </w:style>
  <w:style w:type="character" w:customStyle="1" w:styleId="CTX">
    <w:name w:val="CTX"/>
    <w:rsid w:val="00DB1F12"/>
    <w:rPr>
      <w:color w:val="993300"/>
      <w:sz w:val="22"/>
      <w:szCs w:val="22"/>
    </w:rPr>
  </w:style>
  <w:style w:type="character" w:customStyle="1" w:styleId="custom-text">
    <w:name w:val="custom-text"/>
    <w:basedOn w:val="DefaultParagraphFont"/>
    <w:rsid w:val="00DB1F12"/>
  </w:style>
  <w:style w:type="paragraph" w:customStyle="1" w:styleId="DE">
    <w:name w:val="DE"/>
    <w:basedOn w:val="Normal"/>
    <w:qFormat/>
    <w:rsid w:val="00DB1F12"/>
    <w:pPr>
      <w:spacing w:before="120" w:line="480" w:lineRule="auto"/>
    </w:pPr>
    <w:rPr>
      <w:lang w:val="en-US"/>
    </w:rPr>
  </w:style>
  <w:style w:type="paragraph" w:customStyle="1" w:styleId="DEF">
    <w:name w:val="DEF"/>
    <w:rsid w:val="00DB1F12"/>
    <w:rPr>
      <w:rFonts w:ascii="Times New Roman" w:eastAsia="Times New Roman" w:hAnsi="Times New Roman"/>
      <w:sz w:val="24"/>
      <w:szCs w:val="24"/>
      <w:lang w:val="en-US"/>
    </w:rPr>
  </w:style>
  <w:style w:type="character" w:customStyle="1" w:styleId="degree">
    <w:name w:val="degree"/>
    <w:uiPriority w:val="1"/>
    <w:qFormat/>
    <w:rsid w:val="00DB1F12"/>
    <w:rPr>
      <w:rFonts w:ascii="Times New Roman" w:hAnsi="Times New Roman"/>
      <w:sz w:val="24"/>
    </w:rPr>
  </w:style>
  <w:style w:type="paragraph" w:customStyle="1" w:styleId="DEN">
    <w:name w:val="DEN"/>
    <w:basedOn w:val="Normal"/>
    <w:autoRedefine/>
    <w:rsid w:val="00DB1F12"/>
    <w:pPr>
      <w:spacing w:line="400" w:lineRule="exact"/>
    </w:pPr>
    <w:rPr>
      <w:lang w:val="en-US"/>
    </w:rPr>
  </w:style>
  <w:style w:type="character" w:customStyle="1" w:styleId="DES">
    <w:name w:val="DES"/>
    <w:rsid w:val="00DB1F12"/>
    <w:rPr>
      <w:color w:val="333333"/>
    </w:rPr>
  </w:style>
  <w:style w:type="paragraph" w:customStyle="1" w:styleId="DH">
    <w:name w:val="DH"/>
    <w:basedOn w:val="Normal"/>
    <w:next w:val="Normal"/>
    <w:rsid w:val="00DB1F12"/>
    <w:pPr>
      <w:spacing w:line="400" w:lineRule="exact"/>
    </w:pPr>
    <w:rPr>
      <w:lang w:val="en-US"/>
    </w:rPr>
  </w:style>
  <w:style w:type="paragraph" w:customStyle="1" w:styleId="DIA">
    <w:name w:val="DIA"/>
    <w:basedOn w:val="Normal"/>
    <w:next w:val="Normal"/>
    <w:link w:val="DIAChar"/>
    <w:rsid w:val="00DB1F12"/>
    <w:pPr>
      <w:spacing w:before="60" w:after="60" w:line="480" w:lineRule="auto"/>
    </w:pPr>
    <w:rPr>
      <w:lang w:val="x-none" w:eastAsia="x-none"/>
    </w:rPr>
  </w:style>
  <w:style w:type="character" w:customStyle="1" w:styleId="DIAChar">
    <w:name w:val="DIA Char"/>
    <w:link w:val="DIA"/>
    <w:rsid w:val="00DB1F12"/>
    <w:rPr>
      <w:rFonts w:ascii="Times New Roman" w:eastAsia="Times New Roman" w:hAnsi="Times New Roman"/>
      <w:sz w:val="24"/>
      <w:szCs w:val="24"/>
      <w:lang w:val="x-none" w:eastAsia="x-none"/>
    </w:rPr>
  </w:style>
  <w:style w:type="paragraph" w:customStyle="1" w:styleId="DIAProse">
    <w:name w:val="DIA:Prose"/>
    <w:basedOn w:val="Normal"/>
    <w:rsid w:val="00DB1F12"/>
    <w:pPr>
      <w:spacing w:line="480" w:lineRule="auto"/>
    </w:pPr>
    <w:rPr>
      <w:lang w:val="en-US"/>
    </w:rPr>
  </w:style>
  <w:style w:type="paragraph" w:customStyle="1" w:styleId="DIAVerse">
    <w:name w:val="DIA:Verse"/>
    <w:basedOn w:val="Normal"/>
    <w:rsid w:val="00DB1F12"/>
    <w:pPr>
      <w:spacing w:line="480" w:lineRule="auto"/>
    </w:pPr>
    <w:rPr>
      <w:lang w:val="en-US"/>
    </w:rPr>
  </w:style>
  <w:style w:type="paragraph" w:customStyle="1" w:styleId="DIA-Prose">
    <w:name w:val="DIA-Prose"/>
    <w:basedOn w:val="Normal"/>
    <w:next w:val="Normal"/>
    <w:qFormat/>
    <w:rsid w:val="00DB1F12"/>
    <w:pPr>
      <w:spacing w:line="480" w:lineRule="auto"/>
    </w:pPr>
    <w:rPr>
      <w:lang w:val="en-US"/>
    </w:rPr>
  </w:style>
  <w:style w:type="paragraph" w:customStyle="1" w:styleId="DIA-Verse">
    <w:name w:val="DIA-Verse"/>
    <w:basedOn w:val="Normal"/>
    <w:next w:val="Normal"/>
    <w:rsid w:val="00DB1F12"/>
    <w:pPr>
      <w:spacing w:line="480" w:lineRule="auto"/>
    </w:pPr>
    <w:rPr>
      <w:lang w:val="en-US"/>
    </w:rPr>
  </w:style>
  <w:style w:type="paragraph" w:customStyle="1" w:styleId="DIS">
    <w:name w:val="DIS"/>
    <w:basedOn w:val="Normal"/>
    <w:qFormat/>
    <w:rsid w:val="00DB1F12"/>
    <w:pPr>
      <w:spacing w:before="60" w:after="60" w:line="480" w:lineRule="auto"/>
      <w:ind w:left="720"/>
    </w:pPr>
    <w:rPr>
      <w:lang w:val="en-US"/>
    </w:rPr>
  </w:style>
  <w:style w:type="paragraph" w:customStyle="1" w:styleId="DIS-Close">
    <w:name w:val="DIS-Close"/>
    <w:basedOn w:val="Normal"/>
    <w:next w:val="Normal"/>
    <w:link w:val="DIS-CloseChar"/>
    <w:rsid w:val="00DB1F12"/>
    <w:pPr>
      <w:pBdr>
        <w:bottom w:val="dotted" w:sz="12" w:space="1" w:color="FF6600"/>
      </w:pBdr>
      <w:shd w:val="clear" w:color="auto" w:fill="E6E6E6"/>
      <w:spacing w:after="120" w:line="400" w:lineRule="exact"/>
    </w:pPr>
    <w:rPr>
      <w:lang w:val="x-none" w:eastAsia="x-none"/>
    </w:rPr>
  </w:style>
  <w:style w:type="character" w:customStyle="1" w:styleId="DIS-CloseChar">
    <w:name w:val="DIS-Close Char"/>
    <w:link w:val="DIS-Close"/>
    <w:rsid w:val="00DB1F12"/>
    <w:rPr>
      <w:rFonts w:ascii="Times New Roman" w:eastAsia="Times New Roman" w:hAnsi="Times New Roman"/>
      <w:sz w:val="24"/>
      <w:szCs w:val="24"/>
      <w:shd w:val="clear" w:color="auto" w:fill="E6E6E6"/>
      <w:lang w:val="x-none" w:eastAsia="x-none"/>
    </w:rPr>
  </w:style>
  <w:style w:type="paragraph" w:customStyle="1" w:styleId="DIS-Open">
    <w:name w:val="DIS-Open"/>
    <w:basedOn w:val="Normal"/>
    <w:next w:val="Normal"/>
    <w:rsid w:val="00DB1F12"/>
    <w:pPr>
      <w:pBdr>
        <w:top w:val="dotted" w:sz="12" w:space="1" w:color="FF6600"/>
      </w:pBdr>
      <w:shd w:val="clear" w:color="auto" w:fill="E6E6E6"/>
      <w:spacing w:before="120" w:line="240" w:lineRule="exact"/>
    </w:pPr>
    <w:rPr>
      <w:lang w:val="en-US"/>
    </w:rPr>
  </w:style>
  <w:style w:type="character" w:customStyle="1" w:styleId="doi">
    <w:name w:val="doi"/>
    <w:basedOn w:val="DefaultParagraphFont"/>
    <w:qFormat/>
    <w:rsid w:val="00DB1F12"/>
  </w:style>
  <w:style w:type="paragraph" w:customStyle="1" w:styleId="DSC">
    <w:name w:val="DSC"/>
    <w:basedOn w:val="Normal"/>
    <w:qFormat/>
    <w:rsid w:val="00DB1F12"/>
    <w:pPr>
      <w:spacing w:before="120" w:line="480" w:lineRule="auto"/>
    </w:pPr>
    <w:rPr>
      <w:szCs w:val="20"/>
      <w:lang w:val="en-US"/>
    </w:rPr>
  </w:style>
  <w:style w:type="paragraph" w:customStyle="1" w:styleId="EA">
    <w:name w:val="EA"/>
    <w:rsid w:val="00DB1F12"/>
    <w:rPr>
      <w:rFonts w:ascii="Times New Roman" w:eastAsia="Times New Roman" w:hAnsi="Times New Roman"/>
      <w:sz w:val="24"/>
      <w:szCs w:val="24"/>
      <w:lang w:val="en-US"/>
    </w:rPr>
  </w:style>
  <w:style w:type="paragraph" w:customStyle="1" w:styleId="ECAP">
    <w:name w:val="ECAP"/>
    <w:basedOn w:val="Normal"/>
    <w:rsid w:val="00DB1F12"/>
    <w:pPr>
      <w:spacing w:line="400" w:lineRule="exact"/>
    </w:pPr>
    <w:rPr>
      <w:lang w:val="en-US"/>
    </w:rPr>
  </w:style>
  <w:style w:type="character" w:customStyle="1" w:styleId="EdBookTitle">
    <w:name w:val="Ed.BookTitle"/>
    <w:basedOn w:val="DefaultParagraphFont"/>
    <w:qFormat/>
    <w:rsid w:val="00DB1F12"/>
  </w:style>
  <w:style w:type="character" w:customStyle="1" w:styleId="edition">
    <w:name w:val="edition"/>
    <w:basedOn w:val="DefaultParagraphFont"/>
    <w:uiPriority w:val="1"/>
    <w:rsid w:val="00DB1F12"/>
  </w:style>
  <w:style w:type="character" w:customStyle="1" w:styleId="editors">
    <w:name w:val="editors"/>
    <w:basedOn w:val="DefaultParagraphFont"/>
    <w:qFormat/>
    <w:rsid w:val="00DB1F12"/>
  </w:style>
  <w:style w:type="character" w:customStyle="1" w:styleId="editorx">
    <w:name w:val="editorx"/>
    <w:basedOn w:val="DefaultParagraphFont"/>
    <w:qFormat/>
    <w:rsid w:val="00DB1F12"/>
  </w:style>
  <w:style w:type="character" w:customStyle="1" w:styleId="eforename">
    <w:name w:val="eforename"/>
    <w:basedOn w:val="DefaultParagraphFont"/>
    <w:qFormat/>
    <w:rsid w:val="00DB1F12"/>
  </w:style>
  <w:style w:type="paragraph" w:customStyle="1" w:styleId="EMB">
    <w:name w:val="EMB"/>
    <w:basedOn w:val="Normal"/>
    <w:rsid w:val="00DB1F12"/>
    <w:pPr>
      <w:spacing w:line="400" w:lineRule="exact"/>
    </w:pPr>
    <w:rPr>
      <w:lang w:val="en-US"/>
    </w:rPr>
  </w:style>
  <w:style w:type="paragraph" w:customStyle="1" w:styleId="EMW">
    <w:name w:val="EMW"/>
    <w:rsid w:val="00DB1F12"/>
    <w:rPr>
      <w:rFonts w:ascii="Times New Roman" w:eastAsia="Times New Roman" w:hAnsi="Times New Roman"/>
      <w:sz w:val="24"/>
      <w:szCs w:val="24"/>
      <w:lang w:val="en-US"/>
    </w:rPr>
  </w:style>
  <w:style w:type="character" w:customStyle="1" w:styleId="ENC">
    <w:name w:val="ENC"/>
    <w:rsid w:val="00DB1F12"/>
    <w:rPr>
      <w:color w:val="808000"/>
    </w:rPr>
  </w:style>
  <w:style w:type="character" w:customStyle="1" w:styleId="ENCChar">
    <w:name w:val="ENC Char"/>
    <w:rsid w:val="00DB1F12"/>
    <w:rPr>
      <w:sz w:val="24"/>
      <w:shd w:val="clear" w:color="auto" w:fill="33CCCC"/>
      <w:lang w:val="en-US" w:eastAsia="en-US" w:bidi="ar-SA"/>
    </w:rPr>
  </w:style>
  <w:style w:type="paragraph" w:customStyle="1" w:styleId="END">
    <w:name w:val="END"/>
    <w:basedOn w:val="Normal"/>
    <w:rsid w:val="00DB1F12"/>
    <w:pPr>
      <w:spacing w:line="400" w:lineRule="exact"/>
    </w:pPr>
    <w:rPr>
      <w:lang w:val="en-US"/>
    </w:rPr>
  </w:style>
  <w:style w:type="paragraph" w:customStyle="1" w:styleId="ENDN">
    <w:name w:val="ENDN"/>
    <w:basedOn w:val="Normal"/>
    <w:rsid w:val="00DB1F12"/>
    <w:pPr>
      <w:spacing w:line="400" w:lineRule="exact"/>
    </w:pPr>
    <w:rPr>
      <w:lang w:val="en-US"/>
    </w:rPr>
  </w:style>
  <w:style w:type="paragraph" w:customStyle="1" w:styleId="EPI">
    <w:name w:val="EPI"/>
    <w:basedOn w:val="Normal"/>
    <w:qFormat/>
    <w:rsid w:val="00DB1F12"/>
    <w:pPr>
      <w:spacing w:line="400" w:lineRule="exact"/>
    </w:pPr>
    <w:rPr>
      <w:lang w:val="en-US"/>
    </w:rPr>
  </w:style>
  <w:style w:type="paragraph" w:customStyle="1" w:styleId="EPI-S">
    <w:name w:val="EPI-S"/>
    <w:basedOn w:val="Normal"/>
    <w:rsid w:val="00DB1F12"/>
    <w:pPr>
      <w:spacing w:line="400" w:lineRule="exact"/>
    </w:pPr>
    <w:rPr>
      <w:lang w:val="en-US"/>
    </w:rPr>
  </w:style>
  <w:style w:type="character" w:customStyle="1" w:styleId="EPI-SChar">
    <w:name w:val="EPI-S Char"/>
    <w:rsid w:val="00DB1F12"/>
    <w:rPr>
      <w:rFonts w:ascii="Times New Roman" w:hAnsi="Times New Roman"/>
      <w:color w:val="333300"/>
      <w:sz w:val="22"/>
    </w:rPr>
  </w:style>
  <w:style w:type="paragraph" w:customStyle="1" w:styleId="EQ">
    <w:name w:val="EQ"/>
    <w:basedOn w:val="Normal"/>
    <w:link w:val="EQChar"/>
    <w:rsid w:val="00DB1F12"/>
    <w:pPr>
      <w:spacing w:line="480" w:lineRule="auto"/>
      <w:ind w:left="360"/>
    </w:pPr>
    <w:rPr>
      <w:lang w:val="x-none" w:eastAsia="x-none"/>
    </w:rPr>
  </w:style>
  <w:style w:type="character" w:customStyle="1" w:styleId="EQChar">
    <w:name w:val="EQ Char"/>
    <w:link w:val="EQ"/>
    <w:rsid w:val="00DB1F12"/>
    <w:rPr>
      <w:rFonts w:ascii="Times New Roman" w:eastAsia="Times New Roman" w:hAnsi="Times New Roman"/>
      <w:sz w:val="24"/>
      <w:szCs w:val="24"/>
      <w:lang w:val="x-none" w:eastAsia="x-none"/>
    </w:rPr>
  </w:style>
  <w:style w:type="paragraph" w:customStyle="1" w:styleId="EQC">
    <w:name w:val="EQC"/>
    <w:basedOn w:val="Normal"/>
    <w:next w:val="Normal"/>
    <w:link w:val="EQCChar"/>
    <w:rsid w:val="00DB1F12"/>
    <w:pPr>
      <w:spacing w:before="120" w:line="480" w:lineRule="auto"/>
    </w:pPr>
    <w:rPr>
      <w:lang w:val="x-none" w:eastAsia="x-none"/>
    </w:rPr>
  </w:style>
  <w:style w:type="character" w:customStyle="1" w:styleId="EQCChar">
    <w:name w:val="EQC Char"/>
    <w:link w:val="EQC"/>
    <w:rsid w:val="00DB1F12"/>
    <w:rPr>
      <w:rFonts w:ascii="Times New Roman" w:eastAsia="Times New Roman" w:hAnsi="Times New Roman"/>
      <w:sz w:val="24"/>
      <w:szCs w:val="24"/>
      <w:lang w:val="x-none" w:eastAsia="x-none"/>
    </w:rPr>
  </w:style>
  <w:style w:type="character" w:customStyle="1" w:styleId="EQL">
    <w:name w:val="EQL"/>
    <w:rsid w:val="00DB1F12"/>
    <w:rPr>
      <w:bdr w:val="single" w:sz="4" w:space="0" w:color="0000FF"/>
    </w:rPr>
  </w:style>
  <w:style w:type="character" w:customStyle="1" w:styleId="EQN">
    <w:name w:val="EQN"/>
    <w:rsid w:val="00DB1F12"/>
    <w:rPr>
      <w:color w:val="0000FF"/>
      <w:bdr w:val="single" w:sz="4" w:space="0" w:color="0000FF"/>
    </w:rPr>
  </w:style>
  <w:style w:type="character" w:customStyle="1" w:styleId="EQNChar">
    <w:name w:val="EQN Char"/>
    <w:rsid w:val="00DB1F12"/>
    <w:rPr>
      <w:rFonts w:eastAsia="Times New Roman"/>
      <w:sz w:val="24"/>
      <w:szCs w:val="24"/>
      <w:lang w:val="x-none" w:eastAsia="x-none"/>
    </w:rPr>
  </w:style>
  <w:style w:type="character" w:customStyle="1" w:styleId="esurname">
    <w:name w:val="esurname"/>
    <w:basedOn w:val="DefaultParagraphFont"/>
    <w:qFormat/>
    <w:rsid w:val="00DB1F12"/>
  </w:style>
  <w:style w:type="paragraph" w:customStyle="1" w:styleId="ET">
    <w:name w:val="ET"/>
    <w:basedOn w:val="Normal"/>
    <w:link w:val="ETChar1"/>
    <w:rsid w:val="00DB1F12"/>
    <w:pPr>
      <w:spacing w:line="400" w:lineRule="exact"/>
    </w:pPr>
    <w:rPr>
      <w:lang w:val="en-US"/>
    </w:rPr>
  </w:style>
  <w:style w:type="character" w:customStyle="1" w:styleId="ETChar1">
    <w:name w:val="ET Char1"/>
    <w:link w:val="ET"/>
    <w:rsid w:val="00DB1F12"/>
    <w:rPr>
      <w:rFonts w:ascii="Times New Roman" w:eastAsia="Times New Roman" w:hAnsi="Times New Roman"/>
      <w:sz w:val="24"/>
      <w:szCs w:val="24"/>
      <w:lang w:val="en-US"/>
    </w:rPr>
  </w:style>
  <w:style w:type="character" w:customStyle="1" w:styleId="ETChar">
    <w:name w:val="ET Char"/>
    <w:rsid w:val="00DB1F12"/>
    <w:rPr>
      <w:color w:val="008080"/>
    </w:rPr>
  </w:style>
  <w:style w:type="character" w:customStyle="1" w:styleId="ETY">
    <w:name w:val="ETY"/>
    <w:rsid w:val="00DB1F12"/>
    <w:rPr>
      <w:color w:val="808080"/>
    </w:rPr>
  </w:style>
  <w:style w:type="paragraph" w:customStyle="1" w:styleId="EXER">
    <w:name w:val="EXER"/>
    <w:basedOn w:val="Normal"/>
    <w:rsid w:val="00DB1F12"/>
    <w:pPr>
      <w:spacing w:line="400" w:lineRule="exact"/>
    </w:pPr>
    <w:rPr>
      <w:lang w:val="en-US"/>
    </w:rPr>
  </w:style>
  <w:style w:type="paragraph" w:customStyle="1" w:styleId="EXER-Close">
    <w:name w:val="EXER-Close"/>
    <w:basedOn w:val="Normal"/>
    <w:next w:val="Normal"/>
    <w:rsid w:val="00DB1F12"/>
    <w:pPr>
      <w:pBdr>
        <w:bottom w:val="dotted" w:sz="12" w:space="1" w:color="0000FF"/>
      </w:pBdr>
      <w:shd w:val="clear" w:color="auto" w:fill="E6E6E6"/>
      <w:spacing w:after="120" w:line="400" w:lineRule="exact"/>
    </w:pPr>
    <w:rPr>
      <w:lang w:val="en-US"/>
    </w:rPr>
  </w:style>
  <w:style w:type="paragraph" w:customStyle="1" w:styleId="EXERH">
    <w:name w:val="EXERH"/>
    <w:basedOn w:val="Normal"/>
    <w:rsid w:val="00DB1F12"/>
    <w:pPr>
      <w:spacing w:line="400" w:lineRule="exact"/>
    </w:pPr>
    <w:rPr>
      <w:lang w:val="en-US"/>
    </w:rPr>
  </w:style>
  <w:style w:type="paragraph" w:customStyle="1" w:styleId="EXER-Open">
    <w:name w:val="EXER-Open"/>
    <w:basedOn w:val="Normal"/>
    <w:next w:val="Normal"/>
    <w:rsid w:val="00DB1F12"/>
    <w:pPr>
      <w:pBdr>
        <w:top w:val="dotted" w:sz="12" w:space="1" w:color="0000FF"/>
      </w:pBdr>
      <w:shd w:val="clear" w:color="auto" w:fill="E6E6E6"/>
      <w:spacing w:before="120" w:line="400" w:lineRule="exact"/>
    </w:pPr>
    <w:rPr>
      <w:lang w:val="en-US"/>
    </w:rPr>
  </w:style>
  <w:style w:type="paragraph" w:customStyle="1" w:styleId="EXM">
    <w:name w:val="EXM"/>
    <w:link w:val="EXMChar"/>
    <w:rsid w:val="00DB1F12"/>
    <w:pPr>
      <w:spacing w:before="60" w:after="60" w:line="480" w:lineRule="auto"/>
    </w:pPr>
    <w:rPr>
      <w:rFonts w:ascii="Times New Roman" w:eastAsia="Times New Roman" w:hAnsi="Times New Roman"/>
      <w:sz w:val="24"/>
      <w:szCs w:val="24"/>
      <w:lang w:val="en-US"/>
    </w:rPr>
  </w:style>
  <w:style w:type="character" w:customStyle="1" w:styleId="EXMChar">
    <w:name w:val="EXM Char"/>
    <w:link w:val="EXM"/>
    <w:rsid w:val="00DB1F12"/>
    <w:rPr>
      <w:rFonts w:ascii="Times New Roman" w:eastAsia="Times New Roman" w:hAnsi="Times New Roman"/>
      <w:sz w:val="24"/>
      <w:szCs w:val="24"/>
      <w:lang w:val="en-US"/>
    </w:rPr>
  </w:style>
  <w:style w:type="paragraph" w:customStyle="1" w:styleId="EXR">
    <w:name w:val="EXR"/>
    <w:rsid w:val="00DB1F12"/>
    <w:pPr>
      <w:spacing w:line="480" w:lineRule="auto"/>
    </w:pPr>
    <w:rPr>
      <w:rFonts w:ascii="Times New Roman" w:eastAsia="Times New Roman" w:hAnsi="Times New Roman"/>
      <w:sz w:val="24"/>
      <w:szCs w:val="24"/>
      <w:lang w:val="en-US"/>
    </w:rPr>
  </w:style>
  <w:style w:type="paragraph" w:customStyle="1" w:styleId="EXT">
    <w:name w:val="EXT"/>
    <w:basedOn w:val="Normal"/>
    <w:rsid w:val="00DB1F12"/>
    <w:pPr>
      <w:spacing w:before="60" w:after="60" w:line="480" w:lineRule="auto"/>
      <w:ind w:left="720" w:right="720"/>
      <w:jc w:val="both"/>
    </w:pPr>
    <w:rPr>
      <w:lang w:val="en-US"/>
    </w:rPr>
  </w:style>
  <w:style w:type="paragraph" w:customStyle="1" w:styleId="EXT-Close">
    <w:name w:val="EXT-Close"/>
    <w:basedOn w:val="Normal"/>
    <w:rsid w:val="00DB1F12"/>
    <w:pPr>
      <w:pBdr>
        <w:bottom w:val="dotted" w:sz="12" w:space="1" w:color="808000"/>
      </w:pBdr>
      <w:shd w:val="clear" w:color="auto" w:fill="E6E6E6"/>
      <w:spacing w:line="400" w:lineRule="exact"/>
    </w:pPr>
    <w:rPr>
      <w:lang w:val="en-US"/>
    </w:rPr>
  </w:style>
  <w:style w:type="paragraph" w:customStyle="1" w:styleId="EXT-Open">
    <w:name w:val="EXT-Open"/>
    <w:basedOn w:val="Normal"/>
    <w:rsid w:val="00DB1F12"/>
    <w:pPr>
      <w:pBdr>
        <w:top w:val="dotted" w:sz="12" w:space="1" w:color="808000"/>
      </w:pBdr>
      <w:shd w:val="clear" w:color="auto" w:fill="E6E6E6"/>
      <w:spacing w:line="400" w:lineRule="exact"/>
    </w:pPr>
    <w:rPr>
      <w:lang w:val="en-US"/>
    </w:rPr>
  </w:style>
  <w:style w:type="paragraph" w:customStyle="1" w:styleId="EXT-S">
    <w:name w:val="EXT-S"/>
    <w:basedOn w:val="Normal"/>
    <w:link w:val="EXT-SChar"/>
    <w:rsid w:val="00DB1F12"/>
    <w:pPr>
      <w:spacing w:before="60" w:after="120" w:line="480" w:lineRule="auto"/>
      <w:ind w:right="720"/>
      <w:jc w:val="right"/>
    </w:pPr>
    <w:rPr>
      <w:lang w:val="x-none" w:eastAsia="x-none"/>
    </w:rPr>
  </w:style>
  <w:style w:type="character" w:customStyle="1" w:styleId="EXT-SChar">
    <w:name w:val="EXT-S Char"/>
    <w:link w:val="EXT-S"/>
    <w:rsid w:val="00DB1F12"/>
    <w:rPr>
      <w:rFonts w:ascii="Times New Roman" w:eastAsia="Times New Roman" w:hAnsi="Times New Roman"/>
      <w:sz w:val="24"/>
      <w:szCs w:val="24"/>
      <w:lang w:val="x-none" w:eastAsia="x-none"/>
    </w:rPr>
  </w:style>
  <w:style w:type="character" w:customStyle="1" w:styleId="FAM">
    <w:name w:val="FAM"/>
    <w:rsid w:val="00DB1F12"/>
    <w:rPr>
      <w:color w:val="800000"/>
    </w:rPr>
  </w:style>
  <w:style w:type="paragraph" w:customStyle="1" w:styleId="FEN">
    <w:name w:val="FEN"/>
    <w:basedOn w:val="Normal"/>
    <w:qFormat/>
    <w:rsid w:val="00DB1F12"/>
    <w:pPr>
      <w:spacing w:line="400" w:lineRule="exact"/>
    </w:pPr>
    <w:rPr>
      <w:lang w:val="en-US"/>
    </w:rPr>
  </w:style>
  <w:style w:type="paragraph" w:customStyle="1" w:styleId="FET">
    <w:name w:val="FET"/>
    <w:basedOn w:val="Normal"/>
    <w:rsid w:val="00DB1F12"/>
    <w:pPr>
      <w:spacing w:line="400" w:lineRule="exact"/>
    </w:pPr>
    <w:rPr>
      <w:lang w:val="en-US"/>
    </w:rPr>
  </w:style>
  <w:style w:type="paragraph" w:customStyle="1" w:styleId="FFN">
    <w:name w:val="FFN"/>
    <w:basedOn w:val="Normal"/>
    <w:rsid w:val="00DB1F12"/>
    <w:pPr>
      <w:spacing w:line="480" w:lineRule="auto"/>
    </w:pPr>
    <w:rPr>
      <w:sz w:val="22"/>
      <w:lang w:val="en-US"/>
    </w:rPr>
  </w:style>
  <w:style w:type="paragraph" w:customStyle="1" w:styleId="FGC">
    <w:name w:val="FGC"/>
    <w:basedOn w:val="Normal"/>
    <w:autoRedefine/>
    <w:rsid w:val="00DB1F12"/>
    <w:pPr>
      <w:spacing w:before="120" w:after="60" w:line="480" w:lineRule="auto"/>
    </w:pPr>
    <w:rPr>
      <w:lang w:val="en-US"/>
    </w:rPr>
  </w:style>
  <w:style w:type="paragraph" w:customStyle="1" w:styleId="FGN">
    <w:name w:val="FGN"/>
    <w:basedOn w:val="Normal"/>
    <w:link w:val="FGNChar"/>
    <w:autoRedefine/>
    <w:qFormat/>
    <w:rsid w:val="00DB1F12"/>
    <w:pPr>
      <w:spacing w:before="120" w:after="60" w:line="480" w:lineRule="auto"/>
    </w:pPr>
    <w:rPr>
      <w:lang w:val="en-US"/>
    </w:rPr>
  </w:style>
  <w:style w:type="character" w:customStyle="1" w:styleId="FGNChar">
    <w:name w:val="FGN Char"/>
    <w:link w:val="FGN"/>
    <w:rsid w:val="00DB1F12"/>
    <w:rPr>
      <w:rFonts w:ascii="Times New Roman" w:eastAsia="Times New Roman" w:hAnsi="Times New Roman"/>
      <w:sz w:val="24"/>
      <w:szCs w:val="24"/>
      <w:lang w:val="en-US"/>
    </w:rPr>
  </w:style>
  <w:style w:type="paragraph" w:customStyle="1" w:styleId="FGS">
    <w:name w:val="FGS"/>
    <w:basedOn w:val="Normal"/>
    <w:rsid w:val="00DB1F12"/>
    <w:pPr>
      <w:spacing w:line="480" w:lineRule="auto"/>
    </w:pPr>
    <w:rPr>
      <w:lang w:val="en-US"/>
    </w:rPr>
  </w:style>
  <w:style w:type="character" w:customStyle="1" w:styleId="FGSChar">
    <w:name w:val="FGS Char"/>
    <w:rsid w:val="00DB1F12"/>
    <w:rPr>
      <w:rFonts w:ascii="Times New Roman" w:hAnsi="Times New Roman"/>
      <w:color w:val="333300"/>
      <w:sz w:val="20"/>
    </w:rPr>
  </w:style>
  <w:style w:type="paragraph" w:customStyle="1" w:styleId="FGT">
    <w:name w:val="FGT"/>
    <w:basedOn w:val="Normal"/>
    <w:next w:val="Normal"/>
    <w:autoRedefine/>
    <w:rsid w:val="00DB1F12"/>
    <w:pPr>
      <w:spacing w:before="60" w:after="60" w:line="480" w:lineRule="auto"/>
    </w:pPr>
    <w:rPr>
      <w:sz w:val="28"/>
      <w:szCs w:val="20"/>
      <w:lang w:val="en-US"/>
    </w:rPr>
  </w:style>
  <w:style w:type="character" w:customStyle="1" w:styleId="Figurenumber">
    <w:name w:val="Figure number"/>
    <w:basedOn w:val="DefaultParagraphFont"/>
    <w:rsid w:val="00DB1F12"/>
  </w:style>
  <w:style w:type="paragraph" w:customStyle="1" w:styleId="FMaffiliation">
    <w:name w:val="FM_affiliation"/>
    <w:rsid w:val="00DB1F12"/>
    <w:pPr>
      <w:spacing w:line="480" w:lineRule="auto"/>
    </w:pPr>
    <w:rPr>
      <w:rFonts w:ascii="Times New Roman" w:eastAsia="Times New Roman" w:hAnsi="Times New Roman" w:cs="Arial"/>
      <w:bCs/>
      <w:iCs/>
      <w:sz w:val="24"/>
      <w:szCs w:val="28"/>
      <w:lang w:val="en-GB"/>
    </w:rPr>
  </w:style>
  <w:style w:type="paragraph" w:customStyle="1" w:styleId="FMauthor">
    <w:name w:val="FM_author"/>
    <w:basedOn w:val="Normal"/>
    <w:qFormat/>
    <w:rsid w:val="00DB1F12"/>
    <w:pPr>
      <w:spacing w:line="400" w:lineRule="exact"/>
    </w:pPr>
    <w:rPr>
      <w:szCs w:val="20"/>
      <w:lang w:val="en-US"/>
    </w:rPr>
  </w:style>
  <w:style w:type="paragraph" w:customStyle="1" w:styleId="FMcontrib-aff">
    <w:name w:val="FM_contrib-aff"/>
    <w:next w:val="Normal"/>
    <w:rsid w:val="00DB1F12"/>
    <w:pPr>
      <w:spacing w:line="480" w:lineRule="auto"/>
    </w:pPr>
    <w:rPr>
      <w:rFonts w:ascii="Times New Roman" w:eastAsia="Times New Roman" w:hAnsi="Times New Roman"/>
      <w:sz w:val="24"/>
      <w:szCs w:val="24"/>
      <w:lang w:val="en-GB"/>
    </w:rPr>
  </w:style>
  <w:style w:type="paragraph" w:customStyle="1" w:styleId="FMcontributor">
    <w:name w:val="FM_contributor"/>
    <w:link w:val="FMcontributorCharChar"/>
    <w:rsid w:val="00DB1F12"/>
    <w:pPr>
      <w:tabs>
        <w:tab w:val="left" w:pos="1862"/>
      </w:tabs>
      <w:spacing w:line="480" w:lineRule="auto"/>
    </w:pPr>
    <w:rPr>
      <w:rFonts w:ascii="Times New Roman" w:eastAsia="Times New Roman" w:hAnsi="Times New Roman"/>
      <w:sz w:val="24"/>
      <w:szCs w:val="24"/>
      <w:lang w:val="en-US"/>
    </w:rPr>
  </w:style>
  <w:style w:type="character" w:customStyle="1" w:styleId="FMcontributorCharChar">
    <w:name w:val="FM_contributor Char Char"/>
    <w:link w:val="FMcontributor"/>
    <w:rsid w:val="00DB1F12"/>
    <w:rPr>
      <w:rFonts w:ascii="Times New Roman" w:eastAsia="Times New Roman" w:hAnsi="Times New Roman"/>
      <w:sz w:val="24"/>
      <w:szCs w:val="24"/>
      <w:lang w:val="en-US"/>
    </w:rPr>
  </w:style>
  <w:style w:type="paragraph" w:customStyle="1" w:styleId="FMcpylogo">
    <w:name w:val="FM_cpylogo"/>
    <w:link w:val="FMcpylogoCharChar"/>
    <w:rsid w:val="00DB1F12"/>
    <w:pPr>
      <w:tabs>
        <w:tab w:val="left" w:pos="1862"/>
      </w:tabs>
      <w:spacing w:line="480" w:lineRule="auto"/>
    </w:pPr>
    <w:rPr>
      <w:rFonts w:ascii="Times New Roman" w:eastAsia="Times New Roman" w:hAnsi="Times New Roman"/>
      <w:sz w:val="24"/>
      <w:szCs w:val="24"/>
      <w:lang w:val="en-US"/>
    </w:rPr>
  </w:style>
  <w:style w:type="character" w:customStyle="1" w:styleId="FMcpylogoCharChar">
    <w:name w:val="FM_cpylogo Char Char"/>
    <w:link w:val="FMcpylogo"/>
    <w:rsid w:val="00DB1F12"/>
    <w:rPr>
      <w:rFonts w:ascii="Times New Roman" w:eastAsia="Times New Roman" w:hAnsi="Times New Roman"/>
      <w:sz w:val="24"/>
      <w:szCs w:val="24"/>
      <w:lang w:val="en-US"/>
    </w:rPr>
  </w:style>
  <w:style w:type="paragraph" w:customStyle="1" w:styleId="FMeditedby">
    <w:name w:val="FM_editedby"/>
    <w:next w:val="Normal"/>
    <w:rsid w:val="00DB1F12"/>
    <w:pPr>
      <w:spacing w:before="240" w:after="240" w:line="480" w:lineRule="auto"/>
    </w:pPr>
    <w:rPr>
      <w:rFonts w:ascii="Times New Roman" w:eastAsia="Times New Roman" w:hAnsi="Times New Roman"/>
      <w:sz w:val="24"/>
      <w:szCs w:val="24"/>
      <w:lang w:val="en-GB"/>
    </w:rPr>
  </w:style>
  <w:style w:type="paragraph" w:customStyle="1" w:styleId="FMeditor">
    <w:name w:val="FM_editor"/>
    <w:basedOn w:val="FMauthor"/>
    <w:qFormat/>
    <w:rsid w:val="00DB1F12"/>
  </w:style>
  <w:style w:type="paragraph" w:customStyle="1" w:styleId="FMsubtitle">
    <w:name w:val="FM_subtitle"/>
    <w:basedOn w:val="Normal"/>
    <w:rsid w:val="00DB1F12"/>
    <w:pPr>
      <w:spacing w:line="480" w:lineRule="auto"/>
    </w:pPr>
    <w:rPr>
      <w:rFonts w:cs="Arial"/>
      <w:szCs w:val="20"/>
      <w:lang w:val="en-US"/>
    </w:rPr>
  </w:style>
  <w:style w:type="paragraph" w:customStyle="1" w:styleId="FMtitle">
    <w:name w:val="FM_title"/>
    <w:rsid w:val="00DB1F12"/>
    <w:pPr>
      <w:pageBreakBefore/>
      <w:spacing w:before="240" w:after="240" w:line="480" w:lineRule="auto"/>
    </w:pPr>
    <w:rPr>
      <w:rFonts w:ascii="Times New Roman" w:eastAsia="Times New Roman" w:hAnsi="Times New Roman"/>
      <w:sz w:val="36"/>
      <w:szCs w:val="24"/>
      <w:lang w:val="en-GB"/>
    </w:rPr>
  </w:style>
  <w:style w:type="paragraph" w:customStyle="1" w:styleId="FMtocA">
    <w:name w:val="FM_tocA"/>
    <w:rsid w:val="00DB1F12"/>
    <w:pPr>
      <w:spacing w:line="480" w:lineRule="auto"/>
      <w:ind w:left="1008" w:hanging="720"/>
    </w:pPr>
    <w:rPr>
      <w:rFonts w:ascii="Times New Roman" w:eastAsia="Times New Roman" w:hAnsi="Times New Roman"/>
      <w:sz w:val="24"/>
      <w:szCs w:val="24"/>
      <w:lang w:val="en-GB"/>
    </w:rPr>
  </w:style>
  <w:style w:type="paragraph" w:customStyle="1" w:styleId="FMtocB">
    <w:name w:val="FM_tocB"/>
    <w:rsid w:val="00DB1F12"/>
    <w:pPr>
      <w:spacing w:line="480" w:lineRule="auto"/>
      <w:ind w:left="1440" w:hanging="720"/>
    </w:pPr>
    <w:rPr>
      <w:rFonts w:ascii="Times New Roman" w:eastAsia="Times New Roman" w:hAnsi="Times New Roman"/>
      <w:sz w:val="24"/>
      <w:szCs w:val="24"/>
      <w:lang w:val="en-GB"/>
    </w:rPr>
  </w:style>
  <w:style w:type="paragraph" w:customStyle="1" w:styleId="FMtocC">
    <w:name w:val="FM_tocC"/>
    <w:rsid w:val="00DB1F12"/>
    <w:pPr>
      <w:spacing w:line="480" w:lineRule="auto"/>
      <w:ind w:left="1728" w:hanging="720"/>
    </w:pPr>
    <w:rPr>
      <w:rFonts w:ascii="Times New Roman" w:eastAsia="Times New Roman" w:hAnsi="Times New Roman"/>
      <w:sz w:val="24"/>
      <w:szCs w:val="24"/>
      <w:lang w:val="en-GB"/>
    </w:rPr>
  </w:style>
  <w:style w:type="paragraph" w:customStyle="1" w:styleId="FMtocChapter">
    <w:name w:val="FM_tocChapter"/>
    <w:rsid w:val="00DB1F12"/>
    <w:pPr>
      <w:spacing w:line="480" w:lineRule="auto"/>
      <w:ind w:left="720" w:hanging="720"/>
    </w:pPr>
    <w:rPr>
      <w:rFonts w:ascii="Times New Roman" w:eastAsia="Times New Roman" w:hAnsi="Times New Roman"/>
      <w:sz w:val="24"/>
      <w:szCs w:val="24"/>
      <w:lang w:val="en-GB"/>
    </w:rPr>
  </w:style>
  <w:style w:type="paragraph" w:customStyle="1" w:styleId="FMtocContributor">
    <w:name w:val="FM_tocContributor"/>
    <w:rsid w:val="00DB1F12"/>
    <w:pPr>
      <w:spacing w:line="480" w:lineRule="auto"/>
      <w:ind w:left="432"/>
    </w:pPr>
    <w:rPr>
      <w:rFonts w:ascii="Times New Roman" w:eastAsia="Times New Roman" w:hAnsi="Times New Roman"/>
      <w:sz w:val="24"/>
      <w:szCs w:val="24"/>
      <w:lang w:val="en-GB"/>
    </w:rPr>
  </w:style>
  <w:style w:type="paragraph" w:customStyle="1" w:styleId="FMtocEndmatter">
    <w:name w:val="FM_tocEndmatter"/>
    <w:rsid w:val="00DB1F12"/>
    <w:pPr>
      <w:spacing w:line="480" w:lineRule="auto"/>
      <w:ind w:left="720" w:hanging="720"/>
    </w:pPr>
    <w:rPr>
      <w:rFonts w:ascii="Times New Roman" w:eastAsia="Times New Roman" w:hAnsi="Times New Roman"/>
      <w:sz w:val="24"/>
      <w:szCs w:val="24"/>
      <w:lang w:val="en-GB"/>
    </w:rPr>
  </w:style>
  <w:style w:type="paragraph" w:customStyle="1" w:styleId="FMtocPart">
    <w:name w:val="FM_tocPart"/>
    <w:rsid w:val="00DB1F12"/>
    <w:pPr>
      <w:spacing w:line="360" w:lineRule="auto"/>
      <w:ind w:left="720" w:hanging="720"/>
    </w:pPr>
    <w:rPr>
      <w:rFonts w:ascii="Times New Roman" w:eastAsia="Times New Roman" w:hAnsi="Times New Roman"/>
      <w:sz w:val="24"/>
      <w:szCs w:val="24"/>
      <w:lang w:val="en-GB"/>
    </w:rPr>
  </w:style>
  <w:style w:type="paragraph" w:customStyle="1" w:styleId="FMtocPrelims">
    <w:name w:val="FM_tocPrelims"/>
    <w:next w:val="Normal"/>
    <w:rsid w:val="00DB1F12"/>
    <w:pPr>
      <w:spacing w:line="720" w:lineRule="auto"/>
      <w:ind w:left="720" w:hanging="720"/>
    </w:pPr>
    <w:rPr>
      <w:rFonts w:ascii="Times New Roman" w:eastAsia="Times New Roman" w:hAnsi="Times New Roman"/>
      <w:sz w:val="24"/>
      <w:szCs w:val="24"/>
      <w:lang w:val="en-GB"/>
    </w:rPr>
  </w:style>
  <w:style w:type="paragraph" w:customStyle="1" w:styleId="FMCTAB">
    <w:name w:val="FMCT:AB"/>
    <w:basedOn w:val="CT"/>
    <w:autoRedefine/>
    <w:rsid w:val="00DB1F12"/>
  </w:style>
  <w:style w:type="paragraph" w:customStyle="1" w:styleId="FMCTACK">
    <w:name w:val="FMCT:ACK"/>
    <w:basedOn w:val="CT"/>
    <w:autoRedefine/>
    <w:rsid w:val="00DB1F12"/>
  </w:style>
  <w:style w:type="paragraph" w:customStyle="1" w:styleId="FMCTAU">
    <w:name w:val="FMCT:AU"/>
    <w:basedOn w:val="CT"/>
    <w:autoRedefine/>
    <w:rsid w:val="00DB1F12"/>
    <w:rPr>
      <w:sz w:val="24"/>
    </w:rPr>
  </w:style>
  <w:style w:type="paragraph" w:customStyle="1" w:styleId="FMCTBTOC">
    <w:name w:val="FMCT:BTOC"/>
    <w:basedOn w:val="Normal"/>
    <w:autoRedefine/>
    <w:qFormat/>
    <w:rsid w:val="00DB1F12"/>
    <w:pPr>
      <w:spacing w:line="480" w:lineRule="auto"/>
      <w:jc w:val="center"/>
    </w:pPr>
    <w:rPr>
      <w:sz w:val="36"/>
      <w:lang w:val="en-US"/>
    </w:rPr>
  </w:style>
  <w:style w:type="paragraph" w:customStyle="1" w:styleId="FMCTCONT">
    <w:name w:val="FMCT:CONT"/>
    <w:basedOn w:val="CT"/>
    <w:autoRedefine/>
    <w:rsid w:val="00DB1F12"/>
  </w:style>
  <w:style w:type="paragraph" w:customStyle="1" w:styleId="FMCTCR">
    <w:name w:val="FMCT:CR"/>
    <w:basedOn w:val="FMCTBTOC"/>
    <w:autoRedefine/>
    <w:qFormat/>
    <w:rsid w:val="00DB1F12"/>
    <w:pPr>
      <w:jc w:val="left"/>
    </w:pPr>
    <w:rPr>
      <w:sz w:val="24"/>
    </w:rPr>
  </w:style>
  <w:style w:type="paragraph" w:customStyle="1" w:styleId="FMCTCTR">
    <w:name w:val="FMCT:CTR"/>
    <w:basedOn w:val="CT"/>
    <w:autoRedefine/>
    <w:rsid w:val="00DB1F12"/>
  </w:style>
  <w:style w:type="paragraph" w:customStyle="1" w:styleId="FMCTDED">
    <w:name w:val="FMCT:DED"/>
    <w:basedOn w:val="Normal"/>
    <w:next w:val="Normal"/>
    <w:autoRedefine/>
    <w:rsid w:val="00DB1F12"/>
    <w:pPr>
      <w:spacing w:before="120" w:line="480" w:lineRule="auto"/>
    </w:pPr>
    <w:rPr>
      <w:lang w:val="en-US"/>
    </w:rPr>
  </w:style>
  <w:style w:type="paragraph" w:customStyle="1" w:styleId="FMCTDSC">
    <w:name w:val="FMCT:DSC"/>
    <w:basedOn w:val="CT"/>
    <w:qFormat/>
    <w:rsid w:val="00DB1F12"/>
  </w:style>
  <w:style w:type="paragraph" w:customStyle="1" w:styleId="FMCTEB">
    <w:name w:val="FMCT:EB"/>
    <w:basedOn w:val="Normal"/>
    <w:rsid w:val="00DB1F12"/>
    <w:pPr>
      <w:spacing w:line="400" w:lineRule="exact"/>
    </w:pPr>
    <w:rPr>
      <w:lang w:val="en-US"/>
    </w:rPr>
  </w:style>
  <w:style w:type="paragraph" w:customStyle="1" w:styleId="FMCTEND">
    <w:name w:val="FMCT:END"/>
    <w:basedOn w:val="CT"/>
    <w:qFormat/>
    <w:rsid w:val="00DB1F12"/>
  </w:style>
  <w:style w:type="paragraph" w:customStyle="1" w:styleId="FMCTEPI">
    <w:name w:val="FMCT:EPI"/>
    <w:basedOn w:val="Normal"/>
    <w:link w:val="FMCTEPIChar"/>
    <w:autoRedefine/>
    <w:rsid w:val="00DB1F12"/>
    <w:pPr>
      <w:spacing w:line="480" w:lineRule="auto"/>
    </w:pPr>
    <w:rPr>
      <w:lang w:val="x-none" w:eastAsia="x-none"/>
    </w:rPr>
  </w:style>
  <w:style w:type="character" w:customStyle="1" w:styleId="FMCTEPIChar">
    <w:name w:val="FMCT:EPI Char"/>
    <w:link w:val="FMCTEPI"/>
    <w:rsid w:val="00DB1F12"/>
    <w:rPr>
      <w:rFonts w:ascii="Times New Roman" w:eastAsia="Times New Roman" w:hAnsi="Times New Roman"/>
      <w:sz w:val="24"/>
      <w:szCs w:val="24"/>
      <w:lang w:val="x-none" w:eastAsia="x-none"/>
    </w:rPr>
  </w:style>
  <w:style w:type="paragraph" w:customStyle="1" w:styleId="FMCTFP">
    <w:name w:val="FMCT:FP"/>
    <w:basedOn w:val="FMCTCR"/>
    <w:autoRedefine/>
    <w:qFormat/>
    <w:rsid w:val="00DB1F12"/>
  </w:style>
  <w:style w:type="paragraph" w:customStyle="1" w:styleId="FMCTFW">
    <w:name w:val="FMCT:FW"/>
    <w:basedOn w:val="CT"/>
    <w:autoRedefine/>
    <w:rsid w:val="00DB1F12"/>
  </w:style>
  <w:style w:type="paragraph" w:customStyle="1" w:styleId="FMCTHT">
    <w:name w:val="FMCT:HT"/>
    <w:basedOn w:val="Normal"/>
    <w:autoRedefine/>
    <w:rsid w:val="00DB1F12"/>
    <w:pPr>
      <w:spacing w:before="280" w:after="160" w:line="480" w:lineRule="auto"/>
    </w:pPr>
    <w:rPr>
      <w:sz w:val="36"/>
      <w:lang w:val="en-US"/>
    </w:rPr>
  </w:style>
  <w:style w:type="paragraph" w:customStyle="1" w:styleId="FMCTILL">
    <w:name w:val="FMCT:ILL"/>
    <w:basedOn w:val="CT"/>
    <w:autoRedefine/>
    <w:rsid w:val="00DB1F12"/>
  </w:style>
  <w:style w:type="paragraph" w:customStyle="1" w:styleId="FMCTINT">
    <w:name w:val="FMCT:INT"/>
    <w:basedOn w:val="CT"/>
    <w:autoRedefine/>
    <w:rsid w:val="00DB1F12"/>
  </w:style>
  <w:style w:type="paragraph" w:customStyle="1" w:styleId="FMCTLIST">
    <w:name w:val="FMCT:LIST"/>
    <w:basedOn w:val="CT"/>
    <w:autoRedefine/>
    <w:rsid w:val="00DB1F12"/>
  </w:style>
  <w:style w:type="paragraph" w:customStyle="1" w:styleId="FMCTLTBL">
    <w:name w:val="FMCT:LTBL"/>
    <w:basedOn w:val="CT"/>
    <w:autoRedefine/>
    <w:rsid w:val="00DB1F12"/>
  </w:style>
  <w:style w:type="paragraph" w:customStyle="1" w:styleId="FMCTMAP">
    <w:name w:val="FMCT:MAP"/>
    <w:basedOn w:val="Normal"/>
    <w:rsid w:val="00DB1F12"/>
    <w:pPr>
      <w:spacing w:line="400" w:lineRule="exact"/>
    </w:pPr>
    <w:rPr>
      <w:lang w:val="en-US"/>
    </w:rPr>
  </w:style>
  <w:style w:type="paragraph" w:customStyle="1" w:styleId="FMCTNED">
    <w:name w:val="FMCT:NED"/>
    <w:basedOn w:val="CT"/>
    <w:autoRedefine/>
    <w:rsid w:val="00DB1F12"/>
  </w:style>
  <w:style w:type="paragraph" w:customStyle="1" w:styleId="FMCTOTH">
    <w:name w:val="FMCT:OTH"/>
    <w:basedOn w:val="CT"/>
    <w:autoRedefine/>
    <w:rsid w:val="00DB1F12"/>
  </w:style>
  <w:style w:type="paragraph" w:customStyle="1" w:styleId="FMCTPREF">
    <w:name w:val="FMCT:PREF"/>
    <w:basedOn w:val="CT"/>
    <w:autoRedefine/>
    <w:rsid w:val="00DB1F12"/>
  </w:style>
  <w:style w:type="paragraph" w:customStyle="1" w:styleId="FMCTST">
    <w:name w:val="FMCT:ST"/>
    <w:basedOn w:val="FMCTHT"/>
    <w:autoRedefine/>
    <w:qFormat/>
    <w:rsid w:val="00DB1F12"/>
  </w:style>
  <w:style w:type="paragraph" w:customStyle="1" w:styleId="FMCTT">
    <w:name w:val="FMCT:T"/>
    <w:basedOn w:val="Normal"/>
    <w:autoRedefine/>
    <w:rsid w:val="00DB1F12"/>
    <w:pPr>
      <w:spacing w:before="360" w:after="120" w:line="480" w:lineRule="auto"/>
    </w:pPr>
    <w:rPr>
      <w:sz w:val="36"/>
      <w:lang w:val="en-US"/>
    </w:rPr>
  </w:style>
  <w:style w:type="paragraph" w:customStyle="1" w:styleId="FMCTTB">
    <w:name w:val="FMCT:TB"/>
    <w:basedOn w:val="CT"/>
    <w:autoRedefine/>
    <w:rsid w:val="00DB1F12"/>
  </w:style>
  <w:style w:type="paragraph" w:customStyle="1" w:styleId="FMCTWTPB">
    <w:name w:val="FMCT:WTPB"/>
    <w:basedOn w:val="Normal"/>
    <w:rsid w:val="00DB1F12"/>
    <w:pPr>
      <w:spacing w:line="400" w:lineRule="exact"/>
    </w:pPr>
    <w:rPr>
      <w:lang w:val="en-US"/>
    </w:rPr>
  </w:style>
  <w:style w:type="paragraph" w:customStyle="1" w:styleId="FMCTWTPO">
    <w:name w:val="FMCT:WTPO"/>
    <w:basedOn w:val="Normal"/>
    <w:rsid w:val="00DB1F12"/>
    <w:pPr>
      <w:spacing w:line="400" w:lineRule="exact"/>
    </w:pPr>
    <w:rPr>
      <w:lang w:val="en-US"/>
    </w:rPr>
  </w:style>
  <w:style w:type="paragraph" w:customStyle="1" w:styleId="FN">
    <w:name w:val="FN"/>
    <w:basedOn w:val="Normal"/>
    <w:rsid w:val="00DB1F12"/>
    <w:pPr>
      <w:spacing w:before="60" w:after="60" w:line="480" w:lineRule="auto"/>
      <w:ind w:left="245" w:hanging="245"/>
    </w:pPr>
    <w:rPr>
      <w:sz w:val="22"/>
      <w:szCs w:val="22"/>
      <w:lang w:val="en-US"/>
    </w:rPr>
  </w:style>
  <w:style w:type="paragraph" w:customStyle="1" w:styleId="FNClose">
    <w:name w:val="FN:Close"/>
    <w:basedOn w:val="Normal"/>
    <w:qFormat/>
    <w:rsid w:val="00DB1F12"/>
    <w:pPr>
      <w:pBdr>
        <w:bottom w:val="dashSmallGap" w:sz="8" w:space="1" w:color="336699"/>
      </w:pBdr>
      <w:spacing w:line="400" w:lineRule="exact"/>
    </w:pPr>
    <w:rPr>
      <w:lang w:val="en-US"/>
    </w:rPr>
  </w:style>
  <w:style w:type="paragraph" w:customStyle="1" w:styleId="FNOpen">
    <w:name w:val="FN:Open"/>
    <w:basedOn w:val="Normal"/>
    <w:qFormat/>
    <w:rsid w:val="00DB1F12"/>
    <w:pPr>
      <w:pBdr>
        <w:top w:val="dashSmallGap" w:sz="8" w:space="1" w:color="336699"/>
      </w:pBdr>
      <w:spacing w:line="400" w:lineRule="exact"/>
    </w:pPr>
    <w:rPr>
      <w:lang w:val="en-US"/>
    </w:rPr>
  </w:style>
  <w:style w:type="character" w:customStyle="1" w:styleId="FNM">
    <w:name w:val="FNM"/>
    <w:rsid w:val="00DB1F12"/>
    <w:rPr>
      <w:color w:val="008000"/>
    </w:rPr>
  </w:style>
  <w:style w:type="paragraph" w:customStyle="1" w:styleId="Footnote">
    <w:name w:val="Footnote"/>
    <w:basedOn w:val="FootnoteText"/>
    <w:link w:val="FootnoteChar"/>
    <w:qFormat/>
    <w:rsid w:val="00DB1F12"/>
    <w:pPr>
      <w:spacing w:line="400" w:lineRule="exact"/>
      <w:jc w:val="both"/>
    </w:pPr>
    <w:rPr>
      <w:rFonts w:ascii="Times New Roman" w:eastAsia="Calibri" w:hAnsi="Times New Roman"/>
      <w:sz w:val="20"/>
      <w:szCs w:val="20"/>
      <w:lang w:val="x-none"/>
    </w:rPr>
  </w:style>
  <w:style w:type="character" w:customStyle="1" w:styleId="FootnoteChar">
    <w:name w:val="Footnote Char"/>
    <w:link w:val="Footnote"/>
    <w:rsid w:val="00DB1F12"/>
    <w:rPr>
      <w:rFonts w:ascii="Times New Roman" w:eastAsia="Calibri" w:hAnsi="Times New Roman"/>
      <w:lang w:val="x-none" w:eastAsia="x-none"/>
    </w:rPr>
  </w:style>
  <w:style w:type="character" w:customStyle="1" w:styleId="forename">
    <w:name w:val="forename"/>
    <w:basedOn w:val="DefaultParagraphFont"/>
    <w:qFormat/>
    <w:rsid w:val="00DB1F12"/>
  </w:style>
  <w:style w:type="paragraph" w:customStyle="1" w:styleId="FORM">
    <w:name w:val="FORM"/>
    <w:basedOn w:val="Normal"/>
    <w:rsid w:val="00DB1F12"/>
    <w:pPr>
      <w:spacing w:line="400" w:lineRule="exact"/>
    </w:pPr>
    <w:rPr>
      <w:lang w:val="en-US"/>
    </w:rPr>
  </w:style>
  <w:style w:type="paragraph" w:customStyle="1" w:styleId="FORM-C">
    <w:name w:val="FORM-C"/>
    <w:basedOn w:val="Normal"/>
    <w:rsid w:val="00DB1F12"/>
    <w:pPr>
      <w:spacing w:line="400" w:lineRule="exact"/>
    </w:pPr>
    <w:rPr>
      <w:lang w:val="en-US"/>
    </w:rPr>
  </w:style>
  <w:style w:type="paragraph" w:customStyle="1" w:styleId="FORM-Close">
    <w:name w:val="FORM-Close"/>
    <w:basedOn w:val="Normal"/>
    <w:qFormat/>
    <w:rsid w:val="00DB1F12"/>
    <w:pPr>
      <w:pBdr>
        <w:bottom w:val="dotted" w:sz="4" w:space="1" w:color="FF99CC"/>
      </w:pBdr>
      <w:shd w:val="clear" w:color="auto" w:fill="F3F3F3"/>
      <w:spacing w:line="400" w:lineRule="exact"/>
    </w:pPr>
    <w:rPr>
      <w:lang w:val="en-US"/>
    </w:rPr>
  </w:style>
  <w:style w:type="paragraph" w:customStyle="1" w:styleId="FORM-N">
    <w:name w:val="FORM-N"/>
    <w:basedOn w:val="Normal"/>
    <w:rsid w:val="00DB1F12"/>
    <w:pPr>
      <w:spacing w:line="400" w:lineRule="exact"/>
    </w:pPr>
    <w:rPr>
      <w:lang w:val="en-US"/>
    </w:rPr>
  </w:style>
  <w:style w:type="paragraph" w:customStyle="1" w:styleId="FORM-Open">
    <w:name w:val="FORM-Open"/>
    <w:basedOn w:val="Normal"/>
    <w:qFormat/>
    <w:rsid w:val="00DB1F12"/>
    <w:pPr>
      <w:pBdr>
        <w:top w:val="dotted" w:sz="4" w:space="1" w:color="FF99CC"/>
      </w:pBdr>
      <w:shd w:val="clear" w:color="auto" w:fill="F3F3F3"/>
      <w:spacing w:line="400" w:lineRule="exact"/>
    </w:pPr>
    <w:rPr>
      <w:lang w:val="en-US"/>
    </w:rPr>
  </w:style>
  <w:style w:type="paragraph" w:customStyle="1" w:styleId="FORM-S">
    <w:name w:val="FORM-S"/>
    <w:basedOn w:val="Normal"/>
    <w:rsid w:val="00DB1F12"/>
    <w:pPr>
      <w:spacing w:line="400" w:lineRule="exact"/>
    </w:pPr>
    <w:rPr>
      <w:lang w:val="en-US"/>
    </w:rPr>
  </w:style>
  <w:style w:type="paragraph" w:customStyle="1" w:styleId="FSN">
    <w:name w:val="FSN"/>
    <w:basedOn w:val="Normal"/>
    <w:rsid w:val="00DB1F12"/>
    <w:pPr>
      <w:spacing w:line="400" w:lineRule="exact"/>
    </w:pPr>
    <w:rPr>
      <w:lang w:val="en-US"/>
    </w:rPr>
  </w:style>
  <w:style w:type="paragraph" w:customStyle="1" w:styleId="FT1">
    <w:name w:val="FT1"/>
    <w:basedOn w:val="Normal"/>
    <w:autoRedefine/>
    <w:rsid w:val="00DB1F12"/>
    <w:pPr>
      <w:spacing w:line="480" w:lineRule="auto"/>
    </w:pPr>
    <w:rPr>
      <w:lang w:val="en-US"/>
    </w:rPr>
  </w:style>
  <w:style w:type="paragraph" w:customStyle="1" w:styleId="FT1Close">
    <w:name w:val="FT1 Close"/>
    <w:link w:val="FT1CloseChar"/>
    <w:rsid w:val="00DB1F12"/>
    <w:pPr>
      <w:pBdr>
        <w:bottom w:val="single" w:sz="24" w:space="1" w:color="993300"/>
      </w:pBdr>
      <w:shd w:val="clear" w:color="auto" w:fill="E6E6E6"/>
    </w:pPr>
    <w:rPr>
      <w:rFonts w:ascii="Times New Roman" w:eastAsia="Times New Roman" w:hAnsi="Times New Roman"/>
      <w:sz w:val="24"/>
      <w:szCs w:val="24"/>
      <w:lang w:val="en-US"/>
    </w:rPr>
  </w:style>
  <w:style w:type="character" w:customStyle="1" w:styleId="FT1CloseChar">
    <w:name w:val="FT1 Close Char"/>
    <w:link w:val="FT1Close"/>
    <w:rsid w:val="00DB1F12"/>
    <w:rPr>
      <w:rFonts w:ascii="Times New Roman" w:eastAsia="Times New Roman" w:hAnsi="Times New Roman"/>
      <w:sz w:val="24"/>
      <w:szCs w:val="24"/>
      <w:shd w:val="clear" w:color="auto" w:fill="E6E6E6"/>
      <w:lang w:val="en-US"/>
    </w:rPr>
  </w:style>
  <w:style w:type="paragraph" w:customStyle="1" w:styleId="FT1Open">
    <w:name w:val="FT1 Open"/>
    <w:link w:val="FT1OpenChar"/>
    <w:rsid w:val="00DB1F12"/>
    <w:pPr>
      <w:pBdr>
        <w:top w:val="single" w:sz="24" w:space="1" w:color="993300"/>
      </w:pBdr>
      <w:shd w:val="clear" w:color="auto" w:fill="E6E6E6"/>
    </w:pPr>
    <w:rPr>
      <w:rFonts w:ascii="Times New Roman" w:eastAsia="Times New Roman" w:hAnsi="Times New Roman"/>
      <w:sz w:val="24"/>
      <w:szCs w:val="24"/>
      <w:lang w:val="en-US"/>
    </w:rPr>
  </w:style>
  <w:style w:type="character" w:customStyle="1" w:styleId="FT1OpenChar">
    <w:name w:val="FT1 Open Char"/>
    <w:link w:val="FT1Open"/>
    <w:rsid w:val="00DB1F12"/>
    <w:rPr>
      <w:rFonts w:ascii="Times New Roman" w:eastAsia="Times New Roman" w:hAnsi="Times New Roman"/>
      <w:sz w:val="24"/>
      <w:szCs w:val="24"/>
      <w:shd w:val="clear" w:color="auto" w:fill="E6E6E6"/>
      <w:lang w:val="en-US"/>
    </w:rPr>
  </w:style>
  <w:style w:type="paragraph" w:customStyle="1" w:styleId="FT10Close">
    <w:name w:val="FT10 Close"/>
    <w:rsid w:val="00DB1F12"/>
    <w:pPr>
      <w:pBdr>
        <w:bottom w:val="single" w:sz="24" w:space="1" w:color="990000"/>
      </w:pBdr>
      <w:shd w:val="clear" w:color="auto" w:fill="E6E6E6"/>
    </w:pPr>
    <w:rPr>
      <w:rFonts w:ascii="Times New Roman" w:eastAsia="Times New Roman" w:hAnsi="Times New Roman"/>
      <w:sz w:val="24"/>
      <w:szCs w:val="24"/>
      <w:lang w:val="en-US"/>
    </w:rPr>
  </w:style>
  <w:style w:type="paragraph" w:customStyle="1" w:styleId="FT10Open">
    <w:name w:val="FT10 Open"/>
    <w:rsid w:val="00DB1F12"/>
    <w:pPr>
      <w:pBdr>
        <w:top w:val="single" w:sz="24" w:space="1" w:color="990000"/>
      </w:pBdr>
      <w:shd w:val="clear" w:color="auto" w:fill="E6E6E6"/>
    </w:pPr>
    <w:rPr>
      <w:rFonts w:ascii="Times New Roman" w:eastAsia="Times New Roman" w:hAnsi="Times New Roman"/>
      <w:sz w:val="24"/>
      <w:szCs w:val="24"/>
      <w:lang w:val="en-US"/>
    </w:rPr>
  </w:style>
  <w:style w:type="paragraph" w:customStyle="1" w:styleId="FT11Close">
    <w:name w:val="FT11 Close"/>
    <w:rsid w:val="00DB1F12"/>
    <w:pPr>
      <w:pBdr>
        <w:bottom w:val="single" w:sz="24" w:space="1" w:color="800000"/>
      </w:pBdr>
      <w:shd w:val="clear" w:color="auto" w:fill="E6E6E6"/>
    </w:pPr>
    <w:rPr>
      <w:rFonts w:ascii="Times New Roman" w:eastAsia="Times New Roman" w:hAnsi="Times New Roman"/>
      <w:sz w:val="24"/>
      <w:szCs w:val="24"/>
      <w:lang w:val="en-US"/>
    </w:rPr>
  </w:style>
  <w:style w:type="paragraph" w:customStyle="1" w:styleId="FT11Open">
    <w:name w:val="FT11 Open"/>
    <w:link w:val="FT11OpenChar"/>
    <w:rsid w:val="00DB1F12"/>
    <w:pPr>
      <w:pBdr>
        <w:top w:val="single" w:sz="24" w:space="1" w:color="800000"/>
      </w:pBdr>
      <w:shd w:val="clear" w:color="auto" w:fill="E6E6E6"/>
    </w:pPr>
    <w:rPr>
      <w:rFonts w:ascii="Times New Roman" w:eastAsia="Times New Roman" w:hAnsi="Times New Roman"/>
      <w:sz w:val="24"/>
      <w:szCs w:val="24"/>
      <w:lang w:val="en-US"/>
    </w:rPr>
  </w:style>
  <w:style w:type="character" w:customStyle="1" w:styleId="FT11OpenChar">
    <w:name w:val="FT11 Open Char"/>
    <w:link w:val="FT11Open"/>
    <w:rsid w:val="00DB1F12"/>
    <w:rPr>
      <w:rFonts w:ascii="Times New Roman" w:eastAsia="Times New Roman" w:hAnsi="Times New Roman"/>
      <w:sz w:val="24"/>
      <w:szCs w:val="24"/>
      <w:shd w:val="clear" w:color="auto" w:fill="E6E6E6"/>
      <w:lang w:val="en-US"/>
    </w:rPr>
  </w:style>
  <w:style w:type="paragraph" w:customStyle="1" w:styleId="FT12Close">
    <w:name w:val="FT12 Close"/>
    <w:rsid w:val="00DB1F12"/>
    <w:pPr>
      <w:pBdr>
        <w:bottom w:val="single" w:sz="24" w:space="1" w:color="009900"/>
      </w:pBdr>
      <w:shd w:val="clear" w:color="auto" w:fill="E6E6E6"/>
    </w:pPr>
    <w:rPr>
      <w:rFonts w:ascii="Times New Roman" w:eastAsia="Times New Roman" w:hAnsi="Times New Roman"/>
      <w:sz w:val="24"/>
      <w:szCs w:val="24"/>
      <w:lang w:val="en-US"/>
    </w:rPr>
  </w:style>
  <w:style w:type="paragraph" w:customStyle="1" w:styleId="FT12Open">
    <w:name w:val="FT12 Open"/>
    <w:rsid w:val="00DB1F12"/>
    <w:pPr>
      <w:pBdr>
        <w:top w:val="single" w:sz="24" w:space="1" w:color="009900"/>
      </w:pBdr>
      <w:shd w:val="clear" w:color="auto" w:fill="E6E6E6"/>
    </w:pPr>
    <w:rPr>
      <w:rFonts w:ascii="Times New Roman" w:eastAsia="Times New Roman" w:hAnsi="Times New Roman"/>
      <w:sz w:val="24"/>
      <w:szCs w:val="24"/>
      <w:lang w:val="en-US"/>
    </w:rPr>
  </w:style>
  <w:style w:type="paragraph" w:customStyle="1" w:styleId="FT13Close">
    <w:name w:val="FT13 Close"/>
    <w:rsid w:val="00DB1F12"/>
    <w:pPr>
      <w:pBdr>
        <w:bottom w:val="single" w:sz="24" w:space="1" w:color="3333FF"/>
      </w:pBdr>
      <w:shd w:val="clear" w:color="auto" w:fill="E6E6E6"/>
    </w:pPr>
    <w:rPr>
      <w:rFonts w:ascii="Times New Roman" w:eastAsia="Times New Roman" w:hAnsi="Times New Roman"/>
      <w:sz w:val="24"/>
      <w:szCs w:val="24"/>
      <w:lang w:val="en-US"/>
    </w:rPr>
  </w:style>
  <w:style w:type="paragraph" w:customStyle="1" w:styleId="FT13Open">
    <w:name w:val="FT13 Open"/>
    <w:link w:val="FT13OpenChar"/>
    <w:rsid w:val="00DB1F12"/>
    <w:pPr>
      <w:pBdr>
        <w:top w:val="single" w:sz="24" w:space="1" w:color="3333FF"/>
      </w:pBdr>
      <w:shd w:val="clear" w:color="auto" w:fill="E6E6E6"/>
    </w:pPr>
    <w:rPr>
      <w:rFonts w:ascii="Times New Roman" w:eastAsia="Times New Roman" w:hAnsi="Times New Roman"/>
      <w:sz w:val="24"/>
      <w:szCs w:val="24"/>
      <w:lang w:val="en-US"/>
    </w:rPr>
  </w:style>
  <w:style w:type="character" w:customStyle="1" w:styleId="FT13OpenChar">
    <w:name w:val="FT13 Open Char"/>
    <w:link w:val="FT13Open"/>
    <w:rsid w:val="00DB1F12"/>
    <w:rPr>
      <w:rFonts w:ascii="Times New Roman" w:eastAsia="Times New Roman" w:hAnsi="Times New Roman"/>
      <w:sz w:val="24"/>
      <w:szCs w:val="24"/>
      <w:shd w:val="clear" w:color="auto" w:fill="E6E6E6"/>
      <w:lang w:val="en-US"/>
    </w:rPr>
  </w:style>
  <w:style w:type="paragraph" w:customStyle="1" w:styleId="FT14Close">
    <w:name w:val="FT14 Close"/>
    <w:rsid w:val="00DB1F12"/>
    <w:pPr>
      <w:pBdr>
        <w:bottom w:val="single" w:sz="24" w:space="1" w:color="990099"/>
      </w:pBdr>
      <w:shd w:val="clear" w:color="auto" w:fill="E6E6E6"/>
    </w:pPr>
    <w:rPr>
      <w:rFonts w:ascii="Times New Roman" w:eastAsia="Times New Roman" w:hAnsi="Times New Roman"/>
      <w:sz w:val="24"/>
      <w:szCs w:val="24"/>
      <w:lang w:val="en-US"/>
    </w:rPr>
  </w:style>
  <w:style w:type="paragraph" w:customStyle="1" w:styleId="FT14Open">
    <w:name w:val="FT14 Open"/>
    <w:link w:val="FT14OpenChar"/>
    <w:rsid w:val="00DB1F12"/>
    <w:pPr>
      <w:pBdr>
        <w:top w:val="single" w:sz="24" w:space="1" w:color="990099"/>
      </w:pBdr>
      <w:shd w:val="clear" w:color="auto" w:fill="E6E6E6"/>
    </w:pPr>
    <w:rPr>
      <w:rFonts w:ascii="Times New Roman" w:eastAsia="Times New Roman" w:hAnsi="Times New Roman"/>
      <w:sz w:val="24"/>
      <w:szCs w:val="24"/>
      <w:lang w:val="en-US"/>
    </w:rPr>
  </w:style>
  <w:style w:type="character" w:customStyle="1" w:styleId="FT14OpenChar">
    <w:name w:val="FT14 Open Char"/>
    <w:link w:val="FT14Open"/>
    <w:rsid w:val="00DB1F12"/>
    <w:rPr>
      <w:rFonts w:ascii="Times New Roman" w:eastAsia="Times New Roman" w:hAnsi="Times New Roman"/>
      <w:sz w:val="24"/>
      <w:szCs w:val="24"/>
      <w:shd w:val="clear" w:color="auto" w:fill="E6E6E6"/>
      <w:lang w:val="en-US"/>
    </w:rPr>
  </w:style>
  <w:style w:type="paragraph" w:customStyle="1" w:styleId="FT15Close">
    <w:name w:val="FT15 Close"/>
    <w:rsid w:val="00DB1F12"/>
    <w:pPr>
      <w:pBdr>
        <w:bottom w:val="single" w:sz="24" w:space="1" w:color="FF33CC"/>
      </w:pBdr>
      <w:shd w:val="clear" w:color="auto" w:fill="E6E6E6"/>
    </w:pPr>
    <w:rPr>
      <w:rFonts w:ascii="Times New Roman" w:eastAsia="Times New Roman" w:hAnsi="Times New Roman"/>
      <w:sz w:val="24"/>
      <w:szCs w:val="24"/>
      <w:lang w:val="en-US"/>
    </w:rPr>
  </w:style>
  <w:style w:type="paragraph" w:customStyle="1" w:styleId="FT15Open">
    <w:name w:val="FT15 Open"/>
    <w:rsid w:val="00DB1F12"/>
    <w:pPr>
      <w:pBdr>
        <w:top w:val="single" w:sz="24" w:space="1" w:color="FF33CC"/>
      </w:pBdr>
      <w:shd w:val="clear" w:color="auto" w:fill="E6E6E6"/>
    </w:pPr>
    <w:rPr>
      <w:rFonts w:ascii="Times New Roman" w:eastAsia="Times New Roman" w:hAnsi="Times New Roman"/>
      <w:sz w:val="24"/>
      <w:szCs w:val="24"/>
      <w:lang w:val="en-US"/>
    </w:rPr>
  </w:style>
  <w:style w:type="paragraph" w:customStyle="1" w:styleId="FT16Close">
    <w:name w:val="FT16 Close"/>
    <w:rsid w:val="00DB1F12"/>
    <w:pPr>
      <w:pBdr>
        <w:bottom w:val="single" w:sz="24" w:space="1" w:color="CC9900"/>
      </w:pBdr>
      <w:shd w:val="clear" w:color="auto" w:fill="E6E6E6"/>
    </w:pPr>
    <w:rPr>
      <w:rFonts w:ascii="Times New Roman" w:eastAsia="Times New Roman" w:hAnsi="Times New Roman"/>
      <w:sz w:val="24"/>
      <w:szCs w:val="24"/>
      <w:lang w:val="en-US"/>
    </w:rPr>
  </w:style>
  <w:style w:type="paragraph" w:customStyle="1" w:styleId="FT16Open">
    <w:name w:val="FT16 Open"/>
    <w:rsid w:val="00DB1F12"/>
    <w:pPr>
      <w:pBdr>
        <w:top w:val="single" w:sz="24" w:space="1" w:color="CC9900"/>
      </w:pBdr>
      <w:shd w:val="clear" w:color="auto" w:fill="E6E6E6"/>
    </w:pPr>
    <w:rPr>
      <w:rFonts w:ascii="Times New Roman" w:eastAsia="Times New Roman" w:hAnsi="Times New Roman"/>
      <w:sz w:val="24"/>
      <w:szCs w:val="24"/>
      <w:lang w:val="en-US"/>
    </w:rPr>
  </w:style>
  <w:style w:type="paragraph" w:customStyle="1" w:styleId="FT17Close">
    <w:name w:val="FT17 Close"/>
    <w:rsid w:val="00DB1F12"/>
    <w:pPr>
      <w:pBdr>
        <w:bottom w:val="single" w:sz="24" w:space="1" w:color="FF99FF"/>
      </w:pBdr>
      <w:shd w:val="clear" w:color="auto" w:fill="E6E6E6"/>
    </w:pPr>
    <w:rPr>
      <w:rFonts w:ascii="Times New Roman" w:eastAsia="Times New Roman" w:hAnsi="Times New Roman"/>
      <w:sz w:val="24"/>
      <w:szCs w:val="24"/>
      <w:lang w:val="en-US"/>
    </w:rPr>
  </w:style>
  <w:style w:type="paragraph" w:customStyle="1" w:styleId="FT17Open">
    <w:name w:val="FT17 Open"/>
    <w:rsid w:val="00DB1F12"/>
    <w:pPr>
      <w:pBdr>
        <w:top w:val="single" w:sz="24" w:space="1" w:color="FF99FF"/>
      </w:pBdr>
      <w:shd w:val="clear" w:color="auto" w:fill="E6E6E6"/>
    </w:pPr>
    <w:rPr>
      <w:rFonts w:ascii="Times New Roman" w:eastAsia="Times New Roman" w:hAnsi="Times New Roman"/>
      <w:sz w:val="24"/>
      <w:szCs w:val="24"/>
      <w:lang w:val="en-US"/>
    </w:rPr>
  </w:style>
  <w:style w:type="paragraph" w:customStyle="1" w:styleId="FT18Close">
    <w:name w:val="FT18 Close"/>
    <w:rsid w:val="00DB1F12"/>
    <w:pPr>
      <w:pBdr>
        <w:bottom w:val="single" w:sz="24" w:space="1" w:color="6699FF"/>
      </w:pBdr>
      <w:shd w:val="clear" w:color="auto" w:fill="E6E6E6"/>
    </w:pPr>
    <w:rPr>
      <w:rFonts w:ascii="Times New Roman" w:eastAsia="Times New Roman" w:hAnsi="Times New Roman"/>
      <w:sz w:val="24"/>
      <w:szCs w:val="24"/>
      <w:lang w:val="en-US"/>
    </w:rPr>
  </w:style>
  <w:style w:type="paragraph" w:customStyle="1" w:styleId="FT18Open">
    <w:name w:val="FT18 Open"/>
    <w:rsid w:val="00DB1F12"/>
    <w:pPr>
      <w:pBdr>
        <w:top w:val="single" w:sz="24" w:space="1" w:color="6699FF"/>
      </w:pBdr>
      <w:shd w:val="clear" w:color="auto" w:fill="E6E6E6"/>
    </w:pPr>
    <w:rPr>
      <w:rFonts w:ascii="Times New Roman" w:eastAsia="Times New Roman" w:hAnsi="Times New Roman"/>
      <w:sz w:val="24"/>
      <w:szCs w:val="24"/>
      <w:lang w:val="en-US"/>
    </w:rPr>
  </w:style>
  <w:style w:type="paragraph" w:customStyle="1" w:styleId="FT19Close">
    <w:name w:val="FT19 Close"/>
    <w:rsid w:val="00DB1F12"/>
    <w:pPr>
      <w:pBdr>
        <w:bottom w:val="single" w:sz="24" w:space="1" w:color="FF3300"/>
      </w:pBdr>
      <w:shd w:val="clear" w:color="auto" w:fill="E6E6E6"/>
    </w:pPr>
    <w:rPr>
      <w:rFonts w:ascii="Times New Roman" w:eastAsia="Times New Roman" w:hAnsi="Times New Roman"/>
      <w:sz w:val="24"/>
      <w:szCs w:val="24"/>
      <w:lang w:val="en-US"/>
    </w:rPr>
  </w:style>
  <w:style w:type="paragraph" w:customStyle="1" w:styleId="FT19Open">
    <w:name w:val="FT19 Open"/>
    <w:rsid w:val="00DB1F12"/>
    <w:pPr>
      <w:pBdr>
        <w:top w:val="single" w:sz="24" w:space="1" w:color="FF3300"/>
      </w:pBdr>
      <w:shd w:val="clear" w:color="auto" w:fill="E6E6E6"/>
    </w:pPr>
    <w:rPr>
      <w:rFonts w:ascii="Times New Roman" w:eastAsia="Times New Roman" w:hAnsi="Times New Roman"/>
      <w:sz w:val="24"/>
      <w:szCs w:val="24"/>
      <w:lang w:val="en-US"/>
    </w:rPr>
  </w:style>
  <w:style w:type="paragraph" w:customStyle="1" w:styleId="FT1a">
    <w:name w:val="FT1a"/>
    <w:basedOn w:val="Normal"/>
    <w:qFormat/>
    <w:rsid w:val="00DB1F12"/>
    <w:pPr>
      <w:spacing w:before="60" w:after="60" w:line="480" w:lineRule="auto"/>
    </w:pPr>
    <w:rPr>
      <w:lang w:val="en-US"/>
    </w:rPr>
  </w:style>
  <w:style w:type="paragraph" w:customStyle="1" w:styleId="FT1b">
    <w:name w:val="FT1b"/>
    <w:basedOn w:val="Normal"/>
    <w:qFormat/>
    <w:rsid w:val="00DB1F12"/>
    <w:pPr>
      <w:spacing w:before="60" w:after="60" w:line="480" w:lineRule="auto"/>
    </w:pPr>
    <w:rPr>
      <w:lang w:val="en-US"/>
    </w:rPr>
  </w:style>
  <w:style w:type="paragraph" w:customStyle="1" w:styleId="FT1c">
    <w:name w:val="FT1c"/>
    <w:basedOn w:val="Normal"/>
    <w:qFormat/>
    <w:rsid w:val="00DB1F12"/>
    <w:pPr>
      <w:spacing w:before="60" w:after="60" w:line="480" w:lineRule="auto"/>
    </w:pPr>
    <w:rPr>
      <w:lang w:val="en-US"/>
    </w:rPr>
  </w:style>
  <w:style w:type="paragraph" w:customStyle="1" w:styleId="FT2">
    <w:name w:val="FT2"/>
    <w:basedOn w:val="Normal"/>
    <w:rsid w:val="00DB1F12"/>
    <w:pPr>
      <w:spacing w:line="400" w:lineRule="exact"/>
    </w:pPr>
    <w:rPr>
      <w:lang w:val="en-US"/>
    </w:rPr>
  </w:style>
  <w:style w:type="paragraph" w:customStyle="1" w:styleId="FT2Close">
    <w:name w:val="FT2 Close"/>
    <w:link w:val="FT2CloseChar"/>
    <w:rsid w:val="00DB1F12"/>
    <w:pPr>
      <w:pBdr>
        <w:bottom w:val="single" w:sz="24" w:space="1" w:color="008000"/>
      </w:pBdr>
      <w:shd w:val="clear" w:color="auto" w:fill="E6E6E6"/>
    </w:pPr>
    <w:rPr>
      <w:rFonts w:ascii="Times New Roman" w:eastAsia="Times New Roman" w:hAnsi="Times New Roman"/>
      <w:sz w:val="24"/>
      <w:szCs w:val="24"/>
      <w:lang w:val="en-US"/>
    </w:rPr>
  </w:style>
  <w:style w:type="character" w:customStyle="1" w:styleId="FT2CloseChar">
    <w:name w:val="FT2 Close Char"/>
    <w:link w:val="FT2Close"/>
    <w:rsid w:val="00DB1F12"/>
    <w:rPr>
      <w:rFonts w:ascii="Times New Roman" w:eastAsia="Times New Roman" w:hAnsi="Times New Roman"/>
      <w:sz w:val="24"/>
      <w:szCs w:val="24"/>
      <w:shd w:val="clear" w:color="auto" w:fill="E6E6E6"/>
      <w:lang w:val="en-US"/>
    </w:rPr>
  </w:style>
  <w:style w:type="paragraph" w:customStyle="1" w:styleId="FT2Open">
    <w:name w:val="FT2 Open"/>
    <w:rsid w:val="00DB1F12"/>
    <w:pPr>
      <w:pBdr>
        <w:top w:val="single" w:sz="24" w:space="1" w:color="008000"/>
      </w:pBdr>
      <w:shd w:val="clear" w:color="auto" w:fill="E6E6E6"/>
    </w:pPr>
    <w:rPr>
      <w:rFonts w:ascii="Times New Roman" w:eastAsia="Times New Roman" w:hAnsi="Times New Roman"/>
      <w:sz w:val="24"/>
      <w:szCs w:val="24"/>
      <w:lang w:val="en-US"/>
    </w:rPr>
  </w:style>
  <w:style w:type="paragraph" w:customStyle="1" w:styleId="FT20Close">
    <w:name w:val="FT20 Close"/>
    <w:rsid w:val="00DB1F12"/>
    <w:pPr>
      <w:pBdr>
        <w:bottom w:val="single" w:sz="24" w:space="1" w:color="33CC33"/>
      </w:pBdr>
      <w:shd w:val="clear" w:color="auto" w:fill="E6E6E6"/>
    </w:pPr>
    <w:rPr>
      <w:rFonts w:ascii="Times New Roman" w:eastAsia="Times New Roman" w:hAnsi="Times New Roman"/>
      <w:sz w:val="24"/>
      <w:szCs w:val="24"/>
      <w:lang w:val="en-US"/>
    </w:rPr>
  </w:style>
  <w:style w:type="paragraph" w:customStyle="1" w:styleId="FT20Open">
    <w:name w:val="FT20 Open"/>
    <w:rsid w:val="00DB1F12"/>
    <w:pPr>
      <w:pBdr>
        <w:top w:val="single" w:sz="24" w:space="1" w:color="33CC33"/>
      </w:pBdr>
      <w:shd w:val="clear" w:color="auto" w:fill="E6E6E6"/>
    </w:pPr>
    <w:rPr>
      <w:rFonts w:ascii="Times New Roman" w:eastAsia="Times New Roman" w:hAnsi="Times New Roman"/>
      <w:sz w:val="24"/>
      <w:szCs w:val="24"/>
      <w:lang w:val="en-US"/>
    </w:rPr>
  </w:style>
  <w:style w:type="paragraph" w:customStyle="1" w:styleId="FT21Close">
    <w:name w:val="FT21 Close"/>
    <w:rsid w:val="00DB1F12"/>
    <w:pPr>
      <w:pBdr>
        <w:bottom w:val="single" w:sz="24" w:space="1" w:color="CC6600"/>
      </w:pBdr>
      <w:shd w:val="clear" w:color="auto" w:fill="E6E6E6"/>
    </w:pPr>
    <w:rPr>
      <w:rFonts w:ascii="Times New Roman" w:eastAsia="Times New Roman" w:hAnsi="Times New Roman"/>
      <w:sz w:val="24"/>
      <w:szCs w:val="24"/>
      <w:lang w:val="en-US"/>
    </w:rPr>
  </w:style>
  <w:style w:type="paragraph" w:customStyle="1" w:styleId="FT21Open">
    <w:name w:val="FT21 Open"/>
    <w:rsid w:val="00DB1F12"/>
    <w:pPr>
      <w:pBdr>
        <w:top w:val="single" w:sz="24" w:space="1" w:color="CC6600"/>
      </w:pBdr>
      <w:shd w:val="clear" w:color="auto" w:fill="E6E6E6"/>
    </w:pPr>
    <w:rPr>
      <w:rFonts w:ascii="Times New Roman" w:eastAsia="Times New Roman" w:hAnsi="Times New Roman"/>
      <w:sz w:val="24"/>
      <w:szCs w:val="24"/>
      <w:lang w:val="en-US"/>
    </w:rPr>
  </w:style>
  <w:style w:type="paragraph" w:customStyle="1" w:styleId="FT22Close">
    <w:name w:val="FT22 Close"/>
    <w:rsid w:val="00DB1F12"/>
    <w:pPr>
      <w:pBdr>
        <w:bottom w:val="single" w:sz="24" w:space="1" w:color="66FF66"/>
      </w:pBdr>
      <w:shd w:val="clear" w:color="auto" w:fill="E6E6E6"/>
    </w:pPr>
    <w:rPr>
      <w:rFonts w:ascii="Times New Roman" w:eastAsia="Times New Roman" w:hAnsi="Times New Roman"/>
      <w:sz w:val="24"/>
      <w:szCs w:val="24"/>
      <w:lang w:val="en-US"/>
    </w:rPr>
  </w:style>
  <w:style w:type="paragraph" w:customStyle="1" w:styleId="FT22Open">
    <w:name w:val="FT22 Open"/>
    <w:rsid w:val="00DB1F12"/>
    <w:pPr>
      <w:pBdr>
        <w:top w:val="single" w:sz="24" w:space="1" w:color="66FF66"/>
      </w:pBdr>
      <w:shd w:val="clear" w:color="auto" w:fill="E6E6E6"/>
    </w:pPr>
    <w:rPr>
      <w:rFonts w:ascii="Times New Roman" w:eastAsia="Times New Roman" w:hAnsi="Times New Roman"/>
      <w:sz w:val="24"/>
      <w:szCs w:val="24"/>
      <w:lang w:val="en-US"/>
    </w:rPr>
  </w:style>
  <w:style w:type="paragraph" w:customStyle="1" w:styleId="FT23Close">
    <w:name w:val="FT23 Close"/>
    <w:rsid w:val="00DB1F12"/>
    <w:pPr>
      <w:pBdr>
        <w:bottom w:val="single" w:sz="24" w:space="1" w:color="6666FF"/>
      </w:pBdr>
      <w:shd w:val="clear" w:color="auto" w:fill="E6E6E6"/>
    </w:pPr>
    <w:rPr>
      <w:rFonts w:ascii="Times New Roman" w:eastAsia="Times New Roman" w:hAnsi="Times New Roman"/>
      <w:sz w:val="24"/>
      <w:szCs w:val="24"/>
      <w:lang w:val="en-US"/>
    </w:rPr>
  </w:style>
  <w:style w:type="paragraph" w:customStyle="1" w:styleId="FT23Open">
    <w:name w:val="FT23 Open"/>
    <w:rsid w:val="00DB1F12"/>
    <w:pPr>
      <w:pBdr>
        <w:top w:val="single" w:sz="24" w:space="1" w:color="6666FF"/>
      </w:pBdr>
      <w:shd w:val="clear" w:color="auto" w:fill="E6E6E6"/>
    </w:pPr>
    <w:rPr>
      <w:rFonts w:ascii="Times New Roman" w:eastAsia="Times New Roman" w:hAnsi="Times New Roman"/>
      <w:sz w:val="24"/>
      <w:szCs w:val="24"/>
      <w:lang w:val="en-US"/>
    </w:rPr>
  </w:style>
  <w:style w:type="paragraph" w:customStyle="1" w:styleId="FT24Close">
    <w:name w:val="FT24 Close"/>
    <w:rsid w:val="00DB1F12"/>
    <w:pPr>
      <w:pBdr>
        <w:bottom w:val="single" w:sz="24" w:space="1" w:color="660066"/>
      </w:pBdr>
      <w:shd w:val="clear" w:color="auto" w:fill="E6E6E6"/>
    </w:pPr>
    <w:rPr>
      <w:rFonts w:ascii="Times New Roman" w:eastAsia="Times New Roman" w:hAnsi="Times New Roman"/>
      <w:sz w:val="24"/>
      <w:szCs w:val="24"/>
      <w:lang w:val="en-US"/>
    </w:rPr>
  </w:style>
  <w:style w:type="paragraph" w:customStyle="1" w:styleId="FT24Open">
    <w:name w:val="FT24 Open"/>
    <w:rsid w:val="00DB1F12"/>
    <w:pPr>
      <w:pBdr>
        <w:top w:val="single" w:sz="24" w:space="1" w:color="660066"/>
      </w:pBdr>
      <w:shd w:val="clear" w:color="auto" w:fill="E6E6E6"/>
    </w:pPr>
    <w:rPr>
      <w:rFonts w:ascii="Times New Roman" w:eastAsia="Times New Roman" w:hAnsi="Times New Roman"/>
      <w:sz w:val="24"/>
      <w:szCs w:val="24"/>
      <w:lang w:val="en-US"/>
    </w:rPr>
  </w:style>
  <w:style w:type="paragraph" w:customStyle="1" w:styleId="FT25Close">
    <w:name w:val="FT25 Close"/>
    <w:rsid w:val="00DB1F12"/>
    <w:pPr>
      <w:pBdr>
        <w:bottom w:val="single" w:sz="24" w:space="1" w:color="CC00FF"/>
      </w:pBdr>
      <w:shd w:val="clear" w:color="auto" w:fill="E6E6E6"/>
    </w:pPr>
    <w:rPr>
      <w:rFonts w:ascii="Times New Roman" w:eastAsia="Times New Roman" w:hAnsi="Times New Roman"/>
      <w:sz w:val="24"/>
      <w:szCs w:val="24"/>
      <w:lang w:val="en-US"/>
    </w:rPr>
  </w:style>
  <w:style w:type="paragraph" w:customStyle="1" w:styleId="FT25Open">
    <w:name w:val="FT25 Open"/>
    <w:rsid w:val="00DB1F12"/>
    <w:pPr>
      <w:pBdr>
        <w:top w:val="single" w:sz="24" w:space="1" w:color="CC00FF"/>
      </w:pBdr>
      <w:shd w:val="clear" w:color="auto" w:fill="E6E6E6"/>
    </w:pPr>
    <w:rPr>
      <w:rFonts w:ascii="Times New Roman" w:eastAsia="Times New Roman" w:hAnsi="Times New Roman"/>
      <w:sz w:val="24"/>
      <w:szCs w:val="24"/>
      <w:lang w:val="en-US"/>
    </w:rPr>
  </w:style>
  <w:style w:type="paragraph" w:customStyle="1" w:styleId="FT26Close">
    <w:name w:val="FT26 Close"/>
    <w:rsid w:val="00DB1F12"/>
    <w:pPr>
      <w:pBdr>
        <w:bottom w:val="single" w:sz="24" w:space="1" w:color="FFFF66"/>
      </w:pBdr>
      <w:shd w:val="clear" w:color="auto" w:fill="E6E6E6"/>
    </w:pPr>
    <w:rPr>
      <w:rFonts w:ascii="Times New Roman" w:eastAsia="Times New Roman" w:hAnsi="Times New Roman"/>
      <w:sz w:val="24"/>
      <w:szCs w:val="24"/>
      <w:lang w:val="en-US"/>
    </w:rPr>
  </w:style>
  <w:style w:type="paragraph" w:customStyle="1" w:styleId="FT26Open">
    <w:name w:val="FT26 Open"/>
    <w:rsid w:val="00DB1F12"/>
    <w:pPr>
      <w:pBdr>
        <w:top w:val="single" w:sz="24" w:space="1" w:color="FFFF66"/>
      </w:pBdr>
      <w:shd w:val="clear" w:color="auto" w:fill="E6E6E6"/>
    </w:pPr>
    <w:rPr>
      <w:rFonts w:ascii="Times New Roman" w:eastAsia="Times New Roman" w:hAnsi="Times New Roman"/>
      <w:sz w:val="24"/>
      <w:szCs w:val="24"/>
      <w:lang w:val="en-US"/>
    </w:rPr>
  </w:style>
  <w:style w:type="paragraph" w:customStyle="1" w:styleId="FT27Close">
    <w:name w:val="FT27 Close"/>
    <w:rsid w:val="00DB1F12"/>
    <w:pPr>
      <w:pBdr>
        <w:bottom w:val="single" w:sz="24" w:space="1" w:color="CCCCFF"/>
      </w:pBdr>
      <w:shd w:val="clear" w:color="auto" w:fill="E6E6E6"/>
    </w:pPr>
    <w:rPr>
      <w:rFonts w:ascii="Times New Roman" w:eastAsia="Times New Roman" w:hAnsi="Times New Roman"/>
      <w:sz w:val="24"/>
      <w:szCs w:val="24"/>
      <w:lang w:val="en-US"/>
    </w:rPr>
  </w:style>
  <w:style w:type="paragraph" w:customStyle="1" w:styleId="FT27Open">
    <w:name w:val="FT27 Open"/>
    <w:rsid w:val="00DB1F12"/>
    <w:pPr>
      <w:pBdr>
        <w:top w:val="single" w:sz="24" w:space="1" w:color="CCCCFF"/>
      </w:pBdr>
      <w:shd w:val="clear" w:color="auto" w:fill="E6E6E6"/>
    </w:pPr>
    <w:rPr>
      <w:rFonts w:ascii="Times New Roman" w:eastAsia="Times New Roman" w:hAnsi="Times New Roman"/>
      <w:sz w:val="24"/>
      <w:szCs w:val="24"/>
      <w:lang w:val="en-US"/>
    </w:rPr>
  </w:style>
  <w:style w:type="paragraph" w:customStyle="1" w:styleId="FT28Close">
    <w:name w:val="FT28 Close"/>
    <w:rsid w:val="00DB1F12"/>
    <w:pPr>
      <w:pBdr>
        <w:bottom w:val="single" w:sz="24" w:space="1" w:color="0066FF"/>
      </w:pBdr>
      <w:shd w:val="clear" w:color="auto" w:fill="E6E6E6"/>
    </w:pPr>
    <w:rPr>
      <w:rFonts w:ascii="Times New Roman" w:eastAsia="Times New Roman" w:hAnsi="Times New Roman"/>
      <w:sz w:val="24"/>
      <w:szCs w:val="24"/>
      <w:lang w:val="en-US"/>
    </w:rPr>
  </w:style>
  <w:style w:type="paragraph" w:customStyle="1" w:styleId="FT28Open">
    <w:name w:val="FT28 Open"/>
    <w:rsid w:val="00DB1F12"/>
    <w:pPr>
      <w:pBdr>
        <w:top w:val="single" w:sz="24" w:space="1" w:color="0066FF"/>
      </w:pBdr>
      <w:shd w:val="clear" w:color="auto" w:fill="E6E6E6"/>
    </w:pPr>
    <w:rPr>
      <w:rFonts w:ascii="Times New Roman" w:eastAsia="Times New Roman" w:hAnsi="Times New Roman"/>
      <w:sz w:val="24"/>
      <w:szCs w:val="24"/>
      <w:lang w:val="en-US"/>
    </w:rPr>
  </w:style>
  <w:style w:type="paragraph" w:customStyle="1" w:styleId="FT29Close">
    <w:name w:val="FT29 Close"/>
    <w:rsid w:val="00DB1F12"/>
    <w:pPr>
      <w:pBdr>
        <w:bottom w:val="single" w:sz="24" w:space="1" w:color="FF7C80"/>
      </w:pBdr>
      <w:shd w:val="clear" w:color="auto" w:fill="E6E6E6"/>
    </w:pPr>
    <w:rPr>
      <w:rFonts w:ascii="Times New Roman" w:eastAsia="Times New Roman" w:hAnsi="Times New Roman"/>
      <w:sz w:val="24"/>
      <w:szCs w:val="24"/>
      <w:lang w:val="en-US"/>
    </w:rPr>
  </w:style>
  <w:style w:type="paragraph" w:customStyle="1" w:styleId="FT29Open">
    <w:name w:val="FT29 Open"/>
    <w:rsid w:val="00DB1F12"/>
    <w:pPr>
      <w:pBdr>
        <w:top w:val="single" w:sz="24" w:space="1" w:color="FF7C80"/>
      </w:pBdr>
      <w:shd w:val="clear" w:color="auto" w:fill="E6E6E6"/>
    </w:pPr>
    <w:rPr>
      <w:rFonts w:ascii="Times New Roman" w:eastAsia="Times New Roman" w:hAnsi="Times New Roman"/>
      <w:sz w:val="24"/>
      <w:szCs w:val="24"/>
      <w:lang w:val="en-US"/>
    </w:rPr>
  </w:style>
  <w:style w:type="paragraph" w:customStyle="1" w:styleId="FT3">
    <w:name w:val="FT3"/>
    <w:basedOn w:val="Normal"/>
    <w:rsid w:val="00DB1F12"/>
    <w:pPr>
      <w:spacing w:line="400" w:lineRule="exact"/>
    </w:pPr>
    <w:rPr>
      <w:lang w:val="en-US"/>
    </w:rPr>
  </w:style>
  <w:style w:type="paragraph" w:customStyle="1" w:styleId="FT3Close">
    <w:name w:val="FT3 Close"/>
    <w:rsid w:val="00DB1F12"/>
    <w:pPr>
      <w:pBdr>
        <w:bottom w:val="single" w:sz="24" w:space="1" w:color="0000FF"/>
      </w:pBdr>
      <w:shd w:val="clear" w:color="auto" w:fill="E6E6E6"/>
    </w:pPr>
    <w:rPr>
      <w:rFonts w:ascii="Times New Roman" w:eastAsia="Times New Roman" w:hAnsi="Times New Roman"/>
      <w:sz w:val="24"/>
      <w:szCs w:val="24"/>
      <w:lang w:val="en-US"/>
    </w:rPr>
  </w:style>
  <w:style w:type="paragraph" w:customStyle="1" w:styleId="FT3Open">
    <w:name w:val="FT3 Open"/>
    <w:rsid w:val="00DB1F12"/>
    <w:pPr>
      <w:pBdr>
        <w:top w:val="single" w:sz="24" w:space="1" w:color="0000FF"/>
      </w:pBdr>
      <w:shd w:val="clear" w:color="auto" w:fill="E6E6E6"/>
    </w:pPr>
    <w:rPr>
      <w:rFonts w:ascii="Times New Roman" w:eastAsia="Times New Roman" w:hAnsi="Times New Roman"/>
      <w:sz w:val="24"/>
      <w:szCs w:val="24"/>
      <w:lang w:val="en-US"/>
    </w:rPr>
  </w:style>
  <w:style w:type="paragraph" w:customStyle="1" w:styleId="FT30Close">
    <w:name w:val="FT30 Close"/>
    <w:rsid w:val="00DB1F12"/>
    <w:pPr>
      <w:pBdr>
        <w:bottom w:val="single" w:sz="24" w:space="1" w:color="0000FF"/>
      </w:pBdr>
      <w:shd w:val="clear" w:color="auto" w:fill="E6E6E6"/>
    </w:pPr>
    <w:rPr>
      <w:rFonts w:ascii="Times New Roman" w:eastAsia="Times New Roman" w:hAnsi="Times New Roman"/>
      <w:sz w:val="24"/>
      <w:szCs w:val="24"/>
      <w:lang w:val="en-US"/>
    </w:rPr>
  </w:style>
  <w:style w:type="paragraph" w:customStyle="1" w:styleId="FT30Open">
    <w:name w:val="FT30 Open"/>
    <w:rsid w:val="00DB1F12"/>
    <w:pPr>
      <w:pBdr>
        <w:top w:val="single" w:sz="24" w:space="1" w:color="0000FF"/>
      </w:pBdr>
      <w:shd w:val="clear" w:color="auto" w:fill="E6E6E6"/>
    </w:pPr>
    <w:rPr>
      <w:rFonts w:ascii="Times New Roman" w:eastAsia="Times New Roman" w:hAnsi="Times New Roman"/>
      <w:sz w:val="24"/>
      <w:szCs w:val="24"/>
      <w:lang w:val="en-US"/>
    </w:rPr>
  </w:style>
  <w:style w:type="paragraph" w:customStyle="1" w:styleId="FT4Close">
    <w:name w:val="FT4 Close"/>
    <w:rsid w:val="00DB1F12"/>
    <w:pPr>
      <w:pBdr>
        <w:bottom w:val="single" w:sz="24" w:space="1" w:color="800080"/>
      </w:pBdr>
      <w:shd w:val="clear" w:color="auto" w:fill="E6E6E6"/>
    </w:pPr>
    <w:rPr>
      <w:rFonts w:ascii="Times New Roman" w:eastAsia="Times New Roman" w:hAnsi="Times New Roman"/>
      <w:sz w:val="24"/>
      <w:szCs w:val="24"/>
      <w:lang w:val="en-US"/>
    </w:rPr>
  </w:style>
  <w:style w:type="paragraph" w:customStyle="1" w:styleId="FT4Open">
    <w:name w:val="FT4 Open"/>
    <w:rsid w:val="00DB1F12"/>
    <w:pPr>
      <w:pBdr>
        <w:top w:val="single" w:sz="24" w:space="1" w:color="800080"/>
      </w:pBdr>
      <w:shd w:val="clear" w:color="auto" w:fill="E6E6E6"/>
    </w:pPr>
    <w:rPr>
      <w:rFonts w:ascii="Times New Roman" w:eastAsia="Times New Roman" w:hAnsi="Times New Roman"/>
      <w:sz w:val="24"/>
      <w:szCs w:val="24"/>
      <w:lang w:val="en-US"/>
    </w:rPr>
  </w:style>
  <w:style w:type="paragraph" w:customStyle="1" w:styleId="FT5Close">
    <w:name w:val="FT5 Close"/>
    <w:rsid w:val="00DB1F12"/>
    <w:pPr>
      <w:pBdr>
        <w:bottom w:val="single" w:sz="24" w:space="1" w:color="FF00FF"/>
      </w:pBdr>
      <w:shd w:val="clear" w:color="auto" w:fill="E6E6E6"/>
    </w:pPr>
    <w:rPr>
      <w:rFonts w:ascii="Times New Roman" w:eastAsia="Times New Roman" w:hAnsi="Times New Roman"/>
      <w:sz w:val="24"/>
      <w:szCs w:val="24"/>
      <w:lang w:val="en-US"/>
    </w:rPr>
  </w:style>
  <w:style w:type="paragraph" w:customStyle="1" w:styleId="FT5Open">
    <w:name w:val="FT5 Open"/>
    <w:rsid w:val="00DB1F12"/>
    <w:pPr>
      <w:pBdr>
        <w:top w:val="single" w:sz="24" w:space="1" w:color="FF00FF"/>
      </w:pBdr>
      <w:shd w:val="clear" w:color="auto" w:fill="E6E6E6"/>
    </w:pPr>
    <w:rPr>
      <w:rFonts w:ascii="Times New Roman" w:eastAsia="Times New Roman" w:hAnsi="Times New Roman"/>
      <w:sz w:val="24"/>
      <w:szCs w:val="24"/>
      <w:lang w:val="en-US"/>
    </w:rPr>
  </w:style>
  <w:style w:type="paragraph" w:customStyle="1" w:styleId="FT6Close">
    <w:name w:val="FT6 Close"/>
    <w:link w:val="FT6CloseChar"/>
    <w:rsid w:val="00DB1F12"/>
    <w:pPr>
      <w:pBdr>
        <w:bottom w:val="single" w:sz="24" w:space="1" w:color="FFFF00"/>
      </w:pBdr>
      <w:shd w:val="clear" w:color="auto" w:fill="E6E6E6"/>
    </w:pPr>
    <w:rPr>
      <w:rFonts w:ascii="Times New Roman" w:eastAsia="Times New Roman" w:hAnsi="Times New Roman"/>
      <w:sz w:val="24"/>
      <w:szCs w:val="24"/>
      <w:lang w:val="en-US"/>
    </w:rPr>
  </w:style>
  <w:style w:type="character" w:customStyle="1" w:styleId="FT6CloseChar">
    <w:name w:val="FT6 Close Char"/>
    <w:link w:val="FT6Close"/>
    <w:rsid w:val="00DB1F12"/>
    <w:rPr>
      <w:rFonts w:ascii="Times New Roman" w:eastAsia="Times New Roman" w:hAnsi="Times New Roman"/>
      <w:sz w:val="24"/>
      <w:szCs w:val="24"/>
      <w:shd w:val="clear" w:color="auto" w:fill="E6E6E6"/>
      <w:lang w:val="en-US"/>
    </w:rPr>
  </w:style>
  <w:style w:type="paragraph" w:customStyle="1" w:styleId="FT6Open">
    <w:name w:val="FT6 Open"/>
    <w:rsid w:val="00DB1F12"/>
    <w:pPr>
      <w:pBdr>
        <w:top w:val="single" w:sz="24" w:space="1" w:color="FFFF00"/>
      </w:pBdr>
      <w:shd w:val="clear" w:color="auto" w:fill="E6E6E6"/>
    </w:pPr>
    <w:rPr>
      <w:rFonts w:ascii="Times New Roman" w:eastAsia="Times New Roman" w:hAnsi="Times New Roman"/>
      <w:sz w:val="24"/>
      <w:szCs w:val="24"/>
      <w:lang w:val="en-US"/>
    </w:rPr>
  </w:style>
  <w:style w:type="paragraph" w:customStyle="1" w:styleId="FT7Close">
    <w:name w:val="FT7 Close"/>
    <w:rsid w:val="00DB1F12"/>
    <w:pPr>
      <w:pBdr>
        <w:bottom w:val="single" w:sz="24" w:space="1" w:color="CC99FF"/>
      </w:pBdr>
      <w:shd w:val="clear" w:color="auto" w:fill="E6E6E6"/>
    </w:pPr>
    <w:rPr>
      <w:rFonts w:ascii="Times New Roman" w:eastAsia="Times New Roman" w:hAnsi="Times New Roman"/>
      <w:sz w:val="24"/>
      <w:szCs w:val="24"/>
      <w:lang w:val="en-US"/>
    </w:rPr>
  </w:style>
  <w:style w:type="paragraph" w:customStyle="1" w:styleId="FT7Open">
    <w:name w:val="FT7 Open"/>
    <w:rsid w:val="00DB1F12"/>
    <w:pPr>
      <w:pBdr>
        <w:top w:val="single" w:sz="24" w:space="1" w:color="CC99FF"/>
      </w:pBdr>
      <w:shd w:val="clear" w:color="auto" w:fill="E6E6E6"/>
    </w:pPr>
    <w:rPr>
      <w:rFonts w:ascii="Times New Roman" w:eastAsia="Times New Roman" w:hAnsi="Times New Roman"/>
      <w:sz w:val="24"/>
      <w:szCs w:val="24"/>
      <w:lang w:val="en-US"/>
    </w:rPr>
  </w:style>
  <w:style w:type="paragraph" w:customStyle="1" w:styleId="FT8Close">
    <w:name w:val="FT8 Close"/>
    <w:rsid w:val="00DB1F12"/>
    <w:pPr>
      <w:pBdr>
        <w:bottom w:val="single" w:sz="24" w:space="1" w:color="3366FF"/>
      </w:pBdr>
      <w:shd w:val="clear" w:color="auto" w:fill="E6E6E6"/>
    </w:pPr>
    <w:rPr>
      <w:rFonts w:ascii="Times New Roman" w:eastAsia="Times New Roman" w:hAnsi="Times New Roman"/>
      <w:sz w:val="24"/>
      <w:szCs w:val="24"/>
      <w:lang w:val="en-US"/>
    </w:rPr>
  </w:style>
  <w:style w:type="paragraph" w:customStyle="1" w:styleId="FT8Open">
    <w:name w:val="FT8 Open"/>
    <w:rsid w:val="00DB1F12"/>
    <w:pPr>
      <w:pBdr>
        <w:top w:val="single" w:sz="24" w:space="1" w:color="3366FF"/>
      </w:pBdr>
      <w:shd w:val="clear" w:color="auto" w:fill="E6E6E6"/>
    </w:pPr>
    <w:rPr>
      <w:rFonts w:ascii="Times New Roman" w:eastAsia="Times New Roman" w:hAnsi="Times New Roman"/>
      <w:sz w:val="24"/>
      <w:szCs w:val="24"/>
      <w:lang w:val="en-US"/>
    </w:rPr>
  </w:style>
  <w:style w:type="paragraph" w:customStyle="1" w:styleId="FT9Close">
    <w:name w:val="FT9 Close"/>
    <w:rsid w:val="00DB1F12"/>
    <w:pPr>
      <w:pBdr>
        <w:bottom w:val="single" w:sz="24" w:space="1" w:color="CC0000"/>
      </w:pBdr>
      <w:shd w:val="clear" w:color="auto" w:fill="E6E6E6"/>
    </w:pPr>
    <w:rPr>
      <w:rFonts w:ascii="Times New Roman" w:eastAsia="Times New Roman" w:hAnsi="Times New Roman"/>
      <w:sz w:val="24"/>
      <w:szCs w:val="24"/>
      <w:lang w:val="en-US"/>
    </w:rPr>
  </w:style>
  <w:style w:type="paragraph" w:customStyle="1" w:styleId="FT9Open">
    <w:name w:val="FT9 Open"/>
    <w:rsid w:val="00DB1F12"/>
    <w:pPr>
      <w:pBdr>
        <w:top w:val="single" w:sz="24" w:space="1" w:color="CC0000"/>
      </w:pBdr>
      <w:shd w:val="clear" w:color="auto" w:fill="E6E6E6"/>
    </w:pPr>
    <w:rPr>
      <w:rFonts w:ascii="Times New Roman" w:eastAsia="Times New Roman" w:hAnsi="Times New Roman"/>
      <w:sz w:val="24"/>
      <w:szCs w:val="24"/>
      <w:lang w:val="en-US"/>
    </w:rPr>
  </w:style>
  <w:style w:type="paragraph" w:customStyle="1" w:styleId="FTY">
    <w:name w:val="FTY"/>
    <w:basedOn w:val="Normal"/>
    <w:rsid w:val="00DB1F12"/>
    <w:pPr>
      <w:spacing w:line="400" w:lineRule="exact"/>
    </w:pPr>
    <w:rPr>
      <w:lang w:val="en-US"/>
    </w:rPr>
  </w:style>
  <w:style w:type="paragraph" w:customStyle="1" w:styleId="GLO">
    <w:name w:val="GLO"/>
    <w:basedOn w:val="Normal"/>
    <w:rsid w:val="00DB1F12"/>
    <w:pPr>
      <w:spacing w:line="400" w:lineRule="exact"/>
    </w:pPr>
    <w:rPr>
      <w:lang w:val="en-US"/>
    </w:rPr>
  </w:style>
  <w:style w:type="paragraph" w:customStyle="1" w:styleId="GLT">
    <w:name w:val="GLT"/>
    <w:basedOn w:val="Normal"/>
    <w:autoRedefine/>
    <w:rsid w:val="00DB1F12"/>
    <w:pPr>
      <w:spacing w:before="60" w:after="60"/>
    </w:pPr>
    <w:rPr>
      <w:lang w:val="en-US"/>
    </w:rPr>
  </w:style>
  <w:style w:type="paragraph" w:customStyle="1" w:styleId="H1">
    <w:name w:val="H1"/>
    <w:next w:val="Normal"/>
    <w:rsid w:val="00DB1F12"/>
    <w:pPr>
      <w:spacing w:before="600" w:after="120" w:line="480" w:lineRule="auto"/>
      <w:ind w:left="288" w:hanging="288"/>
      <w:outlineLvl w:val="0"/>
    </w:pPr>
    <w:rPr>
      <w:rFonts w:ascii="Times New Roman" w:eastAsia="Times New Roman" w:hAnsi="Times New Roman"/>
      <w:sz w:val="36"/>
      <w:lang w:val="en-US"/>
    </w:rPr>
  </w:style>
  <w:style w:type="paragraph" w:customStyle="1" w:styleId="H2">
    <w:name w:val="H2"/>
    <w:next w:val="Normal"/>
    <w:rsid w:val="00DB1F12"/>
    <w:pPr>
      <w:spacing w:before="400" w:after="120" w:line="480" w:lineRule="auto"/>
      <w:ind w:left="432" w:hanging="432"/>
      <w:outlineLvl w:val="1"/>
    </w:pPr>
    <w:rPr>
      <w:rFonts w:ascii="Times New Roman" w:eastAsia="Times New Roman" w:hAnsi="Times New Roman"/>
      <w:bCs/>
      <w:iCs/>
      <w:sz w:val="32"/>
      <w:szCs w:val="26"/>
      <w:lang w:val="en-US"/>
    </w:rPr>
  </w:style>
  <w:style w:type="paragraph" w:customStyle="1" w:styleId="H3">
    <w:name w:val="H3"/>
    <w:next w:val="Normal"/>
    <w:autoRedefine/>
    <w:rsid w:val="00DB1F12"/>
    <w:pPr>
      <w:spacing w:before="300" w:after="60" w:line="480" w:lineRule="auto"/>
      <w:ind w:left="576" w:hanging="576"/>
      <w:outlineLvl w:val="2"/>
    </w:pPr>
    <w:rPr>
      <w:rFonts w:ascii="Times New Roman" w:eastAsia="Times New Roman" w:hAnsi="Times New Roman"/>
      <w:sz w:val="28"/>
      <w:lang w:val="en-US"/>
    </w:rPr>
  </w:style>
  <w:style w:type="paragraph" w:customStyle="1" w:styleId="H4">
    <w:name w:val="H4"/>
    <w:next w:val="Normal"/>
    <w:autoRedefine/>
    <w:rsid w:val="00DB1F12"/>
    <w:pPr>
      <w:spacing w:before="200" w:after="60" w:line="480" w:lineRule="auto"/>
      <w:ind w:left="720" w:hanging="720"/>
      <w:outlineLvl w:val="3"/>
    </w:pPr>
    <w:rPr>
      <w:rFonts w:ascii="Times New Roman" w:eastAsia="Times New Roman" w:hAnsi="Times New Roman"/>
      <w:sz w:val="26"/>
      <w:lang w:val="en-US"/>
    </w:rPr>
  </w:style>
  <w:style w:type="paragraph" w:customStyle="1" w:styleId="H5">
    <w:name w:val="H5"/>
    <w:next w:val="Normal"/>
    <w:autoRedefine/>
    <w:rsid w:val="00DB1F12"/>
    <w:pPr>
      <w:spacing w:before="100" w:after="60" w:line="480" w:lineRule="auto"/>
      <w:ind w:left="1440" w:hanging="1440"/>
      <w:outlineLvl w:val="4"/>
    </w:pPr>
    <w:rPr>
      <w:rFonts w:ascii="Times New Roman" w:eastAsia="Times New Roman" w:hAnsi="Times New Roman"/>
      <w:bCs/>
      <w:iCs/>
      <w:sz w:val="24"/>
      <w:lang w:val="en-US"/>
    </w:rPr>
  </w:style>
  <w:style w:type="paragraph" w:customStyle="1" w:styleId="H6">
    <w:name w:val="H6"/>
    <w:next w:val="Normal"/>
    <w:rsid w:val="00DB1F12"/>
    <w:pPr>
      <w:spacing w:line="400" w:lineRule="exact"/>
      <w:outlineLvl w:val="5"/>
    </w:pPr>
    <w:rPr>
      <w:rFonts w:ascii="Times New Roman" w:eastAsia="Times New Roman" w:hAnsi="Times New Roman"/>
      <w:sz w:val="24"/>
      <w:lang w:val="en-US"/>
    </w:rPr>
  </w:style>
  <w:style w:type="paragraph" w:customStyle="1" w:styleId="HN">
    <w:name w:val="HN"/>
    <w:rsid w:val="00DB1F12"/>
    <w:rPr>
      <w:rFonts w:ascii="Times New Roman" w:eastAsia="Times New Roman" w:hAnsi="Times New Roman"/>
      <w:sz w:val="24"/>
      <w:szCs w:val="24"/>
      <w:lang w:val="en-US"/>
    </w:rPr>
  </w:style>
  <w:style w:type="character" w:customStyle="1" w:styleId="HOM">
    <w:name w:val="HOM"/>
    <w:rsid w:val="00DB1F12"/>
    <w:rPr>
      <w:color w:val="FF6600"/>
    </w:rPr>
  </w:style>
  <w:style w:type="character" w:customStyle="1" w:styleId="HTI">
    <w:name w:val="HTI"/>
    <w:rsid w:val="00DB1F12"/>
    <w:rPr>
      <w:color w:val="008000"/>
    </w:rPr>
  </w:style>
  <w:style w:type="paragraph" w:customStyle="1" w:styleId="HTPG">
    <w:name w:val="HTPG"/>
    <w:basedOn w:val="FMCTHT"/>
    <w:qFormat/>
    <w:rsid w:val="00DB1F12"/>
  </w:style>
  <w:style w:type="character" w:customStyle="1" w:styleId="HW">
    <w:name w:val="HW"/>
    <w:rsid w:val="00DB1F12"/>
    <w:rPr>
      <w:color w:val="FF0000"/>
    </w:rPr>
  </w:style>
  <w:style w:type="character" w:customStyle="1" w:styleId="IBT">
    <w:name w:val="IBT"/>
    <w:rsid w:val="00DB1F12"/>
    <w:rPr>
      <w:color w:val="800080"/>
    </w:rPr>
  </w:style>
  <w:style w:type="character" w:customStyle="1" w:styleId="Imprintcopyright">
    <w:name w:val="Imprint copyright"/>
    <w:basedOn w:val="DefaultParagraphFont"/>
    <w:rsid w:val="00DB1F12"/>
  </w:style>
  <w:style w:type="character" w:customStyle="1" w:styleId="imprintdate">
    <w:name w:val="imprint date"/>
    <w:basedOn w:val="DefaultParagraphFont"/>
    <w:rsid w:val="00DB1F12"/>
  </w:style>
  <w:style w:type="character" w:customStyle="1" w:styleId="Imprintisbn">
    <w:name w:val="Imprint isbn"/>
    <w:basedOn w:val="DefaultParagraphFont"/>
    <w:rsid w:val="00DB1F12"/>
  </w:style>
  <w:style w:type="character" w:customStyle="1" w:styleId="Imprintpublisher">
    <w:name w:val="Imprint publisher"/>
    <w:basedOn w:val="DefaultParagraphFont"/>
    <w:rsid w:val="00DB1F12"/>
  </w:style>
  <w:style w:type="character" w:customStyle="1" w:styleId="Imprintpublisherloc">
    <w:name w:val="Imprint publisher loc"/>
    <w:basedOn w:val="DefaultParagraphFont"/>
    <w:rsid w:val="00DB1F12"/>
  </w:style>
  <w:style w:type="character" w:customStyle="1" w:styleId="isbn">
    <w:name w:val="isbn"/>
    <w:basedOn w:val="DefaultParagraphFont"/>
    <w:qFormat/>
    <w:rsid w:val="00DB1F12"/>
  </w:style>
  <w:style w:type="character" w:customStyle="1" w:styleId="issn">
    <w:name w:val="issn"/>
    <w:uiPriority w:val="1"/>
    <w:rsid w:val="00DB1F12"/>
    <w:rPr>
      <w:rFonts w:ascii="Times New Roman" w:hAnsi="Times New Roman"/>
      <w:sz w:val="24"/>
    </w:rPr>
  </w:style>
  <w:style w:type="character" w:customStyle="1" w:styleId="Issueno">
    <w:name w:val="Issue no."/>
    <w:basedOn w:val="DefaultParagraphFont"/>
    <w:rsid w:val="00DB1F12"/>
  </w:style>
  <w:style w:type="character" w:customStyle="1" w:styleId="journal-title">
    <w:name w:val="journal-title"/>
    <w:basedOn w:val="DefaultParagraphFont"/>
    <w:rsid w:val="00DB1F12"/>
  </w:style>
  <w:style w:type="paragraph" w:customStyle="1" w:styleId="KEQ">
    <w:name w:val="KEQ"/>
    <w:basedOn w:val="EQC"/>
    <w:autoRedefine/>
    <w:qFormat/>
    <w:rsid w:val="00DB1F12"/>
  </w:style>
  <w:style w:type="character" w:customStyle="1" w:styleId="KT1">
    <w:name w:val="KT1"/>
    <w:rsid w:val="00DB1F12"/>
    <w:rPr>
      <w:color w:val="FF0000"/>
    </w:rPr>
  </w:style>
  <w:style w:type="character" w:customStyle="1" w:styleId="KT2">
    <w:name w:val="KT2"/>
    <w:rsid w:val="00DB1F12"/>
    <w:rPr>
      <w:color w:val="008000"/>
    </w:rPr>
  </w:style>
  <w:style w:type="character" w:customStyle="1" w:styleId="KT3">
    <w:name w:val="KT3"/>
    <w:rsid w:val="00DB1F12"/>
    <w:rPr>
      <w:color w:val="0000FF"/>
    </w:rPr>
  </w:style>
  <w:style w:type="paragraph" w:customStyle="1" w:styleId="KWB">
    <w:name w:val="KW:B"/>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KWC">
    <w:name w:val="KW:C"/>
    <w:basedOn w:val="Normal"/>
    <w:rsid w:val="00DB1F12"/>
    <w:pPr>
      <w:pBdr>
        <w:top w:val="dashed" w:sz="4" w:space="1" w:color="auto"/>
        <w:left w:val="dashed" w:sz="4" w:space="4" w:color="auto"/>
        <w:bottom w:val="dashed" w:sz="4" w:space="1" w:color="auto"/>
        <w:right w:val="dashed" w:sz="4" w:space="4" w:color="auto"/>
      </w:pBdr>
      <w:spacing w:line="480" w:lineRule="auto"/>
    </w:pPr>
    <w:rPr>
      <w:lang w:val="en-US"/>
    </w:rPr>
  </w:style>
  <w:style w:type="paragraph" w:customStyle="1" w:styleId="KWHead">
    <w:name w:val="KW:Head"/>
    <w:basedOn w:val="ABSHead"/>
    <w:qFormat/>
    <w:rsid w:val="00DB1F12"/>
  </w:style>
  <w:style w:type="character" w:customStyle="1" w:styleId="label">
    <w:name w:val="label"/>
    <w:basedOn w:val="DefaultParagraphFont"/>
    <w:rsid w:val="00DB1F12"/>
  </w:style>
  <w:style w:type="paragraph" w:customStyle="1" w:styleId="LANxxx">
    <w:name w:val="LAN:xxx"/>
    <w:basedOn w:val="line"/>
    <w:autoRedefine/>
    <w:qFormat/>
    <w:rsid w:val="00DB1F12"/>
  </w:style>
  <w:style w:type="paragraph" w:customStyle="1" w:styleId="LDIS">
    <w:name w:val="LDIS"/>
    <w:rsid w:val="00DB1F12"/>
    <w:pPr>
      <w:spacing w:before="60" w:after="60" w:line="480" w:lineRule="auto"/>
    </w:pPr>
    <w:rPr>
      <w:rFonts w:ascii="Times New Roman" w:eastAsia="Times New Roman" w:hAnsi="Times New Roman"/>
      <w:sz w:val="24"/>
      <w:szCs w:val="24"/>
      <w:lang w:val="en-US"/>
    </w:rPr>
  </w:style>
  <w:style w:type="paragraph" w:customStyle="1" w:styleId="LDIS-Close">
    <w:name w:val="LDIS-Close"/>
    <w:basedOn w:val="DIS-Close"/>
    <w:next w:val="Normal"/>
    <w:rsid w:val="00DB1F12"/>
    <w:pPr>
      <w:pBdr>
        <w:bottom w:val="dotted" w:sz="2" w:space="1" w:color="800000"/>
      </w:pBdr>
    </w:pPr>
  </w:style>
  <w:style w:type="paragraph" w:customStyle="1" w:styleId="LDIS-Open">
    <w:name w:val="LDIS-Open"/>
    <w:basedOn w:val="DIS-Open"/>
    <w:next w:val="Normal"/>
    <w:rsid w:val="00DB1F12"/>
    <w:pPr>
      <w:pBdr>
        <w:top w:val="dotted" w:sz="12" w:space="1" w:color="800000"/>
      </w:pBdr>
    </w:pPr>
  </w:style>
  <w:style w:type="paragraph" w:customStyle="1" w:styleId="LEXT">
    <w:name w:val="LEXT"/>
    <w:rsid w:val="00DB1F12"/>
    <w:pPr>
      <w:spacing w:before="60" w:after="60" w:line="480" w:lineRule="auto"/>
      <w:ind w:left="720" w:right="720"/>
    </w:pPr>
    <w:rPr>
      <w:rFonts w:ascii="Times New Roman" w:eastAsia="Times New Roman" w:hAnsi="Times New Roman"/>
      <w:sz w:val="24"/>
      <w:szCs w:val="24"/>
      <w:lang w:val="en-US"/>
    </w:rPr>
  </w:style>
  <w:style w:type="paragraph" w:customStyle="1" w:styleId="LEXT-Close">
    <w:name w:val="LEXT-Close"/>
    <w:basedOn w:val="FT4Close"/>
    <w:rsid w:val="00DB1F12"/>
    <w:pPr>
      <w:pBdr>
        <w:bottom w:val="dotted" w:sz="12" w:space="1" w:color="008000"/>
      </w:pBdr>
    </w:pPr>
  </w:style>
  <w:style w:type="paragraph" w:customStyle="1" w:styleId="LEXT-Open">
    <w:name w:val="LEXT-Open"/>
    <w:basedOn w:val="FT4Open"/>
    <w:rsid w:val="00DB1F12"/>
    <w:pPr>
      <w:pBdr>
        <w:top w:val="dotted" w:sz="12" w:space="1" w:color="008000"/>
      </w:pBdr>
    </w:pPr>
  </w:style>
  <w:style w:type="paragraph" w:customStyle="1" w:styleId="LH">
    <w:name w:val="LH"/>
    <w:basedOn w:val="Normal"/>
    <w:next w:val="Normal"/>
    <w:rsid w:val="00DB1F12"/>
    <w:pPr>
      <w:spacing w:line="400" w:lineRule="exact"/>
    </w:pPr>
    <w:rPr>
      <w:lang w:val="en-US"/>
    </w:rPr>
  </w:style>
  <w:style w:type="paragraph" w:customStyle="1" w:styleId="LI">
    <w:name w:val="LI"/>
    <w:basedOn w:val="Normal"/>
    <w:qFormat/>
    <w:rsid w:val="00DB1F12"/>
    <w:pPr>
      <w:spacing w:line="480" w:lineRule="auto"/>
      <w:ind w:left="360"/>
    </w:pPr>
    <w:rPr>
      <w:lang w:val="en-US"/>
    </w:rPr>
  </w:style>
  <w:style w:type="paragraph" w:customStyle="1" w:styleId="LI1">
    <w:name w:val="LI1"/>
    <w:basedOn w:val="Normal"/>
    <w:qFormat/>
    <w:rsid w:val="00DB1F12"/>
    <w:pPr>
      <w:spacing w:line="360" w:lineRule="auto"/>
      <w:ind w:left="720"/>
    </w:pPr>
    <w:rPr>
      <w:color w:val="808000"/>
      <w:lang w:val="en-GB"/>
    </w:rPr>
  </w:style>
  <w:style w:type="paragraph" w:customStyle="1" w:styleId="LI2">
    <w:name w:val="LI2"/>
    <w:basedOn w:val="Normal"/>
    <w:qFormat/>
    <w:rsid w:val="00DB1F12"/>
    <w:pPr>
      <w:spacing w:line="360" w:lineRule="auto"/>
      <w:ind w:left="1080"/>
    </w:pPr>
    <w:rPr>
      <w:color w:val="808000"/>
      <w:lang w:val="en-GB"/>
    </w:rPr>
  </w:style>
  <w:style w:type="paragraph" w:customStyle="1" w:styleId="LIKE">
    <w:name w:val="LIKE"/>
    <w:basedOn w:val="Normal"/>
    <w:qFormat/>
    <w:rsid w:val="00DB1F12"/>
    <w:pPr>
      <w:spacing w:before="120" w:line="480" w:lineRule="auto"/>
    </w:pPr>
    <w:rPr>
      <w:szCs w:val="20"/>
      <w:lang w:val="en-US"/>
    </w:rPr>
  </w:style>
  <w:style w:type="paragraph" w:customStyle="1" w:styleId="LISTCONT">
    <w:name w:val="LISTCONT"/>
    <w:basedOn w:val="Normal"/>
    <w:rsid w:val="00DB1F12"/>
    <w:pPr>
      <w:spacing w:line="400" w:lineRule="exact"/>
    </w:pPr>
    <w:rPr>
      <w:lang w:val="en-US"/>
    </w:rPr>
  </w:style>
  <w:style w:type="paragraph" w:customStyle="1" w:styleId="MCL">
    <w:name w:val="MCL"/>
    <w:basedOn w:val="Normal"/>
    <w:rsid w:val="00DB1F12"/>
    <w:pPr>
      <w:spacing w:before="60" w:after="60" w:line="480" w:lineRule="auto"/>
    </w:pPr>
    <w:rPr>
      <w:lang w:val="en-US"/>
    </w:rPr>
  </w:style>
  <w:style w:type="character" w:customStyle="1" w:styleId="MEAS">
    <w:name w:val="MEAS"/>
    <w:qFormat/>
    <w:rsid w:val="00DB1F12"/>
    <w:rPr>
      <w:rFonts w:ascii="Times New Roman" w:hAnsi="Times New Roman"/>
      <w:bdr w:val="none" w:sz="0" w:space="0" w:color="auto"/>
      <w:shd w:val="clear" w:color="auto" w:fill="FFFF99"/>
    </w:rPr>
  </w:style>
  <w:style w:type="character" w:customStyle="1" w:styleId="miss">
    <w:name w:val="miss"/>
    <w:basedOn w:val="DefaultParagraphFont"/>
    <w:qFormat/>
    <w:rsid w:val="00DB1F12"/>
  </w:style>
  <w:style w:type="paragraph" w:customStyle="1" w:styleId="MN">
    <w:name w:val="MN"/>
    <w:basedOn w:val="Normal"/>
    <w:rsid w:val="00DB1F12"/>
    <w:pPr>
      <w:spacing w:before="60" w:after="60" w:line="480" w:lineRule="auto"/>
    </w:pPr>
    <w:rPr>
      <w:lang w:val="en-US"/>
    </w:rPr>
  </w:style>
  <w:style w:type="character" w:customStyle="1" w:styleId="MON">
    <w:name w:val="MON"/>
    <w:rsid w:val="00DB1F12"/>
    <w:rPr>
      <w:rFonts w:ascii="Times New Roman" w:hAnsi="Times New Roman"/>
      <w:color w:val="auto"/>
      <w:sz w:val="24"/>
      <w:bdr w:val="none" w:sz="0" w:space="0" w:color="auto"/>
      <w:shd w:val="clear" w:color="auto" w:fill="666699"/>
    </w:rPr>
  </w:style>
  <w:style w:type="paragraph" w:customStyle="1" w:styleId="N">
    <w:name w:val="N"/>
    <w:rsid w:val="00DB1F12"/>
    <w:pPr>
      <w:spacing w:before="60" w:after="60" w:line="480" w:lineRule="auto"/>
      <w:ind w:left="245" w:hanging="245"/>
    </w:pPr>
    <w:rPr>
      <w:rFonts w:ascii="Times New Roman" w:eastAsia="Times New Roman" w:hAnsi="Times New Roman"/>
      <w:sz w:val="22"/>
      <w:lang w:val="en-US"/>
    </w:rPr>
  </w:style>
  <w:style w:type="paragraph" w:customStyle="1" w:styleId="N1">
    <w:name w:val="N1"/>
    <w:basedOn w:val="Normal"/>
    <w:rsid w:val="00DB1F12"/>
    <w:pPr>
      <w:spacing w:before="60" w:after="60" w:line="400" w:lineRule="exact"/>
    </w:pPr>
    <w:rPr>
      <w:sz w:val="32"/>
      <w:lang w:val="en-US"/>
    </w:rPr>
  </w:style>
  <w:style w:type="paragraph" w:customStyle="1" w:styleId="N2">
    <w:name w:val="N2"/>
    <w:basedOn w:val="Normal"/>
    <w:rsid w:val="00DB1F12"/>
    <w:pPr>
      <w:spacing w:before="60" w:after="60" w:line="480" w:lineRule="auto"/>
    </w:pPr>
    <w:rPr>
      <w:sz w:val="28"/>
      <w:lang w:val="en-US"/>
    </w:rPr>
  </w:style>
  <w:style w:type="paragraph" w:customStyle="1" w:styleId="NL">
    <w:name w:val="NL"/>
    <w:basedOn w:val="Normal"/>
    <w:rsid w:val="00DB1F12"/>
    <w:pPr>
      <w:tabs>
        <w:tab w:val="left" w:pos="720"/>
        <w:tab w:val="left" w:pos="1440"/>
      </w:tabs>
      <w:spacing w:before="60" w:after="60" w:line="480" w:lineRule="auto"/>
    </w:pPr>
    <w:rPr>
      <w:szCs w:val="20"/>
      <w:lang w:val="en-US"/>
    </w:rPr>
  </w:style>
  <w:style w:type="paragraph" w:customStyle="1" w:styleId="NL1">
    <w:name w:val="NL1"/>
    <w:basedOn w:val="Normal"/>
    <w:next w:val="NL"/>
    <w:rsid w:val="00DB1F12"/>
    <w:pPr>
      <w:spacing w:line="480" w:lineRule="auto"/>
      <w:ind w:left="720"/>
    </w:pPr>
    <w:rPr>
      <w:sz w:val="22"/>
      <w:lang w:val="en-US"/>
    </w:rPr>
  </w:style>
  <w:style w:type="paragraph" w:customStyle="1" w:styleId="NL2">
    <w:name w:val="NL2"/>
    <w:rsid w:val="00DB1F12"/>
    <w:pPr>
      <w:spacing w:line="360" w:lineRule="auto"/>
      <w:ind w:left="2736" w:hanging="720"/>
    </w:pPr>
    <w:rPr>
      <w:rFonts w:ascii="Times New Roman" w:eastAsia="Times New Roman" w:hAnsi="Times New Roman"/>
      <w:color w:val="993300"/>
      <w:sz w:val="24"/>
      <w:szCs w:val="24"/>
      <w:lang w:val="en-US"/>
    </w:rPr>
  </w:style>
  <w:style w:type="paragraph" w:customStyle="1" w:styleId="NL3">
    <w:name w:val="NL3"/>
    <w:rsid w:val="00DB1F12"/>
    <w:pPr>
      <w:spacing w:line="480" w:lineRule="auto"/>
      <w:ind w:left="3312" w:hanging="720"/>
    </w:pPr>
    <w:rPr>
      <w:rFonts w:ascii="Times New Roman" w:eastAsia="Times New Roman" w:hAnsi="Times New Roman"/>
      <w:color w:val="993300"/>
      <w:sz w:val="24"/>
      <w:szCs w:val="24"/>
      <w:lang w:val="en-US"/>
    </w:rPr>
  </w:style>
  <w:style w:type="paragraph" w:customStyle="1" w:styleId="NL4">
    <w:name w:val="NL4"/>
    <w:rsid w:val="00DB1F12"/>
    <w:pPr>
      <w:spacing w:line="480" w:lineRule="auto"/>
      <w:ind w:left="3888" w:hanging="720"/>
    </w:pPr>
    <w:rPr>
      <w:rFonts w:ascii="Times New Roman" w:eastAsia="Times New Roman" w:hAnsi="Times New Roman"/>
      <w:color w:val="993300"/>
      <w:sz w:val="24"/>
      <w:szCs w:val="24"/>
      <w:lang w:val="en-US"/>
    </w:rPr>
  </w:style>
  <w:style w:type="paragraph" w:customStyle="1" w:styleId="NP">
    <w:name w:val="NP"/>
    <w:basedOn w:val="Normal"/>
    <w:qFormat/>
    <w:rsid w:val="00DB1F12"/>
    <w:pPr>
      <w:spacing w:before="120" w:line="480" w:lineRule="auto"/>
    </w:pPr>
    <w:rPr>
      <w:lang w:val="en-US"/>
    </w:rPr>
  </w:style>
  <w:style w:type="character" w:customStyle="1" w:styleId="OCC">
    <w:name w:val="OCC"/>
    <w:rsid w:val="00DB1F12"/>
    <w:rPr>
      <w:color w:val="CC99FF"/>
    </w:rPr>
  </w:style>
  <w:style w:type="character" w:customStyle="1" w:styleId="OCCChar">
    <w:name w:val="OCC Char"/>
    <w:rsid w:val="00DB1F12"/>
    <w:rPr>
      <w:sz w:val="24"/>
      <w:shd w:val="clear" w:color="auto" w:fill="CCFFCC"/>
      <w:lang w:val="en-US" w:eastAsia="en-US" w:bidi="ar-SA"/>
    </w:rPr>
  </w:style>
  <w:style w:type="paragraph" w:customStyle="1" w:styleId="OTL">
    <w:name w:val="OTL"/>
    <w:basedOn w:val="Normal"/>
    <w:next w:val="Normal"/>
    <w:rsid w:val="00DB1F12"/>
    <w:pPr>
      <w:spacing w:line="400" w:lineRule="exact"/>
    </w:pPr>
    <w:rPr>
      <w:lang w:val="en-US"/>
    </w:rPr>
  </w:style>
  <w:style w:type="paragraph" w:customStyle="1" w:styleId="P">
    <w:name w:val="P"/>
    <w:next w:val="Normal"/>
    <w:link w:val="PChar"/>
    <w:qFormat/>
    <w:rsid w:val="00DB1F12"/>
    <w:pPr>
      <w:spacing w:before="120" w:line="480" w:lineRule="auto"/>
    </w:pPr>
    <w:rPr>
      <w:rFonts w:ascii="Times New Roman" w:eastAsia="Times New Roman" w:hAnsi="Times New Roman"/>
      <w:sz w:val="24"/>
      <w:lang w:val="en-US"/>
    </w:rPr>
  </w:style>
  <w:style w:type="character" w:customStyle="1" w:styleId="PChar">
    <w:name w:val="P Char"/>
    <w:link w:val="P"/>
    <w:rsid w:val="00DB1F12"/>
    <w:rPr>
      <w:rFonts w:ascii="Times New Roman" w:eastAsia="Times New Roman" w:hAnsi="Times New Roman"/>
      <w:sz w:val="24"/>
      <w:lang w:val="en-US"/>
    </w:rPr>
  </w:style>
  <w:style w:type="paragraph" w:customStyle="1" w:styleId="PA">
    <w:name w:val="PA"/>
    <w:basedOn w:val="CA"/>
    <w:next w:val="Normal"/>
    <w:autoRedefine/>
    <w:rsid w:val="00DB1F12"/>
    <w:rPr>
      <w:sz w:val="36"/>
      <w:szCs w:val="26"/>
    </w:rPr>
  </w:style>
  <w:style w:type="character" w:customStyle="1" w:styleId="pageextent">
    <w:name w:val="page extent"/>
    <w:basedOn w:val="DefaultParagraphFont"/>
    <w:rsid w:val="00DB1F12"/>
  </w:style>
  <w:style w:type="paragraph" w:customStyle="1" w:styleId="P-ALT">
    <w:name w:val="P-ALT"/>
    <w:basedOn w:val="Normal"/>
    <w:rsid w:val="00DB1F12"/>
    <w:pPr>
      <w:spacing w:line="400" w:lineRule="exact"/>
    </w:pPr>
    <w:rPr>
      <w:lang w:val="en-US"/>
    </w:rPr>
  </w:style>
  <w:style w:type="character" w:customStyle="1" w:styleId="patent">
    <w:name w:val="patent"/>
    <w:basedOn w:val="conf-loc"/>
    <w:uiPriority w:val="1"/>
    <w:rsid w:val="00DB1F12"/>
    <w:rPr>
      <w:rFonts w:ascii="Times New Roman" w:hAnsi="Times New Roman"/>
      <w:sz w:val="24"/>
    </w:rPr>
  </w:style>
  <w:style w:type="paragraph" w:customStyle="1" w:styleId="PEPI">
    <w:name w:val="PEPI"/>
    <w:basedOn w:val="Normal"/>
    <w:qFormat/>
    <w:rsid w:val="00DB1F12"/>
    <w:pPr>
      <w:spacing w:before="60" w:after="60" w:line="480" w:lineRule="auto"/>
    </w:pPr>
    <w:rPr>
      <w:lang w:val="en-US"/>
    </w:rPr>
  </w:style>
  <w:style w:type="paragraph" w:customStyle="1" w:styleId="PEPI-S">
    <w:name w:val="PEPI-S"/>
    <w:basedOn w:val="Normal"/>
    <w:qFormat/>
    <w:rsid w:val="00DB1F12"/>
    <w:pPr>
      <w:spacing w:before="60" w:after="60" w:line="480" w:lineRule="auto"/>
      <w:ind w:right="720"/>
      <w:jc w:val="right"/>
    </w:pPr>
    <w:rPr>
      <w:lang w:val="en-US"/>
    </w:rPr>
  </w:style>
  <w:style w:type="character" w:customStyle="1" w:styleId="PEPI-SChar">
    <w:name w:val="PEPI-S Char"/>
    <w:rsid w:val="00DB1F12"/>
    <w:rPr>
      <w:rFonts w:ascii="Times New Roman" w:hAnsi="Times New Roman"/>
      <w:color w:val="333300"/>
      <w:sz w:val="24"/>
    </w:rPr>
  </w:style>
  <w:style w:type="character" w:customStyle="1" w:styleId="periodicaltitle">
    <w:name w:val="periodical title"/>
    <w:basedOn w:val="arttitle"/>
    <w:uiPriority w:val="1"/>
    <w:rsid w:val="00DB1F12"/>
    <w:rPr>
      <w:rFonts w:ascii="Times New Roman" w:hAnsi="Times New Roman"/>
      <w:sz w:val="24"/>
    </w:rPr>
  </w:style>
  <w:style w:type="paragraph" w:customStyle="1" w:styleId="PI">
    <w:name w:val="PI"/>
    <w:basedOn w:val="Normal"/>
    <w:rsid w:val="00DB1F12"/>
    <w:pPr>
      <w:spacing w:line="480" w:lineRule="auto"/>
      <w:ind w:firstLine="432"/>
    </w:pPr>
    <w:rPr>
      <w:lang w:val="en-US"/>
    </w:rPr>
  </w:style>
  <w:style w:type="paragraph" w:customStyle="1" w:styleId="PI-ALT">
    <w:name w:val="PI-ALT"/>
    <w:basedOn w:val="Normal"/>
    <w:rsid w:val="00DB1F12"/>
    <w:pPr>
      <w:spacing w:line="400" w:lineRule="exact"/>
    </w:pPr>
    <w:rPr>
      <w:lang w:val="en-US"/>
    </w:rPr>
  </w:style>
  <w:style w:type="character" w:customStyle="1" w:styleId="placeofpub">
    <w:name w:val="place of pub."/>
    <w:basedOn w:val="DefaultParagraphFont"/>
    <w:rsid w:val="00DB1F12"/>
  </w:style>
  <w:style w:type="paragraph" w:customStyle="1" w:styleId="PMI">
    <w:name w:val="PMI"/>
    <w:basedOn w:val="Normal"/>
    <w:autoRedefine/>
    <w:rsid w:val="00DB1F12"/>
    <w:pPr>
      <w:pBdr>
        <w:top w:val="single" w:sz="4" w:space="1" w:color="auto"/>
        <w:left w:val="single" w:sz="4" w:space="4" w:color="auto"/>
        <w:bottom w:val="single" w:sz="4" w:space="1" w:color="auto"/>
        <w:right w:val="single" w:sz="4" w:space="4" w:color="auto"/>
      </w:pBdr>
      <w:spacing w:before="60" w:after="60" w:line="480" w:lineRule="auto"/>
    </w:pPr>
    <w:rPr>
      <w:lang w:val="en-US"/>
    </w:rPr>
  </w:style>
  <w:style w:type="character" w:customStyle="1" w:styleId="PMIChar">
    <w:name w:val="PMI Char"/>
    <w:rsid w:val="00DB1F12"/>
    <w:rPr>
      <w:rFonts w:ascii="Times New Roman" w:hAnsi="Times New Roman"/>
      <w:color w:val="333300"/>
      <w:sz w:val="24"/>
      <w:bdr w:val="single" w:sz="4" w:space="0" w:color="auto"/>
      <w:shd w:val="clear" w:color="auto" w:fill="FFFF99"/>
    </w:rPr>
  </w:style>
  <w:style w:type="paragraph" w:customStyle="1" w:styleId="PN">
    <w:name w:val="PN"/>
    <w:basedOn w:val="Normal"/>
    <w:link w:val="PNChar"/>
    <w:autoRedefine/>
    <w:qFormat/>
    <w:rsid w:val="00DB1F12"/>
    <w:pPr>
      <w:spacing w:before="120" w:after="120" w:line="480" w:lineRule="auto"/>
    </w:pPr>
    <w:rPr>
      <w:sz w:val="44"/>
      <w:lang w:val="x-none" w:eastAsia="x-none"/>
    </w:rPr>
  </w:style>
  <w:style w:type="character" w:customStyle="1" w:styleId="PNChar">
    <w:name w:val="PN Char"/>
    <w:link w:val="PN"/>
    <w:rsid w:val="00DB1F12"/>
    <w:rPr>
      <w:rFonts w:ascii="Times New Roman" w:eastAsia="Times New Roman" w:hAnsi="Times New Roman"/>
      <w:sz w:val="44"/>
      <w:szCs w:val="24"/>
      <w:lang w:val="x-none" w:eastAsia="x-none"/>
    </w:rPr>
  </w:style>
  <w:style w:type="paragraph" w:customStyle="1" w:styleId="POS">
    <w:name w:val="POS"/>
    <w:rsid w:val="00DB1F12"/>
    <w:rPr>
      <w:rFonts w:ascii="Times New Roman" w:eastAsia="Times New Roman" w:hAnsi="Times New Roman"/>
      <w:sz w:val="24"/>
      <w:szCs w:val="24"/>
      <w:lang w:val="en-US"/>
    </w:rPr>
  </w:style>
  <w:style w:type="paragraph" w:customStyle="1" w:styleId="PQ">
    <w:name w:val="PQ"/>
    <w:basedOn w:val="Normal"/>
    <w:rsid w:val="00DB1F12"/>
    <w:pPr>
      <w:spacing w:line="400" w:lineRule="exact"/>
    </w:pPr>
    <w:rPr>
      <w:lang w:val="en-US"/>
    </w:rPr>
  </w:style>
  <w:style w:type="paragraph" w:customStyle="1" w:styleId="PQS">
    <w:name w:val="PQS"/>
    <w:rsid w:val="00DB1F12"/>
    <w:rPr>
      <w:rFonts w:ascii="Times New Roman" w:eastAsia="Times New Roman" w:hAnsi="Times New Roman"/>
      <w:sz w:val="24"/>
      <w:szCs w:val="24"/>
      <w:lang w:val="en-US"/>
    </w:rPr>
  </w:style>
  <w:style w:type="paragraph" w:customStyle="1" w:styleId="PRF">
    <w:name w:val="PRF"/>
    <w:rsid w:val="00DB1F12"/>
    <w:rPr>
      <w:rFonts w:ascii="Times New Roman" w:eastAsia="Times New Roman" w:hAnsi="Times New Roman"/>
      <w:sz w:val="24"/>
      <w:szCs w:val="24"/>
      <w:lang w:val="en-US"/>
    </w:rPr>
  </w:style>
  <w:style w:type="character" w:customStyle="1" w:styleId="PRO">
    <w:name w:val="PRO"/>
    <w:rsid w:val="00DB1F12"/>
    <w:rPr>
      <w:color w:val="00CCFF"/>
    </w:rPr>
  </w:style>
  <w:style w:type="paragraph" w:customStyle="1" w:styleId="PROB">
    <w:name w:val="PROB"/>
    <w:rsid w:val="00DB1F12"/>
    <w:rPr>
      <w:rFonts w:ascii="Times New Roman" w:eastAsia="Times New Roman" w:hAnsi="Times New Roman"/>
      <w:sz w:val="24"/>
      <w:szCs w:val="24"/>
      <w:lang w:val="en-US"/>
    </w:rPr>
  </w:style>
  <w:style w:type="paragraph" w:customStyle="1" w:styleId="PROG">
    <w:name w:val="PROG"/>
    <w:basedOn w:val="Normal"/>
    <w:qFormat/>
    <w:rsid w:val="00DB1F12"/>
    <w:pPr>
      <w:spacing w:line="400" w:lineRule="exact"/>
      <w:ind w:left="720"/>
    </w:pPr>
    <w:rPr>
      <w:lang w:val="en-US"/>
    </w:rPr>
  </w:style>
  <w:style w:type="paragraph" w:customStyle="1" w:styleId="PST">
    <w:name w:val="PST"/>
    <w:basedOn w:val="CST"/>
    <w:next w:val="Normal"/>
    <w:autoRedefine/>
    <w:rsid w:val="00DB1F12"/>
    <w:rPr>
      <w:sz w:val="36"/>
    </w:rPr>
  </w:style>
  <w:style w:type="paragraph" w:customStyle="1" w:styleId="PT">
    <w:name w:val="PT"/>
    <w:basedOn w:val="Normal"/>
    <w:rsid w:val="00DB1F12"/>
    <w:pPr>
      <w:spacing w:before="120" w:after="120" w:line="480" w:lineRule="auto"/>
    </w:pPr>
    <w:rPr>
      <w:sz w:val="44"/>
      <w:lang w:val="en-US"/>
    </w:rPr>
  </w:style>
  <w:style w:type="paragraph" w:customStyle="1" w:styleId="PTBMBIB">
    <w:name w:val="PTBM:BIB"/>
    <w:basedOn w:val="Normal"/>
    <w:rsid w:val="00DB1F12"/>
    <w:pPr>
      <w:spacing w:line="400" w:lineRule="exact"/>
    </w:pPr>
    <w:rPr>
      <w:lang w:val="en-US"/>
    </w:rPr>
  </w:style>
  <w:style w:type="paragraph" w:customStyle="1" w:styleId="PTBMCHR">
    <w:name w:val="PTBM:CHR"/>
    <w:basedOn w:val="Normal"/>
    <w:rsid w:val="00DB1F12"/>
    <w:pPr>
      <w:spacing w:line="400" w:lineRule="exact"/>
    </w:pPr>
    <w:rPr>
      <w:lang w:val="en-US"/>
    </w:rPr>
  </w:style>
  <w:style w:type="paragraph" w:customStyle="1" w:styleId="PTBMENDN">
    <w:name w:val="PTBM:ENDN"/>
    <w:basedOn w:val="Normal"/>
    <w:rsid w:val="00DB1F12"/>
    <w:pPr>
      <w:spacing w:line="400" w:lineRule="exact"/>
    </w:pPr>
    <w:rPr>
      <w:lang w:val="en-US"/>
    </w:rPr>
  </w:style>
  <w:style w:type="paragraph" w:customStyle="1" w:styleId="PTBMOTH">
    <w:name w:val="PTBM:OTH"/>
    <w:basedOn w:val="Normal"/>
    <w:rsid w:val="00DB1F12"/>
    <w:pPr>
      <w:spacing w:line="400" w:lineRule="exact"/>
    </w:pPr>
    <w:rPr>
      <w:lang w:val="en-US"/>
    </w:rPr>
  </w:style>
  <w:style w:type="paragraph" w:customStyle="1" w:styleId="PTCONT1">
    <w:name w:val="PTCONT1"/>
    <w:basedOn w:val="Normal"/>
    <w:autoRedefine/>
    <w:rsid w:val="00DB1F12"/>
    <w:pPr>
      <w:spacing w:line="480" w:lineRule="auto"/>
    </w:pPr>
    <w:rPr>
      <w:lang w:val="en-US"/>
    </w:rPr>
  </w:style>
  <w:style w:type="paragraph" w:customStyle="1" w:styleId="PTCONT2">
    <w:name w:val="PTCONT2"/>
    <w:basedOn w:val="Normal"/>
    <w:link w:val="PTCONT2Char"/>
    <w:autoRedefine/>
    <w:rsid w:val="00DB1F12"/>
    <w:pPr>
      <w:spacing w:line="480" w:lineRule="auto"/>
      <w:ind w:left="432"/>
    </w:pPr>
    <w:rPr>
      <w:lang w:val="x-none" w:eastAsia="x-none"/>
    </w:rPr>
  </w:style>
  <w:style w:type="character" w:customStyle="1" w:styleId="PTCONT2Char">
    <w:name w:val="PTCONT2 Char"/>
    <w:link w:val="PTCONT2"/>
    <w:rsid w:val="00DB1F12"/>
    <w:rPr>
      <w:rFonts w:ascii="Times New Roman" w:eastAsia="Times New Roman" w:hAnsi="Times New Roman"/>
      <w:sz w:val="24"/>
      <w:szCs w:val="24"/>
      <w:lang w:val="x-none" w:eastAsia="x-none"/>
    </w:rPr>
  </w:style>
  <w:style w:type="paragraph" w:customStyle="1" w:styleId="PTCONT3">
    <w:name w:val="PTCONT3"/>
    <w:basedOn w:val="Normal"/>
    <w:autoRedefine/>
    <w:rsid w:val="00DB1F12"/>
    <w:pPr>
      <w:spacing w:line="480" w:lineRule="auto"/>
      <w:ind w:left="720"/>
    </w:pPr>
    <w:rPr>
      <w:lang w:val="en-US"/>
    </w:rPr>
  </w:style>
  <w:style w:type="paragraph" w:customStyle="1" w:styleId="PTX">
    <w:name w:val="PTX"/>
    <w:basedOn w:val="Normal"/>
    <w:autoRedefine/>
    <w:rsid w:val="00DB1F12"/>
    <w:pPr>
      <w:spacing w:before="60" w:after="60" w:line="480" w:lineRule="auto"/>
      <w:ind w:firstLine="245"/>
      <w:jc w:val="both"/>
    </w:pPr>
    <w:rPr>
      <w:sz w:val="26"/>
      <w:szCs w:val="30"/>
      <w:lang w:val="en-US"/>
    </w:rPr>
  </w:style>
  <w:style w:type="character" w:customStyle="1" w:styleId="publisher">
    <w:name w:val="publisher"/>
    <w:basedOn w:val="DefaultParagraphFont"/>
    <w:rsid w:val="00DB1F12"/>
  </w:style>
  <w:style w:type="paragraph" w:customStyle="1" w:styleId="PY">
    <w:name w:val="PY"/>
    <w:link w:val="PYChar"/>
    <w:rsid w:val="00DB1F12"/>
    <w:pPr>
      <w:spacing w:before="60" w:after="60" w:line="480" w:lineRule="auto"/>
      <w:ind w:left="720"/>
    </w:pPr>
    <w:rPr>
      <w:rFonts w:ascii="Times New Roman" w:eastAsia="Times New Roman" w:hAnsi="Times New Roman"/>
      <w:sz w:val="24"/>
      <w:lang w:val="en-US"/>
    </w:rPr>
  </w:style>
  <w:style w:type="character" w:customStyle="1" w:styleId="PYChar">
    <w:name w:val="PY Char"/>
    <w:link w:val="PY"/>
    <w:rsid w:val="00DB1F12"/>
    <w:rPr>
      <w:rFonts w:ascii="Times New Roman" w:eastAsia="Times New Roman" w:hAnsi="Times New Roman"/>
      <w:sz w:val="24"/>
      <w:lang w:val="en-US"/>
    </w:rPr>
  </w:style>
  <w:style w:type="paragraph" w:customStyle="1" w:styleId="PYEPI">
    <w:name w:val="PYEPI"/>
    <w:basedOn w:val="Normal"/>
    <w:rsid w:val="00DB1F12"/>
    <w:pPr>
      <w:spacing w:before="60" w:after="60" w:line="480" w:lineRule="auto"/>
    </w:pPr>
    <w:rPr>
      <w:lang w:val="en-US"/>
    </w:rPr>
  </w:style>
  <w:style w:type="paragraph" w:customStyle="1" w:styleId="PYEPI-S">
    <w:name w:val="PYEPI-S"/>
    <w:basedOn w:val="Normal"/>
    <w:rsid w:val="00DB1F12"/>
    <w:pPr>
      <w:spacing w:before="60" w:after="60" w:line="480" w:lineRule="auto"/>
      <w:ind w:right="720"/>
      <w:jc w:val="right"/>
    </w:pPr>
    <w:rPr>
      <w:lang w:val="en-US"/>
    </w:rPr>
  </w:style>
  <w:style w:type="character" w:customStyle="1" w:styleId="PYEPI-SChar">
    <w:name w:val="PYEPI-S Char"/>
    <w:rsid w:val="00DB1F12"/>
    <w:rPr>
      <w:rFonts w:ascii="Times New Roman" w:hAnsi="Times New Roman"/>
      <w:color w:val="333300"/>
      <w:sz w:val="24"/>
    </w:rPr>
  </w:style>
  <w:style w:type="paragraph" w:customStyle="1" w:styleId="PY-S">
    <w:name w:val="PY-S"/>
    <w:basedOn w:val="PY"/>
    <w:link w:val="PY-SChar"/>
    <w:rsid w:val="00DB1F12"/>
  </w:style>
  <w:style w:type="character" w:customStyle="1" w:styleId="PY-SChar">
    <w:name w:val="PY-S Char"/>
    <w:link w:val="PY-S"/>
    <w:rsid w:val="00DB1F12"/>
    <w:rPr>
      <w:rFonts w:ascii="Times New Roman" w:eastAsia="Times New Roman" w:hAnsi="Times New Roman"/>
      <w:sz w:val="24"/>
      <w:lang w:val="en-US"/>
    </w:rPr>
  </w:style>
  <w:style w:type="paragraph" w:customStyle="1" w:styleId="PYT">
    <w:name w:val="PYT"/>
    <w:basedOn w:val="Normal"/>
    <w:next w:val="Normal"/>
    <w:rsid w:val="00DB1F12"/>
    <w:pPr>
      <w:spacing w:before="60" w:after="60" w:line="480" w:lineRule="auto"/>
    </w:pPr>
    <w:rPr>
      <w:lang w:val="en-US"/>
    </w:rPr>
  </w:style>
  <w:style w:type="paragraph" w:customStyle="1" w:styleId="PYTXT">
    <w:name w:val="PYTXT"/>
    <w:basedOn w:val="Normal"/>
    <w:rsid w:val="00DB1F12"/>
    <w:pPr>
      <w:spacing w:before="60" w:after="60" w:line="480" w:lineRule="auto"/>
    </w:pPr>
    <w:rPr>
      <w:lang w:val="en-US"/>
    </w:rPr>
  </w:style>
  <w:style w:type="paragraph" w:customStyle="1" w:styleId="Q">
    <w:name w:val="Q"/>
    <w:basedOn w:val="Normal"/>
    <w:qFormat/>
    <w:rsid w:val="00DB1F12"/>
    <w:pPr>
      <w:spacing w:before="60" w:after="60" w:line="480" w:lineRule="auto"/>
    </w:pPr>
    <w:rPr>
      <w:lang w:val="en-US"/>
    </w:rPr>
  </w:style>
  <w:style w:type="paragraph" w:customStyle="1" w:styleId="QEMQ">
    <w:name w:val="Q:EMQ"/>
    <w:basedOn w:val="Normal"/>
    <w:qFormat/>
    <w:rsid w:val="00DB1F12"/>
    <w:pPr>
      <w:spacing w:before="60" w:after="60" w:line="480" w:lineRule="auto"/>
    </w:pPr>
    <w:rPr>
      <w:lang w:val="en-US"/>
    </w:rPr>
  </w:style>
  <w:style w:type="paragraph" w:customStyle="1" w:styleId="QSBA">
    <w:name w:val="Q:SBA"/>
    <w:basedOn w:val="Normal"/>
    <w:qFormat/>
    <w:rsid w:val="00DB1F12"/>
    <w:pPr>
      <w:spacing w:before="60" w:after="60" w:line="480" w:lineRule="auto"/>
    </w:pPr>
    <w:rPr>
      <w:lang w:val="en-US"/>
    </w:rPr>
  </w:style>
  <w:style w:type="paragraph" w:customStyle="1" w:styleId="QTF">
    <w:name w:val="Q:TF"/>
    <w:basedOn w:val="Normal"/>
    <w:qFormat/>
    <w:rsid w:val="00DB1F12"/>
    <w:pPr>
      <w:spacing w:before="60" w:after="60" w:line="480" w:lineRule="auto"/>
    </w:pPr>
    <w:rPr>
      <w:lang w:val="en-US"/>
    </w:rPr>
  </w:style>
  <w:style w:type="paragraph" w:customStyle="1" w:styleId="Q-Close">
    <w:name w:val="Q-Close"/>
    <w:rsid w:val="00DB1F12"/>
    <w:pPr>
      <w:pBdr>
        <w:bottom w:val="dotted" w:sz="4" w:space="1" w:color="FF99CC"/>
      </w:pBdr>
      <w:shd w:val="clear" w:color="auto" w:fill="F3F3F3"/>
    </w:pPr>
    <w:rPr>
      <w:rFonts w:ascii="Times New Roman" w:eastAsia="Times New Roman" w:hAnsi="Times New Roman"/>
      <w:sz w:val="24"/>
      <w:szCs w:val="24"/>
      <w:lang w:val="en-US"/>
    </w:rPr>
  </w:style>
  <w:style w:type="paragraph" w:customStyle="1" w:styleId="Q-Open">
    <w:name w:val="Q-Open"/>
    <w:rsid w:val="00DB1F12"/>
    <w:pPr>
      <w:pBdr>
        <w:top w:val="dotted" w:sz="4" w:space="1" w:color="FF99CC"/>
      </w:pBdr>
      <w:shd w:val="clear" w:color="auto" w:fill="F3F3F3"/>
    </w:pPr>
    <w:rPr>
      <w:rFonts w:ascii="Times New Roman" w:eastAsia="Times New Roman" w:hAnsi="Times New Roman"/>
      <w:sz w:val="24"/>
      <w:szCs w:val="24"/>
      <w:lang w:val="en-US"/>
    </w:rPr>
  </w:style>
  <w:style w:type="paragraph" w:customStyle="1" w:styleId="QUES">
    <w:name w:val="QUES"/>
    <w:basedOn w:val="Normal"/>
    <w:rsid w:val="00DB1F12"/>
    <w:pPr>
      <w:spacing w:line="400" w:lineRule="exact"/>
    </w:pPr>
    <w:rPr>
      <w:lang w:val="en-US"/>
    </w:rPr>
  </w:style>
  <w:style w:type="paragraph" w:customStyle="1" w:styleId="R1">
    <w:name w:val="R1"/>
    <w:basedOn w:val="Normal"/>
    <w:rsid w:val="00DB1F12"/>
    <w:pPr>
      <w:spacing w:before="120" w:line="480" w:lineRule="auto"/>
    </w:pPr>
    <w:rPr>
      <w:szCs w:val="20"/>
      <w:lang w:val="en-US"/>
    </w:rPr>
  </w:style>
  <w:style w:type="paragraph" w:customStyle="1" w:styleId="R2">
    <w:name w:val="R2"/>
    <w:basedOn w:val="H2"/>
    <w:next w:val="Normal"/>
    <w:rsid w:val="00DB1F12"/>
    <w:pPr>
      <w:spacing w:before="120" w:after="60"/>
      <w:ind w:left="245" w:hanging="245"/>
    </w:pPr>
    <w:rPr>
      <w:sz w:val="24"/>
      <w:szCs w:val="24"/>
    </w:rPr>
  </w:style>
  <w:style w:type="paragraph" w:customStyle="1" w:styleId="RA">
    <w:name w:val="RA"/>
    <w:basedOn w:val="Normal"/>
    <w:qFormat/>
    <w:rsid w:val="00DB1F12"/>
    <w:pPr>
      <w:spacing w:line="480" w:lineRule="auto"/>
    </w:pPr>
    <w:rPr>
      <w:rFonts w:eastAsia="Calibri"/>
      <w:sz w:val="20"/>
      <w:szCs w:val="20"/>
      <w:lang w:val="en-US"/>
    </w:rPr>
  </w:style>
  <w:style w:type="paragraph" w:customStyle="1" w:styleId="RD1">
    <w:name w:val="RD1"/>
    <w:basedOn w:val="P"/>
    <w:qFormat/>
    <w:rsid w:val="00DB1F12"/>
  </w:style>
  <w:style w:type="paragraph" w:customStyle="1" w:styleId="RD2">
    <w:name w:val="RD2"/>
    <w:basedOn w:val="FT1"/>
    <w:link w:val="RD2Char"/>
    <w:autoRedefine/>
    <w:qFormat/>
    <w:rsid w:val="00DB1F12"/>
    <w:rPr>
      <w:lang w:val="x-none" w:eastAsia="x-none"/>
    </w:rPr>
  </w:style>
  <w:style w:type="character" w:customStyle="1" w:styleId="RD2Char">
    <w:name w:val="RD2 Char"/>
    <w:link w:val="RD2"/>
    <w:rsid w:val="00DB1F12"/>
    <w:rPr>
      <w:rFonts w:ascii="Times New Roman" w:eastAsia="Times New Roman" w:hAnsi="Times New Roman"/>
      <w:sz w:val="24"/>
      <w:szCs w:val="24"/>
      <w:lang w:val="x-none" w:eastAsia="x-none"/>
    </w:rPr>
  </w:style>
  <w:style w:type="paragraph" w:customStyle="1" w:styleId="RD3">
    <w:name w:val="RD3"/>
    <w:basedOn w:val="RD2"/>
    <w:link w:val="RD3Char"/>
    <w:autoRedefine/>
    <w:qFormat/>
    <w:rsid w:val="00DB1F12"/>
  </w:style>
  <w:style w:type="character" w:customStyle="1" w:styleId="RD3Char">
    <w:name w:val="RD3 Char"/>
    <w:link w:val="RD3"/>
    <w:rsid w:val="00DB1F12"/>
    <w:rPr>
      <w:rFonts w:ascii="Times New Roman" w:eastAsia="Times New Roman" w:hAnsi="Times New Roman"/>
      <w:sz w:val="24"/>
      <w:szCs w:val="24"/>
      <w:lang w:val="x-none" w:eastAsia="x-none"/>
    </w:rPr>
  </w:style>
  <w:style w:type="paragraph" w:customStyle="1" w:styleId="REC">
    <w:name w:val="REC"/>
    <w:rsid w:val="00DB1F12"/>
    <w:rPr>
      <w:rFonts w:ascii="Times New Roman" w:eastAsia="Times New Roman" w:hAnsi="Times New Roman"/>
      <w:sz w:val="24"/>
      <w:szCs w:val="24"/>
      <w:lang w:val="en-US"/>
    </w:rPr>
  </w:style>
  <w:style w:type="paragraph" w:customStyle="1" w:styleId="REF">
    <w:name w:val="REF"/>
    <w:link w:val="REFChar"/>
    <w:rsid w:val="00DB1F12"/>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sz w:val="24"/>
      <w:lang w:val="en-US"/>
    </w:rPr>
  </w:style>
  <w:style w:type="paragraph" w:customStyle="1" w:styleId="REFARC">
    <w:name w:val="REF:ARC"/>
    <w:basedOn w:val="P"/>
    <w:qFormat/>
    <w:rsid w:val="00DB1F12"/>
    <w:pPr>
      <w:shd w:val="clear" w:color="auto" w:fill="FFCCCC"/>
    </w:pPr>
  </w:style>
  <w:style w:type="paragraph" w:customStyle="1" w:styleId="REFART">
    <w:name w:val="REF:ART"/>
    <w:basedOn w:val="P"/>
    <w:qFormat/>
    <w:rsid w:val="00DB1F12"/>
    <w:pPr>
      <w:shd w:val="clear" w:color="auto" w:fill="BEBC78"/>
    </w:pPr>
  </w:style>
  <w:style w:type="paragraph" w:customStyle="1" w:styleId="REFBK">
    <w:name w:val="REF:BK"/>
    <w:basedOn w:val="REF"/>
    <w:rsid w:val="00DB1F12"/>
    <w:pPr>
      <w:shd w:val="clear" w:color="auto" w:fill="CDFFFF"/>
    </w:pPr>
  </w:style>
  <w:style w:type="paragraph" w:customStyle="1" w:styleId="REFBKCH">
    <w:name w:val="REF:BKCH"/>
    <w:basedOn w:val="Normal"/>
    <w:link w:val="REFBKCHChar"/>
    <w:autoRedefine/>
    <w:rsid w:val="00DF5099"/>
    <w:pPr>
      <w:shd w:val="clear" w:color="auto" w:fill="FFFFCD"/>
      <w:spacing w:line="480" w:lineRule="auto"/>
      <w:ind w:left="389" w:hanging="245"/>
    </w:pPr>
    <w:rPr>
      <w:lang w:val="x-none" w:eastAsia="x-none"/>
    </w:rPr>
  </w:style>
  <w:style w:type="character" w:customStyle="1" w:styleId="REFBKCHChar">
    <w:name w:val="REF:BKCH Char"/>
    <w:link w:val="REFBKCH"/>
    <w:rsid w:val="00DF5099"/>
    <w:rPr>
      <w:rFonts w:ascii="Times New Roman" w:eastAsia="Times New Roman" w:hAnsi="Times New Roman"/>
      <w:sz w:val="24"/>
      <w:szCs w:val="24"/>
      <w:shd w:val="clear" w:color="auto" w:fill="FFFFCD"/>
      <w:lang w:val="x-none" w:eastAsia="x-none"/>
    </w:rPr>
  </w:style>
  <w:style w:type="paragraph" w:customStyle="1" w:styleId="REFCONF">
    <w:name w:val="REF:CONF"/>
    <w:basedOn w:val="Normal"/>
    <w:rsid w:val="00DB1F12"/>
    <w:pPr>
      <w:shd w:val="clear" w:color="auto" w:fill="A9A9A9"/>
      <w:spacing w:line="480" w:lineRule="auto"/>
      <w:ind w:left="389" w:hanging="245"/>
    </w:pPr>
    <w:rPr>
      <w:lang w:val="en-US"/>
    </w:rPr>
  </w:style>
  <w:style w:type="paragraph" w:customStyle="1" w:styleId="REFCONFERENCE">
    <w:name w:val="REF:CONFERENCE"/>
    <w:basedOn w:val="REF"/>
    <w:rsid w:val="00DB1F12"/>
  </w:style>
  <w:style w:type="paragraph" w:customStyle="1" w:styleId="REFJART">
    <w:name w:val="REF:JART"/>
    <w:basedOn w:val="Normal"/>
    <w:autoRedefine/>
    <w:rsid w:val="00DB1F12"/>
    <w:pPr>
      <w:shd w:val="clear" w:color="auto" w:fill="FFCDFF"/>
      <w:spacing w:line="480" w:lineRule="auto"/>
      <w:ind w:left="389" w:hanging="245"/>
    </w:pPr>
    <w:rPr>
      <w:lang w:val="en-US"/>
    </w:rPr>
  </w:style>
  <w:style w:type="paragraph" w:customStyle="1" w:styleId="REFLINK">
    <w:name w:val="REF:LINK"/>
    <w:basedOn w:val="REFCONF"/>
    <w:qFormat/>
    <w:rsid w:val="00DB1F12"/>
    <w:pPr>
      <w:shd w:val="clear" w:color="auto" w:fill="F7CAAC"/>
    </w:pPr>
  </w:style>
  <w:style w:type="paragraph" w:customStyle="1" w:styleId="REFPER">
    <w:name w:val="REF:PER"/>
    <w:basedOn w:val="REFBKCH"/>
    <w:qFormat/>
    <w:rsid w:val="00DB1F12"/>
    <w:pPr>
      <w:shd w:val="clear" w:color="auto" w:fill="C5E0B3"/>
    </w:pPr>
  </w:style>
  <w:style w:type="paragraph" w:customStyle="1" w:styleId="REFPERIODICAL">
    <w:name w:val="REF:PERIODICAL"/>
    <w:basedOn w:val="Normal"/>
    <w:qFormat/>
    <w:rsid w:val="00DB1F12"/>
    <w:pPr>
      <w:spacing w:line="480" w:lineRule="auto"/>
    </w:pPr>
    <w:rPr>
      <w:lang w:val="en-US"/>
    </w:rPr>
  </w:style>
  <w:style w:type="paragraph" w:customStyle="1" w:styleId="REFWEBLINK">
    <w:name w:val="REF:WEBLINK"/>
    <w:basedOn w:val="REF"/>
    <w:rsid w:val="00DB1F12"/>
  </w:style>
  <w:style w:type="paragraph" w:customStyle="1" w:styleId="REFWORK">
    <w:name w:val="REF:WORK"/>
    <w:basedOn w:val="P"/>
    <w:qFormat/>
    <w:rsid w:val="00DB1F12"/>
    <w:pPr>
      <w:shd w:val="clear" w:color="auto" w:fill="6DD9FF"/>
    </w:pPr>
  </w:style>
  <w:style w:type="character" w:customStyle="1" w:styleId="refabrref">
    <w:name w:val="ref_abrref"/>
    <w:qFormat/>
    <w:rsid w:val="00DB1F12"/>
    <w:rPr>
      <w:bdr w:val="single" w:sz="2" w:space="0" w:color="auto"/>
      <w:shd w:val="clear" w:color="auto" w:fill="C5E0B3"/>
    </w:rPr>
  </w:style>
  <w:style w:type="character" w:customStyle="1" w:styleId="refarticleTitle">
    <w:name w:val="ref_articleTitle"/>
    <w:rsid w:val="00DB1F12"/>
    <w:rPr>
      <w:rFonts w:ascii="Times New Roman" w:hAnsi="Times New Roman"/>
      <w:color w:val="0000FF"/>
    </w:rPr>
  </w:style>
  <w:style w:type="character" w:customStyle="1" w:styleId="refauGivenName">
    <w:name w:val="ref_auGivenName"/>
    <w:rsid w:val="00DB1F12"/>
    <w:rPr>
      <w:rFonts w:ascii="Times New Roman" w:hAnsi="Times New Roman"/>
      <w:color w:val="993300"/>
      <w:bdr w:val="none" w:sz="0" w:space="0" w:color="auto"/>
      <w:shd w:val="clear" w:color="auto" w:fill="auto"/>
    </w:rPr>
  </w:style>
  <w:style w:type="character" w:customStyle="1" w:styleId="refauSurName">
    <w:name w:val="ref_auSurName"/>
    <w:rsid w:val="00DB1F12"/>
    <w:rPr>
      <w:rFonts w:ascii="Times New Roman" w:hAnsi="Times New Roman"/>
      <w:color w:val="808000"/>
      <w:bdr w:val="none" w:sz="0" w:space="0" w:color="auto"/>
      <w:shd w:val="clear" w:color="auto" w:fill="auto"/>
    </w:rPr>
  </w:style>
  <w:style w:type="character" w:customStyle="1" w:styleId="refbookChapterTitle">
    <w:name w:val="ref_bookChapterTitle"/>
    <w:qFormat/>
    <w:rsid w:val="00DB1F12"/>
    <w:rPr>
      <w:color w:val="00B0F0"/>
    </w:rPr>
  </w:style>
  <w:style w:type="character" w:customStyle="1" w:styleId="refbookTitle">
    <w:name w:val="ref_bookTitle"/>
    <w:rsid w:val="00DB1F12"/>
    <w:rPr>
      <w:rFonts w:ascii="Times New Roman" w:hAnsi="Times New Roman"/>
      <w:i w:val="0"/>
      <w:color w:val="006600"/>
    </w:rPr>
  </w:style>
  <w:style w:type="character" w:customStyle="1" w:styleId="refclass">
    <w:name w:val="ref_class"/>
    <w:qFormat/>
    <w:rsid w:val="00DB1F12"/>
    <w:rPr>
      <w:bdr w:val="single" w:sz="4" w:space="0" w:color="auto"/>
      <w:shd w:val="clear" w:color="auto" w:fill="D9D9D9"/>
    </w:rPr>
  </w:style>
  <w:style w:type="character" w:customStyle="1" w:styleId="refcompoundName">
    <w:name w:val="ref_compoundName"/>
    <w:qFormat/>
    <w:rsid w:val="00DB1F12"/>
    <w:rPr>
      <w:rFonts w:ascii="Times New Roman" w:hAnsi="Times New Roman" w:cs="Arial"/>
      <w:color w:val="666699"/>
      <w:sz w:val="24"/>
      <w:szCs w:val="20"/>
    </w:rPr>
  </w:style>
  <w:style w:type="character" w:customStyle="1" w:styleId="refdateAccessed">
    <w:name w:val="ref_dateAccessed"/>
    <w:qFormat/>
    <w:rsid w:val="00DB1F12"/>
    <w:rPr>
      <w:color w:val="4EA262"/>
    </w:rPr>
  </w:style>
  <w:style w:type="character" w:customStyle="1" w:styleId="refedGivenName">
    <w:name w:val="ref_edGivenName"/>
    <w:rsid w:val="00DB1F12"/>
    <w:rPr>
      <w:rFonts w:ascii="Times New Roman" w:hAnsi="Times New Roman"/>
      <w:color w:val="FFCC00"/>
      <w:bdr w:val="none" w:sz="0" w:space="0" w:color="auto"/>
      <w:shd w:val="clear" w:color="auto" w:fill="auto"/>
    </w:rPr>
  </w:style>
  <w:style w:type="character" w:customStyle="1" w:styleId="refedition">
    <w:name w:val="ref_edition"/>
    <w:qFormat/>
    <w:rsid w:val="00DB1F12"/>
    <w:rPr>
      <w:rFonts w:ascii="Times New Roman" w:hAnsi="Times New Roman"/>
      <w:color w:val="99CCFF"/>
    </w:rPr>
  </w:style>
  <w:style w:type="character" w:customStyle="1" w:styleId="refedSurName">
    <w:name w:val="ref_edSurName"/>
    <w:rsid w:val="00DB1F12"/>
    <w:rPr>
      <w:rFonts w:ascii="Times New Roman" w:hAnsi="Times New Roman"/>
      <w:color w:val="76923C"/>
      <w:bdr w:val="none" w:sz="0" w:space="0" w:color="auto"/>
      <w:shd w:val="clear" w:color="auto" w:fill="auto"/>
    </w:rPr>
  </w:style>
  <w:style w:type="character" w:customStyle="1" w:styleId="refeicGivenName">
    <w:name w:val="ref_eicGivenName"/>
    <w:qFormat/>
    <w:rsid w:val="00DB1F12"/>
    <w:rPr>
      <w:rFonts w:ascii="Times New Roman" w:hAnsi="Times New Roman"/>
      <w:color w:val="385862"/>
    </w:rPr>
  </w:style>
  <w:style w:type="character" w:customStyle="1" w:styleId="refeicSurName">
    <w:name w:val="ref_eicSurName"/>
    <w:qFormat/>
    <w:rsid w:val="00DB1F12"/>
    <w:rPr>
      <w:rFonts w:ascii="Times New Roman" w:hAnsi="Times New Roman"/>
      <w:color w:val="339966"/>
    </w:rPr>
  </w:style>
  <w:style w:type="character" w:customStyle="1" w:styleId="refeventName">
    <w:name w:val="ref_eventName"/>
    <w:qFormat/>
    <w:rsid w:val="00DB1F12"/>
    <w:rPr>
      <w:color w:val="8EAADB"/>
    </w:rPr>
  </w:style>
  <w:style w:type="character" w:customStyle="1" w:styleId="refforeTitle">
    <w:name w:val="ref_foreTitle"/>
    <w:qFormat/>
    <w:rsid w:val="00DB1F12"/>
    <w:rPr>
      <w:rFonts w:ascii="Times New Roman" w:hAnsi="Times New Roman"/>
      <w:color w:val="666699"/>
    </w:rPr>
  </w:style>
  <w:style w:type="character" w:customStyle="1" w:styleId="refinstitution">
    <w:name w:val="ref_institution"/>
    <w:qFormat/>
    <w:rsid w:val="00DB1F12"/>
    <w:rPr>
      <w:color w:val="A436BA"/>
    </w:rPr>
  </w:style>
  <w:style w:type="character" w:customStyle="1" w:styleId="refissueNumber">
    <w:name w:val="ref_issueNumber"/>
    <w:rsid w:val="00DB1F12"/>
    <w:rPr>
      <w:rFonts w:ascii="Times New Roman" w:hAnsi="Times New Roman"/>
      <w:color w:val="CC99FF"/>
    </w:rPr>
  </w:style>
  <w:style w:type="character" w:customStyle="1" w:styleId="refjournalTitle">
    <w:name w:val="ref_journalTitle"/>
    <w:rsid w:val="00DB1F12"/>
    <w:rPr>
      <w:rFonts w:ascii="Times New Roman" w:hAnsi="Times New Roman"/>
      <w:i w:val="0"/>
      <w:color w:val="FF0000"/>
    </w:rPr>
  </w:style>
  <w:style w:type="character" w:customStyle="1" w:styleId="refnonrefElement">
    <w:name w:val="ref_nonrefElement"/>
    <w:qFormat/>
    <w:rsid w:val="00DB1F12"/>
    <w:rPr>
      <w:color w:val="63095D"/>
    </w:rPr>
  </w:style>
  <w:style w:type="character" w:customStyle="1" w:styleId="reforg">
    <w:name w:val="ref_org"/>
    <w:rsid w:val="00DB1F12"/>
    <w:rPr>
      <w:rFonts w:ascii="Times New Roman" w:hAnsi="Times New Roman"/>
      <w:color w:val="008080"/>
    </w:rPr>
  </w:style>
  <w:style w:type="character" w:customStyle="1" w:styleId="refpage">
    <w:name w:val="ref_page"/>
    <w:rsid w:val="00DB1F12"/>
    <w:rPr>
      <w:rFonts w:ascii="Times New Roman" w:hAnsi="Times New Roman"/>
      <w:color w:val="A82800"/>
    </w:rPr>
  </w:style>
  <w:style w:type="character" w:customStyle="1" w:styleId="refplaceofPub">
    <w:name w:val="ref_placeofPub"/>
    <w:rsid w:val="00DB1F12"/>
    <w:rPr>
      <w:rFonts w:ascii="Times New Roman" w:hAnsi="Times New Roman"/>
      <w:color w:val="993366"/>
    </w:rPr>
  </w:style>
  <w:style w:type="character" w:customStyle="1" w:styleId="refpubdateYear">
    <w:name w:val="ref_pubdateYear"/>
    <w:rsid w:val="00DB1F12"/>
    <w:rPr>
      <w:rFonts w:ascii="Times New Roman" w:hAnsi="Times New Roman"/>
      <w:color w:val="99CC00"/>
    </w:rPr>
  </w:style>
  <w:style w:type="character" w:customStyle="1" w:styleId="refpublisher">
    <w:name w:val="ref_publisher"/>
    <w:rsid w:val="00DB1F12"/>
    <w:rPr>
      <w:rFonts w:ascii="Times New Roman" w:hAnsi="Times New Roman"/>
      <w:color w:val="333399"/>
    </w:rPr>
  </w:style>
  <w:style w:type="character" w:customStyle="1" w:styleId="refsubsidiaryName">
    <w:name w:val="ref_subsidiaryName"/>
    <w:qFormat/>
    <w:rsid w:val="00DB1F12"/>
    <w:rPr>
      <w:rFonts w:ascii="Times New Roman" w:hAnsi="Times New Roman"/>
      <w:color w:val="666699"/>
    </w:rPr>
  </w:style>
  <w:style w:type="character" w:customStyle="1" w:styleId="reftrGivenName">
    <w:name w:val="ref_trGivenName"/>
    <w:qFormat/>
    <w:rsid w:val="00DB1F12"/>
    <w:rPr>
      <w:rFonts w:ascii="Times New Roman" w:hAnsi="Times New Roman"/>
      <w:color w:val="96004B"/>
    </w:rPr>
  </w:style>
  <w:style w:type="character" w:customStyle="1" w:styleId="reftrSurName">
    <w:name w:val="ref_trSurName"/>
    <w:qFormat/>
    <w:rsid w:val="00DB1F12"/>
    <w:rPr>
      <w:rFonts w:ascii="Times New Roman" w:hAnsi="Times New Roman"/>
      <w:color w:val="339966"/>
    </w:rPr>
  </w:style>
  <w:style w:type="character" w:customStyle="1" w:styleId="refvolume">
    <w:name w:val="ref_volume"/>
    <w:rsid w:val="00DB1F12"/>
    <w:rPr>
      <w:rFonts w:ascii="Times New Roman" w:hAnsi="Times New Roman"/>
      <w:color w:val="EF720B"/>
    </w:rPr>
  </w:style>
  <w:style w:type="character" w:customStyle="1" w:styleId="RGLT">
    <w:name w:val="RGLT"/>
    <w:rsid w:val="00DB1F12"/>
    <w:rPr>
      <w:color w:val="800080"/>
    </w:rPr>
  </w:style>
  <w:style w:type="paragraph" w:customStyle="1" w:styleId="RI">
    <w:name w:val="RI"/>
    <w:basedOn w:val="Normal"/>
    <w:qFormat/>
    <w:rsid w:val="00DB1F12"/>
    <w:pPr>
      <w:spacing w:line="480" w:lineRule="auto"/>
    </w:pPr>
    <w:rPr>
      <w:rFonts w:eastAsia="Calibri"/>
      <w:sz w:val="20"/>
      <w:szCs w:val="20"/>
      <w:lang w:val="en-US"/>
    </w:rPr>
  </w:style>
  <w:style w:type="character" w:customStyle="1" w:styleId="RN">
    <w:name w:val="RN"/>
    <w:rsid w:val="00DB1F12"/>
    <w:rPr>
      <w:color w:val="666699"/>
    </w:rPr>
  </w:style>
  <w:style w:type="paragraph" w:customStyle="1" w:styleId="RPL">
    <w:name w:val="RPL"/>
    <w:basedOn w:val="RD3"/>
    <w:link w:val="RPLChar"/>
    <w:qFormat/>
    <w:rsid w:val="00DB1F12"/>
  </w:style>
  <w:style w:type="character" w:customStyle="1" w:styleId="RPLChar">
    <w:name w:val="RPL Char"/>
    <w:link w:val="RPL"/>
    <w:rsid w:val="00DB1F12"/>
    <w:rPr>
      <w:rFonts w:ascii="Times New Roman" w:eastAsia="Times New Roman" w:hAnsi="Times New Roman"/>
      <w:sz w:val="24"/>
      <w:szCs w:val="24"/>
      <w:lang w:val="x-none" w:eastAsia="x-none"/>
    </w:rPr>
  </w:style>
  <w:style w:type="paragraph" w:customStyle="1" w:styleId="RST">
    <w:name w:val="RST"/>
    <w:basedOn w:val="Normal"/>
    <w:rsid w:val="00DB1F12"/>
    <w:pPr>
      <w:spacing w:line="480" w:lineRule="auto"/>
    </w:pPr>
    <w:rPr>
      <w:rFonts w:eastAsia="Calibri"/>
      <w:sz w:val="20"/>
      <w:szCs w:val="20"/>
      <w:lang w:val="en-US"/>
    </w:rPr>
  </w:style>
  <w:style w:type="paragraph" w:customStyle="1" w:styleId="RT">
    <w:name w:val="RT"/>
    <w:qFormat/>
    <w:rsid w:val="00DB1F12"/>
    <w:pPr>
      <w:spacing w:line="480" w:lineRule="auto"/>
    </w:pPr>
    <w:rPr>
      <w:rFonts w:ascii="Times New Roman" w:eastAsia="Calibri" w:hAnsi="Times New Roman"/>
      <w:lang w:val="en-US"/>
    </w:rPr>
  </w:style>
  <w:style w:type="paragraph" w:customStyle="1" w:styleId="SA">
    <w:name w:val="SA"/>
    <w:basedOn w:val="Normal"/>
    <w:autoRedefine/>
    <w:rsid w:val="00DB1F12"/>
    <w:pPr>
      <w:spacing w:before="60" w:after="60" w:line="480" w:lineRule="auto"/>
      <w:jc w:val="center"/>
    </w:pPr>
    <w:rPr>
      <w:sz w:val="32"/>
      <w:lang w:val="en-US"/>
    </w:rPr>
  </w:style>
  <w:style w:type="paragraph" w:customStyle="1" w:styleId="SB">
    <w:name w:val="SB"/>
    <w:basedOn w:val="Normal"/>
    <w:rsid w:val="00DB1F12"/>
    <w:pPr>
      <w:spacing w:line="480" w:lineRule="auto"/>
    </w:pPr>
    <w:rPr>
      <w:lang w:val="en-US"/>
    </w:rPr>
  </w:style>
  <w:style w:type="paragraph" w:customStyle="1" w:styleId="SBT">
    <w:name w:val="SBT"/>
    <w:basedOn w:val="Normal"/>
    <w:rsid w:val="00DB1F12"/>
    <w:pPr>
      <w:spacing w:line="480" w:lineRule="auto"/>
    </w:pPr>
    <w:rPr>
      <w:lang w:val="en-US"/>
    </w:rPr>
  </w:style>
  <w:style w:type="character" w:customStyle="1" w:styleId="SE1">
    <w:name w:val="SE1"/>
    <w:rsid w:val="00DB1F12"/>
    <w:rPr>
      <w:color w:val="FF00FF"/>
    </w:rPr>
  </w:style>
  <w:style w:type="character" w:customStyle="1" w:styleId="SE2">
    <w:name w:val="SE2"/>
    <w:rsid w:val="00DB1F12"/>
    <w:rPr>
      <w:color w:val="0000FF"/>
    </w:rPr>
  </w:style>
  <w:style w:type="character" w:customStyle="1" w:styleId="Sectionnumber">
    <w:name w:val="Section number"/>
    <w:basedOn w:val="DefaultParagraphFont"/>
    <w:rsid w:val="00DB1F12"/>
  </w:style>
  <w:style w:type="character" w:customStyle="1" w:styleId="Seriesnumber">
    <w:name w:val="Series number"/>
    <w:basedOn w:val="DefaultParagraphFont"/>
    <w:rsid w:val="00DB1F12"/>
  </w:style>
  <w:style w:type="character" w:customStyle="1" w:styleId="seriestitle">
    <w:name w:val="series title"/>
    <w:basedOn w:val="DefaultParagraphFont"/>
    <w:uiPriority w:val="1"/>
    <w:rsid w:val="00DB1F12"/>
    <w:rPr>
      <w:rFonts w:ascii="Times New Roman" w:hAnsi="Times New Roman"/>
      <w:sz w:val="24"/>
    </w:rPr>
  </w:style>
  <w:style w:type="character" w:customStyle="1" w:styleId="SHD">
    <w:name w:val="SHD"/>
    <w:rsid w:val="00DB1F12"/>
    <w:rPr>
      <w:color w:val="008080"/>
    </w:rPr>
  </w:style>
  <w:style w:type="character" w:customStyle="1" w:styleId="SHW">
    <w:name w:val="SHW"/>
    <w:rsid w:val="00DB1F12"/>
    <w:rPr>
      <w:color w:val="33CCCC"/>
    </w:rPr>
  </w:style>
  <w:style w:type="paragraph" w:customStyle="1" w:styleId="SI">
    <w:name w:val="SI"/>
    <w:basedOn w:val="Normal"/>
    <w:next w:val="Normal"/>
    <w:autoRedefine/>
    <w:rsid w:val="00DB1F12"/>
    <w:pPr>
      <w:spacing w:before="120" w:line="480" w:lineRule="auto"/>
    </w:pPr>
    <w:rPr>
      <w:lang w:val="en-US"/>
    </w:rPr>
  </w:style>
  <w:style w:type="paragraph" w:customStyle="1" w:styleId="SN">
    <w:name w:val="SN"/>
    <w:rsid w:val="00DB1F12"/>
    <w:pPr>
      <w:spacing w:line="480" w:lineRule="auto"/>
    </w:pPr>
    <w:rPr>
      <w:rFonts w:ascii="Times New Roman" w:eastAsia="Times New Roman" w:hAnsi="Times New Roman"/>
      <w:color w:val="333399"/>
      <w:sz w:val="32"/>
      <w:szCs w:val="24"/>
      <w:lang w:val="en-US"/>
    </w:rPr>
  </w:style>
  <w:style w:type="paragraph" w:customStyle="1" w:styleId="Source">
    <w:name w:val="Source"/>
    <w:basedOn w:val="Normal"/>
    <w:next w:val="Normal"/>
    <w:qFormat/>
    <w:rsid w:val="00DB1F12"/>
    <w:pPr>
      <w:spacing w:before="120" w:line="480" w:lineRule="auto"/>
    </w:pPr>
    <w:rPr>
      <w:szCs w:val="20"/>
      <w:lang w:val="en-US"/>
    </w:rPr>
  </w:style>
  <w:style w:type="character" w:customStyle="1" w:styleId="speaker">
    <w:name w:val="speaker"/>
    <w:basedOn w:val="DefaultParagraphFont"/>
    <w:rsid w:val="00DB1F12"/>
  </w:style>
  <w:style w:type="character" w:customStyle="1" w:styleId="SPibooktitle">
    <w:name w:val="SPi book title"/>
    <w:basedOn w:val="DefaultParagraphFont"/>
    <w:rsid w:val="00DB1F12"/>
  </w:style>
  <w:style w:type="character" w:customStyle="1" w:styleId="SPidate">
    <w:name w:val="SPi date"/>
    <w:basedOn w:val="DefaultParagraphFont"/>
    <w:rsid w:val="00DB1F12"/>
  </w:style>
  <w:style w:type="paragraph" w:customStyle="1" w:styleId="SRC">
    <w:name w:val="SRC"/>
    <w:basedOn w:val="H2"/>
    <w:next w:val="REF"/>
    <w:rsid w:val="00DB1F12"/>
    <w:pPr>
      <w:tabs>
        <w:tab w:val="num" w:pos="720"/>
      </w:tabs>
      <w:spacing w:before="120" w:after="60"/>
      <w:ind w:left="245" w:hanging="245"/>
    </w:pPr>
    <w:rPr>
      <w:sz w:val="24"/>
    </w:rPr>
  </w:style>
  <w:style w:type="paragraph" w:customStyle="1" w:styleId="SST">
    <w:name w:val="SST"/>
    <w:basedOn w:val="Normal"/>
    <w:autoRedefine/>
    <w:rsid w:val="00DB1F12"/>
    <w:pPr>
      <w:spacing w:before="60" w:after="60" w:line="480" w:lineRule="auto"/>
      <w:jc w:val="center"/>
    </w:pPr>
    <w:rPr>
      <w:sz w:val="32"/>
      <w:lang w:val="en-US"/>
    </w:rPr>
  </w:style>
  <w:style w:type="paragraph" w:customStyle="1" w:styleId="ST">
    <w:name w:val="ST"/>
    <w:basedOn w:val="Normal"/>
    <w:next w:val="Normal"/>
    <w:rsid w:val="00DB1F12"/>
    <w:pPr>
      <w:spacing w:before="60" w:after="120" w:line="400" w:lineRule="exact"/>
    </w:pPr>
    <w:rPr>
      <w:sz w:val="44"/>
      <w:szCs w:val="30"/>
      <w:lang w:val="en-US"/>
    </w:rPr>
  </w:style>
  <w:style w:type="paragraph" w:customStyle="1" w:styleId="STEXTClose">
    <w:name w:val="STEXT:Close"/>
    <w:basedOn w:val="Normal"/>
    <w:qFormat/>
    <w:rsid w:val="00DB1F12"/>
    <w:pPr>
      <w:pBdr>
        <w:top w:val="dotted" w:sz="12" w:space="1" w:color="808000"/>
      </w:pBdr>
      <w:spacing w:line="480" w:lineRule="auto"/>
      <w:ind w:left="360"/>
    </w:pPr>
    <w:rPr>
      <w:lang w:val="en-US"/>
    </w:rPr>
  </w:style>
  <w:style w:type="paragraph" w:customStyle="1" w:styleId="STEXTOpen">
    <w:name w:val="STEXT:Open"/>
    <w:basedOn w:val="LI"/>
    <w:qFormat/>
    <w:rsid w:val="00DB1F12"/>
    <w:pPr>
      <w:pBdr>
        <w:top w:val="dotted" w:sz="12" w:space="1" w:color="808000"/>
      </w:pBdr>
    </w:pPr>
  </w:style>
  <w:style w:type="paragraph" w:customStyle="1" w:styleId="STEXT-S">
    <w:name w:val="STEXT-S"/>
    <w:basedOn w:val="STEXTClose"/>
    <w:qFormat/>
    <w:rsid w:val="00DB1F12"/>
    <w:pPr>
      <w:pBdr>
        <w:top w:val="none" w:sz="0" w:space="0" w:color="auto"/>
      </w:pBdr>
      <w:jc w:val="right"/>
    </w:pPr>
  </w:style>
  <w:style w:type="paragraph" w:customStyle="1" w:styleId="STX">
    <w:name w:val="STX"/>
    <w:basedOn w:val="Normal"/>
    <w:autoRedefine/>
    <w:rsid w:val="00DB1F12"/>
    <w:pPr>
      <w:spacing w:before="60" w:after="60" w:line="480" w:lineRule="auto"/>
      <w:ind w:firstLine="245"/>
      <w:jc w:val="both"/>
    </w:pPr>
    <w:rPr>
      <w:sz w:val="26"/>
      <w:lang w:val="en-US"/>
    </w:rPr>
  </w:style>
  <w:style w:type="paragraph" w:customStyle="1" w:styleId="Style1">
    <w:name w:val="Style1"/>
    <w:basedOn w:val="FMCTWTPO"/>
    <w:semiHidden/>
    <w:rsid w:val="00DB1F12"/>
  </w:style>
  <w:style w:type="paragraph" w:customStyle="1" w:styleId="Style2">
    <w:name w:val="Style2"/>
    <w:basedOn w:val="PTBMOTH"/>
    <w:semiHidden/>
    <w:rsid w:val="00DB1F12"/>
  </w:style>
  <w:style w:type="paragraph" w:customStyle="1" w:styleId="Style3">
    <w:name w:val="Style3"/>
    <w:basedOn w:val="FTY"/>
    <w:next w:val="EXT-Close"/>
    <w:semiHidden/>
    <w:rsid w:val="00DB1F12"/>
  </w:style>
  <w:style w:type="paragraph" w:customStyle="1" w:styleId="Style4">
    <w:name w:val="Style4"/>
    <w:basedOn w:val="Normal"/>
    <w:semiHidden/>
    <w:rsid w:val="00DB1F12"/>
    <w:pPr>
      <w:spacing w:line="360" w:lineRule="auto"/>
      <w:jc w:val="center"/>
    </w:pPr>
    <w:rPr>
      <w:color w:val="008080"/>
      <w:lang w:val="en-US"/>
    </w:rPr>
  </w:style>
  <w:style w:type="character" w:customStyle="1" w:styleId="Style5">
    <w:name w:val="Style5"/>
    <w:semiHidden/>
    <w:rsid w:val="00DB1F12"/>
  </w:style>
  <w:style w:type="paragraph" w:customStyle="1" w:styleId="Style6">
    <w:name w:val="Style6"/>
    <w:basedOn w:val="Normal"/>
    <w:qFormat/>
    <w:rsid w:val="00DB1F12"/>
    <w:pPr>
      <w:spacing w:line="480" w:lineRule="auto"/>
    </w:pPr>
    <w:rPr>
      <w:lang w:val="en-US"/>
    </w:rPr>
  </w:style>
  <w:style w:type="character" w:customStyle="1" w:styleId="suffix">
    <w:name w:val="suffix"/>
    <w:uiPriority w:val="1"/>
    <w:rsid w:val="00DB1F12"/>
    <w:rPr>
      <w:rFonts w:ascii="Times New Roman" w:hAnsi="Times New Roman"/>
      <w:sz w:val="24"/>
    </w:rPr>
  </w:style>
  <w:style w:type="character" w:customStyle="1" w:styleId="surname">
    <w:name w:val="surname"/>
    <w:basedOn w:val="DefaultParagraphFont"/>
    <w:rsid w:val="00DB1F12"/>
  </w:style>
  <w:style w:type="paragraph" w:customStyle="1" w:styleId="T1">
    <w:name w:val="T1"/>
    <w:basedOn w:val="Normal"/>
    <w:next w:val="Normal"/>
    <w:autoRedefine/>
    <w:rsid w:val="00DB1F12"/>
    <w:pPr>
      <w:spacing w:line="480" w:lineRule="auto"/>
    </w:pPr>
    <w:rPr>
      <w:lang w:val="en-US"/>
    </w:rPr>
  </w:style>
  <w:style w:type="paragraph" w:customStyle="1" w:styleId="T2">
    <w:name w:val="T2"/>
    <w:basedOn w:val="Normal"/>
    <w:next w:val="T1"/>
    <w:autoRedefine/>
    <w:rsid w:val="00DB1F12"/>
    <w:pPr>
      <w:spacing w:line="480" w:lineRule="auto"/>
    </w:pPr>
    <w:rPr>
      <w:lang w:val="en-US"/>
    </w:rPr>
  </w:style>
  <w:style w:type="paragraph" w:customStyle="1" w:styleId="TB">
    <w:name w:val="TB"/>
    <w:next w:val="Normal"/>
    <w:rsid w:val="00DB1F12"/>
    <w:pPr>
      <w:spacing w:line="480" w:lineRule="auto"/>
    </w:pPr>
    <w:rPr>
      <w:rFonts w:ascii="Times New Roman" w:eastAsia="Times New Roman" w:hAnsi="Times New Roman"/>
      <w:sz w:val="24"/>
      <w:lang w:val="en-US"/>
    </w:rPr>
  </w:style>
  <w:style w:type="paragraph" w:customStyle="1" w:styleId="TCAP">
    <w:name w:val="TCAP"/>
    <w:basedOn w:val="Normal"/>
    <w:autoRedefine/>
    <w:rsid w:val="00DB1F12"/>
    <w:pPr>
      <w:spacing w:line="480" w:lineRule="auto"/>
    </w:pPr>
    <w:rPr>
      <w:lang w:val="en-US"/>
    </w:rPr>
  </w:style>
  <w:style w:type="paragraph" w:customStyle="1" w:styleId="TCF">
    <w:name w:val="TCF"/>
    <w:link w:val="TCFChar"/>
    <w:rsid w:val="00DB1F12"/>
    <w:pPr>
      <w:spacing w:line="480" w:lineRule="auto"/>
    </w:pPr>
    <w:rPr>
      <w:rFonts w:ascii="Times New Roman" w:eastAsia="Times New Roman" w:hAnsi="Times New Roman"/>
      <w:sz w:val="24"/>
      <w:szCs w:val="24"/>
      <w:lang w:val="en-US"/>
    </w:rPr>
  </w:style>
  <w:style w:type="character" w:customStyle="1" w:styleId="TCFChar">
    <w:name w:val="TCF Char"/>
    <w:link w:val="TCF"/>
    <w:rsid w:val="00DB1F12"/>
    <w:rPr>
      <w:rFonts w:ascii="Times New Roman" w:eastAsia="Times New Roman" w:hAnsi="Times New Roman"/>
      <w:sz w:val="24"/>
      <w:szCs w:val="24"/>
      <w:lang w:val="en-US"/>
    </w:rPr>
  </w:style>
  <w:style w:type="paragraph" w:customStyle="1" w:styleId="TCH1">
    <w:name w:val="TCH1"/>
    <w:basedOn w:val="Normal"/>
    <w:next w:val="TB"/>
    <w:rsid w:val="00DB1F12"/>
    <w:pPr>
      <w:spacing w:line="480" w:lineRule="auto"/>
    </w:pPr>
    <w:rPr>
      <w:lang w:val="en-US"/>
    </w:rPr>
  </w:style>
  <w:style w:type="paragraph" w:customStyle="1" w:styleId="TCH2">
    <w:name w:val="TCH2"/>
    <w:basedOn w:val="Normal"/>
    <w:next w:val="TCH1"/>
    <w:rsid w:val="00DB1F12"/>
    <w:pPr>
      <w:spacing w:line="480" w:lineRule="auto"/>
    </w:pPr>
    <w:rPr>
      <w:lang w:val="en-US"/>
    </w:rPr>
  </w:style>
  <w:style w:type="paragraph" w:customStyle="1" w:styleId="TFN">
    <w:name w:val="TFN"/>
    <w:basedOn w:val="FN"/>
    <w:rsid w:val="00DB1F12"/>
  </w:style>
  <w:style w:type="paragraph" w:customStyle="1" w:styleId="THM">
    <w:name w:val="THM"/>
    <w:rsid w:val="00DB1F12"/>
    <w:rPr>
      <w:rFonts w:ascii="Times New Roman" w:eastAsia="Times New Roman" w:hAnsi="Times New Roman"/>
      <w:sz w:val="24"/>
      <w:szCs w:val="24"/>
      <w:lang w:val="en-US"/>
    </w:rPr>
  </w:style>
  <w:style w:type="paragraph" w:customStyle="1" w:styleId="TL">
    <w:name w:val="TL"/>
    <w:basedOn w:val="Normal"/>
    <w:rsid w:val="00DB1F12"/>
    <w:pPr>
      <w:spacing w:line="480" w:lineRule="auto"/>
    </w:pPr>
    <w:rPr>
      <w:lang w:val="en-US"/>
    </w:rPr>
  </w:style>
  <w:style w:type="paragraph" w:customStyle="1" w:styleId="TN">
    <w:name w:val="TN"/>
    <w:basedOn w:val="EQC"/>
    <w:link w:val="TNChar"/>
    <w:autoRedefine/>
    <w:qFormat/>
    <w:rsid w:val="00DB1F12"/>
    <w:pPr>
      <w:spacing w:after="60"/>
    </w:pPr>
  </w:style>
  <w:style w:type="character" w:customStyle="1" w:styleId="TNChar">
    <w:name w:val="TN Char"/>
    <w:link w:val="TN"/>
    <w:rsid w:val="00DB1F12"/>
    <w:rPr>
      <w:rFonts w:ascii="Times New Roman" w:eastAsia="Times New Roman" w:hAnsi="Times New Roman"/>
      <w:sz w:val="24"/>
      <w:szCs w:val="24"/>
      <w:lang w:val="x-none" w:eastAsia="x-none"/>
    </w:rPr>
  </w:style>
  <w:style w:type="character" w:customStyle="1" w:styleId="ToCchapterno">
    <w:name w:val="ToCchapter no."/>
    <w:basedOn w:val="DefaultParagraphFont"/>
    <w:rsid w:val="00DB1F12"/>
  </w:style>
  <w:style w:type="character" w:customStyle="1" w:styleId="ToCpartno">
    <w:name w:val="ToCpart no."/>
    <w:basedOn w:val="DefaultParagraphFont"/>
    <w:rsid w:val="00DB1F12"/>
  </w:style>
  <w:style w:type="paragraph" w:customStyle="1" w:styleId="TSH">
    <w:name w:val="TSH"/>
    <w:basedOn w:val="TCH1"/>
    <w:autoRedefine/>
    <w:qFormat/>
    <w:rsid w:val="00DB1F12"/>
  </w:style>
  <w:style w:type="paragraph" w:customStyle="1" w:styleId="TSN">
    <w:name w:val="TSN"/>
    <w:basedOn w:val="Normal"/>
    <w:next w:val="Normal"/>
    <w:rsid w:val="00DB1F12"/>
    <w:pPr>
      <w:spacing w:line="480" w:lineRule="auto"/>
    </w:pPr>
    <w:rPr>
      <w:lang w:val="en-US"/>
    </w:rPr>
  </w:style>
  <w:style w:type="character" w:customStyle="1" w:styleId="TSNChar">
    <w:name w:val="TSN Char"/>
    <w:rsid w:val="00DB1F12"/>
    <w:rPr>
      <w:rFonts w:ascii="Times New Roman" w:hAnsi="Times New Roman"/>
      <w:color w:val="333300"/>
      <w:sz w:val="20"/>
      <w:bdr w:val="none" w:sz="0" w:space="0" w:color="auto"/>
      <w:shd w:val="clear" w:color="auto" w:fill="E6E6E6"/>
    </w:rPr>
  </w:style>
  <w:style w:type="paragraph" w:customStyle="1" w:styleId="TT">
    <w:name w:val="TT"/>
    <w:next w:val="Normal"/>
    <w:autoRedefine/>
    <w:rsid w:val="00DB1F12"/>
    <w:pPr>
      <w:spacing w:before="120" w:after="60" w:line="480" w:lineRule="auto"/>
    </w:pPr>
    <w:rPr>
      <w:rFonts w:ascii="Times New Roman" w:eastAsia="Times New Roman" w:hAnsi="Times New Roman"/>
      <w:sz w:val="26"/>
      <w:szCs w:val="26"/>
      <w:lang w:val="en-US"/>
    </w:rPr>
  </w:style>
  <w:style w:type="paragraph" w:customStyle="1" w:styleId="TTPG">
    <w:name w:val="TTPG"/>
    <w:rsid w:val="00DB1F12"/>
    <w:pPr>
      <w:spacing w:line="480" w:lineRule="auto"/>
    </w:pPr>
    <w:rPr>
      <w:rFonts w:ascii="Times New Roman" w:eastAsia="Times New Roman" w:hAnsi="Times New Roman"/>
      <w:sz w:val="24"/>
      <w:szCs w:val="24"/>
      <w:lang w:val="en-US"/>
    </w:rPr>
  </w:style>
  <w:style w:type="paragraph" w:customStyle="1" w:styleId="TTPGAU">
    <w:name w:val="TTPG:AU"/>
    <w:basedOn w:val="Normal"/>
    <w:qFormat/>
    <w:rsid w:val="00DB1F12"/>
    <w:pPr>
      <w:spacing w:before="60" w:after="60" w:line="480" w:lineRule="auto"/>
    </w:pPr>
    <w:rPr>
      <w:lang w:val="en-US"/>
    </w:rPr>
  </w:style>
  <w:style w:type="paragraph" w:customStyle="1" w:styleId="TTPGAUA">
    <w:name w:val="TTPG:AUA"/>
    <w:basedOn w:val="Normal"/>
    <w:qFormat/>
    <w:rsid w:val="00DB1F12"/>
    <w:pPr>
      <w:spacing w:before="60" w:after="60" w:line="480" w:lineRule="auto"/>
    </w:pPr>
    <w:rPr>
      <w:lang w:val="en-US"/>
    </w:rPr>
  </w:style>
  <w:style w:type="paragraph" w:customStyle="1" w:styleId="TTPGBY">
    <w:name w:val="TTPG:BY"/>
    <w:basedOn w:val="Normal"/>
    <w:qFormat/>
    <w:rsid w:val="00DB1F12"/>
    <w:pPr>
      <w:spacing w:before="60" w:after="60" w:line="480" w:lineRule="auto"/>
    </w:pPr>
    <w:rPr>
      <w:lang w:val="en-US"/>
    </w:rPr>
  </w:style>
  <w:style w:type="paragraph" w:customStyle="1" w:styleId="TTPGC">
    <w:name w:val="TTPG:C"/>
    <w:basedOn w:val="Normal"/>
    <w:qFormat/>
    <w:rsid w:val="00DB1F12"/>
    <w:pPr>
      <w:spacing w:before="60" w:after="60" w:line="480" w:lineRule="auto"/>
    </w:pPr>
    <w:rPr>
      <w:lang w:val="en-US"/>
    </w:rPr>
  </w:style>
  <w:style w:type="paragraph" w:customStyle="1" w:styleId="TTPGCTR">
    <w:name w:val="TTPG:CTR"/>
    <w:basedOn w:val="Normal"/>
    <w:qFormat/>
    <w:rsid w:val="00DB1F12"/>
    <w:pPr>
      <w:spacing w:before="60" w:after="60" w:line="480" w:lineRule="auto"/>
    </w:pPr>
    <w:rPr>
      <w:lang w:val="en-US"/>
    </w:rPr>
  </w:style>
  <w:style w:type="paragraph" w:customStyle="1" w:styleId="TTPGCTRA">
    <w:name w:val="TTPG:CTRA"/>
    <w:basedOn w:val="Normal"/>
    <w:qFormat/>
    <w:rsid w:val="00DB1F12"/>
    <w:pPr>
      <w:spacing w:before="60" w:after="60" w:line="480" w:lineRule="auto"/>
    </w:pPr>
    <w:rPr>
      <w:lang w:val="en-US"/>
    </w:rPr>
  </w:style>
  <w:style w:type="paragraph" w:customStyle="1" w:styleId="TTPGED">
    <w:name w:val="TTPG:ED"/>
    <w:basedOn w:val="Normal"/>
    <w:qFormat/>
    <w:rsid w:val="00DB1F12"/>
    <w:pPr>
      <w:spacing w:before="60" w:after="60" w:line="480" w:lineRule="auto"/>
    </w:pPr>
    <w:rPr>
      <w:lang w:val="en-US"/>
    </w:rPr>
  </w:style>
  <w:style w:type="paragraph" w:customStyle="1" w:styleId="TTPGEDA">
    <w:name w:val="TTPG:EDA"/>
    <w:basedOn w:val="Normal"/>
    <w:qFormat/>
    <w:rsid w:val="00DB1F12"/>
    <w:pPr>
      <w:spacing w:before="60" w:after="60" w:line="480" w:lineRule="auto"/>
    </w:pPr>
    <w:rPr>
      <w:lang w:val="en-US"/>
    </w:rPr>
  </w:style>
  <w:style w:type="paragraph" w:customStyle="1" w:styleId="TTPGES">
    <w:name w:val="TTPG:ES"/>
    <w:basedOn w:val="Normal"/>
    <w:qFormat/>
    <w:rsid w:val="00DB1F12"/>
    <w:pPr>
      <w:spacing w:before="60" w:after="60" w:line="480" w:lineRule="auto"/>
    </w:pPr>
    <w:rPr>
      <w:lang w:val="en-US"/>
    </w:rPr>
  </w:style>
  <w:style w:type="paragraph" w:customStyle="1" w:styleId="TTPGSBT">
    <w:name w:val="TTPG:SBT"/>
    <w:basedOn w:val="Normal"/>
    <w:qFormat/>
    <w:rsid w:val="00DB1F12"/>
    <w:pPr>
      <w:spacing w:before="60" w:after="60" w:line="480" w:lineRule="auto"/>
    </w:pPr>
    <w:rPr>
      <w:lang w:val="en-US"/>
    </w:rPr>
  </w:style>
  <w:style w:type="paragraph" w:customStyle="1" w:styleId="TTPGST">
    <w:name w:val="TTPG:ST"/>
    <w:basedOn w:val="Normal"/>
    <w:qFormat/>
    <w:rsid w:val="00DB1F12"/>
    <w:pPr>
      <w:spacing w:before="60" w:after="60" w:line="480" w:lineRule="auto"/>
    </w:pPr>
    <w:rPr>
      <w:lang w:val="en-US"/>
    </w:rPr>
  </w:style>
  <w:style w:type="paragraph" w:customStyle="1" w:styleId="TTPGT">
    <w:name w:val="TTPG:T"/>
    <w:basedOn w:val="Normal"/>
    <w:qFormat/>
    <w:rsid w:val="00DB1F12"/>
    <w:pPr>
      <w:spacing w:before="60" w:after="60" w:line="480" w:lineRule="auto"/>
    </w:pPr>
    <w:rPr>
      <w:lang w:val="en-US"/>
    </w:rPr>
  </w:style>
  <w:style w:type="paragraph" w:customStyle="1" w:styleId="TTPGTP">
    <w:name w:val="TTPG:TP"/>
    <w:basedOn w:val="Normal"/>
    <w:qFormat/>
    <w:rsid w:val="00DB1F12"/>
    <w:pPr>
      <w:spacing w:before="60" w:after="60" w:line="480" w:lineRule="auto"/>
    </w:pPr>
    <w:rPr>
      <w:lang w:val="en-US"/>
    </w:rPr>
  </w:style>
  <w:style w:type="paragraph" w:customStyle="1" w:styleId="TTPGTR">
    <w:name w:val="TTPG:TR"/>
    <w:basedOn w:val="Normal"/>
    <w:rsid w:val="00DB1F12"/>
    <w:pPr>
      <w:spacing w:before="60" w:after="60" w:line="480" w:lineRule="auto"/>
    </w:pPr>
    <w:rPr>
      <w:lang w:val="en-US"/>
    </w:rPr>
  </w:style>
  <w:style w:type="paragraph" w:customStyle="1" w:styleId="TTPGTV">
    <w:name w:val="TTPG:TV"/>
    <w:basedOn w:val="Normal"/>
    <w:rsid w:val="00DB1F12"/>
    <w:pPr>
      <w:spacing w:before="60" w:after="60" w:line="480" w:lineRule="auto"/>
    </w:pPr>
    <w:rPr>
      <w:lang w:val="en-US"/>
    </w:rPr>
  </w:style>
  <w:style w:type="paragraph" w:customStyle="1" w:styleId="TTPGV">
    <w:name w:val="TTPG:V"/>
    <w:basedOn w:val="Normal"/>
    <w:qFormat/>
    <w:rsid w:val="00DB1F12"/>
    <w:pPr>
      <w:spacing w:before="60" w:after="60" w:line="480" w:lineRule="auto"/>
    </w:pPr>
    <w:rPr>
      <w:lang w:val="en-US"/>
    </w:rPr>
  </w:style>
  <w:style w:type="paragraph" w:customStyle="1" w:styleId="TTPGY">
    <w:name w:val="TTPG:Y"/>
    <w:basedOn w:val="Normal"/>
    <w:qFormat/>
    <w:rsid w:val="00DB1F12"/>
    <w:pPr>
      <w:spacing w:before="60" w:after="60" w:line="480" w:lineRule="auto"/>
    </w:pPr>
    <w:rPr>
      <w:lang w:val="en-US"/>
    </w:rPr>
  </w:style>
  <w:style w:type="paragraph" w:customStyle="1" w:styleId="UL">
    <w:name w:val="UL"/>
    <w:basedOn w:val="Normal"/>
    <w:rsid w:val="00DB1F12"/>
    <w:pPr>
      <w:spacing w:before="60" w:after="60" w:line="480" w:lineRule="auto"/>
      <w:ind w:left="480"/>
    </w:pPr>
    <w:rPr>
      <w:szCs w:val="20"/>
      <w:lang w:val="en-US"/>
    </w:rPr>
  </w:style>
  <w:style w:type="paragraph" w:customStyle="1" w:styleId="UL1">
    <w:name w:val="UL1"/>
    <w:basedOn w:val="Normal"/>
    <w:next w:val="UL"/>
    <w:rsid w:val="00DB1F12"/>
    <w:pPr>
      <w:spacing w:before="60" w:after="60" w:line="480" w:lineRule="auto"/>
      <w:ind w:left="720"/>
    </w:pPr>
    <w:rPr>
      <w:sz w:val="22"/>
      <w:lang w:val="en-US"/>
    </w:rPr>
  </w:style>
  <w:style w:type="paragraph" w:customStyle="1" w:styleId="UL2">
    <w:name w:val="UL2"/>
    <w:rsid w:val="00DB1F12"/>
    <w:pPr>
      <w:spacing w:line="480" w:lineRule="auto"/>
      <w:ind w:left="2736" w:hanging="720"/>
    </w:pPr>
    <w:rPr>
      <w:rFonts w:ascii="Times New Roman" w:eastAsia="Times New Roman" w:hAnsi="Times New Roman"/>
      <w:color w:val="993300"/>
      <w:sz w:val="24"/>
      <w:szCs w:val="24"/>
      <w:lang w:val="en-US"/>
    </w:rPr>
  </w:style>
  <w:style w:type="paragraph" w:customStyle="1" w:styleId="UL3">
    <w:name w:val="UL3"/>
    <w:rsid w:val="00DB1F12"/>
    <w:pPr>
      <w:spacing w:line="480" w:lineRule="auto"/>
      <w:ind w:left="3312" w:hanging="720"/>
    </w:pPr>
    <w:rPr>
      <w:rFonts w:ascii="Times New Roman" w:eastAsia="Times New Roman" w:hAnsi="Times New Roman"/>
      <w:color w:val="993300"/>
      <w:sz w:val="24"/>
      <w:szCs w:val="24"/>
      <w:lang w:val="en-US"/>
    </w:rPr>
  </w:style>
  <w:style w:type="paragraph" w:customStyle="1" w:styleId="UL4">
    <w:name w:val="UL4"/>
    <w:rsid w:val="00DB1F12"/>
    <w:pPr>
      <w:spacing w:line="480" w:lineRule="auto"/>
      <w:ind w:left="3888" w:hanging="720"/>
    </w:pPr>
    <w:rPr>
      <w:rFonts w:ascii="Times New Roman" w:eastAsia="Times New Roman" w:hAnsi="Times New Roman"/>
      <w:color w:val="993300"/>
      <w:sz w:val="24"/>
      <w:szCs w:val="24"/>
      <w:lang w:val="en-US"/>
    </w:rPr>
  </w:style>
  <w:style w:type="character" w:customStyle="1" w:styleId="URL">
    <w:name w:val="URL"/>
    <w:rsid w:val="00DB1F12"/>
    <w:rPr>
      <w:rFonts w:ascii="Times New Roman" w:hAnsi="Times New Roman"/>
      <w:sz w:val="24"/>
    </w:rPr>
  </w:style>
  <w:style w:type="paragraph" w:customStyle="1" w:styleId="UTB">
    <w:name w:val="UTB"/>
    <w:basedOn w:val="Normal"/>
    <w:next w:val="TFN"/>
    <w:rsid w:val="00DB1F12"/>
    <w:pPr>
      <w:spacing w:line="480" w:lineRule="auto"/>
    </w:pPr>
    <w:rPr>
      <w:lang w:val="en-US"/>
    </w:rPr>
  </w:style>
  <w:style w:type="paragraph" w:customStyle="1" w:styleId="UTCH">
    <w:name w:val="UTCH"/>
    <w:basedOn w:val="Normal"/>
    <w:next w:val="TCH1"/>
    <w:rsid w:val="00DB1F12"/>
    <w:pPr>
      <w:spacing w:line="480" w:lineRule="auto"/>
    </w:pPr>
    <w:rPr>
      <w:lang w:val="en-US"/>
    </w:rPr>
  </w:style>
  <w:style w:type="character" w:customStyle="1" w:styleId="VAR">
    <w:name w:val="VAR"/>
    <w:qFormat/>
    <w:rsid w:val="00DB1F12"/>
  </w:style>
  <w:style w:type="paragraph" w:customStyle="1" w:styleId="VARNM">
    <w:name w:val="VARNM"/>
    <w:basedOn w:val="SRC"/>
    <w:qFormat/>
    <w:rsid w:val="00DB1F12"/>
  </w:style>
  <w:style w:type="character" w:customStyle="1" w:styleId="Voled">
    <w:name w:val="Vol ed."/>
    <w:basedOn w:val="DefaultParagraphFont"/>
    <w:rsid w:val="00DB1F12"/>
  </w:style>
  <w:style w:type="character" w:customStyle="1" w:styleId="volume">
    <w:name w:val="volume"/>
    <w:basedOn w:val="DefaultParagraphFont"/>
    <w:rsid w:val="00DB1F12"/>
  </w:style>
  <w:style w:type="paragraph" w:customStyle="1" w:styleId="WAD">
    <w:name w:val="WAD"/>
    <w:basedOn w:val="P"/>
    <w:qFormat/>
    <w:rsid w:val="00DB1F12"/>
  </w:style>
  <w:style w:type="character" w:customStyle="1" w:styleId="WBL">
    <w:name w:val="WBL"/>
    <w:rsid w:val="00DB1F12"/>
    <w:rPr>
      <w:color w:val="0000FF"/>
      <w:bdr w:val="single" w:sz="4" w:space="0" w:color="0000FF"/>
    </w:rPr>
  </w:style>
  <w:style w:type="character" w:customStyle="1" w:styleId="web">
    <w:name w:val="web"/>
    <w:basedOn w:val="DefaultParagraphFont"/>
    <w:qFormat/>
    <w:rsid w:val="00DB1F12"/>
  </w:style>
  <w:style w:type="character" w:customStyle="1" w:styleId="weblink">
    <w:name w:val="weblink"/>
    <w:uiPriority w:val="1"/>
    <w:rsid w:val="00DB1F12"/>
    <w:rPr>
      <w:rFonts w:ascii="Times New Roman" w:hAnsi="Times New Roman"/>
      <w:sz w:val="24"/>
      <w:lang w:val="en-IN"/>
    </w:rPr>
  </w:style>
  <w:style w:type="paragraph" w:customStyle="1" w:styleId="WLG">
    <w:name w:val="WLG"/>
    <w:rsid w:val="00DB1F12"/>
    <w:rPr>
      <w:rFonts w:ascii="Times New Roman" w:eastAsia="Times New Roman" w:hAnsi="Times New Roman"/>
      <w:sz w:val="24"/>
      <w:szCs w:val="24"/>
      <w:lang w:val="en-US"/>
    </w:rPr>
  </w:style>
  <w:style w:type="character" w:customStyle="1" w:styleId="worktitle">
    <w:name w:val="work title"/>
    <w:basedOn w:val="periodicaltitle"/>
    <w:uiPriority w:val="1"/>
    <w:rsid w:val="00DB1F12"/>
    <w:rPr>
      <w:rFonts w:ascii="Times New Roman" w:hAnsi="Times New Roman"/>
      <w:sz w:val="24"/>
    </w:rPr>
  </w:style>
  <w:style w:type="paragraph" w:customStyle="1" w:styleId="WR">
    <w:name w:val="WR"/>
    <w:rsid w:val="00DB1F12"/>
    <w:rPr>
      <w:rFonts w:ascii="Times New Roman" w:eastAsia="Times New Roman" w:hAnsi="Times New Roman"/>
      <w:sz w:val="24"/>
      <w:szCs w:val="24"/>
      <w:lang w:val="en-US"/>
    </w:rPr>
  </w:style>
  <w:style w:type="character" w:customStyle="1" w:styleId="WRK">
    <w:name w:val="WRK"/>
    <w:rsid w:val="00DB1F12"/>
    <w:rPr>
      <w:color w:val="008000"/>
    </w:rPr>
  </w:style>
  <w:style w:type="character" w:customStyle="1" w:styleId="X">
    <w:name w:val="X"/>
    <w:rsid w:val="00DB1F12"/>
  </w:style>
  <w:style w:type="character" w:customStyle="1" w:styleId="XR">
    <w:name w:val="XR"/>
    <w:rsid w:val="00DB1F12"/>
    <w:rPr>
      <w:rFonts w:ascii="Times New Roman" w:hAnsi="Times New Roman"/>
      <w:smallCaps/>
      <w:color w:val="auto"/>
      <w:sz w:val="24"/>
      <w:bdr w:val="none" w:sz="0" w:space="0" w:color="auto"/>
      <w:shd w:val="clear" w:color="auto" w:fill="CCCCCC"/>
    </w:rPr>
  </w:style>
  <w:style w:type="character" w:customStyle="1" w:styleId="XR1">
    <w:name w:val="XR1"/>
    <w:rsid w:val="00DB1F12"/>
    <w:rPr>
      <w:color w:val="0000FF"/>
      <w:bdr w:val="single" w:sz="4" w:space="0" w:color="FF0000"/>
    </w:rPr>
  </w:style>
  <w:style w:type="character" w:customStyle="1" w:styleId="XR2">
    <w:name w:val="XR2"/>
    <w:rsid w:val="00DB1F12"/>
    <w:rPr>
      <w:color w:val="0000FF"/>
      <w:bdr w:val="single" w:sz="4" w:space="0" w:color="339966"/>
    </w:rPr>
  </w:style>
  <w:style w:type="character" w:customStyle="1" w:styleId="Xrefappx">
    <w:name w:val="Xref_appx"/>
    <w:rsid w:val="00DB1F12"/>
    <w:rPr>
      <w:color w:val="3366FF"/>
      <w:bdr w:val="single" w:sz="4" w:space="0" w:color="auto"/>
    </w:rPr>
  </w:style>
  <w:style w:type="character" w:customStyle="1" w:styleId="Xrefarticle">
    <w:name w:val="Xref_article"/>
    <w:rsid w:val="00DB1F12"/>
    <w:rPr>
      <w:rFonts w:ascii="Times New Roman" w:hAnsi="Times New Roman"/>
      <w:color w:val="333399"/>
      <w:bdr w:val="single" w:sz="4" w:space="0" w:color="auto"/>
      <w:vertAlign w:val="baseline"/>
    </w:rPr>
  </w:style>
  <w:style w:type="character" w:customStyle="1" w:styleId="Xrefbib">
    <w:name w:val="Xref_bib"/>
    <w:rsid w:val="00DB1F12"/>
    <w:rPr>
      <w:rFonts w:ascii="Times New Roman" w:hAnsi="Times New Roman"/>
      <w:color w:val="808000"/>
      <w:bdr w:val="single" w:sz="4" w:space="0" w:color="auto"/>
      <w:vertAlign w:val="baseline"/>
    </w:rPr>
  </w:style>
  <w:style w:type="character" w:customStyle="1" w:styleId="XrefbibInline">
    <w:name w:val="Xref_bibInline"/>
    <w:rsid w:val="00DB1F12"/>
    <w:rPr>
      <w:rFonts w:ascii="Times New Roman" w:hAnsi="Times New Roman"/>
      <w:color w:val="008080"/>
      <w:bdr w:val="single" w:sz="4" w:space="0" w:color="auto"/>
      <w:vertAlign w:val="baseline"/>
    </w:rPr>
  </w:style>
  <w:style w:type="character" w:customStyle="1" w:styleId="Xrefbox">
    <w:name w:val="Xref_box"/>
    <w:rsid w:val="00DB1F12"/>
    <w:rPr>
      <w:color w:val="FFCC00"/>
      <w:bdr w:val="single" w:sz="4" w:space="0" w:color="auto"/>
    </w:rPr>
  </w:style>
  <w:style w:type="character" w:customStyle="1" w:styleId="Xrefchap">
    <w:name w:val="Xref_chap"/>
    <w:rsid w:val="00DB1F12"/>
    <w:rPr>
      <w:color w:val="99CC00"/>
      <w:bdr w:val="single" w:sz="4" w:space="0" w:color="auto"/>
    </w:rPr>
  </w:style>
  <w:style w:type="character" w:customStyle="1" w:styleId="Xrefeqn">
    <w:name w:val="Xref_eqn"/>
    <w:rsid w:val="00DB1F12"/>
    <w:rPr>
      <w:color w:val="008000"/>
      <w:bdr w:val="single" w:sz="4" w:space="0" w:color="auto"/>
    </w:rPr>
  </w:style>
  <w:style w:type="character" w:customStyle="1" w:styleId="Xreffig">
    <w:name w:val="Xref_fig"/>
    <w:rsid w:val="00DB1F12"/>
    <w:rPr>
      <w:color w:val="993300"/>
      <w:bdr w:val="single" w:sz="4" w:space="0" w:color="auto"/>
    </w:rPr>
  </w:style>
  <w:style w:type="character" w:customStyle="1" w:styleId="Xrefnote">
    <w:name w:val="Xref_note"/>
    <w:rsid w:val="00DB1F12"/>
    <w:rPr>
      <w:color w:val="CC99FF"/>
      <w:u w:val="none"/>
      <w:bdr w:val="single" w:sz="4" w:space="0" w:color="auto"/>
    </w:rPr>
  </w:style>
  <w:style w:type="character" w:customStyle="1" w:styleId="Xrefpara">
    <w:name w:val="Xref_para"/>
    <w:rsid w:val="00DB1F12"/>
    <w:rPr>
      <w:color w:val="FF6600"/>
      <w:bdr w:val="single" w:sz="4" w:space="0" w:color="auto"/>
    </w:rPr>
  </w:style>
  <w:style w:type="character" w:customStyle="1" w:styleId="Xrefpart">
    <w:name w:val="Xref_part"/>
    <w:rsid w:val="00DB1F12"/>
    <w:rPr>
      <w:color w:val="0033CC"/>
      <w:bdr w:val="single" w:sz="4" w:space="0" w:color="auto"/>
    </w:rPr>
  </w:style>
  <w:style w:type="character" w:customStyle="1" w:styleId="Xrefsect">
    <w:name w:val="Xref_sect"/>
    <w:rsid w:val="00DB1F12"/>
    <w:rPr>
      <w:color w:val="FF0000"/>
      <w:bdr w:val="single" w:sz="4" w:space="0" w:color="auto"/>
    </w:rPr>
  </w:style>
  <w:style w:type="character" w:customStyle="1" w:styleId="Xreftab">
    <w:name w:val="Xref_tab"/>
    <w:rsid w:val="00DB1F12"/>
    <w:rPr>
      <w:rFonts w:ascii="Times New Roman" w:hAnsi="Times New Roman"/>
      <w:color w:val="33CCCC"/>
      <w:bdr w:val="single" w:sz="4"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788">
      <w:bodyDiv w:val="1"/>
      <w:marLeft w:val="0"/>
      <w:marRight w:val="0"/>
      <w:marTop w:val="0"/>
      <w:marBottom w:val="0"/>
      <w:divBdr>
        <w:top w:val="none" w:sz="0" w:space="0" w:color="auto"/>
        <w:left w:val="none" w:sz="0" w:space="0" w:color="auto"/>
        <w:bottom w:val="none" w:sz="0" w:space="0" w:color="auto"/>
        <w:right w:val="none" w:sz="0" w:space="0" w:color="auto"/>
      </w:divBdr>
    </w:div>
    <w:div w:id="55593585">
      <w:bodyDiv w:val="1"/>
      <w:marLeft w:val="0"/>
      <w:marRight w:val="0"/>
      <w:marTop w:val="0"/>
      <w:marBottom w:val="0"/>
      <w:divBdr>
        <w:top w:val="none" w:sz="0" w:space="0" w:color="auto"/>
        <w:left w:val="none" w:sz="0" w:space="0" w:color="auto"/>
        <w:bottom w:val="none" w:sz="0" w:space="0" w:color="auto"/>
        <w:right w:val="none" w:sz="0" w:space="0" w:color="auto"/>
      </w:divBdr>
      <w:divsChild>
        <w:div w:id="1677658362">
          <w:marLeft w:val="274"/>
          <w:marRight w:val="0"/>
          <w:marTop w:val="72"/>
          <w:marBottom w:val="0"/>
          <w:divBdr>
            <w:top w:val="none" w:sz="0" w:space="0" w:color="auto"/>
            <w:left w:val="none" w:sz="0" w:space="0" w:color="auto"/>
            <w:bottom w:val="none" w:sz="0" w:space="0" w:color="auto"/>
            <w:right w:val="none" w:sz="0" w:space="0" w:color="auto"/>
          </w:divBdr>
        </w:div>
        <w:div w:id="1771387746">
          <w:marLeft w:val="274"/>
          <w:marRight w:val="0"/>
          <w:marTop w:val="72"/>
          <w:marBottom w:val="0"/>
          <w:divBdr>
            <w:top w:val="none" w:sz="0" w:space="0" w:color="auto"/>
            <w:left w:val="none" w:sz="0" w:space="0" w:color="auto"/>
            <w:bottom w:val="none" w:sz="0" w:space="0" w:color="auto"/>
            <w:right w:val="none" w:sz="0" w:space="0" w:color="auto"/>
          </w:divBdr>
        </w:div>
        <w:div w:id="310252398">
          <w:marLeft w:val="274"/>
          <w:marRight w:val="0"/>
          <w:marTop w:val="72"/>
          <w:marBottom w:val="0"/>
          <w:divBdr>
            <w:top w:val="none" w:sz="0" w:space="0" w:color="auto"/>
            <w:left w:val="none" w:sz="0" w:space="0" w:color="auto"/>
            <w:bottom w:val="none" w:sz="0" w:space="0" w:color="auto"/>
            <w:right w:val="none" w:sz="0" w:space="0" w:color="auto"/>
          </w:divBdr>
        </w:div>
      </w:divsChild>
    </w:div>
    <w:div w:id="171454733">
      <w:bodyDiv w:val="1"/>
      <w:marLeft w:val="0"/>
      <w:marRight w:val="0"/>
      <w:marTop w:val="0"/>
      <w:marBottom w:val="0"/>
      <w:divBdr>
        <w:top w:val="none" w:sz="0" w:space="0" w:color="auto"/>
        <w:left w:val="none" w:sz="0" w:space="0" w:color="auto"/>
        <w:bottom w:val="none" w:sz="0" w:space="0" w:color="auto"/>
        <w:right w:val="none" w:sz="0" w:space="0" w:color="auto"/>
      </w:divBdr>
      <w:divsChild>
        <w:div w:id="2094623571">
          <w:marLeft w:val="0"/>
          <w:marRight w:val="0"/>
          <w:marTop w:val="0"/>
          <w:marBottom w:val="0"/>
          <w:divBdr>
            <w:top w:val="none" w:sz="0" w:space="0" w:color="auto"/>
            <w:left w:val="none" w:sz="0" w:space="0" w:color="auto"/>
            <w:bottom w:val="none" w:sz="0" w:space="0" w:color="auto"/>
            <w:right w:val="none" w:sz="0" w:space="0" w:color="auto"/>
          </w:divBdr>
          <w:divsChild>
            <w:div w:id="299774766">
              <w:marLeft w:val="0"/>
              <w:marRight w:val="0"/>
              <w:marTop w:val="0"/>
              <w:marBottom w:val="0"/>
              <w:divBdr>
                <w:top w:val="none" w:sz="0" w:space="0" w:color="auto"/>
                <w:left w:val="none" w:sz="0" w:space="0" w:color="auto"/>
                <w:bottom w:val="none" w:sz="0" w:space="0" w:color="auto"/>
                <w:right w:val="none" w:sz="0" w:space="0" w:color="auto"/>
              </w:divBdr>
              <w:divsChild>
                <w:div w:id="8503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92278">
      <w:bodyDiv w:val="1"/>
      <w:marLeft w:val="0"/>
      <w:marRight w:val="0"/>
      <w:marTop w:val="0"/>
      <w:marBottom w:val="0"/>
      <w:divBdr>
        <w:top w:val="none" w:sz="0" w:space="0" w:color="auto"/>
        <w:left w:val="none" w:sz="0" w:space="0" w:color="auto"/>
        <w:bottom w:val="none" w:sz="0" w:space="0" w:color="auto"/>
        <w:right w:val="none" w:sz="0" w:space="0" w:color="auto"/>
      </w:divBdr>
    </w:div>
    <w:div w:id="498542734">
      <w:bodyDiv w:val="1"/>
      <w:marLeft w:val="0"/>
      <w:marRight w:val="0"/>
      <w:marTop w:val="0"/>
      <w:marBottom w:val="0"/>
      <w:divBdr>
        <w:top w:val="none" w:sz="0" w:space="0" w:color="auto"/>
        <w:left w:val="none" w:sz="0" w:space="0" w:color="auto"/>
        <w:bottom w:val="none" w:sz="0" w:space="0" w:color="auto"/>
        <w:right w:val="none" w:sz="0" w:space="0" w:color="auto"/>
      </w:divBdr>
    </w:div>
    <w:div w:id="584067959">
      <w:bodyDiv w:val="1"/>
      <w:marLeft w:val="0"/>
      <w:marRight w:val="0"/>
      <w:marTop w:val="0"/>
      <w:marBottom w:val="0"/>
      <w:divBdr>
        <w:top w:val="none" w:sz="0" w:space="0" w:color="auto"/>
        <w:left w:val="none" w:sz="0" w:space="0" w:color="auto"/>
        <w:bottom w:val="none" w:sz="0" w:space="0" w:color="auto"/>
        <w:right w:val="none" w:sz="0" w:space="0" w:color="auto"/>
      </w:divBdr>
    </w:div>
    <w:div w:id="589045980">
      <w:bodyDiv w:val="1"/>
      <w:marLeft w:val="0"/>
      <w:marRight w:val="0"/>
      <w:marTop w:val="0"/>
      <w:marBottom w:val="0"/>
      <w:divBdr>
        <w:top w:val="none" w:sz="0" w:space="0" w:color="auto"/>
        <w:left w:val="none" w:sz="0" w:space="0" w:color="auto"/>
        <w:bottom w:val="none" w:sz="0" w:space="0" w:color="auto"/>
        <w:right w:val="none" w:sz="0" w:space="0" w:color="auto"/>
      </w:divBdr>
    </w:div>
    <w:div w:id="632322540">
      <w:bodyDiv w:val="1"/>
      <w:marLeft w:val="0"/>
      <w:marRight w:val="0"/>
      <w:marTop w:val="0"/>
      <w:marBottom w:val="0"/>
      <w:divBdr>
        <w:top w:val="none" w:sz="0" w:space="0" w:color="auto"/>
        <w:left w:val="none" w:sz="0" w:space="0" w:color="auto"/>
        <w:bottom w:val="none" w:sz="0" w:space="0" w:color="auto"/>
        <w:right w:val="none" w:sz="0" w:space="0" w:color="auto"/>
      </w:divBdr>
      <w:divsChild>
        <w:div w:id="1968579411">
          <w:marLeft w:val="274"/>
          <w:marRight w:val="0"/>
          <w:marTop w:val="72"/>
          <w:marBottom w:val="0"/>
          <w:divBdr>
            <w:top w:val="none" w:sz="0" w:space="0" w:color="auto"/>
            <w:left w:val="none" w:sz="0" w:space="0" w:color="auto"/>
            <w:bottom w:val="none" w:sz="0" w:space="0" w:color="auto"/>
            <w:right w:val="none" w:sz="0" w:space="0" w:color="auto"/>
          </w:divBdr>
        </w:div>
        <w:div w:id="520436060">
          <w:marLeft w:val="274"/>
          <w:marRight w:val="0"/>
          <w:marTop w:val="72"/>
          <w:marBottom w:val="0"/>
          <w:divBdr>
            <w:top w:val="none" w:sz="0" w:space="0" w:color="auto"/>
            <w:left w:val="none" w:sz="0" w:space="0" w:color="auto"/>
            <w:bottom w:val="none" w:sz="0" w:space="0" w:color="auto"/>
            <w:right w:val="none" w:sz="0" w:space="0" w:color="auto"/>
          </w:divBdr>
        </w:div>
        <w:div w:id="38290170">
          <w:marLeft w:val="274"/>
          <w:marRight w:val="0"/>
          <w:marTop w:val="72"/>
          <w:marBottom w:val="0"/>
          <w:divBdr>
            <w:top w:val="none" w:sz="0" w:space="0" w:color="auto"/>
            <w:left w:val="none" w:sz="0" w:space="0" w:color="auto"/>
            <w:bottom w:val="none" w:sz="0" w:space="0" w:color="auto"/>
            <w:right w:val="none" w:sz="0" w:space="0" w:color="auto"/>
          </w:divBdr>
        </w:div>
        <w:div w:id="488248143">
          <w:marLeft w:val="274"/>
          <w:marRight w:val="0"/>
          <w:marTop w:val="72"/>
          <w:marBottom w:val="0"/>
          <w:divBdr>
            <w:top w:val="none" w:sz="0" w:space="0" w:color="auto"/>
            <w:left w:val="none" w:sz="0" w:space="0" w:color="auto"/>
            <w:bottom w:val="none" w:sz="0" w:space="0" w:color="auto"/>
            <w:right w:val="none" w:sz="0" w:space="0" w:color="auto"/>
          </w:divBdr>
        </w:div>
        <w:div w:id="113404786">
          <w:marLeft w:val="274"/>
          <w:marRight w:val="0"/>
          <w:marTop w:val="72"/>
          <w:marBottom w:val="0"/>
          <w:divBdr>
            <w:top w:val="none" w:sz="0" w:space="0" w:color="auto"/>
            <w:left w:val="none" w:sz="0" w:space="0" w:color="auto"/>
            <w:bottom w:val="none" w:sz="0" w:space="0" w:color="auto"/>
            <w:right w:val="none" w:sz="0" w:space="0" w:color="auto"/>
          </w:divBdr>
        </w:div>
      </w:divsChild>
    </w:div>
    <w:div w:id="741217874">
      <w:bodyDiv w:val="1"/>
      <w:marLeft w:val="0"/>
      <w:marRight w:val="0"/>
      <w:marTop w:val="0"/>
      <w:marBottom w:val="0"/>
      <w:divBdr>
        <w:top w:val="none" w:sz="0" w:space="0" w:color="auto"/>
        <w:left w:val="none" w:sz="0" w:space="0" w:color="auto"/>
        <w:bottom w:val="none" w:sz="0" w:space="0" w:color="auto"/>
        <w:right w:val="none" w:sz="0" w:space="0" w:color="auto"/>
      </w:divBdr>
      <w:divsChild>
        <w:div w:id="1259217422">
          <w:marLeft w:val="274"/>
          <w:marRight w:val="0"/>
          <w:marTop w:val="72"/>
          <w:marBottom w:val="0"/>
          <w:divBdr>
            <w:top w:val="none" w:sz="0" w:space="0" w:color="auto"/>
            <w:left w:val="none" w:sz="0" w:space="0" w:color="auto"/>
            <w:bottom w:val="none" w:sz="0" w:space="0" w:color="auto"/>
            <w:right w:val="none" w:sz="0" w:space="0" w:color="auto"/>
          </w:divBdr>
        </w:div>
        <w:div w:id="1537040070">
          <w:marLeft w:val="274"/>
          <w:marRight w:val="0"/>
          <w:marTop w:val="72"/>
          <w:marBottom w:val="0"/>
          <w:divBdr>
            <w:top w:val="none" w:sz="0" w:space="0" w:color="auto"/>
            <w:left w:val="none" w:sz="0" w:space="0" w:color="auto"/>
            <w:bottom w:val="none" w:sz="0" w:space="0" w:color="auto"/>
            <w:right w:val="none" w:sz="0" w:space="0" w:color="auto"/>
          </w:divBdr>
        </w:div>
        <w:div w:id="1261328374">
          <w:marLeft w:val="274"/>
          <w:marRight w:val="0"/>
          <w:marTop w:val="72"/>
          <w:marBottom w:val="0"/>
          <w:divBdr>
            <w:top w:val="none" w:sz="0" w:space="0" w:color="auto"/>
            <w:left w:val="none" w:sz="0" w:space="0" w:color="auto"/>
            <w:bottom w:val="none" w:sz="0" w:space="0" w:color="auto"/>
            <w:right w:val="none" w:sz="0" w:space="0" w:color="auto"/>
          </w:divBdr>
        </w:div>
        <w:div w:id="1724016758">
          <w:marLeft w:val="274"/>
          <w:marRight w:val="0"/>
          <w:marTop w:val="72"/>
          <w:marBottom w:val="0"/>
          <w:divBdr>
            <w:top w:val="none" w:sz="0" w:space="0" w:color="auto"/>
            <w:left w:val="none" w:sz="0" w:space="0" w:color="auto"/>
            <w:bottom w:val="none" w:sz="0" w:space="0" w:color="auto"/>
            <w:right w:val="none" w:sz="0" w:space="0" w:color="auto"/>
          </w:divBdr>
        </w:div>
        <w:div w:id="1115757819">
          <w:marLeft w:val="274"/>
          <w:marRight w:val="0"/>
          <w:marTop w:val="72"/>
          <w:marBottom w:val="0"/>
          <w:divBdr>
            <w:top w:val="none" w:sz="0" w:space="0" w:color="auto"/>
            <w:left w:val="none" w:sz="0" w:space="0" w:color="auto"/>
            <w:bottom w:val="none" w:sz="0" w:space="0" w:color="auto"/>
            <w:right w:val="none" w:sz="0" w:space="0" w:color="auto"/>
          </w:divBdr>
        </w:div>
        <w:div w:id="664093852">
          <w:marLeft w:val="274"/>
          <w:marRight w:val="0"/>
          <w:marTop w:val="72"/>
          <w:marBottom w:val="0"/>
          <w:divBdr>
            <w:top w:val="none" w:sz="0" w:space="0" w:color="auto"/>
            <w:left w:val="none" w:sz="0" w:space="0" w:color="auto"/>
            <w:bottom w:val="none" w:sz="0" w:space="0" w:color="auto"/>
            <w:right w:val="none" w:sz="0" w:space="0" w:color="auto"/>
          </w:divBdr>
        </w:div>
      </w:divsChild>
    </w:div>
    <w:div w:id="1136875065">
      <w:bodyDiv w:val="1"/>
      <w:marLeft w:val="0"/>
      <w:marRight w:val="0"/>
      <w:marTop w:val="0"/>
      <w:marBottom w:val="0"/>
      <w:divBdr>
        <w:top w:val="none" w:sz="0" w:space="0" w:color="auto"/>
        <w:left w:val="none" w:sz="0" w:space="0" w:color="auto"/>
        <w:bottom w:val="none" w:sz="0" w:space="0" w:color="auto"/>
        <w:right w:val="none" w:sz="0" w:space="0" w:color="auto"/>
      </w:divBdr>
    </w:div>
    <w:div w:id="1254246900">
      <w:bodyDiv w:val="1"/>
      <w:marLeft w:val="0"/>
      <w:marRight w:val="0"/>
      <w:marTop w:val="0"/>
      <w:marBottom w:val="0"/>
      <w:divBdr>
        <w:top w:val="none" w:sz="0" w:space="0" w:color="auto"/>
        <w:left w:val="none" w:sz="0" w:space="0" w:color="auto"/>
        <w:bottom w:val="none" w:sz="0" w:space="0" w:color="auto"/>
        <w:right w:val="none" w:sz="0" w:space="0" w:color="auto"/>
      </w:divBdr>
      <w:divsChild>
        <w:div w:id="521935796">
          <w:marLeft w:val="274"/>
          <w:marRight w:val="0"/>
          <w:marTop w:val="86"/>
          <w:marBottom w:val="0"/>
          <w:divBdr>
            <w:top w:val="none" w:sz="0" w:space="0" w:color="auto"/>
            <w:left w:val="none" w:sz="0" w:space="0" w:color="auto"/>
            <w:bottom w:val="none" w:sz="0" w:space="0" w:color="auto"/>
            <w:right w:val="none" w:sz="0" w:space="0" w:color="auto"/>
          </w:divBdr>
        </w:div>
      </w:divsChild>
    </w:div>
    <w:div w:id="1465002756">
      <w:bodyDiv w:val="1"/>
      <w:marLeft w:val="0"/>
      <w:marRight w:val="0"/>
      <w:marTop w:val="0"/>
      <w:marBottom w:val="0"/>
      <w:divBdr>
        <w:top w:val="none" w:sz="0" w:space="0" w:color="auto"/>
        <w:left w:val="none" w:sz="0" w:space="0" w:color="auto"/>
        <w:bottom w:val="none" w:sz="0" w:space="0" w:color="auto"/>
        <w:right w:val="none" w:sz="0" w:space="0" w:color="auto"/>
      </w:divBdr>
    </w:div>
    <w:div w:id="1638609784">
      <w:bodyDiv w:val="1"/>
      <w:marLeft w:val="0"/>
      <w:marRight w:val="0"/>
      <w:marTop w:val="0"/>
      <w:marBottom w:val="0"/>
      <w:divBdr>
        <w:top w:val="none" w:sz="0" w:space="0" w:color="auto"/>
        <w:left w:val="none" w:sz="0" w:space="0" w:color="auto"/>
        <w:bottom w:val="none" w:sz="0" w:space="0" w:color="auto"/>
        <w:right w:val="none" w:sz="0" w:space="0" w:color="auto"/>
      </w:divBdr>
      <w:divsChild>
        <w:div w:id="169835161">
          <w:marLeft w:val="274"/>
          <w:marRight w:val="0"/>
          <w:marTop w:val="72"/>
          <w:marBottom w:val="0"/>
          <w:divBdr>
            <w:top w:val="none" w:sz="0" w:space="0" w:color="auto"/>
            <w:left w:val="none" w:sz="0" w:space="0" w:color="auto"/>
            <w:bottom w:val="none" w:sz="0" w:space="0" w:color="auto"/>
            <w:right w:val="none" w:sz="0" w:space="0" w:color="auto"/>
          </w:divBdr>
        </w:div>
        <w:div w:id="1146512660">
          <w:marLeft w:val="274"/>
          <w:marRight w:val="0"/>
          <w:marTop w:val="72"/>
          <w:marBottom w:val="0"/>
          <w:divBdr>
            <w:top w:val="none" w:sz="0" w:space="0" w:color="auto"/>
            <w:left w:val="none" w:sz="0" w:space="0" w:color="auto"/>
            <w:bottom w:val="none" w:sz="0" w:space="0" w:color="auto"/>
            <w:right w:val="none" w:sz="0" w:space="0" w:color="auto"/>
          </w:divBdr>
        </w:div>
        <w:div w:id="770121703">
          <w:marLeft w:val="274"/>
          <w:marRight w:val="0"/>
          <w:marTop w:val="72"/>
          <w:marBottom w:val="0"/>
          <w:divBdr>
            <w:top w:val="none" w:sz="0" w:space="0" w:color="auto"/>
            <w:left w:val="none" w:sz="0" w:space="0" w:color="auto"/>
            <w:bottom w:val="none" w:sz="0" w:space="0" w:color="auto"/>
            <w:right w:val="none" w:sz="0" w:space="0" w:color="auto"/>
          </w:divBdr>
        </w:div>
      </w:divsChild>
    </w:div>
    <w:div w:id="1786072433">
      <w:bodyDiv w:val="1"/>
      <w:marLeft w:val="0"/>
      <w:marRight w:val="0"/>
      <w:marTop w:val="0"/>
      <w:marBottom w:val="0"/>
      <w:divBdr>
        <w:top w:val="none" w:sz="0" w:space="0" w:color="auto"/>
        <w:left w:val="none" w:sz="0" w:space="0" w:color="auto"/>
        <w:bottom w:val="none" w:sz="0" w:space="0" w:color="auto"/>
        <w:right w:val="none" w:sz="0" w:space="0" w:color="auto"/>
      </w:divBdr>
      <w:divsChild>
        <w:div w:id="1004357267">
          <w:marLeft w:val="720"/>
          <w:marRight w:val="0"/>
          <w:marTop w:val="0"/>
          <w:marBottom w:val="0"/>
          <w:divBdr>
            <w:top w:val="none" w:sz="0" w:space="0" w:color="auto"/>
            <w:left w:val="none" w:sz="0" w:space="0" w:color="auto"/>
            <w:bottom w:val="none" w:sz="0" w:space="0" w:color="auto"/>
            <w:right w:val="none" w:sz="0" w:space="0" w:color="auto"/>
          </w:divBdr>
        </w:div>
        <w:div w:id="153841771">
          <w:marLeft w:val="720"/>
          <w:marRight w:val="0"/>
          <w:marTop w:val="0"/>
          <w:marBottom w:val="0"/>
          <w:divBdr>
            <w:top w:val="none" w:sz="0" w:space="0" w:color="auto"/>
            <w:left w:val="none" w:sz="0" w:space="0" w:color="auto"/>
            <w:bottom w:val="none" w:sz="0" w:space="0" w:color="auto"/>
            <w:right w:val="none" w:sz="0" w:space="0" w:color="auto"/>
          </w:divBdr>
        </w:div>
      </w:divsChild>
    </w:div>
    <w:div w:id="2101678403">
      <w:bodyDiv w:val="1"/>
      <w:marLeft w:val="0"/>
      <w:marRight w:val="0"/>
      <w:marTop w:val="0"/>
      <w:marBottom w:val="0"/>
      <w:divBdr>
        <w:top w:val="none" w:sz="0" w:space="0" w:color="auto"/>
        <w:left w:val="none" w:sz="0" w:space="0" w:color="auto"/>
        <w:bottom w:val="none" w:sz="0" w:space="0" w:color="auto"/>
        <w:right w:val="none" w:sz="0" w:space="0" w:color="auto"/>
      </w:divBdr>
      <w:divsChild>
        <w:div w:id="1903952442">
          <w:marLeft w:val="274"/>
          <w:marRight w:val="0"/>
          <w:marTop w:val="72"/>
          <w:marBottom w:val="0"/>
          <w:divBdr>
            <w:top w:val="none" w:sz="0" w:space="0" w:color="auto"/>
            <w:left w:val="none" w:sz="0" w:space="0" w:color="auto"/>
            <w:bottom w:val="none" w:sz="0" w:space="0" w:color="auto"/>
            <w:right w:val="none" w:sz="0" w:space="0" w:color="auto"/>
          </w:divBdr>
        </w:div>
        <w:div w:id="1968047044">
          <w:marLeft w:val="274"/>
          <w:marRight w:val="0"/>
          <w:marTop w:val="72"/>
          <w:marBottom w:val="0"/>
          <w:divBdr>
            <w:top w:val="none" w:sz="0" w:space="0" w:color="auto"/>
            <w:left w:val="none" w:sz="0" w:space="0" w:color="auto"/>
            <w:bottom w:val="none" w:sz="0" w:space="0" w:color="auto"/>
            <w:right w:val="none" w:sz="0" w:space="0" w:color="auto"/>
          </w:divBdr>
        </w:div>
        <w:div w:id="1464617118">
          <w:marLeft w:val="274"/>
          <w:marRight w:val="0"/>
          <w:marTop w:val="72"/>
          <w:marBottom w:val="0"/>
          <w:divBdr>
            <w:top w:val="none" w:sz="0" w:space="0" w:color="auto"/>
            <w:left w:val="none" w:sz="0" w:space="0" w:color="auto"/>
            <w:bottom w:val="none" w:sz="0" w:space="0" w:color="auto"/>
            <w:right w:val="none" w:sz="0" w:space="0" w:color="auto"/>
          </w:divBdr>
        </w:div>
        <w:div w:id="10693280">
          <w:marLeft w:val="274"/>
          <w:marRight w:val="0"/>
          <w:marTop w:val="72"/>
          <w:marBottom w:val="0"/>
          <w:divBdr>
            <w:top w:val="none" w:sz="0" w:space="0" w:color="auto"/>
            <w:left w:val="none" w:sz="0" w:space="0" w:color="auto"/>
            <w:bottom w:val="none" w:sz="0" w:space="0" w:color="auto"/>
            <w:right w:val="none" w:sz="0" w:space="0" w:color="auto"/>
          </w:divBdr>
        </w:div>
        <w:div w:id="245265087">
          <w:marLeft w:val="274"/>
          <w:marRight w:val="0"/>
          <w:marTop w:val="72"/>
          <w:marBottom w:val="0"/>
          <w:divBdr>
            <w:top w:val="none" w:sz="0" w:space="0" w:color="auto"/>
            <w:left w:val="none" w:sz="0" w:space="0" w:color="auto"/>
            <w:bottom w:val="none" w:sz="0" w:space="0" w:color="auto"/>
            <w:right w:val="none" w:sz="0" w:space="0" w:color="auto"/>
          </w:divBdr>
        </w:div>
        <w:div w:id="1942257295">
          <w:marLeft w:val="274"/>
          <w:marRight w:val="0"/>
          <w:marTop w:val="72"/>
          <w:marBottom w:val="0"/>
          <w:divBdr>
            <w:top w:val="none" w:sz="0" w:space="0" w:color="auto"/>
            <w:left w:val="none" w:sz="0" w:space="0" w:color="auto"/>
            <w:bottom w:val="none" w:sz="0" w:space="0" w:color="auto"/>
            <w:right w:val="none" w:sz="0" w:space="0" w:color="auto"/>
          </w:divBdr>
        </w:div>
        <w:div w:id="2080590543">
          <w:marLeft w:val="274"/>
          <w:marRight w:val="0"/>
          <w:marTop w:val="72"/>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ntrols xmlns="http://www.spi-global.com/XED/S3G">
  <control xmlns="http://www.spi-global.com/XED/S3G" id="1344212374">
    <id>B1_</id>
    <name>Anand</name>
    <year>2009</year>
  </control>
  <control xmlns="http://www.spi-global.com/XED/S3G" id="3432371958">
    <id>B2_</id>
    <name>Bain</name>
    <year>2013</year>
  </control>
  <control xmlns="http://www.spi-global.com/XED/S3G" id="1746910138">
    <id>B3_</id>
    <name>Bain</name>
    <year>2017</year>
  </control>
  <control xmlns="http://www.spi-global.com/XED/S3G" id="3173058416">
    <id>B4_</id>
    <name>Bentham</name>
    <year>1789/1961.</year>
  </control>
  <control xmlns="http://www.spi-global.com/XED/S3G" id="1331942313">
    <id>B5_</id>
    <name>Boswell</name>
    <year>2016</year>
  </control>
  <control xmlns="http://www.spi-global.com/XED/S3G" id="1999997704">
    <id>B6_</id>
    <name>Bradford</name>
    <year>2016</year>
  </control>
  <control xmlns="http://www.spi-global.com/XED/S3G" id="4050935721">
    <id>B7_</id>
    <name>Bramble</name>
    <year>2016</year>
  </control>
  <control xmlns="http://www.spi-global.com/XED/S3G" id="571557516">
    <id>B8_</id>
    <name>Bykvist</name>
    <year>2016</year>
  </control>
  <control xmlns="http://www.spi-global.com/XED/S3G" id="480739894">
    <id>B9_</id>
    <name>Csikszentmihalyi</name>
    <year>1975</year>
  </control>
  <control xmlns="http://www.spi-global.com/XED/S3G" id="4057871581">
    <id>B10_</id>
    <name>Diener &amp; Lukas</name>
    <year>2009</year>
  </control>
  <control xmlns="http://www.spi-global.com/XED/S3G" id="1690102205">
    <id>B11_</id>
    <name>Feldman</name>
    <year>2010</year>
  </control>
  <control xmlns="http://www.spi-global.com/XED/S3G" id="973417815">
    <id>B12_</id>
    <name>Fletcher</name>
    <year>2016a</year>
  </control>
  <control xmlns="http://www.spi-global.com/XED/S3G" id="3354583826">
    <id>B13_</id>
    <name>Fletcher</name>
    <year>2016b</year>
  </control>
  <control xmlns="http://www.spi-global.com/XED/S3G" id="598152407">
    <id>B14_</id>
    <name>Haybron</name>
    <year>2008</year>
  </control>
  <control xmlns="http://www.spi-global.com/XED/S3G" id="2375113866">
    <id>B15_</id>
    <name>Howard</name>
    <year>2018</year>
  </control>
  <control xmlns="http://www.spi-global.com/XED/S3G" id="3276192621">
    <id>B16_</id>
    <name>Kahneman</name>
    <year>1999</year>
  </control>
  <control xmlns="http://www.spi-global.com/XED/S3G" id="2605146501">
    <id>B17_</id>
    <name>Martínez</name>
    <year>2015</year>
  </control>
  <control xmlns="http://www.spi-global.com/XED/S3G" id="87436324">
    <id>B18_</id>
    <name>Mill</name>
    <year>1863/1998.</year>
  </control>
  <control xmlns="http://www.spi-global.com/XED/S3G" id="3137288801">
    <id>B19_</id>
    <name>Mitchell</name>
    <year>2019</year>
  </control>
  <control xmlns="http://www.spi-global.com/XED/S3G" id="2875341123">
    <id>B20_</id>
    <name>Nozick</name>
    <year>1974</year>
  </control>
  <control xmlns="http://www.spi-global.com/XED/S3G" id="1580025450">
    <id>B21_</id>
    <name>Price</name>
    <year>2006</year>
  </control>
  <control xmlns="http://www.spi-global.com/XED/S3G" id="917060688">
    <id>B22_</id>
    <name>Prinz</name>
    <year>2004</year>
  </control>
  <control xmlns="http://www.spi-global.com/XED/S3G" id="707376515">
    <id>B23_</id>
    <name>Rawls</name>
    <year>1971</year>
  </control>
  <control xmlns="http://www.spi-global.com/XED/S3G" id="1088502032">
    <id>B24_</id>
    <name>Rossi</name>
    <year>2018</year>
  </control>
  <control xmlns="http://www.spi-global.com/XED/S3G" id="846369335">
    <id>B25_</id>
    <name>Rossi</name>
    <year>2021</year>
  </control>
  <control xmlns="http://www.spi-global.com/XED/S3G" id="3923051749">
    <id>B26_</id>
    <name>Rossi</name>
    <year>n.d.</year>
  </control>
  <control xmlns="http://www.spi-global.com/XED/S3G" id="3194952696">
    <id>B27_</id>
    <name>Rossi &amp; Tappolet</name>
    <year>n.d.</year>
  </control>
  <control xmlns="http://www.spi-global.com/XED/S3G" id="1251537578">
    <id>B28_</id>
    <name>Rossi &amp; Tappolet</name>
    <year>n.d.</year>
  </control>
  <control xmlns="http://www.spi-global.com/XED/S3G" id="4186682555">
    <id>B29_</id>
    <name>Scheffler</name>
    <year>2010</year>
  </control>
  <control xmlns="http://www.spi-global.com/XED/S3G" id="4047302295">
    <id>B30_</id>
    <name>Seidman</name>
    <year>2009</year>
  </control>
  <control xmlns="http://www.spi-global.com/XED/S3G" id="575398541">
    <id>B31_</id>
    <name>Siemer</name>
    <year>2009</year>
  </control>
  <control xmlns="http://www.spi-global.com/XED/S3G" id="137224889">
    <id>B32_</id>
    <name>Solomon</name>
    <year>1976/1993</year>
  </control>
  <control xmlns="http://www.spi-global.com/XED/S3G" id="4200321931">
    <id>B33_</id>
    <name>Suikkanen</name>
    <year>2011</year>
  </control>
  <control xmlns="http://www.spi-global.com/XED/S3G" id="1054587891">
    <id>B34_</id>
    <name>Sumner</name>
    <year>1996</year>
  </control>
  <control xmlns="http://www.spi-global.com/XED/S3G" id="3540075827">
    <id>B35_</id>
    <name>Svavarsdóttir</name>
    <year>2014</year>
  </control>
  <control xmlns="http://www.spi-global.com/XED/S3G" id="4024335165">
    <id>B36_</id>
    <name>Tappolet</name>
    <year>2000</year>
  </control>
  <control xmlns="http://www.spi-global.com/XED/S3G" id="342827882">
    <id>B37_</id>
    <name>Tappolet</name>
    <year>2016</year>
  </control>
  <control xmlns="http://www.spi-global.com/XED/S3G" id="64773055">
    <id>B38_</id>
    <name>Tappolet</name>
    <year>2018</year>
  </control>
  <control xmlns="http://www.spi-global.com/XED/S3G" id="1435633698">
    <id>B39_</id>
    <name>Tappolet</name>
    <year>2020</year>
  </control>
  <control xmlns="http://www.spi-global.com/XED/S3G" id="2681070521">
    <id>B40_</id>
    <name>Tappolet</name>
    <year>n.d.</year>
  </control>
  <control xmlns="http://www.spi-global.com/XED/S3G" id="4275647042">
    <id>B41_</id>
    <name>Teroni</name>
    <year>2007</year>
  </control>
</Controls>
</file>

<file path=customXml/item5.xml><?xml version="1.0" encoding="utf-8"?>
<BibVerifiedID xmlns="http://www.spi-global.com/XED/S3G"/>
</file>

<file path=customXml/item6.xml><?xml version="1.0" encoding="utf-8"?>
<ct:contentTypeSchema xmlns:ct="http://schemas.microsoft.com/office/2006/metadata/contentType" xmlns:ma="http://schemas.microsoft.com/office/2006/metadata/properties/metaAttributes" ct:_="" ma:_="" ma:contentTypeName="Document" ma:contentTypeID="0x010100FEBD14E8041BFB4E8E94FAEF237A1F14" ma:contentTypeVersion="14" ma:contentTypeDescription="Crée un document." ma:contentTypeScope="" ma:versionID="1cc9faa9fc88213642eaac618ede7365">
  <xsd:schema xmlns:xsd="http://www.w3.org/2001/XMLSchema" xmlns:xs="http://www.w3.org/2001/XMLSchema" xmlns:p="http://schemas.microsoft.com/office/2006/metadata/properties" xmlns:ns3="af8fadb1-4ac3-478a-bd2e-f692b8e12f75" xmlns:ns4="e28a1493-b4d2-4ebe-b0d0-951a0677941d" targetNamespace="http://schemas.microsoft.com/office/2006/metadata/properties" ma:root="true" ma:fieldsID="97e7fb627d30084b88c88de3c38abc56" ns3:_="" ns4:_="">
    <xsd:import namespace="af8fadb1-4ac3-478a-bd2e-f692b8e12f75"/>
    <xsd:import namespace="e28a1493-b4d2-4ebe-b0d0-951a067794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adb1-4ac3-478a-bd2e-f692b8e12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a1493-b4d2-4ebe-b0d0-951a0677941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E4B78-1573-4BC1-AF4A-FD413AEFD7F9}">
  <ds:schemaRefs>
    <ds:schemaRef ds:uri="http://schemas.microsoft.com/sharepoint/v3/contenttype/forms"/>
  </ds:schemaRefs>
</ds:datastoreItem>
</file>

<file path=customXml/itemProps2.xml><?xml version="1.0" encoding="utf-8"?>
<ds:datastoreItem xmlns:ds="http://schemas.openxmlformats.org/officeDocument/2006/customXml" ds:itemID="{14884447-3CB0-410B-BDFF-00945DB9EE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28623-405A-4262-8E6F-786403411EAE}">
  <ds:schemaRefs>
    <ds:schemaRef ds:uri="http://schemas.openxmlformats.org/officeDocument/2006/bibliography"/>
  </ds:schemaRefs>
</ds:datastoreItem>
</file>

<file path=customXml/itemProps4.xml><?xml version="1.0" encoding="utf-8"?>
<ds:datastoreItem xmlns:ds="http://schemas.openxmlformats.org/officeDocument/2006/customXml" ds:itemID="{B1421C23-2AE9-48F5-BAB9-1A2346CE691A}">
  <ds:schemaRefs>
    <ds:schemaRef ds:uri="http://www.spi-global.com/XED/S3G"/>
  </ds:schemaRefs>
</ds:datastoreItem>
</file>

<file path=customXml/itemProps5.xml><?xml version="1.0" encoding="utf-8"?>
<ds:datastoreItem xmlns:ds="http://schemas.openxmlformats.org/officeDocument/2006/customXml" ds:itemID="{E12C59BA-1CFB-4307-9BC1-A1F49CBEF60B}">
  <ds:schemaRefs>
    <ds:schemaRef ds:uri="http://www.spi-global.com/XED/S3G"/>
  </ds:schemaRefs>
</ds:datastoreItem>
</file>

<file path=customXml/itemProps6.xml><?xml version="1.0" encoding="utf-8"?>
<ds:datastoreItem xmlns:ds="http://schemas.openxmlformats.org/officeDocument/2006/customXml" ds:itemID="{9CE847F4-600B-4B23-A004-D817B3586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adb1-4ac3-478a-bd2e-f692b8e12f75"/>
    <ds:schemaRef ds:uri="e28a1493-b4d2-4ebe-b0d0-951a0677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35</Pages>
  <Words>9712</Words>
  <Characters>55365</Characters>
  <Application>Microsoft Office Word</Application>
  <DocSecurity>0</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Rossi, Mauro</cp:lastModifiedBy>
  <cp:revision>12</cp:revision>
  <cp:lastPrinted>2020-12-06T18:55:00Z</cp:lastPrinted>
  <dcterms:created xsi:type="dcterms:W3CDTF">2022-10-29T00:14:00Z</dcterms:created>
  <dcterms:modified xsi:type="dcterms:W3CDTF">2022-12-04T22:42:00Z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2022-03-10T15:28:52Z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9df621bc-e9fb-4a4b-9b40-00008de3520e</vt:lpwstr>
  </property>
  <property fmtid="{D5CDD505-2E9C-101B-9397-08002B2CF9AE}" pid="8" name="MSIP_Label_be5cb09a-2992-49d6-8ac9-5f63e7b1ad2f_ContentBits">
    <vt:lpwstr>0</vt:lpwstr>
  </property>
  <property fmtid="{D5CDD505-2E9C-101B-9397-08002B2CF9AE}" pid="9" name="ContentTypeId">
    <vt:lpwstr>0x010100FEBD14E8041BFB4E8E94FAEF237A1F14</vt:lpwstr>
  </property>
</Properties>
</file>