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AC5E" w14:textId="7F9F3302" w:rsidR="0074096B" w:rsidRPr="00E53BF3" w:rsidRDefault="00E67474" w:rsidP="001E4032">
      <w:pPr>
        <w:spacing w:after="0" w:line="480" w:lineRule="auto"/>
        <w:jc w:val="center"/>
        <w:rPr>
          <w:rFonts w:ascii="Times New Roman" w:hAnsi="Times New Roman" w:cs="Times New Roman"/>
          <w:b/>
          <w:sz w:val="24"/>
          <w:szCs w:val="24"/>
          <w:u w:val="single"/>
        </w:rPr>
      </w:pPr>
      <w:r w:rsidRPr="00E53BF3">
        <w:rPr>
          <w:rFonts w:ascii="Times New Roman" w:hAnsi="Times New Roman" w:cs="Times New Roman"/>
          <w:b/>
          <w:sz w:val="24"/>
          <w:szCs w:val="24"/>
          <w:u w:val="single"/>
        </w:rPr>
        <w:t>Radical Republican Citizenship for a Mobile World</w:t>
      </w:r>
    </w:p>
    <w:p w14:paraId="1974DA3A" w14:textId="48F63694" w:rsidR="005E7080" w:rsidRPr="00E53BF3" w:rsidRDefault="005E7080" w:rsidP="001E4032">
      <w:pPr>
        <w:spacing w:after="0" w:line="480" w:lineRule="auto"/>
        <w:jc w:val="center"/>
        <w:rPr>
          <w:rFonts w:ascii="Times New Roman" w:hAnsi="Times New Roman" w:cs="Times New Roman"/>
          <w:b/>
          <w:sz w:val="24"/>
          <w:szCs w:val="24"/>
        </w:rPr>
      </w:pPr>
      <w:r w:rsidRPr="00E53BF3">
        <w:rPr>
          <w:rFonts w:ascii="Times New Roman" w:hAnsi="Times New Roman" w:cs="Times New Roman"/>
          <w:b/>
          <w:sz w:val="24"/>
          <w:szCs w:val="24"/>
        </w:rPr>
        <w:t>Alex Sager</w:t>
      </w:r>
      <w:r w:rsidR="002A35AD" w:rsidRPr="00E53BF3">
        <w:rPr>
          <w:rFonts w:ascii="Times New Roman" w:hAnsi="Times New Roman" w:cs="Times New Roman"/>
          <w:b/>
          <w:sz w:val="24"/>
          <w:szCs w:val="24"/>
        </w:rPr>
        <w:t>, Portland State University</w:t>
      </w:r>
    </w:p>
    <w:p w14:paraId="5B3BE43B" w14:textId="7D89CEFA" w:rsidR="00E53BF3" w:rsidRDefault="00E53BF3" w:rsidP="001E4032">
      <w:pPr>
        <w:spacing w:after="0" w:line="480" w:lineRule="auto"/>
        <w:rPr>
          <w:rFonts w:ascii="Times New Roman" w:hAnsi="Times New Roman" w:cs="Times New Roman"/>
          <w:b/>
          <w:sz w:val="24"/>
          <w:szCs w:val="24"/>
        </w:rPr>
      </w:pPr>
    </w:p>
    <w:p w14:paraId="7BA417F3" w14:textId="77777777" w:rsidR="00796AB4" w:rsidRDefault="00796AB4" w:rsidP="001E4032">
      <w:pPr>
        <w:spacing w:after="0" w:line="480" w:lineRule="auto"/>
        <w:rPr>
          <w:rFonts w:ascii="Times New Roman" w:hAnsi="Times New Roman" w:cs="Times New Roman"/>
          <w:b/>
          <w:sz w:val="24"/>
          <w:szCs w:val="24"/>
        </w:rPr>
      </w:pPr>
    </w:p>
    <w:p w14:paraId="7F0383E5" w14:textId="23AFA352" w:rsidR="002A35AD" w:rsidRPr="00E53BF3" w:rsidRDefault="002A35AD" w:rsidP="001E4032">
      <w:pPr>
        <w:spacing w:after="0" w:line="480" w:lineRule="auto"/>
        <w:rPr>
          <w:rFonts w:ascii="Times New Roman" w:hAnsi="Times New Roman" w:cs="Times New Roman"/>
          <w:b/>
          <w:sz w:val="24"/>
          <w:szCs w:val="24"/>
        </w:rPr>
      </w:pPr>
      <w:r w:rsidRPr="00E53BF3">
        <w:rPr>
          <w:rFonts w:ascii="Times New Roman" w:hAnsi="Times New Roman" w:cs="Times New Roman"/>
          <w:b/>
          <w:sz w:val="24"/>
          <w:szCs w:val="24"/>
        </w:rPr>
        <w:t>Biographical Note</w:t>
      </w:r>
    </w:p>
    <w:p w14:paraId="0396B3E1" w14:textId="5898DC1F" w:rsidR="002A35AD" w:rsidRPr="00E53BF3" w:rsidRDefault="00000000" w:rsidP="001E4032">
      <w:pPr>
        <w:spacing w:after="0" w:line="480" w:lineRule="auto"/>
        <w:rPr>
          <w:rFonts w:ascii="Times New Roman" w:hAnsi="Times New Roman" w:cs="Times New Roman"/>
          <w:b/>
          <w:sz w:val="24"/>
          <w:szCs w:val="24"/>
        </w:rPr>
      </w:pPr>
      <w:hyperlink r:id="rId8" w:history="1">
        <w:r w:rsidR="00E53BF3" w:rsidRPr="00E53BF3">
          <w:rPr>
            <w:rStyle w:val="Hyperlink"/>
            <w:rFonts w:ascii="Times New Roman" w:hAnsi="Times New Roman" w:cs="Times New Roman"/>
            <w:sz w:val="24"/>
            <w:szCs w:val="24"/>
          </w:rPr>
          <w:t>Alex Sager</w:t>
        </w:r>
      </w:hyperlink>
      <w:r w:rsidR="00E53BF3" w:rsidRPr="00E53BF3">
        <w:rPr>
          <w:rFonts w:ascii="Times New Roman" w:hAnsi="Times New Roman" w:cs="Times New Roman"/>
          <w:sz w:val="24"/>
          <w:szCs w:val="24"/>
        </w:rPr>
        <w:t xml:space="preserve"> is </w:t>
      </w:r>
      <w:r w:rsidR="007E5E44">
        <w:rPr>
          <w:rFonts w:ascii="Times New Roman" w:hAnsi="Times New Roman" w:cs="Times New Roman"/>
          <w:sz w:val="24"/>
          <w:szCs w:val="24"/>
        </w:rPr>
        <w:t>P</w:t>
      </w:r>
      <w:r w:rsidR="00E53BF3" w:rsidRPr="00E53BF3">
        <w:rPr>
          <w:rFonts w:ascii="Times New Roman" w:hAnsi="Times New Roman" w:cs="Times New Roman"/>
          <w:sz w:val="24"/>
          <w:szCs w:val="24"/>
        </w:rPr>
        <w:t xml:space="preserve">rofessor </w:t>
      </w:r>
      <w:r w:rsidR="007E5E44">
        <w:rPr>
          <w:rFonts w:ascii="Times New Roman" w:hAnsi="Times New Roman" w:cs="Times New Roman"/>
          <w:sz w:val="24"/>
          <w:szCs w:val="24"/>
        </w:rPr>
        <w:t xml:space="preserve">of Philosophy and Executive Director of University Studies </w:t>
      </w:r>
      <w:r w:rsidR="00E53BF3" w:rsidRPr="00E53BF3">
        <w:rPr>
          <w:rFonts w:ascii="Times New Roman" w:hAnsi="Times New Roman" w:cs="Times New Roman"/>
          <w:sz w:val="24"/>
          <w:szCs w:val="24"/>
        </w:rPr>
        <w:t xml:space="preserve">at Portland State University. He is the author of </w:t>
      </w:r>
      <w:hyperlink r:id="rId9" w:history="1">
        <w:r w:rsidR="00E53BF3" w:rsidRPr="00E53BF3">
          <w:rPr>
            <w:rStyle w:val="Emphasis"/>
            <w:rFonts w:ascii="Times New Roman" w:hAnsi="Times New Roman" w:cs="Times New Roman"/>
            <w:color w:val="0000FF"/>
            <w:sz w:val="24"/>
            <w:szCs w:val="24"/>
            <w:u w:val="single"/>
          </w:rPr>
          <w:t>Against Borders: Why the World Needs Free Movement of People</w:t>
        </w:r>
      </w:hyperlink>
      <w:r w:rsidR="00E53BF3" w:rsidRPr="00E53BF3">
        <w:rPr>
          <w:rFonts w:ascii="Times New Roman" w:hAnsi="Times New Roman" w:cs="Times New Roman"/>
          <w:sz w:val="24"/>
          <w:szCs w:val="24"/>
        </w:rPr>
        <w:t xml:space="preserve"> (Rowman and Littlefield International, 2020) and </w:t>
      </w:r>
      <w:hyperlink r:id="rId10" w:history="1">
        <w:r w:rsidR="00E53BF3" w:rsidRPr="00E53BF3">
          <w:rPr>
            <w:rStyle w:val="Emphasis"/>
            <w:rFonts w:ascii="Times New Roman" w:hAnsi="Times New Roman" w:cs="Times New Roman"/>
            <w:color w:val="0000FF"/>
            <w:sz w:val="24"/>
            <w:szCs w:val="24"/>
            <w:u w:val="single"/>
          </w:rPr>
          <w:t>Toward a Cosmopolitan Ethics of Mobility: The Migrant’s-Eye View of the World</w:t>
        </w:r>
      </w:hyperlink>
      <w:r w:rsidR="00E53BF3" w:rsidRPr="00E53BF3">
        <w:rPr>
          <w:rFonts w:ascii="Times New Roman" w:hAnsi="Times New Roman" w:cs="Times New Roman"/>
          <w:sz w:val="24"/>
          <w:szCs w:val="24"/>
        </w:rPr>
        <w:t xml:space="preserve"> (Palgrave Pivot, 2018). </w:t>
      </w:r>
    </w:p>
    <w:p w14:paraId="77011568" w14:textId="77777777" w:rsidR="005E7080" w:rsidRPr="00E53BF3" w:rsidRDefault="005E7080" w:rsidP="001E4032">
      <w:pPr>
        <w:spacing w:after="0" w:line="480" w:lineRule="auto"/>
        <w:rPr>
          <w:rFonts w:ascii="Times New Roman" w:hAnsi="Times New Roman" w:cs="Times New Roman"/>
          <w:b/>
          <w:sz w:val="24"/>
          <w:szCs w:val="24"/>
        </w:rPr>
      </w:pPr>
    </w:p>
    <w:p w14:paraId="4F33256D" w14:textId="3AA8C101" w:rsidR="00FA1563" w:rsidRPr="00E53BF3" w:rsidRDefault="00FA1563" w:rsidP="001E4032">
      <w:pPr>
        <w:spacing w:after="0" w:line="480" w:lineRule="auto"/>
        <w:rPr>
          <w:rFonts w:ascii="Times New Roman" w:hAnsi="Times New Roman" w:cs="Times New Roman"/>
          <w:b/>
          <w:sz w:val="24"/>
          <w:szCs w:val="24"/>
        </w:rPr>
      </w:pPr>
      <w:r w:rsidRPr="00E53BF3">
        <w:rPr>
          <w:rFonts w:ascii="Times New Roman" w:hAnsi="Times New Roman" w:cs="Times New Roman"/>
          <w:b/>
          <w:sz w:val="24"/>
          <w:szCs w:val="24"/>
        </w:rPr>
        <w:t>Abstract</w:t>
      </w:r>
    </w:p>
    <w:p w14:paraId="3288EBFD" w14:textId="3B441415" w:rsidR="00FA1563" w:rsidRPr="00E53BF3" w:rsidRDefault="00FA1563"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 xml:space="preserve">Migrants invariably and unavoidably experience domination under </w:t>
      </w:r>
      <w:r w:rsidR="00222E4A">
        <w:rPr>
          <w:rFonts w:ascii="Times New Roman" w:hAnsi="Times New Roman" w:cs="Times New Roman"/>
          <w:sz w:val="24"/>
          <w:szCs w:val="24"/>
        </w:rPr>
        <w:t>the</w:t>
      </w:r>
      <w:r w:rsidRPr="00E53BF3">
        <w:rPr>
          <w:rFonts w:ascii="Times New Roman" w:hAnsi="Times New Roman" w:cs="Times New Roman"/>
          <w:sz w:val="24"/>
          <w:szCs w:val="24"/>
        </w:rPr>
        <w:t xml:space="preserve"> nation-state centered concepts, categories, and institutions that structure our political thinking. In response, we need to build new forms of citizenship, including local, regional, transnational, and supranational forms of belonging, accompanied by meaningful, democratic</w:t>
      </w:r>
      <w:r w:rsidR="00B841AE" w:rsidRPr="00E53BF3">
        <w:rPr>
          <w:rFonts w:ascii="Times New Roman" w:hAnsi="Times New Roman" w:cs="Times New Roman"/>
          <w:sz w:val="24"/>
          <w:szCs w:val="24"/>
        </w:rPr>
        <w:t>,</w:t>
      </w:r>
      <w:r w:rsidRPr="00E53BF3">
        <w:rPr>
          <w:rFonts w:ascii="Times New Roman" w:hAnsi="Times New Roman" w:cs="Times New Roman"/>
          <w:sz w:val="24"/>
          <w:szCs w:val="24"/>
        </w:rPr>
        <w:t xml:space="preserve"> political power. This paper examines historical and present-day alternative models of political organization as possible viable alternatives to state-centric liberal democracy. It begins the task of assessing these models using radical republican theory that grounds non-domination in the active and equal participation of people subject to power.</w:t>
      </w:r>
    </w:p>
    <w:p w14:paraId="587371E8" w14:textId="3BE79546" w:rsidR="005E7080" w:rsidRPr="00E53BF3" w:rsidRDefault="005E7080" w:rsidP="001E4032">
      <w:pPr>
        <w:spacing w:after="0" w:line="480" w:lineRule="auto"/>
        <w:rPr>
          <w:rFonts w:ascii="Times New Roman" w:hAnsi="Times New Roman" w:cs="Times New Roman"/>
          <w:sz w:val="24"/>
          <w:szCs w:val="24"/>
        </w:rPr>
      </w:pPr>
      <w:r w:rsidRPr="00E53BF3">
        <w:rPr>
          <w:rFonts w:ascii="Times New Roman" w:hAnsi="Times New Roman" w:cs="Times New Roman"/>
          <w:sz w:val="24"/>
          <w:szCs w:val="24"/>
        </w:rPr>
        <w:br w:type="page"/>
      </w:r>
    </w:p>
    <w:p w14:paraId="3E5679C5" w14:textId="77777777" w:rsidR="00B841AE" w:rsidRPr="00E53BF3" w:rsidRDefault="00B841AE" w:rsidP="001E4032">
      <w:pPr>
        <w:spacing w:after="0" w:line="480" w:lineRule="auto"/>
        <w:jc w:val="both"/>
        <w:rPr>
          <w:rFonts w:ascii="Times New Roman" w:hAnsi="Times New Roman" w:cs="Times New Roman"/>
          <w:sz w:val="24"/>
          <w:szCs w:val="24"/>
        </w:rPr>
      </w:pPr>
    </w:p>
    <w:p w14:paraId="53047321" w14:textId="6E30F5F8" w:rsidR="00F53719" w:rsidRPr="00E53BF3" w:rsidRDefault="00227435" w:rsidP="001E403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How can we</w:t>
      </w:r>
      <w:r w:rsidR="00222E4A">
        <w:rPr>
          <w:rFonts w:ascii="Times New Roman" w:hAnsi="Times New Roman" w:cs="Times New Roman"/>
          <w:sz w:val="24"/>
          <w:szCs w:val="24"/>
        </w:rPr>
        <w:t xml:space="preserve"> avoid</w:t>
      </w:r>
      <w:r w:rsidR="0074096B" w:rsidRPr="00E53BF3">
        <w:rPr>
          <w:rFonts w:ascii="Times New Roman" w:hAnsi="Times New Roman" w:cs="Times New Roman"/>
          <w:sz w:val="24"/>
          <w:szCs w:val="24"/>
        </w:rPr>
        <w:t xml:space="preserve"> domination in a world characterized by human mobility</w:t>
      </w:r>
      <w:r w:rsidR="00AC1AC8" w:rsidRPr="00E53BF3">
        <w:rPr>
          <w:rFonts w:ascii="Times New Roman" w:hAnsi="Times New Roman" w:cs="Times New Roman"/>
          <w:sz w:val="24"/>
          <w:szCs w:val="24"/>
        </w:rPr>
        <w:t>,</w:t>
      </w:r>
      <w:r w:rsidR="0074096B" w:rsidRPr="00E53BF3">
        <w:rPr>
          <w:rFonts w:ascii="Times New Roman" w:hAnsi="Times New Roman" w:cs="Times New Roman"/>
          <w:sz w:val="24"/>
          <w:szCs w:val="24"/>
        </w:rPr>
        <w:t xml:space="preserve"> transnationalism</w:t>
      </w:r>
      <w:r w:rsidR="00AC1AC8" w:rsidRPr="00E53BF3">
        <w:rPr>
          <w:rFonts w:ascii="Times New Roman" w:hAnsi="Times New Roman" w:cs="Times New Roman"/>
          <w:sz w:val="24"/>
          <w:szCs w:val="24"/>
        </w:rPr>
        <w:t>, and banal cosmopolitanism?</w:t>
      </w:r>
      <w:r w:rsidR="00F200BC" w:rsidRPr="00E53BF3">
        <w:rPr>
          <w:rStyle w:val="FootnoteReference"/>
          <w:rFonts w:ascii="Times New Roman" w:hAnsi="Times New Roman" w:cs="Times New Roman"/>
          <w:sz w:val="24"/>
          <w:szCs w:val="24"/>
        </w:rPr>
        <w:footnoteReference w:id="1"/>
      </w:r>
      <w:r w:rsidR="002905A7" w:rsidRPr="00E53BF3">
        <w:rPr>
          <w:rFonts w:ascii="Times New Roman" w:hAnsi="Times New Roman" w:cs="Times New Roman"/>
          <w:sz w:val="24"/>
          <w:szCs w:val="24"/>
        </w:rPr>
        <w:t xml:space="preserve"> </w:t>
      </w:r>
      <w:r w:rsidR="00F53719" w:rsidRPr="00E53BF3">
        <w:rPr>
          <w:rFonts w:ascii="Times New Roman" w:hAnsi="Times New Roman" w:cs="Times New Roman"/>
          <w:sz w:val="24"/>
          <w:szCs w:val="24"/>
        </w:rPr>
        <w:t xml:space="preserve">This </w:t>
      </w:r>
      <w:r>
        <w:rPr>
          <w:rFonts w:ascii="Times New Roman" w:hAnsi="Times New Roman" w:cs="Times New Roman"/>
          <w:sz w:val="24"/>
          <w:szCs w:val="24"/>
        </w:rPr>
        <w:t xml:space="preserve">question </w:t>
      </w:r>
      <w:r w:rsidR="00F53719" w:rsidRPr="00E53BF3">
        <w:rPr>
          <w:rFonts w:ascii="Times New Roman" w:hAnsi="Times New Roman" w:cs="Times New Roman"/>
          <w:sz w:val="24"/>
          <w:szCs w:val="24"/>
        </w:rPr>
        <w:t xml:space="preserve">brings together two themes I have explored in </w:t>
      </w:r>
      <w:r w:rsidR="002905A7" w:rsidRPr="00E53BF3">
        <w:rPr>
          <w:rFonts w:ascii="Times New Roman" w:hAnsi="Times New Roman" w:cs="Times New Roman"/>
          <w:sz w:val="24"/>
          <w:szCs w:val="24"/>
        </w:rPr>
        <w:t>previous work</w:t>
      </w:r>
      <w:r w:rsidR="00F53719" w:rsidRPr="00E53BF3">
        <w:rPr>
          <w:rFonts w:ascii="Times New Roman" w:hAnsi="Times New Roman" w:cs="Times New Roman"/>
          <w:sz w:val="24"/>
          <w:szCs w:val="24"/>
        </w:rPr>
        <w:t>. First,</w:t>
      </w:r>
      <w:r w:rsidR="002905A7" w:rsidRPr="00E53BF3">
        <w:rPr>
          <w:rFonts w:ascii="Times New Roman" w:hAnsi="Times New Roman" w:cs="Times New Roman"/>
          <w:sz w:val="24"/>
          <w:szCs w:val="24"/>
        </w:rPr>
        <w:t xml:space="preserve"> states dominate immigrant</w:t>
      </w:r>
      <w:r w:rsidR="006A2F83" w:rsidRPr="00E53BF3">
        <w:rPr>
          <w:rFonts w:ascii="Times New Roman" w:hAnsi="Times New Roman" w:cs="Times New Roman"/>
          <w:sz w:val="24"/>
          <w:szCs w:val="24"/>
        </w:rPr>
        <w:t>s</w:t>
      </w:r>
      <w:r w:rsidR="002905A7" w:rsidRPr="00E53BF3">
        <w:rPr>
          <w:rFonts w:ascii="Times New Roman" w:hAnsi="Times New Roman" w:cs="Times New Roman"/>
          <w:sz w:val="24"/>
          <w:szCs w:val="24"/>
        </w:rPr>
        <w:t xml:space="preserve"> by </w:t>
      </w:r>
      <w:r w:rsidR="00DA114A" w:rsidRPr="00E53BF3">
        <w:rPr>
          <w:rFonts w:ascii="Times New Roman" w:hAnsi="Times New Roman" w:cs="Times New Roman"/>
          <w:sz w:val="24"/>
          <w:szCs w:val="24"/>
        </w:rPr>
        <w:t xml:space="preserve">reducing or eliminating their ability </w:t>
      </w:r>
      <w:r w:rsidR="002905A7" w:rsidRPr="00E53BF3">
        <w:rPr>
          <w:rFonts w:ascii="Times New Roman" w:hAnsi="Times New Roman" w:cs="Times New Roman"/>
          <w:sz w:val="24"/>
          <w:szCs w:val="24"/>
        </w:rPr>
        <w:t>to shape and contest policies and institutions (Sager 201</w:t>
      </w:r>
      <w:r w:rsidR="00222E4A">
        <w:rPr>
          <w:rFonts w:ascii="Times New Roman" w:hAnsi="Times New Roman" w:cs="Times New Roman"/>
          <w:sz w:val="24"/>
          <w:szCs w:val="24"/>
        </w:rPr>
        <w:t>4</w:t>
      </w:r>
      <w:r w:rsidR="002905A7" w:rsidRPr="00E53BF3">
        <w:rPr>
          <w:rFonts w:ascii="Times New Roman" w:hAnsi="Times New Roman" w:cs="Times New Roman"/>
          <w:sz w:val="24"/>
          <w:szCs w:val="24"/>
        </w:rPr>
        <w:t xml:space="preserve">; 2017). </w:t>
      </w:r>
      <w:r w:rsidR="00F53719" w:rsidRPr="00E53BF3">
        <w:rPr>
          <w:rFonts w:ascii="Times New Roman" w:hAnsi="Times New Roman" w:cs="Times New Roman"/>
          <w:sz w:val="24"/>
          <w:szCs w:val="24"/>
        </w:rPr>
        <w:t xml:space="preserve">Second, </w:t>
      </w:r>
      <w:r w:rsidR="00507ADD" w:rsidRPr="00E53BF3">
        <w:rPr>
          <w:rFonts w:ascii="Times New Roman" w:hAnsi="Times New Roman" w:cs="Times New Roman"/>
          <w:sz w:val="24"/>
          <w:szCs w:val="24"/>
        </w:rPr>
        <w:t xml:space="preserve">the social science literature on methodological nationalism </w:t>
      </w:r>
      <w:r w:rsidR="004D55A5" w:rsidRPr="00E53BF3">
        <w:rPr>
          <w:rFonts w:ascii="Times New Roman" w:hAnsi="Times New Roman" w:cs="Times New Roman"/>
          <w:sz w:val="24"/>
          <w:szCs w:val="24"/>
        </w:rPr>
        <w:t xml:space="preserve">reveals how </w:t>
      </w:r>
      <w:r w:rsidR="007E5E44">
        <w:rPr>
          <w:rFonts w:ascii="Times New Roman" w:hAnsi="Times New Roman" w:cs="Times New Roman"/>
          <w:sz w:val="24"/>
          <w:szCs w:val="24"/>
        </w:rPr>
        <w:t xml:space="preserve">state centered </w:t>
      </w:r>
      <w:r w:rsidR="00F53719" w:rsidRPr="00E53BF3">
        <w:rPr>
          <w:rFonts w:ascii="Times New Roman" w:hAnsi="Times New Roman" w:cs="Times New Roman"/>
          <w:sz w:val="24"/>
          <w:szCs w:val="24"/>
        </w:rPr>
        <w:t>perspective</w:t>
      </w:r>
      <w:r w:rsidR="007E5E44">
        <w:rPr>
          <w:rFonts w:ascii="Times New Roman" w:hAnsi="Times New Roman" w:cs="Times New Roman"/>
          <w:sz w:val="24"/>
          <w:szCs w:val="24"/>
        </w:rPr>
        <w:t>s have</w:t>
      </w:r>
      <w:r w:rsidR="00F53719" w:rsidRPr="00E53BF3">
        <w:rPr>
          <w:rFonts w:ascii="Times New Roman" w:hAnsi="Times New Roman" w:cs="Times New Roman"/>
          <w:sz w:val="24"/>
          <w:szCs w:val="24"/>
        </w:rPr>
        <w:t xml:space="preserve"> biased our field</w:t>
      </w:r>
      <w:r w:rsidR="004D55A5" w:rsidRPr="00E53BF3">
        <w:rPr>
          <w:rFonts w:ascii="Times New Roman" w:hAnsi="Times New Roman" w:cs="Times New Roman"/>
          <w:sz w:val="24"/>
          <w:szCs w:val="24"/>
        </w:rPr>
        <w:t>, shaping the questions we ask and the facts we consider salient</w:t>
      </w:r>
      <w:r w:rsidR="00F53719" w:rsidRPr="00E53BF3">
        <w:rPr>
          <w:rFonts w:ascii="Times New Roman" w:hAnsi="Times New Roman" w:cs="Times New Roman"/>
          <w:sz w:val="24"/>
          <w:szCs w:val="24"/>
        </w:rPr>
        <w:t xml:space="preserve"> (Sager </w:t>
      </w:r>
      <w:r w:rsidR="004A7B4B" w:rsidRPr="00E53BF3">
        <w:rPr>
          <w:rFonts w:ascii="Times New Roman" w:hAnsi="Times New Roman" w:cs="Times New Roman"/>
          <w:sz w:val="24"/>
          <w:szCs w:val="24"/>
        </w:rPr>
        <w:t>2016;</w:t>
      </w:r>
      <w:r w:rsidR="00AA4C22" w:rsidRPr="00E53BF3">
        <w:rPr>
          <w:rFonts w:ascii="Times New Roman" w:hAnsi="Times New Roman" w:cs="Times New Roman"/>
          <w:sz w:val="24"/>
          <w:szCs w:val="24"/>
        </w:rPr>
        <w:t xml:space="preserve"> 2018a;</w:t>
      </w:r>
      <w:r w:rsidR="004A7B4B" w:rsidRPr="00E53BF3">
        <w:rPr>
          <w:rFonts w:ascii="Times New Roman" w:hAnsi="Times New Roman" w:cs="Times New Roman"/>
          <w:sz w:val="24"/>
          <w:szCs w:val="24"/>
        </w:rPr>
        <w:t xml:space="preserve"> 2021)</w:t>
      </w:r>
      <w:r w:rsidR="000466A0" w:rsidRPr="00E53BF3">
        <w:rPr>
          <w:rFonts w:ascii="Times New Roman" w:hAnsi="Times New Roman" w:cs="Times New Roman"/>
          <w:sz w:val="24"/>
          <w:szCs w:val="24"/>
        </w:rPr>
        <w:t xml:space="preserve">. </w:t>
      </w:r>
      <w:r w:rsidR="00E34E2B" w:rsidRPr="00E53BF3">
        <w:rPr>
          <w:rFonts w:ascii="Times New Roman" w:hAnsi="Times New Roman" w:cs="Times New Roman"/>
          <w:sz w:val="24"/>
          <w:szCs w:val="24"/>
        </w:rPr>
        <w:t xml:space="preserve">Both of these projects have been largely critical: </w:t>
      </w:r>
      <w:r w:rsidR="00C2320D" w:rsidRPr="00E53BF3">
        <w:rPr>
          <w:rFonts w:ascii="Times New Roman" w:hAnsi="Times New Roman" w:cs="Times New Roman"/>
          <w:sz w:val="24"/>
          <w:szCs w:val="24"/>
        </w:rPr>
        <w:t>mobile people invariably and unavoidably experience domination under nation-state centered concepts</w:t>
      </w:r>
      <w:r w:rsidR="00E866F8" w:rsidRPr="00E53BF3">
        <w:rPr>
          <w:rFonts w:ascii="Times New Roman" w:hAnsi="Times New Roman" w:cs="Times New Roman"/>
          <w:sz w:val="24"/>
          <w:szCs w:val="24"/>
        </w:rPr>
        <w:t>,</w:t>
      </w:r>
      <w:r w:rsidR="00C2320D" w:rsidRPr="00E53BF3">
        <w:rPr>
          <w:rFonts w:ascii="Times New Roman" w:hAnsi="Times New Roman" w:cs="Times New Roman"/>
          <w:sz w:val="24"/>
          <w:szCs w:val="24"/>
        </w:rPr>
        <w:t xml:space="preserve"> categories</w:t>
      </w:r>
      <w:r w:rsidR="00E866F8" w:rsidRPr="00E53BF3">
        <w:rPr>
          <w:rFonts w:ascii="Times New Roman" w:hAnsi="Times New Roman" w:cs="Times New Roman"/>
          <w:sz w:val="24"/>
          <w:szCs w:val="24"/>
        </w:rPr>
        <w:t>, and institutions</w:t>
      </w:r>
      <w:r w:rsidR="00C2320D" w:rsidRPr="00E53BF3">
        <w:rPr>
          <w:rFonts w:ascii="Times New Roman" w:hAnsi="Times New Roman" w:cs="Times New Roman"/>
          <w:sz w:val="24"/>
          <w:szCs w:val="24"/>
        </w:rPr>
        <w:t>.</w:t>
      </w:r>
    </w:p>
    <w:p w14:paraId="52009A85" w14:textId="1BC7C8AB" w:rsidR="00B479B6" w:rsidRPr="00E53BF3" w:rsidRDefault="00F4362B" w:rsidP="001E403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 have t</w:t>
      </w:r>
      <w:r w:rsidR="0024576F">
        <w:rPr>
          <w:rFonts w:ascii="Times New Roman" w:hAnsi="Times New Roman" w:cs="Times New Roman"/>
          <w:sz w:val="24"/>
          <w:szCs w:val="24"/>
        </w:rPr>
        <w:t>hree</w:t>
      </w:r>
      <w:r>
        <w:rPr>
          <w:rFonts w:ascii="Times New Roman" w:hAnsi="Times New Roman" w:cs="Times New Roman"/>
          <w:sz w:val="24"/>
          <w:szCs w:val="24"/>
        </w:rPr>
        <w:t xml:space="preserve"> </w:t>
      </w:r>
      <w:r w:rsidR="0024576F">
        <w:rPr>
          <w:rFonts w:ascii="Times New Roman" w:hAnsi="Times New Roman" w:cs="Times New Roman"/>
          <w:sz w:val="24"/>
          <w:szCs w:val="24"/>
        </w:rPr>
        <w:t>broad</w:t>
      </w:r>
      <w:r>
        <w:rPr>
          <w:rFonts w:ascii="Times New Roman" w:hAnsi="Times New Roman" w:cs="Times New Roman"/>
          <w:sz w:val="24"/>
          <w:szCs w:val="24"/>
        </w:rPr>
        <w:t xml:space="preserve"> aims</w:t>
      </w:r>
      <w:r w:rsidR="0024576F">
        <w:rPr>
          <w:rFonts w:ascii="Times New Roman" w:hAnsi="Times New Roman" w:cs="Times New Roman"/>
          <w:sz w:val="24"/>
          <w:szCs w:val="24"/>
        </w:rPr>
        <w:t>.</w:t>
      </w:r>
      <w:r>
        <w:rPr>
          <w:rFonts w:ascii="Times New Roman" w:hAnsi="Times New Roman" w:cs="Times New Roman"/>
          <w:sz w:val="24"/>
          <w:szCs w:val="24"/>
        </w:rPr>
        <w:t xml:space="preserve"> First, </w:t>
      </w:r>
      <w:r w:rsidR="0024576F">
        <w:rPr>
          <w:rFonts w:ascii="Times New Roman" w:hAnsi="Times New Roman" w:cs="Times New Roman"/>
          <w:sz w:val="24"/>
          <w:szCs w:val="24"/>
        </w:rPr>
        <w:t>we need</w:t>
      </w:r>
      <w:r w:rsidR="00A473B4" w:rsidRPr="00E53BF3">
        <w:rPr>
          <w:rFonts w:ascii="Times New Roman" w:hAnsi="Times New Roman" w:cs="Times New Roman"/>
          <w:sz w:val="24"/>
          <w:szCs w:val="24"/>
        </w:rPr>
        <w:t xml:space="preserve"> to </w:t>
      </w:r>
      <w:r w:rsidR="00595422" w:rsidRPr="00E53BF3">
        <w:rPr>
          <w:rFonts w:ascii="Times New Roman" w:hAnsi="Times New Roman" w:cs="Times New Roman"/>
          <w:sz w:val="24"/>
          <w:szCs w:val="24"/>
        </w:rPr>
        <w:t xml:space="preserve">break down the native/migrant dichotomy to </w:t>
      </w:r>
      <w:r w:rsidR="00A473B4" w:rsidRPr="00E53BF3">
        <w:rPr>
          <w:rFonts w:ascii="Times New Roman" w:hAnsi="Times New Roman" w:cs="Times New Roman"/>
          <w:sz w:val="24"/>
          <w:szCs w:val="24"/>
        </w:rPr>
        <w:t>highlight commonalities and search for solidarities among</w:t>
      </w:r>
      <w:r w:rsidR="00DA2FA1" w:rsidRPr="00E53BF3">
        <w:rPr>
          <w:rFonts w:ascii="Times New Roman" w:hAnsi="Times New Roman" w:cs="Times New Roman"/>
          <w:sz w:val="24"/>
          <w:szCs w:val="24"/>
        </w:rPr>
        <w:t xml:space="preserve"> migrants and other</w:t>
      </w:r>
      <w:r w:rsidR="00A473B4" w:rsidRPr="00E53BF3">
        <w:rPr>
          <w:rFonts w:ascii="Times New Roman" w:hAnsi="Times New Roman" w:cs="Times New Roman"/>
          <w:sz w:val="24"/>
          <w:szCs w:val="24"/>
        </w:rPr>
        <w:t xml:space="preserve"> marginalized and oppressed groups</w:t>
      </w:r>
      <w:r w:rsidR="00DA2FA1" w:rsidRPr="00E53BF3">
        <w:rPr>
          <w:rFonts w:ascii="Times New Roman" w:hAnsi="Times New Roman" w:cs="Times New Roman"/>
          <w:sz w:val="24"/>
          <w:szCs w:val="24"/>
        </w:rPr>
        <w:t xml:space="preserve">, including indigenous groups. Second, </w:t>
      </w:r>
      <w:r w:rsidR="0024576F">
        <w:rPr>
          <w:rFonts w:ascii="Times New Roman" w:hAnsi="Times New Roman" w:cs="Times New Roman"/>
          <w:sz w:val="24"/>
          <w:szCs w:val="24"/>
        </w:rPr>
        <w:t xml:space="preserve">I </w:t>
      </w:r>
      <w:r w:rsidR="00DA2FA1" w:rsidRPr="00E53BF3">
        <w:rPr>
          <w:rFonts w:ascii="Times New Roman" w:hAnsi="Times New Roman" w:cs="Times New Roman"/>
          <w:sz w:val="24"/>
          <w:szCs w:val="24"/>
        </w:rPr>
        <w:t>seek to awaken the political imagination. M</w:t>
      </w:r>
      <w:r w:rsidR="00E866F8" w:rsidRPr="00E53BF3">
        <w:rPr>
          <w:rFonts w:ascii="Times New Roman" w:hAnsi="Times New Roman" w:cs="Times New Roman"/>
          <w:sz w:val="24"/>
          <w:szCs w:val="24"/>
        </w:rPr>
        <w:t xml:space="preserve">any people do not believe there are viable alternatives to liberal democracy centered around the nation-state. </w:t>
      </w:r>
      <w:r w:rsidR="00595422" w:rsidRPr="00E53BF3">
        <w:rPr>
          <w:rFonts w:ascii="Times New Roman" w:hAnsi="Times New Roman" w:cs="Times New Roman"/>
          <w:sz w:val="24"/>
          <w:szCs w:val="24"/>
        </w:rPr>
        <w:t>In response, w</w:t>
      </w:r>
      <w:r w:rsidR="0021324E" w:rsidRPr="00E53BF3">
        <w:rPr>
          <w:rFonts w:ascii="Times New Roman" w:hAnsi="Times New Roman" w:cs="Times New Roman"/>
          <w:sz w:val="24"/>
          <w:szCs w:val="24"/>
        </w:rPr>
        <w:t xml:space="preserve">e should </w:t>
      </w:r>
      <w:r w:rsidR="00863420" w:rsidRPr="00E53BF3">
        <w:rPr>
          <w:rFonts w:ascii="Times New Roman" w:hAnsi="Times New Roman" w:cs="Times New Roman"/>
          <w:sz w:val="24"/>
          <w:szCs w:val="24"/>
        </w:rPr>
        <w:t>draw attention to</w:t>
      </w:r>
      <w:r w:rsidR="0021324E" w:rsidRPr="00E53BF3">
        <w:rPr>
          <w:rFonts w:ascii="Times New Roman" w:hAnsi="Times New Roman" w:cs="Times New Roman"/>
          <w:sz w:val="24"/>
          <w:szCs w:val="24"/>
        </w:rPr>
        <w:t xml:space="preserve"> the ways in which the nation-state’s hegemony is fragile and fragmented and the ways in which sovereignty </w:t>
      </w:r>
      <w:r w:rsidR="00E24881" w:rsidRPr="00E53BF3">
        <w:rPr>
          <w:rFonts w:ascii="Times New Roman" w:hAnsi="Times New Roman" w:cs="Times New Roman"/>
          <w:sz w:val="24"/>
          <w:szCs w:val="24"/>
        </w:rPr>
        <w:t>is complex and contested.</w:t>
      </w:r>
      <w:r w:rsidR="002349F4" w:rsidRPr="00E53BF3">
        <w:rPr>
          <w:rFonts w:ascii="Times New Roman" w:hAnsi="Times New Roman" w:cs="Times New Roman"/>
          <w:sz w:val="24"/>
          <w:szCs w:val="24"/>
        </w:rPr>
        <w:t xml:space="preserve"> </w:t>
      </w:r>
      <w:r w:rsidR="00DA2FA1" w:rsidRPr="00E53BF3">
        <w:rPr>
          <w:rFonts w:ascii="Times New Roman" w:hAnsi="Times New Roman" w:cs="Times New Roman"/>
          <w:sz w:val="24"/>
          <w:szCs w:val="24"/>
        </w:rPr>
        <w:t>Most importantly</w:t>
      </w:r>
      <w:r w:rsidR="002349F4" w:rsidRPr="00E53BF3">
        <w:rPr>
          <w:rFonts w:ascii="Times New Roman" w:hAnsi="Times New Roman" w:cs="Times New Roman"/>
          <w:sz w:val="24"/>
          <w:szCs w:val="24"/>
        </w:rPr>
        <w:t xml:space="preserve">, we need to </w:t>
      </w:r>
      <w:r w:rsidR="00222E4A">
        <w:rPr>
          <w:rFonts w:ascii="Times New Roman" w:hAnsi="Times New Roman" w:cs="Times New Roman"/>
          <w:sz w:val="24"/>
          <w:szCs w:val="24"/>
        </w:rPr>
        <w:t>consider</w:t>
      </w:r>
      <w:r w:rsidR="002349F4" w:rsidRPr="00E53BF3">
        <w:rPr>
          <w:rFonts w:ascii="Times New Roman" w:hAnsi="Times New Roman" w:cs="Times New Roman"/>
          <w:sz w:val="24"/>
          <w:szCs w:val="24"/>
        </w:rPr>
        <w:t xml:space="preserve"> alternative </w:t>
      </w:r>
      <w:r w:rsidR="00B479B6" w:rsidRPr="00E53BF3">
        <w:rPr>
          <w:rFonts w:ascii="Times New Roman" w:hAnsi="Times New Roman" w:cs="Times New Roman"/>
          <w:sz w:val="24"/>
          <w:szCs w:val="24"/>
        </w:rPr>
        <w:t xml:space="preserve">models </w:t>
      </w:r>
      <w:r w:rsidR="002349F4" w:rsidRPr="00E53BF3">
        <w:rPr>
          <w:rFonts w:ascii="Times New Roman" w:hAnsi="Times New Roman" w:cs="Times New Roman"/>
          <w:sz w:val="24"/>
          <w:szCs w:val="24"/>
        </w:rPr>
        <w:t>for</w:t>
      </w:r>
      <w:r w:rsidR="00B479B6" w:rsidRPr="00E53BF3">
        <w:rPr>
          <w:rFonts w:ascii="Times New Roman" w:hAnsi="Times New Roman" w:cs="Times New Roman"/>
          <w:sz w:val="24"/>
          <w:szCs w:val="24"/>
        </w:rPr>
        <w:t xml:space="preserve"> inspiration.</w:t>
      </w:r>
    </w:p>
    <w:p w14:paraId="7BB8F4E4" w14:textId="745C7024" w:rsidR="0074096B" w:rsidRPr="00E53BF3" w:rsidRDefault="009D4B6E" w:rsidP="001E4032">
      <w:pPr>
        <w:spacing w:after="0" w:line="480" w:lineRule="auto"/>
        <w:ind w:firstLine="720"/>
        <w:jc w:val="both"/>
        <w:rPr>
          <w:rFonts w:ascii="Times New Roman" w:hAnsi="Times New Roman" w:cs="Times New Roman"/>
          <w:sz w:val="24"/>
          <w:szCs w:val="24"/>
        </w:rPr>
      </w:pPr>
      <w:r w:rsidRPr="00E53BF3">
        <w:rPr>
          <w:rFonts w:ascii="Times New Roman" w:hAnsi="Times New Roman" w:cs="Times New Roman"/>
          <w:sz w:val="24"/>
          <w:szCs w:val="24"/>
        </w:rPr>
        <w:t>Third, w</w:t>
      </w:r>
      <w:r w:rsidR="007E47CE" w:rsidRPr="00E53BF3">
        <w:rPr>
          <w:rFonts w:ascii="Times New Roman" w:hAnsi="Times New Roman" w:cs="Times New Roman"/>
          <w:sz w:val="24"/>
          <w:szCs w:val="24"/>
        </w:rPr>
        <w:t xml:space="preserve">e need </w:t>
      </w:r>
      <w:r w:rsidR="009253BE" w:rsidRPr="00E53BF3">
        <w:rPr>
          <w:rFonts w:ascii="Times New Roman" w:hAnsi="Times New Roman" w:cs="Times New Roman"/>
          <w:sz w:val="24"/>
          <w:szCs w:val="24"/>
        </w:rPr>
        <w:t>tools for assessing the desirability of alternatives</w:t>
      </w:r>
      <w:r w:rsidR="00573B85" w:rsidRPr="00E53BF3">
        <w:rPr>
          <w:rFonts w:ascii="Times New Roman" w:hAnsi="Times New Roman" w:cs="Times New Roman"/>
          <w:sz w:val="24"/>
          <w:szCs w:val="24"/>
        </w:rPr>
        <w:t xml:space="preserve"> and for building </w:t>
      </w:r>
      <w:r w:rsidR="00020197" w:rsidRPr="00E53BF3">
        <w:rPr>
          <w:rFonts w:ascii="Times New Roman" w:hAnsi="Times New Roman" w:cs="Times New Roman"/>
          <w:sz w:val="24"/>
          <w:szCs w:val="24"/>
        </w:rPr>
        <w:t>new forms of citizenship</w:t>
      </w:r>
      <w:r w:rsidR="00654154" w:rsidRPr="00E53BF3">
        <w:rPr>
          <w:rFonts w:ascii="Times New Roman" w:hAnsi="Times New Roman" w:cs="Times New Roman"/>
          <w:sz w:val="24"/>
          <w:szCs w:val="24"/>
        </w:rPr>
        <w:t>, including local</w:t>
      </w:r>
      <w:r w:rsidR="002703FF" w:rsidRPr="00E53BF3">
        <w:rPr>
          <w:rFonts w:ascii="Times New Roman" w:hAnsi="Times New Roman" w:cs="Times New Roman"/>
          <w:sz w:val="24"/>
          <w:szCs w:val="24"/>
        </w:rPr>
        <w:t>, regional,</w:t>
      </w:r>
      <w:r w:rsidR="00654154" w:rsidRPr="00E53BF3">
        <w:rPr>
          <w:rFonts w:ascii="Times New Roman" w:hAnsi="Times New Roman" w:cs="Times New Roman"/>
          <w:sz w:val="24"/>
          <w:szCs w:val="24"/>
        </w:rPr>
        <w:t xml:space="preserve"> </w:t>
      </w:r>
      <w:r w:rsidR="00020197" w:rsidRPr="00E53BF3">
        <w:rPr>
          <w:rFonts w:ascii="Times New Roman" w:hAnsi="Times New Roman" w:cs="Times New Roman"/>
          <w:sz w:val="24"/>
          <w:szCs w:val="24"/>
        </w:rPr>
        <w:t>transnational</w:t>
      </w:r>
      <w:r w:rsidR="002703FF" w:rsidRPr="00E53BF3">
        <w:rPr>
          <w:rFonts w:ascii="Times New Roman" w:hAnsi="Times New Roman" w:cs="Times New Roman"/>
          <w:sz w:val="24"/>
          <w:szCs w:val="24"/>
        </w:rPr>
        <w:t>, and supranational</w:t>
      </w:r>
      <w:r w:rsidR="00020197" w:rsidRPr="00E53BF3">
        <w:rPr>
          <w:rFonts w:ascii="Times New Roman" w:hAnsi="Times New Roman" w:cs="Times New Roman"/>
          <w:sz w:val="24"/>
          <w:szCs w:val="24"/>
        </w:rPr>
        <w:t xml:space="preserve"> forms of belonging</w:t>
      </w:r>
      <w:r w:rsidR="00654154" w:rsidRPr="00E53BF3">
        <w:rPr>
          <w:rFonts w:ascii="Times New Roman" w:hAnsi="Times New Roman" w:cs="Times New Roman"/>
          <w:sz w:val="24"/>
          <w:szCs w:val="24"/>
        </w:rPr>
        <w:t xml:space="preserve"> that come with meaningful, democratic political power. </w:t>
      </w:r>
      <w:r w:rsidR="00573B85" w:rsidRPr="00E53BF3">
        <w:rPr>
          <w:rFonts w:ascii="Times New Roman" w:hAnsi="Times New Roman" w:cs="Times New Roman"/>
          <w:sz w:val="24"/>
          <w:szCs w:val="24"/>
        </w:rPr>
        <w:t>I</w:t>
      </w:r>
      <w:r w:rsidR="00654154" w:rsidRPr="00E53BF3">
        <w:rPr>
          <w:rFonts w:ascii="Times New Roman" w:hAnsi="Times New Roman" w:cs="Times New Roman"/>
          <w:sz w:val="24"/>
          <w:szCs w:val="24"/>
        </w:rPr>
        <w:t xml:space="preserve">f we advocate for bolstering urban citizenship or supranational or transnational governance, we need to explain why these institutions are preferable to the status quo. </w:t>
      </w:r>
      <w:r w:rsidR="00E45E0D" w:rsidRPr="00E53BF3">
        <w:rPr>
          <w:rFonts w:ascii="Times New Roman" w:hAnsi="Times New Roman" w:cs="Times New Roman"/>
          <w:sz w:val="24"/>
          <w:szCs w:val="24"/>
        </w:rPr>
        <w:t>I find resources in</w:t>
      </w:r>
      <w:r w:rsidR="00CD55D6" w:rsidRPr="00E53BF3">
        <w:rPr>
          <w:rFonts w:ascii="Times New Roman" w:hAnsi="Times New Roman" w:cs="Times New Roman"/>
          <w:sz w:val="24"/>
          <w:szCs w:val="24"/>
        </w:rPr>
        <w:t xml:space="preserve"> radical republican theory </w:t>
      </w:r>
      <w:r w:rsidR="00E45E0D" w:rsidRPr="00E53BF3">
        <w:rPr>
          <w:rFonts w:ascii="Times New Roman" w:hAnsi="Times New Roman" w:cs="Times New Roman"/>
          <w:sz w:val="24"/>
          <w:szCs w:val="24"/>
        </w:rPr>
        <w:t>that grounds non-domination in the active and equal participation of people subject to power.</w:t>
      </w:r>
    </w:p>
    <w:p w14:paraId="23A3E564" w14:textId="77777777" w:rsidR="00756BEB" w:rsidRPr="00E53BF3" w:rsidRDefault="00801F2E" w:rsidP="00756BEB">
      <w:pPr>
        <w:spacing w:after="0" w:line="480" w:lineRule="auto"/>
        <w:ind w:firstLine="720"/>
        <w:jc w:val="both"/>
        <w:rPr>
          <w:rFonts w:ascii="Times New Roman" w:hAnsi="Times New Roman" w:cs="Times New Roman"/>
          <w:sz w:val="24"/>
          <w:szCs w:val="24"/>
        </w:rPr>
      </w:pPr>
      <w:r w:rsidRPr="00E53BF3">
        <w:rPr>
          <w:rFonts w:ascii="Times New Roman" w:hAnsi="Times New Roman" w:cs="Times New Roman"/>
          <w:sz w:val="24"/>
          <w:szCs w:val="24"/>
        </w:rPr>
        <w:lastRenderedPageBreak/>
        <w:t xml:space="preserve">In what follows, I first make the case for why the dominant, nation-state centered model of political organization is unable to realize justice in today’s world, or, indeed, address the collective dangers that humanity faces. </w:t>
      </w:r>
      <w:r w:rsidR="009E233F" w:rsidRPr="00E53BF3">
        <w:rPr>
          <w:rFonts w:ascii="Times New Roman" w:hAnsi="Times New Roman" w:cs="Times New Roman"/>
          <w:sz w:val="24"/>
          <w:szCs w:val="24"/>
        </w:rPr>
        <w:t xml:space="preserve">I next provide a sketch of a radical republican vision that </w:t>
      </w:r>
      <w:r w:rsidR="00C5301F" w:rsidRPr="00E53BF3">
        <w:rPr>
          <w:rFonts w:ascii="Times New Roman" w:hAnsi="Times New Roman" w:cs="Times New Roman"/>
          <w:sz w:val="24"/>
          <w:szCs w:val="24"/>
        </w:rPr>
        <w:t>provides normative guidance</w:t>
      </w:r>
      <w:r w:rsidR="009E233F" w:rsidRPr="00E53BF3">
        <w:rPr>
          <w:rFonts w:ascii="Times New Roman" w:hAnsi="Times New Roman" w:cs="Times New Roman"/>
          <w:sz w:val="24"/>
          <w:szCs w:val="24"/>
        </w:rPr>
        <w:t xml:space="preserve"> our thinking about alternative institutions. I end by </w:t>
      </w:r>
      <w:r w:rsidR="00C5301F" w:rsidRPr="00E53BF3">
        <w:rPr>
          <w:rFonts w:ascii="Times New Roman" w:hAnsi="Times New Roman" w:cs="Times New Roman"/>
          <w:sz w:val="24"/>
          <w:szCs w:val="24"/>
        </w:rPr>
        <w:t>using this radical republic vision to reflect on possibilities to guide efforts to remake the world.</w:t>
      </w:r>
    </w:p>
    <w:p w14:paraId="14F3EAC5" w14:textId="61A3F8EE" w:rsidR="00801F2E" w:rsidRPr="00E53BF3" w:rsidRDefault="00C5301F" w:rsidP="00756BEB">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 xml:space="preserve"> </w:t>
      </w:r>
    </w:p>
    <w:p w14:paraId="24432981" w14:textId="438088BC" w:rsidR="00D6491E" w:rsidRPr="00E53BF3" w:rsidRDefault="00065FE7" w:rsidP="001E4032">
      <w:pPr>
        <w:spacing w:after="0" w:line="480" w:lineRule="auto"/>
        <w:jc w:val="both"/>
        <w:rPr>
          <w:rFonts w:ascii="Times New Roman" w:hAnsi="Times New Roman" w:cs="Times New Roman"/>
          <w:b/>
          <w:sz w:val="24"/>
          <w:szCs w:val="24"/>
        </w:rPr>
      </w:pPr>
      <w:r w:rsidRPr="00E53BF3">
        <w:rPr>
          <w:rFonts w:ascii="Times New Roman" w:hAnsi="Times New Roman" w:cs="Times New Roman"/>
          <w:b/>
          <w:sz w:val="24"/>
          <w:szCs w:val="24"/>
        </w:rPr>
        <w:t>The Need for New Models of Political Organization</w:t>
      </w:r>
    </w:p>
    <w:p w14:paraId="5417E249" w14:textId="68CB3A61" w:rsidR="00A251FF" w:rsidRPr="00E53BF3" w:rsidRDefault="002420B7"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T</w:t>
      </w:r>
      <w:r w:rsidR="00065FE7" w:rsidRPr="00E53BF3">
        <w:rPr>
          <w:rFonts w:ascii="Times New Roman" w:hAnsi="Times New Roman" w:cs="Times New Roman"/>
          <w:sz w:val="24"/>
          <w:szCs w:val="24"/>
        </w:rPr>
        <w:t>he dominant model of sovereignty</w:t>
      </w:r>
      <w:r w:rsidRPr="00E53BF3">
        <w:rPr>
          <w:rFonts w:ascii="Times New Roman" w:hAnsi="Times New Roman" w:cs="Times New Roman"/>
          <w:sz w:val="24"/>
          <w:szCs w:val="24"/>
        </w:rPr>
        <w:t xml:space="preserve"> </w:t>
      </w:r>
      <w:r w:rsidR="00A251FF" w:rsidRPr="00E53BF3">
        <w:rPr>
          <w:rFonts w:ascii="Times New Roman" w:hAnsi="Times New Roman" w:cs="Times New Roman"/>
          <w:sz w:val="24"/>
          <w:szCs w:val="24"/>
        </w:rPr>
        <w:t xml:space="preserve">is grounded in a model of states </w:t>
      </w:r>
      <w:r w:rsidR="00066B46" w:rsidRPr="00E53BF3">
        <w:rPr>
          <w:rFonts w:ascii="Times New Roman" w:hAnsi="Times New Roman" w:cs="Times New Roman"/>
          <w:sz w:val="24"/>
          <w:szCs w:val="24"/>
        </w:rPr>
        <w:t>in which</w:t>
      </w:r>
      <w:r w:rsidR="00B715C0" w:rsidRPr="00E53BF3">
        <w:rPr>
          <w:rFonts w:ascii="Times New Roman" w:hAnsi="Times New Roman" w:cs="Times New Roman"/>
          <w:sz w:val="24"/>
          <w:szCs w:val="24"/>
        </w:rPr>
        <w:t xml:space="preserve"> a </w:t>
      </w:r>
      <w:r w:rsidR="00B52E1F" w:rsidRPr="00E53BF3">
        <w:rPr>
          <w:rFonts w:ascii="Times New Roman" w:hAnsi="Times New Roman" w:cs="Times New Roman"/>
          <w:sz w:val="24"/>
          <w:szCs w:val="24"/>
        </w:rPr>
        <w:t>P</w:t>
      </w:r>
      <w:r w:rsidR="00BE499B" w:rsidRPr="00E53BF3">
        <w:rPr>
          <w:rFonts w:ascii="Times New Roman" w:hAnsi="Times New Roman" w:cs="Times New Roman"/>
          <w:sz w:val="24"/>
          <w:szCs w:val="24"/>
        </w:rPr>
        <w:t>eople</w:t>
      </w:r>
      <w:r w:rsidR="00B715C0" w:rsidRPr="00E53BF3">
        <w:rPr>
          <w:rFonts w:ascii="Times New Roman" w:hAnsi="Times New Roman" w:cs="Times New Roman"/>
          <w:sz w:val="24"/>
          <w:szCs w:val="24"/>
        </w:rPr>
        <w:t xml:space="preserve"> exercis</w:t>
      </w:r>
      <w:r w:rsidR="00066B46" w:rsidRPr="00E53BF3">
        <w:rPr>
          <w:rFonts w:ascii="Times New Roman" w:hAnsi="Times New Roman" w:cs="Times New Roman"/>
          <w:sz w:val="24"/>
          <w:szCs w:val="24"/>
        </w:rPr>
        <w:t>es</w:t>
      </w:r>
      <w:r w:rsidR="00B715C0" w:rsidRPr="00E53BF3">
        <w:rPr>
          <w:rFonts w:ascii="Times New Roman" w:hAnsi="Times New Roman" w:cs="Times New Roman"/>
          <w:sz w:val="24"/>
          <w:szCs w:val="24"/>
        </w:rPr>
        <w:t xml:space="preserve"> self-determination over a sharply delineated territory.</w:t>
      </w:r>
      <w:r w:rsidR="00327FE5" w:rsidRPr="00E53BF3">
        <w:rPr>
          <w:rFonts w:ascii="Times New Roman" w:hAnsi="Times New Roman" w:cs="Times New Roman"/>
          <w:sz w:val="24"/>
          <w:szCs w:val="24"/>
        </w:rPr>
        <w:t xml:space="preserve"> </w:t>
      </w:r>
      <w:r w:rsidR="00A22FD9" w:rsidRPr="00E53BF3">
        <w:rPr>
          <w:rFonts w:ascii="Times New Roman" w:hAnsi="Times New Roman" w:cs="Times New Roman"/>
          <w:sz w:val="24"/>
          <w:szCs w:val="24"/>
        </w:rPr>
        <w:t>Social scientists have criticized this model for its methodological nationalism, a bias in which scholars</w:t>
      </w:r>
      <w:r w:rsidR="004F0C12" w:rsidRPr="00E53BF3">
        <w:rPr>
          <w:rFonts w:ascii="Times New Roman" w:hAnsi="Times New Roman" w:cs="Times New Roman"/>
          <w:sz w:val="24"/>
          <w:szCs w:val="24"/>
        </w:rPr>
        <w:t xml:space="preserve"> uncritically</w:t>
      </w:r>
      <w:r w:rsidR="00A22FD9" w:rsidRPr="00E53BF3">
        <w:rPr>
          <w:rFonts w:ascii="Times New Roman" w:hAnsi="Times New Roman" w:cs="Times New Roman"/>
          <w:sz w:val="24"/>
          <w:szCs w:val="24"/>
        </w:rPr>
        <w:t xml:space="preserve"> import the perspective and assumptions of the nation-state</w:t>
      </w:r>
      <w:r w:rsidR="00E57462" w:rsidRPr="00E53BF3">
        <w:rPr>
          <w:rFonts w:ascii="Times New Roman" w:hAnsi="Times New Roman" w:cs="Times New Roman"/>
          <w:sz w:val="24"/>
          <w:szCs w:val="24"/>
        </w:rPr>
        <w:t xml:space="preserve"> in</w:t>
      </w:r>
      <w:r w:rsidR="004F0C12" w:rsidRPr="00E53BF3">
        <w:rPr>
          <w:rFonts w:ascii="Times New Roman" w:hAnsi="Times New Roman" w:cs="Times New Roman"/>
          <w:sz w:val="24"/>
          <w:szCs w:val="24"/>
        </w:rPr>
        <w:t>to</w:t>
      </w:r>
      <w:r w:rsidR="00E57462" w:rsidRPr="00E53BF3">
        <w:rPr>
          <w:rFonts w:ascii="Times New Roman" w:hAnsi="Times New Roman" w:cs="Times New Roman"/>
          <w:sz w:val="24"/>
          <w:szCs w:val="24"/>
        </w:rPr>
        <w:t xml:space="preserve"> their research</w:t>
      </w:r>
      <w:r w:rsidR="00A22FD9" w:rsidRPr="00E53BF3">
        <w:rPr>
          <w:rFonts w:ascii="Times New Roman" w:hAnsi="Times New Roman" w:cs="Times New Roman"/>
          <w:sz w:val="24"/>
          <w:szCs w:val="24"/>
        </w:rPr>
        <w:t xml:space="preserve"> (Beck 2000; Wimmer and Glick Schiller 2003).</w:t>
      </w:r>
      <w:r w:rsidR="00B715C0" w:rsidRPr="00E53BF3">
        <w:rPr>
          <w:rFonts w:ascii="Times New Roman" w:hAnsi="Times New Roman" w:cs="Times New Roman"/>
          <w:sz w:val="24"/>
          <w:szCs w:val="24"/>
        </w:rPr>
        <w:t xml:space="preserve"> </w:t>
      </w:r>
      <w:r w:rsidR="00CC7AF9" w:rsidRPr="00E53BF3">
        <w:rPr>
          <w:rFonts w:ascii="Times New Roman" w:hAnsi="Times New Roman" w:cs="Times New Roman"/>
          <w:sz w:val="24"/>
          <w:szCs w:val="24"/>
        </w:rPr>
        <w:t>Under this bias, t</w:t>
      </w:r>
      <w:r w:rsidR="00BE499B" w:rsidRPr="00E53BF3">
        <w:rPr>
          <w:rFonts w:ascii="Times New Roman" w:hAnsi="Times New Roman" w:cs="Times New Roman"/>
          <w:sz w:val="24"/>
          <w:szCs w:val="24"/>
        </w:rPr>
        <w:t>he “</w:t>
      </w:r>
      <w:r w:rsidR="00F34DD1" w:rsidRPr="00E53BF3">
        <w:rPr>
          <w:rFonts w:ascii="Times New Roman" w:hAnsi="Times New Roman" w:cs="Times New Roman"/>
          <w:sz w:val="24"/>
          <w:szCs w:val="24"/>
        </w:rPr>
        <w:t>P</w:t>
      </w:r>
      <w:r w:rsidR="00BE499B" w:rsidRPr="00E53BF3">
        <w:rPr>
          <w:rFonts w:ascii="Times New Roman" w:hAnsi="Times New Roman" w:cs="Times New Roman"/>
          <w:sz w:val="24"/>
          <w:szCs w:val="24"/>
        </w:rPr>
        <w:t>eople”</w:t>
      </w:r>
      <w:r w:rsidR="00CC7AF9" w:rsidRPr="00E53BF3">
        <w:rPr>
          <w:rFonts w:ascii="Times New Roman" w:hAnsi="Times New Roman" w:cs="Times New Roman"/>
          <w:sz w:val="24"/>
          <w:szCs w:val="24"/>
        </w:rPr>
        <w:t xml:space="preserve"> </w:t>
      </w:r>
      <w:r w:rsidR="00F34DD1" w:rsidRPr="00E53BF3">
        <w:rPr>
          <w:rFonts w:ascii="Times New Roman" w:hAnsi="Times New Roman" w:cs="Times New Roman"/>
          <w:sz w:val="24"/>
          <w:szCs w:val="24"/>
        </w:rPr>
        <w:t>is</w:t>
      </w:r>
      <w:r w:rsidR="00BE499B" w:rsidRPr="00E53BF3">
        <w:rPr>
          <w:rFonts w:ascii="Times New Roman" w:hAnsi="Times New Roman" w:cs="Times New Roman"/>
          <w:sz w:val="24"/>
          <w:szCs w:val="24"/>
        </w:rPr>
        <w:t xml:space="preserve"> conceived as a sovereign entity</w:t>
      </w:r>
      <w:r w:rsidR="00CC7AF9" w:rsidRPr="00E53BF3">
        <w:rPr>
          <w:rFonts w:ascii="Times New Roman" w:hAnsi="Times New Roman" w:cs="Times New Roman"/>
          <w:sz w:val="24"/>
          <w:szCs w:val="24"/>
        </w:rPr>
        <w:t xml:space="preserve"> composed of</w:t>
      </w:r>
      <w:r w:rsidR="00BE499B" w:rsidRPr="00E53BF3">
        <w:rPr>
          <w:rFonts w:ascii="Times New Roman" w:hAnsi="Times New Roman" w:cs="Times New Roman"/>
          <w:sz w:val="24"/>
          <w:szCs w:val="24"/>
        </w:rPr>
        <w:t xml:space="preserve"> citizens united by shared ethnicity and culture, bound together by obligations of solidarity in a particular, fixed place. </w:t>
      </w:r>
      <w:r w:rsidR="00D92E64" w:rsidRPr="00E53BF3">
        <w:rPr>
          <w:rFonts w:ascii="Times New Roman" w:hAnsi="Times New Roman" w:cs="Times New Roman"/>
          <w:sz w:val="24"/>
          <w:szCs w:val="24"/>
        </w:rPr>
        <w:t>This model of sovereignty and</w:t>
      </w:r>
      <w:r w:rsidR="00E57462" w:rsidRPr="00E53BF3">
        <w:rPr>
          <w:rFonts w:ascii="Times New Roman" w:hAnsi="Times New Roman" w:cs="Times New Roman"/>
          <w:sz w:val="24"/>
          <w:szCs w:val="24"/>
        </w:rPr>
        <w:t xml:space="preserve"> of</w:t>
      </w:r>
      <w:r w:rsidR="00D92E64" w:rsidRPr="00E53BF3">
        <w:rPr>
          <w:rFonts w:ascii="Times New Roman" w:hAnsi="Times New Roman" w:cs="Times New Roman"/>
          <w:sz w:val="24"/>
          <w:szCs w:val="24"/>
        </w:rPr>
        <w:t xml:space="preserve"> the state has structured research</w:t>
      </w:r>
      <w:r w:rsidR="00D87A44" w:rsidRPr="00E53BF3">
        <w:rPr>
          <w:rFonts w:ascii="Times New Roman" w:hAnsi="Times New Roman" w:cs="Times New Roman"/>
          <w:sz w:val="24"/>
          <w:szCs w:val="24"/>
        </w:rPr>
        <w:t>,</w:t>
      </w:r>
      <w:r w:rsidR="00D92E64" w:rsidRPr="00E53BF3">
        <w:rPr>
          <w:rFonts w:ascii="Times New Roman" w:hAnsi="Times New Roman" w:cs="Times New Roman"/>
          <w:sz w:val="24"/>
          <w:szCs w:val="24"/>
        </w:rPr>
        <w:t xml:space="preserve"> </w:t>
      </w:r>
      <w:r w:rsidR="00C00B64" w:rsidRPr="00E53BF3">
        <w:rPr>
          <w:rFonts w:ascii="Times New Roman" w:hAnsi="Times New Roman" w:cs="Times New Roman"/>
          <w:sz w:val="24"/>
          <w:szCs w:val="24"/>
        </w:rPr>
        <w:t>shap</w:t>
      </w:r>
      <w:r w:rsidR="00D87A44" w:rsidRPr="00E53BF3">
        <w:rPr>
          <w:rFonts w:ascii="Times New Roman" w:hAnsi="Times New Roman" w:cs="Times New Roman"/>
          <w:sz w:val="24"/>
          <w:szCs w:val="24"/>
        </w:rPr>
        <w:t>ing</w:t>
      </w:r>
      <w:r w:rsidR="00F45D74" w:rsidRPr="00E53BF3">
        <w:rPr>
          <w:rFonts w:ascii="Times New Roman" w:hAnsi="Times New Roman" w:cs="Times New Roman"/>
          <w:sz w:val="24"/>
          <w:szCs w:val="24"/>
        </w:rPr>
        <w:t xml:space="preserve"> the questions investigated and the evidence considered</w:t>
      </w:r>
      <w:r w:rsidR="00F34DD1" w:rsidRPr="00E53BF3">
        <w:rPr>
          <w:rFonts w:ascii="Times New Roman" w:hAnsi="Times New Roman" w:cs="Times New Roman"/>
          <w:sz w:val="24"/>
          <w:szCs w:val="24"/>
        </w:rPr>
        <w:t>. It has also rendered</w:t>
      </w:r>
      <w:r w:rsidR="00C00B64" w:rsidRPr="00E53BF3">
        <w:rPr>
          <w:rFonts w:ascii="Times New Roman" w:hAnsi="Times New Roman" w:cs="Times New Roman"/>
          <w:sz w:val="24"/>
          <w:szCs w:val="24"/>
        </w:rPr>
        <w:t xml:space="preserve"> some phenomena (e.g., transnational processes</w:t>
      </w:r>
      <w:r w:rsidR="00E57462" w:rsidRPr="00E53BF3">
        <w:rPr>
          <w:rFonts w:ascii="Times New Roman" w:hAnsi="Times New Roman" w:cs="Times New Roman"/>
          <w:sz w:val="24"/>
          <w:szCs w:val="24"/>
        </w:rPr>
        <w:t>,</w:t>
      </w:r>
      <w:r w:rsidR="00AC7FEF" w:rsidRPr="00E53BF3">
        <w:rPr>
          <w:rFonts w:ascii="Times New Roman" w:hAnsi="Times New Roman" w:cs="Times New Roman"/>
          <w:sz w:val="24"/>
          <w:szCs w:val="24"/>
        </w:rPr>
        <w:t xml:space="preserve"> minority nations,</w:t>
      </w:r>
      <w:r w:rsidR="00E57462" w:rsidRPr="00E53BF3">
        <w:rPr>
          <w:rFonts w:ascii="Times New Roman" w:hAnsi="Times New Roman" w:cs="Times New Roman"/>
          <w:sz w:val="24"/>
          <w:szCs w:val="24"/>
        </w:rPr>
        <w:t xml:space="preserve"> the non-citizen population</w:t>
      </w:r>
      <w:r w:rsidR="00C00B64" w:rsidRPr="00E53BF3">
        <w:rPr>
          <w:rFonts w:ascii="Times New Roman" w:hAnsi="Times New Roman" w:cs="Times New Roman"/>
          <w:sz w:val="24"/>
          <w:szCs w:val="24"/>
        </w:rPr>
        <w:t>) invisible.</w:t>
      </w:r>
    </w:p>
    <w:p w14:paraId="29735360" w14:textId="295B2BD5" w:rsidR="00D87A44" w:rsidRPr="00E53BF3" w:rsidRDefault="00D87A44" w:rsidP="003B15B9">
      <w:pPr>
        <w:spacing w:after="0" w:line="480" w:lineRule="auto"/>
        <w:ind w:firstLine="720"/>
        <w:jc w:val="both"/>
        <w:rPr>
          <w:rFonts w:ascii="Times New Roman" w:hAnsi="Times New Roman" w:cs="Times New Roman"/>
          <w:sz w:val="24"/>
          <w:szCs w:val="24"/>
        </w:rPr>
      </w:pPr>
      <w:r w:rsidRPr="00E53BF3">
        <w:rPr>
          <w:rFonts w:ascii="Times New Roman" w:hAnsi="Times New Roman" w:cs="Times New Roman"/>
          <w:sz w:val="24"/>
          <w:szCs w:val="24"/>
        </w:rPr>
        <w:t xml:space="preserve">This dominant model is </w:t>
      </w:r>
      <w:r w:rsidR="00E57462" w:rsidRPr="00E53BF3">
        <w:rPr>
          <w:rFonts w:ascii="Times New Roman" w:hAnsi="Times New Roman" w:cs="Times New Roman"/>
          <w:sz w:val="24"/>
          <w:szCs w:val="24"/>
        </w:rPr>
        <w:t xml:space="preserve">more than a tool for understanding the world. It </w:t>
      </w:r>
      <w:r w:rsidR="00BE7FF7" w:rsidRPr="00E53BF3">
        <w:rPr>
          <w:rFonts w:ascii="Times New Roman" w:hAnsi="Times New Roman" w:cs="Times New Roman"/>
          <w:sz w:val="24"/>
          <w:szCs w:val="24"/>
        </w:rPr>
        <w:t xml:space="preserve">is </w:t>
      </w:r>
      <w:r w:rsidRPr="00E53BF3">
        <w:rPr>
          <w:rFonts w:ascii="Times New Roman" w:hAnsi="Times New Roman" w:cs="Times New Roman"/>
          <w:sz w:val="24"/>
          <w:szCs w:val="24"/>
        </w:rPr>
        <w:t>also a normative conception, defining notions of authority, legitimacy, citizenship, and justice.</w:t>
      </w:r>
      <w:r w:rsidR="002F088A" w:rsidRPr="00E53BF3">
        <w:rPr>
          <w:rFonts w:ascii="Times New Roman" w:hAnsi="Times New Roman" w:cs="Times New Roman"/>
          <w:sz w:val="24"/>
          <w:szCs w:val="24"/>
        </w:rPr>
        <w:t xml:space="preserve"> The descriptive and normative dimensions reinforce each other</w:t>
      </w:r>
      <w:r w:rsidR="00BA12DD" w:rsidRPr="00E53BF3">
        <w:rPr>
          <w:rFonts w:ascii="Times New Roman" w:hAnsi="Times New Roman" w:cs="Times New Roman"/>
          <w:sz w:val="24"/>
          <w:szCs w:val="24"/>
        </w:rPr>
        <w:t>. C</w:t>
      </w:r>
      <w:r w:rsidR="002F088A" w:rsidRPr="00E53BF3">
        <w:rPr>
          <w:rFonts w:ascii="Times New Roman" w:hAnsi="Times New Roman" w:cs="Times New Roman"/>
          <w:sz w:val="24"/>
          <w:szCs w:val="24"/>
        </w:rPr>
        <w:t xml:space="preserve">laims about the nature of sovereignty and political organization lead to notions of </w:t>
      </w:r>
      <w:r w:rsidR="00EA68DA" w:rsidRPr="00E53BF3">
        <w:rPr>
          <w:rFonts w:ascii="Times New Roman" w:hAnsi="Times New Roman" w:cs="Times New Roman"/>
          <w:sz w:val="24"/>
          <w:szCs w:val="24"/>
        </w:rPr>
        <w:t xml:space="preserve">what is possible and </w:t>
      </w:r>
      <w:r w:rsidR="002F088A" w:rsidRPr="00E53BF3">
        <w:rPr>
          <w:rFonts w:ascii="Times New Roman" w:hAnsi="Times New Roman" w:cs="Times New Roman"/>
          <w:sz w:val="24"/>
          <w:szCs w:val="24"/>
        </w:rPr>
        <w:t>how things should be</w:t>
      </w:r>
      <w:r w:rsidR="00F34DD1" w:rsidRPr="00E53BF3">
        <w:rPr>
          <w:rFonts w:ascii="Times New Roman" w:hAnsi="Times New Roman" w:cs="Times New Roman"/>
          <w:sz w:val="24"/>
          <w:szCs w:val="24"/>
        </w:rPr>
        <w:t xml:space="preserve">. It shapes our responses to questions about </w:t>
      </w:r>
      <w:r w:rsidR="002F088A" w:rsidRPr="00E53BF3">
        <w:rPr>
          <w:rFonts w:ascii="Times New Roman" w:hAnsi="Times New Roman" w:cs="Times New Roman"/>
          <w:sz w:val="24"/>
          <w:szCs w:val="24"/>
        </w:rPr>
        <w:t xml:space="preserve">who belongs, who can make and enforce rules, </w:t>
      </w:r>
      <w:r w:rsidR="00F34DD1" w:rsidRPr="00E53BF3">
        <w:rPr>
          <w:rFonts w:ascii="Times New Roman" w:hAnsi="Times New Roman" w:cs="Times New Roman"/>
          <w:sz w:val="24"/>
          <w:szCs w:val="24"/>
        </w:rPr>
        <w:t xml:space="preserve">and </w:t>
      </w:r>
      <w:r w:rsidR="002F088A" w:rsidRPr="00E53BF3">
        <w:rPr>
          <w:rFonts w:ascii="Times New Roman" w:hAnsi="Times New Roman" w:cs="Times New Roman"/>
          <w:sz w:val="24"/>
          <w:szCs w:val="24"/>
        </w:rPr>
        <w:t>who is owed what</w:t>
      </w:r>
      <w:r w:rsidR="00BA12DD" w:rsidRPr="00E53BF3">
        <w:rPr>
          <w:rFonts w:ascii="Times New Roman" w:hAnsi="Times New Roman" w:cs="Times New Roman"/>
          <w:sz w:val="24"/>
          <w:szCs w:val="24"/>
        </w:rPr>
        <w:t>. T</w:t>
      </w:r>
      <w:r w:rsidR="002F088A" w:rsidRPr="00E53BF3">
        <w:rPr>
          <w:rFonts w:ascii="Times New Roman" w:hAnsi="Times New Roman" w:cs="Times New Roman"/>
          <w:sz w:val="24"/>
          <w:szCs w:val="24"/>
        </w:rPr>
        <w:t>hese normative notions in turn shape</w:t>
      </w:r>
      <w:r w:rsidR="00BC1E25" w:rsidRPr="00E53BF3">
        <w:rPr>
          <w:rFonts w:ascii="Times New Roman" w:hAnsi="Times New Roman" w:cs="Times New Roman"/>
          <w:sz w:val="24"/>
          <w:szCs w:val="24"/>
        </w:rPr>
        <w:t xml:space="preserve"> the nature of</w:t>
      </w:r>
      <w:r w:rsidR="002F088A" w:rsidRPr="00E53BF3">
        <w:rPr>
          <w:rFonts w:ascii="Times New Roman" w:hAnsi="Times New Roman" w:cs="Times New Roman"/>
          <w:sz w:val="24"/>
          <w:szCs w:val="24"/>
        </w:rPr>
        <w:t xml:space="preserve"> </w:t>
      </w:r>
      <w:r w:rsidR="007D1896" w:rsidRPr="00E53BF3">
        <w:rPr>
          <w:rFonts w:ascii="Times New Roman" w:hAnsi="Times New Roman" w:cs="Times New Roman"/>
          <w:sz w:val="24"/>
          <w:szCs w:val="24"/>
        </w:rPr>
        <w:t xml:space="preserve">sovereignty and political organization. </w:t>
      </w:r>
      <w:r w:rsidR="00821F7D" w:rsidRPr="00E53BF3">
        <w:rPr>
          <w:rFonts w:ascii="Times New Roman" w:hAnsi="Times New Roman" w:cs="Times New Roman"/>
          <w:sz w:val="24"/>
          <w:szCs w:val="24"/>
        </w:rPr>
        <w:t xml:space="preserve">For example, our conceptions of what citizenship </w:t>
      </w:r>
      <w:r w:rsidR="00821F7D" w:rsidRPr="00E53BF3">
        <w:rPr>
          <w:rFonts w:ascii="Times New Roman" w:hAnsi="Times New Roman" w:cs="Times New Roman"/>
          <w:i/>
          <w:iCs/>
          <w:sz w:val="24"/>
          <w:szCs w:val="24"/>
        </w:rPr>
        <w:t>ought to be</w:t>
      </w:r>
      <w:r w:rsidR="00821F7D" w:rsidRPr="00E53BF3">
        <w:rPr>
          <w:rFonts w:ascii="Times New Roman" w:hAnsi="Times New Roman" w:cs="Times New Roman"/>
          <w:sz w:val="24"/>
          <w:szCs w:val="24"/>
        </w:rPr>
        <w:t xml:space="preserve"> affects political</w:t>
      </w:r>
      <w:r w:rsidR="00C17939" w:rsidRPr="00E53BF3">
        <w:rPr>
          <w:rFonts w:ascii="Times New Roman" w:hAnsi="Times New Roman" w:cs="Times New Roman"/>
          <w:sz w:val="24"/>
          <w:szCs w:val="24"/>
        </w:rPr>
        <w:t xml:space="preserve"> and legal</w:t>
      </w:r>
      <w:r w:rsidR="00821F7D" w:rsidRPr="00E53BF3">
        <w:rPr>
          <w:rFonts w:ascii="Times New Roman" w:hAnsi="Times New Roman" w:cs="Times New Roman"/>
          <w:sz w:val="24"/>
          <w:szCs w:val="24"/>
        </w:rPr>
        <w:t xml:space="preserve"> decisions about </w:t>
      </w:r>
      <w:r w:rsidR="00821F7D" w:rsidRPr="00E53BF3">
        <w:rPr>
          <w:rFonts w:ascii="Times New Roman" w:hAnsi="Times New Roman" w:cs="Times New Roman"/>
          <w:i/>
          <w:iCs/>
          <w:sz w:val="24"/>
          <w:szCs w:val="24"/>
        </w:rPr>
        <w:t xml:space="preserve">who </w:t>
      </w:r>
      <w:r w:rsidR="00821F7D" w:rsidRPr="00E53BF3">
        <w:rPr>
          <w:rFonts w:ascii="Times New Roman" w:hAnsi="Times New Roman" w:cs="Times New Roman"/>
          <w:i/>
          <w:iCs/>
          <w:sz w:val="24"/>
          <w:szCs w:val="24"/>
        </w:rPr>
        <w:lastRenderedPageBreak/>
        <w:t>counts</w:t>
      </w:r>
      <w:r w:rsidR="00821F7D" w:rsidRPr="00E53BF3">
        <w:rPr>
          <w:rFonts w:ascii="Times New Roman" w:hAnsi="Times New Roman" w:cs="Times New Roman"/>
          <w:sz w:val="24"/>
          <w:szCs w:val="24"/>
        </w:rPr>
        <w:t xml:space="preserve"> as a citizen</w:t>
      </w:r>
      <w:r w:rsidR="00BA12DD" w:rsidRPr="00E53BF3">
        <w:rPr>
          <w:rFonts w:ascii="Times New Roman" w:hAnsi="Times New Roman" w:cs="Times New Roman"/>
          <w:sz w:val="24"/>
          <w:szCs w:val="24"/>
        </w:rPr>
        <w:t>;</w:t>
      </w:r>
      <w:r w:rsidR="005B1075" w:rsidRPr="00E53BF3">
        <w:rPr>
          <w:rFonts w:ascii="Times New Roman" w:hAnsi="Times New Roman" w:cs="Times New Roman"/>
          <w:sz w:val="24"/>
          <w:szCs w:val="24"/>
        </w:rPr>
        <w:t xml:space="preserve"> our </w:t>
      </w:r>
      <w:r w:rsidR="00BA12DD" w:rsidRPr="00E53BF3">
        <w:rPr>
          <w:rFonts w:ascii="Times New Roman" w:hAnsi="Times New Roman" w:cs="Times New Roman"/>
          <w:sz w:val="24"/>
          <w:szCs w:val="24"/>
        </w:rPr>
        <w:t>account of</w:t>
      </w:r>
      <w:r w:rsidR="005B1075" w:rsidRPr="00E53BF3">
        <w:rPr>
          <w:rFonts w:ascii="Times New Roman" w:hAnsi="Times New Roman" w:cs="Times New Roman"/>
          <w:sz w:val="24"/>
          <w:szCs w:val="24"/>
        </w:rPr>
        <w:t xml:space="preserve"> political authority affects how we </w:t>
      </w:r>
      <w:r w:rsidR="00BA12DD" w:rsidRPr="00E53BF3">
        <w:rPr>
          <w:rFonts w:ascii="Times New Roman" w:hAnsi="Times New Roman" w:cs="Times New Roman"/>
          <w:sz w:val="24"/>
          <w:szCs w:val="24"/>
        </w:rPr>
        <w:t>respond to proposals for increased</w:t>
      </w:r>
      <w:r w:rsidR="005B1075" w:rsidRPr="00E53BF3">
        <w:rPr>
          <w:rFonts w:ascii="Times New Roman" w:hAnsi="Times New Roman" w:cs="Times New Roman"/>
          <w:sz w:val="24"/>
          <w:szCs w:val="24"/>
        </w:rPr>
        <w:t xml:space="preserve"> supra or sub-national authority.</w:t>
      </w:r>
    </w:p>
    <w:p w14:paraId="2C62B73D" w14:textId="124F4E3D" w:rsidR="001B4A25" w:rsidRPr="00E53BF3" w:rsidRDefault="00AA1B3C" w:rsidP="003B15B9">
      <w:pPr>
        <w:spacing w:after="0" w:line="480" w:lineRule="auto"/>
        <w:ind w:firstLine="720"/>
        <w:jc w:val="both"/>
        <w:rPr>
          <w:rFonts w:ascii="Times New Roman" w:hAnsi="Times New Roman" w:cs="Times New Roman"/>
          <w:sz w:val="24"/>
          <w:szCs w:val="24"/>
        </w:rPr>
      </w:pPr>
      <w:r w:rsidRPr="00E53BF3">
        <w:rPr>
          <w:rFonts w:ascii="Times New Roman" w:hAnsi="Times New Roman" w:cs="Times New Roman"/>
          <w:sz w:val="24"/>
          <w:szCs w:val="24"/>
        </w:rPr>
        <w:t>The complex ways in which descriptive and normative feature</w:t>
      </w:r>
      <w:r w:rsidR="00222E4A">
        <w:rPr>
          <w:rFonts w:ascii="Times New Roman" w:hAnsi="Times New Roman" w:cs="Times New Roman"/>
          <w:sz w:val="24"/>
          <w:szCs w:val="24"/>
        </w:rPr>
        <w:t>s</w:t>
      </w:r>
      <w:r w:rsidRPr="00E53BF3">
        <w:rPr>
          <w:rFonts w:ascii="Times New Roman" w:hAnsi="Times New Roman" w:cs="Times New Roman"/>
          <w:sz w:val="24"/>
          <w:szCs w:val="24"/>
        </w:rPr>
        <w:t xml:space="preserve"> are intertwine</w:t>
      </w:r>
      <w:r w:rsidR="00E37754">
        <w:rPr>
          <w:rFonts w:ascii="Times New Roman" w:hAnsi="Times New Roman" w:cs="Times New Roman"/>
          <w:sz w:val="24"/>
          <w:szCs w:val="24"/>
        </w:rPr>
        <w:t>d</w:t>
      </w:r>
      <w:r w:rsidRPr="00E53BF3">
        <w:rPr>
          <w:rFonts w:ascii="Times New Roman" w:hAnsi="Times New Roman" w:cs="Times New Roman"/>
          <w:sz w:val="24"/>
          <w:szCs w:val="24"/>
        </w:rPr>
        <w:t xml:space="preserve"> provides an entry point for a critical intervention. </w:t>
      </w:r>
      <w:r w:rsidR="003B15B9" w:rsidRPr="00E53BF3">
        <w:rPr>
          <w:rFonts w:ascii="Times New Roman" w:hAnsi="Times New Roman" w:cs="Times New Roman"/>
          <w:sz w:val="24"/>
          <w:szCs w:val="24"/>
        </w:rPr>
        <w:t>When a</w:t>
      </w:r>
      <w:r w:rsidR="002B1B60" w:rsidRPr="00E53BF3">
        <w:rPr>
          <w:rFonts w:ascii="Times New Roman" w:hAnsi="Times New Roman" w:cs="Times New Roman"/>
          <w:sz w:val="24"/>
          <w:szCs w:val="24"/>
        </w:rPr>
        <w:t xml:space="preserve"> model fails to adequately reflect the</w:t>
      </w:r>
      <w:r w:rsidR="0056511E" w:rsidRPr="00E53BF3">
        <w:rPr>
          <w:rFonts w:ascii="Times New Roman" w:hAnsi="Times New Roman" w:cs="Times New Roman"/>
          <w:sz w:val="24"/>
          <w:szCs w:val="24"/>
        </w:rPr>
        <w:t xml:space="preserve"> reality of political society, th</w:t>
      </w:r>
      <w:r w:rsidR="003B15B9" w:rsidRPr="00E53BF3">
        <w:rPr>
          <w:rFonts w:ascii="Times New Roman" w:hAnsi="Times New Roman" w:cs="Times New Roman"/>
          <w:sz w:val="24"/>
          <w:szCs w:val="24"/>
        </w:rPr>
        <w:t>is calls into question</w:t>
      </w:r>
      <w:r w:rsidR="003442BA" w:rsidRPr="00E53BF3">
        <w:rPr>
          <w:rFonts w:ascii="Times New Roman" w:hAnsi="Times New Roman" w:cs="Times New Roman"/>
          <w:sz w:val="24"/>
          <w:szCs w:val="24"/>
        </w:rPr>
        <w:t xml:space="preserve"> the adequacy of the</w:t>
      </w:r>
      <w:r w:rsidR="0056511E" w:rsidRPr="00E53BF3">
        <w:rPr>
          <w:rFonts w:ascii="Times New Roman" w:hAnsi="Times New Roman" w:cs="Times New Roman"/>
          <w:sz w:val="24"/>
          <w:szCs w:val="24"/>
        </w:rPr>
        <w:t xml:space="preserve"> normative accoun</w:t>
      </w:r>
      <w:r w:rsidR="003442BA" w:rsidRPr="00E53BF3">
        <w:rPr>
          <w:rFonts w:ascii="Times New Roman" w:hAnsi="Times New Roman" w:cs="Times New Roman"/>
          <w:sz w:val="24"/>
          <w:szCs w:val="24"/>
        </w:rPr>
        <w:t>t</w:t>
      </w:r>
      <w:r w:rsidR="0056511E" w:rsidRPr="00E53BF3">
        <w:rPr>
          <w:rFonts w:ascii="Times New Roman" w:hAnsi="Times New Roman" w:cs="Times New Roman"/>
          <w:sz w:val="24"/>
          <w:szCs w:val="24"/>
        </w:rPr>
        <w:t>.</w:t>
      </w:r>
      <w:r w:rsidR="003442BA" w:rsidRPr="00E53BF3">
        <w:rPr>
          <w:rFonts w:ascii="Times New Roman" w:hAnsi="Times New Roman" w:cs="Times New Roman"/>
          <w:sz w:val="24"/>
          <w:szCs w:val="24"/>
        </w:rPr>
        <w:t xml:space="preserve"> </w:t>
      </w:r>
      <w:r w:rsidR="008676A1" w:rsidRPr="00E53BF3">
        <w:rPr>
          <w:rFonts w:ascii="Times New Roman" w:hAnsi="Times New Roman" w:cs="Times New Roman"/>
          <w:sz w:val="24"/>
          <w:szCs w:val="24"/>
        </w:rPr>
        <w:t>Theoretical developments in the social sciences have drawn attention to the shortcomings of this model. These combine with political and legal developments that challenge its viability, particularly the ways in which s</w:t>
      </w:r>
      <w:r w:rsidR="00D6491E" w:rsidRPr="00E53BF3">
        <w:rPr>
          <w:rFonts w:ascii="Times New Roman" w:hAnsi="Times New Roman" w:cs="Times New Roman"/>
          <w:sz w:val="24"/>
          <w:szCs w:val="24"/>
        </w:rPr>
        <w:t>pace</w:t>
      </w:r>
      <w:r w:rsidR="00553D81" w:rsidRPr="00E53BF3">
        <w:rPr>
          <w:rFonts w:ascii="Times New Roman" w:hAnsi="Times New Roman" w:cs="Times New Roman"/>
          <w:sz w:val="24"/>
          <w:szCs w:val="24"/>
        </w:rPr>
        <w:t>,</w:t>
      </w:r>
      <w:r w:rsidR="00D6491E" w:rsidRPr="00E53BF3">
        <w:rPr>
          <w:rFonts w:ascii="Times New Roman" w:hAnsi="Times New Roman" w:cs="Times New Roman"/>
          <w:sz w:val="24"/>
          <w:szCs w:val="24"/>
        </w:rPr>
        <w:t xml:space="preserve"> place</w:t>
      </w:r>
      <w:r w:rsidR="00553D81" w:rsidRPr="00E53BF3">
        <w:rPr>
          <w:rFonts w:ascii="Times New Roman" w:hAnsi="Times New Roman" w:cs="Times New Roman"/>
          <w:sz w:val="24"/>
          <w:szCs w:val="24"/>
        </w:rPr>
        <w:t>, and governance</w:t>
      </w:r>
      <w:r w:rsidR="00D6491E" w:rsidRPr="00E53BF3">
        <w:rPr>
          <w:rFonts w:ascii="Times New Roman" w:hAnsi="Times New Roman" w:cs="Times New Roman"/>
          <w:sz w:val="24"/>
          <w:szCs w:val="24"/>
        </w:rPr>
        <w:t xml:space="preserve"> have been transformed</w:t>
      </w:r>
      <w:r w:rsidR="008676A1" w:rsidRPr="00E53BF3">
        <w:rPr>
          <w:rFonts w:ascii="Times New Roman" w:hAnsi="Times New Roman" w:cs="Times New Roman"/>
          <w:sz w:val="24"/>
          <w:szCs w:val="24"/>
        </w:rPr>
        <w:t xml:space="preserve">. Few of these </w:t>
      </w:r>
      <w:r w:rsidR="003C5949" w:rsidRPr="00E53BF3">
        <w:rPr>
          <w:rFonts w:ascii="Times New Roman" w:hAnsi="Times New Roman" w:cs="Times New Roman"/>
          <w:sz w:val="24"/>
          <w:szCs w:val="24"/>
        </w:rPr>
        <w:t>transformations</w:t>
      </w:r>
      <w:r w:rsidR="008676A1" w:rsidRPr="00E53BF3">
        <w:rPr>
          <w:rFonts w:ascii="Times New Roman" w:hAnsi="Times New Roman" w:cs="Times New Roman"/>
          <w:sz w:val="24"/>
          <w:szCs w:val="24"/>
        </w:rPr>
        <w:t xml:space="preserve"> are unique to the twenty-first century (though the exponential growth and sophistication of big data and algorithmic governance arguably provide governments and corporations with unprecedented capabilities for intervention). Nonetheless, the combination of their scope and intensity challenges the </w:t>
      </w:r>
      <w:r w:rsidR="00222E4A">
        <w:rPr>
          <w:rFonts w:ascii="Times New Roman" w:hAnsi="Times New Roman" w:cs="Times New Roman"/>
          <w:sz w:val="24"/>
          <w:szCs w:val="24"/>
        </w:rPr>
        <w:t>adequacy</w:t>
      </w:r>
      <w:r w:rsidR="008676A1" w:rsidRPr="00E53BF3">
        <w:rPr>
          <w:rFonts w:ascii="Times New Roman" w:hAnsi="Times New Roman" w:cs="Times New Roman"/>
          <w:sz w:val="24"/>
          <w:szCs w:val="24"/>
        </w:rPr>
        <w:t xml:space="preserve"> of </w:t>
      </w:r>
      <w:r w:rsidR="002B293C" w:rsidRPr="00E53BF3">
        <w:rPr>
          <w:rFonts w:ascii="Times New Roman" w:hAnsi="Times New Roman" w:cs="Times New Roman"/>
          <w:sz w:val="24"/>
          <w:szCs w:val="24"/>
        </w:rPr>
        <w:t xml:space="preserve">conceptions of membership, sovereignty, and territory </w:t>
      </w:r>
      <w:r w:rsidR="00CB1FA6" w:rsidRPr="00E53BF3">
        <w:rPr>
          <w:rFonts w:ascii="Times New Roman" w:hAnsi="Times New Roman" w:cs="Times New Roman"/>
          <w:sz w:val="24"/>
          <w:szCs w:val="24"/>
        </w:rPr>
        <w:t>that developed concurrently with the rise of the nation-state.</w:t>
      </w:r>
    </w:p>
    <w:p w14:paraId="4A56D534" w14:textId="600B4CDE" w:rsidR="005252F2" w:rsidRPr="00E53BF3" w:rsidRDefault="00E2172F" w:rsidP="00F36F73">
      <w:pPr>
        <w:spacing w:after="0" w:line="480" w:lineRule="auto"/>
        <w:ind w:firstLine="720"/>
        <w:jc w:val="both"/>
        <w:rPr>
          <w:rFonts w:ascii="Times New Roman" w:hAnsi="Times New Roman" w:cs="Times New Roman"/>
          <w:bCs/>
          <w:sz w:val="24"/>
          <w:szCs w:val="24"/>
        </w:rPr>
      </w:pPr>
      <w:r w:rsidRPr="00E53BF3">
        <w:rPr>
          <w:rFonts w:ascii="Times New Roman" w:hAnsi="Times New Roman" w:cs="Times New Roman"/>
          <w:sz w:val="24"/>
          <w:szCs w:val="24"/>
        </w:rPr>
        <w:t>The first</w:t>
      </w:r>
      <w:r w:rsidR="00E0279A" w:rsidRPr="00E53BF3">
        <w:rPr>
          <w:rFonts w:ascii="Times New Roman" w:hAnsi="Times New Roman" w:cs="Times New Roman"/>
          <w:sz w:val="24"/>
          <w:szCs w:val="24"/>
        </w:rPr>
        <w:t xml:space="preserve"> problematic</w:t>
      </w:r>
      <w:r w:rsidRPr="00E53BF3">
        <w:rPr>
          <w:rFonts w:ascii="Times New Roman" w:hAnsi="Times New Roman" w:cs="Times New Roman"/>
          <w:sz w:val="24"/>
          <w:szCs w:val="24"/>
        </w:rPr>
        <w:t xml:space="preserve"> methodological nationalist fiction is the </w:t>
      </w:r>
      <w:r w:rsidR="006D3874" w:rsidRPr="00E53BF3">
        <w:rPr>
          <w:rFonts w:ascii="Times New Roman" w:hAnsi="Times New Roman" w:cs="Times New Roman"/>
          <w:sz w:val="24"/>
          <w:szCs w:val="24"/>
        </w:rPr>
        <w:t>sovereign state,</w:t>
      </w:r>
      <w:r w:rsidR="00B53789" w:rsidRPr="00E53BF3">
        <w:rPr>
          <w:rFonts w:ascii="Times New Roman" w:hAnsi="Times New Roman" w:cs="Times New Roman"/>
          <w:sz w:val="24"/>
          <w:szCs w:val="24"/>
        </w:rPr>
        <w:t xml:space="preserve"> conceived as</w:t>
      </w:r>
      <w:r w:rsidR="006D3874" w:rsidRPr="00E53BF3">
        <w:rPr>
          <w:rFonts w:ascii="Times New Roman" w:hAnsi="Times New Roman" w:cs="Times New Roman"/>
          <w:sz w:val="24"/>
          <w:szCs w:val="24"/>
        </w:rPr>
        <w:t xml:space="preserve"> exercising power over and on behalf of</w:t>
      </w:r>
      <w:r w:rsidR="001A70E1" w:rsidRPr="00E53BF3">
        <w:rPr>
          <w:rFonts w:ascii="Times New Roman" w:hAnsi="Times New Roman" w:cs="Times New Roman"/>
          <w:sz w:val="24"/>
          <w:szCs w:val="24"/>
        </w:rPr>
        <w:t xml:space="preserve"> an ethnically</w:t>
      </w:r>
      <w:r w:rsidR="00B53789" w:rsidRPr="00E53BF3">
        <w:rPr>
          <w:rFonts w:ascii="Times New Roman" w:hAnsi="Times New Roman" w:cs="Times New Roman"/>
          <w:sz w:val="24"/>
          <w:szCs w:val="24"/>
        </w:rPr>
        <w:t xml:space="preserve"> homogenous</w:t>
      </w:r>
      <w:r w:rsidR="00EB2989" w:rsidRPr="00E53BF3">
        <w:rPr>
          <w:rFonts w:ascii="Times New Roman" w:hAnsi="Times New Roman" w:cs="Times New Roman"/>
          <w:sz w:val="24"/>
          <w:szCs w:val="24"/>
        </w:rPr>
        <w:t xml:space="preserve">, territorially bound citizens. </w:t>
      </w:r>
      <w:r w:rsidR="006D3874" w:rsidRPr="00E53BF3">
        <w:rPr>
          <w:rFonts w:ascii="Times New Roman" w:hAnsi="Times New Roman" w:cs="Times New Roman"/>
          <w:sz w:val="24"/>
          <w:szCs w:val="24"/>
        </w:rPr>
        <w:t>This</w:t>
      </w:r>
      <w:r w:rsidR="00486A9B" w:rsidRPr="00E53BF3">
        <w:rPr>
          <w:rFonts w:ascii="Times New Roman" w:hAnsi="Times New Roman" w:cs="Times New Roman"/>
          <w:sz w:val="24"/>
          <w:szCs w:val="24"/>
        </w:rPr>
        <w:t xml:space="preserve"> ignores how many states have </w:t>
      </w:r>
      <w:r w:rsidR="006B15E5" w:rsidRPr="00E53BF3">
        <w:rPr>
          <w:rFonts w:ascii="Times New Roman" w:hAnsi="Times New Roman" w:cs="Times New Roman"/>
          <w:sz w:val="24"/>
          <w:szCs w:val="24"/>
        </w:rPr>
        <w:t>two or more</w:t>
      </w:r>
      <w:r w:rsidR="00486A9B" w:rsidRPr="00E53BF3">
        <w:rPr>
          <w:rFonts w:ascii="Times New Roman" w:hAnsi="Times New Roman" w:cs="Times New Roman"/>
          <w:sz w:val="24"/>
          <w:szCs w:val="24"/>
        </w:rPr>
        <w:t xml:space="preserve"> nations</w:t>
      </w:r>
      <w:r w:rsidR="00E8647E" w:rsidRPr="00E53BF3">
        <w:rPr>
          <w:rFonts w:ascii="Times New Roman" w:hAnsi="Times New Roman" w:cs="Times New Roman"/>
          <w:sz w:val="24"/>
          <w:szCs w:val="24"/>
        </w:rPr>
        <w:t>, with varying</w:t>
      </w:r>
      <w:r w:rsidR="00486A9B" w:rsidRPr="00E53BF3">
        <w:rPr>
          <w:rFonts w:ascii="Times New Roman" w:hAnsi="Times New Roman" w:cs="Times New Roman"/>
          <w:sz w:val="24"/>
          <w:szCs w:val="24"/>
        </w:rPr>
        <w:t xml:space="preserve"> levels of political autonomy and recognition</w:t>
      </w:r>
      <w:r w:rsidR="00057319" w:rsidRPr="00E53BF3">
        <w:rPr>
          <w:rFonts w:ascii="Times New Roman" w:hAnsi="Times New Roman" w:cs="Times New Roman"/>
          <w:sz w:val="24"/>
          <w:szCs w:val="24"/>
        </w:rPr>
        <w:t>.</w:t>
      </w:r>
      <w:r w:rsidR="001A70E1" w:rsidRPr="00E53BF3">
        <w:rPr>
          <w:rFonts w:ascii="Times New Roman" w:hAnsi="Times New Roman" w:cs="Times New Roman"/>
          <w:sz w:val="24"/>
          <w:szCs w:val="24"/>
        </w:rPr>
        <w:t xml:space="preserve"> State territories have never mapped neatly onto ethnic groups and this fiction that states ought to do so has played no small role in ethnic cleansing and genocide.</w:t>
      </w:r>
      <w:r w:rsidR="00486A9B" w:rsidRPr="00E53BF3">
        <w:rPr>
          <w:rFonts w:ascii="Times New Roman" w:hAnsi="Times New Roman" w:cs="Times New Roman"/>
          <w:sz w:val="24"/>
          <w:szCs w:val="24"/>
        </w:rPr>
        <w:t xml:space="preserve"> Moreover, </w:t>
      </w:r>
      <w:r w:rsidR="001A70E1" w:rsidRPr="00E53BF3">
        <w:rPr>
          <w:rFonts w:ascii="Times New Roman" w:hAnsi="Times New Roman" w:cs="Times New Roman"/>
          <w:sz w:val="24"/>
          <w:szCs w:val="24"/>
        </w:rPr>
        <w:t>this conception</w:t>
      </w:r>
      <w:r w:rsidR="00F81DD8" w:rsidRPr="00E53BF3">
        <w:rPr>
          <w:rFonts w:ascii="Times New Roman" w:hAnsi="Times New Roman" w:cs="Times New Roman"/>
          <w:sz w:val="24"/>
          <w:szCs w:val="24"/>
        </w:rPr>
        <w:t xml:space="preserve"> </w:t>
      </w:r>
      <w:r w:rsidR="00467190" w:rsidRPr="00E53BF3">
        <w:rPr>
          <w:rFonts w:ascii="Times New Roman" w:hAnsi="Times New Roman" w:cs="Times New Roman"/>
          <w:sz w:val="24"/>
          <w:szCs w:val="24"/>
        </w:rPr>
        <w:t>reifies</w:t>
      </w:r>
      <w:r w:rsidR="00F81DD8" w:rsidRPr="00E53BF3">
        <w:rPr>
          <w:rFonts w:ascii="Times New Roman" w:hAnsi="Times New Roman" w:cs="Times New Roman"/>
          <w:sz w:val="24"/>
          <w:szCs w:val="24"/>
        </w:rPr>
        <w:t xml:space="preserve"> settler colonialism</w:t>
      </w:r>
      <w:r w:rsidR="00467190" w:rsidRPr="00E53BF3">
        <w:rPr>
          <w:rFonts w:ascii="Times New Roman" w:hAnsi="Times New Roman" w:cs="Times New Roman"/>
          <w:sz w:val="24"/>
          <w:szCs w:val="24"/>
        </w:rPr>
        <w:t>, erasing indigenous people</w:t>
      </w:r>
      <w:r w:rsidR="00276B05" w:rsidRPr="00E53BF3">
        <w:rPr>
          <w:rFonts w:ascii="Times New Roman" w:hAnsi="Times New Roman" w:cs="Times New Roman"/>
          <w:sz w:val="24"/>
          <w:szCs w:val="24"/>
        </w:rPr>
        <w:t>,</w:t>
      </w:r>
      <w:r w:rsidR="00467190" w:rsidRPr="00E53BF3">
        <w:rPr>
          <w:rFonts w:ascii="Times New Roman" w:hAnsi="Times New Roman" w:cs="Times New Roman"/>
          <w:sz w:val="24"/>
          <w:szCs w:val="24"/>
        </w:rPr>
        <w:t xml:space="preserve"> who</w:t>
      </w:r>
      <w:r w:rsidR="004F4F54" w:rsidRPr="00E53BF3">
        <w:rPr>
          <w:rFonts w:ascii="Times New Roman" w:hAnsi="Times New Roman" w:cs="Times New Roman"/>
          <w:sz w:val="24"/>
          <w:szCs w:val="24"/>
        </w:rPr>
        <w:t xml:space="preserve"> are often included on inequitable terms, while simultaneously possessing their own forms of sovereignty</w:t>
      </w:r>
      <w:r w:rsidR="00F81DD8" w:rsidRPr="00E53BF3">
        <w:rPr>
          <w:rFonts w:ascii="Times New Roman" w:hAnsi="Times New Roman" w:cs="Times New Roman"/>
          <w:sz w:val="24"/>
          <w:szCs w:val="24"/>
        </w:rPr>
        <w:t xml:space="preserve">. </w:t>
      </w:r>
    </w:p>
    <w:p w14:paraId="17D5DF2E" w14:textId="77777777" w:rsidR="004F43E0" w:rsidRDefault="006208E0" w:rsidP="004F43E0">
      <w:pPr>
        <w:spacing w:after="0" w:line="480" w:lineRule="auto"/>
        <w:ind w:firstLine="720"/>
        <w:jc w:val="both"/>
        <w:rPr>
          <w:rFonts w:ascii="Times New Roman" w:eastAsia="Times New Roman" w:hAnsi="Times New Roman" w:cs="Times New Roman"/>
          <w:sz w:val="24"/>
          <w:szCs w:val="24"/>
        </w:rPr>
      </w:pPr>
      <w:r w:rsidRPr="00E53BF3">
        <w:rPr>
          <w:rFonts w:ascii="Times New Roman" w:hAnsi="Times New Roman" w:cs="Times New Roman"/>
          <w:bCs/>
          <w:sz w:val="24"/>
          <w:szCs w:val="24"/>
        </w:rPr>
        <w:t>S</w:t>
      </w:r>
      <w:r w:rsidR="00BC6197" w:rsidRPr="00E53BF3">
        <w:rPr>
          <w:rFonts w:ascii="Times New Roman" w:hAnsi="Times New Roman" w:cs="Times New Roman"/>
          <w:bCs/>
          <w:sz w:val="24"/>
          <w:szCs w:val="24"/>
        </w:rPr>
        <w:t>tates are internally fractured</w:t>
      </w:r>
      <w:r w:rsidRPr="00E53BF3">
        <w:rPr>
          <w:rFonts w:ascii="Times New Roman" w:hAnsi="Times New Roman" w:cs="Times New Roman"/>
          <w:bCs/>
          <w:sz w:val="24"/>
          <w:szCs w:val="24"/>
        </w:rPr>
        <w:t xml:space="preserve"> in other ways</w:t>
      </w:r>
      <w:r w:rsidR="00BC6197" w:rsidRPr="00E53BF3">
        <w:rPr>
          <w:rFonts w:ascii="Times New Roman" w:hAnsi="Times New Roman" w:cs="Times New Roman"/>
          <w:bCs/>
          <w:sz w:val="24"/>
          <w:szCs w:val="24"/>
        </w:rPr>
        <w:t xml:space="preserve">. There are significant cultural and ideological divisions between rural and urban populations. </w:t>
      </w:r>
      <w:r w:rsidR="00342B68" w:rsidRPr="00E53BF3">
        <w:rPr>
          <w:rFonts w:ascii="Times New Roman" w:hAnsi="Times New Roman" w:cs="Times New Roman"/>
          <w:bCs/>
          <w:sz w:val="24"/>
          <w:szCs w:val="24"/>
        </w:rPr>
        <w:t>G</w:t>
      </w:r>
      <w:r w:rsidR="002325B2" w:rsidRPr="00E53BF3">
        <w:rPr>
          <w:rFonts w:ascii="Times New Roman" w:hAnsi="Times New Roman" w:cs="Times New Roman"/>
          <w:sz w:val="24"/>
          <w:szCs w:val="24"/>
        </w:rPr>
        <w:t>lobal cities are often more closely connected to peer cities at the other side of the globe than to their rural</w:t>
      </w:r>
      <w:r w:rsidR="00621FAB" w:rsidRPr="00E53BF3">
        <w:rPr>
          <w:rFonts w:ascii="Times New Roman" w:hAnsi="Times New Roman" w:cs="Times New Roman"/>
          <w:sz w:val="24"/>
          <w:szCs w:val="24"/>
        </w:rPr>
        <w:t xml:space="preserve"> neighbors</w:t>
      </w:r>
      <w:r w:rsidR="002325B2" w:rsidRPr="00E53BF3">
        <w:rPr>
          <w:rFonts w:ascii="Times New Roman" w:hAnsi="Times New Roman" w:cs="Times New Roman"/>
          <w:sz w:val="24"/>
          <w:szCs w:val="24"/>
        </w:rPr>
        <w:t xml:space="preserve"> </w:t>
      </w:r>
      <w:r w:rsidR="00A80976" w:rsidRPr="00E53BF3">
        <w:rPr>
          <w:rFonts w:ascii="Times New Roman" w:hAnsi="Times New Roman" w:cs="Times New Roman"/>
          <w:sz w:val="24"/>
          <w:szCs w:val="24"/>
        </w:rPr>
        <w:t>(Sassen 2001)</w:t>
      </w:r>
      <w:r w:rsidR="002325B2" w:rsidRPr="00E53BF3">
        <w:rPr>
          <w:rFonts w:ascii="Times New Roman" w:hAnsi="Times New Roman" w:cs="Times New Roman"/>
          <w:sz w:val="24"/>
          <w:szCs w:val="24"/>
        </w:rPr>
        <w:t>.</w:t>
      </w:r>
      <w:r w:rsidR="009E45FB" w:rsidRPr="00E53BF3">
        <w:rPr>
          <w:rFonts w:ascii="Times New Roman" w:hAnsi="Times New Roman" w:cs="Times New Roman"/>
          <w:bCs/>
          <w:sz w:val="24"/>
          <w:szCs w:val="24"/>
        </w:rPr>
        <w:t xml:space="preserve"> </w:t>
      </w:r>
      <w:r w:rsidR="009A2C9E" w:rsidRPr="00E53BF3">
        <w:rPr>
          <w:rFonts w:ascii="Times New Roman" w:hAnsi="Times New Roman" w:cs="Times New Roman"/>
          <w:sz w:val="24"/>
          <w:szCs w:val="24"/>
        </w:rPr>
        <w:t>Cit</w:t>
      </w:r>
      <w:r w:rsidR="00804CCF" w:rsidRPr="00E53BF3">
        <w:rPr>
          <w:rFonts w:ascii="Times New Roman" w:hAnsi="Times New Roman" w:cs="Times New Roman"/>
          <w:sz w:val="24"/>
          <w:szCs w:val="24"/>
        </w:rPr>
        <w:t>i</w:t>
      </w:r>
      <w:r w:rsidR="009A2C9E" w:rsidRPr="00E53BF3">
        <w:rPr>
          <w:rFonts w:ascii="Times New Roman" w:hAnsi="Times New Roman" w:cs="Times New Roman"/>
          <w:sz w:val="24"/>
          <w:szCs w:val="24"/>
        </w:rPr>
        <w:t xml:space="preserve">es also </w:t>
      </w:r>
      <w:r w:rsidR="009A2C9E" w:rsidRPr="00E53BF3">
        <w:rPr>
          <w:rFonts w:ascii="Times New Roman" w:hAnsi="Times New Roman" w:cs="Times New Roman"/>
          <w:sz w:val="24"/>
          <w:szCs w:val="24"/>
        </w:rPr>
        <w:lastRenderedPageBreak/>
        <w:t>exert power against state and federal governments, for example</w:t>
      </w:r>
      <w:r w:rsidR="00804CCF" w:rsidRPr="00E53BF3">
        <w:rPr>
          <w:rFonts w:ascii="Times New Roman" w:hAnsi="Times New Roman" w:cs="Times New Roman"/>
          <w:sz w:val="24"/>
          <w:szCs w:val="24"/>
        </w:rPr>
        <w:t>,</w:t>
      </w:r>
      <w:r w:rsidR="009A2C9E" w:rsidRPr="00E53BF3">
        <w:rPr>
          <w:rFonts w:ascii="Times New Roman" w:hAnsi="Times New Roman" w:cs="Times New Roman"/>
          <w:sz w:val="24"/>
          <w:szCs w:val="24"/>
        </w:rPr>
        <w:t xml:space="preserve"> when s</w:t>
      </w:r>
      <w:r w:rsidR="00BC6197" w:rsidRPr="00E53BF3">
        <w:rPr>
          <w:rFonts w:ascii="Times New Roman" w:hAnsi="Times New Roman" w:cs="Times New Roman"/>
          <w:sz w:val="24"/>
          <w:szCs w:val="24"/>
        </w:rPr>
        <w:t>anctuary cities</w:t>
      </w:r>
      <w:r w:rsidR="009A2C9E" w:rsidRPr="00E53BF3">
        <w:rPr>
          <w:rFonts w:ascii="Times New Roman" w:hAnsi="Times New Roman" w:cs="Times New Roman"/>
          <w:sz w:val="24"/>
          <w:szCs w:val="24"/>
        </w:rPr>
        <w:t xml:space="preserve"> extend protections toward immigrant populations or refuse to cooperate with federal law enforcement</w:t>
      </w:r>
      <w:r w:rsidR="00CA2C07" w:rsidRPr="00E53BF3">
        <w:rPr>
          <w:rFonts w:ascii="Times New Roman" w:hAnsi="Times New Roman" w:cs="Times New Roman"/>
          <w:sz w:val="24"/>
          <w:szCs w:val="24"/>
        </w:rPr>
        <w:t xml:space="preserve"> (</w:t>
      </w:r>
      <w:r w:rsidR="00305B6D" w:rsidRPr="00E53BF3">
        <w:rPr>
          <w:rFonts w:ascii="Times New Roman" w:hAnsi="Times New Roman" w:cs="Times New Roman"/>
          <w:sz w:val="24"/>
          <w:szCs w:val="24"/>
        </w:rPr>
        <w:t xml:space="preserve">Hoye 2020; </w:t>
      </w:r>
      <w:r w:rsidR="00CA2C07" w:rsidRPr="00E53BF3">
        <w:rPr>
          <w:rFonts w:ascii="Times New Roman" w:hAnsi="Times New Roman" w:cs="Times New Roman"/>
          <w:sz w:val="24"/>
          <w:szCs w:val="24"/>
        </w:rPr>
        <w:t>Paik 2020).</w:t>
      </w:r>
      <w:r w:rsidR="004F43E0">
        <w:rPr>
          <w:rFonts w:ascii="Times New Roman" w:hAnsi="Times New Roman" w:cs="Times New Roman"/>
          <w:sz w:val="24"/>
          <w:szCs w:val="24"/>
        </w:rPr>
        <w:t xml:space="preserve"> In all of these examples, </w:t>
      </w:r>
      <w:r w:rsidR="00F46A71" w:rsidRPr="00E53BF3">
        <w:rPr>
          <w:rFonts w:ascii="Times New Roman" w:eastAsia="Times New Roman" w:hAnsi="Times New Roman" w:cs="Times New Roman"/>
          <w:sz w:val="24"/>
          <w:szCs w:val="24"/>
        </w:rPr>
        <w:t>competing</w:t>
      </w:r>
      <w:r w:rsidR="00161FF8" w:rsidRPr="00E53BF3">
        <w:rPr>
          <w:rFonts w:ascii="Times New Roman" w:eastAsia="Times New Roman" w:hAnsi="Times New Roman" w:cs="Times New Roman"/>
          <w:sz w:val="24"/>
          <w:szCs w:val="24"/>
        </w:rPr>
        <w:t xml:space="preserve"> political </w:t>
      </w:r>
      <w:r w:rsidR="00F46A71" w:rsidRPr="00E53BF3">
        <w:rPr>
          <w:rFonts w:ascii="Times New Roman" w:eastAsia="Times New Roman" w:hAnsi="Times New Roman" w:cs="Times New Roman"/>
          <w:sz w:val="24"/>
          <w:szCs w:val="24"/>
        </w:rPr>
        <w:t>units</w:t>
      </w:r>
      <w:r w:rsidR="004F43E0">
        <w:rPr>
          <w:rFonts w:ascii="Times New Roman" w:eastAsia="Times New Roman" w:hAnsi="Times New Roman" w:cs="Times New Roman"/>
          <w:sz w:val="24"/>
          <w:szCs w:val="24"/>
        </w:rPr>
        <w:t xml:space="preserve"> fracture the unified notion of the state</w:t>
      </w:r>
      <w:r w:rsidR="00161FF8" w:rsidRPr="00E53BF3">
        <w:rPr>
          <w:rFonts w:ascii="Times New Roman" w:eastAsia="Times New Roman" w:hAnsi="Times New Roman" w:cs="Times New Roman"/>
          <w:sz w:val="24"/>
          <w:szCs w:val="24"/>
        </w:rPr>
        <w:t xml:space="preserve">. </w:t>
      </w:r>
    </w:p>
    <w:p w14:paraId="0BFE7E17" w14:textId="12A6E366" w:rsidR="006D3874" w:rsidRPr="00E53BF3" w:rsidRDefault="004F43E0" w:rsidP="004F43E0">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Similar problems arise for t</w:t>
      </w:r>
      <w:r w:rsidR="006D3874" w:rsidRPr="00E53BF3">
        <w:rPr>
          <w:rFonts w:ascii="Times New Roman" w:hAnsi="Times New Roman" w:cs="Times New Roman"/>
          <w:sz w:val="24"/>
          <w:szCs w:val="24"/>
        </w:rPr>
        <w:t>he idea of a People</w:t>
      </w:r>
      <w:r>
        <w:rPr>
          <w:rFonts w:ascii="Times New Roman" w:hAnsi="Times New Roman" w:cs="Times New Roman"/>
          <w:sz w:val="24"/>
          <w:szCs w:val="24"/>
        </w:rPr>
        <w:t xml:space="preserve">, which </w:t>
      </w:r>
      <w:r w:rsidR="006D3874" w:rsidRPr="00E53BF3">
        <w:rPr>
          <w:rFonts w:ascii="Times New Roman" w:hAnsi="Times New Roman" w:cs="Times New Roman"/>
          <w:sz w:val="24"/>
          <w:szCs w:val="24"/>
        </w:rPr>
        <w:t xml:space="preserve">central </w:t>
      </w:r>
      <w:r>
        <w:rPr>
          <w:rFonts w:ascii="Times New Roman" w:hAnsi="Times New Roman" w:cs="Times New Roman"/>
          <w:sz w:val="24"/>
          <w:szCs w:val="24"/>
        </w:rPr>
        <w:t>to</w:t>
      </w:r>
      <w:r w:rsidR="006D3874" w:rsidRPr="00E53BF3">
        <w:rPr>
          <w:rFonts w:ascii="Times New Roman" w:hAnsi="Times New Roman" w:cs="Times New Roman"/>
          <w:sz w:val="24"/>
          <w:szCs w:val="24"/>
        </w:rPr>
        <w:t xml:space="preserve"> democratic and for republican thought, since it is identified as the source of legitimacy and authority. </w:t>
      </w:r>
      <w:r w:rsidR="007B61AF">
        <w:rPr>
          <w:rFonts w:ascii="Times New Roman" w:hAnsi="Times New Roman" w:cs="Times New Roman"/>
          <w:sz w:val="24"/>
          <w:szCs w:val="24"/>
        </w:rPr>
        <w:t>Under a methodological nationalist perspective, s</w:t>
      </w:r>
      <w:r w:rsidR="006D3874" w:rsidRPr="00E53BF3">
        <w:rPr>
          <w:rFonts w:ascii="Times New Roman" w:hAnsi="Times New Roman" w:cs="Times New Roman"/>
          <w:sz w:val="24"/>
          <w:szCs w:val="24"/>
        </w:rPr>
        <w:t>tate power is justified on behalf of the People, to whom it is expected to be responsive. Citizenship is defined as membership in a territorial state, dismissing rather than engaging possibilities of subnational, supranational, or transnational political membership.</w:t>
      </w:r>
    </w:p>
    <w:p w14:paraId="1642ABE7" w14:textId="7E257115" w:rsidR="00AB2631" w:rsidRPr="00E53BF3" w:rsidRDefault="006D3874" w:rsidP="00CC373D">
      <w:pPr>
        <w:spacing w:after="0" w:line="480" w:lineRule="auto"/>
        <w:ind w:firstLine="720"/>
        <w:jc w:val="both"/>
        <w:rPr>
          <w:rFonts w:ascii="Times New Roman" w:hAnsi="Times New Roman" w:cs="Times New Roman"/>
          <w:sz w:val="24"/>
          <w:szCs w:val="24"/>
        </w:rPr>
      </w:pPr>
      <w:r w:rsidRPr="00E53BF3">
        <w:rPr>
          <w:rFonts w:ascii="Times New Roman" w:hAnsi="Times New Roman" w:cs="Times New Roman"/>
          <w:sz w:val="24"/>
          <w:szCs w:val="24"/>
        </w:rPr>
        <w:t>This</w:t>
      </w:r>
      <w:r w:rsidR="003632CA">
        <w:rPr>
          <w:rFonts w:ascii="Times New Roman" w:hAnsi="Times New Roman" w:cs="Times New Roman"/>
          <w:sz w:val="24"/>
          <w:szCs w:val="24"/>
        </w:rPr>
        <w:t xml:space="preserve"> </w:t>
      </w:r>
      <w:r w:rsidRPr="00E53BF3">
        <w:rPr>
          <w:rFonts w:ascii="Times New Roman" w:hAnsi="Times New Roman" w:cs="Times New Roman"/>
          <w:sz w:val="24"/>
          <w:szCs w:val="24"/>
        </w:rPr>
        <w:t xml:space="preserve">conception of the people as a body of citizens </w:t>
      </w:r>
      <w:r w:rsidR="003632CA">
        <w:rPr>
          <w:rFonts w:ascii="Times New Roman" w:hAnsi="Times New Roman" w:cs="Times New Roman"/>
          <w:sz w:val="24"/>
          <w:szCs w:val="24"/>
        </w:rPr>
        <w:t>does not reflect reality</w:t>
      </w:r>
      <w:r w:rsidRPr="00E53BF3">
        <w:rPr>
          <w:rFonts w:ascii="Times New Roman" w:hAnsi="Times New Roman" w:cs="Times New Roman"/>
          <w:sz w:val="24"/>
          <w:szCs w:val="24"/>
        </w:rPr>
        <w:t xml:space="preserve">. </w:t>
      </w:r>
      <w:r w:rsidR="00BC6197" w:rsidRPr="00E53BF3">
        <w:rPr>
          <w:rFonts w:ascii="Times New Roman" w:hAnsi="Times New Roman" w:cs="Times New Roman"/>
          <w:sz w:val="24"/>
          <w:szCs w:val="24"/>
        </w:rPr>
        <w:t>Equal status is at the core of the ideal of citizenship</w:t>
      </w:r>
      <w:r w:rsidR="00780011" w:rsidRPr="00E53BF3">
        <w:rPr>
          <w:rFonts w:ascii="Times New Roman" w:hAnsi="Times New Roman" w:cs="Times New Roman"/>
          <w:sz w:val="24"/>
          <w:szCs w:val="24"/>
        </w:rPr>
        <w:t>, but it is far from realized. Ev</w:t>
      </w:r>
      <w:r w:rsidR="00BC6197" w:rsidRPr="00E53BF3">
        <w:rPr>
          <w:rFonts w:ascii="Times New Roman" w:hAnsi="Times New Roman" w:cs="Times New Roman"/>
          <w:sz w:val="24"/>
          <w:szCs w:val="24"/>
        </w:rPr>
        <w:t xml:space="preserve">en when people enjoy formal equal status, </w:t>
      </w:r>
      <w:r w:rsidR="0074733C" w:rsidRPr="00E53BF3">
        <w:rPr>
          <w:rFonts w:ascii="Times New Roman" w:hAnsi="Times New Roman" w:cs="Times New Roman"/>
          <w:sz w:val="24"/>
          <w:szCs w:val="24"/>
        </w:rPr>
        <w:t>racism</w:t>
      </w:r>
      <w:r w:rsidR="006A54AD" w:rsidRPr="00E53BF3">
        <w:rPr>
          <w:rFonts w:ascii="Times New Roman" w:hAnsi="Times New Roman" w:cs="Times New Roman"/>
          <w:sz w:val="24"/>
          <w:szCs w:val="24"/>
        </w:rPr>
        <w:t xml:space="preserve"> and anti-blackness</w:t>
      </w:r>
      <w:r w:rsidR="0074733C" w:rsidRPr="00E53BF3">
        <w:rPr>
          <w:rFonts w:ascii="Times New Roman" w:hAnsi="Times New Roman" w:cs="Times New Roman"/>
          <w:sz w:val="24"/>
          <w:szCs w:val="24"/>
        </w:rPr>
        <w:t xml:space="preserve"> continue to undermine real equality.</w:t>
      </w:r>
      <w:r w:rsidR="00780011" w:rsidRPr="00E53BF3">
        <w:rPr>
          <w:rFonts w:ascii="Times New Roman" w:hAnsi="Times New Roman" w:cs="Times New Roman"/>
          <w:sz w:val="24"/>
          <w:szCs w:val="24"/>
        </w:rPr>
        <w:t xml:space="preserve"> </w:t>
      </w:r>
      <w:r w:rsidR="005D65F6" w:rsidRPr="00E53BF3">
        <w:rPr>
          <w:rFonts w:ascii="Times New Roman" w:hAnsi="Times New Roman" w:cs="Times New Roman"/>
          <w:sz w:val="24"/>
          <w:szCs w:val="24"/>
        </w:rPr>
        <w:t>I</w:t>
      </w:r>
      <w:r w:rsidR="008F02FA" w:rsidRPr="00E53BF3">
        <w:rPr>
          <w:rFonts w:ascii="Times New Roman" w:hAnsi="Times New Roman" w:cs="Times New Roman"/>
          <w:sz w:val="24"/>
          <w:szCs w:val="24"/>
        </w:rPr>
        <w:t xml:space="preserve">mmigration </w:t>
      </w:r>
      <w:r w:rsidR="005D65F6" w:rsidRPr="00E53BF3">
        <w:rPr>
          <w:rFonts w:ascii="Times New Roman" w:hAnsi="Times New Roman" w:cs="Times New Roman"/>
          <w:sz w:val="24"/>
          <w:szCs w:val="24"/>
        </w:rPr>
        <w:t xml:space="preserve">also </w:t>
      </w:r>
      <w:r w:rsidR="008F02FA" w:rsidRPr="00E53BF3">
        <w:rPr>
          <w:rFonts w:ascii="Times New Roman" w:hAnsi="Times New Roman" w:cs="Times New Roman"/>
          <w:sz w:val="24"/>
          <w:szCs w:val="24"/>
        </w:rPr>
        <w:t>belies the ideal of citizens with equal rights, introducing hierarchies in which groups are assigned unequal rights and statuses</w:t>
      </w:r>
      <w:r w:rsidR="00242C68" w:rsidRPr="00E53BF3">
        <w:rPr>
          <w:rFonts w:ascii="Times New Roman" w:hAnsi="Times New Roman" w:cs="Times New Roman"/>
          <w:sz w:val="24"/>
          <w:szCs w:val="24"/>
        </w:rPr>
        <w:t xml:space="preserve"> (Cohen 2009)</w:t>
      </w:r>
      <w:r w:rsidR="008F02FA" w:rsidRPr="00E53BF3">
        <w:rPr>
          <w:rFonts w:ascii="Times New Roman" w:hAnsi="Times New Roman" w:cs="Times New Roman"/>
          <w:sz w:val="24"/>
          <w:szCs w:val="24"/>
        </w:rPr>
        <w:t>.</w:t>
      </w:r>
      <w:r w:rsidR="006B72E9" w:rsidRPr="00E53BF3">
        <w:rPr>
          <w:rFonts w:ascii="Times New Roman" w:hAnsi="Times New Roman" w:cs="Times New Roman"/>
          <w:sz w:val="24"/>
          <w:szCs w:val="24"/>
        </w:rPr>
        <w:t xml:space="preserve"> Immigrants </w:t>
      </w:r>
      <w:r w:rsidR="00934E0D" w:rsidRPr="00E53BF3">
        <w:rPr>
          <w:rFonts w:ascii="Times New Roman" w:hAnsi="Times New Roman" w:cs="Times New Roman"/>
          <w:sz w:val="24"/>
          <w:szCs w:val="24"/>
        </w:rPr>
        <w:t xml:space="preserve">often </w:t>
      </w:r>
      <w:r w:rsidR="006B72E9" w:rsidRPr="00E53BF3">
        <w:rPr>
          <w:rFonts w:ascii="Times New Roman" w:hAnsi="Times New Roman" w:cs="Times New Roman"/>
          <w:sz w:val="24"/>
          <w:szCs w:val="24"/>
        </w:rPr>
        <w:t>lack core right of citizenship such as the right to vote in elections</w:t>
      </w:r>
      <w:r w:rsidR="006B72E9" w:rsidRPr="00E53BF3">
        <w:rPr>
          <w:rFonts w:ascii="Times New Roman" w:eastAsia="Times New Roman" w:hAnsi="Times New Roman" w:cs="Times New Roman"/>
          <w:sz w:val="24"/>
          <w:szCs w:val="24"/>
        </w:rPr>
        <w:t>,</w:t>
      </w:r>
      <w:r w:rsidR="00785B72" w:rsidRPr="00E53BF3">
        <w:rPr>
          <w:rStyle w:val="FootnoteReference"/>
          <w:rFonts w:ascii="Times New Roman" w:eastAsia="Times New Roman" w:hAnsi="Times New Roman" w:cs="Times New Roman"/>
          <w:sz w:val="24"/>
          <w:szCs w:val="24"/>
        </w:rPr>
        <w:footnoteReference w:id="2"/>
      </w:r>
      <w:r w:rsidR="006B72E9" w:rsidRPr="00E53BF3">
        <w:rPr>
          <w:rFonts w:ascii="Times New Roman" w:eastAsia="Times New Roman" w:hAnsi="Times New Roman" w:cs="Times New Roman"/>
          <w:sz w:val="24"/>
          <w:szCs w:val="24"/>
        </w:rPr>
        <w:t xml:space="preserve"> the right to remain indefinitely in the territory, and access to core social benefits. </w:t>
      </w:r>
      <w:r w:rsidR="00AB2631" w:rsidRPr="00E53BF3">
        <w:rPr>
          <w:rFonts w:ascii="Times New Roman" w:hAnsi="Times New Roman" w:cs="Times New Roman"/>
          <w:sz w:val="24"/>
          <w:szCs w:val="24"/>
        </w:rPr>
        <w:t xml:space="preserve">Nowhere is this more starkly illustrated than by illegalized populations, who </w:t>
      </w:r>
      <w:r w:rsidR="00BA530F" w:rsidRPr="00E53BF3">
        <w:rPr>
          <w:rFonts w:ascii="Times New Roman" w:hAnsi="Times New Roman" w:cs="Times New Roman"/>
          <w:sz w:val="24"/>
          <w:szCs w:val="24"/>
        </w:rPr>
        <w:t>form a precarious</w:t>
      </w:r>
      <w:r w:rsidR="00AB2631" w:rsidRPr="00E53BF3">
        <w:rPr>
          <w:rFonts w:ascii="Times New Roman" w:hAnsi="Times New Roman" w:cs="Times New Roman"/>
          <w:sz w:val="24"/>
          <w:szCs w:val="24"/>
        </w:rPr>
        <w:t xml:space="preserve"> </w:t>
      </w:r>
      <w:r w:rsidR="00BA530F" w:rsidRPr="00E53BF3">
        <w:rPr>
          <w:rFonts w:ascii="Times New Roman" w:hAnsi="Times New Roman" w:cs="Times New Roman"/>
          <w:sz w:val="24"/>
          <w:szCs w:val="24"/>
        </w:rPr>
        <w:t xml:space="preserve">workforce that is </w:t>
      </w:r>
      <w:r w:rsidR="00AB2631" w:rsidRPr="00E53BF3">
        <w:rPr>
          <w:rFonts w:ascii="Times New Roman" w:hAnsi="Times New Roman" w:cs="Times New Roman"/>
          <w:sz w:val="24"/>
          <w:szCs w:val="24"/>
        </w:rPr>
        <w:t>often central to state economies</w:t>
      </w:r>
      <w:r w:rsidR="00BA530F" w:rsidRPr="00E53BF3">
        <w:rPr>
          <w:rFonts w:ascii="Times New Roman" w:hAnsi="Times New Roman" w:cs="Times New Roman"/>
          <w:sz w:val="24"/>
          <w:szCs w:val="24"/>
        </w:rPr>
        <w:t>.</w:t>
      </w:r>
    </w:p>
    <w:p w14:paraId="2549F5F5" w14:textId="4A77B0E1" w:rsidR="00341F00" w:rsidRPr="00E53BF3" w:rsidRDefault="00195978" w:rsidP="00CC373D">
      <w:pPr>
        <w:spacing w:after="0" w:line="480" w:lineRule="auto"/>
        <w:ind w:firstLine="720"/>
        <w:jc w:val="both"/>
        <w:rPr>
          <w:rFonts w:ascii="Times New Roman" w:hAnsi="Times New Roman" w:cs="Times New Roman"/>
          <w:bCs/>
          <w:sz w:val="24"/>
          <w:szCs w:val="24"/>
        </w:rPr>
      </w:pPr>
      <w:r w:rsidRPr="00E53BF3">
        <w:rPr>
          <w:rFonts w:ascii="Times New Roman" w:hAnsi="Times New Roman" w:cs="Times New Roman"/>
          <w:sz w:val="24"/>
          <w:szCs w:val="24"/>
        </w:rPr>
        <w:t xml:space="preserve">The other dimension of the people is the ideal of shared ethnicity and culture. </w:t>
      </w:r>
      <w:r w:rsidR="00310958" w:rsidRPr="00E53BF3">
        <w:rPr>
          <w:rFonts w:ascii="Times New Roman" w:hAnsi="Times New Roman" w:cs="Times New Roman"/>
          <w:sz w:val="24"/>
          <w:szCs w:val="24"/>
        </w:rPr>
        <w:t>The prominen</w:t>
      </w:r>
      <w:r w:rsidR="005717B7" w:rsidRPr="00E53BF3">
        <w:rPr>
          <w:rFonts w:ascii="Times New Roman" w:hAnsi="Times New Roman" w:cs="Times New Roman"/>
          <w:sz w:val="24"/>
          <w:szCs w:val="24"/>
        </w:rPr>
        <w:t>c</w:t>
      </w:r>
      <w:r w:rsidR="00310958" w:rsidRPr="00E53BF3">
        <w:rPr>
          <w:rFonts w:ascii="Times New Roman" w:hAnsi="Times New Roman" w:cs="Times New Roman"/>
          <w:sz w:val="24"/>
          <w:szCs w:val="24"/>
        </w:rPr>
        <w:t xml:space="preserve">e </w:t>
      </w:r>
      <w:r w:rsidR="008432D2" w:rsidRPr="00E53BF3">
        <w:rPr>
          <w:rFonts w:ascii="Times New Roman" w:hAnsi="Times New Roman" w:cs="Times New Roman"/>
          <w:sz w:val="24"/>
          <w:szCs w:val="24"/>
        </w:rPr>
        <w:t>of i</w:t>
      </w:r>
      <w:r w:rsidR="005D5C16" w:rsidRPr="00E53BF3">
        <w:rPr>
          <w:rFonts w:ascii="Times New Roman" w:hAnsi="Times New Roman" w:cs="Times New Roman"/>
          <w:sz w:val="24"/>
          <w:szCs w:val="24"/>
        </w:rPr>
        <w:t>ndigenous peoples</w:t>
      </w:r>
      <w:r w:rsidR="00310958" w:rsidRPr="00E53BF3">
        <w:rPr>
          <w:rFonts w:ascii="Times New Roman" w:hAnsi="Times New Roman" w:cs="Times New Roman"/>
          <w:sz w:val="24"/>
          <w:szCs w:val="24"/>
        </w:rPr>
        <w:t>,</w:t>
      </w:r>
      <w:r w:rsidR="004D1F45" w:rsidRPr="00E53BF3">
        <w:rPr>
          <w:rFonts w:ascii="Times New Roman" w:hAnsi="Times New Roman" w:cs="Times New Roman"/>
          <w:sz w:val="24"/>
          <w:szCs w:val="24"/>
        </w:rPr>
        <w:t xml:space="preserve"> minority nations</w:t>
      </w:r>
      <w:r w:rsidR="00310958" w:rsidRPr="00E53BF3">
        <w:rPr>
          <w:rFonts w:ascii="Times New Roman" w:hAnsi="Times New Roman" w:cs="Times New Roman"/>
          <w:sz w:val="24"/>
          <w:szCs w:val="24"/>
        </w:rPr>
        <w:t xml:space="preserve">, and immigrant groups </w:t>
      </w:r>
      <w:r w:rsidR="00222E4A">
        <w:rPr>
          <w:rFonts w:ascii="Times New Roman" w:hAnsi="Times New Roman" w:cs="Times New Roman"/>
          <w:sz w:val="24"/>
          <w:szCs w:val="24"/>
        </w:rPr>
        <w:t>puts to rest</w:t>
      </w:r>
      <w:r w:rsidR="00AD045B" w:rsidRPr="00E53BF3">
        <w:rPr>
          <w:rFonts w:ascii="Times New Roman" w:hAnsi="Times New Roman" w:cs="Times New Roman"/>
          <w:sz w:val="24"/>
          <w:szCs w:val="24"/>
        </w:rPr>
        <w:t xml:space="preserve"> the ideal of shared ethnicity and culture.</w:t>
      </w:r>
      <w:r w:rsidR="00341F00" w:rsidRPr="00E53BF3">
        <w:rPr>
          <w:rFonts w:ascii="Times New Roman" w:hAnsi="Times New Roman" w:cs="Times New Roman"/>
          <w:bCs/>
          <w:sz w:val="24"/>
          <w:szCs w:val="24"/>
        </w:rPr>
        <w:t xml:space="preserve"> </w:t>
      </w:r>
      <w:r w:rsidR="00341F00" w:rsidRPr="00E53BF3">
        <w:rPr>
          <w:rFonts w:ascii="Times New Roman" w:hAnsi="Times New Roman" w:cs="Times New Roman"/>
          <w:sz w:val="24"/>
          <w:szCs w:val="24"/>
        </w:rPr>
        <w:t xml:space="preserve">In many places, it is </w:t>
      </w:r>
      <w:r w:rsidR="00CC373D" w:rsidRPr="00E53BF3">
        <w:rPr>
          <w:rFonts w:ascii="Times New Roman" w:hAnsi="Times New Roman" w:cs="Times New Roman"/>
          <w:sz w:val="24"/>
          <w:szCs w:val="24"/>
        </w:rPr>
        <w:t>reasonable</w:t>
      </w:r>
      <w:r w:rsidR="00341F00" w:rsidRPr="00E53BF3">
        <w:rPr>
          <w:rFonts w:ascii="Times New Roman" w:hAnsi="Times New Roman" w:cs="Times New Roman"/>
          <w:sz w:val="24"/>
          <w:szCs w:val="24"/>
        </w:rPr>
        <w:t xml:space="preserve"> to speak of “super-diversity,” in which people’s lives are shaped by an interplay of ethnicity and many other factors, including </w:t>
      </w:r>
      <w:r w:rsidR="00341F00" w:rsidRPr="00E53BF3">
        <w:rPr>
          <w:rFonts w:ascii="Times New Roman" w:hAnsi="Times New Roman" w:cs="Times New Roman"/>
          <w:sz w:val="24"/>
          <w:szCs w:val="24"/>
        </w:rPr>
        <w:lastRenderedPageBreak/>
        <w:t>immigration status (which assigns different rights), race, gender, age, language, religion, access to resources and services, spatial distribution, labor market experiences, transnational connections, and much else (Vertovec 2007).</w:t>
      </w:r>
    </w:p>
    <w:p w14:paraId="5547CB82" w14:textId="3C0537E7" w:rsidR="0026416E" w:rsidRPr="00E53BF3" w:rsidRDefault="00240720" w:rsidP="00AE6B7A">
      <w:pPr>
        <w:spacing w:after="0" w:line="480" w:lineRule="auto"/>
        <w:ind w:firstLine="720"/>
        <w:jc w:val="both"/>
        <w:rPr>
          <w:rFonts w:ascii="Times New Roman" w:hAnsi="Times New Roman" w:cs="Times New Roman"/>
          <w:sz w:val="24"/>
          <w:szCs w:val="24"/>
        </w:rPr>
      </w:pPr>
      <w:r w:rsidRPr="00E53BF3">
        <w:rPr>
          <w:rFonts w:ascii="Times New Roman" w:hAnsi="Times New Roman" w:cs="Times New Roman"/>
          <w:bCs/>
          <w:sz w:val="24"/>
          <w:szCs w:val="24"/>
        </w:rPr>
        <w:t>The other untenable fiction of methodological nationalism is the bounded territory.</w:t>
      </w:r>
      <w:r w:rsidRPr="00E53BF3">
        <w:rPr>
          <w:rFonts w:ascii="Times New Roman" w:eastAsia="Times New Roman" w:hAnsi="Times New Roman" w:cs="Times New Roman"/>
          <w:sz w:val="24"/>
          <w:szCs w:val="24"/>
        </w:rPr>
        <w:t xml:space="preserve"> </w:t>
      </w:r>
      <w:r w:rsidR="008A5B8D">
        <w:rPr>
          <w:rFonts w:ascii="Times New Roman" w:hAnsi="Times New Roman" w:cs="Times New Roman"/>
          <w:bCs/>
          <w:sz w:val="24"/>
          <w:szCs w:val="24"/>
        </w:rPr>
        <w:t>M</w:t>
      </w:r>
      <w:r w:rsidR="00F65C23" w:rsidRPr="00E53BF3">
        <w:rPr>
          <w:rFonts w:ascii="Times New Roman" w:hAnsi="Times New Roman" w:cs="Times New Roman"/>
          <w:bCs/>
          <w:sz w:val="24"/>
          <w:szCs w:val="24"/>
        </w:rPr>
        <w:t xml:space="preserve">any </w:t>
      </w:r>
      <w:r w:rsidR="008A5B8D">
        <w:rPr>
          <w:rFonts w:ascii="Times New Roman" w:hAnsi="Times New Roman" w:cs="Times New Roman"/>
          <w:bCs/>
          <w:sz w:val="24"/>
          <w:szCs w:val="24"/>
        </w:rPr>
        <w:t>lives transverse</w:t>
      </w:r>
      <w:r w:rsidR="00F65C23" w:rsidRPr="00E53BF3">
        <w:rPr>
          <w:rFonts w:ascii="Times New Roman" w:hAnsi="Times New Roman" w:cs="Times New Roman"/>
          <w:bCs/>
          <w:sz w:val="24"/>
          <w:szCs w:val="24"/>
        </w:rPr>
        <w:t xml:space="preserve"> state borders (Basch et al. 1994). Millions of families are transnational and many people have dual or multiple citizenships. </w:t>
      </w:r>
      <w:r w:rsidR="006F56D6" w:rsidRPr="00E53BF3">
        <w:rPr>
          <w:rFonts w:ascii="Times New Roman" w:hAnsi="Times New Roman" w:cs="Times New Roman"/>
          <w:bCs/>
          <w:sz w:val="24"/>
          <w:szCs w:val="24"/>
        </w:rPr>
        <w:t>E</w:t>
      </w:r>
      <w:r w:rsidR="00370918" w:rsidRPr="00E53BF3">
        <w:rPr>
          <w:rFonts w:ascii="Times New Roman" w:hAnsi="Times New Roman" w:cs="Times New Roman"/>
          <w:bCs/>
          <w:sz w:val="24"/>
          <w:szCs w:val="24"/>
        </w:rPr>
        <w:t>ven more central to this project is the way in which sovereignty is fragmented and dispersed</w:t>
      </w:r>
      <w:r w:rsidR="009C3BB9" w:rsidRPr="00E53BF3">
        <w:rPr>
          <w:rFonts w:ascii="Times New Roman" w:hAnsi="Times New Roman" w:cs="Times New Roman"/>
          <w:bCs/>
          <w:sz w:val="24"/>
          <w:szCs w:val="24"/>
        </w:rPr>
        <w:t xml:space="preserve">, </w:t>
      </w:r>
      <w:r w:rsidR="006F56D6" w:rsidRPr="00E53BF3">
        <w:rPr>
          <w:rFonts w:ascii="Times New Roman" w:hAnsi="Times New Roman" w:cs="Times New Roman"/>
          <w:bCs/>
          <w:sz w:val="24"/>
          <w:szCs w:val="24"/>
        </w:rPr>
        <w:t>with</w:t>
      </w:r>
      <w:r w:rsidR="00370918" w:rsidRPr="00E53BF3">
        <w:rPr>
          <w:rFonts w:ascii="Times New Roman" w:hAnsi="Times New Roman" w:cs="Times New Roman"/>
          <w:bCs/>
          <w:sz w:val="24"/>
          <w:szCs w:val="24"/>
        </w:rPr>
        <w:t xml:space="preserve"> power – including juridical power – exercised </w:t>
      </w:r>
      <w:r w:rsidR="006F56D6" w:rsidRPr="00E53BF3">
        <w:rPr>
          <w:rFonts w:ascii="Times New Roman" w:hAnsi="Times New Roman" w:cs="Times New Roman"/>
          <w:bCs/>
          <w:sz w:val="24"/>
          <w:szCs w:val="24"/>
        </w:rPr>
        <w:t>across borders in complex ways</w:t>
      </w:r>
      <w:r w:rsidR="0054108D" w:rsidRPr="00E53BF3">
        <w:rPr>
          <w:rFonts w:ascii="Times New Roman" w:hAnsi="Times New Roman" w:cs="Times New Roman"/>
          <w:bCs/>
          <w:sz w:val="24"/>
          <w:szCs w:val="24"/>
        </w:rPr>
        <w:t xml:space="preserve"> (Krasner 1999)</w:t>
      </w:r>
      <w:r w:rsidR="006F56D6" w:rsidRPr="00E53BF3">
        <w:rPr>
          <w:rFonts w:ascii="Times New Roman" w:hAnsi="Times New Roman" w:cs="Times New Roman"/>
          <w:bCs/>
          <w:sz w:val="24"/>
          <w:szCs w:val="24"/>
        </w:rPr>
        <w:t xml:space="preserve">. </w:t>
      </w:r>
      <w:r w:rsidR="00C7470C" w:rsidRPr="00E53BF3">
        <w:rPr>
          <w:rFonts w:ascii="Times New Roman" w:hAnsi="Times New Roman" w:cs="Times New Roman"/>
          <w:sz w:val="24"/>
          <w:szCs w:val="24"/>
        </w:rPr>
        <w:t>T</w:t>
      </w:r>
      <w:r w:rsidR="00662BCF" w:rsidRPr="00E53BF3">
        <w:rPr>
          <w:rFonts w:ascii="Times New Roman" w:hAnsi="Times New Roman" w:cs="Times New Roman"/>
          <w:sz w:val="24"/>
          <w:szCs w:val="24"/>
        </w:rPr>
        <w:t>h</w:t>
      </w:r>
      <w:r w:rsidR="0026416E" w:rsidRPr="00E53BF3">
        <w:rPr>
          <w:rFonts w:ascii="Times New Roman" w:hAnsi="Times New Roman" w:cs="Times New Roman"/>
          <w:sz w:val="24"/>
          <w:szCs w:val="24"/>
        </w:rPr>
        <w:t xml:space="preserve">e conception of borders promoted by nation-states </w:t>
      </w:r>
      <w:r w:rsidR="00C22BD4" w:rsidRPr="00E53BF3">
        <w:rPr>
          <w:rFonts w:ascii="Times New Roman" w:hAnsi="Times New Roman" w:cs="Times New Roman"/>
          <w:sz w:val="24"/>
          <w:szCs w:val="24"/>
        </w:rPr>
        <w:t xml:space="preserve">does not </w:t>
      </w:r>
      <w:r w:rsidR="0026416E" w:rsidRPr="00E53BF3">
        <w:rPr>
          <w:rFonts w:ascii="Times New Roman" w:hAnsi="Times New Roman" w:cs="Times New Roman"/>
          <w:sz w:val="24"/>
          <w:szCs w:val="24"/>
        </w:rPr>
        <w:t>correspond to legal jurisdictions</w:t>
      </w:r>
      <w:r w:rsidR="00C22BD4" w:rsidRPr="00E53BF3">
        <w:rPr>
          <w:rFonts w:ascii="Times New Roman" w:hAnsi="Times New Roman" w:cs="Times New Roman"/>
          <w:sz w:val="24"/>
          <w:szCs w:val="24"/>
        </w:rPr>
        <w:t xml:space="preserve">, since </w:t>
      </w:r>
      <w:r w:rsidR="0026416E" w:rsidRPr="00E53BF3">
        <w:rPr>
          <w:rFonts w:ascii="Times New Roman" w:hAnsi="Times New Roman" w:cs="Times New Roman"/>
          <w:sz w:val="24"/>
          <w:szCs w:val="24"/>
        </w:rPr>
        <w:t>states habitually shift legal borders beyond their official borders at their convenience</w:t>
      </w:r>
      <w:r w:rsidR="00C22BD4" w:rsidRPr="00E53BF3">
        <w:rPr>
          <w:rFonts w:ascii="Times New Roman" w:hAnsi="Times New Roman" w:cs="Times New Roman"/>
          <w:sz w:val="24"/>
          <w:szCs w:val="24"/>
        </w:rPr>
        <w:t xml:space="preserve"> </w:t>
      </w:r>
      <w:r w:rsidR="0095774E" w:rsidRPr="00E53BF3">
        <w:rPr>
          <w:rFonts w:ascii="Times New Roman" w:hAnsi="Times New Roman" w:cs="Times New Roman"/>
          <w:sz w:val="24"/>
          <w:szCs w:val="24"/>
        </w:rPr>
        <w:t>(</w:t>
      </w:r>
      <w:r w:rsidR="0051453C" w:rsidRPr="00E53BF3">
        <w:rPr>
          <w:rFonts w:ascii="Times New Roman" w:hAnsi="Times New Roman" w:cs="Times New Roman"/>
          <w:sz w:val="24"/>
          <w:szCs w:val="24"/>
        </w:rPr>
        <w:t xml:space="preserve">Albahari 2015; </w:t>
      </w:r>
      <w:r w:rsidR="0095774E" w:rsidRPr="00E53BF3">
        <w:rPr>
          <w:rFonts w:ascii="Times New Roman" w:hAnsi="Times New Roman" w:cs="Times New Roman"/>
          <w:sz w:val="24"/>
          <w:szCs w:val="24"/>
        </w:rPr>
        <w:t>Shachar 2020).</w:t>
      </w:r>
    </w:p>
    <w:p w14:paraId="73671822" w14:textId="3A1ED79D" w:rsidR="00F20802" w:rsidRPr="00E53BF3" w:rsidRDefault="00D06B78" w:rsidP="00E57A0D">
      <w:pPr>
        <w:spacing w:after="0" w:line="480" w:lineRule="auto"/>
        <w:ind w:firstLine="720"/>
        <w:jc w:val="both"/>
        <w:rPr>
          <w:rFonts w:ascii="Times New Roman" w:hAnsi="Times New Roman" w:cs="Times New Roman"/>
          <w:sz w:val="24"/>
          <w:szCs w:val="24"/>
        </w:rPr>
      </w:pPr>
      <w:r w:rsidRPr="00E53BF3">
        <w:rPr>
          <w:rFonts w:ascii="Times New Roman" w:hAnsi="Times New Roman" w:cs="Times New Roman"/>
          <w:sz w:val="24"/>
          <w:szCs w:val="24"/>
        </w:rPr>
        <w:t>Furthermore, t</w:t>
      </w:r>
      <w:r w:rsidR="008B1F74" w:rsidRPr="00E53BF3">
        <w:rPr>
          <w:rFonts w:ascii="Times New Roman" w:hAnsi="Times New Roman" w:cs="Times New Roman"/>
          <w:sz w:val="24"/>
          <w:szCs w:val="24"/>
        </w:rPr>
        <w:t xml:space="preserve">echnology has </w:t>
      </w:r>
      <w:r w:rsidR="003C3A1E" w:rsidRPr="00E53BF3">
        <w:rPr>
          <w:rFonts w:ascii="Times New Roman" w:hAnsi="Times New Roman" w:cs="Times New Roman"/>
          <w:sz w:val="24"/>
          <w:szCs w:val="24"/>
        </w:rPr>
        <w:t>intensified the transformation of space. Many of us a</w:t>
      </w:r>
      <w:r w:rsidR="00EB6DA4" w:rsidRPr="00E53BF3">
        <w:rPr>
          <w:rFonts w:ascii="Times New Roman" w:hAnsi="Times New Roman" w:cs="Times New Roman"/>
          <w:sz w:val="24"/>
          <w:szCs w:val="24"/>
        </w:rPr>
        <w:t>re</w:t>
      </w:r>
      <w:r w:rsidR="003C3A1E" w:rsidRPr="00E53BF3">
        <w:rPr>
          <w:rFonts w:ascii="Times New Roman" w:hAnsi="Times New Roman" w:cs="Times New Roman"/>
          <w:sz w:val="24"/>
          <w:szCs w:val="24"/>
        </w:rPr>
        <w:t xml:space="preserve"> familiar with workplaces and schools that have shifted </w:t>
      </w:r>
      <w:r w:rsidR="007B2374" w:rsidRPr="00E53BF3">
        <w:rPr>
          <w:rFonts w:ascii="Times New Roman" w:hAnsi="Times New Roman" w:cs="Times New Roman"/>
          <w:sz w:val="24"/>
          <w:szCs w:val="24"/>
        </w:rPr>
        <w:t>into video conferencing</w:t>
      </w:r>
      <w:r w:rsidR="003C3A1E" w:rsidRPr="00E53BF3">
        <w:rPr>
          <w:rFonts w:ascii="Times New Roman" w:hAnsi="Times New Roman" w:cs="Times New Roman"/>
          <w:sz w:val="24"/>
          <w:szCs w:val="24"/>
        </w:rPr>
        <w:t xml:space="preserve">, connecting us on screens that peer into each other’s </w:t>
      </w:r>
      <w:r w:rsidR="00A55FE1" w:rsidRPr="00E53BF3">
        <w:rPr>
          <w:rFonts w:ascii="Times New Roman" w:hAnsi="Times New Roman" w:cs="Times New Roman"/>
          <w:sz w:val="24"/>
          <w:szCs w:val="24"/>
        </w:rPr>
        <w:t>homes</w:t>
      </w:r>
      <w:r w:rsidR="00EB6DA4" w:rsidRPr="00E53BF3">
        <w:rPr>
          <w:rFonts w:ascii="Times New Roman" w:hAnsi="Times New Roman" w:cs="Times New Roman"/>
          <w:sz w:val="24"/>
          <w:szCs w:val="24"/>
        </w:rPr>
        <w:t>, often hundreds or thousands of miles away.</w:t>
      </w:r>
      <w:r w:rsidR="00811BF5" w:rsidRPr="00E53BF3">
        <w:rPr>
          <w:rFonts w:ascii="Times New Roman" w:hAnsi="Times New Roman" w:cs="Times New Roman"/>
          <w:sz w:val="24"/>
          <w:szCs w:val="24"/>
        </w:rPr>
        <w:t xml:space="preserve"> Political organization has also moved online</w:t>
      </w:r>
      <w:r w:rsidR="00D93B63" w:rsidRPr="00E53BF3">
        <w:rPr>
          <w:rFonts w:ascii="Times New Roman" w:hAnsi="Times New Roman" w:cs="Times New Roman"/>
          <w:sz w:val="24"/>
          <w:szCs w:val="24"/>
        </w:rPr>
        <w:t>, both with transnational human rights movements</w:t>
      </w:r>
      <w:r w:rsidR="00DE23E1" w:rsidRPr="00E53BF3">
        <w:rPr>
          <w:rFonts w:ascii="Times New Roman" w:hAnsi="Times New Roman" w:cs="Times New Roman"/>
          <w:sz w:val="24"/>
          <w:szCs w:val="24"/>
        </w:rPr>
        <w:t xml:space="preserve"> (including transnational indigenous movements)</w:t>
      </w:r>
      <w:r w:rsidR="00D93B63" w:rsidRPr="00E53BF3">
        <w:rPr>
          <w:rFonts w:ascii="Times New Roman" w:hAnsi="Times New Roman" w:cs="Times New Roman"/>
          <w:sz w:val="24"/>
          <w:szCs w:val="24"/>
        </w:rPr>
        <w:t>, and, a</w:t>
      </w:r>
      <w:r w:rsidR="00151A0D" w:rsidRPr="00E53BF3">
        <w:rPr>
          <w:rFonts w:ascii="Times New Roman" w:hAnsi="Times New Roman" w:cs="Times New Roman"/>
          <w:sz w:val="24"/>
          <w:szCs w:val="24"/>
        </w:rPr>
        <w:t>larmingly, terrorist groups and far r</w:t>
      </w:r>
      <w:r w:rsidR="007D7054" w:rsidRPr="00E53BF3">
        <w:rPr>
          <w:rFonts w:ascii="Times New Roman" w:hAnsi="Times New Roman" w:cs="Times New Roman"/>
          <w:sz w:val="24"/>
          <w:szCs w:val="24"/>
        </w:rPr>
        <w:t xml:space="preserve">ight </w:t>
      </w:r>
      <w:r w:rsidR="00151A0D" w:rsidRPr="00E53BF3">
        <w:rPr>
          <w:rFonts w:ascii="Times New Roman" w:hAnsi="Times New Roman" w:cs="Times New Roman"/>
          <w:sz w:val="24"/>
          <w:szCs w:val="24"/>
        </w:rPr>
        <w:t xml:space="preserve">activists, who learned early on to use </w:t>
      </w:r>
      <w:r w:rsidR="008A1F0A" w:rsidRPr="00E53BF3">
        <w:rPr>
          <w:rFonts w:ascii="Times New Roman" w:hAnsi="Times New Roman" w:cs="Times New Roman"/>
          <w:sz w:val="24"/>
          <w:szCs w:val="24"/>
        </w:rPr>
        <w:t>the Internet</w:t>
      </w:r>
      <w:r w:rsidR="007D7054" w:rsidRPr="00E53BF3">
        <w:rPr>
          <w:rFonts w:ascii="Times New Roman" w:hAnsi="Times New Roman" w:cs="Times New Roman"/>
          <w:sz w:val="24"/>
          <w:szCs w:val="24"/>
        </w:rPr>
        <w:t xml:space="preserve"> to foment</w:t>
      </w:r>
      <w:r w:rsidR="00151A0D" w:rsidRPr="00E53BF3">
        <w:rPr>
          <w:rFonts w:ascii="Times New Roman" w:hAnsi="Times New Roman" w:cs="Times New Roman"/>
          <w:sz w:val="24"/>
          <w:szCs w:val="24"/>
        </w:rPr>
        <w:t xml:space="preserve"> their ideologies</w:t>
      </w:r>
      <w:r w:rsidR="00392F8A" w:rsidRPr="00E53BF3">
        <w:rPr>
          <w:rFonts w:ascii="Times New Roman" w:hAnsi="Times New Roman" w:cs="Times New Roman"/>
          <w:sz w:val="24"/>
          <w:szCs w:val="24"/>
        </w:rPr>
        <w:t>.</w:t>
      </w:r>
    </w:p>
    <w:p w14:paraId="235926AD" w14:textId="06447680" w:rsidR="00AD131B" w:rsidRPr="00E53BF3" w:rsidRDefault="00D06B78" w:rsidP="008A5B8D">
      <w:pPr>
        <w:spacing w:after="0" w:line="480" w:lineRule="auto"/>
        <w:ind w:firstLine="720"/>
        <w:jc w:val="both"/>
        <w:rPr>
          <w:rFonts w:ascii="Times New Roman" w:hAnsi="Times New Roman" w:cs="Times New Roman"/>
          <w:sz w:val="24"/>
          <w:szCs w:val="24"/>
        </w:rPr>
      </w:pPr>
      <w:r w:rsidRPr="00E53BF3">
        <w:rPr>
          <w:rFonts w:ascii="Times New Roman" w:hAnsi="Times New Roman" w:cs="Times New Roman"/>
          <w:sz w:val="24"/>
          <w:szCs w:val="24"/>
        </w:rPr>
        <w:t>Finally</w:t>
      </w:r>
      <w:r w:rsidR="004B3DB0" w:rsidRPr="00E53BF3">
        <w:rPr>
          <w:rFonts w:ascii="Times New Roman" w:hAnsi="Times New Roman" w:cs="Times New Roman"/>
          <w:sz w:val="24"/>
          <w:szCs w:val="24"/>
        </w:rPr>
        <w:t xml:space="preserve">, big data and surveillance has given governments </w:t>
      </w:r>
      <w:r w:rsidR="00F60093" w:rsidRPr="00E53BF3">
        <w:rPr>
          <w:rFonts w:ascii="Times New Roman" w:hAnsi="Times New Roman" w:cs="Times New Roman"/>
          <w:sz w:val="24"/>
          <w:szCs w:val="24"/>
        </w:rPr>
        <w:t xml:space="preserve">and industry </w:t>
      </w:r>
      <w:r w:rsidR="004B3DB0" w:rsidRPr="00E53BF3">
        <w:rPr>
          <w:rFonts w:ascii="Times New Roman" w:hAnsi="Times New Roman" w:cs="Times New Roman"/>
          <w:sz w:val="24"/>
          <w:szCs w:val="24"/>
        </w:rPr>
        <w:t>new ways to exercise power</w:t>
      </w:r>
      <w:r w:rsidR="00C531C6" w:rsidRPr="00E53BF3">
        <w:rPr>
          <w:rFonts w:ascii="Times New Roman" w:hAnsi="Times New Roman" w:cs="Times New Roman"/>
          <w:sz w:val="24"/>
          <w:szCs w:val="24"/>
        </w:rPr>
        <w:t>, largely unconstrained by borders</w:t>
      </w:r>
      <w:r w:rsidR="00714C7D" w:rsidRPr="00E53BF3">
        <w:rPr>
          <w:rFonts w:ascii="Times New Roman" w:hAnsi="Times New Roman" w:cs="Times New Roman"/>
          <w:sz w:val="24"/>
          <w:szCs w:val="24"/>
        </w:rPr>
        <w:t xml:space="preserve"> or by public oversight. </w:t>
      </w:r>
      <w:r w:rsidR="00E11F1D" w:rsidRPr="00E53BF3">
        <w:rPr>
          <w:rFonts w:ascii="Times New Roman" w:hAnsi="Times New Roman" w:cs="Times New Roman"/>
          <w:sz w:val="24"/>
          <w:szCs w:val="24"/>
        </w:rPr>
        <w:t>We don’t need to invoke hyperreality or the metaverse to recognize that community and connection have changed</w:t>
      </w:r>
      <w:r w:rsidR="007049EF" w:rsidRPr="00E53BF3">
        <w:rPr>
          <w:rFonts w:ascii="Times New Roman" w:hAnsi="Times New Roman" w:cs="Times New Roman"/>
          <w:sz w:val="24"/>
          <w:szCs w:val="24"/>
        </w:rPr>
        <w:t xml:space="preserve"> and that, correspondingly, we need new forms of political organization and mechanisms to address abuses of power.</w:t>
      </w:r>
      <w:r w:rsidR="008A5B8D">
        <w:rPr>
          <w:rFonts w:ascii="Times New Roman" w:hAnsi="Times New Roman" w:cs="Times New Roman"/>
          <w:sz w:val="24"/>
          <w:szCs w:val="24"/>
        </w:rPr>
        <w:t xml:space="preserve"> </w:t>
      </w:r>
      <w:r w:rsidR="0093789D" w:rsidRPr="00E53BF3">
        <w:rPr>
          <w:rFonts w:ascii="Times New Roman" w:hAnsi="Times New Roman" w:cs="Times New Roman"/>
          <w:sz w:val="24"/>
          <w:szCs w:val="24"/>
        </w:rPr>
        <w:t>As the rise of transnational far right and terrorist networks illustrates, s</w:t>
      </w:r>
      <w:r w:rsidR="0097507F" w:rsidRPr="00E53BF3">
        <w:rPr>
          <w:rFonts w:ascii="Times New Roman" w:hAnsi="Times New Roman" w:cs="Times New Roman"/>
          <w:sz w:val="24"/>
          <w:szCs w:val="24"/>
        </w:rPr>
        <w:t xml:space="preserve">ome of the most pressing </w:t>
      </w:r>
      <w:r w:rsidR="00294984" w:rsidRPr="00E53BF3">
        <w:rPr>
          <w:rFonts w:ascii="Times New Roman" w:hAnsi="Times New Roman" w:cs="Times New Roman"/>
          <w:sz w:val="24"/>
          <w:szCs w:val="24"/>
        </w:rPr>
        <w:t xml:space="preserve">problems are </w:t>
      </w:r>
      <w:r w:rsidR="00CC5C1E" w:rsidRPr="00E53BF3">
        <w:rPr>
          <w:rFonts w:ascii="Times New Roman" w:hAnsi="Times New Roman" w:cs="Times New Roman"/>
          <w:sz w:val="24"/>
          <w:szCs w:val="24"/>
        </w:rPr>
        <w:t>both delocalized and interconnected by highly complex, causal chains (Beck 2006)</w:t>
      </w:r>
      <w:r w:rsidR="0093789D" w:rsidRPr="00E53BF3">
        <w:rPr>
          <w:rFonts w:ascii="Times New Roman" w:hAnsi="Times New Roman" w:cs="Times New Roman"/>
          <w:sz w:val="24"/>
          <w:szCs w:val="24"/>
        </w:rPr>
        <w:t xml:space="preserve">. The </w:t>
      </w:r>
      <w:r w:rsidR="00EB62A6" w:rsidRPr="00E53BF3">
        <w:rPr>
          <w:rFonts w:ascii="Times New Roman" w:hAnsi="Times New Roman" w:cs="Times New Roman"/>
          <w:sz w:val="24"/>
          <w:szCs w:val="24"/>
        </w:rPr>
        <w:t>most alarmingly</w:t>
      </w:r>
      <w:r w:rsidR="0093789D" w:rsidRPr="00E53BF3">
        <w:rPr>
          <w:rFonts w:ascii="Times New Roman" w:hAnsi="Times New Roman" w:cs="Times New Roman"/>
          <w:sz w:val="24"/>
          <w:szCs w:val="24"/>
        </w:rPr>
        <w:t xml:space="preserve"> is</w:t>
      </w:r>
      <w:r w:rsidR="00EB62A6" w:rsidRPr="00E53BF3">
        <w:rPr>
          <w:rFonts w:ascii="Times New Roman" w:hAnsi="Times New Roman" w:cs="Times New Roman"/>
          <w:sz w:val="24"/>
          <w:szCs w:val="24"/>
        </w:rPr>
        <w:t xml:space="preserve"> anthropocentrically-driven climate change</w:t>
      </w:r>
      <w:r w:rsidR="003E5979" w:rsidRPr="00E53BF3">
        <w:rPr>
          <w:rFonts w:ascii="Times New Roman" w:hAnsi="Times New Roman" w:cs="Times New Roman"/>
          <w:sz w:val="24"/>
          <w:szCs w:val="24"/>
        </w:rPr>
        <w:t>,</w:t>
      </w:r>
      <w:r w:rsidR="0093789D" w:rsidRPr="00E53BF3">
        <w:rPr>
          <w:rFonts w:ascii="Times New Roman" w:hAnsi="Times New Roman" w:cs="Times New Roman"/>
          <w:sz w:val="24"/>
          <w:szCs w:val="24"/>
        </w:rPr>
        <w:t xml:space="preserve"> which</w:t>
      </w:r>
      <w:r w:rsidR="007E1253" w:rsidRPr="00E53BF3">
        <w:rPr>
          <w:rFonts w:ascii="Times New Roman" w:hAnsi="Times New Roman" w:cs="Times New Roman"/>
          <w:sz w:val="24"/>
          <w:szCs w:val="24"/>
        </w:rPr>
        <w:t xml:space="preserve"> connects to </w:t>
      </w:r>
      <w:r w:rsidR="007E1253" w:rsidRPr="00E53BF3">
        <w:rPr>
          <w:rFonts w:ascii="Times New Roman" w:hAnsi="Times New Roman" w:cs="Times New Roman"/>
          <w:sz w:val="24"/>
          <w:szCs w:val="24"/>
        </w:rPr>
        <w:lastRenderedPageBreak/>
        <w:t>migration since it is presently leading to h</w:t>
      </w:r>
      <w:r w:rsidR="003E5979" w:rsidRPr="00E53BF3">
        <w:rPr>
          <w:rFonts w:ascii="Times New Roman" w:hAnsi="Times New Roman" w:cs="Times New Roman"/>
          <w:sz w:val="24"/>
          <w:szCs w:val="24"/>
        </w:rPr>
        <w:t>u</w:t>
      </w:r>
      <w:r w:rsidR="007E1253" w:rsidRPr="00E53BF3">
        <w:rPr>
          <w:rFonts w:ascii="Times New Roman" w:hAnsi="Times New Roman" w:cs="Times New Roman"/>
          <w:sz w:val="24"/>
          <w:szCs w:val="24"/>
        </w:rPr>
        <w:t xml:space="preserve">man displacement, sometimes across international borders. </w:t>
      </w:r>
      <w:r w:rsidR="00C44FB0" w:rsidRPr="00E53BF3">
        <w:rPr>
          <w:rFonts w:ascii="Times New Roman" w:hAnsi="Times New Roman" w:cs="Times New Roman"/>
          <w:sz w:val="24"/>
          <w:szCs w:val="24"/>
        </w:rPr>
        <w:t xml:space="preserve">Not only does any credible response to climate change pose collective action problems that the state system has so far been unable to overcome, but it challenges us to rethink </w:t>
      </w:r>
      <w:r w:rsidR="00B1508C" w:rsidRPr="00E53BF3">
        <w:rPr>
          <w:rFonts w:ascii="Times New Roman" w:hAnsi="Times New Roman" w:cs="Times New Roman"/>
          <w:sz w:val="24"/>
          <w:szCs w:val="24"/>
        </w:rPr>
        <w:t>our relationship to land, borders (both human-made and ecological), and political authority</w:t>
      </w:r>
      <w:r w:rsidR="00076027" w:rsidRPr="00E53BF3">
        <w:rPr>
          <w:rFonts w:ascii="Times New Roman" w:hAnsi="Times New Roman" w:cs="Times New Roman"/>
          <w:sz w:val="24"/>
          <w:szCs w:val="24"/>
        </w:rPr>
        <w:t xml:space="preserve"> (Ochoa Espejo 2020)</w:t>
      </w:r>
      <w:r w:rsidR="00B1508C" w:rsidRPr="00E53BF3">
        <w:rPr>
          <w:rFonts w:ascii="Times New Roman" w:hAnsi="Times New Roman" w:cs="Times New Roman"/>
          <w:sz w:val="24"/>
          <w:szCs w:val="24"/>
        </w:rPr>
        <w:t xml:space="preserve">. </w:t>
      </w:r>
      <w:r w:rsidR="00271188" w:rsidRPr="00E53BF3">
        <w:rPr>
          <w:rFonts w:ascii="Times New Roman" w:hAnsi="Times New Roman" w:cs="Times New Roman"/>
          <w:sz w:val="24"/>
          <w:szCs w:val="24"/>
        </w:rPr>
        <w:t>T</w:t>
      </w:r>
      <w:r w:rsidR="007E2481" w:rsidRPr="00E53BF3">
        <w:rPr>
          <w:rFonts w:ascii="Times New Roman" w:hAnsi="Times New Roman" w:cs="Times New Roman"/>
          <w:sz w:val="24"/>
          <w:szCs w:val="24"/>
        </w:rPr>
        <w:t xml:space="preserve">he combination of </w:t>
      </w:r>
      <w:r w:rsidR="000C51DD" w:rsidRPr="00E53BF3">
        <w:rPr>
          <w:rFonts w:ascii="Times New Roman" w:hAnsi="Times New Roman" w:cs="Times New Roman"/>
          <w:sz w:val="24"/>
          <w:szCs w:val="24"/>
        </w:rPr>
        <w:t xml:space="preserve">all of these developments </w:t>
      </w:r>
      <w:r w:rsidR="007E2481" w:rsidRPr="00E53BF3">
        <w:rPr>
          <w:rFonts w:ascii="Times New Roman" w:hAnsi="Times New Roman" w:cs="Times New Roman"/>
          <w:sz w:val="24"/>
          <w:szCs w:val="24"/>
        </w:rPr>
        <w:t>demands that we</w:t>
      </w:r>
      <w:r w:rsidR="000C51DD" w:rsidRPr="00E53BF3">
        <w:rPr>
          <w:rFonts w:ascii="Times New Roman" w:hAnsi="Times New Roman" w:cs="Times New Roman"/>
          <w:sz w:val="24"/>
          <w:szCs w:val="24"/>
        </w:rPr>
        <w:t xml:space="preserve"> construct </w:t>
      </w:r>
      <w:r w:rsidR="007E2481" w:rsidRPr="00E53BF3">
        <w:rPr>
          <w:rFonts w:ascii="Times New Roman" w:hAnsi="Times New Roman" w:cs="Times New Roman"/>
          <w:sz w:val="24"/>
          <w:szCs w:val="24"/>
        </w:rPr>
        <w:t>new</w:t>
      </w:r>
      <w:r w:rsidR="000C51DD" w:rsidRPr="00E53BF3">
        <w:rPr>
          <w:rFonts w:ascii="Times New Roman" w:hAnsi="Times New Roman" w:cs="Times New Roman"/>
          <w:sz w:val="24"/>
          <w:szCs w:val="24"/>
        </w:rPr>
        <w:t xml:space="preserve"> model</w:t>
      </w:r>
      <w:r w:rsidR="007E2481" w:rsidRPr="00E53BF3">
        <w:rPr>
          <w:rFonts w:ascii="Times New Roman" w:hAnsi="Times New Roman" w:cs="Times New Roman"/>
          <w:sz w:val="24"/>
          <w:szCs w:val="24"/>
        </w:rPr>
        <w:t>s</w:t>
      </w:r>
      <w:r w:rsidR="000C51DD" w:rsidRPr="00E53BF3">
        <w:rPr>
          <w:rFonts w:ascii="Times New Roman" w:hAnsi="Times New Roman" w:cs="Times New Roman"/>
          <w:sz w:val="24"/>
          <w:szCs w:val="24"/>
        </w:rPr>
        <w:t xml:space="preserve"> to understand democracy, the legitimate exercise of power, equality</w:t>
      </w:r>
      <w:r w:rsidR="007E2481" w:rsidRPr="00E53BF3">
        <w:rPr>
          <w:rFonts w:ascii="Times New Roman" w:hAnsi="Times New Roman" w:cs="Times New Roman"/>
          <w:sz w:val="24"/>
          <w:szCs w:val="24"/>
        </w:rPr>
        <w:t>, and much else.</w:t>
      </w:r>
    </w:p>
    <w:p w14:paraId="37A31A2B" w14:textId="77777777" w:rsidR="00AC0E47" w:rsidRPr="00E53BF3" w:rsidRDefault="00AC0E47" w:rsidP="00AC0E47">
      <w:pPr>
        <w:spacing w:after="0" w:line="480" w:lineRule="auto"/>
        <w:jc w:val="both"/>
        <w:rPr>
          <w:rFonts w:ascii="Times New Roman" w:hAnsi="Times New Roman" w:cs="Times New Roman"/>
          <w:sz w:val="24"/>
          <w:szCs w:val="24"/>
        </w:rPr>
      </w:pPr>
    </w:p>
    <w:p w14:paraId="456063E3" w14:textId="56713FB1" w:rsidR="00793E52" w:rsidRPr="00E53BF3" w:rsidRDefault="00793E52" w:rsidP="001E4032">
      <w:pPr>
        <w:spacing w:after="0" w:line="480" w:lineRule="auto"/>
        <w:jc w:val="both"/>
        <w:rPr>
          <w:rFonts w:ascii="Times New Roman" w:hAnsi="Times New Roman" w:cs="Times New Roman"/>
          <w:b/>
          <w:sz w:val="24"/>
          <w:szCs w:val="24"/>
        </w:rPr>
      </w:pPr>
      <w:r w:rsidRPr="00E53BF3">
        <w:rPr>
          <w:rFonts w:ascii="Times New Roman" w:hAnsi="Times New Roman" w:cs="Times New Roman"/>
          <w:b/>
          <w:sz w:val="24"/>
          <w:szCs w:val="24"/>
        </w:rPr>
        <w:t>Radical Republicanism</w:t>
      </w:r>
    </w:p>
    <w:p w14:paraId="309283D2" w14:textId="643BC5DA" w:rsidR="00134E67" w:rsidRPr="00E53BF3" w:rsidRDefault="00134E67"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So far</w:t>
      </w:r>
      <w:r w:rsidR="00E30276" w:rsidRPr="00E53BF3">
        <w:rPr>
          <w:rFonts w:ascii="Times New Roman" w:hAnsi="Times New Roman" w:cs="Times New Roman"/>
          <w:sz w:val="24"/>
          <w:szCs w:val="24"/>
        </w:rPr>
        <w:t>,</w:t>
      </w:r>
      <w:r w:rsidRPr="00E53BF3">
        <w:rPr>
          <w:rFonts w:ascii="Times New Roman" w:hAnsi="Times New Roman" w:cs="Times New Roman"/>
          <w:sz w:val="24"/>
          <w:szCs w:val="24"/>
        </w:rPr>
        <w:t xml:space="preserve"> I have claimed that features of political organization, law, and cultural</w:t>
      </w:r>
      <w:r w:rsidR="00F97687" w:rsidRPr="00E53BF3">
        <w:rPr>
          <w:rFonts w:ascii="Times New Roman" w:hAnsi="Times New Roman" w:cs="Times New Roman"/>
          <w:sz w:val="24"/>
          <w:szCs w:val="24"/>
        </w:rPr>
        <w:t xml:space="preserve"> division</w:t>
      </w:r>
      <w:r w:rsidRPr="00E53BF3">
        <w:rPr>
          <w:rFonts w:ascii="Times New Roman" w:hAnsi="Times New Roman" w:cs="Times New Roman"/>
          <w:sz w:val="24"/>
          <w:szCs w:val="24"/>
        </w:rPr>
        <w:t xml:space="preserve">, along with problems that we face today call for rejecting the dominant </w:t>
      </w:r>
      <w:r w:rsidR="00DD13F3" w:rsidRPr="00E53BF3">
        <w:rPr>
          <w:rFonts w:ascii="Times New Roman" w:hAnsi="Times New Roman" w:cs="Times New Roman"/>
          <w:sz w:val="24"/>
          <w:szCs w:val="24"/>
        </w:rPr>
        <w:t>model of sovereignty structured around an ideal of the nation-state.</w:t>
      </w:r>
      <w:r w:rsidR="00E30276" w:rsidRPr="00E53BF3">
        <w:rPr>
          <w:rFonts w:ascii="Times New Roman" w:hAnsi="Times New Roman" w:cs="Times New Roman"/>
          <w:sz w:val="24"/>
          <w:szCs w:val="24"/>
        </w:rPr>
        <w:t xml:space="preserve"> Two questions arise. First, what am I proposing in its place? </w:t>
      </w:r>
      <w:r w:rsidR="00B24EEC" w:rsidRPr="00E53BF3">
        <w:rPr>
          <w:rFonts w:ascii="Times New Roman" w:hAnsi="Times New Roman" w:cs="Times New Roman"/>
          <w:sz w:val="24"/>
          <w:szCs w:val="24"/>
        </w:rPr>
        <w:t xml:space="preserve">Criticism isn’t sufficient. We also need to experiment with potential </w:t>
      </w:r>
      <w:r w:rsidR="003343E0" w:rsidRPr="00E53BF3">
        <w:rPr>
          <w:rFonts w:ascii="Times New Roman" w:hAnsi="Times New Roman" w:cs="Times New Roman"/>
          <w:sz w:val="24"/>
          <w:szCs w:val="24"/>
        </w:rPr>
        <w:t>viable</w:t>
      </w:r>
      <w:r w:rsidR="00B24EEC" w:rsidRPr="00E53BF3">
        <w:rPr>
          <w:rFonts w:ascii="Times New Roman" w:hAnsi="Times New Roman" w:cs="Times New Roman"/>
          <w:sz w:val="24"/>
          <w:szCs w:val="24"/>
        </w:rPr>
        <w:t>,</w:t>
      </w:r>
      <w:r w:rsidR="003343E0" w:rsidRPr="00E53BF3">
        <w:rPr>
          <w:rFonts w:ascii="Times New Roman" w:hAnsi="Times New Roman" w:cs="Times New Roman"/>
          <w:sz w:val="24"/>
          <w:szCs w:val="24"/>
        </w:rPr>
        <w:t xml:space="preserve"> alternative models. Second,</w:t>
      </w:r>
      <w:r w:rsidR="00B63919" w:rsidRPr="00E53BF3">
        <w:rPr>
          <w:rFonts w:ascii="Times New Roman" w:hAnsi="Times New Roman" w:cs="Times New Roman"/>
          <w:sz w:val="24"/>
          <w:szCs w:val="24"/>
        </w:rPr>
        <w:t xml:space="preserve"> what normative resources do we have to guide our judgments about alternative models? What reasons can we provide for why they might be better?</w:t>
      </w:r>
      <w:r w:rsidR="00106B76" w:rsidRPr="00E53BF3">
        <w:rPr>
          <w:rFonts w:ascii="Times New Roman" w:hAnsi="Times New Roman" w:cs="Times New Roman"/>
          <w:sz w:val="24"/>
          <w:szCs w:val="24"/>
        </w:rPr>
        <w:t xml:space="preserve"> In this section, I focus on this second question, drawing on the republican tradition.</w:t>
      </w:r>
    </w:p>
    <w:p w14:paraId="7825F522" w14:textId="217EFB11" w:rsidR="00D00D2E" w:rsidRPr="00E53BF3" w:rsidRDefault="004008AD" w:rsidP="00321CAB">
      <w:pPr>
        <w:spacing w:after="0" w:line="480" w:lineRule="auto"/>
        <w:ind w:firstLine="720"/>
        <w:jc w:val="both"/>
        <w:rPr>
          <w:rFonts w:ascii="Times New Roman" w:hAnsi="Times New Roman" w:cs="Times New Roman"/>
          <w:sz w:val="24"/>
          <w:szCs w:val="24"/>
        </w:rPr>
      </w:pPr>
      <w:r w:rsidRPr="00E53BF3">
        <w:rPr>
          <w:rFonts w:ascii="Times New Roman" w:hAnsi="Times New Roman" w:cs="Times New Roman"/>
          <w:sz w:val="24"/>
          <w:szCs w:val="24"/>
        </w:rPr>
        <w:t>Scholars differ on the core features of republican philosophy and who counts as a figure in the republican tradition</w:t>
      </w:r>
      <w:r w:rsidR="000826CB" w:rsidRPr="00E53BF3">
        <w:rPr>
          <w:rFonts w:ascii="Times New Roman" w:hAnsi="Times New Roman" w:cs="Times New Roman"/>
          <w:sz w:val="24"/>
          <w:szCs w:val="24"/>
        </w:rPr>
        <w:t>.</w:t>
      </w:r>
      <w:r w:rsidR="00871670" w:rsidRPr="00E53BF3">
        <w:rPr>
          <w:rFonts w:ascii="Times New Roman" w:hAnsi="Times New Roman" w:cs="Times New Roman"/>
          <w:sz w:val="24"/>
          <w:szCs w:val="24"/>
        </w:rPr>
        <w:t xml:space="preserve"> </w:t>
      </w:r>
      <w:r w:rsidR="00214446" w:rsidRPr="00E53BF3">
        <w:rPr>
          <w:rFonts w:ascii="Times New Roman" w:hAnsi="Times New Roman" w:cs="Times New Roman"/>
          <w:sz w:val="24"/>
          <w:szCs w:val="24"/>
        </w:rPr>
        <w:t>At its core is the ideal of non-domination, understood as freedom from arbitrary interference. Republicans insist on the e</w:t>
      </w:r>
      <w:r w:rsidR="00D00D2E" w:rsidRPr="00E53BF3">
        <w:rPr>
          <w:rFonts w:ascii="Times New Roman" w:hAnsi="Times New Roman" w:cs="Times New Roman"/>
          <w:sz w:val="24"/>
          <w:szCs w:val="24"/>
        </w:rPr>
        <w:t>qual status of citizens</w:t>
      </w:r>
      <w:r w:rsidR="00214446" w:rsidRPr="00E53BF3">
        <w:rPr>
          <w:rFonts w:ascii="Times New Roman" w:hAnsi="Times New Roman" w:cs="Times New Roman"/>
          <w:sz w:val="24"/>
          <w:szCs w:val="24"/>
        </w:rPr>
        <w:t xml:space="preserve"> to guard against domination, along with institutional mechanisms that allow citizens to shape laws and policies limiting their freedom and to contest abuses</w:t>
      </w:r>
      <w:r w:rsidR="004112E3" w:rsidRPr="00E53BF3">
        <w:rPr>
          <w:rFonts w:ascii="Times New Roman" w:hAnsi="Times New Roman" w:cs="Times New Roman"/>
          <w:sz w:val="24"/>
          <w:szCs w:val="24"/>
        </w:rPr>
        <w:t xml:space="preserve"> (</w:t>
      </w:r>
      <w:r w:rsidR="00AE72EC" w:rsidRPr="00E53BF3">
        <w:rPr>
          <w:rFonts w:ascii="Times New Roman" w:hAnsi="Times New Roman" w:cs="Times New Roman"/>
          <w:sz w:val="24"/>
          <w:szCs w:val="24"/>
        </w:rPr>
        <w:t>Pettit 1997; Skinner 2012)</w:t>
      </w:r>
      <w:r w:rsidR="00214446" w:rsidRPr="00E53BF3">
        <w:rPr>
          <w:rFonts w:ascii="Times New Roman" w:hAnsi="Times New Roman" w:cs="Times New Roman"/>
          <w:sz w:val="24"/>
          <w:szCs w:val="24"/>
        </w:rPr>
        <w:t xml:space="preserve"> </w:t>
      </w:r>
      <w:r w:rsidR="000D1AC9" w:rsidRPr="00E53BF3">
        <w:rPr>
          <w:rFonts w:ascii="Times New Roman" w:hAnsi="Times New Roman" w:cs="Times New Roman"/>
          <w:sz w:val="24"/>
          <w:szCs w:val="24"/>
        </w:rPr>
        <w:t>Of particular importance</w:t>
      </w:r>
      <w:r w:rsidR="00096481" w:rsidRPr="00E53BF3">
        <w:rPr>
          <w:rFonts w:ascii="Times New Roman" w:hAnsi="Times New Roman" w:cs="Times New Roman"/>
          <w:sz w:val="24"/>
          <w:szCs w:val="24"/>
        </w:rPr>
        <w:t xml:space="preserve"> for most republicans</w:t>
      </w:r>
      <w:r w:rsidR="000D1AC9" w:rsidRPr="00E53BF3">
        <w:rPr>
          <w:rFonts w:ascii="Times New Roman" w:hAnsi="Times New Roman" w:cs="Times New Roman"/>
          <w:sz w:val="24"/>
          <w:szCs w:val="24"/>
        </w:rPr>
        <w:t xml:space="preserve"> is t</w:t>
      </w:r>
      <w:r w:rsidR="00871670" w:rsidRPr="00E53BF3">
        <w:rPr>
          <w:rFonts w:ascii="Times New Roman" w:hAnsi="Times New Roman" w:cs="Times New Roman"/>
          <w:sz w:val="24"/>
          <w:szCs w:val="24"/>
        </w:rPr>
        <w:t>he active participation of citizens to prevent domination and oppression.</w:t>
      </w:r>
    </w:p>
    <w:p w14:paraId="7F774C99" w14:textId="594BA370" w:rsidR="00767919" w:rsidRPr="00E53BF3" w:rsidRDefault="00404F7F" w:rsidP="00321CAB">
      <w:pPr>
        <w:spacing w:after="0" w:line="480" w:lineRule="auto"/>
        <w:ind w:firstLine="720"/>
        <w:jc w:val="both"/>
        <w:rPr>
          <w:rFonts w:ascii="Times New Roman" w:hAnsi="Times New Roman" w:cs="Times New Roman"/>
          <w:sz w:val="24"/>
          <w:szCs w:val="24"/>
        </w:rPr>
      </w:pPr>
      <w:r w:rsidRPr="00E53BF3">
        <w:rPr>
          <w:rFonts w:ascii="Times New Roman" w:hAnsi="Times New Roman" w:cs="Times New Roman"/>
          <w:sz w:val="24"/>
          <w:szCs w:val="24"/>
        </w:rPr>
        <w:t xml:space="preserve">What distinguishes </w:t>
      </w:r>
      <w:r w:rsidR="00D86379" w:rsidRPr="00E53BF3">
        <w:rPr>
          <w:rFonts w:ascii="Times New Roman" w:hAnsi="Times New Roman" w:cs="Times New Roman"/>
          <w:sz w:val="24"/>
          <w:szCs w:val="24"/>
        </w:rPr>
        <w:t>a</w:t>
      </w:r>
      <w:r w:rsidRPr="00E53BF3">
        <w:rPr>
          <w:rFonts w:ascii="Times New Roman" w:hAnsi="Times New Roman" w:cs="Times New Roman"/>
          <w:sz w:val="24"/>
          <w:szCs w:val="24"/>
        </w:rPr>
        <w:t xml:space="preserve"> </w:t>
      </w:r>
      <w:r w:rsidRPr="00E53BF3">
        <w:rPr>
          <w:rFonts w:ascii="Times New Roman" w:hAnsi="Times New Roman" w:cs="Times New Roman"/>
          <w:i/>
          <w:sz w:val="24"/>
          <w:szCs w:val="24"/>
        </w:rPr>
        <w:t>radical</w:t>
      </w:r>
      <w:r w:rsidRPr="00E53BF3">
        <w:rPr>
          <w:rFonts w:ascii="Times New Roman" w:hAnsi="Times New Roman" w:cs="Times New Roman"/>
          <w:sz w:val="24"/>
          <w:szCs w:val="24"/>
        </w:rPr>
        <w:t xml:space="preserve"> republican tradition</w:t>
      </w:r>
      <w:r w:rsidR="004454A7" w:rsidRPr="00E53BF3">
        <w:rPr>
          <w:rFonts w:ascii="Times New Roman" w:hAnsi="Times New Roman" w:cs="Times New Roman"/>
          <w:sz w:val="24"/>
          <w:szCs w:val="24"/>
        </w:rPr>
        <w:t xml:space="preserve"> (Leipold et al. 2020)</w:t>
      </w:r>
      <w:r w:rsidRPr="00E53BF3">
        <w:rPr>
          <w:rFonts w:ascii="Times New Roman" w:hAnsi="Times New Roman" w:cs="Times New Roman"/>
          <w:sz w:val="24"/>
          <w:szCs w:val="24"/>
        </w:rPr>
        <w:t>?</w:t>
      </w:r>
      <w:r w:rsidR="00EF0195" w:rsidRPr="00E53BF3">
        <w:rPr>
          <w:rFonts w:ascii="Times New Roman" w:hAnsi="Times New Roman" w:cs="Times New Roman"/>
          <w:sz w:val="24"/>
          <w:szCs w:val="24"/>
        </w:rPr>
        <w:t xml:space="preserve"> </w:t>
      </w:r>
      <w:r w:rsidR="005779F5" w:rsidRPr="00E53BF3">
        <w:rPr>
          <w:rFonts w:ascii="Times New Roman" w:hAnsi="Times New Roman" w:cs="Times New Roman"/>
          <w:sz w:val="24"/>
          <w:szCs w:val="24"/>
        </w:rPr>
        <w:t>Radical republicanism</w:t>
      </w:r>
      <w:r w:rsidR="00321CAB" w:rsidRPr="00E53BF3">
        <w:rPr>
          <w:rFonts w:ascii="Times New Roman" w:hAnsi="Times New Roman" w:cs="Times New Roman"/>
          <w:sz w:val="24"/>
          <w:szCs w:val="24"/>
        </w:rPr>
        <w:t xml:space="preserve">, as I </w:t>
      </w:r>
      <w:r w:rsidR="00394BB5">
        <w:rPr>
          <w:rFonts w:ascii="Times New Roman" w:hAnsi="Times New Roman" w:cs="Times New Roman"/>
          <w:sz w:val="24"/>
          <w:szCs w:val="24"/>
        </w:rPr>
        <w:t>understand</w:t>
      </w:r>
      <w:r w:rsidR="00321CAB" w:rsidRPr="00E53BF3">
        <w:rPr>
          <w:rFonts w:ascii="Times New Roman" w:hAnsi="Times New Roman" w:cs="Times New Roman"/>
          <w:sz w:val="24"/>
          <w:szCs w:val="24"/>
        </w:rPr>
        <w:t xml:space="preserve"> it,</w:t>
      </w:r>
      <w:r w:rsidR="005779F5" w:rsidRPr="00E53BF3">
        <w:rPr>
          <w:rFonts w:ascii="Times New Roman" w:hAnsi="Times New Roman" w:cs="Times New Roman"/>
          <w:sz w:val="24"/>
          <w:szCs w:val="24"/>
        </w:rPr>
        <w:t xml:space="preserve"> has at its core the conviction that </w:t>
      </w:r>
      <w:r w:rsidR="0083406D" w:rsidRPr="00E53BF3">
        <w:rPr>
          <w:rFonts w:ascii="Times New Roman" w:hAnsi="Times New Roman" w:cs="Times New Roman"/>
          <w:sz w:val="24"/>
          <w:szCs w:val="24"/>
        </w:rPr>
        <w:t xml:space="preserve">existing structures of power </w:t>
      </w:r>
      <w:r w:rsidR="0083406D" w:rsidRPr="00E53BF3">
        <w:rPr>
          <w:rFonts w:ascii="Times New Roman" w:hAnsi="Times New Roman" w:cs="Times New Roman"/>
          <w:sz w:val="24"/>
          <w:szCs w:val="24"/>
        </w:rPr>
        <w:lastRenderedPageBreak/>
        <w:t xml:space="preserve">are rotten and that structural change is necessary for justice. </w:t>
      </w:r>
      <w:r w:rsidR="00486186" w:rsidRPr="00E53BF3">
        <w:rPr>
          <w:rFonts w:ascii="Times New Roman" w:hAnsi="Times New Roman" w:cs="Times New Roman"/>
          <w:sz w:val="24"/>
          <w:szCs w:val="24"/>
        </w:rPr>
        <w:t>In other words, r</w:t>
      </w:r>
      <w:r w:rsidR="003C7C76" w:rsidRPr="00E53BF3">
        <w:rPr>
          <w:rFonts w:ascii="Times New Roman" w:hAnsi="Times New Roman" w:cs="Times New Roman"/>
          <w:sz w:val="24"/>
          <w:szCs w:val="24"/>
        </w:rPr>
        <w:t xml:space="preserve">adical republicanism is revolutionary, aiming at disrupting and changing </w:t>
      </w:r>
      <w:r w:rsidR="001D7D5D" w:rsidRPr="00E53BF3">
        <w:rPr>
          <w:rFonts w:ascii="Times New Roman" w:hAnsi="Times New Roman" w:cs="Times New Roman"/>
          <w:sz w:val="24"/>
          <w:szCs w:val="24"/>
        </w:rPr>
        <w:t>an unjust</w:t>
      </w:r>
      <w:r w:rsidR="003C7C76" w:rsidRPr="00E53BF3">
        <w:rPr>
          <w:rFonts w:ascii="Times New Roman" w:hAnsi="Times New Roman" w:cs="Times New Roman"/>
          <w:sz w:val="24"/>
          <w:szCs w:val="24"/>
        </w:rPr>
        <w:t xml:space="preserve"> social order</w:t>
      </w:r>
      <w:r w:rsidR="001D7D5D" w:rsidRPr="00E53BF3">
        <w:rPr>
          <w:rFonts w:ascii="Times New Roman" w:hAnsi="Times New Roman" w:cs="Times New Roman"/>
          <w:sz w:val="24"/>
          <w:szCs w:val="24"/>
        </w:rPr>
        <w:t xml:space="preserve">. </w:t>
      </w:r>
      <w:r w:rsidR="00871881" w:rsidRPr="00E53BF3">
        <w:rPr>
          <w:rFonts w:ascii="Times New Roman" w:hAnsi="Times New Roman" w:cs="Times New Roman"/>
          <w:sz w:val="24"/>
          <w:szCs w:val="24"/>
        </w:rPr>
        <w:t>Radical republicans insist o</w:t>
      </w:r>
      <w:r w:rsidR="00312059" w:rsidRPr="00E53BF3">
        <w:rPr>
          <w:rFonts w:ascii="Times New Roman" w:hAnsi="Times New Roman" w:cs="Times New Roman"/>
          <w:sz w:val="24"/>
          <w:szCs w:val="24"/>
        </w:rPr>
        <w:t xml:space="preserve">n </w:t>
      </w:r>
      <w:r w:rsidR="00EC28B2" w:rsidRPr="00E53BF3">
        <w:rPr>
          <w:rFonts w:ascii="Times New Roman" w:hAnsi="Times New Roman" w:cs="Times New Roman"/>
          <w:sz w:val="24"/>
          <w:szCs w:val="24"/>
        </w:rPr>
        <w:t xml:space="preserve">the </w:t>
      </w:r>
      <w:r w:rsidR="00312059" w:rsidRPr="00E53BF3">
        <w:rPr>
          <w:rFonts w:ascii="Times New Roman" w:hAnsi="Times New Roman" w:cs="Times New Roman"/>
          <w:sz w:val="24"/>
          <w:szCs w:val="24"/>
        </w:rPr>
        <w:t>active participation of all people in governance, which requires ex</w:t>
      </w:r>
      <w:r w:rsidRPr="00E53BF3">
        <w:rPr>
          <w:rFonts w:ascii="Times New Roman" w:hAnsi="Times New Roman" w:cs="Times New Roman"/>
          <w:sz w:val="24"/>
          <w:szCs w:val="24"/>
        </w:rPr>
        <w:t>pand</w:t>
      </w:r>
      <w:r w:rsidR="00312059" w:rsidRPr="00E53BF3">
        <w:rPr>
          <w:rFonts w:ascii="Times New Roman" w:hAnsi="Times New Roman" w:cs="Times New Roman"/>
          <w:sz w:val="24"/>
          <w:szCs w:val="24"/>
        </w:rPr>
        <w:t>ing</w:t>
      </w:r>
      <w:r w:rsidRPr="00E53BF3">
        <w:rPr>
          <w:rFonts w:ascii="Times New Roman" w:hAnsi="Times New Roman" w:cs="Times New Roman"/>
          <w:sz w:val="24"/>
          <w:szCs w:val="24"/>
        </w:rPr>
        <w:t xml:space="preserve"> the </w:t>
      </w:r>
      <w:r w:rsidRPr="00E53BF3">
        <w:rPr>
          <w:rFonts w:ascii="Times New Roman" w:hAnsi="Times New Roman" w:cs="Times New Roman"/>
          <w:i/>
          <w:sz w:val="24"/>
          <w:szCs w:val="24"/>
        </w:rPr>
        <w:t xml:space="preserve">demos </w:t>
      </w:r>
      <w:r w:rsidRPr="00E53BF3">
        <w:rPr>
          <w:rFonts w:ascii="Times New Roman" w:hAnsi="Times New Roman" w:cs="Times New Roman"/>
          <w:sz w:val="24"/>
          <w:szCs w:val="24"/>
        </w:rPr>
        <w:t xml:space="preserve">to </w:t>
      </w:r>
      <w:r w:rsidR="004A26E2" w:rsidRPr="00E53BF3">
        <w:rPr>
          <w:rFonts w:ascii="Times New Roman" w:hAnsi="Times New Roman" w:cs="Times New Roman"/>
          <w:sz w:val="24"/>
          <w:szCs w:val="24"/>
        </w:rPr>
        <w:t>empower</w:t>
      </w:r>
      <w:r w:rsidRPr="00E53BF3">
        <w:rPr>
          <w:rFonts w:ascii="Times New Roman" w:hAnsi="Times New Roman" w:cs="Times New Roman"/>
          <w:sz w:val="24"/>
          <w:szCs w:val="24"/>
        </w:rPr>
        <w:t xml:space="preserve"> disenfranchised and marginalized groups</w:t>
      </w:r>
      <w:r w:rsidR="00312059" w:rsidRPr="00E53BF3">
        <w:rPr>
          <w:rFonts w:ascii="Times New Roman" w:hAnsi="Times New Roman" w:cs="Times New Roman"/>
          <w:sz w:val="24"/>
          <w:szCs w:val="24"/>
        </w:rPr>
        <w:t>.</w:t>
      </w:r>
      <w:r w:rsidR="002E6978">
        <w:rPr>
          <w:rFonts w:ascii="Times New Roman" w:hAnsi="Times New Roman" w:cs="Times New Roman"/>
          <w:sz w:val="24"/>
          <w:szCs w:val="24"/>
        </w:rPr>
        <w:t xml:space="preserve"> Let me propose four features of this account: its anti-racism, anti-colonialism and anti-imperialism, anti-nationalism, and anti-sedentarianism.</w:t>
      </w:r>
    </w:p>
    <w:p w14:paraId="2FD579D7" w14:textId="43D42100" w:rsidR="006E4C9C" w:rsidRPr="00E53BF3" w:rsidRDefault="006E4C9C" w:rsidP="008C54FD">
      <w:pPr>
        <w:spacing w:after="0" w:line="480" w:lineRule="auto"/>
        <w:ind w:firstLine="720"/>
        <w:jc w:val="both"/>
        <w:rPr>
          <w:rFonts w:ascii="Times New Roman" w:hAnsi="Times New Roman" w:cs="Times New Roman"/>
          <w:sz w:val="24"/>
          <w:szCs w:val="24"/>
        </w:rPr>
      </w:pPr>
      <w:r w:rsidRPr="00E53BF3">
        <w:rPr>
          <w:rFonts w:ascii="Times New Roman" w:hAnsi="Times New Roman" w:cs="Times New Roman"/>
          <w:sz w:val="24"/>
          <w:szCs w:val="24"/>
        </w:rPr>
        <w:t xml:space="preserve">First, radical republicanism </w:t>
      </w:r>
      <w:r w:rsidR="007D7F86" w:rsidRPr="00E53BF3">
        <w:rPr>
          <w:rFonts w:ascii="Times New Roman" w:hAnsi="Times New Roman" w:cs="Times New Roman"/>
          <w:sz w:val="24"/>
          <w:szCs w:val="24"/>
        </w:rPr>
        <w:t>is anti-racist</w:t>
      </w:r>
      <w:r w:rsidR="00527972" w:rsidRPr="00E53BF3">
        <w:rPr>
          <w:rFonts w:ascii="Times New Roman" w:hAnsi="Times New Roman" w:cs="Times New Roman"/>
          <w:sz w:val="24"/>
          <w:szCs w:val="24"/>
        </w:rPr>
        <w:t xml:space="preserve"> (Mills 2015)</w:t>
      </w:r>
      <w:r w:rsidR="007D7F86" w:rsidRPr="00E53BF3">
        <w:rPr>
          <w:rFonts w:ascii="Times New Roman" w:hAnsi="Times New Roman" w:cs="Times New Roman"/>
          <w:sz w:val="24"/>
          <w:szCs w:val="24"/>
        </w:rPr>
        <w:t xml:space="preserve">. It </w:t>
      </w:r>
      <w:r w:rsidRPr="00E53BF3">
        <w:rPr>
          <w:rFonts w:ascii="Times New Roman" w:hAnsi="Times New Roman" w:cs="Times New Roman"/>
          <w:sz w:val="24"/>
          <w:szCs w:val="24"/>
        </w:rPr>
        <w:t>ad</w:t>
      </w:r>
      <w:r w:rsidR="00610B2F" w:rsidRPr="00E53BF3">
        <w:rPr>
          <w:rFonts w:ascii="Times New Roman" w:hAnsi="Times New Roman" w:cs="Times New Roman"/>
          <w:sz w:val="24"/>
          <w:szCs w:val="24"/>
        </w:rPr>
        <w:t>o</w:t>
      </w:r>
      <w:r w:rsidRPr="00E53BF3">
        <w:rPr>
          <w:rFonts w:ascii="Times New Roman" w:hAnsi="Times New Roman" w:cs="Times New Roman"/>
          <w:sz w:val="24"/>
          <w:szCs w:val="24"/>
        </w:rPr>
        <w:t>pts the perspective of groups such as African Americans and colonial subjects that have not only been excluded from the demos, but who have been denied recognition of their status as pe</w:t>
      </w:r>
      <w:r w:rsidR="00EE07D7" w:rsidRPr="00E53BF3">
        <w:rPr>
          <w:rFonts w:ascii="Times New Roman" w:hAnsi="Times New Roman" w:cs="Times New Roman"/>
          <w:sz w:val="24"/>
          <w:szCs w:val="24"/>
        </w:rPr>
        <w:t>rsons</w:t>
      </w:r>
      <w:r w:rsidRPr="00E53BF3">
        <w:rPr>
          <w:rFonts w:ascii="Times New Roman" w:hAnsi="Times New Roman" w:cs="Times New Roman"/>
          <w:sz w:val="24"/>
          <w:szCs w:val="24"/>
        </w:rPr>
        <w:t xml:space="preserve">. </w:t>
      </w:r>
      <w:r w:rsidR="00392886" w:rsidRPr="00E53BF3">
        <w:rPr>
          <w:rFonts w:ascii="Times New Roman" w:hAnsi="Times New Roman" w:cs="Times New Roman"/>
          <w:sz w:val="24"/>
          <w:szCs w:val="24"/>
        </w:rPr>
        <w:t>Radical republicanism recognizes that w</w:t>
      </w:r>
      <w:r w:rsidRPr="00E53BF3">
        <w:rPr>
          <w:rFonts w:ascii="Times New Roman" w:hAnsi="Times New Roman" w:cs="Times New Roman"/>
          <w:sz w:val="24"/>
          <w:szCs w:val="24"/>
        </w:rPr>
        <w:t>hite supremacy is at the core of injustice</w:t>
      </w:r>
      <w:r w:rsidR="00EE4DF3" w:rsidRPr="00E53BF3">
        <w:rPr>
          <w:rFonts w:ascii="Times New Roman" w:hAnsi="Times New Roman" w:cs="Times New Roman"/>
          <w:sz w:val="24"/>
          <w:szCs w:val="24"/>
        </w:rPr>
        <w:t xml:space="preserve"> and that its abolition demands </w:t>
      </w:r>
      <w:r w:rsidR="00EA49E5" w:rsidRPr="00E53BF3">
        <w:rPr>
          <w:rFonts w:ascii="Times New Roman" w:hAnsi="Times New Roman" w:cs="Times New Roman"/>
          <w:sz w:val="24"/>
          <w:szCs w:val="24"/>
        </w:rPr>
        <w:t>more than</w:t>
      </w:r>
      <w:r w:rsidR="00EE4DF3" w:rsidRPr="00E53BF3">
        <w:rPr>
          <w:rFonts w:ascii="Times New Roman" w:hAnsi="Times New Roman" w:cs="Times New Roman"/>
          <w:sz w:val="24"/>
          <w:szCs w:val="24"/>
        </w:rPr>
        <w:t xml:space="preserve"> reforming legal, political, and economic institutions so they live up to their professed ideals</w:t>
      </w:r>
      <w:r w:rsidR="006C3E6E" w:rsidRPr="00E53BF3">
        <w:rPr>
          <w:rFonts w:ascii="Times New Roman" w:hAnsi="Times New Roman" w:cs="Times New Roman"/>
          <w:sz w:val="24"/>
          <w:szCs w:val="24"/>
        </w:rPr>
        <w:t xml:space="preserve">; </w:t>
      </w:r>
      <w:r w:rsidR="003C77E1" w:rsidRPr="00E53BF3">
        <w:rPr>
          <w:rFonts w:ascii="Times New Roman" w:hAnsi="Times New Roman" w:cs="Times New Roman"/>
          <w:sz w:val="24"/>
          <w:szCs w:val="24"/>
        </w:rPr>
        <w:t xml:space="preserve">it involves shifting power </w:t>
      </w:r>
      <w:r w:rsidR="00C23140" w:rsidRPr="00E53BF3">
        <w:rPr>
          <w:rFonts w:ascii="Times New Roman" w:hAnsi="Times New Roman" w:cs="Times New Roman"/>
          <w:sz w:val="24"/>
          <w:szCs w:val="24"/>
        </w:rPr>
        <w:t xml:space="preserve">so that people can insist that their demands </w:t>
      </w:r>
      <w:r w:rsidR="00756F0C" w:rsidRPr="00E53BF3">
        <w:rPr>
          <w:rFonts w:ascii="Times New Roman" w:hAnsi="Times New Roman" w:cs="Times New Roman"/>
          <w:sz w:val="24"/>
          <w:szCs w:val="24"/>
        </w:rPr>
        <w:t>be met.</w:t>
      </w:r>
    </w:p>
    <w:p w14:paraId="046A84A7" w14:textId="5271D95D" w:rsidR="00526CCA" w:rsidRPr="00E53BF3" w:rsidRDefault="00A80D20" w:rsidP="008C54FD">
      <w:pPr>
        <w:spacing w:after="0" w:line="480" w:lineRule="auto"/>
        <w:ind w:firstLine="720"/>
        <w:jc w:val="both"/>
        <w:rPr>
          <w:rFonts w:ascii="Times New Roman" w:hAnsi="Times New Roman" w:cs="Times New Roman"/>
          <w:sz w:val="24"/>
          <w:szCs w:val="24"/>
        </w:rPr>
      </w:pPr>
      <w:r w:rsidRPr="00E53BF3">
        <w:rPr>
          <w:rFonts w:ascii="Times New Roman" w:hAnsi="Times New Roman" w:cs="Times New Roman"/>
          <w:sz w:val="24"/>
          <w:szCs w:val="24"/>
        </w:rPr>
        <w:t xml:space="preserve">Melvin L. Rogers </w:t>
      </w:r>
      <w:r w:rsidR="00482A92" w:rsidRPr="00E53BF3">
        <w:rPr>
          <w:rFonts w:ascii="Times New Roman" w:hAnsi="Times New Roman" w:cs="Times New Roman"/>
          <w:sz w:val="24"/>
          <w:szCs w:val="24"/>
        </w:rPr>
        <w:t>draws on the nineteenth century African American thought of</w:t>
      </w:r>
      <w:r w:rsidR="0058056E" w:rsidRPr="00E53BF3">
        <w:rPr>
          <w:rFonts w:ascii="Times New Roman" w:hAnsi="Times New Roman" w:cs="Times New Roman"/>
          <w:sz w:val="24"/>
          <w:szCs w:val="24"/>
        </w:rPr>
        <w:t xml:space="preserve"> Frederick Douglass,</w:t>
      </w:r>
      <w:r w:rsidR="00482A92" w:rsidRPr="00E53BF3">
        <w:rPr>
          <w:rFonts w:ascii="Times New Roman" w:hAnsi="Times New Roman" w:cs="Times New Roman"/>
          <w:sz w:val="24"/>
          <w:szCs w:val="24"/>
        </w:rPr>
        <w:t xml:space="preserve"> </w:t>
      </w:r>
      <w:r w:rsidR="00F7609C" w:rsidRPr="00E53BF3">
        <w:rPr>
          <w:rFonts w:ascii="Times New Roman" w:hAnsi="Times New Roman" w:cs="Times New Roman"/>
          <w:sz w:val="24"/>
          <w:szCs w:val="24"/>
        </w:rPr>
        <w:t>David Walker, Hosea Easton, and Martin Delaney</w:t>
      </w:r>
      <w:r w:rsidR="00050719" w:rsidRPr="00E53BF3">
        <w:rPr>
          <w:rFonts w:ascii="Times New Roman" w:hAnsi="Times New Roman" w:cs="Times New Roman"/>
          <w:sz w:val="24"/>
          <w:szCs w:val="24"/>
        </w:rPr>
        <w:t>, demonstrating</w:t>
      </w:r>
      <w:r w:rsidR="00F7609C" w:rsidRPr="00E53BF3">
        <w:rPr>
          <w:rFonts w:ascii="Times New Roman" w:hAnsi="Times New Roman" w:cs="Times New Roman"/>
          <w:sz w:val="24"/>
          <w:szCs w:val="24"/>
        </w:rPr>
        <w:t xml:space="preserve">, </w:t>
      </w:r>
      <w:r w:rsidR="00F7609C" w:rsidRPr="00E53BF3">
        <w:rPr>
          <w:rFonts w:ascii="Times New Roman" w:hAnsi="Times New Roman" w:cs="Times New Roman"/>
          <w:i/>
          <w:sz w:val="24"/>
          <w:szCs w:val="24"/>
        </w:rPr>
        <w:t xml:space="preserve">contra </w:t>
      </w:r>
      <w:r w:rsidR="005B54CD" w:rsidRPr="00E53BF3">
        <w:rPr>
          <w:rFonts w:ascii="Times New Roman" w:hAnsi="Times New Roman" w:cs="Times New Roman"/>
          <w:iCs/>
          <w:sz w:val="24"/>
          <w:szCs w:val="24"/>
        </w:rPr>
        <w:t xml:space="preserve">Quentin </w:t>
      </w:r>
      <w:r w:rsidR="00F7609C" w:rsidRPr="00E53BF3">
        <w:rPr>
          <w:rFonts w:ascii="Times New Roman" w:hAnsi="Times New Roman" w:cs="Times New Roman"/>
          <w:sz w:val="24"/>
          <w:szCs w:val="24"/>
        </w:rPr>
        <w:t xml:space="preserve">Skinner and </w:t>
      </w:r>
      <w:r w:rsidR="005B54CD" w:rsidRPr="00E53BF3">
        <w:rPr>
          <w:rFonts w:ascii="Times New Roman" w:hAnsi="Times New Roman" w:cs="Times New Roman"/>
          <w:sz w:val="24"/>
          <w:szCs w:val="24"/>
        </w:rPr>
        <w:t xml:space="preserve">Philip </w:t>
      </w:r>
      <w:r w:rsidR="00F7609C" w:rsidRPr="00E53BF3">
        <w:rPr>
          <w:rFonts w:ascii="Times New Roman" w:hAnsi="Times New Roman" w:cs="Times New Roman"/>
          <w:sz w:val="24"/>
          <w:szCs w:val="24"/>
        </w:rPr>
        <w:t xml:space="preserve">Pettit </w:t>
      </w:r>
      <w:r w:rsidR="00E15460" w:rsidRPr="00E53BF3">
        <w:rPr>
          <w:rFonts w:ascii="Times New Roman" w:hAnsi="Times New Roman" w:cs="Times New Roman"/>
          <w:sz w:val="24"/>
          <w:szCs w:val="24"/>
        </w:rPr>
        <w:t>(</w:t>
      </w:r>
      <w:r w:rsidR="00F7609C" w:rsidRPr="00E53BF3">
        <w:rPr>
          <w:rFonts w:ascii="Times New Roman" w:hAnsi="Times New Roman" w:cs="Times New Roman"/>
          <w:sz w:val="24"/>
          <w:szCs w:val="24"/>
        </w:rPr>
        <w:t>who are widely credited with rescuing republic thought from the shadow of liberal conceptions of freedom of non-interference</w:t>
      </w:r>
      <w:r w:rsidR="00E15460" w:rsidRPr="00E53BF3">
        <w:rPr>
          <w:rFonts w:ascii="Times New Roman" w:hAnsi="Times New Roman" w:cs="Times New Roman"/>
          <w:sz w:val="24"/>
          <w:szCs w:val="24"/>
        </w:rPr>
        <w:t>),</w:t>
      </w:r>
      <w:r w:rsidR="00F7609C" w:rsidRPr="00E53BF3">
        <w:rPr>
          <w:rFonts w:ascii="Times New Roman" w:hAnsi="Times New Roman" w:cs="Times New Roman"/>
          <w:sz w:val="24"/>
          <w:szCs w:val="24"/>
        </w:rPr>
        <w:t xml:space="preserve"> that republicanism was very much alive in the nineteenth century.</w:t>
      </w:r>
      <w:r w:rsidR="00754510" w:rsidRPr="00E53BF3">
        <w:rPr>
          <w:rFonts w:ascii="Times New Roman" w:hAnsi="Times New Roman" w:cs="Times New Roman"/>
          <w:sz w:val="24"/>
          <w:szCs w:val="24"/>
        </w:rPr>
        <w:t xml:space="preserve"> </w:t>
      </w:r>
      <w:r w:rsidR="00A66E53" w:rsidRPr="00E53BF3">
        <w:rPr>
          <w:rFonts w:ascii="Times New Roman" w:hAnsi="Times New Roman" w:cs="Times New Roman"/>
          <w:sz w:val="24"/>
          <w:szCs w:val="24"/>
        </w:rPr>
        <w:t>He</w:t>
      </w:r>
      <w:r w:rsidR="00526CCA" w:rsidRPr="00E53BF3">
        <w:rPr>
          <w:rFonts w:ascii="Times New Roman" w:hAnsi="Times New Roman" w:cs="Times New Roman"/>
          <w:sz w:val="24"/>
          <w:szCs w:val="24"/>
        </w:rPr>
        <w:t xml:space="preserve"> points ou</w:t>
      </w:r>
      <w:r w:rsidR="00754510" w:rsidRPr="00E53BF3">
        <w:rPr>
          <w:rFonts w:ascii="Times New Roman" w:hAnsi="Times New Roman" w:cs="Times New Roman"/>
          <w:sz w:val="24"/>
          <w:szCs w:val="24"/>
        </w:rPr>
        <w:t xml:space="preserve">t that for these thinkers, </w:t>
      </w:r>
      <w:r w:rsidR="00526CCA" w:rsidRPr="00E53BF3">
        <w:rPr>
          <w:rFonts w:ascii="Times New Roman" w:hAnsi="Times New Roman" w:cs="Times New Roman"/>
          <w:sz w:val="24"/>
          <w:szCs w:val="24"/>
        </w:rPr>
        <w:t>“To enjoy liberty requires not merely freedom from the arbitrary whim of particular agents of laws that limit arbitrary power, but a transformation of the system of cultural value in which blacks occupy a lower position of worth.” (Rogers 2020: 63)</w:t>
      </w:r>
    </w:p>
    <w:p w14:paraId="012633F8" w14:textId="2088FA4F" w:rsidR="00361C44" w:rsidRPr="00E53BF3" w:rsidRDefault="004C08EB" w:rsidP="004C08EB">
      <w:pPr>
        <w:spacing w:after="0" w:line="480" w:lineRule="auto"/>
        <w:ind w:firstLine="720"/>
        <w:jc w:val="both"/>
        <w:rPr>
          <w:rFonts w:ascii="Times New Roman" w:hAnsi="Times New Roman" w:cs="Times New Roman"/>
          <w:sz w:val="24"/>
          <w:szCs w:val="24"/>
        </w:rPr>
      </w:pPr>
      <w:r w:rsidRPr="00E53BF3">
        <w:rPr>
          <w:rFonts w:ascii="Times New Roman" w:hAnsi="Times New Roman" w:cs="Times New Roman"/>
          <w:sz w:val="24"/>
          <w:szCs w:val="24"/>
        </w:rPr>
        <w:t>Rogers</w:t>
      </w:r>
      <w:r w:rsidR="00064747" w:rsidRPr="00E53BF3">
        <w:rPr>
          <w:rFonts w:ascii="Times New Roman" w:hAnsi="Times New Roman" w:cs="Times New Roman"/>
          <w:sz w:val="24"/>
          <w:szCs w:val="24"/>
        </w:rPr>
        <w:t xml:space="preserve"> distinguishes between political slavery and chattel slavery. The notion of political slavery,</w:t>
      </w:r>
      <w:r w:rsidR="001E2D27" w:rsidRPr="00E53BF3">
        <w:rPr>
          <w:rFonts w:ascii="Times New Roman" w:hAnsi="Times New Roman" w:cs="Times New Roman"/>
          <w:sz w:val="24"/>
          <w:szCs w:val="24"/>
        </w:rPr>
        <w:t xml:space="preserve"> prominent in the Roman tradition, is</w:t>
      </w:r>
      <w:r w:rsidR="00064747" w:rsidRPr="00E53BF3">
        <w:rPr>
          <w:rFonts w:ascii="Times New Roman" w:hAnsi="Times New Roman" w:cs="Times New Roman"/>
          <w:sz w:val="24"/>
          <w:szCs w:val="24"/>
        </w:rPr>
        <w:t xml:space="preserve"> based on the idea that people are denied a status that they are</w:t>
      </w:r>
      <w:r w:rsidR="008C4813" w:rsidRPr="00E53BF3">
        <w:rPr>
          <w:rFonts w:ascii="Times New Roman" w:hAnsi="Times New Roman" w:cs="Times New Roman"/>
          <w:sz w:val="24"/>
          <w:szCs w:val="24"/>
        </w:rPr>
        <w:t xml:space="preserve"> potentially</w:t>
      </w:r>
      <w:r w:rsidR="00064747" w:rsidRPr="00E53BF3">
        <w:rPr>
          <w:rFonts w:ascii="Times New Roman" w:hAnsi="Times New Roman" w:cs="Times New Roman"/>
          <w:sz w:val="24"/>
          <w:szCs w:val="24"/>
        </w:rPr>
        <w:t xml:space="preserve"> owed. In contrast, under chattel slavery, “The problem was not the denial of a </w:t>
      </w:r>
      <w:r w:rsidR="00064747" w:rsidRPr="00E53BF3">
        <w:rPr>
          <w:rFonts w:ascii="Times New Roman" w:hAnsi="Times New Roman" w:cs="Times New Roman"/>
          <w:sz w:val="24"/>
          <w:szCs w:val="24"/>
        </w:rPr>
        <w:lastRenderedPageBreak/>
        <w:t>status within a political community already acknowledged as one’s due, but the denial of the very idea that any political status at all might be due to one.” (Rogers 2020: 79)</w:t>
      </w:r>
      <w:r w:rsidR="00481B83" w:rsidRPr="00E53BF3">
        <w:rPr>
          <w:rFonts w:ascii="Times New Roman" w:hAnsi="Times New Roman" w:cs="Times New Roman"/>
          <w:sz w:val="24"/>
          <w:szCs w:val="24"/>
        </w:rPr>
        <w:t xml:space="preserve"> P</w:t>
      </w:r>
      <w:r w:rsidR="000F6C39" w:rsidRPr="00E53BF3">
        <w:rPr>
          <w:rFonts w:ascii="Times New Roman" w:hAnsi="Times New Roman" w:cs="Times New Roman"/>
          <w:sz w:val="24"/>
          <w:szCs w:val="24"/>
        </w:rPr>
        <w:t>assing just laws and procedures for their enforcement</w:t>
      </w:r>
      <w:r w:rsidR="00481B83" w:rsidRPr="00E53BF3">
        <w:rPr>
          <w:rFonts w:ascii="Times New Roman" w:hAnsi="Times New Roman" w:cs="Times New Roman"/>
          <w:sz w:val="24"/>
          <w:szCs w:val="24"/>
        </w:rPr>
        <w:t xml:space="preserve"> is insufficient when the oppressors refuse to recognize </w:t>
      </w:r>
      <w:r w:rsidR="00DF2A77">
        <w:rPr>
          <w:rFonts w:ascii="Times New Roman" w:hAnsi="Times New Roman" w:cs="Times New Roman"/>
          <w:sz w:val="24"/>
          <w:szCs w:val="24"/>
        </w:rPr>
        <w:t xml:space="preserve">that </w:t>
      </w:r>
      <w:r w:rsidR="00481B83" w:rsidRPr="00E53BF3">
        <w:rPr>
          <w:rFonts w:ascii="Times New Roman" w:hAnsi="Times New Roman" w:cs="Times New Roman"/>
          <w:sz w:val="24"/>
          <w:szCs w:val="24"/>
        </w:rPr>
        <w:t>the people they are oppressing</w:t>
      </w:r>
      <w:r w:rsidR="00DC6A4F" w:rsidRPr="00E53BF3">
        <w:rPr>
          <w:rFonts w:ascii="Times New Roman" w:hAnsi="Times New Roman" w:cs="Times New Roman"/>
          <w:sz w:val="24"/>
          <w:szCs w:val="24"/>
        </w:rPr>
        <w:t xml:space="preserve"> </w:t>
      </w:r>
      <w:r w:rsidR="00DF2A77">
        <w:rPr>
          <w:rFonts w:ascii="Times New Roman" w:hAnsi="Times New Roman" w:cs="Times New Roman"/>
          <w:sz w:val="24"/>
          <w:szCs w:val="24"/>
        </w:rPr>
        <w:t>are</w:t>
      </w:r>
      <w:r w:rsidR="00DC6A4F" w:rsidRPr="00E53BF3">
        <w:rPr>
          <w:rFonts w:ascii="Times New Roman" w:hAnsi="Times New Roman" w:cs="Times New Roman"/>
          <w:sz w:val="24"/>
          <w:szCs w:val="24"/>
        </w:rPr>
        <w:t xml:space="preserve"> possible political agents</w:t>
      </w:r>
      <w:r w:rsidR="00481B83" w:rsidRPr="00E53BF3">
        <w:rPr>
          <w:rFonts w:ascii="Times New Roman" w:hAnsi="Times New Roman" w:cs="Times New Roman"/>
          <w:sz w:val="24"/>
          <w:szCs w:val="24"/>
        </w:rPr>
        <w:t>.</w:t>
      </w:r>
      <w:r w:rsidR="00361C44" w:rsidRPr="00E53BF3">
        <w:rPr>
          <w:rFonts w:ascii="Times New Roman" w:hAnsi="Times New Roman" w:cs="Times New Roman"/>
          <w:sz w:val="24"/>
          <w:szCs w:val="24"/>
        </w:rPr>
        <w:t xml:space="preserve"> </w:t>
      </w:r>
      <w:r w:rsidR="00361C44" w:rsidRPr="00E53BF3">
        <w:rPr>
          <w:rFonts w:ascii="Times New Roman" w:eastAsia="Times New Roman" w:hAnsi="Times New Roman" w:cs="Times New Roman"/>
          <w:sz w:val="24"/>
          <w:szCs w:val="24"/>
        </w:rPr>
        <w:t xml:space="preserve">Kimberlé Williams Crenshaw observes that “Because rights that other Americans took for granted were routinely denied to Black Americans, blacks’ assertion of the ‘rights’ constituted a serious ideological challenge to white supremacy.” (Crenshaw 1988: 1365) </w:t>
      </w:r>
      <w:r w:rsidR="00E37754">
        <w:rPr>
          <w:rFonts w:ascii="Times New Roman" w:eastAsia="Times New Roman" w:hAnsi="Times New Roman" w:cs="Times New Roman"/>
          <w:sz w:val="24"/>
          <w:szCs w:val="24"/>
        </w:rPr>
        <w:t xml:space="preserve">The radical republican approach centers marginalized groups who have had to assert their rights. </w:t>
      </w:r>
    </w:p>
    <w:p w14:paraId="3C520CF8" w14:textId="4A897128" w:rsidR="00194401" w:rsidRPr="00E53BF3" w:rsidRDefault="00015CB7" w:rsidP="001C2051">
      <w:pPr>
        <w:spacing w:after="0" w:line="480" w:lineRule="auto"/>
        <w:ind w:firstLine="720"/>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Second, radical republicanism is anti-colonialis</w:t>
      </w:r>
      <w:r w:rsidR="00E37754">
        <w:rPr>
          <w:rFonts w:ascii="Times New Roman" w:eastAsia="Times New Roman" w:hAnsi="Times New Roman" w:cs="Times New Roman"/>
          <w:sz w:val="24"/>
          <w:szCs w:val="24"/>
        </w:rPr>
        <w:t>t</w:t>
      </w:r>
      <w:r w:rsidRPr="00E53BF3">
        <w:rPr>
          <w:rFonts w:ascii="Times New Roman" w:eastAsia="Times New Roman" w:hAnsi="Times New Roman" w:cs="Times New Roman"/>
          <w:sz w:val="24"/>
          <w:szCs w:val="24"/>
        </w:rPr>
        <w:t xml:space="preserve"> and anti-imperialist. </w:t>
      </w:r>
      <w:r w:rsidR="00134458" w:rsidRPr="00E53BF3">
        <w:rPr>
          <w:rFonts w:ascii="Times New Roman" w:eastAsia="Times New Roman" w:hAnsi="Times New Roman" w:cs="Times New Roman"/>
          <w:sz w:val="24"/>
          <w:szCs w:val="24"/>
        </w:rPr>
        <w:t>It is acutely aware of the ways in which</w:t>
      </w:r>
      <w:r w:rsidR="0034168E" w:rsidRPr="00E53BF3">
        <w:rPr>
          <w:rFonts w:ascii="Times New Roman" w:eastAsia="Times New Roman" w:hAnsi="Times New Roman" w:cs="Times New Roman"/>
          <w:sz w:val="24"/>
          <w:szCs w:val="24"/>
        </w:rPr>
        <w:t xml:space="preserve"> colonial states continue to dominate colonized </w:t>
      </w:r>
      <w:r w:rsidR="00C75971" w:rsidRPr="00E53BF3">
        <w:rPr>
          <w:rFonts w:ascii="Times New Roman" w:eastAsia="Times New Roman" w:hAnsi="Times New Roman" w:cs="Times New Roman"/>
          <w:sz w:val="24"/>
          <w:szCs w:val="24"/>
        </w:rPr>
        <w:t>people</w:t>
      </w:r>
      <w:r w:rsidR="00134458" w:rsidRPr="00E53BF3">
        <w:rPr>
          <w:rFonts w:ascii="Times New Roman" w:eastAsia="Times New Roman" w:hAnsi="Times New Roman" w:cs="Times New Roman"/>
          <w:sz w:val="24"/>
          <w:szCs w:val="24"/>
        </w:rPr>
        <w:t xml:space="preserve">. </w:t>
      </w:r>
      <w:r w:rsidR="00611776" w:rsidRPr="00E53BF3">
        <w:rPr>
          <w:rFonts w:ascii="Times New Roman" w:eastAsia="Times New Roman" w:hAnsi="Times New Roman" w:cs="Times New Roman"/>
          <w:sz w:val="24"/>
          <w:szCs w:val="24"/>
        </w:rPr>
        <w:t>Decolonization is an ongoing project that needs to be actively p</w:t>
      </w:r>
      <w:r w:rsidR="00703FC6" w:rsidRPr="00E53BF3">
        <w:rPr>
          <w:rFonts w:ascii="Times New Roman" w:eastAsia="Times New Roman" w:hAnsi="Times New Roman" w:cs="Times New Roman"/>
          <w:sz w:val="24"/>
          <w:szCs w:val="24"/>
        </w:rPr>
        <w:t>ursued</w:t>
      </w:r>
      <w:r w:rsidR="00753BCD" w:rsidRPr="00E53BF3">
        <w:rPr>
          <w:rFonts w:ascii="Times New Roman" w:eastAsia="Times New Roman" w:hAnsi="Times New Roman" w:cs="Times New Roman"/>
          <w:sz w:val="24"/>
          <w:szCs w:val="24"/>
        </w:rPr>
        <w:t xml:space="preserve">. Furthermore, imperialist states continue to exercise power abroad, depriving people in other political communities of meaningful self-determination. </w:t>
      </w:r>
      <w:r w:rsidR="00194401" w:rsidRPr="00E53BF3">
        <w:rPr>
          <w:rFonts w:ascii="Times New Roman" w:eastAsia="Times New Roman" w:hAnsi="Times New Roman" w:cs="Times New Roman"/>
          <w:sz w:val="24"/>
          <w:szCs w:val="24"/>
        </w:rPr>
        <w:t>Adom Get</w:t>
      </w:r>
      <w:r w:rsidR="0034698F" w:rsidRPr="00E53BF3">
        <w:rPr>
          <w:rFonts w:ascii="Times New Roman" w:eastAsia="Times New Roman" w:hAnsi="Times New Roman" w:cs="Times New Roman"/>
          <w:sz w:val="24"/>
          <w:szCs w:val="24"/>
        </w:rPr>
        <w:t>a</w:t>
      </w:r>
      <w:r w:rsidR="00194401" w:rsidRPr="00E53BF3">
        <w:rPr>
          <w:rFonts w:ascii="Times New Roman" w:eastAsia="Times New Roman" w:hAnsi="Times New Roman" w:cs="Times New Roman"/>
          <w:sz w:val="24"/>
          <w:szCs w:val="24"/>
        </w:rPr>
        <w:t>chew has documented how</w:t>
      </w:r>
      <w:r w:rsidR="001F06E2" w:rsidRPr="00E53BF3">
        <w:rPr>
          <w:rFonts w:ascii="Times New Roman" w:eastAsia="Times New Roman" w:hAnsi="Times New Roman" w:cs="Times New Roman"/>
          <w:sz w:val="24"/>
          <w:szCs w:val="24"/>
        </w:rPr>
        <w:t>, in the late 1950s and early 1960s,</w:t>
      </w:r>
      <w:r w:rsidR="00194401" w:rsidRPr="00E53BF3">
        <w:rPr>
          <w:rFonts w:ascii="Times New Roman" w:eastAsia="Times New Roman" w:hAnsi="Times New Roman" w:cs="Times New Roman"/>
          <w:sz w:val="24"/>
          <w:szCs w:val="24"/>
        </w:rPr>
        <w:t xml:space="preserve"> anticolonial nationalist such as </w:t>
      </w:r>
      <w:r w:rsidR="00981DDD" w:rsidRPr="00E53BF3">
        <w:rPr>
          <w:rFonts w:ascii="Times New Roman" w:eastAsia="Times New Roman" w:hAnsi="Times New Roman" w:cs="Times New Roman"/>
          <w:sz w:val="24"/>
          <w:szCs w:val="24"/>
        </w:rPr>
        <w:t xml:space="preserve">Kwame </w:t>
      </w:r>
      <w:r w:rsidR="00194401" w:rsidRPr="00E53BF3">
        <w:rPr>
          <w:rFonts w:ascii="Times New Roman" w:eastAsia="Times New Roman" w:hAnsi="Times New Roman" w:cs="Times New Roman"/>
          <w:sz w:val="24"/>
          <w:szCs w:val="24"/>
        </w:rPr>
        <w:t>Nkrumah and Eric Williams saw the need for postcolonial federalism to ward of</w:t>
      </w:r>
      <w:r w:rsidR="00DF2A77">
        <w:rPr>
          <w:rFonts w:ascii="Times New Roman" w:eastAsia="Times New Roman" w:hAnsi="Times New Roman" w:cs="Times New Roman"/>
          <w:sz w:val="24"/>
          <w:szCs w:val="24"/>
        </w:rPr>
        <w:t>f</w:t>
      </w:r>
      <w:r w:rsidR="00194401" w:rsidRPr="00E53BF3">
        <w:rPr>
          <w:rFonts w:ascii="Times New Roman" w:eastAsia="Times New Roman" w:hAnsi="Times New Roman" w:cs="Times New Roman"/>
          <w:sz w:val="24"/>
          <w:szCs w:val="24"/>
        </w:rPr>
        <w:t xml:space="preserve"> domination from imperial powers, leading to the Union of African States and the West Indian Federation</w:t>
      </w:r>
      <w:r w:rsidR="00FC53EB" w:rsidRPr="00E53BF3">
        <w:rPr>
          <w:rFonts w:ascii="Times New Roman" w:eastAsia="Times New Roman" w:hAnsi="Times New Roman" w:cs="Times New Roman"/>
          <w:sz w:val="24"/>
          <w:szCs w:val="24"/>
        </w:rPr>
        <w:t xml:space="preserve"> </w:t>
      </w:r>
      <w:r w:rsidR="001C2051" w:rsidRPr="00E53BF3">
        <w:rPr>
          <w:rFonts w:ascii="Times New Roman" w:eastAsia="Times New Roman" w:hAnsi="Times New Roman" w:cs="Times New Roman"/>
          <w:sz w:val="24"/>
          <w:szCs w:val="24"/>
        </w:rPr>
        <w:t xml:space="preserve">(more on this below) </w:t>
      </w:r>
      <w:r w:rsidR="00FC53EB" w:rsidRPr="00E53BF3">
        <w:rPr>
          <w:rFonts w:ascii="Times New Roman" w:eastAsia="Times New Roman" w:hAnsi="Times New Roman" w:cs="Times New Roman"/>
          <w:sz w:val="24"/>
          <w:szCs w:val="24"/>
        </w:rPr>
        <w:t>(Get</w:t>
      </w:r>
      <w:r w:rsidR="0034698F" w:rsidRPr="00E53BF3">
        <w:rPr>
          <w:rFonts w:ascii="Times New Roman" w:eastAsia="Times New Roman" w:hAnsi="Times New Roman" w:cs="Times New Roman"/>
          <w:sz w:val="24"/>
          <w:szCs w:val="24"/>
        </w:rPr>
        <w:t>a</w:t>
      </w:r>
      <w:r w:rsidR="00FC53EB" w:rsidRPr="00E53BF3">
        <w:rPr>
          <w:rFonts w:ascii="Times New Roman" w:eastAsia="Times New Roman" w:hAnsi="Times New Roman" w:cs="Times New Roman"/>
          <w:sz w:val="24"/>
          <w:szCs w:val="24"/>
        </w:rPr>
        <w:t xml:space="preserve">chew </w:t>
      </w:r>
      <w:r w:rsidR="0034698F" w:rsidRPr="00E53BF3">
        <w:rPr>
          <w:rFonts w:ascii="Times New Roman" w:eastAsia="Times New Roman" w:hAnsi="Times New Roman" w:cs="Times New Roman"/>
          <w:sz w:val="24"/>
          <w:szCs w:val="24"/>
        </w:rPr>
        <w:t>2019)</w:t>
      </w:r>
      <w:r w:rsidR="00194401" w:rsidRPr="00E53BF3">
        <w:rPr>
          <w:rFonts w:ascii="Times New Roman" w:eastAsia="Times New Roman" w:hAnsi="Times New Roman" w:cs="Times New Roman"/>
          <w:sz w:val="24"/>
          <w:szCs w:val="24"/>
        </w:rPr>
        <w:t xml:space="preserve">. </w:t>
      </w:r>
    </w:p>
    <w:p w14:paraId="65AE18DB" w14:textId="5F2FA1C9" w:rsidR="00FC5191" w:rsidRPr="00E53BF3" w:rsidRDefault="004821AE" w:rsidP="001C2051">
      <w:pPr>
        <w:spacing w:after="0" w:line="480" w:lineRule="auto"/>
        <w:ind w:firstLine="720"/>
        <w:jc w:val="both"/>
        <w:rPr>
          <w:rFonts w:ascii="Times New Roman" w:hAnsi="Times New Roman" w:cs="Times New Roman"/>
          <w:sz w:val="24"/>
          <w:szCs w:val="24"/>
        </w:rPr>
      </w:pPr>
      <w:r w:rsidRPr="00E53BF3">
        <w:rPr>
          <w:rFonts w:ascii="Times New Roman" w:eastAsia="Times New Roman" w:hAnsi="Times New Roman" w:cs="Times New Roman"/>
          <w:sz w:val="24"/>
          <w:szCs w:val="24"/>
        </w:rPr>
        <w:t>Perhaps controversially, r</w:t>
      </w:r>
      <w:r w:rsidR="000D56F6" w:rsidRPr="00E53BF3">
        <w:rPr>
          <w:rFonts w:ascii="Times New Roman" w:hAnsi="Times New Roman" w:cs="Times New Roman"/>
          <w:sz w:val="24"/>
          <w:szCs w:val="24"/>
        </w:rPr>
        <w:t>adical republic</w:t>
      </w:r>
      <w:r w:rsidR="00E37754">
        <w:rPr>
          <w:rFonts w:ascii="Times New Roman" w:hAnsi="Times New Roman" w:cs="Times New Roman"/>
          <w:sz w:val="24"/>
          <w:szCs w:val="24"/>
        </w:rPr>
        <w:t>an</w:t>
      </w:r>
      <w:r w:rsidR="000D56F6" w:rsidRPr="00E53BF3">
        <w:rPr>
          <w:rFonts w:ascii="Times New Roman" w:hAnsi="Times New Roman" w:cs="Times New Roman"/>
          <w:sz w:val="24"/>
          <w:szCs w:val="24"/>
        </w:rPr>
        <w:t xml:space="preserve"> theory</w:t>
      </w:r>
      <w:r w:rsidR="005A1FEE" w:rsidRPr="00E53BF3">
        <w:rPr>
          <w:rFonts w:ascii="Times New Roman" w:hAnsi="Times New Roman" w:cs="Times New Roman"/>
          <w:sz w:val="24"/>
          <w:szCs w:val="24"/>
        </w:rPr>
        <w:t>’s commitment to anti-colonialism and anti-imperialism entails that it</w:t>
      </w:r>
      <w:r w:rsidR="000D56F6" w:rsidRPr="00E53BF3">
        <w:rPr>
          <w:rFonts w:ascii="Times New Roman" w:hAnsi="Times New Roman" w:cs="Times New Roman"/>
          <w:sz w:val="24"/>
          <w:szCs w:val="24"/>
        </w:rPr>
        <w:t xml:space="preserve"> </w:t>
      </w:r>
      <w:r w:rsidR="00E01379" w:rsidRPr="00E53BF3">
        <w:rPr>
          <w:rFonts w:ascii="Times New Roman" w:hAnsi="Times New Roman" w:cs="Times New Roman"/>
          <w:sz w:val="24"/>
          <w:szCs w:val="24"/>
        </w:rPr>
        <w:t>should</w:t>
      </w:r>
      <w:r w:rsidR="005A1FEE" w:rsidRPr="00E53BF3">
        <w:rPr>
          <w:rFonts w:ascii="Times New Roman" w:hAnsi="Times New Roman" w:cs="Times New Roman"/>
          <w:sz w:val="24"/>
          <w:szCs w:val="24"/>
        </w:rPr>
        <w:t xml:space="preserve"> also</w:t>
      </w:r>
      <w:r w:rsidR="00E01379" w:rsidRPr="00E53BF3">
        <w:rPr>
          <w:rFonts w:ascii="Times New Roman" w:hAnsi="Times New Roman" w:cs="Times New Roman"/>
          <w:sz w:val="24"/>
          <w:szCs w:val="24"/>
        </w:rPr>
        <w:t xml:space="preserve"> </w:t>
      </w:r>
      <w:r w:rsidR="000D56F6" w:rsidRPr="00E53BF3">
        <w:rPr>
          <w:rFonts w:ascii="Times New Roman" w:hAnsi="Times New Roman" w:cs="Times New Roman"/>
          <w:sz w:val="24"/>
          <w:szCs w:val="24"/>
        </w:rPr>
        <w:t>be anti-nationalist</w:t>
      </w:r>
      <w:r w:rsidR="002D6B40" w:rsidRPr="00E53BF3">
        <w:rPr>
          <w:rFonts w:ascii="Times New Roman" w:hAnsi="Times New Roman" w:cs="Times New Roman"/>
          <w:sz w:val="24"/>
          <w:szCs w:val="24"/>
        </w:rPr>
        <w:t>.</w:t>
      </w:r>
      <w:r w:rsidR="00B9666F" w:rsidRPr="00E53BF3">
        <w:rPr>
          <w:rFonts w:ascii="Times New Roman" w:hAnsi="Times New Roman" w:cs="Times New Roman"/>
          <w:sz w:val="24"/>
          <w:szCs w:val="24"/>
        </w:rPr>
        <w:t xml:space="preserve"> This is controversial since</w:t>
      </w:r>
      <w:r w:rsidR="003A2611" w:rsidRPr="00E53BF3">
        <w:rPr>
          <w:rFonts w:ascii="Times New Roman" w:hAnsi="Times New Roman" w:cs="Times New Roman"/>
          <w:sz w:val="24"/>
          <w:szCs w:val="24"/>
        </w:rPr>
        <w:t xml:space="preserve"> </w:t>
      </w:r>
      <w:r w:rsidR="00650BBE" w:rsidRPr="00E53BF3">
        <w:rPr>
          <w:rFonts w:ascii="Times New Roman" w:hAnsi="Times New Roman" w:cs="Times New Roman"/>
          <w:sz w:val="24"/>
          <w:szCs w:val="24"/>
        </w:rPr>
        <w:t xml:space="preserve">anti-colonial struggles have often </w:t>
      </w:r>
      <w:r w:rsidR="00E37754">
        <w:rPr>
          <w:rFonts w:ascii="Times New Roman" w:hAnsi="Times New Roman" w:cs="Times New Roman"/>
          <w:sz w:val="24"/>
          <w:szCs w:val="24"/>
        </w:rPr>
        <w:t>invoked</w:t>
      </w:r>
      <w:r w:rsidR="00650BBE" w:rsidRPr="00E53BF3">
        <w:rPr>
          <w:rFonts w:ascii="Times New Roman" w:hAnsi="Times New Roman" w:cs="Times New Roman"/>
          <w:sz w:val="24"/>
          <w:szCs w:val="24"/>
        </w:rPr>
        <w:t xml:space="preserve"> nationalism</w:t>
      </w:r>
      <w:r w:rsidR="00CC2194" w:rsidRPr="00E53BF3">
        <w:rPr>
          <w:rFonts w:ascii="Times New Roman" w:hAnsi="Times New Roman" w:cs="Times New Roman"/>
          <w:sz w:val="24"/>
          <w:szCs w:val="24"/>
        </w:rPr>
        <w:t>,</w:t>
      </w:r>
      <w:r w:rsidR="00237CEE" w:rsidRPr="00E53BF3">
        <w:rPr>
          <w:rFonts w:ascii="Times New Roman" w:hAnsi="Times New Roman" w:cs="Times New Roman"/>
          <w:sz w:val="24"/>
          <w:szCs w:val="24"/>
        </w:rPr>
        <w:t xml:space="preserve"> which is commonly seen as opposed to empire. </w:t>
      </w:r>
      <w:r w:rsidR="00F0568A" w:rsidRPr="00E53BF3">
        <w:rPr>
          <w:rFonts w:ascii="Times New Roman" w:hAnsi="Times New Roman" w:cs="Times New Roman"/>
          <w:sz w:val="24"/>
          <w:szCs w:val="24"/>
        </w:rPr>
        <w:t>N</w:t>
      </w:r>
      <w:r w:rsidR="00C66FD0" w:rsidRPr="00E53BF3">
        <w:rPr>
          <w:rFonts w:ascii="Times New Roman" w:hAnsi="Times New Roman" w:cs="Times New Roman"/>
          <w:sz w:val="24"/>
          <w:szCs w:val="24"/>
        </w:rPr>
        <w:t xml:space="preserve">ationalism </w:t>
      </w:r>
      <w:r w:rsidR="00F0568A" w:rsidRPr="00E53BF3">
        <w:rPr>
          <w:rFonts w:ascii="Times New Roman" w:hAnsi="Times New Roman" w:cs="Times New Roman"/>
          <w:sz w:val="24"/>
          <w:szCs w:val="24"/>
        </w:rPr>
        <w:t>h</w:t>
      </w:r>
      <w:r w:rsidR="00237CEE" w:rsidRPr="00E53BF3">
        <w:rPr>
          <w:rFonts w:ascii="Times New Roman" w:hAnsi="Times New Roman" w:cs="Times New Roman"/>
          <w:sz w:val="24"/>
          <w:szCs w:val="24"/>
        </w:rPr>
        <w:t>a</w:t>
      </w:r>
      <w:r w:rsidR="00C66FD0" w:rsidRPr="00E53BF3">
        <w:rPr>
          <w:rFonts w:ascii="Times New Roman" w:hAnsi="Times New Roman" w:cs="Times New Roman"/>
          <w:sz w:val="24"/>
          <w:szCs w:val="24"/>
        </w:rPr>
        <w:t>s</w:t>
      </w:r>
      <w:r w:rsidR="00F0568A" w:rsidRPr="00E53BF3">
        <w:rPr>
          <w:rFonts w:ascii="Times New Roman" w:hAnsi="Times New Roman" w:cs="Times New Roman"/>
          <w:sz w:val="24"/>
          <w:szCs w:val="24"/>
        </w:rPr>
        <w:t xml:space="preserve"> indeed been</w:t>
      </w:r>
      <w:r w:rsidR="00C66FD0" w:rsidRPr="00E53BF3">
        <w:rPr>
          <w:rFonts w:ascii="Times New Roman" w:hAnsi="Times New Roman" w:cs="Times New Roman"/>
          <w:sz w:val="24"/>
          <w:szCs w:val="24"/>
        </w:rPr>
        <w:t xml:space="preserve"> strategically valuable to many groups struggling for recognition</w:t>
      </w:r>
      <w:r w:rsidR="003A2E0A" w:rsidRPr="00E53BF3">
        <w:rPr>
          <w:rFonts w:ascii="Times New Roman" w:hAnsi="Times New Roman" w:cs="Times New Roman"/>
          <w:sz w:val="24"/>
          <w:szCs w:val="24"/>
        </w:rPr>
        <w:t>. Proclaiming one’s self a nation, as opposed to a mere community or interest group, allows the group to</w:t>
      </w:r>
      <w:r w:rsidR="00F80A56" w:rsidRPr="00E53BF3">
        <w:rPr>
          <w:rFonts w:ascii="Times New Roman" w:hAnsi="Times New Roman" w:cs="Times New Roman"/>
          <w:sz w:val="24"/>
          <w:szCs w:val="24"/>
        </w:rPr>
        <w:t xml:space="preserve"> justify claims to self-determination and special rights.</w:t>
      </w:r>
      <w:r w:rsidR="00237CEE" w:rsidRPr="00E53BF3">
        <w:rPr>
          <w:rFonts w:ascii="Times New Roman" w:hAnsi="Times New Roman" w:cs="Times New Roman"/>
          <w:sz w:val="24"/>
          <w:szCs w:val="24"/>
        </w:rPr>
        <w:t xml:space="preserve"> </w:t>
      </w:r>
      <w:r w:rsidR="000879D5" w:rsidRPr="00E53BF3">
        <w:rPr>
          <w:rFonts w:ascii="Times New Roman" w:hAnsi="Times New Roman" w:cs="Times New Roman"/>
          <w:sz w:val="24"/>
          <w:szCs w:val="24"/>
        </w:rPr>
        <w:t xml:space="preserve">Nonetheless, </w:t>
      </w:r>
      <w:r w:rsidR="0057300E" w:rsidRPr="00E53BF3">
        <w:rPr>
          <w:rFonts w:ascii="Times New Roman" w:hAnsi="Times New Roman" w:cs="Times New Roman"/>
          <w:sz w:val="24"/>
          <w:szCs w:val="24"/>
        </w:rPr>
        <w:t xml:space="preserve">the strategic use of nationalism disguises its </w:t>
      </w:r>
      <w:r w:rsidR="00806E17" w:rsidRPr="00E53BF3">
        <w:rPr>
          <w:rFonts w:ascii="Times New Roman" w:hAnsi="Times New Roman" w:cs="Times New Roman"/>
          <w:sz w:val="24"/>
          <w:szCs w:val="24"/>
        </w:rPr>
        <w:t>exclusionary nature</w:t>
      </w:r>
      <w:r w:rsidR="00FC5191" w:rsidRPr="00E53BF3">
        <w:rPr>
          <w:rFonts w:ascii="Times New Roman" w:hAnsi="Times New Roman" w:cs="Times New Roman"/>
          <w:sz w:val="24"/>
          <w:szCs w:val="24"/>
        </w:rPr>
        <w:t xml:space="preserve"> or, as Andreas Wimmer puts it, “Nationalism was </w:t>
      </w:r>
      <w:r w:rsidR="00FC5191" w:rsidRPr="00E53BF3">
        <w:rPr>
          <w:rFonts w:ascii="Times New Roman" w:hAnsi="Times New Roman" w:cs="Times New Roman"/>
          <w:sz w:val="24"/>
          <w:szCs w:val="24"/>
        </w:rPr>
        <w:lastRenderedPageBreak/>
        <w:t>the main ideological tool to justify why the principle of equality doesn’t apply to every human being but only to the citizens of the state.” (Wimmer 2021: 4-5)</w:t>
      </w:r>
    </w:p>
    <w:p w14:paraId="4CA78603" w14:textId="76EA55B0" w:rsidR="001D234F" w:rsidRPr="00E53BF3" w:rsidRDefault="002171D8" w:rsidP="00AB4198">
      <w:pPr>
        <w:spacing w:after="0" w:line="480" w:lineRule="auto"/>
        <w:ind w:firstLine="720"/>
        <w:jc w:val="both"/>
        <w:rPr>
          <w:rFonts w:ascii="Times New Roman" w:hAnsi="Times New Roman" w:cs="Times New Roman"/>
          <w:sz w:val="24"/>
          <w:szCs w:val="24"/>
        </w:rPr>
      </w:pPr>
      <w:r w:rsidRPr="00E53BF3">
        <w:rPr>
          <w:rFonts w:ascii="Times New Roman" w:hAnsi="Times New Roman" w:cs="Times New Roman"/>
          <w:sz w:val="24"/>
          <w:szCs w:val="24"/>
        </w:rPr>
        <w:t>Mahmood Mamdani sees nationalism not as the culmination of a unified colonized people embodying its self-determination, but rather as a culmination of strategies of divide and rule imposed by colonial powers: “the emergence in the postcolonial situation of a violent nationalism following from the creation of minorities under indirect rule. The minorities the colonizer created in the colonies sought, after independen</w:t>
      </w:r>
      <w:r w:rsidR="00EC59E7" w:rsidRPr="00E53BF3">
        <w:rPr>
          <w:rFonts w:ascii="Times New Roman" w:hAnsi="Times New Roman" w:cs="Times New Roman"/>
          <w:sz w:val="24"/>
          <w:szCs w:val="24"/>
        </w:rPr>
        <w:t>ce</w:t>
      </w:r>
      <w:r w:rsidRPr="00E53BF3">
        <w:rPr>
          <w:rFonts w:ascii="Times New Roman" w:hAnsi="Times New Roman" w:cs="Times New Roman"/>
          <w:sz w:val="24"/>
          <w:szCs w:val="24"/>
        </w:rPr>
        <w:t>, to become the nation.” (Ma</w:t>
      </w:r>
      <w:r w:rsidR="00AC69B4">
        <w:rPr>
          <w:rFonts w:ascii="Times New Roman" w:hAnsi="Times New Roman" w:cs="Times New Roman"/>
          <w:sz w:val="24"/>
          <w:szCs w:val="24"/>
        </w:rPr>
        <w:t>mdani</w:t>
      </w:r>
      <w:r w:rsidRPr="00E53BF3">
        <w:rPr>
          <w:rFonts w:ascii="Times New Roman" w:hAnsi="Times New Roman" w:cs="Times New Roman"/>
          <w:sz w:val="24"/>
          <w:szCs w:val="24"/>
        </w:rPr>
        <w:t xml:space="preserve"> 2020, location 82, Kindle).</w:t>
      </w:r>
      <w:r w:rsidR="00D54384" w:rsidRPr="00E53BF3">
        <w:rPr>
          <w:rFonts w:ascii="Times New Roman" w:hAnsi="Times New Roman" w:cs="Times New Roman"/>
          <w:sz w:val="24"/>
          <w:szCs w:val="24"/>
        </w:rPr>
        <w:t xml:space="preserve"> </w:t>
      </w:r>
      <w:r w:rsidRPr="00E53BF3">
        <w:rPr>
          <w:rFonts w:ascii="Times New Roman" w:hAnsi="Times New Roman" w:cs="Times New Roman"/>
          <w:sz w:val="24"/>
          <w:szCs w:val="24"/>
        </w:rPr>
        <w:t>Nandita Sharma sees nationalism not as opposing imperialism, but rather inheriting its legacy, drawing on imperialist practices of separating groups of people through racist</w:t>
      </w:r>
      <w:r w:rsidR="00C656B8" w:rsidRPr="00E53BF3">
        <w:rPr>
          <w:rFonts w:ascii="Times New Roman" w:hAnsi="Times New Roman" w:cs="Times New Roman"/>
          <w:sz w:val="24"/>
          <w:szCs w:val="24"/>
        </w:rPr>
        <w:t xml:space="preserve"> legal and</w:t>
      </w:r>
      <w:r w:rsidRPr="00E53BF3">
        <w:rPr>
          <w:rFonts w:ascii="Times New Roman" w:hAnsi="Times New Roman" w:cs="Times New Roman"/>
          <w:sz w:val="24"/>
          <w:szCs w:val="24"/>
        </w:rPr>
        <w:t xml:space="preserve"> social classifications (Sharma 2020: 88)</w:t>
      </w:r>
      <w:r w:rsidR="00D54384" w:rsidRPr="00E53BF3">
        <w:rPr>
          <w:rFonts w:ascii="Times New Roman" w:hAnsi="Times New Roman" w:cs="Times New Roman"/>
          <w:sz w:val="24"/>
          <w:szCs w:val="24"/>
        </w:rPr>
        <w:t xml:space="preserve"> She argues that the nation-state not only has not, but that it cannot meet the promise of national self-determination (Sharma 2020: 275)</w:t>
      </w:r>
      <w:r w:rsidR="00DF097B" w:rsidRPr="00E53BF3">
        <w:rPr>
          <w:rFonts w:ascii="Times New Roman" w:hAnsi="Times New Roman" w:cs="Times New Roman"/>
          <w:sz w:val="24"/>
          <w:szCs w:val="24"/>
        </w:rPr>
        <w:t xml:space="preserve"> </w:t>
      </w:r>
      <w:r w:rsidR="00A47CDD" w:rsidRPr="00E53BF3">
        <w:rPr>
          <w:rFonts w:ascii="Times New Roman" w:hAnsi="Times New Roman" w:cs="Times New Roman"/>
          <w:sz w:val="24"/>
          <w:szCs w:val="24"/>
        </w:rPr>
        <w:t>Similarly, i</w:t>
      </w:r>
      <w:r w:rsidR="005F3628" w:rsidRPr="00E53BF3">
        <w:rPr>
          <w:rFonts w:ascii="Times New Roman" w:hAnsi="Times New Roman" w:cs="Times New Roman"/>
          <w:sz w:val="24"/>
          <w:szCs w:val="24"/>
        </w:rPr>
        <w:t>n her colonial genealogy of the modern st</w:t>
      </w:r>
      <w:r w:rsidR="006F50E0" w:rsidRPr="00E53BF3">
        <w:rPr>
          <w:rFonts w:ascii="Times New Roman" w:hAnsi="Times New Roman" w:cs="Times New Roman"/>
          <w:sz w:val="24"/>
          <w:szCs w:val="24"/>
        </w:rPr>
        <w:t>ate</w:t>
      </w:r>
      <w:r w:rsidR="007F5E8D" w:rsidRPr="00E53BF3">
        <w:rPr>
          <w:rFonts w:ascii="Times New Roman" w:hAnsi="Times New Roman" w:cs="Times New Roman"/>
          <w:sz w:val="24"/>
          <w:szCs w:val="24"/>
        </w:rPr>
        <w:t>,</w:t>
      </w:r>
      <w:r w:rsidR="005F3628" w:rsidRPr="00E53BF3">
        <w:rPr>
          <w:rFonts w:ascii="Times New Roman" w:hAnsi="Times New Roman" w:cs="Times New Roman"/>
          <w:sz w:val="24"/>
          <w:szCs w:val="24"/>
        </w:rPr>
        <w:t xml:space="preserve"> </w:t>
      </w:r>
      <w:r w:rsidR="008176B8" w:rsidRPr="00E53BF3">
        <w:rPr>
          <w:rFonts w:ascii="Times New Roman" w:hAnsi="Times New Roman" w:cs="Times New Roman"/>
          <w:sz w:val="24"/>
          <w:szCs w:val="24"/>
        </w:rPr>
        <w:t xml:space="preserve">Radhika Mongia has illustrated how the </w:t>
      </w:r>
      <w:r w:rsidR="00D87B78" w:rsidRPr="00E53BF3">
        <w:rPr>
          <w:rFonts w:ascii="Times New Roman" w:hAnsi="Times New Roman" w:cs="Times New Roman"/>
          <w:sz w:val="24"/>
          <w:szCs w:val="24"/>
        </w:rPr>
        <w:t>British</w:t>
      </w:r>
      <w:r w:rsidR="003A60A5" w:rsidRPr="00E53BF3">
        <w:rPr>
          <w:rFonts w:ascii="Times New Roman" w:hAnsi="Times New Roman" w:cs="Times New Roman"/>
          <w:sz w:val="24"/>
          <w:szCs w:val="24"/>
        </w:rPr>
        <w:t xml:space="preserve"> respond</w:t>
      </w:r>
      <w:r w:rsidR="00DF2A77">
        <w:rPr>
          <w:rFonts w:ascii="Times New Roman" w:hAnsi="Times New Roman" w:cs="Times New Roman"/>
          <w:sz w:val="24"/>
          <w:szCs w:val="24"/>
        </w:rPr>
        <w:t>ed</w:t>
      </w:r>
      <w:r w:rsidR="003A60A5" w:rsidRPr="00E53BF3">
        <w:rPr>
          <w:rFonts w:ascii="Times New Roman" w:hAnsi="Times New Roman" w:cs="Times New Roman"/>
          <w:sz w:val="24"/>
          <w:szCs w:val="24"/>
        </w:rPr>
        <w:t xml:space="preserve"> to the abolition of slavery by</w:t>
      </w:r>
      <w:r w:rsidR="00D87B78" w:rsidRPr="00E53BF3">
        <w:rPr>
          <w:rFonts w:ascii="Times New Roman" w:hAnsi="Times New Roman" w:cs="Times New Roman"/>
          <w:sz w:val="24"/>
          <w:szCs w:val="24"/>
        </w:rPr>
        <w:t xml:space="preserve"> reproduc</w:t>
      </w:r>
      <w:r w:rsidR="003A60A5" w:rsidRPr="00E53BF3">
        <w:rPr>
          <w:rFonts w:ascii="Times New Roman" w:hAnsi="Times New Roman" w:cs="Times New Roman"/>
          <w:sz w:val="24"/>
          <w:szCs w:val="24"/>
        </w:rPr>
        <w:t>ing</w:t>
      </w:r>
      <w:r w:rsidR="00D87B78" w:rsidRPr="00E53BF3">
        <w:rPr>
          <w:rFonts w:ascii="Times New Roman" w:hAnsi="Times New Roman" w:cs="Times New Roman"/>
          <w:sz w:val="24"/>
          <w:szCs w:val="24"/>
        </w:rPr>
        <w:t xml:space="preserve"> the </w:t>
      </w:r>
      <w:r w:rsidR="008176B8" w:rsidRPr="00E53BF3">
        <w:rPr>
          <w:rFonts w:ascii="Times New Roman" w:hAnsi="Times New Roman" w:cs="Times New Roman"/>
          <w:sz w:val="24"/>
          <w:szCs w:val="24"/>
        </w:rPr>
        <w:t>racialized hierarchies</w:t>
      </w:r>
      <w:r w:rsidR="00392488" w:rsidRPr="00E53BF3">
        <w:rPr>
          <w:rFonts w:ascii="Times New Roman" w:hAnsi="Times New Roman" w:cs="Times New Roman"/>
          <w:sz w:val="24"/>
          <w:szCs w:val="24"/>
        </w:rPr>
        <w:t xml:space="preserve"> of empire</w:t>
      </w:r>
      <w:r w:rsidR="008176B8" w:rsidRPr="00E53BF3">
        <w:rPr>
          <w:rFonts w:ascii="Times New Roman" w:hAnsi="Times New Roman" w:cs="Times New Roman"/>
          <w:sz w:val="24"/>
          <w:szCs w:val="24"/>
        </w:rPr>
        <w:t xml:space="preserve"> </w:t>
      </w:r>
      <w:r w:rsidR="005F3628" w:rsidRPr="00E53BF3">
        <w:rPr>
          <w:rFonts w:ascii="Times New Roman" w:hAnsi="Times New Roman" w:cs="Times New Roman"/>
          <w:sz w:val="24"/>
          <w:szCs w:val="24"/>
        </w:rPr>
        <w:t>through the control of indentured labor</w:t>
      </w:r>
      <w:r w:rsidR="00861746" w:rsidRPr="00E53BF3">
        <w:rPr>
          <w:rFonts w:ascii="Times New Roman" w:hAnsi="Times New Roman" w:cs="Times New Roman"/>
          <w:sz w:val="24"/>
          <w:szCs w:val="24"/>
        </w:rPr>
        <w:t xml:space="preserve"> (Mongia 2018)</w:t>
      </w:r>
      <w:r w:rsidR="006F50E0" w:rsidRPr="00E53BF3">
        <w:rPr>
          <w:rFonts w:ascii="Times New Roman" w:hAnsi="Times New Roman" w:cs="Times New Roman"/>
          <w:sz w:val="24"/>
          <w:szCs w:val="24"/>
        </w:rPr>
        <w:t xml:space="preserve">. </w:t>
      </w:r>
      <w:r w:rsidR="00275AED" w:rsidRPr="00E53BF3">
        <w:rPr>
          <w:rFonts w:ascii="Times New Roman" w:hAnsi="Times New Roman" w:cs="Times New Roman"/>
          <w:sz w:val="24"/>
          <w:szCs w:val="24"/>
        </w:rPr>
        <w:t>Our contemporary understanding of national sovereignty emerges from a racial project, which continues today.</w:t>
      </w:r>
      <w:r w:rsidR="002418A5" w:rsidRPr="00E53BF3">
        <w:rPr>
          <w:rFonts w:ascii="Times New Roman" w:hAnsi="Times New Roman" w:cs="Times New Roman"/>
          <w:sz w:val="24"/>
          <w:szCs w:val="24"/>
        </w:rPr>
        <w:t xml:space="preserve"> </w:t>
      </w:r>
      <w:r w:rsidR="001D234F" w:rsidRPr="00E53BF3">
        <w:rPr>
          <w:rFonts w:ascii="Times New Roman" w:hAnsi="Times New Roman" w:cs="Times New Roman"/>
          <w:sz w:val="24"/>
          <w:szCs w:val="24"/>
        </w:rPr>
        <w:t xml:space="preserve">Against the ahistorical view in which nation-states emerged in the European Treaty of Westphalia, Mongia reveals </w:t>
      </w:r>
      <w:r w:rsidR="0034704F" w:rsidRPr="00E53BF3">
        <w:rPr>
          <w:rFonts w:ascii="Times New Roman" w:hAnsi="Times New Roman" w:cs="Times New Roman"/>
          <w:sz w:val="24"/>
          <w:szCs w:val="24"/>
        </w:rPr>
        <w:t xml:space="preserve">how </w:t>
      </w:r>
      <w:r w:rsidR="001D234F" w:rsidRPr="00E53BF3">
        <w:rPr>
          <w:rFonts w:ascii="Times New Roman" w:hAnsi="Times New Roman" w:cs="Times New Roman"/>
          <w:sz w:val="24"/>
          <w:szCs w:val="24"/>
        </w:rPr>
        <w:t>“nation-states”</w:t>
      </w:r>
      <w:r w:rsidR="0034704F" w:rsidRPr="00E53BF3">
        <w:rPr>
          <w:rFonts w:ascii="Times New Roman" w:hAnsi="Times New Roman" w:cs="Times New Roman"/>
          <w:sz w:val="24"/>
          <w:szCs w:val="24"/>
        </w:rPr>
        <w:t xml:space="preserve"> bear the scars of </w:t>
      </w:r>
      <w:r w:rsidR="001D234F" w:rsidRPr="00E53BF3">
        <w:rPr>
          <w:rFonts w:ascii="Times New Roman" w:hAnsi="Times New Roman" w:cs="Times New Roman"/>
          <w:sz w:val="24"/>
          <w:szCs w:val="24"/>
        </w:rPr>
        <w:t>empire.</w:t>
      </w:r>
    </w:p>
    <w:p w14:paraId="3B648624" w14:textId="2BC495EA" w:rsidR="000677B0" w:rsidRPr="00E53BF3" w:rsidRDefault="00E97A1E"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ab/>
      </w:r>
      <w:r w:rsidR="000677B0" w:rsidRPr="00E53BF3">
        <w:rPr>
          <w:rFonts w:ascii="Times New Roman" w:hAnsi="Times New Roman" w:cs="Times New Roman"/>
          <w:sz w:val="24"/>
          <w:szCs w:val="24"/>
        </w:rPr>
        <w:t>Though radical republicanism is anti-nationalis</w:t>
      </w:r>
      <w:r w:rsidR="00B01DDA" w:rsidRPr="00E53BF3">
        <w:rPr>
          <w:rFonts w:ascii="Times New Roman" w:hAnsi="Times New Roman" w:cs="Times New Roman"/>
          <w:sz w:val="24"/>
          <w:szCs w:val="24"/>
        </w:rPr>
        <w:t>t</w:t>
      </w:r>
      <w:r w:rsidR="000677B0" w:rsidRPr="00E53BF3">
        <w:rPr>
          <w:rFonts w:ascii="Times New Roman" w:hAnsi="Times New Roman" w:cs="Times New Roman"/>
          <w:sz w:val="24"/>
          <w:szCs w:val="24"/>
        </w:rPr>
        <w:t>, it</w:t>
      </w:r>
      <w:r w:rsidR="00720721" w:rsidRPr="00E53BF3">
        <w:rPr>
          <w:rFonts w:ascii="Times New Roman" w:hAnsi="Times New Roman" w:cs="Times New Roman"/>
          <w:sz w:val="24"/>
          <w:szCs w:val="24"/>
        </w:rPr>
        <w:t xml:space="preserve"> does not necessarily call for the abolition of territorial states.</w:t>
      </w:r>
      <w:r w:rsidR="00FC5191" w:rsidRPr="00E53BF3">
        <w:rPr>
          <w:rFonts w:ascii="Times New Roman" w:hAnsi="Times New Roman" w:cs="Times New Roman"/>
          <w:sz w:val="24"/>
          <w:szCs w:val="24"/>
        </w:rPr>
        <w:t xml:space="preserve"> </w:t>
      </w:r>
      <w:r w:rsidR="002D44CD" w:rsidRPr="00E53BF3">
        <w:rPr>
          <w:rFonts w:ascii="Times New Roman" w:hAnsi="Times New Roman" w:cs="Times New Roman"/>
          <w:sz w:val="24"/>
          <w:szCs w:val="24"/>
        </w:rPr>
        <w:t>Any plausible set of political institutions that will mitigate domination will be multilevel</w:t>
      </w:r>
      <w:r w:rsidR="00CC5CB9" w:rsidRPr="00E53BF3">
        <w:rPr>
          <w:rFonts w:ascii="Times New Roman" w:hAnsi="Times New Roman" w:cs="Times New Roman"/>
          <w:sz w:val="24"/>
          <w:szCs w:val="24"/>
        </w:rPr>
        <w:t xml:space="preserve">. Once we acknowledge the diversity and pluralism of individuals and communities within territories, it </w:t>
      </w:r>
      <w:r w:rsidR="00CC5CB9" w:rsidRPr="00AB4198">
        <w:rPr>
          <w:rFonts w:ascii="Times New Roman" w:hAnsi="Times New Roman" w:cs="Times New Roman"/>
          <w:i/>
          <w:sz w:val="24"/>
          <w:szCs w:val="24"/>
        </w:rPr>
        <w:t>may</w:t>
      </w:r>
      <w:r w:rsidR="00CC5CB9" w:rsidRPr="00E53BF3">
        <w:rPr>
          <w:rFonts w:ascii="Times New Roman" w:hAnsi="Times New Roman" w:cs="Times New Roman"/>
          <w:sz w:val="24"/>
          <w:szCs w:val="24"/>
        </w:rPr>
        <w:t xml:space="preserve"> turn out that</w:t>
      </w:r>
      <w:r w:rsidR="002D44CD" w:rsidRPr="00E53BF3">
        <w:rPr>
          <w:rFonts w:ascii="Times New Roman" w:hAnsi="Times New Roman" w:cs="Times New Roman"/>
          <w:sz w:val="24"/>
          <w:szCs w:val="24"/>
        </w:rPr>
        <w:t xml:space="preserve"> territorial states remain a useful site for democracy</w:t>
      </w:r>
      <w:r w:rsidR="00A94EBD" w:rsidRPr="00E53BF3">
        <w:rPr>
          <w:rFonts w:ascii="Times New Roman" w:hAnsi="Times New Roman" w:cs="Times New Roman"/>
          <w:sz w:val="24"/>
          <w:szCs w:val="24"/>
        </w:rPr>
        <w:t xml:space="preserve">, </w:t>
      </w:r>
      <w:r w:rsidR="00BC575D" w:rsidRPr="00E53BF3">
        <w:rPr>
          <w:rFonts w:ascii="Times New Roman" w:hAnsi="Times New Roman" w:cs="Times New Roman"/>
          <w:sz w:val="24"/>
          <w:szCs w:val="24"/>
        </w:rPr>
        <w:t>if there are</w:t>
      </w:r>
      <w:r w:rsidR="00A94EBD" w:rsidRPr="00E53BF3">
        <w:rPr>
          <w:rFonts w:ascii="Times New Roman" w:hAnsi="Times New Roman" w:cs="Times New Roman"/>
          <w:sz w:val="24"/>
          <w:szCs w:val="24"/>
        </w:rPr>
        <w:t xml:space="preserve"> issues can neither be plausibly resolved at a local nor a global level.</w:t>
      </w:r>
      <w:r w:rsidR="00A20B4A" w:rsidRPr="00E53BF3">
        <w:rPr>
          <w:rFonts w:ascii="Times New Roman" w:hAnsi="Times New Roman" w:cs="Times New Roman"/>
          <w:sz w:val="24"/>
          <w:szCs w:val="24"/>
        </w:rPr>
        <w:t xml:space="preserve"> Notice, though, that these territorial states will not be </w:t>
      </w:r>
      <w:r w:rsidR="00A20B4A" w:rsidRPr="00E53BF3">
        <w:rPr>
          <w:rFonts w:ascii="Times New Roman" w:hAnsi="Times New Roman" w:cs="Times New Roman"/>
          <w:i/>
          <w:iCs/>
          <w:sz w:val="24"/>
          <w:szCs w:val="24"/>
        </w:rPr>
        <w:t>nation</w:t>
      </w:r>
      <w:r w:rsidR="00A20B4A" w:rsidRPr="00E53BF3">
        <w:rPr>
          <w:rFonts w:ascii="Times New Roman" w:hAnsi="Times New Roman" w:cs="Times New Roman"/>
          <w:i/>
          <w:iCs/>
          <w:sz w:val="24"/>
          <w:szCs w:val="24"/>
        </w:rPr>
        <w:softHyphen/>
      </w:r>
      <w:r w:rsidR="00A20B4A" w:rsidRPr="00E53BF3">
        <w:rPr>
          <w:rFonts w:ascii="Times New Roman" w:hAnsi="Times New Roman" w:cs="Times New Roman"/>
          <w:sz w:val="24"/>
          <w:szCs w:val="24"/>
        </w:rPr>
        <w:t>-states.</w:t>
      </w:r>
      <w:r w:rsidR="00AB4198">
        <w:rPr>
          <w:rFonts w:ascii="Times New Roman" w:hAnsi="Times New Roman" w:cs="Times New Roman"/>
          <w:sz w:val="24"/>
          <w:szCs w:val="24"/>
        </w:rPr>
        <w:t xml:space="preserve"> Also, insofar as something resembling </w:t>
      </w:r>
      <w:r w:rsidR="00AB4198">
        <w:rPr>
          <w:rFonts w:ascii="Times New Roman" w:hAnsi="Times New Roman" w:cs="Times New Roman"/>
          <w:sz w:val="24"/>
          <w:szCs w:val="24"/>
        </w:rPr>
        <w:lastRenderedPageBreak/>
        <w:t xml:space="preserve">territorial states is justifiable, it will either be for practical reasons (e.g., it makes sense to build on existing infrastructure and institutions that are organized around states) or because it best permits realizing </w:t>
      </w:r>
      <w:r w:rsidR="004A4225">
        <w:rPr>
          <w:rFonts w:ascii="Times New Roman" w:hAnsi="Times New Roman" w:cs="Times New Roman"/>
          <w:sz w:val="24"/>
          <w:szCs w:val="24"/>
        </w:rPr>
        <w:t>radical republican values.</w:t>
      </w:r>
    </w:p>
    <w:p w14:paraId="53A6FFC5" w14:textId="1DE24138" w:rsidR="00A60CBE" w:rsidRPr="00E53BF3" w:rsidRDefault="00C64D40" w:rsidP="00D0728F">
      <w:pPr>
        <w:spacing w:after="0" w:line="480" w:lineRule="auto"/>
        <w:ind w:firstLine="720"/>
        <w:jc w:val="both"/>
        <w:rPr>
          <w:rFonts w:ascii="Times New Roman" w:hAnsi="Times New Roman" w:cs="Times New Roman"/>
          <w:sz w:val="24"/>
          <w:szCs w:val="24"/>
        </w:rPr>
      </w:pPr>
      <w:r w:rsidRPr="00E53BF3">
        <w:rPr>
          <w:rFonts w:ascii="Times New Roman" w:hAnsi="Times New Roman" w:cs="Times New Roman"/>
          <w:sz w:val="24"/>
          <w:szCs w:val="24"/>
        </w:rPr>
        <w:t>Third</w:t>
      </w:r>
      <w:r w:rsidR="003A62F4" w:rsidRPr="00E53BF3">
        <w:rPr>
          <w:rFonts w:ascii="Times New Roman" w:hAnsi="Times New Roman" w:cs="Times New Roman"/>
          <w:sz w:val="24"/>
          <w:szCs w:val="24"/>
        </w:rPr>
        <w:t>, radical republicanism takes the migrant as a central, subversive figure</w:t>
      </w:r>
      <w:r w:rsidR="00CD390A" w:rsidRPr="00E53BF3">
        <w:rPr>
          <w:rFonts w:ascii="Times New Roman" w:hAnsi="Times New Roman" w:cs="Times New Roman"/>
          <w:sz w:val="24"/>
          <w:szCs w:val="24"/>
        </w:rPr>
        <w:t xml:space="preserve"> (Nail 2015)</w:t>
      </w:r>
      <w:r w:rsidR="00D2074C" w:rsidRPr="00E53BF3">
        <w:rPr>
          <w:rFonts w:ascii="Times New Roman" w:hAnsi="Times New Roman" w:cs="Times New Roman"/>
          <w:sz w:val="24"/>
          <w:szCs w:val="24"/>
        </w:rPr>
        <w:t xml:space="preserve">. </w:t>
      </w:r>
      <w:r w:rsidR="00AA6142" w:rsidRPr="00E53BF3">
        <w:rPr>
          <w:rFonts w:ascii="Times New Roman" w:hAnsi="Times New Roman" w:cs="Times New Roman"/>
          <w:sz w:val="24"/>
          <w:szCs w:val="24"/>
        </w:rPr>
        <w:t xml:space="preserve">To fully grasp this point, it’s important to </w:t>
      </w:r>
      <w:r w:rsidR="008C727E" w:rsidRPr="00E53BF3">
        <w:rPr>
          <w:rFonts w:ascii="Times New Roman" w:eastAsia="Times New Roman" w:hAnsi="Times New Roman" w:cs="Times New Roman"/>
          <w:sz w:val="24"/>
          <w:szCs w:val="24"/>
        </w:rPr>
        <w:t>recognize that, as E. Tuck and K.W. Yang emphasize, “Settlers are not immigrants.” (Tuck and Yang 2012</w:t>
      </w:r>
      <w:r w:rsidR="00366D10" w:rsidRPr="00E53BF3">
        <w:rPr>
          <w:rFonts w:ascii="Times New Roman" w:eastAsia="Times New Roman" w:hAnsi="Times New Roman" w:cs="Times New Roman"/>
          <w:sz w:val="24"/>
          <w:szCs w:val="24"/>
        </w:rPr>
        <w:t>: 6</w:t>
      </w:r>
      <w:r w:rsidR="008C727E" w:rsidRPr="00E53BF3">
        <w:rPr>
          <w:rFonts w:ascii="Times New Roman" w:eastAsia="Times New Roman" w:hAnsi="Times New Roman" w:cs="Times New Roman"/>
          <w:sz w:val="24"/>
          <w:szCs w:val="24"/>
        </w:rPr>
        <w:t>).</w:t>
      </w:r>
      <w:r w:rsidR="008C727E" w:rsidRPr="00E53BF3">
        <w:rPr>
          <w:rStyle w:val="FootnoteReference"/>
          <w:rFonts w:ascii="Times New Roman" w:eastAsia="Times New Roman" w:hAnsi="Times New Roman" w:cs="Times New Roman"/>
          <w:sz w:val="24"/>
          <w:szCs w:val="24"/>
        </w:rPr>
        <w:footnoteReference w:id="3"/>
      </w:r>
      <w:r w:rsidR="006F78BD" w:rsidRPr="00E53BF3">
        <w:rPr>
          <w:rFonts w:ascii="Times New Roman" w:eastAsia="Times New Roman" w:hAnsi="Times New Roman" w:cs="Times New Roman"/>
          <w:sz w:val="24"/>
          <w:szCs w:val="24"/>
        </w:rPr>
        <w:t xml:space="preserve"> S</w:t>
      </w:r>
      <w:r w:rsidR="00041AC6" w:rsidRPr="00E53BF3">
        <w:rPr>
          <w:rFonts w:ascii="Times New Roman" w:eastAsia="Times New Roman" w:hAnsi="Times New Roman" w:cs="Times New Roman"/>
          <w:sz w:val="24"/>
          <w:szCs w:val="24"/>
        </w:rPr>
        <w:t xml:space="preserve">ettlers </w:t>
      </w:r>
      <w:r w:rsidR="006F78BD" w:rsidRPr="00E53BF3">
        <w:rPr>
          <w:rFonts w:ascii="Times New Roman" w:eastAsia="Times New Roman" w:hAnsi="Times New Roman" w:cs="Times New Roman"/>
          <w:sz w:val="24"/>
          <w:szCs w:val="24"/>
        </w:rPr>
        <w:t>erase indigenous peoples, using violence to impose their laws and epistemologies and to extract resources</w:t>
      </w:r>
      <w:r w:rsidR="008F3620" w:rsidRPr="00E53BF3">
        <w:rPr>
          <w:rFonts w:ascii="Times New Roman" w:eastAsia="Times New Roman" w:hAnsi="Times New Roman" w:cs="Times New Roman"/>
          <w:sz w:val="24"/>
          <w:szCs w:val="24"/>
        </w:rPr>
        <w:t xml:space="preserve"> and usurp land</w:t>
      </w:r>
      <w:r w:rsidR="00B832E9" w:rsidRPr="00E53BF3">
        <w:rPr>
          <w:rFonts w:ascii="Times New Roman" w:eastAsia="Times New Roman" w:hAnsi="Times New Roman" w:cs="Times New Roman"/>
          <w:sz w:val="24"/>
          <w:szCs w:val="24"/>
        </w:rPr>
        <w:t xml:space="preserve"> (Wolfe 2006)</w:t>
      </w:r>
      <w:r w:rsidR="006F78BD" w:rsidRPr="00E53BF3">
        <w:rPr>
          <w:rFonts w:ascii="Times New Roman" w:eastAsia="Times New Roman" w:hAnsi="Times New Roman" w:cs="Times New Roman"/>
          <w:sz w:val="24"/>
          <w:szCs w:val="24"/>
        </w:rPr>
        <w:t>. Immigrants join communities under the</w:t>
      </w:r>
      <w:r w:rsidR="00ED596B">
        <w:rPr>
          <w:rFonts w:ascii="Times New Roman" w:eastAsia="Times New Roman" w:hAnsi="Times New Roman" w:cs="Times New Roman"/>
          <w:sz w:val="24"/>
          <w:szCs w:val="24"/>
        </w:rPr>
        <w:t xml:space="preserve"> community’s</w:t>
      </w:r>
      <w:r w:rsidR="006F78BD" w:rsidRPr="00E53BF3">
        <w:rPr>
          <w:rFonts w:ascii="Times New Roman" w:eastAsia="Times New Roman" w:hAnsi="Times New Roman" w:cs="Times New Roman"/>
          <w:sz w:val="24"/>
          <w:szCs w:val="24"/>
        </w:rPr>
        <w:t xml:space="preserve"> terms and do not have the power to </w:t>
      </w:r>
      <w:r w:rsidR="00FD57D1" w:rsidRPr="00E53BF3">
        <w:rPr>
          <w:rFonts w:ascii="Times New Roman" w:eastAsia="Times New Roman" w:hAnsi="Times New Roman" w:cs="Times New Roman"/>
          <w:sz w:val="24"/>
          <w:szCs w:val="24"/>
        </w:rPr>
        <w:t xml:space="preserve">impose </w:t>
      </w:r>
      <w:r w:rsidR="00882DA4" w:rsidRPr="00E53BF3">
        <w:rPr>
          <w:rFonts w:ascii="Times New Roman" w:eastAsia="Times New Roman" w:hAnsi="Times New Roman" w:cs="Times New Roman"/>
          <w:sz w:val="24"/>
          <w:szCs w:val="24"/>
        </w:rPr>
        <w:t xml:space="preserve">their will. </w:t>
      </w:r>
      <w:r w:rsidR="00A60CBE" w:rsidRPr="00E53BF3">
        <w:rPr>
          <w:rFonts w:ascii="Times New Roman" w:hAnsi="Times New Roman" w:cs="Times New Roman"/>
          <w:sz w:val="24"/>
          <w:szCs w:val="24"/>
        </w:rPr>
        <w:t xml:space="preserve">The </w:t>
      </w:r>
      <w:r w:rsidR="00A234A4" w:rsidRPr="00E53BF3">
        <w:rPr>
          <w:rFonts w:ascii="Times New Roman" w:hAnsi="Times New Roman" w:cs="Times New Roman"/>
          <w:sz w:val="24"/>
          <w:szCs w:val="24"/>
        </w:rPr>
        <w:t>figure</w:t>
      </w:r>
      <w:r w:rsidR="00A60CBE" w:rsidRPr="00E53BF3">
        <w:rPr>
          <w:rFonts w:ascii="Times New Roman" w:hAnsi="Times New Roman" w:cs="Times New Roman"/>
          <w:sz w:val="24"/>
          <w:szCs w:val="24"/>
        </w:rPr>
        <w:t xml:space="preserve"> of the migrant </w:t>
      </w:r>
      <w:r w:rsidR="00A234A4" w:rsidRPr="00E53BF3">
        <w:rPr>
          <w:rFonts w:ascii="Times New Roman" w:hAnsi="Times New Roman" w:cs="Times New Roman"/>
          <w:sz w:val="24"/>
          <w:szCs w:val="24"/>
        </w:rPr>
        <w:t xml:space="preserve">intimately </w:t>
      </w:r>
      <w:r w:rsidR="00A60CBE" w:rsidRPr="00E53BF3">
        <w:rPr>
          <w:rFonts w:ascii="Times New Roman" w:hAnsi="Times New Roman" w:cs="Times New Roman"/>
          <w:sz w:val="24"/>
          <w:szCs w:val="24"/>
        </w:rPr>
        <w:t>connect</w:t>
      </w:r>
      <w:r w:rsidR="0015740D" w:rsidRPr="00E53BF3">
        <w:rPr>
          <w:rFonts w:ascii="Times New Roman" w:hAnsi="Times New Roman" w:cs="Times New Roman"/>
          <w:sz w:val="24"/>
          <w:szCs w:val="24"/>
        </w:rPr>
        <w:t>s</w:t>
      </w:r>
      <w:r w:rsidR="00A60CBE" w:rsidRPr="00E53BF3">
        <w:rPr>
          <w:rFonts w:ascii="Times New Roman" w:hAnsi="Times New Roman" w:cs="Times New Roman"/>
          <w:sz w:val="24"/>
          <w:szCs w:val="24"/>
        </w:rPr>
        <w:t xml:space="preserve"> to decolonial projects. </w:t>
      </w:r>
      <w:r w:rsidR="00916578" w:rsidRPr="00E53BF3">
        <w:rPr>
          <w:rFonts w:ascii="Times New Roman" w:hAnsi="Times New Roman" w:cs="Times New Roman"/>
          <w:sz w:val="24"/>
          <w:szCs w:val="24"/>
        </w:rPr>
        <w:t>Mongia writes:</w:t>
      </w:r>
    </w:p>
    <w:p w14:paraId="105B57F0" w14:textId="587D0A01" w:rsidR="007C6876" w:rsidRPr="00E53BF3" w:rsidRDefault="007C6876" w:rsidP="001E4032">
      <w:pPr>
        <w:spacing w:after="0" w:line="480" w:lineRule="auto"/>
        <w:ind w:left="720"/>
        <w:jc w:val="both"/>
        <w:rPr>
          <w:rFonts w:ascii="Times New Roman" w:hAnsi="Times New Roman" w:cs="Times New Roman"/>
          <w:sz w:val="24"/>
          <w:szCs w:val="24"/>
        </w:rPr>
      </w:pPr>
      <w:r w:rsidRPr="00E53BF3">
        <w:rPr>
          <w:rFonts w:ascii="Times New Roman" w:hAnsi="Times New Roman" w:cs="Times New Roman"/>
          <w:sz w:val="24"/>
          <w:szCs w:val="24"/>
        </w:rPr>
        <w:t xml:space="preserve">If the chief characteristic of colonial rule is a set of legal differentiations, which entail differential entitlements and differential treatment for different subjects, that today </w:t>
      </w:r>
      <w:r w:rsidRPr="00E53BF3">
        <w:rPr>
          <w:rFonts w:ascii="Times New Roman" w:hAnsi="Times New Roman" w:cs="Times New Roman"/>
          <w:i/>
          <w:iCs/>
          <w:sz w:val="24"/>
          <w:szCs w:val="24"/>
        </w:rPr>
        <w:t xml:space="preserve">all </w:t>
      </w:r>
      <w:r w:rsidRPr="00E53BF3">
        <w:rPr>
          <w:rFonts w:ascii="Times New Roman" w:hAnsi="Times New Roman" w:cs="Times New Roman"/>
          <w:sz w:val="24"/>
          <w:szCs w:val="24"/>
        </w:rPr>
        <w:t xml:space="preserve">states embody a </w:t>
      </w:r>
      <w:r w:rsidRPr="00E53BF3">
        <w:rPr>
          <w:rFonts w:ascii="Times New Roman" w:hAnsi="Times New Roman" w:cs="Times New Roman"/>
          <w:i/>
          <w:iCs/>
          <w:sz w:val="24"/>
          <w:szCs w:val="24"/>
        </w:rPr>
        <w:t xml:space="preserve">historically produced </w:t>
      </w:r>
      <w:r w:rsidRPr="00E53BF3">
        <w:rPr>
          <w:rFonts w:ascii="Times New Roman" w:hAnsi="Times New Roman" w:cs="Times New Roman"/>
          <w:sz w:val="24"/>
          <w:szCs w:val="24"/>
        </w:rPr>
        <w:t xml:space="preserve">colonial dimension, with the citizen/migrant distinction as a, perhaps </w:t>
      </w:r>
      <w:r w:rsidRPr="00E53BF3">
        <w:rPr>
          <w:rFonts w:ascii="Times New Roman" w:hAnsi="Times New Roman" w:cs="Times New Roman"/>
          <w:i/>
          <w:iCs/>
          <w:sz w:val="24"/>
          <w:szCs w:val="24"/>
        </w:rPr>
        <w:t>the</w:t>
      </w:r>
      <w:r w:rsidRPr="00E53BF3">
        <w:rPr>
          <w:rFonts w:ascii="Times New Roman" w:hAnsi="Times New Roman" w:cs="Times New Roman"/>
          <w:sz w:val="24"/>
          <w:szCs w:val="24"/>
        </w:rPr>
        <w:t>, primary axis of such differentiation (Mongia 2018</w:t>
      </w:r>
      <w:r w:rsidR="00BA0EF7" w:rsidRPr="00E53BF3">
        <w:rPr>
          <w:rFonts w:ascii="Times New Roman" w:hAnsi="Times New Roman" w:cs="Times New Roman"/>
          <w:sz w:val="24"/>
          <w:szCs w:val="24"/>
        </w:rPr>
        <w:t>: 150</w:t>
      </w:r>
      <w:r w:rsidRPr="00E53BF3">
        <w:rPr>
          <w:rFonts w:ascii="Times New Roman" w:hAnsi="Times New Roman" w:cs="Times New Roman"/>
          <w:sz w:val="24"/>
          <w:szCs w:val="24"/>
        </w:rPr>
        <w:t>).</w:t>
      </w:r>
    </w:p>
    <w:p w14:paraId="3A48F5C7" w14:textId="455C47AE" w:rsidR="001B569E" w:rsidRPr="00E53BF3" w:rsidRDefault="00765458"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 xml:space="preserve">Nation-states embody </w:t>
      </w:r>
      <w:r w:rsidR="00773086" w:rsidRPr="00E53BF3">
        <w:rPr>
          <w:rFonts w:ascii="Times New Roman" w:hAnsi="Times New Roman" w:cs="Times New Roman"/>
          <w:sz w:val="24"/>
          <w:szCs w:val="24"/>
        </w:rPr>
        <w:t xml:space="preserve">this </w:t>
      </w:r>
      <w:r w:rsidRPr="00E53BF3">
        <w:rPr>
          <w:rFonts w:ascii="Times New Roman" w:hAnsi="Times New Roman" w:cs="Times New Roman"/>
          <w:sz w:val="24"/>
          <w:szCs w:val="24"/>
        </w:rPr>
        <w:t xml:space="preserve">colonial legacy of differentiation and separation for the purposes of domination. </w:t>
      </w:r>
      <w:r w:rsidR="00A60CBE" w:rsidRPr="00E53BF3">
        <w:rPr>
          <w:rFonts w:ascii="Times New Roman" w:hAnsi="Times New Roman" w:cs="Times New Roman"/>
          <w:sz w:val="24"/>
          <w:szCs w:val="24"/>
        </w:rPr>
        <w:t xml:space="preserve">As Jennifer Chacón, in her commentary on </w:t>
      </w:r>
      <w:r w:rsidR="00A60CBE" w:rsidRPr="00E53BF3">
        <w:rPr>
          <w:rFonts w:ascii="Times New Roman" w:hAnsi="Times New Roman" w:cs="Times New Roman"/>
          <w:i/>
          <w:iCs/>
          <w:sz w:val="24"/>
          <w:szCs w:val="24"/>
        </w:rPr>
        <w:t>Indian Migration and Empire</w:t>
      </w:r>
      <w:r w:rsidR="00A60CBE" w:rsidRPr="00E53BF3">
        <w:rPr>
          <w:rFonts w:ascii="Times New Roman" w:hAnsi="Times New Roman" w:cs="Times New Roman"/>
          <w:sz w:val="24"/>
          <w:szCs w:val="24"/>
        </w:rPr>
        <w:t xml:space="preserve">, observes, Mongia’s genealogy of how the British used nationality to implement a racist agenda resonates with legal scholarship that draws on critical race theory to show how migration regulation “carries out a continuing racial project using neutral language and technologies tied to nationality.” (Chacón 2021: 261, citing </w:t>
      </w:r>
      <w:r w:rsidR="00A60CBE" w:rsidRPr="00E53BF3">
        <w:rPr>
          <w:rFonts w:ascii="Times New Roman" w:eastAsia="Times New Roman" w:hAnsi="Times New Roman" w:cs="Times New Roman"/>
          <w:sz w:val="24"/>
          <w:szCs w:val="24"/>
        </w:rPr>
        <w:t>García Hernández 2013; Johnson 2000; Vázquez 2015</w:t>
      </w:r>
      <w:r w:rsidR="00A60CBE" w:rsidRPr="00E53BF3">
        <w:rPr>
          <w:rFonts w:ascii="Times New Roman" w:hAnsi="Times New Roman" w:cs="Times New Roman"/>
          <w:sz w:val="24"/>
          <w:szCs w:val="24"/>
        </w:rPr>
        <w:t xml:space="preserve">) </w:t>
      </w:r>
      <w:r w:rsidR="00164A9F" w:rsidRPr="00E53BF3">
        <w:rPr>
          <w:rFonts w:ascii="Times New Roman" w:hAnsi="Times New Roman" w:cs="Times New Roman"/>
          <w:sz w:val="24"/>
          <w:szCs w:val="24"/>
        </w:rPr>
        <w:t>The history of immigration enforcement is a history of racism</w:t>
      </w:r>
      <w:r w:rsidR="005C5FB7" w:rsidRPr="00E53BF3">
        <w:rPr>
          <w:rFonts w:ascii="Times New Roman" w:hAnsi="Times New Roman" w:cs="Times New Roman"/>
          <w:sz w:val="24"/>
          <w:szCs w:val="24"/>
        </w:rPr>
        <w:t xml:space="preserve">, in which law and policy drew and </w:t>
      </w:r>
      <w:r w:rsidR="006D50E7">
        <w:rPr>
          <w:rFonts w:ascii="Times New Roman" w:hAnsi="Times New Roman" w:cs="Times New Roman"/>
          <w:sz w:val="24"/>
          <w:szCs w:val="24"/>
        </w:rPr>
        <w:t>redre</w:t>
      </w:r>
      <w:r w:rsidR="005C5FB7" w:rsidRPr="00E53BF3">
        <w:rPr>
          <w:rFonts w:ascii="Times New Roman" w:hAnsi="Times New Roman" w:cs="Times New Roman"/>
          <w:sz w:val="24"/>
          <w:szCs w:val="24"/>
        </w:rPr>
        <w:t>w the boundaries of whiteness (Roediger 2006).</w:t>
      </w:r>
      <w:r w:rsidR="001B569E" w:rsidRPr="00E53BF3">
        <w:rPr>
          <w:rFonts w:ascii="Times New Roman" w:hAnsi="Times New Roman" w:cs="Times New Roman"/>
          <w:sz w:val="24"/>
          <w:szCs w:val="24"/>
        </w:rPr>
        <w:t xml:space="preserve"> Nandita Sharma writes: </w:t>
      </w:r>
    </w:p>
    <w:p w14:paraId="1C0996BB" w14:textId="77777777" w:rsidR="001B569E" w:rsidRPr="00E53BF3" w:rsidRDefault="001B569E" w:rsidP="001E4032">
      <w:pPr>
        <w:spacing w:after="0" w:line="480" w:lineRule="auto"/>
        <w:ind w:left="720"/>
        <w:jc w:val="both"/>
        <w:rPr>
          <w:rFonts w:ascii="Times New Roman" w:hAnsi="Times New Roman" w:cs="Times New Roman"/>
          <w:sz w:val="24"/>
          <w:szCs w:val="24"/>
        </w:rPr>
      </w:pPr>
      <w:r w:rsidRPr="00E53BF3">
        <w:rPr>
          <w:rFonts w:ascii="Times New Roman" w:hAnsi="Times New Roman" w:cs="Times New Roman"/>
          <w:sz w:val="24"/>
          <w:szCs w:val="24"/>
        </w:rPr>
        <w:lastRenderedPageBreak/>
        <w:t xml:space="preserve">A crucial first step toward decolonization, then, is dismantling the borders between people categorized either as National-Natives or as Migrants and rebuilding our solidary across—and more importantly </w:t>
      </w:r>
      <w:r w:rsidRPr="00E53BF3">
        <w:rPr>
          <w:rFonts w:ascii="Times New Roman" w:hAnsi="Times New Roman" w:cs="Times New Roman"/>
          <w:i/>
          <w:iCs/>
          <w:sz w:val="24"/>
          <w:szCs w:val="24"/>
        </w:rPr>
        <w:t>against</w:t>
      </w:r>
      <w:r w:rsidRPr="00E53BF3">
        <w:rPr>
          <w:rFonts w:ascii="Times New Roman" w:hAnsi="Times New Roman" w:cs="Times New Roman"/>
          <w:sz w:val="24"/>
          <w:szCs w:val="24"/>
        </w:rPr>
        <w:t>—the “nations” and nation-states that depend on these categories of their existence (Sharma 2020: 276).</w:t>
      </w:r>
    </w:p>
    <w:p w14:paraId="7063B37C" w14:textId="768A9D07" w:rsidR="001B569E" w:rsidRPr="00E53BF3" w:rsidRDefault="001B569E"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 xml:space="preserve">The migrant becomes a central figure for radical republicanism since it poses the challenge: how do we provide equal status for people excluded both by law and by the imagination from the political community? This is starkest for refugees, who are often </w:t>
      </w:r>
      <w:r w:rsidRPr="00E53BF3">
        <w:rPr>
          <w:rFonts w:ascii="Times New Roman" w:hAnsi="Times New Roman" w:cs="Times New Roman"/>
          <w:i/>
          <w:iCs/>
          <w:sz w:val="24"/>
          <w:szCs w:val="24"/>
        </w:rPr>
        <w:t xml:space="preserve">de facto </w:t>
      </w:r>
      <w:r w:rsidRPr="00E53BF3">
        <w:rPr>
          <w:rFonts w:ascii="Times New Roman" w:hAnsi="Times New Roman" w:cs="Times New Roman"/>
          <w:sz w:val="24"/>
          <w:szCs w:val="24"/>
        </w:rPr>
        <w:t>stateless people. At the same time, the figure of the migrant opens new conceptions of belonging.</w:t>
      </w:r>
      <w:r w:rsidR="001F107B">
        <w:rPr>
          <w:rStyle w:val="FootnoteReference"/>
          <w:rFonts w:ascii="Times New Roman" w:hAnsi="Times New Roman" w:cs="Times New Roman"/>
          <w:sz w:val="24"/>
          <w:szCs w:val="24"/>
        </w:rPr>
        <w:footnoteReference w:id="4"/>
      </w:r>
      <w:r w:rsidRPr="00E53BF3">
        <w:rPr>
          <w:rFonts w:ascii="Times New Roman" w:hAnsi="Times New Roman" w:cs="Times New Roman"/>
          <w:sz w:val="24"/>
          <w:szCs w:val="24"/>
        </w:rPr>
        <w:t xml:space="preserve"> </w:t>
      </w:r>
      <w:r w:rsidR="00001258" w:rsidRPr="00E53BF3">
        <w:rPr>
          <w:rFonts w:ascii="Times New Roman" w:hAnsi="Times New Roman" w:cs="Times New Roman"/>
          <w:sz w:val="24"/>
          <w:szCs w:val="24"/>
        </w:rPr>
        <w:t>The importance of migrants for radical republican thought is two</w:t>
      </w:r>
      <w:r w:rsidR="0011370C" w:rsidRPr="00E53BF3">
        <w:rPr>
          <w:rFonts w:ascii="Times New Roman" w:hAnsi="Times New Roman" w:cs="Times New Roman"/>
          <w:sz w:val="24"/>
          <w:szCs w:val="24"/>
        </w:rPr>
        <w:t>-</w:t>
      </w:r>
      <w:r w:rsidR="00001258" w:rsidRPr="00E53BF3">
        <w:rPr>
          <w:rFonts w:ascii="Times New Roman" w:hAnsi="Times New Roman" w:cs="Times New Roman"/>
          <w:sz w:val="24"/>
          <w:szCs w:val="24"/>
        </w:rPr>
        <w:t>fold. First,</w:t>
      </w:r>
      <w:r w:rsidRPr="00E53BF3">
        <w:rPr>
          <w:rFonts w:ascii="Times New Roman" w:hAnsi="Times New Roman" w:cs="Times New Roman"/>
          <w:sz w:val="24"/>
          <w:szCs w:val="24"/>
        </w:rPr>
        <w:t xml:space="preserve"> while</w:t>
      </w:r>
      <w:r w:rsidR="00001258" w:rsidRPr="00E53BF3">
        <w:rPr>
          <w:rFonts w:ascii="Times New Roman" w:hAnsi="Times New Roman" w:cs="Times New Roman"/>
          <w:sz w:val="24"/>
          <w:szCs w:val="24"/>
        </w:rPr>
        <w:t xml:space="preserve"> state power and structurally racist institutions exclude them from full membership, </w:t>
      </w:r>
      <w:r w:rsidR="00D5522C" w:rsidRPr="00E53BF3">
        <w:rPr>
          <w:rFonts w:ascii="Times New Roman" w:hAnsi="Times New Roman" w:cs="Times New Roman"/>
          <w:sz w:val="24"/>
          <w:szCs w:val="24"/>
        </w:rPr>
        <w:t>migrants</w:t>
      </w:r>
      <w:r w:rsidRPr="00E53BF3">
        <w:rPr>
          <w:rFonts w:ascii="Times New Roman" w:hAnsi="Times New Roman" w:cs="Times New Roman"/>
          <w:sz w:val="24"/>
          <w:szCs w:val="24"/>
        </w:rPr>
        <w:t xml:space="preserve"> simultaneously belong to the community.</w:t>
      </w:r>
      <w:r w:rsidR="00332C16" w:rsidRPr="00E53BF3">
        <w:rPr>
          <w:rFonts w:ascii="Times New Roman" w:hAnsi="Times New Roman" w:cs="Times New Roman"/>
          <w:sz w:val="24"/>
          <w:szCs w:val="24"/>
        </w:rPr>
        <w:t xml:space="preserve"> </w:t>
      </w:r>
      <w:r w:rsidR="00D5522C" w:rsidRPr="00E53BF3">
        <w:rPr>
          <w:rFonts w:ascii="Times New Roman" w:hAnsi="Times New Roman" w:cs="Times New Roman"/>
          <w:sz w:val="24"/>
          <w:szCs w:val="24"/>
        </w:rPr>
        <w:t>They</w:t>
      </w:r>
      <w:r w:rsidR="00BA331D" w:rsidRPr="00E53BF3">
        <w:rPr>
          <w:rFonts w:ascii="Times New Roman" w:hAnsi="Times New Roman" w:cs="Times New Roman"/>
          <w:sz w:val="24"/>
          <w:szCs w:val="24"/>
        </w:rPr>
        <w:t xml:space="preserve"> experience differential inclusion</w:t>
      </w:r>
      <w:r w:rsidR="007F3615" w:rsidRPr="00E53BF3">
        <w:rPr>
          <w:rFonts w:ascii="Times New Roman" w:hAnsi="Times New Roman" w:cs="Times New Roman"/>
          <w:sz w:val="24"/>
          <w:szCs w:val="24"/>
        </w:rPr>
        <w:t xml:space="preserve">, </w:t>
      </w:r>
      <w:r w:rsidR="00DF2A77">
        <w:rPr>
          <w:rFonts w:ascii="Times New Roman" w:hAnsi="Times New Roman" w:cs="Times New Roman"/>
          <w:sz w:val="24"/>
          <w:szCs w:val="24"/>
        </w:rPr>
        <w:t>calling into question</w:t>
      </w:r>
      <w:r w:rsidR="007F3615" w:rsidRPr="00E53BF3">
        <w:rPr>
          <w:rFonts w:ascii="Times New Roman" w:hAnsi="Times New Roman" w:cs="Times New Roman"/>
          <w:sz w:val="24"/>
          <w:szCs w:val="24"/>
        </w:rPr>
        <w:t xml:space="preserve"> the pernicious dichotomy of legal/illegal that structures the state-centric imagination</w:t>
      </w:r>
      <w:r w:rsidR="00BA331D" w:rsidRPr="00E53BF3">
        <w:rPr>
          <w:rFonts w:ascii="Times New Roman" w:hAnsi="Times New Roman" w:cs="Times New Roman"/>
          <w:sz w:val="24"/>
          <w:szCs w:val="24"/>
        </w:rPr>
        <w:t xml:space="preserve">. </w:t>
      </w:r>
      <w:r w:rsidR="007E43FF" w:rsidRPr="00E53BF3">
        <w:rPr>
          <w:rFonts w:ascii="Times New Roman" w:hAnsi="Times New Roman" w:cs="Times New Roman"/>
          <w:sz w:val="24"/>
          <w:szCs w:val="24"/>
        </w:rPr>
        <w:t>Migrants</w:t>
      </w:r>
      <w:r w:rsidR="00BA331D" w:rsidRPr="00E53BF3">
        <w:rPr>
          <w:rFonts w:ascii="Times New Roman" w:hAnsi="Times New Roman" w:cs="Times New Roman"/>
          <w:sz w:val="24"/>
          <w:szCs w:val="24"/>
        </w:rPr>
        <w:t xml:space="preserve"> may be excluded from the franchise and deprived of rights to protect them from invasive, unaccountable policing</w:t>
      </w:r>
      <w:r w:rsidR="007E43FF" w:rsidRPr="00E53BF3">
        <w:rPr>
          <w:rFonts w:ascii="Times New Roman" w:hAnsi="Times New Roman" w:cs="Times New Roman"/>
          <w:sz w:val="24"/>
          <w:szCs w:val="24"/>
        </w:rPr>
        <w:t>, b</w:t>
      </w:r>
      <w:r w:rsidR="007C6851" w:rsidRPr="00E53BF3">
        <w:rPr>
          <w:rFonts w:ascii="Times New Roman" w:hAnsi="Times New Roman" w:cs="Times New Roman"/>
          <w:sz w:val="24"/>
          <w:szCs w:val="24"/>
        </w:rPr>
        <w:t>ut</w:t>
      </w:r>
      <w:r w:rsidR="007E43FF" w:rsidRPr="00E53BF3">
        <w:rPr>
          <w:rFonts w:ascii="Times New Roman" w:hAnsi="Times New Roman" w:cs="Times New Roman"/>
          <w:sz w:val="24"/>
          <w:szCs w:val="24"/>
        </w:rPr>
        <w:t>,</w:t>
      </w:r>
      <w:r w:rsidR="007C6851" w:rsidRPr="00E53BF3">
        <w:rPr>
          <w:rFonts w:ascii="Times New Roman" w:hAnsi="Times New Roman" w:cs="Times New Roman"/>
          <w:sz w:val="24"/>
          <w:szCs w:val="24"/>
        </w:rPr>
        <w:t xml:space="preserve"> at the same time, they are parents, workers, members of churches, school districts, </w:t>
      </w:r>
      <w:r w:rsidR="00180E8D" w:rsidRPr="00E53BF3">
        <w:rPr>
          <w:rFonts w:ascii="Times New Roman" w:hAnsi="Times New Roman" w:cs="Times New Roman"/>
          <w:sz w:val="24"/>
          <w:szCs w:val="24"/>
        </w:rPr>
        <w:t xml:space="preserve">neighborhoods, and much more. </w:t>
      </w:r>
      <w:r w:rsidR="00C63FA0" w:rsidRPr="00E53BF3">
        <w:rPr>
          <w:rFonts w:ascii="Times New Roman" w:hAnsi="Times New Roman" w:cs="Times New Roman"/>
          <w:sz w:val="24"/>
          <w:szCs w:val="24"/>
        </w:rPr>
        <w:t>Moreover, they are often members of transnational families and communities</w:t>
      </w:r>
      <w:r w:rsidR="003A1938" w:rsidRPr="00E53BF3">
        <w:rPr>
          <w:rFonts w:ascii="Times New Roman" w:hAnsi="Times New Roman" w:cs="Times New Roman"/>
          <w:sz w:val="24"/>
          <w:szCs w:val="24"/>
        </w:rPr>
        <w:t>.</w:t>
      </w:r>
      <w:r w:rsidR="00C63FA0" w:rsidRPr="00E53BF3">
        <w:rPr>
          <w:rFonts w:ascii="Times New Roman" w:hAnsi="Times New Roman" w:cs="Times New Roman"/>
          <w:sz w:val="24"/>
          <w:szCs w:val="24"/>
        </w:rPr>
        <w:t xml:space="preserve"> Attention to the many</w:t>
      </w:r>
      <w:r w:rsidR="003A1938" w:rsidRPr="00E53BF3">
        <w:rPr>
          <w:rFonts w:ascii="Times New Roman" w:hAnsi="Times New Roman" w:cs="Times New Roman"/>
          <w:sz w:val="24"/>
          <w:szCs w:val="24"/>
        </w:rPr>
        <w:t xml:space="preserve"> forms of migrant belonging helps free us from state-imposed conceptions of citizenship and encourages us to recognize the fluidity and complexity of membership.</w:t>
      </w:r>
    </w:p>
    <w:p w14:paraId="75520DC9" w14:textId="3FE3AF41" w:rsidR="00436E94" w:rsidRDefault="0011370C" w:rsidP="000F67CE">
      <w:pPr>
        <w:spacing w:after="0" w:line="480" w:lineRule="auto"/>
        <w:ind w:firstLine="720"/>
        <w:jc w:val="both"/>
        <w:rPr>
          <w:rFonts w:ascii="Times New Roman" w:hAnsi="Times New Roman" w:cs="Times New Roman"/>
          <w:sz w:val="24"/>
          <w:szCs w:val="24"/>
        </w:rPr>
      </w:pPr>
      <w:r w:rsidRPr="00E53BF3">
        <w:rPr>
          <w:rFonts w:ascii="Times New Roman" w:hAnsi="Times New Roman" w:cs="Times New Roman"/>
          <w:sz w:val="24"/>
          <w:szCs w:val="24"/>
        </w:rPr>
        <w:t xml:space="preserve">Second, </w:t>
      </w:r>
      <w:r w:rsidR="00E16CAC" w:rsidRPr="00E53BF3">
        <w:rPr>
          <w:rFonts w:ascii="Times New Roman" w:hAnsi="Times New Roman" w:cs="Times New Roman"/>
          <w:sz w:val="24"/>
          <w:szCs w:val="24"/>
        </w:rPr>
        <w:t>migrants</w:t>
      </w:r>
      <w:r w:rsidR="001B569E" w:rsidRPr="00E53BF3">
        <w:rPr>
          <w:rFonts w:ascii="Times New Roman" w:hAnsi="Times New Roman" w:cs="Times New Roman"/>
          <w:sz w:val="24"/>
          <w:szCs w:val="24"/>
        </w:rPr>
        <w:t xml:space="preserve"> often actively claim membership (</w:t>
      </w:r>
      <w:r w:rsidR="00A84274" w:rsidRPr="00E53BF3">
        <w:rPr>
          <w:rFonts w:ascii="Times New Roman" w:hAnsi="Times New Roman" w:cs="Times New Roman"/>
          <w:sz w:val="24"/>
          <w:szCs w:val="24"/>
        </w:rPr>
        <w:t>Bloemradd 2021; García 2021</w:t>
      </w:r>
      <w:r w:rsidR="00D65C23" w:rsidRPr="00E53BF3">
        <w:rPr>
          <w:rFonts w:ascii="Times New Roman" w:hAnsi="Times New Roman" w:cs="Times New Roman"/>
          <w:sz w:val="24"/>
          <w:szCs w:val="24"/>
        </w:rPr>
        <w:t>).</w:t>
      </w:r>
      <w:r w:rsidR="0095751C" w:rsidRPr="00E53BF3">
        <w:rPr>
          <w:rFonts w:ascii="Times New Roman" w:hAnsi="Times New Roman" w:cs="Times New Roman"/>
          <w:sz w:val="24"/>
          <w:szCs w:val="24"/>
        </w:rPr>
        <w:t xml:space="preserve"> </w:t>
      </w:r>
      <w:r w:rsidR="00B8536B" w:rsidRPr="00E53BF3">
        <w:rPr>
          <w:rFonts w:ascii="Times New Roman" w:hAnsi="Times New Roman" w:cs="Times New Roman"/>
          <w:sz w:val="24"/>
          <w:szCs w:val="24"/>
        </w:rPr>
        <w:t>Migration itself is a claim to belonging, something migrants assert every time they cross a borde</w:t>
      </w:r>
      <w:r w:rsidR="00994EF6" w:rsidRPr="00E53BF3">
        <w:rPr>
          <w:rFonts w:ascii="Times New Roman" w:hAnsi="Times New Roman" w:cs="Times New Roman"/>
          <w:sz w:val="24"/>
          <w:szCs w:val="24"/>
        </w:rPr>
        <w:t>r</w:t>
      </w:r>
      <w:r w:rsidR="00B8536B" w:rsidRPr="00E53BF3">
        <w:rPr>
          <w:rFonts w:ascii="Times New Roman" w:hAnsi="Times New Roman" w:cs="Times New Roman"/>
          <w:sz w:val="24"/>
          <w:szCs w:val="24"/>
        </w:rPr>
        <w:t>. But migrants are also politically active,</w:t>
      </w:r>
      <w:r w:rsidR="00C9307D" w:rsidRPr="00E53BF3">
        <w:rPr>
          <w:rFonts w:ascii="Times New Roman" w:hAnsi="Times New Roman" w:cs="Times New Roman"/>
          <w:sz w:val="24"/>
          <w:szCs w:val="24"/>
        </w:rPr>
        <w:t xml:space="preserve"> </w:t>
      </w:r>
      <w:r w:rsidR="00994EF6" w:rsidRPr="00E53BF3">
        <w:rPr>
          <w:rFonts w:ascii="Times New Roman" w:hAnsi="Times New Roman" w:cs="Times New Roman"/>
          <w:sz w:val="24"/>
          <w:szCs w:val="24"/>
        </w:rPr>
        <w:t>demanding recognition and asserting their rights</w:t>
      </w:r>
      <w:r w:rsidR="00B8536B" w:rsidRPr="00E53BF3">
        <w:rPr>
          <w:rFonts w:ascii="Times New Roman" w:hAnsi="Times New Roman" w:cs="Times New Roman"/>
          <w:sz w:val="24"/>
          <w:szCs w:val="24"/>
        </w:rPr>
        <w:t xml:space="preserve"> </w:t>
      </w:r>
      <w:r w:rsidR="00F20EE6" w:rsidRPr="00E53BF3">
        <w:rPr>
          <w:rFonts w:ascii="Times New Roman" w:hAnsi="Times New Roman" w:cs="Times New Roman"/>
          <w:sz w:val="24"/>
          <w:szCs w:val="24"/>
        </w:rPr>
        <w:t>(</w:t>
      </w:r>
      <w:r w:rsidR="000D38FB" w:rsidRPr="00E53BF3">
        <w:rPr>
          <w:rFonts w:ascii="Times New Roman" w:hAnsi="Times New Roman" w:cs="Times New Roman"/>
          <w:sz w:val="24"/>
          <w:szCs w:val="24"/>
        </w:rPr>
        <w:t xml:space="preserve">Casas-Cortes et al. 2015; </w:t>
      </w:r>
      <w:r w:rsidR="000A1E6C" w:rsidRPr="00E53BF3">
        <w:rPr>
          <w:rFonts w:ascii="Times New Roman" w:hAnsi="Times New Roman" w:cs="Times New Roman"/>
          <w:sz w:val="24"/>
          <w:szCs w:val="24"/>
        </w:rPr>
        <w:t xml:space="preserve">De Genova 2017; </w:t>
      </w:r>
      <w:r w:rsidR="00994EF6" w:rsidRPr="00E53BF3">
        <w:rPr>
          <w:rFonts w:ascii="Times New Roman" w:hAnsi="Times New Roman" w:cs="Times New Roman"/>
          <w:sz w:val="24"/>
          <w:szCs w:val="24"/>
        </w:rPr>
        <w:t xml:space="preserve">Isn and Nielsen 2008; </w:t>
      </w:r>
      <w:r w:rsidR="006205FB" w:rsidRPr="00E53BF3">
        <w:rPr>
          <w:rFonts w:ascii="Times New Roman" w:hAnsi="Times New Roman" w:cs="Times New Roman"/>
          <w:sz w:val="24"/>
          <w:szCs w:val="24"/>
        </w:rPr>
        <w:t>Sager 2018</w:t>
      </w:r>
      <w:r w:rsidR="00AA4C22" w:rsidRPr="00E53BF3">
        <w:rPr>
          <w:rFonts w:ascii="Times New Roman" w:hAnsi="Times New Roman" w:cs="Times New Roman"/>
          <w:sz w:val="24"/>
          <w:szCs w:val="24"/>
        </w:rPr>
        <w:t>b</w:t>
      </w:r>
      <w:r w:rsidR="001B569E" w:rsidRPr="00E53BF3">
        <w:rPr>
          <w:rFonts w:ascii="Times New Roman" w:hAnsi="Times New Roman" w:cs="Times New Roman"/>
          <w:sz w:val="24"/>
          <w:szCs w:val="24"/>
        </w:rPr>
        <w:t>).</w:t>
      </w:r>
      <w:r w:rsidR="00032B54" w:rsidRPr="00E53BF3">
        <w:rPr>
          <w:rFonts w:ascii="Times New Roman" w:hAnsi="Times New Roman" w:cs="Times New Roman"/>
          <w:sz w:val="24"/>
          <w:szCs w:val="24"/>
        </w:rPr>
        <w:t xml:space="preserve"> </w:t>
      </w:r>
      <w:r w:rsidR="004F2295" w:rsidRPr="00E53BF3">
        <w:rPr>
          <w:rFonts w:ascii="Times New Roman" w:hAnsi="Times New Roman" w:cs="Times New Roman"/>
          <w:sz w:val="24"/>
          <w:szCs w:val="24"/>
        </w:rPr>
        <w:t xml:space="preserve">Migrant demands are a resource to help us recognize what is wrong with our current political structures, to redress </w:t>
      </w:r>
      <w:r w:rsidR="004F2295" w:rsidRPr="00E53BF3">
        <w:rPr>
          <w:rFonts w:ascii="Times New Roman" w:hAnsi="Times New Roman" w:cs="Times New Roman"/>
          <w:sz w:val="24"/>
          <w:szCs w:val="24"/>
        </w:rPr>
        <w:lastRenderedPageBreak/>
        <w:t>wrongdoing, and to imagine new models of membership and politics.</w:t>
      </w:r>
      <w:r w:rsidR="000F67CE">
        <w:rPr>
          <w:rFonts w:ascii="Times New Roman" w:hAnsi="Times New Roman" w:cs="Times New Roman"/>
          <w:sz w:val="24"/>
          <w:szCs w:val="24"/>
        </w:rPr>
        <w:t xml:space="preserve"> Indeed, migrants’ decision to </w:t>
      </w:r>
      <w:r w:rsidR="009C6CAC">
        <w:rPr>
          <w:rFonts w:ascii="Times New Roman" w:hAnsi="Times New Roman" w:cs="Times New Roman"/>
          <w:sz w:val="24"/>
          <w:szCs w:val="24"/>
        </w:rPr>
        <w:t>freedom of movement against state deportation regimes</w:t>
      </w:r>
      <w:r w:rsidR="000F67CE">
        <w:rPr>
          <w:rFonts w:ascii="Times New Roman" w:hAnsi="Times New Roman" w:cs="Times New Roman"/>
          <w:sz w:val="24"/>
          <w:szCs w:val="24"/>
        </w:rPr>
        <w:t xml:space="preserve"> is not only a form of </w:t>
      </w:r>
      <w:r w:rsidR="009C6CAC">
        <w:rPr>
          <w:rFonts w:ascii="Times New Roman" w:hAnsi="Times New Roman" w:cs="Times New Roman"/>
          <w:sz w:val="24"/>
          <w:szCs w:val="24"/>
        </w:rPr>
        <w:t xml:space="preserve">resistance, but </w:t>
      </w:r>
      <w:r w:rsidR="000F67CE">
        <w:rPr>
          <w:rFonts w:ascii="Times New Roman" w:hAnsi="Times New Roman" w:cs="Times New Roman"/>
          <w:sz w:val="24"/>
          <w:szCs w:val="24"/>
        </w:rPr>
        <w:t xml:space="preserve">an assertion of </w:t>
      </w:r>
      <w:r w:rsidR="009C6CAC">
        <w:rPr>
          <w:rFonts w:ascii="Times New Roman" w:hAnsi="Times New Roman" w:cs="Times New Roman"/>
          <w:sz w:val="24"/>
          <w:szCs w:val="24"/>
        </w:rPr>
        <w:t>political possibility.   A</w:t>
      </w:r>
      <w:r w:rsidR="00436E94">
        <w:rPr>
          <w:rFonts w:ascii="Times New Roman" w:hAnsi="Times New Roman" w:cs="Times New Roman"/>
          <w:sz w:val="24"/>
          <w:szCs w:val="24"/>
        </w:rPr>
        <w:t xml:space="preserve">s Nicholas De Genova </w:t>
      </w:r>
      <w:r w:rsidR="009C6CAC">
        <w:rPr>
          <w:rFonts w:ascii="Times New Roman" w:hAnsi="Times New Roman" w:cs="Times New Roman"/>
          <w:sz w:val="24"/>
          <w:szCs w:val="24"/>
        </w:rPr>
        <w:t>observes</w:t>
      </w:r>
      <w:r w:rsidR="00436E94">
        <w:rPr>
          <w:rFonts w:ascii="Times New Roman" w:hAnsi="Times New Roman" w:cs="Times New Roman"/>
          <w:sz w:val="24"/>
          <w:szCs w:val="24"/>
        </w:rPr>
        <w:t>, “</w:t>
      </w:r>
      <w:r w:rsidR="009C6CAC">
        <w:rPr>
          <w:rFonts w:ascii="Times New Roman" w:hAnsi="Times New Roman" w:cs="Times New Roman"/>
          <w:sz w:val="24"/>
          <w:szCs w:val="24"/>
        </w:rPr>
        <w:t>freedom of movement supplies a defiant reminder that the creative powers of human life, and the sheer vitality of its productive potential, must always exceed every political regime.” (De Genova 2010: 59).</w:t>
      </w:r>
    </w:p>
    <w:p w14:paraId="053EED66" w14:textId="407C22DB" w:rsidR="00FA0BFB" w:rsidRPr="00E53BF3" w:rsidRDefault="00805697" w:rsidP="00436E94">
      <w:pPr>
        <w:spacing w:after="0" w:line="480" w:lineRule="auto"/>
        <w:ind w:firstLine="720"/>
        <w:jc w:val="both"/>
        <w:rPr>
          <w:rFonts w:ascii="Times New Roman" w:hAnsi="Times New Roman" w:cs="Times New Roman"/>
          <w:sz w:val="24"/>
          <w:szCs w:val="24"/>
        </w:rPr>
      </w:pPr>
      <w:r w:rsidRPr="00E53BF3">
        <w:rPr>
          <w:rFonts w:ascii="Times New Roman" w:hAnsi="Times New Roman" w:cs="Times New Roman"/>
          <w:sz w:val="24"/>
          <w:szCs w:val="24"/>
        </w:rPr>
        <w:t xml:space="preserve">Taking into </w:t>
      </w:r>
      <w:r w:rsidR="00DF2A77">
        <w:rPr>
          <w:rFonts w:ascii="Times New Roman" w:hAnsi="Times New Roman" w:cs="Times New Roman"/>
          <w:sz w:val="24"/>
          <w:szCs w:val="24"/>
        </w:rPr>
        <w:t xml:space="preserve">account </w:t>
      </w:r>
      <w:r w:rsidRPr="00E53BF3">
        <w:rPr>
          <w:rFonts w:ascii="Times New Roman" w:hAnsi="Times New Roman" w:cs="Times New Roman"/>
          <w:sz w:val="24"/>
          <w:szCs w:val="24"/>
        </w:rPr>
        <w:t xml:space="preserve">anti-racism, anti-colonialism, anti-imperialism, and anti-nationalism and emphasizing the centrality of the figure of the migrant, we </w:t>
      </w:r>
      <w:r w:rsidR="002658B3" w:rsidRPr="00E53BF3">
        <w:rPr>
          <w:rFonts w:ascii="Times New Roman" w:hAnsi="Times New Roman" w:cs="Times New Roman"/>
          <w:sz w:val="24"/>
          <w:szCs w:val="24"/>
        </w:rPr>
        <w:t xml:space="preserve">can highlight these central </w:t>
      </w:r>
      <w:r w:rsidR="00FA0BFB" w:rsidRPr="00E53BF3">
        <w:rPr>
          <w:rFonts w:ascii="Times New Roman" w:hAnsi="Times New Roman" w:cs="Times New Roman"/>
          <w:sz w:val="24"/>
          <w:szCs w:val="24"/>
        </w:rPr>
        <w:t xml:space="preserve">features </w:t>
      </w:r>
      <w:r w:rsidR="00F347B7" w:rsidRPr="00E53BF3">
        <w:rPr>
          <w:rFonts w:ascii="Times New Roman" w:hAnsi="Times New Roman" w:cs="Times New Roman"/>
          <w:sz w:val="24"/>
          <w:szCs w:val="24"/>
        </w:rPr>
        <w:t>of</w:t>
      </w:r>
      <w:r w:rsidR="00FA0BFB" w:rsidRPr="00E53BF3">
        <w:rPr>
          <w:rFonts w:ascii="Times New Roman" w:hAnsi="Times New Roman" w:cs="Times New Roman"/>
          <w:sz w:val="24"/>
          <w:szCs w:val="24"/>
        </w:rPr>
        <w:t xml:space="preserve"> a radical republican account:</w:t>
      </w:r>
    </w:p>
    <w:p w14:paraId="5A261E85" w14:textId="77777777" w:rsidR="00FA0BFB" w:rsidRPr="00E53BF3" w:rsidRDefault="00FA0BFB" w:rsidP="001E4032">
      <w:pPr>
        <w:pStyle w:val="ListParagraph"/>
        <w:numPr>
          <w:ilvl w:val="0"/>
          <w:numId w:val="14"/>
        </w:numPr>
        <w:spacing w:after="0" w:line="480" w:lineRule="auto"/>
        <w:jc w:val="both"/>
        <w:rPr>
          <w:rFonts w:ascii="Times New Roman" w:hAnsi="Times New Roman" w:cs="Times New Roman"/>
          <w:sz w:val="24"/>
          <w:szCs w:val="24"/>
        </w:rPr>
      </w:pPr>
      <w:r w:rsidRPr="00E53BF3">
        <w:rPr>
          <w:rFonts w:ascii="Times New Roman" w:hAnsi="Times New Roman" w:cs="Times New Roman"/>
          <w:b/>
          <w:bCs/>
          <w:sz w:val="24"/>
          <w:szCs w:val="24"/>
        </w:rPr>
        <w:t>Participatory imperative:</w:t>
      </w:r>
      <w:r w:rsidRPr="00E53BF3">
        <w:rPr>
          <w:rFonts w:ascii="Times New Roman" w:hAnsi="Times New Roman" w:cs="Times New Roman"/>
          <w:sz w:val="24"/>
          <w:szCs w:val="24"/>
        </w:rPr>
        <w:t xml:space="preserve"> People must have significant influence, especially at the local level, to shape policy. This includes, where appropriate, the right to vote, run for office, the power to speak and to protest in public fora, access to a free press and social media, as well as the ability to exercise rights such as freedom of association and freedom of speech and expression.</w:t>
      </w:r>
    </w:p>
    <w:p w14:paraId="251A7F89" w14:textId="77777777" w:rsidR="00FA0BFB" w:rsidRPr="00E53BF3" w:rsidRDefault="00FA0BFB" w:rsidP="001E4032">
      <w:pPr>
        <w:pStyle w:val="ListParagraph"/>
        <w:numPr>
          <w:ilvl w:val="0"/>
          <w:numId w:val="14"/>
        </w:numPr>
        <w:spacing w:after="0" w:line="480" w:lineRule="auto"/>
        <w:jc w:val="both"/>
        <w:rPr>
          <w:rFonts w:ascii="Times New Roman" w:hAnsi="Times New Roman" w:cs="Times New Roman"/>
          <w:sz w:val="24"/>
          <w:szCs w:val="24"/>
        </w:rPr>
      </w:pPr>
      <w:r w:rsidRPr="00E53BF3">
        <w:rPr>
          <w:rFonts w:ascii="Times New Roman" w:hAnsi="Times New Roman" w:cs="Times New Roman"/>
          <w:b/>
          <w:bCs/>
          <w:sz w:val="24"/>
          <w:szCs w:val="24"/>
        </w:rPr>
        <w:t>Contestatory imperative</w:t>
      </w:r>
      <w:r w:rsidRPr="00E53BF3">
        <w:rPr>
          <w:rFonts w:ascii="Times New Roman" w:hAnsi="Times New Roman" w:cs="Times New Roman"/>
          <w:sz w:val="24"/>
          <w:szCs w:val="24"/>
        </w:rPr>
        <w:t>: Robust mechanisms, including legal mechanism, must exist at every level to allow people to contest domination. People must also enjoy protections so that they do not suffer retaliation for contesting perceived injustices.</w:t>
      </w:r>
    </w:p>
    <w:p w14:paraId="049B7F98" w14:textId="77777777" w:rsidR="00FA0BFB" w:rsidRPr="00E53BF3" w:rsidRDefault="00FA0BFB"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These two imperatives are central features of every republican account. To them, I add a third.</w:t>
      </w:r>
    </w:p>
    <w:p w14:paraId="5C7A8F02" w14:textId="05F606BC" w:rsidR="00FA0BFB" w:rsidRPr="00E53BF3" w:rsidRDefault="00FA0BFB" w:rsidP="001E4032">
      <w:pPr>
        <w:pStyle w:val="ListParagraph"/>
        <w:numPr>
          <w:ilvl w:val="0"/>
          <w:numId w:val="14"/>
        </w:numPr>
        <w:spacing w:after="0" w:line="480" w:lineRule="auto"/>
        <w:jc w:val="both"/>
        <w:rPr>
          <w:rFonts w:ascii="Times New Roman" w:hAnsi="Times New Roman" w:cs="Times New Roman"/>
          <w:b/>
          <w:bCs/>
          <w:sz w:val="24"/>
          <w:szCs w:val="24"/>
        </w:rPr>
      </w:pPr>
      <w:r w:rsidRPr="00E53BF3">
        <w:rPr>
          <w:rFonts w:ascii="Times New Roman" w:hAnsi="Times New Roman" w:cs="Times New Roman"/>
          <w:b/>
          <w:bCs/>
          <w:sz w:val="24"/>
          <w:szCs w:val="24"/>
        </w:rPr>
        <w:t xml:space="preserve">Anti-oppression imperative: </w:t>
      </w:r>
      <w:r w:rsidRPr="00E53BF3">
        <w:rPr>
          <w:rFonts w:ascii="Times New Roman" w:hAnsi="Times New Roman" w:cs="Times New Roman"/>
          <w:sz w:val="24"/>
          <w:szCs w:val="24"/>
        </w:rPr>
        <w:t xml:space="preserve">Our starting point is not an ahistorical, idealized world, but rather the world as it is, scarred by legacies of colonialization and imperialism, by anti-blackness, and by racialized and gendered oppression. Our baseline assumption is not colorblindness or the assumption that formal rights or sovereignty is sufficient to end domination. Rather, we acknowledge that the world is broken and that bandages and salve </w:t>
      </w:r>
      <w:r w:rsidR="00DF2A77">
        <w:rPr>
          <w:rFonts w:ascii="Times New Roman" w:hAnsi="Times New Roman" w:cs="Times New Roman"/>
          <w:sz w:val="24"/>
          <w:szCs w:val="24"/>
        </w:rPr>
        <w:t>do not suffice to heal it</w:t>
      </w:r>
      <w:r w:rsidRPr="00E53BF3">
        <w:rPr>
          <w:rFonts w:ascii="Times New Roman" w:hAnsi="Times New Roman" w:cs="Times New Roman"/>
          <w:sz w:val="24"/>
          <w:szCs w:val="24"/>
        </w:rPr>
        <w:t>.</w:t>
      </w:r>
    </w:p>
    <w:p w14:paraId="64CD20AF" w14:textId="293170CD" w:rsidR="00FA0BFB" w:rsidRPr="00E53BF3" w:rsidRDefault="00FA0BFB"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lastRenderedPageBreak/>
        <w:t xml:space="preserve">These imperatives must link to the design of political organizations, which, in turn, will need to resist the formation of rigid categories and identities and dichotomies of us and them. Solidarity needs to be grounded on common interests and connections and the need to overcome collective action problems, rather than shared ethnicity or culture. Additional features of </w:t>
      </w:r>
      <w:r w:rsidR="00F840A0" w:rsidRPr="00E53BF3">
        <w:rPr>
          <w:rFonts w:ascii="Times New Roman" w:hAnsi="Times New Roman" w:cs="Times New Roman"/>
          <w:sz w:val="24"/>
          <w:szCs w:val="24"/>
        </w:rPr>
        <w:t>this</w:t>
      </w:r>
      <w:r w:rsidRPr="00E53BF3">
        <w:rPr>
          <w:rFonts w:ascii="Times New Roman" w:hAnsi="Times New Roman" w:cs="Times New Roman"/>
          <w:sz w:val="24"/>
          <w:szCs w:val="24"/>
        </w:rPr>
        <w:t xml:space="preserve"> radical republic</w:t>
      </w:r>
      <w:r w:rsidR="00AF556D">
        <w:rPr>
          <w:rFonts w:ascii="Times New Roman" w:hAnsi="Times New Roman" w:cs="Times New Roman"/>
          <w:sz w:val="24"/>
          <w:szCs w:val="24"/>
        </w:rPr>
        <w:t>an</w:t>
      </w:r>
      <w:r w:rsidRPr="00E53BF3">
        <w:rPr>
          <w:rFonts w:ascii="Times New Roman" w:hAnsi="Times New Roman" w:cs="Times New Roman"/>
          <w:sz w:val="24"/>
          <w:szCs w:val="24"/>
        </w:rPr>
        <w:t xml:space="preserve"> vision include:</w:t>
      </w:r>
    </w:p>
    <w:p w14:paraId="2C6BB510" w14:textId="77777777" w:rsidR="00FA0BFB" w:rsidRPr="00E53BF3" w:rsidRDefault="00FA0BFB" w:rsidP="001E4032">
      <w:pPr>
        <w:pStyle w:val="ListParagraph"/>
        <w:numPr>
          <w:ilvl w:val="0"/>
          <w:numId w:val="14"/>
        </w:numPr>
        <w:spacing w:after="0" w:line="480" w:lineRule="auto"/>
        <w:jc w:val="both"/>
        <w:rPr>
          <w:rFonts w:ascii="Times New Roman" w:hAnsi="Times New Roman" w:cs="Times New Roman"/>
          <w:sz w:val="24"/>
          <w:szCs w:val="24"/>
        </w:rPr>
      </w:pPr>
      <w:r w:rsidRPr="00E53BF3">
        <w:rPr>
          <w:rFonts w:ascii="Times New Roman" w:hAnsi="Times New Roman" w:cs="Times New Roman"/>
          <w:b/>
          <w:bCs/>
          <w:sz w:val="24"/>
          <w:szCs w:val="24"/>
        </w:rPr>
        <w:t>Membership must be fluid</w:t>
      </w:r>
      <w:r w:rsidRPr="00E53BF3">
        <w:rPr>
          <w:rFonts w:ascii="Times New Roman" w:hAnsi="Times New Roman" w:cs="Times New Roman"/>
          <w:sz w:val="24"/>
          <w:szCs w:val="24"/>
        </w:rPr>
        <w:t xml:space="preserve">, with low entrance and exit costs. Inclusion should be determined not be place of birth or the nationality of one’s parents, but rather by subjugation to domination. Borders should be largely open and people should be free to travel, work, and settle without the threat of state (or corporate) violence. As discussed above, fluid membership does not mean that we should abolish territorial political units. Nor does it mean that membership will be unstable. Place matters for many reasons, including the institutions that exercise power over where we live are the ones best positioned to dominate us. </w:t>
      </w:r>
    </w:p>
    <w:p w14:paraId="21FCC6B2" w14:textId="77777777" w:rsidR="00FA0BFB" w:rsidRPr="00E53BF3" w:rsidRDefault="00FA0BFB" w:rsidP="001E4032">
      <w:pPr>
        <w:pStyle w:val="ListParagraph"/>
        <w:numPr>
          <w:ilvl w:val="0"/>
          <w:numId w:val="14"/>
        </w:num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 xml:space="preserve">Territorial-based governance is unlikely to be sufficient, so </w:t>
      </w:r>
      <w:r w:rsidRPr="00E53BF3">
        <w:rPr>
          <w:rFonts w:ascii="Times New Roman" w:hAnsi="Times New Roman" w:cs="Times New Roman"/>
          <w:b/>
          <w:sz w:val="24"/>
          <w:szCs w:val="24"/>
        </w:rPr>
        <w:t>deterritorialized and transnational governance must be democratized</w:t>
      </w:r>
      <w:r w:rsidRPr="00E53BF3">
        <w:rPr>
          <w:rFonts w:ascii="Times New Roman" w:hAnsi="Times New Roman" w:cs="Times New Roman"/>
          <w:sz w:val="24"/>
          <w:szCs w:val="24"/>
        </w:rPr>
        <w:t xml:space="preserve"> so that people have real opportunities to participate in and to influence decision-making. Using sovereign states as proxies for people qualified to represent their interests is at best insufficient and, at worst, contributes to the domination of internal minorities.</w:t>
      </w:r>
    </w:p>
    <w:p w14:paraId="795F7121" w14:textId="6A9BFCB4" w:rsidR="00FA0BFB" w:rsidRPr="00E53BF3" w:rsidRDefault="00FA0BFB"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 xml:space="preserve">The project is to found a new republic – a new </w:t>
      </w:r>
      <w:r w:rsidRPr="00E53BF3">
        <w:rPr>
          <w:rFonts w:ascii="Times New Roman" w:hAnsi="Times New Roman" w:cs="Times New Roman"/>
          <w:i/>
          <w:sz w:val="24"/>
          <w:szCs w:val="24"/>
        </w:rPr>
        <w:t>public thing</w:t>
      </w:r>
      <w:r w:rsidRPr="00E53BF3">
        <w:rPr>
          <w:rFonts w:ascii="Times New Roman" w:hAnsi="Times New Roman" w:cs="Times New Roman"/>
          <w:sz w:val="24"/>
          <w:szCs w:val="24"/>
        </w:rPr>
        <w:t xml:space="preserve"> </w:t>
      </w:r>
      <w:r w:rsidR="00476092">
        <w:rPr>
          <w:rFonts w:ascii="Times New Roman" w:hAnsi="Times New Roman" w:cs="Times New Roman"/>
          <w:sz w:val="24"/>
          <w:szCs w:val="24"/>
        </w:rPr>
        <w:t xml:space="preserve">– </w:t>
      </w:r>
      <w:r w:rsidRPr="00E53BF3">
        <w:rPr>
          <w:rFonts w:ascii="Times New Roman" w:hAnsi="Times New Roman" w:cs="Times New Roman"/>
          <w:sz w:val="24"/>
          <w:szCs w:val="24"/>
        </w:rPr>
        <w:t xml:space="preserve">in which the public corresponds to the actual people(s) and where people are free from domination. What follows can only be a sketch of possibilities and resources </w:t>
      </w:r>
    </w:p>
    <w:p w14:paraId="1B47D174" w14:textId="77777777" w:rsidR="00966F58" w:rsidRPr="00E53BF3" w:rsidRDefault="00966F58" w:rsidP="001E4032">
      <w:pPr>
        <w:spacing w:after="0" w:line="480" w:lineRule="auto"/>
        <w:jc w:val="both"/>
        <w:rPr>
          <w:rFonts w:ascii="Times New Roman" w:hAnsi="Times New Roman" w:cs="Times New Roman"/>
          <w:sz w:val="24"/>
          <w:szCs w:val="24"/>
        </w:rPr>
      </w:pPr>
    </w:p>
    <w:p w14:paraId="560A0C7E" w14:textId="5948D7B4" w:rsidR="000417BC" w:rsidRPr="00E53BF3" w:rsidRDefault="00966F58" w:rsidP="001E4032">
      <w:pPr>
        <w:spacing w:after="0" w:line="480" w:lineRule="auto"/>
        <w:jc w:val="both"/>
        <w:rPr>
          <w:rFonts w:ascii="Times New Roman" w:hAnsi="Times New Roman" w:cs="Times New Roman"/>
          <w:b/>
          <w:bCs/>
          <w:sz w:val="24"/>
          <w:szCs w:val="24"/>
        </w:rPr>
      </w:pPr>
      <w:r w:rsidRPr="00E53BF3">
        <w:rPr>
          <w:rFonts w:ascii="Times New Roman" w:hAnsi="Times New Roman" w:cs="Times New Roman"/>
          <w:b/>
          <w:bCs/>
          <w:sz w:val="24"/>
          <w:szCs w:val="24"/>
        </w:rPr>
        <w:t>Building a</w:t>
      </w:r>
      <w:r w:rsidR="000D41B3" w:rsidRPr="00E53BF3">
        <w:rPr>
          <w:rFonts w:ascii="Times New Roman" w:hAnsi="Times New Roman" w:cs="Times New Roman"/>
          <w:b/>
          <w:bCs/>
          <w:sz w:val="24"/>
          <w:szCs w:val="24"/>
        </w:rPr>
        <w:t xml:space="preserve"> Radical </w:t>
      </w:r>
      <w:r w:rsidR="000D41B3" w:rsidRPr="00E53BF3">
        <w:rPr>
          <w:rFonts w:ascii="Times New Roman" w:hAnsi="Times New Roman" w:cs="Times New Roman"/>
          <w:b/>
          <w:bCs/>
          <w:i/>
          <w:iCs/>
          <w:sz w:val="24"/>
          <w:szCs w:val="24"/>
        </w:rPr>
        <w:t>Res</w:t>
      </w:r>
      <w:r w:rsidR="00594DFF" w:rsidRPr="00E53BF3">
        <w:rPr>
          <w:rFonts w:ascii="Times New Roman" w:hAnsi="Times New Roman" w:cs="Times New Roman"/>
          <w:b/>
          <w:bCs/>
          <w:i/>
          <w:iCs/>
          <w:sz w:val="24"/>
          <w:szCs w:val="24"/>
        </w:rPr>
        <w:t xml:space="preserve"> </w:t>
      </w:r>
      <w:r w:rsidR="000D41B3" w:rsidRPr="00E53BF3">
        <w:rPr>
          <w:rFonts w:ascii="Times New Roman" w:hAnsi="Times New Roman" w:cs="Times New Roman"/>
          <w:b/>
          <w:bCs/>
          <w:i/>
          <w:iCs/>
          <w:sz w:val="24"/>
          <w:szCs w:val="24"/>
        </w:rPr>
        <w:t>publica</w:t>
      </w:r>
    </w:p>
    <w:p w14:paraId="0C493898" w14:textId="7D3A7C86" w:rsidR="00194337" w:rsidRPr="00E53BF3" w:rsidRDefault="00335BAF"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lastRenderedPageBreak/>
        <w:t xml:space="preserve">What models are available for building a </w:t>
      </w:r>
      <w:r w:rsidRPr="00E53BF3">
        <w:rPr>
          <w:rFonts w:ascii="Times New Roman" w:hAnsi="Times New Roman" w:cs="Times New Roman"/>
          <w:i/>
          <w:iCs/>
          <w:sz w:val="24"/>
          <w:szCs w:val="24"/>
        </w:rPr>
        <w:t xml:space="preserve">res publica </w:t>
      </w:r>
      <w:r w:rsidRPr="00E53BF3">
        <w:rPr>
          <w:rFonts w:ascii="Times New Roman" w:hAnsi="Times New Roman" w:cs="Times New Roman"/>
          <w:sz w:val="24"/>
          <w:szCs w:val="24"/>
        </w:rPr>
        <w:t>that is anti-racist</w:t>
      </w:r>
      <w:r w:rsidR="007372E8">
        <w:rPr>
          <w:rFonts w:ascii="Times New Roman" w:hAnsi="Times New Roman" w:cs="Times New Roman"/>
          <w:sz w:val="24"/>
          <w:szCs w:val="24"/>
        </w:rPr>
        <w:t>, anti-colonialist, anti-imperialist,</w:t>
      </w:r>
      <w:r w:rsidRPr="00E53BF3">
        <w:rPr>
          <w:rFonts w:ascii="Times New Roman" w:hAnsi="Times New Roman" w:cs="Times New Roman"/>
          <w:sz w:val="24"/>
          <w:szCs w:val="24"/>
        </w:rPr>
        <w:t xml:space="preserve"> and anti-nationalist and that takes the migrant as a central figure?</w:t>
      </w:r>
      <w:r w:rsidR="00F37CF6" w:rsidRPr="00E53BF3">
        <w:rPr>
          <w:rFonts w:ascii="Times New Roman" w:hAnsi="Times New Roman" w:cs="Times New Roman"/>
          <w:sz w:val="24"/>
          <w:szCs w:val="24"/>
        </w:rPr>
        <w:t xml:space="preserve"> </w:t>
      </w:r>
      <w:r w:rsidR="00D25C5E" w:rsidRPr="00E53BF3">
        <w:rPr>
          <w:rFonts w:ascii="Times New Roman" w:hAnsi="Times New Roman" w:cs="Times New Roman"/>
          <w:sz w:val="24"/>
          <w:szCs w:val="24"/>
        </w:rPr>
        <w:t>I</w:t>
      </w:r>
      <w:r w:rsidR="00633DAB" w:rsidRPr="00E53BF3">
        <w:rPr>
          <w:rFonts w:ascii="Times New Roman" w:hAnsi="Times New Roman" w:cs="Times New Roman"/>
          <w:sz w:val="24"/>
          <w:szCs w:val="24"/>
        </w:rPr>
        <w:t xml:space="preserve">f we are to determine a more adequate set of institutions, norms, and laws for today’s world, we need to </w:t>
      </w:r>
      <w:r w:rsidR="004E583B" w:rsidRPr="00E53BF3">
        <w:rPr>
          <w:rFonts w:ascii="Times New Roman" w:hAnsi="Times New Roman" w:cs="Times New Roman"/>
          <w:sz w:val="24"/>
          <w:szCs w:val="24"/>
        </w:rPr>
        <w:t>interrogate</w:t>
      </w:r>
      <w:r w:rsidR="00633DAB" w:rsidRPr="00E53BF3">
        <w:rPr>
          <w:rFonts w:ascii="Times New Roman" w:hAnsi="Times New Roman" w:cs="Times New Roman"/>
          <w:sz w:val="24"/>
          <w:szCs w:val="24"/>
        </w:rPr>
        <w:t xml:space="preserve"> different levels and units of analysis (e.g., local, regional, transnational, global) and agents (e.g., corporations, NGOs, international and transnational organizations, entrepreneurs, diaspora, etc.).</w:t>
      </w:r>
      <w:r w:rsidR="000E7E90" w:rsidRPr="00E53BF3">
        <w:rPr>
          <w:rFonts w:ascii="Times New Roman" w:hAnsi="Times New Roman" w:cs="Times New Roman"/>
          <w:sz w:val="24"/>
          <w:szCs w:val="24"/>
        </w:rPr>
        <w:t xml:space="preserve"> </w:t>
      </w:r>
      <w:r w:rsidR="00CD53A0" w:rsidRPr="00E53BF3">
        <w:rPr>
          <w:rFonts w:ascii="Times New Roman" w:hAnsi="Times New Roman" w:cs="Times New Roman"/>
          <w:sz w:val="24"/>
          <w:szCs w:val="24"/>
        </w:rPr>
        <w:t>C</w:t>
      </w:r>
      <w:r w:rsidR="000E7E90" w:rsidRPr="00E53BF3">
        <w:rPr>
          <w:rFonts w:ascii="Times New Roman" w:hAnsi="Times New Roman" w:cs="Times New Roman"/>
          <w:sz w:val="24"/>
          <w:szCs w:val="24"/>
        </w:rPr>
        <w:t xml:space="preserve">itizenship will need to </w:t>
      </w:r>
      <w:r w:rsidR="00CD53A0" w:rsidRPr="00E53BF3">
        <w:rPr>
          <w:rFonts w:ascii="Times New Roman" w:hAnsi="Times New Roman" w:cs="Times New Roman"/>
          <w:sz w:val="24"/>
          <w:szCs w:val="24"/>
        </w:rPr>
        <w:t>reconceived</w:t>
      </w:r>
      <w:r w:rsidR="004E583B" w:rsidRPr="00E53BF3">
        <w:rPr>
          <w:rFonts w:ascii="Times New Roman" w:hAnsi="Times New Roman" w:cs="Times New Roman"/>
          <w:sz w:val="24"/>
          <w:szCs w:val="24"/>
        </w:rPr>
        <w:t>; instead of belonging</w:t>
      </w:r>
      <w:r w:rsidR="00CD53A0" w:rsidRPr="00E53BF3">
        <w:rPr>
          <w:rFonts w:ascii="Times New Roman" w:hAnsi="Times New Roman" w:cs="Times New Roman"/>
          <w:sz w:val="24"/>
          <w:szCs w:val="24"/>
        </w:rPr>
        <w:t xml:space="preserve"> exclusively to nation-states</w:t>
      </w:r>
      <w:r w:rsidR="004E583B" w:rsidRPr="00E53BF3">
        <w:rPr>
          <w:rFonts w:ascii="Times New Roman" w:hAnsi="Times New Roman" w:cs="Times New Roman"/>
          <w:sz w:val="24"/>
          <w:szCs w:val="24"/>
        </w:rPr>
        <w:t>, it will need to</w:t>
      </w:r>
      <w:r w:rsidR="00CD53A0" w:rsidRPr="00E53BF3">
        <w:rPr>
          <w:rFonts w:ascii="Times New Roman" w:hAnsi="Times New Roman" w:cs="Times New Roman"/>
          <w:sz w:val="24"/>
          <w:szCs w:val="24"/>
        </w:rPr>
        <w:t xml:space="preserve"> track the many associations and institutions that exercise power and influence over people’s life. </w:t>
      </w:r>
      <w:r w:rsidR="00EA47FC" w:rsidRPr="00E53BF3">
        <w:rPr>
          <w:rFonts w:ascii="Times New Roman" w:hAnsi="Times New Roman" w:cs="Times New Roman"/>
          <w:sz w:val="24"/>
          <w:szCs w:val="24"/>
        </w:rPr>
        <w:t xml:space="preserve">This means </w:t>
      </w:r>
      <w:r w:rsidR="004D4683" w:rsidRPr="00E53BF3">
        <w:rPr>
          <w:rFonts w:ascii="Times New Roman" w:hAnsi="Times New Roman" w:cs="Times New Roman"/>
          <w:sz w:val="24"/>
          <w:szCs w:val="24"/>
        </w:rPr>
        <w:t xml:space="preserve">reviving and </w:t>
      </w:r>
      <w:r w:rsidR="00EA47FC" w:rsidRPr="00E53BF3">
        <w:rPr>
          <w:rFonts w:ascii="Times New Roman" w:hAnsi="Times New Roman" w:cs="Times New Roman"/>
          <w:sz w:val="24"/>
          <w:szCs w:val="24"/>
        </w:rPr>
        <w:t>constructing models of multilevel citizenship</w:t>
      </w:r>
      <w:r w:rsidR="004D4683" w:rsidRPr="00E53BF3">
        <w:rPr>
          <w:rFonts w:ascii="Times New Roman" w:hAnsi="Times New Roman" w:cs="Times New Roman"/>
          <w:sz w:val="24"/>
          <w:szCs w:val="24"/>
        </w:rPr>
        <w:t xml:space="preserve"> </w:t>
      </w:r>
      <w:r w:rsidR="00BF2EE3" w:rsidRPr="00E53BF3">
        <w:rPr>
          <w:rFonts w:ascii="Times New Roman" w:hAnsi="Times New Roman" w:cs="Times New Roman"/>
          <w:sz w:val="24"/>
          <w:szCs w:val="24"/>
        </w:rPr>
        <w:t xml:space="preserve">of overlapping and nested polities </w:t>
      </w:r>
      <w:r w:rsidR="004D4683" w:rsidRPr="00E53BF3">
        <w:rPr>
          <w:rFonts w:ascii="Times New Roman" w:hAnsi="Times New Roman" w:cs="Times New Roman"/>
          <w:sz w:val="24"/>
          <w:szCs w:val="24"/>
        </w:rPr>
        <w:t>that were the norm before the rise of the nation-state</w:t>
      </w:r>
      <w:r w:rsidR="00EA47FC" w:rsidRPr="00E53BF3">
        <w:rPr>
          <w:rFonts w:ascii="Times New Roman" w:hAnsi="Times New Roman" w:cs="Times New Roman"/>
          <w:sz w:val="24"/>
          <w:szCs w:val="24"/>
        </w:rPr>
        <w:t xml:space="preserve"> (</w:t>
      </w:r>
      <w:r w:rsidR="00A17769" w:rsidRPr="00E53BF3">
        <w:rPr>
          <w:rFonts w:ascii="Times New Roman" w:hAnsi="Times New Roman" w:cs="Times New Roman"/>
          <w:sz w:val="24"/>
          <w:szCs w:val="24"/>
        </w:rPr>
        <w:t xml:space="preserve">Bauböck 2018; </w:t>
      </w:r>
      <w:r w:rsidR="00EA47FC" w:rsidRPr="00E53BF3">
        <w:rPr>
          <w:rFonts w:ascii="Times New Roman" w:hAnsi="Times New Roman" w:cs="Times New Roman"/>
          <w:sz w:val="24"/>
          <w:szCs w:val="24"/>
        </w:rPr>
        <w:t>Maas 2013)</w:t>
      </w:r>
      <w:r w:rsidR="00194337" w:rsidRPr="00E53BF3">
        <w:rPr>
          <w:rFonts w:ascii="Times New Roman" w:hAnsi="Times New Roman" w:cs="Times New Roman"/>
          <w:sz w:val="24"/>
          <w:szCs w:val="24"/>
        </w:rPr>
        <w:t>. Just as membership will need to be fluid, we also need to recognize that institutions should change as capacities for domination change.</w:t>
      </w:r>
    </w:p>
    <w:p w14:paraId="7CE2FA5F" w14:textId="22E88018" w:rsidR="00194337" w:rsidRPr="00E53BF3" w:rsidRDefault="00EF1568" w:rsidP="00C319A7">
      <w:pPr>
        <w:spacing w:after="0" w:line="480" w:lineRule="auto"/>
        <w:ind w:firstLine="720"/>
        <w:jc w:val="both"/>
        <w:rPr>
          <w:rFonts w:ascii="Times New Roman" w:hAnsi="Times New Roman" w:cs="Times New Roman"/>
          <w:sz w:val="24"/>
          <w:szCs w:val="24"/>
        </w:rPr>
      </w:pPr>
      <w:r w:rsidRPr="00E53BF3">
        <w:rPr>
          <w:rFonts w:ascii="Times New Roman" w:hAnsi="Times New Roman" w:cs="Times New Roman"/>
          <w:sz w:val="24"/>
          <w:szCs w:val="24"/>
        </w:rPr>
        <w:t xml:space="preserve">We also need to recognize that identifying the relevant political units and </w:t>
      </w:r>
      <w:r w:rsidR="00256287" w:rsidRPr="00E53BF3">
        <w:rPr>
          <w:rFonts w:ascii="Times New Roman" w:hAnsi="Times New Roman" w:cs="Times New Roman"/>
          <w:sz w:val="24"/>
          <w:szCs w:val="24"/>
        </w:rPr>
        <w:t xml:space="preserve">their rules for </w:t>
      </w:r>
      <w:r w:rsidRPr="00E53BF3">
        <w:rPr>
          <w:rFonts w:ascii="Times New Roman" w:hAnsi="Times New Roman" w:cs="Times New Roman"/>
          <w:sz w:val="24"/>
          <w:szCs w:val="24"/>
        </w:rPr>
        <w:t xml:space="preserve">membership is insufficient to secure non-domination. </w:t>
      </w:r>
      <w:r w:rsidR="00194337" w:rsidRPr="00E53BF3">
        <w:rPr>
          <w:rFonts w:ascii="Times New Roman" w:hAnsi="Times New Roman" w:cs="Times New Roman"/>
          <w:sz w:val="24"/>
          <w:szCs w:val="24"/>
        </w:rPr>
        <w:t>Participation and contestation are necessary, but insufficient conditions</w:t>
      </w:r>
      <w:r w:rsidR="00420A87" w:rsidRPr="00E53BF3">
        <w:rPr>
          <w:rFonts w:ascii="Times New Roman" w:hAnsi="Times New Roman" w:cs="Times New Roman"/>
          <w:sz w:val="24"/>
          <w:szCs w:val="24"/>
        </w:rPr>
        <w:t xml:space="preserve"> for non-domination</w:t>
      </w:r>
      <w:r w:rsidR="00194337" w:rsidRPr="00E53BF3">
        <w:rPr>
          <w:rFonts w:ascii="Times New Roman" w:hAnsi="Times New Roman" w:cs="Times New Roman"/>
          <w:sz w:val="24"/>
          <w:szCs w:val="24"/>
        </w:rPr>
        <w:t>.</w:t>
      </w:r>
      <w:r w:rsidR="00420A87" w:rsidRPr="00E53BF3">
        <w:rPr>
          <w:rFonts w:ascii="Times New Roman" w:hAnsi="Times New Roman" w:cs="Times New Roman"/>
          <w:sz w:val="24"/>
          <w:szCs w:val="24"/>
        </w:rPr>
        <w:t xml:space="preserve"> A</w:t>
      </w:r>
      <w:r w:rsidR="0000519A" w:rsidRPr="00E53BF3">
        <w:rPr>
          <w:rFonts w:ascii="Times New Roman" w:hAnsi="Times New Roman" w:cs="Times New Roman"/>
          <w:sz w:val="24"/>
          <w:szCs w:val="24"/>
        </w:rPr>
        <w:t>nti-racism and resisting white supremacy must be at the forefront of inst</w:t>
      </w:r>
      <w:r w:rsidR="00402F4B" w:rsidRPr="00E53BF3">
        <w:rPr>
          <w:rFonts w:ascii="Times New Roman" w:hAnsi="Times New Roman" w:cs="Times New Roman"/>
          <w:sz w:val="24"/>
          <w:szCs w:val="24"/>
        </w:rPr>
        <w:t>it</w:t>
      </w:r>
      <w:r w:rsidR="0000519A" w:rsidRPr="00E53BF3">
        <w:rPr>
          <w:rFonts w:ascii="Times New Roman" w:hAnsi="Times New Roman" w:cs="Times New Roman"/>
          <w:sz w:val="24"/>
          <w:szCs w:val="24"/>
        </w:rPr>
        <w:t>utional design</w:t>
      </w:r>
      <w:r w:rsidR="009016A2" w:rsidRPr="00E53BF3">
        <w:rPr>
          <w:rFonts w:ascii="Times New Roman" w:hAnsi="Times New Roman" w:cs="Times New Roman"/>
          <w:sz w:val="24"/>
          <w:szCs w:val="24"/>
        </w:rPr>
        <w:t>, so we will</w:t>
      </w:r>
      <w:r w:rsidR="003E2A38" w:rsidRPr="00E53BF3">
        <w:rPr>
          <w:rFonts w:ascii="Times New Roman" w:hAnsi="Times New Roman" w:cs="Times New Roman"/>
          <w:sz w:val="24"/>
          <w:szCs w:val="24"/>
        </w:rPr>
        <w:t xml:space="preserve"> need to be alert to the ways in which allegedly inclusive polities systematically exclude and dominate parts of the population</w:t>
      </w:r>
      <w:r w:rsidR="00080DDA" w:rsidRPr="00E53BF3">
        <w:rPr>
          <w:rFonts w:ascii="Times New Roman" w:hAnsi="Times New Roman" w:cs="Times New Roman"/>
          <w:sz w:val="24"/>
          <w:szCs w:val="24"/>
        </w:rPr>
        <w:t xml:space="preserve"> and take action to mitigate this</w:t>
      </w:r>
      <w:r w:rsidR="00675E44" w:rsidRPr="00E53BF3">
        <w:rPr>
          <w:rFonts w:ascii="Times New Roman" w:hAnsi="Times New Roman" w:cs="Times New Roman"/>
          <w:sz w:val="24"/>
          <w:szCs w:val="24"/>
        </w:rPr>
        <w:t xml:space="preserve">. </w:t>
      </w:r>
      <w:r w:rsidR="00BE7F1E" w:rsidRPr="00E53BF3">
        <w:rPr>
          <w:rFonts w:ascii="Times New Roman" w:hAnsi="Times New Roman" w:cs="Times New Roman"/>
          <w:sz w:val="24"/>
          <w:szCs w:val="24"/>
        </w:rPr>
        <w:t>At times, this will involve giving groups special rights, including self-determination rights</w:t>
      </w:r>
      <w:r w:rsidR="00BA630D" w:rsidRPr="00E53BF3">
        <w:rPr>
          <w:rFonts w:ascii="Times New Roman" w:hAnsi="Times New Roman" w:cs="Times New Roman"/>
          <w:sz w:val="24"/>
          <w:szCs w:val="24"/>
        </w:rPr>
        <w:t xml:space="preserve"> when this</w:t>
      </w:r>
      <w:r w:rsidR="009E3465" w:rsidRPr="00E53BF3">
        <w:rPr>
          <w:rFonts w:ascii="Times New Roman" w:hAnsi="Times New Roman" w:cs="Times New Roman"/>
          <w:sz w:val="24"/>
          <w:szCs w:val="24"/>
        </w:rPr>
        <w:t xml:space="preserve"> serve</w:t>
      </w:r>
      <w:r w:rsidR="00BA630D" w:rsidRPr="00E53BF3">
        <w:rPr>
          <w:rFonts w:ascii="Times New Roman" w:hAnsi="Times New Roman" w:cs="Times New Roman"/>
          <w:sz w:val="24"/>
          <w:szCs w:val="24"/>
        </w:rPr>
        <w:t>s</w:t>
      </w:r>
      <w:r w:rsidR="009E3465" w:rsidRPr="00E53BF3">
        <w:rPr>
          <w:rFonts w:ascii="Times New Roman" w:hAnsi="Times New Roman" w:cs="Times New Roman"/>
          <w:sz w:val="24"/>
          <w:szCs w:val="24"/>
        </w:rPr>
        <w:t xml:space="preserve"> the ideals of non-domination and anti-racism</w:t>
      </w:r>
      <w:r w:rsidR="001D5B28" w:rsidRPr="00E53BF3">
        <w:rPr>
          <w:rFonts w:ascii="Times New Roman" w:hAnsi="Times New Roman" w:cs="Times New Roman"/>
          <w:sz w:val="24"/>
          <w:szCs w:val="24"/>
        </w:rPr>
        <w:t xml:space="preserve">. </w:t>
      </w:r>
      <w:r w:rsidR="00FF5AB2" w:rsidRPr="00E53BF3">
        <w:rPr>
          <w:rFonts w:ascii="Times New Roman" w:hAnsi="Times New Roman" w:cs="Times New Roman"/>
          <w:sz w:val="24"/>
          <w:szCs w:val="24"/>
        </w:rPr>
        <w:t xml:space="preserve">In </w:t>
      </w:r>
      <w:r w:rsidR="007372E8">
        <w:rPr>
          <w:rFonts w:ascii="Times New Roman" w:hAnsi="Times New Roman" w:cs="Times New Roman"/>
          <w:sz w:val="24"/>
          <w:szCs w:val="24"/>
        </w:rPr>
        <w:t>many</w:t>
      </w:r>
      <w:r w:rsidR="00FF5AB2" w:rsidRPr="00E53BF3">
        <w:rPr>
          <w:rFonts w:ascii="Times New Roman" w:hAnsi="Times New Roman" w:cs="Times New Roman"/>
          <w:sz w:val="24"/>
          <w:szCs w:val="24"/>
        </w:rPr>
        <w:t xml:space="preserve"> context</w:t>
      </w:r>
      <w:r w:rsidR="007372E8">
        <w:rPr>
          <w:rFonts w:ascii="Times New Roman" w:hAnsi="Times New Roman" w:cs="Times New Roman"/>
          <w:sz w:val="24"/>
          <w:szCs w:val="24"/>
        </w:rPr>
        <w:t>s</w:t>
      </w:r>
      <w:r w:rsidR="00FF5AB2" w:rsidRPr="00E53BF3">
        <w:rPr>
          <w:rFonts w:ascii="Times New Roman" w:hAnsi="Times New Roman" w:cs="Times New Roman"/>
          <w:sz w:val="24"/>
          <w:szCs w:val="24"/>
        </w:rPr>
        <w:t>, there is a need for significant, forward-looking reparations (</w:t>
      </w:r>
      <w:r w:rsidR="00FF5AB2" w:rsidRPr="009B3658">
        <w:rPr>
          <w:rFonts w:ascii="Times New Roman" w:eastAsia="Times New Roman" w:hAnsi="Times New Roman" w:cs="Times New Roman"/>
          <w:sz w:val="24"/>
          <w:szCs w:val="24"/>
        </w:rPr>
        <w:t>Táíwò</w:t>
      </w:r>
      <w:r w:rsidR="00FF5AB2" w:rsidRPr="00E53BF3">
        <w:rPr>
          <w:rFonts w:ascii="Times New Roman" w:eastAsia="Times New Roman" w:hAnsi="Times New Roman" w:cs="Times New Roman"/>
          <w:sz w:val="24"/>
          <w:szCs w:val="24"/>
        </w:rPr>
        <w:t xml:space="preserve"> 2022)</w:t>
      </w:r>
      <w:r w:rsidR="00FF5AB2" w:rsidRPr="00E53BF3">
        <w:rPr>
          <w:rFonts w:ascii="Times New Roman" w:hAnsi="Times New Roman" w:cs="Times New Roman"/>
          <w:sz w:val="24"/>
          <w:szCs w:val="24"/>
        </w:rPr>
        <w:t>.</w:t>
      </w:r>
    </w:p>
    <w:p w14:paraId="297CEF2F" w14:textId="777BF740" w:rsidR="00FF5AB2" w:rsidRPr="00E53BF3" w:rsidRDefault="00EB3F16" w:rsidP="00C319A7">
      <w:pPr>
        <w:spacing w:after="0" w:line="480" w:lineRule="auto"/>
        <w:ind w:firstLine="720"/>
        <w:jc w:val="both"/>
        <w:rPr>
          <w:rFonts w:ascii="Times New Roman" w:hAnsi="Times New Roman" w:cs="Times New Roman"/>
          <w:sz w:val="24"/>
          <w:szCs w:val="24"/>
        </w:rPr>
      </w:pPr>
      <w:r w:rsidRPr="00E53BF3">
        <w:rPr>
          <w:rFonts w:ascii="Times New Roman" w:hAnsi="Times New Roman" w:cs="Times New Roman"/>
          <w:sz w:val="24"/>
          <w:szCs w:val="24"/>
        </w:rPr>
        <w:t xml:space="preserve">The topic of reparations should not be seen simply as occurring within states and directed to individuals. </w:t>
      </w:r>
      <w:r w:rsidR="002F02E8" w:rsidRPr="00E53BF3">
        <w:rPr>
          <w:rFonts w:ascii="Times New Roman" w:hAnsi="Times New Roman" w:cs="Times New Roman"/>
          <w:sz w:val="24"/>
          <w:szCs w:val="24"/>
        </w:rPr>
        <w:t>There are large questions of distribution of resources</w:t>
      </w:r>
      <w:r w:rsidR="009D0B73" w:rsidRPr="00E53BF3">
        <w:rPr>
          <w:rFonts w:ascii="Times New Roman" w:hAnsi="Times New Roman" w:cs="Times New Roman"/>
          <w:sz w:val="24"/>
          <w:szCs w:val="24"/>
        </w:rPr>
        <w:t>.</w:t>
      </w:r>
      <w:r w:rsidR="002001C3" w:rsidRPr="00E53BF3">
        <w:rPr>
          <w:rFonts w:ascii="Times New Roman" w:hAnsi="Times New Roman" w:cs="Times New Roman"/>
          <w:sz w:val="24"/>
          <w:szCs w:val="24"/>
        </w:rPr>
        <w:t xml:space="preserve"> </w:t>
      </w:r>
      <w:r w:rsidR="00FD1152" w:rsidRPr="00E53BF3">
        <w:rPr>
          <w:rFonts w:ascii="Times New Roman" w:hAnsi="Times New Roman" w:cs="Times New Roman"/>
          <w:sz w:val="24"/>
          <w:szCs w:val="24"/>
        </w:rPr>
        <w:t>An important, anti-capitalist strain of republican thought calls attention to the dangers of economic dependence and corporate domina</w:t>
      </w:r>
      <w:r w:rsidR="00A4023F" w:rsidRPr="00E53BF3">
        <w:rPr>
          <w:rFonts w:ascii="Times New Roman" w:hAnsi="Times New Roman" w:cs="Times New Roman"/>
          <w:sz w:val="24"/>
          <w:szCs w:val="24"/>
        </w:rPr>
        <w:t>tion</w:t>
      </w:r>
      <w:r w:rsidR="00FD1152" w:rsidRPr="00E53BF3">
        <w:rPr>
          <w:rFonts w:ascii="Times New Roman" w:hAnsi="Times New Roman" w:cs="Times New Roman"/>
          <w:sz w:val="24"/>
          <w:szCs w:val="24"/>
        </w:rPr>
        <w:t xml:space="preserve"> (Kohn 2022;</w:t>
      </w:r>
      <w:r w:rsidR="004C66E6" w:rsidRPr="00E53BF3">
        <w:rPr>
          <w:rFonts w:ascii="Times New Roman" w:hAnsi="Times New Roman" w:cs="Times New Roman"/>
          <w:sz w:val="24"/>
          <w:szCs w:val="24"/>
        </w:rPr>
        <w:t xml:space="preserve"> Laborde 2010;</w:t>
      </w:r>
      <w:r w:rsidR="00FD1152" w:rsidRPr="00E53BF3">
        <w:rPr>
          <w:rFonts w:ascii="Times New Roman" w:hAnsi="Times New Roman" w:cs="Times New Roman"/>
          <w:sz w:val="24"/>
          <w:szCs w:val="24"/>
        </w:rPr>
        <w:t xml:space="preserve"> Thompson 2019)</w:t>
      </w:r>
      <w:r w:rsidR="00A4023F" w:rsidRPr="00E53BF3">
        <w:rPr>
          <w:rFonts w:ascii="Times New Roman" w:hAnsi="Times New Roman" w:cs="Times New Roman"/>
          <w:sz w:val="24"/>
          <w:szCs w:val="24"/>
        </w:rPr>
        <w:t>.</w:t>
      </w:r>
      <w:r w:rsidR="009D0B73" w:rsidRPr="00E53BF3">
        <w:rPr>
          <w:rFonts w:ascii="Times New Roman" w:hAnsi="Times New Roman" w:cs="Times New Roman"/>
          <w:sz w:val="24"/>
          <w:szCs w:val="24"/>
        </w:rPr>
        <w:t xml:space="preserve"> These distributions</w:t>
      </w:r>
      <w:r w:rsidR="006F020A" w:rsidRPr="00E53BF3">
        <w:rPr>
          <w:rFonts w:ascii="Times New Roman" w:hAnsi="Times New Roman" w:cs="Times New Roman"/>
          <w:sz w:val="24"/>
          <w:szCs w:val="24"/>
        </w:rPr>
        <w:t xml:space="preserve"> are troubling </w:t>
      </w:r>
      <w:r w:rsidR="006F020A" w:rsidRPr="00E53BF3">
        <w:rPr>
          <w:rFonts w:ascii="Times New Roman" w:hAnsi="Times New Roman" w:cs="Times New Roman"/>
          <w:sz w:val="24"/>
          <w:szCs w:val="24"/>
        </w:rPr>
        <w:lastRenderedPageBreak/>
        <w:t>regardless of their origins, but they</w:t>
      </w:r>
      <w:r w:rsidR="009D0B73" w:rsidRPr="00E53BF3">
        <w:rPr>
          <w:rFonts w:ascii="Times New Roman" w:hAnsi="Times New Roman" w:cs="Times New Roman"/>
          <w:sz w:val="24"/>
          <w:szCs w:val="24"/>
        </w:rPr>
        <w:t xml:space="preserve"> often</w:t>
      </w:r>
      <w:r w:rsidR="007372E8">
        <w:rPr>
          <w:rFonts w:ascii="Times New Roman" w:hAnsi="Times New Roman" w:cs="Times New Roman"/>
          <w:sz w:val="24"/>
          <w:szCs w:val="24"/>
        </w:rPr>
        <w:t xml:space="preserve"> have</w:t>
      </w:r>
      <w:r w:rsidR="009D0B73" w:rsidRPr="00E53BF3">
        <w:rPr>
          <w:rFonts w:ascii="Times New Roman" w:hAnsi="Times New Roman" w:cs="Times New Roman"/>
          <w:sz w:val="24"/>
          <w:szCs w:val="24"/>
        </w:rPr>
        <w:t xml:space="preserve"> colonial and imperial histories of political domination and resource extraction. </w:t>
      </w:r>
      <w:r w:rsidR="00CE06C8" w:rsidRPr="00E53BF3">
        <w:rPr>
          <w:rFonts w:ascii="Times New Roman" w:hAnsi="Times New Roman" w:cs="Times New Roman"/>
          <w:sz w:val="24"/>
          <w:szCs w:val="24"/>
        </w:rPr>
        <w:t>A commitment to non-domination calls for us to r</w:t>
      </w:r>
      <w:r w:rsidR="006F3529" w:rsidRPr="00E53BF3">
        <w:rPr>
          <w:rFonts w:ascii="Times New Roman" w:hAnsi="Times New Roman" w:cs="Times New Roman"/>
          <w:sz w:val="24"/>
          <w:szCs w:val="24"/>
        </w:rPr>
        <w:t>edress these inequities</w:t>
      </w:r>
      <w:r w:rsidR="0018257C">
        <w:rPr>
          <w:rFonts w:ascii="Times New Roman" w:hAnsi="Times New Roman" w:cs="Times New Roman"/>
          <w:sz w:val="24"/>
          <w:szCs w:val="24"/>
        </w:rPr>
        <w:t xml:space="preserve"> and to change institutions so that they are unlikely to reoccur.</w:t>
      </w:r>
    </w:p>
    <w:p w14:paraId="16CA8761" w14:textId="0C76487E" w:rsidR="009A4BE8" w:rsidRPr="00E53BF3" w:rsidRDefault="00FC2655" w:rsidP="00C319A7">
      <w:pPr>
        <w:spacing w:after="0" w:line="480" w:lineRule="auto"/>
        <w:ind w:firstLine="720"/>
        <w:jc w:val="both"/>
        <w:rPr>
          <w:rFonts w:ascii="Times New Roman" w:hAnsi="Times New Roman" w:cs="Times New Roman"/>
          <w:sz w:val="24"/>
          <w:szCs w:val="24"/>
        </w:rPr>
      </w:pPr>
      <w:r w:rsidRPr="00E53BF3">
        <w:rPr>
          <w:rFonts w:ascii="Times New Roman" w:hAnsi="Times New Roman" w:cs="Times New Roman"/>
          <w:sz w:val="24"/>
          <w:szCs w:val="24"/>
        </w:rPr>
        <w:t>Furthermore, i</w:t>
      </w:r>
      <w:r w:rsidR="00E855AC" w:rsidRPr="00E53BF3">
        <w:rPr>
          <w:rFonts w:ascii="Times New Roman" w:hAnsi="Times New Roman" w:cs="Times New Roman"/>
          <w:sz w:val="24"/>
          <w:szCs w:val="24"/>
        </w:rPr>
        <w:t xml:space="preserve">nstitutional design cannot just be a matter of designating types of political organization (e.g., world government, multinational federalism, transnational governance, urban polities, etc.). It also needs to mediate between them. </w:t>
      </w:r>
      <w:r w:rsidR="006A3D3C" w:rsidRPr="00E53BF3">
        <w:rPr>
          <w:rFonts w:ascii="Times New Roman" w:hAnsi="Times New Roman" w:cs="Times New Roman"/>
          <w:sz w:val="24"/>
          <w:szCs w:val="24"/>
        </w:rPr>
        <w:t>Access to multiple polities can be a form of anti-power</w:t>
      </w:r>
      <w:r w:rsidR="00EA08B9" w:rsidRPr="00E53BF3">
        <w:rPr>
          <w:rFonts w:ascii="Times New Roman" w:hAnsi="Times New Roman" w:cs="Times New Roman"/>
          <w:sz w:val="24"/>
          <w:szCs w:val="24"/>
        </w:rPr>
        <w:t>, providing sites to contest injustice and exit rights to escape it</w:t>
      </w:r>
      <w:r w:rsidR="00FD7F62" w:rsidRPr="00E53BF3">
        <w:rPr>
          <w:rFonts w:ascii="Times New Roman" w:hAnsi="Times New Roman" w:cs="Times New Roman"/>
          <w:sz w:val="24"/>
          <w:szCs w:val="24"/>
        </w:rPr>
        <w:t xml:space="preserve">. </w:t>
      </w:r>
      <w:r w:rsidR="00A04E60" w:rsidRPr="00E53BF3">
        <w:rPr>
          <w:rFonts w:ascii="Times New Roman" w:hAnsi="Times New Roman" w:cs="Times New Roman"/>
          <w:sz w:val="24"/>
          <w:szCs w:val="24"/>
        </w:rPr>
        <w:t xml:space="preserve">Contrary to myths of absolute sovereignty, </w:t>
      </w:r>
      <w:r w:rsidR="002C1C44" w:rsidRPr="00E53BF3">
        <w:rPr>
          <w:rFonts w:ascii="Times New Roman" w:hAnsi="Times New Roman" w:cs="Times New Roman"/>
          <w:sz w:val="24"/>
          <w:szCs w:val="24"/>
        </w:rPr>
        <w:t xml:space="preserve">jurisdictions can and frequently do overlap. Nonetheless, there need to be mechanisms for resolving disputes. </w:t>
      </w:r>
    </w:p>
    <w:p w14:paraId="714ED407" w14:textId="5CF52BDE" w:rsidR="00802333" w:rsidRPr="00E53BF3" w:rsidRDefault="00403213" w:rsidP="00C319A7">
      <w:pPr>
        <w:spacing w:after="0" w:line="480" w:lineRule="auto"/>
        <w:ind w:firstLine="720"/>
        <w:jc w:val="both"/>
        <w:rPr>
          <w:rFonts w:ascii="Times New Roman" w:eastAsia="Times New Roman" w:hAnsi="Times New Roman" w:cs="Times New Roman"/>
          <w:sz w:val="24"/>
          <w:szCs w:val="24"/>
        </w:rPr>
      </w:pPr>
      <w:r w:rsidRPr="00E53BF3">
        <w:rPr>
          <w:rFonts w:ascii="Times New Roman" w:hAnsi="Times New Roman" w:cs="Times New Roman"/>
          <w:sz w:val="24"/>
          <w:szCs w:val="24"/>
        </w:rPr>
        <w:t xml:space="preserve">What institutions does a radical republican perspective support? </w:t>
      </w:r>
      <w:r w:rsidR="00A50A1C" w:rsidRPr="00E53BF3">
        <w:rPr>
          <w:rFonts w:ascii="Times New Roman" w:eastAsia="Times New Roman" w:hAnsi="Times New Roman" w:cs="Times New Roman"/>
          <w:sz w:val="24"/>
          <w:szCs w:val="24"/>
        </w:rPr>
        <w:t>Let’s begin with the claim that</w:t>
      </w:r>
      <w:r w:rsidR="008B53F2" w:rsidRPr="00E53BF3">
        <w:rPr>
          <w:rFonts w:ascii="Times New Roman" w:eastAsia="Times New Roman" w:hAnsi="Times New Roman" w:cs="Times New Roman"/>
          <w:sz w:val="24"/>
          <w:szCs w:val="24"/>
        </w:rPr>
        <w:t xml:space="preserve"> any set of institutional structures</w:t>
      </w:r>
      <w:r w:rsidR="00A50A1C" w:rsidRPr="00E53BF3">
        <w:rPr>
          <w:rFonts w:ascii="Times New Roman" w:eastAsia="Times New Roman" w:hAnsi="Times New Roman" w:cs="Times New Roman"/>
          <w:sz w:val="24"/>
          <w:szCs w:val="24"/>
        </w:rPr>
        <w:t xml:space="preserve"> </w:t>
      </w:r>
      <w:r w:rsidR="008B53F2" w:rsidRPr="00E53BF3">
        <w:rPr>
          <w:rFonts w:ascii="Times New Roman" w:eastAsia="Times New Roman" w:hAnsi="Times New Roman" w:cs="Times New Roman"/>
          <w:sz w:val="24"/>
          <w:szCs w:val="24"/>
        </w:rPr>
        <w:t xml:space="preserve">must guarantee people’s capacity to exercise and enjoy </w:t>
      </w:r>
      <w:r w:rsidR="00A50A1C" w:rsidRPr="00E53BF3">
        <w:rPr>
          <w:rFonts w:ascii="Times New Roman" w:eastAsia="Times New Roman" w:hAnsi="Times New Roman" w:cs="Times New Roman"/>
          <w:sz w:val="24"/>
          <w:szCs w:val="24"/>
        </w:rPr>
        <w:t>u</w:t>
      </w:r>
      <w:r w:rsidR="0041135D" w:rsidRPr="00E53BF3">
        <w:rPr>
          <w:rFonts w:ascii="Times New Roman" w:eastAsia="Times New Roman" w:hAnsi="Times New Roman" w:cs="Times New Roman"/>
          <w:sz w:val="24"/>
          <w:szCs w:val="24"/>
        </w:rPr>
        <w:t>niversal human rights</w:t>
      </w:r>
      <w:r w:rsidR="003158BD" w:rsidRPr="00E53BF3">
        <w:rPr>
          <w:rFonts w:ascii="Times New Roman" w:eastAsia="Times New Roman" w:hAnsi="Times New Roman" w:cs="Times New Roman"/>
          <w:sz w:val="24"/>
          <w:szCs w:val="24"/>
        </w:rPr>
        <w:t xml:space="preserve">. This is a fundamental precondition for non-domination. </w:t>
      </w:r>
      <w:r w:rsidR="00BD4ED8" w:rsidRPr="00E53BF3">
        <w:rPr>
          <w:rFonts w:ascii="Times New Roman" w:eastAsia="Times New Roman" w:hAnsi="Times New Roman" w:cs="Times New Roman"/>
          <w:sz w:val="24"/>
          <w:szCs w:val="24"/>
        </w:rPr>
        <w:t xml:space="preserve">Non-domination depends on people’s access to </w:t>
      </w:r>
      <w:r w:rsidR="003158BD" w:rsidRPr="00E53BF3">
        <w:rPr>
          <w:rFonts w:ascii="Times New Roman" w:eastAsia="Times New Roman" w:hAnsi="Times New Roman" w:cs="Times New Roman"/>
          <w:sz w:val="24"/>
          <w:szCs w:val="24"/>
        </w:rPr>
        <w:t xml:space="preserve">basic </w:t>
      </w:r>
      <w:r w:rsidR="005E2371" w:rsidRPr="00E53BF3">
        <w:rPr>
          <w:rFonts w:ascii="Times New Roman" w:eastAsia="Times New Roman" w:hAnsi="Times New Roman" w:cs="Times New Roman"/>
          <w:sz w:val="24"/>
          <w:szCs w:val="24"/>
        </w:rPr>
        <w:t xml:space="preserve">rights to life, liberty, and security, as well as </w:t>
      </w:r>
      <w:r w:rsidR="003158BD" w:rsidRPr="00E53BF3">
        <w:rPr>
          <w:rFonts w:ascii="Times New Roman" w:eastAsia="Times New Roman" w:hAnsi="Times New Roman" w:cs="Times New Roman"/>
          <w:sz w:val="24"/>
          <w:szCs w:val="24"/>
        </w:rPr>
        <w:t>freedoms of speech, expression, association, and movement</w:t>
      </w:r>
      <w:r w:rsidR="00945E38" w:rsidRPr="00E53BF3">
        <w:rPr>
          <w:rFonts w:ascii="Times New Roman" w:eastAsia="Times New Roman" w:hAnsi="Times New Roman" w:cs="Times New Roman"/>
          <w:sz w:val="24"/>
          <w:szCs w:val="24"/>
        </w:rPr>
        <w:t>, among others</w:t>
      </w:r>
      <w:r w:rsidR="00BD4ED8" w:rsidRPr="00E53BF3">
        <w:rPr>
          <w:rFonts w:ascii="Times New Roman" w:eastAsia="Times New Roman" w:hAnsi="Times New Roman" w:cs="Times New Roman"/>
          <w:sz w:val="24"/>
          <w:szCs w:val="24"/>
        </w:rPr>
        <w:t>.</w:t>
      </w:r>
      <w:r w:rsidR="00955CAA" w:rsidRPr="00E53BF3">
        <w:rPr>
          <w:rFonts w:ascii="Times New Roman" w:eastAsia="Times New Roman" w:hAnsi="Times New Roman" w:cs="Times New Roman"/>
          <w:sz w:val="24"/>
          <w:szCs w:val="24"/>
        </w:rPr>
        <w:t xml:space="preserve"> </w:t>
      </w:r>
      <w:r w:rsidR="00802333" w:rsidRPr="00E53BF3">
        <w:rPr>
          <w:rFonts w:ascii="Times New Roman" w:eastAsia="Times New Roman" w:hAnsi="Times New Roman" w:cs="Times New Roman"/>
          <w:sz w:val="24"/>
          <w:szCs w:val="24"/>
        </w:rPr>
        <w:t>In conventional liberal accounts, the nation-state</w:t>
      </w:r>
      <w:r w:rsidR="00955CAA" w:rsidRPr="00E53BF3">
        <w:rPr>
          <w:rFonts w:ascii="Times New Roman" w:eastAsia="Times New Roman" w:hAnsi="Times New Roman" w:cs="Times New Roman"/>
          <w:sz w:val="24"/>
          <w:szCs w:val="24"/>
        </w:rPr>
        <w:t xml:space="preserve"> gains its</w:t>
      </w:r>
      <w:r w:rsidR="00802333" w:rsidRPr="00E53BF3">
        <w:rPr>
          <w:rFonts w:ascii="Times New Roman" w:eastAsia="Times New Roman" w:hAnsi="Times New Roman" w:cs="Times New Roman"/>
          <w:sz w:val="24"/>
          <w:szCs w:val="24"/>
        </w:rPr>
        <w:t xml:space="preserve"> legitimacy </w:t>
      </w:r>
      <w:r w:rsidR="00955CAA" w:rsidRPr="00E53BF3">
        <w:rPr>
          <w:rFonts w:ascii="Times New Roman" w:eastAsia="Times New Roman" w:hAnsi="Times New Roman" w:cs="Times New Roman"/>
          <w:sz w:val="24"/>
          <w:szCs w:val="24"/>
        </w:rPr>
        <w:t xml:space="preserve">because it </w:t>
      </w:r>
      <w:r w:rsidR="00802333" w:rsidRPr="00E53BF3">
        <w:rPr>
          <w:rFonts w:ascii="Times New Roman" w:eastAsia="Times New Roman" w:hAnsi="Times New Roman" w:cs="Times New Roman"/>
          <w:sz w:val="24"/>
          <w:szCs w:val="24"/>
        </w:rPr>
        <w:t>guarantee</w:t>
      </w:r>
      <w:r w:rsidR="00955CAA" w:rsidRPr="00E53BF3">
        <w:rPr>
          <w:rFonts w:ascii="Times New Roman" w:eastAsia="Times New Roman" w:hAnsi="Times New Roman" w:cs="Times New Roman"/>
          <w:sz w:val="24"/>
          <w:szCs w:val="24"/>
        </w:rPr>
        <w:t>s</w:t>
      </w:r>
      <w:r w:rsidR="00802333" w:rsidRPr="00E53BF3">
        <w:rPr>
          <w:rFonts w:ascii="Times New Roman" w:eastAsia="Times New Roman" w:hAnsi="Times New Roman" w:cs="Times New Roman"/>
          <w:sz w:val="24"/>
          <w:szCs w:val="24"/>
        </w:rPr>
        <w:t xml:space="preserve"> these rights. </w:t>
      </w:r>
      <w:r w:rsidR="00F058D7" w:rsidRPr="00E53BF3">
        <w:rPr>
          <w:rFonts w:ascii="Times New Roman" w:eastAsia="Times New Roman" w:hAnsi="Times New Roman" w:cs="Times New Roman"/>
          <w:sz w:val="24"/>
          <w:szCs w:val="24"/>
        </w:rPr>
        <w:t xml:space="preserve">The default institutional arrangement is the sovereign, territorial state that is responsible for the people within its territory. </w:t>
      </w:r>
    </w:p>
    <w:p w14:paraId="07791AA6" w14:textId="44A0D191" w:rsidR="004C672C" w:rsidRPr="00E53BF3" w:rsidRDefault="003929B5" w:rsidP="00C319A7">
      <w:pPr>
        <w:spacing w:after="0" w:line="480" w:lineRule="auto"/>
        <w:ind w:firstLine="720"/>
        <w:jc w:val="both"/>
        <w:rPr>
          <w:rFonts w:ascii="Times New Roman" w:hAnsi="Times New Roman" w:cs="Times New Roman"/>
          <w:sz w:val="24"/>
          <w:szCs w:val="24"/>
        </w:rPr>
      </w:pPr>
      <w:r w:rsidRPr="00E53BF3">
        <w:rPr>
          <w:rFonts w:ascii="Times New Roman" w:eastAsia="Times New Roman" w:hAnsi="Times New Roman" w:cs="Times New Roman"/>
          <w:sz w:val="24"/>
          <w:szCs w:val="24"/>
        </w:rPr>
        <w:t>Centering</w:t>
      </w:r>
      <w:r w:rsidR="00376600" w:rsidRPr="00E53BF3">
        <w:rPr>
          <w:rFonts w:ascii="Times New Roman" w:eastAsia="Times New Roman" w:hAnsi="Times New Roman" w:cs="Times New Roman"/>
          <w:sz w:val="24"/>
          <w:szCs w:val="24"/>
        </w:rPr>
        <w:t xml:space="preserve"> </w:t>
      </w:r>
      <w:r w:rsidR="00940BB6" w:rsidRPr="00E53BF3">
        <w:rPr>
          <w:rFonts w:ascii="Times New Roman" w:eastAsia="Times New Roman" w:hAnsi="Times New Roman" w:cs="Times New Roman"/>
          <w:sz w:val="24"/>
          <w:szCs w:val="24"/>
        </w:rPr>
        <w:t xml:space="preserve">the figure of the migrant and the </w:t>
      </w:r>
      <w:r w:rsidR="00376600" w:rsidRPr="00E53BF3">
        <w:rPr>
          <w:rFonts w:ascii="Times New Roman" w:eastAsia="Times New Roman" w:hAnsi="Times New Roman" w:cs="Times New Roman"/>
          <w:sz w:val="24"/>
          <w:szCs w:val="24"/>
        </w:rPr>
        <w:t>anti-racis</w:t>
      </w:r>
      <w:r w:rsidR="00940BB6" w:rsidRPr="00E53BF3">
        <w:rPr>
          <w:rFonts w:ascii="Times New Roman" w:eastAsia="Times New Roman" w:hAnsi="Times New Roman" w:cs="Times New Roman"/>
          <w:sz w:val="24"/>
          <w:szCs w:val="24"/>
        </w:rPr>
        <w:t>t imperative</w:t>
      </w:r>
      <w:r w:rsidR="00376600" w:rsidRPr="00E53BF3">
        <w:rPr>
          <w:rFonts w:ascii="Times New Roman" w:eastAsia="Times New Roman" w:hAnsi="Times New Roman" w:cs="Times New Roman"/>
          <w:sz w:val="24"/>
          <w:szCs w:val="24"/>
        </w:rPr>
        <w:t xml:space="preserve"> </w:t>
      </w:r>
      <w:r w:rsidRPr="00E53BF3">
        <w:rPr>
          <w:rFonts w:ascii="Times New Roman" w:eastAsia="Times New Roman" w:hAnsi="Times New Roman" w:cs="Times New Roman"/>
          <w:sz w:val="24"/>
          <w:szCs w:val="24"/>
        </w:rPr>
        <w:t>casts doubt on this arrangement.</w:t>
      </w:r>
      <w:r w:rsidR="00940BB6" w:rsidRPr="00E53BF3">
        <w:rPr>
          <w:rFonts w:ascii="Times New Roman" w:eastAsia="Times New Roman" w:hAnsi="Times New Roman" w:cs="Times New Roman"/>
          <w:sz w:val="24"/>
          <w:szCs w:val="24"/>
        </w:rPr>
        <w:t xml:space="preserve"> </w:t>
      </w:r>
      <w:r w:rsidR="004C672C" w:rsidRPr="00E53BF3">
        <w:rPr>
          <w:rFonts w:ascii="Times New Roman" w:hAnsi="Times New Roman" w:cs="Times New Roman"/>
          <w:sz w:val="24"/>
          <w:szCs w:val="24"/>
        </w:rPr>
        <w:t xml:space="preserve">Lukas Schmid has argued that even if states have the right to use force to exclude immigrants, they only have the moral right to enforce these rules if the institutions of exclusion robustly respect basic human rights (Schmid 2022). Schmid adds that dominant conceptions of sovereignty that prioritize control and authority makes </w:t>
      </w:r>
      <w:r w:rsidR="004C672C" w:rsidRPr="00E53BF3">
        <w:rPr>
          <w:rFonts w:ascii="Times New Roman" w:hAnsi="Times New Roman" w:cs="Times New Roman"/>
          <w:i/>
          <w:sz w:val="24"/>
          <w:szCs w:val="24"/>
        </w:rPr>
        <w:t xml:space="preserve">robust </w:t>
      </w:r>
      <w:r w:rsidR="004C672C" w:rsidRPr="00E53BF3">
        <w:rPr>
          <w:rFonts w:ascii="Times New Roman" w:hAnsi="Times New Roman" w:cs="Times New Roman"/>
          <w:sz w:val="24"/>
          <w:szCs w:val="24"/>
        </w:rPr>
        <w:t>support for human rights unlikely.</w:t>
      </w:r>
      <w:r w:rsidR="006854DE" w:rsidRPr="00E53BF3">
        <w:rPr>
          <w:rFonts w:ascii="Times New Roman" w:hAnsi="Times New Roman" w:cs="Times New Roman"/>
          <w:sz w:val="24"/>
          <w:szCs w:val="24"/>
        </w:rPr>
        <w:t xml:space="preserve"> States’ abysmal record in respecting migrants</w:t>
      </w:r>
      <w:r w:rsidR="00097BEA" w:rsidRPr="00E53BF3">
        <w:rPr>
          <w:rFonts w:ascii="Times New Roman" w:hAnsi="Times New Roman" w:cs="Times New Roman"/>
          <w:sz w:val="24"/>
          <w:szCs w:val="24"/>
        </w:rPr>
        <w:t>’</w:t>
      </w:r>
      <w:r w:rsidR="006854DE" w:rsidRPr="00E53BF3">
        <w:rPr>
          <w:rFonts w:ascii="Times New Roman" w:hAnsi="Times New Roman" w:cs="Times New Roman"/>
          <w:sz w:val="24"/>
          <w:szCs w:val="24"/>
        </w:rPr>
        <w:t xml:space="preserve"> rights bears this out (Jones 2016); t</w:t>
      </w:r>
      <w:r w:rsidR="004C672C" w:rsidRPr="00E53BF3">
        <w:rPr>
          <w:rFonts w:ascii="Times New Roman" w:hAnsi="Times New Roman" w:cs="Times New Roman"/>
          <w:sz w:val="24"/>
          <w:szCs w:val="24"/>
        </w:rPr>
        <w:t>his requires radically rethinking our conception of sovereignty.</w:t>
      </w:r>
    </w:p>
    <w:p w14:paraId="6745C48A" w14:textId="0C6793A7" w:rsidR="000A42E8" w:rsidRPr="00E53BF3" w:rsidRDefault="00CD5BAD" w:rsidP="00FA4629">
      <w:pPr>
        <w:spacing w:after="0" w:line="480" w:lineRule="auto"/>
        <w:ind w:firstLine="720"/>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lastRenderedPageBreak/>
        <w:t>If we center</w:t>
      </w:r>
      <w:r w:rsidR="002D21B8" w:rsidRPr="00E53BF3">
        <w:rPr>
          <w:rFonts w:ascii="Times New Roman" w:eastAsia="Times New Roman" w:hAnsi="Times New Roman" w:cs="Times New Roman"/>
          <w:sz w:val="24"/>
          <w:szCs w:val="24"/>
        </w:rPr>
        <w:t xml:space="preserve"> the figure of the migrant</w:t>
      </w:r>
      <w:r w:rsidRPr="00E53BF3">
        <w:rPr>
          <w:rFonts w:ascii="Times New Roman" w:eastAsia="Times New Roman" w:hAnsi="Times New Roman" w:cs="Times New Roman"/>
          <w:sz w:val="24"/>
          <w:szCs w:val="24"/>
        </w:rPr>
        <w:t xml:space="preserve"> – as I claim a radical republican account should –</w:t>
      </w:r>
      <w:r w:rsidR="003422C2" w:rsidRPr="00E53BF3">
        <w:rPr>
          <w:rFonts w:ascii="Times New Roman" w:eastAsia="Times New Roman" w:hAnsi="Times New Roman" w:cs="Times New Roman"/>
          <w:sz w:val="24"/>
          <w:szCs w:val="24"/>
        </w:rPr>
        <w:t xml:space="preserve"> </w:t>
      </w:r>
      <w:r w:rsidR="002D21B8" w:rsidRPr="00E53BF3">
        <w:rPr>
          <w:rFonts w:ascii="Times New Roman" w:eastAsia="Times New Roman" w:hAnsi="Times New Roman" w:cs="Times New Roman"/>
          <w:sz w:val="24"/>
          <w:szCs w:val="24"/>
        </w:rPr>
        <w:t xml:space="preserve">any set of institutions that robustly guarantees non-domination will </w:t>
      </w:r>
      <w:r w:rsidR="008C0D95" w:rsidRPr="00E53BF3">
        <w:rPr>
          <w:rFonts w:ascii="Times New Roman" w:eastAsia="Times New Roman" w:hAnsi="Times New Roman" w:cs="Times New Roman"/>
          <w:sz w:val="24"/>
          <w:szCs w:val="24"/>
        </w:rPr>
        <w:t>have largely open borders</w:t>
      </w:r>
      <w:r w:rsidR="000445EC" w:rsidRPr="00E53BF3">
        <w:rPr>
          <w:rFonts w:ascii="Times New Roman" w:eastAsia="Times New Roman" w:hAnsi="Times New Roman" w:cs="Times New Roman"/>
          <w:sz w:val="24"/>
          <w:szCs w:val="24"/>
        </w:rPr>
        <w:t xml:space="preserve"> </w:t>
      </w:r>
      <w:r w:rsidR="00A43289" w:rsidRPr="00E53BF3">
        <w:rPr>
          <w:rFonts w:ascii="Times New Roman" w:eastAsia="Times New Roman" w:hAnsi="Times New Roman" w:cs="Times New Roman"/>
          <w:sz w:val="24"/>
          <w:szCs w:val="24"/>
        </w:rPr>
        <w:t>(</w:t>
      </w:r>
      <w:r w:rsidR="00AF750D" w:rsidRPr="00E53BF3">
        <w:rPr>
          <w:rFonts w:ascii="Times New Roman" w:hAnsi="Times New Roman" w:cs="Times New Roman"/>
          <w:sz w:val="24"/>
          <w:szCs w:val="24"/>
        </w:rPr>
        <w:t>Hoye 20</w:t>
      </w:r>
      <w:r w:rsidR="00415996" w:rsidRPr="00E53BF3">
        <w:rPr>
          <w:rFonts w:ascii="Times New Roman" w:hAnsi="Times New Roman" w:cs="Times New Roman"/>
          <w:sz w:val="24"/>
          <w:szCs w:val="24"/>
        </w:rPr>
        <w:t>18</w:t>
      </w:r>
      <w:r w:rsidR="00AF750D" w:rsidRPr="00E53BF3">
        <w:rPr>
          <w:rFonts w:ascii="Times New Roman" w:hAnsi="Times New Roman" w:cs="Times New Roman"/>
          <w:sz w:val="24"/>
          <w:szCs w:val="24"/>
        </w:rPr>
        <w:t xml:space="preserve">; </w:t>
      </w:r>
      <w:r w:rsidR="00A43289" w:rsidRPr="00E53BF3">
        <w:rPr>
          <w:rFonts w:ascii="Times New Roman" w:eastAsia="Times New Roman" w:hAnsi="Times New Roman" w:cs="Times New Roman"/>
          <w:sz w:val="24"/>
          <w:szCs w:val="24"/>
        </w:rPr>
        <w:t>Sager 2020)</w:t>
      </w:r>
      <w:r w:rsidR="008C0D95" w:rsidRPr="00E53BF3">
        <w:rPr>
          <w:rFonts w:ascii="Times New Roman" w:eastAsia="Times New Roman" w:hAnsi="Times New Roman" w:cs="Times New Roman"/>
          <w:sz w:val="24"/>
          <w:szCs w:val="24"/>
        </w:rPr>
        <w:t xml:space="preserve">. </w:t>
      </w:r>
      <w:r w:rsidR="00957BBF" w:rsidRPr="00E53BF3">
        <w:rPr>
          <w:rFonts w:ascii="Times New Roman" w:eastAsia="Times New Roman" w:hAnsi="Times New Roman" w:cs="Times New Roman"/>
          <w:sz w:val="24"/>
          <w:szCs w:val="24"/>
        </w:rPr>
        <w:t xml:space="preserve">Non-domination demands both </w:t>
      </w:r>
      <w:r w:rsidR="00F92ABF" w:rsidRPr="00E53BF3">
        <w:rPr>
          <w:rFonts w:ascii="Times New Roman" w:eastAsia="Times New Roman" w:hAnsi="Times New Roman" w:cs="Times New Roman"/>
          <w:sz w:val="24"/>
          <w:szCs w:val="24"/>
        </w:rPr>
        <w:t xml:space="preserve">exit-rights and easy access to </w:t>
      </w:r>
      <w:r w:rsidR="00A93CA1" w:rsidRPr="00E53BF3">
        <w:rPr>
          <w:rFonts w:ascii="Times New Roman" w:eastAsia="Times New Roman" w:hAnsi="Times New Roman" w:cs="Times New Roman"/>
          <w:sz w:val="24"/>
          <w:szCs w:val="24"/>
        </w:rPr>
        <w:t xml:space="preserve">full membership rights through the principle of </w:t>
      </w:r>
      <w:r w:rsidR="00A93CA1" w:rsidRPr="00E53BF3">
        <w:rPr>
          <w:rFonts w:ascii="Times New Roman" w:eastAsia="Times New Roman" w:hAnsi="Times New Roman" w:cs="Times New Roman"/>
          <w:i/>
          <w:iCs/>
          <w:sz w:val="24"/>
          <w:szCs w:val="24"/>
        </w:rPr>
        <w:t xml:space="preserve">jus domicile </w:t>
      </w:r>
      <w:r w:rsidR="00A93CA1" w:rsidRPr="00E53BF3">
        <w:rPr>
          <w:rFonts w:ascii="Times New Roman" w:eastAsia="Times New Roman" w:hAnsi="Times New Roman" w:cs="Times New Roman"/>
          <w:sz w:val="24"/>
          <w:szCs w:val="24"/>
        </w:rPr>
        <w:t>(Bauder 2012).</w:t>
      </w:r>
      <w:r w:rsidR="00C86D0A" w:rsidRPr="00E53BF3">
        <w:rPr>
          <w:rFonts w:ascii="Times New Roman" w:eastAsia="Times New Roman" w:hAnsi="Times New Roman" w:cs="Times New Roman"/>
          <w:sz w:val="24"/>
          <w:szCs w:val="24"/>
        </w:rPr>
        <w:t xml:space="preserve"> </w:t>
      </w:r>
      <w:r w:rsidR="00F2273A" w:rsidRPr="00E53BF3">
        <w:rPr>
          <w:rFonts w:ascii="Times New Roman" w:eastAsia="Times New Roman" w:hAnsi="Times New Roman" w:cs="Times New Roman"/>
          <w:sz w:val="24"/>
          <w:szCs w:val="24"/>
        </w:rPr>
        <w:t xml:space="preserve">This follows from </w:t>
      </w:r>
      <w:r w:rsidR="0036698C" w:rsidRPr="00E53BF3">
        <w:rPr>
          <w:rFonts w:ascii="Times New Roman" w:eastAsia="Times New Roman" w:hAnsi="Times New Roman" w:cs="Times New Roman"/>
          <w:sz w:val="24"/>
          <w:szCs w:val="24"/>
        </w:rPr>
        <w:t>t</w:t>
      </w:r>
      <w:r w:rsidR="00C86D0A" w:rsidRPr="00E53BF3">
        <w:rPr>
          <w:rFonts w:ascii="Times New Roman" w:eastAsia="Times New Roman" w:hAnsi="Times New Roman" w:cs="Times New Roman"/>
          <w:sz w:val="24"/>
          <w:szCs w:val="24"/>
        </w:rPr>
        <w:t>he participatory and contestatory imperative</w:t>
      </w:r>
      <w:r w:rsidR="0036698C" w:rsidRPr="00E53BF3">
        <w:rPr>
          <w:rFonts w:ascii="Times New Roman" w:eastAsia="Times New Roman" w:hAnsi="Times New Roman" w:cs="Times New Roman"/>
          <w:sz w:val="24"/>
          <w:szCs w:val="24"/>
        </w:rPr>
        <w:t>s</w:t>
      </w:r>
      <w:r w:rsidR="00926265" w:rsidRPr="00E53BF3">
        <w:rPr>
          <w:rFonts w:ascii="Times New Roman" w:eastAsia="Times New Roman" w:hAnsi="Times New Roman" w:cs="Times New Roman"/>
          <w:sz w:val="24"/>
          <w:szCs w:val="24"/>
        </w:rPr>
        <w:t>: a</w:t>
      </w:r>
      <w:r w:rsidR="00AC3289" w:rsidRPr="00E53BF3">
        <w:rPr>
          <w:rFonts w:ascii="Times New Roman" w:eastAsia="Times New Roman" w:hAnsi="Times New Roman" w:cs="Times New Roman"/>
          <w:sz w:val="24"/>
          <w:szCs w:val="24"/>
        </w:rPr>
        <w:t>ny political unit that has the power to dominate people (and this will be all political units that exercise power over people in particular places) needs to give people substantial powers to shape and contest policy.</w:t>
      </w:r>
      <w:r w:rsidR="000A42E8" w:rsidRPr="00E53BF3">
        <w:rPr>
          <w:rFonts w:ascii="Times New Roman" w:eastAsia="Times New Roman" w:hAnsi="Times New Roman" w:cs="Times New Roman"/>
          <w:sz w:val="24"/>
          <w:szCs w:val="24"/>
        </w:rPr>
        <w:t xml:space="preserve"> Mandating that groups of people such as immigrants have fewer rights is an example of divide-and-rule that is intolerable under a radical republican vision.</w:t>
      </w:r>
    </w:p>
    <w:p w14:paraId="307A2186" w14:textId="073FBBFF" w:rsidR="00B37CAD" w:rsidRPr="00E53BF3" w:rsidRDefault="00AA3828" w:rsidP="00FA4629">
      <w:pPr>
        <w:spacing w:after="0" w:line="480" w:lineRule="auto"/>
        <w:ind w:firstLine="720"/>
        <w:jc w:val="both"/>
        <w:rPr>
          <w:rFonts w:ascii="Times New Roman" w:hAnsi="Times New Roman" w:cs="Times New Roman"/>
          <w:sz w:val="24"/>
          <w:szCs w:val="24"/>
        </w:rPr>
      </w:pPr>
      <w:r w:rsidRPr="00E53BF3">
        <w:rPr>
          <w:rFonts w:ascii="Times New Roman" w:hAnsi="Times New Roman" w:cs="Times New Roman"/>
          <w:bCs/>
          <w:sz w:val="24"/>
          <w:szCs w:val="24"/>
        </w:rPr>
        <w:t xml:space="preserve">Similarly, </w:t>
      </w:r>
      <w:r w:rsidRPr="00E53BF3">
        <w:rPr>
          <w:rFonts w:ascii="Times New Roman" w:hAnsi="Times New Roman" w:cs="Times New Roman"/>
          <w:sz w:val="24"/>
          <w:szCs w:val="24"/>
        </w:rPr>
        <w:t>a commitment to anti-racism and serious engagement with the realities of colonialism and its ongoing legacy demonstrates the inadequacy of the sovereign state model.</w:t>
      </w:r>
      <w:r w:rsidR="006967DD" w:rsidRPr="00E53BF3">
        <w:rPr>
          <w:rFonts w:ascii="Times New Roman" w:hAnsi="Times New Roman" w:cs="Times New Roman"/>
          <w:sz w:val="24"/>
          <w:szCs w:val="24"/>
        </w:rPr>
        <w:t xml:space="preserve"> As James Bohman observes, </w:t>
      </w:r>
      <w:r w:rsidR="00EF7101" w:rsidRPr="00E53BF3">
        <w:rPr>
          <w:rFonts w:ascii="Times New Roman" w:hAnsi="Times New Roman" w:cs="Times New Roman"/>
          <w:sz w:val="24"/>
          <w:szCs w:val="24"/>
        </w:rPr>
        <w:t>anti-imperial republican thinkers recognized that the domination of the colonies was a transnational problem and called for extending republican institutions into a transnational federation against European imperialism (Bohman 2008; c.f. Muthu 2003).</w:t>
      </w:r>
      <w:r w:rsidRPr="00E53BF3">
        <w:rPr>
          <w:rFonts w:ascii="Times New Roman" w:hAnsi="Times New Roman" w:cs="Times New Roman"/>
          <w:sz w:val="24"/>
          <w:szCs w:val="24"/>
        </w:rPr>
        <w:t xml:space="preserve"> In </w:t>
      </w:r>
      <w:r w:rsidRPr="00E53BF3">
        <w:rPr>
          <w:rFonts w:ascii="Times New Roman" w:hAnsi="Times New Roman" w:cs="Times New Roman"/>
          <w:i/>
          <w:iCs/>
          <w:sz w:val="24"/>
          <w:szCs w:val="24"/>
        </w:rPr>
        <w:t xml:space="preserve">Worldmaking after Empire </w:t>
      </w:r>
      <w:r w:rsidR="00A52698" w:rsidRPr="00E53BF3">
        <w:rPr>
          <w:rFonts w:ascii="Times New Roman" w:hAnsi="Times New Roman" w:cs="Times New Roman"/>
          <w:sz w:val="24"/>
          <w:szCs w:val="24"/>
        </w:rPr>
        <w:t>Adom Getachew</w:t>
      </w:r>
      <w:r w:rsidRPr="00E53BF3">
        <w:rPr>
          <w:rFonts w:ascii="Times New Roman" w:hAnsi="Times New Roman" w:cs="Times New Roman"/>
          <w:sz w:val="24"/>
          <w:szCs w:val="24"/>
        </w:rPr>
        <w:t xml:space="preserve"> </w:t>
      </w:r>
      <w:r w:rsidR="00A52698" w:rsidRPr="00E53BF3">
        <w:rPr>
          <w:rFonts w:ascii="Times New Roman" w:hAnsi="Times New Roman" w:cs="Times New Roman"/>
          <w:sz w:val="24"/>
          <w:szCs w:val="24"/>
        </w:rPr>
        <w:t xml:space="preserve">revisits the model of postcolonial federation that she sees as central to anticolonial worldmaking (Getachew 2019: 108). </w:t>
      </w:r>
      <w:r w:rsidR="00765864">
        <w:rPr>
          <w:rFonts w:ascii="Times New Roman" w:hAnsi="Times New Roman" w:cs="Times New Roman"/>
          <w:sz w:val="24"/>
          <w:szCs w:val="24"/>
        </w:rPr>
        <w:t xml:space="preserve">Kwame </w:t>
      </w:r>
      <w:r w:rsidR="00A52698" w:rsidRPr="00E53BF3">
        <w:rPr>
          <w:rFonts w:ascii="Times New Roman" w:hAnsi="Times New Roman" w:cs="Times New Roman"/>
          <w:sz w:val="24"/>
          <w:szCs w:val="24"/>
        </w:rPr>
        <w:t xml:space="preserve">Nkrumah and </w:t>
      </w:r>
      <w:r w:rsidR="00765864">
        <w:rPr>
          <w:rFonts w:ascii="Times New Roman" w:hAnsi="Times New Roman" w:cs="Times New Roman"/>
          <w:sz w:val="24"/>
          <w:szCs w:val="24"/>
        </w:rPr>
        <w:t xml:space="preserve">Eric </w:t>
      </w:r>
      <w:r w:rsidR="00A52698" w:rsidRPr="00E53BF3">
        <w:rPr>
          <w:rFonts w:ascii="Times New Roman" w:hAnsi="Times New Roman" w:cs="Times New Roman"/>
          <w:sz w:val="24"/>
          <w:szCs w:val="24"/>
        </w:rPr>
        <w:t>Williams “viewed the creation of regional federations as a mechanism for achieving nondomination within the international sphere.” (Getachew 2019: 108)</w:t>
      </w:r>
      <w:r w:rsidRPr="00E53BF3">
        <w:rPr>
          <w:rFonts w:ascii="Times New Roman" w:hAnsi="Times New Roman" w:cs="Times New Roman"/>
          <w:sz w:val="24"/>
          <w:szCs w:val="24"/>
        </w:rPr>
        <w:t xml:space="preserve"> The formal equality of the international state system does not translate to substantive equality. </w:t>
      </w:r>
      <w:r w:rsidR="00B37CAD" w:rsidRPr="00E53BF3">
        <w:rPr>
          <w:rFonts w:ascii="Times New Roman" w:hAnsi="Times New Roman" w:cs="Times New Roman"/>
          <w:sz w:val="24"/>
          <w:szCs w:val="24"/>
        </w:rPr>
        <w:t>In response</w:t>
      </w:r>
      <w:r w:rsidR="00313745">
        <w:rPr>
          <w:rFonts w:ascii="Times New Roman" w:hAnsi="Times New Roman" w:cs="Times New Roman"/>
          <w:sz w:val="24"/>
          <w:szCs w:val="24"/>
        </w:rPr>
        <w:t>,</w:t>
      </w:r>
      <w:r w:rsidR="00765864">
        <w:rPr>
          <w:rFonts w:ascii="Times New Roman" w:hAnsi="Times New Roman" w:cs="Times New Roman"/>
          <w:sz w:val="24"/>
          <w:szCs w:val="24"/>
        </w:rPr>
        <w:t xml:space="preserve"> </w:t>
      </w:r>
      <w:r w:rsidR="00B37CAD" w:rsidRPr="00E53BF3">
        <w:rPr>
          <w:rFonts w:ascii="Times New Roman" w:hAnsi="Times New Roman" w:cs="Times New Roman"/>
          <w:sz w:val="24"/>
          <w:szCs w:val="24"/>
        </w:rPr>
        <w:t>Nkrumah and Williams put forward the Union of African States and the West Indian Federation as institutional means to address the limits of the postcolonial state:</w:t>
      </w:r>
    </w:p>
    <w:p w14:paraId="2E3DE11D" w14:textId="30D1D454" w:rsidR="00A52698" w:rsidRPr="00E53BF3" w:rsidRDefault="00A52698" w:rsidP="001E4032">
      <w:pPr>
        <w:spacing w:after="0" w:line="480" w:lineRule="auto"/>
        <w:ind w:left="720"/>
        <w:jc w:val="both"/>
        <w:rPr>
          <w:rFonts w:ascii="Times New Roman" w:hAnsi="Times New Roman" w:cs="Times New Roman"/>
          <w:sz w:val="24"/>
          <w:szCs w:val="24"/>
        </w:rPr>
      </w:pPr>
      <w:r w:rsidRPr="00E53BF3">
        <w:rPr>
          <w:rFonts w:ascii="Times New Roman" w:hAnsi="Times New Roman" w:cs="Times New Roman"/>
          <w:sz w:val="24"/>
          <w:szCs w:val="24"/>
        </w:rPr>
        <w:t xml:space="preserve">As small economies tethered to metropolitan and global markets, postcolonial states were unable to achieve self-reliant economies. Governing a larger political space and operating </w:t>
      </w:r>
      <w:r w:rsidRPr="00E53BF3">
        <w:rPr>
          <w:rFonts w:ascii="Times New Roman" w:hAnsi="Times New Roman" w:cs="Times New Roman"/>
          <w:sz w:val="24"/>
          <w:szCs w:val="24"/>
        </w:rPr>
        <w:lastRenderedPageBreak/>
        <w:t>at a regional rather than national scale, a federation would create a larger, more diverse regional economy that would slowly begin to undercut relations of dependence and could pool resources for regional economic development (Getachew 2019: 107-8).</w:t>
      </w:r>
    </w:p>
    <w:p w14:paraId="744215E0" w14:textId="77FD80DC" w:rsidR="00AF71BE" w:rsidRPr="00E53BF3" w:rsidRDefault="007F3C74"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Whatever the long-term prospects of a world state (Wendt 2003)</w:t>
      </w:r>
      <w:r w:rsidR="00B226F2" w:rsidRPr="00E53BF3">
        <w:rPr>
          <w:rFonts w:ascii="Times New Roman" w:hAnsi="Times New Roman" w:cs="Times New Roman"/>
          <w:sz w:val="24"/>
          <w:szCs w:val="24"/>
        </w:rPr>
        <w:t xml:space="preserve">, </w:t>
      </w:r>
      <w:r w:rsidR="00E06FF3" w:rsidRPr="00E53BF3">
        <w:rPr>
          <w:rFonts w:ascii="Times New Roman" w:hAnsi="Times New Roman" w:cs="Times New Roman"/>
          <w:sz w:val="24"/>
          <w:szCs w:val="24"/>
        </w:rPr>
        <w:t xml:space="preserve">we need intermediary </w:t>
      </w:r>
      <w:r w:rsidR="00834065" w:rsidRPr="00E53BF3">
        <w:rPr>
          <w:rFonts w:ascii="Times New Roman" w:hAnsi="Times New Roman" w:cs="Times New Roman"/>
          <w:sz w:val="24"/>
          <w:szCs w:val="24"/>
        </w:rPr>
        <w:t>political arrangements that respond to the real inequalities that rive our world.</w:t>
      </w:r>
      <w:r w:rsidR="00A503BB" w:rsidRPr="00E53BF3">
        <w:rPr>
          <w:rFonts w:ascii="Times New Roman" w:hAnsi="Times New Roman" w:cs="Times New Roman"/>
          <w:sz w:val="24"/>
          <w:szCs w:val="24"/>
        </w:rPr>
        <w:t xml:space="preserve"> </w:t>
      </w:r>
    </w:p>
    <w:p w14:paraId="5EC9CC8B" w14:textId="2887B46F" w:rsidR="00006575" w:rsidRPr="00E53BF3" w:rsidRDefault="00FA4629" w:rsidP="00006575">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ab/>
        <w:t xml:space="preserve">So far, I have pointed to general features of a radical republican world (e.g., open borders) and mentioned transnational federalism as a form of anti-colonial worldmaking. </w:t>
      </w:r>
      <w:r w:rsidR="00B6643E" w:rsidRPr="00E53BF3">
        <w:rPr>
          <w:rFonts w:ascii="Times New Roman" w:hAnsi="Times New Roman" w:cs="Times New Roman"/>
          <w:sz w:val="24"/>
          <w:szCs w:val="24"/>
        </w:rPr>
        <w:t xml:space="preserve">Political organization at a regional and even global scale will be necessary, especially for tackling global problems, such as climate change. </w:t>
      </w:r>
      <w:r w:rsidR="00442EF1" w:rsidRPr="00E53BF3">
        <w:rPr>
          <w:rFonts w:ascii="Times New Roman" w:hAnsi="Times New Roman" w:cs="Times New Roman"/>
          <w:sz w:val="24"/>
          <w:szCs w:val="24"/>
        </w:rPr>
        <w:t xml:space="preserve">We should not lose sight, though, of how place </w:t>
      </w:r>
      <w:r w:rsidR="003B009C" w:rsidRPr="00E53BF3">
        <w:rPr>
          <w:rFonts w:ascii="Times New Roman" w:hAnsi="Times New Roman" w:cs="Times New Roman"/>
          <w:sz w:val="24"/>
          <w:szCs w:val="24"/>
        </w:rPr>
        <w:t>matters</w:t>
      </w:r>
      <w:r w:rsidR="00442EF1" w:rsidRPr="00E53BF3">
        <w:rPr>
          <w:rFonts w:ascii="Times New Roman" w:hAnsi="Times New Roman" w:cs="Times New Roman"/>
          <w:sz w:val="24"/>
          <w:szCs w:val="24"/>
        </w:rPr>
        <w:t xml:space="preserve">. Domination is </w:t>
      </w:r>
      <w:r w:rsidR="0018257C">
        <w:rPr>
          <w:rFonts w:ascii="Times New Roman" w:hAnsi="Times New Roman" w:cs="Times New Roman"/>
          <w:sz w:val="24"/>
          <w:szCs w:val="24"/>
        </w:rPr>
        <w:t xml:space="preserve">often </w:t>
      </w:r>
      <w:r w:rsidR="00442EF1" w:rsidRPr="00E53BF3">
        <w:rPr>
          <w:rFonts w:ascii="Times New Roman" w:hAnsi="Times New Roman" w:cs="Times New Roman"/>
          <w:sz w:val="24"/>
          <w:szCs w:val="24"/>
        </w:rPr>
        <w:t>most acute when it reaches into the places we live.</w:t>
      </w:r>
      <w:r w:rsidR="00006575" w:rsidRPr="00E53BF3">
        <w:rPr>
          <w:rFonts w:ascii="Times New Roman" w:hAnsi="Times New Roman" w:cs="Times New Roman"/>
          <w:sz w:val="24"/>
          <w:szCs w:val="24"/>
        </w:rPr>
        <w:t xml:space="preserve"> In many aspects of our lives, local politics is what is most significant and where they</w:t>
      </w:r>
      <w:r w:rsidR="00F430DD" w:rsidRPr="00E53BF3">
        <w:rPr>
          <w:rFonts w:ascii="Times New Roman" w:hAnsi="Times New Roman" w:cs="Times New Roman"/>
          <w:sz w:val="24"/>
          <w:szCs w:val="24"/>
        </w:rPr>
        <w:t xml:space="preserve"> are likely to have a substantial </w:t>
      </w:r>
      <w:r w:rsidR="006745F9" w:rsidRPr="00E53BF3">
        <w:rPr>
          <w:rFonts w:ascii="Times New Roman" w:hAnsi="Times New Roman" w:cs="Times New Roman"/>
          <w:sz w:val="24"/>
          <w:szCs w:val="24"/>
        </w:rPr>
        <w:t>opportunity to participate in decision-making</w:t>
      </w:r>
      <w:r w:rsidR="009E4D60" w:rsidRPr="00E53BF3">
        <w:rPr>
          <w:rFonts w:ascii="Times New Roman" w:hAnsi="Times New Roman" w:cs="Times New Roman"/>
          <w:sz w:val="24"/>
          <w:szCs w:val="24"/>
        </w:rPr>
        <w:t>. Even without more radical experiments such as participatory budgeting (</w:t>
      </w:r>
      <w:r w:rsidR="00313745">
        <w:rPr>
          <w:rFonts w:ascii="Times New Roman" w:hAnsi="Times New Roman" w:cs="Times New Roman"/>
          <w:sz w:val="24"/>
          <w:szCs w:val="24"/>
        </w:rPr>
        <w:t>Fung and Wright 2011</w:t>
      </w:r>
      <w:r w:rsidR="009E4D60" w:rsidRPr="00E53BF3">
        <w:rPr>
          <w:rFonts w:ascii="Times New Roman" w:hAnsi="Times New Roman" w:cs="Times New Roman"/>
          <w:sz w:val="24"/>
          <w:szCs w:val="24"/>
        </w:rPr>
        <w:t xml:space="preserve">), </w:t>
      </w:r>
      <w:r w:rsidR="00927BD4" w:rsidRPr="00E53BF3">
        <w:rPr>
          <w:rFonts w:ascii="Times New Roman" w:hAnsi="Times New Roman" w:cs="Times New Roman"/>
          <w:sz w:val="24"/>
          <w:szCs w:val="24"/>
        </w:rPr>
        <w:t>people have an opportunity to organize and to participate in governance through town hall or school board meetings.</w:t>
      </w:r>
      <w:r w:rsidR="00C607F7" w:rsidRPr="00E53BF3">
        <w:rPr>
          <w:rFonts w:ascii="Times New Roman" w:hAnsi="Times New Roman" w:cs="Times New Roman"/>
          <w:sz w:val="24"/>
          <w:szCs w:val="24"/>
        </w:rPr>
        <w:t xml:space="preserve"> </w:t>
      </w:r>
      <w:r w:rsidR="00006575" w:rsidRPr="00E53BF3">
        <w:rPr>
          <w:rFonts w:ascii="Times New Roman" w:hAnsi="Times New Roman" w:cs="Times New Roman"/>
          <w:sz w:val="24"/>
          <w:szCs w:val="24"/>
        </w:rPr>
        <w:t xml:space="preserve">Most people in the world today live in </w:t>
      </w:r>
      <w:r w:rsidR="00C607F7" w:rsidRPr="00E53BF3">
        <w:rPr>
          <w:rFonts w:ascii="Times New Roman" w:hAnsi="Times New Roman" w:cs="Times New Roman"/>
          <w:sz w:val="24"/>
          <w:szCs w:val="24"/>
        </w:rPr>
        <w:t xml:space="preserve">cities, so </w:t>
      </w:r>
      <w:r w:rsidR="00F02CE0" w:rsidRPr="00E53BF3">
        <w:rPr>
          <w:rFonts w:ascii="Times New Roman" w:hAnsi="Times New Roman" w:cs="Times New Roman"/>
          <w:sz w:val="24"/>
          <w:szCs w:val="24"/>
        </w:rPr>
        <w:t>we need</w:t>
      </w:r>
      <w:r w:rsidR="00F91844" w:rsidRPr="00E53BF3">
        <w:rPr>
          <w:rFonts w:ascii="Times New Roman" w:hAnsi="Times New Roman" w:cs="Times New Roman"/>
          <w:sz w:val="24"/>
          <w:szCs w:val="24"/>
        </w:rPr>
        <w:t xml:space="preserve"> forms of urban citizenship</w:t>
      </w:r>
      <w:r w:rsidR="00F02CE0" w:rsidRPr="00E53BF3">
        <w:rPr>
          <w:rFonts w:ascii="Times New Roman" w:hAnsi="Times New Roman" w:cs="Times New Roman"/>
          <w:sz w:val="24"/>
          <w:szCs w:val="24"/>
        </w:rPr>
        <w:t xml:space="preserve"> (Bauböck and Orgad 2020)</w:t>
      </w:r>
      <w:r w:rsidR="007E01B7" w:rsidRPr="00E53BF3">
        <w:rPr>
          <w:rFonts w:ascii="Times New Roman" w:hAnsi="Times New Roman" w:cs="Times New Roman"/>
          <w:sz w:val="24"/>
          <w:szCs w:val="24"/>
        </w:rPr>
        <w:t xml:space="preserve">. </w:t>
      </w:r>
      <w:r w:rsidR="00C44709" w:rsidRPr="00E53BF3">
        <w:rPr>
          <w:rFonts w:ascii="Times New Roman" w:hAnsi="Times New Roman" w:cs="Times New Roman"/>
          <w:sz w:val="24"/>
          <w:szCs w:val="24"/>
        </w:rPr>
        <w:t>Given the increasingly prominent role that cities play and their transnational connections, it no longer (if it ever did) make sense to conceive them as political units directly subordinate to regional governments or to states</w:t>
      </w:r>
      <w:r w:rsidR="00E60E55" w:rsidRPr="00E53BF3">
        <w:rPr>
          <w:rFonts w:ascii="Times New Roman" w:hAnsi="Times New Roman" w:cs="Times New Roman"/>
          <w:sz w:val="24"/>
          <w:szCs w:val="24"/>
        </w:rPr>
        <w:t>. Indeed, cities can serve as important buffers against regional or national domination (though, at the same time, this also means they have the power to dominate the people in their sphere and to resist attempts from larger political units to remedy this).</w:t>
      </w:r>
    </w:p>
    <w:p w14:paraId="039B9CC4" w14:textId="431D25AD" w:rsidR="00F02CE0" w:rsidRPr="00E53BF3" w:rsidRDefault="00EC3978"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ab/>
        <w:t xml:space="preserve">I will end with a few remarks about virtual spaces. </w:t>
      </w:r>
      <w:r w:rsidR="00AD2DE1" w:rsidRPr="00E53BF3">
        <w:rPr>
          <w:rFonts w:ascii="Times New Roman" w:hAnsi="Times New Roman" w:cs="Times New Roman"/>
          <w:sz w:val="24"/>
          <w:szCs w:val="24"/>
        </w:rPr>
        <w:t xml:space="preserve">As has become acutely clear in recent years, social media platforms poses both a threat to and an opportunity for democracy. </w:t>
      </w:r>
      <w:r w:rsidR="008E1743" w:rsidRPr="00E53BF3">
        <w:rPr>
          <w:rFonts w:ascii="Times New Roman" w:hAnsi="Times New Roman" w:cs="Times New Roman"/>
          <w:sz w:val="24"/>
          <w:szCs w:val="24"/>
        </w:rPr>
        <w:t xml:space="preserve">While it is a mistake to ignore the ways in which the digital world relies on material processes (e.g., resource </w:t>
      </w:r>
      <w:r w:rsidR="008E1743" w:rsidRPr="00E53BF3">
        <w:rPr>
          <w:rFonts w:ascii="Times New Roman" w:hAnsi="Times New Roman" w:cs="Times New Roman"/>
          <w:sz w:val="24"/>
          <w:szCs w:val="24"/>
        </w:rPr>
        <w:lastRenderedPageBreak/>
        <w:t>extraction, infrastructure [Crawford 2021])</w:t>
      </w:r>
      <w:r w:rsidR="00B50CFA" w:rsidRPr="00E53BF3">
        <w:rPr>
          <w:rFonts w:ascii="Times New Roman" w:hAnsi="Times New Roman" w:cs="Times New Roman"/>
          <w:sz w:val="24"/>
          <w:szCs w:val="24"/>
        </w:rPr>
        <w:t xml:space="preserve">, we are still a long way from coming to terms for the ways in which </w:t>
      </w:r>
      <w:r w:rsidR="00DC5744" w:rsidRPr="00E53BF3">
        <w:rPr>
          <w:rFonts w:ascii="Times New Roman" w:hAnsi="Times New Roman" w:cs="Times New Roman"/>
          <w:sz w:val="24"/>
          <w:szCs w:val="24"/>
        </w:rPr>
        <w:t>power</w:t>
      </w:r>
      <w:r w:rsidR="00B50CFA" w:rsidRPr="00E53BF3">
        <w:rPr>
          <w:rFonts w:ascii="Times New Roman" w:hAnsi="Times New Roman" w:cs="Times New Roman"/>
          <w:sz w:val="24"/>
          <w:szCs w:val="24"/>
        </w:rPr>
        <w:t xml:space="preserve"> </w:t>
      </w:r>
      <w:r w:rsidR="000A6F3E" w:rsidRPr="00E53BF3">
        <w:rPr>
          <w:rFonts w:ascii="Times New Roman" w:hAnsi="Times New Roman" w:cs="Times New Roman"/>
          <w:sz w:val="24"/>
          <w:szCs w:val="24"/>
        </w:rPr>
        <w:t xml:space="preserve">operates independently </w:t>
      </w:r>
      <w:r w:rsidR="00DC5744" w:rsidRPr="00E53BF3">
        <w:rPr>
          <w:rFonts w:ascii="Times New Roman" w:hAnsi="Times New Roman" w:cs="Times New Roman"/>
          <w:sz w:val="24"/>
          <w:szCs w:val="24"/>
        </w:rPr>
        <w:t>of particular places.</w:t>
      </w:r>
      <w:r w:rsidR="000A6F3E" w:rsidRPr="00E53BF3">
        <w:rPr>
          <w:rFonts w:ascii="Times New Roman" w:hAnsi="Times New Roman" w:cs="Times New Roman"/>
          <w:sz w:val="24"/>
          <w:szCs w:val="24"/>
        </w:rPr>
        <w:t xml:space="preserve"> Big data, AI, and the Internet are by their very nature transnational, eluding effective intervention by any single country.</w:t>
      </w:r>
      <w:r w:rsidR="00DC5744" w:rsidRPr="00E53BF3">
        <w:rPr>
          <w:rFonts w:ascii="Times New Roman" w:hAnsi="Times New Roman" w:cs="Times New Roman"/>
          <w:sz w:val="24"/>
          <w:szCs w:val="24"/>
        </w:rPr>
        <w:t xml:space="preserve"> W</w:t>
      </w:r>
      <w:r w:rsidRPr="00E53BF3">
        <w:rPr>
          <w:rFonts w:ascii="Times New Roman" w:hAnsi="Times New Roman" w:cs="Times New Roman"/>
          <w:sz w:val="24"/>
          <w:szCs w:val="24"/>
        </w:rPr>
        <w:t xml:space="preserve">e have yet to figure out how to design digital spaces that </w:t>
      </w:r>
      <w:r w:rsidR="000F1044" w:rsidRPr="00E53BF3">
        <w:rPr>
          <w:rFonts w:ascii="Times New Roman" w:hAnsi="Times New Roman" w:cs="Times New Roman"/>
          <w:sz w:val="24"/>
          <w:szCs w:val="24"/>
        </w:rPr>
        <w:t>support, rather than undermine democracy</w:t>
      </w:r>
      <w:r w:rsidR="00DA02A2" w:rsidRPr="00E53BF3">
        <w:rPr>
          <w:rFonts w:ascii="Times New Roman" w:hAnsi="Times New Roman" w:cs="Times New Roman"/>
          <w:sz w:val="24"/>
          <w:szCs w:val="24"/>
        </w:rPr>
        <w:t xml:space="preserve"> (see, e.g., Forestal 2017)</w:t>
      </w:r>
      <w:r w:rsidRPr="00E53BF3">
        <w:rPr>
          <w:rFonts w:ascii="Times New Roman" w:hAnsi="Times New Roman" w:cs="Times New Roman"/>
          <w:sz w:val="24"/>
          <w:szCs w:val="24"/>
        </w:rPr>
        <w:t>.</w:t>
      </w:r>
      <w:r w:rsidR="0010346A" w:rsidRPr="00E53BF3">
        <w:rPr>
          <w:rFonts w:ascii="Times New Roman" w:hAnsi="Times New Roman" w:cs="Times New Roman"/>
          <w:sz w:val="24"/>
          <w:szCs w:val="24"/>
        </w:rPr>
        <w:t xml:space="preserve"> </w:t>
      </w:r>
      <w:r w:rsidR="00D55095" w:rsidRPr="00E53BF3">
        <w:rPr>
          <w:rFonts w:ascii="Times New Roman" w:hAnsi="Times New Roman" w:cs="Times New Roman"/>
          <w:sz w:val="24"/>
          <w:szCs w:val="24"/>
        </w:rPr>
        <w:t>Nor have we sufficiently explored the ways in which cyberspace is a sphere of domination</w:t>
      </w:r>
      <w:r w:rsidR="00BC7FB1" w:rsidRPr="00E53BF3">
        <w:rPr>
          <w:rFonts w:ascii="Times New Roman" w:hAnsi="Times New Roman" w:cs="Times New Roman"/>
          <w:sz w:val="24"/>
          <w:szCs w:val="24"/>
        </w:rPr>
        <w:t xml:space="preserve">, both in what it enables </w:t>
      </w:r>
      <w:r w:rsidR="00F86CE9" w:rsidRPr="00E53BF3">
        <w:rPr>
          <w:rFonts w:ascii="Times New Roman" w:hAnsi="Times New Roman" w:cs="Times New Roman"/>
          <w:sz w:val="24"/>
          <w:szCs w:val="24"/>
        </w:rPr>
        <w:t xml:space="preserve">(e.g., anti-democratic interference) and who it excludes </w:t>
      </w:r>
      <w:r w:rsidR="006B516E" w:rsidRPr="00E53BF3">
        <w:rPr>
          <w:rFonts w:ascii="Times New Roman" w:hAnsi="Times New Roman" w:cs="Times New Roman"/>
          <w:sz w:val="24"/>
          <w:szCs w:val="24"/>
        </w:rPr>
        <w:t>(e.g., those without resources to access the online world or the savvy to navigate it).</w:t>
      </w:r>
    </w:p>
    <w:p w14:paraId="503B3D88" w14:textId="17919EAF" w:rsidR="00A70E37" w:rsidRPr="00E53BF3" w:rsidRDefault="00A70E37"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ab/>
        <w:t xml:space="preserve">I suggest that radical republican thought provides resources for thinking about the virtual world </w:t>
      </w:r>
      <w:r w:rsidR="00417C70" w:rsidRPr="00E53BF3">
        <w:rPr>
          <w:rFonts w:ascii="Times New Roman" w:hAnsi="Times New Roman" w:cs="Times New Roman"/>
          <w:sz w:val="24"/>
          <w:szCs w:val="24"/>
        </w:rPr>
        <w:t>and its regulation</w:t>
      </w:r>
      <w:r w:rsidR="00BA34EB" w:rsidRPr="00E53BF3">
        <w:rPr>
          <w:rFonts w:ascii="Times New Roman" w:hAnsi="Times New Roman" w:cs="Times New Roman"/>
          <w:sz w:val="24"/>
          <w:szCs w:val="24"/>
        </w:rPr>
        <w:t xml:space="preserve">. </w:t>
      </w:r>
      <w:r w:rsidR="005933AC" w:rsidRPr="00E53BF3">
        <w:rPr>
          <w:rFonts w:ascii="Times New Roman" w:hAnsi="Times New Roman" w:cs="Times New Roman"/>
          <w:sz w:val="24"/>
          <w:szCs w:val="24"/>
        </w:rPr>
        <w:t>The virtual world in many ways exemplifies fluid members</w:t>
      </w:r>
      <w:r w:rsidR="004F63EC" w:rsidRPr="00E53BF3">
        <w:rPr>
          <w:rFonts w:ascii="Times New Roman" w:hAnsi="Times New Roman" w:cs="Times New Roman"/>
          <w:sz w:val="24"/>
          <w:szCs w:val="24"/>
        </w:rPr>
        <w:t>hip</w:t>
      </w:r>
      <w:r w:rsidR="005933AC" w:rsidRPr="00E53BF3">
        <w:rPr>
          <w:rFonts w:ascii="Times New Roman" w:hAnsi="Times New Roman" w:cs="Times New Roman"/>
          <w:sz w:val="24"/>
          <w:szCs w:val="24"/>
        </w:rPr>
        <w:t>, with low barriers to participation and many opportunities for inclusion.</w:t>
      </w:r>
      <w:r w:rsidR="003C0993" w:rsidRPr="00E53BF3">
        <w:rPr>
          <w:rFonts w:ascii="Times New Roman" w:hAnsi="Times New Roman" w:cs="Times New Roman"/>
          <w:sz w:val="24"/>
          <w:szCs w:val="24"/>
        </w:rPr>
        <w:t xml:space="preserve"> </w:t>
      </w:r>
      <w:r w:rsidR="004F63EC" w:rsidRPr="00E53BF3">
        <w:rPr>
          <w:rFonts w:ascii="Times New Roman" w:hAnsi="Times New Roman" w:cs="Times New Roman"/>
          <w:sz w:val="24"/>
          <w:szCs w:val="24"/>
        </w:rPr>
        <w:t>But it also poses dangers.</w:t>
      </w:r>
      <w:r w:rsidR="00920E1F" w:rsidRPr="00E53BF3">
        <w:rPr>
          <w:rFonts w:ascii="Times New Roman" w:hAnsi="Times New Roman" w:cs="Times New Roman"/>
          <w:sz w:val="24"/>
          <w:szCs w:val="24"/>
        </w:rPr>
        <w:t xml:space="preserve"> Anonymity </w:t>
      </w:r>
      <w:r w:rsidR="00BA2A79" w:rsidRPr="00E53BF3">
        <w:rPr>
          <w:rFonts w:ascii="Times New Roman" w:hAnsi="Times New Roman" w:cs="Times New Roman"/>
          <w:sz w:val="24"/>
          <w:szCs w:val="24"/>
        </w:rPr>
        <w:t xml:space="preserve">provides protection for political dissenters, while simultaneously enabling abusive trolls (Véliz 2019). </w:t>
      </w:r>
      <w:r w:rsidR="00BA34EB" w:rsidRPr="00E53BF3">
        <w:rPr>
          <w:rFonts w:ascii="Times New Roman" w:hAnsi="Times New Roman" w:cs="Times New Roman"/>
          <w:sz w:val="24"/>
          <w:szCs w:val="24"/>
        </w:rPr>
        <w:t xml:space="preserve">In designing online architecture, we should highlight the participatory </w:t>
      </w:r>
      <w:r w:rsidR="00972D23" w:rsidRPr="00E53BF3">
        <w:rPr>
          <w:rFonts w:ascii="Times New Roman" w:hAnsi="Times New Roman" w:cs="Times New Roman"/>
          <w:sz w:val="24"/>
          <w:szCs w:val="24"/>
        </w:rPr>
        <w:t>imperative, which support access to online spaces,</w:t>
      </w:r>
      <w:r w:rsidR="00EA441C" w:rsidRPr="00E53BF3">
        <w:rPr>
          <w:rFonts w:ascii="Times New Roman" w:hAnsi="Times New Roman" w:cs="Times New Roman"/>
          <w:sz w:val="24"/>
          <w:szCs w:val="24"/>
        </w:rPr>
        <w:t xml:space="preserve"> and balance them with </w:t>
      </w:r>
      <w:r w:rsidR="00BA34EB" w:rsidRPr="00E53BF3">
        <w:rPr>
          <w:rFonts w:ascii="Times New Roman" w:hAnsi="Times New Roman" w:cs="Times New Roman"/>
          <w:sz w:val="24"/>
          <w:szCs w:val="24"/>
        </w:rPr>
        <w:t xml:space="preserve">the </w:t>
      </w:r>
      <w:r w:rsidR="00972D23" w:rsidRPr="00E53BF3">
        <w:rPr>
          <w:rFonts w:ascii="Times New Roman" w:hAnsi="Times New Roman" w:cs="Times New Roman"/>
          <w:sz w:val="24"/>
          <w:szCs w:val="24"/>
        </w:rPr>
        <w:t xml:space="preserve">contestatory and </w:t>
      </w:r>
      <w:r w:rsidR="00BA34EB" w:rsidRPr="00E53BF3">
        <w:rPr>
          <w:rFonts w:ascii="Times New Roman" w:hAnsi="Times New Roman" w:cs="Times New Roman"/>
          <w:sz w:val="24"/>
          <w:szCs w:val="24"/>
        </w:rPr>
        <w:t>anti-oppressive imperative</w:t>
      </w:r>
      <w:r w:rsidR="00B94144" w:rsidRPr="00E53BF3">
        <w:rPr>
          <w:rFonts w:ascii="Times New Roman" w:hAnsi="Times New Roman" w:cs="Times New Roman"/>
          <w:sz w:val="24"/>
          <w:szCs w:val="24"/>
        </w:rPr>
        <w:t>s</w:t>
      </w:r>
      <w:r w:rsidR="00972D23" w:rsidRPr="00E53BF3">
        <w:rPr>
          <w:rFonts w:ascii="Times New Roman" w:hAnsi="Times New Roman" w:cs="Times New Roman"/>
          <w:sz w:val="24"/>
          <w:szCs w:val="24"/>
        </w:rPr>
        <w:t>, which mitigate against their abuse (e.g., through spreading fake news and hate).</w:t>
      </w:r>
    </w:p>
    <w:p w14:paraId="559FB1EC" w14:textId="15B3A85F" w:rsidR="00F02CE0" w:rsidRPr="00E53BF3" w:rsidRDefault="008C4DF8"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ab/>
        <w:t>What I have sketched here is the beginning of the larger research project.</w:t>
      </w:r>
      <w:r w:rsidR="00EC1BFB" w:rsidRPr="00E53BF3">
        <w:rPr>
          <w:rFonts w:ascii="Times New Roman" w:hAnsi="Times New Roman" w:cs="Times New Roman"/>
          <w:sz w:val="24"/>
          <w:szCs w:val="24"/>
        </w:rPr>
        <w:t xml:space="preserve"> </w:t>
      </w:r>
      <w:r w:rsidR="00A150F5" w:rsidRPr="00E53BF3">
        <w:rPr>
          <w:rFonts w:ascii="Times New Roman" w:hAnsi="Times New Roman" w:cs="Times New Roman"/>
          <w:sz w:val="24"/>
          <w:szCs w:val="24"/>
        </w:rPr>
        <w:t>I have tried to show how a radical republican vision can b</w:t>
      </w:r>
      <w:r w:rsidR="00DF30DF" w:rsidRPr="00E53BF3">
        <w:rPr>
          <w:rFonts w:ascii="Times New Roman" w:hAnsi="Times New Roman" w:cs="Times New Roman"/>
          <w:sz w:val="24"/>
          <w:szCs w:val="24"/>
        </w:rPr>
        <w:t>egin to bring together diverse traditions of thinking about political organization and citizenship</w:t>
      </w:r>
      <w:r w:rsidR="00255666" w:rsidRPr="00E53BF3">
        <w:rPr>
          <w:rFonts w:ascii="Times New Roman" w:hAnsi="Times New Roman" w:cs="Times New Roman"/>
          <w:sz w:val="24"/>
          <w:szCs w:val="24"/>
        </w:rPr>
        <w:t xml:space="preserve">, revealing common threads between anti-colonial and anti-racist thought and approaches to political theory that center migrants. </w:t>
      </w:r>
      <w:r w:rsidR="00FF3375" w:rsidRPr="00E53BF3">
        <w:rPr>
          <w:rFonts w:ascii="Times New Roman" w:hAnsi="Times New Roman" w:cs="Times New Roman"/>
          <w:sz w:val="24"/>
          <w:szCs w:val="24"/>
        </w:rPr>
        <w:t xml:space="preserve">By highlighting the ways in which groups of people have been excluded, we can begin to work toward a world that minimizes non-domination, in large part by bringing about the conditions for inclusion and meaningful participation. </w:t>
      </w:r>
    </w:p>
    <w:p w14:paraId="3A3DEB29" w14:textId="74735FBF" w:rsidR="00E91D81" w:rsidRPr="00E53BF3" w:rsidRDefault="00E91D81" w:rsidP="001E4032">
      <w:pPr>
        <w:spacing w:after="0" w:line="480" w:lineRule="auto"/>
        <w:jc w:val="both"/>
        <w:rPr>
          <w:rFonts w:ascii="Times New Roman" w:hAnsi="Times New Roman" w:cs="Times New Roman"/>
          <w:sz w:val="24"/>
          <w:szCs w:val="24"/>
        </w:rPr>
      </w:pPr>
    </w:p>
    <w:p w14:paraId="092D0778" w14:textId="77777777" w:rsidR="00E91D81" w:rsidRPr="00E53BF3" w:rsidRDefault="00E91D81" w:rsidP="001E4032">
      <w:pPr>
        <w:spacing w:after="0" w:line="480" w:lineRule="auto"/>
        <w:jc w:val="both"/>
        <w:rPr>
          <w:rFonts w:ascii="Times New Roman" w:hAnsi="Times New Roman" w:cs="Times New Roman"/>
          <w:sz w:val="24"/>
          <w:szCs w:val="24"/>
        </w:rPr>
      </w:pPr>
    </w:p>
    <w:p w14:paraId="53BED30C" w14:textId="23A488F3" w:rsidR="007A3A59" w:rsidRPr="00E53BF3" w:rsidRDefault="007A3A59" w:rsidP="001E4032">
      <w:pPr>
        <w:spacing w:after="0" w:line="480" w:lineRule="auto"/>
        <w:jc w:val="both"/>
        <w:rPr>
          <w:rFonts w:ascii="Times New Roman" w:hAnsi="Times New Roman" w:cs="Times New Roman"/>
          <w:b/>
          <w:sz w:val="24"/>
          <w:szCs w:val="24"/>
        </w:rPr>
      </w:pPr>
      <w:r w:rsidRPr="00E53BF3">
        <w:rPr>
          <w:rFonts w:ascii="Times New Roman" w:hAnsi="Times New Roman" w:cs="Times New Roman"/>
          <w:b/>
          <w:sz w:val="24"/>
          <w:szCs w:val="24"/>
        </w:rPr>
        <w:t>Bibliography</w:t>
      </w:r>
    </w:p>
    <w:p w14:paraId="754C82A0" w14:textId="47E1A2B4" w:rsidR="00253025" w:rsidRPr="00E53BF3" w:rsidRDefault="00253025" w:rsidP="008D1711">
      <w:pPr>
        <w:spacing w:after="0" w:line="480" w:lineRule="auto"/>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Albahari, Maurizio. 2015. </w:t>
      </w:r>
      <w:r w:rsidRPr="00E53BF3">
        <w:rPr>
          <w:rFonts w:ascii="Times New Roman" w:eastAsia="Times New Roman" w:hAnsi="Times New Roman" w:cs="Times New Roman"/>
          <w:i/>
          <w:iCs/>
          <w:sz w:val="24"/>
          <w:szCs w:val="24"/>
        </w:rPr>
        <w:t>Crimes of Peace: Mediterranean Migrations at the World’s Deadliest Border</w:t>
      </w:r>
      <w:r w:rsidRPr="00E53BF3">
        <w:rPr>
          <w:rFonts w:ascii="Times New Roman" w:eastAsia="Times New Roman" w:hAnsi="Times New Roman" w:cs="Times New Roman"/>
          <w:sz w:val="24"/>
          <w:szCs w:val="24"/>
        </w:rPr>
        <w:t>. Philadelphia, Pennsylvania: University of Pennsylvania Press.</w:t>
      </w:r>
    </w:p>
    <w:p w14:paraId="4A34BFB8" w14:textId="6C16F5D3" w:rsidR="00027D8C" w:rsidRPr="00E53BF3" w:rsidRDefault="00027D8C" w:rsidP="001E4032">
      <w:pPr>
        <w:spacing w:after="0" w:line="480" w:lineRule="auto"/>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Basch, Linda G., Nina Glick Schiller, and Cristina Szanton Blanc. 1994. </w:t>
      </w:r>
      <w:r w:rsidRPr="00E53BF3">
        <w:rPr>
          <w:rFonts w:ascii="Times New Roman" w:eastAsia="Times New Roman" w:hAnsi="Times New Roman" w:cs="Times New Roman"/>
          <w:i/>
          <w:iCs/>
          <w:sz w:val="24"/>
          <w:szCs w:val="24"/>
        </w:rPr>
        <w:t>Nations Unbound: Transnational Projects, Postcolonial Predicaments, and Deterritorialized Nation-States</w:t>
      </w:r>
      <w:r w:rsidRPr="00E53BF3">
        <w:rPr>
          <w:rFonts w:ascii="Times New Roman" w:eastAsia="Times New Roman" w:hAnsi="Times New Roman" w:cs="Times New Roman"/>
          <w:sz w:val="24"/>
          <w:szCs w:val="24"/>
        </w:rPr>
        <w:t>. S.l.: Gordon and Breach.</w:t>
      </w:r>
    </w:p>
    <w:p w14:paraId="207C2528" w14:textId="77777777" w:rsidR="00685C18" w:rsidRPr="00E53BF3" w:rsidRDefault="00A17769" w:rsidP="00685C18">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 xml:space="preserve">Bauböck, Rainer. 2018. “Democratic Inclusion.” In </w:t>
      </w:r>
      <w:r w:rsidRPr="00E53BF3">
        <w:rPr>
          <w:rFonts w:ascii="Times New Roman" w:hAnsi="Times New Roman" w:cs="Times New Roman"/>
          <w:i/>
          <w:iCs/>
          <w:sz w:val="24"/>
          <w:szCs w:val="24"/>
        </w:rPr>
        <w:t>Democratic Inclusion</w:t>
      </w:r>
      <w:r w:rsidRPr="00E53BF3">
        <w:rPr>
          <w:rFonts w:ascii="Times New Roman" w:hAnsi="Times New Roman" w:cs="Times New Roman"/>
          <w:sz w:val="24"/>
          <w:szCs w:val="24"/>
        </w:rPr>
        <w:t xml:space="preserve">, edited by Rainer Bauböck. Manchester University Press. </w:t>
      </w:r>
      <w:hyperlink r:id="rId11" w:history="1">
        <w:r w:rsidRPr="00E53BF3">
          <w:rPr>
            <w:rStyle w:val="Hyperlink"/>
            <w:rFonts w:ascii="Times New Roman" w:hAnsi="Times New Roman" w:cs="Times New Roman"/>
            <w:sz w:val="24"/>
            <w:szCs w:val="24"/>
          </w:rPr>
          <w:t>https://doi.org/10.7765/9781526105257.00007</w:t>
        </w:r>
      </w:hyperlink>
      <w:r w:rsidRPr="00E53BF3">
        <w:rPr>
          <w:rFonts w:ascii="Times New Roman" w:hAnsi="Times New Roman" w:cs="Times New Roman"/>
          <w:sz w:val="24"/>
          <w:szCs w:val="24"/>
        </w:rPr>
        <w:t>.</w:t>
      </w:r>
    </w:p>
    <w:p w14:paraId="680F44BC" w14:textId="4AD31FEA" w:rsidR="00685C18" w:rsidRPr="00E53BF3" w:rsidRDefault="00685C18" w:rsidP="00685C18">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 xml:space="preserve">Baubock, Rainer, and Liav Orgad. 2020. “Cities vs States: Should Urban Citizenship Be Emancipated from Nationality?” </w:t>
      </w:r>
      <w:r w:rsidRPr="00E53BF3">
        <w:rPr>
          <w:rFonts w:ascii="Times New Roman" w:hAnsi="Times New Roman" w:cs="Times New Roman"/>
          <w:i/>
          <w:iCs/>
          <w:sz w:val="24"/>
          <w:szCs w:val="24"/>
        </w:rPr>
        <w:t>SSRN Electronic Journal</w:t>
      </w:r>
      <w:r w:rsidRPr="00E53BF3">
        <w:rPr>
          <w:rFonts w:ascii="Times New Roman" w:hAnsi="Times New Roman" w:cs="Times New Roman"/>
          <w:sz w:val="24"/>
          <w:szCs w:val="24"/>
        </w:rPr>
        <w:t xml:space="preserve">. </w:t>
      </w:r>
      <w:hyperlink r:id="rId12" w:history="1">
        <w:r w:rsidRPr="00E53BF3">
          <w:rPr>
            <w:rStyle w:val="Hyperlink"/>
            <w:rFonts w:ascii="Times New Roman" w:hAnsi="Times New Roman" w:cs="Times New Roman"/>
            <w:sz w:val="24"/>
            <w:szCs w:val="24"/>
          </w:rPr>
          <w:t>https://doi.org/10.2139/ssrn.3630228</w:t>
        </w:r>
      </w:hyperlink>
      <w:r w:rsidRPr="00E53BF3">
        <w:rPr>
          <w:rFonts w:ascii="Times New Roman" w:hAnsi="Times New Roman" w:cs="Times New Roman"/>
          <w:sz w:val="24"/>
          <w:szCs w:val="24"/>
        </w:rPr>
        <w:t>.</w:t>
      </w:r>
    </w:p>
    <w:p w14:paraId="44286D64" w14:textId="77777777" w:rsidR="00A93CA1" w:rsidRPr="00E53BF3" w:rsidRDefault="00A93CA1" w:rsidP="001E4032">
      <w:pPr>
        <w:spacing w:after="0" w:line="480" w:lineRule="auto"/>
        <w:rPr>
          <w:rFonts w:ascii="Times New Roman" w:hAnsi="Times New Roman" w:cs="Times New Roman"/>
          <w:sz w:val="24"/>
          <w:szCs w:val="24"/>
        </w:rPr>
      </w:pPr>
      <w:r w:rsidRPr="00E53BF3">
        <w:rPr>
          <w:rFonts w:ascii="Times New Roman" w:hAnsi="Times New Roman" w:cs="Times New Roman"/>
          <w:sz w:val="24"/>
          <w:szCs w:val="24"/>
        </w:rPr>
        <w:t xml:space="preserve">Bauder, Harald. 2012. “Jus Domicile : In Pursuit of a Citizenship of Equality and Social Justice.” </w:t>
      </w:r>
      <w:r w:rsidRPr="00E53BF3">
        <w:rPr>
          <w:rFonts w:ascii="Times New Roman" w:hAnsi="Times New Roman" w:cs="Times New Roman"/>
          <w:i/>
          <w:iCs/>
          <w:sz w:val="24"/>
          <w:szCs w:val="24"/>
        </w:rPr>
        <w:t>Journal of International Political Theory</w:t>
      </w:r>
      <w:r w:rsidRPr="00E53BF3">
        <w:rPr>
          <w:rFonts w:ascii="Times New Roman" w:hAnsi="Times New Roman" w:cs="Times New Roman"/>
          <w:sz w:val="24"/>
          <w:szCs w:val="24"/>
        </w:rPr>
        <w:t xml:space="preserve"> 8 (1–2): 184–96. </w:t>
      </w:r>
      <w:hyperlink r:id="rId13" w:history="1">
        <w:r w:rsidRPr="00E53BF3">
          <w:rPr>
            <w:rStyle w:val="Hyperlink"/>
            <w:rFonts w:ascii="Times New Roman" w:hAnsi="Times New Roman" w:cs="Times New Roman"/>
            <w:sz w:val="24"/>
            <w:szCs w:val="24"/>
          </w:rPr>
          <w:t>https://doi.org/10.3366/jipt.2012.0038</w:t>
        </w:r>
      </w:hyperlink>
      <w:r w:rsidRPr="00E53BF3">
        <w:rPr>
          <w:rFonts w:ascii="Times New Roman" w:hAnsi="Times New Roman" w:cs="Times New Roman"/>
          <w:sz w:val="24"/>
          <w:szCs w:val="24"/>
        </w:rPr>
        <w:t>.</w:t>
      </w:r>
    </w:p>
    <w:p w14:paraId="36E7273A" w14:textId="2ADC4161" w:rsidR="008D709C" w:rsidRPr="00E53BF3" w:rsidRDefault="008D709C" w:rsidP="001E4032">
      <w:pPr>
        <w:spacing w:after="0" w:line="480" w:lineRule="auto"/>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Beck, Ulrich. 2000. </w:t>
      </w:r>
      <w:r w:rsidRPr="00E53BF3">
        <w:rPr>
          <w:rFonts w:ascii="Times New Roman" w:eastAsia="Times New Roman" w:hAnsi="Times New Roman" w:cs="Times New Roman"/>
          <w:i/>
          <w:iCs/>
          <w:sz w:val="24"/>
          <w:szCs w:val="24"/>
        </w:rPr>
        <w:t>What Is Globalization?</w:t>
      </w:r>
      <w:r w:rsidRPr="00E53BF3">
        <w:rPr>
          <w:rFonts w:ascii="Times New Roman" w:eastAsia="Times New Roman" w:hAnsi="Times New Roman" w:cs="Times New Roman"/>
          <w:sz w:val="24"/>
          <w:szCs w:val="24"/>
        </w:rPr>
        <w:t xml:space="preserve"> Cambridge, UK ; Malden, MA: Polity Press.</w:t>
      </w:r>
    </w:p>
    <w:p w14:paraId="0E27A410" w14:textId="77777777" w:rsidR="00CC5C1E" w:rsidRPr="00E53BF3" w:rsidRDefault="00CC5C1E"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 xml:space="preserve">Beck, Ulrich. 2006. “Living in the World Risk Society: A Hobhouse Memorial Public Lecture given on Wednesday 15 February 2006 at the London School of Economics.” </w:t>
      </w:r>
      <w:r w:rsidRPr="00E53BF3">
        <w:rPr>
          <w:rFonts w:ascii="Times New Roman" w:hAnsi="Times New Roman" w:cs="Times New Roman"/>
          <w:i/>
          <w:iCs/>
          <w:sz w:val="24"/>
          <w:szCs w:val="24"/>
        </w:rPr>
        <w:t>Economy and Society</w:t>
      </w:r>
      <w:r w:rsidRPr="00E53BF3">
        <w:rPr>
          <w:rFonts w:ascii="Times New Roman" w:hAnsi="Times New Roman" w:cs="Times New Roman"/>
          <w:sz w:val="24"/>
          <w:szCs w:val="24"/>
        </w:rPr>
        <w:t xml:space="preserve"> 35 (3): 329–45. </w:t>
      </w:r>
      <w:hyperlink r:id="rId14" w:history="1">
        <w:r w:rsidRPr="00E53BF3">
          <w:rPr>
            <w:rStyle w:val="Hyperlink"/>
            <w:rFonts w:ascii="Times New Roman" w:hAnsi="Times New Roman" w:cs="Times New Roman"/>
            <w:sz w:val="24"/>
            <w:szCs w:val="24"/>
          </w:rPr>
          <w:t>https://doi.org/10.1080/03085140600844902</w:t>
        </w:r>
      </w:hyperlink>
      <w:r w:rsidRPr="00E53BF3">
        <w:rPr>
          <w:rFonts w:ascii="Times New Roman" w:hAnsi="Times New Roman" w:cs="Times New Roman"/>
          <w:sz w:val="24"/>
          <w:szCs w:val="24"/>
        </w:rPr>
        <w:t>.</w:t>
      </w:r>
    </w:p>
    <w:p w14:paraId="4D29FB6E" w14:textId="0BF6DDE7" w:rsidR="00767919" w:rsidRPr="00E53BF3" w:rsidRDefault="007A3A59"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 xml:space="preserve">Beck, Ulrich. 2007. “The Cosmopolitan Condition: Why Methodological Nationalism Fails.” </w:t>
      </w:r>
      <w:r w:rsidRPr="00E53BF3">
        <w:rPr>
          <w:rFonts w:ascii="Times New Roman" w:hAnsi="Times New Roman" w:cs="Times New Roman"/>
          <w:i/>
          <w:iCs/>
          <w:sz w:val="24"/>
          <w:szCs w:val="24"/>
        </w:rPr>
        <w:t>Theory, Culture &amp; Society</w:t>
      </w:r>
      <w:r w:rsidRPr="00E53BF3">
        <w:rPr>
          <w:rFonts w:ascii="Times New Roman" w:hAnsi="Times New Roman" w:cs="Times New Roman"/>
          <w:sz w:val="24"/>
          <w:szCs w:val="24"/>
        </w:rPr>
        <w:t xml:space="preserve"> 24 (7–8): 286–90. </w:t>
      </w:r>
      <w:hyperlink r:id="rId15" w:history="1">
        <w:r w:rsidRPr="00E53BF3">
          <w:rPr>
            <w:rStyle w:val="Hyperlink"/>
            <w:rFonts w:ascii="Times New Roman" w:hAnsi="Times New Roman" w:cs="Times New Roman"/>
            <w:sz w:val="24"/>
            <w:szCs w:val="24"/>
          </w:rPr>
          <w:t>https://doi.org/10.1177/02632764070240072505</w:t>
        </w:r>
      </w:hyperlink>
      <w:r w:rsidRPr="00E53BF3">
        <w:rPr>
          <w:rFonts w:ascii="Times New Roman" w:hAnsi="Times New Roman" w:cs="Times New Roman"/>
          <w:sz w:val="24"/>
          <w:szCs w:val="24"/>
        </w:rPr>
        <w:t>.</w:t>
      </w:r>
    </w:p>
    <w:p w14:paraId="55DBC3ED" w14:textId="2FF637DA" w:rsidR="00A84274" w:rsidRPr="00E53BF3" w:rsidRDefault="00A84274" w:rsidP="001E4032">
      <w:pPr>
        <w:spacing w:after="0" w:line="480" w:lineRule="auto"/>
        <w:rPr>
          <w:rFonts w:ascii="Times New Roman" w:hAnsi="Times New Roman" w:cs="Times New Roman"/>
          <w:sz w:val="24"/>
          <w:szCs w:val="24"/>
        </w:rPr>
      </w:pPr>
      <w:r w:rsidRPr="00E53BF3">
        <w:rPr>
          <w:rFonts w:ascii="Times New Roman" w:hAnsi="Times New Roman" w:cs="Times New Roman"/>
          <w:sz w:val="24"/>
          <w:szCs w:val="24"/>
        </w:rPr>
        <w:t xml:space="preserve">Bloemraad, Irene. 2022. “Claiming Membership: Boundaries, Positionality, US Citizenship, and What It Means to Be American.” </w:t>
      </w:r>
      <w:r w:rsidRPr="00E53BF3">
        <w:rPr>
          <w:rFonts w:ascii="Times New Roman" w:hAnsi="Times New Roman" w:cs="Times New Roman"/>
          <w:i/>
          <w:iCs/>
          <w:sz w:val="24"/>
          <w:szCs w:val="24"/>
        </w:rPr>
        <w:t>Ethnic and Racial Studies</w:t>
      </w:r>
      <w:r w:rsidRPr="00E53BF3">
        <w:rPr>
          <w:rFonts w:ascii="Times New Roman" w:hAnsi="Times New Roman" w:cs="Times New Roman"/>
          <w:sz w:val="24"/>
          <w:szCs w:val="24"/>
        </w:rPr>
        <w:t xml:space="preserve"> 45 (6): 1011–33. </w:t>
      </w:r>
      <w:hyperlink r:id="rId16" w:history="1">
        <w:r w:rsidRPr="00E53BF3">
          <w:rPr>
            <w:rStyle w:val="Hyperlink"/>
            <w:rFonts w:ascii="Times New Roman" w:hAnsi="Times New Roman" w:cs="Times New Roman"/>
            <w:sz w:val="24"/>
            <w:szCs w:val="24"/>
          </w:rPr>
          <w:t>https://doi.org/10.1080/01419870.2021.1986225</w:t>
        </w:r>
      </w:hyperlink>
      <w:r w:rsidRPr="00E53BF3">
        <w:rPr>
          <w:rFonts w:ascii="Times New Roman" w:hAnsi="Times New Roman" w:cs="Times New Roman"/>
          <w:sz w:val="24"/>
          <w:szCs w:val="24"/>
        </w:rPr>
        <w:t>.</w:t>
      </w:r>
    </w:p>
    <w:p w14:paraId="5AD02FB5" w14:textId="4E4AF15C" w:rsidR="00EF7101" w:rsidRPr="00E53BF3" w:rsidRDefault="00EF7101" w:rsidP="001E4032">
      <w:pPr>
        <w:spacing w:after="0" w:line="480" w:lineRule="auto"/>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lastRenderedPageBreak/>
        <w:t xml:space="preserve">Bohman, James. 2008. “Nondomination and Transnational Democracy.” In </w:t>
      </w:r>
      <w:r w:rsidRPr="00E53BF3">
        <w:rPr>
          <w:rFonts w:ascii="Times New Roman" w:eastAsia="Times New Roman" w:hAnsi="Times New Roman" w:cs="Times New Roman"/>
          <w:i/>
          <w:iCs/>
          <w:sz w:val="24"/>
          <w:szCs w:val="24"/>
        </w:rPr>
        <w:t>Republicanism and Political Theory</w:t>
      </w:r>
      <w:r w:rsidRPr="00E53BF3">
        <w:rPr>
          <w:rFonts w:ascii="Times New Roman" w:eastAsia="Times New Roman" w:hAnsi="Times New Roman" w:cs="Times New Roman"/>
          <w:sz w:val="24"/>
          <w:szCs w:val="24"/>
        </w:rPr>
        <w:t>, edited by Cécile Laborde and John W. Maynor, 190–216. Malden, MA: Blackwell.</w:t>
      </w:r>
    </w:p>
    <w:p w14:paraId="7126F80F" w14:textId="77777777" w:rsidR="000D38FB" w:rsidRPr="00E53BF3" w:rsidRDefault="000D38FB" w:rsidP="001E4032">
      <w:pPr>
        <w:spacing w:after="0" w:line="480" w:lineRule="auto"/>
        <w:rPr>
          <w:rFonts w:ascii="Times New Roman" w:hAnsi="Times New Roman" w:cs="Times New Roman"/>
          <w:sz w:val="24"/>
          <w:szCs w:val="24"/>
        </w:rPr>
      </w:pPr>
      <w:r w:rsidRPr="00E53BF3">
        <w:rPr>
          <w:rFonts w:ascii="Times New Roman" w:hAnsi="Times New Roman" w:cs="Times New Roman"/>
          <w:sz w:val="24"/>
          <w:szCs w:val="24"/>
        </w:rPr>
        <w:t xml:space="preserve">Casas-Cortes, Maribel, Sebastian Cobarrubias, and John Pickles. 2015. “Riding Routes and Itinerant Borders: Autonomy of Migration and Border Externalization.” </w:t>
      </w:r>
      <w:r w:rsidRPr="00E53BF3">
        <w:rPr>
          <w:rFonts w:ascii="Times New Roman" w:hAnsi="Times New Roman" w:cs="Times New Roman"/>
          <w:i/>
          <w:iCs/>
          <w:sz w:val="24"/>
          <w:szCs w:val="24"/>
        </w:rPr>
        <w:t>Antipode</w:t>
      </w:r>
      <w:r w:rsidRPr="00E53BF3">
        <w:rPr>
          <w:rFonts w:ascii="Times New Roman" w:hAnsi="Times New Roman" w:cs="Times New Roman"/>
          <w:sz w:val="24"/>
          <w:szCs w:val="24"/>
        </w:rPr>
        <w:t xml:space="preserve"> 47 (4): 894–914. </w:t>
      </w:r>
      <w:hyperlink r:id="rId17" w:history="1">
        <w:r w:rsidRPr="00E53BF3">
          <w:rPr>
            <w:rStyle w:val="Hyperlink"/>
            <w:rFonts w:ascii="Times New Roman" w:hAnsi="Times New Roman" w:cs="Times New Roman"/>
            <w:sz w:val="24"/>
            <w:szCs w:val="24"/>
          </w:rPr>
          <w:t>https://doi.org/10.1111/anti.12148</w:t>
        </w:r>
      </w:hyperlink>
      <w:r w:rsidRPr="00E53BF3">
        <w:rPr>
          <w:rFonts w:ascii="Times New Roman" w:hAnsi="Times New Roman" w:cs="Times New Roman"/>
          <w:sz w:val="24"/>
          <w:szCs w:val="24"/>
        </w:rPr>
        <w:t>.</w:t>
      </w:r>
    </w:p>
    <w:p w14:paraId="2AAB0CA7" w14:textId="771E9A6B" w:rsidR="00341F00" w:rsidRPr="00E53BF3" w:rsidRDefault="00E41C6D"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 xml:space="preserve">Chacón, Jennifer M. 2021. “Birth of a Nation: Race, Regulation, and the Rise of the Modern State.” </w:t>
      </w:r>
      <w:r w:rsidRPr="00E53BF3">
        <w:rPr>
          <w:rFonts w:ascii="Times New Roman" w:hAnsi="Times New Roman" w:cs="Times New Roman"/>
          <w:i/>
          <w:iCs/>
          <w:sz w:val="24"/>
          <w:szCs w:val="24"/>
        </w:rPr>
        <w:t>Cultural Dynamics</w:t>
      </w:r>
      <w:r w:rsidRPr="00E53BF3">
        <w:rPr>
          <w:rFonts w:ascii="Times New Roman" w:hAnsi="Times New Roman" w:cs="Times New Roman"/>
          <w:sz w:val="24"/>
          <w:szCs w:val="24"/>
        </w:rPr>
        <w:t xml:space="preserve"> 33 (3): 257–62. </w:t>
      </w:r>
      <w:hyperlink r:id="rId18" w:history="1">
        <w:r w:rsidRPr="00E53BF3">
          <w:rPr>
            <w:rStyle w:val="Hyperlink"/>
            <w:rFonts w:ascii="Times New Roman" w:hAnsi="Times New Roman" w:cs="Times New Roman"/>
            <w:sz w:val="24"/>
            <w:szCs w:val="24"/>
          </w:rPr>
          <w:t>https://doi.org/10.1177/09213740211020924</w:t>
        </w:r>
      </w:hyperlink>
      <w:r w:rsidRPr="00E53BF3">
        <w:rPr>
          <w:rFonts w:ascii="Times New Roman" w:hAnsi="Times New Roman" w:cs="Times New Roman"/>
          <w:sz w:val="24"/>
          <w:szCs w:val="24"/>
        </w:rPr>
        <w:t>.</w:t>
      </w:r>
    </w:p>
    <w:p w14:paraId="1F74872D" w14:textId="5D96A401" w:rsidR="00A84274" w:rsidRPr="00E53BF3" w:rsidRDefault="00341F00" w:rsidP="008D1711">
      <w:pPr>
        <w:spacing w:after="0" w:line="480" w:lineRule="auto"/>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Cohen, Elizabeth F. 2009. </w:t>
      </w:r>
      <w:r w:rsidRPr="00E53BF3">
        <w:rPr>
          <w:rFonts w:ascii="Times New Roman" w:eastAsia="Times New Roman" w:hAnsi="Times New Roman" w:cs="Times New Roman"/>
          <w:i/>
          <w:iCs/>
          <w:sz w:val="24"/>
          <w:szCs w:val="24"/>
        </w:rPr>
        <w:t>Semi-Citizenship in Democratic Politics</w:t>
      </w:r>
      <w:r w:rsidRPr="00E53BF3">
        <w:rPr>
          <w:rFonts w:ascii="Times New Roman" w:eastAsia="Times New Roman" w:hAnsi="Times New Roman" w:cs="Times New Roman"/>
          <w:sz w:val="24"/>
          <w:szCs w:val="24"/>
        </w:rPr>
        <w:t>. Cambridge ; New York: Cambridge University Press.</w:t>
      </w:r>
    </w:p>
    <w:p w14:paraId="145F9B3D" w14:textId="77777777" w:rsidR="008E1743" w:rsidRPr="008E1743" w:rsidRDefault="008E1743" w:rsidP="008E1743">
      <w:pPr>
        <w:spacing w:after="0" w:line="480" w:lineRule="auto"/>
        <w:jc w:val="both"/>
        <w:rPr>
          <w:rFonts w:ascii="Times New Roman" w:hAnsi="Times New Roman" w:cs="Times New Roman"/>
          <w:sz w:val="24"/>
          <w:szCs w:val="24"/>
        </w:rPr>
      </w:pPr>
      <w:r w:rsidRPr="008E1743">
        <w:rPr>
          <w:rFonts w:ascii="Times New Roman" w:eastAsia="Times New Roman" w:hAnsi="Times New Roman" w:cs="Times New Roman"/>
          <w:sz w:val="24"/>
          <w:szCs w:val="24"/>
        </w:rPr>
        <w:t xml:space="preserve">Crawford, Kate. 2021. </w:t>
      </w:r>
      <w:r w:rsidRPr="008E1743">
        <w:rPr>
          <w:rFonts w:ascii="Times New Roman" w:eastAsia="Times New Roman" w:hAnsi="Times New Roman" w:cs="Times New Roman"/>
          <w:i/>
          <w:iCs/>
          <w:sz w:val="24"/>
          <w:szCs w:val="24"/>
        </w:rPr>
        <w:t>Atlas of A</w:t>
      </w:r>
      <w:r w:rsidRPr="00E53BF3">
        <w:rPr>
          <w:rFonts w:ascii="Times New Roman" w:eastAsia="Times New Roman" w:hAnsi="Times New Roman" w:cs="Times New Roman"/>
          <w:i/>
          <w:iCs/>
          <w:sz w:val="24"/>
          <w:szCs w:val="24"/>
        </w:rPr>
        <w:t>I</w:t>
      </w:r>
      <w:r w:rsidRPr="008E1743">
        <w:rPr>
          <w:rFonts w:ascii="Times New Roman" w:eastAsia="Times New Roman" w:hAnsi="Times New Roman" w:cs="Times New Roman"/>
          <w:i/>
          <w:iCs/>
          <w:sz w:val="24"/>
          <w:szCs w:val="24"/>
        </w:rPr>
        <w:t>: Power, Politics, and the Planetary Costs of Artificial Intelligence</w:t>
      </w:r>
      <w:r w:rsidRPr="008E1743">
        <w:rPr>
          <w:rFonts w:ascii="Times New Roman" w:eastAsia="Times New Roman" w:hAnsi="Times New Roman" w:cs="Times New Roman"/>
          <w:sz w:val="24"/>
          <w:szCs w:val="24"/>
        </w:rPr>
        <w:t>. New Haven: Yale University Press.</w:t>
      </w:r>
    </w:p>
    <w:p w14:paraId="057A1367" w14:textId="77777777" w:rsidR="00060025" w:rsidRDefault="000528A4" w:rsidP="00060025">
      <w:pPr>
        <w:spacing w:after="0" w:line="480" w:lineRule="auto"/>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Crenshaw, Kimberlé Williams. 1988. “Race, Reform, and Retrenchment: Transformation and Legitimation in Antidiscrimination Law.” </w:t>
      </w:r>
      <w:r w:rsidRPr="00E53BF3">
        <w:rPr>
          <w:rFonts w:ascii="Times New Roman" w:eastAsia="Times New Roman" w:hAnsi="Times New Roman" w:cs="Times New Roman"/>
          <w:i/>
          <w:iCs/>
          <w:sz w:val="24"/>
          <w:szCs w:val="24"/>
        </w:rPr>
        <w:t>Harvard Law Review</w:t>
      </w:r>
      <w:r w:rsidRPr="00E53BF3">
        <w:rPr>
          <w:rFonts w:ascii="Times New Roman" w:eastAsia="Times New Roman" w:hAnsi="Times New Roman" w:cs="Times New Roman"/>
          <w:sz w:val="24"/>
          <w:szCs w:val="24"/>
        </w:rPr>
        <w:t xml:space="preserve"> 101 (7): 1331–87.</w:t>
      </w:r>
    </w:p>
    <w:p w14:paraId="576FCFCB" w14:textId="30DC10B7" w:rsidR="00060025" w:rsidRPr="00060025" w:rsidRDefault="00060025" w:rsidP="00060025">
      <w:pPr>
        <w:spacing w:after="0" w:line="480" w:lineRule="auto"/>
        <w:jc w:val="both"/>
        <w:rPr>
          <w:rFonts w:ascii="Times New Roman" w:eastAsia="Times New Roman" w:hAnsi="Times New Roman" w:cs="Times New Roman"/>
          <w:sz w:val="24"/>
          <w:szCs w:val="24"/>
        </w:rPr>
      </w:pPr>
      <w:r w:rsidRPr="00060025">
        <w:rPr>
          <w:rFonts w:ascii="Times New Roman" w:eastAsia="Times New Roman" w:hAnsi="Times New Roman" w:cs="Times New Roman"/>
          <w:sz w:val="24"/>
          <w:szCs w:val="24"/>
        </w:rPr>
        <w:t xml:space="preserve">De Genova, Nicholas. 2010. “The Deportation Regime: Sovereignty, Space, and the Freedom of Movement.” In </w:t>
      </w:r>
      <w:r w:rsidRPr="00060025">
        <w:rPr>
          <w:rFonts w:ascii="Times New Roman" w:eastAsia="Times New Roman" w:hAnsi="Times New Roman" w:cs="Times New Roman"/>
          <w:i/>
          <w:iCs/>
          <w:sz w:val="24"/>
          <w:szCs w:val="24"/>
        </w:rPr>
        <w:t>The Deportation Regime: Sovereignty, Space, and the Freedom of Movement</w:t>
      </w:r>
      <w:r w:rsidRPr="00060025">
        <w:rPr>
          <w:rFonts w:ascii="Times New Roman" w:eastAsia="Times New Roman" w:hAnsi="Times New Roman" w:cs="Times New Roman"/>
          <w:sz w:val="24"/>
          <w:szCs w:val="24"/>
        </w:rPr>
        <w:t>, edited by Nicholas De Genova and Nathalie Mae Peutz, 33–65. Durham, NC: Duke University Press.</w:t>
      </w:r>
    </w:p>
    <w:p w14:paraId="09C2B3F0" w14:textId="2C08F725" w:rsidR="00313745" w:rsidRDefault="00604894" w:rsidP="00313745">
      <w:pPr>
        <w:spacing w:after="0" w:line="480" w:lineRule="auto"/>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De Genova, Nicholas, ed. 2017. </w:t>
      </w:r>
      <w:r w:rsidRPr="00E53BF3">
        <w:rPr>
          <w:rFonts w:ascii="Times New Roman" w:eastAsia="Times New Roman" w:hAnsi="Times New Roman" w:cs="Times New Roman"/>
          <w:i/>
          <w:iCs/>
          <w:sz w:val="24"/>
          <w:szCs w:val="24"/>
        </w:rPr>
        <w:t>The Borders of “Europe”: Autonomy of Migration, Tactics of Bordering</w:t>
      </w:r>
      <w:r w:rsidRPr="00E53BF3">
        <w:rPr>
          <w:rFonts w:ascii="Times New Roman" w:eastAsia="Times New Roman" w:hAnsi="Times New Roman" w:cs="Times New Roman"/>
          <w:sz w:val="24"/>
          <w:szCs w:val="24"/>
        </w:rPr>
        <w:t>. Durham: Duke University Press.</w:t>
      </w:r>
    </w:p>
    <w:p w14:paraId="5D17BE53" w14:textId="17F4147D" w:rsidR="00313745" w:rsidRPr="00313745" w:rsidRDefault="00313745" w:rsidP="00313745">
      <w:pPr>
        <w:spacing w:after="0" w:line="480" w:lineRule="auto"/>
        <w:rPr>
          <w:rFonts w:ascii="Times New Roman" w:eastAsia="Times New Roman" w:hAnsi="Times New Roman" w:cs="Times New Roman"/>
          <w:sz w:val="24"/>
          <w:szCs w:val="24"/>
        </w:rPr>
      </w:pPr>
      <w:r w:rsidRPr="00313745">
        <w:rPr>
          <w:rFonts w:ascii="Times New Roman" w:eastAsia="Times New Roman" w:hAnsi="Times New Roman" w:cs="Times New Roman"/>
          <w:sz w:val="24"/>
          <w:szCs w:val="24"/>
        </w:rPr>
        <w:t xml:space="preserve">Fung, Archon, and Erik Olin Wright. </w:t>
      </w:r>
      <w:r w:rsidRPr="00313745">
        <w:rPr>
          <w:rFonts w:ascii="Times New Roman" w:eastAsia="Times New Roman" w:hAnsi="Times New Roman" w:cs="Times New Roman"/>
          <w:i/>
          <w:iCs/>
          <w:sz w:val="24"/>
          <w:szCs w:val="24"/>
        </w:rPr>
        <w:t>Deepening Democracy: Institutional Innovations in Empowered Participatory Governance</w:t>
      </w:r>
      <w:r w:rsidRPr="00313745">
        <w:rPr>
          <w:rFonts w:ascii="Times New Roman" w:eastAsia="Times New Roman" w:hAnsi="Times New Roman" w:cs="Times New Roman"/>
          <w:sz w:val="24"/>
          <w:szCs w:val="24"/>
        </w:rPr>
        <w:t>. Transferred to digital print. 2003-[Im Kolophon: Milton Keynes: Lightning Source, 2011]. The Real Utopias Project 4. London: Verso, 2011.</w:t>
      </w:r>
    </w:p>
    <w:p w14:paraId="1C091970" w14:textId="3768E2D1" w:rsidR="00DA02A2" w:rsidRPr="00E53BF3" w:rsidRDefault="00DA02A2"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lastRenderedPageBreak/>
        <w:t xml:space="preserve">Forestal, Jennifer. 2017. “The Architecture of Political Spaces: Trolls, Digital Media, and Deweyan Democracy.” </w:t>
      </w:r>
      <w:r w:rsidRPr="00E53BF3">
        <w:rPr>
          <w:rFonts w:ascii="Times New Roman" w:hAnsi="Times New Roman" w:cs="Times New Roman"/>
          <w:i/>
          <w:iCs/>
          <w:sz w:val="24"/>
          <w:szCs w:val="24"/>
        </w:rPr>
        <w:t>American Political Science Review</w:t>
      </w:r>
      <w:r w:rsidRPr="00E53BF3">
        <w:rPr>
          <w:rFonts w:ascii="Times New Roman" w:hAnsi="Times New Roman" w:cs="Times New Roman"/>
          <w:sz w:val="24"/>
          <w:szCs w:val="24"/>
        </w:rPr>
        <w:t xml:space="preserve"> 111 (1): 149–61. </w:t>
      </w:r>
      <w:hyperlink r:id="rId19" w:history="1">
        <w:r w:rsidRPr="00E53BF3">
          <w:rPr>
            <w:rStyle w:val="Hyperlink"/>
            <w:rFonts w:ascii="Times New Roman" w:hAnsi="Times New Roman" w:cs="Times New Roman"/>
            <w:sz w:val="24"/>
            <w:szCs w:val="24"/>
          </w:rPr>
          <w:t>https://doi.org/10.1017/S0003055416000666</w:t>
        </w:r>
      </w:hyperlink>
      <w:r w:rsidRPr="00E53BF3">
        <w:rPr>
          <w:rFonts w:ascii="Times New Roman" w:hAnsi="Times New Roman" w:cs="Times New Roman"/>
          <w:sz w:val="24"/>
          <w:szCs w:val="24"/>
        </w:rPr>
        <w:t>.</w:t>
      </w:r>
    </w:p>
    <w:p w14:paraId="59D31C5B" w14:textId="67C56D90" w:rsidR="00A84274" w:rsidRPr="00E53BF3" w:rsidRDefault="00A84274" w:rsidP="001E4032">
      <w:pPr>
        <w:spacing w:after="0" w:line="480" w:lineRule="auto"/>
        <w:jc w:val="both"/>
        <w:rPr>
          <w:rFonts w:ascii="Times New Roman" w:hAnsi="Times New Roman" w:cs="Times New Roman"/>
          <w:sz w:val="24"/>
          <w:szCs w:val="24"/>
          <w:lang w:val="es-MX"/>
        </w:rPr>
      </w:pPr>
      <w:r w:rsidRPr="00E53BF3">
        <w:rPr>
          <w:rFonts w:ascii="Times New Roman" w:hAnsi="Times New Roman" w:cs="Times New Roman"/>
          <w:sz w:val="24"/>
          <w:szCs w:val="24"/>
        </w:rPr>
        <w:t xml:space="preserve">García, Angela S. 2021. “Undocumented, Not Unengaged: Local Immigration Laws and the Shaping of Undocumented Mexicans’ Political Engagement.” </w:t>
      </w:r>
      <w:r w:rsidRPr="00E53BF3">
        <w:rPr>
          <w:rFonts w:ascii="Times New Roman" w:hAnsi="Times New Roman" w:cs="Times New Roman"/>
          <w:i/>
          <w:iCs/>
          <w:sz w:val="24"/>
          <w:szCs w:val="24"/>
          <w:lang w:val="es-MX"/>
        </w:rPr>
        <w:t>Social Forces</w:t>
      </w:r>
      <w:r w:rsidRPr="00E53BF3">
        <w:rPr>
          <w:rFonts w:ascii="Times New Roman" w:hAnsi="Times New Roman" w:cs="Times New Roman"/>
          <w:sz w:val="24"/>
          <w:szCs w:val="24"/>
          <w:lang w:val="es-MX"/>
        </w:rPr>
        <w:t xml:space="preserve"> 99 (4): 1658–81. </w:t>
      </w:r>
      <w:hyperlink r:id="rId20" w:history="1">
        <w:r w:rsidRPr="00E53BF3">
          <w:rPr>
            <w:rStyle w:val="Hyperlink"/>
            <w:rFonts w:ascii="Times New Roman" w:hAnsi="Times New Roman" w:cs="Times New Roman"/>
            <w:sz w:val="24"/>
            <w:szCs w:val="24"/>
            <w:lang w:val="es-MX"/>
          </w:rPr>
          <w:t>https://doi.org/10.1093/sf/soaa070</w:t>
        </w:r>
      </w:hyperlink>
      <w:r w:rsidRPr="00E53BF3">
        <w:rPr>
          <w:rFonts w:ascii="Times New Roman" w:hAnsi="Times New Roman" w:cs="Times New Roman"/>
          <w:sz w:val="24"/>
          <w:szCs w:val="24"/>
          <w:lang w:val="es-MX"/>
        </w:rPr>
        <w:t>.</w:t>
      </w:r>
    </w:p>
    <w:p w14:paraId="50125B61" w14:textId="1F457CA9" w:rsidR="00DB3E94" w:rsidRPr="00E53BF3" w:rsidRDefault="00DB3E94" w:rsidP="001E4032">
      <w:pPr>
        <w:spacing w:after="0" w:line="480" w:lineRule="auto"/>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lang w:val="es-MX"/>
        </w:rPr>
        <w:t xml:space="preserve">García Hernández, César Cuauhtémoc. </w:t>
      </w:r>
      <w:r w:rsidRPr="00E53BF3">
        <w:rPr>
          <w:rFonts w:ascii="Times New Roman" w:eastAsia="Times New Roman" w:hAnsi="Times New Roman" w:cs="Times New Roman"/>
          <w:sz w:val="24"/>
          <w:szCs w:val="24"/>
        </w:rPr>
        <w:t xml:space="preserve">2013. “Creating Crimmigration.” </w:t>
      </w:r>
      <w:r w:rsidRPr="00E53BF3">
        <w:rPr>
          <w:rFonts w:ascii="Times New Roman" w:eastAsia="Times New Roman" w:hAnsi="Times New Roman" w:cs="Times New Roman"/>
          <w:i/>
          <w:iCs/>
          <w:sz w:val="24"/>
          <w:szCs w:val="24"/>
        </w:rPr>
        <w:t>Brigham Young University Law Review</w:t>
      </w:r>
      <w:r w:rsidRPr="00E53BF3">
        <w:rPr>
          <w:rFonts w:ascii="Times New Roman" w:eastAsia="Times New Roman" w:hAnsi="Times New Roman" w:cs="Times New Roman"/>
          <w:sz w:val="24"/>
          <w:szCs w:val="24"/>
        </w:rPr>
        <w:t>, 1457–1516.</w:t>
      </w:r>
    </w:p>
    <w:p w14:paraId="7F1A8CAC" w14:textId="77777777" w:rsidR="00DB3E94" w:rsidRPr="00E53BF3" w:rsidRDefault="00DB3E94" w:rsidP="001E4032">
      <w:pPr>
        <w:spacing w:after="0" w:line="480" w:lineRule="auto"/>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Getachew, Adom. 2019. </w:t>
      </w:r>
      <w:r w:rsidRPr="00E53BF3">
        <w:rPr>
          <w:rFonts w:ascii="Times New Roman" w:eastAsia="Times New Roman" w:hAnsi="Times New Roman" w:cs="Times New Roman"/>
          <w:i/>
          <w:iCs/>
          <w:sz w:val="24"/>
          <w:szCs w:val="24"/>
        </w:rPr>
        <w:t>Worldmaking after Empire: The Rise and Fall of Self-Determination</w:t>
      </w:r>
      <w:r w:rsidRPr="00E53BF3">
        <w:rPr>
          <w:rFonts w:ascii="Times New Roman" w:eastAsia="Times New Roman" w:hAnsi="Times New Roman" w:cs="Times New Roman"/>
          <w:sz w:val="24"/>
          <w:szCs w:val="24"/>
        </w:rPr>
        <w:t>. Princeton, New Jersey: Princeton University Press.</w:t>
      </w:r>
    </w:p>
    <w:p w14:paraId="079FFA66" w14:textId="77777777" w:rsidR="00415996" w:rsidRPr="00E53BF3" w:rsidRDefault="00415996" w:rsidP="00415996">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 xml:space="preserve">Hoye, J. Matthew. 2018. “Migration, Membership, and Republican Liberty.” </w:t>
      </w:r>
      <w:r w:rsidRPr="00E53BF3">
        <w:rPr>
          <w:rFonts w:ascii="Times New Roman" w:hAnsi="Times New Roman" w:cs="Times New Roman"/>
          <w:i/>
          <w:iCs/>
          <w:sz w:val="24"/>
          <w:szCs w:val="24"/>
        </w:rPr>
        <w:t>Critical Review of International Social and Political Philosophy</w:t>
      </w:r>
      <w:r w:rsidRPr="00E53BF3">
        <w:rPr>
          <w:rFonts w:ascii="Times New Roman" w:hAnsi="Times New Roman" w:cs="Times New Roman"/>
          <w:sz w:val="24"/>
          <w:szCs w:val="24"/>
        </w:rPr>
        <w:t xml:space="preserve">, October, 1–27. </w:t>
      </w:r>
      <w:hyperlink r:id="rId21" w:history="1">
        <w:r w:rsidRPr="00E53BF3">
          <w:rPr>
            <w:rStyle w:val="Hyperlink"/>
            <w:rFonts w:ascii="Times New Roman" w:hAnsi="Times New Roman" w:cs="Times New Roman"/>
            <w:sz w:val="24"/>
            <w:szCs w:val="24"/>
          </w:rPr>
          <w:t>https://doi.org/10.1080/13698230.2018.1532228</w:t>
        </w:r>
      </w:hyperlink>
      <w:r w:rsidRPr="00E53BF3">
        <w:rPr>
          <w:rFonts w:ascii="Times New Roman" w:hAnsi="Times New Roman" w:cs="Times New Roman"/>
          <w:sz w:val="24"/>
          <w:szCs w:val="24"/>
        </w:rPr>
        <w:t>.</w:t>
      </w:r>
    </w:p>
    <w:p w14:paraId="040D276A" w14:textId="77777777" w:rsidR="00305B6D" w:rsidRPr="00E53BF3" w:rsidRDefault="00305B6D"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 xml:space="preserve">Hoye, J. Matthew. 2020. “Sanctuary Cities and Republican Liberty.” </w:t>
      </w:r>
      <w:r w:rsidRPr="00E53BF3">
        <w:rPr>
          <w:rFonts w:ascii="Times New Roman" w:hAnsi="Times New Roman" w:cs="Times New Roman"/>
          <w:i/>
          <w:iCs/>
          <w:sz w:val="24"/>
          <w:szCs w:val="24"/>
        </w:rPr>
        <w:t>Politics &amp; Society</w:t>
      </w:r>
      <w:r w:rsidRPr="00E53BF3">
        <w:rPr>
          <w:rFonts w:ascii="Times New Roman" w:hAnsi="Times New Roman" w:cs="Times New Roman"/>
          <w:sz w:val="24"/>
          <w:szCs w:val="24"/>
        </w:rPr>
        <w:t xml:space="preserve"> 48 (1): 67–97. </w:t>
      </w:r>
      <w:hyperlink r:id="rId22" w:history="1">
        <w:r w:rsidRPr="00E53BF3">
          <w:rPr>
            <w:rStyle w:val="Hyperlink"/>
            <w:rFonts w:ascii="Times New Roman" w:hAnsi="Times New Roman" w:cs="Times New Roman"/>
            <w:sz w:val="24"/>
            <w:szCs w:val="24"/>
          </w:rPr>
          <w:t>https://doi.org/10.1177/0032329219892362</w:t>
        </w:r>
      </w:hyperlink>
      <w:r w:rsidRPr="00E53BF3">
        <w:rPr>
          <w:rFonts w:ascii="Times New Roman" w:hAnsi="Times New Roman" w:cs="Times New Roman"/>
          <w:sz w:val="24"/>
          <w:szCs w:val="24"/>
        </w:rPr>
        <w:t>.</w:t>
      </w:r>
    </w:p>
    <w:p w14:paraId="38E754CA" w14:textId="688DB429" w:rsidR="00AE1A23" w:rsidRPr="00E53BF3" w:rsidRDefault="00AE1A23" w:rsidP="001E4032">
      <w:pPr>
        <w:spacing w:after="0" w:line="480" w:lineRule="auto"/>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Isin, Engin F., and Greg Marc Nielsen, eds. 2008. </w:t>
      </w:r>
      <w:r w:rsidRPr="00E53BF3">
        <w:rPr>
          <w:rFonts w:ascii="Times New Roman" w:eastAsia="Times New Roman" w:hAnsi="Times New Roman" w:cs="Times New Roman"/>
          <w:i/>
          <w:iCs/>
          <w:sz w:val="24"/>
          <w:szCs w:val="24"/>
        </w:rPr>
        <w:t>Acts of Citizenship</w:t>
      </w:r>
      <w:r w:rsidRPr="00E53BF3">
        <w:rPr>
          <w:rFonts w:ascii="Times New Roman" w:eastAsia="Times New Roman" w:hAnsi="Times New Roman" w:cs="Times New Roman"/>
          <w:sz w:val="24"/>
          <w:szCs w:val="24"/>
        </w:rPr>
        <w:t>. London ; New York : New York: Zed Books Ltd. ; Distributed in the USA by Palgrave Macmillan.</w:t>
      </w:r>
    </w:p>
    <w:p w14:paraId="36C9CD23" w14:textId="6066F339" w:rsidR="00474745" w:rsidRPr="00E53BF3" w:rsidRDefault="00474745" w:rsidP="001E4032">
      <w:pPr>
        <w:spacing w:after="0" w:line="480" w:lineRule="auto"/>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Johnson, Kevin R. 2000. “The Case against Racial Profiling in Immigration Enforcement.” </w:t>
      </w:r>
      <w:r w:rsidRPr="00E53BF3">
        <w:rPr>
          <w:rFonts w:ascii="Times New Roman" w:eastAsia="Times New Roman" w:hAnsi="Times New Roman" w:cs="Times New Roman"/>
          <w:i/>
          <w:iCs/>
          <w:sz w:val="24"/>
          <w:szCs w:val="24"/>
        </w:rPr>
        <w:t>Washington University Law Quarterly</w:t>
      </w:r>
      <w:r w:rsidRPr="00E53BF3">
        <w:rPr>
          <w:rFonts w:ascii="Times New Roman" w:eastAsia="Times New Roman" w:hAnsi="Times New Roman" w:cs="Times New Roman"/>
          <w:sz w:val="24"/>
          <w:szCs w:val="24"/>
        </w:rPr>
        <w:t xml:space="preserve"> 78 (3): 675–736.</w:t>
      </w:r>
    </w:p>
    <w:p w14:paraId="61083D5B" w14:textId="55ACC74F" w:rsidR="004A03CE" w:rsidRPr="00E53BF3" w:rsidRDefault="00474745" w:rsidP="001E4032">
      <w:pPr>
        <w:spacing w:after="0" w:line="480" w:lineRule="auto"/>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Jones, Reece. 2016. </w:t>
      </w:r>
      <w:r w:rsidRPr="00E53BF3">
        <w:rPr>
          <w:rFonts w:ascii="Times New Roman" w:eastAsia="Times New Roman" w:hAnsi="Times New Roman" w:cs="Times New Roman"/>
          <w:i/>
          <w:iCs/>
          <w:sz w:val="24"/>
          <w:szCs w:val="24"/>
        </w:rPr>
        <w:t>Violent Borders: Refugees and the Right to Move</w:t>
      </w:r>
      <w:r w:rsidRPr="00E53BF3">
        <w:rPr>
          <w:rFonts w:ascii="Times New Roman" w:eastAsia="Times New Roman" w:hAnsi="Times New Roman" w:cs="Times New Roman"/>
          <w:sz w:val="24"/>
          <w:szCs w:val="24"/>
        </w:rPr>
        <w:t>. London New York: Verso.</w:t>
      </w:r>
    </w:p>
    <w:p w14:paraId="7E611A8E" w14:textId="77777777" w:rsidR="004A03CE" w:rsidRPr="00E53BF3" w:rsidRDefault="004A03CE" w:rsidP="001E4032">
      <w:pPr>
        <w:spacing w:after="0" w:line="480" w:lineRule="auto"/>
        <w:rPr>
          <w:rFonts w:ascii="Times New Roman" w:hAnsi="Times New Roman" w:cs="Times New Roman"/>
          <w:sz w:val="24"/>
          <w:szCs w:val="24"/>
        </w:rPr>
      </w:pPr>
      <w:r w:rsidRPr="00E53BF3">
        <w:rPr>
          <w:rFonts w:ascii="Times New Roman" w:hAnsi="Times New Roman" w:cs="Times New Roman"/>
          <w:sz w:val="24"/>
          <w:szCs w:val="24"/>
        </w:rPr>
        <w:t xml:space="preserve">Kohn, Margaret. 2022. “Radical Republicanism and Solidarity.” </w:t>
      </w:r>
      <w:r w:rsidRPr="00E53BF3">
        <w:rPr>
          <w:rFonts w:ascii="Times New Roman" w:hAnsi="Times New Roman" w:cs="Times New Roman"/>
          <w:i/>
          <w:iCs/>
          <w:sz w:val="24"/>
          <w:szCs w:val="24"/>
        </w:rPr>
        <w:t>European Journal of Political Theory</w:t>
      </w:r>
      <w:r w:rsidRPr="00E53BF3">
        <w:rPr>
          <w:rFonts w:ascii="Times New Roman" w:hAnsi="Times New Roman" w:cs="Times New Roman"/>
          <w:sz w:val="24"/>
          <w:szCs w:val="24"/>
        </w:rPr>
        <w:t xml:space="preserve"> 21 (1): 25–46. </w:t>
      </w:r>
      <w:hyperlink r:id="rId23" w:history="1">
        <w:r w:rsidRPr="00E53BF3">
          <w:rPr>
            <w:rStyle w:val="Hyperlink"/>
            <w:rFonts w:ascii="Times New Roman" w:hAnsi="Times New Roman" w:cs="Times New Roman"/>
            <w:sz w:val="24"/>
            <w:szCs w:val="24"/>
          </w:rPr>
          <w:t>https://doi.org/10.1177/1474885119881313</w:t>
        </w:r>
      </w:hyperlink>
      <w:r w:rsidRPr="00E53BF3">
        <w:rPr>
          <w:rFonts w:ascii="Times New Roman" w:hAnsi="Times New Roman" w:cs="Times New Roman"/>
          <w:sz w:val="24"/>
          <w:szCs w:val="24"/>
        </w:rPr>
        <w:t>.</w:t>
      </w:r>
    </w:p>
    <w:p w14:paraId="22D898DB" w14:textId="77777777" w:rsidR="0054108D" w:rsidRPr="00E53BF3" w:rsidRDefault="0054108D" w:rsidP="001E4032">
      <w:pPr>
        <w:spacing w:after="0" w:line="480" w:lineRule="auto"/>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lastRenderedPageBreak/>
        <w:t xml:space="preserve">Krasner, Stephen D. 1999. </w:t>
      </w:r>
      <w:r w:rsidRPr="00E53BF3">
        <w:rPr>
          <w:rFonts w:ascii="Times New Roman" w:eastAsia="Times New Roman" w:hAnsi="Times New Roman" w:cs="Times New Roman"/>
          <w:i/>
          <w:iCs/>
          <w:sz w:val="24"/>
          <w:szCs w:val="24"/>
        </w:rPr>
        <w:t>Sovereignty: Organized Hypocrisy</w:t>
      </w:r>
      <w:r w:rsidRPr="00E53BF3">
        <w:rPr>
          <w:rFonts w:ascii="Times New Roman" w:eastAsia="Times New Roman" w:hAnsi="Times New Roman" w:cs="Times New Roman"/>
          <w:sz w:val="24"/>
          <w:szCs w:val="24"/>
        </w:rPr>
        <w:t>. Princeton, NJ: Princeton University Press.</w:t>
      </w:r>
    </w:p>
    <w:p w14:paraId="20EE776F" w14:textId="77777777" w:rsidR="004A629E" w:rsidRPr="00E53BF3" w:rsidRDefault="004A629E"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 xml:space="preserve">Laborde, Cécile. 2010. “Republicanism and Global Justice: A Sketch.” </w:t>
      </w:r>
      <w:r w:rsidRPr="00E53BF3">
        <w:rPr>
          <w:rFonts w:ascii="Times New Roman" w:hAnsi="Times New Roman" w:cs="Times New Roman"/>
          <w:i/>
          <w:iCs/>
          <w:sz w:val="24"/>
          <w:szCs w:val="24"/>
        </w:rPr>
        <w:t>European Journal of Political Theory</w:t>
      </w:r>
      <w:r w:rsidRPr="00E53BF3">
        <w:rPr>
          <w:rFonts w:ascii="Times New Roman" w:hAnsi="Times New Roman" w:cs="Times New Roman"/>
          <w:sz w:val="24"/>
          <w:szCs w:val="24"/>
        </w:rPr>
        <w:t xml:space="preserve"> 9 (1): 48–69. </w:t>
      </w:r>
      <w:hyperlink r:id="rId24" w:history="1">
        <w:r w:rsidRPr="00E53BF3">
          <w:rPr>
            <w:rStyle w:val="Hyperlink"/>
            <w:rFonts w:ascii="Times New Roman" w:hAnsi="Times New Roman" w:cs="Times New Roman"/>
            <w:sz w:val="24"/>
            <w:szCs w:val="24"/>
          </w:rPr>
          <w:t>https://doi.org/10.1177/1474885109349404</w:t>
        </w:r>
      </w:hyperlink>
      <w:r w:rsidRPr="00E53BF3">
        <w:rPr>
          <w:rFonts w:ascii="Times New Roman" w:hAnsi="Times New Roman" w:cs="Times New Roman"/>
          <w:sz w:val="24"/>
          <w:szCs w:val="24"/>
        </w:rPr>
        <w:t>.</w:t>
      </w:r>
    </w:p>
    <w:p w14:paraId="1F92C9AE" w14:textId="5ADFAD85" w:rsidR="00767919" w:rsidRPr="00E53BF3" w:rsidRDefault="00767919"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 xml:space="preserve">Leipold, Bruno, Karma Nabulsi, and Stuart White, eds. 2020. </w:t>
      </w:r>
      <w:r w:rsidRPr="00E53BF3">
        <w:rPr>
          <w:rFonts w:ascii="Times New Roman" w:hAnsi="Times New Roman" w:cs="Times New Roman"/>
          <w:i/>
          <w:iCs/>
          <w:sz w:val="24"/>
          <w:szCs w:val="24"/>
        </w:rPr>
        <w:t>Radical Republicanism: Recovering the Tradition’s Popular Heritage</w:t>
      </w:r>
      <w:r w:rsidRPr="00E53BF3">
        <w:rPr>
          <w:rFonts w:ascii="Times New Roman" w:hAnsi="Times New Roman" w:cs="Times New Roman"/>
          <w:sz w:val="24"/>
          <w:szCs w:val="24"/>
        </w:rPr>
        <w:t xml:space="preserve">. 1st ed. Oxford University Press. </w:t>
      </w:r>
      <w:hyperlink r:id="rId25" w:history="1">
        <w:r w:rsidRPr="00E53BF3">
          <w:rPr>
            <w:rStyle w:val="Hyperlink"/>
            <w:rFonts w:ascii="Times New Roman" w:hAnsi="Times New Roman" w:cs="Times New Roman"/>
            <w:sz w:val="24"/>
            <w:szCs w:val="24"/>
          </w:rPr>
          <w:t>https://doi.org/10.1093/oso/9780198796725.001.0001</w:t>
        </w:r>
      </w:hyperlink>
      <w:r w:rsidRPr="00E53BF3">
        <w:rPr>
          <w:rFonts w:ascii="Times New Roman" w:hAnsi="Times New Roman" w:cs="Times New Roman"/>
          <w:sz w:val="24"/>
          <w:szCs w:val="24"/>
        </w:rPr>
        <w:t>.</w:t>
      </w:r>
    </w:p>
    <w:p w14:paraId="4B287364" w14:textId="77777777" w:rsidR="00EA47FC" w:rsidRPr="00E53BF3" w:rsidRDefault="00EA47FC" w:rsidP="001E4032">
      <w:pPr>
        <w:spacing w:after="0" w:line="480" w:lineRule="auto"/>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Maas, Willem, ed. 2013. </w:t>
      </w:r>
      <w:r w:rsidRPr="00E53BF3">
        <w:rPr>
          <w:rFonts w:ascii="Times New Roman" w:eastAsia="Times New Roman" w:hAnsi="Times New Roman" w:cs="Times New Roman"/>
          <w:i/>
          <w:iCs/>
          <w:sz w:val="24"/>
          <w:szCs w:val="24"/>
        </w:rPr>
        <w:t xml:space="preserve">Multilevel Citizenship. </w:t>
      </w:r>
      <w:r w:rsidRPr="00E53BF3">
        <w:rPr>
          <w:rFonts w:ascii="Times New Roman" w:eastAsia="Times New Roman" w:hAnsi="Times New Roman" w:cs="Times New Roman"/>
          <w:sz w:val="24"/>
          <w:szCs w:val="24"/>
        </w:rPr>
        <w:t>Philadelphia: University of Pennsylvania Press.</w:t>
      </w:r>
    </w:p>
    <w:p w14:paraId="35D31146" w14:textId="77777777" w:rsidR="008176B8" w:rsidRPr="00E53BF3" w:rsidRDefault="008176B8" w:rsidP="001E4032">
      <w:pPr>
        <w:spacing w:after="0" w:line="480" w:lineRule="auto"/>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Mamdani, Mahmood. 2020. </w:t>
      </w:r>
      <w:r w:rsidRPr="00E53BF3">
        <w:rPr>
          <w:rFonts w:ascii="Times New Roman" w:eastAsia="Times New Roman" w:hAnsi="Times New Roman" w:cs="Times New Roman"/>
          <w:i/>
          <w:iCs/>
          <w:sz w:val="24"/>
          <w:szCs w:val="24"/>
        </w:rPr>
        <w:t>Neither Settler nor Native: The Making and Unmaking of Permanent Minorities</w:t>
      </w:r>
      <w:r w:rsidRPr="00E53BF3">
        <w:rPr>
          <w:rFonts w:ascii="Times New Roman" w:eastAsia="Times New Roman" w:hAnsi="Times New Roman" w:cs="Times New Roman"/>
          <w:sz w:val="24"/>
          <w:szCs w:val="24"/>
        </w:rPr>
        <w:t>. Cambridge, Massachusetts: The Belknap Press of Harvard University Press.</w:t>
      </w:r>
    </w:p>
    <w:p w14:paraId="21CED4BB" w14:textId="1D1B6CCA" w:rsidR="002A2E67" w:rsidRPr="002A2E67" w:rsidRDefault="002A2E67" w:rsidP="001E4032">
      <w:pPr>
        <w:spacing w:after="0" w:line="480" w:lineRule="auto"/>
        <w:rPr>
          <w:rFonts w:ascii="Times New Roman" w:eastAsia="Times New Roman" w:hAnsi="Times New Roman" w:cs="Times New Roman"/>
          <w:sz w:val="24"/>
          <w:szCs w:val="24"/>
        </w:rPr>
      </w:pPr>
      <w:r w:rsidRPr="002A2E67">
        <w:rPr>
          <w:rFonts w:ascii="Times New Roman" w:eastAsia="Times New Roman" w:hAnsi="Times New Roman" w:cs="Times New Roman"/>
          <w:sz w:val="24"/>
          <w:szCs w:val="24"/>
        </w:rPr>
        <w:t>Mills, Charles. 201</w:t>
      </w:r>
      <w:r w:rsidR="00741585">
        <w:rPr>
          <w:rFonts w:ascii="Times New Roman" w:eastAsia="Times New Roman" w:hAnsi="Times New Roman" w:cs="Times New Roman"/>
          <w:sz w:val="24"/>
          <w:szCs w:val="24"/>
        </w:rPr>
        <w:t>5</w:t>
      </w:r>
      <w:r w:rsidRPr="002A2E67">
        <w:rPr>
          <w:rFonts w:ascii="Times New Roman" w:eastAsia="Times New Roman" w:hAnsi="Times New Roman" w:cs="Times New Roman"/>
          <w:sz w:val="24"/>
          <w:szCs w:val="24"/>
        </w:rPr>
        <w:t xml:space="preserve">. “Race and Global Justice.” In </w:t>
      </w:r>
      <w:r w:rsidRPr="002A2E67">
        <w:rPr>
          <w:rFonts w:ascii="Times New Roman" w:eastAsia="Times New Roman" w:hAnsi="Times New Roman" w:cs="Times New Roman"/>
          <w:i/>
          <w:iCs/>
          <w:sz w:val="24"/>
          <w:szCs w:val="24"/>
        </w:rPr>
        <w:t>Domination and Global Political Justice: Conceptual, Historical and Institutional Perspectives</w:t>
      </w:r>
      <w:r w:rsidRPr="002A2E67">
        <w:rPr>
          <w:rFonts w:ascii="Times New Roman" w:eastAsia="Times New Roman" w:hAnsi="Times New Roman" w:cs="Times New Roman"/>
          <w:sz w:val="24"/>
          <w:szCs w:val="24"/>
        </w:rPr>
        <w:t>, edited by Barbara C. J Buckinx, Jonathan Trejo-Mathys, and Timothy Waligore, 181–205. New York and London: Routledge.</w:t>
      </w:r>
    </w:p>
    <w:p w14:paraId="68E8E43A" w14:textId="2C7442CA" w:rsidR="008176B8" w:rsidRPr="00E53BF3" w:rsidRDefault="008D1711" w:rsidP="001E4032">
      <w:pPr>
        <w:spacing w:after="0" w:line="480" w:lineRule="auto"/>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M</w:t>
      </w:r>
      <w:r w:rsidR="008176B8" w:rsidRPr="00E53BF3">
        <w:rPr>
          <w:rFonts w:ascii="Times New Roman" w:eastAsia="Times New Roman" w:hAnsi="Times New Roman" w:cs="Times New Roman"/>
          <w:sz w:val="24"/>
          <w:szCs w:val="24"/>
        </w:rPr>
        <w:t xml:space="preserve">ongia, Radhika Viyas. 2018. </w:t>
      </w:r>
      <w:r w:rsidR="008176B8" w:rsidRPr="00E53BF3">
        <w:rPr>
          <w:rFonts w:ascii="Times New Roman" w:eastAsia="Times New Roman" w:hAnsi="Times New Roman" w:cs="Times New Roman"/>
          <w:i/>
          <w:iCs/>
          <w:sz w:val="24"/>
          <w:szCs w:val="24"/>
        </w:rPr>
        <w:t>Indian Migration and Empire: A Colonial Genealogy of the Modern State</w:t>
      </w:r>
      <w:r w:rsidR="008176B8" w:rsidRPr="00E53BF3">
        <w:rPr>
          <w:rFonts w:ascii="Times New Roman" w:eastAsia="Times New Roman" w:hAnsi="Times New Roman" w:cs="Times New Roman"/>
          <w:sz w:val="24"/>
          <w:szCs w:val="24"/>
        </w:rPr>
        <w:t>. Durham: Duke University Press.</w:t>
      </w:r>
    </w:p>
    <w:p w14:paraId="5067E3DA" w14:textId="77777777" w:rsidR="00EF7101" w:rsidRPr="00EF7101" w:rsidRDefault="00EF7101" w:rsidP="001E4032">
      <w:pPr>
        <w:spacing w:after="0" w:line="480" w:lineRule="auto"/>
        <w:rPr>
          <w:rFonts w:ascii="Times New Roman" w:eastAsia="Times New Roman" w:hAnsi="Times New Roman" w:cs="Times New Roman"/>
          <w:sz w:val="24"/>
          <w:szCs w:val="24"/>
        </w:rPr>
      </w:pPr>
      <w:r w:rsidRPr="00EF7101">
        <w:rPr>
          <w:rFonts w:ascii="Times New Roman" w:eastAsia="Times New Roman" w:hAnsi="Times New Roman" w:cs="Times New Roman"/>
          <w:sz w:val="24"/>
          <w:szCs w:val="24"/>
        </w:rPr>
        <w:t xml:space="preserve">Muthu, Sankar. 2003. </w:t>
      </w:r>
      <w:r w:rsidRPr="00EF7101">
        <w:rPr>
          <w:rFonts w:ascii="Times New Roman" w:eastAsia="Times New Roman" w:hAnsi="Times New Roman" w:cs="Times New Roman"/>
          <w:i/>
          <w:iCs/>
          <w:sz w:val="24"/>
          <w:szCs w:val="24"/>
        </w:rPr>
        <w:t>Enlightenment against Empire</w:t>
      </w:r>
      <w:r w:rsidRPr="00EF7101">
        <w:rPr>
          <w:rFonts w:ascii="Times New Roman" w:eastAsia="Times New Roman" w:hAnsi="Times New Roman" w:cs="Times New Roman"/>
          <w:sz w:val="24"/>
          <w:szCs w:val="24"/>
        </w:rPr>
        <w:t>. Princeton and Oxford: Princeton University Press.</w:t>
      </w:r>
    </w:p>
    <w:p w14:paraId="49AFAC02" w14:textId="2C1A2878" w:rsidR="00104959" w:rsidRPr="00E53BF3" w:rsidRDefault="00104959" w:rsidP="001E4032">
      <w:pPr>
        <w:spacing w:after="0" w:line="480" w:lineRule="auto"/>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Nail, Thomas. 2015. </w:t>
      </w:r>
      <w:r w:rsidRPr="00E53BF3">
        <w:rPr>
          <w:rFonts w:ascii="Times New Roman" w:eastAsia="Times New Roman" w:hAnsi="Times New Roman" w:cs="Times New Roman"/>
          <w:i/>
          <w:iCs/>
          <w:sz w:val="24"/>
          <w:szCs w:val="24"/>
        </w:rPr>
        <w:t>The Figure of the Migrant</w:t>
      </w:r>
      <w:r w:rsidRPr="00E53BF3">
        <w:rPr>
          <w:rFonts w:ascii="Times New Roman" w:eastAsia="Times New Roman" w:hAnsi="Times New Roman" w:cs="Times New Roman"/>
          <w:sz w:val="24"/>
          <w:szCs w:val="24"/>
        </w:rPr>
        <w:t>. Stanford, California: Stanford University Press.</w:t>
      </w:r>
    </w:p>
    <w:p w14:paraId="792F04A3" w14:textId="77777777" w:rsidR="00096547" w:rsidRPr="00E53BF3" w:rsidRDefault="00096547" w:rsidP="001E4032">
      <w:pPr>
        <w:spacing w:after="0" w:line="480" w:lineRule="auto"/>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Ochoa Espejo, Paulina. 2020. </w:t>
      </w:r>
      <w:r w:rsidRPr="00E53BF3">
        <w:rPr>
          <w:rFonts w:ascii="Times New Roman" w:eastAsia="Times New Roman" w:hAnsi="Times New Roman" w:cs="Times New Roman"/>
          <w:i/>
          <w:iCs/>
          <w:sz w:val="24"/>
          <w:szCs w:val="24"/>
        </w:rPr>
        <w:t>On Borders: Territories, Legitimacy, and the Rights of Place</w:t>
      </w:r>
      <w:r w:rsidRPr="00E53BF3">
        <w:rPr>
          <w:rFonts w:ascii="Times New Roman" w:eastAsia="Times New Roman" w:hAnsi="Times New Roman" w:cs="Times New Roman"/>
          <w:sz w:val="24"/>
          <w:szCs w:val="24"/>
        </w:rPr>
        <w:t>. New York, NY: Oxford University Press.</w:t>
      </w:r>
    </w:p>
    <w:p w14:paraId="472C6F1D" w14:textId="77777777" w:rsidR="000A1E6C" w:rsidRPr="00E53BF3" w:rsidRDefault="000A1E6C" w:rsidP="001E4032">
      <w:pPr>
        <w:spacing w:after="0" w:line="480" w:lineRule="auto"/>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Paik, A. Naomi. 2020. </w:t>
      </w:r>
      <w:r w:rsidRPr="00E53BF3">
        <w:rPr>
          <w:rFonts w:ascii="Times New Roman" w:eastAsia="Times New Roman" w:hAnsi="Times New Roman" w:cs="Times New Roman"/>
          <w:i/>
          <w:iCs/>
          <w:sz w:val="24"/>
          <w:szCs w:val="24"/>
        </w:rPr>
        <w:t>Bans, Walls, Raids, Sanctuary: Understanding U.S. Immigration in the Twenty-First Century</w:t>
      </w:r>
      <w:r w:rsidRPr="00E53BF3">
        <w:rPr>
          <w:rFonts w:ascii="Times New Roman" w:eastAsia="Times New Roman" w:hAnsi="Times New Roman" w:cs="Times New Roman"/>
          <w:sz w:val="24"/>
          <w:szCs w:val="24"/>
        </w:rPr>
        <w:t>. American Studies Now; Critical Histories of the Present 12. Oakland, California: University of California Press.</w:t>
      </w:r>
    </w:p>
    <w:p w14:paraId="6CBB739B" w14:textId="77777777" w:rsidR="00826235" w:rsidRPr="00E53BF3" w:rsidRDefault="00842D56" w:rsidP="001E4032">
      <w:pPr>
        <w:spacing w:after="0" w:line="480" w:lineRule="auto"/>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lastRenderedPageBreak/>
        <w:t xml:space="preserve">Pedroza, Luicy. 2019. </w:t>
      </w:r>
      <w:r w:rsidRPr="00E53BF3">
        <w:rPr>
          <w:rFonts w:ascii="Times New Roman" w:eastAsia="Times New Roman" w:hAnsi="Times New Roman" w:cs="Times New Roman"/>
          <w:i/>
          <w:iCs/>
          <w:sz w:val="24"/>
          <w:szCs w:val="24"/>
        </w:rPr>
        <w:t>Citizenship beyond Nationality: Immigrants’ Right to Vote across the World</w:t>
      </w:r>
      <w:r w:rsidRPr="00E53BF3">
        <w:rPr>
          <w:rFonts w:ascii="Times New Roman" w:eastAsia="Times New Roman" w:hAnsi="Times New Roman" w:cs="Times New Roman"/>
          <w:sz w:val="24"/>
          <w:szCs w:val="24"/>
        </w:rPr>
        <w:t>. Democracy, Citizenship, and Constitutionalism. Philadelphia: University of Pennsylvania Press.</w:t>
      </w:r>
    </w:p>
    <w:p w14:paraId="52DEC354" w14:textId="6E4F058E" w:rsidR="00826235" w:rsidRPr="00E53BF3" w:rsidRDefault="00826235" w:rsidP="001E4032">
      <w:pPr>
        <w:spacing w:after="0" w:line="480" w:lineRule="auto"/>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Pettit, Philip. 1996. “Freedom as Antipower.” </w:t>
      </w:r>
      <w:r w:rsidRPr="00E53BF3">
        <w:rPr>
          <w:rFonts w:ascii="Times New Roman" w:eastAsia="Times New Roman" w:hAnsi="Times New Roman" w:cs="Times New Roman"/>
          <w:i/>
          <w:iCs/>
          <w:sz w:val="24"/>
          <w:szCs w:val="24"/>
        </w:rPr>
        <w:t>Ethics</w:t>
      </w:r>
      <w:r w:rsidRPr="00E53BF3">
        <w:rPr>
          <w:rFonts w:ascii="Times New Roman" w:eastAsia="Times New Roman" w:hAnsi="Times New Roman" w:cs="Times New Roman"/>
          <w:sz w:val="24"/>
          <w:szCs w:val="24"/>
        </w:rPr>
        <w:t xml:space="preserve"> 106 (3): 576–604.</w:t>
      </w:r>
    </w:p>
    <w:p w14:paraId="6A106752" w14:textId="77777777" w:rsidR="00EF0195" w:rsidRPr="00E53BF3" w:rsidRDefault="00EF0195" w:rsidP="001E4032">
      <w:pPr>
        <w:spacing w:after="0" w:line="480" w:lineRule="auto"/>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Pettit, Philip. 1997. </w:t>
      </w:r>
      <w:r w:rsidRPr="00E53BF3">
        <w:rPr>
          <w:rFonts w:ascii="Times New Roman" w:eastAsia="Times New Roman" w:hAnsi="Times New Roman" w:cs="Times New Roman"/>
          <w:i/>
          <w:iCs/>
          <w:sz w:val="24"/>
          <w:szCs w:val="24"/>
        </w:rPr>
        <w:t>Republicanism: A Theory of Freedom and Government</w:t>
      </w:r>
      <w:r w:rsidRPr="00E53BF3">
        <w:rPr>
          <w:rFonts w:ascii="Times New Roman" w:eastAsia="Times New Roman" w:hAnsi="Times New Roman" w:cs="Times New Roman"/>
          <w:sz w:val="24"/>
          <w:szCs w:val="24"/>
        </w:rPr>
        <w:t>. Oxford Political Theory. Oxford : New York: Clarendon Press ; Oxford University Press.</w:t>
      </w:r>
    </w:p>
    <w:p w14:paraId="10495E7D" w14:textId="77777777" w:rsidR="005C5FB7" w:rsidRPr="00E53BF3" w:rsidRDefault="005C5FB7" w:rsidP="001E4032">
      <w:pPr>
        <w:spacing w:after="0" w:line="480" w:lineRule="auto"/>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Roediger, David R. 2006. </w:t>
      </w:r>
      <w:r w:rsidRPr="00E53BF3">
        <w:rPr>
          <w:rFonts w:ascii="Times New Roman" w:eastAsia="Times New Roman" w:hAnsi="Times New Roman" w:cs="Times New Roman"/>
          <w:i/>
          <w:iCs/>
          <w:sz w:val="24"/>
          <w:szCs w:val="24"/>
        </w:rPr>
        <w:t>Working toward Whiteness: How America’s Immigrants Became White ; the Strange Journey from Ellis Island to the Suburbs</w:t>
      </w:r>
      <w:r w:rsidRPr="00E53BF3">
        <w:rPr>
          <w:rFonts w:ascii="Times New Roman" w:eastAsia="Times New Roman" w:hAnsi="Times New Roman" w:cs="Times New Roman"/>
          <w:sz w:val="24"/>
          <w:szCs w:val="24"/>
        </w:rPr>
        <w:t>. Paperback ed. New York, NY: Basic Books.</w:t>
      </w:r>
    </w:p>
    <w:p w14:paraId="5C158326" w14:textId="37ED667C" w:rsidR="00A71C50" w:rsidRPr="00E53BF3" w:rsidRDefault="00A71C50" w:rsidP="001E4032">
      <w:pPr>
        <w:spacing w:after="0" w:line="480" w:lineRule="auto"/>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Rogers, Melvin L. 2020. “Race, Domination, and Republicanism.” In </w:t>
      </w:r>
      <w:r w:rsidRPr="00E53BF3">
        <w:rPr>
          <w:rFonts w:ascii="Times New Roman" w:eastAsia="Times New Roman" w:hAnsi="Times New Roman" w:cs="Times New Roman"/>
          <w:i/>
          <w:iCs/>
          <w:sz w:val="24"/>
          <w:szCs w:val="24"/>
        </w:rPr>
        <w:t>Difference without Domination: Pursuing Justice in Diverse Democracies</w:t>
      </w:r>
      <w:r w:rsidRPr="00E53BF3">
        <w:rPr>
          <w:rFonts w:ascii="Times New Roman" w:eastAsia="Times New Roman" w:hAnsi="Times New Roman" w:cs="Times New Roman"/>
          <w:sz w:val="24"/>
          <w:szCs w:val="24"/>
        </w:rPr>
        <w:t>, edited by Danielle S. Allen and Rohini Somanathan, 59–89. Chicago ; London: The University of Chicago Press.</w:t>
      </w:r>
    </w:p>
    <w:p w14:paraId="092D80BE" w14:textId="40C9F2C9" w:rsidR="006110E8" w:rsidRPr="00E53BF3" w:rsidRDefault="006110E8"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 xml:space="preserve">Sager, Alex. 2014. “Political Rights, Republican Freedom, and Temporary Workers.” </w:t>
      </w:r>
      <w:r w:rsidRPr="00E53BF3">
        <w:rPr>
          <w:rFonts w:ascii="Times New Roman" w:hAnsi="Times New Roman" w:cs="Times New Roman"/>
          <w:i/>
          <w:iCs/>
          <w:sz w:val="24"/>
          <w:szCs w:val="24"/>
        </w:rPr>
        <w:t>Critical Review of International Social and Political Philosophy</w:t>
      </w:r>
      <w:r w:rsidRPr="00E53BF3">
        <w:rPr>
          <w:rFonts w:ascii="Times New Roman" w:hAnsi="Times New Roman" w:cs="Times New Roman"/>
          <w:sz w:val="24"/>
          <w:szCs w:val="24"/>
        </w:rPr>
        <w:t xml:space="preserve"> 17 (2): 189–211. </w:t>
      </w:r>
      <w:hyperlink r:id="rId26" w:history="1">
        <w:r w:rsidRPr="00E53BF3">
          <w:rPr>
            <w:rStyle w:val="Hyperlink"/>
            <w:rFonts w:ascii="Times New Roman" w:hAnsi="Times New Roman" w:cs="Times New Roman"/>
            <w:sz w:val="24"/>
            <w:szCs w:val="24"/>
          </w:rPr>
          <w:t>https://doi.org/10.1080/13698230.2012.733586</w:t>
        </w:r>
      </w:hyperlink>
      <w:r w:rsidRPr="00E53BF3">
        <w:rPr>
          <w:rFonts w:ascii="Times New Roman" w:hAnsi="Times New Roman" w:cs="Times New Roman"/>
          <w:sz w:val="24"/>
          <w:szCs w:val="24"/>
        </w:rPr>
        <w:t>.</w:t>
      </w:r>
    </w:p>
    <w:p w14:paraId="56D84187" w14:textId="77777777" w:rsidR="004A7B4B" w:rsidRPr="00E53BF3" w:rsidRDefault="004A7B4B" w:rsidP="001E4032">
      <w:pPr>
        <w:spacing w:after="0" w:line="480" w:lineRule="auto"/>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Sager, Alex. 2016. “Methodological Nationalism, Migration and Political Theory.” </w:t>
      </w:r>
      <w:r w:rsidRPr="00E53BF3">
        <w:rPr>
          <w:rFonts w:ascii="Times New Roman" w:eastAsia="Times New Roman" w:hAnsi="Times New Roman" w:cs="Times New Roman"/>
          <w:i/>
          <w:iCs/>
          <w:sz w:val="24"/>
          <w:szCs w:val="24"/>
        </w:rPr>
        <w:t>Political Studies</w:t>
      </w:r>
      <w:r w:rsidRPr="00E53BF3">
        <w:rPr>
          <w:rFonts w:ascii="Times New Roman" w:eastAsia="Times New Roman" w:hAnsi="Times New Roman" w:cs="Times New Roman"/>
          <w:sz w:val="24"/>
          <w:szCs w:val="24"/>
        </w:rPr>
        <w:t xml:space="preserve"> 64 (1): 42–59.</w:t>
      </w:r>
    </w:p>
    <w:p w14:paraId="60274F92" w14:textId="260C9177" w:rsidR="006110E8" w:rsidRPr="00E53BF3" w:rsidRDefault="006110E8"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 xml:space="preserve">Sager, Alex. 2017. “Immigration Enforcement and Domination: An Indirect Argument for Much More Open Borders.” </w:t>
      </w:r>
      <w:r w:rsidRPr="00E53BF3">
        <w:rPr>
          <w:rFonts w:ascii="Times New Roman" w:hAnsi="Times New Roman" w:cs="Times New Roman"/>
          <w:i/>
          <w:iCs/>
          <w:sz w:val="24"/>
          <w:szCs w:val="24"/>
        </w:rPr>
        <w:t>Political Research Quarterly</w:t>
      </w:r>
      <w:r w:rsidRPr="00E53BF3">
        <w:rPr>
          <w:rFonts w:ascii="Times New Roman" w:hAnsi="Times New Roman" w:cs="Times New Roman"/>
          <w:sz w:val="24"/>
          <w:szCs w:val="24"/>
        </w:rPr>
        <w:t xml:space="preserve"> 70 (1): 42–54. </w:t>
      </w:r>
      <w:hyperlink r:id="rId27" w:history="1">
        <w:r w:rsidRPr="00E53BF3">
          <w:rPr>
            <w:rStyle w:val="Hyperlink"/>
            <w:rFonts w:ascii="Times New Roman" w:hAnsi="Times New Roman" w:cs="Times New Roman"/>
            <w:sz w:val="24"/>
            <w:szCs w:val="24"/>
          </w:rPr>
          <w:t>https://doi.org/10.1177/1065912916680036</w:t>
        </w:r>
      </w:hyperlink>
      <w:r w:rsidRPr="00E53BF3">
        <w:rPr>
          <w:rFonts w:ascii="Times New Roman" w:hAnsi="Times New Roman" w:cs="Times New Roman"/>
          <w:sz w:val="24"/>
          <w:szCs w:val="24"/>
        </w:rPr>
        <w:t>.</w:t>
      </w:r>
    </w:p>
    <w:p w14:paraId="64DB347D" w14:textId="61B9498A" w:rsidR="004A7B4B" w:rsidRPr="00E53BF3" w:rsidRDefault="004A7B4B" w:rsidP="001E4032">
      <w:pPr>
        <w:spacing w:after="0" w:line="480" w:lineRule="auto"/>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Sager, Alex. 2018</w:t>
      </w:r>
      <w:r w:rsidR="00033203" w:rsidRPr="00E53BF3">
        <w:rPr>
          <w:rFonts w:ascii="Times New Roman" w:eastAsia="Times New Roman" w:hAnsi="Times New Roman" w:cs="Times New Roman"/>
          <w:sz w:val="24"/>
          <w:szCs w:val="24"/>
        </w:rPr>
        <w:t>a</w:t>
      </w:r>
      <w:r w:rsidRPr="00E53BF3">
        <w:rPr>
          <w:rFonts w:ascii="Times New Roman" w:eastAsia="Times New Roman" w:hAnsi="Times New Roman" w:cs="Times New Roman"/>
          <w:sz w:val="24"/>
          <w:szCs w:val="24"/>
        </w:rPr>
        <w:t xml:space="preserve">. </w:t>
      </w:r>
      <w:r w:rsidRPr="00E53BF3">
        <w:rPr>
          <w:rFonts w:ascii="Times New Roman" w:eastAsia="Times New Roman" w:hAnsi="Times New Roman" w:cs="Times New Roman"/>
          <w:i/>
          <w:iCs/>
          <w:sz w:val="24"/>
          <w:szCs w:val="24"/>
        </w:rPr>
        <w:t>Toward a Cosmopolitan Ethics of Mobility: The Migrant’s-Eye View of the World</w:t>
      </w:r>
      <w:r w:rsidRPr="00E53BF3">
        <w:rPr>
          <w:rFonts w:ascii="Times New Roman" w:eastAsia="Times New Roman" w:hAnsi="Times New Roman" w:cs="Times New Roman"/>
          <w:sz w:val="24"/>
          <w:szCs w:val="24"/>
        </w:rPr>
        <w:t>. Mobility &amp; Politics 14800. New York, NY: Springer Science+Business Media</w:t>
      </w:r>
    </w:p>
    <w:p w14:paraId="3734FEFE" w14:textId="347FD3F8" w:rsidR="00033203" w:rsidRPr="00E53BF3" w:rsidRDefault="00033203" w:rsidP="001E4032">
      <w:pPr>
        <w:spacing w:after="0" w:line="480" w:lineRule="auto"/>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lastRenderedPageBreak/>
        <w:t xml:space="preserve">Sager, Alex. 2018b. “Reclaiming Cosmopolitanism through Migrant Protests.” In </w:t>
      </w:r>
      <w:r w:rsidRPr="00E53BF3">
        <w:rPr>
          <w:rFonts w:ascii="Times New Roman" w:eastAsia="Times New Roman" w:hAnsi="Times New Roman" w:cs="Times New Roman"/>
          <w:i/>
          <w:iCs/>
          <w:sz w:val="24"/>
          <w:szCs w:val="24"/>
        </w:rPr>
        <w:t>Migration, Protest Movements and the Politics of Resistance. A Radical Political Philosophy of Cosmopolitanism</w:t>
      </w:r>
      <w:r w:rsidRPr="00E53BF3">
        <w:rPr>
          <w:rFonts w:ascii="Times New Roman" w:eastAsia="Times New Roman" w:hAnsi="Times New Roman" w:cs="Times New Roman"/>
          <w:sz w:val="24"/>
          <w:szCs w:val="24"/>
        </w:rPr>
        <w:t>, edited by Tamara Caraus and Elena Paris, 171–85. New York, NY: Routledge.</w:t>
      </w:r>
    </w:p>
    <w:p w14:paraId="38A4CF41" w14:textId="77777777" w:rsidR="00997B65" w:rsidRPr="00E53BF3" w:rsidRDefault="00997B65" w:rsidP="001E4032">
      <w:pPr>
        <w:spacing w:after="0" w:line="480" w:lineRule="auto"/>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Sager, Alex. 2020. </w:t>
      </w:r>
      <w:r w:rsidRPr="00E53BF3">
        <w:rPr>
          <w:rFonts w:ascii="Times New Roman" w:eastAsia="Times New Roman" w:hAnsi="Times New Roman" w:cs="Times New Roman"/>
          <w:i/>
          <w:iCs/>
          <w:sz w:val="24"/>
          <w:szCs w:val="24"/>
        </w:rPr>
        <w:t>Against Borders: Why the World Needs Free Movement of People</w:t>
      </w:r>
      <w:r w:rsidRPr="00E53BF3">
        <w:rPr>
          <w:rFonts w:ascii="Times New Roman" w:eastAsia="Times New Roman" w:hAnsi="Times New Roman" w:cs="Times New Roman"/>
          <w:sz w:val="24"/>
          <w:szCs w:val="24"/>
        </w:rPr>
        <w:t>. Off the Fence: Morality, Politics, and Society. Lanham: Rowman &amp; Littlefield International.</w:t>
      </w:r>
    </w:p>
    <w:p w14:paraId="4EBBB44E" w14:textId="25AFD133" w:rsidR="004A7B4B" w:rsidRPr="00E53BF3" w:rsidRDefault="004A7B4B" w:rsidP="001E4032">
      <w:pPr>
        <w:spacing w:after="0" w:line="480" w:lineRule="auto"/>
        <w:rPr>
          <w:rFonts w:ascii="Times New Roman" w:eastAsia="Times New Roman" w:hAnsi="Times New Roman" w:cs="Times New Roman"/>
          <w:sz w:val="24"/>
          <w:szCs w:val="24"/>
        </w:rPr>
      </w:pPr>
      <w:r w:rsidRPr="00E53BF3">
        <w:rPr>
          <w:rFonts w:ascii="Times New Roman" w:hAnsi="Times New Roman" w:cs="Times New Roman"/>
          <w:sz w:val="24"/>
          <w:szCs w:val="24"/>
        </w:rPr>
        <w:t xml:space="preserve">Sager, Alex. 2021. “Political Philosophy beyond Methodological Nationalism.” </w:t>
      </w:r>
      <w:r w:rsidRPr="00E53BF3">
        <w:rPr>
          <w:rFonts w:ascii="Times New Roman" w:hAnsi="Times New Roman" w:cs="Times New Roman"/>
          <w:i/>
          <w:iCs/>
          <w:sz w:val="24"/>
          <w:szCs w:val="24"/>
        </w:rPr>
        <w:t>Philosophy Compass</w:t>
      </w:r>
      <w:r w:rsidRPr="00E53BF3">
        <w:rPr>
          <w:rFonts w:ascii="Times New Roman" w:hAnsi="Times New Roman" w:cs="Times New Roman"/>
          <w:sz w:val="24"/>
          <w:szCs w:val="24"/>
        </w:rPr>
        <w:t xml:space="preserve">, January, phc3.12726. </w:t>
      </w:r>
      <w:hyperlink r:id="rId28" w:history="1">
        <w:r w:rsidRPr="00E53BF3">
          <w:rPr>
            <w:rStyle w:val="Hyperlink"/>
            <w:rFonts w:ascii="Times New Roman" w:hAnsi="Times New Roman" w:cs="Times New Roman"/>
            <w:sz w:val="24"/>
            <w:szCs w:val="24"/>
          </w:rPr>
          <w:t>https://doi.org/10.1111/phc3.12726</w:t>
        </w:r>
      </w:hyperlink>
      <w:r w:rsidRPr="00E53BF3">
        <w:rPr>
          <w:rFonts w:ascii="Times New Roman" w:hAnsi="Times New Roman" w:cs="Times New Roman"/>
          <w:sz w:val="24"/>
          <w:szCs w:val="24"/>
        </w:rPr>
        <w:t>.</w:t>
      </w:r>
    </w:p>
    <w:p w14:paraId="1DD2EA9C" w14:textId="4A9F601C" w:rsidR="00253272" w:rsidRPr="00E53BF3" w:rsidRDefault="00253272" w:rsidP="001E4032">
      <w:pPr>
        <w:spacing w:after="0" w:line="480" w:lineRule="auto"/>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Sassen, Saskia. 2001. </w:t>
      </w:r>
      <w:r w:rsidRPr="00E53BF3">
        <w:rPr>
          <w:rFonts w:ascii="Times New Roman" w:eastAsia="Times New Roman" w:hAnsi="Times New Roman" w:cs="Times New Roman"/>
          <w:i/>
          <w:iCs/>
          <w:sz w:val="24"/>
          <w:szCs w:val="24"/>
        </w:rPr>
        <w:t>The Global City: New York, London, Tokyo</w:t>
      </w:r>
      <w:r w:rsidRPr="00E53BF3">
        <w:rPr>
          <w:rFonts w:ascii="Times New Roman" w:eastAsia="Times New Roman" w:hAnsi="Times New Roman" w:cs="Times New Roman"/>
          <w:sz w:val="24"/>
          <w:szCs w:val="24"/>
        </w:rPr>
        <w:t>. 2nd ed. Princeton, N.J: Princeton University Press.</w:t>
      </w:r>
    </w:p>
    <w:p w14:paraId="2F5F128A" w14:textId="77777777" w:rsidR="00C02FD3" w:rsidRPr="00E53BF3" w:rsidRDefault="00C02FD3"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 xml:space="preserve">Schmid, Lukas. 2022. “Saving Migrants’ Basic Human Rights from Sovereign Rule.” </w:t>
      </w:r>
      <w:r w:rsidRPr="00E53BF3">
        <w:rPr>
          <w:rFonts w:ascii="Times New Roman" w:hAnsi="Times New Roman" w:cs="Times New Roman"/>
          <w:i/>
          <w:iCs/>
          <w:sz w:val="24"/>
          <w:szCs w:val="24"/>
        </w:rPr>
        <w:t>American Political Science Review</w:t>
      </w:r>
      <w:r w:rsidRPr="00E53BF3">
        <w:rPr>
          <w:rFonts w:ascii="Times New Roman" w:hAnsi="Times New Roman" w:cs="Times New Roman"/>
          <w:sz w:val="24"/>
          <w:szCs w:val="24"/>
        </w:rPr>
        <w:t xml:space="preserve">, February, 1–14. </w:t>
      </w:r>
      <w:hyperlink r:id="rId29" w:history="1">
        <w:r w:rsidRPr="00E53BF3">
          <w:rPr>
            <w:rStyle w:val="Hyperlink"/>
            <w:rFonts w:ascii="Times New Roman" w:hAnsi="Times New Roman" w:cs="Times New Roman"/>
            <w:sz w:val="24"/>
            <w:szCs w:val="24"/>
          </w:rPr>
          <w:t>https://doi.org/10.1017/S0003055422000028</w:t>
        </w:r>
      </w:hyperlink>
      <w:r w:rsidRPr="00E53BF3">
        <w:rPr>
          <w:rFonts w:ascii="Times New Roman" w:hAnsi="Times New Roman" w:cs="Times New Roman"/>
          <w:sz w:val="24"/>
          <w:szCs w:val="24"/>
        </w:rPr>
        <w:t>.</w:t>
      </w:r>
    </w:p>
    <w:p w14:paraId="1536AE1A" w14:textId="11239182" w:rsidR="00A71C50" w:rsidRPr="00E53BF3" w:rsidRDefault="00A71C50" w:rsidP="001E4032">
      <w:pPr>
        <w:spacing w:after="0" w:line="480" w:lineRule="auto"/>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Shachar, Ayelet. 2020. </w:t>
      </w:r>
      <w:r w:rsidRPr="00E53BF3">
        <w:rPr>
          <w:rFonts w:ascii="Times New Roman" w:eastAsia="Times New Roman" w:hAnsi="Times New Roman" w:cs="Times New Roman"/>
          <w:i/>
          <w:iCs/>
          <w:sz w:val="24"/>
          <w:szCs w:val="24"/>
        </w:rPr>
        <w:t>The Shifting Border: Legal Cartographies of Migration and Mobility ; Ayelet Shachar in Dialogue</w:t>
      </w:r>
      <w:r w:rsidRPr="00E53BF3">
        <w:rPr>
          <w:rFonts w:ascii="Times New Roman" w:eastAsia="Times New Roman" w:hAnsi="Times New Roman" w:cs="Times New Roman"/>
          <w:sz w:val="24"/>
          <w:szCs w:val="24"/>
        </w:rPr>
        <w:t>. Manchester University Press.</w:t>
      </w:r>
    </w:p>
    <w:p w14:paraId="5A3D671D" w14:textId="77777777" w:rsidR="00DB3E94" w:rsidRPr="00E53BF3" w:rsidRDefault="008176B8" w:rsidP="001E4032">
      <w:pPr>
        <w:spacing w:after="0" w:line="480" w:lineRule="auto"/>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Sharma, Nandita Rani. 2020. </w:t>
      </w:r>
      <w:r w:rsidRPr="00E53BF3">
        <w:rPr>
          <w:rFonts w:ascii="Times New Roman" w:eastAsia="Times New Roman" w:hAnsi="Times New Roman" w:cs="Times New Roman"/>
          <w:i/>
          <w:iCs/>
          <w:sz w:val="24"/>
          <w:szCs w:val="24"/>
        </w:rPr>
        <w:t>Home Rule: National Sovereignty and the Separation of Natives and Migrants</w:t>
      </w:r>
      <w:r w:rsidRPr="00E53BF3">
        <w:rPr>
          <w:rFonts w:ascii="Times New Roman" w:eastAsia="Times New Roman" w:hAnsi="Times New Roman" w:cs="Times New Roman"/>
          <w:sz w:val="24"/>
          <w:szCs w:val="24"/>
        </w:rPr>
        <w:t>. Durham: Duke University Press Books.</w:t>
      </w:r>
    </w:p>
    <w:p w14:paraId="2B7E0854" w14:textId="627366D7" w:rsidR="0032464D" w:rsidRPr="00E53BF3" w:rsidRDefault="0032464D" w:rsidP="001E4032">
      <w:pPr>
        <w:spacing w:after="0" w:line="480" w:lineRule="auto"/>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Skinner, Quentin. 2012. </w:t>
      </w:r>
      <w:r w:rsidRPr="00E53BF3">
        <w:rPr>
          <w:rFonts w:ascii="Times New Roman" w:eastAsia="Times New Roman" w:hAnsi="Times New Roman" w:cs="Times New Roman"/>
          <w:i/>
          <w:iCs/>
          <w:sz w:val="24"/>
          <w:szCs w:val="24"/>
        </w:rPr>
        <w:t>Liberty before Liberalism</w:t>
      </w:r>
      <w:r w:rsidRPr="00E53BF3">
        <w:rPr>
          <w:rFonts w:ascii="Times New Roman" w:eastAsia="Times New Roman" w:hAnsi="Times New Roman" w:cs="Times New Roman"/>
          <w:sz w:val="24"/>
          <w:szCs w:val="24"/>
        </w:rPr>
        <w:t>. Cambridge: Cambridge University Press.</w:t>
      </w:r>
    </w:p>
    <w:p w14:paraId="4A97298C" w14:textId="77777777" w:rsidR="009B3658" w:rsidRPr="009B3658" w:rsidRDefault="009B3658" w:rsidP="001E4032">
      <w:pPr>
        <w:spacing w:after="0" w:line="480" w:lineRule="auto"/>
        <w:rPr>
          <w:rFonts w:ascii="Times New Roman" w:eastAsia="Times New Roman" w:hAnsi="Times New Roman" w:cs="Times New Roman"/>
          <w:sz w:val="24"/>
          <w:szCs w:val="24"/>
        </w:rPr>
      </w:pPr>
      <w:r w:rsidRPr="009B3658">
        <w:rPr>
          <w:rFonts w:ascii="Times New Roman" w:eastAsia="Times New Roman" w:hAnsi="Times New Roman" w:cs="Times New Roman"/>
          <w:sz w:val="24"/>
          <w:szCs w:val="24"/>
        </w:rPr>
        <w:t xml:space="preserve">Táíwò, Olúfẹmi O. 2022. </w:t>
      </w:r>
      <w:r w:rsidRPr="009B3658">
        <w:rPr>
          <w:rFonts w:ascii="Times New Roman" w:eastAsia="Times New Roman" w:hAnsi="Times New Roman" w:cs="Times New Roman"/>
          <w:i/>
          <w:iCs/>
          <w:sz w:val="24"/>
          <w:szCs w:val="24"/>
        </w:rPr>
        <w:t>Reconsidering Reparations: Worldmaking in the Case of Climate Crisis</w:t>
      </w:r>
      <w:r w:rsidRPr="009B3658">
        <w:rPr>
          <w:rFonts w:ascii="Times New Roman" w:eastAsia="Times New Roman" w:hAnsi="Times New Roman" w:cs="Times New Roman"/>
          <w:sz w:val="24"/>
          <w:szCs w:val="24"/>
        </w:rPr>
        <w:t>. Philosophy of Race Series. New York: Oxford University Press.</w:t>
      </w:r>
    </w:p>
    <w:p w14:paraId="43504821" w14:textId="77777777" w:rsidR="004A03CE" w:rsidRPr="00E53BF3" w:rsidRDefault="004A03CE" w:rsidP="001E4032">
      <w:pPr>
        <w:spacing w:after="0" w:line="480" w:lineRule="auto"/>
        <w:rPr>
          <w:rFonts w:ascii="Times New Roman" w:hAnsi="Times New Roman" w:cs="Times New Roman"/>
          <w:sz w:val="24"/>
          <w:szCs w:val="24"/>
        </w:rPr>
      </w:pPr>
      <w:r w:rsidRPr="00E53BF3">
        <w:rPr>
          <w:rFonts w:ascii="Times New Roman" w:hAnsi="Times New Roman" w:cs="Times New Roman"/>
          <w:sz w:val="24"/>
          <w:szCs w:val="24"/>
        </w:rPr>
        <w:t xml:space="preserve">Thompson, Michael J. 2019. “The Radical Republican Structure of Marx’s Critique of Capitalist Society.” </w:t>
      </w:r>
      <w:r w:rsidRPr="00E53BF3">
        <w:rPr>
          <w:rFonts w:ascii="Times New Roman" w:hAnsi="Times New Roman" w:cs="Times New Roman"/>
          <w:i/>
          <w:iCs/>
          <w:sz w:val="24"/>
          <w:szCs w:val="24"/>
        </w:rPr>
        <w:t>Critique</w:t>
      </w:r>
      <w:r w:rsidRPr="00E53BF3">
        <w:rPr>
          <w:rFonts w:ascii="Times New Roman" w:hAnsi="Times New Roman" w:cs="Times New Roman"/>
          <w:sz w:val="24"/>
          <w:szCs w:val="24"/>
        </w:rPr>
        <w:t xml:space="preserve"> 47 (3): 391–409. </w:t>
      </w:r>
      <w:hyperlink r:id="rId30" w:history="1">
        <w:r w:rsidRPr="00E53BF3">
          <w:rPr>
            <w:rStyle w:val="Hyperlink"/>
            <w:rFonts w:ascii="Times New Roman" w:hAnsi="Times New Roman" w:cs="Times New Roman"/>
            <w:sz w:val="24"/>
            <w:szCs w:val="24"/>
          </w:rPr>
          <w:t>https://doi.org/10.1080/03017605.2019.1642987</w:t>
        </w:r>
      </w:hyperlink>
      <w:r w:rsidRPr="00E53BF3">
        <w:rPr>
          <w:rFonts w:ascii="Times New Roman" w:hAnsi="Times New Roman" w:cs="Times New Roman"/>
          <w:sz w:val="24"/>
          <w:szCs w:val="24"/>
        </w:rPr>
        <w:t>.</w:t>
      </w:r>
    </w:p>
    <w:p w14:paraId="27CBE390" w14:textId="01423019" w:rsidR="00DB3E94" w:rsidRPr="00E53BF3" w:rsidRDefault="00DB3E94" w:rsidP="001E4032">
      <w:pPr>
        <w:spacing w:after="0" w:line="480" w:lineRule="auto"/>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Vázquez, Yolanda. 2015. “Constructing Crimmigration: Latino Subordination in a ‘Post-Racial’ World.” </w:t>
      </w:r>
      <w:r w:rsidRPr="00E53BF3">
        <w:rPr>
          <w:rFonts w:ascii="Times New Roman" w:eastAsia="Times New Roman" w:hAnsi="Times New Roman" w:cs="Times New Roman"/>
          <w:i/>
          <w:iCs/>
          <w:sz w:val="24"/>
          <w:szCs w:val="24"/>
        </w:rPr>
        <w:t>Ohio State Law Journal</w:t>
      </w:r>
      <w:r w:rsidRPr="00E53BF3">
        <w:rPr>
          <w:rFonts w:ascii="Times New Roman" w:eastAsia="Times New Roman" w:hAnsi="Times New Roman" w:cs="Times New Roman"/>
          <w:sz w:val="24"/>
          <w:szCs w:val="24"/>
        </w:rPr>
        <w:t xml:space="preserve"> 599 (3): 599–657.</w:t>
      </w:r>
    </w:p>
    <w:p w14:paraId="633BD1FF" w14:textId="1704A3C8" w:rsidR="00BA2A79" w:rsidRPr="00E53BF3" w:rsidRDefault="00BA2A79"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lastRenderedPageBreak/>
        <w:t xml:space="preserve">Véliz, Carissa. 2019. “Online Masquerade: Redesigning the Internet for Free Speech Through the Use of Pseudonyms.” </w:t>
      </w:r>
      <w:r w:rsidRPr="00E53BF3">
        <w:rPr>
          <w:rFonts w:ascii="Times New Roman" w:hAnsi="Times New Roman" w:cs="Times New Roman"/>
          <w:i/>
          <w:iCs/>
          <w:sz w:val="24"/>
          <w:szCs w:val="24"/>
        </w:rPr>
        <w:t>Journal of Applied Philosophy</w:t>
      </w:r>
      <w:r w:rsidRPr="00E53BF3">
        <w:rPr>
          <w:rFonts w:ascii="Times New Roman" w:hAnsi="Times New Roman" w:cs="Times New Roman"/>
          <w:sz w:val="24"/>
          <w:szCs w:val="24"/>
        </w:rPr>
        <w:t xml:space="preserve"> 36 (4): 643–58. </w:t>
      </w:r>
      <w:hyperlink r:id="rId31" w:history="1">
        <w:r w:rsidRPr="00E53BF3">
          <w:rPr>
            <w:rStyle w:val="Hyperlink"/>
            <w:rFonts w:ascii="Times New Roman" w:hAnsi="Times New Roman" w:cs="Times New Roman"/>
            <w:sz w:val="24"/>
            <w:szCs w:val="24"/>
          </w:rPr>
          <w:t>https://doi.org/10.1111/japp.12342</w:t>
        </w:r>
      </w:hyperlink>
      <w:r w:rsidRPr="00E53BF3">
        <w:rPr>
          <w:rFonts w:ascii="Times New Roman" w:hAnsi="Times New Roman" w:cs="Times New Roman"/>
          <w:sz w:val="24"/>
          <w:szCs w:val="24"/>
        </w:rPr>
        <w:t>.</w:t>
      </w:r>
    </w:p>
    <w:p w14:paraId="564F29EF" w14:textId="77777777" w:rsidR="00BD7E8D" w:rsidRPr="00E53BF3" w:rsidRDefault="00BD7E8D" w:rsidP="001E4032">
      <w:pPr>
        <w:spacing w:after="0" w:line="480" w:lineRule="auto"/>
        <w:rPr>
          <w:rFonts w:ascii="Times New Roman" w:hAnsi="Times New Roman" w:cs="Times New Roman"/>
          <w:sz w:val="24"/>
          <w:szCs w:val="24"/>
        </w:rPr>
      </w:pPr>
      <w:r w:rsidRPr="00E53BF3">
        <w:rPr>
          <w:rFonts w:ascii="Times New Roman" w:hAnsi="Times New Roman" w:cs="Times New Roman"/>
          <w:sz w:val="24"/>
          <w:szCs w:val="24"/>
        </w:rPr>
        <w:t xml:space="preserve">Vertovec, Steven. 2007. “Super-Diversity and Its Implications.” </w:t>
      </w:r>
      <w:r w:rsidRPr="00E53BF3">
        <w:rPr>
          <w:rFonts w:ascii="Times New Roman" w:hAnsi="Times New Roman" w:cs="Times New Roman"/>
          <w:i/>
          <w:iCs/>
          <w:sz w:val="24"/>
          <w:szCs w:val="24"/>
        </w:rPr>
        <w:t>Ethnic and Racial Studies</w:t>
      </w:r>
      <w:r w:rsidRPr="00E53BF3">
        <w:rPr>
          <w:rFonts w:ascii="Times New Roman" w:hAnsi="Times New Roman" w:cs="Times New Roman"/>
          <w:sz w:val="24"/>
          <w:szCs w:val="24"/>
        </w:rPr>
        <w:t xml:space="preserve"> 30 (6): 1024–54. </w:t>
      </w:r>
      <w:hyperlink r:id="rId32" w:history="1">
        <w:r w:rsidRPr="00E53BF3">
          <w:rPr>
            <w:rStyle w:val="Hyperlink"/>
            <w:rFonts w:ascii="Times New Roman" w:hAnsi="Times New Roman" w:cs="Times New Roman"/>
            <w:sz w:val="24"/>
            <w:szCs w:val="24"/>
          </w:rPr>
          <w:t>https://doi.org/10.1080/01419870701599465</w:t>
        </w:r>
      </w:hyperlink>
      <w:r w:rsidRPr="00E53BF3">
        <w:rPr>
          <w:rFonts w:ascii="Times New Roman" w:hAnsi="Times New Roman" w:cs="Times New Roman"/>
          <w:sz w:val="24"/>
          <w:szCs w:val="24"/>
        </w:rPr>
        <w:t>.</w:t>
      </w:r>
    </w:p>
    <w:p w14:paraId="0A2A2A7F" w14:textId="77777777" w:rsidR="00C9092C" w:rsidRPr="00E53BF3" w:rsidRDefault="00C9092C" w:rsidP="001E4032">
      <w:pPr>
        <w:spacing w:after="0" w:line="480" w:lineRule="auto"/>
        <w:rPr>
          <w:rFonts w:ascii="Times New Roman" w:hAnsi="Times New Roman" w:cs="Times New Roman"/>
          <w:sz w:val="24"/>
          <w:szCs w:val="24"/>
        </w:rPr>
      </w:pPr>
      <w:r w:rsidRPr="00E53BF3">
        <w:rPr>
          <w:rFonts w:ascii="Times New Roman" w:hAnsi="Times New Roman" w:cs="Times New Roman"/>
          <w:sz w:val="24"/>
          <w:szCs w:val="24"/>
        </w:rPr>
        <w:t xml:space="preserve">Wendt, Alexander. 2003. “Why a World State Is Inevitable.” </w:t>
      </w:r>
      <w:r w:rsidRPr="00E53BF3">
        <w:rPr>
          <w:rFonts w:ascii="Times New Roman" w:hAnsi="Times New Roman" w:cs="Times New Roman"/>
          <w:i/>
          <w:iCs/>
          <w:sz w:val="24"/>
          <w:szCs w:val="24"/>
        </w:rPr>
        <w:t>European Journal of International Relations</w:t>
      </w:r>
      <w:r w:rsidRPr="00E53BF3">
        <w:rPr>
          <w:rFonts w:ascii="Times New Roman" w:hAnsi="Times New Roman" w:cs="Times New Roman"/>
          <w:sz w:val="24"/>
          <w:szCs w:val="24"/>
        </w:rPr>
        <w:t xml:space="preserve"> 9 (4): 491–542. </w:t>
      </w:r>
      <w:hyperlink r:id="rId33" w:history="1">
        <w:r w:rsidRPr="00E53BF3">
          <w:rPr>
            <w:rStyle w:val="Hyperlink"/>
            <w:rFonts w:ascii="Times New Roman" w:hAnsi="Times New Roman" w:cs="Times New Roman"/>
            <w:sz w:val="24"/>
            <w:szCs w:val="24"/>
          </w:rPr>
          <w:t>https://doi.org/10.1177/135406610394001</w:t>
        </w:r>
      </w:hyperlink>
      <w:r w:rsidRPr="00E53BF3">
        <w:rPr>
          <w:rFonts w:ascii="Times New Roman" w:hAnsi="Times New Roman" w:cs="Times New Roman"/>
          <w:sz w:val="24"/>
          <w:szCs w:val="24"/>
        </w:rPr>
        <w:t>.</w:t>
      </w:r>
    </w:p>
    <w:p w14:paraId="178CAD50" w14:textId="19B365D3" w:rsidR="00D92E64" w:rsidRPr="00E53BF3" w:rsidRDefault="00D92E64" w:rsidP="001E4032">
      <w:pPr>
        <w:spacing w:after="0" w:line="480" w:lineRule="auto"/>
        <w:jc w:val="both"/>
        <w:rPr>
          <w:rFonts w:ascii="Times New Roman" w:eastAsia="Times New Roman" w:hAnsi="Times New Roman" w:cs="Times New Roman"/>
          <w:sz w:val="24"/>
          <w:szCs w:val="24"/>
        </w:rPr>
      </w:pPr>
      <w:r w:rsidRPr="00E53BF3">
        <w:rPr>
          <w:rFonts w:ascii="Times New Roman" w:eastAsia="Times New Roman" w:hAnsi="Times New Roman" w:cs="Times New Roman"/>
          <w:sz w:val="24"/>
          <w:szCs w:val="24"/>
        </w:rPr>
        <w:t xml:space="preserve">Wimmer, Andres and Glick Schiller, Nina. 2003. “Methodological Nationalism, the Social Sciences, and the Study of Migration: An Essay in Historical Epistemology.” </w:t>
      </w:r>
      <w:r w:rsidRPr="00E53BF3">
        <w:rPr>
          <w:rFonts w:ascii="Times New Roman" w:eastAsia="Times New Roman" w:hAnsi="Times New Roman" w:cs="Times New Roman"/>
          <w:i/>
          <w:iCs/>
          <w:sz w:val="24"/>
          <w:szCs w:val="24"/>
        </w:rPr>
        <w:t>International Migration Review</w:t>
      </w:r>
      <w:r w:rsidRPr="00E53BF3">
        <w:rPr>
          <w:rFonts w:ascii="Times New Roman" w:eastAsia="Times New Roman" w:hAnsi="Times New Roman" w:cs="Times New Roman"/>
          <w:sz w:val="24"/>
          <w:szCs w:val="24"/>
        </w:rPr>
        <w:t xml:space="preserve"> 37 (3): 576–610.</w:t>
      </w:r>
    </w:p>
    <w:p w14:paraId="1186D465" w14:textId="77777777" w:rsidR="00017CD8" w:rsidRPr="00E53BF3" w:rsidRDefault="00017CD8"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 xml:space="preserve">Wimmer, Andreas. 2021. “Worlds without Nation‐states: Five Scenarios for the Very Long Term.” </w:t>
      </w:r>
      <w:r w:rsidRPr="00E53BF3">
        <w:rPr>
          <w:rFonts w:ascii="Times New Roman" w:hAnsi="Times New Roman" w:cs="Times New Roman"/>
          <w:i/>
          <w:iCs/>
          <w:sz w:val="24"/>
          <w:szCs w:val="24"/>
        </w:rPr>
        <w:t>Nations and Nationalism</w:t>
      </w:r>
      <w:r w:rsidRPr="00E53BF3">
        <w:rPr>
          <w:rFonts w:ascii="Times New Roman" w:hAnsi="Times New Roman" w:cs="Times New Roman"/>
          <w:sz w:val="24"/>
          <w:szCs w:val="24"/>
        </w:rPr>
        <w:t xml:space="preserve">, March, nana.12690. </w:t>
      </w:r>
      <w:hyperlink r:id="rId34" w:history="1">
        <w:r w:rsidRPr="00E53BF3">
          <w:rPr>
            <w:rStyle w:val="Hyperlink"/>
            <w:rFonts w:ascii="Times New Roman" w:hAnsi="Times New Roman" w:cs="Times New Roman"/>
            <w:sz w:val="24"/>
            <w:szCs w:val="24"/>
          </w:rPr>
          <w:t>https://doi.org/10.1111/nana.12690</w:t>
        </w:r>
      </w:hyperlink>
      <w:r w:rsidRPr="00E53BF3">
        <w:rPr>
          <w:rFonts w:ascii="Times New Roman" w:hAnsi="Times New Roman" w:cs="Times New Roman"/>
          <w:sz w:val="24"/>
          <w:szCs w:val="24"/>
        </w:rPr>
        <w:t>.</w:t>
      </w:r>
    </w:p>
    <w:p w14:paraId="3DE63B0A" w14:textId="694DF5ED" w:rsidR="00EC5D2C" w:rsidRDefault="00B759DA" w:rsidP="001E4032">
      <w:pPr>
        <w:spacing w:after="0" w:line="480" w:lineRule="auto"/>
        <w:jc w:val="both"/>
        <w:rPr>
          <w:rFonts w:ascii="Times New Roman" w:hAnsi="Times New Roman" w:cs="Times New Roman"/>
          <w:sz w:val="24"/>
          <w:szCs w:val="24"/>
        </w:rPr>
      </w:pPr>
      <w:r w:rsidRPr="00E53BF3">
        <w:rPr>
          <w:rFonts w:ascii="Times New Roman" w:hAnsi="Times New Roman" w:cs="Times New Roman"/>
          <w:sz w:val="24"/>
          <w:szCs w:val="24"/>
        </w:rPr>
        <w:t xml:space="preserve">Wolfe, Patrick. 2006. “Settler Colonialism and the Elimination of the Native.” </w:t>
      </w:r>
      <w:r w:rsidRPr="00E53BF3">
        <w:rPr>
          <w:rFonts w:ascii="Times New Roman" w:hAnsi="Times New Roman" w:cs="Times New Roman"/>
          <w:i/>
          <w:iCs/>
          <w:sz w:val="24"/>
          <w:szCs w:val="24"/>
        </w:rPr>
        <w:t>Journal of Genocide Research</w:t>
      </w:r>
      <w:r w:rsidRPr="00E53BF3">
        <w:rPr>
          <w:rFonts w:ascii="Times New Roman" w:hAnsi="Times New Roman" w:cs="Times New Roman"/>
          <w:sz w:val="24"/>
          <w:szCs w:val="24"/>
        </w:rPr>
        <w:t xml:space="preserve"> 8 (4): 387–409. </w:t>
      </w:r>
      <w:hyperlink r:id="rId35" w:history="1">
        <w:r w:rsidRPr="00E53BF3">
          <w:rPr>
            <w:rStyle w:val="Hyperlink"/>
            <w:rFonts w:ascii="Times New Roman" w:hAnsi="Times New Roman" w:cs="Times New Roman"/>
            <w:sz w:val="24"/>
            <w:szCs w:val="24"/>
          </w:rPr>
          <w:t>https://doi.org/10.1080/14623520601056240</w:t>
        </w:r>
      </w:hyperlink>
      <w:r w:rsidRPr="00E53BF3">
        <w:rPr>
          <w:rFonts w:ascii="Times New Roman" w:hAnsi="Times New Roman" w:cs="Times New Roman"/>
          <w:sz w:val="24"/>
          <w:szCs w:val="24"/>
        </w:rPr>
        <w:t>.</w:t>
      </w:r>
    </w:p>
    <w:p w14:paraId="6EE06D8C" w14:textId="32D775A4" w:rsidR="00DA5EE3" w:rsidRDefault="00DA5EE3" w:rsidP="001E4032">
      <w:pPr>
        <w:spacing w:after="0" w:line="480" w:lineRule="auto"/>
        <w:jc w:val="both"/>
        <w:rPr>
          <w:rFonts w:ascii="Times New Roman" w:hAnsi="Times New Roman" w:cs="Times New Roman"/>
          <w:sz w:val="24"/>
          <w:szCs w:val="24"/>
        </w:rPr>
      </w:pPr>
    </w:p>
    <w:p w14:paraId="0EC8F012" w14:textId="4DAE8DB2" w:rsidR="00DA5EE3" w:rsidRDefault="00DA5EE3" w:rsidP="001E4032">
      <w:pPr>
        <w:spacing w:after="0" w:line="480" w:lineRule="auto"/>
        <w:jc w:val="both"/>
        <w:rPr>
          <w:rFonts w:ascii="Times New Roman" w:hAnsi="Times New Roman" w:cs="Times New Roman"/>
          <w:sz w:val="24"/>
          <w:szCs w:val="24"/>
        </w:rPr>
      </w:pPr>
    </w:p>
    <w:p w14:paraId="2A86D962" w14:textId="77777777" w:rsidR="00DA5EE3" w:rsidRPr="00E53BF3" w:rsidRDefault="00DA5EE3" w:rsidP="001E4032">
      <w:pPr>
        <w:spacing w:after="0" w:line="480" w:lineRule="auto"/>
        <w:jc w:val="both"/>
        <w:rPr>
          <w:rFonts w:ascii="Times New Roman" w:hAnsi="Times New Roman" w:cs="Times New Roman"/>
          <w:sz w:val="24"/>
          <w:szCs w:val="24"/>
        </w:rPr>
      </w:pPr>
    </w:p>
    <w:sectPr w:rsidR="00DA5EE3" w:rsidRPr="00E53BF3">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93AE" w14:textId="77777777" w:rsidR="001F1772" w:rsidRDefault="001F1772" w:rsidP="00F200BC">
      <w:pPr>
        <w:spacing w:after="0" w:line="240" w:lineRule="auto"/>
      </w:pPr>
      <w:r>
        <w:separator/>
      </w:r>
    </w:p>
  </w:endnote>
  <w:endnote w:type="continuationSeparator" w:id="0">
    <w:p w14:paraId="2494FABF" w14:textId="77777777" w:rsidR="001F1772" w:rsidRDefault="001F1772" w:rsidP="00F20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237245"/>
      <w:docPartObj>
        <w:docPartGallery w:val="Page Numbers (Bottom of Page)"/>
        <w:docPartUnique/>
      </w:docPartObj>
    </w:sdtPr>
    <w:sdtEndPr>
      <w:rPr>
        <w:noProof/>
      </w:rPr>
    </w:sdtEndPr>
    <w:sdtContent>
      <w:p w14:paraId="4DB90E30" w14:textId="2C1064C7" w:rsidR="005B3D09" w:rsidRDefault="005B3D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77CA48" w14:textId="77777777" w:rsidR="005B3D09" w:rsidRDefault="005B3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1B5C" w14:textId="77777777" w:rsidR="001F1772" w:rsidRDefault="001F1772" w:rsidP="00F200BC">
      <w:pPr>
        <w:spacing w:after="0" w:line="240" w:lineRule="auto"/>
      </w:pPr>
      <w:r>
        <w:separator/>
      </w:r>
    </w:p>
  </w:footnote>
  <w:footnote w:type="continuationSeparator" w:id="0">
    <w:p w14:paraId="1460D5FF" w14:textId="77777777" w:rsidR="001F1772" w:rsidRDefault="001F1772" w:rsidP="00F200BC">
      <w:pPr>
        <w:spacing w:after="0" w:line="240" w:lineRule="auto"/>
      </w:pPr>
      <w:r>
        <w:continuationSeparator/>
      </w:r>
    </w:p>
  </w:footnote>
  <w:footnote w:id="1">
    <w:p w14:paraId="1DA4338A" w14:textId="6F6BE784" w:rsidR="00F200BC" w:rsidRPr="00785B72" w:rsidRDefault="00F200BC" w:rsidP="00FF60CF">
      <w:pPr>
        <w:pStyle w:val="FootnoteText"/>
        <w:rPr>
          <w:rFonts w:ascii="Times New Roman" w:hAnsi="Times New Roman" w:cs="Times New Roman"/>
          <w:highlight w:val="yellow"/>
        </w:rPr>
      </w:pPr>
      <w:r w:rsidRPr="00801F2E">
        <w:rPr>
          <w:rStyle w:val="FootnoteReference"/>
          <w:rFonts w:ascii="Times New Roman" w:hAnsi="Times New Roman" w:cs="Times New Roman"/>
        </w:rPr>
        <w:footnoteRef/>
      </w:r>
      <w:r w:rsidRPr="00801F2E">
        <w:rPr>
          <w:rFonts w:ascii="Times New Roman" w:hAnsi="Times New Roman" w:cs="Times New Roman"/>
        </w:rPr>
        <w:t xml:space="preserve"> I take this phrase from Beck 2007.</w:t>
      </w:r>
    </w:p>
  </w:footnote>
  <w:footnote w:id="2">
    <w:p w14:paraId="1BC11AA6" w14:textId="63B7C061" w:rsidR="00785B72" w:rsidRPr="00785B72" w:rsidRDefault="00785B72">
      <w:pPr>
        <w:pStyle w:val="FootnoteText"/>
        <w:rPr>
          <w:rFonts w:ascii="Times New Roman" w:hAnsi="Times New Roman" w:cs="Times New Roman"/>
        </w:rPr>
      </w:pPr>
      <w:r w:rsidRPr="00785B72">
        <w:rPr>
          <w:rStyle w:val="FootnoteReference"/>
          <w:rFonts w:ascii="Times New Roman" w:hAnsi="Times New Roman" w:cs="Times New Roman"/>
        </w:rPr>
        <w:footnoteRef/>
      </w:r>
      <w:r w:rsidRPr="00785B72">
        <w:rPr>
          <w:rFonts w:ascii="Times New Roman" w:hAnsi="Times New Roman" w:cs="Times New Roman"/>
        </w:rPr>
        <w:t xml:space="preserve"> Though </w:t>
      </w:r>
      <w:r w:rsidRPr="00785B72">
        <w:rPr>
          <w:rFonts w:ascii="Times New Roman" w:eastAsia="Times New Roman" w:hAnsi="Times New Roman" w:cs="Times New Roman"/>
        </w:rPr>
        <w:t>some states and many substate units allow immigrant voting (Pedroza 2019).</w:t>
      </w:r>
    </w:p>
  </w:footnote>
  <w:footnote w:id="3">
    <w:p w14:paraId="2A23AD7F" w14:textId="3C15DC28" w:rsidR="008C727E" w:rsidRPr="00785B72" w:rsidRDefault="008C727E" w:rsidP="00490071">
      <w:pPr>
        <w:rPr>
          <w:rFonts w:ascii="Times New Roman" w:eastAsia="Times New Roman" w:hAnsi="Times New Roman" w:cs="Times New Roman"/>
          <w:sz w:val="20"/>
          <w:szCs w:val="20"/>
        </w:rPr>
      </w:pPr>
      <w:r w:rsidRPr="00785B72">
        <w:rPr>
          <w:rStyle w:val="FootnoteReference"/>
          <w:rFonts w:ascii="Times New Roman" w:hAnsi="Times New Roman" w:cs="Times New Roman"/>
          <w:sz w:val="20"/>
          <w:szCs w:val="20"/>
        </w:rPr>
        <w:footnoteRef/>
      </w:r>
      <w:r w:rsidRPr="00785B72">
        <w:rPr>
          <w:rFonts w:ascii="Times New Roman" w:hAnsi="Times New Roman" w:cs="Times New Roman"/>
          <w:sz w:val="20"/>
          <w:szCs w:val="20"/>
        </w:rPr>
        <w:t xml:space="preserve"> See also Sharma and Wright 2008.</w:t>
      </w:r>
    </w:p>
  </w:footnote>
  <w:footnote w:id="4">
    <w:p w14:paraId="3EB71093" w14:textId="40B376E7" w:rsidR="001F107B" w:rsidRDefault="001F107B">
      <w:pPr>
        <w:pStyle w:val="FootnoteText"/>
      </w:pPr>
      <w:r>
        <w:rPr>
          <w:rStyle w:val="FootnoteReference"/>
        </w:rPr>
        <w:footnoteRef/>
      </w:r>
      <w:r>
        <w:t xml:space="preserve"> Nicholas de Genova draws attention to the ongoing struggles around citizenship, in which states’ effects to produce a people simultaneously creates states of exceptions.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CE5D" w14:textId="6B25CB49" w:rsidR="00B5527F" w:rsidRPr="00B5527F" w:rsidRDefault="00B5527F">
    <w:pPr>
      <w:pStyle w:val="Header"/>
      <w:rPr>
        <w:rFonts w:ascii="Times New Roman" w:hAnsi="Times New Roman" w:cs="Times New Roman"/>
        <w:sz w:val="20"/>
        <w:szCs w:val="20"/>
      </w:rPr>
    </w:pPr>
    <w:r w:rsidRPr="00B5527F">
      <w:rPr>
        <w:rFonts w:ascii="Times New Roman" w:hAnsi="Times New Roman" w:cs="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D24D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B4AA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8661C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32AB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265F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D692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CAAC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F8E8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D20C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1493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E2A9F"/>
    <w:multiLevelType w:val="hybridMultilevel"/>
    <w:tmpl w:val="0E9018F0"/>
    <w:lvl w:ilvl="0" w:tplc="37B21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91113"/>
    <w:multiLevelType w:val="hybridMultilevel"/>
    <w:tmpl w:val="CDE67BE0"/>
    <w:lvl w:ilvl="0" w:tplc="9790E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EA1A2A"/>
    <w:multiLevelType w:val="hybridMultilevel"/>
    <w:tmpl w:val="F5D8E85C"/>
    <w:lvl w:ilvl="0" w:tplc="6F92A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DB1210"/>
    <w:multiLevelType w:val="hybridMultilevel"/>
    <w:tmpl w:val="625A7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721330">
    <w:abstractNumId w:val="13"/>
  </w:num>
  <w:num w:numId="2" w16cid:durableId="1954094001">
    <w:abstractNumId w:val="9"/>
  </w:num>
  <w:num w:numId="3" w16cid:durableId="905994593">
    <w:abstractNumId w:val="7"/>
  </w:num>
  <w:num w:numId="4" w16cid:durableId="1088114683">
    <w:abstractNumId w:val="6"/>
  </w:num>
  <w:num w:numId="5" w16cid:durableId="2123526055">
    <w:abstractNumId w:val="5"/>
  </w:num>
  <w:num w:numId="6" w16cid:durableId="1060060355">
    <w:abstractNumId w:val="4"/>
  </w:num>
  <w:num w:numId="7" w16cid:durableId="1689259353">
    <w:abstractNumId w:val="8"/>
  </w:num>
  <w:num w:numId="8" w16cid:durableId="486015388">
    <w:abstractNumId w:val="3"/>
  </w:num>
  <w:num w:numId="9" w16cid:durableId="105009923">
    <w:abstractNumId w:val="2"/>
  </w:num>
  <w:num w:numId="10" w16cid:durableId="357514077">
    <w:abstractNumId w:val="1"/>
  </w:num>
  <w:num w:numId="11" w16cid:durableId="1646544228">
    <w:abstractNumId w:val="0"/>
  </w:num>
  <w:num w:numId="12" w16cid:durableId="282462211">
    <w:abstractNumId w:val="11"/>
  </w:num>
  <w:num w:numId="13" w16cid:durableId="215707143">
    <w:abstractNumId w:val="12"/>
  </w:num>
  <w:num w:numId="14" w16cid:durableId="11288603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6F"/>
    <w:rsid w:val="00001258"/>
    <w:rsid w:val="0000519A"/>
    <w:rsid w:val="00006575"/>
    <w:rsid w:val="00013018"/>
    <w:rsid w:val="000156D2"/>
    <w:rsid w:val="00015CB7"/>
    <w:rsid w:val="00016EC6"/>
    <w:rsid w:val="00017CD8"/>
    <w:rsid w:val="00020197"/>
    <w:rsid w:val="000229A1"/>
    <w:rsid w:val="0002320A"/>
    <w:rsid w:val="00027793"/>
    <w:rsid w:val="00027D8C"/>
    <w:rsid w:val="00030894"/>
    <w:rsid w:val="00030DA8"/>
    <w:rsid w:val="00032B54"/>
    <w:rsid w:val="00033203"/>
    <w:rsid w:val="00035EDC"/>
    <w:rsid w:val="00035F75"/>
    <w:rsid w:val="0003716E"/>
    <w:rsid w:val="00040B78"/>
    <w:rsid w:val="000417BC"/>
    <w:rsid w:val="00041AC6"/>
    <w:rsid w:val="000437AD"/>
    <w:rsid w:val="000445EC"/>
    <w:rsid w:val="000466A0"/>
    <w:rsid w:val="00046E9E"/>
    <w:rsid w:val="00050719"/>
    <w:rsid w:val="00050C0E"/>
    <w:rsid w:val="0005283A"/>
    <w:rsid w:val="000528A4"/>
    <w:rsid w:val="00053174"/>
    <w:rsid w:val="00057031"/>
    <w:rsid w:val="00057319"/>
    <w:rsid w:val="00060025"/>
    <w:rsid w:val="00061434"/>
    <w:rsid w:val="00061778"/>
    <w:rsid w:val="00061B28"/>
    <w:rsid w:val="00062155"/>
    <w:rsid w:val="000646F0"/>
    <w:rsid w:val="00064747"/>
    <w:rsid w:val="00065FE7"/>
    <w:rsid w:val="000669F3"/>
    <w:rsid w:val="00066B46"/>
    <w:rsid w:val="00067544"/>
    <w:rsid w:val="000677B0"/>
    <w:rsid w:val="00071EA5"/>
    <w:rsid w:val="00074036"/>
    <w:rsid w:val="00076027"/>
    <w:rsid w:val="00076363"/>
    <w:rsid w:val="000769B8"/>
    <w:rsid w:val="00077115"/>
    <w:rsid w:val="000803A9"/>
    <w:rsid w:val="00080DDA"/>
    <w:rsid w:val="000826CB"/>
    <w:rsid w:val="0008366C"/>
    <w:rsid w:val="000859ED"/>
    <w:rsid w:val="000879D5"/>
    <w:rsid w:val="000907A0"/>
    <w:rsid w:val="00090D86"/>
    <w:rsid w:val="000916BB"/>
    <w:rsid w:val="00092338"/>
    <w:rsid w:val="00092DAA"/>
    <w:rsid w:val="00096481"/>
    <w:rsid w:val="00096547"/>
    <w:rsid w:val="00097BEA"/>
    <w:rsid w:val="000A07A3"/>
    <w:rsid w:val="000A1E6C"/>
    <w:rsid w:val="000A423B"/>
    <w:rsid w:val="000A42E8"/>
    <w:rsid w:val="000A6C23"/>
    <w:rsid w:val="000A6F3E"/>
    <w:rsid w:val="000A7DDC"/>
    <w:rsid w:val="000B1FDE"/>
    <w:rsid w:val="000B2CDD"/>
    <w:rsid w:val="000B4279"/>
    <w:rsid w:val="000B5CD4"/>
    <w:rsid w:val="000B6438"/>
    <w:rsid w:val="000C1B2C"/>
    <w:rsid w:val="000C3894"/>
    <w:rsid w:val="000C41DF"/>
    <w:rsid w:val="000C51DD"/>
    <w:rsid w:val="000C77D1"/>
    <w:rsid w:val="000D1720"/>
    <w:rsid w:val="000D1AC9"/>
    <w:rsid w:val="000D348E"/>
    <w:rsid w:val="000D38FB"/>
    <w:rsid w:val="000D3DF2"/>
    <w:rsid w:val="000D41B3"/>
    <w:rsid w:val="000D56F6"/>
    <w:rsid w:val="000D74B9"/>
    <w:rsid w:val="000E0C98"/>
    <w:rsid w:val="000E35BB"/>
    <w:rsid w:val="000E7E90"/>
    <w:rsid w:val="000F0BBB"/>
    <w:rsid w:val="000F1044"/>
    <w:rsid w:val="000F67CE"/>
    <w:rsid w:val="000F6C39"/>
    <w:rsid w:val="000F7E3A"/>
    <w:rsid w:val="00101EF7"/>
    <w:rsid w:val="00102166"/>
    <w:rsid w:val="00102495"/>
    <w:rsid w:val="0010303E"/>
    <w:rsid w:val="0010346A"/>
    <w:rsid w:val="001042C8"/>
    <w:rsid w:val="001046BB"/>
    <w:rsid w:val="00104959"/>
    <w:rsid w:val="00105C60"/>
    <w:rsid w:val="00106B76"/>
    <w:rsid w:val="00106E54"/>
    <w:rsid w:val="0011370C"/>
    <w:rsid w:val="00115120"/>
    <w:rsid w:val="001175CB"/>
    <w:rsid w:val="00120591"/>
    <w:rsid w:val="00120F15"/>
    <w:rsid w:val="00123ABC"/>
    <w:rsid w:val="001242B5"/>
    <w:rsid w:val="00124409"/>
    <w:rsid w:val="00125474"/>
    <w:rsid w:val="001320B5"/>
    <w:rsid w:val="00133046"/>
    <w:rsid w:val="00133610"/>
    <w:rsid w:val="00134458"/>
    <w:rsid w:val="00134991"/>
    <w:rsid w:val="00134E67"/>
    <w:rsid w:val="00136BC5"/>
    <w:rsid w:val="0014111F"/>
    <w:rsid w:val="0014159C"/>
    <w:rsid w:val="00142BD5"/>
    <w:rsid w:val="00143C8D"/>
    <w:rsid w:val="00146092"/>
    <w:rsid w:val="00146BEC"/>
    <w:rsid w:val="0014793D"/>
    <w:rsid w:val="00151A0D"/>
    <w:rsid w:val="00152A51"/>
    <w:rsid w:val="00156576"/>
    <w:rsid w:val="0015740D"/>
    <w:rsid w:val="0016088D"/>
    <w:rsid w:val="0016197E"/>
    <w:rsid w:val="00161997"/>
    <w:rsid w:val="00161FF8"/>
    <w:rsid w:val="00162C47"/>
    <w:rsid w:val="00164A9F"/>
    <w:rsid w:val="00164FCF"/>
    <w:rsid w:val="00167567"/>
    <w:rsid w:val="001716D1"/>
    <w:rsid w:val="00171F76"/>
    <w:rsid w:val="001725E4"/>
    <w:rsid w:val="00174459"/>
    <w:rsid w:val="00174B0D"/>
    <w:rsid w:val="00180B2A"/>
    <w:rsid w:val="00180E8D"/>
    <w:rsid w:val="0018257C"/>
    <w:rsid w:val="00183F5E"/>
    <w:rsid w:val="001855C6"/>
    <w:rsid w:val="00194337"/>
    <w:rsid w:val="00194401"/>
    <w:rsid w:val="00195978"/>
    <w:rsid w:val="00197ADA"/>
    <w:rsid w:val="001A076A"/>
    <w:rsid w:val="001A19BF"/>
    <w:rsid w:val="001A3A58"/>
    <w:rsid w:val="001A7045"/>
    <w:rsid w:val="001A70E1"/>
    <w:rsid w:val="001B0C24"/>
    <w:rsid w:val="001B1159"/>
    <w:rsid w:val="001B425B"/>
    <w:rsid w:val="001B4A25"/>
    <w:rsid w:val="001B5186"/>
    <w:rsid w:val="001B569E"/>
    <w:rsid w:val="001B7867"/>
    <w:rsid w:val="001C0E04"/>
    <w:rsid w:val="001C2051"/>
    <w:rsid w:val="001C56E5"/>
    <w:rsid w:val="001C595B"/>
    <w:rsid w:val="001D123F"/>
    <w:rsid w:val="001D234F"/>
    <w:rsid w:val="001D29AE"/>
    <w:rsid w:val="001D4ACA"/>
    <w:rsid w:val="001D5B28"/>
    <w:rsid w:val="001D7D5D"/>
    <w:rsid w:val="001D7F5B"/>
    <w:rsid w:val="001E2D27"/>
    <w:rsid w:val="001E2E68"/>
    <w:rsid w:val="001E3EAF"/>
    <w:rsid w:val="001E4032"/>
    <w:rsid w:val="001E639B"/>
    <w:rsid w:val="001F06E2"/>
    <w:rsid w:val="001F107B"/>
    <w:rsid w:val="001F1772"/>
    <w:rsid w:val="001F7EC3"/>
    <w:rsid w:val="002001C3"/>
    <w:rsid w:val="00202623"/>
    <w:rsid w:val="00202C3D"/>
    <w:rsid w:val="002039D5"/>
    <w:rsid w:val="00204F47"/>
    <w:rsid w:val="00212A4D"/>
    <w:rsid w:val="0021324E"/>
    <w:rsid w:val="00213DF8"/>
    <w:rsid w:val="00214446"/>
    <w:rsid w:val="00215237"/>
    <w:rsid w:val="0021594C"/>
    <w:rsid w:val="0021686A"/>
    <w:rsid w:val="00216FED"/>
    <w:rsid w:val="002171D8"/>
    <w:rsid w:val="00217CB3"/>
    <w:rsid w:val="00222E4A"/>
    <w:rsid w:val="002266F9"/>
    <w:rsid w:val="00226D81"/>
    <w:rsid w:val="00227435"/>
    <w:rsid w:val="00227BBF"/>
    <w:rsid w:val="002325B2"/>
    <w:rsid w:val="0023351D"/>
    <w:rsid w:val="002349F4"/>
    <w:rsid w:val="00234E29"/>
    <w:rsid w:val="00235919"/>
    <w:rsid w:val="00237CEE"/>
    <w:rsid w:val="00240720"/>
    <w:rsid w:val="002418A5"/>
    <w:rsid w:val="002420B7"/>
    <w:rsid w:val="002423AE"/>
    <w:rsid w:val="00242C68"/>
    <w:rsid w:val="002436F2"/>
    <w:rsid w:val="00244B2A"/>
    <w:rsid w:val="0024576F"/>
    <w:rsid w:val="002458AB"/>
    <w:rsid w:val="00253025"/>
    <w:rsid w:val="00253272"/>
    <w:rsid w:val="002553F0"/>
    <w:rsid w:val="00255666"/>
    <w:rsid w:val="00256287"/>
    <w:rsid w:val="00256997"/>
    <w:rsid w:val="00264121"/>
    <w:rsid w:val="0026416E"/>
    <w:rsid w:val="00264BA7"/>
    <w:rsid w:val="00264F4B"/>
    <w:rsid w:val="002658B3"/>
    <w:rsid w:val="00266C81"/>
    <w:rsid w:val="002703FF"/>
    <w:rsid w:val="00270863"/>
    <w:rsid w:val="00270CAF"/>
    <w:rsid w:val="00271188"/>
    <w:rsid w:val="00272ACA"/>
    <w:rsid w:val="00273D7A"/>
    <w:rsid w:val="00274D59"/>
    <w:rsid w:val="00275AED"/>
    <w:rsid w:val="00276B05"/>
    <w:rsid w:val="00277878"/>
    <w:rsid w:val="00286F3D"/>
    <w:rsid w:val="002905A7"/>
    <w:rsid w:val="00291175"/>
    <w:rsid w:val="00292B6C"/>
    <w:rsid w:val="0029475D"/>
    <w:rsid w:val="00294984"/>
    <w:rsid w:val="00295482"/>
    <w:rsid w:val="00296973"/>
    <w:rsid w:val="002A1843"/>
    <w:rsid w:val="002A1935"/>
    <w:rsid w:val="002A2537"/>
    <w:rsid w:val="002A2E67"/>
    <w:rsid w:val="002A328C"/>
    <w:rsid w:val="002A35AD"/>
    <w:rsid w:val="002A4AD1"/>
    <w:rsid w:val="002A5EDD"/>
    <w:rsid w:val="002A681D"/>
    <w:rsid w:val="002A687E"/>
    <w:rsid w:val="002B1B60"/>
    <w:rsid w:val="002B2169"/>
    <w:rsid w:val="002B293C"/>
    <w:rsid w:val="002B3BB9"/>
    <w:rsid w:val="002B648E"/>
    <w:rsid w:val="002B6B3F"/>
    <w:rsid w:val="002C1C44"/>
    <w:rsid w:val="002C298D"/>
    <w:rsid w:val="002C4224"/>
    <w:rsid w:val="002C5199"/>
    <w:rsid w:val="002C7A30"/>
    <w:rsid w:val="002D0D9C"/>
    <w:rsid w:val="002D21B8"/>
    <w:rsid w:val="002D31E8"/>
    <w:rsid w:val="002D372C"/>
    <w:rsid w:val="002D44CD"/>
    <w:rsid w:val="002D5A4E"/>
    <w:rsid w:val="002D615C"/>
    <w:rsid w:val="002D6B40"/>
    <w:rsid w:val="002D75C4"/>
    <w:rsid w:val="002D78C1"/>
    <w:rsid w:val="002E5AEC"/>
    <w:rsid w:val="002E6412"/>
    <w:rsid w:val="002E6978"/>
    <w:rsid w:val="002F02E8"/>
    <w:rsid w:val="002F088A"/>
    <w:rsid w:val="002F1185"/>
    <w:rsid w:val="002F6471"/>
    <w:rsid w:val="00301982"/>
    <w:rsid w:val="00305B6D"/>
    <w:rsid w:val="00306DBE"/>
    <w:rsid w:val="00307140"/>
    <w:rsid w:val="00307FFB"/>
    <w:rsid w:val="00310958"/>
    <w:rsid w:val="00312059"/>
    <w:rsid w:val="00313745"/>
    <w:rsid w:val="00314766"/>
    <w:rsid w:val="003158BD"/>
    <w:rsid w:val="00321CAB"/>
    <w:rsid w:val="0032464D"/>
    <w:rsid w:val="00325521"/>
    <w:rsid w:val="00326D0C"/>
    <w:rsid w:val="003275D7"/>
    <w:rsid w:val="00327AF4"/>
    <w:rsid w:val="00327FE5"/>
    <w:rsid w:val="003301CB"/>
    <w:rsid w:val="00330766"/>
    <w:rsid w:val="00332757"/>
    <w:rsid w:val="00332C16"/>
    <w:rsid w:val="00332F1C"/>
    <w:rsid w:val="003333BE"/>
    <w:rsid w:val="0033381B"/>
    <w:rsid w:val="003343E0"/>
    <w:rsid w:val="00335634"/>
    <w:rsid w:val="003357B5"/>
    <w:rsid w:val="00335BAF"/>
    <w:rsid w:val="003370DB"/>
    <w:rsid w:val="0034124B"/>
    <w:rsid w:val="0034168E"/>
    <w:rsid w:val="00341F00"/>
    <w:rsid w:val="003422C2"/>
    <w:rsid w:val="00342B68"/>
    <w:rsid w:val="003442BA"/>
    <w:rsid w:val="003442CF"/>
    <w:rsid w:val="00344B99"/>
    <w:rsid w:val="0034698F"/>
    <w:rsid w:val="0034704F"/>
    <w:rsid w:val="00347EC0"/>
    <w:rsid w:val="003543FC"/>
    <w:rsid w:val="003545BE"/>
    <w:rsid w:val="003569C5"/>
    <w:rsid w:val="00360C4C"/>
    <w:rsid w:val="00361C44"/>
    <w:rsid w:val="00362A42"/>
    <w:rsid w:val="003632CA"/>
    <w:rsid w:val="0036698C"/>
    <w:rsid w:val="00366D10"/>
    <w:rsid w:val="00367E4F"/>
    <w:rsid w:val="00370918"/>
    <w:rsid w:val="003738FD"/>
    <w:rsid w:val="00375B6A"/>
    <w:rsid w:val="00376600"/>
    <w:rsid w:val="003800F0"/>
    <w:rsid w:val="003818C6"/>
    <w:rsid w:val="00383FE8"/>
    <w:rsid w:val="00386C29"/>
    <w:rsid w:val="00386CB9"/>
    <w:rsid w:val="00392488"/>
    <w:rsid w:val="00392886"/>
    <w:rsid w:val="003929B5"/>
    <w:rsid w:val="00392F8A"/>
    <w:rsid w:val="00393895"/>
    <w:rsid w:val="00394BB5"/>
    <w:rsid w:val="00395B8B"/>
    <w:rsid w:val="003A0D17"/>
    <w:rsid w:val="003A1938"/>
    <w:rsid w:val="003A1AC1"/>
    <w:rsid w:val="003A2611"/>
    <w:rsid w:val="003A2E0A"/>
    <w:rsid w:val="003A60A5"/>
    <w:rsid w:val="003A62F4"/>
    <w:rsid w:val="003A7E2A"/>
    <w:rsid w:val="003B009C"/>
    <w:rsid w:val="003B15B9"/>
    <w:rsid w:val="003B4CAB"/>
    <w:rsid w:val="003B4E7A"/>
    <w:rsid w:val="003B54A0"/>
    <w:rsid w:val="003C052D"/>
    <w:rsid w:val="003C0993"/>
    <w:rsid w:val="003C24AA"/>
    <w:rsid w:val="003C3A1E"/>
    <w:rsid w:val="003C5949"/>
    <w:rsid w:val="003C77E1"/>
    <w:rsid w:val="003C7C76"/>
    <w:rsid w:val="003D0795"/>
    <w:rsid w:val="003D1300"/>
    <w:rsid w:val="003D61FE"/>
    <w:rsid w:val="003E0FD4"/>
    <w:rsid w:val="003E223A"/>
    <w:rsid w:val="003E2A38"/>
    <w:rsid w:val="003E2B6E"/>
    <w:rsid w:val="003E5979"/>
    <w:rsid w:val="003E6F9D"/>
    <w:rsid w:val="003F3B08"/>
    <w:rsid w:val="003F440C"/>
    <w:rsid w:val="003F5D57"/>
    <w:rsid w:val="003F73C2"/>
    <w:rsid w:val="004008AD"/>
    <w:rsid w:val="0040238E"/>
    <w:rsid w:val="00402F4B"/>
    <w:rsid w:val="00403213"/>
    <w:rsid w:val="00403707"/>
    <w:rsid w:val="004038F8"/>
    <w:rsid w:val="004048BD"/>
    <w:rsid w:val="00404F7F"/>
    <w:rsid w:val="004112E3"/>
    <w:rsid w:val="0041135D"/>
    <w:rsid w:val="004116D3"/>
    <w:rsid w:val="00412215"/>
    <w:rsid w:val="00412A7D"/>
    <w:rsid w:val="00413662"/>
    <w:rsid w:val="00414042"/>
    <w:rsid w:val="00415996"/>
    <w:rsid w:val="0041621A"/>
    <w:rsid w:val="00417808"/>
    <w:rsid w:val="00417C70"/>
    <w:rsid w:val="0042014D"/>
    <w:rsid w:val="0042027C"/>
    <w:rsid w:val="00420A87"/>
    <w:rsid w:val="00421443"/>
    <w:rsid w:val="00421918"/>
    <w:rsid w:val="004224AA"/>
    <w:rsid w:val="004251F5"/>
    <w:rsid w:val="00426FE4"/>
    <w:rsid w:val="004325F7"/>
    <w:rsid w:val="00433FE8"/>
    <w:rsid w:val="00435AB6"/>
    <w:rsid w:val="00436054"/>
    <w:rsid w:val="004361D1"/>
    <w:rsid w:val="00436E94"/>
    <w:rsid w:val="00442EF1"/>
    <w:rsid w:val="004454A7"/>
    <w:rsid w:val="00445D65"/>
    <w:rsid w:val="0044614C"/>
    <w:rsid w:val="00451E64"/>
    <w:rsid w:val="00452FC3"/>
    <w:rsid w:val="00453AB4"/>
    <w:rsid w:val="00456D90"/>
    <w:rsid w:val="0046014B"/>
    <w:rsid w:val="0046687D"/>
    <w:rsid w:val="0046689C"/>
    <w:rsid w:val="00467077"/>
    <w:rsid w:val="00467190"/>
    <w:rsid w:val="004715CC"/>
    <w:rsid w:val="0047269D"/>
    <w:rsid w:val="00472A29"/>
    <w:rsid w:val="00472C89"/>
    <w:rsid w:val="00472D3C"/>
    <w:rsid w:val="00472DF1"/>
    <w:rsid w:val="00474745"/>
    <w:rsid w:val="00475384"/>
    <w:rsid w:val="004757E2"/>
    <w:rsid w:val="00476033"/>
    <w:rsid w:val="00476092"/>
    <w:rsid w:val="00476119"/>
    <w:rsid w:val="00476748"/>
    <w:rsid w:val="00481B83"/>
    <w:rsid w:val="00481EA2"/>
    <w:rsid w:val="004821AE"/>
    <w:rsid w:val="00482A92"/>
    <w:rsid w:val="00482ACB"/>
    <w:rsid w:val="00482CE2"/>
    <w:rsid w:val="00482D95"/>
    <w:rsid w:val="00484AAE"/>
    <w:rsid w:val="00484E58"/>
    <w:rsid w:val="00486186"/>
    <w:rsid w:val="00486A9B"/>
    <w:rsid w:val="00487180"/>
    <w:rsid w:val="0048773E"/>
    <w:rsid w:val="00490071"/>
    <w:rsid w:val="004916B9"/>
    <w:rsid w:val="00492061"/>
    <w:rsid w:val="00492205"/>
    <w:rsid w:val="0049449C"/>
    <w:rsid w:val="004A03CE"/>
    <w:rsid w:val="004A0E53"/>
    <w:rsid w:val="004A1FE8"/>
    <w:rsid w:val="004A26E2"/>
    <w:rsid w:val="004A4225"/>
    <w:rsid w:val="004A4FC9"/>
    <w:rsid w:val="004A58AC"/>
    <w:rsid w:val="004A629E"/>
    <w:rsid w:val="004A7B4B"/>
    <w:rsid w:val="004B00F6"/>
    <w:rsid w:val="004B0306"/>
    <w:rsid w:val="004B3DB0"/>
    <w:rsid w:val="004B4B6A"/>
    <w:rsid w:val="004B4CC1"/>
    <w:rsid w:val="004B71A7"/>
    <w:rsid w:val="004C08EB"/>
    <w:rsid w:val="004C1B58"/>
    <w:rsid w:val="004C5185"/>
    <w:rsid w:val="004C563A"/>
    <w:rsid w:val="004C66E6"/>
    <w:rsid w:val="004C672C"/>
    <w:rsid w:val="004D02F9"/>
    <w:rsid w:val="004D1F45"/>
    <w:rsid w:val="004D36F8"/>
    <w:rsid w:val="004D4683"/>
    <w:rsid w:val="004D4B10"/>
    <w:rsid w:val="004D55A5"/>
    <w:rsid w:val="004E0F06"/>
    <w:rsid w:val="004E1FF8"/>
    <w:rsid w:val="004E583B"/>
    <w:rsid w:val="004E7102"/>
    <w:rsid w:val="004E7829"/>
    <w:rsid w:val="004F0C12"/>
    <w:rsid w:val="004F2295"/>
    <w:rsid w:val="004F413A"/>
    <w:rsid w:val="004F43E0"/>
    <w:rsid w:val="004F4F54"/>
    <w:rsid w:val="004F63EC"/>
    <w:rsid w:val="00506C0C"/>
    <w:rsid w:val="00507ADD"/>
    <w:rsid w:val="00511355"/>
    <w:rsid w:val="00513B6A"/>
    <w:rsid w:val="0051453C"/>
    <w:rsid w:val="005174A5"/>
    <w:rsid w:val="00521DF9"/>
    <w:rsid w:val="0052451A"/>
    <w:rsid w:val="005252F2"/>
    <w:rsid w:val="00526CCA"/>
    <w:rsid w:val="00527972"/>
    <w:rsid w:val="00530235"/>
    <w:rsid w:val="00530536"/>
    <w:rsid w:val="00530F7B"/>
    <w:rsid w:val="005311BB"/>
    <w:rsid w:val="00533ACC"/>
    <w:rsid w:val="00537182"/>
    <w:rsid w:val="0054108D"/>
    <w:rsid w:val="00541A4D"/>
    <w:rsid w:val="00543288"/>
    <w:rsid w:val="00545559"/>
    <w:rsid w:val="00545D62"/>
    <w:rsid w:val="00550C7D"/>
    <w:rsid w:val="00552112"/>
    <w:rsid w:val="00553445"/>
    <w:rsid w:val="00553D81"/>
    <w:rsid w:val="005556A9"/>
    <w:rsid w:val="00563B25"/>
    <w:rsid w:val="0056511E"/>
    <w:rsid w:val="005655BD"/>
    <w:rsid w:val="0056614F"/>
    <w:rsid w:val="00566E79"/>
    <w:rsid w:val="00566ECE"/>
    <w:rsid w:val="005717B7"/>
    <w:rsid w:val="00572395"/>
    <w:rsid w:val="0057260E"/>
    <w:rsid w:val="0057300E"/>
    <w:rsid w:val="00573B85"/>
    <w:rsid w:val="005746F6"/>
    <w:rsid w:val="00574DBA"/>
    <w:rsid w:val="0057616C"/>
    <w:rsid w:val="005772B0"/>
    <w:rsid w:val="00577722"/>
    <w:rsid w:val="005779F5"/>
    <w:rsid w:val="0058056E"/>
    <w:rsid w:val="00583FB2"/>
    <w:rsid w:val="00585D13"/>
    <w:rsid w:val="00587CD0"/>
    <w:rsid w:val="00591CDF"/>
    <w:rsid w:val="005933AC"/>
    <w:rsid w:val="00594DFF"/>
    <w:rsid w:val="00595422"/>
    <w:rsid w:val="0059581A"/>
    <w:rsid w:val="00596169"/>
    <w:rsid w:val="00596C74"/>
    <w:rsid w:val="005973C6"/>
    <w:rsid w:val="00597846"/>
    <w:rsid w:val="005A0B1F"/>
    <w:rsid w:val="005A1FEE"/>
    <w:rsid w:val="005B1075"/>
    <w:rsid w:val="005B3336"/>
    <w:rsid w:val="005B3CC9"/>
    <w:rsid w:val="005B3D09"/>
    <w:rsid w:val="005B5226"/>
    <w:rsid w:val="005B54CD"/>
    <w:rsid w:val="005B6ACA"/>
    <w:rsid w:val="005C0B25"/>
    <w:rsid w:val="005C1228"/>
    <w:rsid w:val="005C13F2"/>
    <w:rsid w:val="005C37AB"/>
    <w:rsid w:val="005C37CC"/>
    <w:rsid w:val="005C3A5A"/>
    <w:rsid w:val="005C4D12"/>
    <w:rsid w:val="005C58DE"/>
    <w:rsid w:val="005C5FB7"/>
    <w:rsid w:val="005D1A4F"/>
    <w:rsid w:val="005D1ABC"/>
    <w:rsid w:val="005D2E1F"/>
    <w:rsid w:val="005D4C1E"/>
    <w:rsid w:val="005D5C16"/>
    <w:rsid w:val="005D65F6"/>
    <w:rsid w:val="005D6926"/>
    <w:rsid w:val="005D70CF"/>
    <w:rsid w:val="005E12AE"/>
    <w:rsid w:val="005E2371"/>
    <w:rsid w:val="005E3F7D"/>
    <w:rsid w:val="005E7080"/>
    <w:rsid w:val="005F3628"/>
    <w:rsid w:val="005F3E18"/>
    <w:rsid w:val="005F4F1F"/>
    <w:rsid w:val="005F5AEF"/>
    <w:rsid w:val="005F6154"/>
    <w:rsid w:val="005F774D"/>
    <w:rsid w:val="005F7CC6"/>
    <w:rsid w:val="006017CB"/>
    <w:rsid w:val="00602B18"/>
    <w:rsid w:val="00603D17"/>
    <w:rsid w:val="00604894"/>
    <w:rsid w:val="00605521"/>
    <w:rsid w:val="00607087"/>
    <w:rsid w:val="0060729E"/>
    <w:rsid w:val="0060772C"/>
    <w:rsid w:val="00610B2F"/>
    <w:rsid w:val="006110E8"/>
    <w:rsid w:val="00611776"/>
    <w:rsid w:val="0061332C"/>
    <w:rsid w:val="00614C5A"/>
    <w:rsid w:val="006205FB"/>
    <w:rsid w:val="006208E0"/>
    <w:rsid w:val="00621FAB"/>
    <w:rsid w:val="00623550"/>
    <w:rsid w:val="00626DFC"/>
    <w:rsid w:val="006272C2"/>
    <w:rsid w:val="006326F2"/>
    <w:rsid w:val="00633DAB"/>
    <w:rsid w:val="006448B2"/>
    <w:rsid w:val="00645D07"/>
    <w:rsid w:val="00647A7F"/>
    <w:rsid w:val="00650BBE"/>
    <w:rsid w:val="00652EE8"/>
    <w:rsid w:val="00654154"/>
    <w:rsid w:val="0065448A"/>
    <w:rsid w:val="00655DCD"/>
    <w:rsid w:val="00656B77"/>
    <w:rsid w:val="00661220"/>
    <w:rsid w:val="00662BCF"/>
    <w:rsid w:val="00663AE2"/>
    <w:rsid w:val="00666058"/>
    <w:rsid w:val="006679AD"/>
    <w:rsid w:val="00667C5C"/>
    <w:rsid w:val="0067012E"/>
    <w:rsid w:val="00671D61"/>
    <w:rsid w:val="00674292"/>
    <w:rsid w:val="006745F9"/>
    <w:rsid w:val="00675E44"/>
    <w:rsid w:val="00682BA3"/>
    <w:rsid w:val="006842D9"/>
    <w:rsid w:val="006854DE"/>
    <w:rsid w:val="00685C18"/>
    <w:rsid w:val="006901DE"/>
    <w:rsid w:val="006967DD"/>
    <w:rsid w:val="006A16B4"/>
    <w:rsid w:val="006A2E11"/>
    <w:rsid w:val="006A2F83"/>
    <w:rsid w:val="006A33E2"/>
    <w:rsid w:val="006A3D3C"/>
    <w:rsid w:val="006A5260"/>
    <w:rsid w:val="006A54AD"/>
    <w:rsid w:val="006A54EB"/>
    <w:rsid w:val="006A5A81"/>
    <w:rsid w:val="006A77A4"/>
    <w:rsid w:val="006B0CB2"/>
    <w:rsid w:val="006B15E5"/>
    <w:rsid w:val="006B2EDB"/>
    <w:rsid w:val="006B516E"/>
    <w:rsid w:val="006B531E"/>
    <w:rsid w:val="006B6BA4"/>
    <w:rsid w:val="006B72E9"/>
    <w:rsid w:val="006C2E56"/>
    <w:rsid w:val="006C3E6E"/>
    <w:rsid w:val="006C4801"/>
    <w:rsid w:val="006C6D00"/>
    <w:rsid w:val="006C7FFB"/>
    <w:rsid w:val="006D2164"/>
    <w:rsid w:val="006D3874"/>
    <w:rsid w:val="006D3A72"/>
    <w:rsid w:val="006D50E7"/>
    <w:rsid w:val="006E34F0"/>
    <w:rsid w:val="006E4C9C"/>
    <w:rsid w:val="006F020A"/>
    <w:rsid w:val="006F30C6"/>
    <w:rsid w:val="006F3529"/>
    <w:rsid w:val="006F50E0"/>
    <w:rsid w:val="006F56D6"/>
    <w:rsid w:val="006F78BD"/>
    <w:rsid w:val="007037E0"/>
    <w:rsid w:val="00703FC6"/>
    <w:rsid w:val="00704766"/>
    <w:rsid w:val="007049EF"/>
    <w:rsid w:val="00705FFF"/>
    <w:rsid w:val="0071025D"/>
    <w:rsid w:val="007106E3"/>
    <w:rsid w:val="00713D3B"/>
    <w:rsid w:val="00714A4E"/>
    <w:rsid w:val="00714C7D"/>
    <w:rsid w:val="00720721"/>
    <w:rsid w:val="007264BD"/>
    <w:rsid w:val="007268C8"/>
    <w:rsid w:val="00726ADA"/>
    <w:rsid w:val="0072735F"/>
    <w:rsid w:val="00730013"/>
    <w:rsid w:val="00730CB0"/>
    <w:rsid w:val="00736513"/>
    <w:rsid w:val="007372CB"/>
    <w:rsid w:val="007372E8"/>
    <w:rsid w:val="00737F29"/>
    <w:rsid w:val="0074096B"/>
    <w:rsid w:val="00741585"/>
    <w:rsid w:val="00742D12"/>
    <w:rsid w:val="00742F13"/>
    <w:rsid w:val="0074733C"/>
    <w:rsid w:val="0075051E"/>
    <w:rsid w:val="0075281F"/>
    <w:rsid w:val="00753BCD"/>
    <w:rsid w:val="00754510"/>
    <w:rsid w:val="00756BEB"/>
    <w:rsid w:val="00756BF7"/>
    <w:rsid w:val="00756F0C"/>
    <w:rsid w:val="0075737B"/>
    <w:rsid w:val="00760294"/>
    <w:rsid w:val="00760F8D"/>
    <w:rsid w:val="00762D0F"/>
    <w:rsid w:val="00765458"/>
    <w:rsid w:val="00765864"/>
    <w:rsid w:val="00767919"/>
    <w:rsid w:val="00771FF0"/>
    <w:rsid w:val="00773086"/>
    <w:rsid w:val="00776369"/>
    <w:rsid w:val="007777EC"/>
    <w:rsid w:val="00777A60"/>
    <w:rsid w:val="00780011"/>
    <w:rsid w:val="007854B6"/>
    <w:rsid w:val="00785B72"/>
    <w:rsid w:val="0079067B"/>
    <w:rsid w:val="007923A5"/>
    <w:rsid w:val="00793E52"/>
    <w:rsid w:val="00795566"/>
    <w:rsid w:val="00796AB4"/>
    <w:rsid w:val="007A145F"/>
    <w:rsid w:val="007A1973"/>
    <w:rsid w:val="007A1B7D"/>
    <w:rsid w:val="007A2092"/>
    <w:rsid w:val="007A35A4"/>
    <w:rsid w:val="007A3A59"/>
    <w:rsid w:val="007B1A14"/>
    <w:rsid w:val="007B2374"/>
    <w:rsid w:val="007B3306"/>
    <w:rsid w:val="007B4895"/>
    <w:rsid w:val="007B4DF7"/>
    <w:rsid w:val="007B61AF"/>
    <w:rsid w:val="007B64CE"/>
    <w:rsid w:val="007C0FA3"/>
    <w:rsid w:val="007C153E"/>
    <w:rsid w:val="007C4E6A"/>
    <w:rsid w:val="007C55C8"/>
    <w:rsid w:val="007C6851"/>
    <w:rsid w:val="007C6876"/>
    <w:rsid w:val="007D02DB"/>
    <w:rsid w:val="007D1896"/>
    <w:rsid w:val="007D2554"/>
    <w:rsid w:val="007D37F0"/>
    <w:rsid w:val="007D3ED3"/>
    <w:rsid w:val="007D5659"/>
    <w:rsid w:val="007D63F3"/>
    <w:rsid w:val="007D6432"/>
    <w:rsid w:val="007D7054"/>
    <w:rsid w:val="007D74FE"/>
    <w:rsid w:val="007D79B5"/>
    <w:rsid w:val="007D7F86"/>
    <w:rsid w:val="007E01B7"/>
    <w:rsid w:val="007E1253"/>
    <w:rsid w:val="007E2481"/>
    <w:rsid w:val="007E2789"/>
    <w:rsid w:val="007E33DA"/>
    <w:rsid w:val="007E3A35"/>
    <w:rsid w:val="007E43FF"/>
    <w:rsid w:val="007E47CE"/>
    <w:rsid w:val="007E5E44"/>
    <w:rsid w:val="007F045E"/>
    <w:rsid w:val="007F15D9"/>
    <w:rsid w:val="007F3615"/>
    <w:rsid w:val="007F3C74"/>
    <w:rsid w:val="007F5E8D"/>
    <w:rsid w:val="00801F2E"/>
    <w:rsid w:val="00802333"/>
    <w:rsid w:val="008033DE"/>
    <w:rsid w:val="0080462E"/>
    <w:rsid w:val="00804CCF"/>
    <w:rsid w:val="00805697"/>
    <w:rsid w:val="0080604B"/>
    <w:rsid w:val="00806E17"/>
    <w:rsid w:val="00811BF5"/>
    <w:rsid w:val="00813098"/>
    <w:rsid w:val="00815C1D"/>
    <w:rsid w:val="0081676B"/>
    <w:rsid w:val="0081729A"/>
    <w:rsid w:val="008176B8"/>
    <w:rsid w:val="00821F7D"/>
    <w:rsid w:val="008228A9"/>
    <w:rsid w:val="008240CB"/>
    <w:rsid w:val="00826235"/>
    <w:rsid w:val="00826D58"/>
    <w:rsid w:val="00826F71"/>
    <w:rsid w:val="00827656"/>
    <w:rsid w:val="00832B42"/>
    <w:rsid w:val="00833680"/>
    <w:rsid w:val="00834065"/>
    <w:rsid w:val="0083406D"/>
    <w:rsid w:val="00834C3E"/>
    <w:rsid w:val="00834E14"/>
    <w:rsid w:val="00834F05"/>
    <w:rsid w:val="0083656A"/>
    <w:rsid w:val="008377E1"/>
    <w:rsid w:val="00837D1B"/>
    <w:rsid w:val="008426C4"/>
    <w:rsid w:val="00842D56"/>
    <w:rsid w:val="008432D2"/>
    <w:rsid w:val="00846996"/>
    <w:rsid w:val="00847E81"/>
    <w:rsid w:val="008530FC"/>
    <w:rsid w:val="00854E90"/>
    <w:rsid w:val="0085767C"/>
    <w:rsid w:val="00860126"/>
    <w:rsid w:val="00860F03"/>
    <w:rsid w:val="00861746"/>
    <w:rsid w:val="00863420"/>
    <w:rsid w:val="00864CAF"/>
    <w:rsid w:val="008666C0"/>
    <w:rsid w:val="008676A1"/>
    <w:rsid w:val="00871670"/>
    <w:rsid w:val="00871881"/>
    <w:rsid w:val="00872F1F"/>
    <w:rsid w:val="0087357F"/>
    <w:rsid w:val="00874BFE"/>
    <w:rsid w:val="00874F98"/>
    <w:rsid w:val="008775F6"/>
    <w:rsid w:val="00882DA4"/>
    <w:rsid w:val="00893514"/>
    <w:rsid w:val="008978D6"/>
    <w:rsid w:val="008A081E"/>
    <w:rsid w:val="008A0EE0"/>
    <w:rsid w:val="008A1F0A"/>
    <w:rsid w:val="008A2EAC"/>
    <w:rsid w:val="008A5B8D"/>
    <w:rsid w:val="008A7EDE"/>
    <w:rsid w:val="008B0A73"/>
    <w:rsid w:val="008B1F74"/>
    <w:rsid w:val="008B2B9E"/>
    <w:rsid w:val="008B53F2"/>
    <w:rsid w:val="008B6330"/>
    <w:rsid w:val="008B6364"/>
    <w:rsid w:val="008B77CE"/>
    <w:rsid w:val="008C0D95"/>
    <w:rsid w:val="008C4813"/>
    <w:rsid w:val="008C4DF8"/>
    <w:rsid w:val="008C54FD"/>
    <w:rsid w:val="008C727E"/>
    <w:rsid w:val="008C779A"/>
    <w:rsid w:val="008D006E"/>
    <w:rsid w:val="008D1711"/>
    <w:rsid w:val="008D1751"/>
    <w:rsid w:val="008D4BB2"/>
    <w:rsid w:val="008D4E4C"/>
    <w:rsid w:val="008D709C"/>
    <w:rsid w:val="008E0495"/>
    <w:rsid w:val="008E1743"/>
    <w:rsid w:val="008E1924"/>
    <w:rsid w:val="008E1EF0"/>
    <w:rsid w:val="008E35A9"/>
    <w:rsid w:val="008E5500"/>
    <w:rsid w:val="008E79A5"/>
    <w:rsid w:val="008F02FA"/>
    <w:rsid w:val="008F0409"/>
    <w:rsid w:val="008F1F63"/>
    <w:rsid w:val="008F2E54"/>
    <w:rsid w:val="008F3620"/>
    <w:rsid w:val="008F4050"/>
    <w:rsid w:val="008F4B23"/>
    <w:rsid w:val="008F6F58"/>
    <w:rsid w:val="008F7294"/>
    <w:rsid w:val="009016A2"/>
    <w:rsid w:val="009023FB"/>
    <w:rsid w:val="00903A18"/>
    <w:rsid w:val="00903E4D"/>
    <w:rsid w:val="009053DB"/>
    <w:rsid w:val="009159B8"/>
    <w:rsid w:val="00916081"/>
    <w:rsid w:val="00916578"/>
    <w:rsid w:val="00920586"/>
    <w:rsid w:val="00920A1E"/>
    <w:rsid w:val="00920E1F"/>
    <w:rsid w:val="00920ED1"/>
    <w:rsid w:val="00922F09"/>
    <w:rsid w:val="009253BE"/>
    <w:rsid w:val="00925958"/>
    <w:rsid w:val="00926265"/>
    <w:rsid w:val="009271F4"/>
    <w:rsid w:val="00927BD4"/>
    <w:rsid w:val="0093292B"/>
    <w:rsid w:val="009343AA"/>
    <w:rsid w:val="00934E0D"/>
    <w:rsid w:val="0093789D"/>
    <w:rsid w:val="00940BB6"/>
    <w:rsid w:val="00942974"/>
    <w:rsid w:val="00942989"/>
    <w:rsid w:val="00942DF1"/>
    <w:rsid w:val="00944C83"/>
    <w:rsid w:val="00945DB0"/>
    <w:rsid w:val="00945E38"/>
    <w:rsid w:val="00947051"/>
    <w:rsid w:val="0095020D"/>
    <w:rsid w:val="009508A6"/>
    <w:rsid w:val="00951981"/>
    <w:rsid w:val="00953FC9"/>
    <w:rsid w:val="0095500C"/>
    <w:rsid w:val="00955CAA"/>
    <w:rsid w:val="0095751C"/>
    <w:rsid w:val="0095774E"/>
    <w:rsid w:val="00957BBF"/>
    <w:rsid w:val="009603A4"/>
    <w:rsid w:val="009613E7"/>
    <w:rsid w:val="00963298"/>
    <w:rsid w:val="00963622"/>
    <w:rsid w:val="00965726"/>
    <w:rsid w:val="00966F58"/>
    <w:rsid w:val="0097056B"/>
    <w:rsid w:val="009728B7"/>
    <w:rsid w:val="00972D23"/>
    <w:rsid w:val="0097507F"/>
    <w:rsid w:val="00975283"/>
    <w:rsid w:val="009777AC"/>
    <w:rsid w:val="00981DDD"/>
    <w:rsid w:val="00982417"/>
    <w:rsid w:val="00983377"/>
    <w:rsid w:val="009833F9"/>
    <w:rsid w:val="00984C0F"/>
    <w:rsid w:val="009865F2"/>
    <w:rsid w:val="0099092E"/>
    <w:rsid w:val="00990D18"/>
    <w:rsid w:val="00994EF6"/>
    <w:rsid w:val="009967F8"/>
    <w:rsid w:val="00997B65"/>
    <w:rsid w:val="00997F1A"/>
    <w:rsid w:val="009A1982"/>
    <w:rsid w:val="009A2C9E"/>
    <w:rsid w:val="009A4BE8"/>
    <w:rsid w:val="009A50D1"/>
    <w:rsid w:val="009B0E43"/>
    <w:rsid w:val="009B3658"/>
    <w:rsid w:val="009B6D2A"/>
    <w:rsid w:val="009B78C7"/>
    <w:rsid w:val="009C07F9"/>
    <w:rsid w:val="009C3BB9"/>
    <w:rsid w:val="009C6CAC"/>
    <w:rsid w:val="009D0B73"/>
    <w:rsid w:val="009D2B15"/>
    <w:rsid w:val="009D2F91"/>
    <w:rsid w:val="009D397F"/>
    <w:rsid w:val="009D4B6E"/>
    <w:rsid w:val="009E0A07"/>
    <w:rsid w:val="009E1614"/>
    <w:rsid w:val="009E233F"/>
    <w:rsid w:val="009E3465"/>
    <w:rsid w:val="009E45FB"/>
    <w:rsid w:val="009E4D60"/>
    <w:rsid w:val="009F496E"/>
    <w:rsid w:val="009F4C43"/>
    <w:rsid w:val="009F7516"/>
    <w:rsid w:val="00A0196A"/>
    <w:rsid w:val="00A028D5"/>
    <w:rsid w:val="00A04E60"/>
    <w:rsid w:val="00A0540C"/>
    <w:rsid w:val="00A063D8"/>
    <w:rsid w:val="00A14926"/>
    <w:rsid w:val="00A14C4E"/>
    <w:rsid w:val="00A150F5"/>
    <w:rsid w:val="00A17769"/>
    <w:rsid w:val="00A20B4A"/>
    <w:rsid w:val="00A2124F"/>
    <w:rsid w:val="00A21751"/>
    <w:rsid w:val="00A22FD9"/>
    <w:rsid w:val="00A234A4"/>
    <w:rsid w:val="00A251FF"/>
    <w:rsid w:val="00A26696"/>
    <w:rsid w:val="00A3342C"/>
    <w:rsid w:val="00A33FB5"/>
    <w:rsid w:val="00A3430D"/>
    <w:rsid w:val="00A35DD3"/>
    <w:rsid w:val="00A36816"/>
    <w:rsid w:val="00A4023F"/>
    <w:rsid w:val="00A40347"/>
    <w:rsid w:val="00A426B1"/>
    <w:rsid w:val="00A43289"/>
    <w:rsid w:val="00A473B4"/>
    <w:rsid w:val="00A47BA1"/>
    <w:rsid w:val="00A47CDD"/>
    <w:rsid w:val="00A503BB"/>
    <w:rsid w:val="00A50A1C"/>
    <w:rsid w:val="00A51F1A"/>
    <w:rsid w:val="00A52698"/>
    <w:rsid w:val="00A5466C"/>
    <w:rsid w:val="00A55C75"/>
    <w:rsid w:val="00A55FE1"/>
    <w:rsid w:val="00A567A0"/>
    <w:rsid w:val="00A571C7"/>
    <w:rsid w:val="00A60CBE"/>
    <w:rsid w:val="00A618A7"/>
    <w:rsid w:val="00A63DF1"/>
    <w:rsid w:val="00A64135"/>
    <w:rsid w:val="00A64831"/>
    <w:rsid w:val="00A66E53"/>
    <w:rsid w:val="00A67939"/>
    <w:rsid w:val="00A70E37"/>
    <w:rsid w:val="00A71C50"/>
    <w:rsid w:val="00A73724"/>
    <w:rsid w:val="00A73D61"/>
    <w:rsid w:val="00A74A48"/>
    <w:rsid w:val="00A757FE"/>
    <w:rsid w:val="00A77093"/>
    <w:rsid w:val="00A80976"/>
    <w:rsid w:val="00A80D20"/>
    <w:rsid w:val="00A84274"/>
    <w:rsid w:val="00A84979"/>
    <w:rsid w:val="00A85DD0"/>
    <w:rsid w:val="00A91F43"/>
    <w:rsid w:val="00A93CA1"/>
    <w:rsid w:val="00A93EB7"/>
    <w:rsid w:val="00A94ACD"/>
    <w:rsid w:val="00A94EBD"/>
    <w:rsid w:val="00A95466"/>
    <w:rsid w:val="00AA1B3C"/>
    <w:rsid w:val="00AA3828"/>
    <w:rsid w:val="00AA4B27"/>
    <w:rsid w:val="00AA4C22"/>
    <w:rsid w:val="00AA5F35"/>
    <w:rsid w:val="00AA6142"/>
    <w:rsid w:val="00AA6B17"/>
    <w:rsid w:val="00AB05C0"/>
    <w:rsid w:val="00AB2631"/>
    <w:rsid w:val="00AB3193"/>
    <w:rsid w:val="00AB32D3"/>
    <w:rsid w:val="00AB4198"/>
    <w:rsid w:val="00AB68E9"/>
    <w:rsid w:val="00AC0E47"/>
    <w:rsid w:val="00AC1AC8"/>
    <w:rsid w:val="00AC1E4A"/>
    <w:rsid w:val="00AC3289"/>
    <w:rsid w:val="00AC66BB"/>
    <w:rsid w:val="00AC69B4"/>
    <w:rsid w:val="00AC73E1"/>
    <w:rsid w:val="00AC7AB3"/>
    <w:rsid w:val="00AC7FEF"/>
    <w:rsid w:val="00AD045B"/>
    <w:rsid w:val="00AD0D00"/>
    <w:rsid w:val="00AD131B"/>
    <w:rsid w:val="00AD1AEF"/>
    <w:rsid w:val="00AD2DE1"/>
    <w:rsid w:val="00AD31C0"/>
    <w:rsid w:val="00AD61FA"/>
    <w:rsid w:val="00AD62AA"/>
    <w:rsid w:val="00AD7420"/>
    <w:rsid w:val="00AE1A23"/>
    <w:rsid w:val="00AE206C"/>
    <w:rsid w:val="00AE426F"/>
    <w:rsid w:val="00AE5E8A"/>
    <w:rsid w:val="00AE6B7A"/>
    <w:rsid w:val="00AE72EC"/>
    <w:rsid w:val="00AF2292"/>
    <w:rsid w:val="00AF556D"/>
    <w:rsid w:val="00AF5A10"/>
    <w:rsid w:val="00AF68EB"/>
    <w:rsid w:val="00AF7169"/>
    <w:rsid w:val="00AF71BE"/>
    <w:rsid w:val="00AF750D"/>
    <w:rsid w:val="00B006FF"/>
    <w:rsid w:val="00B01AAB"/>
    <w:rsid w:val="00B01DDA"/>
    <w:rsid w:val="00B02385"/>
    <w:rsid w:val="00B0588A"/>
    <w:rsid w:val="00B13E9F"/>
    <w:rsid w:val="00B14934"/>
    <w:rsid w:val="00B1508C"/>
    <w:rsid w:val="00B152F7"/>
    <w:rsid w:val="00B1542E"/>
    <w:rsid w:val="00B15D5B"/>
    <w:rsid w:val="00B175AA"/>
    <w:rsid w:val="00B201CC"/>
    <w:rsid w:val="00B226F2"/>
    <w:rsid w:val="00B22A44"/>
    <w:rsid w:val="00B242DB"/>
    <w:rsid w:val="00B24532"/>
    <w:rsid w:val="00B245ED"/>
    <w:rsid w:val="00B24EEC"/>
    <w:rsid w:val="00B31B1B"/>
    <w:rsid w:val="00B33DA4"/>
    <w:rsid w:val="00B37CAD"/>
    <w:rsid w:val="00B43909"/>
    <w:rsid w:val="00B44057"/>
    <w:rsid w:val="00B45E9C"/>
    <w:rsid w:val="00B478A6"/>
    <w:rsid w:val="00B479B6"/>
    <w:rsid w:val="00B50CFA"/>
    <w:rsid w:val="00B51022"/>
    <w:rsid w:val="00B52352"/>
    <w:rsid w:val="00B52E1F"/>
    <w:rsid w:val="00B53789"/>
    <w:rsid w:val="00B5527F"/>
    <w:rsid w:val="00B62B59"/>
    <w:rsid w:val="00B6336A"/>
    <w:rsid w:val="00B63919"/>
    <w:rsid w:val="00B64C87"/>
    <w:rsid w:val="00B6643E"/>
    <w:rsid w:val="00B6728D"/>
    <w:rsid w:val="00B70BA9"/>
    <w:rsid w:val="00B71463"/>
    <w:rsid w:val="00B71545"/>
    <w:rsid w:val="00B715C0"/>
    <w:rsid w:val="00B759DA"/>
    <w:rsid w:val="00B77387"/>
    <w:rsid w:val="00B80328"/>
    <w:rsid w:val="00B82C06"/>
    <w:rsid w:val="00B832E9"/>
    <w:rsid w:val="00B841AE"/>
    <w:rsid w:val="00B84D2C"/>
    <w:rsid w:val="00B8536B"/>
    <w:rsid w:val="00B85C95"/>
    <w:rsid w:val="00B87B13"/>
    <w:rsid w:val="00B87DC7"/>
    <w:rsid w:val="00B87ED6"/>
    <w:rsid w:val="00B935A7"/>
    <w:rsid w:val="00B94144"/>
    <w:rsid w:val="00B9666F"/>
    <w:rsid w:val="00B9762C"/>
    <w:rsid w:val="00BA0EF7"/>
    <w:rsid w:val="00BA12DD"/>
    <w:rsid w:val="00BA147B"/>
    <w:rsid w:val="00BA2A79"/>
    <w:rsid w:val="00BA331D"/>
    <w:rsid w:val="00BA34EB"/>
    <w:rsid w:val="00BA436E"/>
    <w:rsid w:val="00BA530F"/>
    <w:rsid w:val="00BA630D"/>
    <w:rsid w:val="00BA7CB8"/>
    <w:rsid w:val="00BB1744"/>
    <w:rsid w:val="00BB198C"/>
    <w:rsid w:val="00BB1C29"/>
    <w:rsid w:val="00BB2A23"/>
    <w:rsid w:val="00BB30E1"/>
    <w:rsid w:val="00BB358C"/>
    <w:rsid w:val="00BB54A6"/>
    <w:rsid w:val="00BC1230"/>
    <w:rsid w:val="00BC1E25"/>
    <w:rsid w:val="00BC24A7"/>
    <w:rsid w:val="00BC575D"/>
    <w:rsid w:val="00BC6013"/>
    <w:rsid w:val="00BC6197"/>
    <w:rsid w:val="00BC7FB1"/>
    <w:rsid w:val="00BD4ED8"/>
    <w:rsid w:val="00BD7AB8"/>
    <w:rsid w:val="00BD7E8D"/>
    <w:rsid w:val="00BE3A10"/>
    <w:rsid w:val="00BE499B"/>
    <w:rsid w:val="00BE59E4"/>
    <w:rsid w:val="00BE7F1E"/>
    <w:rsid w:val="00BE7FF7"/>
    <w:rsid w:val="00BF088A"/>
    <w:rsid w:val="00BF16B2"/>
    <w:rsid w:val="00BF2EE3"/>
    <w:rsid w:val="00BF4B96"/>
    <w:rsid w:val="00C00B64"/>
    <w:rsid w:val="00C024B3"/>
    <w:rsid w:val="00C02D54"/>
    <w:rsid w:val="00C02FD3"/>
    <w:rsid w:val="00C03CF5"/>
    <w:rsid w:val="00C04384"/>
    <w:rsid w:val="00C13D56"/>
    <w:rsid w:val="00C14E7F"/>
    <w:rsid w:val="00C17939"/>
    <w:rsid w:val="00C17CB7"/>
    <w:rsid w:val="00C2126C"/>
    <w:rsid w:val="00C22BD4"/>
    <w:rsid w:val="00C23140"/>
    <w:rsid w:val="00C2320D"/>
    <w:rsid w:val="00C24ADF"/>
    <w:rsid w:val="00C26FDB"/>
    <w:rsid w:val="00C30A08"/>
    <w:rsid w:val="00C319A7"/>
    <w:rsid w:val="00C32C98"/>
    <w:rsid w:val="00C409A3"/>
    <w:rsid w:val="00C415CD"/>
    <w:rsid w:val="00C422D9"/>
    <w:rsid w:val="00C42F05"/>
    <w:rsid w:val="00C44709"/>
    <w:rsid w:val="00C44FB0"/>
    <w:rsid w:val="00C509E8"/>
    <w:rsid w:val="00C5301F"/>
    <w:rsid w:val="00C531C6"/>
    <w:rsid w:val="00C541F8"/>
    <w:rsid w:val="00C55A10"/>
    <w:rsid w:val="00C56B10"/>
    <w:rsid w:val="00C56BC1"/>
    <w:rsid w:val="00C57040"/>
    <w:rsid w:val="00C57AD6"/>
    <w:rsid w:val="00C607F7"/>
    <w:rsid w:val="00C63FA0"/>
    <w:rsid w:val="00C642FD"/>
    <w:rsid w:val="00C64A8D"/>
    <w:rsid w:val="00C64D40"/>
    <w:rsid w:val="00C650DB"/>
    <w:rsid w:val="00C656B8"/>
    <w:rsid w:val="00C66BC6"/>
    <w:rsid w:val="00C66FD0"/>
    <w:rsid w:val="00C7470C"/>
    <w:rsid w:val="00C75971"/>
    <w:rsid w:val="00C76745"/>
    <w:rsid w:val="00C800F0"/>
    <w:rsid w:val="00C80BF1"/>
    <w:rsid w:val="00C822BB"/>
    <w:rsid w:val="00C8370B"/>
    <w:rsid w:val="00C8426D"/>
    <w:rsid w:val="00C86D0A"/>
    <w:rsid w:val="00C9092C"/>
    <w:rsid w:val="00C912B3"/>
    <w:rsid w:val="00C92AC6"/>
    <w:rsid w:val="00C9307D"/>
    <w:rsid w:val="00C95AEB"/>
    <w:rsid w:val="00C96199"/>
    <w:rsid w:val="00C979BE"/>
    <w:rsid w:val="00CA2667"/>
    <w:rsid w:val="00CA2C07"/>
    <w:rsid w:val="00CA2FD2"/>
    <w:rsid w:val="00CA3213"/>
    <w:rsid w:val="00CA6C66"/>
    <w:rsid w:val="00CA6C9D"/>
    <w:rsid w:val="00CB04C7"/>
    <w:rsid w:val="00CB10A1"/>
    <w:rsid w:val="00CB1E4C"/>
    <w:rsid w:val="00CB1FA6"/>
    <w:rsid w:val="00CB3F19"/>
    <w:rsid w:val="00CB439D"/>
    <w:rsid w:val="00CB4AB9"/>
    <w:rsid w:val="00CB5D65"/>
    <w:rsid w:val="00CC0253"/>
    <w:rsid w:val="00CC2194"/>
    <w:rsid w:val="00CC373D"/>
    <w:rsid w:val="00CC5836"/>
    <w:rsid w:val="00CC588A"/>
    <w:rsid w:val="00CC5C1E"/>
    <w:rsid w:val="00CC5CB9"/>
    <w:rsid w:val="00CC61D2"/>
    <w:rsid w:val="00CC6A12"/>
    <w:rsid w:val="00CC7AF9"/>
    <w:rsid w:val="00CC7B51"/>
    <w:rsid w:val="00CD390A"/>
    <w:rsid w:val="00CD53A0"/>
    <w:rsid w:val="00CD55D6"/>
    <w:rsid w:val="00CD5BAD"/>
    <w:rsid w:val="00CD74B2"/>
    <w:rsid w:val="00CE06C8"/>
    <w:rsid w:val="00CE3BB2"/>
    <w:rsid w:val="00CE4704"/>
    <w:rsid w:val="00CE4A35"/>
    <w:rsid w:val="00CE4B8E"/>
    <w:rsid w:val="00CF083E"/>
    <w:rsid w:val="00CF28B8"/>
    <w:rsid w:val="00CF3DD6"/>
    <w:rsid w:val="00CF6EF3"/>
    <w:rsid w:val="00D00D2E"/>
    <w:rsid w:val="00D01F3F"/>
    <w:rsid w:val="00D0498A"/>
    <w:rsid w:val="00D051FB"/>
    <w:rsid w:val="00D05423"/>
    <w:rsid w:val="00D06B78"/>
    <w:rsid w:val="00D07043"/>
    <w:rsid w:val="00D0728F"/>
    <w:rsid w:val="00D111F5"/>
    <w:rsid w:val="00D123CE"/>
    <w:rsid w:val="00D13B1B"/>
    <w:rsid w:val="00D142E6"/>
    <w:rsid w:val="00D17ED9"/>
    <w:rsid w:val="00D2074C"/>
    <w:rsid w:val="00D25C5E"/>
    <w:rsid w:val="00D27C5E"/>
    <w:rsid w:val="00D31479"/>
    <w:rsid w:val="00D35A13"/>
    <w:rsid w:val="00D45130"/>
    <w:rsid w:val="00D47DBF"/>
    <w:rsid w:val="00D5021F"/>
    <w:rsid w:val="00D53982"/>
    <w:rsid w:val="00D54384"/>
    <w:rsid w:val="00D55095"/>
    <w:rsid w:val="00D5522C"/>
    <w:rsid w:val="00D56957"/>
    <w:rsid w:val="00D57289"/>
    <w:rsid w:val="00D60EC1"/>
    <w:rsid w:val="00D6402F"/>
    <w:rsid w:val="00D6491E"/>
    <w:rsid w:val="00D65C23"/>
    <w:rsid w:val="00D66688"/>
    <w:rsid w:val="00D70098"/>
    <w:rsid w:val="00D70B6A"/>
    <w:rsid w:val="00D7211D"/>
    <w:rsid w:val="00D734B2"/>
    <w:rsid w:val="00D73EAF"/>
    <w:rsid w:val="00D7565C"/>
    <w:rsid w:val="00D756B0"/>
    <w:rsid w:val="00D76770"/>
    <w:rsid w:val="00D772E2"/>
    <w:rsid w:val="00D77C2B"/>
    <w:rsid w:val="00D84359"/>
    <w:rsid w:val="00D86379"/>
    <w:rsid w:val="00D86DBF"/>
    <w:rsid w:val="00D87481"/>
    <w:rsid w:val="00D87A44"/>
    <w:rsid w:val="00D87B78"/>
    <w:rsid w:val="00D905CB"/>
    <w:rsid w:val="00D9068E"/>
    <w:rsid w:val="00D92E64"/>
    <w:rsid w:val="00D92F6E"/>
    <w:rsid w:val="00D93B63"/>
    <w:rsid w:val="00D94502"/>
    <w:rsid w:val="00D95336"/>
    <w:rsid w:val="00D97EA6"/>
    <w:rsid w:val="00DA02A2"/>
    <w:rsid w:val="00DA114A"/>
    <w:rsid w:val="00DA2FA1"/>
    <w:rsid w:val="00DA5EE3"/>
    <w:rsid w:val="00DB0A79"/>
    <w:rsid w:val="00DB14A6"/>
    <w:rsid w:val="00DB25B8"/>
    <w:rsid w:val="00DB30FB"/>
    <w:rsid w:val="00DB3E94"/>
    <w:rsid w:val="00DB41E4"/>
    <w:rsid w:val="00DB4827"/>
    <w:rsid w:val="00DB4B64"/>
    <w:rsid w:val="00DC1B1D"/>
    <w:rsid w:val="00DC54D3"/>
    <w:rsid w:val="00DC56BE"/>
    <w:rsid w:val="00DC5744"/>
    <w:rsid w:val="00DC66FC"/>
    <w:rsid w:val="00DC6A4F"/>
    <w:rsid w:val="00DC7E94"/>
    <w:rsid w:val="00DD13F3"/>
    <w:rsid w:val="00DD327E"/>
    <w:rsid w:val="00DD366B"/>
    <w:rsid w:val="00DD4155"/>
    <w:rsid w:val="00DD6712"/>
    <w:rsid w:val="00DE149F"/>
    <w:rsid w:val="00DE23E1"/>
    <w:rsid w:val="00DE6E19"/>
    <w:rsid w:val="00DE76F9"/>
    <w:rsid w:val="00DF0105"/>
    <w:rsid w:val="00DF03FC"/>
    <w:rsid w:val="00DF097B"/>
    <w:rsid w:val="00DF2A77"/>
    <w:rsid w:val="00DF30DF"/>
    <w:rsid w:val="00DF3794"/>
    <w:rsid w:val="00DF3CF0"/>
    <w:rsid w:val="00DF5E89"/>
    <w:rsid w:val="00E01379"/>
    <w:rsid w:val="00E0279A"/>
    <w:rsid w:val="00E02E06"/>
    <w:rsid w:val="00E05061"/>
    <w:rsid w:val="00E05094"/>
    <w:rsid w:val="00E06FF3"/>
    <w:rsid w:val="00E11A05"/>
    <w:rsid w:val="00E11F1D"/>
    <w:rsid w:val="00E14351"/>
    <w:rsid w:val="00E14749"/>
    <w:rsid w:val="00E15460"/>
    <w:rsid w:val="00E16CAC"/>
    <w:rsid w:val="00E2172F"/>
    <w:rsid w:val="00E24881"/>
    <w:rsid w:val="00E27336"/>
    <w:rsid w:val="00E30276"/>
    <w:rsid w:val="00E306BF"/>
    <w:rsid w:val="00E343DB"/>
    <w:rsid w:val="00E34E2B"/>
    <w:rsid w:val="00E361FF"/>
    <w:rsid w:val="00E37754"/>
    <w:rsid w:val="00E41C6D"/>
    <w:rsid w:val="00E44A16"/>
    <w:rsid w:val="00E45E0D"/>
    <w:rsid w:val="00E46167"/>
    <w:rsid w:val="00E468EA"/>
    <w:rsid w:val="00E46EEF"/>
    <w:rsid w:val="00E5187D"/>
    <w:rsid w:val="00E53BF3"/>
    <w:rsid w:val="00E55B57"/>
    <w:rsid w:val="00E561C9"/>
    <w:rsid w:val="00E57462"/>
    <w:rsid w:val="00E57A0D"/>
    <w:rsid w:val="00E60E55"/>
    <w:rsid w:val="00E61715"/>
    <w:rsid w:val="00E62797"/>
    <w:rsid w:val="00E63972"/>
    <w:rsid w:val="00E6648D"/>
    <w:rsid w:val="00E6654D"/>
    <w:rsid w:val="00E67474"/>
    <w:rsid w:val="00E67DF3"/>
    <w:rsid w:val="00E71B8B"/>
    <w:rsid w:val="00E7231F"/>
    <w:rsid w:val="00E7235F"/>
    <w:rsid w:val="00E72BA3"/>
    <w:rsid w:val="00E8157C"/>
    <w:rsid w:val="00E8230D"/>
    <w:rsid w:val="00E855AC"/>
    <w:rsid w:val="00E8647E"/>
    <w:rsid w:val="00E866F8"/>
    <w:rsid w:val="00E87F3F"/>
    <w:rsid w:val="00E910D9"/>
    <w:rsid w:val="00E91D81"/>
    <w:rsid w:val="00E91F1A"/>
    <w:rsid w:val="00E92986"/>
    <w:rsid w:val="00E93FC6"/>
    <w:rsid w:val="00E97A1E"/>
    <w:rsid w:val="00EA089F"/>
    <w:rsid w:val="00EA08B9"/>
    <w:rsid w:val="00EA0BCC"/>
    <w:rsid w:val="00EA261A"/>
    <w:rsid w:val="00EA2B1C"/>
    <w:rsid w:val="00EA441C"/>
    <w:rsid w:val="00EA47FC"/>
    <w:rsid w:val="00EA49E5"/>
    <w:rsid w:val="00EA507C"/>
    <w:rsid w:val="00EA5337"/>
    <w:rsid w:val="00EA67D9"/>
    <w:rsid w:val="00EA68DA"/>
    <w:rsid w:val="00EA6D4A"/>
    <w:rsid w:val="00EA7B64"/>
    <w:rsid w:val="00EB0716"/>
    <w:rsid w:val="00EB0EBE"/>
    <w:rsid w:val="00EB2989"/>
    <w:rsid w:val="00EB2E7F"/>
    <w:rsid w:val="00EB39E4"/>
    <w:rsid w:val="00EB3CF1"/>
    <w:rsid w:val="00EB3F16"/>
    <w:rsid w:val="00EB62A6"/>
    <w:rsid w:val="00EB6DA4"/>
    <w:rsid w:val="00EB6DC6"/>
    <w:rsid w:val="00EB7B8F"/>
    <w:rsid w:val="00EC0A3B"/>
    <w:rsid w:val="00EC1BFB"/>
    <w:rsid w:val="00EC1EFF"/>
    <w:rsid w:val="00EC21FF"/>
    <w:rsid w:val="00EC28B2"/>
    <w:rsid w:val="00EC3978"/>
    <w:rsid w:val="00EC59E7"/>
    <w:rsid w:val="00EC5D2C"/>
    <w:rsid w:val="00EC64E0"/>
    <w:rsid w:val="00EC6B8B"/>
    <w:rsid w:val="00EC71A6"/>
    <w:rsid w:val="00EC7687"/>
    <w:rsid w:val="00ED270C"/>
    <w:rsid w:val="00ED596B"/>
    <w:rsid w:val="00ED6099"/>
    <w:rsid w:val="00ED7674"/>
    <w:rsid w:val="00EE07D7"/>
    <w:rsid w:val="00EE31F1"/>
    <w:rsid w:val="00EE4DF3"/>
    <w:rsid w:val="00EE553D"/>
    <w:rsid w:val="00EE608A"/>
    <w:rsid w:val="00EF0195"/>
    <w:rsid w:val="00EF063C"/>
    <w:rsid w:val="00EF095C"/>
    <w:rsid w:val="00EF0F2C"/>
    <w:rsid w:val="00EF1407"/>
    <w:rsid w:val="00EF1568"/>
    <w:rsid w:val="00EF456C"/>
    <w:rsid w:val="00EF5381"/>
    <w:rsid w:val="00EF5A55"/>
    <w:rsid w:val="00EF5D00"/>
    <w:rsid w:val="00EF68CD"/>
    <w:rsid w:val="00EF7101"/>
    <w:rsid w:val="00F0016B"/>
    <w:rsid w:val="00F02CE0"/>
    <w:rsid w:val="00F02E19"/>
    <w:rsid w:val="00F048C5"/>
    <w:rsid w:val="00F0568A"/>
    <w:rsid w:val="00F058D7"/>
    <w:rsid w:val="00F102C9"/>
    <w:rsid w:val="00F1304E"/>
    <w:rsid w:val="00F13563"/>
    <w:rsid w:val="00F15520"/>
    <w:rsid w:val="00F15993"/>
    <w:rsid w:val="00F200BC"/>
    <w:rsid w:val="00F20802"/>
    <w:rsid w:val="00F20EE6"/>
    <w:rsid w:val="00F2273A"/>
    <w:rsid w:val="00F24333"/>
    <w:rsid w:val="00F26D68"/>
    <w:rsid w:val="00F304A3"/>
    <w:rsid w:val="00F30AC5"/>
    <w:rsid w:val="00F347B7"/>
    <w:rsid w:val="00F34DD1"/>
    <w:rsid w:val="00F35366"/>
    <w:rsid w:val="00F35AE4"/>
    <w:rsid w:val="00F369A2"/>
    <w:rsid w:val="00F36F73"/>
    <w:rsid w:val="00F37CF6"/>
    <w:rsid w:val="00F421F2"/>
    <w:rsid w:val="00F430DD"/>
    <w:rsid w:val="00F4362B"/>
    <w:rsid w:val="00F4404F"/>
    <w:rsid w:val="00F4467E"/>
    <w:rsid w:val="00F458AF"/>
    <w:rsid w:val="00F45D74"/>
    <w:rsid w:val="00F46A71"/>
    <w:rsid w:val="00F46F71"/>
    <w:rsid w:val="00F52807"/>
    <w:rsid w:val="00F53719"/>
    <w:rsid w:val="00F546BE"/>
    <w:rsid w:val="00F60093"/>
    <w:rsid w:val="00F65C23"/>
    <w:rsid w:val="00F725CA"/>
    <w:rsid w:val="00F75C21"/>
    <w:rsid w:val="00F7609C"/>
    <w:rsid w:val="00F80A56"/>
    <w:rsid w:val="00F80A59"/>
    <w:rsid w:val="00F81DD8"/>
    <w:rsid w:val="00F82519"/>
    <w:rsid w:val="00F840A0"/>
    <w:rsid w:val="00F84D84"/>
    <w:rsid w:val="00F866D1"/>
    <w:rsid w:val="00F86CE9"/>
    <w:rsid w:val="00F878DD"/>
    <w:rsid w:val="00F91844"/>
    <w:rsid w:val="00F92ABF"/>
    <w:rsid w:val="00F930CF"/>
    <w:rsid w:val="00F9473B"/>
    <w:rsid w:val="00F94F9D"/>
    <w:rsid w:val="00F97086"/>
    <w:rsid w:val="00F97687"/>
    <w:rsid w:val="00F97C91"/>
    <w:rsid w:val="00FA0BFB"/>
    <w:rsid w:val="00FA1563"/>
    <w:rsid w:val="00FA3FF0"/>
    <w:rsid w:val="00FA4629"/>
    <w:rsid w:val="00FA60D0"/>
    <w:rsid w:val="00FA6E76"/>
    <w:rsid w:val="00FB3F39"/>
    <w:rsid w:val="00FB4959"/>
    <w:rsid w:val="00FB6ED9"/>
    <w:rsid w:val="00FB7917"/>
    <w:rsid w:val="00FC094C"/>
    <w:rsid w:val="00FC1C1D"/>
    <w:rsid w:val="00FC2655"/>
    <w:rsid w:val="00FC5191"/>
    <w:rsid w:val="00FC53EB"/>
    <w:rsid w:val="00FC55D0"/>
    <w:rsid w:val="00FD1152"/>
    <w:rsid w:val="00FD3713"/>
    <w:rsid w:val="00FD5368"/>
    <w:rsid w:val="00FD57D1"/>
    <w:rsid w:val="00FD7F62"/>
    <w:rsid w:val="00FE0525"/>
    <w:rsid w:val="00FE350A"/>
    <w:rsid w:val="00FE3954"/>
    <w:rsid w:val="00FE6D61"/>
    <w:rsid w:val="00FF119F"/>
    <w:rsid w:val="00FF2966"/>
    <w:rsid w:val="00FF31D3"/>
    <w:rsid w:val="00FF3375"/>
    <w:rsid w:val="00FF4507"/>
    <w:rsid w:val="00FF5AB2"/>
    <w:rsid w:val="00FF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F0B5F"/>
  <w15:chartTrackingRefBased/>
  <w15:docId w15:val="{22170924-8F7B-4BC2-BA7D-3EBD542C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2E6"/>
  </w:style>
  <w:style w:type="paragraph" w:styleId="Heading1">
    <w:name w:val="heading 1"/>
    <w:basedOn w:val="Normal"/>
    <w:next w:val="Normal"/>
    <w:link w:val="Heading1Char"/>
    <w:uiPriority w:val="9"/>
    <w:qFormat/>
    <w:rsid w:val="00D649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1CC"/>
    <w:pPr>
      <w:ind w:left="720"/>
      <w:contextualSpacing/>
    </w:pPr>
  </w:style>
  <w:style w:type="character" w:customStyle="1" w:styleId="authors">
    <w:name w:val="authors"/>
    <w:basedOn w:val="DefaultParagraphFont"/>
    <w:rsid w:val="005F7CC6"/>
  </w:style>
  <w:style w:type="character" w:customStyle="1" w:styleId="Date1">
    <w:name w:val="Date1"/>
    <w:basedOn w:val="DefaultParagraphFont"/>
    <w:rsid w:val="005F7CC6"/>
  </w:style>
  <w:style w:type="character" w:customStyle="1" w:styleId="arttitle">
    <w:name w:val="art_title"/>
    <w:basedOn w:val="DefaultParagraphFont"/>
    <w:rsid w:val="005F7CC6"/>
  </w:style>
  <w:style w:type="character" w:customStyle="1" w:styleId="serialtitle">
    <w:name w:val="serial_title"/>
    <w:basedOn w:val="DefaultParagraphFont"/>
    <w:rsid w:val="005F7CC6"/>
  </w:style>
  <w:style w:type="character" w:customStyle="1" w:styleId="doilink">
    <w:name w:val="doi_link"/>
    <w:basedOn w:val="DefaultParagraphFont"/>
    <w:rsid w:val="005F7CC6"/>
  </w:style>
  <w:style w:type="character" w:styleId="Hyperlink">
    <w:name w:val="Hyperlink"/>
    <w:basedOn w:val="DefaultParagraphFont"/>
    <w:uiPriority w:val="99"/>
    <w:unhideWhenUsed/>
    <w:rsid w:val="005F7CC6"/>
    <w:rPr>
      <w:color w:val="0000FF"/>
      <w:u w:val="single"/>
    </w:rPr>
  </w:style>
  <w:style w:type="character" w:styleId="UnresolvedMention">
    <w:name w:val="Unresolved Mention"/>
    <w:basedOn w:val="DefaultParagraphFont"/>
    <w:uiPriority w:val="99"/>
    <w:semiHidden/>
    <w:unhideWhenUsed/>
    <w:rsid w:val="00942DF1"/>
    <w:rPr>
      <w:color w:val="605E5C"/>
      <w:shd w:val="clear" w:color="auto" w:fill="E1DFDD"/>
    </w:rPr>
  </w:style>
  <w:style w:type="paragraph" w:styleId="FootnoteText">
    <w:name w:val="footnote text"/>
    <w:basedOn w:val="Normal"/>
    <w:link w:val="FootnoteTextChar"/>
    <w:uiPriority w:val="99"/>
    <w:semiHidden/>
    <w:unhideWhenUsed/>
    <w:rsid w:val="00F200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00BC"/>
    <w:rPr>
      <w:sz w:val="20"/>
      <w:szCs w:val="20"/>
    </w:rPr>
  </w:style>
  <w:style w:type="character" w:styleId="FootnoteReference">
    <w:name w:val="footnote reference"/>
    <w:basedOn w:val="DefaultParagraphFont"/>
    <w:uiPriority w:val="99"/>
    <w:semiHidden/>
    <w:unhideWhenUsed/>
    <w:rsid w:val="00F200BC"/>
    <w:rPr>
      <w:vertAlign w:val="superscript"/>
    </w:rPr>
  </w:style>
  <w:style w:type="character" w:customStyle="1" w:styleId="Heading1Char">
    <w:name w:val="Heading 1 Char"/>
    <w:basedOn w:val="DefaultParagraphFont"/>
    <w:link w:val="Heading1"/>
    <w:uiPriority w:val="9"/>
    <w:rsid w:val="00D6491E"/>
    <w:rPr>
      <w:rFonts w:asciiTheme="majorHAnsi" w:eastAsiaTheme="majorEastAsia" w:hAnsiTheme="majorHAnsi" w:cstheme="majorBidi"/>
      <w:color w:val="2F5496" w:themeColor="accent1" w:themeShade="BF"/>
      <w:sz w:val="32"/>
      <w:szCs w:val="32"/>
    </w:rPr>
  </w:style>
  <w:style w:type="paragraph" w:customStyle="1" w:styleId="Default">
    <w:name w:val="Default"/>
    <w:rsid w:val="00F46F71"/>
    <w:pPr>
      <w:autoSpaceDE w:val="0"/>
      <w:autoSpaceDN w:val="0"/>
      <w:adjustRightInd w:val="0"/>
      <w:spacing w:after="0" w:line="240" w:lineRule="auto"/>
    </w:pPr>
    <w:rPr>
      <w:rFonts w:ascii="Code" w:hAnsi="Code" w:cs="Code"/>
      <w:color w:val="000000"/>
      <w:sz w:val="24"/>
      <w:szCs w:val="24"/>
    </w:rPr>
  </w:style>
  <w:style w:type="paragraph" w:styleId="Title">
    <w:name w:val="Title"/>
    <w:basedOn w:val="Normal"/>
    <w:next w:val="Normal"/>
    <w:link w:val="TitleChar"/>
    <w:uiPriority w:val="10"/>
    <w:qFormat/>
    <w:rsid w:val="00D142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2E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55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27F"/>
  </w:style>
  <w:style w:type="paragraph" w:styleId="Footer">
    <w:name w:val="footer"/>
    <w:basedOn w:val="Normal"/>
    <w:link w:val="FooterChar"/>
    <w:uiPriority w:val="99"/>
    <w:unhideWhenUsed/>
    <w:rsid w:val="00B55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27F"/>
  </w:style>
  <w:style w:type="character" w:styleId="FollowedHyperlink">
    <w:name w:val="FollowedHyperlink"/>
    <w:basedOn w:val="DefaultParagraphFont"/>
    <w:uiPriority w:val="99"/>
    <w:semiHidden/>
    <w:unhideWhenUsed/>
    <w:rsid w:val="0042014D"/>
    <w:rPr>
      <w:color w:val="954F72" w:themeColor="followedHyperlink"/>
      <w:u w:val="single"/>
    </w:rPr>
  </w:style>
  <w:style w:type="character" w:styleId="Emphasis">
    <w:name w:val="Emphasis"/>
    <w:basedOn w:val="DefaultParagraphFont"/>
    <w:uiPriority w:val="20"/>
    <w:qFormat/>
    <w:rsid w:val="00E53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5458">
      <w:bodyDiv w:val="1"/>
      <w:marLeft w:val="0"/>
      <w:marRight w:val="0"/>
      <w:marTop w:val="0"/>
      <w:marBottom w:val="0"/>
      <w:divBdr>
        <w:top w:val="none" w:sz="0" w:space="0" w:color="auto"/>
        <w:left w:val="none" w:sz="0" w:space="0" w:color="auto"/>
        <w:bottom w:val="none" w:sz="0" w:space="0" w:color="auto"/>
        <w:right w:val="none" w:sz="0" w:space="0" w:color="auto"/>
      </w:divBdr>
      <w:divsChild>
        <w:div w:id="1166897737">
          <w:marLeft w:val="480"/>
          <w:marRight w:val="0"/>
          <w:marTop w:val="0"/>
          <w:marBottom w:val="0"/>
          <w:divBdr>
            <w:top w:val="none" w:sz="0" w:space="0" w:color="auto"/>
            <w:left w:val="none" w:sz="0" w:space="0" w:color="auto"/>
            <w:bottom w:val="none" w:sz="0" w:space="0" w:color="auto"/>
            <w:right w:val="none" w:sz="0" w:space="0" w:color="auto"/>
          </w:divBdr>
          <w:divsChild>
            <w:div w:id="145687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6">
      <w:bodyDiv w:val="1"/>
      <w:marLeft w:val="0"/>
      <w:marRight w:val="0"/>
      <w:marTop w:val="0"/>
      <w:marBottom w:val="0"/>
      <w:divBdr>
        <w:top w:val="none" w:sz="0" w:space="0" w:color="auto"/>
        <w:left w:val="none" w:sz="0" w:space="0" w:color="auto"/>
        <w:bottom w:val="none" w:sz="0" w:space="0" w:color="auto"/>
        <w:right w:val="none" w:sz="0" w:space="0" w:color="auto"/>
      </w:divBdr>
      <w:divsChild>
        <w:div w:id="1258976217">
          <w:marLeft w:val="480"/>
          <w:marRight w:val="0"/>
          <w:marTop w:val="0"/>
          <w:marBottom w:val="0"/>
          <w:divBdr>
            <w:top w:val="none" w:sz="0" w:space="0" w:color="auto"/>
            <w:left w:val="none" w:sz="0" w:space="0" w:color="auto"/>
            <w:bottom w:val="none" w:sz="0" w:space="0" w:color="auto"/>
            <w:right w:val="none" w:sz="0" w:space="0" w:color="auto"/>
          </w:divBdr>
          <w:divsChild>
            <w:div w:id="2877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967">
      <w:bodyDiv w:val="1"/>
      <w:marLeft w:val="0"/>
      <w:marRight w:val="0"/>
      <w:marTop w:val="0"/>
      <w:marBottom w:val="0"/>
      <w:divBdr>
        <w:top w:val="none" w:sz="0" w:space="0" w:color="auto"/>
        <w:left w:val="none" w:sz="0" w:space="0" w:color="auto"/>
        <w:bottom w:val="none" w:sz="0" w:space="0" w:color="auto"/>
        <w:right w:val="none" w:sz="0" w:space="0" w:color="auto"/>
      </w:divBdr>
      <w:divsChild>
        <w:div w:id="1198200650">
          <w:marLeft w:val="480"/>
          <w:marRight w:val="0"/>
          <w:marTop w:val="0"/>
          <w:marBottom w:val="0"/>
          <w:divBdr>
            <w:top w:val="none" w:sz="0" w:space="0" w:color="auto"/>
            <w:left w:val="none" w:sz="0" w:space="0" w:color="auto"/>
            <w:bottom w:val="none" w:sz="0" w:space="0" w:color="auto"/>
            <w:right w:val="none" w:sz="0" w:space="0" w:color="auto"/>
          </w:divBdr>
          <w:divsChild>
            <w:div w:id="17581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6528">
      <w:bodyDiv w:val="1"/>
      <w:marLeft w:val="0"/>
      <w:marRight w:val="0"/>
      <w:marTop w:val="0"/>
      <w:marBottom w:val="0"/>
      <w:divBdr>
        <w:top w:val="none" w:sz="0" w:space="0" w:color="auto"/>
        <w:left w:val="none" w:sz="0" w:space="0" w:color="auto"/>
        <w:bottom w:val="none" w:sz="0" w:space="0" w:color="auto"/>
        <w:right w:val="none" w:sz="0" w:space="0" w:color="auto"/>
      </w:divBdr>
      <w:divsChild>
        <w:div w:id="421534188">
          <w:marLeft w:val="480"/>
          <w:marRight w:val="0"/>
          <w:marTop w:val="0"/>
          <w:marBottom w:val="0"/>
          <w:divBdr>
            <w:top w:val="none" w:sz="0" w:space="0" w:color="auto"/>
            <w:left w:val="none" w:sz="0" w:space="0" w:color="auto"/>
            <w:bottom w:val="none" w:sz="0" w:space="0" w:color="auto"/>
            <w:right w:val="none" w:sz="0" w:space="0" w:color="auto"/>
          </w:divBdr>
          <w:divsChild>
            <w:div w:id="13813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2560">
      <w:bodyDiv w:val="1"/>
      <w:marLeft w:val="0"/>
      <w:marRight w:val="0"/>
      <w:marTop w:val="0"/>
      <w:marBottom w:val="0"/>
      <w:divBdr>
        <w:top w:val="none" w:sz="0" w:space="0" w:color="auto"/>
        <w:left w:val="none" w:sz="0" w:space="0" w:color="auto"/>
        <w:bottom w:val="none" w:sz="0" w:space="0" w:color="auto"/>
        <w:right w:val="none" w:sz="0" w:space="0" w:color="auto"/>
      </w:divBdr>
      <w:divsChild>
        <w:div w:id="1020863163">
          <w:marLeft w:val="480"/>
          <w:marRight w:val="0"/>
          <w:marTop w:val="0"/>
          <w:marBottom w:val="0"/>
          <w:divBdr>
            <w:top w:val="none" w:sz="0" w:space="0" w:color="auto"/>
            <w:left w:val="none" w:sz="0" w:space="0" w:color="auto"/>
            <w:bottom w:val="none" w:sz="0" w:space="0" w:color="auto"/>
            <w:right w:val="none" w:sz="0" w:space="0" w:color="auto"/>
          </w:divBdr>
          <w:divsChild>
            <w:div w:id="15256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05">
      <w:bodyDiv w:val="1"/>
      <w:marLeft w:val="0"/>
      <w:marRight w:val="0"/>
      <w:marTop w:val="0"/>
      <w:marBottom w:val="0"/>
      <w:divBdr>
        <w:top w:val="none" w:sz="0" w:space="0" w:color="auto"/>
        <w:left w:val="none" w:sz="0" w:space="0" w:color="auto"/>
        <w:bottom w:val="none" w:sz="0" w:space="0" w:color="auto"/>
        <w:right w:val="none" w:sz="0" w:space="0" w:color="auto"/>
      </w:divBdr>
      <w:divsChild>
        <w:div w:id="1244486866">
          <w:marLeft w:val="480"/>
          <w:marRight w:val="0"/>
          <w:marTop w:val="0"/>
          <w:marBottom w:val="0"/>
          <w:divBdr>
            <w:top w:val="none" w:sz="0" w:space="0" w:color="auto"/>
            <w:left w:val="none" w:sz="0" w:space="0" w:color="auto"/>
            <w:bottom w:val="none" w:sz="0" w:space="0" w:color="auto"/>
            <w:right w:val="none" w:sz="0" w:space="0" w:color="auto"/>
          </w:divBdr>
          <w:divsChild>
            <w:div w:id="9229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5772">
      <w:bodyDiv w:val="1"/>
      <w:marLeft w:val="0"/>
      <w:marRight w:val="0"/>
      <w:marTop w:val="0"/>
      <w:marBottom w:val="0"/>
      <w:divBdr>
        <w:top w:val="none" w:sz="0" w:space="0" w:color="auto"/>
        <w:left w:val="none" w:sz="0" w:space="0" w:color="auto"/>
        <w:bottom w:val="none" w:sz="0" w:space="0" w:color="auto"/>
        <w:right w:val="none" w:sz="0" w:space="0" w:color="auto"/>
      </w:divBdr>
      <w:divsChild>
        <w:div w:id="1914731095">
          <w:marLeft w:val="480"/>
          <w:marRight w:val="0"/>
          <w:marTop w:val="0"/>
          <w:marBottom w:val="0"/>
          <w:divBdr>
            <w:top w:val="none" w:sz="0" w:space="0" w:color="auto"/>
            <w:left w:val="none" w:sz="0" w:space="0" w:color="auto"/>
            <w:bottom w:val="none" w:sz="0" w:space="0" w:color="auto"/>
            <w:right w:val="none" w:sz="0" w:space="0" w:color="auto"/>
          </w:divBdr>
          <w:divsChild>
            <w:div w:id="13122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8776">
      <w:bodyDiv w:val="1"/>
      <w:marLeft w:val="0"/>
      <w:marRight w:val="0"/>
      <w:marTop w:val="0"/>
      <w:marBottom w:val="0"/>
      <w:divBdr>
        <w:top w:val="none" w:sz="0" w:space="0" w:color="auto"/>
        <w:left w:val="none" w:sz="0" w:space="0" w:color="auto"/>
        <w:bottom w:val="none" w:sz="0" w:space="0" w:color="auto"/>
        <w:right w:val="none" w:sz="0" w:space="0" w:color="auto"/>
      </w:divBdr>
      <w:divsChild>
        <w:div w:id="1140882411">
          <w:marLeft w:val="0"/>
          <w:marRight w:val="0"/>
          <w:marTop w:val="0"/>
          <w:marBottom w:val="0"/>
          <w:divBdr>
            <w:top w:val="none" w:sz="0" w:space="0" w:color="auto"/>
            <w:left w:val="none" w:sz="0" w:space="0" w:color="auto"/>
            <w:bottom w:val="none" w:sz="0" w:space="0" w:color="auto"/>
            <w:right w:val="none" w:sz="0" w:space="0" w:color="auto"/>
          </w:divBdr>
        </w:div>
      </w:divsChild>
    </w:div>
    <w:div w:id="152259524">
      <w:bodyDiv w:val="1"/>
      <w:marLeft w:val="0"/>
      <w:marRight w:val="0"/>
      <w:marTop w:val="0"/>
      <w:marBottom w:val="0"/>
      <w:divBdr>
        <w:top w:val="none" w:sz="0" w:space="0" w:color="auto"/>
        <w:left w:val="none" w:sz="0" w:space="0" w:color="auto"/>
        <w:bottom w:val="none" w:sz="0" w:space="0" w:color="auto"/>
        <w:right w:val="none" w:sz="0" w:space="0" w:color="auto"/>
      </w:divBdr>
      <w:divsChild>
        <w:div w:id="151797831">
          <w:marLeft w:val="480"/>
          <w:marRight w:val="0"/>
          <w:marTop w:val="0"/>
          <w:marBottom w:val="0"/>
          <w:divBdr>
            <w:top w:val="none" w:sz="0" w:space="0" w:color="auto"/>
            <w:left w:val="none" w:sz="0" w:space="0" w:color="auto"/>
            <w:bottom w:val="none" w:sz="0" w:space="0" w:color="auto"/>
            <w:right w:val="none" w:sz="0" w:space="0" w:color="auto"/>
          </w:divBdr>
          <w:divsChild>
            <w:div w:id="2612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2835">
      <w:bodyDiv w:val="1"/>
      <w:marLeft w:val="0"/>
      <w:marRight w:val="0"/>
      <w:marTop w:val="0"/>
      <w:marBottom w:val="0"/>
      <w:divBdr>
        <w:top w:val="none" w:sz="0" w:space="0" w:color="auto"/>
        <w:left w:val="none" w:sz="0" w:space="0" w:color="auto"/>
        <w:bottom w:val="none" w:sz="0" w:space="0" w:color="auto"/>
        <w:right w:val="none" w:sz="0" w:space="0" w:color="auto"/>
      </w:divBdr>
      <w:divsChild>
        <w:div w:id="1008099785">
          <w:marLeft w:val="480"/>
          <w:marRight w:val="0"/>
          <w:marTop w:val="0"/>
          <w:marBottom w:val="0"/>
          <w:divBdr>
            <w:top w:val="none" w:sz="0" w:space="0" w:color="auto"/>
            <w:left w:val="none" w:sz="0" w:space="0" w:color="auto"/>
            <w:bottom w:val="none" w:sz="0" w:space="0" w:color="auto"/>
            <w:right w:val="none" w:sz="0" w:space="0" w:color="auto"/>
          </w:divBdr>
          <w:divsChild>
            <w:div w:id="15687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8388">
      <w:bodyDiv w:val="1"/>
      <w:marLeft w:val="0"/>
      <w:marRight w:val="0"/>
      <w:marTop w:val="0"/>
      <w:marBottom w:val="0"/>
      <w:divBdr>
        <w:top w:val="none" w:sz="0" w:space="0" w:color="auto"/>
        <w:left w:val="none" w:sz="0" w:space="0" w:color="auto"/>
        <w:bottom w:val="none" w:sz="0" w:space="0" w:color="auto"/>
        <w:right w:val="none" w:sz="0" w:space="0" w:color="auto"/>
      </w:divBdr>
      <w:divsChild>
        <w:div w:id="2021272699">
          <w:marLeft w:val="480"/>
          <w:marRight w:val="0"/>
          <w:marTop w:val="0"/>
          <w:marBottom w:val="0"/>
          <w:divBdr>
            <w:top w:val="none" w:sz="0" w:space="0" w:color="auto"/>
            <w:left w:val="none" w:sz="0" w:space="0" w:color="auto"/>
            <w:bottom w:val="none" w:sz="0" w:space="0" w:color="auto"/>
            <w:right w:val="none" w:sz="0" w:space="0" w:color="auto"/>
          </w:divBdr>
          <w:divsChild>
            <w:div w:id="240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3561">
      <w:bodyDiv w:val="1"/>
      <w:marLeft w:val="0"/>
      <w:marRight w:val="0"/>
      <w:marTop w:val="0"/>
      <w:marBottom w:val="0"/>
      <w:divBdr>
        <w:top w:val="none" w:sz="0" w:space="0" w:color="auto"/>
        <w:left w:val="none" w:sz="0" w:space="0" w:color="auto"/>
        <w:bottom w:val="none" w:sz="0" w:space="0" w:color="auto"/>
        <w:right w:val="none" w:sz="0" w:space="0" w:color="auto"/>
      </w:divBdr>
      <w:divsChild>
        <w:div w:id="462967077">
          <w:marLeft w:val="480"/>
          <w:marRight w:val="0"/>
          <w:marTop w:val="0"/>
          <w:marBottom w:val="0"/>
          <w:divBdr>
            <w:top w:val="none" w:sz="0" w:space="0" w:color="auto"/>
            <w:left w:val="none" w:sz="0" w:space="0" w:color="auto"/>
            <w:bottom w:val="none" w:sz="0" w:space="0" w:color="auto"/>
            <w:right w:val="none" w:sz="0" w:space="0" w:color="auto"/>
          </w:divBdr>
          <w:divsChild>
            <w:div w:id="8885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1315">
      <w:bodyDiv w:val="1"/>
      <w:marLeft w:val="0"/>
      <w:marRight w:val="0"/>
      <w:marTop w:val="0"/>
      <w:marBottom w:val="0"/>
      <w:divBdr>
        <w:top w:val="none" w:sz="0" w:space="0" w:color="auto"/>
        <w:left w:val="none" w:sz="0" w:space="0" w:color="auto"/>
        <w:bottom w:val="none" w:sz="0" w:space="0" w:color="auto"/>
        <w:right w:val="none" w:sz="0" w:space="0" w:color="auto"/>
      </w:divBdr>
      <w:divsChild>
        <w:div w:id="1546405533">
          <w:marLeft w:val="480"/>
          <w:marRight w:val="0"/>
          <w:marTop w:val="0"/>
          <w:marBottom w:val="0"/>
          <w:divBdr>
            <w:top w:val="none" w:sz="0" w:space="0" w:color="auto"/>
            <w:left w:val="none" w:sz="0" w:space="0" w:color="auto"/>
            <w:bottom w:val="none" w:sz="0" w:space="0" w:color="auto"/>
            <w:right w:val="none" w:sz="0" w:space="0" w:color="auto"/>
          </w:divBdr>
          <w:divsChild>
            <w:div w:id="17040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59243">
      <w:bodyDiv w:val="1"/>
      <w:marLeft w:val="0"/>
      <w:marRight w:val="0"/>
      <w:marTop w:val="0"/>
      <w:marBottom w:val="0"/>
      <w:divBdr>
        <w:top w:val="none" w:sz="0" w:space="0" w:color="auto"/>
        <w:left w:val="none" w:sz="0" w:space="0" w:color="auto"/>
        <w:bottom w:val="none" w:sz="0" w:space="0" w:color="auto"/>
        <w:right w:val="none" w:sz="0" w:space="0" w:color="auto"/>
      </w:divBdr>
      <w:divsChild>
        <w:div w:id="1193228866">
          <w:marLeft w:val="480"/>
          <w:marRight w:val="0"/>
          <w:marTop w:val="0"/>
          <w:marBottom w:val="0"/>
          <w:divBdr>
            <w:top w:val="none" w:sz="0" w:space="0" w:color="auto"/>
            <w:left w:val="none" w:sz="0" w:space="0" w:color="auto"/>
            <w:bottom w:val="none" w:sz="0" w:space="0" w:color="auto"/>
            <w:right w:val="none" w:sz="0" w:space="0" w:color="auto"/>
          </w:divBdr>
          <w:divsChild>
            <w:div w:id="7352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82390">
      <w:bodyDiv w:val="1"/>
      <w:marLeft w:val="0"/>
      <w:marRight w:val="0"/>
      <w:marTop w:val="0"/>
      <w:marBottom w:val="0"/>
      <w:divBdr>
        <w:top w:val="none" w:sz="0" w:space="0" w:color="auto"/>
        <w:left w:val="none" w:sz="0" w:space="0" w:color="auto"/>
        <w:bottom w:val="none" w:sz="0" w:space="0" w:color="auto"/>
        <w:right w:val="none" w:sz="0" w:space="0" w:color="auto"/>
      </w:divBdr>
      <w:divsChild>
        <w:div w:id="177476256">
          <w:marLeft w:val="480"/>
          <w:marRight w:val="0"/>
          <w:marTop w:val="0"/>
          <w:marBottom w:val="0"/>
          <w:divBdr>
            <w:top w:val="none" w:sz="0" w:space="0" w:color="auto"/>
            <w:left w:val="none" w:sz="0" w:space="0" w:color="auto"/>
            <w:bottom w:val="none" w:sz="0" w:space="0" w:color="auto"/>
            <w:right w:val="none" w:sz="0" w:space="0" w:color="auto"/>
          </w:divBdr>
          <w:divsChild>
            <w:div w:id="11130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49268">
      <w:bodyDiv w:val="1"/>
      <w:marLeft w:val="0"/>
      <w:marRight w:val="0"/>
      <w:marTop w:val="0"/>
      <w:marBottom w:val="0"/>
      <w:divBdr>
        <w:top w:val="none" w:sz="0" w:space="0" w:color="auto"/>
        <w:left w:val="none" w:sz="0" w:space="0" w:color="auto"/>
        <w:bottom w:val="none" w:sz="0" w:space="0" w:color="auto"/>
        <w:right w:val="none" w:sz="0" w:space="0" w:color="auto"/>
      </w:divBdr>
      <w:divsChild>
        <w:div w:id="117456971">
          <w:marLeft w:val="480"/>
          <w:marRight w:val="0"/>
          <w:marTop w:val="0"/>
          <w:marBottom w:val="0"/>
          <w:divBdr>
            <w:top w:val="none" w:sz="0" w:space="0" w:color="auto"/>
            <w:left w:val="none" w:sz="0" w:space="0" w:color="auto"/>
            <w:bottom w:val="none" w:sz="0" w:space="0" w:color="auto"/>
            <w:right w:val="none" w:sz="0" w:space="0" w:color="auto"/>
          </w:divBdr>
          <w:divsChild>
            <w:div w:id="7101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03086">
      <w:bodyDiv w:val="1"/>
      <w:marLeft w:val="0"/>
      <w:marRight w:val="0"/>
      <w:marTop w:val="0"/>
      <w:marBottom w:val="0"/>
      <w:divBdr>
        <w:top w:val="none" w:sz="0" w:space="0" w:color="auto"/>
        <w:left w:val="none" w:sz="0" w:space="0" w:color="auto"/>
        <w:bottom w:val="none" w:sz="0" w:space="0" w:color="auto"/>
        <w:right w:val="none" w:sz="0" w:space="0" w:color="auto"/>
      </w:divBdr>
      <w:divsChild>
        <w:div w:id="244070975">
          <w:marLeft w:val="480"/>
          <w:marRight w:val="0"/>
          <w:marTop w:val="0"/>
          <w:marBottom w:val="0"/>
          <w:divBdr>
            <w:top w:val="none" w:sz="0" w:space="0" w:color="auto"/>
            <w:left w:val="none" w:sz="0" w:space="0" w:color="auto"/>
            <w:bottom w:val="none" w:sz="0" w:space="0" w:color="auto"/>
            <w:right w:val="none" w:sz="0" w:space="0" w:color="auto"/>
          </w:divBdr>
          <w:divsChild>
            <w:div w:id="11546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1391">
      <w:bodyDiv w:val="1"/>
      <w:marLeft w:val="0"/>
      <w:marRight w:val="0"/>
      <w:marTop w:val="0"/>
      <w:marBottom w:val="0"/>
      <w:divBdr>
        <w:top w:val="none" w:sz="0" w:space="0" w:color="auto"/>
        <w:left w:val="none" w:sz="0" w:space="0" w:color="auto"/>
        <w:bottom w:val="none" w:sz="0" w:space="0" w:color="auto"/>
        <w:right w:val="none" w:sz="0" w:space="0" w:color="auto"/>
      </w:divBdr>
      <w:divsChild>
        <w:div w:id="916744650">
          <w:marLeft w:val="480"/>
          <w:marRight w:val="0"/>
          <w:marTop w:val="0"/>
          <w:marBottom w:val="0"/>
          <w:divBdr>
            <w:top w:val="none" w:sz="0" w:space="0" w:color="auto"/>
            <w:left w:val="none" w:sz="0" w:space="0" w:color="auto"/>
            <w:bottom w:val="none" w:sz="0" w:space="0" w:color="auto"/>
            <w:right w:val="none" w:sz="0" w:space="0" w:color="auto"/>
          </w:divBdr>
          <w:divsChild>
            <w:div w:id="11852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3037">
      <w:bodyDiv w:val="1"/>
      <w:marLeft w:val="0"/>
      <w:marRight w:val="0"/>
      <w:marTop w:val="0"/>
      <w:marBottom w:val="0"/>
      <w:divBdr>
        <w:top w:val="none" w:sz="0" w:space="0" w:color="auto"/>
        <w:left w:val="none" w:sz="0" w:space="0" w:color="auto"/>
        <w:bottom w:val="none" w:sz="0" w:space="0" w:color="auto"/>
        <w:right w:val="none" w:sz="0" w:space="0" w:color="auto"/>
      </w:divBdr>
      <w:divsChild>
        <w:div w:id="812143613">
          <w:marLeft w:val="480"/>
          <w:marRight w:val="0"/>
          <w:marTop w:val="0"/>
          <w:marBottom w:val="0"/>
          <w:divBdr>
            <w:top w:val="none" w:sz="0" w:space="0" w:color="auto"/>
            <w:left w:val="none" w:sz="0" w:space="0" w:color="auto"/>
            <w:bottom w:val="none" w:sz="0" w:space="0" w:color="auto"/>
            <w:right w:val="none" w:sz="0" w:space="0" w:color="auto"/>
          </w:divBdr>
          <w:divsChild>
            <w:div w:id="12366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81336">
      <w:bodyDiv w:val="1"/>
      <w:marLeft w:val="0"/>
      <w:marRight w:val="0"/>
      <w:marTop w:val="0"/>
      <w:marBottom w:val="0"/>
      <w:divBdr>
        <w:top w:val="none" w:sz="0" w:space="0" w:color="auto"/>
        <w:left w:val="none" w:sz="0" w:space="0" w:color="auto"/>
        <w:bottom w:val="none" w:sz="0" w:space="0" w:color="auto"/>
        <w:right w:val="none" w:sz="0" w:space="0" w:color="auto"/>
      </w:divBdr>
      <w:divsChild>
        <w:div w:id="1536653224">
          <w:marLeft w:val="480"/>
          <w:marRight w:val="0"/>
          <w:marTop w:val="0"/>
          <w:marBottom w:val="0"/>
          <w:divBdr>
            <w:top w:val="none" w:sz="0" w:space="0" w:color="auto"/>
            <w:left w:val="none" w:sz="0" w:space="0" w:color="auto"/>
            <w:bottom w:val="none" w:sz="0" w:space="0" w:color="auto"/>
            <w:right w:val="none" w:sz="0" w:space="0" w:color="auto"/>
          </w:divBdr>
          <w:divsChild>
            <w:div w:id="8531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2265">
      <w:bodyDiv w:val="1"/>
      <w:marLeft w:val="0"/>
      <w:marRight w:val="0"/>
      <w:marTop w:val="0"/>
      <w:marBottom w:val="0"/>
      <w:divBdr>
        <w:top w:val="none" w:sz="0" w:space="0" w:color="auto"/>
        <w:left w:val="none" w:sz="0" w:space="0" w:color="auto"/>
        <w:bottom w:val="none" w:sz="0" w:space="0" w:color="auto"/>
        <w:right w:val="none" w:sz="0" w:space="0" w:color="auto"/>
      </w:divBdr>
      <w:divsChild>
        <w:div w:id="1017927567">
          <w:marLeft w:val="480"/>
          <w:marRight w:val="0"/>
          <w:marTop w:val="0"/>
          <w:marBottom w:val="0"/>
          <w:divBdr>
            <w:top w:val="none" w:sz="0" w:space="0" w:color="auto"/>
            <w:left w:val="none" w:sz="0" w:space="0" w:color="auto"/>
            <w:bottom w:val="none" w:sz="0" w:space="0" w:color="auto"/>
            <w:right w:val="none" w:sz="0" w:space="0" w:color="auto"/>
          </w:divBdr>
          <w:divsChild>
            <w:div w:id="6697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7221">
      <w:bodyDiv w:val="1"/>
      <w:marLeft w:val="0"/>
      <w:marRight w:val="0"/>
      <w:marTop w:val="0"/>
      <w:marBottom w:val="0"/>
      <w:divBdr>
        <w:top w:val="none" w:sz="0" w:space="0" w:color="auto"/>
        <w:left w:val="none" w:sz="0" w:space="0" w:color="auto"/>
        <w:bottom w:val="none" w:sz="0" w:space="0" w:color="auto"/>
        <w:right w:val="none" w:sz="0" w:space="0" w:color="auto"/>
      </w:divBdr>
      <w:divsChild>
        <w:div w:id="484901669">
          <w:marLeft w:val="480"/>
          <w:marRight w:val="0"/>
          <w:marTop w:val="0"/>
          <w:marBottom w:val="0"/>
          <w:divBdr>
            <w:top w:val="none" w:sz="0" w:space="0" w:color="auto"/>
            <w:left w:val="none" w:sz="0" w:space="0" w:color="auto"/>
            <w:bottom w:val="none" w:sz="0" w:space="0" w:color="auto"/>
            <w:right w:val="none" w:sz="0" w:space="0" w:color="auto"/>
          </w:divBdr>
          <w:divsChild>
            <w:div w:id="12555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6811">
      <w:bodyDiv w:val="1"/>
      <w:marLeft w:val="0"/>
      <w:marRight w:val="0"/>
      <w:marTop w:val="0"/>
      <w:marBottom w:val="0"/>
      <w:divBdr>
        <w:top w:val="none" w:sz="0" w:space="0" w:color="auto"/>
        <w:left w:val="none" w:sz="0" w:space="0" w:color="auto"/>
        <w:bottom w:val="none" w:sz="0" w:space="0" w:color="auto"/>
        <w:right w:val="none" w:sz="0" w:space="0" w:color="auto"/>
      </w:divBdr>
      <w:divsChild>
        <w:div w:id="425344232">
          <w:marLeft w:val="480"/>
          <w:marRight w:val="0"/>
          <w:marTop w:val="0"/>
          <w:marBottom w:val="0"/>
          <w:divBdr>
            <w:top w:val="none" w:sz="0" w:space="0" w:color="auto"/>
            <w:left w:val="none" w:sz="0" w:space="0" w:color="auto"/>
            <w:bottom w:val="none" w:sz="0" w:space="0" w:color="auto"/>
            <w:right w:val="none" w:sz="0" w:space="0" w:color="auto"/>
          </w:divBdr>
          <w:divsChild>
            <w:div w:id="19883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80185">
      <w:bodyDiv w:val="1"/>
      <w:marLeft w:val="0"/>
      <w:marRight w:val="0"/>
      <w:marTop w:val="0"/>
      <w:marBottom w:val="0"/>
      <w:divBdr>
        <w:top w:val="none" w:sz="0" w:space="0" w:color="auto"/>
        <w:left w:val="none" w:sz="0" w:space="0" w:color="auto"/>
        <w:bottom w:val="none" w:sz="0" w:space="0" w:color="auto"/>
        <w:right w:val="none" w:sz="0" w:space="0" w:color="auto"/>
      </w:divBdr>
      <w:divsChild>
        <w:div w:id="1851946640">
          <w:marLeft w:val="480"/>
          <w:marRight w:val="0"/>
          <w:marTop w:val="0"/>
          <w:marBottom w:val="0"/>
          <w:divBdr>
            <w:top w:val="none" w:sz="0" w:space="0" w:color="auto"/>
            <w:left w:val="none" w:sz="0" w:space="0" w:color="auto"/>
            <w:bottom w:val="none" w:sz="0" w:space="0" w:color="auto"/>
            <w:right w:val="none" w:sz="0" w:space="0" w:color="auto"/>
          </w:divBdr>
          <w:divsChild>
            <w:div w:id="143274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44290">
      <w:bodyDiv w:val="1"/>
      <w:marLeft w:val="0"/>
      <w:marRight w:val="0"/>
      <w:marTop w:val="0"/>
      <w:marBottom w:val="0"/>
      <w:divBdr>
        <w:top w:val="none" w:sz="0" w:space="0" w:color="auto"/>
        <w:left w:val="none" w:sz="0" w:space="0" w:color="auto"/>
        <w:bottom w:val="none" w:sz="0" w:space="0" w:color="auto"/>
        <w:right w:val="none" w:sz="0" w:space="0" w:color="auto"/>
      </w:divBdr>
      <w:divsChild>
        <w:div w:id="2107193756">
          <w:marLeft w:val="480"/>
          <w:marRight w:val="0"/>
          <w:marTop w:val="0"/>
          <w:marBottom w:val="0"/>
          <w:divBdr>
            <w:top w:val="none" w:sz="0" w:space="0" w:color="auto"/>
            <w:left w:val="none" w:sz="0" w:space="0" w:color="auto"/>
            <w:bottom w:val="none" w:sz="0" w:space="0" w:color="auto"/>
            <w:right w:val="none" w:sz="0" w:space="0" w:color="auto"/>
          </w:divBdr>
          <w:divsChild>
            <w:div w:id="4751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5332">
      <w:bodyDiv w:val="1"/>
      <w:marLeft w:val="0"/>
      <w:marRight w:val="0"/>
      <w:marTop w:val="0"/>
      <w:marBottom w:val="0"/>
      <w:divBdr>
        <w:top w:val="none" w:sz="0" w:space="0" w:color="auto"/>
        <w:left w:val="none" w:sz="0" w:space="0" w:color="auto"/>
        <w:bottom w:val="none" w:sz="0" w:space="0" w:color="auto"/>
        <w:right w:val="none" w:sz="0" w:space="0" w:color="auto"/>
      </w:divBdr>
      <w:divsChild>
        <w:div w:id="464661978">
          <w:marLeft w:val="480"/>
          <w:marRight w:val="0"/>
          <w:marTop w:val="0"/>
          <w:marBottom w:val="0"/>
          <w:divBdr>
            <w:top w:val="none" w:sz="0" w:space="0" w:color="auto"/>
            <w:left w:val="none" w:sz="0" w:space="0" w:color="auto"/>
            <w:bottom w:val="none" w:sz="0" w:space="0" w:color="auto"/>
            <w:right w:val="none" w:sz="0" w:space="0" w:color="auto"/>
          </w:divBdr>
          <w:divsChild>
            <w:div w:id="5697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30851">
      <w:bodyDiv w:val="1"/>
      <w:marLeft w:val="0"/>
      <w:marRight w:val="0"/>
      <w:marTop w:val="0"/>
      <w:marBottom w:val="0"/>
      <w:divBdr>
        <w:top w:val="none" w:sz="0" w:space="0" w:color="auto"/>
        <w:left w:val="none" w:sz="0" w:space="0" w:color="auto"/>
        <w:bottom w:val="none" w:sz="0" w:space="0" w:color="auto"/>
        <w:right w:val="none" w:sz="0" w:space="0" w:color="auto"/>
      </w:divBdr>
      <w:divsChild>
        <w:div w:id="1706323827">
          <w:marLeft w:val="480"/>
          <w:marRight w:val="0"/>
          <w:marTop w:val="0"/>
          <w:marBottom w:val="0"/>
          <w:divBdr>
            <w:top w:val="none" w:sz="0" w:space="0" w:color="auto"/>
            <w:left w:val="none" w:sz="0" w:space="0" w:color="auto"/>
            <w:bottom w:val="none" w:sz="0" w:space="0" w:color="auto"/>
            <w:right w:val="none" w:sz="0" w:space="0" w:color="auto"/>
          </w:divBdr>
          <w:divsChild>
            <w:div w:id="20313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6018">
      <w:bodyDiv w:val="1"/>
      <w:marLeft w:val="0"/>
      <w:marRight w:val="0"/>
      <w:marTop w:val="0"/>
      <w:marBottom w:val="0"/>
      <w:divBdr>
        <w:top w:val="none" w:sz="0" w:space="0" w:color="auto"/>
        <w:left w:val="none" w:sz="0" w:space="0" w:color="auto"/>
        <w:bottom w:val="none" w:sz="0" w:space="0" w:color="auto"/>
        <w:right w:val="none" w:sz="0" w:space="0" w:color="auto"/>
      </w:divBdr>
      <w:divsChild>
        <w:div w:id="2141527694">
          <w:marLeft w:val="480"/>
          <w:marRight w:val="0"/>
          <w:marTop w:val="0"/>
          <w:marBottom w:val="0"/>
          <w:divBdr>
            <w:top w:val="none" w:sz="0" w:space="0" w:color="auto"/>
            <w:left w:val="none" w:sz="0" w:space="0" w:color="auto"/>
            <w:bottom w:val="none" w:sz="0" w:space="0" w:color="auto"/>
            <w:right w:val="none" w:sz="0" w:space="0" w:color="auto"/>
          </w:divBdr>
          <w:divsChild>
            <w:div w:id="12570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0294">
      <w:bodyDiv w:val="1"/>
      <w:marLeft w:val="0"/>
      <w:marRight w:val="0"/>
      <w:marTop w:val="0"/>
      <w:marBottom w:val="0"/>
      <w:divBdr>
        <w:top w:val="none" w:sz="0" w:space="0" w:color="auto"/>
        <w:left w:val="none" w:sz="0" w:space="0" w:color="auto"/>
        <w:bottom w:val="none" w:sz="0" w:space="0" w:color="auto"/>
        <w:right w:val="none" w:sz="0" w:space="0" w:color="auto"/>
      </w:divBdr>
      <w:divsChild>
        <w:div w:id="474763317">
          <w:marLeft w:val="480"/>
          <w:marRight w:val="0"/>
          <w:marTop w:val="0"/>
          <w:marBottom w:val="0"/>
          <w:divBdr>
            <w:top w:val="none" w:sz="0" w:space="0" w:color="auto"/>
            <w:left w:val="none" w:sz="0" w:space="0" w:color="auto"/>
            <w:bottom w:val="none" w:sz="0" w:space="0" w:color="auto"/>
            <w:right w:val="none" w:sz="0" w:space="0" w:color="auto"/>
          </w:divBdr>
          <w:divsChild>
            <w:div w:id="11611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952">
      <w:bodyDiv w:val="1"/>
      <w:marLeft w:val="0"/>
      <w:marRight w:val="0"/>
      <w:marTop w:val="0"/>
      <w:marBottom w:val="0"/>
      <w:divBdr>
        <w:top w:val="none" w:sz="0" w:space="0" w:color="auto"/>
        <w:left w:val="none" w:sz="0" w:space="0" w:color="auto"/>
        <w:bottom w:val="none" w:sz="0" w:space="0" w:color="auto"/>
        <w:right w:val="none" w:sz="0" w:space="0" w:color="auto"/>
      </w:divBdr>
      <w:divsChild>
        <w:div w:id="267465079">
          <w:marLeft w:val="480"/>
          <w:marRight w:val="0"/>
          <w:marTop w:val="0"/>
          <w:marBottom w:val="0"/>
          <w:divBdr>
            <w:top w:val="none" w:sz="0" w:space="0" w:color="auto"/>
            <w:left w:val="none" w:sz="0" w:space="0" w:color="auto"/>
            <w:bottom w:val="none" w:sz="0" w:space="0" w:color="auto"/>
            <w:right w:val="none" w:sz="0" w:space="0" w:color="auto"/>
          </w:divBdr>
          <w:divsChild>
            <w:div w:id="17120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5656">
      <w:bodyDiv w:val="1"/>
      <w:marLeft w:val="0"/>
      <w:marRight w:val="0"/>
      <w:marTop w:val="0"/>
      <w:marBottom w:val="0"/>
      <w:divBdr>
        <w:top w:val="none" w:sz="0" w:space="0" w:color="auto"/>
        <w:left w:val="none" w:sz="0" w:space="0" w:color="auto"/>
        <w:bottom w:val="none" w:sz="0" w:space="0" w:color="auto"/>
        <w:right w:val="none" w:sz="0" w:space="0" w:color="auto"/>
      </w:divBdr>
      <w:divsChild>
        <w:div w:id="447630773">
          <w:marLeft w:val="480"/>
          <w:marRight w:val="0"/>
          <w:marTop w:val="0"/>
          <w:marBottom w:val="0"/>
          <w:divBdr>
            <w:top w:val="none" w:sz="0" w:space="0" w:color="auto"/>
            <w:left w:val="none" w:sz="0" w:space="0" w:color="auto"/>
            <w:bottom w:val="none" w:sz="0" w:space="0" w:color="auto"/>
            <w:right w:val="none" w:sz="0" w:space="0" w:color="auto"/>
          </w:divBdr>
          <w:divsChild>
            <w:div w:id="5746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81464">
      <w:bodyDiv w:val="1"/>
      <w:marLeft w:val="0"/>
      <w:marRight w:val="0"/>
      <w:marTop w:val="0"/>
      <w:marBottom w:val="0"/>
      <w:divBdr>
        <w:top w:val="none" w:sz="0" w:space="0" w:color="auto"/>
        <w:left w:val="none" w:sz="0" w:space="0" w:color="auto"/>
        <w:bottom w:val="none" w:sz="0" w:space="0" w:color="auto"/>
        <w:right w:val="none" w:sz="0" w:space="0" w:color="auto"/>
      </w:divBdr>
      <w:divsChild>
        <w:div w:id="1119645865">
          <w:marLeft w:val="480"/>
          <w:marRight w:val="0"/>
          <w:marTop w:val="0"/>
          <w:marBottom w:val="0"/>
          <w:divBdr>
            <w:top w:val="none" w:sz="0" w:space="0" w:color="auto"/>
            <w:left w:val="none" w:sz="0" w:space="0" w:color="auto"/>
            <w:bottom w:val="none" w:sz="0" w:space="0" w:color="auto"/>
            <w:right w:val="none" w:sz="0" w:space="0" w:color="auto"/>
          </w:divBdr>
          <w:divsChild>
            <w:div w:id="11288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7589">
      <w:bodyDiv w:val="1"/>
      <w:marLeft w:val="0"/>
      <w:marRight w:val="0"/>
      <w:marTop w:val="0"/>
      <w:marBottom w:val="0"/>
      <w:divBdr>
        <w:top w:val="none" w:sz="0" w:space="0" w:color="auto"/>
        <w:left w:val="none" w:sz="0" w:space="0" w:color="auto"/>
        <w:bottom w:val="none" w:sz="0" w:space="0" w:color="auto"/>
        <w:right w:val="none" w:sz="0" w:space="0" w:color="auto"/>
      </w:divBdr>
      <w:divsChild>
        <w:div w:id="1584795530">
          <w:marLeft w:val="480"/>
          <w:marRight w:val="0"/>
          <w:marTop w:val="0"/>
          <w:marBottom w:val="0"/>
          <w:divBdr>
            <w:top w:val="none" w:sz="0" w:space="0" w:color="auto"/>
            <w:left w:val="none" w:sz="0" w:space="0" w:color="auto"/>
            <w:bottom w:val="none" w:sz="0" w:space="0" w:color="auto"/>
            <w:right w:val="none" w:sz="0" w:space="0" w:color="auto"/>
          </w:divBdr>
          <w:divsChild>
            <w:div w:id="2631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0335">
      <w:bodyDiv w:val="1"/>
      <w:marLeft w:val="0"/>
      <w:marRight w:val="0"/>
      <w:marTop w:val="0"/>
      <w:marBottom w:val="0"/>
      <w:divBdr>
        <w:top w:val="none" w:sz="0" w:space="0" w:color="auto"/>
        <w:left w:val="none" w:sz="0" w:space="0" w:color="auto"/>
        <w:bottom w:val="none" w:sz="0" w:space="0" w:color="auto"/>
        <w:right w:val="none" w:sz="0" w:space="0" w:color="auto"/>
      </w:divBdr>
      <w:divsChild>
        <w:div w:id="1855806322">
          <w:marLeft w:val="480"/>
          <w:marRight w:val="0"/>
          <w:marTop w:val="0"/>
          <w:marBottom w:val="0"/>
          <w:divBdr>
            <w:top w:val="none" w:sz="0" w:space="0" w:color="auto"/>
            <w:left w:val="none" w:sz="0" w:space="0" w:color="auto"/>
            <w:bottom w:val="none" w:sz="0" w:space="0" w:color="auto"/>
            <w:right w:val="none" w:sz="0" w:space="0" w:color="auto"/>
          </w:divBdr>
          <w:divsChild>
            <w:div w:id="10767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2964">
      <w:bodyDiv w:val="1"/>
      <w:marLeft w:val="0"/>
      <w:marRight w:val="0"/>
      <w:marTop w:val="0"/>
      <w:marBottom w:val="0"/>
      <w:divBdr>
        <w:top w:val="none" w:sz="0" w:space="0" w:color="auto"/>
        <w:left w:val="none" w:sz="0" w:space="0" w:color="auto"/>
        <w:bottom w:val="none" w:sz="0" w:space="0" w:color="auto"/>
        <w:right w:val="none" w:sz="0" w:space="0" w:color="auto"/>
      </w:divBdr>
      <w:divsChild>
        <w:div w:id="1612392569">
          <w:marLeft w:val="480"/>
          <w:marRight w:val="0"/>
          <w:marTop w:val="0"/>
          <w:marBottom w:val="0"/>
          <w:divBdr>
            <w:top w:val="none" w:sz="0" w:space="0" w:color="auto"/>
            <w:left w:val="none" w:sz="0" w:space="0" w:color="auto"/>
            <w:bottom w:val="none" w:sz="0" w:space="0" w:color="auto"/>
            <w:right w:val="none" w:sz="0" w:space="0" w:color="auto"/>
          </w:divBdr>
          <w:divsChild>
            <w:div w:id="246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02863">
      <w:bodyDiv w:val="1"/>
      <w:marLeft w:val="0"/>
      <w:marRight w:val="0"/>
      <w:marTop w:val="0"/>
      <w:marBottom w:val="0"/>
      <w:divBdr>
        <w:top w:val="none" w:sz="0" w:space="0" w:color="auto"/>
        <w:left w:val="none" w:sz="0" w:space="0" w:color="auto"/>
        <w:bottom w:val="none" w:sz="0" w:space="0" w:color="auto"/>
        <w:right w:val="none" w:sz="0" w:space="0" w:color="auto"/>
      </w:divBdr>
      <w:divsChild>
        <w:div w:id="2067758597">
          <w:marLeft w:val="480"/>
          <w:marRight w:val="0"/>
          <w:marTop w:val="0"/>
          <w:marBottom w:val="0"/>
          <w:divBdr>
            <w:top w:val="none" w:sz="0" w:space="0" w:color="auto"/>
            <w:left w:val="none" w:sz="0" w:space="0" w:color="auto"/>
            <w:bottom w:val="none" w:sz="0" w:space="0" w:color="auto"/>
            <w:right w:val="none" w:sz="0" w:space="0" w:color="auto"/>
          </w:divBdr>
          <w:divsChild>
            <w:div w:id="8300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6554">
      <w:bodyDiv w:val="1"/>
      <w:marLeft w:val="0"/>
      <w:marRight w:val="0"/>
      <w:marTop w:val="0"/>
      <w:marBottom w:val="0"/>
      <w:divBdr>
        <w:top w:val="none" w:sz="0" w:space="0" w:color="auto"/>
        <w:left w:val="none" w:sz="0" w:space="0" w:color="auto"/>
        <w:bottom w:val="none" w:sz="0" w:space="0" w:color="auto"/>
        <w:right w:val="none" w:sz="0" w:space="0" w:color="auto"/>
      </w:divBdr>
      <w:divsChild>
        <w:div w:id="1388912087">
          <w:marLeft w:val="480"/>
          <w:marRight w:val="0"/>
          <w:marTop w:val="0"/>
          <w:marBottom w:val="0"/>
          <w:divBdr>
            <w:top w:val="none" w:sz="0" w:space="0" w:color="auto"/>
            <w:left w:val="none" w:sz="0" w:space="0" w:color="auto"/>
            <w:bottom w:val="none" w:sz="0" w:space="0" w:color="auto"/>
            <w:right w:val="none" w:sz="0" w:space="0" w:color="auto"/>
          </w:divBdr>
          <w:divsChild>
            <w:div w:id="828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62113">
      <w:bodyDiv w:val="1"/>
      <w:marLeft w:val="0"/>
      <w:marRight w:val="0"/>
      <w:marTop w:val="0"/>
      <w:marBottom w:val="0"/>
      <w:divBdr>
        <w:top w:val="none" w:sz="0" w:space="0" w:color="auto"/>
        <w:left w:val="none" w:sz="0" w:space="0" w:color="auto"/>
        <w:bottom w:val="none" w:sz="0" w:space="0" w:color="auto"/>
        <w:right w:val="none" w:sz="0" w:space="0" w:color="auto"/>
      </w:divBdr>
      <w:divsChild>
        <w:div w:id="1383597805">
          <w:marLeft w:val="480"/>
          <w:marRight w:val="0"/>
          <w:marTop w:val="0"/>
          <w:marBottom w:val="0"/>
          <w:divBdr>
            <w:top w:val="none" w:sz="0" w:space="0" w:color="auto"/>
            <w:left w:val="none" w:sz="0" w:space="0" w:color="auto"/>
            <w:bottom w:val="none" w:sz="0" w:space="0" w:color="auto"/>
            <w:right w:val="none" w:sz="0" w:space="0" w:color="auto"/>
          </w:divBdr>
          <w:divsChild>
            <w:div w:id="131973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6527">
      <w:bodyDiv w:val="1"/>
      <w:marLeft w:val="0"/>
      <w:marRight w:val="0"/>
      <w:marTop w:val="0"/>
      <w:marBottom w:val="0"/>
      <w:divBdr>
        <w:top w:val="none" w:sz="0" w:space="0" w:color="auto"/>
        <w:left w:val="none" w:sz="0" w:space="0" w:color="auto"/>
        <w:bottom w:val="none" w:sz="0" w:space="0" w:color="auto"/>
        <w:right w:val="none" w:sz="0" w:space="0" w:color="auto"/>
      </w:divBdr>
      <w:divsChild>
        <w:div w:id="1766803306">
          <w:marLeft w:val="480"/>
          <w:marRight w:val="0"/>
          <w:marTop w:val="0"/>
          <w:marBottom w:val="0"/>
          <w:divBdr>
            <w:top w:val="none" w:sz="0" w:space="0" w:color="auto"/>
            <w:left w:val="none" w:sz="0" w:space="0" w:color="auto"/>
            <w:bottom w:val="none" w:sz="0" w:space="0" w:color="auto"/>
            <w:right w:val="none" w:sz="0" w:space="0" w:color="auto"/>
          </w:divBdr>
          <w:divsChild>
            <w:div w:id="821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08199">
      <w:bodyDiv w:val="1"/>
      <w:marLeft w:val="0"/>
      <w:marRight w:val="0"/>
      <w:marTop w:val="0"/>
      <w:marBottom w:val="0"/>
      <w:divBdr>
        <w:top w:val="none" w:sz="0" w:space="0" w:color="auto"/>
        <w:left w:val="none" w:sz="0" w:space="0" w:color="auto"/>
        <w:bottom w:val="none" w:sz="0" w:space="0" w:color="auto"/>
        <w:right w:val="none" w:sz="0" w:space="0" w:color="auto"/>
      </w:divBdr>
      <w:divsChild>
        <w:div w:id="1577082291">
          <w:marLeft w:val="480"/>
          <w:marRight w:val="0"/>
          <w:marTop w:val="0"/>
          <w:marBottom w:val="0"/>
          <w:divBdr>
            <w:top w:val="none" w:sz="0" w:space="0" w:color="auto"/>
            <w:left w:val="none" w:sz="0" w:space="0" w:color="auto"/>
            <w:bottom w:val="none" w:sz="0" w:space="0" w:color="auto"/>
            <w:right w:val="none" w:sz="0" w:space="0" w:color="auto"/>
          </w:divBdr>
          <w:divsChild>
            <w:div w:id="16665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9126">
      <w:bodyDiv w:val="1"/>
      <w:marLeft w:val="0"/>
      <w:marRight w:val="0"/>
      <w:marTop w:val="0"/>
      <w:marBottom w:val="0"/>
      <w:divBdr>
        <w:top w:val="none" w:sz="0" w:space="0" w:color="auto"/>
        <w:left w:val="none" w:sz="0" w:space="0" w:color="auto"/>
        <w:bottom w:val="none" w:sz="0" w:space="0" w:color="auto"/>
        <w:right w:val="none" w:sz="0" w:space="0" w:color="auto"/>
      </w:divBdr>
      <w:divsChild>
        <w:div w:id="1953437449">
          <w:marLeft w:val="480"/>
          <w:marRight w:val="0"/>
          <w:marTop w:val="0"/>
          <w:marBottom w:val="0"/>
          <w:divBdr>
            <w:top w:val="none" w:sz="0" w:space="0" w:color="auto"/>
            <w:left w:val="none" w:sz="0" w:space="0" w:color="auto"/>
            <w:bottom w:val="none" w:sz="0" w:space="0" w:color="auto"/>
            <w:right w:val="none" w:sz="0" w:space="0" w:color="auto"/>
          </w:divBdr>
          <w:divsChild>
            <w:div w:id="3142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50654">
      <w:bodyDiv w:val="1"/>
      <w:marLeft w:val="0"/>
      <w:marRight w:val="0"/>
      <w:marTop w:val="0"/>
      <w:marBottom w:val="0"/>
      <w:divBdr>
        <w:top w:val="none" w:sz="0" w:space="0" w:color="auto"/>
        <w:left w:val="none" w:sz="0" w:space="0" w:color="auto"/>
        <w:bottom w:val="none" w:sz="0" w:space="0" w:color="auto"/>
        <w:right w:val="none" w:sz="0" w:space="0" w:color="auto"/>
      </w:divBdr>
      <w:divsChild>
        <w:div w:id="2074741469">
          <w:marLeft w:val="480"/>
          <w:marRight w:val="0"/>
          <w:marTop w:val="0"/>
          <w:marBottom w:val="0"/>
          <w:divBdr>
            <w:top w:val="none" w:sz="0" w:space="0" w:color="auto"/>
            <w:left w:val="none" w:sz="0" w:space="0" w:color="auto"/>
            <w:bottom w:val="none" w:sz="0" w:space="0" w:color="auto"/>
            <w:right w:val="none" w:sz="0" w:space="0" w:color="auto"/>
          </w:divBdr>
          <w:divsChild>
            <w:div w:id="1948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6299">
      <w:bodyDiv w:val="1"/>
      <w:marLeft w:val="0"/>
      <w:marRight w:val="0"/>
      <w:marTop w:val="0"/>
      <w:marBottom w:val="0"/>
      <w:divBdr>
        <w:top w:val="none" w:sz="0" w:space="0" w:color="auto"/>
        <w:left w:val="none" w:sz="0" w:space="0" w:color="auto"/>
        <w:bottom w:val="none" w:sz="0" w:space="0" w:color="auto"/>
        <w:right w:val="none" w:sz="0" w:space="0" w:color="auto"/>
      </w:divBdr>
      <w:divsChild>
        <w:div w:id="306013813">
          <w:marLeft w:val="480"/>
          <w:marRight w:val="0"/>
          <w:marTop w:val="0"/>
          <w:marBottom w:val="0"/>
          <w:divBdr>
            <w:top w:val="none" w:sz="0" w:space="0" w:color="auto"/>
            <w:left w:val="none" w:sz="0" w:space="0" w:color="auto"/>
            <w:bottom w:val="none" w:sz="0" w:space="0" w:color="auto"/>
            <w:right w:val="none" w:sz="0" w:space="0" w:color="auto"/>
          </w:divBdr>
          <w:divsChild>
            <w:div w:id="79660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3347">
      <w:bodyDiv w:val="1"/>
      <w:marLeft w:val="0"/>
      <w:marRight w:val="0"/>
      <w:marTop w:val="0"/>
      <w:marBottom w:val="0"/>
      <w:divBdr>
        <w:top w:val="none" w:sz="0" w:space="0" w:color="auto"/>
        <w:left w:val="none" w:sz="0" w:space="0" w:color="auto"/>
        <w:bottom w:val="none" w:sz="0" w:space="0" w:color="auto"/>
        <w:right w:val="none" w:sz="0" w:space="0" w:color="auto"/>
      </w:divBdr>
      <w:divsChild>
        <w:div w:id="1977769">
          <w:marLeft w:val="480"/>
          <w:marRight w:val="0"/>
          <w:marTop w:val="0"/>
          <w:marBottom w:val="0"/>
          <w:divBdr>
            <w:top w:val="none" w:sz="0" w:space="0" w:color="auto"/>
            <w:left w:val="none" w:sz="0" w:space="0" w:color="auto"/>
            <w:bottom w:val="none" w:sz="0" w:space="0" w:color="auto"/>
            <w:right w:val="none" w:sz="0" w:space="0" w:color="auto"/>
          </w:divBdr>
          <w:divsChild>
            <w:div w:id="5005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96083">
      <w:bodyDiv w:val="1"/>
      <w:marLeft w:val="0"/>
      <w:marRight w:val="0"/>
      <w:marTop w:val="0"/>
      <w:marBottom w:val="0"/>
      <w:divBdr>
        <w:top w:val="none" w:sz="0" w:space="0" w:color="auto"/>
        <w:left w:val="none" w:sz="0" w:space="0" w:color="auto"/>
        <w:bottom w:val="none" w:sz="0" w:space="0" w:color="auto"/>
        <w:right w:val="none" w:sz="0" w:space="0" w:color="auto"/>
      </w:divBdr>
      <w:divsChild>
        <w:div w:id="602080929">
          <w:marLeft w:val="480"/>
          <w:marRight w:val="0"/>
          <w:marTop w:val="0"/>
          <w:marBottom w:val="0"/>
          <w:divBdr>
            <w:top w:val="none" w:sz="0" w:space="0" w:color="auto"/>
            <w:left w:val="none" w:sz="0" w:space="0" w:color="auto"/>
            <w:bottom w:val="none" w:sz="0" w:space="0" w:color="auto"/>
            <w:right w:val="none" w:sz="0" w:space="0" w:color="auto"/>
          </w:divBdr>
          <w:divsChild>
            <w:div w:id="15226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4412">
      <w:bodyDiv w:val="1"/>
      <w:marLeft w:val="0"/>
      <w:marRight w:val="0"/>
      <w:marTop w:val="0"/>
      <w:marBottom w:val="0"/>
      <w:divBdr>
        <w:top w:val="none" w:sz="0" w:space="0" w:color="auto"/>
        <w:left w:val="none" w:sz="0" w:space="0" w:color="auto"/>
        <w:bottom w:val="none" w:sz="0" w:space="0" w:color="auto"/>
        <w:right w:val="none" w:sz="0" w:space="0" w:color="auto"/>
      </w:divBdr>
      <w:divsChild>
        <w:div w:id="1891845297">
          <w:marLeft w:val="480"/>
          <w:marRight w:val="0"/>
          <w:marTop w:val="0"/>
          <w:marBottom w:val="0"/>
          <w:divBdr>
            <w:top w:val="none" w:sz="0" w:space="0" w:color="auto"/>
            <w:left w:val="none" w:sz="0" w:space="0" w:color="auto"/>
            <w:bottom w:val="none" w:sz="0" w:space="0" w:color="auto"/>
            <w:right w:val="none" w:sz="0" w:space="0" w:color="auto"/>
          </w:divBdr>
          <w:divsChild>
            <w:div w:id="1453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6106">
      <w:bodyDiv w:val="1"/>
      <w:marLeft w:val="0"/>
      <w:marRight w:val="0"/>
      <w:marTop w:val="0"/>
      <w:marBottom w:val="0"/>
      <w:divBdr>
        <w:top w:val="none" w:sz="0" w:space="0" w:color="auto"/>
        <w:left w:val="none" w:sz="0" w:space="0" w:color="auto"/>
        <w:bottom w:val="none" w:sz="0" w:space="0" w:color="auto"/>
        <w:right w:val="none" w:sz="0" w:space="0" w:color="auto"/>
      </w:divBdr>
      <w:divsChild>
        <w:div w:id="2047682678">
          <w:marLeft w:val="480"/>
          <w:marRight w:val="0"/>
          <w:marTop w:val="0"/>
          <w:marBottom w:val="0"/>
          <w:divBdr>
            <w:top w:val="none" w:sz="0" w:space="0" w:color="auto"/>
            <w:left w:val="none" w:sz="0" w:space="0" w:color="auto"/>
            <w:bottom w:val="none" w:sz="0" w:space="0" w:color="auto"/>
            <w:right w:val="none" w:sz="0" w:space="0" w:color="auto"/>
          </w:divBdr>
          <w:divsChild>
            <w:div w:id="155727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59845">
      <w:bodyDiv w:val="1"/>
      <w:marLeft w:val="0"/>
      <w:marRight w:val="0"/>
      <w:marTop w:val="0"/>
      <w:marBottom w:val="0"/>
      <w:divBdr>
        <w:top w:val="none" w:sz="0" w:space="0" w:color="auto"/>
        <w:left w:val="none" w:sz="0" w:space="0" w:color="auto"/>
        <w:bottom w:val="none" w:sz="0" w:space="0" w:color="auto"/>
        <w:right w:val="none" w:sz="0" w:space="0" w:color="auto"/>
      </w:divBdr>
      <w:divsChild>
        <w:div w:id="1646736019">
          <w:marLeft w:val="480"/>
          <w:marRight w:val="0"/>
          <w:marTop w:val="0"/>
          <w:marBottom w:val="0"/>
          <w:divBdr>
            <w:top w:val="none" w:sz="0" w:space="0" w:color="auto"/>
            <w:left w:val="none" w:sz="0" w:space="0" w:color="auto"/>
            <w:bottom w:val="none" w:sz="0" w:space="0" w:color="auto"/>
            <w:right w:val="none" w:sz="0" w:space="0" w:color="auto"/>
          </w:divBdr>
          <w:divsChild>
            <w:div w:id="12766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93286">
      <w:bodyDiv w:val="1"/>
      <w:marLeft w:val="0"/>
      <w:marRight w:val="0"/>
      <w:marTop w:val="0"/>
      <w:marBottom w:val="0"/>
      <w:divBdr>
        <w:top w:val="none" w:sz="0" w:space="0" w:color="auto"/>
        <w:left w:val="none" w:sz="0" w:space="0" w:color="auto"/>
        <w:bottom w:val="none" w:sz="0" w:space="0" w:color="auto"/>
        <w:right w:val="none" w:sz="0" w:space="0" w:color="auto"/>
      </w:divBdr>
    </w:div>
    <w:div w:id="1385373661">
      <w:bodyDiv w:val="1"/>
      <w:marLeft w:val="0"/>
      <w:marRight w:val="0"/>
      <w:marTop w:val="0"/>
      <w:marBottom w:val="0"/>
      <w:divBdr>
        <w:top w:val="none" w:sz="0" w:space="0" w:color="auto"/>
        <w:left w:val="none" w:sz="0" w:space="0" w:color="auto"/>
        <w:bottom w:val="none" w:sz="0" w:space="0" w:color="auto"/>
        <w:right w:val="none" w:sz="0" w:space="0" w:color="auto"/>
      </w:divBdr>
      <w:divsChild>
        <w:div w:id="1562516784">
          <w:marLeft w:val="480"/>
          <w:marRight w:val="0"/>
          <w:marTop w:val="0"/>
          <w:marBottom w:val="0"/>
          <w:divBdr>
            <w:top w:val="none" w:sz="0" w:space="0" w:color="auto"/>
            <w:left w:val="none" w:sz="0" w:space="0" w:color="auto"/>
            <w:bottom w:val="none" w:sz="0" w:space="0" w:color="auto"/>
            <w:right w:val="none" w:sz="0" w:space="0" w:color="auto"/>
          </w:divBdr>
          <w:divsChild>
            <w:div w:id="11679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39870">
      <w:bodyDiv w:val="1"/>
      <w:marLeft w:val="0"/>
      <w:marRight w:val="0"/>
      <w:marTop w:val="0"/>
      <w:marBottom w:val="0"/>
      <w:divBdr>
        <w:top w:val="none" w:sz="0" w:space="0" w:color="auto"/>
        <w:left w:val="none" w:sz="0" w:space="0" w:color="auto"/>
        <w:bottom w:val="none" w:sz="0" w:space="0" w:color="auto"/>
        <w:right w:val="none" w:sz="0" w:space="0" w:color="auto"/>
      </w:divBdr>
      <w:divsChild>
        <w:div w:id="662968954">
          <w:marLeft w:val="480"/>
          <w:marRight w:val="0"/>
          <w:marTop w:val="0"/>
          <w:marBottom w:val="0"/>
          <w:divBdr>
            <w:top w:val="none" w:sz="0" w:space="0" w:color="auto"/>
            <w:left w:val="none" w:sz="0" w:space="0" w:color="auto"/>
            <w:bottom w:val="none" w:sz="0" w:space="0" w:color="auto"/>
            <w:right w:val="none" w:sz="0" w:space="0" w:color="auto"/>
          </w:divBdr>
          <w:divsChild>
            <w:div w:id="19929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99581">
      <w:bodyDiv w:val="1"/>
      <w:marLeft w:val="0"/>
      <w:marRight w:val="0"/>
      <w:marTop w:val="0"/>
      <w:marBottom w:val="0"/>
      <w:divBdr>
        <w:top w:val="none" w:sz="0" w:space="0" w:color="auto"/>
        <w:left w:val="none" w:sz="0" w:space="0" w:color="auto"/>
        <w:bottom w:val="none" w:sz="0" w:space="0" w:color="auto"/>
        <w:right w:val="none" w:sz="0" w:space="0" w:color="auto"/>
      </w:divBdr>
      <w:divsChild>
        <w:div w:id="1941373100">
          <w:marLeft w:val="480"/>
          <w:marRight w:val="0"/>
          <w:marTop w:val="0"/>
          <w:marBottom w:val="0"/>
          <w:divBdr>
            <w:top w:val="none" w:sz="0" w:space="0" w:color="auto"/>
            <w:left w:val="none" w:sz="0" w:space="0" w:color="auto"/>
            <w:bottom w:val="none" w:sz="0" w:space="0" w:color="auto"/>
            <w:right w:val="none" w:sz="0" w:space="0" w:color="auto"/>
          </w:divBdr>
          <w:divsChild>
            <w:div w:id="8656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49855">
      <w:bodyDiv w:val="1"/>
      <w:marLeft w:val="0"/>
      <w:marRight w:val="0"/>
      <w:marTop w:val="0"/>
      <w:marBottom w:val="0"/>
      <w:divBdr>
        <w:top w:val="none" w:sz="0" w:space="0" w:color="auto"/>
        <w:left w:val="none" w:sz="0" w:space="0" w:color="auto"/>
        <w:bottom w:val="none" w:sz="0" w:space="0" w:color="auto"/>
        <w:right w:val="none" w:sz="0" w:space="0" w:color="auto"/>
      </w:divBdr>
      <w:divsChild>
        <w:div w:id="1694914992">
          <w:marLeft w:val="480"/>
          <w:marRight w:val="0"/>
          <w:marTop w:val="0"/>
          <w:marBottom w:val="0"/>
          <w:divBdr>
            <w:top w:val="none" w:sz="0" w:space="0" w:color="auto"/>
            <w:left w:val="none" w:sz="0" w:space="0" w:color="auto"/>
            <w:bottom w:val="none" w:sz="0" w:space="0" w:color="auto"/>
            <w:right w:val="none" w:sz="0" w:space="0" w:color="auto"/>
          </w:divBdr>
          <w:divsChild>
            <w:div w:id="18025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2294">
      <w:bodyDiv w:val="1"/>
      <w:marLeft w:val="0"/>
      <w:marRight w:val="0"/>
      <w:marTop w:val="0"/>
      <w:marBottom w:val="0"/>
      <w:divBdr>
        <w:top w:val="none" w:sz="0" w:space="0" w:color="auto"/>
        <w:left w:val="none" w:sz="0" w:space="0" w:color="auto"/>
        <w:bottom w:val="none" w:sz="0" w:space="0" w:color="auto"/>
        <w:right w:val="none" w:sz="0" w:space="0" w:color="auto"/>
      </w:divBdr>
      <w:divsChild>
        <w:div w:id="54477087">
          <w:marLeft w:val="480"/>
          <w:marRight w:val="0"/>
          <w:marTop w:val="0"/>
          <w:marBottom w:val="0"/>
          <w:divBdr>
            <w:top w:val="none" w:sz="0" w:space="0" w:color="auto"/>
            <w:left w:val="none" w:sz="0" w:space="0" w:color="auto"/>
            <w:bottom w:val="none" w:sz="0" w:space="0" w:color="auto"/>
            <w:right w:val="none" w:sz="0" w:space="0" w:color="auto"/>
          </w:divBdr>
          <w:divsChild>
            <w:div w:id="20347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2491">
      <w:bodyDiv w:val="1"/>
      <w:marLeft w:val="0"/>
      <w:marRight w:val="0"/>
      <w:marTop w:val="0"/>
      <w:marBottom w:val="0"/>
      <w:divBdr>
        <w:top w:val="none" w:sz="0" w:space="0" w:color="auto"/>
        <w:left w:val="none" w:sz="0" w:space="0" w:color="auto"/>
        <w:bottom w:val="none" w:sz="0" w:space="0" w:color="auto"/>
        <w:right w:val="none" w:sz="0" w:space="0" w:color="auto"/>
      </w:divBdr>
      <w:divsChild>
        <w:div w:id="2124879742">
          <w:marLeft w:val="480"/>
          <w:marRight w:val="0"/>
          <w:marTop w:val="0"/>
          <w:marBottom w:val="0"/>
          <w:divBdr>
            <w:top w:val="none" w:sz="0" w:space="0" w:color="auto"/>
            <w:left w:val="none" w:sz="0" w:space="0" w:color="auto"/>
            <w:bottom w:val="none" w:sz="0" w:space="0" w:color="auto"/>
            <w:right w:val="none" w:sz="0" w:space="0" w:color="auto"/>
          </w:divBdr>
          <w:divsChild>
            <w:div w:id="2942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92866">
      <w:bodyDiv w:val="1"/>
      <w:marLeft w:val="0"/>
      <w:marRight w:val="0"/>
      <w:marTop w:val="0"/>
      <w:marBottom w:val="0"/>
      <w:divBdr>
        <w:top w:val="none" w:sz="0" w:space="0" w:color="auto"/>
        <w:left w:val="none" w:sz="0" w:space="0" w:color="auto"/>
        <w:bottom w:val="none" w:sz="0" w:space="0" w:color="auto"/>
        <w:right w:val="none" w:sz="0" w:space="0" w:color="auto"/>
      </w:divBdr>
      <w:divsChild>
        <w:div w:id="1972787809">
          <w:marLeft w:val="480"/>
          <w:marRight w:val="0"/>
          <w:marTop w:val="0"/>
          <w:marBottom w:val="0"/>
          <w:divBdr>
            <w:top w:val="none" w:sz="0" w:space="0" w:color="auto"/>
            <w:left w:val="none" w:sz="0" w:space="0" w:color="auto"/>
            <w:bottom w:val="none" w:sz="0" w:space="0" w:color="auto"/>
            <w:right w:val="none" w:sz="0" w:space="0" w:color="auto"/>
          </w:divBdr>
          <w:divsChild>
            <w:div w:id="727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1165">
      <w:bodyDiv w:val="1"/>
      <w:marLeft w:val="0"/>
      <w:marRight w:val="0"/>
      <w:marTop w:val="0"/>
      <w:marBottom w:val="0"/>
      <w:divBdr>
        <w:top w:val="none" w:sz="0" w:space="0" w:color="auto"/>
        <w:left w:val="none" w:sz="0" w:space="0" w:color="auto"/>
        <w:bottom w:val="none" w:sz="0" w:space="0" w:color="auto"/>
        <w:right w:val="none" w:sz="0" w:space="0" w:color="auto"/>
      </w:divBdr>
      <w:divsChild>
        <w:div w:id="2020500533">
          <w:marLeft w:val="480"/>
          <w:marRight w:val="0"/>
          <w:marTop w:val="0"/>
          <w:marBottom w:val="0"/>
          <w:divBdr>
            <w:top w:val="none" w:sz="0" w:space="0" w:color="auto"/>
            <w:left w:val="none" w:sz="0" w:space="0" w:color="auto"/>
            <w:bottom w:val="none" w:sz="0" w:space="0" w:color="auto"/>
            <w:right w:val="none" w:sz="0" w:space="0" w:color="auto"/>
          </w:divBdr>
          <w:divsChild>
            <w:div w:id="4636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4687">
      <w:bodyDiv w:val="1"/>
      <w:marLeft w:val="0"/>
      <w:marRight w:val="0"/>
      <w:marTop w:val="0"/>
      <w:marBottom w:val="0"/>
      <w:divBdr>
        <w:top w:val="none" w:sz="0" w:space="0" w:color="auto"/>
        <w:left w:val="none" w:sz="0" w:space="0" w:color="auto"/>
        <w:bottom w:val="none" w:sz="0" w:space="0" w:color="auto"/>
        <w:right w:val="none" w:sz="0" w:space="0" w:color="auto"/>
      </w:divBdr>
      <w:divsChild>
        <w:div w:id="91515871">
          <w:marLeft w:val="480"/>
          <w:marRight w:val="0"/>
          <w:marTop w:val="0"/>
          <w:marBottom w:val="0"/>
          <w:divBdr>
            <w:top w:val="none" w:sz="0" w:space="0" w:color="auto"/>
            <w:left w:val="none" w:sz="0" w:space="0" w:color="auto"/>
            <w:bottom w:val="none" w:sz="0" w:space="0" w:color="auto"/>
            <w:right w:val="none" w:sz="0" w:space="0" w:color="auto"/>
          </w:divBdr>
          <w:divsChild>
            <w:div w:id="19145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3011">
      <w:bodyDiv w:val="1"/>
      <w:marLeft w:val="0"/>
      <w:marRight w:val="0"/>
      <w:marTop w:val="0"/>
      <w:marBottom w:val="0"/>
      <w:divBdr>
        <w:top w:val="none" w:sz="0" w:space="0" w:color="auto"/>
        <w:left w:val="none" w:sz="0" w:space="0" w:color="auto"/>
        <w:bottom w:val="none" w:sz="0" w:space="0" w:color="auto"/>
        <w:right w:val="none" w:sz="0" w:space="0" w:color="auto"/>
      </w:divBdr>
      <w:divsChild>
        <w:div w:id="1733775872">
          <w:marLeft w:val="480"/>
          <w:marRight w:val="0"/>
          <w:marTop w:val="0"/>
          <w:marBottom w:val="0"/>
          <w:divBdr>
            <w:top w:val="none" w:sz="0" w:space="0" w:color="auto"/>
            <w:left w:val="none" w:sz="0" w:space="0" w:color="auto"/>
            <w:bottom w:val="none" w:sz="0" w:space="0" w:color="auto"/>
            <w:right w:val="none" w:sz="0" w:space="0" w:color="auto"/>
          </w:divBdr>
          <w:divsChild>
            <w:div w:id="10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6749">
      <w:bodyDiv w:val="1"/>
      <w:marLeft w:val="0"/>
      <w:marRight w:val="0"/>
      <w:marTop w:val="0"/>
      <w:marBottom w:val="0"/>
      <w:divBdr>
        <w:top w:val="none" w:sz="0" w:space="0" w:color="auto"/>
        <w:left w:val="none" w:sz="0" w:space="0" w:color="auto"/>
        <w:bottom w:val="none" w:sz="0" w:space="0" w:color="auto"/>
        <w:right w:val="none" w:sz="0" w:space="0" w:color="auto"/>
      </w:divBdr>
      <w:divsChild>
        <w:div w:id="612906657">
          <w:marLeft w:val="480"/>
          <w:marRight w:val="0"/>
          <w:marTop w:val="0"/>
          <w:marBottom w:val="0"/>
          <w:divBdr>
            <w:top w:val="none" w:sz="0" w:space="0" w:color="auto"/>
            <w:left w:val="none" w:sz="0" w:space="0" w:color="auto"/>
            <w:bottom w:val="none" w:sz="0" w:space="0" w:color="auto"/>
            <w:right w:val="none" w:sz="0" w:space="0" w:color="auto"/>
          </w:divBdr>
          <w:divsChild>
            <w:div w:id="2364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4241">
      <w:bodyDiv w:val="1"/>
      <w:marLeft w:val="0"/>
      <w:marRight w:val="0"/>
      <w:marTop w:val="0"/>
      <w:marBottom w:val="0"/>
      <w:divBdr>
        <w:top w:val="none" w:sz="0" w:space="0" w:color="auto"/>
        <w:left w:val="none" w:sz="0" w:space="0" w:color="auto"/>
        <w:bottom w:val="none" w:sz="0" w:space="0" w:color="auto"/>
        <w:right w:val="none" w:sz="0" w:space="0" w:color="auto"/>
      </w:divBdr>
      <w:divsChild>
        <w:div w:id="1172065371">
          <w:marLeft w:val="480"/>
          <w:marRight w:val="0"/>
          <w:marTop w:val="0"/>
          <w:marBottom w:val="0"/>
          <w:divBdr>
            <w:top w:val="none" w:sz="0" w:space="0" w:color="auto"/>
            <w:left w:val="none" w:sz="0" w:space="0" w:color="auto"/>
            <w:bottom w:val="none" w:sz="0" w:space="0" w:color="auto"/>
            <w:right w:val="none" w:sz="0" w:space="0" w:color="auto"/>
          </w:divBdr>
          <w:divsChild>
            <w:div w:id="610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98983">
      <w:bodyDiv w:val="1"/>
      <w:marLeft w:val="0"/>
      <w:marRight w:val="0"/>
      <w:marTop w:val="0"/>
      <w:marBottom w:val="0"/>
      <w:divBdr>
        <w:top w:val="none" w:sz="0" w:space="0" w:color="auto"/>
        <w:left w:val="none" w:sz="0" w:space="0" w:color="auto"/>
        <w:bottom w:val="none" w:sz="0" w:space="0" w:color="auto"/>
        <w:right w:val="none" w:sz="0" w:space="0" w:color="auto"/>
      </w:divBdr>
      <w:divsChild>
        <w:div w:id="1872646659">
          <w:marLeft w:val="480"/>
          <w:marRight w:val="0"/>
          <w:marTop w:val="0"/>
          <w:marBottom w:val="0"/>
          <w:divBdr>
            <w:top w:val="none" w:sz="0" w:space="0" w:color="auto"/>
            <w:left w:val="none" w:sz="0" w:space="0" w:color="auto"/>
            <w:bottom w:val="none" w:sz="0" w:space="0" w:color="auto"/>
            <w:right w:val="none" w:sz="0" w:space="0" w:color="auto"/>
          </w:divBdr>
          <w:divsChild>
            <w:div w:id="4826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2108">
      <w:bodyDiv w:val="1"/>
      <w:marLeft w:val="0"/>
      <w:marRight w:val="0"/>
      <w:marTop w:val="0"/>
      <w:marBottom w:val="0"/>
      <w:divBdr>
        <w:top w:val="none" w:sz="0" w:space="0" w:color="auto"/>
        <w:left w:val="none" w:sz="0" w:space="0" w:color="auto"/>
        <w:bottom w:val="none" w:sz="0" w:space="0" w:color="auto"/>
        <w:right w:val="none" w:sz="0" w:space="0" w:color="auto"/>
      </w:divBdr>
      <w:divsChild>
        <w:div w:id="2067676647">
          <w:marLeft w:val="480"/>
          <w:marRight w:val="0"/>
          <w:marTop w:val="0"/>
          <w:marBottom w:val="0"/>
          <w:divBdr>
            <w:top w:val="none" w:sz="0" w:space="0" w:color="auto"/>
            <w:left w:val="none" w:sz="0" w:space="0" w:color="auto"/>
            <w:bottom w:val="none" w:sz="0" w:space="0" w:color="auto"/>
            <w:right w:val="none" w:sz="0" w:space="0" w:color="auto"/>
          </w:divBdr>
          <w:divsChild>
            <w:div w:id="9420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5417">
      <w:bodyDiv w:val="1"/>
      <w:marLeft w:val="0"/>
      <w:marRight w:val="0"/>
      <w:marTop w:val="0"/>
      <w:marBottom w:val="0"/>
      <w:divBdr>
        <w:top w:val="none" w:sz="0" w:space="0" w:color="auto"/>
        <w:left w:val="none" w:sz="0" w:space="0" w:color="auto"/>
        <w:bottom w:val="none" w:sz="0" w:space="0" w:color="auto"/>
        <w:right w:val="none" w:sz="0" w:space="0" w:color="auto"/>
      </w:divBdr>
      <w:divsChild>
        <w:div w:id="1448698366">
          <w:marLeft w:val="480"/>
          <w:marRight w:val="0"/>
          <w:marTop w:val="0"/>
          <w:marBottom w:val="0"/>
          <w:divBdr>
            <w:top w:val="none" w:sz="0" w:space="0" w:color="auto"/>
            <w:left w:val="none" w:sz="0" w:space="0" w:color="auto"/>
            <w:bottom w:val="none" w:sz="0" w:space="0" w:color="auto"/>
            <w:right w:val="none" w:sz="0" w:space="0" w:color="auto"/>
          </w:divBdr>
          <w:divsChild>
            <w:div w:id="16704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0450">
      <w:bodyDiv w:val="1"/>
      <w:marLeft w:val="0"/>
      <w:marRight w:val="0"/>
      <w:marTop w:val="0"/>
      <w:marBottom w:val="0"/>
      <w:divBdr>
        <w:top w:val="none" w:sz="0" w:space="0" w:color="auto"/>
        <w:left w:val="none" w:sz="0" w:space="0" w:color="auto"/>
        <w:bottom w:val="none" w:sz="0" w:space="0" w:color="auto"/>
        <w:right w:val="none" w:sz="0" w:space="0" w:color="auto"/>
      </w:divBdr>
      <w:divsChild>
        <w:div w:id="714086044">
          <w:marLeft w:val="480"/>
          <w:marRight w:val="0"/>
          <w:marTop w:val="0"/>
          <w:marBottom w:val="0"/>
          <w:divBdr>
            <w:top w:val="none" w:sz="0" w:space="0" w:color="auto"/>
            <w:left w:val="none" w:sz="0" w:space="0" w:color="auto"/>
            <w:bottom w:val="none" w:sz="0" w:space="0" w:color="auto"/>
            <w:right w:val="none" w:sz="0" w:space="0" w:color="auto"/>
          </w:divBdr>
          <w:divsChild>
            <w:div w:id="1065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00412">
      <w:bodyDiv w:val="1"/>
      <w:marLeft w:val="0"/>
      <w:marRight w:val="0"/>
      <w:marTop w:val="0"/>
      <w:marBottom w:val="0"/>
      <w:divBdr>
        <w:top w:val="none" w:sz="0" w:space="0" w:color="auto"/>
        <w:left w:val="none" w:sz="0" w:space="0" w:color="auto"/>
        <w:bottom w:val="none" w:sz="0" w:space="0" w:color="auto"/>
        <w:right w:val="none" w:sz="0" w:space="0" w:color="auto"/>
      </w:divBdr>
      <w:divsChild>
        <w:div w:id="902721720">
          <w:marLeft w:val="480"/>
          <w:marRight w:val="0"/>
          <w:marTop w:val="0"/>
          <w:marBottom w:val="0"/>
          <w:divBdr>
            <w:top w:val="none" w:sz="0" w:space="0" w:color="auto"/>
            <w:left w:val="none" w:sz="0" w:space="0" w:color="auto"/>
            <w:bottom w:val="none" w:sz="0" w:space="0" w:color="auto"/>
            <w:right w:val="none" w:sz="0" w:space="0" w:color="auto"/>
          </w:divBdr>
          <w:divsChild>
            <w:div w:id="18245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43">
      <w:bodyDiv w:val="1"/>
      <w:marLeft w:val="0"/>
      <w:marRight w:val="0"/>
      <w:marTop w:val="0"/>
      <w:marBottom w:val="0"/>
      <w:divBdr>
        <w:top w:val="none" w:sz="0" w:space="0" w:color="auto"/>
        <w:left w:val="none" w:sz="0" w:space="0" w:color="auto"/>
        <w:bottom w:val="none" w:sz="0" w:space="0" w:color="auto"/>
        <w:right w:val="none" w:sz="0" w:space="0" w:color="auto"/>
      </w:divBdr>
      <w:divsChild>
        <w:div w:id="267660587">
          <w:marLeft w:val="480"/>
          <w:marRight w:val="0"/>
          <w:marTop w:val="0"/>
          <w:marBottom w:val="0"/>
          <w:divBdr>
            <w:top w:val="none" w:sz="0" w:space="0" w:color="auto"/>
            <w:left w:val="none" w:sz="0" w:space="0" w:color="auto"/>
            <w:bottom w:val="none" w:sz="0" w:space="0" w:color="auto"/>
            <w:right w:val="none" w:sz="0" w:space="0" w:color="auto"/>
          </w:divBdr>
          <w:divsChild>
            <w:div w:id="2859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08090">
      <w:bodyDiv w:val="1"/>
      <w:marLeft w:val="0"/>
      <w:marRight w:val="0"/>
      <w:marTop w:val="0"/>
      <w:marBottom w:val="0"/>
      <w:divBdr>
        <w:top w:val="none" w:sz="0" w:space="0" w:color="auto"/>
        <w:left w:val="none" w:sz="0" w:space="0" w:color="auto"/>
        <w:bottom w:val="none" w:sz="0" w:space="0" w:color="auto"/>
        <w:right w:val="none" w:sz="0" w:space="0" w:color="auto"/>
      </w:divBdr>
      <w:divsChild>
        <w:div w:id="395275274">
          <w:marLeft w:val="480"/>
          <w:marRight w:val="0"/>
          <w:marTop w:val="0"/>
          <w:marBottom w:val="0"/>
          <w:divBdr>
            <w:top w:val="none" w:sz="0" w:space="0" w:color="auto"/>
            <w:left w:val="none" w:sz="0" w:space="0" w:color="auto"/>
            <w:bottom w:val="none" w:sz="0" w:space="0" w:color="auto"/>
            <w:right w:val="none" w:sz="0" w:space="0" w:color="auto"/>
          </w:divBdr>
          <w:divsChild>
            <w:div w:id="5815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4250">
      <w:bodyDiv w:val="1"/>
      <w:marLeft w:val="0"/>
      <w:marRight w:val="0"/>
      <w:marTop w:val="0"/>
      <w:marBottom w:val="0"/>
      <w:divBdr>
        <w:top w:val="none" w:sz="0" w:space="0" w:color="auto"/>
        <w:left w:val="none" w:sz="0" w:space="0" w:color="auto"/>
        <w:bottom w:val="none" w:sz="0" w:space="0" w:color="auto"/>
        <w:right w:val="none" w:sz="0" w:space="0" w:color="auto"/>
      </w:divBdr>
      <w:divsChild>
        <w:div w:id="1113402124">
          <w:marLeft w:val="480"/>
          <w:marRight w:val="0"/>
          <w:marTop w:val="0"/>
          <w:marBottom w:val="0"/>
          <w:divBdr>
            <w:top w:val="none" w:sz="0" w:space="0" w:color="auto"/>
            <w:left w:val="none" w:sz="0" w:space="0" w:color="auto"/>
            <w:bottom w:val="none" w:sz="0" w:space="0" w:color="auto"/>
            <w:right w:val="none" w:sz="0" w:space="0" w:color="auto"/>
          </w:divBdr>
          <w:divsChild>
            <w:div w:id="15624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5267">
      <w:bodyDiv w:val="1"/>
      <w:marLeft w:val="0"/>
      <w:marRight w:val="0"/>
      <w:marTop w:val="0"/>
      <w:marBottom w:val="0"/>
      <w:divBdr>
        <w:top w:val="none" w:sz="0" w:space="0" w:color="auto"/>
        <w:left w:val="none" w:sz="0" w:space="0" w:color="auto"/>
        <w:bottom w:val="none" w:sz="0" w:space="0" w:color="auto"/>
        <w:right w:val="none" w:sz="0" w:space="0" w:color="auto"/>
      </w:divBdr>
      <w:divsChild>
        <w:div w:id="134762581">
          <w:marLeft w:val="480"/>
          <w:marRight w:val="0"/>
          <w:marTop w:val="0"/>
          <w:marBottom w:val="0"/>
          <w:divBdr>
            <w:top w:val="none" w:sz="0" w:space="0" w:color="auto"/>
            <w:left w:val="none" w:sz="0" w:space="0" w:color="auto"/>
            <w:bottom w:val="none" w:sz="0" w:space="0" w:color="auto"/>
            <w:right w:val="none" w:sz="0" w:space="0" w:color="auto"/>
          </w:divBdr>
          <w:divsChild>
            <w:div w:id="62222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3103">
      <w:bodyDiv w:val="1"/>
      <w:marLeft w:val="0"/>
      <w:marRight w:val="0"/>
      <w:marTop w:val="0"/>
      <w:marBottom w:val="0"/>
      <w:divBdr>
        <w:top w:val="none" w:sz="0" w:space="0" w:color="auto"/>
        <w:left w:val="none" w:sz="0" w:space="0" w:color="auto"/>
        <w:bottom w:val="none" w:sz="0" w:space="0" w:color="auto"/>
        <w:right w:val="none" w:sz="0" w:space="0" w:color="auto"/>
      </w:divBdr>
      <w:divsChild>
        <w:div w:id="1084031649">
          <w:marLeft w:val="480"/>
          <w:marRight w:val="0"/>
          <w:marTop w:val="0"/>
          <w:marBottom w:val="0"/>
          <w:divBdr>
            <w:top w:val="none" w:sz="0" w:space="0" w:color="auto"/>
            <w:left w:val="none" w:sz="0" w:space="0" w:color="auto"/>
            <w:bottom w:val="none" w:sz="0" w:space="0" w:color="auto"/>
            <w:right w:val="none" w:sz="0" w:space="0" w:color="auto"/>
          </w:divBdr>
          <w:divsChild>
            <w:div w:id="12487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398">
      <w:bodyDiv w:val="1"/>
      <w:marLeft w:val="0"/>
      <w:marRight w:val="0"/>
      <w:marTop w:val="0"/>
      <w:marBottom w:val="0"/>
      <w:divBdr>
        <w:top w:val="none" w:sz="0" w:space="0" w:color="auto"/>
        <w:left w:val="none" w:sz="0" w:space="0" w:color="auto"/>
        <w:bottom w:val="none" w:sz="0" w:space="0" w:color="auto"/>
        <w:right w:val="none" w:sz="0" w:space="0" w:color="auto"/>
      </w:divBdr>
      <w:divsChild>
        <w:div w:id="2002124873">
          <w:marLeft w:val="480"/>
          <w:marRight w:val="0"/>
          <w:marTop w:val="0"/>
          <w:marBottom w:val="0"/>
          <w:divBdr>
            <w:top w:val="none" w:sz="0" w:space="0" w:color="auto"/>
            <w:left w:val="none" w:sz="0" w:space="0" w:color="auto"/>
            <w:bottom w:val="none" w:sz="0" w:space="0" w:color="auto"/>
            <w:right w:val="none" w:sz="0" w:space="0" w:color="auto"/>
          </w:divBdr>
          <w:divsChild>
            <w:div w:id="11836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7045">
      <w:bodyDiv w:val="1"/>
      <w:marLeft w:val="0"/>
      <w:marRight w:val="0"/>
      <w:marTop w:val="0"/>
      <w:marBottom w:val="0"/>
      <w:divBdr>
        <w:top w:val="none" w:sz="0" w:space="0" w:color="auto"/>
        <w:left w:val="none" w:sz="0" w:space="0" w:color="auto"/>
        <w:bottom w:val="none" w:sz="0" w:space="0" w:color="auto"/>
        <w:right w:val="none" w:sz="0" w:space="0" w:color="auto"/>
      </w:divBdr>
      <w:divsChild>
        <w:div w:id="2145537112">
          <w:marLeft w:val="480"/>
          <w:marRight w:val="0"/>
          <w:marTop w:val="0"/>
          <w:marBottom w:val="0"/>
          <w:divBdr>
            <w:top w:val="none" w:sz="0" w:space="0" w:color="auto"/>
            <w:left w:val="none" w:sz="0" w:space="0" w:color="auto"/>
            <w:bottom w:val="none" w:sz="0" w:space="0" w:color="auto"/>
            <w:right w:val="none" w:sz="0" w:space="0" w:color="auto"/>
          </w:divBdr>
          <w:divsChild>
            <w:div w:id="6423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88924">
      <w:bodyDiv w:val="1"/>
      <w:marLeft w:val="0"/>
      <w:marRight w:val="0"/>
      <w:marTop w:val="0"/>
      <w:marBottom w:val="0"/>
      <w:divBdr>
        <w:top w:val="none" w:sz="0" w:space="0" w:color="auto"/>
        <w:left w:val="none" w:sz="0" w:space="0" w:color="auto"/>
        <w:bottom w:val="none" w:sz="0" w:space="0" w:color="auto"/>
        <w:right w:val="none" w:sz="0" w:space="0" w:color="auto"/>
      </w:divBdr>
      <w:divsChild>
        <w:div w:id="1067533513">
          <w:marLeft w:val="480"/>
          <w:marRight w:val="0"/>
          <w:marTop w:val="0"/>
          <w:marBottom w:val="0"/>
          <w:divBdr>
            <w:top w:val="none" w:sz="0" w:space="0" w:color="auto"/>
            <w:left w:val="none" w:sz="0" w:space="0" w:color="auto"/>
            <w:bottom w:val="none" w:sz="0" w:space="0" w:color="auto"/>
            <w:right w:val="none" w:sz="0" w:space="0" w:color="auto"/>
          </w:divBdr>
          <w:divsChild>
            <w:div w:id="7734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4029">
      <w:bodyDiv w:val="1"/>
      <w:marLeft w:val="0"/>
      <w:marRight w:val="0"/>
      <w:marTop w:val="0"/>
      <w:marBottom w:val="0"/>
      <w:divBdr>
        <w:top w:val="none" w:sz="0" w:space="0" w:color="auto"/>
        <w:left w:val="none" w:sz="0" w:space="0" w:color="auto"/>
        <w:bottom w:val="none" w:sz="0" w:space="0" w:color="auto"/>
        <w:right w:val="none" w:sz="0" w:space="0" w:color="auto"/>
      </w:divBdr>
      <w:divsChild>
        <w:div w:id="2066173300">
          <w:marLeft w:val="480"/>
          <w:marRight w:val="0"/>
          <w:marTop w:val="0"/>
          <w:marBottom w:val="0"/>
          <w:divBdr>
            <w:top w:val="none" w:sz="0" w:space="0" w:color="auto"/>
            <w:left w:val="none" w:sz="0" w:space="0" w:color="auto"/>
            <w:bottom w:val="none" w:sz="0" w:space="0" w:color="auto"/>
            <w:right w:val="none" w:sz="0" w:space="0" w:color="auto"/>
          </w:divBdr>
          <w:divsChild>
            <w:div w:id="12907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2814">
      <w:bodyDiv w:val="1"/>
      <w:marLeft w:val="0"/>
      <w:marRight w:val="0"/>
      <w:marTop w:val="0"/>
      <w:marBottom w:val="0"/>
      <w:divBdr>
        <w:top w:val="none" w:sz="0" w:space="0" w:color="auto"/>
        <w:left w:val="none" w:sz="0" w:space="0" w:color="auto"/>
        <w:bottom w:val="none" w:sz="0" w:space="0" w:color="auto"/>
        <w:right w:val="none" w:sz="0" w:space="0" w:color="auto"/>
      </w:divBdr>
      <w:divsChild>
        <w:div w:id="630601401">
          <w:marLeft w:val="480"/>
          <w:marRight w:val="0"/>
          <w:marTop w:val="0"/>
          <w:marBottom w:val="0"/>
          <w:divBdr>
            <w:top w:val="none" w:sz="0" w:space="0" w:color="auto"/>
            <w:left w:val="none" w:sz="0" w:space="0" w:color="auto"/>
            <w:bottom w:val="none" w:sz="0" w:space="0" w:color="auto"/>
            <w:right w:val="none" w:sz="0" w:space="0" w:color="auto"/>
          </w:divBdr>
          <w:divsChild>
            <w:div w:id="628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36691">
      <w:bodyDiv w:val="1"/>
      <w:marLeft w:val="0"/>
      <w:marRight w:val="0"/>
      <w:marTop w:val="0"/>
      <w:marBottom w:val="0"/>
      <w:divBdr>
        <w:top w:val="none" w:sz="0" w:space="0" w:color="auto"/>
        <w:left w:val="none" w:sz="0" w:space="0" w:color="auto"/>
        <w:bottom w:val="none" w:sz="0" w:space="0" w:color="auto"/>
        <w:right w:val="none" w:sz="0" w:space="0" w:color="auto"/>
      </w:divBdr>
      <w:divsChild>
        <w:div w:id="1048608059">
          <w:marLeft w:val="480"/>
          <w:marRight w:val="0"/>
          <w:marTop w:val="0"/>
          <w:marBottom w:val="0"/>
          <w:divBdr>
            <w:top w:val="none" w:sz="0" w:space="0" w:color="auto"/>
            <w:left w:val="none" w:sz="0" w:space="0" w:color="auto"/>
            <w:bottom w:val="none" w:sz="0" w:space="0" w:color="auto"/>
            <w:right w:val="none" w:sz="0" w:space="0" w:color="auto"/>
          </w:divBdr>
          <w:divsChild>
            <w:div w:id="12851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1186">
      <w:bodyDiv w:val="1"/>
      <w:marLeft w:val="0"/>
      <w:marRight w:val="0"/>
      <w:marTop w:val="0"/>
      <w:marBottom w:val="0"/>
      <w:divBdr>
        <w:top w:val="none" w:sz="0" w:space="0" w:color="auto"/>
        <w:left w:val="none" w:sz="0" w:space="0" w:color="auto"/>
        <w:bottom w:val="none" w:sz="0" w:space="0" w:color="auto"/>
        <w:right w:val="none" w:sz="0" w:space="0" w:color="auto"/>
      </w:divBdr>
      <w:divsChild>
        <w:div w:id="2122412176">
          <w:marLeft w:val="480"/>
          <w:marRight w:val="0"/>
          <w:marTop w:val="0"/>
          <w:marBottom w:val="0"/>
          <w:divBdr>
            <w:top w:val="none" w:sz="0" w:space="0" w:color="auto"/>
            <w:left w:val="none" w:sz="0" w:space="0" w:color="auto"/>
            <w:bottom w:val="none" w:sz="0" w:space="0" w:color="auto"/>
            <w:right w:val="none" w:sz="0" w:space="0" w:color="auto"/>
          </w:divBdr>
          <w:divsChild>
            <w:div w:id="9968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27651">
      <w:bodyDiv w:val="1"/>
      <w:marLeft w:val="0"/>
      <w:marRight w:val="0"/>
      <w:marTop w:val="0"/>
      <w:marBottom w:val="0"/>
      <w:divBdr>
        <w:top w:val="none" w:sz="0" w:space="0" w:color="auto"/>
        <w:left w:val="none" w:sz="0" w:space="0" w:color="auto"/>
        <w:bottom w:val="none" w:sz="0" w:space="0" w:color="auto"/>
        <w:right w:val="none" w:sz="0" w:space="0" w:color="auto"/>
      </w:divBdr>
      <w:divsChild>
        <w:div w:id="51120535">
          <w:marLeft w:val="480"/>
          <w:marRight w:val="0"/>
          <w:marTop w:val="0"/>
          <w:marBottom w:val="0"/>
          <w:divBdr>
            <w:top w:val="none" w:sz="0" w:space="0" w:color="auto"/>
            <w:left w:val="none" w:sz="0" w:space="0" w:color="auto"/>
            <w:bottom w:val="none" w:sz="0" w:space="0" w:color="auto"/>
            <w:right w:val="none" w:sz="0" w:space="0" w:color="auto"/>
          </w:divBdr>
          <w:divsChild>
            <w:div w:id="6742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66/jipt.2012.0038" TargetMode="External"/><Relationship Id="rId18" Type="http://schemas.openxmlformats.org/officeDocument/2006/relationships/hyperlink" Target="https://doi.org/10.1177/09213740211020924" TargetMode="External"/><Relationship Id="rId26" Type="http://schemas.openxmlformats.org/officeDocument/2006/relationships/hyperlink" Target="https://doi.org/10.1080/13698230.2012.733586" TargetMode="External"/><Relationship Id="rId39" Type="http://schemas.openxmlformats.org/officeDocument/2006/relationships/theme" Target="theme/theme1.xml"/><Relationship Id="rId21" Type="http://schemas.openxmlformats.org/officeDocument/2006/relationships/hyperlink" Target="https://doi.org/10.1080/13698230.2018.1532228" TargetMode="External"/><Relationship Id="rId34" Type="http://schemas.openxmlformats.org/officeDocument/2006/relationships/hyperlink" Target="https://doi.org/10.1111/nana.12690" TargetMode="External"/><Relationship Id="rId7" Type="http://schemas.openxmlformats.org/officeDocument/2006/relationships/endnotes" Target="endnotes.xml"/><Relationship Id="rId12" Type="http://schemas.openxmlformats.org/officeDocument/2006/relationships/hyperlink" Target="https://doi.org/10.2139/ssrn.3630228" TargetMode="External"/><Relationship Id="rId17" Type="http://schemas.openxmlformats.org/officeDocument/2006/relationships/hyperlink" Target="https://doi.org/10.1111/anti.12148" TargetMode="External"/><Relationship Id="rId25" Type="http://schemas.openxmlformats.org/officeDocument/2006/relationships/hyperlink" Target="https://doi.org/10.1093/oso/9780198796725.001.0001" TargetMode="External"/><Relationship Id="rId33" Type="http://schemas.openxmlformats.org/officeDocument/2006/relationships/hyperlink" Target="https://doi.org/10.1177/13540661039400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80/01419870.2021.1986225" TargetMode="External"/><Relationship Id="rId20" Type="http://schemas.openxmlformats.org/officeDocument/2006/relationships/hyperlink" Target="https://doi.org/10.1093/sf/soaa070" TargetMode="External"/><Relationship Id="rId29" Type="http://schemas.openxmlformats.org/officeDocument/2006/relationships/hyperlink" Target="https://doi.org/10.1017/S00030554220000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7765/9781526105257.00007" TargetMode="External"/><Relationship Id="rId24" Type="http://schemas.openxmlformats.org/officeDocument/2006/relationships/hyperlink" Target="https://doi.org/10.1177/1474885109349404" TargetMode="External"/><Relationship Id="rId32" Type="http://schemas.openxmlformats.org/officeDocument/2006/relationships/hyperlink" Target="https://doi.org/10.1080/01419870701599465"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77/02632764070240072505" TargetMode="External"/><Relationship Id="rId23" Type="http://schemas.openxmlformats.org/officeDocument/2006/relationships/hyperlink" Target="https://doi.org/10.1177/1474885119881313" TargetMode="External"/><Relationship Id="rId28" Type="http://schemas.openxmlformats.org/officeDocument/2006/relationships/hyperlink" Target="https://doi.org/10.1111/phc3.12726" TargetMode="External"/><Relationship Id="rId36" Type="http://schemas.openxmlformats.org/officeDocument/2006/relationships/header" Target="header1.xml"/><Relationship Id="rId10" Type="http://schemas.openxmlformats.org/officeDocument/2006/relationships/hyperlink" Target="https://bookshop.org/books/toward-a-cosmopolitan-ethics-of-mobility-the-migrant-s-eye-view-of-the-world/9783319880983" TargetMode="External"/><Relationship Id="rId19" Type="http://schemas.openxmlformats.org/officeDocument/2006/relationships/hyperlink" Target="https://doi.org/10.1017/S0003055416000666" TargetMode="External"/><Relationship Id="rId31" Type="http://schemas.openxmlformats.org/officeDocument/2006/relationships/hyperlink" Target="https://doi.org/10.1111/japp.12342" TargetMode="External"/><Relationship Id="rId4" Type="http://schemas.openxmlformats.org/officeDocument/2006/relationships/settings" Target="settings.xml"/><Relationship Id="rId9" Type="http://schemas.openxmlformats.org/officeDocument/2006/relationships/hyperlink" Target="https://bookshop.org/books/against-borders-why-the-world-needs-free-movement-of-people/9781786606280" TargetMode="External"/><Relationship Id="rId14" Type="http://schemas.openxmlformats.org/officeDocument/2006/relationships/hyperlink" Target="https://doi.org/10.1080/03085140600844902" TargetMode="External"/><Relationship Id="rId22" Type="http://schemas.openxmlformats.org/officeDocument/2006/relationships/hyperlink" Target="https://doi.org/10.1177/0032329219892362" TargetMode="External"/><Relationship Id="rId27" Type="http://schemas.openxmlformats.org/officeDocument/2006/relationships/hyperlink" Target="https://doi.org/10.1177/1065912916680036" TargetMode="External"/><Relationship Id="rId30" Type="http://schemas.openxmlformats.org/officeDocument/2006/relationships/hyperlink" Target="https://doi.org/10.1080/03017605.2019.1642987" TargetMode="External"/><Relationship Id="rId35" Type="http://schemas.openxmlformats.org/officeDocument/2006/relationships/hyperlink" Target="https://doi.org/10.1080/14623520601056240" TargetMode="External"/><Relationship Id="rId8" Type="http://schemas.openxmlformats.org/officeDocument/2006/relationships/hyperlink" Target="https://www.pdx.edu/philosophy/profile/alexander-sager"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9352B-A84D-4AD2-BD52-3DFEE0F4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7449</Words>
  <Characters>42465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Sager</dc:creator>
  <cp:keywords/>
  <dc:description/>
  <cp:lastModifiedBy>Alex Sager</cp:lastModifiedBy>
  <cp:revision>15</cp:revision>
  <dcterms:created xsi:type="dcterms:W3CDTF">2022-10-29T18:25:00Z</dcterms:created>
  <dcterms:modified xsi:type="dcterms:W3CDTF">2022-11-25T16:49:00Z</dcterms:modified>
</cp:coreProperties>
</file>