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1E2B7" w14:textId="21F15D79" w:rsidR="00E4168B" w:rsidRDefault="00B603F9" w:rsidP="000E53DD">
      <w:pPr>
        <w:spacing w:line="480" w:lineRule="auto"/>
        <w:jc w:val="center"/>
        <w:rPr>
          <w:rFonts w:ascii="Times New Roman" w:hAnsi="Times New Roman" w:cs="Times New Roman"/>
          <w:sz w:val="24"/>
          <w:szCs w:val="24"/>
          <w:lang w:val="en-AU"/>
        </w:rPr>
      </w:pPr>
      <w:r>
        <w:rPr>
          <w:rFonts w:ascii="Times New Roman" w:hAnsi="Times New Roman" w:cs="Times New Roman"/>
          <w:sz w:val="24"/>
          <w:szCs w:val="24"/>
          <w:lang w:val="en-AU"/>
        </w:rPr>
        <w:t>Sellars</w:t>
      </w:r>
      <w:r w:rsidR="00A87252">
        <w:rPr>
          <w:rFonts w:ascii="Times New Roman" w:hAnsi="Times New Roman" w:cs="Times New Roman"/>
          <w:sz w:val="24"/>
          <w:szCs w:val="24"/>
          <w:lang w:val="en-AU"/>
        </w:rPr>
        <w:t xml:space="preserve">, Quine </w:t>
      </w:r>
      <w:r w:rsidR="00744CFA">
        <w:rPr>
          <w:rFonts w:ascii="Times New Roman" w:hAnsi="Times New Roman" w:cs="Times New Roman"/>
          <w:sz w:val="24"/>
          <w:szCs w:val="24"/>
          <w:lang w:val="en-AU"/>
        </w:rPr>
        <w:t>and Epistemic Naturalism</w:t>
      </w:r>
    </w:p>
    <w:p w14:paraId="1EFE4EF1" w14:textId="74D6B586" w:rsidR="002B5EFF" w:rsidRDefault="002B5EFF" w:rsidP="000E53DD">
      <w:pPr>
        <w:spacing w:line="480" w:lineRule="auto"/>
        <w:jc w:val="center"/>
        <w:rPr>
          <w:rFonts w:ascii="Times New Roman" w:hAnsi="Times New Roman" w:cs="Times New Roman"/>
          <w:sz w:val="24"/>
          <w:szCs w:val="24"/>
          <w:lang w:val="en-AU"/>
        </w:rPr>
      </w:pPr>
      <w:r>
        <w:rPr>
          <w:rFonts w:ascii="Times New Roman" w:hAnsi="Times New Roman" w:cs="Times New Roman"/>
          <w:sz w:val="24"/>
          <w:szCs w:val="24"/>
          <w:lang w:val="en-AU"/>
        </w:rPr>
        <w:t>Howard Sankey</w:t>
      </w:r>
    </w:p>
    <w:p w14:paraId="2829CA67" w14:textId="1DA833EC" w:rsidR="002B5EFF" w:rsidRDefault="002B5EFF" w:rsidP="000E53DD">
      <w:pPr>
        <w:spacing w:line="480" w:lineRule="auto"/>
        <w:jc w:val="center"/>
        <w:rPr>
          <w:rFonts w:ascii="Times New Roman" w:hAnsi="Times New Roman" w:cs="Times New Roman"/>
          <w:sz w:val="24"/>
          <w:szCs w:val="24"/>
          <w:lang w:val="en-AU"/>
        </w:rPr>
      </w:pPr>
      <w:r>
        <w:rPr>
          <w:rFonts w:ascii="Times New Roman" w:hAnsi="Times New Roman" w:cs="Times New Roman"/>
          <w:sz w:val="24"/>
          <w:szCs w:val="24"/>
          <w:lang w:val="en-AU"/>
        </w:rPr>
        <w:t>University of Melbourne</w:t>
      </w:r>
    </w:p>
    <w:p w14:paraId="4355A907" w14:textId="12798A6D" w:rsidR="000E53DD" w:rsidRDefault="0070540C" w:rsidP="000E53DD">
      <w:pPr>
        <w:spacing w:line="480" w:lineRule="auto"/>
        <w:jc w:val="center"/>
        <w:rPr>
          <w:rFonts w:ascii="Times New Roman" w:hAnsi="Times New Roman" w:cs="Times New Roman"/>
          <w:sz w:val="24"/>
          <w:szCs w:val="24"/>
          <w:lang w:val="en-AU"/>
        </w:rPr>
      </w:pPr>
      <w:r>
        <w:rPr>
          <w:rFonts w:ascii="Times New Roman" w:hAnsi="Times New Roman" w:cs="Times New Roman"/>
          <w:sz w:val="24"/>
          <w:szCs w:val="24"/>
          <w:lang w:val="en-AU"/>
        </w:rPr>
        <w:t>[This is the penultimate draft</w:t>
      </w:r>
      <w:r w:rsidR="000A364C">
        <w:rPr>
          <w:rFonts w:ascii="Times New Roman" w:hAnsi="Times New Roman" w:cs="Times New Roman"/>
          <w:sz w:val="24"/>
          <w:szCs w:val="24"/>
          <w:lang w:val="en-AU"/>
        </w:rPr>
        <w:t xml:space="preserve"> which differs in substance from the accepted version.]</w:t>
      </w:r>
    </w:p>
    <w:p w14:paraId="18E7BA67" w14:textId="77777777" w:rsidR="007C6FE1" w:rsidRDefault="007C6FE1" w:rsidP="000E53DD">
      <w:pPr>
        <w:spacing w:line="480" w:lineRule="auto"/>
        <w:jc w:val="center"/>
        <w:rPr>
          <w:rFonts w:ascii="Times New Roman" w:hAnsi="Times New Roman" w:cs="Times New Roman"/>
          <w:sz w:val="24"/>
          <w:szCs w:val="24"/>
          <w:lang w:val="en-AU"/>
        </w:rPr>
      </w:pPr>
    </w:p>
    <w:p w14:paraId="0ADDF5C4" w14:textId="682DD84C" w:rsidR="0087396B" w:rsidRDefault="0087396B" w:rsidP="0087396B">
      <w:pPr>
        <w:spacing w:line="480" w:lineRule="auto"/>
        <w:jc w:val="center"/>
        <w:rPr>
          <w:rFonts w:ascii="Times New Roman" w:hAnsi="Times New Roman" w:cs="Times New Roman"/>
          <w:sz w:val="24"/>
          <w:szCs w:val="24"/>
          <w:lang w:val="en-AU"/>
        </w:rPr>
      </w:pPr>
      <w:r>
        <w:rPr>
          <w:rFonts w:ascii="Times New Roman" w:hAnsi="Times New Roman" w:cs="Times New Roman"/>
          <w:sz w:val="24"/>
          <w:szCs w:val="24"/>
          <w:lang w:val="en-AU"/>
        </w:rPr>
        <w:t>I.</w:t>
      </w:r>
    </w:p>
    <w:p w14:paraId="067E9957" w14:textId="2A2B2299" w:rsidR="00E44481" w:rsidRDefault="0042325B" w:rsidP="00E44481">
      <w:pPr>
        <w:spacing w:line="480" w:lineRule="auto"/>
        <w:jc w:val="both"/>
        <w:rPr>
          <w:rFonts w:ascii="Times New Roman" w:hAnsi="Times New Roman" w:cs="Times New Roman"/>
          <w:sz w:val="24"/>
          <w:szCs w:val="24"/>
          <w:lang w:val="en-AU"/>
        </w:rPr>
      </w:pPr>
      <w:r>
        <w:rPr>
          <w:rFonts w:ascii="Times New Roman" w:hAnsi="Times New Roman" w:cs="Times New Roman"/>
          <w:sz w:val="24"/>
          <w:szCs w:val="24"/>
          <w:lang w:val="en-AU"/>
        </w:rPr>
        <w:t>Wilfrid Sellars suggested that</w:t>
      </w:r>
      <w:r w:rsidR="00A843DC">
        <w:rPr>
          <w:rFonts w:ascii="Times New Roman" w:hAnsi="Times New Roman" w:cs="Times New Roman"/>
          <w:sz w:val="24"/>
          <w:szCs w:val="24"/>
          <w:lang w:val="en-AU"/>
        </w:rPr>
        <w:t xml:space="preserve"> the project of philosophy is a synoptic one.  In this essay, I reflect upon this suggestion and bring it into contact with some ideas </w:t>
      </w:r>
      <w:r w:rsidR="00D1156B">
        <w:rPr>
          <w:rFonts w:ascii="Times New Roman" w:hAnsi="Times New Roman" w:cs="Times New Roman"/>
          <w:sz w:val="24"/>
          <w:szCs w:val="24"/>
          <w:lang w:val="en-AU"/>
        </w:rPr>
        <w:t>found in the work of Willard van Orman Quine</w:t>
      </w:r>
      <w:r w:rsidR="001D2D86">
        <w:rPr>
          <w:rFonts w:ascii="Times New Roman" w:hAnsi="Times New Roman" w:cs="Times New Roman"/>
          <w:sz w:val="24"/>
          <w:szCs w:val="24"/>
          <w:lang w:val="en-AU"/>
        </w:rPr>
        <w:t xml:space="preserve"> as well as with later work in the naturalistic tradition inspired by Quine</w:t>
      </w:r>
      <w:r w:rsidR="00D1156B">
        <w:rPr>
          <w:rFonts w:ascii="Times New Roman" w:hAnsi="Times New Roman" w:cs="Times New Roman"/>
          <w:sz w:val="24"/>
          <w:szCs w:val="24"/>
          <w:lang w:val="en-AU"/>
        </w:rPr>
        <w:t>.</w:t>
      </w:r>
      <w:r w:rsidR="009661C9">
        <w:rPr>
          <w:rFonts w:ascii="Times New Roman" w:hAnsi="Times New Roman" w:cs="Times New Roman"/>
          <w:sz w:val="24"/>
          <w:szCs w:val="24"/>
          <w:lang w:val="en-AU"/>
        </w:rPr>
        <w:t xml:space="preserve">  The result is a naturalistic conception of philosophy that I </w:t>
      </w:r>
      <w:r w:rsidR="0087396B">
        <w:rPr>
          <w:rFonts w:ascii="Times New Roman" w:hAnsi="Times New Roman" w:cs="Times New Roman"/>
          <w:sz w:val="24"/>
          <w:szCs w:val="24"/>
          <w:lang w:val="en-AU"/>
        </w:rPr>
        <w:t>develop with speci</w:t>
      </w:r>
      <w:r w:rsidR="00CC60A5">
        <w:rPr>
          <w:rFonts w:ascii="Times New Roman" w:hAnsi="Times New Roman" w:cs="Times New Roman"/>
          <w:sz w:val="24"/>
          <w:szCs w:val="24"/>
          <w:lang w:val="en-AU"/>
        </w:rPr>
        <w:t>fic</w:t>
      </w:r>
      <w:r w:rsidR="0087396B">
        <w:rPr>
          <w:rFonts w:ascii="Times New Roman" w:hAnsi="Times New Roman" w:cs="Times New Roman"/>
          <w:sz w:val="24"/>
          <w:szCs w:val="24"/>
          <w:lang w:val="en-AU"/>
        </w:rPr>
        <w:t xml:space="preserve"> reference to epistemology.</w:t>
      </w:r>
    </w:p>
    <w:p w14:paraId="02A6A368" w14:textId="77777777" w:rsidR="0087396B" w:rsidRPr="000E53DD" w:rsidRDefault="0087396B" w:rsidP="00E44481">
      <w:pPr>
        <w:spacing w:line="480" w:lineRule="auto"/>
        <w:jc w:val="both"/>
        <w:rPr>
          <w:rFonts w:ascii="Times New Roman" w:hAnsi="Times New Roman" w:cs="Times New Roman"/>
          <w:sz w:val="24"/>
          <w:szCs w:val="24"/>
          <w:lang w:val="en-AU"/>
        </w:rPr>
      </w:pPr>
    </w:p>
    <w:p w14:paraId="1C044E91" w14:textId="41CFC0FD" w:rsidR="000E53DD" w:rsidRPr="000E53DD" w:rsidRDefault="000E53DD" w:rsidP="000E53DD">
      <w:pPr>
        <w:spacing w:line="480" w:lineRule="auto"/>
        <w:jc w:val="center"/>
        <w:rPr>
          <w:rFonts w:ascii="Times New Roman" w:hAnsi="Times New Roman" w:cs="Times New Roman"/>
          <w:sz w:val="24"/>
          <w:szCs w:val="24"/>
          <w:lang w:val="en-AU"/>
        </w:rPr>
      </w:pPr>
      <w:r w:rsidRPr="000E53DD">
        <w:rPr>
          <w:rFonts w:ascii="Times New Roman" w:hAnsi="Times New Roman" w:cs="Times New Roman"/>
          <w:sz w:val="24"/>
          <w:szCs w:val="24"/>
          <w:lang w:val="en-AU"/>
        </w:rPr>
        <w:t>I</w:t>
      </w:r>
      <w:r w:rsidR="0087396B">
        <w:rPr>
          <w:rFonts w:ascii="Times New Roman" w:hAnsi="Times New Roman" w:cs="Times New Roman"/>
          <w:sz w:val="24"/>
          <w:szCs w:val="24"/>
          <w:lang w:val="en-AU"/>
        </w:rPr>
        <w:t>I</w:t>
      </w:r>
      <w:r w:rsidRPr="000E53DD">
        <w:rPr>
          <w:rFonts w:ascii="Times New Roman" w:hAnsi="Times New Roman" w:cs="Times New Roman"/>
          <w:sz w:val="24"/>
          <w:szCs w:val="24"/>
          <w:lang w:val="en-AU"/>
        </w:rPr>
        <w:t>.</w:t>
      </w:r>
    </w:p>
    <w:p w14:paraId="0BFB7E86" w14:textId="4B65BC3F" w:rsidR="008174AC" w:rsidRPr="000E53DD" w:rsidRDefault="000E53DD" w:rsidP="000E53DD">
      <w:pPr>
        <w:spacing w:line="480" w:lineRule="auto"/>
        <w:jc w:val="both"/>
        <w:rPr>
          <w:rFonts w:ascii="Times New Roman" w:hAnsi="Times New Roman" w:cs="Times New Roman"/>
          <w:sz w:val="24"/>
          <w:szCs w:val="24"/>
        </w:rPr>
      </w:pPr>
      <w:r>
        <w:rPr>
          <w:rFonts w:ascii="Times New Roman" w:hAnsi="Times New Roman" w:cs="Times New Roman"/>
          <w:sz w:val="24"/>
          <w:szCs w:val="24"/>
          <w:lang w:val="en-AU"/>
        </w:rPr>
        <w:t xml:space="preserve">Sellars opens his essay, </w:t>
      </w:r>
      <w:r w:rsidRPr="000E53DD">
        <w:rPr>
          <w:rFonts w:ascii="Times New Roman" w:hAnsi="Times New Roman" w:cs="Times New Roman"/>
          <w:sz w:val="24"/>
          <w:szCs w:val="24"/>
          <w:lang w:val="en-AU"/>
        </w:rPr>
        <w:t>‘Philosophy and the Scientific Image of Man’</w:t>
      </w:r>
      <w:r w:rsidR="008174AC">
        <w:rPr>
          <w:rStyle w:val="FootnoteReference"/>
          <w:rFonts w:ascii="Times New Roman" w:hAnsi="Times New Roman" w:cs="Times New Roman"/>
          <w:sz w:val="24"/>
          <w:szCs w:val="24"/>
          <w:lang w:val="en-AU"/>
        </w:rPr>
        <w:footnoteReference w:id="1"/>
      </w:r>
      <w:r w:rsidR="008174AC" w:rsidRPr="000E53DD">
        <w:rPr>
          <w:rFonts w:ascii="Times New Roman" w:hAnsi="Times New Roman" w:cs="Times New Roman"/>
          <w:sz w:val="24"/>
          <w:szCs w:val="24"/>
          <w:lang w:val="en-AU"/>
        </w:rPr>
        <w:t xml:space="preserve"> with these famous </w:t>
      </w:r>
      <w:r w:rsidR="008174AC">
        <w:rPr>
          <w:rFonts w:ascii="Times New Roman" w:hAnsi="Times New Roman" w:cs="Times New Roman"/>
          <w:sz w:val="24"/>
          <w:szCs w:val="24"/>
          <w:lang w:val="en-AU"/>
        </w:rPr>
        <w:t>word</w:t>
      </w:r>
      <w:r w:rsidR="008174AC" w:rsidRPr="000E53DD">
        <w:rPr>
          <w:rFonts w:ascii="Times New Roman" w:hAnsi="Times New Roman" w:cs="Times New Roman"/>
          <w:sz w:val="24"/>
          <w:szCs w:val="24"/>
          <w:lang w:val="en-AU"/>
        </w:rPr>
        <w:t>s:</w:t>
      </w:r>
    </w:p>
    <w:p w14:paraId="4A318384" w14:textId="16146494" w:rsidR="008174AC" w:rsidRDefault="008174AC" w:rsidP="00E87C84">
      <w:pPr>
        <w:spacing w:line="240" w:lineRule="auto"/>
        <w:ind w:left="720" w:right="720"/>
        <w:jc w:val="both"/>
        <w:rPr>
          <w:rFonts w:ascii="Times New Roman" w:hAnsi="Times New Roman" w:cs="Times New Roman"/>
          <w:sz w:val="24"/>
          <w:szCs w:val="24"/>
          <w:lang w:val="en-AU"/>
        </w:rPr>
      </w:pPr>
      <w:r w:rsidRPr="000E53DD">
        <w:rPr>
          <w:rFonts w:ascii="Times New Roman" w:hAnsi="Times New Roman" w:cs="Times New Roman"/>
          <w:sz w:val="24"/>
          <w:szCs w:val="24"/>
          <w:lang w:val="en-AU"/>
        </w:rPr>
        <w:t xml:space="preserve">The aim of philosophy, abstractly formulated, is to understand how things in the broadest possible sense of the term hang together in the broadest possible sense of the term. </w:t>
      </w:r>
      <w:r>
        <w:rPr>
          <w:rFonts w:ascii="Times New Roman" w:hAnsi="Times New Roman" w:cs="Times New Roman"/>
          <w:sz w:val="24"/>
          <w:szCs w:val="24"/>
          <w:lang w:val="en-AU"/>
        </w:rPr>
        <w:t xml:space="preserve">(1963, </w:t>
      </w:r>
      <w:r w:rsidRPr="000E53DD">
        <w:rPr>
          <w:rFonts w:ascii="Times New Roman" w:hAnsi="Times New Roman" w:cs="Times New Roman"/>
          <w:sz w:val="24"/>
          <w:szCs w:val="24"/>
          <w:lang w:val="en-AU"/>
        </w:rPr>
        <w:t>p. 1)</w:t>
      </w:r>
    </w:p>
    <w:p w14:paraId="7AAD3743" w14:textId="77777777" w:rsidR="008174AC" w:rsidRPr="000E53DD" w:rsidRDefault="008174AC" w:rsidP="00E87C84">
      <w:pPr>
        <w:spacing w:line="240" w:lineRule="auto"/>
        <w:ind w:left="720" w:right="720"/>
        <w:jc w:val="both"/>
        <w:rPr>
          <w:rFonts w:ascii="Times New Roman" w:hAnsi="Times New Roman" w:cs="Times New Roman"/>
          <w:sz w:val="24"/>
          <w:szCs w:val="24"/>
        </w:rPr>
      </w:pPr>
    </w:p>
    <w:p w14:paraId="295F42B2" w14:textId="1B00C607" w:rsidR="008174AC" w:rsidRPr="000E53DD" w:rsidRDefault="008174AC" w:rsidP="000E53DD">
      <w:pPr>
        <w:spacing w:line="480" w:lineRule="auto"/>
        <w:jc w:val="both"/>
        <w:rPr>
          <w:rFonts w:ascii="Times New Roman" w:hAnsi="Times New Roman" w:cs="Times New Roman"/>
          <w:sz w:val="24"/>
          <w:szCs w:val="24"/>
        </w:rPr>
      </w:pPr>
      <w:r w:rsidRPr="000E53DD">
        <w:rPr>
          <w:rFonts w:ascii="Times New Roman" w:hAnsi="Times New Roman" w:cs="Times New Roman"/>
          <w:sz w:val="24"/>
          <w:szCs w:val="24"/>
          <w:lang w:val="en-AU"/>
        </w:rPr>
        <w:t xml:space="preserve">“Things” is </w:t>
      </w:r>
      <w:r>
        <w:rPr>
          <w:rFonts w:ascii="Times New Roman" w:hAnsi="Times New Roman" w:cs="Times New Roman"/>
          <w:sz w:val="24"/>
          <w:szCs w:val="24"/>
          <w:lang w:val="en-AU"/>
        </w:rPr>
        <w:t xml:space="preserve">indeed understood quite </w:t>
      </w:r>
      <w:r w:rsidRPr="000E53DD">
        <w:rPr>
          <w:rFonts w:ascii="Times New Roman" w:hAnsi="Times New Roman" w:cs="Times New Roman"/>
          <w:sz w:val="24"/>
          <w:szCs w:val="24"/>
          <w:lang w:val="en-AU"/>
        </w:rPr>
        <w:t>broadly</w:t>
      </w:r>
      <w:r>
        <w:rPr>
          <w:rFonts w:ascii="Times New Roman" w:hAnsi="Times New Roman" w:cs="Times New Roman"/>
          <w:sz w:val="24"/>
          <w:szCs w:val="24"/>
          <w:lang w:val="en-AU"/>
        </w:rPr>
        <w:t>.  C</w:t>
      </w:r>
      <w:r w:rsidRPr="000E53DD">
        <w:rPr>
          <w:rFonts w:ascii="Times New Roman" w:hAnsi="Times New Roman" w:cs="Times New Roman"/>
          <w:sz w:val="24"/>
          <w:szCs w:val="24"/>
          <w:lang w:val="en-AU"/>
        </w:rPr>
        <w:t>abbages, kings, numbers, duties, possibilities, finger snaps, aesthetic experience</w:t>
      </w:r>
      <w:r>
        <w:rPr>
          <w:rFonts w:ascii="Times New Roman" w:hAnsi="Times New Roman" w:cs="Times New Roman"/>
          <w:sz w:val="24"/>
          <w:szCs w:val="24"/>
          <w:lang w:val="en-AU"/>
        </w:rPr>
        <w:t xml:space="preserve"> and </w:t>
      </w:r>
      <w:r w:rsidRPr="000E53DD">
        <w:rPr>
          <w:rFonts w:ascii="Times New Roman" w:hAnsi="Times New Roman" w:cs="Times New Roman"/>
          <w:sz w:val="24"/>
          <w:szCs w:val="24"/>
          <w:lang w:val="en-AU"/>
        </w:rPr>
        <w:t>death</w:t>
      </w:r>
      <w:r>
        <w:rPr>
          <w:rFonts w:ascii="Times New Roman" w:hAnsi="Times New Roman" w:cs="Times New Roman"/>
          <w:sz w:val="24"/>
          <w:szCs w:val="24"/>
          <w:lang w:val="en-AU"/>
        </w:rPr>
        <w:t xml:space="preserve"> are all things in the sense that Sellars has in mind.  </w:t>
      </w:r>
      <w:r w:rsidRPr="000E53DD">
        <w:rPr>
          <w:rFonts w:ascii="Times New Roman" w:hAnsi="Times New Roman" w:cs="Times New Roman"/>
          <w:sz w:val="24"/>
          <w:szCs w:val="24"/>
          <w:lang w:val="en-AU"/>
        </w:rPr>
        <w:t xml:space="preserve">To </w:t>
      </w:r>
      <w:r w:rsidRPr="000E53DD">
        <w:rPr>
          <w:rFonts w:ascii="Times New Roman" w:hAnsi="Times New Roman" w:cs="Times New Roman"/>
          <w:sz w:val="24"/>
          <w:szCs w:val="24"/>
          <w:lang w:val="en-AU"/>
        </w:rPr>
        <w:lastRenderedPageBreak/>
        <w:t>succeed in philosophy</w:t>
      </w:r>
      <w:r>
        <w:rPr>
          <w:rFonts w:ascii="Times New Roman" w:hAnsi="Times New Roman" w:cs="Times New Roman"/>
          <w:sz w:val="24"/>
          <w:szCs w:val="24"/>
          <w:lang w:val="en-AU"/>
        </w:rPr>
        <w:t>, Sellars says,</w:t>
      </w:r>
      <w:r w:rsidRPr="000E53DD">
        <w:rPr>
          <w:rFonts w:ascii="Times New Roman" w:hAnsi="Times New Roman" w:cs="Times New Roman"/>
          <w:sz w:val="24"/>
          <w:szCs w:val="24"/>
          <w:lang w:val="en-AU"/>
        </w:rPr>
        <w:t xml:space="preserve"> is to “know one’s way around” in a reflective way</w:t>
      </w:r>
      <w:r w:rsidRPr="000E53DD">
        <w:rPr>
          <w:rFonts w:ascii="Times New Roman" w:hAnsi="Times New Roman" w:cs="Times New Roman"/>
          <w:sz w:val="24"/>
          <w:szCs w:val="24"/>
        </w:rPr>
        <w:t xml:space="preserve"> with respect to all these things</w:t>
      </w:r>
      <w:r>
        <w:rPr>
          <w:rFonts w:ascii="Times New Roman" w:hAnsi="Times New Roman" w:cs="Times New Roman"/>
          <w:sz w:val="24"/>
          <w:szCs w:val="24"/>
        </w:rPr>
        <w:t xml:space="preserve">.  </w:t>
      </w:r>
      <w:r w:rsidRPr="000E53DD">
        <w:rPr>
          <w:rFonts w:ascii="Times New Roman" w:hAnsi="Times New Roman" w:cs="Times New Roman"/>
          <w:sz w:val="24"/>
          <w:szCs w:val="24"/>
        </w:rPr>
        <w:t>Knowing one’s way around involves know-how rather than knowing that</w:t>
      </w:r>
      <w:r>
        <w:rPr>
          <w:rFonts w:ascii="Times New Roman" w:hAnsi="Times New Roman" w:cs="Times New Roman"/>
          <w:sz w:val="24"/>
          <w:szCs w:val="24"/>
        </w:rPr>
        <w:t>.  To know one’s way around in the relevant way is n</w:t>
      </w:r>
      <w:r w:rsidRPr="000E53DD">
        <w:rPr>
          <w:rFonts w:ascii="Times New Roman" w:hAnsi="Times New Roman" w:cs="Times New Roman"/>
          <w:sz w:val="24"/>
          <w:szCs w:val="24"/>
        </w:rPr>
        <w:t xml:space="preserve">ot </w:t>
      </w:r>
      <w:r>
        <w:rPr>
          <w:rFonts w:ascii="Times New Roman" w:hAnsi="Times New Roman" w:cs="Times New Roman"/>
          <w:sz w:val="24"/>
          <w:szCs w:val="24"/>
        </w:rPr>
        <w:t xml:space="preserve">to know one’s way around </w:t>
      </w:r>
      <w:r w:rsidRPr="000E53DD">
        <w:rPr>
          <w:rFonts w:ascii="Times New Roman" w:hAnsi="Times New Roman" w:cs="Times New Roman"/>
          <w:sz w:val="24"/>
          <w:szCs w:val="24"/>
        </w:rPr>
        <w:t xml:space="preserve">in the way that a reflective specialist (e.g., </w:t>
      </w:r>
      <w:r>
        <w:rPr>
          <w:rFonts w:ascii="Times New Roman" w:hAnsi="Times New Roman" w:cs="Times New Roman"/>
          <w:sz w:val="24"/>
          <w:szCs w:val="24"/>
        </w:rPr>
        <w:t xml:space="preserve">an </w:t>
      </w:r>
      <w:r w:rsidRPr="000E53DD">
        <w:rPr>
          <w:rFonts w:ascii="Times New Roman" w:hAnsi="Times New Roman" w:cs="Times New Roman"/>
          <w:sz w:val="24"/>
          <w:szCs w:val="24"/>
        </w:rPr>
        <w:t>historian) knows their way around their discipline (e.g., history)</w:t>
      </w:r>
      <w:r>
        <w:rPr>
          <w:rFonts w:ascii="Times New Roman" w:hAnsi="Times New Roman" w:cs="Times New Roman"/>
          <w:sz w:val="24"/>
          <w:szCs w:val="24"/>
        </w:rPr>
        <w:t xml:space="preserve">.  It is rather to have </w:t>
      </w:r>
      <w:r w:rsidRPr="000E53DD">
        <w:rPr>
          <w:rFonts w:ascii="Times New Roman" w:hAnsi="Times New Roman" w:cs="Times New Roman"/>
          <w:sz w:val="24"/>
          <w:szCs w:val="24"/>
        </w:rPr>
        <w:t>an “eye on the whole”</w:t>
      </w:r>
      <w:r>
        <w:rPr>
          <w:rFonts w:ascii="Times New Roman" w:hAnsi="Times New Roman" w:cs="Times New Roman"/>
          <w:sz w:val="24"/>
          <w:szCs w:val="24"/>
        </w:rPr>
        <w:t>.  Not only must the philosopher cast their eye over things in the broadest possible sense of the term.  The philosopher must reflect upon the “place of philosophy itself in the scheme of things” (1963, p. 3).</w:t>
      </w:r>
    </w:p>
    <w:p w14:paraId="580D7F62" w14:textId="4851A59B" w:rsidR="008174AC" w:rsidRPr="000E53DD" w:rsidRDefault="008174AC" w:rsidP="00EC6640">
      <w:pPr>
        <w:spacing w:line="480" w:lineRule="auto"/>
        <w:ind w:firstLine="720"/>
        <w:rPr>
          <w:rFonts w:ascii="Times New Roman" w:hAnsi="Times New Roman" w:cs="Times New Roman"/>
          <w:sz w:val="24"/>
          <w:szCs w:val="24"/>
        </w:rPr>
      </w:pPr>
      <w:r w:rsidRPr="000E53DD">
        <w:rPr>
          <w:rFonts w:ascii="Times New Roman" w:hAnsi="Times New Roman" w:cs="Times New Roman"/>
          <w:sz w:val="24"/>
          <w:szCs w:val="24"/>
        </w:rPr>
        <w:t>Sellar</w:t>
      </w:r>
      <w:r>
        <w:rPr>
          <w:rFonts w:ascii="Times New Roman" w:hAnsi="Times New Roman" w:cs="Times New Roman"/>
          <w:sz w:val="24"/>
          <w:szCs w:val="24"/>
        </w:rPr>
        <w:t xml:space="preserve">s was an important figure in the </w:t>
      </w:r>
      <w:r w:rsidRPr="000E53DD">
        <w:rPr>
          <w:rFonts w:ascii="Times New Roman" w:hAnsi="Times New Roman" w:cs="Times New Roman"/>
          <w:sz w:val="24"/>
          <w:szCs w:val="24"/>
        </w:rPr>
        <w:t xml:space="preserve">analytic </w:t>
      </w:r>
      <w:r>
        <w:rPr>
          <w:rFonts w:ascii="Times New Roman" w:hAnsi="Times New Roman" w:cs="Times New Roman"/>
          <w:sz w:val="24"/>
          <w:szCs w:val="24"/>
        </w:rPr>
        <w:t xml:space="preserve">tradition in </w:t>
      </w:r>
      <w:r w:rsidRPr="000E53DD">
        <w:rPr>
          <w:rFonts w:ascii="Times New Roman" w:hAnsi="Times New Roman" w:cs="Times New Roman"/>
          <w:sz w:val="24"/>
          <w:szCs w:val="24"/>
        </w:rPr>
        <w:t>philosoph</w:t>
      </w:r>
      <w:r>
        <w:rPr>
          <w:rFonts w:ascii="Times New Roman" w:hAnsi="Times New Roman" w:cs="Times New Roman"/>
          <w:sz w:val="24"/>
          <w:szCs w:val="24"/>
        </w:rPr>
        <w:t>y.  A</w:t>
      </w:r>
      <w:r w:rsidRPr="000E53DD">
        <w:rPr>
          <w:rFonts w:ascii="Times New Roman" w:hAnsi="Times New Roman" w:cs="Times New Roman"/>
          <w:sz w:val="24"/>
          <w:szCs w:val="24"/>
        </w:rPr>
        <w:t xml:space="preserve">nd yet he was critical of </w:t>
      </w:r>
      <w:r>
        <w:rPr>
          <w:rFonts w:ascii="Times New Roman" w:hAnsi="Times New Roman" w:cs="Times New Roman"/>
          <w:sz w:val="24"/>
          <w:szCs w:val="24"/>
        </w:rPr>
        <w:t xml:space="preserve">a narrowly </w:t>
      </w:r>
      <w:r w:rsidRPr="000E53DD">
        <w:rPr>
          <w:rFonts w:ascii="Times New Roman" w:hAnsi="Times New Roman" w:cs="Times New Roman"/>
          <w:sz w:val="24"/>
          <w:szCs w:val="24"/>
        </w:rPr>
        <w:t>analy</w:t>
      </w:r>
      <w:r>
        <w:rPr>
          <w:rFonts w:ascii="Times New Roman" w:hAnsi="Times New Roman" w:cs="Times New Roman"/>
          <w:sz w:val="24"/>
          <w:szCs w:val="24"/>
        </w:rPr>
        <w:t>tic conception of philosophy</w:t>
      </w:r>
      <w:r w:rsidRPr="000E53DD">
        <w:rPr>
          <w:rFonts w:ascii="Times New Roman" w:hAnsi="Times New Roman" w:cs="Times New Roman"/>
          <w:sz w:val="24"/>
          <w:szCs w:val="24"/>
        </w:rPr>
        <w:t>:</w:t>
      </w:r>
    </w:p>
    <w:p w14:paraId="18DCC47F" w14:textId="2E9FD034" w:rsidR="008174AC" w:rsidRDefault="008174AC" w:rsidP="00404466">
      <w:pPr>
        <w:spacing w:line="240" w:lineRule="auto"/>
        <w:ind w:left="720" w:right="720"/>
        <w:jc w:val="both"/>
        <w:rPr>
          <w:rFonts w:ascii="Times New Roman" w:hAnsi="Times New Roman" w:cs="Times New Roman"/>
          <w:sz w:val="24"/>
          <w:szCs w:val="24"/>
        </w:rPr>
      </w:pPr>
      <w:r w:rsidRPr="000E53DD">
        <w:rPr>
          <w:rFonts w:ascii="Times New Roman" w:hAnsi="Times New Roman" w:cs="Times New Roman"/>
          <w:sz w:val="24"/>
          <w:szCs w:val="24"/>
        </w:rPr>
        <w:t xml:space="preserve">… while the term ‘analysis’ was helpful in its implication that philosophy as such makes no </w:t>
      </w:r>
      <w:r w:rsidRPr="000E53DD">
        <w:rPr>
          <w:rFonts w:ascii="Times New Roman" w:hAnsi="Times New Roman" w:cs="Times New Roman"/>
          <w:i/>
          <w:iCs/>
          <w:sz w:val="24"/>
          <w:szCs w:val="24"/>
        </w:rPr>
        <w:t>substantive</w:t>
      </w:r>
      <w:r w:rsidRPr="000E53DD">
        <w:rPr>
          <w:rFonts w:ascii="Times New Roman" w:hAnsi="Times New Roman" w:cs="Times New Roman"/>
          <w:sz w:val="24"/>
          <w:szCs w:val="24"/>
        </w:rPr>
        <w:t xml:space="preserve"> contribution to what we know, and is concerned in some way to improve the </w:t>
      </w:r>
      <w:r w:rsidRPr="000E53DD">
        <w:rPr>
          <w:rFonts w:ascii="Times New Roman" w:hAnsi="Times New Roman" w:cs="Times New Roman"/>
          <w:i/>
          <w:iCs/>
          <w:sz w:val="24"/>
          <w:szCs w:val="24"/>
        </w:rPr>
        <w:t>manner</w:t>
      </w:r>
      <w:r w:rsidRPr="000E53DD">
        <w:rPr>
          <w:rFonts w:ascii="Times New Roman" w:hAnsi="Times New Roman" w:cs="Times New Roman"/>
          <w:sz w:val="24"/>
          <w:szCs w:val="24"/>
        </w:rPr>
        <w:t xml:space="preserve"> in which we know it, it is most misleading by its contrast to ‘synthesis’.  For by virtue of this contrast these statements suggest that philosophy is ever more myopic, tracing parts within parts, losing each in turn from sight as new parts come into view.</w:t>
      </w:r>
      <w:r>
        <w:rPr>
          <w:rFonts w:ascii="Times New Roman" w:hAnsi="Times New Roman" w:cs="Times New Roman"/>
          <w:sz w:val="24"/>
          <w:szCs w:val="24"/>
        </w:rPr>
        <w:t xml:space="preserve">  One is tempted, therefore, to contrast the analytic conception of philosophy as myopia with the synoptic vision of true philosophy.  (1963, </w:t>
      </w:r>
      <w:r w:rsidRPr="000E53DD">
        <w:rPr>
          <w:rFonts w:ascii="Times New Roman" w:hAnsi="Times New Roman" w:cs="Times New Roman"/>
          <w:sz w:val="24"/>
          <w:szCs w:val="24"/>
        </w:rPr>
        <w:t>p. 3)</w:t>
      </w:r>
    </w:p>
    <w:p w14:paraId="4775995A" w14:textId="77777777" w:rsidR="008174AC" w:rsidRPr="000E53DD" w:rsidRDefault="008174AC" w:rsidP="00404466">
      <w:pPr>
        <w:spacing w:line="240" w:lineRule="auto"/>
        <w:ind w:left="720" w:right="720"/>
        <w:jc w:val="both"/>
        <w:rPr>
          <w:rFonts w:ascii="Times New Roman" w:hAnsi="Times New Roman" w:cs="Times New Roman"/>
          <w:sz w:val="24"/>
          <w:szCs w:val="24"/>
        </w:rPr>
      </w:pPr>
    </w:p>
    <w:p w14:paraId="4E1427D9" w14:textId="6FEE80C1" w:rsidR="008174AC" w:rsidRDefault="008174AC" w:rsidP="00272054">
      <w:pPr>
        <w:spacing w:line="480" w:lineRule="auto"/>
        <w:jc w:val="both"/>
        <w:rPr>
          <w:rFonts w:ascii="Times New Roman" w:hAnsi="Times New Roman" w:cs="Times New Roman"/>
          <w:sz w:val="24"/>
          <w:szCs w:val="24"/>
          <w:lang w:val="en-AU"/>
        </w:rPr>
      </w:pPr>
      <w:r w:rsidRPr="000E53DD">
        <w:rPr>
          <w:rFonts w:ascii="Times New Roman" w:hAnsi="Times New Roman" w:cs="Times New Roman"/>
          <w:sz w:val="24"/>
          <w:szCs w:val="24"/>
          <w:lang w:val="en-AU"/>
        </w:rPr>
        <w:t>Sellars considers an analogy between analysis and bringing a picture into focus</w:t>
      </w:r>
      <w:r>
        <w:rPr>
          <w:rFonts w:ascii="Times New Roman" w:hAnsi="Times New Roman" w:cs="Times New Roman"/>
          <w:sz w:val="24"/>
          <w:szCs w:val="24"/>
          <w:lang w:val="en-AU"/>
        </w:rPr>
        <w:t xml:space="preserve">.  </w:t>
      </w:r>
      <w:r w:rsidRPr="000E53DD">
        <w:rPr>
          <w:rFonts w:ascii="Times New Roman" w:hAnsi="Times New Roman" w:cs="Times New Roman"/>
          <w:sz w:val="24"/>
          <w:szCs w:val="24"/>
          <w:lang w:val="en-AU"/>
        </w:rPr>
        <w:t xml:space="preserve">But </w:t>
      </w:r>
      <w:r>
        <w:rPr>
          <w:rFonts w:ascii="Times New Roman" w:hAnsi="Times New Roman" w:cs="Times New Roman"/>
          <w:sz w:val="24"/>
          <w:szCs w:val="24"/>
          <w:lang w:val="en-AU"/>
        </w:rPr>
        <w:t xml:space="preserve">he does not think that doing </w:t>
      </w:r>
      <w:r w:rsidRPr="000E53DD">
        <w:rPr>
          <w:rFonts w:ascii="Times New Roman" w:hAnsi="Times New Roman" w:cs="Times New Roman"/>
          <w:sz w:val="24"/>
          <w:szCs w:val="24"/>
          <w:lang w:val="en-AU"/>
        </w:rPr>
        <w:t xml:space="preserve">philosophy is like looking at the detail of a picture </w:t>
      </w:r>
      <w:r>
        <w:rPr>
          <w:rFonts w:ascii="Times New Roman" w:hAnsi="Times New Roman" w:cs="Times New Roman"/>
          <w:sz w:val="24"/>
          <w:szCs w:val="24"/>
          <w:lang w:val="en-AU"/>
        </w:rPr>
        <w:t xml:space="preserve">that </w:t>
      </w:r>
      <w:r w:rsidRPr="000E53DD">
        <w:rPr>
          <w:rFonts w:ascii="Times New Roman" w:hAnsi="Times New Roman" w:cs="Times New Roman"/>
          <w:sz w:val="24"/>
          <w:szCs w:val="24"/>
          <w:lang w:val="en-AU"/>
        </w:rPr>
        <w:t xml:space="preserve">one </w:t>
      </w:r>
      <w:r>
        <w:rPr>
          <w:rFonts w:ascii="Times New Roman" w:hAnsi="Times New Roman" w:cs="Times New Roman"/>
          <w:sz w:val="24"/>
          <w:szCs w:val="24"/>
          <w:lang w:val="en-AU"/>
        </w:rPr>
        <w:t xml:space="preserve">independently </w:t>
      </w:r>
      <w:r w:rsidRPr="000E53DD">
        <w:rPr>
          <w:rFonts w:ascii="Times New Roman" w:hAnsi="Times New Roman" w:cs="Times New Roman"/>
          <w:sz w:val="24"/>
          <w:szCs w:val="24"/>
          <w:lang w:val="en-AU"/>
        </w:rPr>
        <w:t>grasps as a whole</w:t>
      </w:r>
      <w:r>
        <w:rPr>
          <w:rFonts w:ascii="Times New Roman" w:hAnsi="Times New Roman" w:cs="Times New Roman"/>
          <w:sz w:val="24"/>
          <w:szCs w:val="24"/>
          <w:lang w:val="en-AU"/>
        </w:rPr>
        <w:t>.  The picture does not spontaneously present itself as a whole in the first place.  It must come to be perceived as such via a process of reflection on its parts.  In any event</w:t>
      </w:r>
      <w:r w:rsidRPr="000E53DD">
        <w:rPr>
          <w:rFonts w:ascii="Times New Roman" w:hAnsi="Times New Roman" w:cs="Times New Roman"/>
          <w:sz w:val="24"/>
          <w:szCs w:val="24"/>
          <w:lang w:val="en-AU"/>
        </w:rPr>
        <w:t>, the philosopher is not presented with a single picture but with two or indeed many pictures</w:t>
      </w:r>
      <w:r>
        <w:rPr>
          <w:rFonts w:ascii="Times New Roman" w:hAnsi="Times New Roman" w:cs="Times New Roman"/>
          <w:sz w:val="24"/>
          <w:szCs w:val="24"/>
          <w:lang w:val="en-AU"/>
        </w:rPr>
        <w:t xml:space="preserve"> that must be brought together in what Sellars describes as “stereoscopic vision” (1963, p. 4).</w:t>
      </w:r>
    </w:p>
    <w:p w14:paraId="7D70281A" w14:textId="2B64DF4D" w:rsidR="008174AC" w:rsidRDefault="008174AC" w:rsidP="0BC5755D">
      <w:pPr>
        <w:spacing w:line="480" w:lineRule="auto"/>
        <w:ind w:firstLine="720"/>
        <w:jc w:val="both"/>
        <w:rPr>
          <w:rFonts w:ascii="Times New Roman" w:hAnsi="Times New Roman" w:cs="Times New Roman"/>
          <w:sz w:val="24"/>
          <w:szCs w:val="24"/>
          <w:lang w:val="en-AU"/>
        </w:rPr>
      </w:pPr>
      <w:r w:rsidRPr="0BC5755D">
        <w:rPr>
          <w:rFonts w:ascii="Times New Roman" w:hAnsi="Times New Roman" w:cs="Times New Roman"/>
          <w:sz w:val="24"/>
          <w:szCs w:val="24"/>
          <w:lang w:val="en-AU"/>
        </w:rPr>
        <w:t>As is well-known, Sellars refers to the two main pictures with which he is concerned as the “manifest image” and the “scientific image”</w:t>
      </w:r>
      <w:r w:rsidRPr="0BC5755D">
        <w:rPr>
          <w:rFonts w:ascii="Times New Roman" w:hAnsi="Times New Roman" w:cs="Times New Roman"/>
          <w:sz w:val="24"/>
          <w:szCs w:val="24"/>
        </w:rPr>
        <w:t>.  By using t</w:t>
      </w:r>
      <w:r w:rsidRPr="0BC5755D">
        <w:rPr>
          <w:rFonts w:ascii="Times New Roman" w:hAnsi="Times New Roman" w:cs="Times New Roman"/>
          <w:sz w:val="24"/>
          <w:szCs w:val="24"/>
          <w:lang w:val="en-AU"/>
        </w:rPr>
        <w:t>he term ‘image’, he does not mean to deny reality to either image</w:t>
      </w:r>
      <w:r w:rsidRPr="0BC5755D">
        <w:rPr>
          <w:rFonts w:ascii="Times New Roman" w:hAnsi="Times New Roman" w:cs="Times New Roman"/>
          <w:sz w:val="24"/>
          <w:szCs w:val="24"/>
        </w:rPr>
        <w:t xml:space="preserve">.  An image may represent something that exists, and indeed the image itself </w:t>
      </w:r>
      <w:r w:rsidRPr="0BC5755D">
        <w:rPr>
          <w:rFonts w:ascii="Times New Roman" w:hAnsi="Times New Roman" w:cs="Times New Roman"/>
          <w:sz w:val="24"/>
          <w:szCs w:val="24"/>
        </w:rPr>
        <w:lastRenderedPageBreak/>
        <w:t>may exist.  An image is something imagined.  The act of imagining exists</w:t>
      </w:r>
      <w:r w:rsidR="001F7E51">
        <w:rPr>
          <w:rFonts w:ascii="Times New Roman" w:hAnsi="Times New Roman" w:cs="Times New Roman"/>
          <w:sz w:val="24"/>
          <w:szCs w:val="24"/>
        </w:rPr>
        <w:t xml:space="preserve">.  </w:t>
      </w:r>
      <w:r w:rsidR="00BF44E2">
        <w:rPr>
          <w:rFonts w:ascii="Times New Roman" w:hAnsi="Times New Roman" w:cs="Times New Roman"/>
          <w:sz w:val="24"/>
          <w:szCs w:val="24"/>
        </w:rPr>
        <w:t xml:space="preserve">And </w:t>
      </w:r>
      <w:r w:rsidRPr="0BC5755D">
        <w:rPr>
          <w:rFonts w:ascii="Times New Roman" w:hAnsi="Times New Roman" w:cs="Times New Roman"/>
          <w:sz w:val="24"/>
          <w:szCs w:val="24"/>
        </w:rPr>
        <w:t xml:space="preserve">what is imagined may </w:t>
      </w:r>
      <w:r w:rsidR="00BF44E2">
        <w:rPr>
          <w:rFonts w:ascii="Times New Roman" w:hAnsi="Times New Roman" w:cs="Times New Roman"/>
          <w:sz w:val="24"/>
          <w:szCs w:val="24"/>
        </w:rPr>
        <w:t xml:space="preserve">exist, though, equally, it may </w:t>
      </w:r>
      <w:r w:rsidRPr="0BC5755D">
        <w:rPr>
          <w:rFonts w:ascii="Times New Roman" w:hAnsi="Times New Roman" w:cs="Times New Roman"/>
          <w:sz w:val="24"/>
          <w:szCs w:val="24"/>
        </w:rPr>
        <w:t xml:space="preserve">not.  </w:t>
      </w:r>
    </w:p>
    <w:p w14:paraId="061F8A8E" w14:textId="1944E842" w:rsidR="008174AC" w:rsidRDefault="008174AC" w:rsidP="00272054">
      <w:pPr>
        <w:spacing w:line="480" w:lineRule="auto"/>
        <w:ind w:firstLine="720"/>
        <w:jc w:val="both"/>
        <w:rPr>
          <w:rFonts w:ascii="Times New Roman" w:hAnsi="Times New Roman" w:cs="Times New Roman"/>
          <w:sz w:val="24"/>
          <w:szCs w:val="24"/>
          <w:lang w:val="en-AU"/>
        </w:rPr>
      </w:pPr>
      <w:r w:rsidRPr="0BC5755D">
        <w:rPr>
          <w:rFonts w:ascii="Times New Roman" w:hAnsi="Times New Roman" w:cs="Times New Roman"/>
          <w:sz w:val="24"/>
          <w:szCs w:val="24"/>
        </w:rPr>
        <w:t>Although Sellars contrasts t</w:t>
      </w:r>
      <w:r w:rsidRPr="0BC5755D">
        <w:rPr>
          <w:rFonts w:ascii="Times New Roman" w:hAnsi="Times New Roman" w:cs="Times New Roman"/>
          <w:sz w:val="24"/>
          <w:szCs w:val="24"/>
          <w:lang w:val="en-AU"/>
        </w:rPr>
        <w:t>he manifest image with the scientific image, he does not take it to be pre-scientific or unscientific</w:t>
      </w:r>
      <w:r w:rsidRPr="0BC5755D">
        <w:rPr>
          <w:rFonts w:ascii="Times New Roman" w:hAnsi="Times New Roman" w:cs="Times New Roman"/>
          <w:sz w:val="24"/>
          <w:szCs w:val="24"/>
        </w:rPr>
        <w:t xml:space="preserve">.  </w:t>
      </w:r>
      <w:r w:rsidRPr="0BC5755D">
        <w:rPr>
          <w:rFonts w:ascii="Times New Roman" w:hAnsi="Times New Roman" w:cs="Times New Roman"/>
          <w:sz w:val="24"/>
          <w:szCs w:val="24"/>
          <w:lang w:val="en-AU"/>
        </w:rPr>
        <w:t>The manifest image may be developed with considerable sophistication by the systematic use of inductive methods</w:t>
      </w:r>
      <w:r w:rsidRPr="0BC5755D">
        <w:rPr>
          <w:rFonts w:ascii="Times New Roman" w:hAnsi="Times New Roman" w:cs="Times New Roman"/>
          <w:sz w:val="24"/>
          <w:szCs w:val="24"/>
        </w:rPr>
        <w:t xml:space="preserve">.  What is crucial </w:t>
      </w:r>
      <w:r w:rsidRPr="0BC5755D">
        <w:rPr>
          <w:rFonts w:ascii="Times New Roman" w:hAnsi="Times New Roman" w:cs="Times New Roman"/>
          <w:sz w:val="24"/>
          <w:szCs w:val="24"/>
          <w:lang w:val="en-AU"/>
        </w:rPr>
        <w:t>is that the manifest image remains exclusively restricted to the level of observable entities and properties that are or may be directly perceived by means of the human senses unaided</w:t>
      </w:r>
      <w:r w:rsidRPr="0BC5755D">
        <w:rPr>
          <w:rFonts w:ascii="Times New Roman" w:hAnsi="Times New Roman" w:cs="Times New Roman"/>
          <w:sz w:val="24"/>
          <w:szCs w:val="24"/>
        </w:rPr>
        <w:t xml:space="preserve">.  There are no unobservable theoretical entities in the manifest image.  Theoretical entities are only to be found within the realm of the scientific image.  For Sellars, the key difference relates to the kind of inference employed in the development of the image.  </w:t>
      </w:r>
      <w:r w:rsidRPr="0BC5755D">
        <w:rPr>
          <w:rFonts w:ascii="Times New Roman" w:hAnsi="Times New Roman" w:cs="Times New Roman"/>
          <w:sz w:val="24"/>
          <w:szCs w:val="24"/>
          <w:lang w:val="en-AU"/>
        </w:rPr>
        <w:t>For the manifest image, inductive (“correlational”) reasoning at the level of observable phenomena is employed.</w:t>
      </w:r>
      <w:r w:rsidR="000269F5">
        <w:rPr>
          <w:rStyle w:val="FootnoteReference"/>
          <w:rFonts w:ascii="Times New Roman" w:hAnsi="Times New Roman" w:cs="Times New Roman"/>
          <w:sz w:val="24"/>
          <w:szCs w:val="24"/>
          <w:lang w:val="en-AU"/>
        </w:rPr>
        <w:footnoteReference w:id="2"/>
      </w:r>
      <w:r w:rsidRPr="0BC5755D">
        <w:rPr>
          <w:rFonts w:ascii="Times New Roman" w:hAnsi="Times New Roman" w:cs="Times New Roman"/>
          <w:sz w:val="24"/>
          <w:szCs w:val="24"/>
        </w:rPr>
        <w:t xml:space="preserve">  </w:t>
      </w:r>
      <w:r w:rsidRPr="0BC5755D">
        <w:rPr>
          <w:rFonts w:ascii="Times New Roman" w:hAnsi="Times New Roman" w:cs="Times New Roman"/>
          <w:sz w:val="24"/>
          <w:szCs w:val="24"/>
          <w:lang w:val="en-AU"/>
        </w:rPr>
        <w:t>By contrast, the scientific image is developed by means of “postulational” reasoning that posits unobservables</w:t>
      </w:r>
      <w:r w:rsidRPr="0BC5755D">
        <w:rPr>
          <w:rFonts w:ascii="Times New Roman" w:hAnsi="Times New Roman" w:cs="Times New Roman"/>
          <w:sz w:val="24"/>
          <w:szCs w:val="24"/>
        </w:rPr>
        <w:t xml:space="preserve">.  </w:t>
      </w:r>
      <w:r w:rsidRPr="0BC5755D">
        <w:rPr>
          <w:rFonts w:ascii="Times New Roman" w:hAnsi="Times New Roman" w:cs="Times New Roman"/>
          <w:sz w:val="24"/>
          <w:szCs w:val="24"/>
          <w:lang w:val="en-AU"/>
        </w:rPr>
        <w:t>This form of reasoning postulates the existence of unobservable theoretical entities whose behaviour gives rise to observable phenomena.</w:t>
      </w:r>
    </w:p>
    <w:p w14:paraId="0CBE4C47" w14:textId="77777777" w:rsidR="008174AC" w:rsidRDefault="008174AC" w:rsidP="00272054">
      <w:pPr>
        <w:spacing w:line="480" w:lineRule="auto"/>
        <w:ind w:firstLine="720"/>
        <w:jc w:val="both"/>
        <w:rPr>
          <w:rFonts w:ascii="Times New Roman" w:hAnsi="Times New Roman" w:cs="Times New Roman"/>
          <w:sz w:val="24"/>
          <w:szCs w:val="24"/>
        </w:rPr>
      </w:pPr>
    </w:p>
    <w:p w14:paraId="0E2C6D8D" w14:textId="18F39A8D" w:rsidR="008174AC" w:rsidRPr="00F31B95" w:rsidRDefault="008174AC" w:rsidP="001A6784">
      <w:pPr>
        <w:spacing w:line="480" w:lineRule="auto"/>
        <w:jc w:val="center"/>
        <w:rPr>
          <w:rFonts w:ascii="Times New Roman" w:hAnsi="Times New Roman" w:cs="Times New Roman"/>
          <w:sz w:val="24"/>
          <w:szCs w:val="24"/>
        </w:rPr>
      </w:pPr>
      <w:r>
        <w:rPr>
          <w:rFonts w:ascii="Times New Roman" w:hAnsi="Times New Roman" w:cs="Times New Roman"/>
          <w:sz w:val="24"/>
          <w:szCs w:val="24"/>
        </w:rPr>
        <w:t>I</w:t>
      </w:r>
      <w:r w:rsidR="005206B1">
        <w:rPr>
          <w:rFonts w:ascii="Times New Roman" w:hAnsi="Times New Roman" w:cs="Times New Roman"/>
          <w:sz w:val="24"/>
          <w:szCs w:val="24"/>
        </w:rPr>
        <w:t>I</w:t>
      </w:r>
      <w:r>
        <w:rPr>
          <w:rFonts w:ascii="Times New Roman" w:hAnsi="Times New Roman" w:cs="Times New Roman"/>
          <w:sz w:val="24"/>
          <w:szCs w:val="24"/>
        </w:rPr>
        <w:t>I.</w:t>
      </w:r>
    </w:p>
    <w:p w14:paraId="12A49005" w14:textId="453C1226" w:rsidR="008174AC" w:rsidRPr="006D3580" w:rsidRDefault="008174AC" w:rsidP="002E5E2C">
      <w:pPr>
        <w:spacing w:line="480" w:lineRule="auto"/>
        <w:jc w:val="both"/>
        <w:rPr>
          <w:rFonts w:ascii="Times New Roman" w:hAnsi="Times New Roman" w:cs="Times New Roman"/>
          <w:sz w:val="24"/>
          <w:szCs w:val="24"/>
        </w:rPr>
      </w:pPr>
      <w:r>
        <w:rPr>
          <w:rFonts w:ascii="Times New Roman" w:hAnsi="Times New Roman" w:cs="Times New Roman"/>
          <w:sz w:val="24"/>
          <w:szCs w:val="24"/>
          <w:lang w:val="en-AU"/>
        </w:rPr>
        <w:t xml:space="preserve">Two key themes of </w:t>
      </w:r>
      <w:r w:rsidRPr="006D3580">
        <w:rPr>
          <w:rFonts w:ascii="Times New Roman" w:hAnsi="Times New Roman" w:cs="Times New Roman"/>
          <w:sz w:val="24"/>
          <w:szCs w:val="24"/>
          <w:lang w:val="en-AU"/>
        </w:rPr>
        <w:t>‘Philosophy and the Scientific Image of Man’</w:t>
      </w:r>
      <w:r>
        <w:rPr>
          <w:rFonts w:ascii="Times New Roman" w:hAnsi="Times New Roman" w:cs="Times New Roman"/>
          <w:sz w:val="24"/>
          <w:szCs w:val="24"/>
          <w:lang w:val="en-AU"/>
        </w:rPr>
        <w:t xml:space="preserve"> will serve as my starting point. </w:t>
      </w:r>
      <w:r>
        <w:rPr>
          <w:rFonts w:ascii="Times New Roman" w:hAnsi="Times New Roman" w:cs="Times New Roman"/>
          <w:sz w:val="24"/>
          <w:szCs w:val="24"/>
        </w:rPr>
        <w:t xml:space="preserve"> One theme that emerges from the clash between Sellars’ two images is that of how to develop a </w:t>
      </w:r>
      <w:r>
        <w:rPr>
          <w:rFonts w:ascii="Times New Roman" w:hAnsi="Times New Roman" w:cs="Times New Roman"/>
          <w:sz w:val="24"/>
          <w:szCs w:val="24"/>
        </w:rPr>
        <w:lastRenderedPageBreak/>
        <w:t>thoroughly naturalistic conception of human thought and experience</w:t>
      </w:r>
      <w:r>
        <w:rPr>
          <w:rFonts w:ascii="Times New Roman" w:hAnsi="Times New Roman" w:cs="Times New Roman"/>
          <w:sz w:val="24"/>
          <w:szCs w:val="24"/>
          <w:lang w:val="en-AU"/>
        </w:rPr>
        <w:t>.  A second theme relates to the s</w:t>
      </w:r>
      <w:r w:rsidRPr="006D3580">
        <w:rPr>
          <w:rFonts w:ascii="Times New Roman" w:hAnsi="Times New Roman" w:cs="Times New Roman"/>
          <w:sz w:val="24"/>
          <w:szCs w:val="24"/>
          <w:lang w:val="en-AU"/>
        </w:rPr>
        <w:t>ynoptic</w:t>
      </w:r>
      <w:r>
        <w:rPr>
          <w:rFonts w:ascii="Times New Roman" w:hAnsi="Times New Roman" w:cs="Times New Roman"/>
          <w:sz w:val="24"/>
          <w:szCs w:val="24"/>
          <w:lang w:val="en-AU"/>
        </w:rPr>
        <w:t xml:space="preserve"> approach to </w:t>
      </w:r>
      <w:r w:rsidRPr="006D3580">
        <w:rPr>
          <w:rFonts w:ascii="Times New Roman" w:hAnsi="Times New Roman" w:cs="Times New Roman"/>
          <w:sz w:val="24"/>
          <w:szCs w:val="24"/>
          <w:lang w:val="en-AU"/>
        </w:rPr>
        <w:t>philosophy</w:t>
      </w:r>
      <w:r>
        <w:rPr>
          <w:rFonts w:ascii="Times New Roman" w:hAnsi="Times New Roman" w:cs="Times New Roman"/>
          <w:sz w:val="24"/>
          <w:szCs w:val="24"/>
          <w:lang w:val="en-AU"/>
        </w:rPr>
        <w:t xml:space="preserve"> that Sellars seeks to promote in place of a narrowly analytic one.  In the next section, I will bring the Sellarsian form of naturalism into contact with Quinean naturalism and develop some implications of the Quinean form of naturalism.  In this section, I explain why I find Sellars’ synoptic view of philosophy to be an attractive one.</w:t>
      </w:r>
    </w:p>
    <w:p w14:paraId="7330B9F6" w14:textId="51097A20" w:rsidR="008174AC" w:rsidRDefault="008174AC" w:rsidP="00B20474">
      <w:pPr>
        <w:spacing w:line="480" w:lineRule="auto"/>
        <w:ind w:firstLine="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As we have seen, </w:t>
      </w:r>
      <w:r w:rsidRPr="006D3580">
        <w:rPr>
          <w:rFonts w:ascii="Times New Roman" w:hAnsi="Times New Roman" w:cs="Times New Roman"/>
          <w:sz w:val="24"/>
          <w:szCs w:val="24"/>
          <w:lang w:val="en-AU"/>
        </w:rPr>
        <w:t xml:space="preserve">Sellars </w:t>
      </w:r>
      <w:r>
        <w:rPr>
          <w:rFonts w:ascii="Times New Roman" w:hAnsi="Times New Roman" w:cs="Times New Roman"/>
          <w:sz w:val="24"/>
          <w:szCs w:val="24"/>
          <w:lang w:val="en-AU"/>
        </w:rPr>
        <w:t xml:space="preserve">was </w:t>
      </w:r>
      <w:r w:rsidRPr="006D3580">
        <w:rPr>
          <w:rFonts w:ascii="Times New Roman" w:hAnsi="Times New Roman" w:cs="Times New Roman"/>
          <w:sz w:val="24"/>
          <w:szCs w:val="24"/>
          <w:lang w:val="en-AU"/>
        </w:rPr>
        <w:t xml:space="preserve">critical of </w:t>
      </w:r>
      <w:r>
        <w:rPr>
          <w:rFonts w:ascii="Times New Roman" w:hAnsi="Times New Roman" w:cs="Times New Roman"/>
          <w:sz w:val="24"/>
          <w:szCs w:val="24"/>
          <w:lang w:val="en-AU"/>
        </w:rPr>
        <w:t xml:space="preserve">the method of philosophical </w:t>
      </w:r>
      <w:r w:rsidRPr="006D3580">
        <w:rPr>
          <w:rFonts w:ascii="Times New Roman" w:hAnsi="Times New Roman" w:cs="Times New Roman"/>
          <w:sz w:val="24"/>
          <w:szCs w:val="24"/>
          <w:lang w:val="en-AU"/>
        </w:rPr>
        <w:t>analysis as overly narrow or myopic</w:t>
      </w:r>
      <w:r>
        <w:rPr>
          <w:rFonts w:ascii="Times New Roman" w:hAnsi="Times New Roman" w:cs="Times New Roman"/>
          <w:sz w:val="24"/>
          <w:szCs w:val="24"/>
          <w:lang w:val="en-AU"/>
        </w:rPr>
        <w:t>.  Instead, he</w:t>
      </w:r>
      <w:r>
        <w:rPr>
          <w:rFonts w:ascii="Times New Roman" w:hAnsi="Times New Roman" w:cs="Times New Roman"/>
          <w:sz w:val="24"/>
          <w:szCs w:val="24"/>
        </w:rPr>
        <w:t xml:space="preserve"> </w:t>
      </w:r>
      <w:r w:rsidRPr="006D3580">
        <w:rPr>
          <w:rFonts w:ascii="Times New Roman" w:hAnsi="Times New Roman" w:cs="Times New Roman"/>
          <w:sz w:val="24"/>
          <w:szCs w:val="24"/>
          <w:lang w:val="en-AU"/>
        </w:rPr>
        <w:t>favours a synoptic view</w:t>
      </w:r>
      <w:r>
        <w:rPr>
          <w:rFonts w:ascii="Times New Roman" w:hAnsi="Times New Roman" w:cs="Times New Roman"/>
          <w:sz w:val="24"/>
          <w:szCs w:val="24"/>
          <w:lang w:val="en-AU"/>
        </w:rPr>
        <w:t xml:space="preserve"> that brings things together rather than focussing in on a</w:t>
      </w:r>
      <w:r w:rsidR="00C96455">
        <w:rPr>
          <w:rFonts w:ascii="Times New Roman" w:hAnsi="Times New Roman" w:cs="Times New Roman"/>
          <w:sz w:val="24"/>
          <w:szCs w:val="24"/>
          <w:lang w:val="en-AU"/>
        </w:rPr>
        <w:t>ny</w:t>
      </w:r>
      <w:r>
        <w:rPr>
          <w:rFonts w:ascii="Times New Roman" w:hAnsi="Times New Roman" w:cs="Times New Roman"/>
          <w:sz w:val="24"/>
          <w:szCs w:val="24"/>
          <w:lang w:val="en-AU"/>
        </w:rPr>
        <w:t xml:space="preserve"> particular detail in a picture.  In my estimation, this synoptic view of philosophy better reflects the practice of philosophy than does the narrowly analytic view.  The narrowly analytic conception of philosophy fails to capture much of even so-called “analytic philosophy”.  There is much that is done in analytic philosophy that cannot be construed as analysis, especially if analysis is understood in the strict sense as conceptual analysis.  There is argument, critical appraisal, objection and reply, exposition and exegesis, narrative, comparison and contrast, and the articulation of philosophical perspective.  Nor is such philosophical activity restricted to the conceptual realm.  There is discussion of substantive matters that is not just reflection on the nature of our concepts.</w:t>
      </w:r>
      <w:r>
        <w:rPr>
          <w:rStyle w:val="FootnoteReference"/>
          <w:rFonts w:ascii="Times New Roman" w:hAnsi="Times New Roman" w:cs="Times New Roman"/>
          <w:sz w:val="24"/>
          <w:szCs w:val="24"/>
          <w:lang w:val="en-AU"/>
        </w:rPr>
        <w:footnoteReference w:id="3"/>
      </w:r>
      <w:r>
        <w:rPr>
          <w:rFonts w:ascii="Times New Roman" w:hAnsi="Times New Roman" w:cs="Times New Roman"/>
          <w:sz w:val="24"/>
          <w:szCs w:val="24"/>
          <w:lang w:val="en-AU"/>
        </w:rPr>
        <w:t xml:space="preserve">  In short, much that is done in analytic philosophy fails to be analytic in any strict sense.  Analysis is </w:t>
      </w:r>
      <w:r w:rsidR="006D09FF">
        <w:rPr>
          <w:rFonts w:ascii="Times New Roman" w:hAnsi="Times New Roman" w:cs="Times New Roman"/>
          <w:sz w:val="24"/>
          <w:szCs w:val="24"/>
          <w:lang w:val="en-AU"/>
        </w:rPr>
        <w:t xml:space="preserve">just </w:t>
      </w:r>
      <w:r>
        <w:rPr>
          <w:rFonts w:ascii="Times New Roman" w:hAnsi="Times New Roman" w:cs="Times New Roman"/>
          <w:sz w:val="24"/>
          <w:szCs w:val="24"/>
          <w:lang w:val="en-AU"/>
        </w:rPr>
        <w:t xml:space="preserve">one of the tools </w:t>
      </w:r>
      <w:r w:rsidR="00C44AF7">
        <w:rPr>
          <w:rFonts w:ascii="Times New Roman" w:hAnsi="Times New Roman" w:cs="Times New Roman"/>
          <w:sz w:val="24"/>
          <w:szCs w:val="24"/>
          <w:lang w:val="en-AU"/>
        </w:rPr>
        <w:t xml:space="preserve">of </w:t>
      </w:r>
      <w:r>
        <w:rPr>
          <w:rFonts w:ascii="Times New Roman" w:hAnsi="Times New Roman" w:cs="Times New Roman"/>
          <w:sz w:val="24"/>
          <w:szCs w:val="24"/>
          <w:lang w:val="en-AU"/>
        </w:rPr>
        <w:t>the philosopher’s t</w:t>
      </w:r>
      <w:r w:rsidR="00C44AF7">
        <w:rPr>
          <w:rFonts w:ascii="Times New Roman" w:hAnsi="Times New Roman" w:cs="Times New Roman"/>
          <w:sz w:val="24"/>
          <w:szCs w:val="24"/>
          <w:lang w:val="en-AU"/>
        </w:rPr>
        <w:t>rade</w:t>
      </w:r>
      <w:r>
        <w:rPr>
          <w:rFonts w:ascii="Times New Roman" w:hAnsi="Times New Roman" w:cs="Times New Roman"/>
          <w:sz w:val="24"/>
          <w:szCs w:val="24"/>
          <w:lang w:val="en-AU"/>
        </w:rPr>
        <w:t>.</w:t>
      </w:r>
    </w:p>
    <w:p w14:paraId="29463470" w14:textId="1F6C0698" w:rsidR="008174AC" w:rsidRDefault="008174AC" w:rsidP="00B20474">
      <w:pPr>
        <w:spacing w:line="480" w:lineRule="auto"/>
        <w:ind w:firstLine="720"/>
        <w:jc w:val="both"/>
        <w:rPr>
          <w:rFonts w:ascii="Times New Roman" w:hAnsi="Times New Roman" w:cs="Times New Roman"/>
          <w:sz w:val="24"/>
          <w:szCs w:val="24"/>
          <w:lang w:val="en-AU"/>
        </w:rPr>
      </w:pPr>
      <w:r>
        <w:rPr>
          <w:rFonts w:ascii="Times New Roman" w:hAnsi="Times New Roman" w:cs="Times New Roman"/>
          <w:sz w:val="24"/>
          <w:szCs w:val="24"/>
          <w:lang w:val="en-AU"/>
        </w:rPr>
        <w:lastRenderedPageBreak/>
        <w:t xml:space="preserve">Apart from the question of actual philosophical practice, there is a worry that relates to the very idea of analysis that Sellars’ synoptic view may enable us to avoid.  To take one salient example, consider the practice of conceptual analysis as it is often undertaken within the field of analytic epistemology.  It is standard practice to investigate an epistemic concept such as the concept of knowledge or justification by proposing an analysis of the selected concept.  The best-known example is the </w:t>
      </w:r>
      <w:r w:rsidR="00844035">
        <w:rPr>
          <w:rFonts w:ascii="Times New Roman" w:hAnsi="Times New Roman" w:cs="Times New Roman"/>
          <w:sz w:val="24"/>
          <w:szCs w:val="24"/>
          <w:lang w:val="en-AU"/>
        </w:rPr>
        <w:t xml:space="preserve">“traditional” </w:t>
      </w:r>
      <w:r>
        <w:rPr>
          <w:rFonts w:ascii="Times New Roman" w:hAnsi="Times New Roman" w:cs="Times New Roman"/>
          <w:sz w:val="24"/>
          <w:szCs w:val="24"/>
          <w:lang w:val="en-AU"/>
        </w:rPr>
        <w:t>analysis of the concept of knowledge as justified, true belief.</w:t>
      </w:r>
      <w:r w:rsidR="00DB4DFE">
        <w:rPr>
          <w:rStyle w:val="FootnoteReference"/>
          <w:rFonts w:ascii="Times New Roman" w:hAnsi="Times New Roman" w:cs="Times New Roman"/>
          <w:sz w:val="24"/>
          <w:szCs w:val="24"/>
          <w:lang w:val="en-AU"/>
        </w:rPr>
        <w:footnoteReference w:id="4"/>
      </w:r>
      <w:r>
        <w:rPr>
          <w:rFonts w:ascii="Times New Roman" w:hAnsi="Times New Roman" w:cs="Times New Roman"/>
          <w:sz w:val="24"/>
          <w:szCs w:val="24"/>
          <w:lang w:val="en-AU"/>
        </w:rPr>
        <w:t xml:space="preserve">  The proposal is to analyze the concept in terms of three distinct conditions which constitute individually necessary and jointly sufficient conditions for the applicability of the concept of knowledge.  The proposed analysis is then subjected to test by the consideration of potential counterexamples.  Typically, the proposed counterexamples involve the use of fictitious examples, which are designed to elicit intuitions that may or may not support the analysis.</w:t>
      </w:r>
    </w:p>
    <w:p w14:paraId="0C963182" w14:textId="02E7A529" w:rsidR="008174AC" w:rsidRDefault="008174AC" w:rsidP="00E30135">
      <w:pPr>
        <w:spacing w:line="480" w:lineRule="auto"/>
        <w:ind w:firstLine="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Intuitions play a central role in this philosophical methodology.  Intuitions that fit with an analysis provide evidence for the analysis.  Intuitions that </w:t>
      </w:r>
      <w:r w:rsidR="00856FE8">
        <w:rPr>
          <w:rFonts w:ascii="Times New Roman" w:hAnsi="Times New Roman" w:cs="Times New Roman"/>
          <w:sz w:val="24"/>
          <w:szCs w:val="24"/>
          <w:lang w:val="en-AU"/>
        </w:rPr>
        <w:t xml:space="preserve">fail to </w:t>
      </w:r>
      <w:r>
        <w:rPr>
          <w:rFonts w:ascii="Times New Roman" w:hAnsi="Times New Roman" w:cs="Times New Roman"/>
          <w:sz w:val="24"/>
          <w:szCs w:val="24"/>
          <w:lang w:val="en-AU"/>
        </w:rPr>
        <w:t>fit</w:t>
      </w:r>
      <w:r w:rsidRPr="00D121CD">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with an analysis are taken as evidence against the analysis.  An important example of the latter is Gettier’s first case, in which two men, Smith and Jones, apply for the same job (1963, p. 122).  It is a widely shared intuition that Smith fails to know that the man who will get the job has ten coins in his pocket despite his belief to that effect being both justified and true.  After all, Smith thinks it is Jones who will get the job and has ten coins in his pocket rather than Smith himself.  The intuition that Smith’s </w:t>
      </w:r>
      <w:r>
        <w:rPr>
          <w:rFonts w:ascii="Times New Roman" w:hAnsi="Times New Roman" w:cs="Times New Roman"/>
          <w:sz w:val="24"/>
          <w:szCs w:val="24"/>
          <w:lang w:val="en-AU"/>
        </w:rPr>
        <w:lastRenderedPageBreak/>
        <w:t>justified true belief is not knowledge counts as evidence that something is amiss with the justified true belief analysis of knowledge.</w:t>
      </w:r>
    </w:p>
    <w:p w14:paraId="38C4D243" w14:textId="03C08AB7" w:rsidR="008174AC" w:rsidRDefault="008174AC" w:rsidP="00E30135">
      <w:pPr>
        <w:spacing w:line="480" w:lineRule="auto"/>
        <w:ind w:firstLine="720"/>
        <w:jc w:val="both"/>
        <w:rPr>
          <w:rFonts w:ascii="Times New Roman" w:hAnsi="Times New Roman" w:cs="Times New Roman"/>
          <w:sz w:val="24"/>
          <w:szCs w:val="24"/>
          <w:lang w:val="en-AU"/>
        </w:rPr>
      </w:pPr>
      <w:r>
        <w:rPr>
          <w:rFonts w:ascii="Times New Roman" w:hAnsi="Times New Roman" w:cs="Times New Roman"/>
          <w:sz w:val="24"/>
          <w:szCs w:val="24"/>
          <w:lang w:val="en-AU"/>
        </w:rPr>
        <w:t>But what are intuitions?  How can intuitions play a role as evidence in relation to a proposed conceptual analysis?  What exactly are they evidence of?</w:t>
      </w:r>
    </w:p>
    <w:p w14:paraId="58A5AE61" w14:textId="5E5EE118" w:rsidR="008174AC" w:rsidRDefault="008174AC" w:rsidP="0053388A">
      <w:pPr>
        <w:spacing w:line="480" w:lineRule="auto"/>
        <w:ind w:firstLine="697"/>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In his book, </w:t>
      </w:r>
      <w:r w:rsidRPr="000C0B8D">
        <w:rPr>
          <w:rFonts w:ascii="Times New Roman" w:hAnsi="Times New Roman" w:cs="Times New Roman"/>
          <w:i/>
          <w:iCs/>
          <w:sz w:val="24"/>
          <w:szCs w:val="24"/>
          <w:lang w:val="en-AU"/>
        </w:rPr>
        <w:t>The Fragmentation of Reason</w:t>
      </w:r>
      <w:r>
        <w:rPr>
          <w:rFonts w:ascii="Times New Roman" w:hAnsi="Times New Roman" w:cs="Times New Roman"/>
          <w:sz w:val="24"/>
          <w:szCs w:val="24"/>
          <w:lang w:val="en-AU"/>
        </w:rPr>
        <w:t xml:space="preserve"> (1990), Stephen Stich raised serious questions about the role that intuition may play in philosophical methodology.  Stich focussed on the role that intuitions play within the reflective equilibrium approach to matters of epistemic normativity rather than their role in conceptual analysis as such (1990, pp. 81-9).  In particular, he suggested that intuitions about epistemic matters may vary with language or culture, with the result that there would be no reason to favour our intuitions about epistemic normativity over competing intuitions from another culture (1990, pp. 91-2).  In work subsequent to Stich’s initial suggestions, experimental philosophers including Stich himself have provided evidence that intuition varies with culture, sex or gender and socio-economic status, as well as being subject to forms of manipulation such as order effects.</w:t>
      </w:r>
      <w:r>
        <w:rPr>
          <w:rStyle w:val="FootnoteReference"/>
          <w:rFonts w:ascii="Times New Roman" w:hAnsi="Times New Roman" w:cs="Times New Roman"/>
          <w:sz w:val="24"/>
          <w:szCs w:val="24"/>
          <w:lang w:val="en-AU"/>
        </w:rPr>
        <w:footnoteReference w:id="5"/>
      </w:r>
      <w:r>
        <w:rPr>
          <w:rFonts w:ascii="Times New Roman" w:hAnsi="Times New Roman" w:cs="Times New Roman"/>
          <w:sz w:val="24"/>
          <w:szCs w:val="24"/>
          <w:lang w:val="en-AU"/>
        </w:rPr>
        <w:t xml:space="preserve">  But while work </w:t>
      </w:r>
      <w:r w:rsidR="009A033A">
        <w:rPr>
          <w:rFonts w:ascii="Times New Roman" w:hAnsi="Times New Roman" w:cs="Times New Roman"/>
          <w:sz w:val="24"/>
          <w:szCs w:val="24"/>
          <w:lang w:val="en-AU"/>
        </w:rPr>
        <w:t xml:space="preserve">on intuition </w:t>
      </w:r>
      <w:r>
        <w:rPr>
          <w:rFonts w:ascii="Times New Roman" w:hAnsi="Times New Roman" w:cs="Times New Roman"/>
          <w:sz w:val="24"/>
          <w:szCs w:val="24"/>
          <w:lang w:val="en-AU"/>
        </w:rPr>
        <w:t xml:space="preserve">in experimental philosophy is richly suggestive, it is not entirely clear what conclusion is to be drawn from it.  Recent results, </w:t>
      </w:r>
      <w:r w:rsidR="0050398D">
        <w:rPr>
          <w:rFonts w:ascii="Times New Roman" w:hAnsi="Times New Roman" w:cs="Times New Roman"/>
          <w:sz w:val="24"/>
          <w:szCs w:val="24"/>
          <w:lang w:val="en-AU"/>
        </w:rPr>
        <w:t>for example</w:t>
      </w:r>
      <w:r>
        <w:rPr>
          <w:rFonts w:ascii="Times New Roman" w:hAnsi="Times New Roman" w:cs="Times New Roman"/>
          <w:sz w:val="24"/>
          <w:szCs w:val="24"/>
          <w:lang w:val="en-AU"/>
        </w:rPr>
        <w:t xml:space="preserve">, due to Machery </w:t>
      </w:r>
      <w:r w:rsidRPr="006A3C91">
        <w:rPr>
          <w:rFonts w:ascii="Times New Roman" w:hAnsi="Times New Roman" w:cs="Times New Roman"/>
          <w:i/>
          <w:iCs/>
          <w:sz w:val="24"/>
          <w:szCs w:val="24"/>
          <w:lang w:val="en-AU"/>
        </w:rPr>
        <w:t>et al</w:t>
      </w:r>
      <w:r>
        <w:rPr>
          <w:rFonts w:ascii="Times New Roman" w:hAnsi="Times New Roman" w:cs="Times New Roman"/>
          <w:sz w:val="24"/>
          <w:szCs w:val="24"/>
          <w:lang w:val="en-AU"/>
        </w:rPr>
        <w:t xml:space="preserve"> (2017), appear to show the initial reports of widespread variation of intuition to have been exaggerated.  Still, one way or the other, we cannot afford to be sanguine about the role that intuition may play as evidence in philosophy.  Until such time as it is persuasively shown that intuition may serve as a reliable indicator of some philosophically significant property of our concepts (or, indeed, of something non-conceptual), it is best not to place significant evidential weight on intuition in philosophical deliberation.</w:t>
      </w:r>
    </w:p>
    <w:p w14:paraId="7A11C7CE" w14:textId="009E1C09" w:rsidR="008174AC" w:rsidRDefault="008174AC" w:rsidP="0053388A">
      <w:pPr>
        <w:spacing w:line="480" w:lineRule="auto"/>
        <w:ind w:firstLine="697"/>
        <w:jc w:val="both"/>
        <w:rPr>
          <w:rFonts w:ascii="Times New Roman" w:hAnsi="Times New Roman" w:cs="Times New Roman"/>
          <w:sz w:val="24"/>
          <w:szCs w:val="24"/>
          <w:lang w:val="en-AU"/>
        </w:rPr>
      </w:pPr>
      <w:r>
        <w:rPr>
          <w:rFonts w:ascii="Times New Roman" w:hAnsi="Times New Roman" w:cs="Times New Roman"/>
          <w:sz w:val="24"/>
          <w:szCs w:val="24"/>
          <w:lang w:val="en-AU"/>
        </w:rPr>
        <w:lastRenderedPageBreak/>
        <w:tab/>
        <w:t>Concerns about intuition pose a challenge to the role that intuition may play in the method of analytic philosophy.  But the Sellarsian synoptic view of philosophy enables us to place the challenge in appropriate perspective.  Conceptual analysis is not the only tool in the philosopher’s repertoire.  The fact that intuition may be unable to play an evidential role is therefore no cause for alarm.  For we have our eye on the whole rather than on any one point of fine detail.  Moreover, there are other techniques and methods apart from appeal to intuition that may be employed in pursuit of the synoptic enterprise of philosophy.  Not only is the appeal to intuition not the only method in the philosopher’s toolbox.  It may not even be the most important one.</w:t>
      </w:r>
    </w:p>
    <w:p w14:paraId="03172E07" w14:textId="77777777" w:rsidR="00FB3373" w:rsidRDefault="00FB3373" w:rsidP="00680E7D">
      <w:pPr>
        <w:spacing w:line="480" w:lineRule="auto"/>
        <w:jc w:val="both"/>
        <w:rPr>
          <w:rFonts w:ascii="Times New Roman" w:hAnsi="Times New Roman" w:cs="Times New Roman"/>
          <w:sz w:val="24"/>
          <w:szCs w:val="24"/>
          <w:lang w:val="en-AU"/>
        </w:rPr>
      </w:pPr>
    </w:p>
    <w:p w14:paraId="3E211E2F" w14:textId="3C327793" w:rsidR="008174AC" w:rsidRPr="006D3580" w:rsidRDefault="008174AC" w:rsidP="007B0AA2">
      <w:pPr>
        <w:spacing w:line="480" w:lineRule="auto"/>
        <w:jc w:val="center"/>
        <w:rPr>
          <w:rFonts w:ascii="Times New Roman" w:hAnsi="Times New Roman" w:cs="Times New Roman"/>
          <w:sz w:val="24"/>
          <w:szCs w:val="24"/>
        </w:rPr>
      </w:pPr>
      <w:r>
        <w:rPr>
          <w:rFonts w:ascii="Times New Roman" w:hAnsi="Times New Roman" w:cs="Times New Roman"/>
          <w:sz w:val="24"/>
          <w:szCs w:val="24"/>
          <w:lang w:val="en-AU"/>
        </w:rPr>
        <w:t>I</w:t>
      </w:r>
      <w:r w:rsidR="005206B1">
        <w:rPr>
          <w:rFonts w:ascii="Times New Roman" w:hAnsi="Times New Roman" w:cs="Times New Roman"/>
          <w:sz w:val="24"/>
          <w:szCs w:val="24"/>
          <w:lang w:val="en-AU"/>
        </w:rPr>
        <w:t>V</w:t>
      </w:r>
      <w:r>
        <w:rPr>
          <w:rFonts w:ascii="Times New Roman" w:hAnsi="Times New Roman" w:cs="Times New Roman"/>
          <w:sz w:val="24"/>
          <w:szCs w:val="24"/>
          <w:lang w:val="en-AU"/>
        </w:rPr>
        <w:t>.</w:t>
      </w:r>
    </w:p>
    <w:p w14:paraId="672AB3D0" w14:textId="36CF11A3" w:rsidR="008174AC" w:rsidRDefault="008174AC" w:rsidP="000F2B3D">
      <w:pPr>
        <w:spacing w:line="480" w:lineRule="auto"/>
        <w:jc w:val="both"/>
        <w:rPr>
          <w:rFonts w:ascii="Times New Roman" w:hAnsi="Times New Roman" w:cs="Times New Roman"/>
          <w:sz w:val="24"/>
          <w:szCs w:val="24"/>
          <w:lang w:val="en-AU"/>
        </w:rPr>
      </w:pPr>
      <w:r>
        <w:rPr>
          <w:rFonts w:ascii="Times New Roman" w:hAnsi="Times New Roman" w:cs="Times New Roman"/>
          <w:sz w:val="24"/>
          <w:szCs w:val="24"/>
          <w:lang w:val="en-AU"/>
        </w:rPr>
        <w:t>The position of Sellars in ‘Philosophy and the Scientific Image of Man’ is a naturalistic one.</w:t>
      </w:r>
      <w:r>
        <w:rPr>
          <w:rStyle w:val="FootnoteReference"/>
          <w:rFonts w:ascii="Times New Roman" w:hAnsi="Times New Roman" w:cs="Times New Roman"/>
          <w:sz w:val="24"/>
          <w:szCs w:val="24"/>
          <w:lang w:val="en-AU"/>
        </w:rPr>
        <w:footnoteReference w:id="6"/>
      </w:r>
      <w:r>
        <w:rPr>
          <w:rFonts w:ascii="Times New Roman" w:hAnsi="Times New Roman" w:cs="Times New Roman"/>
          <w:sz w:val="24"/>
          <w:szCs w:val="24"/>
          <w:lang w:val="en-AU"/>
        </w:rPr>
        <w:t xml:space="preserve">  The problem that Sellars sees emerging from the clash between the manifest and the scientific images is that of explaining features characteristic of human experience in the stark terms allowed within the scientific image.  It is not at all clear, for example, how to account for perceptual experience or conceptual thought in terms of systems of fundamental particles whose behaviour is explained on the basis of the laws of physics.</w:t>
      </w:r>
    </w:p>
    <w:p w14:paraId="300E4021" w14:textId="6B95FACE" w:rsidR="008174AC" w:rsidRDefault="008174AC" w:rsidP="000F2B3D">
      <w:pPr>
        <w:spacing w:line="480" w:lineRule="auto"/>
        <w:jc w:val="both"/>
        <w:rPr>
          <w:rFonts w:ascii="Times New Roman" w:hAnsi="Times New Roman" w:cs="Times New Roman"/>
          <w:sz w:val="24"/>
          <w:szCs w:val="24"/>
          <w:lang w:val="en-AU"/>
        </w:rPr>
      </w:pPr>
      <w:r>
        <w:rPr>
          <w:rFonts w:ascii="Times New Roman" w:hAnsi="Times New Roman" w:cs="Times New Roman"/>
          <w:sz w:val="24"/>
          <w:szCs w:val="24"/>
          <w:lang w:val="en-AU"/>
        </w:rPr>
        <w:tab/>
        <w:t xml:space="preserve">Sellars’ approach to matters of mind is broadly physicalistic.  Thoughts are understood in terms of their functional role, so </w:t>
      </w:r>
      <w:r w:rsidR="009942BF">
        <w:rPr>
          <w:rFonts w:ascii="Times New Roman" w:hAnsi="Times New Roman" w:cs="Times New Roman"/>
          <w:sz w:val="24"/>
          <w:szCs w:val="24"/>
          <w:lang w:val="en-AU"/>
        </w:rPr>
        <w:t xml:space="preserve">that </w:t>
      </w:r>
      <w:r>
        <w:rPr>
          <w:rFonts w:ascii="Times New Roman" w:hAnsi="Times New Roman" w:cs="Times New Roman"/>
          <w:sz w:val="24"/>
          <w:szCs w:val="24"/>
          <w:lang w:val="en-AU"/>
        </w:rPr>
        <w:t xml:space="preserve">“there is no barrier </w:t>
      </w:r>
      <w:r w:rsidRPr="00EC0486">
        <w:rPr>
          <w:rFonts w:ascii="Times New Roman" w:hAnsi="Times New Roman" w:cs="Times New Roman"/>
          <w:i/>
          <w:iCs/>
          <w:sz w:val="24"/>
          <w:szCs w:val="24"/>
          <w:lang w:val="en-AU"/>
        </w:rPr>
        <w:t>in principle</w:t>
      </w:r>
      <w:r>
        <w:rPr>
          <w:rFonts w:ascii="Times New Roman" w:hAnsi="Times New Roman" w:cs="Times New Roman"/>
          <w:sz w:val="24"/>
          <w:szCs w:val="24"/>
          <w:lang w:val="en-AU"/>
        </w:rPr>
        <w:t xml:space="preserve"> to the identification of conceptual thinking with neurophysiological process” (1963, p. 34).  Sellars speculates that future science may show how the complex interplay of particles produces sensory experience </w:t>
      </w:r>
      <w:r>
        <w:rPr>
          <w:rFonts w:ascii="Times New Roman" w:hAnsi="Times New Roman" w:cs="Times New Roman"/>
          <w:sz w:val="24"/>
          <w:szCs w:val="24"/>
          <w:lang w:val="en-AU"/>
        </w:rPr>
        <w:lastRenderedPageBreak/>
        <w:t>characterized by “ultimate homogeneity”</w:t>
      </w:r>
      <w:r w:rsidR="00FB3373">
        <w:rPr>
          <w:rFonts w:ascii="Times New Roman" w:hAnsi="Times New Roman" w:cs="Times New Roman"/>
          <w:sz w:val="24"/>
          <w:szCs w:val="24"/>
          <w:lang w:val="en-AU"/>
        </w:rPr>
        <w:t xml:space="preserve"> (1963, p. 37)</w:t>
      </w:r>
      <w:r>
        <w:rPr>
          <w:rFonts w:ascii="Times New Roman" w:hAnsi="Times New Roman" w:cs="Times New Roman"/>
          <w:sz w:val="24"/>
          <w:szCs w:val="24"/>
          <w:lang w:val="en-AU"/>
        </w:rPr>
        <w:t xml:space="preserve">.  He also seeks to accommodate personhood within the realm of the physical.  For Sellars, the notion of personhood has a close connection with standards (e.g., ethical, logical) that ultimately reside in the shared intentions of a community.  Sellars proposes that the framework of personhood be “joined” to the scientific image.  The elements of the framework are to be described in scientific terms, “so that we </w:t>
      </w:r>
      <w:r w:rsidRPr="00623F47">
        <w:rPr>
          <w:rFonts w:ascii="Times New Roman" w:hAnsi="Times New Roman" w:cs="Times New Roman"/>
          <w:i/>
          <w:iCs/>
          <w:sz w:val="24"/>
          <w:szCs w:val="24"/>
          <w:lang w:val="en-AU"/>
        </w:rPr>
        <w:t>directly</w:t>
      </w:r>
      <w:r>
        <w:rPr>
          <w:rFonts w:ascii="Times New Roman" w:hAnsi="Times New Roman" w:cs="Times New Roman"/>
          <w:sz w:val="24"/>
          <w:szCs w:val="24"/>
          <w:lang w:val="en-AU"/>
        </w:rPr>
        <w:t xml:space="preserve"> relate the world as conceived by scientific theory to our purposes, and make it </w:t>
      </w:r>
      <w:r w:rsidRPr="00C81AE3">
        <w:rPr>
          <w:rFonts w:ascii="Times New Roman" w:hAnsi="Times New Roman" w:cs="Times New Roman"/>
          <w:i/>
          <w:iCs/>
          <w:sz w:val="24"/>
          <w:szCs w:val="24"/>
          <w:lang w:val="en-AU"/>
        </w:rPr>
        <w:t>our</w:t>
      </w:r>
      <w:r>
        <w:rPr>
          <w:rFonts w:ascii="Times New Roman" w:hAnsi="Times New Roman" w:cs="Times New Roman"/>
          <w:sz w:val="24"/>
          <w:szCs w:val="24"/>
          <w:lang w:val="en-AU"/>
        </w:rPr>
        <w:t xml:space="preserve"> world and no longer an alien appendage to the world in which we do our living” (1963, p. 40).</w:t>
      </w:r>
    </w:p>
    <w:p w14:paraId="3177AA72" w14:textId="1A0423EB" w:rsidR="008174AC" w:rsidRDefault="008174AC" w:rsidP="009F7971">
      <w:pPr>
        <w:spacing w:line="480" w:lineRule="auto"/>
        <w:ind w:firstLine="720"/>
        <w:jc w:val="both"/>
        <w:rPr>
          <w:rFonts w:ascii="Times New Roman" w:hAnsi="Times New Roman" w:cs="Times New Roman"/>
          <w:sz w:val="24"/>
          <w:szCs w:val="24"/>
        </w:rPr>
      </w:pPr>
      <w:r w:rsidRPr="006D3580">
        <w:rPr>
          <w:rFonts w:ascii="Times New Roman" w:hAnsi="Times New Roman" w:cs="Times New Roman"/>
          <w:sz w:val="24"/>
          <w:szCs w:val="24"/>
          <w:lang w:val="en-AU"/>
        </w:rPr>
        <w:t>Sellars’ naturalism</w:t>
      </w:r>
      <w:r>
        <w:rPr>
          <w:rFonts w:ascii="Times New Roman" w:hAnsi="Times New Roman" w:cs="Times New Roman"/>
          <w:sz w:val="24"/>
          <w:szCs w:val="24"/>
          <w:lang w:val="en-AU"/>
        </w:rPr>
        <w:t xml:space="preserve"> is a </w:t>
      </w:r>
      <w:r w:rsidRPr="006D3580">
        <w:rPr>
          <w:rFonts w:ascii="Times New Roman" w:hAnsi="Times New Roman" w:cs="Times New Roman"/>
          <w:sz w:val="24"/>
          <w:szCs w:val="24"/>
          <w:lang w:val="en-AU"/>
        </w:rPr>
        <w:t>metaphysical</w:t>
      </w:r>
      <w:r>
        <w:rPr>
          <w:rFonts w:ascii="Times New Roman" w:hAnsi="Times New Roman" w:cs="Times New Roman"/>
          <w:sz w:val="24"/>
          <w:szCs w:val="24"/>
        </w:rPr>
        <w:t xml:space="preserve"> form of naturalism that reflects a broadly physicalistic outlook.  The contrast between the two images is an idealization meant to “illuminate the inner dynamics of the development of philosophical ideas” (1963, p. 5).  As such, it sheds light on the themes and tensions that animate modern philosophical reflection upon the nature of </w:t>
      </w:r>
      <w:r w:rsidR="00B249A1">
        <w:rPr>
          <w:rFonts w:ascii="Times New Roman" w:hAnsi="Times New Roman" w:cs="Times New Roman"/>
          <w:sz w:val="24"/>
          <w:szCs w:val="24"/>
        </w:rPr>
        <w:t>the human</w:t>
      </w:r>
      <w:r w:rsidR="00364C9A">
        <w:rPr>
          <w:rFonts w:ascii="Times New Roman" w:hAnsi="Times New Roman" w:cs="Times New Roman"/>
          <w:sz w:val="24"/>
          <w:szCs w:val="24"/>
        </w:rPr>
        <w:t xml:space="preserve"> </w:t>
      </w:r>
      <w:r>
        <w:rPr>
          <w:rFonts w:ascii="Times New Roman" w:hAnsi="Times New Roman" w:cs="Times New Roman"/>
          <w:sz w:val="24"/>
          <w:szCs w:val="24"/>
        </w:rPr>
        <w:t xml:space="preserve">mind and </w:t>
      </w:r>
      <w:r w:rsidR="00364C9A">
        <w:rPr>
          <w:rFonts w:ascii="Times New Roman" w:hAnsi="Times New Roman" w:cs="Times New Roman"/>
          <w:sz w:val="24"/>
          <w:szCs w:val="24"/>
        </w:rPr>
        <w:t xml:space="preserve">its </w:t>
      </w:r>
      <w:r>
        <w:rPr>
          <w:rFonts w:ascii="Times New Roman" w:hAnsi="Times New Roman" w:cs="Times New Roman"/>
          <w:sz w:val="24"/>
          <w:szCs w:val="24"/>
        </w:rPr>
        <w:t>place within the scientific world-view.  But to develop a fully synoptic philosophy, the metaphysical form of naturalism needs to be brought into contact with forms of naturalism that are epistemological and methodological in character.</w:t>
      </w:r>
    </w:p>
    <w:p w14:paraId="604ACC76" w14:textId="7B0CD090" w:rsidR="008174AC" w:rsidRDefault="008174AC" w:rsidP="00CF7780">
      <w:pPr>
        <w:spacing w:line="480" w:lineRule="auto"/>
        <w:ind w:firstLine="720"/>
        <w:jc w:val="both"/>
        <w:rPr>
          <w:rFonts w:ascii="Times New Roman" w:hAnsi="Times New Roman" w:cs="Times New Roman"/>
          <w:sz w:val="24"/>
          <w:szCs w:val="24"/>
          <w:lang w:val="en-AU"/>
        </w:rPr>
      </w:pPr>
      <w:r>
        <w:rPr>
          <w:rFonts w:ascii="Times New Roman" w:hAnsi="Times New Roman" w:cs="Times New Roman"/>
          <w:sz w:val="24"/>
          <w:szCs w:val="24"/>
        </w:rPr>
        <w:t>I have in mind, in particular, the epistemological and meta</w:t>
      </w:r>
      <w:r w:rsidR="00882C30">
        <w:rPr>
          <w:rFonts w:ascii="Times New Roman" w:hAnsi="Times New Roman" w:cs="Times New Roman"/>
          <w:sz w:val="24"/>
          <w:szCs w:val="24"/>
        </w:rPr>
        <w:t>-</w:t>
      </w:r>
      <w:r>
        <w:rPr>
          <w:rFonts w:ascii="Times New Roman" w:hAnsi="Times New Roman" w:cs="Times New Roman"/>
          <w:sz w:val="24"/>
          <w:szCs w:val="24"/>
        </w:rPr>
        <w:t xml:space="preserve">philosophical forms of naturalism that one finds in the work of </w:t>
      </w:r>
      <w:r w:rsidRPr="00A07A73">
        <w:rPr>
          <w:rFonts w:ascii="Times New Roman" w:hAnsi="Times New Roman" w:cs="Times New Roman"/>
          <w:sz w:val="24"/>
          <w:szCs w:val="24"/>
          <w:lang w:val="en-AU"/>
        </w:rPr>
        <w:t>W.V.O. Quine</w:t>
      </w:r>
      <w:r>
        <w:rPr>
          <w:rFonts w:ascii="Times New Roman" w:hAnsi="Times New Roman" w:cs="Times New Roman"/>
          <w:sz w:val="24"/>
          <w:szCs w:val="24"/>
          <w:lang w:val="en-AU"/>
        </w:rPr>
        <w:t xml:space="preserve">.  </w:t>
      </w:r>
      <w:r w:rsidRPr="00A07A73">
        <w:rPr>
          <w:rFonts w:ascii="Times New Roman" w:hAnsi="Times New Roman" w:cs="Times New Roman"/>
          <w:sz w:val="24"/>
          <w:szCs w:val="24"/>
          <w:lang w:val="en-AU"/>
        </w:rPr>
        <w:t>Quine’s naturalism stems from his rejection of the analytic-synthetic distinction</w:t>
      </w:r>
      <w:r>
        <w:rPr>
          <w:rFonts w:ascii="Times New Roman" w:hAnsi="Times New Roman" w:cs="Times New Roman"/>
          <w:sz w:val="24"/>
          <w:szCs w:val="24"/>
        </w:rPr>
        <w:t xml:space="preserve">.  In ‘Two Dogmas of Empiricism’ (1953), Quine chases the notion of analyticity around an uninformative circle of related notions such as synonymy and definition before concluding that there is no clear distinction to be drawn between </w:t>
      </w:r>
      <w:r w:rsidR="3A41373B">
        <w:rPr>
          <w:rFonts w:ascii="Times New Roman" w:hAnsi="Times New Roman" w:cs="Times New Roman"/>
          <w:sz w:val="24"/>
          <w:szCs w:val="24"/>
        </w:rPr>
        <w:t xml:space="preserve">analytic and </w:t>
      </w:r>
      <w:r>
        <w:rPr>
          <w:rFonts w:ascii="Times New Roman" w:hAnsi="Times New Roman" w:cs="Times New Roman"/>
          <w:sz w:val="24"/>
          <w:szCs w:val="24"/>
        </w:rPr>
        <w:t xml:space="preserve">synthetic truths.  Given that no such clear distinction may be drawn, </w:t>
      </w:r>
      <w:r w:rsidRPr="00A07A73">
        <w:rPr>
          <w:rFonts w:ascii="Times New Roman" w:hAnsi="Times New Roman" w:cs="Times New Roman"/>
          <w:sz w:val="24"/>
          <w:szCs w:val="24"/>
          <w:lang w:val="en-AU"/>
        </w:rPr>
        <w:t>a</w:t>
      </w:r>
      <w:r>
        <w:rPr>
          <w:rFonts w:ascii="Times New Roman" w:hAnsi="Times New Roman" w:cs="Times New Roman"/>
          <w:sz w:val="24"/>
          <w:szCs w:val="24"/>
          <w:lang w:val="en-AU"/>
        </w:rPr>
        <w:t xml:space="preserve">ll </w:t>
      </w:r>
      <w:r w:rsidRPr="00A07A73">
        <w:rPr>
          <w:rFonts w:ascii="Times New Roman" w:hAnsi="Times New Roman" w:cs="Times New Roman"/>
          <w:sz w:val="24"/>
          <w:szCs w:val="24"/>
          <w:lang w:val="en-AU"/>
        </w:rPr>
        <w:t xml:space="preserve">statements </w:t>
      </w:r>
      <w:r>
        <w:rPr>
          <w:rFonts w:ascii="Times New Roman" w:hAnsi="Times New Roman" w:cs="Times New Roman"/>
          <w:sz w:val="24"/>
          <w:szCs w:val="24"/>
          <w:lang w:val="en-AU"/>
        </w:rPr>
        <w:t xml:space="preserve">must </w:t>
      </w:r>
      <w:r w:rsidRPr="00A07A73">
        <w:rPr>
          <w:rFonts w:ascii="Times New Roman" w:hAnsi="Times New Roman" w:cs="Times New Roman"/>
          <w:sz w:val="24"/>
          <w:szCs w:val="24"/>
          <w:lang w:val="en-AU"/>
        </w:rPr>
        <w:t xml:space="preserve">have </w:t>
      </w:r>
      <w:r>
        <w:rPr>
          <w:rFonts w:ascii="Times New Roman" w:hAnsi="Times New Roman" w:cs="Times New Roman"/>
          <w:sz w:val="24"/>
          <w:szCs w:val="24"/>
          <w:lang w:val="en-AU"/>
        </w:rPr>
        <w:t>some</w:t>
      </w:r>
      <w:r w:rsidRPr="00A07A73">
        <w:rPr>
          <w:rFonts w:ascii="Times New Roman" w:hAnsi="Times New Roman" w:cs="Times New Roman"/>
          <w:sz w:val="24"/>
          <w:szCs w:val="24"/>
          <w:lang w:val="en-AU"/>
        </w:rPr>
        <w:t xml:space="preserve"> empirical </w:t>
      </w:r>
      <w:r>
        <w:rPr>
          <w:rFonts w:ascii="Times New Roman" w:hAnsi="Times New Roman" w:cs="Times New Roman"/>
          <w:sz w:val="24"/>
          <w:szCs w:val="24"/>
          <w:lang w:val="en-AU"/>
        </w:rPr>
        <w:t>content</w:t>
      </w:r>
      <w:r w:rsidRPr="00A07A73">
        <w:rPr>
          <w:rFonts w:ascii="Times New Roman" w:hAnsi="Times New Roman" w:cs="Times New Roman"/>
          <w:sz w:val="24"/>
          <w:szCs w:val="24"/>
          <w:lang w:val="en-AU"/>
        </w:rPr>
        <w:t>.</w:t>
      </w:r>
      <w:r>
        <w:rPr>
          <w:rFonts w:ascii="Times New Roman" w:hAnsi="Times New Roman" w:cs="Times New Roman"/>
          <w:sz w:val="24"/>
          <w:szCs w:val="24"/>
        </w:rPr>
        <w:t xml:space="preserve">  </w:t>
      </w:r>
      <w:r w:rsidRPr="00A07A73">
        <w:rPr>
          <w:rFonts w:ascii="Times New Roman" w:hAnsi="Times New Roman" w:cs="Times New Roman"/>
          <w:sz w:val="24"/>
          <w:szCs w:val="24"/>
          <w:lang w:val="en-AU"/>
        </w:rPr>
        <w:t xml:space="preserve">There are </w:t>
      </w:r>
      <w:r>
        <w:rPr>
          <w:rFonts w:ascii="Times New Roman" w:hAnsi="Times New Roman" w:cs="Times New Roman"/>
          <w:sz w:val="24"/>
          <w:szCs w:val="24"/>
          <w:lang w:val="en-AU"/>
        </w:rPr>
        <w:t>no truths that are</w:t>
      </w:r>
      <w:r w:rsidRPr="00A07A73">
        <w:rPr>
          <w:rFonts w:ascii="Times New Roman" w:hAnsi="Times New Roman" w:cs="Times New Roman"/>
          <w:sz w:val="24"/>
          <w:szCs w:val="24"/>
          <w:lang w:val="en-AU"/>
        </w:rPr>
        <w:t xml:space="preserve"> purely analytic</w:t>
      </w:r>
      <w:r>
        <w:rPr>
          <w:rFonts w:ascii="Times New Roman" w:hAnsi="Times New Roman" w:cs="Times New Roman"/>
          <w:sz w:val="24"/>
          <w:szCs w:val="24"/>
          <w:lang w:val="en-AU"/>
        </w:rPr>
        <w:t xml:space="preserve"> or </w:t>
      </w:r>
      <w:r w:rsidRPr="00A07A73">
        <w:rPr>
          <w:rFonts w:ascii="Times New Roman" w:hAnsi="Times New Roman" w:cs="Times New Roman"/>
          <w:sz w:val="24"/>
          <w:szCs w:val="24"/>
          <w:lang w:val="en-AU"/>
        </w:rPr>
        <w:t>conceptu</w:t>
      </w:r>
      <w:r>
        <w:rPr>
          <w:rFonts w:ascii="Times New Roman" w:hAnsi="Times New Roman" w:cs="Times New Roman"/>
          <w:sz w:val="24"/>
          <w:szCs w:val="24"/>
          <w:lang w:val="en-AU"/>
        </w:rPr>
        <w:t>al</w:t>
      </w:r>
      <w:r>
        <w:rPr>
          <w:rFonts w:ascii="Times New Roman" w:hAnsi="Times New Roman" w:cs="Times New Roman"/>
          <w:sz w:val="24"/>
          <w:szCs w:val="24"/>
        </w:rPr>
        <w:t xml:space="preserve">.  And, given this, it follows that </w:t>
      </w:r>
      <w:r>
        <w:rPr>
          <w:rFonts w:ascii="Times New Roman" w:hAnsi="Times New Roman" w:cs="Times New Roman"/>
          <w:sz w:val="24"/>
          <w:szCs w:val="24"/>
          <w:lang w:val="en-AU"/>
        </w:rPr>
        <w:t>t</w:t>
      </w:r>
      <w:r w:rsidRPr="00A07A73">
        <w:rPr>
          <w:rFonts w:ascii="Times New Roman" w:hAnsi="Times New Roman" w:cs="Times New Roman"/>
          <w:sz w:val="24"/>
          <w:szCs w:val="24"/>
          <w:lang w:val="en-AU"/>
        </w:rPr>
        <w:t xml:space="preserve">here </w:t>
      </w:r>
      <w:r>
        <w:rPr>
          <w:rFonts w:ascii="Times New Roman" w:hAnsi="Times New Roman" w:cs="Times New Roman"/>
          <w:sz w:val="24"/>
          <w:szCs w:val="24"/>
          <w:lang w:val="en-AU"/>
        </w:rPr>
        <w:t xml:space="preserve">may be no knowledge that is strictly </w:t>
      </w:r>
      <w:r w:rsidRPr="0BC5755D">
        <w:rPr>
          <w:rFonts w:ascii="Times New Roman" w:hAnsi="Times New Roman" w:cs="Times New Roman"/>
          <w:i/>
          <w:iCs/>
          <w:sz w:val="24"/>
          <w:szCs w:val="24"/>
          <w:lang w:val="en-AU"/>
        </w:rPr>
        <w:t>a priori</w:t>
      </w:r>
      <w:r>
        <w:rPr>
          <w:rFonts w:ascii="Times New Roman" w:hAnsi="Times New Roman" w:cs="Times New Roman"/>
          <w:sz w:val="24"/>
          <w:szCs w:val="24"/>
          <w:lang w:val="en-AU"/>
        </w:rPr>
        <w:t xml:space="preserve"> in nature.  All knowledge is at base </w:t>
      </w:r>
      <w:r w:rsidRPr="0BC5755D">
        <w:rPr>
          <w:rFonts w:ascii="Times New Roman" w:hAnsi="Times New Roman" w:cs="Times New Roman"/>
          <w:i/>
          <w:iCs/>
          <w:sz w:val="24"/>
          <w:szCs w:val="24"/>
          <w:lang w:val="en-AU"/>
        </w:rPr>
        <w:lastRenderedPageBreak/>
        <w:t>a posteriori</w:t>
      </w:r>
      <w:r>
        <w:rPr>
          <w:rFonts w:ascii="Times New Roman" w:hAnsi="Times New Roman" w:cs="Times New Roman"/>
          <w:sz w:val="24"/>
          <w:szCs w:val="24"/>
          <w:lang w:val="en-AU"/>
        </w:rPr>
        <w:t xml:space="preserve"> knowledge</w:t>
      </w:r>
      <w:r>
        <w:rPr>
          <w:rFonts w:ascii="Times New Roman" w:hAnsi="Times New Roman" w:cs="Times New Roman"/>
          <w:sz w:val="24"/>
          <w:szCs w:val="24"/>
        </w:rPr>
        <w:t>.</w:t>
      </w:r>
      <w:r w:rsidR="00C50859">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But, i</w:t>
      </w:r>
      <w:r w:rsidRPr="00A07A73">
        <w:rPr>
          <w:rFonts w:ascii="Times New Roman" w:hAnsi="Times New Roman" w:cs="Times New Roman"/>
          <w:sz w:val="24"/>
          <w:szCs w:val="24"/>
          <w:lang w:val="en-AU"/>
        </w:rPr>
        <w:t xml:space="preserve">f all statements have empirical </w:t>
      </w:r>
      <w:r>
        <w:rPr>
          <w:rFonts w:ascii="Times New Roman" w:hAnsi="Times New Roman" w:cs="Times New Roman"/>
          <w:sz w:val="24"/>
          <w:szCs w:val="24"/>
          <w:lang w:val="en-AU"/>
        </w:rPr>
        <w:t>content</w:t>
      </w:r>
      <w:r w:rsidRPr="00A07A73">
        <w:rPr>
          <w:rFonts w:ascii="Times New Roman" w:hAnsi="Times New Roman" w:cs="Times New Roman"/>
          <w:sz w:val="24"/>
          <w:szCs w:val="24"/>
          <w:lang w:val="en-AU"/>
        </w:rPr>
        <w:t xml:space="preserve">, then all philosophical statements </w:t>
      </w:r>
      <w:r>
        <w:rPr>
          <w:rFonts w:ascii="Times New Roman" w:hAnsi="Times New Roman" w:cs="Times New Roman"/>
          <w:sz w:val="24"/>
          <w:szCs w:val="24"/>
          <w:lang w:val="en-AU"/>
        </w:rPr>
        <w:t xml:space="preserve">must </w:t>
      </w:r>
      <w:r w:rsidRPr="00A07A73">
        <w:rPr>
          <w:rFonts w:ascii="Times New Roman" w:hAnsi="Times New Roman" w:cs="Times New Roman"/>
          <w:sz w:val="24"/>
          <w:szCs w:val="24"/>
          <w:lang w:val="en-AU"/>
        </w:rPr>
        <w:t>have e</w:t>
      </w:r>
      <w:r>
        <w:rPr>
          <w:rFonts w:ascii="Times New Roman" w:hAnsi="Times New Roman" w:cs="Times New Roman"/>
          <w:sz w:val="24"/>
          <w:szCs w:val="24"/>
          <w:lang w:val="en-AU"/>
        </w:rPr>
        <w:t>mpirical content.</w:t>
      </w:r>
      <w:r>
        <w:rPr>
          <w:rFonts w:ascii="Times New Roman" w:hAnsi="Times New Roman" w:cs="Times New Roman"/>
          <w:sz w:val="24"/>
          <w:szCs w:val="24"/>
        </w:rPr>
        <w:t xml:space="preserve">  </w:t>
      </w:r>
      <w:r w:rsidRPr="00A07A73">
        <w:rPr>
          <w:rFonts w:ascii="Times New Roman" w:hAnsi="Times New Roman" w:cs="Times New Roman"/>
          <w:sz w:val="24"/>
          <w:szCs w:val="24"/>
          <w:lang w:val="en-AU"/>
        </w:rPr>
        <w:t>Philosophy cannot be</w:t>
      </w:r>
      <w:r>
        <w:rPr>
          <w:rFonts w:ascii="Times New Roman" w:hAnsi="Times New Roman" w:cs="Times New Roman"/>
          <w:sz w:val="24"/>
          <w:szCs w:val="24"/>
          <w:lang w:val="en-AU"/>
        </w:rPr>
        <w:t xml:space="preserve"> </w:t>
      </w:r>
      <w:r w:rsidR="00B3783F">
        <w:rPr>
          <w:rFonts w:ascii="Times New Roman" w:hAnsi="Times New Roman" w:cs="Times New Roman"/>
          <w:sz w:val="24"/>
          <w:szCs w:val="24"/>
          <w:lang w:val="en-AU"/>
        </w:rPr>
        <w:t xml:space="preserve">a </w:t>
      </w:r>
      <w:r>
        <w:rPr>
          <w:rFonts w:ascii="Times New Roman" w:hAnsi="Times New Roman" w:cs="Times New Roman"/>
          <w:sz w:val="24"/>
          <w:szCs w:val="24"/>
          <w:lang w:val="en-AU"/>
        </w:rPr>
        <w:t>purely</w:t>
      </w:r>
      <w:r w:rsidRPr="00A07A73">
        <w:rPr>
          <w:rFonts w:ascii="Times New Roman" w:hAnsi="Times New Roman" w:cs="Times New Roman"/>
          <w:sz w:val="24"/>
          <w:szCs w:val="24"/>
          <w:lang w:val="en-AU"/>
        </w:rPr>
        <w:t xml:space="preserve"> </w:t>
      </w:r>
      <w:r w:rsidRPr="0BC5755D">
        <w:rPr>
          <w:rFonts w:ascii="Times New Roman" w:hAnsi="Times New Roman" w:cs="Times New Roman"/>
          <w:i/>
          <w:iCs/>
          <w:sz w:val="24"/>
          <w:szCs w:val="24"/>
          <w:lang w:val="en-AU"/>
        </w:rPr>
        <w:t>a priori</w:t>
      </w:r>
      <w:r>
        <w:rPr>
          <w:rFonts w:ascii="Times New Roman" w:hAnsi="Times New Roman" w:cs="Times New Roman"/>
          <w:sz w:val="24"/>
          <w:szCs w:val="24"/>
          <w:lang w:val="en-AU"/>
        </w:rPr>
        <w:t xml:space="preserve"> discipline</w:t>
      </w:r>
      <w:r>
        <w:rPr>
          <w:rFonts w:ascii="Times New Roman" w:hAnsi="Times New Roman" w:cs="Times New Roman"/>
          <w:sz w:val="24"/>
          <w:szCs w:val="24"/>
        </w:rPr>
        <w:t xml:space="preserve">.  </w:t>
      </w:r>
      <w:r w:rsidRPr="00A07A73">
        <w:rPr>
          <w:rFonts w:ascii="Times New Roman" w:hAnsi="Times New Roman" w:cs="Times New Roman"/>
          <w:sz w:val="24"/>
          <w:szCs w:val="24"/>
          <w:lang w:val="en-AU"/>
        </w:rPr>
        <w:t>It must be empirical</w:t>
      </w:r>
      <w:r>
        <w:rPr>
          <w:rFonts w:ascii="Times New Roman" w:hAnsi="Times New Roman" w:cs="Times New Roman"/>
          <w:sz w:val="24"/>
          <w:szCs w:val="24"/>
          <w:lang w:val="en-AU"/>
        </w:rPr>
        <w:t xml:space="preserve">, </w:t>
      </w:r>
      <w:r w:rsidR="00B3783F">
        <w:rPr>
          <w:rFonts w:ascii="Times New Roman" w:hAnsi="Times New Roman" w:cs="Times New Roman"/>
          <w:sz w:val="24"/>
          <w:szCs w:val="24"/>
          <w:lang w:val="en-AU"/>
        </w:rPr>
        <w:t xml:space="preserve">at </w:t>
      </w:r>
      <w:r>
        <w:rPr>
          <w:rFonts w:ascii="Times New Roman" w:hAnsi="Times New Roman" w:cs="Times New Roman"/>
          <w:sz w:val="24"/>
          <w:szCs w:val="24"/>
          <w:lang w:val="en-AU"/>
        </w:rPr>
        <w:t>least in a broad sense of the term.</w:t>
      </w:r>
      <w:r w:rsidRPr="00A07A73">
        <w:rPr>
          <w:rFonts w:ascii="Times New Roman" w:hAnsi="Times New Roman" w:cs="Times New Roman"/>
          <w:sz w:val="24"/>
          <w:szCs w:val="24"/>
          <w:lang w:val="en-AU"/>
        </w:rPr>
        <w:t xml:space="preserve"> </w:t>
      </w:r>
      <w:r>
        <w:rPr>
          <w:rFonts w:ascii="Times New Roman" w:hAnsi="Times New Roman" w:cs="Times New Roman"/>
          <w:sz w:val="24"/>
          <w:szCs w:val="24"/>
        </w:rPr>
        <w:t xml:space="preserve"> As a discipline, </w:t>
      </w:r>
      <w:r>
        <w:rPr>
          <w:rFonts w:ascii="Times New Roman" w:hAnsi="Times New Roman" w:cs="Times New Roman"/>
          <w:sz w:val="24"/>
          <w:szCs w:val="24"/>
          <w:lang w:val="en-AU"/>
        </w:rPr>
        <w:t xml:space="preserve">philosophy is therefore located </w:t>
      </w:r>
      <w:r w:rsidRPr="006D3580">
        <w:rPr>
          <w:rFonts w:ascii="Times New Roman" w:hAnsi="Times New Roman" w:cs="Times New Roman"/>
          <w:sz w:val="24"/>
          <w:szCs w:val="24"/>
          <w:lang w:val="en-AU"/>
        </w:rPr>
        <w:t>on a continuum with the sciences rather than separated off from or prior to the sciences</w:t>
      </w:r>
      <w:r>
        <w:rPr>
          <w:rFonts w:ascii="Times New Roman" w:hAnsi="Times New Roman" w:cs="Times New Roman"/>
          <w:sz w:val="24"/>
          <w:szCs w:val="24"/>
          <w:lang w:val="en-AU"/>
        </w:rPr>
        <w:t>.</w:t>
      </w:r>
      <w:r>
        <w:rPr>
          <w:rStyle w:val="FootnoteReference"/>
          <w:rFonts w:ascii="Times New Roman" w:hAnsi="Times New Roman" w:cs="Times New Roman"/>
          <w:sz w:val="24"/>
          <w:szCs w:val="24"/>
          <w:lang w:val="en-AU"/>
        </w:rPr>
        <w:footnoteReference w:id="8"/>
      </w:r>
    </w:p>
    <w:p w14:paraId="5BDFA02E" w14:textId="05D48B26" w:rsidR="008174AC" w:rsidRDefault="008174AC" w:rsidP="00CF7780">
      <w:pPr>
        <w:spacing w:line="480" w:lineRule="auto"/>
        <w:ind w:firstLine="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Such a naturalistic outlook has implications for epistemology.  Just as the pursuit of philosophy itself is to be empirical, so </w:t>
      </w:r>
      <w:r w:rsidR="00B3783F">
        <w:rPr>
          <w:rFonts w:ascii="Times New Roman" w:hAnsi="Times New Roman" w:cs="Times New Roman"/>
          <w:sz w:val="24"/>
          <w:szCs w:val="24"/>
          <w:lang w:val="en-AU"/>
        </w:rPr>
        <w:t xml:space="preserve">in particular </w:t>
      </w:r>
      <w:r>
        <w:rPr>
          <w:rFonts w:ascii="Times New Roman" w:hAnsi="Times New Roman" w:cs="Times New Roman"/>
          <w:sz w:val="24"/>
          <w:szCs w:val="24"/>
          <w:lang w:val="en-AU"/>
        </w:rPr>
        <w:t xml:space="preserve">is the pursuit of epistemology.  This leads </w:t>
      </w:r>
      <w:r w:rsidR="00217426">
        <w:rPr>
          <w:rFonts w:ascii="Times New Roman" w:hAnsi="Times New Roman" w:cs="Times New Roman"/>
          <w:sz w:val="24"/>
          <w:szCs w:val="24"/>
          <w:lang w:val="en-AU"/>
        </w:rPr>
        <w:t xml:space="preserve">Quine </w:t>
      </w:r>
      <w:r>
        <w:rPr>
          <w:rFonts w:ascii="Times New Roman" w:hAnsi="Times New Roman" w:cs="Times New Roman"/>
          <w:sz w:val="24"/>
          <w:szCs w:val="24"/>
          <w:lang w:val="en-AU"/>
        </w:rPr>
        <w:t xml:space="preserve">ultimately to what is sometimes </w:t>
      </w:r>
      <w:r w:rsidR="00217426">
        <w:rPr>
          <w:rFonts w:ascii="Times New Roman" w:hAnsi="Times New Roman" w:cs="Times New Roman"/>
          <w:sz w:val="24"/>
          <w:szCs w:val="24"/>
          <w:lang w:val="en-AU"/>
        </w:rPr>
        <w:t xml:space="preserve">referred to as </w:t>
      </w:r>
      <w:r w:rsidRPr="000234CA">
        <w:rPr>
          <w:rFonts w:ascii="Times New Roman" w:hAnsi="Times New Roman" w:cs="Times New Roman"/>
          <w:sz w:val="24"/>
          <w:szCs w:val="24"/>
          <w:lang w:val="en-AU"/>
        </w:rPr>
        <w:t>the</w:t>
      </w:r>
      <w:r w:rsidRPr="00116D84">
        <w:rPr>
          <w:rFonts w:ascii="Times New Roman" w:hAnsi="Times New Roman" w:cs="Times New Roman"/>
          <w:i/>
          <w:iCs/>
          <w:sz w:val="24"/>
          <w:szCs w:val="24"/>
          <w:lang w:val="en-AU"/>
        </w:rPr>
        <w:t xml:space="preserve"> replacement thesis</w:t>
      </w:r>
      <w:r w:rsidR="00217426">
        <w:rPr>
          <w:rFonts w:ascii="Times New Roman" w:hAnsi="Times New Roman" w:cs="Times New Roman"/>
          <w:sz w:val="24"/>
          <w:szCs w:val="24"/>
          <w:lang w:val="en-AU"/>
        </w:rPr>
        <w:t>.</w:t>
      </w:r>
      <w:r w:rsidR="00116D84">
        <w:rPr>
          <w:rStyle w:val="FootnoteReference"/>
          <w:rFonts w:ascii="Times New Roman" w:hAnsi="Times New Roman" w:cs="Times New Roman"/>
          <w:sz w:val="24"/>
          <w:szCs w:val="24"/>
          <w:lang w:val="en-AU"/>
        </w:rPr>
        <w:footnoteReference w:id="9"/>
      </w:r>
      <w:r w:rsidR="00217426">
        <w:rPr>
          <w:rFonts w:ascii="Times New Roman" w:hAnsi="Times New Roman" w:cs="Times New Roman"/>
          <w:sz w:val="24"/>
          <w:szCs w:val="24"/>
          <w:lang w:val="en-AU"/>
        </w:rPr>
        <w:t xml:space="preserve">  </w:t>
      </w:r>
      <w:r w:rsidR="00116D84">
        <w:rPr>
          <w:rFonts w:ascii="Times New Roman" w:hAnsi="Times New Roman" w:cs="Times New Roman"/>
          <w:sz w:val="24"/>
          <w:szCs w:val="24"/>
          <w:lang w:val="en-AU"/>
        </w:rPr>
        <w:t>As Quine writes in ‘Epistemology Naturalized’,</w:t>
      </w:r>
      <w:r>
        <w:rPr>
          <w:rFonts w:ascii="Times New Roman" w:hAnsi="Times New Roman" w:cs="Times New Roman"/>
          <w:sz w:val="24"/>
          <w:szCs w:val="24"/>
          <w:lang w:val="en-AU"/>
        </w:rPr>
        <w:t xml:space="preserve"> “Epistemology, or something like it, simply falls into place as a chapter of psychology and hence of natural science” (1969a, p. 82).  The epistemologist </w:t>
      </w:r>
      <w:r w:rsidRPr="009C1003">
        <w:rPr>
          <w:rFonts w:ascii="Times New Roman" w:hAnsi="Times New Roman" w:cs="Times New Roman"/>
          <w:i/>
          <w:iCs/>
          <w:sz w:val="24"/>
          <w:szCs w:val="24"/>
          <w:lang w:val="en-AU"/>
        </w:rPr>
        <w:t>qua</w:t>
      </w:r>
      <w:r>
        <w:rPr>
          <w:rFonts w:ascii="Times New Roman" w:hAnsi="Times New Roman" w:cs="Times New Roman"/>
          <w:sz w:val="24"/>
          <w:szCs w:val="24"/>
          <w:lang w:val="en-AU"/>
        </w:rPr>
        <w:t xml:space="preserve"> psychologist studies the human subject to determine the relationship between perceptual input and the theoretical output which the subject ultimately produces on the basis of the input.  Epistemology, and, indeed, philosophy, is not something that is to be undertaken in advance of science as preliminary “groundwork” for science.  The aim of epistemology is not to establish the legitimacy of knowledge in a way that precedes </w:t>
      </w:r>
      <w:r w:rsidR="00B82BFD">
        <w:rPr>
          <w:rFonts w:ascii="Times New Roman" w:hAnsi="Times New Roman" w:cs="Times New Roman"/>
          <w:sz w:val="24"/>
          <w:szCs w:val="24"/>
          <w:lang w:val="en-AU"/>
        </w:rPr>
        <w:t xml:space="preserve">or is distinct from </w:t>
      </w:r>
      <w:r>
        <w:rPr>
          <w:rFonts w:ascii="Times New Roman" w:hAnsi="Times New Roman" w:cs="Times New Roman"/>
          <w:sz w:val="24"/>
          <w:szCs w:val="24"/>
          <w:lang w:val="en-AU"/>
        </w:rPr>
        <w:t xml:space="preserve">the scientific enterprise.  The aim is to answer epistemological questions about the relationship between evidence and theory on </w:t>
      </w:r>
      <w:r>
        <w:rPr>
          <w:rFonts w:ascii="Times New Roman" w:hAnsi="Times New Roman" w:cs="Times New Roman"/>
          <w:sz w:val="24"/>
          <w:szCs w:val="24"/>
          <w:lang w:val="en-AU"/>
        </w:rPr>
        <w:lastRenderedPageBreak/>
        <w:t xml:space="preserve">the basis of science itself.  The sceptical concern that this is to use science in circular defence of itself is not one to which Quine </w:t>
      </w:r>
      <w:r w:rsidR="009F6F81">
        <w:rPr>
          <w:rFonts w:ascii="Times New Roman" w:hAnsi="Times New Roman" w:cs="Times New Roman"/>
          <w:sz w:val="24"/>
          <w:szCs w:val="24"/>
          <w:lang w:val="en-AU"/>
        </w:rPr>
        <w:t>attaches great significance</w:t>
      </w:r>
      <w:r>
        <w:rPr>
          <w:rFonts w:ascii="Times New Roman" w:hAnsi="Times New Roman" w:cs="Times New Roman"/>
          <w:sz w:val="24"/>
          <w:szCs w:val="24"/>
          <w:lang w:val="en-AU"/>
        </w:rPr>
        <w:t>.</w:t>
      </w:r>
      <w:r>
        <w:rPr>
          <w:rStyle w:val="FootnoteReference"/>
          <w:rFonts w:ascii="Times New Roman" w:hAnsi="Times New Roman" w:cs="Times New Roman"/>
          <w:sz w:val="24"/>
          <w:szCs w:val="24"/>
          <w:lang w:val="en-AU"/>
        </w:rPr>
        <w:footnoteReference w:id="10"/>
      </w:r>
    </w:p>
    <w:p w14:paraId="3CAEB77D" w14:textId="64D68634" w:rsidR="00673535" w:rsidRDefault="00CB2B30" w:rsidP="001624B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AU"/>
        </w:rPr>
        <w:t xml:space="preserve">A </w:t>
      </w:r>
      <w:r w:rsidR="009C1003">
        <w:rPr>
          <w:rFonts w:ascii="Times New Roman" w:hAnsi="Times New Roman" w:cs="Times New Roman"/>
          <w:sz w:val="24"/>
          <w:szCs w:val="24"/>
          <w:lang w:val="en-AU"/>
        </w:rPr>
        <w:t xml:space="preserve">Quine-inspired </w:t>
      </w:r>
      <w:r>
        <w:rPr>
          <w:rFonts w:ascii="Times New Roman" w:hAnsi="Times New Roman" w:cs="Times New Roman"/>
          <w:sz w:val="24"/>
          <w:szCs w:val="24"/>
          <w:lang w:val="en-AU"/>
        </w:rPr>
        <w:t xml:space="preserve">naturalistic approach to philosophy can take a variety of forms.  </w:t>
      </w:r>
      <w:r w:rsidR="006D3580" w:rsidRPr="006D3580">
        <w:rPr>
          <w:rFonts w:ascii="Times New Roman" w:hAnsi="Times New Roman" w:cs="Times New Roman"/>
          <w:sz w:val="24"/>
          <w:szCs w:val="24"/>
          <w:lang w:val="en-AU"/>
        </w:rPr>
        <w:t>Some naturalistic philosophers do empirical work</w:t>
      </w:r>
      <w:r w:rsidR="00AE0EEF">
        <w:rPr>
          <w:rFonts w:ascii="Times New Roman" w:hAnsi="Times New Roman" w:cs="Times New Roman"/>
          <w:sz w:val="24"/>
          <w:szCs w:val="24"/>
          <w:lang w:val="en-AU"/>
        </w:rPr>
        <w:t xml:space="preserve"> either on their own or in collaboration with scientific research groups</w:t>
      </w:r>
      <w:r w:rsidR="00A07A73">
        <w:rPr>
          <w:rFonts w:ascii="Times New Roman" w:hAnsi="Times New Roman" w:cs="Times New Roman"/>
          <w:sz w:val="24"/>
          <w:szCs w:val="24"/>
        </w:rPr>
        <w:t xml:space="preserve">.  </w:t>
      </w:r>
      <w:r w:rsidR="006D3580" w:rsidRPr="006D3580">
        <w:rPr>
          <w:rFonts w:ascii="Times New Roman" w:hAnsi="Times New Roman" w:cs="Times New Roman"/>
          <w:sz w:val="24"/>
          <w:szCs w:val="24"/>
          <w:lang w:val="en-AU"/>
        </w:rPr>
        <w:t xml:space="preserve">Some draw </w:t>
      </w:r>
      <w:r w:rsidR="006F6C3D">
        <w:rPr>
          <w:rFonts w:ascii="Times New Roman" w:hAnsi="Times New Roman" w:cs="Times New Roman"/>
          <w:sz w:val="24"/>
          <w:szCs w:val="24"/>
          <w:lang w:val="en-AU"/>
        </w:rPr>
        <w:t xml:space="preserve">extensively </w:t>
      </w:r>
      <w:r w:rsidR="006D3580" w:rsidRPr="006D3580">
        <w:rPr>
          <w:rFonts w:ascii="Times New Roman" w:hAnsi="Times New Roman" w:cs="Times New Roman"/>
          <w:sz w:val="24"/>
          <w:szCs w:val="24"/>
          <w:lang w:val="en-AU"/>
        </w:rPr>
        <w:t>on empirical wor</w:t>
      </w:r>
      <w:r w:rsidR="004D7057">
        <w:rPr>
          <w:rFonts w:ascii="Times New Roman" w:hAnsi="Times New Roman" w:cs="Times New Roman"/>
          <w:sz w:val="24"/>
          <w:szCs w:val="24"/>
          <w:lang w:val="en-AU"/>
        </w:rPr>
        <w:t>k</w:t>
      </w:r>
      <w:r w:rsidR="006D3580" w:rsidRPr="006D3580">
        <w:rPr>
          <w:rFonts w:ascii="Times New Roman" w:hAnsi="Times New Roman" w:cs="Times New Roman"/>
          <w:sz w:val="24"/>
          <w:szCs w:val="24"/>
          <w:lang w:val="en-AU"/>
        </w:rPr>
        <w:t xml:space="preserve"> rather than doing empirical research themselves</w:t>
      </w:r>
      <w:r w:rsidR="00A07A73">
        <w:rPr>
          <w:rFonts w:ascii="Times New Roman" w:hAnsi="Times New Roman" w:cs="Times New Roman"/>
          <w:sz w:val="24"/>
          <w:szCs w:val="24"/>
          <w:lang w:val="en-AU"/>
        </w:rPr>
        <w:t>.</w:t>
      </w:r>
      <w:r w:rsidR="004D7057">
        <w:rPr>
          <w:rFonts w:ascii="Times New Roman" w:hAnsi="Times New Roman" w:cs="Times New Roman"/>
          <w:sz w:val="24"/>
          <w:szCs w:val="24"/>
        </w:rPr>
        <w:t xml:space="preserve">  </w:t>
      </w:r>
      <w:r w:rsidR="005E61C3">
        <w:rPr>
          <w:rFonts w:ascii="Times New Roman" w:hAnsi="Times New Roman" w:cs="Times New Roman"/>
          <w:sz w:val="24"/>
          <w:szCs w:val="24"/>
        </w:rPr>
        <w:t xml:space="preserve">But it is not essential to a naturalistic approach to philosophy that one either </w:t>
      </w:r>
      <w:r w:rsidR="00EB7254">
        <w:rPr>
          <w:rFonts w:ascii="Times New Roman" w:hAnsi="Times New Roman" w:cs="Times New Roman"/>
          <w:sz w:val="24"/>
          <w:szCs w:val="24"/>
        </w:rPr>
        <w:t>conducts</w:t>
      </w:r>
      <w:r w:rsidR="005E61C3">
        <w:rPr>
          <w:rFonts w:ascii="Times New Roman" w:hAnsi="Times New Roman" w:cs="Times New Roman"/>
          <w:sz w:val="24"/>
          <w:szCs w:val="24"/>
        </w:rPr>
        <w:t xml:space="preserve"> empirical research or draw</w:t>
      </w:r>
      <w:r w:rsidR="00EB7254">
        <w:rPr>
          <w:rFonts w:ascii="Times New Roman" w:hAnsi="Times New Roman" w:cs="Times New Roman"/>
          <w:sz w:val="24"/>
          <w:szCs w:val="24"/>
        </w:rPr>
        <w:t>s</w:t>
      </w:r>
      <w:r w:rsidR="005E61C3">
        <w:rPr>
          <w:rFonts w:ascii="Times New Roman" w:hAnsi="Times New Roman" w:cs="Times New Roman"/>
          <w:sz w:val="24"/>
          <w:szCs w:val="24"/>
        </w:rPr>
        <w:t xml:space="preserve"> extensively on empirical research.  </w:t>
      </w:r>
      <w:r w:rsidR="00800B37">
        <w:rPr>
          <w:rFonts w:ascii="Times New Roman" w:hAnsi="Times New Roman" w:cs="Times New Roman"/>
          <w:sz w:val="24"/>
          <w:szCs w:val="24"/>
        </w:rPr>
        <w:t>For the naturalist, even philosophy that is conducted from the armchair may be understood as empirical in nature.</w:t>
      </w:r>
    </w:p>
    <w:p w14:paraId="76DE0696" w14:textId="77211EC0" w:rsidR="007770E2" w:rsidRDefault="00FE1AE0" w:rsidP="00003527">
      <w:pPr>
        <w:spacing w:line="480" w:lineRule="auto"/>
        <w:ind w:firstLine="720"/>
        <w:jc w:val="both"/>
        <w:rPr>
          <w:rFonts w:ascii="Times New Roman" w:hAnsi="Times New Roman" w:cs="Times New Roman"/>
          <w:sz w:val="24"/>
          <w:szCs w:val="24"/>
          <w:lang w:val="en-AU"/>
        </w:rPr>
      </w:pPr>
      <w:r>
        <w:rPr>
          <w:rFonts w:ascii="Times New Roman" w:hAnsi="Times New Roman" w:cs="Times New Roman"/>
          <w:sz w:val="24"/>
          <w:szCs w:val="24"/>
        </w:rPr>
        <w:t xml:space="preserve">The point that </w:t>
      </w:r>
      <w:r w:rsidR="00947303">
        <w:rPr>
          <w:rFonts w:ascii="Times New Roman" w:hAnsi="Times New Roman" w:cs="Times New Roman"/>
          <w:sz w:val="24"/>
          <w:szCs w:val="24"/>
        </w:rPr>
        <w:t xml:space="preserve">armchair </w:t>
      </w:r>
      <w:r>
        <w:rPr>
          <w:rFonts w:ascii="Times New Roman" w:hAnsi="Times New Roman" w:cs="Times New Roman"/>
          <w:sz w:val="24"/>
          <w:szCs w:val="24"/>
        </w:rPr>
        <w:t xml:space="preserve">philosophy </w:t>
      </w:r>
      <w:r w:rsidR="00EB67BD">
        <w:rPr>
          <w:rFonts w:ascii="Times New Roman" w:hAnsi="Times New Roman" w:cs="Times New Roman"/>
          <w:sz w:val="24"/>
          <w:szCs w:val="24"/>
        </w:rPr>
        <w:t xml:space="preserve">may be empirical </w:t>
      </w:r>
      <w:r w:rsidR="00947303">
        <w:rPr>
          <w:rFonts w:ascii="Times New Roman" w:hAnsi="Times New Roman" w:cs="Times New Roman"/>
          <w:sz w:val="24"/>
          <w:szCs w:val="24"/>
        </w:rPr>
        <w:t xml:space="preserve">in nature </w:t>
      </w:r>
      <w:r w:rsidR="00916DC4">
        <w:rPr>
          <w:rFonts w:ascii="Times New Roman" w:hAnsi="Times New Roman" w:cs="Times New Roman"/>
          <w:sz w:val="24"/>
          <w:szCs w:val="24"/>
        </w:rPr>
        <w:t xml:space="preserve">may not be </w:t>
      </w:r>
      <w:r w:rsidR="000E0F33">
        <w:rPr>
          <w:rFonts w:ascii="Times New Roman" w:hAnsi="Times New Roman" w:cs="Times New Roman"/>
          <w:sz w:val="24"/>
          <w:szCs w:val="24"/>
        </w:rPr>
        <w:t>immediately</w:t>
      </w:r>
      <w:r w:rsidR="00916DC4">
        <w:rPr>
          <w:rFonts w:ascii="Times New Roman" w:hAnsi="Times New Roman" w:cs="Times New Roman"/>
          <w:sz w:val="24"/>
          <w:szCs w:val="24"/>
        </w:rPr>
        <w:t xml:space="preserve"> apparent</w:t>
      </w:r>
      <w:r w:rsidR="000E0F33">
        <w:rPr>
          <w:rFonts w:ascii="Times New Roman" w:hAnsi="Times New Roman" w:cs="Times New Roman"/>
          <w:sz w:val="24"/>
          <w:szCs w:val="24"/>
        </w:rPr>
        <w:t xml:space="preserve">.  </w:t>
      </w:r>
      <w:r w:rsidR="00566500">
        <w:rPr>
          <w:rFonts w:ascii="Times New Roman" w:hAnsi="Times New Roman" w:cs="Times New Roman"/>
          <w:sz w:val="24"/>
          <w:szCs w:val="24"/>
        </w:rPr>
        <w:t xml:space="preserve">To briefly </w:t>
      </w:r>
      <w:r w:rsidR="0046136D">
        <w:rPr>
          <w:rFonts w:ascii="Times New Roman" w:hAnsi="Times New Roman" w:cs="Times New Roman"/>
          <w:sz w:val="24"/>
          <w:szCs w:val="24"/>
        </w:rPr>
        <w:t xml:space="preserve">develop </w:t>
      </w:r>
      <w:r w:rsidR="00566500">
        <w:rPr>
          <w:rFonts w:ascii="Times New Roman" w:hAnsi="Times New Roman" w:cs="Times New Roman"/>
          <w:sz w:val="24"/>
          <w:szCs w:val="24"/>
        </w:rPr>
        <w:t>the point, I will draw upon</w:t>
      </w:r>
      <w:r w:rsidR="00291B0E">
        <w:rPr>
          <w:rFonts w:ascii="Times New Roman" w:hAnsi="Times New Roman" w:cs="Times New Roman"/>
          <w:sz w:val="24"/>
          <w:szCs w:val="24"/>
        </w:rPr>
        <w:t xml:space="preserve"> the </w:t>
      </w:r>
      <w:r w:rsidR="00DE2DB6">
        <w:rPr>
          <w:rFonts w:ascii="Times New Roman" w:hAnsi="Times New Roman" w:cs="Times New Roman"/>
          <w:sz w:val="24"/>
          <w:szCs w:val="24"/>
        </w:rPr>
        <w:t xml:space="preserve">work </w:t>
      </w:r>
      <w:r w:rsidR="00291B0E">
        <w:rPr>
          <w:rFonts w:ascii="Times New Roman" w:hAnsi="Times New Roman" w:cs="Times New Roman"/>
          <w:sz w:val="24"/>
          <w:szCs w:val="24"/>
        </w:rPr>
        <w:t xml:space="preserve">of </w:t>
      </w:r>
      <w:r w:rsidR="00B02D52">
        <w:rPr>
          <w:rFonts w:ascii="Times New Roman" w:hAnsi="Times New Roman" w:cs="Times New Roman"/>
          <w:sz w:val="24"/>
          <w:szCs w:val="24"/>
        </w:rPr>
        <w:t>David Papineau</w:t>
      </w:r>
      <w:r w:rsidR="00DE2DB6">
        <w:rPr>
          <w:rFonts w:ascii="Times New Roman" w:hAnsi="Times New Roman" w:cs="Times New Roman"/>
          <w:sz w:val="24"/>
          <w:szCs w:val="24"/>
        </w:rPr>
        <w:t>.  I</w:t>
      </w:r>
      <w:r w:rsidR="00291B0E">
        <w:rPr>
          <w:rFonts w:ascii="Times New Roman" w:hAnsi="Times New Roman" w:cs="Times New Roman"/>
          <w:sz w:val="24"/>
          <w:szCs w:val="24"/>
        </w:rPr>
        <w:t xml:space="preserve">n his paper, </w:t>
      </w:r>
      <w:r w:rsidR="00B02D52">
        <w:rPr>
          <w:rFonts w:ascii="Times New Roman" w:hAnsi="Times New Roman" w:cs="Times New Roman"/>
          <w:sz w:val="24"/>
          <w:szCs w:val="24"/>
        </w:rPr>
        <w:t>‘The Poverty of Analysis’</w:t>
      </w:r>
      <w:r w:rsidR="009C1003">
        <w:rPr>
          <w:rFonts w:ascii="Times New Roman" w:hAnsi="Times New Roman" w:cs="Times New Roman"/>
          <w:sz w:val="24"/>
          <w:szCs w:val="24"/>
        </w:rPr>
        <w:t xml:space="preserve"> (200</w:t>
      </w:r>
      <w:r w:rsidR="00CF66B4">
        <w:rPr>
          <w:rFonts w:ascii="Times New Roman" w:hAnsi="Times New Roman" w:cs="Times New Roman"/>
          <w:sz w:val="24"/>
          <w:szCs w:val="24"/>
        </w:rPr>
        <w:t>9</w:t>
      </w:r>
      <w:r w:rsidR="009C1003">
        <w:rPr>
          <w:rFonts w:ascii="Times New Roman" w:hAnsi="Times New Roman" w:cs="Times New Roman"/>
          <w:sz w:val="24"/>
          <w:szCs w:val="24"/>
        </w:rPr>
        <w:t>)</w:t>
      </w:r>
      <w:r w:rsidR="00DE2DB6">
        <w:rPr>
          <w:rFonts w:ascii="Times New Roman" w:hAnsi="Times New Roman" w:cs="Times New Roman"/>
          <w:sz w:val="24"/>
          <w:szCs w:val="24"/>
        </w:rPr>
        <w:t>,</w:t>
      </w:r>
      <w:r w:rsidR="00291B0E">
        <w:rPr>
          <w:rFonts w:ascii="Times New Roman" w:hAnsi="Times New Roman" w:cs="Times New Roman"/>
          <w:sz w:val="24"/>
          <w:szCs w:val="24"/>
        </w:rPr>
        <w:t xml:space="preserve"> Papineau argues</w:t>
      </w:r>
      <w:r w:rsidR="00B9265C">
        <w:rPr>
          <w:rFonts w:ascii="Times New Roman" w:hAnsi="Times New Roman" w:cs="Times New Roman"/>
          <w:sz w:val="24"/>
          <w:szCs w:val="24"/>
        </w:rPr>
        <w:t xml:space="preserve"> that</w:t>
      </w:r>
      <w:r w:rsidR="00B02D52">
        <w:rPr>
          <w:rFonts w:ascii="Times New Roman" w:hAnsi="Times New Roman" w:cs="Times New Roman"/>
          <w:sz w:val="24"/>
          <w:szCs w:val="24"/>
        </w:rPr>
        <w:t xml:space="preserve"> </w:t>
      </w:r>
      <w:r w:rsidR="006D3580" w:rsidRPr="006D3580">
        <w:rPr>
          <w:rFonts w:ascii="Times New Roman" w:hAnsi="Times New Roman" w:cs="Times New Roman"/>
          <w:sz w:val="24"/>
          <w:szCs w:val="24"/>
          <w:lang w:val="en-AU"/>
        </w:rPr>
        <w:t>philosophical claims are synthetic claims that are known</w:t>
      </w:r>
      <w:r w:rsidR="00155400">
        <w:rPr>
          <w:rFonts w:ascii="Times New Roman" w:hAnsi="Times New Roman" w:cs="Times New Roman"/>
          <w:sz w:val="24"/>
          <w:szCs w:val="24"/>
          <w:lang w:val="en-AU"/>
        </w:rPr>
        <w:t xml:space="preserve"> by</w:t>
      </w:r>
      <w:r w:rsidR="006D3580" w:rsidRPr="006D3580">
        <w:rPr>
          <w:rFonts w:ascii="Times New Roman" w:hAnsi="Times New Roman" w:cs="Times New Roman"/>
          <w:sz w:val="24"/>
          <w:szCs w:val="24"/>
          <w:lang w:val="en-AU"/>
        </w:rPr>
        <w:t xml:space="preserve"> </w:t>
      </w:r>
      <w:r w:rsidR="006D3580" w:rsidRPr="00405A7C">
        <w:rPr>
          <w:rFonts w:ascii="Times New Roman" w:hAnsi="Times New Roman" w:cs="Times New Roman"/>
          <w:i/>
          <w:iCs/>
          <w:sz w:val="24"/>
          <w:szCs w:val="24"/>
          <w:lang w:val="en-AU"/>
        </w:rPr>
        <w:t>a posterior</w:t>
      </w:r>
      <w:r w:rsidR="00405A7C" w:rsidRPr="00405A7C">
        <w:rPr>
          <w:rFonts w:ascii="Times New Roman" w:hAnsi="Times New Roman" w:cs="Times New Roman"/>
          <w:i/>
          <w:iCs/>
          <w:sz w:val="24"/>
          <w:szCs w:val="24"/>
          <w:lang w:val="en-AU"/>
        </w:rPr>
        <w:t>i</w:t>
      </w:r>
      <w:r w:rsidR="00155400">
        <w:rPr>
          <w:rFonts w:ascii="Times New Roman" w:hAnsi="Times New Roman" w:cs="Times New Roman"/>
          <w:sz w:val="24"/>
          <w:szCs w:val="24"/>
          <w:lang w:val="en-AU"/>
        </w:rPr>
        <w:t xml:space="preserve"> means.</w:t>
      </w:r>
      <w:r w:rsidR="00405A7C">
        <w:rPr>
          <w:rFonts w:ascii="Times New Roman" w:hAnsi="Times New Roman" w:cs="Times New Roman"/>
          <w:sz w:val="24"/>
          <w:szCs w:val="24"/>
          <w:lang w:val="en-AU"/>
        </w:rPr>
        <w:t xml:space="preserve">  They are not analytic truths that are known by </w:t>
      </w:r>
      <w:r w:rsidR="00405A7C" w:rsidRPr="00405A7C">
        <w:rPr>
          <w:rFonts w:ascii="Times New Roman" w:hAnsi="Times New Roman" w:cs="Times New Roman"/>
          <w:i/>
          <w:iCs/>
          <w:sz w:val="24"/>
          <w:szCs w:val="24"/>
          <w:lang w:val="en-AU"/>
        </w:rPr>
        <w:t>a priori</w:t>
      </w:r>
      <w:r w:rsidR="00405A7C">
        <w:rPr>
          <w:rFonts w:ascii="Times New Roman" w:hAnsi="Times New Roman" w:cs="Times New Roman"/>
          <w:sz w:val="24"/>
          <w:szCs w:val="24"/>
          <w:lang w:val="en-AU"/>
        </w:rPr>
        <w:t xml:space="preserve"> philosophical deliberation.</w:t>
      </w:r>
      <w:r w:rsidR="00A63C28">
        <w:rPr>
          <w:rStyle w:val="FootnoteReference"/>
          <w:rFonts w:ascii="Times New Roman" w:hAnsi="Times New Roman" w:cs="Times New Roman"/>
          <w:sz w:val="24"/>
          <w:szCs w:val="24"/>
          <w:lang w:val="en-AU"/>
        </w:rPr>
        <w:footnoteReference w:id="11"/>
      </w:r>
      <w:r w:rsidR="00D62B91">
        <w:rPr>
          <w:rFonts w:ascii="Times New Roman" w:hAnsi="Times New Roman" w:cs="Times New Roman"/>
          <w:sz w:val="24"/>
          <w:szCs w:val="24"/>
          <w:lang w:val="en-AU"/>
        </w:rPr>
        <w:t xml:space="preserve">  </w:t>
      </w:r>
      <w:r w:rsidR="00866F0E">
        <w:rPr>
          <w:rFonts w:ascii="Times New Roman" w:hAnsi="Times New Roman" w:cs="Times New Roman"/>
          <w:sz w:val="24"/>
          <w:szCs w:val="24"/>
          <w:lang w:val="en-AU"/>
        </w:rPr>
        <w:t xml:space="preserve">The point may be brought out by noting that concepts </w:t>
      </w:r>
      <w:r w:rsidR="00724620">
        <w:rPr>
          <w:rFonts w:ascii="Times New Roman" w:hAnsi="Times New Roman" w:cs="Times New Roman"/>
          <w:sz w:val="24"/>
          <w:szCs w:val="24"/>
          <w:lang w:val="en-AU"/>
        </w:rPr>
        <w:t>by themselves engender no ontological commitment.</w:t>
      </w:r>
      <w:r w:rsidR="006D63B7">
        <w:rPr>
          <w:rFonts w:ascii="Times New Roman" w:hAnsi="Times New Roman" w:cs="Times New Roman"/>
          <w:sz w:val="24"/>
          <w:szCs w:val="24"/>
          <w:lang w:val="en-AU"/>
        </w:rPr>
        <w:t xml:space="preserve">  It is the claim that a concept is instantiated </w:t>
      </w:r>
      <w:r w:rsidR="005C0975">
        <w:rPr>
          <w:rFonts w:ascii="Times New Roman" w:hAnsi="Times New Roman" w:cs="Times New Roman"/>
          <w:sz w:val="24"/>
          <w:szCs w:val="24"/>
          <w:lang w:val="en-AU"/>
        </w:rPr>
        <w:t xml:space="preserve">by </w:t>
      </w:r>
      <w:r w:rsidR="00B81F3D">
        <w:rPr>
          <w:rFonts w:ascii="Times New Roman" w:hAnsi="Times New Roman" w:cs="Times New Roman"/>
          <w:sz w:val="24"/>
          <w:szCs w:val="24"/>
          <w:lang w:val="en-AU"/>
        </w:rPr>
        <w:t xml:space="preserve">items that </w:t>
      </w:r>
      <w:r w:rsidR="000014BB">
        <w:rPr>
          <w:rFonts w:ascii="Times New Roman" w:hAnsi="Times New Roman" w:cs="Times New Roman"/>
          <w:sz w:val="24"/>
          <w:szCs w:val="24"/>
          <w:lang w:val="en-AU"/>
        </w:rPr>
        <w:t xml:space="preserve">really </w:t>
      </w:r>
      <w:r w:rsidR="00B81F3D">
        <w:rPr>
          <w:rFonts w:ascii="Times New Roman" w:hAnsi="Times New Roman" w:cs="Times New Roman"/>
          <w:sz w:val="24"/>
          <w:szCs w:val="24"/>
          <w:lang w:val="en-AU"/>
        </w:rPr>
        <w:t>exist</w:t>
      </w:r>
      <w:r w:rsidR="005C0975">
        <w:rPr>
          <w:rFonts w:ascii="Times New Roman" w:hAnsi="Times New Roman" w:cs="Times New Roman"/>
          <w:sz w:val="24"/>
          <w:szCs w:val="24"/>
          <w:lang w:val="en-AU"/>
        </w:rPr>
        <w:t xml:space="preserve"> </w:t>
      </w:r>
      <w:r w:rsidR="006D63B7">
        <w:rPr>
          <w:rFonts w:ascii="Times New Roman" w:hAnsi="Times New Roman" w:cs="Times New Roman"/>
          <w:sz w:val="24"/>
          <w:szCs w:val="24"/>
          <w:lang w:val="en-AU"/>
        </w:rPr>
        <w:t xml:space="preserve">that </w:t>
      </w:r>
      <w:r w:rsidR="00931703">
        <w:rPr>
          <w:rFonts w:ascii="Times New Roman" w:hAnsi="Times New Roman" w:cs="Times New Roman"/>
          <w:sz w:val="24"/>
          <w:szCs w:val="24"/>
          <w:lang w:val="en-AU"/>
        </w:rPr>
        <w:t>entails commitment to the way the world is</w:t>
      </w:r>
      <w:r w:rsidR="005C0975">
        <w:rPr>
          <w:rFonts w:ascii="Times New Roman" w:hAnsi="Times New Roman" w:cs="Times New Roman"/>
          <w:sz w:val="24"/>
          <w:szCs w:val="24"/>
          <w:lang w:val="en-AU"/>
        </w:rPr>
        <w:t>.  It is only</w:t>
      </w:r>
      <w:r w:rsidR="00006E98">
        <w:rPr>
          <w:rFonts w:ascii="Times New Roman" w:hAnsi="Times New Roman" w:cs="Times New Roman"/>
          <w:sz w:val="24"/>
          <w:szCs w:val="24"/>
          <w:lang w:val="en-AU"/>
        </w:rPr>
        <w:t xml:space="preserve"> such ontological commitment </w:t>
      </w:r>
      <w:r w:rsidR="0038133B">
        <w:rPr>
          <w:rFonts w:ascii="Times New Roman" w:hAnsi="Times New Roman" w:cs="Times New Roman"/>
          <w:sz w:val="24"/>
          <w:szCs w:val="24"/>
          <w:lang w:val="en-AU"/>
        </w:rPr>
        <w:t>that makes the issue worth</w:t>
      </w:r>
      <w:r w:rsidR="00006E98">
        <w:rPr>
          <w:rFonts w:ascii="Times New Roman" w:hAnsi="Times New Roman" w:cs="Times New Roman"/>
          <w:sz w:val="24"/>
          <w:szCs w:val="24"/>
          <w:lang w:val="en-AU"/>
        </w:rPr>
        <w:t>y</w:t>
      </w:r>
      <w:r w:rsidR="0038133B">
        <w:rPr>
          <w:rFonts w:ascii="Times New Roman" w:hAnsi="Times New Roman" w:cs="Times New Roman"/>
          <w:sz w:val="24"/>
          <w:szCs w:val="24"/>
          <w:lang w:val="en-AU"/>
        </w:rPr>
        <w:t xml:space="preserve"> of philosophical consideration</w:t>
      </w:r>
      <w:r w:rsidR="00931703">
        <w:rPr>
          <w:rFonts w:ascii="Times New Roman" w:hAnsi="Times New Roman" w:cs="Times New Roman"/>
          <w:sz w:val="24"/>
          <w:szCs w:val="24"/>
          <w:lang w:val="en-AU"/>
        </w:rPr>
        <w:t>.</w:t>
      </w:r>
      <w:r w:rsidR="000C324C">
        <w:rPr>
          <w:rFonts w:ascii="Times New Roman" w:hAnsi="Times New Roman" w:cs="Times New Roman"/>
          <w:sz w:val="24"/>
          <w:szCs w:val="24"/>
          <w:lang w:val="en-AU"/>
        </w:rPr>
        <w:t xml:space="preserve">  </w:t>
      </w:r>
      <w:r w:rsidR="00B16829">
        <w:rPr>
          <w:rFonts w:ascii="Times New Roman" w:hAnsi="Times New Roman" w:cs="Times New Roman"/>
          <w:sz w:val="24"/>
          <w:szCs w:val="24"/>
          <w:lang w:val="en-AU"/>
        </w:rPr>
        <w:t>T</w:t>
      </w:r>
      <w:r w:rsidR="000C324C">
        <w:rPr>
          <w:rFonts w:ascii="Times New Roman" w:hAnsi="Times New Roman" w:cs="Times New Roman"/>
          <w:sz w:val="24"/>
          <w:szCs w:val="24"/>
          <w:lang w:val="en-AU"/>
        </w:rPr>
        <w:t>he commitment to the way the world is renders the claim a synthetic one.</w:t>
      </w:r>
      <w:r w:rsidR="009B5AF6">
        <w:rPr>
          <w:rFonts w:ascii="Times New Roman" w:hAnsi="Times New Roman" w:cs="Times New Roman"/>
          <w:sz w:val="24"/>
          <w:szCs w:val="24"/>
          <w:lang w:val="en-AU"/>
        </w:rPr>
        <w:t xml:space="preserve">  </w:t>
      </w:r>
      <w:r w:rsidR="0043639E">
        <w:rPr>
          <w:rFonts w:ascii="Times New Roman" w:hAnsi="Times New Roman" w:cs="Times New Roman"/>
          <w:sz w:val="24"/>
          <w:szCs w:val="24"/>
          <w:lang w:val="en-AU"/>
        </w:rPr>
        <w:t>T</w:t>
      </w:r>
      <w:r w:rsidR="00A955D6">
        <w:rPr>
          <w:rFonts w:ascii="Times New Roman" w:hAnsi="Times New Roman" w:cs="Times New Roman"/>
          <w:sz w:val="24"/>
          <w:szCs w:val="24"/>
          <w:lang w:val="en-AU"/>
        </w:rPr>
        <w:t>he truth of such a</w:t>
      </w:r>
      <w:r w:rsidR="009B5AF6">
        <w:rPr>
          <w:rFonts w:ascii="Times New Roman" w:hAnsi="Times New Roman" w:cs="Times New Roman"/>
          <w:sz w:val="24"/>
          <w:szCs w:val="24"/>
          <w:lang w:val="en-AU"/>
        </w:rPr>
        <w:t xml:space="preserve"> claim</w:t>
      </w:r>
      <w:r w:rsidR="0043639E">
        <w:rPr>
          <w:rFonts w:ascii="Times New Roman" w:hAnsi="Times New Roman" w:cs="Times New Roman"/>
          <w:sz w:val="24"/>
          <w:szCs w:val="24"/>
          <w:lang w:val="en-AU"/>
        </w:rPr>
        <w:t xml:space="preserve"> </w:t>
      </w:r>
      <w:r w:rsidR="00F74C9B">
        <w:rPr>
          <w:rFonts w:ascii="Times New Roman" w:hAnsi="Times New Roman" w:cs="Times New Roman"/>
          <w:sz w:val="24"/>
          <w:szCs w:val="24"/>
          <w:lang w:val="en-AU"/>
        </w:rPr>
        <w:t xml:space="preserve">is </w:t>
      </w:r>
      <w:r w:rsidR="0064366C">
        <w:rPr>
          <w:rFonts w:ascii="Times New Roman" w:hAnsi="Times New Roman" w:cs="Times New Roman"/>
          <w:sz w:val="24"/>
          <w:szCs w:val="24"/>
          <w:lang w:val="en-AU"/>
        </w:rPr>
        <w:t xml:space="preserve">to be decided by </w:t>
      </w:r>
      <w:r w:rsidR="0064366C">
        <w:rPr>
          <w:rFonts w:ascii="Times New Roman" w:hAnsi="Times New Roman" w:cs="Times New Roman"/>
          <w:sz w:val="24"/>
          <w:szCs w:val="24"/>
          <w:lang w:val="en-AU"/>
        </w:rPr>
        <w:lastRenderedPageBreak/>
        <w:t xml:space="preserve">consideration of </w:t>
      </w:r>
      <w:r w:rsidR="008A6D37">
        <w:rPr>
          <w:rFonts w:ascii="Times New Roman" w:hAnsi="Times New Roman" w:cs="Times New Roman"/>
          <w:sz w:val="24"/>
          <w:szCs w:val="24"/>
          <w:lang w:val="en-AU"/>
        </w:rPr>
        <w:t xml:space="preserve">empirical </w:t>
      </w:r>
      <w:r w:rsidR="004055E0">
        <w:rPr>
          <w:rFonts w:ascii="Times New Roman" w:hAnsi="Times New Roman" w:cs="Times New Roman"/>
          <w:sz w:val="24"/>
          <w:szCs w:val="24"/>
          <w:lang w:val="en-AU"/>
        </w:rPr>
        <w:t>evidence</w:t>
      </w:r>
      <w:r w:rsidR="008A6D37">
        <w:rPr>
          <w:rFonts w:ascii="Times New Roman" w:hAnsi="Times New Roman" w:cs="Times New Roman"/>
          <w:sz w:val="24"/>
          <w:szCs w:val="24"/>
          <w:lang w:val="en-AU"/>
        </w:rPr>
        <w:t>.  Like the scientist, the philosopher</w:t>
      </w:r>
      <w:r w:rsidR="002355D3">
        <w:rPr>
          <w:rFonts w:ascii="Times New Roman" w:hAnsi="Times New Roman" w:cs="Times New Roman"/>
          <w:sz w:val="24"/>
          <w:szCs w:val="24"/>
          <w:lang w:val="en-AU"/>
        </w:rPr>
        <w:t xml:space="preserve"> seeks </w:t>
      </w:r>
      <w:r w:rsidR="00566E01">
        <w:rPr>
          <w:rFonts w:ascii="Times New Roman" w:hAnsi="Times New Roman" w:cs="Times New Roman"/>
          <w:sz w:val="24"/>
          <w:szCs w:val="24"/>
          <w:lang w:val="en-AU"/>
        </w:rPr>
        <w:t>a theory</w:t>
      </w:r>
      <w:r w:rsidR="00CD621F">
        <w:rPr>
          <w:rFonts w:ascii="Times New Roman" w:hAnsi="Times New Roman" w:cs="Times New Roman"/>
          <w:sz w:val="24"/>
          <w:szCs w:val="24"/>
          <w:lang w:val="en-AU"/>
        </w:rPr>
        <w:t xml:space="preserve"> that fits the evidence</w:t>
      </w:r>
      <w:r w:rsidR="003A4C63">
        <w:rPr>
          <w:rFonts w:ascii="Times New Roman" w:hAnsi="Times New Roman" w:cs="Times New Roman"/>
          <w:sz w:val="24"/>
          <w:szCs w:val="24"/>
          <w:lang w:val="en-AU"/>
        </w:rPr>
        <w:t xml:space="preserve">, though unlike the scientist the philosopher does not </w:t>
      </w:r>
      <w:r w:rsidR="00087AD6">
        <w:rPr>
          <w:rFonts w:ascii="Times New Roman" w:hAnsi="Times New Roman" w:cs="Times New Roman"/>
          <w:sz w:val="24"/>
          <w:szCs w:val="24"/>
          <w:lang w:val="en-AU"/>
        </w:rPr>
        <w:t xml:space="preserve">actively </w:t>
      </w:r>
      <w:r w:rsidR="00043149">
        <w:rPr>
          <w:rFonts w:ascii="Times New Roman" w:hAnsi="Times New Roman" w:cs="Times New Roman"/>
          <w:sz w:val="24"/>
          <w:szCs w:val="24"/>
          <w:lang w:val="en-AU"/>
        </w:rPr>
        <w:t>seek out novel empirical data.</w:t>
      </w:r>
      <w:r w:rsidR="00130329">
        <w:rPr>
          <w:rStyle w:val="FootnoteReference"/>
          <w:rFonts w:ascii="Times New Roman" w:hAnsi="Times New Roman" w:cs="Times New Roman"/>
          <w:sz w:val="24"/>
          <w:szCs w:val="24"/>
          <w:lang w:val="en-AU"/>
        </w:rPr>
        <w:footnoteReference w:id="12"/>
      </w:r>
    </w:p>
    <w:p w14:paraId="7314F018" w14:textId="4FD572BF" w:rsidR="006D3580" w:rsidRPr="006D3580" w:rsidRDefault="00931703" w:rsidP="0000352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AU"/>
        </w:rPr>
        <w:t xml:space="preserve">Papineau illustrates the point </w:t>
      </w:r>
      <w:r w:rsidR="00E136C4">
        <w:rPr>
          <w:rFonts w:ascii="Times New Roman" w:hAnsi="Times New Roman" w:cs="Times New Roman"/>
          <w:sz w:val="24"/>
          <w:szCs w:val="24"/>
          <w:lang w:val="en-AU"/>
        </w:rPr>
        <w:t xml:space="preserve">about the synthetic nature of philosophical claims </w:t>
      </w:r>
      <w:r>
        <w:rPr>
          <w:rFonts w:ascii="Times New Roman" w:hAnsi="Times New Roman" w:cs="Times New Roman"/>
          <w:sz w:val="24"/>
          <w:szCs w:val="24"/>
          <w:lang w:val="en-AU"/>
        </w:rPr>
        <w:t>with the concept of a witch</w:t>
      </w:r>
      <w:r w:rsidR="00486FC2">
        <w:rPr>
          <w:rFonts w:ascii="Times New Roman" w:hAnsi="Times New Roman" w:cs="Times New Roman"/>
          <w:sz w:val="24"/>
          <w:szCs w:val="24"/>
          <w:lang w:val="en-AU"/>
        </w:rPr>
        <w:t xml:space="preserve"> (2009, p. 11)</w:t>
      </w:r>
      <w:r>
        <w:rPr>
          <w:rFonts w:ascii="Times New Roman" w:hAnsi="Times New Roman" w:cs="Times New Roman"/>
          <w:sz w:val="24"/>
          <w:szCs w:val="24"/>
          <w:lang w:val="en-AU"/>
        </w:rPr>
        <w:t xml:space="preserve">.  </w:t>
      </w:r>
      <w:r w:rsidR="00C900E9">
        <w:rPr>
          <w:rFonts w:ascii="Times New Roman" w:hAnsi="Times New Roman" w:cs="Times New Roman"/>
          <w:sz w:val="24"/>
          <w:szCs w:val="24"/>
          <w:lang w:val="en-AU"/>
        </w:rPr>
        <w:t xml:space="preserve">It may be analytic to the concept </w:t>
      </w:r>
      <w:r w:rsidR="005F695E">
        <w:rPr>
          <w:rFonts w:ascii="Times New Roman" w:hAnsi="Times New Roman" w:cs="Times New Roman"/>
          <w:sz w:val="24"/>
          <w:szCs w:val="24"/>
          <w:lang w:val="en-AU"/>
        </w:rPr>
        <w:t xml:space="preserve">of a witch </w:t>
      </w:r>
      <w:r w:rsidR="00C900E9">
        <w:rPr>
          <w:rFonts w:ascii="Times New Roman" w:hAnsi="Times New Roman" w:cs="Times New Roman"/>
          <w:sz w:val="24"/>
          <w:szCs w:val="24"/>
          <w:lang w:val="en-AU"/>
        </w:rPr>
        <w:t xml:space="preserve">that a witch </w:t>
      </w:r>
      <w:r w:rsidR="00A11916">
        <w:rPr>
          <w:rFonts w:ascii="Times New Roman" w:hAnsi="Times New Roman" w:cs="Times New Roman"/>
          <w:sz w:val="24"/>
          <w:szCs w:val="24"/>
          <w:lang w:val="en-AU"/>
        </w:rPr>
        <w:t xml:space="preserve">flies on a broomstick and casts spells.  But the mere concept of a witch entails no commitment to the existence of witches.  It is only once a commitment to the existence of witches is </w:t>
      </w:r>
      <w:r w:rsidR="000176D7">
        <w:rPr>
          <w:rFonts w:ascii="Times New Roman" w:hAnsi="Times New Roman" w:cs="Times New Roman"/>
          <w:sz w:val="24"/>
          <w:szCs w:val="24"/>
          <w:lang w:val="en-AU"/>
        </w:rPr>
        <w:t xml:space="preserve">entered into </w:t>
      </w:r>
      <w:r w:rsidR="001F77E1">
        <w:rPr>
          <w:rFonts w:ascii="Times New Roman" w:hAnsi="Times New Roman" w:cs="Times New Roman"/>
          <w:sz w:val="24"/>
          <w:szCs w:val="24"/>
          <w:lang w:val="en-AU"/>
        </w:rPr>
        <w:t>that a substantive claim about the world is made.</w:t>
      </w:r>
      <w:r w:rsidR="00174638">
        <w:rPr>
          <w:rStyle w:val="FootnoteReference"/>
          <w:rFonts w:ascii="Times New Roman" w:hAnsi="Times New Roman" w:cs="Times New Roman"/>
          <w:sz w:val="24"/>
          <w:szCs w:val="24"/>
          <w:lang w:val="en-AU"/>
        </w:rPr>
        <w:footnoteReference w:id="13"/>
      </w:r>
      <w:r w:rsidR="001F77E1">
        <w:rPr>
          <w:rFonts w:ascii="Times New Roman" w:hAnsi="Times New Roman" w:cs="Times New Roman"/>
          <w:sz w:val="24"/>
          <w:szCs w:val="24"/>
          <w:lang w:val="en-AU"/>
        </w:rPr>
        <w:t xml:space="preserve">  But such a commitment entails a synthetic claim to be investigated empirically rather than an analytic claim </w:t>
      </w:r>
      <w:r w:rsidR="000176D7">
        <w:rPr>
          <w:rFonts w:ascii="Times New Roman" w:hAnsi="Times New Roman" w:cs="Times New Roman"/>
          <w:sz w:val="24"/>
          <w:szCs w:val="24"/>
          <w:lang w:val="en-AU"/>
        </w:rPr>
        <w:t xml:space="preserve">that is </w:t>
      </w:r>
      <w:r w:rsidR="001F77E1">
        <w:rPr>
          <w:rFonts w:ascii="Times New Roman" w:hAnsi="Times New Roman" w:cs="Times New Roman"/>
          <w:sz w:val="24"/>
          <w:szCs w:val="24"/>
          <w:lang w:val="en-AU"/>
        </w:rPr>
        <w:t xml:space="preserve">to be </w:t>
      </w:r>
      <w:r w:rsidR="00E5535C">
        <w:rPr>
          <w:rFonts w:ascii="Times New Roman" w:hAnsi="Times New Roman" w:cs="Times New Roman"/>
          <w:sz w:val="24"/>
          <w:szCs w:val="24"/>
          <w:lang w:val="en-AU"/>
        </w:rPr>
        <w:t xml:space="preserve">investigated </w:t>
      </w:r>
      <w:r w:rsidR="000176D7">
        <w:rPr>
          <w:rFonts w:ascii="Times New Roman" w:hAnsi="Times New Roman" w:cs="Times New Roman"/>
          <w:sz w:val="24"/>
          <w:szCs w:val="24"/>
          <w:lang w:val="en-AU"/>
        </w:rPr>
        <w:t xml:space="preserve">by means of </w:t>
      </w:r>
      <w:r w:rsidR="00E5535C">
        <w:rPr>
          <w:rFonts w:ascii="Times New Roman" w:hAnsi="Times New Roman" w:cs="Times New Roman"/>
          <w:sz w:val="24"/>
          <w:szCs w:val="24"/>
          <w:lang w:val="en-AU"/>
        </w:rPr>
        <w:t>pure thought alone.</w:t>
      </w:r>
      <w:r w:rsidR="00D5199F">
        <w:rPr>
          <w:rFonts w:ascii="Times New Roman" w:hAnsi="Times New Roman" w:cs="Times New Roman"/>
          <w:sz w:val="24"/>
          <w:szCs w:val="24"/>
          <w:lang w:val="en-AU"/>
        </w:rPr>
        <w:t xml:space="preserve">  It is only the synthetic claim that there are indeed witches that </w:t>
      </w:r>
      <w:r w:rsidR="00C760D1">
        <w:rPr>
          <w:rFonts w:ascii="Times New Roman" w:hAnsi="Times New Roman" w:cs="Times New Roman"/>
          <w:sz w:val="24"/>
          <w:szCs w:val="24"/>
          <w:lang w:val="en-AU"/>
        </w:rPr>
        <w:t xml:space="preserve">results in a question </w:t>
      </w:r>
      <w:r w:rsidR="00CF2643">
        <w:rPr>
          <w:rFonts w:ascii="Times New Roman" w:hAnsi="Times New Roman" w:cs="Times New Roman"/>
          <w:sz w:val="24"/>
          <w:szCs w:val="24"/>
          <w:lang w:val="en-AU"/>
        </w:rPr>
        <w:t xml:space="preserve">that warrants </w:t>
      </w:r>
      <w:r w:rsidR="00C760D1">
        <w:rPr>
          <w:rFonts w:ascii="Times New Roman" w:hAnsi="Times New Roman" w:cs="Times New Roman"/>
          <w:sz w:val="24"/>
          <w:szCs w:val="24"/>
          <w:lang w:val="en-AU"/>
        </w:rPr>
        <w:t>philosophical consideration.  Mere consideration of the content of the concept independently of any definite ontological commitment is philosophically idle.</w:t>
      </w:r>
    </w:p>
    <w:p w14:paraId="42D873F6" w14:textId="77777777" w:rsidR="00E72455" w:rsidRDefault="00E72455" w:rsidP="006D3580">
      <w:pPr>
        <w:spacing w:line="480" w:lineRule="auto"/>
        <w:rPr>
          <w:rFonts w:ascii="Times New Roman" w:hAnsi="Times New Roman" w:cs="Times New Roman"/>
          <w:sz w:val="24"/>
          <w:szCs w:val="24"/>
          <w:lang w:val="en-AU"/>
        </w:rPr>
      </w:pPr>
    </w:p>
    <w:p w14:paraId="4E5E12CE" w14:textId="77221A5D" w:rsidR="006D3580" w:rsidRPr="006D3580" w:rsidRDefault="006D3580" w:rsidP="002B00B1">
      <w:pPr>
        <w:spacing w:line="480" w:lineRule="auto"/>
        <w:jc w:val="center"/>
        <w:rPr>
          <w:rFonts w:ascii="Times New Roman" w:hAnsi="Times New Roman" w:cs="Times New Roman"/>
          <w:sz w:val="24"/>
          <w:szCs w:val="24"/>
        </w:rPr>
      </w:pPr>
      <w:r>
        <w:rPr>
          <w:rFonts w:ascii="Times New Roman" w:hAnsi="Times New Roman" w:cs="Times New Roman"/>
          <w:sz w:val="24"/>
          <w:szCs w:val="24"/>
          <w:lang w:val="en-AU"/>
        </w:rPr>
        <w:lastRenderedPageBreak/>
        <w:t>V</w:t>
      </w:r>
      <w:r w:rsidR="002B00B1">
        <w:rPr>
          <w:rFonts w:ascii="Times New Roman" w:hAnsi="Times New Roman" w:cs="Times New Roman"/>
          <w:sz w:val="24"/>
          <w:szCs w:val="24"/>
          <w:lang w:val="en-AU"/>
        </w:rPr>
        <w:t>.</w:t>
      </w:r>
    </w:p>
    <w:p w14:paraId="75B459CB" w14:textId="2D9794BE" w:rsidR="002B00B1" w:rsidRDefault="002B00B1" w:rsidP="0072701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persistent concern </w:t>
      </w:r>
      <w:r w:rsidR="001007AD">
        <w:rPr>
          <w:rFonts w:ascii="Times New Roman" w:hAnsi="Times New Roman" w:cs="Times New Roman"/>
          <w:sz w:val="24"/>
          <w:szCs w:val="24"/>
        </w:rPr>
        <w:t>with naturalism is the question of normativity.</w:t>
      </w:r>
      <w:r w:rsidR="00127766">
        <w:rPr>
          <w:rStyle w:val="FootnoteReference"/>
          <w:rFonts w:ascii="Times New Roman" w:hAnsi="Times New Roman" w:cs="Times New Roman"/>
          <w:sz w:val="24"/>
          <w:szCs w:val="24"/>
        </w:rPr>
        <w:footnoteReference w:id="14"/>
      </w:r>
      <w:r w:rsidR="001079EC">
        <w:rPr>
          <w:rFonts w:ascii="Times New Roman" w:hAnsi="Times New Roman" w:cs="Times New Roman"/>
          <w:sz w:val="24"/>
          <w:szCs w:val="24"/>
        </w:rPr>
        <w:t xml:space="preserve">  Naturalism encourages us to engage in an empirical investigation of factual matters.  </w:t>
      </w:r>
      <w:r w:rsidR="00990BD7">
        <w:rPr>
          <w:rFonts w:ascii="Times New Roman" w:hAnsi="Times New Roman" w:cs="Times New Roman"/>
          <w:sz w:val="24"/>
          <w:szCs w:val="24"/>
        </w:rPr>
        <w:t>S</w:t>
      </w:r>
      <w:r w:rsidR="00F96E5D">
        <w:rPr>
          <w:rFonts w:ascii="Times New Roman" w:hAnsi="Times New Roman" w:cs="Times New Roman"/>
          <w:sz w:val="24"/>
          <w:szCs w:val="24"/>
        </w:rPr>
        <w:t xml:space="preserve">uch an empirical investigation </w:t>
      </w:r>
      <w:r w:rsidR="00761DAD">
        <w:rPr>
          <w:rFonts w:ascii="Times New Roman" w:hAnsi="Times New Roman" w:cs="Times New Roman"/>
          <w:sz w:val="24"/>
          <w:szCs w:val="24"/>
        </w:rPr>
        <w:t xml:space="preserve">seems </w:t>
      </w:r>
      <w:r w:rsidR="003B5BAD">
        <w:rPr>
          <w:rFonts w:ascii="Times New Roman" w:hAnsi="Times New Roman" w:cs="Times New Roman"/>
          <w:sz w:val="24"/>
          <w:szCs w:val="24"/>
        </w:rPr>
        <w:t xml:space="preserve">ill-suited to </w:t>
      </w:r>
      <w:r w:rsidR="00516ECB">
        <w:rPr>
          <w:rFonts w:ascii="Times New Roman" w:hAnsi="Times New Roman" w:cs="Times New Roman"/>
          <w:sz w:val="24"/>
          <w:szCs w:val="24"/>
        </w:rPr>
        <w:t>matters</w:t>
      </w:r>
      <w:r w:rsidR="003B5BAD">
        <w:rPr>
          <w:rFonts w:ascii="Times New Roman" w:hAnsi="Times New Roman" w:cs="Times New Roman"/>
          <w:sz w:val="24"/>
          <w:szCs w:val="24"/>
        </w:rPr>
        <w:t xml:space="preserve"> of normativity.</w:t>
      </w:r>
      <w:r w:rsidR="008F4B92">
        <w:rPr>
          <w:rStyle w:val="FootnoteReference"/>
          <w:rFonts w:ascii="Times New Roman" w:hAnsi="Times New Roman" w:cs="Times New Roman"/>
          <w:sz w:val="24"/>
          <w:szCs w:val="24"/>
        </w:rPr>
        <w:footnoteReference w:id="15"/>
      </w:r>
      <w:r w:rsidR="003B5BAD">
        <w:rPr>
          <w:rFonts w:ascii="Times New Roman" w:hAnsi="Times New Roman" w:cs="Times New Roman"/>
          <w:sz w:val="24"/>
          <w:szCs w:val="24"/>
        </w:rPr>
        <w:t xml:space="preserve">  For empirical investigation </w:t>
      </w:r>
      <w:r w:rsidR="00F96E5D">
        <w:rPr>
          <w:rFonts w:ascii="Times New Roman" w:hAnsi="Times New Roman" w:cs="Times New Roman"/>
          <w:sz w:val="24"/>
          <w:szCs w:val="24"/>
        </w:rPr>
        <w:t xml:space="preserve">only </w:t>
      </w:r>
      <w:r w:rsidR="009F6F81">
        <w:rPr>
          <w:rFonts w:ascii="Times New Roman" w:hAnsi="Times New Roman" w:cs="Times New Roman"/>
          <w:sz w:val="24"/>
          <w:szCs w:val="24"/>
        </w:rPr>
        <w:t>produces</w:t>
      </w:r>
      <w:r w:rsidR="00753B2D">
        <w:rPr>
          <w:rFonts w:ascii="Times New Roman" w:hAnsi="Times New Roman" w:cs="Times New Roman"/>
          <w:sz w:val="24"/>
          <w:szCs w:val="24"/>
        </w:rPr>
        <w:t xml:space="preserve"> </w:t>
      </w:r>
      <w:r w:rsidR="00D112BF">
        <w:rPr>
          <w:rFonts w:ascii="Times New Roman" w:hAnsi="Times New Roman" w:cs="Times New Roman"/>
          <w:sz w:val="24"/>
          <w:szCs w:val="24"/>
        </w:rPr>
        <w:t xml:space="preserve">descriptive </w:t>
      </w:r>
      <w:r w:rsidR="00753B2D">
        <w:rPr>
          <w:rFonts w:ascii="Times New Roman" w:hAnsi="Times New Roman" w:cs="Times New Roman"/>
          <w:sz w:val="24"/>
          <w:szCs w:val="24"/>
        </w:rPr>
        <w:t xml:space="preserve">knowledge of </w:t>
      </w:r>
      <w:r w:rsidR="00D112BF">
        <w:rPr>
          <w:rFonts w:ascii="Times New Roman" w:hAnsi="Times New Roman" w:cs="Times New Roman"/>
          <w:sz w:val="24"/>
          <w:szCs w:val="24"/>
        </w:rPr>
        <w:t>the way things are, not the way things ought to be.</w:t>
      </w:r>
      <w:r w:rsidR="00753B2D">
        <w:rPr>
          <w:rFonts w:ascii="Times New Roman" w:hAnsi="Times New Roman" w:cs="Times New Roman"/>
          <w:sz w:val="24"/>
          <w:szCs w:val="24"/>
        </w:rPr>
        <w:t xml:space="preserve">  </w:t>
      </w:r>
      <w:r w:rsidR="00516ECB">
        <w:rPr>
          <w:rFonts w:ascii="Times New Roman" w:hAnsi="Times New Roman" w:cs="Times New Roman"/>
          <w:sz w:val="24"/>
          <w:szCs w:val="24"/>
        </w:rPr>
        <w:t>I</w:t>
      </w:r>
      <w:r w:rsidR="00753B2D">
        <w:rPr>
          <w:rFonts w:ascii="Times New Roman" w:hAnsi="Times New Roman" w:cs="Times New Roman"/>
          <w:sz w:val="24"/>
          <w:szCs w:val="24"/>
        </w:rPr>
        <w:t>t c</w:t>
      </w:r>
      <w:r w:rsidR="00DA64F2">
        <w:rPr>
          <w:rFonts w:ascii="Times New Roman" w:hAnsi="Times New Roman" w:cs="Times New Roman"/>
          <w:sz w:val="24"/>
          <w:szCs w:val="24"/>
        </w:rPr>
        <w:t xml:space="preserve">ould </w:t>
      </w:r>
      <w:r w:rsidR="00753B2D">
        <w:rPr>
          <w:rFonts w:ascii="Times New Roman" w:hAnsi="Times New Roman" w:cs="Times New Roman"/>
          <w:sz w:val="24"/>
          <w:szCs w:val="24"/>
        </w:rPr>
        <w:t>hardly yiel</w:t>
      </w:r>
      <w:r w:rsidR="008F4D0A">
        <w:rPr>
          <w:rFonts w:ascii="Times New Roman" w:hAnsi="Times New Roman" w:cs="Times New Roman"/>
          <w:sz w:val="24"/>
          <w:szCs w:val="24"/>
        </w:rPr>
        <w:t xml:space="preserve">d normative outcomes.  </w:t>
      </w:r>
      <w:r w:rsidR="004F1DDF">
        <w:rPr>
          <w:rFonts w:ascii="Times New Roman" w:hAnsi="Times New Roman" w:cs="Times New Roman"/>
          <w:sz w:val="24"/>
          <w:szCs w:val="24"/>
        </w:rPr>
        <w:t>N</w:t>
      </w:r>
      <w:r w:rsidR="00801738">
        <w:rPr>
          <w:rFonts w:ascii="Times New Roman" w:hAnsi="Times New Roman" w:cs="Times New Roman"/>
          <w:sz w:val="24"/>
          <w:szCs w:val="24"/>
        </w:rPr>
        <w:t xml:space="preserve">o normative ‘ought’ </w:t>
      </w:r>
      <w:r w:rsidR="00573114">
        <w:rPr>
          <w:rFonts w:ascii="Times New Roman" w:hAnsi="Times New Roman" w:cs="Times New Roman"/>
          <w:sz w:val="24"/>
          <w:szCs w:val="24"/>
        </w:rPr>
        <w:t>may</w:t>
      </w:r>
      <w:r w:rsidR="00801738">
        <w:rPr>
          <w:rFonts w:ascii="Times New Roman" w:hAnsi="Times New Roman" w:cs="Times New Roman"/>
          <w:sz w:val="24"/>
          <w:szCs w:val="24"/>
        </w:rPr>
        <w:t xml:space="preserve"> be derived from the descriptive ‘is’ of empirical investigation</w:t>
      </w:r>
      <w:r w:rsidR="00727010">
        <w:rPr>
          <w:rFonts w:ascii="Times New Roman" w:hAnsi="Times New Roman" w:cs="Times New Roman"/>
          <w:sz w:val="24"/>
          <w:szCs w:val="24"/>
        </w:rPr>
        <w:t xml:space="preserve"> of fact.</w:t>
      </w:r>
      <w:r w:rsidR="00361063">
        <w:rPr>
          <w:rFonts w:ascii="Times New Roman" w:hAnsi="Times New Roman" w:cs="Times New Roman"/>
          <w:sz w:val="24"/>
          <w:szCs w:val="24"/>
        </w:rPr>
        <w:t xml:space="preserve">  Matters of normativity are not amenable to empirical investigation.</w:t>
      </w:r>
    </w:p>
    <w:p w14:paraId="5230D8A8" w14:textId="41536CD1" w:rsidR="006D3580" w:rsidRDefault="00E265CA" w:rsidP="005B5E4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concern is misplaced.  </w:t>
      </w:r>
      <w:r w:rsidR="00FF41A7">
        <w:rPr>
          <w:rFonts w:ascii="Times New Roman" w:hAnsi="Times New Roman" w:cs="Times New Roman"/>
          <w:sz w:val="24"/>
          <w:szCs w:val="24"/>
        </w:rPr>
        <w:t>Reliabilists</w:t>
      </w:r>
      <w:r w:rsidR="00254682">
        <w:rPr>
          <w:rFonts w:ascii="Times New Roman" w:hAnsi="Times New Roman" w:cs="Times New Roman"/>
          <w:sz w:val="24"/>
          <w:szCs w:val="24"/>
        </w:rPr>
        <w:t xml:space="preserve"> such as Alvin Goldman and normative naturalists such as Larry Laudan have shown how to naturalize epistemic normativity.</w:t>
      </w:r>
      <w:r w:rsidR="006F286A">
        <w:rPr>
          <w:rStyle w:val="FootnoteReference"/>
          <w:rFonts w:ascii="Times New Roman" w:hAnsi="Times New Roman" w:cs="Times New Roman"/>
          <w:sz w:val="24"/>
          <w:szCs w:val="24"/>
        </w:rPr>
        <w:footnoteReference w:id="16"/>
      </w:r>
      <w:r w:rsidR="00982112">
        <w:rPr>
          <w:rFonts w:ascii="Times New Roman" w:hAnsi="Times New Roman" w:cs="Times New Roman"/>
          <w:sz w:val="24"/>
          <w:szCs w:val="24"/>
        </w:rPr>
        <w:t xml:space="preserve">  The basic point is that there are empirical facts about the reliability of a cognitive process or </w:t>
      </w:r>
      <w:r w:rsidR="00781FDC">
        <w:rPr>
          <w:rFonts w:ascii="Times New Roman" w:hAnsi="Times New Roman" w:cs="Times New Roman"/>
          <w:sz w:val="24"/>
          <w:szCs w:val="24"/>
        </w:rPr>
        <w:t xml:space="preserve">rule of scientific methodology.  </w:t>
      </w:r>
      <w:r w:rsidR="00E13FFC">
        <w:rPr>
          <w:rFonts w:ascii="Times New Roman" w:hAnsi="Times New Roman" w:cs="Times New Roman"/>
          <w:sz w:val="24"/>
          <w:szCs w:val="24"/>
        </w:rPr>
        <w:t xml:space="preserve">A reliable process or rule is one that is truth-conducive, i.e., leads to truth.  </w:t>
      </w:r>
      <w:r w:rsidR="00942359">
        <w:rPr>
          <w:rFonts w:ascii="Times New Roman" w:hAnsi="Times New Roman" w:cs="Times New Roman"/>
          <w:sz w:val="24"/>
          <w:szCs w:val="24"/>
        </w:rPr>
        <w:t xml:space="preserve">Some processes or rules </w:t>
      </w:r>
      <w:r w:rsidR="0019567B">
        <w:rPr>
          <w:rFonts w:ascii="Times New Roman" w:hAnsi="Times New Roman" w:cs="Times New Roman"/>
          <w:sz w:val="24"/>
          <w:szCs w:val="24"/>
        </w:rPr>
        <w:t xml:space="preserve">are a reliable means of arriving at truth.  Some are not.  </w:t>
      </w:r>
      <w:r w:rsidR="0095381B">
        <w:rPr>
          <w:rFonts w:ascii="Times New Roman" w:hAnsi="Times New Roman" w:cs="Times New Roman"/>
          <w:sz w:val="24"/>
          <w:szCs w:val="24"/>
        </w:rPr>
        <w:t>Some have a higher degree of reliability than others.</w:t>
      </w:r>
      <w:r w:rsidR="0095381B">
        <w:rPr>
          <w:rStyle w:val="FootnoteReference"/>
          <w:rFonts w:ascii="Times New Roman" w:hAnsi="Times New Roman" w:cs="Times New Roman"/>
          <w:sz w:val="24"/>
          <w:szCs w:val="24"/>
        </w:rPr>
        <w:footnoteReference w:id="17"/>
      </w:r>
      <w:r w:rsidR="0095381B">
        <w:rPr>
          <w:rFonts w:ascii="Times New Roman" w:hAnsi="Times New Roman" w:cs="Times New Roman"/>
          <w:sz w:val="24"/>
          <w:szCs w:val="24"/>
        </w:rPr>
        <w:t xml:space="preserve">  </w:t>
      </w:r>
      <w:r w:rsidR="00E13FFC">
        <w:rPr>
          <w:rFonts w:ascii="Times New Roman" w:hAnsi="Times New Roman" w:cs="Times New Roman"/>
          <w:sz w:val="24"/>
          <w:szCs w:val="24"/>
        </w:rPr>
        <w:t>The r</w:t>
      </w:r>
      <w:r w:rsidR="009C25CC">
        <w:rPr>
          <w:rFonts w:ascii="Times New Roman" w:hAnsi="Times New Roman" w:cs="Times New Roman"/>
          <w:sz w:val="24"/>
          <w:szCs w:val="24"/>
        </w:rPr>
        <w:t xml:space="preserve">eliability of a process or rule in leading to truth is the basis </w:t>
      </w:r>
      <w:r w:rsidR="009C25CC">
        <w:rPr>
          <w:rFonts w:ascii="Times New Roman" w:hAnsi="Times New Roman" w:cs="Times New Roman"/>
          <w:sz w:val="24"/>
          <w:szCs w:val="24"/>
        </w:rPr>
        <w:lastRenderedPageBreak/>
        <w:t>of epistemic normativity.</w:t>
      </w:r>
      <w:r w:rsidR="009C25CC">
        <w:rPr>
          <w:rStyle w:val="FootnoteReference"/>
          <w:rFonts w:ascii="Times New Roman" w:hAnsi="Times New Roman" w:cs="Times New Roman"/>
          <w:sz w:val="24"/>
          <w:szCs w:val="24"/>
        </w:rPr>
        <w:footnoteReference w:id="18"/>
      </w:r>
      <w:r w:rsidR="009C25CC">
        <w:rPr>
          <w:rFonts w:ascii="Times New Roman" w:hAnsi="Times New Roman" w:cs="Times New Roman"/>
          <w:sz w:val="24"/>
          <w:szCs w:val="24"/>
        </w:rPr>
        <w:t xml:space="preserve">  A subject whose belief is produced by a reliable process </w:t>
      </w:r>
      <w:r w:rsidR="006851FA">
        <w:rPr>
          <w:rFonts w:ascii="Times New Roman" w:hAnsi="Times New Roman" w:cs="Times New Roman"/>
          <w:sz w:val="24"/>
          <w:szCs w:val="24"/>
        </w:rPr>
        <w:t xml:space="preserve">is thereby justified in holding that belief.  A scientist whose acceptance of a scientific theory is based on </w:t>
      </w:r>
      <w:r w:rsidR="00995067">
        <w:rPr>
          <w:rFonts w:ascii="Times New Roman" w:hAnsi="Times New Roman" w:cs="Times New Roman"/>
          <w:sz w:val="24"/>
          <w:szCs w:val="24"/>
        </w:rPr>
        <w:t>the satisfaction of reliable rules of method is thereby justified in acceptance of that theory</w:t>
      </w:r>
      <w:r w:rsidR="009C25CC">
        <w:rPr>
          <w:rFonts w:ascii="Times New Roman" w:hAnsi="Times New Roman" w:cs="Times New Roman"/>
          <w:sz w:val="24"/>
          <w:szCs w:val="24"/>
        </w:rPr>
        <w:t xml:space="preserve">.  </w:t>
      </w:r>
      <w:r w:rsidR="00781FDC">
        <w:rPr>
          <w:rFonts w:ascii="Times New Roman" w:hAnsi="Times New Roman" w:cs="Times New Roman"/>
          <w:sz w:val="24"/>
          <w:szCs w:val="24"/>
        </w:rPr>
        <w:t xml:space="preserve">The reliability of </w:t>
      </w:r>
      <w:r w:rsidR="008072D1">
        <w:rPr>
          <w:rFonts w:ascii="Times New Roman" w:hAnsi="Times New Roman" w:cs="Times New Roman"/>
          <w:sz w:val="24"/>
          <w:szCs w:val="24"/>
        </w:rPr>
        <w:t xml:space="preserve">a process or rule is </w:t>
      </w:r>
      <w:r w:rsidR="005B701A">
        <w:rPr>
          <w:rFonts w:ascii="Times New Roman" w:hAnsi="Times New Roman" w:cs="Times New Roman"/>
          <w:sz w:val="24"/>
          <w:szCs w:val="24"/>
        </w:rPr>
        <w:t xml:space="preserve">a property of the process or rule that may </w:t>
      </w:r>
      <w:r w:rsidR="008072D1">
        <w:rPr>
          <w:rFonts w:ascii="Times New Roman" w:hAnsi="Times New Roman" w:cs="Times New Roman"/>
          <w:sz w:val="24"/>
          <w:szCs w:val="24"/>
        </w:rPr>
        <w:t xml:space="preserve">be established by means of empirical investigation.  </w:t>
      </w:r>
      <w:r w:rsidR="005A2911">
        <w:rPr>
          <w:rFonts w:ascii="Times New Roman" w:hAnsi="Times New Roman" w:cs="Times New Roman"/>
          <w:sz w:val="24"/>
          <w:szCs w:val="24"/>
        </w:rPr>
        <w:t xml:space="preserve">It is therefore possible to </w:t>
      </w:r>
      <w:r w:rsidR="00D6679F">
        <w:rPr>
          <w:rFonts w:ascii="Times New Roman" w:hAnsi="Times New Roman" w:cs="Times New Roman"/>
          <w:sz w:val="24"/>
          <w:szCs w:val="24"/>
        </w:rPr>
        <w:t xml:space="preserve">gain understanding of the </w:t>
      </w:r>
      <w:r w:rsidR="00FA3412">
        <w:rPr>
          <w:rFonts w:ascii="Times New Roman" w:hAnsi="Times New Roman" w:cs="Times New Roman"/>
          <w:sz w:val="24"/>
          <w:szCs w:val="24"/>
        </w:rPr>
        <w:t>basis of epistemic normativity by means of empirical investigation.  Empirical investigation is not restricted to the discovery of descriptive</w:t>
      </w:r>
      <w:r w:rsidR="009C25CC">
        <w:rPr>
          <w:rFonts w:ascii="Times New Roman" w:hAnsi="Times New Roman" w:cs="Times New Roman"/>
          <w:sz w:val="24"/>
          <w:szCs w:val="24"/>
        </w:rPr>
        <w:t xml:space="preserve"> facts</w:t>
      </w:r>
      <w:r w:rsidR="00193F5C">
        <w:rPr>
          <w:rFonts w:ascii="Times New Roman" w:hAnsi="Times New Roman" w:cs="Times New Roman"/>
          <w:sz w:val="24"/>
          <w:szCs w:val="24"/>
        </w:rPr>
        <w:t xml:space="preserve"> that are devoid of normative significance.  Fo</w:t>
      </w:r>
      <w:r w:rsidR="009A6AA6">
        <w:rPr>
          <w:rFonts w:ascii="Times New Roman" w:hAnsi="Times New Roman" w:cs="Times New Roman"/>
          <w:sz w:val="24"/>
          <w:szCs w:val="24"/>
        </w:rPr>
        <w:t xml:space="preserve">r there are facts </w:t>
      </w:r>
      <w:r w:rsidR="007C70A1">
        <w:rPr>
          <w:rFonts w:ascii="Times New Roman" w:hAnsi="Times New Roman" w:cs="Times New Roman"/>
          <w:sz w:val="24"/>
          <w:szCs w:val="24"/>
        </w:rPr>
        <w:t>about the reliability of processes and rules that ha</w:t>
      </w:r>
      <w:r w:rsidR="00C52167">
        <w:rPr>
          <w:rFonts w:ascii="Times New Roman" w:hAnsi="Times New Roman" w:cs="Times New Roman"/>
          <w:sz w:val="24"/>
          <w:szCs w:val="24"/>
        </w:rPr>
        <w:t>v</w:t>
      </w:r>
      <w:r w:rsidR="007C70A1">
        <w:rPr>
          <w:rFonts w:ascii="Times New Roman" w:hAnsi="Times New Roman" w:cs="Times New Roman"/>
          <w:sz w:val="24"/>
          <w:szCs w:val="24"/>
        </w:rPr>
        <w:t xml:space="preserve">e </w:t>
      </w:r>
      <w:r w:rsidR="009C25CC">
        <w:rPr>
          <w:rFonts w:ascii="Times New Roman" w:hAnsi="Times New Roman" w:cs="Times New Roman"/>
          <w:sz w:val="24"/>
          <w:szCs w:val="24"/>
        </w:rPr>
        <w:t xml:space="preserve">normative </w:t>
      </w:r>
      <w:r w:rsidR="00C52167">
        <w:rPr>
          <w:rFonts w:ascii="Times New Roman" w:hAnsi="Times New Roman" w:cs="Times New Roman"/>
          <w:sz w:val="24"/>
          <w:szCs w:val="24"/>
        </w:rPr>
        <w:t xml:space="preserve">significance.  The fact that a rule or process is </w:t>
      </w:r>
      <w:r w:rsidR="003F64D8">
        <w:rPr>
          <w:rFonts w:ascii="Times New Roman" w:hAnsi="Times New Roman" w:cs="Times New Roman"/>
          <w:sz w:val="24"/>
          <w:szCs w:val="24"/>
        </w:rPr>
        <w:t xml:space="preserve">a </w:t>
      </w:r>
      <w:r w:rsidR="00C52167">
        <w:rPr>
          <w:rFonts w:ascii="Times New Roman" w:hAnsi="Times New Roman" w:cs="Times New Roman"/>
          <w:sz w:val="24"/>
          <w:szCs w:val="24"/>
        </w:rPr>
        <w:t>reliable</w:t>
      </w:r>
      <w:r w:rsidR="005F2E72">
        <w:rPr>
          <w:rFonts w:ascii="Times New Roman" w:hAnsi="Times New Roman" w:cs="Times New Roman"/>
          <w:sz w:val="24"/>
          <w:szCs w:val="24"/>
        </w:rPr>
        <w:t xml:space="preserve"> means of arriving at truth</w:t>
      </w:r>
      <w:r w:rsidR="00C52167">
        <w:rPr>
          <w:rFonts w:ascii="Times New Roman" w:hAnsi="Times New Roman" w:cs="Times New Roman"/>
          <w:sz w:val="24"/>
          <w:szCs w:val="24"/>
        </w:rPr>
        <w:t xml:space="preserve"> is a good reason to </w:t>
      </w:r>
      <w:r w:rsidR="00C75E21">
        <w:rPr>
          <w:rFonts w:ascii="Times New Roman" w:hAnsi="Times New Roman" w:cs="Times New Roman"/>
          <w:sz w:val="24"/>
          <w:szCs w:val="24"/>
        </w:rPr>
        <w:t>make use of the process or rule</w:t>
      </w:r>
      <w:r w:rsidR="002B0FF9">
        <w:rPr>
          <w:rFonts w:ascii="Times New Roman" w:hAnsi="Times New Roman" w:cs="Times New Roman"/>
          <w:sz w:val="24"/>
          <w:szCs w:val="24"/>
        </w:rPr>
        <w:t xml:space="preserve">.  Equally, </w:t>
      </w:r>
      <w:r w:rsidR="00C75E21">
        <w:rPr>
          <w:rFonts w:ascii="Times New Roman" w:hAnsi="Times New Roman" w:cs="Times New Roman"/>
          <w:sz w:val="24"/>
          <w:szCs w:val="24"/>
        </w:rPr>
        <w:t xml:space="preserve">one who does </w:t>
      </w:r>
      <w:r w:rsidR="002C1EBA">
        <w:rPr>
          <w:rFonts w:ascii="Times New Roman" w:hAnsi="Times New Roman" w:cs="Times New Roman"/>
          <w:sz w:val="24"/>
          <w:szCs w:val="24"/>
        </w:rPr>
        <w:t xml:space="preserve">make use of such a process or rule </w:t>
      </w:r>
      <w:r w:rsidR="00C75E21">
        <w:rPr>
          <w:rFonts w:ascii="Times New Roman" w:hAnsi="Times New Roman" w:cs="Times New Roman"/>
          <w:sz w:val="24"/>
          <w:szCs w:val="24"/>
        </w:rPr>
        <w:t xml:space="preserve">in adopting a belief or theory is thereby justified </w:t>
      </w:r>
      <w:r w:rsidR="000951B9">
        <w:rPr>
          <w:rFonts w:ascii="Times New Roman" w:hAnsi="Times New Roman" w:cs="Times New Roman"/>
          <w:sz w:val="24"/>
          <w:szCs w:val="24"/>
        </w:rPr>
        <w:t>in</w:t>
      </w:r>
      <w:r w:rsidR="00C75E21">
        <w:rPr>
          <w:rFonts w:ascii="Times New Roman" w:hAnsi="Times New Roman" w:cs="Times New Roman"/>
          <w:sz w:val="24"/>
          <w:szCs w:val="24"/>
        </w:rPr>
        <w:t xml:space="preserve"> doing so.</w:t>
      </w:r>
    </w:p>
    <w:p w14:paraId="60FEDEAF" w14:textId="22C0994B" w:rsidR="000F7651" w:rsidRDefault="00734346" w:rsidP="005B5E4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714F8">
        <w:rPr>
          <w:rFonts w:ascii="Times New Roman" w:hAnsi="Times New Roman" w:cs="Times New Roman"/>
          <w:sz w:val="24"/>
          <w:szCs w:val="24"/>
        </w:rPr>
        <w:t>It is worth noting that Goldman is inclined to grant a</w:t>
      </w:r>
      <w:r w:rsidR="00204A97">
        <w:rPr>
          <w:rFonts w:ascii="Times New Roman" w:hAnsi="Times New Roman" w:cs="Times New Roman"/>
          <w:sz w:val="24"/>
          <w:szCs w:val="24"/>
        </w:rPr>
        <w:t xml:space="preserve">n evidential </w:t>
      </w:r>
      <w:r w:rsidR="00F714F8">
        <w:rPr>
          <w:rFonts w:ascii="Times New Roman" w:hAnsi="Times New Roman" w:cs="Times New Roman"/>
          <w:sz w:val="24"/>
          <w:szCs w:val="24"/>
        </w:rPr>
        <w:t xml:space="preserve">role to intuition in </w:t>
      </w:r>
      <w:r w:rsidR="00390016">
        <w:rPr>
          <w:rFonts w:ascii="Times New Roman" w:hAnsi="Times New Roman" w:cs="Times New Roman"/>
          <w:sz w:val="24"/>
          <w:szCs w:val="24"/>
        </w:rPr>
        <w:t xml:space="preserve">a </w:t>
      </w:r>
      <w:r w:rsidR="00E35076">
        <w:rPr>
          <w:rFonts w:ascii="Times New Roman" w:hAnsi="Times New Roman" w:cs="Times New Roman"/>
          <w:sz w:val="24"/>
          <w:szCs w:val="24"/>
        </w:rPr>
        <w:t>manner</w:t>
      </w:r>
      <w:r w:rsidR="00390016">
        <w:rPr>
          <w:rFonts w:ascii="Times New Roman" w:hAnsi="Times New Roman" w:cs="Times New Roman"/>
          <w:sz w:val="24"/>
          <w:szCs w:val="24"/>
        </w:rPr>
        <w:t xml:space="preserve"> analogous to that</w:t>
      </w:r>
      <w:r w:rsidR="00F714F8">
        <w:rPr>
          <w:rFonts w:ascii="Times New Roman" w:hAnsi="Times New Roman" w:cs="Times New Roman"/>
          <w:sz w:val="24"/>
          <w:szCs w:val="24"/>
        </w:rPr>
        <w:t xml:space="preserve"> </w:t>
      </w:r>
      <w:r w:rsidR="008A703A">
        <w:rPr>
          <w:rFonts w:ascii="Times New Roman" w:hAnsi="Times New Roman" w:cs="Times New Roman"/>
          <w:sz w:val="24"/>
          <w:szCs w:val="24"/>
        </w:rPr>
        <w:t xml:space="preserve">about which I </w:t>
      </w:r>
      <w:r w:rsidR="00C85B58">
        <w:rPr>
          <w:rFonts w:ascii="Times New Roman" w:hAnsi="Times New Roman" w:cs="Times New Roman"/>
          <w:sz w:val="24"/>
          <w:szCs w:val="24"/>
        </w:rPr>
        <w:t xml:space="preserve">earlier </w:t>
      </w:r>
      <w:r w:rsidR="008A703A">
        <w:rPr>
          <w:rFonts w:ascii="Times New Roman" w:hAnsi="Times New Roman" w:cs="Times New Roman"/>
          <w:sz w:val="24"/>
          <w:szCs w:val="24"/>
        </w:rPr>
        <w:t xml:space="preserve">expressed </w:t>
      </w:r>
      <w:r w:rsidR="00390016">
        <w:rPr>
          <w:rFonts w:ascii="Times New Roman" w:hAnsi="Times New Roman" w:cs="Times New Roman"/>
          <w:sz w:val="24"/>
          <w:szCs w:val="24"/>
        </w:rPr>
        <w:t xml:space="preserve">reservations </w:t>
      </w:r>
      <w:r w:rsidR="00C85B58">
        <w:rPr>
          <w:rFonts w:ascii="Times New Roman" w:hAnsi="Times New Roman" w:cs="Times New Roman"/>
          <w:sz w:val="24"/>
          <w:szCs w:val="24"/>
        </w:rPr>
        <w:t>(</w:t>
      </w:r>
      <w:r w:rsidR="008A703A">
        <w:rPr>
          <w:rFonts w:ascii="Times New Roman" w:hAnsi="Times New Roman" w:cs="Times New Roman"/>
          <w:sz w:val="24"/>
          <w:szCs w:val="24"/>
        </w:rPr>
        <w:t>section III</w:t>
      </w:r>
      <w:r w:rsidR="00C85B58">
        <w:rPr>
          <w:rFonts w:ascii="Times New Roman" w:hAnsi="Times New Roman" w:cs="Times New Roman"/>
          <w:sz w:val="24"/>
          <w:szCs w:val="24"/>
        </w:rPr>
        <w:t>)</w:t>
      </w:r>
      <w:r w:rsidR="008A703A">
        <w:rPr>
          <w:rFonts w:ascii="Times New Roman" w:hAnsi="Times New Roman" w:cs="Times New Roman"/>
          <w:sz w:val="24"/>
          <w:szCs w:val="24"/>
        </w:rPr>
        <w:t>.</w:t>
      </w:r>
      <w:r w:rsidR="008A703A">
        <w:rPr>
          <w:rStyle w:val="FootnoteReference"/>
          <w:rFonts w:ascii="Times New Roman" w:hAnsi="Times New Roman" w:cs="Times New Roman"/>
          <w:sz w:val="24"/>
          <w:szCs w:val="24"/>
        </w:rPr>
        <w:footnoteReference w:id="19"/>
      </w:r>
      <w:r w:rsidR="000D5597">
        <w:rPr>
          <w:rFonts w:ascii="Times New Roman" w:hAnsi="Times New Roman" w:cs="Times New Roman"/>
          <w:sz w:val="24"/>
          <w:szCs w:val="24"/>
        </w:rPr>
        <w:t xml:space="preserve">  In ‘Philosophical Intuitions:  </w:t>
      </w:r>
      <w:r w:rsidR="00AD55B4">
        <w:rPr>
          <w:rFonts w:ascii="Times New Roman" w:hAnsi="Times New Roman" w:cs="Times New Roman"/>
          <w:sz w:val="24"/>
          <w:szCs w:val="24"/>
        </w:rPr>
        <w:t>Their Target, Their Source, and Their Epistemic Status’ (</w:t>
      </w:r>
      <w:r w:rsidR="00186D89">
        <w:rPr>
          <w:rFonts w:ascii="Times New Roman" w:hAnsi="Times New Roman" w:cs="Times New Roman"/>
          <w:sz w:val="24"/>
          <w:szCs w:val="24"/>
        </w:rPr>
        <w:t xml:space="preserve">2007), Goldman argues </w:t>
      </w:r>
      <w:r w:rsidR="00D95E64">
        <w:rPr>
          <w:rFonts w:ascii="Times New Roman" w:hAnsi="Times New Roman" w:cs="Times New Roman"/>
          <w:sz w:val="24"/>
          <w:szCs w:val="24"/>
        </w:rPr>
        <w:t>that philosopher</w:t>
      </w:r>
      <w:r w:rsidR="00FC3188">
        <w:rPr>
          <w:rFonts w:ascii="Times New Roman" w:hAnsi="Times New Roman" w:cs="Times New Roman"/>
          <w:sz w:val="24"/>
          <w:szCs w:val="24"/>
        </w:rPr>
        <w:t>s</w:t>
      </w:r>
      <w:r w:rsidR="00D95E64">
        <w:rPr>
          <w:rFonts w:ascii="Times New Roman" w:hAnsi="Times New Roman" w:cs="Times New Roman"/>
          <w:sz w:val="24"/>
          <w:szCs w:val="24"/>
        </w:rPr>
        <w:t xml:space="preserve"> </w:t>
      </w:r>
      <w:r w:rsidR="00BF01D8">
        <w:rPr>
          <w:rFonts w:ascii="Times New Roman" w:hAnsi="Times New Roman" w:cs="Times New Roman"/>
          <w:sz w:val="24"/>
          <w:szCs w:val="24"/>
        </w:rPr>
        <w:t xml:space="preserve">employ </w:t>
      </w:r>
      <w:r w:rsidR="00FC3188">
        <w:rPr>
          <w:rFonts w:ascii="Times New Roman" w:hAnsi="Times New Roman" w:cs="Times New Roman"/>
          <w:sz w:val="24"/>
          <w:szCs w:val="24"/>
        </w:rPr>
        <w:t xml:space="preserve">the method of </w:t>
      </w:r>
      <w:r w:rsidR="00BF01D8">
        <w:rPr>
          <w:rFonts w:ascii="Times New Roman" w:hAnsi="Times New Roman" w:cs="Times New Roman"/>
          <w:sz w:val="24"/>
          <w:szCs w:val="24"/>
        </w:rPr>
        <w:t>possible cases to prompt “application intu</w:t>
      </w:r>
      <w:r w:rsidR="007458B8">
        <w:rPr>
          <w:rFonts w:ascii="Times New Roman" w:hAnsi="Times New Roman" w:cs="Times New Roman"/>
          <w:sz w:val="24"/>
          <w:szCs w:val="24"/>
        </w:rPr>
        <w:t>itions” which serve as evidence for or against a proffered conceptual analysis.</w:t>
      </w:r>
      <w:r w:rsidR="00F01193">
        <w:rPr>
          <w:rFonts w:ascii="Times New Roman" w:hAnsi="Times New Roman" w:cs="Times New Roman"/>
          <w:sz w:val="24"/>
          <w:szCs w:val="24"/>
        </w:rPr>
        <w:t xml:space="preserve">  With respect to </w:t>
      </w:r>
      <w:r w:rsidR="00F01193">
        <w:rPr>
          <w:rFonts w:ascii="Times New Roman" w:hAnsi="Times New Roman" w:cs="Times New Roman"/>
          <w:sz w:val="24"/>
          <w:szCs w:val="24"/>
        </w:rPr>
        <w:lastRenderedPageBreak/>
        <w:t xml:space="preserve">his defence of </w:t>
      </w:r>
      <w:r w:rsidR="00557196">
        <w:rPr>
          <w:rFonts w:ascii="Times New Roman" w:hAnsi="Times New Roman" w:cs="Times New Roman"/>
          <w:sz w:val="24"/>
          <w:szCs w:val="24"/>
        </w:rPr>
        <w:t>reliabilist</w:t>
      </w:r>
      <w:r w:rsidR="00F01193">
        <w:rPr>
          <w:rFonts w:ascii="Times New Roman" w:hAnsi="Times New Roman" w:cs="Times New Roman"/>
          <w:sz w:val="24"/>
          <w:szCs w:val="24"/>
        </w:rPr>
        <w:t xml:space="preserve"> epistemology</w:t>
      </w:r>
      <w:r w:rsidR="00256483">
        <w:rPr>
          <w:rFonts w:ascii="Times New Roman" w:hAnsi="Times New Roman" w:cs="Times New Roman"/>
          <w:sz w:val="24"/>
          <w:szCs w:val="24"/>
        </w:rPr>
        <w:t xml:space="preserve">, the role of intuition is restricted to showing that </w:t>
      </w:r>
      <w:r w:rsidR="00826480">
        <w:rPr>
          <w:rFonts w:ascii="Times New Roman" w:hAnsi="Times New Roman" w:cs="Times New Roman"/>
          <w:sz w:val="24"/>
          <w:szCs w:val="24"/>
        </w:rPr>
        <w:t xml:space="preserve">reliabilism accords with our intuitions about </w:t>
      </w:r>
      <w:r w:rsidR="00007775">
        <w:rPr>
          <w:rFonts w:ascii="Times New Roman" w:hAnsi="Times New Roman" w:cs="Times New Roman"/>
          <w:sz w:val="24"/>
          <w:szCs w:val="24"/>
        </w:rPr>
        <w:t xml:space="preserve">the nature of </w:t>
      </w:r>
      <w:r w:rsidR="00826480">
        <w:rPr>
          <w:rFonts w:ascii="Times New Roman" w:hAnsi="Times New Roman" w:cs="Times New Roman"/>
          <w:sz w:val="24"/>
          <w:szCs w:val="24"/>
        </w:rPr>
        <w:t xml:space="preserve">epistemic </w:t>
      </w:r>
      <w:r w:rsidR="00007775">
        <w:rPr>
          <w:rFonts w:ascii="Times New Roman" w:hAnsi="Times New Roman" w:cs="Times New Roman"/>
          <w:sz w:val="24"/>
          <w:szCs w:val="24"/>
        </w:rPr>
        <w:t>justification</w:t>
      </w:r>
      <w:r w:rsidR="00826480">
        <w:rPr>
          <w:rFonts w:ascii="Times New Roman" w:hAnsi="Times New Roman" w:cs="Times New Roman"/>
          <w:sz w:val="24"/>
          <w:szCs w:val="24"/>
        </w:rPr>
        <w:t>.</w:t>
      </w:r>
      <w:r w:rsidR="007177A3">
        <w:rPr>
          <w:rFonts w:ascii="Times New Roman" w:hAnsi="Times New Roman" w:cs="Times New Roman"/>
          <w:sz w:val="24"/>
          <w:szCs w:val="24"/>
        </w:rPr>
        <w:t xml:space="preserve">  The question of whether and the extent to which any particular cognitive process</w:t>
      </w:r>
      <w:r w:rsidR="00557196">
        <w:rPr>
          <w:rFonts w:ascii="Times New Roman" w:hAnsi="Times New Roman" w:cs="Times New Roman"/>
          <w:sz w:val="24"/>
          <w:szCs w:val="24"/>
        </w:rPr>
        <w:t xml:space="preserve"> </w:t>
      </w:r>
      <w:r w:rsidR="007177A3">
        <w:rPr>
          <w:rFonts w:ascii="Times New Roman" w:hAnsi="Times New Roman" w:cs="Times New Roman"/>
          <w:sz w:val="24"/>
          <w:szCs w:val="24"/>
        </w:rPr>
        <w:t>is a reliable one is an empirical one to be investigated using empirical methods</w:t>
      </w:r>
      <w:r w:rsidR="00B606B3">
        <w:rPr>
          <w:rFonts w:ascii="Times New Roman" w:hAnsi="Times New Roman" w:cs="Times New Roman"/>
          <w:sz w:val="24"/>
          <w:szCs w:val="24"/>
        </w:rPr>
        <w:t xml:space="preserve">.  Intuition is employed to show that reliability is the key to </w:t>
      </w:r>
      <w:r w:rsidR="00CE76EC">
        <w:rPr>
          <w:rFonts w:ascii="Times New Roman" w:hAnsi="Times New Roman" w:cs="Times New Roman"/>
          <w:sz w:val="24"/>
          <w:szCs w:val="24"/>
        </w:rPr>
        <w:t xml:space="preserve">the concept of </w:t>
      </w:r>
      <w:r w:rsidR="00B606B3">
        <w:rPr>
          <w:rFonts w:ascii="Times New Roman" w:hAnsi="Times New Roman" w:cs="Times New Roman"/>
          <w:sz w:val="24"/>
          <w:szCs w:val="24"/>
        </w:rPr>
        <w:t>justification.  It is not employed to establish the reliability of any particular process.</w:t>
      </w:r>
    </w:p>
    <w:p w14:paraId="078224AE" w14:textId="06EEEE7A" w:rsidR="00734346" w:rsidRPr="006D3580" w:rsidRDefault="00EC609C" w:rsidP="000F765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But, while Goldman </w:t>
      </w:r>
      <w:r w:rsidR="00F90455">
        <w:rPr>
          <w:rFonts w:ascii="Times New Roman" w:hAnsi="Times New Roman" w:cs="Times New Roman"/>
          <w:sz w:val="24"/>
          <w:szCs w:val="24"/>
        </w:rPr>
        <w:t>grant</w:t>
      </w:r>
      <w:r w:rsidR="002E1E80">
        <w:rPr>
          <w:rFonts w:ascii="Times New Roman" w:hAnsi="Times New Roman" w:cs="Times New Roman"/>
          <w:sz w:val="24"/>
          <w:szCs w:val="24"/>
        </w:rPr>
        <w:t>s a role to intuition</w:t>
      </w:r>
      <w:r w:rsidR="004D4C7D">
        <w:rPr>
          <w:rFonts w:ascii="Times New Roman" w:hAnsi="Times New Roman" w:cs="Times New Roman"/>
          <w:sz w:val="24"/>
          <w:szCs w:val="24"/>
        </w:rPr>
        <w:t xml:space="preserve"> in relation to the concept of justification, </w:t>
      </w:r>
      <w:r w:rsidR="00986B80">
        <w:rPr>
          <w:rFonts w:ascii="Times New Roman" w:hAnsi="Times New Roman" w:cs="Times New Roman"/>
          <w:sz w:val="24"/>
          <w:szCs w:val="24"/>
        </w:rPr>
        <w:t xml:space="preserve">this does not show that the </w:t>
      </w:r>
      <w:r w:rsidR="009668DE">
        <w:rPr>
          <w:rFonts w:ascii="Times New Roman" w:hAnsi="Times New Roman" w:cs="Times New Roman"/>
          <w:sz w:val="24"/>
          <w:szCs w:val="24"/>
        </w:rPr>
        <w:t xml:space="preserve">naturalist </w:t>
      </w:r>
      <w:r w:rsidR="00986B80">
        <w:rPr>
          <w:rFonts w:ascii="Times New Roman" w:hAnsi="Times New Roman" w:cs="Times New Roman"/>
          <w:sz w:val="24"/>
          <w:szCs w:val="24"/>
        </w:rPr>
        <w:t>must make significant use of intuition</w:t>
      </w:r>
      <w:r w:rsidR="00720584">
        <w:rPr>
          <w:rFonts w:ascii="Times New Roman" w:hAnsi="Times New Roman" w:cs="Times New Roman"/>
          <w:sz w:val="24"/>
          <w:szCs w:val="24"/>
        </w:rPr>
        <w:t xml:space="preserve"> in developing the reliabilist account of justification</w:t>
      </w:r>
      <w:r w:rsidR="00F77C3F">
        <w:rPr>
          <w:rFonts w:ascii="Times New Roman" w:hAnsi="Times New Roman" w:cs="Times New Roman"/>
          <w:sz w:val="24"/>
          <w:szCs w:val="24"/>
        </w:rPr>
        <w:t>.</w:t>
      </w:r>
      <w:r w:rsidR="00F06334">
        <w:rPr>
          <w:rFonts w:ascii="Times New Roman" w:hAnsi="Times New Roman" w:cs="Times New Roman"/>
          <w:sz w:val="24"/>
          <w:szCs w:val="24"/>
        </w:rPr>
        <w:t xml:space="preserve">  As Hilary Kornblith has argued, it is possible for the </w:t>
      </w:r>
      <w:r w:rsidR="0037468D">
        <w:rPr>
          <w:rFonts w:ascii="Times New Roman" w:hAnsi="Times New Roman" w:cs="Times New Roman"/>
          <w:sz w:val="24"/>
          <w:szCs w:val="24"/>
        </w:rPr>
        <w:t xml:space="preserve">naturalistic epistemologist to </w:t>
      </w:r>
      <w:r w:rsidR="002F72CF">
        <w:rPr>
          <w:rFonts w:ascii="Times New Roman" w:hAnsi="Times New Roman" w:cs="Times New Roman"/>
          <w:sz w:val="24"/>
          <w:szCs w:val="24"/>
        </w:rPr>
        <w:t xml:space="preserve">make </w:t>
      </w:r>
      <w:r w:rsidR="00F7590F">
        <w:rPr>
          <w:rFonts w:ascii="Times New Roman" w:hAnsi="Times New Roman" w:cs="Times New Roman"/>
          <w:sz w:val="24"/>
          <w:szCs w:val="24"/>
        </w:rPr>
        <w:t xml:space="preserve">quite </w:t>
      </w:r>
      <w:r w:rsidR="002F72CF">
        <w:rPr>
          <w:rFonts w:ascii="Times New Roman" w:hAnsi="Times New Roman" w:cs="Times New Roman"/>
          <w:sz w:val="24"/>
          <w:szCs w:val="24"/>
        </w:rPr>
        <w:t>minimal use of intuition</w:t>
      </w:r>
      <w:r w:rsidR="00F7590F">
        <w:rPr>
          <w:rFonts w:ascii="Times New Roman" w:hAnsi="Times New Roman" w:cs="Times New Roman"/>
          <w:sz w:val="24"/>
          <w:szCs w:val="24"/>
        </w:rPr>
        <w:t xml:space="preserve">.  </w:t>
      </w:r>
      <w:r w:rsidR="131E843F">
        <w:rPr>
          <w:rFonts w:ascii="Times New Roman" w:hAnsi="Times New Roman" w:cs="Times New Roman"/>
          <w:sz w:val="24"/>
          <w:szCs w:val="24"/>
        </w:rPr>
        <w:t>I</w:t>
      </w:r>
      <w:r w:rsidR="00B63C9F">
        <w:rPr>
          <w:rFonts w:ascii="Times New Roman" w:hAnsi="Times New Roman" w:cs="Times New Roman"/>
          <w:sz w:val="24"/>
          <w:szCs w:val="24"/>
        </w:rPr>
        <w:t xml:space="preserve">ntuition may be </w:t>
      </w:r>
      <w:r w:rsidR="131E843F">
        <w:rPr>
          <w:rFonts w:ascii="Times New Roman" w:hAnsi="Times New Roman" w:cs="Times New Roman"/>
          <w:sz w:val="24"/>
          <w:szCs w:val="24"/>
        </w:rPr>
        <w:t xml:space="preserve">employed </w:t>
      </w:r>
      <w:r w:rsidR="002F72CF">
        <w:rPr>
          <w:rFonts w:ascii="Times New Roman" w:hAnsi="Times New Roman" w:cs="Times New Roman"/>
          <w:sz w:val="24"/>
          <w:szCs w:val="24"/>
        </w:rPr>
        <w:t xml:space="preserve">to identify </w:t>
      </w:r>
      <w:r w:rsidR="00625324">
        <w:rPr>
          <w:rFonts w:ascii="Times New Roman" w:hAnsi="Times New Roman" w:cs="Times New Roman"/>
          <w:sz w:val="24"/>
          <w:szCs w:val="24"/>
        </w:rPr>
        <w:t xml:space="preserve">straightforward </w:t>
      </w:r>
      <w:r w:rsidR="002F72CF">
        <w:rPr>
          <w:rFonts w:ascii="Times New Roman" w:hAnsi="Times New Roman" w:cs="Times New Roman"/>
          <w:sz w:val="24"/>
          <w:szCs w:val="24"/>
        </w:rPr>
        <w:t>cases of knowledge</w:t>
      </w:r>
      <w:r w:rsidR="007F3DF0">
        <w:rPr>
          <w:rFonts w:ascii="Times New Roman" w:hAnsi="Times New Roman" w:cs="Times New Roman"/>
          <w:sz w:val="24"/>
          <w:szCs w:val="24"/>
        </w:rPr>
        <w:t xml:space="preserve"> (2002, pp.</w:t>
      </w:r>
      <w:r w:rsidR="000F7651">
        <w:rPr>
          <w:rFonts w:ascii="Times New Roman" w:hAnsi="Times New Roman" w:cs="Times New Roman"/>
          <w:sz w:val="24"/>
          <w:szCs w:val="24"/>
        </w:rPr>
        <w:t xml:space="preserve"> 12-4)</w:t>
      </w:r>
      <w:r w:rsidR="002F1D52">
        <w:rPr>
          <w:rFonts w:ascii="Times New Roman" w:hAnsi="Times New Roman" w:cs="Times New Roman"/>
          <w:sz w:val="24"/>
          <w:szCs w:val="24"/>
        </w:rPr>
        <w:t xml:space="preserve">.  </w:t>
      </w:r>
      <w:r w:rsidR="009A075A">
        <w:rPr>
          <w:rFonts w:ascii="Times New Roman" w:hAnsi="Times New Roman" w:cs="Times New Roman"/>
          <w:sz w:val="24"/>
          <w:szCs w:val="24"/>
        </w:rPr>
        <w:t xml:space="preserve">This </w:t>
      </w:r>
      <w:r w:rsidR="00DD493F">
        <w:rPr>
          <w:rFonts w:ascii="Times New Roman" w:hAnsi="Times New Roman" w:cs="Times New Roman"/>
          <w:sz w:val="24"/>
          <w:szCs w:val="24"/>
        </w:rPr>
        <w:t xml:space="preserve">is not to </w:t>
      </w:r>
      <w:r w:rsidR="00F2038F">
        <w:rPr>
          <w:rFonts w:ascii="Times New Roman" w:hAnsi="Times New Roman" w:cs="Times New Roman"/>
          <w:sz w:val="24"/>
          <w:szCs w:val="24"/>
        </w:rPr>
        <w:t xml:space="preserve">treat </w:t>
      </w:r>
      <w:r w:rsidR="002F1D52">
        <w:rPr>
          <w:rFonts w:ascii="Times New Roman" w:hAnsi="Times New Roman" w:cs="Times New Roman"/>
          <w:sz w:val="24"/>
          <w:szCs w:val="24"/>
        </w:rPr>
        <w:t>intuition as evidence about epistemic concepts</w:t>
      </w:r>
      <w:r w:rsidR="006830C0">
        <w:rPr>
          <w:rFonts w:ascii="Times New Roman" w:hAnsi="Times New Roman" w:cs="Times New Roman"/>
          <w:sz w:val="24"/>
          <w:szCs w:val="24"/>
        </w:rPr>
        <w:t xml:space="preserve">.  It is simply a matter of identifying </w:t>
      </w:r>
      <w:r w:rsidR="0043328C">
        <w:rPr>
          <w:rFonts w:ascii="Times New Roman" w:hAnsi="Times New Roman" w:cs="Times New Roman"/>
          <w:sz w:val="24"/>
          <w:szCs w:val="24"/>
        </w:rPr>
        <w:t xml:space="preserve">unproblematic instances of knowledge, which </w:t>
      </w:r>
      <w:r w:rsidR="00FD05FB">
        <w:rPr>
          <w:rFonts w:ascii="Times New Roman" w:hAnsi="Times New Roman" w:cs="Times New Roman"/>
          <w:sz w:val="24"/>
          <w:szCs w:val="24"/>
        </w:rPr>
        <w:t xml:space="preserve">are </w:t>
      </w:r>
      <w:r w:rsidR="0043328C">
        <w:rPr>
          <w:rFonts w:ascii="Times New Roman" w:hAnsi="Times New Roman" w:cs="Times New Roman"/>
          <w:sz w:val="24"/>
          <w:szCs w:val="24"/>
        </w:rPr>
        <w:t>then investigated by empirical means.</w:t>
      </w:r>
      <w:r w:rsidR="008C68A1">
        <w:rPr>
          <w:rFonts w:ascii="Times New Roman" w:hAnsi="Times New Roman" w:cs="Times New Roman"/>
          <w:sz w:val="24"/>
          <w:szCs w:val="24"/>
        </w:rPr>
        <w:t xml:space="preserve">  As th</w:t>
      </w:r>
      <w:r w:rsidR="000D3DA0">
        <w:rPr>
          <w:rFonts w:ascii="Times New Roman" w:hAnsi="Times New Roman" w:cs="Times New Roman"/>
          <w:sz w:val="24"/>
          <w:szCs w:val="24"/>
        </w:rPr>
        <w:t>e</w:t>
      </w:r>
      <w:r w:rsidR="008C68A1">
        <w:rPr>
          <w:rFonts w:ascii="Times New Roman" w:hAnsi="Times New Roman" w:cs="Times New Roman"/>
          <w:sz w:val="24"/>
          <w:szCs w:val="24"/>
        </w:rPr>
        <w:t xml:space="preserve"> investigation pro</w:t>
      </w:r>
      <w:r w:rsidR="00FD05FB">
        <w:rPr>
          <w:rFonts w:ascii="Times New Roman" w:hAnsi="Times New Roman" w:cs="Times New Roman"/>
          <w:sz w:val="24"/>
          <w:szCs w:val="24"/>
        </w:rPr>
        <w:t>ceeds</w:t>
      </w:r>
      <w:r w:rsidR="008C68A1">
        <w:rPr>
          <w:rFonts w:ascii="Times New Roman" w:hAnsi="Times New Roman" w:cs="Times New Roman"/>
          <w:sz w:val="24"/>
          <w:szCs w:val="24"/>
        </w:rPr>
        <w:t xml:space="preserve">, the </w:t>
      </w:r>
      <w:r w:rsidR="002C4B8E">
        <w:rPr>
          <w:rFonts w:ascii="Times New Roman" w:hAnsi="Times New Roman" w:cs="Times New Roman"/>
          <w:sz w:val="24"/>
          <w:szCs w:val="24"/>
        </w:rPr>
        <w:t xml:space="preserve">function served by </w:t>
      </w:r>
      <w:r w:rsidR="00B34998">
        <w:rPr>
          <w:rFonts w:ascii="Times New Roman" w:hAnsi="Times New Roman" w:cs="Times New Roman"/>
          <w:sz w:val="24"/>
          <w:szCs w:val="24"/>
        </w:rPr>
        <w:t xml:space="preserve">the initial intuitions </w:t>
      </w:r>
      <w:r w:rsidR="001A40F4">
        <w:rPr>
          <w:rFonts w:ascii="Times New Roman" w:hAnsi="Times New Roman" w:cs="Times New Roman"/>
          <w:sz w:val="24"/>
          <w:szCs w:val="24"/>
        </w:rPr>
        <w:t xml:space="preserve">is </w:t>
      </w:r>
      <w:r w:rsidR="009A2DF2">
        <w:rPr>
          <w:rFonts w:ascii="Times New Roman" w:hAnsi="Times New Roman" w:cs="Times New Roman"/>
          <w:sz w:val="24"/>
          <w:szCs w:val="24"/>
        </w:rPr>
        <w:t>reduce</w:t>
      </w:r>
      <w:r w:rsidR="001A40F4">
        <w:rPr>
          <w:rFonts w:ascii="Times New Roman" w:hAnsi="Times New Roman" w:cs="Times New Roman"/>
          <w:sz w:val="24"/>
          <w:szCs w:val="24"/>
        </w:rPr>
        <w:t>d</w:t>
      </w:r>
      <w:r w:rsidR="00B34998">
        <w:rPr>
          <w:rFonts w:ascii="Times New Roman" w:hAnsi="Times New Roman" w:cs="Times New Roman"/>
          <w:sz w:val="24"/>
          <w:szCs w:val="24"/>
        </w:rPr>
        <w:t xml:space="preserve"> </w:t>
      </w:r>
      <w:r w:rsidR="00165461">
        <w:rPr>
          <w:rFonts w:ascii="Times New Roman" w:hAnsi="Times New Roman" w:cs="Times New Roman"/>
          <w:sz w:val="24"/>
          <w:szCs w:val="24"/>
        </w:rPr>
        <w:t xml:space="preserve">to the point </w:t>
      </w:r>
      <w:r w:rsidR="001A40F4">
        <w:rPr>
          <w:rFonts w:ascii="Times New Roman" w:hAnsi="Times New Roman" w:cs="Times New Roman"/>
          <w:sz w:val="24"/>
          <w:szCs w:val="24"/>
        </w:rPr>
        <w:t>of insignificance</w:t>
      </w:r>
      <w:r w:rsidR="00B34998">
        <w:rPr>
          <w:rFonts w:ascii="Times New Roman" w:hAnsi="Times New Roman" w:cs="Times New Roman"/>
          <w:sz w:val="24"/>
          <w:szCs w:val="24"/>
        </w:rPr>
        <w:t>.</w:t>
      </w:r>
      <w:r w:rsidR="00180378">
        <w:rPr>
          <w:rFonts w:ascii="Times New Roman" w:hAnsi="Times New Roman" w:cs="Times New Roman"/>
          <w:sz w:val="24"/>
          <w:szCs w:val="24"/>
        </w:rPr>
        <w:t xml:space="preserve">  Moreover, </w:t>
      </w:r>
      <w:r w:rsidR="00270DFD">
        <w:rPr>
          <w:rFonts w:ascii="Times New Roman" w:hAnsi="Times New Roman" w:cs="Times New Roman"/>
          <w:sz w:val="24"/>
          <w:szCs w:val="24"/>
        </w:rPr>
        <w:t xml:space="preserve">the </w:t>
      </w:r>
      <w:r w:rsidR="00180378">
        <w:rPr>
          <w:rFonts w:ascii="Times New Roman" w:hAnsi="Times New Roman" w:cs="Times New Roman"/>
          <w:sz w:val="24"/>
          <w:szCs w:val="24"/>
        </w:rPr>
        <w:t xml:space="preserve">intuitions </w:t>
      </w:r>
      <w:r w:rsidR="00270DFD">
        <w:rPr>
          <w:rFonts w:ascii="Times New Roman" w:hAnsi="Times New Roman" w:cs="Times New Roman"/>
          <w:sz w:val="24"/>
          <w:szCs w:val="24"/>
        </w:rPr>
        <w:t xml:space="preserve">are not employed </w:t>
      </w:r>
      <w:r w:rsidR="002E1003">
        <w:rPr>
          <w:rFonts w:ascii="Times New Roman" w:hAnsi="Times New Roman" w:cs="Times New Roman"/>
          <w:sz w:val="24"/>
          <w:szCs w:val="24"/>
        </w:rPr>
        <w:t xml:space="preserve">to provide </w:t>
      </w:r>
      <w:r w:rsidR="00180378">
        <w:rPr>
          <w:rFonts w:ascii="Times New Roman" w:hAnsi="Times New Roman" w:cs="Times New Roman"/>
          <w:sz w:val="24"/>
          <w:szCs w:val="24"/>
        </w:rPr>
        <w:t>access to the concept of knowledge</w:t>
      </w:r>
      <w:r w:rsidR="00F02D58">
        <w:rPr>
          <w:rFonts w:ascii="Times New Roman" w:hAnsi="Times New Roman" w:cs="Times New Roman"/>
          <w:sz w:val="24"/>
          <w:szCs w:val="24"/>
        </w:rPr>
        <w:t xml:space="preserve">.  </w:t>
      </w:r>
      <w:r w:rsidR="0064727B">
        <w:rPr>
          <w:rFonts w:ascii="Times New Roman" w:hAnsi="Times New Roman" w:cs="Times New Roman"/>
          <w:sz w:val="24"/>
          <w:szCs w:val="24"/>
        </w:rPr>
        <w:t>T</w:t>
      </w:r>
      <w:r w:rsidR="00F02D58">
        <w:rPr>
          <w:rFonts w:ascii="Times New Roman" w:hAnsi="Times New Roman" w:cs="Times New Roman"/>
          <w:sz w:val="24"/>
          <w:szCs w:val="24"/>
        </w:rPr>
        <w:t>he</w:t>
      </w:r>
      <w:r w:rsidR="0064727B">
        <w:rPr>
          <w:rFonts w:ascii="Times New Roman" w:hAnsi="Times New Roman" w:cs="Times New Roman"/>
          <w:sz w:val="24"/>
          <w:szCs w:val="24"/>
        </w:rPr>
        <w:t xml:space="preserve">ir sole function is </w:t>
      </w:r>
      <w:r w:rsidR="002E1003">
        <w:rPr>
          <w:rFonts w:ascii="Times New Roman" w:hAnsi="Times New Roman" w:cs="Times New Roman"/>
          <w:sz w:val="24"/>
          <w:szCs w:val="24"/>
        </w:rPr>
        <w:t xml:space="preserve">to </w:t>
      </w:r>
      <w:r w:rsidR="00180378">
        <w:rPr>
          <w:rFonts w:ascii="Times New Roman" w:hAnsi="Times New Roman" w:cs="Times New Roman"/>
          <w:sz w:val="24"/>
          <w:szCs w:val="24"/>
        </w:rPr>
        <w:t>pick out</w:t>
      </w:r>
      <w:r w:rsidR="0064727B">
        <w:rPr>
          <w:rFonts w:ascii="Times New Roman" w:hAnsi="Times New Roman" w:cs="Times New Roman"/>
          <w:sz w:val="24"/>
          <w:szCs w:val="24"/>
        </w:rPr>
        <w:t xml:space="preserve"> actual </w:t>
      </w:r>
      <w:r w:rsidR="002E1003">
        <w:rPr>
          <w:rFonts w:ascii="Times New Roman" w:hAnsi="Times New Roman" w:cs="Times New Roman"/>
          <w:sz w:val="24"/>
          <w:szCs w:val="24"/>
        </w:rPr>
        <w:t xml:space="preserve">cases </w:t>
      </w:r>
      <w:r w:rsidR="00BA670F">
        <w:rPr>
          <w:rFonts w:ascii="Times New Roman" w:hAnsi="Times New Roman" w:cs="Times New Roman"/>
          <w:sz w:val="24"/>
          <w:szCs w:val="24"/>
        </w:rPr>
        <w:t xml:space="preserve">of </w:t>
      </w:r>
      <w:r w:rsidR="00180378">
        <w:rPr>
          <w:rFonts w:ascii="Times New Roman" w:hAnsi="Times New Roman" w:cs="Times New Roman"/>
          <w:sz w:val="24"/>
          <w:szCs w:val="24"/>
        </w:rPr>
        <w:t xml:space="preserve">knowledge </w:t>
      </w:r>
      <w:r w:rsidR="0064727B">
        <w:rPr>
          <w:rFonts w:ascii="Times New Roman" w:hAnsi="Times New Roman" w:cs="Times New Roman"/>
          <w:sz w:val="24"/>
          <w:szCs w:val="24"/>
        </w:rPr>
        <w:t>for further investigation</w:t>
      </w:r>
      <w:r w:rsidR="00180378">
        <w:rPr>
          <w:rFonts w:ascii="Times New Roman" w:hAnsi="Times New Roman" w:cs="Times New Roman"/>
          <w:sz w:val="24"/>
          <w:szCs w:val="24"/>
        </w:rPr>
        <w:t>.</w:t>
      </w:r>
      <w:r w:rsidR="00E301DB">
        <w:rPr>
          <w:rStyle w:val="FootnoteReference"/>
          <w:rFonts w:ascii="Times New Roman" w:hAnsi="Times New Roman" w:cs="Times New Roman"/>
          <w:sz w:val="24"/>
          <w:szCs w:val="24"/>
        </w:rPr>
        <w:footnoteReference w:id="20"/>
      </w:r>
    </w:p>
    <w:p w14:paraId="5C8EBB6F" w14:textId="77777777" w:rsidR="000050FD" w:rsidRDefault="000050FD" w:rsidP="000E53DD">
      <w:pPr>
        <w:spacing w:line="480" w:lineRule="auto"/>
        <w:rPr>
          <w:rFonts w:ascii="Times New Roman" w:hAnsi="Times New Roman" w:cs="Times New Roman"/>
          <w:sz w:val="24"/>
          <w:szCs w:val="24"/>
          <w:lang w:val="en-AU"/>
        </w:rPr>
      </w:pPr>
    </w:p>
    <w:p w14:paraId="76A866BE" w14:textId="725A6B6D" w:rsidR="000E53DD" w:rsidRDefault="006D3580" w:rsidP="000050FD">
      <w:pPr>
        <w:spacing w:line="480" w:lineRule="auto"/>
        <w:jc w:val="center"/>
        <w:rPr>
          <w:rFonts w:ascii="Times New Roman" w:hAnsi="Times New Roman" w:cs="Times New Roman"/>
          <w:sz w:val="24"/>
          <w:szCs w:val="24"/>
          <w:lang w:val="en-AU"/>
        </w:rPr>
      </w:pPr>
      <w:r>
        <w:rPr>
          <w:rFonts w:ascii="Times New Roman" w:hAnsi="Times New Roman" w:cs="Times New Roman"/>
          <w:sz w:val="24"/>
          <w:szCs w:val="24"/>
          <w:lang w:val="en-AU"/>
        </w:rPr>
        <w:t>V</w:t>
      </w:r>
      <w:r w:rsidR="005206B1">
        <w:rPr>
          <w:rFonts w:ascii="Times New Roman" w:hAnsi="Times New Roman" w:cs="Times New Roman"/>
          <w:sz w:val="24"/>
          <w:szCs w:val="24"/>
          <w:lang w:val="en-AU"/>
        </w:rPr>
        <w:t>I</w:t>
      </w:r>
      <w:r w:rsidR="000050FD">
        <w:rPr>
          <w:rFonts w:ascii="Times New Roman" w:hAnsi="Times New Roman" w:cs="Times New Roman"/>
          <w:sz w:val="24"/>
          <w:szCs w:val="24"/>
          <w:lang w:val="en-AU"/>
        </w:rPr>
        <w:t>.</w:t>
      </w:r>
    </w:p>
    <w:p w14:paraId="647F6BD1" w14:textId="77B8BB7B" w:rsidR="00A24D17" w:rsidRDefault="00DF67CC" w:rsidP="00903587">
      <w:pPr>
        <w:spacing w:line="480" w:lineRule="auto"/>
        <w:jc w:val="both"/>
        <w:rPr>
          <w:rFonts w:ascii="Times New Roman" w:hAnsi="Times New Roman" w:cs="Times New Roman"/>
          <w:sz w:val="24"/>
          <w:szCs w:val="24"/>
          <w:lang w:val="en-AU"/>
        </w:rPr>
      </w:pPr>
      <w:r>
        <w:rPr>
          <w:rFonts w:ascii="Times New Roman" w:hAnsi="Times New Roman" w:cs="Times New Roman"/>
          <w:sz w:val="24"/>
          <w:szCs w:val="24"/>
          <w:lang w:val="en-AU"/>
        </w:rPr>
        <w:t>I turn, finally, to the question of realism.</w:t>
      </w:r>
      <w:r w:rsidR="00A24D17">
        <w:rPr>
          <w:rFonts w:ascii="Times New Roman" w:hAnsi="Times New Roman" w:cs="Times New Roman"/>
          <w:sz w:val="24"/>
          <w:szCs w:val="24"/>
          <w:lang w:val="en-AU"/>
        </w:rPr>
        <w:t xml:space="preserve">  According to realism, we inhabit</w:t>
      </w:r>
      <w:r w:rsidR="003858D1">
        <w:rPr>
          <w:rFonts w:ascii="Times New Roman" w:hAnsi="Times New Roman" w:cs="Times New Roman"/>
          <w:sz w:val="24"/>
          <w:szCs w:val="24"/>
          <w:lang w:val="en-AU"/>
        </w:rPr>
        <w:t xml:space="preserve"> an objective reality, whose existence, </w:t>
      </w:r>
      <w:r w:rsidR="003D3DF0">
        <w:rPr>
          <w:rFonts w:ascii="Times New Roman" w:hAnsi="Times New Roman" w:cs="Times New Roman"/>
          <w:sz w:val="24"/>
          <w:szCs w:val="24"/>
          <w:lang w:val="en-AU"/>
        </w:rPr>
        <w:t>structure,</w:t>
      </w:r>
      <w:r w:rsidR="003858D1">
        <w:rPr>
          <w:rFonts w:ascii="Times New Roman" w:hAnsi="Times New Roman" w:cs="Times New Roman"/>
          <w:sz w:val="24"/>
          <w:szCs w:val="24"/>
          <w:lang w:val="en-AU"/>
        </w:rPr>
        <w:t xml:space="preserve"> and nature are independent of human thought, language and experience.</w:t>
      </w:r>
      <w:r w:rsidR="0092639E">
        <w:rPr>
          <w:rFonts w:ascii="Times New Roman" w:hAnsi="Times New Roman" w:cs="Times New Roman"/>
          <w:sz w:val="24"/>
          <w:szCs w:val="24"/>
          <w:lang w:val="en-AU"/>
        </w:rPr>
        <w:t xml:space="preserve">  Despite such ontological independence, the objective world is not epistemically </w:t>
      </w:r>
      <w:r w:rsidR="0092639E">
        <w:rPr>
          <w:rFonts w:ascii="Times New Roman" w:hAnsi="Times New Roman" w:cs="Times New Roman"/>
          <w:sz w:val="24"/>
          <w:szCs w:val="24"/>
          <w:lang w:val="en-AU"/>
        </w:rPr>
        <w:lastRenderedPageBreak/>
        <w:t>independe</w:t>
      </w:r>
      <w:r w:rsidR="00D835FE">
        <w:rPr>
          <w:rFonts w:ascii="Times New Roman" w:hAnsi="Times New Roman" w:cs="Times New Roman"/>
          <w:sz w:val="24"/>
          <w:szCs w:val="24"/>
          <w:lang w:val="en-AU"/>
        </w:rPr>
        <w:t xml:space="preserve">nt from us in the sense of being epistemically inaccessible to us.  </w:t>
      </w:r>
      <w:r w:rsidR="00217A1E">
        <w:rPr>
          <w:rFonts w:ascii="Times New Roman" w:hAnsi="Times New Roman" w:cs="Times New Roman"/>
          <w:sz w:val="24"/>
          <w:szCs w:val="24"/>
          <w:lang w:val="en-AU"/>
        </w:rPr>
        <w:t>We do have epistemic access to the world that exists outside of our minds.  Indeed, w</w:t>
      </w:r>
      <w:r w:rsidR="00D835FE">
        <w:rPr>
          <w:rFonts w:ascii="Times New Roman" w:hAnsi="Times New Roman" w:cs="Times New Roman"/>
          <w:sz w:val="24"/>
          <w:szCs w:val="24"/>
          <w:lang w:val="en-AU"/>
        </w:rPr>
        <w:t xml:space="preserve">e acquire extensive knowledge </w:t>
      </w:r>
      <w:r w:rsidR="0055798E">
        <w:rPr>
          <w:rFonts w:ascii="Times New Roman" w:hAnsi="Times New Roman" w:cs="Times New Roman"/>
          <w:sz w:val="24"/>
          <w:szCs w:val="24"/>
          <w:lang w:val="en-AU"/>
        </w:rPr>
        <w:t>of the world, both by means of perception at the observable level, and by means of scientifi</w:t>
      </w:r>
      <w:r w:rsidR="00C34811">
        <w:rPr>
          <w:rFonts w:ascii="Times New Roman" w:hAnsi="Times New Roman" w:cs="Times New Roman"/>
          <w:sz w:val="24"/>
          <w:szCs w:val="24"/>
          <w:lang w:val="en-AU"/>
        </w:rPr>
        <w:t xml:space="preserve">c research at the level of the unobservable theoretical entities </w:t>
      </w:r>
      <w:r w:rsidR="00903587">
        <w:rPr>
          <w:rFonts w:ascii="Times New Roman" w:hAnsi="Times New Roman" w:cs="Times New Roman"/>
          <w:sz w:val="24"/>
          <w:szCs w:val="24"/>
          <w:lang w:val="en-AU"/>
        </w:rPr>
        <w:t>whose behaviour gives rise to observable phenomena.</w:t>
      </w:r>
    </w:p>
    <w:p w14:paraId="634C4D68" w14:textId="78CEE16F" w:rsidR="00EA07FE" w:rsidRDefault="004B58C5" w:rsidP="008C0F17">
      <w:pPr>
        <w:spacing w:line="480" w:lineRule="auto"/>
        <w:ind w:firstLine="720"/>
        <w:jc w:val="both"/>
        <w:rPr>
          <w:rFonts w:ascii="Times New Roman" w:hAnsi="Times New Roman" w:cs="Times New Roman"/>
          <w:sz w:val="24"/>
          <w:szCs w:val="24"/>
          <w:lang w:val="en-AU"/>
        </w:rPr>
      </w:pPr>
      <w:r>
        <w:rPr>
          <w:rFonts w:ascii="Times New Roman" w:hAnsi="Times New Roman" w:cs="Times New Roman"/>
          <w:sz w:val="24"/>
          <w:szCs w:val="24"/>
          <w:lang w:val="en-AU"/>
        </w:rPr>
        <w:t>H</w:t>
      </w:r>
      <w:r w:rsidR="005557ED">
        <w:rPr>
          <w:rFonts w:ascii="Times New Roman" w:hAnsi="Times New Roman" w:cs="Times New Roman"/>
          <w:sz w:val="24"/>
          <w:szCs w:val="24"/>
          <w:lang w:val="en-AU"/>
        </w:rPr>
        <w:t>ow does realism sit with naturalism?</w:t>
      </w:r>
      <w:r w:rsidR="003D3DF0">
        <w:rPr>
          <w:rFonts w:ascii="Times New Roman" w:hAnsi="Times New Roman" w:cs="Times New Roman"/>
          <w:sz w:val="24"/>
          <w:szCs w:val="24"/>
          <w:lang w:val="en-AU"/>
        </w:rPr>
        <w:t xml:space="preserve">  </w:t>
      </w:r>
      <w:r w:rsidR="006D3580" w:rsidRPr="006D3580">
        <w:rPr>
          <w:rFonts w:ascii="Times New Roman" w:hAnsi="Times New Roman" w:cs="Times New Roman"/>
          <w:sz w:val="24"/>
          <w:szCs w:val="24"/>
          <w:lang w:val="en-AU"/>
        </w:rPr>
        <w:t>Realism says there is an external world that we can come to know</w:t>
      </w:r>
      <w:r w:rsidR="003D3DF0">
        <w:rPr>
          <w:rFonts w:ascii="Times New Roman" w:hAnsi="Times New Roman" w:cs="Times New Roman"/>
          <w:sz w:val="24"/>
          <w:szCs w:val="24"/>
          <w:lang w:val="en-AU"/>
        </w:rPr>
        <w:t xml:space="preserve">.  </w:t>
      </w:r>
      <w:r w:rsidR="001F55B6">
        <w:rPr>
          <w:rFonts w:ascii="Times New Roman" w:hAnsi="Times New Roman" w:cs="Times New Roman"/>
          <w:sz w:val="24"/>
          <w:szCs w:val="24"/>
          <w:lang w:val="en-AU"/>
        </w:rPr>
        <w:t xml:space="preserve">As such, </w:t>
      </w:r>
      <w:r w:rsidR="0003721F">
        <w:rPr>
          <w:rFonts w:ascii="Times New Roman" w:hAnsi="Times New Roman" w:cs="Times New Roman"/>
          <w:sz w:val="24"/>
          <w:szCs w:val="24"/>
          <w:lang w:val="en-AU"/>
        </w:rPr>
        <w:t xml:space="preserve">realism </w:t>
      </w:r>
      <w:r w:rsidR="001F55B6">
        <w:rPr>
          <w:rFonts w:ascii="Times New Roman" w:hAnsi="Times New Roman" w:cs="Times New Roman"/>
          <w:sz w:val="24"/>
          <w:szCs w:val="24"/>
          <w:lang w:val="en-AU"/>
        </w:rPr>
        <w:t>is a substantive philosophical position rather than a theory of philosophical method.  By contrast,</w:t>
      </w:r>
      <w:r w:rsidR="00D377DE">
        <w:rPr>
          <w:rFonts w:ascii="Times New Roman" w:hAnsi="Times New Roman" w:cs="Times New Roman"/>
          <w:sz w:val="24"/>
          <w:szCs w:val="24"/>
          <w:lang w:val="en-AU"/>
        </w:rPr>
        <w:t xml:space="preserve"> naturalism</w:t>
      </w:r>
      <w:r w:rsidR="006D3580" w:rsidRPr="006D3580">
        <w:rPr>
          <w:rFonts w:ascii="Times New Roman" w:hAnsi="Times New Roman" w:cs="Times New Roman"/>
          <w:sz w:val="24"/>
          <w:szCs w:val="24"/>
          <w:lang w:val="en-AU"/>
        </w:rPr>
        <w:t xml:space="preserve"> </w:t>
      </w:r>
      <w:r w:rsidR="00451594">
        <w:rPr>
          <w:rFonts w:ascii="Times New Roman" w:hAnsi="Times New Roman" w:cs="Times New Roman"/>
          <w:sz w:val="24"/>
          <w:szCs w:val="24"/>
          <w:lang w:val="en-AU"/>
        </w:rPr>
        <w:t xml:space="preserve">is at least in part a theory of philosophical method.  </w:t>
      </w:r>
      <w:r w:rsidR="007F4226">
        <w:rPr>
          <w:rFonts w:ascii="Times New Roman" w:hAnsi="Times New Roman" w:cs="Times New Roman"/>
          <w:sz w:val="24"/>
          <w:szCs w:val="24"/>
          <w:lang w:val="en-AU"/>
        </w:rPr>
        <w:t xml:space="preserve">For the naturalist, philosophy is to be </w:t>
      </w:r>
      <w:r w:rsidR="006D3580" w:rsidRPr="006D3580">
        <w:rPr>
          <w:rFonts w:ascii="Times New Roman" w:hAnsi="Times New Roman" w:cs="Times New Roman"/>
          <w:sz w:val="24"/>
          <w:szCs w:val="24"/>
          <w:lang w:val="en-AU"/>
        </w:rPr>
        <w:t>pursued in a broadly empirical manner</w:t>
      </w:r>
      <w:r w:rsidR="003D3DF0">
        <w:rPr>
          <w:rFonts w:ascii="Times New Roman" w:hAnsi="Times New Roman" w:cs="Times New Roman"/>
          <w:sz w:val="24"/>
          <w:szCs w:val="24"/>
          <w:lang w:val="en-AU"/>
        </w:rPr>
        <w:t xml:space="preserve">.  </w:t>
      </w:r>
      <w:r w:rsidR="006D3580" w:rsidRPr="006D3580">
        <w:rPr>
          <w:rFonts w:ascii="Times New Roman" w:hAnsi="Times New Roman" w:cs="Times New Roman"/>
          <w:sz w:val="24"/>
          <w:szCs w:val="24"/>
          <w:lang w:val="en-AU"/>
        </w:rPr>
        <w:t>What if naturalism clashes with realism?</w:t>
      </w:r>
      <w:r w:rsidR="006D0D1C">
        <w:rPr>
          <w:rFonts w:ascii="Times New Roman" w:hAnsi="Times New Roman" w:cs="Times New Roman"/>
          <w:sz w:val="24"/>
          <w:szCs w:val="24"/>
          <w:lang w:val="en-AU"/>
        </w:rPr>
        <w:t xml:space="preserve">  What if the empirical approach to philosophy gives rise to results that conflict with realism?</w:t>
      </w:r>
      <w:r w:rsidR="00EA07FE">
        <w:rPr>
          <w:rFonts w:ascii="Times New Roman" w:hAnsi="Times New Roman" w:cs="Times New Roman"/>
          <w:sz w:val="24"/>
          <w:szCs w:val="24"/>
          <w:lang w:val="en-AU"/>
        </w:rPr>
        <w:t xml:space="preserve">  </w:t>
      </w:r>
      <w:r w:rsidR="006D3580" w:rsidRPr="006D3580">
        <w:rPr>
          <w:rFonts w:ascii="Times New Roman" w:hAnsi="Times New Roman" w:cs="Times New Roman"/>
          <w:sz w:val="24"/>
          <w:szCs w:val="24"/>
          <w:lang w:val="en-AU"/>
        </w:rPr>
        <w:t>Which should</w:t>
      </w:r>
      <w:r w:rsidR="00EA07FE">
        <w:rPr>
          <w:rFonts w:ascii="Times New Roman" w:hAnsi="Times New Roman" w:cs="Times New Roman"/>
          <w:sz w:val="24"/>
          <w:szCs w:val="24"/>
          <w:lang w:val="en-AU"/>
        </w:rPr>
        <w:t xml:space="preserve"> we </w:t>
      </w:r>
      <w:r w:rsidR="006D3580" w:rsidRPr="006D3580">
        <w:rPr>
          <w:rFonts w:ascii="Times New Roman" w:hAnsi="Times New Roman" w:cs="Times New Roman"/>
          <w:sz w:val="24"/>
          <w:szCs w:val="24"/>
          <w:lang w:val="en-AU"/>
        </w:rPr>
        <w:t>give up</w:t>
      </w:r>
      <w:r w:rsidR="00EA07FE">
        <w:rPr>
          <w:rFonts w:ascii="Times New Roman" w:hAnsi="Times New Roman" w:cs="Times New Roman"/>
          <w:sz w:val="24"/>
          <w:szCs w:val="24"/>
          <w:lang w:val="en-AU"/>
        </w:rPr>
        <w:t>, realism or naturalism</w:t>
      </w:r>
      <w:r w:rsidR="006D3580" w:rsidRPr="006D3580">
        <w:rPr>
          <w:rFonts w:ascii="Times New Roman" w:hAnsi="Times New Roman" w:cs="Times New Roman"/>
          <w:sz w:val="24"/>
          <w:szCs w:val="24"/>
          <w:lang w:val="en-AU"/>
        </w:rPr>
        <w:t>?</w:t>
      </w:r>
    </w:p>
    <w:p w14:paraId="61A3D8B2" w14:textId="34812DDA" w:rsidR="00A71B8A" w:rsidRDefault="00EA07FE" w:rsidP="00A71B8A">
      <w:pPr>
        <w:spacing w:line="480" w:lineRule="auto"/>
        <w:jc w:val="both"/>
        <w:rPr>
          <w:rFonts w:ascii="Times New Roman" w:hAnsi="Times New Roman" w:cs="Times New Roman"/>
          <w:sz w:val="24"/>
          <w:szCs w:val="24"/>
          <w:lang w:val="en-AU"/>
        </w:rPr>
      </w:pPr>
      <w:r>
        <w:rPr>
          <w:rFonts w:ascii="Times New Roman" w:hAnsi="Times New Roman" w:cs="Times New Roman"/>
          <w:sz w:val="24"/>
          <w:szCs w:val="24"/>
          <w:lang w:val="en-AU"/>
        </w:rPr>
        <w:tab/>
      </w:r>
      <w:r w:rsidR="004B6543">
        <w:rPr>
          <w:rFonts w:ascii="Times New Roman" w:hAnsi="Times New Roman" w:cs="Times New Roman"/>
          <w:sz w:val="24"/>
          <w:szCs w:val="24"/>
          <w:lang w:val="en-AU"/>
        </w:rPr>
        <w:t>There are two apparent ways in which a naturalistic approach m</w:t>
      </w:r>
      <w:r w:rsidR="0032718D">
        <w:rPr>
          <w:rFonts w:ascii="Times New Roman" w:hAnsi="Times New Roman" w:cs="Times New Roman"/>
          <w:sz w:val="24"/>
          <w:szCs w:val="24"/>
          <w:lang w:val="en-AU"/>
        </w:rPr>
        <w:t xml:space="preserve">ay </w:t>
      </w:r>
      <w:r w:rsidR="004B6543">
        <w:rPr>
          <w:rFonts w:ascii="Times New Roman" w:hAnsi="Times New Roman" w:cs="Times New Roman"/>
          <w:sz w:val="24"/>
          <w:szCs w:val="24"/>
          <w:lang w:val="en-AU"/>
        </w:rPr>
        <w:t xml:space="preserve">enter </w:t>
      </w:r>
      <w:r w:rsidR="0032718D">
        <w:rPr>
          <w:rFonts w:ascii="Times New Roman" w:hAnsi="Times New Roman" w:cs="Times New Roman"/>
          <w:sz w:val="24"/>
          <w:szCs w:val="24"/>
          <w:lang w:val="en-AU"/>
        </w:rPr>
        <w:t xml:space="preserve">into </w:t>
      </w:r>
      <w:r w:rsidR="004B6543">
        <w:rPr>
          <w:rFonts w:ascii="Times New Roman" w:hAnsi="Times New Roman" w:cs="Times New Roman"/>
          <w:sz w:val="24"/>
          <w:szCs w:val="24"/>
          <w:lang w:val="en-AU"/>
        </w:rPr>
        <w:t xml:space="preserve">conflict with realism.  </w:t>
      </w:r>
      <w:r w:rsidR="00465825">
        <w:rPr>
          <w:rFonts w:ascii="Times New Roman" w:hAnsi="Times New Roman" w:cs="Times New Roman"/>
          <w:sz w:val="24"/>
          <w:szCs w:val="24"/>
          <w:lang w:val="en-AU"/>
        </w:rPr>
        <w:t xml:space="preserve">The first is that the empirical investigation of our cognitive capacities might yield sceptical results.  For example, we might arrive at empirical evidence that </w:t>
      </w:r>
      <w:r w:rsidR="00534DC3">
        <w:rPr>
          <w:rFonts w:ascii="Times New Roman" w:hAnsi="Times New Roman" w:cs="Times New Roman"/>
          <w:sz w:val="24"/>
          <w:szCs w:val="24"/>
          <w:lang w:val="en-AU"/>
        </w:rPr>
        <w:t xml:space="preserve">we are in fact unable to acquire knowledge of the external world, at either the observational or non-observational levels.  </w:t>
      </w:r>
      <w:r w:rsidR="00A3661F">
        <w:rPr>
          <w:rFonts w:ascii="Times New Roman" w:hAnsi="Times New Roman" w:cs="Times New Roman"/>
          <w:sz w:val="24"/>
          <w:szCs w:val="24"/>
          <w:lang w:val="en-AU"/>
        </w:rPr>
        <w:t xml:space="preserve">The second way is that we might discover empirical evidence that </w:t>
      </w:r>
      <w:r w:rsidR="00705A6B">
        <w:rPr>
          <w:rFonts w:ascii="Times New Roman" w:hAnsi="Times New Roman" w:cs="Times New Roman"/>
          <w:sz w:val="24"/>
          <w:szCs w:val="24"/>
          <w:lang w:val="en-AU"/>
        </w:rPr>
        <w:t>the world that we inhabit</w:t>
      </w:r>
      <w:r w:rsidR="00A3661F">
        <w:rPr>
          <w:rFonts w:ascii="Times New Roman" w:hAnsi="Times New Roman" w:cs="Times New Roman"/>
          <w:sz w:val="24"/>
          <w:szCs w:val="24"/>
          <w:lang w:val="en-AU"/>
        </w:rPr>
        <w:t xml:space="preserve"> </w:t>
      </w:r>
      <w:r w:rsidR="00B1676F">
        <w:rPr>
          <w:rFonts w:ascii="Times New Roman" w:hAnsi="Times New Roman" w:cs="Times New Roman"/>
          <w:sz w:val="24"/>
          <w:szCs w:val="24"/>
          <w:lang w:val="en-AU"/>
        </w:rPr>
        <w:t>is not in fact an objective, mind-independent reality</w:t>
      </w:r>
      <w:r w:rsidR="00705A6B">
        <w:rPr>
          <w:rFonts w:ascii="Times New Roman" w:hAnsi="Times New Roman" w:cs="Times New Roman"/>
          <w:sz w:val="24"/>
          <w:szCs w:val="24"/>
          <w:lang w:val="en-AU"/>
        </w:rPr>
        <w:t xml:space="preserve"> after all</w:t>
      </w:r>
      <w:r w:rsidR="00B1676F">
        <w:rPr>
          <w:rFonts w:ascii="Times New Roman" w:hAnsi="Times New Roman" w:cs="Times New Roman"/>
          <w:sz w:val="24"/>
          <w:szCs w:val="24"/>
          <w:lang w:val="en-AU"/>
        </w:rPr>
        <w:t xml:space="preserve">.  For example, it might turn out that the world itself </w:t>
      </w:r>
      <w:r w:rsidR="00A71B8A">
        <w:rPr>
          <w:rFonts w:ascii="Times New Roman" w:hAnsi="Times New Roman" w:cs="Times New Roman"/>
          <w:sz w:val="24"/>
          <w:szCs w:val="24"/>
          <w:lang w:val="en-AU"/>
        </w:rPr>
        <w:t xml:space="preserve">depends on human thought, </w:t>
      </w:r>
      <w:r w:rsidR="003967CB">
        <w:rPr>
          <w:rFonts w:ascii="Times New Roman" w:hAnsi="Times New Roman" w:cs="Times New Roman"/>
          <w:sz w:val="24"/>
          <w:szCs w:val="24"/>
          <w:lang w:val="en-AU"/>
        </w:rPr>
        <w:t>language,</w:t>
      </w:r>
      <w:r w:rsidR="00A71B8A">
        <w:rPr>
          <w:rFonts w:ascii="Times New Roman" w:hAnsi="Times New Roman" w:cs="Times New Roman"/>
          <w:sz w:val="24"/>
          <w:szCs w:val="24"/>
          <w:lang w:val="en-AU"/>
        </w:rPr>
        <w:t xml:space="preserve"> or experience in some hitherto unanticipated way.</w:t>
      </w:r>
    </w:p>
    <w:p w14:paraId="6488619A" w14:textId="0280EA39" w:rsidR="003113A7" w:rsidRDefault="003113A7" w:rsidP="00A71B8A">
      <w:pPr>
        <w:spacing w:line="480" w:lineRule="auto"/>
        <w:jc w:val="both"/>
        <w:rPr>
          <w:rFonts w:ascii="Times New Roman" w:hAnsi="Times New Roman" w:cs="Times New Roman"/>
          <w:sz w:val="24"/>
          <w:szCs w:val="24"/>
          <w:lang w:val="en-AU"/>
        </w:rPr>
      </w:pPr>
      <w:r>
        <w:rPr>
          <w:rFonts w:ascii="Times New Roman" w:hAnsi="Times New Roman" w:cs="Times New Roman"/>
          <w:sz w:val="24"/>
          <w:szCs w:val="24"/>
          <w:lang w:val="en-AU"/>
        </w:rPr>
        <w:tab/>
        <w:t xml:space="preserve">If either of these two eventualities were to transpire, </w:t>
      </w:r>
      <w:r w:rsidR="003967CB">
        <w:rPr>
          <w:rFonts w:ascii="Times New Roman" w:hAnsi="Times New Roman" w:cs="Times New Roman"/>
          <w:sz w:val="24"/>
          <w:szCs w:val="24"/>
          <w:lang w:val="en-AU"/>
        </w:rPr>
        <w:t>it might seem that we would have no epistemically responsible alternative but to renounce realism.  For</w:t>
      </w:r>
      <w:r w:rsidR="00035F34">
        <w:rPr>
          <w:rFonts w:ascii="Times New Roman" w:hAnsi="Times New Roman" w:cs="Times New Roman"/>
          <w:sz w:val="24"/>
          <w:szCs w:val="24"/>
          <w:lang w:val="en-AU"/>
        </w:rPr>
        <w:t xml:space="preserve"> in both cases, by stipulation, there is evidence that realism is wrong.  And, so, if we take evidence as our guide </w:t>
      </w:r>
      <w:r w:rsidR="0036144A">
        <w:rPr>
          <w:rFonts w:ascii="Times New Roman" w:hAnsi="Times New Roman" w:cs="Times New Roman"/>
          <w:sz w:val="24"/>
          <w:szCs w:val="24"/>
          <w:lang w:val="en-AU"/>
        </w:rPr>
        <w:t xml:space="preserve">in what to </w:t>
      </w:r>
      <w:r w:rsidR="0036144A">
        <w:rPr>
          <w:rFonts w:ascii="Times New Roman" w:hAnsi="Times New Roman" w:cs="Times New Roman"/>
          <w:sz w:val="24"/>
          <w:szCs w:val="24"/>
          <w:lang w:val="en-AU"/>
        </w:rPr>
        <w:lastRenderedPageBreak/>
        <w:t>believe, we must, on the basis of that evidence, give up realism.</w:t>
      </w:r>
      <w:r w:rsidR="00227B72">
        <w:rPr>
          <w:rFonts w:ascii="Times New Roman" w:hAnsi="Times New Roman" w:cs="Times New Roman"/>
          <w:sz w:val="24"/>
          <w:szCs w:val="24"/>
          <w:lang w:val="en-AU"/>
        </w:rPr>
        <w:t xml:space="preserve">  In such </w:t>
      </w:r>
      <w:r w:rsidR="00E56CCA">
        <w:rPr>
          <w:rFonts w:ascii="Times New Roman" w:hAnsi="Times New Roman" w:cs="Times New Roman"/>
          <w:sz w:val="24"/>
          <w:szCs w:val="24"/>
          <w:lang w:val="en-AU"/>
        </w:rPr>
        <w:t>an unlikely circumstance, the naturalistic outlook would lead to the denial of realism.</w:t>
      </w:r>
    </w:p>
    <w:p w14:paraId="41C64774" w14:textId="7F59A53B" w:rsidR="006C25D3" w:rsidRDefault="00F74C0D" w:rsidP="00A71B8A">
      <w:pPr>
        <w:spacing w:line="480" w:lineRule="auto"/>
        <w:jc w:val="both"/>
        <w:rPr>
          <w:rFonts w:ascii="Times New Roman" w:hAnsi="Times New Roman" w:cs="Times New Roman"/>
          <w:sz w:val="24"/>
          <w:szCs w:val="24"/>
          <w:lang w:val="en-AU"/>
        </w:rPr>
      </w:pPr>
      <w:r>
        <w:rPr>
          <w:rFonts w:ascii="Times New Roman" w:hAnsi="Times New Roman" w:cs="Times New Roman"/>
          <w:sz w:val="24"/>
          <w:szCs w:val="24"/>
          <w:lang w:val="en-AU"/>
        </w:rPr>
        <w:tab/>
        <w:t>I am not certain that this is the right response.</w:t>
      </w:r>
      <w:r w:rsidR="00643FDB">
        <w:rPr>
          <w:rFonts w:ascii="Times New Roman" w:hAnsi="Times New Roman" w:cs="Times New Roman"/>
          <w:sz w:val="24"/>
          <w:szCs w:val="24"/>
          <w:lang w:val="en-AU"/>
        </w:rPr>
        <w:t xml:space="preserve">  Naturalism encourages us to </w:t>
      </w:r>
      <w:r w:rsidR="000F5ACC">
        <w:rPr>
          <w:rFonts w:ascii="Times New Roman" w:hAnsi="Times New Roman" w:cs="Times New Roman"/>
          <w:sz w:val="24"/>
          <w:szCs w:val="24"/>
          <w:lang w:val="en-AU"/>
        </w:rPr>
        <w:t xml:space="preserve">adopt an empirical approach to philosophical matters.  </w:t>
      </w:r>
      <w:r w:rsidR="000E2277">
        <w:rPr>
          <w:rFonts w:ascii="Times New Roman" w:hAnsi="Times New Roman" w:cs="Times New Roman"/>
          <w:sz w:val="24"/>
          <w:szCs w:val="24"/>
          <w:lang w:val="en-AU"/>
        </w:rPr>
        <w:t>The empirical approach brings with it</w:t>
      </w:r>
      <w:r w:rsidR="000F5ACC">
        <w:rPr>
          <w:rFonts w:ascii="Times New Roman" w:hAnsi="Times New Roman" w:cs="Times New Roman"/>
          <w:sz w:val="24"/>
          <w:szCs w:val="24"/>
          <w:lang w:val="en-AU"/>
        </w:rPr>
        <w:t xml:space="preserve"> a healthy dose of common sense. </w:t>
      </w:r>
      <w:r w:rsidR="004176D0">
        <w:rPr>
          <w:rFonts w:ascii="Times New Roman" w:hAnsi="Times New Roman" w:cs="Times New Roman"/>
          <w:sz w:val="24"/>
          <w:szCs w:val="24"/>
          <w:lang w:val="en-AU"/>
        </w:rPr>
        <w:t xml:space="preserve"> </w:t>
      </w:r>
      <w:r w:rsidR="0002069C">
        <w:rPr>
          <w:rFonts w:ascii="Times New Roman" w:hAnsi="Times New Roman" w:cs="Times New Roman"/>
          <w:sz w:val="24"/>
          <w:szCs w:val="24"/>
          <w:lang w:val="en-AU"/>
        </w:rPr>
        <w:t>For c</w:t>
      </w:r>
      <w:r w:rsidR="004176D0">
        <w:rPr>
          <w:rFonts w:ascii="Times New Roman" w:hAnsi="Times New Roman" w:cs="Times New Roman"/>
          <w:sz w:val="24"/>
          <w:szCs w:val="24"/>
          <w:lang w:val="en-AU"/>
        </w:rPr>
        <w:t xml:space="preserve">ommon sense is in large part empirical.  It </w:t>
      </w:r>
      <w:r w:rsidR="00F161DE">
        <w:rPr>
          <w:rFonts w:ascii="Times New Roman" w:hAnsi="Times New Roman" w:cs="Times New Roman"/>
          <w:sz w:val="24"/>
          <w:szCs w:val="24"/>
          <w:lang w:val="en-AU"/>
        </w:rPr>
        <w:t xml:space="preserve">is characterized by </w:t>
      </w:r>
      <w:r w:rsidR="00AF79DB">
        <w:rPr>
          <w:rFonts w:ascii="Times New Roman" w:hAnsi="Times New Roman" w:cs="Times New Roman"/>
          <w:sz w:val="24"/>
          <w:szCs w:val="24"/>
          <w:lang w:val="en-AU"/>
        </w:rPr>
        <w:t xml:space="preserve">a </w:t>
      </w:r>
      <w:r w:rsidR="00A0753B">
        <w:rPr>
          <w:rFonts w:ascii="Times New Roman" w:hAnsi="Times New Roman" w:cs="Times New Roman"/>
          <w:sz w:val="24"/>
          <w:szCs w:val="24"/>
          <w:lang w:val="en-AU"/>
        </w:rPr>
        <w:t>r</w:t>
      </w:r>
      <w:r w:rsidR="00F161DE">
        <w:rPr>
          <w:rFonts w:ascii="Times New Roman" w:hAnsi="Times New Roman" w:cs="Times New Roman"/>
          <w:sz w:val="24"/>
          <w:szCs w:val="24"/>
          <w:lang w:val="en-AU"/>
        </w:rPr>
        <w:t>obust</w:t>
      </w:r>
      <w:r w:rsidR="00A0753B">
        <w:rPr>
          <w:rFonts w:ascii="Times New Roman" w:hAnsi="Times New Roman" w:cs="Times New Roman"/>
          <w:sz w:val="24"/>
          <w:szCs w:val="24"/>
          <w:lang w:val="en-AU"/>
        </w:rPr>
        <w:t xml:space="preserve"> sense of </w:t>
      </w:r>
      <w:r w:rsidR="00BF3CF6">
        <w:rPr>
          <w:rFonts w:ascii="Times New Roman" w:hAnsi="Times New Roman" w:cs="Times New Roman"/>
          <w:sz w:val="24"/>
          <w:szCs w:val="24"/>
          <w:lang w:val="en-AU"/>
        </w:rPr>
        <w:t>re</w:t>
      </w:r>
      <w:r w:rsidR="006D76C1">
        <w:rPr>
          <w:rFonts w:ascii="Times New Roman" w:hAnsi="Times New Roman" w:cs="Times New Roman"/>
          <w:sz w:val="24"/>
          <w:szCs w:val="24"/>
          <w:lang w:val="en-AU"/>
        </w:rPr>
        <w:t xml:space="preserve">alism </w:t>
      </w:r>
      <w:r w:rsidR="007A07FD">
        <w:rPr>
          <w:rFonts w:ascii="Times New Roman" w:hAnsi="Times New Roman" w:cs="Times New Roman"/>
          <w:sz w:val="24"/>
          <w:szCs w:val="24"/>
          <w:lang w:val="en-AU"/>
        </w:rPr>
        <w:t xml:space="preserve">about the world with which we </w:t>
      </w:r>
      <w:r w:rsidR="00F161DE">
        <w:rPr>
          <w:rFonts w:ascii="Times New Roman" w:hAnsi="Times New Roman" w:cs="Times New Roman"/>
          <w:sz w:val="24"/>
          <w:szCs w:val="24"/>
          <w:lang w:val="en-AU"/>
        </w:rPr>
        <w:t xml:space="preserve">directly </w:t>
      </w:r>
      <w:r w:rsidR="007A07FD">
        <w:rPr>
          <w:rFonts w:ascii="Times New Roman" w:hAnsi="Times New Roman" w:cs="Times New Roman"/>
          <w:sz w:val="24"/>
          <w:szCs w:val="24"/>
          <w:lang w:val="en-AU"/>
        </w:rPr>
        <w:t>engage in our daily</w:t>
      </w:r>
      <w:r w:rsidR="001449C9">
        <w:rPr>
          <w:rFonts w:ascii="Times New Roman" w:hAnsi="Times New Roman" w:cs="Times New Roman"/>
          <w:sz w:val="24"/>
          <w:szCs w:val="24"/>
          <w:lang w:val="en-AU"/>
        </w:rPr>
        <w:t xml:space="preserve"> activities and transactions.  </w:t>
      </w:r>
      <w:r w:rsidR="00AF3CD2">
        <w:rPr>
          <w:rFonts w:ascii="Times New Roman" w:hAnsi="Times New Roman" w:cs="Times New Roman"/>
          <w:sz w:val="24"/>
          <w:szCs w:val="24"/>
          <w:lang w:val="en-AU"/>
        </w:rPr>
        <w:t xml:space="preserve">If naturalism </w:t>
      </w:r>
      <w:r w:rsidR="00CC60A5">
        <w:rPr>
          <w:rFonts w:ascii="Times New Roman" w:hAnsi="Times New Roman" w:cs="Times New Roman"/>
          <w:sz w:val="24"/>
          <w:szCs w:val="24"/>
          <w:lang w:val="en-AU"/>
        </w:rPr>
        <w:t xml:space="preserve">imbibes a healthy dose </w:t>
      </w:r>
      <w:r w:rsidR="00AF3CD2">
        <w:rPr>
          <w:rFonts w:ascii="Times New Roman" w:hAnsi="Times New Roman" w:cs="Times New Roman"/>
          <w:sz w:val="24"/>
          <w:szCs w:val="24"/>
          <w:lang w:val="en-AU"/>
        </w:rPr>
        <w:t>of common</w:t>
      </w:r>
      <w:r w:rsidR="006D76C1">
        <w:rPr>
          <w:rFonts w:ascii="Times New Roman" w:hAnsi="Times New Roman" w:cs="Times New Roman"/>
          <w:sz w:val="24"/>
          <w:szCs w:val="24"/>
          <w:lang w:val="en-AU"/>
        </w:rPr>
        <w:t xml:space="preserve"> </w:t>
      </w:r>
      <w:r w:rsidR="00AF3CD2">
        <w:rPr>
          <w:rFonts w:ascii="Times New Roman" w:hAnsi="Times New Roman" w:cs="Times New Roman"/>
          <w:sz w:val="24"/>
          <w:szCs w:val="24"/>
          <w:lang w:val="en-AU"/>
        </w:rPr>
        <w:t xml:space="preserve">sense, there is less scope </w:t>
      </w:r>
      <w:r w:rsidR="004A6F05">
        <w:rPr>
          <w:rFonts w:ascii="Times New Roman" w:hAnsi="Times New Roman" w:cs="Times New Roman"/>
          <w:sz w:val="24"/>
          <w:szCs w:val="24"/>
          <w:lang w:val="en-AU"/>
        </w:rPr>
        <w:t>for a naturalistic approach to conflict with realism.</w:t>
      </w:r>
      <w:r w:rsidR="000E46C5">
        <w:rPr>
          <w:rFonts w:ascii="Times New Roman" w:hAnsi="Times New Roman" w:cs="Times New Roman"/>
          <w:sz w:val="24"/>
          <w:szCs w:val="24"/>
          <w:lang w:val="en-AU"/>
        </w:rPr>
        <w:t xml:space="preserve">  </w:t>
      </w:r>
      <w:r w:rsidR="003D08C2">
        <w:rPr>
          <w:rFonts w:ascii="Times New Roman" w:hAnsi="Times New Roman" w:cs="Times New Roman"/>
          <w:sz w:val="24"/>
          <w:szCs w:val="24"/>
          <w:lang w:val="en-AU"/>
        </w:rPr>
        <w:t>A commonsense commitment to realism provide</w:t>
      </w:r>
      <w:r w:rsidR="00287E2F">
        <w:rPr>
          <w:rFonts w:ascii="Times New Roman" w:hAnsi="Times New Roman" w:cs="Times New Roman"/>
          <w:sz w:val="24"/>
          <w:szCs w:val="24"/>
          <w:lang w:val="en-AU"/>
        </w:rPr>
        <w:t>s</w:t>
      </w:r>
      <w:r w:rsidR="003D08C2">
        <w:rPr>
          <w:rFonts w:ascii="Times New Roman" w:hAnsi="Times New Roman" w:cs="Times New Roman"/>
          <w:sz w:val="24"/>
          <w:szCs w:val="24"/>
          <w:lang w:val="en-AU"/>
        </w:rPr>
        <w:t xml:space="preserve"> a firm basis on which to resist empirically based arguments against realism, at least in the first instance.</w:t>
      </w:r>
    </w:p>
    <w:p w14:paraId="68E50522" w14:textId="5DE87C34" w:rsidR="006030ED" w:rsidRDefault="000E46C5" w:rsidP="006C25D3">
      <w:pPr>
        <w:spacing w:line="480" w:lineRule="auto"/>
        <w:ind w:firstLine="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By combining commonsense realism with naturalism, </w:t>
      </w:r>
      <w:r w:rsidR="00071EEC">
        <w:rPr>
          <w:rFonts w:ascii="Times New Roman" w:hAnsi="Times New Roman" w:cs="Times New Roman"/>
          <w:sz w:val="24"/>
          <w:szCs w:val="24"/>
          <w:lang w:val="en-AU"/>
        </w:rPr>
        <w:t xml:space="preserve">we </w:t>
      </w:r>
      <w:r w:rsidR="00D206CD">
        <w:rPr>
          <w:rFonts w:ascii="Times New Roman" w:hAnsi="Times New Roman" w:cs="Times New Roman"/>
          <w:sz w:val="24"/>
          <w:szCs w:val="24"/>
          <w:lang w:val="en-AU"/>
        </w:rPr>
        <w:t xml:space="preserve">keep </w:t>
      </w:r>
      <w:r w:rsidR="00237D26">
        <w:rPr>
          <w:rFonts w:ascii="Times New Roman" w:hAnsi="Times New Roman" w:cs="Times New Roman"/>
          <w:sz w:val="24"/>
          <w:szCs w:val="24"/>
          <w:lang w:val="en-AU"/>
        </w:rPr>
        <w:t>an “</w:t>
      </w:r>
      <w:r w:rsidR="00D206CD">
        <w:rPr>
          <w:rFonts w:ascii="Times New Roman" w:hAnsi="Times New Roman" w:cs="Times New Roman"/>
          <w:sz w:val="24"/>
          <w:szCs w:val="24"/>
          <w:lang w:val="en-AU"/>
        </w:rPr>
        <w:t>eye on the whole</w:t>
      </w:r>
      <w:r w:rsidR="00237D26">
        <w:rPr>
          <w:rFonts w:ascii="Times New Roman" w:hAnsi="Times New Roman" w:cs="Times New Roman"/>
          <w:sz w:val="24"/>
          <w:szCs w:val="24"/>
          <w:lang w:val="en-AU"/>
        </w:rPr>
        <w:t>”</w:t>
      </w:r>
      <w:r w:rsidR="00EB2D91">
        <w:rPr>
          <w:rFonts w:ascii="Times New Roman" w:hAnsi="Times New Roman" w:cs="Times New Roman"/>
          <w:sz w:val="24"/>
          <w:szCs w:val="24"/>
          <w:lang w:val="en-AU"/>
        </w:rPr>
        <w:t xml:space="preserve"> i</w:t>
      </w:r>
      <w:r w:rsidR="00D206CD">
        <w:rPr>
          <w:rFonts w:ascii="Times New Roman" w:hAnsi="Times New Roman" w:cs="Times New Roman"/>
          <w:sz w:val="24"/>
          <w:szCs w:val="24"/>
          <w:lang w:val="en-AU"/>
        </w:rPr>
        <w:t>n good Sellarsian spirit</w:t>
      </w:r>
      <w:r w:rsidR="00EB2D91">
        <w:rPr>
          <w:rFonts w:ascii="Times New Roman" w:hAnsi="Times New Roman" w:cs="Times New Roman"/>
          <w:sz w:val="24"/>
          <w:szCs w:val="24"/>
          <w:lang w:val="en-AU"/>
        </w:rPr>
        <w:t>.  W</w:t>
      </w:r>
      <w:r w:rsidR="00D206CD">
        <w:rPr>
          <w:rFonts w:ascii="Times New Roman" w:hAnsi="Times New Roman" w:cs="Times New Roman"/>
          <w:sz w:val="24"/>
          <w:szCs w:val="24"/>
          <w:lang w:val="en-AU"/>
        </w:rPr>
        <w:t xml:space="preserve">e </w:t>
      </w:r>
      <w:r w:rsidR="00E71B2C">
        <w:rPr>
          <w:rFonts w:ascii="Times New Roman" w:hAnsi="Times New Roman" w:cs="Times New Roman"/>
          <w:sz w:val="24"/>
          <w:szCs w:val="24"/>
          <w:lang w:val="en-AU"/>
        </w:rPr>
        <w:t xml:space="preserve">adopt </w:t>
      </w:r>
      <w:r w:rsidR="00D206CD">
        <w:rPr>
          <w:rFonts w:ascii="Times New Roman" w:hAnsi="Times New Roman" w:cs="Times New Roman"/>
          <w:sz w:val="24"/>
          <w:szCs w:val="24"/>
          <w:lang w:val="en-AU"/>
        </w:rPr>
        <w:t>a synoptic approach to philosophy</w:t>
      </w:r>
      <w:r w:rsidR="00C77196">
        <w:rPr>
          <w:rFonts w:ascii="Times New Roman" w:hAnsi="Times New Roman" w:cs="Times New Roman"/>
          <w:sz w:val="24"/>
          <w:szCs w:val="24"/>
          <w:lang w:val="en-AU"/>
        </w:rPr>
        <w:t xml:space="preserve"> that brings realism together with naturalism in </w:t>
      </w:r>
      <w:r w:rsidR="00A14E77">
        <w:rPr>
          <w:rFonts w:ascii="Times New Roman" w:hAnsi="Times New Roman" w:cs="Times New Roman"/>
          <w:sz w:val="24"/>
          <w:szCs w:val="24"/>
          <w:lang w:val="en-AU"/>
        </w:rPr>
        <w:t xml:space="preserve">a unified image of </w:t>
      </w:r>
      <w:r w:rsidR="00382504">
        <w:rPr>
          <w:rFonts w:ascii="Times New Roman" w:hAnsi="Times New Roman" w:cs="Times New Roman"/>
          <w:sz w:val="24"/>
          <w:szCs w:val="24"/>
          <w:lang w:val="en-AU"/>
        </w:rPr>
        <w:t xml:space="preserve">both </w:t>
      </w:r>
      <w:r w:rsidR="00D156CE">
        <w:rPr>
          <w:rFonts w:ascii="Times New Roman" w:hAnsi="Times New Roman" w:cs="Times New Roman"/>
          <w:sz w:val="24"/>
          <w:szCs w:val="24"/>
          <w:lang w:val="en-AU"/>
        </w:rPr>
        <w:t xml:space="preserve">philosophical </w:t>
      </w:r>
      <w:r w:rsidR="00382504">
        <w:rPr>
          <w:rFonts w:ascii="Times New Roman" w:hAnsi="Times New Roman" w:cs="Times New Roman"/>
          <w:sz w:val="24"/>
          <w:szCs w:val="24"/>
          <w:lang w:val="en-AU"/>
        </w:rPr>
        <w:t xml:space="preserve">method and the </w:t>
      </w:r>
      <w:r w:rsidR="00A14602">
        <w:rPr>
          <w:rFonts w:ascii="Times New Roman" w:hAnsi="Times New Roman" w:cs="Times New Roman"/>
          <w:sz w:val="24"/>
          <w:szCs w:val="24"/>
          <w:lang w:val="en-AU"/>
        </w:rPr>
        <w:t xml:space="preserve">way the </w:t>
      </w:r>
      <w:r w:rsidR="00382504">
        <w:rPr>
          <w:rFonts w:ascii="Times New Roman" w:hAnsi="Times New Roman" w:cs="Times New Roman"/>
          <w:sz w:val="24"/>
          <w:szCs w:val="24"/>
          <w:lang w:val="en-AU"/>
        </w:rPr>
        <w:t>world</w:t>
      </w:r>
      <w:r w:rsidR="00A14602">
        <w:rPr>
          <w:rFonts w:ascii="Times New Roman" w:hAnsi="Times New Roman" w:cs="Times New Roman"/>
          <w:sz w:val="24"/>
          <w:szCs w:val="24"/>
          <w:lang w:val="en-AU"/>
        </w:rPr>
        <w:t xml:space="preserve"> is</w:t>
      </w:r>
      <w:r w:rsidR="00382504">
        <w:rPr>
          <w:rFonts w:ascii="Times New Roman" w:hAnsi="Times New Roman" w:cs="Times New Roman"/>
          <w:sz w:val="24"/>
          <w:szCs w:val="24"/>
          <w:lang w:val="en-AU"/>
        </w:rPr>
        <w:t>.</w:t>
      </w:r>
      <w:r w:rsidR="007D3553">
        <w:rPr>
          <w:rFonts w:ascii="Times New Roman" w:hAnsi="Times New Roman" w:cs="Times New Roman"/>
          <w:sz w:val="24"/>
          <w:szCs w:val="24"/>
          <w:lang w:val="en-AU"/>
        </w:rPr>
        <w:t xml:space="preserve">  It may not elevate the scientific image above the manifest.  But that is a forlorn prospect in any event.</w:t>
      </w:r>
      <w:r w:rsidR="003D3877">
        <w:rPr>
          <w:rStyle w:val="FootnoteReference"/>
          <w:rFonts w:ascii="Times New Roman" w:hAnsi="Times New Roman" w:cs="Times New Roman"/>
          <w:sz w:val="24"/>
          <w:szCs w:val="24"/>
          <w:lang w:val="en-AU"/>
        </w:rPr>
        <w:footnoteReference w:id="21"/>
      </w:r>
    </w:p>
    <w:p w14:paraId="326C2225" w14:textId="495F99B3" w:rsidR="004C1FB6" w:rsidRDefault="004C1FB6" w:rsidP="006030ED">
      <w:pPr>
        <w:spacing w:line="240" w:lineRule="auto"/>
        <w:rPr>
          <w:rFonts w:ascii="Times New Roman" w:hAnsi="Times New Roman" w:cs="Times New Roman"/>
          <w:sz w:val="24"/>
          <w:szCs w:val="24"/>
          <w:lang w:val="en-AU"/>
        </w:rPr>
      </w:pPr>
      <w:r>
        <w:rPr>
          <w:rFonts w:ascii="Times New Roman" w:hAnsi="Times New Roman" w:cs="Times New Roman"/>
          <w:sz w:val="24"/>
          <w:szCs w:val="24"/>
          <w:lang w:val="en-AU"/>
        </w:rPr>
        <w:br/>
      </w:r>
    </w:p>
    <w:p w14:paraId="7398533F" w14:textId="77777777" w:rsidR="004C1FB6" w:rsidRDefault="004C1FB6">
      <w:pPr>
        <w:rPr>
          <w:rFonts w:ascii="Times New Roman" w:hAnsi="Times New Roman" w:cs="Times New Roman"/>
          <w:sz w:val="24"/>
          <w:szCs w:val="24"/>
          <w:lang w:val="en-AU"/>
        </w:rPr>
      </w:pPr>
      <w:r>
        <w:rPr>
          <w:rFonts w:ascii="Times New Roman" w:hAnsi="Times New Roman" w:cs="Times New Roman"/>
          <w:sz w:val="24"/>
          <w:szCs w:val="24"/>
          <w:lang w:val="en-AU"/>
        </w:rPr>
        <w:br w:type="page"/>
      </w:r>
    </w:p>
    <w:p w14:paraId="6CE286F0" w14:textId="77777777" w:rsidR="00586B35" w:rsidRDefault="00586B35" w:rsidP="006030ED">
      <w:pPr>
        <w:spacing w:line="240" w:lineRule="auto"/>
        <w:rPr>
          <w:rFonts w:ascii="Times New Roman" w:hAnsi="Times New Roman" w:cs="Times New Roman"/>
          <w:sz w:val="24"/>
          <w:szCs w:val="24"/>
          <w:lang w:val="en-AU"/>
        </w:rPr>
      </w:pPr>
    </w:p>
    <w:p w14:paraId="4B28A55F" w14:textId="20A699EF" w:rsidR="00F90457" w:rsidRDefault="00F90457" w:rsidP="006030ED">
      <w:pPr>
        <w:spacing w:line="240" w:lineRule="auto"/>
        <w:rPr>
          <w:rFonts w:ascii="Times New Roman" w:hAnsi="Times New Roman" w:cs="Times New Roman"/>
          <w:sz w:val="24"/>
          <w:szCs w:val="24"/>
          <w:lang w:val="en-AU"/>
        </w:rPr>
      </w:pPr>
      <w:r>
        <w:rPr>
          <w:rFonts w:ascii="Times New Roman" w:hAnsi="Times New Roman" w:cs="Times New Roman"/>
          <w:sz w:val="24"/>
          <w:szCs w:val="24"/>
          <w:lang w:val="en-AU"/>
        </w:rPr>
        <w:t>References</w:t>
      </w:r>
    </w:p>
    <w:p w14:paraId="488FF7CE" w14:textId="0432018C" w:rsidR="00AC5287" w:rsidRDefault="00AC5287" w:rsidP="00635871">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Buckwalter</w:t>
      </w:r>
      <w:r w:rsidR="005379B0">
        <w:rPr>
          <w:rFonts w:ascii="Times New Roman" w:hAnsi="Times New Roman" w:cs="Times New Roman"/>
          <w:sz w:val="24"/>
          <w:szCs w:val="24"/>
          <w:lang w:val="en-AU"/>
        </w:rPr>
        <w:t>, Wesley</w:t>
      </w:r>
      <w:r>
        <w:rPr>
          <w:rFonts w:ascii="Times New Roman" w:hAnsi="Times New Roman" w:cs="Times New Roman"/>
          <w:sz w:val="24"/>
          <w:szCs w:val="24"/>
          <w:lang w:val="en-AU"/>
        </w:rPr>
        <w:t xml:space="preserve"> and Stich</w:t>
      </w:r>
      <w:r w:rsidR="005379B0">
        <w:rPr>
          <w:rFonts w:ascii="Times New Roman" w:hAnsi="Times New Roman" w:cs="Times New Roman"/>
          <w:sz w:val="24"/>
          <w:szCs w:val="24"/>
          <w:lang w:val="en-AU"/>
        </w:rPr>
        <w:t xml:space="preserve">, Stephen </w:t>
      </w:r>
      <w:r w:rsidR="004A7CD1">
        <w:rPr>
          <w:rFonts w:ascii="Times New Roman" w:hAnsi="Times New Roman" w:cs="Times New Roman"/>
          <w:sz w:val="24"/>
          <w:szCs w:val="24"/>
          <w:lang w:val="en-AU"/>
        </w:rPr>
        <w:t>(2013)</w:t>
      </w:r>
      <w:r>
        <w:rPr>
          <w:rFonts w:ascii="Times New Roman" w:hAnsi="Times New Roman" w:cs="Times New Roman"/>
          <w:sz w:val="24"/>
          <w:szCs w:val="24"/>
          <w:lang w:val="en-AU"/>
        </w:rPr>
        <w:t>, ‘</w:t>
      </w:r>
      <w:r w:rsidR="00E73E62">
        <w:rPr>
          <w:rFonts w:ascii="Times New Roman" w:hAnsi="Times New Roman" w:cs="Times New Roman"/>
          <w:sz w:val="24"/>
          <w:szCs w:val="24"/>
          <w:lang w:val="en-AU"/>
        </w:rPr>
        <w:t>Gender and Philosophical Intuition’</w:t>
      </w:r>
      <w:r w:rsidR="00772265">
        <w:rPr>
          <w:rFonts w:ascii="Times New Roman" w:hAnsi="Times New Roman" w:cs="Times New Roman"/>
          <w:sz w:val="24"/>
          <w:szCs w:val="24"/>
          <w:lang w:val="en-AU"/>
        </w:rPr>
        <w:t xml:space="preserve">, in Joshua Knobe and Shaun Nichols (eds.), </w:t>
      </w:r>
      <w:r w:rsidR="00772265" w:rsidRPr="00772265">
        <w:rPr>
          <w:rFonts w:ascii="Times New Roman" w:hAnsi="Times New Roman" w:cs="Times New Roman"/>
          <w:i/>
          <w:iCs/>
          <w:sz w:val="24"/>
          <w:szCs w:val="24"/>
          <w:lang w:val="en-AU"/>
        </w:rPr>
        <w:t>Experimental Philosophy, Vol. 2</w:t>
      </w:r>
      <w:r w:rsidR="00772265">
        <w:rPr>
          <w:rFonts w:ascii="Times New Roman" w:hAnsi="Times New Roman" w:cs="Times New Roman"/>
          <w:sz w:val="24"/>
          <w:szCs w:val="24"/>
          <w:lang w:val="en-AU"/>
        </w:rPr>
        <w:t>, Oxford University Press: Oxford, pp. 307-346</w:t>
      </w:r>
    </w:p>
    <w:p w14:paraId="6102365E" w14:textId="35B3C93C" w:rsidR="00AC19C5" w:rsidRDefault="00AC19C5" w:rsidP="00635871">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Devitt, Michael (2010), ‘</w:t>
      </w:r>
      <w:r w:rsidR="00466971">
        <w:rPr>
          <w:rFonts w:ascii="Times New Roman" w:hAnsi="Times New Roman" w:cs="Times New Roman"/>
          <w:sz w:val="24"/>
          <w:szCs w:val="24"/>
          <w:lang w:val="en-AU"/>
        </w:rPr>
        <w:t>No Place for the A Priori’, in</w:t>
      </w:r>
      <w:r w:rsidR="007E4E0F">
        <w:rPr>
          <w:rFonts w:ascii="Times New Roman" w:hAnsi="Times New Roman" w:cs="Times New Roman"/>
          <w:sz w:val="24"/>
          <w:szCs w:val="24"/>
          <w:lang w:val="en-AU"/>
        </w:rPr>
        <w:t xml:space="preserve"> </w:t>
      </w:r>
      <w:r w:rsidR="00466971" w:rsidRPr="007E4E0F">
        <w:rPr>
          <w:rFonts w:ascii="Times New Roman" w:hAnsi="Times New Roman" w:cs="Times New Roman"/>
          <w:i/>
          <w:iCs/>
          <w:sz w:val="24"/>
          <w:szCs w:val="24"/>
          <w:lang w:val="en-AU"/>
        </w:rPr>
        <w:t>Putting Metaphysics First</w:t>
      </w:r>
      <w:r w:rsidR="00466971">
        <w:rPr>
          <w:rFonts w:ascii="Times New Roman" w:hAnsi="Times New Roman" w:cs="Times New Roman"/>
          <w:sz w:val="24"/>
          <w:szCs w:val="24"/>
          <w:lang w:val="en-AU"/>
        </w:rPr>
        <w:t xml:space="preserve">, Oxford University Press:  Oxford, pp. </w:t>
      </w:r>
      <w:r w:rsidR="007E4E0F">
        <w:rPr>
          <w:rFonts w:ascii="Times New Roman" w:hAnsi="Times New Roman" w:cs="Times New Roman"/>
          <w:sz w:val="24"/>
          <w:szCs w:val="24"/>
          <w:lang w:val="en-AU"/>
        </w:rPr>
        <w:t>271-291</w:t>
      </w:r>
    </w:p>
    <w:p w14:paraId="3F03EFC9" w14:textId="082C8BFF" w:rsidR="00626A76" w:rsidRDefault="006030ED" w:rsidP="00635871">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Devitt, Michael (</w:t>
      </w:r>
      <w:r w:rsidR="006D2902">
        <w:rPr>
          <w:rFonts w:ascii="Times New Roman" w:hAnsi="Times New Roman" w:cs="Times New Roman"/>
          <w:sz w:val="24"/>
          <w:szCs w:val="24"/>
          <w:lang w:val="en-AU"/>
        </w:rPr>
        <w:t>2014</w:t>
      </w:r>
      <w:r>
        <w:rPr>
          <w:rFonts w:ascii="Times New Roman" w:hAnsi="Times New Roman" w:cs="Times New Roman"/>
          <w:sz w:val="24"/>
          <w:szCs w:val="24"/>
          <w:lang w:val="en-AU"/>
        </w:rPr>
        <w:t>), ‘There is no a priori</w:t>
      </w:r>
      <w:r w:rsidR="00626A76">
        <w:rPr>
          <w:rFonts w:ascii="Times New Roman" w:hAnsi="Times New Roman" w:cs="Times New Roman"/>
          <w:sz w:val="24"/>
          <w:szCs w:val="24"/>
          <w:lang w:val="en-AU"/>
        </w:rPr>
        <w:t>’</w:t>
      </w:r>
      <w:r w:rsidR="00867773">
        <w:rPr>
          <w:rFonts w:ascii="Times New Roman" w:hAnsi="Times New Roman" w:cs="Times New Roman"/>
          <w:sz w:val="24"/>
          <w:szCs w:val="24"/>
          <w:lang w:val="en-AU"/>
        </w:rPr>
        <w:t xml:space="preserve">, in </w:t>
      </w:r>
      <w:r w:rsidR="007E1B2A">
        <w:rPr>
          <w:rFonts w:ascii="Times New Roman" w:hAnsi="Times New Roman" w:cs="Times New Roman"/>
          <w:sz w:val="24"/>
          <w:szCs w:val="24"/>
          <w:lang w:val="en-AU"/>
        </w:rPr>
        <w:t>Mat</w:t>
      </w:r>
      <w:r w:rsidR="00760EAF">
        <w:rPr>
          <w:rFonts w:ascii="Times New Roman" w:hAnsi="Times New Roman" w:cs="Times New Roman"/>
          <w:sz w:val="24"/>
          <w:szCs w:val="24"/>
          <w:lang w:val="en-AU"/>
        </w:rPr>
        <w:t>t</w:t>
      </w:r>
      <w:r w:rsidR="007E1B2A">
        <w:rPr>
          <w:rFonts w:ascii="Times New Roman" w:hAnsi="Times New Roman" w:cs="Times New Roman"/>
          <w:sz w:val="24"/>
          <w:szCs w:val="24"/>
          <w:lang w:val="en-AU"/>
        </w:rPr>
        <w:t>hi</w:t>
      </w:r>
      <w:r w:rsidR="00760EAF">
        <w:rPr>
          <w:rFonts w:ascii="Times New Roman" w:hAnsi="Times New Roman" w:cs="Times New Roman"/>
          <w:sz w:val="24"/>
          <w:szCs w:val="24"/>
          <w:lang w:val="en-AU"/>
        </w:rPr>
        <w:t>a</w:t>
      </w:r>
      <w:r w:rsidR="007E1B2A">
        <w:rPr>
          <w:rFonts w:ascii="Times New Roman" w:hAnsi="Times New Roman" w:cs="Times New Roman"/>
          <w:sz w:val="24"/>
          <w:szCs w:val="24"/>
          <w:lang w:val="en-AU"/>
        </w:rPr>
        <w:t>s Steup,</w:t>
      </w:r>
      <w:r w:rsidR="00760EAF">
        <w:rPr>
          <w:rFonts w:ascii="Times New Roman" w:hAnsi="Times New Roman" w:cs="Times New Roman"/>
          <w:sz w:val="24"/>
          <w:szCs w:val="24"/>
          <w:lang w:val="en-AU"/>
        </w:rPr>
        <w:t xml:space="preserve"> John Turri and Ernest Sosa (eds.)</w:t>
      </w:r>
      <w:r w:rsidR="002E5258">
        <w:rPr>
          <w:rFonts w:ascii="Times New Roman" w:hAnsi="Times New Roman" w:cs="Times New Roman"/>
          <w:sz w:val="24"/>
          <w:szCs w:val="24"/>
          <w:lang w:val="en-AU"/>
        </w:rPr>
        <w:t xml:space="preserve"> </w:t>
      </w:r>
      <w:r w:rsidR="002E5258" w:rsidRPr="00AB6690">
        <w:rPr>
          <w:rFonts w:ascii="Times New Roman" w:hAnsi="Times New Roman" w:cs="Times New Roman"/>
          <w:i/>
          <w:iCs/>
          <w:sz w:val="24"/>
          <w:szCs w:val="24"/>
          <w:lang w:val="en-AU"/>
        </w:rPr>
        <w:t>Contemporary Debates in Epistemology</w:t>
      </w:r>
      <w:r w:rsidR="002E5258">
        <w:rPr>
          <w:rFonts w:ascii="Times New Roman" w:hAnsi="Times New Roman" w:cs="Times New Roman"/>
          <w:sz w:val="24"/>
          <w:szCs w:val="24"/>
          <w:lang w:val="en-AU"/>
        </w:rPr>
        <w:t xml:space="preserve">, </w:t>
      </w:r>
      <w:r w:rsidR="006D2902">
        <w:rPr>
          <w:rFonts w:ascii="Times New Roman" w:hAnsi="Times New Roman" w:cs="Times New Roman"/>
          <w:sz w:val="24"/>
          <w:szCs w:val="24"/>
          <w:lang w:val="en-AU"/>
        </w:rPr>
        <w:t>Wiley Blackwell: Chichester</w:t>
      </w:r>
      <w:r w:rsidR="00AB6690">
        <w:rPr>
          <w:rFonts w:ascii="Times New Roman" w:hAnsi="Times New Roman" w:cs="Times New Roman"/>
          <w:sz w:val="24"/>
          <w:szCs w:val="24"/>
          <w:lang w:val="en-AU"/>
        </w:rPr>
        <w:t>, pp. 185-194</w:t>
      </w:r>
    </w:p>
    <w:p w14:paraId="74D0FF73" w14:textId="616FEE38" w:rsidR="00F77DFB" w:rsidRDefault="00807794" w:rsidP="00635871">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Dutant, Julien </w:t>
      </w:r>
      <w:r w:rsidR="00FF6A91">
        <w:rPr>
          <w:rFonts w:ascii="Times New Roman" w:hAnsi="Times New Roman" w:cs="Times New Roman"/>
          <w:sz w:val="24"/>
          <w:szCs w:val="24"/>
          <w:lang w:val="en-AU"/>
        </w:rPr>
        <w:t xml:space="preserve">(2015), ‘The Legend of the Justified True Belief Analysis’, </w:t>
      </w:r>
      <w:r w:rsidR="00F35BBD" w:rsidRPr="00F35BBD">
        <w:rPr>
          <w:rFonts w:ascii="Times New Roman" w:hAnsi="Times New Roman" w:cs="Times New Roman"/>
          <w:i/>
          <w:iCs/>
          <w:sz w:val="24"/>
          <w:szCs w:val="24"/>
          <w:lang w:val="en-AU"/>
        </w:rPr>
        <w:t>Philosophical Perspectives</w:t>
      </w:r>
      <w:r w:rsidR="00F35BBD">
        <w:rPr>
          <w:rFonts w:ascii="Times New Roman" w:hAnsi="Times New Roman" w:cs="Times New Roman"/>
          <w:sz w:val="24"/>
          <w:szCs w:val="24"/>
          <w:lang w:val="en-AU"/>
        </w:rPr>
        <w:t xml:space="preserve"> 29: 1, pp. 95-145</w:t>
      </w:r>
    </w:p>
    <w:p w14:paraId="1730168F" w14:textId="2CFE4FF9" w:rsidR="002178BE" w:rsidRDefault="002178BE" w:rsidP="00635871">
      <w:pPr>
        <w:spacing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Gettier, Edmund (1963), ‘Is Justified True Belief Knowledge?’</w:t>
      </w:r>
      <w:r w:rsidR="003B3760">
        <w:rPr>
          <w:rFonts w:ascii="Times New Roman" w:hAnsi="Times New Roman" w:cs="Times New Roman"/>
          <w:sz w:val="24"/>
          <w:szCs w:val="24"/>
          <w:lang w:val="en-AU"/>
        </w:rPr>
        <w:t xml:space="preserve">, </w:t>
      </w:r>
      <w:r w:rsidR="003B3760" w:rsidRPr="00F35BBD">
        <w:rPr>
          <w:rFonts w:ascii="Times New Roman" w:hAnsi="Times New Roman" w:cs="Times New Roman"/>
          <w:i/>
          <w:iCs/>
          <w:sz w:val="24"/>
          <w:szCs w:val="24"/>
          <w:lang w:val="en-AU"/>
        </w:rPr>
        <w:t>Analysis</w:t>
      </w:r>
      <w:r w:rsidR="003B3760">
        <w:rPr>
          <w:rFonts w:ascii="Times New Roman" w:hAnsi="Times New Roman" w:cs="Times New Roman"/>
          <w:sz w:val="24"/>
          <w:szCs w:val="24"/>
          <w:lang w:val="en-AU"/>
        </w:rPr>
        <w:t xml:space="preserve"> 23</w:t>
      </w:r>
      <w:r w:rsidR="000C6BF3">
        <w:rPr>
          <w:rFonts w:ascii="Times New Roman" w:hAnsi="Times New Roman" w:cs="Times New Roman"/>
          <w:sz w:val="24"/>
          <w:szCs w:val="24"/>
          <w:lang w:val="en-AU"/>
        </w:rPr>
        <w:t>: 6</w:t>
      </w:r>
      <w:r w:rsidR="003B3760">
        <w:rPr>
          <w:rFonts w:ascii="Times New Roman" w:hAnsi="Times New Roman" w:cs="Times New Roman"/>
          <w:sz w:val="24"/>
          <w:szCs w:val="24"/>
          <w:lang w:val="en-AU"/>
        </w:rPr>
        <w:t xml:space="preserve">, </w:t>
      </w:r>
      <w:r w:rsidR="00002701">
        <w:rPr>
          <w:rFonts w:ascii="Times New Roman" w:hAnsi="Times New Roman" w:cs="Times New Roman"/>
          <w:sz w:val="24"/>
          <w:szCs w:val="24"/>
          <w:lang w:val="en-AU"/>
        </w:rPr>
        <w:t xml:space="preserve">pp. </w:t>
      </w:r>
      <w:r w:rsidR="003B3760">
        <w:rPr>
          <w:rFonts w:ascii="Times New Roman" w:hAnsi="Times New Roman" w:cs="Times New Roman"/>
          <w:sz w:val="24"/>
          <w:szCs w:val="24"/>
          <w:lang w:val="en-AU"/>
        </w:rPr>
        <w:t>121-123</w:t>
      </w:r>
    </w:p>
    <w:p w14:paraId="2C8F25D7" w14:textId="4CFBE999" w:rsidR="00C3033F" w:rsidRDefault="00C3033F" w:rsidP="00F2393A">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Goldman, Alvin I. </w:t>
      </w:r>
      <w:r w:rsidR="009E1487">
        <w:rPr>
          <w:rFonts w:ascii="Times New Roman" w:hAnsi="Times New Roman" w:cs="Times New Roman"/>
          <w:sz w:val="24"/>
          <w:szCs w:val="24"/>
          <w:lang w:val="en-AU"/>
        </w:rPr>
        <w:t xml:space="preserve">(1992), ‘What is Justified Belief?’, in </w:t>
      </w:r>
      <w:r w:rsidR="009E1487" w:rsidRPr="00F2393A">
        <w:rPr>
          <w:rFonts w:ascii="Times New Roman" w:hAnsi="Times New Roman" w:cs="Times New Roman"/>
          <w:i/>
          <w:iCs/>
          <w:sz w:val="24"/>
          <w:szCs w:val="24"/>
          <w:lang w:val="en-AU"/>
        </w:rPr>
        <w:t>Liaisons</w:t>
      </w:r>
      <w:r w:rsidR="009E1487">
        <w:rPr>
          <w:rFonts w:ascii="Times New Roman" w:hAnsi="Times New Roman" w:cs="Times New Roman"/>
          <w:sz w:val="24"/>
          <w:szCs w:val="24"/>
          <w:lang w:val="en-AU"/>
        </w:rPr>
        <w:t xml:space="preserve">, MIT Press, Cambridge, Mass., pp. </w:t>
      </w:r>
      <w:r w:rsidR="00F2393A">
        <w:rPr>
          <w:rFonts w:ascii="Times New Roman" w:hAnsi="Times New Roman" w:cs="Times New Roman"/>
          <w:sz w:val="24"/>
          <w:szCs w:val="24"/>
          <w:lang w:val="en-AU"/>
        </w:rPr>
        <w:t>105-126</w:t>
      </w:r>
    </w:p>
    <w:p w14:paraId="1C42D13B" w14:textId="42ECEB35" w:rsidR="00B528A8" w:rsidRDefault="00B528A8" w:rsidP="0AF09F40">
      <w:pPr>
        <w:spacing w:after="120" w:line="240" w:lineRule="auto"/>
        <w:ind w:left="720" w:hanging="720"/>
        <w:jc w:val="both"/>
        <w:rPr>
          <w:rFonts w:ascii="Times New Roman" w:hAnsi="Times New Roman" w:cs="Times New Roman"/>
          <w:sz w:val="24"/>
          <w:szCs w:val="24"/>
          <w:lang w:val="en-AU"/>
        </w:rPr>
      </w:pPr>
      <w:r w:rsidRPr="0AF09F40">
        <w:rPr>
          <w:rFonts w:ascii="Times New Roman" w:hAnsi="Times New Roman" w:cs="Times New Roman"/>
          <w:sz w:val="24"/>
          <w:szCs w:val="24"/>
          <w:lang w:val="en-AU"/>
        </w:rPr>
        <w:t>Kim, Jaegwon (1994), ‘</w:t>
      </w:r>
      <w:r w:rsidR="00E81EA4" w:rsidRPr="0AF09F40">
        <w:rPr>
          <w:rFonts w:ascii="Times New Roman" w:hAnsi="Times New Roman" w:cs="Times New Roman"/>
          <w:sz w:val="24"/>
          <w:szCs w:val="24"/>
          <w:lang w:val="en-AU"/>
        </w:rPr>
        <w:t>What is “Naturalized Epistemology?”, in Kornbl</w:t>
      </w:r>
      <w:r w:rsidR="55DDB71B" w:rsidRPr="0AF09F40">
        <w:rPr>
          <w:rFonts w:ascii="Times New Roman" w:hAnsi="Times New Roman" w:cs="Times New Roman"/>
          <w:sz w:val="24"/>
          <w:szCs w:val="24"/>
          <w:lang w:val="en-AU"/>
        </w:rPr>
        <w:t>i</w:t>
      </w:r>
      <w:r w:rsidR="00E81EA4" w:rsidRPr="0AF09F40">
        <w:rPr>
          <w:rFonts w:ascii="Times New Roman" w:hAnsi="Times New Roman" w:cs="Times New Roman"/>
          <w:sz w:val="24"/>
          <w:szCs w:val="24"/>
          <w:lang w:val="en-AU"/>
        </w:rPr>
        <w:t xml:space="preserve">th (ed.) (1994), pp. </w:t>
      </w:r>
      <w:r w:rsidR="00F47074" w:rsidRPr="0AF09F40">
        <w:rPr>
          <w:rFonts w:ascii="Times New Roman" w:hAnsi="Times New Roman" w:cs="Times New Roman"/>
          <w:sz w:val="24"/>
          <w:szCs w:val="24"/>
          <w:lang w:val="en-AU"/>
        </w:rPr>
        <w:t>33-56</w:t>
      </w:r>
    </w:p>
    <w:p w14:paraId="43DC1CC8" w14:textId="59F379A3" w:rsidR="00B52BDB" w:rsidRDefault="00B52BDB" w:rsidP="00635871">
      <w:pPr>
        <w:spacing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Kornblith, Hilary </w:t>
      </w:r>
      <w:r w:rsidR="00BB0684">
        <w:rPr>
          <w:rFonts w:ascii="Times New Roman" w:hAnsi="Times New Roman" w:cs="Times New Roman"/>
          <w:sz w:val="24"/>
          <w:szCs w:val="24"/>
          <w:lang w:val="en-AU"/>
        </w:rPr>
        <w:t xml:space="preserve">(ed.) (1994), </w:t>
      </w:r>
      <w:r w:rsidR="00BB0684" w:rsidRPr="00727277">
        <w:rPr>
          <w:rFonts w:ascii="Times New Roman" w:hAnsi="Times New Roman" w:cs="Times New Roman"/>
          <w:i/>
          <w:iCs/>
          <w:sz w:val="24"/>
          <w:szCs w:val="24"/>
          <w:lang w:val="en-AU"/>
        </w:rPr>
        <w:t>Naturalizing Epistemology</w:t>
      </w:r>
      <w:r w:rsidR="00BB0684">
        <w:rPr>
          <w:rFonts w:ascii="Times New Roman" w:hAnsi="Times New Roman" w:cs="Times New Roman"/>
          <w:sz w:val="24"/>
          <w:szCs w:val="24"/>
          <w:lang w:val="en-AU"/>
        </w:rPr>
        <w:t xml:space="preserve">, </w:t>
      </w:r>
      <w:r w:rsidR="00727277">
        <w:rPr>
          <w:rFonts w:ascii="Times New Roman" w:hAnsi="Times New Roman" w:cs="Times New Roman"/>
          <w:sz w:val="24"/>
          <w:szCs w:val="24"/>
          <w:lang w:val="en-AU"/>
        </w:rPr>
        <w:t>MIT Press: Cambridge, Mass.</w:t>
      </w:r>
    </w:p>
    <w:p w14:paraId="2A4462FA" w14:textId="508B92CF" w:rsidR="00F47074" w:rsidRDefault="00F47074" w:rsidP="0010376F">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Kornblith, Hilary (1995), </w:t>
      </w:r>
      <w:r w:rsidRPr="0010376F">
        <w:rPr>
          <w:rFonts w:ascii="Times New Roman" w:hAnsi="Times New Roman" w:cs="Times New Roman"/>
          <w:i/>
          <w:iCs/>
          <w:sz w:val="24"/>
          <w:szCs w:val="24"/>
          <w:lang w:val="en-AU"/>
        </w:rPr>
        <w:t>Inductive Inference and its Natural Ground</w:t>
      </w:r>
      <w:r>
        <w:rPr>
          <w:rFonts w:ascii="Times New Roman" w:hAnsi="Times New Roman" w:cs="Times New Roman"/>
          <w:sz w:val="24"/>
          <w:szCs w:val="24"/>
          <w:lang w:val="en-AU"/>
        </w:rPr>
        <w:t xml:space="preserve">, </w:t>
      </w:r>
      <w:r w:rsidR="0010376F">
        <w:rPr>
          <w:rFonts w:ascii="Times New Roman" w:hAnsi="Times New Roman" w:cs="Times New Roman"/>
          <w:sz w:val="24"/>
          <w:szCs w:val="24"/>
          <w:lang w:val="en-AU"/>
        </w:rPr>
        <w:t>MIT Press: Cambridge, Mass.</w:t>
      </w:r>
    </w:p>
    <w:p w14:paraId="11A751E4" w14:textId="334EDC06" w:rsidR="00161B99" w:rsidRDefault="00161B99" w:rsidP="00635871">
      <w:pPr>
        <w:spacing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Kornblith, Hilary (2002), </w:t>
      </w:r>
      <w:r w:rsidRPr="007C66F1">
        <w:rPr>
          <w:rFonts w:ascii="Times New Roman" w:hAnsi="Times New Roman" w:cs="Times New Roman"/>
          <w:i/>
          <w:iCs/>
          <w:sz w:val="24"/>
          <w:szCs w:val="24"/>
          <w:lang w:val="en-AU"/>
        </w:rPr>
        <w:t>Knowledge and Its Place in Nature</w:t>
      </w:r>
      <w:r w:rsidR="007C66F1">
        <w:rPr>
          <w:rFonts w:ascii="Times New Roman" w:hAnsi="Times New Roman" w:cs="Times New Roman"/>
          <w:sz w:val="24"/>
          <w:szCs w:val="24"/>
          <w:lang w:val="en-AU"/>
        </w:rPr>
        <w:t>, Oxford University Pres</w:t>
      </w:r>
      <w:r w:rsidR="00002701">
        <w:rPr>
          <w:rFonts w:ascii="Times New Roman" w:hAnsi="Times New Roman" w:cs="Times New Roman"/>
          <w:sz w:val="24"/>
          <w:szCs w:val="24"/>
          <w:lang w:val="en-AU"/>
        </w:rPr>
        <w:t>s</w:t>
      </w:r>
      <w:r w:rsidR="007C66F1">
        <w:rPr>
          <w:rFonts w:ascii="Times New Roman" w:hAnsi="Times New Roman" w:cs="Times New Roman"/>
          <w:sz w:val="24"/>
          <w:szCs w:val="24"/>
          <w:lang w:val="en-AU"/>
        </w:rPr>
        <w:t>: Oxford</w:t>
      </w:r>
    </w:p>
    <w:p w14:paraId="1A0F734D" w14:textId="36BE688C" w:rsidR="000C78A9" w:rsidRDefault="000C78A9" w:rsidP="00635871">
      <w:pPr>
        <w:spacing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Laudan, Larry (1984), </w:t>
      </w:r>
      <w:r w:rsidRPr="000C78A9">
        <w:rPr>
          <w:rFonts w:ascii="Times New Roman" w:hAnsi="Times New Roman" w:cs="Times New Roman"/>
          <w:i/>
          <w:iCs/>
          <w:sz w:val="24"/>
          <w:szCs w:val="24"/>
          <w:lang w:val="en-AU"/>
        </w:rPr>
        <w:t>Science and Values</w:t>
      </w:r>
      <w:r>
        <w:rPr>
          <w:rFonts w:ascii="Times New Roman" w:hAnsi="Times New Roman" w:cs="Times New Roman"/>
          <w:sz w:val="24"/>
          <w:szCs w:val="24"/>
          <w:lang w:val="en-AU"/>
        </w:rPr>
        <w:t>, University of California Press:  Berkeley</w:t>
      </w:r>
    </w:p>
    <w:p w14:paraId="227D51A5" w14:textId="74322666" w:rsidR="00476AD4" w:rsidRDefault="00476AD4" w:rsidP="00BF00FF">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Laudan, Larry (1987), ‘</w:t>
      </w:r>
      <w:r w:rsidR="003069CE">
        <w:rPr>
          <w:rFonts w:ascii="Times New Roman" w:hAnsi="Times New Roman" w:cs="Times New Roman"/>
          <w:sz w:val="24"/>
          <w:szCs w:val="24"/>
          <w:lang w:val="en-AU"/>
        </w:rPr>
        <w:t xml:space="preserve">Progress or Rationality?  </w:t>
      </w:r>
      <w:r w:rsidR="005A3942">
        <w:rPr>
          <w:rFonts w:ascii="Times New Roman" w:hAnsi="Times New Roman" w:cs="Times New Roman"/>
          <w:sz w:val="24"/>
          <w:szCs w:val="24"/>
          <w:lang w:val="en-AU"/>
        </w:rPr>
        <w:t xml:space="preserve">The </w:t>
      </w:r>
      <w:r w:rsidR="003069CE">
        <w:rPr>
          <w:rFonts w:ascii="Times New Roman" w:hAnsi="Times New Roman" w:cs="Times New Roman"/>
          <w:sz w:val="24"/>
          <w:szCs w:val="24"/>
          <w:lang w:val="en-AU"/>
        </w:rPr>
        <w:t xml:space="preserve">Prospects for Normative Naturalism’, </w:t>
      </w:r>
      <w:r w:rsidR="003069CE" w:rsidRPr="00BF00FF">
        <w:rPr>
          <w:rFonts w:ascii="Times New Roman" w:hAnsi="Times New Roman" w:cs="Times New Roman"/>
          <w:i/>
          <w:iCs/>
          <w:sz w:val="24"/>
          <w:szCs w:val="24"/>
          <w:lang w:val="en-AU"/>
        </w:rPr>
        <w:t>American Philosophical Quarterly</w:t>
      </w:r>
      <w:r w:rsidR="007E6284">
        <w:rPr>
          <w:rFonts w:ascii="Times New Roman" w:hAnsi="Times New Roman" w:cs="Times New Roman"/>
          <w:sz w:val="24"/>
          <w:szCs w:val="24"/>
          <w:lang w:val="en-AU"/>
        </w:rPr>
        <w:t xml:space="preserve"> 24</w:t>
      </w:r>
      <w:r w:rsidR="00BF00FF">
        <w:rPr>
          <w:rFonts w:ascii="Times New Roman" w:hAnsi="Times New Roman" w:cs="Times New Roman"/>
          <w:sz w:val="24"/>
          <w:szCs w:val="24"/>
          <w:lang w:val="en-AU"/>
        </w:rPr>
        <w:t>:1,</w:t>
      </w:r>
      <w:r w:rsidR="003069CE">
        <w:rPr>
          <w:rFonts w:ascii="Times New Roman" w:hAnsi="Times New Roman" w:cs="Times New Roman"/>
          <w:sz w:val="24"/>
          <w:szCs w:val="24"/>
          <w:lang w:val="en-AU"/>
        </w:rPr>
        <w:t xml:space="preserve"> pp.</w:t>
      </w:r>
      <w:r w:rsidR="007E6284">
        <w:rPr>
          <w:rFonts w:ascii="Times New Roman" w:hAnsi="Times New Roman" w:cs="Times New Roman"/>
          <w:sz w:val="24"/>
          <w:szCs w:val="24"/>
          <w:lang w:val="en-AU"/>
        </w:rPr>
        <w:t xml:space="preserve"> 19-33</w:t>
      </w:r>
      <w:r w:rsidR="003069CE">
        <w:rPr>
          <w:rFonts w:ascii="Times New Roman" w:hAnsi="Times New Roman" w:cs="Times New Roman"/>
          <w:sz w:val="24"/>
          <w:szCs w:val="24"/>
          <w:lang w:val="en-AU"/>
        </w:rPr>
        <w:t xml:space="preserve"> </w:t>
      </w:r>
    </w:p>
    <w:p w14:paraId="27C81514" w14:textId="4D2514C4" w:rsidR="00727277" w:rsidRDefault="00727277" w:rsidP="00FB59B8">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Lemos, Noah (2021)</w:t>
      </w:r>
      <w:r w:rsidR="00FB59B8">
        <w:rPr>
          <w:rFonts w:ascii="Times New Roman" w:hAnsi="Times New Roman" w:cs="Times New Roman"/>
          <w:sz w:val="24"/>
          <w:szCs w:val="24"/>
          <w:lang w:val="en-AU"/>
        </w:rPr>
        <w:t xml:space="preserve">, </w:t>
      </w:r>
      <w:r w:rsidR="00FB59B8" w:rsidRPr="00FB59B8">
        <w:rPr>
          <w:rFonts w:ascii="Times New Roman" w:hAnsi="Times New Roman" w:cs="Times New Roman"/>
          <w:i/>
          <w:iCs/>
          <w:sz w:val="24"/>
          <w:szCs w:val="24"/>
          <w:lang w:val="en-AU"/>
        </w:rPr>
        <w:t>An Introduction to the Theory of Knowledge</w:t>
      </w:r>
      <w:r w:rsidR="00FB59B8">
        <w:rPr>
          <w:rFonts w:ascii="Times New Roman" w:hAnsi="Times New Roman" w:cs="Times New Roman"/>
          <w:sz w:val="24"/>
          <w:szCs w:val="24"/>
          <w:lang w:val="en-AU"/>
        </w:rPr>
        <w:t>, 2</w:t>
      </w:r>
      <w:r w:rsidR="00FB59B8" w:rsidRPr="00FB59B8">
        <w:rPr>
          <w:rFonts w:ascii="Times New Roman" w:hAnsi="Times New Roman" w:cs="Times New Roman"/>
          <w:sz w:val="24"/>
          <w:szCs w:val="24"/>
          <w:vertAlign w:val="superscript"/>
          <w:lang w:val="en-AU"/>
        </w:rPr>
        <w:t>nd</w:t>
      </w:r>
      <w:r w:rsidR="00FB59B8">
        <w:rPr>
          <w:rFonts w:ascii="Times New Roman" w:hAnsi="Times New Roman" w:cs="Times New Roman"/>
          <w:sz w:val="24"/>
          <w:szCs w:val="24"/>
          <w:lang w:val="en-AU"/>
        </w:rPr>
        <w:t xml:space="preserve"> ed., Cambridge University Press, Cambridge</w:t>
      </w:r>
    </w:p>
    <w:p w14:paraId="1EE92AB7" w14:textId="1E6FA20B" w:rsidR="00626A76" w:rsidRDefault="00626A76" w:rsidP="00635871">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Machery</w:t>
      </w:r>
      <w:r w:rsidR="008A7755">
        <w:rPr>
          <w:rFonts w:ascii="Times New Roman" w:hAnsi="Times New Roman" w:cs="Times New Roman"/>
          <w:sz w:val="24"/>
          <w:szCs w:val="24"/>
          <w:lang w:val="en-AU"/>
        </w:rPr>
        <w:t xml:space="preserve">, Edouard, </w:t>
      </w:r>
      <w:r w:rsidRPr="008A7755">
        <w:rPr>
          <w:rFonts w:ascii="Times New Roman" w:hAnsi="Times New Roman" w:cs="Times New Roman"/>
          <w:i/>
          <w:iCs/>
          <w:sz w:val="24"/>
          <w:szCs w:val="24"/>
          <w:lang w:val="en-AU"/>
        </w:rPr>
        <w:t>et al</w:t>
      </w:r>
      <w:r w:rsidR="007B51BE">
        <w:rPr>
          <w:rFonts w:ascii="Times New Roman" w:hAnsi="Times New Roman" w:cs="Times New Roman"/>
          <w:sz w:val="24"/>
          <w:szCs w:val="24"/>
          <w:lang w:val="en-AU"/>
        </w:rPr>
        <w:t xml:space="preserve"> (</w:t>
      </w:r>
      <w:r w:rsidR="00E67A26">
        <w:rPr>
          <w:rFonts w:ascii="Times New Roman" w:hAnsi="Times New Roman" w:cs="Times New Roman"/>
          <w:sz w:val="24"/>
          <w:szCs w:val="24"/>
          <w:lang w:val="en-AU"/>
        </w:rPr>
        <w:t>2017</w:t>
      </w:r>
      <w:r w:rsidR="002068C6">
        <w:rPr>
          <w:rFonts w:ascii="Times New Roman" w:hAnsi="Times New Roman" w:cs="Times New Roman"/>
          <w:sz w:val="24"/>
          <w:szCs w:val="24"/>
          <w:lang w:val="en-AU"/>
        </w:rPr>
        <w:t xml:space="preserve">), ‘The Gettier Intuition from South America to Asia’, </w:t>
      </w:r>
      <w:r w:rsidR="002068C6" w:rsidRPr="001B331F">
        <w:rPr>
          <w:rFonts w:ascii="Times New Roman" w:hAnsi="Times New Roman" w:cs="Times New Roman"/>
          <w:i/>
          <w:iCs/>
          <w:sz w:val="24"/>
          <w:szCs w:val="24"/>
          <w:lang w:val="en-AU"/>
        </w:rPr>
        <w:t xml:space="preserve">Journal </w:t>
      </w:r>
      <w:r w:rsidR="00D01EC7" w:rsidRPr="001B331F">
        <w:rPr>
          <w:rFonts w:ascii="Times New Roman" w:hAnsi="Times New Roman" w:cs="Times New Roman"/>
          <w:i/>
          <w:iCs/>
          <w:sz w:val="24"/>
          <w:szCs w:val="24"/>
          <w:lang w:val="en-AU"/>
        </w:rPr>
        <w:t>of the Indian Council for Philosophical Research</w:t>
      </w:r>
      <w:r w:rsidR="001B331F">
        <w:rPr>
          <w:rFonts w:ascii="Times New Roman" w:hAnsi="Times New Roman" w:cs="Times New Roman"/>
          <w:sz w:val="24"/>
          <w:szCs w:val="24"/>
          <w:lang w:val="en-AU"/>
        </w:rPr>
        <w:t xml:space="preserve"> 34, </w:t>
      </w:r>
      <w:r w:rsidR="00002701">
        <w:rPr>
          <w:rFonts w:ascii="Times New Roman" w:hAnsi="Times New Roman" w:cs="Times New Roman"/>
          <w:sz w:val="24"/>
          <w:szCs w:val="24"/>
          <w:lang w:val="en-AU"/>
        </w:rPr>
        <w:t xml:space="preserve">pp. </w:t>
      </w:r>
      <w:r w:rsidR="001B331F">
        <w:rPr>
          <w:rFonts w:ascii="Times New Roman" w:hAnsi="Times New Roman" w:cs="Times New Roman"/>
          <w:sz w:val="24"/>
          <w:szCs w:val="24"/>
          <w:lang w:val="en-AU"/>
        </w:rPr>
        <w:t>517-541</w:t>
      </w:r>
    </w:p>
    <w:p w14:paraId="3A7CED13" w14:textId="468A5B37" w:rsidR="00E67047" w:rsidRDefault="00E67047" w:rsidP="00635871">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Nolan, Daniel (2015), ‘The </w:t>
      </w:r>
      <w:r w:rsidRPr="007C1962">
        <w:rPr>
          <w:rFonts w:ascii="Times New Roman" w:hAnsi="Times New Roman" w:cs="Times New Roman"/>
          <w:i/>
          <w:iCs/>
          <w:sz w:val="24"/>
          <w:szCs w:val="24"/>
          <w:lang w:val="en-AU"/>
        </w:rPr>
        <w:t>A Posteriori</w:t>
      </w:r>
      <w:r>
        <w:rPr>
          <w:rFonts w:ascii="Times New Roman" w:hAnsi="Times New Roman" w:cs="Times New Roman"/>
          <w:sz w:val="24"/>
          <w:szCs w:val="24"/>
          <w:lang w:val="en-AU"/>
        </w:rPr>
        <w:t xml:space="preserve"> Armchair’, </w:t>
      </w:r>
      <w:r w:rsidRPr="007C1962">
        <w:rPr>
          <w:rFonts w:ascii="Times New Roman" w:hAnsi="Times New Roman" w:cs="Times New Roman"/>
          <w:i/>
          <w:iCs/>
          <w:sz w:val="24"/>
          <w:szCs w:val="24"/>
          <w:lang w:val="en-AU"/>
        </w:rPr>
        <w:t>Australasian Journal of Philosophy</w:t>
      </w:r>
      <w:r w:rsidR="007C1962">
        <w:rPr>
          <w:rFonts w:ascii="Times New Roman" w:hAnsi="Times New Roman" w:cs="Times New Roman"/>
          <w:sz w:val="24"/>
          <w:szCs w:val="24"/>
          <w:lang w:val="en-AU"/>
        </w:rPr>
        <w:t xml:space="preserve"> 93: 2, pp. 211-231</w:t>
      </w:r>
    </w:p>
    <w:p w14:paraId="708AEEF1" w14:textId="3922415A" w:rsidR="00E4180C" w:rsidRDefault="00E4180C" w:rsidP="2583C97D">
      <w:pPr>
        <w:spacing w:line="240" w:lineRule="auto"/>
        <w:ind w:left="720" w:hanging="720"/>
        <w:jc w:val="both"/>
        <w:rPr>
          <w:rFonts w:ascii="Times New Roman" w:hAnsi="Times New Roman" w:cs="Times New Roman"/>
          <w:sz w:val="24"/>
          <w:szCs w:val="24"/>
          <w:lang w:val="en-AU"/>
        </w:rPr>
      </w:pPr>
      <w:r w:rsidRPr="2583C97D">
        <w:rPr>
          <w:rFonts w:ascii="Times New Roman" w:hAnsi="Times New Roman" w:cs="Times New Roman"/>
          <w:sz w:val="24"/>
          <w:szCs w:val="24"/>
          <w:lang w:val="en-AU"/>
        </w:rPr>
        <w:t>O’Shea, James R. (</w:t>
      </w:r>
      <w:r w:rsidR="00BB5022" w:rsidRPr="2583C97D">
        <w:rPr>
          <w:rFonts w:ascii="Times New Roman" w:hAnsi="Times New Roman" w:cs="Times New Roman"/>
          <w:sz w:val="24"/>
          <w:szCs w:val="24"/>
          <w:lang w:val="en-AU"/>
        </w:rPr>
        <w:t>2007</w:t>
      </w:r>
      <w:r w:rsidRPr="2583C97D">
        <w:rPr>
          <w:rFonts w:ascii="Times New Roman" w:hAnsi="Times New Roman" w:cs="Times New Roman"/>
          <w:sz w:val="24"/>
          <w:szCs w:val="24"/>
          <w:lang w:val="en-AU"/>
        </w:rPr>
        <w:t>)</w:t>
      </w:r>
      <w:r w:rsidR="00D57AF3" w:rsidRPr="2583C97D">
        <w:rPr>
          <w:rFonts w:ascii="Times New Roman" w:hAnsi="Times New Roman" w:cs="Times New Roman"/>
          <w:sz w:val="24"/>
          <w:szCs w:val="24"/>
          <w:lang w:val="en-AU"/>
        </w:rPr>
        <w:t xml:space="preserve">, </w:t>
      </w:r>
      <w:r w:rsidR="00D57AF3" w:rsidRPr="2583C97D">
        <w:rPr>
          <w:rFonts w:ascii="Times New Roman" w:hAnsi="Times New Roman" w:cs="Times New Roman"/>
          <w:i/>
          <w:iCs/>
          <w:sz w:val="24"/>
          <w:szCs w:val="24"/>
          <w:lang w:val="en-AU"/>
        </w:rPr>
        <w:t>Wilfrid Sellars</w:t>
      </w:r>
      <w:r w:rsidR="00546558" w:rsidRPr="2583C97D">
        <w:rPr>
          <w:rFonts w:ascii="Times New Roman" w:hAnsi="Times New Roman" w:cs="Times New Roman"/>
          <w:i/>
          <w:iCs/>
          <w:sz w:val="24"/>
          <w:szCs w:val="24"/>
          <w:lang w:val="en-AU"/>
        </w:rPr>
        <w:t>:  Naturalism with a Normative Turn</w:t>
      </w:r>
      <w:r w:rsidR="00546558" w:rsidRPr="2583C97D">
        <w:rPr>
          <w:rFonts w:ascii="Times New Roman" w:hAnsi="Times New Roman" w:cs="Times New Roman"/>
          <w:sz w:val="24"/>
          <w:szCs w:val="24"/>
          <w:lang w:val="en-AU"/>
        </w:rPr>
        <w:t>, Polity:  Cambridge</w:t>
      </w:r>
    </w:p>
    <w:p w14:paraId="64E68B06" w14:textId="4187472F" w:rsidR="006030ED" w:rsidRDefault="006030ED" w:rsidP="00F43543">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Papineau</w:t>
      </w:r>
      <w:r w:rsidR="00804FE4">
        <w:rPr>
          <w:rFonts w:ascii="Times New Roman" w:hAnsi="Times New Roman" w:cs="Times New Roman"/>
          <w:sz w:val="24"/>
          <w:szCs w:val="24"/>
          <w:lang w:val="en-AU"/>
        </w:rPr>
        <w:t xml:space="preserve">, David </w:t>
      </w:r>
      <w:r w:rsidR="00D1270F">
        <w:rPr>
          <w:rFonts w:ascii="Times New Roman" w:hAnsi="Times New Roman" w:cs="Times New Roman"/>
          <w:sz w:val="24"/>
          <w:szCs w:val="24"/>
          <w:lang w:val="en-AU"/>
        </w:rPr>
        <w:t xml:space="preserve">(2009), </w:t>
      </w:r>
      <w:r w:rsidR="00F43543">
        <w:rPr>
          <w:rFonts w:ascii="Times New Roman" w:hAnsi="Times New Roman" w:cs="Times New Roman"/>
          <w:sz w:val="24"/>
          <w:szCs w:val="24"/>
          <w:lang w:val="en-AU"/>
        </w:rPr>
        <w:t xml:space="preserve">‘The Poverty of Analysis’, </w:t>
      </w:r>
      <w:r w:rsidR="00D1270F" w:rsidRPr="00F43543">
        <w:rPr>
          <w:rFonts w:ascii="Times New Roman" w:hAnsi="Times New Roman" w:cs="Times New Roman"/>
          <w:i/>
          <w:iCs/>
          <w:sz w:val="24"/>
          <w:szCs w:val="24"/>
          <w:lang w:val="en-AU"/>
        </w:rPr>
        <w:t>The Aristotelian Society Supplementary Volume</w:t>
      </w:r>
      <w:r w:rsidR="00F43543">
        <w:rPr>
          <w:rFonts w:ascii="Times New Roman" w:hAnsi="Times New Roman" w:cs="Times New Roman"/>
          <w:sz w:val="24"/>
          <w:szCs w:val="24"/>
          <w:lang w:val="en-AU"/>
        </w:rPr>
        <w:t xml:space="preserve"> 83: 1, pp. 1-30</w:t>
      </w:r>
    </w:p>
    <w:p w14:paraId="3F9D6055" w14:textId="4FD76B6A" w:rsidR="00B62DD4" w:rsidRDefault="00B62DD4" w:rsidP="00B62DD4">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Papineau, David (2011), ‘</w:t>
      </w:r>
      <w:r w:rsidR="0006508B">
        <w:rPr>
          <w:rFonts w:ascii="Times New Roman" w:hAnsi="Times New Roman" w:cs="Times New Roman"/>
          <w:sz w:val="24"/>
          <w:szCs w:val="24"/>
          <w:lang w:val="en-AU"/>
        </w:rPr>
        <w:t>The Philosophical Insignificance of A Priori Knowledge’, in Michael J. Shaffer and</w:t>
      </w:r>
      <w:r w:rsidR="00555FEF">
        <w:rPr>
          <w:rFonts w:ascii="Times New Roman" w:hAnsi="Times New Roman" w:cs="Times New Roman"/>
          <w:sz w:val="24"/>
          <w:szCs w:val="24"/>
          <w:lang w:val="en-AU"/>
        </w:rPr>
        <w:t xml:space="preserve"> Michael Veber (eds.), </w:t>
      </w:r>
      <w:r w:rsidR="00555FEF" w:rsidRPr="0046136D">
        <w:rPr>
          <w:rFonts w:ascii="Times New Roman" w:hAnsi="Times New Roman" w:cs="Times New Roman"/>
          <w:i/>
          <w:iCs/>
          <w:sz w:val="24"/>
          <w:szCs w:val="24"/>
          <w:lang w:val="en-AU"/>
        </w:rPr>
        <w:t>What Place for the A Priori?</w:t>
      </w:r>
      <w:r w:rsidR="00555FEF">
        <w:rPr>
          <w:rFonts w:ascii="Times New Roman" w:hAnsi="Times New Roman" w:cs="Times New Roman"/>
          <w:sz w:val="24"/>
          <w:szCs w:val="24"/>
          <w:lang w:val="en-AU"/>
        </w:rPr>
        <w:t>, Open Court</w:t>
      </w:r>
      <w:r w:rsidR="00DE68AE">
        <w:rPr>
          <w:rFonts w:ascii="Times New Roman" w:hAnsi="Times New Roman" w:cs="Times New Roman"/>
          <w:sz w:val="24"/>
          <w:szCs w:val="24"/>
          <w:lang w:val="en-AU"/>
        </w:rPr>
        <w:t xml:space="preserve">:  Chicago and La Salle, Illinois, pp. </w:t>
      </w:r>
      <w:r w:rsidR="0046136D">
        <w:rPr>
          <w:rFonts w:ascii="Times New Roman" w:hAnsi="Times New Roman" w:cs="Times New Roman"/>
          <w:sz w:val="24"/>
          <w:szCs w:val="24"/>
          <w:lang w:val="en-AU"/>
        </w:rPr>
        <w:t>61-84</w:t>
      </w:r>
    </w:p>
    <w:p w14:paraId="2EE30D8F" w14:textId="70FD038D" w:rsidR="008C0351" w:rsidRDefault="008C0351" w:rsidP="00635871">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lastRenderedPageBreak/>
        <w:t>Quine, Willard van Orman (1953), ‘Two Dogmas of Empiricism’</w:t>
      </w:r>
      <w:r w:rsidR="00CC775D">
        <w:rPr>
          <w:rFonts w:ascii="Times New Roman" w:hAnsi="Times New Roman" w:cs="Times New Roman"/>
          <w:sz w:val="24"/>
          <w:szCs w:val="24"/>
          <w:lang w:val="en-AU"/>
        </w:rPr>
        <w:t xml:space="preserve">, in </w:t>
      </w:r>
      <w:r w:rsidR="00CC775D" w:rsidRPr="00C9569F">
        <w:rPr>
          <w:rFonts w:ascii="Times New Roman" w:hAnsi="Times New Roman" w:cs="Times New Roman"/>
          <w:i/>
          <w:iCs/>
          <w:sz w:val="24"/>
          <w:szCs w:val="24"/>
          <w:lang w:val="en-AU"/>
        </w:rPr>
        <w:t>From a Logical Point of View</w:t>
      </w:r>
      <w:r w:rsidR="00CC775D">
        <w:rPr>
          <w:rFonts w:ascii="Times New Roman" w:hAnsi="Times New Roman" w:cs="Times New Roman"/>
          <w:sz w:val="24"/>
          <w:szCs w:val="24"/>
          <w:lang w:val="en-AU"/>
        </w:rPr>
        <w:t xml:space="preserve">, </w:t>
      </w:r>
      <w:r w:rsidR="00DE11BE">
        <w:rPr>
          <w:rFonts w:ascii="Times New Roman" w:hAnsi="Times New Roman" w:cs="Times New Roman"/>
          <w:sz w:val="24"/>
          <w:szCs w:val="24"/>
          <w:lang w:val="en-AU"/>
        </w:rPr>
        <w:t>Harper &amp; Row:  New York and Evanston</w:t>
      </w:r>
      <w:r w:rsidR="00C9569F">
        <w:rPr>
          <w:rFonts w:ascii="Times New Roman" w:hAnsi="Times New Roman" w:cs="Times New Roman"/>
          <w:sz w:val="24"/>
          <w:szCs w:val="24"/>
          <w:lang w:val="en-AU"/>
        </w:rPr>
        <w:t>, pp. 20-46</w:t>
      </w:r>
    </w:p>
    <w:p w14:paraId="56D5BED8" w14:textId="1B0F57E2" w:rsidR="00E0647F" w:rsidRDefault="00E0647F" w:rsidP="00635871">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Quine, Willard van Orman (1969</w:t>
      </w:r>
      <w:r w:rsidR="00F11E8F">
        <w:rPr>
          <w:rFonts w:ascii="Times New Roman" w:hAnsi="Times New Roman" w:cs="Times New Roman"/>
          <w:sz w:val="24"/>
          <w:szCs w:val="24"/>
          <w:lang w:val="en-AU"/>
        </w:rPr>
        <w:t>a</w:t>
      </w:r>
      <w:r>
        <w:rPr>
          <w:rFonts w:ascii="Times New Roman" w:hAnsi="Times New Roman" w:cs="Times New Roman"/>
          <w:sz w:val="24"/>
          <w:szCs w:val="24"/>
          <w:lang w:val="en-AU"/>
        </w:rPr>
        <w:t xml:space="preserve">), ‘Epistemology Naturalized’ in </w:t>
      </w:r>
      <w:r w:rsidRPr="007D0CE3">
        <w:rPr>
          <w:rFonts w:ascii="Times New Roman" w:hAnsi="Times New Roman" w:cs="Times New Roman"/>
          <w:i/>
          <w:iCs/>
          <w:sz w:val="24"/>
          <w:szCs w:val="24"/>
          <w:lang w:val="en-AU"/>
        </w:rPr>
        <w:t xml:space="preserve">Ontological Relativity and </w:t>
      </w:r>
      <w:r w:rsidR="007D0CE3" w:rsidRPr="007D0CE3">
        <w:rPr>
          <w:rFonts w:ascii="Times New Roman" w:hAnsi="Times New Roman" w:cs="Times New Roman"/>
          <w:i/>
          <w:iCs/>
          <w:sz w:val="24"/>
          <w:szCs w:val="24"/>
          <w:lang w:val="en-AU"/>
        </w:rPr>
        <w:t>Other</w:t>
      </w:r>
      <w:r w:rsidRPr="007D0CE3">
        <w:rPr>
          <w:rFonts w:ascii="Times New Roman" w:hAnsi="Times New Roman" w:cs="Times New Roman"/>
          <w:i/>
          <w:iCs/>
          <w:sz w:val="24"/>
          <w:szCs w:val="24"/>
          <w:lang w:val="en-AU"/>
        </w:rPr>
        <w:t xml:space="preserve"> Essays</w:t>
      </w:r>
      <w:r w:rsidR="007D0CE3">
        <w:rPr>
          <w:rFonts w:ascii="Times New Roman" w:hAnsi="Times New Roman" w:cs="Times New Roman"/>
          <w:sz w:val="24"/>
          <w:szCs w:val="24"/>
          <w:lang w:val="en-AU"/>
        </w:rPr>
        <w:t>, Columbia University Press: New York, pp. 69-90</w:t>
      </w:r>
    </w:p>
    <w:p w14:paraId="0FBD226B" w14:textId="639FCFFB" w:rsidR="00B845F9" w:rsidRDefault="00B845F9" w:rsidP="00635871">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Quine, Willard van Orman (1969b), ‘Natural Kinds’ in </w:t>
      </w:r>
      <w:r w:rsidR="00F11E8F" w:rsidRPr="00F11E8F">
        <w:rPr>
          <w:rFonts w:ascii="Times New Roman" w:hAnsi="Times New Roman" w:cs="Times New Roman"/>
          <w:i/>
          <w:iCs/>
          <w:sz w:val="24"/>
          <w:szCs w:val="24"/>
          <w:lang w:val="en-AU"/>
        </w:rPr>
        <w:t>Ontological</w:t>
      </w:r>
      <w:r w:rsidRPr="00F11E8F">
        <w:rPr>
          <w:rFonts w:ascii="Times New Roman" w:hAnsi="Times New Roman" w:cs="Times New Roman"/>
          <w:i/>
          <w:iCs/>
          <w:sz w:val="24"/>
          <w:szCs w:val="24"/>
          <w:lang w:val="en-AU"/>
        </w:rPr>
        <w:t xml:space="preserve"> Relativity and Other Essays</w:t>
      </w:r>
      <w:r>
        <w:rPr>
          <w:rFonts w:ascii="Times New Roman" w:hAnsi="Times New Roman" w:cs="Times New Roman"/>
          <w:sz w:val="24"/>
          <w:szCs w:val="24"/>
          <w:lang w:val="en-AU"/>
        </w:rPr>
        <w:t xml:space="preserve">, Columbia University Press:  New York, pp. </w:t>
      </w:r>
      <w:r w:rsidR="00F11E8F">
        <w:rPr>
          <w:rFonts w:ascii="Times New Roman" w:hAnsi="Times New Roman" w:cs="Times New Roman"/>
          <w:sz w:val="24"/>
          <w:szCs w:val="24"/>
          <w:lang w:val="en-AU"/>
        </w:rPr>
        <w:t>114-138</w:t>
      </w:r>
    </w:p>
    <w:p w14:paraId="7393501A" w14:textId="4E8FB2BA" w:rsidR="004B5177" w:rsidRDefault="004B5177" w:rsidP="00635871">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Quine, Willard van Orman (1986)</w:t>
      </w:r>
      <w:r w:rsidR="000B6D49">
        <w:rPr>
          <w:rFonts w:ascii="Times New Roman" w:hAnsi="Times New Roman" w:cs="Times New Roman"/>
          <w:sz w:val="24"/>
          <w:szCs w:val="24"/>
          <w:lang w:val="en-AU"/>
        </w:rPr>
        <w:t xml:space="preserve">, ‘Reply to Morton White’, in </w:t>
      </w:r>
      <w:r w:rsidR="00623721">
        <w:rPr>
          <w:rFonts w:ascii="Times New Roman" w:hAnsi="Times New Roman" w:cs="Times New Roman"/>
          <w:sz w:val="24"/>
          <w:szCs w:val="24"/>
          <w:lang w:val="en-AU"/>
        </w:rPr>
        <w:t xml:space="preserve">Lewis Edwin Hahn and Paul Arthur Schilpp (eds.), </w:t>
      </w:r>
      <w:r w:rsidR="00623721" w:rsidRPr="00531D7B">
        <w:rPr>
          <w:rFonts w:ascii="Times New Roman" w:hAnsi="Times New Roman" w:cs="Times New Roman"/>
          <w:i/>
          <w:iCs/>
          <w:sz w:val="24"/>
          <w:szCs w:val="24"/>
          <w:lang w:val="en-AU"/>
        </w:rPr>
        <w:t>The Philosophy of W. V. Quine</w:t>
      </w:r>
      <w:r w:rsidR="004B0490">
        <w:rPr>
          <w:rFonts w:ascii="Times New Roman" w:hAnsi="Times New Roman" w:cs="Times New Roman"/>
          <w:sz w:val="24"/>
          <w:szCs w:val="24"/>
          <w:lang w:val="en-AU"/>
        </w:rPr>
        <w:t>, Open Court: La Salle, Ill.</w:t>
      </w:r>
      <w:r w:rsidR="00531D7B">
        <w:rPr>
          <w:rFonts w:ascii="Times New Roman" w:hAnsi="Times New Roman" w:cs="Times New Roman"/>
          <w:sz w:val="24"/>
          <w:szCs w:val="24"/>
          <w:lang w:val="en-AU"/>
        </w:rPr>
        <w:t>, pp. 663-665</w:t>
      </w:r>
    </w:p>
    <w:p w14:paraId="62BC3A54" w14:textId="3FD05F77" w:rsidR="00107A2D" w:rsidRDefault="00107A2D" w:rsidP="00635871">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Quine, Willard van Orman (</w:t>
      </w:r>
      <w:r w:rsidR="00B3789E">
        <w:rPr>
          <w:rFonts w:ascii="Times New Roman" w:hAnsi="Times New Roman" w:cs="Times New Roman"/>
          <w:sz w:val="24"/>
          <w:szCs w:val="24"/>
          <w:lang w:val="en-AU"/>
        </w:rPr>
        <w:t xml:space="preserve">1992), </w:t>
      </w:r>
      <w:r w:rsidR="00B3789E" w:rsidRPr="00B3789E">
        <w:rPr>
          <w:rFonts w:ascii="Times New Roman" w:hAnsi="Times New Roman" w:cs="Times New Roman"/>
          <w:i/>
          <w:iCs/>
          <w:sz w:val="24"/>
          <w:szCs w:val="24"/>
          <w:lang w:val="en-AU"/>
        </w:rPr>
        <w:t>Pursuit of Truth</w:t>
      </w:r>
      <w:r w:rsidR="00B3789E">
        <w:rPr>
          <w:rFonts w:ascii="Times New Roman" w:hAnsi="Times New Roman" w:cs="Times New Roman"/>
          <w:sz w:val="24"/>
          <w:szCs w:val="24"/>
          <w:lang w:val="en-AU"/>
        </w:rPr>
        <w:t>, Harvard University Press: Cambridge, Mass.</w:t>
      </w:r>
    </w:p>
    <w:p w14:paraId="0DFA1905" w14:textId="77777777" w:rsidR="00971AD6" w:rsidRDefault="00971AD6" w:rsidP="00971AD6">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Sankey, Howard (2000), ‘Methodological Pluralism, Normative Naturalism and the Realist Aim of Science’, in Robert Nola and Howard Sankey (eds.), </w:t>
      </w:r>
      <w:r w:rsidRPr="00824651">
        <w:rPr>
          <w:rFonts w:ascii="Times New Roman" w:hAnsi="Times New Roman" w:cs="Times New Roman"/>
          <w:i/>
          <w:iCs/>
          <w:sz w:val="24"/>
          <w:szCs w:val="24"/>
          <w:lang w:val="en-AU"/>
        </w:rPr>
        <w:t>After Popper, Kuhn and Feyerabend:  Recent issues in Theories of Scientific Method</w:t>
      </w:r>
      <w:r>
        <w:rPr>
          <w:rFonts w:ascii="Times New Roman" w:hAnsi="Times New Roman" w:cs="Times New Roman"/>
          <w:sz w:val="24"/>
          <w:szCs w:val="24"/>
          <w:lang w:val="en-AU"/>
        </w:rPr>
        <w:t>, Kluwer Academic Publishers: Dordrecht, pp. 211-230</w:t>
      </w:r>
    </w:p>
    <w:p w14:paraId="4E9E83DF" w14:textId="77777777" w:rsidR="00971AD6" w:rsidRDefault="00971AD6" w:rsidP="00971AD6">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Sankey, Howard (2010), ‘Witchcraft, Relativism and the Problem of the Criterion’, </w:t>
      </w:r>
      <w:r w:rsidRPr="00981888">
        <w:rPr>
          <w:rFonts w:ascii="Times New Roman" w:hAnsi="Times New Roman" w:cs="Times New Roman"/>
          <w:i/>
          <w:iCs/>
          <w:sz w:val="24"/>
          <w:szCs w:val="24"/>
          <w:lang w:val="en-AU"/>
        </w:rPr>
        <w:t>Erkenntnis</w:t>
      </w:r>
      <w:r>
        <w:rPr>
          <w:rFonts w:ascii="Times New Roman" w:hAnsi="Times New Roman" w:cs="Times New Roman"/>
          <w:sz w:val="24"/>
          <w:szCs w:val="24"/>
          <w:lang w:val="en-AU"/>
        </w:rPr>
        <w:t xml:space="preserve"> 72: 1, pp. 1-16</w:t>
      </w:r>
    </w:p>
    <w:p w14:paraId="3235DE8D" w14:textId="77777777" w:rsidR="00971AD6" w:rsidRDefault="00971AD6" w:rsidP="00971AD6">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Sankey, Howard (2020a), ‘Laudan, Intuition and Normative Naturalism’, </w:t>
      </w:r>
      <w:r w:rsidRPr="00D87CA0">
        <w:rPr>
          <w:rFonts w:ascii="Times New Roman" w:hAnsi="Times New Roman" w:cs="Times New Roman"/>
          <w:i/>
          <w:iCs/>
          <w:sz w:val="24"/>
          <w:szCs w:val="24"/>
          <w:lang w:val="en-AU"/>
        </w:rPr>
        <w:t>Organon F</w:t>
      </w:r>
      <w:r>
        <w:rPr>
          <w:rFonts w:ascii="Times New Roman" w:hAnsi="Times New Roman" w:cs="Times New Roman"/>
          <w:sz w:val="24"/>
          <w:szCs w:val="24"/>
          <w:lang w:val="en-AU"/>
        </w:rPr>
        <w:t xml:space="preserve"> 27:4, pp. 437-445</w:t>
      </w:r>
    </w:p>
    <w:p w14:paraId="48555DBE" w14:textId="23E54CB5" w:rsidR="00971AD6" w:rsidRDefault="00971AD6" w:rsidP="0004689C">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Sankey, Howard (2020b), ‘Scientific Realism and the Conflict with Common Sense’, in Wenceslao J. Gonzalez (ed.), </w:t>
      </w:r>
      <w:r w:rsidRPr="00D379CD">
        <w:rPr>
          <w:rFonts w:ascii="Times New Roman" w:hAnsi="Times New Roman" w:cs="Times New Roman"/>
          <w:i/>
          <w:iCs/>
          <w:sz w:val="24"/>
          <w:szCs w:val="24"/>
          <w:lang w:val="en-AU"/>
        </w:rPr>
        <w:t>New Approaches to Scientific Realism</w:t>
      </w:r>
      <w:r>
        <w:rPr>
          <w:rFonts w:ascii="Times New Roman" w:hAnsi="Times New Roman" w:cs="Times New Roman"/>
          <w:sz w:val="24"/>
          <w:szCs w:val="24"/>
          <w:lang w:val="en-AU"/>
        </w:rPr>
        <w:t>, De Gruyter:  Berlin &amp; Boston, pp. 68-83</w:t>
      </w:r>
    </w:p>
    <w:p w14:paraId="542F970B" w14:textId="498FBB97" w:rsidR="00F90457" w:rsidRDefault="00F90457" w:rsidP="00635871">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Sellars</w:t>
      </w:r>
      <w:r w:rsidR="00E4180C">
        <w:rPr>
          <w:rFonts w:ascii="Times New Roman" w:hAnsi="Times New Roman" w:cs="Times New Roman"/>
          <w:sz w:val="24"/>
          <w:szCs w:val="24"/>
          <w:lang w:val="en-AU"/>
        </w:rPr>
        <w:t>, Wilfrid (1963</w:t>
      </w:r>
      <w:r w:rsidR="004A2FE4">
        <w:rPr>
          <w:rFonts w:ascii="Times New Roman" w:hAnsi="Times New Roman" w:cs="Times New Roman"/>
          <w:sz w:val="24"/>
          <w:szCs w:val="24"/>
          <w:lang w:val="en-AU"/>
        </w:rPr>
        <w:t>[1991]</w:t>
      </w:r>
      <w:r w:rsidR="00E4180C">
        <w:rPr>
          <w:rFonts w:ascii="Times New Roman" w:hAnsi="Times New Roman" w:cs="Times New Roman"/>
          <w:sz w:val="24"/>
          <w:szCs w:val="24"/>
          <w:lang w:val="en-AU"/>
        </w:rPr>
        <w:t xml:space="preserve">), ‘Philosophy and the Scientific Image of Man’, in </w:t>
      </w:r>
      <w:r w:rsidR="00E4180C" w:rsidRPr="004A2FE4">
        <w:rPr>
          <w:rFonts w:ascii="Times New Roman" w:hAnsi="Times New Roman" w:cs="Times New Roman"/>
          <w:i/>
          <w:iCs/>
          <w:sz w:val="24"/>
          <w:szCs w:val="24"/>
          <w:lang w:val="en-AU"/>
        </w:rPr>
        <w:t>Science, Perception and Reality</w:t>
      </w:r>
      <w:r w:rsidR="00286356">
        <w:rPr>
          <w:rFonts w:ascii="Times New Roman" w:hAnsi="Times New Roman" w:cs="Times New Roman"/>
          <w:sz w:val="24"/>
          <w:szCs w:val="24"/>
          <w:lang w:val="en-AU"/>
        </w:rPr>
        <w:t>, Ridgeview Press:  Atascadero, CA</w:t>
      </w:r>
    </w:p>
    <w:p w14:paraId="796943BE" w14:textId="35FF3504" w:rsidR="00F90457" w:rsidRDefault="00F90457" w:rsidP="00635871">
      <w:pPr>
        <w:spacing w:line="240" w:lineRule="auto"/>
        <w:jc w:val="both"/>
        <w:rPr>
          <w:rFonts w:ascii="Times New Roman" w:hAnsi="Times New Roman" w:cs="Times New Roman"/>
          <w:sz w:val="24"/>
          <w:szCs w:val="24"/>
          <w:lang w:val="en-AU"/>
        </w:rPr>
      </w:pPr>
      <w:r>
        <w:rPr>
          <w:rFonts w:ascii="Times New Roman" w:hAnsi="Times New Roman" w:cs="Times New Roman"/>
          <w:sz w:val="24"/>
          <w:szCs w:val="24"/>
          <w:lang w:val="en-AU"/>
        </w:rPr>
        <w:t>Stich</w:t>
      </w:r>
      <w:r w:rsidR="004A2FE4">
        <w:rPr>
          <w:rFonts w:ascii="Times New Roman" w:hAnsi="Times New Roman" w:cs="Times New Roman"/>
          <w:sz w:val="24"/>
          <w:szCs w:val="24"/>
          <w:lang w:val="en-AU"/>
        </w:rPr>
        <w:t>, Stephen, (</w:t>
      </w:r>
      <w:r w:rsidR="002B226C">
        <w:rPr>
          <w:rFonts w:ascii="Times New Roman" w:hAnsi="Times New Roman" w:cs="Times New Roman"/>
          <w:sz w:val="24"/>
          <w:szCs w:val="24"/>
          <w:lang w:val="en-AU"/>
        </w:rPr>
        <w:t xml:space="preserve">1990), </w:t>
      </w:r>
      <w:r w:rsidR="002B226C" w:rsidRPr="00334416">
        <w:rPr>
          <w:rFonts w:ascii="Times New Roman" w:hAnsi="Times New Roman" w:cs="Times New Roman"/>
          <w:i/>
          <w:iCs/>
          <w:sz w:val="24"/>
          <w:szCs w:val="24"/>
          <w:lang w:val="en-AU"/>
        </w:rPr>
        <w:t>The Fragmentation of Reason</w:t>
      </w:r>
      <w:r w:rsidR="002B226C">
        <w:rPr>
          <w:rFonts w:ascii="Times New Roman" w:hAnsi="Times New Roman" w:cs="Times New Roman"/>
          <w:sz w:val="24"/>
          <w:szCs w:val="24"/>
          <w:lang w:val="en-AU"/>
        </w:rPr>
        <w:t>, MIT Press:  Cambridge, MA</w:t>
      </w:r>
    </w:p>
    <w:p w14:paraId="0DDF0765" w14:textId="77777777" w:rsidR="003F6548" w:rsidRDefault="003F6548" w:rsidP="00635871">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Swain, Stacey, Alexander, Joshua, and Weinberg, Jonathan M. (2008), ‘The Instability of Philosophical Intuitions:  Hot and Cold on Truetemp’, </w:t>
      </w:r>
      <w:r w:rsidRPr="00EF6BF0">
        <w:rPr>
          <w:rFonts w:ascii="Times New Roman" w:hAnsi="Times New Roman" w:cs="Times New Roman"/>
          <w:i/>
          <w:iCs/>
          <w:sz w:val="24"/>
          <w:szCs w:val="24"/>
          <w:lang w:val="en-AU"/>
        </w:rPr>
        <w:t>Philosophy and Phenomenological Research</w:t>
      </w:r>
      <w:r>
        <w:rPr>
          <w:rFonts w:ascii="Times New Roman" w:hAnsi="Times New Roman" w:cs="Times New Roman"/>
          <w:sz w:val="24"/>
          <w:szCs w:val="24"/>
          <w:lang w:val="en-AU"/>
        </w:rPr>
        <w:t xml:space="preserve"> 76: 1, pp. 138-155</w:t>
      </w:r>
    </w:p>
    <w:p w14:paraId="5A995EB0" w14:textId="6E2C3095" w:rsidR="0027534E" w:rsidRDefault="0027534E" w:rsidP="00635871">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Verhaegh, Sander (forthcoming), ‘Justified True Belief: The Remarkable History of Mainstream Epistemology’, </w:t>
      </w:r>
      <w:r w:rsidRPr="0027534E">
        <w:rPr>
          <w:rFonts w:ascii="Times New Roman" w:hAnsi="Times New Roman" w:cs="Times New Roman"/>
          <w:i/>
          <w:iCs/>
          <w:sz w:val="24"/>
          <w:szCs w:val="24"/>
          <w:lang w:val="en-AU"/>
        </w:rPr>
        <w:t>Journal of the History of Philosophy</w:t>
      </w:r>
    </w:p>
    <w:p w14:paraId="3105FC8F" w14:textId="3653F297" w:rsidR="00F90457" w:rsidRPr="006D3580" w:rsidRDefault="00F90457" w:rsidP="001B41B1">
      <w:pPr>
        <w:spacing w:line="240" w:lineRule="auto"/>
        <w:ind w:left="720" w:hanging="720"/>
        <w:jc w:val="both"/>
        <w:rPr>
          <w:rFonts w:ascii="Times New Roman" w:hAnsi="Times New Roman" w:cs="Times New Roman"/>
          <w:sz w:val="24"/>
          <w:szCs w:val="24"/>
          <w:lang w:val="en-AU"/>
        </w:rPr>
      </w:pPr>
      <w:r>
        <w:rPr>
          <w:rFonts w:ascii="Times New Roman" w:hAnsi="Times New Roman" w:cs="Times New Roman"/>
          <w:sz w:val="24"/>
          <w:szCs w:val="24"/>
          <w:lang w:val="en-AU"/>
        </w:rPr>
        <w:t>Weinberg</w:t>
      </w:r>
      <w:r w:rsidR="00E1409C">
        <w:rPr>
          <w:rFonts w:ascii="Times New Roman" w:hAnsi="Times New Roman" w:cs="Times New Roman"/>
          <w:sz w:val="24"/>
          <w:szCs w:val="24"/>
          <w:lang w:val="en-AU"/>
        </w:rPr>
        <w:t>, Jonathan M</w:t>
      </w:r>
      <w:r w:rsidR="00DF5C58">
        <w:rPr>
          <w:rFonts w:ascii="Times New Roman" w:hAnsi="Times New Roman" w:cs="Times New Roman"/>
          <w:sz w:val="24"/>
          <w:szCs w:val="24"/>
          <w:lang w:val="en-AU"/>
        </w:rPr>
        <w:t>.</w:t>
      </w:r>
      <w:r w:rsidR="00E1409C">
        <w:rPr>
          <w:rFonts w:ascii="Times New Roman" w:hAnsi="Times New Roman" w:cs="Times New Roman"/>
          <w:sz w:val="24"/>
          <w:szCs w:val="24"/>
          <w:lang w:val="en-AU"/>
        </w:rPr>
        <w:t xml:space="preserve">, </w:t>
      </w:r>
      <w:r>
        <w:rPr>
          <w:rFonts w:ascii="Times New Roman" w:hAnsi="Times New Roman" w:cs="Times New Roman"/>
          <w:sz w:val="24"/>
          <w:szCs w:val="24"/>
          <w:lang w:val="en-AU"/>
        </w:rPr>
        <w:t>Nichols</w:t>
      </w:r>
      <w:r w:rsidR="00E1409C">
        <w:rPr>
          <w:rFonts w:ascii="Times New Roman" w:hAnsi="Times New Roman" w:cs="Times New Roman"/>
          <w:sz w:val="24"/>
          <w:szCs w:val="24"/>
          <w:lang w:val="en-AU"/>
        </w:rPr>
        <w:t>, Shaun</w:t>
      </w:r>
      <w:r>
        <w:rPr>
          <w:rFonts w:ascii="Times New Roman" w:hAnsi="Times New Roman" w:cs="Times New Roman"/>
          <w:sz w:val="24"/>
          <w:szCs w:val="24"/>
          <w:lang w:val="en-AU"/>
        </w:rPr>
        <w:t xml:space="preserve"> and Stich</w:t>
      </w:r>
      <w:r w:rsidR="00E1409C">
        <w:rPr>
          <w:rFonts w:ascii="Times New Roman" w:hAnsi="Times New Roman" w:cs="Times New Roman"/>
          <w:sz w:val="24"/>
          <w:szCs w:val="24"/>
          <w:lang w:val="en-AU"/>
        </w:rPr>
        <w:t>, Stephen</w:t>
      </w:r>
      <w:r w:rsidR="00D5543A">
        <w:rPr>
          <w:rFonts w:ascii="Times New Roman" w:hAnsi="Times New Roman" w:cs="Times New Roman"/>
          <w:sz w:val="24"/>
          <w:szCs w:val="24"/>
          <w:lang w:val="en-AU"/>
        </w:rPr>
        <w:t xml:space="preserve"> (2001)</w:t>
      </w:r>
      <w:r w:rsidR="00AC5287">
        <w:rPr>
          <w:rFonts w:ascii="Times New Roman" w:hAnsi="Times New Roman" w:cs="Times New Roman"/>
          <w:sz w:val="24"/>
          <w:szCs w:val="24"/>
          <w:lang w:val="en-AU"/>
        </w:rPr>
        <w:t>, ‘Normativity and Epistemic Intuitions’</w:t>
      </w:r>
      <w:r w:rsidR="00D5543A">
        <w:rPr>
          <w:rFonts w:ascii="Times New Roman" w:hAnsi="Times New Roman" w:cs="Times New Roman"/>
          <w:sz w:val="24"/>
          <w:szCs w:val="24"/>
          <w:lang w:val="en-AU"/>
        </w:rPr>
        <w:t xml:space="preserve">, </w:t>
      </w:r>
      <w:r w:rsidR="00D5543A" w:rsidRPr="00D5543A">
        <w:rPr>
          <w:rFonts w:ascii="Times New Roman" w:hAnsi="Times New Roman" w:cs="Times New Roman"/>
          <w:i/>
          <w:iCs/>
          <w:sz w:val="24"/>
          <w:szCs w:val="24"/>
          <w:lang w:val="en-AU"/>
        </w:rPr>
        <w:t>Philosophical Topics</w:t>
      </w:r>
      <w:r w:rsidR="00D5543A">
        <w:rPr>
          <w:rFonts w:ascii="Times New Roman" w:hAnsi="Times New Roman" w:cs="Times New Roman"/>
          <w:sz w:val="24"/>
          <w:szCs w:val="24"/>
          <w:lang w:val="en-AU"/>
        </w:rPr>
        <w:t xml:space="preserve"> 29: 1/2, pp. 429-460</w:t>
      </w:r>
    </w:p>
    <w:sectPr w:rsidR="00F90457" w:rsidRPr="006D3580">
      <w:headerReference w:type="default"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6D6B3" w14:textId="77777777" w:rsidR="004C53F3" w:rsidRDefault="004C53F3" w:rsidP="00CE7BCE">
      <w:pPr>
        <w:spacing w:after="0" w:line="240" w:lineRule="auto"/>
      </w:pPr>
      <w:r>
        <w:separator/>
      </w:r>
    </w:p>
  </w:endnote>
  <w:endnote w:type="continuationSeparator" w:id="0">
    <w:p w14:paraId="66E20A5A" w14:textId="77777777" w:rsidR="004C53F3" w:rsidRDefault="004C53F3" w:rsidP="00CE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167634"/>
      <w:docPartObj>
        <w:docPartGallery w:val="Page Numbers (Bottom of Page)"/>
        <w:docPartUnique/>
      </w:docPartObj>
    </w:sdtPr>
    <w:sdtEndPr>
      <w:rPr>
        <w:rFonts w:ascii="Times New Roman" w:hAnsi="Times New Roman" w:cs="Times New Roman"/>
        <w:noProof/>
        <w:sz w:val="24"/>
        <w:szCs w:val="24"/>
      </w:rPr>
    </w:sdtEndPr>
    <w:sdtContent>
      <w:p w14:paraId="2F63A442" w14:textId="0E41D0CA" w:rsidR="00FA6027" w:rsidRPr="00FA6027" w:rsidRDefault="00FA6027">
        <w:pPr>
          <w:pStyle w:val="Footer"/>
          <w:jc w:val="center"/>
          <w:rPr>
            <w:rFonts w:ascii="Times New Roman" w:hAnsi="Times New Roman" w:cs="Times New Roman"/>
            <w:sz w:val="24"/>
            <w:szCs w:val="24"/>
          </w:rPr>
        </w:pPr>
        <w:r w:rsidRPr="00FA6027">
          <w:rPr>
            <w:rFonts w:ascii="Times New Roman" w:hAnsi="Times New Roman" w:cs="Times New Roman"/>
            <w:sz w:val="24"/>
            <w:szCs w:val="24"/>
          </w:rPr>
          <w:fldChar w:fldCharType="begin"/>
        </w:r>
        <w:r w:rsidRPr="00FA6027">
          <w:rPr>
            <w:rFonts w:ascii="Times New Roman" w:hAnsi="Times New Roman" w:cs="Times New Roman"/>
            <w:sz w:val="24"/>
            <w:szCs w:val="24"/>
          </w:rPr>
          <w:instrText xml:space="preserve"> PAGE   \* MERGEFORMAT </w:instrText>
        </w:r>
        <w:r w:rsidRPr="00FA6027">
          <w:rPr>
            <w:rFonts w:ascii="Times New Roman" w:hAnsi="Times New Roman" w:cs="Times New Roman"/>
            <w:sz w:val="24"/>
            <w:szCs w:val="24"/>
          </w:rPr>
          <w:fldChar w:fldCharType="separate"/>
        </w:r>
        <w:r w:rsidRPr="00FA6027">
          <w:rPr>
            <w:rFonts w:ascii="Times New Roman" w:hAnsi="Times New Roman" w:cs="Times New Roman"/>
            <w:noProof/>
            <w:sz w:val="24"/>
            <w:szCs w:val="24"/>
          </w:rPr>
          <w:t>2</w:t>
        </w:r>
        <w:r w:rsidRPr="00FA6027">
          <w:rPr>
            <w:rFonts w:ascii="Times New Roman" w:hAnsi="Times New Roman" w:cs="Times New Roman"/>
            <w:noProof/>
            <w:sz w:val="24"/>
            <w:szCs w:val="24"/>
          </w:rPr>
          <w:fldChar w:fldCharType="end"/>
        </w:r>
      </w:p>
    </w:sdtContent>
  </w:sdt>
  <w:p w14:paraId="7D82B028" w14:textId="77777777" w:rsidR="002E4597" w:rsidRDefault="002E4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86DF6" w14:textId="77777777" w:rsidR="004C53F3" w:rsidRDefault="004C53F3" w:rsidP="00CE7BCE">
      <w:pPr>
        <w:spacing w:after="0" w:line="240" w:lineRule="auto"/>
      </w:pPr>
      <w:r>
        <w:separator/>
      </w:r>
    </w:p>
  </w:footnote>
  <w:footnote w:type="continuationSeparator" w:id="0">
    <w:p w14:paraId="07B7BD34" w14:textId="77777777" w:rsidR="004C53F3" w:rsidRDefault="004C53F3" w:rsidP="00CE7BCE">
      <w:pPr>
        <w:spacing w:after="0" w:line="240" w:lineRule="auto"/>
      </w:pPr>
      <w:r>
        <w:continuationSeparator/>
      </w:r>
    </w:p>
  </w:footnote>
  <w:footnote w:id="1">
    <w:p w14:paraId="21393E4D" w14:textId="6AEADE4E" w:rsidR="008174AC" w:rsidRPr="00B60C26" w:rsidRDefault="008174AC" w:rsidP="00CB3D64">
      <w:pPr>
        <w:pStyle w:val="FootnoteText"/>
        <w:jc w:val="both"/>
        <w:rPr>
          <w:rFonts w:ascii="Times New Roman" w:hAnsi="Times New Roman" w:cs="Times New Roman"/>
          <w:sz w:val="24"/>
          <w:szCs w:val="24"/>
          <w:lang w:val="en-AU"/>
        </w:rPr>
      </w:pPr>
      <w:r w:rsidRPr="00B60C26">
        <w:rPr>
          <w:rStyle w:val="FootnoteReference"/>
          <w:rFonts w:ascii="Times New Roman" w:hAnsi="Times New Roman" w:cs="Times New Roman"/>
          <w:sz w:val="24"/>
          <w:szCs w:val="24"/>
        </w:rPr>
        <w:footnoteRef/>
      </w:r>
      <w:r w:rsidRPr="00B60C26">
        <w:rPr>
          <w:rFonts w:ascii="Times New Roman" w:hAnsi="Times New Roman" w:cs="Times New Roman"/>
          <w:sz w:val="24"/>
          <w:szCs w:val="24"/>
        </w:rPr>
        <w:t xml:space="preserve"> Sellars’ use of the </w:t>
      </w:r>
      <w:r>
        <w:rPr>
          <w:rFonts w:ascii="Times New Roman" w:hAnsi="Times New Roman" w:cs="Times New Roman"/>
          <w:sz w:val="24"/>
          <w:szCs w:val="24"/>
        </w:rPr>
        <w:t xml:space="preserve">gendered term </w:t>
      </w:r>
      <w:r w:rsidRPr="00B60C26">
        <w:rPr>
          <w:rFonts w:ascii="Times New Roman" w:hAnsi="Times New Roman" w:cs="Times New Roman"/>
          <w:sz w:val="24"/>
          <w:szCs w:val="24"/>
        </w:rPr>
        <w:t xml:space="preserve">‘man’ </w:t>
      </w:r>
      <w:r w:rsidR="00BB089E">
        <w:rPr>
          <w:rFonts w:ascii="Times New Roman" w:hAnsi="Times New Roman" w:cs="Times New Roman"/>
          <w:sz w:val="24"/>
          <w:szCs w:val="24"/>
        </w:rPr>
        <w:t xml:space="preserve">may </w:t>
      </w:r>
      <w:r w:rsidRPr="00B60C26">
        <w:rPr>
          <w:rFonts w:ascii="Times New Roman" w:hAnsi="Times New Roman" w:cs="Times New Roman"/>
          <w:sz w:val="24"/>
          <w:szCs w:val="24"/>
        </w:rPr>
        <w:t xml:space="preserve">grate on </w:t>
      </w:r>
      <w:r w:rsidR="000756ED">
        <w:rPr>
          <w:rFonts w:ascii="Times New Roman" w:hAnsi="Times New Roman" w:cs="Times New Roman"/>
          <w:sz w:val="24"/>
          <w:szCs w:val="24"/>
        </w:rPr>
        <w:t>modern</w:t>
      </w:r>
      <w:r>
        <w:rPr>
          <w:rFonts w:ascii="Times New Roman" w:hAnsi="Times New Roman" w:cs="Times New Roman"/>
          <w:sz w:val="24"/>
          <w:szCs w:val="24"/>
        </w:rPr>
        <w:t xml:space="preserve"> </w:t>
      </w:r>
      <w:r w:rsidRPr="00B60C26">
        <w:rPr>
          <w:rFonts w:ascii="Times New Roman" w:hAnsi="Times New Roman" w:cs="Times New Roman"/>
          <w:sz w:val="24"/>
          <w:szCs w:val="24"/>
        </w:rPr>
        <w:t xml:space="preserve">ears.  I take it that he </w:t>
      </w:r>
      <w:r>
        <w:rPr>
          <w:rFonts w:ascii="Times New Roman" w:hAnsi="Times New Roman" w:cs="Times New Roman"/>
          <w:sz w:val="24"/>
          <w:szCs w:val="24"/>
        </w:rPr>
        <w:t xml:space="preserve">means to refer, not </w:t>
      </w:r>
      <w:r w:rsidRPr="00B60C26">
        <w:rPr>
          <w:rFonts w:ascii="Times New Roman" w:hAnsi="Times New Roman" w:cs="Times New Roman"/>
          <w:sz w:val="24"/>
          <w:szCs w:val="24"/>
        </w:rPr>
        <w:t xml:space="preserve">to </w:t>
      </w:r>
      <w:r>
        <w:rPr>
          <w:rFonts w:ascii="Times New Roman" w:hAnsi="Times New Roman" w:cs="Times New Roman"/>
          <w:sz w:val="24"/>
          <w:szCs w:val="24"/>
        </w:rPr>
        <w:t>people of a particular sex or gender, but to members of the human species regardless of sex or gender.  One might nowadays speak instead of humans, humanity, or, perhaps, human persons.</w:t>
      </w:r>
    </w:p>
  </w:footnote>
  <w:footnote w:id="2">
    <w:p w14:paraId="038EDB69" w14:textId="469ABA14" w:rsidR="000269F5" w:rsidRPr="008A6124" w:rsidRDefault="000269F5" w:rsidP="008A6124">
      <w:pPr>
        <w:pStyle w:val="FootnoteText"/>
        <w:spacing w:before="240"/>
        <w:jc w:val="both"/>
        <w:rPr>
          <w:rFonts w:ascii="Times New Roman" w:hAnsi="Times New Roman" w:cs="Times New Roman"/>
          <w:sz w:val="24"/>
          <w:szCs w:val="24"/>
          <w:lang w:val="en-AU"/>
        </w:rPr>
      </w:pPr>
      <w:r w:rsidRPr="008A6124">
        <w:rPr>
          <w:rStyle w:val="FootnoteReference"/>
          <w:rFonts w:ascii="Times New Roman" w:hAnsi="Times New Roman" w:cs="Times New Roman"/>
          <w:sz w:val="24"/>
          <w:szCs w:val="24"/>
        </w:rPr>
        <w:footnoteRef/>
      </w:r>
      <w:r w:rsidRPr="008A6124">
        <w:rPr>
          <w:rFonts w:ascii="Times New Roman" w:hAnsi="Times New Roman" w:cs="Times New Roman"/>
          <w:sz w:val="24"/>
          <w:szCs w:val="24"/>
        </w:rPr>
        <w:t xml:space="preserve"> </w:t>
      </w:r>
      <w:r w:rsidR="00D814A9" w:rsidRPr="008A6124">
        <w:rPr>
          <w:rFonts w:ascii="Times New Roman" w:hAnsi="Times New Roman" w:cs="Times New Roman"/>
          <w:sz w:val="24"/>
          <w:szCs w:val="24"/>
          <w:lang w:val="en-AU"/>
        </w:rPr>
        <w:t xml:space="preserve"> Sellars uses the expression ‘correlational induction’ to describe the </w:t>
      </w:r>
      <w:r w:rsidR="004D3AE8">
        <w:rPr>
          <w:rFonts w:ascii="Times New Roman" w:hAnsi="Times New Roman" w:cs="Times New Roman"/>
          <w:sz w:val="24"/>
          <w:szCs w:val="24"/>
          <w:lang w:val="en-AU"/>
        </w:rPr>
        <w:t xml:space="preserve">methods </w:t>
      </w:r>
      <w:r w:rsidR="00D814A9" w:rsidRPr="008A6124">
        <w:rPr>
          <w:rFonts w:ascii="Times New Roman" w:hAnsi="Times New Roman" w:cs="Times New Roman"/>
          <w:sz w:val="24"/>
          <w:szCs w:val="24"/>
          <w:lang w:val="en-AU"/>
        </w:rPr>
        <w:t>of inductive reasoning employed in the development of the manifest image (1963, p. 7</w:t>
      </w:r>
      <w:r w:rsidR="008A6124">
        <w:rPr>
          <w:rFonts w:ascii="Times New Roman" w:hAnsi="Times New Roman" w:cs="Times New Roman"/>
          <w:sz w:val="24"/>
          <w:szCs w:val="24"/>
          <w:lang w:val="en-AU"/>
        </w:rPr>
        <w:t>).</w:t>
      </w:r>
      <w:r w:rsidR="00E3465E">
        <w:rPr>
          <w:rFonts w:ascii="Times New Roman" w:hAnsi="Times New Roman" w:cs="Times New Roman"/>
          <w:sz w:val="24"/>
          <w:szCs w:val="24"/>
          <w:lang w:val="en-AU"/>
        </w:rPr>
        <w:t xml:space="preserve">  T</w:t>
      </w:r>
      <w:r w:rsidR="008A6124">
        <w:rPr>
          <w:rFonts w:ascii="Times New Roman" w:hAnsi="Times New Roman" w:cs="Times New Roman"/>
          <w:sz w:val="24"/>
          <w:szCs w:val="24"/>
          <w:lang w:val="en-AU"/>
        </w:rPr>
        <w:t xml:space="preserve">he inductive methods he has in mind are </w:t>
      </w:r>
      <w:r w:rsidR="000F242D">
        <w:rPr>
          <w:rFonts w:ascii="Times New Roman" w:hAnsi="Times New Roman" w:cs="Times New Roman"/>
          <w:sz w:val="24"/>
          <w:szCs w:val="24"/>
          <w:lang w:val="en-AU"/>
        </w:rPr>
        <w:t xml:space="preserve">more </w:t>
      </w:r>
      <w:r w:rsidR="004D3AE8">
        <w:rPr>
          <w:rFonts w:ascii="Times New Roman" w:hAnsi="Times New Roman" w:cs="Times New Roman"/>
          <w:sz w:val="24"/>
          <w:szCs w:val="24"/>
          <w:lang w:val="en-AU"/>
        </w:rPr>
        <w:t xml:space="preserve">complex </w:t>
      </w:r>
      <w:r w:rsidR="000F242D">
        <w:rPr>
          <w:rFonts w:ascii="Times New Roman" w:hAnsi="Times New Roman" w:cs="Times New Roman"/>
          <w:sz w:val="24"/>
          <w:szCs w:val="24"/>
          <w:lang w:val="en-AU"/>
        </w:rPr>
        <w:t xml:space="preserve">than </w:t>
      </w:r>
      <w:r w:rsidR="008A6124">
        <w:rPr>
          <w:rFonts w:ascii="Times New Roman" w:hAnsi="Times New Roman" w:cs="Times New Roman"/>
          <w:sz w:val="24"/>
          <w:szCs w:val="24"/>
          <w:lang w:val="en-AU"/>
        </w:rPr>
        <w:t>enumerative induction.</w:t>
      </w:r>
      <w:r w:rsidR="003D7981">
        <w:rPr>
          <w:rFonts w:ascii="Times New Roman" w:hAnsi="Times New Roman" w:cs="Times New Roman"/>
          <w:sz w:val="24"/>
          <w:szCs w:val="24"/>
          <w:lang w:val="en-AU"/>
        </w:rPr>
        <w:t xml:space="preserve">  They </w:t>
      </w:r>
      <w:r w:rsidR="008A6124">
        <w:rPr>
          <w:rFonts w:ascii="Times New Roman" w:hAnsi="Times New Roman" w:cs="Times New Roman"/>
          <w:sz w:val="24"/>
          <w:szCs w:val="24"/>
          <w:lang w:val="en-AU"/>
        </w:rPr>
        <w:t xml:space="preserve">include </w:t>
      </w:r>
      <w:r w:rsidR="00523EFB">
        <w:rPr>
          <w:rFonts w:ascii="Times New Roman" w:hAnsi="Times New Roman" w:cs="Times New Roman"/>
          <w:sz w:val="24"/>
          <w:szCs w:val="24"/>
          <w:lang w:val="en-AU"/>
        </w:rPr>
        <w:t>methods</w:t>
      </w:r>
      <w:r w:rsidR="008A6124">
        <w:rPr>
          <w:rFonts w:ascii="Times New Roman" w:hAnsi="Times New Roman" w:cs="Times New Roman"/>
          <w:sz w:val="24"/>
          <w:szCs w:val="24"/>
          <w:lang w:val="en-AU"/>
        </w:rPr>
        <w:t xml:space="preserve"> that seek to identify a range of correlational patterns among observable phenomena</w:t>
      </w:r>
      <w:r w:rsidR="001D677D">
        <w:rPr>
          <w:rFonts w:ascii="Times New Roman" w:hAnsi="Times New Roman" w:cs="Times New Roman"/>
          <w:sz w:val="24"/>
          <w:szCs w:val="24"/>
          <w:lang w:val="en-AU"/>
        </w:rPr>
        <w:t xml:space="preserve">, such as </w:t>
      </w:r>
      <w:r w:rsidR="008A6124">
        <w:rPr>
          <w:rFonts w:ascii="Times New Roman" w:hAnsi="Times New Roman" w:cs="Times New Roman"/>
          <w:sz w:val="24"/>
          <w:szCs w:val="24"/>
          <w:lang w:val="en-AU"/>
        </w:rPr>
        <w:t>Mill’s methods</w:t>
      </w:r>
      <w:r w:rsidR="001D677D">
        <w:rPr>
          <w:rFonts w:ascii="Times New Roman" w:hAnsi="Times New Roman" w:cs="Times New Roman"/>
          <w:sz w:val="24"/>
          <w:szCs w:val="24"/>
          <w:lang w:val="en-AU"/>
        </w:rPr>
        <w:t xml:space="preserve"> and </w:t>
      </w:r>
      <w:r w:rsidR="008A6124">
        <w:rPr>
          <w:rFonts w:ascii="Times New Roman" w:hAnsi="Times New Roman" w:cs="Times New Roman"/>
          <w:sz w:val="24"/>
          <w:szCs w:val="24"/>
          <w:lang w:val="en-AU"/>
        </w:rPr>
        <w:t>“canons of st</w:t>
      </w:r>
      <w:r w:rsidR="00E3465E">
        <w:rPr>
          <w:rFonts w:ascii="Times New Roman" w:hAnsi="Times New Roman" w:cs="Times New Roman"/>
          <w:sz w:val="24"/>
          <w:szCs w:val="24"/>
          <w:lang w:val="en-AU"/>
        </w:rPr>
        <w:t>at</w:t>
      </w:r>
      <w:r w:rsidR="008A6124">
        <w:rPr>
          <w:rFonts w:ascii="Times New Roman" w:hAnsi="Times New Roman" w:cs="Times New Roman"/>
          <w:sz w:val="24"/>
          <w:szCs w:val="24"/>
          <w:lang w:val="en-AU"/>
        </w:rPr>
        <w:t>istical inference” (1963, p. 7)</w:t>
      </w:r>
      <w:r w:rsidR="00E3465E">
        <w:rPr>
          <w:rFonts w:ascii="Times New Roman" w:hAnsi="Times New Roman" w:cs="Times New Roman"/>
          <w:sz w:val="24"/>
          <w:szCs w:val="24"/>
          <w:lang w:val="en-AU"/>
        </w:rPr>
        <w:t>.</w:t>
      </w:r>
    </w:p>
  </w:footnote>
  <w:footnote w:id="3">
    <w:p w14:paraId="028C78B4" w14:textId="7EA478DA" w:rsidR="008174AC" w:rsidRPr="00161B99" w:rsidRDefault="008174AC" w:rsidP="00161B99">
      <w:pPr>
        <w:pStyle w:val="FootnoteText"/>
        <w:jc w:val="both"/>
        <w:rPr>
          <w:rFonts w:ascii="Times New Roman" w:hAnsi="Times New Roman" w:cs="Times New Roman"/>
          <w:sz w:val="24"/>
          <w:szCs w:val="24"/>
          <w:lang w:val="en-AU"/>
        </w:rPr>
      </w:pPr>
      <w:r w:rsidRPr="00161B99">
        <w:rPr>
          <w:rStyle w:val="FootnoteReference"/>
          <w:rFonts w:ascii="Times New Roman" w:hAnsi="Times New Roman" w:cs="Times New Roman"/>
          <w:sz w:val="24"/>
          <w:szCs w:val="24"/>
        </w:rPr>
        <w:footnoteRef/>
      </w:r>
      <w:r w:rsidRPr="00161B99">
        <w:rPr>
          <w:rFonts w:ascii="Times New Roman" w:hAnsi="Times New Roman" w:cs="Times New Roman"/>
          <w:sz w:val="24"/>
          <w:szCs w:val="24"/>
        </w:rPr>
        <w:t xml:space="preserve"> </w:t>
      </w:r>
      <w:r w:rsidRPr="00161B99">
        <w:rPr>
          <w:rFonts w:ascii="Times New Roman" w:hAnsi="Times New Roman" w:cs="Times New Roman"/>
          <w:sz w:val="24"/>
          <w:szCs w:val="24"/>
          <w:lang w:val="en-AU"/>
        </w:rPr>
        <w:t xml:space="preserve"> Hilary Kornblith makes the point that philosophy can and should engage with substantive matters rather than conceptual analysis in arguing that epistemology should be concerned with knowledge itself rather than the concept of knowledge.  Indeed, he takes knowledge to be a natural kind, so that investigation of knowledge is to proceed in the manner of </w:t>
      </w:r>
      <w:r w:rsidR="001B3EDA" w:rsidRPr="00161B99">
        <w:rPr>
          <w:rFonts w:ascii="Times New Roman" w:hAnsi="Times New Roman" w:cs="Times New Roman"/>
          <w:sz w:val="24"/>
          <w:szCs w:val="24"/>
          <w:lang w:val="en-AU"/>
        </w:rPr>
        <w:t>an</w:t>
      </w:r>
      <w:r w:rsidRPr="00161B99">
        <w:rPr>
          <w:rFonts w:ascii="Times New Roman" w:hAnsi="Times New Roman" w:cs="Times New Roman"/>
          <w:sz w:val="24"/>
          <w:szCs w:val="24"/>
          <w:lang w:val="en-AU"/>
        </w:rPr>
        <w:t xml:space="preserve"> empirical and theoretical investigation of a natural kind.  Intuitions have a role, for Kornblith, but only </w:t>
      </w:r>
      <w:r w:rsidR="00B568D0" w:rsidRPr="00161B99">
        <w:rPr>
          <w:rFonts w:ascii="Times New Roman" w:hAnsi="Times New Roman" w:cs="Times New Roman"/>
          <w:sz w:val="24"/>
          <w:szCs w:val="24"/>
          <w:lang w:val="en-AU"/>
        </w:rPr>
        <w:t>to</w:t>
      </w:r>
      <w:r w:rsidRPr="00161B99">
        <w:rPr>
          <w:rFonts w:ascii="Times New Roman" w:hAnsi="Times New Roman" w:cs="Times New Roman"/>
          <w:sz w:val="24"/>
          <w:szCs w:val="24"/>
          <w:lang w:val="en-AU"/>
        </w:rPr>
        <w:t xml:space="preserve"> pick out instances of a natural kind, rather than in pursuit of the task of conceptual analysis.  See, for example, Kornblith (2002, pp. 8-17).</w:t>
      </w:r>
      <w:r>
        <w:rPr>
          <w:rFonts w:ascii="Times New Roman" w:hAnsi="Times New Roman" w:cs="Times New Roman"/>
          <w:sz w:val="24"/>
          <w:szCs w:val="24"/>
          <w:lang w:val="en-AU"/>
        </w:rPr>
        <w:t xml:space="preserve">  Another philosopher who holds that as philosophers we are interested in intuitions about kinds rather than concepts is Michael Devitt (2010, pp. 276-7).</w:t>
      </w:r>
    </w:p>
  </w:footnote>
  <w:footnote w:id="4">
    <w:p w14:paraId="483B697D" w14:textId="19760501" w:rsidR="00DB4DFE" w:rsidRPr="001F1CD3" w:rsidRDefault="00DB4DFE" w:rsidP="000F13D1">
      <w:pPr>
        <w:pStyle w:val="FootnoteText"/>
        <w:jc w:val="both"/>
        <w:rPr>
          <w:rFonts w:ascii="Times New Roman" w:hAnsi="Times New Roman" w:cs="Times New Roman"/>
          <w:sz w:val="24"/>
          <w:szCs w:val="24"/>
          <w:lang w:val="en-AU"/>
        </w:rPr>
      </w:pPr>
      <w:r w:rsidRPr="001F1CD3">
        <w:rPr>
          <w:rStyle w:val="FootnoteReference"/>
          <w:rFonts w:ascii="Times New Roman" w:hAnsi="Times New Roman" w:cs="Times New Roman"/>
          <w:sz w:val="24"/>
          <w:szCs w:val="24"/>
        </w:rPr>
        <w:footnoteRef/>
      </w:r>
      <w:r w:rsidR="3337BA76" w:rsidRPr="001F1CD3">
        <w:rPr>
          <w:rFonts w:ascii="Times New Roman" w:hAnsi="Times New Roman" w:cs="Times New Roman"/>
          <w:sz w:val="24"/>
          <w:szCs w:val="24"/>
        </w:rPr>
        <w:t xml:space="preserve"> </w:t>
      </w:r>
      <w:r w:rsidR="3337BA76" w:rsidRPr="001F1CD3">
        <w:rPr>
          <w:rFonts w:ascii="Times New Roman" w:hAnsi="Times New Roman" w:cs="Times New Roman"/>
          <w:sz w:val="24"/>
          <w:szCs w:val="24"/>
          <w:lang w:val="en-AU"/>
        </w:rPr>
        <w:t xml:space="preserve"> I place quote-marks around the word ‘traditional’ because it has been persuasively argued that the justified true belief analysis of knowledge is not in fact the traditional concept of knowledge (Dutant 2015).</w:t>
      </w:r>
      <w:r w:rsidR="3337BA76">
        <w:rPr>
          <w:rFonts w:ascii="Times New Roman" w:hAnsi="Times New Roman" w:cs="Times New Roman"/>
          <w:sz w:val="24"/>
          <w:szCs w:val="24"/>
          <w:lang w:val="en-AU"/>
        </w:rPr>
        <w:t xml:space="preserve">  The traditional conception of knowledge is an infallibilist view as opposed to the fallibilist view against which Gettier presented his counterexamples. </w:t>
      </w:r>
      <w:r w:rsidR="0027534E">
        <w:rPr>
          <w:rFonts w:ascii="Times New Roman" w:hAnsi="Times New Roman" w:cs="Times New Roman"/>
          <w:sz w:val="24"/>
          <w:szCs w:val="24"/>
          <w:lang w:val="en-AU"/>
        </w:rPr>
        <w:t xml:space="preserve">To make matters </w:t>
      </w:r>
      <w:r w:rsidR="00A15082">
        <w:rPr>
          <w:rFonts w:ascii="Times New Roman" w:hAnsi="Times New Roman" w:cs="Times New Roman"/>
          <w:sz w:val="24"/>
          <w:szCs w:val="24"/>
          <w:lang w:val="en-AU"/>
        </w:rPr>
        <w:t>even more interesting</w:t>
      </w:r>
      <w:r w:rsidR="0027534E">
        <w:rPr>
          <w:rFonts w:ascii="Times New Roman" w:hAnsi="Times New Roman" w:cs="Times New Roman"/>
          <w:sz w:val="24"/>
          <w:szCs w:val="24"/>
          <w:lang w:val="en-AU"/>
        </w:rPr>
        <w:t xml:space="preserve">, it has recently been argued that the idea </w:t>
      </w:r>
      <w:r w:rsidR="006C21C9">
        <w:rPr>
          <w:rFonts w:ascii="Times New Roman" w:hAnsi="Times New Roman" w:cs="Times New Roman"/>
          <w:sz w:val="24"/>
          <w:szCs w:val="24"/>
          <w:lang w:val="en-AU"/>
        </w:rPr>
        <w:t xml:space="preserve">of </w:t>
      </w:r>
      <w:r w:rsidR="0027534E">
        <w:rPr>
          <w:rFonts w:ascii="Times New Roman" w:hAnsi="Times New Roman" w:cs="Times New Roman"/>
          <w:sz w:val="24"/>
          <w:szCs w:val="24"/>
          <w:lang w:val="en-AU"/>
        </w:rPr>
        <w:t xml:space="preserve">knowledge </w:t>
      </w:r>
      <w:r w:rsidR="006C21C9">
        <w:rPr>
          <w:rFonts w:ascii="Times New Roman" w:hAnsi="Times New Roman" w:cs="Times New Roman"/>
          <w:sz w:val="24"/>
          <w:szCs w:val="24"/>
          <w:lang w:val="en-AU"/>
        </w:rPr>
        <w:t>a</w:t>
      </w:r>
      <w:r w:rsidR="0027534E">
        <w:rPr>
          <w:rFonts w:ascii="Times New Roman" w:hAnsi="Times New Roman" w:cs="Times New Roman"/>
          <w:sz w:val="24"/>
          <w:szCs w:val="24"/>
          <w:lang w:val="en-AU"/>
        </w:rPr>
        <w:t xml:space="preserve">s justified true belief only </w:t>
      </w:r>
      <w:r w:rsidR="008776B9">
        <w:rPr>
          <w:rFonts w:ascii="Times New Roman" w:hAnsi="Times New Roman" w:cs="Times New Roman"/>
          <w:sz w:val="24"/>
          <w:szCs w:val="24"/>
          <w:lang w:val="en-AU"/>
        </w:rPr>
        <w:t xml:space="preserve">emerged as </w:t>
      </w:r>
      <w:r w:rsidR="00A15082">
        <w:rPr>
          <w:rFonts w:ascii="Times New Roman" w:hAnsi="Times New Roman" w:cs="Times New Roman"/>
          <w:sz w:val="24"/>
          <w:szCs w:val="24"/>
          <w:lang w:val="en-AU"/>
        </w:rPr>
        <w:t xml:space="preserve">a central </w:t>
      </w:r>
      <w:r w:rsidR="008776B9">
        <w:rPr>
          <w:rFonts w:ascii="Times New Roman" w:hAnsi="Times New Roman" w:cs="Times New Roman"/>
          <w:sz w:val="24"/>
          <w:szCs w:val="24"/>
          <w:lang w:val="en-AU"/>
        </w:rPr>
        <w:t>theme in</w:t>
      </w:r>
      <w:r w:rsidR="00A15082">
        <w:rPr>
          <w:rFonts w:ascii="Times New Roman" w:hAnsi="Times New Roman" w:cs="Times New Roman"/>
          <w:sz w:val="24"/>
          <w:szCs w:val="24"/>
          <w:lang w:val="en-AU"/>
        </w:rPr>
        <w:t xml:space="preserve"> epistemological discussion </w:t>
      </w:r>
      <w:r w:rsidR="0027534E">
        <w:rPr>
          <w:rFonts w:ascii="Times New Roman" w:hAnsi="Times New Roman" w:cs="Times New Roman"/>
          <w:sz w:val="24"/>
          <w:szCs w:val="24"/>
          <w:lang w:val="en-AU"/>
        </w:rPr>
        <w:t>following d</w:t>
      </w:r>
      <w:r w:rsidR="00A15082">
        <w:rPr>
          <w:rFonts w:ascii="Times New Roman" w:hAnsi="Times New Roman" w:cs="Times New Roman"/>
          <w:sz w:val="24"/>
          <w:szCs w:val="24"/>
          <w:lang w:val="en-AU"/>
        </w:rPr>
        <w:t xml:space="preserve">evelopments </w:t>
      </w:r>
      <w:r w:rsidR="0027534E">
        <w:rPr>
          <w:rFonts w:ascii="Times New Roman" w:hAnsi="Times New Roman" w:cs="Times New Roman"/>
          <w:sz w:val="24"/>
          <w:szCs w:val="24"/>
          <w:lang w:val="en-AU"/>
        </w:rPr>
        <w:t xml:space="preserve">in English </w:t>
      </w:r>
      <w:r w:rsidR="00A15082">
        <w:rPr>
          <w:rFonts w:ascii="Times New Roman" w:hAnsi="Times New Roman" w:cs="Times New Roman"/>
          <w:sz w:val="24"/>
          <w:szCs w:val="24"/>
          <w:lang w:val="en-AU"/>
        </w:rPr>
        <w:t xml:space="preserve">philosophical </w:t>
      </w:r>
      <w:r w:rsidR="0027534E">
        <w:rPr>
          <w:rFonts w:ascii="Times New Roman" w:hAnsi="Times New Roman" w:cs="Times New Roman"/>
          <w:sz w:val="24"/>
          <w:szCs w:val="24"/>
          <w:lang w:val="en-AU"/>
        </w:rPr>
        <w:t xml:space="preserve">circles </w:t>
      </w:r>
      <w:r w:rsidR="00A15082">
        <w:rPr>
          <w:rFonts w:ascii="Times New Roman" w:hAnsi="Times New Roman" w:cs="Times New Roman"/>
          <w:sz w:val="24"/>
          <w:szCs w:val="24"/>
          <w:lang w:val="en-AU"/>
        </w:rPr>
        <w:t xml:space="preserve">after </w:t>
      </w:r>
      <w:r w:rsidR="006C21C9">
        <w:rPr>
          <w:rFonts w:ascii="Times New Roman" w:hAnsi="Times New Roman" w:cs="Times New Roman"/>
          <w:sz w:val="24"/>
          <w:szCs w:val="24"/>
          <w:lang w:val="en-AU"/>
        </w:rPr>
        <w:t>the middle of the twentieth century</w:t>
      </w:r>
      <w:r w:rsidR="0027534E">
        <w:rPr>
          <w:rFonts w:ascii="Times New Roman" w:hAnsi="Times New Roman" w:cs="Times New Roman"/>
          <w:sz w:val="24"/>
          <w:szCs w:val="24"/>
          <w:lang w:val="en-AU"/>
        </w:rPr>
        <w:t xml:space="preserve"> (see Verhaegh forthcoming). </w:t>
      </w:r>
    </w:p>
  </w:footnote>
  <w:footnote w:id="5">
    <w:p w14:paraId="67251A5A" w14:textId="2CE9063B" w:rsidR="008174AC" w:rsidRPr="00A52907" w:rsidRDefault="008174AC">
      <w:pPr>
        <w:pStyle w:val="FootnoteText"/>
        <w:rPr>
          <w:rFonts w:ascii="Times New Roman" w:hAnsi="Times New Roman" w:cs="Times New Roman"/>
          <w:sz w:val="24"/>
          <w:szCs w:val="24"/>
          <w:lang w:val="en-AU"/>
        </w:rPr>
      </w:pPr>
      <w:r w:rsidRPr="00A52907">
        <w:rPr>
          <w:rStyle w:val="FootnoteReference"/>
          <w:rFonts w:ascii="Times New Roman" w:hAnsi="Times New Roman" w:cs="Times New Roman"/>
          <w:sz w:val="24"/>
          <w:szCs w:val="24"/>
        </w:rPr>
        <w:footnoteRef/>
      </w:r>
      <w:r w:rsidRPr="00A52907">
        <w:rPr>
          <w:rFonts w:ascii="Times New Roman" w:hAnsi="Times New Roman" w:cs="Times New Roman"/>
          <w:sz w:val="24"/>
          <w:szCs w:val="24"/>
        </w:rPr>
        <w:t xml:space="preserve">  </w:t>
      </w:r>
      <w:r w:rsidR="00DD4002">
        <w:rPr>
          <w:rFonts w:ascii="Times New Roman" w:hAnsi="Times New Roman" w:cs="Times New Roman"/>
          <w:sz w:val="24"/>
          <w:szCs w:val="24"/>
        </w:rPr>
        <w:t xml:space="preserve">See, for example, </w:t>
      </w:r>
      <w:r w:rsidRPr="00A52907">
        <w:rPr>
          <w:rFonts w:ascii="Times New Roman" w:hAnsi="Times New Roman" w:cs="Times New Roman"/>
          <w:sz w:val="24"/>
          <w:szCs w:val="24"/>
        </w:rPr>
        <w:t>Weinberg, Nichols and Stich (</w:t>
      </w:r>
      <w:r>
        <w:rPr>
          <w:rFonts w:ascii="Times New Roman" w:hAnsi="Times New Roman" w:cs="Times New Roman"/>
          <w:sz w:val="24"/>
          <w:szCs w:val="24"/>
        </w:rPr>
        <w:t>2001</w:t>
      </w:r>
      <w:r w:rsidRPr="00A52907">
        <w:rPr>
          <w:rFonts w:ascii="Times New Roman" w:hAnsi="Times New Roman" w:cs="Times New Roman"/>
          <w:sz w:val="24"/>
          <w:szCs w:val="24"/>
        </w:rPr>
        <w:t>), Buckwalter and Stich (</w:t>
      </w:r>
      <w:r>
        <w:rPr>
          <w:rFonts w:ascii="Times New Roman" w:hAnsi="Times New Roman" w:cs="Times New Roman"/>
          <w:sz w:val="24"/>
          <w:szCs w:val="24"/>
        </w:rPr>
        <w:t>2013</w:t>
      </w:r>
      <w:r w:rsidRPr="00A52907">
        <w:rPr>
          <w:rFonts w:ascii="Times New Roman" w:hAnsi="Times New Roman" w:cs="Times New Roman"/>
          <w:sz w:val="24"/>
          <w:szCs w:val="24"/>
        </w:rPr>
        <w:t>), Swain, Alexander and Weinberg</w:t>
      </w:r>
      <w:r>
        <w:rPr>
          <w:rFonts w:ascii="Times New Roman" w:hAnsi="Times New Roman" w:cs="Times New Roman"/>
          <w:sz w:val="24"/>
          <w:szCs w:val="24"/>
        </w:rPr>
        <w:t xml:space="preserve"> (2008)</w:t>
      </w:r>
      <w:r w:rsidR="00DD4002">
        <w:rPr>
          <w:rFonts w:ascii="Times New Roman" w:hAnsi="Times New Roman" w:cs="Times New Roman"/>
          <w:sz w:val="24"/>
          <w:szCs w:val="24"/>
        </w:rPr>
        <w:t>.</w:t>
      </w:r>
    </w:p>
  </w:footnote>
  <w:footnote w:id="6">
    <w:p w14:paraId="7B045697" w14:textId="3A94DB46" w:rsidR="008174AC" w:rsidRPr="00CB28AF" w:rsidRDefault="008174AC" w:rsidP="00CB28AF">
      <w:pPr>
        <w:pStyle w:val="FootnoteText"/>
        <w:jc w:val="both"/>
        <w:rPr>
          <w:rFonts w:ascii="Times New Roman" w:hAnsi="Times New Roman" w:cs="Times New Roman"/>
          <w:sz w:val="24"/>
          <w:szCs w:val="24"/>
          <w:lang w:val="en-AU"/>
        </w:rPr>
      </w:pPr>
      <w:r w:rsidRPr="00CB28AF">
        <w:rPr>
          <w:rStyle w:val="FootnoteReference"/>
          <w:rFonts w:ascii="Times New Roman" w:hAnsi="Times New Roman" w:cs="Times New Roman"/>
          <w:sz w:val="24"/>
          <w:szCs w:val="24"/>
        </w:rPr>
        <w:footnoteRef/>
      </w:r>
      <w:r w:rsidRPr="00CB28AF">
        <w:rPr>
          <w:rFonts w:ascii="Times New Roman" w:hAnsi="Times New Roman" w:cs="Times New Roman"/>
          <w:sz w:val="24"/>
          <w:szCs w:val="24"/>
        </w:rPr>
        <w:t xml:space="preserve"> </w:t>
      </w:r>
      <w:r w:rsidRPr="00CB28AF">
        <w:rPr>
          <w:rFonts w:ascii="Times New Roman" w:hAnsi="Times New Roman" w:cs="Times New Roman"/>
          <w:sz w:val="24"/>
          <w:szCs w:val="24"/>
          <w:lang w:val="en-AU"/>
        </w:rPr>
        <w:t xml:space="preserve">James O’Shea, for example, describes Sellars’ task as “to envision how we could explain our own human nature naturalistically without ‘explaining it away’ altogether” </w:t>
      </w:r>
      <w:r>
        <w:rPr>
          <w:rFonts w:ascii="Times New Roman" w:hAnsi="Times New Roman" w:cs="Times New Roman"/>
          <w:sz w:val="24"/>
          <w:szCs w:val="24"/>
          <w:lang w:val="en-AU"/>
        </w:rPr>
        <w:t>(</w:t>
      </w:r>
      <w:r w:rsidRPr="00CB28AF">
        <w:rPr>
          <w:rFonts w:ascii="Times New Roman" w:hAnsi="Times New Roman" w:cs="Times New Roman"/>
          <w:sz w:val="24"/>
          <w:szCs w:val="24"/>
          <w:lang w:val="en-AU"/>
        </w:rPr>
        <w:t>2007, p. 3).</w:t>
      </w:r>
    </w:p>
  </w:footnote>
  <w:footnote w:id="7">
    <w:p w14:paraId="18E4F0A4" w14:textId="13F512AB" w:rsidR="00C50859" w:rsidRPr="000B3870" w:rsidRDefault="00C50859" w:rsidP="001B47B5">
      <w:pPr>
        <w:pStyle w:val="FootnoteText"/>
        <w:jc w:val="both"/>
        <w:rPr>
          <w:rFonts w:ascii="Times New Roman" w:hAnsi="Times New Roman" w:cs="Times New Roman"/>
          <w:sz w:val="24"/>
          <w:szCs w:val="24"/>
          <w:lang w:val="en-AU"/>
        </w:rPr>
      </w:pPr>
      <w:r w:rsidRPr="000B3870">
        <w:rPr>
          <w:rStyle w:val="FootnoteReference"/>
          <w:rFonts w:ascii="Times New Roman" w:hAnsi="Times New Roman" w:cs="Times New Roman"/>
          <w:sz w:val="24"/>
          <w:szCs w:val="24"/>
        </w:rPr>
        <w:footnoteRef/>
      </w:r>
      <w:r w:rsidRPr="000B3870">
        <w:rPr>
          <w:rFonts w:ascii="Times New Roman" w:hAnsi="Times New Roman" w:cs="Times New Roman"/>
          <w:sz w:val="24"/>
          <w:szCs w:val="24"/>
        </w:rPr>
        <w:t xml:space="preserve"> </w:t>
      </w:r>
      <w:r w:rsidR="001B47B5">
        <w:rPr>
          <w:rFonts w:ascii="Times New Roman" w:hAnsi="Times New Roman" w:cs="Times New Roman"/>
          <w:sz w:val="24"/>
          <w:szCs w:val="24"/>
          <w:lang w:val="en-AU"/>
        </w:rPr>
        <w:t xml:space="preserve"> I</w:t>
      </w:r>
      <w:r w:rsidR="00F451DC" w:rsidRPr="000B3870">
        <w:rPr>
          <w:rFonts w:ascii="Times New Roman" w:hAnsi="Times New Roman" w:cs="Times New Roman"/>
          <w:sz w:val="24"/>
          <w:szCs w:val="24"/>
          <w:lang w:val="en-AU"/>
        </w:rPr>
        <w:t>t m</w:t>
      </w:r>
      <w:r w:rsidR="005F6599">
        <w:rPr>
          <w:rFonts w:ascii="Times New Roman" w:hAnsi="Times New Roman" w:cs="Times New Roman"/>
          <w:sz w:val="24"/>
          <w:szCs w:val="24"/>
          <w:lang w:val="en-AU"/>
        </w:rPr>
        <w:t xml:space="preserve">ay </w:t>
      </w:r>
      <w:r w:rsidR="00F451DC" w:rsidRPr="000B3870">
        <w:rPr>
          <w:rFonts w:ascii="Times New Roman" w:hAnsi="Times New Roman" w:cs="Times New Roman"/>
          <w:sz w:val="24"/>
          <w:szCs w:val="24"/>
          <w:lang w:val="en-AU"/>
        </w:rPr>
        <w:t xml:space="preserve">be noted that it does not follow from the claim that no knowledge is strictly </w:t>
      </w:r>
      <w:r w:rsidR="00F451DC" w:rsidRPr="001B47B5">
        <w:rPr>
          <w:rFonts w:ascii="Times New Roman" w:hAnsi="Times New Roman" w:cs="Times New Roman"/>
          <w:i/>
          <w:iCs/>
          <w:sz w:val="24"/>
          <w:szCs w:val="24"/>
          <w:lang w:val="en-AU"/>
        </w:rPr>
        <w:t>a priori</w:t>
      </w:r>
      <w:r w:rsidR="00F451DC" w:rsidRPr="000B3870">
        <w:rPr>
          <w:rFonts w:ascii="Times New Roman" w:hAnsi="Times New Roman" w:cs="Times New Roman"/>
          <w:sz w:val="24"/>
          <w:szCs w:val="24"/>
          <w:lang w:val="en-AU"/>
        </w:rPr>
        <w:t xml:space="preserve"> that all knowledge is at base </w:t>
      </w:r>
      <w:r w:rsidR="00F451DC" w:rsidRPr="001B47B5">
        <w:rPr>
          <w:rFonts w:ascii="Times New Roman" w:hAnsi="Times New Roman" w:cs="Times New Roman"/>
          <w:i/>
          <w:iCs/>
          <w:sz w:val="24"/>
          <w:szCs w:val="24"/>
          <w:lang w:val="en-AU"/>
        </w:rPr>
        <w:t>a posteriori</w:t>
      </w:r>
      <w:r w:rsidR="000B3870">
        <w:rPr>
          <w:rFonts w:ascii="Times New Roman" w:hAnsi="Times New Roman" w:cs="Times New Roman"/>
          <w:sz w:val="24"/>
          <w:szCs w:val="24"/>
          <w:lang w:val="en-AU"/>
        </w:rPr>
        <w:t xml:space="preserve">.  For surely </w:t>
      </w:r>
      <w:r w:rsidR="001B47B5">
        <w:rPr>
          <w:rFonts w:ascii="Times New Roman" w:hAnsi="Times New Roman" w:cs="Times New Roman"/>
          <w:sz w:val="24"/>
          <w:szCs w:val="24"/>
          <w:lang w:val="en-AU"/>
        </w:rPr>
        <w:t xml:space="preserve">knowledge that is not strictly </w:t>
      </w:r>
      <w:r w:rsidR="001B47B5" w:rsidRPr="001B47B5">
        <w:rPr>
          <w:rFonts w:ascii="Times New Roman" w:hAnsi="Times New Roman" w:cs="Times New Roman"/>
          <w:i/>
          <w:iCs/>
          <w:sz w:val="24"/>
          <w:szCs w:val="24"/>
          <w:lang w:val="en-AU"/>
        </w:rPr>
        <w:t>a priori</w:t>
      </w:r>
      <w:r w:rsidR="001B47B5">
        <w:rPr>
          <w:rFonts w:ascii="Times New Roman" w:hAnsi="Times New Roman" w:cs="Times New Roman"/>
          <w:sz w:val="24"/>
          <w:szCs w:val="24"/>
          <w:lang w:val="en-AU"/>
        </w:rPr>
        <w:t xml:space="preserve"> might still be in part </w:t>
      </w:r>
      <w:r w:rsidR="001B47B5" w:rsidRPr="001B47B5">
        <w:rPr>
          <w:rFonts w:ascii="Times New Roman" w:hAnsi="Times New Roman" w:cs="Times New Roman"/>
          <w:i/>
          <w:iCs/>
          <w:sz w:val="24"/>
          <w:szCs w:val="24"/>
          <w:lang w:val="en-AU"/>
        </w:rPr>
        <w:t>a priori</w:t>
      </w:r>
      <w:r w:rsidR="001B47B5">
        <w:rPr>
          <w:rFonts w:ascii="Times New Roman" w:hAnsi="Times New Roman" w:cs="Times New Roman"/>
          <w:sz w:val="24"/>
          <w:szCs w:val="24"/>
          <w:lang w:val="en-AU"/>
        </w:rPr>
        <w:t xml:space="preserve">.  Here </w:t>
      </w:r>
      <w:r w:rsidR="001C53B9">
        <w:rPr>
          <w:rFonts w:ascii="Times New Roman" w:hAnsi="Times New Roman" w:cs="Times New Roman"/>
          <w:sz w:val="24"/>
          <w:szCs w:val="24"/>
          <w:lang w:val="en-AU"/>
        </w:rPr>
        <w:t xml:space="preserve">my inclination is to follow Michael Devitt </w:t>
      </w:r>
      <w:r w:rsidR="00361AE6">
        <w:rPr>
          <w:rFonts w:ascii="Times New Roman" w:hAnsi="Times New Roman" w:cs="Times New Roman"/>
          <w:sz w:val="24"/>
          <w:szCs w:val="24"/>
          <w:lang w:val="en-AU"/>
        </w:rPr>
        <w:t xml:space="preserve">(2014) </w:t>
      </w:r>
      <w:r w:rsidR="001C53B9">
        <w:rPr>
          <w:rFonts w:ascii="Times New Roman" w:hAnsi="Times New Roman" w:cs="Times New Roman"/>
          <w:sz w:val="24"/>
          <w:szCs w:val="24"/>
          <w:lang w:val="en-AU"/>
        </w:rPr>
        <w:t xml:space="preserve">in denying that there is an </w:t>
      </w:r>
      <w:r w:rsidR="001C53B9" w:rsidRPr="009048A8">
        <w:rPr>
          <w:rFonts w:ascii="Times New Roman" w:hAnsi="Times New Roman" w:cs="Times New Roman"/>
          <w:i/>
          <w:iCs/>
          <w:sz w:val="24"/>
          <w:szCs w:val="24"/>
          <w:lang w:val="en-AU"/>
        </w:rPr>
        <w:t>a priori</w:t>
      </w:r>
      <w:r w:rsidR="001C53B9">
        <w:rPr>
          <w:rFonts w:ascii="Times New Roman" w:hAnsi="Times New Roman" w:cs="Times New Roman"/>
          <w:sz w:val="24"/>
          <w:szCs w:val="24"/>
          <w:lang w:val="en-AU"/>
        </w:rPr>
        <w:t xml:space="preserve"> at all, though </w:t>
      </w:r>
      <w:r w:rsidR="009048A8">
        <w:rPr>
          <w:rFonts w:ascii="Times New Roman" w:hAnsi="Times New Roman" w:cs="Times New Roman"/>
          <w:sz w:val="24"/>
          <w:szCs w:val="24"/>
          <w:lang w:val="en-AU"/>
        </w:rPr>
        <w:t>a more conciliatory option m</w:t>
      </w:r>
      <w:r w:rsidR="00240788">
        <w:rPr>
          <w:rFonts w:ascii="Times New Roman" w:hAnsi="Times New Roman" w:cs="Times New Roman"/>
          <w:sz w:val="24"/>
          <w:szCs w:val="24"/>
          <w:lang w:val="en-AU"/>
        </w:rPr>
        <w:t xml:space="preserve">ay </w:t>
      </w:r>
      <w:r w:rsidR="009048A8">
        <w:rPr>
          <w:rFonts w:ascii="Times New Roman" w:hAnsi="Times New Roman" w:cs="Times New Roman"/>
          <w:sz w:val="24"/>
          <w:szCs w:val="24"/>
          <w:lang w:val="en-AU"/>
        </w:rPr>
        <w:t xml:space="preserve">be to adopt David Papineau’s </w:t>
      </w:r>
      <w:r w:rsidR="00361AE6">
        <w:rPr>
          <w:rFonts w:ascii="Times New Roman" w:hAnsi="Times New Roman" w:cs="Times New Roman"/>
          <w:sz w:val="24"/>
          <w:szCs w:val="24"/>
          <w:lang w:val="en-AU"/>
        </w:rPr>
        <w:t xml:space="preserve">(2011) </w:t>
      </w:r>
      <w:r w:rsidR="009048A8">
        <w:rPr>
          <w:rFonts w:ascii="Times New Roman" w:hAnsi="Times New Roman" w:cs="Times New Roman"/>
          <w:sz w:val="24"/>
          <w:szCs w:val="24"/>
          <w:lang w:val="en-AU"/>
        </w:rPr>
        <w:t xml:space="preserve">view that the </w:t>
      </w:r>
      <w:r w:rsidR="009048A8" w:rsidRPr="009048A8">
        <w:rPr>
          <w:rFonts w:ascii="Times New Roman" w:hAnsi="Times New Roman" w:cs="Times New Roman"/>
          <w:i/>
          <w:iCs/>
          <w:sz w:val="24"/>
          <w:szCs w:val="24"/>
          <w:lang w:val="en-AU"/>
        </w:rPr>
        <w:t>a priori</w:t>
      </w:r>
      <w:r w:rsidR="009048A8">
        <w:rPr>
          <w:rFonts w:ascii="Times New Roman" w:hAnsi="Times New Roman" w:cs="Times New Roman"/>
          <w:sz w:val="24"/>
          <w:szCs w:val="24"/>
          <w:lang w:val="en-AU"/>
        </w:rPr>
        <w:t xml:space="preserve"> exists but is philosophically trivial.</w:t>
      </w:r>
    </w:p>
  </w:footnote>
  <w:footnote w:id="8">
    <w:p w14:paraId="5FBF3F1B" w14:textId="47063909" w:rsidR="008174AC" w:rsidRPr="00501CA0" w:rsidRDefault="008174AC" w:rsidP="00501CA0">
      <w:pPr>
        <w:pStyle w:val="FootnoteText"/>
        <w:jc w:val="both"/>
        <w:rPr>
          <w:rFonts w:ascii="Times New Roman" w:hAnsi="Times New Roman" w:cs="Times New Roman"/>
          <w:sz w:val="24"/>
          <w:szCs w:val="24"/>
          <w:lang w:val="en-AU"/>
        </w:rPr>
      </w:pPr>
      <w:r w:rsidRPr="00501CA0">
        <w:rPr>
          <w:rStyle w:val="FootnoteReference"/>
          <w:rFonts w:ascii="Times New Roman" w:hAnsi="Times New Roman" w:cs="Times New Roman"/>
          <w:sz w:val="24"/>
          <w:szCs w:val="24"/>
        </w:rPr>
        <w:footnoteRef/>
      </w:r>
      <w:r w:rsidRPr="00501CA0">
        <w:rPr>
          <w:rFonts w:ascii="Times New Roman" w:hAnsi="Times New Roman" w:cs="Times New Roman"/>
          <w:sz w:val="24"/>
          <w:szCs w:val="24"/>
        </w:rPr>
        <w:t xml:space="preserve"> </w:t>
      </w:r>
      <w:r w:rsidRPr="00501CA0">
        <w:rPr>
          <w:rFonts w:ascii="Times New Roman" w:hAnsi="Times New Roman" w:cs="Times New Roman"/>
          <w:sz w:val="24"/>
          <w:szCs w:val="24"/>
          <w:lang w:val="en-AU"/>
        </w:rPr>
        <w:t xml:space="preserve"> I have presented Quine’s naturalistic view of philosophy as being based on his rejection of the analytic</w:t>
      </w:r>
      <w:r>
        <w:rPr>
          <w:rFonts w:ascii="Times New Roman" w:hAnsi="Times New Roman" w:cs="Times New Roman"/>
          <w:sz w:val="24"/>
          <w:szCs w:val="24"/>
          <w:lang w:val="en-AU"/>
        </w:rPr>
        <w:t>-</w:t>
      </w:r>
      <w:r w:rsidRPr="00501CA0">
        <w:rPr>
          <w:rFonts w:ascii="Times New Roman" w:hAnsi="Times New Roman" w:cs="Times New Roman"/>
          <w:sz w:val="24"/>
          <w:szCs w:val="24"/>
          <w:lang w:val="en-AU"/>
        </w:rPr>
        <w:t>synthetic distinction.  An alternative way of presenting Quinean naturalism without explicit reliance on rejection of the analytic-synthetic distinction may be found in Devitt</w:t>
      </w:r>
      <w:r>
        <w:rPr>
          <w:rFonts w:ascii="Times New Roman" w:hAnsi="Times New Roman" w:cs="Times New Roman"/>
          <w:sz w:val="24"/>
          <w:szCs w:val="24"/>
          <w:lang w:val="en-AU"/>
        </w:rPr>
        <w:t xml:space="preserve"> (2014)</w:t>
      </w:r>
      <w:r w:rsidRPr="00501CA0">
        <w:rPr>
          <w:rFonts w:ascii="Times New Roman" w:hAnsi="Times New Roman" w:cs="Times New Roman"/>
          <w:sz w:val="24"/>
          <w:szCs w:val="24"/>
          <w:lang w:val="en-AU"/>
        </w:rPr>
        <w:t xml:space="preserve">, who presents the </w:t>
      </w:r>
      <w:r w:rsidR="000A0921">
        <w:rPr>
          <w:rFonts w:ascii="Times New Roman" w:hAnsi="Times New Roman" w:cs="Times New Roman"/>
          <w:sz w:val="24"/>
          <w:szCs w:val="24"/>
          <w:lang w:val="en-AU"/>
        </w:rPr>
        <w:t xml:space="preserve">Quinean </w:t>
      </w:r>
      <w:r w:rsidRPr="00501CA0">
        <w:rPr>
          <w:rFonts w:ascii="Times New Roman" w:hAnsi="Times New Roman" w:cs="Times New Roman"/>
          <w:sz w:val="24"/>
          <w:szCs w:val="24"/>
          <w:lang w:val="en-AU"/>
        </w:rPr>
        <w:t xml:space="preserve">case </w:t>
      </w:r>
      <w:r w:rsidR="000A0921">
        <w:rPr>
          <w:rFonts w:ascii="Times New Roman" w:hAnsi="Times New Roman" w:cs="Times New Roman"/>
          <w:sz w:val="24"/>
          <w:szCs w:val="24"/>
          <w:lang w:val="en-AU"/>
        </w:rPr>
        <w:t xml:space="preserve">for naturalism </w:t>
      </w:r>
      <w:r w:rsidRPr="00501CA0">
        <w:rPr>
          <w:rFonts w:ascii="Times New Roman" w:hAnsi="Times New Roman" w:cs="Times New Roman"/>
          <w:sz w:val="24"/>
          <w:szCs w:val="24"/>
          <w:lang w:val="en-AU"/>
        </w:rPr>
        <w:t>entirely in terms of holism.</w:t>
      </w:r>
      <w:r>
        <w:rPr>
          <w:rFonts w:ascii="Times New Roman" w:hAnsi="Times New Roman" w:cs="Times New Roman"/>
          <w:sz w:val="24"/>
          <w:szCs w:val="24"/>
          <w:lang w:val="en-AU"/>
        </w:rPr>
        <w:t xml:space="preserve">  Given the holistic nature of confirmation, all knowledge is ultimately empirical, so that there is no need to appeal to the </w:t>
      </w:r>
      <w:r w:rsidRPr="000F3153">
        <w:rPr>
          <w:rFonts w:ascii="Times New Roman" w:hAnsi="Times New Roman" w:cs="Times New Roman"/>
          <w:i/>
          <w:iCs/>
          <w:sz w:val="24"/>
          <w:szCs w:val="24"/>
          <w:lang w:val="en-AU"/>
        </w:rPr>
        <w:t>a priori</w:t>
      </w:r>
      <w:r>
        <w:rPr>
          <w:rFonts w:ascii="Times New Roman" w:hAnsi="Times New Roman" w:cs="Times New Roman"/>
          <w:sz w:val="24"/>
          <w:szCs w:val="24"/>
          <w:lang w:val="en-AU"/>
        </w:rPr>
        <w:t xml:space="preserve"> </w:t>
      </w:r>
      <w:r w:rsidR="00766AF5">
        <w:rPr>
          <w:rFonts w:ascii="Times New Roman" w:hAnsi="Times New Roman" w:cs="Times New Roman"/>
          <w:sz w:val="24"/>
          <w:szCs w:val="24"/>
          <w:lang w:val="en-AU"/>
        </w:rPr>
        <w:t>to</w:t>
      </w:r>
      <w:r>
        <w:rPr>
          <w:rFonts w:ascii="Times New Roman" w:hAnsi="Times New Roman" w:cs="Times New Roman"/>
          <w:sz w:val="24"/>
          <w:szCs w:val="24"/>
          <w:lang w:val="en-AU"/>
        </w:rPr>
        <w:t xml:space="preserve"> </w:t>
      </w:r>
      <w:r w:rsidR="00DD2F43">
        <w:rPr>
          <w:rFonts w:ascii="Times New Roman" w:hAnsi="Times New Roman" w:cs="Times New Roman"/>
          <w:sz w:val="24"/>
          <w:szCs w:val="24"/>
          <w:lang w:val="en-AU"/>
        </w:rPr>
        <w:t xml:space="preserve">account for </w:t>
      </w:r>
      <w:r>
        <w:rPr>
          <w:rFonts w:ascii="Times New Roman" w:hAnsi="Times New Roman" w:cs="Times New Roman"/>
          <w:sz w:val="24"/>
          <w:szCs w:val="24"/>
          <w:lang w:val="en-AU"/>
        </w:rPr>
        <w:t>knowledge in mathematics and logic or other areas that might appear to be non-empirical.</w:t>
      </w:r>
    </w:p>
  </w:footnote>
  <w:footnote w:id="9">
    <w:p w14:paraId="72491722" w14:textId="61A072F1" w:rsidR="00116D84" w:rsidRPr="009C5B14" w:rsidRDefault="00116D84">
      <w:pPr>
        <w:pStyle w:val="FootnoteText"/>
        <w:rPr>
          <w:rFonts w:ascii="Times New Roman" w:hAnsi="Times New Roman" w:cs="Times New Roman"/>
          <w:sz w:val="24"/>
          <w:szCs w:val="24"/>
          <w:lang w:val="en-AU"/>
        </w:rPr>
      </w:pPr>
      <w:r w:rsidRPr="009C5B14">
        <w:rPr>
          <w:rStyle w:val="FootnoteReference"/>
          <w:rFonts w:ascii="Times New Roman" w:hAnsi="Times New Roman" w:cs="Times New Roman"/>
          <w:sz w:val="24"/>
          <w:szCs w:val="24"/>
        </w:rPr>
        <w:footnoteRef/>
      </w:r>
      <w:r w:rsidRPr="009C5B14">
        <w:rPr>
          <w:rFonts w:ascii="Times New Roman" w:hAnsi="Times New Roman" w:cs="Times New Roman"/>
          <w:sz w:val="24"/>
          <w:szCs w:val="24"/>
        </w:rPr>
        <w:t xml:space="preserve"> </w:t>
      </w:r>
      <w:r w:rsidR="009C1003">
        <w:rPr>
          <w:rFonts w:ascii="Times New Roman" w:hAnsi="Times New Roman" w:cs="Times New Roman"/>
          <w:sz w:val="24"/>
          <w:szCs w:val="24"/>
        </w:rPr>
        <w:t xml:space="preserve"> </w:t>
      </w:r>
      <w:r w:rsidR="003501C9" w:rsidRPr="009C5B14">
        <w:rPr>
          <w:rFonts w:ascii="Times New Roman" w:hAnsi="Times New Roman" w:cs="Times New Roman"/>
          <w:sz w:val="24"/>
          <w:szCs w:val="24"/>
          <w:lang w:val="en-AU"/>
        </w:rPr>
        <w:t>See, for example, Kornblith</w:t>
      </w:r>
      <w:r w:rsidR="00713259" w:rsidRPr="009C5B14">
        <w:rPr>
          <w:rFonts w:ascii="Times New Roman" w:hAnsi="Times New Roman" w:cs="Times New Roman"/>
          <w:sz w:val="24"/>
          <w:szCs w:val="24"/>
          <w:lang w:val="en-AU"/>
        </w:rPr>
        <w:t xml:space="preserve"> (1994, p.</w:t>
      </w:r>
      <w:r w:rsidR="00531332" w:rsidRPr="009C5B14">
        <w:rPr>
          <w:rFonts w:ascii="Times New Roman" w:hAnsi="Times New Roman" w:cs="Times New Roman"/>
          <w:sz w:val="24"/>
          <w:szCs w:val="24"/>
          <w:lang w:val="en-AU"/>
        </w:rPr>
        <w:t xml:space="preserve"> 3) and Lemos (2021, </w:t>
      </w:r>
      <w:r w:rsidR="009C5B14" w:rsidRPr="009C5B14">
        <w:rPr>
          <w:rFonts w:ascii="Times New Roman" w:hAnsi="Times New Roman" w:cs="Times New Roman"/>
          <w:sz w:val="24"/>
          <w:szCs w:val="24"/>
          <w:lang w:val="en-AU"/>
        </w:rPr>
        <w:t>p. 219).</w:t>
      </w:r>
    </w:p>
  </w:footnote>
  <w:footnote w:id="10">
    <w:p w14:paraId="2391DDBE" w14:textId="241E75FA" w:rsidR="008174AC" w:rsidRPr="00B845F9" w:rsidRDefault="008174AC" w:rsidP="00B845F9">
      <w:pPr>
        <w:pStyle w:val="FootnoteText"/>
        <w:jc w:val="both"/>
        <w:rPr>
          <w:rFonts w:ascii="Times New Roman" w:hAnsi="Times New Roman" w:cs="Times New Roman"/>
          <w:sz w:val="24"/>
          <w:szCs w:val="24"/>
          <w:lang w:val="en-AU"/>
        </w:rPr>
      </w:pPr>
      <w:r w:rsidRPr="00B845F9">
        <w:rPr>
          <w:rStyle w:val="FootnoteReference"/>
          <w:rFonts w:ascii="Times New Roman" w:hAnsi="Times New Roman" w:cs="Times New Roman"/>
          <w:sz w:val="24"/>
          <w:szCs w:val="24"/>
        </w:rPr>
        <w:footnoteRef/>
      </w:r>
      <w:r w:rsidRPr="00B845F9">
        <w:rPr>
          <w:rFonts w:ascii="Times New Roman" w:hAnsi="Times New Roman" w:cs="Times New Roman"/>
          <w:sz w:val="24"/>
          <w:szCs w:val="24"/>
        </w:rPr>
        <w:t xml:space="preserve"> </w:t>
      </w:r>
      <w:r w:rsidRPr="00B845F9">
        <w:rPr>
          <w:rFonts w:ascii="Times New Roman" w:hAnsi="Times New Roman" w:cs="Times New Roman"/>
          <w:sz w:val="24"/>
          <w:szCs w:val="24"/>
          <w:lang w:val="en-AU"/>
        </w:rPr>
        <w:t xml:space="preserve"> Quine mentions the issue of circularity </w:t>
      </w:r>
      <w:r>
        <w:rPr>
          <w:rFonts w:ascii="Times New Roman" w:hAnsi="Times New Roman" w:cs="Times New Roman"/>
          <w:sz w:val="24"/>
          <w:szCs w:val="24"/>
          <w:lang w:val="en-AU"/>
        </w:rPr>
        <w:t xml:space="preserve">only in passing in </w:t>
      </w:r>
      <w:r w:rsidRPr="00B845F9">
        <w:rPr>
          <w:rFonts w:ascii="Times New Roman" w:hAnsi="Times New Roman" w:cs="Times New Roman"/>
          <w:sz w:val="24"/>
          <w:szCs w:val="24"/>
          <w:lang w:val="en-AU"/>
        </w:rPr>
        <w:t>‘Epistemology Naturalized’</w:t>
      </w:r>
      <w:r>
        <w:rPr>
          <w:rFonts w:ascii="Times New Roman" w:hAnsi="Times New Roman" w:cs="Times New Roman"/>
          <w:sz w:val="24"/>
          <w:szCs w:val="24"/>
          <w:lang w:val="en-AU"/>
        </w:rPr>
        <w:t xml:space="preserve"> (1969a, pp. 75-6)</w:t>
      </w:r>
      <w:r w:rsidRPr="00B845F9">
        <w:rPr>
          <w:rFonts w:ascii="Times New Roman" w:hAnsi="Times New Roman" w:cs="Times New Roman"/>
          <w:sz w:val="24"/>
          <w:szCs w:val="24"/>
          <w:lang w:val="en-AU"/>
        </w:rPr>
        <w:t xml:space="preserve">.  He addresses </w:t>
      </w:r>
      <w:r>
        <w:rPr>
          <w:rFonts w:ascii="Times New Roman" w:hAnsi="Times New Roman" w:cs="Times New Roman"/>
          <w:sz w:val="24"/>
          <w:szCs w:val="24"/>
          <w:lang w:val="en-AU"/>
        </w:rPr>
        <w:t xml:space="preserve">the issue </w:t>
      </w:r>
      <w:r w:rsidRPr="00B845F9">
        <w:rPr>
          <w:rFonts w:ascii="Times New Roman" w:hAnsi="Times New Roman" w:cs="Times New Roman"/>
          <w:sz w:val="24"/>
          <w:szCs w:val="24"/>
          <w:lang w:val="en-AU"/>
        </w:rPr>
        <w:t xml:space="preserve">at slightly greater length </w:t>
      </w:r>
      <w:r>
        <w:rPr>
          <w:rFonts w:ascii="Times New Roman" w:hAnsi="Times New Roman" w:cs="Times New Roman"/>
          <w:sz w:val="24"/>
          <w:szCs w:val="24"/>
          <w:lang w:val="en-AU"/>
        </w:rPr>
        <w:t>in ‘Natural Kinds’</w:t>
      </w:r>
      <w:r w:rsidR="00165E26">
        <w:rPr>
          <w:rFonts w:ascii="Times New Roman" w:hAnsi="Times New Roman" w:cs="Times New Roman"/>
          <w:sz w:val="24"/>
          <w:szCs w:val="24"/>
          <w:lang w:val="en-AU"/>
        </w:rPr>
        <w:t xml:space="preserve"> (1969b)</w:t>
      </w:r>
      <w:r w:rsidRPr="00B845F9">
        <w:rPr>
          <w:rFonts w:ascii="Times New Roman" w:hAnsi="Times New Roman" w:cs="Times New Roman"/>
          <w:sz w:val="24"/>
          <w:szCs w:val="24"/>
          <w:lang w:val="en-AU"/>
        </w:rPr>
        <w:t xml:space="preserve">.  In that context he dismisses the worry that by appealing to Darwin in support of induction he is reasoning in a circle: “The reason that I shall not be impressed by this is that my position is a naturalistic one; I see philosophy not as an </w:t>
      </w:r>
      <w:r w:rsidRPr="00E71B40">
        <w:rPr>
          <w:rFonts w:ascii="Times New Roman" w:hAnsi="Times New Roman" w:cs="Times New Roman"/>
          <w:i/>
          <w:iCs/>
          <w:sz w:val="24"/>
          <w:szCs w:val="24"/>
          <w:lang w:val="en-AU"/>
        </w:rPr>
        <w:t>a priori</w:t>
      </w:r>
      <w:r w:rsidRPr="00B845F9">
        <w:rPr>
          <w:rFonts w:ascii="Times New Roman" w:hAnsi="Times New Roman" w:cs="Times New Roman"/>
          <w:sz w:val="24"/>
          <w:szCs w:val="24"/>
          <w:lang w:val="en-AU"/>
        </w:rPr>
        <w:t xml:space="preserve"> propaedeutic or groundwork for science, but as continuous with science” (</w:t>
      </w:r>
      <w:r>
        <w:rPr>
          <w:rFonts w:ascii="Times New Roman" w:hAnsi="Times New Roman" w:cs="Times New Roman"/>
          <w:sz w:val="24"/>
          <w:szCs w:val="24"/>
          <w:lang w:val="en-AU"/>
        </w:rPr>
        <w:t xml:space="preserve">1969b, </w:t>
      </w:r>
      <w:r w:rsidRPr="00B845F9">
        <w:rPr>
          <w:rFonts w:ascii="Times New Roman" w:hAnsi="Times New Roman" w:cs="Times New Roman"/>
          <w:sz w:val="24"/>
          <w:szCs w:val="24"/>
          <w:lang w:val="en-AU"/>
        </w:rPr>
        <w:t>p. 126).</w:t>
      </w:r>
    </w:p>
  </w:footnote>
  <w:footnote w:id="11">
    <w:p w14:paraId="0EC0EDE8" w14:textId="3FA8A6C2" w:rsidR="00A63C28" w:rsidRPr="009275F4" w:rsidRDefault="00A63C28" w:rsidP="009275F4">
      <w:pPr>
        <w:pStyle w:val="FootnoteText"/>
        <w:jc w:val="both"/>
        <w:rPr>
          <w:rFonts w:ascii="Times New Roman" w:hAnsi="Times New Roman" w:cs="Times New Roman"/>
          <w:sz w:val="24"/>
          <w:szCs w:val="24"/>
          <w:lang w:val="en-AU"/>
        </w:rPr>
      </w:pPr>
      <w:r w:rsidRPr="009275F4">
        <w:rPr>
          <w:rStyle w:val="FootnoteReference"/>
          <w:rFonts w:ascii="Times New Roman" w:hAnsi="Times New Roman" w:cs="Times New Roman"/>
          <w:sz w:val="24"/>
          <w:szCs w:val="24"/>
        </w:rPr>
        <w:footnoteRef/>
      </w:r>
      <w:r w:rsidRPr="009275F4">
        <w:rPr>
          <w:rFonts w:ascii="Times New Roman" w:hAnsi="Times New Roman" w:cs="Times New Roman"/>
          <w:sz w:val="24"/>
          <w:szCs w:val="24"/>
        </w:rPr>
        <w:t xml:space="preserve"> </w:t>
      </w:r>
      <w:r w:rsidR="00C82627" w:rsidRPr="009275F4">
        <w:rPr>
          <w:rFonts w:ascii="Times New Roman" w:hAnsi="Times New Roman" w:cs="Times New Roman"/>
          <w:sz w:val="24"/>
          <w:szCs w:val="24"/>
          <w:lang w:val="en-AU"/>
        </w:rPr>
        <w:t>Unlike some naturalists (e.g., Devitt</w:t>
      </w:r>
      <w:r w:rsidR="00B045CC">
        <w:rPr>
          <w:rFonts w:ascii="Times New Roman" w:hAnsi="Times New Roman" w:cs="Times New Roman"/>
          <w:sz w:val="24"/>
          <w:szCs w:val="24"/>
          <w:lang w:val="en-AU"/>
        </w:rPr>
        <w:t xml:space="preserve"> 2010, 2014</w:t>
      </w:r>
      <w:r w:rsidR="00C82627" w:rsidRPr="009275F4">
        <w:rPr>
          <w:rFonts w:ascii="Times New Roman" w:hAnsi="Times New Roman" w:cs="Times New Roman"/>
          <w:sz w:val="24"/>
          <w:szCs w:val="24"/>
          <w:lang w:val="en-AU"/>
        </w:rPr>
        <w:t xml:space="preserve">), Papineau does not deny the existence of </w:t>
      </w:r>
      <w:r w:rsidR="00C82627" w:rsidRPr="00B045CC">
        <w:rPr>
          <w:rFonts w:ascii="Times New Roman" w:hAnsi="Times New Roman" w:cs="Times New Roman"/>
          <w:i/>
          <w:iCs/>
          <w:sz w:val="24"/>
          <w:szCs w:val="24"/>
          <w:lang w:val="en-AU"/>
        </w:rPr>
        <w:t>a priori</w:t>
      </w:r>
      <w:r w:rsidR="00C82627" w:rsidRPr="009275F4">
        <w:rPr>
          <w:rFonts w:ascii="Times New Roman" w:hAnsi="Times New Roman" w:cs="Times New Roman"/>
          <w:sz w:val="24"/>
          <w:szCs w:val="24"/>
          <w:lang w:val="en-AU"/>
        </w:rPr>
        <w:t xml:space="preserve"> knowledge.  However, he takes the role of </w:t>
      </w:r>
      <w:r w:rsidR="00C82627" w:rsidRPr="00B045CC">
        <w:rPr>
          <w:rFonts w:ascii="Times New Roman" w:hAnsi="Times New Roman" w:cs="Times New Roman"/>
          <w:i/>
          <w:iCs/>
          <w:sz w:val="24"/>
          <w:szCs w:val="24"/>
          <w:lang w:val="en-AU"/>
        </w:rPr>
        <w:t>a priori</w:t>
      </w:r>
      <w:r w:rsidR="00C82627" w:rsidRPr="009275F4">
        <w:rPr>
          <w:rFonts w:ascii="Times New Roman" w:hAnsi="Times New Roman" w:cs="Times New Roman"/>
          <w:sz w:val="24"/>
          <w:szCs w:val="24"/>
          <w:lang w:val="en-AU"/>
        </w:rPr>
        <w:t xml:space="preserve"> knowledge in philosophy to be unimportant (see Papineau</w:t>
      </w:r>
      <w:r w:rsidR="009275F4" w:rsidRPr="009275F4">
        <w:rPr>
          <w:rFonts w:ascii="Times New Roman" w:hAnsi="Times New Roman" w:cs="Times New Roman"/>
          <w:sz w:val="24"/>
          <w:szCs w:val="24"/>
          <w:lang w:val="en-AU"/>
        </w:rPr>
        <w:t xml:space="preserve"> 2011).</w:t>
      </w:r>
    </w:p>
  </w:footnote>
  <w:footnote w:id="12">
    <w:p w14:paraId="4CA5AE21" w14:textId="0687211E" w:rsidR="00130329" w:rsidRDefault="00130329" w:rsidP="00DB61FD">
      <w:pPr>
        <w:pStyle w:val="FootnoteText"/>
        <w:jc w:val="both"/>
        <w:rPr>
          <w:rFonts w:ascii="Times New Roman" w:hAnsi="Times New Roman" w:cs="Times New Roman"/>
          <w:sz w:val="24"/>
          <w:szCs w:val="24"/>
          <w:lang w:val="en-AU"/>
        </w:rPr>
      </w:pPr>
      <w:r w:rsidRPr="00DB61FD">
        <w:rPr>
          <w:rStyle w:val="FootnoteReference"/>
          <w:rFonts w:ascii="Times New Roman" w:hAnsi="Times New Roman" w:cs="Times New Roman"/>
          <w:sz w:val="24"/>
          <w:szCs w:val="24"/>
        </w:rPr>
        <w:footnoteRef/>
      </w:r>
      <w:r w:rsidRPr="00DB61FD">
        <w:rPr>
          <w:rFonts w:ascii="Times New Roman" w:hAnsi="Times New Roman" w:cs="Times New Roman"/>
          <w:sz w:val="24"/>
          <w:szCs w:val="24"/>
        </w:rPr>
        <w:t xml:space="preserve"> </w:t>
      </w:r>
      <w:r w:rsidR="00151BC4" w:rsidRPr="00DB61FD">
        <w:rPr>
          <w:rFonts w:ascii="Times New Roman" w:hAnsi="Times New Roman" w:cs="Times New Roman"/>
          <w:sz w:val="24"/>
          <w:szCs w:val="24"/>
          <w:lang w:val="en-AU"/>
        </w:rPr>
        <w:t xml:space="preserve">  Papineau takes much </w:t>
      </w:r>
      <w:r w:rsidR="00DB61FD">
        <w:rPr>
          <w:rFonts w:ascii="Times New Roman" w:hAnsi="Times New Roman" w:cs="Times New Roman"/>
          <w:sz w:val="24"/>
          <w:szCs w:val="24"/>
          <w:lang w:val="en-AU"/>
        </w:rPr>
        <w:t xml:space="preserve">of </w:t>
      </w:r>
      <w:r w:rsidR="00151BC4" w:rsidRPr="00DB61FD">
        <w:rPr>
          <w:rFonts w:ascii="Times New Roman" w:hAnsi="Times New Roman" w:cs="Times New Roman"/>
          <w:sz w:val="24"/>
          <w:szCs w:val="24"/>
          <w:lang w:val="en-AU"/>
        </w:rPr>
        <w:t>philosophy to involve what he describes as “theoretical tangles”</w:t>
      </w:r>
      <w:r w:rsidR="00193F5E" w:rsidRPr="00DB61FD">
        <w:rPr>
          <w:rFonts w:ascii="Times New Roman" w:hAnsi="Times New Roman" w:cs="Times New Roman"/>
          <w:sz w:val="24"/>
          <w:szCs w:val="24"/>
          <w:lang w:val="en-AU"/>
        </w:rPr>
        <w:t xml:space="preserve"> (2009, p. 2)</w:t>
      </w:r>
      <w:r w:rsidR="00E40001" w:rsidRPr="00DB61FD">
        <w:rPr>
          <w:rFonts w:ascii="Times New Roman" w:hAnsi="Times New Roman" w:cs="Times New Roman"/>
          <w:sz w:val="24"/>
          <w:szCs w:val="24"/>
          <w:lang w:val="en-AU"/>
        </w:rPr>
        <w:t>, which require the identification and exploration of conflicting assumptions</w:t>
      </w:r>
      <w:r w:rsidR="002C13CA" w:rsidRPr="00DB61FD">
        <w:rPr>
          <w:rFonts w:ascii="Times New Roman" w:hAnsi="Times New Roman" w:cs="Times New Roman"/>
          <w:sz w:val="24"/>
          <w:szCs w:val="24"/>
          <w:lang w:val="en-AU"/>
        </w:rPr>
        <w:t>, as well as developing ways to resolve the conflict</w:t>
      </w:r>
      <w:r w:rsidR="000B07B4">
        <w:rPr>
          <w:rFonts w:ascii="Times New Roman" w:hAnsi="Times New Roman" w:cs="Times New Roman"/>
          <w:sz w:val="24"/>
          <w:szCs w:val="24"/>
          <w:lang w:val="en-AU"/>
        </w:rPr>
        <w:t xml:space="preserve"> between </w:t>
      </w:r>
      <w:r w:rsidR="00DB6926">
        <w:rPr>
          <w:rFonts w:ascii="Times New Roman" w:hAnsi="Times New Roman" w:cs="Times New Roman"/>
          <w:sz w:val="24"/>
          <w:szCs w:val="24"/>
          <w:lang w:val="en-AU"/>
        </w:rPr>
        <w:t xml:space="preserve">such </w:t>
      </w:r>
      <w:r w:rsidR="000B07B4">
        <w:rPr>
          <w:rFonts w:ascii="Times New Roman" w:hAnsi="Times New Roman" w:cs="Times New Roman"/>
          <w:sz w:val="24"/>
          <w:szCs w:val="24"/>
          <w:lang w:val="en-AU"/>
        </w:rPr>
        <w:t>assumptions</w:t>
      </w:r>
      <w:r w:rsidR="002C13CA" w:rsidRPr="00DB61FD">
        <w:rPr>
          <w:rFonts w:ascii="Times New Roman" w:hAnsi="Times New Roman" w:cs="Times New Roman"/>
          <w:sz w:val="24"/>
          <w:szCs w:val="24"/>
          <w:lang w:val="en-AU"/>
        </w:rPr>
        <w:t>.  Papineau also allows a role for intuition</w:t>
      </w:r>
      <w:r w:rsidR="00EF5F8C" w:rsidRPr="00DB61FD">
        <w:rPr>
          <w:rFonts w:ascii="Times New Roman" w:hAnsi="Times New Roman" w:cs="Times New Roman"/>
          <w:sz w:val="24"/>
          <w:szCs w:val="24"/>
          <w:lang w:val="en-AU"/>
        </w:rPr>
        <w:t xml:space="preserve">, though he takes </w:t>
      </w:r>
      <w:r w:rsidR="00907446" w:rsidRPr="00DB61FD">
        <w:rPr>
          <w:rFonts w:ascii="Times New Roman" w:hAnsi="Times New Roman" w:cs="Times New Roman"/>
          <w:sz w:val="24"/>
          <w:szCs w:val="24"/>
          <w:lang w:val="en-AU"/>
        </w:rPr>
        <w:t xml:space="preserve">intuition to be primarily an encapsulation of empirical assumptions that bear little weight unless they are subjected to </w:t>
      </w:r>
      <w:r w:rsidR="00907446" w:rsidRPr="00F9430C">
        <w:rPr>
          <w:rFonts w:ascii="Times New Roman" w:hAnsi="Times New Roman" w:cs="Times New Roman"/>
          <w:i/>
          <w:iCs/>
          <w:sz w:val="24"/>
          <w:szCs w:val="24"/>
          <w:lang w:val="en-AU"/>
        </w:rPr>
        <w:t>a posteriori</w:t>
      </w:r>
      <w:r w:rsidR="00907446" w:rsidRPr="00DB61FD">
        <w:rPr>
          <w:rFonts w:ascii="Times New Roman" w:hAnsi="Times New Roman" w:cs="Times New Roman"/>
          <w:sz w:val="24"/>
          <w:szCs w:val="24"/>
          <w:lang w:val="en-AU"/>
        </w:rPr>
        <w:t xml:space="preserve"> assessment (2009, </w:t>
      </w:r>
      <w:r w:rsidR="001B68F5" w:rsidRPr="00DB61FD">
        <w:rPr>
          <w:rFonts w:ascii="Times New Roman" w:hAnsi="Times New Roman" w:cs="Times New Roman"/>
          <w:sz w:val="24"/>
          <w:szCs w:val="24"/>
          <w:lang w:val="en-AU"/>
        </w:rPr>
        <w:t>pp. 20-5</w:t>
      </w:r>
      <w:r w:rsidR="00EF0332" w:rsidRPr="00DB61FD">
        <w:rPr>
          <w:rFonts w:ascii="Times New Roman" w:hAnsi="Times New Roman" w:cs="Times New Roman"/>
          <w:sz w:val="24"/>
          <w:szCs w:val="24"/>
          <w:lang w:val="en-AU"/>
        </w:rPr>
        <w:t>; 2011, pp. 65-6</w:t>
      </w:r>
      <w:r w:rsidR="009963C2">
        <w:rPr>
          <w:rFonts w:ascii="Times New Roman" w:hAnsi="Times New Roman" w:cs="Times New Roman"/>
          <w:sz w:val="24"/>
          <w:szCs w:val="24"/>
          <w:lang w:val="en-AU"/>
        </w:rPr>
        <w:t>).</w:t>
      </w:r>
    </w:p>
    <w:p w14:paraId="4A31AC13" w14:textId="57CD7D47" w:rsidR="00C25F9E" w:rsidRPr="00DB61FD" w:rsidRDefault="00C25F9E" w:rsidP="00DB61FD">
      <w:pPr>
        <w:pStyle w:val="FootnoteText"/>
        <w:jc w:val="both"/>
        <w:rPr>
          <w:rFonts w:ascii="Times New Roman" w:hAnsi="Times New Roman" w:cs="Times New Roman"/>
          <w:sz w:val="24"/>
          <w:szCs w:val="24"/>
          <w:lang w:val="en-AU"/>
        </w:rPr>
      </w:pPr>
      <w:r>
        <w:rPr>
          <w:rFonts w:ascii="Times New Roman" w:hAnsi="Times New Roman" w:cs="Times New Roman"/>
          <w:sz w:val="24"/>
          <w:szCs w:val="24"/>
          <w:lang w:val="en-AU"/>
        </w:rPr>
        <w:tab/>
        <w:t>A more detailed elaboration of the way that armchair philosophy involves empirical elements</w:t>
      </w:r>
      <w:r w:rsidR="005748C5">
        <w:rPr>
          <w:rFonts w:ascii="Times New Roman" w:hAnsi="Times New Roman" w:cs="Times New Roman"/>
          <w:sz w:val="24"/>
          <w:szCs w:val="24"/>
          <w:lang w:val="en-AU"/>
        </w:rPr>
        <w:t xml:space="preserve"> may be found in Daniel Nolan’s paper, ‘</w:t>
      </w:r>
      <w:r w:rsidR="00D348A5">
        <w:rPr>
          <w:rFonts w:ascii="Times New Roman" w:hAnsi="Times New Roman" w:cs="Times New Roman"/>
          <w:sz w:val="24"/>
          <w:szCs w:val="24"/>
          <w:lang w:val="en-AU"/>
        </w:rPr>
        <w:t xml:space="preserve">The </w:t>
      </w:r>
      <w:r w:rsidR="001C6401" w:rsidRPr="001C6401">
        <w:rPr>
          <w:rFonts w:ascii="Times New Roman" w:hAnsi="Times New Roman" w:cs="Times New Roman"/>
          <w:i/>
          <w:iCs/>
          <w:sz w:val="24"/>
          <w:szCs w:val="24"/>
          <w:lang w:val="en-AU"/>
        </w:rPr>
        <w:t xml:space="preserve">A </w:t>
      </w:r>
      <w:r w:rsidR="00D348A5" w:rsidRPr="001C6401">
        <w:rPr>
          <w:rFonts w:ascii="Times New Roman" w:hAnsi="Times New Roman" w:cs="Times New Roman"/>
          <w:i/>
          <w:iCs/>
          <w:sz w:val="24"/>
          <w:szCs w:val="24"/>
          <w:lang w:val="en-AU"/>
        </w:rPr>
        <w:t xml:space="preserve">Posteriori </w:t>
      </w:r>
      <w:r w:rsidR="00D348A5">
        <w:rPr>
          <w:rFonts w:ascii="Times New Roman" w:hAnsi="Times New Roman" w:cs="Times New Roman"/>
          <w:sz w:val="24"/>
          <w:szCs w:val="24"/>
          <w:lang w:val="en-AU"/>
        </w:rPr>
        <w:t>Armchair’ (2015).</w:t>
      </w:r>
      <w:r w:rsidR="0070374B">
        <w:rPr>
          <w:rFonts w:ascii="Times New Roman" w:hAnsi="Times New Roman" w:cs="Times New Roman"/>
          <w:sz w:val="24"/>
          <w:szCs w:val="24"/>
          <w:lang w:val="en-AU"/>
        </w:rPr>
        <w:t xml:space="preserve">  </w:t>
      </w:r>
      <w:r w:rsidR="00837365">
        <w:rPr>
          <w:rFonts w:ascii="Times New Roman" w:hAnsi="Times New Roman" w:cs="Times New Roman"/>
          <w:sz w:val="24"/>
          <w:szCs w:val="24"/>
          <w:lang w:val="en-AU"/>
        </w:rPr>
        <w:t>We reflect upon and assemble items of commonplace knowledge about the world.</w:t>
      </w:r>
      <w:r w:rsidR="00665E5C">
        <w:rPr>
          <w:rFonts w:ascii="Times New Roman" w:hAnsi="Times New Roman" w:cs="Times New Roman"/>
          <w:sz w:val="24"/>
          <w:szCs w:val="24"/>
          <w:lang w:val="en-AU"/>
        </w:rPr>
        <w:t xml:space="preserve">  We</w:t>
      </w:r>
      <w:r w:rsidR="00923816">
        <w:rPr>
          <w:rFonts w:ascii="Times New Roman" w:hAnsi="Times New Roman" w:cs="Times New Roman"/>
          <w:sz w:val="24"/>
          <w:szCs w:val="24"/>
          <w:lang w:val="en-AU"/>
        </w:rPr>
        <w:t xml:space="preserve"> conceive and develop new theoretical alternatives.  </w:t>
      </w:r>
      <w:r w:rsidR="0076353E">
        <w:rPr>
          <w:rFonts w:ascii="Times New Roman" w:hAnsi="Times New Roman" w:cs="Times New Roman"/>
          <w:sz w:val="24"/>
          <w:szCs w:val="24"/>
          <w:lang w:val="en-AU"/>
        </w:rPr>
        <w:t xml:space="preserve">We draw together and integrate </w:t>
      </w:r>
      <w:r w:rsidR="00903067">
        <w:rPr>
          <w:rFonts w:ascii="Times New Roman" w:hAnsi="Times New Roman" w:cs="Times New Roman"/>
          <w:sz w:val="24"/>
          <w:szCs w:val="24"/>
          <w:lang w:val="en-AU"/>
        </w:rPr>
        <w:t>existing information from scientific research.  We evaluate alternative philosophical theories on the basis of theoretical virtues such as consistency, coherence, simplicity and fertility.</w:t>
      </w:r>
      <w:r w:rsidR="00DA29C2">
        <w:rPr>
          <w:rFonts w:ascii="Times New Roman" w:hAnsi="Times New Roman" w:cs="Times New Roman"/>
          <w:sz w:val="24"/>
          <w:szCs w:val="24"/>
          <w:lang w:val="en-AU"/>
        </w:rPr>
        <w:t xml:space="preserve">  For Nolan, all such armchair philosophical investigation is </w:t>
      </w:r>
      <w:r w:rsidR="00DA29C2" w:rsidRPr="00DA29C2">
        <w:rPr>
          <w:rFonts w:ascii="Times New Roman" w:hAnsi="Times New Roman" w:cs="Times New Roman"/>
          <w:i/>
          <w:iCs/>
          <w:sz w:val="24"/>
          <w:szCs w:val="24"/>
          <w:lang w:val="en-AU"/>
        </w:rPr>
        <w:t>a posteriori</w:t>
      </w:r>
      <w:r w:rsidR="00DA29C2">
        <w:rPr>
          <w:rFonts w:ascii="Times New Roman" w:hAnsi="Times New Roman" w:cs="Times New Roman"/>
          <w:sz w:val="24"/>
          <w:szCs w:val="24"/>
          <w:lang w:val="en-AU"/>
        </w:rPr>
        <w:t xml:space="preserve"> in nature, though he does not go so far as to deny the existence of </w:t>
      </w:r>
      <w:r w:rsidR="00DA29C2" w:rsidRPr="00DA29C2">
        <w:rPr>
          <w:rFonts w:ascii="Times New Roman" w:hAnsi="Times New Roman" w:cs="Times New Roman"/>
          <w:i/>
          <w:iCs/>
          <w:sz w:val="24"/>
          <w:szCs w:val="24"/>
          <w:lang w:val="en-AU"/>
        </w:rPr>
        <w:t>a priori</w:t>
      </w:r>
      <w:r w:rsidR="00DA29C2">
        <w:rPr>
          <w:rFonts w:ascii="Times New Roman" w:hAnsi="Times New Roman" w:cs="Times New Roman"/>
          <w:sz w:val="24"/>
          <w:szCs w:val="24"/>
          <w:lang w:val="en-AU"/>
        </w:rPr>
        <w:t xml:space="preserve"> knowledge.</w:t>
      </w:r>
    </w:p>
  </w:footnote>
  <w:footnote w:id="13">
    <w:p w14:paraId="66978890" w14:textId="4FDA0862" w:rsidR="00174638" w:rsidRPr="0043615C" w:rsidRDefault="00174638" w:rsidP="0043615C">
      <w:pPr>
        <w:pStyle w:val="FootnoteText"/>
        <w:jc w:val="both"/>
        <w:rPr>
          <w:rFonts w:ascii="Times New Roman" w:hAnsi="Times New Roman" w:cs="Times New Roman"/>
          <w:sz w:val="24"/>
          <w:szCs w:val="24"/>
          <w:lang w:val="en-AU"/>
        </w:rPr>
      </w:pPr>
      <w:r w:rsidRPr="0043615C">
        <w:rPr>
          <w:rStyle w:val="FootnoteReference"/>
          <w:rFonts w:ascii="Times New Roman" w:hAnsi="Times New Roman" w:cs="Times New Roman"/>
          <w:sz w:val="24"/>
          <w:szCs w:val="24"/>
        </w:rPr>
        <w:footnoteRef/>
      </w:r>
      <w:r w:rsidRPr="0043615C">
        <w:rPr>
          <w:rFonts w:ascii="Times New Roman" w:hAnsi="Times New Roman" w:cs="Times New Roman"/>
          <w:sz w:val="24"/>
          <w:szCs w:val="24"/>
        </w:rPr>
        <w:t xml:space="preserve"> </w:t>
      </w:r>
      <w:r w:rsidRPr="0043615C">
        <w:rPr>
          <w:rFonts w:ascii="Times New Roman" w:hAnsi="Times New Roman" w:cs="Times New Roman"/>
          <w:sz w:val="24"/>
          <w:szCs w:val="24"/>
          <w:lang w:val="en-AU"/>
        </w:rPr>
        <w:t xml:space="preserve">Papineau frames the issue in terms of a contrast between </w:t>
      </w:r>
      <w:r w:rsidR="00B87F35" w:rsidRPr="0043615C">
        <w:rPr>
          <w:rFonts w:ascii="Times New Roman" w:hAnsi="Times New Roman" w:cs="Times New Roman"/>
          <w:sz w:val="24"/>
          <w:szCs w:val="24"/>
          <w:lang w:val="en-AU"/>
        </w:rPr>
        <w:t xml:space="preserve">analytic </w:t>
      </w:r>
      <w:r w:rsidRPr="0043615C">
        <w:rPr>
          <w:rFonts w:ascii="Times New Roman" w:hAnsi="Times New Roman" w:cs="Times New Roman"/>
          <w:sz w:val="24"/>
          <w:szCs w:val="24"/>
          <w:lang w:val="en-AU"/>
        </w:rPr>
        <w:t>Carnap sentences</w:t>
      </w:r>
      <w:r w:rsidR="00151908" w:rsidRPr="0043615C">
        <w:rPr>
          <w:rFonts w:ascii="Times New Roman" w:hAnsi="Times New Roman" w:cs="Times New Roman"/>
          <w:sz w:val="24"/>
          <w:szCs w:val="24"/>
          <w:lang w:val="en-AU"/>
        </w:rPr>
        <w:t xml:space="preserve"> of the form </w:t>
      </w:r>
      <w:r w:rsidR="00347546" w:rsidRPr="0043615C">
        <w:rPr>
          <w:rFonts w:ascii="Times New Roman" w:hAnsi="Times New Roman" w:cs="Times New Roman"/>
          <w:sz w:val="24"/>
          <w:szCs w:val="24"/>
          <w:lang w:val="en-AU"/>
        </w:rPr>
        <w:t xml:space="preserve">“If there is a thing that has property </w:t>
      </w:r>
      <w:r w:rsidR="00F85F74" w:rsidRPr="0043615C">
        <w:rPr>
          <w:rFonts w:ascii="Times New Roman" w:hAnsi="Times New Roman" w:cs="Times New Roman"/>
          <w:sz w:val="24"/>
          <w:szCs w:val="24"/>
          <w:lang w:val="en-AU"/>
        </w:rPr>
        <w:t>P, then it is a thing of kind K”</w:t>
      </w:r>
      <w:r w:rsidR="00B87F35" w:rsidRPr="0043615C">
        <w:rPr>
          <w:rFonts w:ascii="Times New Roman" w:hAnsi="Times New Roman" w:cs="Times New Roman"/>
          <w:sz w:val="24"/>
          <w:szCs w:val="24"/>
          <w:lang w:val="en-AU"/>
        </w:rPr>
        <w:t xml:space="preserve"> and synthetic Ramsey sentences of the form “There is a thing of kind K”</w:t>
      </w:r>
      <w:r w:rsidR="00292082" w:rsidRPr="0043615C">
        <w:rPr>
          <w:rFonts w:ascii="Times New Roman" w:hAnsi="Times New Roman" w:cs="Times New Roman"/>
          <w:sz w:val="24"/>
          <w:szCs w:val="24"/>
          <w:lang w:val="en-AU"/>
        </w:rPr>
        <w:t xml:space="preserve">.  </w:t>
      </w:r>
      <w:r w:rsidR="00F65DB1">
        <w:rPr>
          <w:rFonts w:ascii="Times New Roman" w:hAnsi="Times New Roman" w:cs="Times New Roman"/>
          <w:sz w:val="24"/>
          <w:szCs w:val="24"/>
          <w:lang w:val="en-AU"/>
        </w:rPr>
        <w:t xml:space="preserve">He </w:t>
      </w:r>
      <w:r w:rsidR="00292082" w:rsidRPr="0043615C">
        <w:rPr>
          <w:rFonts w:ascii="Times New Roman" w:hAnsi="Times New Roman" w:cs="Times New Roman"/>
          <w:sz w:val="24"/>
          <w:szCs w:val="24"/>
          <w:lang w:val="en-AU"/>
        </w:rPr>
        <w:t>holds that it is the Ramsey sentences rather than the Carnap sentences that “matter to philosophy” (</w:t>
      </w:r>
      <w:r w:rsidR="0043615C" w:rsidRPr="0043615C">
        <w:rPr>
          <w:rFonts w:ascii="Times New Roman" w:hAnsi="Times New Roman" w:cs="Times New Roman"/>
          <w:sz w:val="24"/>
          <w:szCs w:val="24"/>
          <w:lang w:val="en-AU"/>
        </w:rPr>
        <w:t>2009, p. 10).</w:t>
      </w:r>
    </w:p>
  </w:footnote>
  <w:footnote w:id="14">
    <w:p w14:paraId="6D0451EA" w14:textId="763C14A3" w:rsidR="00127766" w:rsidRPr="00B10F9E" w:rsidRDefault="00127766" w:rsidP="00160B2E">
      <w:pPr>
        <w:pStyle w:val="FootnoteText"/>
        <w:jc w:val="both"/>
        <w:rPr>
          <w:rFonts w:ascii="Times New Roman" w:hAnsi="Times New Roman" w:cs="Times New Roman"/>
          <w:sz w:val="24"/>
          <w:szCs w:val="24"/>
          <w:lang w:val="en-AU"/>
        </w:rPr>
      </w:pPr>
      <w:r w:rsidRPr="00B10F9E">
        <w:rPr>
          <w:rStyle w:val="FootnoteReference"/>
          <w:rFonts w:ascii="Times New Roman" w:hAnsi="Times New Roman" w:cs="Times New Roman"/>
          <w:sz w:val="24"/>
          <w:szCs w:val="24"/>
        </w:rPr>
        <w:footnoteRef/>
      </w:r>
      <w:r w:rsidRPr="00B10F9E">
        <w:rPr>
          <w:rFonts w:ascii="Times New Roman" w:hAnsi="Times New Roman" w:cs="Times New Roman"/>
          <w:sz w:val="24"/>
          <w:szCs w:val="24"/>
        </w:rPr>
        <w:t xml:space="preserve"> </w:t>
      </w:r>
      <w:r w:rsidR="009B40DB" w:rsidRPr="00B10F9E">
        <w:rPr>
          <w:rFonts w:ascii="Times New Roman" w:hAnsi="Times New Roman" w:cs="Times New Roman"/>
          <w:sz w:val="24"/>
          <w:szCs w:val="24"/>
          <w:lang w:val="en-AU"/>
        </w:rPr>
        <w:t xml:space="preserve"> </w:t>
      </w:r>
      <w:r w:rsidR="006809DB">
        <w:rPr>
          <w:rFonts w:ascii="Times New Roman" w:hAnsi="Times New Roman" w:cs="Times New Roman"/>
          <w:sz w:val="24"/>
          <w:szCs w:val="24"/>
          <w:lang w:val="en-AU"/>
        </w:rPr>
        <w:t>Indeed, o</w:t>
      </w:r>
      <w:r w:rsidR="009B40DB" w:rsidRPr="00B10F9E">
        <w:rPr>
          <w:rFonts w:ascii="Times New Roman" w:hAnsi="Times New Roman" w:cs="Times New Roman"/>
          <w:sz w:val="24"/>
          <w:szCs w:val="24"/>
          <w:lang w:val="en-AU"/>
        </w:rPr>
        <w:t xml:space="preserve">ne common interpretation of Quine’s </w:t>
      </w:r>
      <w:r w:rsidR="006809DB">
        <w:rPr>
          <w:rFonts w:ascii="Times New Roman" w:hAnsi="Times New Roman" w:cs="Times New Roman"/>
          <w:sz w:val="24"/>
          <w:szCs w:val="24"/>
          <w:lang w:val="en-AU"/>
        </w:rPr>
        <w:t xml:space="preserve">proposal to </w:t>
      </w:r>
      <w:r w:rsidR="009B40DB" w:rsidRPr="00B10F9E">
        <w:rPr>
          <w:rFonts w:ascii="Times New Roman" w:hAnsi="Times New Roman" w:cs="Times New Roman"/>
          <w:sz w:val="24"/>
          <w:szCs w:val="24"/>
          <w:lang w:val="en-AU"/>
        </w:rPr>
        <w:t xml:space="preserve">naturalize epistemology was that </w:t>
      </w:r>
      <w:r w:rsidR="006809DB">
        <w:rPr>
          <w:rFonts w:ascii="Times New Roman" w:hAnsi="Times New Roman" w:cs="Times New Roman"/>
          <w:sz w:val="24"/>
          <w:szCs w:val="24"/>
          <w:lang w:val="en-AU"/>
        </w:rPr>
        <w:t xml:space="preserve">it entailed </w:t>
      </w:r>
      <w:r w:rsidR="009B40DB" w:rsidRPr="00B10F9E">
        <w:rPr>
          <w:rFonts w:ascii="Times New Roman" w:hAnsi="Times New Roman" w:cs="Times New Roman"/>
          <w:sz w:val="24"/>
          <w:szCs w:val="24"/>
          <w:lang w:val="en-AU"/>
        </w:rPr>
        <w:t>rejection of normative epistemology (e.g.</w:t>
      </w:r>
      <w:r w:rsidR="00260399">
        <w:rPr>
          <w:rFonts w:ascii="Times New Roman" w:hAnsi="Times New Roman" w:cs="Times New Roman"/>
          <w:sz w:val="24"/>
          <w:szCs w:val="24"/>
          <w:lang w:val="en-AU"/>
        </w:rPr>
        <w:t>,</w:t>
      </w:r>
      <w:r w:rsidR="009B40DB" w:rsidRPr="00B10F9E">
        <w:rPr>
          <w:rFonts w:ascii="Times New Roman" w:hAnsi="Times New Roman" w:cs="Times New Roman"/>
          <w:sz w:val="24"/>
          <w:szCs w:val="24"/>
          <w:lang w:val="en-AU"/>
        </w:rPr>
        <w:t xml:space="preserve"> Kim</w:t>
      </w:r>
      <w:r w:rsidR="00756144" w:rsidRPr="00B10F9E">
        <w:rPr>
          <w:rFonts w:ascii="Times New Roman" w:hAnsi="Times New Roman" w:cs="Times New Roman"/>
          <w:sz w:val="24"/>
          <w:szCs w:val="24"/>
          <w:lang w:val="en-AU"/>
        </w:rPr>
        <w:t xml:space="preserve"> 1994, p. </w:t>
      </w:r>
      <w:r w:rsidR="00B07401" w:rsidRPr="00B10F9E">
        <w:rPr>
          <w:rFonts w:ascii="Times New Roman" w:hAnsi="Times New Roman" w:cs="Times New Roman"/>
          <w:sz w:val="24"/>
          <w:szCs w:val="24"/>
          <w:lang w:val="en-AU"/>
        </w:rPr>
        <w:t>42)</w:t>
      </w:r>
      <w:r w:rsidR="006809DB">
        <w:rPr>
          <w:rFonts w:ascii="Times New Roman" w:hAnsi="Times New Roman" w:cs="Times New Roman"/>
          <w:sz w:val="24"/>
          <w:szCs w:val="24"/>
          <w:lang w:val="en-AU"/>
        </w:rPr>
        <w:t>.</w:t>
      </w:r>
      <w:r w:rsidR="00B07401" w:rsidRPr="00B10F9E">
        <w:rPr>
          <w:rFonts w:ascii="Times New Roman" w:hAnsi="Times New Roman" w:cs="Times New Roman"/>
          <w:sz w:val="24"/>
          <w:szCs w:val="24"/>
          <w:lang w:val="en-AU"/>
        </w:rPr>
        <w:t xml:space="preserve">  </w:t>
      </w:r>
      <w:r w:rsidR="00260399">
        <w:rPr>
          <w:rFonts w:ascii="Times New Roman" w:hAnsi="Times New Roman" w:cs="Times New Roman"/>
          <w:sz w:val="24"/>
          <w:szCs w:val="24"/>
          <w:lang w:val="en-AU"/>
        </w:rPr>
        <w:t xml:space="preserve">For evidence that this is an incorrect reading of Quine, see Kornblith </w:t>
      </w:r>
      <w:r w:rsidR="00B6661F">
        <w:rPr>
          <w:rFonts w:ascii="Times New Roman" w:hAnsi="Times New Roman" w:cs="Times New Roman"/>
          <w:sz w:val="24"/>
          <w:szCs w:val="24"/>
          <w:lang w:val="en-AU"/>
        </w:rPr>
        <w:t>(1995</w:t>
      </w:r>
      <w:r w:rsidR="009F6F81">
        <w:rPr>
          <w:rFonts w:ascii="Times New Roman" w:hAnsi="Times New Roman" w:cs="Times New Roman"/>
          <w:sz w:val="24"/>
          <w:szCs w:val="24"/>
          <w:lang w:val="en-AU"/>
        </w:rPr>
        <w:t>,</w:t>
      </w:r>
      <w:r w:rsidR="009629AD">
        <w:rPr>
          <w:rFonts w:ascii="Times New Roman" w:hAnsi="Times New Roman" w:cs="Times New Roman"/>
          <w:sz w:val="24"/>
          <w:szCs w:val="24"/>
          <w:lang w:val="en-AU"/>
        </w:rPr>
        <w:t xml:space="preserve"> p. 3)</w:t>
      </w:r>
      <w:r w:rsidR="00160B2E">
        <w:rPr>
          <w:rFonts w:ascii="Times New Roman" w:hAnsi="Times New Roman" w:cs="Times New Roman"/>
          <w:sz w:val="24"/>
          <w:szCs w:val="24"/>
          <w:lang w:val="en-AU"/>
        </w:rPr>
        <w:t>, who</w:t>
      </w:r>
      <w:r w:rsidR="009629AD">
        <w:rPr>
          <w:rFonts w:ascii="Times New Roman" w:hAnsi="Times New Roman" w:cs="Times New Roman"/>
          <w:sz w:val="24"/>
          <w:szCs w:val="24"/>
          <w:lang w:val="en-AU"/>
        </w:rPr>
        <w:t xml:space="preserve"> cites </w:t>
      </w:r>
      <w:r w:rsidR="00D25D34" w:rsidRPr="00B10F9E">
        <w:rPr>
          <w:rFonts w:ascii="Times New Roman" w:hAnsi="Times New Roman" w:cs="Times New Roman"/>
          <w:sz w:val="24"/>
          <w:szCs w:val="24"/>
          <w:lang w:val="en-AU"/>
        </w:rPr>
        <w:t xml:space="preserve">Quine </w:t>
      </w:r>
      <w:r w:rsidR="009629AD">
        <w:rPr>
          <w:rFonts w:ascii="Times New Roman" w:hAnsi="Times New Roman" w:cs="Times New Roman"/>
          <w:sz w:val="24"/>
          <w:szCs w:val="24"/>
          <w:lang w:val="en-AU"/>
        </w:rPr>
        <w:t>(</w:t>
      </w:r>
      <w:r w:rsidR="00D25D34" w:rsidRPr="00B10F9E">
        <w:rPr>
          <w:rFonts w:ascii="Times New Roman" w:hAnsi="Times New Roman" w:cs="Times New Roman"/>
          <w:sz w:val="24"/>
          <w:szCs w:val="24"/>
          <w:lang w:val="en-AU"/>
        </w:rPr>
        <w:t xml:space="preserve">1986, p. </w:t>
      </w:r>
      <w:r w:rsidR="00160B2E" w:rsidRPr="00B10F9E">
        <w:rPr>
          <w:rFonts w:ascii="Times New Roman" w:hAnsi="Times New Roman" w:cs="Times New Roman"/>
          <w:sz w:val="24"/>
          <w:szCs w:val="24"/>
          <w:lang w:val="en-AU"/>
        </w:rPr>
        <w:t>664</w:t>
      </w:r>
      <w:r w:rsidR="00160B2E">
        <w:rPr>
          <w:rFonts w:ascii="Times New Roman" w:hAnsi="Times New Roman" w:cs="Times New Roman"/>
          <w:sz w:val="24"/>
          <w:szCs w:val="24"/>
          <w:lang w:val="en-AU"/>
        </w:rPr>
        <w:t>;</w:t>
      </w:r>
      <w:r w:rsidR="00160B2E" w:rsidRPr="00B10F9E">
        <w:rPr>
          <w:rFonts w:ascii="Times New Roman" w:hAnsi="Times New Roman" w:cs="Times New Roman"/>
          <w:sz w:val="24"/>
          <w:szCs w:val="24"/>
          <w:lang w:val="en-AU"/>
        </w:rPr>
        <w:t xml:space="preserve"> 1990</w:t>
      </w:r>
      <w:r w:rsidR="003B6AF0" w:rsidRPr="00B10F9E">
        <w:rPr>
          <w:rFonts w:ascii="Times New Roman" w:hAnsi="Times New Roman" w:cs="Times New Roman"/>
          <w:sz w:val="24"/>
          <w:szCs w:val="24"/>
          <w:lang w:val="en-AU"/>
        </w:rPr>
        <w:t>, pp. 19-2</w:t>
      </w:r>
      <w:r w:rsidR="004016D3" w:rsidRPr="00B10F9E">
        <w:rPr>
          <w:rFonts w:ascii="Times New Roman" w:hAnsi="Times New Roman" w:cs="Times New Roman"/>
          <w:sz w:val="24"/>
          <w:szCs w:val="24"/>
          <w:lang w:val="en-AU"/>
        </w:rPr>
        <w:t>1</w:t>
      </w:r>
      <w:r w:rsidR="009629AD">
        <w:rPr>
          <w:rFonts w:ascii="Times New Roman" w:hAnsi="Times New Roman" w:cs="Times New Roman"/>
          <w:sz w:val="24"/>
          <w:szCs w:val="24"/>
          <w:lang w:val="en-AU"/>
        </w:rPr>
        <w:t>)</w:t>
      </w:r>
      <w:r w:rsidR="00160B2E">
        <w:rPr>
          <w:rFonts w:ascii="Times New Roman" w:hAnsi="Times New Roman" w:cs="Times New Roman"/>
          <w:sz w:val="24"/>
          <w:szCs w:val="24"/>
          <w:lang w:val="en-AU"/>
        </w:rPr>
        <w:t xml:space="preserve">.  It is clear in the passages from Quine cited by Kornblith that </w:t>
      </w:r>
      <w:r w:rsidR="003B6AF0" w:rsidRPr="00B10F9E">
        <w:rPr>
          <w:rFonts w:ascii="Times New Roman" w:hAnsi="Times New Roman" w:cs="Times New Roman"/>
          <w:sz w:val="24"/>
          <w:szCs w:val="24"/>
          <w:lang w:val="en-AU"/>
        </w:rPr>
        <w:t>Quine does not reject epistemic normativity at all.</w:t>
      </w:r>
    </w:p>
  </w:footnote>
  <w:footnote w:id="15">
    <w:p w14:paraId="10CC83A8" w14:textId="67CB184F" w:rsidR="008F4B92" w:rsidRPr="006E3750" w:rsidRDefault="008F4B92" w:rsidP="006E3750">
      <w:pPr>
        <w:pStyle w:val="FootnoteText"/>
        <w:jc w:val="both"/>
        <w:rPr>
          <w:rFonts w:ascii="Times New Roman" w:hAnsi="Times New Roman" w:cs="Times New Roman"/>
          <w:sz w:val="24"/>
          <w:szCs w:val="24"/>
          <w:lang w:val="en-AU"/>
        </w:rPr>
      </w:pPr>
      <w:r w:rsidRPr="006E3750">
        <w:rPr>
          <w:rStyle w:val="FootnoteReference"/>
          <w:rFonts w:ascii="Times New Roman" w:hAnsi="Times New Roman" w:cs="Times New Roman"/>
          <w:sz w:val="24"/>
          <w:szCs w:val="24"/>
        </w:rPr>
        <w:footnoteRef/>
      </w:r>
      <w:r w:rsidRPr="006E3750">
        <w:rPr>
          <w:rFonts w:ascii="Times New Roman" w:hAnsi="Times New Roman" w:cs="Times New Roman"/>
          <w:sz w:val="24"/>
          <w:szCs w:val="24"/>
        </w:rPr>
        <w:t xml:space="preserve"> </w:t>
      </w:r>
      <w:r w:rsidR="007E25F7" w:rsidRPr="006E3750">
        <w:rPr>
          <w:rFonts w:ascii="Times New Roman" w:hAnsi="Times New Roman" w:cs="Times New Roman"/>
          <w:sz w:val="24"/>
          <w:szCs w:val="24"/>
          <w:lang w:val="en-AU"/>
        </w:rPr>
        <w:t xml:space="preserve"> I shall focus </w:t>
      </w:r>
      <w:r w:rsidR="006E3750">
        <w:rPr>
          <w:rFonts w:ascii="Times New Roman" w:hAnsi="Times New Roman" w:cs="Times New Roman"/>
          <w:sz w:val="24"/>
          <w:szCs w:val="24"/>
          <w:lang w:val="en-AU"/>
        </w:rPr>
        <w:t xml:space="preserve">here </w:t>
      </w:r>
      <w:r w:rsidR="007E25F7" w:rsidRPr="006E3750">
        <w:rPr>
          <w:rFonts w:ascii="Times New Roman" w:hAnsi="Times New Roman" w:cs="Times New Roman"/>
          <w:sz w:val="24"/>
          <w:szCs w:val="24"/>
          <w:lang w:val="en-AU"/>
        </w:rPr>
        <w:t xml:space="preserve">only on epistemic normativity rather than normativity in other areas such as in ethics.  </w:t>
      </w:r>
      <w:r w:rsidR="00585106" w:rsidRPr="006E3750">
        <w:rPr>
          <w:rFonts w:ascii="Times New Roman" w:hAnsi="Times New Roman" w:cs="Times New Roman"/>
          <w:sz w:val="24"/>
          <w:szCs w:val="24"/>
          <w:lang w:val="en-AU"/>
        </w:rPr>
        <w:t xml:space="preserve">Suffice to say that a commitment to a naturalistic approach does not rule out the possibility of normativity in relation to </w:t>
      </w:r>
      <w:r w:rsidR="00447532" w:rsidRPr="006E3750">
        <w:rPr>
          <w:rFonts w:ascii="Times New Roman" w:hAnsi="Times New Roman" w:cs="Times New Roman"/>
          <w:sz w:val="24"/>
          <w:szCs w:val="24"/>
          <w:lang w:val="en-AU"/>
        </w:rPr>
        <w:t>ethics.  However, it would seem clear that it must impose constraints on allowable ethical theories</w:t>
      </w:r>
      <w:r w:rsidR="006E3750">
        <w:rPr>
          <w:rFonts w:ascii="Times New Roman" w:hAnsi="Times New Roman" w:cs="Times New Roman"/>
          <w:sz w:val="24"/>
          <w:szCs w:val="24"/>
          <w:lang w:val="en-AU"/>
        </w:rPr>
        <w:t>.  F</w:t>
      </w:r>
      <w:r w:rsidR="00447532" w:rsidRPr="006E3750">
        <w:rPr>
          <w:rFonts w:ascii="Times New Roman" w:hAnsi="Times New Roman" w:cs="Times New Roman"/>
          <w:sz w:val="24"/>
          <w:szCs w:val="24"/>
          <w:lang w:val="en-AU"/>
        </w:rPr>
        <w:t xml:space="preserve">or example, </w:t>
      </w:r>
      <w:r w:rsidR="003962A4" w:rsidRPr="006E3750">
        <w:rPr>
          <w:rFonts w:ascii="Times New Roman" w:hAnsi="Times New Roman" w:cs="Times New Roman"/>
          <w:sz w:val="24"/>
          <w:szCs w:val="24"/>
          <w:lang w:val="en-AU"/>
        </w:rPr>
        <w:t xml:space="preserve">such theories may only traffic in entities that fit within a broadly scientific </w:t>
      </w:r>
      <w:r w:rsidR="007076D7" w:rsidRPr="006E3750">
        <w:rPr>
          <w:rFonts w:ascii="Times New Roman" w:hAnsi="Times New Roman" w:cs="Times New Roman"/>
          <w:sz w:val="24"/>
          <w:szCs w:val="24"/>
          <w:lang w:val="en-AU"/>
        </w:rPr>
        <w:t>worldview</w:t>
      </w:r>
      <w:r w:rsidR="007076D7">
        <w:rPr>
          <w:rFonts w:ascii="Times New Roman" w:hAnsi="Times New Roman" w:cs="Times New Roman"/>
          <w:sz w:val="24"/>
          <w:szCs w:val="24"/>
          <w:lang w:val="en-AU"/>
        </w:rPr>
        <w:t xml:space="preserve">.  Moreover, </w:t>
      </w:r>
      <w:r w:rsidR="003962A4" w:rsidRPr="006E3750">
        <w:rPr>
          <w:rFonts w:ascii="Times New Roman" w:hAnsi="Times New Roman" w:cs="Times New Roman"/>
          <w:sz w:val="24"/>
          <w:szCs w:val="24"/>
          <w:lang w:val="en-AU"/>
        </w:rPr>
        <w:t xml:space="preserve">the methods of ethics must be </w:t>
      </w:r>
      <w:r w:rsidR="006E3750" w:rsidRPr="006E3750">
        <w:rPr>
          <w:rFonts w:ascii="Times New Roman" w:hAnsi="Times New Roman" w:cs="Times New Roman"/>
          <w:sz w:val="24"/>
          <w:szCs w:val="24"/>
          <w:lang w:val="en-AU"/>
        </w:rPr>
        <w:t>methods countenanced by a naturalistic approach to philosophy.</w:t>
      </w:r>
    </w:p>
  </w:footnote>
  <w:footnote w:id="16">
    <w:p w14:paraId="61A5F0C4" w14:textId="0B6D5BC1" w:rsidR="006F286A" w:rsidRPr="00476AD4" w:rsidRDefault="006F286A">
      <w:pPr>
        <w:pStyle w:val="FootnoteText"/>
        <w:rPr>
          <w:rFonts w:ascii="Times New Roman" w:hAnsi="Times New Roman" w:cs="Times New Roman"/>
          <w:sz w:val="24"/>
          <w:szCs w:val="24"/>
          <w:lang w:val="en-AU"/>
        </w:rPr>
      </w:pPr>
      <w:r w:rsidRPr="00476AD4">
        <w:rPr>
          <w:rStyle w:val="FootnoteReference"/>
          <w:rFonts w:ascii="Times New Roman" w:hAnsi="Times New Roman" w:cs="Times New Roman"/>
          <w:sz w:val="24"/>
          <w:szCs w:val="24"/>
        </w:rPr>
        <w:footnoteRef/>
      </w:r>
      <w:r w:rsidRPr="00476AD4">
        <w:rPr>
          <w:rFonts w:ascii="Times New Roman" w:hAnsi="Times New Roman" w:cs="Times New Roman"/>
          <w:sz w:val="24"/>
          <w:szCs w:val="24"/>
        </w:rPr>
        <w:t xml:space="preserve"> </w:t>
      </w:r>
      <w:r w:rsidRPr="00476AD4">
        <w:rPr>
          <w:rFonts w:ascii="Times New Roman" w:hAnsi="Times New Roman" w:cs="Times New Roman"/>
          <w:sz w:val="24"/>
          <w:szCs w:val="24"/>
          <w:lang w:val="en-AU"/>
        </w:rPr>
        <w:t xml:space="preserve">  For example, Goldman (</w:t>
      </w:r>
      <w:r w:rsidR="009D319B" w:rsidRPr="00476AD4">
        <w:rPr>
          <w:rFonts w:ascii="Times New Roman" w:hAnsi="Times New Roman" w:cs="Times New Roman"/>
          <w:sz w:val="24"/>
          <w:szCs w:val="24"/>
          <w:lang w:val="en-AU"/>
        </w:rPr>
        <w:t>1992) and Laudan (1987).</w:t>
      </w:r>
    </w:p>
  </w:footnote>
  <w:footnote w:id="17">
    <w:p w14:paraId="0B8848A4" w14:textId="246F411D" w:rsidR="0095381B" w:rsidRPr="00DC5282" w:rsidRDefault="0095381B" w:rsidP="00DC5282">
      <w:pPr>
        <w:pStyle w:val="FootnoteText"/>
        <w:jc w:val="both"/>
        <w:rPr>
          <w:rFonts w:ascii="Times New Roman" w:hAnsi="Times New Roman" w:cs="Times New Roman"/>
          <w:sz w:val="24"/>
          <w:szCs w:val="24"/>
          <w:lang w:val="en-AU"/>
        </w:rPr>
      </w:pPr>
      <w:r w:rsidRPr="00DC5282">
        <w:rPr>
          <w:rStyle w:val="FootnoteReference"/>
          <w:rFonts w:ascii="Times New Roman" w:hAnsi="Times New Roman" w:cs="Times New Roman"/>
          <w:sz w:val="24"/>
          <w:szCs w:val="24"/>
        </w:rPr>
        <w:footnoteRef/>
      </w:r>
      <w:r w:rsidRPr="00DC5282">
        <w:rPr>
          <w:rFonts w:ascii="Times New Roman" w:hAnsi="Times New Roman" w:cs="Times New Roman"/>
          <w:sz w:val="24"/>
          <w:szCs w:val="24"/>
        </w:rPr>
        <w:t xml:space="preserve"> </w:t>
      </w:r>
      <w:r w:rsidR="00C078D9" w:rsidRPr="00DC5282">
        <w:rPr>
          <w:rFonts w:ascii="Times New Roman" w:hAnsi="Times New Roman" w:cs="Times New Roman"/>
          <w:sz w:val="24"/>
          <w:szCs w:val="24"/>
          <w:lang w:val="en-AU"/>
        </w:rPr>
        <w:t xml:space="preserve">  The point that some processes or </w:t>
      </w:r>
      <w:r w:rsidR="00DC5282">
        <w:rPr>
          <w:rFonts w:ascii="Times New Roman" w:hAnsi="Times New Roman" w:cs="Times New Roman"/>
          <w:sz w:val="24"/>
          <w:szCs w:val="24"/>
          <w:lang w:val="en-AU"/>
        </w:rPr>
        <w:t>rules</w:t>
      </w:r>
      <w:r w:rsidR="00C078D9" w:rsidRPr="00DC5282">
        <w:rPr>
          <w:rFonts w:ascii="Times New Roman" w:hAnsi="Times New Roman" w:cs="Times New Roman"/>
          <w:sz w:val="24"/>
          <w:szCs w:val="24"/>
          <w:lang w:val="en-AU"/>
        </w:rPr>
        <w:t xml:space="preserve"> may be more reliable than others is the key to responding to the challenge of epistemic relativism.  </w:t>
      </w:r>
      <w:r w:rsidR="008E5FE5" w:rsidRPr="00DC5282">
        <w:rPr>
          <w:rFonts w:ascii="Times New Roman" w:hAnsi="Times New Roman" w:cs="Times New Roman"/>
          <w:sz w:val="24"/>
          <w:szCs w:val="24"/>
          <w:lang w:val="en-AU"/>
        </w:rPr>
        <w:t xml:space="preserve">Some processes or rules are more reliable than others, so not all </w:t>
      </w:r>
      <w:r w:rsidR="002304CC">
        <w:rPr>
          <w:rFonts w:ascii="Times New Roman" w:hAnsi="Times New Roman" w:cs="Times New Roman"/>
          <w:sz w:val="24"/>
          <w:szCs w:val="24"/>
          <w:lang w:val="en-AU"/>
        </w:rPr>
        <w:t xml:space="preserve">processes or rules </w:t>
      </w:r>
      <w:r w:rsidR="008E5FE5" w:rsidRPr="00DC5282">
        <w:rPr>
          <w:rFonts w:ascii="Times New Roman" w:hAnsi="Times New Roman" w:cs="Times New Roman"/>
          <w:sz w:val="24"/>
          <w:szCs w:val="24"/>
          <w:lang w:val="en-AU"/>
        </w:rPr>
        <w:t>are on an epistemic par, as the relativist suggests.  See my (</w:t>
      </w:r>
      <w:r w:rsidR="00F74765" w:rsidRPr="00DC5282">
        <w:rPr>
          <w:rFonts w:ascii="Times New Roman" w:hAnsi="Times New Roman" w:cs="Times New Roman"/>
          <w:sz w:val="24"/>
          <w:szCs w:val="24"/>
          <w:lang w:val="en-AU"/>
        </w:rPr>
        <w:t xml:space="preserve">2010) for development of this </w:t>
      </w:r>
      <w:r w:rsidR="00DC5282" w:rsidRPr="00DC5282">
        <w:rPr>
          <w:rFonts w:ascii="Times New Roman" w:hAnsi="Times New Roman" w:cs="Times New Roman"/>
          <w:sz w:val="24"/>
          <w:szCs w:val="24"/>
          <w:lang w:val="en-AU"/>
        </w:rPr>
        <w:t>line of argument.</w:t>
      </w:r>
    </w:p>
  </w:footnote>
  <w:footnote w:id="18">
    <w:p w14:paraId="7E11BC38" w14:textId="0A0B9ADD" w:rsidR="009C25CC" w:rsidRPr="000C78A9" w:rsidRDefault="009C25CC" w:rsidP="000C78A9">
      <w:pPr>
        <w:pStyle w:val="FootnoteText"/>
        <w:jc w:val="both"/>
        <w:rPr>
          <w:rFonts w:ascii="Times New Roman" w:hAnsi="Times New Roman" w:cs="Times New Roman"/>
          <w:sz w:val="24"/>
          <w:szCs w:val="24"/>
          <w:lang w:val="en-AU"/>
        </w:rPr>
      </w:pPr>
      <w:r w:rsidRPr="000C78A9">
        <w:rPr>
          <w:rStyle w:val="FootnoteReference"/>
          <w:rFonts w:ascii="Times New Roman" w:hAnsi="Times New Roman" w:cs="Times New Roman"/>
          <w:sz w:val="24"/>
          <w:szCs w:val="24"/>
        </w:rPr>
        <w:footnoteRef/>
      </w:r>
      <w:r w:rsidRPr="000C78A9">
        <w:rPr>
          <w:rFonts w:ascii="Times New Roman" w:hAnsi="Times New Roman" w:cs="Times New Roman"/>
          <w:sz w:val="24"/>
          <w:szCs w:val="24"/>
        </w:rPr>
        <w:t xml:space="preserve"> </w:t>
      </w:r>
      <w:r w:rsidR="009C2484" w:rsidRPr="000C78A9">
        <w:rPr>
          <w:rFonts w:ascii="Times New Roman" w:hAnsi="Times New Roman" w:cs="Times New Roman"/>
          <w:sz w:val="24"/>
          <w:szCs w:val="24"/>
          <w:lang w:val="en-AU"/>
        </w:rPr>
        <w:t xml:space="preserve"> For present purposes, I </w:t>
      </w:r>
      <w:r w:rsidR="00995067">
        <w:rPr>
          <w:rFonts w:ascii="Times New Roman" w:hAnsi="Times New Roman" w:cs="Times New Roman"/>
          <w:sz w:val="24"/>
          <w:szCs w:val="24"/>
          <w:lang w:val="en-AU"/>
        </w:rPr>
        <w:t xml:space="preserve">set aside </w:t>
      </w:r>
      <w:r w:rsidR="009C2484" w:rsidRPr="000C78A9">
        <w:rPr>
          <w:rFonts w:ascii="Times New Roman" w:hAnsi="Times New Roman" w:cs="Times New Roman"/>
          <w:sz w:val="24"/>
          <w:szCs w:val="24"/>
          <w:lang w:val="en-AU"/>
        </w:rPr>
        <w:t xml:space="preserve">the fact that Laudan </w:t>
      </w:r>
      <w:r w:rsidR="00101144">
        <w:rPr>
          <w:rFonts w:ascii="Times New Roman" w:hAnsi="Times New Roman" w:cs="Times New Roman"/>
          <w:sz w:val="24"/>
          <w:szCs w:val="24"/>
          <w:lang w:val="en-AU"/>
        </w:rPr>
        <w:t>was critical of the scientific realist view that truth is the aim of science</w:t>
      </w:r>
      <w:r w:rsidR="00EB52F6">
        <w:rPr>
          <w:rFonts w:ascii="Times New Roman" w:hAnsi="Times New Roman" w:cs="Times New Roman"/>
          <w:sz w:val="24"/>
          <w:szCs w:val="24"/>
          <w:lang w:val="en-AU"/>
        </w:rPr>
        <w:t xml:space="preserve"> </w:t>
      </w:r>
      <w:r w:rsidR="000C78A9">
        <w:rPr>
          <w:rFonts w:ascii="Times New Roman" w:hAnsi="Times New Roman" w:cs="Times New Roman"/>
          <w:sz w:val="24"/>
          <w:szCs w:val="24"/>
          <w:lang w:val="en-AU"/>
        </w:rPr>
        <w:t>(e.g., 1984)</w:t>
      </w:r>
      <w:r w:rsidR="00995067">
        <w:rPr>
          <w:rFonts w:ascii="Times New Roman" w:hAnsi="Times New Roman" w:cs="Times New Roman"/>
          <w:sz w:val="24"/>
          <w:szCs w:val="24"/>
          <w:lang w:val="en-AU"/>
        </w:rPr>
        <w:t>.</w:t>
      </w:r>
      <w:r w:rsidR="00442D5A">
        <w:rPr>
          <w:rFonts w:ascii="Times New Roman" w:hAnsi="Times New Roman" w:cs="Times New Roman"/>
          <w:sz w:val="24"/>
          <w:szCs w:val="24"/>
          <w:lang w:val="en-AU"/>
        </w:rPr>
        <w:t xml:space="preserve">  Given his anti-realist rejection of truth as the aim of science</w:t>
      </w:r>
      <w:r w:rsidR="006D7AF1">
        <w:rPr>
          <w:rFonts w:ascii="Times New Roman" w:hAnsi="Times New Roman" w:cs="Times New Roman"/>
          <w:sz w:val="24"/>
          <w:szCs w:val="24"/>
          <w:lang w:val="en-AU"/>
        </w:rPr>
        <w:t xml:space="preserve">, </w:t>
      </w:r>
      <w:r w:rsidR="00442D5A">
        <w:rPr>
          <w:rFonts w:ascii="Times New Roman" w:hAnsi="Times New Roman" w:cs="Times New Roman"/>
          <w:sz w:val="24"/>
          <w:szCs w:val="24"/>
          <w:lang w:val="en-AU"/>
        </w:rPr>
        <w:t xml:space="preserve">Laudan </w:t>
      </w:r>
      <w:r w:rsidR="009C2484" w:rsidRPr="000C78A9">
        <w:rPr>
          <w:rFonts w:ascii="Times New Roman" w:hAnsi="Times New Roman" w:cs="Times New Roman"/>
          <w:sz w:val="24"/>
          <w:szCs w:val="24"/>
          <w:lang w:val="en-AU"/>
        </w:rPr>
        <w:t xml:space="preserve">would not have </w:t>
      </w:r>
      <w:r w:rsidR="00786485" w:rsidRPr="000C78A9">
        <w:rPr>
          <w:rFonts w:ascii="Times New Roman" w:hAnsi="Times New Roman" w:cs="Times New Roman"/>
          <w:sz w:val="24"/>
          <w:szCs w:val="24"/>
          <w:lang w:val="en-AU"/>
        </w:rPr>
        <w:t xml:space="preserve">granted truth a role in his account of epistemic normativity.  I </w:t>
      </w:r>
      <w:r w:rsidR="00961B64">
        <w:rPr>
          <w:rFonts w:ascii="Times New Roman" w:hAnsi="Times New Roman" w:cs="Times New Roman"/>
          <w:sz w:val="24"/>
          <w:szCs w:val="24"/>
          <w:lang w:val="en-AU"/>
        </w:rPr>
        <w:t xml:space="preserve">set </w:t>
      </w:r>
      <w:r w:rsidR="00AE514D">
        <w:rPr>
          <w:rFonts w:ascii="Times New Roman" w:hAnsi="Times New Roman" w:cs="Times New Roman"/>
          <w:sz w:val="24"/>
          <w:szCs w:val="24"/>
          <w:lang w:val="en-AU"/>
        </w:rPr>
        <w:t xml:space="preserve">this </w:t>
      </w:r>
      <w:r w:rsidR="00961B64">
        <w:rPr>
          <w:rFonts w:ascii="Times New Roman" w:hAnsi="Times New Roman" w:cs="Times New Roman"/>
          <w:sz w:val="24"/>
          <w:szCs w:val="24"/>
          <w:lang w:val="en-AU"/>
        </w:rPr>
        <w:t>point aside here</w:t>
      </w:r>
      <w:r w:rsidR="00786485" w:rsidRPr="000C78A9">
        <w:rPr>
          <w:rFonts w:ascii="Times New Roman" w:hAnsi="Times New Roman" w:cs="Times New Roman"/>
          <w:sz w:val="24"/>
          <w:szCs w:val="24"/>
          <w:lang w:val="en-AU"/>
        </w:rPr>
        <w:t xml:space="preserve"> because I do not regard anti-realism as an essential feature of normative naturalism.  Indeed, </w:t>
      </w:r>
      <w:r w:rsidR="00F20EDA" w:rsidRPr="000C78A9">
        <w:rPr>
          <w:rFonts w:ascii="Times New Roman" w:hAnsi="Times New Roman" w:cs="Times New Roman"/>
          <w:sz w:val="24"/>
          <w:szCs w:val="24"/>
          <w:lang w:val="en-AU"/>
        </w:rPr>
        <w:t xml:space="preserve">in my own approach to </w:t>
      </w:r>
      <w:r w:rsidR="00FA2576">
        <w:rPr>
          <w:rFonts w:ascii="Times New Roman" w:hAnsi="Times New Roman" w:cs="Times New Roman"/>
          <w:sz w:val="24"/>
          <w:szCs w:val="24"/>
          <w:lang w:val="en-AU"/>
        </w:rPr>
        <w:t xml:space="preserve">the warrant of rules of </w:t>
      </w:r>
      <w:r w:rsidR="00AE514D">
        <w:rPr>
          <w:rFonts w:ascii="Times New Roman" w:hAnsi="Times New Roman" w:cs="Times New Roman"/>
          <w:sz w:val="24"/>
          <w:szCs w:val="24"/>
          <w:lang w:val="en-AU"/>
        </w:rPr>
        <w:t xml:space="preserve">scientific </w:t>
      </w:r>
      <w:r w:rsidR="00FA2576">
        <w:rPr>
          <w:rFonts w:ascii="Times New Roman" w:hAnsi="Times New Roman" w:cs="Times New Roman"/>
          <w:sz w:val="24"/>
          <w:szCs w:val="24"/>
          <w:lang w:val="en-AU"/>
        </w:rPr>
        <w:t xml:space="preserve">method, I explicitly adopt </w:t>
      </w:r>
      <w:r w:rsidR="00F20EDA" w:rsidRPr="000C78A9">
        <w:rPr>
          <w:rFonts w:ascii="Times New Roman" w:hAnsi="Times New Roman" w:cs="Times New Roman"/>
          <w:sz w:val="24"/>
          <w:szCs w:val="24"/>
          <w:lang w:val="en-AU"/>
        </w:rPr>
        <w:t>Laudan’s normative naturalis</w:t>
      </w:r>
      <w:r w:rsidR="00FA2576">
        <w:rPr>
          <w:rFonts w:ascii="Times New Roman" w:hAnsi="Times New Roman" w:cs="Times New Roman"/>
          <w:sz w:val="24"/>
          <w:szCs w:val="24"/>
          <w:lang w:val="en-AU"/>
        </w:rPr>
        <w:t>t meta-methodolog</w:t>
      </w:r>
      <w:r w:rsidR="00AF3646">
        <w:rPr>
          <w:rFonts w:ascii="Times New Roman" w:hAnsi="Times New Roman" w:cs="Times New Roman"/>
          <w:sz w:val="24"/>
          <w:szCs w:val="24"/>
          <w:lang w:val="en-AU"/>
        </w:rPr>
        <w:t xml:space="preserve">y while </w:t>
      </w:r>
      <w:r w:rsidR="00FA2576">
        <w:rPr>
          <w:rFonts w:ascii="Times New Roman" w:hAnsi="Times New Roman" w:cs="Times New Roman"/>
          <w:sz w:val="24"/>
          <w:szCs w:val="24"/>
          <w:lang w:val="en-AU"/>
        </w:rPr>
        <w:t xml:space="preserve">placing it </w:t>
      </w:r>
      <w:r w:rsidR="00F20EDA" w:rsidRPr="000C78A9">
        <w:rPr>
          <w:rFonts w:ascii="Times New Roman" w:hAnsi="Times New Roman" w:cs="Times New Roman"/>
          <w:sz w:val="24"/>
          <w:szCs w:val="24"/>
          <w:lang w:val="en-AU"/>
        </w:rPr>
        <w:t xml:space="preserve">squarely within a realist framework (e.g., </w:t>
      </w:r>
      <w:r w:rsidR="00210535">
        <w:rPr>
          <w:rFonts w:ascii="Times New Roman" w:hAnsi="Times New Roman" w:cs="Times New Roman"/>
          <w:sz w:val="24"/>
          <w:szCs w:val="24"/>
          <w:lang w:val="en-AU"/>
        </w:rPr>
        <w:t xml:space="preserve">Sankey </w:t>
      </w:r>
      <w:r w:rsidR="000C78A9" w:rsidRPr="000C78A9">
        <w:rPr>
          <w:rFonts w:ascii="Times New Roman" w:hAnsi="Times New Roman" w:cs="Times New Roman"/>
          <w:sz w:val="24"/>
          <w:szCs w:val="24"/>
          <w:lang w:val="en-AU"/>
        </w:rPr>
        <w:t>2000).</w:t>
      </w:r>
      <w:r w:rsidR="007C2780">
        <w:rPr>
          <w:rFonts w:ascii="Times New Roman" w:hAnsi="Times New Roman" w:cs="Times New Roman"/>
          <w:sz w:val="24"/>
          <w:szCs w:val="24"/>
          <w:lang w:val="en-AU"/>
        </w:rPr>
        <w:t xml:space="preserve">  Once normative naturalism is placed within a realist framework it becomes a reliabilist theory of method – method reliabilism rather than process reliabilism, to use Goldman’s </w:t>
      </w:r>
      <w:r w:rsidR="006541EC">
        <w:rPr>
          <w:rFonts w:ascii="Times New Roman" w:hAnsi="Times New Roman" w:cs="Times New Roman"/>
          <w:sz w:val="24"/>
          <w:szCs w:val="24"/>
          <w:lang w:val="en-AU"/>
        </w:rPr>
        <w:t>terminology.</w:t>
      </w:r>
    </w:p>
  </w:footnote>
  <w:footnote w:id="19">
    <w:p w14:paraId="5F0BC8B5" w14:textId="61CAF12C" w:rsidR="008A703A" w:rsidRPr="00C67629" w:rsidRDefault="008A703A" w:rsidP="00C67629">
      <w:pPr>
        <w:pStyle w:val="FootnoteText"/>
        <w:jc w:val="both"/>
        <w:rPr>
          <w:rFonts w:ascii="Times New Roman" w:hAnsi="Times New Roman" w:cs="Times New Roman"/>
          <w:sz w:val="24"/>
          <w:szCs w:val="24"/>
          <w:lang w:val="en-AU"/>
        </w:rPr>
      </w:pPr>
      <w:r w:rsidRPr="00C67629">
        <w:rPr>
          <w:rStyle w:val="FootnoteReference"/>
          <w:rFonts w:ascii="Times New Roman" w:hAnsi="Times New Roman" w:cs="Times New Roman"/>
          <w:sz w:val="24"/>
          <w:szCs w:val="24"/>
        </w:rPr>
        <w:footnoteRef/>
      </w:r>
      <w:r w:rsidRPr="00C67629">
        <w:rPr>
          <w:rFonts w:ascii="Times New Roman" w:hAnsi="Times New Roman" w:cs="Times New Roman"/>
          <w:sz w:val="24"/>
          <w:szCs w:val="24"/>
        </w:rPr>
        <w:t xml:space="preserve"> </w:t>
      </w:r>
      <w:r w:rsidRPr="00C67629">
        <w:rPr>
          <w:rFonts w:ascii="Times New Roman" w:hAnsi="Times New Roman" w:cs="Times New Roman"/>
          <w:sz w:val="24"/>
          <w:szCs w:val="24"/>
          <w:lang w:val="en-AU"/>
        </w:rPr>
        <w:t xml:space="preserve"> By contrast, Laudan </w:t>
      </w:r>
      <w:r w:rsidR="00722694">
        <w:rPr>
          <w:rFonts w:ascii="Times New Roman" w:hAnsi="Times New Roman" w:cs="Times New Roman"/>
          <w:sz w:val="24"/>
          <w:szCs w:val="24"/>
          <w:lang w:val="en-AU"/>
        </w:rPr>
        <w:t xml:space="preserve">rejected </w:t>
      </w:r>
      <w:r w:rsidRPr="00C67629">
        <w:rPr>
          <w:rFonts w:ascii="Times New Roman" w:hAnsi="Times New Roman" w:cs="Times New Roman"/>
          <w:sz w:val="24"/>
          <w:szCs w:val="24"/>
          <w:lang w:val="en-AU"/>
        </w:rPr>
        <w:t>“pre-analytic intuitions” as part of his turn to norm</w:t>
      </w:r>
      <w:r w:rsidR="003C3611" w:rsidRPr="00C67629">
        <w:rPr>
          <w:rFonts w:ascii="Times New Roman" w:hAnsi="Times New Roman" w:cs="Times New Roman"/>
          <w:sz w:val="24"/>
          <w:szCs w:val="24"/>
          <w:lang w:val="en-AU"/>
        </w:rPr>
        <w:t>ative naturalism.  For discussion of the way in which Laudan</w:t>
      </w:r>
      <w:r w:rsidR="00324CD6" w:rsidRPr="00C67629">
        <w:rPr>
          <w:rFonts w:ascii="Times New Roman" w:hAnsi="Times New Roman" w:cs="Times New Roman"/>
          <w:sz w:val="24"/>
          <w:szCs w:val="24"/>
          <w:lang w:val="en-AU"/>
        </w:rPr>
        <w:t>’s normative naturalist meta-methodology was develo</w:t>
      </w:r>
      <w:r w:rsidR="00C67629" w:rsidRPr="00C67629">
        <w:rPr>
          <w:rFonts w:ascii="Times New Roman" w:hAnsi="Times New Roman" w:cs="Times New Roman"/>
          <w:sz w:val="24"/>
          <w:szCs w:val="24"/>
          <w:lang w:val="en-AU"/>
        </w:rPr>
        <w:t>ped after he became critical of the appeal to intuition which he had earlier endorse</w:t>
      </w:r>
      <w:r w:rsidR="00C70748">
        <w:rPr>
          <w:rFonts w:ascii="Times New Roman" w:hAnsi="Times New Roman" w:cs="Times New Roman"/>
          <w:sz w:val="24"/>
          <w:szCs w:val="24"/>
          <w:lang w:val="en-AU"/>
        </w:rPr>
        <w:t>d</w:t>
      </w:r>
      <w:r w:rsidR="00C67629" w:rsidRPr="00C67629">
        <w:rPr>
          <w:rFonts w:ascii="Times New Roman" w:hAnsi="Times New Roman" w:cs="Times New Roman"/>
          <w:sz w:val="24"/>
          <w:szCs w:val="24"/>
          <w:lang w:val="en-AU"/>
        </w:rPr>
        <w:t>, see my (2020</w:t>
      </w:r>
      <w:r w:rsidR="00611267">
        <w:rPr>
          <w:rFonts w:ascii="Times New Roman" w:hAnsi="Times New Roman" w:cs="Times New Roman"/>
          <w:sz w:val="24"/>
          <w:szCs w:val="24"/>
          <w:lang w:val="en-AU"/>
        </w:rPr>
        <w:t>a</w:t>
      </w:r>
      <w:r w:rsidR="00C67629" w:rsidRPr="00C67629">
        <w:rPr>
          <w:rFonts w:ascii="Times New Roman" w:hAnsi="Times New Roman" w:cs="Times New Roman"/>
          <w:sz w:val="24"/>
          <w:szCs w:val="24"/>
          <w:lang w:val="en-AU"/>
        </w:rPr>
        <w:t>).</w:t>
      </w:r>
    </w:p>
  </w:footnote>
  <w:footnote w:id="20">
    <w:p w14:paraId="36E42A73" w14:textId="6188CDCC" w:rsidR="00E301DB" w:rsidRPr="009668DE" w:rsidRDefault="00E301DB" w:rsidP="009668DE">
      <w:pPr>
        <w:pStyle w:val="FootnoteText"/>
        <w:jc w:val="both"/>
        <w:rPr>
          <w:rFonts w:ascii="Times New Roman" w:hAnsi="Times New Roman" w:cs="Times New Roman"/>
          <w:sz w:val="24"/>
          <w:szCs w:val="24"/>
          <w:lang w:val="en-AU"/>
        </w:rPr>
      </w:pPr>
      <w:r w:rsidRPr="009668DE">
        <w:rPr>
          <w:rStyle w:val="FootnoteReference"/>
          <w:rFonts w:ascii="Times New Roman" w:hAnsi="Times New Roman" w:cs="Times New Roman"/>
          <w:sz w:val="24"/>
          <w:szCs w:val="24"/>
        </w:rPr>
        <w:footnoteRef/>
      </w:r>
      <w:r w:rsidRPr="009668DE">
        <w:rPr>
          <w:rFonts w:ascii="Times New Roman" w:hAnsi="Times New Roman" w:cs="Times New Roman"/>
          <w:sz w:val="24"/>
          <w:szCs w:val="24"/>
        </w:rPr>
        <w:t xml:space="preserve"> </w:t>
      </w:r>
      <w:r w:rsidRPr="009668DE">
        <w:rPr>
          <w:rFonts w:ascii="Times New Roman" w:hAnsi="Times New Roman" w:cs="Times New Roman"/>
          <w:sz w:val="24"/>
          <w:szCs w:val="24"/>
          <w:lang w:val="en-AU"/>
        </w:rPr>
        <w:t xml:space="preserve">Kornblith compares this use of intuition to that of the rock collector, who </w:t>
      </w:r>
      <w:r w:rsidR="00B67FB2" w:rsidRPr="009668DE">
        <w:rPr>
          <w:rFonts w:ascii="Times New Roman" w:hAnsi="Times New Roman" w:cs="Times New Roman"/>
          <w:sz w:val="24"/>
          <w:szCs w:val="24"/>
          <w:lang w:val="en-AU"/>
        </w:rPr>
        <w:t xml:space="preserve">selects a group of </w:t>
      </w:r>
      <w:r w:rsidR="00E16689" w:rsidRPr="009668DE">
        <w:rPr>
          <w:rFonts w:ascii="Times New Roman" w:hAnsi="Times New Roman" w:cs="Times New Roman"/>
          <w:sz w:val="24"/>
          <w:szCs w:val="24"/>
          <w:lang w:val="en-AU"/>
        </w:rPr>
        <w:t>stones on the basis of superficial similarity before conducting a detailed investigation of the underlying factors that account for that similarity</w:t>
      </w:r>
      <w:r w:rsidR="009668DE" w:rsidRPr="009668DE">
        <w:rPr>
          <w:rFonts w:ascii="Times New Roman" w:hAnsi="Times New Roman" w:cs="Times New Roman"/>
          <w:sz w:val="24"/>
          <w:szCs w:val="24"/>
          <w:lang w:val="en-AU"/>
        </w:rPr>
        <w:t xml:space="preserve"> (2002, p. 10).</w:t>
      </w:r>
    </w:p>
  </w:footnote>
  <w:footnote w:id="21">
    <w:p w14:paraId="3AF1ADBC" w14:textId="6F23322C" w:rsidR="003D3877" w:rsidRPr="00611267" w:rsidRDefault="003D3877" w:rsidP="00611267">
      <w:pPr>
        <w:pStyle w:val="FootnoteText"/>
        <w:jc w:val="both"/>
        <w:rPr>
          <w:rFonts w:ascii="Times New Roman" w:hAnsi="Times New Roman" w:cs="Times New Roman"/>
          <w:sz w:val="24"/>
          <w:szCs w:val="24"/>
          <w:lang w:val="en-AU"/>
        </w:rPr>
      </w:pPr>
      <w:r w:rsidRPr="00611267">
        <w:rPr>
          <w:rStyle w:val="FootnoteReference"/>
          <w:rFonts w:ascii="Times New Roman" w:hAnsi="Times New Roman" w:cs="Times New Roman"/>
          <w:sz w:val="24"/>
          <w:szCs w:val="24"/>
        </w:rPr>
        <w:footnoteRef/>
      </w:r>
      <w:r w:rsidRPr="00611267">
        <w:rPr>
          <w:rFonts w:ascii="Times New Roman" w:hAnsi="Times New Roman" w:cs="Times New Roman"/>
          <w:sz w:val="24"/>
          <w:szCs w:val="24"/>
          <w:lang w:val="en-AU"/>
        </w:rPr>
        <w:t xml:space="preserve">  For detailed elaboration of </w:t>
      </w:r>
      <w:r w:rsidR="001249A8" w:rsidRPr="00611267">
        <w:rPr>
          <w:rFonts w:ascii="Times New Roman" w:hAnsi="Times New Roman" w:cs="Times New Roman"/>
          <w:sz w:val="24"/>
          <w:szCs w:val="24"/>
          <w:lang w:val="en-AU"/>
        </w:rPr>
        <w:t xml:space="preserve">the relationship between science and common sense that I have sketched in the last two paragraphs, see </w:t>
      </w:r>
      <w:r w:rsidR="00611267">
        <w:rPr>
          <w:rFonts w:ascii="Times New Roman" w:hAnsi="Times New Roman" w:cs="Times New Roman"/>
          <w:sz w:val="24"/>
          <w:szCs w:val="24"/>
          <w:lang w:val="en-AU"/>
        </w:rPr>
        <w:t xml:space="preserve">especially </w:t>
      </w:r>
      <w:r w:rsidR="001249A8" w:rsidRPr="00611267">
        <w:rPr>
          <w:rFonts w:ascii="Times New Roman" w:hAnsi="Times New Roman" w:cs="Times New Roman"/>
          <w:sz w:val="24"/>
          <w:szCs w:val="24"/>
          <w:lang w:val="en-AU"/>
        </w:rPr>
        <w:t>my (2020b).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9EB2E04" w14:paraId="33B06E80" w14:textId="77777777" w:rsidTr="09EB2E04">
      <w:trPr>
        <w:trHeight w:val="300"/>
      </w:trPr>
      <w:tc>
        <w:tcPr>
          <w:tcW w:w="3120" w:type="dxa"/>
        </w:tcPr>
        <w:p w14:paraId="2188A10C" w14:textId="7A9456D1" w:rsidR="09EB2E04" w:rsidRDefault="09EB2E04" w:rsidP="09EB2E04">
          <w:pPr>
            <w:pStyle w:val="Header"/>
            <w:ind w:left="-115"/>
          </w:pPr>
        </w:p>
      </w:tc>
      <w:tc>
        <w:tcPr>
          <w:tcW w:w="3120" w:type="dxa"/>
        </w:tcPr>
        <w:p w14:paraId="03083408" w14:textId="7AA65C07" w:rsidR="09EB2E04" w:rsidRDefault="09EB2E04" w:rsidP="09EB2E04">
          <w:pPr>
            <w:pStyle w:val="Header"/>
            <w:jc w:val="center"/>
          </w:pPr>
        </w:p>
      </w:tc>
      <w:tc>
        <w:tcPr>
          <w:tcW w:w="3120" w:type="dxa"/>
        </w:tcPr>
        <w:p w14:paraId="78BE6AC1" w14:textId="00860936" w:rsidR="09EB2E04" w:rsidRDefault="09EB2E04" w:rsidP="09EB2E04">
          <w:pPr>
            <w:pStyle w:val="Header"/>
            <w:ind w:right="-115"/>
            <w:jc w:val="right"/>
          </w:pPr>
        </w:p>
      </w:tc>
    </w:tr>
  </w:tbl>
  <w:p w14:paraId="3F7DF46B" w14:textId="438A7CED" w:rsidR="09EB2E04" w:rsidRDefault="09EB2E04" w:rsidP="09EB2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F0597"/>
    <w:multiLevelType w:val="hybridMultilevel"/>
    <w:tmpl w:val="44944DAE"/>
    <w:lvl w:ilvl="0" w:tplc="59A0D65C">
      <w:start w:val="1"/>
      <w:numFmt w:val="bullet"/>
      <w:lvlText w:val="•"/>
      <w:lvlJc w:val="left"/>
      <w:pPr>
        <w:tabs>
          <w:tab w:val="num" w:pos="720"/>
        </w:tabs>
        <w:ind w:left="720" w:hanging="360"/>
      </w:pPr>
      <w:rPr>
        <w:rFonts w:ascii="Arial" w:hAnsi="Arial" w:hint="default"/>
      </w:rPr>
    </w:lvl>
    <w:lvl w:ilvl="1" w:tplc="171A9DC6" w:tentative="1">
      <w:start w:val="1"/>
      <w:numFmt w:val="bullet"/>
      <w:lvlText w:val="•"/>
      <w:lvlJc w:val="left"/>
      <w:pPr>
        <w:tabs>
          <w:tab w:val="num" w:pos="1440"/>
        </w:tabs>
        <w:ind w:left="1440" w:hanging="360"/>
      </w:pPr>
      <w:rPr>
        <w:rFonts w:ascii="Arial" w:hAnsi="Arial" w:hint="default"/>
      </w:rPr>
    </w:lvl>
    <w:lvl w:ilvl="2" w:tplc="3552F80E" w:tentative="1">
      <w:start w:val="1"/>
      <w:numFmt w:val="bullet"/>
      <w:lvlText w:val="•"/>
      <w:lvlJc w:val="left"/>
      <w:pPr>
        <w:tabs>
          <w:tab w:val="num" w:pos="2160"/>
        </w:tabs>
        <w:ind w:left="2160" w:hanging="360"/>
      </w:pPr>
      <w:rPr>
        <w:rFonts w:ascii="Arial" w:hAnsi="Arial" w:hint="default"/>
      </w:rPr>
    </w:lvl>
    <w:lvl w:ilvl="3" w:tplc="DAD25420" w:tentative="1">
      <w:start w:val="1"/>
      <w:numFmt w:val="bullet"/>
      <w:lvlText w:val="•"/>
      <w:lvlJc w:val="left"/>
      <w:pPr>
        <w:tabs>
          <w:tab w:val="num" w:pos="2880"/>
        </w:tabs>
        <w:ind w:left="2880" w:hanging="360"/>
      </w:pPr>
      <w:rPr>
        <w:rFonts w:ascii="Arial" w:hAnsi="Arial" w:hint="default"/>
      </w:rPr>
    </w:lvl>
    <w:lvl w:ilvl="4" w:tplc="CCE2AC4E" w:tentative="1">
      <w:start w:val="1"/>
      <w:numFmt w:val="bullet"/>
      <w:lvlText w:val="•"/>
      <w:lvlJc w:val="left"/>
      <w:pPr>
        <w:tabs>
          <w:tab w:val="num" w:pos="3600"/>
        </w:tabs>
        <w:ind w:left="3600" w:hanging="360"/>
      </w:pPr>
      <w:rPr>
        <w:rFonts w:ascii="Arial" w:hAnsi="Arial" w:hint="default"/>
      </w:rPr>
    </w:lvl>
    <w:lvl w:ilvl="5" w:tplc="D21C153E" w:tentative="1">
      <w:start w:val="1"/>
      <w:numFmt w:val="bullet"/>
      <w:lvlText w:val="•"/>
      <w:lvlJc w:val="left"/>
      <w:pPr>
        <w:tabs>
          <w:tab w:val="num" w:pos="4320"/>
        </w:tabs>
        <w:ind w:left="4320" w:hanging="360"/>
      </w:pPr>
      <w:rPr>
        <w:rFonts w:ascii="Arial" w:hAnsi="Arial" w:hint="default"/>
      </w:rPr>
    </w:lvl>
    <w:lvl w:ilvl="6" w:tplc="5BE25E2A" w:tentative="1">
      <w:start w:val="1"/>
      <w:numFmt w:val="bullet"/>
      <w:lvlText w:val="•"/>
      <w:lvlJc w:val="left"/>
      <w:pPr>
        <w:tabs>
          <w:tab w:val="num" w:pos="5040"/>
        </w:tabs>
        <w:ind w:left="5040" w:hanging="360"/>
      </w:pPr>
      <w:rPr>
        <w:rFonts w:ascii="Arial" w:hAnsi="Arial" w:hint="default"/>
      </w:rPr>
    </w:lvl>
    <w:lvl w:ilvl="7" w:tplc="F716CB9A" w:tentative="1">
      <w:start w:val="1"/>
      <w:numFmt w:val="bullet"/>
      <w:lvlText w:val="•"/>
      <w:lvlJc w:val="left"/>
      <w:pPr>
        <w:tabs>
          <w:tab w:val="num" w:pos="5760"/>
        </w:tabs>
        <w:ind w:left="5760" w:hanging="360"/>
      </w:pPr>
      <w:rPr>
        <w:rFonts w:ascii="Arial" w:hAnsi="Arial" w:hint="default"/>
      </w:rPr>
    </w:lvl>
    <w:lvl w:ilvl="8" w:tplc="4C2824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2537C"/>
    <w:multiLevelType w:val="hybridMultilevel"/>
    <w:tmpl w:val="F32EE3CC"/>
    <w:lvl w:ilvl="0" w:tplc="A1061066">
      <w:start w:val="1"/>
      <w:numFmt w:val="bullet"/>
      <w:lvlText w:val="•"/>
      <w:lvlJc w:val="left"/>
      <w:pPr>
        <w:tabs>
          <w:tab w:val="num" w:pos="720"/>
        </w:tabs>
        <w:ind w:left="720" w:hanging="360"/>
      </w:pPr>
      <w:rPr>
        <w:rFonts w:ascii="Arial" w:hAnsi="Arial" w:hint="default"/>
      </w:rPr>
    </w:lvl>
    <w:lvl w:ilvl="1" w:tplc="6032F28A">
      <w:numFmt w:val="bullet"/>
      <w:lvlText w:val="•"/>
      <w:lvlJc w:val="left"/>
      <w:pPr>
        <w:tabs>
          <w:tab w:val="num" w:pos="1440"/>
        </w:tabs>
        <w:ind w:left="1440" w:hanging="360"/>
      </w:pPr>
      <w:rPr>
        <w:rFonts w:ascii="Arial" w:hAnsi="Arial" w:hint="default"/>
      </w:rPr>
    </w:lvl>
    <w:lvl w:ilvl="2" w:tplc="18C0CEC8" w:tentative="1">
      <w:start w:val="1"/>
      <w:numFmt w:val="bullet"/>
      <w:lvlText w:val="•"/>
      <w:lvlJc w:val="left"/>
      <w:pPr>
        <w:tabs>
          <w:tab w:val="num" w:pos="2160"/>
        </w:tabs>
        <w:ind w:left="2160" w:hanging="360"/>
      </w:pPr>
      <w:rPr>
        <w:rFonts w:ascii="Arial" w:hAnsi="Arial" w:hint="default"/>
      </w:rPr>
    </w:lvl>
    <w:lvl w:ilvl="3" w:tplc="5852AFAC" w:tentative="1">
      <w:start w:val="1"/>
      <w:numFmt w:val="bullet"/>
      <w:lvlText w:val="•"/>
      <w:lvlJc w:val="left"/>
      <w:pPr>
        <w:tabs>
          <w:tab w:val="num" w:pos="2880"/>
        </w:tabs>
        <w:ind w:left="2880" w:hanging="360"/>
      </w:pPr>
      <w:rPr>
        <w:rFonts w:ascii="Arial" w:hAnsi="Arial" w:hint="default"/>
      </w:rPr>
    </w:lvl>
    <w:lvl w:ilvl="4" w:tplc="EE7C972E" w:tentative="1">
      <w:start w:val="1"/>
      <w:numFmt w:val="bullet"/>
      <w:lvlText w:val="•"/>
      <w:lvlJc w:val="left"/>
      <w:pPr>
        <w:tabs>
          <w:tab w:val="num" w:pos="3600"/>
        </w:tabs>
        <w:ind w:left="3600" w:hanging="360"/>
      </w:pPr>
      <w:rPr>
        <w:rFonts w:ascii="Arial" w:hAnsi="Arial" w:hint="default"/>
      </w:rPr>
    </w:lvl>
    <w:lvl w:ilvl="5" w:tplc="39E4363E" w:tentative="1">
      <w:start w:val="1"/>
      <w:numFmt w:val="bullet"/>
      <w:lvlText w:val="•"/>
      <w:lvlJc w:val="left"/>
      <w:pPr>
        <w:tabs>
          <w:tab w:val="num" w:pos="4320"/>
        </w:tabs>
        <w:ind w:left="4320" w:hanging="360"/>
      </w:pPr>
      <w:rPr>
        <w:rFonts w:ascii="Arial" w:hAnsi="Arial" w:hint="default"/>
      </w:rPr>
    </w:lvl>
    <w:lvl w:ilvl="6" w:tplc="7026F2FC" w:tentative="1">
      <w:start w:val="1"/>
      <w:numFmt w:val="bullet"/>
      <w:lvlText w:val="•"/>
      <w:lvlJc w:val="left"/>
      <w:pPr>
        <w:tabs>
          <w:tab w:val="num" w:pos="5040"/>
        </w:tabs>
        <w:ind w:left="5040" w:hanging="360"/>
      </w:pPr>
      <w:rPr>
        <w:rFonts w:ascii="Arial" w:hAnsi="Arial" w:hint="default"/>
      </w:rPr>
    </w:lvl>
    <w:lvl w:ilvl="7" w:tplc="346A4AAC" w:tentative="1">
      <w:start w:val="1"/>
      <w:numFmt w:val="bullet"/>
      <w:lvlText w:val="•"/>
      <w:lvlJc w:val="left"/>
      <w:pPr>
        <w:tabs>
          <w:tab w:val="num" w:pos="5760"/>
        </w:tabs>
        <w:ind w:left="5760" w:hanging="360"/>
      </w:pPr>
      <w:rPr>
        <w:rFonts w:ascii="Arial" w:hAnsi="Arial" w:hint="default"/>
      </w:rPr>
    </w:lvl>
    <w:lvl w:ilvl="8" w:tplc="064A80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ED6656"/>
    <w:multiLevelType w:val="hybridMultilevel"/>
    <w:tmpl w:val="6B3C6352"/>
    <w:lvl w:ilvl="0" w:tplc="D6B8F520">
      <w:start w:val="1"/>
      <w:numFmt w:val="bullet"/>
      <w:lvlText w:val="•"/>
      <w:lvlJc w:val="left"/>
      <w:pPr>
        <w:tabs>
          <w:tab w:val="num" w:pos="720"/>
        </w:tabs>
        <w:ind w:left="720" w:hanging="360"/>
      </w:pPr>
      <w:rPr>
        <w:rFonts w:ascii="Arial" w:hAnsi="Arial" w:hint="default"/>
      </w:rPr>
    </w:lvl>
    <w:lvl w:ilvl="1" w:tplc="7B9A5D56" w:tentative="1">
      <w:start w:val="1"/>
      <w:numFmt w:val="bullet"/>
      <w:lvlText w:val="•"/>
      <w:lvlJc w:val="left"/>
      <w:pPr>
        <w:tabs>
          <w:tab w:val="num" w:pos="1440"/>
        </w:tabs>
        <w:ind w:left="1440" w:hanging="360"/>
      </w:pPr>
      <w:rPr>
        <w:rFonts w:ascii="Arial" w:hAnsi="Arial" w:hint="default"/>
      </w:rPr>
    </w:lvl>
    <w:lvl w:ilvl="2" w:tplc="1C762096" w:tentative="1">
      <w:start w:val="1"/>
      <w:numFmt w:val="bullet"/>
      <w:lvlText w:val="•"/>
      <w:lvlJc w:val="left"/>
      <w:pPr>
        <w:tabs>
          <w:tab w:val="num" w:pos="2160"/>
        </w:tabs>
        <w:ind w:left="2160" w:hanging="360"/>
      </w:pPr>
      <w:rPr>
        <w:rFonts w:ascii="Arial" w:hAnsi="Arial" w:hint="default"/>
      </w:rPr>
    </w:lvl>
    <w:lvl w:ilvl="3" w:tplc="86DAF8FA" w:tentative="1">
      <w:start w:val="1"/>
      <w:numFmt w:val="bullet"/>
      <w:lvlText w:val="•"/>
      <w:lvlJc w:val="left"/>
      <w:pPr>
        <w:tabs>
          <w:tab w:val="num" w:pos="2880"/>
        </w:tabs>
        <w:ind w:left="2880" w:hanging="360"/>
      </w:pPr>
      <w:rPr>
        <w:rFonts w:ascii="Arial" w:hAnsi="Arial" w:hint="default"/>
      </w:rPr>
    </w:lvl>
    <w:lvl w:ilvl="4" w:tplc="173EECAE" w:tentative="1">
      <w:start w:val="1"/>
      <w:numFmt w:val="bullet"/>
      <w:lvlText w:val="•"/>
      <w:lvlJc w:val="left"/>
      <w:pPr>
        <w:tabs>
          <w:tab w:val="num" w:pos="3600"/>
        </w:tabs>
        <w:ind w:left="3600" w:hanging="360"/>
      </w:pPr>
      <w:rPr>
        <w:rFonts w:ascii="Arial" w:hAnsi="Arial" w:hint="default"/>
      </w:rPr>
    </w:lvl>
    <w:lvl w:ilvl="5" w:tplc="55421EE0" w:tentative="1">
      <w:start w:val="1"/>
      <w:numFmt w:val="bullet"/>
      <w:lvlText w:val="•"/>
      <w:lvlJc w:val="left"/>
      <w:pPr>
        <w:tabs>
          <w:tab w:val="num" w:pos="4320"/>
        </w:tabs>
        <w:ind w:left="4320" w:hanging="360"/>
      </w:pPr>
      <w:rPr>
        <w:rFonts w:ascii="Arial" w:hAnsi="Arial" w:hint="default"/>
      </w:rPr>
    </w:lvl>
    <w:lvl w:ilvl="6" w:tplc="EC9CD3CE" w:tentative="1">
      <w:start w:val="1"/>
      <w:numFmt w:val="bullet"/>
      <w:lvlText w:val="•"/>
      <w:lvlJc w:val="left"/>
      <w:pPr>
        <w:tabs>
          <w:tab w:val="num" w:pos="5040"/>
        </w:tabs>
        <w:ind w:left="5040" w:hanging="360"/>
      </w:pPr>
      <w:rPr>
        <w:rFonts w:ascii="Arial" w:hAnsi="Arial" w:hint="default"/>
      </w:rPr>
    </w:lvl>
    <w:lvl w:ilvl="7" w:tplc="342621D8" w:tentative="1">
      <w:start w:val="1"/>
      <w:numFmt w:val="bullet"/>
      <w:lvlText w:val="•"/>
      <w:lvlJc w:val="left"/>
      <w:pPr>
        <w:tabs>
          <w:tab w:val="num" w:pos="5760"/>
        </w:tabs>
        <w:ind w:left="5760" w:hanging="360"/>
      </w:pPr>
      <w:rPr>
        <w:rFonts w:ascii="Arial" w:hAnsi="Arial" w:hint="default"/>
      </w:rPr>
    </w:lvl>
    <w:lvl w:ilvl="8" w:tplc="E152C2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503744"/>
    <w:multiLevelType w:val="hybridMultilevel"/>
    <w:tmpl w:val="D4D453C6"/>
    <w:lvl w:ilvl="0" w:tplc="5D34ED34">
      <w:start w:val="1"/>
      <w:numFmt w:val="bullet"/>
      <w:lvlText w:val="•"/>
      <w:lvlJc w:val="left"/>
      <w:pPr>
        <w:tabs>
          <w:tab w:val="num" w:pos="720"/>
        </w:tabs>
        <w:ind w:left="720" w:hanging="360"/>
      </w:pPr>
      <w:rPr>
        <w:rFonts w:ascii="Arial" w:hAnsi="Arial" w:hint="default"/>
      </w:rPr>
    </w:lvl>
    <w:lvl w:ilvl="1" w:tplc="9C30601C" w:tentative="1">
      <w:start w:val="1"/>
      <w:numFmt w:val="bullet"/>
      <w:lvlText w:val="•"/>
      <w:lvlJc w:val="left"/>
      <w:pPr>
        <w:tabs>
          <w:tab w:val="num" w:pos="1440"/>
        </w:tabs>
        <w:ind w:left="1440" w:hanging="360"/>
      </w:pPr>
      <w:rPr>
        <w:rFonts w:ascii="Arial" w:hAnsi="Arial" w:hint="default"/>
      </w:rPr>
    </w:lvl>
    <w:lvl w:ilvl="2" w:tplc="7C566F1C" w:tentative="1">
      <w:start w:val="1"/>
      <w:numFmt w:val="bullet"/>
      <w:lvlText w:val="•"/>
      <w:lvlJc w:val="left"/>
      <w:pPr>
        <w:tabs>
          <w:tab w:val="num" w:pos="2160"/>
        </w:tabs>
        <w:ind w:left="2160" w:hanging="360"/>
      </w:pPr>
      <w:rPr>
        <w:rFonts w:ascii="Arial" w:hAnsi="Arial" w:hint="default"/>
      </w:rPr>
    </w:lvl>
    <w:lvl w:ilvl="3" w:tplc="E520AB70" w:tentative="1">
      <w:start w:val="1"/>
      <w:numFmt w:val="bullet"/>
      <w:lvlText w:val="•"/>
      <w:lvlJc w:val="left"/>
      <w:pPr>
        <w:tabs>
          <w:tab w:val="num" w:pos="2880"/>
        </w:tabs>
        <w:ind w:left="2880" w:hanging="360"/>
      </w:pPr>
      <w:rPr>
        <w:rFonts w:ascii="Arial" w:hAnsi="Arial" w:hint="default"/>
      </w:rPr>
    </w:lvl>
    <w:lvl w:ilvl="4" w:tplc="735C068C" w:tentative="1">
      <w:start w:val="1"/>
      <w:numFmt w:val="bullet"/>
      <w:lvlText w:val="•"/>
      <w:lvlJc w:val="left"/>
      <w:pPr>
        <w:tabs>
          <w:tab w:val="num" w:pos="3600"/>
        </w:tabs>
        <w:ind w:left="3600" w:hanging="360"/>
      </w:pPr>
      <w:rPr>
        <w:rFonts w:ascii="Arial" w:hAnsi="Arial" w:hint="default"/>
      </w:rPr>
    </w:lvl>
    <w:lvl w:ilvl="5" w:tplc="797E61FA" w:tentative="1">
      <w:start w:val="1"/>
      <w:numFmt w:val="bullet"/>
      <w:lvlText w:val="•"/>
      <w:lvlJc w:val="left"/>
      <w:pPr>
        <w:tabs>
          <w:tab w:val="num" w:pos="4320"/>
        </w:tabs>
        <w:ind w:left="4320" w:hanging="360"/>
      </w:pPr>
      <w:rPr>
        <w:rFonts w:ascii="Arial" w:hAnsi="Arial" w:hint="default"/>
      </w:rPr>
    </w:lvl>
    <w:lvl w:ilvl="6" w:tplc="34343C6C" w:tentative="1">
      <w:start w:val="1"/>
      <w:numFmt w:val="bullet"/>
      <w:lvlText w:val="•"/>
      <w:lvlJc w:val="left"/>
      <w:pPr>
        <w:tabs>
          <w:tab w:val="num" w:pos="5040"/>
        </w:tabs>
        <w:ind w:left="5040" w:hanging="360"/>
      </w:pPr>
      <w:rPr>
        <w:rFonts w:ascii="Arial" w:hAnsi="Arial" w:hint="default"/>
      </w:rPr>
    </w:lvl>
    <w:lvl w:ilvl="7" w:tplc="7EA26A1C" w:tentative="1">
      <w:start w:val="1"/>
      <w:numFmt w:val="bullet"/>
      <w:lvlText w:val="•"/>
      <w:lvlJc w:val="left"/>
      <w:pPr>
        <w:tabs>
          <w:tab w:val="num" w:pos="5760"/>
        </w:tabs>
        <w:ind w:left="5760" w:hanging="360"/>
      </w:pPr>
      <w:rPr>
        <w:rFonts w:ascii="Arial" w:hAnsi="Arial" w:hint="default"/>
      </w:rPr>
    </w:lvl>
    <w:lvl w:ilvl="8" w:tplc="190427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EA69C4"/>
    <w:multiLevelType w:val="hybridMultilevel"/>
    <w:tmpl w:val="A2809848"/>
    <w:lvl w:ilvl="0" w:tplc="94CC057C">
      <w:start w:val="1"/>
      <w:numFmt w:val="bullet"/>
      <w:lvlText w:val="•"/>
      <w:lvlJc w:val="left"/>
      <w:pPr>
        <w:tabs>
          <w:tab w:val="num" w:pos="720"/>
        </w:tabs>
        <w:ind w:left="720" w:hanging="360"/>
      </w:pPr>
      <w:rPr>
        <w:rFonts w:ascii="Arial" w:hAnsi="Arial" w:hint="default"/>
      </w:rPr>
    </w:lvl>
    <w:lvl w:ilvl="1" w:tplc="DCFC3496" w:tentative="1">
      <w:start w:val="1"/>
      <w:numFmt w:val="bullet"/>
      <w:lvlText w:val="•"/>
      <w:lvlJc w:val="left"/>
      <w:pPr>
        <w:tabs>
          <w:tab w:val="num" w:pos="1440"/>
        </w:tabs>
        <w:ind w:left="1440" w:hanging="360"/>
      </w:pPr>
      <w:rPr>
        <w:rFonts w:ascii="Arial" w:hAnsi="Arial" w:hint="default"/>
      </w:rPr>
    </w:lvl>
    <w:lvl w:ilvl="2" w:tplc="DBB40342" w:tentative="1">
      <w:start w:val="1"/>
      <w:numFmt w:val="bullet"/>
      <w:lvlText w:val="•"/>
      <w:lvlJc w:val="left"/>
      <w:pPr>
        <w:tabs>
          <w:tab w:val="num" w:pos="2160"/>
        </w:tabs>
        <w:ind w:left="2160" w:hanging="360"/>
      </w:pPr>
      <w:rPr>
        <w:rFonts w:ascii="Arial" w:hAnsi="Arial" w:hint="default"/>
      </w:rPr>
    </w:lvl>
    <w:lvl w:ilvl="3" w:tplc="5BC61C8A" w:tentative="1">
      <w:start w:val="1"/>
      <w:numFmt w:val="bullet"/>
      <w:lvlText w:val="•"/>
      <w:lvlJc w:val="left"/>
      <w:pPr>
        <w:tabs>
          <w:tab w:val="num" w:pos="2880"/>
        </w:tabs>
        <w:ind w:left="2880" w:hanging="360"/>
      </w:pPr>
      <w:rPr>
        <w:rFonts w:ascii="Arial" w:hAnsi="Arial" w:hint="default"/>
      </w:rPr>
    </w:lvl>
    <w:lvl w:ilvl="4" w:tplc="624A5000" w:tentative="1">
      <w:start w:val="1"/>
      <w:numFmt w:val="bullet"/>
      <w:lvlText w:val="•"/>
      <w:lvlJc w:val="left"/>
      <w:pPr>
        <w:tabs>
          <w:tab w:val="num" w:pos="3600"/>
        </w:tabs>
        <w:ind w:left="3600" w:hanging="360"/>
      </w:pPr>
      <w:rPr>
        <w:rFonts w:ascii="Arial" w:hAnsi="Arial" w:hint="default"/>
      </w:rPr>
    </w:lvl>
    <w:lvl w:ilvl="5" w:tplc="A0F0A7A6" w:tentative="1">
      <w:start w:val="1"/>
      <w:numFmt w:val="bullet"/>
      <w:lvlText w:val="•"/>
      <w:lvlJc w:val="left"/>
      <w:pPr>
        <w:tabs>
          <w:tab w:val="num" w:pos="4320"/>
        </w:tabs>
        <w:ind w:left="4320" w:hanging="360"/>
      </w:pPr>
      <w:rPr>
        <w:rFonts w:ascii="Arial" w:hAnsi="Arial" w:hint="default"/>
      </w:rPr>
    </w:lvl>
    <w:lvl w:ilvl="6" w:tplc="FA90F4D4" w:tentative="1">
      <w:start w:val="1"/>
      <w:numFmt w:val="bullet"/>
      <w:lvlText w:val="•"/>
      <w:lvlJc w:val="left"/>
      <w:pPr>
        <w:tabs>
          <w:tab w:val="num" w:pos="5040"/>
        </w:tabs>
        <w:ind w:left="5040" w:hanging="360"/>
      </w:pPr>
      <w:rPr>
        <w:rFonts w:ascii="Arial" w:hAnsi="Arial" w:hint="default"/>
      </w:rPr>
    </w:lvl>
    <w:lvl w:ilvl="7" w:tplc="08003DEA" w:tentative="1">
      <w:start w:val="1"/>
      <w:numFmt w:val="bullet"/>
      <w:lvlText w:val="•"/>
      <w:lvlJc w:val="left"/>
      <w:pPr>
        <w:tabs>
          <w:tab w:val="num" w:pos="5760"/>
        </w:tabs>
        <w:ind w:left="5760" w:hanging="360"/>
      </w:pPr>
      <w:rPr>
        <w:rFonts w:ascii="Arial" w:hAnsi="Arial" w:hint="default"/>
      </w:rPr>
    </w:lvl>
    <w:lvl w:ilvl="8" w:tplc="C91E35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BC3B9E"/>
    <w:multiLevelType w:val="hybridMultilevel"/>
    <w:tmpl w:val="ABC40D48"/>
    <w:lvl w:ilvl="0" w:tplc="F34E9C64">
      <w:start w:val="1"/>
      <w:numFmt w:val="bullet"/>
      <w:lvlText w:val="•"/>
      <w:lvlJc w:val="left"/>
      <w:pPr>
        <w:tabs>
          <w:tab w:val="num" w:pos="720"/>
        </w:tabs>
        <w:ind w:left="720" w:hanging="360"/>
      </w:pPr>
      <w:rPr>
        <w:rFonts w:ascii="Arial" w:hAnsi="Arial" w:hint="default"/>
      </w:rPr>
    </w:lvl>
    <w:lvl w:ilvl="1" w:tplc="329011F4" w:tentative="1">
      <w:start w:val="1"/>
      <w:numFmt w:val="bullet"/>
      <w:lvlText w:val="•"/>
      <w:lvlJc w:val="left"/>
      <w:pPr>
        <w:tabs>
          <w:tab w:val="num" w:pos="1440"/>
        </w:tabs>
        <w:ind w:left="1440" w:hanging="360"/>
      </w:pPr>
      <w:rPr>
        <w:rFonts w:ascii="Arial" w:hAnsi="Arial" w:hint="default"/>
      </w:rPr>
    </w:lvl>
    <w:lvl w:ilvl="2" w:tplc="16A28B6A" w:tentative="1">
      <w:start w:val="1"/>
      <w:numFmt w:val="bullet"/>
      <w:lvlText w:val="•"/>
      <w:lvlJc w:val="left"/>
      <w:pPr>
        <w:tabs>
          <w:tab w:val="num" w:pos="2160"/>
        </w:tabs>
        <w:ind w:left="2160" w:hanging="360"/>
      </w:pPr>
      <w:rPr>
        <w:rFonts w:ascii="Arial" w:hAnsi="Arial" w:hint="default"/>
      </w:rPr>
    </w:lvl>
    <w:lvl w:ilvl="3" w:tplc="06A66FF6" w:tentative="1">
      <w:start w:val="1"/>
      <w:numFmt w:val="bullet"/>
      <w:lvlText w:val="•"/>
      <w:lvlJc w:val="left"/>
      <w:pPr>
        <w:tabs>
          <w:tab w:val="num" w:pos="2880"/>
        </w:tabs>
        <w:ind w:left="2880" w:hanging="360"/>
      </w:pPr>
      <w:rPr>
        <w:rFonts w:ascii="Arial" w:hAnsi="Arial" w:hint="default"/>
      </w:rPr>
    </w:lvl>
    <w:lvl w:ilvl="4" w:tplc="CB167E80" w:tentative="1">
      <w:start w:val="1"/>
      <w:numFmt w:val="bullet"/>
      <w:lvlText w:val="•"/>
      <w:lvlJc w:val="left"/>
      <w:pPr>
        <w:tabs>
          <w:tab w:val="num" w:pos="3600"/>
        </w:tabs>
        <w:ind w:left="3600" w:hanging="360"/>
      </w:pPr>
      <w:rPr>
        <w:rFonts w:ascii="Arial" w:hAnsi="Arial" w:hint="default"/>
      </w:rPr>
    </w:lvl>
    <w:lvl w:ilvl="5" w:tplc="88C6B70E" w:tentative="1">
      <w:start w:val="1"/>
      <w:numFmt w:val="bullet"/>
      <w:lvlText w:val="•"/>
      <w:lvlJc w:val="left"/>
      <w:pPr>
        <w:tabs>
          <w:tab w:val="num" w:pos="4320"/>
        </w:tabs>
        <w:ind w:left="4320" w:hanging="360"/>
      </w:pPr>
      <w:rPr>
        <w:rFonts w:ascii="Arial" w:hAnsi="Arial" w:hint="default"/>
      </w:rPr>
    </w:lvl>
    <w:lvl w:ilvl="6" w:tplc="0E4AA198" w:tentative="1">
      <w:start w:val="1"/>
      <w:numFmt w:val="bullet"/>
      <w:lvlText w:val="•"/>
      <w:lvlJc w:val="left"/>
      <w:pPr>
        <w:tabs>
          <w:tab w:val="num" w:pos="5040"/>
        </w:tabs>
        <w:ind w:left="5040" w:hanging="360"/>
      </w:pPr>
      <w:rPr>
        <w:rFonts w:ascii="Arial" w:hAnsi="Arial" w:hint="default"/>
      </w:rPr>
    </w:lvl>
    <w:lvl w:ilvl="7" w:tplc="E036F626" w:tentative="1">
      <w:start w:val="1"/>
      <w:numFmt w:val="bullet"/>
      <w:lvlText w:val="•"/>
      <w:lvlJc w:val="left"/>
      <w:pPr>
        <w:tabs>
          <w:tab w:val="num" w:pos="5760"/>
        </w:tabs>
        <w:ind w:left="5760" w:hanging="360"/>
      </w:pPr>
      <w:rPr>
        <w:rFonts w:ascii="Arial" w:hAnsi="Arial" w:hint="default"/>
      </w:rPr>
    </w:lvl>
    <w:lvl w:ilvl="8" w:tplc="D9C60A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E229D5"/>
    <w:multiLevelType w:val="hybridMultilevel"/>
    <w:tmpl w:val="1CE874CC"/>
    <w:lvl w:ilvl="0" w:tplc="18500C36">
      <w:start w:val="1"/>
      <w:numFmt w:val="bullet"/>
      <w:lvlText w:val="•"/>
      <w:lvlJc w:val="left"/>
      <w:pPr>
        <w:tabs>
          <w:tab w:val="num" w:pos="720"/>
        </w:tabs>
        <w:ind w:left="720" w:hanging="360"/>
      </w:pPr>
      <w:rPr>
        <w:rFonts w:ascii="Arial" w:hAnsi="Arial" w:hint="default"/>
      </w:rPr>
    </w:lvl>
    <w:lvl w:ilvl="1" w:tplc="C68C88C2" w:tentative="1">
      <w:start w:val="1"/>
      <w:numFmt w:val="bullet"/>
      <w:lvlText w:val="•"/>
      <w:lvlJc w:val="left"/>
      <w:pPr>
        <w:tabs>
          <w:tab w:val="num" w:pos="1440"/>
        </w:tabs>
        <w:ind w:left="1440" w:hanging="360"/>
      </w:pPr>
      <w:rPr>
        <w:rFonts w:ascii="Arial" w:hAnsi="Arial" w:hint="default"/>
      </w:rPr>
    </w:lvl>
    <w:lvl w:ilvl="2" w:tplc="EEB8D192" w:tentative="1">
      <w:start w:val="1"/>
      <w:numFmt w:val="bullet"/>
      <w:lvlText w:val="•"/>
      <w:lvlJc w:val="left"/>
      <w:pPr>
        <w:tabs>
          <w:tab w:val="num" w:pos="2160"/>
        </w:tabs>
        <w:ind w:left="2160" w:hanging="360"/>
      </w:pPr>
      <w:rPr>
        <w:rFonts w:ascii="Arial" w:hAnsi="Arial" w:hint="default"/>
      </w:rPr>
    </w:lvl>
    <w:lvl w:ilvl="3" w:tplc="50AC6F40" w:tentative="1">
      <w:start w:val="1"/>
      <w:numFmt w:val="bullet"/>
      <w:lvlText w:val="•"/>
      <w:lvlJc w:val="left"/>
      <w:pPr>
        <w:tabs>
          <w:tab w:val="num" w:pos="2880"/>
        </w:tabs>
        <w:ind w:left="2880" w:hanging="360"/>
      </w:pPr>
      <w:rPr>
        <w:rFonts w:ascii="Arial" w:hAnsi="Arial" w:hint="default"/>
      </w:rPr>
    </w:lvl>
    <w:lvl w:ilvl="4" w:tplc="4A063468" w:tentative="1">
      <w:start w:val="1"/>
      <w:numFmt w:val="bullet"/>
      <w:lvlText w:val="•"/>
      <w:lvlJc w:val="left"/>
      <w:pPr>
        <w:tabs>
          <w:tab w:val="num" w:pos="3600"/>
        </w:tabs>
        <w:ind w:left="3600" w:hanging="360"/>
      </w:pPr>
      <w:rPr>
        <w:rFonts w:ascii="Arial" w:hAnsi="Arial" w:hint="default"/>
      </w:rPr>
    </w:lvl>
    <w:lvl w:ilvl="5" w:tplc="E48673C8" w:tentative="1">
      <w:start w:val="1"/>
      <w:numFmt w:val="bullet"/>
      <w:lvlText w:val="•"/>
      <w:lvlJc w:val="left"/>
      <w:pPr>
        <w:tabs>
          <w:tab w:val="num" w:pos="4320"/>
        </w:tabs>
        <w:ind w:left="4320" w:hanging="360"/>
      </w:pPr>
      <w:rPr>
        <w:rFonts w:ascii="Arial" w:hAnsi="Arial" w:hint="default"/>
      </w:rPr>
    </w:lvl>
    <w:lvl w:ilvl="6" w:tplc="648EF1AA" w:tentative="1">
      <w:start w:val="1"/>
      <w:numFmt w:val="bullet"/>
      <w:lvlText w:val="•"/>
      <w:lvlJc w:val="left"/>
      <w:pPr>
        <w:tabs>
          <w:tab w:val="num" w:pos="5040"/>
        </w:tabs>
        <w:ind w:left="5040" w:hanging="360"/>
      </w:pPr>
      <w:rPr>
        <w:rFonts w:ascii="Arial" w:hAnsi="Arial" w:hint="default"/>
      </w:rPr>
    </w:lvl>
    <w:lvl w:ilvl="7" w:tplc="C914B3EE" w:tentative="1">
      <w:start w:val="1"/>
      <w:numFmt w:val="bullet"/>
      <w:lvlText w:val="•"/>
      <w:lvlJc w:val="left"/>
      <w:pPr>
        <w:tabs>
          <w:tab w:val="num" w:pos="5760"/>
        </w:tabs>
        <w:ind w:left="5760" w:hanging="360"/>
      </w:pPr>
      <w:rPr>
        <w:rFonts w:ascii="Arial" w:hAnsi="Arial" w:hint="default"/>
      </w:rPr>
    </w:lvl>
    <w:lvl w:ilvl="8" w:tplc="57EA23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C83EB4"/>
    <w:multiLevelType w:val="hybridMultilevel"/>
    <w:tmpl w:val="6F94E456"/>
    <w:lvl w:ilvl="0" w:tplc="652E2210">
      <w:start w:val="1"/>
      <w:numFmt w:val="bullet"/>
      <w:lvlText w:val="•"/>
      <w:lvlJc w:val="left"/>
      <w:pPr>
        <w:tabs>
          <w:tab w:val="num" w:pos="720"/>
        </w:tabs>
        <w:ind w:left="720" w:hanging="360"/>
      </w:pPr>
      <w:rPr>
        <w:rFonts w:ascii="Arial" w:hAnsi="Arial" w:hint="default"/>
      </w:rPr>
    </w:lvl>
    <w:lvl w:ilvl="1" w:tplc="2FEA72A4" w:tentative="1">
      <w:start w:val="1"/>
      <w:numFmt w:val="bullet"/>
      <w:lvlText w:val="•"/>
      <w:lvlJc w:val="left"/>
      <w:pPr>
        <w:tabs>
          <w:tab w:val="num" w:pos="1440"/>
        </w:tabs>
        <w:ind w:left="1440" w:hanging="360"/>
      </w:pPr>
      <w:rPr>
        <w:rFonts w:ascii="Arial" w:hAnsi="Arial" w:hint="default"/>
      </w:rPr>
    </w:lvl>
    <w:lvl w:ilvl="2" w:tplc="787824FE" w:tentative="1">
      <w:start w:val="1"/>
      <w:numFmt w:val="bullet"/>
      <w:lvlText w:val="•"/>
      <w:lvlJc w:val="left"/>
      <w:pPr>
        <w:tabs>
          <w:tab w:val="num" w:pos="2160"/>
        </w:tabs>
        <w:ind w:left="2160" w:hanging="360"/>
      </w:pPr>
      <w:rPr>
        <w:rFonts w:ascii="Arial" w:hAnsi="Arial" w:hint="default"/>
      </w:rPr>
    </w:lvl>
    <w:lvl w:ilvl="3" w:tplc="84345054" w:tentative="1">
      <w:start w:val="1"/>
      <w:numFmt w:val="bullet"/>
      <w:lvlText w:val="•"/>
      <w:lvlJc w:val="left"/>
      <w:pPr>
        <w:tabs>
          <w:tab w:val="num" w:pos="2880"/>
        </w:tabs>
        <w:ind w:left="2880" w:hanging="360"/>
      </w:pPr>
      <w:rPr>
        <w:rFonts w:ascii="Arial" w:hAnsi="Arial" w:hint="default"/>
      </w:rPr>
    </w:lvl>
    <w:lvl w:ilvl="4" w:tplc="12A4A32C" w:tentative="1">
      <w:start w:val="1"/>
      <w:numFmt w:val="bullet"/>
      <w:lvlText w:val="•"/>
      <w:lvlJc w:val="left"/>
      <w:pPr>
        <w:tabs>
          <w:tab w:val="num" w:pos="3600"/>
        </w:tabs>
        <w:ind w:left="3600" w:hanging="360"/>
      </w:pPr>
      <w:rPr>
        <w:rFonts w:ascii="Arial" w:hAnsi="Arial" w:hint="default"/>
      </w:rPr>
    </w:lvl>
    <w:lvl w:ilvl="5" w:tplc="73B44C92" w:tentative="1">
      <w:start w:val="1"/>
      <w:numFmt w:val="bullet"/>
      <w:lvlText w:val="•"/>
      <w:lvlJc w:val="left"/>
      <w:pPr>
        <w:tabs>
          <w:tab w:val="num" w:pos="4320"/>
        </w:tabs>
        <w:ind w:left="4320" w:hanging="360"/>
      </w:pPr>
      <w:rPr>
        <w:rFonts w:ascii="Arial" w:hAnsi="Arial" w:hint="default"/>
      </w:rPr>
    </w:lvl>
    <w:lvl w:ilvl="6" w:tplc="FAC4EC6A" w:tentative="1">
      <w:start w:val="1"/>
      <w:numFmt w:val="bullet"/>
      <w:lvlText w:val="•"/>
      <w:lvlJc w:val="left"/>
      <w:pPr>
        <w:tabs>
          <w:tab w:val="num" w:pos="5040"/>
        </w:tabs>
        <w:ind w:left="5040" w:hanging="360"/>
      </w:pPr>
      <w:rPr>
        <w:rFonts w:ascii="Arial" w:hAnsi="Arial" w:hint="default"/>
      </w:rPr>
    </w:lvl>
    <w:lvl w:ilvl="7" w:tplc="26921F88" w:tentative="1">
      <w:start w:val="1"/>
      <w:numFmt w:val="bullet"/>
      <w:lvlText w:val="•"/>
      <w:lvlJc w:val="left"/>
      <w:pPr>
        <w:tabs>
          <w:tab w:val="num" w:pos="5760"/>
        </w:tabs>
        <w:ind w:left="5760" w:hanging="360"/>
      </w:pPr>
      <w:rPr>
        <w:rFonts w:ascii="Arial" w:hAnsi="Arial" w:hint="default"/>
      </w:rPr>
    </w:lvl>
    <w:lvl w:ilvl="8" w:tplc="1E3AF3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7648C2"/>
    <w:multiLevelType w:val="hybridMultilevel"/>
    <w:tmpl w:val="1FC8B672"/>
    <w:lvl w:ilvl="0" w:tplc="A0E02436">
      <w:start w:val="1"/>
      <w:numFmt w:val="bullet"/>
      <w:lvlText w:val="•"/>
      <w:lvlJc w:val="left"/>
      <w:pPr>
        <w:tabs>
          <w:tab w:val="num" w:pos="720"/>
        </w:tabs>
        <w:ind w:left="720" w:hanging="360"/>
      </w:pPr>
      <w:rPr>
        <w:rFonts w:ascii="Arial" w:hAnsi="Arial" w:hint="default"/>
      </w:rPr>
    </w:lvl>
    <w:lvl w:ilvl="1" w:tplc="7C16EE86" w:tentative="1">
      <w:start w:val="1"/>
      <w:numFmt w:val="bullet"/>
      <w:lvlText w:val="•"/>
      <w:lvlJc w:val="left"/>
      <w:pPr>
        <w:tabs>
          <w:tab w:val="num" w:pos="1440"/>
        </w:tabs>
        <w:ind w:left="1440" w:hanging="360"/>
      </w:pPr>
      <w:rPr>
        <w:rFonts w:ascii="Arial" w:hAnsi="Arial" w:hint="default"/>
      </w:rPr>
    </w:lvl>
    <w:lvl w:ilvl="2" w:tplc="30BC1FD2" w:tentative="1">
      <w:start w:val="1"/>
      <w:numFmt w:val="bullet"/>
      <w:lvlText w:val="•"/>
      <w:lvlJc w:val="left"/>
      <w:pPr>
        <w:tabs>
          <w:tab w:val="num" w:pos="2160"/>
        </w:tabs>
        <w:ind w:left="2160" w:hanging="360"/>
      </w:pPr>
      <w:rPr>
        <w:rFonts w:ascii="Arial" w:hAnsi="Arial" w:hint="default"/>
      </w:rPr>
    </w:lvl>
    <w:lvl w:ilvl="3" w:tplc="0CE64D32" w:tentative="1">
      <w:start w:val="1"/>
      <w:numFmt w:val="bullet"/>
      <w:lvlText w:val="•"/>
      <w:lvlJc w:val="left"/>
      <w:pPr>
        <w:tabs>
          <w:tab w:val="num" w:pos="2880"/>
        </w:tabs>
        <w:ind w:left="2880" w:hanging="360"/>
      </w:pPr>
      <w:rPr>
        <w:rFonts w:ascii="Arial" w:hAnsi="Arial" w:hint="default"/>
      </w:rPr>
    </w:lvl>
    <w:lvl w:ilvl="4" w:tplc="F9200A8A" w:tentative="1">
      <w:start w:val="1"/>
      <w:numFmt w:val="bullet"/>
      <w:lvlText w:val="•"/>
      <w:lvlJc w:val="left"/>
      <w:pPr>
        <w:tabs>
          <w:tab w:val="num" w:pos="3600"/>
        </w:tabs>
        <w:ind w:left="3600" w:hanging="360"/>
      </w:pPr>
      <w:rPr>
        <w:rFonts w:ascii="Arial" w:hAnsi="Arial" w:hint="default"/>
      </w:rPr>
    </w:lvl>
    <w:lvl w:ilvl="5" w:tplc="BFA00596" w:tentative="1">
      <w:start w:val="1"/>
      <w:numFmt w:val="bullet"/>
      <w:lvlText w:val="•"/>
      <w:lvlJc w:val="left"/>
      <w:pPr>
        <w:tabs>
          <w:tab w:val="num" w:pos="4320"/>
        </w:tabs>
        <w:ind w:left="4320" w:hanging="360"/>
      </w:pPr>
      <w:rPr>
        <w:rFonts w:ascii="Arial" w:hAnsi="Arial" w:hint="default"/>
      </w:rPr>
    </w:lvl>
    <w:lvl w:ilvl="6" w:tplc="9EA479B4" w:tentative="1">
      <w:start w:val="1"/>
      <w:numFmt w:val="bullet"/>
      <w:lvlText w:val="•"/>
      <w:lvlJc w:val="left"/>
      <w:pPr>
        <w:tabs>
          <w:tab w:val="num" w:pos="5040"/>
        </w:tabs>
        <w:ind w:left="5040" w:hanging="360"/>
      </w:pPr>
      <w:rPr>
        <w:rFonts w:ascii="Arial" w:hAnsi="Arial" w:hint="default"/>
      </w:rPr>
    </w:lvl>
    <w:lvl w:ilvl="7" w:tplc="6D248B76" w:tentative="1">
      <w:start w:val="1"/>
      <w:numFmt w:val="bullet"/>
      <w:lvlText w:val="•"/>
      <w:lvlJc w:val="left"/>
      <w:pPr>
        <w:tabs>
          <w:tab w:val="num" w:pos="5760"/>
        </w:tabs>
        <w:ind w:left="5760" w:hanging="360"/>
      </w:pPr>
      <w:rPr>
        <w:rFonts w:ascii="Arial" w:hAnsi="Arial" w:hint="default"/>
      </w:rPr>
    </w:lvl>
    <w:lvl w:ilvl="8" w:tplc="C36474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124B9F"/>
    <w:multiLevelType w:val="hybridMultilevel"/>
    <w:tmpl w:val="CC7C3706"/>
    <w:lvl w:ilvl="0" w:tplc="4DF4EA74">
      <w:start w:val="1"/>
      <w:numFmt w:val="bullet"/>
      <w:lvlText w:val="•"/>
      <w:lvlJc w:val="left"/>
      <w:pPr>
        <w:tabs>
          <w:tab w:val="num" w:pos="720"/>
        </w:tabs>
        <w:ind w:left="720" w:hanging="360"/>
      </w:pPr>
      <w:rPr>
        <w:rFonts w:ascii="Arial" w:hAnsi="Arial" w:hint="default"/>
      </w:rPr>
    </w:lvl>
    <w:lvl w:ilvl="1" w:tplc="0E38D5D6" w:tentative="1">
      <w:start w:val="1"/>
      <w:numFmt w:val="bullet"/>
      <w:lvlText w:val="•"/>
      <w:lvlJc w:val="left"/>
      <w:pPr>
        <w:tabs>
          <w:tab w:val="num" w:pos="1440"/>
        </w:tabs>
        <w:ind w:left="1440" w:hanging="360"/>
      </w:pPr>
      <w:rPr>
        <w:rFonts w:ascii="Arial" w:hAnsi="Arial" w:hint="default"/>
      </w:rPr>
    </w:lvl>
    <w:lvl w:ilvl="2" w:tplc="1BACEB80" w:tentative="1">
      <w:start w:val="1"/>
      <w:numFmt w:val="bullet"/>
      <w:lvlText w:val="•"/>
      <w:lvlJc w:val="left"/>
      <w:pPr>
        <w:tabs>
          <w:tab w:val="num" w:pos="2160"/>
        </w:tabs>
        <w:ind w:left="2160" w:hanging="360"/>
      </w:pPr>
      <w:rPr>
        <w:rFonts w:ascii="Arial" w:hAnsi="Arial" w:hint="default"/>
      </w:rPr>
    </w:lvl>
    <w:lvl w:ilvl="3" w:tplc="50DA50C4" w:tentative="1">
      <w:start w:val="1"/>
      <w:numFmt w:val="bullet"/>
      <w:lvlText w:val="•"/>
      <w:lvlJc w:val="left"/>
      <w:pPr>
        <w:tabs>
          <w:tab w:val="num" w:pos="2880"/>
        </w:tabs>
        <w:ind w:left="2880" w:hanging="360"/>
      </w:pPr>
      <w:rPr>
        <w:rFonts w:ascii="Arial" w:hAnsi="Arial" w:hint="default"/>
      </w:rPr>
    </w:lvl>
    <w:lvl w:ilvl="4" w:tplc="D2FC8A6A" w:tentative="1">
      <w:start w:val="1"/>
      <w:numFmt w:val="bullet"/>
      <w:lvlText w:val="•"/>
      <w:lvlJc w:val="left"/>
      <w:pPr>
        <w:tabs>
          <w:tab w:val="num" w:pos="3600"/>
        </w:tabs>
        <w:ind w:left="3600" w:hanging="360"/>
      </w:pPr>
      <w:rPr>
        <w:rFonts w:ascii="Arial" w:hAnsi="Arial" w:hint="default"/>
      </w:rPr>
    </w:lvl>
    <w:lvl w:ilvl="5" w:tplc="743EF164" w:tentative="1">
      <w:start w:val="1"/>
      <w:numFmt w:val="bullet"/>
      <w:lvlText w:val="•"/>
      <w:lvlJc w:val="left"/>
      <w:pPr>
        <w:tabs>
          <w:tab w:val="num" w:pos="4320"/>
        </w:tabs>
        <w:ind w:left="4320" w:hanging="360"/>
      </w:pPr>
      <w:rPr>
        <w:rFonts w:ascii="Arial" w:hAnsi="Arial" w:hint="default"/>
      </w:rPr>
    </w:lvl>
    <w:lvl w:ilvl="6" w:tplc="39ACE9CE" w:tentative="1">
      <w:start w:val="1"/>
      <w:numFmt w:val="bullet"/>
      <w:lvlText w:val="•"/>
      <w:lvlJc w:val="left"/>
      <w:pPr>
        <w:tabs>
          <w:tab w:val="num" w:pos="5040"/>
        </w:tabs>
        <w:ind w:left="5040" w:hanging="360"/>
      </w:pPr>
      <w:rPr>
        <w:rFonts w:ascii="Arial" w:hAnsi="Arial" w:hint="default"/>
      </w:rPr>
    </w:lvl>
    <w:lvl w:ilvl="7" w:tplc="45F09A6E" w:tentative="1">
      <w:start w:val="1"/>
      <w:numFmt w:val="bullet"/>
      <w:lvlText w:val="•"/>
      <w:lvlJc w:val="left"/>
      <w:pPr>
        <w:tabs>
          <w:tab w:val="num" w:pos="5760"/>
        </w:tabs>
        <w:ind w:left="5760" w:hanging="360"/>
      </w:pPr>
      <w:rPr>
        <w:rFonts w:ascii="Arial" w:hAnsi="Arial" w:hint="default"/>
      </w:rPr>
    </w:lvl>
    <w:lvl w:ilvl="8" w:tplc="0A105E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F803A0"/>
    <w:multiLevelType w:val="hybridMultilevel"/>
    <w:tmpl w:val="9A8C8932"/>
    <w:lvl w:ilvl="0" w:tplc="DF44D88A">
      <w:start w:val="1"/>
      <w:numFmt w:val="bullet"/>
      <w:lvlText w:val="•"/>
      <w:lvlJc w:val="left"/>
      <w:pPr>
        <w:tabs>
          <w:tab w:val="num" w:pos="720"/>
        </w:tabs>
        <w:ind w:left="720" w:hanging="360"/>
      </w:pPr>
      <w:rPr>
        <w:rFonts w:ascii="Arial" w:hAnsi="Arial" w:hint="default"/>
      </w:rPr>
    </w:lvl>
    <w:lvl w:ilvl="1" w:tplc="DAF47F5E" w:tentative="1">
      <w:start w:val="1"/>
      <w:numFmt w:val="bullet"/>
      <w:lvlText w:val="•"/>
      <w:lvlJc w:val="left"/>
      <w:pPr>
        <w:tabs>
          <w:tab w:val="num" w:pos="1440"/>
        </w:tabs>
        <w:ind w:left="1440" w:hanging="360"/>
      </w:pPr>
      <w:rPr>
        <w:rFonts w:ascii="Arial" w:hAnsi="Arial" w:hint="default"/>
      </w:rPr>
    </w:lvl>
    <w:lvl w:ilvl="2" w:tplc="A43AE070" w:tentative="1">
      <w:start w:val="1"/>
      <w:numFmt w:val="bullet"/>
      <w:lvlText w:val="•"/>
      <w:lvlJc w:val="left"/>
      <w:pPr>
        <w:tabs>
          <w:tab w:val="num" w:pos="2160"/>
        </w:tabs>
        <w:ind w:left="2160" w:hanging="360"/>
      </w:pPr>
      <w:rPr>
        <w:rFonts w:ascii="Arial" w:hAnsi="Arial" w:hint="default"/>
      </w:rPr>
    </w:lvl>
    <w:lvl w:ilvl="3" w:tplc="B3FC37E2" w:tentative="1">
      <w:start w:val="1"/>
      <w:numFmt w:val="bullet"/>
      <w:lvlText w:val="•"/>
      <w:lvlJc w:val="left"/>
      <w:pPr>
        <w:tabs>
          <w:tab w:val="num" w:pos="2880"/>
        </w:tabs>
        <w:ind w:left="2880" w:hanging="360"/>
      </w:pPr>
      <w:rPr>
        <w:rFonts w:ascii="Arial" w:hAnsi="Arial" w:hint="default"/>
      </w:rPr>
    </w:lvl>
    <w:lvl w:ilvl="4" w:tplc="539AD3CC" w:tentative="1">
      <w:start w:val="1"/>
      <w:numFmt w:val="bullet"/>
      <w:lvlText w:val="•"/>
      <w:lvlJc w:val="left"/>
      <w:pPr>
        <w:tabs>
          <w:tab w:val="num" w:pos="3600"/>
        </w:tabs>
        <w:ind w:left="3600" w:hanging="360"/>
      </w:pPr>
      <w:rPr>
        <w:rFonts w:ascii="Arial" w:hAnsi="Arial" w:hint="default"/>
      </w:rPr>
    </w:lvl>
    <w:lvl w:ilvl="5" w:tplc="B65A2B72" w:tentative="1">
      <w:start w:val="1"/>
      <w:numFmt w:val="bullet"/>
      <w:lvlText w:val="•"/>
      <w:lvlJc w:val="left"/>
      <w:pPr>
        <w:tabs>
          <w:tab w:val="num" w:pos="4320"/>
        </w:tabs>
        <w:ind w:left="4320" w:hanging="360"/>
      </w:pPr>
      <w:rPr>
        <w:rFonts w:ascii="Arial" w:hAnsi="Arial" w:hint="default"/>
      </w:rPr>
    </w:lvl>
    <w:lvl w:ilvl="6" w:tplc="39F01084" w:tentative="1">
      <w:start w:val="1"/>
      <w:numFmt w:val="bullet"/>
      <w:lvlText w:val="•"/>
      <w:lvlJc w:val="left"/>
      <w:pPr>
        <w:tabs>
          <w:tab w:val="num" w:pos="5040"/>
        </w:tabs>
        <w:ind w:left="5040" w:hanging="360"/>
      </w:pPr>
      <w:rPr>
        <w:rFonts w:ascii="Arial" w:hAnsi="Arial" w:hint="default"/>
      </w:rPr>
    </w:lvl>
    <w:lvl w:ilvl="7" w:tplc="DFA8EC92" w:tentative="1">
      <w:start w:val="1"/>
      <w:numFmt w:val="bullet"/>
      <w:lvlText w:val="•"/>
      <w:lvlJc w:val="left"/>
      <w:pPr>
        <w:tabs>
          <w:tab w:val="num" w:pos="5760"/>
        </w:tabs>
        <w:ind w:left="5760" w:hanging="360"/>
      </w:pPr>
      <w:rPr>
        <w:rFonts w:ascii="Arial" w:hAnsi="Arial" w:hint="default"/>
      </w:rPr>
    </w:lvl>
    <w:lvl w:ilvl="8" w:tplc="5CEE79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A26E6E"/>
    <w:multiLevelType w:val="hybridMultilevel"/>
    <w:tmpl w:val="9D6E1414"/>
    <w:lvl w:ilvl="0" w:tplc="28886114">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10061A"/>
    <w:multiLevelType w:val="hybridMultilevel"/>
    <w:tmpl w:val="82E0297A"/>
    <w:lvl w:ilvl="0" w:tplc="B8B4522A">
      <w:start w:val="1"/>
      <w:numFmt w:val="bullet"/>
      <w:lvlText w:val="•"/>
      <w:lvlJc w:val="left"/>
      <w:pPr>
        <w:tabs>
          <w:tab w:val="num" w:pos="720"/>
        </w:tabs>
        <w:ind w:left="720" w:hanging="360"/>
      </w:pPr>
      <w:rPr>
        <w:rFonts w:ascii="Arial" w:hAnsi="Arial" w:hint="default"/>
      </w:rPr>
    </w:lvl>
    <w:lvl w:ilvl="1" w:tplc="6F464904" w:tentative="1">
      <w:start w:val="1"/>
      <w:numFmt w:val="bullet"/>
      <w:lvlText w:val="•"/>
      <w:lvlJc w:val="left"/>
      <w:pPr>
        <w:tabs>
          <w:tab w:val="num" w:pos="1440"/>
        </w:tabs>
        <w:ind w:left="1440" w:hanging="360"/>
      </w:pPr>
      <w:rPr>
        <w:rFonts w:ascii="Arial" w:hAnsi="Arial" w:hint="default"/>
      </w:rPr>
    </w:lvl>
    <w:lvl w:ilvl="2" w:tplc="9EB65CEC" w:tentative="1">
      <w:start w:val="1"/>
      <w:numFmt w:val="bullet"/>
      <w:lvlText w:val="•"/>
      <w:lvlJc w:val="left"/>
      <w:pPr>
        <w:tabs>
          <w:tab w:val="num" w:pos="2160"/>
        </w:tabs>
        <w:ind w:left="2160" w:hanging="360"/>
      </w:pPr>
      <w:rPr>
        <w:rFonts w:ascii="Arial" w:hAnsi="Arial" w:hint="default"/>
      </w:rPr>
    </w:lvl>
    <w:lvl w:ilvl="3" w:tplc="35ECFE28" w:tentative="1">
      <w:start w:val="1"/>
      <w:numFmt w:val="bullet"/>
      <w:lvlText w:val="•"/>
      <w:lvlJc w:val="left"/>
      <w:pPr>
        <w:tabs>
          <w:tab w:val="num" w:pos="2880"/>
        </w:tabs>
        <w:ind w:left="2880" w:hanging="360"/>
      </w:pPr>
      <w:rPr>
        <w:rFonts w:ascii="Arial" w:hAnsi="Arial" w:hint="default"/>
      </w:rPr>
    </w:lvl>
    <w:lvl w:ilvl="4" w:tplc="E38C3500" w:tentative="1">
      <w:start w:val="1"/>
      <w:numFmt w:val="bullet"/>
      <w:lvlText w:val="•"/>
      <w:lvlJc w:val="left"/>
      <w:pPr>
        <w:tabs>
          <w:tab w:val="num" w:pos="3600"/>
        </w:tabs>
        <w:ind w:left="3600" w:hanging="360"/>
      </w:pPr>
      <w:rPr>
        <w:rFonts w:ascii="Arial" w:hAnsi="Arial" w:hint="default"/>
      </w:rPr>
    </w:lvl>
    <w:lvl w:ilvl="5" w:tplc="A13C1278" w:tentative="1">
      <w:start w:val="1"/>
      <w:numFmt w:val="bullet"/>
      <w:lvlText w:val="•"/>
      <w:lvlJc w:val="left"/>
      <w:pPr>
        <w:tabs>
          <w:tab w:val="num" w:pos="4320"/>
        </w:tabs>
        <w:ind w:left="4320" w:hanging="360"/>
      </w:pPr>
      <w:rPr>
        <w:rFonts w:ascii="Arial" w:hAnsi="Arial" w:hint="default"/>
      </w:rPr>
    </w:lvl>
    <w:lvl w:ilvl="6" w:tplc="EBA6F816" w:tentative="1">
      <w:start w:val="1"/>
      <w:numFmt w:val="bullet"/>
      <w:lvlText w:val="•"/>
      <w:lvlJc w:val="left"/>
      <w:pPr>
        <w:tabs>
          <w:tab w:val="num" w:pos="5040"/>
        </w:tabs>
        <w:ind w:left="5040" w:hanging="360"/>
      </w:pPr>
      <w:rPr>
        <w:rFonts w:ascii="Arial" w:hAnsi="Arial" w:hint="default"/>
      </w:rPr>
    </w:lvl>
    <w:lvl w:ilvl="7" w:tplc="21680024" w:tentative="1">
      <w:start w:val="1"/>
      <w:numFmt w:val="bullet"/>
      <w:lvlText w:val="•"/>
      <w:lvlJc w:val="left"/>
      <w:pPr>
        <w:tabs>
          <w:tab w:val="num" w:pos="5760"/>
        </w:tabs>
        <w:ind w:left="5760" w:hanging="360"/>
      </w:pPr>
      <w:rPr>
        <w:rFonts w:ascii="Arial" w:hAnsi="Arial" w:hint="default"/>
      </w:rPr>
    </w:lvl>
    <w:lvl w:ilvl="8" w:tplc="A53EB8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3F09FF"/>
    <w:multiLevelType w:val="hybridMultilevel"/>
    <w:tmpl w:val="43FA1A20"/>
    <w:lvl w:ilvl="0" w:tplc="95020A46">
      <w:start w:val="1"/>
      <w:numFmt w:val="bullet"/>
      <w:lvlText w:val="•"/>
      <w:lvlJc w:val="left"/>
      <w:pPr>
        <w:tabs>
          <w:tab w:val="num" w:pos="720"/>
        </w:tabs>
        <w:ind w:left="720" w:hanging="360"/>
      </w:pPr>
      <w:rPr>
        <w:rFonts w:ascii="Arial" w:hAnsi="Arial" w:hint="default"/>
      </w:rPr>
    </w:lvl>
    <w:lvl w:ilvl="1" w:tplc="9DE290F0" w:tentative="1">
      <w:start w:val="1"/>
      <w:numFmt w:val="bullet"/>
      <w:lvlText w:val="•"/>
      <w:lvlJc w:val="left"/>
      <w:pPr>
        <w:tabs>
          <w:tab w:val="num" w:pos="1440"/>
        </w:tabs>
        <w:ind w:left="1440" w:hanging="360"/>
      </w:pPr>
      <w:rPr>
        <w:rFonts w:ascii="Arial" w:hAnsi="Arial" w:hint="default"/>
      </w:rPr>
    </w:lvl>
    <w:lvl w:ilvl="2" w:tplc="B25A9836" w:tentative="1">
      <w:start w:val="1"/>
      <w:numFmt w:val="bullet"/>
      <w:lvlText w:val="•"/>
      <w:lvlJc w:val="left"/>
      <w:pPr>
        <w:tabs>
          <w:tab w:val="num" w:pos="2160"/>
        </w:tabs>
        <w:ind w:left="2160" w:hanging="360"/>
      </w:pPr>
      <w:rPr>
        <w:rFonts w:ascii="Arial" w:hAnsi="Arial" w:hint="default"/>
      </w:rPr>
    </w:lvl>
    <w:lvl w:ilvl="3" w:tplc="E116A7A8" w:tentative="1">
      <w:start w:val="1"/>
      <w:numFmt w:val="bullet"/>
      <w:lvlText w:val="•"/>
      <w:lvlJc w:val="left"/>
      <w:pPr>
        <w:tabs>
          <w:tab w:val="num" w:pos="2880"/>
        </w:tabs>
        <w:ind w:left="2880" w:hanging="360"/>
      </w:pPr>
      <w:rPr>
        <w:rFonts w:ascii="Arial" w:hAnsi="Arial" w:hint="default"/>
      </w:rPr>
    </w:lvl>
    <w:lvl w:ilvl="4" w:tplc="7742B708" w:tentative="1">
      <w:start w:val="1"/>
      <w:numFmt w:val="bullet"/>
      <w:lvlText w:val="•"/>
      <w:lvlJc w:val="left"/>
      <w:pPr>
        <w:tabs>
          <w:tab w:val="num" w:pos="3600"/>
        </w:tabs>
        <w:ind w:left="3600" w:hanging="360"/>
      </w:pPr>
      <w:rPr>
        <w:rFonts w:ascii="Arial" w:hAnsi="Arial" w:hint="default"/>
      </w:rPr>
    </w:lvl>
    <w:lvl w:ilvl="5" w:tplc="63D691EC" w:tentative="1">
      <w:start w:val="1"/>
      <w:numFmt w:val="bullet"/>
      <w:lvlText w:val="•"/>
      <w:lvlJc w:val="left"/>
      <w:pPr>
        <w:tabs>
          <w:tab w:val="num" w:pos="4320"/>
        </w:tabs>
        <w:ind w:left="4320" w:hanging="360"/>
      </w:pPr>
      <w:rPr>
        <w:rFonts w:ascii="Arial" w:hAnsi="Arial" w:hint="default"/>
      </w:rPr>
    </w:lvl>
    <w:lvl w:ilvl="6" w:tplc="8E34F7E4" w:tentative="1">
      <w:start w:val="1"/>
      <w:numFmt w:val="bullet"/>
      <w:lvlText w:val="•"/>
      <w:lvlJc w:val="left"/>
      <w:pPr>
        <w:tabs>
          <w:tab w:val="num" w:pos="5040"/>
        </w:tabs>
        <w:ind w:left="5040" w:hanging="360"/>
      </w:pPr>
      <w:rPr>
        <w:rFonts w:ascii="Arial" w:hAnsi="Arial" w:hint="default"/>
      </w:rPr>
    </w:lvl>
    <w:lvl w:ilvl="7" w:tplc="9A9E04EA" w:tentative="1">
      <w:start w:val="1"/>
      <w:numFmt w:val="bullet"/>
      <w:lvlText w:val="•"/>
      <w:lvlJc w:val="left"/>
      <w:pPr>
        <w:tabs>
          <w:tab w:val="num" w:pos="5760"/>
        </w:tabs>
        <w:ind w:left="5760" w:hanging="360"/>
      </w:pPr>
      <w:rPr>
        <w:rFonts w:ascii="Arial" w:hAnsi="Arial" w:hint="default"/>
      </w:rPr>
    </w:lvl>
    <w:lvl w:ilvl="8" w:tplc="D29E7B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0F7ACA"/>
    <w:multiLevelType w:val="hybridMultilevel"/>
    <w:tmpl w:val="B6CAF63A"/>
    <w:lvl w:ilvl="0" w:tplc="D44272BE">
      <w:start w:val="1"/>
      <w:numFmt w:val="bullet"/>
      <w:lvlText w:val="•"/>
      <w:lvlJc w:val="left"/>
      <w:pPr>
        <w:tabs>
          <w:tab w:val="num" w:pos="720"/>
        </w:tabs>
        <w:ind w:left="720" w:hanging="360"/>
      </w:pPr>
      <w:rPr>
        <w:rFonts w:ascii="Arial" w:hAnsi="Arial" w:hint="default"/>
      </w:rPr>
    </w:lvl>
    <w:lvl w:ilvl="1" w:tplc="51189B22" w:tentative="1">
      <w:start w:val="1"/>
      <w:numFmt w:val="bullet"/>
      <w:lvlText w:val="•"/>
      <w:lvlJc w:val="left"/>
      <w:pPr>
        <w:tabs>
          <w:tab w:val="num" w:pos="1440"/>
        </w:tabs>
        <w:ind w:left="1440" w:hanging="360"/>
      </w:pPr>
      <w:rPr>
        <w:rFonts w:ascii="Arial" w:hAnsi="Arial" w:hint="default"/>
      </w:rPr>
    </w:lvl>
    <w:lvl w:ilvl="2" w:tplc="15608866" w:tentative="1">
      <w:start w:val="1"/>
      <w:numFmt w:val="bullet"/>
      <w:lvlText w:val="•"/>
      <w:lvlJc w:val="left"/>
      <w:pPr>
        <w:tabs>
          <w:tab w:val="num" w:pos="2160"/>
        </w:tabs>
        <w:ind w:left="2160" w:hanging="360"/>
      </w:pPr>
      <w:rPr>
        <w:rFonts w:ascii="Arial" w:hAnsi="Arial" w:hint="default"/>
      </w:rPr>
    </w:lvl>
    <w:lvl w:ilvl="3" w:tplc="1C846CE8" w:tentative="1">
      <w:start w:val="1"/>
      <w:numFmt w:val="bullet"/>
      <w:lvlText w:val="•"/>
      <w:lvlJc w:val="left"/>
      <w:pPr>
        <w:tabs>
          <w:tab w:val="num" w:pos="2880"/>
        </w:tabs>
        <w:ind w:left="2880" w:hanging="360"/>
      </w:pPr>
      <w:rPr>
        <w:rFonts w:ascii="Arial" w:hAnsi="Arial" w:hint="default"/>
      </w:rPr>
    </w:lvl>
    <w:lvl w:ilvl="4" w:tplc="915CF744" w:tentative="1">
      <w:start w:val="1"/>
      <w:numFmt w:val="bullet"/>
      <w:lvlText w:val="•"/>
      <w:lvlJc w:val="left"/>
      <w:pPr>
        <w:tabs>
          <w:tab w:val="num" w:pos="3600"/>
        </w:tabs>
        <w:ind w:left="3600" w:hanging="360"/>
      </w:pPr>
      <w:rPr>
        <w:rFonts w:ascii="Arial" w:hAnsi="Arial" w:hint="default"/>
      </w:rPr>
    </w:lvl>
    <w:lvl w:ilvl="5" w:tplc="75801626" w:tentative="1">
      <w:start w:val="1"/>
      <w:numFmt w:val="bullet"/>
      <w:lvlText w:val="•"/>
      <w:lvlJc w:val="left"/>
      <w:pPr>
        <w:tabs>
          <w:tab w:val="num" w:pos="4320"/>
        </w:tabs>
        <w:ind w:left="4320" w:hanging="360"/>
      </w:pPr>
      <w:rPr>
        <w:rFonts w:ascii="Arial" w:hAnsi="Arial" w:hint="default"/>
      </w:rPr>
    </w:lvl>
    <w:lvl w:ilvl="6" w:tplc="371C85E2" w:tentative="1">
      <w:start w:val="1"/>
      <w:numFmt w:val="bullet"/>
      <w:lvlText w:val="•"/>
      <w:lvlJc w:val="left"/>
      <w:pPr>
        <w:tabs>
          <w:tab w:val="num" w:pos="5040"/>
        </w:tabs>
        <w:ind w:left="5040" w:hanging="360"/>
      </w:pPr>
      <w:rPr>
        <w:rFonts w:ascii="Arial" w:hAnsi="Arial" w:hint="default"/>
      </w:rPr>
    </w:lvl>
    <w:lvl w:ilvl="7" w:tplc="D5804648" w:tentative="1">
      <w:start w:val="1"/>
      <w:numFmt w:val="bullet"/>
      <w:lvlText w:val="•"/>
      <w:lvlJc w:val="left"/>
      <w:pPr>
        <w:tabs>
          <w:tab w:val="num" w:pos="5760"/>
        </w:tabs>
        <w:ind w:left="5760" w:hanging="360"/>
      </w:pPr>
      <w:rPr>
        <w:rFonts w:ascii="Arial" w:hAnsi="Arial" w:hint="default"/>
      </w:rPr>
    </w:lvl>
    <w:lvl w:ilvl="8" w:tplc="9F1450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292670"/>
    <w:multiLevelType w:val="hybridMultilevel"/>
    <w:tmpl w:val="95E633D2"/>
    <w:lvl w:ilvl="0" w:tplc="665C3B64">
      <w:start w:val="1"/>
      <w:numFmt w:val="bullet"/>
      <w:lvlText w:val="•"/>
      <w:lvlJc w:val="left"/>
      <w:pPr>
        <w:tabs>
          <w:tab w:val="num" w:pos="720"/>
        </w:tabs>
        <w:ind w:left="720" w:hanging="360"/>
      </w:pPr>
      <w:rPr>
        <w:rFonts w:ascii="Arial" w:hAnsi="Arial" w:hint="default"/>
      </w:rPr>
    </w:lvl>
    <w:lvl w:ilvl="1" w:tplc="D4A078B4" w:tentative="1">
      <w:start w:val="1"/>
      <w:numFmt w:val="bullet"/>
      <w:lvlText w:val="•"/>
      <w:lvlJc w:val="left"/>
      <w:pPr>
        <w:tabs>
          <w:tab w:val="num" w:pos="1440"/>
        </w:tabs>
        <w:ind w:left="1440" w:hanging="360"/>
      </w:pPr>
      <w:rPr>
        <w:rFonts w:ascii="Arial" w:hAnsi="Arial" w:hint="default"/>
      </w:rPr>
    </w:lvl>
    <w:lvl w:ilvl="2" w:tplc="1436E158" w:tentative="1">
      <w:start w:val="1"/>
      <w:numFmt w:val="bullet"/>
      <w:lvlText w:val="•"/>
      <w:lvlJc w:val="left"/>
      <w:pPr>
        <w:tabs>
          <w:tab w:val="num" w:pos="2160"/>
        </w:tabs>
        <w:ind w:left="2160" w:hanging="360"/>
      </w:pPr>
      <w:rPr>
        <w:rFonts w:ascii="Arial" w:hAnsi="Arial" w:hint="default"/>
      </w:rPr>
    </w:lvl>
    <w:lvl w:ilvl="3" w:tplc="A3604D32" w:tentative="1">
      <w:start w:val="1"/>
      <w:numFmt w:val="bullet"/>
      <w:lvlText w:val="•"/>
      <w:lvlJc w:val="left"/>
      <w:pPr>
        <w:tabs>
          <w:tab w:val="num" w:pos="2880"/>
        </w:tabs>
        <w:ind w:left="2880" w:hanging="360"/>
      </w:pPr>
      <w:rPr>
        <w:rFonts w:ascii="Arial" w:hAnsi="Arial" w:hint="default"/>
      </w:rPr>
    </w:lvl>
    <w:lvl w:ilvl="4" w:tplc="DF1E1702" w:tentative="1">
      <w:start w:val="1"/>
      <w:numFmt w:val="bullet"/>
      <w:lvlText w:val="•"/>
      <w:lvlJc w:val="left"/>
      <w:pPr>
        <w:tabs>
          <w:tab w:val="num" w:pos="3600"/>
        </w:tabs>
        <w:ind w:left="3600" w:hanging="360"/>
      </w:pPr>
      <w:rPr>
        <w:rFonts w:ascii="Arial" w:hAnsi="Arial" w:hint="default"/>
      </w:rPr>
    </w:lvl>
    <w:lvl w:ilvl="5" w:tplc="0610FA28" w:tentative="1">
      <w:start w:val="1"/>
      <w:numFmt w:val="bullet"/>
      <w:lvlText w:val="•"/>
      <w:lvlJc w:val="left"/>
      <w:pPr>
        <w:tabs>
          <w:tab w:val="num" w:pos="4320"/>
        </w:tabs>
        <w:ind w:left="4320" w:hanging="360"/>
      </w:pPr>
      <w:rPr>
        <w:rFonts w:ascii="Arial" w:hAnsi="Arial" w:hint="default"/>
      </w:rPr>
    </w:lvl>
    <w:lvl w:ilvl="6" w:tplc="988490F6" w:tentative="1">
      <w:start w:val="1"/>
      <w:numFmt w:val="bullet"/>
      <w:lvlText w:val="•"/>
      <w:lvlJc w:val="left"/>
      <w:pPr>
        <w:tabs>
          <w:tab w:val="num" w:pos="5040"/>
        </w:tabs>
        <w:ind w:left="5040" w:hanging="360"/>
      </w:pPr>
      <w:rPr>
        <w:rFonts w:ascii="Arial" w:hAnsi="Arial" w:hint="default"/>
      </w:rPr>
    </w:lvl>
    <w:lvl w:ilvl="7" w:tplc="BB787CE2" w:tentative="1">
      <w:start w:val="1"/>
      <w:numFmt w:val="bullet"/>
      <w:lvlText w:val="•"/>
      <w:lvlJc w:val="left"/>
      <w:pPr>
        <w:tabs>
          <w:tab w:val="num" w:pos="5760"/>
        </w:tabs>
        <w:ind w:left="5760" w:hanging="360"/>
      </w:pPr>
      <w:rPr>
        <w:rFonts w:ascii="Arial" w:hAnsi="Arial" w:hint="default"/>
      </w:rPr>
    </w:lvl>
    <w:lvl w:ilvl="8" w:tplc="5DCA69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9887C24"/>
    <w:multiLevelType w:val="hybridMultilevel"/>
    <w:tmpl w:val="6A0833B2"/>
    <w:lvl w:ilvl="0" w:tplc="7BCA8DFA">
      <w:start w:val="1"/>
      <w:numFmt w:val="bullet"/>
      <w:lvlText w:val="•"/>
      <w:lvlJc w:val="left"/>
      <w:pPr>
        <w:tabs>
          <w:tab w:val="num" w:pos="720"/>
        </w:tabs>
        <w:ind w:left="720" w:hanging="360"/>
      </w:pPr>
      <w:rPr>
        <w:rFonts w:ascii="Arial" w:hAnsi="Arial" w:hint="default"/>
      </w:rPr>
    </w:lvl>
    <w:lvl w:ilvl="1" w:tplc="29506872" w:tentative="1">
      <w:start w:val="1"/>
      <w:numFmt w:val="bullet"/>
      <w:lvlText w:val="•"/>
      <w:lvlJc w:val="left"/>
      <w:pPr>
        <w:tabs>
          <w:tab w:val="num" w:pos="1440"/>
        </w:tabs>
        <w:ind w:left="1440" w:hanging="360"/>
      </w:pPr>
      <w:rPr>
        <w:rFonts w:ascii="Arial" w:hAnsi="Arial" w:hint="default"/>
      </w:rPr>
    </w:lvl>
    <w:lvl w:ilvl="2" w:tplc="399699A4" w:tentative="1">
      <w:start w:val="1"/>
      <w:numFmt w:val="bullet"/>
      <w:lvlText w:val="•"/>
      <w:lvlJc w:val="left"/>
      <w:pPr>
        <w:tabs>
          <w:tab w:val="num" w:pos="2160"/>
        </w:tabs>
        <w:ind w:left="2160" w:hanging="360"/>
      </w:pPr>
      <w:rPr>
        <w:rFonts w:ascii="Arial" w:hAnsi="Arial" w:hint="default"/>
      </w:rPr>
    </w:lvl>
    <w:lvl w:ilvl="3" w:tplc="D4F433F2" w:tentative="1">
      <w:start w:val="1"/>
      <w:numFmt w:val="bullet"/>
      <w:lvlText w:val="•"/>
      <w:lvlJc w:val="left"/>
      <w:pPr>
        <w:tabs>
          <w:tab w:val="num" w:pos="2880"/>
        </w:tabs>
        <w:ind w:left="2880" w:hanging="360"/>
      </w:pPr>
      <w:rPr>
        <w:rFonts w:ascii="Arial" w:hAnsi="Arial" w:hint="default"/>
      </w:rPr>
    </w:lvl>
    <w:lvl w:ilvl="4" w:tplc="4FE42DAC" w:tentative="1">
      <w:start w:val="1"/>
      <w:numFmt w:val="bullet"/>
      <w:lvlText w:val="•"/>
      <w:lvlJc w:val="left"/>
      <w:pPr>
        <w:tabs>
          <w:tab w:val="num" w:pos="3600"/>
        </w:tabs>
        <w:ind w:left="3600" w:hanging="360"/>
      </w:pPr>
      <w:rPr>
        <w:rFonts w:ascii="Arial" w:hAnsi="Arial" w:hint="default"/>
      </w:rPr>
    </w:lvl>
    <w:lvl w:ilvl="5" w:tplc="8FE48588" w:tentative="1">
      <w:start w:val="1"/>
      <w:numFmt w:val="bullet"/>
      <w:lvlText w:val="•"/>
      <w:lvlJc w:val="left"/>
      <w:pPr>
        <w:tabs>
          <w:tab w:val="num" w:pos="4320"/>
        </w:tabs>
        <w:ind w:left="4320" w:hanging="360"/>
      </w:pPr>
      <w:rPr>
        <w:rFonts w:ascii="Arial" w:hAnsi="Arial" w:hint="default"/>
      </w:rPr>
    </w:lvl>
    <w:lvl w:ilvl="6" w:tplc="5D0876D8" w:tentative="1">
      <w:start w:val="1"/>
      <w:numFmt w:val="bullet"/>
      <w:lvlText w:val="•"/>
      <w:lvlJc w:val="left"/>
      <w:pPr>
        <w:tabs>
          <w:tab w:val="num" w:pos="5040"/>
        </w:tabs>
        <w:ind w:left="5040" w:hanging="360"/>
      </w:pPr>
      <w:rPr>
        <w:rFonts w:ascii="Arial" w:hAnsi="Arial" w:hint="default"/>
      </w:rPr>
    </w:lvl>
    <w:lvl w:ilvl="7" w:tplc="A9BC4438" w:tentative="1">
      <w:start w:val="1"/>
      <w:numFmt w:val="bullet"/>
      <w:lvlText w:val="•"/>
      <w:lvlJc w:val="left"/>
      <w:pPr>
        <w:tabs>
          <w:tab w:val="num" w:pos="5760"/>
        </w:tabs>
        <w:ind w:left="5760" w:hanging="360"/>
      </w:pPr>
      <w:rPr>
        <w:rFonts w:ascii="Arial" w:hAnsi="Arial" w:hint="default"/>
      </w:rPr>
    </w:lvl>
    <w:lvl w:ilvl="8" w:tplc="A8BCBF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935514"/>
    <w:multiLevelType w:val="hybridMultilevel"/>
    <w:tmpl w:val="33E683DA"/>
    <w:lvl w:ilvl="0" w:tplc="A47C9EC4">
      <w:start w:val="1"/>
      <w:numFmt w:val="bullet"/>
      <w:lvlText w:val="•"/>
      <w:lvlJc w:val="left"/>
      <w:pPr>
        <w:tabs>
          <w:tab w:val="num" w:pos="720"/>
        </w:tabs>
        <w:ind w:left="720" w:hanging="360"/>
      </w:pPr>
      <w:rPr>
        <w:rFonts w:ascii="Arial" w:hAnsi="Arial" w:hint="default"/>
      </w:rPr>
    </w:lvl>
    <w:lvl w:ilvl="1" w:tplc="312CE780" w:tentative="1">
      <w:start w:val="1"/>
      <w:numFmt w:val="bullet"/>
      <w:lvlText w:val="•"/>
      <w:lvlJc w:val="left"/>
      <w:pPr>
        <w:tabs>
          <w:tab w:val="num" w:pos="1440"/>
        </w:tabs>
        <w:ind w:left="1440" w:hanging="360"/>
      </w:pPr>
      <w:rPr>
        <w:rFonts w:ascii="Arial" w:hAnsi="Arial" w:hint="default"/>
      </w:rPr>
    </w:lvl>
    <w:lvl w:ilvl="2" w:tplc="CEA632F4" w:tentative="1">
      <w:start w:val="1"/>
      <w:numFmt w:val="bullet"/>
      <w:lvlText w:val="•"/>
      <w:lvlJc w:val="left"/>
      <w:pPr>
        <w:tabs>
          <w:tab w:val="num" w:pos="2160"/>
        </w:tabs>
        <w:ind w:left="2160" w:hanging="360"/>
      </w:pPr>
      <w:rPr>
        <w:rFonts w:ascii="Arial" w:hAnsi="Arial" w:hint="default"/>
      </w:rPr>
    </w:lvl>
    <w:lvl w:ilvl="3" w:tplc="4838F4DC" w:tentative="1">
      <w:start w:val="1"/>
      <w:numFmt w:val="bullet"/>
      <w:lvlText w:val="•"/>
      <w:lvlJc w:val="left"/>
      <w:pPr>
        <w:tabs>
          <w:tab w:val="num" w:pos="2880"/>
        </w:tabs>
        <w:ind w:left="2880" w:hanging="360"/>
      </w:pPr>
      <w:rPr>
        <w:rFonts w:ascii="Arial" w:hAnsi="Arial" w:hint="default"/>
      </w:rPr>
    </w:lvl>
    <w:lvl w:ilvl="4" w:tplc="6290B22A" w:tentative="1">
      <w:start w:val="1"/>
      <w:numFmt w:val="bullet"/>
      <w:lvlText w:val="•"/>
      <w:lvlJc w:val="left"/>
      <w:pPr>
        <w:tabs>
          <w:tab w:val="num" w:pos="3600"/>
        </w:tabs>
        <w:ind w:left="3600" w:hanging="360"/>
      </w:pPr>
      <w:rPr>
        <w:rFonts w:ascii="Arial" w:hAnsi="Arial" w:hint="default"/>
      </w:rPr>
    </w:lvl>
    <w:lvl w:ilvl="5" w:tplc="92ECF82E" w:tentative="1">
      <w:start w:val="1"/>
      <w:numFmt w:val="bullet"/>
      <w:lvlText w:val="•"/>
      <w:lvlJc w:val="left"/>
      <w:pPr>
        <w:tabs>
          <w:tab w:val="num" w:pos="4320"/>
        </w:tabs>
        <w:ind w:left="4320" w:hanging="360"/>
      </w:pPr>
      <w:rPr>
        <w:rFonts w:ascii="Arial" w:hAnsi="Arial" w:hint="default"/>
      </w:rPr>
    </w:lvl>
    <w:lvl w:ilvl="6" w:tplc="9F180636" w:tentative="1">
      <w:start w:val="1"/>
      <w:numFmt w:val="bullet"/>
      <w:lvlText w:val="•"/>
      <w:lvlJc w:val="left"/>
      <w:pPr>
        <w:tabs>
          <w:tab w:val="num" w:pos="5040"/>
        </w:tabs>
        <w:ind w:left="5040" w:hanging="360"/>
      </w:pPr>
      <w:rPr>
        <w:rFonts w:ascii="Arial" w:hAnsi="Arial" w:hint="default"/>
      </w:rPr>
    </w:lvl>
    <w:lvl w:ilvl="7" w:tplc="816EE3EA" w:tentative="1">
      <w:start w:val="1"/>
      <w:numFmt w:val="bullet"/>
      <w:lvlText w:val="•"/>
      <w:lvlJc w:val="left"/>
      <w:pPr>
        <w:tabs>
          <w:tab w:val="num" w:pos="5760"/>
        </w:tabs>
        <w:ind w:left="5760" w:hanging="360"/>
      </w:pPr>
      <w:rPr>
        <w:rFonts w:ascii="Arial" w:hAnsi="Arial" w:hint="default"/>
      </w:rPr>
    </w:lvl>
    <w:lvl w:ilvl="8" w:tplc="1486D9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591BAB"/>
    <w:multiLevelType w:val="hybridMultilevel"/>
    <w:tmpl w:val="4F3E698E"/>
    <w:lvl w:ilvl="0" w:tplc="C8BA40F6">
      <w:start w:val="1"/>
      <w:numFmt w:val="bullet"/>
      <w:lvlText w:val="•"/>
      <w:lvlJc w:val="left"/>
      <w:pPr>
        <w:tabs>
          <w:tab w:val="num" w:pos="720"/>
        </w:tabs>
        <w:ind w:left="720" w:hanging="360"/>
      </w:pPr>
      <w:rPr>
        <w:rFonts w:ascii="Arial" w:hAnsi="Arial" w:hint="default"/>
      </w:rPr>
    </w:lvl>
    <w:lvl w:ilvl="1" w:tplc="9986278E" w:tentative="1">
      <w:start w:val="1"/>
      <w:numFmt w:val="bullet"/>
      <w:lvlText w:val="•"/>
      <w:lvlJc w:val="left"/>
      <w:pPr>
        <w:tabs>
          <w:tab w:val="num" w:pos="1440"/>
        </w:tabs>
        <w:ind w:left="1440" w:hanging="360"/>
      </w:pPr>
      <w:rPr>
        <w:rFonts w:ascii="Arial" w:hAnsi="Arial" w:hint="default"/>
      </w:rPr>
    </w:lvl>
    <w:lvl w:ilvl="2" w:tplc="EBACC5FC" w:tentative="1">
      <w:start w:val="1"/>
      <w:numFmt w:val="bullet"/>
      <w:lvlText w:val="•"/>
      <w:lvlJc w:val="left"/>
      <w:pPr>
        <w:tabs>
          <w:tab w:val="num" w:pos="2160"/>
        </w:tabs>
        <w:ind w:left="2160" w:hanging="360"/>
      </w:pPr>
      <w:rPr>
        <w:rFonts w:ascii="Arial" w:hAnsi="Arial" w:hint="default"/>
      </w:rPr>
    </w:lvl>
    <w:lvl w:ilvl="3" w:tplc="E3ACC29E" w:tentative="1">
      <w:start w:val="1"/>
      <w:numFmt w:val="bullet"/>
      <w:lvlText w:val="•"/>
      <w:lvlJc w:val="left"/>
      <w:pPr>
        <w:tabs>
          <w:tab w:val="num" w:pos="2880"/>
        </w:tabs>
        <w:ind w:left="2880" w:hanging="360"/>
      </w:pPr>
      <w:rPr>
        <w:rFonts w:ascii="Arial" w:hAnsi="Arial" w:hint="default"/>
      </w:rPr>
    </w:lvl>
    <w:lvl w:ilvl="4" w:tplc="C678692E" w:tentative="1">
      <w:start w:val="1"/>
      <w:numFmt w:val="bullet"/>
      <w:lvlText w:val="•"/>
      <w:lvlJc w:val="left"/>
      <w:pPr>
        <w:tabs>
          <w:tab w:val="num" w:pos="3600"/>
        </w:tabs>
        <w:ind w:left="3600" w:hanging="360"/>
      </w:pPr>
      <w:rPr>
        <w:rFonts w:ascii="Arial" w:hAnsi="Arial" w:hint="default"/>
      </w:rPr>
    </w:lvl>
    <w:lvl w:ilvl="5" w:tplc="6526CD86" w:tentative="1">
      <w:start w:val="1"/>
      <w:numFmt w:val="bullet"/>
      <w:lvlText w:val="•"/>
      <w:lvlJc w:val="left"/>
      <w:pPr>
        <w:tabs>
          <w:tab w:val="num" w:pos="4320"/>
        </w:tabs>
        <w:ind w:left="4320" w:hanging="360"/>
      </w:pPr>
      <w:rPr>
        <w:rFonts w:ascii="Arial" w:hAnsi="Arial" w:hint="default"/>
      </w:rPr>
    </w:lvl>
    <w:lvl w:ilvl="6" w:tplc="422CF384" w:tentative="1">
      <w:start w:val="1"/>
      <w:numFmt w:val="bullet"/>
      <w:lvlText w:val="•"/>
      <w:lvlJc w:val="left"/>
      <w:pPr>
        <w:tabs>
          <w:tab w:val="num" w:pos="5040"/>
        </w:tabs>
        <w:ind w:left="5040" w:hanging="360"/>
      </w:pPr>
      <w:rPr>
        <w:rFonts w:ascii="Arial" w:hAnsi="Arial" w:hint="default"/>
      </w:rPr>
    </w:lvl>
    <w:lvl w:ilvl="7" w:tplc="90825FE0" w:tentative="1">
      <w:start w:val="1"/>
      <w:numFmt w:val="bullet"/>
      <w:lvlText w:val="•"/>
      <w:lvlJc w:val="left"/>
      <w:pPr>
        <w:tabs>
          <w:tab w:val="num" w:pos="5760"/>
        </w:tabs>
        <w:ind w:left="5760" w:hanging="360"/>
      </w:pPr>
      <w:rPr>
        <w:rFonts w:ascii="Arial" w:hAnsi="Arial" w:hint="default"/>
      </w:rPr>
    </w:lvl>
    <w:lvl w:ilvl="8" w:tplc="9CD2CE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9F6EF4"/>
    <w:multiLevelType w:val="hybridMultilevel"/>
    <w:tmpl w:val="2F7055B6"/>
    <w:lvl w:ilvl="0" w:tplc="901E4CD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21921"/>
    <w:multiLevelType w:val="hybridMultilevel"/>
    <w:tmpl w:val="7CD466C6"/>
    <w:lvl w:ilvl="0" w:tplc="1C9ABAFA">
      <w:start w:val="1"/>
      <w:numFmt w:val="bullet"/>
      <w:lvlText w:val="•"/>
      <w:lvlJc w:val="left"/>
      <w:pPr>
        <w:tabs>
          <w:tab w:val="num" w:pos="720"/>
        </w:tabs>
        <w:ind w:left="720" w:hanging="360"/>
      </w:pPr>
      <w:rPr>
        <w:rFonts w:ascii="Arial" w:hAnsi="Arial" w:hint="default"/>
      </w:rPr>
    </w:lvl>
    <w:lvl w:ilvl="1" w:tplc="7924DAB4" w:tentative="1">
      <w:start w:val="1"/>
      <w:numFmt w:val="bullet"/>
      <w:lvlText w:val="•"/>
      <w:lvlJc w:val="left"/>
      <w:pPr>
        <w:tabs>
          <w:tab w:val="num" w:pos="1440"/>
        </w:tabs>
        <w:ind w:left="1440" w:hanging="360"/>
      </w:pPr>
      <w:rPr>
        <w:rFonts w:ascii="Arial" w:hAnsi="Arial" w:hint="default"/>
      </w:rPr>
    </w:lvl>
    <w:lvl w:ilvl="2" w:tplc="B3846E68" w:tentative="1">
      <w:start w:val="1"/>
      <w:numFmt w:val="bullet"/>
      <w:lvlText w:val="•"/>
      <w:lvlJc w:val="left"/>
      <w:pPr>
        <w:tabs>
          <w:tab w:val="num" w:pos="2160"/>
        </w:tabs>
        <w:ind w:left="2160" w:hanging="360"/>
      </w:pPr>
      <w:rPr>
        <w:rFonts w:ascii="Arial" w:hAnsi="Arial" w:hint="default"/>
      </w:rPr>
    </w:lvl>
    <w:lvl w:ilvl="3" w:tplc="10026A7E" w:tentative="1">
      <w:start w:val="1"/>
      <w:numFmt w:val="bullet"/>
      <w:lvlText w:val="•"/>
      <w:lvlJc w:val="left"/>
      <w:pPr>
        <w:tabs>
          <w:tab w:val="num" w:pos="2880"/>
        </w:tabs>
        <w:ind w:left="2880" w:hanging="360"/>
      </w:pPr>
      <w:rPr>
        <w:rFonts w:ascii="Arial" w:hAnsi="Arial" w:hint="default"/>
      </w:rPr>
    </w:lvl>
    <w:lvl w:ilvl="4" w:tplc="F9F021CA" w:tentative="1">
      <w:start w:val="1"/>
      <w:numFmt w:val="bullet"/>
      <w:lvlText w:val="•"/>
      <w:lvlJc w:val="left"/>
      <w:pPr>
        <w:tabs>
          <w:tab w:val="num" w:pos="3600"/>
        </w:tabs>
        <w:ind w:left="3600" w:hanging="360"/>
      </w:pPr>
      <w:rPr>
        <w:rFonts w:ascii="Arial" w:hAnsi="Arial" w:hint="default"/>
      </w:rPr>
    </w:lvl>
    <w:lvl w:ilvl="5" w:tplc="B46ACAF6" w:tentative="1">
      <w:start w:val="1"/>
      <w:numFmt w:val="bullet"/>
      <w:lvlText w:val="•"/>
      <w:lvlJc w:val="left"/>
      <w:pPr>
        <w:tabs>
          <w:tab w:val="num" w:pos="4320"/>
        </w:tabs>
        <w:ind w:left="4320" w:hanging="360"/>
      </w:pPr>
      <w:rPr>
        <w:rFonts w:ascii="Arial" w:hAnsi="Arial" w:hint="default"/>
      </w:rPr>
    </w:lvl>
    <w:lvl w:ilvl="6" w:tplc="D49AC812" w:tentative="1">
      <w:start w:val="1"/>
      <w:numFmt w:val="bullet"/>
      <w:lvlText w:val="•"/>
      <w:lvlJc w:val="left"/>
      <w:pPr>
        <w:tabs>
          <w:tab w:val="num" w:pos="5040"/>
        </w:tabs>
        <w:ind w:left="5040" w:hanging="360"/>
      </w:pPr>
      <w:rPr>
        <w:rFonts w:ascii="Arial" w:hAnsi="Arial" w:hint="default"/>
      </w:rPr>
    </w:lvl>
    <w:lvl w:ilvl="7" w:tplc="10FA9266" w:tentative="1">
      <w:start w:val="1"/>
      <w:numFmt w:val="bullet"/>
      <w:lvlText w:val="•"/>
      <w:lvlJc w:val="left"/>
      <w:pPr>
        <w:tabs>
          <w:tab w:val="num" w:pos="5760"/>
        </w:tabs>
        <w:ind w:left="5760" w:hanging="360"/>
      </w:pPr>
      <w:rPr>
        <w:rFonts w:ascii="Arial" w:hAnsi="Arial" w:hint="default"/>
      </w:rPr>
    </w:lvl>
    <w:lvl w:ilvl="8" w:tplc="E59066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FB3D8C"/>
    <w:multiLevelType w:val="hybridMultilevel"/>
    <w:tmpl w:val="D5EEA594"/>
    <w:lvl w:ilvl="0" w:tplc="9522B0AA">
      <w:start w:val="1"/>
      <w:numFmt w:val="bullet"/>
      <w:lvlText w:val="•"/>
      <w:lvlJc w:val="left"/>
      <w:pPr>
        <w:tabs>
          <w:tab w:val="num" w:pos="720"/>
        </w:tabs>
        <w:ind w:left="720" w:hanging="360"/>
      </w:pPr>
      <w:rPr>
        <w:rFonts w:ascii="Arial" w:hAnsi="Arial" w:hint="default"/>
      </w:rPr>
    </w:lvl>
    <w:lvl w:ilvl="1" w:tplc="F4E226D8" w:tentative="1">
      <w:start w:val="1"/>
      <w:numFmt w:val="bullet"/>
      <w:lvlText w:val="•"/>
      <w:lvlJc w:val="left"/>
      <w:pPr>
        <w:tabs>
          <w:tab w:val="num" w:pos="1440"/>
        </w:tabs>
        <w:ind w:left="1440" w:hanging="360"/>
      </w:pPr>
      <w:rPr>
        <w:rFonts w:ascii="Arial" w:hAnsi="Arial" w:hint="default"/>
      </w:rPr>
    </w:lvl>
    <w:lvl w:ilvl="2" w:tplc="A512223A" w:tentative="1">
      <w:start w:val="1"/>
      <w:numFmt w:val="bullet"/>
      <w:lvlText w:val="•"/>
      <w:lvlJc w:val="left"/>
      <w:pPr>
        <w:tabs>
          <w:tab w:val="num" w:pos="2160"/>
        </w:tabs>
        <w:ind w:left="2160" w:hanging="360"/>
      </w:pPr>
      <w:rPr>
        <w:rFonts w:ascii="Arial" w:hAnsi="Arial" w:hint="default"/>
      </w:rPr>
    </w:lvl>
    <w:lvl w:ilvl="3" w:tplc="7F241434" w:tentative="1">
      <w:start w:val="1"/>
      <w:numFmt w:val="bullet"/>
      <w:lvlText w:val="•"/>
      <w:lvlJc w:val="left"/>
      <w:pPr>
        <w:tabs>
          <w:tab w:val="num" w:pos="2880"/>
        </w:tabs>
        <w:ind w:left="2880" w:hanging="360"/>
      </w:pPr>
      <w:rPr>
        <w:rFonts w:ascii="Arial" w:hAnsi="Arial" w:hint="default"/>
      </w:rPr>
    </w:lvl>
    <w:lvl w:ilvl="4" w:tplc="5E86BBE2" w:tentative="1">
      <w:start w:val="1"/>
      <w:numFmt w:val="bullet"/>
      <w:lvlText w:val="•"/>
      <w:lvlJc w:val="left"/>
      <w:pPr>
        <w:tabs>
          <w:tab w:val="num" w:pos="3600"/>
        </w:tabs>
        <w:ind w:left="3600" w:hanging="360"/>
      </w:pPr>
      <w:rPr>
        <w:rFonts w:ascii="Arial" w:hAnsi="Arial" w:hint="default"/>
      </w:rPr>
    </w:lvl>
    <w:lvl w:ilvl="5" w:tplc="6C5A3244" w:tentative="1">
      <w:start w:val="1"/>
      <w:numFmt w:val="bullet"/>
      <w:lvlText w:val="•"/>
      <w:lvlJc w:val="left"/>
      <w:pPr>
        <w:tabs>
          <w:tab w:val="num" w:pos="4320"/>
        </w:tabs>
        <w:ind w:left="4320" w:hanging="360"/>
      </w:pPr>
      <w:rPr>
        <w:rFonts w:ascii="Arial" w:hAnsi="Arial" w:hint="default"/>
      </w:rPr>
    </w:lvl>
    <w:lvl w:ilvl="6" w:tplc="C48488AA" w:tentative="1">
      <w:start w:val="1"/>
      <w:numFmt w:val="bullet"/>
      <w:lvlText w:val="•"/>
      <w:lvlJc w:val="left"/>
      <w:pPr>
        <w:tabs>
          <w:tab w:val="num" w:pos="5040"/>
        </w:tabs>
        <w:ind w:left="5040" w:hanging="360"/>
      </w:pPr>
      <w:rPr>
        <w:rFonts w:ascii="Arial" w:hAnsi="Arial" w:hint="default"/>
      </w:rPr>
    </w:lvl>
    <w:lvl w:ilvl="7" w:tplc="55589188" w:tentative="1">
      <w:start w:val="1"/>
      <w:numFmt w:val="bullet"/>
      <w:lvlText w:val="•"/>
      <w:lvlJc w:val="left"/>
      <w:pPr>
        <w:tabs>
          <w:tab w:val="num" w:pos="5760"/>
        </w:tabs>
        <w:ind w:left="5760" w:hanging="360"/>
      </w:pPr>
      <w:rPr>
        <w:rFonts w:ascii="Arial" w:hAnsi="Arial" w:hint="default"/>
      </w:rPr>
    </w:lvl>
    <w:lvl w:ilvl="8" w:tplc="72E4165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DAE5562"/>
    <w:multiLevelType w:val="hybridMultilevel"/>
    <w:tmpl w:val="CDB89DAE"/>
    <w:lvl w:ilvl="0" w:tplc="96722EA2">
      <w:start w:val="1"/>
      <w:numFmt w:val="bullet"/>
      <w:lvlText w:val="•"/>
      <w:lvlJc w:val="left"/>
      <w:pPr>
        <w:tabs>
          <w:tab w:val="num" w:pos="720"/>
        </w:tabs>
        <w:ind w:left="720" w:hanging="360"/>
      </w:pPr>
      <w:rPr>
        <w:rFonts w:ascii="Arial" w:hAnsi="Arial" w:hint="default"/>
      </w:rPr>
    </w:lvl>
    <w:lvl w:ilvl="1" w:tplc="7A86EEE4" w:tentative="1">
      <w:start w:val="1"/>
      <w:numFmt w:val="bullet"/>
      <w:lvlText w:val="•"/>
      <w:lvlJc w:val="left"/>
      <w:pPr>
        <w:tabs>
          <w:tab w:val="num" w:pos="1440"/>
        </w:tabs>
        <w:ind w:left="1440" w:hanging="360"/>
      </w:pPr>
      <w:rPr>
        <w:rFonts w:ascii="Arial" w:hAnsi="Arial" w:hint="default"/>
      </w:rPr>
    </w:lvl>
    <w:lvl w:ilvl="2" w:tplc="573E5FF2" w:tentative="1">
      <w:start w:val="1"/>
      <w:numFmt w:val="bullet"/>
      <w:lvlText w:val="•"/>
      <w:lvlJc w:val="left"/>
      <w:pPr>
        <w:tabs>
          <w:tab w:val="num" w:pos="2160"/>
        </w:tabs>
        <w:ind w:left="2160" w:hanging="360"/>
      </w:pPr>
      <w:rPr>
        <w:rFonts w:ascii="Arial" w:hAnsi="Arial" w:hint="default"/>
      </w:rPr>
    </w:lvl>
    <w:lvl w:ilvl="3" w:tplc="3CA0174C" w:tentative="1">
      <w:start w:val="1"/>
      <w:numFmt w:val="bullet"/>
      <w:lvlText w:val="•"/>
      <w:lvlJc w:val="left"/>
      <w:pPr>
        <w:tabs>
          <w:tab w:val="num" w:pos="2880"/>
        </w:tabs>
        <w:ind w:left="2880" w:hanging="360"/>
      </w:pPr>
      <w:rPr>
        <w:rFonts w:ascii="Arial" w:hAnsi="Arial" w:hint="default"/>
      </w:rPr>
    </w:lvl>
    <w:lvl w:ilvl="4" w:tplc="20D28B84" w:tentative="1">
      <w:start w:val="1"/>
      <w:numFmt w:val="bullet"/>
      <w:lvlText w:val="•"/>
      <w:lvlJc w:val="left"/>
      <w:pPr>
        <w:tabs>
          <w:tab w:val="num" w:pos="3600"/>
        </w:tabs>
        <w:ind w:left="3600" w:hanging="360"/>
      </w:pPr>
      <w:rPr>
        <w:rFonts w:ascii="Arial" w:hAnsi="Arial" w:hint="default"/>
      </w:rPr>
    </w:lvl>
    <w:lvl w:ilvl="5" w:tplc="AE66F3B4" w:tentative="1">
      <w:start w:val="1"/>
      <w:numFmt w:val="bullet"/>
      <w:lvlText w:val="•"/>
      <w:lvlJc w:val="left"/>
      <w:pPr>
        <w:tabs>
          <w:tab w:val="num" w:pos="4320"/>
        </w:tabs>
        <w:ind w:left="4320" w:hanging="360"/>
      </w:pPr>
      <w:rPr>
        <w:rFonts w:ascii="Arial" w:hAnsi="Arial" w:hint="default"/>
      </w:rPr>
    </w:lvl>
    <w:lvl w:ilvl="6" w:tplc="0BA8709E" w:tentative="1">
      <w:start w:val="1"/>
      <w:numFmt w:val="bullet"/>
      <w:lvlText w:val="•"/>
      <w:lvlJc w:val="left"/>
      <w:pPr>
        <w:tabs>
          <w:tab w:val="num" w:pos="5040"/>
        </w:tabs>
        <w:ind w:left="5040" w:hanging="360"/>
      </w:pPr>
      <w:rPr>
        <w:rFonts w:ascii="Arial" w:hAnsi="Arial" w:hint="default"/>
      </w:rPr>
    </w:lvl>
    <w:lvl w:ilvl="7" w:tplc="CBC26F4A" w:tentative="1">
      <w:start w:val="1"/>
      <w:numFmt w:val="bullet"/>
      <w:lvlText w:val="•"/>
      <w:lvlJc w:val="left"/>
      <w:pPr>
        <w:tabs>
          <w:tab w:val="num" w:pos="5760"/>
        </w:tabs>
        <w:ind w:left="5760" w:hanging="360"/>
      </w:pPr>
      <w:rPr>
        <w:rFonts w:ascii="Arial" w:hAnsi="Arial" w:hint="default"/>
      </w:rPr>
    </w:lvl>
    <w:lvl w:ilvl="8" w:tplc="EDA8CAF8" w:tentative="1">
      <w:start w:val="1"/>
      <w:numFmt w:val="bullet"/>
      <w:lvlText w:val="•"/>
      <w:lvlJc w:val="left"/>
      <w:pPr>
        <w:tabs>
          <w:tab w:val="num" w:pos="6480"/>
        </w:tabs>
        <w:ind w:left="6480" w:hanging="360"/>
      </w:pPr>
      <w:rPr>
        <w:rFonts w:ascii="Arial" w:hAnsi="Arial" w:hint="default"/>
      </w:rPr>
    </w:lvl>
  </w:abstractNum>
  <w:num w:numId="1" w16cid:durableId="1754159481">
    <w:abstractNumId w:val="1"/>
  </w:num>
  <w:num w:numId="2" w16cid:durableId="1634630545">
    <w:abstractNumId w:val="12"/>
  </w:num>
  <w:num w:numId="3" w16cid:durableId="1550803822">
    <w:abstractNumId w:val="22"/>
  </w:num>
  <w:num w:numId="4" w16cid:durableId="1796438914">
    <w:abstractNumId w:val="8"/>
  </w:num>
  <w:num w:numId="5" w16cid:durableId="15205557">
    <w:abstractNumId w:val="9"/>
  </w:num>
  <w:num w:numId="6" w16cid:durableId="232787288">
    <w:abstractNumId w:val="10"/>
  </w:num>
  <w:num w:numId="7" w16cid:durableId="870654157">
    <w:abstractNumId w:val="7"/>
  </w:num>
  <w:num w:numId="8" w16cid:durableId="635332380">
    <w:abstractNumId w:val="13"/>
  </w:num>
  <w:num w:numId="9" w16cid:durableId="1464418793">
    <w:abstractNumId w:val="14"/>
  </w:num>
  <w:num w:numId="10" w16cid:durableId="1783458830">
    <w:abstractNumId w:val="17"/>
  </w:num>
  <w:num w:numId="11" w16cid:durableId="1722707470">
    <w:abstractNumId w:val="16"/>
  </w:num>
  <w:num w:numId="12" w16cid:durableId="1184320028">
    <w:abstractNumId w:val="0"/>
  </w:num>
  <w:num w:numId="13" w16cid:durableId="1932473326">
    <w:abstractNumId w:val="3"/>
  </w:num>
  <w:num w:numId="14" w16cid:durableId="175265726">
    <w:abstractNumId w:val="2"/>
  </w:num>
  <w:num w:numId="15" w16cid:durableId="242031892">
    <w:abstractNumId w:val="5"/>
  </w:num>
  <w:num w:numId="16" w16cid:durableId="1695227323">
    <w:abstractNumId w:val="21"/>
  </w:num>
  <w:num w:numId="17" w16cid:durableId="1620139559">
    <w:abstractNumId w:val="6"/>
  </w:num>
  <w:num w:numId="18" w16cid:durableId="1318874167">
    <w:abstractNumId w:val="4"/>
  </w:num>
  <w:num w:numId="19" w16cid:durableId="2060014932">
    <w:abstractNumId w:val="15"/>
  </w:num>
  <w:num w:numId="20" w16cid:durableId="2020040497">
    <w:abstractNumId w:val="20"/>
  </w:num>
  <w:num w:numId="21" w16cid:durableId="937181194">
    <w:abstractNumId w:val="18"/>
  </w:num>
  <w:num w:numId="22" w16cid:durableId="896091392">
    <w:abstractNumId w:val="19"/>
  </w:num>
  <w:num w:numId="23" w16cid:durableId="323289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DD"/>
    <w:rsid w:val="00001304"/>
    <w:rsid w:val="000014BB"/>
    <w:rsid w:val="00002701"/>
    <w:rsid w:val="00003527"/>
    <w:rsid w:val="00003EF2"/>
    <w:rsid w:val="000050FD"/>
    <w:rsid w:val="00006E98"/>
    <w:rsid w:val="00007089"/>
    <w:rsid w:val="00007775"/>
    <w:rsid w:val="00011300"/>
    <w:rsid w:val="000176D7"/>
    <w:rsid w:val="0002069C"/>
    <w:rsid w:val="00022F21"/>
    <w:rsid w:val="000234CA"/>
    <w:rsid w:val="000269F5"/>
    <w:rsid w:val="000273B6"/>
    <w:rsid w:val="0003389D"/>
    <w:rsid w:val="00034095"/>
    <w:rsid w:val="00035A45"/>
    <w:rsid w:val="00035F34"/>
    <w:rsid w:val="00036206"/>
    <w:rsid w:val="0003721F"/>
    <w:rsid w:val="00041232"/>
    <w:rsid w:val="00041F03"/>
    <w:rsid w:val="00043149"/>
    <w:rsid w:val="0004367E"/>
    <w:rsid w:val="0004689C"/>
    <w:rsid w:val="000551DF"/>
    <w:rsid w:val="00055DE6"/>
    <w:rsid w:val="00062609"/>
    <w:rsid w:val="00062AA6"/>
    <w:rsid w:val="00062DFE"/>
    <w:rsid w:val="0006508B"/>
    <w:rsid w:val="00070D7C"/>
    <w:rsid w:val="00071EEC"/>
    <w:rsid w:val="000742A7"/>
    <w:rsid w:val="000756ED"/>
    <w:rsid w:val="000776A5"/>
    <w:rsid w:val="000819DD"/>
    <w:rsid w:val="00087AD6"/>
    <w:rsid w:val="000918AD"/>
    <w:rsid w:val="00093084"/>
    <w:rsid w:val="000951B9"/>
    <w:rsid w:val="000A0921"/>
    <w:rsid w:val="000A17D7"/>
    <w:rsid w:val="000A364C"/>
    <w:rsid w:val="000A3CB2"/>
    <w:rsid w:val="000A44BB"/>
    <w:rsid w:val="000B07B4"/>
    <w:rsid w:val="000B3570"/>
    <w:rsid w:val="000B3870"/>
    <w:rsid w:val="000B561E"/>
    <w:rsid w:val="000B6D49"/>
    <w:rsid w:val="000B7F63"/>
    <w:rsid w:val="000C0A48"/>
    <w:rsid w:val="000C0B8D"/>
    <w:rsid w:val="000C0D60"/>
    <w:rsid w:val="000C12FE"/>
    <w:rsid w:val="000C324C"/>
    <w:rsid w:val="000C6BF3"/>
    <w:rsid w:val="000C78A9"/>
    <w:rsid w:val="000D3DA0"/>
    <w:rsid w:val="000D5597"/>
    <w:rsid w:val="000D7432"/>
    <w:rsid w:val="000E0F33"/>
    <w:rsid w:val="000E21E5"/>
    <w:rsid w:val="000E2277"/>
    <w:rsid w:val="000E46C5"/>
    <w:rsid w:val="000E53DD"/>
    <w:rsid w:val="000F13D1"/>
    <w:rsid w:val="000F242D"/>
    <w:rsid w:val="000F2B3D"/>
    <w:rsid w:val="000F3153"/>
    <w:rsid w:val="000F45D9"/>
    <w:rsid w:val="000F4B94"/>
    <w:rsid w:val="000F5ACC"/>
    <w:rsid w:val="000F7651"/>
    <w:rsid w:val="001007AD"/>
    <w:rsid w:val="00100B56"/>
    <w:rsid w:val="00101144"/>
    <w:rsid w:val="00101CD2"/>
    <w:rsid w:val="00102ED4"/>
    <w:rsid w:val="0010376F"/>
    <w:rsid w:val="001054FB"/>
    <w:rsid w:val="001079EC"/>
    <w:rsid w:val="00107A2D"/>
    <w:rsid w:val="0011443C"/>
    <w:rsid w:val="00116D84"/>
    <w:rsid w:val="00122BBA"/>
    <w:rsid w:val="001249A8"/>
    <w:rsid w:val="001257FC"/>
    <w:rsid w:val="00126364"/>
    <w:rsid w:val="00127061"/>
    <w:rsid w:val="00127766"/>
    <w:rsid w:val="00130329"/>
    <w:rsid w:val="00131245"/>
    <w:rsid w:val="00132205"/>
    <w:rsid w:val="00132B7C"/>
    <w:rsid w:val="00133239"/>
    <w:rsid w:val="00133B3C"/>
    <w:rsid w:val="0013615C"/>
    <w:rsid w:val="001374D5"/>
    <w:rsid w:val="001449C9"/>
    <w:rsid w:val="00145641"/>
    <w:rsid w:val="00145B3D"/>
    <w:rsid w:val="0014719B"/>
    <w:rsid w:val="00151908"/>
    <w:rsid w:val="00151BC4"/>
    <w:rsid w:val="001546AF"/>
    <w:rsid w:val="00155384"/>
    <w:rsid w:val="00155400"/>
    <w:rsid w:val="00155E82"/>
    <w:rsid w:val="00160B2E"/>
    <w:rsid w:val="00161B99"/>
    <w:rsid w:val="00162339"/>
    <w:rsid w:val="001624B8"/>
    <w:rsid w:val="00165461"/>
    <w:rsid w:val="00165E26"/>
    <w:rsid w:val="00166AF1"/>
    <w:rsid w:val="0016757E"/>
    <w:rsid w:val="0017076B"/>
    <w:rsid w:val="001724F7"/>
    <w:rsid w:val="00174638"/>
    <w:rsid w:val="001771B7"/>
    <w:rsid w:val="00180378"/>
    <w:rsid w:val="00180C04"/>
    <w:rsid w:val="001850B8"/>
    <w:rsid w:val="001854F7"/>
    <w:rsid w:val="00186D89"/>
    <w:rsid w:val="0019035B"/>
    <w:rsid w:val="00193F5C"/>
    <w:rsid w:val="00193F5E"/>
    <w:rsid w:val="0019524A"/>
    <w:rsid w:val="0019567B"/>
    <w:rsid w:val="00196FD4"/>
    <w:rsid w:val="001A1FF5"/>
    <w:rsid w:val="001A40F4"/>
    <w:rsid w:val="001A6784"/>
    <w:rsid w:val="001B0F88"/>
    <w:rsid w:val="001B2682"/>
    <w:rsid w:val="001B331F"/>
    <w:rsid w:val="001B344C"/>
    <w:rsid w:val="001B3EDA"/>
    <w:rsid w:val="001B41B1"/>
    <w:rsid w:val="001B47B5"/>
    <w:rsid w:val="001B5724"/>
    <w:rsid w:val="001B68F5"/>
    <w:rsid w:val="001B7989"/>
    <w:rsid w:val="001C53B9"/>
    <w:rsid w:val="001C5479"/>
    <w:rsid w:val="001C5861"/>
    <w:rsid w:val="001C6401"/>
    <w:rsid w:val="001D04AA"/>
    <w:rsid w:val="001D054B"/>
    <w:rsid w:val="001D1C9F"/>
    <w:rsid w:val="001D2D86"/>
    <w:rsid w:val="001D677D"/>
    <w:rsid w:val="001E21DE"/>
    <w:rsid w:val="001E3A5D"/>
    <w:rsid w:val="001E684F"/>
    <w:rsid w:val="001F1CD3"/>
    <w:rsid w:val="001F55B6"/>
    <w:rsid w:val="001F77E1"/>
    <w:rsid w:val="001F7E51"/>
    <w:rsid w:val="00202E71"/>
    <w:rsid w:val="00204A97"/>
    <w:rsid w:val="00204FA6"/>
    <w:rsid w:val="002068C6"/>
    <w:rsid w:val="002102B5"/>
    <w:rsid w:val="00210535"/>
    <w:rsid w:val="002144E7"/>
    <w:rsid w:val="00215858"/>
    <w:rsid w:val="00217426"/>
    <w:rsid w:val="002178BE"/>
    <w:rsid w:val="00217A1E"/>
    <w:rsid w:val="00227081"/>
    <w:rsid w:val="00227B72"/>
    <w:rsid w:val="002304CC"/>
    <w:rsid w:val="00234EB2"/>
    <w:rsid w:val="002350A5"/>
    <w:rsid w:val="002355D3"/>
    <w:rsid w:val="00237D26"/>
    <w:rsid w:val="00240636"/>
    <w:rsid w:val="00240788"/>
    <w:rsid w:val="00240ED5"/>
    <w:rsid w:val="00247DA1"/>
    <w:rsid w:val="00254682"/>
    <w:rsid w:val="00256483"/>
    <w:rsid w:val="0025778F"/>
    <w:rsid w:val="00260399"/>
    <w:rsid w:val="00261607"/>
    <w:rsid w:val="002676E4"/>
    <w:rsid w:val="00270DFD"/>
    <w:rsid w:val="00271740"/>
    <w:rsid w:val="00272054"/>
    <w:rsid w:val="0027534E"/>
    <w:rsid w:val="00280373"/>
    <w:rsid w:val="00284B02"/>
    <w:rsid w:val="00286356"/>
    <w:rsid w:val="00286B91"/>
    <w:rsid w:val="00287AF4"/>
    <w:rsid w:val="00287E2F"/>
    <w:rsid w:val="00291B0E"/>
    <w:rsid w:val="00292082"/>
    <w:rsid w:val="0029431C"/>
    <w:rsid w:val="002A671B"/>
    <w:rsid w:val="002A70EA"/>
    <w:rsid w:val="002A764A"/>
    <w:rsid w:val="002B00B1"/>
    <w:rsid w:val="002B08BE"/>
    <w:rsid w:val="002B0BEB"/>
    <w:rsid w:val="002B0FF9"/>
    <w:rsid w:val="002B226C"/>
    <w:rsid w:val="002B5EFF"/>
    <w:rsid w:val="002B7A80"/>
    <w:rsid w:val="002C0EF1"/>
    <w:rsid w:val="002C13CA"/>
    <w:rsid w:val="002C1EBA"/>
    <w:rsid w:val="002C216D"/>
    <w:rsid w:val="002C2421"/>
    <w:rsid w:val="002C4B8E"/>
    <w:rsid w:val="002C4C10"/>
    <w:rsid w:val="002C5300"/>
    <w:rsid w:val="002C6493"/>
    <w:rsid w:val="002D1ED3"/>
    <w:rsid w:val="002D3CCE"/>
    <w:rsid w:val="002D5C18"/>
    <w:rsid w:val="002D6348"/>
    <w:rsid w:val="002E1003"/>
    <w:rsid w:val="002E1E80"/>
    <w:rsid w:val="002E297A"/>
    <w:rsid w:val="002E3FB1"/>
    <w:rsid w:val="002E4597"/>
    <w:rsid w:val="002E5258"/>
    <w:rsid w:val="002E5E2C"/>
    <w:rsid w:val="002F1D52"/>
    <w:rsid w:val="002F59A0"/>
    <w:rsid w:val="002F72CF"/>
    <w:rsid w:val="00304444"/>
    <w:rsid w:val="003069CE"/>
    <w:rsid w:val="00307372"/>
    <w:rsid w:val="003078E6"/>
    <w:rsid w:val="003113A7"/>
    <w:rsid w:val="0031242E"/>
    <w:rsid w:val="00312C4E"/>
    <w:rsid w:val="003147AE"/>
    <w:rsid w:val="003234A2"/>
    <w:rsid w:val="00324CD6"/>
    <w:rsid w:val="0032693A"/>
    <w:rsid w:val="0032718D"/>
    <w:rsid w:val="00334375"/>
    <w:rsid w:val="00334416"/>
    <w:rsid w:val="003363BA"/>
    <w:rsid w:val="003441BE"/>
    <w:rsid w:val="00347546"/>
    <w:rsid w:val="003501C9"/>
    <w:rsid w:val="00352107"/>
    <w:rsid w:val="00357473"/>
    <w:rsid w:val="00357657"/>
    <w:rsid w:val="00361063"/>
    <w:rsid w:val="0036144A"/>
    <w:rsid w:val="00361AE6"/>
    <w:rsid w:val="00364C9A"/>
    <w:rsid w:val="00365334"/>
    <w:rsid w:val="0037468D"/>
    <w:rsid w:val="003765E2"/>
    <w:rsid w:val="00376EC5"/>
    <w:rsid w:val="0038055F"/>
    <w:rsid w:val="0038133B"/>
    <w:rsid w:val="00382504"/>
    <w:rsid w:val="00383FFE"/>
    <w:rsid w:val="003842C3"/>
    <w:rsid w:val="00384878"/>
    <w:rsid w:val="003858D1"/>
    <w:rsid w:val="00390016"/>
    <w:rsid w:val="003912B4"/>
    <w:rsid w:val="003942A6"/>
    <w:rsid w:val="003948E4"/>
    <w:rsid w:val="00394E36"/>
    <w:rsid w:val="003962A4"/>
    <w:rsid w:val="003967CB"/>
    <w:rsid w:val="003A0A15"/>
    <w:rsid w:val="003A2085"/>
    <w:rsid w:val="003A320B"/>
    <w:rsid w:val="003A4111"/>
    <w:rsid w:val="003A4C63"/>
    <w:rsid w:val="003A4F14"/>
    <w:rsid w:val="003A4FC4"/>
    <w:rsid w:val="003A55CB"/>
    <w:rsid w:val="003A6355"/>
    <w:rsid w:val="003B3760"/>
    <w:rsid w:val="003B5BAD"/>
    <w:rsid w:val="003B6AF0"/>
    <w:rsid w:val="003C3611"/>
    <w:rsid w:val="003C3F99"/>
    <w:rsid w:val="003C42D7"/>
    <w:rsid w:val="003D08C2"/>
    <w:rsid w:val="003D3877"/>
    <w:rsid w:val="003D3DF0"/>
    <w:rsid w:val="003D6F49"/>
    <w:rsid w:val="003D7981"/>
    <w:rsid w:val="003E6754"/>
    <w:rsid w:val="003F142A"/>
    <w:rsid w:val="003F4AB3"/>
    <w:rsid w:val="003F64D8"/>
    <w:rsid w:val="003F6548"/>
    <w:rsid w:val="004016D3"/>
    <w:rsid w:val="00402E8F"/>
    <w:rsid w:val="00404466"/>
    <w:rsid w:val="004055E0"/>
    <w:rsid w:val="00405A7C"/>
    <w:rsid w:val="00407D4B"/>
    <w:rsid w:val="00415342"/>
    <w:rsid w:val="00417014"/>
    <w:rsid w:val="004176D0"/>
    <w:rsid w:val="0042325B"/>
    <w:rsid w:val="004266EA"/>
    <w:rsid w:val="0043328C"/>
    <w:rsid w:val="0043615C"/>
    <w:rsid w:val="004362AB"/>
    <w:rsid w:val="0043639E"/>
    <w:rsid w:val="0044257C"/>
    <w:rsid w:val="00442D5A"/>
    <w:rsid w:val="00447532"/>
    <w:rsid w:val="00451594"/>
    <w:rsid w:val="00461356"/>
    <w:rsid w:val="0046136D"/>
    <w:rsid w:val="00461DA8"/>
    <w:rsid w:val="00465825"/>
    <w:rsid w:val="00466971"/>
    <w:rsid w:val="00470A95"/>
    <w:rsid w:val="00470CE8"/>
    <w:rsid w:val="00472B2E"/>
    <w:rsid w:val="004735B9"/>
    <w:rsid w:val="00473BE4"/>
    <w:rsid w:val="00474106"/>
    <w:rsid w:val="004761B2"/>
    <w:rsid w:val="00476AD4"/>
    <w:rsid w:val="00481C6E"/>
    <w:rsid w:val="0048344D"/>
    <w:rsid w:val="00485086"/>
    <w:rsid w:val="00486FC2"/>
    <w:rsid w:val="004969C8"/>
    <w:rsid w:val="004A0360"/>
    <w:rsid w:val="004A2FE4"/>
    <w:rsid w:val="004A6EB0"/>
    <w:rsid w:val="004A6F05"/>
    <w:rsid w:val="004A7CD1"/>
    <w:rsid w:val="004B0279"/>
    <w:rsid w:val="004B0490"/>
    <w:rsid w:val="004B1545"/>
    <w:rsid w:val="004B5177"/>
    <w:rsid w:val="004B58C5"/>
    <w:rsid w:val="004B6543"/>
    <w:rsid w:val="004C0DB4"/>
    <w:rsid w:val="004C1FB6"/>
    <w:rsid w:val="004C2F4A"/>
    <w:rsid w:val="004C53F3"/>
    <w:rsid w:val="004C7C0C"/>
    <w:rsid w:val="004D0F09"/>
    <w:rsid w:val="004D0FBE"/>
    <w:rsid w:val="004D3141"/>
    <w:rsid w:val="004D3AE8"/>
    <w:rsid w:val="004D4717"/>
    <w:rsid w:val="004D4C7D"/>
    <w:rsid w:val="004D7057"/>
    <w:rsid w:val="004E4F5F"/>
    <w:rsid w:val="004F1DDF"/>
    <w:rsid w:val="004F1FED"/>
    <w:rsid w:val="00501CA0"/>
    <w:rsid w:val="0050398D"/>
    <w:rsid w:val="00504DAA"/>
    <w:rsid w:val="00506150"/>
    <w:rsid w:val="0050739D"/>
    <w:rsid w:val="00510C98"/>
    <w:rsid w:val="00511C2B"/>
    <w:rsid w:val="00512D11"/>
    <w:rsid w:val="00513185"/>
    <w:rsid w:val="00516ECB"/>
    <w:rsid w:val="005206B1"/>
    <w:rsid w:val="00523A84"/>
    <w:rsid w:val="00523EFB"/>
    <w:rsid w:val="005250D3"/>
    <w:rsid w:val="005304B9"/>
    <w:rsid w:val="00531332"/>
    <w:rsid w:val="005315C8"/>
    <w:rsid w:val="00531D7B"/>
    <w:rsid w:val="0053388A"/>
    <w:rsid w:val="00534DC3"/>
    <w:rsid w:val="005379B0"/>
    <w:rsid w:val="00546558"/>
    <w:rsid w:val="00552006"/>
    <w:rsid w:val="00554296"/>
    <w:rsid w:val="005557ED"/>
    <w:rsid w:val="00555FEF"/>
    <w:rsid w:val="00557196"/>
    <w:rsid w:val="0055798E"/>
    <w:rsid w:val="00566500"/>
    <w:rsid w:val="00566E01"/>
    <w:rsid w:val="00573114"/>
    <w:rsid w:val="005748C5"/>
    <w:rsid w:val="00580480"/>
    <w:rsid w:val="00582382"/>
    <w:rsid w:val="00585106"/>
    <w:rsid w:val="00586B35"/>
    <w:rsid w:val="005874C9"/>
    <w:rsid w:val="00590CA9"/>
    <w:rsid w:val="005A15F3"/>
    <w:rsid w:val="005A2911"/>
    <w:rsid w:val="005A3942"/>
    <w:rsid w:val="005A4114"/>
    <w:rsid w:val="005A710F"/>
    <w:rsid w:val="005A71BD"/>
    <w:rsid w:val="005A76CA"/>
    <w:rsid w:val="005A7B7D"/>
    <w:rsid w:val="005B497A"/>
    <w:rsid w:val="005B5E41"/>
    <w:rsid w:val="005B701A"/>
    <w:rsid w:val="005C0975"/>
    <w:rsid w:val="005C3B33"/>
    <w:rsid w:val="005C539C"/>
    <w:rsid w:val="005D145A"/>
    <w:rsid w:val="005E3EC5"/>
    <w:rsid w:val="005E61C3"/>
    <w:rsid w:val="005E62B0"/>
    <w:rsid w:val="005E6614"/>
    <w:rsid w:val="005F2E72"/>
    <w:rsid w:val="005F6599"/>
    <w:rsid w:val="005F695E"/>
    <w:rsid w:val="005F79D7"/>
    <w:rsid w:val="006030ED"/>
    <w:rsid w:val="006068B7"/>
    <w:rsid w:val="00606C73"/>
    <w:rsid w:val="00610C36"/>
    <w:rsid w:val="00610C86"/>
    <w:rsid w:val="00611267"/>
    <w:rsid w:val="0061339E"/>
    <w:rsid w:val="00614D21"/>
    <w:rsid w:val="0061689B"/>
    <w:rsid w:val="00616B76"/>
    <w:rsid w:val="0062219B"/>
    <w:rsid w:val="00623721"/>
    <w:rsid w:val="00623F47"/>
    <w:rsid w:val="00625324"/>
    <w:rsid w:val="00626A76"/>
    <w:rsid w:val="006276F6"/>
    <w:rsid w:val="00627CEB"/>
    <w:rsid w:val="00635871"/>
    <w:rsid w:val="0064148F"/>
    <w:rsid w:val="00641A6C"/>
    <w:rsid w:val="0064366C"/>
    <w:rsid w:val="00643FDB"/>
    <w:rsid w:val="00645F5C"/>
    <w:rsid w:val="0064727B"/>
    <w:rsid w:val="00652449"/>
    <w:rsid w:val="00653ACF"/>
    <w:rsid w:val="006541EC"/>
    <w:rsid w:val="00657432"/>
    <w:rsid w:val="006600C1"/>
    <w:rsid w:val="00660FB2"/>
    <w:rsid w:val="00665046"/>
    <w:rsid w:val="0066593D"/>
    <w:rsid w:val="00665E5C"/>
    <w:rsid w:val="006714CE"/>
    <w:rsid w:val="00673535"/>
    <w:rsid w:val="006809DB"/>
    <w:rsid w:val="00680DDF"/>
    <w:rsid w:val="00680E7D"/>
    <w:rsid w:val="00682A61"/>
    <w:rsid w:val="006830C0"/>
    <w:rsid w:val="006851FA"/>
    <w:rsid w:val="00694C72"/>
    <w:rsid w:val="00697EF1"/>
    <w:rsid w:val="006A001F"/>
    <w:rsid w:val="006A3C91"/>
    <w:rsid w:val="006A447B"/>
    <w:rsid w:val="006A4924"/>
    <w:rsid w:val="006A4B4B"/>
    <w:rsid w:val="006C1434"/>
    <w:rsid w:val="006C21C9"/>
    <w:rsid w:val="006C25D3"/>
    <w:rsid w:val="006C660D"/>
    <w:rsid w:val="006D09FF"/>
    <w:rsid w:val="006D0D1C"/>
    <w:rsid w:val="006D2902"/>
    <w:rsid w:val="006D3580"/>
    <w:rsid w:val="006D4746"/>
    <w:rsid w:val="006D63B7"/>
    <w:rsid w:val="006D67F1"/>
    <w:rsid w:val="006D76C1"/>
    <w:rsid w:val="006D7AF1"/>
    <w:rsid w:val="006E3750"/>
    <w:rsid w:val="006E650C"/>
    <w:rsid w:val="006E76CC"/>
    <w:rsid w:val="006F1F97"/>
    <w:rsid w:val="006F2102"/>
    <w:rsid w:val="006F286A"/>
    <w:rsid w:val="006F3661"/>
    <w:rsid w:val="006F6C3D"/>
    <w:rsid w:val="006F6E37"/>
    <w:rsid w:val="00700841"/>
    <w:rsid w:val="0070374B"/>
    <w:rsid w:val="0070540C"/>
    <w:rsid w:val="00705A6B"/>
    <w:rsid w:val="007076D7"/>
    <w:rsid w:val="00707C72"/>
    <w:rsid w:val="00711CC3"/>
    <w:rsid w:val="00712FB1"/>
    <w:rsid w:val="00713259"/>
    <w:rsid w:val="0071585A"/>
    <w:rsid w:val="0071652D"/>
    <w:rsid w:val="00716A40"/>
    <w:rsid w:val="007177A3"/>
    <w:rsid w:val="00720584"/>
    <w:rsid w:val="00722694"/>
    <w:rsid w:val="007233A3"/>
    <w:rsid w:val="00724620"/>
    <w:rsid w:val="00724FB7"/>
    <w:rsid w:val="00727010"/>
    <w:rsid w:val="00727277"/>
    <w:rsid w:val="007275E2"/>
    <w:rsid w:val="00734346"/>
    <w:rsid w:val="00736593"/>
    <w:rsid w:val="00736A0C"/>
    <w:rsid w:val="007416C2"/>
    <w:rsid w:val="00742E82"/>
    <w:rsid w:val="00744CFA"/>
    <w:rsid w:val="007458B8"/>
    <w:rsid w:val="007463FC"/>
    <w:rsid w:val="00750564"/>
    <w:rsid w:val="00753856"/>
    <w:rsid w:val="00753B2D"/>
    <w:rsid w:val="00756144"/>
    <w:rsid w:val="00760EAF"/>
    <w:rsid w:val="00761DAD"/>
    <w:rsid w:val="0076353E"/>
    <w:rsid w:val="00765951"/>
    <w:rsid w:val="00766AF5"/>
    <w:rsid w:val="00766E81"/>
    <w:rsid w:val="00772265"/>
    <w:rsid w:val="00775587"/>
    <w:rsid w:val="007755A9"/>
    <w:rsid w:val="00775A53"/>
    <w:rsid w:val="007770E2"/>
    <w:rsid w:val="00781FDC"/>
    <w:rsid w:val="00786485"/>
    <w:rsid w:val="00786F80"/>
    <w:rsid w:val="0079140B"/>
    <w:rsid w:val="007977A9"/>
    <w:rsid w:val="007A07FD"/>
    <w:rsid w:val="007A34D9"/>
    <w:rsid w:val="007B0200"/>
    <w:rsid w:val="007B0AA2"/>
    <w:rsid w:val="007B1249"/>
    <w:rsid w:val="007B51BE"/>
    <w:rsid w:val="007C1962"/>
    <w:rsid w:val="007C2780"/>
    <w:rsid w:val="007C282E"/>
    <w:rsid w:val="007C66F1"/>
    <w:rsid w:val="007C66F3"/>
    <w:rsid w:val="007C6E9D"/>
    <w:rsid w:val="007C6FE1"/>
    <w:rsid w:val="007C70A1"/>
    <w:rsid w:val="007D0CE3"/>
    <w:rsid w:val="007D3406"/>
    <w:rsid w:val="007D3553"/>
    <w:rsid w:val="007E1B2A"/>
    <w:rsid w:val="007E25F7"/>
    <w:rsid w:val="007E431B"/>
    <w:rsid w:val="007E4E0F"/>
    <w:rsid w:val="007E6284"/>
    <w:rsid w:val="007F3DF0"/>
    <w:rsid w:val="007F4226"/>
    <w:rsid w:val="0080097F"/>
    <w:rsid w:val="00800B37"/>
    <w:rsid w:val="00801738"/>
    <w:rsid w:val="00802E79"/>
    <w:rsid w:val="008033D4"/>
    <w:rsid w:val="00804FE4"/>
    <w:rsid w:val="008072D1"/>
    <w:rsid w:val="00807794"/>
    <w:rsid w:val="00816142"/>
    <w:rsid w:val="008174AC"/>
    <w:rsid w:val="00821241"/>
    <w:rsid w:val="00824651"/>
    <w:rsid w:val="00826411"/>
    <w:rsid w:val="00826480"/>
    <w:rsid w:val="008338D5"/>
    <w:rsid w:val="008350BF"/>
    <w:rsid w:val="008353BE"/>
    <w:rsid w:val="00837365"/>
    <w:rsid w:val="0084263D"/>
    <w:rsid w:val="00844035"/>
    <w:rsid w:val="00845299"/>
    <w:rsid w:val="00856FE8"/>
    <w:rsid w:val="00860E41"/>
    <w:rsid w:val="00861A0E"/>
    <w:rsid w:val="00861CC4"/>
    <w:rsid w:val="00865487"/>
    <w:rsid w:val="008663CA"/>
    <w:rsid w:val="00866F0E"/>
    <w:rsid w:val="00867773"/>
    <w:rsid w:val="00870412"/>
    <w:rsid w:val="0087396B"/>
    <w:rsid w:val="00874C06"/>
    <w:rsid w:val="00875D5C"/>
    <w:rsid w:val="008776B9"/>
    <w:rsid w:val="00877C92"/>
    <w:rsid w:val="00882C30"/>
    <w:rsid w:val="0088676D"/>
    <w:rsid w:val="00886C0A"/>
    <w:rsid w:val="008936D3"/>
    <w:rsid w:val="00896519"/>
    <w:rsid w:val="00896EB5"/>
    <w:rsid w:val="008A29B2"/>
    <w:rsid w:val="008A34D0"/>
    <w:rsid w:val="008A4812"/>
    <w:rsid w:val="008A6124"/>
    <w:rsid w:val="008A6D37"/>
    <w:rsid w:val="008A703A"/>
    <w:rsid w:val="008A7755"/>
    <w:rsid w:val="008B024A"/>
    <w:rsid w:val="008B0476"/>
    <w:rsid w:val="008B05E2"/>
    <w:rsid w:val="008B2404"/>
    <w:rsid w:val="008B48E0"/>
    <w:rsid w:val="008B553A"/>
    <w:rsid w:val="008C0351"/>
    <w:rsid w:val="008C0F17"/>
    <w:rsid w:val="008C25C4"/>
    <w:rsid w:val="008C3431"/>
    <w:rsid w:val="008C4B3E"/>
    <w:rsid w:val="008C4F67"/>
    <w:rsid w:val="008C68A1"/>
    <w:rsid w:val="008C72A8"/>
    <w:rsid w:val="008D037D"/>
    <w:rsid w:val="008D092D"/>
    <w:rsid w:val="008D485D"/>
    <w:rsid w:val="008E33D6"/>
    <w:rsid w:val="008E418B"/>
    <w:rsid w:val="008E5FE5"/>
    <w:rsid w:val="008F004C"/>
    <w:rsid w:val="008F07D2"/>
    <w:rsid w:val="008F4B92"/>
    <w:rsid w:val="008F4D0A"/>
    <w:rsid w:val="008F7883"/>
    <w:rsid w:val="008F7D95"/>
    <w:rsid w:val="009004CD"/>
    <w:rsid w:val="0090174F"/>
    <w:rsid w:val="0090224E"/>
    <w:rsid w:val="00903067"/>
    <w:rsid w:val="00903587"/>
    <w:rsid w:val="009048A8"/>
    <w:rsid w:val="00907446"/>
    <w:rsid w:val="009121E3"/>
    <w:rsid w:val="00916DC4"/>
    <w:rsid w:val="00923816"/>
    <w:rsid w:val="009248AB"/>
    <w:rsid w:val="0092639E"/>
    <w:rsid w:val="009275F4"/>
    <w:rsid w:val="00931703"/>
    <w:rsid w:val="00931B7C"/>
    <w:rsid w:val="00933F8F"/>
    <w:rsid w:val="00934955"/>
    <w:rsid w:val="00935254"/>
    <w:rsid w:val="00935568"/>
    <w:rsid w:val="00937F76"/>
    <w:rsid w:val="00940624"/>
    <w:rsid w:val="00942359"/>
    <w:rsid w:val="00947303"/>
    <w:rsid w:val="0095381B"/>
    <w:rsid w:val="0095423C"/>
    <w:rsid w:val="00955DBA"/>
    <w:rsid w:val="00961B64"/>
    <w:rsid w:val="009629AD"/>
    <w:rsid w:val="0096509E"/>
    <w:rsid w:val="00965C45"/>
    <w:rsid w:val="009661C9"/>
    <w:rsid w:val="00966559"/>
    <w:rsid w:val="009668DE"/>
    <w:rsid w:val="00971AD6"/>
    <w:rsid w:val="00981414"/>
    <w:rsid w:val="00981888"/>
    <w:rsid w:val="00982112"/>
    <w:rsid w:val="00984B0B"/>
    <w:rsid w:val="00986B80"/>
    <w:rsid w:val="0099048B"/>
    <w:rsid w:val="00990BD7"/>
    <w:rsid w:val="009942BF"/>
    <w:rsid w:val="00995067"/>
    <w:rsid w:val="009963C2"/>
    <w:rsid w:val="00996F46"/>
    <w:rsid w:val="009A033A"/>
    <w:rsid w:val="009A075A"/>
    <w:rsid w:val="009A0FC9"/>
    <w:rsid w:val="009A1476"/>
    <w:rsid w:val="009A1667"/>
    <w:rsid w:val="009A206E"/>
    <w:rsid w:val="009A2DF2"/>
    <w:rsid w:val="009A2EDB"/>
    <w:rsid w:val="009A4133"/>
    <w:rsid w:val="009A6AA6"/>
    <w:rsid w:val="009A6D25"/>
    <w:rsid w:val="009A6DDA"/>
    <w:rsid w:val="009B2C75"/>
    <w:rsid w:val="009B40DB"/>
    <w:rsid w:val="009B5AF6"/>
    <w:rsid w:val="009B76BB"/>
    <w:rsid w:val="009C1003"/>
    <w:rsid w:val="009C2484"/>
    <w:rsid w:val="009C25CC"/>
    <w:rsid w:val="009C5B14"/>
    <w:rsid w:val="009D23BD"/>
    <w:rsid w:val="009D319B"/>
    <w:rsid w:val="009D49EE"/>
    <w:rsid w:val="009D5F57"/>
    <w:rsid w:val="009E12C2"/>
    <w:rsid w:val="009E1487"/>
    <w:rsid w:val="009E20C8"/>
    <w:rsid w:val="009E23AA"/>
    <w:rsid w:val="009E484D"/>
    <w:rsid w:val="009E5FA3"/>
    <w:rsid w:val="009F14C3"/>
    <w:rsid w:val="009F3AC6"/>
    <w:rsid w:val="009F504D"/>
    <w:rsid w:val="009F6F81"/>
    <w:rsid w:val="009F7971"/>
    <w:rsid w:val="00A01419"/>
    <w:rsid w:val="00A0203D"/>
    <w:rsid w:val="00A034C7"/>
    <w:rsid w:val="00A051A1"/>
    <w:rsid w:val="00A0753B"/>
    <w:rsid w:val="00A07A73"/>
    <w:rsid w:val="00A11916"/>
    <w:rsid w:val="00A14602"/>
    <w:rsid w:val="00A14E77"/>
    <w:rsid w:val="00A15082"/>
    <w:rsid w:val="00A176F0"/>
    <w:rsid w:val="00A21CBC"/>
    <w:rsid w:val="00A24D17"/>
    <w:rsid w:val="00A30D8C"/>
    <w:rsid w:val="00A32086"/>
    <w:rsid w:val="00A3661F"/>
    <w:rsid w:val="00A37B17"/>
    <w:rsid w:val="00A40BC3"/>
    <w:rsid w:val="00A46CDD"/>
    <w:rsid w:val="00A47D08"/>
    <w:rsid w:val="00A50049"/>
    <w:rsid w:val="00A50A0D"/>
    <w:rsid w:val="00A512F6"/>
    <w:rsid w:val="00A52907"/>
    <w:rsid w:val="00A63C28"/>
    <w:rsid w:val="00A64235"/>
    <w:rsid w:val="00A71B8A"/>
    <w:rsid w:val="00A843DC"/>
    <w:rsid w:val="00A86738"/>
    <w:rsid w:val="00A87252"/>
    <w:rsid w:val="00A90A05"/>
    <w:rsid w:val="00A91051"/>
    <w:rsid w:val="00A95386"/>
    <w:rsid w:val="00A955D6"/>
    <w:rsid w:val="00A969C5"/>
    <w:rsid w:val="00AA2A4E"/>
    <w:rsid w:val="00AA2FEE"/>
    <w:rsid w:val="00AB3AF1"/>
    <w:rsid w:val="00AB6690"/>
    <w:rsid w:val="00AB6FC8"/>
    <w:rsid w:val="00AC19C5"/>
    <w:rsid w:val="00AC5287"/>
    <w:rsid w:val="00AC61F2"/>
    <w:rsid w:val="00AD2166"/>
    <w:rsid w:val="00AD4F3A"/>
    <w:rsid w:val="00AD55B4"/>
    <w:rsid w:val="00AE0EEF"/>
    <w:rsid w:val="00AE1214"/>
    <w:rsid w:val="00AE33A3"/>
    <w:rsid w:val="00AE514D"/>
    <w:rsid w:val="00AF0317"/>
    <w:rsid w:val="00AF3646"/>
    <w:rsid w:val="00AF3CD2"/>
    <w:rsid w:val="00AF79DB"/>
    <w:rsid w:val="00B02D52"/>
    <w:rsid w:val="00B033D0"/>
    <w:rsid w:val="00B045CC"/>
    <w:rsid w:val="00B07401"/>
    <w:rsid w:val="00B10557"/>
    <w:rsid w:val="00B10A24"/>
    <w:rsid w:val="00B10F9E"/>
    <w:rsid w:val="00B1565F"/>
    <w:rsid w:val="00B1676F"/>
    <w:rsid w:val="00B16829"/>
    <w:rsid w:val="00B20474"/>
    <w:rsid w:val="00B23CBF"/>
    <w:rsid w:val="00B249A1"/>
    <w:rsid w:val="00B2532D"/>
    <w:rsid w:val="00B26263"/>
    <w:rsid w:val="00B31CF7"/>
    <w:rsid w:val="00B32B74"/>
    <w:rsid w:val="00B34998"/>
    <w:rsid w:val="00B3783F"/>
    <w:rsid w:val="00B3789E"/>
    <w:rsid w:val="00B428B0"/>
    <w:rsid w:val="00B43310"/>
    <w:rsid w:val="00B4679A"/>
    <w:rsid w:val="00B502F1"/>
    <w:rsid w:val="00B528A8"/>
    <w:rsid w:val="00B52BDB"/>
    <w:rsid w:val="00B568D0"/>
    <w:rsid w:val="00B603F9"/>
    <w:rsid w:val="00B606B3"/>
    <w:rsid w:val="00B60A4D"/>
    <w:rsid w:val="00B60C26"/>
    <w:rsid w:val="00B61182"/>
    <w:rsid w:val="00B62DD4"/>
    <w:rsid w:val="00B63C9F"/>
    <w:rsid w:val="00B6661F"/>
    <w:rsid w:val="00B67FB2"/>
    <w:rsid w:val="00B70091"/>
    <w:rsid w:val="00B7182E"/>
    <w:rsid w:val="00B81F3D"/>
    <w:rsid w:val="00B82BFD"/>
    <w:rsid w:val="00B845F9"/>
    <w:rsid w:val="00B87F35"/>
    <w:rsid w:val="00B90D8B"/>
    <w:rsid w:val="00B90DE8"/>
    <w:rsid w:val="00B9265C"/>
    <w:rsid w:val="00B96E82"/>
    <w:rsid w:val="00BA067E"/>
    <w:rsid w:val="00BA3C63"/>
    <w:rsid w:val="00BA6277"/>
    <w:rsid w:val="00BA670F"/>
    <w:rsid w:val="00BA7FF9"/>
    <w:rsid w:val="00BB0684"/>
    <w:rsid w:val="00BB089E"/>
    <w:rsid w:val="00BB1756"/>
    <w:rsid w:val="00BB38CB"/>
    <w:rsid w:val="00BB422C"/>
    <w:rsid w:val="00BB5022"/>
    <w:rsid w:val="00BB71B1"/>
    <w:rsid w:val="00BC0529"/>
    <w:rsid w:val="00BC6E6B"/>
    <w:rsid w:val="00BD10F8"/>
    <w:rsid w:val="00BD3022"/>
    <w:rsid w:val="00BD5190"/>
    <w:rsid w:val="00BE145D"/>
    <w:rsid w:val="00BE5BC8"/>
    <w:rsid w:val="00BE6E0B"/>
    <w:rsid w:val="00BE74E9"/>
    <w:rsid w:val="00BF00FF"/>
    <w:rsid w:val="00BF01D8"/>
    <w:rsid w:val="00BF07FB"/>
    <w:rsid w:val="00BF323D"/>
    <w:rsid w:val="00BF3CF6"/>
    <w:rsid w:val="00BF44E2"/>
    <w:rsid w:val="00BF4712"/>
    <w:rsid w:val="00BF4E27"/>
    <w:rsid w:val="00BF7EDE"/>
    <w:rsid w:val="00C022C2"/>
    <w:rsid w:val="00C078D9"/>
    <w:rsid w:val="00C14AAB"/>
    <w:rsid w:val="00C24A8C"/>
    <w:rsid w:val="00C25263"/>
    <w:rsid w:val="00C25F9E"/>
    <w:rsid w:val="00C3033F"/>
    <w:rsid w:val="00C321ED"/>
    <w:rsid w:val="00C3306A"/>
    <w:rsid w:val="00C34811"/>
    <w:rsid w:val="00C357C6"/>
    <w:rsid w:val="00C35CD3"/>
    <w:rsid w:val="00C36E88"/>
    <w:rsid w:val="00C37ECF"/>
    <w:rsid w:val="00C44AF7"/>
    <w:rsid w:val="00C50859"/>
    <w:rsid w:val="00C52167"/>
    <w:rsid w:val="00C54EF0"/>
    <w:rsid w:val="00C5519F"/>
    <w:rsid w:val="00C60963"/>
    <w:rsid w:val="00C66E43"/>
    <w:rsid w:val="00C67629"/>
    <w:rsid w:val="00C67E08"/>
    <w:rsid w:val="00C70748"/>
    <w:rsid w:val="00C75E21"/>
    <w:rsid w:val="00C760D1"/>
    <w:rsid w:val="00C77196"/>
    <w:rsid w:val="00C80DC8"/>
    <w:rsid w:val="00C81AE3"/>
    <w:rsid w:val="00C82627"/>
    <w:rsid w:val="00C85B58"/>
    <w:rsid w:val="00C900E9"/>
    <w:rsid w:val="00C924D5"/>
    <w:rsid w:val="00C92751"/>
    <w:rsid w:val="00C9569F"/>
    <w:rsid w:val="00C96455"/>
    <w:rsid w:val="00CA18D0"/>
    <w:rsid w:val="00CB28AF"/>
    <w:rsid w:val="00CB2B30"/>
    <w:rsid w:val="00CB3D64"/>
    <w:rsid w:val="00CB6915"/>
    <w:rsid w:val="00CC0861"/>
    <w:rsid w:val="00CC2F31"/>
    <w:rsid w:val="00CC60A5"/>
    <w:rsid w:val="00CC775D"/>
    <w:rsid w:val="00CD3B63"/>
    <w:rsid w:val="00CD621F"/>
    <w:rsid w:val="00CE496A"/>
    <w:rsid w:val="00CE55C2"/>
    <w:rsid w:val="00CE76EC"/>
    <w:rsid w:val="00CE7BCE"/>
    <w:rsid w:val="00CE7E0F"/>
    <w:rsid w:val="00CF2643"/>
    <w:rsid w:val="00CF66B4"/>
    <w:rsid w:val="00CF7780"/>
    <w:rsid w:val="00D002DE"/>
    <w:rsid w:val="00D00DC1"/>
    <w:rsid w:val="00D01EC7"/>
    <w:rsid w:val="00D021E2"/>
    <w:rsid w:val="00D02967"/>
    <w:rsid w:val="00D048E4"/>
    <w:rsid w:val="00D05EDF"/>
    <w:rsid w:val="00D0643B"/>
    <w:rsid w:val="00D112BF"/>
    <w:rsid w:val="00D1156B"/>
    <w:rsid w:val="00D121CD"/>
    <w:rsid w:val="00D12446"/>
    <w:rsid w:val="00D1270F"/>
    <w:rsid w:val="00D156CE"/>
    <w:rsid w:val="00D206CD"/>
    <w:rsid w:val="00D237E6"/>
    <w:rsid w:val="00D25D34"/>
    <w:rsid w:val="00D26A3C"/>
    <w:rsid w:val="00D325C3"/>
    <w:rsid w:val="00D348A5"/>
    <w:rsid w:val="00D377DE"/>
    <w:rsid w:val="00D379CD"/>
    <w:rsid w:val="00D37BB0"/>
    <w:rsid w:val="00D42A6F"/>
    <w:rsid w:val="00D44AA6"/>
    <w:rsid w:val="00D47DC3"/>
    <w:rsid w:val="00D504D3"/>
    <w:rsid w:val="00D5199F"/>
    <w:rsid w:val="00D528FE"/>
    <w:rsid w:val="00D55038"/>
    <w:rsid w:val="00D5543A"/>
    <w:rsid w:val="00D57AF3"/>
    <w:rsid w:val="00D62B91"/>
    <w:rsid w:val="00D66363"/>
    <w:rsid w:val="00D6679F"/>
    <w:rsid w:val="00D670A4"/>
    <w:rsid w:val="00D67724"/>
    <w:rsid w:val="00D71CAC"/>
    <w:rsid w:val="00D72D0D"/>
    <w:rsid w:val="00D731A6"/>
    <w:rsid w:val="00D73EA5"/>
    <w:rsid w:val="00D814A9"/>
    <w:rsid w:val="00D835FE"/>
    <w:rsid w:val="00D87CA0"/>
    <w:rsid w:val="00D909A8"/>
    <w:rsid w:val="00D9356D"/>
    <w:rsid w:val="00D95E64"/>
    <w:rsid w:val="00D96B04"/>
    <w:rsid w:val="00DA1879"/>
    <w:rsid w:val="00DA29C2"/>
    <w:rsid w:val="00DA5ABA"/>
    <w:rsid w:val="00DA64F2"/>
    <w:rsid w:val="00DB0464"/>
    <w:rsid w:val="00DB4DFE"/>
    <w:rsid w:val="00DB61FD"/>
    <w:rsid w:val="00DB6926"/>
    <w:rsid w:val="00DC5282"/>
    <w:rsid w:val="00DD2ADD"/>
    <w:rsid w:val="00DD2F43"/>
    <w:rsid w:val="00DD4002"/>
    <w:rsid w:val="00DD493F"/>
    <w:rsid w:val="00DE11BE"/>
    <w:rsid w:val="00DE2DB6"/>
    <w:rsid w:val="00DE4D19"/>
    <w:rsid w:val="00DE651C"/>
    <w:rsid w:val="00DE68AE"/>
    <w:rsid w:val="00DF160A"/>
    <w:rsid w:val="00DF4463"/>
    <w:rsid w:val="00DF488C"/>
    <w:rsid w:val="00DF5C58"/>
    <w:rsid w:val="00DF67CC"/>
    <w:rsid w:val="00E061EB"/>
    <w:rsid w:val="00E0647F"/>
    <w:rsid w:val="00E10FC7"/>
    <w:rsid w:val="00E136C4"/>
    <w:rsid w:val="00E137B8"/>
    <w:rsid w:val="00E13FFC"/>
    <w:rsid w:val="00E1409C"/>
    <w:rsid w:val="00E16638"/>
    <w:rsid w:val="00E16689"/>
    <w:rsid w:val="00E20B1E"/>
    <w:rsid w:val="00E240C6"/>
    <w:rsid w:val="00E265CA"/>
    <w:rsid w:val="00E30135"/>
    <w:rsid w:val="00E301DB"/>
    <w:rsid w:val="00E30844"/>
    <w:rsid w:val="00E321A7"/>
    <w:rsid w:val="00E3465E"/>
    <w:rsid w:val="00E35076"/>
    <w:rsid w:val="00E35E86"/>
    <w:rsid w:val="00E374A5"/>
    <w:rsid w:val="00E40001"/>
    <w:rsid w:val="00E414FC"/>
    <w:rsid w:val="00E4168B"/>
    <w:rsid w:val="00E4180C"/>
    <w:rsid w:val="00E418B3"/>
    <w:rsid w:val="00E42ECA"/>
    <w:rsid w:val="00E44481"/>
    <w:rsid w:val="00E551D7"/>
    <w:rsid w:val="00E5535C"/>
    <w:rsid w:val="00E56CCA"/>
    <w:rsid w:val="00E57571"/>
    <w:rsid w:val="00E67047"/>
    <w:rsid w:val="00E67A26"/>
    <w:rsid w:val="00E67BE3"/>
    <w:rsid w:val="00E71B2C"/>
    <w:rsid w:val="00E71B40"/>
    <w:rsid w:val="00E72455"/>
    <w:rsid w:val="00E73E62"/>
    <w:rsid w:val="00E77415"/>
    <w:rsid w:val="00E81EA4"/>
    <w:rsid w:val="00E834DB"/>
    <w:rsid w:val="00E87C84"/>
    <w:rsid w:val="00E979DF"/>
    <w:rsid w:val="00EA07FE"/>
    <w:rsid w:val="00EA3B21"/>
    <w:rsid w:val="00EA660D"/>
    <w:rsid w:val="00EA703F"/>
    <w:rsid w:val="00EA7742"/>
    <w:rsid w:val="00EB2D91"/>
    <w:rsid w:val="00EB52F6"/>
    <w:rsid w:val="00EB565A"/>
    <w:rsid w:val="00EB67BD"/>
    <w:rsid w:val="00EB7254"/>
    <w:rsid w:val="00EC0486"/>
    <w:rsid w:val="00EC0786"/>
    <w:rsid w:val="00EC23F7"/>
    <w:rsid w:val="00EC609C"/>
    <w:rsid w:val="00EC62CA"/>
    <w:rsid w:val="00EC6640"/>
    <w:rsid w:val="00ED273A"/>
    <w:rsid w:val="00ED27D8"/>
    <w:rsid w:val="00ED59E2"/>
    <w:rsid w:val="00EE4BDB"/>
    <w:rsid w:val="00EE57F3"/>
    <w:rsid w:val="00EE6CCC"/>
    <w:rsid w:val="00EF0332"/>
    <w:rsid w:val="00EF0411"/>
    <w:rsid w:val="00EF23C7"/>
    <w:rsid w:val="00EF4DA9"/>
    <w:rsid w:val="00EF5F8C"/>
    <w:rsid w:val="00EF67D3"/>
    <w:rsid w:val="00EF6BF0"/>
    <w:rsid w:val="00EF7F5A"/>
    <w:rsid w:val="00F01193"/>
    <w:rsid w:val="00F02D58"/>
    <w:rsid w:val="00F0535B"/>
    <w:rsid w:val="00F06334"/>
    <w:rsid w:val="00F07379"/>
    <w:rsid w:val="00F11E8F"/>
    <w:rsid w:val="00F12102"/>
    <w:rsid w:val="00F131EC"/>
    <w:rsid w:val="00F159B5"/>
    <w:rsid w:val="00F161DE"/>
    <w:rsid w:val="00F17CBB"/>
    <w:rsid w:val="00F2038F"/>
    <w:rsid w:val="00F20EDA"/>
    <w:rsid w:val="00F23112"/>
    <w:rsid w:val="00F235EF"/>
    <w:rsid w:val="00F2393A"/>
    <w:rsid w:val="00F31B95"/>
    <w:rsid w:val="00F333C9"/>
    <w:rsid w:val="00F3596C"/>
    <w:rsid w:val="00F35BBD"/>
    <w:rsid w:val="00F40E5D"/>
    <w:rsid w:val="00F412EE"/>
    <w:rsid w:val="00F42828"/>
    <w:rsid w:val="00F43543"/>
    <w:rsid w:val="00F451DC"/>
    <w:rsid w:val="00F45AB8"/>
    <w:rsid w:val="00F47074"/>
    <w:rsid w:val="00F57B1F"/>
    <w:rsid w:val="00F65245"/>
    <w:rsid w:val="00F65DB1"/>
    <w:rsid w:val="00F714F8"/>
    <w:rsid w:val="00F74765"/>
    <w:rsid w:val="00F74BF9"/>
    <w:rsid w:val="00F74C0D"/>
    <w:rsid w:val="00F74C9B"/>
    <w:rsid w:val="00F7590F"/>
    <w:rsid w:val="00F77142"/>
    <w:rsid w:val="00F77C3F"/>
    <w:rsid w:val="00F77DFB"/>
    <w:rsid w:val="00F810B2"/>
    <w:rsid w:val="00F85C32"/>
    <w:rsid w:val="00F85C9E"/>
    <w:rsid w:val="00F85F74"/>
    <w:rsid w:val="00F86E4F"/>
    <w:rsid w:val="00F87D0D"/>
    <w:rsid w:val="00F90455"/>
    <w:rsid w:val="00F90457"/>
    <w:rsid w:val="00F9430C"/>
    <w:rsid w:val="00F9478E"/>
    <w:rsid w:val="00F96041"/>
    <w:rsid w:val="00F963E0"/>
    <w:rsid w:val="00F96E5D"/>
    <w:rsid w:val="00FA0796"/>
    <w:rsid w:val="00FA1BA5"/>
    <w:rsid w:val="00FA205E"/>
    <w:rsid w:val="00FA2576"/>
    <w:rsid w:val="00FA3412"/>
    <w:rsid w:val="00FA4A13"/>
    <w:rsid w:val="00FA6027"/>
    <w:rsid w:val="00FA62DB"/>
    <w:rsid w:val="00FB0E24"/>
    <w:rsid w:val="00FB26EE"/>
    <w:rsid w:val="00FB3373"/>
    <w:rsid w:val="00FB59B8"/>
    <w:rsid w:val="00FB6F09"/>
    <w:rsid w:val="00FC196E"/>
    <w:rsid w:val="00FC3188"/>
    <w:rsid w:val="00FD05FB"/>
    <w:rsid w:val="00FE1AE0"/>
    <w:rsid w:val="00FE6D5C"/>
    <w:rsid w:val="00FE76E1"/>
    <w:rsid w:val="00FF41A7"/>
    <w:rsid w:val="00FF4F32"/>
    <w:rsid w:val="00FF68D4"/>
    <w:rsid w:val="00FF6A91"/>
    <w:rsid w:val="03AE975D"/>
    <w:rsid w:val="095FD8AE"/>
    <w:rsid w:val="09EB2E04"/>
    <w:rsid w:val="0AF09F40"/>
    <w:rsid w:val="0BC5755D"/>
    <w:rsid w:val="131E843F"/>
    <w:rsid w:val="2583C97D"/>
    <w:rsid w:val="3337BA76"/>
    <w:rsid w:val="3A41373B"/>
    <w:rsid w:val="3B29A3FE"/>
    <w:rsid w:val="5112C7F9"/>
    <w:rsid w:val="55DDB71B"/>
    <w:rsid w:val="5AE9D987"/>
    <w:rsid w:val="745CF377"/>
    <w:rsid w:val="7C468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22C6"/>
  <w15:chartTrackingRefBased/>
  <w15:docId w15:val="{88A15B78-1B40-4DF9-A66E-9B969B1C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80"/>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CE7B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BCE"/>
    <w:rPr>
      <w:sz w:val="20"/>
      <w:szCs w:val="20"/>
    </w:rPr>
  </w:style>
  <w:style w:type="character" w:styleId="EndnoteReference">
    <w:name w:val="endnote reference"/>
    <w:basedOn w:val="DefaultParagraphFont"/>
    <w:uiPriority w:val="99"/>
    <w:semiHidden/>
    <w:unhideWhenUsed/>
    <w:rsid w:val="00CE7BCE"/>
    <w:rPr>
      <w:vertAlign w:val="superscript"/>
    </w:rPr>
  </w:style>
  <w:style w:type="paragraph" w:styleId="Header">
    <w:name w:val="header"/>
    <w:basedOn w:val="Normal"/>
    <w:link w:val="HeaderChar"/>
    <w:uiPriority w:val="99"/>
    <w:unhideWhenUsed/>
    <w:rsid w:val="002E4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597"/>
  </w:style>
  <w:style w:type="paragraph" w:styleId="Footer">
    <w:name w:val="footer"/>
    <w:basedOn w:val="Normal"/>
    <w:link w:val="FooterChar"/>
    <w:uiPriority w:val="99"/>
    <w:unhideWhenUsed/>
    <w:rsid w:val="002E4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597"/>
  </w:style>
  <w:style w:type="paragraph" w:styleId="FootnoteText">
    <w:name w:val="footnote text"/>
    <w:basedOn w:val="Normal"/>
    <w:link w:val="FootnoteTextChar"/>
    <w:uiPriority w:val="99"/>
    <w:semiHidden/>
    <w:unhideWhenUsed/>
    <w:rsid w:val="0081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4AC"/>
    <w:rPr>
      <w:sz w:val="20"/>
      <w:szCs w:val="20"/>
    </w:rPr>
  </w:style>
  <w:style w:type="character" w:styleId="FootnoteReference">
    <w:name w:val="footnote reference"/>
    <w:basedOn w:val="DefaultParagraphFont"/>
    <w:uiPriority w:val="99"/>
    <w:semiHidden/>
    <w:unhideWhenUsed/>
    <w:rsid w:val="008174AC"/>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7273">
      <w:bodyDiv w:val="1"/>
      <w:marLeft w:val="0"/>
      <w:marRight w:val="0"/>
      <w:marTop w:val="0"/>
      <w:marBottom w:val="0"/>
      <w:divBdr>
        <w:top w:val="none" w:sz="0" w:space="0" w:color="auto"/>
        <w:left w:val="none" w:sz="0" w:space="0" w:color="auto"/>
        <w:bottom w:val="none" w:sz="0" w:space="0" w:color="auto"/>
        <w:right w:val="none" w:sz="0" w:space="0" w:color="auto"/>
      </w:divBdr>
      <w:divsChild>
        <w:div w:id="209075664">
          <w:marLeft w:val="360"/>
          <w:marRight w:val="0"/>
          <w:marTop w:val="200"/>
          <w:marBottom w:val="0"/>
          <w:divBdr>
            <w:top w:val="none" w:sz="0" w:space="0" w:color="auto"/>
            <w:left w:val="none" w:sz="0" w:space="0" w:color="auto"/>
            <w:bottom w:val="none" w:sz="0" w:space="0" w:color="auto"/>
            <w:right w:val="none" w:sz="0" w:space="0" w:color="auto"/>
          </w:divBdr>
        </w:div>
        <w:div w:id="721099630">
          <w:marLeft w:val="360"/>
          <w:marRight w:val="0"/>
          <w:marTop w:val="200"/>
          <w:marBottom w:val="0"/>
          <w:divBdr>
            <w:top w:val="none" w:sz="0" w:space="0" w:color="auto"/>
            <w:left w:val="none" w:sz="0" w:space="0" w:color="auto"/>
            <w:bottom w:val="none" w:sz="0" w:space="0" w:color="auto"/>
            <w:right w:val="none" w:sz="0" w:space="0" w:color="auto"/>
          </w:divBdr>
        </w:div>
        <w:div w:id="2050648064">
          <w:marLeft w:val="360"/>
          <w:marRight w:val="0"/>
          <w:marTop w:val="200"/>
          <w:marBottom w:val="0"/>
          <w:divBdr>
            <w:top w:val="none" w:sz="0" w:space="0" w:color="auto"/>
            <w:left w:val="none" w:sz="0" w:space="0" w:color="auto"/>
            <w:bottom w:val="none" w:sz="0" w:space="0" w:color="auto"/>
            <w:right w:val="none" w:sz="0" w:space="0" w:color="auto"/>
          </w:divBdr>
        </w:div>
      </w:divsChild>
    </w:div>
    <w:div w:id="94980082">
      <w:bodyDiv w:val="1"/>
      <w:marLeft w:val="0"/>
      <w:marRight w:val="0"/>
      <w:marTop w:val="0"/>
      <w:marBottom w:val="0"/>
      <w:divBdr>
        <w:top w:val="none" w:sz="0" w:space="0" w:color="auto"/>
        <w:left w:val="none" w:sz="0" w:space="0" w:color="auto"/>
        <w:bottom w:val="none" w:sz="0" w:space="0" w:color="auto"/>
        <w:right w:val="none" w:sz="0" w:space="0" w:color="auto"/>
      </w:divBdr>
      <w:divsChild>
        <w:div w:id="548424211">
          <w:marLeft w:val="360"/>
          <w:marRight w:val="0"/>
          <w:marTop w:val="200"/>
          <w:marBottom w:val="0"/>
          <w:divBdr>
            <w:top w:val="none" w:sz="0" w:space="0" w:color="auto"/>
            <w:left w:val="none" w:sz="0" w:space="0" w:color="auto"/>
            <w:bottom w:val="none" w:sz="0" w:space="0" w:color="auto"/>
            <w:right w:val="none" w:sz="0" w:space="0" w:color="auto"/>
          </w:divBdr>
        </w:div>
        <w:div w:id="1139614349">
          <w:marLeft w:val="1080"/>
          <w:marRight w:val="0"/>
          <w:marTop w:val="100"/>
          <w:marBottom w:val="0"/>
          <w:divBdr>
            <w:top w:val="none" w:sz="0" w:space="0" w:color="auto"/>
            <w:left w:val="none" w:sz="0" w:space="0" w:color="auto"/>
            <w:bottom w:val="none" w:sz="0" w:space="0" w:color="auto"/>
            <w:right w:val="none" w:sz="0" w:space="0" w:color="auto"/>
          </w:divBdr>
        </w:div>
      </w:divsChild>
    </w:div>
    <w:div w:id="175775511">
      <w:bodyDiv w:val="1"/>
      <w:marLeft w:val="0"/>
      <w:marRight w:val="0"/>
      <w:marTop w:val="0"/>
      <w:marBottom w:val="0"/>
      <w:divBdr>
        <w:top w:val="none" w:sz="0" w:space="0" w:color="auto"/>
        <w:left w:val="none" w:sz="0" w:space="0" w:color="auto"/>
        <w:bottom w:val="none" w:sz="0" w:space="0" w:color="auto"/>
        <w:right w:val="none" w:sz="0" w:space="0" w:color="auto"/>
      </w:divBdr>
      <w:divsChild>
        <w:div w:id="1969503993">
          <w:marLeft w:val="360"/>
          <w:marRight w:val="0"/>
          <w:marTop w:val="200"/>
          <w:marBottom w:val="0"/>
          <w:divBdr>
            <w:top w:val="none" w:sz="0" w:space="0" w:color="auto"/>
            <w:left w:val="none" w:sz="0" w:space="0" w:color="auto"/>
            <w:bottom w:val="none" w:sz="0" w:space="0" w:color="auto"/>
            <w:right w:val="none" w:sz="0" w:space="0" w:color="auto"/>
          </w:divBdr>
        </w:div>
        <w:div w:id="181287882">
          <w:marLeft w:val="360"/>
          <w:marRight w:val="0"/>
          <w:marTop w:val="200"/>
          <w:marBottom w:val="0"/>
          <w:divBdr>
            <w:top w:val="none" w:sz="0" w:space="0" w:color="auto"/>
            <w:left w:val="none" w:sz="0" w:space="0" w:color="auto"/>
            <w:bottom w:val="none" w:sz="0" w:space="0" w:color="auto"/>
            <w:right w:val="none" w:sz="0" w:space="0" w:color="auto"/>
          </w:divBdr>
        </w:div>
        <w:div w:id="1959532155">
          <w:marLeft w:val="360"/>
          <w:marRight w:val="0"/>
          <w:marTop w:val="200"/>
          <w:marBottom w:val="0"/>
          <w:divBdr>
            <w:top w:val="none" w:sz="0" w:space="0" w:color="auto"/>
            <w:left w:val="none" w:sz="0" w:space="0" w:color="auto"/>
            <w:bottom w:val="none" w:sz="0" w:space="0" w:color="auto"/>
            <w:right w:val="none" w:sz="0" w:space="0" w:color="auto"/>
          </w:divBdr>
        </w:div>
        <w:div w:id="1631672546">
          <w:marLeft w:val="360"/>
          <w:marRight w:val="0"/>
          <w:marTop w:val="200"/>
          <w:marBottom w:val="0"/>
          <w:divBdr>
            <w:top w:val="none" w:sz="0" w:space="0" w:color="auto"/>
            <w:left w:val="none" w:sz="0" w:space="0" w:color="auto"/>
            <w:bottom w:val="none" w:sz="0" w:space="0" w:color="auto"/>
            <w:right w:val="none" w:sz="0" w:space="0" w:color="auto"/>
          </w:divBdr>
        </w:div>
        <w:div w:id="1235552951">
          <w:marLeft w:val="360"/>
          <w:marRight w:val="0"/>
          <w:marTop w:val="200"/>
          <w:marBottom w:val="0"/>
          <w:divBdr>
            <w:top w:val="none" w:sz="0" w:space="0" w:color="auto"/>
            <w:left w:val="none" w:sz="0" w:space="0" w:color="auto"/>
            <w:bottom w:val="none" w:sz="0" w:space="0" w:color="auto"/>
            <w:right w:val="none" w:sz="0" w:space="0" w:color="auto"/>
          </w:divBdr>
        </w:div>
      </w:divsChild>
    </w:div>
    <w:div w:id="303244019">
      <w:bodyDiv w:val="1"/>
      <w:marLeft w:val="0"/>
      <w:marRight w:val="0"/>
      <w:marTop w:val="0"/>
      <w:marBottom w:val="0"/>
      <w:divBdr>
        <w:top w:val="none" w:sz="0" w:space="0" w:color="auto"/>
        <w:left w:val="none" w:sz="0" w:space="0" w:color="auto"/>
        <w:bottom w:val="none" w:sz="0" w:space="0" w:color="auto"/>
        <w:right w:val="none" w:sz="0" w:space="0" w:color="auto"/>
      </w:divBdr>
      <w:divsChild>
        <w:div w:id="551189668">
          <w:marLeft w:val="360"/>
          <w:marRight w:val="0"/>
          <w:marTop w:val="200"/>
          <w:marBottom w:val="0"/>
          <w:divBdr>
            <w:top w:val="none" w:sz="0" w:space="0" w:color="auto"/>
            <w:left w:val="none" w:sz="0" w:space="0" w:color="auto"/>
            <w:bottom w:val="none" w:sz="0" w:space="0" w:color="auto"/>
            <w:right w:val="none" w:sz="0" w:space="0" w:color="auto"/>
          </w:divBdr>
        </w:div>
        <w:div w:id="1719865194">
          <w:marLeft w:val="360"/>
          <w:marRight w:val="0"/>
          <w:marTop w:val="200"/>
          <w:marBottom w:val="0"/>
          <w:divBdr>
            <w:top w:val="none" w:sz="0" w:space="0" w:color="auto"/>
            <w:left w:val="none" w:sz="0" w:space="0" w:color="auto"/>
            <w:bottom w:val="none" w:sz="0" w:space="0" w:color="auto"/>
            <w:right w:val="none" w:sz="0" w:space="0" w:color="auto"/>
          </w:divBdr>
        </w:div>
        <w:div w:id="1273588984">
          <w:marLeft w:val="360"/>
          <w:marRight w:val="0"/>
          <w:marTop w:val="200"/>
          <w:marBottom w:val="0"/>
          <w:divBdr>
            <w:top w:val="none" w:sz="0" w:space="0" w:color="auto"/>
            <w:left w:val="none" w:sz="0" w:space="0" w:color="auto"/>
            <w:bottom w:val="none" w:sz="0" w:space="0" w:color="auto"/>
            <w:right w:val="none" w:sz="0" w:space="0" w:color="auto"/>
          </w:divBdr>
        </w:div>
      </w:divsChild>
    </w:div>
    <w:div w:id="381250237">
      <w:bodyDiv w:val="1"/>
      <w:marLeft w:val="0"/>
      <w:marRight w:val="0"/>
      <w:marTop w:val="0"/>
      <w:marBottom w:val="0"/>
      <w:divBdr>
        <w:top w:val="none" w:sz="0" w:space="0" w:color="auto"/>
        <w:left w:val="none" w:sz="0" w:space="0" w:color="auto"/>
        <w:bottom w:val="none" w:sz="0" w:space="0" w:color="auto"/>
        <w:right w:val="none" w:sz="0" w:space="0" w:color="auto"/>
      </w:divBdr>
      <w:divsChild>
        <w:div w:id="542640171">
          <w:marLeft w:val="360"/>
          <w:marRight w:val="0"/>
          <w:marTop w:val="200"/>
          <w:marBottom w:val="0"/>
          <w:divBdr>
            <w:top w:val="none" w:sz="0" w:space="0" w:color="auto"/>
            <w:left w:val="none" w:sz="0" w:space="0" w:color="auto"/>
            <w:bottom w:val="none" w:sz="0" w:space="0" w:color="auto"/>
            <w:right w:val="none" w:sz="0" w:space="0" w:color="auto"/>
          </w:divBdr>
        </w:div>
        <w:div w:id="1092160499">
          <w:marLeft w:val="360"/>
          <w:marRight w:val="0"/>
          <w:marTop w:val="200"/>
          <w:marBottom w:val="0"/>
          <w:divBdr>
            <w:top w:val="none" w:sz="0" w:space="0" w:color="auto"/>
            <w:left w:val="none" w:sz="0" w:space="0" w:color="auto"/>
            <w:bottom w:val="none" w:sz="0" w:space="0" w:color="auto"/>
            <w:right w:val="none" w:sz="0" w:space="0" w:color="auto"/>
          </w:divBdr>
        </w:div>
        <w:div w:id="1368531857">
          <w:marLeft w:val="360"/>
          <w:marRight w:val="0"/>
          <w:marTop w:val="200"/>
          <w:marBottom w:val="0"/>
          <w:divBdr>
            <w:top w:val="none" w:sz="0" w:space="0" w:color="auto"/>
            <w:left w:val="none" w:sz="0" w:space="0" w:color="auto"/>
            <w:bottom w:val="none" w:sz="0" w:space="0" w:color="auto"/>
            <w:right w:val="none" w:sz="0" w:space="0" w:color="auto"/>
          </w:divBdr>
        </w:div>
      </w:divsChild>
    </w:div>
    <w:div w:id="400643758">
      <w:bodyDiv w:val="1"/>
      <w:marLeft w:val="0"/>
      <w:marRight w:val="0"/>
      <w:marTop w:val="0"/>
      <w:marBottom w:val="0"/>
      <w:divBdr>
        <w:top w:val="none" w:sz="0" w:space="0" w:color="auto"/>
        <w:left w:val="none" w:sz="0" w:space="0" w:color="auto"/>
        <w:bottom w:val="none" w:sz="0" w:space="0" w:color="auto"/>
        <w:right w:val="none" w:sz="0" w:space="0" w:color="auto"/>
      </w:divBdr>
      <w:divsChild>
        <w:div w:id="23363553">
          <w:marLeft w:val="360"/>
          <w:marRight w:val="0"/>
          <w:marTop w:val="200"/>
          <w:marBottom w:val="0"/>
          <w:divBdr>
            <w:top w:val="none" w:sz="0" w:space="0" w:color="auto"/>
            <w:left w:val="none" w:sz="0" w:space="0" w:color="auto"/>
            <w:bottom w:val="none" w:sz="0" w:space="0" w:color="auto"/>
            <w:right w:val="none" w:sz="0" w:space="0" w:color="auto"/>
          </w:divBdr>
        </w:div>
        <w:div w:id="1102535569">
          <w:marLeft w:val="360"/>
          <w:marRight w:val="0"/>
          <w:marTop w:val="200"/>
          <w:marBottom w:val="0"/>
          <w:divBdr>
            <w:top w:val="none" w:sz="0" w:space="0" w:color="auto"/>
            <w:left w:val="none" w:sz="0" w:space="0" w:color="auto"/>
            <w:bottom w:val="none" w:sz="0" w:space="0" w:color="auto"/>
            <w:right w:val="none" w:sz="0" w:space="0" w:color="auto"/>
          </w:divBdr>
        </w:div>
        <w:div w:id="1504708102">
          <w:marLeft w:val="360"/>
          <w:marRight w:val="0"/>
          <w:marTop w:val="200"/>
          <w:marBottom w:val="0"/>
          <w:divBdr>
            <w:top w:val="none" w:sz="0" w:space="0" w:color="auto"/>
            <w:left w:val="none" w:sz="0" w:space="0" w:color="auto"/>
            <w:bottom w:val="none" w:sz="0" w:space="0" w:color="auto"/>
            <w:right w:val="none" w:sz="0" w:space="0" w:color="auto"/>
          </w:divBdr>
        </w:div>
        <w:div w:id="2113548509">
          <w:marLeft w:val="360"/>
          <w:marRight w:val="0"/>
          <w:marTop w:val="200"/>
          <w:marBottom w:val="0"/>
          <w:divBdr>
            <w:top w:val="none" w:sz="0" w:space="0" w:color="auto"/>
            <w:left w:val="none" w:sz="0" w:space="0" w:color="auto"/>
            <w:bottom w:val="none" w:sz="0" w:space="0" w:color="auto"/>
            <w:right w:val="none" w:sz="0" w:space="0" w:color="auto"/>
          </w:divBdr>
        </w:div>
      </w:divsChild>
    </w:div>
    <w:div w:id="480196420">
      <w:bodyDiv w:val="1"/>
      <w:marLeft w:val="0"/>
      <w:marRight w:val="0"/>
      <w:marTop w:val="0"/>
      <w:marBottom w:val="0"/>
      <w:divBdr>
        <w:top w:val="none" w:sz="0" w:space="0" w:color="auto"/>
        <w:left w:val="none" w:sz="0" w:space="0" w:color="auto"/>
        <w:bottom w:val="none" w:sz="0" w:space="0" w:color="auto"/>
        <w:right w:val="none" w:sz="0" w:space="0" w:color="auto"/>
      </w:divBdr>
      <w:divsChild>
        <w:div w:id="1491024848">
          <w:marLeft w:val="360"/>
          <w:marRight w:val="0"/>
          <w:marTop w:val="200"/>
          <w:marBottom w:val="0"/>
          <w:divBdr>
            <w:top w:val="none" w:sz="0" w:space="0" w:color="auto"/>
            <w:left w:val="none" w:sz="0" w:space="0" w:color="auto"/>
            <w:bottom w:val="none" w:sz="0" w:space="0" w:color="auto"/>
            <w:right w:val="none" w:sz="0" w:space="0" w:color="auto"/>
          </w:divBdr>
        </w:div>
        <w:div w:id="415053739">
          <w:marLeft w:val="360"/>
          <w:marRight w:val="0"/>
          <w:marTop w:val="200"/>
          <w:marBottom w:val="0"/>
          <w:divBdr>
            <w:top w:val="none" w:sz="0" w:space="0" w:color="auto"/>
            <w:left w:val="none" w:sz="0" w:space="0" w:color="auto"/>
            <w:bottom w:val="none" w:sz="0" w:space="0" w:color="auto"/>
            <w:right w:val="none" w:sz="0" w:space="0" w:color="auto"/>
          </w:divBdr>
        </w:div>
        <w:div w:id="1688168173">
          <w:marLeft w:val="360"/>
          <w:marRight w:val="0"/>
          <w:marTop w:val="200"/>
          <w:marBottom w:val="0"/>
          <w:divBdr>
            <w:top w:val="none" w:sz="0" w:space="0" w:color="auto"/>
            <w:left w:val="none" w:sz="0" w:space="0" w:color="auto"/>
            <w:bottom w:val="none" w:sz="0" w:space="0" w:color="auto"/>
            <w:right w:val="none" w:sz="0" w:space="0" w:color="auto"/>
          </w:divBdr>
        </w:div>
        <w:div w:id="700516600">
          <w:marLeft w:val="360"/>
          <w:marRight w:val="0"/>
          <w:marTop w:val="200"/>
          <w:marBottom w:val="0"/>
          <w:divBdr>
            <w:top w:val="none" w:sz="0" w:space="0" w:color="auto"/>
            <w:left w:val="none" w:sz="0" w:space="0" w:color="auto"/>
            <w:bottom w:val="none" w:sz="0" w:space="0" w:color="auto"/>
            <w:right w:val="none" w:sz="0" w:space="0" w:color="auto"/>
          </w:divBdr>
        </w:div>
      </w:divsChild>
    </w:div>
    <w:div w:id="629096292">
      <w:bodyDiv w:val="1"/>
      <w:marLeft w:val="0"/>
      <w:marRight w:val="0"/>
      <w:marTop w:val="0"/>
      <w:marBottom w:val="0"/>
      <w:divBdr>
        <w:top w:val="none" w:sz="0" w:space="0" w:color="auto"/>
        <w:left w:val="none" w:sz="0" w:space="0" w:color="auto"/>
        <w:bottom w:val="none" w:sz="0" w:space="0" w:color="auto"/>
        <w:right w:val="none" w:sz="0" w:space="0" w:color="auto"/>
      </w:divBdr>
      <w:divsChild>
        <w:div w:id="445151352">
          <w:marLeft w:val="360"/>
          <w:marRight w:val="0"/>
          <w:marTop w:val="200"/>
          <w:marBottom w:val="0"/>
          <w:divBdr>
            <w:top w:val="none" w:sz="0" w:space="0" w:color="auto"/>
            <w:left w:val="none" w:sz="0" w:space="0" w:color="auto"/>
            <w:bottom w:val="none" w:sz="0" w:space="0" w:color="auto"/>
            <w:right w:val="none" w:sz="0" w:space="0" w:color="auto"/>
          </w:divBdr>
        </w:div>
        <w:div w:id="2132898988">
          <w:marLeft w:val="360"/>
          <w:marRight w:val="0"/>
          <w:marTop w:val="200"/>
          <w:marBottom w:val="0"/>
          <w:divBdr>
            <w:top w:val="none" w:sz="0" w:space="0" w:color="auto"/>
            <w:left w:val="none" w:sz="0" w:space="0" w:color="auto"/>
            <w:bottom w:val="none" w:sz="0" w:space="0" w:color="auto"/>
            <w:right w:val="none" w:sz="0" w:space="0" w:color="auto"/>
          </w:divBdr>
        </w:div>
        <w:div w:id="2094737021">
          <w:marLeft w:val="360"/>
          <w:marRight w:val="0"/>
          <w:marTop w:val="200"/>
          <w:marBottom w:val="0"/>
          <w:divBdr>
            <w:top w:val="none" w:sz="0" w:space="0" w:color="auto"/>
            <w:left w:val="none" w:sz="0" w:space="0" w:color="auto"/>
            <w:bottom w:val="none" w:sz="0" w:space="0" w:color="auto"/>
            <w:right w:val="none" w:sz="0" w:space="0" w:color="auto"/>
          </w:divBdr>
        </w:div>
      </w:divsChild>
    </w:div>
    <w:div w:id="655769263">
      <w:bodyDiv w:val="1"/>
      <w:marLeft w:val="0"/>
      <w:marRight w:val="0"/>
      <w:marTop w:val="0"/>
      <w:marBottom w:val="0"/>
      <w:divBdr>
        <w:top w:val="none" w:sz="0" w:space="0" w:color="auto"/>
        <w:left w:val="none" w:sz="0" w:space="0" w:color="auto"/>
        <w:bottom w:val="none" w:sz="0" w:space="0" w:color="auto"/>
        <w:right w:val="none" w:sz="0" w:space="0" w:color="auto"/>
      </w:divBdr>
      <w:divsChild>
        <w:div w:id="1330985965">
          <w:marLeft w:val="360"/>
          <w:marRight w:val="0"/>
          <w:marTop w:val="200"/>
          <w:marBottom w:val="0"/>
          <w:divBdr>
            <w:top w:val="none" w:sz="0" w:space="0" w:color="auto"/>
            <w:left w:val="none" w:sz="0" w:space="0" w:color="auto"/>
            <w:bottom w:val="none" w:sz="0" w:space="0" w:color="auto"/>
            <w:right w:val="none" w:sz="0" w:space="0" w:color="auto"/>
          </w:divBdr>
        </w:div>
        <w:div w:id="1860730741">
          <w:marLeft w:val="360"/>
          <w:marRight w:val="0"/>
          <w:marTop w:val="200"/>
          <w:marBottom w:val="0"/>
          <w:divBdr>
            <w:top w:val="none" w:sz="0" w:space="0" w:color="auto"/>
            <w:left w:val="none" w:sz="0" w:space="0" w:color="auto"/>
            <w:bottom w:val="none" w:sz="0" w:space="0" w:color="auto"/>
            <w:right w:val="none" w:sz="0" w:space="0" w:color="auto"/>
          </w:divBdr>
        </w:div>
        <w:div w:id="1803842422">
          <w:marLeft w:val="360"/>
          <w:marRight w:val="0"/>
          <w:marTop w:val="200"/>
          <w:marBottom w:val="0"/>
          <w:divBdr>
            <w:top w:val="none" w:sz="0" w:space="0" w:color="auto"/>
            <w:left w:val="none" w:sz="0" w:space="0" w:color="auto"/>
            <w:bottom w:val="none" w:sz="0" w:space="0" w:color="auto"/>
            <w:right w:val="none" w:sz="0" w:space="0" w:color="auto"/>
          </w:divBdr>
        </w:div>
      </w:divsChild>
    </w:div>
    <w:div w:id="690034338">
      <w:bodyDiv w:val="1"/>
      <w:marLeft w:val="0"/>
      <w:marRight w:val="0"/>
      <w:marTop w:val="0"/>
      <w:marBottom w:val="0"/>
      <w:divBdr>
        <w:top w:val="none" w:sz="0" w:space="0" w:color="auto"/>
        <w:left w:val="none" w:sz="0" w:space="0" w:color="auto"/>
        <w:bottom w:val="none" w:sz="0" w:space="0" w:color="auto"/>
        <w:right w:val="none" w:sz="0" w:space="0" w:color="auto"/>
      </w:divBdr>
      <w:divsChild>
        <w:div w:id="1990283354">
          <w:marLeft w:val="360"/>
          <w:marRight w:val="0"/>
          <w:marTop w:val="200"/>
          <w:marBottom w:val="0"/>
          <w:divBdr>
            <w:top w:val="none" w:sz="0" w:space="0" w:color="auto"/>
            <w:left w:val="none" w:sz="0" w:space="0" w:color="auto"/>
            <w:bottom w:val="none" w:sz="0" w:space="0" w:color="auto"/>
            <w:right w:val="none" w:sz="0" w:space="0" w:color="auto"/>
          </w:divBdr>
        </w:div>
        <w:div w:id="782726427">
          <w:marLeft w:val="360"/>
          <w:marRight w:val="0"/>
          <w:marTop w:val="200"/>
          <w:marBottom w:val="0"/>
          <w:divBdr>
            <w:top w:val="none" w:sz="0" w:space="0" w:color="auto"/>
            <w:left w:val="none" w:sz="0" w:space="0" w:color="auto"/>
            <w:bottom w:val="none" w:sz="0" w:space="0" w:color="auto"/>
            <w:right w:val="none" w:sz="0" w:space="0" w:color="auto"/>
          </w:divBdr>
        </w:div>
        <w:div w:id="1755125837">
          <w:marLeft w:val="360"/>
          <w:marRight w:val="0"/>
          <w:marTop w:val="200"/>
          <w:marBottom w:val="0"/>
          <w:divBdr>
            <w:top w:val="none" w:sz="0" w:space="0" w:color="auto"/>
            <w:left w:val="none" w:sz="0" w:space="0" w:color="auto"/>
            <w:bottom w:val="none" w:sz="0" w:space="0" w:color="auto"/>
            <w:right w:val="none" w:sz="0" w:space="0" w:color="auto"/>
          </w:divBdr>
        </w:div>
        <w:div w:id="111826147">
          <w:marLeft w:val="360"/>
          <w:marRight w:val="0"/>
          <w:marTop w:val="200"/>
          <w:marBottom w:val="0"/>
          <w:divBdr>
            <w:top w:val="none" w:sz="0" w:space="0" w:color="auto"/>
            <w:left w:val="none" w:sz="0" w:space="0" w:color="auto"/>
            <w:bottom w:val="none" w:sz="0" w:space="0" w:color="auto"/>
            <w:right w:val="none" w:sz="0" w:space="0" w:color="auto"/>
          </w:divBdr>
        </w:div>
      </w:divsChild>
    </w:div>
    <w:div w:id="711659575">
      <w:bodyDiv w:val="1"/>
      <w:marLeft w:val="0"/>
      <w:marRight w:val="0"/>
      <w:marTop w:val="0"/>
      <w:marBottom w:val="0"/>
      <w:divBdr>
        <w:top w:val="none" w:sz="0" w:space="0" w:color="auto"/>
        <w:left w:val="none" w:sz="0" w:space="0" w:color="auto"/>
        <w:bottom w:val="none" w:sz="0" w:space="0" w:color="auto"/>
        <w:right w:val="none" w:sz="0" w:space="0" w:color="auto"/>
      </w:divBdr>
      <w:divsChild>
        <w:div w:id="1644383734">
          <w:marLeft w:val="360"/>
          <w:marRight w:val="0"/>
          <w:marTop w:val="200"/>
          <w:marBottom w:val="0"/>
          <w:divBdr>
            <w:top w:val="none" w:sz="0" w:space="0" w:color="auto"/>
            <w:left w:val="none" w:sz="0" w:space="0" w:color="auto"/>
            <w:bottom w:val="none" w:sz="0" w:space="0" w:color="auto"/>
            <w:right w:val="none" w:sz="0" w:space="0" w:color="auto"/>
          </w:divBdr>
        </w:div>
        <w:div w:id="1114668244">
          <w:marLeft w:val="360"/>
          <w:marRight w:val="0"/>
          <w:marTop w:val="200"/>
          <w:marBottom w:val="0"/>
          <w:divBdr>
            <w:top w:val="none" w:sz="0" w:space="0" w:color="auto"/>
            <w:left w:val="none" w:sz="0" w:space="0" w:color="auto"/>
            <w:bottom w:val="none" w:sz="0" w:space="0" w:color="auto"/>
            <w:right w:val="none" w:sz="0" w:space="0" w:color="auto"/>
          </w:divBdr>
        </w:div>
        <w:div w:id="1846243064">
          <w:marLeft w:val="360"/>
          <w:marRight w:val="0"/>
          <w:marTop w:val="200"/>
          <w:marBottom w:val="0"/>
          <w:divBdr>
            <w:top w:val="none" w:sz="0" w:space="0" w:color="auto"/>
            <w:left w:val="none" w:sz="0" w:space="0" w:color="auto"/>
            <w:bottom w:val="none" w:sz="0" w:space="0" w:color="auto"/>
            <w:right w:val="none" w:sz="0" w:space="0" w:color="auto"/>
          </w:divBdr>
        </w:div>
        <w:div w:id="497159515">
          <w:marLeft w:val="360"/>
          <w:marRight w:val="0"/>
          <w:marTop w:val="200"/>
          <w:marBottom w:val="0"/>
          <w:divBdr>
            <w:top w:val="none" w:sz="0" w:space="0" w:color="auto"/>
            <w:left w:val="none" w:sz="0" w:space="0" w:color="auto"/>
            <w:bottom w:val="none" w:sz="0" w:space="0" w:color="auto"/>
            <w:right w:val="none" w:sz="0" w:space="0" w:color="auto"/>
          </w:divBdr>
        </w:div>
        <w:div w:id="554508742">
          <w:marLeft w:val="360"/>
          <w:marRight w:val="0"/>
          <w:marTop w:val="200"/>
          <w:marBottom w:val="0"/>
          <w:divBdr>
            <w:top w:val="none" w:sz="0" w:space="0" w:color="auto"/>
            <w:left w:val="none" w:sz="0" w:space="0" w:color="auto"/>
            <w:bottom w:val="none" w:sz="0" w:space="0" w:color="auto"/>
            <w:right w:val="none" w:sz="0" w:space="0" w:color="auto"/>
          </w:divBdr>
        </w:div>
      </w:divsChild>
    </w:div>
    <w:div w:id="923993836">
      <w:bodyDiv w:val="1"/>
      <w:marLeft w:val="0"/>
      <w:marRight w:val="0"/>
      <w:marTop w:val="0"/>
      <w:marBottom w:val="0"/>
      <w:divBdr>
        <w:top w:val="none" w:sz="0" w:space="0" w:color="auto"/>
        <w:left w:val="none" w:sz="0" w:space="0" w:color="auto"/>
        <w:bottom w:val="none" w:sz="0" w:space="0" w:color="auto"/>
        <w:right w:val="none" w:sz="0" w:space="0" w:color="auto"/>
      </w:divBdr>
      <w:divsChild>
        <w:div w:id="1916891821">
          <w:marLeft w:val="360"/>
          <w:marRight w:val="0"/>
          <w:marTop w:val="200"/>
          <w:marBottom w:val="0"/>
          <w:divBdr>
            <w:top w:val="none" w:sz="0" w:space="0" w:color="auto"/>
            <w:left w:val="none" w:sz="0" w:space="0" w:color="auto"/>
            <w:bottom w:val="none" w:sz="0" w:space="0" w:color="auto"/>
            <w:right w:val="none" w:sz="0" w:space="0" w:color="auto"/>
          </w:divBdr>
        </w:div>
        <w:div w:id="542599505">
          <w:marLeft w:val="360"/>
          <w:marRight w:val="0"/>
          <w:marTop w:val="200"/>
          <w:marBottom w:val="0"/>
          <w:divBdr>
            <w:top w:val="none" w:sz="0" w:space="0" w:color="auto"/>
            <w:left w:val="none" w:sz="0" w:space="0" w:color="auto"/>
            <w:bottom w:val="none" w:sz="0" w:space="0" w:color="auto"/>
            <w:right w:val="none" w:sz="0" w:space="0" w:color="auto"/>
          </w:divBdr>
        </w:div>
        <w:div w:id="1536848408">
          <w:marLeft w:val="360"/>
          <w:marRight w:val="0"/>
          <w:marTop w:val="200"/>
          <w:marBottom w:val="0"/>
          <w:divBdr>
            <w:top w:val="none" w:sz="0" w:space="0" w:color="auto"/>
            <w:left w:val="none" w:sz="0" w:space="0" w:color="auto"/>
            <w:bottom w:val="none" w:sz="0" w:space="0" w:color="auto"/>
            <w:right w:val="none" w:sz="0" w:space="0" w:color="auto"/>
          </w:divBdr>
        </w:div>
      </w:divsChild>
    </w:div>
    <w:div w:id="972717050">
      <w:bodyDiv w:val="1"/>
      <w:marLeft w:val="0"/>
      <w:marRight w:val="0"/>
      <w:marTop w:val="0"/>
      <w:marBottom w:val="0"/>
      <w:divBdr>
        <w:top w:val="none" w:sz="0" w:space="0" w:color="auto"/>
        <w:left w:val="none" w:sz="0" w:space="0" w:color="auto"/>
        <w:bottom w:val="none" w:sz="0" w:space="0" w:color="auto"/>
        <w:right w:val="none" w:sz="0" w:space="0" w:color="auto"/>
      </w:divBdr>
      <w:divsChild>
        <w:div w:id="1090470742">
          <w:marLeft w:val="360"/>
          <w:marRight w:val="0"/>
          <w:marTop w:val="200"/>
          <w:marBottom w:val="0"/>
          <w:divBdr>
            <w:top w:val="none" w:sz="0" w:space="0" w:color="auto"/>
            <w:left w:val="none" w:sz="0" w:space="0" w:color="auto"/>
            <w:bottom w:val="none" w:sz="0" w:space="0" w:color="auto"/>
            <w:right w:val="none" w:sz="0" w:space="0" w:color="auto"/>
          </w:divBdr>
        </w:div>
        <w:div w:id="462773978">
          <w:marLeft w:val="360"/>
          <w:marRight w:val="0"/>
          <w:marTop w:val="200"/>
          <w:marBottom w:val="0"/>
          <w:divBdr>
            <w:top w:val="none" w:sz="0" w:space="0" w:color="auto"/>
            <w:left w:val="none" w:sz="0" w:space="0" w:color="auto"/>
            <w:bottom w:val="none" w:sz="0" w:space="0" w:color="auto"/>
            <w:right w:val="none" w:sz="0" w:space="0" w:color="auto"/>
          </w:divBdr>
        </w:div>
        <w:div w:id="744569541">
          <w:marLeft w:val="360"/>
          <w:marRight w:val="0"/>
          <w:marTop w:val="200"/>
          <w:marBottom w:val="0"/>
          <w:divBdr>
            <w:top w:val="none" w:sz="0" w:space="0" w:color="auto"/>
            <w:left w:val="none" w:sz="0" w:space="0" w:color="auto"/>
            <w:bottom w:val="none" w:sz="0" w:space="0" w:color="auto"/>
            <w:right w:val="none" w:sz="0" w:space="0" w:color="auto"/>
          </w:divBdr>
        </w:div>
      </w:divsChild>
    </w:div>
    <w:div w:id="1019620910">
      <w:bodyDiv w:val="1"/>
      <w:marLeft w:val="0"/>
      <w:marRight w:val="0"/>
      <w:marTop w:val="0"/>
      <w:marBottom w:val="0"/>
      <w:divBdr>
        <w:top w:val="none" w:sz="0" w:space="0" w:color="auto"/>
        <w:left w:val="none" w:sz="0" w:space="0" w:color="auto"/>
        <w:bottom w:val="none" w:sz="0" w:space="0" w:color="auto"/>
        <w:right w:val="none" w:sz="0" w:space="0" w:color="auto"/>
      </w:divBdr>
      <w:divsChild>
        <w:div w:id="208034399">
          <w:marLeft w:val="360"/>
          <w:marRight w:val="0"/>
          <w:marTop w:val="200"/>
          <w:marBottom w:val="0"/>
          <w:divBdr>
            <w:top w:val="none" w:sz="0" w:space="0" w:color="auto"/>
            <w:left w:val="none" w:sz="0" w:space="0" w:color="auto"/>
            <w:bottom w:val="none" w:sz="0" w:space="0" w:color="auto"/>
            <w:right w:val="none" w:sz="0" w:space="0" w:color="auto"/>
          </w:divBdr>
        </w:div>
        <w:div w:id="759713694">
          <w:marLeft w:val="360"/>
          <w:marRight w:val="0"/>
          <w:marTop w:val="200"/>
          <w:marBottom w:val="0"/>
          <w:divBdr>
            <w:top w:val="none" w:sz="0" w:space="0" w:color="auto"/>
            <w:left w:val="none" w:sz="0" w:space="0" w:color="auto"/>
            <w:bottom w:val="none" w:sz="0" w:space="0" w:color="auto"/>
            <w:right w:val="none" w:sz="0" w:space="0" w:color="auto"/>
          </w:divBdr>
        </w:div>
        <w:div w:id="1629315547">
          <w:marLeft w:val="360"/>
          <w:marRight w:val="0"/>
          <w:marTop w:val="200"/>
          <w:marBottom w:val="0"/>
          <w:divBdr>
            <w:top w:val="none" w:sz="0" w:space="0" w:color="auto"/>
            <w:left w:val="none" w:sz="0" w:space="0" w:color="auto"/>
            <w:bottom w:val="none" w:sz="0" w:space="0" w:color="auto"/>
            <w:right w:val="none" w:sz="0" w:space="0" w:color="auto"/>
          </w:divBdr>
        </w:div>
      </w:divsChild>
    </w:div>
    <w:div w:id="1036853522">
      <w:bodyDiv w:val="1"/>
      <w:marLeft w:val="0"/>
      <w:marRight w:val="0"/>
      <w:marTop w:val="0"/>
      <w:marBottom w:val="0"/>
      <w:divBdr>
        <w:top w:val="none" w:sz="0" w:space="0" w:color="auto"/>
        <w:left w:val="none" w:sz="0" w:space="0" w:color="auto"/>
        <w:bottom w:val="none" w:sz="0" w:space="0" w:color="auto"/>
        <w:right w:val="none" w:sz="0" w:space="0" w:color="auto"/>
      </w:divBdr>
      <w:divsChild>
        <w:div w:id="1458063255">
          <w:marLeft w:val="360"/>
          <w:marRight w:val="0"/>
          <w:marTop w:val="200"/>
          <w:marBottom w:val="0"/>
          <w:divBdr>
            <w:top w:val="none" w:sz="0" w:space="0" w:color="auto"/>
            <w:left w:val="none" w:sz="0" w:space="0" w:color="auto"/>
            <w:bottom w:val="none" w:sz="0" w:space="0" w:color="auto"/>
            <w:right w:val="none" w:sz="0" w:space="0" w:color="auto"/>
          </w:divBdr>
        </w:div>
        <w:div w:id="803162356">
          <w:marLeft w:val="360"/>
          <w:marRight w:val="0"/>
          <w:marTop w:val="200"/>
          <w:marBottom w:val="0"/>
          <w:divBdr>
            <w:top w:val="none" w:sz="0" w:space="0" w:color="auto"/>
            <w:left w:val="none" w:sz="0" w:space="0" w:color="auto"/>
            <w:bottom w:val="none" w:sz="0" w:space="0" w:color="auto"/>
            <w:right w:val="none" w:sz="0" w:space="0" w:color="auto"/>
          </w:divBdr>
        </w:div>
        <w:div w:id="1825510408">
          <w:marLeft w:val="360"/>
          <w:marRight w:val="0"/>
          <w:marTop w:val="200"/>
          <w:marBottom w:val="0"/>
          <w:divBdr>
            <w:top w:val="none" w:sz="0" w:space="0" w:color="auto"/>
            <w:left w:val="none" w:sz="0" w:space="0" w:color="auto"/>
            <w:bottom w:val="none" w:sz="0" w:space="0" w:color="auto"/>
            <w:right w:val="none" w:sz="0" w:space="0" w:color="auto"/>
          </w:divBdr>
        </w:div>
        <w:div w:id="592973486">
          <w:marLeft w:val="360"/>
          <w:marRight w:val="0"/>
          <w:marTop w:val="200"/>
          <w:marBottom w:val="0"/>
          <w:divBdr>
            <w:top w:val="none" w:sz="0" w:space="0" w:color="auto"/>
            <w:left w:val="none" w:sz="0" w:space="0" w:color="auto"/>
            <w:bottom w:val="none" w:sz="0" w:space="0" w:color="auto"/>
            <w:right w:val="none" w:sz="0" w:space="0" w:color="auto"/>
          </w:divBdr>
        </w:div>
      </w:divsChild>
    </w:div>
    <w:div w:id="1136096314">
      <w:bodyDiv w:val="1"/>
      <w:marLeft w:val="0"/>
      <w:marRight w:val="0"/>
      <w:marTop w:val="0"/>
      <w:marBottom w:val="0"/>
      <w:divBdr>
        <w:top w:val="none" w:sz="0" w:space="0" w:color="auto"/>
        <w:left w:val="none" w:sz="0" w:space="0" w:color="auto"/>
        <w:bottom w:val="none" w:sz="0" w:space="0" w:color="auto"/>
        <w:right w:val="none" w:sz="0" w:space="0" w:color="auto"/>
      </w:divBdr>
      <w:divsChild>
        <w:div w:id="984315261">
          <w:marLeft w:val="360"/>
          <w:marRight w:val="0"/>
          <w:marTop w:val="200"/>
          <w:marBottom w:val="0"/>
          <w:divBdr>
            <w:top w:val="none" w:sz="0" w:space="0" w:color="auto"/>
            <w:left w:val="none" w:sz="0" w:space="0" w:color="auto"/>
            <w:bottom w:val="none" w:sz="0" w:space="0" w:color="auto"/>
            <w:right w:val="none" w:sz="0" w:space="0" w:color="auto"/>
          </w:divBdr>
        </w:div>
        <w:div w:id="1440953333">
          <w:marLeft w:val="360"/>
          <w:marRight w:val="0"/>
          <w:marTop w:val="200"/>
          <w:marBottom w:val="0"/>
          <w:divBdr>
            <w:top w:val="none" w:sz="0" w:space="0" w:color="auto"/>
            <w:left w:val="none" w:sz="0" w:space="0" w:color="auto"/>
            <w:bottom w:val="none" w:sz="0" w:space="0" w:color="auto"/>
            <w:right w:val="none" w:sz="0" w:space="0" w:color="auto"/>
          </w:divBdr>
        </w:div>
      </w:divsChild>
    </w:div>
    <w:div w:id="1141731559">
      <w:bodyDiv w:val="1"/>
      <w:marLeft w:val="0"/>
      <w:marRight w:val="0"/>
      <w:marTop w:val="0"/>
      <w:marBottom w:val="0"/>
      <w:divBdr>
        <w:top w:val="none" w:sz="0" w:space="0" w:color="auto"/>
        <w:left w:val="none" w:sz="0" w:space="0" w:color="auto"/>
        <w:bottom w:val="none" w:sz="0" w:space="0" w:color="auto"/>
        <w:right w:val="none" w:sz="0" w:space="0" w:color="auto"/>
      </w:divBdr>
      <w:divsChild>
        <w:div w:id="1332878310">
          <w:marLeft w:val="360"/>
          <w:marRight w:val="0"/>
          <w:marTop w:val="200"/>
          <w:marBottom w:val="0"/>
          <w:divBdr>
            <w:top w:val="none" w:sz="0" w:space="0" w:color="auto"/>
            <w:left w:val="none" w:sz="0" w:space="0" w:color="auto"/>
            <w:bottom w:val="none" w:sz="0" w:space="0" w:color="auto"/>
            <w:right w:val="none" w:sz="0" w:space="0" w:color="auto"/>
          </w:divBdr>
        </w:div>
        <w:div w:id="1008563158">
          <w:marLeft w:val="360"/>
          <w:marRight w:val="0"/>
          <w:marTop w:val="200"/>
          <w:marBottom w:val="0"/>
          <w:divBdr>
            <w:top w:val="none" w:sz="0" w:space="0" w:color="auto"/>
            <w:left w:val="none" w:sz="0" w:space="0" w:color="auto"/>
            <w:bottom w:val="none" w:sz="0" w:space="0" w:color="auto"/>
            <w:right w:val="none" w:sz="0" w:space="0" w:color="auto"/>
          </w:divBdr>
        </w:div>
        <w:div w:id="307248833">
          <w:marLeft w:val="360"/>
          <w:marRight w:val="0"/>
          <w:marTop w:val="200"/>
          <w:marBottom w:val="0"/>
          <w:divBdr>
            <w:top w:val="none" w:sz="0" w:space="0" w:color="auto"/>
            <w:left w:val="none" w:sz="0" w:space="0" w:color="auto"/>
            <w:bottom w:val="none" w:sz="0" w:space="0" w:color="auto"/>
            <w:right w:val="none" w:sz="0" w:space="0" w:color="auto"/>
          </w:divBdr>
        </w:div>
        <w:div w:id="310335738">
          <w:marLeft w:val="360"/>
          <w:marRight w:val="0"/>
          <w:marTop w:val="200"/>
          <w:marBottom w:val="0"/>
          <w:divBdr>
            <w:top w:val="none" w:sz="0" w:space="0" w:color="auto"/>
            <w:left w:val="none" w:sz="0" w:space="0" w:color="auto"/>
            <w:bottom w:val="none" w:sz="0" w:space="0" w:color="auto"/>
            <w:right w:val="none" w:sz="0" w:space="0" w:color="auto"/>
          </w:divBdr>
        </w:div>
        <w:div w:id="2096242458">
          <w:marLeft w:val="360"/>
          <w:marRight w:val="0"/>
          <w:marTop w:val="200"/>
          <w:marBottom w:val="0"/>
          <w:divBdr>
            <w:top w:val="none" w:sz="0" w:space="0" w:color="auto"/>
            <w:left w:val="none" w:sz="0" w:space="0" w:color="auto"/>
            <w:bottom w:val="none" w:sz="0" w:space="0" w:color="auto"/>
            <w:right w:val="none" w:sz="0" w:space="0" w:color="auto"/>
          </w:divBdr>
        </w:div>
      </w:divsChild>
    </w:div>
    <w:div w:id="1312515052">
      <w:bodyDiv w:val="1"/>
      <w:marLeft w:val="0"/>
      <w:marRight w:val="0"/>
      <w:marTop w:val="0"/>
      <w:marBottom w:val="0"/>
      <w:divBdr>
        <w:top w:val="none" w:sz="0" w:space="0" w:color="auto"/>
        <w:left w:val="none" w:sz="0" w:space="0" w:color="auto"/>
        <w:bottom w:val="none" w:sz="0" w:space="0" w:color="auto"/>
        <w:right w:val="none" w:sz="0" w:space="0" w:color="auto"/>
      </w:divBdr>
      <w:divsChild>
        <w:div w:id="1239945558">
          <w:marLeft w:val="360"/>
          <w:marRight w:val="0"/>
          <w:marTop w:val="200"/>
          <w:marBottom w:val="0"/>
          <w:divBdr>
            <w:top w:val="none" w:sz="0" w:space="0" w:color="auto"/>
            <w:left w:val="none" w:sz="0" w:space="0" w:color="auto"/>
            <w:bottom w:val="none" w:sz="0" w:space="0" w:color="auto"/>
            <w:right w:val="none" w:sz="0" w:space="0" w:color="auto"/>
          </w:divBdr>
        </w:div>
        <w:div w:id="1789859758">
          <w:marLeft w:val="360"/>
          <w:marRight w:val="0"/>
          <w:marTop w:val="200"/>
          <w:marBottom w:val="0"/>
          <w:divBdr>
            <w:top w:val="none" w:sz="0" w:space="0" w:color="auto"/>
            <w:left w:val="none" w:sz="0" w:space="0" w:color="auto"/>
            <w:bottom w:val="none" w:sz="0" w:space="0" w:color="auto"/>
            <w:right w:val="none" w:sz="0" w:space="0" w:color="auto"/>
          </w:divBdr>
        </w:div>
        <w:div w:id="136069808">
          <w:marLeft w:val="360"/>
          <w:marRight w:val="0"/>
          <w:marTop w:val="200"/>
          <w:marBottom w:val="0"/>
          <w:divBdr>
            <w:top w:val="none" w:sz="0" w:space="0" w:color="auto"/>
            <w:left w:val="none" w:sz="0" w:space="0" w:color="auto"/>
            <w:bottom w:val="none" w:sz="0" w:space="0" w:color="auto"/>
            <w:right w:val="none" w:sz="0" w:space="0" w:color="auto"/>
          </w:divBdr>
        </w:div>
        <w:div w:id="748965782">
          <w:marLeft w:val="360"/>
          <w:marRight w:val="0"/>
          <w:marTop w:val="200"/>
          <w:marBottom w:val="0"/>
          <w:divBdr>
            <w:top w:val="none" w:sz="0" w:space="0" w:color="auto"/>
            <w:left w:val="none" w:sz="0" w:space="0" w:color="auto"/>
            <w:bottom w:val="none" w:sz="0" w:space="0" w:color="auto"/>
            <w:right w:val="none" w:sz="0" w:space="0" w:color="auto"/>
          </w:divBdr>
        </w:div>
      </w:divsChild>
    </w:div>
    <w:div w:id="1477066516">
      <w:bodyDiv w:val="1"/>
      <w:marLeft w:val="0"/>
      <w:marRight w:val="0"/>
      <w:marTop w:val="0"/>
      <w:marBottom w:val="0"/>
      <w:divBdr>
        <w:top w:val="none" w:sz="0" w:space="0" w:color="auto"/>
        <w:left w:val="none" w:sz="0" w:space="0" w:color="auto"/>
        <w:bottom w:val="none" w:sz="0" w:space="0" w:color="auto"/>
        <w:right w:val="none" w:sz="0" w:space="0" w:color="auto"/>
      </w:divBdr>
      <w:divsChild>
        <w:div w:id="1372026699">
          <w:marLeft w:val="360"/>
          <w:marRight w:val="0"/>
          <w:marTop w:val="200"/>
          <w:marBottom w:val="0"/>
          <w:divBdr>
            <w:top w:val="none" w:sz="0" w:space="0" w:color="auto"/>
            <w:left w:val="none" w:sz="0" w:space="0" w:color="auto"/>
            <w:bottom w:val="none" w:sz="0" w:space="0" w:color="auto"/>
            <w:right w:val="none" w:sz="0" w:space="0" w:color="auto"/>
          </w:divBdr>
        </w:div>
        <w:div w:id="824397428">
          <w:marLeft w:val="360"/>
          <w:marRight w:val="0"/>
          <w:marTop w:val="200"/>
          <w:marBottom w:val="0"/>
          <w:divBdr>
            <w:top w:val="none" w:sz="0" w:space="0" w:color="auto"/>
            <w:left w:val="none" w:sz="0" w:space="0" w:color="auto"/>
            <w:bottom w:val="none" w:sz="0" w:space="0" w:color="auto"/>
            <w:right w:val="none" w:sz="0" w:space="0" w:color="auto"/>
          </w:divBdr>
        </w:div>
      </w:divsChild>
    </w:div>
    <w:div w:id="16207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874208">
          <w:marLeft w:val="360"/>
          <w:marRight w:val="0"/>
          <w:marTop w:val="200"/>
          <w:marBottom w:val="0"/>
          <w:divBdr>
            <w:top w:val="none" w:sz="0" w:space="0" w:color="auto"/>
            <w:left w:val="none" w:sz="0" w:space="0" w:color="auto"/>
            <w:bottom w:val="none" w:sz="0" w:space="0" w:color="auto"/>
            <w:right w:val="none" w:sz="0" w:space="0" w:color="auto"/>
          </w:divBdr>
        </w:div>
        <w:div w:id="1784229696">
          <w:marLeft w:val="360"/>
          <w:marRight w:val="0"/>
          <w:marTop w:val="200"/>
          <w:marBottom w:val="0"/>
          <w:divBdr>
            <w:top w:val="none" w:sz="0" w:space="0" w:color="auto"/>
            <w:left w:val="none" w:sz="0" w:space="0" w:color="auto"/>
            <w:bottom w:val="none" w:sz="0" w:space="0" w:color="auto"/>
            <w:right w:val="none" w:sz="0" w:space="0" w:color="auto"/>
          </w:divBdr>
        </w:div>
        <w:div w:id="198249282">
          <w:marLeft w:val="360"/>
          <w:marRight w:val="0"/>
          <w:marTop w:val="200"/>
          <w:marBottom w:val="0"/>
          <w:divBdr>
            <w:top w:val="none" w:sz="0" w:space="0" w:color="auto"/>
            <w:left w:val="none" w:sz="0" w:space="0" w:color="auto"/>
            <w:bottom w:val="none" w:sz="0" w:space="0" w:color="auto"/>
            <w:right w:val="none" w:sz="0" w:space="0" w:color="auto"/>
          </w:divBdr>
        </w:div>
      </w:divsChild>
    </w:div>
    <w:div w:id="1659727670">
      <w:bodyDiv w:val="1"/>
      <w:marLeft w:val="0"/>
      <w:marRight w:val="0"/>
      <w:marTop w:val="0"/>
      <w:marBottom w:val="0"/>
      <w:divBdr>
        <w:top w:val="none" w:sz="0" w:space="0" w:color="auto"/>
        <w:left w:val="none" w:sz="0" w:space="0" w:color="auto"/>
        <w:bottom w:val="none" w:sz="0" w:space="0" w:color="auto"/>
        <w:right w:val="none" w:sz="0" w:space="0" w:color="auto"/>
      </w:divBdr>
      <w:divsChild>
        <w:div w:id="1855993808">
          <w:marLeft w:val="360"/>
          <w:marRight w:val="0"/>
          <w:marTop w:val="200"/>
          <w:marBottom w:val="0"/>
          <w:divBdr>
            <w:top w:val="none" w:sz="0" w:space="0" w:color="auto"/>
            <w:left w:val="none" w:sz="0" w:space="0" w:color="auto"/>
            <w:bottom w:val="none" w:sz="0" w:space="0" w:color="auto"/>
            <w:right w:val="none" w:sz="0" w:space="0" w:color="auto"/>
          </w:divBdr>
        </w:div>
        <w:div w:id="700056328">
          <w:marLeft w:val="360"/>
          <w:marRight w:val="0"/>
          <w:marTop w:val="200"/>
          <w:marBottom w:val="0"/>
          <w:divBdr>
            <w:top w:val="none" w:sz="0" w:space="0" w:color="auto"/>
            <w:left w:val="none" w:sz="0" w:space="0" w:color="auto"/>
            <w:bottom w:val="none" w:sz="0" w:space="0" w:color="auto"/>
            <w:right w:val="none" w:sz="0" w:space="0" w:color="auto"/>
          </w:divBdr>
        </w:div>
        <w:div w:id="1288049487">
          <w:marLeft w:val="360"/>
          <w:marRight w:val="0"/>
          <w:marTop w:val="200"/>
          <w:marBottom w:val="0"/>
          <w:divBdr>
            <w:top w:val="none" w:sz="0" w:space="0" w:color="auto"/>
            <w:left w:val="none" w:sz="0" w:space="0" w:color="auto"/>
            <w:bottom w:val="none" w:sz="0" w:space="0" w:color="auto"/>
            <w:right w:val="none" w:sz="0" w:space="0" w:color="auto"/>
          </w:divBdr>
        </w:div>
        <w:div w:id="4181372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0BE5-59B0-4132-BB44-43500FC0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4431</Words>
  <Characters>25258</Characters>
  <Application>Microsoft Office Word</Application>
  <DocSecurity>0</DocSecurity>
  <Lines>210</Lines>
  <Paragraphs>59</Paragraphs>
  <ScaleCrop>false</ScaleCrop>
  <Company>The University of Melbourne</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Sankey</dc:creator>
  <cp:keywords/>
  <dc:description/>
  <cp:lastModifiedBy>Howard Sankey</cp:lastModifiedBy>
  <cp:revision>8</cp:revision>
  <cp:lastPrinted>2024-02-01T22:06:00Z</cp:lastPrinted>
  <dcterms:created xsi:type="dcterms:W3CDTF">2024-09-18T21:33:00Z</dcterms:created>
  <dcterms:modified xsi:type="dcterms:W3CDTF">2024-09-18T21:41:00Z</dcterms:modified>
</cp:coreProperties>
</file>