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5FDC" w14:textId="488AE906" w:rsidR="00312198" w:rsidRDefault="00312198" w:rsidP="00CB6818">
      <w:pPr>
        <w:jc w:val="center"/>
        <w:rPr>
          <w:rFonts w:ascii="Times New Roman" w:hAnsi="Times New Roman" w:cs="Times New Roman"/>
          <w:b/>
          <w:bCs/>
        </w:rPr>
      </w:pPr>
      <w:r>
        <w:rPr>
          <w:rFonts w:ascii="Times New Roman" w:hAnsi="Times New Roman" w:cs="Times New Roman"/>
          <w:b/>
          <w:bCs/>
        </w:rPr>
        <w:t>Footnote F</w:t>
      </w:r>
      <w:r w:rsidR="00241CAB">
        <w:rPr>
          <w:rFonts w:ascii="Times New Roman" w:hAnsi="Times New Roman" w:cs="Times New Roman"/>
          <w:b/>
          <w:bCs/>
        </w:rPr>
        <w:t>ixation</w:t>
      </w:r>
    </w:p>
    <w:p w14:paraId="3E05E08B" w14:textId="065F0F30" w:rsidR="00CA119F" w:rsidRPr="0045465A" w:rsidRDefault="00CA119F" w:rsidP="00CB6818">
      <w:pPr>
        <w:jc w:val="center"/>
        <w:rPr>
          <w:rFonts w:ascii="Times New Roman" w:hAnsi="Times New Roman" w:cs="Times New Roman"/>
          <w:b/>
          <w:bCs/>
        </w:rPr>
      </w:pPr>
      <w:r w:rsidRPr="0045465A">
        <w:rPr>
          <w:rFonts w:ascii="Times New Roman" w:hAnsi="Times New Roman" w:cs="Times New Roman"/>
          <w:b/>
          <w:bCs/>
        </w:rPr>
        <w:t>Collegiality in Academic Spinoza Studies</w:t>
      </w:r>
    </w:p>
    <w:p w14:paraId="16AC1EBD" w14:textId="756FD490" w:rsidR="00CA119F" w:rsidRPr="0045465A" w:rsidRDefault="00572DD9" w:rsidP="00CB6818">
      <w:pPr>
        <w:jc w:val="center"/>
        <w:rPr>
          <w:rFonts w:ascii="Times New Roman" w:hAnsi="Times New Roman" w:cs="Times New Roman"/>
          <w:b/>
          <w:bCs/>
        </w:rPr>
      </w:pPr>
      <w:r w:rsidRPr="0045465A">
        <w:rPr>
          <w:rFonts w:ascii="Times New Roman" w:hAnsi="Times New Roman" w:cs="Times New Roman"/>
          <w:b/>
          <w:bCs/>
        </w:rPr>
        <w:t>A Methodology and a Mindset</w:t>
      </w:r>
    </w:p>
    <w:p w14:paraId="5E3A8F86" w14:textId="4F40302B" w:rsidR="00572DD9" w:rsidRDefault="00572DD9" w:rsidP="00CB6818">
      <w:pPr>
        <w:jc w:val="center"/>
        <w:rPr>
          <w:rFonts w:ascii="Times New Roman" w:hAnsi="Times New Roman" w:cs="Times New Roman"/>
          <w:b/>
          <w:bCs/>
        </w:rPr>
      </w:pPr>
      <w:r w:rsidRPr="0045465A">
        <w:rPr>
          <w:rFonts w:ascii="Times New Roman" w:hAnsi="Times New Roman" w:cs="Times New Roman"/>
          <w:b/>
          <w:bCs/>
        </w:rPr>
        <w:t>That Misleads the Unwary</w:t>
      </w:r>
    </w:p>
    <w:p w14:paraId="6C84C74C" w14:textId="3CDE9B1B" w:rsidR="00FB581A" w:rsidRDefault="00FB581A" w:rsidP="00CB6818">
      <w:pPr>
        <w:jc w:val="center"/>
        <w:rPr>
          <w:rFonts w:ascii="Times New Roman" w:hAnsi="Times New Roman" w:cs="Times New Roman"/>
          <w:b/>
          <w:bCs/>
        </w:rPr>
      </w:pPr>
    </w:p>
    <w:p w14:paraId="3DB4B6C9" w14:textId="77777777" w:rsidR="00CD03BC" w:rsidRDefault="00147FE9" w:rsidP="00147FE9">
      <w:pPr>
        <w:rPr>
          <w:rFonts w:ascii="Times New Roman" w:hAnsi="Times New Roman" w:cs="Times New Roman"/>
        </w:rPr>
      </w:pPr>
      <w:r w:rsidRPr="00147FE9">
        <w:rPr>
          <w:rFonts w:ascii="Times New Roman" w:hAnsi="Times New Roman" w:cs="Times New Roman"/>
        </w:rPr>
        <w:t>Footnote Fixation</w:t>
      </w:r>
      <w:r>
        <w:rPr>
          <w:rFonts w:ascii="Times New Roman" w:hAnsi="Times New Roman" w:cs="Times New Roman"/>
        </w:rPr>
        <w:t xml:space="preserve">- indicates the prevailing practice in academic philosophy of an overreliance on referencing and footnoting in an attempt to substantiate and corroborate an author’s ‘reading’ of a text. The </w:t>
      </w:r>
      <w:r w:rsidR="00394706">
        <w:rPr>
          <w:rFonts w:ascii="Times New Roman" w:hAnsi="Times New Roman" w:cs="Times New Roman"/>
        </w:rPr>
        <w:t xml:space="preserve">purported </w:t>
      </w:r>
      <w:r>
        <w:rPr>
          <w:rFonts w:ascii="Times New Roman" w:hAnsi="Times New Roman" w:cs="Times New Roman"/>
        </w:rPr>
        <w:t xml:space="preserve">purpose is to ‘illuminate’ the work under consideration. Whereas the contention here, certainly as will be demonstrated in Spinozistic commentary, is that this methodology only serves to ‘cloud’ the original authors intended meaning. </w:t>
      </w:r>
    </w:p>
    <w:p w14:paraId="7128C9CE" w14:textId="088DA9B8" w:rsidR="00394706" w:rsidRDefault="00147FE9" w:rsidP="00147FE9">
      <w:pPr>
        <w:rPr>
          <w:rFonts w:ascii="Times New Roman" w:hAnsi="Times New Roman" w:cs="Times New Roman"/>
        </w:rPr>
      </w:pPr>
      <w:r>
        <w:rPr>
          <w:rFonts w:ascii="Times New Roman" w:hAnsi="Times New Roman" w:cs="Times New Roman"/>
        </w:rPr>
        <w:t>Although this is clearly not an intentional misrepresentation, it nevertheless, because of its predominance throughout Spinoza commentary tends to mislead the unwary reader.</w:t>
      </w:r>
      <w:r w:rsidR="00394706">
        <w:rPr>
          <w:rFonts w:ascii="Times New Roman" w:hAnsi="Times New Roman" w:cs="Times New Roman"/>
        </w:rPr>
        <w:t xml:space="preserve"> </w:t>
      </w:r>
      <w:r w:rsidR="00754664">
        <w:rPr>
          <w:rFonts w:ascii="Times New Roman" w:hAnsi="Times New Roman" w:cs="Times New Roman"/>
        </w:rPr>
        <w:t>Another</w:t>
      </w:r>
      <w:r w:rsidR="00394706">
        <w:rPr>
          <w:rFonts w:ascii="Times New Roman" w:hAnsi="Times New Roman" w:cs="Times New Roman"/>
        </w:rPr>
        <w:t xml:space="preserve"> overarching indicator which serves to illuminate </w:t>
      </w:r>
      <w:r w:rsidR="00754664">
        <w:rPr>
          <w:rFonts w:ascii="Times New Roman" w:hAnsi="Times New Roman" w:cs="Times New Roman"/>
        </w:rPr>
        <w:t xml:space="preserve">the totality in effect of </w:t>
      </w:r>
      <w:r w:rsidR="00394706">
        <w:rPr>
          <w:rFonts w:ascii="Times New Roman" w:hAnsi="Times New Roman" w:cs="Times New Roman"/>
        </w:rPr>
        <w:t xml:space="preserve">this widespread problem in interpretation of Spinoza’s writings, are the variety of clusters of similarly pre-prejudicial ‘readings’ which </w:t>
      </w:r>
      <w:r w:rsidR="00754664">
        <w:rPr>
          <w:rFonts w:ascii="Times New Roman" w:hAnsi="Times New Roman" w:cs="Times New Roman"/>
        </w:rPr>
        <w:t>taken together compromise the potential for any reader to come away with an accurate depiction of Baruch’s system.</w:t>
      </w:r>
    </w:p>
    <w:p w14:paraId="42F1353F" w14:textId="3D757ACF" w:rsidR="00FB581A" w:rsidRPr="00147FE9" w:rsidRDefault="00147FE9" w:rsidP="00147FE9">
      <w:pPr>
        <w:rPr>
          <w:rFonts w:ascii="Times New Roman" w:hAnsi="Times New Roman" w:cs="Times New Roman"/>
        </w:rPr>
      </w:pPr>
      <w:r>
        <w:rPr>
          <w:rFonts w:ascii="Times New Roman" w:hAnsi="Times New Roman" w:cs="Times New Roman"/>
        </w:rPr>
        <w:t>If this fixation</w:t>
      </w:r>
      <w:r w:rsidR="00754664">
        <w:rPr>
          <w:rFonts w:ascii="Times New Roman" w:hAnsi="Times New Roman" w:cs="Times New Roman"/>
        </w:rPr>
        <w:t xml:space="preserve"> and attendant mis-reads</w:t>
      </w:r>
      <w:r>
        <w:rPr>
          <w:rFonts w:ascii="Times New Roman" w:hAnsi="Times New Roman" w:cs="Times New Roman"/>
        </w:rPr>
        <w:t xml:space="preserve"> could be amended, divergent ‘readings’ would be replaced with clear understanding of the author’s intended meaning. </w:t>
      </w:r>
      <w:r w:rsidR="00394706">
        <w:rPr>
          <w:rFonts w:ascii="Times New Roman" w:hAnsi="Times New Roman" w:cs="Times New Roman"/>
        </w:rPr>
        <w:t>Yes</w:t>
      </w:r>
      <w:r w:rsidR="00650563">
        <w:rPr>
          <w:rFonts w:ascii="Times New Roman" w:hAnsi="Times New Roman" w:cs="Times New Roman"/>
        </w:rPr>
        <w:t>,</w:t>
      </w:r>
      <w:r w:rsidR="00394706">
        <w:rPr>
          <w:rFonts w:ascii="Times New Roman" w:hAnsi="Times New Roman" w:cs="Times New Roman"/>
        </w:rPr>
        <w:t xml:space="preserve"> there would still remain somewhat </w:t>
      </w:r>
      <w:r w:rsidR="00A65305">
        <w:rPr>
          <w:rFonts w:ascii="Times New Roman" w:hAnsi="Times New Roman" w:cs="Times New Roman"/>
        </w:rPr>
        <w:t xml:space="preserve">different interpretations, not every mind is pre-disposed to draw the exact same conclusions, but these differences would be aired in a common court </w:t>
      </w:r>
      <w:r w:rsidR="00D17B85">
        <w:rPr>
          <w:rFonts w:ascii="Times New Roman" w:hAnsi="Times New Roman" w:cs="Times New Roman"/>
        </w:rPr>
        <w:t xml:space="preserve">of dialogue </w:t>
      </w:r>
      <w:r w:rsidR="00A65305">
        <w:rPr>
          <w:rFonts w:ascii="Times New Roman" w:hAnsi="Times New Roman" w:cs="Times New Roman"/>
        </w:rPr>
        <w:t xml:space="preserve">to be </w:t>
      </w:r>
      <w:r w:rsidR="00D17B85">
        <w:rPr>
          <w:rFonts w:ascii="Times New Roman" w:hAnsi="Times New Roman" w:cs="Times New Roman"/>
        </w:rPr>
        <w:t>compared</w:t>
      </w:r>
      <w:r w:rsidR="00A65305">
        <w:rPr>
          <w:rFonts w:ascii="Times New Roman" w:hAnsi="Times New Roman" w:cs="Times New Roman"/>
        </w:rPr>
        <w:t xml:space="preserve"> and amended into one line of consistency. </w:t>
      </w:r>
      <w:r>
        <w:rPr>
          <w:rFonts w:ascii="Times New Roman" w:hAnsi="Times New Roman" w:cs="Times New Roman"/>
        </w:rPr>
        <w:t>That is what this essay will attempt to</w:t>
      </w:r>
      <w:r w:rsidR="006C5D85">
        <w:rPr>
          <w:rFonts w:ascii="Times New Roman" w:hAnsi="Times New Roman" w:cs="Times New Roman"/>
        </w:rPr>
        <w:t xml:space="preserve"> establish as a corrective to this unfortunate development, not only in Spinozistic work, but across the board</w:t>
      </w:r>
      <w:r w:rsidR="00CF735B">
        <w:rPr>
          <w:rFonts w:ascii="Times New Roman" w:hAnsi="Times New Roman" w:cs="Times New Roman"/>
        </w:rPr>
        <w:t xml:space="preserve"> in other philosophical extant literature</w:t>
      </w:r>
      <w:r w:rsidR="006C5D85">
        <w:rPr>
          <w:rFonts w:ascii="Times New Roman" w:hAnsi="Times New Roman" w:cs="Times New Roman"/>
        </w:rPr>
        <w:t xml:space="preserve"> as well.</w:t>
      </w:r>
      <w:r>
        <w:rPr>
          <w:rFonts w:ascii="Times New Roman" w:hAnsi="Times New Roman" w:cs="Times New Roman"/>
        </w:rPr>
        <w:t xml:space="preserve"> </w:t>
      </w:r>
    </w:p>
    <w:p w14:paraId="6089E645" w14:textId="2553CECB" w:rsidR="00572DD9" w:rsidRPr="0045465A" w:rsidRDefault="00572DD9" w:rsidP="00CB6818">
      <w:pPr>
        <w:jc w:val="center"/>
        <w:rPr>
          <w:rFonts w:ascii="Times New Roman" w:hAnsi="Times New Roman" w:cs="Times New Roman"/>
          <w:b/>
          <w:bCs/>
        </w:rPr>
      </w:pPr>
    </w:p>
    <w:p w14:paraId="1B31008A" w14:textId="3A75F245" w:rsidR="00572DD9" w:rsidRPr="0045465A" w:rsidRDefault="00572DD9" w:rsidP="00572DD9">
      <w:pPr>
        <w:rPr>
          <w:rFonts w:ascii="Times New Roman" w:hAnsi="Times New Roman" w:cs="Times New Roman"/>
        </w:rPr>
      </w:pPr>
      <w:r w:rsidRPr="0045465A">
        <w:rPr>
          <w:rFonts w:ascii="Times New Roman" w:hAnsi="Times New Roman" w:cs="Times New Roman"/>
        </w:rPr>
        <w:t xml:space="preserve">There are roughly two basic approaches which can be employed when </w:t>
      </w:r>
      <w:r w:rsidR="00635B57" w:rsidRPr="0045465A">
        <w:rPr>
          <w:rFonts w:ascii="Times New Roman" w:hAnsi="Times New Roman" w:cs="Times New Roman"/>
        </w:rPr>
        <w:t>attempting to bring to light the thinking and the intended meaning within the writings of a given philosopher.</w:t>
      </w:r>
    </w:p>
    <w:p w14:paraId="4D87F601" w14:textId="75728B94" w:rsidR="00E8238B" w:rsidRPr="0045465A" w:rsidRDefault="00635B57" w:rsidP="00572DD9">
      <w:pPr>
        <w:rPr>
          <w:rFonts w:ascii="Times New Roman" w:hAnsi="Times New Roman" w:cs="Times New Roman"/>
        </w:rPr>
      </w:pPr>
      <w:r w:rsidRPr="0045465A">
        <w:rPr>
          <w:rFonts w:ascii="Times New Roman" w:hAnsi="Times New Roman" w:cs="Times New Roman"/>
        </w:rPr>
        <w:t xml:space="preserve">One approach </w:t>
      </w:r>
      <w:r w:rsidR="00E8238B" w:rsidRPr="0045465A">
        <w:rPr>
          <w:rFonts w:ascii="Times New Roman" w:hAnsi="Times New Roman" w:cs="Times New Roman"/>
        </w:rPr>
        <w:t>is a development or offshoot of the standardized research</w:t>
      </w:r>
      <w:r w:rsidRPr="0045465A">
        <w:rPr>
          <w:rFonts w:ascii="Times New Roman" w:hAnsi="Times New Roman" w:cs="Times New Roman"/>
        </w:rPr>
        <w:t xml:space="preserve"> method</w:t>
      </w:r>
      <w:bookmarkStart w:id="0" w:name="_Hlk19160665"/>
      <w:r w:rsidR="00D428F1" w:rsidRPr="0045465A">
        <w:rPr>
          <w:rFonts w:ascii="Times New Roman" w:hAnsi="Times New Roman" w:cs="Times New Roman"/>
        </w:rPr>
        <w:t>.</w:t>
      </w:r>
      <w:r w:rsidRPr="0045465A">
        <w:rPr>
          <w:rFonts w:ascii="Times New Roman" w:hAnsi="Times New Roman" w:cs="Times New Roman"/>
        </w:rPr>
        <w:t xml:space="preserve"> </w:t>
      </w:r>
      <w:r w:rsidR="00D428F1" w:rsidRPr="0045465A">
        <w:rPr>
          <w:rFonts w:ascii="Times New Roman" w:hAnsi="Times New Roman" w:cs="Times New Roman"/>
        </w:rPr>
        <w:t xml:space="preserve">It </w:t>
      </w:r>
      <w:r w:rsidRPr="0045465A">
        <w:rPr>
          <w:rFonts w:ascii="Times New Roman" w:hAnsi="Times New Roman" w:cs="Times New Roman"/>
        </w:rPr>
        <w:t>involves performing a literature review and of gathering reams of information concerning the historical precedents, linguistic origins and comparative merits of the authors work.</w:t>
      </w:r>
      <w:bookmarkEnd w:id="0"/>
      <w:r w:rsidRPr="0045465A">
        <w:rPr>
          <w:rFonts w:ascii="Times New Roman" w:hAnsi="Times New Roman" w:cs="Times New Roman"/>
        </w:rPr>
        <w:t xml:space="preserve"> Broadly speaking this will be referred to as </w:t>
      </w:r>
      <w:r w:rsidR="00E8238B" w:rsidRPr="0045465A">
        <w:rPr>
          <w:rFonts w:ascii="Times New Roman" w:hAnsi="Times New Roman" w:cs="Times New Roman"/>
        </w:rPr>
        <w:t>‘</w:t>
      </w:r>
      <w:r w:rsidRPr="0045465A">
        <w:rPr>
          <w:rFonts w:ascii="Times New Roman" w:hAnsi="Times New Roman" w:cs="Times New Roman"/>
        </w:rPr>
        <w:t>comparative analysis</w:t>
      </w:r>
      <w:r w:rsidR="00E8238B" w:rsidRPr="0045465A">
        <w:rPr>
          <w:rFonts w:ascii="Times New Roman" w:hAnsi="Times New Roman" w:cs="Times New Roman"/>
        </w:rPr>
        <w:t>’</w:t>
      </w:r>
      <w:r w:rsidRPr="0045465A">
        <w:rPr>
          <w:rFonts w:ascii="Times New Roman" w:hAnsi="Times New Roman" w:cs="Times New Roman"/>
        </w:rPr>
        <w:t xml:space="preserve">. </w:t>
      </w:r>
    </w:p>
    <w:p w14:paraId="44D243E4" w14:textId="7F6DE386" w:rsidR="00635B57" w:rsidRPr="0045465A" w:rsidRDefault="00635B57" w:rsidP="00572DD9">
      <w:pPr>
        <w:rPr>
          <w:rFonts w:ascii="Times New Roman" w:hAnsi="Times New Roman" w:cs="Times New Roman"/>
        </w:rPr>
      </w:pPr>
      <w:r w:rsidRPr="0045465A">
        <w:rPr>
          <w:rFonts w:ascii="Times New Roman" w:hAnsi="Times New Roman" w:cs="Times New Roman"/>
        </w:rPr>
        <w:t>When it is performed with deep insight, careful documentation and by observing with a certain distinctive clarity</w:t>
      </w:r>
      <w:r w:rsidR="00E8238B" w:rsidRPr="0045465A">
        <w:rPr>
          <w:rFonts w:ascii="Times New Roman" w:hAnsi="Times New Roman" w:cs="Times New Roman"/>
        </w:rPr>
        <w:t>,</w:t>
      </w:r>
      <w:r w:rsidRPr="0045465A">
        <w:rPr>
          <w:rFonts w:ascii="Times New Roman" w:hAnsi="Times New Roman" w:cs="Times New Roman"/>
        </w:rPr>
        <w:t xml:space="preserve"> the times, the issues</w:t>
      </w:r>
      <w:r w:rsidR="00E8238B" w:rsidRPr="0045465A">
        <w:rPr>
          <w:rFonts w:ascii="Times New Roman" w:hAnsi="Times New Roman" w:cs="Times New Roman"/>
        </w:rPr>
        <w:t>,</w:t>
      </w:r>
      <w:r w:rsidRPr="0045465A">
        <w:rPr>
          <w:rFonts w:ascii="Times New Roman" w:hAnsi="Times New Roman" w:cs="Times New Roman"/>
        </w:rPr>
        <w:t xml:space="preserve"> and the people of that epoch, the results can be quite edifying and more importantly useful</w:t>
      </w:r>
      <w:r w:rsidR="00D428F1" w:rsidRPr="0045465A">
        <w:rPr>
          <w:rFonts w:ascii="Times New Roman" w:hAnsi="Times New Roman" w:cs="Times New Roman"/>
        </w:rPr>
        <w:t xml:space="preserve"> for obtaining clarity on the measure and relative import of a particular thinker on the </w:t>
      </w:r>
      <w:r w:rsidR="00CD03BC">
        <w:rPr>
          <w:rFonts w:ascii="Times New Roman" w:hAnsi="Times New Roman" w:cs="Times New Roman"/>
        </w:rPr>
        <w:t>h</w:t>
      </w:r>
      <w:r w:rsidR="00D428F1" w:rsidRPr="0045465A">
        <w:rPr>
          <w:rFonts w:ascii="Times New Roman" w:hAnsi="Times New Roman" w:cs="Times New Roman"/>
        </w:rPr>
        <w:t>istory of Philosophy</w:t>
      </w:r>
      <w:r w:rsidRPr="0045465A">
        <w:rPr>
          <w:rFonts w:ascii="Times New Roman" w:hAnsi="Times New Roman" w:cs="Times New Roman"/>
        </w:rPr>
        <w:t>.</w:t>
      </w:r>
    </w:p>
    <w:p w14:paraId="288D1355" w14:textId="009F2734" w:rsidR="00D428F1" w:rsidRDefault="00D428F1" w:rsidP="00572DD9">
      <w:pPr>
        <w:rPr>
          <w:rFonts w:ascii="Times New Roman" w:hAnsi="Times New Roman" w:cs="Times New Roman"/>
        </w:rPr>
      </w:pPr>
      <w:r w:rsidRPr="0045465A">
        <w:rPr>
          <w:rFonts w:ascii="Times New Roman" w:hAnsi="Times New Roman" w:cs="Times New Roman"/>
        </w:rPr>
        <w:t>The inherent difficulties built-in, as it were, into this method arise when, d</w:t>
      </w:r>
      <w:r w:rsidR="00635B57" w:rsidRPr="0045465A">
        <w:rPr>
          <w:rFonts w:ascii="Times New Roman" w:hAnsi="Times New Roman" w:cs="Times New Roman"/>
        </w:rPr>
        <w:t>ue to a set of shortcomings</w:t>
      </w:r>
      <w:r w:rsidR="00E8238B" w:rsidRPr="0045465A">
        <w:rPr>
          <w:rFonts w:ascii="Times New Roman" w:hAnsi="Times New Roman" w:cs="Times New Roman"/>
        </w:rPr>
        <w:t xml:space="preserve"> that have crept in over time, and</w:t>
      </w:r>
      <w:r w:rsidR="00635B57" w:rsidRPr="0045465A">
        <w:rPr>
          <w:rFonts w:ascii="Times New Roman" w:hAnsi="Times New Roman" w:cs="Times New Roman"/>
        </w:rPr>
        <w:t xml:space="preserve"> which often occur during this research and analysis</w:t>
      </w:r>
      <w:r w:rsidR="005D5C77">
        <w:rPr>
          <w:rFonts w:ascii="Times New Roman" w:hAnsi="Times New Roman" w:cs="Times New Roman"/>
        </w:rPr>
        <w:t>,</w:t>
      </w:r>
      <w:r w:rsidR="00635B57" w:rsidRPr="0045465A">
        <w:rPr>
          <w:rFonts w:ascii="Times New Roman" w:hAnsi="Times New Roman" w:cs="Times New Roman"/>
        </w:rPr>
        <w:t xml:space="preserve"> and in less capable hands</w:t>
      </w:r>
      <w:r w:rsidRPr="0045465A">
        <w:rPr>
          <w:rFonts w:ascii="Times New Roman" w:hAnsi="Times New Roman" w:cs="Times New Roman"/>
        </w:rPr>
        <w:t>,</w:t>
      </w:r>
      <w:r w:rsidR="00635B57" w:rsidRPr="0045465A">
        <w:rPr>
          <w:rFonts w:ascii="Times New Roman" w:hAnsi="Times New Roman" w:cs="Times New Roman"/>
        </w:rPr>
        <w:t xml:space="preserve">  results</w:t>
      </w:r>
      <w:r w:rsidR="005D5C77">
        <w:rPr>
          <w:rFonts w:ascii="Times New Roman" w:hAnsi="Times New Roman" w:cs="Times New Roman"/>
        </w:rPr>
        <w:t xml:space="preserve"> come about which comprise</w:t>
      </w:r>
      <w:r w:rsidR="00635B57" w:rsidRPr="0045465A">
        <w:rPr>
          <w:rFonts w:ascii="Times New Roman" w:hAnsi="Times New Roman" w:cs="Times New Roman"/>
        </w:rPr>
        <w:t xml:space="preserve"> a series of missteps which end up becoming a part of the published extant material. </w:t>
      </w:r>
      <w:r w:rsidR="005D5C77">
        <w:rPr>
          <w:rFonts w:ascii="Times New Roman" w:hAnsi="Times New Roman" w:cs="Times New Roman"/>
        </w:rPr>
        <w:t>Worse than that</w:t>
      </w:r>
      <w:r w:rsidR="00B1341E">
        <w:rPr>
          <w:rFonts w:ascii="Times New Roman" w:hAnsi="Times New Roman" w:cs="Times New Roman"/>
        </w:rPr>
        <w:t>,</w:t>
      </w:r>
      <w:r w:rsidR="005D5C77">
        <w:rPr>
          <w:rFonts w:ascii="Times New Roman" w:hAnsi="Times New Roman" w:cs="Times New Roman"/>
        </w:rPr>
        <w:t xml:space="preserve"> these missteps take on the airs of proven and established scholarship, which becomes the accepted factual representation of a philosopher’s message and value.</w:t>
      </w:r>
    </w:p>
    <w:p w14:paraId="74AFB6ED" w14:textId="018334C7" w:rsidR="00B1341E" w:rsidRPr="0045465A" w:rsidRDefault="00B1341E" w:rsidP="00572DD9">
      <w:pPr>
        <w:rPr>
          <w:rFonts w:ascii="Times New Roman" w:hAnsi="Times New Roman" w:cs="Times New Roman"/>
        </w:rPr>
      </w:pPr>
      <w:r>
        <w:rPr>
          <w:rFonts w:ascii="Times New Roman" w:hAnsi="Times New Roman" w:cs="Times New Roman"/>
        </w:rPr>
        <w:t>So-called ‘schools of thought’ spring up out of these fallacies, institutional confusion ensues and permeates the academic landscape.</w:t>
      </w:r>
    </w:p>
    <w:p w14:paraId="7B3D304A" w14:textId="77777777" w:rsidR="005D5C77" w:rsidRDefault="005D5C77" w:rsidP="00572DD9">
      <w:pPr>
        <w:rPr>
          <w:rFonts w:ascii="Times New Roman" w:hAnsi="Times New Roman" w:cs="Times New Roman"/>
        </w:rPr>
      </w:pPr>
    </w:p>
    <w:p w14:paraId="694AEB8C" w14:textId="745EFDD8" w:rsidR="00D428F1" w:rsidRPr="0045465A" w:rsidRDefault="00D428F1" w:rsidP="00572DD9">
      <w:pPr>
        <w:rPr>
          <w:rFonts w:ascii="Times New Roman" w:hAnsi="Times New Roman" w:cs="Times New Roman"/>
        </w:rPr>
      </w:pPr>
      <w:r w:rsidRPr="0045465A">
        <w:rPr>
          <w:rFonts w:ascii="Times New Roman" w:hAnsi="Times New Roman" w:cs="Times New Roman"/>
        </w:rPr>
        <w:t>It must be noted that this ‘comparative analysis’ methodology is the preferred and prevalent one employed in academic circles today.</w:t>
      </w:r>
    </w:p>
    <w:p w14:paraId="36DA141C" w14:textId="099C9236" w:rsidR="00D428F1" w:rsidRPr="0045465A" w:rsidRDefault="00635B57" w:rsidP="00572DD9">
      <w:pPr>
        <w:rPr>
          <w:rFonts w:ascii="Times New Roman" w:hAnsi="Times New Roman" w:cs="Times New Roman"/>
        </w:rPr>
      </w:pPr>
      <w:r w:rsidRPr="0045465A">
        <w:rPr>
          <w:rFonts w:ascii="Times New Roman" w:hAnsi="Times New Roman" w:cs="Times New Roman"/>
        </w:rPr>
        <w:t>In the case of the ph</w:t>
      </w:r>
      <w:r w:rsidR="00617B36" w:rsidRPr="0045465A">
        <w:rPr>
          <w:rFonts w:ascii="Times New Roman" w:hAnsi="Times New Roman" w:cs="Times New Roman"/>
        </w:rPr>
        <w:t>ilosopher Baruch Spinoza, it can be stated without much fear of contradiction that much, if not most of the recent and contemporary commentary falls into th</w:t>
      </w:r>
      <w:r w:rsidR="00E8238B" w:rsidRPr="0045465A">
        <w:rPr>
          <w:rFonts w:ascii="Times New Roman" w:hAnsi="Times New Roman" w:cs="Times New Roman"/>
        </w:rPr>
        <w:t>is</w:t>
      </w:r>
      <w:r w:rsidR="00617B36" w:rsidRPr="0045465A">
        <w:rPr>
          <w:rFonts w:ascii="Times New Roman" w:hAnsi="Times New Roman" w:cs="Times New Roman"/>
        </w:rPr>
        <w:t xml:space="preserve"> category. </w:t>
      </w:r>
      <w:r w:rsidR="00D428F1" w:rsidRPr="0045465A">
        <w:rPr>
          <w:rFonts w:ascii="Times New Roman" w:hAnsi="Times New Roman" w:cs="Times New Roman"/>
        </w:rPr>
        <w:t>It is the shortcomings which accrue from the misapplication of this analytical style</w:t>
      </w:r>
      <w:r w:rsidR="00E8238B" w:rsidRPr="0045465A">
        <w:rPr>
          <w:rFonts w:ascii="Times New Roman" w:hAnsi="Times New Roman" w:cs="Times New Roman"/>
        </w:rPr>
        <w:t xml:space="preserve"> and which </w:t>
      </w:r>
      <w:r w:rsidR="005D5C77">
        <w:rPr>
          <w:rFonts w:ascii="Times New Roman" w:hAnsi="Times New Roman" w:cs="Times New Roman"/>
        </w:rPr>
        <w:t xml:space="preserve">have </w:t>
      </w:r>
      <w:r w:rsidR="00E8238B" w:rsidRPr="0045465A">
        <w:rPr>
          <w:rFonts w:ascii="Times New Roman" w:hAnsi="Times New Roman" w:cs="Times New Roman"/>
        </w:rPr>
        <w:t>become ‘hidden from view’,</w:t>
      </w:r>
      <w:r w:rsidR="00D428F1" w:rsidRPr="0045465A">
        <w:rPr>
          <w:rFonts w:ascii="Times New Roman" w:hAnsi="Times New Roman" w:cs="Times New Roman"/>
        </w:rPr>
        <w:t xml:space="preserve"> which will make up the subject matter of this essay.</w:t>
      </w:r>
    </w:p>
    <w:p w14:paraId="3B6D5340" w14:textId="77777777" w:rsidR="00E8238B" w:rsidRPr="0045465A" w:rsidRDefault="00E8238B" w:rsidP="00572DD9">
      <w:pPr>
        <w:rPr>
          <w:rFonts w:ascii="Times New Roman" w:hAnsi="Times New Roman" w:cs="Times New Roman"/>
        </w:rPr>
      </w:pPr>
    </w:p>
    <w:p w14:paraId="0C19EBE0" w14:textId="41E64EE4" w:rsidR="00D428F1" w:rsidRPr="0045465A" w:rsidRDefault="00116B6D" w:rsidP="00572DD9">
      <w:pPr>
        <w:rPr>
          <w:rFonts w:ascii="Times New Roman" w:hAnsi="Times New Roman" w:cs="Times New Roman"/>
        </w:rPr>
      </w:pPr>
      <w:r w:rsidRPr="0045465A">
        <w:rPr>
          <w:rFonts w:ascii="Times New Roman" w:hAnsi="Times New Roman" w:cs="Times New Roman"/>
        </w:rPr>
        <w:t>At this point in time it is not clear that this approach has as yet been called into question. Its application is so widely distributed and its results so patently accepted as verified and accurate, that this document may mark one of the first to call into question the usefulness of this academic stalwart.</w:t>
      </w:r>
    </w:p>
    <w:p w14:paraId="00B2218C" w14:textId="77777777" w:rsidR="00E616D1" w:rsidRDefault="00617B36" w:rsidP="00572DD9">
      <w:pPr>
        <w:rPr>
          <w:rFonts w:ascii="Times New Roman" w:hAnsi="Times New Roman" w:cs="Times New Roman"/>
        </w:rPr>
      </w:pPr>
      <w:r w:rsidRPr="0045465A">
        <w:rPr>
          <w:rFonts w:ascii="Times New Roman" w:hAnsi="Times New Roman" w:cs="Times New Roman"/>
        </w:rPr>
        <w:lastRenderedPageBreak/>
        <w:t>And th</w:t>
      </w:r>
      <w:r w:rsidR="00E8238B" w:rsidRPr="0045465A">
        <w:rPr>
          <w:rFonts w:ascii="Times New Roman" w:hAnsi="Times New Roman" w:cs="Times New Roman"/>
        </w:rPr>
        <w:t>is oversight</w:t>
      </w:r>
      <w:r w:rsidRPr="0045465A">
        <w:rPr>
          <w:rFonts w:ascii="Times New Roman" w:hAnsi="Times New Roman" w:cs="Times New Roman"/>
        </w:rPr>
        <w:t xml:space="preserve"> is what has made necessary this document which will depict in detail the process and erroneous assumptions which result in this </w:t>
      </w:r>
      <w:r w:rsidR="00116B6D" w:rsidRPr="0045465A">
        <w:rPr>
          <w:rFonts w:ascii="Times New Roman" w:hAnsi="Times New Roman" w:cs="Times New Roman"/>
        </w:rPr>
        <w:t>questionable</w:t>
      </w:r>
      <w:r w:rsidRPr="0045465A">
        <w:rPr>
          <w:rFonts w:ascii="Times New Roman" w:hAnsi="Times New Roman" w:cs="Times New Roman"/>
        </w:rPr>
        <w:t xml:space="preserve"> work being passed off, typically unintentionally, as </w:t>
      </w:r>
      <w:r w:rsidR="00E8238B" w:rsidRPr="0045465A">
        <w:rPr>
          <w:rFonts w:ascii="Times New Roman" w:hAnsi="Times New Roman" w:cs="Times New Roman"/>
        </w:rPr>
        <w:t xml:space="preserve">bonified </w:t>
      </w:r>
      <w:r w:rsidRPr="0045465A">
        <w:rPr>
          <w:rFonts w:ascii="Times New Roman" w:hAnsi="Times New Roman" w:cs="Times New Roman"/>
        </w:rPr>
        <w:t>scholarship.</w:t>
      </w:r>
    </w:p>
    <w:p w14:paraId="54CCA225" w14:textId="77777777" w:rsidR="005530EC" w:rsidRDefault="005530EC" w:rsidP="00572DD9">
      <w:pPr>
        <w:rPr>
          <w:rFonts w:ascii="Times New Roman" w:hAnsi="Times New Roman" w:cs="Times New Roman"/>
        </w:rPr>
      </w:pPr>
    </w:p>
    <w:p w14:paraId="7273ABFA" w14:textId="6EC22571" w:rsidR="00116B6D" w:rsidRPr="0045465A" w:rsidRDefault="00617B36" w:rsidP="00572DD9">
      <w:pPr>
        <w:rPr>
          <w:rFonts w:ascii="Times New Roman" w:hAnsi="Times New Roman" w:cs="Times New Roman"/>
        </w:rPr>
      </w:pPr>
      <w:r w:rsidRPr="0045465A">
        <w:rPr>
          <w:rFonts w:ascii="Times New Roman" w:hAnsi="Times New Roman" w:cs="Times New Roman"/>
        </w:rPr>
        <w:t xml:space="preserve">The other approach which can be employed in attempting to bring to light the thinking and intended meaning of, in this case, Baruch Spinoza, is what can be termed in the vernacular, simply </w:t>
      </w:r>
      <w:r w:rsidR="005D5C77">
        <w:rPr>
          <w:rFonts w:ascii="Times New Roman" w:hAnsi="Times New Roman" w:cs="Times New Roman"/>
        </w:rPr>
        <w:t>‘</w:t>
      </w:r>
      <w:r w:rsidRPr="0045465A">
        <w:rPr>
          <w:rFonts w:ascii="Times New Roman" w:hAnsi="Times New Roman" w:cs="Times New Roman"/>
        </w:rPr>
        <w:t xml:space="preserve">doing philosophy’. The methodology used to perform this type of explication involves solely and only focusing exclusively on the writer’s words, and attempting to coax out the thread of argument and exposition which </w:t>
      </w:r>
      <w:r w:rsidR="00B6384F">
        <w:rPr>
          <w:rFonts w:ascii="Times New Roman" w:hAnsi="Times New Roman" w:cs="Times New Roman"/>
        </w:rPr>
        <w:t>will be most effective in</w:t>
      </w:r>
      <w:r w:rsidRPr="0045465A">
        <w:rPr>
          <w:rFonts w:ascii="Times New Roman" w:hAnsi="Times New Roman" w:cs="Times New Roman"/>
        </w:rPr>
        <w:t xml:space="preserve"> mak</w:t>
      </w:r>
      <w:r w:rsidR="00B6384F">
        <w:rPr>
          <w:rFonts w:ascii="Times New Roman" w:hAnsi="Times New Roman" w:cs="Times New Roman"/>
        </w:rPr>
        <w:t>ing</w:t>
      </w:r>
      <w:r w:rsidR="005D5C77">
        <w:rPr>
          <w:rFonts w:ascii="Times New Roman" w:hAnsi="Times New Roman" w:cs="Times New Roman"/>
        </w:rPr>
        <w:t xml:space="preserve"> </w:t>
      </w:r>
      <w:r w:rsidRPr="0045465A">
        <w:rPr>
          <w:rFonts w:ascii="Times New Roman" w:hAnsi="Times New Roman" w:cs="Times New Roman"/>
        </w:rPr>
        <w:t>clear</w:t>
      </w:r>
      <w:r w:rsidR="00B6384F">
        <w:rPr>
          <w:rFonts w:ascii="Times New Roman" w:hAnsi="Times New Roman" w:cs="Times New Roman"/>
        </w:rPr>
        <w:t>,</w:t>
      </w:r>
      <w:r w:rsidRPr="0045465A">
        <w:rPr>
          <w:rFonts w:ascii="Times New Roman" w:hAnsi="Times New Roman" w:cs="Times New Roman"/>
        </w:rPr>
        <w:t xml:space="preserve"> </w:t>
      </w:r>
      <w:r w:rsidR="00B6384F">
        <w:rPr>
          <w:rFonts w:ascii="Times New Roman" w:hAnsi="Times New Roman" w:cs="Times New Roman"/>
        </w:rPr>
        <w:t xml:space="preserve">a </w:t>
      </w:r>
      <w:r w:rsidRPr="0045465A">
        <w:rPr>
          <w:rFonts w:ascii="Times New Roman" w:hAnsi="Times New Roman" w:cs="Times New Roman"/>
        </w:rPr>
        <w:t xml:space="preserve">coherent and rhetorically </w:t>
      </w:r>
      <w:r w:rsidR="00666EA0" w:rsidRPr="0045465A">
        <w:rPr>
          <w:rFonts w:ascii="Times New Roman" w:hAnsi="Times New Roman" w:cs="Times New Roman"/>
        </w:rPr>
        <w:t xml:space="preserve">compelling </w:t>
      </w:r>
      <w:r w:rsidR="00116B6D" w:rsidRPr="0045465A">
        <w:rPr>
          <w:rFonts w:ascii="Times New Roman" w:hAnsi="Times New Roman" w:cs="Times New Roman"/>
        </w:rPr>
        <w:t>explication of the author’s intent</w:t>
      </w:r>
      <w:r w:rsidR="00666EA0" w:rsidRPr="0045465A">
        <w:rPr>
          <w:rFonts w:ascii="Times New Roman" w:hAnsi="Times New Roman" w:cs="Times New Roman"/>
        </w:rPr>
        <w:t>.</w:t>
      </w:r>
      <w:r w:rsidR="00116B6D" w:rsidRPr="0045465A">
        <w:rPr>
          <w:rFonts w:ascii="Times New Roman" w:hAnsi="Times New Roman" w:cs="Times New Roman"/>
        </w:rPr>
        <w:t xml:space="preserve"> It stands in stark contrast to the comparative analysis rubric.</w:t>
      </w:r>
      <w:r w:rsidR="00635B57" w:rsidRPr="0045465A">
        <w:rPr>
          <w:rFonts w:ascii="Times New Roman" w:hAnsi="Times New Roman" w:cs="Times New Roman"/>
        </w:rPr>
        <w:t xml:space="preserve"> </w:t>
      </w:r>
      <w:r w:rsidR="005530EC">
        <w:rPr>
          <w:rFonts w:ascii="Times New Roman" w:hAnsi="Times New Roman" w:cs="Times New Roman"/>
        </w:rPr>
        <w:t xml:space="preserve">But because of the universally held belief that a single human being’s perceptive skillsets, knowledge base and analysis capacity are limited to what is termed ‘subjective opinion’, this clustering of likeminded misperception rules the pages of peer-reviewed periodicals and edited collections of essays on Spinoza. </w:t>
      </w:r>
    </w:p>
    <w:p w14:paraId="50EF37FF" w14:textId="77777777" w:rsidR="00116B6D" w:rsidRPr="0045465A" w:rsidRDefault="00116B6D" w:rsidP="00572DD9">
      <w:pPr>
        <w:rPr>
          <w:rFonts w:ascii="Times New Roman" w:hAnsi="Times New Roman" w:cs="Times New Roman"/>
        </w:rPr>
      </w:pPr>
    </w:p>
    <w:p w14:paraId="1F5AB031" w14:textId="301435A6" w:rsidR="00116B6D" w:rsidRPr="0045465A" w:rsidRDefault="00666EA0" w:rsidP="00572DD9">
      <w:pPr>
        <w:rPr>
          <w:rFonts w:ascii="Times New Roman" w:hAnsi="Times New Roman" w:cs="Times New Roman"/>
        </w:rPr>
      </w:pPr>
      <w:r w:rsidRPr="0045465A">
        <w:rPr>
          <w:rFonts w:ascii="Times New Roman" w:hAnsi="Times New Roman" w:cs="Times New Roman"/>
        </w:rPr>
        <w:t xml:space="preserve">This </w:t>
      </w:r>
      <w:r w:rsidR="00ED32E6">
        <w:rPr>
          <w:rFonts w:ascii="Times New Roman" w:hAnsi="Times New Roman" w:cs="Times New Roman"/>
        </w:rPr>
        <w:t xml:space="preserve">‘doing philosophy’ </w:t>
      </w:r>
      <w:r w:rsidRPr="0045465A">
        <w:rPr>
          <w:rFonts w:ascii="Times New Roman" w:hAnsi="Times New Roman" w:cs="Times New Roman"/>
        </w:rPr>
        <w:t>approach</w:t>
      </w:r>
      <w:r w:rsidR="00ED32E6">
        <w:rPr>
          <w:rFonts w:ascii="Times New Roman" w:hAnsi="Times New Roman" w:cs="Times New Roman"/>
        </w:rPr>
        <w:t>,</w:t>
      </w:r>
      <w:r w:rsidRPr="0045465A">
        <w:rPr>
          <w:rFonts w:ascii="Times New Roman" w:hAnsi="Times New Roman" w:cs="Times New Roman"/>
        </w:rPr>
        <w:t xml:space="preserve"> does not rely on any footnoting, or historical comparisons with other thinkers, or tracing of any linguistic lineage or conceptual similarities with contemporary schools of thought. The driving force behind this approach is to let stand the author’s words on their own strength and validity. </w:t>
      </w:r>
      <w:r w:rsidR="00116B6D" w:rsidRPr="0045465A">
        <w:rPr>
          <w:rFonts w:ascii="Times New Roman" w:hAnsi="Times New Roman" w:cs="Times New Roman"/>
        </w:rPr>
        <w:t>It will be contended furthermore, that this method of extracting meaning from careful reading, thoughtful reflection and faithful re</w:t>
      </w:r>
      <w:r w:rsidR="00324653">
        <w:rPr>
          <w:rFonts w:ascii="Times New Roman" w:hAnsi="Times New Roman" w:cs="Times New Roman"/>
        </w:rPr>
        <w:t>capitulation</w:t>
      </w:r>
      <w:r w:rsidR="00116B6D" w:rsidRPr="0045465A">
        <w:rPr>
          <w:rFonts w:ascii="Times New Roman" w:hAnsi="Times New Roman" w:cs="Times New Roman"/>
        </w:rPr>
        <w:t xml:space="preserve"> of the author’s thoughts is the preferable one. It is not that analysis has no place, but rather that it should be applied cautiously and with a keen eye on its inherent demerits.</w:t>
      </w:r>
      <w:r w:rsidR="00CD03BC">
        <w:rPr>
          <w:rFonts w:ascii="Times New Roman" w:hAnsi="Times New Roman" w:cs="Times New Roman"/>
        </w:rPr>
        <w:t xml:space="preserve"> This means it should be applied strictly to the study of the history of Philosophy.</w:t>
      </w:r>
    </w:p>
    <w:p w14:paraId="4561E322" w14:textId="77777777" w:rsidR="00CD03BC" w:rsidRDefault="00CD03BC" w:rsidP="00572DD9">
      <w:pPr>
        <w:rPr>
          <w:rFonts w:ascii="Times New Roman" w:hAnsi="Times New Roman" w:cs="Times New Roman"/>
        </w:rPr>
      </w:pPr>
    </w:p>
    <w:p w14:paraId="59DC076C" w14:textId="125AEDCF" w:rsidR="00635B57" w:rsidRPr="0045465A" w:rsidRDefault="00842DA8" w:rsidP="00572DD9">
      <w:pPr>
        <w:rPr>
          <w:rFonts w:ascii="Times New Roman" w:hAnsi="Times New Roman" w:cs="Times New Roman"/>
        </w:rPr>
      </w:pPr>
      <w:r w:rsidRPr="0045465A">
        <w:rPr>
          <w:rFonts w:ascii="Times New Roman" w:hAnsi="Times New Roman" w:cs="Times New Roman"/>
        </w:rPr>
        <w:t>And so, let us then begin.</w:t>
      </w:r>
      <w:r w:rsidR="00666EA0" w:rsidRPr="0045465A">
        <w:rPr>
          <w:rFonts w:ascii="Times New Roman" w:hAnsi="Times New Roman" w:cs="Times New Roman"/>
        </w:rPr>
        <w:t xml:space="preserve"> </w:t>
      </w:r>
      <w:r w:rsidRPr="0045465A">
        <w:rPr>
          <w:rFonts w:ascii="Times New Roman" w:hAnsi="Times New Roman" w:cs="Times New Roman"/>
        </w:rPr>
        <w:t>O</w:t>
      </w:r>
      <w:r w:rsidR="00666EA0" w:rsidRPr="0045465A">
        <w:rPr>
          <w:rFonts w:ascii="Times New Roman" w:hAnsi="Times New Roman" w:cs="Times New Roman"/>
        </w:rPr>
        <w:t>ur focus will be on the aforementioned approach above, which for this paper will be collectively monikered, ‘Collegiality’.</w:t>
      </w:r>
      <w:r w:rsidRPr="0045465A">
        <w:rPr>
          <w:rFonts w:ascii="Times New Roman" w:hAnsi="Times New Roman" w:cs="Times New Roman"/>
        </w:rPr>
        <w:t xml:space="preserve"> A few words on why this form of </w:t>
      </w:r>
      <w:r w:rsidR="00324653">
        <w:rPr>
          <w:rFonts w:ascii="Times New Roman" w:hAnsi="Times New Roman" w:cs="Times New Roman"/>
        </w:rPr>
        <w:t xml:space="preserve">‘comparative analysis’ with the additive of </w:t>
      </w:r>
      <w:r w:rsidRPr="0045465A">
        <w:rPr>
          <w:rFonts w:ascii="Times New Roman" w:hAnsi="Times New Roman" w:cs="Times New Roman"/>
        </w:rPr>
        <w:t xml:space="preserve">mutual admiration and </w:t>
      </w:r>
      <w:r w:rsidR="00E8238B" w:rsidRPr="0045465A">
        <w:rPr>
          <w:rFonts w:ascii="Times New Roman" w:hAnsi="Times New Roman" w:cs="Times New Roman"/>
        </w:rPr>
        <w:t xml:space="preserve">reciprocal </w:t>
      </w:r>
      <w:r w:rsidRPr="0045465A">
        <w:rPr>
          <w:rFonts w:ascii="Times New Roman" w:hAnsi="Times New Roman" w:cs="Times New Roman"/>
        </w:rPr>
        <w:t xml:space="preserve">respect </w:t>
      </w:r>
      <w:r w:rsidR="00324653">
        <w:rPr>
          <w:rFonts w:ascii="Times New Roman" w:hAnsi="Times New Roman" w:cs="Times New Roman"/>
        </w:rPr>
        <w:t xml:space="preserve">afforded to colleagues </w:t>
      </w:r>
      <w:r w:rsidRPr="0045465A">
        <w:rPr>
          <w:rFonts w:ascii="Times New Roman" w:hAnsi="Times New Roman" w:cs="Times New Roman"/>
        </w:rPr>
        <w:t xml:space="preserve">often shields from view a built-in bias and disregard for authentically verifiable </w:t>
      </w:r>
      <w:r w:rsidR="00324653">
        <w:rPr>
          <w:rFonts w:ascii="Times New Roman" w:hAnsi="Times New Roman" w:cs="Times New Roman"/>
        </w:rPr>
        <w:t>transliteration,</w:t>
      </w:r>
      <w:r w:rsidRPr="0045465A">
        <w:rPr>
          <w:rFonts w:ascii="Times New Roman" w:hAnsi="Times New Roman" w:cs="Times New Roman"/>
        </w:rPr>
        <w:t xml:space="preserve"> within the academic philosophical community</w:t>
      </w:r>
      <w:r w:rsidR="00ED32E6">
        <w:rPr>
          <w:rFonts w:ascii="Times New Roman" w:hAnsi="Times New Roman" w:cs="Times New Roman"/>
        </w:rPr>
        <w:t>, will serve to set the pace for this polemic corrective.</w:t>
      </w:r>
    </w:p>
    <w:p w14:paraId="3C2469BA" w14:textId="5BF8EB85" w:rsidR="00B60F27" w:rsidRPr="0045465A" w:rsidRDefault="00B60F27" w:rsidP="00572DD9">
      <w:pPr>
        <w:rPr>
          <w:rFonts w:ascii="Times New Roman" w:hAnsi="Times New Roman" w:cs="Times New Roman"/>
        </w:rPr>
      </w:pPr>
    </w:p>
    <w:p w14:paraId="185CB4D7" w14:textId="72DBFF0D" w:rsidR="00B60F27" w:rsidRPr="0045465A" w:rsidRDefault="00B60F27" w:rsidP="00572DD9">
      <w:pPr>
        <w:rPr>
          <w:rFonts w:ascii="Times New Roman" w:hAnsi="Times New Roman" w:cs="Times New Roman"/>
        </w:rPr>
      </w:pPr>
      <w:r w:rsidRPr="0045465A">
        <w:rPr>
          <w:rFonts w:ascii="Times New Roman" w:hAnsi="Times New Roman" w:cs="Times New Roman"/>
        </w:rPr>
        <w:t>The relevance of the comparative analysis process for rendering an accurate portrayal of the intended meaning of any given philosopher hinges on a series of assumptions which purportedly interrelate and stand in support of one another.</w:t>
      </w:r>
    </w:p>
    <w:p w14:paraId="7CD49C24" w14:textId="21C45172" w:rsidR="00B60F27" w:rsidRPr="0045465A" w:rsidRDefault="00B60F27" w:rsidP="00572DD9">
      <w:pPr>
        <w:rPr>
          <w:rFonts w:ascii="Times New Roman" w:hAnsi="Times New Roman" w:cs="Times New Roman"/>
        </w:rPr>
      </w:pPr>
      <w:r w:rsidRPr="0045465A">
        <w:rPr>
          <w:rFonts w:ascii="Times New Roman" w:hAnsi="Times New Roman" w:cs="Times New Roman"/>
        </w:rPr>
        <w:t xml:space="preserve">To reiterate; this process involves performing a literature review and of gathering reams of information concerning the </w:t>
      </w:r>
      <w:r w:rsidR="00535C29">
        <w:rPr>
          <w:rFonts w:ascii="Times New Roman" w:hAnsi="Times New Roman" w:cs="Times New Roman"/>
        </w:rPr>
        <w:t xml:space="preserve">related </w:t>
      </w:r>
      <w:r w:rsidRPr="0045465A">
        <w:rPr>
          <w:rFonts w:ascii="Times New Roman" w:hAnsi="Times New Roman" w:cs="Times New Roman"/>
        </w:rPr>
        <w:t>historical precedents</w:t>
      </w:r>
      <w:r w:rsidR="00535C29">
        <w:rPr>
          <w:rFonts w:ascii="Times New Roman" w:hAnsi="Times New Roman" w:cs="Times New Roman"/>
        </w:rPr>
        <w:t xml:space="preserve"> to the piece under consideration</w:t>
      </w:r>
      <w:r w:rsidRPr="0045465A">
        <w:rPr>
          <w:rFonts w:ascii="Times New Roman" w:hAnsi="Times New Roman" w:cs="Times New Roman"/>
        </w:rPr>
        <w:t>,</w:t>
      </w:r>
      <w:r w:rsidR="00E8238B" w:rsidRPr="0045465A">
        <w:rPr>
          <w:rFonts w:ascii="Times New Roman" w:hAnsi="Times New Roman" w:cs="Times New Roman"/>
        </w:rPr>
        <w:t xml:space="preserve"> of identifying contemporaries whose work either reflects the author under consideration or whose work was tangentially</w:t>
      </w:r>
      <w:r w:rsidR="00535C29">
        <w:rPr>
          <w:rFonts w:ascii="Times New Roman" w:hAnsi="Times New Roman" w:cs="Times New Roman"/>
        </w:rPr>
        <w:t xml:space="preserve"> assumed to be</w:t>
      </w:r>
      <w:r w:rsidR="00E8238B" w:rsidRPr="0045465A">
        <w:rPr>
          <w:rFonts w:ascii="Times New Roman" w:hAnsi="Times New Roman" w:cs="Times New Roman"/>
        </w:rPr>
        <w:t xml:space="preserve"> an influence on said author. </w:t>
      </w:r>
      <w:r w:rsidR="00EE06F7" w:rsidRPr="0045465A">
        <w:rPr>
          <w:rFonts w:ascii="Times New Roman" w:hAnsi="Times New Roman" w:cs="Times New Roman"/>
        </w:rPr>
        <w:t xml:space="preserve">The final aspects in this method </w:t>
      </w:r>
      <w:r w:rsidR="00535C29">
        <w:rPr>
          <w:rFonts w:ascii="Times New Roman" w:hAnsi="Times New Roman" w:cs="Times New Roman"/>
        </w:rPr>
        <w:t>comprise</w:t>
      </w:r>
      <w:r w:rsidR="00EE06F7" w:rsidRPr="0045465A">
        <w:rPr>
          <w:rFonts w:ascii="Times New Roman" w:hAnsi="Times New Roman" w:cs="Times New Roman"/>
        </w:rPr>
        <w:t xml:space="preserve"> identifying similar</w:t>
      </w:r>
      <w:r w:rsidRPr="0045465A">
        <w:rPr>
          <w:rFonts w:ascii="Times New Roman" w:hAnsi="Times New Roman" w:cs="Times New Roman"/>
        </w:rPr>
        <w:t xml:space="preserve"> linguistic usages</w:t>
      </w:r>
      <w:r w:rsidR="00E02293">
        <w:rPr>
          <w:rFonts w:ascii="Times New Roman" w:hAnsi="Times New Roman" w:cs="Times New Roman"/>
        </w:rPr>
        <w:t>,</w:t>
      </w:r>
      <w:r w:rsidR="00535C29">
        <w:rPr>
          <w:rFonts w:ascii="Times New Roman" w:hAnsi="Times New Roman" w:cs="Times New Roman"/>
        </w:rPr>
        <w:t xml:space="preserve"> identifying semantic </w:t>
      </w:r>
      <w:r w:rsidR="00BC5A80">
        <w:rPr>
          <w:rFonts w:ascii="Times New Roman" w:hAnsi="Times New Roman" w:cs="Times New Roman"/>
        </w:rPr>
        <w:t xml:space="preserve">and etymological </w:t>
      </w:r>
      <w:r w:rsidR="00535C29">
        <w:rPr>
          <w:rFonts w:ascii="Times New Roman" w:hAnsi="Times New Roman" w:cs="Times New Roman"/>
        </w:rPr>
        <w:t>pre</w:t>
      </w:r>
      <w:r w:rsidR="00E02293">
        <w:rPr>
          <w:rFonts w:ascii="Times New Roman" w:hAnsi="Times New Roman" w:cs="Times New Roman"/>
        </w:rPr>
        <w:t>cedents,</w:t>
      </w:r>
      <w:r w:rsidRPr="0045465A">
        <w:rPr>
          <w:rFonts w:ascii="Times New Roman" w:hAnsi="Times New Roman" w:cs="Times New Roman"/>
        </w:rPr>
        <w:t xml:space="preserve"> and </w:t>
      </w:r>
      <w:r w:rsidR="00EE06F7" w:rsidRPr="0045465A">
        <w:rPr>
          <w:rFonts w:ascii="Times New Roman" w:hAnsi="Times New Roman" w:cs="Times New Roman"/>
        </w:rPr>
        <w:t xml:space="preserve">of estimating the </w:t>
      </w:r>
      <w:r w:rsidRPr="0045465A">
        <w:rPr>
          <w:rFonts w:ascii="Times New Roman" w:hAnsi="Times New Roman" w:cs="Times New Roman"/>
        </w:rPr>
        <w:t xml:space="preserve">comparative merits </w:t>
      </w:r>
      <w:r w:rsidR="00EE06F7" w:rsidRPr="0045465A">
        <w:rPr>
          <w:rFonts w:ascii="Times New Roman" w:hAnsi="Times New Roman" w:cs="Times New Roman"/>
        </w:rPr>
        <w:t xml:space="preserve">and demerits </w:t>
      </w:r>
      <w:r w:rsidRPr="0045465A">
        <w:rPr>
          <w:rFonts w:ascii="Times New Roman" w:hAnsi="Times New Roman" w:cs="Times New Roman"/>
        </w:rPr>
        <w:t>of the authors work.</w:t>
      </w:r>
    </w:p>
    <w:p w14:paraId="6055B23A" w14:textId="52A33AAE" w:rsidR="00B60F27" w:rsidRPr="0045465A" w:rsidRDefault="00B60F27" w:rsidP="00572DD9">
      <w:pPr>
        <w:rPr>
          <w:rFonts w:ascii="Times New Roman" w:hAnsi="Times New Roman" w:cs="Times New Roman"/>
        </w:rPr>
      </w:pPr>
    </w:p>
    <w:p w14:paraId="5B0EF65B" w14:textId="7EC62AEA" w:rsidR="00B60F27" w:rsidRPr="0045465A" w:rsidRDefault="00B60F27" w:rsidP="00572DD9">
      <w:pPr>
        <w:rPr>
          <w:rFonts w:ascii="Times New Roman" w:hAnsi="Times New Roman" w:cs="Times New Roman"/>
        </w:rPr>
      </w:pPr>
      <w:r w:rsidRPr="00573691">
        <w:rPr>
          <w:rFonts w:ascii="Times New Roman" w:hAnsi="Times New Roman" w:cs="Times New Roman"/>
          <w:i/>
          <w:iCs/>
        </w:rPr>
        <w:t>-Literature review</w:t>
      </w:r>
      <w:r w:rsidRPr="0045465A">
        <w:rPr>
          <w:rFonts w:ascii="Times New Roman" w:hAnsi="Times New Roman" w:cs="Times New Roman"/>
        </w:rPr>
        <w:t xml:space="preserve">- By combing the contemporary scene and identifying similarities within the contexts of subject matter, adherence to philosophical themes </w:t>
      </w:r>
      <w:r w:rsidR="00464530" w:rsidRPr="0045465A">
        <w:rPr>
          <w:rFonts w:ascii="Times New Roman" w:hAnsi="Times New Roman" w:cs="Times New Roman"/>
        </w:rPr>
        <w:t xml:space="preserve">and major systemic overlaps between the author’s work under review and </w:t>
      </w:r>
      <w:r w:rsidR="004E4886" w:rsidRPr="0045465A">
        <w:rPr>
          <w:rFonts w:ascii="Times New Roman" w:hAnsi="Times New Roman" w:cs="Times New Roman"/>
        </w:rPr>
        <w:t xml:space="preserve">the </w:t>
      </w:r>
      <w:r w:rsidR="00464530" w:rsidRPr="0045465A">
        <w:rPr>
          <w:rFonts w:ascii="Times New Roman" w:hAnsi="Times New Roman" w:cs="Times New Roman"/>
        </w:rPr>
        <w:t xml:space="preserve">apparently associated thinkers of the same </w:t>
      </w:r>
      <w:r w:rsidR="004E4886" w:rsidRPr="0045465A">
        <w:rPr>
          <w:rFonts w:ascii="Times New Roman" w:hAnsi="Times New Roman" w:cs="Times New Roman"/>
        </w:rPr>
        <w:t>era or ‘school’ of thought,</w:t>
      </w:r>
      <w:r w:rsidR="00464530" w:rsidRPr="0045465A">
        <w:rPr>
          <w:rFonts w:ascii="Times New Roman" w:hAnsi="Times New Roman" w:cs="Times New Roman"/>
        </w:rPr>
        <w:t xml:space="preserve"> a ‘comparative ‘baseline’ of similarities is developed.</w:t>
      </w:r>
    </w:p>
    <w:p w14:paraId="0A755E11" w14:textId="53A6589D" w:rsidR="00464530" w:rsidRPr="0045465A" w:rsidRDefault="00464530" w:rsidP="00572DD9">
      <w:pPr>
        <w:rPr>
          <w:rFonts w:ascii="Times New Roman" w:hAnsi="Times New Roman" w:cs="Times New Roman"/>
        </w:rPr>
      </w:pPr>
    </w:p>
    <w:p w14:paraId="2FA25FD8" w14:textId="3162D140" w:rsidR="00464530" w:rsidRPr="0045465A" w:rsidRDefault="00464530" w:rsidP="00572DD9">
      <w:pPr>
        <w:rPr>
          <w:rFonts w:ascii="Times New Roman" w:hAnsi="Times New Roman" w:cs="Times New Roman"/>
        </w:rPr>
      </w:pPr>
      <w:r w:rsidRPr="00573691">
        <w:rPr>
          <w:rFonts w:ascii="Times New Roman" w:hAnsi="Times New Roman" w:cs="Times New Roman"/>
          <w:i/>
          <w:iCs/>
        </w:rPr>
        <w:t>-Historical precedents</w:t>
      </w:r>
      <w:r w:rsidRPr="0045465A">
        <w:rPr>
          <w:rFonts w:ascii="Times New Roman" w:hAnsi="Times New Roman" w:cs="Times New Roman"/>
        </w:rPr>
        <w:t xml:space="preserve">- By reaching back, typically to the original ‘golden age’ of Greek philosophy </w:t>
      </w:r>
      <w:r w:rsidR="00FC5229" w:rsidRPr="0045465A">
        <w:rPr>
          <w:rFonts w:ascii="Times New Roman" w:hAnsi="Times New Roman" w:cs="Times New Roman"/>
        </w:rPr>
        <w:t>and tracing forward</w:t>
      </w:r>
      <w:r w:rsidR="00103CDF">
        <w:rPr>
          <w:rFonts w:ascii="Times New Roman" w:hAnsi="Times New Roman" w:cs="Times New Roman"/>
        </w:rPr>
        <w:t xml:space="preserve"> from the originators of ‘schools’</w:t>
      </w:r>
      <w:r w:rsidR="00FC5229" w:rsidRPr="0045465A">
        <w:rPr>
          <w:rFonts w:ascii="Times New Roman" w:hAnsi="Times New Roman" w:cs="Times New Roman"/>
        </w:rPr>
        <w:t xml:space="preserve">, </w:t>
      </w:r>
      <w:r w:rsidRPr="0045465A">
        <w:rPr>
          <w:rFonts w:ascii="Times New Roman" w:hAnsi="Times New Roman" w:cs="Times New Roman"/>
        </w:rPr>
        <w:t>precedents are identified which appear to bear a resemblance and to mark a continuity in thought among the ancients and the current thinker.</w:t>
      </w:r>
    </w:p>
    <w:p w14:paraId="3110F932" w14:textId="7334BB78" w:rsidR="00464530" w:rsidRPr="0045465A" w:rsidRDefault="00464530" w:rsidP="00572DD9">
      <w:pPr>
        <w:rPr>
          <w:rFonts w:ascii="Times New Roman" w:hAnsi="Times New Roman" w:cs="Times New Roman"/>
        </w:rPr>
      </w:pPr>
    </w:p>
    <w:p w14:paraId="7F886EBC" w14:textId="182049FB" w:rsidR="00464530" w:rsidRPr="0045465A" w:rsidRDefault="00464530" w:rsidP="00572DD9">
      <w:pPr>
        <w:rPr>
          <w:rFonts w:ascii="Times New Roman" w:hAnsi="Times New Roman" w:cs="Times New Roman"/>
        </w:rPr>
      </w:pPr>
      <w:r w:rsidRPr="00573691">
        <w:rPr>
          <w:rFonts w:ascii="Times New Roman" w:hAnsi="Times New Roman" w:cs="Times New Roman"/>
          <w:i/>
          <w:iCs/>
        </w:rPr>
        <w:t>-Linguistic usages</w:t>
      </w:r>
      <w:r w:rsidRPr="0045465A">
        <w:rPr>
          <w:rFonts w:ascii="Times New Roman" w:hAnsi="Times New Roman" w:cs="Times New Roman"/>
        </w:rPr>
        <w:t>- By gleaning the author’s body of work and selecting out terminology which either proves a direct match for</w:t>
      </w:r>
      <w:r w:rsidR="00573691">
        <w:rPr>
          <w:rFonts w:ascii="Times New Roman" w:hAnsi="Times New Roman" w:cs="Times New Roman"/>
        </w:rPr>
        <w:t>,</w:t>
      </w:r>
      <w:r w:rsidRPr="0045465A">
        <w:rPr>
          <w:rFonts w:ascii="Times New Roman" w:hAnsi="Times New Roman" w:cs="Times New Roman"/>
        </w:rPr>
        <w:t xml:space="preserve"> or demonstrates some type of etymological connection to</w:t>
      </w:r>
      <w:r w:rsidR="00573691">
        <w:rPr>
          <w:rFonts w:ascii="Times New Roman" w:hAnsi="Times New Roman" w:cs="Times New Roman"/>
        </w:rPr>
        <w:t>,</w:t>
      </w:r>
      <w:r w:rsidRPr="0045465A">
        <w:rPr>
          <w:rFonts w:ascii="Times New Roman" w:hAnsi="Times New Roman" w:cs="Times New Roman"/>
        </w:rPr>
        <w:t xml:space="preserve"> usages from the past, analysts attempt </w:t>
      </w:r>
      <w:r w:rsidR="004E4886" w:rsidRPr="0045465A">
        <w:rPr>
          <w:rFonts w:ascii="Times New Roman" w:hAnsi="Times New Roman" w:cs="Times New Roman"/>
        </w:rPr>
        <w:t xml:space="preserve">to </w:t>
      </w:r>
      <w:r w:rsidRPr="0045465A">
        <w:rPr>
          <w:rFonts w:ascii="Times New Roman" w:hAnsi="Times New Roman" w:cs="Times New Roman"/>
        </w:rPr>
        <w:t xml:space="preserve">make linkages which demonstrate </w:t>
      </w:r>
      <w:r w:rsidR="00573691">
        <w:rPr>
          <w:rFonts w:ascii="Times New Roman" w:hAnsi="Times New Roman" w:cs="Times New Roman"/>
        </w:rPr>
        <w:t xml:space="preserve">linguistic </w:t>
      </w:r>
      <w:r w:rsidRPr="0045465A">
        <w:rPr>
          <w:rFonts w:ascii="Times New Roman" w:hAnsi="Times New Roman" w:cs="Times New Roman"/>
        </w:rPr>
        <w:t>univocal</w:t>
      </w:r>
      <w:r w:rsidR="00013502" w:rsidRPr="0045465A">
        <w:rPr>
          <w:rFonts w:ascii="Times New Roman" w:hAnsi="Times New Roman" w:cs="Times New Roman"/>
        </w:rPr>
        <w:t>ity</w:t>
      </w:r>
      <w:r w:rsidRPr="0045465A">
        <w:rPr>
          <w:rFonts w:ascii="Times New Roman" w:hAnsi="Times New Roman" w:cs="Times New Roman"/>
        </w:rPr>
        <w:t>.</w:t>
      </w:r>
    </w:p>
    <w:p w14:paraId="7F9E8086" w14:textId="77777777" w:rsidR="00464530" w:rsidRPr="0045465A" w:rsidRDefault="00464530" w:rsidP="00572DD9">
      <w:pPr>
        <w:rPr>
          <w:rFonts w:ascii="Times New Roman" w:hAnsi="Times New Roman" w:cs="Times New Roman"/>
        </w:rPr>
      </w:pPr>
    </w:p>
    <w:p w14:paraId="4908CF4C" w14:textId="1200A879" w:rsidR="00464530" w:rsidRPr="0045465A" w:rsidRDefault="00464530" w:rsidP="00572DD9">
      <w:pPr>
        <w:rPr>
          <w:rFonts w:ascii="Times New Roman" w:hAnsi="Times New Roman" w:cs="Times New Roman"/>
        </w:rPr>
      </w:pPr>
      <w:r w:rsidRPr="0045465A">
        <w:rPr>
          <w:rFonts w:ascii="Times New Roman" w:hAnsi="Times New Roman" w:cs="Times New Roman"/>
        </w:rPr>
        <w:lastRenderedPageBreak/>
        <w:t>Now all of this sounds quite appropriate and appears to reflect a sound and thorough methodology. And yet built-in</w:t>
      </w:r>
      <w:r w:rsidR="00FF3D6C">
        <w:rPr>
          <w:rFonts w:ascii="Times New Roman" w:hAnsi="Times New Roman" w:cs="Times New Roman"/>
        </w:rPr>
        <w:t xml:space="preserve"> and often underlying</w:t>
      </w:r>
      <w:r w:rsidRPr="0045465A">
        <w:rPr>
          <w:rFonts w:ascii="Times New Roman" w:hAnsi="Times New Roman" w:cs="Times New Roman"/>
        </w:rPr>
        <w:t xml:space="preserve"> this approach and its assumptions</w:t>
      </w:r>
      <w:r w:rsidR="00FF3D6C">
        <w:rPr>
          <w:rFonts w:ascii="Times New Roman" w:hAnsi="Times New Roman" w:cs="Times New Roman"/>
        </w:rPr>
        <w:t>,</w:t>
      </w:r>
      <w:r w:rsidRPr="0045465A">
        <w:rPr>
          <w:rFonts w:ascii="Times New Roman" w:hAnsi="Times New Roman" w:cs="Times New Roman"/>
        </w:rPr>
        <w:t xml:space="preserve"> </w:t>
      </w:r>
      <w:r w:rsidR="00FF3D6C">
        <w:rPr>
          <w:rFonts w:ascii="Times New Roman" w:hAnsi="Times New Roman" w:cs="Times New Roman"/>
        </w:rPr>
        <w:t>what reveals itself is</w:t>
      </w:r>
      <w:r w:rsidRPr="0045465A">
        <w:rPr>
          <w:rFonts w:ascii="Times New Roman" w:hAnsi="Times New Roman" w:cs="Times New Roman"/>
        </w:rPr>
        <w:t xml:space="preserve"> a pattern of preformed </w:t>
      </w:r>
      <w:r w:rsidR="00B66EDA" w:rsidRPr="0045465A">
        <w:rPr>
          <w:rFonts w:ascii="Times New Roman" w:hAnsi="Times New Roman" w:cs="Times New Roman"/>
        </w:rPr>
        <w:t>and often</w:t>
      </w:r>
      <w:r w:rsidR="007479DF">
        <w:rPr>
          <w:rFonts w:ascii="Times New Roman" w:hAnsi="Times New Roman" w:cs="Times New Roman"/>
        </w:rPr>
        <w:t xml:space="preserve"> prejudicial,</w:t>
      </w:r>
      <w:r w:rsidR="00B66EDA" w:rsidRPr="0045465A">
        <w:rPr>
          <w:rFonts w:ascii="Times New Roman" w:hAnsi="Times New Roman" w:cs="Times New Roman"/>
        </w:rPr>
        <w:t xml:space="preserve"> superimposed beliefs</w:t>
      </w:r>
      <w:r w:rsidR="00013502" w:rsidRPr="0045465A">
        <w:rPr>
          <w:rFonts w:ascii="Times New Roman" w:hAnsi="Times New Roman" w:cs="Times New Roman"/>
        </w:rPr>
        <w:t>,</w:t>
      </w:r>
      <w:r w:rsidR="00B66EDA" w:rsidRPr="0045465A">
        <w:rPr>
          <w:rFonts w:ascii="Times New Roman" w:hAnsi="Times New Roman" w:cs="Times New Roman"/>
        </w:rPr>
        <w:t xml:space="preserve"> about the nature of contiguous ideation from the past</w:t>
      </w:r>
      <w:r w:rsidR="00013502" w:rsidRPr="0045465A">
        <w:rPr>
          <w:rFonts w:ascii="Times New Roman" w:hAnsi="Times New Roman" w:cs="Times New Roman"/>
        </w:rPr>
        <w:t>,</w:t>
      </w:r>
      <w:r w:rsidR="00B66EDA" w:rsidRPr="0045465A">
        <w:rPr>
          <w:rFonts w:ascii="Times New Roman" w:hAnsi="Times New Roman" w:cs="Times New Roman"/>
        </w:rPr>
        <w:t xml:space="preserve"> which purportedly automatically</w:t>
      </w:r>
      <w:r w:rsidR="00B24B22">
        <w:rPr>
          <w:rFonts w:ascii="Times New Roman" w:hAnsi="Times New Roman" w:cs="Times New Roman"/>
        </w:rPr>
        <w:t xml:space="preserve"> and</w:t>
      </w:r>
      <w:r w:rsidR="00B66EDA" w:rsidRPr="0045465A">
        <w:rPr>
          <w:rFonts w:ascii="Times New Roman" w:hAnsi="Times New Roman" w:cs="Times New Roman"/>
        </w:rPr>
        <w:t xml:space="preserve"> </w:t>
      </w:r>
      <w:r w:rsidR="00013502" w:rsidRPr="0045465A">
        <w:rPr>
          <w:rFonts w:ascii="Times New Roman" w:hAnsi="Times New Roman" w:cs="Times New Roman"/>
        </w:rPr>
        <w:t>systematically</w:t>
      </w:r>
      <w:r w:rsidR="00FF3D6C">
        <w:rPr>
          <w:rFonts w:ascii="Times New Roman" w:hAnsi="Times New Roman" w:cs="Times New Roman"/>
        </w:rPr>
        <w:t xml:space="preserve"> and</w:t>
      </w:r>
      <w:r w:rsidR="00013502" w:rsidRPr="0045465A">
        <w:rPr>
          <w:rFonts w:ascii="Times New Roman" w:hAnsi="Times New Roman" w:cs="Times New Roman"/>
        </w:rPr>
        <w:t xml:space="preserve"> directly</w:t>
      </w:r>
      <w:r w:rsidR="00FF3D6C">
        <w:rPr>
          <w:rFonts w:ascii="Times New Roman" w:hAnsi="Times New Roman" w:cs="Times New Roman"/>
        </w:rPr>
        <w:t>,</w:t>
      </w:r>
      <w:r w:rsidR="00013502" w:rsidRPr="0045465A">
        <w:rPr>
          <w:rFonts w:ascii="Times New Roman" w:hAnsi="Times New Roman" w:cs="Times New Roman"/>
        </w:rPr>
        <w:t xml:space="preserve"> applies to and </w:t>
      </w:r>
      <w:r w:rsidR="00B24B22">
        <w:rPr>
          <w:rFonts w:ascii="Times New Roman" w:hAnsi="Times New Roman" w:cs="Times New Roman"/>
        </w:rPr>
        <w:t>is contiguous in thought</w:t>
      </w:r>
      <w:r w:rsidR="007479DF">
        <w:rPr>
          <w:rFonts w:ascii="Times New Roman" w:hAnsi="Times New Roman" w:cs="Times New Roman"/>
        </w:rPr>
        <w:t>,</w:t>
      </w:r>
      <w:r w:rsidR="00B66EDA" w:rsidRPr="0045465A">
        <w:rPr>
          <w:rFonts w:ascii="Times New Roman" w:hAnsi="Times New Roman" w:cs="Times New Roman"/>
        </w:rPr>
        <w:t xml:space="preserve"> </w:t>
      </w:r>
      <w:r w:rsidR="00B24B22">
        <w:rPr>
          <w:rFonts w:ascii="Times New Roman" w:hAnsi="Times New Roman" w:cs="Times New Roman"/>
        </w:rPr>
        <w:t>with</w:t>
      </w:r>
      <w:r w:rsidR="00B66EDA" w:rsidRPr="0045465A">
        <w:rPr>
          <w:rFonts w:ascii="Times New Roman" w:hAnsi="Times New Roman" w:cs="Times New Roman"/>
        </w:rPr>
        <w:t xml:space="preserve"> contemporary thinkers and their work.</w:t>
      </w:r>
      <w:r w:rsidRPr="0045465A">
        <w:rPr>
          <w:rFonts w:ascii="Times New Roman" w:hAnsi="Times New Roman" w:cs="Times New Roman"/>
        </w:rPr>
        <w:t xml:space="preserve"> </w:t>
      </w:r>
    </w:p>
    <w:p w14:paraId="76FEFDC7" w14:textId="77777777" w:rsidR="00B66EDA" w:rsidRPr="0045465A" w:rsidRDefault="00B66EDA" w:rsidP="00572DD9">
      <w:pPr>
        <w:rPr>
          <w:rFonts w:ascii="Times New Roman" w:hAnsi="Times New Roman" w:cs="Times New Roman"/>
        </w:rPr>
      </w:pPr>
      <w:r w:rsidRPr="0045465A">
        <w:rPr>
          <w:rFonts w:ascii="Times New Roman" w:hAnsi="Times New Roman" w:cs="Times New Roman"/>
        </w:rPr>
        <w:t>This conceptual frame views the History of philosophy as one long unbreakable and interlocking chain from essentially the Pre-Socratics up to the present day.</w:t>
      </w:r>
    </w:p>
    <w:p w14:paraId="25BF26B4" w14:textId="1357A60D" w:rsidR="00FC5229" w:rsidRDefault="00B66EDA" w:rsidP="00572DD9">
      <w:pPr>
        <w:rPr>
          <w:rFonts w:ascii="Times New Roman" w:hAnsi="Times New Roman" w:cs="Times New Roman"/>
        </w:rPr>
      </w:pPr>
      <w:r w:rsidRPr="0045465A">
        <w:rPr>
          <w:rFonts w:ascii="Times New Roman" w:hAnsi="Times New Roman" w:cs="Times New Roman"/>
        </w:rPr>
        <w:t>Thus</w:t>
      </w:r>
      <w:r w:rsidR="00FC5229" w:rsidRPr="0045465A">
        <w:rPr>
          <w:rFonts w:ascii="Times New Roman" w:hAnsi="Times New Roman" w:cs="Times New Roman"/>
        </w:rPr>
        <w:t>,</w:t>
      </w:r>
      <w:r w:rsidRPr="0045465A">
        <w:rPr>
          <w:rFonts w:ascii="Times New Roman" w:hAnsi="Times New Roman" w:cs="Times New Roman"/>
        </w:rPr>
        <w:t xml:space="preserve"> whatever emerges from the literature review, historical precedents and linguistic usages search</w:t>
      </w:r>
      <w:r w:rsidR="00C53243">
        <w:rPr>
          <w:rFonts w:ascii="Times New Roman" w:hAnsi="Times New Roman" w:cs="Times New Roman"/>
        </w:rPr>
        <w:t>,</w:t>
      </w:r>
      <w:r w:rsidRPr="0045465A">
        <w:rPr>
          <w:rFonts w:ascii="Times New Roman" w:hAnsi="Times New Roman" w:cs="Times New Roman"/>
        </w:rPr>
        <w:t xml:space="preserve"> overlays a uniformity </w:t>
      </w:r>
      <w:r w:rsidR="00C53243">
        <w:rPr>
          <w:rFonts w:ascii="Times New Roman" w:hAnsi="Times New Roman" w:cs="Times New Roman"/>
        </w:rPr>
        <w:t>of pre-suppositions which tend toward disguising</w:t>
      </w:r>
      <w:r w:rsidRPr="0045465A">
        <w:rPr>
          <w:rFonts w:ascii="Times New Roman" w:hAnsi="Times New Roman" w:cs="Times New Roman"/>
        </w:rPr>
        <w:t xml:space="preserve"> the contribution of emerging thought and virtually makes undetectable any new, emerging or perhaps even revolutionary work.</w:t>
      </w:r>
    </w:p>
    <w:p w14:paraId="0945A3B3" w14:textId="4FA5CF99" w:rsidR="00B24B22" w:rsidRDefault="00B24B22" w:rsidP="00572DD9">
      <w:pPr>
        <w:rPr>
          <w:rFonts w:ascii="Times New Roman" w:hAnsi="Times New Roman" w:cs="Times New Roman"/>
        </w:rPr>
      </w:pPr>
    </w:p>
    <w:p w14:paraId="0221357B" w14:textId="77777777" w:rsidR="00FF3D6C" w:rsidRDefault="00B24B22" w:rsidP="00572DD9">
      <w:pPr>
        <w:rPr>
          <w:rFonts w:ascii="Times New Roman" w:hAnsi="Times New Roman" w:cs="Times New Roman"/>
        </w:rPr>
      </w:pPr>
      <w:r w:rsidRPr="00423A65">
        <w:rPr>
          <w:rFonts w:ascii="Times New Roman" w:hAnsi="Times New Roman" w:cs="Times New Roman"/>
        </w:rPr>
        <w:t xml:space="preserve">One more comment about this Comparative analysis/ collegiality axis. This process takes preference over the ‘doing philosophy’ or any other potential method of </w:t>
      </w:r>
      <w:r w:rsidR="00423A65">
        <w:rPr>
          <w:rFonts w:ascii="Times New Roman" w:hAnsi="Times New Roman" w:cs="Times New Roman"/>
        </w:rPr>
        <w:t>philosophical investigation</w:t>
      </w:r>
      <w:r w:rsidRPr="00423A65">
        <w:rPr>
          <w:rFonts w:ascii="Times New Roman" w:hAnsi="Times New Roman" w:cs="Times New Roman"/>
        </w:rPr>
        <w:t xml:space="preserve"> because of its one overriding principle. And that is </w:t>
      </w:r>
      <w:r w:rsidR="00D978BB">
        <w:rPr>
          <w:rFonts w:ascii="Times New Roman" w:hAnsi="Times New Roman" w:cs="Times New Roman"/>
        </w:rPr>
        <w:t>the ingrained conviction that</w:t>
      </w:r>
      <w:r w:rsidR="00745F69" w:rsidRPr="00423A65">
        <w:rPr>
          <w:rFonts w:ascii="Times New Roman" w:hAnsi="Times New Roman" w:cs="Times New Roman"/>
        </w:rPr>
        <w:t xml:space="preserve"> this methodology,</w:t>
      </w:r>
      <w:r w:rsidRPr="00423A65">
        <w:rPr>
          <w:rFonts w:ascii="Times New Roman" w:hAnsi="Times New Roman" w:cs="Times New Roman"/>
        </w:rPr>
        <w:t xml:space="preserve"> with </w:t>
      </w:r>
      <w:r w:rsidR="00745F69" w:rsidRPr="00423A65">
        <w:rPr>
          <w:rFonts w:ascii="Times New Roman" w:hAnsi="Times New Roman" w:cs="Times New Roman"/>
        </w:rPr>
        <w:t>it</w:t>
      </w:r>
      <w:r w:rsidR="00D978BB">
        <w:rPr>
          <w:rFonts w:ascii="Times New Roman" w:hAnsi="Times New Roman" w:cs="Times New Roman"/>
        </w:rPr>
        <w:t>s heavy reliance on</w:t>
      </w:r>
      <w:r w:rsidR="00745F69" w:rsidRPr="00423A65">
        <w:rPr>
          <w:rFonts w:ascii="Times New Roman" w:hAnsi="Times New Roman" w:cs="Times New Roman"/>
        </w:rPr>
        <w:t xml:space="preserve"> </w:t>
      </w:r>
      <w:r w:rsidRPr="00423A65">
        <w:rPr>
          <w:rFonts w:ascii="Times New Roman" w:hAnsi="Times New Roman" w:cs="Times New Roman"/>
        </w:rPr>
        <w:t xml:space="preserve">investigative historical search </w:t>
      </w:r>
      <w:r w:rsidR="00D978BB">
        <w:rPr>
          <w:rFonts w:ascii="Times New Roman" w:hAnsi="Times New Roman" w:cs="Times New Roman"/>
        </w:rPr>
        <w:t xml:space="preserve">for linguistic linkages </w:t>
      </w:r>
      <w:r w:rsidRPr="00423A65">
        <w:rPr>
          <w:rFonts w:ascii="Times New Roman" w:hAnsi="Times New Roman" w:cs="Times New Roman"/>
        </w:rPr>
        <w:t>and</w:t>
      </w:r>
      <w:r w:rsidR="00D978BB">
        <w:rPr>
          <w:rFonts w:ascii="Times New Roman" w:hAnsi="Times New Roman" w:cs="Times New Roman"/>
        </w:rPr>
        <w:t xml:space="preserve"> preformed determination of conceptual uniformity with the past,</w:t>
      </w:r>
      <w:r w:rsidR="00745F69" w:rsidRPr="00423A65">
        <w:rPr>
          <w:rFonts w:ascii="Times New Roman" w:hAnsi="Times New Roman" w:cs="Times New Roman"/>
        </w:rPr>
        <w:t xml:space="preserve"> is the one and only way to obtain to certainty. That is, that by building a never-ending chain of interpretive data amassed and peer reviewed over an extended period the most accurate ‘picture’ of the relevance and significance of any philosopher’s work is guaranteed to emerge. </w:t>
      </w:r>
    </w:p>
    <w:p w14:paraId="271A004E" w14:textId="2AF9AB72" w:rsidR="00B24B22" w:rsidRPr="00423A65" w:rsidRDefault="00745F69" w:rsidP="00572DD9">
      <w:pPr>
        <w:rPr>
          <w:rFonts w:ascii="Times New Roman" w:hAnsi="Times New Roman" w:cs="Times New Roman"/>
        </w:rPr>
      </w:pPr>
      <w:r w:rsidRPr="00423A65">
        <w:rPr>
          <w:rFonts w:ascii="Times New Roman" w:hAnsi="Times New Roman" w:cs="Times New Roman"/>
        </w:rPr>
        <w:t xml:space="preserve">The contention here </w:t>
      </w:r>
      <w:r w:rsidR="00FF3D6C">
        <w:rPr>
          <w:rFonts w:ascii="Times New Roman" w:hAnsi="Times New Roman" w:cs="Times New Roman"/>
        </w:rPr>
        <w:t>will be</w:t>
      </w:r>
      <w:r w:rsidRPr="00423A65">
        <w:rPr>
          <w:rFonts w:ascii="Times New Roman" w:hAnsi="Times New Roman" w:cs="Times New Roman"/>
        </w:rPr>
        <w:t xml:space="preserve"> that just the opposite is what more often </w:t>
      </w:r>
      <w:r w:rsidR="00FF3D6C">
        <w:rPr>
          <w:rFonts w:ascii="Times New Roman" w:hAnsi="Times New Roman" w:cs="Times New Roman"/>
        </w:rPr>
        <w:t xml:space="preserve">than not </w:t>
      </w:r>
      <w:r w:rsidRPr="00423A65">
        <w:rPr>
          <w:rFonts w:ascii="Times New Roman" w:hAnsi="Times New Roman" w:cs="Times New Roman"/>
        </w:rPr>
        <w:t>occurs. Witness all of the uncountable ‘readings’ which are on offer and the varying ‘schools’ of thought which have and continue to proliferate in academic philosophy. It is time that this method is placed under scrutiny and exposed for what it has become; one long never-ending disagreement which only serves to befuddle any hope of deriving the full benefit from the acknowledged ‘Wisdom of the Ages’.</w:t>
      </w:r>
    </w:p>
    <w:p w14:paraId="7CAEF55D" w14:textId="77777777" w:rsidR="00FC5229" w:rsidRPr="00745F69" w:rsidRDefault="00FC5229" w:rsidP="00572DD9">
      <w:pPr>
        <w:rPr>
          <w:rFonts w:ascii="Times New Roman" w:hAnsi="Times New Roman" w:cs="Times New Roman"/>
          <w:i/>
          <w:iCs/>
        </w:rPr>
      </w:pPr>
    </w:p>
    <w:p w14:paraId="78581287" w14:textId="77777777" w:rsidR="00FC5229" w:rsidRPr="0045465A" w:rsidRDefault="00FC5229" w:rsidP="00572DD9">
      <w:pPr>
        <w:rPr>
          <w:rFonts w:ascii="Times New Roman" w:hAnsi="Times New Roman" w:cs="Times New Roman"/>
        </w:rPr>
      </w:pPr>
      <w:r w:rsidRPr="0045465A">
        <w:rPr>
          <w:rFonts w:ascii="Times New Roman" w:hAnsi="Times New Roman" w:cs="Times New Roman"/>
        </w:rPr>
        <w:t>Because this may be the first time that this topic has been broached, a few examples are required to illustrate the predicament.</w:t>
      </w:r>
    </w:p>
    <w:p w14:paraId="5543D4AB" w14:textId="77777777" w:rsidR="00FC5229" w:rsidRPr="0045465A" w:rsidRDefault="00FC5229" w:rsidP="00572DD9">
      <w:pPr>
        <w:rPr>
          <w:rFonts w:ascii="Times New Roman" w:hAnsi="Times New Roman" w:cs="Times New Roman"/>
        </w:rPr>
      </w:pPr>
    </w:p>
    <w:p w14:paraId="32C3C35B" w14:textId="5A4269BC" w:rsidR="00B66EDA" w:rsidRPr="0045465A" w:rsidRDefault="00FC5229" w:rsidP="00572DD9">
      <w:pPr>
        <w:rPr>
          <w:rFonts w:ascii="Times New Roman" w:hAnsi="Times New Roman" w:cs="Times New Roman"/>
        </w:rPr>
      </w:pPr>
      <w:r w:rsidRPr="0045465A">
        <w:rPr>
          <w:rFonts w:ascii="Times New Roman" w:hAnsi="Times New Roman" w:cs="Times New Roman"/>
        </w:rPr>
        <w:t>One of the underlying assumptions made previous to any survey of the extant and a comparison among lexical similarities among authors is a subtle but pervasively negative assessment of the History of Philosophy. This mentality</w:t>
      </w:r>
      <w:r w:rsidR="00B66EDA" w:rsidRPr="0045465A">
        <w:rPr>
          <w:rFonts w:ascii="Times New Roman" w:hAnsi="Times New Roman" w:cs="Times New Roman"/>
        </w:rPr>
        <w:t xml:space="preserve"> </w:t>
      </w:r>
      <w:r w:rsidRPr="0045465A">
        <w:rPr>
          <w:rFonts w:ascii="Times New Roman" w:hAnsi="Times New Roman" w:cs="Times New Roman"/>
        </w:rPr>
        <w:t>‘assumes’ that contemporary thinking and methodologies have undeniably supplanted and indeed surpass the work from days gone by.</w:t>
      </w:r>
    </w:p>
    <w:p w14:paraId="49E6F50F" w14:textId="7462DFFB" w:rsidR="00D978BB" w:rsidRDefault="00FC5229" w:rsidP="00572DD9">
      <w:pPr>
        <w:rPr>
          <w:rFonts w:ascii="Times New Roman" w:hAnsi="Times New Roman" w:cs="Times New Roman"/>
        </w:rPr>
      </w:pPr>
      <w:r w:rsidRPr="0045465A">
        <w:rPr>
          <w:rFonts w:ascii="Times New Roman" w:hAnsi="Times New Roman" w:cs="Times New Roman"/>
        </w:rPr>
        <w:t>The past is viewed simply as a type of platform or baseline</w:t>
      </w:r>
      <w:r w:rsidR="00D978BB">
        <w:rPr>
          <w:rFonts w:ascii="Times New Roman" w:hAnsi="Times New Roman" w:cs="Times New Roman"/>
        </w:rPr>
        <w:t xml:space="preserve"> and an archaic one at that</w:t>
      </w:r>
      <w:r w:rsidRPr="0045465A">
        <w:rPr>
          <w:rFonts w:ascii="Times New Roman" w:hAnsi="Times New Roman" w:cs="Times New Roman"/>
        </w:rPr>
        <w:t>. As time has gone on, so this thinking assumes, philosophy and philosophers</w:t>
      </w:r>
      <w:r w:rsidR="00015E93" w:rsidRPr="0045465A">
        <w:rPr>
          <w:rFonts w:ascii="Times New Roman" w:hAnsi="Times New Roman" w:cs="Times New Roman"/>
        </w:rPr>
        <w:t xml:space="preserve"> </w:t>
      </w:r>
      <w:r w:rsidRPr="0045465A">
        <w:rPr>
          <w:rFonts w:ascii="Times New Roman" w:hAnsi="Times New Roman" w:cs="Times New Roman"/>
        </w:rPr>
        <w:t>ha</w:t>
      </w:r>
      <w:r w:rsidR="00015E93" w:rsidRPr="0045465A">
        <w:rPr>
          <w:rFonts w:ascii="Times New Roman" w:hAnsi="Times New Roman" w:cs="Times New Roman"/>
        </w:rPr>
        <w:t>ve</w:t>
      </w:r>
      <w:r w:rsidRPr="0045465A">
        <w:rPr>
          <w:rFonts w:ascii="Times New Roman" w:hAnsi="Times New Roman" w:cs="Times New Roman"/>
        </w:rPr>
        <w:t xml:space="preserve"> grown more sophisticated and refined.</w:t>
      </w:r>
      <w:r w:rsidR="00015E93" w:rsidRPr="0045465A">
        <w:rPr>
          <w:rFonts w:ascii="Times New Roman" w:hAnsi="Times New Roman" w:cs="Times New Roman"/>
        </w:rPr>
        <w:t xml:space="preserve"> </w:t>
      </w:r>
    </w:p>
    <w:p w14:paraId="6AF43348" w14:textId="1322259A" w:rsidR="00FC5229" w:rsidRPr="0045465A" w:rsidRDefault="00015E93" w:rsidP="00572DD9">
      <w:pPr>
        <w:rPr>
          <w:rFonts w:ascii="Times New Roman" w:hAnsi="Times New Roman" w:cs="Times New Roman"/>
        </w:rPr>
      </w:pPr>
      <w:r w:rsidRPr="0045465A">
        <w:rPr>
          <w:rFonts w:ascii="Times New Roman" w:hAnsi="Times New Roman" w:cs="Times New Roman"/>
        </w:rPr>
        <w:t>This permits a wholesale dismissal of any notion that thinkers from previous epochs and their works might hold something of relevance to contemporary issues. And meanwhile completely glosses over any possibility that previous thinkers ma</w:t>
      </w:r>
      <w:r w:rsidR="00FF3D6C">
        <w:rPr>
          <w:rFonts w:ascii="Times New Roman" w:hAnsi="Times New Roman" w:cs="Times New Roman"/>
        </w:rPr>
        <w:t>y</w:t>
      </w:r>
      <w:r w:rsidRPr="0045465A">
        <w:rPr>
          <w:rFonts w:ascii="Times New Roman" w:hAnsi="Times New Roman" w:cs="Times New Roman"/>
        </w:rPr>
        <w:t xml:space="preserve"> have on offer</w:t>
      </w:r>
      <w:r w:rsidR="00FF3D6C">
        <w:rPr>
          <w:rFonts w:ascii="Times New Roman" w:hAnsi="Times New Roman" w:cs="Times New Roman"/>
        </w:rPr>
        <w:t>,</w:t>
      </w:r>
      <w:r w:rsidRPr="0045465A">
        <w:rPr>
          <w:rFonts w:ascii="Times New Roman" w:hAnsi="Times New Roman" w:cs="Times New Roman"/>
        </w:rPr>
        <w:t xml:space="preserve"> new and as yet unrecognized contributions to be discovered. It further, and quite conveniently assumes, that the current commentator holds a superior position and is therefore positioned, nay entitled, to make broad generalizations which effectively diminish the contributions from past thinkers.</w:t>
      </w:r>
    </w:p>
    <w:p w14:paraId="14F1B9B3" w14:textId="77777777" w:rsidR="00B24B22" w:rsidRDefault="00015E93" w:rsidP="00572DD9">
      <w:pPr>
        <w:rPr>
          <w:rFonts w:ascii="Times New Roman" w:hAnsi="Times New Roman" w:cs="Times New Roman"/>
        </w:rPr>
      </w:pPr>
      <w:r w:rsidRPr="0045465A">
        <w:rPr>
          <w:rFonts w:ascii="Times New Roman" w:hAnsi="Times New Roman" w:cs="Times New Roman"/>
        </w:rPr>
        <w:t xml:space="preserve">The evidence for this appears in a dismissive attitude displayed as preamble to the </w:t>
      </w:r>
      <w:r w:rsidR="00B24B22">
        <w:rPr>
          <w:rFonts w:ascii="Times New Roman" w:hAnsi="Times New Roman" w:cs="Times New Roman"/>
        </w:rPr>
        <w:t xml:space="preserve">much of the Spinoza </w:t>
      </w:r>
      <w:r w:rsidRPr="0045465A">
        <w:rPr>
          <w:rFonts w:ascii="Times New Roman" w:hAnsi="Times New Roman" w:cs="Times New Roman"/>
        </w:rPr>
        <w:t>commentary on offer</w:t>
      </w:r>
      <w:r w:rsidR="00B24B22">
        <w:rPr>
          <w:rFonts w:ascii="Times New Roman" w:hAnsi="Times New Roman" w:cs="Times New Roman"/>
        </w:rPr>
        <w:t xml:space="preserve"> in the secondary</w:t>
      </w:r>
      <w:r w:rsidRPr="0045465A">
        <w:rPr>
          <w:rFonts w:ascii="Times New Roman" w:hAnsi="Times New Roman" w:cs="Times New Roman"/>
        </w:rPr>
        <w:t xml:space="preserve">. </w:t>
      </w:r>
    </w:p>
    <w:p w14:paraId="5FCF0F25" w14:textId="6C690BAC" w:rsidR="00015E93" w:rsidRPr="0045465A" w:rsidRDefault="00015E93" w:rsidP="00572DD9">
      <w:pPr>
        <w:rPr>
          <w:rFonts w:ascii="Times New Roman" w:hAnsi="Times New Roman" w:cs="Times New Roman"/>
        </w:rPr>
      </w:pPr>
      <w:r w:rsidRPr="0045465A">
        <w:rPr>
          <w:rFonts w:ascii="Times New Roman" w:hAnsi="Times New Roman" w:cs="Times New Roman"/>
        </w:rPr>
        <w:t>This is detailed below in the sectioned titled; ‘When you hear…’</w:t>
      </w:r>
    </w:p>
    <w:p w14:paraId="2D6AA453" w14:textId="6F2EC91D" w:rsidR="00015E93" w:rsidRPr="0045465A" w:rsidRDefault="00015E93" w:rsidP="00572DD9">
      <w:pPr>
        <w:rPr>
          <w:rFonts w:ascii="Times New Roman" w:hAnsi="Times New Roman" w:cs="Times New Roman"/>
        </w:rPr>
      </w:pPr>
    </w:p>
    <w:p w14:paraId="70E642FC" w14:textId="4F974BAB" w:rsidR="00015E93" w:rsidRPr="0045465A" w:rsidRDefault="00015E93" w:rsidP="00572DD9">
      <w:pPr>
        <w:rPr>
          <w:rFonts w:ascii="Times New Roman" w:hAnsi="Times New Roman" w:cs="Times New Roman"/>
        </w:rPr>
      </w:pPr>
      <w:r w:rsidRPr="0045465A">
        <w:rPr>
          <w:rFonts w:ascii="Times New Roman" w:hAnsi="Times New Roman" w:cs="Times New Roman"/>
        </w:rPr>
        <w:t>The linguistic usage assessment evinces a host of misapprehensions and results</w:t>
      </w:r>
      <w:r w:rsidR="00D978BB">
        <w:rPr>
          <w:rFonts w:ascii="Times New Roman" w:hAnsi="Times New Roman" w:cs="Times New Roman"/>
        </w:rPr>
        <w:t>,</w:t>
      </w:r>
      <w:r w:rsidRPr="0045465A">
        <w:rPr>
          <w:rFonts w:ascii="Times New Roman" w:hAnsi="Times New Roman" w:cs="Times New Roman"/>
        </w:rPr>
        <w:t xml:space="preserve"> </w:t>
      </w:r>
      <w:r w:rsidR="00D978BB">
        <w:rPr>
          <w:rFonts w:ascii="Times New Roman" w:hAnsi="Times New Roman" w:cs="Times New Roman"/>
        </w:rPr>
        <w:t>and</w:t>
      </w:r>
      <w:r w:rsidRPr="0045465A">
        <w:rPr>
          <w:rFonts w:ascii="Times New Roman" w:hAnsi="Times New Roman" w:cs="Times New Roman"/>
        </w:rPr>
        <w:t xml:space="preserve"> reveals itself in two primary manifestations.</w:t>
      </w:r>
    </w:p>
    <w:p w14:paraId="0AA36A39" w14:textId="77777777" w:rsidR="00C31426" w:rsidRDefault="00C31426" w:rsidP="00572DD9">
      <w:pPr>
        <w:rPr>
          <w:rFonts w:ascii="Times New Roman" w:hAnsi="Times New Roman" w:cs="Times New Roman"/>
        </w:rPr>
      </w:pPr>
    </w:p>
    <w:p w14:paraId="7A3E3198" w14:textId="66A47D67" w:rsidR="00143584" w:rsidRDefault="00015E93" w:rsidP="00572DD9">
      <w:pPr>
        <w:rPr>
          <w:rFonts w:ascii="Times New Roman" w:hAnsi="Times New Roman" w:cs="Times New Roman"/>
        </w:rPr>
      </w:pPr>
      <w:r w:rsidRPr="0045465A">
        <w:rPr>
          <w:rFonts w:ascii="Times New Roman" w:hAnsi="Times New Roman" w:cs="Times New Roman"/>
        </w:rPr>
        <w:t>One- As mentioned previously the contemporary commentator typically demands</w:t>
      </w:r>
      <w:r w:rsidR="00143584" w:rsidRPr="0045465A">
        <w:rPr>
          <w:rFonts w:ascii="Times New Roman" w:hAnsi="Times New Roman" w:cs="Times New Roman"/>
        </w:rPr>
        <w:t xml:space="preserve"> from past authors a conformity to lexical standards which ha</w:t>
      </w:r>
      <w:r w:rsidR="0000123F">
        <w:rPr>
          <w:rFonts w:ascii="Times New Roman" w:hAnsi="Times New Roman" w:cs="Times New Roman"/>
        </w:rPr>
        <w:t>ve</w:t>
      </w:r>
      <w:r w:rsidR="00143584" w:rsidRPr="0045465A">
        <w:rPr>
          <w:rFonts w:ascii="Times New Roman" w:hAnsi="Times New Roman" w:cs="Times New Roman"/>
        </w:rPr>
        <w:t xml:space="preserve"> no place </w:t>
      </w:r>
      <w:r w:rsidR="0000123F">
        <w:rPr>
          <w:rFonts w:ascii="Times New Roman" w:hAnsi="Times New Roman" w:cs="Times New Roman"/>
        </w:rPr>
        <w:t xml:space="preserve">in </w:t>
      </w:r>
      <w:r w:rsidR="00143584" w:rsidRPr="0045465A">
        <w:rPr>
          <w:rFonts w:ascii="Times New Roman" w:hAnsi="Times New Roman" w:cs="Times New Roman"/>
        </w:rPr>
        <w:t>and did not even exist at the time of these writings. Univocal definition serves as a prime example.</w:t>
      </w:r>
    </w:p>
    <w:p w14:paraId="4F6BCA15" w14:textId="499B7F5A" w:rsidR="001313A3" w:rsidRDefault="001313A3" w:rsidP="00572DD9">
      <w:pPr>
        <w:rPr>
          <w:rFonts w:ascii="Times New Roman" w:hAnsi="Times New Roman" w:cs="Times New Roman"/>
        </w:rPr>
      </w:pPr>
      <w:r>
        <w:rPr>
          <w:rFonts w:ascii="Times New Roman" w:hAnsi="Times New Roman" w:cs="Times New Roman"/>
        </w:rPr>
        <w:t xml:space="preserve">For example- In the Note 1 to Proposition </w:t>
      </w:r>
      <w:r w:rsidR="00D7210A">
        <w:rPr>
          <w:rFonts w:ascii="Times New Roman" w:hAnsi="Times New Roman" w:cs="Times New Roman"/>
        </w:rPr>
        <w:t>XXXIII</w:t>
      </w:r>
      <w:r>
        <w:rPr>
          <w:rFonts w:ascii="Times New Roman" w:hAnsi="Times New Roman" w:cs="Times New Roman"/>
        </w:rPr>
        <w:t xml:space="preserve"> in “</w:t>
      </w:r>
      <w:r w:rsidR="00296396">
        <w:rPr>
          <w:rFonts w:ascii="Times New Roman" w:hAnsi="Times New Roman" w:cs="Times New Roman"/>
        </w:rPr>
        <w:t>E</w:t>
      </w:r>
      <w:r>
        <w:rPr>
          <w:rFonts w:ascii="Times New Roman" w:hAnsi="Times New Roman" w:cs="Times New Roman"/>
        </w:rPr>
        <w:t>thics” Part 1 we find two distinct usages for the term ‘necess</w:t>
      </w:r>
      <w:r w:rsidR="006951B8">
        <w:rPr>
          <w:rFonts w:ascii="Times New Roman" w:hAnsi="Times New Roman" w:cs="Times New Roman"/>
        </w:rPr>
        <w:t>ary</w:t>
      </w:r>
      <w:r>
        <w:rPr>
          <w:rFonts w:ascii="Times New Roman" w:hAnsi="Times New Roman" w:cs="Times New Roman"/>
        </w:rPr>
        <w:t>’;</w:t>
      </w:r>
    </w:p>
    <w:p w14:paraId="452E0157" w14:textId="77777777" w:rsidR="006951B8" w:rsidRDefault="006951B8" w:rsidP="00572DD9">
      <w:pPr>
        <w:rPr>
          <w:rFonts w:ascii="Times New Roman" w:hAnsi="Times New Roman" w:cs="Times New Roman"/>
          <w:i/>
          <w:iCs/>
          <w:color w:val="222222"/>
          <w:shd w:val="clear" w:color="auto" w:fill="FFFFFF"/>
        </w:rPr>
      </w:pPr>
    </w:p>
    <w:p w14:paraId="55036D09" w14:textId="3FC34E0A" w:rsidR="001313A3" w:rsidRPr="006951B8" w:rsidRDefault="006951B8" w:rsidP="00572DD9">
      <w:pPr>
        <w:rPr>
          <w:rFonts w:ascii="Times New Roman" w:hAnsi="Times New Roman" w:cs="Times New Roman"/>
          <w:i/>
          <w:iCs/>
        </w:rPr>
      </w:pPr>
      <w:r w:rsidRPr="006951B8">
        <w:rPr>
          <w:rFonts w:ascii="Times New Roman" w:hAnsi="Times New Roman" w:cs="Times New Roman"/>
          <w:i/>
          <w:iCs/>
          <w:color w:val="222222"/>
          <w:shd w:val="clear" w:color="auto" w:fill="FFFFFF"/>
        </w:rPr>
        <w:t>“A thing is called necessary either in respect to its essence or in respect to its cause; for the existence of a thing necessarily follows, either from its essence and definition, or from a given efficient cause.”</w:t>
      </w:r>
    </w:p>
    <w:p w14:paraId="52B9DF96" w14:textId="48D1CFEA" w:rsidR="006951B8" w:rsidRDefault="006951B8" w:rsidP="00572DD9">
      <w:pPr>
        <w:rPr>
          <w:rFonts w:ascii="Times New Roman" w:hAnsi="Times New Roman" w:cs="Times New Roman"/>
          <w:color w:val="222222"/>
          <w:shd w:val="clear" w:color="auto" w:fill="FFFFFF"/>
        </w:rPr>
      </w:pPr>
    </w:p>
    <w:p w14:paraId="63730BC6" w14:textId="2009392C" w:rsidR="00C16C78" w:rsidRDefault="006951B8"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Things which are ‘necessary’ in respect of their ‘essence and definition’, include; Substance, Attribute and the Infinite Modes. Meanwhile things which are ‘necessary’ in respect of their efficient cause are the finite modalities.</w:t>
      </w:r>
      <w:r w:rsidR="00E91A9E">
        <w:rPr>
          <w:rFonts w:ascii="Times New Roman" w:hAnsi="Times New Roman" w:cs="Times New Roman"/>
          <w:color w:val="222222"/>
          <w:shd w:val="clear" w:color="auto" w:fill="FFFFFF"/>
        </w:rPr>
        <w:t xml:space="preserve"> The difference in definition and usage renders these two ‘terms’ poles apart. </w:t>
      </w:r>
      <w:r w:rsidR="00B96829">
        <w:rPr>
          <w:rFonts w:ascii="Times New Roman" w:hAnsi="Times New Roman" w:cs="Times New Roman"/>
          <w:color w:val="222222"/>
          <w:shd w:val="clear" w:color="auto" w:fill="FFFFFF"/>
        </w:rPr>
        <w:t>The fir</w:t>
      </w:r>
      <w:r w:rsidR="00E616D1">
        <w:rPr>
          <w:rFonts w:ascii="Times New Roman" w:hAnsi="Times New Roman" w:cs="Times New Roman"/>
          <w:color w:val="222222"/>
          <w:shd w:val="clear" w:color="auto" w:fill="FFFFFF"/>
        </w:rPr>
        <w:t xml:space="preserve">st </w:t>
      </w:r>
      <w:r w:rsidR="00B96829">
        <w:rPr>
          <w:rFonts w:ascii="Times New Roman" w:hAnsi="Times New Roman" w:cs="Times New Roman"/>
          <w:color w:val="222222"/>
          <w:shd w:val="clear" w:color="auto" w:fill="FFFFFF"/>
        </w:rPr>
        <w:t>o</w:t>
      </w:r>
      <w:r w:rsidR="00E91A9E">
        <w:rPr>
          <w:rFonts w:ascii="Times New Roman" w:hAnsi="Times New Roman" w:cs="Times New Roman"/>
          <w:color w:val="222222"/>
          <w:shd w:val="clear" w:color="auto" w:fill="FFFFFF"/>
        </w:rPr>
        <w:t xml:space="preserve">ne, we’ll call </w:t>
      </w:r>
      <w:r w:rsidR="00E616D1">
        <w:rPr>
          <w:rFonts w:ascii="Times New Roman" w:hAnsi="Times New Roman" w:cs="Times New Roman"/>
          <w:color w:val="222222"/>
          <w:shd w:val="clear" w:color="auto" w:fill="FFFFFF"/>
        </w:rPr>
        <w:t>‘</w:t>
      </w:r>
      <w:r w:rsidR="00E91A9E">
        <w:rPr>
          <w:rFonts w:ascii="Times New Roman" w:hAnsi="Times New Roman" w:cs="Times New Roman"/>
          <w:color w:val="222222"/>
          <w:shd w:val="clear" w:color="auto" w:fill="FFFFFF"/>
        </w:rPr>
        <w:t>Necessary</w:t>
      </w:r>
      <w:r w:rsidR="00E616D1">
        <w:rPr>
          <w:rFonts w:ascii="Times New Roman" w:hAnsi="Times New Roman" w:cs="Times New Roman"/>
          <w:color w:val="222222"/>
          <w:shd w:val="clear" w:color="auto" w:fill="FFFFFF"/>
        </w:rPr>
        <w:t>’</w:t>
      </w:r>
      <w:r w:rsidR="00E91A9E">
        <w:rPr>
          <w:rFonts w:ascii="Times New Roman" w:hAnsi="Times New Roman" w:cs="Times New Roman"/>
          <w:color w:val="222222"/>
          <w:shd w:val="clear" w:color="auto" w:fill="FFFFFF"/>
        </w:rPr>
        <w:t xml:space="preserve"> </w:t>
      </w:r>
      <w:r w:rsidR="00B96829">
        <w:rPr>
          <w:rFonts w:ascii="Times New Roman" w:hAnsi="Times New Roman" w:cs="Times New Roman"/>
          <w:color w:val="222222"/>
          <w:shd w:val="clear" w:color="auto" w:fill="FFFFFF"/>
        </w:rPr>
        <w:t xml:space="preserve">and it </w:t>
      </w:r>
      <w:r w:rsidR="00E91A9E">
        <w:rPr>
          <w:rFonts w:ascii="Times New Roman" w:hAnsi="Times New Roman" w:cs="Times New Roman"/>
          <w:color w:val="222222"/>
          <w:shd w:val="clear" w:color="auto" w:fill="FFFFFF"/>
        </w:rPr>
        <w:t>refers to ‘things’ which involve substance, that is</w:t>
      </w:r>
      <w:r w:rsidR="00FF3D6C">
        <w:rPr>
          <w:rFonts w:ascii="Times New Roman" w:hAnsi="Times New Roman" w:cs="Times New Roman"/>
          <w:color w:val="222222"/>
          <w:shd w:val="clear" w:color="auto" w:fill="FFFFFF"/>
        </w:rPr>
        <w:t>,</w:t>
      </w:r>
      <w:r w:rsidR="00E91A9E">
        <w:rPr>
          <w:rFonts w:ascii="Times New Roman" w:hAnsi="Times New Roman" w:cs="Times New Roman"/>
          <w:color w:val="222222"/>
          <w:shd w:val="clear" w:color="auto" w:fill="FFFFFF"/>
        </w:rPr>
        <w:t xml:space="preserve"> are in a direct line of causation from god.</w:t>
      </w:r>
    </w:p>
    <w:p w14:paraId="729A6802" w14:textId="1187D8B7" w:rsidR="00C16C78" w:rsidRDefault="00C16C78"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[Note- To understand why Baruch joins the terms ‘</w:t>
      </w:r>
      <w:r w:rsidRPr="00FF3D6C">
        <w:rPr>
          <w:rFonts w:ascii="Times New Roman" w:hAnsi="Times New Roman" w:cs="Times New Roman"/>
          <w:i/>
          <w:iCs/>
          <w:color w:val="222222"/>
          <w:shd w:val="clear" w:color="auto" w:fill="FFFFFF"/>
        </w:rPr>
        <w:t>essence and definition’</w:t>
      </w:r>
      <w:r>
        <w:rPr>
          <w:rFonts w:ascii="Times New Roman" w:hAnsi="Times New Roman" w:cs="Times New Roman"/>
          <w:color w:val="222222"/>
          <w:shd w:val="clear" w:color="auto" w:fill="FFFFFF"/>
        </w:rPr>
        <w:t xml:space="preserve"> see TIE 95-97- on Definition]</w:t>
      </w:r>
    </w:p>
    <w:p w14:paraId="26E93C5D" w14:textId="713F16C4" w:rsidR="00C16C78" w:rsidRDefault="00C16C78"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To continue;</w:t>
      </w:r>
    </w:p>
    <w:p w14:paraId="12F5E0CD" w14:textId="41986A35" w:rsidR="00ED5E6D" w:rsidRDefault="00E91A9E"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The other</w:t>
      </w:r>
      <w:r w:rsidR="00C16C78">
        <w:rPr>
          <w:rFonts w:ascii="Times New Roman" w:hAnsi="Times New Roman" w:cs="Times New Roman"/>
          <w:color w:val="222222"/>
          <w:shd w:val="clear" w:color="auto" w:fill="FFFFFF"/>
        </w:rPr>
        <w:t xml:space="preserve"> usage of </w:t>
      </w:r>
      <w:r w:rsidR="00E616D1">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necessary</w:t>
      </w:r>
      <w:r w:rsidR="00E616D1">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00C16C78">
        <w:rPr>
          <w:rFonts w:ascii="Times New Roman" w:hAnsi="Times New Roman" w:cs="Times New Roman"/>
          <w:color w:val="222222"/>
          <w:shd w:val="clear" w:color="auto" w:fill="FFFFFF"/>
        </w:rPr>
        <w:t>evokes</w:t>
      </w:r>
      <w:r>
        <w:rPr>
          <w:rFonts w:ascii="Times New Roman" w:hAnsi="Times New Roman" w:cs="Times New Roman"/>
          <w:color w:val="222222"/>
          <w:shd w:val="clear" w:color="auto" w:fill="FFFFFF"/>
        </w:rPr>
        <w:t xml:space="preserve"> a part of those things whose involve </w:t>
      </w:r>
      <w:r w:rsidR="00FF3D6C" w:rsidRPr="00FF3D6C">
        <w:rPr>
          <w:rFonts w:ascii="Times New Roman" w:hAnsi="Times New Roman" w:cs="Times New Roman"/>
          <w:i/>
          <w:iCs/>
          <w:color w:val="222222"/>
          <w:shd w:val="clear" w:color="auto" w:fill="FFFFFF"/>
        </w:rPr>
        <w:t xml:space="preserve">‘existence does not </w:t>
      </w:r>
      <w:r w:rsidRPr="00FF3D6C">
        <w:rPr>
          <w:rFonts w:ascii="Times New Roman" w:hAnsi="Times New Roman" w:cs="Times New Roman"/>
          <w:i/>
          <w:iCs/>
          <w:color w:val="222222"/>
          <w:shd w:val="clear" w:color="auto" w:fill="FFFFFF"/>
        </w:rPr>
        <w:t>e</w:t>
      </w:r>
      <w:r w:rsidR="00FF3D6C" w:rsidRPr="00FF3D6C">
        <w:rPr>
          <w:rFonts w:ascii="Times New Roman" w:hAnsi="Times New Roman" w:cs="Times New Roman"/>
          <w:i/>
          <w:iCs/>
          <w:color w:val="222222"/>
          <w:shd w:val="clear" w:color="auto" w:fill="FFFFFF"/>
        </w:rPr>
        <w:t>ssence</w:t>
      </w:r>
      <w:r w:rsidRPr="00FF3D6C">
        <w:rPr>
          <w:rFonts w:ascii="Times New Roman" w:hAnsi="Times New Roman" w:cs="Times New Roman"/>
          <w:i/>
          <w:iCs/>
          <w:color w:val="222222"/>
          <w:shd w:val="clear" w:color="auto" w:fill="FFFFFF"/>
        </w:rPr>
        <w:t>’</w:t>
      </w:r>
      <w:r w:rsidR="00B96829">
        <w:rPr>
          <w:rFonts w:ascii="Times New Roman" w:hAnsi="Times New Roman" w:cs="Times New Roman"/>
          <w:color w:val="222222"/>
          <w:shd w:val="clear" w:color="auto" w:fill="FFFFFF"/>
        </w:rPr>
        <w:t>, which includes contingent beings, that is, people</w:t>
      </w:r>
      <w:r w:rsidR="00E616D1">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The</w:t>
      </w:r>
      <w:r w:rsidR="00ED5E6D">
        <w:rPr>
          <w:rFonts w:ascii="Times New Roman" w:hAnsi="Times New Roman" w:cs="Times New Roman"/>
          <w:color w:val="222222"/>
          <w:shd w:val="clear" w:color="auto" w:fill="FFFFFF"/>
        </w:rPr>
        <w:t>se</w:t>
      </w:r>
      <w:r>
        <w:rPr>
          <w:rFonts w:ascii="Times New Roman" w:hAnsi="Times New Roman" w:cs="Times New Roman"/>
          <w:color w:val="222222"/>
          <w:shd w:val="clear" w:color="auto" w:fill="FFFFFF"/>
        </w:rPr>
        <w:t xml:space="preserve"> two usages could not be at a further remove. What is much more damning for these commentators</w:t>
      </w:r>
      <w:r w:rsidR="00C16C78">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this example is only one out of dozens more, like</w:t>
      </w:r>
      <w:r w:rsidR="00FF3D6C">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p>
    <w:p w14:paraId="76DB48B6" w14:textId="77777777" w:rsidR="00ED5E6D" w:rsidRDefault="00ED5E6D" w:rsidP="00572DD9">
      <w:pPr>
        <w:rPr>
          <w:rFonts w:ascii="Times New Roman" w:hAnsi="Times New Roman" w:cs="Times New Roman"/>
          <w:color w:val="222222"/>
          <w:shd w:val="clear" w:color="auto" w:fill="FFFFFF"/>
        </w:rPr>
      </w:pPr>
    </w:p>
    <w:p w14:paraId="1040AEF1" w14:textId="199C6510" w:rsidR="006951B8" w:rsidRDefault="00ED5E6D"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t>
      </w:r>
      <w:r w:rsidR="00E91A9E">
        <w:rPr>
          <w:rFonts w:ascii="Times New Roman" w:hAnsi="Times New Roman" w:cs="Times New Roman"/>
          <w:color w:val="222222"/>
          <w:shd w:val="clear" w:color="auto" w:fill="FFFFFF"/>
        </w:rPr>
        <w:t>Substance</w:t>
      </w:r>
      <w:r>
        <w:rPr>
          <w:rFonts w:ascii="Times New Roman" w:hAnsi="Times New Roman" w:cs="Times New Roman"/>
          <w:color w:val="222222"/>
          <w:shd w:val="clear" w:color="auto" w:fill="FFFFFF"/>
        </w:rPr>
        <w:t>’</w:t>
      </w:r>
      <w:r w:rsidR="00FF3D6C">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00E616D1">
        <w:rPr>
          <w:rFonts w:ascii="Times New Roman" w:hAnsi="Times New Roman" w:cs="Times New Roman"/>
          <w:color w:val="222222"/>
          <w:shd w:val="clear" w:color="auto" w:fill="FFFFFF"/>
        </w:rPr>
        <w:t xml:space="preserve">which </w:t>
      </w:r>
      <w:r>
        <w:rPr>
          <w:rFonts w:ascii="Times New Roman" w:hAnsi="Times New Roman" w:cs="Times New Roman"/>
          <w:color w:val="222222"/>
          <w:shd w:val="clear" w:color="auto" w:fill="FFFFFF"/>
        </w:rPr>
        <w:t>serves as another prime example of this ‘jumping to conclusions’ in the quest for simplicity and univocality in Spinoza’s system. This form of misreading takes on a slightly differently skewed aspect. Assuming and meanwhile insisting that Baruch’s employment of the term ‘substance’ must bear some etymological and semantic relationship with the use of the same word in the scholastic</w:t>
      </w:r>
      <w:r w:rsidR="00FF3D6C">
        <w:rPr>
          <w:rFonts w:ascii="Times New Roman" w:hAnsi="Times New Roman" w:cs="Times New Roman"/>
          <w:color w:val="222222"/>
          <w:shd w:val="clear" w:color="auto" w:fill="FFFFFF"/>
        </w:rPr>
        <w:t xml:space="preserve"> or ancient</w:t>
      </w:r>
      <w:r>
        <w:rPr>
          <w:rFonts w:ascii="Times New Roman" w:hAnsi="Times New Roman" w:cs="Times New Roman"/>
          <w:color w:val="222222"/>
          <w:shd w:val="clear" w:color="auto" w:fill="FFFFFF"/>
        </w:rPr>
        <w:t xml:space="preserve"> tradition</w:t>
      </w:r>
      <w:r w:rsidR="00FF3D6C">
        <w:rPr>
          <w:rFonts w:ascii="Times New Roman" w:hAnsi="Times New Roman" w:cs="Times New Roman"/>
          <w:color w:val="222222"/>
          <w:shd w:val="clear" w:color="auto" w:fill="FFFFFF"/>
        </w:rPr>
        <w:t>s,</w:t>
      </w:r>
      <w:r>
        <w:rPr>
          <w:rFonts w:ascii="Times New Roman" w:hAnsi="Times New Roman" w:cs="Times New Roman"/>
          <w:color w:val="222222"/>
          <w:shd w:val="clear" w:color="auto" w:fill="FFFFFF"/>
        </w:rPr>
        <w:t xml:space="preserve"> </w:t>
      </w:r>
      <w:r w:rsidR="00FF3D6C">
        <w:rPr>
          <w:rFonts w:ascii="Times New Roman" w:hAnsi="Times New Roman" w:cs="Times New Roman"/>
          <w:color w:val="222222"/>
          <w:shd w:val="clear" w:color="auto" w:fill="FFFFFF"/>
        </w:rPr>
        <w:t>thereby</w:t>
      </w:r>
      <w:r>
        <w:rPr>
          <w:rFonts w:ascii="Times New Roman" w:hAnsi="Times New Roman" w:cs="Times New Roman"/>
          <w:color w:val="222222"/>
          <w:shd w:val="clear" w:color="auto" w:fill="FFFFFF"/>
        </w:rPr>
        <w:t xml:space="preserve"> attributing the self-same </w:t>
      </w:r>
      <w:r w:rsidR="00FF3D6C">
        <w:rPr>
          <w:rFonts w:ascii="Times New Roman" w:hAnsi="Times New Roman" w:cs="Times New Roman"/>
          <w:color w:val="222222"/>
          <w:shd w:val="clear" w:color="auto" w:fill="FFFFFF"/>
        </w:rPr>
        <w:t xml:space="preserve">linguistic </w:t>
      </w:r>
      <w:r>
        <w:rPr>
          <w:rFonts w:ascii="Times New Roman" w:hAnsi="Times New Roman" w:cs="Times New Roman"/>
          <w:color w:val="222222"/>
          <w:shd w:val="clear" w:color="auto" w:fill="FFFFFF"/>
        </w:rPr>
        <w:t>relationship for Spinoza’s substance</w:t>
      </w:r>
      <w:r w:rsidR="00FF3D6C">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and Aristotle’s </w:t>
      </w:r>
      <w:r w:rsidR="00E616D1">
        <w:rPr>
          <w:rFonts w:ascii="Times New Roman" w:hAnsi="Times New Roman" w:cs="Times New Roman"/>
          <w:color w:val="222222"/>
          <w:shd w:val="clear" w:color="auto" w:fill="FFFFFF"/>
        </w:rPr>
        <w:t xml:space="preserve">primary </w:t>
      </w:r>
      <w:r>
        <w:rPr>
          <w:rFonts w:ascii="Times New Roman" w:hAnsi="Times New Roman" w:cs="Times New Roman"/>
          <w:color w:val="222222"/>
          <w:shd w:val="clear" w:color="auto" w:fill="FFFFFF"/>
        </w:rPr>
        <w:t>‘</w:t>
      </w:r>
      <w:proofErr w:type="spellStart"/>
      <w:r>
        <w:rPr>
          <w:rFonts w:ascii="Times New Roman" w:hAnsi="Times New Roman" w:cs="Times New Roman"/>
          <w:color w:val="222222"/>
          <w:shd w:val="clear" w:color="auto" w:fill="FFFFFF"/>
        </w:rPr>
        <w:t>ousia</w:t>
      </w:r>
      <w:proofErr w:type="spellEnd"/>
      <w:r>
        <w:rPr>
          <w:rFonts w:ascii="Times New Roman" w:hAnsi="Times New Roman" w:cs="Times New Roman"/>
          <w:color w:val="222222"/>
          <w:shd w:val="clear" w:color="auto" w:fill="FFFFFF"/>
        </w:rPr>
        <w:t xml:space="preserve">’, completely suppresses the fact that Baruch’s substance </w:t>
      </w:r>
      <w:r w:rsidR="00FF3D6C">
        <w:rPr>
          <w:rFonts w:ascii="Times New Roman" w:hAnsi="Times New Roman" w:cs="Times New Roman"/>
          <w:color w:val="222222"/>
          <w:shd w:val="clear" w:color="auto" w:fill="FFFFFF"/>
        </w:rPr>
        <w:t>connotes</w:t>
      </w:r>
      <w:r>
        <w:rPr>
          <w:rFonts w:ascii="Times New Roman" w:hAnsi="Times New Roman" w:cs="Times New Roman"/>
          <w:color w:val="222222"/>
          <w:shd w:val="clear" w:color="auto" w:fill="FFFFFF"/>
        </w:rPr>
        <w:t xml:space="preserve"> an entirely new</w:t>
      </w:r>
      <w:r w:rsidR="006D7768">
        <w:rPr>
          <w:rFonts w:ascii="Times New Roman" w:hAnsi="Times New Roman" w:cs="Times New Roman"/>
          <w:color w:val="222222"/>
          <w:shd w:val="clear" w:color="auto" w:fill="FFFFFF"/>
        </w:rPr>
        <w:t xml:space="preserve"> and revolutionary understanding of the self-caused immanence, power, infinity and intelligibility within his</w:t>
      </w:r>
      <w:r w:rsidR="008D6108">
        <w:rPr>
          <w:rFonts w:ascii="Times New Roman" w:hAnsi="Times New Roman" w:cs="Times New Roman"/>
          <w:color w:val="222222"/>
          <w:shd w:val="clear" w:color="auto" w:fill="FFFFFF"/>
        </w:rPr>
        <w:t xml:space="preserve"> completely ‘new’ usage of ‘substance’</w:t>
      </w:r>
      <w:r w:rsidR="006D7768">
        <w:rPr>
          <w:rFonts w:ascii="Times New Roman" w:hAnsi="Times New Roman" w:cs="Times New Roman"/>
          <w:color w:val="222222"/>
          <w:shd w:val="clear" w:color="auto" w:fill="FFFFFF"/>
        </w:rPr>
        <w:t xml:space="preserve">. This is no trite little error. It is egregious and has, even up until today, kept from coming to light the legitimate, organic and innate interconnection between Substance/god/nature and the whole of humanity; effectively disguising from us our birthright! This is nothing short of appalling.  </w:t>
      </w:r>
      <w:r>
        <w:rPr>
          <w:rFonts w:ascii="Times New Roman" w:hAnsi="Times New Roman" w:cs="Times New Roman"/>
          <w:color w:val="222222"/>
          <w:shd w:val="clear" w:color="auto" w:fill="FFFFFF"/>
        </w:rPr>
        <w:t xml:space="preserve">  </w:t>
      </w:r>
      <w:r w:rsidR="00E91A9E">
        <w:rPr>
          <w:rFonts w:ascii="Times New Roman" w:hAnsi="Times New Roman" w:cs="Times New Roman"/>
          <w:color w:val="222222"/>
          <w:shd w:val="clear" w:color="auto" w:fill="FFFFFF"/>
        </w:rPr>
        <w:t xml:space="preserve"> </w:t>
      </w:r>
    </w:p>
    <w:p w14:paraId="17AE1F40" w14:textId="77777777" w:rsidR="006D7768" w:rsidRDefault="006D7768" w:rsidP="00572DD9">
      <w:pPr>
        <w:rPr>
          <w:rFonts w:ascii="Times New Roman" w:hAnsi="Times New Roman" w:cs="Times New Roman"/>
          <w:color w:val="222222"/>
          <w:shd w:val="clear" w:color="auto" w:fill="FFFFFF"/>
        </w:rPr>
      </w:pPr>
    </w:p>
    <w:p w14:paraId="667FF83B" w14:textId="31F824F2" w:rsidR="006951B8" w:rsidRDefault="006951B8"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Yes, this is highly technical material, quietly stated and it could be overlooked; but not by supposed Spinoza Scholars. </w:t>
      </w:r>
      <w:r w:rsidR="00E91A9E">
        <w:rPr>
          <w:rFonts w:ascii="Times New Roman" w:hAnsi="Times New Roman" w:cs="Times New Roman"/>
          <w:color w:val="222222"/>
          <w:shd w:val="clear" w:color="auto" w:fill="FFFFFF"/>
        </w:rPr>
        <w:t>The only way to confuse these distinctions is to actively dismiss Spinoza’s intende</w:t>
      </w:r>
      <w:r w:rsidR="00C16C78">
        <w:rPr>
          <w:rFonts w:ascii="Times New Roman" w:hAnsi="Times New Roman" w:cs="Times New Roman"/>
          <w:color w:val="222222"/>
          <w:shd w:val="clear" w:color="auto" w:fill="FFFFFF"/>
        </w:rPr>
        <w:t>d</w:t>
      </w:r>
      <w:r w:rsidR="00E91A9E">
        <w:rPr>
          <w:rFonts w:ascii="Times New Roman" w:hAnsi="Times New Roman" w:cs="Times New Roman"/>
          <w:color w:val="222222"/>
          <w:shd w:val="clear" w:color="auto" w:fill="FFFFFF"/>
        </w:rPr>
        <w:t xml:space="preserve"> meaning and to supplant it with one manufactured by the commenter. </w:t>
      </w:r>
      <w:r>
        <w:rPr>
          <w:rFonts w:ascii="Times New Roman" w:hAnsi="Times New Roman" w:cs="Times New Roman"/>
          <w:color w:val="222222"/>
          <w:shd w:val="clear" w:color="auto" w:fill="FFFFFF"/>
        </w:rPr>
        <w:t>So, this means that any commentator who faults Baruch on the grounds of any missing ‘univocality’ in language, entirely misses the point.</w:t>
      </w:r>
    </w:p>
    <w:p w14:paraId="712B9105" w14:textId="77777777" w:rsidR="006951B8" w:rsidRDefault="006951B8" w:rsidP="00572DD9">
      <w:pPr>
        <w:rPr>
          <w:rFonts w:ascii="Times New Roman" w:hAnsi="Times New Roman" w:cs="Times New Roman"/>
          <w:color w:val="222222"/>
          <w:shd w:val="clear" w:color="auto" w:fill="FFFFFF"/>
        </w:rPr>
      </w:pPr>
    </w:p>
    <w:p w14:paraId="0411D9A6" w14:textId="5E66D01E" w:rsidR="00C31426" w:rsidRDefault="00C31426"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An unintended consequence of this contemporary stipulation and demand for univocal interpretations in Spinoza’s lexicon </w:t>
      </w:r>
      <w:r w:rsidR="008D6108">
        <w:rPr>
          <w:rFonts w:ascii="Times New Roman" w:hAnsi="Times New Roman" w:cs="Times New Roman"/>
          <w:color w:val="222222"/>
          <w:shd w:val="clear" w:color="auto" w:fill="FFFFFF"/>
        </w:rPr>
        <w:t xml:space="preserve">is </w:t>
      </w:r>
      <w:r>
        <w:rPr>
          <w:rFonts w:ascii="Times New Roman" w:hAnsi="Times New Roman" w:cs="Times New Roman"/>
          <w:color w:val="222222"/>
          <w:shd w:val="clear" w:color="auto" w:fill="FFFFFF"/>
        </w:rPr>
        <w:t>completely dismisse</w:t>
      </w:r>
      <w:r w:rsidR="008D6108">
        <w:rPr>
          <w:rFonts w:ascii="Times New Roman" w:hAnsi="Times New Roman" w:cs="Times New Roman"/>
          <w:color w:val="222222"/>
          <w:shd w:val="clear" w:color="auto" w:fill="FFFFFF"/>
        </w:rPr>
        <w:t>d as unique</w:t>
      </w:r>
      <w:r>
        <w:rPr>
          <w:rFonts w:ascii="Times New Roman" w:hAnsi="Times New Roman" w:cs="Times New Roman"/>
          <w:color w:val="222222"/>
          <w:shd w:val="clear" w:color="auto" w:fill="FFFFFF"/>
        </w:rPr>
        <w:t xml:space="preserve">, </w:t>
      </w:r>
      <w:r w:rsidR="008D6108">
        <w:rPr>
          <w:rFonts w:ascii="Times New Roman" w:hAnsi="Times New Roman" w:cs="Times New Roman"/>
          <w:color w:val="222222"/>
          <w:shd w:val="clear" w:color="auto" w:fill="FFFFFF"/>
        </w:rPr>
        <w:t xml:space="preserve">long </w:t>
      </w:r>
      <w:r>
        <w:rPr>
          <w:rFonts w:ascii="Times New Roman" w:hAnsi="Times New Roman" w:cs="Times New Roman"/>
          <w:color w:val="222222"/>
          <w:shd w:val="clear" w:color="auto" w:fill="FFFFFF"/>
        </w:rPr>
        <w:t xml:space="preserve">before even considering the possibility, that Baruch’s usage of this familiar language comes packaged with an entirely new and </w:t>
      </w:r>
      <w:r w:rsidR="00241A2C">
        <w:rPr>
          <w:rFonts w:ascii="Times New Roman" w:hAnsi="Times New Roman" w:cs="Times New Roman"/>
          <w:color w:val="222222"/>
          <w:shd w:val="clear" w:color="auto" w:fill="FFFFFF"/>
        </w:rPr>
        <w:t>uniquely derived</w:t>
      </w:r>
      <w:r>
        <w:rPr>
          <w:rFonts w:ascii="Times New Roman" w:hAnsi="Times New Roman" w:cs="Times New Roman"/>
          <w:color w:val="222222"/>
          <w:shd w:val="clear" w:color="auto" w:fill="FFFFFF"/>
        </w:rPr>
        <w:t xml:space="preserve"> set of definitions for these terms which bear no resemblance to anything which </w:t>
      </w:r>
      <w:r w:rsidR="008D6108">
        <w:rPr>
          <w:rFonts w:ascii="Times New Roman" w:hAnsi="Times New Roman" w:cs="Times New Roman"/>
          <w:color w:val="222222"/>
          <w:shd w:val="clear" w:color="auto" w:fill="FFFFFF"/>
        </w:rPr>
        <w:t>had come</w:t>
      </w:r>
      <w:r>
        <w:rPr>
          <w:rFonts w:ascii="Times New Roman" w:hAnsi="Times New Roman" w:cs="Times New Roman"/>
          <w:color w:val="222222"/>
          <w:shd w:val="clear" w:color="auto" w:fill="FFFFFF"/>
        </w:rPr>
        <w:t xml:space="preserve"> before.</w:t>
      </w:r>
    </w:p>
    <w:p w14:paraId="56A4E654" w14:textId="294AF2A1" w:rsidR="0000123F" w:rsidRDefault="008C33CD"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What happens next is fairly predictable and equally as unfortunate. By misconstruing the definitions and therefore the meanings of Baruch’s entire lexicon, all manner of contradictions</w:t>
      </w:r>
      <w:r w:rsidR="0000123F">
        <w:rPr>
          <w:rFonts w:ascii="Times New Roman" w:hAnsi="Times New Roman" w:cs="Times New Roman"/>
          <w:color w:val="222222"/>
          <w:shd w:val="clear" w:color="auto" w:fill="FFFFFF"/>
        </w:rPr>
        <w:t xml:space="preserve"> and misunderstanding</w:t>
      </w:r>
      <w:r w:rsidR="008D6108">
        <w:rPr>
          <w:rFonts w:ascii="Times New Roman" w:hAnsi="Times New Roman" w:cs="Times New Roman"/>
          <w:color w:val="222222"/>
          <w:shd w:val="clear" w:color="auto" w:fill="FFFFFF"/>
        </w:rPr>
        <w:t>s</w:t>
      </w:r>
      <w:r w:rsidR="0000123F">
        <w:rPr>
          <w:rFonts w:ascii="Times New Roman" w:hAnsi="Times New Roman" w:cs="Times New Roman"/>
          <w:color w:val="222222"/>
          <w:shd w:val="clear" w:color="auto" w:fill="FFFFFF"/>
        </w:rPr>
        <w:t xml:space="preserve"> become attributable</w:t>
      </w:r>
      <w:r>
        <w:rPr>
          <w:rFonts w:ascii="Times New Roman" w:hAnsi="Times New Roman" w:cs="Times New Roman"/>
          <w:color w:val="222222"/>
          <w:shd w:val="clear" w:color="auto" w:fill="FFFFFF"/>
        </w:rPr>
        <w:t xml:space="preserve"> to </w:t>
      </w:r>
      <w:r w:rsidR="0000123F">
        <w:rPr>
          <w:rFonts w:ascii="Times New Roman" w:hAnsi="Times New Roman" w:cs="Times New Roman"/>
          <w:color w:val="222222"/>
          <w:shd w:val="clear" w:color="auto" w:fill="FFFFFF"/>
        </w:rPr>
        <w:t>his system</w:t>
      </w:r>
      <w:r>
        <w:rPr>
          <w:rFonts w:ascii="Times New Roman" w:hAnsi="Times New Roman" w:cs="Times New Roman"/>
          <w:color w:val="222222"/>
          <w:shd w:val="clear" w:color="auto" w:fill="FFFFFF"/>
        </w:rPr>
        <w:t xml:space="preserve">. </w:t>
      </w:r>
    </w:p>
    <w:p w14:paraId="68E3D797" w14:textId="2DCBE053" w:rsidR="008C33CD" w:rsidRDefault="008C33CD"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Added to this comes the adherence to this same absurd </w:t>
      </w:r>
      <w:r w:rsidR="005942F7">
        <w:rPr>
          <w:rFonts w:ascii="Times New Roman" w:hAnsi="Times New Roman" w:cs="Times New Roman"/>
          <w:color w:val="222222"/>
          <w:shd w:val="clear" w:color="auto" w:fill="FFFFFF"/>
        </w:rPr>
        <w:t>rejection</w:t>
      </w:r>
      <w:r>
        <w:rPr>
          <w:rFonts w:ascii="Times New Roman" w:hAnsi="Times New Roman" w:cs="Times New Roman"/>
          <w:color w:val="222222"/>
          <w:shd w:val="clear" w:color="auto" w:fill="FFFFFF"/>
        </w:rPr>
        <w:t xml:space="preserve"> o</w:t>
      </w:r>
      <w:r w:rsidR="005942F7">
        <w:rPr>
          <w:rFonts w:ascii="Times New Roman" w:hAnsi="Times New Roman" w:cs="Times New Roman"/>
          <w:color w:val="222222"/>
          <w:shd w:val="clear" w:color="auto" w:fill="FFFFFF"/>
        </w:rPr>
        <w:t>f</w:t>
      </w:r>
      <w:r>
        <w:rPr>
          <w:rFonts w:ascii="Times New Roman" w:hAnsi="Times New Roman" w:cs="Times New Roman"/>
          <w:color w:val="222222"/>
          <w:shd w:val="clear" w:color="auto" w:fill="FFFFFF"/>
        </w:rPr>
        <w:t xml:space="preserve"> Spinoza</w:t>
      </w:r>
      <w:r w:rsidR="005942F7">
        <w:rPr>
          <w:rFonts w:ascii="Times New Roman" w:hAnsi="Times New Roman" w:cs="Times New Roman"/>
          <w:color w:val="222222"/>
          <w:shd w:val="clear" w:color="auto" w:fill="FFFFFF"/>
        </w:rPr>
        <w:t>’s</w:t>
      </w:r>
      <w:r>
        <w:rPr>
          <w:rFonts w:ascii="Times New Roman" w:hAnsi="Times New Roman" w:cs="Times New Roman"/>
          <w:color w:val="222222"/>
          <w:shd w:val="clear" w:color="auto" w:fill="FFFFFF"/>
        </w:rPr>
        <w:t xml:space="preserve"> </w:t>
      </w:r>
      <w:r w:rsidR="005942F7">
        <w:rPr>
          <w:rFonts w:ascii="Times New Roman" w:hAnsi="Times New Roman" w:cs="Times New Roman"/>
          <w:color w:val="222222"/>
          <w:shd w:val="clear" w:color="auto" w:fill="FFFFFF"/>
        </w:rPr>
        <w:t>ingeniously</w:t>
      </w:r>
      <w:r>
        <w:rPr>
          <w:rFonts w:ascii="Times New Roman" w:hAnsi="Times New Roman" w:cs="Times New Roman"/>
          <w:color w:val="222222"/>
          <w:shd w:val="clear" w:color="auto" w:fill="FFFFFF"/>
        </w:rPr>
        <w:t xml:space="preserve"> crafted linguistic creativity</w:t>
      </w:r>
      <w:r w:rsidR="005942F7">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by each and every of the followers of the original reductionist </w:t>
      </w:r>
      <w:r w:rsidR="00241A2C">
        <w:rPr>
          <w:rFonts w:ascii="Times New Roman" w:hAnsi="Times New Roman" w:cs="Times New Roman"/>
          <w:color w:val="222222"/>
          <w:shd w:val="clear" w:color="auto" w:fill="FFFFFF"/>
        </w:rPr>
        <w:t>schema</w:t>
      </w:r>
      <w:r>
        <w:rPr>
          <w:rFonts w:ascii="Times New Roman" w:hAnsi="Times New Roman" w:cs="Times New Roman"/>
          <w:color w:val="222222"/>
          <w:shd w:val="clear" w:color="auto" w:fill="FFFFFF"/>
        </w:rPr>
        <w:t>.</w:t>
      </w:r>
    </w:p>
    <w:p w14:paraId="3F4F5F6F" w14:textId="630CF532" w:rsidR="008C33CD" w:rsidRDefault="008C33CD" w:rsidP="00572DD9">
      <w:pPr>
        <w:rPr>
          <w:rFonts w:ascii="Times New Roman" w:hAnsi="Times New Roman" w:cs="Times New Roman"/>
          <w:color w:val="222222"/>
          <w:shd w:val="clear" w:color="auto" w:fill="FFFFFF"/>
        </w:rPr>
      </w:pPr>
    </w:p>
    <w:p w14:paraId="03277122" w14:textId="0F671D5E" w:rsidR="008C33CD" w:rsidRDefault="008C33CD"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And so</w:t>
      </w:r>
      <w:r w:rsidR="00241A2C">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what results is a string of commentators, across literal decades of time, </w:t>
      </w:r>
      <w:r w:rsidR="005942F7">
        <w:rPr>
          <w:rFonts w:ascii="Times New Roman" w:hAnsi="Times New Roman" w:cs="Times New Roman"/>
          <w:color w:val="222222"/>
          <w:shd w:val="clear" w:color="auto" w:fill="FFFFFF"/>
        </w:rPr>
        <w:t xml:space="preserve">who </w:t>
      </w:r>
      <w:r>
        <w:rPr>
          <w:rFonts w:ascii="Times New Roman" w:hAnsi="Times New Roman" w:cs="Times New Roman"/>
          <w:color w:val="222222"/>
          <w:shd w:val="clear" w:color="auto" w:fill="FFFFFF"/>
        </w:rPr>
        <w:t xml:space="preserve">all cling stubbornly to the self-same misapprehension of Baruch’s language and </w:t>
      </w:r>
      <w:r w:rsidR="00241A2C">
        <w:rPr>
          <w:rFonts w:ascii="Times New Roman" w:hAnsi="Times New Roman" w:cs="Times New Roman"/>
          <w:color w:val="222222"/>
          <w:shd w:val="clear" w:color="auto" w:fill="FFFFFF"/>
        </w:rPr>
        <w:t xml:space="preserve">who draw </w:t>
      </w:r>
      <w:r>
        <w:rPr>
          <w:rFonts w:ascii="Times New Roman" w:hAnsi="Times New Roman" w:cs="Times New Roman"/>
          <w:color w:val="222222"/>
          <w:shd w:val="clear" w:color="auto" w:fill="FFFFFF"/>
        </w:rPr>
        <w:t xml:space="preserve">the same </w:t>
      </w:r>
      <w:r w:rsidR="00241A2C">
        <w:rPr>
          <w:rFonts w:ascii="Times New Roman" w:hAnsi="Times New Roman" w:cs="Times New Roman"/>
          <w:color w:val="222222"/>
          <w:shd w:val="clear" w:color="auto" w:fill="FFFFFF"/>
        </w:rPr>
        <w:t xml:space="preserve">erroneous </w:t>
      </w:r>
      <w:r>
        <w:rPr>
          <w:rFonts w:ascii="Times New Roman" w:hAnsi="Times New Roman" w:cs="Times New Roman"/>
          <w:color w:val="222222"/>
          <w:shd w:val="clear" w:color="auto" w:fill="FFFFFF"/>
        </w:rPr>
        <w:t xml:space="preserve">conclusions again and again. The paradoxes, logical errors and contradictions which are mistakenly attributed to Spinoza’s writings become ‘institutionalized’ and passed off as authentic Spinoza </w:t>
      </w:r>
      <w:r w:rsidR="00DB5637">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Scholarship</w:t>
      </w:r>
      <w:r w:rsidR="00DB5637">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(An amusing turn of </w:t>
      </w:r>
      <w:r w:rsidR="00DB5637">
        <w:rPr>
          <w:rFonts w:ascii="Times New Roman" w:hAnsi="Times New Roman" w:cs="Times New Roman"/>
          <w:color w:val="222222"/>
          <w:shd w:val="clear" w:color="auto" w:fill="FFFFFF"/>
        </w:rPr>
        <w:t>phrase,</w:t>
      </w:r>
      <w:r>
        <w:rPr>
          <w:rFonts w:ascii="Times New Roman" w:hAnsi="Times New Roman" w:cs="Times New Roman"/>
          <w:color w:val="222222"/>
          <w:shd w:val="clear" w:color="auto" w:fill="FFFFFF"/>
        </w:rPr>
        <w:t xml:space="preserve"> since most of these </w:t>
      </w:r>
      <w:r w:rsidR="005942F7">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scholars</w:t>
      </w:r>
      <w:r w:rsidR="005942F7">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barely disguise the</w:t>
      </w:r>
      <w:r w:rsidR="00DB5637">
        <w:rPr>
          <w:rFonts w:ascii="Times New Roman" w:hAnsi="Times New Roman" w:cs="Times New Roman"/>
          <w:color w:val="222222"/>
          <w:shd w:val="clear" w:color="auto" w:fill="FFFFFF"/>
        </w:rPr>
        <w:t>ir</w:t>
      </w:r>
      <w:r>
        <w:rPr>
          <w:rFonts w:ascii="Times New Roman" w:hAnsi="Times New Roman" w:cs="Times New Roman"/>
          <w:color w:val="222222"/>
          <w:shd w:val="clear" w:color="auto" w:fill="FFFFFF"/>
        </w:rPr>
        <w:t xml:space="preserve"> joy in finding Spinoza’s system </w:t>
      </w:r>
      <w:r w:rsidR="00DB5637">
        <w:rPr>
          <w:rFonts w:ascii="Times New Roman" w:hAnsi="Times New Roman" w:cs="Times New Roman"/>
          <w:color w:val="222222"/>
          <w:shd w:val="clear" w:color="auto" w:fill="FFFFFF"/>
        </w:rPr>
        <w:t>wanting.)</w:t>
      </w:r>
      <w:r>
        <w:rPr>
          <w:rFonts w:ascii="Times New Roman" w:hAnsi="Times New Roman" w:cs="Times New Roman"/>
          <w:color w:val="222222"/>
          <w:shd w:val="clear" w:color="auto" w:fill="FFFFFF"/>
        </w:rPr>
        <w:t xml:space="preserve"> </w:t>
      </w:r>
    </w:p>
    <w:p w14:paraId="1F55A46E" w14:textId="14DC4E39" w:rsidR="00DB5637" w:rsidRDefault="00DB5637"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The question </w:t>
      </w:r>
      <w:r w:rsidR="00241A2C">
        <w:rPr>
          <w:rFonts w:ascii="Times New Roman" w:hAnsi="Times New Roman" w:cs="Times New Roman"/>
          <w:color w:val="222222"/>
          <w:shd w:val="clear" w:color="auto" w:fill="FFFFFF"/>
        </w:rPr>
        <w:t xml:space="preserve">at this point might </w:t>
      </w:r>
      <w:r>
        <w:rPr>
          <w:rFonts w:ascii="Times New Roman" w:hAnsi="Times New Roman" w:cs="Times New Roman"/>
          <w:color w:val="222222"/>
          <w:shd w:val="clear" w:color="auto" w:fill="FFFFFF"/>
        </w:rPr>
        <w:t>become</w:t>
      </w:r>
      <w:r w:rsidR="00241A2C">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why would someone who disdains Baruch’s work identify themselves as a Spinoza ‘Scholar’?</w:t>
      </w:r>
      <w:r w:rsidR="00241A2C">
        <w:rPr>
          <w:rFonts w:ascii="Times New Roman" w:hAnsi="Times New Roman" w:cs="Times New Roman"/>
          <w:color w:val="222222"/>
          <w:shd w:val="clear" w:color="auto" w:fill="FFFFFF"/>
        </w:rPr>
        <w:t xml:space="preserve"> Baffling!</w:t>
      </w:r>
    </w:p>
    <w:p w14:paraId="7FCF7A14" w14:textId="558B3DB0" w:rsidR="005942F7" w:rsidRDefault="005942F7" w:rsidP="00572DD9">
      <w:pPr>
        <w:rPr>
          <w:rFonts w:ascii="Times New Roman" w:hAnsi="Times New Roman" w:cs="Times New Roman"/>
          <w:color w:val="222222"/>
          <w:shd w:val="clear" w:color="auto" w:fill="FFFFFF"/>
        </w:rPr>
      </w:pPr>
    </w:p>
    <w:p w14:paraId="07F9F3DB" w14:textId="1FDDE415" w:rsidR="005942F7" w:rsidRDefault="005942F7"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Soon we will launch into a detailed and specific enumeration of the major critical fallacies which have historically and </w:t>
      </w:r>
      <w:r w:rsidR="00241A2C">
        <w:rPr>
          <w:rFonts w:ascii="Times New Roman" w:hAnsi="Times New Roman" w:cs="Times New Roman"/>
          <w:color w:val="222222"/>
          <w:shd w:val="clear" w:color="auto" w:fill="FFFFFF"/>
        </w:rPr>
        <w:t>even up to</w:t>
      </w:r>
      <w:r>
        <w:rPr>
          <w:rFonts w:ascii="Times New Roman" w:hAnsi="Times New Roman" w:cs="Times New Roman"/>
          <w:color w:val="222222"/>
          <w:shd w:val="clear" w:color="auto" w:fill="FFFFFF"/>
        </w:rPr>
        <w:t xml:space="preserve"> today </w:t>
      </w:r>
      <w:r w:rsidR="00241A2C">
        <w:rPr>
          <w:rFonts w:ascii="Times New Roman" w:hAnsi="Times New Roman" w:cs="Times New Roman"/>
          <w:color w:val="222222"/>
          <w:shd w:val="clear" w:color="auto" w:fill="FFFFFF"/>
        </w:rPr>
        <w:t xml:space="preserve">continue </w:t>
      </w:r>
      <w:r>
        <w:rPr>
          <w:rFonts w:ascii="Times New Roman" w:hAnsi="Times New Roman" w:cs="Times New Roman"/>
          <w:color w:val="222222"/>
          <w:shd w:val="clear" w:color="auto" w:fill="FFFFFF"/>
        </w:rPr>
        <w:t>to misrepresent Spinoza’s system</w:t>
      </w:r>
      <w:r w:rsidR="00241A2C">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00241A2C">
        <w:rPr>
          <w:rFonts w:ascii="Times New Roman" w:hAnsi="Times New Roman" w:cs="Times New Roman"/>
          <w:color w:val="222222"/>
          <w:shd w:val="clear" w:color="auto" w:fill="FFFFFF"/>
        </w:rPr>
        <w:t>This enumeration</w:t>
      </w:r>
      <w:r>
        <w:rPr>
          <w:rFonts w:ascii="Times New Roman" w:hAnsi="Times New Roman" w:cs="Times New Roman"/>
          <w:color w:val="222222"/>
          <w:shd w:val="clear" w:color="auto" w:fill="FFFFFF"/>
        </w:rPr>
        <w:t xml:space="preserve"> </w:t>
      </w:r>
      <w:r w:rsidR="008D6108">
        <w:rPr>
          <w:rFonts w:ascii="Times New Roman" w:hAnsi="Times New Roman" w:cs="Times New Roman"/>
          <w:color w:val="222222"/>
          <w:shd w:val="clear" w:color="auto" w:fill="FFFFFF"/>
        </w:rPr>
        <w:t xml:space="preserve">will serve as an </w:t>
      </w:r>
      <w:r w:rsidR="00241A2C">
        <w:rPr>
          <w:rFonts w:ascii="Times New Roman" w:hAnsi="Times New Roman" w:cs="Times New Roman"/>
          <w:color w:val="222222"/>
          <w:shd w:val="clear" w:color="auto" w:fill="FFFFFF"/>
        </w:rPr>
        <w:t>attempt to</w:t>
      </w:r>
      <w:r>
        <w:rPr>
          <w:rFonts w:ascii="Times New Roman" w:hAnsi="Times New Roman" w:cs="Times New Roman"/>
          <w:color w:val="222222"/>
          <w:shd w:val="clear" w:color="auto" w:fill="FFFFFF"/>
        </w:rPr>
        <w:t xml:space="preserve"> demonstrate the built-in flaws in the comparative analysis method.</w:t>
      </w:r>
    </w:p>
    <w:p w14:paraId="59CA5C7B" w14:textId="46B77743" w:rsidR="005942F7" w:rsidRDefault="005942F7" w:rsidP="00572DD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But for the moment, below is a ‘sketch’ of the typical lead-in comments which should serve as a warning to the reader of the negative characterization which will follow</w:t>
      </w:r>
      <w:r w:rsidR="001A5233">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p>
    <w:p w14:paraId="7A978C6B" w14:textId="47DC48DB" w:rsidR="008C33CD" w:rsidRPr="0045465A" w:rsidRDefault="008C33CD" w:rsidP="00572DD9">
      <w:pPr>
        <w:rPr>
          <w:rFonts w:ascii="Times New Roman" w:hAnsi="Times New Roman" w:cs="Times New Roman"/>
        </w:rPr>
      </w:pPr>
      <w:r>
        <w:rPr>
          <w:rFonts w:ascii="Times New Roman" w:hAnsi="Times New Roman" w:cs="Times New Roman"/>
          <w:color w:val="222222"/>
          <w:shd w:val="clear" w:color="auto" w:fill="FFFFFF"/>
        </w:rPr>
        <w:t xml:space="preserve"> </w:t>
      </w:r>
    </w:p>
    <w:p w14:paraId="35963F67" w14:textId="08476107" w:rsidR="00184EFE" w:rsidRPr="005942F7" w:rsidRDefault="00184EFE" w:rsidP="008D1877">
      <w:pPr>
        <w:jc w:val="center"/>
        <w:rPr>
          <w:rFonts w:ascii="Times New Roman" w:hAnsi="Times New Roman" w:cs="Times New Roman"/>
        </w:rPr>
      </w:pPr>
      <w:r w:rsidRPr="0045465A">
        <w:rPr>
          <w:rFonts w:ascii="Times New Roman" w:eastAsia="Calibri" w:hAnsi="Times New Roman" w:cs="Times New Roman"/>
          <w:b/>
          <w:bCs/>
        </w:rPr>
        <w:t>Sidebar</w:t>
      </w:r>
    </w:p>
    <w:p w14:paraId="69654917" w14:textId="1BB2CE04" w:rsidR="00184EFE" w:rsidRPr="0045465A" w:rsidRDefault="00184EFE" w:rsidP="00184EFE">
      <w:pPr>
        <w:widowControl w:val="0"/>
        <w:spacing w:after="220"/>
        <w:jc w:val="center"/>
        <w:rPr>
          <w:rFonts w:ascii="Times New Roman" w:eastAsia="Calibri" w:hAnsi="Times New Roman" w:cs="Times New Roman"/>
          <w:b/>
          <w:bCs/>
        </w:rPr>
      </w:pPr>
      <w:r w:rsidRPr="0045465A">
        <w:rPr>
          <w:rFonts w:ascii="Times New Roman" w:eastAsia="Calibri" w:hAnsi="Times New Roman" w:cs="Times New Roman"/>
          <w:b/>
          <w:bCs/>
        </w:rPr>
        <w:t>When you hear…</w:t>
      </w:r>
    </w:p>
    <w:p w14:paraId="6247524A" w14:textId="5A1481AF" w:rsidR="00145CFF" w:rsidRDefault="003E5920"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 xml:space="preserve">In the midst of your research and study in </w:t>
      </w:r>
      <w:r w:rsidR="001A5233">
        <w:rPr>
          <w:rFonts w:ascii="Times New Roman" w:eastAsia="Calibri" w:hAnsi="Times New Roman" w:cs="Times New Roman"/>
        </w:rPr>
        <w:t xml:space="preserve">the </w:t>
      </w:r>
      <w:r w:rsidRPr="0045465A">
        <w:rPr>
          <w:rFonts w:ascii="Times New Roman" w:eastAsia="Calibri" w:hAnsi="Times New Roman" w:cs="Times New Roman"/>
        </w:rPr>
        <w:t>Spinoza extant commentary,</w:t>
      </w:r>
      <w:r w:rsidR="00145CFF" w:rsidRPr="0045465A">
        <w:rPr>
          <w:rFonts w:ascii="Times New Roman" w:eastAsia="Calibri" w:hAnsi="Times New Roman" w:cs="Times New Roman"/>
        </w:rPr>
        <w:t xml:space="preserve"> </w:t>
      </w:r>
      <w:r w:rsidRPr="0045465A">
        <w:rPr>
          <w:rFonts w:ascii="Times New Roman" w:eastAsia="Calibri" w:hAnsi="Times New Roman" w:cs="Times New Roman"/>
        </w:rPr>
        <w:t>w</w:t>
      </w:r>
      <w:r w:rsidR="00145CFF" w:rsidRPr="0045465A">
        <w:rPr>
          <w:rFonts w:ascii="Times New Roman" w:eastAsia="Calibri" w:hAnsi="Times New Roman" w:cs="Times New Roman"/>
        </w:rPr>
        <w:t xml:space="preserve">hen you </w:t>
      </w:r>
      <w:r w:rsidR="002B251C">
        <w:rPr>
          <w:rFonts w:ascii="Times New Roman" w:eastAsia="Calibri" w:hAnsi="Times New Roman" w:cs="Times New Roman"/>
        </w:rPr>
        <w:t>read</w:t>
      </w:r>
      <w:r w:rsidR="00145CFF" w:rsidRPr="0045465A">
        <w:rPr>
          <w:rFonts w:ascii="Times New Roman" w:eastAsia="Calibri" w:hAnsi="Times New Roman" w:cs="Times New Roman"/>
        </w:rPr>
        <w:t xml:space="preserve"> anything that resembles: </w:t>
      </w:r>
    </w:p>
    <w:p w14:paraId="304EFC39" w14:textId="0DDEDD2A" w:rsidR="00545E71" w:rsidRDefault="00545E71" w:rsidP="00145CFF">
      <w:pPr>
        <w:widowControl w:val="0"/>
        <w:spacing w:after="220"/>
        <w:rPr>
          <w:rFonts w:ascii="Times New Roman" w:eastAsia="Calibri" w:hAnsi="Times New Roman" w:cs="Times New Roman"/>
        </w:rPr>
      </w:pPr>
      <w:r>
        <w:rPr>
          <w:rFonts w:ascii="Times New Roman" w:eastAsia="Calibri" w:hAnsi="Times New Roman" w:cs="Times New Roman"/>
        </w:rPr>
        <w:t xml:space="preserve">“Spinoza was no logician; his modal thinking seems to have been neither skillful or knowledgeable.” </w:t>
      </w:r>
    </w:p>
    <w:p w14:paraId="20A53AFA" w14:textId="20DC1BFC" w:rsidR="002535BA" w:rsidRDefault="002535BA" w:rsidP="002535BA">
      <w:pPr>
        <w:widowControl w:val="0"/>
        <w:spacing w:after="220"/>
        <w:rPr>
          <w:rFonts w:ascii="Times New Roman" w:eastAsia="Calibri" w:hAnsi="Times New Roman" w:cs="Times New Roman"/>
        </w:rPr>
      </w:pPr>
      <w:r>
        <w:rPr>
          <w:rFonts w:ascii="Times New Roman" w:eastAsia="Calibri" w:hAnsi="Times New Roman" w:cs="Times New Roman"/>
        </w:rPr>
        <w:t>“To attempt to ‘deduce the finite from the infinite’ -if Spinoza had really attempted anything of the kind- would have betrayed a serious mis-understanding of the powers of human thought.”</w:t>
      </w:r>
      <w:r w:rsidRPr="0045465A">
        <w:rPr>
          <w:rFonts w:ascii="Times New Roman" w:eastAsia="Calibri" w:hAnsi="Times New Roman" w:cs="Times New Roman"/>
        </w:rPr>
        <w:t xml:space="preserve"> </w:t>
      </w:r>
    </w:p>
    <w:p w14:paraId="7BA03619" w14:textId="47883949" w:rsidR="002535BA" w:rsidRDefault="002535BA" w:rsidP="002535BA">
      <w:pPr>
        <w:widowControl w:val="0"/>
        <w:spacing w:after="220"/>
        <w:rPr>
          <w:rFonts w:ascii="Times New Roman" w:eastAsia="Calibri" w:hAnsi="Times New Roman" w:cs="Times New Roman"/>
        </w:rPr>
      </w:pPr>
      <w:r>
        <w:rPr>
          <w:rFonts w:ascii="Times New Roman" w:eastAsia="Calibri" w:hAnsi="Times New Roman" w:cs="Times New Roman"/>
        </w:rPr>
        <w:t>These two direct quotes</w:t>
      </w:r>
      <w:r w:rsidR="00C77320">
        <w:rPr>
          <w:rFonts w:ascii="Times New Roman" w:eastAsia="Calibri" w:hAnsi="Times New Roman" w:cs="Times New Roman"/>
        </w:rPr>
        <w:t>,</w:t>
      </w:r>
      <w:r>
        <w:rPr>
          <w:rFonts w:ascii="Times New Roman" w:eastAsia="Calibri" w:hAnsi="Times New Roman" w:cs="Times New Roman"/>
        </w:rPr>
        <w:t xml:space="preserve"> from not to be </w:t>
      </w:r>
      <w:r w:rsidR="00C77320">
        <w:rPr>
          <w:rFonts w:ascii="Times New Roman" w:eastAsia="Calibri" w:hAnsi="Times New Roman" w:cs="Times New Roman"/>
        </w:rPr>
        <w:t>singled out</w:t>
      </w:r>
      <w:r w:rsidR="008A7D80">
        <w:rPr>
          <w:rFonts w:ascii="Times New Roman" w:eastAsia="Calibri" w:hAnsi="Times New Roman" w:cs="Times New Roman"/>
        </w:rPr>
        <w:t xml:space="preserve"> and named</w:t>
      </w:r>
      <w:r w:rsidR="00C77320">
        <w:rPr>
          <w:rFonts w:ascii="Times New Roman" w:eastAsia="Calibri" w:hAnsi="Times New Roman" w:cs="Times New Roman"/>
        </w:rPr>
        <w:t>,</w:t>
      </w:r>
      <w:r>
        <w:rPr>
          <w:rFonts w:ascii="Times New Roman" w:eastAsia="Calibri" w:hAnsi="Times New Roman" w:cs="Times New Roman"/>
        </w:rPr>
        <w:t xml:space="preserve"> ‘Scholars’, serve as prime examples of what becomes possible when at any point in a reading of Baruch’s system someone </w:t>
      </w:r>
      <w:r w:rsidR="00C77320">
        <w:rPr>
          <w:rFonts w:ascii="Times New Roman" w:eastAsia="Calibri" w:hAnsi="Times New Roman" w:cs="Times New Roman"/>
        </w:rPr>
        <w:t xml:space="preserve">who </w:t>
      </w:r>
      <w:r>
        <w:rPr>
          <w:rFonts w:ascii="Times New Roman" w:eastAsia="Calibri" w:hAnsi="Times New Roman" w:cs="Times New Roman"/>
        </w:rPr>
        <w:t xml:space="preserve">lacks the creative imagination or native intelligence to attempt to, at the very least , apply the principle of charitable interpretation, and instead just plunges right in and declares Spinoza to be wrong; </w:t>
      </w:r>
      <w:r w:rsidR="008A7D80">
        <w:rPr>
          <w:rFonts w:ascii="Times New Roman" w:eastAsia="Calibri" w:hAnsi="Times New Roman" w:cs="Times New Roman"/>
        </w:rPr>
        <w:t>the default position for all of this tomfoolery</w:t>
      </w:r>
      <w:r>
        <w:rPr>
          <w:rFonts w:ascii="Times New Roman" w:eastAsia="Calibri" w:hAnsi="Times New Roman" w:cs="Times New Roman"/>
        </w:rPr>
        <w:t xml:space="preserve">. Especially when you can identify another “Scholar” such as yourself to corroborate your </w:t>
      </w:r>
      <w:r w:rsidR="00C77320">
        <w:rPr>
          <w:rFonts w:ascii="Times New Roman" w:eastAsia="Calibri" w:hAnsi="Times New Roman" w:cs="Times New Roman"/>
        </w:rPr>
        <w:t xml:space="preserve">highly </w:t>
      </w:r>
      <w:r>
        <w:rPr>
          <w:rFonts w:ascii="Times New Roman" w:eastAsia="Calibri" w:hAnsi="Times New Roman" w:cs="Times New Roman"/>
        </w:rPr>
        <w:t xml:space="preserve">esteemed interpretation of one of the plethora of Spinoza’s weaknesses. And in this exercise, nothing too demeaning is considered out of bounds. </w:t>
      </w:r>
      <w:r w:rsidR="00C77320">
        <w:rPr>
          <w:rFonts w:ascii="Times New Roman" w:eastAsia="Calibri" w:hAnsi="Times New Roman" w:cs="Times New Roman"/>
        </w:rPr>
        <w:t>The following are a selection from other accusations against Baruch’s capability as a thinker and master of metaphysics, ontology, epistemology, psychology and ethics</w:t>
      </w:r>
      <w:r w:rsidR="008A7D80">
        <w:rPr>
          <w:rFonts w:ascii="Times New Roman" w:eastAsia="Calibri" w:hAnsi="Times New Roman" w:cs="Times New Roman"/>
        </w:rPr>
        <w:t xml:space="preserve"> and human nature</w:t>
      </w:r>
      <w:bookmarkStart w:id="1" w:name="_GoBack"/>
      <w:bookmarkEnd w:id="1"/>
      <w:r w:rsidR="00C77320">
        <w:rPr>
          <w:rFonts w:ascii="Times New Roman" w:eastAsia="Calibri" w:hAnsi="Times New Roman" w:cs="Times New Roman"/>
        </w:rPr>
        <w:t xml:space="preserve">. </w:t>
      </w:r>
    </w:p>
    <w:p w14:paraId="5C69A584" w14:textId="77F1ACEA" w:rsidR="00566273" w:rsidRPr="0045465A" w:rsidRDefault="00566273"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Spinoza’s system falls short and disappoints on so many levels…</w:t>
      </w:r>
    </w:p>
    <w:p w14:paraId="1B110394" w14:textId="233A5595" w:rsidR="00AC20BD" w:rsidRPr="0045465A" w:rsidRDefault="00AC20BD"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It is clear that Spinoza did not think carefully concerning…</w:t>
      </w:r>
    </w:p>
    <w:p w14:paraId="1E54132D" w14:textId="77777777"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 xml:space="preserve">What Spinoza could not have anticipated is… </w:t>
      </w:r>
    </w:p>
    <w:p w14:paraId="66EEFB93" w14:textId="1FB34478"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Spinoza’s dogmatic insistence</w:t>
      </w:r>
      <w:r w:rsidR="00E74781" w:rsidRPr="0045465A">
        <w:rPr>
          <w:rFonts w:ascii="Times New Roman" w:eastAsia="Calibri" w:hAnsi="Times New Roman" w:cs="Times New Roman"/>
        </w:rPr>
        <w:t xml:space="preserve"> and simplistic depiction of truth ignores</w:t>
      </w:r>
      <w:r w:rsidRPr="0045465A">
        <w:rPr>
          <w:rFonts w:ascii="Times New Roman" w:eastAsia="Calibri" w:hAnsi="Times New Roman" w:cs="Times New Roman"/>
        </w:rPr>
        <w:t xml:space="preserve">… </w:t>
      </w:r>
    </w:p>
    <w:p w14:paraId="5ED8EB83" w14:textId="77777777"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 xml:space="preserve">The unintended consequences of Spinoza’s geometric framework… </w:t>
      </w:r>
    </w:p>
    <w:p w14:paraId="253F51B7" w14:textId="35116661"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 xml:space="preserve">The elements of modern science which Spinoza would be obviously unaware of… </w:t>
      </w:r>
    </w:p>
    <w:p w14:paraId="2ED135E1" w14:textId="7659916E"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The contradictions built into Spinoza’s assumptions</w:t>
      </w:r>
      <w:r w:rsidR="00E74781" w:rsidRPr="0045465A">
        <w:rPr>
          <w:rFonts w:ascii="Times New Roman" w:eastAsia="Calibri" w:hAnsi="Times New Roman" w:cs="Times New Roman"/>
        </w:rPr>
        <w:t xml:space="preserve"> about necessity and possibility</w:t>
      </w:r>
      <w:r w:rsidRPr="0045465A">
        <w:rPr>
          <w:rFonts w:ascii="Times New Roman" w:eastAsia="Calibri" w:hAnsi="Times New Roman" w:cs="Times New Roman"/>
        </w:rPr>
        <w:t xml:space="preserve">… </w:t>
      </w:r>
    </w:p>
    <w:p w14:paraId="638EAFF5" w14:textId="77777777"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 xml:space="preserve">The failure of Spinoza’s ontology lies in… </w:t>
      </w:r>
    </w:p>
    <w:p w14:paraId="63B9AED7" w14:textId="6575641E"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 xml:space="preserve">We could never be Spinozists with what we now realize… </w:t>
      </w:r>
    </w:p>
    <w:p w14:paraId="7879BEA9" w14:textId="71945CD1"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 xml:space="preserve">Why Spinoza’s concept of infinite attributes is untenable… </w:t>
      </w:r>
    </w:p>
    <w:p w14:paraId="785438FD" w14:textId="521B32D4"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 xml:space="preserve">The problem of evil irresolvable in Spinoza’s monism… </w:t>
      </w:r>
    </w:p>
    <w:p w14:paraId="2301EE8D" w14:textId="48E8AA5A"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 xml:space="preserve">Spinoza’s </w:t>
      </w:r>
      <w:r w:rsidR="00545E71">
        <w:rPr>
          <w:rFonts w:ascii="Times New Roman" w:eastAsia="Calibri" w:hAnsi="Times New Roman" w:cs="Times New Roman"/>
        </w:rPr>
        <w:t xml:space="preserve">causal </w:t>
      </w:r>
      <w:r w:rsidRPr="0045465A">
        <w:rPr>
          <w:rFonts w:ascii="Times New Roman" w:eastAsia="Calibri" w:hAnsi="Times New Roman" w:cs="Times New Roman"/>
        </w:rPr>
        <w:t xml:space="preserve">determinism compromises his notion of </w:t>
      </w:r>
      <w:r w:rsidR="002535BA">
        <w:rPr>
          <w:rFonts w:ascii="Times New Roman" w:eastAsia="Calibri" w:hAnsi="Times New Roman" w:cs="Times New Roman"/>
        </w:rPr>
        <w:t xml:space="preserve">supposed </w:t>
      </w:r>
      <w:r w:rsidRPr="0045465A">
        <w:rPr>
          <w:rFonts w:ascii="Times New Roman" w:eastAsia="Calibri" w:hAnsi="Times New Roman" w:cs="Times New Roman"/>
        </w:rPr>
        <w:t xml:space="preserve">human freedom… </w:t>
      </w:r>
    </w:p>
    <w:p w14:paraId="38B10ED2" w14:textId="77777777" w:rsidR="00A90843"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The scholastic trap which doomed Spinoza’s project…</w:t>
      </w:r>
    </w:p>
    <w:p w14:paraId="7E7D0B47" w14:textId="0882BC04"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lastRenderedPageBreak/>
        <w:t xml:space="preserve">When, in the course of your studies of commentary on Spinoza, and please remember that you must engage in continuous review and study of all the extant available to you; when you come across statements like those above take two courses of action.   One, be alerted to the possibility that the author, no matter how well respected or renowned, is not exposing anything whatsoever in Spinoza’s system but rather displaying their lack of comprehension of the ‘clear labyrinth’, a quite forgivable shortcoming. And, </w:t>
      </w:r>
    </w:p>
    <w:p w14:paraId="4A310F01" w14:textId="64530ECF"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Two, continue reading said commentary while bearing in mind this friendly advice: there are no shortcomings in Baruch’s philosophy; there is nothing he did not</w:t>
      </w:r>
      <w:r w:rsidR="008F58A8">
        <w:rPr>
          <w:rFonts w:ascii="Times New Roman" w:eastAsia="Calibri" w:hAnsi="Times New Roman" w:cs="Times New Roman"/>
        </w:rPr>
        <w:t>,</w:t>
      </w:r>
      <w:r w:rsidRPr="0045465A">
        <w:rPr>
          <w:rFonts w:ascii="Times New Roman" w:eastAsia="Calibri" w:hAnsi="Times New Roman" w:cs="Times New Roman"/>
        </w:rPr>
        <w:t xml:space="preserve"> or could not know about us and all of nature. And if this does not appear to you as self-evidently the case, then go back and begin your studies anew. </w:t>
      </w:r>
    </w:p>
    <w:p w14:paraId="1B213818" w14:textId="69894E18" w:rsidR="00145CFF" w:rsidRPr="0045465A" w:rsidRDefault="00145CFF"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 xml:space="preserve">Professor </w:t>
      </w:r>
      <w:r w:rsidR="00566273" w:rsidRPr="0045465A">
        <w:rPr>
          <w:rFonts w:ascii="Times New Roman" w:eastAsia="Calibri" w:hAnsi="Times New Roman" w:cs="Times New Roman"/>
        </w:rPr>
        <w:t xml:space="preserve">Harold Foster </w:t>
      </w:r>
      <w:r w:rsidRPr="0045465A">
        <w:rPr>
          <w:rFonts w:ascii="Times New Roman" w:eastAsia="Calibri" w:hAnsi="Times New Roman" w:cs="Times New Roman"/>
        </w:rPr>
        <w:t xml:space="preserve">Hallett employed the </w:t>
      </w:r>
      <w:r w:rsidR="00E74781" w:rsidRPr="0045465A">
        <w:rPr>
          <w:rFonts w:ascii="Times New Roman" w:eastAsia="Calibri" w:hAnsi="Times New Roman" w:cs="Times New Roman"/>
        </w:rPr>
        <w:t xml:space="preserve">expression of a lack of </w:t>
      </w:r>
      <w:r w:rsidRPr="008F58A8">
        <w:rPr>
          <w:rFonts w:ascii="Times New Roman" w:eastAsia="Calibri" w:hAnsi="Times New Roman" w:cs="Times New Roman"/>
          <w:i/>
          <w:iCs/>
        </w:rPr>
        <w:t>‘intellectual detachment’</w:t>
      </w:r>
      <w:r w:rsidRPr="0045465A">
        <w:rPr>
          <w:rFonts w:ascii="Times New Roman" w:eastAsia="Calibri" w:hAnsi="Times New Roman" w:cs="Times New Roman"/>
        </w:rPr>
        <w:t xml:space="preserve"> to describe the case wherein the </w:t>
      </w:r>
      <w:r w:rsidR="00566273" w:rsidRPr="0045465A">
        <w:rPr>
          <w:rFonts w:ascii="Times New Roman" w:eastAsia="Calibri" w:hAnsi="Times New Roman" w:cs="Times New Roman"/>
        </w:rPr>
        <w:t>‘</w:t>
      </w:r>
      <w:r w:rsidR="00E74781" w:rsidRPr="0045465A">
        <w:rPr>
          <w:rFonts w:ascii="Times New Roman" w:eastAsia="Calibri" w:hAnsi="Times New Roman" w:cs="Times New Roman"/>
        </w:rPr>
        <w:t>philosophe</w:t>
      </w:r>
      <w:r w:rsidR="00566273" w:rsidRPr="0045465A">
        <w:rPr>
          <w:rFonts w:ascii="Times New Roman" w:eastAsia="Calibri" w:hAnsi="Times New Roman" w:cs="Times New Roman"/>
        </w:rPr>
        <w:t>’</w:t>
      </w:r>
      <w:r w:rsidR="00E74781" w:rsidRPr="0045465A">
        <w:rPr>
          <w:rFonts w:ascii="Times New Roman" w:eastAsia="Calibri" w:hAnsi="Times New Roman" w:cs="Times New Roman"/>
        </w:rPr>
        <w:t xml:space="preserve"> commentator</w:t>
      </w:r>
      <w:r w:rsidRPr="0045465A">
        <w:rPr>
          <w:rFonts w:ascii="Times New Roman" w:eastAsia="Calibri" w:hAnsi="Times New Roman" w:cs="Times New Roman"/>
        </w:rPr>
        <w:t xml:space="preserve"> ‘jumps’ to conclusions about Spinoza’s intended meaning before </w:t>
      </w:r>
      <w:r w:rsidR="00566273" w:rsidRPr="0045465A">
        <w:rPr>
          <w:rFonts w:ascii="Times New Roman" w:eastAsia="Calibri" w:hAnsi="Times New Roman" w:cs="Times New Roman"/>
        </w:rPr>
        <w:t xml:space="preserve">even </w:t>
      </w:r>
      <w:r w:rsidRPr="0045465A">
        <w:rPr>
          <w:rFonts w:ascii="Times New Roman" w:eastAsia="Calibri" w:hAnsi="Times New Roman" w:cs="Times New Roman"/>
        </w:rPr>
        <w:t xml:space="preserve">taking the time to carefully appraise and to reflect </w:t>
      </w:r>
      <w:r w:rsidR="00E74781" w:rsidRPr="0045465A">
        <w:rPr>
          <w:rFonts w:ascii="Times New Roman" w:eastAsia="Calibri" w:hAnsi="Times New Roman" w:cs="Times New Roman"/>
        </w:rPr>
        <w:t>carefully, analyze thoroughly and only then</w:t>
      </w:r>
      <w:r w:rsidRPr="0045465A">
        <w:rPr>
          <w:rFonts w:ascii="Times New Roman" w:eastAsia="Calibri" w:hAnsi="Times New Roman" w:cs="Times New Roman"/>
        </w:rPr>
        <w:t xml:space="preserve"> making summary judgments. </w:t>
      </w:r>
    </w:p>
    <w:p w14:paraId="0A97F961" w14:textId="77777777" w:rsidR="00664D08" w:rsidRPr="0045465A" w:rsidRDefault="00E74781" w:rsidP="00145CFF">
      <w:pPr>
        <w:widowControl w:val="0"/>
        <w:spacing w:after="220"/>
        <w:rPr>
          <w:rFonts w:ascii="Times New Roman" w:eastAsia="Calibri" w:hAnsi="Times New Roman" w:cs="Times New Roman"/>
        </w:rPr>
      </w:pPr>
      <w:r w:rsidRPr="0045465A">
        <w:rPr>
          <w:rFonts w:ascii="Times New Roman" w:eastAsia="Calibri" w:hAnsi="Times New Roman" w:cs="Times New Roman"/>
        </w:rPr>
        <w:t>Observing these caveats, g</w:t>
      </w:r>
      <w:r w:rsidR="00145CFF" w:rsidRPr="0045465A">
        <w:rPr>
          <w:rFonts w:ascii="Times New Roman" w:eastAsia="Calibri" w:hAnsi="Times New Roman" w:cs="Times New Roman"/>
        </w:rPr>
        <w:t xml:space="preserve">iven </w:t>
      </w:r>
      <w:r w:rsidRPr="0045465A">
        <w:rPr>
          <w:rFonts w:ascii="Times New Roman" w:eastAsia="Calibri" w:hAnsi="Times New Roman" w:cs="Times New Roman"/>
        </w:rPr>
        <w:t xml:space="preserve">the required </w:t>
      </w:r>
      <w:r w:rsidR="00145CFF" w:rsidRPr="0045465A">
        <w:rPr>
          <w:rFonts w:ascii="Times New Roman" w:eastAsia="Calibri" w:hAnsi="Times New Roman" w:cs="Times New Roman"/>
        </w:rPr>
        <w:t>time</w:t>
      </w:r>
      <w:r w:rsidRPr="0045465A">
        <w:rPr>
          <w:rFonts w:ascii="Times New Roman" w:eastAsia="Calibri" w:hAnsi="Times New Roman" w:cs="Times New Roman"/>
        </w:rPr>
        <w:t xml:space="preserve"> and study</w:t>
      </w:r>
      <w:r w:rsidR="00145CFF" w:rsidRPr="0045465A">
        <w:rPr>
          <w:rFonts w:ascii="Times New Roman" w:eastAsia="Calibri" w:hAnsi="Times New Roman" w:cs="Times New Roman"/>
        </w:rPr>
        <w:t xml:space="preserve">, a very positive attitude and indefatigable constancy, </w:t>
      </w:r>
      <w:r w:rsidRPr="0045465A">
        <w:rPr>
          <w:rFonts w:ascii="Times New Roman" w:eastAsia="Calibri" w:hAnsi="Times New Roman" w:cs="Times New Roman"/>
        </w:rPr>
        <w:t xml:space="preserve">coupled with a fair amount of good fortune; </w:t>
      </w:r>
      <w:r w:rsidR="00145CFF" w:rsidRPr="0045465A">
        <w:rPr>
          <w:rFonts w:ascii="Times New Roman" w:eastAsia="Calibri" w:hAnsi="Times New Roman" w:cs="Times New Roman"/>
        </w:rPr>
        <w:t>you will one day experience the totality of the unsurpass</w:t>
      </w:r>
      <w:r w:rsidRPr="0045465A">
        <w:rPr>
          <w:rFonts w:ascii="Times New Roman" w:eastAsia="Calibri" w:hAnsi="Times New Roman" w:cs="Times New Roman"/>
        </w:rPr>
        <w:t>ed</w:t>
      </w:r>
      <w:r w:rsidR="00145CFF" w:rsidRPr="0045465A">
        <w:rPr>
          <w:rFonts w:ascii="Times New Roman" w:eastAsia="Calibri" w:hAnsi="Times New Roman" w:cs="Times New Roman"/>
        </w:rPr>
        <w:t xml:space="preserve"> beauty and magnificence that was the mind of Baruch Spinoza! </w:t>
      </w:r>
    </w:p>
    <w:p w14:paraId="2F6BE153" w14:textId="0F5EAC91" w:rsidR="00145CFF" w:rsidRPr="0045465A" w:rsidRDefault="00664D08" w:rsidP="008F58A8">
      <w:pPr>
        <w:widowControl w:val="0"/>
        <w:jc w:val="center"/>
        <w:rPr>
          <w:rFonts w:ascii="Times New Roman" w:eastAsia="Calibri" w:hAnsi="Times New Roman" w:cs="Times New Roman"/>
          <w:b/>
          <w:bCs/>
        </w:rPr>
      </w:pPr>
      <w:r w:rsidRPr="0045465A">
        <w:rPr>
          <w:rFonts w:ascii="Times New Roman" w:eastAsia="Calibri" w:hAnsi="Times New Roman" w:cs="Times New Roman"/>
          <w:b/>
          <w:bCs/>
        </w:rPr>
        <w:t>To the Heart of the Matter</w:t>
      </w:r>
    </w:p>
    <w:p w14:paraId="3E0EEB45" w14:textId="35EB7FD6" w:rsidR="00664D08" w:rsidRPr="0045465A" w:rsidRDefault="00664D08" w:rsidP="00664D08">
      <w:pPr>
        <w:widowControl w:val="0"/>
        <w:jc w:val="center"/>
        <w:rPr>
          <w:rFonts w:ascii="Times New Roman" w:eastAsia="Calibri" w:hAnsi="Times New Roman" w:cs="Times New Roman"/>
          <w:b/>
          <w:bCs/>
        </w:rPr>
      </w:pPr>
      <w:r w:rsidRPr="0045465A">
        <w:rPr>
          <w:rFonts w:ascii="Times New Roman" w:eastAsia="Calibri" w:hAnsi="Times New Roman" w:cs="Times New Roman"/>
          <w:b/>
          <w:bCs/>
        </w:rPr>
        <w:t>The</w:t>
      </w:r>
      <w:r w:rsidR="000F32E4" w:rsidRPr="0045465A">
        <w:rPr>
          <w:rFonts w:ascii="Times New Roman" w:eastAsia="Calibri" w:hAnsi="Times New Roman" w:cs="Times New Roman"/>
          <w:b/>
          <w:bCs/>
        </w:rPr>
        <w:t xml:space="preserve"> </w:t>
      </w:r>
      <w:r w:rsidR="001A5233">
        <w:rPr>
          <w:rFonts w:ascii="Times New Roman" w:eastAsia="Calibri" w:hAnsi="Times New Roman" w:cs="Times New Roman"/>
          <w:b/>
          <w:bCs/>
        </w:rPr>
        <w:t>Fallacies</w:t>
      </w:r>
      <w:r w:rsidR="000F32E4" w:rsidRPr="0045465A">
        <w:rPr>
          <w:rFonts w:ascii="Times New Roman" w:eastAsia="Calibri" w:hAnsi="Times New Roman" w:cs="Times New Roman"/>
          <w:b/>
          <w:bCs/>
        </w:rPr>
        <w:t xml:space="preserve"> and How to Avoid Them</w:t>
      </w:r>
    </w:p>
    <w:p w14:paraId="26915067" w14:textId="2FC648C6" w:rsidR="005A48E7" w:rsidRPr="0045465A" w:rsidRDefault="005A48E7" w:rsidP="00664D08">
      <w:pPr>
        <w:widowControl w:val="0"/>
        <w:jc w:val="center"/>
        <w:rPr>
          <w:rFonts w:ascii="Times New Roman" w:eastAsia="Calibri" w:hAnsi="Times New Roman" w:cs="Times New Roman"/>
          <w:b/>
          <w:bCs/>
        </w:rPr>
      </w:pPr>
    </w:p>
    <w:p w14:paraId="64E2A719" w14:textId="255B2044" w:rsidR="005A48E7" w:rsidRPr="0045465A" w:rsidRDefault="00E01EB2" w:rsidP="00E01EB2">
      <w:pPr>
        <w:widowControl w:val="0"/>
        <w:rPr>
          <w:rFonts w:ascii="Times New Roman" w:eastAsia="Calibri" w:hAnsi="Times New Roman" w:cs="Times New Roman"/>
        </w:rPr>
      </w:pPr>
      <w:r w:rsidRPr="0045465A">
        <w:rPr>
          <w:rFonts w:ascii="Times New Roman" w:eastAsia="Calibri" w:hAnsi="Times New Roman" w:cs="Times New Roman"/>
        </w:rPr>
        <w:t>As stated previously</w:t>
      </w:r>
      <w:r w:rsidR="0093351C">
        <w:rPr>
          <w:rFonts w:ascii="Times New Roman" w:eastAsia="Calibri" w:hAnsi="Times New Roman" w:cs="Times New Roman"/>
        </w:rPr>
        <w:t>,</w:t>
      </w:r>
      <w:r w:rsidRPr="0045465A">
        <w:rPr>
          <w:rFonts w:ascii="Times New Roman" w:eastAsia="Calibri" w:hAnsi="Times New Roman" w:cs="Times New Roman"/>
        </w:rPr>
        <w:t xml:space="preserve"> there are numerous mistaken assumptions with which many commentators have approached Spinoza’s system. These have taken shape within the bulk of the ‘extant’ and serve as formidable barriers to entry into </w:t>
      </w:r>
      <w:r w:rsidR="0093351C">
        <w:rPr>
          <w:rFonts w:ascii="Times New Roman" w:eastAsia="Calibri" w:hAnsi="Times New Roman" w:cs="Times New Roman"/>
        </w:rPr>
        <w:t xml:space="preserve">the actual intended meaning within </w:t>
      </w:r>
      <w:r w:rsidRPr="0045465A">
        <w:rPr>
          <w:rFonts w:ascii="Times New Roman" w:eastAsia="Calibri" w:hAnsi="Times New Roman" w:cs="Times New Roman"/>
        </w:rPr>
        <w:t xml:space="preserve">Baruch’s thought. They do so because they have received a ‘stamp’ of authority in light of being both published in official academic </w:t>
      </w:r>
      <w:r w:rsidR="0093351C">
        <w:rPr>
          <w:rFonts w:ascii="Times New Roman" w:eastAsia="Calibri" w:hAnsi="Times New Roman" w:cs="Times New Roman"/>
        </w:rPr>
        <w:t>books and journals</w:t>
      </w:r>
      <w:r w:rsidRPr="0045465A">
        <w:rPr>
          <w:rFonts w:ascii="Times New Roman" w:eastAsia="Calibri" w:hAnsi="Times New Roman" w:cs="Times New Roman"/>
        </w:rPr>
        <w:t xml:space="preserve">, of serving as the subject matter in official symposia and conferences on </w:t>
      </w:r>
      <w:r w:rsidR="001A5233">
        <w:rPr>
          <w:rFonts w:ascii="Times New Roman" w:eastAsia="Calibri" w:hAnsi="Times New Roman" w:cs="Times New Roman"/>
        </w:rPr>
        <w:t xml:space="preserve">aspects and themes in </w:t>
      </w:r>
      <w:r w:rsidRPr="0045465A">
        <w:rPr>
          <w:rFonts w:ascii="Times New Roman" w:eastAsia="Calibri" w:hAnsi="Times New Roman" w:cs="Times New Roman"/>
        </w:rPr>
        <w:t>Spinoza’s system</w:t>
      </w:r>
      <w:r w:rsidR="001A5233">
        <w:rPr>
          <w:rFonts w:ascii="Times New Roman" w:eastAsia="Calibri" w:hAnsi="Times New Roman" w:cs="Times New Roman"/>
        </w:rPr>
        <w:t>,</w:t>
      </w:r>
      <w:r w:rsidRPr="0045465A">
        <w:rPr>
          <w:rFonts w:ascii="Times New Roman" w:eastAsia="Calibri" w:hAnsi="Times New Roman" w:cs="Times New Roman"/>
        </w:rPr>
        <w:t xml:space="preserve"> and of being included in authorized editions of essays and articles published by acknowledged Spinoza ‘experts’.</w:t>
      </w:r>
    </w:p>
    <w:p w14:paraId="1A4530A8" w14:textId="6B6855E6" w:rsidR="00E01EB2" w:rsidRPr="0045465A" w:rsidRDefault="00E01EB2" w:rsidP="00E01EB2">
      <w:pPr>
        <w:widowControl w:val="0"/>
        <w:rPr>
          <w:rFonts w:ascii="Times New Roman" w:eastAsia="Calibri" w:hAnsi="Times New Roman" w:cs="Times New Roman"/>
        </w:rPr>
      </w:pPr>
    </w:p>
    <w:p w14:paraId="1CB45397" w14:textId="597BF6AB" w:rsidR="00E01EB2" w:rsidRPr="0045465A" w:rsidRDefault="00E01EB2" w:rsidP="00E01EB2">
      <w:pPr>
        <w:widowControl w:val="0"/>
        <w:rPr>
          <w:rFonts w:ascii="Times New Roman" w:eastAsia="Calibri" w:hAnsi="Times New Roman" w:cs="Times New Roman"/>
        </w:rPr>
      </w:pPr>
      <w:r w:rsidRPr="0045465A">
        <w:rPr>
          <w:rFonts w:ascii="Times New Roman" w:eastAsia="Calibri" w:hAnsi="Times New Roman" w:cs="Times New Roman"/>
        </w:rPr>
        <w:t>The most effective way to avoid these ‘</w:t>
      </w:r>
      <w:r w:rsidR="001A5233">
        <w:rPr>
          <w:rFonts w:ascii="Times New Roman" w:eastAsia="Calibri" w:hAnsi="Times New Roman" w:cs="Times New Roman"/>
        </w:rPr>
        <w:t>fallacies</w:t>
      </w:r>
      <w:r w:rsidRPr="0045465A">
        <w:rPr>
          <w:rFonts w:ascii="Times New Roman" w:eastAsia="Calibri" w:hAnsi="Times New Roman" w:cs="Times New Roman"/>
        </w:rPr>
        <w:t xml:space="preserve">’ is for them to be enumerated and </w:t>
      </w:r>
      <w:r w:rsidR="001A5233">
        <w:rPr>
          <w:rFonts w:ascii="Times New Roman" w:eastAsia="Calibri" w:hAnsi="Times New Roman" w:cs="Times New Roman"/>
        </w:rPr>
        <w:t>displayed</w:t>
      </w:r>
      <w:r w:rsidRPr="0045465A">
        <w:rPr>
          <w:rFonts w:ascii="Times New Roman" w:eastAsia="Calibri" w:hAnsi="Times New Roman" w:cs="Times New Roman"/>
        </w:rPr>
        <w:t>, one-by-one with the corrective which can and will serve to ‘set the record straight’.</w:t>
      </w:r>
    </w:p>
    <w:p w14:paraId="1FE01AF5" w14:textId="7376E47F" w:rsidR="00E01EB2" w:rsidRPr="0045465A" w:rsidRDefault="00E01EB2" w:rsidP="00E01EB2">
      <w:pPr>
        <w:widowControl w:val="0"/>
        <w:rPr>
          <w:rFonts w:ascii="Times New Roman" w:eastAsia="Calibri" w:hAnsi="Times New Roman" w:cs="Times New Roman"/>
        </w:rPr>
      </w:pPr>
    </w:p>
    <w:p w14:paraId="3328BE85" w14:textId="39F71017" w:rsidR="00E01EB2" w:rsidRDefault="00E01EB2" w:rsidP="00E01EB2">
      <w:pPr>
        <w:widowControl w:val="0"/>
        <w:rPr>
          <w:rFonts w:ascii="Times New Roman" w:eastAsia="Calibri" w:hAnsi="Times New Roman" w:cs="Times New Roman"/>
        </w:rPr>
      </w:pPr>
      <w:r w:rsidRPr="0045465A">
        <w:rPr>
          <w:rFonts w:ascii="Times New Roman" w:eastAsia="Calibri" w:hAnsi="Times New Roman" w:cs="Times New Roman"/>
        </w:rPr>
        <w:t>Here then is that list</w:t>
      </w:r>
      <w:r w:rsidR="0093351C">
        <w:rPr>
          <w:rFonts w:ascii="Times New Roman" w:eastAsia="Calibri" w:hAnsi="Times New Roman" w:cs="Times New Roman"/>
        </w:rPr>
        <w:t>,</w:t>
      </w:r>
      <w:r w:rsidR="00294F60">
        <w:rPr>
          <w:rFonts w:ascii="Times New Roman" w:eastAsia="Calibri" w:hAnsi="Times New Roman" w:cs="Times New Roman"/>
        </w:rPr>
        <w:t xml:space="preserve"> each </w:t>
      </w:r>
      <w:r w:rsidR="0093351C">
        <w:rPr>
          <w:rFonts w:ascii="Times New Roman" w:eastAsia="Calibri" w:hAnsi="Times New Roman" w:cs="Times New Roman"/>
        </w:rPr>
        <w:t xml:space="preserve">of which </w:t>
      </w:r>
      <w:r w:rsidR="00294F60">
        <w:rPr>
          <w:rFonts w:ascii="Times New Roman" w:eastAsia="Calibri" w:hAnsi="Times New Roman" w:cs="Times New Roman"/>
        </w:rPr>
        <w:t xml:space="preserve">will </w:t>
      </w:r>
      <w:r w:rsidR="0093351C">
        <w:rPr>
          <w:rFonts w:ascii="Times New Roman" w:eastAsia="Calibri" w:hAnsi="Times New Roman" w:cs="Times New Roman"/>
        </w:rPr>
        <w:t>serve as</w:t>
      </w:r>
      <w:r w:rsidR="00294F60">
        <w:rPr>
          <w:rFonts w:ascii="Times New Roman" w:eastAsia="Calibri" w:hAnsi="Times New Roman" w:cs="Times New Roman"/>
        </w:rPr>
        <w:t xml:space="preserve"> a heading</w:t>
      </w:r>
      <w:r w:rsidR="0068314A">
        <w:rPr>
          <w:rFonts w:ascii="Times New Roman" w:eastAsia="Calibri" w:hAnsi="Times New Roman" w:cs="Times New Roman"/>
        </w:rPr>
        <w:t>, followed</w:t>
      </w:r>
      <w:r w:rsidRPr="0045465A">
        <w:rPr>
          <w:rFonts w:ascii="Times New Roman" w:eastAsia="Calibri" w:hAnsi="Times New Roman" w:cs="Times New Roman"/>
        </w:rPr>
        <w:t xml:space="preserve"> </w:t>
      </w:r>
      <w:r w:rsidR="00294F60">
        <w:rPr>
          <w:rFonts w:ascii="Times New Roman" w:eastAsia="Calibri" w:hAnsi="Times New Roman" w:cs="Times New Roman"/>
        </w:rPr>
        <w:t>by a</w:t>
      </w:r>
      <w:r w:rsidR="002B260A">
        <w:rPr>
          <w:rFonts w:ascii="Times New Roman" w:eastAsia="Calibri" w:hAnsi="Times New Roman" w:cs="Times New Roman"/>
        </w:rPr>
        <w:t xml:space="preserve">n </w:t>
      </w:r>
      <w:r w:rsidR="002B260A" w:rsidRPr="002B260A">
        <w:rPr>
          <w:rFonts w:ascii="Times New Roman" w:eastAsia="Calibri" w:hAnsi="Times New Roman" w:cs="Times New Roman"/>
          <w:b/>
          <w:bCs/>
        </w:rPr>
        <w:t>Explanation</w:t>
      </w:r>
      <w:r w:rsidR="0093351C" w:rsidRPr="0093351C">
        <w:rPr>
          <w:rFonts w:ascii="Times New Roman" w:eastAsia="Calibri" w:hAnsi="Times New Roman" w:cs="Times New Roman"/>
        </w:rPr>
        <w:t>, detailing</w:t>
      </w:r>
      <w:r w:rsidR="0093351C">
        <w:rPr>
          <w:rFonts w:ascii="Times New Roman" w:eastAsia="Calibri" w:hAnsi="Times New Roman" w:cs="Times New Roman"/>
        </w:rPr>
        <w:t xml:space="preserve"> the problem and the suggested corrective,</w:t>
      </w:r>
      <w:r w:rsidR="0068314A">
        <w:rPr>
          <w:rFonts w:ascii="Times New Roman" w:eastAsia="Calibri" w:hAnsi="Times New Roman" w:cs="Times New Roman"/>
        </w:rPr>
        <w:t xml:space="preserve"> </w:t>
      </w:r>
      <w:r w:rsidR="0093351C">
        <w:rPr>
          <w:rFonts w:ascii="Times New Roman" w:eastAsia="Calibri" w:hAnsi="Times New Roman" w:cs="Times New Roman"/>
        </w:rPr>
        <w:t>followed by</w:t>
      </w:r>
      <w:r w:rsidR="0068314A">
        <w:rPr>
          <w:rFonts w:ascii="Times New Roman" w:eastAsia="Calibri" w:hAnsi="Times New Roman" w:cs="Times New Roman"/>
        </w:rPr>
        <w:t xml:space="preserve"> what will be termed, the </w:t>
      </w:r>
      <w:r w:rsidR="0068314A" w:rsidRPr="002B260A">
        <w:rPr>
          <w:rFonts w:ascii="Times New Roman" w:eastAsia="Calibri" w:hAnsi="Times New Roman" w:cs="Times New Roman"/>
          <w:b/>
          <w:bCs/>
        </w:rPr>
        <w:t>‘upshot</w:t>
      </w:r>
      <w:r w:rsidR="002B260A">
        <w:rPr>
          <w:rFonts w:ascii="Times New Roman" w:eastAsia="Calibri" w:hAnsi="Times New Roman" w:cs="Times New Roman"/>
          <w:b/>
          <w:bCs/>
        </w:rPr>
        <w:t>’</w:t>
      </w:r>
      <w:r w:rsidR="0068314A">
        <w:rPr>
          <w:rFonts w:ascii="Times New Roman" w:eastAsia="Calibri" w:hAnsi="Times New Roman" w:cs="Times New Roman"/>
        </w:rPr>
        <w:t xml:space="preserve"> or summation. The last segment under each of the ‘fallacies’ will be; </w:t>
      </w:r>
      <w:r w:rsidR="0068314A" w:rsidRPr="002B260A">
        <w:rPr>
          <w:rFonts w:ascii="Times New Roman" w:eastAsia="Calibri" w:hAnsi="Times New Roman" w:cs="Times New Roman"/>
          <w:b/>
          <w:bCs/>
        </w:rPr>
        <w:t>‘for the student’</w:t>
      </w:r>
      <w:r w:rsidR="0068314A">
        <w:rPr>
          <w:rFonts w:ascii="Times New Roman" w:eastAsia="Calibri" w:hAnsi="Times New Roman" w:cs="Times New Roman"/>
        </w:rPr>
        <w:t>. Some advice on how to avoid the results of ‘footnote fixation’</w:t>
      </w:r>
      <w:r w:rsidR="0093351C">
        <w:rPr>
          <w:rFonts w:ascii="Times New Roman" w:eastAsia="Calibri" w:hAnsi="Times New Roman" w:cs="Times New Roman"/>
        </w:rPr>
        <w:t xml:space="preserve"> and comparative analysis</w:t>
      </w:r>
      <w:r w:rsidR="0068314A">
        <w:rPr>
          <w:rFonts w:ascii="Times New Roman" w:eastAsia="Calibri" w:hAnsi="Times New Roman" w:cs="Times New Roman"/>
        </w:rPr>
        <w:t>.</w:t>
      </w:r>
    </w:p>
    <w:p w14:paraId="7771A400" w14:textId="5DAD99E5" w:rsidR="00664B38" w:rsidRDefault="00664B38" w:rsidP="00664B38">
      <w:pPr>
        <w:widowControl w:val="0"/>
        <w:rPr>
          <w:rFonts w:ascii="Times New Roman" w:eastAsia="Calibri" w:hAnsi="Times New Roman" w:cs="Times New Roman"/>
        </w:rPr>
      </w:pPr>
    </w:p>
    <w:p w14:paraId="6B729380" w14:textId="629503E7" w:rsidR="00294F60" w:rsidRDefault="00664B38" w:rsidP="0049549E">
      <w:pPr>
        <w:widowControl w:val="0"/>
        <w:jc w:val="center"/>
        <w:rPr>
          <w:rFonts w:ascii="Times New Roman" w:eastAsia="Calibri" w:hAnsi="Times New Roman" w:cs="Times New Roman"/>
        </w:rPr>
      </w:pPr>
      <w:r w:rsidRPr="0014436F">
        <w:rPr>
          <w:rFonts w:ascii="Times New Roman" w:eastAsia="Calibri" w:hAnsi="Times New Roman" w:cs="Times New Roman"/>
          <w:b/>
          <w:bCs/>
        </w:rPr>
        <w:t>Topic</w:t>
      </w:r>
      <w:r w:rsidR="0014436F">
        <w:rPr>
          <w:rFonts w:ascii="Times New Roman" w:eastAsia="Calibri" w:hAnsi="Times New Roman" w:cs="Times New Roman"/>
        </w:rPr>
        <w:t>-</w:t>
      </w:r>
      <w:r>
        <w:rPr>
          <w:rFonts w:ascii="Times New Roman" w:eastAsia="Calibri" w:hAnsi="Times New Roman" w:cs="Times New Roman"/>
        </w:rPr>
        <w:t xml:space="preserve"> Misrepresentation/Mistake</w:t>
      </w:r>
    </w:p>
    <w:p w14:paraId="32D1C5E7" w14:textId="77777777" w:rsidR="0014436F" w:rsidRDefault="0014436F" w:rsidP="00664B38">
      <w:pPr>
        <w:widowControl w:val="0"/>
        <w:rPr>
          <w:rFonts w:ascii="Times New Roman" w:eastAsia="Calibri" w:hAnsi="Times New Roman" w:cs="Times New Roman"/>
          <w:b/>
          <w:bCs/>
        </w:rPr>
      </w:pPr>
    </w:p>
    <w:p w14:paraId="5CCB4049" w14:textId="756CA59D" w:rsidR="00673C4F" w:rsidRDefault="00294F60" w:rsidP="00E01EB2">
      <w:pPr>
        <w:widowControl w:val="0"/>
        <w:rPr>
          <w:rFonts w:ascii="Times New Roman" w:eastAsia="Calibri" w:hAnsi="Times New Roman" w:cs="Times New Roman"/>
        </w:rPr>
      </w:pPr>
      <w:r w:rsidRPr="00294F60">
        <w:rPr>
          <w:rFonts w:ascii="Times New Roman" w:eastAsia="Calibri" w:hAnsi="Times New Roman" w:cs="Times New Roman"/>
          <w:b/>
          <w:bCs/>
        </w:rPr>
        <w:t>Geometry</w:t>
      </w:r>
      <w:r w:rsidR="00664B38" w:rsidRPr="00664B38">
        <w:rPr>
          <w:rFonts w:ascii="Times New Roman" w:eastAsia="Calibri" w:hAnsi="Times New Roman" w:cs="Times New Roman"/>
          <w:b/>
          <w:bCs/>
        </w:rPr>
        <w:t>-</w:t>
      </w:r>
      <w:r w:rsidR="00664B38" w:rsidRPr="00664B38">
        <w:rPr>
          <w:rFonts w:ascii="Times New Roman" w:eastAsia="Calibri" w:hAnsi="Times New Roman" w:cs="Times New Roman"/>
        </w:rPr>
        <w:t xml:space="preserve"> Misapprehending Baruch’s usage of geometry; confusing what they interpret </w:t>
      </w:r>
      <w:r w:rsidR="0093351C">
        <w:rPr>
          <w:rFonts w:ascii="Times New Roman" w:eastAsia="Calibri" w:hAnsi="Times New Roman" w:cs="Times New Roman"/>
        </w:rPr>
        <w:t>to be</w:t>
      </w:r>
      <w:r w:rsidR="00664B38" w:rsidRPr="00664B38">
        <w:rPr>
          <w:rFonts w:ascii="Times New Roman" w:eastAsia="Calibri" w:hAnsi="Times New Roman" w:cs="Times New Roman"/>
        </w:rPr>
        <w:t xml:space="preserve"> his usage of mathematics as a ‘search’ for apodictic certainty</w:t>
      </w:r>
      <w:r w:rsidR="00232A0D">
        <w:rPr>
          <w:rFonts w:ascii="Times New Roman" w:eastAsia="Calibri" w:hAnsi="Times New Roman" w:cs="Times New Roman"/>
        </w:rPr>
        <w:t>.</w:t>
      </w:r>
    </w:p>
    <w:p w14:paraId="2AC56ACD" w14:textId="729F0745" w:rsidR="00232A0D" w:rsidRDefault="00232A0D" w:rsidP="00E01EB2">
      <w:pPr>
        <w:widowControl w:val="0"/>
        <w:rPr>
          <w:rFonts w:ascii="Times New Roman" w:eastAsia="Calibri" w:hAnsi="Times New Roman" w:cs="Times New Roman"/>
        </w:rPr>
      </w:pPr>
    </w:p>
    <w:p w14:paraId="660DB1CE" w14:textId="77777777" w:rsidR="00232A0D" w:rsidRPr="008C6BCD" w:rsidRDefault="00232A0D" w:rsidP="00232A0D">
      <w:pPr>
        <w:widowControl w:val="0"/>
        <w:rPr>
          <w:rFonts w:ascii="Times New Roman" w:eastAsia="Calibri" w:hAnsi="Times New Roman" w:cs="Times New Roman"/>
          <w:b/>
          <w:bCs/>
        </w:rPr>
      </w:pPr>
      <w:r w:rsidRPr="00294F60">
        <w:rPr>
          <w:rFonts w:ascii="Times New Roman" w:eastAsia="Calibri" w:hAnsi="Times New Roman" w:cs="Times New Roman"/>
          <w:b/>
          <w:bCs/>
        </w:rPr>
        <w:t>Reason</w:t>
      </w:r>
      <w:r>
        <w:rPr>
          <w:rFonts w:ascii="Times New Roman" w:eastAsia="Calibri" w:hAnsi="Times New Roman" w:cs="Times New Roman"/>
          <w:b/>
          <w:bCs/>
        </w:rPr>
        <w:t>-</w:t>
      </w:r>
      <w:r w:rsidRPr="0045465A">
        <w:rPr>
          <w:rFonts w:ascii="Times New Roman" w:eastAsia="Calibri" w:hAnsi="Times New Roman" w:cs="Times New Roman"/>
          <w:u w:val="single"/>
        </w:rPr>
        <w:t>-</w:t>
      </w:r>
      <w:r w:rsidRPr="008C6BCD">
        <w:rPr>
          <w:rFonts w:ascii="Times New Roman" w:eastAsia="Calibri" w:hAnsi="Times New Roman" w:cs="Times New Roman"/>
        </w:rPr>
        <w:t>Mistaking ‘reason’ for a concept rather than Spinoza’s reason as a function of the mind, and an unerring one at that.</w:t>
      </w:r>
    </w:p>
    <w:p w14:paraId="59E6E93C" w14:textId="77777777" w:rsidR="00232A0D" w:rsidRDefault="00232A0D" w:rsidP="00E01EB2">
      <w:pPr>
        <w:widowControl w:val="0"/>
        <w:rPr>
          <w:rFonts w:ascii="Times New Roman" w:eastAsia="Calibri" w:hAnsi="Times New Roman" w:cs="Times New Roman"/>
        </w:rPr>
      </w:pPr>
    </w:p>
    <w:p w14:paraId="2092DD02" w14:textId="3371738E" w:rsidR="00294F60" w:rsidRDefault="00013FA1" w:rsidP="00E01EB2">
      <w:pPr>
        <w:widowControl w:val="0"/>
        <w:rPr>
          <w:rFonts w:ascii="Times New Roman" w:eastAsia="Calibri" w:hAnsi="Times New Roman" w:cs="Times New Roman"/>
        </w:rPr>
      </w:pPr>
      <w:bookmarkStart w:id="2" w:name="_Hlk22903702"/>
      <w:r>
        <w:rPr>
          <w:rFonts w:ascii="Times New Roman" w:eastAsia="Calibri" w:hAnsi="Times New Roman" w:cs="Times New Roman"/>
          <w:b/>
          <w:bCs/>
        </w:rPr>
        <w:t>Twin Attributes—</w:t>
      </w:r>
      <w:r>
        <w:rPr>
          <w:rFonts w:ascii="Times New Roman" w:eastAsia="Calibri" w:hAnsi="Times New Roman" w:cs="Times New Roman"/>
        </w:rPr>
        <w:t>Patent m</w:t>
      </w:r>
      <w:r w:rsidR="008C6BCD" w:rsidRPr="008C6BCD">
        <w:rPr>
          <w:rFonts w:ascii="Times New Roman" w:eastAsia="Calibri" w:hAnsi="Times New Roman" w:cs="Times New Roman"/>
        </w:rPr>
        <w:t>isunderstanding of Spinoza’s</w:t>
      </w:r>
      <w:r>
        <w:rPr>
          <w:rFonts w:ascii="Times New Roman" w:eastAsia="Calibri" w:hAnsi="Times New Roman" w:cs="Times New Roman"/>
        </w:rPr>
        <w:t xml:space="preserve"> twin attributes of ‘Thought and ‘</w:t>
      </w:r>
      <w:r w:rsidR="00437370">
        <w:rPr>
          <w:rFonts w:ascii="Times New Roman" w:eastAsia="Calibri" w:hAnsi="Times New Roman" w:cs="Times New Roman"/>
        </w:rPr>
        <w:t>E</w:t>
      </w:r>
      <w:r>
        <w:rPr>
          <w:rFonts w:ascii="Times New Roman" w:eastAsia="Calibri" w:hAnsi="Times New Roman" w:cs="Times New Roman"/>
        </w:rPr>
        <w:t>xtension’</w:t>
      </w:r>
      <w:r w:rsidR="008C6BCD" w:rsidRPr="008C6BCD">
        <w:rPr>
          <w:rFonts w:ascii="Times New Roman" w:eastAsia="Calibri" w:hAnsi="Times New Roman" w:cs="Times New Roman"/>
        </w:rPr>
        <w:t xml:space="preserve">; considering </w:t>
      </w:r>
      <w:r>
        <w:rPr>
          <w:rFonts w:ascii="Times New Roman" w:eastAsia="Calibri" w:hAnsi="Times New Roman" w:cs="Times New Roman"/>
        </w:rPr>
        <w:t>them</w:t>
      </w:r>
      <w:r w:rsidR="008C6BCD" w:rsidRPr="008C6BCD">
        <w:rPr>
          <w:rFonts w:ascii="Times New Roman" w:eastAsia="Calibri" w:hAnsi="Times New Roman" w:cs="Times New Roman"/>
        </w:rPr>
        <w:t xml:space="preserve"> </w:t>
      </w:r>
      <w:r>
        <w:rPr>
          <w:rFonts w:ascii="Times New Roman" w:eastAsia="Calibri" w:hAnsi="Times New Roman" w:cs="Times New Roman"/>
        </w:rPr>
        <w:t>as ‘parallel predications’ of substance, or as ‘accidents’ adjectivally attached to god, somehow.</w:t>
      </w:r>
    </w:p>
    <w:p w14:paraId="5E4F3977" w14:textId="205C64AC" w:rsidR="009C2EE2" w:rsidRDefault="009C2EE2" w:rsidP="00E01EB2">
      <w:pPr>
        <w:widowControl w:val="0"/>
        <w:rPr>
          <w:rFonts w:ascii="Times New Roman" w:eastAsia="Calibri" w:hAnsi="Times New Roman" w:cs="Times New Roman"/>
        </w:rPr>
      </w:pPr>
    </w:p>
    <w:bookmarkEnd w:id="2"/>
    <w:p w14:paraId="284BFA59" w14:textId="77777777" w:rsidR="009C2EE2" w:rsidRDefault="009C2EE2" w:rsidP="009C2EE2">
      <w:pPr>
        <w:widowControl w:val="0"/>
        <w:rPr>
          <w:rFonts w:ascii="Times New Roman" w:eastAsia="Calibri" w:hAnsi="Times New Roman" w:cs="Times New Roman"/>
        </w:rPr>
      </w:pPr>
      <w:r w:rsidRPr="00294F60">
        <w:rPr>
          <w:rFonts w:ascii="Times New Roman" w:eastAsia="Calibri" w:hAnsi="Times New Roman" w:cs="Times New Roman"/>
          <w:b/>
          <w:bCs/>
        </w:rPr>
        <w:t>Lexicon</w:t>
      </w:r>
      <w:r>
        <w:rPr>
          <w:rFonts w:ascii="Times New Roman" w:eastAsia="Calibri" w:hAnsi="Times New Roman" w:cs="Times New Roman"/>
          <w:b/>
          <w:bCs/>
        </w:rPr>
        <w:t>-</w:t>
      </w:r>
      <w:r w:rsidRPr="00664B38">
        <w:rPr>
          <w:rFonts w:ascii="Times New Roman" w:eastAsia="Calibri" w:hAnsi="Times New Roman" w:cs="Times New Roman"/>
        </w:rPr>
        <w:t xml:space="preserve"> </w:t>
      </w:r>
      <w:r>
        <w:rPr>
          <w:rFonts w:ascii="Times New Roman" w:eastAsia="Calibri" w:hAnsi="Times New Roman" w:cs="Times New Roman"/>
        </w:rPr>
        <w:t>Germaine to our discussion and specific to the point is the fact that Spinoza employs terminology to suit specific needs for explication within his system and that it cannot be constrained by an artificial demand for univocality.</w:t>
      </w:r>
    </w:p>
    <w:p w14:paraId="138ED72E" w14:textId="77777777" w:rsidR="009C2EE2" w:rsidRPr="00294F60" w:rsidRDefault="009C2EE2" w:rsidP="00E01EB2">
      <w:pPr>
        <w:widowControl w:val="0"/>
        <w:rPr>
          <w:rFonts w:ascii="Times New Roman" w:eastAsia="Calibri" w:hAnsi="Times New Roman" w:cs="Times New Roman"/>
          <w:b/>
          <w:bCs/>
        </w:rPr>
      </w:pPr>
    </w:p>
    <w:p w14:paraId="2CC2E0F1" w14:textId="5F8D8541" w:rsidR="00294F60" w:rsidRPr="008C6BCD" w:rsidRDefault="00294F60" w:rsidP="00E01EB2">
      <w:pPr>
        <w:widowControl w:val="0"/>
        <w:rPr>
          <w:rFonts w:ascii="Times New Roman" w:eastAsia="Calibri" w:hAnsi="Times New Roman" w:cs="Times New Roman"/>
          <w:b/>
          <w:bCs/>
        </w:rPr>
      </w:pPr>
      <w:r w:rsidRPr="00294F60">
        <w:rPr>
          <w:rFonts w:ascii="Times New Roman" w:eastAsia="Calibri" w:hAnsi="Times New Roman" w:cs="Times New Roman"/>
          <w:b/>
          <w:bCs/>
        </w:rPr>
        <w:t>Determination</w:t>
      </w:r>
      <w:r w:rsidR="008C6BCD">
        <w:rPr>
          <w:rFonts w:ascii="Times New Roman" w:eastAsia="Calibri" w:hAnsi="Times New Roman" w:cs="Times New Roman"/>
          <w:b/>
          <w:bCs/>
        </w:rPr>
        <w:t>-</w:t>
      </w:r>
      <w:r w:rsidR="008C6BCD" w:rsidRPr="008C6BCD">
        <w:rPr>
          <w:rFonts w:ascii="Times New Roman" w:eastAsia="Calibri" w:hAnsi="Times New Roman" w:cs="Times New Roman"/>
          <w:u w:val="single"/>
        </w:rPr>
        <w:t xml:space="preserve"> </w:t>
      </w:r>
      <w:r w:rsidR="008C6BCD" w:rsidRPr="008C6BCD">
        <w:rPr>
          <w:rFonts w:ascii="Times New Roman" w:eastAsia="Calibri" w:hAnsi="Times New Roman" w:cs="Times New Roman"/>
        </w:rPr>
        <w:t>Blurring the distinction between ‘determination’ and</w:t>
      </w:r>
      <w:r w:rsidR="008C6BCD">
        <w:rPr>
          <w:rFonts w:ascii="Times New Roman" w:eastAsia="Calibri" w:hAnsi="Times New Roman" w:cs="Times New Roman"/>
        </w:rPr>
        <w:t xml:space="preserve"> </w:t>
      </w:r>
      <w:r w:rsidR="008C6BCD" w:rsidRPr="008C6BCD">
        <w:rPr>
          <w:rFonts w:ascii="Times New Roman" w:eastAsia="Calibri" w:hAnsi="Times New Roman" w:cs="Times New Roman"/>
        </w:rPr>
        <w:t>Baruch</w:t>
      </w:r>
      <w:r w:rsidR="008C6BCD">
        <w:rPr>
          <w:rFonts w:ascii="Times New Roman" w:eastAsia="Calibri" w:hAnsi="Times New Roman" w:cs="Times New Roman"/>
        </w:rPr>
        <w:t xml:space="preserve">’s </w:t>
      </w:r>
      <w:r w:rsidR="008C6BCD" w:rsidRPr="008C6BCD">
        <w:rPr>
          <w:rFonts w:ascii="Times New Roman" w:eastAsia="Calibri" w:hAnsi="Times New Roman" w:cs="Times New Roman"/>
        </w:rPr>
        <w:t>‘necessity/conditioned/determinate’</w:t>
      </w:r>
      <w:r w:rsidR="0093351C">
        <w:rPr>
          <w:rFonts w:ascii="Times New Roman" w:eastAsia="Calibri" w:hAnsi="Times New Roman" w:cs="Times New Roman"/>
        </w:rPr>
        <w:t xml:space="preserve"> existence</w:t>
      </w:r>
      <w:r w:rsidR="008C6BCD" w:rsidRPr="008C6BCD">
        <w:rPr>
          <w:rFonts w:ascii="Times New Roman" w:eastAsia="Calibri" w:hAnsi="Times New Roman" w:cs="Times New Roman"/>
        </w:rPr>
        <w:t>.</w:t>
      </w:r>
    </w:p>
    <w:p w14:paraId="0A014D1B" w14:textId="77777777" w:rsidR="008C6BCD" w:rsidRDefault="008C6BCD" w:rsidP="00E01EB2">
      <w:pPr>
        <w:widowControl w:val="0"/>
        <w:rPr>
          <w:rFonts w:ascii="Times New Roman" w:eastAsia="Calibri" w:hAnsi="Times New Roman" w:cs="Times New Roman"/>
          <w:b/>
          <w:bCs/>
        </w:rPr>
      </w:pPr>
    </w:p>
    <w:p w14:paraId="5D083133" w14:textId="76D9C2D2" w:rsidR="00294F60" w:rsidRPr="008C6BCD" w:rsidRDefault="00294F60" w:rsidP="00E01EB2">
      <w:pPr>
        <w:widowControl w:val="0"/>
        <w:rPr>
          <w:rFonts w:ascii="Times New Roman" w:eastAsia="Calibri" w:hAnsi="Times New Roman" w:cs="Times New Roman"/>
          <w:b/>
          <w:bCs/>
        </w:rPr>
      </w:pPr>
      <w:r w:rsidRPr="00294F60">
        <w:rPr>
          <w:rFonts w:ascii="Times New Roman" w:eastAsia="Calibri" w:hAnsi="Times New Roman" w:cs="Times New Roman"/>
          <w:b/>
          <w:bCs/>
        </w:rPr>
        <w:t>Logic</w:t>
      </w:r>
      <w:r w:rsidR="008C6BCD" w:rsidRPr="008C6BCD">
        <w:rPr>
          <w:rFonts w:ascii="Times New Roman" w:eastAsia="Calibri" w:hAnsi="Times New Roman" w:cs="Times New Roman"/>
          <w:b/>
          <w:bCs/>
        </w:rPr>
        <w:t>-</w:t>
      </w:r>
      <w:r w:rsidR="008C6BCD" w:rsidRPr="008C6BCD">
        <w:rPr>
          <w:rFonts w:ascii="Times New Roman" w:eastAsia="Calibri" w:hAnsi="Times New Roman" w:cs="Times New Roman"/>
        </w:rPr>
        <w:t xml:space="preserve"> Demanding that Spinoza’s system respond to the dictates of contemporary ‘formal logical necessity’</w:t>
      </w:r>
      <w:r w:rsidR="0093351C">
        <w:rPr>
          <w:rFonts w:ascii="Times New Roman" w:eastAsia="Calibri" w:hAnsi="Times New Roman" w:cs="Times New Roman"/>
        </w:rPr>
        <w:t>, while along side this treating his propositions as ‘assertions’.</w:t>
      </w:r>
    </w:p>
    <w:p w14:paraId="562CA04C" w14:textId="77777777" w:rsidR="008C6BCD" w:rsidRDefault="008C6BCD" w:rsidP="00E01EB2">
      <w:pPr>
        <w:widowControl w:val="0"/>
        <w:rPr>
          <w:rFonts w:ascii="Times New Roman" w:eastAsia="Calibri" w:hAnsi="Times New Roman" w:cs="Times New Roman"/>
          <w:b/>
          <w:bCs/>
        </w:rPr>
      </w:pPr>
    </w:p>
    <w:p w14:paraId="636F8A85" w14:textId="0FF7A8DA" w:rsidR="008C6BCD" w:rsidRDefault="00294F60" w:rsidP="00E01EB2">
      <w:pPr>
        <w:widowControl w:val="0"/>
        <w:rPr>
          <w:rFonts w:ascii="Times New Roman" w:eastAsia="Calibri" w:hAnsi="Times New Roman" w:cs="Times New Roman"/>
          <w:b/>
          <w:bCs/>
        </w:rPr>
      </w:pPr>
      <w:r w:rsidRPr="00294F60">
        <w:rPr>
          <w:rFonts w:ascii="Times New Roman" w:eastAsia="Calibri" w:hAnsi="Times New Roman" w:cs="Times New Roman"/>
          <w:b/>
          <w:bCs/>
        </w:rPr>
        <w:t>God</w:t>
      </w:r>
      <w:r w:rsidR="008C6BCD">
        <w:rPr>
          <w:rFonts w:ascii="Times New Roman" w:eastAsia="Calibri" w:hAnsi="Times New Roman" w:cs="Times New Roman"/>
          <w:b/>
          <w:bCs/>
        </w:rPr>
        <w:t>-</w:t>
      </w:r>
      <w:r w:rsidR="008C6BCD">
        <w:rPr>
          <w:rFonts w:ascii="Times New Roman" w:eastAsia="Calibri" w:hAnsi="Times New Roman" w:cs="Times New Roman"/>
          <w:u w:val="single"/>
        </w:rPr>
        <w:t xml:space="preserve"> </w:t>
      </w:r>
      <w:r w:rsidR="008C6BCD" w:rsidRPr="008C6BCD">
        <w:rPr>
          <w:rFonts w:ascii="Times New Roman" w:eastAsia="Calibri" w:hAnsi="Times New Roman" w:cs="Times New Roman"/>
        </w:rPr>
        <w:t xml:space="preserve">Confusion relating to Spinoza’s employment of the word God </w:t>
      </w:r>
      <w:r w:rsidR="0093351C">
        <w:rPr>
          <w:rFonts w:ascii="Times New Roman" w:eastAsia="Calibri" w:hAnsi="Times New Roman" w:cs="Times New Roman"/>
        </w:rPr>
        <w:t xml:space="preserve">brought on through the unconscious remnants in the mind of the writer’s which </w:t>
      </w:r>
      <w:r w:rsidR="0060483E">
        <w:rPr>
          <w:rFonts w:ascii="Times New Roman" w:eastAsia="Calibri" w:hAnsi="Times New Roman" w:cs="Times New Roman"/>
        </w:rPr>
        <w:t>results in incomprehensible assertions.</w:t>
      </w:r>
    </w:p>
    <w:p w14:paraId="284EFB12" w14:textId="77777777" w:rsidR="0060483E" w:rsidRDefault="0060483E" w:rsidP="004505BF">
      <w:pPr>
        <w:widowControl w:val="0"/>
        <w:rPr>
          <w:rFonts w:ascii="Times New Roman" w:eastAsia="Calibri" w:hAnsi="Times New Roman" w:cs="Times New Roman"/>
          <w:b/>
          <w:bCs/>
        </w:rPr>
      </w:pPr>
    </w:p>
    <w:p w14:paraId="5FC5D101" w14:textId="280A258B" w:rsidR="004505BF" w:rsidRDefault="00294F60" w:rsidP="004505BF">
      <w:pPr>
        <w:widowControl w:val="0"/>
        <w:rPr>
          <w:rFonts w:ascii="Times New Roman" w:eastAsia="Calibri" w:hAnsi="Times New Roman" w:cs="Times New Roman"/>
        </w:rPr>
      </w:pPr>
      <w:r w:rsidRPr="00294F60">
        <w:rPr>
          <w:rFonts w:ascii="Times New Roman" w:eastAsia="Calibri" w:hAnsi="Times New Roman" w:cs="Times New Roman"/>
          <w:b/>
          <w:bCs/>
        </w:rPr>
        <w:t>Freedom/Necessity</w:t>
      </w:r>
      <w:r w:rsidR="008C6BCD">
        <w:rPr>
          <w:rFonts w:ascii="Times New Roman" w:eastAsia="Calibri" w:hAnsi="Times New Roman" w:cs="Times New Roman"/>
          <w:b/>
          <w:bCs/>
        </w:rPr>
        <w:t>-</w:t>
      </w:r>
      <w:r w:rsidR="004505BF" w:rsidRPr="004505BF">
        <w:rPr>
          <w:rFonts w:ascii="Times New Roman" w:eastAsia="Calibri" w:hAnsi="Times New Roman" w:cs="Times New Roman"/>
        </w:rPr>
        <w:t xml:space="preserve"> </w:t>
      </w:r>
      <w:r w:rsidR="004505BF">
        <w:rPr>
          <w:rFonts w:ascii="Times New Roman" w:eastAsia="Calibri" w:hAnsi="Times New Roman" w:cs="Times New Roman"/>
        </w:rPr>
        <w:t>Absolute befuddlement over Baruch’s pairing of Freedom with Necessity</w:t>
      </w:r>
    </w:p>
    <w:p w14:paraId="3A3319A8" w14:textId="39AA1DF5" w:rsidR="00294F60" w:rsidRPr="00294F60" w:rsidRDefault="00294F60" w:rsidP="00E01EB2">
      <w:pPr>
        <w:widowControl w:val="0"/>
        <w:rPr>
          <w:rFonts w:ascii="Times New Roman" w:eastAsia="Calibri" w:hAnsi="Times New Roman" w:cs="Times New Roman"/>
          <w:b/>
          <w:bCs/>
        </w:rPr>
      </w:pPr>
    </w:p>
    <w:p w14:paraId="7F1FF4FA" w14:textId="40ADA1C1" w:rsidR="00294F60" w:rsidRPr="00294F60" w:rsidRDefault="00294F60" w:rsidP="00E01EB2">
      <w:pPr>
        <w:widowControl w:val="0"/>
        <w:rPr>
          <w:rFonts w:ascii="Times New Roman" w:eastAsia="Calibri" w:hAnsi="Times New Roman" w:cs="Times New Roman"/>
          <w:b/>
          <w:bCs/>
        </w:rPr>
      </w:pPr>
      <w:r w:rsidRPr="00294F60">
        <w:rPr>
          <w:rFonts w:ascii="Times New Roman" w:eastAsia="Calibri" w:hAnsi="Times New Roman" w:cs="Times New Roman"/>
          <w:b/>
          <w:bCs/>
        </w:rPr>
        <w:t>Morals</w:t>
      </w:r>
      <w:r w:rsidR="004505BF" w:rsidRPr="004505BF">
        <w:rPr>
          <w:rFonts w:ascii="Times New Roman" w:eastAsia="Calibri" w:hAnsi="Times New Roman" w:cs="Times New Roman"/>
          <w:b/>
          <w:bCs/>
        </w:rPr>
        <w:t>-</w:t>
      </w:r>
      <w:r w:rsidR="004505BF" w:rsidRPr="004505BF">
        <w:rPr>
          <w:rFonts w:ascii="Times New Roman" w:eastAsia="Calibri" w:hAnsi="Times New Roman" w:cs="Times New Roman"/>
        </w:rPr>
        <w:t xml:space="preserve"> Commentators across the board have decried the lack of any abstractable, prescriptive moral code in Spinoza’s ethics</w:t>
      </w:r>
    </w:p>
    <w:p w14:paraId="1641BD0B" w14:textId="77777777" w:rsidR="004505BF" w:rsidRDefault="004505BF" w:rsidP="00E01EB2">
      <w:pPr>
        <w:widowControl w:val="0"/>
        <w:rPr>
          <w:rFonts w:ascii="Times New Roman" w:eastAsia="Calibri" w:hAnsi="Times New Roman" w:cs="Times New Roman"/>
          <w:b/>
          <w:bCs/>
        </w:rPr>
      </w:pPr>
    </w:p>
    <w:p w14:paraId="6B709691" w14:textId="04BEEC19" w:rsidR="002851FF" w:rsidRPr="00FB740A" w:rsidRDefault="00294F60" w:rsidP="002851FF">
      <w:pPr>
        <w:widowControl w:val="0"/>
        <w:rPr>
          <w:rFonts w:ascii="Times New Roman" w:eastAsia="Calibri" w:hAnsi="Times New Roman" w:cs="Times New Roman"/>
        </w:rPr>
      </w:pPr>
      <w:r w:rsidRPr="00294F60">
        <w:rPr>
          <w:rFonts w:ascii="Times New Roman" w:eastAsia="Calibri" w:hAnsi="Times New Roman" w:cs="Times New Roman"/>
          <w:b/>
          <w:bCs/>
        </w:rPr>
        <w:t>Evil/Power/Conatus</w:t>
      </w:r>
      <w:r w:rsidR="00FB740A">
        <w:rPr>
          <w:rFonts w:ascii="Times New Roman" w:eastAsia="Calibri" w:hAnsi="Times New Roman" w:cs="Times New Roman"/>
          <w:b/>
          <w:bCs/>
        </w:rPr>
        <w:t>-</w:t>
      </w:r>
      <w:r w:rsidR="002851FF" w:rsidRPr="002851FF">
        <w:rPr>
          <w:rFonts w:ascii="Times New Roman" w:eastAsia="Calibri" w:hAnsi="Times New Roman" w:cs="Times New Roman"/>
        </w:rPr>
        <w:t xml:space="preserve"> </w:t>
      </w:r>
      <w:r w:rsidR="002851FF" w:rsidRPr="00FB740A">
        <w:rPr>
          <w:rFonts w:ascii="Times New Roman" w:eastAsia="Calibri" w:hAnsi="Times New Roman" w:cs="Times New Roman"/>
        </w:rPr>
        <w:t>The ascription of evil on earth as possible only through God’s willing it to be so.</w:t>
      </w:r>
      <w:r w:rsidR="0060483E">
        <w:rPr>
          <w:rFonts w:ascii="Times New Roman" w:eastAsia="Calibri" w:hAnsi="Times New Roman" w:cs="Times New Roman"/>
        </w:rPr>
        <w:t xml:space="preserve"> Missing entirely the primal role in Baruch’s system of unrelenting, infinite and eternal power.</w:t>
      </w:r>
    </w:p>
    <w:p w14:paraId="1943C1D0" w14:textId="56C0A52A" w:rsidR="00294F60" w:rsidRPr="00294F60" w:rsidRDefault="00294F60" w:rsidP="00E01EB2">
      <w:pPr>
        <w:widowControl w:val="0"/>
        <w:rPr>
          <w:rFonts w:ascii="Times New Roman" w:eastAsia="Calibri" w:hAnsi="Times New Roman" w:cs="Times New Roman"/>
          <w:b/>
          <w:bCs/>
        </w:rPr>
      </w:pPr>
    </w:p>
    <w:p w14:paraId="19561FF1" w14:textId="770168E2" w:rsidR="00294F60" w:rsidRDefault="00294F60" w:rsidP="00E01EB2">
      <w:pPr>
        <w:widowControl w:val="0"/>
        <w:rPr>
          <w:rFonts w:ascii="Times New Roman" w:eastAsia="Calibri" w:hAnsi="Times New Roman" w:cs="Times New Roman"/>
        </w:rPr>
      </w:pPr>
      <w:r w:rsidRPr="00294F60">
        <w:rPr>
          <w:rFonts w:ascii="Times New Roman" w:eastAsia="Calibri" w:hAnsi="Times New Roman" w:cs="Times New Roman"/>
          <w:b/>
          <w:bCs/>
        </w:rPr>
        <w:t>Substance</w:t>
      </w:r>
      <w:r w:rsidR="002851FF" w:rsidRPr="0020350B">
        <w:rPr>
          <w:rFonts w:ascii="Times New Roman" w:eastAsia="Calibri" w:hAnsi="Times New Roman" w:cs="Times New Roman"/>
          <w:b/>
          <w:bCs/>
        </w:rPr>
        <w:t>-</w:t>
      </w:r>
      <w:r w:rsidR="0020350B" w:rsidRPr="0020350B">
        <w:rPr>
          <w:rFonts w:ascii="Times New Roman" w:eastAsia="Calibri" w:hAnsi="Times New Roman" w:cs="Times New Roman"/>
        </w:rPr>
        <w:t xml:space="preserve"> Consigning as incomprehensible, Baruch’s unique ‘self-caused’ universal immanence</w:t>
      </w:r>
    </w:p>
    <w:p w14:paraId="0C219779" w14:textId="7FBCA9B0" w:rsidR="009B0481" w:rsidRDefault="009B0481" w:rsidP="00E01EB2">
      <w:pPr>
        <w:widowControl w:val="0"/>
        <w:rPr>
          <w:rFonts w:ascii="Times New Roman" w:eastAsia="Calibri" w:hAnsi="Times New Roman" w:cs="Times New Roman"/>
        </w:rPr>
      </w:pPr>
    </w:p>
    <w:p w14:paraId="03C6AFA4" w14:textId="0086F592" w:rsidR="009B0481" w:rsidRPr="00294F60" w:rsidRDefault="009B0481" w:rsidP="00E01EB2">
      <w:pPr>
        <w:widowControl w:val="0"/>
        <w:rPr>
          <w:rFonts w:ascii="Times New Roman" w:eastAsia="Calibri" w:hAnsi="Times New Roman" w:cs="Times New Roman"/>
          <w:b/>
          <w:bCs/>
        </w:rPr>
      </w:pPr>
      <w:r>
        <w:rPr>
          <w:rFonts w:ascii="Times New Roman" w:eastAsia="Calibri" w:hAnsi="Times New Roman" w:cs="Times New Roman"/>
        </w:rPr>
        <w:t>Let us now examine in detail each of these ubiquitous and egregious misrepresentations of Spinoza’s system in order to set things aright.</w:t>
      </w:r>
    </w:p>
    <w:p w14:paraId="5E8EEEC7" w14:textId="77777777" w:rsidR="00294F60" w:rsidRDefault="00294F60" w:rsidP="00E01EB2">
      <w:pPr>
        <w:widowControl w:val="0"/>
        <w:rPr>
          <w:rFonts w:ascii="Times New Roman" w:eastAsia="Calibri" w:hAnsi="Times New Roman" w:cs="Times New Roman"/>
        </w:rPr>
      </w:pPr>
    </w:p>
    <w:p w14:paraId="6236E79C" w14:textId="5A29169B" w:rsidR="00673C4F" w:rsidRPr="00673C4F" w:rsidRDefault="00673C4F" w:rsidP="00673C4F">
      <w:pPr>
        <w:widowControl w:val="0"/>
        <w:jc w:val="center"/>
        <w:rPr>
          <w:rFonts w:ascii="Times New Roman" w:eastAsia="Calibri" w:hAnsi="Times New Roman" w:cs="Times New Roman"/>
          <w:b/>
          <w:bCs/>
        </w:rPr>
      </w:pPr>
      <w:r w:rsidRPr="00673C4F">
        <w:rPr>
          <w:rFonts w:ascii="Times New Roman" w:eastAsia="Calibri" w:hAnsi="Times New Roman" w:cs="Times New Roman"/>
          <w:b/>
          <w:bCs/>
        </w:rPr>
        <w:t>Geometry</w:t>
      </w:r>
    </w:p>
    <w:p w14:paraId="6EA65390" w14:textId="7DE0A050" w:rsidR="00B06C7C" w:rsidRPr="0045465A" w:rsidRDefault="00B06C7C" w:rsidP="00E01EB2">
      <w:pPr>
        <w:widowControl w:val="0"/>
        <w:rPr>
          <w:rFonts w:ascii="Times New Roman" w:eastAsia="Calibri" w:hAnsi="Times New Roman" w:cs="Times New Roman"/>
        </w:rPr>
      </w:pPr>
    </w:p>
    <w:p w14:paraId="76132EF1" w14:textId="77777777" w:rsidR="0034064D" w:rsidRDefault="00F13028" w:rsidP="00E01EB2">
      <w:pPr>
        <w:widowControl w:val="0"/>
        <w:rPr>
          <w:rFonts w:ascii="Times New Roman" w:eastAsia="Calibri" w:hAnsi="Times New Roman" w:cs="Times New Roman"/>
        </w:rPr>
      </w:pPr>
      <w:r w:rsidRPr="00C73E42">
        <w:rPr>
          <w:rFonts w:ascii="Times New Roman" w:eastAsia="Calibri" w:hAnsi="Times New Roman" w:cs="Times New Roman"/>
        </w:rPr>
        <w:t>-</w:t>
      </w:r>
      <w:bookmarkStart w:id="3" w:name="_Hlk21829560"/>
      <w:r w:rsidRPr="00C73E42">
        <w:rPr>
          <w:rFonts w:ascii="Times New Roman" w:eastAsia="Calibri" w:hAnsi="Times New Roman" w:cs="Times New Roman"/>
        </w:rPr>
        <w:t xml:space="preserve">Misapprehending Baruch’s usage of geometry; confusing </w:t>
      </w:r>
      <w:r w:rsidR="00FC5ED7" w:rsidRPr="00C73E42">
        <w:rPr>
          <w:rFonts w:ascii="Times New Roman" w:eastAsia="Calibri" w:hAnsi="Times New Roman" w:cs="Times New Roman"/>
        </w:rPr>
        <w:t>what they interpret from his usage of mathematics as a ‘search</w:t>
      </w:r>
      <w:r w:rsidR="002772FA" w:rsidRPr="00C73E42">
        <w:rPr>
          <w:rFonts w:ascii="Times New Roman" w:eastAsia="Calibri" w:hAnsi="Times New Roman" w:cs="Times New Roman"/>
        </w:rPr>
        <w:t>’</w:t>
      </w:r>
      <w:r w:rsidR="00FC5ED7" w:rsidRPr="00C73E42">
        <w:rPr>
          <w:rFonts w:ascii="Times New Roman" w:eastAsia="Calibri" w:hAnsi="Times New Roman" w:cs="Times New Roman"/>
        </w:rPr>
        <w:t xml:space="preserve"> for apodictic certainty</w:t>
      </w:r>
      <w:bookmarkEnd w:id="3"/>
      <w:r w:rsidR="00FC5ED7" w:rsidRPr="00C73E42">
        <w:rPr>
          <w:rFonts w:ascii="Times New Roman" w:eastAsia="Calibri" w:hAnsi="Times New Roman" w:cs="Times New Roman"/>
        </w:rPr>
        <w:t xml:space="preserve">. Whereas Baruch never sought </w:t>
      </w:r>
      <w:r w:rsidRPr="00C73E42">
        <w:rPr>
          <w:rFonts w:ascii="Times New Roman" w:eastAsia="Calibri" w:hAnsi="Times New Roman" w:cs="Times New Roman"/>
        </w:rPr>
        <w:t>mathematical certainty for his demonstrations</w:t>
      </w:r>
      <w:r w:rsidR="00FC5ED7" w:rsidRPr="00C73E42">
        <w:rPr>
          <w:rFonts w:ascii="Times New Roman" w:eastAsia="Calibri" w:hAnsi="Times New Roman" w:cs="Times New Roman"/>
        </w:rPr>
        <w:t>, but rather logical and</w:t>
      </w:r>
      <w:r w:rsidRPr="00C73E42">
        <w:rPr>
          <w:rFonts w:ascii="Times New Roman" w:eastAsia="Calibri" w:hAnsi="Times New Roman" w:cs="Times New Roman"/>
        </w:rPr>
        <w:t xml:space="preserve"> deductive coherence.</w:t>
      </w:r>
      <w:r w:rsidRPr="0045465A">
        <w:rPr>
          <w:rFonts w:ascii="Times New Roman" w:eastAsia="Calibri" w:hAnsi="Times New Roman" w:cs="Times New Roman"/>
        </w:rPr>
        <w:t xml:space="preserve"> </w:t>
      </w:r>
    </w:p>
    <w:p w14:paraId="7EF66CA9" w14:textId="6A20596A" w:rsidR="00AC20BD" w:rsidRPr="0045465A" w:rsidRDefault="00F13028" w:rsidP="00E01EB2">
      <w:pPr>
        <w:widowControl w:val="0"/>
        <w:rPr>
          <w:rFonts w:ascii="Times New Roman" w:eastAsia="Calibri" w:hAnsi="Times New Roman" w:cs="Times New Roman"/>
        </w:rPr>
      </w:pPr>
      <w:r w:rsidRPr="0045465A">
        <w:rPr>
          <w:rFonts w:ascii="Times New Roman" w:eastAsia="Calibri" w:hAnsi="Times New Roman" w:cs="Times New Roman"/>
        </w:rPr>
        <w:t>Thinking t</w:t>
      </w:r>
      <w:r w:rsidR="00AC20BD" w:rsidRPr="0045465A">
        <w:rPr>
          <w:rFonts w:ascii="Times New Roman" w:eastAsia="Calibri" w:hAnsi="Times New Roman" w:cs="Times New Roman"/>
        </w:rPr>
        <w:t xml:space="preserve">hat Spinoza’s geometrically based ‘demonstrations’ are equivalent and interchangeable with </w:t>
      </w:r>
      <w:r w:rsidR="00FC5ED7" w:rsidRPr="0045465A">
        <w:rPr>
          <w:rFonts w:ascii="Times New Roman" w:eastAsia="Calibri" w:hAnsi="Times New Roman" w:cs="Times New Roman"/>
        </w:rPr>
        <w:t xml:space="preserve">necessary </w:t>
      </w:r>
      <w:r w:rsidR="005738BD">
        <w:rPr>
          <w:rFonts w:ascii="Times New Roman" w:eastAsia="Calibri" w:hAnsi="Times New Roman" w:cs="Times New Roman"/>
        </w:rPr>
        <w:t xml:space="preserve">formal </w:t>
      </w:r>
      <w:r w:rsidR="00AC20BD" w:rsidRPr="0045465A">
        <w:rPr>
          <w:rFonts w:ascii="Times New Roman" w:eastAsia="Calibri" w:hAnsi="Times New Roman" w:cs="Times New Roman"/>
        </w:rPr>
        <w:t xml:space="preserve">logical </w:t>
      </w:r>
      <w:bookmarkStart w:id="4" w:name="_Hlk15652795"/>
      <w:r w:rsidR="005738BD">
        <w:rPr>
          <w:rFonts w:ascii="Times New Roman" w:eastAsia="Calibri" w:hAnsi="Times New Roman" w:cs="Times New Roman"/>
        </w:rPr>
        <w:t>assertions</w:t>
      </w:r>
      <w:r w:rsidR="0034064D">
        <w:rPr>
          <w:rFonts w:ascii="Times New Roman" w:eastAsia="Calibri" w:hAnsi="Times New Roman" w:cs="Times New Roman"/>
        </w:rPr>
        <w:t>, based on this mistaken mathematical attribution,</w:t>
      </w:r>
      <w:r w:rsidR="00FC5ED7" w:rsidRPr="0045465A">
        <w:rPr>
          <w:rFonts w:ascii="Times New Roman" w:eastAsia="Calibri" w:hAnsi="Times New Roman" w:cs="Times New Roman"/>
        </w:rPr>
        <w:t xml:space="preserve"> marks another instance of attempting to apply twent</w:t>
      </w:r>
      <w:r w:rsidR="0034064D">
        <w:rPr>
          <w:rFonts w:ascii="Times New Roman" w:eastAsia="Calibri" w:hAnsi="Times New Roman" w:cs="Times New Roman"/>
        </w:rPr>
        <w:t>y-first</w:t>
      </w:r>
      <w:r w:rsidR="00FC5ED7" w:rsidRPr="0045465A">
        <w:rPr>
          <w:rFonts w:ascii="Times New Roman" w:eastAsia="Calibri" w:hAnsi="Times New Roman" w:cs="Times New Roman"/>
        </w:rPr>
        <w:t xml:space="preserve"> century standards in a completely inappropriate context</w:t>
      </w:r>
      <w:r w:rsidRPr="0045465A">
        <w:rPr>
          <w:rFonts w:ascii="Times New Roman" w:eastAsia="Calibri" w:hAnsi="Times New Roman" w:cs="Times New Roman"/>
        </w:rPr>
        <w:t xml:space="preserve">.  </w:t>
      </w:r>
    </w:p>
    <w:bookmarkEnd w:id="4"/>
    <w:p w14:paraId="43C8673A" w14:textId="7A2D05A4" w:rsidR="00721AA8" w:rsidRPr="0045465A" w:rsidRDefault="00721AA8" w:rsidP="00E01EB2">
      <w:pPr>
        <w:widowControl w:val="0"/>
        <w:rPr>
          <w:rFonts w:ascii="Times New Roman" w:eastAsia="Calibri" w:hAnsi="Times New Roman" w:cs="Times New Roman"/>
        </w:rPr>
      </w:pPr>
    </w:p>
    <w:p w14:paraId="0FCD2C3C" w14:textId="780AC497" w:rsidR="008C7340" w:rsidRDefault="00721AA8" w:rsidP="00E01EB2">
      <w:pPr>
        <w:widowControl w:val="0"/>
        <w:rPr>
          <w:rFonts w:ascii="Times New Roman" w:eastAsia="Calibri" w:hAnsi="Times New Roman" w:cs="Times New Roman"/>
        </w:rPr>
      </w:pPr>
      <w:r w:rsidRPr="0045465A">
        <w:rPr>
          <w:rFonts w:ascii="Times New Roman" w:eastAsia="Calibri" w:hAnsi="Times New Roman" w:cs="Times New Roman"/>
          <w:b/>
          <w:bCs/>
        </w:rPr>
        <w:t>Explanation</w:t>
      </w:r>
      <w:r w:rsidRPr="0045465A">
        <w:rPr>
          <w:rFonts w:ascii="Times New Roman" w:eastAsia="Calibri" w:hAnsi="Times New Roman" w:cs="Times New Roman"/>
        </w:rPr>
        <w:t>-</w:t>
      </w:r>
      <w:r w:rsidR="001825A7">
        <w:rPr>
          <w:rFonts w:ascii="Times New Roman" w:eastAsia="Calibri" w:hAnsi="Times New Roman" w:cs="Times New Roman"/>
        </w:rPr>
        <w:t xml:space="preserve"> Before attempting to emend the misapprehension, by commentators, of Baruch’s use of the ‘more geometrica’ or geometric method/manner, it will be vital to pinpoint what is meant when anyone speaks of ‘mathematical certainty’. This two</w:t>
      </w:r>
      <w:r w:rsidR="008C7340">
        <w:rPr>
          <w:rFonts w:ascii="Times New Roman" w:eastAsia="Calibri" w:hAnsi="Times New Roman" w:cs="Times New Roman"/>
        </w:rPr>
        <w:t>-</w:t>
      </w:r>
      <w:r w:rsidR="001825A7">
        <w:rPr>
          <w:rFonts w:ascii="Times New Roman" w:eastAsia="Calibri" w:hAnsi="Times New Roman" w:cs="Times New Roman"/>
        </w:rPr>
        <w:t xml:space="preserve">word phrase serves as the basis for most </w:t>
      </w:r>
      <w:r w:rsidR="005738BD">
        <w:rPr>
          <w:rFonts w:ascii="Times New Roman" w:eastAsia="Calibri" w:hAnsi="Times New Roman" w:cs="Times New Roman"/>
        </w:rPr>
        <w:t>commentators’</w:t>
      </w:r>
      <w:r w:rsidR="001825A7">
        <w:rPr>
          <w:rFonts w:ascii="Times New Roman" w:eastAsia="Calibri" w:hAnsi="Times New Roman" w:cs="Times New Roman"/>
        </w:rPr>
        <w:t xml:space="preserve"> insistence that</w:t>
      </w:r>
      <w:r w:rsidR="008C7340">
        <w:rPr>
          <w:rFonts w:ascii="Times New Roman" w:eastAsia="Calibri" w:hAnsi="Times New Roman" w:cs="Times New Roman"/>
        </w:rPr>
        <w:t>, in using a geometric presentation for his “Ethics”, Spinoza somehow was postulating that the entire text should be taken to involve apodictic certainty from start to finish. This is equivalent to making the claim that Spinoza believed that his text comprised a formulaic mathematical and logical necessity which is irrefutably certain.</w:t>
      </w:r>
    </w:p>
    <w:p w14:paraId="4AD55AA2" w14:textId="5EB9FC29" w:rsidR="001825A7" w:rsidRDefault="008C7340" w:rsidP="00E01EB2">
      <w:pPr>
        <w:widowControl w:val="0"/>
        <w:rPr>
          <w:rFonts w:ascii="Times New Roman" w:eastAsia="Calibri" w:hAnsi="Times New Roman" w:cs="Times New Roman"/>
        </w:rPr>
      </w:pPr>
      <w:r>
        <w:rPr>
          <w:rFonts w:ascii="Times New Roman" w:eastAsia="Calibri" w:hAnsi="Times New Roman" w:cs="Times New Roman"/>
        </w:rPr>
        <w:t>This conclusion completely misconstrues not only Spinoza’s choice but also completely misapprehends the nature and process involved with plane geometry.</w:t>
      </w:r>
      <w:r w:rsidR="00721AA8" w:rsidRPr="0045465A">
        <w:rPr>
          <w:rFonts w:ascii="Times New Roman" w:eastAsia="Calibri" w:hAnsi="Times New Roman" w:cs="Times New Roman"/>
        </w:rPr>
        <w:t xml:space="preserve"> </w:t>
      </w:r>
      <w:r w:rsidR="00974F58">
        <w:rPr>
          <w:rFonts w:ascii="Times New Roman" w:eastAsia="Calibri" w:hAnsi="Times New Roman" w:cs="Times New Roman"/>
        </w:rPr>
        <w:t>This is the point where the distortion of Baruch’s intended meaning begins.</w:t>
      </w:r>
      <w:r w:rsidR="00113584">
        <w:rPr>
          <w:rFonts w:ascii="Times New Roman" w:eastAsia="Calibri" w:hAnsi="Times New Roman" w:cs="Times New Roman"/>
        </w:rPr>
        <w:t xml:space="preserve"> Virtually every commentator in the Spinoza literature holds some variation on this belief. This invalidates their exposition from the outset and it only gets worse from here.</w:t>
      </w:r>
    </w:p>
    <w:p w14:paraId="26847EF8" w14:textId="77777777" w:rsidR="00974F58" w:rsidRDefault="00974F58" w:rsidP="00E01EB2">
      <w:pPr>
        <w:widowControl w:val="0"/>
        <w:rPr>
          <w:rFonts w:ascii="Times New Roman" w:eastAsia="Calibri" w:hAnsi="Times New Roman" w:cs="Times New Roman"/>
        </w:rPr>
      </w:pPr>
    </w:p>
    <w:p w14:paraId="682841A4" w14:textId="46EB1998" w:rsidR="001825A7" w:rsidRDefault="00974F58" w:rsidP="00E01EB2">
      <w:pPr>
        <w:widowControl w:val="0"/>
        <w:rPr>
          <w:rFonts w:ascii="Times New Roman" w:eastAsia="Calibri" w:hAnsi="Times New Roman" w:cs="Times New Roman"/>
        </w:rPr>
      </w:pPr>
      <w:r>
        <w:rPr>
          <w:rFonts w:ascii="Times New Roman" w:eastAsia="Calibri" w:hAnsi="Times New Roman" w:cs="Times New Roman"/>
        </w:rPr>
        <w:t>Geometry is the study of the relations between objects or figures in a defined and hypothetical space. Spinoza’s philosophy involves the interrelations between people and objects in real-time space, as they live every day</w:t>
      </w:r>
      <w:r w:rsidR="0034064D">
        <w:rPr>
          <w:rFonts w:ascii="Times New Roman" w:eastAsia="Calibri" w:hAnsi="Times New Roman" w:cs="Times New Roman"/>
        </w:rPr>
        <w:t>; as essentially ‘human’ geometers.</w:t>
      </w:r>
      <w:r>
        <w:rPr>
          <w:rFonts w:ascii="Times New Roman" w:eastAsia="Calibri" w:hAnsi="Times New Roman" w:cs="Times New Roman"/>
        </w:rPr>
        <w:t xml:space="preserve"> </w:t>
      </w:r>
    </w:p>
    <w:p w14:paraId="6659A925" w14:textId="29090294" w:rsidR="004B046C" w:rsidRPr="0045465A" w:rsidRDefault="00721AA8" w:rsidP="00E01EB2">
      <w:pPr>
        <w:widowControl w:val="0"/>
        <w:rPr>
          <w:rFonts w:ascii="Times New Roman" w:eastAsia="Calibri" w:hAnsi="Times New Roman" w:cs="Times New Roman"/>
        </w:rPr>
      </w:pPr>
      <w:r w:rsidRPr="0045465A">
        <w:rPr>
          <w:rFonts w:ascii="Times New Roman" w:eastAsia="Calibri" w:hAnsi="Times New Roman" w:cs="Times New Roman"/>
        </w:rPr>
        <w:lastRenderedPageBreak/>
        <w:t>In Euclidean or Plane geometry there are two components; the ‘postulate’, with its attendant hypothes</w:t>
      </w:r>
      <w:r w:rsidR="0034064D">
        <w:rPr>
          <w:rFonts w:ascii="Times New Roman" w:eastAsia="Calibri" w:hAnsi="Times New Roman" w:cs="Times New Roman"/>
        </w:rPr>
        <w:t>e</w:t>
      </w:r>
      <w:r w:rsidRPr="0045465A">
        <w:rPr>
          <w:rFonts w:ascii="Times New Roman" w:eastAsia="Calibri" w:hAnsi="Times New Roman" w:cs="Times New Roman"/>
        </w:rPr>
        <w:t>s, axioms</w:t>
      </w:r>
      <w:r w:rsidR="00FC5ED7" w:rsidRPr="0045465A">
        <w:rPr>
          <w:rFonts w:ascii="Times New Roman" w:eastAsia="Calibri" w:hAnsi="Times New Roman" w:cs="Times New Roman"/>
        </w:rPr>
        <w:t>,</w:t>
      </w:r>
      <w:r w:rsidRPr="0045465A">
        <w:rPr>
          <w:rFonts w:ascii="Times New Roman" w:eastAsia="Calibri" w:hAnsi="Times New Roman" w:cs="Times New Roman"/>
        </w:rPr>
        <w:t xml:space="preserve"> proofs, corollaries, etc. and the </w:t>
      </w:r>
      <w:r w:rsidR="00B669E6" w:rsidRPr="0045465A">
        <w:rPr>
          <w:rFonts w:ascii="Times New Roman" w:eastAsia="Calibri" w:hAnsi="Times New Roman" w:cs="Times New Roman"/>
        </w:rPr>
        <w:t xml:space="preserve">‘demonstration’ (not ‘proof’), which </w:t>
      </w:r>
      <w:r w:rsidR="00974F58">
        <w:rPr>
          <w:rFonts w:ascii="Times New Roman" w:eastAsia="Calibri" w:hAnsi="Times New Roman" w:cs="Times New Roman"/>
        </w:rPr>
        <w:t>contains</w:t>
      </w:r>
      <w:r w:rsidR="00B669E6" w:rsidRPr="0045465A">
        <w:rPr>
          <w:rFonts w:ascii="Times New Roman" w:eastAsia="Calibri" w:hAnsi="Times New Roman" w:cs="Times New Roman"/>
        </w:rPr>
        <w:t xml:space="preserve"> the </w:t>
      </w:r>
      <w:r w:rsidRPr="0045465A">
        <w:rPr>
          <w:rFonts w:ascii="Times New Roman" w:eastAsia="Calibri" w:hAnsi="Times New Roman" w:cs="Times New Roman"/>
        </w:rPr>
        <w:t xml:space="preserve">figure or pictorial representation which provides a </w:t>
      </w:r>
      <w:r w:rsidR="00B669E6" w:rsidRPr="0045465A">
        <w:rPr>
          <w:rFonts w:ascii="Times New Roman" w:eastAsia="Calibri" w:hAnsi="Times New Roman" w:cs="Times New Roman"/>
        </w:rPr>
        <w:t xml:space="preserve">graphic or </w:t>
      </w:r>
      <w:r w:rsidRPr="0045465A">
        <w:rPr>
          <w:rFonts w:ascii="Times New Roman" w:eastAsia="Calibri" w:hAnsi="Times New Roman" w:cs="Times New Roman"/>
        </w:rPr>
        <w:t>visual for what is described in the postulate. The figure does not</w:t>
      </w:r>
      <w:r w:rsidR="00B669E6" w:rsidRPr="0045465A">
        <w:rPr>
          <w:rFonts w:ascii="Times New Roman" w:eastAsia="Calibri" w:hAnsi="Times New Roman" w:cs="Times New Roman"/>
        </w:rPr>
        <w:t>,</w:t>
      </w:r>
      <w:r w:rsidRPr="0045465A">
        <w:rPr>
          <w:rFonts w:ascii="Times New Roman" w:eastAsia="Calibri" w:hAnsi="Times New Roman" w:cs="Times New Roman"/>
        </w:rPr>
        <w:t xml:space="preserve"> is not</w:t>
      </w:r>
      <w:r w:rsidR="00B669E6" w:rsidRPr="0045465A">
        <w:rPr>
          <w:rFonts w:ascii="Times New Roman" w:eastAsia="Calibri" w:hAnsi="Times New Roman" w:cs="Times New Roman"/>
        </w:rPr>
        <w:t>,</w:t>
      </w:r>
      <w:r w:rsidRPr="0045465A">
        <w:rPr>
          <w:rFonts w:ascii="Times New Roman" w:eastAsia="Calibri" w:hAnsi="Times New Roman" w:cs="Times New Roman"/>
        </w:rPr>
        <w:t xml:space="preserve"> and never has been </w:t>
      </w:r>
      <w:r w:rsidR="00974F58">
        <w:rPr>
          <w:rFonts w:ascii="Times New Roman" w:eastAsia="Calibri" w:hAnsi="Times New Roman" w:cs="Times New Roman"/>
        </w:rPr>
        <w:t>intended to serve</w:t>
      </w:r>
      <w:r w:rsidRPr="0045465A">
        <w:rPr>
          <w:rFonts w:ascii="Times New Roman" w:eastAsia="Calibri" w:hAnsi="Times New Roman" w:cs="Times New Roman"/>
        </w:rPr>
        <w:t xml:space="preserve"> as any type of ‘proof’. </w:t>
      </w:r>
    </w:p>
    <w:p w14:paraId="71CEEF3B" w14:textId="59B4B10B" w:rsidR="004B046C" w:rsidRDefault="004B046C" w:rsidP="00E01EB2">
      <w:pPr>
        <w:widowControl w:val="0"/>
        <w:rPr>
          <w:rFonts w:ascii="Times New Roman" w:eastAsia="Calibri" w:hAnsi="Times New Roman" w:cs="Times New Roman"/>
        </w:rPr>
      </w:pPr>
      <w:r w:rsidRPr="0045465A">
        <w:rPr>
          <w:rFonts w:ascii="Times New Roman" w:eastAsia="Calibri" w:hAnsi="Times New Roman" w:cs="Times New Roman"/>
        </w:rPr>
        <w:t>And</w:t>
      </w:r>
      <w:r w:rsidR="00FC5ED7" w:rsidRPr="0045465A">
        <w:rPr>
          <w:rFonts w:ascii="Times New Roman" w:eastAsia="Calibri" w:hAnsi="Times New Roman" w:cs="Times New Roman"/>
        </w:rPr>
        <w:t>,</w:t>
      </w:r>
      <w:r w:rsidRPr="0045465A">
        <w:rPr>
          <w:rFonts w:ascii="Times New Roman" w:eastAsia="Calibri" w:hAnsi="Times New Roman" w:cs="Times New Roman"/>
        </w:rPr>
        <w:t xml:space="preserve"> so it is with Spinoza’s use of the geometric method. He lays out his proposition, which stands for the postulate in plain geometry and his ‘proof’/ demonstration in the form of notes, corollaries, scholia and lemmas</w:t>
      </w:r>
      <w:r w:rsidR="00113584">
        <w:rPr>
          <w:rFonts w:ascii="Times New Roman" w:eastAsia="Calibri" w:hAnsi="Times New Roman" w:cs="Times New Roman"/>
        </w:rPr>
        <w:t>,</w:t>
      </w:r>
      <w:r w:rsidRPr="0045465A">
        <w:rPr>
          <w:rFonts w:ascii="Times New Roman" w:eastAsia="Calibri" w:hAnsi="Times New Roman" w:cs="Times New Roman"/>
        </w:rPr>
        <w:t xml:space="preserve"> stand in place of the figure in plane geometry.</w:t>
      </w:r>
      <w:r w:rsidR="00113584">
        <w:rPr>
          <w:rFonts w:ascii="Times New Roman" w:eastAsia="Calibri" w:hAnsi="Times New Roman" w:cs="Times New Roman"/>
        </w:rPr>
        <w:t xml:space="preserve"> It is at this point that Baruch adds an additional geometrically based entity, </w:t>
      </w:r>
      <w:r w:rsidR="00D815C7">
        <w:rPr>
          <w:rFonts w:ascii="Times New Roman" w:eastAsia="Calibri" w:hAnsi="Times New Roman" w:cs="Times New Roman"/>
        </w:rPr>
        <w:t>the individual reader’s mind; as an object in space. This has been referred to in other places in this series as ‘human geometry’.</w:t>
      </w:r>
    </w:p>
    <w:p w14:paraId="03F8E591" w14:textId="0AC34324" w:rsidR="0034064D" w:rsidRDefault="0034064D" w:rsidP="00E01EB2">
      <w:pPr>
        <w:widowControl w:val="0"/>
        <w:rPr>
          <w:rFonts w:ascii="Times New Roman" w:eastAsia="Calibri" w:hAnsi="Times New Roman" w:cs="Times New Roman"/>
        </w:rPr>
      </w:pPr>
      <w:r>
        <w:rPr>
          <w:rFonts w:ascii="Times New Roman" w:eastAsia="Calibri" w:hAnsi="Times New Roman" w:cs="Times New Roman"/>
        </w:rPr>
        <w:t>The sum total of this ‘image’ is comprised of the ‘words’ on the page in the “Ethics” which are inert and lifeless until brought alive by the power within the intelligence of a human mind. The words are virtually transferred through the spatial entity to the mind; ‘human geometry’. That is why Baruch selected the geometric method!</w:t>
      </w:r>
    </w:p>
    <w:p w14:paraId="420F1AA3" w14:textId="587DBC80" w:rsidR="00902D4F" w:rsidRDefault="00902D4F" w:rsidP="00E01EB2">
      <w:pPr>
        <w:widowControl w:val="0"/>
        <w:rPr>
          <w:rFonts w:ascii="Times New Roman" w:eastAsia="Calibri" w:hAnsi="Times New Roman" w:cs="Times New Roman"/>
        </w:rPr>
      </w:pPr>
    </w:p>
    <w:p w14:paraId="1E13B81B" w14:textId="77777777" w:rsidR="00902D4F" w:rsidRPr="00902D4F" w:rsidRDefault="00902D4F" w:rsidP="00902D4F">
      <w:pPr>
        <w:rPr>
          <w:rFonts w:ascii="Times New Roman" w:hAnsi="Times New Roman" w:cs="Times New Roman"/>
        </w:rPr>
      </w:pPr>
      <w:r w:rsidRPr="00902D4F">
        <w:rPr>
          <w:rFonts w:ascii="Times New Roman" w:hAnsi="Times New Roman" w:cs="Times New Roman"/>
        </w:rPr>
        <w:t>Neither the geometric figure nor the hypothesis and its supporting elements can stand alone. It is only when both pieces are considered together that a complete geometrical demonstration is displayed. The figure considered on its own shows nothing more than lines, connected at the junction of a number of angles, nothing more. It is the pictorial representation of the demonstration.</w:t>
      </w:r>
    </w:p>
    <w:p w14:paraId="758A94A9" w14:textId="5F73F52E" w:rsidR="00902D4F" w:rsidRPr="00902D4F" w:rsidRDefault="00902D4F" w:rsidP="00902D4F">
      <w:pPr>
        <w:rPr>
          <w:rFonts w:ascii="Times New Roman" w:hAnsi="Times New Roman" w:cs="Times New Roman"/>
        </w:rPr>
      </w:pPr>
      <w:proofErr w:type="gramStart"/>
      <w:r w:rsidRPr="00902D4F">
        <w:rPr>
          <w:rFonts w:ascii="Times New Roman" w:hAnsi="Times New Roman" w:cs="Times New Roman"/>
        </w:rPr>
        <w:t>So</w:t>
      </w:r>
      <w:proofErr w:type="gramEnd"/>
      <w:r w:rsidRPr="00902D4F">
        <w:rPr>
          <w:rFonts w:ascii="Times New Roman" w:hAnsi="Times New Roman" w:cs="Times New Roman"/>
        </w:rPr>
        <w:t xml:space="preserve"> it is with the proposition. Without the support and reciprocity of the figure the story laid out in the mathematical theorem remains essentially just words on a page. It stands as the verbal representation of the demonstration.</w:t>
      </w:r>
      <w:r w:rsidR="00D815C7">
        <w:rPr>
          <w:rFonts w:ascii="Times New Roman" w:hAnsi="Times New Roman" w:cs="Times New Roman"/>
        </w:rPr>
        <w:t xml:space="preserve"> One does not ‘prove’ the other, it merely illuminates the demonstration.</w:t>
      </w:r>
    </w:p>
    <w:p w14:paraId="607601B7" w14:textId="26AD75DF" w:rsidR="00902D4F" w:rsidRPr="00902D4F" w:rsidRDefault="00902D4F" w:rsidP="00902D4F">
      <w:pPr>
        <w:rPr>
          <w:rFonts w:ascii="Times New Roman" w:hAnsi="Times New Roman" w:cs="Times New Roman"/>
        </w:rPr>
      </w:pPr>
      <w:r w:rsidRPr="00902D4F">
        <w:rPr>
          <w:rFonts w:ascii="Times New Roman" w:hAnsi="Times New Roman" w:cs="Times New Roman"/>
        </w:rPr>
        <w:t xml:space="preserve">This is precisely </w:t>
      </w:r>
      <w:r w:rsidR="00D815C7">
        <w:rPr>
          <w:rFonts w:ascii="Times New Roman" w:hAnsi="Times New Roman" w:cs="Times New Roman"/>
        </w:rPr>
        <w:t xml:space="preserve">the same reason </w:t>
      </w:r>
      <w:r w:rsidRPr="00902D4F">
        <w:rPr>
          <w:rFonts w:ascii="Times New Roman" w:hAnsi="Times New Roman" w:cs="Times New Roman"/>
        </w:rPr>
        <w:t>why the reader is being exhorted to ‘bring to life’ Baruch’s words.</w:t>
      </w:r>
    </w:p>
    <w:p w14:paraId="2A2CC018" w14:textId="77777777" w:rsidR="00902D4F" w:rsidRPr="00902D4F" w:rsidRDefault="00902D4F" w:rsidP="00902D4F">
      <w:pPr>
        <w:rPr>
          <w:rFonts w:ascii="Times New Roman" w:hAnsi="Times New Roman" w:cs="Times New Roman"/>
        </w:rPr>
      </w:pPr>
      <w:r w:rsidRPr="00902D4F">
        <w:rPr>
          <w:rFonts w:ascii="Times New Roman" w:hAnsi="Times New Roman" w:cs="Times New Roman"/>
        </w:rPr>
        <w:t xml:space="preserve">The exact same relationship which holds for the geometrical demonstration; the partnership, so to speak, between the pictorial and verbal representations is brought to bear between Spinoza’s propositions and the individual human mind that reads and absorbs them. </w:t>
      </w:r>
    </w:p>
    <w:p w14:paraId="11D220CE" w14:textId="77777777" w:rsidR="00902D4F" w:rsidRPr="00902D4F" w:rsidRDefault="00902D4F" w:rsidP="00902D4F">
      <w:pPr>
        <w:rPr>
          <w:rFonts w:ascii="Times New Roman" w:hAnsi="Times New Roman" w:cs="Times New Roman"/>
        </w:rPr>
      </w:pPr>
      <w:r w:rsidRPr="00902D4F">
        <w:rPr>
          <w:rFonts w:ascii="Times New Roman" w:hAnsi="Times New Roman" w:cs="Times New Roman"/>
        </w:rPr>
        <w:t>Without the reciprocity and engagement of the reader’s mind, Baruch’s geometrical formulations remain only words on a page, devoid of life or meaning.</w:t>
      </w:r>
    </w:p>
    <w:p w14:paraId="45412845" w14:textId="2034EBAD" w:rsidR="00902D4F" w:rsidRPr="00902D4F" w:rsidRDefault="00902D4F" w:rsidP="00902D4F">
      <w:pPr>
        <w:rPr>
          <w:rFonts w:ascii="Times New Roman" w:hAnsi="Times New Roman" w:cs="Times New Roman"/>
        </w:rPr>
      </w:pPr>
      <w:r w:rsidRPr="00902D4F">
        <w:rPr>
          <w:rFonts w:ascii="Times New Roman" w:hAnsi="Times New Roman" w:cs="Times New Roman"/>
        </w:rPr>
        <w:t xml:space="preserve">Only an active agent in the person of each reader will bring Spinoza’s meaning to light. This is exactly how he understood and intended his philosophy to be comprehended, as he said it, </w:t>
      </w:r>
      <w:r w:rsidR="00DF13F0">
        <w:rPr>
          <w:rFonts w:ascii="Times New Roman" w:hAnsi="Times New Roman" w:cs="Times New Roman"/>
        </w:rPr>
        <w:t>‘</w:t>
      </w:r>
      <w:r w:rsidRPr="00DF13F0">
        <w:rPr>
          <w:rFonts w:ascii="Times New Roman" w:hAnsi="Times New Roman" w:cs="Times New Roman"/>
          <w:i/>
          <w:iCs/>
        </w:rPr>
        <w:t>one mind at a time</w:t>
      </w:r>
      <w:r w:rsidRPr="00902D4F">
        <w:rPr>
          <w:rFonts w:ascii="Times New Roman" w:hAnsi="Times New Roman" w:cs="Times New Roman"/>
        </w:rPr>
        <w:t>.</w:t>
      </w:r>
      <w:r w:rsidR="00DF13F0">
        <w:rPr>
          <w:rFonts w:ascii="Times New Roman" w:hAnsi="Times New Roman" w:cs="Times New Roman"/>
        </w:rPr>
        <w:t>’</w:t>
      </w:r>
    </w:p>
    <w:p w14:paraId="669BE5EA" w14:textId="77777777" w:rsidR="00DF13F0" w:rsidRDefault="00DF13F0" w:rsidP="00902D4F">
      <w:pPr>
        <w:rPr>
          <w:rFonts w:ascii="Times New Roman" w:hAnsi="Times New Roman" w:cs="Times New Roman"/>
        </w:rPr>
      </w:pPr>
    </w:p>
    <w:p w14:paraId="6FB2CA10" w14:textId="1174BBD8" w:rsidR="00902D4F" w:rsidRPr="00902D4F" w:rsidRDefault="00902D4F" w:rsidP="00902D4F">
      <w:pPr>
        <w:rPr>
          <w:rFonts w:ascii="Times New Roman" w:hAnsi="Times New Roman" w:cs="Times New Roman"/>
        </w:rPr>
      </w:pPr>
      <w:r w:rsidRPr="00902D4F">
        <w:rPr>
          <w:rFonts w:ascii="Times New Roman" w:hAnsi="Times New Roman" w:cs="Times New Roman"/>
        </w:rPr>
        <w:t xml:space="preserve">This also conveys clearly what Baruch meant by the self-evident nature of the truth. That self-evidence emerges and takes shape only when the thinker inside each of us ponders what Spinoza proposes to us through the shaping of his language in </w:t>
      </w:r>
      <w:r w:rsidR="00DF13F0">
        <w:rPr>
          <w:rFonts w:ascii="Times New Roman" w:hAnsi="Times New Roman" w:cs="Times New Roman"/>
        </w:rPr>
        <w:t>the ‘Ethics Demonstrated in the Geometrical Method’</w:t>
      </w:r>
      <w:r w:rsidRPr="00902D4F">
        <w:rPr>
          <w:rFonts w:ascii="Times New Roman" w:hAnsi="Times New Roman" w:cs="Times New Roman"/>
        </w:rPr>
        <w:t xml:space="preserve">.  </w:t>
      </w:r>
    </w:p>
    <w:p w14:paraId="38FEB057" w14:textId="77777777" w:rsidR="00902D4F" w:rsidRPr="00902D4F" w:rsidRDefault="00902D4F" w:rsidP="00902D4F">
      <w:pPr>
        <w:rPr>
          <w:rFonts w:ascii="Times New Roman" w:hAnsi="Times New Roman" w:cs="Times New Roman"/>
        </w:rPr>
      </w:pPr>
      <w:r w:rsidRPr="00902D4F">
        <w:rPr>
          <w:rFonts w:ascii="Times New Roman" w:hAnsi="Times New Roman" w:cs="Times New Roman"/>
        </w:rPr>
        <w:t>A side by side comparison of any one geometric theorem and any one of Baruch’s propositional theorems will demonstrate their similarity. Simply replace for the geometric figure in the theorem an individual human mind and for the postulate and the remaining supporting statements in the same theorem, replace those with Spinoza’s propositions and supporting statements.</w:t>
      </w:r>
    </w:p>
    <w:p w14:paraId="1DBFBC12" w14:textId="77777777" w:rsidR="00902D4F" w:rsidRPr="00902D4F" w:rsidRDefault="00902D4F" w:rsidP="00902D4F">
      <w:pPr>
        <w:rPr>
          <w:rFonts w:ascii="Times New Roman" w:hAnsi="Times New Roman" w:cs="Times New Roman"/>
        </w:rPr>
      </w:pPr>
      <w:r w:rsidRPr="00902D4F">
        <w:rPr>
          <w:rFonts w:ascii="Times New Roman" w:hAnsi="Times New Roman" w:cs="Times New Roman"/>
        </w:rPr>
        <w:t xml:space="preserve">The figure and the one human mind both serve the exact same purpose; they complete the demonstration. </w:t>
      </w:r>
    </w:p>
    <w:p w14:paraId="711B43F3" w14:textId="77777777" w:rsidR="00DF13F0" w:rsidRDefault="00DF13F0" w:rsidP="00902D4F">
      <w:pPr>
        <w:rPr>
          <w:rFonts w:ascii="Times New Roman" w:hAnsi="Times New Roman" w:cs="Times New Roman"/>
        </w:rPr>
      </w:pPr>
    </w:p>
    <w:p w14:paraId="5F9EB66F" w14:textId="155B781A" w:rsidR="00902D4F" w:rsidRPr="00902D4F" w:rsidRDefault="00902D4F" w:rsidP="00902D4F">
      <w:pPr>
        <w:rPr>
          <w:rFonts w:ascii="Times New Roman" w:hAnsi="Times New Roman" w:cs="Times New Roman"/>
        </w:rPr>
      </w:pPr>
      <w:r w:rsidRPr="00902D4F">
        <w:rPr>
          <w:rFonts w:ascii="Times New Roman" w:hAnsi="Times New Roman" w:cs="Times New Roman"/>
        </w:rPr>
        <w:t xml:space="preserve">With some introspection and serious consideration on the part of the reader it will become clear that this explanation clears up any mystery surrounding the ’Geometric Method’. </w:t>
      </w:r>
    </w:p>
    <w:p w14:paraId="66C9AD7E" w14:textId="114B0693" w:rsidR="00902D4F" w:rsidRPr="00902D4F" w:rsidRDefault="00902D4F" w:rsidP="00902D4F">
      <w:pPr>
        <w:rPr>
          <w:rFonts w:ascii="Times New Roman" w:hAnsi="Times New Roman" w:cs="Times New Roman"/>
        </w:rPr>
      </w:pPr>
      <w:r w:rsidRPr="00902D4F">
        <w:rPr>
          <w:rFonts w:ascii="Times New Roman" w:hAnsi="Times New Roman" w:cs="Times New Roman"/>
        </w:rPr>
        <w:t xml:space="preserve">It is not magic or mystery, it is </w:t>
      </w:r>
      <w:r w:rsidR="00DF13F0">
        <w:rPr>
          <w:rFonts w:ascii="Times New Roman" w:hAnsi="Times New Roman" w:cs="Times New Roman"/>
        </w:rPr>
        <w:t xml:space="preserve">a </w:t>
      </w:r>
      <w:r w:rsidRPr="00902D4F">
        <w:rPr>
          <w:rFonts w:ascii="Times New Roman" w:hAnsi="Times New Roman" w:cs="Times New Roman"/>
        </w:rPr>
        <w:t>plain and s</w:t>
      </w:r>
      <w:r w:rsidR="00DF13F0">
        <w:rPr>
          <w:rFonts w:ascii="Times New Roman" w:hAnsi="Times New Roman" w:cs="Times New Roman"/>
        </w:rPr>
        <w:t>traightforward deductive demonstration</w:t>
      </w:r>
      <w:r w:rsidRPr="00902D4F">
        <w:rPr>
          <w:rFonts w:ascii="Times New Roman" w:hAnsi="Times New Roman" w:cs="Times New Roman"/>
        </w:rPr>
        <w:t xml:space="preserve">. Human geometry consists in a natural and innate function connecting the mind and the objects in the natural world. </w:t>
      </w:r>
      <w:r w:rsidR="00B526C5">
        <w:rPr>
          <w:rFonts w:ascii="Times New Roman" w:hAnsi="Times New Roman" w:cs="Times New Roman"/>
        </w:rPr>
        <w:t xml:space="preserve">Further, human geometry serves as a function within the framework of the human body. Kant referred to it as the ‘subjective essential’. In common parlance that renders as the natural ‘gyroscope’ which permits us to </w:t>
      </w:r>
      <w:r w:rsidR="00B81071">
        <w:rPr>
          <w:rFonts w:ascii="Times New Roman" w:hAnsi="Times New Roman" w:cs="Times New Roman"/>
        </w:rPr>
        <w:t>perambulate through space without falling down.</w:t>
      </w:r>
    </w:p>
    <w:p w14:paraId="6211AD90" w14:textId="06B3D1BE" w:rsidR="00902D4F" w:rsidRPr="00902D4F" w:rsidRDefault="00902D4F" w:rsidP="00902D4F">
      <w:pPr>
        <w:rPr>
          <w:rFonts w:ascii="Times New Roman" w:hAnsi="Times New Roman" w:cs="Times New Roman"/>
        </w:rPr>
      </w:pPr>
      <w:r w:rsidRPr="00902D4F">
        <w:rPr>
          <w:rFonts w:ascii="Times New Roman" w:hAnsi="Times New Roman" w:cs="Times New Roman"/>
        </w:rPr>
        <w:t xml:space="preserve">This reality is what makes Baruch’s choice of the geometric method in the “Ethics” a natural match for conveying his message about </w:t>
      </w:r>
      <w:r w:rsidR="00DA5DA0">
        <w:rPr>
          <w:rFonts w:ascii="Times New Roman" w:hAnsi="Times New Roman" w:cs="Times New Roman"/>
        </w:rPr>
        <w:t>‘</w:t>
      </w:r>
      <w:r w:rsidRPr="00DA5DA0">
        <w:rPr>
          <w:rFonts w:ascii="Times New Roman" w:hAnsi="Times New Roman" w:cs="Times New Roman"/>
          <w:i/>
          <w:iCs/>
        </w:rPr>
        <w:t>god</w:t>
      </w:r>
      <w:r w:rsidR="00DA5DA0" w:rsidRPr="00DA5DA0">
        <w:rPr>
          <w:rFonts w:ascii="Times New Roman" w:hAnsi="Times New Roman" w:cs="Times New Roman"/>
          <w:i/>
          <w:iCs/>
        </w:rPr>
        <w:t>, people and things’</w:t>
      </w:r>
      <w:r w:rsidRPr="00902D4F">
        <w:rPr>
          <w:rFonts w:ascii="Times New Roman" w:hAnsi="Times New Roman" w:cs="Times New Roman"/>
        </w:rPr>
        <w:t>.</w:t>
      </w:r>
    </w:p>
    <w:p w14:paraId="5B3C51A4" w14:textId="0647EB0E" w:rsidR="00902D4F" w:rsidRPr="00902D4F" w:rsidRDefault="00902D4F" w:rsidP="00902D4F">
      <w:pPr>
        <w:rPr>
          <w:rFonts w:ascii="Times New Roman" w:hAnsi="Times New Roman" w:cs="Times New Roman"/>
        </w:rPr>
      </w:pPr>
      <w:r w:rsidRPr="00902D4F">
        <w:rPr>
          <w:rFonts w:ascii="Times New Roman" w:hAnsi="Times New Roman" w:cs="Times New Roman"/>
        </w:rPr>
        <w:t>Plane geometry is a reproduction in a mathematical depiction of one of the primary</w:t>
      </w:r>
      <w:r w:rsidR="00B81071">
        <w:rPr>
          <w:rFonts w:ascii="Times New Roman" w:hAnsi="Times New Roman" w:cs="Times New Roman"/>
        </w:rPr>
        <w:t>,</w:t>
      </w:r>
      <w:r w:rsidRPr="00902D4F">
        <w:rPr>
          <w:rFonts w:ascii="Times New Roman" w:hAnsi="Times New Roman" w:cs="Times New Roman"/>
        </w:rPr>
        <w:t xml:space="preserve"> analyzing and measuring functions of the brain.</w:t>
      </w:r>
    </w:p>
    <w:p w14:paraId="1E8CD359" w14:textId="77777777" w:rsidR="004B046C" w:rsidRPr="00902D4F" w:rsidRDefault="004B046C" w:rsidP="00902D4F">
      <w:pPr>
        <w:widowControl w:val="0"/>
        <w:rPr>
          <w:rFonts w:ascii="Times New Roman" w:eastAsia="Calibri" w:hAnsi="Times New Roman" w:cs="Times New Roman"/>
        </w:rPr>
      </w:pPr>
    </w:p>
    <w:p w14:paraId="5061982E" w14:textId="23FF7E15" w:rsidR="002E6979" w:rsidRDefault="004B046C" w:rsidP="00E01EB2">
      <w:pPr>
        <w:widowControl w:val="0"/>
        <w:rPr>
          <w:rFonts w:ascii="Times New Roman" w:eastAsia="Calibri" w:hAnsi="Times New Roman" w:cs="Times New Roman"/>
        </w:rPr>
      </w:pPr>
      <w:r w:rsidRPr="0045465A">
        <w:rPr>
          <w:rFonts w:ascii="Times New Roman" w:eastAsia="Calibri" w:hAnsi="Times New Roman" w:cs="Times New Roman"/>
          <w:b/>
          <w:bCs/>
        </w:rPr>
        <w:lastRenderedPageBreak/>
        <w:t>The upshot</w:t>
      </w:r>
      <w:r w:rsidRPr="0045465A">
        <w:rPr>
          <w:rFonts w:ascii="Times New Roman" w:eastAsia="Calibri" w:hAnsi="Times New Roman" w:cs="Times New Roman"/>
        </w:rPr>
        <w:t xml:space="preserve">- The majority of commentators on Baruch’s system have consistently mistaken his use of geometry for a desire to lend ‘mathematical’ certainty to his philosophy. For him that would be an absurdity; </w:t>
      </w:r>
      <w:r w:rsidR="00DA5DA0">
        <w:rPr>
          <w:rFonts w:ascii="Times New Roman" w:eastAsia="Calibri" w:hAnsi="Times New Roman" w:cs="Times New Roman"/>
        </w:rPr>
        <w:t xml:space="preserve">that is, </w:t>
      </w:r>
      <w:r w:rsidRPr="0045465A">
        <w:rPr>
          <w:rFonts w:ascii="Times New Roman" w:eastAsia="Calibri" w:hAnsi="Times New Roman" w:cs="Times New Roman"/>
        </w:rPr>
        <w:t>to confuse mathematic</w:t>
      </w:r>
      <w:r w:rsidR="00DA5DA0">
        <w:rPr>
          <w:rFonts w:ascii="Times New Roman" w:eastAsia="Calibri" w:hAnsi="Times New Roman" w:cs="Times New Roman"/>
        </w:rPr>
        <w:t>al certainty,</w:t>
      </w:r>
      <w:r w:rsidRPr="0045465A">
        <w:rPr>
          <w:rFonts w:ascii="Times New Roman" w:eastAsia="Calibri" w:hAnsi="Times New Roman" w:cs="Times New Roman"/>
        </w:rPr>
        <w:t xml:space="preserve"> with systematic logical consistency</w:t>
      </w:r>
      <w:r w:rsidR="00DA5DA0">
        <w:rPr>
          <w:rFonts w:ascii="Times New Roman" w:eastAsia="Calibri" w:hAnsi="Times New Roman" w:cs="Times New Roman"/>
        </w:rPr>
        <w:t>,</w:t>
      </w:r>
      <w:r w:rsidRPr="0045465A">
        <w:rPr>
          <w:rFonts w:ascii="Times New Roman" w:eastAsia="Calibri" w:hAnsi="Times New Roman" w:cs="Times New Roman"/>
        </w:rPr>
        <w:t xml:space="preserve"> within a propositional demonstration.</w:t>
      </w:r>
      <w:r w:rsidR="00721AA8" w:rsidRPr="0045465A">
        <w:rPr>
          <w:rFonts w:ascii="Times New Roman" w:eastAsia="Calibri" w:hAnsi="Times New Roman" w:cs="Times New Roman"/>
        </w:rPr>
        <w:t xml:space="preserve"> </w:t>
      </w:r>
    </w:p>
    <w:p w14:paraId="2C3E6229" w14:textId="15D0DAEF" w:rsidR="00721AA8" w:rsidRPr="0045465A" w:rsidRDefault="002E6979" w:rsidP="00E01EB2">
      <w:pPr>
        <w:widowControl w:val="0"/>
        <w:rPr>
          <w:rFonts w:ascii="Times New Roman" w:eastAsia="Calibri" w:hAnsi="Times New Roman" w:cs="Times New Roman"/>
        </w:rPr>
      </w:pPr>
      <w:r>
        <w:rPr>
          <w:rFonts w:ascii="Times New Roman" w:eastAsia="Calibri" w:hAnsi="Times New Roman" w:cs="Times New Roman"/>
        </w:rPr>
        <w:t xml:space="preserve">The out growth from this misplaced demand </w:t>
      </w:r>
      <w:r w:rsidR="004D0830">
        <w:rPr>
          <w:rFonts w:ascii="Times New Roman" w:eastAsia="Calibri" w:hAnsi="Times New Roman" w:cs="Times New Roman"/>
        </w:rPr>
        <w:t xml:space="preserve">in the commentary, </w:t>
      </w:r>
      <w:r>
        <w:rPr>
          <w:rFonts w:ascii="Times New Roman" w:eastAsia="Calibri" w:hAnsi="Times New Roman" w:cs="Times New Roman"/>
        </w:rPr>
        <w:t>leads to a distortion of the spatial dimension within the form of the Ethics and its purposive spatial correlation</w:t>
      </w:r>
      <w:r w:rsidR="00721AA8" w:rsidRPr="0045465A">
        <w:rPr>
          <w:rFonts w:ascii="Times New Roman" w:eastAsia="Calibri" w:hAnsi="Times New Roman" w:cs="Times New Roman"/>
        </w:rPr>
        <w:t xml:space="preserve"> </w:t>
      </w:r>
      <w:r>
        <w:rPr>
          <w:rFonts w:ascii="Times New Roman" w:eastAsia="Calibri" w:hAnsi="Times New Roman" w:cs="Times New Roman"/>
        </w:rPr>
        <w:t xml:space="preserve">between the propositions in the text and the human experience </w:t>
      </w:r>
      <w:r w:rsidR="004D0830">
        <w:rPr>
          <w:rFonts w:ascii="Times New Roman" w:eastAsia="Calibri" w:hAnsi="Times New Roman" w:cs="Times New Roman"/>
        </w:rPr>
        <w:t xml:space="preserve">of </w:t>
      </w:r>
      <w:r>
        <w:rPr>
          <w:rFonts w:ascii="Times New Roman" w:eastAsia="Calibri" w:hAnsi="Times New Roman" w:cs="Times New Roman"/>
        </w:rPr>
        <w:t>living within the spatial dimensions which configure our world.</w:t>
      </w:r>
      <w:r w:rsidR="00721AA8" w:rsidRPr="0045465A">
        <w:rPr>
          <w:rFonts w:ascii="Times New Roman" w:eastAsia="Calibri" w:hAnsi="Times New Roman" w:cs="Times New Roman"/>
        </w:rPr>
        <w:t xml:space="preserve"> </w:t>
      </w:r>
    </w:p>
    <w:p w14:paraId="3BA896CB" w14:textId="4DADCBD4" w:rsidR="004B046C" w:rsidRPr="0045465A" w:rsidRDefault="004B046C" w:rsidP="00E01EB2">
      <w:pPr>
        <w:widowControl w:val="0"/>
        <w:rPr>
          <w:rFonts w:ascii="Times New Roman" w:eastAsia="Calibri" w:hAnsi="Times New Roman" w:cs="Times New Roman"/>
        </w:rPr>
      </w:pPr>
    </w:p>
    <w:p w14:paraId="1C9D3FB0" w14:textId="0C94EA13" w:rsidR="00C84734" w:rsidRPr="0045465A" w:rsidRDefault="004B046C" w:rsidP="00E01EB2">
      <w:pPr>
        <w:widowControl w:val="0"/>
        <w:rPr>
          <w:rFonts w:ascii="Times New Roman" w:eastAsia="Calibri" w:hAnsi="Times New Roman" w:cs="Times New Roman"/>
        </w:rPr>
      </w:pPr>
      <w:r w:rsidRPr="0045465A">
        <w:rPr>
          <w:rFonts w:ascii="Times New Roman" w:eastAsia="Calibri" w:hAnsi="Times New Roman" w:cs="Times New Roman"/>
          <w:b/>
          <w:bCs/>
        </w:rPr>
        <w:t>For the Spinoza student</w:t>
      </w:r>
      <w:r w:rsidRPr="0045465A">
        <w:rPr>
          <w:rFonts w:ascii="Times New Roman" w:eastAsia="Calibri" w:hAnsi="Times New Roman" w:cs="Times New Roman"/>
        </w:rPr>
        <w:t>- Spinoza’s choice of a geometric method serve</w:t>
      </w:r>
      <w:r w:rsidR="00F460EB">
        <w:rPr>
          <w:rFonts w:ascii="Times New Roman" w:eastAsia="Calibri" w:hAnsi="Times New Roman" w:cs="Times New Roman"/>
        </w:rPr>
        <w:t>s</w:t>
      </w:r>
      <w:r w:rsidRPr="0045465A">
        <w:rPr>
          <w:rFonts w:ascii="Times New Roman" w:eastAsia="Calibri" w:hAnsi="Times New Roman" w:cs="Times New Roman"/>
        </w:rPr>
        <w:t xml:space="preserve"> two purposes. One</w:t>
      </w:r>
      <w:r w:rsidR="00F460EB">
        <w:rPr>
          <w:rFonts w:ascii="Times New Roman" w:eastAsia="Calibri" w:hAnsi="Times New Roman" w:cs="Times New Roman"/>
        </w:rPr>
        <w:t>,</w:t>
      </w:r>
      <w:r w:rsidRPr="0045465A">
        <w:rPr>
          <w:rFonts w:ascii="Times New Roman" w:eastAsia="Calibri" w:hAnsi="Times New Roman" w:cs="Times New Roman"/>
        </w:rPr>
        <w:t xml:space="preserve"> its adequate description of the movements of figures in space/extension mirror</w:t>
      </w:r>
      <w:r w:rsidR="00F460EB">
        <w:rPr>
          <w:rFonts w:ascii="Times New Roman" w:eastAsia="Calibri" w:hAnsi="Times New Roman" w:cs="Times New Roman"/>
        </w:rPr>
        <w:t>s</w:t>
      </w:r>
      <w:r w:rsidRPr="0045465A">
        <w:rPr>
          <w:rFonts w:ascii="Times New Roman" w:eastAsia="Calibri" w:hAnsi="Times New Roman" w:cs="Times New Roman"/>
        </w:rPr>
        <w:t xml:space="preserve"> the experience of human beings moving through that very same space. And two, he recogniz</w:t>
      </w:r>
      <w:r w:rsidR="00F460EB">
        <w:rPr>
          <w:rFonts w:ascii="Times New Roman" w:eastAsia="Calibri" w:hAnsi="Times New Roman" w:cs="Times New Roman"/>
        </w:rPr>
        <w:t>es</w:t>
      </w:r>
      <w:r w:rsidRPr="0045465A">
        <w:rPr>
          <w:rFonts w:ascii="Times New Roman" w:eastAsia="Calibri" w:hAnsi="Times New Roman" w:cs="Times New Roman"/>
        </w:rPr>
        <w:t xml:space="preserve"> that people are essentially geometrically oriented beings. </w:t>
      </w:r>
      <w:r w:rsidR="00C84734" w:rsidRPr="0045465A">
        <w:rPr>
          <w:rFonts w:ascii="Times New Roman" w:eastAsia="Calibri" w:hAnsi="Times New Roman" w:cs="Times New Roman"/>
        </w:rPr>
        <w:t xml:space="preserve">The ability that we possess to circumambulate through our personal space is the result of the internal ‘gyroscope’ or our sentient projicience. Elsewhere, I have termed this ‘human geometry’. </w:t>
      </w:r>
    </w:p>
    <w:p w14:paraId="617E0705" w14:textId="4947B4B1" w:rsidR="004F59D5" w:rsidRPr="0045465A" w:rsidRDefault="00C84734" w:rsidP="00E01EB2">
      <w:pPr>
        <w:widowControl w:val="0"/>
        <w:rPr>
          <w:rFonts w:ascii="Times New Roman" w:eastAsia="Calibri" w:hAnsi="Times New Roman" w:cs="Times New Roman"/>
        </w:rPr>
      </w:pPr>
      <w:r w:rsidRPr="0045465A">
        <w:rPr>
          <w:rFonts w:ascii="Times New Roman" w:eastAsia="Calibri" w:hAnsi="Times New Roman" w:cs="Times New Roman"/>
        </w:rPr>
        <w:t xml:space="preserve">Yes, there is indeed a cohesive structure within the form of the “Ethics” and the propositions do need to be seen as interlocking pieces which need to be ‘connected’ in order to maintain their internal logical consistency. But that in no way resembles the mathematically oriented process of seeking out a ‘formally logical’ </w:t>
      </w:r>
      <w:r w:rsidR="00F460EB">
        <w:rPr>
          <w:rFonts w:ascii="Times New Roman" w:eastAsia="Calibri" w:hAnsi="Times New Roman" w:cs="Times New Roman"/>
        </w:rPr>
        <w:t>and necessary</w:t>
      </w:r>
      <w:r w:rsidRPr="0045465A">
        <w:rPr>
          <w:rFonts w:ascii="Times New Roman" w:eastAsia="Calibri" w:hAnsi="Times New Roman" w:cs="Times New Roman"/>
        </w:rPr>
        <w:t xml:space="preserve"> flow from proposition to proposition in the order in which they are presented. That is why Baruch’s own </w:t>
      </w:r>
      <w:r w:rsidR="00F460EB">
        <w:rPr>
          <w:rFonts w:ascii="Times New Roman" w:eastAsia="Calibri" w:hAnsi="Times New Roman" w:cs="Times New Roman"/>
        </w:rPr>
        <w:t>commentary</w:t>
      </w:r>
      <w:r w:rsidRPr="0045465A">
        <w:rPr>
          <w:rFonts w:ascii="Times New Roman" w:eastAsia="Calibri" w:hAnsi="Times New Roman" w:cs="Times New Roman"/>
        </w:rPr>
        <w:t xml:space="preserve"> within propositions, notes and scholia make reference to parts of completely different chapters in the “Ethics”. His system is no simple top to bottom descending order arrangement. A study of the “Ethics” requires a much more flexible intellectual capacity tha</w:t>
      </w:r>
      <w:r w:rsidR="004F59D5" w:rsidRPr="0045465A">
        <w:rPr>
          <w:rFonts w:ascii="Times New Roman" w:eastAsia="Calibri" w:hAnsi="Times New Roman" w:cs="Times New Roman"/>
        </w:rPr>
        <w:t>n</w:t>
      </w:r>
      <w:r w:rsidRPr="0045465A">
        <w:rPr>
          <w:rFonts w:ascii="Times New Roman" w:eastAsia="Calibri" w:hAnsi="Times New Roman" w:cs="Times New Roman"/>
        </w:rPr>
        <w:t xml:space="preserve"> that.</w:t>
      </w:r>
    </w:p>
    <w:p w14:paraId="600334D2" w14:textId="73E838CD" w:rsidR="00673C4F" w:rsidRDefault="004F59D5" w:rsidP="00E01EB2">
      <w:pPr>
        <w:widowControl w:val="0"/>
        <w:rPr>
          <w:rFonts w:ascii="Times New Roman" w:eastAsia="Calibri" w:hAnsi="Times New Roman" w:cs="Times New Roman"/>
        </w:rPr>
      </w:pPr>
      <w:r w:rsidRPr="0045465A">
        <w:rPr>
          <w:rFonts w:ascii="Times New Roman" w:eastAsia="Calibri" w:hAnsi="Times New Roman" w:cs="Times New Roman"/>
        </w:rPr>
        <w:t xml:space="preserve">Finally, it is only through the agency-in-act of the individual human mind that Spinoza’s masterful </w:t>
      </w:r>
      <w:r w:rsidR="00346A64" w:rsidRPr="0045465A">
        <w:rPr>
          <w:rFonts w:ascii="Times New Roman" w:eastAsia="Calibri" w:hAnsi="Times New Roman" w:cs="Times New Roman"/>
        </w:rPr>
        <w:t>d</w:t>
      </w:r>
      <w:r w:rsidRPr="0045465A">
        <w:rPr>
          <w:rFonts w:ascii="Times New Roman" w:eastAsia="Calibri" w:hAnsi="Times New Roman" w:cs="Times New Roman"/>
        </w:rPr>
        <w:t>emonstration comes alive!</w:t>
      </w:r>
      <w:r w:rsidR="00C84734" w:rsidRPr="0045465A">
        <w:rPr>
          <w:rFonts w:ascii="Times New Roman" w:eastAsia="Calibri" w:hAnsi="Times New Roman" w:cs="Times New Roman"/>
        </w:rPr>
        <w:t xml:space="preserve"> </w:t>
      </w:r>
    </w:p>
    <w:p w14:paraId="2ED80A15" w14:textId="310799FA" w:rsidR="00C73E42" w:rsidRDefault="00C73E42" w:rsidP="00E01EB2">
      <w:pPr>
        <w:widowControl w:val="0"/>
        <w:rPr>
          <w:rFonts w:ascii="Times New Roman" w:eastAsia="Calibri" w:hAnsi="Times New Roman" w:cs="Times New Roman"/>
        </w:rPr>
      </w:pPr>
    </w:p>
    <w:p w14:paraId="4DB248C4" w14:textId="77777777" w:rsidR="00C73E42" w:rsidRPr="00F83E36" w:rsidRDefault="00C73E42" w:rsidP="00C73E42">
      <w:pPr>
        <w:widowControl w:val="0"/>
        <w:jc w:val="center"/>
        <w:rPr>
          <w:rFonts w:ascii="Times New Roman" w:eastAsia="Calibri" w:hAnsi="Times New Roman" w:cs="Times New Roman"/>
          <w:b/>
          <w:bCs/>
        </w:rPr>
      </w:pPr>
      <w:r w:rsidRPr="00F83E36">
        <w:rPr>
          <w:rFonts w:ascii="Times New Roman" w:eastAsia="Calibri" w:hAnsi="Times New Roman" w:cs="Times New Roman"/>
          <w:b/>
          <w:bCs/>
        </w:rPr>
        <w:t>Reason</w:t>
      </w:r>
    </w:p>
    <w:p w14:paraId="4B9E6E74" w14:textId="77777777" w:rsidR="00C73E42" w:rsidRPr="0045465A" w:rsidRDefault="00C73E42" w:rsidP="00C73E42">
      <w:pPr>
        <w:widowControl w:val="0"/>
        <w:rPr>
          <w:rFonts w:ascii="Times New Roman" w:eastAsia="Calibri" w:hAnsi="Times New Roman" w:cs="Times New Roman"/>
        </w:rPr>
      </w:pPr>
    </w:p>
    <w:p w14:paraId="1E52AFD9" w14:textId="77777777" w:rsidR="0050724D" w:rsidRDefault="00C73E42" w:rsidP="00C73E42">
      <w:pPr>
        <w:widowControl w:val="0"/>
        <w:rPr>
          <w:rFonts w:ascii="Times New Roman" w:eastAsia="Calibri" w:hAnsi="Times New Roman" w:cs="Times New Roman"/>
        </w:rPr>
      </w:pPr>
      <w:r w:rsidRPr="00DE150B">
        <w:rPr>
          <w:rFonts w:ascii="Times New Roman" w:eastAsia="Calibri" w:hAnsi="Times New Roman" w:cs="Times New Roman"/>
        </w:rPr>
        <w:t>-</w:t>
      </w:r>
      <w:r w:rsidR="0050724D">
        <w:rPr>
          <w:rFonts w:ascii="Times New Roman" w:eastAsia="Calibri" w:hAnsi="Times New Roman" w:cs="Times New Roman"/>
        </w:rPr>
        <w:t>Most authors’ m</w:t>
      </w:r>
      <w:r w:rsidRPr="00DE150B">
        <w:rPr>
          <w:rFonts w:ascii="Times New Roman" w:eastAsia="Calibri" w:hAnsi="Times New Roman" w:cs="Times New Roman"/>
        </w:rPr>
        <w:t>is</w:t>
      </w:r>
      <w:r w:rsidR="00D01DEF">
        <w:rPr>
          <w:rFonts w:ascii="Times New Roman" w:eastAsia="Calibri" w:hAnsi="Times New Roman" w:cs="Times New Roman"/>
        </w:rPr>
        <w:t>comprehen</w:t>
      </w:r>
      <w:r w:rsidR="0050724D">
        <w:rPr>
          <w:rFonts w:ascii="Times New Roman" w:eastAsia="Calibri" w:hAnsi="Times New Roman" w:cs="Times New Roman"/>
        </w:rPr>
        <w:t xml:space="preserve">sion of </w:t>
      </w:r>
      <w:r w:rsidRPr="00DE150B">
        <w:rPr>
          <w:rFonts w:ascii="Times New Roman" w:eastAsia="Calibri" w:hAnsi="Times New Roman" w:cs="Times New Roman"/>
        </w:rPr>
        <w:t>‘reason’</w:t>
      </w:r>
      <w:r w:rsidR="0050724D">
        <w:rPr>
          <w:rFonts w:ascii="Times New Roman" w:eastAsia="Calibri" w:hAnsi="Times New Roman" w:cs="Times New Roman"/>
        </w:rPr>
        <w:t>,</w:t>
      </w:r>
      <w:r w:rsidR="00D01DEF">
        <w:rPr>
          <w:rFonts w:ascii="Times New Roman" w:eastAsia="Calibri" w:hAnsi="Times New Roman" w:cs="Times New Roman"/>
        </w:rPr>
        <w:t xml:space="preserve"> considering it an abstract</w:t>
      </w:r>
      <w:r w:rsidRPr="00DE150B">
        <w:rPr>
          <w:rFonts w:ascii="Times New Roman" w:eastAsia="Calibri" w:hAnsi="Times New Roman" w:cs="Times New Roman"/>
        </w:rPr>
        <w:t xml:space="preserve"> concept</w:t>
      </w:r>
      <w:r w:rsidR="0050724D">
        <w:rPr>
          <w:rFonts w:ascii="Times New Roman" w:eastAsia="Calibri" w:hAnsi="Times New Roman" w:cs="Times New Roman"/>
        </w:rPr>
        <w:t>,</w:t>
      </w:r>
      <w:r w:rsidRPr="00DE150B">
        <w:rPr>
          <w:rFonts w:ascii="Times New Roman" w:eastAsia="Calibri" w:hAnsi="Times New Roman" w:cs="Times New Roman"/>
        </w:rPr>
        <w:t xml:space="preserve"> rather than Spinoza’s </w:t>
      </w:r>
      <w:r w:rsidR="00933C47">
        <w:rPr>
          <w:rFonts w:ascii="Times New Roman" w:eastAsia="Calibri" w:hAnsi="Times New Roman" w:cs="Times New Roman"/>
        </w:rPr>
        <w:t>‘active rational agency’</w:t>
      </w:r>
      <w:r w:rsidRPr="00DE150B">
        <w:rPr>
          <w:rFonts w:ascii="Times New Roman" w:eastAsia="Calibri" w:hAnsi="Times New Roman" w:cs="Times New Roman"/>
        </w:rPr>
        <w:t xml:space="preserve"> </w:t>
      </w:r>
      <w:r w:rsidR="00FB13D4">
        <w:rPr>
          <w:rFonts w:ascii="Times New Roman" w:eastAsia="Calibri" w:hAnsi="Times New Roman" w:cs="Times New Roman"/>
        </w:rPr>
        <w:t>which is</w:t>
      </w:r>
      <w:r w:rsidRPr="00DE150B">
        <w:rPr>
          <w:rFonts w:ascii="Times New Roman" w:eastAsia="Calibri" w:hAnsi="Times New Roman" w:cs="Times New Roman"/>
        </w:rPr>
        <w:t xml:space="preserve"> a function of the mind, and an unerring one at that.</w:t>
      </w:r>
      <w:r w:rsidRPr="0045465A">
        <w:rPr>
          <w:rFonts w:ascii="Times New Roman" w:eastAsia="Calibri" w:hAnsi="Times New Roman" w:cs="Times New Roman"/>
        </w:rPr>
        <w:t xml:space="preserve"> </w:t>
      </w:r>
      <w:r w:rsidR="00933C47">
        <w:rPr>
          <w:rFonts w:ascii="Times New Roman" w:eastAsia="Calibri" w:hAnsi="Times New Roman" w:cs="Times New Roman"/>
        </w:rPr>
        <w:t xml:space="preserve">One offshoot which springs from this </w:t>
      </w:r>
      <w:r w:rsidR="00D01DEF">
        <w:rPr>
          <w:rFonts w:ascii="Times New Roman" w:eastAsia="Calibri" w:hAnsi="Times New Roman" w:cs="Times New Roman"/>
        </w:rPr>
        <w:t xml:space="preserve">misapprehension causes most commentators to accuse Baruch of rampant dogmatism. </w:t>
      </w:r>
    </w:p>
    <w:p w14:paraId="1FA33CF4" w14:textId="5EB7002B" w:rsidR="0050724D" w:rsidRDefault="0050724D" w:rsidP="00C73E42">
      <w:pPr>
        <w:widowControl w:val="0"/>
        <w:rPr>
          <w:rFonts w:ascii="Times New Roman" w:eastAsia="Calibri" w:hAnsi="Times New Roman" w:cs="Times New Roman"/>
        </w:rPr>
      </w:pPr>
      <w:r>
        <w:rPr>
          <w:rFonts w:ascii="Times New Roman" w:eastAsia="Calibri" w:hAnsi="Times New Roman" w:cs="Times New Roman"/>
        </w:rPr>
        <w:t>This accusation occurs because the subtle simplicity and elegant ‘reasoning’ which Spinoza employs, sails right by the typical ‘scholar’.</w:t>
      </w:r>
    </w:p>
    <w:p w14:paraId="5BDDF3AB" w14:textId="6530E3E2" w:rsidR="00D01DEF" w:rsidRDefault="00D01DEF" w:rsidP="00C73E42">
      <w:pPr>
        <w:widowControl w:val="0"/>
        <w:rPr>
          <w:rFonts w:ascii="Times New Roman" w:eastAsia="Calibri" w:hAnsi="Times New Roman" w:cs="Times New Roman"/>
        </w:rPr>
      </w:pPr>
      <w:r>
        <w:rPr>
          <w:rFonts w:ascii="Times New Roman" w:eastAsia="Calibri" w:hAnsi="Times New Roman" w:cs="Times New Roman"/>
        </w:rPr>
        <w:t>In his sparsely</w:t>
      </w:r>
      <w:r w:rsidR="00933C47">
        <w:rPr>
          <w:rFonts w:ascii="Times New Roman" w:eastAsia="Calibri" w:hAnsi="Times New Roman" w:cs="Times New Roman"/>
        </w:rPr>
        <w:t xml:space="preserve"> worded</w:t>
      </w:r>
      <w:r>
        <w:rPr>
          <w:rFonts w:ascii="Times New Roman" w:eastAsia="Calibri" w:hAnsi="Times New Roman" w:cs="Times New Roman"/>
        </w:rPr>
        <w:t xml:space="preserve"> yet perfectly clearly demonstrated, </w:t>
      </w:r>
      <w:r w:rsidR="00FB13D4">
        <w:rPr>
          <w:rFonts w:ascii="Times New Roman" w:eastAsia="Calibri" w:hAnsi="Times New Roman" w:cs="Times New Roman"/>
        </w:rPr>
        <w:t>Definitions I,</w:t>
      </w:r>
      <w:r w:rsidR="00933C47">
        <w:rPr>
          <w:rFonts w:ascii="Times New Roman" w:eastAsia="Calibri" w:hAnsi="Times New Roman" w:cs="Times New Roman"/>
        </w:rPr>
        <w:t xml:space="preserve"> </w:t>
      </w:r>
      <w:r w:rsidR="00FB13D4">
        <w:rPr>
          <w:rFonts w:ascii="Times New Roman" w:eastAsia="Calibri" w:hAnsi="Times New Roman" w:cs="Times New Roman"/>
        </w:rPr>
        <w:t>III,</w:t>
      </w:r>
      <w:r w:rsidR="00933C47">
        <w:rPr>
          <w:rFonts w:ascii="Times New Roman" w:eastAsia="Calibri" w:hAnsi="Times New Roman" w:cs="Times New Roman"/>
        </w:rPr>
        <w:t xml:space="preserve"> </w:t>
      </w:r>
      <w:r w:rsidR="00FB13D4">
        <w:rPr>
          <w:rFonts w:ascii="Times New Roman" w:eastAsia="Calibri" w:hAnsi="Times New Roman" w:cs="Times New Roman"/>
        </w:rPr>
        <w:t xml:space="preserve">IV </w:t>
      </w:r>
      <w:r w:rsidR="002F06E5">
        <w:rPr>
          <w:rFonts w:ascii="Times New Roman" w:eastAsia="Calibri" w:hAnsi="Times New Roman" w:cs="Times New Roman"/>
        </w:rPr>
        <w:t xml:space="preserve">in </w:t>
      </w:r>
      <w:r>
        <w:rPr>
          <w:rFonts w:ascii="Times New Roman" w:eastAsia="Calibri" w:hAnsi="Times New Roman" w:cs="Times New Roman"/>
        </w:rPr>
        <w:t>Part 1</w:t>
      </w:r>
      <w:r w:rsidR="00FB13D4">
        <w:rPr>
          <w:rFonts w:ascii="Times New Roman" w:eastAsia="Calibri" w:hAnsi="Times New Roman" w:cs="Times New Roman"/>
        </w:rPr>
        <w:t>,</w:t>
      </w:r>
      <w:r>
        <w:rPr>
          <w:rFonts w:ascii="Times New Roman" w:eastAsia="Calibri" w:hAnsi="Times New Roman" w:cs="Times New Roman"/>
        </w:rPr>
        <w:t xml:space="preserve"> he deftly lays out why</w:t>
      </w:r>
      <w:r w:rsidR="00C8336D">
        <w:rPr>
          <w:rFonts w:ascii="Times New Roman" w:eastAsia="Calibri" w:hAnsi="Times New Roman" w:cs="Times New Roman"/>
        </w:rPr>
        <w:t xml:space="preserve"> the capacity to</w:t>
      </w:r>
      <w:r w:rsidR="00933C47">
        <w:rPr>
          <w:rFonts w:ascii="Times New Roman" w:eastAsia="Calibri" w:hAnsi="Times New Roman" w:cs="Times New Roman"/>
        </w:rPr>
        <w:t xml:space="preserve"> intuitionally detect</w:t>
      </w:r>
      <w:r w:rsidR="0050724D">
        <w:rPr>
          <w:rFonts w:ascii="Times New Roman" w:eastAsia="Calibri" w:hAnsi="Times New Roman" w:cs="Times New Roman"/>
        </w:rPr>
        <w:t>,</w:t>
      </w:r>
      <w:r w:rsidR="00FB13D4">
        <w:rPr>
          <w:rFonts w:ascii="Times New Roman" w:eastAsia="Calibri" w:hAnsi="Times New Roman" w:cs="Times New Roman"/>
        </w:rPr>
        <w:t xml:space="preserve"> and </w:t>
      </w:r>
      <w:r w:rsidR="00933C47">
        <w:rPr>
          <w:rFonts w:ascii="Times New Roman" w:eastAsia="Calibri" w:hAnsi="Times New Roman" w:cs="Times New Roman"/>
        </w:rPr>
        <w:t xml:space="preserve">even </w:t>
      </w:r>
      <w:r w:rsidR="00FB13D4">
        <w:rPr>
          <w:rFonts w:ascii="Times New Roman" w:eastAsia="Calibri" w:hAnsi="Times New Roman" w:cs="Times New Roman"/>
        </w:rPr>
        <w:t>further</w:t>
      </w:r>
      <w:r w:rsidR="0050724D">
        <w:rPr>
          <w:rFonts w:ascii="Times New Roman" w:eastAsia="Calibri" w:hAnsi="Times New Roman" w:cs="Times New Roman"/>
        </w:rPr>
        <w:t>,</w:t>
      </w:r>
      <w:r w:rsidR="00FB13D4">
        <w:rPr>
          <w:rFonts w:ascii="Times New Roman" w:eastAsia="Calibri" w:hAnsi="Times New Roman" w:cs="Times New Roman"/>
        </w:rPr>
        <w:t xml:space="preserve"> to conceive clearly</w:t>
      </w:r>
      <w:r w:rsidR="00C8336D">
        <w:rPr>
          <w:rFonts w:ascii="Times New Roman" w:eastAsia="Calibri" w:hAnsi="Times New Roman" w:cs="Times New Roman"/>
        </w:rPr>
        <w:t xml:space="preserve"> the existence of ‘Deus sive Natura’ should remove all doubt about not only its existence</w:t>
      </w:r>
      <w:r w:rsidR="002F06E5">
        <w:rPr>
          <w:rFonts w:ascii="Times New Roman" w:eastAsia="Calibri" w:hAnsi="Times New Roman" w:cs="Times New Roman"/>
        </w:rPr>
        <w:t>,</w:t>
      </w:r>
      <w:r w:rsidR="00C8336D">
        <w:rPr>
          <w:rFonts w:ascii="Times New Roman" w:eastAsia="Calibri" w:hAnsi="Times New Roman" w:cs="Times New Roman"/>
        </w:rPr>
        <w:t xml:space="preserve"> but its infinite, omnipotent being and essence.</w:t>
      </w:r>
      <w:r w:rsidR="00933C47">
        <w:rPr>
          <w:rFonts w:ascii="Times New Roman" w:eastAsia="Calibri" w:hAnsi="Times New Roman" w:cs="Times New Roman"/>
        </w:rPr>
        <w:t xml:space="preserve"> And ultimately the enormous potency and efficacy of the function of reason which provides the analysis and verification of </w:t>
      </w:r>
      <w:r w:rsidR="0050724D">
        <w:rPr>
          <w:rFonts w:ascii="Times New Roman" w:eastAsia="Calibri" w:hAnsi="Times New Roman" w:cs="Times New Roman"/>
        </w:rPr>
        <w:t>the necessary existence of ‘essence’</w:t>
      </w:r>
      <w:r w:rsidR="00933C47">
        <w:rPr>
          <w:rFonts w:ascii="Times New Roman" w:eastAsia="Calibri" w:hAnsi="Times New Roman" w:cs="Times New Roman"/>
        </w:rPr>
        <w:t xml:space="preserve">. </w:t>
      </w:r>
    </w:p>
    <w:p w14:paraId="1B093432" w14:textId="77777777" w:rsidR="00FE546F" w:rsidRDefault="00FE546F" w:rsidP="00C73E42">
      <w:pPr>
        <w:widowControl w:val="0"/>
        <w:rPr>
          <w:rFonts w:ascii="Times New Roman" w:hAnsi="Times New Roman" w:cs="Times New Roman"/>
          <w:i/>
          <w:iCs/>
          <w:color w:val="1A1A1A"/>
          <w:shd w:val="clear" w:color="auto" w:fill="FFFFFF"/>
        </w:rPr>
      </w:pPr>
    </w:p>
    <w:p w14:paraId="2496F356" w14:textId="1D5683C1" w:rsidR="00FE546F" w:rsidRPr="00FE546F" w:rsidRDefault="00FE546F" w:rsidP="00C73E42">
      <w:pPr>
        <w:widowControl w:val="0"/>
        <w:rPr>
          <w:rFonts w:ascii="Times New Roman" w:eastAsia="Calibri" w:hAnsi="Times New Roman" w:cs="Times New Roman"/>
          <w:i/>
          <w:iCs/>
        </w:rPr>
      </w:pPr>
      <w:r w:rsidRPr="00FE546F">
        <w:rPr>
          <w:rFonts w:ascii="Times New Roman" w:hAnsi="Times New Roman" w:cs="Times New Roman"/>
          <w:i/>
          <w:iCs/>
          <w:color w:val="1A1A1A"/>
          <w:shd w:val="clear" w:color="auto" w:fill="FFFFFF"/>
        </w:rPr>
        <w:t>“The knowledge of God’s eternal and infinite essence that each idea involves is adequate and perfect” (IIp46). “The human Mind has an adequate knowledge of God’s eternal and infinite essence” (IIp47).</w:t>
      </w:r>
      <w:r w:rsidRPr="00FE546F">
        <w:rPr>
          <w:i/>
          <w:iCs/>
          <w:color w:val="1A1A1A"/>
          <w:sz w:val="25"/>
          <w:szCs w:val="25"/>
          <w:shd w:val="clear" w:color="auto" w:fill="FFFFFF"/>
        </w:rPr>
        <w:t xml:space="preserve"> </w:t>
      </w:r>
    </w:p>
    <w:p w14:paraId="7C0B29A9" w14:textId="77777777" w:rsidR="00D01DEF" w:rsidRDefault="00D01DEF" w:rsidP="00C73E42">
      <w:pPr>
        <w:widowControl w:val="0"/>
        <w:rPr>
          <w:rFonts w:ascii="Times New Roman" w:eastAsia="Calibri" w:hAnsi="Times New Roman" w:cs="Times New Roman"/>
        </w:rPr>
      </w:pPr>
    </w:p>
    <w:p w14:paraId="18003D85" w14:textId="50CECF46" w:rsidR="00C73E42" w:rsidRPr="0045465A" w:rsidRDefault="00C73E42" w:rsidP="00C73E42">
      <w:pPr>
        <w:widowControl w:val="0"/>
        <w:rPr>
          <w:rFonts w:ascii="Times New Roman" w:eastAsia="Calibri" w:hAnsi="Times New Roman" w:cs="Times New Roman"/>
          <w:u w:val="single"/>
        </w:rPr>
      </w:pPr>
      <w:r w:rsidRPr="0045465A">
        <w:rPr>
          <w:rFonts w:ascii="Times New Roman" w:eastAsia="Calibri" w:hAnsi="Times New Roman" w:cs="Times New Roman"/>
        </w:rPr>
        <w:t>[Note- Clarification- In Spinoza’s system, ‘reason’ serves as a</w:t>
      </w:r>
      <w:r w:rsidR="004C238C">
        <w:rPr>
          <w:rFonts w:ascii="Times New Roman" w:eastAsia="Calibri" w:hAnsi="Times New Roman" w:cs="Times New Roman"/>
        </w:rPr>
        <w:t xml:space="preserve">n operating sub-segment </w:t>
      </w:r>
      <w:r w:rsidRPr="0045465A">
        <w:rPr>
          <w:rFonts w:ascii="Times New Roman" w:eastAsia="Calibri" w:hAnsi="Times New Roman" w:cs="Times New Roman"/>
        </w:rPr>
        <w:t>within the human mind</w:t>
      </w:r>
      <w:r w:rsidR="004C238C">
        <w:rPr>
          <w:rFonts w:ascii="Times New Roman" w:eastAsia="Calibri" w:hAnsi="Times New Roman" w:cs="Times New Roman"/>
        </w:rPr>
        <w:t>’s capacity to understand ‘intuitionally’ and thus with a degree of certainty.</w:t>
      </w:r>
      <w:r w:rsidRPr="0045465A">
        <w:rPr>
          <w:rFonts w:ascii="Times New Roman" w:eastAsia="Calibri" w:hAnsi="Times New Roman" w:cs="Times New Roman"/>
        </w:rPr>
        <w:t xml:space="preserve"> </w:t>
      </w:r>
      <w:r w:rsidR="004C238C">
        <w:rPr>
          <w:rFonts w:ascii="Times New Roman" w:eastAsia="Calibri" w:hAnsi="Times New Roman" w:cs="Times New Roman"/>
        </w:rPr>
        <w:t xml:space="preserve">This </w:t>
      </w:r>
      <w:r w:rsidR="00A61AA7">
        <w:rPr>
          <w:rFonts w:ascii="Times New Roman" w:eastAsia="Calibri" w:hAnsi="Times New Roman" w:cs="Times New Roman"/>
        </w:rPr>
        <w:t>innate ‘talent’,</w:t>
      </w:r>
      <w:r w:rsidRPr="0045465A">
        <w:rPr>
          <w:rFonts w:ascii="Times New Roman" w:eastAsia="Calibri" w:hAnsi="Times New Roman" w:cs="Times New Roman"/>
        </w:rPr>
        <w:t xml:space="preserve"> acts as a guiding force which is align</w:t>
      </w:r>
      <w:r w:rsidR="00A61AA7">
        <w:rPr>
          <w:rFonts w:ascii="Times New Roman" w:eastAsia="Calibri" w:hAnsi="Times New Roman" w:cs="Times New Roman"/>
        </w:rPr>
        <w:t>s at the micro-level</w:t>
      </w:r>
      <w:r w:rsidRPr="0045465A">
        <w:rPr>
          <w:rFonts w:ascii="Times New Roman" w:eastAsia="Calibri" w:hAnsi="Times New Roman" w:cs="Times New Roman"/>
        </w:rPr>
        <w:t xml:space="preserve"> with the intelligence which permeates the conscious creation and re-creation in the universe. It must never be confused with a process of </w:t>
      </w:r>
      <w:r w:rsidR="00A61AA7">
        <w:rPr>
          <w:rFonts w:ascii="Times New Roman" w:eastAsia="Calibri" w:hAnsi="Times New Roman" w:cs="Times New Roman"/>
        </w:rPr>
        <w:t>drawing</w:t>
      </w:r>
      <w:r w:rsidRPr="0045465A">
        <w:rPr>
          <w:rFonts w:ascii="Times New Roman" w:eastAsia="Calibri" w:hAnsi="Times New Roman" w:cs="Times New Roman"/>
        </w:rPr>
        <w:t xml:space="preserve"> logical </w:t>
      </w:r>
      <w:r w:rsidR="00A61AA7">
        <w:rPr>
          <w:rFonts w:ascii="Times New Roman" w:eastAsia="Calibri" w:hAnsi="Times New Roman" w:cs="Times New Roman"/>
        </w:rPr>
        <w:t>inferences.</w:t>
      </w:r>
      <w:r w:rsidRPr="0045465A">
        <w:rPr>
          <w:rFonts w:ascii="Times New Roman" w:eastAsia="Calibri" w:hAnsi="Times New Roman" w:cs="Times New Roman"/>
        </w:rPr>
        <w:t xml:space="preserve"> </w:t>
      </w:r>
      <w:r w:rsidR="00A61AA7">
        <w:rPr>
          <w:rFonts w:ascii="Times New Roman" w:eastAsia="Calibri" w:hAnsi="Times New Roman" w:cs="Times New Roman"/>
        </w:rPr>
        <w:t>It can be readily compared in function to an organ like the brain which supports it</w:t>
      </w:r>
      <w:r w:rsidR="00BD0269">
        <w:rPr>
          <w:rFonts w:ascii="Times New Roman" w:eastAsia="Calibri" w:hAnsi="Times New Roman" w:cs="Times New Roman"/>
        </w:rPr>
        <w:t>, or the lungs which allow us to breathe</w:t>
      </w:r>
      <w:r w:rsidR="00130D64">
        <w:rPr>
          <w:rFonts w:ascii="Times New Roman" w:eastAsia="Calibri" w:hAnsi="Times New Roman" w:cs="Times New Roman"/>
        </w:rPr>
        <w:t>; or even to the act of procreation which allows humanity to continue</w:t>
      </w:r>
      <w:r w:rsidR="00BD0269">
        <w:rPr>
          <w:rFonts w:ascii="Times New Roman" w:eastAsia="Calibri" w:hAnsi="Times New Roman" w:cs="Times New Roman"/>
        </w:rPr>
        <w:t>.</w:t>
      </w:r>
      <w:r w:rsidR="00C54D2B">
        <w:rPr>
          <w:rFonts w:ascii="Times New Roman" w:eastAsia="Calibri" w:hAnsi="Times New Roman" w:cs="Times New Roman"/>
        </w:rPr>
        <w:t>]</w:t>
      </w:r>
    </w:p>
    <w:p w14:paraId="5C44E7F0" w14:textId="77777777" w:rsidR="00C73E42" w:rsidRPr="0045465A" w:rsidRDefault="00C73E42" w:rsidP="00C73E42">
      <w:pPr>
        <w:widowControl w:val="0"/>
        <w:rPr>
          <w:rFonts w:ascii="Times New Roman" w:eastAsia="Calibri" w:hAnsi="Times New Roman" w:cs="Times New Roman"/>
        </w:rPr>
      </w:pPr>
    </w:p>
    <w:p w14:paraId="1CAF9C54" w14:textId="00A42240" w:rsidR="009168A0" w:rsidRDefault="00C73E42" w:rsidP="00C73E42">
      <w:pPr>
        <w:widowControl w:val="0"/>
        <w:rPr>
          <w:rFonts w:ascii="Times New Roman" w:eastAsia="Calibri" w:hAnsi="Times New Roman" w:cs="Times New Roman"/>
        </w:rPr>
      </w:pPr>
      <w:r w:rsidRPr="0045465A">
        <w:rPr>
          <w:rFonts w:ascii="Times New Roman" w:eastAsia="Calibri" w:hAnsi="Times New Roman" w:cs="Times New Roman"/>
          <w:b/>
          <w:bCs/>
        </w:rPr>
        <w:t>Explanation</w:t>
      </w:r>
      <w:r w:rsidRPr="0045465A">
        <w:rPr>
          <w:rFonts w:ascii="Times New Roman" w:eastAsia="Calibri" w:hAnsi="Times New Roman" w:cs="Times New Roman"/>
        </w:rPr>
        <w:t xml:space="preserve">- </w:t>
      </w:r>
      <w:r w:rsidR="009168A0">
        <w:rPr>
          <w:rFonts w:ascii="Times New Roman" w:eastAsia="Calibri" w:hAnsi="Times New Roman" w:cs="Times New Roman"/>
        </w:rPr>
        <w:t>The accusations iterated and reiterated against Spinoza’s system lean heavily on the across the board condemnation of hi</w:t>
      </w:r>
      <w:r w:rsidR="00933C47">
        <w:rPr>
          <w:rFonts w:ascii="Times New Roman" w:eastAsia="Calibri" w:hAnsi="Times New Roman" w:cs="Times New Roman"/>
        </w:rPr>
        <w:t>s observation about the one, ‘self-caused’ substance and its undeniable existence,</w:t>
      </w:r>
      <w:r w:rsidR="009168A0">
        <w:rPr>
          <w:rFonts w:ascii="Times New Roman" w:eastAsia="Calibri" w:hAnsi="Times New Roman" w:cs="Times New Roman"/>
        </w:rPr>
        <w:t xml:space="preserve"> as some arrogant </w:t>
      </w:r>
      <w:r w:rsidR="00933C47">
        <w:rPr>
          <w:rFonts w:ascii="Times New Roman" w:eastAsia="Calibri" w:hAnsi="Times New Roman" w:cs="Times New Roman"/>
        </w:rPr>
        <w:t>d</w:t>
      </w:r>
      <w:r w:rsidR="009168A0">
        <w:rPr>
          <w:rFonts w:ascii="Times New Roman" w:eastAsia="Calibri" w:hAnsi="Times New Roman" w:cs="Times New Roman"/>
        </w:rPr>
        <w:t>ogmatis</w:t>
      </w:r>
      <w:r w:rsidR="00933C47">
        <w:rPr>
          <w:rFonts w:ascii="Times New Roman" w:eastAsia="Calibri" w:hAnsi="Times New Roman" w:cs="Times New Roman"/>
        </w:rPr>
        <w:t>m</w:t>
      </w:r>
      <w:r w:rsidR="009168A0">
        <w:rPr>
          <w:rFonts w:ascii="Times New Roman" w:eastAsia="Calibri" w:hAnsi="Times New Roman" w:cs="Times New Roman"/>
        </w:rPr>
        <w:t>. Aside from the question which automatically comes to mind</w:t>
      </w:r>
      <w:r w:rsidR="00933C47">
        <w:rPr>
          <w:rFonts w:ascii="Times New Roman" w:eastAsia="Calibri" w:hAnsi="Times New Roman" w:cs="Times New Roman"/>
        </w:rPr>
        <w:t xml:space="preserve"> for </w:t>
      </w:r>
      <w:r w:rsidR="002F06E5">
        <w:rPr>
          <w:rFonts w:ascii="Times New Roman" w:eastAsia="Calibri" w:hAnsi="Times New Roman" w:cs="Times New Roman"/>
        </w:rPr>
        <w:t>any person who would posit this</w:t>
      </w:r>
      <w:r w:rsidR="009168A0">
        <w:rPr>
          <w:rFonts w:ascii="Times New Roman" w:eastAsia="Calibri" w:hAnsi="Times New Roman" w:cs="Times New Roman"/>
        </w:rPr>
        <w:t xml:space="preserve">, ‘Then why would you write about such a person and lay stake to the </w:t>
      </w:r>
      <w:r w:rsidR="009168A0">
        <w:rPr>
          <w:rFonts w:ascii="Times New Roman" w:eastAsia="Calibri" w:hAnsi="Times New Roman" w:cs="Times New Roman"/>
        </w:rPr>
        <w:lastRenderedPageBreak/>
        <w:t>claim of being a ‘Spinoza Scholar’; that is</w:t>
      </w:r>
      <w:r w:rsidR="0004234D">
        <w:rPr>
          <w:rFonts w:ascii="Times New Roman" w:eastAsia="Calibri" w:hAnsi="Times New Roman" w:cs="Times New Roman"/>
        </w:rPr>
        <w:t>,</w:t>
      </w:r>
      <w:r w:rsidR="009168A0">
        <w:rPr>
          <w:rFonts w:ascii="Times New Roman" w:eastAsia="Calibri" w:hAnsi="Times New Roman" w:cs="Times New Roman"/>
        </w:rPr>
        <w:t xml:space="preserve"> if your view of his definitions and axioms in Part 1 Concerning God offend your sensibilities to such an extent?</w:t>
      </w:r>
    </w:p>
    <w:p w14:paraId="268FE001" w14:textId="3774A502" w:rsidR="009168A0" w:rsidRDefault="009168A0" w:rsidP="00C73E42">
      <w:pPr>
        <w:widowControl w:val="0"/>
        <w:rPr>
          <w:rFonts w:ascii="Times New Roman" w:eastAsia="Calibri" w:hAnsi="Times New Roman" w:cs="Times New Roman"/>
        </w:rPr>
      </w:pPr>
      <w:r>
        <w:rPr>
          <w:rFonts w:ascii="Times New Roman" w:eastAsia="Calibri" w:hAnsi="Times New Roman" w:cs="Times New Roman"/>
        </w:rPr>
        <w:t xml:space="preserve">At first glance, when reflecting on this egregiously displayed </w:t>
      </w:r>
      <w:r w:rsidR="002F06E5">
        <w:rPr>
          <w:rFonts w:ascii="Times New Roman" w:eastAsia="Calibri" w:hAnsi="Times New Roman" w:cs="Times New Roman"/>
        </w:rPr>
        <w:t>outright rejection</w:t>
      </w:r>
      <w:r>
        <w:rPr>
          <w:rFonts w:ascii="Times New Roman" w:eastAsia="Calibri" w:hAnsi="Times New Roman" w:cs="Times New Roman"/>
        </w:rPr>
        <w:t xml:space="preserve"> </w:t>
      </w:r>
      <w:r w:rsidR="002F06E5">
        <w:rPr>
          <w:rFonts w:ascii="Times New Roman" w:eastAsia="Calibri" w:hAnsi="Times New Roman" w:cs="Times New Roman"/>
        </w:rPr>
        <w:t>of</w:t>
      </w:r>
      <w:r>
        <w:rPr>
          <w:rFonts w:ascii="Times New Roman" w:eastAsia="Calibri" w:hAnsi="Times New Roman" w:cs="Times New Roman"/>
        </w:rPr>
        <w:t xml:space="preserve"> Spinoza’s depiction of the primal components within the nature of the divinity, it appears mystifying that so many authors could not even recognize the capacity within their own minds to entertain self-evident truth when it stares them in the </w:t>
      </w:r>
      <w:r w:rsidR="000D7168">
        <w:rPr>
          <w:rFonts w:ascii="Times New Roman" w:eastAsia="Calibri" w:hAnsi="Times New Roman" w:cs="Times New Roman"/>
        </w:rPr>
        <w:t>face</w:t>
      </w:r>
      <w:r>
        <w:rPr>
          <w:rFonts w:ascii="Times New Roman" w:eastAsia="Calibri" w:hAnsi="Times New Roman" w:cs="Times New Roman"/>
        </w:rPr>
        <w:t>.</w:t>
      </w:r>
      <w:r w:rsidR="002F06E5">
        <w:rPr>
          <w:rFonts w:ascii="Times New Roman" w:eastAsia="Calibri" w:hAnsi="Times New Roman" w:cs="Times New Roman"/>
        </w:rPr>
        <w:t xml:space="preserve"> Only a writer preoccupied with their own preconceptions could miss the import in Baruch’s brilliant deduction. </w:t>
      </w:r>
    </w:p>
    <w:p w14:paraId="56A2199D" w14:textId="7179647A" w:rsidR="009168A0" w:rsidRPr="0004234D" w:rsidRDefault="009168A0" w:rsidP="00C73E42">
      <w:pPr>
        <w:widowControl w:val="0"/>
        <w:rPr>
          <w:rFonts w:ascii="Times New Roman" w:eastAsia="Calibri" w:hAnsi="Times New Roman" w:cs="Times New Roman"/>
        </w:rPr>
      </w:pPr>
      <w:r>
        <w:rPr>
          <w:rFonts w:ascii="Times New Roman" w:eastAsia="Calibri" w:hAnsi="Times New Roman" w:cs="Times New Roman"/>
        </w:rPr>
        <w:t>But then</w:t>
      </w:r>
      <w:r w:rsidR="0004234D">
        <w:rPr>
          <w:rFonts w:ascii="Times New Roman" w:eastAsia="Calibri" w:hAnsi="Times New Roman" w:cs="Times New Roman"/>
        </w:rPr>
        <w:t>, for me,</w:t>
      </w:r>
      <w:r>
        <w:rPr>
          <w:rFonts w:ascii="Times New Roman" w:eastAsia="Calibri" w:hAnsi="Times New Roman" w:cs="Times New Roman"/>
        </w:rPr>
        <w:t xml:space="preserve"> the fog clears and once again the final line of the “Ethics” resounds</w:t>
      </w:r>
      <w:r w:rsidR="000D7168">
        <w:rPr>
          <w:rFonts w:ascii="Times New Roman" w:eastAsia="Calibri" w:hAnsi="Times New Roman" w:cs="Times New Roman"/>
        </w:rPr>
        <w:t xml:space="preserve"> with that hammering ring; </w:t>
      </w:r>
      <w:r w:rsidR="000D7168" w:rsidRPr="000D7168">
        <w:rPr>
          <w:rFonts w:ascii="Times New Roman" w:eastAsia="Calibri" w:hAnsi="Times New Roman" w:cs="Times New Roman"/>
          <w:i/>
          <w:iCs/>
        </w:rPr>
        <w:t>“but all things excellent are as difficult as they are rare.”</w:t>
      </w:r>
      <w:r w:rsidR="000D7168">
        <w:rPr>
          <w:rFonts w:ascii="Times New Roman" w:eastAsia="Calibri" w:hAnsi="Times New Roman" w:cs="Times New Roman"/>
          <w:i/>
          <w:iCs/>
        </w:rPr>
        <w:t xml:space="preserve"> </w:t>
      </w:r>
      <w:r w:rsidR="000D7168" w:rsidRPr="000D7168">
        <w:rPr>
          <w:rFonts w:ascii="Times New Roman" w:eastAsia="Calibri" w:hAnsi="Times New Roman" w:cs="Times New Roman"/>
        </w:rPr>
        <w:t>What Spinoza</w:t>
      </w:r>
      <w:r w:rsidR="000D7168">
        <w:rPr>
          <w:rFonts w:ascii="Times New Roman" w:eastAsia="Calibri" w:hAnsi="Times New Roman" w:cs="Times New Roman"/>
        </w:rPr>
        <w:t xml:space="preserve"> captured in this sentiment is the forlorn fact that recognizing the presence within a person</w:t>
      </w:r>
      <w:r w:rsidR="002F06E5">
        <w:rPr>
          <w:rFonts w:ascii="Times New Roman" w:eastAsia="Calibri" w:hAnsi="Times New Roman" w:cs="Times New Roman"/>
        </w:rPr>
        <w:t>,</w:t>
      </w:r>
      <w:r w:rsidR="000D7168">
        <w:rPr>
          <w:rFonts w:ascii="Times New Roman" w:eastAsia="Calibri" w:hAnsi="Times New Roman" w:cs="Times New Roman"/>
        </w:rPr>
        <w:t xml:space="preserve"> of the</w:t>
      </w:r>
      <w:r w:rsidR="002F06E5">
        <w:rPr>
          <w:rFonts w:ascii="Times New Roman" w:eastAsia="Calibri" w:hAnsi="Times New Roman" w:cs="Times New Roman"/>
        </w:rPr>
        <w:t xml:space="preserve"> existence and operation of their</w:t>
      </w:r>
      <w:r w:rsidR="000D7168">
        <w:rPr>
          <w:rFonts w:ascii="Times New Roman" w:eastAsia="Calibri" w:hAnsi="Times New Roman" w:cs="Times New Roman"/>
        </w:rPr>
        <w:t xml:space="preserve"> own mind and its blessed capacity to entertain the truth, still lies beyond the reach of many, if not most of us. </w:t>
      </w:r>
      <w:r w:rsidR="0004234D" w:rsidRPr="0004234D">
        <w:rPr>
          <w:rFonts w:ascii="Times New Roman" w:eastAsia="Calibri" w:hAnsi="Times New Roman" w:cs="Times New Roman"/>
          <w:i/>
          <w:iCs/>
        </w:rPr>
        <w:t>“Many are called, few are chosen.”</w:t>
      </w:r>
      <w:r w:rsidR="0004234D">
        <w:rPr>
          <w:rFonts w:ascii="Times New Roman" w:eastAsia="Calibri" w:hAnsi="Times New Roman" w:cs="Times New Roman"/>
          <w:i/>
          <w:iCs/>
        </w:rPr>
        <w:t xml:space="preserve"> </w:t>
      </w:r>
      <w:r w:rsidR="0004234D" w:rsidRPr="0004234D">
        <w:rPr>
          <w:rFonts w:ascii="Times New Roman" w:eastAsia="Calibri" w:hAnsi="Times New Roman" w:cs="Times New Roman"/>
        </w:rPr>
        <w:t>Matthew 22:14</w:t>
      </w:r>
    </w:p>
    <w:p w14:paraId="7F375D0E" w14:textId="77777777" w:rsidR="002F06E5" w:rsidRPr="0004234D" w:rsidRDefault="002F06E5" w:rsidP="00C73E42">
      <w:pPr>
        <w:widowControl w:val="0"/>
        <w:rPr>
          <w:rFonts w:ascii="Times New Roman" w:eastAsia="Calibri" w:hAnsi="Times New Roman" w:cs="Times New Roman"/>
          <w:i/>
          <w:iCs/>
        </w:rPr>
      </w:pPr>
    </w:p>
    <w:p w14:paraId="3F566AE1" w14:textId="77777777" w:rsidR="002F06E5" w:rsidRDefault="002D1C0F" w:rsidP="00C73E42">
      <w:pPr>
        <w:widowControl w:val="0"/>
        <w:rPr>
          <w:rFonts w:ascii="Times New Roman" w:eastAsia="Calibri" w:hAnsi="Times New Roman" w:cs="Times New Roman"/>
        </w:rPr>
      </w:pPr>
      <w:r>
        <w:rPr>
          <w:rFonts w:ascii="Times New Roman" w:eastAsia="Calibri" w:hAnsi="Times New Roman" w:cs="Times New Roman"/>
        </w:rPr>
        <w:t xml:space="preserve">And yet, at the same time it might be considered to be the case that a person, highly trained in philosophy, who </w:t>
      </w:r>
      <w:r w:rsidR="002F06E5">
        <w:rPr>
          <w:rFonts w:ascii="Times New Roman" w:eastAsia="Calibri" w:hAnsi="Times New Roman" w:cs="Times New Roman"/>
        </w:rPr>
        <w:t xml:space="preserve">has </w:t>
      </w:r>
      <w:r>
        <w:rPr>
          <w:rFonts w:ascii="Times New Roman" w:eastAsia="Calibri" w:hAnsi="Times New Roman" w:cs="Times New Roman"/>
        </w:rPr>
        <w:t>achieve</w:t>
      </w:r>
      <w:r w:rsidR="002F06E5">
        <w:rPr>
          <w:rFonts w:ascii="Times New Roman" w:eastAsia="Calibri" w:hAnsi="Times New Roman" w:cs="Times New Roman"/>
        </w:rPr>
        <w:t>d</w:t>
      </w:r>
      <w:r>
        <w:rPr>
          <w:rFonts w:ascii="Times New Roman" w:eastAsia="Calibri" w:hAnsi="Times New Roman" w:cs="Times New Roman"/>
        </w:rPr>
        <w:t xml:space="preserve"> the highest level of attainment, the Doctorate, might be able</w:t>
      </w:r>
      <w:r w:rsidR="00A9686A">
        <w:rPr>
          <w:rFonts w:ascii="Times New Roman" w:eastAsia="Calibri" w:hAnsi="Times New Roman" w:cs="Times New Roman"/>
        </w:rPr>
        <w:t>,</w:t>
      </w:r>
      <w:r>
        <w:rPr>
          <w:rFonts w:ascii="Times New Roman" w:eastAsia="Calibri" w:hAnsi="Times New Roman" w:cs="Times New Roman"/>
        </w:rPr>
        <w:t xml:space="preserve"> </w:t>
      </w:r>
      <w:r w:rsidR="00780976">
        <w:rPr>
          <w:rFonts w:ascii="Times New Roman" w:eastAsia="Calibri" w:hAnsi="Times New Roman" w:cs="Times New Roman"/>
        </w:rPr>
        <w:t>by employing ‘intellectual detachment’ and reserving judgement, to read nothing into Spinoza’s words and to attempt to coax from only what he said; some semblance of his intended meaning. But this never seems to happen.</w:t>
      </w:r>
    </w:p>
    <w:p w14:paraId="0124ECA6" w14:textId="77777777" w:rsidR="002F06E5" w:rsidRDefault="002F06E5" w:rsidP="00C73E42">
      <w:pPr>
        <w:widowControl w:val="0"/>
        <w:rPr>
          <w:rFonts w:ascii="Times New Roman" w:eastAsia="Calibri" w:hAnsi="Times New Roman" w:cs="Times New Roman"/>
        </w:rPr>
      </w:pPr>
    </w:p>
    <w:p w14:paraId="384947DB" w14:textId="358414F5" w:rsidR="002D1C0F" w:rsidRDefault="002F06E5" w:rsidP="00C73E42">
      <w:pPr>
        <w:widowControl w:val="0"/>
        <w:rPr>
          <w:rFonts w:ascii="Times New Roman" w:eastAsia="Calibri" w:hAnsi="Times New Roman" w:cs="Times New Roman"/>
        </w:rPr>
      </w:pPr>
      <w:r>
        <w:rPr>
          <w:rFonts w:ascii="Times New Roman" w:eastAsia="Calibri" w:hAnsi="Times New Roman" w:cs="Times New Roman"/>
        </w:rPr>
        <w:t xml:space="preserve">Unfortunately, these </w:t>
      </w:r>
      <w:r w:rsidR="00422533">
        <w:rPr>
          <w:rFonts w:ascii="Times New Roman" w:eastAsia="Calibri" w:hAnsi="Times New Roman" w:cs="Times New Roman"/>
        </w:rPr>
        <w:t>scrib</w:t>
      </w:r>
      <w:r w:rsidR="00310DAE">
        <w:rPr>
          <w:rFonts w:ascii="Times New Roman" w:eastAsia="Calibri" w:hAnsi="Times New Roman" w:cs="Times New Roman"/>
        </w:rPr>
        <w:t>es’</w:t>
      </w:r>
      <w:r>
        <w:rPr>
          <w:rFonts w:ascii="Times New Roman" w:eastAsia="Calibri" w:hAnsi="Times New Roman" w:cs="Times New Roman"/>
        </w:rPr>
        <w:t xml:space="preserve"> mentalities remain stubbornly and superstitiously locked into Descartes unsustainable duality, wherein the mind barely knows itself or its purported demon and knows next to nothing whatsoever of the ‘sensible’ world.</w:t>
      </w:r>
      <w:r w:rsidR="00780976">
        <w:rPr>
          <w:rFonts w:ascii="Times New Roman" w:eastAsia="Calibri" w:hAnsi="Times New Roman" w:cs="Times New Roman"/>
        </w:rPr>
        <w:t xml:space="preserve"> </w:t>
      </w:r>
      <w:r w:rsidR="00422533">
        <w:rPr>
          <w:rFonts w:ascii="Times New Roman" w:eastAsia="Calibri" w:hAnsi="Times New Roman" w:cs="Times New Roman"/>
        </w:rPr>
        <w:t>They remain handcuffed to an aberration.</w:t>
      </w:r>
    </w:p>
    <w:p w14:paraId="50DF4992" w14:textId="58E57470" w:rsidR="002D1C0F" w:rsidRPr="000D7168" w:rsidRDefault="002D1C0F" w:rsidP="00C73E42">
      <w:pPr>
        <w:widowControl w:val="0"/>
        <w:rPr>
          <w:rFonts w:ascii="Times New Roman" w:eastAsia="Calibri" w:hAnsi="Times New Roman" w:cs="Times New Roman"/>
          <w:i/>
          <w:iCs/>
        </w:rPr>
      </w:pPr>
      <w:r>
        <w:rPr>
          <w:rFonts w:ascii="Times New Roman" w:eastAsia="Calibri" w:hAnsi="Times New Roman" w:cs="Times New Roman"/>
        </w:rPr>
        <w:t xml:space="preserve">In the final analysis </w:t>
      </w:r>
      <w:r w:rsidR="00780976">
        <w:rPr>
          <w:rFonts w:ascii="Times New Roman" w:eastAsia="Calibri" w:hAnsi="Times New Roman" w:cs="Times New Roman"/>
        </w:rPr>
        <w:t>a</w:t>
      </w:r>
      <w:r>
        <w:rPr>
          <w:rFonts w:ascii="Times New Roman" w:eastAsia="Calibri" w:hAnsi="Times New Roman" w:cs="Times New Roman"/>
        </w:rPr>
        <w:t xml:space="preserve"> grasp of Baruch’s genius, </w:t>
      </w:r>
      <w:r w:rsidR="00780976">
        <w:rPr>
          <w:rFonts w:ascii="Times New Roman" w:eastAsia="Calibri" w:hAnsi="Times New Roman" w:cs="Times New Roman"/>
        </w:rPr>
        <w:t xml:space="preserve">and whether it comes to light, </w:t>
      </w:r>
      <w:r>
        <w:rPr>
          <w:rFonts w:ascii="Times New Roman" w:eastAsia="Calibri" w:hAnsi="Times New Roman" w:cs="Times New Roman"/>
        </w:rPr>
        <w:t>just may hinge on whether someone comes to Spinoza’s masterwork either to learn</w:t>
      </w:r>
      <w:r w:rsidR="00780976">
        <w:rPr>
          <w:rFonts w:ascii="Times New Roman" w:eastAsia="Calibri" w:hAnsi="Times New Roman" w:cs="Times New Roman"/>
        </w:rPr>
        <w:t>,</w:t>
      </w:r>
      <w:r>
        <w:rPr>
          <w:rFonts w:ascii="Times New Roman" w:eastAsia="Calibri" w:hAnsi="Times New Roman" w:cs="Times New Roman"/>
        </w:rPr>
        <w:t xml:space="preserve"> or</w:t>
      </w:r>
      <w:r w:rsidR="008B2B28">
        <w:rPr>
          <w:rFonts w:ascii="Times New Roman" w:eastAsia="Calibri" w:hAnsi="Times New Roman" w:cs="Times New Roman"/>
        </w:rPr>
        <w:t>, as is typical,</w:t>
      </w:r>
      <w:r>
        <w:rPr>
          <w:rFonts w:ascii="Times New Roman" w:eastAsia="Calibri" w:hAnsi="Times New Roman" w:cs="Times New Roman"/>
        </w:rPr>
        <w:t xml:space="preserve"> to judge. </w:t>
      </w:r>
    </w:p>
    <w:p w14:paraId="46EC446D" w14:textId="77777777" w:rsidR="009168A0" w:rsidRPr="000D7168" w:rsidRDefault="009168A0" w:rsidP="00C73E42">
      <w:pPr>
        <w:widowControl w:val="0"/>
        <w:rPr>
          <w:rFonts w:ascii="Times New Roman" w:eastAsia="Calibri" w:hAnsi="Times New Roman" w:cs="Times New Roman"/>
          <w:i/>
          <w:iCs/>
        </w:rPr>
      </w:pPr>
    </w:p>
    <w:p w14:paraId="3256718B" w14:textId="12697196" w:rsidR="00C73E42" w:rsidRPr="0045465A" w:rsidRDefault="00C73E42" w:rsidP="00C73E42">
      <w:pPr>
        <w:widowControl w:val="0"/>
        <w:rPr>
          <w:rFonts w:ascii="Times New Roman" w:eastAsia="Calibri" w:hAnsi="Times New Roman" w:cs="Times New Roman"/>
        </w:rPr>
      </w:pPr>
      <w:r w:rsidRPr="0045465A">
        <w:rPr>
          <w:rFonts w:ascii="Times New Roman" w:eastAsia="Calibri" w:hAnsi="Times New Roman" w:cs="Times New Roman"/>
          <w:b/>
          <w:bCs/>
        </w:rPr>
        <w:t>The Upshot</w:t>
      </w:r>
      <w:r w:rsidRPr="0045465A">
        <w:rPr>
          <w:rFonts w:ascii="Times New Roman" w:eastAsia="Calibri" w:hAnsi="Times New Roman" w:cs="Times New Roman"/>
        </w:rPr>
        <w:t>- Commentators</w:t>
      </w:r>
      <w:r w:rsidR="00310DAE">
        <w:rPr>
          <w:rFonts w:ascii="Times New Roman" w:eastAsia="Calibri" w:hAnsi="Times New Roman" w:cs="Times New Roman"/>
        </w:rPr>
        <w:t xml:space="preserve"> who have accused Spinoza of dogmatism have done so not because they have performed a careful and unbiased study of his masterful and simply stated deductions concerning substance and attribute, but rather because of their stubborn insistence of the correctness of the preformed attitudes with which they have approached the “Ethics”. These attitudes, because they are so widely shared and on this ‘collegiality’ alone, not on any demonstration of veracity in their judgements, hold sway in the Academic papers, conferences and classrooms where they are being passed off as Spinoza scholarship. </w:t>
      </w:r>
      <w:r w:rsidRPr="0045465A">
        <w:rPr>
          <w:rFonts w:ascii="Times New Roman" w:eastAsia="Calibri" w:hAnsi="Times New Roman" w:cs="Times New Roman"/>
        </w:rPr>
        <w:t xml:space="preserve"> </w:t>
      </w:r>
    </w:p>
    <w:p w14:paraId="394EC23B" w14:textId="77777777" w:rsidR="00C73E42" w:rsidRPr="0045465A" w:rsidRDefault="00C73E42" w:rsidP="00C73E42">
      <w:pPr>
        <w:widowControl w:val="0"/>
        <w:rPr>
          <w:rFonts w:ascii="Times New Roman" w:eastAsia="Calibri" w:hAnsi="Times New Roman" w:cs="Times New Roman"/>
        </w:rPr>
      </w:pPr>
    </w:p>
    <w:p w14:paraId="1D7E1805" w14:textId="61FF235A" w:rsidR="00C73E42" w:rsidRPr="0045465A" w:rsidRDefault="00C73E42" w:rsidP="00C73E42">
      <w:pPr>
        <w:widowControl w:val="0"/>
        <w:rPr>
          <w:rFonts w:ascii="Times New Roman" w:eastAsia="Calibri" w:hAnsi="Times New Roman" w:cs="Times New Roman"/>
        </w:rPr>
      </w:pPr>
      <w:r w:rsidRPr="0045465A">
        <w:rPr>
          <w:rFonts w:ascii="Times New Roman" w:eastAsia="Calibri" w:hAnsi="Times New Roman" w:cs="Times New Roman"/>
          <w:b/>
          <w:bCs/>
        </w:rPr>
        <w:t>For the Spinoza student</w:t>
      </w:r>
      <w:r w:rsidRPr="0045465A">
        <w:rPr>
          <w:rFonts w:ascii="Times New Roman" w:eastAsia="Calibri" w:hAnsi="Times New Roman" w:cs="Times New Roman"/>
        </w:rPr>
        <w:t>- Spinoza’s ‘natural light of reason’, once it has become consciously tapped into</w:t>
      </w:r>
      <w:r w:rsidR="00AD34C9">
        <w:rPr>
          <w:rFonts w:ascii="Times New Roman" w:eastAsia="Calibri" w:hAnsi="Times New Roman" w:cs="Times New Roman"/>
        </w:rPr>
        <w:t xml:space="preserve"> and harnessed</w:t>
      </w:r>
      <w:r w:rsidRPr="0045465A">
        <w:rPr>
          <w:rFonts w:ascii="Times New Roman" w:eastAsia="Calibri" w:hAnsi="Times New Roman" w:cs="Times New Roman"/>
        </w:rPr>
        <w:t xml:space="preserve">, affords </w:t>
      </w:r>
      <w:r w:rsidR="00AD34C9">
        <w:rPr>
          <w:rFonts w:ascii="Times New Roman" w:eastAsia="Calibri" w:hAnsi="Times New Roman" w:cs="Times New Roman"/>
        </w:rPr>
        <w:t>any</w:t>
      </w:r>
      <w:r w:rsidRPr="0045465A">
        <w:rPr>
          <w:rFonts w:ascii="Times New Roman" w:eastAsia="Calibri" w:hAnsi="Times New Roman" w:cs="Times New Roman"/>
        </w:rPr>
        <w:t xml:space="preserve"> individual the ability to understand</w:t>
      </w:r>
      <w:r w:rsidR="00AD34C9">
        <w:rPr>
          <w:rFonts w:ascii="Times New Roman" w:eastAsia="Calibri" w:hAnsi="Times New Roman" w:cs="Times New Roman"/>
        </w:rPr>
        <w:t>,</w:t>
      </w:r>
      <w:r w:rsidRPr="0045465A">
        <w:rPr>
          <w:rFonts w:ascii="Times New Roman" w:eastAsia="Calibri" w:hAnsi="Times New Roman" w:cs="Times New Roman"/>
        </w:rPr>
        <w:t xml:space="preserve"> with an unerring certainty</w:t>
      </w:r>
      <w:r w:rsidR="00AD34C9">
        <w:rPr>
          <w:rFonts w:ascii="Times New Roman" w:eastAsia="Calibri" w:hAnsi="Times New Roman" w:cs="Times New Roman"/>
        </w:rPr>
        <w:t>,</w:t>
      </w:r>
      <w:r w:rsidRPr="0045465A">
        <w:rPr>
          <w:rFonts w:ascii="Times New Roman" w:eastAsia="Calibri" w:hAnsi="Times New Roman" w:cs="Times New Roman"/>
        </w:rPr>
        <w:t xml:space="preserve"> precisely which courses of action to follow to improve our capacity to make intelligent decisions and which conscious actions will result in a more stable and psychologically mature outlook on life.</w:t>
      </w:r>
    </w:p>
    <w:p w14:paraId="096C2F58" w14:textId="6F71E7CA" w:rsidR="00C73E42" w:rsidRPr="0045465A" w:rsidRDefault="00C73E42" w:rsidP="00C73E42">
      <w:pPr>
        <w:widowControl w:val="0"/>
        <w:rPr>
          <w:rFonts w:ascii="Times New Roman" w:eastAsia="Calibri" w:hAnsi="Times New Roman" w:cs="Times New Roman"/>
        </w:rPr>
      </w:pPr>
      <w:r w:rsidRPr="0045465A">
        <w:rPr>
          <w:rFonts w:ascii="Times New Roman" w:eastAsia="Calibri" w:hAnsi="Times New Roman" w:cs="Times New Roman"/>
        </w:rPr>
        <w:t xml:space="preserve">It would not be incorrect to state that </w:t>
      </w:r>
      <w:r w:rsidR="00AD34C9">
        <w:rPr>
          <w:rFonts w:ascii="Times New Roman" w:eastAsia="Calibri" w:hAnsi="Times New Roman" w:cs="Times New Roman"/>
        </w:rPr>
        <w:t>‘light of reason’</w:t>
      </w:r>
      <w:r w:rsidR="002D60C6">
        <w:rPr>
          <w:rFonts w:ascii="Times New Roman" w:eastAsia="Calibri" w:hAnsi="Times New Roman" w:cs="Times New Roman"/>
        </w:rPr>
        <w:t xml:space="preserve"> </w:t>
      </w:r>
      <w:r w:rsidRPr="0045465A">
        <w:rPr>
          <w:rFonts w:ascii="Times New Roman" w:eastAsia="Calibri" w:hAnsi="Times New Roman" w:cs="Times New Roman"/>
        </w:rPr>
        <w:t>is akin to that ‘little’ voice which speaks to us and encourages us to ‘do the right thing’.</w:t>
      </w:r>
    </w:p>
    <w:p w14:paraId="1660E6F0" w14:textId="77777777" w:rsidR="00C73E42" w:rsidRPr="0045465A" w:rsidRDefault="00C73E42" w:rsidP="00C73E42">
      <w:pPr>
        <w:widowControl w:val="0"/>
        <w:rPr>
          <w:rFonts w:ascii="Times New Roman" w:eastAsia="Calibri" w:hAnsi="Times New Roman" w:cs="Times New Roman"/>
        </w:rPr>
      </w:pPr>
    </w:p>
    <w:p w14:paraId="1E883FDC" w14:textId="6615181C" w:rsidR="00C73E42" w:rsidRDefault="00C73E42" w:rsidP="00C73E42">
      <w:pPr>
        <w:widowControl w:val="0"/>
        <w:rPr>
          <w:rFonts w:ascii="Times New Roman" w:eastAsia="Calibri" w:hAnsi="Times New Roman" w:cs="Times New Roman"/>
        </w:rPr>
      </w:pPr>
      <w:r w:rsidRPr="0045465A">
        <w:rPr>
          <w:rFonts w:ascii="Times New Roman" w:eastAsia="Calibri" w:hAnsi="Times New Roman" w:cs="Times New Roman"/>
        </w:rPr>
        <w:t>Finally, you must see and feel Spinoza’s ‘understanding’ in operation in your own mind if there is any hope of grasping the essence of the ‘natural light of reason’. Find that one thing that you know in your mind and that you understand, with a certainty that cannot be shaken. That is where this pilgrimage begins. Spinoza’s is no theory of philosophy</w:t>
      </w:r>
      <w:r w:rsidR="00057C25">
        <w:rPr>
          <w:rFonts w:ascii="Times New Roman" w:eastAsia="Calibri" w:hAnsi="Times New Roman" w:cs="Times New Roman"/>
        </w:rPr>
        <w:t>.</w:t>
      </w:r>
      <w:r w:rsidRPr="0045465A">
        <w:rPr>
          <w:rFonts w:ascii="Times New Roman" w:eastAsia="Calibri" w:hAnsi="Times New Roman" w:cs="Times New Roman"/>
        </w:rPr>
        <w:t xml:space="preserve"> </w:t>
      </w:r>
      <w:r w:rsidR="00057C25">
        <w:rPr>
          <w:rFonts w:ascii="Times New Roman" w:eastAsia="Calibri" w:hAnsi="Times New Roman" w:cs="Times New Roman"/>
        </w:rPr>
        <w:t>I</w:t>
      </w:r>
      <w:r w:rsidRPr="0045465A">
        <w:rPr>
          <w:rFonts w:ascii="Times New Roman" w:eastAsia="Calibri" w:hAnsi="Times New Roman" w:cs="Times New Roman"/>
        </w:rPr>
        <w:t>t is a complete and accurate replication of life as we know it; if only we can come to know it as he urges us to.</w:t>
      </w:r>
      <w:r w:rsidR="00287535">
        <w:rPr>
          <w:rFonts w:ascii="Times New Roman" w:eastAsia="Calibri" w:hAnsi="Times New Roman" w:cs="Times New Roman"/>
        </w:rPr>
        <w:t xml:space="preserve"> His system has been compared</w:t>
      </w:r>
      <w:r w:rsidR="00057C25">
        <w:rPr>
          <w:rFonts w:ascii="Times New Roman" w:eastAsia="Calibri" w:hAnsi="Times New Roman" w:cs="Times New Roman"/>
        </w:rPr>
        <w:t>, in analogy,</w:t>
      </w:r>
      <w:r w:rsidR="00287535">
        <w:rPr>
          <w:rFonts w:ascii="Times New Roman" w:eastAsia="Calibri" w:hAnsi="Times New Roman" w:cs="Times New Roman"/>
        </w:rPr>
        <w:t xml:space="preserve"> to a corerrey</w:t>
      </w:r>
      <w:r w:rsidR="00057C25">
        <w:rPr>
          <w:rFonts w:ascii="Times New Roman" w:eastAsia="Calibri" w:hAnsi="Times New Roman" w:cs="Times New Roman"/>
        </w:rPr>
        <w:t>.</w:t>
      </w:r>
    </w:p>
    <w:p w14:paraId="0BAAD734" w14:textId="77777777" w:rsidR="00C73E42" w:rsidRDefault="00C73E42" w:rsidP="00E01EB2">
      <w:pPr>
        <w:widowControl w:val="0"/>
        <w:rPr>
          <w:rFonts w:ascii="Times New Roman" w:eastAsia="Calibri" w:hAnsi="Times New Roman" w:cs="Times New Roman"/>
        </w:rPr>
      </w:pPr>
    </w:p>
    <w:p w14:paraId="1AB81C3B" w14:textId="77777777" w:rsidR="00673C4F" w:rsidRDefault="00673C4F" w:rsidP="00E01EB2">
      <w:pPr>
        <w:widowControl w:val="0"/>
        <w:rPr>
          <w:rFonts w:ascii="Times New Roman" w:eastAsia="Calibri" w:hAnsi="Times New Roman" w:cs="Times New Roman"/>
        </w:rPr>
      </w:pPr>
    </w:p>
    <w:p w14:paraId="68EE6A18" w14:textId="7B6A1F18" w:rsidR="00F83E36" w:rsidRDefault="0032496A" w:rsidP="0032496A">
      <w:pPr>
        <w:widowControl w:val="0"/>
        <w:jc w:val="center"/>
        <w:rPr>
          <w:rFonts w:ascii="Times New Roman" w:eastAsia="Calibri" w:hAnsi="Times New Roman" w:cs="Times New Roman"/>
          <w:b/>
          <w:bCs/>
        </w:rPr>
      </w:pPr>
      <w:r w:rsidRPr="00D011EC">
        <w:rPr>
          <w:rFonts w:ascii="Times New Roman" w:eastAsia="Calibri" w:hAnsi="Times New Roman" w:cs="Times New Roman"/>
          <w:b/>
          <w:bCs/>
        </w:rPr>
        <w:t>Twin Attributes</w:t>
      </w:r>
    </w:p>
    <w:p w14:paraId="3137DCAC" w14:textId="47197D30" w:rsidR="00437370" w:rsidRDefault="00437370" w:rsidP="0032496A">
      <w:pPr>
        <w:widowControl w:val="0"/>
        <w:jc w:val="center"/>
        <w:rPr>
          <w:rFonts w:ascii="Times New Roman" w:eastAsia="Calibri" w:hAnsi="Times New Roman" w:cs="Times New Roman"/>
          <w:b/>
          <w:bCs/>
        </w:rPr>
      </w:pPr>
    </w:p>
    <w:p w14:paraId="349B52EC" w14:textId="77777777" w:rsidR="00437370" w:rsidRDefault="00437370" w:rsidP="00437370">
      <w:pPr>
        <w:widowControl w:val="0"/>
        <w:rPr>
          <w:rFonts w:ascii="Times New Roman" w:eastAsia="Calibri" w:hAnsi="Times New Roman" w:cs="Times New Roman"/>
        </w:rPr>
      </w:pPr>
      <w:r>
        <w:rPr>
          <w:rFonts w:ascii="Times New Roman" w:eastAsia="Calibri" w:hAnsi="Times New Roman" w:cs="Times New Roman"/>
          <w:b/>
          <w:bCs/>
        </w:rPr>
        <w:t>Twin Attributes—</w:t>
      </w:r>
      <w:r>
        <w:rPr>
          <w:rFonts w:ascii="Times New Roman" w:eastAsia="Calibri" w:hAnsi="Times New Roman" w:cs="Times New Roman"/>
        </w:rPr>
        <w:t>Patent m</w:t>
      </w:r>
      <w:r w:rsidRPr="008C6BCD">
        <w:rPr>
          <w:rFonts w:ascii="Times New Roman" w:eastAsia="Calibri" w:hAnsi="Times New Roman" w:cs="Times New Roman"/>
        </w:rPr>
        <w:t>isunderstanding of Spinoza’s</w:t>
      </w:r>
      <w:r>
        <w:rPr>
          <w:rFonts w:ascii="Times New Roman" w:eastAsia="Calibri" w:hAnsi="Times New Roman" w:cs="Times New Roman"/>
        </w:rPr>
        <w:t xml:space="preserve"> twin attributes of ‘Thought and ‘Extension’</w:t>
      </w:r>
      <w:r w:rsidRPr="008C6BCD">
        <w:rPr>
          <w:rFonts w:ascii="Times New Roman" w:eastAsia="Calibri" w:hAnsi="Times New Roman" w:cs="Times New Roman"/>
        </w:rPr>
        <w:t xml:space="preserve">; considering </w:t>
      </w:r>
      <w:r>
        <w:rPr>
          <w:rFonts w:ascii="Times New Roman" w:eastAsia="Calibri" w:hAnsi="Times New Roman" w:cs="Times New Roman"/>
        </w:rPr>
        <w:t>them</w:t>
      </w:r>
      <w:r w:rsidRPr="008C6BCD">
        <w:rPr>
          <w:rFonts w:ascii="Times New Roman" w:eastAsia="Calibri" w:hAnsi="Times New Roman" w:cs="Times New Roman"/>
        </w:rPr>
        <w:t xml:space="preserve"> </w:t>
      </w:r>
      <w:r>
        <w:rPr>
          <w:rFonts w:ascii="Times New Roman" w:eastAsia="Calibri" w:hAnsi="Times New Roman" w:cs="Times New Roman"/>
        </w:rPr>
        <w:t xml:space="preserve">as ‘parallel predications’ of substance, or as ‘accidents’ adjectivally attached to god, </w:t>
      </w:r>
      <w:r>
        <w:rPr>
          <w:rFonts w:ascii="Times New Roman" w:eastAsia="Calibri" w:hAnsi="Times New Roman" w:cs="Times New Roman"/>
        </w:rPr>
        <w:lastRenderedPageBreak/>
        <w:t>somehow.</w:t>
      </w:r>
    </w:p>
    <w:p w14:paraId="45C906BE" w14:textId="77777777" w:rsidR="00437370" w:rsidRDefault="00437370" w:rsidP="00437370">
      <w:pPr>
        <w:widowControl w:val="0"/>
        <w:rPr>
          <w:rFonts w:ascii="Times New Roman" w:eastAsia="Calibri" w:hAnsi="Times New Roman" w:cs="Times New Roman"/>
        </w:rPr>
      </w:pPr>
    </w:p>
    <w:p w14:paraId="37E477F3" w14:textId="0F349464" w:rsidR="00437370" w:rsidRDefault="00437370" w:rsidP="00437370">
      <w:pPr>
        <w:widowControl w:val="0"/>
        <w:rPr>
          <w:rFonts w:ascii="Times New Roman" w:eastAsia="Calibri" w:hAnsi="Times New Roman" w:cs="Times New Roman"/>
        </w:rPr>
      </w:pPr>
      <w:r>
        <w:rPr>
          <w:rFonts w:ascii="Times New Roman" w:eastAsia="Calibri" w:hAnsi="Times New Roman" w:cs="Times New Roman"/>
          <w:b/>
          <w:bCs/>
        </w:rPr>
        <w:t xml:space="preserve">Explanation- </w:t>
      </w:r>
      <w:r w:rsidRPr="00437370">
        <w:rPr>
          <w:rFonts w:ascii="Times New Roman" w:eastAsia="Calibri" w:hAnsi="Times New Roman" w:cs="Times New Roman"/>
        </w:rPr>
        <w:t>It is in some strange measure</w:t>
      </w:r>
      <w:r>
        <w:rPr>
          <w:rFonts w:ascii="Times New Roman" w:eastAsia="Calibri" w:hAnsi="Times New Roman" w:cs="Times New Roman"/>
        </w:rPr>
        <w:t xml:space="preserve"> quite ironic that once the time has been spent in disassembling the entire “Ethics”, examining, researching, analyzing and assessing </w:t>
      </w:r>
      <w:r w:rsidR="006D5F1C">
        <w:rPr>
          <w:rFonts w:ascii="Times New Roman" w:eastAsia="Calibri" w:hAnsi="Times New Roman" w:cs="Times New Roman"/>
        </w:rPr>
        <w:t>all of it</w:t>
      </w:r>
      <w:r>
        <w:rPr>
          <w:rFonts w:ascii="Times New Roman" w:eastAsia="Calibri" w:hAnsi="Times New Roman" w:cs="Times New Roman"/>
        </w:rPr>
        <w:t xml:space="preserve">, </w:t>
      </w:r>
      <w:r w:rsidR="006D5F1C">
        <w:rPr>
          <w:rFonts w:ascii="Times New Roman" w:eastAsia="Calibri" w:hAnsi="Times New Roman" w:cs="Times New Roman"/>
        </w:rPr>
        <w:t xml:space="preserve">only to  </w:t>
      </w:r>
      <w:r>
        <w:rPr>
          <w:rFonts w:ascii="Times New Roman" w:eastAsia="Calibri" w:hAnsi="Times New Roman" w:cs="Times New Roman"/>
        </w:rPr>
        <w:t xml:space="preserve">thereupon re-assemble the entire manuscript, </w:t>
      </w:r>
      <w:r w:rsidR="006D5F1C">
        <w:rPr>
          <w:rFonts w:ascii="Times New Roman" w:eastAsia="Calibri" w:hAnsi="Times New Roman" w:cs="Times New Roman"/>
        </w:rPr>
        <w:t xml:space="preserve">that is, once this lengthy and challenging process is completed </w:t>
      </w:r>
      <w:r>
        <w:rPr>
          <w:rFonts w:ascii="Times New Roman" w:eastAsia="Calibri" w:hAnsi="Times New Roman" w:cs="Times New Roman"/>
        </w:rPr>
        <w:t>the entire structure stands clear in all its unity and logical integrity</w:t>
      </w:r>
      <w:r w:rsidR="006D5F1C">
        <w:rPr>
          <w:rFonts w:ascii="Times New Roman" w:eastAsia="Calibri" w:hAnsi="Times New Roman" w:cs="Times New Roman"/>
        </w:rPr>
        <w:t>; not even to mention its</w:t>
      </w:r>
      <w:r w:rsidR="002A3B3F">
        <w:rPr>
          <w:rFonts w:ascii="Times New Roman" w:eastAsia="Calibri" w:hAnsi="Times New Roman" w:cs="Times New Roman"/>
        </w:rPr>
        <w:t xml:space="preserve"> absolute truth value and metaphysical</w:t>
      </w:r>
      <w:r w:rsidR="006D5F1C">
        <w:rPr>
          <w:rFonts w:ascii="Times New Roman" w:eastAsia="Calibri" w:hAnsi="Times New Roman" w:cs="Times New Roman"/>
        </w:rPr>
        <w:t xml:space="preserve"> certainty. The irony lies in the absolutely obvious and somewhat commonsensical manner in which each of the innumerable pieces all fit so neatly</w:t>
      </w:r>
      <w:r w:rsidR="0053783B">
        <w:rPr>
          <w:rFonts w:ascii="Times New Roman" w:eastAsia="Calibri" w:hAnsi="Times New Roman" w:cs="Times New Roman"/>
        </w:rPr>
        <w:t>,</w:t>
      </w:r>
      <w:r w:rsidR="006D5F1C">
        <w:rPr>
          <w:rFonts w:ascii="Times New Roman" w:eastAsia="Calibri" w:hAnsi="Times New Roman" w:cs="Times New Roman"/>
        </w:rPr>
        <w:t xml:space="preserve"> one inside the other</w:t>
      </w:r>
      <w:r w:rsidR="002A3B3F">
        <w:rPr>
          <w:rFonts w:ascii="Times New Roman" w:eastAsia="Calibri" w:hAnsi="Times New Roman" w:cs="Times New Roman"/>
        </w:rPr>
        <w:t>, all in ‘immanence’</w:t>
      </w:r>
      <w:r w:rsidR="006D5F1C">
        <w:rPr>
          <w:rFonts w:ascii="Times New Roman" w:eastAsia="Calibri" w:hAnsi="Times New Roman" w:cs="Times New Roman"/>
        </w:rPr>
        <w:t>. So much alike to peas in their pod basking in the sunlight and rain.</w:t>
      </w:r>
    </w:p>
    <w:p w14:paraId="4DCF4485" w14:textId="6F2D8988" w:rsidR="006D5F1C" w:rsidRDefault="006D5F1C" w:rsidP="00437370">
      <w:pPr>
        <w:widowControl w:val="0"/>
        <w:rPr>
          <w:rFonts w:ascii="Times New Roman" w:eastAsia="Calibri" w:hAnsi="Times New Roman" w:cs="Times New Roman"/>
        </w:rPr>
      </w:pPr>
      <w:r>
        <w:rPr>
          <w:rFonts w:ascii="Times New Roman" w:eastAsia="Calibri" w:hAnsi="Times New Roman" w:cs="Times New Roman"/>
        </w:rPr>
        <w:t>That is</w:t>
      </w:r>
      <w:r w:rsidR="002A3B3F">
        <w:rPr>
          <w:rFonts w:ascii="Times New Roman" w:eastAsia="Calibri" w:hAnsi="Times New Roman" w:cs="Times New Roman"/>
        </w:rPr>
        <w:t>,</w:t>
      </w:r>
      <w:r>
        <w:rPr>
          <w:rFonts w:ascii="Times New Roman" w:eastAsia="Calibri" w:hAnsi="Times New Roman" w:cs="Times New Roman"/>
        </w:rPr>
        <w:t xml:space="preserve"> that the relationship among god/substance/nature, and its infinite attributes, and their infinite modalities, and their finite modes, every bit of it, seems so obvious; and it more or less is! </w:t>
      </w:r>
    </w:p>
    <w:p w14:paraId="41021201" w14:textId="67A81A58" w:rsidR="0053783B" w:rsidRPr="00D011EC" w:rsidRDefault="0053783B" w:rsidP="00437370">
      <w:pPr>
        <w:widowControl w:val="0"/>
        <w:rPr>
          <w:rFonts w:ascii="Times New Roman" w:eastAsia="Calibri" w:hAnsi="Times New Roman" w:cs="Times New Roman"/>
          <w:b/>
          <w:bCs/>
        </w:rPr>
      </w:pPr>
      <w:r>
        <w:rPr>
          <w:rFonts w:ascii="Times New Roman" w:eastAsia="Calibri" w:hAnsi="Times New Roman" w:cs="Times New Roman"/>
        </w:rPr>
        <w:t>And that is precisely what Spinoza meant by ‘self-evident’ truth.</w:t>
      </w:r>
    </w:p>
    <w:p w14:paraId="66306DA3" w14:textId="6AEAE61F" w:rsidR="0032496A" w:rsidRDefault="0032496A" w:rsidP="0032496A">
      <w:pPr>
        <w:widowControl w:val="0"/>
        <w:jc w:val="center"/>
        <w:rPr>
          <w:rFonts w:ascii="Times New Roman" w:eastAsia="Calibri" w:hAnsi="Times New Roman" w:cs="Times New Roman"/>
        </w:rPr>
      </w:pPr>
    </w:p>
    <w:p w14:paraId="20379B9B" w14:textId="77777777" w:rsidR="0020746E" w:rsidRDefault="0020746E" w:rsidP="0020746E">
      <w:pPr>
        <w:widowControl w:val="0"/>
        <w:jc w:val="center"/>
        <w:rPr>
          <w:rFonts w:ascii="Times New Roman" w:eastAsia="Calibri" w:hAnsi="Times New Roman" w:cs="Times New Roman"/>
        </w:rPr>
      </w:pPr>
    </w:p>
    <w:p w14:paraId="44D29A41" w14:textId="3A27B42B" w:rsidR="00136F44" w:rsidRPr="00013FA1" w:rsidRDefault="0020746E" w:rsidP="0020746E">
      <w:pPr>
        <w:widowControl w:val="0"/>
        <w:jc w:val="center"/>
        <w:rPr>
          <w:rFonts w:ascii="Times New Roman" w:eastAsia="Calibri" w:hAnsi="Times New Roman" w:cs="Times New Roman"/>
          <w:u w:val="single"/>
        </w:rPr>
      </w:pPr>
      <w:r w:rsidRPr="00013FA1">
        <w:rPr>
          <w:rFonts w:ascii="Times New Roman" w:eastAsia="Calibri" w:hAnsi="Times New Roman" w:cs="Times New Roman"/>
          <w:u w:val="single"/>
        </w:rPr>
        <w:t>Thought and Extension</w:t>
      </w:r>
    </w:p>
    <w:p w14:paraId="19F76116" w14:textId="06B02724" w:rsidR="00136F44" w:rsidRPr="00013FA1" w:rsidRDefault="00D011EC" w:rsidP="00D011EC">
      <w:pPr>
        <w:widowControl w:val="0"/>
        <w:jc w:val="center"/>
        <w:rPr>
          <w:rFonts w:ascii="Times New Roman" w:eastAsia="Calibri" w:hAnsi="Times New Roman" w:cs="Times New Roman"/>
          <w:u w:val="single"/>
        </w:rPr>
      </w:pPr>
      <w:r w:rsidRPr="00013FA1">
        <w:rPr>
          <w:rFonts w:ascii="Times New Roman" w:eastAsia="Calibri" w:hAnsi="Times New Roman" w:cs="Times New Roman"/>
          <w:u w:val="single"/>
        </w:rPr>
        <w:t>Two Peas in a Pod</w:t>
      </w:r>
    </w:p>
    <w:p w14:paraId="2EDA34A5" w14:textId="042269FF" w:rsidR="00D011EC" w:rsidRDefault="00D011EC" w:rsidP="00D011EC">
      <w:pPr>
        <w:widowControl w:val="0"/>
        <w:jc w:val="center"/>
        <w:rPr>
          <w:rFonts w:ascii="Times New Roman" w:eastAsia="Calibri" w:hAnsi="Times New Roman" w:cs="Times New Roman"/>
        </w:rPr>
      </w:pPr>
    </w:p>
    <w:p w14:paraId="37491D20" w14:textId="550078CF" w:rsidR="00D011EC"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See the pretty peas in their pod</w:t>
      </w:r>
    </w:p>
    <w:p w14:paraId="0E2774A5" w14:textId="4C4BE154"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Nestled together like the Attributes of god</w:t>
      </w:r>
    </w:p>
    <w:p w14:paraId="16103C92" w14:textId="0201CBAA"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We can’t see them in their Substance lair</w:t>
      </w:r>
    </w:p>
    <w:p w14:paraId="19EEE98A" w14:textId="0BAD6752"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And yet intuition tells us they’re there.</w:t>
      </w:r>
    </w:p>
    <w:p w14:paraId="16616CB0" w14:textId="329362BF" w:rsidR="0020746E" w:rsidRDefault="0020746E" w:rsidP="00D011EC">
      <w:pPr>
        <w:widowControl w:val="0"/>
        <w:jc w:val="center"/>
        <w:rPr>
          <w:rFonts w:ascii="Times New Roman" w:eastAsia="Calibri" w:hAnsi="Times New Roman" w:cs="Times New Roman"/>
        </w:rPr>
      </w:pPr>
    </w:p>
    <w:p w14:paraId="5B4005D0" w14:textId="283C5DC6"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Now to the little child’s delight</w:t>
      </w:r>
    </w:p>
    <w:p w14:paraId="2EE64DCC" w14:textId="61EA06F9"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The pod is opened to her sight</w:t>
      </w:r>
    </w:p>
    <w:p w14:paraId="6A1A5DD7" w14:textId="7D81B4BB"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Perfect spheres, round perfect mirrors,</w:t>
      </w:r>
    </w:p>
    <w:p w14:paraId="73FF6A95" w14:textId="4F2308EE"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Reflecting god’s light</w:t>
      </w:r>
    </w:p>
    <w:p w14:paraId="12594D67" w14:textId="77777777" w:rsidR="007675FD" w:rsidRDefault="007675FD" w:rsidP="00D011EC">
      <w:pPr>
        <w:widowControl w:val="0"/>
        <w:jc w:val="center"/>
        <w:rPr>
          <w:rFonts w:ascii="Times New Roman" w:eastAsia="Calibri" w:hAnsi="Times New Roman" w:cs="Times New Roman"/>
        </w:rPr>
      </w:pPr>
    </w:p>
    <w:p w14:paraId="0E1A6FC0" w14:textId="693EFF50"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Now</w:t>
      </w:r>
      <w:r w:rsidR="007675FD">
        <w:rPr>
          <w:rFonts w:ascii="Times New Roman" w:eastAsia="Calibri" w:hAnsi="Times New Roman" w:cs="Times New Roman"/>
        </w:rPr>
        <w:t>,</w:t>
      </w:r>
      <w:r>
        <w:rPr>
          <w:rFonts w:ascii="Times New Roman" w:eastAsia="Calibri" w:hAnsi="Times New Roman" w:cs="Times New Roman"/>
        </w:rPr>
        <w:t xml:space="preserve"> bubbling softly in the butter, salt and pepper</w:t>
      </w:r>
      <w:r w:rsidR="007675FD">
        <w:rPr>
          <w:rFonts w:ascii="Times New Roman" w:eastAsia="Calibri" w:hAnsi="Times New Roman" w:cs="Times New Roman"/>
        </w:rPr>
        <w:t>,</w:t>
      </w:r>
    </w:p>
    <w:p w14:paraId="41528CED" w14:textId="552AF011"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Into the child’s mouth</w:t>
      </w:r>
    </w:p>
    <w:p w14:paraId="6B48A9CB" w14:textId="7778689E"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Where they’ll disappear forever</w:t>
      </w:r>
    </w:p>
    <w:p w14:paraId="57C03BE8" w14:textId="77777777"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Becoming one within her self</w:t>
      </w:r>
    </w:p>
    <w:p w14:paraId="4FE7351A" w14:textId="77777777"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In body and mind together.</w:t>
      </w:r>
    </w:p>
    <w:p w14:paraId="677B5351" w14:textId="77777777" w:rsidR="0020746E" w:rsidRDefault="0020746E" w:rsidP="00D011EC">
      <w:pPr>
        <w:widowControl w:val="0"/>
        <w:jc w:val="center"/>
        <w:rPr>
          <w:rFonts w:ascii="Times New Roman" w:eastAsia="Calibri" w:hAnsi="Times New Roman" w:cs="Times New Roman"/>
        </w:rPr>
      </w:pPr>
    </w:p>
    <w:p w14:paraId="66C7CB37" w14:textId="77777777"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What’s left is just a picture in her mind,</w:t>
      </w:r>
    </w:p>
    <w:p w14:paraId="27E2FB08" w14:textId="315503C1"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 xml:space="preserve">An image </w:t>
      </w:r>
      <w:r w:rsidR="007675FD">
        <w:rPr>
          <w:rFonts w:ascii="Times New Roman" w:eastAsia="Calibri" w:hAnsi="Times New Roman" w:cs="Times New Roman"/>
        </w:rPr>
        <w:t xml:space="preserve">of that perfection </w:t>
      </w:r>
      <w:r>
        <w:rPr>
          <w:rFonts w:ascii="Times New Roman" w:eastAsia="Calibri" w:hAnsi="Times New Roman" w:cs="Times New Roman"/>
        </w:rPr>
        <w:t>left behind</w:t>
      </w:r>
    </w:p>
    <w:p w14:paraId="4130EA8C" w14:textId="77777777" w:rsidR="0020746E" w:rsidRDefault="0020746E" w:rsidP="00D011EC">
      <w:pPr>
        <w:widowControl w:val="0"/>
        <w:jc w:val="center"/>
        <w:rPr>
          <w:rFonts w:ascii="Times New Roman" w:eastAsia="Calibri" w:hAnsi="Times New Roman" w:cs="Times New Roman"/>
        </w:rPr>
      </w:pPr>
      <w:r>
        <w:rPr>
          <w:rFonts w:ascii="Times New Roman" w:eastAsia="Calibri" w:hAnsi="Times New Roman" w:cs="Times New Roman"/>
        </w:rPr>
        <w:t>All those perfect little peas</w:t>
      </w:r>
    </w:p>
    <w:p w14:paraId="1D6F9D3D" w14:textId="15D62DF5" w:rsidR="00437370" w:rsidRDefault="0020746E" w:rsidP="00437370">
      <w:pPr>
        <w:widowControl w:val="0"/>
        <w:jc w:val="center"/>
        <w:rPr>
          <w:rFonts w:ascii="Times New Roman" w:eastAsia="Calibri" w:hAnsi="Times New Roman" w:cs="Times New Roman"/>
        </w:rPr>
      </w:pPr>
      <w:r>
        <w:rPr>
          <w:rFonts w:ascii="Times New Roman" w:eastAsia="Calibri" w:hAnsi="Times New Roman" w:cs="Times New Roman"/>
        </w:rPr>
        <w:t>And all of one kind!</w:t>
      </w:r>
    </w:p>
    <w:p w14:paraId="54ADD28A" w14:textId="2B72DD5D" w:rsidR="00BC3990" w:rsidRDefault="00BC3990" w:rsidP="00437370">
      <w:pPr>
        <w:widowControl w:val="0"/>
        <w:jc w:val="center"/>
        <w:rPr>
          <w:rFonts w:ascii="Times New Roman" w:eastAsia="Calibri" w:hAnsi="Times New Roman" w:cs="Times New Roman"/>
        </w:rPr>
      </w:pPr>
    </w:p>
    <w:p w14:paraId="70A2FB78" w14:textId="5F564055" w:rsidR="00BC3990" w:rsidRDefault="00BC3990" w:rsidP="00BC3990">
      <w:pPr>
        <w:widowControl w:val="0"/>
        <w:rPr>
          <w:rFonts w:ascii="Times New Roman" w:eastAsia="Calibri" w:hAnsi="Times New Roman" w:cs="Times New Roman"/>
        </w:rPr>
      </w:pPr>
      <w:r w:rsidRPr="005F5C4C">
        <w:rPr>
          <w:rFonts w:ascii="Times New Roman" w:eastAsia="Calibri" w:hAnsi="Times New Roman" w:cs="Times New Roman"/>
          <w:b/>
          <w:bCs/>
        </w:rPr>
        <w:t>Explanation</w:t>
      </w:r>
      <w:r>
        <w:rPr>
          <w:rFonts w:ascii="Times New Roman" w:eastAsia="Calibri" w:hAnsi="Times New Roman" w:cs="Times New Roman"/>
        </w:rPr>
        <w:t xml:space="preserve"> (cont.)- But let us not get ahead of ourselves. For now</w:t>
      </w:r>
      <w:r w:rsidR="00BC4652">
        <w:rPr>
          <w:rFonts w:ascii="Times New Roman" w:eastAsia="Calibri" w:hAnsi="Times New Roman" w:cs="Times New Roman"/>
        </w:rPr>
        <w:t>,</w:t>
      </w:r>
      <w:r>
        <w:rPr>
          <w:rFonts w:ascii="Times New Roman" w:eastAsia="Calibri" w:hAnsi="Times New Roman" w:cs="Times New Roman"/>
        </w:rPr>
        <w:t xml:space="preserve"> </w:t>
      </w:r>
      <w:r w:rsidR="0053783B">
        <w:rPr>
          <w:rFonts w:ascii="Times New Roman" w:eastAsia="Calibri" w:hAnsi="Times New Roman" w:cs="Times New Roman"/>
        </w:rPr>
        <w:t xml:space="preserve">and in order to understand the twin attributes, </w:t>
      </w:r>
      <w:r>
        <w:rPr>
          <w:rFonts w:ascii="Times New Roman" w:eastAsia="Calibri" w:hAnsi="Times New Roman" w:cs="Times New Roman"/>
        </w:rPr>
        <w:t>we need to examine how these infinite attributes, can possibly bear any kinship with substance, especially since substance is indivisible</w:t>
      </w:r>
      <w:r w:rsidR="00BC4652">
        <w:rPr>
          <w:rFonts w:ascii="Times New Roman" w:eastAsia="Calibri" w:hAnsi="Times New Roman" w:cs="Times New Roman"/>
        </w:rPr>
        <w:t xml:space="preserve"> and virtually undetectable. To add to that another degree of difficulty, the attributes themselves even in their infinity simultaneously are linked together under substance, reflect substance in that they are comprised of the same essence, and yet bear no resemblance one to another</w:t>
      </w:r>
      <w:r w:rsidR="0053783B">
        <w:rPr>
          <w:rFonts w:ascii="Times New Roman" w:eastAsia="Calibri" w:hAnsi="Times New Roman" w:cs="Times New Roman"/>
        </w:rPr>
        <w:t>;</w:t>
      </w:r>
      <w:r w:rsidR="00BC4652">
        <w:rPr>
          <w:rFonts w:ascii="Times New Roman" w:eastAsia="Calibri" w:hAnsi="Times New Roman" w:cs="Times New Roman"/>
        </w:rPr>
        <w:t xml:space="preserve"> </w:t>
      </w:r>
      <w:r w:rsidR="0053783B">
        <w:rPr>
          <w:rFonts w:ascii="Times New Roman" w:eastAsia="Calibri" w:hAnsi="Times New Roman" w:cs="Times New Roman"/>
        </w:rPr>
        <w:t>all of this occurring simultaneously, infinitely and eternally</w:t>
      </w:r>
      <w:r w:rsidR="00BC4652">
        <w:rPr>
          <w:rFonts w:ascii="Times New Roman" w:eastAsia="Calibri" w:hAnsi="Times New Roman" w:cs="Times New Roman"/>
        </w:rPr>
        <w:t>.</w:t>
      </w:r>
    </w:p>
    <w:p w14:paraId="3CD93667" w14:textId="3AEEF9D3" w:rsidR="00BC4652" w:rsidRDefault="00BC4652" w:rsidP="00BC3990">
      <w:pPr>
        <w:widowControl w:val="0"/>
        <w:rPr>
          <w:rFonts w:ascii="Times New Roman" w:eastAsia="Calibri" w:hAnsi="Times New Roman" w:cs="Times New Roman"/>
        </w:rPr>
      </w:pPr>
      <w:r>
        <w:rPr>
          <w:rFonts w:ascii="Times New Roman" w:eastAsia="Calibri" w:hAnsi="Times New Roman" w:cs="Times New Roman"/>
        </w:rPr>
        <w:t>We will get to this conundrum in just a moment, but again it must be remarked that this degree of difficulty does no</w:t>
      </w:r>
      <w:r w:rsidR="0053783B">
        <w:rPr>
          <w:rFonts w:ascii="Times New Roman" w:eastAsia="Calibri" w:hAnsi="Times New Roman" w:cs="Times New Roman"/>
        </w:rPr>
        <w:t>t</w:t>
      </w:r>
      <w:r>
        <w:rPr>
          <w:rFonts w:ascii="Times New Roman" w:eastAsia="Calibri" w:hAnsi="Times New Roman" w:cs="Times New Roman"/>
        </w:rPr>
        <w:t xml:space="preserve"> admit </w:t>
      </w:r>
      <w:r w:rsidR="0053783B">
        <w:rPr>
          <w:rFonts w:ascii="Times New Roman" w:eastAsia="Calibri" w:hAnsi="Times New Roman" w:cs="Times New Roman"/>
        </w:rPr>
        <w:t xml:space="preserve">for any measure of </w:t>
      </w:r>
      <w:r>
        <w:rPr>
          <w:rFonts w:ascii="Times New Roman" w:eastAsia="Calibri" w:hAnsi="Times New Roman" w:cs="Times New Roman"/>
        </w:rPr>
        <w:t>exoneration for those multiple commentators who simply cannot get this right. No matter what Baruch placed on the printed page, in not too challenging a form of Latin, or in most cases for the reader of a capably translated version in English, they consistently insist on ignoring Spinoza’s language and overriding hi</w:t>
      </w:r>
      <w:r w:rsidR="00C76A91">
        <w:rPr>
          <w:rFonts w:ascii="Times New Roman" w:eastAsia="Calibri" w:hAnsi="Times New Roman" w:cs="Times New Roman"/>
        </w:rPr>
        <w:t>s</w:t>
      </w:r>
      <w:r>
        <w:rPr>
          <w:rFonts w:ascii="Times New Roman" w:eastAsia="Calibri" w:hAnsi="Times New Roman" w:cs="Times New Roman"/>
        </w:rPr>
        <w:t xml:space="preserve"> meaning with a manufactured version of their own.</w:t>
      </w:r>
    </w:p>
    <w:p w14:paraId="7CF2E10D" w14:textId="0CB0A1EB" w:rsidR="0053783B" w:rsidRDefault="0053783B" w:rsidP="00BC3990">
      <w:pPr>
        <w:widowControl w:val="0"/>
        <w:rPr>
          <w:rFonts w:ascii="Times New Roman" w:eastAsia="Calibri" w:hAnsi="Times New Roman" w:cs="Times New Roman"/>
        </w:rPr>
      </w:pPr>
    </w:p>
    <w:p w14:paraId="1F788724" w14:textId="77777777" w:rsidR="0053783B" w:rsidRDefault="0053783B" w:rsidP="00BC3990">
      <w:pPr>
        <w:widowControl w:val="0"/>
        <w:rPr>
          <w:rFonts w:ascii="Times New Roman" w:eastAsia="Calibri" w:hAnsi="Times New Roman" w:cs="Times New Roman"/>
        </w:rPr>
      </w:pPr>
      <w:r>
        <w:rPr>
          <w:rFonts w:ascii="Times New Roman" w:eastAsia="Calibri" w:hAnsi="Times New Roman" w:cs="Times New Roman"/>
        </w:rPr>
        <w:t xml:space="preserve">Or as Robert J. </w:t>
      </w:r>
      <w:proofErr w:type="spellStart"/>
      <w:r>
        <w:rPr>
          <w:rFonts w:ascii="Times New Roman" w:eastAsia="Calibri" w:hAnsi="Times New Roman" w:cs="Times New Roman"/>
        </w:rPr>
        <w:t>McShea</w:t>
      </w:r>
      <w:proofErr w:type="spellEnd"/>
      <w:r>
        <w:rPr>
          <w:rFonts w:ascii="Times New Roman" w:eastAsia="Calibri" w:hAnsi="Times New Roman" w:cs="Times New Roman"/>
        </w:rPr>
        <w:t xml:space="preserve"> puts it, in his, “The Political Philosophy of Spinoza”, (P. 7)</w:t>
      </w:r>
    </w:p>
    <w:p w14:paraId="24B0B91E" w14:textId="77777777" w:rsidR="0065502D" w:rsidRPr="0065502D" w:rsidRDefault="0053783B" w:rsidP="00BC3990">
      <w:pPr>
        <w:widowControl w:val="0"/>
        <w:rPr>
          <w:rFonts w:ascii="Times New Roman" w:eastAsia="Calibri" w:hAnsi="Times New Roman" w:cs="Times New Roman"/>
          <w:i/>
          <w:iCs/>
        </w:rPr>
      </w:pPr>
      <w:r w:rsidRPr="0065502D">
        <w:rPr>
          <w:rFonts w:ascii="Times New Roman" w:eastAsia="Calibri" w:hAnsi="Times New Roman" w:cs="Times New Roman"/>
          <w:i/>
          <w:iCs/>
        </w:rPr>
        <w:lastRenderedPageBreak/>
        <w:t>“But the principal difficulty, for most of us</w:t>
      </w:r>
      <w:r w:rsidR="0065502D" w:rsidRPr="0065502D">
        <w:rPr>
          <w:rFonts w:ascii="Times New Roman" w:eastAsia="Calibri" w:hAnsi="Times New Roman" w:cs="Times New Roman"/>
          <w:i/>
          <w:iCs/>
        </w:rPr>
        <w:t>, arises out of the disgraceful shortness of our span of attention, a lack of practice in precise thought following from definition, and the human tendency to reduce all thoughts to the level of slogan or cliché.</w:t>
      </w:r>
    </w:p>
    <w:p w14:paraId="6F4060F3" w14:textId="201F0579" w:rsidR="0053783B" w:rsidRPr="0065502D" w:rsidRDefault="0065502D" w:rsidP="00BC3990">
      <w:pPr>
        <w:widowControl w:val="0"/>
        <w:rPr>
          <w:rFonts w:ascii="Times New Roman" w:eastAsia="Calibri" w:hAnsi="Times New Roman" w:cs="Times New Roman"/>
          <w:i/>
          <w:iCs/>
        </w:rPr>
      </w:pPr>
      <w:r w:rsidRPr="0065502D">
        <w:rPr>
          <w:rFonts w:ascii="Times New Roman" w:eastAsia="Calibri" w:hAnsi="Times New Roman" w:cs="Times New Roman"/>
          <w:i/>
          <w:iCs/>
        </w:rPr>
        <w:t xml:space="preserve">Too much should not be made of these problems. A grasp of the central message of the </w:t>
      </w:r>
      <w:r>
        <w:rPr>
          <w:rFonts w:ascii="Times New Roman" w:eastAsia="Calibri" w:hAnsi="Times New Roman" w:cs="Times New Roman"/>
          <w:i/>
          <w:iCs/>
        </w:rPr>
        <w:t>‘</w:t>
      </w:r>
      <w:r w:rsidRPr="0065502D">
        <w:rPr>
          <w:rFonts w:ascii="Times New Roman" w:eastAsia="Calibri" w:hAnsi="Times New Roman" w:cs="Times New Roman"/>
          <w:i/>
          <w:iCs/>
        </w:rPr>
        <w:t>Ethics</w:t>
      </w:r>
      <w:r>
        <w:rPr>
          <w:rFonts w:ascii="Times New Roman" w:eastAsia="Calibri" w:hAnsi="Times New Roman" w:cs="Times New Roman"/>
          <w:i/>
          <w:iCs/>
        </w:rPr>
        <w:t>’</w:t>
      </w:r>
      <w:r w:rsidRPr="0065502D">
        <w:rPr>
          <w:rFonts w:ascii="Times New Roman" w:eastAsia="Calibri" w:hAnsi="Times New Roman" w:cs="Times New Roman"/>
          <w:i/>
          <w:iCs/>
        </w:rPr>
        <w:t>, Spinoza’s most difficult major work, can be had on a first reading and without any previous study of philosophy, by any sufficiently motivated student.”</w:t>
      </w:r>
      <w:r w:rsidR="0053783B" w:rsidRPr="0065502D">
        <w:rPr>
          <w:rFonts w:ascii="Times New Roman" w:eastAsia="Calibri" w:hAnsi="Times New Roman" w:cs="Times New Roman"/>
          <w:i/>
          <w:iCs/>
        </w:rPr>
        <w:t xml:space="preserve"> </w:t>
      </w:r>
    </w:p>
    <w:p w14:paraId="1605B258" w14:textId="739793E3" w:rsidR="00C76A91" w:rsidRDefault="00C76A91" w:rsidP="00BC3990">
      <w:pPr>
        <w:widowControl w:val="0"/>
        <w:rPr>
          <w:rFonts w:ascii="Times New Roman" w:eastAsia="Calibri" w:hAnsi="Times New Roman" w:cs="Times New Roman"/>
        </w:rPr>
      </w:pPr>
    </w:p>
    <w:p w14:paraId="191154F7" w14:textId="4B6DDAD1" w:rsidR="00C76A91" w:rsidRDefault="00C76A91" w:rsidP="00BC3990">
      <w:pPr>
        <w:widowControl w:val="0"/>
        <w:rPr>
          <w:rFonts w:ascii="Times New Roman" w:eastAsia="Calibri" w:hAnsi="Times New Roman" w:cs="Times New Roman"/>
        </w:rPr>
      </w:pPr>
      <w:r>
        <w:rPr>
          <w:rFonts w:ascii="Times New Roman" w:eastAsia="Calibri" w:hAnsi="Times New Roman" w:cs="Times New Roman"/>
        </w:rPr>
        <w:t xml:space="preserve">The variety of misapprehensions proceed in a range from conceiving the twin attributes, (our focal point), </w:t>
      </w:r>
      <w:r w:rsidR="00BB3D0C">
        <w:rPr>
          <w:rFonts w:ascii="Times New Roman" w:eastAsia="Calibri" w:hAnsi="Times New Roman" w:cs="Times New Roman"/>
        </w:rPr>
        <w:t>as assertions predicated of substance, to the one</w:t>
      </w:r>
      <w:r w:rsidR="000F5438">
        <w:rPr>
          <w:rFonts w:ascii="Times New Roman" w:eastAsia="Calibri" w:hAnsi="Times New Roman" w:cs="Times New Roman"/>
        </w:rPr>
        <w:t xml:space="preserve"> attribute, somehow taking preference in Spinoza’s mind. That is,</w:t>
      </w:r>
      <w:r w:rsidR="00BB3D0C">
        <w:rPr>
          <w:rFonts w:ascii="Times New Roman" w:eastAsia="Calibri" w:hAnsi="Times New Roman" w:cs="Times New Roman"/>
        </w:rPr>
        <w:t xml:space="preserve"> ‘Thought’ taking precedence over the other, ‘Extension’, in complete contradiction of Spinoza’s insistence that both attributes, considered as referenced to substance are precisely the same thing, expressed in two differing formats</w:t>
      </w:r>
      <w:r w:rsidR="000F5438">
        <w:rPr>
          <w:rFonts w:ascii="Times New Roman" w:eastAsia="Calibri" w:hAnsi="Times New Roman" w:cs="Times New Roman"/>
        </w:rPr>
        <w:t xml:space="preserve"> as</w:t>
      </w:r>
      <w:r w:rsidR="00BB3D0C">
        <w:rPr>
          <w:rFonts w:ascii="Times New Roman" w:eastAsia="Calibri" w:hAnsi="Times New Roman" w:cs="Times New Roman"/>
        </w:rPr>
        <w:t xml:space="preserve"> either a mind, or a body.</w:t>
      </w:r>
    </w:p>
    <w:p w14:paraId="27479545" w14:textId="6A5B532F" w:rsidR="00BB3D0C" w:rsidRDefault="00BB3D0C" w:rsidP="00BC3990">
      <w:pPr>
        <w:widowControl w:val="0"/>
        <w:rPr>
          <w:rFonts w:ascii="Times New Roman" w:eastAsia="Calibri" w:hAnsi="Times New Roman" w:cs="Times New Roman"/>
        </w:rPr>
      </w:pPr>
      <w:r>
        <w:rPr>
          <w:rFonts w:ascii="Times New Roman" w:eastAsia="Calibri" w:hAnsi="Times New Roman" w:cs="Times New Roman"/>
        </w:rPr>
        <w:t>Some have even suggested that there is no difference whatsoever between substance and attribute. While at the most extreme ranges of this misapprehension, they devolve into Descartes duality</w:t>
      </w:r>
      <w:r w:rsidR="002A680F">
        <w:rPr>
          <w:rFonts w:ascii="Times New Roman" w:eastAsia="Calibri" w:hAnsi="Times New Roman" w:cs="Times New Roman"/>
        </w:rPr>
        <w:t>, or two completely different and separate substances</w:t>
      </w:r>
      <w:r>
        <w:rPr>
          <w:rFonts w:ascii="Times New Roman" w:eastAsia="Calibri" w:hAnsi="Times New Roman" w:cs="Times New Roman"/>
        </w:rPr>
        <w:t>.</w:t>
      </w:r>
    </w:p>
    <w:p w14:paraId="3E2AABE1" w14:textId="3D5CF484" w:rsidR="00BB3D0C" w:rsidRDefault="00BB3D0C" w:rsidP="00BC3990">
      <w:pPr>
        <w:widowControl w:val="0"/>
        <w:rPr>
          <w:rFonts w:ascii="Times New Roman" w:eastAsia="Calibri" w:hAnsi="Times New Roman" w:cs="Times New Roman"/>
        </w:rPr>
      </w:pPr>
      <w:r>
        <w:rPr>
          <w:rFonts w:ascii="Times New Roman" w:eastAsia="Calibri" w:hAnsi="Times New Roman" w:cs="Times New Roman"/>
        </w:rPr>
        <w:t>Suffice it to say that it is beyond the remit of this author to sort out these confusions, so that the best that can be attempted here is to attempt, ‘Doing Philosophy’, the second method of analysis mentioned at the outset of this paper.</w:t>
      </w:r>
      <w:r w:rsidR="007821A6">
        <w:rPr>
          <w:rFonts w:ascii="Times New Roman" w:eastAsia="Calibri" w:hAnsi="Times New Roman" w:cs="Times New Roman"/>
        </w:rPr>
        <w:t xml:space="preserve"> With that, let us read carefully what Baruch has to say on the status between substance and attribute to see if this can become sorted.</w:t>
      </w:r>
    </w:p>
    <w:p w14:paraId="021CC30B" w14:textId="77777777" w:rsidR="003033DE" w:rsidRDefault="00BB3D0C" w:rsidP="003033DE">
      <w:pPr>
        <w:widowControl w:val="0"/>
        <w:rPr>
          <w:rFonts w:ascii="Times New Roman" w:eastAsia="Calibri" w:hAnsi="Times New Roman" w:cs="Times New Roman"/>
        </w:rPr>
      </w:pPr>
      <w:r>
        <w:rPr>
          <w:rFonts w:ascii="Times New Roman" w:eastAsia="Calibri" w:hAnsi="Times New Roman" w:cs="Times New Roman"/>
        </w:rPr>
        <w:t xml:space="preserve"> </w:t>
      </w:r>
    </w:p>
    <w:p w14:paraId="672206CC" w14:textId="2696CBFF" w:rsidR="00E557B3" w:rsidRPr="00437370" w:rsidRDefault="00E557B3" w:rsidP="003033DE">
      <w:pPr>
        <w:widowControl w:val="0"/>
        <w:rPr>
          <w:rFonts w:ascii="Times New Roman" w:eastAsia="Calibri" w:hAnsi="Times New Roman" w:cs="Times New Roman"/>
        </w:rPr>
      </w:pPr>
      <w:r w:rsidRPr="00E557B3">
        <w:rPr>
          <w:b/>
          <w:bCs/>
          <w:color w:val="222222"/>
        </w:rPr>
        <w:t>VI.</w:t>
      </w:r>
      <w:r w:rsidRPr="00E557B3">
        <w:rPr>
          <w:color w:val="222222"/>
        </w:rPr>
        <w:t xml:space="preserve"> </w:t>
      </w:r>
      <w:r w:rsidRPr="00E557B3">
        <w:rPr>
          <w:i/>
          <w:iCs/>
          <w:color w:val="222222"/>
        </w:rPr>
        <w:t xml:space="preserve">“By God, I mean a being absolutely infinite—that is, a substance consisting in infinite attributes, of which each expresses eternal and infinite essentiality.” </w:t>
      </w:r>
    </w:p>
    <w:p w14:paraId="1F6BAEB5" w14:textId="76BB40FE" w:rsidR="00E557B3" w:rsidRPr="00E557B3" w:rsidRDefault="00E557B3" w:rsidP="00E557B3">
      <w:pPr>
        <w:pStyle w:val="NormalWeb"/>
        <w:spacing w:before="120" w:beforeAutospacing="0" w:after="120" w:afterAutospacing="0"/>
        <w:ind w:firstLine="378"/>
        <w:jc w:val="both"/>
        <w:rPr>
          <w:i/>
          <w:iCs/>
          <w:color w:val="222222"/>
          <w:sz w:val="22"/>
          <w:szCs w:val="22"/>
        </w:rPr>
      </w:pPr>
      <w:r w:rsidRPr="00E557B3">
        <w:rPr>
          <w:color w:val="222222"/>
          <w:sz w:val="22"/>
          <w:szCs w:val="22"/>
        </w:rPr>
        <w:t>Explanation</w:t>
      </w:r>
      <w:r w:rsidRPr="00E557B3">
        <w:rPr>
          <w:i/>
          <w:iCs/>
          <w:color w:val="222222"/>
          <w:sz w:val="22"/>
          <w:szCs w:val="22"/>
        </w:rPr>
        <w:t xml:space="preserve">—"I say absolutely infinite, not infinite after its kind: for, of a thing infinite only after its kind, infinite attributes may be denied; but that which is absolutely infinite, contains in its essence whatever expresses reality, and involves no negation.” </w:t>
      </w:r>
      <w:r w:rsidRPr="00E557B3">
        <w:rPr>
          <w:color w:val="222222"/>
          <w:sz w:val="22"/>
          <w:szCs w:val="22"/>
        </w:rPr>
        <w:t>Ethics Part 1- Def. VI</w:t>
      </w:r>
    </w:p>
    <w:p w14:paraId="68D744B4" w14:textId="0FD021C3" w:rsidR="003918D7" w:rsidRDefault="00F662E4" w:rsidP="00F662E4">
      <w:pPr>
        <w:widowControl w:val="0"/>
        <w:rPr>
          <w:rFonts w:ascii="Times New Roman" w:eastAsia="Calibri" w:hAnsi="Times New Roman" w:cs="Times New Roman"/>
        </w:rPr>
      </w:pPr>
      <w:r>
        <w:rPr>
          <w:rFonts w:ascii="Times New Roman" w:eastAsia="Calibri" w:hAnsi="Times New Roman" w:cs="Times New Roman"/>
        </w:rPr>
        <w:t>Explanation- W</w:t>
      </w:r>
      <w:r w:rsidR="001723F3">
        <w:rPr>
          <w:rFonts w:ascii="Times New Roman" w:eastAsia="Calibri" w:hAnsi="Times New Roman" w:cs="Times New Roman"/>
        </w:rPr>
        <w:t>ith</w:t>
      </w:r>
      <w:r>
        <w:rPr>
          <w:rFonts w:ascii="Times New Roman" w:eastAsia="Calibri" w:hAnsi="Times New Roman" w:cs="Times New Roman"/>
        </w:rPr>
        <w:t xml:space="preserve"> the cheery </w:t>
      </w:r>
      <w:r w:rsidR="00E557B3">
        <w:rPr>
          <w:rFonts w:ascii="Times New Roman" w:eastAsia="Calibri" w:hAnsi="Times New Roman" w:cs="Times New Roman"/>
        </w:rPr>
        <w:t xml:space="preserve">little poetic </w:t>
      </w:r>
      <w:r>
        <w:rPr>
          <w:rFonts w:ascii="Times New Roman" w:eastAsia="Calibri" w:hAnsi="Times New Roman" w:cs="Times New Roman"/>
        </w:rPr>
        <w:t>interlude behind us</w:t>
      </w:r>
      <w:r w:rsidR="003C3136">
        <w:rPr>
          <w:rFonts w:ascii="Times New Roman" w:eastAsia="Calibri" w:hAnsi="Times New Roman" w:cs="Times New Roman"/>
        </w:rPr>
        <w:t>, we find ourselves</w:t>
      </w:r>
      <w:r>
        <w:rPr>
          <w:rFonts w:ascii="Times New Roman" w:eastAsia="Calibri" w:hAnsi="Times New Roman" w:cs="Times New Roman"/>
        </w:rPr>
        <w:t xml:space="preserve"> now back to the grim task of correcting misapprehensions.</w:t>
      </w:r>
    </w:p>
    <w:p w14:paraId="7C77BDD1" w14:textId="77777777" w:rsidR="00E557B3" w:rsidRDefault="00E557B3" w:rsidP="00F662E4">
      <w:pPr>
        <w:widowControl w:val="0"/>
        <w:rPr>
          <w:rFonts w:ascii="Times New Roman" w:eastAsia="Calibri" w:hAnsi="Times New Roman" w:cs="Times New Roman"/>
        </w:rPr>
      </w:pPr>
    </w:p>
    <w:p w14:paraId="18ABEF91" w14:textId="6B92DEBC" w:rsidR="00F662E4" w:rsidRDefault="00F662E4" w:rsidP="00F662E4">
      <w:pPr>
        <w:widowControl w:val="0"/>
        <w:rPr>
          <w:rFonts w:ascii="Times New Roman" w:eastAsia="Calibri" w:hAnsi="Times New Roman" w:cs="Times New Roman"/>
        </w:rPr>
      </w:pPr>
      <w:r>
        <w:rPr>
          <w:rFonts w:ascii="Times New Roman" w:eastAsia="Calibri" w:hAnsi="Times New Roman" w:cs="Times New Roman"/>
        </w:rPr>
        <w:t>When it comes to the twin attributes of Thought and Extension, Spinoza invokes for them a status which simply cannot be comprehended by most minds. He says that as Infinite Attributes, that each one must be both ‘infinite in its own kind’ while at the same time being identical to its correlate. The easy way to dodge the enormous difficulty involved in resolving what appears to be a paradox of the first order is to simply ignore Spinoza’s words and create some categorical description which suits your sensibilities. And so, that is exactly what most commentators have done.</w:t>
      </w:r>
    </w:p>
    <w:p w14:paraId="5E5C259E" w14:textId="77777777" w:rsidR="00F662E4" w:rsidRDefault="00F662E4" w:rsidP="00F662E4">
      <w:pPr>
        <w:widowControl w:val="0"/>
        <w:rPr>
          <w:rFonts w:ascii="Times New Roman" w:eastAsia="Calibri" w:hAnsi="Times New Roman" w:cs="Times New Roman"/>
        </w:rPr>
      </w:pPr>
      <w:r>
        <w:rPr>
          <w:rFonts w:ascii="Times New Roman" w:eastAsia="Calibri" w:hAnsi="Times New Roman" w:cs="Times New Roman"/>
        </w:rPr>
        <w:t>Their new categorization they term Attribute Parallelism and here is how it operates; even though this creation bears absolutely no resemblance to what Spinoza explicated.</w:t>
      </w:r>
    </w:p>
    <w:p w14:paraId="51590C13" w14:textId="77777777" w:rsidR="00712D0F" w:rsidRDefault="00F662E4" w:rsidP="002312C1">
      <w:pPr>
        <w:jc w:val="both"/>
        <w:rPr>
          <w:rFonts w:ascii="Times New Roman" w:eastAsia="Calibri" w:hAnsi="Times New Roman" w:cs="Times New Roman"/>
        </w:rPr>
      </w:pPr>
      <w:r>
        <w:rPr>
          <w:rFonts w:ascii="Times New Roman" w:eastAsia="Calibri" w:hAnsi="Times New Roman" w:cs="Times New Roman"/>
        </w:rPr>
        <w:t xml:space="preserve">The two attributes are claimed to be predicates of Substance, and from there are claimed to move in an infinitely progressive parallel structure. </w:t>
      </w:r>
      <w:r w:rsidR="002312C1">
        <w:rPr>
          <w:rFonts w:ascii="Times New Roman" w:eastAsia="Calibri" w:hAnsi="Times New Roman" w:cs="Times New Roman"/>
        </w:rPr>
        <w:t>This</w:t>
      </w:r>
      <w:r w:rsidR="000430E0">
        <w:rPr>
          <w:rFonts w:ascii="Times New Roman" w:eastAsia="Calibri" w:hAnsi="Times New Roman" w:cs="Times New Roman"/>
        </w:rPr>
        <w:t xml:space="preserve"> conforms with</w:t>
      </w:r>
      <w:r w:rsidR="002312C1">
        <w:rPr>
          <w:rFonts w:ascii="Times New Roman" w:eastAsia="Calibri" w:hAnsi="Times New Roman" w:cs="Times New Roman"/>
        </w:rPr>
        <w:t xml:space="preserve"> one aspect of how Spinoza explained that the twin attributes are interrelated, that; </w:t>
      </w:r>
      <w:r>
        <w:rPr>
          <w:rFonts w:ascii="Times New Roman" w:eastAsia="Calibri" w:hAnsi="Times New Roman" w:cs="Times New Roman"/>
        </w:rPr>
        <w:t xml:space="preserve"> </w:t>
      </w:r>
    </w:p>
    <w:p w14:paraId="11CAD9AE" w14:textId="77777777" w:rsidR="00E557B3" w:rsidRDefault="00E557B3" w:rsidP="002312C1">
      <w:pPr>
        <w:jc w:val="both"/>
        <w:rPr>
          <w:rFonts w:ascii="Times New Roman" w:eastAsia="Times New Roman" w:hAnsi="Times New Roman" w:cs="Times New Roman"/>
          <w:b/>
          <w:bCs/>
          <w:smallCaps/>
          <w:color w:val="222222"/>
        </w:rPr>
      </w:pPr>
    </w:p>
    <w:p w14:paraId="526ED6F8" w14:textId="479748A6" w:rsidR="002312C1" w:rsidRPr="002312C1" w:rsidRDefault="002312C1" w:rsidP="002312C1">
      <w:pPr>
        <w:jc w:val="both"/>
        <w:rPr>
          <w:rFonts w:ascii="Times New Roman" w:eastAsia="Times New Roman" w:hAnsi="Times New Roman" w:cs="Times New Roman"/>
          <w:color w:val="222222"/>
        </w:rPr>
      </w:pPr>
      <w:r w:rsidRPr="002312C1">
        <w:rPr>
          <w:rFonts w:ascii="Times New Roman" w:eastAsia="Times New Roman" w:hAnsi="Times New Roman" w:cs="Times New Roman"/>
          <w:b/>
          <w:bCs/>
          <w:smallCaps/>
          <w:color w:val="222222"/>
        </w:rPr>
        <w:t>Prop. VII.</w:t>
      </w:r>
      <w:r w:rsidRPr="002312C1">
        <w:rPr>
          <w:rFonts w:ascii="Times New Roman" w:eastAsia="Times New Roman" w:hAnsi="Times New Roman" w:cs="Times New Roman"/>
          <w:color w:val="222222"/>
        </w:rPr>
        <w:t xml:space="preserve"> </w:t>
      </w:r>
      <w:r w:rsidRPr="002312C1">
        <w:rPr>
          <w:rFonts w:ascii="Times New Roman" w:eastAsia="Times New Roman" w:hAnsi="Times New Roman" w:cs="Times New Roman"/>
          <w:i/>
          <w:iCs/>
          <w:color w:val="222222"/>
        </w:rPr>
        <w:t>The order and connection of ideas is the same as the order and connection of things.</w:t>
      </w:r>
    </w:p>
    <w:p w14:paraId="70017774" w14:textId="77777777" w:rsidR="002D07FD" w:rsidRDefault="002D07FD" w:rsidP="00F662E4">
      <w:pPr>
        <w:widowControl w:val="0"/>
        <w:rPr>
          <w:rFonts w:ascii="Arial" w:hAnsi="Arial" w:cs="Arial"/>
          <w:color w:val="222222"/>
          <w:sz w:val="21"/>
          <w:szCs w:val="21"/>
          <w:shd w:val="clear" w:color="auto" w:fill="FFFFFF"/>
        </w:rPr>
      </w:pPr>
    </w:p>
    <w:p w14:paraId="46417C4C" w14:textId="27FDD8C5" w:rsidR="00F662E4" w:rsidRPr="002D07FD" w:rsidRDefault="002D07FD" w:rsidP="00F662E4">
      <w:pPr>
        <w:widowControl w:val="0"/>
        <w:rPr>
          <w:rFonts w:ascii="Times New Roman" w:eastAsia="Calibri" w:hAnsi="Times New Roman" w:cs="Times New Roman"/>
          <w:i/>
          <w:iCs/>
        </w:rPr>
      </w:pPr>
      <w:proofErr w:type="gramStart"/>
      <w:r w:rsidRPr="002D07FD">
        <w:rPr>
          <w:rFonts w:ascii="Times New Roman" w:hAnsi="Times New Roman" w:cs="Times New Roman"/>
          <w:i/>
          <w:iCs/>
          <w:color w:val="222222"/>
          <w:shd w:val="clear" w:color="auto" w:fill="FFFFFF"/>
        </w:rPr>
        <w:t>”Substance</w:t>
      </w:r>
      <w:proofErr w:type="gramEnd"/>
      <w:r w:rsidRPr="002D07FD">
        <w:rPr>
          <w:rFonts w:ascii="Times New Roman" w:hAnsi="Times New Roman" w:cs="Times New Roman"/>
          <w:i/>
          <w:iCs/>
          <w:color w:val="222222"/>
          <w:shd w:val="clear" w:color="auto" w:fill="FFFFFF"/>
        </w:rPr>
        <w:t xml:space="preserve"> thinking, and substance extended are one and the same substance, comprehended now through one attribute, now through the other. So, also, a mode of extension and the idea of that mode are one and the same thing, though expressed in two ways.”</w:t>
      </w:r>
      <w:r>
        <w:rPr>
          <w:rFonts w:ascii="Times New Roman" w:hAnsi="Times New Roman" w:cs="Times New Roman"/>
          <w:i/>
          <w:iCs/>
          <w:color w:val="222222"/>
          <w:shd w:val="clear" w:color="auto" w:fill="FFFFFF"/>
        </w:rPr>
        <w:t xml:space="preserve"> [Note to prop. VII]</w:t>
      </w:r>
    </w:p>
    <w:p w14:paraId="246E8A5B" w14:textId="77777777" w:rsidR="002D07FD" w:rsidRPr="002D07FD" w:rsidRDefault="002D07FD" w:rsidP="00251C83">
      <w:pPr>
        <w:widowControl w:val="0"/>
        <w:rPr>
          <w:rFonts w:ascii="Times New Roman" w:eastAsia="Calibri" w:hAnsi="Times New Roman" w:cs="Times New Roman"/>
          <w:i/>
          <w:iCs/>
        </w:rPr>
      </w:pPr>
    </w:p>
    <w:p w14:paraId="12A0B797" w14:textId="33D13D61" w:rsidR="00E37B53" w:rsidRDefault="00251C83" w:rsidP="00251C83">
      <w:pPr>
        <w:widowControl w:val="0"/>
        <w:rPr>
          <w:rFonts w:ascii="Times New Roman" w:eastAsia="Calibri" w:hAnsi="Times New Roman" w:cs="Times New Roman"/>
        </w:rPr>
      </w:pPr>
      <w:r>
        <w:rPr>
          <w:rFonts w:ascii="Times New Roman" w:eastAsia="Calibri" w:hAnsi="Times New Roman" w:cs="Times New Roman"/>
        </w:rPr>
        <w:t>So yes</w:t>
      </w:r>
      <w:r w:rsidR="002D07FD">
        <w:rPr>
          <w:rFonts w:ascii="Times New Roman" w:eastAsia="Calibri" w:hAnsi="Times New Roman" w:cs="Times New Roman"/>
        </w:rPr>
        <w:t>,</w:t>
      </w:r>
      <w:r>
        <w:rPr>
          <w:rFonts w:ascii="Times New Roman" w:eastAsia="Calibri" w:hAnsi="Times New Roman" w:cs="Times New Roman"/>
        </w:rPr>
        <w:t xml:space="preserve"> this parallelism theory does indeed direct itself to one property of the twin attributes. But that merely serves to distort their true</w:t>
      </w:r>
      <w:r w:rsidR="002D07FD">
        <w:rPr>
          <w:rFonts w:ascii="Times New Roman" w:eastAsia="Calibri" w:hAnsi="Times New Roman" w:cs="Times New Roman"/>
        </w:rPr>
        <w:t xml:space="preserve"> nature and relationship.</w:t>
      </w:r>
    </w:p>
    <w:p w14:paraId="7D2C7A51" w14:textId="2E5D6B97" w:rsidR="005C6332" w:rsidRDefault="005C6332" w:rsidP="00251C83">
      <w:pPr>
        <w:widowControl w:val="0"/>
        <w:rPr>
          <w:rFonts w:ascii="Times New Roman" w:eastAsia="Calibri" w:hAnsi="Times New Roman" w:cs="Times New Roman"/>
        </w:rPr>
      </w:pPr>
    </w:p>
    <w:p w14:paraId="48761182" w14:textId="2557ECBE" w:rsidR="00C733BA" w:rsidRDefault="005C6332" w:rsidP="00251C83">
      <w:pPr>
        <w:widowControl w:val="0"/>
        <w:rPr>
          <w:rFonts w:ascii="Times New Roman" w:eastAsia="Calibri" w:hAnsi="Times New Roman" w:cs="Times New Roman"/>
        </w:rPr>
      </w:pPr>
      <w:r>
        <w:rPr>
          <w:rFonts w:ascii="Times New Roman" w:eastAsia="Calibri" w:hAnsi="Times New Roman" w:cs="Times New Roman"/>
        </w:rPr>
        <w:t>To speak</w:t>
      </w:r>
      <w:r w:rsidR="003033DE">
        <w:rPr>
          <w:rFonts w:ascii="Times New Roman" w:eastAsia="Calibri" w:hAnsi="Times New Roman" w:cs="Times New Roman"/>
        </w:rPr>
        <w:t xml:space="preserve"> in reference to plane geometry</w:t>
      </w:r>
      <w:r>
        <w:rPr>
          <w:rFonts w:ascii="Times New Roman" w:eastAsia="Calibri" w:hAnsi="Times New Roman" w:cs="Times New Roman"/>
        </w:rPr>
        <w:t xml:space="preserve">, parallelism falls completely short on two vital aspects of the </w:t>
      </w:r>
      <w:r>
        <w:rPr>
          <w:rFonts w:ascii="Times New Roman" w:eastAsia="Calibri" w:hAnsi="Times New Roman" w:cs="Times New Roman"/>
        </w:rPr>
        <w:lastRenderedPageBreak/>
        <w:t xml:space="preserve">twin correlate attributes. First, in that they are, in fact, ‘Twins’. They are identical and in any given parallelism there is no possibility of convergence, </w:t>
      </w:r>
      <w:r w:rsidR="003C3136">
        <w:rPr>
          <w:rFonts w:ascii="Times New Roman" w:eastAsia="Calibri" w:hAnsi="Times New Roman" w:cs="Times New Roman"/>
        </w:rPr>
        <w:t xml:space="preserve">that is, parallel lines never touch, so nothing about them can be defined as identical, </w:t>
      </w:r>
      <w:r>
        <w:rPr>
          <w:rFonts w:ascii="Times New Roman" w:eastAsia="Calibri" w:hAnsi="Times New Roman" w:cs="Times New Roman"/>
        </w:rPr>
        <w:t xml:space="preserve">except of course in some bizarrely configured alternative geometry which Baruch did not have in mind. And, second in the undeniable fact that the attributes of Thought and Extension do share a point of convergence; </w:t>
      </w:r>
      <w:r w:rsidR="00CA554A">
        <w:rPr>
          <w:rFonts w:ascii="Times New Roman" w:eastAsia="Calibri" w:hAnsi="Times New Roman" w:cs="Times New Roman"/>
        </w:rPr>
        <w:t>and essentially form</w:t>
      </w:r>
      <w:r>
        <w:rPr>
          <w:rFonts w:ascii="Times New Roman" w:eastAsia="Calibri" w:hAnsi="Times New Roman" w:cs="Times New Roman"/>
        </w:rPr>
        <w:t xml:space="preserve"> the union between the human mind and body; the ‘conatus sese conservendi’ or self-assertive urge, where thought, desire and appetite meet in the nexus which drives not only human</w:t>
      </w:r>
      <w:r w:rsidR="00CA554A">
        <w:rPr>
          <w:rFonts w:ascii="Times New Roman" w:eastAsia="Calibri" w:hAnsi="Times New Roman" w:cs="Times New Roman"/>
        </w:rPr>
        <w:t>,</w:t>
      </w:r>
      <w:r>
        <w:rPr>
          <w:rFonts w:ascii="Times New Roman" w:eastAsia="Calibri" w:hAnsi="Times New Roman" w:cs="Times New Roman"/>
        </w:rPr>
        <w:t xml:space="preserve"> but all of the ‘creata’ in its desire to persist in existence and to succeed at doing so.</w:t>
      </w:r>
    </w:p>
    <w:p w14:paraId="017E6E69" w14:textId="77777777" w:rsidR="00C733BA" w:rsidRDefault="00C733BA" w:rsidP="00251C83">
      <w:pPr>
        <w:widowControl w:val="0"/>
        <w:rPr>
          <w:rFonts w:ascii="Times New Roman" w:eastAsia="Calibri" w:hAnsi="Times New Roman" w:cs="Times New Roman"/>
        </w:rPr>
      </w:pPr>
    </w:p>
    <w:p w14:paraId="2A5C19E8" w14:textId="6EC34F3E" w:rsidR="00C733BA" w:rsidRPr="00C733BA" w:rsidRDefault="00C733BA" w:rsidP="00C733BA">
      <w:pPr>
        <w:jc w:val="both"/>
        <w:rPr>
          <w:rFonts w:ascii="Times New Roman" w:eastAsia="Times New Roman" w:hAnsi="Times New Roman" w:cs="Times New Roman"/>
          <w:color w:val="222222"/>
        </w:rPr>
      </w:pPr>
      <w:r w:rsidRPr="00C733BA">
        <w:rPr>
          <w:rFonts w:ascii="Times New Roman" w:eastAsia="Times New Roman" w:hAnsi="Times New Roman" w:cs="Times New Roman"/>
          <w:b/>
          <w:bCs/>
          <w:smallCaps/>
          <w:color w:val="222222"/>
        </w:rPr>
        <w:t>Prop. XXI.</w:t>
      </w:r>
      <w:r w:rsidRPr="00C733B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w:t>
      </w:r>
      <w:r w:rsidRPr="00C733BA">
        <w:rPr>
          <w:rFonts w:ascii="Times New Roman" w:eastAsia="Times New Roman" w:hAnsi="Times New Roman" w:cs="Times New Roman"/>
          <w:i/>
          <w:iCs/>
          <w:color w:val="222222"/>
        </w:rPr>
        <w:t>This idea of the mind is united to the mind in the same way as the mind is united to the body.</w:t>
      </w:r>
      <w:r>
        <w:rPr>
          <w:rFonts w:ascii="Times New Roman" w:eastAsia="Times New Roman" w:hAnsi="Times New Roman" w:cs="Times New Roman"/>
          <w:i/>
          <w:iCs/>
          <w:color w:val="222222"/>
        </w:rPr>
        <w:t>”</w:t>
      </w:r>
    </w:p>
    <w:p w14:paraId="2A5A9932" w14:textId="03B48503" w:rsidR="00C733BA" w:rsidRPr="00C733BA" w:rsidRDefault="00C733BA" w:rsidP="00C733BA">
      <w:pPr>
        <w:spacing w:before="120" w:after="120"/>
        <w:ind w:firstLine="378"/>
        <w:jc w:val="both"/>
        <w:rPr>
          <w:rFonts w:ascii="Times New Roman" w:eastAsia="Times New Roman" w:hAnsi="Times New Roman" w:cs="Times New Roman"/>
          <w:i/>
          <w:iCs/>
          <w:color w:val="222222"/>
        </w:rPr>
      </w:pPr>
      <w:r w:rsidRPr="00C733BA">
        <w:rPr>
          <w:rFonts w:ascii="Times New Roman" w:eastAsia="Times New Roman" w:hAnsi="Times New Roman" w:cs="Times New Roman"/>
          <w:i/>
          <w:iCs/>
          <w:color w:val="222222"/>
        </w:rPr>
        <w:t>Proof.—"That the mind is united to the body we have shown from the fact, that the body is the object of the mind (</w:t>
      </w:r>
      <w:hyperlink r:id="rId7" w:anchor="prop_12" w:history="1">
        <w:r w:rsidRPr="00C733BA">
          <w:rPr>
            <w:rFonts w:ascii="Times New Roman" w:eastAsia="Times New Roman" w:hAnsi="Times New Roman" w:cs="Times New Roman"/>
            <w:i/>
            <w:iCs/>
            <w:color w:val="0645AD"/>
            <w:u w:val="single"/>
          </w:rPr>
          <w:t>II. xii.</w:t>
        </w:r>
      </w:hyperlink>
      <w:r w:rsidRPr="00C733BA">
        <w:rPr>
          <w:rFonts w:ascii="Times New Roman" w:eastAsia="Times New Roman" w:hAnsi="Times New Roman" w:cs="Times New Roman"/>
          <w:i/>
          <w:iCs/>
          <w:color w:val="222222"/>
        </w:rPr>
        <w:t xml:space="preserve"> and </w:t>
      </w:r>
      <w:hyperlink r:id="rId8" w:anchor="prop_13" w:history="1">
        <w:r w:rsidRPr="00C733BA">
          <w:rPr>
            <w:rFonts w:ascii="Times New Roman" w:eastAsia="Times New Roman" w:hAnsi="Times New Roman" w:cs="Times New Roman"/>
            <w:i/>
            <w:iCs/>
            <w:color w:val="0645AD"/>
            <w:u w:val="single"/>
          </w:rPr>
          <w:t>xiii.</w:t>
        </w:r>
      </w:hyperlink>
      <w:r w:rsidRPr="00C733BA">
        <w:rPr>
          <w:rFonts w:ascii="Times New Roman" w:eastAsia="Times New Roman" w:hAnsi="Times New Roman" w:cs="Times New Roman"/>
          <w:i/>
          <w:iCs/>
          <w:color w:val="222222"/>
        </w:rPr>
        <w:t xml:space="preserve">) ; and so for the same reason the idea of the mind must be united with its object, that is, with the mind in the same manner as the mind is united to the body.” Q.E.D. </w:t>
      </w:r>
    </w:p>
    <w:p w14:paraId="3085570F" w14:textId="4E4B0DB6" w:rsidR="00C733BA" w:rsidRPr="00C733BA" w:rsidRDefault="00C733BA" w:rsidP="00C733BA">
      <w:pPr>
        <w:spacing w:before="120" w:after="120"/>
        <w:ind w:firstLine="378"/>
        <w:jc w:val="both"/>
        <w:rPr>
          <w:rFonts w:ascii="Times New Roman" w:eastAsia="Times New Roman" w:hAnsi="Times New Roman" w:cs="Times New Roman"/>
          <w:i/>
          <w:iCs/>
          <w:color w:val="222222"/>
        </w:rPr>
      </w:pPr>
      <w:r w:rsidRPr="00C733BA">
        <w:rPr>
          <w:rFonts w:ascii="Times New Roman" w:eastAsia="Times New Roman" w:hAnsi="Times New Roman" w:cs="Times New Roman"/>
          <w:i/>
          <w:iCs/>
          <w:color w:val="222222"/>
        </w:rPr>
        <w:t xml:space="preserve">Note.—"This proposition is comprehended much more clearly from what we have said in the </w:t>
      </w:r>
      <w:hyperlink r:id="rId9" w:anchor="prop_7n" w:history="1">
        <w:r w:rsidRPr="00C733BA">
          <w:rPr>
            <w:rFonts w:ascii="Times New Roman" w:eastAsia="Times New Roman" w:hAnsi="Times New Roman" w:cs="Times New Roman"/>
            <w:i/>
            <w:iCs/>
            <w:color w:val="0645AD"/>
            <w:u w:val="single"/>
          </w:rPr>
          <w:t>note to II. vii.</w:t>
        </w:r>
      </w:hyperlink>
      <w:r w:rsidRPr="00C733BA">
        <w:rPr>
          <w:rFonts w:ascii="Times New Roman" w:eastAsia="Times New Roman" w:hAnsi="Times New Roman" w:cs="Times New Roman"/>
          <w:i/>
          <w:iCs/>
          <w:color w:val="222222"/>
        </w:rPr>
        <w:t xml:space="preserve"> We there showed that the idea of body and body, that is, mind and body (</w:t>
      </w:r>
      <w:hyperlink r:id="rId10" w:anchor="prop_13" w:history="1">
        <w:r w:rsidRPr="00C733BA">
          <w:rPr>
            <w:rFonts w:ascii="Times New Roman" w:eastAsia="Times New Roman" w:hAnsi="Times New Roman" w:cs="Times New Roman"/>
            <w:i/>
            <w:iCs/>
            <w:color w:val="0645AD"/>
            <w:u w:val="single"/>
          </w:rPr>
          <w:t>II. xiii.</w:t>
        </w:r>
      </w:hyperlink>
      <w:r w:rsidRPr="00C733BA">
        <w:rPr>
          <w:rFonts w:ascii="Times New Roman" w:eastAsia="Times New Roman" w:hAnsi="Times New Roman" w:cs="Times New Roman"/>
          <w:i/>
          <w:iCs/>
          <w:color w:val="222222"/>
        </w:rPr>
        <w:t xml:space="preserve">), are one and the same individual conceived now under the attribute of thought, now under the attribute of </w:t>
      </w:r>
      <w:proofErr w:type="gramStart"/>
      <w:r w:rsidRPr="00C733BA">
        <w:rPr>
          <w:rFonts w:ascii="Times New Roman" w:eastAsia="Times New Roman" w:hAnsi="Times New Roman" w:cs="Times New Roman"/>
          <w:i/>
          <w:iCs/>
          <w:color w:val="222222"/>
        </w:rPr>
        <w:t>extension ;</w:t>
      </w:r>
      <w:proofErr w:type="gramEnd"/>
      <w:r w:rsidRPr="00C733BA">
        <w:rPr>
          <w:rFonts w:ascii="Times New Roman" w:eastAsia="Times New Roman" w:hAnsi="Times New Roman" w:cs="Times New Roman"/>
          <w:i/>
          <w:iCs/>
          <w:color w:val="222222"/>
        </w:rPr>
        <w:t xml:space="preserve"> wherefore the idea of the mind and the mind itself are one and the same thing, which is conceived under one and the same attribute, namely, thought. The idea of the mind, I repeat, and the mind itself are in God by the same necessity and follow from him from the same power of thinking. Strictly speaking, the idea of the mind, that is, the idea of an idea, is nothing but the distinctive quality (forma) of the idea in so far as it is conceived as a mode of thought without reference to the object ; if a man knows anything, he, by that very fact, knows that he knows it, and at the same time knows that he knows that he knows it, and so on to infinity. But I will treat of this hereafter.”</w:t>
      </w:r>
      <w:r>
        <w:rPr>
          <w:rFonts w:ascii="Times New Roman" w:eastAsia="Times New Roman" w:hAnsi="Times New Roman" w:cs="Times New Roman"/>
          <w:i/>
          <w:iCs/>
          <w:color w:val="222222"/>
        </w:rPr>
        <w:t xml:space="preserve"> [Ethics, Part 2]</w:t>
      </w:r>
    </w:p>
    <w:p w14:paraId="45EEEC7B" w14:textId="0FEDF2B9" w:rsidR="001926FD" w:rsidRDefault="001926FD" w:rsidP="00C733BA">
      <w:pPr>
        <w:spacing w:before="120" w:after="120"/>
        <w:ind w:firstLine="378"/>
        <w:jc w:val="center"/>
        <w:rPr>
          <w:rFonts w:ascii="Times New Roman" w:hAnsi="Times New Roman" w:cs="Times New Roman"/>
          <w:u w:val="single"/>
        </w:rPr>
      </w:pPr>
      <w:r w:rsidRPr="00C733BA">
        <w:rPr>
          <w:rFonts w:ascii="Times New Roman" w:hAnsi="Times New Roman" w:cs="Times New Roman"/>
          <w:u w:val="single"/>
        </w:rPr>
        <w:t>The Magnifying Glass</w:t>
      </w:r>
      <w:r w:rsidRPr="001926FD">
        <w:rPr>
          <w:rFonts w:ascii="Times New Roman" w:hAnsi="Times New Roman" w:cs="Times New Roman"/>
          <w:u w:val="single"/>
        </w:rPr>
        <w:t xml:space="preserve"> Analogy</w:t>
      </w:r>
    </w:p>
    <w:p w14:paraId="36856C6A" w14:textId="01B905AC" w:rsidR="00E14D05" w:rsidRPr="00EC4FF5" w:rsidRDefault="00EC4FF5" w:rsidP="00EC4FF5">
      <w:pPr>
        <w:spacing w:before="120" w:after="120"/>
        <w:rPr>
          <w:rFonts w:ascii="Times New Roman" w:eastAsia="Times New Roman" w:hAnsi="Times New Roman" w:cs="Times New Roman"/>
          <w:color w:val="222222"/>
        </w:rPr>
      </w:pPr>
      <w:r>
        <w:rPr>
          <w:rFonts w:ascii="Times New Roman" w:hAnsi="Times New Roman" w:cs="Times New Roman"/>
        </w:rPr>
        <w:t xml:space="preserve">This little simplistic </w:t>
      </w:r>
      <w:r w:rsidRPr="00EC4FF5">
        <w:rPr>
          <w:rFonts w:ascii="Times New Roman" w:hAnsi="Times New Roman" w:cs="Times New Roman"/>
        </w:rPr>
        <w:t xml:space="preserve">analogy </w:t>
      </w:r>
      <w:r>
        <w:rPr>
          <w:rFonts w:ascii="Times New Roman" w:hAnsi="Times New Roman" w:cs="Times New Roman"/>
        </w:rPr>
        <w:t xml:space="preserve">was developed to illustrate in physical form, the relationship among; substance, attribute and mode. </w:t>
      </w:r>
      <w:r w:rsidR="00FA240E">
        <w:rPr>
          <w:rFonts w:ascii="Times New Roman" w:hAnsi="Times New Roman" w:cs="Times New Roman"/>
        </w:rPr>
        <w:t xml:space="preserve">It is an approximation/illustration not intended to duplicate the interrelationship among the Triumvirate members. It is thus admittedly </w:t>
      </w:r>
      <w:r w:rsidR="00FA240E" w:rsidRPr="00FA240E">
        <w:rPr>
          <w:rFonts w:ascii="Times New Roman" w:hAnsi="Times New Roman" w:cs="Times New Roman"/>
          <w:i/>
          <w:iCs/>
        </w:rPr>
        <w:t>‘of the imagination’</w:t>
      </w:r>
      <w:r w:rsidR="00FA240E">
        <w:rPr>
          <w:rFonts w:ascii="Times New Roman" w:hAnsi="Times New Roman" w:cs="Times New Roman"/>
        </w:rPr>
        <w:t xml:space="preserve">. </w:t>
      </w:r>
      <w:r w:rsidR="00035423">
        <w:rPr>
          <w:rFonts w:ascii="Times New Roman" w:hAnsi="Times New Roman" w:cs="Times New Roman"/>
        </w:rPr>
        <w:t>It appears in this author’s, ‘To Discern Divinity” A Discussion and Interpolation of Spinoza’s “Ethics” Pat 1- Concerning God. (p.84)</w:t>
      </w:r>
    </w:p>
    <w:p w14:paraId="46DA0C2C" w14:textId="131AD642" w:rsidR="00E37B53" w:rsidRPr="00E557B3" w:rsidRDefault="002D07FD" w:rsidP="003033DE">
      <w:pPr>
        <w:tabs>
          <w:tab w:val="left" w:pos="7790"/>
        </w:tabs>
        <w:rPr>
          <w:rFonts w:ascii="Times New Roman" w:hAnsi="Times New Roman" w:cs="Times New Roman"/>
        </w:rPr>
      </w:pPr>
      <w:r>
        <w:rPr>
          <w:rFonts w:ascii="Times New Roman" w:hAnsi="Times New Roman" w:cs="Times New Roman"/>
        </w:rPr>
        <w:t>W</w:t>
      </w:r>
      <w:r w:rsidR="00E37B53" w:rsidRPr="00E557B3">
        <w:rPr>
          <w:rFonts w:ascii="Times New Roman" w:hAnsi="Times New Roman" w:cs="Times New Roman"/>
        </w:rPr>
        <w:t xml:space="preserve">e will attempt to carry this illustration/analogy as far as possible. Its limitations having been noted above, let us still hope that it will yet provide some assistance by speaking in simple language about these three relationships and their reciprocal </w:t>
      </w:r>
      <w:r w:rsidR="00FA240E">
        <w:rPr>
          <w:rFonts w:ascii="Times New Roman" w:hAnsi="Times New Roman" w:cs="Times New Roman"/>
        </w:rPr>
        <w:t>optical/visual fluctuations</w:t>
      </w:r>
      <w:r w:rsidR="00E37B53" w:rsidRPr="00E557B3">
        <w:rPr>
          <w:rFonts w:ascii="Times New Roman" w:hAnsi="Times New Roman" w:cs="Times New Roman"/>
        </w:rPr>
        <w:t xml:space="preserve"> which are pivotal for us </w:t>
      </w:r>
      <w:r w:rsidR="00FA240E">
        <w:rPr>
          <w:rFonts w:ascii="Times New Roman" w:hAnsi="Times New Roman" w:cs="Times New Roman"/>
        </w:rPr>
        <w:t>as we</w:t>
      </w:r>
      <w:r w:rsidR="00E37B53" w:rsidRPr="00E557B3">
        <w:rPr>
          <w:rFonts w:ascii="Times New Roman" w:hAnsi="Times New Roman" w:cs="Times New Roman"/>
        </w:rPr>
        <w:t xml:space="preserve"> </w:t>
      </w:r>
      <w:r w:rsidR="00FA240E">
        <w:rPr>
          <w:rFonts w:ascii="Times New Roman" w:hAnsi="Times New Roman" w:cs="Times New Roman"/>
        </w:rPr>
        <w:t>attempt</w:t>
      </w:r>
      <w:r w:rsidR="00E37B53" w:rsidRPr="00E557B3">
        <w:rPr>
          <w:rFonts w:ascii="Times New Roman" w:hAnsi="Times New Roman" w:cs="Times New Roman"/>
        </w:rPr>
        <w:t xml:space="preserve"> to grasp Spinoza’s intended meaning.</w:t>
      </w:r>
    </w:p>
    <w:p w14:paraId="3611D46B" w14:textId="079A51DC" w:rsidR="00E37B53" w:rsidRPr="00E557B3" w:rsidRDefault="00E37B53" w:rsidP="003033DE">
      <w:pPr>
        <w:tabs>
          <w:tab w:val="left" w:pos="7790"/>
        </w:tabs>
        <w:rPr>
          <w:rFonts w:ascii="Times New Roman" w:hAnsi="Times New Roman" w:cs="Times New Roman"/>
        </w:rPr>
      </w:pPr>
      <w:r w:rsidRPr="00E557B3">
        <w:rPr>
          <w:rFonts w:ascii="Times New Roman" w:hAnsi="Times New Roman" w:cs="Times New Roman"/>
        </w:rPr>
        <w:t>Consider the hand</w:t>
      </w:r>
      <w:r w:rsidR="00BE5A67">
        <w:rPr>
          <w:rFonts w:ascii="Times New Roman" w:hAnsi="Times New Roman" w:cs="Times New Roman"/>
        </w:rPr>
        <w:t>-</w:t>
      </w:r>
      <w:r w:rsidRPr="00E557B3">
        <w:rPr>
          <w:rFonts w:ascii="Times New Roman" w:hAnsi="Times New Roman" w:cs="Times New Roman"/>
        </w:rPr>
        <w:t>held magnifying glass, the one which many of us owned as young natural science students; the one which we used to examine closely all manner of tiny wonders</w:t>
      </w:r>
      <w:r w:rsidR="00FA240E">
        <w:rPr>
          <w:rFonts w:ascii="Times New Roman" w:hAnsi="Times New Roman" w:cs="Times New Roman"/>
        </w:rPr>
        <w:t>,</w:t>
      </w:r>
      <w:r w:rsidRPr="00E557B3">
        <w:rPr>
          <w:rFonts w:ascii="Times New Roman" w:hAnsi="Times New Roman" w:cs="Times New Roman"/>
        </w:rPr>
        <w:t xml:space="preserve"> too miniscule for the eye to observe without amplification. We investigated insect appendages and blades of grass and variegated leaf patterns and hair follicles and fingerprints, and we saw in a new light, the fascinating nature of their complex structures.</w:t>
      </w:r>
    </w:p>
    <w:p w14:paraId="3821D457" w14:textId="77777777" w:rsidR="00BE5A67" w:rsidRDefault="00E37B53" w:rsidP="003033DE">
      <w:pPr>
        <w:tabs>
          <w:tab w:val="left" w:pos="7790"/>
        </w:tabs>
        <w:rPr>
          <w:rFonts w:ascii="Times New Roman" w:hAnsi="Times New Roman" w:cs="Times New Roman"/>
        </w:rPr>
      </w:pPr>
      <w:r w:rsidRPr="00E557B3">
        <w:rPr>
          <w:rFonts w:ascii="Times New Roman" w:hAnsi="Times New Roman" w:cs="Times New Roman"/>
        </w:rPr>
        <w:t>The magnifying lens acted as our mediator permitting us to experience an entire new realm. It captured the sunlight and enhanced its power which converged on the surface of the glass to illuminate the subject matter. Without the sunlight and the glass, we would have never experienced nature’s wonders up close and so intimately.</w:t>
      </w:r>
    </w:p>
    <w:p w14:paraId="066554ED" w14:textId="4E5BF063" w:rsidR="00E37B53" w:rsidRPr="00E557B3" w:rsidRDefault="00E37B53" w:rsidP="003033DE">
      <w:pPr>
        <w:tabs>
          <w:tab w:val="left" w:pos="7790"/>
        </w:tabs>
        <w:rPr>
          <w:rFonts w:ascii="Times New Roman" w:hAnsi="Times New Roman" w:cs="Times New Roman"/>
        </w:rPr>
      </w:pPr>
      <w:r w:rsidRPr="00E557B3">
        <w:rPr>
          <w:rFonts w:ascii="Times New Roman" w:hAnsi="Times New Roman" w:cs="Times New Roman"/>
        </w:rPr>
        <w:t>Thus</w:t>
      </w:r>
      <w:r w:rsidR="003033DE">
        <w:rPr>
          <w:rFonts w:ascii="Times New Roman" w:hAnsi="Times New Roman" w:cs="Times New Roman"/>
        </w:rPr>
        <w:t>,</w:t>
      </w:r>
      <w:r w:rsidRPr="00E557B3">
        <w:rPr>
          <w:rFonts w:ascii="Times New Roman" w:hAnsi="Times New Roman" w:cs="Times New Roman"/>
        </w:rPr>
        <w:t xml:space="preserve"> we arrive at our analogy segment. </w:t>
      </w:r>
    </w:p>
    <w:p w14:paraId="7877AA90" w14:textId="77777777" w:rsidR="00E37B53" w:rsidRPr="00E557B3" w:rsidRDefault="00E37B53" w:rsidP="003033DE">
      <w:pPr>
        <w:tabs>
          <w:tab w:val="left" w:pos="7790"/>
        </w:tabs>
        <w:rPr>
          <w:rFonts w:ascii="Times New Roman" w:hAnsi="Times New Roman" w:cs="Times New Roman"/>
        </w:rPr>
      </w:pPr>
      <w:r w:rsidRPr="00E557B3">
        <w:rPr>
          <w:rFonts w:ascii="Times New Roman" w:hAnsi="Times New Roman" w:cs="Times New Roman"/>
        </w:rPr>
        <w:t>For ‘nature’s wonders’ we will let stand ‘mode’ for the magnifying lens ‘attribute’; and for the sun’s light ‘substance’. Now; how does the magnifying lens work?</w:t>
      </w:r>
    </w:p>
    <w:p w14:paraId="03451259" w14:textId="77777777" w:rsidR="00BE5A67" w:rsidRDefault="00BE5A67" w:rsidP="003033DE">
      <w:pPr>
        <w:rPr>
          <w:rFonts w:ascii="Times New Roman" w:eastAsia="Times New Roman" w:hAnsi="Times New Roman" w:cs="Times New Roman"/>
        </w:rPr>
      </w:pPr>
    </w:p>
    <w:p w14:paraId="21D7456F" w14:textId="6B9537E6" w:rsidR="00E37B53" w:rsidRPr="00E557B3" w:rsidRDefault="00E37B53" w:rsidP="003033DE">
      <w:pPr>
        <w:rPr>
          <w:rFonts w:ascii="Times New Roman" w:eastAsia="Times New Roman" w:hAnsi="Times New Roman" w:cs="Times New Roman"/>
        </w:rPr>
      </w:pPr>
      <w:r w:rsidRPr="00E557B3">
        <w:rPr>
          <w:rFonts w:ascii="Times New Roman" w:eastAsia="Times New Roman" w:hAnsi="Times New Roman" w:cs="Times New Roman"/>
        </w:rPr>
        <w:t xml:space="preserve">A magnifying glass is a convex lens. Convex means curved outward, like the underside of </w:t>
      </w:r>
      <w:proofErr w:type="gramStart"/>
      <w:r w:rsidRPr="00E557B3">
        <w:rPr>
          <w:rFonts w:ascii="Times New Roman" w:eastAsia="Times New Roman" w:hAnsi="Times New Roman" w:cs="Times New Roman"/>
        </w:rPr>
        <w:t>a</w:t>
      </w:r>
      <w:proofErr w:type="gramEnd"/>
      <w:r w:rsidRPr="00E557B3">
        <w:rPr>
          <w:rFonts w:ascii="Times New Roman" w:eastAsia="Times New Roman" w:hAnsi="Times New Roman" w:cs="Times New Roman"/>
        </w:rPr>
        <w:t xml:space="preserve"> </w:t>
      </w:r>
      <w:r w:rsidR="00FA240E">
        <w:rPr>
          <w:rFonts w:ascii="Times New Roman" w:eastAsia="Times New Roman" w:hAnsi="Times New Roman" w:cs="Times New Roman"/>
        </w:rPr>
        <w:t xml:space="preserve">upturned </w:t>
      </w:r>
      <w:r w:rsidRPr="00E557B3">
        <w:rPr>
          <w:rFonts w:ascii="Times New Roman" w:eastAsia="Times New Roman" w:hAnsi="Times New Roman" w:cs="Times New Roman"/>
        </w:rPr>
        <w:t xml:space="preserve">spoon or the dome of a sports stadium. It is the opposite of concave or curved inward. </w:t>
      </w:r>
    </w:p>
    <w:p w14:paraId="5A8F752F" w14:textId="7CC059CC" w:rsidR="00E37B53" w:rsidRPr="00E557B3" w:rsidRDefault="00E37B53" w:rsidP="003033DE">
      <w:pPr>
        <w:rPr>
          <w:rFonts w:ascii="Times New Roman" w:eastAsia="Times New Roman" w:hAnsi="Times New Roman" w:cs="Times New Roman"/>
        </w:rPr>
      </w:pPr>
      <w:r w:rsidRPr="00E557B3">
        <w:rPr>
          <w:rFonts w:ascii="Times New Roman" w:eastAsia="Times New Roman" w:hAnsi="Times New Roman" w:cs="Times New Roman"/>
        </w:rPr>
        <w:lastRenderedPageBreak/>
        <w:t>A lens is a medium that allows light rays to pass through it. It effectively bends, or refracts the rays as they pass. A magnifying glass uses a convex lens because these lenses cause light rays to converge, or come together</w:t>
      </w:r>
      <w:r w:rsidR="00FA240E">
        <w:rPr>
          <w:rFonts w:ascii="Times New Roman" w:eastAsia="Times New Roman" w:hAnsi="Times New Roman" w:cs="Times New Roman"/>
        </w:rPr>
        <w:t xml:space="preserve"> at a ‘focal’ point</w:t>
      </w:r>
      <w:r w:rsidRPr="00E557B3">
        <w:rPr>
          <w:rFonts w:ascii="Times New Roman" w:eastAsia="Times New Roman" w:hAnsi="Times New Roman" w:cs="Times New Roman"/>
        </w:rPr>
        <w:t>.</w:t>
      </w:r>
    </w:p>
    <w:p w14:paraId="4C8F7F50" w14:textId="77777777" w:rsidR="00E37B53" w:rsidRPr="00E557B3" w:rsidRDefault="00E37B53" w:rsidP="003033DE">
      <w:pPr>
        <w:rPr>
          <w:rFonts w:ascii="Times New Roman" w:eastAsia="Times New Roman" w:hAnsi="Times New Roman" w:cs="Times New Roman"/>
        </w:rPr>
      </w:pPr>
      <w:r w:rsidRPr="00E557B3">
        <w:rPr>
          <w:rFonts w:ascii="Times New Roman" w:eastAsia="Times New Roman" w:hAnsi="Times New Roman" w:cs="Times New Roman"/>
        </w:rPr>
        <w:t>A magnifying glass, in effect, tricks the eye into seeing what is not there. Light rays from the object enter the glass in parallel but are refracted by the lens so that they converge as they exit, and create a “virtual image” on the retina of the viewer’s eye. This image appears to be larger than the object itself because of simple geometry: the eyes trace the light rays back in straight lines to the virtual image, which is farther away from the eyes than the object is and thus makes the object appear bigger.</w:t>
      </w:r>
    </w:p>
    <w:p w14:paraId="381407D7" w14:textId="77777777" w:rsidR="00E37B53" w:rsidRPr="00E557B3" w:rsidRDefault="00E37B53" w:rsidP="003033DE">
      <w:pPr>
        <w:rPr>
          <w:rFonts w:ascii="Times New Roman" w:eastAsia="Times New Roman" w:hAnsi="Times New Roman" w:cs="Times New Roman"/>
        </w:rPr>
      </w:pPr>
      <w:r w:rsidRPr="00E557B3">
        <w:rPr>
          <w:rFonts w:ascii="Times New Roman" w:eastAsia="Times New Roman" w:hAnsi="Times New Roman" w:cs="Times New Roman"/>
        </w:rPr>
        <w:t>To continue the analogy and to refresh our memories, let us revisit Baruch’s definitions 3, 4 and 5:</w:t>
      </w:r>
    </w:p>
    <w:p w14:paraId="737D8C88" w14:textId="77777777" w:rsidR="00E37B53" w:rsidRPr="00FA240E" w:rsidRDefault="00E37B53" w:rsidP="003033DE">
      <w:pPr>
        <w:rPr>
          <w:rFonts w:ascii="Times New Roman" w:eastAsia="Times New Roman" w:hAnsi="Times New Roman" w:cs="Times New Roman"/>
          <w:i/>
          <w:iCs/>
        </w:rPr>
      </w:pPr>
      <w:r w:rsidRPr="00FA240E">
        <w:rPr>
          <w:rFonts w:ascii="Times New Roman" w:eastAsia="Times New Roman" w:hAnsi="Times New Roman" w:cs="Times New Roman"/>
          <w:i/>
          <w:iCs/>
        </w:rPr>
        <w:t>“By ‘substance’, I mean that which is in itself, and is conceived through itself.”</w:t>
      </w:r>
    </w:p>
    <w:p w14:paraId="32853DE9" w14:textId="77777777" w:rsidR="00E37B53" w:rsidRPr="00FA240E" w:rsidRDefault="00E37B53" w:rsidP="003033DE">
      <w:pPr>
        <w:rPr>
          <w:rFonts w:ascii="Times New Roman" w:eastAsia="Times New Roman" w:hAnsi="Times New Roman" w:cs="Times New Roman"/>
          <w:i/>
          <w:iCs/>
        </w:rPr>
      </w:pPr>
      <w:r w:rsidRPr="00FA240E">
        <w:rPr>
          <w:rFonts w:ascii="Times New Roman" w:eastAsia="Times New Roman" w:hAnsi="Times New Roman" w:cs="Times New Roman"/>
          <w:i/>
          <w:iCs/>
        </w:rPr>
        <w:t>“By ‘attribute’, I mean that which the intellect perceives as constituting the essence of substance.”</w:t>
      </w:r>
    </w:p>
    <w:p w14:paraId="3CA4DAE7" w14:textId="6B2F63A4" w:rsidR="00E37B53" w:rsidRDefault="00E37B53" w:rsidP="003033DE">
      <w:pPr>
        <w:rPr>
          <w:rFonts w:ascii="Times New Roman" w:eastAsia="Times New Roman" w:hAnsi="Times New Roman" w:cs="Times New Roman"/>
          <w:i/>
          <w:iCs/>
        </w:rPr>
      </w:pPr>
      <w:r w:rsidRPr="00FA240E">
        <w:rPr>
          <w:rFonts w:ascii="Times New Roman" w:eastAsia="Times New Roman" w:hAnsi="Times New Roman" w:cs="Times New Roman"/>
          <w:i/>
          <w:iCs/>
        </w:rPr>
        <w:t>“By ‘mode’, I mean the modification of substance, or that which exists in, and is conceived through, something other than itself.”</w:t>
      </w:r>
    </w:p>
    <w:p w14:paraId="2180C3C0" w14:textId="77777777" w:rsidR="003715FB" w:rsidRDefault="00B05FA2" w:rsidP="003033DE">
      <w:pPr>
        <w:rPr>
          <w:rFonts w:ascii="Times New Roman" w:eastAsia="Times New Roman" w:hAnsi="Times New Roman" w:cs="Times New Roman"/>
        </w:rPr>
      </w:pPr>
      <w:r w:rsidRPr="00B05FA2">
        <w:rPr>
          <w:rFonts w:ascii="Times New Roman" w:eastAsia="Times New Roman" w:hAnsi="Times New Roman" w:cs="Times New Roman"/>
        </w:rPr>
        <w:t>In our analogy</w:t>
      </w:r>
      <w:r w:rsidR="003715FB">
        <w:rPr>
          <w:rFonts w:ascii="Times New Roman" w:eastAsia="Times New Roman" w:hAnsi="Times New Roman" w:cs="Times New Roman"/>
        </w:rPr>
        <w:t xml:space="preserve"> the sunlight which ‘causes’ both the material elements which comprise the magnifying glass; wood, metal, sand, silica, and the observed ‘object’ are both subsumed under substance, [the sun]. The attribute, [magnifying glass] displays the fine points of the object, and serves as the proximate cause of the magnification, and object being observed under magnification serves as the modification.</w:t>
      </w:r>
    </w:p>
    <w:p w14:paraId="37467975" w14:textId="25AE3F4B" w:rsidR="003715FB" w:rsidRDefault="003715FB" w:rsidP="003033DE">
      <w:pPr>
        <w:rPr>
          <w:rFonts w:ascii="Times New Roman" w:eastAsia="Times New Roman" w:hAnsi="Times New Roman" w:cs="Times New Roman"/>
        </w:rPr>
      </w:pPr>
      <w:r>
        <w:rPr>
          <w:rFonts w:ascii="Times New Roman" w:eastAsia="Times New Roman" w:hAnsi="Times New Roman" w:cs="Times New Roman"/>
        </w:rPr>
        <w:t>This verbal depiction of this inter-reciprocal relationship could go on from here, but it will be more effective if the reader simply pictures in your minds-eye what is being described.</w:t>
      </w:r>
    </w:p>
    <w:p w14:paraId="6152632B" w14:textId="7F090BFB" w:rsidR="0020746E" w:rsidRPr="00B05FA2" w:rsidRDefault="003715FB" w:rsidP="003033DE">
      <w:pPr>
        <w:widowControl w:val="0"/>
        <w:rPr>
          <w:rFonts w:ascii="Times New Roman" w:eastAsia="Calibri" w:hAnsi="Times New Roman" w:cs="Times New Roman"/>
        </w:rPr>
      </w:pPr>
      <w:r>
        <w:rPr>
          <w:rFonts w:ascii="Times New Roman" w:eastAsia="Calibri" w:hAnsi="Times New Roman" w:cs="Times New Roman"/>
        </w:rPr>
        <w:t>It may be simple to the point of being crude, but this as close as can be attempted at this point in time to depicting the relationship among substance, attribute and mode. Hopefully it is better that nothing at all.</w:t>
      </w:r>
    </w:p>
    <w:p w14:paraId="1FD755C8" w14:textId="77777777" w:rsidR="003715FB" w:rsidRDefault="003715FB" w:rsidP="00B05FA2">
      <w:pPr>
        <w:tabs>
          <w:tab w:val="left" w:pos="7790"/>
        </w:tabs>
        <w:jc w:val="center"/>
      </w:pPr>
    </w:p>
    <w:p w14:paraId="2805855B" w14:textId="25AA8574" w:rsidR="00A96A6D" w:rsidRDefault="00F80F0A" w:rsidP="00E57944">
      <w:pPr>
        <w:tabs>
          <w:tab w:val="left" w:pos="7790"/>
        </w:tabs>
        <w:rPr>
          <w:b/>
          <w:bCs/>
        </w:rPr>
      </w:pPr>
      <w:r w:rsidRPr="00F80F0A">
        <w:rPr>
          <w:b/>
          <w:bCs/>
        </w:rPr>
        <w:t>The Upshot-</w:t>
      </w:r>
      <w:r>
        <w:rPr>
          <w:b/>
          <w:bCs/>
        </w:rPr>
        <w:t xml:space="preserve"> </w:t>
      </w:r>
      <w:r w:rsidR="00A96A6D" w:rsidRPr="00A96A6D">
        <w:t>The twin attributes</w:t>
      </w:r>
      <w:r w:rsidR="00A96A6D">
        <w:t xml:space="preserve"> both conjoin to form a human individual, that is its mind and body, they simultaneously comprise our entire world; our thoughts and ideas, and our experience, in the form of the objects, people and ‘things’ we witness daily. At the level of twin Attributes out of the infinite Attributes of God, we do not directly experience them, but we can clearly intuitively conceive their presence and existence.  </w:t>
      </w:r>
    </w:p>
    <w:p w14:paraId="180B384A" w14:textId="77777777" w:rsidR="00A96A6D" w:rsidRDefault="00A96A6D" w:rsidP="00E57944">
      <w:pPr>
        <w:tabs>
          <w:tab w:val="left" w:pos="7790"/>
        </w:tabs>
        <w:rPr>
          <w:b/>
          <w:bCs/>
        </w:rPr>
      </w:pPr>
    </w:p>
    <w:p w14:paraId="35834240" w14:textId="1BEA2877" w:rsidR="00F80F0A" w:rsidRDefault="00F80F0A" w:rsidP="00E57944">
      <w:pPr>
        <w:tabs>
          <w:tab w:val="left" w:pos="7790"/>
        </w:tabs>
      </w:pPr>
      <w:r w:rsidRPr="00F80F0A">
        <w:t>The essentially</w:t>
      </w:r>
      <w:r>
        <w:t xml:space="preserve"> </w:t>
      </w:r>
      <w:r w:rsidR="00A96A6D">
        <w:t>irresponsible</w:t>
      </w:r>
      <w:r>
        <w:t xml:space="preserve"> distortion of the nature of and the relationship between the correlate twin attributes of Thought and Extension in the ‘ext</w:t>
      </w:r>
      <w:r w:rsidR="00793CB2">
        <w:t>a</w:t>
      </w:r>
      <w:r>
        <w:t>nt’</w:t>
      </w:r>
      <w:r w:rsidR="00893E76">
        <w:t xml:space="preserve"> literature</w:t>
      </w:r>
      <w:r>
        <w:t xml:space="preserve">, make it impossible </w:t>
      </w:r>
      <w:r w:rsidR="00793CB2">
        <w:t xml:space="preserve">for any reader </w:t>
      </w:r>
      <w:r>
        <w:t>to grasp the truly</w:t>
      </w:r>
      <w:r w:rsidR="00A96A6D">
        <w:t>,</w:t>
      </w:r>
      <w:r>
        <w:t xml:space="preserve"> not less than miraculous</w:t>
      </w:r>
      <w:r w:rsidR="00A96A6D">
        <w:t>,</w:t>
      </w:r>
      <w:r>
        <w:t xml:space="preserve"> relationship which Spinoza correctly intuited between ‘Substance’ and its ‘Attributes’. Instead of the intricately woven interlacing which allows the attributes to reflect substance while never abrogating its indivisibility, which </w:t>
      </w:r>
      <w:r w:rsidR="00A96A6D">
        <w:t xml:space="preserve">‘refection’ </w:t>
      </w:r>
      <w:r>
        <w:t xml:space="preserve">shines an irresolute self-evidence </w:t>
      </w:r>
      <w:r w:rsidR="00793CB2">
        <w:t>upon</w:t>
      </w:r>
      <w:r>
        <w:t xml:space="preserve"> their relationship and </w:t>
      </w:r>
      <w:r w:rsidR="00793CB2">
        <w:t>which compels the human mind within its capacity for ‘intuitive understanding’, to stand in awe, reverence and piety, in recognition of the individual’s presence and role in such majesty; that is instead of this once in a lifetime experience</w:t>
      </w:r>
      <w:r w:rsidR="00893E76">
        <w:t>,</w:t>
      </w:r>
      <w:r w:rsidR="00793CB2">
        <w:t xml:space="preserve"> these commentators leave us with a completely ‘pedestrian’ interpretation of the attributes as either, ‘accidents’ or ‘predications’ of substance. All of the elegant majesty is drained away by the common place, and that is indeed a pity.</w:t>
      </w:r>
    </w:p>
    <w:p w14:paraId="51492D00" w14:textId="7F502AF8" w:rsidR="00793CB2" w:rsidRDefault="00793CB2" w:rsidP="00E57944">
      <w:pPr>
        <w:tabs>
          <w:tab w:val="left" w:pos="7790"/>
        </w:tabs>
      </w:pPr>
    </w:p>
    <w:p w14:paraId="418D615B" w14:textId="2D43FC38" w:rsidR="00793CB2" w:rsidRDefault="00793CB2" w:rsidP="00E57944">
      <w:pPr>
        <w:tabs>
          <w:tab w:val="left" w:pos="7790"/>
        </w:tabs>
      </w:pPr>
      <w:r w:rsidRPr="00455689">
        <w:rPr>
          <w:b/>
          <w:bCs/>
        </w:rPr>
        <w:t>For the Student</w:t>
      </w:r>
      <w:r>
        <w:t>- Challenge yourself to include in your studies one or all three of the following books;</w:t>
      </w:r>
    </w:p>
    <w:p w14:paraId="242FCA1C" w14:textId="796D721C" w:rsidR="00793CB2" w:rsidRDefault="00793CB2" w:rsidP="00E57944">
      <w:pPr>
        <w:tabs>
          <w:tab w:val="left" w:pos="7790"/>
        </w:tabs>
      </w:pPr>
      <w:r>
        <w:t>“Spinoza, The Elements of His Philosophy”, Harold Foster Hallett</w:t>
      </w:r>
    </w:p>
    <w:p w14:paraId="76BF969A" w14:textId="7CE469F3" w:rsidR="00793CB2" w:rsidRDefault="005F271C" w:rsidP="00E57944">
      <w:pPr>
        <w:tabs>
          <w:tab w:val="left" w:pos="7790"/>
        </w:tabs>
      </w:pPr>
      <w:r>
        <w:t>“Spinoza’s Philosophy- An Outline”, Errol E Harris</w:t>
      </w:r>
    </w:p>
    <w:p w14:paraId="61C1922D" w14:textId="55A70A09" w:rsidR="005F271C" w:rsidRDefault="00455689" w:rsidP="00E57944">
      <w:pPr>
        <w:tabs>
          <w:tab w:val="left" w:pos="7790"/>
        </w:tabs>
      </w:pPr>
      <w:r>
        <w:t>“The Philosophy of Spinoza”, Richard McKeon</w:t>
      </w:r>
    </w:p>
    <w:p w14:paraId="0438D88F" w14:textId="13D89EE6" w:rsidR="00455689" w:rsidRDefault="00455689" w:rsidP="00E57944">
      <w:pPr>
        <w:tabs>
          <w:tab w:val="left" w:pos="7790"/>
        </w:tabs>
      </w:pPr>
    </w:p>
    <w:p w14:paraId="785492D3" w14:textId="18D4EA7E" w:rsidR="00455689" w:rsidRPr="00F80F0A" w:rsidRDefault="00455689" w:rsidP="00E57944">
      <w:pPr>
        <w:tabs>
          <w:tab w:val="left" w:pos="7790"/>
        </w:tabs>
        <w:rPr>
          <w:b/>
          <w:bCs/>
        </w:rPr>
      </w:pPr>
      <w:r>
        <w:t>Be certain to pay strict attention to how each author clearly explains Baruch’s intended meanings for: Substance, Attribute and their interrelationship.</w:t>
      </w:r>
    </w:p>
    <w:p w14:paraId="0220C293" w14:textId="77777777" w:rsidR="00E57944" w:rsidRDefault="00E57944" w:rsidP="00E57944">
      <w:pPr>
        <w:widowControl w:val="0"/>
        <w:rPr>
          <w:rFonts w:ascii="Times New Roman" w:eastAsia="Calibri" w:hAnsi="Times New Roman" w:cs="Times New Roman"/>
        </w:rPr>
      </w:pPr>
    </w:p>
    <w:p w14:paraId="64A26D98" w14:textId="77777777" w:rsidR="002A2F73" w:rsidRDefault="002A2F73" w:rsidP="00EA1D19">
      <w:pPr>
        <w:widowControl w:val="0"/>
        <w:jc w:val="center"/>
        <w:rPr>
          <w:rFonts w:ascii="Times New Roman" w:eastAsia="Calibri" w:hAnsi="Times New Roman" w:cs="Times New Roman"/>
          <w:b/>
          <w:bCs/>
        </w:rPr>
      </w:pPr>
    </w:p>
    <w:p w14:paraId="0692ED53" w14:textId="77777777" w:rsidR="002A2F73" w:rsidRDefault="002A2F73" w:rsidP="00EA1D19">
      <w:pPr>
        <w:widowControl w:val="0"/>
        <w:jc w:val="center"/>
        <w:rPr>
          <w:rFonts w:ascii="Times New Roman" w:eastAsia="Calibri" w:hAnsi="Times New Roman" w:cs="Times New Roman"/>
          <w:b/>
          <w:bCs/>
        </w:rPr>
      </w:pPr>
    </w:p>
    <w:p w14:paraId="1FFD5D4D" w14:textId="4653593A" w:rsidR="00C73E42" w:rsidRPr="00F83E36" w:rsidRDefault="00C73E42" w:rsidP="00EA1D19">
      <w:pPr>
        <w:widowControl w:val="0"/>
        <w:jc w:val="center"/>
        <w:rPr>
          <w:rFonts w:ascii="Times New Roman" w:eastAsia="Calibri" w:hAnsi="Times New Roman" w:cs="Times New Roman"/>
          <w:b/>
          <w:bCs/>
        </w:rPr>
      </w:pPr>
      <w:r w:rsidRPr="00F83E36">
        <w:rPr>
          <w:rFonts w:ascii="Times New Roman" w:eastAsia="Calibri" w:hAnsi="Times New Roman" w:cs="Times New Roman"/>
          <w:b/>
          <w:bCs/>
        </w:rPr>
        <w:lastRenderedPageBreak/>
        <w:t>Lexicon</w:t>
      </w:r>
    </w:p>
    <w:p w14:paraId="55F118A8" w14:textId="77777777" w:rsidR="00C73E42" w:rsidRPr="0045465A" w:rsidRDefault="00C73E42" w:rsidP="00C73E42">
      <w:pPr>
        <w:widowControl w:val="0"/>
        <w:rPr>
          <w:rFonts w:ascii="Times New Roman" w:eastAsia="Calibri" w:hAnsi="Times New Roman" w:cs="Times New Roman"/>
        </w:rPr>
      </w:pPr>
    </w:p>
    <w:p w14:paraId="1D4BBC07" w14:textId="0279A6D5" w:rsidR="00C73E42" w:rsidRDefault="00C73E42" w:rsidP="00C73E42">
      <w:pPr>
        <w:widowControl w:val="0"/>
        <w:rPr>
          <w:rFonts w:ascii="Times New Roman" w:eastAsia="Calibri" w:hAnsi="Times New Roman" w:cs="Times New Roman"/>
        </w:rPr>
      </w:pPr>
      <w:r w:rsidRPr="00A45185">
        <w:rPr>
          <w:rFonts w:ascii="Times New Roman" w:eastAsia="Calibri" w:hAnsi="Times New Roman" w:cs="Times New Roman"/>
        </w:rPr>
        <w:t>-One of the singularly overlooked features in Baruch’s methodology is his uncanny ability to remain on task</w:t>
      </w:r>
      <w:r>
        <w:rPr>
          <w:rFonts w:ascii="Times New Roman" w:eastAsia="Calibri" w:hAnsi="Times New Roman" w:cs="Times New Roman"/>
        </w:rPr>
        <w:t xml:space="preserve"> in the presentation of his particular demonstration and to the </w:t>
      </w:r>
      <w:r w:rsidR="002A2F73">
        <w:rPr>
          <w:rFonts w:ascii="Times New Roman" w:eastAsia="Calibri" w:hAnsi="Times New Roman" w:cs="Times New Roman"/>
        </w:rPr>
        <w:t xml:space="preserve">crafting of commonplace </w:t>
      </w:r>
      <w:r>
        <w:rPr>
          <w:rFonts w:ascii="Times New Roman" w:eastAsia="Calibri" w:hAnsi="Times New Roman" w:cs="Times New Roman"/>
        </w:rPr>
        <w:t xml:space="preserve">language which he </w:t>
      </w:r>
      <w:r w:rsidR="002A2F73">
        <w:rPr>
          <w:rFonts w:ascii="Times New Roman" w:eastAsia="Calibri" w:hAnsi="Times New Roman" w:cs="Times New Roman"/>
        </w:rPr>
        <w:t>tailors</w:t>
      </w:r>
      <w:r>
        <w:rPr>
          <w:rFonts w:ascii="Times New Roman" w:eastAsia="Calibri" w:hAnsi="Times New Roman" w:cs="Times New Roman"/>
        </w:rPr>
        <w:t xml:space="preserve"> to accurately reflect his thinking on the topic under consideration</w:t>
      </w:r>
      <w:r w:rsidRPr="00A45185">
        <w:rPr>
          <w:rFonts w:ascii="Times New Roman" w:eastAsia="Calibri" w:hAnsi="Times New Roman" w:cs="Times New Roman"/>
        </w:rPr>
        <w:t>. What is meant by that is that when Spinoza hones in on a topic as in Part One- Concerning God, his focus never strays beyond that subject matter.</w:t>
      </w:r>
      <w:r>
        <w:rPr>
          <w:rFonts w:ascii="Times New Roman" w:eastAsia="Calibri" w:hAnsi="Times New Roman" w:cs="Times New Roman"/>
        </w:rPr>
        <w:t xml:space="preserve"> There is no spillover in definition or linguistic meaning to any term used within the confines of an individual part of the “Ethics”.</w:t>
      </w:r>
      <w:r w:rsidRPr="00A45185">
        <w:rPr>
          <w:rFonts w:ascii="Times New Roman" w:eastAsia="Calibri" w:hAnsi="Times New Roman" w:cs="Times New Roman"/>
        </w:rPr>
        <w:t xml:space="preserve"> </w:t>
      </w:r>
      <w:r w:rsidR="00B202E0">
        <w:rPr>
          <w:rFonts w:ascii="Times New Roman" w:eastAsia="Calibri" w:hAnsi="Times New Roman" w:cs="Times New Roman"/>
        </w:rPr>
        <w:t>This means that any explication of his system must not extend definitions or particular word usages into other sections of the Ethics before carefully considering the specific context in which they were employed.</w:t>
      </w:r>
    </w:p>
    <w:p w14:paraId="7D790798" w14:textId="77777777" w:rsidR="00C73E42" w:rsidRPr="00A45185" w:rsidRDefault="00C73E42" w:rsidP="00C73E42">
      <w:pPr>
        <w:widowControl w:val="0"/>
        <w:rPr>
          <w:rFonts w:ascii="Times New Roman" w:eastAsia="Calibri" w:hAnsi="Times New Roman" w:cs="Times New Roman"/>
        </w:rPr>
      </w:pPr>
      <w:r w:rsidRPr="00A45185">
        <w:rPr>
          <w:rFonts w:ascii="Times New Roman" w:eastAsia="Calibri" w:hAnsi="Times New Roman" w:cs="Times New Roman"/>
        </w:rPr>
        <w:t xml:space="preserve">Every single word which he selected, and the definitions of each of these words, is intended to pertain only to Substance/god/Nature within the textual context of Part One and absolutely nothing else. There is no spillover into any other topic whatsoever. </w:t>
      </w:r>
    </w:p>
    <w:p w14:paraId="2725551F" w14:textId="1001E750" w:rsidR="00C73E42" w:rsidRPr="00A45185" w:rsidRDefault="00C73E42" w:rsidP="00C73E42">
      <w:pPr>
        <w:widowControl w:val="0"/>
        <w:rPr>
          <w:rFonts w:ascii="Times New Roman" w:eastAsia="Calibri" w:hAnsi="Times New Roman" w:cs="Times New Roman"/>
        </w:rPr>
      </w:pPr>
      <w:r w:rsidRPr="00A45185">
        <w:rPr>
          <w:rFonts w:ascii="Times New Roman" w:eastAsia="Calibri" w:hAnsi="Times New Roman" w:cs="Times New Roman"/>
        </w:rPr>
        <w:t>Another way to express this is</w:t>
      </w:r>
      <w:r w:rsidR="00B202E0">
        <w:rPr>
          <w:rFonts w:ascii="Times New Roman" w:eastAsia="Calibri" w:hAnsi="Times New Roman" w:cs="Times New Roman"/>
        </w:rPr>
        <w:t>,</w:t>
      </w:r>
      <w:r w:rsidRPr="00A45185">
        <w:rPr>
          <w:rFonts w:ascii="Times New Roman" w:eastAsia="Calibri" w:hAnsi="Times New Roman" w:cs="Times New Roman"/>
        </w:rPr>
        <w:t xml:space="preserve"> that no matter what terminology appears as part of Part One, its intended meaning applies singularly and only to the subject matter in Part One. It is a serious mistake to compare, for example his usage of ‘Substance’ in Part One, with its usage in Part Two. </w:t>
      </w:r>
    </w:p>
    <w:p w14:paraId="5E3F4653" w14:textId="7B834446" w:rsidR="00C73E42" w:rsidRDefault="00C73E42" w:rsidP="00C73E42">
      <w:pPr>
        <w:widowControl w:val="0"/>
        <w:rPr>
          <w:rFonts w:ascii="Times New Roman" w:eastAsia="Calibri" w:hAnsi="Times New Roman" w:cs="Times New Roman"/>
        </w:rPr>
      </w:pPr>
      <w:r w:rsidRPr="00A45185">
        <w:rPr>
          <w:rFonts w:ascii="Times New Roman" w:eastAsia="Calibri" w:hAnsi="Times New Roman" w:cs="Times New Roman"/>
        </w:rPr>
        <w:t>Spinoza displays at all points on the compass an unwavering and ironclad discipline which never wavers away from the subject matter in any way.</w:t>
      </w:r>
    </w:p>
    <w:p w14:paraId="75DF3D3E" w14:textId="591E34D2" w:rsidR="00EF77E7" w:rsidRPr="00A45185" w:rsidRDefault="00EF77E7" w:rsidP="00C73E42">
      <w:pPr>
        <w:widowControl w:val="0"/>
        <w:rPr>
          <w:rFonts w:ascii="Times New Roman" w:eastAsia="Calibri" w:hAnsi="Times New Roman" w:cs="Times New Roman"/>
        </w:rPr>
      </w:pPr>
      <w:r>
        <w:rPr>
          <w:rFonts w:ascii="Times New Roman" w:eastAsia="Calibri" w:hAnsi="Times New Roman" w:cs="Times New Roman"/>
        </w:rPr>
        <w:t xml:space="preserve">A variation on this lexical myopia which afflicts quite a few commentators appears as they have attributed ‘substance’ to play some direct role in the being of individuals. Whereas Spinoza insists; </w:t>
      </w:r>
    </w:p>
    <w:p w14:paraId="032C8758" w14:textId="77777777" w:rsidR="009D6EBD" w:rsidRDefault="009D6EBD" w:rsidP="00C73E42">
      <w:pPr>
        <w:widowControl w:val="0"/>
        <w:rPr>
          <w:rFonts w:ascii="Arial" w:hAnsi="Arial" w:cs="Arial"/>
          <w:b/>
          <w:bCs/>
          <w:color w:val="222222"/>
          <w:sz w:val="21"/>
          <w:szCs w:val="21"/>
        </w:rPr>
      </w:pPr>
    </w:p>
    <w:p w14:paraId="0F29721B" w14:textId="57C47893" w:rsidR="00EF77E7" w:rsidRPr="00EF77E7" w:rsidRDefault="00EF77E7" w:rsidP="00EF77E7">
      <w:pPr>
        <w:jc w:val="both"/>
        <w:rPr>
          <w:rFonts w:ascii="Times New Roman" w:hAnsi="Times New Roman" w:cs="Times New Roman"/>
          <w:color w:val="222222"/>
        </w:rPr>
      </w:pPr>
      <w:r w:rsidRPr="00EF77E7">
        <w:rPr>
          <w:rFonts w:ascii="Times New Roman" w:hAnsi="Times New Roman" w:cs="Times New Roman"/>
          <w:b/>
          <w:bCs/>
          <w:smallCaps/>
          <w:color w:val="222222"/>
        </w:rPr>
        <w:t>Prop. X.</w:t>
      </w:r>
      <w:r w:rsidRPr="00EF77E7">
        <w:rPr>
          <w:rFonts w:ascii="Times New Roman" w:hAnsi="Times New Roman" w:cs="Times New Roman"/>
          <w:color w:val="222222"/>
        </w:rPr>
        <w:t xml:space="preserve"> </w:t>
      </w:r>
      <w:r w:rsidRPr="00EF77E7">
        <w:rPr>
          <w:rFonts w:ascii="Times New Roman" w:hAnsi="Times New Roman" w:cs="Times New Roman"/>
          <w:i/>
          <w:iCs/>
          <w:color w:val="222222"/>
        </w:rPr>
        <w:t>The being of substance does not appertain to the essence of man—in other words, substance does not constitute the actual being</w:t>
      </w:r>
      <w:hyperlink r:id="rId11" w:anchor="endnote_2" w:history="1">
        <w:r w:rsidRPr="00EF77E7">
          <w:rPr>
            <w:rStyle w:val="Hyperlink"/>
            <w:rFonts w:ascii="Times New Roman" w:hAnsi="Times New Roman" w:cs="Times New Roman"/>
            <w:color w:val="0645AD"/>
            <w:vertAlign w:val="superscript"/>
          </w:rPr>
          <w:t>[2]</w:t>
        </w:r>
      </w:hyperlink>
      <w:r w:rsidRPr="00EF77E7">
        <w:rPr>
          <w:rFonts w:ascii="Times New Roman" w:hAnsi="Times New Roman" w:cs="Times New Roman"/>
          <w:i/>
          <w:iCs/>
          <w:color w:val="222222"/>
        </w:rPr>
        <w:t xml:space="preserve"> of man.</w:t>
      </w:r>
    </w:p>
    <w:p w14:paraId="440B2C82" w14:textId="744F6D38" w:rsidR="00EF77E7" w:rsidRPr="00AC1DBA" w:rsidRDefault="00EF77E7" w:rsidP="00EF77E7">
      <w:pPr>
        <w:pStyle w:val="NormalWeb"/>
        <w:spacing w:before="120" w:beforeAutospacing="0" w:after="120" w:afterAutospacing="0"/>
        <w:ind w:left="360"/>
        <w:jc w:val="both"/>
        <w:rPr>
          <w:i/>
          <w:iCs/>
          <w:color w:val="222222"/>
          <w:sz w:val="22"/>
          <w:szCs w:val="22"/>
        </w:rPr>
      </w:pPr>
      <w:r w:rsidRPr="00EF77E7">
        <w:rPr>
          <w:i/>
          <w:iCs/>
          <w:color w:val="222222"/>
          <w:sz w:val="22"/>
          <w:szCs w:val="22"/>
        </w:rPr>
        <w:t>Proof.</w:t>
      </w:r>
      <w:r>
        <w:rPr>
          <w:color w:val="222222"/>
          <w:sz w:val="22"/>
          <w:szCs w:val="22"/>
        </w:rPr>
        <w:t xml:space="preserve"> </w:t>
      </w:r>
      <w:r w:rsidRPr="00AC1DBA">
        <w:rPr>
          <w:i/>
          <w:iCs/>
          <w:color w:val="222222"/>
          <w:sz w:val="22"/>
          <w:szCs w:val="22"/>
        </w:rPr>
        <w:t xml:space="preserve">The being of substance involves necessary existence. If, therefore, the being of substance appertains to the essence of man, substance being granted, man would necessarily be granted also, and, consequently, man would necessarily exist, which is absurd. </w:t>
      </w:r>
    </w:p>
    <w:p w14:paraId="405DA57D" w14:textId="11067836" w:rsidR="00EF77E7" w:rsidRPr="00AC1DBA" w:rsidRDefault="00EF77E7" w:rsidP="00EF77E7">
      <w:pPr>
        <w:pStyle w:val="NormalWeb"/>
        <w:spacing w:before="120" w:beforeAutospacing="0" w:after="120" w:afterAutospacing="0"/>
        <w:ind w:left="360"/>
        <w:jc w:val="both"/>
        <w:rPr>
          <w:i/>
          <w:iCs/>
          <w:color w:val="222222"/>
          <w:sz w:val="22"/>
          <w:szCs w:val="22"/>
        </w:rPr>
      </w:pPr>
      <w:r w:rsidRPr="00AC1DBA">
        <w:rPr>
          <w:i/>
          <w:iCs/>
          <w:color w:val="222222"/>
          <w:sz w:val="22"/>
          <w:szCs w:val="22"/>
        </w:rPr>
        <w:t xml:space="preserve">Corollary. Hence it follows, that the essence of man is constituted by certain modifications of the attributes of God. For the being of substance does not belong to the essence of man. That essence therefore is something which is in God, and which without God can neither </w:t>
      </w:r>
      <w:proofErr w:type="spellStart"/>
      <w:r w:rsidRPr="00AC1DBA">
        <w:rPr>
          <w:i/>
          <w:iCs/>
          <w:color w:val="222222"/>
          <w:sz w:val="22"/>
          <w:szCs w:val="22"/>
        </w:rPr>
        <w:t>be</w:t>
      </w:r>
      <w:proofErr w:type="spellEnd"/>
      <w:r w:rsidRPr="00AC1DBA">
        <w:rPr>
          <w:i/>
          <w:iCs/>
          <w:color w:val="222222"/>
          <w:sz w:val="22"/>
          <w:szCs w:val="22"/>
        </w:rPr>
        <w:t xml:space="preserve"> nor be conceived, whether it be a modification, or a mode which expresses God's nature in a certain conditioned manner. </w:t>
      </w:r>
    </w:p>
    <w:p w14:paraId="69ABD37A" w14:textId="77777777" w:rsidR="002E1CAE" w:rsidRDefault="002E1CAE" w:rsidP="00C73E42">
      <w:pPr>
        <w:widowControl w:val="0"/>
        <w:rPr>
          <w:rFonts w:ascii="Times New Roman" w:eastAsia="Calibri" w:hAnsi="Times New Roman" w:cs="Times New Roman"/>
          <w:i/>
          <w:iCs/>
        </w:rPr>
      </w:pPr>
    </w:p>
    <w:p w14:paraId="2651E8E7" w14:textId="4030E04D" w:rsidR="00C73E42" w:rsidRDefault="002E1CAE" w:rsidP="00C73E42">
      <w:pPr>
        <w:widowControl w:val="0"/>
        <w:rPr>
          <w:rFonts w:ascii="Times New Roman" w:eastAsia="Calibri" w:hAnsi="Times New Roman" w:cs="Times New Roman"/>
        </w:rPr>
      </w:pPr>
      <w:r>
        <w:rPr>
          <w:rFonts w:ascii="Times New Roman" w:eastAsia="Calibri" w:hAnsi="Times New Roman" w:cs="Times New Roman"/>
        </w:rPr>
        <w:t>As a</w:t>
      </w:r>
      <w:r w:rsidR="00C73E42">
        <w:rPr>
          <w:rFonts w:ascii="Times New Roman" w:eastAsia="Calibri" w:hAnsi="Times New Roman" w:cs="Times New Roman"/>
        </w:rPr>
        <w:t xml:space="preserve">n </w:t>
      </w:r>
      <w:r>
        <w:rPr>
          <w:rFonts w:ascii="Times New Roman" w:eastAsia="Calibri" w:hAnsi="Times New Roman" w:cs="Times New Roman"/>
        </w:rPr>
        <w:t xml:space="preserve">even more flagrant </w:t>
      </w:r>
      <w:r w:rsidR="00C73E42">
        <w:rPr>
          <w:rFonts w:ascii="Times New Roman" w:eastAsia="Calibri" w:hAnsi="Times New Roman" w:cs="Times New Roman"/>
        </w:rPr>
        <w:t>example of this confusion and misrepresentation</w:t>
      </w:r>
      <w:r>
        <w:rPr>
          <w:rFonts w:ascii="Times New Roman" w:eastAsia="Calibri" w:hAnsi="Times New Roman" w:cs="Times New Roman"/>
        </w:rPr>
        <w:t>,</w:t>
      </w:r>
      <w:r w:rsidR="00C73E42">
        <w:rPr>
          <w:rFonts w:ascii="Times New Roman" w:eastAsia="Calibri" w:hAnsi="Times New Roman" w:cs="Times New Roman"/>
        </w:rPr>
        <w:t xml:space="preserve"> here is an excerpt from Ethics Part One, Prop. 33, Scholia or Note 1, in which Spinoza explicitly spells out that he will employ the term ‘necessary’ in two ‘mutually exclusive’ ways;</w:t>
      </w:r>
    </w:p>
    <w:p w14:paraId="2F60A65C" w14:textId="77777777" w:rsidR="00C73E42" w:rsidRDefault="00C73E42" w:rsidP="00C73E42">
      <w:pPr>
        <w:widowControl w:val="0"/>
        <w:rPr>
          <w:rFonts w:ascii="Times New Roman" w:eastAsia="Calibri" w:hAnsi="Times New Roman" w:cs="Times New Roman"/>
          <w:i/>
          <w:iCs/>
        </w:rPr>
      </w:pPr>
    </w:p>
    <w:p w14:paraId="29DAD2FE" w14:textId="77777777" w:rsidR="00C73E42" w:rsidRPr="00390110" w:rsidRDefault="00C73E42" w:rsidP="00C73E42">
      <w:pPr>
        <w:widowControl w:val="0"/>
        <w:rPr>
          <w:rFonts w:ascii="Times New Roman" w:eastAsia="Calibri" w:hAnsi="Times New Roman" w:cs="Times New Roman"/>
          <w:i/>
          <w:iCs/>
        </w:rPr>
      </w:pPr>
      <w:r w:rsidRPr="00390110">
        <w:rPr>
          <w:rFonts w:ascii="Times New Roman" w:eastAsia="Calibri" w:hAnsi="Times New Roman" w:cs="Times New Roman"/>
          <w:i/>
          <w:iCs/>
        </w:rPr>
        <w:t>“A thing is termed necessary either by reason of its essence or by reason of its cause. For a thing’s existence necessarily follows either from its essence and definition or from a given efficient cause.”</w:t>
      </w:r>
    </w:p>
    <w:p w14:paraId="4ADD1D42" w14:textId="77777777" w:rsidR="00C73E42" w:rsidRDefault="00C73E42" w:rsidP="00C73E42">
      <w:pPr>
        <w:widowControl w:val="0"/>
        <w:rPr>
          <w:rFonts w:ascii="Times New Roman" w:eastAsia="Calibri" w:hAnsi="Times New Roman" w:cs="Times New Roman"/>
          <w:b/>
          <w:bCs/>
        </w:rPr>
      </w:pPr>
    </w:p>
    <w:p w14:paraId="1FB855A7" w14:textId="77777777" w:rsidR="00C73E42" w:rsidRPr="002E1CAE" w:rsidRDefault="00C73E42" w:rsidP="00C73E42">
      <w:pPr>
        <w:widowControl w:val="0"/>
        <w:rPr>
          <w:rFonts w:ascii="Times New Roman" w:eastAsia="Calibri" w:hAnsi="Times New Roman" w:cs="Times New Roman"/>
          <w:b/>
          <w:bCs/>
        </w:rPr>
      </w:pPr>
      <w:r w:rsidRPr="0045465A">
        <w:rPr>
          <w:rFonts w:ascii="Times New Roman" w:eastAsia="Calibri" w:hAnsi="Times New Roman" w:cs="Times New Roman"/>
          <w:b/>
          <w:bCs/>
        </w:rPr>
        <w:t>Explanation</w:t>
      </w:r>
      <w:r w:rsidRPr="0045465A">
        <w:rPr>
          <w:rFonts w:ascii="Times New Roman" w:eastAsia="Calibri" w:hAnsi="Times New Roman" w:cs="Times New Roman"/>
        </w:rPr>
        <w:t>-</w:t>
      </w:r>
      <w:r>
        <w:rPr>
          <w:rFonts w:ascii="Times New Roman" w:eastAsia="Calibri" w:hAnsi="Times New Roman" w:cs="Times New Roman"/>
        </w:rPr>
        <w:t xml:space="preserve"> Germaine to our discussion and specific to the point is the fact that </w:t>
      </w:r>
      <w:r w:rsidRPr="002E1CAE">
        <w:rPr>
          <w:rFonts w:ascii="Times New Roman" w:eastAsia="Calibri" w:hAnsi="Times New Roman" w:cs="Times New Roman"/>
          <w:b/>
          <w:bCs/>
        </w:rPr>
        <w:t>Spinoza employs terminology to suit specific needs for explication within his system and that it cannot be constrained by an artificial demand for univocality.</w:t>
      </w:r>
    </w:p>
    <w:p w14:paraId="6F0EFE44" w14:textId="77777777" w:rsidR="00B243BE" w:rsidRDefault="00B243BE" w:rsidP="00C73E42">
      <w:pPr>
        <w:widowControl w:val="0"/>
        <w:rPr>
          <w:rFonts w:ascii="Times New Roman" w:eastAsia="Calibri" w:hAnsi="Times New Roman" w:cs="Times New Roman"/>
        </w:rPr>
      </w:pPr>
    </w:p>
    <w:p w14:paraId="7DBAB7FD" w14:textId="567C082A" w:rsidR="00C73E42" w:rsidRDefault="00C73E42" w:rsidP="00C73E42">
      <w:pPr>
        <w:widowControl w:val="0"/>
        <w:rPr>
          <w:rFonts w:ascii="Times New Roman" w:eastAsia="Calibri" w:hAnsi="Times New Roman" w:cs="Times New Roman"/>
        </w:rPr>
      </w:pPr>
      <w:r>
        <w:rPr>
          <w:rFonts w:ascii="Times New Roman" w:eastAsia="Calibri" w:hAnsi="Times New Roman" w:cs="Times New Roman"/>
        </w:rPr>
        <w:t>Two parts of th</w:t>
      </w:r>
      <w:r w:rsidR="00B243BE">
        <w:rPr>
          <w:rFonts w:ascii="Times New Roman" w:eastAsia="Calibri" w:hAnsi="Times New Roman" w:cs="Times New Roman"/>
        </w:rPr>
        <w:t>e</w:t>
      </w:r>
      <w:r>
        <w:rPr>
          <w:rFonts w:ascii="Times New Roman" w:eastAsia="Calibri" w:hAnsi="Times New Roman" w:cs="Times New Roman"/>
        </w:rPr>
        <w:t xml:space="preserve"> ‘note’ </w:t>
      </w:r>
      <w:r w:rsidR="00B243BE">
        <w:rPr>
          <w:rFonts w:ascii="Times New Roman" w:eastAsia="Calibri" w:hAnsi="Times New Roman" w:cs="Times New Roman"/>
        </w:rPr>
        <w:t xml:space="preserve">above </w:t>
      </w:r>
      <w:r>
        <w:rPr>
          <w:rFonts w:ascii="Times New Roman" w:eastAsia="Calibri" w:hAnsi="Times New Roman" w:cs="Times New Roman"/>
        </w:rPr>
        <w:t>require our focus;</w:t>
      </w:r>
    </w:p>
    <w:p w14:paraId="7F315A52" w14:textId="77777777" w:rsidR="00C73E42" w:rsidRPr="00FB740A" w:rsidRDefault="00C73E42" w:rsidP="00C73E42">
      <w:pPr>
        <w:pStyle w:val="ListParagraph"/>
        <w:widowControl w:val="0"/>
        <w:numPr>
          <w:ilvl w:val="0"/>
          <w:numId w:val="7"/>
        </w:numPr>
        <w:rPr>
          <w:rFonts w:ascii="Times New Roman" w:eastAsia="Calibri" w:hAnsi="Times New Roman" w:cs="Times New Roman"/>
          <w:i/>
          <w:iCs/>
        </w:rPr>
      </w:pPr>
      <w:r w:rsidRPr="00FB740A">
        <w:rPr>
          <w:rFonts w:ascii="Times New Roman" w:eastAsia="Calibri" w:hAnsi="Times New Roman" w:cs="Times New Roman"/>
          <w:i/>
          <w:iCs/>
        </w:rPr>
        <w:t>‘necessary…by reason of its essence’</w:t>
      </w:r>
      <w:r w:rsidRPr="00FB740A">
        <w:rPr>
          <w:rFonts w:ascii="Times New Roman" w:eastAsia="Calibri" w:hAnsi="Times New Roman" w:cs="Times New Roman"/>
        </w:rPr>
        <w:t>, taken together with, ‘…</w:t>
      </w:r>
      <w:r w:rsidRPr="00FB740A">
        <w:rPr>
          <w:rFonts w:ascii="Times New Roman" w:eastAsia="Calibri" w:hAnsi="Times New Roman" w:cs="Times New Roman"/>
          <w:i/>
          <w:iCs/>
        </w:rPr>
        <w:t>necessarily follows from its essence and definition’…</w:t>
      </w:r>
    </w:p>
    <w:p w14:paraId="2362EDE8" w14:textId="77777777" w:rsidR="00C73E42" w:rsidRDefault="00C73E42" w:rsidP="00C73E42">
      <w:pPr>
        <w:widowControl w:val="0"/>
        <w:rPr>
          <w:rFonts w:ascii="Times New Roman" w:eastAsia="Calibri" w:hAnsi="Times New Roman" w:cs="Times New Roman"/>
        </w:rPr>
      </w:pPr>
      <w:r>
        <w:rPr>
          <w:rFonts w:ascii="Times New Roman" w:eastAsia="Calibri" w:hAnsi="Times New Roman" w:cs="Times New Roman"/>
        </w:rPr>
        <w:t>Here Spinoza points up that the essence of substance follows necessarily, because its existence involves being. That is its essence is one and the same with the essence of God. And because a ‘good definition’ captures specifically and only the ‘essence’ of the thing being defined. (TIE, page 35, Par. 1)</w:t>
      </w:r>
    </w:p>
    <w:p w14:paraId="254DA956" w14:textId="77777777" w:rsidR="00C73E42" w:rsidRDefault="00C73E42" w:rsidP="00C73E42">
      <w:pPr>
        <w:widowControl w:val="0"/>
        <w:rPr>
          <w:rFonts w:ascii="Times New Roman" w:eastAsia="Calibri" w:hAnsi="Times New Roman" w:cs="Times New Roman"/>
        </w:rPr>
      </w:pPr>
      <w:r w:rsidRPr="0045465A">
        <w:rPr>
          <w:rFonts w:ascii="Times New Roman" w:eastAsia="Calibri" w:hAnsi="Times New Roman" w:cs="Times New Roman"/>
        </w:rPr>
        <w:t xml:space="preserve"> </w:t>
      </w:r>
    </w:p>
    <w:p w14:paraId="2F6609BB" w14:textId="77777777" w:rsidR="00C73E42" w:rsidRPr="00B70A14" w:rsidRDefault="00C73E42" w:rsidP="00C73E42">
      <w:pPr>
        <w:widowControl w:val="0"/>
        <w:rPr>
          <w:rFonts w:ascii="Times New Roman" w:eastAsia="Calibri" w:hAnsi="Times New Roman" w:cs="Times New Roman"/>
          <w:i/>
          <w:iCs/>
        </w:rPr>
      </w:pPr>
      <w:r>
        <w:rPr>
          <w:rFonts w:ascii="Times New Roman" w:eastAsia="Calibri" w:hAnsi="Times New Roman" w:cs="Times New Roman"/>
          <w:i/>
          <w:iCs/>
        </w:rPr>
        <w:lastRenderedPageBreak/>
        <w:t>2</w:t>
      </w:r>
      <w:r w:rsidRPr="00B70A14">
        <w:rPr>
          <w:rFonts w:ascii="Times New Roman" w:eastAsia="Calibri" w:hAnsi="Times New Roman" w:cs="Times New Roman"/>
          <w:i/>
          <w:iCs/>
        </w:rPr>
        <w:t>-</w:t>
      </w:r>
      <w:r>
        <w:rPr>
          <w:rFonts w:ascii="Times New Roman" w:eastAsia="Calibri" w:hAnsi="Times New Roman" w:cs="Times New Roman"/>
          <w:i/>
          <w:iCs/>
        </w:rPr>
        <w:t xml:space="preserve"> </w:t>
      </w:r>
      <w:r w:rsidRPr="00B70A14">
        <w:rPr>
          <w:rFonts w:ascii="Times New Roman" w:eastAsia="Calibri" w:hAnsi="Times New Roman" w:cs="Times New Roman"/>
          <w:i/>
          <w:iCs/>
        </w:rPr>
        <w:t>‘necessary…by reason of its cause’</w:t>
      </w:r>
      <w:r>
        <w:rPr>
          <w:rFonts w:ascii="Times New Roman" w:eastAsia="Calibri" w:hAnsi="Times New Roman" w:cs="Times New Roman"/>
        </w:rPr>
        <w:t>, taken together with…</w:t>
      </w:r>
      <w:r w:rsidRPr="00B70A14">
        <w:rPr>
          <w:rFonts w:ascii="Times New Roman" w:eastAsia="Calibri" w:hAnsi="Times New Roman" w:cs="Times New Roman"/>
          <w:i/>
          <w:iCs/>
        </w:rPr>
        <w:t>’or from a given efficient cause.’</w:t>
      </w:r>
    </w:p>
    <w:p w14:paraId="78901B54" w14:textId="77777777" w:rsidR="00C73E42" w:rsidRDefault="00C73E42" w:rsidP="00C73E42">
      <w:pPr>
        <w:widowControl w:val="0"/>
        <w:rPr>
          <w:rFonts w:ascii="Times New Roman" w:eastAsia="Calibri" w:hAnsi="Times New Roman" w:cs="Times New Roman"/>
        </w:rPr>
      </w:pPr>
      <w:r>
        <w:rPr>
          <w:rFonts w:ascii="Times New Roman" w:eastAsia="Calibri" w:hAnsi="Times New Roman" w:cs="Times New Roman"/>
        </w:rPr>
        <w:t xml:space="preserve">Here Spinoza points up that the conditioned causality of a contingent being (human) hinges entirely on the necessity involved in its cause. As ‘substance’ serves as the efficient cause of constrained beings, we can now clearly determine that Spinoza employs this term, in two distinctly different applications. We can mark them for clarification as, ‘Necessary’ and ‘necessary’. </w:t>
      </w:r>
    </w:p>
    <w:p w14:paraId="4B7561E5" w14:textId="77777777" w:rsidR="00C73E42" w:rsidRDefault="00C73E42" w:rsidP="00C73E42">
      <w:pPr>
        <w:widowControl w:val="0"/>
        <w:rPr>
          <w:rFonts w:ascii="Times New Roman" w:eastAsia="Calibri" w:hAnsi="Times New Roman" w:cs="Times New Roman"/>
        </w:rPr>
      </w:pPr>
    </w:p>
    <w:p w14:paraId="71397C1C" w14:textId="76A952FF" w:rsidR="00C73E42" w:rsidRDefault="00C73E42" w:rsidP="00C73E42">
      <w:pPr>
        <w:widowControl w:val="0"/>
        <w:rPr>
          <w:rFonts w:ascii="Times New Roman" w:eastAsia="Calibri" w:hAnsi="Times New Roman" w:cs="Times New Roman"/>
        </w:rPr>
      </w:pPr>
      <w:r>
        <w:rPr>
          <w:rFonts w:ascii="Times New Roman" w:eastAsia="Calibri" w:hAnsi="Times New Roman" w:cs="Times New Roman"/>
        </w:rPr>
        <w:t xml:space="preserve">What Baruch will go on to explain is twofold, the first usage of </w:t>
      </w:r>
      <w:r w:rsidR="00DF5126">
        <w:rPr>
          <w:rFonts w:ascii="Times New Roman" w:eastAsia="Calibri" w:hAnsi="Times New Roman" w:cs="Times New Roman"/>
        </w:rPr>
        <w:t>N</w:t>
      </w:r>
      <w:r>
        <w:rPr>
          <w:rFonts w:ascii="Times New Roman" w:eastAsia="Calibri" w:hAnsi="Times New Roman" w:cs="Times New Roman"/>
        </w:rPr>
        <w:t>ecessary involves essence. Its existence follows ‘necessarily’ from its self-caused essence.</w:t>
      </w:r>
      <w:r w:rsidR="00102B9C">
        <w:rPr>
          <w:rFonts w:ascii="Times New Roman" w:eastAsia="Calibri" w:hAnsi="Times New Roman" w:cs="Times New Roman"/>
        </w:rPr>
        <w:t xml:space="preserve"> To reiterate this vital usage; an accurate definition captures only the essence of a ‘thing’ (any object under consideration). It can therefore be ‘comprehended intuitively by the human mind. It therefore does not require any ‘propping-up’ from its proximate cause or by any external ‘proof’.</w:t>
      </w:r>
      <w:r w:rsidR="00DF5126">
        <w:rPr>
          <w:rFonts w:ascii="Times New Roman" w:eastAsia="Calibri" w:hAnsi="Times New Roman" w:cs="Times New Roman"/>
        </w:rPr>
        <w:t xml:space="preserve"> Let the notion of Deus sive Natura’, stand as an example of Necessary existence.</w:t>
      </w:r>
    </w:p>
    <w:p w14:paraId="5C76D841" w14:textId="77777777" w:rsidR="00102B9C" w:rsidRDefault="00102B9C" w:rsidP="00C73E42">
      <w:pPr>
        <w:widowControl w:val="0"/>
        <w:rPr>
          <w:rFonts w:ascii="Times New Roman" w:eastAsia="Calibri" w:hAnsi="Times New Roman" w:cs="Times New Roman"/>
        </w:rPr>
      </w:pPr>
    </w:p>
    <w:p w14:paraId="455B29EB" w14:textId="3B47BA7C" w:rsidR="00C73E42" w:rsidRDefault="00C73E42" w:rsidP="00C73E42">
      <w:pPr>
        <w:widowControl w:val="0"/>
        <w:rPr>
          <w:rFonts w:ascii="Times New Roman" w:eastAsia="Calibri" w:hAnsi="Times New Roman" w:cs="Times New Roman"/>
        </w:rPr>
      </w:pPr>
      <w:r>
        <w:rPr>
          <w:rFonts w:ascii="Times New Roman" w:eastAsia="Calibri" w:hAnsi="Times New Roman" w:cs="Times New Roman"/>
        </w:rPr>
        <w:t>In a completely different usage of ‘necessary’ Spinoza explains th</w:t>
      </w:r>
      <w:r w:rsidR="00DF5126">
        <w:rPr>
          <w:rFonts w:ascii="Times New Roman" w:eastAsia="Calibri" w:hAnsi="Times New Roman" w:cs="Times New Roman"/>
        </w:rPr>
        <w:t>at</w:t>
      </w:r>
      <w:r>
        <w:rPr>
          <w:rFonts w:ascii="Times New Roman" w:eastAsia="Calibri" w:hAnsi="Times New Roman" w:cs="Times New Roman"/>
        </w:rPr>
        <w:t xml:space="preserve"> contingent beings, that is</w:t>
      </w:r>
      <w:r w:rsidR="00DF5126">
        <w:rPr>
          <w:rFonts w:ascii="Times New Roman" w:eastAsia="Calibri" w:hAnsi="Times New Roman" w:cs="Times New Roman"/>
        </w:rPr>
        <w:t>,</w:t>
      </w:r>
      <w:r>
        <w:rPr>
          <w:rFonts w:ascii="Times New Roman" w:eastAsia="Calibri" w:hAnsi="Times New Roman" w:cs="Times New Roman"/>
        </w:rPr>
        <w:t xml:space="preserve"> people’s essence</w:t>
      </w:r>
      <w:r w:rsidR="00DF5126">
        <w:rPr>
          <w:rFonts w:ascii="Times New Roman" w:eastAsia="Calibri" w:hAnsi="Times New Roman" w:cs="Times New Roman"/>
        </w:rPr>
        <w:t>,</w:t>
      </w:r>
      <w:r>
        <w:rPr>
          <w:rFonts w:ascii="Times New Roman" w:eastAsia="Calibri" w:hAnsi="Times New Roman" w:cs="Times New Roman"/>
        </w:rPr>
        <w:t xml:space="preserve"> does not involve existence, but relies solely on the ‘necessary’ conditions within substance which serves as contingent being’s efficient cause (Part Two, Axiom 1). Granted that these are difficult and finely nuanced differences, but that gives no supposed Spinoza scholar the right to ‘gloss’ over the distinction.</w:t>
      </w:r>
    </w:p>
    <w:p w14:paraId="5563FE00" w14:textId="710CBC9B" w:rsidR="00C73E42" w:rsidRDefault="00C73E42" w:rsidP="00C73E42">
      <w:pPr>
        <w:widowControl w:val="0"/>
        <w:rPr>
          <w:rFonts w:ascii="Times New Roman" w:eastAsia="Calibri" w:hAnsi="Times New Roman" w:cs="Times New Roman"/>
        </w:rPr>
      </w:pPr>
      <w:r>
        <w:rPr>
          <w:rFonts w:ascii="Times New Roman" w:eastAsia="Calibri" w:hAnsi="Times New Roman" w:cs="Times New Roman"/>
        </w:rPr>
        <w:t>To be perfectly clear on this issue it must be stated categorically that this twofold meaning attributed by Spinoza to necessary is not confined to this one term. Include in this assessment the terms; Essence, essence; Being, being; Necessity, necessity, Duration, duration, etc.</w:t>
      </w:r>
    </w:p>
    <w:p w14:paraId="10AC7CD9" w14:textId="443E5218" w:rsidR="00E61F3E" w:rsidRDefault="00E61F3E" w:rsidP="00C73E42">
      <w:pPr>
        <w:widowControl w:val="0"/>
        <w:rPr>
          <w:rFonts w:ascii="Times New Roman" w:eastAsia="Calibri" w:hAnsi="Times New Roman" w:cs="Times New Roman"/>
        </w:rPr>
      </w:pPr>
    </w:p>
    <w:p w14:paraId="25E04494" w14:textId="61E63AD7" w:rsidR="00E61F3E" w:rsidRDefault="00E61F3E" w:rsidP="00C73E42">
      <w:pPr>
        <w:widowControl w:val="0"/>
        <w:rPr>
          <w:rFonts w:ascii="Times New Roman" w:eastAsia="Calibri" w:hAnsi="Times New Roman" w:cs="Times New Roman"/>
        </w:rPr>
      </w:pPr>
      <w:r>
        <w:rPr>
          <w:rFonts w:ascii="Times New Roman" w:eastAsia="Calibri" w:hAnsi="Times New Roman" w:cs="Times New Roman"/>
        </w:rPr>
        <w:t xml:space="preserve">On the other hand, at the opposite end of the confused commentator spectrum where clarity on Spinoza’s genius and uniquely honed linguistic turns, we find Robert J. </w:t>
      </w:r>
      <w:proofErr w:type="spellStart"/>
      <w:r>
        <w:rPr>
          <w:rFonts w:ascii="Times New Roman" w:eastAsia="Calibri" w:hAnsi="Times New Roman" w:cs="Times New Roman"/>
        </w:rPr>
        <w:t>McShea</w:t>
      </w:r>
      <w:proofErr w:type="spellEnd"/>
      <w:r>
        <w:rPr>
          <w:rFonts w:ascii="Times New Roman" w:eastAsia="Calibri" w:hAnsi="Times New Roman" w:cs="Times New Roman"/>
        </w:rPr>
        <w:t>. Here is how he characterizes Spinoza’s usage of scholastic terminology and argumentation and theoretical technique honed over more than a century, to create something new and masterful.</w:t>
      </w:r>
    </w:p>
    <w:p w14:paraId="586C45AA" w14:textId="4CB960C6" w:rsidR="00E61F3E" w:rsidRDefault="00E61F3E" w:rsidP="00C73E42">
      <w:pPr>
        <w:widowControl w:val="0"/>
        <w:rPr>
          <w:rFonts w:ascii="Times New Roman" w:eastAsia="Calibri" w:hAnsi="Times New Roman" w:cs="Times New Roman"/>
        </w:rPr>
      </w:pPr>
    </w:p>
    <w:p w14:paraId="7EC279D9" w14:textId="5FEA23E1" w:rsidR="00E61F3E" w:rsidRPr="00DC072B" w:rsidRDefault="00E61F3E" w:rsidP="00C73E42">
      <w:pPr>
        <w:widowControl w:val="0"/>
        <w:rPr>
          <w:rFonts w:ascii="Times New Roman" w:eastAsia="Calibri" w:hAnsi="Times New Roman" w:cs="Times New Roman"/>
          <w:i/>
          <w:iCs/>
        </w:rPr>
      </w:pPr>
      <w:r w:rsidRPr="00DC072B">
        <w:rPr>
          <w:rFonts w:ascii="Times New Roman" w:eastAsia="Calibri" w:hAnsi="Times New Roman" w:cs="Times New Roman"/>
          <w:i/>
          <w:iCs/>
        </w:rPr>
        <w:t>“Because Spinoza’s metaphysics is directed to the validations of these postulates (metaphysical assumptions) as prelude to serious scientific study:</w:t>
      </w:r>
    </w:p>
    <w:p w14:paraId="17D19B5D" w14:textId="467684E3" w:rsidR="00E61F3E" w:rsidRPr="00DC072B" w:rsidRDefault="00E61F3E" w:rsidP="00C73E42">
      <w:pPr>
        <w:widowControl w:val="0"/>
        <w:rPr>
          <w:rFonts w:ascii="Times New Roman" w:eastAsia="Calibri" w:hAnsi="Times New Roman" w:cs="Times New Roman"/>
          <w:i/>
          <w:iCs/>
        </w:rPr>
      </w:pPr>
      <w:r w:rsidRPr="00DC072B">
        <w:rPr>
          <w:rFonts w:ascii="Times New Roman" w:eastAsia="Calibri" w:hAnsi="Times New Roman" w:cs="Times New Roman"/>
          <w:i/>
          <w:iCs/>
        </w:rPr>
        <w:t>-That the world it studies is one</w:t>
      </w:r>
      <w:r w:rsidR="009D115C" w:rsidRPr="00DC072B">
        <w:rPr>
          <w:rFonts w:ascii="Times New Roman" w:eastAsia="Calibri" w:hAnsi="Times New Roman" w:cs="Times New Roman"/>
          <w:i/>
          <w:iCs/>
        </w:rPr>
        <w:t>- Otherwise- two incompatible sciences</w:t>
      </w:r>
    </w:p>
    <w:p w14:paraId="781439D6" w14:textId="4BD4D1DB" w:rsidR="00C73E42" w:rsidRPr="00DC072B" w:rsidRDefault="00E61F3E" w:rsidP="00C73E42">
      <w:pPr>
        <w:widowControl w:val="0"/>
        <w:rPr>
          <w:rFonts w:ascii="Times New Roman" w:eastAsia="Calibri" w:hAnsi="Times New Roman" w:cs="Times New Roman"/>
          <w:i/>
          <w:iCs/>
        </w:rPr>
      </w:pPr>
      <w:r w:rsidRPr="00DC072B">
        <w:rPr>
          <w:rFonts w:ascii="Times New Roman" w:eastAsia="Calibri" w:hAnsi="Times New Roman" w:cs="Times New Roman"/>
          <w:i/>
          <w:iCs/>
        </w:rPr>
        <w:t>-</w:t>
      </w:r>
      <w:r w:rsidR="009D115C" w:rsidRPr="00DC072B">
        <w:rPr>
          <w:rFonts w:ascii="Times New Roman" w:eastAsia="Calibri" w:hAnsi="Times New Roman" w:cs="Times New Roman"/>
          <w:i/>
          <w:iCs/>
        </w:rPr>
        <w:t>All independent variables must be excluded- Miracles, swerving atoms, free will</w:t>
      </w:r>
    </w:p>
    <w:p w14:paraId="3E838CC9" w14:textId="3C0D9F14" w:rsidR="009D115C" w:rsidRPr="00DC072B" w:rsidRDefault="009D115C" w:rsidP="00C73E42">
      <w:pPr>
        <w:widowControl w:val="0"/>
        <w:rPr>
          <w:rFonts w:ascii="Times New Roman" w:eastAsia="Calibri" w:hAnsi="Times New Roman" w:cs="Times New Roman"/>
          <w:i/>
          <w:iCs/>
        </w:rPr>
      </w:pPr>
      <w:r w:rsidRPr="00DC072B">
        <w:rPr>
          <w:rFonts w:ascii="Times New Roman" w:eastAsia="Calibri" w:hAnsi="Times New Roman" w:cs="Times New Roman"/>
          <w:i/>
          <w:iCs/>
        </w:rPr>
        <w:t>-Nature and man, to be studied objectively; no immanent value or purpose</w:t>
      </w:r>
    </w:p>
    <w:p w14:paraId="719C88EC" w14:textId="672FC710" w:rsidR="009D115C" w:rsidRPr="00DC072B" w:rsidRDefault="009D115C" w:rsidP="00C73E42">
      <w:pPr>
        <w:widowControl w:val="0"/>
        <w:rPr>
          <w:rFonts w:ascii="Times New Roman" w:eastAsia="Calibri" w:hAnsi="Times New Roman" w:cs="Times New Roman"/>
          <w:i/>
          <w:iCs/>
        </w:rPr>
      </w:pPr>
      <w:r w:rsidRPr="00DC072B">
        <w:rPr>
          <w:rFonts w:ascii="Times New Roman" w:eastAsia="Calibri" w:hAnsi="Times New Roman" w:cs="Times New Roman"/>
          <w:i/>
          <w:iCs/>
        </w:rPr>
        <w:t>-Human mind with capacity for truth; reason itself shown to be internally consistent</w:t>
      </w:r>
    </w:p>
    <w:p w14:paraId="2EF49033" w14:textId="2B9D2355" w:rsidR="009D115C" w:rsidRPr="00DC072B" w:rsidRDefault="009D115C" w:rsidP="00C73E42">
      <w:pPr>
        <w:widowControl w:val="0"/>
        <w:rPr>
          <w:rFonts w:ascii="Times New Roman" w:eastAsia="Calibri" w:hAnsi="Times New Roman" w:cs="Times New Roman"/>
          <w:i/>
          <w:iCs/>
        </w:rPr>
      </w:pPr>
      <w:r w:rsidRPr="00DC072B">
        <w:rPr>
          <w:rFonts w:ascii="Times New Roman" w:eastAsia="Calibri" w:hAnsi="Times New Roman" w:cs="Times New Roman"/>
          <w:i/>
          <w:iCs/>
        </w:rPr>
        <w:t>-Uniform and objective rules of evidence adopted; a logic of science</w:t>
      </w:r>
    </w:p>
    <w:p w14:paraId="46614686" w14:textId="0F96973F" w:rsidR="009D115C" w:rsidRPr="00DC072B" w:rsidRDefault="009D115C" w:rsidP="00C73E42">
      <w:pPr>
        <w:widowControl w:val="0"/>
        <w:rPr>
          <w:rFonts w:ascii="Times New Roman" w:eastAsia="Calibri" w:hAnsi="Times New Roman" w:cs="Times New Roman"/>
          <w:i/>
          <w:iCs/>
        </w:rPr>
      </w:pPr>
      <w:r w:rsidRPr="00DC072B">
        <w:rPr>
          <w:rFonts w:ascii="Times New Roman" w:eastAsia="Calibri" w:hAnsi="Times New Roman" w:cs="Times New Roman"/>
          <w:i/>
          <w:iCs/>
        </w:rPr>
        <w:t>-Scientific enterprise must be worthwhile; ethical research seeks to unearth value</w:t>
      </w:r>
    </w:p>
    <w:p w14:paraId="1F34FE51" w14:textId="4D001CF1" w:rsidR="009D115C" w:rsidRPr="00DC072B" w:rsidRDefault="009D115C" w:rsidP="00C73E42">
      <w:pPr>
        <w:widowControl w:val="0"/>
        <w:rPr>
          <w:rFonts w:ascii="Times New Roman" w:eastAsia="Calibri" w:hAnsi="Times New Roman" w:cs="Times New Roman"/>
          <w:i/>
          <w:iCs/>
        </w:rPr>
      </w:pPr>
      <w:r w:rsidRPr="00DC072B">
        <w:rPr>
          <w:rFonts w:ascii="Times New Roman" w:eastAsia="Calibri" w:hAnsi="Times New Roman" w:cs="Times New Roman"/>
          <w:i/>
          <w:iCs/>
        </w:rPr>
        <w:t>-Science must produce ‘the good’; advancing the welfare of existent people</w:t>
      </w:r>
    </w:p>
    <w:p w14:paraId="50D8E21F" w14:textId="77777777" w:rsidR="00DD6ED9" w:rsidRPr="00DC072B" w:rsidRDefault="00DD6ED9" w:rsidP="00C73E42">
      <w:pPr>
        <w:widowControl w:val="0"/>
        <w:rPr>
          <w:rFonts w:ascii="Times New Roman" w:eastAsia="Calibri" w:hAnsi="Times New Roman" w:cs="Times New Roman"/>
          <w:i/>
          <w:iCs/>
        </w:rPr>
      </w:pPr>
    </w:p>
    <w:p w14:paraId="186319CD" w14:textId="40130FFF" w:rsidR="009D115C" w:rsidRPr="00DC072B" w:rsidRDefault="00DD6ED9" w:rsidP="00C73E42">
      <w:pPr>
        <w:widowControl w:val="0"/>
        <w:rPr>
          <w:rFonts w:ascii="Times New Roman" w:eastAsia="Calibri" w:hAnsi="Times New Roman" w:cs="Times New Roman"/>
          <w:i/>
          <w:iCs/>
        </w:rPr>
      </w:pPr>
      <w:r w:rsidRPr="00DC072B">
        <w:rPr>
          <w:rFonts w:ascii="Times New Roman" w:eastAsia="Calibri" w:hAnsi="Times New Roman" w:cs="Times New Roman"/>
          <w:i/>
          <w:iCs/>
        </w:rPr>
        <w:t xml:space="preserve">These assumptions having been established positions Spinoza’s metaphysics as a philosophy of science. </w:t>
      </w:r>
    </w:p>
    <w:p w14:paraId="36598B92" w14:textId="44A60EFC" w:rsidR="00DD6ED9" w:rsidRPr="00DC072B" w:rsidRDefault="00DD6ED9" w:rsidP="00C73E42">
      <w:pPr>
        <w:widowControl w:val="0"/>
        <w:rPr>
          <w:rFonts w:ascii="Times New Roman" w:eastAsia="Calibri" w:hAnsi="Times New Roman" w:cs="Times New Roman"/>
          <w:i/>
          <w:iCs/>
        </w:rPr>
      </w:pPr>
      <w:r w:rsidRPr="00DC072B">
        <w:rPr>
          <w:rFonts w:ascii="Times New Roman" w:eastAsia="Calibri" w:hAnsi="Times New Roman" w:cs="Times New Roman"/>
          <w:i/>
          <w:iCs/>
        </w:rPr>
        <w:t xml:space="preserve">By retaining the word “God” in his philosophical vocabulary, Spinoza was able to draw on the vast fund of analytic sophistication achieved in the course of centuries of theological disputation. Compared to that development, the new philosophies of science, even when done by a Bacon or a Descartes, were naïve. </w:t>
      </w:r>
    </w:p>
    <w:p w14:paraId="6E2529EC" w14:textId="0C859AE6" w:rsidR="00DD6ED9" w:rsidRDefault="00DD6ED9" w:rsidP="00C73E42">
      <w:pPr>
        <w:widowControl w:val="0"/>
        <w:rPr>
          <w:rFonts w:ascii="Times New Roman" w:eastAsia="Calibri" w:hAnsi="Times New Roman" w:cs="Times New Roman"/>
        </w:rPr>
      </w:pPr>
      <w:r w:rsidRPr="00DC072B">
        <w:rPr>
          <w:rFonts w:ascii="Times New Roman" w:eastAsia="Calibri" w:hAnsi="Times New Roman" w:cs="Times New Roman"/>
          <w:i/>
          <w:iCs/>
        </w:rPr>
        <w:t xml:space="preserve">Spinoza’s </w:t>
      </w:r>
      <w:r w:rsidR="008A1D05" w:rsidRPr="00DC072B">
        <w:rPr>
          <w:rFonts w:ascii="Times New Roman" w:eastAsia="Calibri" w:hAnsi="Times New Roman" w:cs="Times New Roman"/>
          <w:i/>
          <w:iCs/>
        </w:rPr>
        <w:t>translation of the conceptual apparatus and techniques of analysis, so painstakingly and brilliantly built up by generations of scholastics, into the secular idiom of a philosophy of science is an awe-inspiring intellectual accomplishment.”</w:t>
      </w:r>
      <w:r w:rsidR="008A1D05">
        <w:rPr>
          <w:rFonts w:ascii="Times New Roman" w:eastAsia="Calibri" w:hAnsi="Times New Roman" w:cs="Times New Roman"/>
        </w:rPr>
        <w:t xml:space="preserve"> Robert J </w:t>
      </w:r>
      <w:proofErr w:type="spellStart"/>
      <w:r w:rsidR="008A1D05">
        <w:rPr>
          <w:rFonts w:ascii="Times New Roman" w:eastAsia="Calibri" w:hAnsi="Times New Roman" w:cs="Times New Roman"/>
        </w:rPr>
        <w:t>McShea</w:t>
      </w:r>
      <w:proofErr w:type="spellEnd"/>
      <w:r w:rsidR="008A1D05">
        <w:rPr>
          <w:rFonts w:ascii="Times New Roman" w:eastAsia="Calibri" w:hAnsi="Times New Roman" w:cs="Times New Roman"/>
        </w:rPr>
        <w:t>,</w:t>
      </w:r>
      <w:r w:rsidR="00DC072B">
        <w:rPr>
          <w:rFonts w:ascii="Times New Roman" w:eastAsia="Calibri" w:hAnsi="Times New Roman" w:cs="Times New Roman"/>
        </w:rPr>
        <w:t xml:space="preserve"> “The Political Philosophy of Spinoza”, (pp. 41-43)</w:t>
      </w:r>
    </w:p>
    <w:p w14:paraId="7C942BDD" w14:textId="5B63B3F8" w:rsidR="0081113A" w:rsidRDefault="0081113A" w:rsidP="00C73E42">
      <w:pPr>
        <w:widowControl w:val="0"/>
        <w:rPr>
          <w:rFonts w:ascii="Times New Roman" w:eastAsia="Calibri" w:hAnsi="Times New Roman" w:cs="Times New Roman"/>
        </w:rPr>
      </w:pPr>
    </w:p>
    <w:p w14:paraId="1AFC2682" w14:textId="565E14E7" w:rsidR="0081113A" w:rsidRDefault="0081113A" w:rsidP="00C73E42">
      <w:pPr>
        <w:widowControl w:val="0"/>
        <w:rPr>
          <w:rFonts w:ascii="Times New Roman" w:eastAsia="Calibri" w:hAnsi="Times New Roman" w:cs="Times New Roman"/>
        </w:rPr>
      </w:pPr>
    </w:p>
    <w:p w14:paraId="37AE672D" w14:textId="77777777" w:rsidR="0081113A" w:rsidRDefault="0081113A" w:rsidP="00C73E42">
      <w:pPr>
        <w:widowControl w:val="0"/>
        <w:rPr>
          <w:rFonts w:ascii="Times New Roman" w:eastAsia="Calibri" w:hAnsi="Times New Roman" w:cs="Times New Roman"/>
        </w:rPr>
      </w:pPr>
      <w:r>
        <w:rPr>
          <w:rFonts w:ascii="Times New Roman" w:eastAsia="Calibri" w:hAnsi="Times New Roman" w:cs="Times New Roman"/>
        </w:rPr>
        <w:t>This excerpt provides us with a clear and concise rendition of the methodology being proposed here as a replacement for the currently predominant method termed herein ‘comparative analysis’.</w:t>
      </w:r>
    </w:p>
    <w:p w14:paraId="34F34F96" w14:textId="77777777" w:rsidR="00FA65BA" w:rsidRDefault="0081113A" w:rsidP="00C73E42">
      <w:pPr>
        <w:widowControl w:val="0"/>
        <w:rPr>
          <w:rFonts w:ascii="Times New Roman" w:eastAsia="Calibri" w:hAnsi="Times New Roman" w:cs="Times New Roman"/>
        </w:rPr>
      </w:pPr>
      <w:r>
        <w:rPr>
          <w:rFonts w:ascii="Times New Roman" w:eastAsia="Calibri" w:hAnsi="Times New Roman" w:cs="Times New Roman"/>
        </w:rPr>
        <w:t xml:space="preserve">Notice how </w:t>
      </w:r>
      <w:proofErr w:type="spellStart"/>
      <w:r>
        <w:rPr>
          <w:rFonts w:ascii="Times New Roman" w:eastAsia="Calibri" w:hAnsi="Times New Roman" w:cs="Times New Roman"/>
        </w:rPr>
        <w:t>McShea</w:t>
      </w:r>
      <w:proofErr w:type="spellEnd"/>
      <w:r>
        <w:rPr>
          <w:rFonts w:ascii="Times New Roman" w:eastAsia="Calibri" w:hAnsi="Times New Roman" w:cs="Times New Roman"/>
        </w:rPr>
        <w:t xml:space="preserve"> directs his entire focus solely on the actual words of Spinoza. What he recognizes in Baruch’s metaphysics is the beginning outline to </w:t>
      </w:r>
      <w:proofErr w:type="gramStart"/>
      <w:r>
        <w:rPr>
          <w:rFonts w:ascii="Times New Roman" w:eastAsia="Calibri" w:hAnsi="Times New Roman" w:cs="Times New Roman"/>
        </w:rPr>
        <w:t>an</w:t>
      </w:r>
      <w:proofErr w:type="gramEnd"/>
      <w:r>
        <w:rPr>
          <w:rFonts w:ascii="Times New Roman" w:eastAsia="Calibri" w:hAnsi="Times New Roman" w:cs="Times New Roman"/>
        </w:rPr>
        <w:t xml:space="preserve"> holistic scientific method. This includes transparent </w:t>
      </w:r>
      <w:r>
        <w:rPr>
          <w:rFonts w:ascii="Times New Roman" w:eastAsia="Calibri" w:hAnsi="Times New Roman" w:cs="Times New Roman"/>
        </w:rPr>
        <w:lastRenderedPageBreak/>
        <w:t xml:space="preserve">guidelines which taken together </w:t>
      </w:r>
      <w:r w:rsidR="00FA65BA">
        <w:rPr>
          <w:rFonts w:ascii="Times New Roman" w:eastAsia="Calibri" w:hAnsi="Times New Roman" w:cs="Times New Roman"/>
        </w:rPr>
        <w:t>form an inclusive system. A system far more sophisticated than the Scientific method of Descartes, Hume, and all of their descendants combined.</w:t>
      </w:r>
    </w:p>
    <w:p w14:paraId="56065815" w14:textId="77777777" w:rsidR="00FA65BA" w:rsidRDefault="00FA65BA" w:rsidP="00C73E42">
      <w:pPr>
        <w:widowControl w:val="0"/>
        <w:rPr>
          <w:rFonts w:ascii="Times New Roman" w:eastAsia="Calibri" w:hAnsi="Times New Roman" w:cs="Times New Roman"/>
        </w:rPr>
      </w:pPr>
      <w:r>
        <w:rPr>
          <w:rFonts w:ascii="Times New Roman" w:eastAsia="Calibri" w:hAnsi="Times New Roman" w:cs="Times New Roman"/>
        </w:rPr>
        <w:t xml:space="preserve">And Dr. </w:t>
      </w:r>
      <w:proofErr w:type="spellStart"/>
      <w:r>
        <w:rPr>
          <w:rFonts w:ascii="Times New Roman" w:eastAsia="Calibri" w:hAnsi="Times New Roman" w:cs="Times New Roman"/>
        </w:rPr>
        <w:t>McShea</w:t>
      </w:r>
      <w:proofErr w:type="spellEnd"/>
      <w:r>
        <w:rPr>
          <w:rFonts w:ascii="Times New Roman" w:eastAsia="Calibri" w:hAnsi="Times New Roman" w:cs="Times New Roman"/>
        </w:rPr>
        <w:t xml:space="preserve"> coaxed every bit of it on the merits of Spinoza’s system and his power of reading comprehension, introspection and rational analysis. He did indeed refer to the scholastics but the reference made was not to claim that Baruch’s work harkened back to some other epoch, but rather that Baruch created the first coherent philosophy of science purely through the potency of his own genius and powers of observation. </w:t>
      </w:r>
      <w:proofErr w:type="spellStart"/>
      <w:r>
        <w:rPr>
          <w:rFonts w:ascii="Times New Roman" w:eastAsia="Calibri" w:hAnsi="Times New Roman" w:cs="Times New Roman"/>
        </w:rPr>
        <w:t>McShea</w:t>
      </w:r>
      <w:proofErr w:type="spellEnd"/>
      <w:r>
        <w:rPr>
          <w:rFonts w:ascii="Times New Roman" w:eastAsia="Calibri" w:hAnsi="Times New Roman" w:cs="Times New Roman"/>
        </w:rPr>
        <w:t xml:space="preserve"> sees Spinoza as ‘timeless’. </w:t>
      </w:r>
    </w:p>
    <w:p w14:paraId="015516DD" w14:textId="77777777" w:rsidR="0027742A" w:rsidRDefault="00FA65BA" w:rsidP="00C73E42">
      <w:pPr>
        <w:widowControl w:val="0"/>
        <w:rPr>
          <w:rFonts w:ascii="Times New Roman" w:eastAsia="Calibri" w:hAnsi="Times New Roman" w:cs="Times New Roman"/>
        </w:rPr>
      </w:pPr>
      <w:r>
        <w:rPr>
          <w:rFonts w:ascii="Times New Roman" w:eastAsia="Calibri" w:hAnsi="Times New Roman" w:cs="Times New Roman"/>
        </w:rPr>
        <w:t>Academic commentators see him as anachronistic. ‘Therein lies the rub’</w:t>
      </w:r>
      <w:r w:rsidR="0027742A">
        <w:rPr>
          <w:rFonts w:ascii="Times New Roman" w:eastAsia="Calibri" w:hAnsi="Times New Roman" w:cs="Times New Roman"/>
        </w:rPr>
        <w:t>!</w:t>
      </w:r>
    </w:p>
    <w:p w14:paraId="0D4ECF9F" w14:textId="77777777" w:rsidR="0027742A" w:rsidRDefault="0027742A" w:rsidP="00C73E42">
      <w:pPr>
        <w:widowControl w:val="0"/>
        <w:rPr>
          <w:rFonts w:ascii="Times New Roman" w:eastAsia="Calibri" w:hAnsi="Times New Roman" w:cs="Times New Roman"/>
        </w:rPr>
      </w:pPr>
    </w:p>
    <w:p w14:paraId="7254CD4A" w14:textId="78CA973F" w:rsidR="0081113A" w:rsidRPr="00DD6ED9" w:rsidRDefault="0027742A" w:rsidP="00C73E42">
      <w:pPr>
        <w:widowControl w:val="0"/>
        <w:rPr>
          <w:rFonts w:ascii="Times New Roman" w:eastAsia="Calibri" w:hAnsi="Times New Roman" w:cs="Times New Roman"/>
        </w:rPr>
      </w:pPr>
      <w:r>
        <w:rPr>
          <w:rFonts w:ascii="Times New Roman" w:eastAsia="Calibri" w:hAnsi="Times New Roman" w:cs="Times New Roman"/>
        </w:rPr>
        <w:t>This is ‘Doing Philosophy’</w:t>
      </w:r>
      <w:r w:rsidR="0081113A">
        <w:rPr>
          <w:rFonts w:ascii="Times New Roman" w:eastAsia="Calibri" w:hAnsi="Times New Roman" w:cs="Times New Roman"/>
        </w:rPr>
        <w:t xml:space="preserve"> </w:t>
      </w:r>
      <w:r>
        <w:rPr>
          <w:rFonts w:ascii="Times New Roman" w:eastAsia="Calibri" w:hAnsi="Times New Roman" w:cs="Times New Roman"/>
        </w:rPr>
        <w:t>and at a very sophisticated level!</w:t>
      </w:r>
      <w:r w:rsidR="0081113A">
        <w:rPr>
          <w:rFonts w:ascii="Times New Roman" w:eastAsia="Calibri" w:hAnsi="Times New Roman" w:cs="Times New Roman"/>
        </w:rPr>
        <w:t xml:space="preserve"> </w:t>
      </w:r>
    </w:p>
    <w:p w14:paraId="2905F9E7" w14:textId="77777777" w:rsidR="00DD6ED9" w:rsidRDefault="00DD6ED9" w:rsidP="00C73E42">
      <w:pPr>
        <w:widowControl w:val="0"/>
        <w:rPr>
          <w:rFonts w:ascii="Times New Roman" w:eastAsia="Calibri" w:hAnsi="Times New Roman" w:cs="Times New Roman"/>
          <w:b/>
          <w:bCs/>
        </w:rPr>
      </w:pPr>
    </w:p>
    <w:p w14:paraId="68F16A2D" w14:textId="77777777" w:rsidR="00DD6ED9" w:rsidRDefault="00DD6ED9" w:rsidP="00C73E42">
      <w:pPr>
        <w:widowControl w:val="0"/>
        <w:rPr>
          <w:rFonts w:ascii="Times New Roman" w:eastAsia="Calibri" w:hAnsi="Times New Roman" w:cs="Times New Roman"/>
          <w:b/>
          <w:bCs/>
        </w:rPr>
      </w:pPr>
    </w:p>
    <w:p w14:paraId="1AD374BD" w14:textId="1C3224E7" w:rsidR="00BD68FF" w:rsidRDefault="00C73E42" w:rsidP="00C73E42">
      <w:pPr>
        <w:widowControl w:val="0"/>
        <w:rPr>
          <w:rFonts w:ascii="Times New Roman" w:eastAsia="Calibri" w:hAnsi="Times New Roman" w:cs="Times New Roman"/>
        </w:rPr>
      </w:pPr>
      <w:r w:rsidRPr="0045465A">
        <w:rPr>
          <w:rFonts w:ascii="Times New Roman" w:eastAsia="Calibri" w:hAnsi="Times New Roman" w:cs="Times New Roman"/>
          <w:b/>
          <w:bCs/>
        </w:rPr>
        <w:t>The upshot</w:t>
      </w:r>
      <w:r w:rsidR="001940DB">
        <w:rPr>
          <w:rFonts w:ascii="Times New Roman" w:eastAsia="Calibri" w:hAnsi="Times New Roman" w:cs="Times New Roman"/>
        </w:rPr>
        <w:t xml:space="preserve">- A simple and straightforward comparison between </w:t>
      </w:r>
      <w:proofErr w:type="spellStart"/>
      <w:r w:rsidR="001940DB">
        <w:rPr>
          <w:rFonts w:ascii="Times New Roman" w:eastAsia="Calibri" w:hAnsi="Times New Roman" w:cs="Times New Roman"/>
        </w:rPr>
        <w:t>McShea’s</w:t>
      </w:r>
      <w:proofErr w:type="spellEnd"/>
      <w:r w:rsidR="001940DB">
        <w:rPr>
          <w:rFonts w:ascii="Times New Roman" w:eastAsia="Calibri" w:hAnsi="Times New Roman" w:cs="Times New Roman"/>
        </w:rPr>
        <w:t xml:space="preserve"> assessment of Spinoza’s lexical talents with these other folks, speaks for itself.</w:t>
      </w:r>
      <w:r w:rsidRPr="0045465A">
        <w:rPr>
          <w:rFonts w:ascii="Times New Roman" w:eastAsia="Calibri" w:hAnsi="Times New Roman" w:cs="Times New Roman"/>
        </w:rPr>
        <w:t xml:space="preserve"> </w:t>
      </w:r>
      <w:r w:rsidR="00BD68FF">
        <w:rPr>
          <w:rFonts w:ascii="Times New Roman" w:eastAsia="Calibri" w:hAnsi="Times New Roman" w:cs="Times New Roman"/>
        </w:rPr>
        <w:t xml:space="preserve">It also delivers an excellent example of what true Spinoza Scholarship </w:t>
      </w:r>
      <w:r w:rsidR="0027742A">
        <w:rPr>
          <w:rFonts w:ascii="Times New Roman" w:eastAsia="Calibri" w:hAnsi="Times New Roman" w:cs="Times New Roman"/>
        </w:rPr>
        <w:t xml:space="preserve">should </w:t>
      </w:r>
      <w:r w:rsidR="00BD68FF">
        <w:rPr>
          <w:rFonts w:ascii="Times New Roman" w:eastAsia="Calibri" w:hAnsi="Times New Roman" w:cs="Times New Roman"/>
        </w:rPr>
        <w:t>look like!</w:t>
      </w:r>
    </w:p>
    <w:p w14:paraId="3AFBBFE7" w14:textId="475BC0C2" w:rsidR="00C73E42" w:rsidRPr="0045465A" w:rsidRDefault="001940DB" w:rsidP="00C73E42">
      <w:pPr>
        <w:widowControl w:val="0"/>
        <w:rPr>
          <w:rFonts w:ascii="Times New Roman" w:eastAsia="Calibri" w:hAnsi="Times New Roman" w:cs="Times New Roman"/>
        </w:rPr>
      </w:pPr>
      <w:r>
        <w:rPr>
          <w:rFonts w:ascii="Times New Roman" w:eastAsia="Calibri" w:hAnsi="Times New Roman" w:cs="Times New Roman"/>
        </w:rPr>
        <w:t>M</w:t>
      </w:r>
      <w:r w:rsidR="00C73E42" w:rsidRPr="0045465A">
        <w:rPr>
          <w:rFonts w:ascii="Times New Roman" w:eastAsia="Calibri" w:hAnsi="Times New Roman" w:cs="Times New Roman"/>
        </w:rPr>
        <w:t xml:space="preserve">ost commentators exhibit </w:t>
      </w:r>
      <w:r w:rsidR="00DF5126">
        <w:rPr>
          <w:rFonts w:ascii="Times New Roman" w:eastAsia="Calibri" w:hAnsi="Times New Roman" w:cs="Times New Roman"/>
        </w:rPr>
        <w:t>vary</w:t>
      </w:r>
      <w:r w:rsidR="00C73E42" w:rsidRPr="0045465A">
        <w:rPr>
          <w:rFonts w:ascii="Times New Roman" w:eastAsia="Calibri" w:hAnsi="Times New Roman" w:cs="Times New Roman"/>
        </w:rPr>
        <w:t xml:space="preserve">ing degrees of confusion through their mistaken attribution </w:t>
      </w:r>
      <w:r w:rsidR="00267320">
        <w:rPr>
          <w:rFonts w:ascii="Times New Roman" w:eastAsia="Calibri" w:hAnsi="Times New Roman" w:cs="Times New Roman"/>
        </w:rPr>
        <w:t>of</w:t>
      </w:r>
      <w:r w:rsidR="00C73E42" w:rsidRPr="0045465A">
        <w:rPr>
          <w:rFonts w:ascii="Times New Roman" w:eastAsia="Calibri" w:hAnsi="Times New Roman" w:cs="Times New Roman"/>
        </w:rPr>
        <w:t xml:space="preserve"> what they adjudge as lexical or terminological mistakes to Spinoza. This is not the only, but merely the first instance wherein a commentator mistakenly makes demands from a twentieth century perspective, in this case the application of the strictures of formal logical demands for univocal definition; and places this demand on a seventeenth century </w:t>
      </w:r>
      <w:r w:rsidR="00DF5126">
        <w:rPr>
          <w:rFonts w:ascii="Times New Roman" w:eastAsia="Calibri" w:hAnsi="Times New Roman" w:cs="Times New Roman"/>
        </w:rPr>
        <w:t>philosophy</w:t>
      </w:r>
      <w:r w:rsidR="00C73E42" w:rsidRPr="0045465A">
        <w:rPr>
          <w:rFonts w:ascii="Times New Roman" w:eastAsia="Calibri" w:hAnsi="Times New Roman" w:cs="Times New Roman"/>
        </w:rPr>
        <w:t>. Their commentary reflects this mistaken attribution and gross error.</w:t>
      </w:r>
    </w:p>
    <w:p w14:paraId="66FDCFD1" w14:textId="77777777" w:rsidR="00C73E42" w:rsidRPr="0045465A" w:rsidRDefault="00C73E42" w:rsidP="00C73E42">
      <w:pPr>
        <w:widowControl w:val="0"/>
        <w:rPr>
          <w:rFonts w:ascii="Times New Roman" w:eastAsia="Calibri" w:hAnsi="Times New Roman" w:cs="Times New Roman"/>
        </w:rPr>
      </w:pPr>
    </w:p>
    <w:p w14:paraId="321A6908" w14:textId="442BA8DF" w:rsidR="00C73E42" w:rsidRDefault="00C73E42" w:rsidP="00C73E42">
      <w:pPr>
        <w:widowControl w:val="0"/>
        <w:rPr>
          <w:rFonts w:ascii="Times New Roman" w:eastAsia="Calibri" w:hAnsi="Times New Roman" w:cs="Times New Roman"/>
        </w:rPr>
      </w:pPr>
      <w:r w:rsidRPr="0045465A">
        <w:rPr>
          <w:rFonts w:ascii="Times New Roman" w:eastAsia="Calibri" w:hAnsi="Times New Roman" w:cs="Times New Roman"/>
          <w:b/>
          <w:bCs/>
        </w:rPr>
        <w:t>For the student</w:t>
      </w:r>
      <w:r w:rsidRPr="0045465A">
        <w:rPr>
          <w:rFonts w:ascii="Times New Roman" w:eastAsia="Calibri" w:hAnsi="Times New Roman" w:cs="Times New Roman"/>
        </w:rPr>
        <w:t>- Focus on each Part of the “Ethics” as a stand-alone piece. Do not attempt any bridging from one Part to another</w:t>
      </w:r>
      <w:r>
        <w:rPr>
          <w:rFonts w:ascii="Times New Roman" w:eastAsia="Calibri" w:hAnsi="Times New Roman" w:cs="Times New Roman"/>
        </w:rPr>
        <w:t>, either of definitions or content</w:t>
      </w:r>
      <w:r w:rsidRPr="0045465A">
        <w:rPr>
          <w:rFonts w:ascii="Times New Roman" w:eastAsia="Calibri" w:hAnsi="Times New Roman" w:cs="Times New Roman"/>
        </w:rPr>
        <w:t xml:space="preserve">. Master the content one at a time. </w:t>
      </w:r>
      <w:r>
        <w:rPr>
          <w:rFonts w:ascii="Times New Roman" w:eastAsia="Calibri" w:hAnsi="Times New Roman" w:cs="Times New Roman"/>
        </w:rPr>
        <w:t>Once each part has been comprehended clearly in its own stand</w:t>
      </w:r>
      <w:r w:rsidR="003B7DEE">
        <w:rPr>
          <w:rFonts w:ascii="Times New Roman" w:eastAsia="Calibri" w:hAnsi="Times New Roman" w:cs="Times New Roman"/>
        </w:rPr>
        <w:t>-</w:t>
      </w:r>
      <w:r>
        <w:rPr>
          <w:rFonts w:ascii="Times New Roman" w:eastAsia="Calibri" w:hAnsi="Times New Roman" w:cs="Times New Roman"/>
        </w:rPr>
        <w:t>alone integrity, then will be the time to begin to integrate the ‘Parts’ of the Ethics to complete an overall comprehension of its totality.</w:t>
      </w:r>
    </w:p>
    <w:p w14:paraId="3A3C2528" w14:textId="77777777" w:rsidR="00C73E42" w:rsidRDefault="00C73E42" w:rsidP="00C73E42">
      <w:pPr>
        <w:widowControl w:val="0"/>
        <w:rPr>
          <w:rFonts w:ascii="Times New Roman" w:eastAsia="Calibri" w:hAnsi="Times New Roman" w:cs="Times New Roman"/>
        </w:rPr>
      </w:pPr>
    </w:p>
    <w:p w14:paraId="306A53C9" w14:textId="77777777" w:rsidR="00C73E42" w:rsidRDefault="00C73E42" w:rsidP="00C73E42">
      <w:pPr>
        <w:widowControl w:val="0"/>
        <w:rPr>
          <w:rFonts w:ascii="Times New Roman" w:eastAsia="Calibri" w:hAnsi="Times New Roman" w:cs="Times New Roman"/>
        </w:rPr>
      </w:pPr>
      <w:r w:rsidRPr="0045465A">
        <w:rPr>
          <w:rFonts w:ascii="Times New Roman" w:eastAsia="Calibri" w:hAnsi="Times New Roman" w:cs="Times New Roman"/>
        </w:rPr>
        <w:t xml:space="preserve">There will be a tremendous amount of reflection, analysis and introspection required in order to grasp the unity of thought within the confines of each of the five ‘Chapters’ in the Ethics. How they fit together will begin to emerge only after this part of the exercise is completed. </w:t>
      </w:r>
    </w:p>
    <w:p w14:paraId="7A1D2134" w14:textId="77777777" w:rsidR="00C73E42" w:rsidRDefault="00C73E42" w:rsidP="00C73E42">
      <w:pPr>
        <w:widowControl w:val="0"/>
        <w:rPr>
          <w:rFonts w:ascii="Times New Roman" w:eastAsia="Calibri" w:hAnsi="Times New Roman" w:cs="Times New Roman"/>
        </w:rPr>
      </w:pPr>
    </w:p>
    <w:p w14:paraId="4EB31CBB" w14:textId="49C67069" w:rsidR="00B3505F" w:rsidRPr="00F83E36" w:rsidRDefault="00F83E36" w:rsidP="007F3568">
      <w:pPr>
        <w:widowControl w:val="0"/>
        <w:jc w:val="center"/>
        <w:rPr>
          <w:rFonts w:ascii="Times New Roman" w:eastAsia="Calibri" w:hAnsi="Times New Roman" w:cs="Times New Roman"/>
          <w:b/>
          <w:bCs/>
        </w:rPr>
      </w:pPr>
      <w:r w:rsidRPr="00F83E36">
        <w:rPr>
          <w:rFonts w:ascii="Times New Roman" w:eastAsia="Calibri" w:hAnsi="Times New Roman" w:cs="Times New Roman"/>
          <w:b/>
          <w:bCs/>
        </w:rPr>
        <w:t>Determination</w:t>
      </w:r>
      <w:r w:rsidR="00E00DB8">
        <w:rPr>
          <w:rFonts w:ascii="Times New Roman" w:eastAsia="Calibri" w:hAnsi="Times New Roman" w:cs="Times New Roman"/>
          <w:b/>
          <w:bCs/>
        </w:rPr>
        <w:t>/Necessity</w:t>
      </w:r>
    </w:p>
    <w:p w14:paraId="73EC024A" w14:textId="77777777" w:rsidR="00B3505F" w:rsidRPr="0045465A" w:rsidRDefault="00B3505F" w:rsidP="00E01EB2">
      <w:pPr>
        <w:widowControl w:val="0"/>
        <w:rPr>
          <w:rFonts w:ascii="Times New Roman" w:eastAsia="Calibri" w:hAnsi="Times New Roman" w:cs="Times New Roman"/>
        </w:rPr>
      </w:pPr>
    </w:p>
    <w:p w14:paraId="291D6ED9" w14:textId="31DD863D" w:rsidR="00CE777F" w:rsidRDefault="00B3505F" w:rsidP="00E01EB2">
      <w:pPr>
        <w:widowControl w:val="0"/>
        <w:rPr>
          <w:rFonts w:ascii="Times New Roman" w:eastAsia="Calibri" w:hAnsi="Times New Roman" w:cs="Times New Roman"/>
        </w:rPr>
      </w:pPr>
      <w:r w:rsidRPr="008B6DE1">
        <w:rPr>
          <w:rFonts w:ascii="Times New Roman" w:eastAsia="Calibri" w:hAnsi="Times New Roman" w:cs="Times New Roman"/>
        </w:rPr>
        <w:t>-</w:t>
      </w:r>
      <w:bookmarkStart w:id="5" w:name="_Hlk21829783"/>
      <w:r w:rsidR="00FE09ED">
        <w:rPr>
          <w:rFonts w:ascii="Times New Roman" w:eastAsia="Calibri" w:hAnsi="Times New Roman" w:cs="Times New Roman"/>
        </w:rPr>
        <w:t>Misconstruing</w:t>
      </w:r>
      <w:r w:rsidRPr="008B6DE1">
        <w:rPr>
          <w:rFonts w:ascii="Times New Roman" w:eastAsia="Calibri" w:hAnsi="Times New Roman" w:cs="Times New Roman"/>
        </w:rPr>
        <w:t xml:space="preserve"> the distinction between ‘determination</w:t>
      </w:r>
      <w:r w:rsidR="00CE777F">
        <w:rPr>
          <w:rFonts w:ascii="Times New Roman" w:eastAsia="Calibri" w:hAnsi="Times New Roman" w:cs="Times New Roman"/>
        </w:rPr>
        <w:t>/determined</w:t>
      </w:r>
      <w:r w:rsidRPr="008B6DE1">
        <w:rPr>
          <w:rFonts w:ascii="Times New Roman" w:eastAsia="Calibri" w:hAnsi="Times New Roman" w:cs="Times New Roman"/>
        </w:rPr>
        <w:t xml:space="preserve">’ </w:t>
      </w:r>
      <w:r w:rsidR="002A4442">
        <w:rPr>
          <w:rFonts w:ascii="Times New Roman" w:eastAsia="Calibri" w:hAnsi="Times New Roman" w:cs="Times New Roman"/>
        </w:rPr>
        <w:t>as Baruch employed them, and</w:t>
      </w:r>
      <w:r w:rsidR="00FE09ED">
        <w:rPr>
          <w:rFonts w:ascii="Times New Roman" w:eastAsia="Calibri" w:hAnsi="Times New Roman" w:cs="Times New Roman"/>
        </w:rPr>
        <w:t xml:space="preserve"> today’s context</w:t>
      </w:r>
      <w:r w:rsidR="002A4442">
        <w:rPr>
          <w:rFonts w:ascii="Times New Roman" w:eastAsia="Calibri" w:hAnsi="Times New Roman" w:cs="Times New Roman"/>
        </w:rPr>
        <w:t>ual connotation</w:t>
      </w:r>
      <w:r w:rsidR="00FE09ED">
        <w:rPr>
          <w:rFonts w:ascii="Times New Roman" w:eastAsia="Calibri" w:hAnsi="Times New Roman" w:cs="Times New Roman"/>
        </w:rPr>
        <w:t xml:space="preserve"> </w:t>
      </w:r>
      <w:r w:rsidR="002A4442">
        <w:rPr>
          <w:rFonts w:ascii="Times New Roman" w:eastAsia="Calibri" w:hAnsi="Times New Roman" w:cs="Times New Roman"/>
        </w:rPr>
        <w:t>of</w:t>
      </w:r>
      <w:r w:rsidR="00FE09ED">
        <w:rPr>
          <w:rFonts w:ascii="Times New Roman" w:eastAsia="Calibri" w:hAnsi="Times New Roman" w:cs="Times New Roman"/>
        </w:rPr>
        <w:t xml:space="preserve"> ‘causal determinism’; wherein every human action has a pre-determined origin</w:t>
      </w:r>
      <w:r w:rsidR="002042C2">
        <w:rPr>
          <w:rFonts w:ascii="Times New Roman" w:eastAsia="Calibri" w:hAnsi="Times New Roman" w:cs="Times New Roman"/>
        </w:rPr>
        <w:t xml:space="preserve"> and</w:t>
      </w:r>
      <w:r w:rsidR="00CE777F">
        <w:rPr>
          <w:rFonts w:ascii="Times New Roman" w:eastAsia="Calibri" w:hAnsi="Times New Roman" w:cs="Times New Roman"/>
        </w:rPr>
        <w:t>,</w:t>
      </w:r>
      <w:r w:rsidR="002042C2">
        <w:rPr>
          <w:rFonts w:ascii="Times New Roman" w:eastAsia="Calibri" w:hAnsi="Times New Roman" w:cs="Times New Roman"/>
        </w:rPr>
        <w:t xml:space="preserve"> Spinoza’s usage of ‘determined to exist’</w:t>
      </w:r>
      <w:r w:rsidR="00FE09ED">
        <w:rPr>
          <w:rFonts w:ascii="Times New Roman" w:eastAsia="Calibri" w:hAnsi="Times New Roman" w:cs="Times New Roman"/>
        </w:rPr>
        <w:t xml:space="preserve">. </w:t>
      </w:r>
    </w:p>
    <w:p w14:paraId="48EA530C" w14:textId="77777777" w:rsidR="00CE777F" w:rsidRDefault="00CE777F" w:rsidP="00E01EB2">
      <w:pPr>
        <w:widowControl w:val="0"/>
        <w:rPr>
          <w:rFonts w:ascii="Times New Roman" w:eastAsia="Calibri" w:hAnsi="Times New Roman" w:cs="Times New Roman"/>
        </w:rPr>
      </w:pPr>
    </w:p>
    <w:p w14:paraId="3BB1FB3E" w14:textId="4BAD55E3" w:rsidR="00FE09ED" w:rsidRDefault="00FE09ED" w:rsidP="00E01EB2">
      <w:pPr>
        <w:widowControl w:val="0"/>
        <w:rPr>
          <w:rFonts w:ascii="Times New Roman" w:eastAsia="Calibri" w:hAnsi="Times New Roman" w:cs="Times New Roman"/>
        </w:rPr>
      </w:pPr>
      <w:r>
        <w:rPr>
          <w:rFonts w:ascii="Times New Roman" w:eastAsia="Calibri" w:hAnsi="Times New Roman" w:cs="Times New Roman"/>
        </w:rPr>
        <w:t>B</w:t>
      </w:r>
      <w:r w:rsidR="008B6DE1">
        <w:rPr>
          <w:rFonts w:ascii="Times New Roman" w:eastAsia="Calibri" w:hAnsi="Times New Roman" w:cs="Times New Roman"/>
        </w:rPr>
        <w:t xml:space="preserve">y reading into his usage and assigning the prefix ‘pre’ to Baruch’s determined, </w:t>
      </w:r>
      <w:r>
        <w:rPr>
          <w:rFonts w:ascii="Times New Roman" w:eastAsia="Calibri" w:hAnsi="Times New Roman" w:cs="Times New Roman"/>
        </w:rPr>
        <w:t xml:space="preserve">these commentators have proposed the absurd notion that </w:t>
      </w:r>
      <w:r w:rsidR="00CE777F">
        <w:rPr>
          <w:rFonts w:ascii="Times New Roman" w:eastAsia="Calibri" w:hAnsi="Times New Roman" w:cs="Times New Roman"/>
        </w:rPr>
        <w:t xml:space="preserve">Spinoza conformed to a belief that </w:t>
      </w:r>
      <w:r>
        <w:rPr>
          <w:rFonts w:ascii="Times New Roman" w:eastAsia="Calibri" w:hAnsi="Times New Roman" w:cs="Times New Roman"/>
        </w:rPr>
        <w:t xml:space="preserve">each one of us is living out a type of </w:t>
      </w:r>
      <w:r w:rsidR="002A4442">
        <w:rPr>
          <w:rFonts w:ascii="Times New Roman" w:eastAsia="Calibri" w:hAnsi="Times New Roman" w:cs="Times New Roman"/>
        </w:rPr>
        <w:t>pre-</w:t>
      </w:r>
      <w:r>
        <w:rPr>
          <w:rFonts w:ascii="Times New Roman" w:eastAsia="Calibri" w:hAnsi="Times New Roman" w:cs="Times New Roman"/>
        </w:rPr>
        <w:t>taped recording of our own lives.</w:t>
      </w:r>
      <w:r w:rsidR="00721AA8" w:rsidRPr="008B6DE1">
        <w:rPr>
          <w:rFonts w:ascii="Times New Roman" w:eastAsia="Calibri" w:hAnsi="Times New Roman" w:cs="Times New Roman"/>
        </w:rPr>
        <w:t xml:space="preserve"> </w:t>
      </w:r>
    </w:p>
    <w:p w14:paraId="2BCD9F33" w14:textId="77777777" w:rsidR="002A4442" w:rsidRDefault="00721AA8" w:rsidP="00E01EB2">
      <w:pPr>
        <w:widowControl w:val="0"/>
        <w:rPr>
          <w:rFonts w:ascii="Times New Roman" w:eastAsia="Calibri" w:hAnsi="Times New Roman" w:cs="Times New Roman"/>
        </w:rPr>
      </w:pPr>
      <w:r w:rsidRPr="008B6DE1">
        <w:rPr>
          <w:rFonts w:ascii="Times New Roman" w:eastAsia="Calibri" w:hAnsi="Times New Roman" w:cs="Times New Roman"/>
        </w:rPr>
        <w:t>Baruch’s</w:t>
      </w:r>
      <w:r w:rsidR="00B3505F" w:rsidRPr="008B6DE1">
        <w:rPr>
          <w:rFonts w:ascii="Times New Roman" w:eastAsia="Calibri" w:hAnsi="Times New Roman" w:cs="Times New Roman"/>
        </w:rPr>
        <w:t xml:space="preserve"> </w:t>
      </w:r>
      <w:r w:rsidR="008B6DE1">
        <w:rPr>
          <w:rFonts w:ascii="Times New Roman" w:eastAsia="Calibri" w:hAnsi="Times New Roman" w:cs="Times New Roman"/>
        </w:rPr>
        <w:t xml:space="preserve">actual and intended meaning of both determined and determination </w:t>
      </w:r>
      <w:r w:rsidR="00FE09ED">
        <w:rPr>
          <w:rFonts w:ascii="Times New Roman" w:eastAsia="Calibri" w:hAnsi="Times New Roman" w:cs="Times New Roman"/>
        </w:rPr>
        <w:t>actually</w:t>
      </w:r>
      <w:r w:rsidR="008B6DE1">
        <w:rPr>
          <w:rFonts w:ascii="Times New Roman" w:eastAsia="Calibri" w:hAnsi="Times New Roman" w:cs="Times New Roman"/>
        </w:rPr>
        <w:t xml:space="preserve"> indicate anything which is put into position to act</w:t>
      </w:r>
      <w:r w:rsidR="002A4442">
        <w:rPr>
          <w:rFonts w:ascii="Times New Roman" w:eastAsia="Calibri" w:hAnsi="Times New Roman" w:cs="Times New Roman"/>
        </w:rPr>
        <w:t>, by its proximate cause,</w:t>
      </w:r>
      <w:r w:rsidR="008B6DE1">
        <w:rPr>
          <w:rFonts w:ascii="Times New Roman" w:eastAsia="Calibri" w:hAnsi="Times New Roman" w:cs="Times New Roman"/>
        </w:rPr>
        <w:t xml:space="preserve"> within a prescribed range. </w:t>
      </w:r>
      <w:bookmarkEnd w:id="5"/>
    </w:p>
    <w:p w14:paraId="6174F2D9" w14:textId="5959309A" w:rsidR="00FE09ED" w:rsidRDefault="00FE09ED" w:rsidP="00E01EB2">
      <w:pPr>
        <w:widowControl w:val="0"/>
        <w:rPr>
          <w:rFonts w:ascii="Times New Roman" w:eastAsia="Calibri" w:hAnsi="Times New Roman" w:cs="Times New Roman"/>
        </w:rPr>
      </w:pPr>
      <w:r>
        <w:rPr>
          <w:rFonts w:ascii="Times New Roman" w:eastAsia="Calibri" w:hAnsi="Times New Roman" w:cs="Times New Roman"/>
        </w:rPr>
        <w:t>For example, that a fish swims and breaths through gills and that a human being walks upright on two legs and breaths oxygen; these are examples of what Baruch intended by, ‘determined to act’</w:t>
      </w:r>
      <w:r w:rsidR="00CE777F">
        <w:rPr>
          <w:rFonts w:ascii="Times New Roman" w:eastAsia="Calibri" w:hAnsi="Times New Roman" w:cs="Times New Roman"/>
        </w:rPr>
        <w:t>, or again, that the four seasons display beginning and endpoints, like temperature changes, cloud formations, appearance of foliage, etc</w:t>
      </w:r>
      <w:r>
        <w:rPr>
          <w:rFonts w:ascii="Times New Roman" w:eastAsia="Calibri" w:hAnsi="Times New Roman" w:cs="Times New Roman"/>
        </w:rPr>
        <w:t>.</w:t>
      </w:r>
      <w:r w:rsidR="004C3AA0">
        <w:rPr>
          <w:rFonts w:ascii="Times New Roman" w:eastAsia="Calibri" w:hAnsi="Times New Roman" w:cs="Times New Roman"/>
        </w:rPr>
        <w:t xml:space="preserve"> These all are ‘effects’ which must have their derivations in some type of higher order causality.</w:t>
      </w:r>
    </w:p>
    <w:p w14:paraId="39473E23" w14:textId="6CBEA0E8" w:rsidR="008D38DA" w:rsidRPr="008B6DE1" w:rsidRDefault="008B6DE1" w:rsidP="00E01EB2">
      <w:pPr>
        <w:widowControl w:val="0"/>
        <w:rPr>
          <w:rFonts w:ascii="Times New Roman" w:eastAsia="Calibri" w:hAnsi="Times New Roman" w:cs="Times New Roman"/>
        </w:rPr>
      </w:pPr>
      <w:r>
        <w:rPr>
          <w:rFonts w:ascii="Times New Roman" w:eastAsia="Calibri" w:hAnsi="Times New Roman" w:cs="Times New Roman"/>
        </w:rPr>
        <w:t>Commentators</w:t>
      </w:r>
      <w:r w:rsidR="004C3AA0">
        <w:rPr>
          <w:rFonts w:ascii="Times New Roman" w:eastAsia="Calibri" w:hAnsi="Times New Roman" w:cs="Times New Roman"/>
        </w:rPr>
        <w:t xml:space="preserve"> </w:t>
      </w:r>
      <w:r>
        <w:rPr>
          <w:rFonts w:ascii="Times New Roman" w:eastAsia="Calibri" w:hAnsi="Times New Roman" w:cs="Times New Roman"/>
        </w:rPr>
        <w:t>have thus concluded</w:t>
      </w:r>
      <w:r w:rsidR="004C3AA0">
        <w:rPr>
          <w:rFonts w:ascii="Times New Roman" w:eastAsia="Calibri" w:hAnsi="Times New Roman" w:cs="Times New Roman"/>
        </w:rPr>
        <w:t>,</w:t>
      </w:r>
      <w:r>
        <w:rPr>
          <w:rFonts w:ascii="Times New Roman" w:eastAsia="Calibri" w:hAnsi="Times New Roman" w:cs="Times New Roman"/>
        </w:rPr>
        <w:t xml:space="preserve"> </w:t>
      </w:r>
      <w:r w:rsidR="00FE09ED">
        <w:rPr>
          <w:rFonts w:ascii="Times New Roman" w:eastAsia="Calibri" w:hAnsi="Times New Roman" w:cs="Times New Roman"/>
        </w:rPr>
        <w:t xml:space="preserve">amidst their confusion, </w:t>
      </w:r>
      <w:r>
        <w:rPr>
          <w:rFonts w:ascii="Times New Roman" w:eastAsia="Calibri" w:hAnsi="Times New Roman" w:cs="Times New Roman"/>
        </w:rPr>
        <w:t xml:space="preserve">that Spinoza ascribes to ‘causal determinism’, or a type of preordained existence in which every </w:t>
      </w:r>
      <w:r w:rsidR="004C3AA0">
        <w:rPr>
          <w:rFonts w:ascii="Times New Roman" w:eastAsia="Calibri" w:hAnsi="Times New Roman" w:cs="Times New Roman"/>
        </w:rPr>
        <w:t xml:space="preserve">individual’s </w:t>
      </w:r>
      <w:r>
        <w:rPr>
          <w:rFonts w:ascii="Times New Roman" w:eastAsia="Calibri" w:hAnsi="Times New Roman" w:cs="Times New Roman"/>
        </w:rPr>
        <w:t xml:space="preserve">act, thought and behavior have been preprogrammed; which is </w:t>
      </w:r>
      <w:r w:rsidR="00CE777F">
        <w:rPr>
          <w:rFonts w:ascii="Times New Roman" w:eastAsia="Calibri" w:hAnsi="Times New Roman" w:cs="Times New Roman"/>
        </w:rPr>
        <w:t xml:space="preserve">patently </w:t>
      </w:r>
      <w:r>
        <w:rPr>
          <w:rFonts w:ascii="Times New Roman" w:eastAsia="Calibri" w:hAnsi="Times New Roman" w:cs="Times New Roman"/>
        </w:rPr>
        <w:t>absurd.</w:t>
      </w:r>
    </w:p>
    <w:p w14:paraId="73DDC08C" w14:textId="5CD33AD1" w:rsidR="008D38DA" w:rsidRDefault="008D38DA" w:rsidP="00E01EB2">
      <w:pPr>
        <w:widowControl w:val="0"/>
        <w:rPr>
          <w:rFonts w:ascii="Times New Roman" w:eastAsia="Calibri" w:hAnsi="Times New Roman" w:cs="Times New Roman"/>
          <w:u w:val="single"/>
        </w:rPr>
      </w:pPr>
    </w:p>
    <w:p w14:paraId="2E84597D" w14:textId="691D2E30" w:rsidR="00E00DB8" w:rsidRDefault="008A0C1E" w:rsidP="00E00DB8">
      <w:pPr>
        <w:widowControl w:val="0"/>
        <w:jc w:val="center"/>
        <w:rPr>
          <w:rFonts w:ascii="Times New Roman" w:eastAsia="Calibri" w:hAnsi="Times New Roman" w:cs="Times New Roman"/>
          <w:u w:val="single"/>
        </w:rPr>
      </w:pPr>
      <w:r>
        <w:rPr>
          <w:rFonts w:ascii="Times New Roman" w:eastAsia="Calibri" w:hAnsi="Times New Roman" w:cs="Times New Roman"/>
          <w:u w:val="single"/>
        </w:rPr>
        <w:t xml:space="preserve">A Bit more on </w:t>
      </w:r>
      <w:r w:rsidR="00E00DB8">
        <w:rPr>
          <w:rFonts w:ascii="Times New Roman" w:eastAsia="Calibri" w:hAnsi="Times New Roman" w:cs="Times New Roman"/>
          <w:u w:val="single"/>
        </w:rPr>
        <w:t>Determination</w:t>
      </w:r>
    </w:p>
    <w:p w14:paraId="514E0BFF" w14:textId="77777777" w:rsidR="00E00DB8" w:rsidRDefault="00E00DB8" w:rsidP="00E00DB8">
      <w:pPr>
        <w:widowControl w:val="0"/>
        <w:jc w:val="center"/>
        <w:rPr>
          <w:rFonts w:ascii="Times New Roman" w:eastAsia="Calibri" w:hAnsi="Times New Roman" w:cs="Times New Roman"/>
          <w:u w:val="single"/>
        </w:rPr>
      </w:pPr>
    </w:p>
    <w:p w14:paraId="2FFC0A6E" w14:textId="14D0063D" w:rsidR="004D2B18" w:rsidRDefault="008D38DA" w:rsidP="00E01EB2">
      <w:pPr>
        <w:widowControl w:val="0"/>
        <w:rPr>
          <w:rFonts w:ascii="Times New Roman" w:eastAsia="Calibri" w:hAnsi="Times New Roman" w:cs="Times New Roman"/>
        </w:rPr>
      </w:pPr>
      <w:r w:rsidRPr="003B7DEE">
        <w:rPr>
          <w:rFonts w:ascii="Times New Roman" w:eastAsia="Calibri" w:hAnsi="Times New Roman" w:cs="Times New Roman"/>
          <w:b/>
          <w:bCs/>
        </w:rPr>
        <w:t>General Explanation</w:t>
      </w:r>
      <w:r>
        <w:rPr>
          <w:rFonts w:ascii="Times New Roman" w:eastAsia="Calibri" w:hAnsi="Times New Roman" w:cs="Times New Roman"/>
        </w:rPr>
        <w:t>- By interjecting contemporary definitions of determination into 17</w:t>
      </w:r>
      <w:r w:rsidRPr="008D38DA">
        <w:rPr>
          <w:rFonts w:ascii="Times New Roman" w:eastAsia="Calibri" w:hAnsi="Times New Roman" w:cs="Times New Roman"/>
          <w:vertAlign w:val="superscript"/>
        </w:rPr>
        <w:t>th</w:t>
      </w:r>
      <w:r>
        <w:rPr>
          <w:rFonts w:ascii="Times New Roman" w:eastAsia="Calibri" w:hAnsi="Times New Roman" w:cs="Times New Roman"/>
        </w:rPr>
        <w:t xml:space="preserve"> Century meanings, many commentators, completely misread Spinoza’s usage of the word determination, along with any</w:t>
      </w:r>
      <w:r w:rsidR="004E4249">
        <w:rPr>
          <w:rFonts w:ascii="Times New Roman" w:eastAsia="Calibri" w:hAnsi="Times New Roman" w:cs="Times New Roman"/>
        </w:rPr>
        <w:t xml:space="preserve"> </w:t>
      </w:r>
      <w:r>
        <w:rPr>
          <w:rFonts w:ascii="Times New Roman" w:eastAsia="Calibri" w:hAnsi="Times New Roman" w:cs="Times New Roman"/>
        </w:rPr>
        <w:t xml:space="preserve">of its </w:t>
      </w:r>
      <w:r w:rsidR="004E4249">
        <w:rPr>
          <w:rFonts w:ascii="Times New Roman" w:eastAsia="Calibri" w:hAnsi="Times New Roman" w:cs="Times New Roman"/>
        </w:rPr>
        <w:t xml:space="preserve">attendant </w:t>
      </w:r>
      <w:r>
        <w:rPr>
          <w:rFonts w:ascii="Times New Roman" w:eastAsia="Calibri" w:hAnsi="Times New Roman" w:cs="Times New Roman"/>
        </w:rPr>
        <w:t>grammatical parts of speech. This marks quite an achievement in the act of</w:t>
      </w:r>
      <w:r w:rsidR="00900942">
        <w:rPr>
          <w:rFonts w:ascii="Times New Roman" w:eastAsia="Calibri" w:hAnsi="Times New Roman" w:cs="Times New Roman"/>
        </w:rPr>
        <w:t xml:space="preserve"> overriding Spinoza’s</w:t>
      </w:r>
      <w:r w:rsidR="004E4249">
        <w:rPr>
          <w:rFonts w:ascii="Times New Roman" w:eastAsia="Calibri" w:hAnsi="Times New Roman" w:cs="Times New Roman"/>
        </w:rPr>
        <w:t xml:space="preserve"> intended meaning</w:t>
      </w:r>
      <w:r w:rsidR="00900942">
        <w:rPr>
          <w:rFonts w:ascii="Times New Roman" w:eastAsia="Calibri" w:hAnsi="Times New Roman" w:cs="Times New Roman"/>
        </w:rPr>
        <w:t xml:space="preserve"> with their ow</w:t>
      </w:r>
      <w:r w:rsidR="004E4249">
        <w:rPr>
          <w:rFonts w:ascii="Times New Roman" w:eastAsia="Calibri" w:hAnsi="Times New Roman" w:cs="Times New Roman"/>
        </w:rPr>
        <w:t>n manufactured definitions</w:t>
      </w:r>
      <w:r>
        <w:rPr>
          <w:rFonts w:ascii="Times New Roman" w:eastAsia="Calibri" w:hAnsi="Times New Roman" w:cs="Times New Roman"/>
        </w:rPr>
        <w:t xml:space="preserve"> which completely obfuscate Baruch’</w:t>
      </w:r>
      <w:r w:rsidR="004D2B18">
        <w:rPr>
          <w:rFonts w:ascii="Times New Roman" w:eastAsia="Calibri" w:hAnsi="Times New Roman" w:cs="Times New Roman"/>
        </w:rPr>
        <w:t>s intentions and explication of the relationship between god/substance, and human/contingent, being.</w:t>
      </w:r>
    </w:p>
    <w:p w14:paraId="0D646766" w14:textId="616B401E" w:rsidR="004D2B18" w:rsidRDefault="004D2B18" w:rsidP="00E01EB2">
      <w:pPr>
        <w:widowControl w:val="0"/>
        <w:rPr>
          <w:rFonts w:ascii="Times New Roman" w:eastAsia="Calibri" w:hAnsi="Times New Roman" w:cs="Times New Roman"/>
        </w:rPr>
      </w:pPr>
      <w:r>
        <w:rPr>
          <w:rFonts w:ascii="Times New Roman" w:eastAsia="Calibri" w:hAnsi="Times New Roman" w:cs="Times New Roman"/>
        </w:rPr>
        <w:t>As a result</w:t>
      </w:r>
      <w:r w:rsidR="00E00DB8">
        <w:rPr>
          <w:rFonts w:ascii="Times New Roman" w:eastAsia="Calibri" w:hAnsi="Times New Roman" w:cs="Times New Roman"/>
        </w:rPr>
        <w:t>,</w:t>
      </w:r>
      <w:r>
        <w:rPr>
          <w:rFonts w:ascii="Times New Roman" w:eastAsia="Calibri" w:hAnsi="Times New Roman" w:cs="Times New Roman"/>
        </w:rPr>
        <w:t xml:space="preserve"> many authors contend that Spinoza espoused some strange doctrine which contends that all human actions, thoughts and desires are somehow pre-programmed and cannot brook any alteration from their preassigned path through life.</w:t>
      </w:r>
      <w:r w:rsidR="004E4249">
        <w:rPr>
          <w:rFonts w:ascii="Times New Roman" w:eastAsia="Calibri" w:hAnsi="Times New Roman" w:cs="Times New Roman"/>
        </w:rPr>
        <w:t xml:space="preserve"> T</w:t>
      </w:r>
      <w:r>
        <w:rPr>
          <w:rFonts w:ascii="Times New Roman" w:eastAsia="Calibri" w:hAnsi="Times New Roman" w:cs="Times New Roman"/>
        </w:rPr>
        <w:t>hey then pronounce Baruch a ‘Causal Determinist’, meanwhile congratulating themselves for their astute observational and interpretational</w:t>
      </w:r>
      <w:r w:rsidR="00E00DB8">
        <w:rPr>
          <w:rFonts w:ascii="Times New Roman" w:eastAsia="Calibri" w:hAnsi="Times New Roman" w:cs="Times New Roman"/>
        </w:rPr>
        <w:t xml:space="preserve"> capacities</w:t>
      </w:r>
      <w:r>
        <w:rPr>
          <w:rFonts w:ascii="Times New Roman" w:eastAsia="Calibri" w:hAnsi="Times New Roman" w:cs="Times New Roman"/>
        </w:rPr>
        <w:t>.</w:t>
      </w:r>
    </w:p>
    <w:p w14:paraId="3395B36C" w14:textId="022DF37C" w:rsidR="007B7BFC" w:rsidRDefault="007B7BFC" w:rsidP="008D38DA">
      <w:pPr>
        <w:rPr>
          <w:rFonts w:ascii="Times New Roman" w:eastAsia="Times New Roman" w:hAnsi="Times New Roman" w:cs="Times New Roman"/>
          <w:i/>
          <w:iCs/>
          <w:smallCaps/>
          <w:color w:val="222222"/>
        </w:rPr>
      </w:pPr>
    </w:p>
    <w:p w14:paraId="1110FE65" w14:textId="0708CFB3" w:rsidR="007B7BFC" w:rsidRPr="00FB740A" w:rsidRDefault="007B7BFC" w:rsidP="00FB740A">
      <w:pPr>
        <w:pStyle w:val="ListParagraph"/>
        <w:numPr>
          <w:ilvl w:val="0"/>
          <w:numId w:val="8"/>
        </w:numPr>
        <w:spacing w:before="120" w:after="120"/>
        <w:jc w:val="both"/>
        <w:rPr>
          <w:rFonts w:ascii="Times New Roman" w:eastAsia="Times New Roman" w:hAnsi="Times New Roman" w:cs="Times New Roman"/>
          <w:color w:val="222222"/>
        </w:rPr>
      </w:pPr>
      <w:r w:rsidRPr="00FB740A">
        <w:rPr>
          <w:rFonts w:ascii="Times New Roman" w:eastAsia="Times New Roman" w:hAnsi="Times New Roman" w:cs="Times New Roman"/>
          <w:i/>
          <w:iCs/>
          <w:color w:val="222222"/>
        </w:rPr>
        <w:t xml:space="preserve">By body I mean </w:t>
      </w:r>
      <w:bookmarkStart w:id="6" w:name="_Hlk21574830"/>
      <w:r w:rsidRPr="00FB740A">
        <w:rPr>
          <w:rFonts w:ascii="Times New Roman" w:eastAsia="Times New Roman" w:hAnsi="Times New Roman" w:cs="Times New Roman"/>
          <w:b/>
          <w:bCs/>
          <w:i/>
          <w:iCs/>
          <w:color w:val="222222"/>
        </w:rPr>
        <w:t>a mode which expresses in a certain determinate manner the essence of God</w:t>
      </w:r>
      <w:bookmarkEnd w:id="6"/>
      <w:r w:rsidRPr="00FB740A">
        <w:rPr>
          <w:rFonts w:ascii="Times New Roman" w:eastAsia="Times New Roman" w:hAnsi="Times New Roman" w:cs="Times New Roman"/>
          <w:i/>
          <w:iCs/>
          <w:color w:val="222222"/>
        </w:rPr>
        <w:t>, in so far as he is considered as an extended thing.</w:t>
      </w:r>
      <w:r w:rsidR="008D38DA" w:rsidRPr="00FB740A">
        <w:rPr>
          <w:rFonts w:ascii="Times New Roman" w:eastAsia="Times New Roman" w:hAnsi="Times New Roman" w:cs="Times New Roman"/>
          <w:i/>
          <w:iCs/>
          <w:color w:val="222222"/>
        </w:rPr>
        <w:t xml:space="preserve"> </w:t>
      </w:r>
      <w:r w:rsidR="008D38DA" w:rsidRPr="00FB740A">
        <w:rPr>
          <w:rFonts w:ascii="Times New Roman" w:eastAsia="Times New Roman" w:hAnsi="Times New Roman" w:cs="Times New Roman"/>
          <w:color w:val="222222"/>
        </w:rPr>
        <w:t>(Def. 1)</w:t>
      </w:r>
    </w:p>
    <w:p w14:paraId="70433C82" w14:textId="1E6BFA48" w:rsidR="007B7BFC" w:rsidRPr="007B7BFC" w:rsidRDefault="007B7BFC" w:rsidP="007B7BFC">
      <w:pPr>
        <w:spacing w:before="100" w:beforeAutospacing="1" w:after="100" w:afterAutospacing="1"/>
        <w:ind w:firstLine="432"/>
        <w:jc w:val="both"/>
        <w:rPr>
          <w:rFonts w:ascii="Times New Roman" w:eastAsia="Times New Roman" w:hAnsi="Times New Roman" w:cs="Times New Roman"/>
          <w:b/>
          <w:bCs/>
          <w:i/>
          <w:iCs/>
          <w:lang w:val="en"/>
        </w:rPr>
      </w:pPr>
      <w:r w:rsidRPr="007B7BFC">
        <w:rPr>
          <w:rFonts w:ascii="Times New Roman" w:eastAsia="Times New Roman" w:hAnsi="Times New Roman" w:cs="Times New Roman"/>
          <w:i/>
          <w:iCs/>
          <w:lang w:val="en"/>
        </w:rPr>
        <w:t>Corollary.</w:t>
      </w:r>
      <w:r w:rsidR="00773453">
        <w:rPr>
          <w:rFonts w:ascii="Times New Roman" w:eastAsia="Times New Roman" w:hAnsi="Times New Roman" w:cs="Times New Roman"/>
          <w:i/>
          <w:iCs/>
          <w:lang w:val="en"/>
        </w:rPr>
        <w:t xml:space="preserve"> </w:t>
      </w:r>
      <w:r w:rsidRPr="007B7BFC">
        <w:rPr>
          <w:rFonts w:ascii="Times New Roman" w:eastAsia="Times New Roman" w:hAnsi="Times New Roman" w:cs="Times New Roman"/>
          <w:i/>
          <w:iCs/>
          <w:lang w:val="en"/>
        </w:rPr>
        <w:t>—</w:t>
      </w:r>
      <w:r w:rsidR="00773453">
        <w:rPr>
          <w:rFonts w:ascii="Times New Roman" w:eastAsia="Times New Roman" w:hAnsi="Times New Roman" w:cs="Times New Roman"/>
          <w:i/>
          <w:iCs/>
          <w:lang w:val="en"/>
        </w:rPr>
        <w:t xml:space="preserve"> </w:t>
      </w:r>
      <w:r w:rsidRPr="007B7BFC">
        <w:rPr>
          <w:rFonts w:ascii="Times New Roman" w:eastAsia="Times New Roman" w:hAnsi="Times New Roman" w:cs="Times New Roman"/>
          <w:i/>
          <w:iCs/>
          <w:lang w:val="en"/>
        </w:rPr>
        <w:t>Hence it follows, that the essence of man is constituted by certain modifications of the attributes of God. For</w:t>
      </w:r>
      <w:r w:rsidR="00773453">
        <w:rPr>
          <w:rFonts w:ascii="Times New Roman" w:eastAsia="Times New Roman" w:hAnsi="Times New Roman" w:cs="Times New Roman"/>
          <w:i/>
          <w:iCs/>
          <w:lang w:val="en"/>
        </w:rPr>
        <w:t xml:space="preserve"> </w:t>
      </w:r>
      <w:r w:rsidRPr="007B7BFC">
        <w:rPr>
          <w:rFonts w:ascii="Times New Roman" w:eastAsia="Times New Roman" w:hAnsi="Times New Roman" w:cs="Times New Roman"/>
          <w:i/>
          <w:iCs/>
          <w:lang w:val="en"/>
        </w:rPr>
        <w:t xml:space="preserve">the being of substance does not belong to the essence of man. That essence therefore is something which is in God, and which without God can neither </w:t>
      </w:r>
      <w:proofErr w:type="spellStart"/>
      <w:r w:rsidRPr="007B7BFC">
        <w:rPr>
          <w:rFonts w:ascii="Times New Roman" w:eastAsia="Times New Roman" w:hAnsi="Times New Roman" w:cs="Times New Roman"/>
          <w:i/>
          <w:iCs/>
          <w:lang w:val="en"/>
        </w:rPr>
        <w:t>be</w:t>
      </w:r>
      <w:proofErr w:type="spellEnd"/>
      <w:r w:rsidRPr="007B7BFC">
        <w:rPr>
          <w:rFonts w:ascii="Times New Roman" w:eastAsia="Times New Roman" w:hAnsi="Times New Roman" w:cs="Times New Roman"/>
          <w:i/>
          <w:iCs/>
          <w:lang w:val="en"/>
        </w:rPr>
        <w:t xml:space="preserve"> nor be conceived, whether it be a modification, </w:t>
      </w:r>
      <w:r w:rsidRPr="007B7BFC">
        <w:rPr>
          <w:rFonts w:ascii="Times New Roman" w:eastAsia="Times New Roman" w:hAnsi="Times New Roman" w:cs="Times New Roman"/>
          <w:b/>
          <w:bCs/>
          <w:i/>
          <w:iCs/>
          <w:lang w:val="en"/>
        </w:rPr>
        <w:t xml:space="preserve">or </w:t>
      </w:r>
      <w:bookmarkStart w:id="7" w:name="_Hlk21574868"/>
      <w:r w:rsidRPr="007B7BFC">
        <w:rPr>
          <w:rFonts w:ascii="Times New Roman" w:eastAsia="Times New Roman" w:hAnsi="Times New Roman" w:cs="Times New Roman"/>
          <w:b/>
          <w:bCs/>
          <w:i/>
          <w:iCs/>
          <w:lang w:val="en"/>
        </w:rPr>
        <w:t>a mode which expresses God</w:t>
      </w:r>
      <w:r w:rsidR="00FB740A">
        <w:rPr>
          <w:rFonts w:ascii="Times New Roman" w:eastAsia="Times New Roman" w:hAnsi="Times New Roman" w:cs="Times New Roman"/>
          <w:b/>
          <w:bCs/>
          <w:i/>
          <w:iCs/>
          <w:lang w:val="en"/>
        </w:rPr>
        <w:t>’</w:t>
      </w:r>
      <w:r w:rsidRPr="007B7BFC">
        <w:rPr>
          <w:rFonts w:ascii="Times New Roman" w:eastAsia="Times New Roman" w:hAnsi="Times New Roman" w:cs="Times New Roman"/>
          <w:b/>
          <w:bCs/>
          <w:i/>
          <w:iCs/>
          <w:lang w:val="en"/>
        </w:rPr>
        <w:t>s nature in a certain conditioned manner</w:t>
      </w:r>
      <w:bookmarkEnd w:id="7"/>
      <w:r w:rsidRPr="007B7BFC">
        <w:rPr>
          <w:rFonts w:ascii="Times New Roman" w:eastAsia="Times New Roman" w:hAnsi="Times New Roman" w:cs="Times New Roman"/>
          <w:b/>
          <w:bCs/>
          <w:i/>
          <w:iCs/>
          <w:lang w:val="en"/>
        </w:rPr>
        <w:t xml:space="preserve">. </w:t>
      </w:r>
    </w:p>
    <w:p w14:paraId="03FBE812" w14:textId="77777777" w:rsidR="00E00DB8" w:rsidRDefault="007B7BFC" w:rsidP="007B7BFC">
      <w:pPr>
        <w:spacing w:before="100" w:beforeAutospacing="1" w:after="100" w:afterAutospacing="1"/>
        <w:ind w:firstLine="432"/>
        <w:jc w:val="both"/>
        <w:rPr>
          <w:rFonts w:ascii="Times New Roman" w:eastAsia="Times New Roman" w:hAnsi="Times New Roman" w:cs="Times New Roman"/>
          <w:i/>
          <w:iCs/>
          <w:lang w:val="en"/>
        </w:rPr>
      </w:pPr>
      <w:r w:rsidRPr="007B7BFC">
        <w:rPr>
          <w:rFonts w:ascii="Times New Roman" w:eastAsia="Times New Roman" w:hAnsi="Times New Roman" w:cs="Times New Roman"/>
          <w:i/>
          <w:iCs/>
          <w:lang w:val="en"/>
        </w:rPr>
        <w:t>Note—Everyone must surely admit, that nothing can be or be conceived without God. All men agree that God is the one and only cause of all things, both of their essence and of their existence; that is, God is not only the cause of things in respect to their being made (</w:t>
      </w:r>
      <w:proofErr w:type="spellStart"/>
      <w:r w:rsidRPr="007B7BFC">
        <w:rPr>
          <w:rFonts w:ascii="Times New Roman" w:eastAsia="Times New Roman" w:hAnsi="Times New Roman" w:cs="Times New Roman"/>
          <w:i/>
          <w:iCs/>
          <w:lang w:val="en"/>
        </w:rPr>
        <w:t>secundum</w:t>
      </w:r>
      <w:proofErr w:type="spellEnd"/>
      <w:r w:rsidRPr="007B7BFC">
        <w:rPr>
          <w:rFonts w:ascii="Times New Roman" w:eastAsia="Times New Roman" w:hAnsi="Times New Roman" w:cs="Times New Roman"/>
          <w:i/>
          <w:iCs/>
          <w:lang w:val="en"/>
        </w:rPr>
        <w:t xml:space="preserve"> </w:t>
      </w:r>
      <w:proofErr w:type="spellStart"/>
      <w:r w:rsidRPr="007B7BFC">
        <w:rPr>
          <w:rFonts w:ascii="Times New Roman" w:eastAsia="Times New Roman" w:hAnsi="Times New Roman" w:cs="Times New Roman"/>
          <w:i/>
          <w:iCs/>
          <w:lang w:val="en"/>
        </w:rPr>
        <w:t>fieri</w:t>
      </w:r>
      <w:proofErr w:type="spellEnd"/>
      <w:r w:rsidRPr="007B7BFC">
        <w:rPr>
          <w:rFonts w:ascii="Times New Roman" w:eastAsia="Times New Roman" w:hAnsi="Times New Roman" w:cs="Times New Roman"/>
          <w:i/>
          <w:iCs/>
          <w:lang w:val="en"/>
        </w:rPr>
        <w:t>), but also in respect to their being (</w:t>
      </w:r>
      <w:proofErr w:type="spellStart"/>
      <w:r w:rsidRPr="007B7BFC">
        <w:rPr>
          <w:rFonts w:ascii="Times New Roman" w:eastAsia="Times New Roman" w:hAnsi="Times New Roman" w:cs="Times New Roman"/>
          <w:i/>
          <w:iCs/>
          <w:lang w:val="en"/>
        </w:rPr>
        <w:t>secundum</w:t>
      </w:r>
      <w:proofErr w:type="spellEnd"/>
      <w:r w:rsidRPr="007B7BFC">
        <w:rPr>
          <w:rFonts w:ascii="Times New Roman" w:eastAsia="Times New Roman" w:hAnsi="Times New Roman" w:cs="Times New Roman"/>
          <w:i/>
          <w:iCs/>
          <w:lang w:val="en"/>
        </w:rPr>
        <w:t xml:space="preserve"> </w:t>
      </w:r>
      <w:proofErr w:type="spellStart"/>
      <w:r w:rsidRPr="007B7BFC">
        <w:rPr>
          <w:rFonts w:ascii="Times New Roman" w:eastAsia="Times New Roman" w:hAnsi="Times New Roman" w:cs="Times New Roman"/>
          <w:i/>
          <w:iCs/>
          <w:lang w:val="en"/>
        </w:rPr>
        <w:t>esse</w:t>
      </w:r>
      <w:proofErr w:type="spellEnd"/>
      <w:r w:rsidRPr="007B7BFC">
        <w:rPr>
          <w:rFonts w:ascii="Times New Roman" w:eastAsia="Times New Roman" w:hAnsi="Times New Roman" w:cs="Times New Roman"/>
          <w:i/>
          <w:iCs/>
          <w:lang w:val="en"/>
        </w:rPr>
        <w:t>).</w:t>
      </w:r>
    </w:p>
    <w:p w14:paraId="3C09DC3B" w14:textId="3E4CFCA8" w:rsidR="00D25594" w:rsidRDefault="00D25594" w:rsidP="008E45AD">
      <w:pPr>
        <w:spacing w:before="100" w:beforeAutospacing="1" w:after="100" w:afterAutospacing="1"/>
        <w:rPr>
          <w:rFonts w:ascii="Times New Roman" w:eastAsia="Times New Roman" w:hAnsi="Times New Roman" w:cs="Times New Roman"/>
          <w:b/>
          <w:bCs/>
          <w:i/>
          <w:iCs/>
          <w:color w:val="222222"/>
        </w:rPr>
      </w:pPr>
      <w:r>
        <w:rPr>
          <w:rFonts w:ascii="Times New Roman" w:eastAsia="Times New Roman" w:hAnsi="Times New Roman" w:cs="Times New Roman"/>
          <w:b/>
          <w:bCs/>
          <w:i/>
          <w:iCs/>
          <w:color w:val="222222"/>
        </w:rPr>
        <w:t>-</w:t>
      </w:r>
      <w:r w:rsidR="00E00DB8" w:rsidRPr="007B7BFC">
        <w:rPr>
          <w:rFonts w:ascii="Times New Roman" w:eastAsia="Times New Roman" w:hAnsi="Times New Roman" w:cs="Times New Roman"/>
          <w:b/>
          <w:bCs/>
          <w:i/>
          <w:iCs/>
          <w:color w:val="222222"/>
        </w:rPr>
        <w:t xml:space="preserve">a </w:t>
      </w:r>
      <w:proofErr w:type="spellStart"/>
      <w:r w:rsidR="00E00DB8" w:rsidRPr="007B7BFC">
        <w:rPr>
          <w:rFonts w:ascii="Times New Roman" w:eastAsia="Times New Roman" w:hAnsi="Times New Roman" w:cs="Times New Roman"/>
          <w:b/>
          <w:bCs/>
          <w:i/>
          <w:iCs/>
          <w:color w:val="222222"/>
        </w:rPr>
        <w:t>mode</w:t>
      </w:r>
      <w:proofErr w:type="spellEnd"/>
      <w:r w:rsidR="00E00DB8" w:rsidRPr="007B7BFC">
        <w:rPr>
          <w:rFonts w:ascii="Times New Roman" w:eastAsia="Times New Roman" w:hAnsi="Times New Roman" w:cs="Times New Roman"/>
          <w:b/>
          <w:bCs/>
          <w:i/>
          <w:iCs/>
          <w:color w:val="222222"/>
        </w:rPr>
        <w:t xml:space="preserve"> which expresses in a certain determinate manner the essence of God</w:t>
      </w:r>
    </w:p>
    <w:p w14:paraId="018E633A" w14:textId="102764EE" w:rsidR="00D25594" w:rsidRDefault="00D25594" w:rsidP="008E45AD">
      <w:pPr>
        <w:spacing w:before="100" w:beforeAutospacing="1" w:after="100" w:afterAutospacing="1"/>
        <w:rPr>
          <w:rFonts w:ascii="Times New Roman" w:eastAsia="Times New Roman" w:hAnsi="Times New Roman" w:cs="Times New Roman"/>
          <w:b/>
          <w:bCs/>
          <w:i/>
          <w:iCs/>
          <w:lang w:val="en"/>
        </w:rPr>
      </w:pPr>
      <w:r>
        <w:rPr>
          <w:rFonts w:ascii="Times New Roman" w:eastAsia="Times New Roman" w:hAnsi="Times New Roman" w:cs="Times New Roman"/>
          <w:b/>
          <w:bCs/>
          <w:i/>
          <w:iCs/>
          <w:lang w:val="en"/>
        </w:rPr>
        <w:t>-</w:t>
      </w:r>
      <w:r w:rsidRPr="007B7BFC">
        <w:rPr>
          <w:rFonts w:ascii="Times New Roman" w:eastAsia="Times New Roman" w:hAnsi="Times New Roman" w:cs="Times New Roman"/>
          <w:b/>
          <w:bCs/>
          <w:i/>
          <w:iCs/>
          <w:lang w:val="en"/>
        </w:rPr>
        <w:t xml:space="preserve">a </w:t>
      </w:r>
      <w:proofErr w:type="spellStart"/>
      <w:r w:rsidRPr="007B7BFC">
        <w:rPr>
          <w:rFonts w:ascii="Times New Roman" w:eastAsia="Times New Roman" w:hAnsi="Times New Roman" w:cs="Times New Roman"/>
          <w:b/>
          <w:bCs/>
          <w:i/>
          <w:iCs/>
          <w:lang w:val="en"/>
        </w:rPr>
        <w:t>mode</w:t>
      </w:r>
      <w:proofErr w:type="spellEnd"/>
      <w:r w:rsidRPr="007B7BFC">
        <w:rPr>
          <w:rFonts w:ascii="Times New Roman" w:eastAsia="Times New Roman" w:hAnsi="Times New Roman" w:cs="Times New Roman"/>
          <w:b/>
          <w:bCs/>
          <w:i/>
          <w:iCs/>
          <w:lang w:val="en"/>
        </w:rPr>
        <w:t xml:space="preserve"> which expresses God</w:t>
      </w:r>
      <w:r w:rsidR="00FB740A">
        <w:rPr>
          <w:rFonts w:ascii="Times New Roman" w:eastAsia="Times New Roman" w:hAnsi="Times New Roman" w:cs="Times New Roman"/>
          <w:b/>
          <w:bCs/>
          <w:i/>
          <w:iCs/>
          <w:lang w:val="en"/>
        </w:rPr>
        <w:t>’</w:t>
      </w:r>
      <w:r w:rsidRPr="007B7BFC">
        <w:rPr>
          <w:rFonts w:ascii="Times New Roman" w:eastAsia="Times New Roman" w:hAnsi="Times New Roman" w:cs="Times New Roman"/>
          <w:b/>
          <w:bCs/>
          <w:i/>
          <w:iCs/>
          <w:lang w:val="en"/>
        </w:rPr>
        <w:t>s nature in a certain conditioned manner</w:t>
      </w:r>
    </w:p>
    <w:p w14:paraId="188F48F4" w14:textId="432602BD" w:rsidR="00C8178C" w:rsidRDefault="00D25594" w:rsidP="00900942">
      <w:pPr>
        <w:spacing w:before="100" w:beforeAutospacing="1" w:after="100" w:afterAutospacing="1"/>
        <w:rPr>
          <w:rFonts w:ascii="Times New Roman" w:eastAsia="Times New Roman" w:hAnsi="Times New Roman" w:cs="Times New Roman"/>
          <w:lang w:val="en"/>
        </w:rPr>
      </w:pPr>
      <w:r w:rsidRPr="00D25594">
        <w:rPr>
          <w:rFonts w:ascii="Times New Roman" w:eastAsia="Times New Roman" w:hAnsi="Times New Roman" w:cs="Times New Roman"/>
          <w:lang w:val="en"/>
        </w:rPr>
        <w:t>Explanation</w:t>
      </w:r>
      <w:r>
        <w:rPr>
          <w:rFonts w:ascii="Times New Roman" w:eastAsia="Times New Roman" w:hAnsi="Times New Roman" w:cs="Times New Roman"/>
          <w:lang w:val="en"/>
        </w:rPr>
        <w:t xml:space="preserve">- </w:t>
      </w:r>
      <w:r w:rsidR="00C8178C">
        <w:rPr>
          <w:rFonts w:ascii="Times New Roman" w:eastAsia="Times New Roman" w:hAnsi="Times New Roman" w:cs="Times New Roman"/>
          <w:lang w:val="en"/>
        </w:rPr>
        <w:t>Now to explain this process in Spinoza’s terms we would say that the attribute of extension causes the birth of chemical and physical compositions in all lifeforms which in a descending order from solar system formation down through the physical matter which comprises the elements of which the soils, water, food products, bodies and digestive systems of all lifeforms on earth, ‘express in a necessarily determinant and conditioned manner the nature of god.’</w:t>
      </w:r>
    </w:p>
    <w:p w14:paraId="450274A5" w14:textId="6296B8B7" w:rsidR="00422D0F" w:rsidRDefault="00C8178C" w:rsidP="00422D0F">
      <w:pPr>
        <w:rPr>
          <w:rFonts w:ascii="Times New Roman" w:eastAsia="Times New Roman" w:hAnsi="Times New Roman" w:cs="Times New Roman"/>
          <w:lang w:val="en"/>
        </w:rPr>
      </w:pPr>
      <w:r>
        <w:rPr>
          <w:rFonts w:ascii="Times New Roman" w:eastAsia="Times New Roman" w:hAnsi="Times New Roman" w:cs="Times New Roman"/>
          <w:lang w:val="en"/>
        </w:rPr>
        <w:t xml:space="preserve">This ‘chain’ of being does not cause itself. All its activity is ‘driven’ by forces which have shaped and which control its formation. This is how Baruch intended us to comprehend how god’s nature </w:t>
      </w:r>
      <w:r w:rsidR="00900942">
        <w:rPr>
          <w:rFonts w:ascii="Times New Roman" w:eastAsia="Times New Roman" w:hAnsi="Times New Roman" w:cs="Times New Roman"/>
          <w:lang w:val="en"/>
        </w:rPr>
        <w:t xml:space="preserve">both determines and meanwhile serves as </w:t>
      </w:r>
      <w:r>
        <w:rPr>
          <w:rFonts w:ascii="Times New Roman" w:eastAsia="Times New Roman" w:hAnsi="Times New Roman" w:cs="Times New Roman"/>
          <w:lang w:val="en"/>
        </w:rPr>
        <w:t xml:space="preserve">the cause in the life of every conceivable lifeform in the universe. </w:t>
      </w:r>
      <w:r w:rsidR="00422D0F">
        <w:rPr>
          <w:rFonts w:ascii="Times New Roman" w:eastAsia="Times New Roman" w:hAnsi="Times New Roman" w:cs="Times New Roman"/>
          <w:lang w:val="en"/>
        </w:rPr>
        <w:t xml:space="preserve"> </w:t>
      </w:r>
    </w:p>
    <w:p w14:paraId="39915715" w14:textId="5A6C5365" w:rsidR="00E00DB8" w:rsidRPr="00E00DB8" w:rsidRDefault="00E00DB8" w:rsidP="00E00DB8">
      <w:pPr>
        <w:spacing w:before="100" w:beforeAutospacing="1" w:after="100" w:afterAutospacing="1"/>
        <w:ind w:firstLine="432"/>
        <w:jc w:val="center"/>
        <w:rPr>
          <w:rFonts w:ascii="Times New Roman" w:eastAsia="Times New Roman" w:hAnsi="Times New Roman" w:cs="Times New Roman"/>
          <w:lang w:val="en"/>
        </w:rPr>
      </w:pPr>
      <w:r w:rsidRPr="00E00DB8">
        <w:rPr>
          <w:rFonts w:ascii="Times New Roman" w:eastAsia="Times New Roman" w:hAnsi="Times New Roman" w:cs="Times New Roman"/>
          <w:lang w:val="en"/>
        </w:rPr>
        <w:t>Necessity</w:t>
      </w:r>
    </w:p>
    <w:p w14:paraId="0ED2BCCC" w14:textId="12F0368E" w:rsidR="007B7BFC" w:rsidRPr="007B7BFC" w:rsidRDefault="007B7BFC" w:rsidP="007B7BFC">
      <w:pPr>
        <w:spacing w:before="100" w:beforeAutospacing="1" w:after="100" w:afterAutospacing="1"/>
        <w:ind w:firstLine="432"/>
        <w:jc w:val="both"/>
        <w:rPr>
          <w:rFonts w:ascii="Times New Roman" w:eastAsia="Times New Roman" w:hAnsi="Times New Roman" w:cs="Times New Roman"/>
          <w:i/>
          <w:iCs/>
          <w:lang w:val="en"/>
        </w:rPr>
      </w:pPr>
      <w:r w:rsidRPr="007B7BFC">
        <w:rPr>
          <w:rFonts w:ascii="Times New Roman" w:eastAsia="Times New Roman" w:hAnsi="Times New Roman" w:cs="Times New Roman"/>
          <w:i/>
          <w:iCs/>
          <w:lang w:val="en"/>
        </w:rPr>
        <w:t>However, I pass over this point. My intention her</w:t>
      </w:r>
      <w:r w:rsidR="00900942">
        <w:rPr>
          <w:rFonts w:ascii="Times New Roman" w:eastAsia="Times New Roman" w:hAnsi="Times New Roman" w:cs="Times New Roman"/>
          <w:i/>
          <w:iCs/>
          <w:lang w:val="en"/>
        </w:rPr>
        <w:t>e</w:t>
      </w:r>
      <w:r w:rsidRPr="007B7BFC">
        <w:rPr>
          <w:rFonts w:ascii="Times New Roman" w:eastAsia="Times New Roman" w:hAnsi="Times New Roman" w:cs="Times New Roman"/>
          <w:i/>
          <w:iCs/>
          <w:lang w:val="en"/>
        </w:rPr>
        <w:t xml:space="preserve"> was only to give a reason for not saying, that that, without which a thing cannot be or be conceived, belongs to the essence of that thing: individual things cannot be or be conceived without God, yet God does not appertain to their essence. I said that </w:t>
      </w:r>
      <w:r w:rsidR="00FB740A">
        <w:rPr>
          <w:rFonts w:ascii="Times New Roman" w:eastAsia="Times New Roman" w:hAnsi="Times New Roman" w:cs="Times New Roman"/>
          <w:i/>
          <w:iCs/>
          <w:lang w:val="en"/>
        </w:rPr>
        <w:t>“</w:t>
      </w:r>
      <w:r w:rsidRPr="007B7BFC">
        <w:rPr>
          <w:rFonts w:ascii="Times New Roman" w:eastAsia="Times New Roman" w:hAnsi="Times New Roman" w:cs="Times New Roman"/>
          <w:i/>
          <w:iCs/>
          <w:lang w:val="en"/>
        </w:rPr>
        <w:t>I considered as belonging to the essence of a thing that, which being given, the thing is necessarily given also, and which being removed, the thing is necessarily removed also ; or that without which the thing, and which itself without the thing can neither be</w:t>
      </w:r>
      <w:r w:rsidR="001C2494">
        <w:rPr>
          <w:rFonts w:ascii="Times New Roman" w:eastAsia="Times New Roman" w:hAnsi="Times New Roman" w:cs="Times New Roman"/>
          <w:i/>
          <w:iCs/>
          <w:lang w:val="en"/>
        </w:rPr>
        <w:t>,</w:t>
      </w:r>
      <w:r w:rsidRPr="007B7BFC">
        <w:rPr>
          <w:rFonts w:ascii="Times New Roman" w:eastAsia="Times New Roman" w:hAnsi="Times New Roman" w:cs="Times New Roman"/>
          <w:i/>
          <w:iCs/>
          <w:lang w:val="en"/>
        </w:rPr>
        <w:t xml:space="preserve"> nor be conceived.</w:t>
      </w:r>
      <w:r w:rsidR="00FB740A">
        <w:rPr>
          <w:rFonts w:ascii="Times New Roman" w:eastAsia="Times New Roman" w:hAnsi="Times New Roman" w:cs="Times New Roman"/>
          <w:i/>
          <w:iCs/>
          <w:lang w:val="en"/>
        </w:rPr>
        <w:t>”</w:t>
      </w:r>
      <w:r w:rsidR="00773453">
        <w:rPr>
          <w:rFonts w:ascii="Times New Roman" w:eastAsia="Times New Roman" w:hAnsi="Times New Roman" w:cs="Times New Roman"/>
          <w:i/>
          <w:iCs/>
          <w:lang w:val="en"/>
        </w:rPr>
        <w:t>(E II, Def.2)</w:t>
      </w:r>
      <w:r w:rsidRPr="007B7BFC">
        <w:rPr>
          <w:rFonts w:ascii="Times New Roman" w:eastAsia="Times New Roman" w:hAnsi="Times New Roman" w:cs="Times New Roman"/>
          <w:i/>
          <w:iCs/>
          <w:lang w:val="en"/>
        </w:rPr>
        <w:t xml:space="preserve"> </w:t>
      </w:r>
    </w:p>
    <w:p w14:paraId="35E14305" w14:textId="77777777" w:rsidR="00721AA8" w:rsidRPr="00422766" w:rsidRDefault="00721AA8" w:rsidP="00E01EB2">
      <w:pPr>
        <w:widowControl w:val="0"/>
        <w:rPr>
          <w:rFonts w:ascii="Times New Roman" w:eastAsia="Calibri" w:hAnsi="Times New Roman" w:cs="Times New Roman"/>
          <w:b/>
          <w:bCs/>
          <w:i/>
          <w:iCs/>
        </w:rPr>
      </w:pPr>
    </w:p>
    <w:p w14:paraId="54E483D1" w14:textId="77777777" w:rsidR="00981AC7" w:rsidRDefault="00721AA8" w:rsidP="00E01EB2">
      <w:pPr>
        <w:widowControl w:val="0"/>
        <w:rPr>
          <w:rFonts w:ascii="Times New Roman" w:eastAsia="Calibri" w:hAnsi="Times New Roman" w:cs="Times New Roman"/>
        </w:rPr>
      </w:pPr>
      <w:r w:rsidRPr="0045465A">
        <w:rPr>
          <w:rFonts w:ascii="Times New Roman" w:eastAsia="Calibri" w:hAnsi="Times New Roman" w:cs="Times New Roman"/>
          <w:b/>
          <w:bCs/>
        </w:rPr>
        <w:lastRenderedPageBreak/>
        <w:t>Explanation</w:t>
      </w:r>
      <w:r w:rsidRPr="0045465A">
        <w:rPr>
          <w:rFonts w:ascii="Times New Roman" w:eastAsia="Calibri" w:hAnsi="Times New Roman" w:cs="Times New Roman"/>
        </w:rPr>
        <w:t xml:space="preserve">- </w:t>
      </w:r>
      <w:r w:rsidR="00B3505F" w:rsidRPr="0045465A">
        <w:rPr>
          <w:rFonts w:ascii="Times New Roman" w:eastAsia="Calibri" w:hAnsi="Times New Roman" w:cs="Times New Roman"/>
        </w:rPr>
        <w:t xml:space="preserve">Many writers have claimed that Spinoza’s </w:t>
      </w:r>
      <w:r w:rsidR="00332C6C" w:rsidRPr="0045465A">
        <w:rPr>
          <w:rFonts w:ascii="Times New Roman" w:eastAsia="Calibri" w:hAnsi="Times New Roman" w:cs="Times New Roman"/>
        </w:rPr>
        <w:t xml:space="preserve">rigidity when it comes to </w:t>
      </w:r>
      <w:r w:rsidR="003E2A9D">
        <w:rPr>
          <w:rFonts w:ascii="Times New Roman" w:eastAsia="Calibri" w:hAnsi="Times New Roman" w:cs="Times New Roman"/>
        </w:rPr>
        <w:t xml:space="preserve">his insistence </w:t>
      </w:r>
      <w:r w:rsidR="00332C6C" w:rsidRPr="0045465A">
        <w:rPr>
          <w:rFonts w:ascii="Times New Roman" w:eastAsia="Calibri" w:hAnsi="Times New Roman" w:cs="Times New Roman"/>
        </w:rPr>
        <w:t>th</w:t>
      </w:r>
      <w:r w:rsidR="003E2A9D">
        <w:rPr>
          <w:rFonts w:ascii="Times New Roman" w:eastAsia="Calibri" w:hAnsi="Times New Roman" w:cs="Times New Roman"/>
        </w:rPr>
        <w:t xml:space="preserve">at proximate </w:t>
      </w:r>
      <w:r w:rsidR="00332C6C" w:rsidRPr="0045465A">
        <w:rPr>
          <w:rFonts w:ascii="Times New Roman" w:eastAsia="Calibri" w:hAnsi="Times New Roman" w:cs="Times New Roman"/>
        </w:rPr>
        <w:t xml:space="preserve">causes </w:t>
      </w:r>
      <w:r w:rsidR="003E2A9D">
        <w:rPr>
          <w:rFonts w:ascii="Times New Roman" w:eastAsia="Calibri" w:hAnsi="Times New Roman" w:cs="Times New Roman"/>
        </w:rPr>
        <w:t>arising from our individual natures and previous experience</w:t>
      </w:r>
      <w:r w:rsidR="00332C6C" w:rsidRPr="0045465A">
        <w:rPr>
          <w:rFonts w:ascii="Times New Roman" w:eastAsia="Calibri" w:hAnsi="Times New Roman" w:cs="Times New Roman"/>
        </w:rPr>
        <w:t xml:space="preserve"> </w:t>
      </w:r>
      <w:r w:rsidR="003E2A9D">
        <w:rPr>
          <w:rFonts w:ascii="Times New Roman" w:eastAsia="Calibri" w:hAnsi="Times New Roman" w:cs="Times New Roman"/>
        </w:rPr>
        <w:t xml:space="preserve">which </w:t>
      </w:r>
      <w:r w:rsidR="00332C6C" w:rsidRPr="0045465A">
        <w:rPr>
          <w:rFonts w:ascii="Times New Roman" w:eastAsia="Calibri" w:hAnsi="Times New Roman" w:cs="Times New Roman"/>
        </w:rPr>
        <w:t>shape our thoughts and behaviors</w:t>
      </w:r>
      <w:r w:rsidR="00B3505F" w:rsidRPr="0045465A">
        <w:rPr>
          <w:rFonts w:ascii="Times New Roman" w:eastAsia="Calibri" w:hAnsi="Times New Roman" w:cs="Times New Roman"/>
        </w:rPr>
        <w:t xml:space="preserve"> </w:t>
      </w:r>
      <w:r w:rsidR="003E2A9D">
        <w:rPr>
          <w:rFonts w:ascii="Times New Roman" w:eastAsia="Calibri" w:hAnsi="Times New Roman" w:cs="Times New Roman"/>
        </w:rPr>
        <w:t xml:space="preserve">essentially </w:t>
      </w:r>
      <w:r w:rsidR="00B3505F" w:rsidRPr="0045465A">
        <w:rPr>
          <w:rFonts w:ascii="Times New Roman" w:eastAsia="Calibri" w:hAnsi="Times New Roman" w:cs="Times New Roman"/>
        </w:rPr>
        <w:t xml:space="preserve">abrogates any possibility for </w:t>
      </w:r>
      <w:r w:rsidR="003E2A9D">
        <w:rPr>
          <w:rFonts w:ascii="Times New Roman" w:eastAsia="Calibri" w:hAnsi="Times New Roman" w:cs="Times New Roman"/>
        </w:rPr>
        <w:t xml:space="preserve">any individual’s </w:t>
      </w:r>
      <w:r w:rsidR="00B3505F" w:rsidRPr="0045465A">
        <w:rPr>
          <w:rFonts w:ascii="Times New Roman" w:eastAsia="Calibri" w:hAnsi="Times New Roman" w:cs="Times New Roman"/>
        </w:rPr>
        <w:t xml:space="preserve">exercise </w:t>
      </w:r>
      <w:r w:rsidR="00332C6C" w:rsidRPr="0045465A">
        <w:rPr>
          <w:rFonts w:ascii="Times New Roman" w:eastAsia="Calibri" w:hAnsi="Times New Roman" w:cs="Times New Roman"/>
        </w:rPr>
        <w:t xml:space="preserve">of </w:t>
      </w:r>
      <w:r w:rsidR="00B3505F" w:rsidRPr="0045465A">
        <w:rPr>
          <w:rFonts w:ascii="Times New Roman" w:eastAsia="Calibri" w:hAnsi="Times New Roman" w:cs="Times New Roman"/>
        </w:rPr>
        <w:t>free-will</w:t>
      </w:r>
      <w:r w:rsidR="003E2A9D">
        <w:rPr>
          <w:rFonts w:ascii="Times New Roman" w:eastAsia="Calibri" w:hAnsi="Times New Roman" w:cs="Times New Roman"/>
        </w:rPr>
        <w:t>.</w:t>
      </w:r>
      <w:r w:rsidR="00B3505F" w:rsidRPr="0045465A">
        <w:rPr>
          <w:rFonts w:ascii="Times New Roman" w:eastAsia="Calibri" w:hAnsi="Times New Roman" w:cs="Times New Roman"/>
        </w:rPr>
        <w:t xml:space="preserve"> </w:t>
      </w:r>
      <w:r w:rsidR="003E2A9D">
        <w:rPr>
          <w:rFonts w:ascii="Times New Roman" w:eastAsia="Calibri" w:hAnsi="Times New Roman" w:cs="Times New Roman"/>
        </w:rPr>
        <w:t>This assertion concludes that Spinoza’s stance makes</w:t>
      </w:r>
      <w:r w:rsidR="00B3505F" w:rsidRPr="0045465A">
        <w:rPr>
          <w:rFonts w:ascii="Times New Roman" w:eastAsia="Calibri" w:hAnsi="Times New Roman" w:cs="Times New Roman"/>
        </w:rPr>
        <w:t xml:space="preserve"> it impossible to assign any moral responsibility</w:t>
      </w:r>
      <w:r w:rsidR="00332C6C" w:rsidRPr="0045465A">
        <w:rPr>
          <w:rFonts w:ascii="Times New Roman" w:eastAsia="Calibri" w:hAnsi="Times New Roman" w:cs="Times New Roman"/>
        </w:rPr>
        <w:t xml:space="preserve"> for our actions</w:t>
      </w:r>
      <w:r w:rsidR="00B3505F" w:rsidRPr="0045465A">
        <w:rPr>
          <w:rFonts w:ascii="Times New Roman" w:eastAsia="Calibri" w:hAnsi="Times New Roman" w:cs="Times New Roman"/>
        </w:rPr>
        <w:t xml:space="preserve">. </w:t>
      </w:r>
    </w:p>
    <w:p w14:paraId="76F8F4EF" w14:textId="3B187512" w:rsidR="00E06DA8" w:rsidRPr="0045465A" w:rsidRDefault="00B3505F" w:rsidP="00E01EB2">
      <w:pPr>
        <w:widowControl w:val="0"/>
        <w:rPr>
          <w:rFonts w:ascii="Times New Roman" w:eastAsia="Calibri" w:hAnsi="Times New Roman" w:cs="Times New Roman"/>
        </w:rPr>
      </w:pPr>
      <w:r w:rsidRPr="0045465A">
        <w:rPr>
          <w:rFonts w:ascii="Times New Roman" w:eastAsia="Calibri" w:hAnsi="Times New Roman" w:cs="Times New Roman"/>
        </w:rPr>
        <w:t xml:space="preserve">By confusing Spinoza’s intention, </w:t>
      </w:r>
      <w:r w:rsidR="00981AC7">
        <w:rPr>
          <w:rFonts w:ascii="Times New Roman" w:eastAsia="Calibri" w:hAnsi="Times New Roman" w:cs="Times New Roman"/>
        </w:rPr>
        <w:t>wherein</w:t>
      </w:r>
      <w:r w:rsidRPr="0045465A">
        <w:rPr>
          <w:rFonts w:ascii="Times New Roman" w:eastAsia="Calibri" w:hAnsi="Times New Roman" w:cs="Times New Roman"/>
        </w:rPr>
        <w:t xml:space="preserve"> he clearly indicates that the same ‘necessity’ within the bounds of the laws of nature</w:t>
      </w:r>
      <w:r w:rsidR="00981AC7">
        <w:rPr>
          <w:rFonts w:ascii="Times New Roman" w:eastAsia="Calibri" w:hAnsi="Times New Roman" w:cs="Times New Roman"/>
        </w:rPr>
        <w:t>,</w:t>
      </w:r>
      <w:r w:rsidRPr="0045465A">
        <w:rPr>
          <w:rFonts w:ascii="Times New Roman" w:eastAsia="Calibri" w:hAnsi="Times New Roman" w:cs="Times New Roman"/>
        </w:rPr>
        <w:t xml:space="preserve"> which control and essentially </w:t>
      </w:r>
      <w:r w:rsidR="00981AC7">
        <w:rPr>
          <w:rFonts w:ascii="Times New Roman" w:eastAsia="Calibri" w:hAnsi="Times New Roman" w:cs="Times New Roman"/>
        </w:rPr>
        <w:t>and severely restrict</w:t>
      </w:r>
      <w:r w:rsidRPr="0045465A">
        <w:rPr>
          <w:rFonts w:ascii="Times New Roman" w:eastAsia="Calibri" w:hAnsi="Times New Roman" w:cs="Times New Roman"/>
        </w:rPr>
        <w:t xml:space="preserve"> the self-incepting </w:t>
      </w:r>
      <w:r w:rsidR="00981AC7">
        <w:rPr>
          <w:rFonts w:ascii="Times New Roman" w:eastAsia="Calibri" w:hAnsi="Times New Roman" w:cs="Times New Roman"/>
        </w:rPr>
        <w:t>cap</w:t>
      </w:r>
      <w:r w:rsidRPr="0045465A">
        <w:rPr>
          <w:rFonts w:ascii="Times New Roman" w:eastAsia="Calibri" w:hAnsi="Times New Roman" w:cs="Times New Roman"/>
        </w:rPr>
        <w:t xml:space="preserve">ability of humans to </w:t>
      </w:r>
      <w:r w:rsidR="00981AC7">
        <w:rPr>
          <w:rFonts w:ascii="Times New Roman" w:eastAsia="Calibri" w:hAnsi="Times New Roman" w:cs="Times New Roman"/>
        </w:rPr>
        <w:t xml:space="preserve">exert willful </w:t>
      </w:r>
      <w:r w:rsidRPr="0045465A">
        <w:rPr>
          <w:rFonts w:ascii="Times New Roman" w:eastAsia="Calibri" w:hAnsi="Times New Roman" w:cs="Times New Roman"/>
        </w:rPr>
        <w:t>control the paths of their existence,</w:t>
      </w:r>
      <w:r w:rsidR="00E06DA8" w:rsidRPr="0045465A">
        <w:rPr>
          <w:rFonts w:ascii="Times New Roman" w:eastAsia="Calibri" w:hAnsi="Times New Roman" w:cs="Times New Roman"/>
        </w:rPr>
        <w:t xml:space="preserve"> </w:t>
      </w:r>
      <w:r w:rsidRPr="0045465A">
        <w:rPr>
          <w:rFonts w:ascii="Times New Roman" w:eastAsia="Calibri" w:hAnsi="Times New Roman" w:cs="Times New Roman"/>
        </w:rPr>
        <w:t xml:space="preserve">these authors have mistakenly proposed that Baruch believed that human behaviors </w:t>
      </w:r>
      <w:r w:rsidR="00981AC7">
        <w:rPr>
          <w:rFonts w:ascii="Times New Roman" w:eastAsia="Calibri" w:hAnsi="Times New Roman" w:cs="Times New Roman"/>
        </w:rPr>
        <w:t>are</w:t>
      </w:r>
      <w:r w:rsidRPr="0045465A">
        <w:rPr>
          <w:rFonts w:ascii="Times New Roman" w:eastAsia="Calibri" w:hAnsi="Times New Roman" w:cs="Times New Roman"/>
        </w:rPr>
        <w:t xml:space="preserve"> set in stone or </w:t>
      </w:r>
      <w:r w:rsidR="00332C6C" w:rsidRPr="0045465A">
        <w:rPr>
          <w:rFonts w:ascii="Times New Roman" w:eastAsia="Calibri" w:hAnsi="Times New Roman" w:cs="Times New Roman"/>
        </w:rPr>
        <w:t xml:space="preserve">somehow </w:t>
      </w:r>
      <w:r w:rsidRPr="0045465A">
        <w:rPr>
          <w:rFonts w:ascii="Times New Roman" w:eastAsia="Calibri" w:hAnsi="Times New Roman" w:cs="Times New Roman"/>
        </w:rPr>
        <w:t>pre-determined.</w:t>
      </w:r>
    </w:p>
    <w:p w14:paraId="78D23FDF" w14:textId="16D4DC2F" w:rsidR="00332C6C" w:rsidRPr="0045465A" w:rsidRDefault="00332C6C" w:rsidP="00E01EB2">
      <w:pPr>
        <w:widowControl w:val="0"/>
        <w:rPr>
          <w:rFonts w:ascii="Times New Roman" w:eastAsia="Calibri" w:hAnsi="Times New Roman" w:cs="Times New Roman"/>
        </w:rPr>
      </w:pPr>
      <w:r w:rsidRPr="0045465A">
        <w:rPr>
          <w:rFonts w:ascii="Times New Roman" w:eastAsia="Calibri" w:hAnsi="Times New Roman" w:cs="Times New Roman"/>
        </w:rPr>
        <w:t>The</w:t>
      </w:r>
      <w:r w:rsidR="00981AC7">
        <w:rPr>
          <w:rFonts w:ascii="Times New Roman" w:eastAsia="Calibri" w:hAnsi="Times New Roman" w:cs="Times New Roman"/>
        </w:rPr>
        <w:t xml:space="preserve"> completely original</w:t>
      </w:r>
      <w:r w:rsidRPr="0045465A">
        <w:rPr>
          <w:rFonts w:ascii="Times New Roman" w:eastAsia="Calibri" w:hAnsi="Times New Roman" w:cs="Times New Roman"/>
        </w:rPr>
        <w:t xml:space="preserve"> usage of the term </w:t>
      </w:r>
      <w:r w:rsidR="00981AC7">
        <w:rPr>
          <w:rFonts w:ascii="Times New Roman" w:eastAsia="Calibri" w:hAnsi="Times New Roman" w:cs="Times New Roman"/>
        </w:rPr>
        <w:t>‘</w:t>
      </w:r>
      <w:r w:rsidRPr="0045465A">
        <w:rPr>
          <w:rFonts w:ascii="Times New Roman" w:eastAsia="Calibri" w:hAnsi="Times New Roman" w:cs="Times New Roman"/>
        </w:rPr>
        <w:t>necessity</w:t>
      </w:r>
      <w:r w:rsidR="00981AC7">
        <w:rPr>
          <w:rFonts w:ascii="Times New Roman" w:eastAsia="Calibri" w:hAnsi="Times New Roman" w:cs="Times New Roman"/>
        </w:rPr>
        <w:t>’</w:t>
      </w:r>
      <w:r w:rsidRPr="0045465A">
        <w:rPr>
          <w:rFonts w:ascii="Times New Roman" w:eastAsia="Calibri" w:hAnsi="Times New Roman" w:cs="Times New Roman"/>
        </w:rPr>
        <w:t xml:space="preserve"> in Spinoza’s parlance refers to the fairly straightforward notion that human behavioral choices are limited based on the </w:t>
      </w:r>
      <w:r w:rsidR="00981AC7">
        <w:rPr>
          <w:rFonts w:ascii="Times New Roman" w:eastAsia="Calibri" w:hAnsi="Times New Roman" w:cs="Times New Roman"/>
        </w:rPr>
        <w:t>original conditions</w:t>
      </w:r>
      <w:r w:rsidRPr="0045465A">
        <w:rPr>
          <w:rFonts w:ascii="Times New Roman" w:eastAsia="Calibri" w:hAnsi="Times New Roman" w:cs="Times New Roman"/>
        </w:rPr>
        <w:t xml:space="preserve"> of our individual natures and the proximate causation along with other environmental elements which ha</w:t>
      </w:r>
      <w:r w:rsidR="00981AC7">
        <w:rPr>
          <w:rFonts w:ascii="Times New Roman" w:eastAsia="Calibri" w:hAnsi="Times New Roman" w:cs="Times New Roman"/>
        </w:rPr>
        <w:t>ve</w:t>
      </w:r>
      <w:r w:rsidRPr="0045465A">
        <w:rPr>
          <w:rFonts w:ascii="Times New Roman" w:eastAsia="Calibri" w:hAnsi="Times New Roman" w:cs="Times New Roman"/>
        </w:rPr>
        <w:t xml:space="preserve"> shaped</w:t>
      </w:r>
      <w:r w:rsidR="00981AC7">
        <w:rPr>
          <w:rFonts w:ascii="Times New Roman" w:eastAsia="Calibri" w:hAnsi="Times New Roman" w:cs="Times New Roman"/>
        </w:rPr>
        <w:t xml:space="preserve"> and therefore conditioned</w:t>
      </w:r>
      <w:r w:rsidRPr="0045465A">
        <w:rPr>
          <w:rFonts w:ascii="Times New Roman" w:eastAsia="Calibri" w:hAnsi="Times New Roman" w:cs="Times New Roman"/>
        </w:rPr>
        <w:t xml:space="preserve"> </w:t>
      </w:r>
      <w:r w:rsidR="00981AC7">
        <w:rPr>
          <w:rFonts w:ascii="Times New Roman" w:eastAsia="Calibri" w:hAnsi="Times New Roman" w:cs="Times New Roman"/>
        </w:rPr>
        <w:t>human existence</w:t>
      </w:r>
      <w:r w:rsidRPr="0045465A">
        <w:rPr>
          <w:rFonts w:ascii="Times New Roman" w:eastAsia="Calibri" w:hAnsi="Times New Roman" w:cs="Times New Roman"/>
        </w:rPr>
        <w:t>.</w:t>
      </w:r>
    </w:p>
    <w:p w14:paraId="6B8627DA" w14:textId="77777777" w:rsidR="008E45AD" w:rsidRDefault="008E45AD" w:rsidP="00E01EB2">
      <w:pPr>
        <w:widowControl w:val="0"/>
        <w:rPr>
          <w:rFonts w:ascii="Times New Roman" w:eastAsia="Calibri" w:hAnsi="Times New Roman" w:cs="Times New Roman"/>
          <w:b/>
          <w:bCs/>
        </w:rPr>
      </w:pPr>
    </w:p>
    <w:p w14:paraId="4451E644" w14:textId="6A5F2A75" w:rsidR="008935E6" w:rsidRDefault="00390718" w:rsidP="00E01EB2">
      <w:pPr>
        <w:widowControl w:val="0"/>
        <w:rPr>
          <w:rFonts w:ascii="Times New Roman" w:eastAsia="Calibri" w:hAnsi="Times New Roman" w:cs="Times New Roman"/>
        </w:rPr>
      </w:pPr>
      <w:r w:rsidRPr="0045465A">
        <w:rPr>
          <w:rFonts w:ascii="Times New Roman" w:eastAsia="Calibri" w:hAnsi="Times New Roman" w:cs="Times New Roman"/>
          <w:b/>
          <w:bCs/>
        </w:rPr>
        <w:t>The Upshot</w:t>
      </w:r>
      <w:r w:rsidRPr="0045465A">
        <w:rPr>
          <w:rFonts w:ascii="Times New Roman" w:eastAsia="Calibri" w:hAnsi="Times New Roman" w:cs="Times New Roman"/>
        </w:rPr>
        <w:t xml:space="preserve">- </w:t>
      </w:r>
      <w:r w:rsidR="00570278">
        <w:rPr>
          <w:rFonts w:ascii="Times New Roman" w:eastAsia="Calibri" w:hAnsi="Times New Roman" w:cs="Times New Roman"/>
        </w:rPr>
        <w:t>Clearly</w:t>
      </w:r>
      <w:r w:rsidR="008935E6">
        <w:rPr>
          <w:rFonts w:ascii="Times New Roman" w:eastAsia="Calibri" w:hAnsi="Times New Roman" w:cs="Times New Roman"/>
        </w:rPr>
        <w:t>,</w:t>
      </w:r>
      <w:r w:rsidR="00570278">
        <w:rPr>
          <w:rFonts w:ascii="Times New Roman" w:eastAsia="Calibri" w:hAnsi="Times New Roman" w:cs="Times New Roman"/>
        </w:rPr>
        <w:t xml:space="preserve"> free will </w:t>
      </w:r>
      <w:r w:rsidR="008935E6">
        <w:rPr>
          <w:rFonts w:ascii="Times New Roman" w:eastAsia="Calibri" w:hAnsi="Times New Roman" w:cs="Times New Roman"/>
        </w:rPr>
        <w:t>is not the only assignable determinate when it comes to making deliberate choices to act in a morally responsible manner. Commentators, in general, always seek for some ‘generalization’ which they purport to believe will serve to affect all human behavior equally. This search for an abstract ‘coda’ completely overlooks what Spinoza recognized as the only possible determinant for morality, individual responsibility</w:t>
      </w:r>
      <w:r w:rsidR="00B93EAF">
        <w:rPr>
          <w:rFonts w:ascii="Times New Roman" w:eastAsia="Calibri" w:hAnsi="Times New Roman" w:cs="Times New Roman"/>
        </w:rPr>
        <w:t>, formed within the nexus of human understanding, that is, our individual compass or ‘true north’.</w:t>
      </w:r>
    </w:p>
    <w:p w14:paraId="5B3274F5" w14:textId="39BDB538" w:rsidR="00B93EAF" w:rsidRDefault="00B93EAF" w:rsidP="00E01EB2">
      <w:pPr>
        <w:widowControl w:val="0"/>
        <w:rPr>
          <w:rFonts w:ascii="Times New Roman" w:eastAsia="Calibri" w:hAnsi="Times New Roman" w:cs="Times New Roman"/>
        </w:rPr>
      </w:pPr>
    </w:p>
    <w:p w14:paraId="3DDDF37F" w14:textId="5DDA3CD1" w:rsidR="00B93EAF" w:rsidRPr="00B93EAF" w:rsidRDefault="00B93EAF" w:rsidP="00E01EB2">
      <w:pPr>
        <w:widowControl w:val="0"/>
        <w:rPr>
          <w:rFonts w:ascii="Times New Roman" w:eastAsia="Calibri" w:hAnsi="Times New Roman" w:cs="Times New Roman"/>
        </w:rPr>
      </w:pPr>
      <w:r>
        <w:rPr>
          <w:rFonts w:ascii="Arial" w:hAnsi="Arial" w:cs="Arial"/>
          <w:i/>
          <w:iCs/>
          <w:color w:val="222222"/>
          <w:sz w:val="21"/>
          <w:szCs w:val="21"/>
        </w:rPr>
        <w:t>Corollary</w:t>
      </w:r>
      <w:r w:rsidRPr="00B93EAF">
        <w:rPr>
          <w:rFonts w:ascii="Arial" w:hAnsi="Arial" w:cs="Arial"/>
          <w:b/>
          <w:bCs/>
          <w:i/>
          <w:iCs/>
          <w:color w:val="222222"/>
          <w:sz w:val="21"/>
          <w:szCs w:val="21"/>
          <w:shd w:val="clear" w:color="auto" w:fill="FFFFFF"/>
        </w:rPr>
        <w:t>—"Will and understanding are one and the same.”</w:t>
      </w:r>
      <w:r>
        <w:rPr>
          <w:rFonts w:ascii="Arial" w:hAnsi="Arial" w:cs="Arial"/>
          <w:b/>
          <w:bCs/>
          <w:i/>
          <w:iCs/>
          <w:color w:val="222222"/>
          <w:sz w:val="21"/>
          <w:szCs w:val="21"/>
          <w:shd w:val="clear" w:color="auto" w:fill="FFFFFF"/>
        </w:rPr>
        <w:t xml:space="preserve"> </w:t>
      </w:r>
      <w:r w:rsidRPr="00B93EAF">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w:t>
      </w:r>
      <w:r w:rsidRPr="00B93EAF">
        <w:rPr>
          <w:rFonts w:ascii="Arial" w:hAnsi="Arial" w:cs="Arial"/>
          <w:color w:val="222222"/>
          <w:sz w:val="21"/>
          <w:szCs w:val="21"/>
          <w:shd w:val="clear" w:color="auto" w:fill="FFFFFF"/>
        </w:rPr>
        <w:t>“Ethics Part 2, Proposition XLIX</w:t>
      </w:r>
      <w:r>
        <w:rPr>
          <w:rFonts w:ascii="Arial" w:hAnsi="Arial" w:cs="Arial"/>
          <w:color w:val="222222"/>
          <w:sz w:val="21"/>
          <w:szCs w:val="21"/>
          <w:shd w:val="clear" w:color="auto" w:fill="FFFFFF"/>
        </w:rPr>
        <w:t>)</w:t>
      </w:r>
    </w:p>
    <w:p w14:paraId="45D227CB" w14:textId="2A4D5F47" w:rsidR="00390718" w:rsidRPr="0045465A" w:rsidRDefault="00390718" w:rsidP="00E01EB2">
      <w:pPr>
        <w:widowControl w:val="0"/>
        <w:rPr>
          <w:rFonts w:ascii="Times New Roman" w:eastAsia="Calibri" w:hAnsi="Times New Roman" w:cs="Times New Roman"/>
        </w:rPr>
      </w:pPr>
    </w:p>
    <w:p w14:paraId="754CFA09" w14:textId="567096F3" w:rsidR="00390718" w:rsidRDefault="00390718" w:rsidP="00E01EB2">
      <w:pPr>
        <w:widowControl w:val="0"/>
        <w:rPr>
          <w:rFonts w:ascii="Times New Roman" w:eastAsia="Calibri" w:hAnsi="Times New Roman" w:cs="Times New Roman"/>
        </w:rPr>
      </w:pPr>
      <w:r w:rsidRPr="0045465A">
        <w:rPr>
          <w:rFonts w:ascii="Times New Roman" w:eastAsia="Calibri" w:hAnsi="Times New Roman" w:cs="Times New Roman"/>
          <w:b/>
          <w:bCs/>
        </w:rPr>
        <w:t>For the Spinoza student</w:t>
      </w:r>
      <w:r w:rsidRPr="0045465A">
        <w:rPr>
          <w:rFonts w:ascii="Times New Roman" w:eastAsia="Calibri" w:hAnsi="Times New Roman" w:cs="Times New Roman"/>
        </w:rPr>
        <w:t>- When Baruch speaks of ‘freedom born in necessity’ what he means is that believing that we have some type of ‘free will’ does us a disservice. True freedom lies in recognizing the multiple constraints which govern our lives and working consciously to become self-motivated. In so doing we recognize that only through understanding the ‘necessity’ born into each of us do we have any possibility of gaining some measure of freedom.</w:t>
      </w:r>
      <w:r w:rsidR="00DA34D1">
        <w:rPr>
          <w:rFonts w:ascii="Times New Roman" w:eastAsia="Calibri" w:hAnsi="Times New Roman" w:cs="Times New Roman"/>
        </w:rPr>
        <w:t xml:space="preserve"> (See “Ethics” Part 2- Prop. 48-49 and the lengthy Note which ends Part 2)</w:t>
      </w:r>
    </w:p>
    <w:p w14:paraId="2A3F3640" w14:textId="5610F4B7" w:rsidR="00E549B2" w:rsidRDefault="00E549B2" w:rsidP="00E01EB2">
      <w:pPr>
        <w:widowControl w:val="0"/>
        <w:rPr>
          <w:rFonts w:ascii="Times New Roman" w:eastAsia="Calibri" w:hAnsi="Times New Roman" w:cs="Times New Roman"/>
        </w:rPr>
      </w:pPr>
    </w:p>
    <w:p w14:paraId="6388E48C" w14:textId="5E2AFB1F" w:rsidR="00E549B2" w:rsidRPr="00E549B2" w:rsidRDefault="00E549B2" w:rsidP="00E549B2">
      <w:pPr>
        <w:widowControl w:val="0"/>
        <w:jc w:val="center"/>
        <w:rPr>
          <w:rFonts w:ascii="Times New Roman" w:eastAsia="Calibri" w:hAnsi="Times New Roman" w:cs="Times New Roman"/>
          <w:b/>
          <w:bCs/>
        </w:rPr>
      </w:pPr>
      <w:r w:rsidRPr="00E549B2">
        <w:rPr>
          <w:rFonts w:ascii="Times New Roman" w:eastAsia="Calibri" w:hAnsi="Times New Roman" w:cs="Times New Roman"/>
          <w:b/>
          <w:bCs/>
        </w:rPr>
        <w:t>Logic</w:t>
      </w:r>
    </w:p>
    <w:p w14:paraId="374E7C27" w14:textId="58FDA80D" w:rsidR="00B06C7C" w:rsidRPr="0045465A" w:rsidRDefault="00B06C7C" w:rsidP="00E01EB2">
      <w:pPr>
        <w:widowControl w:val="0"/>
        <w:rPr>
          <w:rFonts w:ascii="Times New Roman" w:eastAsia="Calibri" w:hAnsi="Times New Roman" w:cs="Times New Roman"/>
        </w:rPr>
      </w:pPr>
    </w:p>
    <w:p w14:paraId="301E4F80" w14:textId="4EBD35D3" w:rsidR="00B3617C" w:rsidRDefault="00B06C7C" w:rsidP="00B3617C">
      <w:pPr>
        <w:widowControl w:val="0"/>
        <w:rPr>
          <w:rFonts w:ascii="Times New Roman" w:eastAsia="Calibri" w:hAnsi="Times New Roman" w:cs="Times New Roman"/>
        </w:rPr>
      </w:pPr>
      <w:r w:rsidRPr="001313A3">
        <w:rPr>
          <w:rFonts w:ascii="Times New Roman" w:eastAsia="Calibri" w:hAnsi="Times New Roman" w:cs="Times New Roman"/>
        </w:rPr>
        <w:t xml:space="preserve">- </w:t>
      </w:r>
      <w:bookmarkStart w:id="8" w:name="_Hlk21829922"/>
      <w:r w:rsidR="00B3617C" w:rsidRPr="001313A3">
        <w:rPr>
          <w:rFonts w:ascii="Times New Roman" w:eastAsia="Calibri" w:hAnsi="Times New Roman" w:cs="Times New Roman"/>
        </w:rPr>
        <w:t>Demanding that Spinoza’s system respond to the dictates of contemporary</w:t>
      </w:r>
      <w:r w:rsidRPr="001313A3">
        <w:rPr>
          <w:rFonts w:ascii="Times New Roman" w:eastAsia="Calibri" w:hAnsi="Times New Roman" w:cs="Times New Roman"/>
        </w:rPr>
        <w:t xml:space="preserve"> ‘</w:t>
      </w:r>
      <w:r w:rsidR="009E773A" w:rsidRPr="001313A3">
        <w:rPr>
          <w:rFonts w:ascii="Times New Roman" w:eastAsia="Calibri" w:hAnsi="Times New Roman" w:cs="Times New Roman"/>
        </w:rPr>
        <w:t xml:space="preserve">formal </w:t>
      </w:r>
      <w:r w:rsidRPr="001313A3">
        <w:rPr>
          <w:rFonts w:ascii="Times New Roman" w:eastAsia="Calibri" w:hAnsi="Times New Roman" w:cs="Times New Roman"/>
        </w:rPr>
        <w:t xml:space="preserve">logical necessity’ </w:t>
      </w:r>
      <w:bookmarkEnd w:id="8"/>
      <w:r w:rsidR="00B3617C" w:rsidRPr="001313A3">
        <w:rPr>
          <w:rFonts w:ascii="Times New Roman" w:eastAsia="Calibri" w:hAnsi="Times New Roman" w:cs="Times New Roman"/>
        </w:rPr>
        <w:t>while ignoring the wonderful symmetry</w:t>
      </w:r>
      <w:r w:rsidRPr="001313A3">
        <w:rPr>
          <w:rFonts w:ascii="Times New Roman" w:eastAsia="Calibri" w:hAnsi="Times New Roman" w:cs="Times New Roman"/>
        </w:rPr>
        <w:t xml:space="preserve"> </w:t>
      </w:r>
      <w:r w:rsidR="00B3617C" w:rsidRPr="001313A3">
        <w:rPr>
          <w:rFonts w:ascii="Times New Roman" w:eastAsia="Calibri" w:hAnsi="Times New Roman" w:cs="Times New Roman"/>
        </w:rPr>
        <w:t xml:space="preserve">and </w:t>
      </w:r>
      <w:r w:rsidR="00DC006F" w:rsidRPr="001313A3">
        <w:rPr>
          <w:rFonts w:ascii="Times New Roman" w:eastAsia="Calibri" w:hAnsi="Times New Roman" w:cs="Times New Roman"/>
        </w:rPr>
        <w:t>self-contained</w:t>
      </w:r>
      <w:r w:rsidRPr="001313A3">
        <w:rPr>
          <w:rFonts w:ascii="Times New Roman" w:eastAsia="Calibri" w:hAnsi="Times New Roman" w:cs="Times New Roman"/>
        </w:rPr>
        <w:t xml:space="preserve"> logical consistency</w:t>
      </w:r>
      <w:r w:rsidR="00B3617C" w:rsidRPr="001313A3">
        <w:rPr>
          <w:rFonts w:ascii="Times New Roman" w:eastAsia="Calibri" w:hAnsi="Times New Roman" w:cs="Times New Roman"/>
        </w:rPr>
        <w:t xml:space="preserve"> within the structure of the “Ethics”.</w:t>
      </w:r>
      <w:r w:rsidR="00B3617C" w:rsidRPr="0045465A">
        <w:rPr>
          <w:rFonts w:ascii="Times New Roman" w:eastAsia="Calibri" w:hAnsi="Times New Roman" w:cs="Times New Roman"/>
        </w:rPr>
        <w:t xml:space="preserve"> Along with an aligned unrealistic demand</w:t>
      </w:r>
      <w:r w:rsidR="00981FBF">
        <w:rPr>
          <w:rFonts w:ascii="Times New Roman" w:eastAsia="Calibri" w:hAnsi="Times New Roman" w:cs="Times New Roman"/>
        </w:rPr>
        <w:t>; misapprehending</w:t>
      </w:r>
      <w:r w:rsidR="00B3617C" w:rsidRPr="0045465A">
        <w:rPr>
          <w:rFonts w:ascii="Times New Roman" w:eastAsia="Calibri" w:hAnsi="Times New Roman" w:cs="Times New Roman"/>
        </w:rPr>
        <w:t xml:space="preserve"> as propositional logical </w:t>
      </w:r>
      <w:r w:rsidR="009F7C35">
        <w:rPr>
          <w:rFonts w:ascii="Times New Roman" w:eastAsia="Calibri" w:hAnsi="Times New Roman" w:cs="Times New Roman"/>
        </w:rPr>
        <w:t>assertions</w:t>
      </w:r>
      <w:r w:rsidR="00B3617C" w:rsidRPr="0045465A">
        <w:rPr>
          <w:rFonts w:ascii="Times New Roman" w:eastAsia="Calibri" w:hAnsi="Times New Roman" w:cs="Times New Roman"/>
        </w:rPr>
        <w:t>, Spinoza’s ‘causally’ interconnected axioms</w:t>
      </w:r>
      <w:r w:rsidR="00981FBF">
        <w:rPr>
          <w:rFonts w:ascii="Times New Roman" w:eastAsia="Calibri" w:hAnsi="Times New Roman" w:cs="Times New Roman"/>
        </w:rPr>
        <w:t>, definitions,</w:t>
      </w:r>
      <w:r w:rsidR="00B3617C" w:rsidRPr="0045465A">
        <w:rPr>
          <w:rFonts w:ascii="Times New Roman" w:eastAsia="Calibri" w:hAnsi="Times New Roman" w:cs="Times New Roman"/>
        </w:rPr>
        <w:t xml:space="preserve"> propositions</w:t>
      </w:r>
      <w:r w:rsidR="003532EE" w:rsidRPr="0045465A">
        <w:rPr>
          <w:rFonts w:ascii="Times New Roman" w:eastAsia="Calibri" w:hAnsi="Times New Roman" w:cs="Times New Roman"/>
        </w:rPr>
        <w:t xml:space="preserve">, </w:t>
      </w:r>
      <w:r w:rsidR="00B40D98">
        <w:rPr>
          <w:rFonts w:ascii="Times New Roman" w:eastAsia="Calibri" w:hAnsi="Times New Roman" w:cs="Times New Roman"/>
        </w:rPr>
        <w:t>and the deductive flow from ‘necessity’ downward to ‘contingency’.</w:t>
      </w:r>
    </w:p>
    <w:p w14:paraId="3C1522C7" w14:textId="77777777" w:rsidR="00784C04" w:rsidRDefault="00EE4B8C" w:rsidP="00B3617C">
      <w:pPr>
        <w:widowControl w:val="0"/>
        <w:rPr>
          <w:rFonts w:ascii="Times New Roman" w:eastAsia="Calibri" w:hAnsi="Times New Roman" w:cs="Times New Roman"/>
        </w:rPr>
      </w:pPr>
      <w:r>
        <w:rPr>
          <w:rFonts w:ascii="Times New Roman" w:eastAsia="Calibri" w:hAnsi="Times New Roman" w:cs="Times New Roman"/>
        </w:rPr>
        <w:t>Spinoza’s system is not a ‘theory’ it is instead an accurate rendering of precisely how the objects in nature are ‘causally’ related. To quote the capable Richard Mason, from, “Spinoza- Logic, Knowledge and Religion</w:t>
      </w:r>
      <w:r w:rsidR="00784C04">
        <w:rPr>
          <w:rFonts w:ascii="Times New Roman" w:eastAsia="Calibri" w:hAnsi="Times New Roman" w:cs="Times New Roman"/>
        </w:rPr>
        <w:t>”;</w:t>
      </w:r>
    </w:p>
    <w:p w14:paraId="04A63225" w14:textId="47448B2E" w:rsidR="00784C04" w:rsidRPr="00784C04" w:rsidRDefault="00784C04" w:rsidP="00B3617C">
      <w:pPr>
        <w:widowControl w:val="0"/>
        <w:rPr>
          <w:rFonts w:ascii="Times New Roman" w:eastAsia="Calibri" w:hAnsi="Times New Roman" w:cs="Times New Roman"/>
          <w:i/>
          <w:iCs/>
        </w:rPr>
      </w:pPr>
      <w:r w:rsidRPr="00784C04">
        <w:rPr>
          <w:rFonts w:ascii="Times New Roman" w:eastAsia="Calibri" w:hAnsi="Times New Roman" w:cs="Times New Roman"/>
          <w:i/>
          <w:iCs/>
        </w:rPr>
        <w:t>“The necessity in the existence and action of things does not consist in the truth of assertions made about them, but simply in the fact that they have causes. Spinoza’s view was that we can be sure that all individuals have determinates- and so are necessary- though we can never know in full what these are.</w:t>
      </w:r>
      <w:r>
        <w:rPr>
          <w:rFonts w:ascii="Times New Roman" w:eastAsia="Calibri" w:hAnsi="Times New Roman" w:cs="Times New Roman"/>
          <w:i/>
          <w:iCs/>
        </w:rPr>
        <w:t>”</w:t>
      </w:r>
    </w:p>
    <w:p w14:paraId="6A096857" w14:textId="0E9BC9F9" w:rsidR="00EE4B8C" w:rsidRDefault="00784C04" w:rsidP="00B3617C">
      <w:pPr>
        <w:widowControl w:val="0"/>
        <w:rPr>
          <w:rFonts w:ascii="Times New Roman" w:eastAsia="Calibri" w:hAnsi="Times New Roman" w:cs="Times New Roman"/>
        </w:rPr>
      </w:pPr>
      <w:r>
        <w:rPr>
          <w:rFonts w:ascii="Times New Roman" w:eastAsia="Calibri" w:hAnsi="Times New Roman" w:cs="Times New Roman"/>
        </w:rPr>
        <w:t>(Page 61)</w:t>
      </w:r>
      <w:r w:rsidR="00EE4B8C">
        <w:rPr>
          <w:rFonts w:ascii="Times New Roman" w:eastAsia="Calibri" w:hAnsi="Times New Roman" w:cs="Times New Roman"/>
        </w:rPr>
        <w:t xml:space="preserve"> </w:t>
      </w:r>
    </w:p>
    <w:p w14:paraId="38C66810" w14:textId="2E92EE07" w:rsidR="00B40D98" w:rsidRDefault="00B40D98" w:rsidP="00B3617C">
      <w:pPr>
        <w:widowControl w:val="0"/>
        <w:rPr>
          <w:rFonts w:ascii="Times New Roman" w:eastAsia="Calibri" w:hAnsi="Times New Roman" w:cs="Times New Roman"/>
        </w:rPr>
      </w:pPr>
    </w:p>
    <w:p w14:paraId="55C24F91" w14:textId="36C9B569" w:rsidR="00B40D98" w:rsidRDefault="00B40D98" w:rsidP="00B40D98">
      <w:pPr>
        <w:widowControl w:val="0"/>
        <w:jc w:val="center"/>
        <w:rPr>
          <w:rFonts w:ascii="Times New Roman" w:eastAsia="Calibri" w:hAnsi="Times New Roman" w:cs="Times New Roman"/>
        </w:rPr>
      </w:pPr>
      <w:r>
        <w:rPr>
          <w:rFonts w:ascii="Times New Roman" w:eastAsia="Calibri" w:hAnsi="Times New Roman" w:cs="Times New Roman"/>
        </w:rPr>
        <w:t>Spinoza’s Unique Application of Logical Principles</w:t>
      </w:r>
    </w:p>
    <w:p w14:paraId="4E585328" w14:textId="77777777" w:rsidR="00B40D98" w:rsidRDefault="00B40D98" w:rsidP="00B3617C">
      <w:pPr>
        <w:widowControl w:val="0"/>
        <w:rPr>
          <w:rFonts w:ascii="Times New Roman" w:eastAsia="Calibri" w:hAnsi="Times New Roman" w:cs="Times New Roman"/>
        </w:rPr>
      </w:pPr>
    </w:p>
    <w:p w14:paraId="6559A4A5" w14:textId="1B50F73B" w:rsidR="00AA548A" w:rsidRDefault="00702474" w:rsidP="00B3617C">
      <w:pPr>
        <w:widowControl w:val="0"/>
        <w:rPr>
          <w:rFonts w:ascii="Times New Roman" w:eastAsia="Calibri" w:hAnsi="Times New Roman" w:cs="Times New Roman"/>
        </w:rPr>
      </w:pPr>
      <w:r w:rsidRPr="00702474">
        <w:rPr>
          <w:rFonts w:ascii="Times New Roman" w:eastAsia="Calibri" w:hAnsi="Times New Roman" w:cs="Times New Roman"/>
          <w:b/>
          <w:bCs/>
        </w:rPr>
        <w:t>Explanation-</w:t>
      </w:r>
      <w:r>
        <w:rPr>
          <w:rFonts w:ascii="Times New Roman" w:eastAsia="Calibri" w:hAnsi="Times New Roman" w:cs="Times New Roman"/>
        </w:rPr>
        <w:t xml:space="preserve"> </w:t>
      </w:r>
      <w:r w:rsidR="00293720">
        <w:rPr>
          <w:rFonts w:ascii="Times New Roman" w:eastAsia="Calibri" w:hAnsi="Times New Roman" w:cs="Times New Roman"/>
        </w:rPr>
        <w:t>Spinoza cautioned against any and all forms of abstraction, which he defined as</w:t>
      </w:r>
      <w:r w:rsidR="00AA548A">
        <w:rPr>
          <w:rFonts w:ascii="Times New Roman" w:eastAsia="Calibri" w:hAnsi="Times New Roman" w:cs="Times New Roman"/>
        </w:rPr>
        <w:t xml:space="preserve"> ‘images’</w:t>
      </w:r>
      <w:r w:rsidR="00293720">
        <w:rPr>
          <w:rFonts w:ascii="Times New Roman" w:eastAsia="Calibri" w:hAnsi="Times New Roman" w:cs="Times New Roman"/>
        </w:rPr>
        <w:t xml:space="preserve"> formed from ‘generalizations’</w:t>
      </w:r>
      <w:r w:rsidR="00FE3757">
        <w:rPr>
          <w:rFonts w:ascii="Times New Roman" w:eastAsia="Calibri" w:hAnsi="Times New Roman" w:cs="Times New Roman"/>
        </w:rPr>
        <w:t xml:space="preserve"> into virtually meaningless </w:t>
      </w:r>
      <w:r w:rsidR="00AA548A">
        <w:rPr>
          <w:rFonts w:ascii="Times New Roman" w:eastAsia="Calibri" w:hAnsi="Times New Roman" w:cs="Times New Roman"/>
        </w:rPr>
        <w:t>abstract universals</w:t>
      </w:r>
      <w:r w:rsidR="00FE3757">
        <w:rPr>
          <w:rFonts w:ascii="Times New Roman" w:eastAsia="Calibri" w:hAnsi="Times New Roman" w:cs="Times New Roman"/>
        </w:rPr>
        <w:t>.</w:t>
      </w:r>
      <w:r w:rsidR="00293720">
        <w:rPr>
          <w:rFonts w:ascii="Times New Roman" w:eastAsia="Calibri" w:hAnsi="Times New Roman" w:cs="Times New Roman"/>
        </w:rPr>
        <w:t xml:space="preserve"> </w:t>
      </w:r>
      <w:r w:rsidR="00FE3757">
        <w:rPr>
          <w:rFonts w:ascii="Times New Roman" w:eastAsia="Calibri" w:hAnsi="Times New Roman" w:cs="Times New Roman"/>
        </w:rPr>
        <w:t>It involves a process steeped in imagination wherein an attempt is made</w:t>
      </w:r>
      <w:r w:rsidR="00293720">
        <w:rPr>
          <w:rFonts w:ascii="Times New Roman" w:eastAsia="Calibri" w:hAnsi="Times New Roman" w:cs="Times New Roman"/>
        </w:rPr>
        <w:t xml:space="preserve"> to encapsulate something meaningful</w:t>
      </w:r>
      <w:r w:rsidR="00FE3757">
        <w:rPr>
          <w:rFonts w:ascii="Times New Roman" w:eastAsia="Calibri" w:hAnsi="Times New Roman" w:cs="Times New Roman"/>
        </w:rPr>
        <w:t xml:space="preserve"> through</w:t>
      </w:r>
      <w:r w:rsidR="00293720">
        <w:rPr>
          <w:rFonts w:ascii="Times New Roman" w:eastAsia="Calibri" w:hAnsi="Times New Roman" w:cs="Times New Roman"/>
        </w:rPr>
        <w:t xml:space="preserve"> forming a mental construct which includes some feature which </w:t>
      </w:r>
      <w:r w:rsidR="00FE3757">
        <w:rPr>
          <w:rFonts w:ascii="Times New Roman" w:eastAsia="Calibri" w:hAnsi="Times New Roman" w:cs="Times New Roman"/>
        </w:rPr>
        <w:t xml:space="preserve">claims to </w:t>
      </w:r>
      <w:r w:rsidR="00293720">
        <w:rPr>
          <w:rFonts w:ascii="Times New Roman" w:eastAsia="Calibri" w:hAnsi="Times New Roman" w:cs="Times New Roman"/>
        </w:rPr>
        <w:t>appl</w:t>
      </w:r>
      <w:r w:rsidR="00FE3757">
        <w:rPr>
          <w:rFonts w:ascii="Times New Roman" w:eastAsia="Calibri" w:hAnsi="Times New Roman" w:cs="Times New Roman"/>
        </w:rPr>
        <w:t>y</w:t>
      </w:r>
      <w:r w:rsidR="00293720">
        <w:rPr>
          <w:rFonts w:ascii="Times New Roman" w:eastAsia="Calibri" w:hAnsi="Times New Roman" w:cs="Times New Roman"/>
        </w:rPr>
        <w:t xml:space="preserve"> to all. Examples that he employed </w:t>
      </w:r>
      <w:r w:rsidR="00293720">
        <w:rPr>
          <w:rFonts w:ascii="Times New Roman" w:eastAsia="Calibri" w:hAnsi="Times New Roman" w:cs="Times New Roman"/>
        </w:rPr>
        <w:lastRenderedPageBreak/>
        <w:t>include words like; ‘</w:t>
      </w:r>
      <w:r w:rsidR="00FE3757">
        <w:rPr>
          <w:rFonts w:ascii="Times New Roman" w:eastAsia="Calibri" w:hAnsi="Times New Roman" w:cs="Times New Roman"/>
        </w:rPr>
        <w:t>man</w:t>
      </w:r>
      <w:r w:rsidR="00293720">
        <w:rPr>
          <w:rFonts w:ascii="Times New Roman" w:eastAsia="Calibri" w:hAnsi="Times New Roman" w:cs="Times New Roman"/>
        </w:rPr>
        <w:t>’, ‘</w:t>
      </w:r>
      <w:r w:rsidR="00FE3757">
        <w:rPr>
          <w:rFonts w:ascii="Times New Roman" w:eastAsia="Calibri" w:hAnsi="Times New Roman" w:cs="Times New Roman"/>
        </w:rPr>
        <w:t>people</w:t>
      </w:r>
      <w:r w:rsidR="00293720">
        <w:rPr>
          <w:rFonts w:ascii="Times New Roman" w:eastAsia="Calibri" w:hAnsi="Times New Roman" w:cs="Times New Roman"/>
        </w:rPr>
        <w:t xml:space="preserve">’, ‘horse’, ‘boy’, </w:t>
      </w:r>
      <w:r w:rsidR="00FE3757">
        <w:rPr>
          <w:rFonts w:ascii="Times New Roman" w:eastAsia="Calibri" w:hAnsi="Times New Roman" w:cs="Times New Roman"/>
        </w:rPr>
        <w:t xml:space="preserve">as in; </w:t>
      </w:r>
      <w:r w:rsidR="00AA548A">
        <w:rPr>
          <w:rFonts w:ascii="Times New Roman" w:eastAsia="Calibri" w:hAnsi="Times New Roman" w:cs="Times New Roman"/>
        </w:rPr>
        <w:t>‘</w:t>
      </w:r>
      <w:r w:rsidR="00FE3757">
        <w:rPr>
          <w:rFonts w:ascii="Times New Roman" w:eastAsia="Calibri" w:hAnsi="Times New Roman" w:cs="Times New Roman"/>
        </w:rPr>
        <w:t>man is a being that walks on two feet</w:t>
      </w:r>
      <w:r w:rsidR="00AA548A">
        <w:rPr>
          <w:rFonts w:ascii="Times New Roman" w:eastAsia="Calibri" w:hAnsi="Times New Roman" w:cs="Times New Roman"/>
        </w:rPr>
        <w:t>’</w:t>
      </w:r>
      <w:r w:rsidR="00FE3757">
        <w:rPr>
          <w:rFonts w:ascii="Times New Roman" w:eastAsia="Calibri" w:hAnsi="Times New Roman" w:cs="Times New Roman"/>
        </w:rPr>
        <w:t xml:space="preserve">, or, </w:t>
      </w:r>
      <w:r w:rsidR="00AA548A">
        <w:rPr>
          <w:rFonts w:ascii="Times New Roman" w:eastAsia="Calibri" w:hAnsi="Times New Roman" w:cs="Times New Roman"/>
        </w:rPr>
        <w:t>‘</w:t>
      </w:r>
      <w:r w:rsidR="00FE3757">
        <w:rPr>
          <w:rFonts w:ascii="Times New Roman" w:eastAsia="Calibri" w:hAnsi="Times New Roman" w:cs="Times New Roman"/>
        </w:rPr>
        <w:t xml:space="preserve">most people believe that </w:t>
      </w:r>
      <w:r w:rsidR="00AA548A">
        <w:rPr>
          <w:rFonts w:ascii="Times New Roman" w:eastAsia="Calibri" w:hAnsi="Times New Roman" w:cs="Times New Roman"/>
        </w:rPr>
        <w:t>God is real’</w:t>
      </w:r>
      <w:r w:rsidR="00293720">
        <w:rPr>
          <w:rFonts w:ascii="Times New Roman" w:eastAsia="Calibri" w:hAnsi="Times New Roman" w:cs="Times New Roman"/>
        </w:rPr>
        <w:t xml:space="preserve">. </w:t>
      </w:r>
      <w:r w:rsidR="00AA548A">
        <w:rPr>
          <w:rFonts w:ascii="Times New Roman" w:eastAsia="Calibri" w:hAnsi="Times New Roman" w:cs="Times New Roman"/>
        </w:rPr>
        <w:t>Other instances of this absolutely unreliable process for establishing certainty arise from the fact that each of us forms our own impression of what is meant in the usage of most words.</w:t>
      </w:r>
    </w:p>
    <w:p w14:paraId="6910A6DD" w14:textId="38770C60" w:rsidR="00AA548A" w:rsidRDefault="00AA548A" w:rsidP="00B3617C">
      <w:pPr>
        <w:widowControl w:val="0"/>
        <w:rPr>
          <w:rFonts w:ascii="Times New Roman" w:eastAsia="Calibri" w:hAnsi="Times New Roman" w:cs="Times New Roman"/>
        </w:rPr>
      </w:pPr>
      <w:r>
        <w:rPr>
          <w:rFonts w:ascii="Times New Roman" w:eastAsia="Calibri" w:hAnsi="Times New Roman" w:cs="Times New Roman"/>
        </w:rPr>
        <w:t xml:space="preserve">For example; when a soldier hears the word ‘horse’, battlefields and weapons came to mind; whereas a farmer visualizes fields and plows, and a child pictures ponies or unicorns. Thus words, which are formed in the imagination, should never be held </w:t>
      </w:r>
      <w:r w:rsidR="00CD0862">
        <w:rPr>
          <w:rFonts w:ascii="Times New Roman" w:eastAsia="Calibri" w:hAnsi="Times New Roman" w:cs="Times New Roman"/>
        </w:rPr>
        <w:t>to</w:t>
      </w:r>
      <w:r>
        <w:rPr>
          <w:rFonts w:ascii="Times New Roman" w:eastAsia="Calibri" w:hAnsi="Times New Roman" w:cs="Times New Roman"/>
        </w:rPr>
        <w:t xml:space="preserve"> contain any ‘logical certainty’</w:t>
      </w:r>
      <w:r w:rsidR="00CD0862">
        <w:rPr>
          <w:rFonts w:ascii="Times New Roman" w:eastAsia="Calibri" w:hAnsi="Times New Roman" w:cs="Times New Roman"/>
        </w:rPr>
        <w:t xml:space="preserve">, no matter how they are </w:t>
      </w:r>
      <w:proofErr w:type="gramStart"/>
      <w:r w:rsidR="00CD0862">
        <w:rPr>
          <w:rFonts w:ascii="Times New Roman" w:eastAsia="Calibri" w:hAnsi="Times New Roman" w:cs="Times New Roman"/>
        </w:rPr>
        <w:t>framed.</w:t>
      </w:r>
      <w:r>
        <w:rPr>
          <w:rFonts w:ascii="Times New Roman" w:eastAsia="Calibri" w:hAnsi="Times New Roman" w:cs="Times New Roman"/>
        </w:rPr>
        <w:t>.</w:t>
      </w:r>
      <w:proofErr w:type="gramEnd"/>
      <w:r>
        <w:rPr>
          <w:rFonts w:ascii="Times New Roman" w:eastAsia="Calibri" w:hAnsi="Times New Roman" w:cs="Times New Roman"/>
        </w:rPr>
        <w:t xml:space="preserve"> Baruch understood that words are merely ‘conveyances’.</w:t>
      </w:r>
      <w:r w:rsidR="00CD0862">
        <w:rPr>
          <w:rFonts w:ascii="Times New Roman" w:eastAsia="Calibri" w:hAnsi="Times New Roman" w:cs="Times New Roman"/>
        </w:rPr>
        <w:t xml:space="preserve"> </w:t>
      </w:r>
    </w:p>
    <w:p w14:paraId="7093E707" w14:textId="77777777" w:rsidR="00AA548A" w:rsidRDefault="00AA548A" w:rsidP="00B3617C">
      <w:pPr>
        <w:widowControl w:val="0"/>
        <w:rPr>
          <w:rFonts w:ascii="Times New Roman" w:eastAsia="Calibri" w:hAnsi="Times New Roman" w:cs="Times New Roman"/>
        </w:rPr>
      </w:pPr>
    </w:p>
    <w:p w14:paraId="29376C67" w14:textId="77777777" w:rsidR="00BA636D" w:rsidRDefault="00293720" w:rsidP="00B3617C">
      <w:pPr>
        <w:widowControl w:val="0"/>
        <w:rPr>
          <w:rFonts w:ascii="Times New Roman" w:eastAsia="Calibri" w:hAnsi="Times New Roman" w:cs="Times New Roman"/>
        </w:rPr>
      </w:pPr>
      <w:r>
        <w:rPr>
          <w:rFonts w:ascii="Times New Roman" w:eastAsia="Calibri" w:hAnsi="Times New Roman" w:cs="Times New Roman"/>
        </w:rPr>
        <w:t xml:space="preserve">He </w:t>
      </w:r>
      <w:r w:rsidR="00BA636D">
        <w:rPr>
          <w:rFonts w:ascii="Times New Roman" w:eastAsia="Calibri" w:hAnsi="Times New Roman" w:cs="Times New Roman"/>
        </w:rPr>
        <w:t>realized that there is a defined limit to how many objects any human mind can contemplate together at once. This limit naturally leads us to ‘produce’ generalizations which are meant to stand in place of those numbers of objects which we cannot conceive of clearly.</w:t>
      </w:r>
      <w:r>
        <w:rPr>
          <w:rFonts w:ascii="Times New Roman" w:eastAsia="Calibri" w:hAnsi="Times New Roman" w:cs="Times New Roman"/>
        </w:rPr>
        <w:t xml:space="preserve"> </w:t>
      </w:r>
    </w:p>
    <w:p w14:paraId="4A040363" w14:textId="21B959BF" w:rsidR="00293720" w:rsidRDefault="00BA636D" w:rsidP="00B3617C">
      <w:pPr>
        <w:widowControl w:val="0"/>
        <w:rPr>
          <w:rFonts w:ascii="Times New Roman" w:eastAsia="Calibri" w:hAnsi="Times New Roman" w:cs="Times New Roman"/>
        </w:rPr>
      </w:pPr>
      <w:r>
        <w:rPr>
          <w:rFonts w:ascii="Times New Roman" w:eastAsia="Calibri" w:hAnsi="Times New Roman" w:cs="Times New Roman"/>
        </w:rPr>
        <w:t>B</w:t>
      </w:r>
      <w:r w:rsidR="00293720">
        <w:rPr>
          <w:rFonts w:ascii="Times New Roman" w:eastAsia="Calibri" w:hAnsi="Times New Roman" w:cs="Times New Roman"/>
        </w:rPr>
        <w:t>y attempting to stretch some ‘regularity’ across a broad spectrum of entities, what result</w:t>
      </w:r>
      <w:r>
        <w:rPr>
          <w:rFonts w:ascii="Times New Roman" w:eastAsia="Calibri" w:hAnsi="Times New Roman" w:cs="Times New Roman"/>
        </w:rPr>
        <w:t>s</w:t>
      </w:r>
      <w:r w:rsidR="00293720">
        <w:rPr>
          <w:rFonts w:ascii="Times New Roman" w:eastAsia="Calibri" w:hAnsi="Times New Roman" w:cs="Times New Roman"/>
        </w:rPr>
        <w:t xml:space="preserve"> was an empty category which, in the end, conveys no meaning whatsoever. He advocated</w:t>
      </w:r>
      <w:r w:rsidR="00AA548A">
        <w:rPr>
          <w:rFonts w:ascii="Times New Roman" w:eastAsia="Calibri" w:hAnsi="Times New Roman" w:cs="Times New Roman"/>
        </w:rPr>
        <w:t>,</w:t>
      </w:r>
      <w:r w:rsidR="00293720">
        <w:rPr>
          <w:rFonts w:ascii="Times New Roman" w:eastAsia="Calibri" w:hAnsi="Times New Roman" w:cs="Times New Roman"/>
        </w:rPr>
        <w:t xml:space="preserve"> for his </w:t>
      </w:r>
      <w:r w:rsidR="000E3B0D">
        <w:rPr>
          <w:rFonts w:ascii="Times New Roman" w:eastAsia="Calibri" w:hAnsi="Times New Roman" w:cs="Times New Roman"/>
        </w:rPr>
        <w:t>view</w:t>
      </w:r>
      <w:r w:rsidR="00293720">
        <w:rPr>
          <w:rFonts w:ascii="Times New Roman" w:eastAsia="Calibri" w:hAnsi="Times New Roman" w:cs="Times New Roman"/>
        </w:rPr>
        <w:t xml:space="preserve"> of logic</w:t>
      </w:r>
      <w:r>
        <w:rPr>
          <w:rFonts w:ascii="Times New Roman" w:eastAsia="Calibri" w:hAnsi="Times New Roman" w:cs="Times New Roman"/>
        </w:rPr>
        <w:t>,</w:t>
      </w:r>
      <w:r w:rsidR="00293720">
        <w:rPr>
          <w:rFonts w:ascii="Times New Roman" w:eastAsia="Calibri" w:hAnsi="Times New Roman" w:cs="Times New Roman"/>
        </w:rPr>
        <w:t xml:space="preserve"> starting with ‘first principles’ which as opposed to abstraction take the form of concrete universals; like god or nature or substance</w:t>
      </w:r>
      <w:r w:rsidR="009F7C35">
        <w:rPr>
          <w:rFonts w:ascii="Times New Roman" w:eastAsia="Calibri" w:hAnsi="Times New Roman" w:cs="Times New Roman"/>
        </w:rPr>
        <w:t>, or even one of the infinite modalities like, ‘motion and rest’</w:t>
      </w:r>
      <w:r w:rsidR="00293720">
        <w:rPr>
          <w:rFonts w:ascii="Times New Roman" w:eastAsia="Calibri" w:hAnsi="Times New Roman" w:cs="Times New Roman"/>
        </w:rPr>
        <w:t>.</w:t>
      </w:r>
    </w:p>
    <w:p w14:paraId="7C4C7E87" w14:textId="5880FD05" w:rsidR="008431DA" w:rsidRDefault="00293720" w:rsidP="00B3617C">
      <w:pPr>
        <w:widowControl w:val="0"/>
        <w:rPr>
          <w:rFonts w:ascii="Times New Roman" w:eastAsia="Calibri" w:hAnsi="Times New Roman" w:cs="Times New Roman"/>
        </w:rPr>
      </w:pPr>
      <w:r>
        <w:rPr>
          <w:rFonts w:ascii="Times New Roman" w:eastAsia="Calibri" w:hAnsi="Times New Roman" w:cs="Times New Roman"/>
        </w:rPr>
        <w:t>For Baruch the rel</w:t>
      </w:r>
      <w:r w:rsidR="008431DA">
        <w:rPr>
          <w:rFonts w:ascii="Times New Roman" w:eastAsia="Calibri" w:hAnsi="Times New Roman" w:cs="Times New Roman"/>
        </w:rPr>
        <w:t>e</w:t>
      </w:r>
      <w:r>
        <w:rPr>
          <w:rFonts w:ascii="Times New Roman" w:eastAsia="Calibri" w:hAnsi="Times New Roman" w:cs="Times New Roman"/>
        </w:rPr>
        <w:t>vance of these concrete universals</w:t>
      </w:r>
      <w:r w:rsidR="008431DA">
        <w:rPr>
          <w:rFonts w:ascii="Times New Roman" w:eastAsia="Calibri" w:hAnsi="Times New Roman" w:cs="Times New Roman"/>
        </w:rPr>
        <w:t xml:space="preserve"> stems from their presence as part of the ‘infinite modalities’</w:t>
      </w:r>
      <w:r>
        <w:rPr>
          <w:rFonts w:ascii="Times New Roman" w:eastAsia="Calibri" w:hAnsi="Times New Roman" w:cs="Times New Roman"/>
        </w:rPr>
        <w:t xml:space="preserve"> </w:t>
      </w:r>
      <w:r w:rsidR="008431DA">
        <w:rPr>
          <w:rFonts w:ascii="Times New Roman" w:eastAsia="Calibri" w:hAnsi="Times New Roman" w:cs="Times New Roman"/>
        </w:rPr>
        <w:t xml:space="preserve">which are linked directly to the Attribute of either ‘Extension’ or ‘Thought’ and thus flow </w:t>
      </w:r>
      <w:r w:rsidR="000E3B0D">
        <w:rPr>
          <w:rFonts w:ascii="Times New Roman" w:eastAsia="Calibri" w:hAnsi="Times New Roman" w:cs="Times New Roman"/>
        </w:rPr>
        <w:t xml:space="preserve">deductively </w:t>
      </w:r>
      <w:r w:rsidR="008431DA">
        <w:rPr>
          <w:rFonts w:ascii="Times New Roman" w:eastAsia="Calibri" w:hAnsi="Times New Roman" w:cs="Times New Roman"/>
        </w:rPr>
        <w:t xml:space="preserve">in a direct line from ‘causa sui’ or the ‘self-caused’ entities. </w:t>
      </w:r>
    </w:p>
    <w:p w14:paraId="61099386" w14:textId="1E7BE829" w:rsidR="008431DA" w:rsidRDefault="008431DA" w:rsidP="00B3617C">
      <w:pPr>
        <w:widowControl w:val="0"/>
        <w:rPr>
          <w:rFonts w:ascii="Times New Roman" w:eastAsia="Calibri" w:hAnsi="Times New Roman" w:cs="Times New Roman"/>
        </w:rPr>
      </w:pPr>
      <w:r>
        <w:rPr>
          <w:rFonts w:ascii="Times New Roman" w:eastAsia="Calibri" w:hAnsi="Times New Roman" w:cs="Times New Roman"/>
        </w:rPr>
        <w:t>The most prominent feature of these ‘concrete universals’ is that both their essence and existence belong ‘necessarily’ to ‘</w:t>
      </w:r>
      <w:proofErr w:type="spellStart"/>
      <w:proofErr w:type="gramStart"/>
      <w:r>
        <w:rPr>
          <w:rFonts w:ascii="Times New Roman" w:eastAsia="Calibri" w:hAnsi="Times New Roman" w:cs="Times New Roman"/>
        </w:rPr>
        <w:t>natura,naturans</w:t>
      </w:r>
      <w:proofErr w:type="spellEnd"/>
      <w:proofErr w:type="gramEnd"/>
      <w:r>
        <w:rPr>
          <w:rFonts w:ascii="Times New Roman" w:eastAsia="Calibri" w:hAnsi="Times New Roman" w:cs="Times New Roman"/>
        </w:rPr>
        <w:t>’ or ‘nature-in-the-agency-of-act.</w:t>
      </w:r>
      <w:r w:rsidR="009F7C35">
        <w:rPr>
          <w:rFonts w:ascii="Times New Roman" w:eastAsia="Calibri" w:hAnsi="Times New Roman" w:cs="Times New Roman"/>
        </w:rPr>
        <w:t xml:space="preserve"> So that moving in a downward flow of deductive reasoning from these ‘first principle’, all of the properties of everything else in the ‘creata’ c</w:t>
      </w:r>
      <w:r w:rsidR="000E3B0D">
        <w:rPr>
          <w:rFonts w:ascii="Times New Roman" w:eastAsia="Calibri" w:hAnsi="Times New Roman" w:cs="Times New Roman"/>
        </w:rPr>
        <w:t>an</w:t>
      </w:r>
      <w:r w:rsidR="009F7C35">
        <w:rPr>
          <w:rFonts w:ascii="Times New Roman" w:eastAsia="Calibri" w:hAnsi="Times New Roman" w:cs="Times New Roman"/>
        </w:rPr>
        <w:t xml:space="preserve"> be logically deduced.</w:t>
      </w:r>
    </w:p>
    <w:p w14:paraId="4B1A2299" w14:textId="77777777" w:rsidR="008431DA" w:rsidRDefault="008431DA" w:rsidP="00B3617C">
      <w:pPr>
        <w:widowControl w:val="0"/>
        <w:rPr>
          <w:rFonts w:ascii="Times New Roman" w:eastAsia="Calibri" w:hAnsi="Times New Roman" w:cs="Times New Roman"/>
        </w:rPr>
      </w:pPr>
    </w:p>
    <w:p w14:paraId="18644CE0" w14:textId="47FA6524" w:rsidR="008431DA" w:rsidRDefault="008431DA" w:rsidP="00B3617C">
      <w:pPr>
        <w:widowControl w:val="0"/>
        <w:rPr>
          <w:rFonts w:ascii="Times New Roman" w:eastAsia="Calibri" w:hAnsi="Times New Roman" w:cs="Times New Roman"/>
        </w:rPr>
      </w:pPr>
      <w:r>
        <w:rPr>
          <w:rFonts w:ascii="Times New Roman" w:eastAsia="Calibri" w:hAnsi="Times New Roman" w:cs="Times New Roman"/>
        </w:rPr>
        <w:t xml:space="preserve">He believed, no understood, that beginning his philosophy from first principles was the only sure way to avoid the contradictions and confusions which arise from </w:t>
      </w:r>
      <w:r w:rsidR="004C0C62">
        <w:rPr>
          <w:rFonts w:ascii="Times New Roman" w:eastAsia="Calibri" w:hAnsi="Times New Roman" w:cs="Times New Roman"/>
        </w:rPr>
        <w:t xml:space="preserve">any attempt to </w:t>
      </w:r>
      <w:r>
        <w:rPr>
          <w:rFonts w:ascii="Times New Roman" w:eastAsia="Calibri" w:hAnsi="Times New Roman" w:cs="Times New Roman"/>
        </w:rPr>
        <w:t>begin any investigation from a platform derived from the realm of the ‘sensible’, that is from the everyday objects of sense experience</w:t>
      </w:r>
      <w:r w:rsidR="004C0C62">
        <w:rPr>
          <w:rFonts w:ascii="Times New Roman" w:eastAsia="Calibri" w:hAnsi="Times New Roman" w:cs="Times New Roman"/>
        </w:rPr>
        <w:t xml:space="preserve"> and attempting to apply induction in some ascending order. These sensible objects are infinite in number and to obtain to any certainty it would be necessary to observe and investigate them all, which is impossible. On the other hand the ‘first principles’ are limited in number, contain virtually everything else within their parameters, and are natural starting points for a deductive logical investigation.</w:t>
      </w:r>
    </w:p>
    <w:p w14:paraId="58D39673" w14:textId="12A23BA6" w:rsidR="00293720" w:rsidRDefault="008431DA" w:rsidP="00B3617C">
      <w:pPr>
        <w:widowControl w:val="0"/>
        <w:rPr>
          <w:rFonts w:ascii="Times New Roman" w:eastAsia="Calibri" w:hAnsi="Times New Roman" w:cs="Times New Roman"/>
        </w:rPr>
      </w:pPr>
      <w:r>
        <w:rPr>
          <w:rFonts w:ascii="Times New Roman" w:eastAsia="Calibri" w:hAnsi="Times New Roman" w:cs="Times New Roman"/>
        </w:rPr>
        <w:t>In his powerfully presented and carefully argued book, “Spinoza-Logic, Knowledge and Religion”, Richard Mason came to the same conclusion.</w:t>
      </w:r>
      <w:r w:rsidR="00293720">
        <w:rPr>
          <w:rFonts w:ascii="Times New Roman" w:eastAsia="Calibri" w:hAnsi="Times New Roman" w:cs="Times New Roman"/>
        </w:rPr>
        <w:t xml:space="preserve"> </w:t>
      </w:r>
    </w:p>
    <w:p w14:paraId="74D70600" w14:textId="780E1EC4" w:rsidR="003D7DFF" w:rsidRDefault="003D7DFF" w:rsidP="00B3617C">
      <w:pPr>
        <w:widowControl w:val="0"/>
        <w:rPr>
          <w:rFonts w:ascii="Times New Roman" w:eastAsia="Calibri" w:hAnsi="Times New Roman" w:cs="Times New Roman"/>
        </w:rPr>
      </w:pPr>
    </w:p>
    <w:p w14:paraId="35245F3B" w14:textId="119C6331" w:rsidR="003D7DFF" w:rsidRPr="003D7DFF" w:rsidRDefault="003D7DFF" w:rsidP="003D7DFF">
      <w:pPr>
        <w:rPr>
          <w:rFonts w:ascii="Times New Roman" w:hAnsi="Times New Roman" w:cs="Times New Roman"/>
        </w:rPr>
      </w:pPr>
      <w:r w:rsidRPr="003D7DFF">
        <w:rPr>
          <w:rFonts w:ascii="Times New Roman" w:hAnsi="Times New Roman" w:cs="Times New Roman"/>
        </w:rPr>
        <w:t>Mason seeks to</w:t>
      </w:r>
      <w:r w:rsidR="009F7C35">
        <w:rPr>
          <w:rFonts w:ascii="Times New Roman" w:hAnsi="Times New Roman" w:cs="Times New Roman"/>
        </w:rPr>
        <w:t xml:space="preserve"> carefully</w:t>
      </w:r>
      <w:r w:rsidRPr="003D7DFF">
        <w:rPr>
          <w:rFonts w:ascii="Times New Roman" w:hAnsi="Times New Roman" w:cs="Times New Roman"/>
        </w:rPr>
        <w:t xml:space="preserve"> and dispassionately parse certain aspects of Spinoza’s system to see if he can unearth that which compels him to treat Baruch’s thinking with such respect. In the conclusion to Part1- </w:t>
      </w:r>
      <w:r w:rsidR="009F7C35">
        <w:rPr>
          <w:rFonts w:ascii="Times New Roman" w:hAnsi="Times New Roman" w:cs="Times New Roman"/>
        </w:rPr>
        <w:t>‘</w:t>
      </w:r>
      <w:r w:rsidRPr="003D7DFF">
        <w:rPr>
          <w:rFonts w:ascii="Times New Roman" w:hAnsi="Times New Roman" w:cs="Times New Roman"/>
        </w:rPr>
        <w:t>What had to be so</w:t>
      </w:r>
      <w:r w:rsidR="009F7C35">
        <w:rPr>
          <w:rFonts w:ascii="Times New Roman" w:hAnsi="Times New Roman" w:cs="Times New Roman"/>
        </w:rPr>
        <w:t>’</w:t>
      </w:r>
      <w:r w:rsidRPr="003D7DFF">
        <w:rPr>
          <w:rFonts w:ascii="Times New Roman" w:hAnsi="Times New Roman" w:cs="Times New Roman"/>
        </w:rPr>
        <w:t xml:space="preserve">, and in the Conclusions section for that </w:t>
      </w:r>
      <w:r w:rsidR="009F7C35">
        <w:rPr>
          <w:rFonts w:ascii="Times New Roman" w:hAnsi="Times New Roman" w:cs="Times New Roman"/>
        </w:rPr>
        <w:t>chapter</w:t>
      </w:r>
      <w:r w:rsidRPr="003D7DFF">
        <w:rPr>
          <w:rFonts w:ascii="Times New Roman" w:hAnsi="Times New Roman" w:cs="Times New Roman"/>
        </w:rPr>
        <w:t xml:space="preserve">, he presents some fairly startling suppositions concerning the effects on the ‘modern’ philosophical praxis if Spinoza’s </w:t>
      </w:r>
      <w:r w:rsidR="009F7C35">
        <w:rPr>
          <w:rFonts w:ascii="Times New Roman" w:hAnsi="Times New Roman" w:cs="Times New Roman"/>
        </w:rPr>
        <w:t xml:space="preserve">causally based </w:t>
      </w:r>
      <w:r w:rsidRPr="003D7DFF">
        <w:rPr>
          <w:rFonts w:ascii="Times New Roman" w:hAnsi="Times New Roman" w:cs="Times New Roman"/>
        </w:rPr>
        <w:t xml:space="preserve">logic is admissible and </w:t>
      </w:r>
      <w:r w:rsidR="009F7C35">
        <w:rPr>
          <w:rFonts w:ascii="Times New Roman" w:hAnsi="Times New Roman" w:cs="Times New Roman"/>
        </w:rPr>
        <w:t>comprises</w:t>
      </w:r>
      <w:r w:rsidRPr="003D7DFF">
        <w:rPr>
          <w:rFonts w:ascii="Times New Roman" w:hAnsi="Times New Roman" w:cs="Times New Roman"/>
        </w:rPr>
        <w:t xml:space="preserve"> a philosophic</w:t>
      </w:r>
      <w:r w:rsidR="009F7C35">
        <w:rPr>
          <w:rFonts w:ascii="Times New Roman" w:hAnsi="Times New Roman" w:cs="Times New Roman"/>
        </w:rPr>
        <w:t>ally acceptable methodology</w:t>
      </w:r>
      <w:r w:rsidRPr="003D7DFF">
        <w:rPr>
          <w:rFonts w:ascii="Times New Roman" w:hAnsi="Times New Roman" w:cs="Times New Roman"/>
        </w:rPr>
        <w:t xml:space="preserve">. What follows </w:t>
      </w:r>
      <w:r w:rsidR="009F7C35">
        <w:rPr>
          <w:rFonts w:ascii="Times New Roman" w:hAnsi="Times New Roman" w:cs="Times New Roman"/>
        </w:rPr>
        <w:t>is</w:t>
      </w:r>
      <w:r w:rsidRPr="003D7DFF">
        <w:rPr>
          <w:rFonts w:ascii="Times New Roman" w:hAnsi="Times New Roman" w:cs="Times New Roman"/>
        </w:rPr>
        <w:t xml:space="preserve"> a sketch of what Dr. Mason discovered. </w:t>
      </w:r>
    </w:p>
    <w:p w14:paraId="4F663BFD" w14:textId="77777777" w:rsidR="003D7DFF" w:rsidRPr="003D7DFF" w:rsidRDefault="003D7DFF" w:rsidP="003D7DFF">
      <w:pPr>
        <w:rPr>
          <w:rFonts w:ascii="Times New Roman" w:hAnsi="Times New Roman" w:cs="Times New Roman"/>
        </w:rPr>
      </w:pPr>
    </w:p>
    <w:p w14:paraId="201845C9" w14:textId="77777777" w:rsidR="003D7DFF" w:rsidRPr="00A92D09" w:rsidRDefault="003D7DFF" w:rsidP="003D7DFF">
      <w:pPr>
        <w:rPr>
          <w:rFonts w:ascii="Times New Roman" w:hAnsi="Times New Roman" w:cs="Times New Roman"/>
          <w:i/>
          <w:iCs/>
        </w:rPr>
      </w:pPr>
      <w:r w:rsidRPr="00A92D09">
        <w:rPr>
          <w:rFonts w:ascii="Times New Roman" w:hAnsi="Times New Roman" w:cs="Times New Roman"/>
          <w:i/>
          <w:iCs/>
        </w:rPr>
        <w:t xml:space="preserve">“The intention here has been to show how Spinoza formulated a reasonably coherent, if unfamiliar, account of modalities. We tend to think of Leibnitz as the first modern theorist of modality, and it is undeniable that his overt interest in the subject was far greater than Spinoza’s. But if Spinoza’s account really was coherent then it compared favorably with Leibnitz’ in several ways. We get by without God who has to make choices (with all the attendant theological problems) and with no need for possible worlds. Instead of the dubious notion of concept-or subject-predicate inclusion and analyticity, we see less opaque notion of causal explanation. If only this much is fair then Spinoza deserves more attention. </w:t>
      </w:r>
    </w:p>
    <w:p w14:paraId="5E39E092" w14:textId="77777777" w:rsidR="003D7DFF" w:rsidRPr="00A92D09" w:rsidRDefault="003D7DFF" w:rsidP="003D7DFF">
      <w:pPr>
        <w:rPr>
          <w:rFonts w:ascii="Times New Roman" w:hAnsi="Times New Roman" w:cs="Times New Roman"/>
          <w:i/>
          <w:iCs/>
        </w:rPr>
      </w:pPr>
    </w:p>
    <w:p w14:paraId="6D6935DA" w14:textId="77777777" w:rsidR="003D7DFF" w:rsidRPr="00A92D09" w:rsidRDefault="003D7DFF" w:rsidP="003D7DFF">
      <w:pPr>
        <w:rPr>
          <w:rFonts w:ascii="Times New Roman" w:hAnsi="Times New Roman" w:cs="Times New Roman"/>
          <w:i/>
          <w:iCs/>
        </w:rPr>
      </w:pPr>
      <w:r w:rsidRPr="00A92D09">
        <w:rPr>
          <w:rFonts w:ascii="Times New Roman" w:hAnsi="Times New Roman" w:cs="Times New Roman"/>
          <w:i/>
          <w:iCs/>
        </w:rPr>
        <w:t xml:space="preserve">There are also some conclusions of wider interest. In some ways we may feel that the change in perspective in looking through his eyes is almost to see everything in reverse. Assumptions now taken for </w:t>
      </w:r>
      <w:r w:rsidRPr="00A92D09">
        <w:rPr>
          <w:rFonts w:ascii="Times New Roman" w:hAnsi="Times New Roman" w:cs="Times New Roman"/>
          <w:i/>
          <w:iCs/>
        </w:rPr>
        <w:lastRenderedPageBreak/>
        <w:t>granted were simply inverted. We tend to see necessity as requiring explanation, whereas he saw contingency as the challenge. We tend to regard de re modality with caution, where he ignored de dicto modality almost completely. We assume a symmetry of definition between necessity and possibility which could have no place in his metaphysics.</w:t>
      </w:r>
    </w:p>
    <w:p w14:paraId="7843CCDA" w14:textId="77777777" w:rsidR="003D7DFF" w:rsidRPr="00A92D09" w:rsidRDefault="003D7DFF" w:rsidP="003D7DFF">
      <w:pPr>
        <w:rPr>
          <w:rFonts w:ascii="Times New Roman" w:hAnsi="Times New Roman" w:cs="Times New Roman"/>
          <w:i/>
          <w:iCs/>
        </w:rPr>
      </w:pPr>
    </w:p>
    <w:p w14:paraId="5C16AD52" w14:textId="77777777" w:rsidR="003D7DFF" w:rsidRPr="00A92D09" w:rsidRDefault="003D7DFF" w:rsidP="003D7DFF">
      <w:pPr>
        <w:rPr>
          <w:rFonts w:ascii="Times New Roman" w:hAnsi="Times New Roman" w:cs="Times New Roman"/>
          <w:i/>
          <w:iCs/>
        </w:rPr>
      </w:pPr>
      <w:r w:rsidRPr="00A92D09">
        <w:rPr>
          <w:rFonts w:ascii="Times New Roman" w:hAnsi="Times New Roman" w:cs="Times New Roman"/>
          <w:i/>
          <w:iCs/>
        </w:rPr>
        <w:t>One reaction could be just to say that he got everything wrong. Or- the same in practice- to think that his views bear so little relation to later ones that they are irrelevant beyond their historical curiosity. [But] a few of his strands can be picked out which might turn out to be more promising than they seem at first.</w:t>
      </w:r>
    </w:p>
    <w:p w14:paraId="6D0412CE" w14:textId="77777777" w:rsidR="003D7DFF" w:rsidRPr="00A92D09" w:rsidRDefault="003D7DFF" w:rsidP="003D7DFF">
      <w:pPr>
        <w:rPr>
          <w:rFonts w:ascii="Times New Roman" w:hAnsi="Times New Roman" w:cs="Times New Roman"/>
          <w:i/>
          <w:iCs/>
        </w:rPr>
      </w:pPr>
    </w:p>
    <w:p w14:paraId="505257E1" w14:textId="261FC169" w:rsidR="003D7DFF" w:rsidRPr="00A92D09" w:rsidRDefault="003D7DFF" w:rsidP="003D7DFF">
      <w:pPr>
        <w:rPr>
          <w:rFonts w:ascii="Times New Roman" w:hAnsi="Times New Roman" w:cs="Times New Roman"/>
          <w:i/>
          <w:iCs/>
        </w:rPr>
      </w:pPr>
      <w:r w:rsidRPr="00A92D09">
        <w:rPr>
          <w:rFonts w:ascii="Times New Roman" w:hAnsi="Times New Roman" w:cs="Times New Roman"/>
          <w:i/>
          <w:iCs/>
        </w:rPr>
        <w:t>To begin with the primacy of necessity in Spinoza’s system needs to be appreciated. …for Leibnitz, the status of contingency was the problem, rather than necessity. In Spinoza this attitude had reached its consistent extreme. For him, his form of necessity needed no defen</w:t>
      </w:r>
      <w:r w:rsidR="00DB6E9C">
        <w:rPr>
          <w:rFonts w:ascii="Times New Roman" w:hAnsi="Times New Roman" w:cs="Times New Roman"/>
          <w:i/>
          <w:iCs/>
        </w:rPr>
        <w:t>s</w:t>
      </w:r>
      <w:r w:rsidRPr="00A92D09">
        <w:rPr>
          <w:rFonts w:ascii="Times New Roman" w:hAnsi="Times New Roman" w:cs="Times New Roman"/>
          <w:i/>
          <w:iCs/>
        </w:rPr>
        <w:t>e: it was self-evident and logically primary. He believed that a cardinal error had been to have overlooked this and to have taken the ‘objects of sense’ as fundamental. In bare summary that presents the most commonplace textbook difference between rationalism and empiricism. We need to see the extremity of his attitude to bring it into sharp focus. Empiricists may take brute contingent facts for granted; they just are. For them, necessity can pose an acute challenge, calling for reduction or explanation. The aim, obviously, would be to provide some account in terms of contingent or empirical facts- perhaps of some special or privileged status- to account for the apparent absoluteness of necessity. When this is turned on its head, the assumptions in it are made more explicit. Spinoza took necessity as clear and primary. In the end for him necessities were ‘causa sui’- their own sufficient explanation.</w:t>
      </w:r>
    </w:p>
    <w:p w14:paraId="02023413" w14:textId="77777777" w:rsidR="003D7DFF" w:rsidRPr="00A92D09" w:rsidRDefault="003D7DFF" w:rsidP="003D7DFF">
      <w:pPr>
        <w:rPr>
          <w:rFonts w:ascii="Times New Roman" w:hAnsi="Times New Roman" w:cs="Times New Roman"/>
          <w:i/>
          <w:iCs/>
        </w:rPr>
      </w:pPr>
    </w:p>
    <w:p w14:paraId="29946E82" w14:textId="77777777" w:rsidR="003D7DFF" w:rsidRPr="00A92D09" w:rsidRDefault="003D7DFF" w:rsidP="003D7DFF">
      <w:pPr>
        <w:rPr>
          <w:rFonts w:ascii="Times New Roman" w:hAnsi="Times New Roman" w:cs="Times New Roman"/>
          <w:i/>
          <w:iCs/>
        </w:rPr>
      </w:pPr>
      <w:r w:rsidRPr="00A92D09">
        <w:rPr>
          <w:rFonts w:ascii="Times New Roman" w:hAnsi="Times New Roman" w:cs="Times New Roman"/>
          <w:i/>
          <w:iCs/>
        </w:rPr>
        <w:t xml:space="preserve">And then there was his attitude toward possibility. What we might think of as ‘logical possibility’ was squeezed out of the picture.  </w:t>
      </w:r>
    </w:p>
    <w:p w14:paraId="3E602E25" w14:textId="77777777" w:rsidR="003D7DFF" w:rsidRPr="00A92D09" w:rsidRDefault="003D7DFF" w:rsidP="003D7DFF">
      <w:pPr>
        <w:rPr>
          <w:rFonts w:ascii="Times New Roman" w:hAnsi="Times New Roman" w:cs="Times New Roman"/>
          <w:i/>
          <w:iCs/>
        </w:rPr>
      </w:pPr>
      <w:r w:rsidRPr="00A92D09">
        <w:rPr>
          <w:rFonts w:ascii="Times New Roman" w:hAnsi="Times New Roman" w:cs="Times New Roman"/>
          <w:i/>
          <w:iCs/>
        </w:rPr>
        <w:t xml:space="preserve">We may wish to say that we can represent to ourselves situations which are not possible in nature and which involve no contradiction (in Spinoza’s terms). But in the absence of some very specific assumptions about meaning, the fact that we can say or think things about situations implies nothing about the existence or possible existence of those situations. Spinoza would not deny the capacity of the imagination, or language to portray unlikely states of affairs. What he did was to offer a theoretical framework which drained the capacity of Significance. It is an interesting irony that the limit of possibility for Hume was discovered ‘a priori’, by thought experiment, where for Spinoza it had to be determined by real, practical experiment. </w:t>
      </w:r>
      <w:proofErr w:type="spellStart"/>
      <w:r w:rsidRPr="00A92D09">
        <w:rPr>
          <w:rFonts w:ascii="Times New Roman" w:hAnsi="Times New Roman" w:cs="Times New Roman"/>
          <w:i/>
          <w:iCs/>
        </w:rPr>
        <w:t>Rorty</w:t>
      </w:r>
      <w:proofErr w:type="spellEnd"/>
      <w:r w:rsidRPr="00A92D09">
        <w:rPr>
          <w:rFonts w:ascii="Times New Roman" w:hAnsi="Times New Roman" w:cs="Times New Roman"/>
          <w:i/>
          <w:iCs/>
        </w:rPr>
        <w:t xml:space="preserve"> suggested that the invention of the mind by Descartes furnished philosophers with their own special territory. More plausibly, the concept of logical possibility might be argued to be the basic instrument in the philosopher’s laboratory. Spinoza’s exclusion of it implies that the only way to find out what is possible can be to see what happens in the world, not to think about it. If this is right it would cut away the foundation of modern philosophy at least as radically as anything </w:t>
      </w:r>
      <w:proofErr w:type="spellStart"/>
      <w:r w:rsidRPr="00A92D09">
        <w:rPr>
          <w:rFonts w:ascii="Times New Roman" w:hAnsi="Times New Roman" w:cs="Times New Roman"/>
          <w:i/>
          <w:iCs/>
        </w:rPr>
        <w:t>Rorty</w:t>
      </w:r>
      <w:proofErr w:type="spellEnd"/>
      <w:r w:rsidRPr="00A92D09">
        <w:rPr>
          <w:rFonts w:ascii="Times New Roman" w:hAnsi="Times New Roman" w:cs="Times New Roman"/>
          <w:i/>
          <w:iCs/>
        </w:rPr>
        <w:t xml:space="preserve"> had in mind.” (Page 37-39) </w:t>
      </w:r>
    </w:p>
    <w:p w14:paraId="50BF2D47" w14:textId="77777777" w:rsidR="003D7DFF" w:rsidRPr="00A92D09" w:rsidRDefault="003D7DFF" w:rsidP="00B3617C">
      <w:pPr>
        <w:widowControl w:val="0"/>
        <w:rPr>
          <w:rFonts w:ascii="Times New Roman" w:eastAsia="Calibri" w:hAnsi="Times New Roman" w:cs="Times New Roman"/>
          <w:i/>
          <w:iCs/>
        </w:rPr>
      </w:pPr>
    </w:p>
    <w:p w14:paraId="4E254276" w14:textId="73414B11" w:rsidR="00293720" w:rsidRDefault="00293720" w:rsidP="00B3617C">
      <w:pPr>
        <w:widowControl w:val="0"/>
        <w:rPr>
          <w:rFonts w:ascii="Times New Roman" w:eastAsia="Calibri" w:hAnsi="Times New Roman" w:cs="Times New Roman"/>
          <w:i/>
          <w:iCs/>
        </w:rPr>
      </w:pPr>
    </w:p>
    <w:p w14:paraId="5225ACAF" w14:textId="2A2C50C6" w:rsidR="00FC4BA2" w:rsidRDefault="00B40D98" w:rsidP="00B3617C">
      <w:pPr>
        <w:widowControl w:val="0"/>
        <w:rPr>
          <w:rFonts w:ascii="Times New Roman" w:eastAsia="Calibri" w:hAnsi="Times New Roman" w:cs="Times New Roman"/>
        </w:rPr>
      </w:pPr>
      <w:r w:rsidRPr="00B40D98">
        <w:rPr>
          <w:rFonts w:ascii="Times New Roman" w:eastAsia="Calibri" w:hAnsi="Times New Roman" w:cs="Times New Roman"/>
          <w:b/>
          <w:bCs/>
        </w:rPr>
        <w:t>The upshot</w:t>
      </w:r>
      <w:r w:rsidRPr="00B40D98">
        <w:rPr>
          <w:rFonts w:ascii="Times New Roman" w:eastAsia="Calibri" w:hAnsi="Times New Roman" w:cs="Times New Roman"/>
        </w:rPr>
        <w:t>-</w:t>
      </w:r>
      <w:r>
        <w:rPr>
          <w:rFonts w:ascii="Times New Roman" w:eastAsia="Calibri" w:hAnsi="Times New Roman" w:cs="Times New Roman"/>
        </w:rPr>
        <w:t xml:space="preserve"> It might seem an odd prescription and quite a big ask to boot, that is to ask of the reader to either forego or to forget most or all of the contemporary Spinozan commentary. But based on Richard Mason’s very lucid depiction of the shaky foundation </w:t>
      </w:r>
      <w:r w:rsidR="00C7599F">
        <w:rPr>
          <w:rFonts w:ascii="Times New Roman" w:eastAsia="Calibri" w:hAnsi="Times New Roman" w:cs="Times New Roman"/>
        </w:rPr>
        <w:t xml:space="preserve">of purported ‘logical necessity’ </w:t>
      </w:r>
      <w:r>
        <w:rPr>
          <w:rFonts w:ascii="Times New Roman" w:eastAsia="Calibri" w:hAnsi="Times New Roman" w:cs="Times New Roman"/>
        </w:rPr>
        <w:t xml:space="preserve">which supports most Spinoza commentary it is not as unreasonable </w:t>
      </w:r>
      <w:r w:rsidR="00C7599F">
        <w:rPr>
          <w:rFonts w:ascii="Times New Roman" w:eastAsia="Calibri" w:hAnsi="Times New Roman" w:cs="Times New Roman"/>
        </w:rPr>
        <w:t xml:space="preserve">a </w:t>
      </w:r>
      <w:r>
        <w:rPr>
          <w:rFonts w:ascii="Times New Roman" w:eastAsia="Calibri" w:hAnsi="Times New Roman" w:cs="Times New Roman"/>
        </w:rPr>
        <w:t>request as it may sound. If, as he states, that Baruch’s philosophical system totally sidesteps any and all reference to formal logical proscription with its syllogisms, hypotheses, proofs; predications, adjectives and completely langua</w:t>
      </w:r>
      <w:r w:rsidR="00FC4BA2">
        <w:rPr>
          <w:rFonts w:ascii="Times New Roman" w:eastAsia="Calibri" w:hAnsi="Times New Roman" w:cs="Times New Roman"/>
        </w:rPr>
        <w:t>ge based analysis, then a singular and new methodology of study and analysis is called for if gleaning Spinoza’s intended meaning, for he did indeed have an intended meaning; that is, if his ‘intentions’ for the reader’s edification are to be realized.</w:t>
      </w:r>
      <w:r>
        <w:rPr>
          <w:rFonts w:ascii="Times New Roman" w:eastAsia="Calibri" w:hAnsi="Times New Roman" w:cs="Times New Roman"/>
        </w:rPr>
        <w:t xml:space="preserve"> </w:t>
      </w:r>
    </w:p>
    <w:p w14:paraId="01237B19" w14:textId="0F32C11B" w:rsidR="00C7599F" w:rsidRDefault="00203CCF" w:rsidP="00B3617C">
      <w:pPr>
        <w:widowControl w:val="0"/>
        <w:rPr>
          <w:rFonts w:ascii="Times New Roman" w:eastAsia="Calibri" w:hAnsi="Times New Roman" w:cs="Times New Roman"/>
        </w:rPr>
      </w:pPr>
      <w:r>
        <w:rPr>
          <w:rFonts w:ascii="Times New Roman" w:eastAsia="Calibri" w:hAnsi="Times New Roman" w:cs="Times New Roman"/>
        </w:rPr>
        <w:t>That new methodology is being termed here, ‘Doing Philosophy’.</w:t>
      </w:r>
    </w:p>
    <w:p w14:paraId="67211927" w14:textId="77777777" w:rsidR="00FC4BA2" w:rsidRDefault="00FC4BA2" w:rsidP="00B3617C">
      <w:pPr>
        <w:widowControl w:val="0"/>
        <w:rPr>
          <w:rFonts w:ascii="Times New Roman" w:eastAsia="Calibri" w:hAnsi="Times New Roman" w:cs="Times New Roman"/>
        </w:rPr>
      </w:pPr>
    </w:p>
    <w:p w14:paraId="48528DB8" w14:textId="77777777" w:rsidR="00203CCF" w:rsidRDefault="00FC4BA2" w:rsidP="00B3617C">
      <w:pPr>
        <w:widowControl w:val="0"/>
        <w:rPr>
          <w:rFonts w:ascii="Times New Roman" w:eastAsia="Calibri" w:hAnsi="Times New Roman" w:cs="Times New Roman"/>
        </w:rPr>
      </w:pPr>
      <w:r w:rsidRPr="004A4421">
        <w:rPr>
          <w:rFonts w:ascii="Times New Roman" w:eastAsia="Calibri" w:hAnsi="Times New Roman" w:cs="Times New Roman"/>
          <w:b/>
          <w:bCs/>
        </w:rPr>
        <w:t>For the Student</w:t>
      </w:r>
      <w:r>
        <w:rPr>
          <w:rFonts w:ascii="Times New Roman" w:eastAsia="Calibri" w:hAnsi="Times New Roman" w:cs="Times New Roman"/>
        </w:rPr>
        <w:t xml:space="preserve">- A new methodology for the study and analysis of Baruch’s system would wholly </w:t>
      </w:r>
      <w:r>
        <w:rPr>
          <w:rFonts w:ascii="Times New Roman" w:eastAsia="Calibri" w:hAnsi="Times New Roman" w:cs="Times New Roman"/>
        </w:rPr>
        <w:lastRenderedPageBreak/>
        <w:t xml:space="preserve">consist in trusting your own intellectual capacity and capability to read for comprehension and to absorb the contents of the </w:t>
      </w:r>
      <w:r w:rsidR="00203CCF">
        <w:rPr>
          <w:rFonts w:ascii="Times New Roman" w:eastAsia="Calibri" w:hAnsi="Times New Roman" w:cs="Times New Roman"/>
        </w:rPr>
        <w:t>‘Tractatus on the Improvement of the Understanding’ (TIE)</w:t>
      </w:r>
      <w:r>
        <w:rPr>
          <w:rFonts w:ascii="Times New Roman" w:eastAsia="Calibri" w:hAnsi="Times New Roman" w:cs="Times New Roman"/>
        </w:rPr>
        <w:t xml:space="preserve"> and the </w:t>
      </w:r>
      <w:r w:rsidR="00203CCF">
        <w:rPr>
          <w:rFonts w:ascii="Times New Roman" w:eastAsia="Calibri" w:hAnsi="Times New Roman" w:cs="Times New Roman"/>
        </w:rPr>
        <w:t>“</w:t>
      </w:r>
      <w:r>
        <w:rPr>
          <w:rFonts w:ascii="Times New Roman" w:eastAsia="Calibri" w:hAnsi="Times New Roman" w:cs="Times New Roman"/>
        </w:rPr>
        <w:t>Ethics</w:t>
      </w:r>
      <w:r w:rsidR="00203CCF">
        <w:rPr>
          <w:rFonts w:ascii="Times New Roman" w:eastAsia="Calibri" w:hAnsi="Times New Roman" w:cs="Times New Roman"/>
        </w:rPr>
        <w:t>”</w:t>
      </w:r>
      <w:r>
        <w:rPr>
          <w:rFonts w:ascii="Times New Roman" w:eastAsia="Calibri" w:hAnsi="Times New Roman" w:cs="Times New Roman"/>
        </w:rPr>
        <w:t xml:space="preserve">. </w:t>
      </w:r>
    </w:p>
    <w:p w14:paraId="2AE9C7C8" w14:textId="0318D699" w:rsidR="00B40D98" w:rsidRPr="00B40D98" w:rsidRDefault="00FC4BA2" w:rsidP="00B3617C">
      <w:pPr>
        <w:widowControl w:val="0"/>
        <w:rPr>
          <w:rFonts w:ascii="Times New Roman" w:eastAsia="Calibri" w:hAnsi="Times New Roman" w:cs="Times New Roman"/>
        </w:rPr>
      </w:pPr>
      <w:r>
        <w:rPr>
          <w:rFonts w:ascii="Times New Roman" w:eastAsia="Calibri" w:hAnsi="Times New Roman" w:cs="Times New Roman"/>
        </w:rPr>
        <w:t>This means that the reader must be the fi</w:t>
      </w:r>
      <w:r w:rsidR="00203CCF">
        <w:rPr>
          <w:rFonts w:ascii="Times New Roman" w:eastAsia="Calibri" w:hAnsi="Times New Roman" w:cs="Times New Roman"/>
        </w:rPr>
        <w:t>nal</w:t>
      </w:r>
      <w:r>
        <w:rPr>
          <w:rFonts w:ascii="Times New Roman" w:eastAsia="Calibri" w:hAnsi="Times New Roman" w:cs="Times New Roman"/>
        </w:rPr>
        <w:t xml:space="preserve"> arbiter of any value proposition constituting itself within </w:t>
      </w:r>
      <w:r w:rsidR="00DB6E9C">
        <w:rPr>
          <w:rFonts w:ascii="Times New Roman" w:eastAsia="Calibri" w:hAnsi="Times New Roman" w:cs="Times New Roman"/>
        </w:rPr>
        <w:t>Spinoza’s</w:t>
      </w:r>
      <w:r>
        <w:rPr>
          <w:rFonts w:ascii="Times New Roman" w:eastAsia="Calibri" w:hAnsi="Times New Roman" w:cs="Times New Roman"/>
        </w:rPr>
        <w:t xml:space="preserve"> ‘Works’. Only after reaching your own conclusions will it be time to access the extant. And then, only to use those materials as a sounding board with which to</w:t>
      </w:r>
      <w:r w:rsidR="004A4421">
        <w:rPr>
          <w:rFonts w:ascii="Times New Roman" w:eastAsia="Calibri" w:hAnsi="Times New Roman" w:cs="Times New Roman"/>
        </w:rPr>
        <w:t xml:space="preserve"> make a</w:t>
      </w:r>
      <w:r>
        <w:rPr>
          <w:rFonts w:ascii="Times New Roman" w:eastAsia="Calibri" w:hAnsi="Times New Roman" w:cs="Times New Roman"/>
        </w:rPr>
        <w:t xml:space="preserve"> </w:t>
      </w:r>
      <w:r w:rsidR="004A4421">
        <w:rPr>
          <w:rFonts w:ascii="Times New Roman" w:eastAsia="Calibri" w:hAnsi="Times New Roman" w:cs="Times New Roman"/>
        </w:rPr>
        <w:t>comparative study of</w:t>
      </w:r>
      <w:r>
        <w:rPr>
          <w:rFonts w:ascii="Times New Roman" w:eastAsia="Calibri" w:hAnsi="Times New Roman" w:cs="Times New Roman"/>
        </w:rPr>
        <w:t xml:space="preserve"> your assessment </w:t>
      </w:r>
      <w:r w:rsidR="004A4421">
        <w:rPr>
          <w:rFonts w:ascii="Times New Roman" w:eastAsia="Calibri" w:hAnsi="Times New Roman" w:cs="Times New Roman"/>
        </w:rPr>
        <w:t>as to</w:t>
      </w:r>
      <w:r>
        <w:rPr>
          <w:rFonts w:ascii="Times New Roman" w:eastAsia="Calibri" w:hAnsi="Times New Roman" w:cs="Times New Roman"/>
        </w:rPr>
        <w:t xml:space="preserve"> what ‘certainty’ o</w:t>
      </w:r>
      <w:r w:rsidR="004A4421">
        <w:rPr>
          <w:rFonts w:ascii="Times New Roman" w:eastAsia="Calibri" w:hAnsi="Times New Roman" w:cs="Times New Roman"/>
        </w:rPr>
        <w:t>r</w:t>
      </w:r>
      <w:r>
        <w:rPr>
          <w:rFonts w:ascii="Times New Roman" w:eastAsia="Calibri" w:hAnsi="Times New Roman" w:cs="Times New Roman"/>
        </w:rPr>
        <w:t xml:space="preserve"> meaning you have gleaned t</w:t>
      </w:r>
      <w:r w:rsidR="004A4421">
        <w:rPr>
          <w:rFonts w:ascii="Times New Roman" w:eastAsia="Calibri" w:hAnsi="Times New Roman" w:cs="Times New Roman"/>
        </w:rPr>
        <w:t>hrough your efforts.</w:t>
      </w:r>
      <w:r w:rsidR="00B40D98">
        <w:rPr>
          <w:rFonts w:ascii="Times New Roman" w:eastAsia="Calibri" w:hAnsi="Times New Roman" w:cs="Times New Roman"/>
        </w:rPr>
        <w:t xml:space="preserve"> </w:t>
      </w:r>
    </w:p>
    <w:p w14:paraId="7BC3B10D" w14:textId="1D6C3390" w:rsidR="00E549B2" w:rsidRPr="00B40D98" w:rsidRDefault="00E549B2" w:rsidP="00B3617C">
      <w:pPr>
        <w:widowControl w:val="0"/>
        <w:rPr>
          <w:rFonts w:ascii="Times New Roman" w:eastAsia="Calibri" w:hAnsi="Times New Roman" w:cs="Times New Roman"/>
        </w:rPr>
      </w:pPr>
    </w:p>
    <w:p w14:paraId="5B02EE42" w14:textId="207AAAB6" w:rsidR="00E549B2" w:rsidRPr="003D7DFF" w:rsidRDefault="00E549B2" w:rsidP="00E549B2">
      <w:pPr>
        <w:widowControl w:val="0"/>
        <w:jc w:val="center"/>
        <w:rPr>
          <w:rFonts w:ascii="Times New Roman" w:eastAsia="Calibri" w:hAnsi="Times New Roman" w:cs="Times New Roman"/>
          <w:b/>
          <w:bCs/>
        </w:rPr>
      </w:pPr>
      <w:r w:rsidRPr="003D7DFF">
        <w:rPr>
          <w:rFonts w:ascii="Times New Roman" w:eastAsia="Calibri" w:hAnsi="Times New Roman" w:cs="Times New Roman"/>
          <w:b/>
          <w:bCs/>
        </w:rPr>
        <w:t>God</w:t>
      </w:r>
    </w:p>
    <w:p w14:paraId="142CADB0" w14:textId="57907D64" w:rsidR="00B06C7C" w:rsidRPr="003D7DFF" w:rsidRDefault="00B06C7C" w:rsidP="00B06C7C">
      <w:pPr>
        <w:widowControl w:val="0"/>
        <w:rPr>
          <w:rFonts w:ascii="Times New Roman" w:eastAsia="Calibri" w:hAnsi="Times New Roman" w:cs="Times New Roman"/>
          <w:u w:val="single"/>
        </w:rPr>
      </w:pPr>
    </w:p>
    <w:p w14:paraId="120B2A39" w14:textId="77777777" w:rsidR="00A205CC" w:rsidRDefault="00B06C7C" w:rsidP="00B06C7C">
      <w:pPr>
        <w:widowControl w:val="0"/>
        <w:rPr>
          <w:rFonts w:ascii="Times New Roman" w:eastAsia="Calibri" w:hAnsi="Times New Roman" w:cs="Times New Roman"/>
        </w:rPr>
      </w:pPr>
      <w:r w:rsidRPr="004C554C">
        <w:rPr>
          <w:rFonts w:ascii="Times New Roman" w:eastAsia="Calibri" w:hAnsi="Times New Roman" w:cs="Times New Roman"/>
        </w:rPr>
        <w:t>-</w:t>
      </w:r>
      <w:bookmarkStart w:id="9" w:name="_Hlk21830007"/>
      <w:r w:rsidR="00A205CC">
        <w:rPr>
          <w:rFonts w:ascii="Times New Roman" w:eastAsia="Calibri" w:hAnsi="Times New Roman" w:cs="Times New Roman"/>
        </w:rPr>
        <w:t>There are endless c</w:t>
      </w:r>
      <w:r w:rsidRPr="004C554C">
        <w:rPr>
          <w:rFonts w:ascii="Times New Roman" w:eastAsia="Calibri" w:hAnsi="Times New Roman" w:cs="Times New Roman"/>
        </w:rPr>
        <w:t>onfusion</w:t>
      </w:r>
      <w:r w:rsidR="00A205CC">
        <w:rPr>
          <w:rFonts w:ascii="Times New Roman" w:eastAsia="Calibri" w:hAnsi="Times New Roman" w:cs="Times New Roman"/>
        </w:rPr>
        <w:t>s</w:t>
      </w:r>
      <w:r w:rsidRPr="004C554C">
        <w:rPr>
          <w:rFonts w:ascii="Times New Roman" w:eastAsia="Calibri" w:hAnsi="Times New Roman" w:cs="Times New Roman"/>
        </w:rPr>
        <w:t xml:space="preserve"> </w:t>
      </w:r>
      <w:r w:rsidR="00A205CC">
        <w:rPr>
          <w:rFonts w:ascii="Times New Roman" w:eastAsia="Calibri" w:hAnsi="Times New Roman" w:cs="Times New Roman"/>
        </w:rPr>
        <w:t>which have arisen</w:t>
      </w:r>
      <w:r w:rsidRPr="004C554C">
        <w:rPr>
          <w:rFonts w:ascii="Times New Roman" w:eastAsia="Calibri" w:hAnsi="Times New Roman" w:cs="Times New Roman"/>
        </w:rPr>
        <w:t xml:space="preserve"> </w:t>
      </w:r>
      <w:r w:rsidR="00A205CC">
        <w:rPr>
          <w:rFonts w:ascii="Times New Roman" w:eastAsia="Calibri" w:hAnsi="Times New Roman" w:cs="Times New Roman"/>
        </w:rPr>
        <w:t>from</w:t>
      </w:r>
      <w:r w:rsidRPr="004C554C">
        <w:rPr>
          <w:rFonts w:ascii="Times New Roman" w:eastAsia="Calibri" w:hAnsi="Times New Roman" w:cs="Times New Roman"/>
        </w:rPr>
        <w:t xml:space="preserve"> Spinoza’s employment of the word God</w:t>
      </w:r>
      <w:r w:rsidR="00D44CC2">
        <w:rPr>
          <w:rFonts w:ascii="Times New Roman" w:eastAsia="Calibri" w:hAnsi="Times New Roman" w:cs="Times New Roman"/>
        </w:rPr>
        <w:t>.</w:t>
      </w:r>
      <w:r w:rsidR="008C6BCD" w:rsidRPr="004C554C">
        <w:rPr>
          <w:rFonts w:ascii="Times New Roman" w:eastAsia="Calibri" w:hAnsi="Times New Roman" w:cs="Times New Roman"/>
        </w:rPr>
        <w:t xml:space="preserve"> </w:t>
      </w:r>
    </w:p>
    <w:p w14:paraId="110FF1D0" w14:textId="515F91B7" w:rsidR="00B06C7C" w:rsidRDefault="00D44CC2" w:rsidP="00B06C7C">
      <w:pPr>
        <w:widowControl w:val="0"/>
        <w:rPr>
          <w:rFonts w:ascii="Times New Roman" w:eastAsia="Calibri" w:hAnsi="Times New Roman" w:cs="Times New Roman"/>
        </w:rPr>
      </w:pPr>
      <w:r>
        <w:rPr>
          <w:rFonts w:ascii="Times New Roman" w:eastAsia="Calibri" w:hAnsi="Times New Roman" w:cs="Times New Roman"/>
        </w:rPr>
        <w:t>B</w:t>
      </w:r>
      <w:r w:rsidR="008C6BCD" w:rsidRPr="004C554C">
        <w:rPr>
          <w:rFonts w:ascii="Times New Roman" w:eastAsia="Calibri" w:hAnsi="Times New Roman" w:cs="Times New Roman"/>
        </w:rPr>
        <w:t>y</w:t>
      </w:r>
      <w:r w:rsidR="00B06C7C" w:rsidRPr="004C554C">
        <w:rPr>
          <w:rFonts w:ascii="Times New Roman" w:eastAsia="Calibri" w:hAnsi="Times New Roman" w:cs="Times New Roman"/>
        </w:rPr>
        <w:t xml:space="preserve"> assigning to it differing levels of anthropomorphic superstition</w:t>
      </w:r>
      <w:r>
        <w:rPr>
          <w:rFonts w:ascii="Times New Roman" w:eastAsia="Calibri" w:hAnsi="Times New Roman" w:cs="Times New Roman"/>
        </w:rPr>
        <w:t xml:space="preserve">, commentators have consistently misrepresented Baruch’s unique understanding of god. </w:t>
      </w:r>
      <w:bookmarkEnd w:id="9"/>
      <w:r>
        <w:rPr>
          <w:rFonts w:ascii="Times New Roman" w:eastAsia="Calibri" w:hAnsi="Times New Roman" w:cs="Times New Roman"/>
        </w:rPr>
        <w:t>W</w:t>
      </w:r>
      <w:r w:rsidR="00B06C7C" w:rsidRPr="003D7DFF">
        <w:rPr>
          <w:rFonts w:ascii="Times New Roman" w:eastAsia="Calibri" w:hAnsi="Times New Roman" w:cs="Times New Roman"/>
        </w:rPr>
        <w:t xml:space="preserve">here he clearly intends to convey the undeniable recognition of </w:t>
      </w:r>
      <w:r w:rsidR="002816D6">
        <w:rPr>
          <w:rFonts w:ascii="Times New Roman" w:eastAsia="Calibri" w:hAnsi="Times New Roman" w:cs="Times New Roman"/>
        </w:rPr>
        <w:t>d</w:t>
      </w:r>
      <w:r w:rsidR="00B06C7C" w:rsidRPr="003D7DFF">
        <w:rPr>
          <w:rFonts w:ascii="Times New Roman" w:eastAsia="Calibri" w:hAnsi="Times New Roman" w:cs="Times New Roman"/>
        </w:rPr>
        <w:t>ivinity’s existence</w:t>
      </w:r>
      <w:r w:rsidR="00DC006F" w:rsidRPr="003D7DFF">
        <w:rPr>
          <w:rFonts w:ascii="Times New Roman" w:eastAsia="Calibri" w:hAnsi="Times New Roman" w:cs="Times New Roman"/>
        </w:rPr>
        <w:t xml:space="preserve"> </w:t>
      </w:r>
      <w:r w:rsidR="00AA3357" w:rsidRPr="003D7DFF">
        <w:rPr>
          <w:rFonts w:ascii="Times New Roman" w:eastAsia="Calibri" w:hAnsi="Times New Roman" w:cs="Times New Roman"/>
        </w:rPr>
        <w:t>and</w:t>
      </w:r>
      <w:r w:rsidR="00DC006F" w:rsidRPr="003D7DFF">
        <w:rPr>
          <w:rFonts w:ascii="Times New Roman" w:eastAsia="Calibri" w:hAnsi="Times New Roman" w:cs="Times New Roman"/>
        </w:rPr>
        <w:t xml:space="preserve"> its self-caused role as the Primary Metaphysically Ontological Essence</w:t>
      </w:r>
      <w:r>
        <w:rPr>
          <w:rFonts w:ascii="Times New Roman" w:eastAsia="Calibri" w:hAnsi="Times New Roman" w:cs="Times New Roman"/>
        </w:rPr>
        <w:t xml:space="preserve">, these writers insist that Spinoza </w:t>
      </w:r>
      <w:r w:rsidR="00AA0BD7">
        <w:rPr>
          <w:rFonts w:ascii="Times New Roman" w:eastAsia="Calibri" w:hAnsi="Times New Roman" w:cs="Times New Roman"/>
        </w:rPr>
        <w:t>exhibits varying degrees of Pantheism, Pan-psychism, Cabalism and Acosmism.</w:t>
      </w:r>
    </w:p>
    <w:p w14:paraId="5A65FE7C" w14:textId="563A2677" w:rsidR="00A205CC" w:rsidRPr="003D7DFF" w:rsidRDefault="00A205CC" w:rsidP="00B06C7C">
      <w:pPr>
        <w:widowControl w:val="0"/>
        <w:rPr>
          <w:rFonts w:ascii="Times New Roman" w:eastAsia="Calibri" w:hAnsi="Times New Roman" w:cs="Times New Roman"/>
        </w:rPr>
      </w:pPr>
      <w:r>
        <w:rPr>
          <w:rFonts w:ascii="Times New Roman" w:eastAsia="Calibri" w:hAnsi="Times New Roman" w:cs="Times New Roman"/>
        </w:rPr>
        <w:t>This may sound simplistic, but the resolution to this mayhem might just be to think of Baruch’s meaning as not too distant from the ‘God’ of the bible.</w:t>
      </w:r>
    </w:p>
    <w:p w14:paraId="7059D5E7" w14:textId="416FE0D9" w:rsidR="000F5858" w:rsidRPr="003D7DFF" w:rsidRDefault="000F5858" w:rsidP="00B06C7C">
      <w:pPr>
        <w:widowControl w:val="0"/>
        <w:rPr>
          <w:rFonts w:ascii="Times New Roman" w:eastAsia="Calibri" w:hAnsi="Times New Roman" w:cs="Times New Roman"/>
        </w:rPr>
      </w:pPr>
    </w:p>
    <w:p w14:paraId="7C11CE41" w14:textId="0FE28E9B" w:rsidR="000F5858" w:rsidRPr="003D7DFF" w:rsidRDefault="00702474" w:rsidP="00B06C7C">
      <w:pPr>
        <w:widowControl w:val="0"/>
        <w:rPr>
          <w:rFonts w:ascii="Times New Roman" w:eastAsia="Calibri" w:hAnsi="Times New Roman" w:cs="Times New Roman"/>
        </w:rPr>
      </w:pPr>
      <w:r w:rsidRPr="00702474">
        <w:rPr>
          <w:rFonts w:ascii="Times New Roman" w:eastAsia="Calibri" w:hAnsi="Times New Roman" w:cs="Times New Roman"/>
          <w:b/>
          <w:bCs/>
        </w:rPr>
        <w:t>Explanation</w:t>
      </w:r>
      <w:r>
        <w:rPr>
          <w:rFonts w:ascii="Times New Roman" w:eastAsia="Calibri" w:hAnsi="Times New Roman" w:cs="Times New Roman"/>
        </w:rPr>
        <w:t xml:space="preserve">- </w:t>
      </w:r>
      <w:r w:rsidR="000F5858" w:rsidRPr="003D7DFF">
        <w:rPr>
          <w:rFonts w:ascii="Times New Roman" w:eastAsia="Calibri" w:hAnsi="Times New Roman" w:cs="Times New Roman"/>
        </w:rPr>
        <w:t>First and foremost, and in the simplest language possible we need to be clear on exactly what Spinoza believed about God</w:t>
      </w:r>
      <w:r w:rsidR="00A205CC">
        <w:rPr>
          <w:rFonts w:ascii="Times New Roman" w:eastAsia="Calibri" w:hAnsi="Times New Roman" w:cs="Times New Roman"/>
        </w:rPr>
        <w:t>,</w:t>
      </w:r>
      <w:r w:rsidR="000F5858" w:rsidRPr="003D7DFF">
        <w:rPr>
          <w:rFonts w:ascii="Times New Roman" w:eastAsia="Calibri" w:hAnsi="Times New Roman" w:cs="Times New Roman"/>
        </w:rPr>
        <w:t xml:space="preserve"> plus how and why. Once Baruch grasped the significance of his ability to think and not only to think but to reflect on the origin and nature of all of the immense power in the universe, and he did indeed grasp this clearly, he recognized in this capability that the ‘universe’ had gifted him with a mind which permitted him to cast his thoughts, without constraint, onto any place in the extended world. He understood that in the mark of the potency in his mind stood the only proof required that an infinite, eternal and a universally adapted intelligence had given a humble human being the ‘keys to the kingdom’.</w:t>
      </w:r>
    </w:p>
    <w:p w14:paraId="1F008986" w14:textId="3B056017" w:rsidR="00B27402" w:rsidRPr="003D7DFF" w:rsidRDefault="00B27402" w:rsidP="00B06C7C">
      <w:pPr>
        <w:widowControl w:val="0"/>
        <w:rPr>
          <w:rFonts w:ascii="Times New Roman" w:eastAsia="Calibri" w:hAnsi="Times New Roman" w:cs="Times New Roman"/>
        </w:rPr>
      </w:pPr>
      <w:r w:rsidRPr="003D7DFF">
        <w:rPr>
          <w:rFonts w:ascii="Times New Roman" w:eastAsia="Calibri" w:hAnsi="Times New Roman" w:cs="Times New Roman"/>
        </w:rPr>
        <w:t>That is the ‘how’, as for the why, it was because he understood that with his gift of intelligence and the ability to think came a power to attain to absolute certainty concerning concepts and realities as far-flung as back to the origins of our universe.</w:t>
      </w:r>
    </w:p>
    <w:p w14:paraId="272610FC" w14:textId="7A665F72" w:rsidR="00B27402" w:rsidRPr="003D7DFF" w:rsidRDefault="00B27402" w:rsidP="00B06C7C">
      <w:pPr>
        <w:widowControl w:val="0"/>
        <w:rPr>
          <w:rFonts w:ascii="Times New Roman" w:eastAsia="Calibri" w:hAnsi="Times New Roman" w:cs="Times New Roman"/>
        </w:rPr>
      </w:pPr>
    </w:p>
    <w:p w14:paraId="446898B1" w14:textId="64483CC7" w:rsidR="00B27402" w:rsidRPr="003D7DFF" w:rsidRDefault="00B27402" w:rsidP="00B06C7C">
      <w:pPr>
        <w:widowControl w:val="0"/>
        <w:rPr>
          <w:rFonts w:ascii="Times New Roman" w:eastAsia="Calibri" w:hAnsi="Times New Roman" w:cs="Times New Roman"/>
        </w:rPr>
      </w:pPr>
      <w:r w:rsidRPr="003D7DFF">
        <w:rPr>
          <w:rFonts w:ascii="Times New Roman" w:eastAsia="Calibri" w:hAnsi="Times New Roman" w:cs="Times New Roman"/>
        </w:rPr>
        <w:t>But better than this author attempting to depict Baruch’s belief, le</w:t>
      </w:r>
      <w:r w:rsidR="002816D6">
        <w:rPr>
          <w:rFonts w:ascii="Times New Roman" w:eastAsia="Calibri" w:hAnsi="Times New Roman" w:cs="Times New Roman"/>
        </w:rPr>
        <w:t>t</w:t>
      </w:r>
      <w:r w:rsidRPr="003D7DFF">
        <w:rPr>
          <w:rFonts w:ascii="Times New Roman" w:eastAsia="Calibri" w:hAnsi="Times New Roman" w:cs="Times New Roman"/>
        </w:rPr>
        <w:t xml:space="preserve"> us consider what he thought and said, in his own words;</w:t>
      </w:r>
    </w:p>
    <w:p w14:paraId="14A554EC" w14:textId="25B7991C" w:rsidR="005D3FB5" w:rsidRPr="003D7DFF" w:rsidRDefault="005D3FB5" w:rsidP="00B06C7C">
      <w:pPr>
        <w:widowControl w:val="0"/>
        <w:rPr>
          <w:rFonts w:ascii="Times New Roman" w:eastAsia="Calibri" w:hAnsi="Times New Roman" w:cs="Times New Roman"/>
        </w:rPr>
      </w:pPr>
    </w:p>
    <w:p w14:paraId="0F798391" w14:textId="0FE63678" w:rsidR="005D3FB5" w:rsidRPr="00C43DF1" w:rsidRDefault="005D3FB5" w:rsidP="00B06C7C">
      <w:pPr>
        <w:widowControl w:val="0"/>
        <w:rPr>
          <w:rFonts w:ascii="Times New Roman" w:eastAsia="Calibri" w:hAnsi="Times New Roman" w:cs="Times New Roman"/>
          <w:i/>
          <w:iCs/>
        </w:rPr>
      </w:pPr>
      <w:r>
        <w:rPr>
          <w:rFonts w:ascii="Times New Roman" w:eastAsia="Calibri" w:hAnsi="Times New Roman" w:cs="Times New Roman"/>
        </w:rPr>
        <w:t xml:space="preserve">What follows is excerpts from two of Spinoza’s collection of correspondence; Letters, Ep. XLII and Ep. XLIII. In this exchange with de Velthuysen. This Doctor accused Spinoza by stating that </w:t>
      </w:r>
      <w:r w:rsidRPr="00C43DF1">
        <w:rPr>
          <w:rFonts w:ascii="Times New Roman" w:eastAsia="Calibri" w:hAnsi="Times New Roman" w:cs="Times New Roman"/>
          <w:i/>
          <w:iCs/>
        </w:rPr>
        <w:t xml:space="preserve">…”in order to avoid the fault of superstition he seems to have cast off all religion.” </w:t>
      </w:r>
    </w:p>
    <w:p w14:paraId="27051D3A" w14:textId="77777777" w:rsidR="000F5858" w:rsidRDefault="000F5858" w:rsidP="00B06C7C">
      <w:pPr>
        <w:widowControl w:val="0"/>
        <w:rPr>
          <w:rFonts w:ascii="Times New Roman" w:eastAsia="Calibri" w:hAnsi="Times New Roman" w:cs="Times New Roman"/>
        </w:rPr>
      </w:pPr>
    </w:p>
    <w:p w14:paraId="4DE382B8" w14:textId="0CB23603" w:rsidR="00E549B2" w:rsidRDefault="00C43DF1" w:rsidP="00B06C7C">
      <w:pPr>
        <w:widowControl w:val="0"/>
        <w:rPr>
          <w:rFonts w:ascii="Times New Roman" w:eastAsia="Calibri" w:hAnsi="Times New Roman" w:cs="Times New Roman"/>
        </w:rPr>
      </w:pPr>
      <w:r>
        <w:rPr>
          <w:rFonts w:ascii="Times New Roman" w:eastAsia="Calibri" w:hAnsi="Times New Roman" w:cs="Times New Roman"/>
        </w:rPr>
        <w:t>This essentially infuriated Baruch, to be so accused and so he wrote;</w:t>
      </w:r>
    </w:p>
    <w:p w14:paraId="2BCECF22" w14:textId="37ED0E1D" w:rsidR="00C43DF1" w:rsidRDefault="00C43DF1" w:rsidP="00B06C7C">
      <w:pPr>
        <w:widowControl w:val="0"/>
        <w:rPr>
          <w:rFonts w:ascii="Times New Roman" w:eastAsia="Calibri" w:hAnsi="Times New Roman" w:cs="Times New Roman"/>
        </w:rPr>
      </w:pPr>
    </w:p>
    <w:p w14:paraId="1C43424F" w14:textId="4FB1A27E" w:rsidR="00C43DF1" w:rsidRDefault="00C43DF1" w:rsidP="00B06C7C">
      <w:pPr>
        <w:widowControl w:val="0"/>
        <w:rPr>
          <w:rFonts w:ascii="Times New Roman" w:eastAsia="Calibri" w:hAnsi="Times New Roman" w:cs="Times New Roman"/>
          <w:i/>
          <w:iCs/>
        </w:rPr>
      </w:pPr>
      <w:r w:rsidRPr="00C43DF1">
        <w:rPr>
          <w:rFonts w:ascii="Times New Roman" w:eastAsia="Calibri" w:hAnsi="Times New Roman" w:cs="Times New Roman"/>
          <w:i/>
          <w:iCs/>
        </w:rPr>
        <w:t xml:space="preserve">“What he understands by religion what by superstition I do not know. Does he, I ask, cast off all religion who maintains that God must be acknowledged as the highest good and that he must be loved as such with a free mind? And that in this alone our highest felicity and highest liberty consist? Further that the reward of virtue is virtue itself, and the punishment of folly and weakness is folly itself? And lastly that everyone ought to love his neighbor and obey the law?” </w:t>
      </w:r>
    </w:p>
    <w:p w14:paraId="6CB39D8D" w14:textId="41B02C00" w:rsidR="004D4B77" w:rsidRDefault="004D4B77" w:rsidP="00B06C7C">
      <w:pPr>
        <w:widowControl w:val="0"/>
        <w:rPr>
          <w:rFonts w:ascii="Times New Roman" w:eastAsia="Calibri" w:hAnsi="Times New Roman" w:cs="Times New Roman"/>
          <w:i/>
          <w:iCs/>
        </w:rPr>
      </w:pPr>
    </w:p>
    <w:p w14:paraId="1E94C68E" w14:textId="6A0500D4" w:rsidR="004D4B77" w:rsidRDefault="004D4B77" w:rsidP="00B06C7C">
      <w:pPr>
        <w:widowControl w:val="0"/>
        <w:rPr>
          <w:rFonts w:ascii="Times New Roman" w:eastAsia="Calibri" w:hAnsi="Times New Roman" w:cs="Times New Roman"/>
        </w:rPr>
      </w:pPr>
      <w:r w:rsidRPr="004D4B77">
        <w:rPr>
          <w:rFonts w:ascii="Times New Roman" w:eastAsia="Calibri" w:hAnsi="Times New Roman" w:cs="Times New Roman"/>
        </w:rPr>
        <w:t>Spinoza</w:t>
      </w:r>
      <w:r>
        <w:rPr>
          <w:rFonts w:ascii="Times New Roman" w:eastAsia="Calibri" w:hAnsi="Times New Roman" w:cs="Times New Roman"/>
        </w:rPr>
        <w:t xml:space="preserve"> was neither an atheist nor an agnostic, nor was he, </w:t>
      </w:r>
      <w:r w:rsidRPr="004D4B77">
        <w:rPr>
          <w:rFonts w:ascii="Times New Roman" w:eastAsia="Calibri" w:hAnsi="Times New Roman" w:cs="Times New Roman"/>
          <w:i/>
          <w:iCs/>
        </w:rPr>
        <w:t>‘a God intoxicated man.</w:t>
      </w:r>
      <w:r>
        <w:rPr>
          <w:rFonts w:ascii="Times New Roman" w:eastAsia="Calibri" w:hAnsi="Times New Roman" w:cs="Times New Roman"/>
          <w:i/>
          <w:iCs/>
        </w:rPr>
        <w:t>’</w:t>
      </w:r>
      <w:r>
        <w:rPr>
          <w:rFonts w:ascii="Times New Roman" w:eastAsia="Calibri" w:hAnsi="Times New Roman" w:cs="Times New Roman"/>
        </w:rPr>
        <w:t xml:space="preserve"> He was a realist of the first order who clearly understood that to be alive and to think, to act, to will</w:t>
      </w:r>
      <w:r w:rsidR="00AA2DFE">
        <w:rPr>
          <w:rFonts w:ascii="Times New Roman" w:eastAsia="Calibri" w:hAnsi="Times New Roman" w:cs="Times New Roman"/>
        </w:rPr>
        <w:t xml:space="preserve"> and therefore to live the fullest life can only be the fruit of a gift which the Divinity provides freely to each and all of us.</w:t>
      </w:r>
    </w:p>
    <w:p w14:paraId="5CFDB9C1" w14:textId="42509A39" w:rsidR="004A612E" w:rsidRDefault="004A612E" w:rsidP="00B06C7C">
      <w:pPr>
        <w:widowControl w:val="0"/>
        <w:rPr>
          <w:rFonts w:ascii="Times New Roman" w:eastAsia="Calibri" w:hAnsi="Times New Roman" w:cs="Times New Roman"/>
        </w:rPr>
      </w:pPr>
      <w:r>
        <w:rPr>
          <w:rFonts w:ascii="Times New Roman" w:eastAsia="Calibri" w:hAnsi="Times New Roman" w:cs="Times New Roman"/>
        </w:rPr>
        <w:t>Natural religious belief in god is a reasonable outgrowth from this understanding. It is far from superstitious.</w:t>
      </w:r>
    </w:p>
    <w:p w14:paraId="2939672F" w14:textId="1A382DD3" w:rsidR="002816D6" w:rsidRDefault="002816D6" w:rsidP="00B06C7C">
      <w:pPr>
        <w:widowControl w:val="0"/>
        <w:rPr>
          <w:rFonts w:ascii="Times New Roman" w:eastAsia="Calibri" w:hAnsi="Times New Roman" w:cs="Times New Roman"/>
        </w:rPr>
      </w:pPr>
    </w:p>
    <w:p w14:paraId="5A687CE7" w14:textId="77777777" w:rsidR="00E43BFB" w:rsidRDefault="002816D6" w:rsidP="00B06C7C">
      <w:pPr>
        <w:widowControl w:val="0"/>
        <w:rPr>
          <w:rFonts w:ascii="Times New Roman" w:eastAsia="Calibri" w:hAnsi="Times New Roman" w:cs="Times New Roman"/>
        </w:rPr>
      </w:pPr>
      <w:r w:rsidRPr="002816D6">
        <w:rPr>
          <w:rFonts w:ascii="Times New Roman" w:eastAsia="Calibri" w:hAnsi="Times New Roman" w:cs="Times New Roman"/>
          <w:b/>
          <w:bCs/>
        </w:rPr>
        <w:lastRenderedPageBreak/>
        <w:t>The upshot</w:t>
      </w:r>
      <w:r>
        <w:rPr>
          <w:rFonts w:ascii="Times New Roman" w:eastAsia="Calibri" w:hAnsi="Times New Roman" w:cs="Times New Roman"/>
        </w:rPr>
        <w:t xml:space="preserve">- Lost in all the misrepresentations of Baruch’s reasoning behind his use of the term, God, lies a missed opportunity of stunning proportion. When Spinoza invokes the notion of a ‘true religion’ in the TTP what he is calling for is a non-sectarian sense of ‘piety and humility’ </w:t>
      </w:r>
      <w:r w:rsidR="00E43BFB">
        <w:rPr>
          <w:rFonts w:ascii="Times New Roman" w:eastAsia="Calibri" w:hAnsi="Times New Roman" w:cs="Times New Roman"/>
        </w:rPr>
        <w:t xml:space="preserve">and a guide for correct living </w:t>
      </w:r>
      <w:r>
        <w:rPr>
          <w:rFonts w:ascii="Times New Roman" w:eastAsia="Calibri" w:hAnsi="Times New Roman" w:cs="Times New Roman"/>
        </w:rPr>
        <w:t>in light of the magnificence of the ‘creata’ and of the human role as the embodiment of ‘</w:t>
      </w:r>
      <w:proofErr w:type="spellStart"/>
      <w:r>
        <w:rPr>
          <w:rFonts w:ascii="Times New Roman" w:eastAsia="Calibri" w:hAnsi="Times New Roman" w:cs="Times New Roman"/>
        </w:rPr>
        <w:t>intelligence’</w:t>
      </w:r>
      <w:r w:rsidR="00E43BFB">
        <w:rPr>
          <w:rFonts w:ascii="Times New Roman" w:eastAsia="Calibri" w:hAnsi="Times New Roman" w:cs="Times New Roman"/>
        </w:rPr>
        <w:t>in</w:t>
      </w:r>
      <w:proofErr w:type="spellEnd"/>
      <w:r w:rsidR="00E43BFB">
        <w:rPr>
          <w:rFonts w:ascii="Times New Roman" w:eastAsia="Calibri" w:hAnsi="Times New Roman" w:cs="Times New Roman"/>
        </w:rPr>
        <w:t xml:space="preserve"> the presence of ‘reason’ and ‘intuitive understanding’ within the mind</w:t>
      </w:r>
      <w:r>
        <w:rPr>
          <w:rFonts w:ascii="Times New Roman" w:eastAsia="Calibri" w:hAnsi="Times New Roman" w:cs="Times New Roman"/>
        </w:rPr>
        <w:t xml:space="preserve">. </w:t>
      </w:r>
    </w:p>
    <w:p w14:paraId="7842B085" w14:textId="758C7E36" w:rsidR="002816D6" w:rsidRDefault="002816D6" w:rsidP="00B06C7C">
      <w:pPr>
        <w:widowControl w:val="0"/>
        <w:rPr>
          <w:rFonts w:ascii="Times New Roman" w:eastAsia="Calibri" w:hAnsi="Times New Roman" w:cs="Times New Roman"/>
        </w:rPr>
      </w:pPr>
      <w:r>
        <w:rPr>
          <w:rFonts w:ascii="Times New Roman" w:eastAsia="Calibri" w:hAnsi="Times New Roman" w:cs="Times New Roman"/>
        </w:rPr>
        <w:t>This comes as a gift, at birth</w:t>
      </w:r>
      <w:r w:rsidR="00E43BFB">
        <w:rPr>
          <w:rFonts w:ascii="Times New Roman" w:eastAsia="Calibri" w:hAnsi="Times New Roman" w:cs="Times New Roman"/>
        </w:rPr>
        <w:t>,</w:t>
      </w:r>
      <w:r>
        <w:rPr>
          <w:rFonts w:ascii="Times New Roman" w:eastAsia="Calibri" w:hAnsi="Times New Roman" w:cs="Times New Roman"/>
        </w:rPr>
        <w:t xml:space="preserve"> to virtually everyone on this planet. He could see that carving a role for religion to be practiced in any ‘state’ government was a commonsense way of gaining the populace’ trust and commitment to the civitas.</w:t>
      </w:r>
    </w:p>
    <w:p w14:paraId="188C452E" w14:textId="5846B4E0" w:rsidR="002816D6" w:rsidRDefault="002816D6" w:rsidP="00B06C7C">
      <w:pPr>
        <w:widowControl w:val="0"/>
        <w:rPr>
          <w:rFonts w:ascii="Times New Roman" w:eastAsia="Calibri" w:hAnsi="Times New Roman" w:cs="Times New Roman"/>
        </w:rPr>
      </w:pPr>
    </w:p>
    <w:p w14:paraId="2B95D3F0" w14:textId="69830F88" w:rsidR="002816D6" w:rsidRDefault="002816D6" w:rsidP="00B06C7C">
      <w:pPr>
        <w:widowControl w:val="0"/>
        <w:rPr>
          <w:rFonts w:ascii="Times New Roman" w:eastAsia="Calibri" w:hAnsi="Times New Roman" w:cs="Times New Roman"/>
        </w:rPr>
      </w:pPr>
      <w:r w:rsidRPr="00AF1665">
        <w:rPr>
          <w:rFonts w:ascii="Times New Roman" w:eastAsia="Calibri" w:hAnsi="Times New Roman" w:cs="Times New Roman"/>
          <w:b/>
          <w:bCs/>
        </w:rPr>
        <w:t>For the student</w:t>
      </w:r>
      <w:r>
        <w:rPr>
          <w:rFonts w:ascii="Times New Roman" w:eastAsia="Calibri" w:hAnsi="Times New Roman" w:cs="Times New Roman"/>
        </w:rPr>
        <w:t xml:space="preserve">- Focus part of your attention, as your study of the “Ethics” is on-going, towards the Tractatus </w:t>
      </w:r>
      <w:proofErr w:type="spellStart"/>
      <w:r w:rsidR="00AF1665">
        <w:rPr>
          <w:rFonts w:ascii="Times New Roman" w:eastAsia="Calibri" w:hAnsi="Times New Roman" w:cs="Times New Roman"/>
        </w:rPr>
        <w:t>Theol</w:t>
      </w:r>
      <w:r w:rsidR="00A4565F">
        <w:rPr>
          <w:rFonts w:ascii="Times New Roman" w:eastAsia="Calibri" w:hAnsi="Times New Roman" w:cs="Times New Roman"/>
        </w:rPr>
        <w:t>o</w:t>
      </w:r>
      <w:r w:rsidR="00AF1665">
        <w:rPr>
          <w:rFonts w:ascii="Times New Roman" w:eastAsia="Calibri" w:hAnsi="Times New Roman" w:cs="Times New Roman"/>
        </w:rPr>
        <w:t>gico</w:t>
      </w:r>
      <w:proofErr w:type="spellEnd"/>
      <w:r w:rsidR="00AF1665">
        <w:rPr>
          <w:rFonts w:ascii="Times New Roman" w:eastAsia="Calibri" w:hAnsi="Times New Roman" w:cs="Times New Roman"/>
        </w:rPr>
        <w:t xml:space="preserve"> </w:t>
      </w:r>
      <w:proofErr w:type="spellStart"/>
      <w:r w:rsidR="00AF1665">
        <w:rPr>
          <w:rFonts w:ascii="Times New Roman" w:eastAsia="Calibri" w:hAnsi="Times New Roman" w:cs="Times New Roman"/>
        </w:rPr>
        <w:t>Politicus</w:t>
      </w:r>
      <w:proofErr w:type="spellEnd"/>
      <w:r w:rsidR="00AF1665">
        <w:rPr>
          <w:rFonts w:ascii="Times New Roman" w:eastAsia="Calibri" w:hAnsi="Times New Roman" w:cs="Times New Roman"/>
        </w:rPr>
        <w:t>. Pay close attention to Baruch’s depiction of God’s nature and of his setting out of the ro</w:t>
      </w:r>
      <w:r w:rsidR="00A4565F">
        <w:rPr>
          <w:rFonts w:ascii="Times New Roman" w:eastAsia="Calibri" w:hAnsi="Times New Roman" w:cs="Times New Roman"/>
        </w:rPr>
        <w:t>l</w:t>
      </w:r>
      <w:r w:rsidR="00AF1665">
        <w:rPr>
          <w:rFonts w:ascii="Times New Roman" w:eastAsia="Calibri" w:hAnsi="Times New Roman" w:cs="Times New Roman"/>
        </w:rPr>
        <w:t>e of religion in any state government.</w:t>
      </w:r>
      <w:r w:rsidR="00A4565F">
        <w:rPr>
          <w:rFonts w:ascii="Times New Roman" w:eastAsia="Calibri" w:hAnsi="Times New Roman" w:cs="Times New Roman"/>
        </w:rPr>
        <w:t xml:space="preserve"> Couple your assessment of ‘god’ in this the TTP with your takeaway from “Ethics” Part1-Concerning God. How do the two measure up?</w:t>
      </w:r>
    </w:p>
    <w:p w14:paraId="7AF006C5" w14:textId="77777777" w:rsidR="003C7347" w:rsidRDefault="003C7347" w:rsidP="003C7347">
      <w:pPr>
        <w:widowControl w:val="0"/>
        <w:jc w:val="center"/>
        <w:rPr>
          <w:rFonts w:ascii="Times New Roman" w:eastAsia="Calibri" w:hAnsi="Times New Roman" w:cs="Times New Roman"/>
          <w:b/>
          <w:bCs/>
        </w:rPr>
      </w:pPr>
    </w:p>
    <w:p w14:paraId="15D19E4A" w14:textId="77777777" w:rsidR="00E43BFB" w:rsidRDefault="00E43BFB" w:rsidP="003C7347">
      <w:pPr>
        <w:widowControl w:val="0"/>
        <w:jc w:val="center"/>
        <w:rPr>
          <w:rFonts w:ascii="Times New Roman" w:eastAsia="Calibri" w:hAnsi="Times New Roman" w:cs="Times New Roman"/>
          <w:b/>
          <w:bCs/>
        </w:rPr>
      </w:pPr>
    </w:p>
    <w:p w14:paraId="3FD0ACC6" w14:textId="77777777" w:rsidR="00E43BFB" w:rsidRDefault="00E43BFB" w:rsidP="003C7347">
      <w:pPr>
        <w:widowControl w:val="0"/>
        <w:jc w:val="center"/>
        <w:rPr>
          <w:rFonts w:ascii="Times New Roman" w:eastAsia="Calibri" w:hAnsi="Times New Roman" w:cs="Times New Roman"/>
          <w:b/>
          <w:bCs/>
        </w:rPr>
      </w:pPr>
    </w:p>
    <w:p w14:paraId="0DA94AF3" w14:textId="25B22F63" w:rsidR="00E514C0" w:rsidRPr="003C7347" w:rsidRDefault="003C7347" w:rsidP="003C7347">
      <w:pPr>
        <w:widowControl w:val="0"/>
        <w:jc w:val="center"/>
        <w:rPr>
          <w:rFonts w:ascii="Times New Roman" w:eastAsia="Calibri" w:hAnsi="Times New Roman" w:cs="Times New Roman"/>
          <w:b/>
          <w:bCs/>
        </w:rPr>
      </w:pPr>
      <w:r w:rsidRPr="003C7347">
        <w:rPr>
          <w:rFonts w:ascii="Times New Roman" w:eastAsia="Calibri" w:hAnsi="Times New Roman" w:cs="Times New Roman"/>
          <w:b/>
          <w:bCs/>
        </w:rPr>
        <w:t>Freedom</w:t>
      </w:r>
      <w:r>
        <w:rPr>
          <w:rFonts w:ascii="Times New Roman" w:eastAsia="Calibri" w:hAnsi="Times New Roman" w:cs="Times New Roman"/>
          <w:b/>
          <w:bCs/>
        </w:rPr>
        <w:t>/Necessity</w:t>
      </w:r>
    </w:p>
    <w:p w14:paraId="54C2466A" w14:textId="77777777" w:rsidR="003C7347" w:rsidRDefault="003C7347" w:rsidP="00E514C0">
      <w:pPr>
        <w:widowControl w:val="0"/>
        <w:jc w:val="center"/>
        <w:rPr>
          <w:rFonts w:ascii="Times New Roman" w:eastAsia="Calibri" w:hAnsi="Times New Roman" w:cs="Times New Roman"/>
          <w:b/>
          <w:bCs/>
        </w:rPr>
      </w:pPr>
    </w:p>
    <w:p w14:paraId="0A48B23E" w14:textId="64430C8B" w:rsidR="008C6BCD" w:rsidRDefault="008C6BCD" w:rsidP="000003D7">
      <w:pPr>
        <w:widowControl w:val="0"/>
        <w:rPr>
          <w:rFonts w:ascii="Times New Roman" w:eastAsia="Calibri" w:hAnsi="Times New Roman" w:cs="Times New Roman"/>
        </w:rPr>
      </w:pPr>
      <w:r>
        <w:rPr>
          <w:rFonts w:ascii="Times New Roman" w:eastAsia="Calibri" w:hAnsi="Times New Roman" w:cs="Times New Roman"/>
        </w:rPr>
        <w:t>Absolute befuddlement over Baruch’s pairing of Freedom with Necessity</w:t>
      </w:r>
      <w:r w:rsidR="00A45185">
        <w:rPr>
          <w:rFonts w:ascii="Times New Roman" w:eastAsia="Calibri" w:hAnsi="Times New Roman" w:cs="Times New Roman"/>
        </w:rPr>
        <w:t>; and yet, as with most of Spinoza’s system once a commentator passes by or disregards one of Baruch’s salient points, this incredulity is what results. It is true that Spinoza’s employment of the term ‘freedom’ is quite unique; but he does spell it out quite clearly. Many people equate freedom with some type of open-ended and completely unrestricted capability to consciously and actively create completely new</w:t>
      </w:r>
      <w:r w:rsidR="00E01F5E">
        <w:rPr>
          <w:rFonts w:ascii="Times New Roman" w:eastAsia="Calibri" w:hAnsi="Times New Roman" w:cs="Times New Roman"/>
        </w:rPr>
        <w:t xml:space="preserve"> horizons</w:t>
      </w:r>
      <w:r w:rsidR="00A45185">
        <w:rPr>
          <w:rFonts w:ascii="Times New Roman" w:eastAsia="Calibri" w:hAnsi="Times New Roman" w:cs="Times New Roman"/>
        </w:rPr>
        <w:t xml:space="preserve">; </w:t>
      </w:r>
      <w:r w:rsidR="00E01F5E">
        <w:rPr>
          <w:rFonts w:ascii="Times New Roman" w:eastAsia="Calibri" w:hAnsi="Times New Roman" w:cs="Times New Roman"/>
        </w:rPr>
        <w:t xml:space="preserve">these ‘freeform’ </w:t>
      </w:r>
      <w:r w:rsidR="00A45185">
        <w:rPr>
          <w:rFonts w:ascii="Times New Roman" w:eastAsia="Calibri" w:hAnsi="Times New Roman" w:cs="Times New Roman"/>
        </w:rPr>
        <w:t xml:space="preserve">measures </w:t>
      </w:r>
      <w:r w:rsidR="00E01F5E">
        <w:rPr>
          <w:rFonts w:ascii="Times New Roman" w:eastAsia="Calibri" w:hAnsi="Times New Roman" w:cs="Times New Roman"/>
        </w:rPr>
        <w:t xml:space="preserve">are thought to be activated </w:t>
      </w:r>
      <w:r w:rsidR="00A45185">
        <w:rPr>
          <w:rFonts w:ascii="Times New Roman" w:eastAsia="Calibri" w:hAnsi="Times New Roman" w:cs="Times New Roman"/>
        </w:rPr>
        <w:t>without any attachment to anything else whatsoever.</w:t>
      </w:r>
    </w:p>
    <w:p w14:paraId="44DD3CB7" w14:textId="28368689" w:rsidR="00A45185" w:rsidRDefault="00A45185" w:rsidP="000003D7">
      <w:pPr>
        <w:widowControl w:val="0"/>
        <w:rPr>
          <w:rFonts w:ascii="Times New Roman" w:eastAsia="Calibri" w:hAnsi="Times New Roman" w:cs="Times New Roman"/>
        </w:rPr>
      </w:pPr>
      <w:r>
        <w:rPr>
          <w:rFonts w:ascii="Times New Roman" w:eastAsia="Calibri" w:hAnsi="Times New Roman" w:cs="Times New Roman"/>
        </w:rPr>
        <w:t xml:space="preserve">What Baruch intends by ‘freedom’ indicates the ability to act in the conscious knowledge that those actions are conducted in the full light of certain </w:t>
      </w:r>
      <w:r w:rsidR="00E01F5E">
        <w:rPr>
          <w:rFonts w:ascii="Times New Roman" w:eastAsia="Calibri" w:hAnsi="Times New Roman" w:cs="Times New Roman"/>
        </w:rPr>
        <w:t xml:space="preserve">previously existent causes which when comprehended allow for </w:t>
      </w:r>
      <w:r>
        <w:rPr>
          <w:rFonts w:ascii="Times New Roman" w:eastAsia="Calibri" w:hAnsi="Times New Roman" w:cs="Times New Roman"/>
        </w:rPr>
        <w:t>understanding</w:t>
      </w:r>
      <w:r w:rsidR="00E01F5E">
        <w:rPr>
          <w:rFonts w:ascii="Times New Roman" w:eastAsia="Calibri" w:hAnsi="Times New Roman" w:cs="Times New Roman"/>
        </w:rPr>
        <w:t xml:space="preserve"> and acceptance</w:t>
      </w:r>
      <w:r>
        <w:rPr>
          <w:rFonts w:ascii="Times New Roman" w:eastAsia="Calibri" w:hAnsi="Times New Roman" w:cs="Times New Roman"/>
        </w:rPr>
        <w:t>.</w:t>
      </w:r>
    </w:p>
    <w:p w14:paraId="2292BAE2" w14:textId="77777777" w:rsidR="00C57956" w:rsidRDefault="00C57956" w:rsidP="000003D7">
      <w:pPr>
        <w:widowControl w:val="0"/>
        <w:rPr>
          <w:rFonts w:ascii="Times New Roman" w:eastAsia="Calibri" w:hAnsi="Times New Roman" w:cs="Times New Roman"/>
        </w:rPr>
      </w:pPr>
    </w:p>
    <w:p w14:paraId="5BF99E1B" w14:textId="378D2F2C" w:rsidR="000003D7" w:rsidRDefault="000003D7" w:rsidP="000003D7">
      <w:pPr>
        <w:widowControl w:val="0"/>
        <w:rPr>
          <w:rFonts w:ascii="Times New Roman" w:eastAsia="Calibri" w:hAnsi="Times New Roman" w:cs="Times New Roman"/>
        </w:rPr>
      </w:pPr>
      <w:r w:rsidRPr="000003D7">
        <w:rPr>
          <w:rFonts w:ascii="Times New Roman" w:eastAsia="Calibri" w:hAnsi="Times New Roman" w:cs="Times New Roman"/>
        </w:rPr>
        <w:t xml:space="preserve">The </w:t>
      </w:r>
      <w:r>
        <w:rPr>
          <w:rFonts w:ascii="Times New Roman" w:eastAsia="Calibri" w:hAnsi="Times New Roman" w:cs="Times New Roman"/>
        </w:rPr>
        <w:t>g</w:t>
      </w:r>
      <w:r w:rsidRPr="000003D7">
        <w:rPr>
          <w:rFonts w:ascii="Times New Roman" w:eastAsia="Calibri" w:hAnsi="Times New Roman" w:cs="Times New Roman"/>
        </w:rPr>
        <w:t>reatest</w:t>
      </w:r>
      <w:r>
        <w:rPr>
          <w:rFonts w:ascii="Times New Roman" w:eastAsia="Calibri" w:hAnsi="Times New Roman" w:cs="Times New Roman"/>
        </w:rPr>
        <w:t xml:space="preserve"> Spinoza scholar of any age, the honorable Harold Foster Hallett advocated ‘intellectual detachment’ as the preferred mindset with which to approach Baruch’s philosophy. It should go without saying</w:t>
      </w:r>
      <w:r w:rsidR="00E01F5E">
        <w:rPr>
          <w:rFonts w:ascii="Times New Roman" w:eastAsia="Calibri" w:hAnsi="Times New Roman" w:cs="Times New Roman"/>
        </w:rPr>
        <w:t>,</w:t>
      </w:r>
      <w:r>
        <w:rPr>
          <w:rFonts w:ascii="Times New Roman" w:eastAsia="Calibri" w:hAnsi="Times New Roman" w:cs="Times New Roman"/>
        </w:rPr>
        <w:t xml:space="preserve"> if the commentators to whom this essay is directed had practiced this approach then none of this desultory polemic would be necessary.</w:t>
      </w:r>
    </w:p>
    <w:p w14:paraId="5CDACCCF" w14:textId="3950DFF6" w:rsidR="00312C8D" w:rsidRDefault="000003D7" w:rsidP="000003D7">
      <w:pPr>
        <w:widowControl w:val="0"/>
        <w:rPr>
          <w:rFonts w:ascii="Times New Roman" w:eastAsia="Calibri" w:hAnsi="Times New Roman" w:cs="Times New Roman"/>
        </w:rPr>
      </w:pPr>
      <w:r>
        <w:rPr>
          <w:rFonts w:ascii="Times New Roman" w:eastAsia="Calibri" w:hAnsi="Times New Roman" w:cs="Times New Roman"/>
        </w:rPr>
        <w:t>At any rate, in response to the accusation made against Spinoza’s pairing of ‘Freedom’ and ‘Nec</w:t>
      </w:r>
      <w:r w:rsidR="00312C8D">
        <w:rPr>
          <w:rFonts w:ascii="Times New Roman" w:eastAsia="Calibri" w:hAnsi="Times New Roman" w:cs="Times New Roman"/>
        </w:rPr>
        <w:t>e</w:t>
      </w:r>
      <w:r>
        <w:rPr>
          <w:rFonts w:ascii="Times New Roman" w:eastAsia="Calibri" w:hAnsi="Times New Roman" w:cs="Times New Roman"/>
        </w:rPr>
        <w:t>ssity’ let us permit the great humanist to respond in his own words.</w:t>
      </w:r>
    </w:p>
    <w:p w14:paraId="2161C19A" w14:textId="77777777" w:rsidR="00312C8D" w:rsidRDefault="00312C8D" w:rsidP="000003D7">
      <w:pPr>
        <w:widowControl w:val="0"/>
        <w:rPr>
          <w:rFonts w:ascii="Times New Roman" w:eastAsia="Calibri" w:hAnsi="Times New Roman" w:cs="Times New Roman"/>
        </w:rPr>
      </w:pPr>
    </w:p>
    <w:p w14:paraId="487D6598" w14:textId="77777777" w:rsidR="00312C8D" w:rsidRDefault="00312C8D" w:rsidP="000003D7">
      <w:pPr>
        <w:widowControl w:val="0"/>
        <w:rPr>
          <w:rFonts w:ascii="Times New Roman" w:eastAsia="Calibri" w:hAnsi="Times New Roman" w:cs="Times New Roman"/>
        </w:rPr>
      </w:pPr>
      <w:r>
        <w:rPr>
          <w:rFonts w:ascii="Times New Roman" w:eastAsia="Calibri" w:hAnsi="Times New Roman" w:cs="Times New Roman"/>
        </w:rPr>
        <w:t xml:space="preserve">First, a segment of a letter written to Spinoza from Lambert de </w:t>
      </w:r>
      <w:proofErr w:type="spellStart"/>
      <w:r>
        <w:rPr>
          <w:rFonts w:ascii="Times New Roman" w:eastAsia="Calibri" w:hAnsi="Times New Roman" w:cs="Times New Roman"/>
        </w:rPr>
        <w:t>Veltthuysen</w:t>
      </w:r>
      <w:proofErr w:type="spellEnd"/>
      <w:r>
        <w:rPr>
          <w:rFonts w:ascii="Times New Roman" w:eastAsia="Calibri" w:hAnsi="Times New Roman" w:cs="Times New Roman"/>
        </w:rPr>
        <w:t>, in 1671, (Ep. XLII)</w:t>
      </w:r>
    </w:p>
    <w:p w14:paraId="1A89F403" w14:textId="77777777" w:rsidR="00312C8D" w:rsidRDefault="00312C8D" w:rsidP="000003D7">
      <w:pPr>
        <w:widowControl w:val="0"/>
        <w:rPr>
          <w:rFonts w:ascii="Times New Roman" w:eastAsia="Calibri" w:hAnsi="Times New Roman" w:cs="Times New Roman"/>
        </w:rPr>
      </w:pPr>
    </w:p>
    <w:p w14:paraId="6BC37459" w14:textId="4150EC02" w:rsidR="003C7347" w:rsidRDefault="00312C8D" w:rsidP="000003D7">
      <w:pPr>
        <w:widowControl w:val="0"/>
        <w:rPr>
          <w:rFonts w:ascii="Times New Roman" w:eastAsia="Calibri" w:hAnsi="Times New Roman" w:cs="Times New Roman"/>
        </w:rPr>
      </w:pPr>
      <w:r>
        <w:rPr>
          <w:rFonts w:ascii="Times New Roman" w:eastAsia="Calibri" w:hAnsi="Times New Roman" w:cs="Times New Roman"/>
        </w:rPr>
        <w:t>“He declares (Spinoza) that the form, appearance and order of the world are clearly necessary, equally with the Nature of God’s choice (arb</w:t>
      </w:r>
      <w:r w:rsidR="00C411AD">
        <w:rPr>
          <w:rFonts w:ascii="Times New Roman" w:eastAsia="Calibri" w:hAnsi="Times New Roman" w:cs="Times New Roman"/>
        </w:rPr>
        <w:t>i</w:t>
      </w:r>
      <w:r>
        <w:rPr>
          <w:rFonts w:ascii="Times New Roman" w:eastAsia="Calibri" w:hAnsi="Times New Roman" w:cs="Times New Roman"/>
        </w:rPr>
        <w:t>trium); and thence he expressly pronounces that all things occur by insuperable necessity and inevitable fate.”</w:t>
      </w:r>
      <w:r w:rsidR="000003D7">
        <w:rPr>
          <w:rFonts w:ascii="Times New Roman" w:eastAsia="Calibri" w:hAnsi="Times New Roman" w:cs="Times New Roman"/>
        </w:rPr>
        <w:t xml:space="preserve"> </w:t>
      </w:r>
    </w:p>
    <w:p w14:paraId="18C26BC6" w14:textId="75AD4E10" w:rsidR="008C3FB8" w:rsidRDefault="008C3FB8" w:rsidP="000003D7">
      <w:pPr>
        <w:widowControl w:val="0"/>
        <w:rPr>
          <w:rFonts w:ascii="Times New Roman" w:eastAsia="Calibri" w:hAnsi="Times New Roman" w:cs="Times New Roman"/>
        </w:rPr>
      </w:pPr>
    </w:p>
    <w:p w14:paraId="1498B26D" w14:textId="60A5AEA2" w:rsidR="008C3FB8" w:rsidRDefault="008C3FB8" w:rsidP="000003D7">
      <w:pPr>
        <w:widowControl w:val="0"/>
        <w:rPr>
          <w:rFonts w:ascii="Times New Roman" w:eastAsia="Calibri" w:hAnsi="Times New Roman" w:cs="Times New Roman"/>
        </w:rPr>
      </w:pPr>
      <w:r>
        <w:rPr>
          <w:rFonts w:ascii="Times New Roman" w:eastAsia="Calibri" w:hAnsi="Times New Roman" w:cs="Times New Roman"/>
        </w:rPr>
        <w:t>Spinoza’s reply emphatically denies the allegation:</w:t>
      </w:r>
    </w:p>
    <w:p w14:paraId="4F296D3E" w14:textId="0350CF0D" w:rsidR="008C3FB8" w:rsidRDefault="008C3FB8" w:rsidP="000003D7">
      <w:pPr>
        <w:widowControl w:val="0"/>
        <w:rPr>
          <w:rFonts w:ascii="Times New Roman" w:eastAsia="Calibri" w:hAnsi="Times New Roman" w:cs="Times New Roman"/>
        </w:rPr>
      </w:pPr>
    </w:p>
    <w:p w14:paraId="4E23CBF0" w14:textId="303CF6CD" w:rsidR="008C3FB8" w:rsidRDefault="008C3FB8" w:rsidP="000003D7">
      <w:pPr>
        <w:widowControl w:val="0"/>
        <w:rPr>
          <w:rFonts w:ascii="Times New Roman" w:eastAsia="Calibri" w:hAnsi="Times New Roman" w:cs="Times New Roman"/>
        </w:rPr>
      </w:pPr>
      <w:r w:rsidRPr="004A11B1">
        <w:rPr>
          <w:rFonts w:ascii="Times New Roman" w:eastAsia="Calibri" w:hAnsi="Times New Roman" w:cs="Times New Roman"/>
          <w:i/>
          <w:iCs/>
        </w:rPr>
        <w:t xml:space="preserve">“The basis of his argument is this, that he thinks I take away liberty from God and subject him to fate. This is plainly false. For I maintain that all things follow with inevitable necessity from God’s nature, just as everybody asserts that it follows from God’s nature that he understands himself: which </w:t>
      </w:r>
      <w:r w:rsidR="004A11B1" w:rsidRPr="004A11B1">
        <w:rPr>
          <w:rFonts w:ascii="Times New Roman" w:eastAsia="Calibri" w:hAnsi="Times New Roman" w:cs="Times New Roman"/>
          <w:i/>
          <w:iCs/>
        </w:rPr>
        <w:t>clearly nobody denies does follow from the divine nature of necessity, and yet nobody conceives that God is compelled by some fate, but (rather) that he understands himself entirely freely, although necessarily.”</w:t>
      </w:r>
      <w:r w:rsidR="004A11B1">
        <w:rPr>
          <w:rFonts w:ascii="Times New Roman" w:eastAsia="Calibri" w:hAnsi="Times New Roman" w:cs="Times New Roman"/>
        </w:rPr>
        <w:t xml:space="preserve"> (Ep. XLIII)</w:t>
      </w:r>
    </w:p>
    <w:p w14:paraId="2DD4D15E" w14:textId="5870D425" w:rsidR="004A11B1" w:rsidRDefault="004A11B1" w:rsidP="000003D7">
      <w:pPr>
        <w:widowControl w:val="0"/>
        <w:rPr>
          <w:rFonts w:ascii="Times New Roman" w:eastAsia="Calibri" w:hAnsi="Times New Roman" w:cs="Times New Roman"/>
        </w:rPr>
      </w:pPr>
    </w:p>
    <w:p w14:paraId="4ACA894E" w14:textId="08DBC7AA" w:rsidR="004A11B1" w:rsidRDefault="004A11B1" w:rsidP="000003D7">
      <w:pPr>
        <w:widowControl w:val="0"/>
        <w:rPr>
          <w:rFonts w:ascii="Times New Roman" w:eastAsia="Calibri" w:hAnsi="Times New Roman" w:cs="Times New Roman"/>
        </w:rPr>
      </w:pPr>
      <w:r>
        <w:rPr>
          <w:rFonts w:ascii="Times New Roman" w:eastAsia="Calibri" w:hAnsi="Times New Roman" w:cs="Times New Roman"/>
        </w:rPr>
        <w:t>And again</w:t>
      </w:r>
      <w:r w:rsidR="00354623">
        <w:rPr>
          <w:rFonts w:ascii="Times New Roman" w:eastAsia="Calibri" w:hAnsi="Times New Roman" w:cs="Times New Roman"/>
        </w:rPr>
        <w:t>,</w:t>
      </w:r>
      <w:r>
        <w:rPr>
          <w:rFonts w:ascii="Times New Roman" w:eastAsia="Calibri" w:hAnsi="Times New Roman" w:cs="Times New Roman"/>
        </w:rPr>
        <w:t xml:space="preserve"> he explains to Hugo Boxel, who had similarly misunderstood him:</w:t>
      </w:r>
    </w:p>
    <w:p w14:paraId="0D3FD30F" w14:textId="77777777" w:rsidR="004A11B1" w:rsidRDefault="004A11B1" w:rsidP="000003D7">
      <w:pPr>
        <w:widowControl w:val="0"/>
        <w:rPr>
          <w:rFonts w:ascii="Times New Roman" w:eastAsia="Calibri" w:hAnsi="Times New Roman" w:cs="Times New Roman"/>
        </w:rPr>
      </w:pPr>
    </w:p>
    <w:p w14:paraId="3CCA7EE8" w14:textId="77777777" w:rsidR="00610B9D" w:rsidRDefault="004A11B1" w:rsidP="000003D7">
      <w:pPr>
        <w:widowControl w:val="0"/>
        <w:rPr>
          <w:rFonts w:ascii="Times New Roman" w:eastAsia="Calibri" w:hAnsi="Times New Roman" w:cs="Times New Roman"/>
        </w:rPr>
      </w:pPr>
      <w:r w:rsidRPr="00C60321">
        <w:rPr>
          <w:rFonts w:ascii="Times New Roman" w:eastAsia="Calibri" w:hAnsi="Times New Roman" w:cs="Times New Roman"/>
          <w:i/>
          <w:iCs/>
        </w:rPr>
        <w:lastRenderedPageBreak/>
        <w:t xml:space="preserve">“By what reason you try to persuade me to believe that ‘fortuitous’ and ‘necessary’ are not contraries remains hidden from me. As soon as I see that the three angles of a triangle are necessarily equal to two right angles, I also deny that this happens to be so by chance. Similarly, as soon as I observe that heat is the necessary effect of fire, I also deny that it occurs accidentally. </w:t>
      </w:r>
      <w:r w:rsidR="00C60321" w:rsidRPr="00C60321">
        <w:rPr>
          <w:rFonts w:ascii="Times New Roman" w:eastAsia="Calibri" w:hAnsi="Times New Roman" w:cs="Times New Roman"/>
          <w:i/>
          <w:iCs/>
        </w:rPr>
        <w:t>That ‘necessary’ and ‘free’ are two contraries seems no less absurd and opposed to reason: for nobody can deny that God knows himself and everything else freely, and yet all concede by common consent that God knows himself necessarily. Consequently, you seem to me to make no distinction between compulsion or force and necessity. That man wishes to live, or love, etc. is not a compulsory activity, but it is nevertheless necessary, and much more so that God wishes to be, to know and to act.”</w:t>
      </w:r>
      <w:r w:rsidR="00C60321">
        <w:rPr>
          <w:rFonts w:ascii="Times New Roman" w:eastAsia="Calibri" w:hAnsi="Times New Roman" w:cs="Times New Roman"/>
        </w:rPr>
        <w:t xml:space="preserve"> (Ep. LVI</w:t>
      </w:r>
      <w:r w:rsidR="00610B9D">
        <w:rPr>
          <w:rFonts w:ascii="Times New Roman" w:eastAsia="Calibri" w:hAnsi="Times New Roman" w:cs="Times New Roman"/>
        </w:rPr>
        <w:t>)</w:t>
      </w:r>
    </w:p>
    <w:p w14:paraId="476D7B19" w14:textId="77777777" w:rsidR="00610B9D" w:rsidRDefault="00610B9D" w:rsidP="000003D7">
      <w:pPr>
        <w:widowControl w:val="0"/>
        <w:rPr>
          <w:rFonts w:ascii="Times New Roman" w:eastAsia="Calibri" w:hAnsi="Times New Roman" w:cs="Times New Roman"/>
        </w:rPr>
      </w:pPr>
    </w:p>
    <w:p w14:paraId="3ECE81F2" w14:textId="77777777" w:rsidR="00625C77" w:rsidRDefault="00610B9D" w:rsidP="000003D7">
      <w:pPr>
        <w:widowControl w:val="0"/>
        <w:rPr>
          <w:rFonts w:ascii="Times New Roman" w:eastAsia="Calibri" w:hAnsi="Times New Roman" w:cs="Times New Roman"/>
        </w:rPr>
      </w:pPr>
      <w:r w:rsidRPr="00625C77">
        <w:rPr>
          <w:rFonts w:ascii="Times New Roman" w:eastAsia="Calibri" w:hAnsi="Times New Roman" w:cs="Times New Roman"/>
          <w:b/>
          <w:bCs/>
        </w:rPr>
        <w:t>Explanation</w:t>
      </w:r>
      <w:r>
        <w:rPr>
          <w:rFonts w:ascii="Times New Roman" w:eastAsia="Calibri" w:hAnsi="Times New Roman" w:cs="Times New Roman"/>
        </w:rPr>
        <w:t>- Most people assume that freedom and necessity are dialectically opposed. Freedom connotes the lack of any form of attachment whereas necessity connotes the opposite or an anchored attachment.</w:t>
      </w:r>
      <w:r w:rsidR="00625C77">
        <w:rPr>
          <w:rFonts w:ascii="Times New Roman" w:eastAsia="Calibri" w:hAnsi="Times New Roman" w:cs="Times New Roman"/>
        </w:rPr>
        <w:t xml:space="preserve"> This contemporary usage gives rise to an understandable confusion with Baruch’s pairing of freedom and necessity.</w:t>
      </w:r>
      <w:r w:rsidR="004A11B1">
        <w:rPr>
          <w:rFonts w:ascii="Times New Roman" w:eastAsia="Calibri" w:hAnsi="Times New Roman" w:cs="Times New Roman"/>
        </w:rPr>
        <w:t xml:space="preserve"> </w:t>
      </w:r>
    </w:p>
    <w:p w14:paraId="5BAF5225" w14:textId="77777777" w:rsidR="00625C77" w:rsidRDefault="00625C77" w:rsidP="000003D7">
      <w:pPr>
        <w:widowControl w:val="0"/>
        <w:rPr>
          <w:rFonts w:ascii="Times New Roman" w:eastAsia="Calibri" w:hAnsi="Times New Roman" w:cs="Times New Roman"/>
        </w:rPr>
      </w:pPr>
      <w:r>
        <w:rPr>
          <w:rFonts w:ascii="Times New Roman" w:eastAsia="Calibri" w:hAnsi="Times New Roman" w:cs="Times New Roman"/>
        </w:rPr>
        <w:t xml:space="preserve">For Baruch, freedom and necessity conjoin as a recognition by individuals that the causes in our lives have brought us to where we are today and that any ‘choices’ which we make are heavily influenced, almost to the point of being determined by what came before. This recognition can bring us to a sense of ‘freedom’ based in the embracing of our conditioned existence. This understanding informs our selection among a limited range of selections on how best to live. </w:t>
      </w:r>
      <w:r w:rsidR="004A11B1">
        <w:rPr>
          <w:rFonts w:ascii="Times New Roman" w:eastAsia="Calibri" w:hAnsi="Times New Roman" w:cs="Times New Roman"/>
        </w:rPr>
        <w:t xml:space="preserve"> </w:t>
      </w:r>
    </w:p>
    <w:p w14:paraId="491D6A7D" w14:textId="77777777" w:rsidR="00625C77" w:rsidRDefault="00625C77" w:rsidP="000003D7">
      <w:pPr>
        <w:widowControl w:val="0"/>
        <w:rPr>
          <w:rFonts w:ascii="Times New Roman" w:eastAsia="Calibri" w:hAnsi="Times New Roman" w:cs="Times New Roman"/>
        </w:rPr>
      </w:pPr>
    </w:p>
    <w:p w14:paraId="730362A8" w14:textId="77777777" w:rsidR="00857605" w:rsidRDefault="00625C77" w:rsidP="000003D7">
      <w:pPr>
        <w:widowControl w:val="0"/>
        <w:rPr>
          <w:rFonts w:ascii="Times New Roman" w:eastAsia="Calibri" w:hAnsi="Times New Roman" w:cs="Times New Roman"/>
        </w:rPr>
      </w:pPr>
      <w:r w:rsidRPr="00F52DB7">
        <w:rPr>
          <w:rFonts w:ascii="Times New Roman" w:eastAsia="Calibri" w:hAnsi="Times New Roman" w:cs="Times New Roman"/>
          <w:b/>
          <w:bCs/>
        </w:rPr>
        <w:t>The upshot</w:t>
      </w:r>
      <w:r>
        <w:rPr>
          <w:rFonts w:ascii="Times New Roman" w:eastAsia="Calibri" w:hAnsi="Times New Roman" w:cs="Times New Roman"/>
        </w:rPr>
        <w:t>- Rather than living under the illusion that our lives are evolving as some sort of ‘freestyle’ adventure, in which we u</w:t>
      </w:r>
      <w:r w:rsidR="00F52DB7">
        <w:rPr>
          <w:rFonts w:ascii="Times New Roman" w:eastAsia="Calibri" w:hAnsi="Times New Roman" w:cs="Times New Roman"/>
        </w:rPr>
        <w:t>sua</w:t>
      </w:r>
      <w:r>
        <w:rPr>
          <w:rFonts w:ascii="Times New Roman" w:eastAsia="Calibri" w:hAnsi="Times New Roman" w:cs="Times New Roman"/>
        </w:rPr>
        <w:t>lly find ourselves dissatisfied with outcomes in which we mistakenly believed that we had chosen the best and now must live under the conditions which eventuated as the worst desirable.</w:t>
      </w:r>
      <w:r w:rsidR="00F52DB7">
        <w:rPr>
          <w:rFonts w:ascii="Times New Roman" w:eastAsia="Calibri" w:hAnsi="Times New Roman" w:cs="Times New Roman"/>
        </w:rPr>
        <w:t xml:space="preserve"> Instead we can discover the freedom in necessity which derives by living in conformity with the ‘natural dictates of reason’ which more or less unfailingly apprise us of the one choice in thinking, acting and behaving that will bring about the optimum benefit.</w:t>
      </w:r>
    </w:p>
    <w:p w14:paraId="0D288008" w14:textId="77777777" w:rsidR="00857605" w:rsidRDefault="00857605" w:rsidP="000003D7">
      <w:pPr>
        <w:widowControl w:val="0"/>
        <w:rPr>
          <w:rFonts w:ascii="Times New Roman" w:eastAsia="Calibri" w:hAnsi="Times New Roman" w:cs="Times New Roman"/>
        </w:rPr>
      </w:pPr>
    </w:p>
    <w:p w14:paraId="257F15D2" w14:textId="77777777" w:rsidR="00F516E9" w:rsidRDefault="00857605" w:rsidP="000003D7">
      <w:pPr>
        <w:widowControl w:val="0"/>
        <w:rPr>
          <w:rFonts w:ascii="Times New Roman" w:eastAsia="Calibri" w:hAnsi="Times New Roman" w:cs="Times New Roman"/>
        </w:rPr>
      </w:pPr>
      <w:r w:rsidRPr="00857605">
        <w:rPr>
          <w:rFonts w:ascii="Times New Roman" w:eastAsia="Calibri" w:hAnsi="Times New Roman" w:cs="Times New Roman"/>
          <w:b/>
          <w:bCs/>
        </w:rPr>
        <w:t>For the student</w:t>
      </w:r>
      <w:r>
        <w:rPr>
          <w:rFonts w:ascii="Times New Roman" w:eastAsia="Calibri" w:hAnsi="Times New Roman" w:cs="Times New Roman"/>
        </w:rPr>
        <w:t>-</w:t>
      </w:r>
      <w:r w:rsidR="008E45AD">
        <w:rPr>
          <w:rFonts w:ascii="Times New Roman" w:eastAsia="Calibri" w:hAnsi="Times New Roman" w:cs="Times New Roman"/>
        </w:rPr>
        <w:t xml:space="preserve"> The common sense experience of a belief that </w:t>
      </w:r>
      <w:proofErr w:type="gramStart"/>
      <w:r w:rsidR="008E45AD">
        <w:rPr>
          <w:rFonts w:ascii="Times New Roman" w:eastAsia="Calibri" w:hAnsi="Times New Roman" w:cs="Times New Roman"/>
        </w:rPr>
        <w:t>we ,</w:t>
      </w:r>
      <w:proofErr w:type="gramEnd"/>
      <w:r w:rsidR="008E45AD">
        <w:rPr>
          <w:rFonts w:ascii="Times New Roman" w:eastAsia="Calibri" w:hAnsi="Times New Roman" w:cs="Times New Roman"/>
        </w:rPr>
        <w:t xml:space="preserve"> as humans, own a natural right, to be free</w:t>
      </w:r>
      <w:r w:rsidR="00F516E9">
        <w:rPr>
          <w:rFonts w:ascii="Times New Roman" w:eastAsia="Calibri" w:hAnsi="Times New Roman" w:cs="Times New Roman"/>
        </w:rPr>
        <w:t xml:space="preserve">; in what we think, say and do, has nothing to counter it inside our minds. As such, no alarm sounds and alerts us to the sad news that this is not the case. There may be no day to day repercussions in our lives for harboring this belief. </w:t>
      </w:r>
    </w:p>
    <w:p w14:paraId="7B8776D7" w14:textId="0C5FCCDF" w:rsidR="004A11B1" w:rsidRPr="000003D7" w:rsidRDefault="00F516E9" w:rsidP="000003D7">
      <w:pPr>
        <w:widowControl w:val="0"/>
        <w:rPr>
          <w:rFonts w:ascii="Times New Roman" w:eastAsia="Calibri" w:hAnsi="Times New Roman" w:cs="Times New Roman"/>
        </w:rPr>
      </w:pPr>
      <w:r>
        <w:rPr>
          <w:rFonts w:ascii="Times New Roman" w:eastAsia="Calibri" w:hAnsi="Times New Roman" w:cs="Times New Roman"/>
        </w:rPr>
        <w:t xml:space="preserve">But when trouble strikes in the form of some mental anguish, which we just cannot ‘shake-off’, that would be the time to remember this warning. All of our thoughts and actions and behaviors are severely constrained by the events and environmental causes which shaped who we are as people. Any </w:t>
      </w:r>
      <w:proofErr w:type="gramStart"/>
      <w:r>
        <w:rPr>
          <w:rFonts w:ascii="Times New Roman" w:eastAsia="Calibri" w:hAnsi="Times New Roman" w:cs="Times New Roman"/>
        </w:rPr>
        <w:t>hoped for</w:t>
      </w:r>
      <w:proofErr w:type="gramEnd"/>
      <w:r>
        <w:rPr>
          <w:rFonts w:ascii="Times New Roman" w:eastAsia="Calibri" w:hAnsi="Times New Roman" w:cs="Times New Roman"/>
        </w:rPr>
        <w:t xml:space="preserve"> relief from mental trauma of any kind lies in this recognition and in examining the memories which haunt us in the present day.</w:t>
      </w:r>
      <w:r w:rsidR="004A11B1">
        <w:rPr>
          <w:rFonts w:ascii="Times New Roman" w:eastAsia="Calibri" w:hAnsi="Times New Roman" w:cs="Times New Roman"/>
        </w:rPr>
        <w:t xml:space="preserve"> </w:t>
      </w:r>
    </w:p>
    <w:p w14:paraId="4F298731" w14:textId="77777777" w:rsidR="003C7347" w:rsidRDefault="003C7347" w:rsidP="00E514C0">
      <w:pPr>
        <w:widowControl w:val="0"/>
        <w:jc w:val="center"/>
        <w:rPr>
          <w:rFonts w:ascii="Times New Roman" w:eastAsia="Calibri" w:hAnsi="Times New Roman" w:cs="Times New Roman"/>
          <w:b/>
          <w:bCs/>
        </w:rPr>
      </w:pPr>
    </w:p>
    <w:p w14:paraId="327799CD" w14:textId="44536A80" w:rsidR="00E514C0" w:rsidRPr="00E514C0" w:rsidRDefault="00E514C0" w:rsidP="00E514C0">
      <w:pPr>
        <w:widowControl w:val="0"/>
        <w:jc w:val="center"/>
        <w:rPr>
          <w:rFonts w:ascii="Times New Roman" w:eastAsia="Calibri" w:hAnsi="Times New Roman" w:cs="Times New Roman"/>
          <w:b/>
          <w:bCs/>
        </w:rPr>
      </w:pPr>
      <w:r w:rsidRPr="00E514C0">
        <w:rPr>
          <w:rFonts w:ascii="Times New Roman" w:eastAsia="Calibri" w:hAnsi="Times New Roman" w:cs="Times New Roman"/>
          <w:b/>
          <w:bCs/>
        </w:rPr>
        <w:t>Morals</w:t>
      </w:r>
    </w:p>
    <w:p w14:paraId="5BE4D421" w14:textId="3156CDC2" w:rsidR="00AA2DFE" w:rsidRDefault="00AA2DFE" w:rsidP="00E514C0">
      <w:pPr>
        <w:widowControl w:val="0"/>
        <w:rPr>
          <w:rFonts w:ascii="Times New Roman" w:eastAsia="Calibri" w:hAnsi="Times New Roman" w:cs="Times New Roman"/>
          <w:b/>
          <w:bCs/>
        </w:rPr>
      </w:pPr>
    </w:p>
    <w:p w14:paraId="511BBA5F" w14:textId="49BA9C10" w:rsidR="0073483A" w:rsidRDefault="001542C0" w:rsidP="00E514C0">
      <w:pPr>
        <w:widowControl w:val="0"/>
        <w:rPr>
          <w:rFonts w:ascii="Times New Roman" w:eastAsia="Calibri" w:hAnsi="Times New Roman" w:cs="Times New Roman"/>
        </w:rPr>
      </w:pPr>
      <w:bookmarkStart w:id="10" w:name="_Hlk21830263"/>
      <w:r w:rsidRPr="00354623">
        <w:rPr>
          <w:rFonts w:ascii="Times New Roman" w:eastAsia="Calibri" w:hAnsi="Times New Roman" w:cs="Times New Roman"/>
        </w:rPr>
        <w:t>Commentators across the board have decried</w:t>
      </w:r>
      <w:r w:rsidR="00E514C0" w:rsidRPr="00354623">
        <w:rPr>
          <w:rFonts w:ascii="Times New Roman" w:eastAsia="Calibri" w:hAnsi="Times New Roman" w:cs="Times New Roman"/>
        </w:rPr>
        <w:t xml:space="preserve"> the lack of any </w:t>
      </w:r>
      <w:r w:rsidR="00625C77">
        <w:rPr>
          <w:rFonts w:ascii="Times New Roman" w:eastAsia="Calibri" w:hAnsi="Times New Roman" w:cs="Times New Roman"/>
        </w:rPr>
        <w:t xml:space="preserve">recognizable or </w:t>
      </w:r>
      <w:r w:rsidR="00E514C0" w:rsidRPr="00354623">
        <w:rPr>
          <w:rFonts w:ascii="Times New Roman" w:eastAsia="Calibri" w:hAnsi="Times New Roman" w:cs="Times New Roman"/>
        </w:rPr>
        <w:t>abstrac</w:t>
      </w:r>
      <w:r w:rsidR="00602F3B" w:rsidRPr="00354623">
        <w:rPr>
          <w:rFonts w:ascii="Times New Roman" w:eastAsia="Calibri" w:hAnsi="Times New Roman" w:cs="Times New Roman"/>
        </w:rPr>
        <w:t>table</w:t>
      </w:r>
      <w:r w:rsidR="00E514C0" w:rsidRPr="00354623">
        <w:rPr>
          <w:rFonts w:ascii="Times New Roman" w:eastAsia="Calibri" w:hAnsi="Times New Roman" w:cs="Times New Roman"/>
        </w:rPr>
        <w:t>, prescriptive moral code in Spinoza’s ethics</w:t>
      </w:r>
      <w:bookmarkEnd w:id="10"/>
      <w:r w:rsidR="002F609A" w:rsidRPr="00354623">
        <w:rPr>
          <w:rFonts w:ascii="Times New Roman" w:eastAsia="Calibri" w:hAnsi="Times New Roman" w:cs="Times New Roman"/>
        </w:rPr>
        <w:t>;</w:t>
      </w:r>
      <w:r w:rsidR="00E514C0" w:rsidRPr="00354623">
        <w:rPr>
          <w:rFonts w:ascii="Times New Roman" w:eastAsia="Calibri" w:hAnsi="Times New Roman" w:cs="Times New Roman"/>
        </w:rPr>
        <w:t xml:space="preserve"> </w:t>
      </w:r>
      <w:r w:rsidR="002F609A" w:rsidRPr="00354623">
        <w:rPr>
          <w:rFonts w:ascii="Times New Roman" w:eastAsia="Calibri" w:hAnsi="Times New Roman" w:cs="Times New Roman"/>
        </w:rPr>
        <w:t>thereby m</w:t>
      </w:r>
      <w:r w:rsidR="00E514C0" w:rsidRPr="00354623">
        <w:rPr>
          <w:rFonts w:ascii="Times New Roman" w:eastAsia="Calibri" w:hAnsi="Times New Roman" w:cs="Times New Roman"/>
        </w:rPr>
        <w:t xml:space="preserve">istaking, as some type of </w:t>
      </w:r>
      <w:r w:rsidR="0068314A" w:rsidRPr="00354623">
        <w:rPr>
          <w:rFonts w:ascii="Times New Roman" w:eastAsia="Calibri" w:hAnsi="Times New Roman" w:cs="Times New Roman"/>
        </w:rPr>
        <w:t>‘</w:t>
      </w:r>
      <w:r w:rsidR="00E514C0" w:rsidRPr="00354623">
        <w:rPr>
          <w:rFonts w:ascii="Times New Roman" w:eastAsia="Calibri" w:hAnsi="Times New Roman" w:cs="Times New Roman"/>
        </w:rPr>
        <w:t>psychological egoism</w:t>
      </w:r>
      <w:r w:rsidR="0068314A" w:rsidRPr="00354623">
        <w:rPr>
          <w:rFonts w:ascii="Times New Roman" w:eastAsia="Calibri" w:hAnsi="Times New Roman" w:cs="Times New Roman"/>
        </w:rPr>
        <w:t>’</w:t>
      </w:r>
      <w:r w:rsidR="00E514C0" w:rsidRPr="00354623">
        <w:rPr>
          <w:rFonts w:ascii="Times New Roman" w:eastAsia="Calibri" w:hAnsi="Times New Roman" w:cs="Times New Roman"/>
        </w:rPr>
        <w:t>, his universally applicable and innate moral injunction</w:t>
      </w:r>
      <w:r w:rsidR="000B5F67" w:rsidRPr="00354623">
        <w:rPr>
          <w:rFonts w:ascii="Times New Roman" w:eastAsia="Calibri" w:hAnsi="Times New Roman" w:cs="Times New Roman"/>
        </w:rPr>
        <w:t xml:space="preserve"> based in Natural Right and the organically and conatively driven imperative to follow the ‘Dictates of Reason’;</w:t>
      </w:r>
      <w:r w:rsidR="000B5F67">
        <w:rPr>
          <w:rFonts w:ascii="Times New Roman" w:eastAsia="Calibri" w:hAnsi="Times New Roman" w:cs="Times New Roman"/>
        </w:rPr>
        <w:t xml:space="preserve"> </w:t>
      </w:r>
      <w:r w:rsidR="00E514C0">
        <w:rPr>
          <w:rFonts w:ascii="Times New Roman" w:eastAsia="Calibri" w:hAnsi="Times New Roman" w:cs="Times New Roman"/>
        </w:rPr>
        <w:t xml:space="preserve"> </w:t>
      </w:r>
      <w:r w:rsidR="00332E0C">
        <w:rPr>
          <w:rFonts w:ascii="Times New Roman" w:eastAsia="Calibri" w:hAnsi="Times New Roman" w:cs="Times New Roman"/>
        </w:rPr>
        <w:t xml:space="preserve">that is, </w:t>
      </w:r>
      <w:r w:rsidR="00E514C0">
        <w:rPr>
          <w:rFonts w:ascii="Times New Roman" w:eastAsia="Calibri" w:hAnsi="Times New Roman" w:cs="Times New Roman"/>
        </w:rPr>
        <w:t xml:space="preserve">to serve the needs of others </w:t>
      </w:r>
      <w:r w:rsidR="00332E0C">
        <w:rPr>
          <w:rFonts w:ascii="Times New Roman" w:eastAsia="Calibri" w:hAnsi="Times New Roman" w:cs="Times New Roman"/>
        </w:rPr>
        <w:t>equally while</w:t>
      </w:r>
      <w:r w:rsidR="00E514C0">
        <w:rPr>
          <w:rFonts w:ascii="Times New Roman" w:eastAsia="Calibri" w:hAnsi="Times New Roman" w:cs="Times New Roman"/>
        </w:rPr>
        <w:t xml:space="preserve"> following what serves the individual’s need to self-sustain</w:t>
      </w:r>
      <w:r w:rsidR="000B5F67">
        <w:rPr>
          <w:rFonts w:ascii="Times New Roman" w:eastAsia="Calibri" w:hAnsi="Times New Roman" w:cs="Times New Roman"/>
        </w:rPr>
        <w:t>.</w:t>
      </w:r>
      <w:r w:rsidR="002F609A">
        <w:rPr>
          <w:rFonts w:ascii="Times New Roman" w:eastAsia="Calibri" w:hAnsi="Times New Roman" w:cs="Times New Roman"/>
        </w:rPr>
        <w:t xml:space="preserve"> The dictates of reason, perhaps better understood as ‘guided intelligence’ derives from Spinoza’s notion of ‘natural right and power’, which in its turn derives directly from the divine law, written, as it were, into the faculty of reason, innate in all. This divine law dictates that everyone should ‘love their neighbor as themselves and act to protect that neighbor’s rights’. No human-derived synthetically declared prescriptive coda can have more force behind it than the divine law; Spinoza said this</w:t>
      </w:r>
      <w:r w:rsidR="00376997">
        <w:rPr>
          <w:rFonts w:ascii="Times New Roman" w:eastAsia="Calibri" w:hAnsi="Times New Roman" w:cs="Times New Roman"/>
        </w:rPr>
        <w:t xml:space="preserve"> in </w:t>
      </w:r>
      <w:r w:rsidR="00332E0C">
        <w:rPr>
          <w:rFonts w:ascii="Times New Roman" w:eastAsia="Calibri" w:hAnsi="Times New Roman" w:cs="Times New Roman"/>
        </w:rPr>
        <w:t>t</w:t>
      </w:r>
      <w:r w:rsidR="00376997">
        <w:rPr>
          <w:rFonts w:ascii="Times New Roman" w:eastAsia="Calibri" w:hAnsi="Times New Roman" w:cs="Times New Roman"/>
        </w:rPr>
        <w:t>he Theological/Political Treatise;</w:t>
      </w:r>
      <w:r w:rsidR="002F609A">
        <w:rPr>
          <w:rFonts w:ascii="Times New Roman" w:eastAsia="Calibri" w:hAnsi="Times New Roman" w:cs="Times New Roman"/>
        </w:rPr>
        <w:t xml:space="preserve"> </w:t>
      </w:r>
    </w:p>
    <w:p w14:paraId="668E7364" w14:textId="77777777" w:rsidR="0073483A" w:rsidRDefault="0073483A" w:rsidP="00E514C0">
      <w:pPr>
        <w:widowControl w:val="0"/>
        <w:rPr>
          <w:rFonts w:ascii="Times New Roman" w:eastAsia="Calibri" w:hAnsi="Times New Roman" w:cs="Times New Roman"/>
        </w:rPr>
      </w:pPr>
    </w:p>
    <w:p w14:paraId="1BA37B5F" w14:textId="0CFE2EF3" w:rsidR="0073483A" w:rsidRDefault="00E514C0" w:rsidP="00E514C0">
      <w:pPr>
        <w:widowControl w:val="0"/>
        <w:rPr>
          <w:rFonts w:ascii="Times New Roman" w:hAnsi="Times New Roman" w:cs="Times New Roman"/>
        </w:rPr>
      </w:pPr>
      <w:r>
        <w:rPr>
          <w:rFonts w:ascii="Times New Roman" w:eastAsia="Calibri" w:hAnsi="Times New Roman" w:cs="Times New Roman"/>
        </w:rPr>
        <w:t xml:space="preserve"> </w:t>
      </w:r>
      <w:r w:rsidR="0073483A" w:rsidRPr="0073483A">
        <w:rPr>
          <w:rFonts w:ascii="Times New Roman" w:hAnsi="Times New Roman" w:cs="Times New Roman"/>
          <w:i/>
          <w:iCs/>
        </w:rPr>
        <w:t xml:space="preserve">Nevertheless, no one can doubt that it is much better for us to live according to the laws and assured </w:t>
      </w:r>
      <w:r w:rsidR="0073483A" w:rsidRPr="0073483A">
        <w:rPr>
          <w:rFonts w:ascii="Times New Roman" w:hAnsi="Times New Roman" w:cs="Times New Roman"/>
          <w:i/>
          <w:iCs/>
        </w:rPr>
        <w:lastRenderedPageBreak/>
        <w:t xml:space="preserve">dictates of </w:t>
      </w:r>
      <w:hyperlink r:id="rId12" w:anchor="knowledge2" w:history="1">
        <w:r w:rsidR="0073483A" w:rsidRPr="0073483A">
          <w:rPr>
            <w:rFonts w:ascii="Times New Roman" w:hAnsi="Times New Roman" w:cs="Times New Roman"/>
            <w:i/>
            <w:iCs/>
            <w:color w:val="0000F0"/>
            <w:u w:val="single"/>
          </w:rPr>
          <w:t>reason</w:t>
        </w:r>
      </w:hyperlink>
      <w:r w:rsidR="0073483A" w:rsidRPr="0073483A">
        <w:rPr>
          <w:rFonts w:ascii="Times New Roman" w:hAnsi="Times New Roman" w:cs="Times New Roman"/>
          <w:i/>
          <w:iCs/>
        </w:rPr>
        <w:t>, for, as we said, they have men</w:t>
      </w:r>
      <w:r w:rsidR="00FB740A">
        <w:rPr>
          <w:rFonts w:ascii="Times New Roman" w:hAnsi="Times New Roman" w:cs="Times New Roman"/>
          <w:i/>
          <w:iCs/>
        </w:rPr>
        <w:t>’</w:t>
      </w:r>
      <w:r w:rsidR="0073483A" w:rsidRPr="0073483A">
        <w:rPr>
          <w:rFonts w:ascii="Times New Roman" w:hAnsi="Times New Roman" w:cs="Times New Roman"/>
          <w:i/>
          <w:iCs/>
        </w:rPr>
        <w:t>s true good for their object. Moreover, everyone wishes to live as far as possible securely beyond the reach of fear, and this would be quite impossible so long as everyone did everything he liked, and reason</w:t>
      </w:r>
      <w:r w:rsidR="00FB740A">
        <w:rPr>
          <w:rFonts w:ascii="Times New Roman" w:hAnsi="Times New Roman" w:cs="Times New Roman"/>
          <w:i/>
          <w:iCs/>
        </w:rPr>
        <w:t>’</w:t>
      </w:r>
      <w:r w:rsidR="0073483A" w:rsidRPr="0073483A">
        <w:rPr>
          <w:rFonts w:ascii="Times New Roman" w:hAnsi="Times New Roman" w:cs="Times New Roman"/>
          <w:i/>
          <w:iCs/>
        </w:rPr>
        <w:t xml:space="preserve">s claim was lowered to a par with those of hatred and anger; there is no one who is not ill at ease in the midst of enmity, hatred, anger, and deceit, and who does not seek to avoid them as much as he can. When we reflect that men without mutual help, or the aid of </w:t>
      </w:r>
      <w:hyperlink r:id="rId13" w:anchor="knowledge2" w:history="1">
        <w:r w:rsidR="0073483A" w:rsidRPr="0073483A">
          <w:rPr>
            <w:rFonts w:ascii="Times New Roman" w:hAnsi="Times New Roman" w:cs="Times New Roman"/>
            <w:i/>
            <w:iCs/>
            <w:color w:val="0000F0"/>
            <w:u w:val="single"/>
          </w:rPr>
          <w:t>reason</w:t>
        </w:r>
      </w:hyperlink>
      <w:r w:rsidR="0073483A" w:rsidRPr="0073483A">
        <w:rPr>
          <w:rFonts w:ascii="Times New Roman" w:hAnsi="Times New Roman" w:cs="Times New Roman"/>
          <w:i/>
          <w:iCs/>
        </w:rPr>
        <w:t xml:space="preserve">, must needs live most miserably, as we clearly proved in Chap. 5., we shall plainly see that men must necessarily come to an agreement to live together as securely and well as possible if they are to enjoy as a whole the </w:t>
      </w:r>
      <w:hyperlink r:id="rId14" w:anchor="naturalright" w:history="1">
        <w:r w:rsidR="0073483A" w:rsidRPr="0073483A">
          <w:rPr>
            <w:rFonts w:ascii="Times New Roman" w:hAnsi="Times New Roman" w:cs="Times New Roman"/>
            <w:i/>
            <w:iCs/>
            <w:color w:val="0000F0"/>
            <w:u w:val="single"/>
          </w:rPr>
          <w:t>rights</w:t>
        </w:r>
      </w:hyperlink>
      <w:r w:rsidR="0073483A" w:rsidRPr="0073483A">
        <w:rPr>
          <w:rFonts w:ascii="Times New Roman" w:hAnsi="Times New Roman" w:cs="Times New Roman"/>
          <w:i/>
          <w:iCs/>
        </w:rPr>
        <w:t xml:space="preserve"> which naturally belong to them as individuals, and their life should be no more conditioned by the force and </w:t>
      </w:r>
      <w:hyperlink r:id="rId15" w:anchor="desire" w:history="1">
        <w:r w:rsidR="0073483A" w:rsidRPr="0073483A">
          <w:rPr>
            <w:rFonts w:ascii="Times New Roman" w:hAnsi="Times New Roman" w:cs="Times New Roman"/>
            <w:i/>
            <w:iCs/>
            <w:color w:val="0000F0"/>
            <w:u w:val="single"/>
          </w:rPr>
          <w:t>desire</w:t>
        </w:r>
      </w:hyperlink>
      <w:r w:rsidR="0073483A" w:rsidRPr="0073483A">
        <w:rPr>
          <w:rFonts w:ascii="Times New Roman" w:hAnsi="Times New Roman" w:cs="Times New Roman"/>
          <w:i/>
          <w:iCs/>
        </w:rPr>
        <w:t xml:space="preserve"> of individuals, but by the power and will of the whole body. This end they will be unable to attain if </w:t>
      </w:r>
      <w:hyperlink r:id="rId16" w:anchor="desire" w:history="1">
        <w:r w:rsidR="0073483A" w:rsidRPr="0073483A">
          <w:rPr>
            <w:rFonts w:ascii="Times New Roman" w:hAnsi="Times New Roman" w:cs="Times New Roman"/>
            <w:i/>
            <w:iCs/>
            <w:color w:val="0000F0"/>
            <w:u w:val="single"/>
          </w:rPr>
          <w:t>desire</w:t>
        </w:r>
      </w:hyperlink>
      <w:r w:rsidR="0073483A" w:rsidRPr="0073483A">
        <w:rPr>
          <w:rFonts w:ascii="Times New Roman" w:hAnsi="Times New Roman" w:cs="Times New Roman"/>
          <w:i/>
          <w:iCs/>
        </w:rPr>
        <w:t xml:space="preserve"> be their only guide (for by the laws of </w:t>
      </w:r>
      <w:hyperlink r:id="rId17" w:anchor="desire" w:history="1">
        <w:r w:rsidR="0073483A" w:rsidRPr="0073483A">
          <w:rPr>
            <w:rFonts w:ascii="Times New Roman" w:hAnsi="Times New Roman" w:cs="Times New Roman"/>
            <w:i/>
            <w:iCs/>
            <w:color w:val="0000F0"/>
            <w:u w:val="single"/>
          </w:rPr>
          <w:t>desire</w:t>
        </w:r>
      </w:hyperlink>
      <w:r w:rsidR="0073483A" w:rsidRPr="0073483A">
        <w:rPr>
          <w:rFonts w:ascii="Times New Roman" w:hAnsi="Times New Roman" w:cs="Times New Roman"/>
          <w:i/>
          <w:iCs/>
        </w:rPr>
        <w:t xml:space="preserve"> each man is drawn in a different direction</w:t>
      </w:r>
      <w:r w:rsidR="0073483A" w:rsidRPr="00376997">
        <w:rPr>
          <w:rFonts w:ascii="Times New Roman" w:hAnsi="Times New Roman" w:cs="Times New Roman"/>
          <w:i/>
          <w:iCs/>
          <w:u w:val="single"/>
        </w:rPr>
        <w:t xml:space="preserve">); they must, therefore, most firmly decree and establish that they will be guided in everything by </w:t>
      </w:r>
      <w:hyperlink r:id="rId18" w:anchor="knowledge2" w:history="1">
        <w:r w:rsidR="0073483A" w:rsidRPr="00376997">
          <w:rPr>
            <w:rFonts w:ascii="Times New Roman" w:hAnsi="Times New Roman" w:cs="Times New Roman"/>
            <w:i/>
            <w:iCs/>
            <w:color w:val="0000F0"/>
            <w:u w:val="single"/>
          </w:rPr>
          <w:t>reason</w:t>
        </w:r>
      </w:hyperlink>
      <w:r w:rsidR="0073483A" w:rsidRPr="00376997">
        <w:rPr>
          <w:rFonts w:ascii="Times New Roman" w:hAnsi="Times New Roman" w:cs="Times New Roman"/>
          <w:i/>
          <w:iCs/>
          <w:u w:val="single"/>
        </w:rPr>
        <w:t xml:space="preserve"> (which nobody will dare openly to repudiate lest he should be taken for a madman), and will restrain any desire which is injurious to a man</w:t>
      </w:r>
      <w:r w:rsidR="00FB740A">
        <w:rPr>
          <w:rFonts w:ascii="Times New Roman" w:hAnsi="Times New Roman" w:cs="Times New Roman"/>
          <w:i/>
          <w:iCs/>
          <w:u w:val="single"/>
        </w:rPr>
        <w:t>’</w:t>
      </w:r>
      <w:r w:rsidR="0073483A" w:rsidRPr="00376997">
        <w:rPr>
          <w:rFonts w:ascii="Times New Roman" w:hAnsi="Times New Roman" w:cs="Times New Roman"/>
          <w:i/>
          <w:iCs/>
          <w:u w:val="single"/>
        </w:rPr>
        <w:t xml:space="preserve">s fellows, that they will do to all as they would be done by, and that they will defend their </w:t>
      </w:r>
      <w:proofErr w:type="spellStart"/>
      <w:r w:rsidR="0073483A" w:rsidRPr="00376997">
        <w:rPr>
          <w:rFonts w:ascii="Times New Roman" w:hAnsi="Times New Roman" w:cs="Times New Roman"/>
          <w:i/>
          <w:iCs/>
          <w:u w:val="single"/>
        </w:rPr>
        <w:t>neighbours</w:t>
      </w:r>
      <w:proofErr w:type="spellEnd"/>
      <w:r w:rsidR="0073483A" w:rsidRPr="00376997">
        <w:rPr>
          <w:rFonts w:ascii="Times New Roman" w:hAnsi="Times New Roman" w:cs="Times New Roman"/>
          <w:i/>
          <w:iCs/>
          <w:u w:val="single"/>
        </w:rPr>
        <w:t xml:space="preserve"> </w:t>
      </w:r>
      <w:hyperlink r:id="rId19" w:anchor="naturalright" w:history="1">
        <w:r w:rsidR="0073483A" w:rsidRPr="00376997">
          <w:rPr>
            <w:rFonts w:ascii="Times New Roman" w:hAnsi="Times New Roman" w:cs="Times New Roman"/>
            <w:i/>
            <w:iCs/>
            <w:color w:val="0000F0"/>
            <w:u w:val="single"/>
          </w:rPr>
          <w:t>rights</w:t>
        </w:r>
      </w:hyperlink>
      <w:r w:rsidR="0073483A" w:rsidRPr="00376997">
        <w:rPr>
          <w:rFonts w:ascii="Times New Roman" w:hAnsi="Times New Roman" w:cs="Times New Roman"/>
          <w:i/>
          <w:iCs/>
          <w:u w:val="single"/>
        </w:rPr>
        <w:t xml:space="preserve"> as their own.</w:t>
      </w:r>
      <w:r w:rsidR="0073483A">
        <w:rPr>
          <w:rFonts w:ascii="Times New Roman" w:hAnsi="Times New Roman" w:cs="Times New Roman"/>
          <w:i/>
          <w:iCs/>
        </w:rPr>
        <w:t xml:space="preserve"> (</w:t>
      </w:r>
      <w:r w:rsidR="0073483A" w:rsidRPr="0073483A">
        <w:rPr>
          <w:rFonts w:ascii="Times New Roman" w:hAnsi="Times New Roman" w:cs="Times New Roman"/>
        </w:rPr>
        <w:t>TTP Chap. 16- P. 08</w:t>
      </w:r>
      <w:r w:rsidR="0073483A">
        <w:rPr>
          <w:rFonts w:ascii="Times New Roman" w:hAnsi="Times New Roman" w:cs="Times New Roman"/>
        </w:rPr>
        <w:t>)</w:t>
      </w:r>
    </w:p>
    <w:p w14:paraId="1202082E" w14:textId="7300832E" w:rsidR="003435CB" w:rsidRDefault="003435CB" w:rsidP="00E514C0">
      <w:pPr>
        <w:widowControl w:val="0"/>
        <w:rPr>
          <w:rFonts w:ascii="Times New Roman" w:hAnsi="Times New Roman" w:cs="Times New Roman"/>
        </w:rPr>
      </w:pPr>
    </w:p>
    <w:p w14:paraId="18611629" w14:textId="5F9BDF49" w:rsidR="00332E0C" w:rsidRDefault="00332E0C" w:rsidP="00332E0C">
      <w:pPr>
        <w:widowControl w:val="0"/>
        <w:rPr>
          <w:rFonts w:ascii="Times New Roman" w:hAnsi="Times New Roman" w:cs="Times New Roman"/>
        </w:rPr>
      </w:pPr>
    </w:p>
    <w:p w14:paraId="79D1DCCA" w14:textId="229C2D81" w:rsidR="00332E0C" w:rsidRDefault="00332E0C" w:rsidP="00332E0C">
      <w:pPr>
        <w:widowControl w:val="0"/>
        <w:rPr>
          <w:rFonts w:ascii="Times New Roman" w:hAnsi="Times New Roman" w:cs="Times New Roman"/>
        </w:rPr>
      </w:pPr>
      <w:r>
        <w:rPr>
          <w:rFonts w:ascii="Times New Roman" w:hAnsi="Times New Roman" w:cs="Times New Roman"/>
        </w:rPr>
        <w:t>Please read the following from the “Ethics”, and, dear reader, then ask yourself</w:t>
      </w:r>
      <w:r w:rsidR="00B2064D">
        <w:rPr>
          <w:rFonts w:ascii="Times New Roman" w:hAnsi="Times New Roman" w:cs="Times New Roman"/>
        </w:rPr>
        <w:t>;</w:t>
      </w:r>
      <w:r>
        <w:rPr>
          <w:rFonts w:ascii="Times New Roman" w:hAnsi="Times New Roman" w:cs="Times New Roman"/>
        </w:rPr>
        <w:t xml:space="preserve"> how could anyone who had carefully read and reflected on this segment have ever come to the conclusion that Spinoza advocated ‘psychological egoism’? </w:t>
      </w:r>
    </w:p>
    <w:p w14:paraId="561A79BA" w14:textId="50BCAC3C" w:rsidR="00602F3B" w:rsidRDefault="00602F3B" w:rsidP="00332E0C">
      <w:pPr>
        <w:widowControl w:val="0"/>
        <w:rPr>
          <w:rFonts w:ascii="Times New Roman" w:hAnsi="Times New Roman" w:cs="Times New Roman"/>
        </w:rPr>
      </w:pPr>
    </w:p>
    <w:p w14:paraId="71286790" w14:textId="53DB7D13" w:rsidR="00602F3B" w:rsidRPr="00332E0C" w:rsidRDefault="00602F3B" w:rsidP="00332E0C">
      <w:pPr>
        <w:widowControl w:val="0"/>
        <w:rPr>
          <w:rFonts w:ascii="Times New Roman" w:hAnsi="Times New Roman" w:cs="Times New Roman"/>
        </w:rPr>
      </w:pPr>
      <w:r>
        <w:rPr>
          <w:rFonts w:ascii="Arial" w:hAnsi="Arial" w:cs="Arial"/>
          <w:b/>
          <w:bCs/>
          <w:smallCaps/>
          <w:color w:val="222222"/>
          <w:sz w:val="21"/>
          <w:szCs w:val="21"/>
        </w:rPr>
        <w:t>Prop. XXXVII.</w:t>
      </w:r>
      <w:r>
        <w:rPr>
          <w:rFonts w:ascii="Arial" w:hAnsi="Arial" w:cs="Arial"/>
          <w:color w:val="222222"/>
          <w:sz w:val="21"/>
          <w:szCs w:val="21"/>
          <w:shd w:val="clear" w:color="auto" w:fill="FFFFFF"/>
        </w:rPr>
        <w:t xml:space="preserve"> </w:t>
      </w:r>
      <w:r>
        <w:rPr>
          <w:rFonts w:ascii="Arial" w:hAnsi="Arial" w:cs="Arial"/>
          <w:i/>
          <w:iCs/>
          <w:color w:val="222222"/>
          <w:sz w:val="21"/>
          <w:szCs w:val="21"/>
        </w:rPr>
        <w:t>The good which every man, who follows after virtue, desires for himself he will also desire for other men, and so much the more, in proportion as he has a greater knowledge of God.</w:t>
      </w:r>
    </w:p>
    <w:p w14:paraId="2E20CE86" w14:textId="5D148A55" w:rsidR="003435CB" w:rsidRDefault="00602F3B" w:rsidP="00602F3B">
      <w:pPr>
        <w:widowControl w:val="0"/>
        <w:rPr>
          <w:rFonts w:ascii="Times New Roman" w:hAnsi="Times New Roman" w:cs="Times New Roman"/>
        </w:rPr>
      </w:pPr>
      <w:r>
        <w:rPr>
          <w:rFonts w:ascii="Times New Roman" w:hAnsi="Times New Roman" w:cs="Times New Roman"/>
        </w:rPr>
        <w:t>(Ethics Part Four)</w:t>
      </w:r>
    </w:p>
    <w:p w14:paraId="0A780672" w14:textId="56D01693" w:rsidR="003435CB" w:rsidRPr="003435CB" w:rsidRDefault="00A25624" w:rsidP="003435CB">
      <w:pPr>
        <w:jc w:val="center"/>
        <w:rPr>
          <w:rFonts w:ascii="Times New Roman" w:eastAsia="Times New Roman" w:hAnsi="Times New Roman" w:cs="Times New Roman"/>
          <w:smallCaps/>
          <w:color w:val="222222"/>
        </w:rPr>
      </w:pPr>
      <w:r>
        <w:rPr>
          <w:rFonts w:ascii="Times New Roman" w:eastAsia="Times New Roman" w:hAnsi="Times New Roman" w:cs="Times New Roman"/>
          <w:smallCaps/>
          <w:color w:val="222222"/>
        </w:rPr>
        <w:t xml:space="preserve">Ethics Part Four- </w:t>
      </w:r>
      <w:r w:rsidR="003435CB" w:rsidRPr="003435CB">
        <w:rPr>
          <w:rFonts w:ascii="Times New Roman" w:eastAsia="Times New Roman" w:hAnsi="Times New Roman" w:cs="Times New Roman"/>
          <w:smallCaps/>
          <w:color w:val="222222"/>
        </w:rPr>
        <w:t>Appendix</w:t>
      </w:r>
    </w:p>
    <w:p w14:paraId="399BEF53" w14:textId="2E07F507" w:rsidR="003435CB" w:rsidRPr="00B2064D" w:rsidRDefault="00B2064D" w:rsidP="003435CB">
      <w:pPr>
        <w:spacing w:before="120" w:after="120"/>
        <w:ind w:firstLine="378"/>
        <w:jc w:val="both"/>
        <w:rPr>
          <w:rFonts w:ascii="Times New Roman" w:eastAsia="Times New Roman" w:hAnsi="Times New Roman" w:cs="Times New Roman"/>
          <w:i/>
          <w:iCs/>
          <w:color w:val="222222"/>
        </w:rPr>
      </w:pPr>
      <w:r>
        <w:rPr>
          <w:rFonts w:ascii="Times New Roman" w:eastAsia="Times New Roman" w:hAnsi="Times New Roman" w:cs="Times New Roman"/>
          <w:i/>
          <w:iCs/>
          <w:color w:val="222222"/>
        </w:rPr>
        <w:t>“</w:t>
      </w:r>
      <w:r w:rsidR="003435CB" w:rsidRPr="00B2064D">
        <w:rPr>
          <w:rFonts w:ascii="Times New Roman" w:eastAsia="Times New Roman" w:hAnsi="Times New Roman" w:cs="Times New Roman"/>
          <w:i/>
          <w:iCs/>
          <w:color w:val="222222"/>
        </w:rPr>
        <w:t xml:space="preserve">What have said in this Part concerning the right way of life has not been arranged, so as to admit of being seen at one view, but has been set forth piece-meal, according as I thought each Proposition could most readily be deduced from what preceded it. I propose, therefore, to rearrange my remarks and to bring them under leading heads. </w:t>
      </w:r>
    </w:p>
    <w:p w14:paraId="2E390790" w14:textId="0E5BD4F5" w:rsidR="003435CB" w:rsidRPr="00FB740A" w:rsidRDefault="003435CB" w:rsidP="00FB740A">
      <w:pPr>
        <w:pStyle w:val="ListParagraph"/>
        <w:numPr>
          <w:ilvl w:val="0"/>
          <w:numId w:val="9"/>
        </w:numPr>
        <w:spacing w:before="120" w:after="120"/>
        <w:jc w:val="both"/>
        <w:rPr>
          <w:rFonts w:ascii="Times New Roman" w:eastAsia="Times New Roman" w:hAnsi="Times New Roman" w:cs="Times New Roman"/>
          <w:i/>
          <w:iCs/>
          <w:color w:val="222222"/>
        </w:rPr>
      </w:pPr>
      <w:r w:rsidRPr="00FB740A">
        <w:rPr>
          <w:rFonts w:ascii="Times New Roman" w:eastAsia="Times New Roman" w:hAnsi="Times New Roman" w:cs="Times New Roman"/>
          <w:i/>
          <w:iCs/>
          <w:color w:val="222222"/>
        </w:rPr>
        <w:t xml:space="preserve">All our </w:t>
      </w:r>
      <w:proofErr w:type="spellStart"/>
      <w:r w:rsidRPr="00FB740A">
        <w:rPr>
          <w:rFonts w:ascii="Times New Roman" w:eastAsia="Times New Roman" w:hAnsi="Times New Roman" w:cs="Times New Roman"/>
          <w:i/>
          <w:iCs/>
          <w:color w:val="222222"/>
        </w:rPr>
        <w:t>endeavours</w:t>
      </w:r>
      <w:proofErr w:type="spellEnd"/>
      <w:r w:rsidRPr="00FB740A">
        <w:rPr>
          <w:rFonts w:ascii="Times New Roman" w:eastAsia="Times New Roman" w:hAnsi="Times New Roman" w:cs="Times New Roman"/>
          <w:i/>
          <w:iCs/>
          <w:color w:val="222222"/>
        </w:rPr>
        <w:t xml:space="preserve"> or desires so follow from the necessity of our nature, that they can be understood either through it alone, as their proximate cause, or by virtue of our being a part of nature, which cannot be adequately conceived through itself without other individuals. </w:t>
      </w:r>
    </w:p>
    <w:p w14:paraId="5CE3F2EE" w14:textId="77777777" w:rsidR="003435CB" w:rsidRPr="00B2064D" w:rsidRDefault="003435CB" w:rsidP="003435CB">
      <w:pPr>
        <w:spacing w:before="120" w:after="120"/>
        <w:ind w:firstLine="378"/>
        <w:jc w:val="both"/>
        <w:rPr>
          <w:rFonts w:ascii="Times New Roman" w:eastAsia="Times New Roman" w:hAnsi="Times New Roman" w:cs="Times New Roman"/>
          <w:i/>
          <w:iCs/>
          <w:color w:val="222222"/>
        </w:rPr>
      </w:pPr>
      <w:r w:rsidRPr="00B2064D">
        <w:rPr>
          <w:rFonts w:ascii="Times New Roman" w:eastAsia="Times New Roman" w:hAnsi="Times New Roman" w:cs="Times New Roman"/>
          <w:b/>
          <w:bCs/>
          <w:i/>
          <w:iCs/>
          <w:color w:val="222222"/>
        </w:rPr>
        <w:t>II.</w:t>
      </w:r>
      <w:r w:rsidRPr="00B2064D">
        <w:rPr>
          <w:rFonts w:ascii="Times New Roman" w:eastAsia="Times New Roman" w:hAnsi="Times New Roman" w:cs="Times New Roman"/>
          <w:i/>
          <w:iCs/>
          <w:color w:val="222222"/>
        </w:rPr>
        <w:t xml:space="preserve"> Desires, which follow from our nature in such a manner, that they can be understood through it alone, are those which are referred to the mind, in so far as the latter is conceived to consist of adequate ideas : the remaining desires are only referred to the mind, in so far as it conceives things inadequately, and their force and increase are generally defined not by the power of man, but by the power of things external to us : wherefore the former are rightly called actions, the latter passions, for the former always indicate our power, the latter, on the other hand, show our infirmity and fragmentary knowledge. </w:t>
      </w:r>
    </w:p>
    <w:p w14:paraId="2FEB8993" w14:textId="27EFDFDE" w:rsidR="003435CB" w:rsidRPr="00B2064D" w:rsidRDefault="003435CB" w:rsidP="003435CB">
      <w:pPr>
        <w:spacing w:before="120" w:after="120"/>
        <w:ind w:firstLine="378"/>
        <w:jc w:val="both"/>
        <w:rPr>
          <w:rFonts w:ascii="Times New Roman" w:eastAsia="Times New Roman" w:hAnsi="Times New Roman" w:cs="Times New Roman"/>
          <w:i/>
          <w:iCs/>
          <w:color w:val="222222"/>
        </w:rPr>
      </w:pPr>
      <w:r w:rsidRPr="00B2064D">
        <w:rPr>
          <w:rFonts w:ascii="Times New Roman" w:eastAsia="Times New Roman" w:hAnsi="Times New Roman" w:cs="Times New Roman"/>
          <w:b/>
          <w:bCs/>
          <w:i/>
          <w:iCs/>
          <w:color w:val="222222"/>
        </w:rPr>
        <w:t>III.</w:t>
      </w:r>
      <w:r w:rsidRPr="00B2064D">
        <w:rPr>
          <w:rFonts w:ascii="Times New Roman" w:eastAsia="Times New Roman" w:hAnsi="Times New Roman" w:cs="Times New Roman"/>
          <w:i/>
          <w:iCs/>
          <w:color w:val="222222"/>
        </w:rPr>
        <w:t xml:space="preserve"> Our actions, that is, those desires which are defined by man</w:t>
      </w:r>
      <w:r w:rsidR="00FB740A">
        <w:rPr>
          <w:rFonts w:ascii="Times New Roman" w:eastAsia="Times New Roman" w:hAnsi="Times New Roman" w:cs="Times New Roman"/>
          <w:i/>
          <w:iCs/>
          <w:color w:val="222222"/>
        </w:rPr>
        <w:t>’</w:t>
      </w:r>
      <w:r w:rsidRPr="00B2064D">
        <w:rPr>
          <w:rFonts w:ascii="Times New Roman" w:eastAsia="Times New Roman" w:hAnsi="Times New Roman" w:cs="Times New Roman"/>
          <w:i/>
          <w:iCs/>
          <w:color w:val="222222"/>
        </w:rPr>
        <w:t xml:space="preserve">s power or reason, are always good. The rest may be either good or bad. </w:t>
      </w:r>
    </w:p>
    <w:p w14:paraId="7A09A291" w14:textId="71EEC54A" w:rsidR="003435CB" w:rsidRPr="00B2064D" w:rsidRDefault="003435CB" w:rsidP="003435CB">
      <w:pPr>
        <w:spacing w:before="120" w:after="120"/>
        <w:ind w:firstLine="378"/>
        <w:jc w:val="both"/>
        <w:rPr>
          <w:rFonts w:ascii="Times New Roman" w:eastAsia="Times New Roman" w:hAnsi="Times New Roman" w:cs="Times New Roman"/>
          <w:i/>
          <w:iCs/>
          <w:color w:val="222222"/>
        </w:rPr>
      </w:pPr>
      <w:r w:rsidRPr="00B2064D">
        <w:rPr>
          <w:rFonts w:ascii="Times New Roman" w:eastAsia="Times New Roman" w:hAnsi="Times New Roman" w:cs="Times New Roman"/>
          <w:b/>
          <w:bCs/>
          <w:i/>
          <w:iCs/>
          <w:color w:val="222222"/>
        </w:rPr>
        <w:t>IV.</w:t>
      </w:r>
      <w:r w:rsidRPr="00B2064D">
        <w:rPr>
          <w:rFonts w:ascii="Times New Roman" w:eastAsia="Times New Roman" w:hAnsi="Times New Roman" w:cs="Times New Roman"/>
          <w:i/>
          <w:iCs/>
          <w:color w:val="222222"/>
        </w:rPr>
        <w:t xml:space="preserve"> Thus in life it is before all things useful to perfect the understanding, or reason, as far as we can, and in this alone man</w:t>
      </w:r>
      <w:r w:rsidR="00FB740A">
        <w:rPr>
          <w:rFonts w:ascii="Times New Roman" w:eastAsia="Times New Roman" w:hAnsi="Times New Roman" w:cs="Times New Roman"/>
          <w:i/>
          <w:iCs/>
          <w:color w:val="222222"/>
        </w:rPr>
        <w:t>’</w:t>
      </w:r>
      <w:r w:rsidRPr="00B2064D">
        <w:rPr>
          <w:rFonts w:ascii="Times New Roman" w:eastAsia="Times New Roman" w:hAnsi="Times New Roman" w:cs="Times New Roman"/>
          <w:i/>
          <w:iCs/>
          <w:color w:val="222222"/>
        </w:rPr>
        <w:t>s highest happiness or blessedness consists, indeed blessedness is nothing else but the contentment of spirit, which arises from the intuitive knowledge of God : now, to perfect the understanding is nothing else but to understand God, God</w:t>
      </w:r>
      <w:r w:rsidR="00FB740A">
        <w:rPr>
          <w:rFonts w:ascii="Times New Roman" w:eastAsia="Times New Roman" w:hAnsi="Times New Roman" w:cs="Times New Roman"/>
          <w:i/>
          <w:iCs/>
          <w:color w:val="222222"/>
        </w:rPr>
        <w:t>’</w:t>
      </w:r>
      <w:r w:rsidRPr="00B2064D">
        <w:rPr>
          <w:rFonts w:ascii="Times New Roman" w:eastAsia="Times New Roman" w:hAnsi="Times New Roman" w:cs="Times New Roman"/>
          <w:i/>
          <w:iCs/>
          <w:color w:val="222222"/>
        </w:rPr>
        <w:t xml:space="preserve">s attributes, and the actions which follow from the necessity of his nature. Wherefore of a man, who is led by reason, the ultimate aim or highest desire, whereby he seeks to govern all his fellows, is that whereby he is brought to the adequate conception of himself and of all things within the scope of his intelligence. </w:t>
      </w:r>
    </w:p>
    <w:p w14:paraId="5EAE9088" w14:textId="389AD9FD" w:rsidR="003435CB" w:rsidRPr="00B2064D" w:rsidRDefault="003435CB" w:rsidP="003435CB">
      <w:pPr>
        <w:spacing w:before="120" w:after="120"/>
        <w:ind w:firstLine="378"/>
        <w:jc w:val="both"/>
        <w:rPr>
          <w:rFonts w:ascii="Times New Roman" w:eastAsia="Times New Roman" w:hAnsi="Times New Roman" w:cs="Times New Roman"/>
          <w:i/>
          <w:iCs/>
          <w:color w:val="222222"/>
        </w:rPr>
      </w:pPr>
      <w:r w:rsidRPr="00B2064D">
        <w:rPr>
          <w:rFonts w:ascii="Times New Roman" w:eastAsia="Times New Roman" w:hAnsi="Times New Roman" w:cs="Times New Roman"/>
          <w:b/>
          <w:bCs/>
          <w:i/>
          <w:iCs/>
          <w:color w:val="222222"/>
        </w:rPr>
        <w:lastRenderedPageBreak/>
        <w:t>V.</w:t>
      </w:r>
      <w:r w:rsidRPr="00B2064D">
        <w:rPr>
          <w:rFonts w:ascii="Times New Roman" w:eastAsia="Times New Roman" w:hAnsi="Times New Roman" w:cs="Times New Roman"/>
          <w:i/>
          <w:iCs/>
          <w:color w:val="222222"/>
        </w:rPr>
        <w:t xml:space="preserve"> Therefore, without intelligence there is not rational </w:t>
      </w:r>
      <w:proofErr w:type="gramStart"/>
      <w:r w:rsidRPr="00B2064D">
        <w:rPr>
          <w:rFonts w:ascii="Times New Roman" w:eastAsia="Times New Roman" w:hAnsi="Times New Roman" w:cs="Times New Roman"/>
          <w:i/>
          <w:iCs/>
          <w:color w:val="222222"/>
        </w:rPr>
        <w:t>life :</w:t>
      </w:r>
      <w:proofErr w:type="gramEnd"/>
      <w:r w:rsidRPr="00B2064D">
        <w:rPr>
          <w:rFonts w:ascii="Times New Roman" w:eastAsia="Times New Roman" w:hAnsi="Times New Roman" w:cs="Times New Roman"/>
          <w:i/>
          <w:iCs/>
          <w:color w:val="222222"/>
        </w:rPr>
        <w:t xml:space="preserve"> and things are only good, in so far as they aid man in his enjoyment of the intellectual life, which is defined by intelligence. Contrariwise, whatsoever things hinder man</w:t>
      </w:r>
      <w:r w:rsidR="00FB740A">
        <w:rPr>
          <w:rFonts w:ascii="Times New Roman" w:eastAsia="Times New Roman" w:hAnsi="Times New Roman" w:cs="Times New Roman"/>
          <w:i/>
          <w:iCs/>
          <w:color w:val="222222"/>
        </w:rPr>
        <w:t>’</w:t>
      </w:r>
      <w:r w:rsidRPr="00B2064D">
        <w:rPr>
          <w:rFonts w:ascii="Times New Roman" w:eastAsia="Times New Roman" w:hAnsi="Times New Roman" w:cs="Times New Roman"/>
          <w:i/>
          <w:iCs/>
          <w:color w:val="222222"/>
        </w:rPr>
        <w:t xml:space="preserve">s perfecting of his reason, and capability to enjoy the rational life, are alone called evil. </w:t>
      </w:r>
    </w:p>
    <w:p w14:paraId="69EB94FC" w14:textId="77777777" w:rsidR="003435CB" w:rsidRPr="00B2064D" w:rsidRDefault="003435CB" w:rsidP="003435CB">
      <w:pPr>
        <w:spacing w:before="120" w:after="120"/>
        <w:ind w:firstLine="378"/>
        <w:jc w:val="both"/>
        <w:rPr>
          <w:rFonts w:ascii="Times New Roman" w:eastAsia="Times New Roman" w:hAnsi="Times New Roman" w:cs="Times New Roman"/>
          <w:i/>
          <w:iCs/>
          <w:color w:val="222222"/>
        </w:rPr>
      </w:pPr>
      <w:r w:rsidRPr="00B2064D">
        <w:rPr>
          <w:rFonts w:ascii="Times New Roman" w:eastAsia="Times New Roman" w:hAnsi="Times New Roman" w:cs="Times New Roman"/>
          <w:b/>
          <w:bCs/>
          <w:i/>
          <w:iCs/>
          <w:color w:val="222222"/>
        </w:rPr>
        <w:t>VI.</w:t>
      </w:r>
      <w:r w:rsidRPr="00B2064D">
        <w:rPr>
          <w:rFonts w:ascii="Times New Roman" w:eastAsia="Times New Roman" w:hAnsi="Times New Roman" w:cs="Times New Roman"/>
          <w:i/>
          <w:iCs/>
          <w:color w:val="222222"/>
        </w:rPr>
        <w:t xml:space="preserve"> As all things whereof man is the efficient cause are necessarily good, no evil can befall man except through external </w:t>
      </w:r>
      <w:proofErr w:type="gramStart"/>
      <w:r w:rsidRPr="00B2064D">
        <w:rPr>
          <w:rFonts w:ascii="Times New Roman" w:eastAsia="Times New Roman" w:hAnsi="Times New Roman" w:cs="Times New Roman"/>
          <w:i/>
          <w:iCs/>
          <w:color w:val="222222"/>
        </w:rPr>
        <w:t>causes ;</w:t>
      </w:r>
      <w:proofErr w:type="gramEnd"/>
      <w:r w:rsidRPr="00B2064D">
        <w:rPr>
          <w:rFonts w:ascii="Times New Roman" w:eastAsia="Times New Roman" w:hAnsi="Times New Roman" w:cs="Times New Roman"/>
          <w:i/>
          <w:iCs/>
          <w:color w:val="222222"/>
        </w:rPr>
        <w:t xml:space="preserve"> namely, by virtue of man being a part of universal nature, whose laws human nature is compelled to obey, and to conform to in almost infinite ways. </w:t>
      </w:r>
    </w:p>
    <w:p w14:paraId="0DBF70C0" w14:textId="77777777" w:rsidR="003435CB" w:rsidRPr="00B2064D" w:rsidRDefault="003435CB" w:rsidP="003435CB">
      <w:pPr>
        <w:spacing w:before="120" w:after="120"/>
        <w:ind w:firstLine="378"/>
        <w:jc w:val="both"/>
        <w:rPr>
          <w:rFonts w:ascii="Times New Roman" w:eastAsia="Times New Roman" w:hAnsi="Times New Roman" w:cs="Times New Roman"/>
          <w:i/>
          <w:iCs/>
          <w:color w:val="222222"/>
        </w:rPr>
      </w:pPr>
      <w:r w:rsidRPr="00B2064D">
        <w:rPr>
          <w:rFonts w:ascii="Times New Roman" w:eastAsia="Times New Roman" w:hAnsi="Times New Roman" w:cs="Times New Roman"/>
          <w:b/>
          <w:bCs/>
          <w:i/>
          <w:iCs/>
          <w:color w:val="222222"/>
        </w:rPr>
        <w:t>VII.</w:t>
      </w:r>
      <w:r w:rsidRPr="00B2064D">
        <w:rPr>
          <w:rFonts w:ascii="Times New Roman" w:eastAsia="Times New Roman" w:hAnsi="Times New Roman" w:cs="Times New Roman"/>
          <w:i/>
          <w:iCs/>
          <w:color w:val="222222"/>
        </w:rPr>
        <w:t xml:space="preserve"> It is impossible, that man should not be a part of nature, or that he should not follow her general order ; but if he be thrown among individuals whose nature is in harmony with his own, his power of action will thereby be aided and fostered, whereas, if he be thrown among such as are but very little in harmony with his nature, he will hardly be able to accommodate himself to them without undergoing a great change himself. </w:t>
      </w:r>
    </w:p>
    <w:p w14:paraId="3FB7610B" w14:textId="31ED811F" w:rsidR="003435CB" w:rsidRPr="00B2064D" w:rsidRDefault="003435CB" w:rsidP="003435CB">
      <w:pPr>
        <w:spacing w:before="120" w:after="120"/>
        <w:ind w:firstLine="378"/>
        <w:jc w:val="both"/>
        <w:rPr>
          <w:rFonts w:ascii="Times New Roman" w:eastAsia="Times New Roman" w:hAnsi="Times New Roman" w:cs="Times New Roman"/>
          <w:i/>
          <w:iCs/>
          <w:color w:val="222222"/>
        </w:rPr>
      </w:pPr>
      <w:r w:rsidRPr="00B2064D">
        <w:rPr>
          <w:rFonts w:ascii="Times New Roman" w:eastAsia="Times New Roman" w:hAnsi="Times New Roman" w:cs="Times New Roman"/>
          <w:b/>
          <w:bCs/>
          <w:i/>
          <w:iCs/>
          <w:color w:val="222222"/>
        </w:rPr>
        <w:t>VIII.</w:t>
      </w:r>
      <w:r w:rsidRPr="00B2064D">
        <w:rPr>
          <w:rFonts w:ascii="Times New Roman" w:eastAsia="Times New Roman" w:hAnsi="Times New Roman" w:cs="Times New Roman"/>
          <w:i/>
          <w:iCs/>
          <w:color w:val="222222"/>
        </w:rPr>
        <w:t xml:space="preserve"> Whatsoever in nature we deem to be evil, or to be capable of injuring our faculty for existing and enjoying the rational life, we may </w:t>
      </w:r>
      <w:r w:rsidR="00113F77">
        <w:rPr>
          <w:rFonts w:ascii="Times New Roman" w:eastAsia="Times New Roman" w:hAnsi="Times New Roman" w:cs="Times New Roman"/>
          <w:i/>
          <w:iCs/>
          <w:color w:val="222222"/>
        </w:rPr>
        <w:t>en</w:t>
      </w:r>
      <w:r w:rsidR="00FB740A">
        <w:rPr>
          <w:rFonts w:ascii="Times New Roman" w:eastAsia="Times New Roman" w:hAnsi="Times New Roman" w:cs="Times New Roman"/>
          <w:i/>
          <w:iCs/>
          <w:color w:val="222222"/>
        </w:rPr>
        <w:t>deavor</w:t>
      </w:r>
      <w:r w:rsidRPr="00B2064D">
        <w:rPr>
          <w:rFonts w:ascii="Times New Roman" w:eastAsia="Times New Roman" w:hAnsi="Times New Roman" w:cs="Times New Roman"/>
          <w:i/>
          <w:iCs/>
          <w:color w:val="222222"/>
        </w:rPr>
        <w:t xml:space="preserve"> to remove in whatever way seems safest to us ; on the other hand, whatsoever we deem to be good or useful for preserving our being, and enabling us to enjoy the rational life, we may appropriate to our use and employ as we think best. Everyone without exception may, by sovereign right of nature, do whatsoever he </w:t>
      </w:r>
      <w:proofErr w:type="gramStart"/>
      <w:r w:rsidRPr="00B2064D">
        <w:rPr>
          <w:rFonts w:ascii="Times New Roman" w:eastAsia="Times New Roman" w:hAnsi="Times New Roman" w:cs="Times New Roman"/>
          <w:i/>
          <w:iCs/>
          <w:color w:val="222222"/>
        </w:rPr>
        <w:t>thinks</w:t>
      </w:r>
      <w:proofErr w:type="gramEnd"/>
      <w:r w:rsidRPr="00B2064D">
        <w:rPr>
          <w:rFonts w:ascii="Times New Roman" w:eastAsia="Times New Roman" w:hAnsi="Times New Roman" w:cs="Times New Roman"/>
          <w:i/>
          <w:iCs/>
          <w:color w:val="222222"/>
        </w:rPr>
        <w:t xml:space="preserve"> will advance his own interest. </w:t>
      </w:r>
    </w:p>
    <w:p w14:paraId="523DE631" w14:textId="000C342B" w:rsidR="003435CB" w:rsidRPr="00B2064D" w:rsidRDefault="00AD5252" w:rsidP="003435CB">
      <w:pPr>
        <w:spacing w:before="120" w:after="120"/>
        <w:jc w:val="both"/>
        <w:rPr>
          <w:rFonts w:ascii="Times New Roman" w:eastAsia="Times New Roman" w:hAnsi="Times New Roman" w:cs="Times New Roman"/>
          <w:i/>
          <w:iCs/>
          <w:color w:val="222222"/>
        </w:rPr>
      </w:pPr>
      <w:r w:rsidRPr="00B2064D">
        <w:rPr>
          <w:rFonts w:ascii="Times New Roman" w:eastAsia="Times New Roman" w:hAnsi="Times New Roman" w:cs="Times New Roman"/>
          <w:b/>
          <w:bCs/>
          <w:i/>
          <w:iCs/>
          <w:color w:val="222222"/>
        </w:rPr>
        <w:t xml:space="preserve">   </w:t>
      </w:r>
      <w:r w:rsidR="003435CB" w:rsidRPr="00B2064D">
        <w:rPr>
          <w:rFonts w:ascii="Times New Roman" w:eastAsia="Times New Roman" w:hAnsi="Times New Roman" w:cs="Times New Roman"/>
          <w:b/>
          <w:bCs/>
          <w:i/>
          <w:iCs/>
          <w:color w:val="222222"/>
        </w:rPr>
        <w:t>IX.</w:t>
      </w:r>
      <w:r w:rsidR="003435CB" w:rsidRPr="00B2064D">
        <w:rPr>
          <w:rFonts w:ascii="Times New Roman" w:eastAsia="Times New Roman" w:hAnsi="Times New Roman" w:cs="Times New Roman"/>
          <w:i/>
          <w:iCs/>
          <w:color w:val="222222"/>
        </w:rPr>
        <w:t xml:space="preserve"> Nothing can be in more harmony with the nature of any given thing than other individuals of the same </w:t>
      </w:r>
      <w:proofErr w:type="gramStart"/>
      <w:r w:rsidR="003435CB" w:rsidRPr="00B2064D">
        <w:rPr>
          <w:rFonts w:ascii="Times New Roman" w:eastAsia="Times New Roman" w:hAnsi="Times New Roman" w:cs="Times New Roman"/>
          <w:i/>
          <w:iCs/>
          <w:color w:val="222222"/>
        </w:rPr>
        <w:t>species ;</w:t>
      </w:r>
      <w:proofErr w:type="gramEnd"/>
      <w:r w:rsidR="003435CB" w:rsidRPr="00B2064D">
        <w:rPr>
          <w:rFonts w:ascii="Times New Roman" w:eastAsia="Times New Roman" w:hAnsi="Times New Roman" w:cs="Times New Roman"/>
          <w:i/>
          <w:iCs/>
          <w:color w:val="222222"/>
        </w:rPr>
        <w:t xml:space="preserve"> therefore</w:t>
      </w:r>
      <w:r w:rsidR="00113F77">
        <w:rPr>
          <w:rFonts w:ascii="Times New Roman" w:eastAsia="Times New Roman" w:hAnsi="Times New Roman" w:cs="Times New Roman"/>
          <w:i/>
          <w:iCs/>
          <w:color w:val="222222"/>
        </w:rPr>
        <w:t xml:space="preserve"> </w:t>
      </w:r>
      <w:r w:rsidR="003435CB" w:rsidRPr="00B2064D">
        <w:rPr>
          <w:rFonts w:ascii="Times New Roman" w:eastAsia="Times New Roman" w:hAnsi="Times New Roman" w:cs="Times New Roman"/>
          <w:i/>
          <w:iCs/>
          <w:color w:val="222222"/>
        </w:rPr>
        <w:t xml:space="preserve">for man in the preservation of his being and the enjoyment of the rational life there is nothing more useful than his fellow-man who is led by reason. Further, as we know not anything among individual things which is more excellent than a man led by reason, no man can better display the power of his skill and disposition, than in so training men, that they come at last to live under the dominion of their own reason. </w:t>
      </w:r>
    </w:p>
    <w:p w14:paraId="4E6E1C2A" w14:textId="09D39880" w:rsidR="003435CB" w:rsidRPr="00B2064D" w:rsidRDefault="00AD5252" w:rsidP="003435CB">
      <w:pPr>
        <w:spacing w:before="120" w:after="120"/>
        <w:jc w:val="both"/>
        <w:rPr>
          <w:rFonts w:ascii="Times New Roman" w:eastAsia="Times New Roman" w:hAnsi="Times New Roman" w:cs="Times New Roman"/>
          <w:i/>
          <w:iCs/>
          <w:color w:val="222222"/>
        </w:rPr>
      </w:pPr>
      <w:r w:rsidRPr="00B2064D">
        <w:rPr>
          <w:rFonts w:ascii="Times New Roman" w:eastAsia="Times New Roman" w:hAnsi="Times New Roman" w:cs="Times New Roman"/>
          <w:b/>
          <w:bCs/>
          <w:i/>
          <w:iCs/>
          <w:color w:val="222222"/>
        </w:rPr>
        <w:t xml:space="preserve">   </w:t>
      </w:r>
      <w:r w:rsidR="003435CB" w:rsidRPr="00B2064D">
        <w:rPr>
          <w:rFonts w:ascii="Times New Roman" w:eastAsia="Times New Roman" w:hAnsi="Times New Roman" w:cs="Times New Roman"/>
          <w:b/>
          <w:bCs/>
          <w:i/>
          <w:iCs/>
          <w:color w:val="222222"/>
        </w:rPr>
        <w:t>XI.</w:t>
      </w:r>
      <w:r w:rsidR="003435CB" w:rsidRPr="00B2064D">
        <w:rPr>
          <w:rFonts w:ascii="Times New Roman" w:eastAsia="Times New Roman" w:hAnsi="Times New Roman" w:cs="Times New Roman"/>
          <w:i/>
          <w:iCs/>
          <w:color w:val="222222"/>
        </w:rPr>
        <w:t xml:space="preserve"> Yet minds are not conquered by force, but by love and high-mindedness.</w:t>
      </w:r>
      <w:r w:rsidR="00B2064D">
        <w:rPr>
          <w:rFonts w:ascii="Times New Roman" w:eastAsia="Times New Roman" w:hAnsi="Times New Roman" w:cs="Times New Roman"/>
          <w:i/>
          <w:iCs/>
          <w:color w:val="222222"/>
        </w:rPr>
        <w:t>”</w:t>
      </w:r>
      <w:r w:rsidR="003435CB" w:rsidRPr="00B2064D">
        <w:rPr>
          <w:rFonts w:ascii="Times New Roman" w:eastAsia="Times New Roman" w:hAnsi="Times New Roman" w:cs="Times New Roman"/>
          <w:i/>
          <w:iCs/>
          <w:color w:val="222222"/>
        </w:rPr>
        <w:t xml:space="preserve"> </w:t>
      </w:r>
    </w:p>
    <w:p w14:paraId="7BD58D64" w14:textId="167E55F4" w:rsidR="003435CB" w:rsidRPr="00B2064D" w:rsidRDefault="00B2064D" w:rsidP="003435CB">
      <w:pPr>
        <w:widowControl w:val="0"/>
        <w:rPr>
          <w:rFonts w:ascii="Times New Roman" w:eastAsia="Calibri" w:hAnsi="Times New Roman" w:cs="Times New Roman"/>
        </w:rPr>
      </w:pPr>
      <w:r w:rsidRPr="00B2064D">
        <w:rPr>
          <w:rFonts w:ascii="Times New Roman" w:eastAsia="Calibri" w:hAnsi="Times New Roman" w:cs="Times New Roman"/>
        </w:rPr>
        <w:t>[Note- It should be apparent at this point that none of those who support the psychological egoism theory have ever carefully read the Ethics.</w:t>
      </w:r>
      <w:r>
        <w:rPr>
          <w:rFonts w:ascii="Times New Roman" w:eastAsia="Calibri" w:hAnsi="Times New Roman" w:cs="Times New Roman"/>
        </w:rPr>
        <w:t xml:space="preserve"> This marks another trap and pitfall in the Collegial</w:t>
      </w:r>
      <w:r w:rsidR="00354623">
        <w:rPr>
          <w:rFonts w:ascii="Times New Roman" w:eastAsia="Calibri" w:hAnsi="Times New Roman" w:cs="Times New Roman"/>
        </w:rPr>
        <w:t>it</w:t>
      </w:r>
      <w:r>
        <w:rPr>
          <w:rFonts w:ascii="Times New Roman" w:eastAsia="Calibri" w:hAnsi="Times New Roman" w:cs="Times New Roman"/>
        </w:rPr>
        <w:t>y driven Comparative Analysis method, taking an ‘established’ expert’s word, instead of carefully, ‘</w:t>
      </w:r>
      <w:r w:rsidRPr="00B2064D">
        <w:rPr>
          <w:rFonts w:ascii="Times New Roman" w:eastAsia="Calibri" w:hAnsi="Times New Roman" w:cs="Times New Roman"/>
          <w:i/>
          <w:iCs/>
        </w:rPr>
        <w:t>doing</w:t>
      </w:r>
      <w:r w:rsidR="00113F77">
        <w:rPr>
          <w:rFonts w:ascii="Times New Roman" w:eastAsia="Calibri" w:hAnsi="Times New Roman" w:cs="Times New Roman"/>
          <w:i/>
          <w:iCs/>
        </w:rPr>
        <w:t xml:space="preserve"> </w:t>
      </w:r>
      <w:r w:rsidRPr="00B2064D">
        <w:rPr>
          <w:rFonts w:ascii="Times New Roman" w:eastAsia="Calibri" w:hAnsi="Times New Roman" w:cs="Times New Roman"/>
          <w:i/>
          <w:iCs/>
        </w:rPr>
        <w:t>philosophy’</w:t>
      </w:r>
      <w:r>
        <w:rPr>
          <w:rFonts w:ascii="Times New Roman" w:eastAsia="Calibri" w:hAnsi="Times New Roman" w:cs="Times New Roman"/>
        </w:rPr>
        <w:t xml:space="preserve">. </w:t>
      </w:r>
    </w:p>
    <w:p w14:paraId="1C84F8F7" w14:textId="450FA968" w:rsidR="00A743C1" w:rsidRDefault="00A743C1" w:rsidP="00E514C0">
      <w:pPr>
        <w:widowControl w:val="0"/>
        <w:rPr>
          <w:rFonts w:ascii="Times New Roman" w:eastAsia="Calibri" w:hAnsi="Times New Roman" w:cs="Times New Roman"/>
        </w:rPr>
      </w:pPr>
    </w:p>
    <w:p w14:paraId="2ABC9066" w14:textId="4060A8A1" w:rsidR="00830528" w:rsidRDefault="002D1CC7" w:rsidP="00E514C0">
      <w:pPr>
        <w:widowControl w:val="0"/>
        <w:rPr>
          <w:rFonts w:ascii="Times New Roman" w:eastAsia="Calibri" w:hAnsi="Times New Roman" w:cs="Times New Roman"/>
        </w:rPr>
      </w:pPr>
      <w:r w:rsidRPr="00830528">
        <w:rPr>
          <w:rFonts w:ascii="Times New Roman" w:eastAsia="Calibri" w:hAnsi="Times New Roman" w:cs="Times New Roman"/>
          <w:b/>
          <w:bCs/>
        </w:rPr>
        <w:t>The upshot</w:t>
      </w:r>
      <w:r>
        <w:rPr>
          <w:rFonts w:ascii="Times New Roman" w:eastAsia="Calibri" w:hAnsi="Times New Roman" w:cs="Times New Roman"/>
        </w:rPr>
        <w:t xml:space="preserve">- The accusation that Spinoza’s notion of ‘conatus’, which describes the built-in </w:t>
      </w:r>
      <w:r w:rsidR="00113F77">
        <w:rPr>
          <w:rFonts w:ascii="Times New Roman" w:eastAsia="Calibri" w:hAnsi="Times New Roman" w:cs="Times New Roman"/>
        </w:rPr>
        <w:t xml:space="preserve">and organic </w:t>
      </w:r>
      <w:r>
        <w:rPr>
          <w:rFonts w:ascii="Times New Roman" w:eastAsia="Calibri" w:hAnsi="Times New Roman" w:cs="Times New Roman"/>
        </w:rPr>
        <w:t>propensity within human nature</w:t>
      </w:r>
      <w:r w:rsidR="00113F77">
        <w:rPr>
          <w:rFonts w:ascii="Times New Roman" w:eastAsia="Calibri" w:hAnsi="Times New Roman" w:cs="Times New Roman"/>
        </w:rPr>
        <w:t>,</w:t>
      </w:r>
      <w:r>
        <w:rPr>
          <w:rFonts w:ascii="Times New Roman" w:eastAsia="Calibri" w:hAnsi="Times New Roman" w:cs="Times New Roman"/>
        </w:rPr>
        <w:t xml:space="preserve"> towards seeking whatever means possible to ‘continue in existence’</w:t>
      </w:r>
      <w:r w:rsidR="00113F77">
        <w:rPr>
          <w:rFonts w:ascii="Times New Roman" w:eastAsia="Calibri" w:hAnsi="Times New Roman" w:cs="Times New Roman"/>
        </w:rPr>
        <w:t>,</w:t>
      </w:r>
      <w:r w:rsidR="00830528">
        <w:rPr>
          <w:rFonts w:ascii="Times New Roman" w:eastAsia="Calibri" w:hAnsi="Times New Roman" w:cs="Times New Roman"/>
        </w:rPr>
        <w:t xml:space="preserve"> leads invariably to psychological egoism and is therefore irreconcilable with any type of moral coda. This strange assertion makes absolutely no sense to anyone who has made a careful reading of the “Ethics’ and the TTP.</w:t>
      </w:r>
      <w:r>
        <w:rPr>
          <w:rFonts w:ascii="Times New Roman" w:eastAsia="Calibri" w:hAnsi="Times New Roman" w:cs="Times New Roman"/>
        </w:rPr>
        <w:t xml:space="preserve"> </w:t>
      </w:r>
      <w:r w:rsidR="00830528">
        <w:rPr>
          <w:rFonts w:ascii="Times New Roman" w:eastAsia="Calibri" w:hAnsi="Times New Roman" w:cs="Times New Roman"/>
        </w:rPr>
        <w:t xml:space="preserve">But as can be seen from the accumulated number of the delusions under which most commentators are laboring, they all appear to carry some sort of weight of authority and have </w:t>
      </w:r>
      <w:r w:rsidR="00113F77">
        <w:rPr>
          <w:rFonts w:ascii="Times New Roman" w:eastAsia="Calibri" w:hAnsi="Times New Roman" w:cs="Times New Roman"/>
        </w:rPr>
        <w:t xml:space="preserve">done </w:t>
      </w:r>
      <w:r w:rsidR="00830528">
        <w:rPr>
          <w:rFonts w:ascii="Times New Roman" w:eastAsia="Calibri" w:hAnsi="Times New Roman" w:cs="Times New Roman"/>
        </w:rPr>
        <w:t xml:space="preserve">extensive damage to Baruch’s reputation </w:t>
      </w:r>
      <w:r w:rsidR="00113F77">
        <w:rPr>
          <w:rFonts w:ascii="Times New Roman" w:eastAsia="Calibri" w:hAnsi="Times New Roman" w:cs="Times New Roman"/>
        </w:rPr>
        <w:t>while at the same time, they</w:t>
      </w:r>
      <w:r w:rsidR="00830528">
        <w:rPr>
          <w:rFonts w:ascii="Times New Roman" w:eastAsia="Calibri" w:hAnsi="Times New Roman" w:cs="Times New Roman"/>
        </w:rPr>
        <w:t xml:space="preserve"> have cast aspersions on the usefulness of his philosophical insights.</w:t>
      </w:r>
    </w:p>
    <w:p w14:paraId="509DA8BE" w14:textId="77777777" w:rsidR="00830528" w:rsidRDefault="00830528" w:rsidP="00E514C0">
      <w:pPr>
        <w:widowControl w:val="0"/>
        <w:rPr>
          <w:rFonts w:ascii="Times New Roman" w:eastAsia="Calibri" w:hAnsi="Times New Roman" w:cs="Times New Roman"/>
        </w:rPr>
      </w:pPr>
    </w:p>
    <w:p w14:paraId="53188729" w14:textId="2DA75906" w:rsidR="002D1CC7" w:rsidRPr="00B2064D" w:rsidRDefault="00830528" w:rsidP="00E514C0">
      <w:pPr>
        <w:widowControl w:val="0"/>
        <w:rPr>
          <w:rFonts w:ascii="Times New Roman" w:eastAsia="Calibri" w:hAnsi="Times New Roman" w:cs="Times New Roman"/>
        </w:rPr>
      </w:pPr>
      <w:r w:rsidRPr="00830528">
        <w:rPr>
          <w:rFonts w:ascii="Times New Roman" w:eastAsia="Calibri" w:hAnsi="Times New Roman" w:cs="Times New Roman"/>
          <w:b/>
          <w:bCs/>
        </w:rPr>
        <w:t>For the Student</w:t>
      </w:r>
      <w:r>
        <w:rPr>
          <w:rFonts w:ascii="Times New Roman" w:eastAsia="Calibri" w:hAnsi="Times New Roman" w:cs="Times New Roman"/>
        </w:rPr>
        <w:t xml:space="preserve">- Just another reminder to limit the use of secondary or ‘extant’ materials until such time as you have completed your own full-blown study of Spinoza’s system. </w:t>
      </w:r>
      <w:r w:rsidR="002D1CC7">
        <w:rPr>
          <w:rFonts w:ascii="Times New Roman" w:eastAsia="Calibri" w:hAnsi="Times New Roman" w:cs="Times New Roman"/>
        </w:rPr>
        <w:t xml:space="preserve">  </w:t>
      </w:r>
    </w:p>
    <w:p w14:paraId="3ACC5905" w14:textId="0636F79E" w:rsidR="00A743C1" w:rsidRPr="00A743C1" w:rsidRDefault="00A743C1" w:rsidP="00A743C1">
      <w:pPr>
        <w:widowControl w:val="0"/>
        <w:rPr>
          <w:rFonts w:ascii="Times New Roman" w:eastAsia="Calibri" w:hAnsi="Times New Roman" w:cs="Times New Roman"/>
          <w:b/>
          <w:bCs/>
        </w:rPr>
      </w:pPr>
      <w:r w:rsidRPr="00E45DEB">
        <w:rPr>
          <w:rFonts w:ascii="Times New Roman" w:eastAsia="Calibri" w:hAnsi="Times New Roman" w:cs="Times New Roman"/>
        </w:rPr>
        <w:t>are under the sway of outside influences, they part company and struggle; at odds with one another. Their presence is barely detectable. We innocently assume them to be separable. We are confident that through an act of will we can ‘change our minds’. We do have the power to forge within us the choice to change our behavior but this is driven by the acknowledgement of a cause that forces us to recognize that to remain on the same path constitutes folly</w:t>
      </w:r>
      <w:r w:rsidRPr="00A743C1">
        <w:rPr>
          <w:rFonts w:ascii="Times New Roman" w:eastAsia="Calibri" w:hAnsi="Times New Roman" w:cs="Times New Roman"/>
          <w:b/>
          <w:bCs/>
        </w:rPr>
        <w:t xml:space="preserve">.   </w:t>
      </w:r>
    </w:p>
    <w:p w14:paraId="185CEAB3" w14:textId="6EA0CAEE" w:rsidR="005B0F40" w:rsidRPr="00E402B2" w:rsidRDefault="00C67CDF" w:rsidP="00E402B2">
      <w:pPr>
        <w:widowControl w:val="0"/>
        <w:rPr>
          <w:rFonts w:ascii="Times New Roman" w:eastAsia="Calibri" w:hAnsi="Times New Roman" w:cs="Times New Roman"/>
        </w:rPr>
      </w:pPr>
      <w:r w:rsidRPr="00E45DEB">
        <w:rPr>
          <w:rFonts w:ascii="Times New Roman" w:eastAsia="Calibri" w:hAnsi="Times New Roman" w:cs="Times New Roman"/>
        </w:rPr>
        <w:t xml:space="preserve">Therefore, to conceive of some type of ‘free will’ separable from that nexus, with an ability to act on its own volition is an illusion. It may sound a desirable thing to have, but it is not an option; </w:t>
      </w:r>
      <w:r w:rsidR="005D0F2A">
        <w:rPr>
          <w:rFonts w:ascii="Times New Roman" w:eastAsia="Calibri" w:hAnsi="Times New Roman" w:cs="Times New Roman"/>
        </w:rPr>
        <w:t xml:space="preserve">and yet, to our </w:t>
      </w:r>
      <w:proofErr w:type="spellStart"/>
      <w:r w:rsidR="005D0F2A">
        <w:rPr>
          <w:rFonts w:ascii="Times New Roman" w:eastAsia="Calibri" w:hAnsi="Times New Roman" w:cs="Times New Roman"/>
        </w:rPr>
        <w:t>advanatage</w:t>
      </w:r>
      <w:proofErr w:type="spellEnd"/>
      <w:r w:rsidR="005D0F2A">
        <w:rPr>
          <w:rFonts w:ascii="Times New Roman" w:eastAsia="Calibri" w:hAnsi="Times New Roman" w:cs="Times New Roman"/>
        </w:rPr>
        <w:t>,</w:t>
      </w:r>
      <w:r w:rsidRPr="00E45DEB">
        <w:rPr>
          <w:rFonts w:ascii="Times New Roman" w:eastAsia="Calibri" w:hAnsi="Times New Roman" w:cs="Times New Roman"/>
        </w:rPr>
        <w:t xml:space="preserve"> choosing</w:t>
      </w:r>
      <w:r>
        <w:rPr>
          <w:rFonts w:ascii="Times New Roman" w:eastAsia="Calibri" w:hAnsi="Times New Roman" w:cs="Times New Roman"/>
        </w:rPr>
        <w:t xml:space="preserve"> our direction in life</w:t>
      </w:r>
      <w:r w:rsidRPr="00E45DEB">
        <w:rPr>
          <w:rFonts w:ascii="Times New Roman" w:eastAsia="Calibri" w:hAnsi="Times New Roman" w:cs="Times New Roman"/>
        </w:rPr>
        <w:t xml:space="preserve"> carefully</w:t>
      </w:r>
      <w:r>
        <w:rPr>
          <w:rFonts w:ascii="Times New Roman" w:eastAsia="Calibri" w:hAnsi="Times New Roman" w:cs="Times New Roman"/>
        </w:rPr>
        <w:t>,</w:t>
      </w:r>
      <w:r w:rsidRPr="00E45DEB">
        <w:rPr>
          <w:rFonts w:ascii="Times New Roman" w:eastAsia="Calibri" w:hAnsi="Times New Roman" w:cs="Times New Roman"/>
        </w:rPr>
        <w:t xml:space="preserve"> is within the compass of our contro</w:t>
      </w:r>
      <w:r w:rsidR="00354623">
        <w:rPr>
          <w:rFonts w:ascii="Times New Roman" w:eastAsia="Calibri" w:hAnsi="Times New Roman" w:cs="Times New Roman"/>
        </w:rPr>
        <w:t>l.</w:t>
      </w:r>
    </w:p>
    <w:p w14:paraId="46A15CA2" w14:textId="77777777" w:rsidR="00A4565F" w:rsidRDefault="00A4565F" w:rsidP="00A14A9E">
      <w:pPr>
        <w:widowControl w:val="0"/>
        <w:jc w:val="center"/>
        <w:rPr>
          <w:rFonts w:ascii="Times New Roman" w:eastAsia="Calibri" w:hAnsi="Times New Roman" w:cs="Times New Roman"/>
          <w:b/>
          <w:bCs/>
        </w:rPr>
      </w:pPr>
    </w:p>
    <w:p w14:paraId="6F8049E0" w14:textId="51E31222" w:rsidR="00A743C1" w:rsidRDefault="00EF69A5" w:rsidP="00354623">
      <w:pPr>
        <w:widowControl w:val="0"/>
        <w:jc w:val="center"/>
        <w:rPr>
          <w:rFonts w:ascii="Times New Roman" w:eastAsia="Calibri" w:hAnsi="Times New Roman" w:cs="Times New Roman"/>
          <w:b/>
          <w:bCs/>
        </w:rPr>
      </w:pPr>
      <w:r>
        <w:rPr>
          <w:rFonts w:ascii="Times New Roman" w:eastAsia="Calibri" w:hAnsi="Times New Roman" w:cs="Times New Roman"/>
          <w:b/>
          <w:bCs/>
        </w:rPr>
        <w:lastRenderedPageBreak/>
        <w:t>Evil</w:t>
      </w:r>
      <w:r w:rsidR="00702474">
        <w:rPr>
          <w:rFonts w:ascii="Times New Roman" w:eastAsia="Calibri" w:hAnsi="Times New Roman" w:cs="Times New Roman"/>
          <w:b/>
          <w:bCs/>
        </w:rPr>
        <w:t>/Power</w:t>
      </w:r>
      <w:r w:rsidR="00484E63">
        <w:rPr>
          <w:rFonts w:ascii="Times New Roman" w:eastAsia="Calibri" w:hAnsi="Times New Roman" w:cs="Times New Roman"/>
          <w:b/>
          <w:bCs/>
        </w:rPr>
        <w:t>/Conatus</w:t>
      </w:r>
    </w:p>
    <w:p w14:paraId="45CB9E97" w14:textId="77777777" w:rsidR="00FB740A" w:rsidRDefault="00FB740A" w:rsidP="00FB740A">
      <w:pPr>
        <w:widowControl w:val="0"/>
        <w:rPr>
          <w:rFonts w:ascii="Times New Roman" w:eastAsia="Calibri" w:hAnsi="Times New Roman" w:cs="Times New Roman"/>
          <w:b/>
          <w:bCs/>
        </w:rPr>
      </w:pPr>
    </w:p>
    <w:p w14:paraId="51B6A46D" w14:textId="77777777" w:rsidR="002F50D6" w:rsidRDefault="00C97CDA" w:rsidP="00FB740A">
      <w:pPr>
        <w:widowControl w:val="0"/>
        <w:rPr>
          <w:rFonts w:ascii="Times New Roman" w:eastAsia="Calibri" w:hAnsi="Times New Roman" w:cs="Times New Roman"/>
        </w:rPr>
      </w:pPr>
      <w:r>
        <w:rPr>
          <w:rFonts w:ascii="Times New Roman" w:eastAsia="Calibri" w:hAnsi="Times New Roman" w:cs="Times New Roman"/>
        </w:rPr>
        <w:t>Comm</w:t>
      </w:r>
      <w:r w:rsidR="008F6EA9">
        <w:rPr>
          <w:rFonts w:ascii="Times New Roman" w:eastAsia="Calibri" w:hAnsi="Times New Roman" w:cs="Times New Roman"/>
        </w:rPr>
        <w:t>e</w:t>
      </w:r>
      <w:r>
        <w:rPr>
          <w:rFonts w:ascii="Times New Roman" w:eastAsia="Calibri" w:hAnsi="Times New Roman" w:cs="Times New Roman"/>
        </w:rPr>
        <w:t>ntat</w:t>
      </w:r>
      <w:r w:rsidR="008F6EA9">
        <w:rPr>
          <w:rFonts w:ascii="Times New Roman" w:eastAsia="Calibri" w:hAnsi="Times New Roman" w:cs="Times New Roman"/>
        </w:rPr>
        <w:t>o</w:t>
      </w:r>
      <w:r>
        <w:rPr>
          <w:rFonts w:ascii="Times New Roman" w:eastAsia="Calibri" w:hAnsi="Times New Roman" w:cs="Times New Roman"/>
        </w:rPr>
        <w:t>rs have</w:t>
      </w:r>
      <w:r w:rsidR="008F6EA9">
        <w:rPr>
          <w:rFonts w:ascii="Times New Roman" w:eastAsia="Calibri" w:hAnsi="Times New Roman" w:cs="Times New Roman"/>
        </w:rPr>
        <w:t xml:space="preserve"> ascribed various admixtures of the following superstitions to Spinoza’s description of God as the ‘immanent cause’ of the universe. </w:t>
      </w:r>
    </w:p>
    <w:p w14:paraId="78B389DC" w14:textId="66CEBD97" w:rsidR="00C97CDA" w:rsidRDefault="008F6EA9" w:rsidP="00FB740A">
      <w:pPr>
        <w:widowControl w:val="0"/>
        <w:rPr>
          <w:rFonts w:ascii="Times New Roman" w:eastAsia="Calibri" w:hAnsi="Times New Roman" w:cs="Times New Roman"/>
        </w:rPr>
      </w:pPr>
      <w:r>
        <w:rPr>
          <w:rFonts w:ascii="Times New Roman" w:eastAsia="Calibri" w:hAnsi="Times New Roman" w:cs="Times New Roman"/>
        </w:rPr>
        <w:t>Their conclusions have been that the presence of evil on earth render an absurdity</w:t>
      </w:r>
      <w:r w:rsidR="002F50D6">
        <w:rPr>
          <w:rFonts w:ascii="Times New Roman" w:eastAsia="Calibri" w:hAnsi="Times New Roman" w:cs="Times New Roman"/>
        </w:rPr>
        <w:t>,</w:t>
      </w:r>
      <w:r>
        <w:rPr>
          <w:rFonts w:ascii="Times New Roman" w:eastAsia="Calibri" w:hAnsi="Times New Roman" w:cs="Times New Roman"/>
        </w:rPr>
        <w:t xml:space="preserve"> Spinoza’s claim that god is the cause of everything imaginable in the ‘creata’. Sounds somehow credible, so let us examine Baruch’s depiction of God’s power and how it becomes diffused into all of nature.</w:t>
      </w:r>
      <w:r w:rsidR="00C97CDA">
        <w:rPr>
          <w:rFonts w:ascii="Times New Roman" w:eastAsia="Calibri" w:hAnsi="Times New Roman" w:cs="Times New Roman"/>
        </w:rPr>
        <w:t xml:space="preserve"> </w:t>
      </w:r>
    </w:p>
    <w:p w14:paraId="09797D09" w14:textId="1ABCA839" w:rsidR="00354623" w:rsidRDefault="00354623" w:rsidP="00FB740A">
      <w:pPr>
        <w:widowControl w:val="0"/>
        <w:rPr>
          <w:rFonts w:ascii="Times New Roman" w:eastAsia="Calibri" w:hAnsi="Times New Roman" w:cs="Times New Roman"/>
        </w:rPr>
      </w:pPr>
      <w:r>
        <w:rPr>
          <w:rFonts w:ascii="Times New Roman" w:eastAsia="Calibri" w:hAnsi="Times New Roman" w:cs="Times New Roman"/>
        </w:rPr>
        <w:t>-</w:t>
      </w:r>
      <w:r w:rsidR="00FB740A" w:rsidRPr="00FB740A">
        <w:rPr>
          <w:rFonts w:ascii="Times New Roman" w:eastAsia="Calibri" w:hAnsi="Times New Roman" w:cs="Times New Roman"/>
        </w:rPr>
        <w:t>The ascription of evil on earth as possible only through God’s willing it to be so.</w:t>
      </w:r>
      <w:r>
        <w:rPr>
          <w:rFonts w:ascii="Times New Roman" w:eastAsia="Calibri" w:hAnsi="Times New Roman" w:cs="Times New Roman"/>
        </w:rPr>
        <w:t xml:space="preserve"> </w:t>
      </w:r>
    </w:p>
    <w:p w14:paraId="6A5EAA8E" w14:textId="12C7ACEC" w:rsidR="00354623" w:rsidRDefault="00354623" w:rsidP="00FB740A">
      <w:pPr>
        <w:widowControl w:val="0"/>
        <w:rPr>
          <w:rFonts w:ascii="Times New Roman" w:eastAsia="Calibri" w:hAnsi="Times New Roman" w:cs="Times New Roman"/>
        </w:rPr>
      </w:pPr>
      <w:r>
        <w:rPr>
          <w:rFonts w:ascii="Times New Roman" w:eastAsia="Calibri" w:hAnsi="Times New Roman" w:cs="Times New Roman"/>
        </w:rPr>
        <w:t xml:space="preserve">- A </w:t>
      </w:r>
      <w:r w:rsidR="00C97CDA">
        <w:rPr>
          <w:rFonts w:ascii="Times New Roman" w:eastAsia="Calibri" w:hAnsi="Times New Roman" w:cs="Times New Roman"/>
        </w:rPr>
        <w:t>residual misconception</w:t>
      </w:r>
      <w:r>
        <w:rPr>
          <w:rFonts w:ascii="Times New Roman" w:eastAsia="Calibri" w:hAnsi="Times New Roman" w:cs="Times New Roman"/>
        </w:rPr>
        <w:t xml:space="preserve"> that </w:t>
      </w:r>
      <w:r w:rsidR="004372C9">
        <w:rPr>
          <w:rFonts w:ascii="Times New Roman" w:eastAsia="Calibri" w:hAnsi="Times New Roman" w:cs="Times New Roman"/>
        </w:rPr>
        <w:t xml:space="preserve">the once widely held belief </w:t>
      </w:r>
      <w:r w:rsidR="00C97CDA">
        <w:rPr>
          <w:rFonts w:ascii="Times New Roman" w:eastAsia="Calibri" w:hAnsi="Times New Roman" w:cs="Times New Roman"/>
        </w:rPr>
        <w:t xml:space="preserve">that </w:t>
      </w:r>
      <w:r w:rsidR="000762DE">
        <w:rPr>
          <w:rFonts w:ascii="Times New Roman" w:eastAsia="Calibri" w:hAnsi="Times New Roman" w:cs="Times New Roman"/>
        </w:rPr>
        <w:t>once</w:t>
      </w:r>
      <w:r w:rsidR="004372C9">
        <w:rPr>
          <w:rFonts w:ascii="Times New Roman" w:eastAsia="Calibri" w:hAnsi="Times New Roman" w:cs="Times New Roman"/>
        </w:rPr>
        <w:t xml:space="preserve"> an omnipresent, omnipotent judging God is removed</w:t>
      </w:r>
      <w:r w:rsidR="00C97CDA">
        <w:rPr>
          <w:rFonts w:ascii="Times New Roman" w:eastAsia="Calibri" w:hAnsi="Times New Roman" w:cs="Times New Roman"/>
        </w:rPr>
        <w:t xml:space="preserve"> as an existent</w:t>
      </w:r>
      <w:r w:rsidR="004372C9">
        <w:rPr>
          <w:rFonts w:ascii="Times New Roman" w:eastAsia="Calibri" w:hAnsi="Times New Roman" w:cs="Times New Roman"/>
        </w:rPr>
        <w:t>, then ‘evil’ will become rampantly uncontrolled.</w:t>
      </w:r>
    </w:p>
    <w:p w14:paraId="30FDAD70" w14:textId="6C78D5CB" w:rsidR="004372C9" w:rsidRDefault="004372C9" w:rsidP="00FB740A">
      <w:pPr>
        <w:widowControl w:val="0"/>
        <w:rPr>
          <w:rFonts w:ascii="Times New Roman" w:eastAsia="Calibri" w:hAnsi="Times New Roman" w:cs="Times New Roman"/>
        </w:rPr>
      </w:pPr>
      <w:r>
        <w:rPr>
          <w:rFonts w:ascii="Times New Roman" w:eastAsia="Calibri" w:hAnsi="Times New Roman" w:cs="Times New Roman"/>
        </w:rPr>
        <w:t>- The widely held conviction that ‘the evil that men do’, clearly demonstrates that skepticism towards a belief in any form of divinity is the only reasonable alternative.</w:t>
      </w:r>
      <w:r w:rsidR="002F50D6">
        <w:rPr>
          <w:rFonts w:ascii="Times New Roman" w:eastAsia="Calibri" w:hAnsi="Times New Roman" w:cs="Times New Roman"/>
        </w:rPr>
        <w:t xml:space="preserve"> That because the existence of any type of ‘evil’ whatsoever indicates that God must be the cause of its existence. A very shallow interpretation and limited understanding of the complexities in life co-exists for these doubters, along with a puerile longing for simplistic and unrealistic expectations. </w:t>
      </w:r>
    </w:p>
    <w:p w14:paraId="4999EC17" w14:textId="77777777" w:rsidR="00354623" w:rsidRDefault="00354623" w:rsidP="00FB740A">
      <w:pPr>
        <w:widowControl w:val="0"/>
        <w:rPr>
          <w:rFonts w:ascii="Times New Roman" w:eastAsia="Calibri" w:hAnsi="Times New Roman" w:cs="Times New Roman"/>
        </w:rPr>
      </w:pPr>
    </w:p>
    <w:p w14:paraId="1F383B85" w14:textId="77777777" w:rsidR="0032035F" w:rsidRDefault="00354623" w:rsidP="00FB740A">
      <w:pPr>
        <w:widowControl w:val="0"/>
        <w:rPr>
          <w:rFonts w:ascii="Times New Roman" w:eastAsia="Calibri" w:hAnsi="Times New Roman" w:cs="Times New Roman"/>
        </w:rPr>
      </w:pPr>
      <w:r>
        <w:rPr>
          <w:rFonts w:ascii="Times New Roman" w:eastAsia="Calibri" w:hAnsi="Times New Roman" w:cs="Times New Roman"/>
        </w:rPr>
        <w:t xml:space="preserve">Un or Subconsciously anyone who ascribes to </w:t>
      </w:r>
      <w:r w:rsidR="004372C9">
        <w:rPr>
          <w:rFonts w:ascii="Times New Roman" w:eastAsia="Calibri" w:hAnsi="Times New Roman" w:cs="Times New Roman"/>
        </w:rPr>
        <w:t>any or all of these variations on the ‘problem of evil,</w:t>
      </w:r>
      <w:r>
        <w:rPr>
          <w:rFonts w:ascii="Times New Roman" w:eastAsia="Calibri" w:hAnsi="Times New Roman" w:cs="Times New Roman"/>
        </w:rPr>
        <w:t xml:space="preserve"> bears within the vestiges of their memory</w:t>
      </w:r>
      <w:r w:rsidR="004372C9">
        <w:rPr>
          <w:rFonts w:ascii="Times New Roman" w:eastAsia="Calibri" w:hAnsi="Times New Roman" w:cs="Times New Roman"/>
        </w:rPr>
        <w:t>,</w:t>
      </w:r>
      <w:r>
        <w:rPr>
          <w:rFonts w:ascii="Times New Roman" w:eastAsia="Calibri" w:hAnsi="Times New Roman" w:cs="Times New Roman"/>
        </w:rPr>
        <w:t xml:space="preserve"> some shadow image of a belief</w:t>
      </w:r>
      <w:r w:rsidR="004372C9">
        <w:rPr>
          <w:rFonts w:ascii="Times New Roman" w:eastAsia="Calibri" w:hAnsi="Times New Roman" w:cs="Times New Roman"/>
        </w:rPr>
        <w:t xml:space="preserve"> in an anthropocentric god.</w:t>
      </w:r>
    </w:p>
    <w:p w14:paraId="5EBFD272" w14:textId="77777777" w:rsidR="0032035F" w:rsidRDefault="0032035F" w:rsidP="00FB740A">
      <w:pPr>
        <w:widowControl w:val="0"/>
        <w:rPr>
          <w:rFonts w:ascii="Times New Roman" w:eastAsia="Calibri" w:hAnsi="Times New Roman" w:cs="Times New Roman"/>
        </w:rPr>
      </w:pPr>
    </w:p>
    <w:p w14:paraId="1A355FEA" w14:textId="6904D12F" w:rsidR="00A743C1" w:rsidRPr="00FB740A" w:rsidRDefault="0032035F" w:rsidP="00FB740A">
      <w:pPr>
        <w:widowControl w:val="0"/>
        <w:rPr>
          <w:rFonts w:ascii="Times New Roman" w:eastAsia="Calibri" w:hAnsi="Times New Roman" w:cs="Times New Roman"/>
        </w:rPr>
      </w:pPr>
      <w:r>
        <w:rPr>
          <w:rFonts w:ascii="Times New Roman" w:eastAsia="Calibri" w:hAnsi="Times New Roman" w:cs="Times New Roman"/>
        </w:rPr>
        <w:t xml:space="preserve">Shaking the misunderstanding of the nature of evil out of any ‘collective’ consciousness is such an enormous task that we will now </w:t>
      </w:r>
      <w:r w:rsidR="001B105B">
        <w:rPr>
          <w:rFonts w:ascii="Times New Roman" w:eastAsia="Calibri" w:hAnsi="Times New Roman" w:cs="Times New Roman"/>
        </w:rPr>
        <w:t xml:space="preserve">delve </w:t>
      </w:r>
      <w:r w:rsidR="002C4034">
        <w:rPr>
          <w:rFonts w:ascii="Times New Roman" w:eastAsia="Calibri" w:hAnsi="Times New Roman" w:cs="Times New Roman"/>
        </w:rPr>
        <w:t xml:space="preserve">at some length, </w:t>
      </w:r>
      <w:r w:rsidR="001B105B">
        <w:rPr>
          <w:rFonts w:ascii="Times New Roman" w:eastAsia="Calibri" w:hAnsi="Times New Roman" w:cs="Times New Roman"/>
        </w:rPr>
        <w:t>into the nature and origin of the triumvirate and ‘nexus’ wher</w:t>
      </w:r>
      <w:r w:rsidR="00D81D09">
        <w:rPr>
          <w:rFonts w:ascii="Times New Roman" w:eastAsia="Calibri" w:hAnsi="Times New Roman" w:cs="Times New Roman"/>
        </w:rPr>
        <w:t>e</w:t>
      </w:r>
      <w:r w:rsidR="001B105B">
        <w:rPr>
          <w:rFonts w:ascii="Times New Roman" w:eastAsia="Calibri" w:hAnsi="Times New Roman" w:cs="Times New Roman"/>
        </w:rPr>
        <w:t xml:space="preserve"> </w:t>
      </w:r>
      <w:r w:rsidR="00D81D09">
        <w:rPr>
          <w:rFonts w:ascii="Times New Roman" w:eastAsia="Calibri" w:hAnsi="Times New Roman" w:cs="Times New Roman"/>
        </w:rPr>
        <w:t>‘</w:t>
      </w:r>
      <w:r w:rsidR="001B105B">
        <w:rPr>
          <w:rFonts w:ascii="Times New Roman" w:eastAsia="Calibri" w:hAnsi="Times New Roman" w:cs="Times New Roman"/>
        </w:rPr>
        <w:t>power</w:t>
      </w:r>
      <w:r w:rsidR="00D81D09">
        <w:rPr>
          <w:rFonts w:ascii="Times New Roman" w:eastAsia="Calibri" w:hAnsi="Times New Roman" w:cs="Times New Roman"/>
        </w:rPr>
        <w:t>’</w:t>
      </w:r>
      <w:r w:rsidR="001B105B">
        <w:rPr>
          <w:rFonts w:ascii="Times New Roman" w:eastAsia="Calibri" w:hAnsi="Times New Roman" w:cs="Times New Roman"/>
        </w:rPr>
        <w:t xml:space="preserve">, </w:t>
      </w:r>
      <w:r w:rsidR="00D81D09">
        <w:rPr>
          <w:rFonts w:ascii="Times New Roman" w:eastAsia="Calibri" w:hAnsi="Times New Roman" w:cs="Times New Roman"/>
        </w:rPr>
        <w:t>‘</w:t>
      </w:r>
      <w:r w:rsidR="001B105B">
        <w:rPr>
          <w:rFonts w:ascii="Times New Roman" w:eastAsia="Calibri" w:hAnsi="Times New Roman" w:cs="Times New Roman"/>
        </w:rPr>
        <w:t>evil</w:t>
      </w:r>
      <w:r w:rsidR="00D81D09">
        <w:rPr>
          <w:rFonts w:ascii="Times New Roman" w:eastAsia="Calibri" w:hAnsi="Times New Roman" w:cs="Times New Roman"/>
        </w:rPr>
        <w:t>’</w:t>
      </w:r>
      <w:r w:rsidR="001B105B">
        <w:rPr>
          <w:rFonts w:ascii="Times New Roman" w:eastAsia="Calibri" w:hAnsi="Times New Roman" w:cs="Times New Roman"/>
        </w:rPr>
        <w:t xml:space="preserve"> and ‘</w:t>
      </w:r>
      <w:proofErr w:type="gramStart"/>
      <w:r w:rsidR="001B105B">
        <w:rPr>
          <w:rFonts w:ascii="Times New Roman" w:eastAsia="Calibri" w:hAnsi="Times New Roman" w:cs="Times New Roman"/>
        </w:rPr>
        <w:t>conatus’</w:t>
      </w:r>
      <w:proofErr w:type="gramEnd"/>
      <w:r w:rsidR="001B105B">
        <w:rPr>
          <w:rFonts w:ascii="Times New Roman" w:eastAsia="Calibri" w:hAnsi="Times New Roman" w:cs="Times New Roman"/>
        </w:rPr>
        <w:t xml:space="preserve"> conjoin.</w:t>
      </w:r>
      <w:r w:rsidR="004372C9">
        <w:rPr>
          <w:rFonts w:ascii="Times New Roman" w:eastAsia="Calibri" w:hAnsi="Times New Roman" w:cs="Times New Roman"/>
        </w:rPr>
        <w:t xml:space="preserve"> </w:t>
      </w:r>
    </w:p>
    <w:p w14:paraId="0C71BC38" w14:textId="77777777" w:rsidR="00FB740A" w:rsidRDefault="00FB740A" w:rsidP="00702474">
      <w:pPr>
        <w:jc w:val="center"/>
        <w:rPr>
          <w:rFonts w:ascii="Times New Roman" w:hAnsi="Times New Roman" w:cs="Times New Roman"/>
          <w:b/>
          <w:bCs/>
        </w:rPr>
      </w:pPr>
    </w:p>
    <w:p w14:paraId="13108FB5" w14:textId="77777777" w:rsidR="00FB740A" w:rsidRDefault="00FB740A" w:rsidP="00702474">
      <w:pPr>
        <w:jc w:val="center"/>
        <w:rPr>
          <w:rFonts w:ascii="Times New Roman" w:hAnsi="Times New Roman" w:cs="Times New Roman"/>
          <w:b/>
          <w:bCs/>
        </w:rPr>
      </w:pPr>
    </w:p>
    <w:p w14:paraId="4A7EBD9E" w14:textId="024E5B48" w:rsidR="00702474" w:rsidRPr="00233B89" w:rsidRDefault="00702474" w:rsidP="00702474">
      <w:pPr>
        <w:jc w:val="center"/>
        <w:rPr>
          <w:rFonts w:ascii="Times New Roman" w:hAnsi="Times New Roman" w:cs="Times New Roman"/>
          <w:b/>
          <w:bCs/>
        </w:rPr>
      </w:pPr>
      <w:r w:rsidRPr="00233B89">
        <w:rPr>
          <w:rFonts w:ascii="Times New Roman" w:hAnsi="Times New Roman" w:cs="Times New Roman"/>
          <w:b/>
          <w:bCs/>
        </w:rPr>
        <w:t>Spinoza and Power</w:t>
      </w:r>
    </w:p>
    <w:p w14:paraId="7B3D2AD7" w14:textId="77777777" w:rsidR="00702474" w:rsidRDefault="00702474" w:rsidP="00702474">
      <w:pPr>
        <w:jc w:val="center"/>
        <w:rPr>
          <w:rFonts w:ascii="Times New Roman" w:hAnsi="Times New Roman" w:cs="Times New Roman"/>
        </w:rPr>
      </w:pPr>
      <w:r>
        <w:rPr>
          <w:rFonts w:ascii="Times New Roman" w:hAnsi="Times New Roman" w:cs="Times New Roman"/>
        </w:rPr>
        <w:t>The Manifestations of the Flow</w:t>
      </w:r>
    </w:p>
    <w:p w14:paraId="74A16F24" w14:textId="77777777" w:rsidR="00702474" w:rsidRDefault="00702474" w:rsidP="00702474">
      <w:pPr>
        <w:jc w:val="center"/>
        <w:rPr>
          <w:rFonts w:ascii="Times New Roman" w:hAnsi="Times New Roman" w:cs="Times New Roman"/>
        </w:rPr>
      </w:pPr>
      <w:r>
        <w:rPr>
          <w:rFonts w:ascii="Times New Roman" w:hAnsi="Times New Roman" w:cs="Times New Roman"/>
        </w:rPr>
        <w:t>In the Distillates of God’s Power</w:t>
      </w:r>
    </w:p>
    <w:p w14:paraId="7031ADCA" w14:textId="77777777" w:rsidR="00702474" w:rsidRDefault="00702474" w:rsidP="00702474">
      <w:pPr>
        <w:jc w:val="center"/>
        <w:rPr>
          <w:rFonts w:ascii="Times New Roman" w:hAnsi="Times New Roman" w:cs="Times New Roman"/>
        </w:rPr>
      </w:pPr>
      <w:r>
        <w:rPr>
          <w:rFonts w:ascii="Times New Roman" w:hAnsi="Times New Roman" w:cs="Times New Roman"/>
        </w:rPr>
        <w:t>From ‘Naturans’ through to the ‘Naturata’</w:t>
      </w:r>
    </w:p>
    <w:p w14:paraId="3CE50602" w14:textId="77777777" w:rsidR="00702474" w:rsidRDefault="00702474" w:rsidP="00702474">
      <w:pPr>
        <w:jc w:val="center"/>
        <w:rPr>
          <w:rFonts w:ascii="Times New Roman" w:hAnsi="Times New Roman" w:cs="Times New Roman"/>
        </w:rPr>
      </w:pPr>
    </w:p>
    <w:p w14:paraId="39245CA9" w14:textId="77777777" w:rsidR="00702474" w:rsidRPr="00C674AF" w:rsidRDefault="00702474" w:rsidP="00702474">
      <w:pPr>
        <w:jc w:val="center"/>
        <w:rPr>
          <w:rFonts w:ascii="Times New Roman" w:eastAsia="Times New Roman" w:hAnsi="Times New Roman" w:cs="Times New Roman"/>
          <w:smallCaps/>
          <w:color w:val="222222"/>
        </w:rPr>
      </w:pPr>
      <w:r w:rsidRPr="00C674AF">
        <w:rPr>
          <w:rFonts w:ascii="Times New Roman" w:eastAsia="Times New Roman" w:hAnsi="Times New Roman" w:cs="Times New Roman"/>
          <w:smallCaps/>
          <w:color w:val="222222"/>
        </w:rPr>
        <w:t>Appendix</w:t>
      </w:r>
    </w:p>
    <w:p w14:paraId="43038261" w14:textId="77777777" w:rsidR="00702474" w:rsidRPr="00C674AF" w:rsidRDefault="00702474" w:rsidP="00702474">
      <w:pPr>
        <w:spacing w:before="120" w:after="120"/>
        <w:ind w:firstLine="378"/>
        <w:jc w:val="both"/>
        <w:rPr>
          <w:rFonts w:ascii="Times New Roman" w:eastAsia="Times New Roman" w:hAnsi="Times New Roman" w:cs="Times New Roman"/>
          <w:i/>
          <w:iCs/>
          <w:color w:val="222222"/>
        </w:rPr>
      </w:pPr>
      <w:r>
        <w:rPr>
          <w:rFonts w:ascii="Times New Roman" w:eastAsia="Times New Roman" w:hAnsi="Times New Roman" w:cs="Times New Roman"/>
          <w:i/>
          <w:iCs/>
          <w:color w:val="222222"/>
        </w:rPr>
        <w:t>“</w:t>
      </w:r>
      <w:r w:rsidRPr="00C674AF">
        <w:rPr>
          <w:rFonts w:ascii="Times New Roman" w:eastAsia="Times New Roman" w:hAnsi="Times New Roman" w:cs="Times New Roman"/>
          <w:i/>
          <w:iCs/>
          <w:color w:val="222222"/>
        </w:rPr>
        <w:t xml:space="preserve">In the foregoing I have explained the nature and properties of God. I have shown that he necessarily exists, that he is one : that he is, and acts solely by the necessity of his own nature ; that he is the free cause of all things, and how he is so ; that all things are in God, and so depend on him, that without him they could neither exist nor be conceived ; lastly, that </w:t>
      </w:r>
      <w:r w:rsidRPr="00C674AF">
        <w:rPr>
          <w:rFonts w:ascii="Times New Roman" w:eastAsia="Times New Roman" w:hAnsi="Times New Roman" w:cs="Times New Roman"/>
          <w:b/>
          <w:bCs/>
          <w:i/>
          <w:iCs/>
          <w:color w:val="222222"/>
        </w:rPr>
        <w:t>all things are predetermined by God, not through his free will or absolute fiat, but from the very nature of God or infinite power.</w:t>
      </w:r>
      <w:r>
        <w:rPr>
          <w:rFonts w:ascii="Times New Roman" w:eastAsia="Times New Roman" w:hAnsi="Times New Roman" w:cs="Times New Roman"/>
          <w:b/>
          <w:bCs/>
          <w:i/>
          <w:iCs/>
          <w:color w:val="222222"/>
        </w:rPr>
        <w:t xml:space="preserve">” </w:t>
      </w:r>
      <w:r w:rsidRPr="006B10ED">
        <w:rPr>
          <w:rFonts w:ascii="Times New Roman" w:eastAsia="Times New Roman" w:hAnsi="Times New Roman" w:cs="Times New Roman"/>
          <w:color w:val="222222"/>
        </w:rPr>
        <w:t>(Ethics Part 1)</w:t>
      </w:r>
    </w:p>
    <w:p w14:paraId="3A0099AF" w14:textId="44149562" w:rsidR="005B2D1E" w:rsidRDefault="00702474" w:rsidP="00702474">
      <w:pPr>
        <w:jc w:val="center"/>
        <w:rPr>
          <w:rFonts w:ascii="Times New Roman" w:hAnsi="Times New Roman" w:cs="Times New Roman"/>
        </w:rPr>
      </w:pPr>
      <w:r>
        <w:rPr>
          <w:rFonts w:ascii="Times New Roman" w:hAnsi="Times New Roman" w:cs="Times New Roman"/>
        </w:rPr>
        <w:t>The Conflation of the Spectrum within</w:t>
      </w:r>
      <w:r w:rsidR="005B2D1E">
        <w:rPr>
          <w:rFonts w:ascii="Times New Roman" w:hAnsi="Times New Roman" w:cs="Times New Roman"/>
        </w:rPr>
        <w:t xml:space="preserve"> Interchangeability,</w:t>
      </w:r>
      <w:r>
        <w:rPr>
          <w:rFonts w:ascii="Times New Roman" w:hAnsi="Times New Roman" w:cs="Times New Roman"/>
        </w:rPr>
        <w:t xml:space="preserve"> </w:t>
      </w:r>
    </w:p>
    <w:p w14:paraId="78ADABE9" w14:textId="45FA9A5C" w:rsidR="00702474" w:rsidRDefault="00702474" w:rsidP="00702474">
      <w:pPr>
        <w:jc w:val="center"/>
        <w:rPr>
          <w:rFonts w:ascii="Times New Roman" w:hAnsi="Times New Roman" w:cs="Times New Roman"/>
        </w:rPr>
      </w:pPr>
      <w:r>
        <w:rPr>
          <w:rFonts w:ascii="Times New Roman" w:hAnsi="Times New Roman" w:cs="Times New Roman"/>
        </w:rPr>
        <w:t>from God’s Wrath to Human Perceptions of Evil</w:t>
      </w:r>
    </w:p>
    <w:p w14:paraId="39A90055" w14:textId="77777777" w:rsidR="00702474" w:rsidRDefault="00702474" w:rsidP="00702474">
      <w:pPr>
        <w:jc w:val="center"/>
        <w:rPr>
          <w:rFonts w:ascii="Times New Roman" w:hAnsi="Times New Roman" w:cs="Times New Roman"/>
        </w:rPr>
      </w:pPr>
    </w:p>
    <w:p w14:paraId="237E8BEE" w14:textId="68FCA022" w:rsidR="00702474" w:rsidRPr="00233B89" w:rsidRDefault="00702474" w:rsidP="00702474">
      <w:pPr>
        <w:rPr>
          <w:rFonts w:ascii="Times New Roman" w:hAnsi="Times New Roman" w:cs="Times New Roman"/>
        </w:rPr>
      </w:pPr>
      <w:r w:rsidRPr="00233B89">
        <w:rPr>
          <w:rFonts w:ascii="Times New Roman" w:hAnsi="Times New Roman" w:cs="Times New Roman"/>
        </w:rPr>
        <w:t xml:space="preserve">Among the handful of </w:t>
      </w:r>
      <w:r>
        <w:rPr>
          <w:rFonts w:ascii="Times New Roman" w:hAnsi="Times New Roman" w:cs="Times New Roman"/>
        </w:rPr>
        <w:t xml:space="preserve">successful </w:t>
      </w:r>
      <w:r w:rsidRPr="00233B89">
        <w:rPr>
          <w:rFonts w:ascii="Times New Roman" w:hAnsi="Times New Roman" w:cs="Times New Roman"/>
        </w:rPr>
        <w:t xml:space="preserve">‘transliterators’ of Spinoza’s deeply complex and intricately wrought masterwork, “Ethica in Ordine Geometrica Demonstrata”, Antonio Negri in his, ‘Savage Anomaly’, appears to be </w:t>
      </w:r>
      <w:r w:rsidR="005B2D1E">
        <w:rPr>
          <w:rFonts w:ascii="Times New Roman" w:hAnsi="Times New Roman" w:cs="Times New Roman"/>
        </w:rPr>
        <w:t>among the handful of authors</w:t>
      </w:r>
      <w:r w:rsidRPr="00233B89">
        <w:rPr>
          <w:rFonts w:ascii="Times New Roman" w:hAnsi="Times New Roman" w:cs="Times New Roman"/>
        </w:rPr>
        <w:t xml:space="preserve"> </w:t>
      </w:r>
      <w:r w:rsidR="005B2D1E">
        <w:rPr>
          <w:rFonts w:ascii="Times New Roman" w:hAnsi="Times New Roman" w:cs="Times New Roman"/>
        </w:rPr>
        <w:t>who</w:t>
      </w:r>
      <w:r w:rsidRPr="00233B89">
        <w:rPr>
          <w:rFonts w:ascii="Times New Roman" w:hAnsi="Times New Roman" w:cs="Times New Roman"/>
        </w:rPr>
        <w:t xml:space="preserve"> see through the morass</w:t>
      </w:r>
      <w:r w:rsidR="005B2D1E">
        <w:rPr>
          <w:rFonts w:ascii="Times New Roman" w:hAnsi="Times New Roman" w:cs="Times New Roman"/>
        </w:rPr>
        <w:t>, and</w:t>
      </w:r>
      <w:r w:rsidRPr="00233B89">
        <w:rPr>
          <w:rFonts w:ascii="Times New Roman" w:hAnsi="Times New Roman" w:cs="Times New Roman"/>
        </w:rPr>
        <w:t xml:space="preserve"> to </w:t>
      </w:r>
      <w:r w:rsidR="005B2D1E">
        <w:rPr>
          <w:rFonts w:ascii="Times New Roman" w:hAnsi="Times New Roman" w:cs="Times New Roman"/>
        </w:rPr>
        <w:t>drill down</w:t>
      </w:r>
      <w:r>
        <w:rPr>
          <w:rFonts w:ascii="Times New Roman" w:hAnsi="Times New Roman" w:cs="Times New Roman"/>
        </w:rPr>
        <w:t xml:space="preserve"> on and to </w:t>
      </w:r>
      <w:r w:rsidR="005B2D1E">
        <w:rPr>
          <w:rFonts w:ascii="Times New Roman" w:hAnsi="Times New Roman" w:cs="Times New Roman"/>
        </w:rPr>
        <w:t>emphasize and bring to light</w:t>
      </w:r>
      <w:r w:rsidRPr="00233B89">
        <w:rPr>
          <w:rFonts w:ascii="Times New Roman" w:hAnsi="Times New Roman" w:cs="Times New Roman"/>
        </w:rPr>
        <w:t xml:space="preserve"> the twin aspects of </w:t>
      </w:r>
      <w:proofErr w:type="spellStart"/>
      <w:r w:rsidRPr="00233B89">
        <w:rPr>
          <w:rFonts w:ascii="Times New Roman" w:hAnsi="Times New Roman" w:cs="Times New Roman"/>
        </w:rPr>
        <w:t>potestas</w:t>
      </w:r>
      <w:proofErr w:type="spellEnd"/>
      <w:r w:rsidRPr="00233B89">
        <w:rPr>
          <w:rFonts w:ascii="Times New Roman" w:hAnsi="Times New Roman" w:cs="Times New Roman"/>
        </w:rPr>
        <w:t xml:space="preserve"> and potentia, </w:t>
      </w:r>
      <w:r w:rsidR="00C009AC">
        <w:rPr>
          <w:rFonts w:ascii="Times New Roman" w:hAnsi="Times New Roman" w:cs="Times New Roman"/>
        </w:rPr>
        <w:t>[</w:t>
      </w:r>
      <w:proofErr w:type="spellStart"/>
      <w:r w:rsidRPr="00233B89">
        <w:rPr>
          <w:rFonts w:ascii="Times New Roman" w:hAnsi="Times New Roman" w:cs="Times New Roman"/>
        </w:rPr>
        <w:t>pouvoir</w:t>
      </w:r>
      <w:proofErr w:type="spellEnd"/>
      <w:r w:rsidRPr="00233B89">
        <w:rPr>
          <w:rFonts w:ascii="Times New Roman" w:hAnsi="Times New Roman" w:cs="Times New Roman"/>
        </w:rPr>
        <w:t>,</w:t>
      </w:r>
      <w:r w:rsidR="00C009AC">
        <w:rPr>
          <w:rFonts w:ascii="Times New Roman" w:hAnsi="Times New Roman" w:cs="Times New Roman"/>
        </w:rPr>
        <w:t xml:space="preserve"> </w:t>
      </w:r>
      <w:r w:rsidRPr="00233B89">
        <w:rPr>
          <w:rFonts w:ascii="Times New Roman" w:hAnsi="Times New Roman" w:cs="Times New Roman"/>
        </w:rPr>
        <w:t>puissance</w:t>
      </w:r>
      <w:r w:rsidR="00C009AC">
        <w:rPr>
          <w:rFonts w:ascii="Times New Roman" w:hAnsi="Times New Roman" w:cs="Times New Roman"/>
        </w:rPr>
        <w:t>, French</w:t>
      </w:r>
      <w:r w:rsidRPr="00233B89">
        <w:rPr>
          <w:rFonts w:ascii="Times New Roman" w:hAnsi="Times New Roman" w:cs="Times New Roman"/>
        </w:rPr>
        <w:t>]</w:t>
      </w:r>
      <w:r w:rsidR="00FD4D20">
        <w:rPr>
          <w:rFonts w:ascii="Times New Roman" w:hAnsi="Times New Roman" w:cs="Times New Roman"/>
        </w:rPr>
        <w:t>.</w:t>
      </w:r>
      <w:r w:rsidRPr="00233B89">
        <w:rPr>
          <w:rFonts w:ascii="Times New Roman" w:hAnsi="Times New Roman" w:cs="Times New Roman"/>
        </w:rPr>
        <w:t xml:space="preserve"> </w:t>
      </w:r>
      <w:r w:rsidR="00FD4D20">
        <w:rPr>
          <w:rFonts w:ascii="Times New Roman" w:hAnsi="Times New Roman" w:cs="Times New Roman"/>
        </w:rPr>
        <w:t>I</w:t>
      </w:r>
      <w:r w:rsidRPr="00233B89">
        <w:rPr>
          <w:rFonts w:ascii="Times New Roman" w:hAnsi="Times New Roman" w:cs="Times New Roman"/>
        </w:rPr>
        <w:t xml:space="preserve">n English there is only one translation </w:t>
      </w:r>
      <w:r>
        <w:rPr>
          <w:rFonts w:ascii="Times New Roman" w:hAnsi="Times New Roman" w:cs="Times New Roman"/>
        </w:rPr>
        <w:t>for these two,</w:t>
      </w:r>
      <w:r w:rsidR="00C009AC">
        <w:rPr>
          <w:rFonts w:ascii="Times New Roman" w:hAnsi="Times New Roman" w:cs="Times New Roman"/>
        </w:rPr>
        <w:t xml:space="preserve"> therefore we must refer to this duality as</w:t>
      </w:r>
      <w:r>
        <w:rPr>
          <w:rFonts w:ascii="Times New Roman" w:hAnsi="Times New Roman" w:cs="Times New Roman"/>
        </w:rPr>
        <w:t xml:space="preserve"> the twin aspects of </w:t>
      </w:r>
      <w:r w:rsidRPr="00233B89">
        <w:rPr>
          <w:rFonts w:ascii="Times New Roman" w:hAnsi="Times New Roman" w:cs="Times New Roman"/>
        </w:rPr>
        <w:t xml:space="preserve">Power. </w:t>
      </w:r>
    </w:p>
    <w:p w14:paraId="48CAF523" w14:textId="6DD7C39D" w:rsidR="00702474" w:rsidRDefault="00702474" w:rsidP="00702474">
      <w:pPr>
        <w:rPr>
          <w:rFonts w:ascii="Times New Roman" w:hAnsi="Times New Roman" w:cs="Times New Roman"/>
        </w:rPr>
      </w:pPr>
      <w:r w:rsidRPr="00233B89">
        <w:rPr>
          <w:rFonts w:ascii="Times New Roman" w:hAnsi="Times New Roman" w:cs="Times New Roman"/>
        </w:rPr>
        <w:t>But more to the point remains the fact that even the great Negri misses Spinoza’s point and usage of</w:t>
      </w:r>
      <w:r>
        <w:rPr>
          <w:rFonts w:ascii="Times New Roman" w:hAnsi="Times New Roman" w:cs="Times New Roman"/>
        </w:rPr>
        <w:t xml:space="preserve"> the notion of the overriding presence and controlling force of</w:t>
      </w:r>
      <w:r w:rsidRPr="00233B89">
        <w:rPr>
          <w:rFonts w:ascii="Times New Roman" w:hAnsi="Times New Roman" w:cs="Times New Roman"/>
        </w:rPr>
        <w:t xml:space="preserve"> power. He attempts to turn Spinoza into some sort of proto-Marxian </w:t>
      </w:r>
      <w:r w:rsidR="005B2D1E">
        <w:rPr>
          <w:rFonts w:ascii="Times New Roman" w:hAnsi="Times New Roman" w:cs="Times New Roman"/>
        </w:rPr>
        <w:t>materialist/</w:t>
      </w:r>
      <w:r w:rsidRPr="00233B89">
        <w:rPr>
          <w:rFonts w:ascii="Times New Roman" w:hAnsi="Times New Roman" w:cs="Times New Roman"/>
        </w:rPr>
        <w:t xml:space="preserve">political theorist. </w:t>
      </w:r>
      <w:r>
        <w:rPr>
          <w:rFonts w:ascii="Times New Roman" w:hAnsi="Times New Roman" w:cs="Times New Roman"/>
        </w:rPr>
        <w:t xml:space="preserve">That aside, Tony presents a masterful interpretation in the ‘constitutive’ dual activities of ‘oscillation’ and ‘vacillation’ at the interstices or ‘edges’ of the places where; Substance, Attribute and Mode conjoin. The volume in these exchanges of energy at these intersecting regions can barely be described, let alone clearly understood. These ‘borders’ among this </w:t>
      </w:r>
      <w:r>
        <w:rPr>
          <w:rFonts w:ascii="Times New Roman" w:hAnsi="Times New Roman" w:cs="Times New Roman"/>
        </w:rPr>
        <w:lastRenderedPageBreak/>
        <w:t xml:space="preserve">triumvirate and </w:t>
      </w:r>
      <w:r w:rsidR="00D560CC">
        <w:rPr>
          <w:rFonts w:ascii="Times New Roman" w:hAnsi="Times New Roman" w:cs="Times New Roman"/>
        </w:rPr>
        <w:t>‘condenser and distillatory’</w:t>
      </w:r>
      <w:r>
        <w:rPr>
          <w:rFonts w:ascii="Times New Roman" w:hAnsi="Times New Roman" w:cs="Times New Roman"/>
        </w:rPr>
        <w:t xml:space="preserve"> of raw power display themselves most captivatingly in the deep space images</w:t>
      </w:r>
      <w:r w:rsidR="003221DF">
        <w:rPr>
          <w:rFonts w:ascii="Times New Roman" w:hAnsi="Times New Roman" w:cs="Times New Roman"/>
        </w:rPr>
        <w:t xml:space="preserve"> from NASA</w:t>
      </w:r>
      <w:r>
        <w:rPr>
          <w:rFonts w:ascii="Times New Roman" w:hAnsi="Times New Roman" w:cs="Times New Roman"/>
        </w:rPr>
        <w:t xml:space="preserve">, which we all have viewed </w:t>
      </w:r>
      <w:r w:rsidR="003221DF">
        <w:rPr>
          <w:rFonts w:ascii="Times New Roman" w:hAnsi="Times New Roman" w:cs="Times New Roman"/>
        </w:rPr>
        <w:t xml:space="preserve">and </w:t>
      </w:r>
      <w:r>
        <w:rPr>
          <w:rFonts w:ascii="Times New Roman" w:hAnsi="Times New Roman" w:cs="Times New Roman"/>
        </w:rPr>
        <w:t>which appear as a congeries of the distillates wherein gravity, light and energy intermingle to ‘warp’ space.</w:t>
      </w:r>
    </w:p>
    <w:p w14:paraId="2D2B2B17" w14:textId="77777777" w:rsidR="00702474" w:rsidRDefault="00702474" w:rsidP="00702474">
      <w:pPr>
        <w:rPr>
          <w:rFonts w:ascii="Times New Roman" w:hAnsi="Times New Roman" w:cs="Times New Roman"/>
        </w:rPr>
      </w:pPr>
      <w:r>
        <w:rPr>
          <w:rFonts w:ascii="Times New Roman" w:hAnsi="Times New Roman" w:cs="Times New Roman"/>
        </w:rPr>
        <w:t xml:space="preserve">In these never to be forgotten images lie the essence of what </w:t>
      </w:r>
      <w:r w:rsidRPr="00233B89">
        <w:rPr>
          <w:rFonts w:ascii="Times New Roman" w:hAnsi="Times New Roman" w:cs="Times New Roman"/>
        </w:rPr>
        <w:t xml:space="preserve">Spinoza </w:t>
      </w:r>
      <w:r>
        <w:rPr>
          <w:rFonts w:ascii="Times New Roman" w:hAnsi="Times New Roman" w:cs="Times New Roman"/>
        </w:rPr>
        <w:t xml:space="preserve">depicted as the infinite and eternal, </w:t>
      </w:r>
      <w:r w:rsidRPr="003221DF">
        <w:rPr>
          <w:rFonts w:ascii="Times New Roman" w:hAnsi="Times New Roman" w:cs="Times New Roman"/>
          <w:i/>
          <w:iCs/>
        </w:rPr>
        <w:t>‘Power of God’</w:t>
      </w:r>
      <w:r>
        <w:rPr>
          <w:rFonts w:ascii="Times New Roman" w:hAnsi="Times New Roman" w:cs="Times New Roman"/>
        </w:rPr>
        <w:t xml:space="preserve">. This potency-in-act </w:t>
      </w:r>
      <w:r w:rsidRPr="00233B89">
        <w:rPr>
          <w:rFonts w:ascii="Times New Roman" w:hAnsi="Times New Roman" w:cs="Times New Roman"/>
        </w:rPr>
        <w:t>is pointing directly to raw Power as the primal distinguishing force in all of nature.</w:t>
      </w:r>
    </w:p>
    <w:p w14:paraId="6C20CFFE" w14:textId="00E7C0FF" w:rsidR="00702474" w:rsidRDefault="00702474" w:rsidP="00702474">
      <w:pPr>
        <w:rPr>
          <w:rFonts w:ascii="Times New Roman" w:hAnsi="Times New Roman" w:cs="Times New Roman"/>
        </w:rPr>
      </w:pPr>
      <w:r>
        <w:rPr>
          <w:rFonts w:ascii="Times New Roman" w:hAnsi="Times New Roman" w:cs="Times New Roman"/>
        </w:rPr>
        <w:t>This raw power displays itself within the contingent modalities in human existence most controvers</w:t>
      </w:r>
      <w:r w:rsidR="0055589E">
        <w:rPr>
          <w:rFonts w:ascii="Times New Roman" w:hAnsi="Times New Roman" w:cs="Times New Roman"/>
        </w:rPr>
        <w:t>ia</w:t>
      </w:r>
      <w:r>
        <w:rPr>
          <w:rFonts w:ascii="Times New Roman" w:hAnsi="Times New Roman" w:cs="Times New Roman"/>
        </w:rPr>
        <w:t xml:space="preserve">lly, in </w:t>
      </w:r>
      <w:r w:rsidR="003221DF">
        <w:rPr>
          <w:rFonts w:ascii="Times New Roman" w:hAnsi="Times New Roman" w:cs="Times New Roman"/>
        </w:rPr>
        <w:t>a variety of aspects; the fury of typhoons on the surface of the oceans and tornadoes from the sky,</w:t>
      </w:r>
      <w:r>
        <w:rPr>
          <w:rFonts w:ascii="Times New Roman" w:hAnsi="Times New Roman" w:cs="Times New Roman"/>
        </w:rPr>
        <w:t xml:space="preserve"> the ‘problem of evil’</w:t>
      </w:r>
      <w:r w:rsidR="003221DF">
        <w:rPr>
          <w:rFonts w:ascii="Times New Roman" w:hAnsi="Times New Roman" w:cs="Times New Roman"/>
        </w:rPr>
        <w:t>, in its incomprehensible acts of bestiality and human terror,</w:t>
      </w:r>
      <w:r>
        <w:rPr>
          <w:rFonts w:ascii="Times New Roman" w:hAnsi="Times New Roman" w:cs="Times New Roman"/>
        </w:rPr>
        <w:t xml:space="preserve"> and at the same time in the </w:t>
      </w:r>
      <w:r w:rsidR="003221DF">
        <w:rPr>
          <w:rFonts w:ascii="Times New Roman" w:hAnsi="Times New Roman" w:cs="Times New Roman"/>
        </w:rPr>
        <w:t xml:space="preserve">micro- distillate </w:t>
      </w:r>
      <w:r>
        <w:rPr>
          <w:rFonts w:ascii="Times New Roman" w:hAnsi="Times New Roman" w:cs="Times New Roman"/>
        </w:rPr>
        <w:t xml:space="preserve">form of the ‘natural right’ </w:t>
      </w:r>
      <w:r w:rsidR="003221DF">
        <w:rPr>
          <w:rFonts w:ascii="Times New Roman" w:hAnsi="Times New Roman" w:cs="Times New Roman"/>
        </w:rPr>
        <w:t xml:space="preserve">or power, </w:t>
      </w:r>
      <w:r>
        <w:rPr>
          <w:rFonts w:ascii="Times New Roman" w:hAnsi="Times New Roman" w:cs="Times New Roman"/>
        </w:rPr>
        <w:t>which belong to every human individual</w:t>
      </w:r>
      <w:r w:rsidR="003221DF">
        <w:rPr>
          <w:rFonts w:ascii="Times New Roman" w:hAnsi="Times New Roman" w:cs="Times New Roman"/>
        </w:rPr>
        <w:t xml:space="preserve"> and to every nation-state</w:t>
      </w:r>
      <w:r>
        <w:rPr>
          <w:rFonts w:ascii="Times New Roman" w:hAnsi="Times New Roman" w:cs="Times New Roman"/>
        </w:rPr>
        <w:t>.</w:t>
      </w:r>
    </w:p>
    <w:p w14:paraId="41D83DC8" w14:textId="77777777" w:rsidR="00702474" w:rsidRDefault="00702474" w:rsidP="00702474">
      <w:pPr>
        <w:rPr>
          <w:rFonts w:ascii="Times New Roman" w:hAnsi="Times New Roman" w:cs="Times New Roman"/>
        </w:rPr>
      </w:pPr>
    </w:p>
    <w:p w14:paraId="1FC6FAE6" w14:textId="55B2285F" w:rsidR="00702474" w:rsidRDefault="00702474" w:rsidP="00702474">
      <w:pPr>
        <w:rPr>
          <w:rFonts w:ascii="Times New Roman" w:hAnsi="Times New Roman" w:cs="Times New Roman"/>
        </w:rPr>
      </w:pPr>
      <w:r>
        <w:rPr>
          <w:rFonts w:ascii="Times New Roman" w:hAnsi="Times New Roman" w:cs="Times New Roman"/>
        </w:rPr>
        <w:t xml:space="preserve">This brief </w:t>
      </w:r>
      <w:r w:rsidR="00723719">
        <w:rPr>
          <w:rFonts w:ascii="Times New Roman" w:hAnsi="Times New Roman" w:cs="Times New Roman"/>
        </w:rPr>
        <w:t xml:space="preserve">in Spinoza’s words, </w:t>
      </w:r>
      <w:r>
        <w:rPr>
          <w:rFonts w:ascii="Times New Roman" w:hAnsi="Times New Roman" w:cs="Times New Roman"/>
        </w:rPr>
        <w:t>on these topics</w:t>
      </w:r>
      <w:r w:rsidR="00723719">
        <w:rPr>
          <w:rFonts w:ascii="Times New Roman" w:hAnsi="Times New Roman" w:cs="Times New Roman"/>
        </w:rPr>
        <w:t>,</w:t>
      </w:r>
      <w:r>
        <w:rPr>
          <w:rFonts w:ascii="Times New Roman" w:hAnsi="Times New Roman" w:cs="Times New Roman"/>
        </w:rPr>
        <w:t xml:space="preserve"> will focus on the display of all these elements, and the concatenation of power’s omnipresence and affect in the progress of life. </w:t>
      </w:r>
    </w:p>
    <w:p w14:paraId="2F9409D8" w14:textId="77777777" w:rsidR="00702474" w:rsidRDefault="00702474" w:rsidP="00702474">
      <w:pPr>
        <w:rPr>
          <w:rFonts w:ascii="Times New Roman" w:hAnsi="Times New Roman" w:cs="Times New Roman"/>
        </w:rPr>
      </w:pPr>
    </w:p>
    <w:p w14:paraId="5D4A7776" w14:textId="5ED81A49" w:rsidR="00702474" w:rsidRPr="00233B89" w:rsidRDefault="00702474" w:rsidP="00702474">
      <w:pPr>
        <w:rPr>
          <w:rFonts w:ascii="Times New Roman" w:hAnsi="Times New Roman" w:cs="Times New Roman"/>
        </w:rPr>
      </w:pPr>
      <w:r>
        <w:rPr>
          <w:rFonts w:ascii="Times New Roman" w:hAnsi="Times New Roman" w:cs="Times New Roman"/>
        </w:rPr>
        <w:t xml:space="preserve">First, notice just how Spinoza’s quiet depiction </w:t>
      </w:r>
      <w:r w:rsidR="00FD4D20">
        <w:rPr>
          <w:rFonts w:ascii="Times New Roman" w:hAnsi="Times New Roman" w:cs="Times New Roman"/>
        </w:rPr>
        <w:t xml:space="preserve">appears to </w:t>
      </w:r>
      <w:r>
        <w:rPr>
          <w:rFonts w:ascii="Times New Roman" w:hAnsi="Times New Roman" w:cs="Times New Roman"/>
        </w:rPr>
        <w:t>bel</w:t>
      </w:r>
      <w:r w:rsidR="00FD4D20">
        <w:rPr>
          <w:rFonts w:ascii="Times New Roman" w:hAnsi="Times New Roman" w:cs="Times New Roman"/>
        </w:rPr>
        <w:t>y</w:t>
      </w:r>
      <w:r>
        <w:rPr>
          <w:rFonts w:ascii="Times New Roman" w:hAnsi="Times New Roman" w:cs="Times New Roman"/>
        </w:rPr>
        <w:t xml:space="preserve"> the omnipotence behind the prominence of ‘Power’ in these three propositions. </w:t>
      </w:r>
    </w:p>
    <w:p w14:paraId="0CD5DB76" w14:textId="77777777" w:rsidR="00702474" w:rsidRPr="00233B89" w:rsidRDefault="00702474" w:rsidP="00702474">
      <w:pPr>
        <w:rPr>
          <w:rFonts w:ascii="Times New Roman" w:hAnsi="Times New Roman" w:cs="Times New Roman"/>
        </w:rPr>
      </w:pPr>
    </w:p>
    <w:p w14:paraId="0350FF6F" w14:textId="77777777" w:rsidR="00702474" w:rsidRPr="009650A6" w:rsidRDefault="00702474" w:rsidP="00702474">
      <w:pPr>
        <w:jc w:val="both"/>
        <w:rPr>
          <w:rFonts w:ascii="Times New Roman" w:eastAsia="Times New Roman" w:hAnsi="Times New Roman" w:cs="Times New Roman"/>
          <w:color w:val="222222"/>
        </w:rPr>
      </w:pPr>
      <w:r w:rsidRPr="009650A6">
        <w:rPr>
          <w:rFonts w:ascii="Times New Roman" w:eastAsia="Times New Roman" w:hAnsi="Times New Roman" w:cs="Times New Roman"/>
          <w:b/>
          <w:bCs/>
          <w:smallCaps/>
          <w:color w:val="222222"/>
        </w:rPr>
        <w:t>Prop. XXXIV.</w:t>
      </w:r>
      <w:r w:rsidRPr="009650A6">
        <w:rPr>
          <w:rFonts w:ascii="Times New Roman" w:eastAsia="Times New Roman" w:hAnsi="Times New Roman" w:cs="Times New Roman"/>
          <w:color w:val="222222"/>
        </w:rPr>
        <w:t xml:space="preserve"> </w:t>
      </w:r>
      <w:r w:rsidRPr="009650A6">
        <w:rPr>
          <w:rFonts w:ascii="Times New Roman" w:eastAsia="Times New Roman" w:hAnsi="Times New Roman" w:cs="Times New Roman"/>
          <w:i/>
          <w:iCs/>
          <w:color w:val="222222"/>
        </w:rPr>
        <w:t>God's power is identical with his essence.</w:t>
      </w:r>
    </w:p>
    <w:p w14:paraId="5563F654" w14:textId="77777777" w:rsidR="00702474" w:rsidRPr="004120DC" w:rsidRDefault="00702474" w:rsidP="00702474">
      <w:pPr>
        <w:spacing w:before="120" w:after="120"/>
        <w:ind w:firstLine="378"/>
        <w:jc w:val="both"/>
        <w:rPr>
          <w:rFonts w:ascii="Times New Roman" w:eastAsia="Times New Roman" w:hAnsi="Times New Roman" w:cs="Times New Roman"/>
          <w:i/>
          <w:iCs/>
          <w:color w:val="222222"/>
        </w:rPr>
      </w:pPr>
      <w:r w:rsidRPr="009650A6">
        <w:rPr>
          <w:rFonts w:ascii="Times New Roman" w:eastAsia="Times New Roman" w:hAnsi="Times New Roman" w:cs="Times New Roman"/>
          <w:i/>
          <w:iCs/>
          <w:color w:val="222222"/>
        </w:rPr>
        <w:t>Proof</w:t>
      </w:r>
      <w:r w:rsidRPr="009650A6">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Pr="004120DC">
        <w:rPr>
          <w:rFonts w:ascii="Times New Roman" w:eastAsia="Times New Roman" w:hAnsi="Times New Roman" w:cs="Times New Roman"/>
          <w:i/>
          <w:iCs/>
          <w:color w:val="222222"/>
        </w:rPr>
        <w:t xml:space="preserve">From the sole necessity of the essence of God it follows that God is the cause of himself and of all things. Wherefore the </w:t>
      </w:r>
      <w:r w:rsidRPr="00133F81">
        <w:rPr>
          <w:rFonts w:ascii="Times New Roman" w:eastAsia="Times New Roman" w:hAnsi="Times New Roman" w:cs="Times New Roman"/>
          <w:b/>
          <w:bCs/>
          <w:i/>
          <w:iCs/>
          <w:color w:val="222222"/>
        </w:rPr>
        <w:t>power</w:t>
      </w:r>
      <w:r w:rsidRPr="004120DC">
        <w:rPr>
          <w:rFonts w:ascii="Times New Roman" w:eastAsia="Times New Roman" w:hAnsi="Times New Roman" w:cs="Times New Roman"/>
          <w:i/>
          <w:iCs/>
          <w:color w:val="222222"/>
        </w:rPr>
        <w:t xml:space="preserve"> of God, by which he and all things are and act, is identical with his essence. Q.E.D. </w:t>
      </w:r>
    </w:p>
    <w:p w14:paraId="76EDC669" w14:textId="77777777" w:rsidR="00702474" w:rsidRPr="009650A6" w:rsidRDefault="00702474" w:rsidP="00702474">
      <w:pPr>
        <w:spacing w:before="120" w:after="120"/>
        <w:ind w:firstLine="378"/>
        <w:jc w:val="both"/>
        <w:rPr>
          <w:rFonts w:ascii="Times New Roman" w:eastAsia="Times New Roman" w:hAnsi="Times New Roman" w:cs="Times New Roman"/>
          <w:color w:val="222222"/>
        </w:rPr>
      </w:pPr>
    </w:p>
    <w:p w14:paraId="1AE1AF72" w14:textId="77777777" w:rsidR="00702474" w:rsidRPr="009650A6" w:rsidRDefault="00702474" w:rsidP="00702474">
      <w:pPr>
        <w:jc w:val="both"/>
        <w:rPr>
          <w:rFonts w:ascii="Times New Roman" w:eastAsia="Times New Roman" w:hAnsi="Times New Roman" w:cs="Times New Roman"/>
          <w:color w:val="222222"/>
        </w:rPr>
      </w:pPr>
      <w:r w:rsidRPr="009650A6">
        <w:rPr>
          <w:rFonts w:ascii="Times New Roman" w:eastAsia="Times New Roman" w:hAnsi="Times New Roman" w:cs="Times New Roman"/>
          <w:b/>
          <w:bCs/>
          <w:smallCaps/>
          <w:color w:val="222222"/>
        </w:rPr>
        <w:t>Prop. XXXV.</w:t>
      </w:r>
      <w:r w:rsidRPr="009650A6">
        <w:rPr>
          <w:rFonts w:ascii="Times New Roman" w:eastAsia="Times New Roman" w:hAnsi="Times New Roman" w:cs="Times New Roman"/>
          <w:color w:val="222222"/>
        </w:rPr>
        <w:t xml:space="preserve"> </w:t>
      </w:r>
      <w:r w:rsidRPr="009650A6">
        <w:rPr>
          <w:rFonts w:ascii="Times New Roman" w:eastAsia="Times New Roman" w:hAnsi="Times New Roman" w:cs="Times New Roman"/>
          <w:i/>
          <w:iCs/>
          <w:color w:val="222222"/>
        </w:rPr>
        <w:t>Whatsoever we conceive to be in the power of God, necessarily exists.</w:t>
      </w:r>
    </w:p>
    <w:p w14:paraId="5F146148" w14:textId="77777777" w:rsidR="00702474" w:rsidRPr="009650A6" w:rsidRDefault="00702474" w:rsidP="00702474">
      <w:pPr>
        <w:spacing w:before="120" w:after="120"/>
        <w:ind w:firstLine="378"/>
        <w:jc w:val="both"/>
        <w:rPr>
          <w:rFonts w:ascii="Times New Roman" w:eastAsia="Times New Roman" w:hAnsi="Times New Roman" w:cs="Times New Roman"/>
          <w:color w:val="222222"/>
        </w:rPr>
      </w:pPr>
      <w:r w:rsidRPr="009650A6">
        <w:rPr>
          <w:rFonts w:ascii="Times New Roman" w:eastAsia="Times New Roman" w:hAnsi="Times New Roman" w:cs="Times New Roman"/>
          <w:i/>
          <w:iCs/>
          <w:color w:val="222222"/>
        </w:rPr>
        <w:t>Proo</w:t>
      </w:r>
      <w:r>
        <w:rPr>
          <w:rFonts w:ascii="Times New Roman" w:eastAsia="Times New Roman" w:hAnsi="Times New Roman" w:cs="Times New Roman"/>
          <w:i/>
          <w:iCs/>
          <w:color w:val="222222"/>
        </w:rPr>
        <w:t>f</w:t>
      </w:r>
      <w:r w:rsidRPr="009650A6">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Pr="004120DC">
        <w:rPr>
          <w:rFonts w:ascii="Times New Roman" w:eastAsia="Times New Roman" w:hAnsi="Times New Roman" w:cs="Times New Roman"/>
          <w:i/>
          <w:iCs/>
          <w:color w:val="222222"/>
        </w:rPr>
        <w:t xml:space="preserve">Whatsoever is in God's </w:t>
      </w:r>
      <w:r w:rsidRPr="00133F81">
        <w:rPr>
          <w:rFonts w:ascii="Times New Roman" w:eastAsia="Times New Roman" w:hAnsi="Times New Roman" w:cs="Times New Roman"/>
          <w:b/>
          <w:bCs/>
          <w:i/>
          <w:iCs/>
          <w:color w:val="222222"/>
        </w:rPr>
        <w:t>power</w:t>
      </w:r>
      <w:r w:rsidRPr="004120DC">
        <w:rPr>
          <w:rFonts w:ascii="Times New Roman" w:eastAsia="Times New Roman" w:hAnsi="Times New Roman" w:cs="Times New Roman"/>
          <w:i/>
          <w:iCs/>
          <w:color w:val="222222"/>
        </w:rPr>
        <w:t>, must be comprehended in his essence in such a manner, that it necessarily follows therefrom, and therefore necessarily exists</w:t>
      </w:r>
      <w:r w:rsidRPr="009650A6">
        <w:rPr>
          <w:rFonts w:ascii="Times New Roman" w:eastAsia="Times New Roman" w:hAnsi="Times New Roman" w:cs="Times New Roman"/>
          <w:color w:val="222222"/>
        </w:rPr>
        <w:t xml:space="preserve">.  </w:t>
      </w:r>
    </w:p>
    <w:p w14:paraId="2BE50231" w14:textId="77777777" w:rsidR="00702474" w:rsidRPr="009650A6" w:rsidRDefault="00702474" w:rsidP="00702474">
      <w:pPr>
        <w:spacing w:before="120" w:after="120"/>
        <w:ind w:firstLine="378"/>
        <w:jc w:val="both"/>
        <w:rPr>
          <w:rFonts w:ascii="Times New Roman" w:eastAsia="Times New Roman" w:hAnsi="Times New Roman" w:cs="Times New Roman"/>
          <w:color w:val="222222"/>
        </w:rPr>
      </w:pPr>
    </w:p>
    <w:p w14:paraId="0B91CF05" w14:textId="77777777" w:rsidR="00702474" w:rsidRPr="009650A6" w:rsidRDefault="00702474" w:rsidP="00702474">
      <w:pPr>
        <w:jc w:val="both"/>
        <w:rPr>
          <w:rFonts w:ascii="Times New Roman" w:eastAsia="Times New Roman" w:hAnsi="Times New Roman" w:cs="Times New Roman"/>
          <w:color w:val="222222"/>
        </w:rPr>
      </w:pPr>
      <w:r w:rsidRPr="009650A6">
        <w:rPr>
          <w:rFonts w:ascii="Times New Roman" w:eastAsia="Times New Roman" w:hAnsi="Times New Roman" w:cs="Times New Roman"/>
          <w:b/>
          <w:bCs/>
          <w:smallCaps/>
          <w:color w:val="222222"/>
        </w:rPr>
        <w:t>Prop. XXXVI.</w:t>
      </w:r>
      <w:r w:rsidRPr="009650A6">
        <w:rPr>
          <w:rFonts w:ascii="Times New Roman" w:eastAsia="Times New Roman" w:hAnsi="Times New Roman" w:cs="Times New Roman"/>
          <w:color w:val="222222"/>
        </w:rPr>
        <w:t xml:space="preserve"> </w:t>
      </w:r>
      <w:r w:rsidRPr="009650A6">
        <w:rPr>
          <w:rFonts w:ascii="Times New Roman" w:eastAsia="Times New Roman" w:hAnsi="Times New Roman" w:cs="Times New Roman"/>
          <w:i/>
          <w:iCs/>
          <w:color w:val="222222"/>
        </w:rPr>
        <w:t>There is no cause from whose nature some effect does not follow.</w:t>
      </w:r>
    </w:p>
    <w:p w14:paraId="73BFB5A6" w14:textId="77777777" w:rsidR="00702474" w:rsidRDefault="00702474" w:rsidP="00702474">
      <w:pPr>
        <w:spacing w:before="120" w:after="120"/>
        <w:ind w:firstLine="378"/>
        <w:jc w:val="both"/>
        <w:rPr>
          <w:rFonts w:ascii="Times New Roman" w:eastAsia="Times New Roman" w:hAnsi="Times New Roman" w:cs="Times New Roman"/>
          <w:color w:val="222222"/>
        </w:rPr>
      </w:pPr>
      <w:r w:rsidRPr="009650A6">
        <w:rPr>
          <w:rFonts w:ascii="Times New Roman" w:eastAsia="Times New Roman" w:hAnsi="Times New Roman" w:cs="Times New Roman"/>
          <w:i/>
          <w:iCs/>
          <w:color w:val="222222"/>
        </w:rPr>
        <w:t>Proof</w:t>
      </w:r>
      <w:r w:rsidRPr="004120DC">
        <w:rPr>
          <w:rFonts w:ascii="Times New Roman" w:eastAsia="Times New Roman" w:hAnsi="Times New Roman" w:cs="Times New Roman"/>
          <w:i/>
          <w:iCs/>
          <w:color w:val="222222"/>
        </w:rPr>
        <w:t xml:space="preserve">— Whatsoever exists expresses God's nature or essence in a given conditioned manner; that is, </w:t>
      </w:r>
      <w:r w:rsidRPr="004120DC">
        <w:rPr>
          <w:rFonts w:ascii="Times New Roman" w:eastAsia="Times New Roman" w:hAnsi="Times New Roman" w:cs="Times New Roman"/>
          <w:b/>
          <w:bCs/>
          <w:i/>
          <w:iCs/>
          <w:color w:val="222222"/>
        </w:rPr>
        <w:t>whatsoever exists, expresses in a given conditioned manner God's power, which is the cause of all things, therefore an effect must necessarily follow.</w:t>
      </w:r>
      <w:r>
        <w:rPr>
          <w:rFonts w:ascii="Times New Roman" w:eastAsia="Times New Roman" w:hAnsi="Times New Roman" w:cs="Times New Roman"/>
          <w:color w:val="222222"/>
        </w:rPr>
        <w:t xml:space="preserve">  (All, from “Ethics” Part 1- Concerning God)</w:t>
      </w:r>
      <w:r w:rsidRPr="009650A6">
        <w:rPr>
          <w:rFonts w:ascii="Times New Roman" w:eastAsia="Times New Roman" w:hAnsi="Times New Roman" w:cs="Times New Roman"/>
          <w:color w:val="222222"/>
        </w:rPr>
        <w:t xml:space="preserve"> </w:t>
      </w:r>
    </w:p>
    <w:p w14:paraId="1CA8A269" w14:textId="77777777" w:rsidR="00702474" w:rsidRDefault="00702474" w:rsidP="00702474">
      <w:pPr>
        <w:rPr>
          <w:rFonts w:ascii="Times New Roman" w:eastAsia="Times New Roman" w:hAnsi="Times New Roman" w:cs="Times New Roman"/>
          <w:color w:val="222222"/>
        </w:rPr>
      </w:pPr>
      <w:r>
        <w:rPr>
          <w:rFonts w:ascii="Times New Roman" w:eastAsia="Times New Roman" w:hAnsi="Times New Roman" w:cs="Times New Roman"/>
          <w:color w:val="222222"/>
        </w:rPr>
        <w:t>Suffice for now, it to be the case, that Spinoza, no matter how quietly he appears to do so, in the above propositions, places a substantial weight for all of god’s creation on the notion of ‘Power’.</w:t>
      </w:r>
    </w:p>
    <w:p w14:paraId="0C6B486D" w14:textId="77777777" w:rsidR="00702474" w:rsidRDefault="00702474" w:rsidP="00702474">
      <w:pPr>
        <w:rPr>
          <w:rFonts w:ascii="Times New Roman" w:eastAsia="Times New Roman" w:hAnsi="Times New Roman" w:cs="Times New Roman"/>
          <w:color w:val="222222"/>
        </w:rPr>
      </w:pPr>
    </w:p>
    <w:p w14:paraId="0AC62C82" w14:textId="77777777" w:rsidR="00702474" w:rsidRPr="00577FA9" w:rsidRDefault="00702474" w:rsidP="00702474">
      <w:pPr>
        <w:jc w:val="center"/>
        <w:rPr>
          <w:rFonts w:ascii="Times New Roman" w:eastAsia="Times New Roman" w:hAnsi="Times New Roman" w:cs="Times New Roman"/>
          <w:b/>
          <w:bCs/>
          <w:color w:val="222222"/>
        </w:rPr>
      </w:pPr>
      <w:r w:rsidRPr="00577FA9">
        <w:rPr>
          <w:rFonts w:ascii="Times New Roman" w:eastAsia="Times New Roman" w:hAnsi="Times New Roman" w:cs="Times New Roman"/>
          <w:b/>
          <w:bCs/>
          <w:color w:val="222222"/>
        </w:rPr>
        <w:t>The Ramifications of God’s Raw ‘Power’</w:t>
      </w:r>
    </w:p>
    <w:p w14:paraId="6FA61F76" w14:textId="77777777" w:rsidR="00702474" w:rsidRDefault="00702474" w:rsidP="00702474">
      <w:pPr>
        <w:jc w:val="center"/>
        <w:rPr>
          <w:rFonts w:ascii="Times New Roman" w:eastAsia="Times New Roman" w:hAnsi="Times New Roman" w:cs="Times New Roman"/>
          <w:color w:val="222222"/>
        </w:rPr>
      </w:pPr>
      <w:r>
        <w:rPr>
          <w:rFonts w:ascii="Times New Roman" w:eastAsia="Times New Roman" w:hAnsi="Times New Roman" w:cs="Times New Roman"/>
          <w:color w:val="222222"/>
        </w:rPr>
        <w:t>In our eyes the existence of ‘evil’</w:t>
      </w:r>
    </w:p>
    <w:p w14:paraId="5311E076" w14:textId="77777777" w:rsidR="00702474" w:rsidRDefault="00702474" w:rsidP="00702474">
      <w:pPr>
        <w:rPr>
          <w:rFonts w:ascii="Times New Roman" w:eastAsia="Times New Roman" w:hAnsi="Times New Roman" w:cs="Times New Roman"/>
          <w:color w:val="222222"/>
        </w:rPr>
      </w:pPr>
    </w:p>
    <w:p w14:paraId="6FDCEC9A" w14:textId="1370904C" w:rsidR="00702474" w:rsidRPr="00784DE4" w:rsidRDefault="00702474" w:rsidP="00702474">
      <w:pPr>
        <w:rPr>
          <w:rFonts w:ascii="Times New Roman" w:hAnsi="Times New Roman" w:cs="Times New Roman"/>
        </w:rPr>
      </w:pPr>
      <w:r w:rsidRPr="00784DE4">
        <w:rPr>
          <w:rFonts w:ascii="Times New Roman" w:hAnsi="Times New Roman" w:cs="Times New Roman"/>
        </w:rPr>
        <w:t>Lest anyone becomes confused with all its talk of Blessedness and God and of how only Love can overcome Hate and of Piety and of Love for Your Neighbor, lest anyone becomes confused</w:t>
      </w:r>
      <w:r>
        <w:rPr>
          <w:rFonts w:ascii="Times New Roman" w:hAnsi="Times New Roman" w:cs="Times New Roman"/>
        </w:rPr>
        <w:t xml:space="preserve"> that is,</w:t>
      </w:r>
      <w:r w:rsidRPr="00784DE4">
        <w:rPr>
          <w:rFonts w:ascii="Times New Roman" w:hAnsi="Times New Roman" w:cs="Times New Roman"/>
        </w:rPr>
        <w:t xml:space="preserve"> </w:t>
      </w:r>
      <w:r>
        <w:rPr>
          <w:rFonts w:ascii="Times New Roman" w:hAnsi="Times New Roman" w:cs="Times New Roman"/>
        </w:rPr>
        <w:t xml:space="preserve">please mark well that </w:t>
      </w:r>
      <w:r w:rsidRPr="00784DE4">
        <w:rPr>
          <w:rFonts w:ascii="Times New Roman" w:hAnsi="Times New Roman" w:cs="Times New Roman"/>
        </w:rPr>
        <w:t>Spinoza’s understanding of the universe hinges on one thing and one thing only; Power</w:t>
      </w:r>
      <w:r w:rsidR="00723719">
        <w:rPr>
          <w:rFonts w:ascii="Times New Roman" w:hAnsi="Times New Roman" w:cs="Times New Roman"/>
        </w:rPr>
        <w:t>, in its rawness and implacability</w:t>
      </w:r>
      <w:r w:rsidRPr="00784DE4">
        <w:rPr>
          <w:rFonts w:ascii="Times New Roman" w:hAnsi="Times New Roman" w:cs="Times New Roman"/>
        </w:rPr>
        <w:t>.</w:t>
      </w:r>
    </w:p>
    <w:p w14:paraId="096DB2B4" w14:textId="77777777" w:rsidR="00702474" w:rsidRDefault="00702474" w:rsidP="00702474">
      <w:pPr>
        <w:rPr>
          <w:rFonts w:ascii="Times New Roman" w:hAnsi="Times New Roman" w:cs="Times New Roman"/>
        </w:rPr>
      </w:pPr>
    </w:p>
    <w:p w14:paraId="506D6673" w14:textId="77777777" w:rsidR="00702474" w:rsidRDefault="00702474" w:rsidP="00702474">
      <w:pPr>
        <w:rPr>
          <w:rFonts w:ascii="Times New Roman" w:hAnsi="Times New Roman" w:cs="Times New Roman"/>
        </w:rPr>
      </w:pPr>
      <w:r w:rsidRPr="00784DE4">
        <w:rPr>
          <w:rFonts w:ascii="Times New Roman" w:hAnsi="Times New Roman" w:cs="Times New Roman"/>
        </w:rPr>
        <w:t>These are my words to you</w:t>
      </w:r>
      <w:r>
        <w:rPr>
          <w:rFonts w:ascii="Times New Roman" w:hAnsi="Times New Roman" w:cs="Times New Roman"/>
        </w:rPr>
        <w:t>;</w:t>
      </w:r>
      <w:r w:rsidRPr="00784DE4">
        <w:rPr>
          <w:rFonts w:ascii="Times New Roman" w:hAnsi="Times New Roman" w:cs="Times New Roman"/>
        </w:rPr>
        <w:t xml:space="preserve"> </w:t>
      </w:r>
    </w:p>
    <w:p w14:paraId="1000396C" w14:textId="131C9594" w:rsidR="00702474" w:rsidRPr="00784DE4" w:rsidRDefault="00702474" w:rsidP="00702474">
      <w:pPr>
        <w:rPr>
          <w:rFonts w:ascii="Times New Roman" w:hAnsi="Times New Roman" w:cs="Times New Roman"/>
        </w:rPr>
      </w:pPr>
      <w:r>
        <w:rPr>
          <w:rFonts w:ascii="Times New Roman" w:hAnsi="Times New Roman" w:cs="Times New Roman"/>
        </w:rPr>
        <w:t>B</w:t>
      </w:r>
      <w:r w:rsidRPr="00784DE4">
        <w:rPr>
          <w:rFonts w:ascii="Times New Roman" w:hAnsi="Times New Roman" w:cs="Times New Roman"/>
        </w:rPr>
        <w:t xml:space="preserve">efore </w:t>
      </w:r>
      <w:r>
        <w:rPr>
          <w:rFonts w:ascii="Times New Roman" w:hAnsi="Times New Roman" w:cs="Times New Roman"/>
        </w:rPr>
        <w:t>any</w:t>
      </w:r>
      <w:r w:rsidRPr="00784DE4">
        <w:rPr>
          <w:rFonts w:ascii="Times New Roman" w:hAnsi="Times New Roman" w:cs="Times New Roman"/>
        </w:rPr>
        <w:t xml:space="preserve">one confuses the “Ethics” for some palliative or </w:t>
      </w:r>
      <w:r w:rsidR="00723719">
        <w:rPr>
          <w:rFonts w:ascii="Times New Roman" w:hAnsi="Times New Roman" w:cs="Times New Roman"/>
        </w:rPr>
        <w:t>litany</w:t>
      </w:r>
      <w:r w:rsidRPr="00784DE4">
        <w:rPr>
          <w:rFonts w:ascii="Times New Roman" w:hAnsi="Times New Roman" w:cs="Times New Roman"/>
        </w:rPr>
        <w:t xml:space="preserve"> of kindness and joy, some sleepy dream world where all that we must do is to try hard, to try our best</w:t>
      </w:r>
      <w:r>
        <w:rPr>
          <w:rFonts w:ascii="Times New Roman" w:hAnsi="Times New Roman" w:cs="Times New Roman"/>
        </w:rPr>
        <w:t>,</w:t>
      </w:r>
      <w:r w:rsidRPr="00784DE4">
        <w:rPr>
          <w:rFonts w:ascii="Times New Roman" w:hAnsi="Times New Roman" w:cs="Times New Roman"/>
        </w:rPr>
        <w:t xml:space="preserve"> </w:t>
      </w:r>
      <w:r>
        <w:rPr>
          <w:rFonts w:ascii="Times New Roman" w:hAnsi="Times New Roman" w:cs="Times New Roman"/>
        </w:rPr>
        <w:t xml:space="preserve">in order </w:t>
      </w:r>
      <w:r w:rsidRPr="00784DE4">
        <w:rPr>
          <w:rFonts w:ascii="Times New Roman" w:hAnsi="Times New Roman" w:cs="Times New Roman"/>
        </w:rPr>
        <w:t>to become a more understanding person</w:t>
      </w:r>
      <w:r>
        <w:rPr>
          <w:rFonts w:ascii="Times New Roman" w:hAnsi="Times New Roman" w:cs="Times New Roman"/>
        </w:rPr>
        <w:t>;</w:t>
      </w:r>
      <w:r w:rsidRPr="00784DE4">
        <w:rPr>
          <w:rFonts w:ascii="Times New Roman" w:hAnsi="Times New Roman" w:cs="Times New Roman"/>
        </w:rPr>
        <w:t xml:space="preserve"> it behoove</w:t>
      </w:r>
      <w:r>
        <w:rPr>
          <w:rFonts w:ascii="Times New Roman" w:hAnsi="Times New Roman" w:cs="Times New Roman"/>
        </w:rPr>
        <w:t>s</w:t>
      </w:r>
      <w:r w:rsidRPr="00784DE4">
        <w:rPr>
          <w:rFonts w:ascii="Times New Roman" w:hAnsi="Times New Roman" w:cs="Times New Roman"/>
        </w:rPr>
        <w:t xml:space="preserve"> us all </w:t>
      </w:r>
      <w:r>
        <w:rPr>
          <w:rFonts w:ascii="Times New Roman" w:hAnsi="Times New Roman" w:cs="Times New Roman"/>
        </w:rPr>
        <w:t xml:space="preserve">to be perfectly clear </w:t>
      </w:r>
      <w:r w:rsidRPr="00784DE4">
        <w:rPr>
          <w:rFonts w:ascii="Times New Roman" w:hAnsi="Times New Roman" w:cs="Times New Roman"/>
        </w:rPr>
        <w:t xml:space="preserve">that </w:t>
      </w:r>
      <w:r>
        <w:rPr>
          <w:rFonts w:ascii="Times New Roman" w:hAnsi="Times New Roman" w:cs="Times New Roman"/>
        </w:rPr>
        <w:t xml:space="preserve">when </w:t>
      </w:r>
      <w:r w:rsidRPr="00784DE4">
        <w:rPr>
          <w:rFonts w:ascii="Times New Roman" w:hAnsi="Times New Roman" w:cs="Times New Roman"/>
        </w:rPr>
        <w:t xml:space="preserve">Spinoza speaks of God’s </w:t>
      </w:r>
      <w:r>
        <w:rPr>
          <w:rFonts w:ascii="Times New Roman" w:hAnsi="Times New Roman" w:cs="Times New Roman"/>
        </w:rPr>
        <w:t>‘</w:t>
      </w:r>
      <w:r w:rsidRPr="00784DE4">
        <w:rPr>
          <w:rFonts w:ascii="Times New Roman" w:hAnsi="Times New Roman" w:cs="Times New Roman"/>
        </w:rPr>
        <w:t>Power</w:t>
      </w:r>
      <w:r>
        <w:rPr>
          <w:rFonts w:ascii="Times New Roman" w:hAnsi="Times New Roman" w:cs="Times New Roman"/>
        </w:rPr>
        <w:t xml:space="preserve">’, he is speaking of every manifestation of power that is imaginable and of much which does not sit too well with our </w:t>
      </w:r>
      <w:r>
        <w:rPr>
          <w:rFonts w:ascii="Times New Roman" w:hAnsi="Times New Roman" w:cs="Times New Roman"/>
        </w:rPr>
        <w:lastRenderedPageBreak/>
        <w:t>delicate sensibilities</w:t>
      </w:r>
      <w:r w:rsidRPr="00784DE4">
        <w:rPr>
          <w:rFonts w:ascii="Times New Roman" w:hAnsi="Times New Roman" w:cs="Times New Roman"/>
        </w:rPr>
        <w:t xml:space="preserve">. </w:t>
      </w:r>
      <w:r>
        <w:rPr>
          <w:rFonts w:ascii="Times New Roman" w:hAnsi="Times New Roman" w:cs="Times New Roman"/>
        </w:rPr>
        <w:t>Raw unrestrained power</w:t>
      </w:r>
      <w:r w:rsidRPr="00784DE4">
        <w:rPr>
          <w:rFonts w:ascii="Times New Roman" w:hAnsi="Times New Roman" w:cs="Times New Roman"/>
        </w:rPr>
        <w:t xml:space="preserve"> permeates everything</w:t>
      </w:r>
      <w:r>
        <w:rPr>
          <w:rFonts w:ascii="Times New Roman" w:hAnsi="Times New Roman" w:cs="Times New Roman"/>
        </w:rPr>
        <w:t>, everywhere and all at once,</w:t>
      </w:r>
      <w:r w:rsidRPr="00784DE4">
        <w:rPr>
          <w:rFonts w:ascii="Times New Roman" w:hAnsi="Times New Roman" w:cs="Times New Roman"/>
        </w:rPr>
        <w:t xml:space="preserve"> </w:t>
      </w:r>
      <w:r>
        <w:rPr>
          <w:rFonts w:ascii="Times New Roman" w:hAnsi="Times New Roman" w:cs="Times New Roman"/>
        </w:rPr>
        <w:t>even as it</w:t>
      </w:r>
      <w:r w:rsidRPr="00784DE4">
        <w:rPr>
          <w:rFonts w:ascii="Times New Roman" w:hAnsi="Times New Roman" w:cs="Times New Roman"/>
        </w:rPr>
        <w:t xml:space="preserve"> drives evolution forward</w:t>
      </w:r>
      <w:r>
        <w:rPr>
          <w:rFonts w:ascii="Times New Roman" w:hAnsi="Times New Roman" w:cs="Times New Roman"/>
        </w:rPr>
        <w:t>;</w:t>
      </w:r>
      <w:r w:rsidRPr="00784DE4">
        <w:rPr>
          <w:rFonts w:ascii="Times New Roman" w:hAnsi="Times New Roman" w:cs="Times New Roman"/>
        </w:rPr>
        <w:t xml:space="preserve"> unrelenting, unstoppable, unavoidable, uncaring about so-called consequences, devoid of any emotion, potent beyond understanding.</w:t>
      </w:r>
    </w:p>
    <w:p w14:paraId="73A7B06F" w14:textId="77777777" w:rsidR="00702474" w:rsidRPr="00784DE4" w:rsidRDefault="00702474" w:rsidP="00702474">
      <w:pPr>
        <w:rPr>
          <w:rFonts w:ascii="Times New Roman" w:hAnsi="Times New Roman" w:cs="Times New Roman"/>
        </w:rPr>
      </w:pPr>
      <w:r w:rsidRPr="00784DE4">
        <w:rPr>
          <w:rFonts w:ascii="Times New Roman" w:hAnsi="Times New Roman" w:cs="Times New Roman"/>
        </w:rPr>
        <w:t xml:space="preserve">This </w:t>
      </w:r>
      <w:r>
        <w:rPr>
          <w:rFonts w:ascii="Times New Roman" w:hAnsi="Times New Roman" w:cs="Times New Roman"/>
        </w:rPr>
        <w:t>‘</w:t>
      </w:r>
      <w:r w:rsidRPr="00784DE4">
        <w:rPr>
          <w:rFonts w:ascii="Times New Roman" w:hAnsi="Times New Roman" w:cs="Times New Roman"/>
        </w:rPr>
        <w:t>Power</w:t>
      </w:r>
      <w:r>
        <w:rPr>
          <w:rFonts w:ascii="Times New Roman" w:hAnsi="Times New Roman" w:cs="Times New Roman"/>
        </w:rPr>
        <w:t>’</w:t>
      </w:r>
      <w:r w:rsidRPr="00784DE4">
        <w:rPr>
          <w:rFonts w:ascii="Times New Roman" w:hAnsi="Times New Roman" w:cs="Times New Roman"/>
        </w:rPr>
        <w:t xml:space="preserve"> is the driving force behind and in front of everything imaginable </w:t>
      </w:r>
      <w:r>
        <w:rPr>
          <w:rFonts w:ascii="Times New Roman" w:hAnsi="Times New Roman" w:cs="Times New Roman"/>
        </w:rPr>
        <w:t>which</w:t>
      </w:r>
      <w:r w:rsidRPr="00784DE4">
        <w:rPr>
          <w:rFonts w:ascii="Times New Roman" w:hAnsi="Times New Roman" w:cs="Times New Roman"/>
        </w:rPr>
        <w:t xml:space="preserve"> might be a part of the total, infinite, and eternal</w:t>
      </w:r>
      <w:r>
        <w:rPr>
          <w:rFonts w:ascii="Times New Roman" w:hAnsi="Times New Roman" w:cs="Times New Roman"/>
        </w:rPr>
        <w:t>;</w:t>
      </w:r>
      <w:r w:rsidRPr="00784DE4">
        <w:rPr>
          <w:rFonts w:ascii="Times New Roman" w:hAnsi="Times New Roman" w:cs="Times New Roman"/>
        </w:rPr>
        <w:t xml:space="preserve"> </w:t>
      </w:r>
      <w:r>
        <w:rPr>
          <w:rFonts w:ascii="Times New Roman" w:hAnsi="Times New Roman" w:cs="Times New Roman"/>
        </w:rPr>
        <w:t xml:space="preserve">the </w:t>
      </w:r>
      <w:r w:rsidRPr="00784DE4">
        <w:rPr>
          <w:rFonts w:ascii="Times New Roman" w:hAnsi="Times New Roman" w:cs="Times New Roman"/>
        </w:rPr>
        <w:t>creation and re-creation</w:t>
      </w:r>
      <w:r>
        <w:rPr>
          <w:rFonts w:ascii="Times New Roman" w:hAnsi="Times New Roman" w:cs="Times New Roman"/>
        </w:rPr>
        <w:t xml:space="preserve"> of all of nature</w:t>
      </w:r>
      <w:r w:rsidRPr="00784DE4">
        <w:rPr>
          <w:rFonts w:ascii="Times New Roman" w:hAnsi="Times New Roman" w:cs="Times New Roman"/>
        </w:rPr>
        <w:t>.</w:t>
      </w:r>
    </w:p>
    <w:p w14:paraId="0328881E" w14:textId="77777777" w:rsidR="00702474" w:rsidRDefault="00702474" w:rsidP="00702474">
      <w:pPr>
        <w:rPr>
          <w:rFonts w:ascii="Times New Roman" w:hAnsi="Times New Roman" w:cs="Times New Roman"/>
        </w:rPr>
      </w:pPr>
      <w:r w:rsidRPr="00784DE4">
        <w:rPr>
          <w:rFonts w:ascii="Times New Roman" w:hAnsi="Times New Roman" w:cs="Times New Roman"/>
        </w:rPr>
        <w:t xml:space="preserve">It is this power which resides inside of you and each and every one of us, as humans. This power equally doles out supreme pleasure and unimaginable pain. The violence of rape and torture and stabbings and mass shootings and </w:t>
      </w:r>
      <w:r>
        <w:rPr>
          <w:rFonts w:ascii="Times New Roman" w:hAnsi="Times New Roman" w:cs="Times New Roman"/>
        </w:rPr>
        <w:t xml:space="preserve">unjustified </w:t>
      </w:r>
      <w:r w:rsidRPr="00784DE4">
        <w:rPr>
          <w:rFonts w:ascii="Times New Roman" w:hAnsi="Times New Roman" w:cs="Times New Roman"/>
        </w:rPr>
        <w:t>incarceration</w:t>
      </w:r>
      <w:r>
        <w:rPr>
          <w:rFonts w:ascii="Times New Roman" w:hAnsi="Times New Roman" w:cs="Times New Roman"/>
        </w:rPr>
        <w:t>, of child molestation and domestic abuse</w:t>
      </w:r>
      <w:r w:rsidRPr="00784DE4">
        <w:rPr>
          <w:rFonts w:ascii="Times New Roman" w:hAnsi="Times New Roman" w:cs="Times New Roman"/>
        </w:rPr>
        <w:t>; of every human injustice ever meted out now</w:t>
      </w:r>
      <w:r>
        <w:rPr>
          <w:rFonts w:ascii="Times New Roman" w:hAnsi="Times New Roman" w:cs="Times New Roman"/>
        </w:rPr>
        <w:t xml:space="preserve"> in present time</w:t>
      </w:r>
      <w:r w:rsidRPr="00784DE4">
        <w:rPr>
          <w:rFonts w:ascii="Times New Roman" w:hAnsi="Times New Roman" w:cs="Times New Roman"/>
        </w:rPr>
        <w:t xml:space="preserve">, in </w:t>
      </w:r>
      <w:r>
        <w:rPr>
          <w:rFonts w:ascii="Times New Roman" w:hAnsi="Times New Roman" w:cs="Times New Roman"/>
        </w:rPr>
        <w:t>our historical and pre-historic</w:t>
      </w:r>
      <w:r w:rsidRPr="00784DE4">
        <w:rPr>
          <w:rFonts w:ascii="Times New Roman" w:hAnsi="Times New Roman" w:cs="Times New Roman"/>
        </w:rPr>
        <w:t xml:space="preserve"> past and forever</w:t>
      </w:r>
      <w:r>
        <w:rPr>
          <w:rFonts w:ascii="Times New Roman" w:hAnsi="Times New Roman" w:cs="Times New Roman"/>
        </w:rPr>
        <w:t xml:space="preserve"> into the future</w:t>
      </w:r>
      <w:r w:rsidRPr="00784DE4">
        <w:rPr>
          <w:rFonts w:ascii="Times New Roman" w:hAnsi="Times New Roman" w:cs="Times New Roman"/>
        </w:rPr>
        <w:t>. Burning</w:t>
      </w:r>
      <w:r>
        <w:rPr>
          <w:rFonts w:ascii="Times New Roman" w:hAnsi="Times New Roman" w:cs="Times New Roman"/>
        </w:rPr>
        <w:t>s</w:t>
      </w:r>
      <w:r w:rsidRPr="00784DE4">
        <w:rPr>
          <w:rFonts w:ascii="Times New Roman" w:hAnsi="Times New Roman" w:cs="Times New Roman"/>
        </w:rPr>
        <w:t xml:space="preserve"> at the stake, </w:t>
      </w:r>
      <w:r>
        <w:rPr>
          <w:rFonts w:ascii="Times New Roman" w:hAnsi="Times New Roman" w:cs="Times New Roman"/>
        </w:rPr>
        <w:t xml:space="preserve">crucifixions, </w:t>
      </w:r>
      <w:r w:rsidRPr="00784DE4">
        <w:rPr>
          <w:rFonts w:ascii="Times New Roman" w:hAnsi="Times New Roman" w:cs="Times New Roman"/>
        </w:rPr>
        <w:t xml:space="preserve">stoning in the streets, </w:t>
      </w:r>
      <w:r>
        <w:rPr>
          <w:rFonts w:ascii="Times New Roman" w:hAnsi="Times New Roman" w:cs="Times New Roman"/>
        </w:rPr>
        <w:t>roadside bombs which mutilate and amputate, misanthropy, xenophobia, insane midnight lynching- masking cowardice in hood and cloak. Provoking the in-humane torching of</w:t>
      </w:r>
      <w:r w:rsidRPr="00784DE4">
        <w:rPr>
          <w:rFonts w:ascii="Times New Roman" w:hAnsi="Times New Roman" w:cs="Times New Roman"/>
        </w:rPr>
        <w:t xml:space="preserve"> your neighbor’s hut, mass starvations, </w:t>
      </w:r>
      <w:r>
        <w:rPr>
          <w:rFonts w:ascii="Times New Roman" w:hAnsi="Times New Roman" w:cs="Times New Roman"/>
        </w:rPr>
        <w:t xml:space="preserve">the unjust </w:t>
      </w:r>
      <w:r w:rsidRPr="00784DE4">
        <w:rPr>
          <w:rFonts w:ascii="Times New Roman" w:hAnsi="Times New Roman" w:cs="Times New Roman"/>
        </w:rPr>
        <w:t>imprison</w:t>
      </w:r>
      <w:r>
        <w:rPr>
          <w:rFonts w:ascii="Times New Roman" w:hAnsi="Times New Roman" w:cs="Times New Roman"/>
        </w:rPr>
        <w:t>ment</w:t>
      </w:r>
      <w:r w:rsidRPr="00784DE4">
        <w:rPr>
          <w:rFonts w:ascii="Times New Roman" w:hAnsi="Times New Roman" w:cs="Times New Roman"/>
        </w:rPr>
        <w:t xml:space="preserve"> </w:t>
      </w:r>
      <w:r>
        <w:rPr>
          <w:rFonts w:ascii="Times New Roman" w:hAnsi="Times New Roman" w:cs="Times New Roman"/>
        </w:rPr>
        <w:t>of political prisoners, of pogroms, genocide; the extinction of dinosaurs and the hunting to extinction of many other species</w:t>
      </w:r>
      <w:r w:rsidRPr="00784DE4">
        <w:rPr>
          <w:rFonts w:ascii="Times New Roman" w:hAnsi="Times New Roman" w:cs="Times New Roman"/>
        </w:rPr>
        <w:t xml:space="preserve">. </w:t>
      </w:r>
    </w:p>
    <w:p w14:paraId="44FA88B1" w14:textId="77777777" w:rsidR="00702474" w:rsidRDefault="00702474" w:rsidP="00702474">
      <w:pPr>
        <w:rPr>
          <w:rFonts w:ascii="Times New Roman" w:hAnsi="Times New Roman" w:cs="Times New Roman"/>
        </w:rPr>
      </w:pPr>
    </w:p>
    <w:p w14:paraId="5A5AC512" w14:textId="77777777" w:rsidR="00702474" w:rsidRDefault="00702474" w:rsidP="00702474">
      <w:pPr>
        <w:rPr>
          <w:rFonts w:ascii="Times New Roman" w:hAnsi="Times New Roman" w:cs="Times New Roman"/>
        </w:rPr>
      </w:pPr>
      <w:r w:rsidRPr="00784DE4">
        <w:rPr>
          <w:rFonts w:ascii="Times New Roman" w:hAnsi="Times New Roman" w:cs="Times New Roman"/>
        </w:rPr>
        <w:t xml:space="preserve">This is </w:t>
      </w:r>
      <w:r>
        <w:rPr>
          <w:rFonts w:ascii="Times New Roman" w:hAnsi="Times New Roman" w:cs="Times New Roman"/>
        </w:rPr>
        <w:t xml:space="preserve">an outcome of </w:t>
      </w:r>
      <w:r w:rsidRPr="00784DE4">
        <w:rPr>
          <w:rFonts w:ascii="Times New Roman" w:hAnsi="Times New Roman" w:cs="Times New Roman"/>
        </w:rPr>
        <w:t xml:space="preserve">Spinoza’s ‘conatus sese conservendi’, the burning appetite to survive. It </w:t>
      </w:r>
      <w:r>
        <w:rPr>
          <w:rFonts w:ascii="Times New Roman" w:hAnsi="Times New Roman" w:cs="Times New Roman"/>
        </w:rPr>
        <w:t xml:space="preserve">is organically built into and </w:t>
      </w:r>
      <w:r w:rsidRPr="00784DE4">
        <w:rPr>
          <w:rFonts w:ascii="Times New Roman" w:hAnsi="Times New Roman" w:cs="Times New Roman"/>
        </w:rPr>
        <w:t xml:space="preserve">encapsulates </w:t>
      </w:r>
      <w:r>
        <w:rPr>
          <w:rFonts w:ascii="Times New Roman" w:hAnsi="Times New Roman" w:cs="Times New Roman"/>
        </w:rPr>
        <w:t xml:space="preserve">the ‘essence’ of </w:t>
      </w:r>
      <w:r w:rsidRPr="00784DE4">
        <w:rPr>
          <w:rFonts w:ascii="Times New Roman" w:hAnsi="Times New Roman" w:cs="Times New Roman"/>
        </w:rPr>
        <w:t xml:space="preserve">everyone and everything in all the </w:t>
      </w:r>
      <w:r>
        <w:rPr>
          <w:rFonts w:ascii="Times New Roman" w:hAnsi="Times New Roman" w:cs="Times New Roman"/>
        </w:rPr>
        <w:t>‘</w:t>
      </w:r>
      <w:r w:rsidRPr="00784DE4">
        <w:rPr>
          <w:rFonts w:ascii="Times New Roman" w:hAnsi="Times New Roman" w:cs="Times New Roman"/>
        </w:rPr>
        <w:t>creata</w:t>
      </w:r>
      <w:r>
        <w:rPr>
          <w:rFonts w:ascii="Times New Roman" w:hAnsi="Times New Roman" w:cs="Times New Roman"/>
        </w:rPr>
        <w:t>’, it is the visible, risible micro-demonstration of God’s Omnipotence, of universal ‘Power’</w:t>
      </w:r>
      <w:r w:rsidRPr="00784DE4">
        <w:rPr>
          <w:rFonts w:ascii="Times New Roman" w:hAnsi="Times New Roman" w:cs="Times New Roman"/>
        </w:rPr>
        <w:t xml:space="preserve">. </w:t>
      </w:r>
    </w:p>
    <w:p w14:paraId="67471B0E" w14:textId="77777777" w:rsidR="00702474" w:rsidRDefault="00702474" w:rsidP="00702474">
      <w:pPr>
        <w:rPr>
          <w:rFonts w:ascii="Times New Roman" w:hAnsi="Times New Roman" w:cs="Times New Roman"/>
        </w:rPr>
      </w:pPr>
    </w:p>
    <w:p w14:paraId="2DE5C7EC" w14:textId="77777777" w:rsidR="00702474" w:rsidRPr="00784DE4" w:rsidRDefault="00702474" w:rsidP="00702474">
      <w:pPr>
        <w:rPr>
          <w:rFonts w:ascii="Times New Roman" w:hAnsi="Times New Roman" w:cs="Times New Roman"/>
        </w:rPr>
      </w:pPr>
      <w:r w:rsidRPr="00784DE4">
        <w:rPr>
          <w:rFonts w:ascii="Times New Roman" w:hAnsi="Times New Roman" w:cs="Times New Roman"/>
        </w:rPr>
        <w:t>It gives form to every deprivation, every degradation, every humiliation</w:t>
      </w:r>
      <w:r>
        <w:rPr>
          <w:rFonts w:ascii="Times New Roman" w:hAnsi="Times New Roman" w:cs="Times New Roman"/>
        </w:rPr>
        <w:t>; virtually everything which fuels the fear that haunts human imagination</w:t>
      </w:r>
      <w:r w:rsidRPr="00784DE4">
        <w:rPr>
          <w:rFonts w:ascii="Times New Roman" w:hAnsi="Times New Roman" w:cs="Times New Roman"/>
        </w:rPr>
        <w:t>.</w:t>
      </w:r>
    </w:p>
    <w:p w14:paraId="6333686C" w14:textId="77777777" w:rsidR="00702474" w:rsidRPr="00784DE4" w:rsidRDefault="00702474" w:rsidP="00702474">
      <w:pPr>
        <w:rPr>
          <w:rFonts w:ascii="Times New Roman" w:hAnsi="Times New Roman" w:cs="Times New Roman"/>
        </w:rPr>
      </w:pPr>
      <w:r w:rsidRPr="00784DE4">
        <w:rPr>
          <w:rFonts w:ascii="Times New Roman" w:hAnsi="Times New Roman" w:cs="Times New Roman"/>
        </w:rPr>
        <w:t xml:space="preserve">It gives fiery birth to stars, constellations, galaxies; </w:t>
      </w:r>
      <w:r>
        <w:rPr>
          <w:rFonts w:ascii="Times New Roman" w:hAnsi="Times New Roman" w:cs="Times New Roman"/>
        </w:rPr>
        <w:t>b</w:t>
      </w:r>
      <w:r w:rsidRPr="00784DE4">
        <w:rPr>
          <w:rFonts w:ascii="Times New Roman" w:hAnsi="Times New Roman" w:cs="Times New Roman"/>
        </w:rPr>
        <w:t>lack holes, dark matter, gravitational waves,</w:t>
      </w:r>
      <w:r>
        <w:rPr>
          <w:rFonts w:ascii="Times New Roman" w:hAnsi="Times New Roman" w:cs="Times New Roman"/>
        </w:rPr>
        <w:t xml:space="preserve"> solar flares; those</w:t>
      </w:r>
      <w:r w:rsidRPr="00784DE4">
        <w:rPr>
          <w:rFonts w:ascii="Times New Roman" w:hAnsi="Times New Roman" w:cs="Times New Roman"/>
        </w:rPr>
        <w:t xml:space="preserve"> million mile</w:t>
      </w:r>
      <w:r>
        <w:rPr>
          <w:rFonts w:ascii="Times New Roman" w:hAnsi="Times New Roman" w:cs="Times New Roman"/>
        </w:rPr>
        <w:t>s</w:t>
      </w:r>
      <w:r w:rsidRPr="00784DE4">
        <w:rPr>
          <w:rFonts w:ascii="Times New Roman" w:hAnsi="Times New Roman" w:cs="Times New Roman"/>
        </w:rPr>
        <w:t xml:space="preserve"> per hour blasts of energy from inside the sun, which if unleashed would devour this earth in a nano-second. Fire, smoke, volcanic ash, cyclones, tornados, hurricanes, monstrous dust storms which cross the Atlantic from the Sahara and fuel the runoff land of the Amazon with fresh topsoil.</w:t>
      </w:r>
      <w:r>
        <w:rPr>
          <w:rFonts w:ascii="Times New Roman" w:hAnsi="Times New Roman" w:cs="Times New Roman"/>
        </w:rPr>
        <w:t xml:space="preserve"> And yes, of course the impending frightful aura of the dreaded, ‘climate change’!</w:t>
      </w:r>
    </w:p>
    <w:p w14:paraId="4639E035" w14:textId="77777777" w:rsidR="00702474" w:rsidRDefault="00702474" w:rsidP="00702474">
      <w:pPr>
        <w:rPr>
          <w:rFonts w:ascii="Times New Roman" w:hAnsi="Times New Roman" w:cs="Times New Roman"/>
        </w:rPr>
      </w:pPr>
    </w:p>
    <w:p w14:paraId="355B3D74" w14:textId="77777777" w:rsidR="00702474" w:rsidRDefault="00702474" w:rsidP="00702474">
      <w:pPr>
        <w:rPr>
          <w:rFonts w:ascii="Times New Roman" w:hAnsi="Times New Roman" w:cs="Times New Roman"/>
        </w:rPr>
      </w:pPr>
      <w:r w:rsidRPr="00784DE4">
        <w:rPr>
          <w:rFonts w:ascii="Times New Roman" w:hAnsi="Times New Roman" w:cs="Times New Roman"/>
        </w:rPr>
        <w:t>This is power, and yes, we should fear it and never ignore its presence and nearness in our lives. It is cancer and TB and leprosy and MS and heart failure, whe</w:t>
      </w:r>
      <w:r>
        <w:rPr>
          <w:rFonts w:ascii="Times New Roman" w:hAnsi="Times New Roman" w:cs="Times New Roman"/>
        </w:rPr>
        <w:t>rein</w:t>
      </w:r>
      <w:r w:rsidRPr="00784DE4">
        <w:rPr>
          <w:rFonts w:ascii="Times New Roman" w:hAnsi="Times New Roman" w:cs="Times New Roman"/>
        </w:rPr>
        <w:t xml:space="preserve"> the ‘conatus’ becomes drained away from the body</w:t>
      </w:r>
      <w:r>
        <w:rPr>
          <w:rFonts w:ascii="Times New Roman" w:hAnsi="Times New Roman" w:cs="Times New Roman"/>
        </w:rPr>
        <w:t xml:space="preserve"> by a force </w:t>
      </w:r>
      <w:r w:rsidRPr="00A14686">
        <w:rPr>
          <w:rFonts w:ascii="Times New Roman" w:hAnsi="Times New Roman" w:cs="Times New Roman"/>
        </w:rPr>
        <w:t>stronger than itself</w:t>
      </w:r>
      <w:r>
        <w:rPr>
          <w:rFonts w:ascii="Times New Roman" w:hAnsi="Times New Roman" w:cs="Times New Roman"/>
        </w:rPr>
        <w:t>. As Spinoza states it in the Axiom to Ethics Part 4;</w:t>
      </w:r>
    </w:p>
    <w:p w14:paraId="085149B6" w14:textId="77777777" w:rsidR="00702474" w:rsidRDefault="00702474" w:rsidP="00702474">
      <w:pPr>
        <w:jc w:val="center"/>
        <w:rPr>
          <w:rFonts w:ascii="Arial" w:eastAsia="Times New Roman" w:hAnsi="Arial" w:cs="Arial"/>
          <w:smallCaps/>
          <w:color w:val="222222"/>
          <w:sz w:val="21"/>
          <w:szCs w:val="21"/>
        </w:rPr>
      </w:pPr>
    </w:p>
    <w:p w14:paraId="318571EE" w14:textId="77777777" w:rsidR="00702474" w:rsidRPr="00D1241B" w:rsidRDefault="00702474" w:rsidP="00702474">
      <w:pPr>
        <w:jc w:val="center"/>
        <w:rPr>
          <w:rFonts w:ascii="Times New Roman" w:eastAsia="Times New Roman" w:hAnsi="Times New Roman" w:cs="Times New Roman"/>
          <w:i/>
          <w:iCs/>
          <w:smallCaps/>
          <w:color w:val="222222"/>
        </w:rPr>
      </w:pPr>
      <w:r w:rsidRPr="00D1241B">
        <w:rPr>
          <w:rFonts w:ascii="Times New Roman" w:eastAsia="Times New Roman" w:hAnsi="Times New Roman" w:cs="Times New Roman"/>
          <w:i/>
          <w:iCs/>
          <w:smallCaps/>
          <w:color w:val="222222"/>
        </w:rPr>
        <w:t>Axiom</w:t>
      </w:r>
    </w:p>
    <w:p w14:paraId="677094BF" w14:textId="77777777" w:rsidR="00702474" w:rsidRPr="00D1241B" w:rsidRDefault="00702474" w:rsidP="00702474">
      <w:pPr>
        <w:spacing w:before="120" w:after="120"/>
        <w:ind w:firstLine="378"/>
        <w:jc w:val="both"/>
        <w:rPr>
          <w:rFonts w:ascii="Times New Roman" w:eastAsia="Times New Roman" w:hAnsi="Times New Roman" w:cs="Times New Roman"/>
          <w:i/>
          <w:iCs/>
          <w:color w:val="222222"/>
        </w:rPr>
      </w:pPr>
      <w:r>
        <w:rPr>
          <w:rFonts w:ascii="Times New Roman" w:eastAsia="Times New Roman" w:hAnsi="Times New Roman" w:cs="Times New Roman"/>
          <w:i/>
          <w:iCs/>
          <w:color w:val="222222"/>
        </w:rPr>
        <w:t>“</w:t>
      </w:r>
      <w:r w:rsidRPr="00D1241B">
        <w:rPr>
          <w:rFonts w:ascii="Times New Roman" w:eastAsia="Times New Roman" w:hAnsi="Times New Roman" w:cs="Times New Roman"/>
          <w:i/>
          <w:iCs/>
          <w:color w:val="222222"/>
        </w:rPr>
        <w:t xml:space="preserve">There is no individual thing in nature, </w:t>
      </w:r>
      <w:proofErr w:type="gramStart"/>
      <w:r w:rsidRPr="00D1241B">
        <w:rPr>
          <w:rFonts w:ascii="Times New Roman" w:eastAsia="Times New Roman" w:hAnsi="Times New Roman" w:cs="Times New Roman"/>
          <w:i/>
          <w:iCs/>
          <w:color w:val="222222"/>
        </w:rPr>
        <w:t>than</w:t>
      </w:r>
      <w:proofErr w:type="gramEnd"/>
      <w:r w:rsidRPr="00D1241B">
        <w:rPr>
          <w:rFonts w:ascii="Times New Roman" w:eastAsia="Times New Roman" w:hAnsi="Times New Roman" w:cs="Times New Roman"/>
          <w:i/>
          <w:iCs/>
          <w:color w:val="222222"/>
        </w:rPr>
        <w:t xml:space="preserve"> which there is not another more powerful and strong. Whatsoever thing be given, there is something stronger whereby it can be destroyed.</w:t>
      </w:r>
      <w:r>
        <w:rPr>
          <w:rFonts w:ascii="Times New Roman" w:eastAsia="Times New Roman" w:hAnsi="Times New Roman" w:cs="Times New Roman"/>
          <w:i/>
          <w:iCs/>
          <w:color w:val="222222"/>
        </w:rPr>
        <w:t>”</w:t>
      </w:r>
      <w:r w:rsidRPr="00D1241B">
        <w:rPr>
          <w:rFonts w:ascii="Times New Roman" w:eastAsia="Times New Roman" w:hAnsi="Times New Roman" w:cs="Times New Roman"/>
          <w:i/>
          <w:iCs/>
          <w:color w:val="222222"/>
        </w:rPr>
        <w:t xml:space="preserve"> </w:t>
      </w:r>
    </w:p>
    <w:p w14:paraId="650742B2" w14:textId="77777777" w:rsidR="00702474" w:rsidRPr="00784DE4" w:rsidRDefault="00702474" w:rsidP="00702474">
      <w:pPr>
        <w:rPr>
          <w:rFonts w:ascii="Times New Roman" w:hAnsi="Times New Roman" w:cs="Times New Roman"/>
        </w:rPr>
      </w:pPr>
      <w:r w:rsidRPr="00784DE4">
        <w:rPr>
          <w:rFonts w:ascii="Times New Roman" w:hAnsi="Times New Roman" w:cs="Times New Roman"/>
        </w:rPr>
        <w:t>We cannot and will not ever control it or stop it.</w:t>
      </w:r>
    </w:p>
    <w:p w14:paraId="6296824D" w14:textId="77777777" w:rsidR="00702474" w:rsidRPr="00784DE4" w:rsidRDefault="00702474" w:rsidP="00702474">
      <w:pPr>
        <w:rPr>
          <w:rFonts w:ascii="Times New Roman" w:hAnsi="Times New Roman" w:cs="Times New Roman"/>
        </w:rPr>
      </w:pPr>
      <w:r w:rsidRPr="00784DE4">
        <w:rPr>
          <w:rFonts w:ascii="Times New Roman" w:hAnsi="Times New Roman" w:cs="Times New Roman"/>
        </w:rPr>
        <w:t xml:space="preserve">It is the power of 3 billion years </w:t>
      </w:r>
      <w:r>
        <w:rPr>
          <w:rFonts w:ascii="Times New Roman" w:hAnsi="Times New Roman" w:cs="Times New Roman"/>
        </w:rPr>
        <w:t xml:space="preserve">in the formation </w:t>
      </w:r>
      <w:r w:rsidRPr="00784DE4">
        <w:rPr>
          <w:rFonts w:ascii="Times New Roman" w:hAnsi="Times New Roman" w:cs="Times New Roman"/>
        </w:rPr>
        <w:t>o</w:t>
      </w:r>
      <w:r>
        <w:rPr>
          <w:rFonts w:ascii="Times New Roman" w:hAnsi="Times New Roman" w:cs="Times New Roman"/>
        </w:rPr>
        <w:t>f</w:t>
      </w:r>
      <w:r w:rsidRPr="00784DE4">
        <w:rPr>
          <w:rFonts w:ascii="Times New Roman" w:hAnsi="Times New Roman" w:cs="Times New Roman"/>
        </w:rPr>
        <w:t xml:space="preserve"> this planet</w:t>
      </w:r>
      <w:r>
        <w:rPr>
          <w:rFonts w:ascii="Times New Roman" w:hAnsi="Times New Roman" w:cs="Times New Roman"/>
        </w:rPr>
        <w:t>;</w:t>
      </w:r>
      <w:r w:rsidRPr="00784DE4">
        <w:rPr>
          <w:rFonts w:ascii="Times New Roman" w:hAnsi="Times New Roman" w:cs="Times New Roman"/>
        </w:rPr>
        <w:t xml:space="preserve"> from fire ash in the sky</w:t>
      </w:r>
      <w:r>
        <w:rPr>
          <w:rFonts w:ascii="Times New Roman" w:hAnsi="Times New Roman" w:cs="Times New Roman"/>
        </w:rPr>
        <w:t xml:space="preserve"> distributed among all the regions in the cosmos, until its formation</w:t>
      </w:r>
      <w:r w:rsidRPr="00784DE4">
        <w:rPr>
          <w:rFonts w:ascii="Times New Roman" w:hAnsi="Times New Roman" w:cs="Times New Roman"/>
        </w:rPr>
        <w:t xml:space="preserve"> </w:t>
      </w:r>
      <w:r>
        <w:rPr>
          <w:rFonts w:ascii="Times New Roman" w:hAnsi="Times New Roman" w:cs="Times New Roman"/>
        </w:rPr>
        <w:t>in</w:t>
      </w:r>
      <w:r w:rsidRPr="00784DE4">
        <w:rPr>
          <w:rFonts w:ascii="Times New Roman" w:hAnsi="Times New Roman" w:cs="Times New Roman"/>
        </w:rPr>
        <w:t xml:space="preserve">to </w:t>
      </w:r>
      <w:r>
        <w:rPr>
          <w:rFonts w:ascii="Times New Roman" w:hAnsi="Times New Roman" w:cs="Times New Roman"/>
        </w:rPr>
        <w:t xml:space="preserve">the </w:t>
      </w:r>
      <w:r w:rsidRPr="00784DE4">
        <w:rPr>
          <w:rFonts w:ascii="Times New Roman" w:hAnsi="Times New Roman" w:cs="Times New Roman"/>
        </w:rPr>
        <w:t xml:space="preserve">molten rock </w:t>
      </w:r>
      <w:r>
        <w:rPr>
          <w:rFonts w:ascii="Times New Roman" w:hAnsi="Times New Roman" w:cs="Times New Roman"/>
        </w:rPr>
        <w:t>whose immeasurably dense</w:t>
      </w:r>
      <w:r w:rsidRPr="00784DE4">
        <w:rPr>
          <w:rFonts w:ascii="Times New Roman" w:hAnsi="Times New Roman" w:cs="Times New Roman"/>
        </w:rPr>
        <w:t xml:space="preserve"> weight</w:t>
      </w:r>
      <w:r>
        <w:rPr>
          <w:rFonts w:ascii="Times New Roman" w:hAnsi="Times New Roman" w:cs="Times New Roman"/>
        </w:rPr>
        <w:t>, whirled and</w:t>
      </w:r>
      <w:r w:rsidRPr="00784DE4">
        <w:rPr>
          <w:rFonts w:ascii="Times New Roman" w:hAnsi="Times New Roman" w:cs="Times New Roman"/>
        </w:rPr>
        <w:t xml:space="preserve"> crush</w:t>
      </w:r>
      <w:r>
        <w:rPr>
          <w:rFonts w:ascii="Times New Roman" w:hAnsi="Times New Roman" w:cs="Times New Roman"/>
        </w:rPr>
        <w:t>ed</w:t>
      </w:r>
      <w:r w:rsidRPr="00784DE4">
        <w:rPr>
          <w:rFonts w:ascii="Times New Roman" w:hAnsi="Times New Roman" w:cs="Times New Roman"/>
        </w:rPr>
        <w:t xml:space="preserve"> itself into </w:t>
      </w:r>
      <w:r>
        <w:rPr>
          <w:rFonts w:ascii="Times New Roman" w:hAnsi="Times New Roman" w:cs="Times New Roman"/>
        </w:rPr>
        <w:t>its now familiar spherical</w:t>
      </w:r>
      <w:r w:rsidRPr="00784DE4">
        <w:rPr>
          <w:rFonts w:ascii="Times New Roman" w:hAnsi="Times New Roman" w:cs="Times New Roman"/>
        </w:rPr>
        <w:t xml:space="preserve"> shape. With fiery internal rivers of roiling lava and relentless grinding and smashing together </w:t>
      </w:r>
      <w:r>
        <w:rPr>
          <w:rFonts w:ascii="Times New Roman" w:hAnsi="Times New Roman" w:cs="Times New Roman"/>
        </w:rPr>
        <w:t>in an ongoing inferno which</w:t>
      </w:r>
      <w:r w:rsidRPr="00784DE4">
        <w:rPr>
          <w:rFonts w:ascii="Times New Roman" w:hAnsi="Times New Roman" w:cs="Times New Roman"/>
        </w:rPr>
        <w:t xml:space="preserve"> protect</w:t>
      </w:r>
      <w:r>
        <w:rPr>
          <w:rFonts w:ascii="Times New Roman" w:hAnsi="Times New Roman" w:cs="Times New Roman"/>
        </w:rPr>
        <w:t>s</w:t>
      </w:r>
      <w:r w:rsidRPr="00784DE4">
        <w:rPr>
          <w:rFonts w:ascii="Times New Roman" w:hAnsi="Times New Roman" w:cs="Times New Roman"/>
        </w:rPr>
        <w:t xml:space="preserve"> </w:t>
      </w:r>
      <w:r>
        <w:rPr>
          <w:rFonts w:ascii="Times New Roman" w:hAnsi="Times New Roman" w:cs="Times New Roman"/>
        </w:rPr>
        <w:t>earth’s</w:t>
      </w:r>
      <w:r w:rsidRPr="00784DE4">
        <w:rPr>
          <w:rFonts w:ascii="Times New Roman" w:hAnsi="Times New Roman" w:cs="Times New Roman"/>
        </w:rPr>
        <w:t xml:space="preserve"> fiery </w:t>
      </w:r>
      <w:r>
        <w:rPr>
          <w:rFonts w:ascii="Times New Roman" w:hAnsi="Times New Roman" w:cs="Times New Roman"/>
        </w:rPr>
        <w:t xml:space="preserve">molten, nickel </w:t>
      </w:r>
      <w:r w:rsidRPr="00784DE4">
        <w:rPr>
          <w:rFonts w:ascii="Times New Roman" w:hAnsi="Times New Roman" w:cs="Times New Roman"/>
        </w:rPr>
        <w:t>core.</w:t>
      </w:r>
    </w:p>
    <w:p w14:paraId="4311A36E" w14:textId="77777777" w:rsidR="00702474" w:rsidRDefault="00702474" w:rsidP="00702474">
      <w:pPr>
        <w:rPr>
          <w:rFonts w:ascii="Times New Roman" w:hAnsi="Times New Roman" w:cs="Times New Roman"/>
        </w:rPr>
      </w:pPr>
      <w:r>
        <w:rPr>
          <w:rFonts w:ascii="Times New Roman" w:hAnsi="Times New Roman" w:cs="Times New Roman"/>
        </w:rPr>
        <w:t>And after all of this morphology was complete, t</w:t>
      </w:r>
      <w:r w:rsidRPr="00784DE4">
        <w:rPr>
          <w:rFonts w:ascii="Times New Roman" w:hAnsi="Times New Roman" w:cs="Times New Roman"/>
        </w:rPr>
        <w:t>his power, after these billions of years begat us</w:t>
      </w:r>
      <w:r>
        <w:rPr>
          <w:rFonts w:ascii="Times New Roman" w:hAnsi="Times New Roman" w:cs="Times New Roman"/>
        </w:rPr>
        <w:t>; initially</w:t>
      </w:r>
      <w:r w:rsidRPr="00784DE4">
        <w:rPr>
          <w:rFonts w:ascii="Times New Roman" w:hAnsi="Times New Roman" w:cs="Times New Roman"/>
        </w:rPr>
        <w:t xml:space="preserve"> as two molecules one bluish, one greenish</w:t>
      </w:r>
      <w:r>
        <w:rPr>
          <w:rFonts w:ascii="Times New Roman" w:hAnsi="Times New Roman" w:cs="Times New Roman"/>
        </w:rPr>
        <w:t>; one a crystal, one a gas,</w:t>
      </w:r>
      <w:r w:rsidRPr="00784DE4">
        <w:rPr>
          <w:rFonts w:ascii="Times New Roman" w:hAnsi="Times New Roman" w:cs="Times New Roman"/>
        </w:rPr>
        <w:t xml:space="preserve"> entwining themselves in an impossible embrace; </w:t>
      </w:r>
      <w:r>
        <w:rPr>
          <w:rFonts w:ascii="Times New Roman" w:hAnsi="Times New Roman" w:cs="Times New Roman"/>
        </w:rPr>
        <w:t>exponentially multiplying and gaining auturgical complexity</w:t>
      </w:r>
      <w:r w:rsidRPr="00784DE4">
        <w:rPr>
          <w:rFonts w:ascii="Times New Roman" w:hAnsi="Times New Roman" w:cs="Times New Roman"/>
        </w:rPr>
        <w:t xml:space="preserve">, somehow forging new life in crystalline bone and </w:t>
      </w:r>
      <w:r>
        <w:rPr>
          <w:rFonts w:ascii="Times New Roman" w:hAnsi="Times New Roman" w:cs="Times New Roman"/>
        </w:rPr>
        <w:t>oxygen imbibing</w:t>
      </w:r>
      <w:r w:rsidRPr="00784DE4">
        <w:rPr>
          <w:rFonts w:ascii="Times New Roman" w:hAnsi="Times New Roman" w:cs="Times New Roman"/>
        </w:rPr>
        <w:t xml:space="preserve"> lungs</w:t>
      </w:r>
      <w:r>
        <w:rPr>
          <w:rFonts w:ascii="Times New Roman" w:hAnsi="Times New Roman" w:cs="Times New Roman"/>
        </w:rPr>
        <w:t>, with delicate interconnected organs adjoining them to the skeletal frame</w:t>
      </w:r>
      <w:r w:rsidRPr="00784DE4">
        <w:rPr>
          <w:rFonts w:ascii="Times New Roman" w:hAnsi="Times New Roman" w:cs="Times New Roman"/>
        </w:rPr>
        <w:t>; power.</w:t>
      </w:r>
      <w:r>
        <w:rPr>
          <w:rFonts w:ascii="Times New Roman" w:hAnsi="Times New Roman" w:cs="Times New Roman"/>
        </w:rPr>
        <w:t xml:space="preserve"> And millions of years thereafter, a being, forged in god’s image of power in the form of self-reflective consciousness has emerged and risen to be the acknowledged master, for better or worse in many eyes of this earth; and now we worry and wonder, ‘who are we and whence and why have we come?’ Perhaps the better question, who and what do we wish to become? More than we now know is in our hands!</w:t>
      </w:r>
      <w:r w:rsidRPr="00784DE4">
        <w:rPr>
          <w:rFonts w:ascii="Times New Roman" w:hAnsi="Times New Roman" w:cs="Times New Roman"/>
        </w:rPr>
        <w:t xml:space="preserve"> </w:t>
      </w:r>
    </w:p>
    <w:p w14:paraId="16B79C8A" w14:textId="77777777" w:rsidR="00702474" w:rsidRDefault="00702474" w:rsidP="00702474">
      <w:pPr>
        <w:rPr>
          <w:rFonts w:ascii="Times New Roman" w:hAnsi="Times New Roman" w:cs="Times New Roman"/>
        </w:rPr>
      </w:pPr>
    </w:p>
    <w:p w14:paraId="1CFD0AFD" w14:textId="77777777" w:rsidR="00702474" w:rsidRPr="00FD4D20" w:rsidRDefault="00702474" w:rsidP="00702474">
      <w:pPr>
        <w:jc w:val="center"/>
        <w:rPr>
          <w:rFonts w:ascii="Times New Roman" w:hAnsi="Times New Roman" w:cs="Times New Roman"/>
          <w:u w:val="single"/>
        </w:rPr>
      </w:pPr>
      <w:r w:rsidRPr="00FD4D20">
        <w:rPr>
          <w:rFonts w:ascii="Times New Roman" w:hAnsi="Times New Roman" w:cs="Times New Roman"/>
          <w:u w:val="single"/>
        </w:rPr>
        <w:lastRenderedPageBreak/>
        <w:t>Conatus Ubiquitous</w:t>
      </w:r>
    </w:p>
    <w:p w14:paraId="329B4FDF" w14:textId="77777777" w:rsidR="00702474" w:rsidRDefault="00702474" w:rsidP="00702474">
      <w:pPr>
        <w:rPr>
          <w:rFonts w:ascii="Times New Roman" w:hAnsi="Times New Roman" w:cs="Times New Roman"/>
        </w:rPr>
      </w:pPr>
    </w:p>
    <w:p w14:paraId="0B53EE30" w14:textId="77777777" w:rsidR="00702474" w:rsidRDefault="00702474" w:rsidP="00702474">
      <w:pPr>
        <w:rPr>
          <w:rFonts w:ascii="Times New Roman" w:hAnsi="Times New Roman" w:cs="Times New Roman"/>
        </w:rPr>
      </w:pPr>
      <w:r>
        <w:rPr>
          <w:rFonts w:ascii="Times New Roman" w:hAnsi="Times New Roman" w:cs="Times New Roman"/>
        </w:rPr>
        <w:t>In human form this self-same power of god takes form where our physiognomy, of ‘fire in the belly’ and quickly responsive nervous system and pumping heart, meets with our ‘natural right’ and the ‘dictate of reason’, that is, it meets in our ‘conatus’ that fierce constitutive driver of hunger, appetite and the will to understand and thus to survive.</w:t>
      </w:r>
    </w:p>
    <w:p w14:paraId="2DE5688D" w14:textId="77777777" w:rsidR="00702474" w:rsidRDefault="00702474" w:rsidP="00702474">
      <w:pPr>
        <w:rPr>
          <w:rFonts w:ascii="Times New Roman" w:hAnsi="Times New Roman" w:cs="Times New Roman"/>
        </w:rPr>
      </w:pPr>
      <w:r>
        <w:rPr>
          <w:rFonts w:ascii="Times New Roman" w:hAnsi="Times New Roman" w:cs="Times New Roman"/>
        </w:rPr>
        <w:t xml:space="preserve">It forged our path in pre-history, when no one ruled and each and every owned a natural and organic right to lay claim to anything and everything that would fuel our urge to persist in existence. The only limit during those days was wherever that personal power reached its limit. </w:t>
      </w:r>
    </w:p>
    <w:p w14:paraId="54E8BD24" w14:textId="77777777" w:rsidR="00702474" w:rsidRDefault="00702474" w:rsidP="00702474">
      <w:pPr>
        <w:rPr>
          <w:rFonts w:ascii="Times New Roman" w:hAnsi="Times New Roman" w:cs="Times New Roman"/>
        </w:rPr>
      </w:pPr>
      <w:r>
        <w:rPr>
          <w:rFonts w:ascii="Times New Roman" w:hAnsi="Times New Roman" w:cs="Times New Roman"/>
        </w:rPr>
        <w:t>A person’s only limit resided in the power contained within and how it became expressed. That is the individual’s mandate, no law, no order, just power and the means to convey it.</w:t>
      </w:r>
    </w:p>
    <w:p w14:paraId="7FACF8B3" w14:textId="77777777" w:rsidR="00702474" w:rsidRDefault="00702474" w:rsidP="00702474">
      <w:pPr>
        <w:rPr>
          <w:rFonts w:ascii="Times New Roman" w:hAnsi="Times New Roman" w:cs="Times New Roman"/>
        </w:rPr>
      </w:pPr>
    </w:p>
    <w:p w14:paraId="2FC785AC" w14:textId="3C482519" w:rsidR="004C554C" w:rsidRDefault="00723719" w:rsidP="00702474">
      <w:pPr>
        <w:rPr>
          <w:rFonts w:ascii="Times New Roman" w:hAnsi="Times New Roman" w:cs="Times New Roman"/>
        </w:rPr>
      </w:pPr>
      <w:r>
        <w:rPr>
          <w:rFonts w:ascii="Times New Roman" w:hAnsi="Times New Roman" w:cs="Times New Roman"/>
        </w:rPr>
        <w:t>And thus</w:t>
      </w:r>
      <w:r w:rsidR="004E4BF8">
        <w:rPr>
          <w:rFonts w:ascii="Times New Roman" w:hAnsi="Times New Roman" w:cs="Times New Roman"/>
        </w:rPr>
        <w:t>,</w:t>
      </w:r>
      <w:r>
        <w:rPr>
          <w:rFonts w:ascii="Times New Roman" w:hAnsi="Times New Roman" w:cs="Times New Roman"/>
        </w:rPr>
        <w:t xml:space="preserve"> it is this Power which has confounded these commentators and caused them to throw up their collective hands. They have surrendered to their greatest fears in life and tossed the blame onto Spinoza, when his only ‘fault’ has been to accurately depict, define and to account for this inexorable and unescapable primal condition in all the universe and in human lives.</w:t>
      </w:r>
    </w:p>
    <w:p w14:paraId="7BFECA38" w14:textId="78A0B875" w:rsidR="004C554C" w:rsidRDefault="004C554C" w:rsidP="00702474">
      <w:pPr>
        <w:rPr>
          <w:rFonts w:ascii="Times New Roman" w:hAnsi="Times New Roman" w:cs="Times New Roman"/>
        </w:rPr>
      </w:pPr>
    </w:p>
    <w:p w14:paraId="48D152EB" w14:textId="636547EF" w:rsidR="004C554C" w:rsidRDefault="004C554C" w:rsidP="00702474">
      <w:pPr>
        <w:rPr>
          <w:rFonts w:ascii="Times New Roman" w:hAnsi="Times New Roman" w:cs="Times New Roman"/>
        </w:rPr>
      </w:pPr>
      <w:r w:rsidRPr="00BC0F31">
        <w:rPr>
          <w:rFonts w:ascii="Times New Roman" w:hAnsi="Times New Roman" w:cs="Times New Roman"/>
          <w:b/>
          <w:bCs/>
        </w:rPr>
        <w:t>The upshot</w:t>
      </w:r>
      <w:r>
        <w:rPr>
          <w:rFonts w:ascii="Times New Roman" w:hAnsi="Times New Roman" w:cs="Times New Roman"/>
        </w:rPr>
        <w:t>- Spinoza is not depicting some delicate little world where all of the ‘creata’ nestle together in god’s beneficent world. Where the holy chosen pilgrims gather to gain the blessedness of wisdom and attain to the ivory tower of eternal love and live out their days in splendid isolation, shielded from the mundane and the unbles</w:t>
      </w:r>
      <w:r w:rsidR="00DE150B">
        <w:rPr>
          <w:rFonts w:ascii="Times New Roman" w:hAnsi="Times New Roman" w:cs="Times New Roman"/>
        </w:rPr>
        <w:t>sed</w:t>
      </w:r>
      <w:r>
        <w:rPr>
          <w:rFonts w:ascii="Times New Roman" w:hAnsi="Times New Roman" w:cs="Times New Roman"/>
        </w:rPr>
        <w:t>.</w:t>
      </w:r>
    </w:p>
    <w:p w14:paraId="1B19BB85" w14:textId="56866B9A" w:rsidR="00BC0F31" w:rsidRDefault="004C554C" w:rsidP="00702474">
      <w:pPr>
        <w:rPr>
          <w:rFonts w:ascii="Times New Roman" w:hAnsi="Times New Roman" w:cs="Times New Roman"/>
        </w:rPr>
      </w:pPr>
      <w:r>
        <w:rPr>
          <w:rFonts w:ascii="Times New Roman" w:hAnsi="Times New Roman" w:cs="Times New Roman"/>
        </w:rPr>
        <w:t>No, he is depicting with mind staggering accuracy the real world</w:t>
      </w:r>
      <w:r w:rsidR="00BC0F31">
        <w:rPr>
          <w:rFonts w:ascii="Times New Roman" w:hAnsi="Times New Roman" w:cs="Times New Roman"/>
        </w:rPr>
        <w:t>,</w:t>
      </w:r>
      <w:r>
        <w:rPr>
          <w:rFonts w:ascii="Times New Roman" w:hAnsi="Times New Roman" w:cs="Times New Roman"/>
        </w:rPr>
        <w:t xml:space="preserve"> where raw unbending power pummels its way throughout earthly evolution, wreaking havoc on lives unprepared to weather the storm of ‘Fortuna’s wrath. He wants us to feel what god’s power really means and to recognize that our potential for blessed relief from confusion and doubt lies only in the path towards ‘understanding’ how all of these seemingly endless trials and tribulations are not the inventions of some evil, maligned demon, who intentional</w:t>
      </w:r>
      <w:r w:rsidR="00BC0F31">
        <w:rPr>
          <w:rFonts w:ascii="Times New Roman" w:hAnsi="Times New Roman" w:cs="Times New Roman"/>
        </w:rPr>
        <w:t>ly</w:t>
      </w:r>
      <w:r>
        <w:rPr>
          <w:rFonts w:ascii="Times New Roman" w:hAnsi="Times New Roman" w:cs="Times New Roman"/>
        </w:rPr>
        <w:t xml:space="preserve"> </w:t>
      </w:r>
      <w:r w:rsidR="00BC0F31">
        <w:rPr>
          <w:rFonts w:ascii="Times New Roman" w:hAnsi="Times New Roman" w:cs="Times New Roman"/>
        </w:rPr>
        <w:t>founders</w:t>
      </w:r>
      <w:r>
        <w:rPr>
          <w:rFonts w:ascii="Times New Roman" w:hAnsi="Times New Roman" w:cs="Times New Roman"/>
        </w:rPr>
        <w:t xml:space="preserve"> human hopes and</w:t>
      </w:r>
      <w:r w:rsidR="00BC0F31">
        <w:rPr>
          <w:rFonts w:ascii="Times New Roman" w:hAnsi="Times New Roman" w:cs="Times New Roman"/>
        </w:rPr>
        <w:t xml:space="preserve"> condemns them in perfidy.</w:t>
      </w:r>
    </w:p>
    <w:p w14:paraId="63A15BB3" w14:textId="77777777" w:rsidR="00BC0F31" w:rsidRDefault="00BC0F31" w:rsidP="00702474">
      <w:pPr>
        <w:rPr>
          <w:rFonts w:ascii="Times New Roman" w:hAnsi="Times New Roman" w:cs="Times New Roman"/>
        </w:rPr>
      </w:pPr>
      <w:r>
        <w:rPr>
          <w:rFonts w:ascii="Times New Roman" w:hAnsi="Times New Roman" w:cs="Times New Roman"/>
        </w:rPr>
        <w:t xml:space="preserve">Baruch wants us to feel the majesty in the birth and constant evolution and recreation of an infinite and eternal exchange of power and elegance of which we are potentially major players and shapers of our own destinies. </w:t>
      </w:r>
    </w:p>
    <w:p w14:paraId="3A01154F" w14:textId="569B4D31" w:rsidR="00BC0F31" w:rsidRDefault="00BC0F31" w:rsidP="00702474">
      <w:pPr>
        <w:rPr>
          <w:rFonts w:ascii="Times New Roman" w:hAnsi="Times New Roman" w:cs="Times New Roman"/>
        </w:rPr>
      </w:pPr>
      <w:r>
        <w:rPr>
          <w:rFonts w:ascii="Times New Roman" w:hAnsi="Times New Roman" w:cs="Times New Roman"/>
        </w:rPr>
        <w:t>Yes, the road to grasping all of this and gaining true ‘acquiescence of the spirit’ is nearly impossible to reach, but that path is there for us and he has painstakingly laid it out in every detail in his “Ethics”.</w:t>
      </w:r>
    </w:p>
    <w:p w14:paraId="3C262C0A" w14:textId="77777777" w:rsidR="00883711" w:rsidRDefault="00BC0F31" w:rsidP="00702474">
      <w:pPr>
        <w:rPr>
          <w:rFonts w:ascii="Times New Roman" w:hAnsi="Times New Roman" w:cs="Times New Roman"/>
        </w:rPr>
      </w:pPr>
      <w:r>
        <w:rPr>
          <w:rFonts w:ascii="Times New Roman" w:hAnsi="Times New Roman" w:cs="Times New Roman"/>
        </w:rPr>
        <w:t xml:space="preserve">It has been said that </w:t>
      </w:r>
      <w:r w:rsidRPr="004E4BF8">
        <w:rPr>
          <w:rFonts w:ascii="Times New Roman" w:hAnsi="Times New Roman" w:cs="Times New Roman"/>
          <w:i/>
          <w:iCs/>
        </w:rPr>
        <w:t>‘Many are called, but few are chosen!”</w:t>
      </w:r>
      <w:r>
        <w:rPr>
          <w:rFonts w:ascii="Times New Roman" w:hAnsi="Times New Roman" w:cs="Times New Roman"/>
        </w:rPr>
        <w:t xml:space="preserve"> Baruch has made it possible to break that taboo. It is all up to you, awaken and gird yourself, your body and your mind. You are a child of god and have been afforded great gifts, use them. </w:t>
      </w:r>
    </w:p>
    <w:p w14:paraId="4E980244" w14:textId="77777777" w:rsidR="00883711" w:rsidRDefault="00883711" w:rsidP="00702474">
      <w:pPr>
        <w:rPr>
          <w:rFonts w:ascii="Times New Roman" w:hAnsi="Times New Roman" w:cs="Times New Roman"/>
        </w:rPr>
      </w:pPr>
    </w:p>
    <w:p w14:paraId="1977270C" w14:textId="6DB39D53" w:rsidR="00BA0BC8" w:rsidRDefault="00883711" w:rsidP="00702474">
      <w:pPr>
        <w:rPr>
          <w:rFonts w:ascii="Times New Roman" w:hAnsi="Times New Roman" w:cs="Times New Roman"/>
        </w:rPr>
      </w:pPr>
      <w:r w:rsidRPr="000170CA">
        <w:rPr>
          <w:rFonts w:ascii="Times New Roman" w:hAnsi="Times New Roman" w:cs="Times New Roman"/>
          <w:b/>
          <w:bCs/>
        </w:rPr>
        <w:t>For the student</w:t>
      </w:r>
      <w:r>
        <w:rPr>
          <w:rFonts w:ascii="Times New Roman" w:hAnsi="Times New Roman" w:cs="Times New Roman"/>
        </w:rPr>
        <w:t>- The Tractatus On the Improvement of the Understanding</w:t>
      </w:r>
      <w:r w:rsidR="00BA0BC8">
        <w:rPr>
          <w:rFonts w:ascii="Times New Roman" w:hAnsi="Times New Roman" w:cs="Times New Roman"/>
        </w:rPr>
        <w:t xml:space="preserve"> will serve your needs as an outline of the entire “Ethics”. Spend all of the time necessary to completely grasp each and every word. And even more than an outline it is the only prosaic f</w:t>
      </w:r>
      <w:r w:rsidR="004E4BF8">
        <w:rPr>
          <w:rFonts w:ascii="Times New Roman" w:hAnsi="Times New Roman" w:cs="Times New Roman"/>
        </w:rPr>
        <w:t>or</w:t>
      </w:r>
      <w:r w:rsidR="00BA0BC8">
        <w:rPr>
          <w:rFonts w:ascii="Times New Roman" w:hAnsi="Times New Roman" w:cs="Times New Roman"/>
        </w:rPr>
        <w:t xml:space="preserve">m of Baruch’s writing which needs little transliteration. </w:t>
      </w:r>
      <w:r w:rsidR="004E4BF8">
        <w:rPr>
          <w:rFonts w:ascii="Times New Roman" w:hAnsi="Times New Roman" w:cs="Times New Roman"/>
        </w:rPr>
        <w:t>And yet, unavoidably much of what</w:t>
      </w:r>
      <w:r w:rsidR="00BA0BC8">
        <w:rPr>
          <w:rFonts w:ascii="Times New Roman" w:hAnsi="Times New Roman" w:cs="Times New Roman"/>
        </w:rPr>
        <w:t xml:space="preserve"> he says in the TIE will be new to your mind. </w:t>
      </w:r>
    </w:p>
    <w:p w14:paraId="26A020B2" w14:textId="6E072916" w:rsidR="004E4BF8" w:rsidRDefault="00BA0BC8" w:rsidP="00702474">
      <w:pPr>
        <w:rPr>
          <w:rFonts w:ascii="Times New Roman" w:hAnsi="Times New Roman" w:cs="Times New Roman"/>
        </w:rPr>
      </w:pPr>
      <w:r>
        <w:rPr>
          <w:rFonts w:ascii="Times New Roman" w:hAnsi="Times New Roman" w:cs="Times New Roman"/>
        </w:rPr>
        <w:t>In particular is his announcement of a new and little-known origin of the epistemological ontology of the active or adequate ‘idea’. In this little document</w:t>
      </w:r>
      <w:r w:rsidR="004E4BF8">
        <w:rPr>
          <w:rFonts w:ascii="Times New Roman" w:hAnsi="Times New Roman" w:cs="Times New Roman"/>
        </w:rPr>
        <w:t>,</w:t>
      </w:r>
      <w:r w:rsidR="004C554C">
        <w:rPr>
          <w:rFonts w:ascii="Times New Roman" w:hAnsi="Times New Roman" w:cs="Times New Roman"/>
        </w:rPr>
        <w:t xml:space="preserve"> </w:t>
      </w:r>
      <w:r>
        <w:rPr>
          <w:rFonts w:ascii="Times New Roman" w:hAnsi="Times New Roman" w:cs="Times New Roman"/>
        </w:rPr>
        <w:t xml:space="preserve">Spinoza </w:t>
      </w:r>
      <w:r w:rsidR="004E4BF8">
        <w:rPr>
          <w:rFonts w:ascii="Times New Roman" w:hAnsi="Times New Roman" w:cs="Times New Roman"/>
        </w:rPr>
        <w:t>coins</w:t>
      </w:r>
      <w:r>
        <w:rPr>
          <w:rFonts w:ascii="Times New Roman" w:hAnsi="Times New Roman" w:cs="Times New Roman"/>
        </w:rPr>
        <w:t xml:space="preserve"> it</w:t>
      </w:r>
      <w:r w:rsidR="004E4BF8">
        <w:rPr>
          <w:rFonts w:ascii="Times New Roman" w:hAnsi="Times New Roman" w:cs="Times New Roman"/>
        </w:rPr>
        <w:t>,</w:t>
      </w:r>
      <w:r>
        <w:rPr>
          <w:rFonts w:ascii="Times New Roman" w:hAnsi="Times New Roman" w:cs="Times New Roman"/>
        </w:rPr>
        <w:t xml:space="preserve"> the ‘true idea’. </w:t>
      </w:r>
    </w:p>
    <w:p w14:paraId="4C6AAA60" w14:textId="23C01912" w:rsidR="00BA0BC8" w:rsidRDefault="00BA0BC8" w:rsidP="00702474">
      <w:pPr>
        <w:rPr>
          <w:rFonts w:ascii="Times New Roman" w:hAnsi="Times New Roman" w:cs="Times New Roman"/>
        </w:rPr>
      </w:pPr>
      <w:r>
        <w:rPr>
          <w:rFonts w:ascii="Times New Roman" w:hAnsi="Times New Roman" w:cs="Times New Roman"/>
        </w:rPr>
        <w:t>Find something in your mind</w:t>
      </w:r>
      <w:r w:rsidR="004E4BF8">
        <w:rPr>
          <w:rFonts w:ascii="Times New Roman" w:hAnsi="Times New Roman" w:cs="Times New Roman"/>
        </w:rPr>
        <w:t>,</w:t>
      </w:r>
      <w:r>
        <w:rPr>
          <w:rFonts w:ascii="Times New Roman" w:hAnsi="Times New Roman" w:cs="Times New Roman"/>
        </w:rPr>
        <w:t xml:space="preserve"> that one thing which you can picture two ways, one as an idea in your mind, the other as on object or event in the real world. Here is an example.</w:t>
      </w:r>
    </w:p>
    <w:p w14:paraId="5D4B3FCD" w14:textId="77777777" w:rsidR="00BA0BC8" w:rsidRDefault="00BA0BC8" w:rsidP="00702474">
      <w:pPr>
        <w:rPr>
          <w:rFonts w:ascii="Times New Roman" w:hAnsi="Times New Roman" w:cs="Times New Roman"/>
        </w:rPr>
      </w:pPr>
      <w:r>
        <w:rPr>
          <w:rFonts w:ascii="Times New Roman" w:hAnsi="Times New Roman" w:cs="Times New Roman"/>
        </w:rPr>
        <w:t>My wife was in need of a medical intervention which involved a minor surgical procedure. This required that a phlebotomist attach a transfusion device to one of her veins in her arm or hand.</w:t>
      </w:r>
    </w:p>
    <w:p w14:paraId="162C9C8C" w14:textId="77777777" w:rsidR="000170CA" w:rsidRDefault="00BA0BC8" w:rsidP="00702474">
      <w:pPr>
        <w:rPr>
          <w:rFonts w:ascii="Times New Roman" w:hAnsi="Times New Roman" w:cs="Times New Roman"/>
        </w:rPr>
      </w:pPr>
      <w:r>
        <w:rPr>
          <w:rFonts w:ascii="Times New Roman" w:hAnsi="Times New Roman" w:cs="Times New Roman"/>
        </w:rPr>
        <w:t>Because of the tiny almost imperceptible size of Diane’s veins this procedure always caused her not an in</w:t>
      </w:r>
      <w:r w:rsidR="000170CA">
        <w:rPr>
          <w:rFonts w:ascii="Times New Roman" w:hAnsi="Times New Roman" w:cs="Times New Roman"/>
        </w:rPr>
        <w:t>c</w:t>
      </w:r>
      <w:r>
        <w:rPr>
          <w:rFonts w:ascii="Times New Roman" w:hAnsi="Times New Roman" w:cs="Times New Roman"/>
        </w:rPr>
        <w:t>onsiderable</w:t>
      </w:r>
      <w:r w:rsidR="000170CA">
        <w:rPr>
          <w:rFonts w:ascii="Times New Roman" w:hAnsi="Times New Roman" w:cs="Times New Roman"/>
        </w:rPr>
        <w:t xml:space="preserve"> amount of discomfort. Before the day of this procedure she requested that the hospital staffer who was the most skilled in this procedure be assigned to her.</w:t>
      </w:r>
    </w:p>
    <w:p w14:paraId="5E52191B" w14:textId="77777777" w:rsidR="000170CA" w:rsidRDefault="000170CA" w:rsidP="00702474">
      <w:pPr>
        <w:rPr>
          <w:rFonts w:ascii="Times New Roman" w:hAnsi="Times New Roman" w:cs="Times New Roman"/>
        </w:rPr>
      </w:pPr>
      <w:r>
        <w:rPr>
          <w:rFonts w:ascii="Times New Roman" w:hAnsi="Times New Roman" w:cs="Times New Roman"/>
        </w:rPr>
        <w:t>A nurse entered the surgery preparation room wearing a shirt which bore the message, ‘I speak Veinglish’. She skillfully attached the needle to Di’s arm.</w:t>
      </w:r>
    </w:p>
    <w:p w14:paraId="6C45EA56" w14:textId="513BE884" w:rsidR="000170CA" w:rsidRDefault="000170CA" w:rsidP="00702474">
      <w:pPr>
        <w:rPr>
          <w:rFonts w:ascii="Times New Roman" w:hAnsi="Times New Roman" w:cs="Times New Roman"/>
        </w:rPr>
      </w:pPr>
      <w:r>
        <w:rPr>
          <w:rFonts w:ascii="Times New Roman" w:hAnsi="Times New Roman" w:cs="Times New Roman"/>
        </w:rPr>
        <w:lastRenderedPageBreak/>
        <w:t>Before she left the room, she related to us that the reason for her skill in this procedure was because she did not really need to see the patients arm to know where the veins were located. She said that she could ‘see’ them and that with a corresponding ‘feel’ with her fingers she could identify and access the vein successfully.</w:t>
      </w:r>
    </w:p>
    <w:p w14:paraId="4E4E5595" w14:textId="77777777" w:rsidR="0047574D" w:rsidRDefault="000170CA" w:rsidP="00702474">
      <w:pPr>
        <w:rPr>
          <w:rFonts w:ascii="Times New Roman" w:hAnsi="Times New Roman" w:cs="Times New Roman"/>
        </w:rPr>
      </w:pPr>
      <w:r>
        <w:rPr>
          <w:rFonts w:ascii="Times New Roman" w:hAnsi="Times New Roman" w:cs="Times New Roman"/>
        </w:rPr>
        <w:t>What she had described to us was Spinoza’s ‘idea’ in action. She related to us, something she knew in two different ways but which is essentially and virtually identical. The veins and the picture in her minds-eye of those same veins. There you have it, now find a way to make this brilliance from Baruch’s mind, your own!</w:t>
      </w:r>
    </w:p>
    <w:p w14:paraId="6CA3BDD9" w14:textId="77777777" w:rsidR="0047574D" w:rsidRDefault="0047574D" w:rsidP="00702474">
      <w:pPr>
        <w:rPr>
          <w:rFonts w:ascii="Times New Roman" w:hAnsi="Times New Roman" w:cs="Times New Roman"/>
        </w:rPr>
      </w:pPr>
    </w:p>
    <w:p w14:paraId="7A24047E" w14:textId="7442C3DA" w:rsidR="004C554C" w:rsidRPr="00551559" w:rsidRDefault="0047574D" w:rsidP="00702474">
      <w:pPr>
        <w:rPr>
          <w:rFonts w:ascii="Times New Roman" w:hAnsi="Times New Roman" w:cs="Times New Roman"/>
        </w:rPr>
      </w:pPr>
      <w:r>
        <w:rPr>
          <w:rFonts w:ascii="Times New Roman" w:hAnsi="Times New Roman" w:cs="Times New Roman"/>
        </w:rPr>
        <w:t>One important Caveat! It must be noted that virtually thousands of readers, among whom were dozens and more of Spinoza specialists, have read, and in some cases written about, and thoroughly discussed the TIE. And yet not one of them has gleaned from that any inkling of the magnificence of Spinoza’s discovery of the workings of the human mind which are couched in his ‘idea’. So, do beware!</w:t>
      </w:r>
      <w:r w:rsidR="00BA0BC8">
        <w:rPr>
          <w:rFonts w:ascii="Times New Roman" w:hAnsi="Times New Roman" w:cs="Times New Roman"/>
        </w:rPr>
        <w:t xml:space="preserve">  </w:t>
      </w:r>
    </w:p>
    <w:p w14:paraId="503227B1" w14:textId="77777777" w:rsidR="000860E5" w:rsidRDefault="00702474" w:rsidP="000860E5">
      <w:pPr>
        <w:rPr>
          <w:rFonts w:ascii="Times New Roman" w:hAnsi="Times New Roman" w:cs="Times New Roman"/>
        </w:rPr>
      </w:pPr>
      <w:r w:rsidRPr="00551559">
        <w:rPr>
          <w:rFonts w:ascii="Times New Roman" w:hAnsi="Times New Roman" w:cs="Times New Roman"/>
        </w:rPr>
        <w:t xml:space="preserve">  </w:t>
      </w:r>
    </w:p>
    <w:p w14:paraId="5BE330BF" w14:textId="16442AFF" w:rsidR="00895292" w:rsidRPr="000860E5" w:rsidRDefault="00A14A9E" w:rsidP="000860E5">
      <w:pPr>
        <w:jc w:val="center"/>
        <w:rPr>
          <w:rFonts w:ascii="Times New Roman" w:hAnsi="Times New Roman" w:cs="Times New Roman"/>
        </w:rPr>
      </w:pPr>
      <w:r w:rsidRPr="00A14A9E">
        <w:rPr>
          <w:rFonts w:ascii="Times New Roman" w:eastAsia="Calibri" w:hAnsi="Times New Roman" w:cs="Times New Roman"/>
          <w:b/>
          <w:bCs/>
        </w:rPr>
        <w:t>Substance</w:t>
      </w:r>
    </w:p>
    <w:p w14:paraId="22F00FBF" w14:textId="77777777" w:rsidR="000E2F73" w:rsidRPr="0045465A" w:rsidRDefault="000E2F73" w:rsidP="00B06C7C">
      <w:pPr>
        <w:widowControl w:val="0"/>
        <w:rPr>
          <w:rFonts w:ascii="Times New Roman" w:eastAsia="Calibri" w:hAnsi="Times New Roman" w:cs="Times New Roman"/>
          <w:u w:val="single"/>
        </w:rPr>
      </w:pPr>
    </w:p>
    <w:p w14:paraId="755CE1D1" w14:textId="41794363" w:rsidR="00A651A2" w:rsidRDefault="00895292" w:rsidP="00B06C7C">
      <w:pPr>
        <w:widowControl w:val="0"/>
        <w:rPr>
          <w:rFonts w:ascii="Times New Roman" w:eastAsia="Calibri" w:hAnsi="Times New Roman" w:cs="Times New Roman"/>
        </w:rPr>
      </w:pPr>
      <w:r w:rsidRPr="00B96192">
        <w:rPr>
          <w:rFonts w:ascii="Times New Roman" w:eastAsia="Calibri" w:hAnsi="Times New Roman" w:cs="Times New Roman"/>
        </w:rPr>
        <w:t>-</w:t>
      </w:r>
      <w:bookmarkStart w:id="11" w:name="_Hlk21830787"/>
      <w:r w:rsidRPr="00B96192">
        <w:rPr>
          <w:rFonts w:ascii="Times New Roman" w:eastAsia="Calibri" w:hAnsi="Times New Roman" w:cs="Times New Roman"/>
        </w:rPr>
        <w:t>Consigning as incomprehensi</w:t>
      </w:r>
      <w:r w:rsidR="0020350B" w:rsidRPr="00B96192">
        <w:rPr>
          <w:rFonts w:ascii="Times New Roman" w:eastAsia="Calibri" w:hAnsi="Times New Roman" w:cs="Times New Roman"/>
        </w:rPr>
        <w:t>ble</w:t>
      </w:r>
      <w:r w:rsidRPr="00B96192">
        <w:rPr>
          <w:rFonts w:ascii="Times New Roman" w:eastAsia="Calibri" w:hAnsi="Times New Roman" w:cs="Times New Roman"/>
        </w:rPr>
        <w:t xml:space="preserve">, Baruch’s unique </w:t>
      </w:r>
      <w:r w:rsidR="0020350B" w:rsidRPr="00B96192">
        <w:rPr>
          <w:rFonts w:ascii="Times New Roman" w:eastAsia="Calibri" w:hAnsi="Times New Roman" w:cs="Times New Roman"/>
        </w:rPr>
        <w:t>‘self-caused’ universal immanence</w:t>
      </w:r>
      <w:bookmarkEnd w:id="11"/>
      <w:r w:rsidR="00F41C37" w:rsidRPr="00B96192">
        <w:rPr>
          <w:rFonts w:ascii="Times New Roman" w:eastAsia="Calibri" w:hAnsi="Times New Roman" w:cs="Times New Roman"/>
        </w:rPr>
        <w:t>;</w:t>
      </w:r>
      <w:r w:rsidRPr="00B96192">
        <w:rPr>
          <w:rFonts w:ascii="Times New Roman" w:eastAsia="Calibri" w:hAnsi="Times New Roman" w:cs="Times New Roman"/>
        </w:rPr>
        <w:t xml:space="preserve"> </w:t>
      </w:r>
      <w:r w:rsidR="00B96192">
        <w:rPr>
          <w:rFonts w:ascii="Times New Roman" w:eastAsia="Calibri" w:hAnsi="Times New Roman" w:cs="Times New Roman"/>
        </w:rPr>
        <w:t xml:space="preserve">through which he </w:t>
      </w:r>
      <w:r w:rsidR="00EB5064">
        <w:rPr>
          <w:rFonts w:ascii="Times New Roman" w:eastAsia="Calibri" w:hAnsi="Times New Roman" w:cs="Times New Roman"/>
        </w:rPr>
        <w:t>both asserts ‘Substance’ primacy and its immutable presence within all of ‘naturans, naturata</w:t>
      </w:r>
      <w:r w:rsidR="00A651A2">
        <w:rPr>
          <w:rFonts w:ascii="Times New Roman" w:eastAsia="Calibri" w:hAnsi="Times New Roman" w:cs="Times New Roman"/>
        </w:rPr>
        <w:t>’</w:t>
      </w:r>
      <w:r w:rsidR="00EB5064">
        <w:rPr>
          <w:rFonts w:ascii="Times New Roman" w:eastAsia="Calibri" w:hAnsi="Times New Roman" w:cs="Times New Roman"/>
        </w:rPr>
        <w:t xml:space="preserve">, and further, </w:t>
      </w:r>
      <w:r w:rsidR="00A651A2">
        <w:rPr>
          <w:rFonts w:ascii="Times New Roman" w:eastAsia="Calibri" w:hAnsi="Times New Roman" w:cs="Times New Roman"/>
        </w:rPr>
        <w:t>how Spinoza could adamantly</w:t>
      </w:r>
      <w:r w:rsidR="00EB5064">
        <w:rPr>
          <w:rFonts w:ascii="Times New Roman" w:eastAsia="Calibri" w:hAnsi="Times New Roman" w:cs="Times New Roman"/>
        </w:rPr>
        <w:t xml:space="preserve"> </w:t>
      </w:r>
      <w:r w:rsidR="00B96192">
        <w:rPr>
          <w:rFonts w:ascii="Times New Roman" w:eastAsia="Calibri" w:hAnsi="Times New Roman" w:cs="Times New Roman"/>
        </w:rPr>
        <w:t>den</w:t>
      </w:r>
      <w:r w:rsidR="00A651A2">
        <w:rPr>
          <w:rFonts w:ascii="Times New Roman" w:eastAsia="Calibri" w:hAnsi="Times New Roman" w:cs="Times New Roman"/>
        </w:rPr>
        <w:t>y</w:t>
      </w:r>
      <w:r w:rsidR="00B96192">
        <w:rPr>
          <w:rFonts w:ascii="Times New Roman" w:eastAsia="Calibri" w:hAnsi="Times New Roman" w:cs="Times New Roman"/>
        </w:rPr>
        <w:t xml:space="preserve"> the existence of an inert ‘matter’</w:t>
      </w:r>
      <w:r w:rsidR="00A651A2">
        <w:rPr>
          <w:rFonts w:ascii="Times New Roman" w:eastAsia="Calibri" w:hAnsi="Times New Roman" w:cs="Times New Roman"/>
        </w:rPr>
        <w:t>; both Descartes and science’s home turf.</w:t>
      </w:r>
      <w:r w:rsidR="00B96192">
        <w:rPr>
          <w:rFonts w:ascii="Times New Roman" w:eastAsia="Calibri" w:hAnsi="Times New Roman" w:cs="Times New Roman"/>
        </w:rPr>
        <w:t xml:space="preserve"> </w:t>
      </w:r>
    </w:p>
    <w:p w14:paraId="30705FEF" w14:textId="76BE15F2" w:rsidR="0037337F" w:rsidRDefault="00B96192" w:rsidP="00B06C7C">
      <w:pPr>
        <w:widowControl w:val="0"/>
        <w:rPr>
          <w:rFonts w:ascii="Times New Roman" w:eastAsia="Calibri" w:hAnsi="Times New Roman" w:cs="Times New Roman"/>
        </w:rPr>
      </w:pPr>
      <w:r>
        <w:rPr>
          <w:rFonts w:ascii="Times New Roman" w:eastAsia="Calibri" w:hAnsi="Times New Roman" w:cs="Times New Roman"/>
        </w:rPr>
        <w:t>C</w:t>
      </w:r>
      <w:r w:rsidR="00F41C37" w:rsidRPr="00B96192">
        <w:rPr>
          <w:rFonts w:ascii="Times New Roman" w:eastAsia="Calibri" w:hAnsi="Times New Roman" w:cs="Times New Roman"/>
        </w:rPr>
        <w:t>ommentators</w:t>
      </w:r>
      <w:r w:rsidR="00895292" w:rsidRPr="00B96192">
        <w:rPr>
          <w:rFonts w:ascii="Times New Roman" w:eastAsia="Calibri" w:hAnsi="Times New Roman" w:cs="Times New Roman"/>
        </w:rPr>
        <w:t xml:space="preserve"> contend that </w:t>
      </w:r>
      <w:r w:rsidR="00F41C37" w:rsidRPr="00B96192">
        <w:rPr>
          <w:rFonts w:ascii="Times New Roman" w:eastAsia="Calibri" w:hAnsi="Times New Roman" w:cs="Times New Roman"/>
        </w:rPr>
        <w:t xml:space="preserve">Spinoza’s assertion that </w:t>
      </w:r>
      <w:r w:rsidR="00895292" w:rsidRPr="00B96192">
        <w:rPr>
          <w:rFonts w:ascii="Times New Roman" w:eastAsia="Calibri" w:hAnsi="Times New Roman" w:cs="Times New Roman"/>
        </w:rPr>
        <w:t>the ‘essence’ of substance</w:t>
      </w:r>
      <w:r w:rsidR="003532EE" w:rsidRPr="00B96192">
        <w:rPr>
          <w:rFonts w:ascii="Times New Roman" w:eastAsia="Calibri" w:hAnsi="Times New Roman" w:cs="Times New Roman"/>
        </w:rPr>
        <w:t xml:space="preserve"> and that it is indivisible,</w:t>
      </w:r>
      <w:r w:rsidR="00895292" w:rsidRPr="00B96192">
        <w:rPr>
          <w:rFonts w:ascii="Times New Roman" w:eastAsia="Calibri" w:hAnsi="Times New Roman" w:cs="Times New Roman"/>
        </w:rPr>
        <w:t xml:space="preserve"> cannot be reconciled</w:t>
      </w:r>
      <w:r w:rsidR="003532EE" w:rsidRPr="00B96192">
        <w:rPr>
          <w:rFonts w:ascii="Times New Roman" w:eastAsia="Calibri" w:hAnsi="Times New Roman" w:cs="Times New Roman"/>
        </w:rPr>
        <w:t xml:space="preserve"> </w:t>
      </w:r>
      <w:r w:rsidR="009E773A" w:rsidRPr="00B96192">
        <w:rPr>
          <w:rFonts w:ascii="Times New Roman" w:eastAsia="Calibri" w:hAnsi="Times New Roman" w:cs="Times New Roman"/>
        </w:rPr>
        <w:t xml:space="preserve">with </w:t>
      </w:r>
      <w:r w:rsidR="003532EE" w:rsidRPr="00B96192">
        <w:rPr>
          <w:rFonts w:ascii="Times New Roman" w:eastAsia="Calibri" w:hAnsi="Times New Roman" w:cs="Times New Roman"/>
        </w:rPr>
        <w:t xml:space="preserve">any </w:t>
      </w:r>
      <w:r>
        <w:rPr>
          <w:rFonts w:ascii="Times New Roman" w:eastAsia="Calibri" w:hAnsi="Times New Roman" w:cs="Times New Roman"/>
        </w:rPr>
        <w:t>contention</w:t>
      </w:r>
      <w:r w:rsidR="00A651A2">
        <w:rPr>
          <w:rFonts w:ascii="Times New Roman" w:eastAsia="Calibri" w:hAnsi="Times New Roman" w:cs="Times New Roman"/>
        </w:rPr>
        <w:t>,</w:t>
      </w:r>
      <w:r>
        <w:rPr>
          <w:rFonts w:ascii="Times New Roman" w:eastAsia="Calibri" w:hAnsi="Times New Roman" w:cs="Times New Roman"/>
        </w:rPr>
        <w:t xml:space="preserve"> that</w:t>
      </w:r>
      <w:r w:rsidR="00A651A2">
        <w:rPr>
          <w:rFonts w:ascii="Times New Roman" w:eastAsia="Calibri" w:hAnsi="Times New Roman" w:cs="Times New Roman"/>
        </w:rPr>
        <w:t xml:space="preserve"> </w:t>
      </w:r>
      <w:r>
        <w:rPr>
          <w:rFonts w:ascii="Times New Roman" w:eastAsia="Calibri" w:hAnsi="Times New Roman" w:cs="Times New Roman"/>
        </w:rPr>
        <w:t>it</w:t>
      </w:r>
      <w:r w:rsidR="00A651A2">
        <w:rPr>
          <w:rFonts w:ascii="Times New Roman" w:eastAsia="Calibri" w:hAnsi="Times New Roman" w:cs="Times New Roman"/>
        </w:rPr>
        <w:t xml:space="preserve"> shares any point of convergence or</w:t>
      </w:r>
      <w:r>
        <w:rPr>
          <w:rFonts w:ascii="Times New Roman" w:eastAsia="Calibri" w:hAnsi="Times New Roman" w:cs="Times New Roman"/>
        </w:rPr>
        <w:t xml:space="preserve"> </w:t>
      </w:r>
      <w:r w:rsidR="003532EE" w:rsidRPr="00B96192">
        <w:rPr>
          <w:rFonts w:ascii="Times New Roman" w:eastAsia="Calibri" w:hAnsi="Times New Roman" w:cs="Times New Roman"/>
        </w:rPr>
        <w:t>interconnect</w:t>
      </w:r>
      <w:r w:rsidR="00A651A2">
        <w:rPr>
          <w:rFonts w:ascii="Times New Roman" w:eastAsia="Calibri" w:hAnsi="Times New Roman" w:cs="Times New Roman"/>
        </w:rPr>
        <w:t>ion</w:t>
      </w:r>
      <w:r w:rsidR="003532EE" w:rsidRPr="00B96192">
        <w:rPr>
          <w:rFonts w:ascii="Times New Roman" w:eastAsia="Calibri" w:hAnsi="Times New Roman" w:cs="Times New Roman"/>
        </w:rPr>
        <w:t xml:space="preserve"> with</w:t>
      </w:r>
      <w:r w:rsidR="00C66FEF" w:rsidRPr="00B96192">
        <w:rPr>
          <w:rFonts w:ascii="Times New Roman" w:eastAsia="Calibri" w:hAnsi="Times New Roman" w:cs="Times New Roman"/>
        </w:rPr>
        <w:t xml:space="preserve"> th</w:t>
      </w:r>
      <w:r w:rsidR="003532EE" w:rsidRPr="00B96192">
        <w:rPr>
          <w:rFonts w:ascii="Times New Roman" w:eastAsia="Calibri" w:hAnsi="Times New Roman" w:cs="Times New Roman"/>
        </w:rPr>
        <w:t>e</w:t>
      </w:r>
      <w:r w:rsidR="00C66FEF" w:rsidRPr="00B96192">
        <w:rPr>
          <w:rFonts w:ascii="Times New Roman" w:eastAsia="Calibri" w:hAnsi="Times New Roman" w:cs="Times New Roman"/>
        </w:rPr>
        <w:t xml:space="preserve"> infinite attributes, and that both substance and attribute</w:t>
      </w:r>
      <w:r w:rsidR="00EB5064">
        <w:rPr>
          <w:rFonts w:ascii="Times New Roman" w:eastAsia="Calibri" w:hAnsi="Times New Roman" w:cs="Times New Roman"/>
        </w:rPr>
        <w:t xml:space="preserve">, as infinite </w:t>
      </w:r>
      <w:r w:rsidR="00A651A2">
        <w:rPr>
          <w:rFonts w:ascii="Times New Roman" w:eastAsia="Calibri" w:hAnsi="Times New Roman" w:cs="Times New Roman"/>
        </w:rPr>
        <w:t>essences</w:t>
      </w:r>
      <w:r w:rsidR="00EB5064">
        <w:rPr>
          <w:rFonts w:ascii="Times New Roman" w:eastAsia="Calibri" w:hAnsi="Times New Roman" w:cs="Times New Roman"/>
        </w:rPr>
        <w:t>,</w:t>
      </w:r>
      <w:r w:rsidR="00C66FEF" w:rsidRPr="00B96192">
        <w:rPr>
          <w:rFonts w:ascii="Times New Roman" w:eastAsia="Calibri" w:hAnsi="Times New Roman" w:cs="Times New Roman"/>
        </w:rPr>
        <w:t xml:space="preserve"> cannot be reconciled</w:t>
      </w:r>
      <w:r w:rsidR="00895292" w:rsidRPr="00B96192">
        <w:rPr>
          <w:rFonts w:ascii="Times New Roman" w:eastAsia="Calibri" w:hAnsi="Times New Roman" w:cs="Times New Roman"/>
        </w:rPr>
        <w:t xml:space="preserve"> with the existence of </w:t>
      </w:r>
      <w:r>
        <w:rPr>
          <w:rFonts w:ascii="Times New Roman" w:eastAsia="Calibri" w:hAnsi="Times New Roman" w:cs="Times New Roman"/>
        </w:rPr>
        <w:t xml:space="preserve">the </w:t>
      </w:r>
      <w:r w:rsidR="00895292" w:rsidRPr="00B96192">
        <w:rPr>
          <w:rFonts w:ascii="Times New Roman" w:eastAsia="Calibri" w:hAnsi="Times New Roman" w:cs="Times New Roman"/>
        </w:rPr>
        <w:t>finite modalities</w:t>
      </w:r>
    </w:p>
    <w:p w14:paraId="5EA08E80" w14:textId="5087B7AA" w:rsidR="009D40AD" w:rsidRDefault="009D40AD" w:rsidP="00B06C7C">
      <w:pPr>
        <w:widowControl w:val="0"/>
        <w:rPr>
          <w:rFonts w:ascii="Times New Roman" w:eastAsia="Calibri" w:hAnsi="Times New Roman" w:cs="Times New Roman"/>
        </w:rPr>
      </w:pPr>
    </w:p>
    <w:p w14:paraId="0B4255CF" w14:textId="77777777" w:rsidR="009D40AD" w:rsidRDefault="009D40AD" w:rsidP="00B06C7C">
      <w:pPr>
        <w:widowControl w:val="0"/>
        <w:rPr>
          <w:rFonts w:ascii="Times New Roman" w:eastAsia="Calibri" w:hAnsi="Times New Roman" w:cs="Times New Roman"/>
        </w:rPr>
      </w:pPr>
      <w:r w:rsidRPr="00F918C2">
        <w:rPr>
          <w:rFonts w:ascii="Times New Roman" w:eastAsia="Calibri" w:hAnsi="Times New Roman" w:cs="Times New Roman"/>
          <w:b/>
          <w:bCs/>
        </w:rPr>
        <w:t>Explanation</w:t>
      </w:r>
      <w:r>
        <w:rPr>
          <w:rFonts w:ascii="Times New Roman" w:eastAsia="Calibri" w:hAnsi="Times New Roman" w:cs="Times New Roman"/>
        </w:rPr>
        <w:t>- What, after all is ‘Substance’? Is it just some archaic holdover ‘catchall’ employed by musty old philosophers to cover for all of the sticking points in their elaborate metaphysical musings? Or does it serve some useful and vital role in our attempt to understand the source of this endless being which we call the universe?</w:t>
      </w:r>
    </w:p>
    <w:p w14:paraId="0B395AF8" w14:textId="16F84A61" w:rsidR="009D40AD" w:rsidRDefault="009D40AD" w:rsidP="00B06C7C">
      <w:pPr>
        <w:widowControl w:val="0"/>
        <w:rPr>
          <w:rFonts w:ascii="Times New Roman" w:eastAsia="Calibri" w:hAnsi="Times New Roman" w:cs="Times New Roman"/>
        </w:rPr>
      </w:pPr>
      <w:r>
        <w:rPr>
          <w:rFonts w:ascii="Times New Roman" w:eastAsia="Calibri" w:hAnsi="Times New Roman" w:cs="Times New Roman"/>
        </w:rPr>
        <w:t xml:space="preserve">It must be readily admitted, even according to Spinoza, who never admitted any terminology into his system without careful consideration, </w:t>
      </w:r>
      <w:r w:rsidR="00A24FC8">
        <w:rPr>
          <w:rFonts w:ascii="Times New Roman" w:eastAsia="Calibri" w:hAnsi="Times New Roman" w:cs="Times New Roman"/>
        </w:rPr>
        <w:t>that substance</w:t>
      </w:r>
      <w:r>
        <w:rPr>
          <w:rFonts w:ascii="Times New Roman" w:eastAsia="Calibri" w:hAnsi="Times New Roman" w:cs="Times New Roman"/>
        </w:rPr>
        <w:t xml:space="preserve"> is a strange designation. You cannot see it, you cannot sense anything about its physical presence, if it even has any. You cannot touch, smell, taste, or hear anything at all about it.</w:t>
      </w:r>
      <w:r w:rsidR="00A24FC8">
        <w:rPr>
          <w:rFonts w:ascii="Times New Roman" w:eastAsia="Calibri" w:hAnsi="Times New Roman" w:cs="Times New Roman"/>
        </w:rPr>
        <w:t xml:space="preserve"> And it can only be ‘known’ intuitionally.</w:t>
      </w:r>
    </w:p>
    <w:p w14:paraId="60E96F10" w14:textId="77777777" w:rsidR="009D40AD" w:rsidRDefault="009D40AD" w:rsidP="00B06C7C">
      <w:pPr>
        <w:widowControl w:val="0"/>
        <w:rPr>
          <w:rFonts w:ascii="Times New Roman" w:eastAsia="Calibri" w:hAnsi="Times New Roman" w:cs="Times New Roman"/>
        </w:rPr>
      </w:pPr>
      <w:r>
        <w:rPr>
          <w:rFonts w:ascii="Times New Roman" w:eastAsia="Calibri" w:hAnsi="Times New Roman" w:cs="Times New Roman"/>
        </w:rPr>
        <w:t>To some it appears to be like an alchemical creation, a mysterious element meant to capture the imagination but which in the end delivers very little or no value.</w:t>
      </w:r>
    </w:p>
    <w:p w14:paraId="76585364" w14:textId="77777777" w:rsidR="009D40AD" w:rsidRDefault="009D40AD" w:rsidP="00B06C7C">
      <w:pPr>
        <w:widowControl w:val="0"/>
        <w:rPr>
          <w:rFonts w:ascii="Times New Roman" w:eastAsia="Calibri" w:hAnsi="Times New Roman" w:cs="Times New Roman"/>
        </w:rPr>
      </w:pPr>
    </w:p>
    <w:p w14:paraId="12C2C4D1" w14:textId="77777777" w:rsidR="005C79A4" w:rsidRDefault="009D40AD" w:rsidP="00B06C7C">
      <w:pPr>
        <w:widowControl w:val="0"/>
        <w:rPr>
          <w:rFonts w:ascii="Times New Roman" w:eastAsia="Calibri" w:hAnsi="Times New Roman" w:cs="Times New Roman"/>
        </w:rPr>
      </w:pPr>
      <w:r>
        <w:rPr>
          <w:rFonts w:ascii="Times New Roman" w:eastAsia="Calibri" w:hAnsi="Times New Roman" w:cs="Times New Roman"/>
        </w:rPr>
        <w:t xml:space="preserve">Let us then quickly try to ascertain why Baruch, of all people the most </w:t>
      </w:r>
      <w:r w:rsidR="003C18B1">
        <w:rPr>
          <w:rFonts w:ascii="Times New Roman" w:eastAsia="Calibri" w:hAnsi="Times New Roman" w:cs="Times New Roman"/>
        </w:rPr>
        <w:t>careful and abstemious linguist</w:t>
      </w:r>
      <w:r w:rsidR="005C79A4">
        <w:rPr>
          <w:rFonts w:ascii="Times New Roman" w:eastAsia="Calibri" w:hAnsi="Times New Roman" w:cs="Times New Roman"/>
        </w:rPr>
        <w:t>,</w:t>
      </w:r>
      <w:r w:rsidR="003C18B1">
        <w:rPr>
          <w:rFonts w:ascii="Times New Roman" w:eastAsia="Calibri" w:hAnsi="Times New Roman" w:cs="Times New Roman"/>
        </w:rPr>
        <w:t xml:space="preserve"> placed substance as the central figure in his entire metaphysical masterpiece. The only question is, why?</w:t>
      </w:r>
      <w:r>
        <w:rPr>
          <w:rFonts w:ascii="Times New Roman" w:eastAsia="Calibri" w:hAnsi="Times New Roman" w:cs="Times New Roman"/>
        </w:rPr>
        <w:t xml:space="preserve">  </w:t>
      </w:r>
    </w:p>
    <w:p w14:paraId="45EAC568" w14:textId="77777777" w:rsidR="005C79A4" w:rsidRDefault="005C79A4" w:rsidP="00B06C7C">
      <w:pPr>
        <w:widowControl w:val="0"/>
        <w:rPr>
          <w:rFonts w:ascii="Times New Roman" w:eastAsia="Calibri" w:hAnsi="Times New Roman" w:cs="Times New Roman"/>
        </w:rPr>
      </w:pPr>
    </w:p>
    <w:p w14:paraId="743B4691" w14:textId="38C4868F" w:rsidR="005C79A4" w:rsidRDefault="005C79A4" w:rsidP="00B06C7C">
      <w:pPr>
        <w:widowControl w:val="0"/>
        <w:rPr>
          <w:rFonts w:ascii="Times New Roman" w:eastAsia="Calibri" w:hAnsi="Times New Roman" w:cs="Times New Roman"/>
        </w:rPr>
      </w:pPr>
      <w:r>
        <w:rPr>
          <w:rFonts w:ascii="Times New Roman" w:eastAsia="Calibri" w:hAnsi="Times New Roman" w:cs="Times New Roman"/>
        </w:rPr>
        <w:t>For this next assertion to make sense we will need to bear in mind a singular and almost always overlooked reality. The greatest minds in Western philosophy, and there are three, Aristotle, Spinoza and Kant, can all be said without fear of contradiction</w:t>
      </w:r>
      <w:r w:rsidR="004F5FBB">
        <w:rPr>
          <w:rFonts w:ascii="Times New Roman" w:eastAsia="Calibri" w:hAnsi="Times New Roman" w:cs="Times New Roman"/>
        </w:rPr>
        <w:t>, to be</w:t>
      </w:r>
      <w:r>
        <w:rPr>
          <w:rFonts w:ascii="Times New Roman" w:eastAsia="Calibri" w:hAnsi="Times New Roman" w:cs="Times New Roman"/>
        </w:rPr>
        <w:t xml:space="preserve"> so endowed with intelligence and wisdom about the reality of human life, that it can be stated that their minds remain years ahead of most of us</w:t>
      </w:r>
      <w:r w:rsidR="004F5FBB">
        <w:rPr>
          <w:rFonts w:ascii="Times New Roman" w:eastAsia="Calibri" w:hAnsi="Times New Roman" w:cs="Times New Roman"/>
        </w:rPr>
        <w:t>, even today</w:t>
      </w:r>
      <w:r>
        <w:rPr>
          <w:rFonts w:ascii="Times New Roman" w:eastAsia="Calibri" w:hAnsi="Times New Roman" w:cs="Times New Roman"/>
        </w:rPr>
        <w:t xml:space="preserve">. </w:t>
      </w:r>
    </w:p>
    <w:p w14:paraId="019DD592" w14:textId="0A9B4959" w:rsidR="009D40AD" w:rsidRDefault="005C79A4" w:rsidP="00B06C7C">
      <w:pPr>
        <w:widowControl w:val="0"/>
        <w:rPr>
          <w:rFonts w:ascii="Times New Roman" w:eastAsia="Calibri" w:hAnsi="Times New Roman" w:cs="Times New Roman"/>
        </w:rPr>
      </w:pPr>
      <w:r>
        <w:rPr>
          <w:rFonts w:ascii="Times New Roman" w:eastAsia="Calibri" w:hAnsi="Times New Roman" w:cs="Times New Roman"/>
        </w:rPr>
        <w:t>When Spinoza realized, after years of careful reflection and careful consideration, that the human mind’s capacity to reflect on the causes and origins of the universe</w:t>
      </w:r>
      <w:r w:rsidR="004F5FBB">
        <w:rPr>
          <w:rFonts w:ascii="Times New Roman" w:eastAsia="Calibri" w:hAnsi="Times New Roman" w:cs="Times New Roman"/>
        </w:rPr>
        <w:t>,</w:t>
      </w:r>
      <w:r>
        <w:rPr>
          <w:rFonts w:ascii="Times New Roman" w:eastAsia="Calibri" w:hAnsi="Times New Roman" w:cs="Times New Roman"/>
        </w:rPr>
        <w:t xml:space="preserve"> indicated that our function of thinking is not some random quirky happenstance due to strange machinations in natural selection. He recognized that the ‘intelligibility’ in the extended world, reflects a universal function which he termed, the ‘Attribute of Thought’</w:t>
      </w:r>
      <w:r w:rsidR="00425D70">
        <w:rPr>
          <w:rFonts w:ascii="Times New Roman" w:eastAsia="Calibri" w:hAnsi="Times New Roman" w:cs="Times New Roman"/>
        </w:rPr>
        <w:t xml:space="preserve"> and that this attribute’s realm for exploration and eternal research resides in its twin and correlate, ‘Extended Substance’.</w:t>
      </w:r>
      <w:r>
        <w:rPr>
          <w:rFonts w:ascii="Times New Roman" w:eastAsia="Calibri" w:hAnsi="Times New Roman" w:cs="Times New Roman"/>
        </w:rPr>
        <w:t xml:space="preserve"> </w:t>
      </w:r>
      <w:r w:rsidR="004F5FBB">
        <w:rPr>
          <w:rFonts w:ascii="Times New Roman" w:eastAsia="Calibri" w:hAnsi="Times New Roman" w:cs="Times New Roman"/>
        </w:rPr>
        <w:t xml:space="preserve">Beyond that in identifying the mind’s capability within its innate and organic function of reason to produce ‘adequate understanding’, Spinoza at length came to an ‘intuitional’ </w:t>
      </w:r>
      <w:r w:rsidR="004F5FBB">
        <w:rPr>
          <w:rFonts w:ascii="Times New Roman" w:eastAsia="Calibri" w:hAnsi="Times New Roman" w:cs="Times New Roman"/>
        </w:rPr>
        <w:lastRenderedPageBreak/>
        <w:t>grasp of this ‘thing’</w:t>
      </w:r>
      <w:r w:rsidR="00425D70">
        <w:rPr>
          <w:rFonts w:ascii="Times New Roman" w:eastAsia="Calibri" w:hAnsi="Times New Roman" w:cs="Times New Roman"/>
        </w:rPr>
        <w:t>, of</w:t>
      </w:r>
      <w:r w:rsidR="004F5FBB">
        <w:rPr>
          <w:rFonts w:ascii="Times New Roman" w:eastAsia="Calibri" w:hAnsi="Times New Roman" w:cs="Times New Roman"/>
        </w:rPr>
        <w:t xml:space="preserve"> w</w:t>
      </w:r>
      <w:r w:rsidR="00425D70">
        <w:rPr>
          <w:rFonts w:ascii="Times New Roman" w:eastAsia="Calibri" w:hAnsi="Times New Roman" w:cs="Times New Roman"/>
        </w:rPr>
        <w:t>hose</w:t>
      </w:r>
      <w:r w:rsidR="00F8691B">
        <w:rPr>
          <w:rFonts w:ascii="Times New Roman" w:eastAsia="Calibri" w:hAnsi="Times New Roman" w:cs="Times New Roman"/>
        </w:rPr>
        <w:t xml:space="preserve"> </w:t>
      </w:r>
      <w:r w:rsidR="004F5FBB">
        <w:rPr>
          <w:rFonts w:ascii="Times New Roman" w:eastAsia="Calibri" w:hAnsi="Times New Roman" w:cs="Times New Roman"/>
        </w:rPr>
        <w:t>existence as necessary</w:t>
      </w:r>
      <w:r w:rsidR="00F8691B">
        <w:rPr>
          <w:rFonts w:ascii="Times New Roman" w:eastAsia="Calibri" w:hAnsi="Times New Roman" w:cs="Times New Roman"/>
        </w:rPr>
        <w:t>,</w:t>
      </w:r>
      <w:r w:rsidR="004F5FBB">
        <w:rPr>
          <w:rFonts w:ascii="Times New Roman" w:eastAsia="Calibri" w:hAnsi="Times New Roman" w:cs="Times New Roman"/>
        </w:rPr>
        <w:t xml:space="preserve"> is the only possible explanation for everything else in existence.</w:t>
      </w:r>
      <w:r w:rsidR="009D40AD">
        <w:rPr>
          <w:rFonts w:ascii="Times New Roman" w:eastAsia="Calibri" w:hAnsi="Times New Roman" w:cs="Times New Roman"/>
        </w:rPr>
        <w:t xml:space="preserve"> </w:t>
      </w:r>
      <w:r w:rsidR="004F5FBB">
        <w:rPr>
          <w:rFonts w:ascii="Times New Roman" w:eastAsia="Calibri" w:hAnsi="Times New Roman" w:cs="Times New Roman"/>
        </w:rPr>
        <w:t>He termed it ‘Substance’.</w:t>
      </w:r>
    </w:p>
    <w:p w14:paraId="26D39337" w14:textId="1DC35C0E" w:rsidR="00F8691B" w:rsidRDefault="00F8691B" w:rsidP="00B06C7C">
      <w:pPr>
        <w:widowControl w:val="0"/>
        <w:rPr>
          <w:rFonts w:ascii="Times New Roman" w:eastAsia="Calibri" w:hAnsi="Times New Roman" w:cs="Times New Roman"/>
        </w:rPr>
      </w:pPr>
    </w:p>
    <w:p w14:paraId="6AAF4BF7" w14:textId="5A25B002" w:rsidR="00F8691B" w:rsidRDefault="00F8691B" w:rsidP="00B06C7C">
      <w:pPr>
        <w:widowControl w:val="0"/>
        <w:rPr>
          <w:rFonts w:ascii="Times New Roman" w:eastAsia="Calibri" w:hAnsi="Times New Roman" w:cs="Times New Roman"/>
        </w:rPr>
      </w:pPr>
      <w:r>
        <w:rPr>
          <w:rFonts w:ascii="Times New Roman" w:eastAsia="Calibri" w:hAnsi="Times New Roman" w:cs="Times New Roman"/>
        </w:rPr>
        <w:t>The question now becomes, what is ‘Substance’ and why did Baruch deem it necessary to frame it as the self-incepted cause of everything else?</w:t>
      </w:r>
    </w:p>
    <w:p w14:paraId="72DE24A6" w14:textId="0EE805D3" w:rsidR="00F8691B" w:rsidRDefault="00F8691B" w:rsidP="00B06C7C">
      <w:pPr>
        <w:widowControl w:val="0"/>
        <w:rPr>
          <w:rFonts w:ascii="Times New Roman" w:eastAsia="Calibri" w:hAnsi="Times New Roman" w:cs="Times New Roman"/>
        </w:rPr>
      </w:pPr>
      <w:r>
        <w:rPr>
          <w:rFonts w:ascii="Times New Roman" w:eastAsia="Calibri" w:hAnsi="Times New Roman" w:cs="Times New Roman"/>
        </w:rPr>
        <w:t>But first; When we consider the ‘guiding lights’ of today’s academic philosophy scene, they exhibit some very strange opinions about past thinkers. The aforementioned triumvirate of Aristotle, Spinoza and Kant, without whom these ‘modern’ luminaries would have nothing on which to comment, find it quite within their reach to either criticize, in the pejorative sense, or to outright dismiss, the significance and relevance of these three minds, who</w:t>
      </w:r>
      <w:r w:rsidR="00956D3F">
        <w:rPr>
          <w:rFonts w:ascii="Times New Roman" w:eastAsia="Calibri" w:hAnsi="Times New Roman" w:cs="Times New Roman"/>
        </w:rPr>
        <w:t>, all three, could lay claim to a</w:t>
      </w:r>
      <w:r>
        <w:rPr>
          <w:rFonts w:ascii="Times New Roman" w:eastAsia="Calibri" w:hAnsi="Times New Roman" w:cs="Times New Roman"/>
        </w:rPr>
        <w:t xml:space="preserve"> capacity to imagine, reflect upon, think clearly about and to draw intelligent conclusions </w:t>
      </w:r>
      <w:r w:rsidR="00956D3F">
        <w:rPr>
          <w:rFonts w:ascii="Times New Roman" w:eastAsia="Calibri" w:hAnsi="Times New Roman" w:cs="Times New Roman"/>
        </w:rPr>
        <w:t>on subject matter concerning the origins of the universe and the nature of all lifeforms</w:t>
      </w:r>
      <w:r w:rsidR="00BB2C4F">
        <w:rPr>
          <w:rFonts w:ascii="Times New Roman" w:eastAsia="Calibri" w:hAnsi="Times New Roman" w:cs="Times New Roman"/>
        </w:rPr>
        <w:t>, far beyond the compass of these contemporary ‘scribes’.</w:t>
      </w:r>
    </w:p>
    <w:p w14:paraId="29698B53" w14:textId="5846A79C" w:rsidR="00956D3F" w:rsidRDefault="00956D3F" w:rsidP="00B06C7C">
      <w:pPr>
        <w:widowControl w:val="0"/>
        <w:rPr>
          <w:rFonts w:ascii="Times New Roman" w:eastAsia="Calibri" w:hAnsi="Times New Roman" w:cs="Times New Roman"/>
        </w:rPr>
      </w:pPr>
      <w:r>
        <w:rPr>
          <w:rFonts w:ascii="Times New Roman" w:eastAsia="Calibri" w:hAnsi="Times New Roman" w:cs="Times New Roman"/>
        </w:rPr>
        <w:t>Spinoza pointed out that within the capacities of the human mind there are certain limitations. One of those is the restrictions on our ability to entertain some ideas which ‘cannot be framed as an idea in the mind, but which can be intuited.’</w:t>
      </w:r>
    </w:p>
    <w:p w14:paraId="2998FB51" w14:textId="08ED9281" w:rsidR="00956D3F" w:rsidRDefault="00956D3F" w:rsidP="00B06C7C">
      <w:pPr>
        <w:widowControl w:val="0"/>
        <w:rPr>
          <w:rFonts w:ascii="Times New Roman" w:eastAsia="Calibri" w:hAnsi="Times New Roman" w:cs="Times New Roman"/>
        </w:rPr>
      </w:pPr>
      <w:r>
        <w:rPr>
          <w:rFonts w:ascii="Times New Roman" w:eastAsia="Calibri" w:hAnsi="Times New Roman" w:cs="Times New Roman"/>
        </w:rPr>
        <w:t>What he meant by this assertion is that if anyone of us attempts to frame in our minds-eye an image of the ‘big bang’, we can more or less ‘</w:t>
      </w:r>
      <w:r w:rsidR="00BB2C4F">
        <w:rPr>
          <w:rFonts w:ascii="Times New Roman" w:eastAsia="Calibri" w:hAnsi="Times New Roman" w:cs="Times New Roman"/>
        </w:rPr>
        <w:t>picture</w:t>
      </w:r>
      <w:r>
        <w:rPr>
          <w:rFonts w:ascii="Times New Roman" w:eastAsia="Calibri" w:hAnsi="Times New Roman" w:cs="Times New Roman"/>
        </w:rPr>
        <w:t>’ an unimaginably less than microscopic space, containing all of the energy which at some point exploded and evenly distributed itself into what eventually became over 200 billion constellations. Again</w:t>
      </w:r>
      <w:r w:rsidR="00A05890">
        <w:rPr>
          <w:rFonts w:ascii="Times New Roman" w:eastAsia="Calibri" w:hAnsi="Times New Roman" w:cs="Times New Roman"/>
        </w:rPr>
        <w:t>,</w:t>
      </w:r>
      <w:r>
        <w:rPr>
          <w:rFonts w:ascii="Times New Roman" w:eastAsia="Calibri" w:hAnsi="Times New Roman" w:cs="Times New Roman"/>
        </w:rPr>
        <w:t xml:space="preserve"> we can more or less ‘picture’ this.</w:t>
      </w:r>
    </w:p>
    <w:p w14:paraId="723B35BF" w14:textId="5A7993AD" w:rsidR="00956D3F" w:rsidRDefault="00956D3F" w:rsidP="00B06C7C">
      <w:pPr>
        <w:widowControl w:val="0"/>
        <w:rPr>
          <w:rFonts w:ascii="Times New Roman" w:eastAsia="Calibri" w:hAnsi="Times New Roman" w:cs="Times New Roman"/>
        </w:rPr>
      </w:pPr>
      <w:r>
        <w:rPr>
          <w:rFonts w:ascii="Times New Roman" w:eastAsia="Calibri" w:hAnsi="Times New Roman" w:cs="Times New Roman"/>
        </w:rPr>
        <w:t xml:space="preserve">But when it comes to </w:t>
      </w:r>
      <w:r w:rsidR="00A05890">
        <w:rPr>
          <w:rFonts w:ascii="Times New Roman" w:eastAsia="Calibri" w:hAnsi="Times New Roman" w:cs="Times New Roman"/>
        </w:rPr>
        <w:t>S</w:t>
      </w:r>
      <w:r>
        <w:rPr>
          <w:rFonts w:ascii="Times New Roman" w:eastAsia="Calibri" w:hAnsi="Times New Roman" w:cs="Times New Roman"/>
        </w:rPr>
        <w:t>ubstance</w:t>
      </w:r>
      <w:r w:rsidR="00A05890">
        <w:rPr>
          <w:rFonts w:ascii="Times New Roman" w:eastAsia="Calibri" w:hAnsi="Times New Roman" w:cs="Times New Roman"/>
        </w:rPr>
        <w:t xml:space="preserve"> that which ‘caused’ this big bang and any and all other bangs of the same nature out of which grew and continue to grow, multiple universes</w:t>
      </w:r>
      <w:r w:rsidR="00BB2C4F">
        <w:rPr>
          <w:rFonts w:ascii="Times New Roman" w:eastAsia="Calibri" w:hAnsi="Times New Roman" w:cs="Times New Roman"/>
        </w:rPr>
        <w:t xml:space="preserve">, </w:t>
      </w:r>
      <w:r w:rsidR="00B11487">
        <w:rPr>
          <w:rFonts w:ascii="Times New Roman" w:eastAsia="Calibri" w:hAnsi="Times New Roman" w:cs="Times New Roman"/>
        </w:rPr>
        <w:t>(</w:t>
      </w:r>
      <w:r w:rsidR="00BB2C4F">
        <w:rPr>
          <w:rFonts w:ascii="Times New Roman" w:eastAsia="Calibri" w:hAnsi="Times New Roman" w:cs="Times New Roman"/>
        </w:rPr>
        <w:t>if that is even acceptable to posit</w:t>
      </w:r>
      <w:r w:rsidR="00B11487">
        <w:rPr>
          <w:rFonts w:ascii="Times New Roman" w:eastAsia="Calibri" w:hAnsi="Times New Roman" w:cs="Times New Roman"/>
        </w:rPr>
        <w:t>)</w:t>
      </w:r>
      <w:r w:rsidR="00A05890">
        <w:rPr>
          <w:rFonts w:ascii="Times New Roman" w:eastAsia="Calibri" w:hAnsi="Times New Roman" w:cs="Times New Roman"/>
        </w:rPr>
        <w:t>; of this we can form no image, or picture in our minds.</w:t>
      </w:r>
    </w:p>
    <w:p w14:paraId="1A23604D" w14:textId="72F6B23F" w:rsidR="00A05890" w:rsidRPr="00B96192" w:rsidRDefault="00A05890" w:rsidP="00B06C7C">
      <w:pPr>
        <w:widowControl w:val="0"/>
        <w:rPr>
          <w:rFonts w:ascii="Times New Roman" w:eastAsia="Calibri" w:hAnsi="Times New Roman" w:cs="Times New Roman"/>
        </w:rPr>
      </w:pPr>
      <w:r>
        <w:rPr>
          <w:rFonts w:ascii="Times New Roman" w:eastAsia="Calibri" w:hAnsi="Times New Roman" w:cs="Times New Roman"/>
        </w:rPr>
        <w:t xml:space="preserve">But this limitation, as Spinoza recognized absolutely clearly, does not keep us from obtaining to an adequately framed intuition of this being, which he termed ‘Substance.’ </w:t>
      </w:r>
    </w:p>
    <w:p w14:paraId="13794F6D" w14:textId="77777777" w:rsidR="0037337F" w:rsidRPr="0045465A" w:rsidRDefault="0037337F" w:rsidP="00B06C7C">
      <w:pPr>
        <w:widowControl w:val="0"/>
        <w:rPr>
          <w:rFonts w:ascii="Times New Roman" w:eastAsia="Calibri" w:hAnsi="Times New Roman" w:cs="Times New Roman"/>
          <w:u w:val="single"/>
        </w:rPr>
      </w:pPr>
    </w:p>
    <w:p w14:paraId="2987020B" w14:textId="31425D69" w:rsidR="00BE4731" w:rsidRPr="0045465A" w:rsidRDefault="003532EE" w:rsidP="00C66FEF">
      <w:pPr>
        <w:widowControl w:val="0"/>
        <w:rPr>
          <w:rFonts w:ascii="Times New Roman" w:eastAsia="Calibri" w:hAnsi="Times New Roman" w:cs="Times New Roman"/>
        </w:rPr>
      </w:pPr>
      <w:r w:rsidRPr="0045465A">
        <w:rPr>
          <w:rFonts w:ascii="Times New Roman" w:eastAsia="Calibri" w:hAnsi="Times New Roman" w:cs="Times New Roman"/>
          <w:b/>
          <w:bCs/>
        </w:rPr>
        <w:t>Clarification</w:t>
      </w:r>
      <w:r w:rsidR="000E2F73" w:rsidRPr="0045465A">
        <w:rPr>
          <w:rFonts w:ascii="Times New Roman" w:eastAsia="Calibri" w:hAnsi="Times New Roman" w:cs="Times New Roman"/>
          <w:b/>
          <w:bCs/>
        </w:rPr>
        <w:t>-</w:t>
      </w:r>
      <w:r w:rsidR="000E2F73" w:rsidRPr="0045465A">
        <w:rPr>
          <w:rFonts w:ascii="Times New Roman" w:eastAsia="Calibri" w:hAnsi="Times New Roman" w:cs="Times New Roman"/>
        </w:rPr>
        <w:t xml:space="preserve"> </w:t>
      </w:r>
      <w:r w:rsidR="00BF627C">
        <w:rPr>
          <w:rFonts w:ascii="Times New Roman" w:eastAsia="Calibri" w:hAnsi="Times New Roman" w:cs="Times New Roman"/>
        </w:rPr>
        <w:t>What follows is e</w:t>
      </w:r>
      <w:r w:rsidR="00BE4731" w:rsidRPr="0045465A">
        <w:rPr>
          <w:rFonts w:ascii="Times New Roman" w:eastAsia="Calibri" w:hAnsi="Times New Roman" w:cs="Times New Roman"/>
        </w:rPr>
        <w:t>xcerpted from ‘To Discern Divinity</w:t>
      </w:r>
      <w:r w:rsidR="00BF627C">
        <w:rPr>
          <w:rFonts w:ascii="Times New Roman" w:eastAsia="Calibri" w:hAnsi="Times New Roman" w:cs="Times New Roman"/>
        </w:rPr>
        <w:t>’</w:t>
      </w:r>
      <w:r w:rsidR="00BE4731" w:rsidRPr="0045465A">
        <w:rPr>
          <w:rFonts w:ascii="Times New Roman" w:eastAsia="Calibri" w:hAnsi="Times New Roman" w:cs="Times New Roman"/>
        </w:rPr>
        <w:t>- A Discussion and Interpolation of Spinoza’s “Ethics” Part 1- Concerning God (download at- charlessaunders5.academia.edu)</w:t>
      </w:r>
    </w:p>
    <w:p w14:paraId="4B64E0CD" w14:textId="77777777" w:rsidR="00D244A5" w:rsidRDefault="00D244A5" w:rsidP="00C66FEF">
      <w:pPr>
        <w:widowControl w:val="0"/>
        <w:rPr>
          <w:rFonts w:ascii="Times New Roman" w:eastAsia="Calibri" w:hAnsi="Times New Roman" w:cs="Times New Roman"/>
        </w:rPr>
      </w:pPr>
    </w:p>
    <w:p w14:paraId="28D5B46E" w14:textId="77777777" w:rsidR="00D244A5" w:rsidRDefault="00D244A5" w:rsidP="00C66FEF">
      <w:pPr>
        <w:widowControl w:val="0"/>
        <w:rPr>
          <w:rFonts w:ascii="Times New Roman" w:eastAsia="Calibri" w:hAnsi="Times New Roman" w:cs="Times New Roman"/>
        </w:rPr>
      </w:pPr>
      <w:r>
        <w:rPr>
          <w:rFonts w:ascii="Times New Roman" w:eastAsia="Calibri" w:hAnsi="Times New Roman" w:cs="Times New Roman"/>
        </w:rPr>
        <w:t>Because of the integral role in which ‘substance’ serves at the core of Baruch’s metaphysics and the completely erroneously interpreted  definitions that have been applied to it in almost the entire academic literature on Spinoza, we will expand on what has already been offered so that the reader might have a comprehensive overview of its true nature.</w:t>
      </w:r>
    </w:p>
    <w:p w14:paraId="3D72C441" w14:textId="5C72528C" w:rsidR="00336787" w:rsidRPr="0045465A" w:rsidRDefault="00D244A5" w:rsidP="00C66FEF">
      <w:pPr>
        <w:widowControl w:val="0"/>
        <w:rPr>
          <w:rFonts w:ascii="Times New Roman" w:eastAsia="Calibri" w:hAnsi="Times New Roman" w:cs="Times New Roman"/>
        </w:rPr>
      </w:pPr>
      <w:r>
        <w:rPr>
          <w:rFonts w:ascii="Times New Roman" w:eastAsia="Calibri" w:hAnsi="Times New Roman" w:cs="Times New Roman"/>
        </w:rPr>
        <w:t>H</w:t>
      </w:r>
      <w:r w:rsidR="000E2F73" w:rsidRPr="0045465A">
        <w:rPr>
          <w:rFonts w:ascii="Times New Roman" w:eastAsia="Calibri" w:hAnsi="Times New Roman" w:cs="Times New Roman"/>
        </w:rPr>
        <w:t>ere we will focus on Part One- Propositions 12-13-14-15 in order to seek clarification on this monism conundrum.</w:t>
      </w:r>
    </w:p>
    <w:p w14:paraId="71D2F05A" w14:textId="77777777" w:rsidR="00876BD3" w:rsidRDefault="00876BD3" w:rsidP="00C66FEF">
      <w:pPr>
        <w:tabs>
          <w:tab w:val="left" w:pos="7790"/>
        </w:tabs>
        <w:rPr>
          <w:rFonts w:ascii="Times New Roman" w:hAnsi="Times New Roman" w:cs="Times New Roman"/>
          <w:i/>
        </w:rPr>
      </w:pPr>
    </w:p>
    <w:p w14:paraId="5CA5C079" w14:textId="5718E9EC" w:rsidR="00052554" w:rsidRPr="0045465A" w:rsidRDefault="00052554" w:rsidP="00C66FEF">
      <w:pPr>
        <w:tabs>
          <w:tab w:val="left" w:pos="7790"/>
        </w:tabs>
        <w:rPr>
          <w:rFonts w:ascii="Times New Roman" w:hAnsi="Times New Roman" w:cs="Times New Roman"/>
          <w:i/>
        </w:rPr>
      </w:pPr>
      <w:r w:rsidRPr="0045465A">
        <w:rPr>
          <w:rFonts w:ascii="Times New Roman" w:hAnsi="Times New Roman" w:cs="Times New Roman"/>
          <w:i/>
        </w:rPr>
        <w:t>Prop. 12- No attribute of substance can be conceived from which it would follow that substance can be divided.</w:t>
      </w:r>
    </w:p>
    <w:p w14:paraId="5DD5D951" w14:textId="77777777" w:rsidR="00052554" w:rsidRPr="0045465A" w:rsidRDefault="00052554" w:rsidP="00C66FEF">
      <w:pPr>
        <w:tabs>
          <w:tab w:val="left" w:pos="7790"/>
        </w:tabs>
        <w:rPr>
          <w:rFonts w:ascii="Times New Roman" w:hAnsi="Times New Roman" w:cs="Times New Roman"/>
          <w:i/>
        </w:rPr>
      </w:pPr>
      <w:r w:rsidRPr="0045465A">
        <w:rPr>
          <w:rFonts w:ascii="Times New Roman" w:hAnsi="Times New Roman" w:cs="Times New Roman"/>
          <w:i/>
        </w:rPr>
        <w:t>Prop. 13- Substance absolutely infinite is indivisible.</w:t>
      </w:r>
    </w:p>
    <w:p w14:paraId="6FFEDFD3" w14:textId="77777777"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i/>
        </w:rPr>
        <w:t>Prop. 14- Besides God no substance can be granted or conceived.</w:t>
      </w:r>
    </w:p>
    <w:p w14:paraId="1FDD94F8" w14:textId="679E0532"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i/>
        </w:rPr>
        <w:t>Prop. 15- Whatever is</w:t>
      </w:r>
      <w:r w:rsidR="00BF627C">
        <w:rPr>
          <w:rFonts w:ascii="Times New Roman" w:hAnsi="Times New Roman" w:cs="Times New Roman"/>
          <w:i/>
        </w:rPr>
        <w:t>,</w:t>
      </w:r>
      <w:r w:rsidRPr="0045465A">
        <w:rPr>
          <w:rFonts w:ascii="Times New Roman" w:hAnsi="Times New Roman" w:cs="Times New Roman"/>
          <w:i/>
        </w:rPr>
        <w:t xml:space="preserve"> is in God, and without God nothing can be conceived</w:t>
      </w:r>
      <w:r w:rsidRPr="0045465A">
        <w:rPr>
          <w:rFonts w:ascii="Times New Roman" w:hAnsi="Times New Roman" w:cs="Times New Roman"/>
        </w:rPr>
        <w:t>. [Pages 10-11]</w:t>
      </w:r>
    </w:p>
    <w:p w14:paraId="6E9450AC" w14:textId="77777777" w:rsidR="003532EE" w:rsidRPr="0045465A" w:rsidRDefault="003532EE" w:rsidP="00C66FEF">
      <w:pPr>
        <w:tabs>
          <w:tab w:val="left" w:pos="7790"/>
        </w:tabs>
        <w:rPr>
          <w:rFonts w:ascii="Times New Roman" w:hAnsi="Times New Roman" w:cs="Times New Roman"/>
        </w:rPr>
      </w:pPr>
    </w:p>
    <w:p w14:paraId="12A8B68D" w14:textId="4E174A90"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 xml:space="preserve">Explanation- Prop. 12- Prop. 13- With all of this intense focus on substance and its attributes and modalities the time has come to answer the key question: </w:t>
      </w:r>
    </w:p>
    <w:p w14:paraId="6D700B7F" w14:textId="77777777"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In what way is it possible for substance to contain an infinity of attributes and at the same time to remain undivided? And further if the modalities are finite how can they possibly be said to hold some element of the essence of substance?</w:t>
      </w:r>
    </w:p>
    <w:p w14:paraId="7E7603E4" w14:textId="77777777"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For the answers we must turn to the genius of Padua and his mind-bending ‘Savage Anomaly”.</w:t>
      </w:r>
    </w:p>
    <w:p w14:paraId="10802C4E" w14:textId="77777777"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This contemporary philosopher has captured the heart of the dilemma perfectly and has eloquently laid out the relationship among ‘substance’, ‘attribute’ and ‘mode’ and precisely how they interconnect and interact. For this we are forever grateful.</w:t>
      </w:r>
    </w:p>
    <w:p w14:paraId="2E13CC89" w14:textId="77777777" w:rsidR="00BE4731" w:rsidRPr="0045465A" w:rsidRDefault="00BE4731" w:rsidP="00C66FEF">
      <w:pPr>
        <w:tabs>
          <w:tab w:val="left" w:pos="7790"/>
        </w:tabs>
        <w:rPr>
          <w:rFonts w:ascii="Times New Roman" w:hAnsi="Times New Roman" w:cs="Times New Roman"/>
        </w:rPr>
      </w:pPr>
    </w:p>
    <w:p w14:paraId="20306429" w14:textId="776BE53A" w:rsidR="00052554" w:rsidRPr="0045465A" w:rsidRDefault="00BE4731" w:rsidP="00C66FEF">
      <w:pPr>
        <w:tabs>
          <w:tab w:val="left" w:pos="7790"/>
        </w:tabs>
        <w:rPr>
          <w:rFonts w:ascii="Times New Roman" w:hAnsi="Times New Roman" w:cs="Times New Roman"/>
        </w:rPr>
      </w:pPr>
      <w:r w:rsidRPr="0045465A">
        <w:rPr>
          <w:rFonts w:ascii="Times New Roman" w:hAnsi="Times New Roman" w:cs="Times New Roman"/>
        </w:rPr>
        <w:lastRenderedPageBreak/>
        <w:t>Everything hinges, quite literally</w:t>
      </w:r>
      <w:r w:rsidR="00052554" w:rsidRPr="0045465A">
        <w:rPr>
          <w:rFonts w:ascii="Times New Roman" w:hAnsi="Times New Roman" w:cs="Times New Roman"/>
        </w:rPr>
        <w:t xml:space="preserve"> </w:t>
      </w:r>
      <w:r w:rsidRPr="0045465A">
        <w:rPr>
          <w:rFonts w:ascii="Times New Roman" w:hAnsi="Times New Roman" w:cs="Times New Roman"/>
        </w:rPr>
        <w:t>o</w:t>
      </w:r>
      <w:r w:rsidR="00052554" w:rsidRPr="0045465A">
        <w:rPr>
          <w:rFonts w:ascii="Times New Roman" w:hAnsi="Times New Roman" w:cs="Times New Roman"/>
        </w:rPr>
        <w:t xml:space="preserve">n the notion of </w:t>
      </w:r>
      <w:r w:rsidRPr="0045465A">
        <w:rPr>
          <w:rFonts w:ascii="Times New Roman" w:hAnsi="Times New Roman" w:cs="Times New Roman"/>
        </w:rPr>
        <w:t xml:space="preserve">‘distillates’ of </w:t>
      </w:r>
      <w:r w:rsidR="00052554" w:rsidRPr="0045465A">
        <w:rPr>
          <w:rFonts w:ascii="Times New Roman" w:hAnsi="Times New Roman" w:cs="Times New Roman"/>
        </w:rPr>
        <w:t>‘</w:t>
      </w:r>
      <w:r w:rsidRPr="0045465A">
        <w:rPr>
          <w:rFonts w:ascii="Times New Roman" w:hAnsi="Times New Roman" w:cs="Times New Roman"/>
        </w:rPr>
        <w:t xml:space="preserve">God’s </w:t>
      </w:r>
      <w:r w:rsidR="00052554" w:rsidRPr="0045465A">
        <w:rPr>
          <w:rFonts w:ascii="Times New Roman" w:hAnsi="Times New Roman" w:cs="Times New Roman"/>
        </w:rPr>
        <w:t xml:space="preserve">Power’. Consider the power of the universe to create and continuously re-create itself. And how the earth morphed from a molten ball of fire which disgorged the raw material for our moon in an explosion of incomprehensible size and eventually resolved itself into a placid sphere and home to 7 billion beings who cannot even detect </w:t>
      </w:r>
      <w:r w:rsidRPr="0045465A">
        <w:rPr>
          <w:rFonts w:ascii="Times New Roman" w:hAnsi="Times New Roman" w:cs="Times New Roman"/>
        </w:rPr>
        <w:t xml:space="preserve">the motion of </w:t>
      </w:r>
      <w:r w:rsidR="00052554" w:rsidRPr="0045465A">
        <w:rPr>
          <w:rFonts w:ascii="Times New Roman" w:hAnsi="Times New Roman" w:cs="Times New Roman"/>
        </w:rPr>
        <w:t>its rotation</w:t>
      </w:r>
      <w:r w:rsidRPr="0045465A">
        <w:rPr>
          <w:rFonts w:ascii="Times New Roman" w:hAnsi="Times New Roman" w:cs="Times New Roman"/>
        </w:rPr>
        <w:t>,</w:t>
      </w:r>
      <w:r w:rsidR="00052554" w:rsidRPr="0045465A">
        <w:rPr>
          <w:rFonts w:ascii="Times New Roman" w:hAnsi="Times New Roman" w:cs="Times New Roman"/>
        </w:rPr>
        <w:t xml:space="preserve"> </w:t>
      </w:r>
      <w:r w:rsidRPr="0045465A">
        <w:rPr>
          <w:rFonts w:ascii="Times New Roman" w:hAnsi="Times New Roman" w:cs="Times New Roman"/>
        </w:rPr>
        <w:t xml:space="preserve">both </w:t>
      </w:r>
      <w:r w:rsidR="00052554" w:rsidRPr="0045465A">
        <w:rPr>
          <w:rFonts w:ascii="Times New Roman" w:hAnsi="Times New Roman" w:cs="Times New Roman"/>
        </w:rPr>
        <w:t xml:space="preserve">on its axis or around the sun? This is a minor example of the power rampant in the </w:t>
      </w:r>
      <w:r w:rsidR="00876BD3">
        <w:rPr>
          <w:rFonts w:ascii="Times New Roman" w:hAnsi="Times New Roman" w:cs="Times New Roman"/>
        </w:rPr>
        <w:t>‘</w:t>
      </w:r>
      <w:r w:rsidR="00052554" w:rsidRPr="0045465A">
        <w:rPr>
          <w:rFonts w:ascii="Times New Roman" w:hAnsi="Times New Roman" w:cs="Times New Roman"/>
        </w:rPr>
        <w:t xml:space="preserve">reciprocal exchange </w:t>
      </w:r>
      <w:r w:rsidR="00876BD3">
        <w:rPr>
          <w:rFonts w:ascii="Times New Roman" w:hAnsi="Times New Roman" w:cs="Times New Roman"/>
        </w:rPr>
        <w:t xml:space="preserve">and interchange </w:t>
      </w:r>
      <w:r w:rsidR="00052554" w:rsidRPr="0045465A">
        <w:rPr>
          <w:rFonts w:ascii="Times New Roman" w:hAnsi="Times New Roman" w:cs="Times New Roman"/>
        </w:rPr>
        <w:t xml:space="preserve">of energy </w:t>
      </w:r>
      <w:r w:rsidR="00D57801">
        <w:rPr>
          <w:rFonts w:ascii="Times New Roman" w:hAnsi="Times New Roman" w:cs="Times New Roman"/>
        </w:rPr>
        <w:t>fomenting throughout</w:t>
      </w:r>
      <w:r w:rsidR="00052554" w:rsidRPr="0045465A">
        <w:rPr>
          <w:rFonts w:ascii="Times New Roman" w:hAnsi="Times New Roman" w:cs="Times New Roman"/>
        </w:rPr>
        <w:t xml:space="preserve"> the universe. </w:t>
      </w:r>
    </w:p>
    <w:p w14:paraId="7B7F38BB" w14:textId="05A7E1DB"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‘Substance’ provides the ‘</w:t>
      </w:r>
      <w:r w:rsidR="00BE4731" w:rsidRPr="0045465A">
        <w:rPr>
          <w:rFonts w:ascii="Times New Roman" w:hAnsi="Times New Roman" w:cs="Times New Roman"/>
        </w:rPr>
        <w:t>self-</w:t>
      </w:r>
      <w:r w:rsidRPr="0045465A">
        <w:rPr>
          <w:rFonts w:ascii="Times New Roman" w:hAnsi="Times New Roman" w:cs="Times New Roman"/>
        </w:rPr>
        <w:t>cause</w:t>
      </w:r>
      <w:r w:rsidR="00BE4731" w:rsidRPr="0045465A">
        <w:rPr>
          <w:rFonts w:ascii="Times New Roman" w:hAnsi="Times New Roman" w:cs="Times New Roman"/>
        </w:rPr>
        <w:t>d</w:t>
      </w:r>
      <w:r w:rsidRPr="0045465A">
        <w:rPr>
          <w:rFonts w:ascii="Times New Roman" w:hAnsi="Times New Roman" w:cs="Times New Roman"/>
        </w:rPr>
        <w:t xml:space="preserve">’ </w:t>
      </w:r>
      <w:r w:rsidR="00D57801">
        <w:rPr>
          <w:rFonts w:ascii="Times New Roman" w:hAnsi="Times New Roman" w:cs="Times New Roman"/>
        </w:rPr>
        <w:t>instigat</w:t>
      </w:r>
      <w:r w:rsidR="00855BEF">
        <w:rPr>
          <w:rFonts w:ascii="Times New Roman" w:hAnsi="Times New Roman" w:cs="Times New Roman"/>
        </w:rPr>
        <w:t>ion</w:t>
      </w:r>
      <w:r w:rsidR="00D57801">
        <w:rPr>
          <w:rFonts w:ascii="Times New Roman" w:hAnsi="Times New Roman" w:cs="Times New Roman"/>
        </w:rPr>
        <w:t xml:space="preserve"> for and </w:t>
      </w:r>
      <w:r w:rsidR="00855BEF">
        <w:rPr>
          <w:rFonts w:ascii="Times New Roman" w:hAnsi="Times New Roman" w:cs="Times New Roman"/>
        </w:rPr>
        <w:t xml:space="preserve">the </w:t>
      </w:r>
      <w:r w:rsidR="00D57801">
        <w:rPr>
          <w:rFonts w:ascii="Times New Roman" w:hAnsi="Times New Roman" w:cs="Times New Roman"/>
        </w:rPr>
        <w:t>derivation of</w:t>
      </w:r>
      <w:r w:rsidRPr="0045465A">
        <w:rPr>
          <w:rFonts w:ascii="Times New Roman" w:hAnsi="Times New Roman" w:cs="Times New Roman"/>
        </w:rPr>
        <w:t xml:space="preserve"> this power</w:t>
      </w:r>
      <w:r w:rsidR="00855BEF">
        <w:rPr>
          <w:rFonts w:ascii="Times New Roman" w:hAnsi="Times New Roman" w:cs="Times New Roman"/>
        </w:rPr>
        <w:t>,</w:t>
      </w:r>
      <w:r w:rsidRPr="0045465A">
        <w:rPr>
          <w:rFonts w:ascii="Times New Roman" w:hAnsi="Times New Roman" w:cs="Times New Roman"/>
        </w:rPr>
        <w:t xml:space="preserve"> and much more, most of which is beyond our ken.</w:t>
      </w:r>
    </w:p>
    <w:p w14:paraId="5AB054D8" w14:textId="24E982C2"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 xml:space="preserve">It interconnects and interacts with both ‘attribute’ and ‘mode’ in a form of </w:t>
      </w:r>
      <w:r w:rsidRPr="0045465A">
        <w:rPr>
          <w:rFonts w:ascii="Times New Roman" w:hAnsi="Times New Roman" w:cs="Times New Roman"/>
          <w:b/>
          <w:bCs/>
        </w:rPr>
        <w:t>reciprocal</w:t>
      </w:r>
      <w:r w:rsidR="00BE4731" w:rsidRPr="0045465A">
        <w:rPr>
          <w:rFonts w:ascii="Times New Roman" w:hAnsi="Times New Roman" w:cs="Times New Roman"/>
          <w:b/>
          <w:bCs/>
        </w:rPr>
        <w:t>,</w:t>
      </w:r>
      <w:r w:rsidRPr="0045465A">
        <w:rPr>
          <w:rFonts w:ascii="Times New Roman" w:hAnsi="Times New Roman" w:cs="Times New Roman"/>
          <w:b/>
          <w:bCs/>
        </w:rPr>
        <w:t xml:space="preserve"> </w:t>
      </w:r>
      <w:r w:rsidRPr="0045465A">
        <w:rPr>
          <w:rFonts w:ascii="Times New Roman" w:hAnsi="Times New Roman" w:cs="Times New Roman"/>
        </w:rPr>
        <w:t>‘vacillation</w:t>
      </w:r>
      <w:r w:rsidR="00BE4731" w:rsidRPr="0045465A">
        <w:rPr>
          <w:rFonts w:ascii="Times New Roman" w:hAnsi="Times New Roman" w:cs="Times New Roman"/>
        </w:rPr>
        <w:t xml:space="preserve"> and oscillation</w:t>
      </w:r>
      <w:r w:rsidRPr="0045465A">
        <w:rPr>
          <w:rFonts w:ascii="Times New Roman" w:hAnsi="Times New Roman" w:cs="Times New Roman"/>
        </w:rPr>
        <w:t xml:space="preserve"> of power’.</w:t>
      </w:r>
    </w:p>
    <w:p w14:paraId="39B3C680" w14:textId="43139ED9"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If we think in terms of sound waves or even better yet of the waves of energy produced by the solar flares at the surface of the sun, the million</w:t>
      </w:r>
      <w:r w:rsidR="00855BEF">
        <w:rPr>
          <w:rFonts w:ascii="Times New Roman" w:hAnsi="Times New Roman" w:cs="Times New Roman"/>
        </w:rPr>
        <w:t>s of</w:t>
      </w:r>
      <w:r w:rsidRPr="0045465A">
        <w:rPr>
          <w:rFonts w:ascii="Times New Roman" w:hAnsi="Times New Roman" w:cs="Times New Roman"/>
        </w:rPr>
        <w:t xml:space="preserve"> miles per hour winds</w:t>
      </w:r>
      <w:r w:rsidR="00855BEF">
        <w:rPr>
          <w:rFonts w:ascii="Times New Roman" w:hAnsi="Times New Roman" w:cs="Times New Roman"/>
        </w:rPr>
        <w:t>,</w:t>
      </w:r>
      <w:r w:rsidRPr="0045465A">
        <w:rPr>
          <w:rFonts w:ascii="Times New Roman" w:hAnsi="Times New Roman" w:cs="Times New Roman"/>
        </w:rPr>
        <w:t xml:space="preserve"> formed as collateral</w:t>
      </w:r>
      <w:r w:rsidR="00BE4731" w:rsidRPr="0045465A">
        <w:rPr>
          <w:rFonts w:ascii="Times New Roman" w:hAnsi="Times New Roman" w:cs="Times New Roman"/>
        </w:rPr>
        <w:t xml:space="preserve"> from internal solar disruptions</w:t>
      </w:r>
      <w:r w:rsidRPr="0045465A">
        <w:rPr>
          <w:rFonts w:ascii="Times New Roman" w:hAnsi="Times New Roman" w:cs="Times New Roman"/>
        </w:rPr>
        <w:t>, project</w:t>
      </w:r>
      <w:r w:rsidR="00855BEF">
        <w:rPr>
          <w:rFonts w:ascii="Times New Roman" w:hAnsi="Times New Roman" w:cs="Times New Roman"/>
        </w:rPr>
        <w:t>ing</w:t>
      </w:r>
      <w:r w:rsidRPr="0045465A">
        <w:rPr>
          <w:rFonts w:ascii="Times New Roman" w:hAnsi="Times New Roman" w:cs="Times New Roman"/>
        </w:rPr>
        <w:t xml:space="preserve"> out as bands of waves </w:t>
      </w:r>
      <w:r w:rsidR="00855BEF">
        <w:rPr>
          <w:rFonts w:ascii="Times New Roman" w:hAnsi="Times New Roman" w:cs="Times New Roman"/>
        </w:rPr>
        <w:t>in an even distribution which</w:t>
      </w:r>
      <w:r w:rsidRPr="0045465A">
        <w:rPr>
          <w:rFonts w:ascii="Times New Roman" w:hAnsi="Times New Roman" w:cs="Times New Roman"/>
        </w:rPr>
        <w:t xml:space="preserve"> permeate</w:t>
      </w:r>
      <w:r w:rsidR="00855BEF">
        <w:rPr>
          <w:rFonts w:ascii="Times New Roman" w:hAnsi="Times New Roman" w:cs="Times New Roman"/>
        </w:rPr>
        <w:t>s through the cores of</w:t>
      </w:r>
      <w:r w:rsidRPr="0045465A">
        <w:rPr>
          <w:rFonts w:ascii="Times New Roman" w:hAnsi="Times New Roman" w:cs="Times New Roman"/>
        </w:rPr>
        <w:t xml:space="preserve"> all of the planets in the solar system. </w:t>
      </w:r>
    </w:p>
    <w:p w14:paraId="40D2E2C8" w14:textId="77777777"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 xml:space="preserve">Some of the material from these explosions, traveling at incomprehensible speeds, penetrates and passes through every object in its path. </w:t>
      </w:r>
    </w:p>
    <w:p w14:paraId="7552FB07" w14:textId="77777777"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 xml:space="preserve">Meanwhile from this same solar flare, at the atomic/molecular level, other materials deposit themselves and bond atomically with the residual elements present in the atmosphere and in the planets’ crusts. </w:t>
      </w:r>
    </w:p>
    <w:p w14:paraId="0B753CB9" w14:textId="78C32064"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 xml:space="preserve">And yet any sensation for us from the bulk of the force from the sun storm passes harmlessly through the atmosphere and </w:t>
      </w:r>
      <w:r w:rsidR="00BE4731" w:rsidRPr="0045465A">
        <w:rPr>
          <w:rFonts w:ascii="Times New Roman" w:hAnsi="Times New Roman" w:cs="Times New Roman"/>
        </w:rPr>
        <w:t>our bodies</w:t>
      </w:r>
      <w:r w:rsidRPr="0045465A">
        <w:rPr>
          <w:rFonts w:ascii="Times New Roman" w:hAnsi="Times New Roman" w:cs="Times New Roman"/>
        </w:rPr>
        <w:t>,</w:t>
      </w:r>
      <w:r w:rsidR="00BE4731" w:rsidRPr="0045465A">
        <w:rPr>
          <w:rFonts w:ascii="Times New Roman" w:hAnsi="Times New Roman" w:cs="Times New Roman"/>
        </w:rPr>
        <w:t xml:space="preserve"> </w:t>
      </w:r>
      <w:r w:rsidRPr="0045465A">
        <w:rPr>
          <w:rFonts w:ascii="Times New Roman" w:hAnsi="Times New Roman" w:cs="Times New Roman"/>
        </w:rPr>
        <w:t>virtually undetectabl</w:t>
      </w:r>
      <w:r w:rsidR="00BE4731" w:rsidRPr="0045465A">
        <w:rPr>
          <w:rFonts w:ascii="Times New Roman" w:hAnsi="Times New Roman" w:cs="Times New Roman"/>
        </w:rPr>
        <w:t>y.</w:t>
      </w:r>
      <w:r w:rsidRPr="0045465A">
        <w:rPr>
          <w:rFonts w:ascii="Times New Roman" w:hAnsi="Times New Roman" w:cs="Times New Roman"/>
        </w:rPr>
        <w:t xml:space="preserve"> (not unlike </w:t>
      </w:r>
      <w:r w:rsidR="00BE4731" w:rsidRPr="0045465A">
        <w:rPr>
          <w:rFonts w:ascii="Times New Roman" w:hAnsi="Times New Roman" w:cs="Times New Roman"/>
        </w:rPr>
        <w:t xml:space="preserve">the presence of </w:t>
      </w:r>
      <w:r w:rsidRPr="0045465A">
        <w:rPr>
          <w:rFonts w:ascii="Times New Roman" w:hAnsi="Times New Roman" w:cs="Times New Roman"/>
        </w:rPr>
        <w:t>substance if it were capable of description</w:t>
      </w:r>
      <w:r w:rsidR="00855BEF">
        <w:rPr>
          <w:rFonts w:ascii="Times New Roman" w:hAnsi="Times New Roman" w:cs="Times New Roman"/>
        </w:rPr>
        <w:t xml:space="preserve"> and were in fact assignable a presence</w:t>
      </w:r>
      <w:r w:rsidRPr="0045465A">
        <w:rPr>
          <w:rFonts w:ascii="Times New Roman" w:hAnsi="Times New Roman" w:cs="Times New Roman"/>
        </w:rPr>
        <w:t>).</w:t>
      </w:r>
    </w:p>
    <w:p w14:paraId="2BA73E61" w14:textId="4009D83F"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 xml:space="preserve">So too does ‘substance’, through the interaction of an undetectable yet </w:t>
      </w:r>
      <w:r w:rsidR="00BE4731" w:rsidRPr="0045465A">
        <w:rPr>
          <w:rFonts w:ascii="Times New Roman" w:hAnsi="Times New Roman" w:cs="Times New Roman"/>
        </w:rPr>
        <w:t xml:space="preserve">intuitively </w:t>
      </w:r>
      <w:r w:rsidRPr="0045465A">
        <w:rPr>
          <w:rFonts w:ascii="Times New Roman" w:hAnsi="Times New Roman" w:cs="Times New Roman"/>
        </w:rPr>
        <w:t xml:space="preserve">conceivable vacillation, </w:t>
      </w:r>
      <w:r w:rsidR="00855BEF">
        <w:rPr>
          <w:rFonts w:ascii="Times New Roman" w:hAnsi="Times New Roman" w:cs="Times New Roman"/>
        </w:rPr>
        <w:t>imbue</w:t>
      </w:r>
      <w:r w:rsidRPr="0045465A">
        <w:rPr>
          <w:rFonts w:ascii="Times New Roman" w:hAnsi="Times New Roman" w:cs="Times New Roman"/>
        </w:rPr>
        <w:t xml:space="preserve"> its essence into; first the ‘attributes’</w:t>
      </w:r>
      <w:r w:rsidR="00855BEF">
        <w:rPr>
          <w:rFonts w:ascii="Times New Roman" w:hAnsi="Times New Roman" w:cs="Times New Roman"/>
        </w:rPr>
        <w:t>,</w:t>
      </w:r>
      <w:r w:rsidRPr="0045465A">
        <w:rPr>
          <w:rFonts w:ascii="Times New Roman" w:hAnsi="Times New Roman" w:cs="Times New Roman"/>
        </w:rPr>
        <w:t xml:space="preserve"> which gather its near complete </w:t>
      </w:r>
      <w:r w:rsidR="00855BEF">
        <w:rPr>
          <w:rFonts w:ascii="Times New Roman" w:hAnsi="Times New Roman" w:cs="Times New Roman"/>
        </w:rPr>
        <w:t>‘essence’</w:t>
      </w:r>
      <w:r w:rsidRPr="0045465A">
        <w:rPr>
          <w:rFonts w:ascii="Times New Roman" w:hAnsi="Times New Roman" w:cs="Times New Roman"/>
        </w:rPr>
        <w:t xml:space="preserve"> to form an infinity of discrete and infinite attributes, like the two we experience: thought and extension.</w:t>
      </w:r>
    </w:p>
    <w:p w14:paraId="4A10D96B" w14:textId="1CCAA179"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It then essentially creates, through the action of modification, the</w:t>
      </w:r>
      <w:r w:rsidR="000E2F73" w:rsidRPr="0045465A">
        <w:rPr>
          <w:rFonts w:ascii="Times New Roman" w:hAnsi="Times New Roman" w:cs="Times New Roman"/>
        </w:rPr>
        <w:t xml:space="preserve"> contingent</w:t>
      </w:r>
      <w:r w:rsidRPr="0045465A">
        <w:rPr>
          <w:rFonts w:ascii="Times New Roman" w:hAnsi="Times New Roman" w:cs="Times New Roman"/>
        </w:rPr>
        <w:t xml:space="preserve"> material elements which form the objects in our world, including us. (Think of modification as similar to the process of </w:t>
      </w:r>
      <w:r w:rsidR="00855BEF">
        <w:rPr>
          <w:rFonts w:ascii="Times New Roman" w:hAnsi="Times New Roman" w:cs="Times New Roman"/>
        </w:rPr>
        <w:t xml:space="preserve">iron ingots bubbling in the Bessemer furnace, emerging as </w:t>
      </w:r>
      <w:r w:rsidRPr="0045465A">
        <w:rPr>
          <w:rFonts w:ascii="Times New Roman" w:hAnsi="Times New Roman" w:cs="Times New Roman"/>
        </w:rPr>
        <w:t>distillat</w:t>
      </w:r>
      <w:r w:rsidR="00855BEF">
        <w:rPr>
          <w:rFonts w:ascii="Times New Roman" w:hAnsi="Times New Roman" w:cs="Times New Roman"/>
        </w:rPr>
        <w:t>es,</w:t>
      </w:r>
      <w:r w:rsidRPr="0045465A">
        <w:rPr>
          <w:rFonts w:ascii="Times New Roman" w:hAnsi="Times New Roman" w:cs="Times New Roman"/>
        </w:rPr>
        <w:t xml:space="preserve"> inter</w:t>
      </w:r>
      <w:r w:rsidR="00855BEF">
        <w:rPr>
          <w:rFonts w:ascii="Times New Roman" w:hAnsi="Times New Roman" w:cs="Times New Roman"/>
        </w:rPr>
        <w:t>woven through the dynamic</w:t>
      </w:r>
      <w:r w:rsidRPr="0045465A">
        <w:rPr>
          <w:rFonts w:ascii="Times New Roman" w:hAnsi="Times New Roman" w:cs="Times New Roman"/>
        </w:rPr>
        <w:t xml:space="preserve"> process of atomic </w:t>
      </w:r>
      <w:r w:rsidR="00855BEF">
        <w:rPr>
          <w:rFonts w:ascii="Times New Roman" w:hAnsi="Times New Roman" w:cs="Times New Roman"/>
        </w:rPr>
        <w:t>bonding</w:t>
      </w:r>
      <w:r w:rsidRPr="0045465A">
        <w:rPr>
          <w:rFonts w:ascii="Times New Roman" w:hAnsi="Times New Roman" w:cs="Times New Roman"/>
        </w:rPr>
        <w:t>).</w:t>
      </w:r>
    </w:p>
    <w:p w14:paraId="0371B0F8" w14:textId="77777777"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 xml:space="preserve">The difference between the storms on the sun (which have a limited duration) and the reciprocal vacillation among, ‘substance’, ‘attribute’ and ‘mode’, is that their relationship and interactivity forms a never ending and infinite regenerative cycle, moving back and forth, as it were; changing in its form and function within ‘attribute’ and ‘mode’, but never altering or affecting the nature of ‘substance’. </w:t>
      </w:r>
    </w:p>
    <w:p w14:paraId="5F879418" w14:textId="77777777" w:rsidR="00855BEF" w:rsidRDefault="00855BEF" w:rsidP="00C66FEF">
      <w:pPr>
        <w:tabs>
          <w:tab w:val="left" w:pos="7790"/>
        </w:tabs>
        <w:rPr>
          <w:rFonts w:ascii="Times New Roman" w:hAnsi="Times New Roman" w:cs="Times New Roman"/>
        </w:rPr>
      </w:pPr>
    </w:p>
    <w:p w14:paraId="3B9EDE6E" w14:textId="075394E4"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 xml:space="preserve">All of this must be borne in mind while remembering that as the </w:t>
      </w:r>
      <w:proofErr w:type="spellStart"/>
      <w:r w:rsidRPr="0045465A">
        <w:rPr>
          <w:rFonts w:ascii="Times New Roman" w:hAnsi="Times New Roman" w:cs="Times New Roman"/>
        </w:rPr>
        <w:t>‘</w:t>
      </w:r>
      <w:proofErr w:type="gramStart"/>
      <w:r w:rsidRPr="0045465A">
        <w:rPr>
          <w:rFonts w:ascii="Times New Roman" w:hAnsi="Times New Roman" w:cs="Times New Roman"/>
        </w:rPr>
        <w:t>Cause</w:t>
      </w:r>
      <w:proofErr w:type="spellEnd"/>
      <w:proofErr w:type="gramEnd"/>
      <w:r w:rsidRPr="0045465A">
        <w:rPr>
          <w:rFonts w:ascii="Times New Roman" w:hAnsi="Times New Roman" w:cs="Times New Roman"/>
        </w:rPr>
        <w:t xml:space="preserve"> of Itself’ Substance is not amenable to any change or alteration in form.</w:t>
      </w:r>
      <w:r w:rsidR="00497880">
        <w:rPr>
          <w:rFonts w:ascii="Times New Roman" w:hAnsi="Times New Roman" w:cs="Times New Roman"/>
        </w:rPr>
        <w:t xml:space="preserve"> Sound paradoxical? In reality it is not.</w:t>
      </w:r>
    </w:p>
    <w:p w14:paraId="4F91EC0B" w14:textId="77777777" w:rsidR="00497880" w:rsidRDefault="00497880" w:rsidP="00C66FEF">
      <w:pPr>
        <w:tabs>
          <w:tab w:val="left" w:pos="7790"/>
        </w:tabs>
        <w:rPr>
          <w:rFonts w:ascii="Times New Roman" w:hAnsi="Times New Roman" w:cs="Times New Roman"/>
        </w:rPr>
      </w:pPr>
    </w:p>
    <w:p w14:paraId="58C7EE9D" w14:textId="2C839904" w:rsidR="00052554" w:rsidRPr="0045465A" w:rsidRDefault="00052554" w:rsidP="00C66FEF">
      <w:pPr>
        <w:tabs>
          <w:tab w:val="left" w:pos="7790"/>
        </w:tabs>
        <w:rPr>
          <w:rFonts w:ascii="Times New Roman" w:hAnsi="Times New Roman" w:cs="Times New Roman"/>
        </w:rPr>
      </w:pPr>
      <w:r w:rsidRPr="0045465A">
        <w:rPr>
          <w:rFonts w:ascii="Times New Roman" w:hAnsi="Times New Roman" w:cs="Times New Roman"/>
        </w:rPr>
        <w:t xml:space="preserve">Now each of us must adapt all of the above description into language amenable to each reader’s method of reflection and contemplation so that it may be readily absorbed and most importantly, internalized.  </w:t>
      </w:r>
    </w:p>
    <w:p w14:paraId="1B744B1F" w14:textId="2C1947AD" w:rsidR="00052554" w:rsidRDefault="00052554" w:rsidP="00C66FEF">
      <w:pPr>
        <w:tabs>
          <w:tab w:val="left" w:pos="7790"/>
        </w:tabs>
        <w:rPr>
          <w:rFonts w:ascii="Times New Roman" w:hAnsi="Times New Roman" w:cs="Times New Roman"/>
        </w:rPr>
      </w:pPr>
      <w:r w:rsidRPr="0045465A">
        <w:rPr>
          <w:rFonts w:ascii="Times New Roman" w:hAnsi="Times New Roman" w:cs="Times New Roman"/>
        </w:rPr>
        <w:t xml:space="preserve">Please bear in mind that this demonstration is only an analogy or perhaps, better yet an approximation of the effect of substance on the attributes and modalities. It certainly is not intended to serve as a Spinozistic definition of ‘substance’. </w:t>
      </w:r>
    </w:p>
    <w:p w14:paraId="60DF7DFB" w14:textId="78F0E09E" w:rsidR="00497880" w:rsidRDefault="00497880" w:rsidP="00C66FEF">
      <w:pPr>
        <w:tabs>
          <w:tab w:val="left" w:pos="7790"/>
        </w:tabs>
        <w:rPr>
          <w:rFonts w:ascii="Times New Roman" w:hAnsi="Times New Roman" w:cs="Times New Roman"/>
        </w:rPr>
      </w:pPr>
    </w:p>
    <w:p w14:paraId="78610201" w14:textId="77777777" w:rsidR="002100D3" w:rsidRDefault="00497880" w:rsidP="00C66FEF">
      <w:pPr>
        <w:tabs>
          <w:tab w:val="left" w:pos="7790"/>
        </w:tabs>
        <w:rPr>
          <w:rFonts w:ascii="Times New Roman" w:hAnsi="Times New Roman" w:cs="Times New Roman"/>
        </w:rPr>
      </w:pPr>
      <w:r w:rsidRPr="00497880">
        <w:rPr>
          <w:rFonts w:ascii="Times New Roman" w:hAnsi="Times New Roman" w:cs="Times New Roman"/>
          <w:b/>
          <w:bCs/>
        </w:rPr>
        <w:t>The upshot</w:t>
      </w:r>
      <w:r>
        <w:rPr>
          <w:rFonts w:ascii="Times New Roman" w:hAnsi="Times New Roman" w:cs="Times New Roman"/>
        </w:rPr>
        <w:t>- Substance</w:t>
      </w:r>
      <w:r w:rsidR="002100D3">
        <w:rPr>
          <w:rFonts w:ascii="Times New Roman" w:hAnsi="Times New Roman" w:cs="Times New Roman"/>
        </w:rPr>
        <w:t>, in the minds of most contemporary thinkers has been reduced to a non-entity and placed away on an antiquities shelf. They appear to take great comfort in this dismissal.</w:t>
      </w:r>
    </w:p>
    <w:p w14:paraId="4BE616D1" w14:textId="75D6B2FC" w:rsidR="00497880" w:rsidRDefault="002100D3" w:rsidP="00C66FEF">
      <w:pPr>
        <w:tabs>
          <w:tab w:val="left" w:pos="7790"/>
        </w:tabs>
        <w:rPr>
          <w:rFonts w:ascii="Times New Roman" w:hAnsi="Times New Roman" w:cs="Times New Roman"/>
        </w:rPr>
      </w:pPr>
      <w:r>
        <w:rPr>
          <w:rFonts w:ascii="Times New Roman" w:hAnsi="Times New Roman" w:cs="Times New Roman"/>
        </w:rPr>
        <w:t xml:space="preserve">For the balance of us who realize that metaphysical certainty is both very much alive and well and a distinct possibility to attain to Spinoza’s Explanation of substance; </w:t>
      </w:r>
    </w:p>
    <w:p w14:paraId="489D53E6" w14:textId="56A87D30" w:rsidR="002100D3" w:rsidRDefault="002100D3" w:rsidP="00C66FEF">
      <w:pPr>
        <w:tabs>
          <w:tab w:val="left" w:pos="7790"/>
        </w:tabs>
        <w:rPr>
          <w:rFonts w:ascii="Times New Roman" w:hAnsi="Times New Roman" w:cs="Times New Roman"/>
        </w:rPr>
      </w:pPr>
    </w:p>
    <w:p w14:paraId="18D78417" w14:textId="1C4649C7" w:rsidR="002100D3" w:rsidRDefault="002100D3" w:rsidP="00C66FEF">
      <w:pPr>
        <w:tabs>
          <w:tab w:val="left" w:pos="7790"/>
        </w:tabs>
        <w:rPr>
          <w:rFonts w:ascii="Times New Roman" w:hAnsi="Times New Roman" w:cs="Times New Roman"/>
          <w:color w:val="222222"/>
          <w:shd w:val="clear" w:color="auto" w:fill="FFFFFF"/>
        </w:rPr>
      </w:pPr>
      <w:r w:rsidRPr="002100D3">
        <w:rPr>
          <w:rFonts w:ascii="Times New Roman" w:hAnsi="Times New Roman" w:cs="Times New Roman"/>
          <w:b/>
          <w:bCs/>
          <w:color w:val="222222"/>
        </w:rPr>
        <w:t>III.</w:t>
      </w:r>
      <w:r w:rsidRPr="002100D3">
        <w:rPr>
          <w:rFonts w:ascii="Times New Roman" w:hAnsi="Times New Roman" w:cs="Times New Roman"/>
          <w:color w:val="222222"/>
          <w:shd w:val="clear" w:color="auto" w:fill="FFFFFF"/>
        </w:rPr>
        <w:t xml:space="preserve"> </w:t>
      </w:r>
      <w:r w:rsidRPr="002100D3">
        <w:rPr>
          <w:rFonts w:ascii="Times New Roman" w:hAnsi="Times New Roman" w:cs="Times New Roman"/>
          <w:i/>
          <w:iCs/>
          <w:color w:val="222222"/>
          <w:shd w:val="clear" w:color="auto" w:fill="FFFFFF"/>
        </w:rPr>
        <w:t xml:space="preserve">“By </w:t>
      </w:r>
      <w:r w:rsidRPr="002100D3">
        <w:rPr>
          <w:rFonts w:ascii="Times New Roman" w:hAnsi="Times New Roman" w:cs="Times New Roman"/>
          <w:i/>
          <w:iCs/>
          <w:color w:val="222222"/>
        </w:rPr>
        <w:t>substance</w:t>
      </w:r>
      <w:r w:rsidRPr="002100D3">
        <w:rPr>
          <w:rFonts w:ascii="Times New Roman" w:hAnsi="Times New Roman" w:cs="Times New Roman"/>
          <w:i/>
          <w:iCs/>
          <w:color w:val="222222"/>
          <w:shd w:val="clear" w:color="auto" w:fill="FFFFFF"/>
        </w:rPr>
        <w:t>, I mean that which is in itself, and is conceived through itself: in other words, that of which a conception can be formed independently of any other conception.”</w:t>
      </w:r>
      <w:r>
        <w:rPr>
          <w:rFonts w:ascii="Times New Roman" w:hAnsi="Times New Roman" w:cs="Times New Roman"/>
          <w:i/>
          <w:iCs/>
          <w:color w:val="222222"/>
          <w:shd w:val="clear" w:color="auto" w:fill="FFFFFF"/>
        </w:rPr>
        <w:t xml:space="preserve"> </w:t>
      </w:r>
      <w:r w:rsidRPr="002100D3">
        <w:rPr>
          <w:rFonts w:ascii="Times New Roman" w:hAnsi="Times New Roman" w:cs="Times New Roman"/>
          <w:color w:val="222222"/>
          <w:shd w:val="clear" w:color="auto" w:fill="FFFFFF"/>
        </w:rPr>
        <w:t>(Ethics Part 1- Def. III)</w:t>
      </w:r>
    </w:p>
    <w:p w14:paraId="4F89078C" w14:textId="77777777" w:rsidR="002100D3" w:rsidRPr="002100D3" w:rsidRDefault="002100D3" w:rsidP="00C66FEF">
      <w:pPr>
        <w:tabs>
          <w:tab w:val="left" w:pos="7790"/>
        </w:tabs>
        <w:rPr>
          <w:rFonts w:ascii="Times New Roman" w:hAnsi="Times New Roman" w:cs="Times New Roman"/>
          <w:i/>
          <w:iCs/>
        </w:rPr>
      </w:pPr>
    </w:p>
    <w:p w14:paraId="6A55E8FA" w14:textId="02561DB5" w:rsidR="00497880" w:rsidRDefault="002100D3" w:rsidP="00C66FEF">
      <w:pPr>
        <w:tabs>
          <w:tab w:val="left" w:pos="7790"/>
        </w:tabs>
        <w:rPr>
          <w:rFonts w:ascii="Times New Roman" w:hAnsi="Times New Roman" w:cs="Times New Roman"/>
        </w:rPr>
      </w:pPr>
      <w:r w:rsidRPr="002100D3">
        <w:rPr>
          <w:rFonts w:ascii="Times New Roman" w:hAnsi="Times New Roman" w:cs="Times New Roman"/>
        </w:rPr>
        <w:lastRenderedPageBreak/>
        <w:t>When Baruch</w:t>
      </w:r>
      <w:r>
        <w:rPr>
          <w:rFonts w:ascii="Times New Roman" w:hAnsi="Times New Roman" w:cs="Times New Roman"/>
        </w:rPr>
        <w:t xml:space="preserve"> speaks of ‘</w:t>
      </w:r>
      <w:r w:rsidRPr="00502FA2">
        <w:rPr>
          <w:rFonts w:ascii="Times New Roman" w:hAnsi="Times New Roman" w:cs="Times New Roman"/>
          <w:i/>
          <w:iCs/>
        </w:rPr>
        <w:t>conceived through itself’</w:t>
      </w:r>
      <w:r>
        <w:rPr>
          <w:rFonts w:ascii="Times New Roman" w:hAnsi="Times New Roman" w:cs="Times New Roman"/>
        </w:rPr>
        <w:t>, what he means, as an example is the same as the word, ‘universe’. Notice, we do not need any explanation following this concept. It stands all inclusive in its own right.</w:t>
      </w:r>
    </w:p>
    <w:p w14:paraId="7F0C715C" w14:textId="77777777" w:rsidR="00821E85" w:rsidRDefault="00821E85" w:rsidP="00821E85">
      <w:pPr>
        <w:tabs>
          <w:tab w:val="left" w:pos="7790"/>
        </w:tabs>
        <w:rPr>
          <w:rFonts w:ascii="Times New Roman" w:hAnsi="Times New Roman" w:cs="Times New Roman"/>
        </w:rPr>
      </w:pPr>
      <w:r>
        <w:rPr>
          <w:rFonts w:ascii="Times New Roman" w:hAnsi="Times New Roman" w:cs="Times New Roman"/>
        </w:rPr>
        <w:t xml:space="preserve">Spinoza’s hallmark achievement consists in his startling recognition that the human mind’s capacity to grasp the presence of an infinite and eternal cosmos and all of the complexity involved in such a structure, that the mind is a by-product of a universal intelligence (Attribute of Thought) and an endless creation and re-creation (Attribute of Extension) which can, in its endless and beginingless eternity, be attributed to one self-caused entity; he termed it ‘Substance’. </w:t>
      </w:r>
    </w:p>
    <w:p w14:paraId="3CBE47A0" w14:textId="77777777" w:rsidR="00821E85" w:rsidRPr="002100D3" w:rsidRDefault="00821E85" w:rsidP="00C66FEF">
      <w:pPr>
        <w:tabs>
          <w:tab w:val="left" w:pos="7790"/>
        </w:tabs>
        <w:rPr>
          <w:rFonts w:ascii="Times New Roman" w:hAnsi="Times New Roman" w:cs="Times New Roman"/>
        </w:rPr>
      </w:pPr>
    </w:p>
    <w:p w14:paraId="76F9D233" w14:textId="6901ED87" w:rsidR="00497880" w:rsidRDefault="00497880" w:rsidP="00C66FEF">
      <w:pPr>
        <w:tabs>
          <w:tab w:val="left" w:pos="7790"/>
        </w:tabs>
        <w:rPr>
          <w:rFonts w:ascii="Times New Roman" w:hAnsi="Times New Roman" w:cs="Times New Roman"/>
        </w:rPr>
      </w:pPr>
    </w:p>
    <w:p w14:paraId="014F6422" w14:textId="77777777" w:rsidR="00821E85" w:rsidRDefault="00497880" w:rsidP="00821E85">
      <w:pPr>
        <w:tabs>
          <w:tab w:val="left" w:pos="7790"/>
        </w:tabs>
        <w:rPr>
          <w:rFonts w:ascii="Times New Roman" w:hAnsi="Times New Roman" w:cs="Times New Roman"/>
        </w:rPr>
      </w:pPr>
      <w:r w:rsidRPr="00373293">
        <w:rPr>
          <w:rFonts w:ascii="Times New Roman" w:hAnsi="Times New Roman" w:cs="Times New Roman"/>
          <w:b/>
          <w:bCs/>
        </w:rPr>
        <w:t>For the student</w:t>
      </w:r>
      <w:r>
        <w:rPr>
          <w:rFonts w:ascii="Times New Roman" w:hAnsi="Times New Roman" w:cs="Times New Roman"/>
        </w:rPr>
        <w:t xml:space="preserve">- </w:t>
      </w:r>
      <w:r w:rsidR="00821E85">
        <w:rPr>
          <w:rFonts w:ascii="Times New Roman" w:hAnsi="Times New Roman" w:cs="Times New Roman"/>
        </w:rPr>
        <w:t xml:space="preserve">The best way to approach an attempt to understand Spinoza’s ‘Substance’ will be to effectively put aside any and all preconceptions of in what the universe consists. Forget about; space, time, matter, each of these concepts does have its place, but in order to position your mind to entertain the ‘first principle’ of metaphysical proportions, you will need to be completely open to something new and heretofore unknown. </w:t>
      </w:r>
    </w:p>
    <w:p w14:paraId="0A024FC1" w14:textId="2B956587" w:rsidR="00497880" w:rsidRDefault="00497880" w:rsidP="00C66FEF">
      <w:pPr>
        <w:tabs>
          <w:tab w:val="left" w:pos="7790"/>
        </w:tabs>
        <w:rPr>
          <w:rFonts w:ascii="Times New Roman" w:hAnsi="Times New Roman" w:cs="Times New Roman"/>
        </w:rPr>
      </w:pPr>
      <w:r>
        <w:rPr>
          <w:rFonts w:ascii="Times New Roman" w:hAnsi="Times New Roman" w:cs="Times New Roman"/>
        </w:rPr>
        <w:t>As you attempt to ponder this admittedly vast amount of information on ‘Substance’ allow your mind to do the heavy lifting for you.</w:t>
      </w:r>
    </w:p>
    <w:p w14:paraId="57DB5523" w14:textId="11FE6E46" w:rsidR="00497880" w:rsidRDefault="00497880" w:rsidP="00C66FEF">
      <w:pPr>
        <w:tabs>
          <w:tab w:val="left" w:pos="7790"/>
        </w:tabs>
        <w:rPr>
          <w:rFonts w:ascii="Times New Roman" w:hAnsi="Times New Roman" w:cs="Times New Roman"/>
        </w:rPr>
      </w:pPr>
      <w:r>
        <w:rPr>
          <w:rFonts w:ascii="Times New Roman" w:hAnsi="Times New Roman" w:cs="Times New Roman"/>
        </w:rPr>
        <w:t xml:space="preserve">Once you have completed this section, take some time to research the Spinoza scholars previously mentioned; Hallett, Harris, McKeon and others from the recommended reading list in any of this author’s Pamphlets, and let time and the innate power of your own understanding assist you to begin to form a usable comprehension of this significant cornerstone in Baruch’s ‘Clear Labyrinth’. If you are willing to try, you may find that this challenge is much easier than it at first appears. </w:t>
      </w:r>
    </w:p>
    <w:p w14:paraId="68D92794" w14:textId="6DD042C9" w:rsidR="00723658" w:rsidRDefault="00723658" w:rsidP="00C66FEF">
      <w:pPr>
        <w:tabs>
          <w:tab w:val="left" w:pos="7790"/>
        </w:tabs>
        <w:rPr>
          <w:rFonts w:ascii="Times New Roman" w:hAnsi="Times New Roman" w:cs="Times New Roman"/>
        </w:rPr>
      </w:pPr>
    </w:p>
    <w:p w14:paraId="699F1A0B" w14:textId="5D62723E" w:rsidR="00723658" w:rsidRPr="00723658" w:rsidRDefault="00723658" w:rsidP="00723658">
      <w:pPr>
        <w:tabs>
          <w:tab w:val="left" w:pos="7790"/>
        </w:tabs>
        <w:jc w:val="center"/>
        <w:rPr>
          <w:rFonts w:ascii="Times New Roman" w:hAnsi="Times New Roman" w:cs="Times New Roman"/>
          <w:b/>
          <w:bCs/>
        </w:rPr>
      </w:pPr>
      <w:r w:rsidRPr="00723658">
        <w:rPr>
          <w:rFonts w:ascii="Times New Roman" w:hAnsi="Times New Roman" w:cs="Times New Roman"/>
          <w:b/>
          <w:bCs/>
        </w:rPr>
        <w:t>Endgame for the Missteps</w:t>
      </w:r>
    </w:p>
    <w:p w14:paraId="33919FA4" w14:textId="74A62C25" w:rsidR="003660CC" w:rsidRDefault="003660CC" w:rsidP="00C66FEF">
      <w:pPr>
        <w:tabs>
          <w:tab w:val="left" w:pos="7790"/>
        </w:tabs>
        <w:rPr>
          <w:rFonts w:ascii="Times New Roman" w:hAnsi="Times New Roman" w:cs="Times New Roman"/>
        </w:rPr>
      </w:pPr>
    </w:p>
    <w:p w14:paraId="7B80B369" w14:textId="77777777" w:rsidR="00373293" w:rsidRDefault="003660CC" w:rsidP="00C66FEF">
      <w:pPr>
        <w:tabs>
          <w:tab w:val="left" w:pos="7790"/>
        </w:tabs>
        <w:rPr>
          <w:rFonts w:ascii="Times New Roman" w:hAnsi="Times New Roman" w:cs="Times New Roman"/>
        </w:rPr>
      </w:pPr>
      <w:r>
        <w:rPr>
          <w:rFonts w:ascii="Times New Roman" w:hAnsi="Times New Roman" w:cs="Times New Roman"/>
        </w:rPr>
        <w:t xml:space="preserve">And so, dear Reader, there they are; all of the missteps, misunderstandings, misquotes, misapprehensions, misnomers and outright mistakes which have been and continue to be made in academic Spinozan commentary. Yes, these unintended errors do indeed muddy the waters and cloud the view to Baruch’s masterful edifice; so carefully constructed so unified in thought and logical constancy. </w:t>
      </w:r>
    </w:p>
    <w:p w14:paraId="4A34AF22" w14:textId="6D1FE428" w:rsidR="003660CC" w:rsidRDefault="003660CC" w:rsidP="00C66FEF">
      <w:pPr>
        <w:tabs>
          <w:tab w:val="left" w:pos="7790"/>
        </w:tabs>
        <w:rPr>
          <w:rFonts w:ascii="Times New Roman" w:hAnsi="Times New Roman" w:cs="Times New Roman"/>
        </w:rPr>
      </w:pPr>
      <w:r>
        <w:rPr>
          <w:rFonts w:ascii="Times New Roman" w:hAnsi="Times New Roman" w:cs="Times New Roman"/>
        </w:rPr>
        <w:t>Thus</w:t>
      </w:r>
      <w:r w:rsidR="005F7446">
        <w:rPr>
          <w:rFonts w:ascii="Times New Roman" w:hAnsi="Times New Roman" w:cs="Times New Roman"/>
        </w:rPr>
        <w:t>,</w:t>
      </w:r>
      <w:r>
        <w:rPr>
          <w:rFonts w:ascii="Times New Roman" w:hAnsi="Times New Roman" w:cs="Times New Roman"/>
        </w:rPr>
        <w:t xml:space="preserve"> our final thought to you must come in the form of a question, what then can be done, by anyone seeking accurate interpretation of Benedictus’ masterpiece of understanding on humans’ place in god’s universe?</w:t>
      </w:r>
    </w:p>
    <w:p w14:paraId="734044A4" w14:textId="70F68E46" w:rsidR="005F7446" w:rsidRDefault="003660CC" w:rsidP="00C66FEF">
      <w:pPr>
        <w:tabs>
          <w:tab w:val="left" w:pos="7790"/>
        </w:tabs>
        <w:rPr>
          <w:rFonts w:ascii="Times New Roman" w:hAnsi="Times New Roman" w:cs="Times New Roman"/>
        </w:rPr>
      </w:pPr>
      <w:r>
        <w:rPr>
          <w:rFonts w:ascii="Times New Roman" w:hAnsi="Times New Roman" w:cs="Times New Roman"/>
        </w:rPr>
        <w:t>Simply, trust yourself</w:t>
      </w:r>
      <w:r w:rsidR="00373293">
        <w:rPr>
          <w:rFonts w:ascii="Times New Roman" w:hAnsi="Times New Roman" w:cs="Times New Roman"/>
        </w:rPr>
        <w:t>.</w:t>
      </w:r>
      <w:r>
        <w:rPr>
          <w:rFonts w:ascii="Times New Roman" w:hAnsi="Times New Roman" w:cs="Times New Roman"/>
        </w:rPr>
        <w:t xml:space="preserve"> </w:t>
      </w:r>
      <w:r w:rsidR="00373293">
        <w:rPr>
          <w:rFonts w:ascii="Times New Roman" w:hAnsi="Times New Roman" w:cs="Times New Roman"/>
        </w:rPr>
        <w:t>B</w:t>
      </w:r>
      <w:r>
        <w:rPr>
          <w:rFonts w:ascii="Times New Roman" w:hAnsi="Times New Roman" w:cs="Times New Roman"/>
        </w:rPr>
        <w:t>ecome your own arbiter of ‘certainty’ in his writings. Trust your own intelligence and capability to comprehend the truth. With patience and over time, allow Spinoza’s guidance and tutelage</w:t>
      </w:r>
      <w:r w:rsidR="00212AB8">
        <w:rPr>
          <w:rFonts w:ascii="Times New Roman" w:hAnsi="Times New Roman" w:cs="Times New Roman"/>
        </w:rPr>
        <w:t xml:space="preserve"> to</w:t>
      </w:r>
      <w:r>
        <w:rPr>
          <w:rFonts w:ascii="Times New Roman" w:hAnsi="Times New Roman" w:cs="Times New Roman"/>
        </w:rPr>
        <w:t xml:space="preserve"> lead you to th</w:t>
      </w:r>
      <w:r w:rsidR="00212AB8">
        <w:rPr>
          <w:rFonts w:ascii="Times New Roman" w:hAnsi="Times New Roman" w:cs="Times New Roman"/>
        </w:rPr>
        <w:t>at</w:t>
      </w:r>
      <w:r>
        <w:rPr>
          <w:rFonts w:ascii="Times New Roman" w:hAnsi="Times New Roman" w:cs="Times New Roman"/>
        </w:rPr>
        <w:t xml:space="preserve"> understanding which affords anyone who expends the effort to grasp the significance</w:t>
      </w:r>
      <w:r w:rsidR="00CF6C7D">
        <w:rPr>
          <w:rFonts w:ascii="Times New Roman" w:hAnsi="Times New Roman" w:cs="Times New Roman"/>
        </w:rPr>
        <w:t xml:space="preserve"> of </w:t>
      </w:r>
      <w:r w:rsidR="00EB5064">
        <w:rPr>
          <w:rFonts w:ascii="Times New Roman" w:hAnsi="Times New Roman" w:cs="Times New Roman"/>
        </w:rPr>
        <w:t xml:space="preserve">the reality, </w:t>
      </w:r>
      <w:r w:rsidR="00CF6C7D">
        <w:rPr>
          <w:rFonts w:ascii="Times New Roman" w:hAnsi="Times New Roman" w:cs="Times New Roman"/>
        </w:rPr>
        <w:t>that</w:t>
      </w:r>
      <w:r w:rsidR="005F7446">
        <w:rPr>
          <w:rFonts w:ascii="Times New Roman" w:hAnsi="Times New Roman" w:cs="Times New Roman"/>
        </w:rPr>
        <w:t>,</w:t>
      </w:r>
      <w:r w:rsidR="00CF6C7D">
        <w:rPr>
          <w:rFonts w:ascii="Times New Roman" w:hAnsi="Times New Roman" w:cs="Times New Roman"/>
        </w:rPr>
        <w:t xml:space="preserve"> </w:t>
      </w:r>
    </w:p>
    <w:p w14:paraId="367D9EB7" w14:textId="77777777" w:rsidR="005F7446" w:rsidRDefault="005F7446" w:rsidP="00C66FEF">
      <w:pPr>
        <w:tabs>
          <w:tab w:val="left" w:pos="7790"/>
        </w:tabs>
        <w:rPr>
          <w:rFonts w:ascii="Times New Roman" w:hAnsi="Times New Roman" w:cs="Times New Roman"/>
        </w:rPr>
      </w:pPr>
    </w:p>
    <w:p w14:paraId="25F871EB" w14:textId="5AD8BDCC" w:rsidR="003660CC" w:rsidRDefault="00CF6C7D" w:rsidP="00C66FEF">
      <w:pPr>
        <w:tabs>
          <w:tab w:val="left" w:pos="7790"/>
        </w:tabs>
        <w:rPr>
          <w:rFonts w:ascii="Times New Roman" w:hAnsi="Times New Roman" w:cs="Times New Roman"/>
        </w:rPr>
      </w:pPr>
      <w:r w:rsidRPr="005F7446">
        <w:rPr>
          <w:rFonts w:ascii="Times New Roman" w:hAnsi="Times New Roman" w:cs="Times New Roman"/>
          <w:i/>
          <w:iCs/>
        </w:rPr>
        <w:t>…</w:t>
      </w:r>
      <w:r w:rsidR="005F7446" w:rsidRPr="005F7446">
        <w:rPr>
          <w:rFonts w:ascii="Times New Roman" w:hAnsi="Times New Roman" w:cs="Times New Roman"/>
          <w:i/>
          <w:iCs/>
        </w:rPr>
        <w:t xml:space="preserve"> </w:t>
      </w:r>
      <w:r w:rsidRPr="005F7446">
        <w:rPr>
          <w:rFonts w:ascii="Times New Roman" w:hAnsi="Times New Roman" w:cs="Times New Roman"/>
          <w:i/>
          <w:iCs/>
        </w:rPr>
        <w:t>“knowledge and love of god, the eternal and infinite substance, [which] transforms all human emotion and actions, and constitutes the life of blessedness, which is the highest virtue, the final object of rational desire, as well as the completest and most adequate knowledge of nature. This is human immortality, and its special character follows from the nature of self-consciousness, which, as was said above, is no inert replica of the extended world but is an active self-awareness of the body, that embraces in its purview and comprehension all its relations to other bodies</w:t>
      </w:r>
      <w:r w:rsidR="005F7446" w:rsidRPr="005F7446">
        <w:rPr>
          <w:rFonts w:ascii="Times New Roman" w:hAnsi="Times New Roman" w:cs="Times New Roman"/>
          <w:i/>
          <w:iCs/>
        </w:rPr>
        <w:t xml:space="preserve"> and the infinite, eternal character of the essence of substance to which it belongs, because it- </w:t>
      </w:r>
      <w:r w:rsidR="005F7446" w:rsidRPr="005F7446">
        <w:rPr>
          <w:rFonts w:ascii="Times New Roman" w:hAnsi="Times New Roman" w:cs="Times New Roman"/>
          <w:b/>
          <w:bCs/>
          <w:i/>
          <w:iCs/>
        </w:rPr>
        <w:t>“proceeds from an adequate idea of God to the adequate knowledge of the essence of things.”</w:t>
      </w:r>
      <w:r w:rsidR="005F7446" w:rsidRPr="005F7446">
        <w:rPr>
          <w:rFonts w:ascii="Times New Roman" w:hAnsi="Times New Roman" w:cs="Times New Roman"/>
          <w:b/>
          <w:bCs/>
        </w:rPr>
        <w:t xml:space="preserve"> </w:t>
      </w:r>
      <w:r w:rsidR="005F7446">
        <w:rPr>
          <w:rFonts w:ascii="Times New Roman" w:hAnsi="Times New Roman" w:cs="Times New Roman"/>
        </w:rPr>
        <w:t>(Ethics, II, xl, S 2)</w:t>
      </w:r>
      <w:r w:rsidR="003660CC">
        <w:rPr>
          <w:rFonts w:ascii="Times New Roman" w:hAnsi="Times New Roman" w:cs="Times New Roman"/>
        </w:rPr>
        <w:t xml:space="preserve">  </w:t>
      </w:r>
    </w:p>
    <w:p w14:paraId="3252BF4A" w14:textId="34C8CB72" w:rsidR="005F7446" w:rsidRDefault="005F7446" w:rsidP="00C66FEF">
      <w:pPr>
        <w:tabs>
          <w:tab w:val="left" w:pos="7790"/>
        </w:tabs>
        <w:rPr>
          <w:rFonts w:ascii="Times New Roman" w:hAnsi="Times New Roman" w:cs="Times New Roman"/>
        </w:rPr>
      </w:pPr>
      <w:r>
        <w:rPr>
          <w:rFonts w:ascii="Times New Roman" w:hAnsi="Times New Roman" w:cs="Times New Roman"/>
        </w:rPr>
        <w:t>Errol E Harris, “Salvation from Despair”, The Final Problem, p 241</w:t>
      </w:r>
    </w:p>
    <w:p w14:paraId="1631AB69" w14:textId="0A898A34" w:rsidR="00710123" w:rsidRDefault="00710123" w:rsidP="00C66FEF">
      <w:pPr>
        <w:tabs>
          <w:tab w:val="left" w:pos="7790"/>
        </w:tabs>
        <w:rPr>
          <w:rFonts w:ascii="Times New Roman" w:hAnsi="Times New Roman" w:cs="Times New Roman"/>
        </w:rPr>
      </w:pPr>
    </w:p>
    <w:p w14:paraId="3C145BBD" w14:textId="74102F35" w:rsidR="00710123" w:rsidRDefault="00710123" w:rsidP="00C66FEF">
      <w:pPr>
        <w:tabs>
          <w:tab w:val="left" w:pos="7790"/>
        </w:tabs>
        <w:rPr>
          <w:rFonts w:ascii="Times New Roman" w:hAnsi="Times New Roman" w:cs="Times New Roman"/>
        </w:rPr>
      </w:pPr>
    </w:p>
    <w:p w14:paraId="36EBCB6C" w14:textId="0EE7B9FD" w:rsidR="00097756" w:rsidRDefault="00097756" w:rsidP="00C66FEF">
      <w:pPr>
        <w:tabs>
          <w:tab w:val="left" w:pos="7790"/>
        </w:tabs>
        <w:rPr>
          <w:rFonts w:ascii="Times New Roman" w:hAnsi="Times New Roman" w:cs="Times New Roman"/>
        </w:rPr>
      </w:pPr>
    </w:p>
    <w:p w14:paraId="27BF63B0" w14:textId="77777777" w:rsidR="00185CE6" w:rsidRDefault="00185CE6" w:rsidP="00686AA0">
      <w:pPr>
        <w:tabs>
          <w:tab w:val="left" w:pos="7790"/>
        </w:tabs>
        <w:jc w:val="center"/>
        <w:rPr>
          <w:rFonts w:ascii="Times New Roman" w:hAnsi="Times New Roman" w:cs="Times New Roman"/>
          <w:b/>
          <w:bCs/>
        </w:rPr>
      </w:pPr>
    </w:p>
    <w:p w14:paraId="25BB3C51" w14:textId="77777777" w:rsidR="00185CE6" w:rsidRDefault="00185CE6" w:rsidP="00686AA0">
      <w:pPr>
        <w:tabs>
          <w:tab w:val="left" w:pos="7790"/>
        </w:tabs>
        <w:jc w:val="center"/>
        <w:rPr>
          <w:rFonts w:ascii="Times New Roman" w:hAnsi="Times New Roman" w:cs="Times New Roman"/>
          <w:b/>
          <w:bCs/>
        </w:rPr>
      </w:pPr>
    </w:p>
    <w:p w14:paraId="6AD6EAE3" w14:textId="74601965" w:rsidR="00097756" w:rsidRPr="00097756" w:rsidRDefault="00097756" w:rsidP="00686AA0">
      <w:pPr>
        <w:tabs>
          <w:tab w:val="left" w:pos="7790"/>
        </w:tabs>
        <w:jc w:val="center"/>
        <w:rPr>
          <w:rFonts w:ascii="Times New Roman" w:hAnsi="Times New Roman" w:cs="Times New Roman"/>
          <w:b/>
          <w:bCs/>
        </w:rPr>
      </w:pPr>
      <w:r w:rsidRPr="00097756">
        <w:rPr>
          <w:rFonts w:ascii="Times New Roman" w:hAnsi="Times New Roman" w:cs="Times New Roman"/>
          <w:b/>
          <w:bCs/>
        </w:rPr>
        <w:lastRenderedPageBreak/>
        <w:t>Plus</w:t>
      </w:r>
      <w:r w:rsidR="007631D0">
        <w:rPr>
          <w:rFonts w:ascii="Times New Roman" w:hAnsi="Times New Roman" w:cs="Times New Roman"/>
          <w:b/>
          <w:bCs/>
        </w:rPr>
        <w:t>,</w:t>
      </w:r>
      <w:r w:rsidRPr="00097756">
        <w:rPr>
          <w:rFonts w:ascii="Times New Roman" w:hAnsi="Times New Roman" w:cs="Times New Roman"/>
          <w:b/>
          <w:bCs/>
        </w:rPr>
        <w:t xml:space="preserve"> One More;</w:t>
      </w:r>
    </w:p>
    <w:p w14:paraId="660FC704" w14:textId="77777777" w:rsidR="00185CE6" w:rsidRDefault="00185CE6" w:rsidP="00097756">
      <w:pPr>
        <w:tabs>
          <w:tab w:val="left" w:pos="7790"/>
        </w:tabs>
        <w:jc w:val="center"/>
        <w:rPr>
          <w:rFonts w:ascii="Times New Roman" w:hAnsi="Times New Roman" w:cs="Times New Roman"/>
          <w:b/>
          <w:bCs/>
        </w:rPr>
      </w:pPr>
      <w:r>
        <w:rPr>
          <w:rFonts w:ascii="Times New Roman" w:hAnsi="Times New Roman" w:cs="Times New Roman"/>
          <w:b/>
          <w:bCs/>
        </w:rPr>
        <w:t>Spinoza’s Revolutionary Epistemology</w:t>
      </w:r>
    </w:p>
    <w:p w14:paraId="5831BBEC" w14:textId="641CD839" w:rsidR="00097756" w:rsidRDefault="00185CE6" w:rsidP="00097756">
      <w:pPr>
        <w:tabs>
          <w:tab w:val="left" w:pos="7790"/>
        </w:tabs>
        <w:jc w:val="center"/>
        <w:rPr>
          <w:rFonts w:ascii="Times New Roman" w:hAnsi="Times New Roman" w:cs="Times New Roman"/>
          <w:b/>
          <w:bCs/>
        </w:rPr>
      </w:pPr>
      <w:r>
        <w:rPr>
          <w:rFonts w:ascii="Times New Roman" w:hAnsi="Times New Roman" w:cs="Times New Roman"/>
          <w:b/>
          <w:bCs/>
        </w:rPr>
        <w:t xml:space="preserve">The True </w:t>
      </w:r>
      <w:r w:rsidR="00097756" w:rsidRPr="00097756">
        <w:rPr>
          <w:rFonts w:ascii="Times New Roman" w:hAnsi="Times New Roman" w:cs="Times New Roman"/>
          <w:b/>
          <w:bCs/>
        </w:rPr>
        <w:t>Idea</w:t>
      </w:r>
    </w:p>
    <w:p w14:paraId="245BB8A5" w14:textId="6DC769E8" w:rsidR="00097756" w:rsidRPr="006B38C5" w:rsidRDefault="00097756" w:rsidP="00097756">
      <w:pPr>
        <w:tabs>
          <w:tab w:val="left" w:pos="7790"/>
        </w:tabs>
        <w:jc w:val="center"/>
        <w:rPr>
          <w:rFonts w:ascii="Times New Roman" w:hAnsi="Times New Roman" w:cs="Times New Roman"/>
          <w:b/>
          <w:bCs/>
        </w:rPr>
      </w:pPr>
    </w:p>
    <w:p w14:paraId="4C4F59BB" w14:textId="73B7DBEB" w:rsidR="006B38C5" w:rsidRPr="008F1189" w:rsidRDefault="006B38C5" w:rsidP="00097756">
      <w:pPr>
        <w:tabs>
          <w:tab w:val="left" w:pos="7790"/>
        </w:tabs>
        <w:rPr>
          <w:rFonts w:ascii="Times New Roman" w:hAnsi="Times New Roman" w:cs="Times New Roman"/>
          <w:color w:val="222222"/>
          <w:shd w:val="clear" w:color="auto" w:fill="FFFFFF"/>
        </w:rPr>
      </w:pPr>
      <w:r w:rsidRPr="008F1189">
        <w:rPr>
          <w:rFonts w:ascii="Times New Roman" w:hAnsi="Times New Roman" w:cs="Times New Roman"/>
          <w:color w:val="222222"/>
          <w:shd w:val="clear" w:color="auto" w:fill="FFFFFF"/>
        </w:rPr>
        <w:t>Any author or commentator on Spinoza</w:t>
      </w:r>
      <w:r w:rsidR="001B3B2A" w:rsidRPr="008F1189">
        <w:rPr>
          <w:rFonts w:ascii="Times New Roman" w:hAnsi="Times New Roman" w:cs="Times New Roman"/>
          <w:color w:val="222222"/>
          <w:shd w:val="clear" w:color="auto" w:fill="FFFFFF"/>
        </w:rPr>
        <w:t xml:space="preserve"> who accuses him of dogmatism or </w:t>
      </w:r>
      <w:r w:rsidR="008A114E" w:rsidRPr="008F1189">
        <w:rPr>
          <w:rFonts w:ascii="Times New Roman" w:hAnsi="Times New Roman" w:cs="Times New Roman"/>
          <w:color w:val="222222"/>
          <w:shd w:val="clear" w:color="auto" w:fill="FFFFFF"/>
        </w:rPr>
        <w:t>of lacking epistemological clarity in his presentation of the origin and nature of human knowledge has only their own shortsightedness and lack of reading comprehension to blame. These two sections below make abundantly clear precisely what Baruch intends in his employment of the term ‘idea’.</w:t>
      </w:r>
    </w:p>
    <w:p w14:paraId="6F7CC419" w14:textId="603591AC" w:rsidR="008A114E" w:rsidRPr="008F1189" w:rsidRDefault="008A114E" w:rsidP="00097756">
      <w:pPr>
        <w:tabs>
          <w:tab w:val="left" w:pos="7790"/>
        </w:tabs>
        <w:rPr>
          <w:rFonts w:ascii="Times New Roman" w:hAnsi="Times New Roman" w:cs="Times New Roman"/>
          <w:color w:val="222222"/>
          <w:shd w:val="clear" w:color="auto" w:fill="FFFFFF"/>
        </w:rPr>
      </w:pPr>
      <w:r w:rsidRPr="008F1189">
        <w:rPr>
          <w:rFonts w:ascii="Times New Roman" w:hAnsi="Times New Roman" w:cs="Times New Roman"/>
          <w:color w:val="222222"/>
          <w:shd w:val="clear" w:color="auto" w:fill="FFFFFF"/>
        </w:rPr>
        <w:t>The idea comprises the core or kernel element in the whole of Spinoza’s philosophy.</w:t>
      </w:r>
    </w:p>
    <w:p w14:paraId="2F1C3541" w14:textId="1C77CF5F" w:rsidR="008A114E" w:rsidRPr="008F1189" w:rsidRDefault="008A114E" w:rsidP="00097756">
      <w:pPr>
        <w:tabs>
          <w:tab w:val="left" w:pos="7790"/>
        </w:tabs>
        <w:rPr>
          <w:rFonts w:ascii="Times New Roman" w:hAnsi="Times New Roman" w:cs="Times New Roman"/>
          <w:color w:val="222222"/>
          <w:shd w:val="clear" w:color="auto" w:fill="FFFFFF"/>
        </w:rPr>
      </w:pPr>
      <w:r w:rsidRPr="008F1189">
        <w:rPr>
          <w:rFonts w:ascii="Times New Roman" w:hAnsi="Times New Roman" w:cs="Times New Roman"/>
          <w:color w:val="222222"/>
          <w:shd w:val="clear" w:color="auto" w:fill="FFFFFF"/>
        </w:rPr>
        <w:t xml:space="preserve">Why then it has been systematically ignored or overlooked by nearly the full complement of Spinoza ‘Scholars’ is beyond comprehension. Yes, it is completely unique. No, no one else in the </w:t>
      </w:r>
      <w:r w:rsidR="009C3C97">
        <w:rPr>
          <w:rFonts w:ascii="Times New Roman" w:hAnsi="Times New Roman" w:cs="Times New Roman"/>
          <w:color w:val="222222"/>
          <w:shd w:val="clear" w:color="auto" w:fill="FFFFFF"/>
        </w:rPr>
        <w:t>h</w:t>
      </w:r>
      <w:r w:rsidRPr="008F1189">
        <w:rPr>
          <w:rFonts w:ascii="Times New Roman" w:hAnsi="Times New Roman" w:cs="Times New Roman"/>
          <w:color w:val="222222"/>
          <w:shd w:val="clear" w:color="auto" w:fill="FFFFFF"/>
        </w:rPr>
        <w:t>istory of philosophy has ever grasped the true nature of knowledge in the manner that Baruch did.</w:t>
      </w:r>
    </w:p>
    <w:p w14:paraId="47F7D98E" w14:textId="7118C2B7" w:rsidR="00404678" w:rsidRPr="008F1189" w:rsidRDefault="008A114E" w:rsidP="00097756">
      <w:pPr>
        <w:tabs>
          <w:tab w:val="left" w:pos="7790"/>
        </w:tabs>
        <w:rPr>
          <w:rFonts w:ascii="Times New Roman" w:hAnsi="Times New Roman" w:cs="Times New Roman"/>
          <w:color w:val="222222"/>
          <w:shd w:val="clear" w:color="auto" w:fill="FFFFFF"/>
        </w:rPr>
      </w:pPr>
      <w:r w:rsidRPr="008F1189">
        <w:rPr>
          <w:rFonts w:ascii="Times New Roman" w:hAnsi="Times New Roman" w:cs="Times New Roman"/>
          <w:color w:val="222222"/>
          <w:shd w:val="clear" w:color="auto" w:fill="FFFFFF"/>
        </w:rPr>
        <w:t xml:space="preserve">But only complete blind prejudice and adherence to the descartian misapprehension and assignment of knowledge into an incomprehensible and unjustifiable duality, which consigns any hope or possibility of human certainty into an irrecoverable morass, could possibly miss the import, significance and revolutionary meaning in the following two notes from </w:t>
      </w:r>
      <w:r w:rsidR="00404678" w:rsidRPr="008F1189">
        <w:rPr>
          <w:rFonts w:ascii="Times New Roman" w:hAnsi="Times New Roman" w:cs="Times New Roman"/>
          <w:color w:val="222222"/>
          <w:shd w:val="clear" w:color="auto" w:fill="FFFFFF"/>
        </w:rPr>
        <w:t>Ethics Part 2, prop. XLIX and X</w:t>
      </w:r>
      <w:r w:rsidR="009C3C97">
        <w:rPr>
          <w:rFonts w:ascii="Times New Roman" w:hAnsi="Times New Roman" w:cs="Times New Roman"/>
          <w:color w:val="222222"/>
          <w:shd w:val="clear" w:color="auto" w:fill="FFFFFF"/>
        </w:rPr>
        <w:t>L</w:t>
      </w:r>
      <w:r w:rsidR="00404678" w:rsidRPr="008F1189">
        <w:rPr>
          <w:rFonts w:ascii="Times New Roman" w:hAnsi="Times New Roman" w:cs="Times New Roman"/>
          <w:color w:val="222222"/>
          <w:shd w:val="clear" w:color="auto" w:fill="FFFFFF"/>
        </w:rPr>
        <w:t>III respectively.</w:t>
      </w:r>
    </w:p>
    <w:p w14:paraId="6BBEA1FD" w14:textId="0B595223" w:rsidR="004C3BDB" w:rsidRPr="008F1189" w:rsidRDefault="004C3BDB" w:rsidP="00097756">
      <w:pPr>
        <w:tabs>
          <w:tab w:val="left" w:pos="7790"/>
        </w:tabs>
        <w:rPr>
          <w:rFonts w:ascii="Times New Roman" w:hAnsi="Times New Roman" w:cs="Times New Roman"/>
          <w:color w:val="222222"/>
          <w:shd w:val="clear" w:color="auto" w:fill="FFFFFF"/>
        </w:rPr>
      </w:pPr>
    </w:p>
    <w:p w14:paraId="603231F0" w14:textId="77777777" w:rsidR="002A3B3F" w:rsidRPr="008F1189" w:rsidRDefault="004C3BDB" w:rsidP="00097756">
      <w:pPr>
        <w:tabs>
          <w:tab w:val="left" w:pos="7790"/>
        </w:tabs>
        <w:rPr>
          <w:rFonts w:ascii="Times New Roman" w:hAnsi="Times New Roman" w:cs="Times New Roman"/>
          <w:color w:val="222222"/>
          <w:shd w:val="clear" w:color="auto" w:fill="FFFFFF"/>
        </w:rPr>
      </w:pPr>
      <w:r w:rsidRPr="008F1189">
        <w:rPr>
          <w:rFonts w:ascii="Times New Roman" w:hAnsi="Times New Roman" w:cs="Times New Roman"/>
          <w:color w:val="222222"/>
          <w:shd w:val="clear" w:color="auto" w:fill="FFFFFF"/>
        </w:rPr>
        <w:t xml:space="preserve">[One hint- When Spinoza speaks of certainty and of the identity of the mind with the object, what that means is that there is essentially and virtually no distance between the mind and the object that it is ‘considering’. As human beings, we do not experience this directly, but the mind does. </w:t>
      </w:r>
    </w:p>
    <w:p w14:paraId="3DC65B72" w14:textId="3E80A907" w:rsidR="00722EC5" w:rsidRPr="008F1189" w:rsidRDefault="004C3BDB" w:rsidP="00097756">
      <w:pPr>
        <w:tabs>
          <w:tab w:val="left" w:pos="7790"/>
        </w:tabs>
        <w:rPr>
          <w:rFonts w:ascii="Times New Roman" w:hAnsi="Times New Roman" w:cs="Times New Roman"/>
          <w:color w:val="222222"/>
          <w:shd w:val="clear" w:color="auto" w:fill="FFFFFF"/>
        </w:rPr>
      </w:pPr>
      <w:r w:rsidRPr="008F1189">
        <w:rPr>
          <w:rFonts w:ascii="Times New Roman" w:hAnsi="Times New Roman" w:cs="Times New Roman"/>
          <w:color w:val="222222"/>
          <w:shd w:val="clear" w:color="auto" w:fill="FFFFFF"/>
        </w:rPr>
        <w:t xml:space="preserve">Hence, Baruch’s declaration that he wishes for us to comprehend, </w:t>
      </w:r>
      <w:r w:rsidRPr="008F1189">
        <w:rPr>
          <w:rFonts w:ascii="Times New Roman" w:hAnsi="Times New Roman" w:cs="Times New Roman"/>
          <w:i/>
          <w:iCs/>
          <w:color w:val="222222"/>
          <w:shd w:val="clear" w:color="auto" w:fill="FFFFFF"/>
        </w:rPr>
        <w:t xml:space="preserve">‘…the nature of the union existing between the mind and the whole of nature.’  </w:t>
      </w:r>
      <w:r w:rsidRPr="008F1189">
        <w:rPr>
          <w:rFonts w:ascii="Times New Roman" w:hAnsi="Times New Roman" w:cs="Times New Roman"/>
          <w:color w:val="222222"/>
          <w:shd w:val="clear" w:color="auto" w:fill="FFFFFF"/>
        </w:rPr>
        <w:t>TIE P. 6</w:t>
      </w:r>
    </w:p>
    <w:p w14:paraId="68E1501A" w14:textId="6641D3D6" w:rsidR="0009310F" w:rsidRPr="008F1189" w:rsidRDefault="0009310F" w:rsidP="00097756">
      <w:pPr>
        <w:tabs>
          <w:tab w:val="left" w:pos="7790"/>
        </w:tabs>
        <w:rPr>
          <w:rFonts w:ascii="Times New Roman" w:hAnsi="Times New Roman" w:cs="Times New Roman"/>
          <w:color w:val="222222"/>
          <w:shd w:val="clear" w:color="auto" w:fill="FFFFFF"/>
        </w:rPr>
      </w:pPr>
      <w:r w:rsidRPr="008F1189">
        <w:rPr>
          <w:rFonts w:ascii="Times New Roman" w:hAnsi="Times New Roman" w:cs="Times New Roman"/>
          <w:color w:val="222222"/>
          <w:shd w:val="clear" w:color="auto" w:fill="FFFFFF"/>
        </w:rPr>
        <w:t xml:space="preserve">Oh yes, and one emphatic reminder; the ‘idea’ (thought in the mind), is not </w:t>
      </w:r>
      <w:proofErr w:type="gramStart"/>
      <w:r w:rsidRPr="008F1189">
        <w:rPr>
          <w:rFonts w:ascii="Times New Roman" w:hAnsi="Times New Roman" w:cs="Times New Roman"/>
          <w:color w:val="222222"/>
          <w:shd w:val="clear" w:color="auto" w:fill="FFFFFF"/>
        </w:rPr>
        <w:t>an</w:t>
      </w:r>
      <w:proofErr w:type="gramEnd"/>
      <w:r w:rsidRPr="008F1189">
        <w:rPr>
          <w:rFonts w:ascii="Times New Roman" w:hAnsi="Times New Roman" w:cs="Times New Roman"/>
          <w:color w:val="222222"/>
          <w:shd w:val="clear" w:color="auto" w:fill="FFFFFF"/>
        </w:rPr>
        <w:t xml:space="preserve"> hypothesis, nor an assertion, nor a judgement; it is not even made of words in any way whatsoever. Now ask yourself, what remains</w:t>
      </w:r>
      <w:r w:rsidR="00D30AB5" w:rsidRPr="008F1189">
        <w:rPr>
          <w:rFonts w:ascii="Times New Roman" w:hAnsi="Times New Roman" w:cs="Times New Roman"/>
          <w:color w:val="222222"/>
          <w:shd w:val="clear" w:color="auto" w:fill="FFFFFF"/>
        </w:rPr>
        <w:t>,</w:t>
      </w:r>
      <w:r w:rsidRPr="008F1189">
        <w:rPr>
          <w:rFonts w:ascii="Times New Roman" w:hAnsi="Times New Roman" w:cs="Times New Roman"/>
          <w:color w:val="222222"/>
          <w:shd w:val="clear" w:color="auto" w:fill="FFFFFF"/>
        </w:rPr>
        <w:t xml:space="preserve"> that it could be?</w:t>
      </w:r>
      <w:r w:rsidR="00D30AB5" w:rsidRPr="008F1189">
        <w:rPr>
          <w:rFonts w:ascii="Times New Roman" w:hAnsi="Times New Roman" w:cs="Times New Roman"/>
          <w:color w:val="222222"/>
          <w:shd w:val="clear" w:color="auto" w:fill="FFFFFF"/>
        </w:rPr>
        <w:t>!</w:t>
      </w:r>
    </w:p>
    <w:p w14:paraId="7CB0B97D" w14:textId="63A91ED3" w:rsidR="004C3BDB" w:rsidRPr="008F1189" w:rsidRDefault="0009310F" w:rsidP="00097756">
      <w:pPr>
        <w:tabs>
          <w:tab w:val="left" w:pos="7790"/>
        </w:tabs>
        <w:rPr>
          <w:rFonts w:ascii="Times New Roman" w:hAnsi="Times New Roman" w:cs="Times New Roman"/>
          <w:i/>
          <w:iCs/>
          <w:color w:val="222222"/>
          <w:shd w:val="clear" w:color="auto" w:fill="FFFFFF"/>
        </w:rPr>
      </w:pPr>
      <w:r w:rsidRPr="008F1189">
        <w:rPr>
          <w:rFonts w:ascii="Times New Roman" w:hAnsi="Times New Roman" w:cs="Times New Roman"/>
          <w:color w:val="222222"/>
          <w:shd w:val="clear" w:color="auto" w:fill="FFFFFF"/>
        </w:rPr>
        <w:t>As Kierkegaard would demand of us, if he were still with us</w:t>
      </w:r>
      <w:r w:rsidR="001D3183">
        <w:rPr>
          <w:rFonts w:ascii="Times New Roman" w:hAnsi="Times New Roman" w:cs="Times New Roman"/>
          <w:color w:val="222222"/>
          <w:shd w:val="clear" w:color="auto" w:fill="FFFFFF"/>
        </w:rPr>
        <w:t>;</w:t>
      </w:r>
      <w:r w:rsidRPr="008F1189">
        <w:rPr>
          <w:rFonts w:ascii="Times New Roman" w:hAnsi="Times New Roman" w:cs="Times New Roman"/>
          <w:color w:val="222222"/>
          <w:shd w:val="clear" w:color="auto" w:fill="FFFFFF"/>
        </w:rPr>
        <w:t xml:space="preserve"> w</w:t>
      </w:r>
      <w:r w:rsidR="00722EC5" w:rsidRPr="008F1189">
        <w:rPr>
          <w:rFonts w:ascii="Times New Roman" w:hAnsi="Times New Roman" w:cs="Times New Roman"/>
          <w:color w:val="222222"/>
          <w:shd w:val="clear" w:color="auto" w:fill="FFFFFF"/>
        </w:rPr>
        <w:t xml:space="preserve">e </w:t>
      </w:r>
      <w:r w:rsidR="00D30AB5" w:rsidRPr="008F1189">
        <w:rPr>
          <w:rFonts w:ascii="Times New Roman" w:hAnsi="Times New Roman" w:cs="Times New Roman"/>
          <w:color w:val="222222"/>
          <w:shd w:val="clear" w:color="auto" w:fill="FFFFFF"/>
        </w:rPr>
        <w:t>must</w:t>
      </w:r>
      <w:r w:rsidR="00722EC5" w:rsidRPr="008F1189">
        <w:rPr>
          <w:rFonts w:ascii="Times New Roman" w:hAnsi="Times New Roman" w:cs="Times New Roman"/>
          <w:color w:val="222222"/>
          <w:shd w:val="clear" w:color="auto" w:fill="FFFFFF"/>
        </w:rPr>
        <w:t xml:space="preserve"> </w:t>
      </w:r>
      <w:r w:rsidR="001D3183">
        <w:rPr>
          <w:rFonts w:ascii="Times New Roman" w:hAnsi="Times New Roman" w:cs="Times New Roman"/>
          <w:color w:val="222222"/>
          <w:shd w:val="clear" w:color="auto" w:fill="FFFFFF"/>
        </w:rPr>
        <w:t xml:space="preserve">not </w:t>
      </w:r>
      <w:r w:rsidR="00722EC5" w:rsidRPr="008F1189">
        <w:rPr>
          <w:rFonts w:ascii="Times New Roman" w:hAnsi="Times New Roman" w:cs="Times New Roman"/>
          <w:color w:val="222222"/>
          <w:shd w:val="clear" w:color="auto" w:fill="FFFFFF"/>
        </w:rPr>
        <w:t>be afraid of this union, it marks our true freedom!</w:t>
      </w:r>
      <w:r w:rsidR="004C3BDB" w:rsidRPr="008F1189">
        <w:rPr>
          <w:rFonts w:ascii="Times New Roman" w:hAnsi="Times New Roman" w:cs="Times New Roman"/>
          <w:i/>
          <w:iCs/>
          <w:color w:val="222222"/>
          <w:shd w:val="clear" w:color="auto" w:fill="FFFFFF"/>
        </w:rPr>
        <w:t xml:space="preserve"> </w:t>
      </w:r>
    </w:p>
    <w:p w14:paraId="02225EA3" w14:textId="0A953C61" w:rsidR="008A114E" w:rsidRPr="008F1189" w:rsidRDefault="004C3BDB" w:rsidP="00097756">
      <w:pPr>
        <w:tabs>
          <w:tab w:val="left" w:pos="7790"/>
        </w:tabs>
        <w:rPr>
          <w:rFonts w:ascii="Times New Roman" w:hAnsi="Times New Roman" w:cs="Times New Roman"/>
          <w:color w:val="222222"/>
          <w:shd w:val="clear" w:color="auto" w:fill="FFFFFF"/>
        </w:rPr>
      </w:pPr>
      <w:r w:rsidRPr="008F1189">
        <w:rPr>
          <w:rFonts w:ascii="Times New Roman" w:hAnsi="Times New Roman" w:cs="Times New Roman"/>
          <w:color w:val="222222"/>
          <w:shd w:val="clear" w:color="auto" w:fill="FFFFFF"/>
        </w:rPr>
        <w:t>No one can teach you this. You must grapple with it yourself. Its explication is not hidden from sight. It is all contained within the TIE, the TTP and the “Ethics”.]</w:t>
      </w:r>
    </w:p>
    <w:p w14:paraId="5BCF518E" w14:textId="1E91837C" w:rsidR="004C3BDB" w:rsidRDefault="004C3BDB" w:rsidP="00097756">
      <w:pPr>
        <w:tabs>
          <w:tab w:val="left" w:pos="7790"/>
        </w:tabs>
        <w:rPr>
          <w:rFonts w:ascii="Times New Roman" w:hAnsi="Times New Roman" w:cs="Times New Roman"/>
          <w:color w:val="222222"/>
          <w:shd w:val="clear" w:color="auto" w:fill="FFFFFF"/>
        </w:rPr>
      </w:pPr>
    </w:p>
    <w:p w14:paraId="4F6DE092" w14:textId="24D0960A" w:rsidR="008F1189" w:rsidRDefault="008F1189" w:rsidP="008F1189">
      <w:pPr>
        <w:tabs>
          <w:tab w:val="left" w:pos="7790"/>
        </w:tabs>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“Ethics” Part 2, Notes to prop. XLIX and XLIII</w:t>
      </w:r>
    </w:p>
    <w:p w14:paraId="13D1B9C0" w14:textId="22ABB9A0" w:rsidR="009C3C97" w:rsidRPr="008F1189" w:rsidRDefault="00082CFC" w:rsidP="008F1189">
      <w:pPr>
        <w:tabs>
          <w:tab w:val="left" w:pos="7790"/>
        </w:tabs>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XLIX, Note-</w:t>
      </w:r>
      <w:r w:rsidR="009C3C97">
        <w:rPr>
          <w:rFonts w:ascii="Times New Roman" w:hAnsi="Times New Roman" w:cs="Times New Roman"/>
          <w:color w:val="222222"/>
          <w:shd w:val="clear" w:color="auto" w:fill="FFFFFF"/>
        </w:rPr>
        <w:t xml:space="preserve">Paragraph </w:t>
      </w:r>
      <w:r>
        <w:rPr>
          <w:rFonts w:ascii="Times New Roman" w:hAnsi="Times New Roman" w:cs="Times New Roman"/>
          <w:color w:val="222222"/>
          <w:shd w:val="clear" w:color="auto" w:fill="FFFFFF"/>
        </w:rPr>
        <w:t>3</w:t>
      </w:r>
    </w:p>
    <w:p w14:paraId="1A7B6317" w14:textId="77777777" w:rsidR="004C3BDB" w:rsidRPr="006B38C5" w:rsidRDefault="004C3BDB" w:rsidP="00097756">
      <w:pPr>
        <w:tabs>
          <w:tab w:val="left" w:pos="7790"/>
        </w:tabs>
        <w:rPr>
          <w:rFonts w:ascii="Arial" w:hAnsi="Arial" w:cs="Arial"/>
          <w:color w:val="222222"/>
          <w:sz w:val="21"/>
          <w:szCs w:val="21"/>
          <w:shd w:val="clear" w:color="auto" w:fill="FFFFFF"/>
        </w:rPr>
      </w:pPr>
    </w:p>
    <w:p w14:paraId="1636CC90" w14:textId="66E6567F" w:rsidR="00097756" w:rsidRPr="003E45E7" w:rsidRDefault="003E45E7" w:rsidP="00097756">
      <w:pPr>
        <w:tabs>
          <w:tab w:val="left" w:pos="7790"/>
        </w:tabs>
        <w:rPr>
          <w:rFonts w:ascii="Arial" w:hAnsi="Arial" w:cs="Arial"/>
          <w:i/>
          <w:iCs/>
          <w:color w:val="222222"/>
          <w:sz w:val="21"/>
          <w:szCs w:val="21"/>
          <w:shd w:val="clear" w:color="auto" w:fill="FFFFFF"/>
        </w:rPr>
      </w:pPr>
      <w:r w:rsidRPr="003E45E7">
        <w:rPr>
          <w:rFonts w:ascii="Arial" w:hAnsi="Arial" w:cs="Arial"/>
          <w:i/>
          <w:iCs/>
          <w:color w:val="222222"/>
          <w:sz w:val="21"/>
          <w:szCs w:val="21"/>
          <w:shd w:val="clear" w:color="auto" w:fill="FFFFFF"/>
        </w:rPr>
        <w:t>“</w:t>
      </w:r>
      <w:r w:rsidR="00097756" w:rsidRPr="003E45E7">
        <w:rPr>
          <w:rFonts w:ascii="Arial" w:hAnsi="Arial" w:cs="Arial"/>
          <w:i/>
          <w:iCs/>
          <w:color w:val="222222"/>
          <w:sz w:val="21"/>
          <w:szCs w:val="21"/>
          <w:shd w:val="clear" w:color="auto" w:fill="FFFFFF"/>
        </w:rPr>
        <w:t xml:space="preserve">I begin, then, with the first point, and warn my readers to </w:t>
      </w:r>
      <w:r w:rsidR="00097756" w:rsidRPr="000373BE">
        <w:rPr>
          <w:rFonts w:ascii="Arial" w:hAnsi="Arial" w:cs="Arial"/>
          <w:b/>
          <w:bCs/>
          <w:i/>
          <w:iCs/>
          <w:color w:val="222222"/>
          <w:sz w:val="21"/>
          <w:szCs w:val="21"/>
          <w:shd w:val="clear" w:color="auto" w:fill="FFFFFF"/>
        </w:rPr>
        <w:t>make an accurate distinction between an idea, or conception of the mind, and the images of things which we imagine. It is further necessary that they should distinguish between idea and words, whereby we signify things. These three—namely, images, words, and ideas—are by many persons either entirely confused together, or not distinguished with sufficient accuracy or care</w:t>
      </w:r>
      <w:r w:rsidR="00097756" w:rsidRPr="003E45E7">
        <w:rPr>
          <w:rFonts w:ascii="Arial" w:hAnsi="Arial" w:cs="Arial"/>
          <w:i/>
          <w:iCs/>
          <w:color w:val="222222"/>
          <w:sz w:val="21"/>
          <w:szCs w:val="21"/>
          <w:shd w:val="clear" w:color="auto" w:fill="FFFFFF"/>
        </w:rPr>
        <w:t xml:space="preserve">, and hence people are generally in ignorance, how absolutely necessary is a knowledge of this doctrine of the will, both for philosophic purposes and for the wise ordering of life. </w:t>
      </w:r>
      <w:r w:rsidR="00097756" w:rsidRPr="00281744">
        <w:rPr>
          <w:rFonts w:ascii="Arial" w:hAnsi="Arial" w:cs="Arial"/>
          <w:b/>
          <w:bCs/>
          <w:i/>
          <w:iCs/>
          <w:color w:val="222222"/>
          <w:sz w:val="21"/>
          <w:szCs w:val="21"/>
          <w:shd w:val="clear" w:color="auto" w:fill="FFFFFF"/>
        </w:rPr>
        <w:t>Those who think that ideas consist in images which are formed in us by contact with external bodies, persuade themselves that the ideas of those things, whereof we can form no mental picture, are not ideas, but only figments, which we invent by the free decree of our will ; they thus regard ideas as though they were inanimate pictures on a panel, and, filled with this misconception, do not see that an idea, inasmuch as it is an idea, involves an affirmation or negation.</w:t>
      </w:r>
      <w:r w:rsidR="00097756" w:rsidRPr="003E45E7">
        <w:rPr>
          <w:rFonts w:ascii="Arial" w:hAnsi="Arial" w:cs="Arial"/>
          <w:i/>
          <w:iCs/>
          <w:color w:val="222222"/>
          <w:sz w:val="21"/>
          <w:szCs w:val="21"/>
          <w:shd w:val="clear" w:color="auto" w:fill="FFFFFF"/>
        </w:rPr>
        <w:t xml:space="preserve"> Again, those who confuse words with ideas, or with the affirmation which an idea involves, think that they can wish something contrary to what they feel, affirm, or deny. This misconception will easily be laid aside by one, who reflects on the nature of knowledge, and seeing that it in no wise involves the conception of extension, will therefore clearly understand, </w:t>
      </w:r>
      <w:r w:rsidR="00097756" w:rsidRPr="00281744">
        <w:rPr>
          <w:rFonts w:ascii="Arial" w:hAnsi="Arial" w:cs="Arial"/>
          <w:b/>
          <w:bCs/>
          <w:i/>
          <w:iCs/>
          <w:color w:val="222222"/>
          <w:sz w:val="21"/>
          <w:szCs w:val="21"/>
          <w:shd w:val="clear" w:color="auto" w:fill="FFFFFF"/>
        </w:rPr>
        <w:t>that an idea (being a mode of thinking) does not consist in the image of anything, nor in words.</w:t>
      </w:r>
      <w:r w:rsidR="00097756" w:rsidRPr="003E45E7">
        <w:rPr>
          <w:rFonts w:ascii="Arial" w:hAnsi="Arial" w:cs="Arial"/>
          <w:i/>
          <w:iCs/>
          <w:color w:val="222222"/>
          <w:sz w:val="21"/>
          <w:szCs w:val="21"/>
          <w:shd w:val="clear" w:color="auto" w:fill="FFFFFF"/>
        </w:rPr>
        <w:t xml:space="preserve"> The essence of words and images is put together by bodily motions, which in no wise involve the conception of thought.</w:t>
      </w:r>
      <w:r w:rsidRPr="003E45E7">
        <w:rPr>
          <w:rFonts w:ascii="Arial" w:hAnsi="Arial" w:cs="Arial"/>
          <w:i/>
          <w:iCs/>
          <w:color w:val="222222"/>
          <w:sz w:val="21"/>
          <w:szCs w:val="21"/>
          <w:shd w:val="clear" w:color="auto" w:fill="FFFFFF"/>
        </w:rPr>
        <w:t>”</w:t>
      </w:r>
    </w:p>
    <w:p w14:paraId="6C5FBBE6" w14:textId="2FB84EC8" w:rsidR="003E45E7" w:rsidRDefault="003E45E7" w:rsidP="00097756">
      <w:pPr>
        <w:tabs>
          <w:tab w:val="left" w:pos="7790"/>
        </w:tabs>
        <w:rPr>
          <w:rFonts w:ascii="Arial" w:hAnsi="Arial" w:cs="Arial"/>
          <w:color w:val="222222"/>
          <w:sz w:val="21"/>
          <w:szCs w:val="21"/>
          <w:shd w:val="clear" w:color="auto" w:fill="FFFFFF"/>
        </w:rPr>
      </w:pPr>
    </w:p>
    <w:p w14:paraId="4CB31B9B" w14:textId="0CED4615" w:rsidR="003E45E7" w:rsidRDefault="003E45E7" w:rsidP="00097756">
      <w:pPr>
        <w:tabs>
          <w:tab w:val="left" w:pos="7790"/>
        </w:tabs>
        <w:rPr>
          <w:rFonts w:ascii="Arial" w:hAnsi="Arial" w:cs="Arial"/>
          <w:color w:val="222222"/>
          <w:sz w:val="21"/>
          <w:szCs w:val="21"/>
          <w:shd w:val="clear" w:color="auto" w:fill="FFFFFF"/>
        </w:rPr>
      </w:pPr>
      <w:r>
        <w:rPr>
          <w:rFonts w:ascii="Arial" w:hAnsi="Arial" w:cs="Arial"/>
          <w:color w:val="222222"/>
          <w:sz w:val="21"/>
          <w:szCs w:val="21"/>
          <w:shd w:val="clear" w:color="auto" w:fill="FFFFFF"/>
        </w:rPr>
        <w:lastRenderedPageBreak/>
        <w:t>And finally;</w:t>
      </w:r>
    </w:p>
    <w:p w14:paraId="05A64B9B" w14:textId="301806FB" w:rsidR="003E45E7" w:rsidRDefault="00082CFC" w:rsidP="00082CFC">
      <w:pPr>
        <w:tabs>
          <w:tab w:val="left" w:pos="7790"/>
        </w:tabs>
        <w:jc w:val="center"/>
        <w:rPr>
          <w:rFonts w:ascii="Arial" w:hAnsi="Arial" w:cs="Arial"/>
          <w:color w:val="222222"/>
          <w:sz w:val="21"/>
          <w:szCs w:val="21"/>
          <w:shd w:val="clear" w:color="auto" w:fill="FFFFFF"/>
        </w:rPr>
      </w:pPr>
      <w:r>
        <w:rPr>
          <w:rFonts w:ascii="Arial" w:hAnsi="Arial" w:cs="Arial"/>
          <w:color w:val="222222"/>
          <w:sz w:val="21"/>
          <w:szCs w:val="21"/>
          <w:shd w:val="clear" w:color="auto" w:fill="FFFFFF"/>
        </w:rPr>
        <w:t>Proposition XLIII</w:t>
      </w:r>
    </w:p>
    <w:p w14:paraId="063670D2" w14:textId="1E211BBF" w:rsidR="003E45E7" w:rsidRPr="003E45E7" w:rsidRDefault="003E45E7" w:rsidP="003E45E7">
      <w:pPr>
        <w:spacing w:before="120" w:after="120"/>
        <w:ind w:firstLine="378"/>
        <w:jc w:val="both"/>
        <w:rPr>
          <w:rFonts w:ascii="Arial" w:eastAsia="Times New Roman" w:hAnsi="Arial" w:cs="Arial"/>
          <w:i/>
          <w:iCs/>
          <w:color w:val="222222"/>
          <w:sz w:val="21"/>
          <w:szCs w:val="21"/>
        </w:rPr>
      </w:pPr>
      <w:r w:rsidRPr="003E45E7">
        <w:rPr>
          <w:rFonts w:ascii="Arial" w:eastAsia="Times New Roman" w:hAnsi="Arial" w:cs="Arial"/>
          <w:i/>
          <w:iCs/>
          <w:color w:val="222222"/>
          <w:sz w:val="21"/>
          <w:szCs w:val="21"/>
        </w:rPr>
        <w:t>Proof</w:t>
      </w:r>
      <w:r w:rsidRPr="00281744">
        <w:rPr>
          <w:rFonts w:ascii="Arial" w:eastAsia="Times New Roman" w:hAnsi="Arial" w:cs="Arial"/>
          <w:b/>
          <w:bCs/>
          <w:i/>
          <w:iCs/>
          <w:color w:val="222222"/>
          <w:sz w:val="21"/>
          <w:szCs w:val="21"/>
        </w:rPr>
        <w:t>.—"A true idea in us is an idea which is adequate in God, in so far as he is displayed through the nature of the human mind</w:t>
      </w:r>
      <w:r w:rsidRPr="003E45E7">
        <w:rPr>
          <w:rFonts w:ascii="Arial" w:eastAsia="Times New Roman" w:hAnsi="Arial" w:cs="Arial"/>
          <w:i/>
          <w:iCs/>
          <w:color w:val="222222"/>
          <w:sz w:val="21"/>
          <w:szCs w:val="21"/>
        </w:rPr>
        <w:t xml:space="preserve"> (</w:t>
      </w:r>
      <w:hyperlink r:id="rId20" w:anchor="prop_11c" w:history="1">
        <w:r w:rsidRPr="003E45E7">
          <w:rPr>
            <w:rFonts w:ascii="Arial" w:eastAsia="Times New Roman" w:hAnsi="Arial" w:cs="Arial"/>
            <w:i/>
            <w:iCs/>
            <w:color w:val="0645AD"/>
            <w:sz w:val="21"/>
            <w:szCs w:val="21"/>
            <w:u w:val="single"/>
          </w:rPr>
          <w:t xml:space="preserve">II. xi. </w:t>
        </w:r>
        <w:proofErr w:type="spellStart"/>
        <w:r w:rsidRPr="003E45E7">
          <w:rPr>
            <w:rFonts w:ascii="Arial" w:eastAsia="Times New Roman" w:hAnsi="Arial" w:cs="Arial"/>
            <w:i/>
            <w:iCs/>
            <w:color w:val="0645AD"/>
            <w:sz w:val="21"/>
            <w:szCs w:val="21"/>
            <w:u w:val="single"/>
          </w:rPr>
          <w:t>Coroll</w:t>
        </w:r>
        <w:proofErr w:type="spellEnd"/>
        <w:r w:rsidRPr="003E45E7">
          <w:rPr>
            <w:rFonts w:ascii="Arial" w:eastAsia="Times New Roman" w:hAnsi="Arial" w:cs="Arial"/>
            <w:i/>
            <w:iCs/>
            <w:color w:val="0645AD"/>
            <w:sz w:val="21"/>
            <w:szCs w:val="21"/>
            <w:u w:val="single"/>
          </w:rPr>
          <w:t>.</w:t>
        </w:r>
      </w:hyperlink>
      <w:r w:rsidRPr="003E45E7">
        <w:rPr>
          <w:rFonts w:ascii="Arial" w:eastAsia="Times New Roman" w:hAnsi="Arial" w:cs="Arial"/>
          <w:i/>
          <w:iCs/>
          <w:color w:val="222222"/>
          <w:sz w:val="21"/>
          <w:szCs w:val="21"/>
        </w:rPr>
        <w:t xml:space="preserve">). Let us suppose that there is in God, in so far as he is displayed through the human mind, an adequate idea, A. The idea of this idea must also necessarily be in God, and be referred to him in the same way as the idea A (by </w:t>
      </w:r>
      <w:hyperlink r:id="rId21" w:anchor="prop_20" w:history="1">
        <w:r w:rsidRPr="003E45E7">
          <w:rPr>
            <w:rFonts w:ascii="Arial" w:eastAsia="Times New Roman" w:hAnsi="Arial" w:cs="Arial"/>
            <w:i/>
            <w:iCs/>
            <w:color w:val="0645AD"/>
            <w:sz w:val="21"/>
            <w:szCs w:val="21"/>
            <w:u w:val="single"/>
          </w:rPr>
          <w:t>II. xx.</w:t>
        </w:r>
      </w:hyperlink>
      <w:r w:rsidRPr="003E45E7">
        <w:rPr>
          <w:rFonts w:ascii="Arial" w:eastAsia="Times New Roman" w:hAnsi="Arial" w:cs="Arial"/>
          <w:i/>
          <w:iCs/>
          <w:color w:val="222222"/>
          <w:sz w:val="21"/>
          <w:szCs w:val="21"/>
        </w:rPr>
        <w:t xml:space="preserve">, whereof the proof is of universal application). But the idea A is supposed to be referred to God, in so far as he is displayed through the human mind ; therefore, the idea of the idea A must be referred to God in the same manner ; that is (by </w:t>
      </w:r>
      <w:hyperlink r:id="rId22" w:anchor="prop_11c" w:history="1">
        <w:r w:rsidRPr="003E45E7">
          <w:rPr>
            <w:rFonts w:ascii="Arial" w:eastAsia="Times New Roman" w:hAnsi="Arial" w:cs="Arial"/>
            <w:i/>
            <w:iCs/>
            <w:color w:val="0645AD"/>
            <w:sz w:val="21"/>
            <w:szCs w:val="21"/>
            <w:u w:val="single"/>
          </w:rPr>
          <w:t xml:space="preserve">II. xi. </w:t>
        </w:r>
        <w:proofErr w:type="spellStart"/>
        <w:r w:rsidRPr="003E45E7">
          <w:rPr>
            <w:rFonts w:ascii="Arial" w:eastAsia="Times New Roman" w:hAnsi="Arial" w:cs="Arial"/>
            <w:i/>
            <w:iCs/>
            <w:color w:val="0645AD"/>
            <w:sz w:val="21"/>
            <w:szCs w:val="21"/>
            <w:u w:val="single"/>
          </w:rPr>
          <w:t>Coroll</w:t>
        </w:r>
        <w:proofErr w:type="spellEnd"/>
        <w:r w:rsidRPr="003E45E7">
          <w:rPr>
            <w:rFonts w:ascii="Arial" w:eastAsia="Times New Roman" w:hAnsi="Arial" w:cs="Arial"/>
            <w:i/>
            <w:iCs/>
            <w:color w:val="0645AD"/>
            <w:sz w:val="21"/>
            <w:szCs w:val="21"/>
            <w:u w:val="single"/>
          </w:rPr>
          <w:t>.</w:t>
        </w:r>
      </w:hyperlink>
      <w:r w:rsidRPr="003E45E7">
        <w:rPr>
          <w:rFonts w:ascii="Arial" w:eastAsia="Times New Roman" w:hAnsi="Arial" w:cs="Arial"/>
          <w:i/>
          <w:iCs/>
          <w:color w:val="222222"/>
          <w:sz w:val="21"/>
          <w:szCs w:val="21"/>
        </w:rPr>
        <w:t>), the adequate idea of the idea A will be in the mind, which has the adequate idea A ; therefore he, who has an adequate idea or knows a thing truly (</w:t>
      </w:r>
      <w:hyperlink r:id="rId23" w:anchor="prop_34" w:history="1">
        <w:r w:rsidRPr="003E45E7">
          <w:rPr>
            <w:rFonts w:ascii="Arial" w:eastAsia="Times New Roman" w:hAnsi="Arial" w:cs="Arial"/>
            <w:i/>
            <w:iCs/>
            <w:color w:val="0645AD"/>
            <w:sz w:val="21"/>
            <w:szCs w:val="21"/>
            <w:u w:val="single"/>
          </w:rPr>
          <w:t>II. xxxiv.</w:t>
        </w:r>
      </w:hyperlink>
      <w:r w:rsidRPr="003E45E7">
        <w:rPr>
          <w:rFonts w:ascii="Arial" w:eastAsia="Times New Roman" w:hAnsi="Arial" w:cs="Arial"/>
          <w:i/>
          <w:iCs/>
          <w:color w:val="222222"/>
          <w:sz w:val="21"/>
          <w:szCs w:val="21"/>
        </w:rPr>
        <w:t xml:space="preserve">), must at the same time have an adequate idea or true knowledge of his </w:t>
      </w:r>
      <w:proofErr w:type="gramStart"/>
      <w:r w:rsidRPr="003E45E7">
        <w:rPr>
          <w:rFonts w:ascii="Arial" w:eastAsia="Times New Roman" w:hAnsi="Arial" w:cs="Arial"/>
          <w:i/>
          <w:iCs/>
          <w:color w:val="222222"/>
          <w:sz w:val="21"/>
          <w:szCs w:val="21"/>
        </w:rPr>
        <w:t>knowledge ;</w:t>
      </w:r>
      <w:proofErr w:type="gramEnd"/>
      <w:r w:rsidRPr="003E45E7">
        <w:rPr>
          <w:rFonts w:ascii="Arial" w:eastAsia="Times New Roman" w:hAnsi="Arial" w:cs="Arial"/>
          <w:i/>
          <w:iCs/>
          <w:color w:val="222222"/>
          <w:sz w:val="21"/>
          <w:szCs w:val="21"/>
        </w:rPr>
        <w:t xml:space="preserve"> that is, obviously, he must be assured.</w:t>
      </w:r>
      <w:r>
        <w:rPr>
          <w:rFonts w:ascii="Arial" w:eastAsia="Times New Roman" w:hAnsi="Arial" w:cs="Arial"/>
          <w:i/>
          <w:iCs/>
          <w:color w:val="222222"/>
          <w:sz w:val="21"/>
          <w:szCs w:val="21"/>
        </w:rPr>
        <w:t>”</w:t>
      </w:r>
      <w:r w:rsidRPr="003E45E7">
        <w:rPr>
          <w:rFonts w:ascii="Arial" w:eastAsia="Times New Roman" w:hAnsi="Arial" w:cs="Arial"/>
          <w:i/>
          <w:iCs/>
          <w:color w:val="222222"/>
          <w:sz w:val="21"/>
          <w:szCs w:val="21"/>
        </w:rPr>
        <w:t xml:space="preserve"> Q.E.D. </w:t>
      </w:r>
    </w:p>
    <w:p w14:paraId="7192E068" w14:textId="657668C9" w:rsidR="003E45E7" w:rsidRPr="003E45E7" w:rsidRDefault="003E45E7" w:rsidP="003E45E7">
      <w:pPr>
        <w:spacing w:before="120" w:after="120"/>
        <w:ind w:firstLine="378"/>
        <w:jc w:val="both"/>
        <w:rPr>
          <w:rFonts w:ascii="Arial" w:eastAsia="Times New Roman" w:hAnsi="Arial" w:cs="Arial"/>
          <w:i/>
          <w:iCs/>
          <w:color w:val="222222"/>
          <w:sz w:val="21"/>
          <w:szCs w:val="21"/>
        </w:rPr>
      </w:pPr>
      <w:r w:rsidRPr="003E45E7">
        <w:rPr>
          <w:rFonts w:ascii="Arial" w:eastAsia="Times New Roman" w:hAnsi="Arial" w:cs="Arial"/>
          <w:i/>
          <w:iCs/>
          <w:color w:val="222222"/>
          <w:sz w:val="21"/>
          <w:szCs w:val="21"/>
        </w:rPr>
        <w:t>Note.—</w:t>
      </w:r>
      <w:r>
        <w:rPr>
          <w:rFonts w:ascii="Arial" w:eastAsia="Times New Roman" w:hAnsi="Arial" w:cs="Arial"/>
          <w:i/>
          <w:iCs/>
          <w:color w:val="222222"/>
          <w:sz w:val="21"/>
          <w:szCs w:val="21"/>
        </w:rPr>
        <w:t>"</w:t>
      </w:r>
      <w:r w:rsidRPr="003E45E7">
        <w:rPr>
          <w:rFonts w:ascii="Arial" w:eastAsia="Times New Roman" w:hAnsi="Arial" w:cs="Arial"/>
          <w:i/>
          <w:iCs/>
          <w:color w:val="222222"/>
          <w:sz w:val="21"/>
          <w:szCs w:val="21"/>
        </w:rPr>
        <w:t xml:space="preserve">I explained in the note to </w:t>
      </w:r>
      <w:hyperlink r:id="rId24" w:anchor="prop_21" w:history="1">
        <w:r w:rsidRPr="003E45E7">
          <w:rPr>
            <w:rFonts w:ascii="Arial" w:eastAsia="Times New Roman" w:hAnsi="Arial" w:cs="Arial"/>
            <w:i/>
            <w:iCs/>
            <w:color w:val="0645AD"/>
            <w:sz w:val="21"/>
            <w:szCs w:val="21"/>
            <w:u w:val="single"/>
          </w:rPr>
          <w:t>II. xxi.</w:t>
        </w:r>
      </w:hyperlink>
      <w:r w:rsidRPr="003E45E7">
        <w:rPr>
          <w:rFonts w:ascii="Arial" w:eastAsia="Times New Roman" w:hAnsi="Arial" w:cs="Arial"/>
          <w:i/>
          <w:iCs/>
          <w:color w:val="222222"/>
          <w:sz w:val="21"/>
          <w:szCs w:val="21"/>
        </w:rPr>
        <w:t xml:space="preserve"> what is meant by the idea of an </w:t>
      </w:r>
      <w:proofErr w:type="gramStart"/>
      <w:r w:rsidRPr="003E45E7">
        <w:rPr>
          <w:rFonts w:ascii="Arial" w:eastAsia="Times New Roman" w:hAnsi="Arial" w:cs="Arial"/>
          <w:i/>
          <w:iCs/>
          <w:color w:val="222222"/>
          <w:sz w:val="21"/>
          <w:szCs w:val="21"/>
        </w:rPr>
        <w:t>idea ;</w:t>
      </w:r>
      <w:proofErr w:type="gramEnd"/>
      <w:r w:rsidRPr="003E45E7">
        <w:rPr>
          <w:rFonts w:ascii="Arial" w:eastAsia="Times New Roman" w:hAnsi="Arial" w:cs="Arial"/>
          <w:i/>
          <w:iCs/>
          <w:color w:val="222222"/>
          <w:sz w:val="21"/>
          <w:szCs w:val="21"/>
        </w:rPr>
        <w:t xml:space="preserve"> but we may remark that the foregoing proposition is in itself sufficiently plain</w:t>
      </w:r>
      <w:r w:rsidRPr="00281744">
        <w:rPr>
          <w:rFonts w:ascii="Arial" w:eastAsia="Times New Roman" w:hAnsi="Arial" w:cs="Arial"/>
          <w:b/>
          <w:bCs/>
          <w:i/>
          <w:iCs/>
          <w:color w:val="222222"/>
          <w:sz w:val="21"/>
          <w:szCs w:val="21"/>
        </w:rPr>
        <w:t>. No one, who has a true idea, is ignorant that a true idea involves the highest certainty. For to have a true idea is only another expression for knowing a thing perfectly, or as well as possible</w:t>
      </w:r>
      <w:r w:rsidRPr="003E45E7">
        <w:rPr>
          <w:rFonts w:ascii="Arial" w:eastAsia="Times New Roman" w:hAnsi="Arial" w:cs="Arial"/>
          <w:i/>
          <w:iCs/>
          <w:color w:val="222222"/>
          <w:sz w:val="21"/>
          <w:szCs w:val="21"/>
        </w:rPr>
        <w:t xml:space="preserve">. </w:t>
      </w:r>
      <w:r w:rsidRPr="00281744">
        <w:rPr>
          <w:rFonts w:ascii="Arial" w:eastAsia="Times New Roman" w:hAnsi="Arial" w:cs="Arial"/>
          <w:b/>
          <w:bCs/>
          <w:i/>
          <w:iCs/>
          <w:color w:val="222222"/>
          <w:sz w:val="21"/>
          <w:szCs w:val="21"/>
        </w:rPr>
        <w:t>No one, indeed, can doubt of this, unless he thinks that an idea is something lifeless, like a picture on a panel, and not a mode of thinking—namely, the very act of understanding.</w:t>
      </w:r>
      <w:r w:rsidRPr="003E45E7">
        <w:rPr>
          <w:rFonts w:ascii="Arial" w:eastAsia="Times New Roman" w:hAnsi="Arial" w:cs="Arial"/>
          <w:i/>
          <w:iCs/>
          <w:color w:val="222222"/>
          <w:sz w:val="21"/>
          <w:szCs w:val="21"/>
        </w:rPr>
        <w:t xml:space="preserve"> And who, I ask, can know that he understands anything, unless he do first understand it? In other words, who can know that he is sure of a thing, unless he be first sure of that thing? Further, what can there be </w:t>
      </w:r>
      <w:proofErr w:type="gramStart"/>
      <w:r w:rsidRPr="003E45E7">
        <w:rPr>
          <w:rFonts w:ascii="Arial" w:eastAsia="Times New Roman" w:hAnsi="Arial" w:cs="Arial"/>
          <w:i/>
          <w:iCs/>
          <w:color w:val="222222"/>
          <w:sz w:val="21"/>
          <w:szCs w:val="21"/>
        </w:rPr>
        <w:t>more clear</w:t>
      </w:r>
      <w:proofErr w:type="gramEnd"/>
      <w:r w:rsidRPr="003E45E7">
        <w:rPr>
          <w:rFonts w:ascii="Arial" w:eastAsia="Times New Roman" w:hAnsi="Arial" w:cs="Arial"/>
          <w:i/>
          <w:iCs/>
          <w:color w:val="222222"/>
          <w:sz w:val="21"/>
          <w:szCs w:val="21"/>
        </w:rPr>
        <w:t>, and more certain, than a true idea as a standard of truth? Even as light displays both itself and darkness, so is truth a standard both of itself and of falsity.</w:t>
      </w:r>
      <w:r>
        <w:rPr>
          <w:rFonts w:ascii="Arial" w:eastAsia="Times New Roman" w:hAnsi="Arial" w:cs="Arial"/>
          <w:i/>
          <w:iCs/>
          <w:color w:val="222222"/>
          <w:sz w:val="21"/>
          <w:szCs w:val="21"/>
        </w:rPr>
        <w:t>”</w:t>
      </w:r>
      <w:r w:rsidRPr="003E45E7">
        <w:rPr>
          <w:rFonts w:ascii="Arial" w:eastAsia="Times New Roman" w:hAnsi="Arial" w:cs="Arial"/>
          <w:i/>
          <w:iCs/>
          <w:color w:val="222222"/>
          <w:sz w:val="21"/>
          <w:szCs w:val="21"/>
        </w:rPr>
        <w:t xml:space="preserve"> </w:t>
      </w:r>
    </w:p>
    <w:p w14:paraId="74872183" w14:textId="77777777" w:rsidR="003E45E7" w:rsidRPr="00097756" w:rsidRDefault="003E45E7" w:rsidP="00097756">
      <w:pPr>
        <w:tabs>
          <w:tab w:val="left" w:pos="7790"/>
        </w:tabs>
        <w:rPr>
          <w:rFonts w:ascii="Times New Roman" w:hAnsi="Times New Roman" w:cs="Times New Roman"/>
          <w:b/>
          <w:bCs/>
        </w:rPr>
      </w:pPr>
    </w:p>
    <w:p w14:paraId="46220176" w14:textId="12841FA4" w:rsidR="003D5BCE" w:rsidRDefault="001B67DA" w:rsidP="001B67DA">
      <w:pPr>
        <w:tabs>
          <w:tab w:val="left" w:pos="7790"/>
        </w:tabs>
        <w:jc w:val="center"/>
        <w:rPr>
          <w:rFonts w:ascii="Times New Roman" w:hAnsi="Times New Roman" w:cs="Times New Roman"/>
        </w:rPr>
      </w:pPr>
      <w:r>
        <w:rPr>
          <w:rFonts w:ascii="Times New Roman" w:hAnsi="Times New Roman" w:cs="Times New Roman"/>
        </w:rPr>
        <w:t>A Reverie</w:t>
      </w:r>
    </w:p>
    <w:p w14:paraId="71BE7F09" w14:textId="341C7FC5" w:rsidR="001B67DA" w:rsidRDefault="001B67DA" w:rsidP="001B67DA">
      <w:pPr>
        <w:tabs>
          <w:tab w:val="left" w:pos="7790"/>
        </w:tabs>
        <w:jc w:val="center"/>
        <w:rPr>
          <w:rFonts w:ascii="Times New Roman" w:hAnsi="Times New Roman" w:cs="Times New Roman"/>
        </w:rPr>
      </w:pPr>
    </w:p>
    <w:p w14:paraId="445E7A03" w14:textId="7B7CC6C2" w:rsidR="001B67DA" w:rsidRDefault="001B67DA" w:rsidP="001B67DA">
      <w:pPr>
        <w:tabs>
          <w:tab w:val="left" w:pos="7790"/>
        </w:tabs>
        <w:jc w:val="center"/>
        <w:rPr>
          <w:rFonts w:ascii="Times New Roman" w:hAnsi="Times New Roman" w:cs="Times New Roman"/>
        </w:rPr>
      </w:pPr>
      <w:r>
        <w:rPr>
          <w:rFonts w:ascii="Times New Roman" w:hAnsi="Times New Roman" w:cs="Times New Roman"/>
        </w:rPr>
        <w:t>There is an absolutely acceptable reason that the nature and existence of Spinoza’s ‘true idea’ has not yet come to light.</w:t>
      </w:r>
    </w:p>
    <w:p w14:paraId="7CE1EA59" w14:textId="7BE9DA07" w:rsidR="001B67DA" w:rsidRDefault="001B67DA" w:rsidP="001B67DA">
      <w:pPr>
        <w:tabs>
          <w:tab w:val="left" w:pos="7790"/>
        </w:tabs>
        <w:jc w:val="center"/>
        <w:rPr>
          <w:rFonts w:ascii="Times New Roman" w:hAnsi="Times New Roman" w:cs="Times New Roman"/>
        </w:rPr>
      </w:pPr>
      <w:r>
        <w:rPr>
          <w:rFonts w:ascii="Times New Roman" w:hAnsi="Times New Roman" w:cs="Times New Roman"/>
        </w:rPr>
        <w:t>This reason is steeped in ‘Fear’.</w:t>
      </w:r>
    </w:p>
    <w:p w14:paraId="680FA0AC" w14:textId="77777777" w:rsidR="001B67DA" w:rsidRDefault="001B67DA" w:rsidP="001B67DA">
      <w:pPr>
        <w:tabs>
          <w:tab w:val="left" w:pos="7790"/>
        </w:tabs>
        <w:jc w:val="center"/>
        <w:rPr>
          <w:rFonts w:ascii="Times New Roman" w:hAnsi="Times New Roman" w:cs="Times New Roman"/>
        </w:rPr>
      </w:pPr>
      <w:r>
        <w:rPr>
          <w:rFonts w:ascii="Times New Roman" w:hAnsi="Times New Roman" w:cs="Times New Roman"/>
        </w:rPr>
        <w:t>The unimaginably dynamic potency within the mind’s mimetic functionality</w:t>
      </w:r>
    </w:p>
    <w:p w14:paraId="0B67E1E1" w14:textId="77777777" w:rsidR="001B67DA" w:rsidRDefault="001B67DA" w:rsidP="001B67DA">
      <w:pPr>
        <w:tabs>
          <w:tab w:val="left" w:pos="7790"/>
        </w:tabs>
        <w:jc w:val="center"/>
        <w:rPr>
          <w:rFonts w:ascii="Times New Roman" w:hAnsi="Times New Roman" w:cs="Times New Roman"/>
        </w:rPr>
      </w:pPr>
      <w:r>
        <w:rPr>
          <w:rFonts w:ascii="Times New Roman" w:hAnsi="Times New Roman" w:cs="Times New Roman"/>
        </w:rPr>
        <w:t>Is literally too frightening to speak of</w:t>
      </w:r>
    </w:p>
    <w:p w14:paraId="0BC02E63" w14:textId="788D6CE7" w:rsidR="001B67DA" w:rsidRDefault="001B67DA" w:rsidP="001B67DA">
      <w:pPr>
        <w:tabs>
          <w:tab w:val="left" w:pos="7790"/>
        </w:tabs>
        <w:jc w:val="center"/>
        <w:rPr>
          <w:rFonts w:ascii="Times New Roman" w:hAnsi="Times New Roman" w:cs="Times New Roman"/>
        </w:rPr>
      </w:pPr>
      <w:r>
        <w:rPr>
          <w:rFonts w:ascii="Times New Roman" w:hAnsi="Times New Roman" w:cs="Times New Roman"/>
        </w:rPr>
        <w:t>The human mind and memory, in concert, serves as the most capable audio cum videographic</w:t>
      </w:r>
    </w:p>
    <w:p w14:paraId="555E3E85" w14:textId="7B04D4B9" w:rsidR="001B67DA" w:rsidRDefault="001B67DA" w:rsidP="001B67DA">
      <w:pPr>
        <w:tabs>
          <w:tab w:val="left" w:pos="7790"/>
        </w:tabs>
        <w:jc w:val="center"/>
        <w:rPr>
          <w:rFonts w:ascii="Times New Roman" w:hAnsi="Times New Roman" w:cs="Times New Roman"/>
        </w:rPr>
      </w:pPr>
      <w:r>
        <w:rPr>
          <w:rFonts w:ascii="Times New Roman" w:hAnsi="Times New Roman" w:cs="Times New Roman"/>
        </w:rPr>
        <w:t>recording device ever conceived or imagined.</w:t>
      </w:r>
    </w:p>
    <w:p w14:paraId="0361A895" w14:textId="00377A74" w:rsidR="001B67DA" w:rsidRDefault="001B67DA" w:rsidP="001B67DA">
      <w:pPr>
        <w:tabs>
          <w:tab w:val="left" w:pos="7790"/>
        </w:tabs>
        <w:jc w:val="center"/>
        <w:rPr>
          <w:rFonts w:ascii="Times New Roman" w:hAnsi="Times New Roman" w:cs="Times New Roman"/>
        </w:rPr>
      </w:pPr>
      <w:r>
        <w:rPr>
          <w:rFonts w:ascii="Times New Roman" w:hAnsi="Times New Roman" w:cs="Times New Roman"/>
        </w:rPr>
        <w:t>But it does not record or imagine; it captures reality</w:t>
      </w:r>
      <w:r w:rsidR="00333858">
        <w:rPr>
          <w:rFonts w:ascii="Times New Roman" w:hAnsi="Times New Roman" w:cs="Times New Roman"/>
        </w:rPr>
        <w:t>, in all its brutal inescapable truth.</w:t>
      </w:r>
    </w:p>
    <w:p w14:paraId="6B61527C" w14:textId="0FA64E8B" w:rsidR="00333858" w:rsidRDefault="00333858" w:rsidP="001B67DA">
      <w:pPr>
        <w:tabs>
          <w:tab w:val="left" w:pos="7790"/>
        </w:tabs>
        <w:jc w:val="center"/>
        <w:rPr>
          <w:rFonts w:ascii="Times New Roman" w:hAnsi="Times New Roman" w:cs="Times New Roman"/>
        </w:rPr>
      </w:pPr>
    </w:p>
    <w:p w14:paraId="7A1FF725" w14:textId="6BEA7CC9"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The most horrifying aspect of any and all mental affliction</w:t>
      </w:r>
    </w:p>
    <w:p w14:paraId="1DC21FD6" w14:textId="6F419D22"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Are the images and voices from the past, but it is not the past</w:t>
      </w:r>
    </w:p>
    <w:p w14:paraId="433603E2" w14:textId="64782DFC"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It is the present, it is now, it will not be ignored</w:t>
      </w:r>
    </w:p>
    <w:p w14:paraId="71890FEF" w14:textId="73E92245"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It won’t go away.</w:t>
      </w:r>
    </w:p>
    <w:p w14:paraId="51D49745" w14:textId="2BF2871B"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 xml:space="preserve">And you cannot explain </w:t>
      </w:r>
      <w:r w:rsidR="00DF36B5">
        <w:rPr>
          <w:rFonts w:ascii="Times New Roman" w:hAnsi="Times New Roman" w:cs="Times New Roman"/>
        </w:rPr>
        <w:t xml:space="preserve">it </w:t>
      </w:r>
      <w:r>
        <w:rPr>
          <w:rFonts w:ascii="Times New Roman" w:hAnsi="Times New Roman" w:cs="Times New Roman"/>
        </w:rPr>
        <w:t>to the</w:t>
      </w:r>
      <w:r w:rsidR="00DF36B5">
        <w:rPr>
          <w:rFonts w:ascii="Times New Roman" w:hAnsi="Times New Roman" w:cs="Times New Roman"/>
        </w:rPr>
        <w:t xml:space="preserve"> family</w:t>
      </w:r>
      <w:r>
        <w:rPr>
          <w:rFonts w:ascii="Times New Roman" w:hAnsi="Times New Roman" w:cs="Times New Roman"/>
        </w:rPr>
        <w:t xml:space="preserve"> or the nurse or your shrink or yourself.</w:t>
      </w:r>
    </w:p>
    <w:p w14:paraId="51A1AEF4" w14:textId="30110111"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The voices heard seem real, because they are real</w:t>
      </w:r>
    </w:p>
    <w:p w14:paraId="1762B1A2" w14:textId="4AE20DE3"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 xml:space="preserve">All our ideas are real and totally equivalent to </w:t>
      </w:r>
      <w:r w:rsidR="006E001C">
        <w:rPr>
          <w:rFonts w:ascii="Times New Roman" w:hAnsi="Times New Roman" w:cs="Times New Roman"/>
        </w:rPr>
        <w:t>our</w:t>
      </w:r>
      <w:r>
        <w:rPr>
          <w:rFonts w:ascii="Times New Roman" w:hAnsi="Times New Roman" w:cs="Times New Roman"/>
        </w:rPr>
        <w:t xml:space="preserve"> experience</w:t>
      </w:r>
    </w:p>
    <w:p w14:paraId="581D16C6" w14:textId="343EA559"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To which they are a matching pair</w:t>
      </w:r>
    </w:p>
    <w:p w14:paraId="625A29DC" w14:textId="502A2CD6" w:rsidR="00333858" w:rsidRDefault="00DF36B5" w:rsidP="001B67DA">
      <w:pPr>
        <w:tabs>
          <w:tab w:val="left" w:pos="7790"/>
        </w:tabs>
        <w:jc w:val="center"/>
        <w:rPr>
          <w:rFonts w:ascii="Times New Roman" w:hAnsi="Times New Roman" w:cs="Times New Roman"/>
        </w:rPr>
      </w:pPr>
      <w:r>
        <w:rPr>
          <w:rFonts w:ascii="Times New Roman" w:hAnsi="Times New Roman" w:cs="Times New Roman"/>
        </w:rPr>
        <w:t>Thought and Extension</w:t>
      </w:r>
    </w:p>
    <w:p w14:paraId="7D06DDFD" w14:textId="39D40E51" w:rsidR="00DF36B5" w:rsidRDefault="00DF36B5" w:rsidP="001B67DA">
      <w:pPr>
        <w:tabs>
          <w:tab w:val="left" w:pos="7790"/>
        </w:tabs>
        <w:jc w:val="center"/>
        <w:rPr>
          <w:rFonts w:ascii="Times New Roman" w:hAnsi="Times New Roman" w:cs="Times New Roman"/>
        </w:rPr>
      </w:pPr>
      <w:r>
        <w:rPr>
          <w:rFonts w:ascii="Times New Roman" w:hAnsi="Times New Roman" w:cs="Times New Roman"/>
        </w:rPr>
        <w:t>Experienced as one ‘whole’</w:t>
      </w:r>
    </w:p>
    <w:p w14:paraId="173613CB" w14:textId="68B146E5" w:rsidR="00DF36B5" w:rsidRDefault="00DF36B5" w:rsidP="001B67DA">
      <w:pPr>
        <w:tabs>
          <w:tab w:val="left" w:pos="7790"/>
        </w:tabs>
        <w:jc w:val="center"/>
        <w:rPr>
          <w:rFonts w:ascii="Times New Roman" w:hAnsi="Times New Roman" w:cs="Times New Roman"/>
        </w:rPr>
      </w:pPr>
      <w:r>
        <w:rPr>
          <w:rFonts w:ascii="Times New Roman" w:hAnsi="Times New Roman" w:cs="Times New Roman"/>
        </w:rPr>
        <w:t>Within the human body and mind.</w:t>
      </w:r>
    </w:p>
    <w:p w14:paraId="143A9A54" w14:textId="273F4BE1" w:rsidR="00333858" w:rsidRDefault="00333858" w:rsidP="001B67DA">
      <w:pPr>
        <w:tabs>
          <w:tab w:val="left" w:pos="7790"/>
        </w:tabs>
        <w:jc w:val="center"/>
        <w:rPr>
          <w:rFonts w:ascii="Times New Roman" w:hAnsi="Times New Roman" w:cs="Times New Roman"/>
        </w:rPr>
      </w:pPr>
    </w:p>
    <w:p w14:paraId="424EB587" w14:textId="25E69D0A"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The philosopher stumbles around looking for an analogy, or a metaphor</w:t>
      </w:r>
    </w:p>
    <w:p w14:paraId="1B234374" w14:textId="2167F11B"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But there is none</w:t>
      </w:r>
    </w:p>
    <w:p w14:paraId="3D8B5915" w14:textId="77777777"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Reality is stored in our minds, it is captured faithfully, every day</w:t>
      </w:r>
    </w:p>
    <w:p w14:paraId="7081CACD" w14:textId="77777777"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It remains as it was when we lived it</w:t>
      </w:r>
    </w:p>
    <w:p w14:paraId="432FE283" w14:textId="77777777" w:rsidR="00333858" w:rsidRDefault="00333858" w:rsidP="001B67DA">
      <w:pPr>
        <w:tabs>
          <w:tab w:val="left" w:pos="7790"/>
        </w:tabs>
        <w:jc w:val="center"/>
        <w:rPr>
          <w:rFonts w:ascii="Times New Roman" w:hAnsi="Times New Roman" w:cs="Times New Roman"/>
        </w:rPr>
      </w:pPr>
      <w:r>
        <w:rPr>
          <w:rFonts w:ascii="Times New Roman" w:hAnsi="Times New Roman" w:cs="Times New Roman"/>
        </w:rPr>
        <w:lastRenderedPageBreak/>
        <w:t>Timeless, potent, impossibly real.</w:t>
      </w:r>
    </w:p>
    <w:p w14:paraId="7F008141" w14:textId="77777777" w:rsidR="00333858" w:rsidRDefault="00333858" w:rsidP="001B67DA">
      <w:pPr>
        <w:tabs>
          <w:tab w:val="left" w:pos="7790"/>
        </w:tabs>
        <w:jc w:val="center"/>
        <w:rPr>
          <w:rFonts w:ascii="Times New Roman" w:hAnsi="Times New Roman" w:cs="Times New Roman"/>
        </w:rPr>
      </w:pPr>
    </w:p>
    <w:p w14:paraId="25B76BDC" w14:textId="77777777"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It can either haunt, cure or kill us</w:t>
      </w:r>
    </w:p>
    <w:p w14:paraId="59C996F1" w14:textId="77777777"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But it must be reckoned with.</w:t>
      </w:r>
    </w:p>
    <w:p w14:paraId="44103F34" w14:textId="77777777"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Spinoza’s idea contains virtually and actually everything just said above this line.</w:t>
      </w:r>
    </w:p>
    <w:p w14:paraId="2B9955A7" w14:textId="1235D620" w:rsidR="00333858" w:rsidRDefault="00333858" w:rsidP="001B67DA">
      <w:pPr>
        <w:tabs>
          <w:tab w:val="left" w:pos="7790"/>
        </w:tabs>
        <w:jc w:val="center"/>
        <w:rPr>
          <w:rFonts w:ascii="Times New Roman" w:hAnsi="Times New Roman" w:cs="Times New Roman"/>
        </w:rPr>
      </w:pPr>
      <w:r>
        <w:rPr>
          <w:rFonts w:ascii="Times New Roman" w:hAnsi="Times New Roman" w:cs="Times New Roman"/>
        </w:rPr>
        <w:t xml:space="preserve">No one has as yet explained this to anyone else </w:t>
      </w:r>
    </w:p>
    <w:p w14:paraId="36644FC2" w14:textId="4BA0DC1D" w:rsidR="00DF36B5" w:rsidRDefault="00DF36B5" w:rsidP="001B67DA">
      <w:pPr>
        <w:tabs>
          <w:tab w:val="left" w:pos="7790"/>
        </w:tabs>
        <w:jc w:val="center"/>
        <w:rPr>
          <w:rFonts w:ascii="Times New Roman" w:hAnsi="Times New Roman" w:cs="Times New Roman"/>
        </w:rPr>
      </w:pPr>
      <w:r>
        <w:rPr>
          <w:rFonts w:ascii="Times New Roman" w:hAnsi="Times New Roman" w:cs="Times New Roman"/>
        </w:rPr>
        <w:t>That is, unless this little ramble</w:t>
      </w:r>
    </w:p>
    <w:p w14:paraId="4C2AAABE" w14:textId="43C7309D" w:rsidR="00DF36B5" w:rsidRDefault="00DF36B5" w:rsidP="001B67DA">
      <w:pPr>
        <w:tabs>
          <w:tab w:val="left" w:pos="7790"/>
        </w:tabs>
        <w:jc w:val="center"/>
        <w:rPr>
          <w:rFonts w:ascii="Times New Roman" w:hAnsi="Times New Roman" w:cs="Times New Roman"/>
        </w:rPr>
      </w:pPr>
      <w:r>
        <w:rPr>
          <w:rFonts w:ascii="Times New Roman" w:hAnsi="Times New Roman" w:cs="Times New Roman"/>
        </w:rPr>
        <w:t>Just did!</w:t>
      </w:r>
    </w:p>
    <w:p w14:paraId="2EC402C0" w14:textId="77777777" w:rsidR="00080E83" w:rsidRDefault="00080E83" w:rsidP="003D5BCE">
      <w:pPr>
        <w:tabs>
          <w:tab w:val="left" w:pos="7790"/>
        </w:tabs>
        <w:jc w:val="center"/>
        <w:rPr>
          <w:rFonts w:ascii="Times New Roman" w:hAnsi="Times New Roman" w:cs="Times New Roman"/>
          <w:b/>
          <w:bCs/>
        </w:rPr>
      </w:pPr>
    </w:p>
    <w:p w14:paraId="5D695A23" w14:textId="30AA3B05" w:rsidR="00080E83" w:rsidRDefault="00080E83" w:rsidP="003D5BCE">
      <w:pPr>
        <w:tabs>
          <w:tab w:val="left" w:pos="7790"/>
        </w:tabs>
        <w:jc w:val="center"/>
        <w:rPr>
          <w:rFonts w:ascii="Times New Roman" w:hAnsi="Times New Roman" w:cs="Times New Roman"/>
          <w:b/>
          <w:bCs/>
        </w:rPr>
      </w:pPr>
      <w:r>
        <w:rPr>
          <w:rFonts w:ascii="Times New Roman" w:hAnsi="Times New Roman" w:cs="Times New Roman"/>
          <w:b/>
          <w:bCs/>
        </w:rPr>
        <w:t>The Illusion of Free Will</w:t>
      </w:r>
    </w:p>
    <w:p w14:paraId="0DA6FC4C" w14:textId="0D77C000" w:rsidR="00080E83" w:rsidRDefault="00080E83" w:rsidP="003D5BCE">
      <w:pPr>
        <w:tabs>
          <w:tab w:val="left" w:pos="7790"/>
        </w:tabs>
        <w:jc w:val="center"/>
        <w:rPr>
          <w:rFonts w:ascii="Times New Roman" w:hAnsi="Times New Roman" w:cs="Times New Roman"/>
          <w:b/>
          <w:bCs/>
        </w:rPr>
      </w:pPr>
      <w:r>
        <w:rPr>
          <w:rFonts w:ascii="Times New Roman" w:hAnsi="Times New Roman" w:cs="Times New Roman"/>
          <w:b/>
          <w:bCs/>
        </w:rPr>
        <w:t>A Thought Experiment</w:t>
      </w:r>
    </w:p>
    <w:p w14:paraId="460D738D" w14:textId="0D16C0DE" w:rsidR="0013262C" w:rsidRDefault="0013262C" w:rsidP="003D5BCE">
      <w:pPr>
        <w:tabs>
          <w:tab w:val="left" w:pos="7790"/>
        </w:tabs>
        <w:jc w:val="center"/>
        <w:rPr>
          <w:rFonts w:ascii="Times New Roman" w:hAnsi="Times New Roman" w:cs="Times New Roman"/>
          <w:b/>
          <w:bCs/>
        </w:rPr>
      </w:pPr>
    </w:p>
    <w:p w14:paraId="3CF1B38E" w14:textId="0226A1B1" w:rsidR="0013262C" w:rsidRDefault="0049429E" w:rsidP="0049429E">
      <w:pPr>
        <w:tabs>
          <w:tab w:val="left" w:pos="7790"/>
        </w:tabs>
        <w:rPr>
          <w:rFonts w:ascii="Times New Roman" w:hAnsi="Times New Roman" w:cs="Times New Roman"/>
        </w:rPr>
      </w:pPr>
      <w:r w:rsidRPr="0049429E">
        <w:rPr>
          <w:rFonts w:ascii="Times New Roman" w:hAnsi="Times New Roman" w:cs="Times New Roman"/>
        </w:rPr>
        <w:t>For those</w:t>
      </w:r>
      <w:r w:rsidR="0020553D">
        <w:rPr>
          <w:rFonts w:ascii="Times New Roman" w:hAnsi="Times New Roman" w:cs="Times New Roman"/>
        </w:rPr>
        <w:t xml:space="preserve"> reading this who espouse the existence of ‘free will’</w:t>
      </w:r>
      <w:r w:rsidR="002E2768">
        <w:rPr>
          <w:rFonts w:ascii="Times New Roman" w:hAnsi="Times New Roman" w:cs="Times New Roman"/>
        </w:rPr>
        <w:t>,</w:t>
      </w:r>
      <w:r w:rsidR="0020553D">
        <w:rPr>
          <w:rFonts w:ascii="Times New Roman" w:hAnsi="Times New Roman" w:cs="Times New Roman"/>
        </w:rPr>
        <w:t xml:space="preserve"> either in your writing or in your private thoughts here is an experiment which you can attempt within the unassailable environs of your own mind.</w:t>
      </w:r>
    </w:p>
    <w:p w14:paraId="2BE71A72" w14:textId="70884FFB" w:rsidR="0020553D" w:rsidRDefault="0020553D" w:rsidP="0049429E">
      <w:pPr>
        <w:tabs>
          <w:tab w:val="left" w:pos="7790"/>
        </w:tabs>
        <w:rPr>
          <w:rFonts w:ascii="Times New Roman" w:hAnsi="Times New Roman" w:cs="Times New Roman"/>
        </w:rPr>
      </w:pPr>
      <w:r>
        <w:rPr>
          <w:rFonts w:ascii="Times New Roman" w:hAnsi="Times New Roman" w:cs="Times New Roman"/>
        </w:rPr>
        <w:t>Next time that you find yourself lying awake in the night, unable to fall asleep due to the ‘racing reveries’ of a stress filled work-scape or some other troubling thought-scape, try this, tell yourself that you can immediately and actively rid your mind of these perturbances strictly through an act of conscious volition.</w:t>
      </w:r>
    </w:p>
    <w:p w14:paraId="3871314B" w14:textId="57E13D9C" w:rsidR="0020553D" w:rsidRDefault="0020553D" w:rsidP="0049429E">
      <w:pPr>
        <w:tabs>
          <w:tab w:val="left" w:pos="7790"/>
        </w:tabs>
        <w:rPr>
          <w:rFonts w:ascii="Times New Roman" w:hAnsi="Times New Roman" w:cs="Times New Roman"/>
        </w:rPr>
      </w:pPr>
      <w:r>
        <w:rPr>
          <w:rFonts w:ascii="Times New Roman" w:hAnsi="Times New Roman" w:cs="Times New Roman"/>
        </w:rPr>
        <w:t>Poof! So much for your free will.</w:t>
      </w:r>
    </w:p>
    <w:p w14:paraId="77057557" w14:textId="68768FEA" w:rsidR="0020553D" w:rsidRDefault="0020553D" w:rsidP="0049429E">
      <w:pPr>
        <w:tabs>
          <w:tab w:val="left" w:pos="7790"/>
        </w:tabs>
        <w:rPr>
          <w:rFonts w:ascii="Times New Roman" w:hAnsi="Times New Roman" w:cs="Times New Roman"/>
        </w:rPr>
      </w:pPr>
      <w:r>
        <w:rPr>
          <w:rFonts w:ascii="Times New Roman" w:hAnsi="Times New Roman" w:cs="Times New Roman"/>
        </w:rPr>
        <w:t xml:space="preserve">As an alternative, has it ever occurred to you that at any and every given point in time </w:t>
      </w:r>
      <w:r w:rsidR="002E2768">
        <w:rPr>
          <w:rFonts w:ascii="Times New Roman" w:hAnsi="Times New Roman" w:cs="Times New Roman"/>
        </w:rPr>
        <w:t xml:space="preserve">during your waking day, </w:t>
      </w:r>
      <w:r>
        <w:rPr>
          <w:rFonts w:ascii="Times New Roman" w:hAnsi="Times New Roman" w:cs="Times New Roman"/>
        </w:rPr>
        <w:t>that you have no idea whatsoever what thoughts will enter your mind next</w:t>
      </w:r>
      <w:r w:rsidR="00B61456">
        <w:rPr>
          <w:rFonts w:ascii="Times New Roman" w:hAnsi="Times New Roman" w:cs="Times New Roman"/>
        </w:rPr>
        <w:t xml:space="preserve"> nor do you have any idea or control over the mood swings that accompany these</w:t>
      </w:r>
      <w:r w:rsidR="00F26658">
        <w:rPr>
          <w:rFonts w:ascii="Times New Roman" w:hAnsi="Times New Roman" w:cs="Times New Roman"/>
        </w:rPr>
        <w:t xml:space="preserve"> disturbing interruptions</w:t>
      </w:r>
      <w:r w:rsidR="00B61456">
        <w:rPr>
          <w:rFonts w:ascii="Times New Roman" w:hAnsi="Times New Roman" w:cs="Times New Roman"/>
        </w:rPr>
        <w:t>?</w:t>
      </w:r>
    </w:p>
    <w:p w14:paraId="124FF872" w14:textId="6920A46A" w:rsidR="00B61456" w:rsidRPr="0049429E" w:rsidRDefault="00B61456" w:rsidP="0049429E">
      <w:pPr>
        <w:tabs>
          <w:tab w:val="left" w:pos="7790"/>
        </w:tabs>
        <w:rPr>
          <w:rFonts w:ascii="Times New Roman" w:hAnsi="Times New Roman" w:cs="Times New Roman"/>
        </w:rPr>
      </w:pPr>
      <w:r>
        <w:rPr>
          <w:rFonts w:ascii="Times New Roman" w:hAnsi="Times New Roman" w:cs="Times New Roman"/>
        </w:rPr>
        <w:t>Once you share a moment of complete honesty with yourself, come back to the “Ethics” Part 2. Re-read Propositions XLVIII and XL</w:t>
      </w:r>
      <w:r w:rsidR="00F26658">
        <w:rPr>
          <w:rFonts w:ascii="Times New Roman" w:hAnsi="Times New Roman" w:cs="Times New Roman"/>
        </w:rPr>
        <w:t>III</w:t>
      </w:r>
      <w:r>
        <w:rPr>
          <w:rFonts w:ascii="Times New Roman" w:hAnsi="Times New Roman" w:cs="Times New Roman"/>
        </w:rPr>
        <w:t xml:space="preserve"> with the accompanying notes and begin again.</w:t>
      </w:r>
    </w:p>
    <w:p w14:paraId="48366906" w14:textId="77777777" w:rsidR="00080E83" w:rsidRDefault="00080E83" w:rsidP="003D5BCE">
      <w:pPr>
        <w:tabs>
          <w:tab w:val="left" w:pos="7790"/>
        </w:tabs>
        <w:jc w:val="center"/>
        <w:rPr>
          <w:rFonts w:ascii="Times New Roman" w:hAnsi="Times New Roman" w:cs="Times New Roman"/>
          <w:b/>
          <w:bCs/>
        </w:rPr>
      </w:pPr>
    </w:p>
    <w:p w14:paraId="68971A26" w14:textId="7ED57152" w:rsidR="003D5BCE" w:rsidRPr="008F1189" w:rsidRDefault="003D5BCE" w:rsidP="003D5BCE">
      <w:pPr>
        <w:tabs>
          <w:tab w:val="left" w:pos="7790"/>
        </w:tabs>
        <w:jc w:val="center"/>
        <w:rPr>
          <w:rFonts w:ascii="Times New Roman" w:hAnsi="Times New Roman" w:cs="Times New Roman"/>
          <w:b/>
          <w:bCs/>
        </w:rPr>
      </w:pPr>
      <w:r w:rsidRPr="008F1189">
        <w:rPr>
          <w:rFonts w:ascii="Times New Roman" w:hAnsi="Times New Roman" w:cs="Times New Roman"/>
          <w:b/>
          <w:bCs/>
        </w:rPr>
        <w:t>Summary</w:t>
      </w:r>
    </w:p>
    <w:p w14:paraId="4AFD952A" w14:textId="7D505408" w:rsidR="003D5BCE" w:rsidRDefault="003D5BCE" w:rsidP="003D5BCE">
      <w:pPr>
        <w:tabs>
          <w:tab w:val="left" w:pos="7790"/>
        </w:tabs>
        <w:jc w:val="center"/>
        <w:rPr>
          <w:rFonts w:ascii="Times New Roman" w:hAnsi="Times New Roman" w:cs="Times New Roman"/>
        </w:rPr>
      </w:pPr>
    </w:p>
    <w:p w14:paraId="0B8863E7" w14:textId="541C9B1E" w:rsidR="003D5BCE" w:rsidRDefault="003D5BCE" w:rsidP="003D5BCE">
      <w:pPr>
        <w:tabs>
          <w:tab w:val="left" w:pos="7790"/>
        </w:tabs>
        <w:rPr>
          <w:rFonts w:ascii="Times New Roman" w:hAnsi="Times New Roman" w:cs="Times New Roman"/>
        </w:rPr>
      </w:pPr>
      <w:r>
        <w:rPr>
          <w:rFonts w:ascii="Times New Roman" w:hAnsi="Times New Roman" w:cs="Times New Roman"/>
        </w:rPr>
        <w:t xml:space="preserve">If it made little difference and nothing was at stake, then this piece need never have been written. Take this as an apology, or at least as an admission that this is not a proud moment. To expose the mistakes of others came as a heavily weighted warning from Baruch. He realized that by demeaning people’s work all that is typically accomplished is that whatever the intention behind the act, the only thing </w:t>
      </w:r>
      <w:r w:rsidR="00F26658">
        <w:rPr>
          <w:rFonts w:ascii="Times New Roman" w:hAnsi="Times New Roman" w:cs="Times New Roman"/>
        </w:rPr>
        <w:t>that</w:t>
      </w:r>
      <w:r>
        <w:rPr>
          <w:rFonts w:ascii="Times New Roman" w:hAnsi="Times New Roman" w:cs="Times New Roman"/>
        </w:rPr>
        <w:t xml:space="preserve"> </w:t>
      </w:r>
      <w:r w:rsidR="00F26658">
        <w:rPr>
          <w:rFonts w:ascii="Times New Roman" w:hAnsi="Times New Roman" w:cs="Times New Roman"/>
        </w:rPr>
        <w:t xml:space="preserve">ever </w:t>
      </w:r>
      <w:r>
        <w:rPr>
          <w:rFonts w:ascii="Times New Roman" w:hAnsi="Times New Roman" w:cs="Times New Roman"/>
        </w:rPr>
        <w:t>gains attention is the negativity.</w:t>
      </w:r>
    </w:p>
    <w:p w14:paraId="6AC50750" w14:textId="77777777" w:rsidR="00A30CA0" w:rsidRDefault="003D5BCE" w:rsidP="00C66FEF">
      <w:pPr>
        <w:tabs>
          <w:tab w:val="left" w:pos="7790"/>
        </w:tabs>
        <w:rPr>
          <w:rFonts w:ascii="Times New Roman" w:hAnsi="Times New Roman" w:cs="Times New Roman"/>
        </w:rPr>
      </w:pPr>
      <w:r>
        <w:rPr>
          <w:rFonts w:ascii="Times New Roman" w:hAnsi="Times New Roman" w:cs="Times New Roman"/>
        </w:rPr>
        <w:t xml:space="preserve">But in this case, there is no other choice or recourse. </w:t>
      </w:r>
      <w:r w:rsidR="00F26658">
        <w:rPr>
          <w:rFonts w:ascii="Times New Roman" w:hAnsi="Times New Roman" w:cs="Times New Roman"/>
        </w:rPr>
        <w:t xml:space="preserve">The positive part in all of this </w:t>
      </w:r>
      <w:r>
        <w:rPr>
          <w:rFonts w:ascii="Times New Roman" w:hAnsi="Times New Roman" w:cs="Times New Roman"/>
        </w:rPr>
        <w:t xml:space="preserve">is </w:t>
      </w:r>
      <w:r w:rsidR="00F26658">
        <w:rPr>
          <w:rFonts w:ascii="Times New Roman" w:hAnsi="Times New Roman" w:cs="Times New Roman"/>
        </w:rPr>
        <w:t xml:space="preserve">that Spinoza’s system is </w:t>
      </w:r>
      <w:r>
        <w:rPr>
          <w:rFonts w:ascii="Times New Roman" w:hAnsi="Times New Roman" w:cs="Times New Roman"/>
        </w:rPr>
        <w:t>enjoying a rebirth. As mentioned, there are dozens upon dozens of books and papers circulating everywhere and the mainstream acceptance of Spinoza continues to grow. From some little known and barely remarked 17</w:t>
      </w:r>
      <w:r w:rsidRPr="003D5BCE">
        <w:rPr>
          <w:rFonts w:ascii="Times New Roman" w:hAnsi="Times New Roman" w:cs="Times New Roman"/>
          <w:vertAlign w:val="superscript"/>
        </w:rPr>
        <w:t>th</w:t>
      </w:r>
      <w:r>
        <w:rPr>
          <w:rFonts w:ascii="Times New Roman" w:hAnsi="Times New Roman" w:cs="Times New Roman"/>
        </w:rPr>
        <w:t xml:space="preserve"> century anomaly</w:t>
      </w:r>
      <w:r w:rsidR="00F26658">
        <w:rPr>
          <w:rFonts w:ascii="Times New Roman" w:hAnsi="Times New Roman" w:cs="Times New Roman"/>
        </w:rPr>
        <w:t>,</w:t>
      </w:r>
      <w:r>
        <w:rPr>
          <w:rFonts w:ascii="Times New Roman" w:hAnsi="Times New Roman" w:cs="Times New Roman"/>
        </w:rPr>
        <w:t xml:space="preserve"> he has taken on a new stature as an acknowledged precursor to the age of ‘modern’ philosophy. </w:t>
      </w:r>
    </w:p>
    <w:p w14:paraId="5481A65E" w14:textId="14751576" w:rsidR="0039174B" w:rsidRDefault="0039174B" w:rsidP="00C66FEF">
      <w:pPr>
        <w:tabs>
          <w:tab w:val="left" w:pos="7790"/>
        </w:tabs>
        <w:rPr>
          <w:rFonts w:ascii="Times New Roman" w:hAnsi="Times New Roman" w:cs="Times New Roman"/>
        </w:rPr>
      </w:pPr>
      <w:r>
        <w:rPr>
          <w:rFonts w:ascii="Times New Roman" w:hAnsi="Times New Roman" w:cs="Times New Roman"/>
        </w:rPr>
        <w:t>But one insurmountable obstacle stands like an iron fortress before all of this celebratory adulation; the commentary, in most cases is woefully inadequate if not entirely incorrect.</w:t>
      </w:r>
      <w:r w:rsidR="003D5BCE">
        <w:rPr>
          <w:rFonts w:ascii="Times New Roman" w:hAnsi="Times New Roman" w:cs="Times New Roman"/>
        </w:rPr>
        <w:t xml:space="preserve">  </w:t>
      </w:r>
    </w:p>
    <w:p w14:paraId="064C2421" w14:textId="019AE2FF" w:rsidR="0039174B" w:rsidRDefault="0039174B" w:rsidP="00C66FEF">
      <w:pPr>
        <w:tabs>
          <w:tab w:val="left" w:pos="7790"/>
        </w:tabs>
        <w:rPr>
          <w:rFonts w:ascii="Times New Roman" w:hAnsi="Times New Roman" w:cs="Times New Roman"/>
        </w:rPr>
      </w:pPr>
      <w:r>
        <w:rPr>
          <w:rFonts w:ascii="Times New Roman" w:hAnsi="Times New Roman" w:cs="Times New Roman"/>
        </w:rPr>
        <w:t>Again, if nothing were at stake this could be let go, to run its course and for the truth to, eventually, hopefully, emerge. But the mistakes are too egregious and misrepresentational. Baruch splendid ‘Clear Labyrinth’, has been twisted into some type of Rationalist, Neo-materialist, Proto-determinist hodge-podge.</w:t>
      </w:r>
    </w:p>
    <w:p w14:paraId="29381140" w14:textId="77777777" w:rsidR="00A30CA0" w:rsidRDefault="00A30CA0" w:rsidP="00C66FEF">
      <w:pPr>
        <w:tabs>
          <w:tab w:val="left" w:pos="7790"/>
        </w:tabs>
        <w:rPr>
          <w:rFonts w:ascii="Times New Roman" w:hAnsi="Times New Roman" w:cs="Times New Roman"/>
        </w:rPr>
      </w:pPr>
    </w:p>
    <w:p w14:paraId="741F030A" w14:textId="78EB512E" w:rsidR="00AF7840" w:rsidRDefault="0039174B" w:rsidP="00C66FEF">
      <w:pPr>
        <w:tabs>
          <w:tab w:val="left" w:pos="7790"/>
        </w:tabs>
        <w:rPr>
          <w:rFonts w:ascii="Times New Roman" w:hAnsi="Times New Roman" w:cs="Times New Roman"/>
        </w:rPr>
      </w:pPr>
      <w:r>
        <w:rPr>
          <w:rFonts w:ascii="Times New Roman" w:hAnsi="Times New Roman" w:cs="Times New Roman"/>
        </w:rPr>
        <w:t xml:space="preserve">Baruch Spinoza’s philosophy is not a theory. It is a carefully thought through and completely accurate depiction of every aspect in the life of humanity. What is being </w:t>
      </w:r>
      <w:r w:rsidR="00A30CA0">
        <w:rPr>
          <w:rFonts w:ascii="Times New Roman" w:hAnsi="Times New Roman" w:cs="Times New Roman"/>
        </w:rPr>
        <w:t>papered</w:t>
      </w:r>
      <w:r>
        <w:rPr>
          <w:rFonts w:ascii="Times New Roman" w:hAnsi="Times New Roman" w:cs="Times New Roman"/>
        </w:rPr>
        <w:t xml:space="preserve"> over is your story and your potential future. Spinoza would want no part of any interpretation of life which presented humans as causally determined robots, or of divinity’s power and splendid creation as some sort</w:t>
      </w:r>
      <w:r w:rsidR="00AF7840">
        <w:rPr>
          <w:rFonts w:ascii="Times New Roman" w:hAnsi="Times New Roman" w:cs="Times New Roman"/>
        </w:rPr>
        <w:t xml:space="preserve"> of reductionist idealism. He saw us for who we are; spiritual creatures, imbued with ‘conative’ vibrance and formed by an infinite and eternal process of which we are an integral part. </w:t>
      </w:r>
    </w:p>
    <w:p w14:paraId="473768DC" w14:textId="77777777" w:rsidR="00AF7840" w:rsidRDefault="00AF7840" w:rsidP="00C66FEF">
      <w:pPr>
        <w:tabs>
          <w:tab w:val="left" w:pos="7790"/>
        </w:tabs>
        <w:rPr>
          <w:rFonts w:ascii="Times New Roman" w:hAnsi="Times New Roman" w:cs="Times New Roman"/>
        </w:rPr>
      </w:pPr>
      <w:r>
        <w:rPr>
          <w:rFonts w:ascii="Times New Roman" w:hAnsi="Times New Roman" w:cs="Times New Roman"/>
        </w:rPr>
        <w:t>Yes, we were once animals, little tiny crawling, swimming amphibians. And yes, then we morphed into apelike tree dwellers, who clambered from leafy branch to the next in search of nourishment and safety.</w:t>
      </w:r>
    </w:p>
    <w:p w14:paraId="3D74E50D" w14:textId="77777777" w:rsidR="00AF7840" w:rsidRDefault="00AF7840" w:rsidP="00C66FEF">
      <w:pPr>
        <w:tabs>
          <w:tab w:val="left" w:pos="7790"/>
        </w:tabs>
        <w:rPr>
          <w:rFonts w:ascii="Times New Roman" w:hAnsi="Times New Roman" w:cs="Times New Roman"/>
        </w:rPr>
      </w:pPr>
      <w:r>
        <w:rPr>
          <w:rFonts w:ascii="Times New Roman" w:hAnsi="Times New Roman" w:cs="Times New Roman"/>
        </w:rPr>
        <w:lastRenderedPageBreak/>
        <w:t>But once we stepped down onto those plains something monumental began to grow within us. A capability like no other on this planet</w:t>
      </w:r>
    </w:p>
    <w:p w14:paraId="7097003F" w14:textId="77777777" w:rsidR="00AF7840" w:rsidRDefault="00AF7840" w:rsidP="00C66FEF">
      <w:pPr>
        <w:tabs>
          <w:tab w:val="left" w:pos="7790"/>
        </w:tabs>
        <w:rPr>
          <w:rFonts w:ascii="Times New Roman" w:hAnsi="Times New Roman" w:cs="Times New Roman"/>
        </w:rPr>
      </w:pPr>
      <w:r>
        <w:rPr>
          <w:rFonts w:ascii="Times New Roman" w:hAnsi="Times New Roman" w:cs="Times New Roman"/>
        </w:rPr>
        <w:t>And now, here we stand on the brink of coming to grips with a new awareness of our ownership of a ‘mind’ Much more than a brain, that electro-mechanical-biological storage unit and systems maintainer.</w:t>
      </w:r>
    </w:p>
    <w:p w14:paraId="57F5CF0B" w14:textId="3B54E987" w:rsidR="00AF7840" w:rsidRDefault="00AF7840" w:rsidP="00C66FEF">
      <w:pPr>
        <w:tabs>
          <w:tab w:val="left" w:pos="7790"/>
        </w:tabs>
        <w:rPr>
          <w:rFonts w:ascii="Times New Roman" w:hAnsi="Times New Roman" w:cs="Times New Roman"/>
        </w:rPr>
      </w:pPr>
      <w:r>
        <w:rPr>
          <w:rFonts w:ascii="Times New Roman" w:hAnsi="Times New Roman" w:cs="Times New Roman"/>
        </w:rPr>
        <w:t xml:space="preserve">A mind, which innately and organically unites us at the nexus where </w:t>
      </w:r>
      <w:r w:rsidR="00A30CA0">
        <w:rPr>
          <w:rFonts w:ascii="Times New Roman" w:hAnsi="Times New Roman" w:cs="Times New Roman"/>
        </w:rPr>
        <w:t>extended reality</w:t>
      </w:r>
      <w:r>
        <w:rPr>
          <w:rFonts w:ascii="Times New Roman" w:hAnsi="Times New Roman" w:cs="Times New Roman"/>
        </w:rPr>
        <w:t xml:space="preserve"> and spirit conjoin.</w:t>
      </w:r>
    </w:p>
    <w:p w14:paraId="656EEDE9" w14:textId="77777777" w:rsidR="00A361F1" w:rsidRDefault="00AF7840" w:rsidP="00C66FEF">
      <w:pPr>
        <w:tabs>
          <w:tab w:val="left" w:pos="7790"/>
        </w:tabs>
        <w:rPr>
          <w:rFonts w:ascii="Times New Roman" w:hAnsi="Times New Roman" w:cs="Times New Roman"/>
        </w:rPr>
      </w:pPr>
      <w:r>
        <w:rPr>
          <w:rFonts w:ascii="Times New Roman" w:hAnsi="Times New Roman" w:cs="Times New Roman"/>
        </w:rPr>
        <w:t>This is our present and future, our birthright, and no amount of apologizing needs to be offered for insisting that the correctives detailed in this paper are necessary, accurate and entirely in line</w:t>
      </w:r>
      <w:r w:rsidR="00D409B4">
        <w:rPr>
          <w:rFonts w:ascii="Times New Roman" w:hAnsi="Times New Roman" w:cs="Times New Roman"/>
        </w:rPr>
        <w:t>!</w:t>
      </w:r>
    </w:p>
    <w:p w14:paraId="6EB3EEF1" w14:textId="77777777" w:rsidR="00A361F1" w:rsidRDefault="00A361F1" w:rsidP="00C66FEF">
      <w:pPr>
        <w:tabs>
          <w:tab w:val="left" w:pos="7790"/>
        </w:tabs>
        <w:rPr>
          <w:rFonts w:ascii="Times New Roman" w:hAnsi="Times New Roman" w:cs="Times New Roman"/>
        </w:rPr>
      </w:pPr>
    </w:p>
    <w:p w14:paraId="09C2508A" w14:textId="77777777" w:rsidR="008F3FB4" w:rsidRDefault="00A361F1" w:rsidP="00C66FEF">
      <w:pPr>
        <w:tabs>
          <w:tab w:val="left" w:pos="7790"/>
        </w:tabs>
        <w:rPr>
          <w:rFonts w:ascii="Times New Roman" w:hAnsi="Times New Roman" w:cs="Times New Roman"/>
        </w:rPr>
      </w:pPr>
      <w:r>
        <w:rPr>
          <w:rFonts w:ascii="Times New Roman" w:hAnsi="Times New Roman" w:cs="Times New Roman"/>
        </w:rPr>
        <w:t xml:space="preserve">It will take some time for all of this to ‘sink’ in. But some day it will; the sooner the better, for all of us. </w:t>
      </w:r>
    </w:p>
    <w:p w14:paraId="3C0B7FA9" w14:textId="77777777" w:rsidR="008F3FB4" w:rsidRDefault="008F3FB4" w:rsidP="00C66FEF">
      <w:pPr>
        <w:tabs>
          <w:tab w:val="left" w:pos="7790"/>
        </w:tabs>
        <w:rPr>
          <w:rFonts w:ascii="Times New Roman" w:hAnsi="Times New Roman" w:cs="Times New Roman"/>
        </w:rPr>
      </w:pPr>
    </w:p>
    <w:p w14:paraId="51AF4285" w14:textId="00BD92AE" w:rsidR="008F3FB4" w:rsidRDefault="008F3FB4" w:rsidP="00C66FEF">
      <w:pPr>
        <w:tabs>
          <w:tab w:val="left" w:pos="7790"/>
        </w:tabs>
        <w:rPr>
          <w:rFonts w:ascii="Times New Roman" w:hAnsi="Times New Roman" w:cs="Times New Roman"/>
        </w:rPr>
      </w:pPr>
      <w:r>
        <w:rPr>
          <w:rFonts w:ascii="Times New Roman" w:hAnsi="Times New Roman" w:cs="Times New Roman"/>
        </w:rPr>
        <w:t xml:space="preserve">And one more thing before we part company, amidst all of the whinging and complaining in this paper there is some serious content. What has been presented is one method </w:t>
      </w:r>
      <w:r w:rsidR="00A30CA0">
        <w:rPr>
          <w:rFonts w:ascii="Times New Roman" w:hAnsi="Times New Roman" w:cs="Times New Roman"/>
        </w:rPr>
        <w:t>but</w:t>
      </w:r>
      <w:r>
        <w:rPr>
          <w:rFonts w:ascii="Times New Roman" w:hAnsi="Times New Roman" w:cs="Times New Roman"/>
        </w:rPr>
        <w:t xml:space="preserve"> one only</w:t>
      </w:r>
      <w:r w:rsidR="00A30CA0">
        <w:rPr>
          <w:rFonts w:ascii="Times New Roman" w:hAnsi="Times New Roman" w:cs="Times New Roman"/>
        </w:rPr>
        <w:t>,</w:t>
      </w:r>
      <w:r>
        <w:rPr>
          <w:rFonts w:ascii="Times New Roman" w:hAnsi="Times New Roman" w:cs="Times New Roman"/>
        </w:rPr>
        <w:t xml:space="preserve"> of the numberless possibilities within the new rubric termed, ‘Doing Philosophy’. </w:t>
      </w:r>
    </w:p>
    <w:p w14:paraId="45002D1D" w14:textId="628945CF" w:rsidR="003D5BCE" w:rsidRPr="0045465A" w:rsidRDefault="008F3FB4" w:rsidP="00C66FEF">
      <w:pPr>
        <w:tabs>
          <w:tab w:val="left" w:pos="7790"/>
        </w:tabs>
        <w:rPr>
          <w:rFonts w:ascii="Times New Roman" w:hAnsi="Times New Roman" w:cs="Times New Roman"/>
        </w:rPr>
      </w:pPr>
      <w:r>
        <w:rPr>
          <w:rFonts w:ascii="Times New Roman" w:hAnsi="Times New Roman" w:cs="Times New Roman"/>
        </w:rPr>
        <w:t>So please do not think for a moment that teasing out the philosopher/author’s ‘intended meaning’, must result in some one-dimensional type of exposition. The possibilities are endless, that is at least as far as human imagination can travel!</w:t>
      </w:r>
      <w:r w:rsidR="00AF7840">
        <w:rPr>
          <w:rFonts w:ascii="Times New Roman" w:hAnsi="Times New Roman" w:cs="Times New Roman"/>
        </w:rPr>
        <w:t xml:space="preserve">  </w:t>
      </w:r>
      <w:r w:rsidR="0039174B">
        <w:rPr>
          <w:rFonts w:ascii="Times New Roman" w:hAnsi="Times New Roman" w:cs="Times New Roman"/>
        </w:rPr>
        <w:t xml:space="preserve"> </w:t>
      </w:r>
      <w:r w:rsidR="003D5BCE">
        <w:rPr>
          <w:rFonts w:ascii="Times New Roman" w:hAnsi="Times New Roman" w:cs="Times New Roman"/>
        </w:rPr>
        <w:t xml:space="preserve"> </w:t>
      </w:r>
    </w:p>
    <w:sectPr w:rsidR="003D5BCE" w:rsidRPr="0045465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378A1" w14:textId="77777777" w:rsidR="0061040A" w:rsidRDefault="0061040A" w:rsidP="00D525C7">
      <w:r>
        <w:separator/>
      </w:r>
    </w:p>
  </w:endnote>
  <w:endnote w:type="continuationSeparator" w:id="0">
    <w:p w14:paraId="0FF1B044" w14:textId="77777777" w:rsidR="0061040A" w:rsidRDefault="0061040A" w:rsidP="00D5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3535" w14:textId="77777777" w:rsidR="002100D3" w:rsidRDefault="00210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827296"/>
      <w:docPartObj>
        <w:docPartGallery w:val="Page Numbers (Bottom of Page)"/>
        <w:docPartUnique/>
      </w:docPartObj>
    </w:sdtPr>
    <w:sdtEndPr>
      <w:rPr>
        <w:noProof/>
      </w:rPr>
    </w:sdtEndPr>
    <w:sdtContent>
      <w:p w14:paraId="4E8E61E2" w14:textId="15642B98" w:rsidR="002100D3" w:rsidRDefault="002100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EC95B6" w14:textId="77777777" w:rsidR="002100D3" w:rsidRDefault="00210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CE5B" w14:textId="77777777" w:rsidR="002100D3" w:rsidRDefault="00210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B5A7F" w14:textId="77777777" w:rsidR="0061040A" w:rsidRDefault="0061040A" w:rsidP="00D525C7">
      <w:r>
        <w:separator/>
      </w:r>
    </w:p>
  </w:footnote>
  <w:footnote w:type="continuationSeparator" w:id="0">
    <w:p w14:paraId="1B53A832" w14:textId="77777777" w:rsidR="0061040A" w:rsidRDefault="0061040A" w:rsidP="00D5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9B55" w14:textId="77777777" w:rsidR="002100D3" w:rsidRDefault="00210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8EA68" w14:textId="77777777" w:rsidR="002100D3" w:rsidRDefault="00210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8218" w14:textId="77777777" w:rsidR="002100D3" w:rsidRDefault="00210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E63"/>
    <w:multiLevelType w:val="hybridMultilevel"/>
    <w:tmpl w:val="6F98B850"/>
    <w:lvl w:ilvl="0" w:tplc="A7062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F02A0"/>
    <w:multiLevelType w:val="hybridMultilevel"/>
    <w:tmpl w:val="B12EA80E"/>
    <w:lvl w:ilvl="0" w:tplc="13E6A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646BA"/>
    <w:multiLevelType w:val="hybridMultilevel"/>
    <w:tmpl w:val="CF66FF92"/>
    <w:lvl w:ilvl="0" w:tplc="B448AF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70B1C"/>
    <w:multiLevelType w:val="hybridMultilevel"/>
    <w:tmpl w:val="50D69D86"/>
    <w:lvl w:ilvl="0" w:tplc="79345A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F094F"/>
    <w:multiLevelType w:val="hybridMultilevel"/>
    <w:tmpl w:val="1CF09DB0"/>
    <w:lvl w:ilvl="0" w:tplc="11C2C06A">
      <w:start w:val="11"/>
      <w:numFmt w:val="upperRoman"/>
      <w:lvlText w:val="%1-"/>
      <w:lvlJc w:val="left"/>
      <w:pPr>
        <w:ind w:left="1080" w:hanging="720"/>
      </w:pPr>
      <w:rPr>
        <w:rFonts w:eastAsia="Times New Roman"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9452C"/>
    <w:multiLevelType w:val="hybridMultilevel"/>
    <w:tmpl w:val="3B3AB0EC"/>
    <w:lvl w:ilvl="0" w:tplc="E4E26C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53CBF"/>
    <w:multiLevelType w:val="hybridMultilevel"/>
    <w:tmpl w:val="278EC378"/>
    <w:lvl w:ilvl="0" w:tplc="99FA79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320CE"/>
    <w:multiLevelType w:val="hybridMultilevel"/>
    <w:tmpl w:val="F16E90EC"/>
    <w:lvl w:ilvl="0" w:tplc="34180B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5449E"/>
    <w:multiLevelType w:val="hybridMultilevel"/>
    <w:tmpl w:val="8EA61576"/>
    <w:lvl w:ilvl="0" w:tplc="11C2C06A">
      <w:start w:val="11"/>
      <w:numFmt w:val="upperRoman"/>
      <w:lvlText w:val="%1-"/>
      <w:lvlJc w:val="left"/>
      <w:pPr>
        <w:ind w:left="1080" w:hanging="720"/>
      </w:pPr>
      <w:rPr>
        <w:rFonts w:eastAsia="Times New Roman"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40DA8"/>
    <w:multiLevelType w:val="hybridMultilevel"/>
    <w:tmpl w:val="BDD87790"/>
    <w:lvl w:ilvl="0" w:tplc="F5706568">
      <w:start w:val="11"/>
      <w:numFmt w:val="upperRoman"/>
      <w:lvlText w:val="%1."/>
      <w:lvlJc w:val="left"/>
      <w:pPr>
        <w:ind w:left="1098" w:hanging="720"/>
      </w:pPr>
      <w:rPr>
        <w:rFonts w:hint="default"/>
        <w:b/>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0" w15:restartNumberingAfterBreak="0">
    <w:nsid w:val="78134F28"/>
    <w:multiLevelType w:val="hybridMultilevel"/>
    <w:tmpl w:val="4B821EF4"/>
    <w:lvl w:ilvl="0" w:tplc="BE6CCFCC">
      <w:start w:val="1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6"/>
  </w:num>
  <w:num w:numId="6">
    <w:abstractNumId w:val="0"/>
  </w:num>
  <w:num w:numId="7">
    <w:abstractNumId w:val="8"/>
  </w:num>
  <w:num w:numId="8">
    <w:abstractNumId w:val="10"/>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B3"/>
    <w:rsid w:val="000003D7"/>
    <w:rsid w:val="0000123F"/>
    <w:rsid w:val="0000378A"/>
    <w:rsid w:val="00013502"/>
    <w:rsid w:val="00013FA1"/>
    <w:rsid w:val="00014F24"/>
    <w:rsid w:val="00015E93"/>
    <w:rsid w:val="000170CA"/>
    <w:rsid w:val="00020EEF"/>
    <w:rsid w:val="00025BEA"/>
    <w:rsid w:val="00035423"/>
    <w:rsid w:val="000373BE"/>
    <w:rsid w:val="0004230D"/>
    <w:rsid w:val="0004234D"/>
    <w:rsid w:val="000430E0"/>
    <w:rsid w:val="000448D5"/>
    <w:rsid w:val="00046238"/>
    <w:rsid w:val="00052554"/>
    <w:rsid w:val="00056A67"/>
    <w:rsid w:val="00057749"/>
    <w:rsid w:val="00057C25"/>
    <w:rsid w:val="00074442"/>
    <w:rsid w:val="000762DE"/>
    <w:rsid w:val="00080E83"/>
    <w:rsid w:val="00082CFC"/>
    <w:rsid w:val="00086023"/>
    <w:rsid w:val="000860E5"/>
    <w:rsid w:val="0009310F"/>
    <w:rsid w:val="00093B18"/>
    <w:rsid w:val="00095C27"/>
    <w:rsid w:val="00096A6E"/>
    <w:rsid w:val="00097756"/>
    <w:rsid w:val="000979A2"/>
    <w:rsid w:val="000A19C2"/>
    <w:rsid w:val="000A6FF5"/>
    <w:rsid w:val="000B2874"/>
    <w:rsid w:val="000B5F67"/>
    <w:rsid w:val="000C2F5F"/>
    <w:rsid w:val="000D4643"/>
    <w:rsid w:val="000D6932"/>
    <w:rsid w:val="000D7168"/>
    <w:rsid w:val="000E122A"/>
    <w:rsid w:val="000E2F73"/>
    <w:rsid w:val="000E3B0D"/>
    <w:rsid w:val="000F32E4"/>
    <w:rsid w:val="000F5438"/>
    <w:rsid w:val="000F5858"/>
    <w:rsid w:val="00102B9C"/>
    <w:rsid w:val="00102BCB"/>
    <w:rsid w:val="00103CDF"/>
    <w:rsid w:val="00113584"/>
    <w:rsid w:val="00113F77"/>
    <w:rsid w:val="00116B6D"/>
    <w:rsid w:val="0012149D"/>
    <w:rsid w:val="00130D64"/>
    <w:rsid w:val="001313A3"/>
    <w:rsid w:val="0013262C"/>
    <w:rsid w:val="00136F44"/>
    <w:rsid w:val="00140405"/>
    <w:rsid w:val="00143584"/>
    <w:rsid w:val="0014436F"/>
    <w:rsid w:val="00145CFF"/>
    <w:rsid w:val="00147FE9"/>
    <w:rsid w:val="001503A1"/>
    <w:rsid w:val="001542C0"/>
    <w:rsid w:val="00156FEC"/>
    <w:rsid w:val="001723F3"/>
    <w:rsid w:val="001825A7"/>
    <w:rsid w:val="00184EFE"/>
    <w:rsid w:val="001850C7"/>
    <w:rsid w:val="00185CE6"/>
    <w:rsid w:val="001926FD"/>
    <w:rsid w:val="001940DB"/>
    <w:rsid w:val="001A4250"/>
    <w:rsid w:val="001A5233"/>
    <w:rsid w:val="001B105B"/>
    <w:rsid w:val="001B3B2A"/>
    <w:rsid w:val="001B67DA"/>
    <w:rsid w:val="001C23CE"/>
    <w:rsid w:val="001C2494"/>
    <w:rsid w:val="001D13B5"/>
    <w:rsid w:val="001D2664"/>
    <w:rsid w:val="001D3183"/>
    <w:rsid w:val="001D7B2E"/>
    <w:rsid w:val="001E0F93"/>
    <w:rsid w:val="001F3F76"/>
    <w:rsid w:val="0020350B"/>
    <w:rsid w:val="00203CCF"/>
    <w:rsid w:val="002042C2"/>
    <w:rsid w:val="00205369"/>
    <w:rsid w:val="0020553D"/>
    <w:rsid w:val="0020746E"/>
    <w:rsid w:val="002100D3"/>
    <w:rsid w:val="00212AB8"/>
    <w:rsid w:val="00220A97"/>
    <w:rsid w:val="00221ADF"/>
    <w:rsid w:val="00224B67"/>
    <w:rsid w:val="00230635"/>
    <w:rsid w:val="002312C1"/>
    <w:rsid w:val="00232A0D"/>
    <w:rsid w:val="00236525"/>
    <w:rsid w:val="002370EE"/>
    <w:rsid w:val="00240419"/>
    <w:rsid w:val="00241A2C"/>
    <w:rsid w:val="00241CAB"/>
    <w:rsid w:val="00251C83"/>
    <w:rsid w:val="002535BA"/>
    <w:rsid w:val="00265D6B"/>
    <w:rsid w:val="00265E93"/>
    <w:rsid w:val="00267320"/>
    <w:rsid w:val="002714C5"/>
    <w:rsid w:val="002772FA"/>
    <w:rsid w:val="0027742A"/>
    <w:rsid w:val="002816D6"/>
    <w:rsid w:val="00281744"/>
    <w:rsid w:val="002851FF"/>
    <w:rsid w:val="00285E1F"/>
    <w:rsid w:val="00287535"/>
    <w:rsid w:val="00293720"/>
    <w:rsid w:val="00293829"/>
    <w:rsid w:val="00294F60"/>
    <w:rsid w:val="00296396"/>
    <w:rsid w:val="002A2F73"/>
    <w:rsid w:val="002A3B3F"/>
    <w:rsid w:val="002A4442"/>
    <w:rsid w:val="002A680F"/>
    <w:rsid w:val="002B251C"/>
    <w:rsid w:val="002B260A"/>
    <w:rsid w:val="002B4189"/>
    <w:rsid w:val="002B41E9"/>
    <w:rsid w:val="002C4034"/>
    <w:rsid w:val="002D07FD"/>
    <w:rsid w:val="002D100A"/>
    <w:rsid w:val="002D1221"/>
    <w:rsid w:val="002D1C0F"/>
    <w:rsid w:val="002D1CC7"/>
    <w:rsid w:val="002D60C6"/>
    <w:rsid w:val="002D629E"/>
    <w:rsid w:val="002E1CAE"/>
    <w:rsid w:val="002E2768"/>
    <w:rsid w:val="002E6979"/>
    <w:rsid w:val="002F06E5"/>
    <w:rsid w:val="002F50D6"/>
    <w:rsid w:val="002F609A"/>
    <w:rsid w:val="00301093"/>
    <w:rsid w:val="003033DE"/>
    <w:rsid w:val="00305D19"/>
    <w:rsid w:val="00310DAE"/>
    <w:rsid w:val="00312198"/>
    <w:rsid w:val="00312C8D"/>
    <w:rsid w:val="0032035F"/>
    <w:rsid w:val="00321112"/>
    <w:rsid w:val="003221DF"/>
    <w:rsid w:val="00324653"/>
    <w:rsid w:val="0032496A"/>
    <w:rsid w:val="00332C6C"/>
    <w:rsid w:val="00332E0C"/>
    <w:rsid w:val="00333858"/>
    <w:rsid w:val="00336787"/>
    <w:rsid w:val="0034064D"/>
    <w:rsid w:val="00341E27"/>
    <w:rsid w:val="003435CB"/>
    <w:rsid w:val="00343DE3"/>
    <w:rsid w:val="00346A64"/>
    <w:rsid w:val="003521E7"/>
    <w:rsid w:val="003532EE"/>
    <w:rsid w:val="00354623"/>
    <w:rsid w:val="003660CC"/>
    <w:rsid w:val="003715FB"/>
    <w:rsid w:val="00373293"/>
    <w:rsid w:val="0037337F"/>
    <w:rsid w:val="00376997"/>
    <w:rsid w:val="0038405E"/>
    <w:rsid w:val="00390110"/>
    <w:rsid w:val="00390718"/>
    <w:rsid w:val="0039174B"/>
    <w:rsid w:val="003918D7"/>
    <w:rsid w:val="00394706"/>
    <w:rsid w:val="003B1BC5"/>
    <w:rsid w:val="003B7DEE"/>
    <w:rsid w:val="003C0A1C"/>
    <w:rsid w:val="003C105E"/>
    <w:rsid w:val="003C18B1"/>
    <w:rsid w:val="003C3136"/>
    <w:rsid w:val="003C50A9"/>
    <w:rsid w:val="003C7347"/>
    <w:rsid w:val="003D5BCE"/>
    <w:rsid w:val="003D68E8"/>
    <w:rsid w:val="003D7DFF"/>
    <w:rsid w:val="003E2A9D"/>
    <w:rsid w:val="003E45E7"/>
    <w:rsid w:val="003E5920"/>
    <w:rsid w:val="003F07AF"/>
    <w:rsid w:val="003F2F71"/>
    <w:rsid w:val="00401672"/>
    <w:rsid w:val="00404678"/>
    <w:rsid w:val="004068CF"/>
    <w:rsid w:val="004121F5"/>
    <w:rsid w:val="004208AE"/>
    <w:rsid w:val="00420AC6"/>
    <w:rsid w:val="00422533"/>
    <w:rsid w:val="00422766"/>
    <w:rsid w:val="00422D0F"/>
    <w:rsid w:val="00423A65"/>
    <w:rsid w:val="00425D70"/>
    <w:rsid w:val="004372C9"/>
    <w:rsid w:val="00437370"/>
    <w:rsid w:val="004505BF"/>
    <w:rsid w:val="00454589"/>
    <w:rsid w:val="0045465A"/>
    <w:rsid w:val="00455689"/>
    <w:rsid w:val="00460D08"/>
    <w:rsid w:val="00464530"/>
    <w:rsid w:val="00465899"/>
    <w:rsid w:val="00474FF7"/>
    <w:rsid w:val="0047574D"/>
    <w:rsid w:val="00484E63"/>
    <w:rsid w:val="0049429E"/>
    <w:rsid w:val="0049549E"/>
    <w:rsid w:val="00497880"/>
    <w:rsid w:val="004A11B1"/>
    <w:rsid w:val="004A19D8"/>
    <w:rsid w:val="004A2DC2"/>
    <w:rsid w:val="004A4421"/>
    <w:rsid w:val="004A612E"/>
    <w:rsid w:val="004B046C"/>
    <w:rsid w:val="004B4019"/>
    <w:rsid w:val="004C0C62"/>
    <w:rsid w:val="004C238C"/>
    <w:rsid w:val="004C3AA0"/>
    <w:rsid w:val="004C3BDB"/>
    <w:rsid w:val="004C42A9"/>
    <w:rsid w:val="004C554C"/>
    <w:rsid w:val="004D0830"/>
    <w:rsid w:val="004D14DC"/>
    <w:rsid w:val="004D2B18"/>
    <w:rsid w:val="004D4B77"/>
    <w:rsid w:val="004D56F3"/>
    <w:rsid w:val="004E3466"/>
    <w:rsid w:val="004E4249"/>
    <w:rsid w:val="004E4886"/>
    <w:rsid w:val="004E4BF8"/>
    <w:rsid w:val="004E6C13"/>
    <w:rsid w:val="004F59D5"/>
    <w:rsid w:val="004F5FBB"/>
    <w:rsid w:val="00500B53"/>
    <w:rsid w:val="00502FA2"/>
    <w:rsid w:val="0050724D"/>
    <w:rsid w:val="00513A5C"/>
    <w:rsid w:val="00522030"/>
    <w:rsid w:val="00535C29"/>
    <w:rsid w:val="0053783B"/>
    <w:rsid w:val="00545E71"/>
    <w:rsid w:val="005530EC"/>
    <w:rsid w:val="0055589E"/>
    <w:rsid w:val="00562B90"/>
    <w:rsid w:val="00566273"/>
    <w:rsid w:val="00570278"/>
    <w:rsid w:val="00572DD9"/>
    <w:rsid w:val="00573691"/>
    <w:rsid w:val="005738BD"/>
    <w:rsid w:val="00573F19"/>
    <w:rsid w:val="00591141"/>
    <w:rsid w:val="005942F7"/>
    <w:rsid w:val="005A48E7"/>
    <w:rsid w:val="005A5721"/>
    <w:rsid w:val="005A5853"/>
    <w:rsid w:val="005B0F40"/>
    <w:rsid w:val="005B2D1E"/>
    <w:rsid w:val="005B317C"/>
    <w:rsid w:val="005B6354"/>
    <w:rsid w:val="005C4FB3"/>
    <w:rsid w:val="005C6332"/>
    <w:rsid w:val="005C79A4"/>
    <w:rsid w:val="005D0F2A"/>
    <w:rsid w:val="005D3FB5"/>
    <w:rsid w:val="005D4850"/>
    <w:rsid w:val="005D5C77"/>
    <w:rsid w:val="005E1D21"/>
    <w:rsid w:val="005E47CC"/>
    <w:rsid w:val="005F271C"/>
    <w:rsid w:val="005F56F1"/>
    <w:rsid w:val="005F5C4C"/>
    <w:rsid w:val="005F7446"/>
    <w:rsid w:val="00602F3B"/>
    <w:rsid w:val="0060483E"/>
    <w:rsid w:val="0061040A"/>
    <w:rsid w:val="00610B9D"/>
    <w:rsid w:val="0061694E"/>
    <w:rsid w:val="00617B36"/>
    <w:rsid w:val="00623B40"/>
    <w:rsid w:val="00625C77"/>
    <w:rsid w:val="00635594"/>
    <w:rsid w:val="00635B57"/>
    <w:rsid w:val="006433BD"/>
    <w:rsid w:val="00650563"/>
    <w:rsid w:val="0065502D"/>
    <w:rsid w:val="006630D6"/>
    <w:rsid w:val="00664B38"/>
    <w:rsid w:val="00664D08"/>
    <w:rsid w:val="00666EA0"/>
    <w:rsid w:val="00667568"/>
    <w:rsid w:val="00673C4F"/>
    <w:rsid w:val="00683123"/>
    <w:rsid w:val="0068314A"/>
    <w:rsid w:val="00686AA0"/>
    <w:rsid w:val="006951B8"/>
    <w:rsid w:val="006A354E"/>
    <w:rsid w:val="006A3786"/>
    <w:rsid w:val="006B38C5"/>
    <w:rsid w:val="006C5D85"/>
    <w:rsid w:val="006D5F1C"/>
    <w:rsid w:val="006D7768"/>
    <w:rsid w:val="006E001C"/>
    <w:rsid w:val="006E0DFD"/>
    <w:rsid w:val="006E2D57"/>
    <w:rsid w:val="006F77B8"/>
    <w:rsid w:val="00701362"/>
    <w:rsid w:val="00702474"/>
    <w:rsid w:val="007058FE"/>
    <w:rsid w:val="00710123"/>
    <w:rsid w:val="00712D0F"/>
    <w:rsid w:val="00721AA8"/>
    <w:rsid w:val="007226DE"/>
    <w:rsid w:val="00722EC5"/>
    <w:rsid w:val="00723658"/>
    <w:rsid w:val="00723719"/>
    <w:rsid w:val="00725443"/>
    <w:rsid w:val="007267C4"/>
    <w:rsid w:val="0072685E"/>
    <w:rsid w:val="0073483A"/>
    <w:rsid w:val="007416B1"/>
    <w:rsid w:val="007447AE"/>
    <w:rsid w:val="00745F69"/>
    <w:rsid w:val="007479DF"/>
    <w:rsid w:val="00754664"/>
    <w:rsid w:val="00760B50"/>
    <w:rsid w:val="007631D0"/>
    <w:rsid w:val="007675FD"/>
    <w:rsid w:val="00773453"/>
    <w:rsid w:val="00780976"/>
    <w:rsid w:val="007821A6"/>
    <w:rsid w:val="00784C04"/>
    <w:rsid w:val="00785ECE"/>
    <w:rsid w:val="00791A56"/>
    <w:rsid w:val="00793CB2"/>
    <w:rsid w:val="00795902"/>
    <w:rsid w:val="007B7BFC"/>
    <w:rsid w:val="007C6CD2"/>
    <w:rsid w:val="007D4F55"/>
    <w:rsid w:val="007D5431"/>
    <w:rsid w:val="007E2AAC"/>
    <w:rsid w:val="007F3568"/>
    <w:rsid w:val="007F54F5"/>
    <w:rsid w:val="00810F97"/>
    <w:rsid w:val="0081113A"/>
    <w:rsid w:val="00821E85"/>
    <w:rsid w:val="00824B15"/>
    <w:rsid w:val="00830528"/>
    <w:rsid w:val="008305E6"/>
    <w:rsid w:val="008355A4"/>
    <w:rsid w:val="008379CB"/>
    <w:rsid w:val="00842DA8"/>
    <w:rsid w:val="008431DA"/>
    <w:rsid w:val="00845033"/>
    <w:rsid w:val="00855BEF"/>
    <w:rsid w:val="00857605"/>
    <w:rsid w:val="008648D2"/>
    <w:rsid w:val="00874734"/>
    <w:rsid w:val="00876BD3"/>
    <w:rsid w:val="00883711"/>
    <w:rsid w:val="008935E6"/>
    <w:rsid w:val="00893E76"/>
    <w:rsid w:val="00895292"/>
    <w:rsid w:val="008A0C1E"/>
    <w:rsid w:val="008A114E"/>
    <w:rsid w:val="008A1D05"/>
    <w:rsid w:val="008A5ACB"/>
    <w:rsid w:val="008A7D80"/>
    <w:rsid w:val="008B10CC"/>
    <w:rsid w:val="008B2B28"/>
    <w:rsid w:val="008B3BA9"/>
    <w:rsid w:val="008B6DE1"/>
    <w:rsid w:val="008C33CD"/>
    <w:rsid w:val="008C3FB8"/>
    <w:rsid w:val="008C6BCD"/>
    <w:rsid w:val="008C7340"/>
    <w:rsid w:val="008C7D6B"/>
    <w:rsid w:val="008D1877"/>
    <w:rsid w:val="008D1A9F"/>
    <w:rsid w:val="008D2A0E"/>
    <w:rsid w:val="008D38DA"/>
    <w:rsid w:val="008D6108"/>
    <w:rsid w:val="008E3D80"/>
    <w:rsid w:val="008E45AD"/>
    <w:rsid w:val="008E7E55"/>
    <w:rsid w:val="008F1189"/>
    <w:rsid w:val="008F15E2"/>
    <w:rsid w:val="008F1EF8"/>
    <w:rsid w:val="008F228C"/>
    <w:rsid w:val="008F3FB4"/>
    <w:rsid w:val="008F58A8"/>
    <w:rsid w:val="008F5FF4"/>
    <w:rsid w:val="008F6EA9"/>
    <w:rsid w:val="009001B9"/>
    <w:rsid w:val="00900942"/>
    <w:rsid w:val="00902D4F"/>
    <w:rsid w:val="00913441"/>
    <w:rsid w:val="00915CF8"/>
    <w:rsid w:val="009168A0"/>
    <w:rsid w:val="00925574"/>
    <w:rsid w:val="009321CA"/>
    <w:rsid w:val="0093351C"/>
    <w:rsid w:val="00933C47"/>
    <w:rsid w:val="0093687C"/>
    <w:rsid w:val="00946B18"/>
    <w:rsid w:val="00956D3F"/>
    <w:rsid w:val="009601BA"/>
    <w:rsid w:val="00962718"/>
    <w:rsid w:val="0096618C"/>
    <w:rsid w:val="009706A7"/>
    <w:rsid w:val="00971851"/>
    <w:rsid w:val="00974F58"/>
    <w:rsid w:val="00980296"/>
    <w:rsid w:val="00981AC7"/>
    <w:rsid w:val="00981FBF"/>
    <w:rsid w:val="009A5F4B"/>
    <w:rsid w:val="009B0481"/>
    <w:rsid w:val="009B166B"/>
    <w:rsid w:val="009B2559"/>
    <w:rsid w:val="009C2EE2"/>
    <w:rsid w:val="009C3C97"/>
    <w:rsid w:val="009D115C"/>
    <w:rsid w:val="009D40AD"/>
    <w:rsid w:val="009D4714"/>
    <w:rsid w:val="009D6EBD"/>
    <w:rsid w:val="009D7E43"/>
    <w:rsid w:val="009E773A"/>
    <w:rsid w:val="009F7C35"/>
    <w:rsid w:val="00A05890"/>
    <w:rsid w:val="00A07B19"/>
    <w:rsid w:val="00A1451B"/>
    <w:rsid w:val="00A14A9E"/>
    <w:rsid w:val="00A15FB8"/>
    <w:rsid w:val="00A205CC"/>
    <w:rsid w:val="00A220A3"/>
    <w:rsid w:val="00A221D5"/>
    <w:rsid w:val="00A235A3"/>
    <w:rsid w:val="00A24FC8"/>
    <w:rsid w:val="00A25624"/>
    <w:rsid w:val="00A27434"/>
    <w:rsid w:val="00A27805"/>
    <w:rsid w:val="00A30CA0"/>
    <w:rsid w:val="00A34A3A"/>
    <w:rsid w:val="00A35090"/>
    <w:rsid w:val="00A361F1"/>
    <w:rsid w:val="00A45185"/>
    <w:rsid w:val="00A4565F"/>
    <w:rsid w:val="00A45CD8"/>
    <w:rsid w:val="00A61AA7"/>
    <w:rsid w:val="00A62464"/>
    <w:rsid w:val="00A651A2"/>
    <w:rsid w:val="00A65305"/>
    <w:rsid w:val="00A65EF1"/>
    <w:rsid w:val="00A73736"/>
    <w:rsid w:val="00A743C1"/>
    <w:rsid w:val="00A86886"/>
    <w:rsid w:val="00A9079E"/>
    <w:rsid w:val="00A90843"/>
    <w:rsid w:val="00A90DC9"/>
    <w:rsid w:val="00A92D09"/>
    <w:rsid w:val="00A9686A"/>
    <w:rsid w:val="00A96A6D"/>
    <w:rsid w:val="00AA061A"/>
    <w:rsid w:val="00AA0BD7"/>
    <w:rsid w:val="00AA2DFE"/>
    <w:rsid w:val="00AA3357"/>
    <w:rsid w:val="00AA548A"/>
    <w:rsid w:val="00AA65F3"/>
    <w:rsid w:val="00AB117C"/>
    <w:rsid w:val="00AC1DBA"/>
    <w:rsid w:val="00AC1F46"/>
    <w:rsid w:val="00AC20BD"/>
    <w:rsid w:val="00AC6881"/>
    <w:rsid w:val="00AD10A6"/>
    <w:rsid w:val="00AD1EF7"/>
    <w:rsid w:val="00AD34C9"/>
    <w:rsid w:val="00AD5252"/>
    <w:rsid w:val="00AF1665"/>
    <w:rsid w:val="00AF7840"/>
    <w:rsid w:val="00B05FA2"/>
    <w:rsid w:val="00B06C7C"/>
    <w:rsid w:val="00B11487"/>
    <w:rsid w:val="00B1341E"/>
    <w:rsid w:val="00B1702C"/>
    <w:rsid w:val="00B202E0"/>
    <w:rsid w:val="00B2064D"/>
    <w:rsid w:val="00B243BE"/>
    <w:rsid w:val="00B24B22"/>
    <w:rsid w:val="00B24ECA"/>
    <w:rsid w:val="00B24F9E"/>
    <w:rsid w:val="00B27402"/>
    <w:rsid w:val="00B3303C"/>
    <w:rsid w:val="00B34770"/>
    <w:rsid w:val="00B34EFC"/>
    <w:rsid w:val="00B35003"/>
    <w:rsid w:val="00B3505F"/>
    <w:rsid w:val="00B3617C"/>
    <w:rsid w:val="00B364DD"/>
    <w:rsid w:val="00B40D98"/>
    <w:rsid w:val="00B502A6"/>
    <w:rsid w:val="00B526C5"/>
    <w:rsid w:val="00B54916"/>
    <w:rsid w:val="00B607DA"/>
    <w:rsid w:val="00B60F27"/>
    <w:rsid w:val="00B61456"/>
    <w:rsid w:val="00B6384F"/>
    <w:rsid w:val="00B669E6"/>
    <w:rsid w:val="00B66EDA"/>
    <w:rsid w:val="00B70A14"/>
    <w:rsid w:val="00B81071"/>
    <w:rsid w:val="00B81CC1"/>
    <w:rsid w:val="00B8532A"/>
    <w:rsid w:val="00B91EC3"/>
    <w:rsid w:val="00B93EAF"/>
    <w:rsid w:val="00B96192"/>
    <w:rsid w:val="00B96829"/>
    <w:rsid w:val="00BA0BC8"/>
    <w:rsid w:val="00BA636D"/>
    <w:rsid w:val="00BA737B"/>
    <w:rsid w:val="00BB0F0A"/>
    <w:rsid w:val="00BB2C4F"/>
    <w:rsid w:val="00BB3D0C"/>
    <w:rsid w:val="00BB4C3F"/>
    <w:rsid w:val="00BB72D1"/>
    <w:rsid w:val="00BC0ED2"/>
    <w:rsid w:val="00BC0F31"/>
    <w:rsid w:val="00BC3990"/>
    <w:rsid w:val="00BC4652"/>
    <w:rsid w:val="00BC5A80"/>
    <w:rsid w:val="00BD0269"/>
    <w:rsid w:val="00BD337C"/>
    <w:rsid w:val="00BD35A5"/>
    <w:rsid w:val="00BD68FF"/>
    <w:rsid w:val="00BE4731"/>
    <w:rsid w:val="00BE5A67"/>
    <w:rsid w:val="00BF627C"/>
    <w:rsid w:val="00C009AC"/>
    <w:rsid w:val="00C01BEC"/>
    <w:rsid w:val="00C0348D"/>
    <w:rsid w:val="00C15582"/>
    <w:rsid w:val="00C16C78"/>
    <w:rsid w:val="00C16D02"/>
    <w:rsid w:val="00C31426"/>
    <w:rsid w:val="00C411AD"/>
    <w:rsid w:val="00C43DF1"/>
    <w:rsid w:val="00C53243"/>
    <w:rsid w:val="00C54D2B"/>
    <w:rsid w:val="00C569D6"/>
    <w:rsid w:val="00C57956"/>
    <w:rsid w:val="00C60321"/>
    <w:rsid w:val="00C62070"/>
    <w:rsid w:val="00C65D31"/>
    <w:rsid w:val="00C66FEF"/>
    <w:rsid w:val="00C67CDF"/>
    <w:rsid w:val="00C733BA"/>
    <w:rsid w:val="00C73E42"/>
    <w:rsid w:val="00C7599F"/>
    <w:rsid w:val="00C76A91"/>
    <w:rsid w:val="00C77320"/>
    <w:rsid w:val="00C8178C"/>
    <w:rsid w:val="00C8336D"/>
    <w:rsid w:val="00C84734"/>
    <w:rsid w:val="00C877BF"/>
    <w:rsid w:val="00C9586D"/>
    <w:rsid w:val="00C97CDA"/>
    <w:rsid w:val="00CA119F"/>
    <w:rsid w:val="00CA1AFD"/>
    <w:rsid w:val="00CA1C6E"/>
    <w:rsid w:val="00CA3870"/>
    <w:rsid w:val="00CA4084"/>
    <w:rsid w:val="00CA554A"/>
    <w:rsid w:val="00CA630E"/>
    <w:rsid w:val="00CB1A35"/>
    <w:rsid w:val="00CB5613"/>
    <w:rsid w:val="00CB6818"/>
    <w:rsid w:val="00CC09E3"/>
    <w:rsid w:val="00CC2279"/>
    <w:rsid w:val="00CD03BC"/>
    <w:rsid w:val="00CD0862"/>
    <w:rsid w:val="00CD6C59"/>
    <w:rsid w:val="00CE07D8"/>
    <w:rsid w:val="00CE0D65"/>
    <w:rsid w:val="00CE5E5B"/>
    <w:rsid w:val="00CE6D4A"/>
    <w:rsid w:val="00CE777F"/>
    <w:rsid w:val="00CF47AF"/>
    <w:rsid w:val="00CF6C7D"/>
    <w:rsid w:val="00CF735B"/>
    <w:rsid w:val="00D011EC"/>
    <w:rsid w:val="00D01DEF"/>
    <w:rsid w:val="00D17B85"/>
    <w:rsid w:val="00D2297F"/>
    <w:rsid w:val="00D244A5"/>
    <w:rsid w:val="00D25594"/>
    <w:rsid w:val="00D30AB5"/>
    <w:rsid w:val="00D319EE"/>
    <w:rsid w:val="00D409B4"/>
    <w:rsid w:val="00D428F1"/>
    <w:rsid w:val="00D44CC2"/>
    <w:rsid w:val="00D525C7"/>
    <w:rsid w:val="00D557ED"/>
    <w:rsid w:val="00D560CC"/>
    <w:rsid w:val="00D57801"/>
    <w:rsid w:val="00D7210A"/>
    <w:rsid w:val="00D75183"/>
    <w:rsid w:val="00D763F0"/>
    <w:rsid w:val="00D815C7"/>
    <w:rsid w:val="00D81D09"/>
    <w:rsid w:val="00D856CF"/>
    <w:rsid w:val="00D91C6C"/>
    <w:rsid w:val="00D978BB"/>
    <w:rsid w:val="00DA110F"/>
    <w:rsid w:val="00DA34D1"/>
    <w:rsid w:val="00DA3CED"/>
    <w:rsid w:val="00DA576A"/>
    <w:rsid w:val="00DA5DA0"/>
    <w:rsid w:val="00DB1B9B"/>
    <w:rsid w:val="00DB5281"/>
    <w:rsid w:val="00DB5637"/>
    <w:rsid w:val="00DB6E9C"/>
    <w:rsid w:val="00DC006F"/>
    <w:rsid w:val="00DC072B"/>
    <w:rsid w:val="00DC1DA2"/>
    <w:rsid w:val="00DC7E68"/>
    <w:rsid w:val="00DD6ED9"/>
    <w:rsid w:val="00DE150B"/>
    <w:rsid w:val="00DE2948"/>
    <w:rsid w:val="00DE2F87"/>
    <w:rsid w:val="00DE6D51"/>
    <w:rsid w:val="00DE70D2"/>
    <w:rsid w:val="00DF13F0"/>
    <w:rsid w:val="00DF36B5"/>
    <w:rsid w:val="00DF5126"/>
    <w:rsid w:val="00DF7C1F"/>
    <w:rsid w:val="00E0085F"/>
    <w:rsid w:val="00E00DB8"/>
    <w:rsid w:val="00E01EB2"/>
    <w:rsid w:val="00E01F5E"/>
    <w:rsid w:val="00E02293"/>
    <w:rsid w:val="00E06DA8"/>
    <w:rsid w:val="00E14D05"/>
    <w:rsid w:val="00E2604B"/>
    <w:rsid w:val="00E36E25"/>
    <w:rsid w:val="00E37B53"/>
    <w:rsid w:val="00E402B2"/>
    <w:rsid w:val="00E43BFB"/>
    <w:rsid w:val="00E446BD"/>
    <w:rsid w:val="00E45DEB"/>
    <w:rsid w:val="00E514C0"/>
    <w:rsid w:val="00E549B2"/>
    <w:rsid w:val="00E557B3"/>
    <w:rsid w:val="00E57063"/>
    <w:rsid w:val="00E57944"/>
    <w:rsid w:val="00E616D1"/>
    <w:rsid w:val="00E61F3E"/>
    <w:rsid w:val="00E74781"/>
    <w:rsid w:val="00E760EF"/>
    <w:rsid w:val="00E8238B"/>
    <w:rsid w:val="00E82E23"/>
    <w:rsid w:val="00E87968"/>
    <w:rsid w:val="00E91A9E"/>
    <w:rsid w:val="00EA1185"/>
    <w:rsid w:val="00EA1D19"/>
    <w:rsid w:val="00EB5064"/>
    <w:rsid w:val="00EC0AFC"/>
    <w:rsid w:val="00EC32F5"/>
    <w:rsid w:val="00EC4FF5"/>
    <w:rsid w:val="00ED32E6"/>
    <w:rsid w:val="00ED5E6D"/>
    <w:rsid w:val="00EE06F7"/>
    <w:rsid w:val="00EE07B6"/>
    <w:rsid w:val="00EE4B8C"/>
    <w:rsid w:val="00EF69A5"/>
    <w:rsid w:val="00EF77E7"/>
    <w:rsid w:val="00F11608"/>
    <w:rsid w:val="00F13028"/>
    <w:rsid w:val="00F15E7D"/>
    <w:rsid w:val="00F17BDD"/>
    <w:rsid w:val="00F26658"/>
    <w:rsid w:val="00F36084"/>
    <w:rsid w:val="00F37FC9"/>
    <w:rsid w:val="00F415BF"/>
    <w:rsid w:val="00F41C37"/>
    <w:rsid w:val="00F460EB"/>
    <w:rsid w:val="00F47BC1"/>
    <w:rsid w:val="00F516E9"/>
    <w:rsid w:val="00F52DB7"/>
    <w:rsid w:val="00F55186"/>
    <w:rsid w:val="00F60270"/>
    <w:rsid w:val="00F662E4"/>
    <w:rsid w:val="00F80121"/>
    <w:rsid w:val="00F80F0A"/>
    <w:rsid w:val="00F83E36"/>
    <w:rsid w:val="00F8691B"/>
    <w:rsid w:val="00F87BA8"/>
    <w:rsid w:val="00F918C2"/>
    <w:rsid w:val="00F9329B"/>
    <w:rsid w:val="00F958FC"/>
    <w:rsid w:val="00F963D4"/>
    <w:rsid w:val="00FA240E"/>
    <w:rsid w:val="00FA258D"/>
    <w:rsid w:val="00FA65BA"/>
    <w:rsid w:val="00FB13D4"/>
    <w:rsid w:val="00FB2A5D"/>
    <w:rsid w:val="00FB4D39"/>
    <w:rsid w:val="00FB581A"/>
    <w:rsid w:val="00FB740A"/>
    <w:rsid w:val="00FC4BA2"/>
    <w:rsid w:val="00FC5229"/>
    <w:rsid w:val="00FC5ED7"/>
    <w:rsid w:val="00FD4D20"/>
    <w:rsid w:val="00FD576A"/>
    <w:rsid w:val="00FE09ED"/>
    <w:rsid w:val="00FE3757"/>
    <w:rsid w:val="00FE546F"/>
    <w:rsid w:val="00FF3D6C"/>
    <w:rsid w:val="00FF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0350"/>
  <w15:chartTrackingRefBased/>
  <w15:docId w15:val="{D0F89552-EA05-436F-A180-9D9F7FD2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C7"/>
    <w:pPr>
      <w:tabs>
        <w:tab w:val="center" w:pos="4680"/>
        <w:tab w:val="right" w:pos="9360"/>
      </w:tabs>
    </w:pPr>
  </w:style>
  <w:style w:type="character" w:customStyle="1" w:styleId="HeaderChar">
    <w:name w:val="Header Char"/>
    <w:basedOn w:val="DefaultParagraphFont"/>
    <w:link w:val="Header"/>
    <w:uiPriority w:val="99"/>
    <w:rsid w:val="00D525C7"/>
  </w:style>
  <w:style w:type="paragraph" w:styleId="Footer">
    <w:name w:val="footer"/>
    <w:basedOn w:val="Normal"/>
    <w:link w:val="FooterChar"/>
    <w:uiPriority w:val="99"/>
    <w:unhideWhenUsed/>
    <w:rsid w:val="00D525C7"/>
    <w:pPr>
      <w:tabs>
        <w:tab w:val="center" w:pos="4680"/>
        <w:tab w:val="right" w:pos="9360"/>
      </w:tabs>
    </w:pPr>
  </w:style>
  <w:style w:type="character" w:customStyle="1" w:styleId="FooterChar">
    <w:name w:val="Footer Char"/>
    <w:basedOn w:val="DefaultParagraphFont"/>
    <w:link w:val="Footer"/>
    <w:uiPriority w:val="99"/>
    <w:rsid w:val="00D525C7"/>
  </w:style>
  <w:style w:type="character" w:styleId="Strong">
    <w:name w:val="Strong"/>
    <w:basedOn w:val="DefaultParagraphFont"/>
    <w:uiPriority w:val="22"/>
    <w:qFormat/>
    <w:rsid w:val="004E6C13"/>
    <w:rPr>
      <w:b/>
      <w:bCs/>
    </w:rPr>
  </w:style>
  <w:style w:type="paragraph" w:styleId="NormalWeb">
    <w:name w:val="Normal (Web)"/>
    <w:basedOn w:val="Normal"/>
    <w:uiPriority w:val="99"/>
    <w:semiHidden/>
    <w:unhideWhenUsed/>
    <w:rsid w:val="0005255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2554"/>
    <w:rPr>
      <w:color w:val="0000FF"/>
      <w:u w:val="single"/>
    </w:rPr>
  </w:style>
  <w:style w:type="paragraph" w:styleId="ListParagraph">
    <w:name w:val="List Paragraph"/>
    <w:basedOn w:val="Normal"/>
    <w:uiPriority w:val="34"/>
    <w:qFormat/>
    <w:rsid w:val="00B70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50412">
      <w:bodyDiv w:val="1"/>
      <w:marLeft w:val="0"/>
      <w:marRight w:val="0"/>
      <w:marTop w:val="0"/>
      <w:marBottom w:val="0"/>
      <w:divBdr>
        <w:top w:val="none" w:sz="0" w:space="0" w:color="auto"/>
        <w:left w:val="none" w:sz="0" w:space="0" w:color="auto"/>
        <w:bottom w:val="none" w:sz="0" w:space="0" w:color="auto"/>
        <w:right w:val="none" w:sz="0" w:space="0" w:color="auto"/>
      </w:divBdr>
    </w:div>
    <w:div w:id="285238271">
      <w:bodyDiv w:val="1"/>
      <w:marLeft w:val="0"/>
      <w:marRight w:val="0"/>
      <w:marTop w:val="0"/>
      <w:marBottom w:val="0"/>
      <w:divBdr>
        <w:top w:val="none" w:sz="0" w:space="0" w:color="auto"/>
        <w:left w:val="none" w:sz="0" w:space="0" w:color="auto"/>
        <w:bottom w:val="none" w:sz="0" w:space="0" w:color="auto"/>
        <w:right w:val="none" w:sz="0" w:space="0" w:color="auto"/>
      </w:divBdr>
    </w:div>
    <w:div w:id="313073276">
      <w:bodyDiv w:val="1"/>
      <w:marLeft w:val="0"/>
      <w:marRight w:val="0"/>
      <w:marTop w:val="0"/>
      <w:marBottom w:val="0"/>
      <w:divBdr>
        <w:top w:val="none" w:sz="0" w:space="0" w:color="auto"/>
        <w:left w:val="none" w:sz="0" w:space="0" w:color="auto"/>
        <w:bottom w:val="none" w:sz="0" w:space="0" w:color="auto"/>
        <w:right w:val="none" w:sz="0" w:space="0" w:color="auto"/>
      </w:divBdr>
    </w:div>
    <w:div w:id="883559552">
      <w:bodyDiv w:val="1"/>
      <w:marLeft w:val="0"/>
      <w:marRight w:val="0"/>
      <w:marTop w:val="0"/>
      <w:marBottom w:val="0"/>
      <w:divBdr>
        <w:top w:val="none" w:sz="0" w:space="0" w:color="auto"/>
        <w:left w:val="none" w:sz="0" w:space="0" w:color="auto"/>
        <w:bottom w:val="none" w:sz="0" w:space="0" w:color="auto"/>
        <w:right w:val="none" w:sz="0" w:space="0" w:color="auto"/>
      </w:divBdr>
    </w:div>
    <w:div w:id="903105749">
      <w:bodyDiv w:val="1"/>
      <w:marLeft w:val="0"/>
      <w:marRight w:val="0"/>
      <w:marTop w:val="0"/>
      <w:marBottom w:val="0"/>
      <w:divBdr>
        <w:top w:val="none" w:sz="0" w:space="0" w:color="auto"/>
        <w:left w:val="none" w:sz="0" w:space="0" w:color="auto"/>
        <w:bottom w:val="none" w:sz="0" w:space="0" w:color="auto"/>
        <w:right w:val="none" w:sz="0" w:space="0" w:color="auto"/>
      </w:divBdr>
    </w:div>
    <w:div w:id="939024441">
      <w:bodyDiv w:val="1"/>
      <w:marLeft w:val="0"/>
      <w:marRight w:val="0"/>
      <w:marTop w:val="0"/>
      <w:marBottom w:val="0"/>
      <w:divBdr>
        <w:top w:val="none" w:sz="0" w:space="0" w:color="auto"/>
        <w:left w:val="none" w:sz="0" w:space="0" w:color="auto"/>
        <w:bottom w:val="none" w:sz="0" w:space="0" w:color="auto"/>
        <w:right w:val="none" w:sz="0" w:space="0" w:color="auto"/>
      </w:divBdr>
    </w:div>
    <w:div w:id="1209339444">
      <w:bodyDiv w:val="1"/>
      <w:marLeft w:val="0"/>
      <w:marRight w:val="0"/>
      <w:marTop w:val="0"/>
      <w:marBottom w:val="0"/>
      <w:divBdr>
        <w:top w:val="none" w:sz="0" w:space="0" w:color="auto"/>
        <w:left w:val="none" w:sz="0" w:space="0" w:color="auto"/>
        <w:bottom w:val="none" w:sz="0" w:space="0" w:color="auto"/>
        <w:right w:val="none" w:sz="0" w:space="0" w:color="auto"/>
      </w:divBdr>
    </w:div>
    <w:div w:id="1303777299">
      <w:bodyDiv w:val="1"/>
      <w:marLeft w:val="0"/>
      <w:marRight w:val="0"/>
      <w:marTop w:val="0"/>
      <w:marBottom w:val="0"/>
      <w:divBdr>
        <w:top w:val="none" w:sz="0" w:space="0" w:color="auto"/>
        <w:left w:val="none" w:sz="0" w:space="0" w:color="auto"/>
        <w:bottom w:val="none" w:sz="0" w:space="0" w:color="auto"/>
        <w:right w:val="none" w:sz="0" w:space="0" w:color="auto"/>
      </w:divBdr>
    </w:div>
    <w:div w:id="1702440904">
      <w:bodyDiv w:val="1"/>
      <w:marLeft w:val="0"/>
      <w:marRight w:val="0"/>
      <w:marTop w:val="0"/>
      <w:marBottom w:val="0"/>
      <w:divBdr>
        <w:top w:val="none" w:sz="0" w:space="0" w:color="auto"/>
        <w:left w:val="none" w:sz="0" w:space="0" w:color="auto"/>
        <w:bottom w:val="none" w:sz="0" w:space="0" w:color="auto"/>
        <w:right w:val="none" w:sz="0" w:space="0" w:color="auto"/>
      </w:divBdr>
      <w:divsChild>
        <w:div w:id="1233585915">
          <w:marLeft w:val="0"/>
          <w:marRight w:val="0"/>
          <w:marTop w:val="0"/>
          <w:marBottom w:val="0"/>
          <w:divBdr>
            <w:top w:val="none" w:sz="0" w:space="0" w:color="auto"/>
            <w:left w:val="none" w:sz="0" w:space="0" w:color="auto"/>
            <w:bottom w:val="none" w:sz="0" w:space="0" w:color="auto"/>
            <w:right w:val="none" w:sz="0" w:space="0" w:color="auto"/>
          </w:divBdr>
          <w:divsChild>
            <w:div w:id="1307202144">
              <w:marLeft w:val="0"/>
              <w:marRight w:val="0"/>
              <w:marTop w:val="0"/>
              <w:marBottom w:val="0"/>
              <w:divBdr>
                <w:top w:val="none" w:sz="0" w:space="0" w:color="auto"/>
                <w:left w:val="none" w:sz="0" w:space="0" w:color="auto"/>
                <w:bottom w:val="none" w:sz="0" w:space="0" w:color="auto"/>
                <w:right w:val="none" w:sz="0" w:space="0" w:color="auto"/>
              </w:divBdr>
              <w:divsChild>
                <w:div w:id="1343626564">
                  <w:marLeft w:val="0"/>
                  <w:marRight w:val="0"/>
                  <w:marTop w:val="0"/>
                  <w:marBottom w:val="0"/>
                  <w:divBdr>
                    <w:top w:val="none" w:sz="0" w:space="0" w:color="auto"/>
                    <w:left w:val="none" w:sz="0" w:space="0" w:color="auto"/>
                    <w:bottom w:val="none" w:sz="0" w:space="0" w:color="auto"/>
                    <w:right w:val="none" w:sz="0" w:space="0" w:color="auto"/>
                  </w:divBdr>
                  <w:divsChild>
                    <w:div w:id="1918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7393">
      <w:bodyDiv w:val="1"/>
      <w:marLeft w:val="0"/>
      <w:marRight w:val="0"/>
      <w:marTop w:val="0"/>
      <w:marBottom w:val="0"/>
      <w:divBdr>
        <w:top w:val="none" w:sz="0" w:space="0" w:color="auto"/>
        <w:left w:val="none" w:sz="0" w:space="0" w:color="auto"/>
        <w:bottom w:val="none" w:sz="0" w:space="0" w:color="auto"/>
        <w:right w:val="none" w:sz="0" w:space="0" w:color="auto"/>
      </w:divBdr>
    </w:div>
    <w:div w:id="204081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source.org/wiki/Ethics_(Spinoza)/Part_2" TargetMode="External"/><Relationship Id="rId13" Type="http://schemas.openxmlformats.org/officeDocument/2006/relationships/hyperlink" Target="http://faculty.umb.edu/gary_zabel/Courses/Spinoza/Texts/Spinoza/ethidx2.htm" TargetMode="External"/><Relationship Id="rId18" Type="http://schemas.openxmlformats.org/officeDocument/2006/relationships/hyperlink" Target="http://faculty.umb.edu/gary_zabel/Courses/Spinoza/Texts/Spinoza/ethidx2.ht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en.wikisource.org/wiki/Ethics_(Spinoza)/Part_2" TargetMode="External"/><Relationship Id="rId7" Type="http://schemas.openxmlformats.org/officeDocument/2006/relationships/hyperlink" Target="https://en.wikisource.org/wiki/Ethics_(Spinoza)/Part_2" TargetMode="External"/><Relationship Id="rId12" Type="http://schemas.openxmlformats.org/officeDocument/2006/relationships/hyperlink" Target="http://faculty.umb.edu/gary_zabel/Courses/Spinoza/Texts/Spinoza/ethidx2.htm" TargetMode="External"/><Relationship Id="rId17" Type="http://schemas.openxmlformats.org/officeDocument/2006/relationships/hyperlink" Target="http://faculty.umb.edu/gary_zabel/Courses/Spinoza/Texts/Spinoza/ethidx2.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faculty.umb.edu/gary_zabel/Courses/Spinoza/Texts/Spinoza/ethidx2.htm" TargetMode="External"/><Relationship Id="rId20" Type="http://schemas.openxmlformats.org/officeDocument/2006/relationships/hyperlink" Target="https://en.wikisource.org/wiki/Ethics_(Spinoza)/Part_2"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source.org/wiki/Ethics_(Spinoza)/Part_2" TargetMode="External"/><Relationship Id="rId24" Type="http://schemas.openxmlformats.org/officeDocument/2006/relationships/hyperlink" Target="https://en.wikisource.org/wiki/Ethics_(Spinoza)/Part_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aculty.umb.edu/gary_zabel/Courses/Spinoza/Texts/Spinoza/ethidx2.htm" TargetMode="External"/><Relationship Id="rId23" Type="http://schemas.openxmlformats.org/officeDocument/2006/relationships/hyperlink" Target="https://en.wikisource.org/wiki/Ethics_(Spinoza)/Part_2" TargetMode="External"/><Relationship Id="rId28" Type="http://schemas.openxmlformats.org/officeDocument/2006/relationships/footer" Target="footer2.xml"/><Relationship Id="rId10" Type="http://schemas.openxmlformats.org/officeDocument/2006/relationships/hyperlink" Target="https://en.wikisource.org/wiki/Ethics_(Spinoza)/Part_2" TargetMode="External"/><Relationship Id="rId19" Type="http://schemas.openxmlformats.org/officeDocument/2006/relationships/hyperlink" Target="http://faculty.umb.edu/gary_zabel/Courses/Spinoza/Texts/Spinoza/tptidx.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source.org/wiki/Ethics_(Spinoza)/Part_2" TargetMode="External"/><Relationship Id="rId14" Type="http://schemas.openxmlformats.org/officeDocument/2006/relationships/hyperlink" Target="http://faculty.umb.edu/gary_zabel/Courses/Spinoza/Texts/Spinoza/tptidx.htm" TargetMode="External"/><Relationship Id="rId22" Type="http://schemas.openxmlformats.org/officeDocument/2006/relationships/hyperlink" Target="https://en.wikisource.org/wiki/Ethics_(Spinoza)/Part_2"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38</Pages>
  <Words>21374</Words>
  <Characters>121835</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Saunders</dc:creator>
  <cp:keywords/>
  <dc:description/>
  <cp:lastModifiedBy>Charles Saunders</cp:lastModifiedBy>
  <cp:revision>46</cp:revision>
  <dcterms:created xsi:type="dcterms:W3CDTF">2019-11-03T13:19:00Z</dcterms:created>
  <dcterms:modified xsi:type="dcterms:W3CDTF">2019-11-08T12:43:00Z</dcterms:modified>
</cp:coreProperties>
</file>