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017" w:rsidRDefault="00772017" w:rsidP="00C324B2">
      <w:pPr>
        <w:jc w:val="center"/>
        <w:rPr>
          <w:b/>
          <w:sz w:val="40"/>
          <w:szCs w:val="40"/>
        </w:rPr>
      </w:pPr>
    </w:p>
    <w:p w:rsidR="006A1255" w:rsidRPr="00C324B2" w:rsidRDefault="00A0421F" w:rsidP="00C324B2">
      <w:pPr>
        <w:jc w:val="center"/>
        <w:rPr>
          <w:b/>
          <w:sz w:val="40"/>
          <w:szCs w:val="40"/>
        </w:rPr>
      </w:pPr>
      <w:r>
        <w:rPr>
          <w:b/>
          <w:sz w:val="40"/>
          <w:szCs w:val="40"/>
        </w:rPr>
        <w:t>GLOBAL MIND CHANGE</w:t>
      </w:r>
    </w:p>
    <w:p w:rsidR="005160FA" w:rsidRDefault="005160FA" w:rsidP="00DB3D1C">
      <w:pPr>
        <w:jc w:val="center"/>
        <w:rPr>
          <w:b/>
          <w:sz w:val="16"/>
          <w:szCs w:val="16"/>
        </w:rPr>
      </w:pPr>
    </w:p>
    <w:p w:rsidR="005160FA" w:rsidRDefault="005160FA" w:rsidP="00DB3D1C">
      <w:pPr>
        <w:jc w:val="center"/>
        <w:rPr>
          <w:b/>
          <w:sz w:val="16"/>
          <w:szCs w:val="16"/>
        </w:rPr>
      </w:pPr>
    </w:p>
    <w:p w:rsidR="00C363EC" w:rsidRPr="00DD4565" w:rsidRDefault="00A0421F" w:rsidP="00EF763F">
      <w:pPr>
        <w:jc w:val="center"/>
        <w:rPr>
          <w:b/>
          <w:i/>
          <w:sz w:val="36"/>
          <w:szCs w:val="36"/>
        </w:rPr>
      </w:pPr>
      <w:r w:rsidRPr="00DD4565">
        <w:rPr>
          <w:b/>
          <w:i/>
          <w:sz w:val="36"/>
          <w:szCs w:val="36"/>
        </w:rPr>
        <w:t>Whole Brain Harmony</w:t>
      </w:r>
    </w:p>
    <w:p w:rsidR="00A0421F" w:rsidRPr="008E32D1" w:rsidRDefault="00A0421F" w:rsidP="00EF763F">
      <w:pPr>
        <w:jc w:val="center"/>
        <w:rPr>
          <w:b/>
          <w:i/>
        </w:rPr>
      </w:pPr>
      <w:r w:rsidRPr="008E32D1">
        <w:rPr>
          <w:b/>
          <w:i/>
        </w:rPr>
        <w:t>and</w:t>
      </w:r>
    </w:p>
    <w:p w:rsidR="00A0421F" w:rsidRDefault="00A0421F" w:rsidP="00EF763F">
      <w:pPr>
        <w:jc w:val="center"/>
        <w:rPr>
          <w:b/>
          <w:i/>
          <w:sz w:val="44"/>
          <w:szCs w:val="44"/>
        </w:rPr>
      </w:pPr>
      <w:r w:rsidRPr="00DD4565">
        <w:rPr>
          <w:b/>
          <w:i/>
          <w:sz w:val="36"/>
          <w:szCs w:val="36"/>
        </w:rPr>
        <w:t xml:space="preserve">The Re-Enchantment of </w:t>
      </w:r>
      <w:r w:rsidR="00477D26">
        <w:rPr>
          <w:b/>
          <w:i/>
          <w:sz w:val="36"/>
          <w:szCs w:val="36"/>
        </w:rPr>
        <w:t>T</w:t>
      </w:r>
      <w:r w:rsidRPr="00DD4565">
        <w:rPr>
          <w:b/>
          <w:i/>
          <w:sz w:val="36"/>
          <w:szCs w:val="36"/>
        </w:rPr>
        <w:t>he World</w:t>
      </w:r>
    </w:p>
    <w:p w:rsidR="00EF763F" w:rsidRPr="00EF763F" w:rsidRDefault="00EF763F" w:rsidP="00772017">
      <w:pPr>
        <w:rPr>
          <w:b/>
          <w:i/>
          <w:sz w:val="44"/>
          <w:szCs w:val="44"/>
        </w:rPr>
      </w:pPr>
    </w:p>
    <w:p w:rsidR="007A5693" w:rsidRDefault="007A5693" w:rsidP="00DB3D1C"/>
    <w:p w:rsidR="00772017" w:rsidRDefault="00772017" w:rsidP="00DB3D1C"/>
    <w:p w:rsidR="00772017" w:rsidRPr="00B60247" w:rsidRDefault="00772017" w:rsidP="00DB3D1C"/>
    <w:p w:rsidR="009E5F8D" w:rsidRPr="00CE43FC" w:rsidRDefault="009B0C48" w:rsidP="009E5F8D">
      <w:pPr>
        <w:ind w:firstLine="720"/>
      </w:pPr>
      <w:r>
        <w:t>I’d like to begin with four</w:t>
      </w:r>
      <w:r w:rsidR="009E5F8D" w:rsidRPr="00CE43FC">
        <w:t xml:space="preserve"> observations:</w:t>
      </w:r>
    </w:p>
    <w:p w:rsidR="005160FA" w:rsidRPr="00CE43FC" w:rsidRDefault="005160FA" w:rsidP="009E5F8D"/>
    <w:p w:rsidR="000D4371" w:rsidRDefault="009E5F8D" w:rsidP="009E5F8D">
      <w:r w:rsidRPr="00CE43FC">
        <w:rPr>
          <w:i/>
        </w:rPr>
        <w:t>1</w:t>
      </w:r>
      <w:r w:rsidRPr="00CE43FC">
        <w:t>: More people died in wars in the 20</w:t>
      </w:r>
      <w:r w:rsidRPr="00CE43FC">
        <w:rPr>
          <w:vertAlign w:val="superscript"/>
        </w:rPr>
        <w:t>th</w:t>
      </w:r>
      <w:r w:rsidRPr="00CE43FC">
        <w:t xml:space="preserve"> century than in any other </w:t>
      </w:r>
    </w:p>
    <w:p w:rsidR="009E5F8D" w:rsidRPr="00CE43FC" w:rsidRDefault="009E5F8D" w:rsidP="00C90185">
      <w:pPr>
        <w:ind w:firstLine="720"/>
      </w:pPr>
      <w:r w:rsidRPr="00CE43FC">
        <w:t>century in recorded history.</w:t>
      </w:r>
    </w:p>
    <w:p w:rsidR="005160FA" w:rsidRDefault="005160FA" w:rsidP="00CE43FC">
      <w:pPr>
        <w:rPr>
          <w:i/>
        </w:rPr>
      </w:pPr>
    </w:p>
    <w:p w:rsidR="009E5F8D" w:rsidRPr="00CE43FC" w:rsidRDefault="009E5F8D" w:rsidP="00CE43FC">
      <w:r w:rsidRPr="00CE43FC">
        <w:rPr>
          <w:i/>
        </w:rPr>
        <w:t>2</w:t>
      </w:r>
      <w:r w:rsidRPr="00CE43FC">
        <w:t xml:space="preserve">: </w:t>
      </w:r>
      <w:r w:rsidR="00CE43FC">
        <w:t xml:space="preserve">Ecologically, we are committing </w:t>
      </w:r>
      <w:r w:rsidRPr="00CE43FC">
        <w:t>collective, planetary suicide.</w:t>
      </w:r>
    </w:p>
    <w:p w:rsidR="005160FA" w:rsidRDefault="005160FA" w:rsidP="009E5F8D">
      <w:pPr>
        <w:rPr>
          <w:i/>
        </w:rPr>
      </w:pPr>
    </w:p>
    <w:p w:rsidR="000D4371" w:rsidRDefault="009E5F8D" w:rsidP="009E5F8D">
      <w:r w:rsidRPr="00CE43FC">
        <w:rPr>
          <w:i/>
        </w:rPr>
        <w:t>3</w:t>
      </w:r>
      <w:r w:rsidRPr="00CE43FC">
        <w:t xml:space="preserve">: Due to a catastrophic failure in political leadership, nuclear war in </w:t>
      </w:r>
    </w:p>
    <w:p w:rsidR="009E5F8D" w:rsidRPr="00CE43FC" w:rsidRDefault="009E5F8D" w:rsidP="008B7115">
      <w:pPr>
        <w:ind w:firstLine="720"/>
      </w:pPr>
      <w:r w:rsidRPr="00CE43FC">
        <w:t>the 21</w:t>
      </w:r>
      <w:r w:rsidRPr="00CE43FC">
        <w:rPr>
          <w:vertAlign w:val="superscript"/>
        </w:rPr>
        <w:t>st</w:t>
      </w:r>
      <w:r w:rsidRPr="00CE43FC">
        <w:t xml:space="preserve"> century is </w:t>
      </w:r>
      <w:r w:rsidR="00C74290">
        <w:t xml:space="preserve">now </w:t>
      </w:r>
      <w:r w:rsidRPr="00CE43FC">
        <w:t>almost certain, guaranteed, inevitable.</w:t>
      </w:r>
    </w:p>
    <w:p w:rsidR="005160FA" w:rsidRDefault="005160FA" w:rsidP="009E5F8D">
      <w:pPr>
        <w:rPr>
          <w:i/>
        </w:rPr>
      </w:pPr>
    </w:p>
    <w:p w:rsidR="009E5F8D" w:rsidRDefault="009B0C48" w:rsidP="00AF4FB1">
      <w:r>
        <w:rPr>
          <w:i/>
        </w:rPr>
        <w:t xml:space="preserve"> 4</w:t>
      </w:r>
      <w:r w:rsidRPr="009B0C48">
        <w:t>:</w:t>
      </w:r>
      <w:r>
        <w:rPr>
          <w:i/>
        </w:rPr>
        <w:t xml:space="preserve"> </w:t>
      </w:r>
      <w:r>
        <w:t xml:space="preserve">America has the largest empire in world history; yet most American citizens don’t </w:t>
      </w:r>
      <w:r w:rsidR="00E47140">
        <w:t xml:space="preserve">even </w:t>
      </w:r>
      <w:r>
        <w:t xml:space="preserve">know there </w:t>
      </w:r>
      <w:r w:rsidRPr="00AF4FB1">
        <w:rPr>
          <w:i/>
        </w:rPr>
        <w:t>is</w:t>
      </w:r>
      <w:r>
        <w:t xml:space="preserve"> such a thing as the American empire, </w:t>
      </w:r>
      <w:r w:rsidRPr="00E47140">
        <w:rPr>
          <w:i/>
        </w:rPr>
        <w:t xml:space="preserve">even though they’re </w:t>
      </w:r>
      <w:r w:rsidRPr="00AF4FB1">
        <w:rPr>
          <w:i/>
          <w:u w:val="single"/>
        </w:rPr>
        <w:t>paying</w:t>
      </w:r>
      <w:r w:rsidRPr="00E47140">
        <w:rPr>
          <w:i/>
        </w:rPr>
        <w:t xml:space="preserve"> for it</w:t>
      </w:r>
      <w:r>
        <w:t xml:space="preserve">.  This is </w:t>
      </w:r>
      <w:r w:rsidR="00AF4FB1">
        <w:t>mind-control on a massive scale;</w:t>
      </w:r>
      <w:r>
        <w:t xml:space="preserve"> </w:t>
      </w:r>
      <w:r w:rsidR="00AF4FB1">
        <w:t xml:space="preserve">Plato’s cave </w:t>
      </w:r>
      <w:r w:rsidR="00AF4FB1" w:rsidRPr="008F023E">
        <w:rPr>
          <w:u w:val="single"/>
        </w:rPr>
        <w:t>in fact</w:t>
      </w:r>
      <w:r w:rsidR="00AF4FB1">
        <w:t xml:space="preserve">; </w:t>
      </w:r>
      <w:r w:rsidR="001543BB">
        <w:t xml:space="preserve">an ethical formula for the </w:t>
      </w:r>
      <w:r w:rsidR="001543BB" w:rsidRPr="001543BB">
        <w:rPr>
          <w:i/>
        </w:rPr>
        <w:t>undoing</w:t>
      </w:r>
      <w:r w:rsidR="001543BB">
        <w:t xml:space="preserve"> of democracy</w:t>
      </w:r>
      <w:r>
        <w:t>.</w:t>
      </w:r>
    </w:p>
    <w:p w:rsidR="009B0C48" w:rsidRDefault="009B0C48" w:rsidP="009E5F8D"/>
    <w:p w:rsidR="000D4371" w:rsidRDefault="009E5F8D" w:rsidP="009E5F8D">
      <w:r w:rsidRPr="00CE43FC">
        <w:rPr>
          <w:i/>
        </w:rPr>
        <w:t>The question is</w:t>
      </w:r>
      <w:r w:rsidR="000D4371">
        <w:t>: Is this progress?</w:t>
      </w:r>
    </w:p>
    <w:p w:rsidR="009E5F8D" w:rsidRPr="00CE43FC" w:rsidRDefault="000D4371" w:rsidP="000D4371">
      <w:pPr>
        <w:ind w:left="720" w:firstLine="720"/>
      </w:pPr>
      <w:r>
        <w:t xml:space="preserve">      </w:t>
      </w:r>
      <w:r w:rsidR="009E5F8D" w:rsidRPr="00CE43FC">
        <w:t>Is it not clear that something has gone terribly, terribly wrong?</w:t>
      </w:r>
    </w:p>
    <w:p w:rsidR="005160FA" w:rsidRDefault="005160FA" w:rsidP="009E5F8D">
      <w:pPr>
        <w:rPr>
          <w:i/>
        </w:rPr>
      </w:pPr>
    </w:p>
    <w:p w:rsidR="009E5F8D" w:rsidRPr="00CE43FC" w:rsidRDefault="009E5F8D" w:rsidP="009E5F8D">
      <w:r w:rsidRPr="00CE43FC">
        <w:rPr>
          <w:i/>
        </w:rPr>
        <w:t xml:space="preserve">And the next question is: </w:t>
      </w:r>
      <w:r w:rsidRPr="00CE43FC">
        <w:t>Is there any hope?  And if so, what can we hope for?</w:t>
      </w:r>
    </w:p>
    <w:p w:rsidR="00A22A23" w:rsidRDefault="00A22A23" w:rsidP="009E5F8D"/>
    <w:p w:rsidR="009E5F8D" w:rsidRDefault="009E5F8D" w:rsidP="009E5F8D">
      <w:r w:rsidRPr="002C5F75">
        <w:rPr>
          <w:u w:val="single"/>
        </w:rPr>
        <w:t>And now for some opening quotes</w:t>
      </w:r>
      <w:r w:rsidRPr="00CE43FC">
        <w:t>:</w:t>
      </w:r>
    </w:p>
    <w:p w:rsidR="004F3187" w:rsidRDefault="004F3187" w:rsidP="009E5F8D"/>
    <w:p w:rsidR="009E5F8D" w:rsidRPr="00CE43FC" w:rsidRDefault="009E5F8D" w:rsidP="000D4371">
      <w:r w:rsidRPr="00CE43FC">
        <w:t>Reporter: “Mr. Gandhi, what do you think of Western civilization?”</w:t>
      </w:r>
    </w:p>
    <w:p w:rsidR="009E5F8D" w:rsidRPr="00CE43FC" w:rsidRDefault="009E5F8D" w:rsidP="009E5F8D">
      <w:r w:rsidRPr="00CE43FC">
        <w:rPr>
          <w:i/>
          <w:u w:val="single"/>
        </w:rPr>
        <w:t>Gandhi</w:t>
      </w:r>
      <w:r w:rsidRPr="00CE43FC">
        <w:t xml:space="preserve">: </w:t>
      </w:r>
      <w:r w:rsidR="00E47140">
        <w:t xml:space="preserve">  </w:t>
      </w:r>
      <w:r w:rsidRPr="00CE43FC">
        <w:t>“I think it would be a good idea.”</w:t>
      </w:r>
    </w:p>
    <w:p w:rsidR="009A47D3" w:rsidRDefault="009A47D3" w:rsidP="009E5F8D">
      <w:pPr>
        <w:rPr>
          <w:i/>
          <w:u w:val="single"/>
        </w:rPr>
      </w:pPr>
    </w:p>
    <w:p w:rsidR="00811FC9" w:rsidRDefault="00811FC9" w:rsidP="009E5F8D">
      <w:r>
        <w:rPr>
          <w:i/>
          <w:u w:val="single"/>
        </w:rPr>
        <w:t>Karl Kraus</w:t>
      </w:r>
      <w:r>
        <w:t>: “How do wars start?</w:t>
      </w:r>
    </w:p>
    <w:p w:rsidR="00811FC9" w:rsidRDefault="00811FC9" w:rsidP="00811FC9">
      <w:pPr>
        <w:ind w:left="720" w:firstLine="720"/>
      </w:pPr>
      <w:r>
        <w:t xml:space="preserve"> Politicians lie to journalists, then believe what they read.”</w:t>
      </w:r>
    </w:p>
    <w:p w:rsidR="006A1255" w:rsidRPr="00811FC9" w:rsidRDefault="006A1255" w:rsidP="00A0421F"/>
    <w:p w:rsidR="000D4371" w:rsidRDefault="009E5F8D" w:rsidP="00AD0736">
      <w:r w:rsidRPr="00CE43FC">
        <w:rPr>
          <w:i/>
          <w:u w:val="single"/>
        </w:rPr>
        <w:lastRenderedPageBreak/>
        <w:t>Nagarjuna</w:t>
      </w:r>
      <w:r w:rsidR="006E245C">
        <w:t>:</w:t>
      </w:r>
      <w:r w:rsidR="00AD0736">
        <w:t xml:space="preserve">  </w:t>
      </w:r>
      <w:r w:rsidRPr="00CE43FC">
        <w:t>“Do not b</w:t>
      </w:r>
      <w:r w:rsidR="000D4371">
        <w:t>uild 50 palaces, your highness;</w:t>
      </w:r>
    </w:p>
    <w:p w:rsidR="009E5F8D" w:rsidRPr="00CE43FC" w:rsidRDefault="000D4371" w:rsidP="009E5F8D">
      <w:pPr>
        <w:ind w:firstLine="720"/>
      </w:pPr>
      <w:r>
        <w:t xml:space="preserve">  </w:t>
      </w:r>
      <w:r w:rsidR="00AD0736">
        <w:tab/>
        <w:t xml:space="preserve"> </w:t>
      </w:r>
      <w:r w:rsidR="009E5F8D" w:rsidRPr="00CE43FC">
        <w:t>after all, you can only be in one room at a time.”</w:t>
      </w:r>
    </w:p>
    <w:p w:rsidR="009E5F8D" w:rsidRDefault="009E5F8D" w:rsidP="009E5F8D"/>
    <w:p w:rsidR="00AD0736" w:rsidRDefault="00AD0736" w:rsidP="009E5F8D">
      <w:r w:rsidRPr="00AD0736">
        <w:rPr>
          <w:i/>
          <w:u w:val="single"/>
        </w:rPr>
        <w:t>Mike Marqusee</w:t>
      </w:r>
      <w:r>
        <w:t>: “The battles of the ‘60s may someday come to seem merely an</w:t>
      </w:r>
    </w:p>
    <w:p w:rsidR="00AD0736" w:rsidRDefault="00AD0736" w:rsidP="00AD0736">
      <w:pPr>
        <w:ind w:left="1440"/>
      </w:pPr>
      <w:r>
        <w:t>early skirmish in a conflict whose dimensions we have yet to grasp.”</w:t>
      </w:r>
    </w:p>
    <w:p w:rsidR="00AD0736" w:rsidRDefault="00AD0736" w:rsidP="00AD0736"/>
    <w:p w:rsidR="00AD0736" w:rsidRDefault="00AD0736" w:rsidP="00AD0736">
      <w:r>
        <w:rPr>
          <w:i/>
          <w:u w:val="single"/>
        </w:rPr>
        <w:t>Jean-Paul Sartre</w:t>
      </w:r>
      <w:r>
        <w:t>: “A writer has a place in his age.</w:t>
      </w:r>
    </w:p>
    <w:p w:rsidR="00AD0736" w:rsidRPr="00AD0736" w:rsidRDefault="00AD0736" w:rsidP="00AD0736">
      <w:pPr>
        <w:ind w:left="1440" w:firstLine="720"/>
      </w:pPr>
      <w:r>
        <w:t>Each word has an echo, as does each silence.”</w:t>
      </w:r>
    </w:p>
    <w:p w:rsidR="00AD0736" w:rsidRPr="00CE43FC" w:rsidRDefault="00AD0736" w:rsidP="009E5F8D"/>
    <w:p w:rsidR="009E5F8D" w:rsidRDefault="009E5F8D" w:rsidP="009E5F8D">
      <w:r w:rsidRPr="00CE43FC">
        <w:rPr>
          <w:i/>
          <w:u w:val="single"/>
        </w:rPr>
        <w:t>Michael Parenti</w:t>
      </w:r>
      <w:r w:rsidRPr="00CE43FC">
        <w:t>:</w:t>
      </w:r>
    </w:p>
    <w:p w:rsidR="006A1255" w:rsidRPr="00CE43FC" w:rsidRDefault="006A1255" w:rsidP="009E5F8D"/>
    <w:p w:rsidR="009E5F8D" w:rsidRPr="00CE43FC" w:rsidRDefault="009E5F8D" w:rsidP="009E5F8D">
      <w:pPr>
        <w:ind w:firstLine="720"/>
      </w:pPr>
      <w:r w:rsidRPr="00CE43FC">
        <w:t xml:space="preserve">“It is better to swim </w:t>
      </w:r>
      <w:r w:rsidRPr="006A1255">
        <w:rPr>
          <w:i/>
        </w:rPr>
        <w:t>against</w:t>
      </w:r>
      <w:r w:rsidRPr="00CE43FC">
        <w:t xml:space="preserve"> the current</w:t>
      </w:r>
      <w:r w:rsidR="00FB6CC5">
        <w:t>,</w:t>
      </w:r>
      <w:r w:rsidRPr="00CE43FC">
        <w:t xml:space="preserve"> than to be </w:t>
      </w:r>
      <w:r w:rsidRPr="0036317D">
        <w:t>swept</w:t>
      </w:r>
      <w:r w:rsidRPr="00CE43FC">
        <w:t xml:space="preserve"> </w:t>
      </w:r>
      <w:r w:rsidRPr="0036317D">
        <w:rPr>
          <w:i/>
        </w:rPr>
        <w:t>over</w:t>
      </w:r>
      <w:r w:rsidRPr="00CE43FC">
        <w:t xml:space="preserve"> the cliff.”</w:t>
      </w:r>
    </w:p>
    <w:p w:rsidR="006A1255" w:rsidRDefault="006A1255" w:rsidP="006A1255"/>
    <w:p w:rsidR="006A1255" w:rsidRDefault="009E5F8D" w:rsidP="006A1255">
      <w:pPr>
        <w:ind w:left="720"/>
      </w:pPr>
      <w:r w:rsidRPr="00CE43FC">
        <w:t>“Most institutions of higher learning in America</w:t>
      </w:r>
      <w:r w:rsidR="006A1255">
        <w:t xml:space="preserve"> </w:t>
      </w:r>
    </w:p>
    <w:p w:rsidR="009E5F8D" w:rsidRPr="00CE43FC" w:rsidRDefault="006A1255" w:rsidP="006A1255">
      <w:pPr>
        <w:ind w:left="720"/>
      </w:pPr>
      <w:r>
        <w:t xml:space="preserve">  owe more to Sparta </w:t>
      </w:r>
      <w:r w:rsidR="009E5F8D" w:rsidRPr="00CE43FC">
        <w:t>than to Athens.”</w:t>
      </w:r>
    </w:p>
    <w:p w:rsidR="006A1255" w:rsidRDefault="009E5F8D" w:rsidP="009E5F8D">
      <w:r w:rsidRPr="00CE43FC">
        <w:tab/>
      </w:r>
    </w:p>
    <w:p w:rsidR="009E5F8D" w:rsidRPr="00CE43FC" w:rsidRDefault="009E5F8D" w:rsidP="006A1255">
      <w:pPr>
        <w:ind w:firstLine="720"/>
      </w:pPr>
      <w:r w:rsidRPr="00CE43FC">
        <w:t>“Third world nations are not under-developed.  They’re over-exploited.”</w:t>
      </w:r>
    </w:p>
    <w:p w:rsidR="006A1255" w:rsidRDefault="009E5F8D" w:rsidP="009E5F8D">
      <w:r w:rsidRPr="00CE43FC">
        <w:tab/>
      </w:r>
    </w:p>
    <w:p w:rsidR="009E5F8D" w:rsidRPr="00CE43FC" w:rsidRDefault="009E5F8D" w:rsidP="006A1255">
      <w:pPr>
        <w:ind w:firstLine="720"/>
      </w:pPr>
      <w:r w:rsidRPr="00CE43FC">
        <w:t>“Most third world nations are rich; only their people are poor.”</w:t>
      </w:r>
    </w:p>
    <w:p w:rsidR="00CE43FC" w:rsidRPr="00CE43FC" w:rsidRDefault="00CE43FC" w:rsidP="00CE43FC"/>
    <w:p w:rsidR="006C4D14" w:rsidRDefault="009E5F8D" w:rsidP="00AD0736">
      <w:r w:rsidRPr="00CE43FC">
        <w:rPr>
          <w:i/>
          <w:u w:val="single"/>
        </w:rPr>
        <w:t>Walter Anderson</w:t>
      </w:r>
      <w:r w:rsidRPr="00CE43FC">
        <w:t>:</w:t>
      </w:r>
    </w:p>
    <w:p w:rsidR="00C35E26" w:rsidRDefault="00C35E26" w:rsidP="006C4D14">
      <w:pPr>
        <w:ind w:firstLine="720"/>
      </w:pPr>
    </w:p>
    <w:p w:rsidR="00C50F8B" w:rsidRDefault="006A1255" w:rsidP="006A1255">
      <w:pPr>
        <w:ind w:firstLine="720"/>
      </w:pPr>
      <w:r>
        <w:t>“</w:t>
      </w:r>
      <w:r w:rsidR="009E5F8D" w:rsidRPr="00CE43FC">
        <w:t xml:space="preserve">Everyday I-centered [ego-consciousness] is only one way of </w:t>
      </w:r>
    </w:p>
    <w:p w:rsidR="009E5F8D" w:rsidRPr="00CE43FC" w:rsidRDefault="00C50F8B" w:rsidP="006A1255">
      <w:pPr>
        <w:ind w:firstLine="720"/>
      </w:pPr>
      <w:r>
        <w:t xml:space="preserve">  </w:t>
      </w:r>
      <w:r w:rsidR="009E5F8D" w:rsidRPr="00CE43FC">
        <w:t>organizing cognition. …  Other ways are available to us at all times.”</w:t>
      </w:r>
    </w:p>
    <w:p w:rsidR="00C35E26" w:rsidRDefault="009E5F8D" w:rsidP="00AD0736">
      <w:r w:rsidRPr="00CE43FC">
        <w:tab/>
      </w:r>
    </w:p>
    <w:p w:rsidR="009E5F8D" w:rsidRPr="00CE43FC" w:rsidRDefault="00C50F8B" w:rsidP="0059045E">
      <w:pPr>
        <w:ind w:left="720"/>
      </w:pPr>
      <w:r>
        <w:t>Ego-consciousness “may be …</w:t>
      </w:r>
      <w:r w:rsidR="009E5F8D" w:rsidRPr="00CE43FC">
        <w:t xml:space="preserve"> adequately adjusted to society, but it is </w:t>
      </w:r>
      <w:r>
        <w:t xml:space="preserve">[normally] </w:t>
      </w:r>
      <w:r w:rsidR="009E5F8D" w:rsidRPr="00CE43FC">
        <w:t>out of touch with the universe, [and, indeed, with] the larger dimensions of our [own] being.”</w:t>
      </w:r>
    </w:p>
    <w:p w:rsidR="0099008C" w:rsidRDefault="0099008C" w:rsidP="009E5F8D"/>
    <w:p w:rsidR="009E5F8D" w:rsidRPr="00CE43FC" w:rsidRDefault="009E5F8D" w:rsidP="009E5F8D">
      <w:r w:rsidRPr="00CE43FC">
        <w:tab/>
        <w:t>“Language is a tool that uses us as much as we use it.”</w:t>
      </w:r>
    </w:p>
    <w:p w:rsidR="0042104F" w:rsidRDefault="0042104F" w:rsidP="00916F7F"/>
    <w:p w:rsidR="00916F7F" w:rsidRDefault="00916F7F" w:rsidP="00916F7F"/>
    <w:p w:rsidR="00FB6CC5" w:rsidRDefault="009E5F8D" w:rsidP="000D4371">
      <w:r w:rsidRPr="00CE43FC">
        <w:rPr>
          <w:i/>
          <w:u w:val="single"/>
        </w:rPr>
        <w:t>Carl Sagan</w:t>
      </w:r>
      <w:r w:rsidRPr="00CE43FC">
        <w:t xml:space="preserve">: </w:t>
      </w:r>
    </w:p>
    <w:p w:rsidR="00FB6CC5" w:rsidRDefault="00FB6CC5" w:rsidP="000D4371"/>
    <w:p w:rsidR="000D4371" w:rsidRDefault="009E5F8D" w:rsidP="00FB6CC5">
      <w:pPr>
        <w:ind w:left="720" w:firstLine="720"/>
      </w:pPr>
      <w:r w:rsidRPr="00CE43FC">
        <w:t xml:space="preserve">“There is no reason to think that the evolutionary process has stopped.  </w:t>
      </w:r>
    </w:p>
    <w:p w:rsidR="000D4371" w:rsidRDefault="000D4371" w:rsidP="000D4371">
      <w:pPr>
        <w:ind w:left="720" w:firstLine="720"/>
      </w:pPr>
      <w:r>
        <w:t xml:space="preserve">  </w:t>
      </w:r>
      <w:r w:rsidR="009E5F8D" w:rsidRPr="00CE43FC">
        <w:t xml:space="preserve">[Humans, as presently understood, are] transitional animal[s] … </w:t>
      </w:r>
    </w:p>
    <w:p w:rsidR="009E5F8D" w:rsidRPr="00CE43FC" w:rsidRDefault="000D4371" w:rsidP="000D4371">
      <w:pPr>
        <w:ind w:left="720" w:firstLine="720"/>
      </w:pPr>
      <w:r>
        <w:t xml:space="preserve">  </w:t>
      </w:r>
      <w:r w:rsidR="009E5F8D" w:rsidRPr="00CE43FC">
        <w:t>not the climax of creation.”</w:t>
      </w:r>
    </w:p>
    <w:p w:rsidR="008E32D1" w:rsidRDefault="008E32D1" w:rsidP="009E5F8D">
      <w:pPr>
        <w:rPr>
          <w:i/>
          <w:u w:val="single"/>
        </w:rPr>
      </w:pPr>
    </w:p>
    <w:p w:rsidR="00FB6CC5" w:rsidRDefault="00FB6CC5" w:rsidP="009E5F8D">
      <w:pPr>
        <w:rPr>
          <w:i/>
          <w:u w:val="single"/>
        </w:rPr>
      </w:pPr>
    </w:p>
    <w:p w:rsidR="008F023E" w:rsidRDefault="008F023E" w:rsidP="009E5F8D">
      <w:pPr>
        <w:rPr>
          <w:i/>
          <w:u w:val="single"/>
        </w:rPr>
      </w:pPr>
    </w:p>
    <w:p w:rsidR="009E5F8D" w:rsidRDefault="009E5F8D" w:rsidP="009E5F8D">
      <w:r w:rsidRPr="00CE43FC">
        <w:rPr>
          <w:i/>
          <w:u w:val="single"/>
        </w:rPr>
        <w:lastRenderedPageBreak/>
        <w:t>Schindlerian maxims</w:t>
      </w:r>
      <w:r w:rsidRPr="00CE43FC">
        <w:t>:</w:t>
      </w:r>
    </w:p>
    <w:p w:rsidR="005C05B2" w:rsidRDefault="005C05B2" w:rsidP="009E5F8D"/>
    <w:p w:rsidR="009E5F8D" w:rsidRPr="00CE43FC" w:rsidRDefault="009E5F8D" w:rsidP="00CE43FC">
      <w:pPr>
        <w:pStyle w:val="ListParagraph"/>
        <w:numPr>
          <w:ilvl w:val="0"/>
          <w:numId w:val="1"/>
        </w:numPr>
      </w:pPr>
      <w:r w:rsidRPr="00CE43FC">
        <w:t>The primary function of American education is: to ignorate.</w:t>
      </w:r>
    </w:p>
    <w:p w:rsidR="009E5F8D" w:rsidRPr="00CE43FC" w:rsidRDefault="009E5F8D" w:rsidP="00CE43FC">
      <w:pPr>
        <w:pStyle w:val="ListParagraph"/>
        <w:numPr>
          <w:ilvl w:val="0"/>
          <w:numId w:val="1"/>
        </w:numPr>
      </w:pPr>
      <w:r w:rsidRPr="00CE43FC">
        <w:t>Individual innocence is no protection against collective responsibility.</w:t>
      </w:r>
    </w:p>
    <w:p w:rsidR="009E5F8D" w:rsidRPr="00CE43FC" w:rsidRDefault="009E5F8D" w:rsidP="009E5F8D">
      <w:pPr>
        <w:pStyle w:val="ListParagraph"/>
        <w:numPr>
          <w:ilvl w:val="0"/>
          <w:numId w:val="1"/>
        </w:numPr>
      </w:pPr>
      <w:r w:rsidRPr="00CE43FC">
        <w:t>The truth will set you fr</w:t>
      </w:r>
      <w:r w:rsidR="00CE43FC">
        <w:t>ee; but first it will break</w:t>
      </w:r>
      <w:r w:rsidRPr="00CE43FC">
        <w:t xml:space="preserve"> your heart.</w:t>
      </w:r>
    </w:p>
    <w:p w:rsidR="009E5F8D" w:rsidRPr="00CE43FC" w:rsidRDefault="009E5F8D" w:rsidP="009E5F8D">
      <w:pPr>
        <w:pStyle w:val="ListParagraph"/>
        <w:numPr>
          <w:ilvl w:val="0"/>
          <w:numId w:val="1"/>
        </w:numPr>
      </w:pPr>
      <w:r w:rsidRPr="00CE43FC">
        <w:t xml:space="preserve">You can’t be a peacemaker if you’re walking </w:t>
      </w:r>
      <w:r w:rsidR="00CE43FC">
        <w:t xml:space="preserve">in </w:t>
      </w:r>
      <w:r w:rsidRPr="00CE43FC">
        <w:t>around in a rage all the time.</w:t>
      </w:r>
    </w:p>
    <w:p w:rsidR="00CE43FC" w:rsidRDefault="00CE43FC" w:rsidP="009E5F8D"/>
    <w:p w:rsidR="00053F2D" w:rsidRDefault="00053F2D" w:rsidP="00053F2D">
      <w:pPr>
        <w:rPr>
          <w:i/>
          <w:u w:val="single"/>
        </w:rPr>
      </w:pPr>
      <w:r w:rsidRPr="00CE43FC">
        <w:rPr>
          <w:i/>
          <w:u w:val="single"/>
        </w:rPr>
        <w:t>Nietzsche</w:t>
      </w:r>
      <w:r w:rsidRPr="00CE43FC">
        <w:t>, quotin</w:t>
      </w:r>
      <w:r w:rsidR="002133E0">
        <w:t>g Pindar:</w:t>
      </w:r>
      <w:r w:rsidR="002133E0">
        <w:tab/>
      </w:r>
      <w:r w:rsidRPr="00CE43FC">
        <w:t>“Become who you are.”</w:t>
      </w:r>
    </w:p>
    <w:p w:rsidR="00053F2D" w:rsidRPr="00840E72" w:rsidRDefault="00053F2D" w:rsidP="00053F2D"/>
    <w:p w:rsidR="00053F2D" w:rsidRDefault="00053F2D" w:rsidP="00053F2D">
      <w:r w:rsidRPr="00CE43FC">
        <w:rPr>
          <w:i/>
          <w:u w:val="single"/>
        </w:rPr>
        <w:t>Walt Whitman</w:t>
      </w:r>
      <w:r w:rsidRPr="00CE43FC">
        <w:t xml:space="preserve">: </w:t>
      </w:r>
      <w:r w:rsidR="002133E0">
        <w:tab/>
      </w:r>
      <w:r w:rsidRPr="00CE43FC">
        <w:t>“I contain multitudes.”</w:t>
      </w:r>
    </w:p>
    <w:p w:rsidR="00053F2D" w:rsidRDefault="00053F2D" w:rsidP="00053F2D"/>
    <w:p w:rsidR="00FF7465" w:rsidRPr="00CE43FC" w:rsidRDefault="00FF7465" w:rsidP="00FF7465">
      <w:r w:rsidRPr="00CE43FC">
        <w:rPr>
          <w:i/>
          <w:u w:val="single"/>
        </w:rPr>
        <w:t>David Hume</w:t>
      </w:r>
      <w:r w:rsidRPr="00CE43FC">
        <w:t xml:space="preserve">: </w:t>
      </w:r>
      <w:r w:rsidR="002133E0">
        <w:tab/>
      </w:r>
      <w:r w:rsidRPr="00CE43FC">
        <w:t>“The identity which we ascribe to [ourselves] is a fiction.”</w:t>
      </w:r>
    </w:p>
    <w:p w:rsidR="00FF7465" w:rsidRDefault="00FF7465" w:rsidP="009E5F8D"/>
    <w:p w:rsidR="00840E72" w:rsidRDefault="00A6742D" w:rsidP="009E5F8D">
      <w:r w:rsidRPr="00A6742D">
        <w:rPr>
          <w:i/>
          <w:u w:val="single"/>
        </w:rPr>
        <w:t>Noam Chomsky</w:t>
      </w:r>
      <w:r>
        <w:t>:</w:t>
      </w:r>
      <w:r>
        <w:tab/>
        <w:t xml:space="preserve">“The problem is not that people don’t know; it’s that they </w:t>
      </w:r>
    </w:p>
    <w:p w:rsidR="00A6742D" w:rsidRDefault="00840E72" w:rsidP="00840E72">
      <w:pPr>
        <w:ind w:left="1440" w:firstLine="720"/>
      </w:pPr>
      <w:r>
        <w:t xml:space="preserve">  </w:t>
      </w:r>
      <w:r w:rsidR="00A6742D">
        <w:t>don’t know they don’t know.”</w:t>
      </w:r>
    </w:p>
    <w:p w:rsidR="00A6742D" w:rsidRDefault="00A6742D" w:rsidP="009E5F8D"/>
    <w:p w:rsidR="00A6742D" w:rsidRDefault="00A6742D" w:rsidP="009E5F8D">
      <w:r w:rsidRPr="00A6742D">
        <w:rPr>
          <w:i/>
          <w:u w:val="single"/>
        </w:rPr>
        <w:t>Howard Zinn</w:t>
      </w:r>
      <w:r>
        <w:t>:</w:t>
      </w:r>
      <w:r>
        <w:tab/>
        <w:t>“The truth is so often the opposite of what we are told</w:t>
      </w:r>
    </w:p>
    <w:p w:rsidR="00A6742D" w:rsidRDefault="002133E0" w:rsidP="009E5F8D">
      <w:r>
        <w:tab/>
      </w:r>
      <w:r>
        <w:tab/>
      </w:r>
      <w:r>
        <w:tab/>
        <w:t xml:space="preserve"> </w:t>
      </w:r>
      <w:r w:rsidR="00A6742D">
        <w:t xml:space="preserve"> that we can no longer turn our heads around</w:t>
      </w:r>
    </w:p>
    <w:p w:rsidR="00A6742D" w:rsidRDefault="002133E0" w:rsidP="009E5F8D">
      <w:r>
        <w:tab/>
      </w:r>
      <w:r>
        <w:tab/>
      </w:r>
      <w:r>
        <w:tab/>
        <w:t xml:space="preserve">  </w:t>
      </w:r>
      <w:r w:rsidR="00A6742D">
        <w:t>far enough to see it.”</w:t>
      </w:r>
    </w:p>
    <w:p w:rsidR="00A6742D" w:rsidRPr="00A6742D" w:rsidRDefault="00A6742D" w:rsidP="009E5F8D"/>
    <w:p w:rsidR="00840E72" w:rsidRDefault="00A6742D" w:rsidP="00840E72">
      <w:pPr>
        <w:ind w:left="2160" w:hanging="2160"/>
      </w:pPr>
      <w:r w:rsidRPr="00A6742D">
        <w:rPr>
          <w:i/>
          <w:u w:val="single"/>
        </w:rPr>
        <w:t>Plato</w:t>
      </w:r>
      <w:r>
        <w:t>:</w:t>
      </w:r>
      <w:r w:rsidR="00840E72">
        <w:tab/>
      </w:r>
      <w:r>
        <w:t>The prisoners are chained by the neck, and cannot turn their heads around to see the puppeteers who cast the shadows</w:t>
      </w:r>
      <w:r w:rsidR="00840E72">
        <w:t xml:space="preserve"> </w:t>
      </w:r>
    </w:p>
    <w:p w:rsidR="00A6742D" w:rsidRDefault="00A6742D" w:rsidP="00840E72">
      <w:pPr>
        <w:ind w:left="2160"/>
      </w:pPr>
      <w:r>
        <w:t>on the wall</w:t>
      </w:r>
      <w:r w:rsidR="00C50F8B">
        <w:t>, and whose voices echo in the cave</w:t>
      </w:r>
      <w:r>
        <w:t>.</w:t>
      </w:r>
    </w:p>
    <w:p w:rsidR="00A6742D" w:rsidRPr="0099008C" w:rsidRDefault="00A6742D" w:rsidP="009E5F8D"/>
    <w:p w:rsidR="009E5F8D" w:rsidRPr="00CE43FC" w:rsidRDefault="009E5F8D" w:rsidP="009E5F8D">
      <w:r w:rsidRPr="00CE43FC">
        <w:rPr>
          <w:i/>
          <w:u w:val="single"/>
        </w:rPr>
        <w:t>Erich Fromm</w:t>
      </w:r>
      <w:r w:rsidRPr="00CE43FC">
        <w:t xml:space="preserve">: </w:t>
      </w:r>
      <w:r w:rsidR="00C35E26">
        <w:tab/>
      </w:r>
      <w:r w:rsidRPr="00CE43FC">
        <w:t>“Chains of illusion.”</w:t>
      </w:r>
    </w:p>
    <w:p w:rsidR="00D472AA" w:rsidRPr="00CE43FC" w:rsidRDefault="00D472AA" w:rsidP="009E5F8D">
      <w:pPr>
        <w:rPr>
          <w:i/>
          <w:u w:val="single"/>
        </w:rPr>
      </w:pPr>
    </w:p>
    <w:p w:rsidR="000D4371" w:rsidRDefault="009E5F8D" w:rsidP="00CE43FC">
      <w:r w:rsidRPr="00CE43FC">
        <w:rPr>
          <w:i/>
          <w:u w:val="single"/>
        </w:rPr>
        <w:t>Mike Marqusee</w:t>
      </w:r>
      <w:r w:rsidRPr="00CE43FC">
        <w:t xml:space="preserve">: </w:t>
      </w:r>
      <w:r w:rsidR="00C35E26">
        <w:tab/>
      </w:r>
      <w:r w:rsidRPr="00CE43FC">
        <w:t xml:space="preserve">“The ‘mind-forged manacles’ that Blake heard clanging </w:t>
      </w:r>
    </w:p>
    <w:p w:rsidR="009E5F8D" w:rsidRDefault="00C35E26" w:rsidP="000D4371">
      <w:pPr>
        <w:ind w:left="1440"/>
      </w:pPr>
      <w:r>
        <w:t xml:space="preserve"> </w:t>
      </w:r>
      <w:r>
        <w:tab/>
        <w:t xml:space="preserve">  </w:t>
      </w:r>
      <w:r w:rsidR="009E5F8D" w:rsidRPr="00CE43FC">
        <w:t>as he walked the streets of London in 1792.”</w:t>
      </w:r>
    </w:p>
    <w:p w:rsidR="0099008C" w:rsidRPr="00CE43FC" w:rsidRDefault="0099008C" w:rsidP="000D4371">
      <w:pPr>
        <w:ind w:left="1440"/>
      </w:pPr>
    </w:p>
    <w:p w:rsidR="000D4371" w:rsidRDefault="009E5F8D" w:rsidP="00CE43FC">
      <w:r w:rsidRPr="00CE43FC">
        <w:rPr>
          <w:i/>
          <w:u w:val="single"/>
        </w:rPr>
        <w:t>Mark Twain</w:t>
      </w:r>
      <w:r w:rsidRPr="00CE43FC">
        <w:t xml:space="preserve">: </w:t>
      </w:r>
      <w:r w:rsidR="0099008C">
        <w:tab/>
      </w:r>
      <w:r w:rsidRPr="00CE43FC">
        <w:t xml:space="preserve">“The truth barely has its boots on </w:t>
      </w:r>
    </w:p>
    <w:p w:rsidR="009E5F8D" w:rsidRPr="00CE43FC" w:rsidRDefault="000D4371" w:rsidP="000D4371">
      <w:pPr>
        <w:ind w:left="720" w:firstLine="720"/>
      </w:pPr>
      <w:r>
        <w:t xml:space="preserve">    </w:t>
      </w:r>
      <w:r w:rsidR="0099008C">
        <w:tab/>
        <w:t xml:space="preserve">   </w:t>
      </w:r>
      <w:r w:rsidR="009E5F8D" w:rsidRPr="00CE43FC">
        <w:t>before the lie is half-way around the world.”</w:t>
      </w:r>
    </w:p>
    <w:p w:rsidR="00C35E26" w:rsidRDefault="00C35E26" w:rsidP="009E5F8D">
      <w:pPr>
        <w:rPr>
          <w:i/>
          <w:u w:val="single"/>
        </w:rPr>
      </w:pPr>
    </w:p>
    <w:p w:rsidR="0099008C" w:rsidRDefault="00713FE9" w:rsidP="009E5F8D">
      <w:r>
        <w:rPr>
          <w:i/>
          <w:u w:val="single"/>
        </w:rPr>
        <w:t>Dostoyevsky</w:t>
      </w:r>
      <w:r>
        <w:t xml:space="preserve">: </w:t>
      </w:r>
      <w:r w:rsidR="0099008C">
        <w:tab/>
      </w:r>
      <w:r>
        <w:t>“I</w:t>
      </w:r>
      <w:r w:rsidR="0099008C">
        <w:t>t was not you who ate the idea,</w:t>
      </w:r>
    </w:p>
    <w:p w:rsidR="00C768A6" w:rsidRPr="00713FE9" w:rsidRDefault="0099008C" w:rsidP="0099008C">
      <w:pPr>
        <w:ind w:left="1440" w:firstLine="720"/>
      </w:pPr>
      <w:r>
        <w:t xml:space="preserve">  </w:t>
      </w:r>
      <w:r w:rsidR="00713FE9">
        <w:t>but the idea that ate you.”</w:t>
      </w:r>
    </w:p>
    <w:p w:rsidR="00AD0736" w:rsidRDefault="00AD0736" w:rsidP="009E5F8D">
      <w:pPr>
        <w:rPr>
          <w:i/>
          <w:u w:val="single"/>
        </w:rPr>
      </w:pPr>
    </w:p>
    <w:p w:rsidR="009E5F8D" w:rsidRPr="00CE43FC" w:rsidRDefault="009E5F8D" w:rsidP="000D4371">
      <w:r w:rsidRPr="00CE43FC">
        <w:rPr>
          <w:i/>
          <w:u w:val="single"/>
        </w:rPr>
        <w:t>Karl Marx</w:t>
      </w:r>
      <w:r w:rsidRPr="00CE43FC">
        <w:rPr>
          <w:i/>
        </w:rPr>
        <w:t>:</w:t>
      </w:r>
      <w:r w:rsidRPr="00CE43FC">
        <w:tab/>
      </w:r>
      <w:r w:rsidR="002133E0">
        <w:tab/>
      </w:r>
      <w:r w:rsidRPr="00CE43FC">
        <w:t>“</w:t>
      </w:r>
      <w:r w:rsidR="000D4371">
        <w:t xml:space="preserve">The demand to abandon illusions </w:t>
      </w:r>
      <w:r w:rsidRPr="00CE43FC">
        <w:t>about our condition</w:t>
      </w:r>
    </w:p>
    <w:p w:rsidR="009E5F8D" w:rsidRPr="00CE43FC" w:rsidRDefault="00AD0736" w:rsidP="00AD0736">
      <w:pPr>
        <w:ind w:left="720" w:firstLine="720"/>
      </w:pPr>
      <w:r>
        <w:t xml:space="preserve">  </w:t>
      </w:r>
      <w:r w:rsidR="002133E0">
        <w:tab/>
      </w:r>
      <w:r w:rsidR="009E5F8D" w:rsidRPr="00CE43FC">
        <w:t>is a demand to abandon the conditions which require illusion.”</w:t>
      </w:r>
    </w:p>
    <w:p w:rsidR="009E5F8D" w:rsidRPr="00CE43FC" w:rsidRDefault="009E5F8D" w:rsidP="009E5F8D">
      <w:pPr>
        <w:rPr>
          <w:i/>
        </w:rPr>
      </w:pPr>
    </w:p>
    <w:p w:rsidR="0099008C" w:rsidRDefault="009E5F8D" w:rsidP="0099008C">
      <w:r w:rsidRPr="00CE43FC">
        <w:rPr>
          <w:i/>
          <w:u w:val="single"/>
        </w:rPr>
        <w:t>Immanuel Kant</w:t>
      </w:r>
      <w:r w:rsidRPr="00CE43FC">
        <w:t>:</w:t>
      </w:r>
      <w:r w:rsidR="0099008C">
        <w:tab/>
      </w:r>
      <w:r w:rsidRPr="00CE43FC">
        <w:t>“En</w:t>
      </w:r>
      <w:r w:rsidR="00811FC9">
        <w:t>lightenment is humanity</w:t>
      </w:r>
      <w:r w:rsidRPr="00CE43FC">
        <w:t xml:space="preserve">’s liberation from </w:t>
      </w:r>
    </w:p>
    <w:p w:rsidR="009E5F8D" w:rsidRPr="00CE43FC" w:rsidRDefault="0099008C" w:rsidP="0099008C">
      <w:pPr>
        <w:ind w:left="1440" w:firstLine="720"/>
      </w:pPr>
      <w:r>
        <w:t xml:space="preserve">  </w:t>
      </w:r>
      <w:r w:rsidR="009E5F8D" w:rsidRPr="00CE43FC">
        <w:t>self-imposed immaturity.”</w:t>
      </w:r>
    </w:p>
    <w:p w:rsidR="00CE43FC" w:rsidRDefault="00CE43FC" w:rsidP="009E5F8D">
      <w:pPr>
        <w:rPr>
          <w:i/>
          <w:u w:val="single"/>
        </w:rPr>
      </w:pPr>
    </w:p>
    <w:p w:rsidR="000D4371" w:rsidRDefault="009E5F8D" w:rsidP="00C35E26">
      <w:r w:rsidRPr="00CE43FC">
        <w:rPr>
          <w:i/>
          <w:u w:val="single"/>
        </w:rPr>
        <w:t>William Blake</w:t>
      </w:r>
      <w:r w:rsidRPr="00CE43FC">
        <w:rPr>
          <w:i/>
        </w:rPr>
        <w:t>:</w:t>
      </w:r>
      <w:r w:rsidR="00C35E26">
        <w:rPr>
          <w:i/>
        </w:rPr>
        <w:tab/>
      </w:r>
      <w:r w:rsidRPr="00CE43FC">
        <w:t xml:space="preserve">“All men partake of [paranormal] abilities – </w:t>
      </w:r>
    </w:p>
    <w:p w:rsidR="009E5F8D" w:rsidRPr="00CE43FC" w:rsidRDefault="000D4371" w:rsidP="009E5F8D">
      <w:pPr>
        <w:ind w:left="720"/>
      </w:pPr>
      <w:r>
        <w:t xml:space="preserve">  </w:t>
      </w:r>
      <w:r w:rsidR="00C35E26">
        <w:tab/>
      </w:r>
      <w:r w:rsidR="00C35E26">
        <w:tab/>
        <w:t xml:space="preserve">  </w:t>
      </w:r>
      <w:r w:rsidR="009E5F8D" w:rsidRPr="00CE43FC">
        <w:t>but [these abilities] are lost by not being cultivated.”</w:t>
      </w:r>
    </w:p>
    <w:p w:rsidR="008357A0" w:rsidRDefault="008357A0" w:rsidP="009E5F8D">
      <w:pPr>
        <w:rPr>
          <w:i/>
          <w:u w:val="single"/>
        </w:rPr>
      </w:pPr>
    </w:p>
    <w:p w:rsidR="009E5F8D" w:rsidRDefault="009E5F8D" w:rsidP="009E5F8D">
      <w:r w:rsidRPr="00CE43FC">
        <w:rPr>
          <w:i/>
          <w:u w:val="single"/>
        </w:rPr>
        <w:t>Nitin Trasi</w:t>
      </w:r>
      <w:r w:rsidRPr="00CE43FC">
        <w:t>:</w:t>
      </w:r>
    </w:p>
    <w:p w:rsidR="0099008C" w:rsidRPr="00CE43FC" w:rsidRDefault="0099008C" w:rsidP="009E5F8D"/>
    <w:p w:rsidR="009E5F8D" w:rsidRPr="00CE43FC" w:rsidRDefault="009E5F8D" w:rsidP="00D472AA">
      <w:pPr>
        <w:ind w:firstLine="720"/>
      </w:pPr>
      <w:r w:rsidRPr="00CE43FC">
        <w:t>“The day is not far off when … Enlightenment and Liberation may be found included in the standard medical texts of psychology – and a Liberated or Enlightened person is seen not as a freak of Nature, but as the most normal, sane, uncomplicated human being that there can be.”</w:t>
      </w:r>
    </w:p>
    <w:p w:rsidR="009E5F8D" w:rsidRPr="00CE43FC" w:rsidRDefault="009E5F8D" w:rsidP="00DB3D1C"/>
    <w:p w:rsidR="001D4AD3" w:rsidRPr="00CE43FC" w:rsidRDefault="00D472AA" w:rsidP="00C35E26">
      <w:pPr>
        <w:rPr>
          <w:rFonts w:cs="Times New Roman"/>
        </w:rPr>
      </w:pPr>
      <w:r w:rsidRPr="00CE43FC">
        <w:rPr>
          <w:rFonts w:cs="Times New Roman"/>
          <w:i/>
          <w:u w:val="single"/>
        </w:rPr>
        <w:t xml:space="preserve">Meister </w:t>
      </w:r>
      <w:r w:rsidRPr="00C35E26">
        <w:rPr>
          <w:rFonts w:cs="Times New Roman"/>
          <w:i/>
          <w:u w:val="single"/>
        </w:rPr>
        <w:t>Eckhart</w:t>
      </w:r>
      <w:r w:rsidR="00C35E26">
        <w:rPr>
          <w:rFonts w:cs="Times New Roman"/>
        </w:rPr>
        <w:t xml:space="preserve">: </w:t>
      </w:r>
      <w:r w:rsidR="00C35E26">
        <w:rPr>
          <w:rFonts w:cs="Times New Roman"/>
        </w:rPr>
        <w:tab/>
        <w:t>“</w:t>
      </w:r>
      <w:r w:rsidR="001D4AD3" w:rsidRPr="00C35E26">
        <w:rPr>
          <w:rFonts w:cs="Times New Roman"/>
        </w:rPr>
        <w:t>If</w:t>
      </w:r>
      <w:r w:rsidR="001D4AD3" w:rsidRPr="00CE43FC">
        <w:rPr>
          <w:rFonts w:cs="Times New Roman"/>
        </w:rPr>
        <w:t xml:space="preserve"> I spend enough time with this caterpillar,</w:t>
      </w:r>
    </w:p>
    <w:p w:rsidR="001D4AD3" w:rsidRPr="00CE43FC" w:rsidRDefault="00D472AA" w:rsidP="00D472AA">
      <w:pPr>
        <w:pStyle w:val="NoSpacing"/>
        <w:ind w:firstLine="720"/>
        <w:rPr>
          <w:rFonts w:cs="Times New Roman"/>
          <w:i/>
        </w:rPr>
      </w:pPr>
      <w:r w:rsidRPr="00CE43FC">
        <w:rPr>
          <w:rFonts w:cs="Times New Roman"/>
        </w:rPr>
        <w:t xml:space="preserve">  </w:t>
      </w:r>
      <w:r w:rsidR="00E16881">
        <w:rPr>
          <w:rFonts w:cs="Times New Roman"/>
        </w:rPr>
        <w:tab/>
      </w:r>
      <w:r w:rsidR="00E16881">
        <w:rPr>
          <w:rFonts w:cs="Times New Roman"/>
        </w:rPr>
        <w:tab/>
        <w:t xml:space="preserve">  </w:t>
      </w:r>
      <w:r w:rsidR="001D4AD3" w:rsidRPr="00CE43FC">
        <w:rPr>
          <w:rFonts w:cs="Times New Roman"/>
        </w:rPr>
        <w:t>I’ll never have to write another sermon.</w:t>
      </w:r>
      <w:r w:rsidRPr="00CE43FC">
        <w:rPr>
          <w:rFonts w:cs="Times New Roman"/>
        </w:rPr>
        <w:t>”</w:t>
      </w:r>
    </w:p>
    <w:p w:rsidR="00D472AA" w:rsidRPr="00CE43FC" w:rsidRDefault="00D472AA" w:rsidP="00D472AA">
      <w:pPr>
        <w:pStyle w:val="NoSpacing"/>
        <w:rPr>
          <w:rFonts w:cs="Times New Roman"/>
          <w:i/>
        </w:rPr>
      </w:pPr>
    </w:p>
    <w:p w:rsidR="001D4AD3" w:rsidRDefault="00D472AA" w:rsidP="00CE43FC">
      <w:pPr>
        <w:pStyle w:val="NoSpacing"/>
        <w:rPr>
          <w:rFonts w:cs="Times New Roman"/>
        </w:rPr>
      </w:pPr>
      <w:r w:rsidRPr="00CE43FC">
        <w:rPr>
          <w:rFonts w:cs="Times New Roman"/>
          <w:i/>
          <w:u w:val="single"/>
        </w:rPr>
        <w:t>Chuang Tzu</w:t>
      </w:r>
      <w:r w:rsidRPr="00CE43FC">
        <w:rPr>
          <w:rFonts w:cs="Times New Roman"/>
          <w:i/>
        </w:rPr>
        <w:t>:</w:t>
      </w:r>
      <w:r w:rsidR="00E16881">
        <w:rPr>
          <w:rFonts w:cs="Times New Roman"/>
          <w:i/>
        </w:rPr>
        <w:tab/>
      </w:r>
      <w:r w:rsidR="00CE43FC">
        <w:rPr>
          <w:rFonts w:cs="Times New Roman"/>
          <w:i/>
        </w:rPr>
        <w:t xml:space="preserve"> </w:t>
      </w:r>
      <w:r w:rsidRPr="00CE43FC">
        <w:rPr>
          <w:rFonts w:cs="Times New Roman"/>
        </w:rPr>
        <w:t>“</w:t>
      </w:r>
      <w:r w:rsidR="001D4AD3" w:rsidRPr="00CE43FC">
        <w:rPr>
          <w:rFonts w:cs="Times New Roman"/>
        </w:rPr>
        <w:t>Am I a butterfly dreaming I’m a man?</w:t>
      </w:r>
      <w:r w:rsidRPr="00CE43FC">
        <w:rPr>
          <w:rFonts w:cs="Times New Roman"/>
        </w:rPr>
        <w:t>”</w:t>
      </w:r>
    </w:p>
    <w:p w:rsidR="00DB3587" w:rsidRDefault="00DB3587" w:rsidP="00CE43FC">
      <w:pPr>
        <w:pStyle w:val="NoSpacing"/>
        <w:rPr>
          <w:rFonts w:cs="Times New Roman"/>
        </w:rPr>
      </w:pPr>
    </w:p>
    <w:p w:rsidR="00DB3587" w:rsidRPr="00DB3587" w:rsidRDefault="00DB3587" w:rsidP="00CE43FC">
      <w:pPr>
        <w:pStyle w:val="NoSpacing"/>
        <w:rPr>
          <w:rFonts w:cs="Times New Roman"/>
        </w:rPr>
      </w:pPr>
      <w:r>
        <w:rPr>
          <w:rFonts w:cs="Times New Roman"/>
          <w:i/>
          <w:u w:val="single"/>
        </w:rPr>
        <w:t>Chief Seattle</w:t>
      </w:r>
      <w:r>
        <w:rPr>
          <w:rFonts w:cs="Times New Roman"/>
        </w:rPr>
        <w:t>”</w:t>
      </w:r>
      <w:r>
        <w:rPr>
          <w:rFonts w:cs="Times New Roman"/>
        </w:rPr>
        <w:tab/>
        <w:t>“What we do to the earth, we do to ourselves.”</w:t>
      </w:r>
    </w:p>
    <w:p w:rsidR="00D472AA" w:rsidRDefault="00D472AA" w:rsidP="00D472AA">
      <w:pPr>
        <w:pStyle w:val="NoSpacing"/>
        <w:rPr>
          <w:rFonts w:cs="Times New Roman"/>
        </w:rPr>
      </w:pPr>
    </w:p>
    <w:p w:rsidR="000D4371" w:rsidRDefault="000D4371" w:rsidP="00D472AA">
      <w:pPr>
        <w:pStyle w:val="NoSpacing"/>
        <w:rPr>
          <w:rFonts w:cs="Times New Roman"/>
        </w:rPr>
      </w:pPr>
      <w:r>
        <w:rPr>
          <w:rFonts w:cs="Times New Roman"/>
          <w:i/>
          <w:u w:val="single"/>
        </w:rPr>
        <w:t>Emerson</w:t>
      </w:r>
      <w:r>
        <w:rPr>
          <w:rFonts w:cs="Times New Roman"/>
        </w:rPr>
        <w:t xml:space="preserve">: </w:t>
      </w:r>
      <w:r w:rsidR="00E16881">
        <w:rPr>
          <w:rFonts w:cs="Times New Roman"/>
        </w:rPr>
        <w:tab/>
      </w:r>
      <w:r w:rsidR="00E16881">
        <w:rPr>
          <w:rFonts w:cs="Times New Roman"/>
        </w:rPr>
        <w:tab/>
      </w:r>
      <w:r>
        <w:rPr>
          <w:rFonts w:cs="Times New Roman"/>
        </w:rPr>
        <w:t>“I am God in nature.  I am a weed by the wall.”</w:t>
      </w:r>
    </w:p>
    <w:p w:rsidR="000D4371" w:rsidRDefault="000D4371" w:rsidP="00D472AA">
      <w:pPr>
        <w:pStyle w:val="NoSpacing"/>
        <w:rPr>
          <w:rFonts w:cs="Times New Roman"/>
        </w:rPr>
      </w:pPr>
    </w:p>
    <w:p w:rsidR="000D4371" w:rsidRPr="000D4371" w:rsidRDefault="000D4371" w:rsidP="00D472AA">
      <w:pPr>
        <w:pStyle w:val="NoSpacing"/>
        <w:rPr>
          <w:rFonts w:cs="Times New Roman"/>
        </w:rPr>
      </w:pPr>
      <w:r>
        <w:rPr>
          <w:rFonts w:cs="Times New Roman"/>
          <w:i/>
          <w:u w:val="single"/>
        </w:rPr>
        <w:t>John Lennon</w:t>
      </w:r>
      <w:r>
        <w:rPr>
          <w:rFonts w:cs="Times New Roman"/>
        </w:rPr>
        <w:t xml:space="preserve">: </w:t>
      </w:r>
      <w:r w:rsidR="00E16881">
        <w:rPr>
          <w:rFonts w:cs="Times New Roman"/>
        </w:rPr>
        <w:tab/>
      </w:r>
      <w:r>
        <w:rPr>
          <w:rFonts w:cs="Times New Roman"/>
        </w:rPr>
        <w:t>“I am the walrus.”</w:t>
      </w:r>
    </w:p>
    <w:p w:rsidR="000D4371" w:rsidRPr="00CE43FC" w:rsidRDefault="000D4371" w:rsidP="00D472AA">
      <w:pPr>
        <w:pStyle w:val="NoSpacing"/>
        <w:rPr>
          <w:rFonts w:cs="Times New Roman"/>
        </w:rPr>
      </w:pPr>
    </w:p>
    <w:p w:rsidR="009A47D3" w:rsidRDefault="00C90185" w:rsidP="009A47D3">
      <w:r w:rsidRPr="00C90185">
        <w:rPr>
          <w:i/>
          <w:u w:val="single"/>
        </w:rPr>
        <w:t>Buddh</w:t>
      </w:r>
      <w:r w:rsidR="009A47D3" w:rsidRPr="00C90185">
        <w:rPr>
          <w:i/>
          <w:u w:val="single"/>
        </w:rPr>
        <w:t>a</w:t>
      </w:r>
      <w:r w:rsidR="009A47D3">
        <w:t>:</w:t>
      </w:r>
      <w:r>
        <w:tab/>
      </w:r>
      <w:r>
        <w:tab/>
      </w:r>
      <w:r w:rsidR="009A47D3">
        <w:t>“In each atom of … the universe, there exist</w:t>
      </w:r>
    </w:p>
    <w:p w:rsidR="009A47D3" w:rsidRDefault="00C90185" w:rsidP="00C90185">
      <w:pPr>
        <w:ind w:left="1440" w:firstLine="720"/>
      </w:pPr>
      <w:r>
        <w:t xml:space="preserve">  </w:t>
      </w:r>
      <w:r w:rsidR="009A47D3">
        <w:t>vast oceans of world systems.”</w:t>
      </w:r>
    </w:p>
    <w:p w:rsidR="009A47D3" w:rsidRDefault="009A47D3" w:rsidP="009A47D3"/>
    <w:p w:rsidR="00713FE9" w:rsidRPr="00713FE9" w:rsidRDefault="00713FE9" w:rsidP="00D472AA">
      <w:pPr>
        <w:pStyle w:val="NoSpacing"/>
        <w:rPr>
          <w:rFonts w:cs="Times New Roman"/>
        </w:rPr>
      </w:pPr>
      <w:r w:rsidRPr="00713FE9">
        <w:rPr>
          <w:rFonts w:cs="Times New Roman"/>
          <w:i/>
          <w:u w:val="single"/>
        </w:rPr>
        <w:t>Alan Watts</w:t>
      </w:r>
      <w:r w:rsidR="00E16881">
        <w:rPr>
          <w:rFonts w:cs="Times New Roman"/>
        </w:rPr>
        <w:t>:</w:t>
      </w:r>
      <w:r w:rsidR="00E16881">
        <w:rPr>
          <w:rFonts w:cs="Times New Roman"/>
        </w:rPr>
        <w:tab/>
      </w:r>
      <w:r w:rsidR="00E16881">
        <w:rPr>
          <w:rFonts w:cs="Times New Roman"/>
        </w:rPr>
        <w:tab/>
      </w:r>
      <w:r>
        <w:rPr>
          <w:rFonts w:cs="Times New Roman"/>
        </w:rPr>
        <w:t>“Nothingness is uncommonly frisky.”</w:t>
      </w:r>
    </w:p>
    <w:p w:rsidR="00713FE9" w:rsidRPr="009A47D3" w:rsidRDefault="00713FE9" w:rsidP="00D472AA">
      <w:pPr>
        <w:pStyle w:val="NoSpacing"/>
        <w:rPr>
          <w:rFonts w:cs="Times New Roman"/>
          <w:u w:val="single"/>
        </w:rPr>
      </w:pPr>
    </w:p>
    <w:p w:rsidR="00D472AA" w:rsidRPr="00CE43FC" w:rsidRDefault="00D472AA" w:rsidP="005C05B2">
      <w:pPr>
        <w:pStyle w:val="NoSpacing"/>
        <w:rPr>
          <w:rFonts w:cs="Times New Roman"/>
        </w:rPr>
      </w:pPr>
      <w:r w:rsidRPr="00CE43FC">
        <w:rPr>
          <w:rFonts w:cs="Times New Roman"/>
          <w:i/>
          <w:u w:val="single"/>
        </w:rPr>
        <w:t>Julian Jaynes</w:t>
      </w:r>
      <w:r w:rsidRPr="00CE43FC">
        <w:rPr>
          <w:rFonts w:cs="Times New Roman"/>
        </w:rPr>
        <w:t>:</w:t>
      </w:r>
      <w:r w:rsidR="005C05B2">
        <w:rPr>
          <w:rFonts w:cs="Times New Roman"/>
        </w:rPr>
        <w:tab/>
      </w:r>
      <w:r w:rsidRPr="00CE43FC">
        <w:rPr>
          <w:rFonts w:cs="Times New Roman"/>
        </w:rPr>
        <w:t>“</w:t>
      </w:r>
      <w:r w:rsidR="00701F04" w:rsidRPr="00CE43FC">
        <w:rPr>
          <w:rFonts w:cs="Times New Roman"/>
        </w:rPr>
        <w:t>It is as if l</w:t>
      </w:r>
      <w:r w:rsidRPr="00CE43FC">
        <w:rPr>
          <w:rFonts w:cs="Times New Roman"/>
        </w:rPr>
        <w:t>ife evolved to a certain point,</w:t>
      </w:r>
    </w:p>
    <w:p w:rsidR="00D472AA" w:rsidRPr="00CE43FC" w:rsidRDefault="00D472AA" w:rsidP="00D472AA">
      <w:pPr>
        <w:pStyle w:val="NoSpacing"/>
        <w:ind w:firstLine="720"/>
        <w:rPr>
          <w:rFonts w:cs="Times New Roman"/>
        </w:rPr>
      </w:pPr>
      <w:r w:rsidRPr="00CE43FC">
        <w:rPr>
          <w:rFonts w:cs="Times New Roman"/>
        </w:rPr>
        <w:t xml:space="preserve">  </w:t>
      </w:r>
      <w:r w:rsidR="006C4D14">
        <w:rPr>
          <w:rFonts w:cs="Times New Roman"/>
        </w:rPr>
        <w:tab/>
      </w:r>
      <w:r w:rsidR="006C4D14">
        <w:rPr>
          <w:rFonts w:cs="Times New Roman"/>
        </w:rPr>
        <w:tab/>
        <w:t xml:space="preserve">  </w:t>
      </w:r>
      <w:r w:rsidR="00701F04" w:rsidRPr="00CE43FC">
        <w:rPr>
          <w:rFonts w:cs="Times New Roman"/>
        </w:rPr>
        <w:t>and then</w:t>
      </w:r>
      <w:r w:rsidRPr="00CE43FC">
        <w:rPr>
          <w:rFonts w:cs="Times New Roman"/>
        </w:rPr>
        <w:t xml:space="preserve"> </w:t>
      </w:r>
      <w:r w:rsidR="00701F04" w:rsidRPr="00CE43FC">
        <w:rPr>
          <w:rFonts w:cs="Times New Roman"/>
        </w:rPr>
        <w:t>in ourselves</w:t>
      </w:r>
      <w:r w:rsidR="00314FBF" w:rsidRPr="00CE43FC">
        <w:rPr>
          <w:rFonts w:cs="Times New Roman"/>
        </w:rPr>
        <w:t xml:space="preserve"> turned at a right angle</w:t>
      </w:r>
      <w:r w:rsidRPr="00CE43FC">
        <w:rPr>
          <w:rFonts w:cs="Times New Roman"/>
        </w:rPr>
        <w:t xml:space="preserve"> </w:t>
      </w:r>
    </w:p>
    <w:p w:rsidR="00701F04" w:rsidRPr="00CE43FC" w:rsidRDefault="00D472AA" w:rsidP="00D472AA">
      <w:pPr>
        <w:pStyle w:val="NoSpacing"/>
        <w:ind w:firstLine="720"/>
        <w:rPr>
          <w:rFonts w:cs="Times New Roman"/>
        </w:rPr>
      </w:pPr>
      <w:r w:rsidRPr="00CE43FC">
        <w:rPr>
          <w:rFonts w:cs="Times New Roman"/>
        </w:rPr>
        <w:t xml:space="preserve">  </w:t>
      </w:r>
      <w:r w:rsidR="006C4D14">
        <w:rPr>
          <w:rFonts w:cs="Times New Roman"/>
        </w:rPr>
        <w:tab/>
      </w:r>
      <w:r w:rsidR="006C4D14">
        <w:rPr>
          <w:rFonts w:cs="Times New Roman"/>
        </w:rPr>
        <w:tab/>
        <w:t xml:space="preserve">  </w:t>
      </w:r>
      <w:r w:rsidR="00701F04" w:rsidRPr="00CE43FC">
        <w:rPr>
          <w:rFonts w:cs="Times New Roman"/>
        </w:rPr>
        <w:t>and simply exploded in a different direction.</w:t>
      </w:r>
      <w:r w:rsidRPr="00CE43FC">
        <w:rPr>
          <w:rFonts w:cs="Times New Roman"/>
        </w:rPr>
        <w:t>”</w:t>
      </w:r>
    </w:p>
    <w:p w:rsidR="0099008C" w:rsidRDefault="0099008C" w:rsidP="00DB3D1C"/>
    <w:p w:rsidR="008F023E" w:rsidRDefault="00F17A42" w:rsidP="008F023E">
      <w:pPr>
        <w:ind w:left="2160" w:hanging="2160"/>
      </w:pPr>
      <w:r>
        <w:rPr>
          <w:i/>
          <w:u w:val="single"/>
        </w:rPr>
        <w:t>F. M. Cornford</w:t>
      </w:r>
      <w:r>
        <w:t>:</w:t>
      </w:r>
      <w:r>
        <w:tab/>
        <w:t>“</w:t>
      </w:r>
      <w:r w:rsidR="008F023E">
        <w:t>Oh wise and gentle humanist, … i</w:t>
      </w:r>
      <w:r>
        <w:t xml:space="preserve">n a world that sometimes </w:t>
      </w:r>
      <w:r w:rsidR="008F023E">
        <w:t xml:space="preserve">    </w:t>
      </w:r>
    </w:p>
    <w:p w:rsidR="0099008C" w:rsidRPr="00F17A42" w:rsidRDefault="00F17A42" w:rsidP="008F023E">
      <w:pPr>
        <w:ind w:left="2160"/>
      </w:pPr>
      <w:r>
        <w:t>seems to have forgotten more than it has learnt since Athens fell, the spirit of Socrates can live again.”</w:t>
      </w:r>
    </w:p>
    <w:p w:rsidR="0099008C" w:rsidRDefault="0099008C" w:rsidP="00DB3D1C"/>
    <w:p w:rsidR="00521398" w:rsidRDefault="0059045E" w:rsidP="0059045E">
      <w:pPr>
        <w:ind w:left="2160" w:hanging="2160"/>
      </w:pPr>
      <w:r>
        <w:rPr>
          <w:i/>
          <w:u w:val="single"/>
        </w:rPr>
        <w:t>Richard Rorty</w:t>
      </w:r>
      <w:r>
        <w:t>:</w:t>
      </w:r>
      <w:r>
        <w:tab/>
        <w:t>“I don’t know whether democracy can survive [the corporate-military-political] gangsterism that now controls America</w:t>
      </w:r>
      <w:r w:rsidR="00521398">
        <w:t xml:space="preserve">. … </w:t>
      </w:r>
    </w:p>
    <w:p w:rsidR="00521398" w:rsidRDefault="00521398" w:rsidP="0059045E">
      <w:pPr>
        <w:ind w:left="2160" w:hanging="2160"/>
      </w:pPr>
      <w:r>
        <w:t>The return of the Republicans to the White House [in 2001 was] a true disaster, for</w:t>
      </w:r>
    </w:p>
    <w:p w:rsidR="00521398" w:rsidRDefault="00521398" w:rsidP="0059045E">
      <w:pPr>
        <w:ind w:left="2160" w:hanging="2160"/>
      </w:pPr>
      <w:r>
        <w:t xml:space="preserve">the U.S. and the world. … The religious right … is a … dangerous, potentially </w:t>
      </w:r>
    </w:p>
    <w:p w:rsidR="00C90185" w:rsidRDefault="00521398" w:rsidP="00521398">
      <w:pPr>
        <w:ind w:left="2160" w:hanging="2160"/>
      </w:pPr>
      <w:r>
        <w:t xml:space="preserve">fascist movement. … </w:t>
      </w:r>
      <w:r w:rsidR="0059045E">
        <w:t>There is a crisis coming.”</w:t>
      </w:r>
    </w:p>
    <w:p w:rsidR="00DB3D1C" w:rsidRPr="00CE43FC" w:rsidRDefault="00C534B9" w:rsidP="00AD09CB">
      <w:pPr>
        <w:ind w:firstLine="720"/>
      </w:pPr>
      <w:r w:rsidRPr="00CE43FC">
        <w:lastRenderedPageBreak/>
        <w:t>In a provisional and introductory way, t</w:t>
      </w:r>
      <w:r w:rsidR="00F631FA" w:rsidRPr="00CE43FC">
        <w:t xml:space="preserve">his </w:t>
      </w:r>
      <w:r w:rsidR="00BC4095" w:rsidRPr="00CE43FC">
        <w:t>lecture</w:t>
      </w:r>
      <w:r w:rsidR="00F631FA" w:rsidRPr="00CE43FC">
        <w:t xml:space="preserve"> attempts to make</w:t>
      </w:r>
      <w:r w:rsidR="00DB3D1C" w:rsidRPr="00CE43FC">
        <w:t xml:space="preserve"> sense out of the times </w:t>
      </w:r>
      <w:r w:rsidRPr="00CE43FC">
        <w:t xml:space="preserve">in which </w:t>
      </w:r>
      <w:r w:rsidR="00DB3D1C" w:rsidRPr="00CE43FC">
        <w:t>we live</w:t>
      </w:r>
      <w:r w:rsidRPr="00CE43FC">
        <w:t>.</w:t>
      </w:r>
      <w:r w:rsidR="00DB3D1C" w:rsidRPr="00CE43FC">
        <w:t xml:space="preserve">  It takes a broad vi</w:t>
      </w:r>
      <w:r w:rsidRPr="00CE43FC">
        <w:t xml:space="preserve">ew, engaging in a philosophy of </w:t>
      </w:r>
      <w:r w:rsidR="00DB3D1C" w:rsidRPr="00CE43FC">
        <w:t>history</w:t>
      </w:r>
      <w:r w:rsidR="00C20DC6" w:rsidRPr="00CE43FC">
        <w:t xml:space="preserve">.  Conclusion?  We are living in what I call “The Renaissance of The Renaissance.”  An opportunity to rediscover </w:t>
      </w:r>
      <w:r w:rsidR="00C20DC6" w:rsidRPr="00CE43FC">
        <w:rPr>
          <w:u w:val="single"/>
        </w:rPr>
        <w:t>the spirit</w:t>
      </w:r>
      <w:r w:rsidR="00C20DC6" w:rsidRPr="00CE43FC">
        <w:t xml:space="preserve"> of The Renaissance, tempered by </w:t>
      </w:r>
      <w:r w:rsidR="00BC4095" w:rsidRPr="00CE43FC">
        <w:t xml:space="preserve">the </w:t>
      </w:r>
      <w:r w:rsidR="00C20DC6" w:rsidRPr="00CE43FC">
        <w:t>lessons</w:t>
      </w:r>
      <w:r w:rsidR="00D5051A" w:rsidRPr="00CE43FC">
        <w:t xml:space="preserve"> we, collectively, still need </w:t>
      </w:r>
      <w:r w:rsidR="00BC4095" w:rsidRPr="00CE43FC">
        <w:t xml:space="preserve">to </w:t>
      </w:r>
      <w:r w:rsidR="00C20DC6" w:rsidRPr="00CE43FC">
        <w:t>learn.  Th</w:t>
      </w:r>
      <w:r w:rsidR="00F631FA" w:rsidRPr="00CE43FC">
        <w:t>e</w:t>
      </w:r>
      <w:r w:rsidR="00C20DC6" w:rsidRPr="00CE43FC">
        <w:t>se lessons</w:t>
      </w:r>
      <w:r w:rsidR="003855EE" w:rsidRPr="00CE43FC">
        <w:t xml:space="preserve"> – frugality, compassion, psychic </w:t>
      </w:r>
      <w:r w:rsidR="00CC5187" w:rsidRPr="00CE43FC">
        <w:t>exploration,</w:t>
      </w:r>
      <w:r w:rsidR="003855EE" w:rsidRPr="00CE43FC">
        <w:t xml:space="preserve"> interbeing –</w:t>
      </w:r>
      <w:r w:rsidR="00C20DC6" w:rsidRPr="00CE43FC">
        <w:t xml:space="preserve"> are crucial to </w:t>
      </w:r>
      <w:r w:rsidR="0078630A" w:rsidRPr="00CE43FC">
        <w:t>the</w:t>
      </w:r>
      <w:r w:rsidRPr="00CE43FC">
        <w:t xml:space="preserve"> contemporary p</w:t>
      </w:r>
      <w:r w:rsidR="00C20DC6" w:rsidRPr="00CE43FC">
        <w:t>aradigm shift; to what Will</w:t>
      </w:r>
      <w:r w:rsidR="00BC4095" w:rsidRPr="00CE43FC">
        <w:t>is Harman calls our necessary “G</w:t>
      </w:r>
      <w:r w:rsidR="00C20DC6" w:rsidRPr="00CE43FC">
        <w:t xml:space="preserve">lobal </w:t>
      </w:r>
      <w:r w:rsidR="00BC4095" w:rsidRPr="00CE43FC">
        <w:t>M</w:t>
      </w:r>
      <w:r w:rsidR="00C20DC6" w:rsidRPr="00CE43FC">
        <w:t xml:space="preserve">ind </w:t>
      </w:r>
      <w:r w:rsidR="00BC4095" w:rsidRPr="00CE43FC">
        <w:t>C</w:t>
      </w:r>
      <w:r w:rsidR="00C20DC6" w:rsidRPr="00CE43FC">
        <w:t>hange.”</w:t>
      </w:r>
    </w:p>
    <w:p w:rsidR="00BC4095" w:rsidRPr="00CE43FC" w:rsidRDefault="00BC4095" w:rsidP="00DB3D1C"/>
    <w:p w:rsidR="00BC4095" w:rsidRPr="00CE43FC" w:rsidRDefault="00BC4095" w:rsidP="00DB3D1C">
      <w:r w:rsidRPr="00CE43FC">
        <w:tab/>
        <w:t xml:space="preserve">My launching point is Princeton psychologist Julian Jaynes’ 1976 </w:t>
      </w:r>
      <w:r w:rsidRPr="00CE43FC">
        <w:rPr>
          <w:i/>
        </w:rPr>
        <w:t>magnum opus</w:t>
      </w:r>
      <w:r w:rsidRPr="00CE43FC">
        <w:t xml:space="preserve">: </w:t>
      </w:r>
      <w:r w:rsidRPr="00CE43FC">
        <w:rPr>
          <w:i/>
        </w:rPr>
        <w:t>The Origin of Consciousness in the Breakdown of the Bicameral Mind</w:t>
      </w:r>
      <w:r w:rsidRPr="00CE43FC">
        <w:t>.</w:t>
      </w:r>
    </w:p>
    <w:p w:rsidR="00BC4095" w:rsidRPr="00CE43FC" w:rsidRDefault="00BC4095" w:rsidP="00DB3D1C"/>
    <w:p w:rsidR="007514A4" w:rsidRPr="00D721A7" w:rsidRDefault="00BC4095" w:rsidP="00BC4095">
      <w:pPr>
        <w:ind w:firstLine="720"/>
        <w:rPr>
          <w:i/>
        </w:rPr>
      </w:pPr>
      <w:r w:rsidRPr="00CE43FC">
        <w:t xml:space="preserve">My thesis is: </w:t>
      </w:r>
      <w:r w:rsidR="007514A4" w:rsidRPr="00D721A7">
        <w:rPr>
          <w:i/>
        </w:rPr>
        <w:t>Ego’s emergence was necessary;</w:t>
      </w:r>
    </w:p>
    <w:p w:rsidR="00BC4095" w:rsidRPr="005160FA" w:rsidRDefault="00BC4095" w:rsidP="007514A4">
      <w:pPr>
        <w:ind w:left="1440" w:firstLine="720"/>
      </w:pPr>
      <w:r w:rsidRPr="00D721A7">
        <w:rPr>
          <w:i/>
        </w:rPr>
        <w:t>but ego’s d</w:t>
      </w:r>
      <w:r w:rsidR="005160FA" w:rsidRPr="00D721A7">
        <w:rPr>
          <w:i/>
        </w:rPr>
        <w:t>estiny is to transcend itself.</w:t>
      </w:r>
    </w:p>
    <w:p w:rsidR="00BC4095" w:rsidRPr="00CE43FC" w:rsidRDefault="00BC4095" w:rsidP="00DB3D1C"/>
    <w:p w:rsidR="00BC4095" w:rsidRPr="00CE43FC" w:rsidRDefault="00BC4095" w:rsidP="001F59F6">
      <w:r w:rsidRPr="00CE43FC">
        <w:tab/>
        <w:t xml:space="preserve">My argument is: Human evolution is best understood in terms of three essential epochs: </w:t>
      </w:r>
      <w:r w:rsidRPr="009C4CBE">
        <w:rPr>
          <w:i/>
        </w:rPr>
        <w:t>prepersonal, personal, and transpersonal</w:t>
      </w:r>
      <w:r w:rsidRPr="00CE43FC">
        <w:t>.</w:t>
      </w:r>
      <w:r w:rsidR="00F44D9F">
        <w:t xml:space="preserve">  We are on the cusp of the third.</w:t>
      </w:r>
    </w:p>
    <w:p w:rsidR="00BC4095" w:rsidRPr="00CE43FC" w:rsidRDefault="00BC4095" w:rsidP="001F59F6"/>
    <w:p w:rsidR="00A54B05" w:rsidRPr="00CE43FC" w:rsidRDefault="00F44D9F" w:rsidP="00BC4095">
      <w:pPr>
        <w:ind w:firstLine="720"/>
      </w:pPr>
      <w:r>
        <w:t xml:space="preserve">George Orwell, Aldous Huxley and </w:t>
      </w:r>
      <w:r w:rsidR="00672BC3" w:rsidRPr="00CE43FC">
        <w:t>H. G. Wells</w:t>
      </w:r>
      <w:r w:rsidR="002838DC" w:rsidRPr="00CE43FC">
        <w:t xml:space="preserve"> w</w:t>
      </w:r>
      <w:r>
        <w:t>ere</w:t>
      </w:r>
      <w:r w:rsidR="002838DC" w:rsidRPr="00CE43FC">
        <w:t xml:space="preserve"> </w:t>
      </w:r>
      <w:r w:rsidR="00414BF7" w:rsidRPr="00CE43FC">
        <w:t>prophetic</w:t>
      </w:r>
      <w:r w:rsidR="002838DC" w:rsidRPr="00CE43FC">
        <w:t>: History is now a race between education and catastrophe.</w:t>
      </w:r>
    </w:p>
    <w:p w:rsidR="00114ED5" w:rsidRDefault="00114ED5" w:rsidP="00BC4095">
      <w:pPr>
        <w:ind w:firstLine="720"/>
      </w:pPr>
    </w:p>
    <w:p w:rsidR="002838DC" w:rsidRPr="00CE43FC" w:rsidRDefault="002838DC" w:rsidP="00BC4095">
      <w:pPr>
        <w:ind w:firstLine="720"/>
      </w:pPr>
      <w:r w:rsidRPr="00CE43FC">
        <w:t>To respond successfully to the challenge of our time, we need a paradigm shift that includes commitment t</w:t>
      </w:r>
      <w:r w:rsidR="001F59F6" w:rsidRPr="00CE43FC">
        <w:t xml:space="preserve">o the enlightenment adventure.  </w:t>
      </w:r>
      <w:r w:rsidRPr="00CE43FC">
        <w:t xml:space="preserve">This entails a reawakening of bicameral abilities, lost in the West around the time of the </w:t>
      </w:r>
      <w:r w:rsidR="005A3896" w:rsidRPr="00CE43FC">
        <w:t xml:space="preserve">later </w:t>
      </w:r>
      <w:r w:rsidRPr="00CE43FC">
        <w:t>prophets and Socrates.</w:t>
      </w:r>
    </w:p>
    <w:p w:rsidR="00346082" w:rsidRDefault="00346082" w:rsidP="00E52B1D">
      <w:pPr>
        <w:ind w:firstLine="720"/>
      </w:pPr>
    </w:p>
    <w:p w:rsidR="00A54B05" w:rsidRPr="00CE43FC" w:rsidRDefault="00E52B1D" w:rsidP="00E52B1D">
      <w:pPr>
        <w:ind w:firstLine="720"/>
      </w:pPr>
      <w:r w:rsidRPr="00CE43FC">
        <w:t>“Bicameral” signifies</w:t>
      </w:r>
      <w:r w:rsidR="00C534B9" w:rsidRPr="00CE43FC">
        <w:t xml:space="preserve"> here</w:t>
      </w:r>
      <w:r w:rsidRPr="00CE43FC">
        <w:t xml:space="preserve"> the two sides of the brain.  “Bicameral mind” signifies their interaction</w:t>
      </w:r>
      <w:r w:rsidR="00BC4095" w:rsidRPr="00CE43FC">
        <w:t xml:space="preserve"> in humanity’s long history of </w:t>
      </w:r>
      <w:r w:rsidR="00FA0867" w:rsidRPr="00CE43FC">
        <w:t>preconscious, prepersonal civilizations</w:t>
      </w:r>
      <w:r w:rsidR="00A54B05" w:rsidRPr="00CE43FC">
        <w:t>.</w:t>
      </w:r>
    </w:p>
    <w:p w:rsidR="00A54B05" w:rsidRPr="00CE43FC" w:rsidRDefault="00A54B05" w:rsidP="00E52B1D">
      <w:pPr>
        <w:ind w:firstLine="720"/>
      </w:pPr>
    </w:p>
    <w:p w:rsidR="00A54B05" w:rsidRPr="00CE43FC" w:rsidRDefault="00E52B1D" w:rsidP="00E52B1D">
      <w:pPr>
        <w:ind w:firstLine="720"/>
      </w:pPr>
      <w:r w:rsidRPr="00CE43FC">
        <w:t xml:space="preserve">In </w:t>
      </w:r>
      <w:r w:rsidRPr="00CE43FC">
        <w:rPr>
          <w:i/>
        </w:rPr>
        <w:t>The Origin of Consciousness in the Breakdown of the Bicameral Mind</w:t>
      </w:r>
      <w:r w:rsidRPr="00CE43FC">
        <w:t>, Julian Jaynes offers a novel interpr</w:t>
      </w:r>
      <w:r w:rsidR="00B60247" w:rsidRPr="00CE43FC">
        <w:t>etation of split-brain theory.</w:t>
      </w:r>
      <w:r w:rsidR="00A54B05" w:rsidRPr="00CE43FC">
        <w:t xml:space="preserve">  </w:t>
      </w:r>
      <w:r w:rsidRPr="00CE43FC">
        <w:t>He asserts that what we call consciousness emerged from the breakdown of pre-subjective, bicameral mentality.</w:t>
      </w:r>
    </w:p>
    <w:p w:rsidR="00A54B05" w:rsidRPr="00CE43FC" w:rsidRDefault="00A54B05" w:rsidP="00E52B1D">
      <w:pPr>
        <w:ind w:firstLine="720"/>
      </w:pPr>
    </w:p>
    <w:p w:rsidR="00A54B05" w:rsidRPr="00CE43FC" w:rsidRDefault="00E52B1D" w:rsidP="00E52B1D">
      <w:pPr>
        <w:ind w:firstLine="720"/>
      </w:pPr>
      <w:r w:rsidRPr="00CE43FC">
        <w:t>This breakdown of pre-subjective human experience was a process which</w:t>
      </w:r>
      <w:r w:rsidR="006D3BB2" w:rsidRPr="00CE43FC">
        <w:t xml:space="preserve"> lasted centuries, from about 22</w:t>
      </w:r>
      <w:r w:rsidRPr="00CE43FC">
        <w:t>00 to 800 BC, consciousness emerging clearly at last in</w:t>
      </w:r>
      <w:r w:rsidR="00C534B9" w:rsidRPr="00CE43FC">
        <w:t>, for example,</w:t>
      </w:r>
      <w:r w:rsidRPr="00CE43FC">
        <w:t xml:space="preserve"> the birth of Western philosophy in the sixth century BC.</w:t>
      </w:r>
    </w:p>
    <w:p w:rsidR="00A54B05" w:rsidRPr="00CE43FC" w:rsidRDefault="00A54B05" w:rsidP="00E52B1D">
      <w:pPr>
        <w:ind w:firstLine="720"/>
      </w:pPr>
    </w:p>
    <w:p w:rsidR="00A54B05" w:rsidRDefault="00E52B1D" w:rsidP="00E52B1D">
      <w:pPr>
        <w:ind w:firstLine="720"/>
      </w:pPr>
      <w:r w:rsidRPr="00CE43FC">
        <w:lastRenderedPageBreak/>
        <w:t>Th</w:t>
      </w:r>
      <w:r w:rsidR="00AF763E" w:rsidRPr="00CE43FC">
        <w:t>e</w:t>
      </w:r>
      <w:r w:rsidRPr="00CE43FC">
        <w:t xml:space="preserve"> </w:t>
      </w:r>
      <w:r w:rsidR="00DB3587">
        <w:t>breakdown-breakthrough event is</w:t>
      </w:r>
      <w:r w:rsidR="001130A3" w:rsidRPr="00CE43FC">
        <w:t xml:space="preserve"> </w:t>
      </w:r>
      <w:r w:rsidRPr="00CE43FC">
        <w:t xml:space="preserve">manifest in the difference between the </w:t>
      </w:r>
      <w:r w:rsidR="00BC278C" w:rsidRPr="00CE43FC">
        <w:t xml:space="preserve">voice-hearing, god-speaking </w:t>
      </w:r>
      <w:r w:rsidRPr="00CE43FC">
        <w:t>early Hebrew prophets</w:t>
      </w:r>
      <w:r w:rsidR="00BC278C" w:rsidRPr="00CE43FC">
        <w:t xml:space="preserve"> and the poetizing, angst-haunted later</w:t>
      </w:r>
      <w:r w:rsidR="00A54B05" w:rsidRPr="00CE43FC">
        <w:t xml:space="preserve"> prophets.</w:t>
      </w:r>
    </w:p>
    <w:p w:rsidR="00346082" w:rsidRPr="00CE43FC" w:rsidRDefault="00346082" w:rsidP="00E52B1D">
      <w:pPr>
        <w:ind w:firstLine="720"/>
      </w:pPr>
    </w:p>
    <w:p w:rsidR="00C534B9" w:rsidRPr="00CE43FC" w:rsidRDefault="00C534B9" w:rsidP="00E52B1D">
      <w:pPr>
        <w:ind w:firstLine="720"/>
      </w:pPr>
      <w:r w:rsidRPr="00CE43FC">
        <w:t>It is manifest in</w:t>
      </w:r>
      <w:r w:rsidR="00E52B1D" w:rsidRPr="00CE43FC">
        <w:t xml:space="preserve"> </w:t>
      </w:r>
      <w:r w:rsidR="00F41326" w:rsidRPr="00CE43FC">
        <w:t xml:space="preserve">the difference between </w:t>
      </w:r>
      <w:r w:rsidR="00BC278C" w:rsidRPr="00CE43FC">
        <w:rPr>
          <w:i/>
        </w:rPr>
        <w:t xml:space="preserve">mythologizing </w:t>
      </w:r>
      <w:r w:rsidR="00F41326" w:rsidRPr="00CE43FC">
        <w:rPr>
          <w:i/>
        </w:rPr>
        <w:t>Hesiod</w:t>
      </w:r>
      <w:r w:rsidR="00F41326" w:rsidRPr="00CE43FC">
        <w:t xml:space="preserve"> and </w:t>
      </w:r>
      <w:r w:rsidR="00BC278C" w:rsidRPr="00CE43FC">
        <w:rPr>
          <w:i/>
        </w:rPr>
        <w:t xml:space="preserve">philosophizing </w:t>
      </w:r>
      <w:r w:rsidR="00374DBE" w:rsidRPr="00CE43FC">
        <w:rPr>
          <w:i/>
        </w:rPr>
        <w:t>Thales</w:t>
      </w:r>
      <w:r w:rsidRPr="00CE43FC">
        <w:t>.</w:t>
      </w:r>
    </w:p>
    <w:p w:rsidR="00314FBF" w:rsidRPr="00CE43FC" w:rsidRDefault="00314FBF" w:rsidP="00314FBF"/>
    <w:p w:rsidR="00C534B9" w:rsidRPr="00CE43FC" w:rsidRDefault="00C534B9" w:rsidP="00E52B1D">
      <w:pPr>
        <w:ind w:firstLine="720"/>
      </w:pPr>
      <w:r w:rsidRPr="00CE43FC">
        <w:t xml:space="preserve">It is also present in </w:t>
      </w:r>
      <w:r w:rsidR="00E52B1D" w:rsidRPr="00CE43FC">
        <w:t xml:space="preserve">the </w:t>
      </w:r>
      <w:r w:rsidR="00BC278C" w:rsidRPr="00CE43FC">
        <w:t>evolution from</w:t>
      </w:r>
      <w:r w:rsidR="00E52B1D" w:rsidRPr="00CE43FC">
        <w:t xml:space="preserve"> </w:t>
      </w:r>
      <w:r w:rsidR="00E52B1D" w:rsidRPr="00CE43FC">
        <w:rPr>
          <w:i/>
        </w:rPr>
        <w:t xml:space="preserve">Iliad </w:t>
      </w:r>
      <w:r w:rsidR="00BC278C" w:rsidRPr="00CE43FC">
        <w:t xml:space="preserve">to </w:t>
      </w:r>
      <w:r w:rsidR="00E52B1D" w:rsidRPr="00CE43FC">
        <w:rPr>
          <w:i/>
        </w:rPr>
        <w:t>Odyssey</w:t>
      </w:r>
      <w:r w:rsidR="008455FE" w:rsidRPr="00CE43FC">
        <w:t xml:space="preserve">, where </w:t>
      </w:r>
      <w:r w:rsidR="00B81F90" w:rsidRPr="00CE43FC">
        <w:t>the</w:t>
      </w:r>
      <w:r w:rsidR="0024413D" w:rsidRPr="00CE43FC">
        <w:t xml:space="preserve"> petulant</w:t>
      </w:r>
      <w:r w:rsidR="00F41326" w:rsidRPr="00CE43FC">
        <w:t>,</w:t>
      </w:r>
      <w:r w:rsidR="0024413D" w:rsidRPr="00CE43FC">
        <w:t xml:space="preserve"> explosive Achilles</w:t>
      </w:r>
      <w:r w:rsidR="008455FE" w:rsidRPr="00CE43FC">
        <w:t xml:space="preserve"> gives way to a new kind of hero: the</w:t>
      </w:r>
      <w:r w:rsidR="0024413D" w:rsidRPr="00CE43FC">
        <w:t xml:space="preserve"> sly, strategic Odysseus</w:t>
      </w:r>
      <w:r w:rsidRPr="00CE43FC">
        <w:t>.</w:t>
      </w:r>
    </w:p>
    <w:p w:rsidR="00314FBF" w:rsidRPr="00CE43FC" w:rsidRDefault="00314FBF" w:rsidP="00314FBF"/>
    <w:p w:rsidR="00B60247" w:rsidRPr="00CE43FC" w:rsidRDefault="00E52B1D" w:rsidP="00E52B1D">
      <w:pPr>
        <w:ind w:firstLine="720"/>
      </w:pPr>
      <w:r w:rsidRPr="00CE43FC">
        <w:t>Jaynes tracks the trajectory of the breakdown-breakthrough process.</w:t>
      </w:r>
      <w:r w:rsidR="00C534B9" w:rsidRPr="00CE43FC">
        <w:t xml:space="preserve">  </w:t>
      </w:r>
      <w:r w:rsidRPr="00CE43FC">
        <w:t xml:space="preserve">But </w:t>
      </w:r>
      <w:r w:rsidR="00314FBF" w:rsidRPr="00CE43FC">
        <w:t>what exactly is bicameral mind?</w:t>
      </w:r>
      <w:r w:rsidR="00FA0867" w:rsidRPr="00CE43FC">
        <w:t xml:space="preserve">  </w:t>
      </w:r>
      <w:r w:rsidRPr="00CE43FC">
        <w:t>What is human experience before the emergence of the self-conscious moral agent?</w:t>
      </w:r>
    </w:p>
    <w:p w:rsidR="005160FA" w:rsidRDefault="005160FA" w:rsidP="00E52B1D">
      <w:pPr>
        <w:ind w:firstLine="720"/>
      </w:pPr>
    </w:p>
    <w:p w:rsidR="005160FA" w:rsidRDefault="00FA0867" w:rsidP="00E52B1D">
      <w:pPr>
        <w:ind w:firstLine="720"/>
      </w:pPr>
      <w:r w:rsidRPr="00CE43FC">
        <w:t xml:space="preserve">According to Jaynes, humans – from about 9000 to 1000 B.C. – </w:t>
      </w:r>
      <w:r w:rsidR="00E52B1D" w:rsidRPr="00CE43FC">
        <w:t>were essentially au</w:t>
      </w:r>
      <w:r w:rsidR="005843D1" w:rsidRPr="00CE43FC">
        <w:t>tomata, responding</w:t>
      </w:r>
      <w:r w:rsidR="00E52B1D" w:rsidRPr="00CE43FC">
        <w:t xml:space="preserve"> to neurologically generated voices</w:t>
      </w:r>
      <w:r w:rsidR="00B60247" w:rsidRPr="00CE43FC">
        <w:t>.</w:t>
      </w:r>
      <w:r w:rsidR="00CE43FC">
        <w:t xml:space="preserve">  </w:t>
      </w:r>
      <w:r w:rsidR="00B60247" w:rsidRPr="00CE43FC">
        <w:t>These</w:t>
      </w:r>
      <w:r w:rsidR="00E52B1D" w:rsidRPr="00CE43FC">
        <w:t xml:space="preserve"> voices</w:t>
      </w:r>
      <w:r w:rsidR="00B60247" w:rsidRPr="00CE43FC">
        <w:t xml:space="preserve"> are</w:t>
      </w:r>
      <w:r w:rsidR="00E52B1D" w:rsidRPr="00CE43FC">
        <w:t xml:space="preserve"> hear</w:t>
      </w:r>
      <w:r w:rsidR="005160FA">
        <w:t>d in the bicameral mind-space.</w:t>
      </w:r>
    </w:p>
    <w:p w:rsidR="005160FA" w:rsidRDefault="005160FA" w:rsidP="00E52B1D">
      <w:pPr>
        <w:ind w:firstLine="720"/>
      </w:pPr>
    </w:p>
    <w:p w:rsidR="00E52B1D" w:rsidRPr="00CE43FC" w:rsidRDefault="005843D1" w:rsidP="00E52B1D">
      <w:pPr>
        <w:ind w:firstLine="720"/>
      </w:pPr>
      <w:r w:rsidRPr="00CE43FC">
        <w:t>B</w:t>
      </w:r>
      <w:r w:rsidR="00E52B1D" w:rsidRPr="00CE43FC">
        <w:t>icameral experience is</w:t>
      </w:r>
      <w:r w:rsidRPr="00CE43FC">
        <w:t xml:space="preserve"> rooted in the</w:t>
      </w:r>
      <w:r w:rsidR="00E52B1D" w:rsidRPr="00CE43FC">
        <w:t xml:space="preserve"> auditory.  One part of the brain speaks; the other part of the brain hears, obeys, behaves.  There is no sense of self, no self-conscious subject in the bicameral cosmos of ancient civilizations.  </w:t>
      </w:r>
      <w:r w:rsidRPr="00CE43FC">
        <w:t>There are</w:t>
      </w:r>
      <w:r w:rsidR="00E52B1D" w:rsidRPr="00CE43FC">
        <w:t xml:space="preserve">, </w:t>
      </w:r>
      <w:r w:rsidRPr="00CE43FC">
        <w:t xml:space="preserve">however, degrees of </w:t>
      </w:r>
      <w:r w:rsidR="000A0FF4" w:rsidRPr="00CE43FC">
        <w:t>collective awareness</w:t>
      </w:r>
      <w:r w:rsidR="00E52B1D" w:rsidRPr="00CE43FC">
        <w:t xml:space="preserve">; what Rupert Sheldrake </w:t>
      </w:r>
      <w:r w:rsidRPr="00CE43FC">
        <w:t>calls</w:t>
      </w:r>
      <w:r w:rsidR="00E52B1D" w:rsidRPr="00CE43FC">
        <w:t xml:space="preserve"> pre-subjective</w:t>
      </w:r>
      <w:r w:rsidRPr="00CE43FC">
        <w:t xml:space="preserve"> fields of</w:t>
      </w:r>
      <w:r w:rsidR="00E52B1D" w:rsidRPr="00CE43FC">
        <w:t xml:space="preserve"> “morphic resonance.”</w:t>
      </w:r>
    </w:p>
    <w:p w:rsidR="00A54B05" w:rsidRPr="00CE43FC" w:rsidRDefault="00A54B05" w:rsidP="00E52B1D">
      <w:pPr>
        <w:ind w:firstLine="720"/>
      </w:pPr>
    </w:p>
    <w:p w:rsidR="00FA0867" w:rsidRPr="00CE43FC" w:rsidRDefault="00E52B1D" w:rsidP="00E52B1D">
      <w:pPr>
        <w:ind w:firstLine="720"/>
      </w:pPr>
      <w:r w:rsidRPr="00CE43FC">
        <w:t>In the artifacts and myths of ancient cul</w:t>
      </w:r>
      <w:r w:rsidR="003C58FC" w:rsidRPr="00CE43FC">
        <w:t xml:space="preserve">tures, hearing has primacy over </w:t>
      </w:r>
      <w:r w:rsidRPr="00CE43FC">
        <w:t>seeing – as befits bicameral experience.  Then a chang</w:t>
      </w:r>
      <w:r w:rsidR="00FA0867" w:rsidRPr="00CE43FC">
        <w:t>e occurs.  The voices retreat.</w:t>
      </w:r>
    </w:p>
    <w:p w:rsidR="000D4371" w:rsidRDefault="000D4371" w:rsidP="00E52B1D">
      <w:pPr>
        <w:ind w:firstLine="720"/>
      </w:pPr>
    </w:p>
    <w:p w:rsidR="001B540B" w:rsidRDefault="00E52B1D" w:rsidP="00E52B1D">
      <w:pPr>
        <w:ind w:firstLine="720"/>
      </w:pPr>
      <w:r w:rsidRPr="00CE43FC">
        <w:t xml:space="preserve">To survive the </w:t>
      </w:r>
      <w:r w:rsidR="00BD6BD4" w:rsidRPr="00CE43FC">
        <w:t xml:space="preserve">ensuing </w:t>
      </w:r>
      <w:r w:rsidRPr="00CE43FC">
        <w:t xml:space="preserve">silence, the ego-subject must emerge: </w:t>
      </w:r>
      <w:r w:rsidR="00E730DD" w:rsidRPr="00CE43FC">
        <w:t xml:space="preserve">must see the world in a new way; </w:t>
      </w:r>
      <w:r w:rsidR="00665945" w:rsidRPr="00CE43FC">
        <w:t>must extend and spatialize t</w:t>
      </w:r>
      <w:r w:rsidR="00181B9B" w:rsidRPr="00CE43FC">
        <w:t>ime in order to plan</w:t>
      </w:r>
      <w:r w:rsidR="00665945" w:rsidRPr="00CE43FC">
        <w:t xml:space="preserve"> and remember.  </w:t>
      </w:r>
    </w:p>
    <w:p w:rsidR="00E52B1D" w:rsidRPr="00CE43FC" w:rsidRDefault="00665945" w:rsidP="00E52B1D">
      <w:pPr>
        <w:ind w:firstLine="720"/>
      </w:pPr>
      <w:r w:rsidRPr="00CE43FC">
        <w:t xml:space="preserve">This new being is now more than ever a becoming; a self-conscious agent who </w:t>
      </w:r>
      <w:r w:rsidR="00E730DD" w:rsidRPr="00CE43FC">
        <w:t xml:space="preserve">must </w:t>
      </w:r>
      <w:r w:rsidR="00E52B1D" w:rsidRPr="00CE43FC">
        <w:t>survey, evaluate, decide</w:t>
      </w:r>
      <w:r w:rsidR="00E730DD" w:rsidRPr="00CE43FC">
        <w:t>,</w:t>
      </w:r>
      <w:r w:rsidR="00E52B1D" w:rsidRPr="00CE43FC">
        <w:t xml:space="preserve"> act</w:t>
      </w:r>
      <w:r w:rsidR="00E730DD" w:rsidRPr="00CE43FC">
        <w:t xml:space="preserve"> –</w:t>
      </w:r>
      <w:r w:rsidR="00E52B1D" w:rsidRPr="00CE43FC">
        <w:t xml:space="preserve"> with all the an</w:t>
      </w:r>
      <w:r w:rsidR="00E730DD" w:rsidRPr="00CE43FC">
        <w:t>guish</w:t>
      </w:r>
      <w:r w:rsidR="00E52B1D" w:rsidRPr="00CE43FC">
        <w:t xml:space="preserve"> that comes with freedom</w:t>
      </w:r>
      <w:r w:rsidR="00E730DD" w:rsidRPr="00CE43FC">
        <w:t>, choice and responsibility.</w:t>
      </w:r>
    </w:p>
    <w:p w:rsidR="00A54B05" w:rsidRPr="00CE43FC" w:rsidRDefault="00A54B05" w:rsidP="00E52B1D">
      <w:pPr>
        <w:ind w:firstLine="720"/>
      </w:pPr>
    </w:p>
    <w:p w:rsidR="00314FBF" w:rsidRPr="00CE43FC" w:rsidRDefault="00E52B1D" w:rsidP="00E52B1D">
      <w:pPr>
        <w:ind w:firstLine="720"/>
      </w:pPr>
      <w:r w:rsidRPr="00CE43FC">
        <w:t xml:space="preserve">The breakdown of bicameral mind signifies the increasing absence of voice-directed behavior and the consequent emergence of subjectivity as a new mode of human being-in-the-world. </w:t>
      </w:r>
      <w:r w:rsidR="00D15282" w:rsidRPr="00CE43FC">
        <w:t xml:space="preserve"> Auditory-</w:t>
      </w:r>
      <w:r w:rsidR="009F033E" w:rsidRPr="00CE43FC">
        <w:t xml:space="preserve">based bicamerality gives way to a </w:t>
      </w:r>
      <w:r w:rsidR="0069149A" w:rsidRPr="00CE43FC">
        <w:t>spa</w:t>
      </w:r>
      <w:r w:rsidR="00D15282" w:rsidRPr="00CE43FC">
        <w:t>t</w:t>
      </w:r>
      <w:r w:rsidR="009F033E" w:rsidRPr="00CE43FC">
        <w:t>ialization of time and a correspondingly visual</w:t>
      </w:r>
      <w:r w:rsidR="00B838D4" w:rsidRPr="00CE43FC">
        <w:t xml:space="preserve"> and newly narratizing</w:t>
      </w:r>
      <w:r w:rsidR="009F033E" w:rsidRPr="00CE43FC">
        <w:t xml:space="preserve"> mind-space.</w:t>
      </w:r>
    </w:p>
    <w:p w:rsidR="00A54B05" w:rsidRPr="00CE43FC" w:rsidRDefault="00A54B05" w:rsidP="009F033E">
      <w:pPr>
        <w:ind w:firstLine="720"/>
      </w:pPr>
    </w:p>
    <w:p w:rsidR="00A54B05" w:rsidRPr="00CE43FC" w:rsidRDefault="00E52B1D" w:rsidP="009F033E">
      <w:pPr>
        <w:ind w:firstLine="720"/>
      </w:pPr>
      <w:r w:rsidRPr="00CE43FC">
        <w:lastRenderedPageBreak/>
        <w:t xml:space="preserve">This new mode of experience </w:t>
      </w:r>
      <w:r w:rsidR="009F033E" w:rsidRPr="00CE43FC">
        <w:t>i</w:t>
      </w:r>
      <w:r w:rsidRPr="00CE43FC">
        <w:t xml:space="preserve">s reflected in language most especially, where seeing </w:t>
      </w:r>
      <w:r w:rsidR="00B47FC1" w:rsidRPr="00CE43FC">
        <w:t xml:space="preserve">now </w:t>
      </w:r>
      <w:r w:rsidRPr="00CE43FC">
        <w:t xml:space="preserve">assumes primacy over hearing, and new words appear: words for </w:t>
      </w:r>
      <w:r w:rsidR="005C2250" w:rsidRPr="00CE43FC">
        <w:t>mind</w:t>
      </w:r>
      <w:r w:rsidRPr="00CE43FC">
        <w:t xml:space="preserve"> and self; words for kn</w:t>
      </w:r>
      <w:r w:rsidR="00916E5C" w:rsidRPr="00CE43FC">
        <w:t>owing</w:t>
      </w:r>
      <w:r w:rsidR="009F033E" w:rsidRPr="00CE43FC">
        <w:t xml:space="preserve"> and understanding.</w:t>
      </w:r>
      <w:r w:rsidR="00416A27" w:rsidRPr="00CE43FC">
        <w:t xml:space="preserve">  </w:t>
      </w:r>
      <w:r w:rsidR="009F033E" w:rsidRPr="00CE43FC">
        <w:t>Even today we</w:t>
      </w:r>
      <w:r w:rsidR="0069149A" w:rsidRPr="00CE43FC">
        <w:t xml:space="preserve"> express</w:t>
      </w:r>
      <w:r w:rsidR="009F033E" w:rsidRPr="00CE43FC">
        <w:t xml:space="preserve"> sudden realization</w:t>
      </w:r>
      <w:r w:rsidR="00916E5C" w:rsidRPr="00CE43FC">
        <w:t xml:space="preserve"> with the words, “Now I see.”</w:t>
      </w:r>
      <w:r w:rsidR="00980D1A" w:rsidRPr="00CE43FC">
        <w:t xml:space="preserve">  In bicameral civilizations</w:t>
      </w:r>
      <w:r w:rsidR="00FA0867" w:rsidRPr="00CE43FC">
        <w:t>,</w:t>
      </w:r>
      <w:r w:rsidR="00980D1A" w:rsidRPr="00CE43FC">
        <w:t xml:space="preserve"> seeing was secondary, and there simply was no “I”.</w:t>
      </w:r>
    </w:p>
    <w:p w:rsidR="00A54B05" w:rsidRPr="00CE43FC" w:rsidRDefault="00A54B05" w:rsidP="009F033E">
      <w:pPr>
        <w:ind w:firstLine="720"/>
      </w:pPr>
    </w:p>
    <w:p w:rsidR="00A54B05" w:rsidRPr="00CE43FC" w:rsidRDefault="00E52B1D" w:rsidP="009F033E">
      <w:pPr>
        <w:ind w:firstLine="720"/>
      </w:pPr>
      <w:r w:rsidRPr="00CE43FC">
        <w:t>Jaynes attempts a neurological ac</w:t>
      </w:r>
      <w:r w:rsidR="00A54B05" w:rsidRPr="00CE43FC">
        <w:t>count of bicameral experience.</w:t>
      </w:r>
    </w:p>
    <w:p w:rsidR="005160FA" w:rsidRDefault="005160FA" w:rsidP="009F033E">
      <w:pPr>
        <w:ind w:firstLine="720"/>
      </w:pPr>
    </w:p>
    <w:p w:rsidR="005160FA" w:rsidRDefault="00E52B1D" w:rsidP="009F033E">
      <w:pPr>
        <w:ind w:firstLine="720"/>
      </w:pPr>
      <w:r w:rsidRPr="00CE43FC">
        <w:t>He then shows the breakdown of that experiential paradigm, and</w:t>
      </w:r>
      <w:r w:rsidR="00416A27" w:rsidRPr="00CE43FC">
        <w:t xml:space="preserve"> the </w:t>
      </w:r>
      <w:r w:rsidR="005160FA">
        <w:t xml:space="preserve">consequent </w:t>
      </w:r>
      <w:r w:rsidR="00416A27" w:rsidRPr="00CE43FC">
        <w:t>emergence of consciousness</w:t>
      </w:r>
      <w:r w:rsidR="005160FA">
        <w:t>:</w:t>
      </w:r>
      <w:r w:rsidR="00416A27" w:rsidRPr="00CE43FC">
        <w:t xml:space="preserve"> </w:t>
      </w:r>
      <w:r w:rsidR="00416A27" w:rsidRPr="00CE43FC">
        <w:rPr>
          <w:u w:val="single"/>
        </w:rPr>
        <w:t>not</w:t>
      </w:r>
      <w:r w:rsidR="00416A27" w:rsidRPr="00CE43FC">
        <w:t xml:space="preserve"> as a </w:t>
      </w:r>
      <w:r w:rsidR="00416A27" w:rsidRPr="005160FA">
        <w:rPr>
          <w:u w:val="single"/>
        </w:rPr>
        <w:t>biological</w:t>
      </w:r>
      <w:r w:rsidR="00416A27" w:rsidRPr="00CE43FC">
        <w:t xml:space="preserve"> event, but </w:t>
      </w:r>
      <w:r w:rsidR="00416A27" w:rsidRPr="005160FA">
        <w:rPr>
          <w:i/>
          <w:u w:val="single"/>
        </w:rPr>
        <w:t>as</w:t>
      </w:r>
      <w:r w:rsidR="00416A27" w:rsidRPr="00CE43FC">
        <w:t xml:space="preserve"> the </w:t>
      </w:r>
      <w:r w:rsidR="00416A27" w:rsidRPr="005160FA">
        <w:rPr>
          <w:i/>
          <w:u w:val="single"/>
        </w:rPr>
        <w:t>socio-linguistic</w:t>
      </w:r>
      <w:r w:rsidR="00416A27" w:rsidRPr="005160FA">
        <w:rPr>
          <w:u w:val="single"/>
        </w:rPr>
        <w:t xml:space="preserve"> </w:t>
      </w:r>
      <w:r w:rsidR="00416A27" w:rsidRPr="005160FA">
        <w:rPr>
          <w:i/>
          <w:u w:val="single"/>
        </w:rPr>
        <w:t>construction</w:t>
      </w:r>
      <w:r w:rsidR="00416A27" w:rsidRPr="00CE43FC">
        <w:t xml:space="preserve"> of </w:t>
      </w:r>
      <w:r w:rsidR="00FE4032" w:rsidRPr="00CE43FC">
        <w:t>a</w:t>
      </w:r>
      <w:r w:rsidR="00416A27" w:rsidRPr="00CE43FC">
        <w:t xml:space="preserve"> unified mind-space</w:t>
      </w:r>
      <w:r w:rsidR="005160FA">
        <w:t>.</w:t>
      </w:r>
    </w:p>
    <w:p w:rsidR="00114ED5" w:rsidRDefault="00114ED5" w:rsidP="009F033E">
      <w:pPr>
        <w:ind w:firstLine="720"/>
      </w:pPr>
    </w:p>
    <w:p w:rsidR="00B50C96" w:rsidRDefault="005160FA" w:rsidP="009F033E">
      <w:pPr>
        <w:ind w:firstLine="720"/>
      </w:pPr>
      <w:r>
        <w:t>This unified</w:t>
      </w:r>
      <w:r w:rsidR="0019058A">
        <w:t>, temporalizing</w:t>
      </w:r>
      <w:r>
        <w:t xml:space="preserve"> mind-space</w:t>
      </w:r>
      <w:r w:rsidR="00A750CD" w:rsidRPr="00CE43FC">
        <w:t>,</w:t>
      </w:r>
      <w:r>
        <w:t xml:space="preserve"> this radically </w:t>
      </w:r>
      <w:r w:rsidRPr="00B50C96">
        <w:rPr>
          <w:i/>
        </w:rPr>
        <w:t>new</w:t>
      </w:r>
      <w:r>
        <w:t xml:space="preserve"> sense of personal identity, is</w:t>
      </w:r>
      <w:r w:rsidR="00416A27" w:rsidRPr="00CE43FC">
        <w:t xml:space="preserve"> based on </w:t>
      </w:r>
      <w:r w:rsidR="00F971D1" w:rsidRPr="00CE43FC">
        <w:t xml:space="preserve">a </w:t>
      </w:r>
      <w:r w:rsidR="00416A27" w:rsidRPr="00CE43FC">
        <w:t>new capacity for metaphor</w:t>
      </w:r>
      <w:r w:rsidR="00F971D1" w:rsidRPr="00CE43FC">
        <w:t xml:space="preserve">, </w:t>
      </w:r>
      <w:r w:rsidR="00416A27" w:rsidRPr="00CE43FC">
        <w:t>symbolism</w:t>
      </w:r>
      <w:r w:rsidR="00F971D1" w:rsidRPr="00CE43FC">
        <w:t xml:space="preserve">, and </w:t>
      </w:r>
      <w:r w:rsidR="00FE4032" w:rsidRPr="00CE43FC">
        <w:t xml:space="preserve">interior </w:t>
      </w:r>
      <w:r w:rsidR="00B50C96">
        <w:t>story-telling.</w:t>
      </w:r>
    </w:p>
    <w:p w:rsidR="00B50C96" w:rsidRDefault="00B50C96" w:rsidP="009F033E">
      <w:pPr>
        <w:ind w:firstLine="720"/>
      </w:pPr>
    </w:p>
    <w:p w:rsidR="00A54B05" w:rsidRPr="00CE43FC" w:rsidRDefault="00F72ACC" w:rsidP="009F033E">
      <w:pPr>
        <w:ind w:firstLine="720"/>
      </w:pPr>
      <w:r>
        <w:t>In short:</w:t>
      </w:r>
      <w:r w:rsidR="00F44D9F">
        <w:t xml:space="preserve"> memory and imagination.</w:t>
      </w:r>
    </w:p>
    <w:p w:rsidR="00A54B05" w:rsidRPr="00CE43FC" w:rsidRDefault="00A54B05" w:rsidP="009F033E">
      <w:pPr>
        <w:ind w:firstLine="720"/>
      </w:pPr>
    </w:p>
    <w:p w:rsidR="00B47FC1" w:rsidRPr="00CE43FC" w:rsidRDefault="00B50C96" w:rsidP="009F033E">
      <w:pPr>
        <w:ind w:firstLine="720"/>
      </w:pPr>
      <w:r>
        <w:t>Jaynes’</w:t>
      </w:r>
      <w:r w:rsidR="0019058A">
        <w:t xml:space="preserve"> argument for the origin of self-awareness</w:t>
      </w:r>
      <w:r w:rsidR="00F12455">
        <w:t xml:space="preserve"> – for the emergence of a narratizing, visual, angst-haunted, </w:t>
      </w:r>
      <w:r w:rsidR="0019058A">
        <w:t>ethical</w:t>
      </w:r>
      <w:r w:rsidR="00F12455">
        <w:t xml:space="preserve">, explosively </w:t>
      </w:r>
      <w:r w:rsidR="00F12455" w:rsidRPr="00F12455">
        <w:rPr>
          <w:i/>
          <w:u w:val="single"/>
        </w:rPr>
        <w:t>creative</w:t>
      </w:r>
      <w:r w:rsidR="0019058A">
        <w:t xml:space="preserve"> subjectivity</w:t>
      </w:r>
      <w:r w:rsidR="00F12455">
        <w:t xml:space="preserve"> –</w:t>
      </w:r>
      <w:r w:rsidR="00416A27" w:rsidRPr="00CE43FC">
        <w:t xml:space="preserve"> parallel</w:t>
      </w:r>
      <w:r w:rsidR="0019058A">
        <w:t>s</w:t>
      </w:r>
      <w:r w:rsidR="00416A27" w:rsidRPr="00CE43FC">
        <w:t xml:space="preserve"> Ernst Cassirer’s </w:t>
      </w:r>
      <w:r w:rsidR="00416A27" w:rsidRPr="003B7FB4">
        <w:rPr>
          <w:i/>
        </w:rPr>
        <w:t>philosophy of symbolic forms</w:t>
      </w:r>
      <w:r w:rsidR="002A387F">
        <w:t xml:space="preserve">, where the axial-age transition from mythic space-time to philosophy and science signified a quantum leap in </w:t>
      </w:r>
      <w:r w:rsidR="0019058A">
        <w:t xml:space="preserve">consciousness and </w:t>
      </w:r>
      <w:r w:rsidR="002A387F">
        <w:t>culture.</w:t>
      </w:r>
    </w:p>
    <w:p w:rsidR="00A54B05" w:rsidRPr="00CE43FC" w:rsidRDefault="00A54B05" w:rsidP="00A54B05"/>
    <w:p w:rsidR="00B50C96" w:rsidRDefault="00A750CD" w:rsidP="00DB1149">
      <w:pPr>
        <w:ind w:firstLine="720"/>
      </w:pPr>
      <w:r w:rsidRPr="00CE43FC">
        <w:t xml:space="preserve">The neuro-anatomical articulation of bicameral mind is one thing; the emergence of consciousness is quite another.  </w:t>
      </w:r>
      <w:r w:rsidR="00416A27" w:rsidRPr="00B50C96">
        <w:rPr>
          <w:i/>
        </w:rPr>
        <w:t>Resisting</w:t>
      </w:r>
      <w:r w:rsidR="00416A27" w:rsidRPr="00CE43FC">
        <w:t xml:space="preserve"> </w:t>
      </w:r>
      <w:r w:rsidRPr="00CE43FC">
        <w:t xml:space="preserve">a </w:t>
      </w:r>
      <w:r w:rsidR="00416A27" w:rsidRPr="00CE43FC">
        <w:t xml:space="preserve">neuro-anatomical </w:t>
      </w:r>
      <w:r w:rsidR="00416A27" w:rsidRPr="00B50C96">
        <w:rPr>
          <w:i/>
        </w:rPr>
        <w:t>reductionism</w:t>
      </w:r>
      <w:r w:rsidRPr="00CE43FC">
        <w:t xml:space="preserve"> of </w:t>
      </w:r>
      <w:r w:rsidRPr="002A387F">
        <w:rPr>
          <w:i/>
        </w:rPr>
        <w:t>subjectivity</w:t>
      </w:r>
      <w:r w:rsidRPr="00CE43FC">
        <w:t>,</w:t>
      </w:r>
      <w:r w:rsidR="00416A27" w:rsidRPr="00CE43FC">
        <w:t xml:space="preserve"> Jaynes is </w:t>
      </w:r>
      <w:r w:rsidR="00DB1149" w:rsidRPr="00CE43FC">
        <w:t>incl</w:t>
      </w:r>
      <w:r w:rsidR="00B50C96">
        <w:t>ined to agree with Kierkegaard:</w:t>
      </w:r>
    </w:p>
    <w:p w:rsidR="00B50C96" w:rsidRDefault="00B50C96" w:rsidP="00DB1149">
      <w:pPr>
        <w:ind w:firstLine="720"/>
      </w:pPr>
    </w:p>
    <w:p w:rsidR="00314FBF" w:rsidRPr="00CE43FC" w:rsidRDefault="00DB1149" w:rsidP="00DB1149">
      <w:pPr>
        <w:ind w:firstLine="720"/>
      </w:pPr>
      <w:r w:rsidRPr="00CE43FC">
        <w:t>“</w:t>
      </w:r>
      <w:r w:rsidRPr="00B50C96">
        <w:rPr>
          <w:i/>
        </w:rPr>
        <w:t>You’ll never find consciousness at the other end of a microscope</w:t>
      </w:r>
      <w:r w:rsidRPr="00CE43FC">
        <w:t>.”</w:t>
      </w:r>
    </w:p>
    <w:p w:rsidR="00A54B05" w:rsidRPr="00CE43FC" w:rsidRDefault="00A54B05" w:rsidP="00A54B05"/>
    <w:p w:rsidR="00FE4032" w:rsidRDefault="00B50C96" w:rsidP="00DB1149">
      <w:pPr>
        <w:ind w:firstLine="720"/>
      </w:pPr>
      <w:r>
        <w:t xml:space="preserve">Let us be clear.  </w:t>
      </w:r>
      <w:r w:rsidR="003B7FB4">
        <w:t xml:space="preserve">The Jaynesean hypothesis exhibits a </w:t>
      </w:r>
      <w:r w:rsidR="003B7FB4" w:rsidRPr="003B7FB4">
        <w:rPr>
          <w:i/>
        </w:rPr>
        <w:t>postmodern</w:t>
      </w:r>
      <w:r w:rsidR="003B7FB4">
        <w:t xml:space="preserve"> sensibility.  </w:t>
      </w:r>
      <w:r w:rsidR="00FE4032" w:rsidRPr="00CE43FC">
        <w:t xml:space="preserve">For Jaynes, </w:t>
      </w:r>
      <w:r>
        <w:t xml:space="preserve">subjectivity is a </w:t>
      </w:r>
      <w:r w:rsidRPr="00B50C96">
        <w:rPr>
          <w:i/>
        </w:rPr>
        <w:t>cultural</w:t>
      </w:r>
      <w:r>
        <w:t xml:space="preserve"> and </w:t>
      </w:r>
      <w:r w:rsidRPr="00B50C96">
        <w:rPr>
          <w:i/>
        </w:rPr>
        <w:t>linguistic</w:t>
      </w:r>
      <w:r>
        <w:t xml:space="preserve"> construction.  It is not innate.  It does not emerge from biological evolution.  C</w:t>
      </w:r>
      <w:r w:rsidR="00FE4032" w:rsidRPr="00CE43FC">
        <w:t>onsciousness is a socio-linguistically constructed sense of personal identity, based on new and necessary capacities for: metaphor, symbol</w:t>
      </w:r>
      <w:r>
        <w:t>ism</w:t>
      </w:r>
      <w:r w:rsidR="00FE4032" w:rsidRPr="00CE43FC">
        <w:t xml:space="preserve">, introspection, narration, </w:t>
      </w:r>
      <w:r w:rsidR="00F12455">
        <w:t xml:space="preserve">freedom, choice </w:t>
      </w:r>
      <w:r w:rsidR="00FE4032" w:rsidRPr="00CE43FC">
        <w:t>and deception.  That is to say</w:t>
      </w:r>
      <w:r w:rsidR="003B7FB4">
        <w:t>, yet again</w:t>
      </w:r>
      <w:r w:rsidR="00FE4032" w:rsidRPr="00CE43FC">
        <w:t>: memory and imagination.</w:t>
      </w:r>
    </w:p>
    <w:p w:rsidR="00B50C96" w:rsidRPr="00CE43FC" w:rsidRDefault="00B50C96" w:rsidP="00DB1149">
      <w:pPr>
        <w:ind w:firstLine="720"/>
      </w:pPr>
    </w:p>
    <w:p w:rsidR="00F72ACC" w:rsidRDefault="00916E5C" w:rsidP="00FE4032">
      <w:pPr>
        <w:ind w:firstLine="720"/>
      </w:pPr>
      <w:r w:rsidRPr="00CE43FC">
        <w:t>Jaynes invit</w:t>
      </w:r>
      <w:r w:rsidR="00FA0867" w:rsidRPr="00CE43FC">
        <w:t>es</w:t>
      </w:r>
      <w:r w:rsidR="00F72ACC">
        <w:t xml:space="preserve"> us to picture his hypothesis.</w:t>
      </w:r>
    </w:p>
    <w:p w:rsidR="00F72ACC" w:rsidRDefault="00F72ACC" w:rsidP="00FE4032">
      <w:pPr>
        <w:ind w:firstLine="720"/>
      </w:pPr>
    </w:p>
    <w:p w:rsidR="0017019F" w:rsidRPr="00CE43FC" w:rsidRDefault="00FA0867" w:rsidP="00FE4032">
      <w:pPr>
        <w:ind w:firstLine="720"/>
      </w:pPr>
      <w:r w:rsidRPr="00CE43FC">
        <w:t>He says:</w:t>
      </w:r>
      <w:r w:rsidR="00FE4032" w:rsidRPr="00CE43FC">
        <w:t xml:space="preserve"> </w:t>
      </w:r>
    </w:p>
    <w:p w:rsidR="00A54B05" w:rsidRPr="00CE43FC" w:rsidRDefault="00A54B05" w:rsidP="00FE4032">
      <w:pPr>
        <w:ind w:firstLine="720"/>
      </w:pPr>
    </w:p>
    <w:p w:rsidR="00B47FC1" w:rsidRPr="00CE43FC" w:rsidRDefault="0017019F" w:rsidP="00F72ACC">
      <w:pPr>
        <w:ind w:left="720"/>
        <w:rPr>
          <w:i/>
        </w:rPr>
      </w:pPr>
      <w:r w:rsidRPr="00CE43FC">
        <w:rPr>
          <w:i/>
        </w:rPr>
        <w:t xml:space="preserve">     </w:t>
      </w:r>
      <w:r w:rsidR="00FF6741" w:rsidRPr="00CE43FC">
        <w:rPr>
          <w:i/>
        </w:rPr>
        <w:t>Early civilizations had a profoundly diff</w:t>
      </w:r>
      <w:r w:rsidR="00B47FC1" w:rsidRPr="00CE43FC">
        <w:rPr>
          <w:i/>
        </w:rPr>
        <w:t>erent mentality than our own. …</w:t>
      </w:r>
    </w:p>
    <w:p w:rsidR="00A54B05" w:rsidRPr="00CE43FC" w:rsidRDefault="00A54B05" w:rsidP="00FF6741">
      <w:pPr>
        <w:ind w:left="720" w:firstLine="330"/>
        <w:rPr>
          <w:i/>
        </w:rPr>
      </w:pPr>
    </w:p>
    <w:p w:rsidR="00916E5C" w:rsidRPr="00CE43FC" w:rsidRDefault="00FF6741" w:rsidP="00FF6741">
      <w:pPr>
        <w:ind w:left="720" w:firstLine="330"/>
        <w:rPr>
          <w:i/>
        </w:rPr>
      </w:pPr>
      <w:r w:rsidRPr="00CE43FC">
        <w:rPr>
          <w:i/>
        </w:rPr>
        <w:t xml:space="preserve">Men and women were not conscious as we are, were not responsible for their actions, and therefore cannot be given credit or blame for anything that was done over these vast millennia; … instead each person had a part of his nervous system which was divine, by which he was ordered about like any slave, a voice or voices which indeed were what we call volition, and empowered what they commanded and were related to </w:t>
      </w:r>
      <w:r w:rsidR="007E73B6" w:rsidRPr="00CE43FC">
        <w:rPr>
          <w:i/>
        </w:rPr>
        <w:t>the hallucinated voices of others in a carefully established hierarchy.</w:t>
      </w:r>
    </w:p>
    <w:p w:rsidR="00A54B05" w:rsidRPr="00CE43FC" w:rsidRDefault="00A54B05" w:rsidP="00FF6741">
      <w:pPr>
        <w:ind w:left="720" w:firstLine="330"/>
        <w:rPr>
          <w:i/>
        </w:rPr>
      </w:pPr>
    </w:p>
    <w:p w:rsidR="003B7FB4" w:rsidRDefault="007E73B6" w:rsidP="00FF6741">
      <w:pPr>
        <w:ind w:left="720" w:firstLine="330"/>
        <w:rPr>
          <w:i/>
        </w:rPr>
      </w:pPr>
      <w:r w:rsidRPr="00CE43FC">
        <w:rPr>
          <w:i/>
        </w:rPr>
        <w:t>It would be an error … to regard the bicameral mind as a static thing.  True, it developed from the ninth millennium B.C. to the second millennium B.C. with the slowness that makes any single century seem as static</w:t>
      </w:r>
      <w:r w:rsidR="003B7FB4">
        <w:rPr>
          <w:i/>
        </w:rPr>
        <w:t xml:space="preserve"> as its ziggurats and temples.</w:t>
      </w:r>
    </w:p>
    <w:p w:rsidR="00B60247" w:rsidRPr="00CE43FC" w:rsidRDefault="007E73B6" w:rsidP="00FF6741">
      <w:pPr>
        <w:ind w:left="720" w:firstLine="330"/>
        <w:rPr>
          <w:i/>
        </w:rPr>
      </w:pPr>
      <w:r w:rsidRPr="00CE43FC">
        <w:rPr>
          <w:i/>
        </w:rPr>
        <w:t>Mil</w:t>
      </w:r>
      <w:r w:rsidR="00920920" w:rsidRPr="00CE43FC">
        <w:rPr>
          <w:i/>
        </w:rPr>
        <w:t>lennia are its units</w:t>
      </w:r>
      <w:r w:rsidRPr="00CE43FC">
        <w:rPr>
          <w:i/>
        </w:rPr>
        <w:t xml:space="preserve"> of time.  But the tempo of development at least in the Near East picks up as we re</w:t>
      </w:r>
      <w:r w:rsidR="00B60247" w:rsidRPr="00CE43FC">
        <w:rPr>
          <w:i/>
        </w:rPr>
        <w:t>ach the second millennium B.C.</w:t>
      </w:r>
    </w:p>
    <w:p w:rsidR="003B7FB4" w:rsidRDefault="003B7FB4" w:rsidP="00FF6741">
      <w:pPr>
        <w:ind w:left="720" w:firstLine="330"/>
        <w:rPr>
          <w:i/>
        </w:rPr>
      </w:pPr>
    </w:p>
    <w:p w:rsidR="007E73B6" w:rsidRPr="00CE43FC" w:rsidRDefault="007E73B6" w:rsidP="00FF6741">
      <w:pPr>
        <w:ind w:left="720" w:firstLine="330"/>
        <w:rPr>
          <w:i/>
        </w:rPr>
      </w:pPr>
      <w:r w:rsidRPr="00CE43FC">
        <w:rPr>
          <w:i/>
        </w:rPr>
        <w:t>The gods of Akkad, like the ka’s of Egypt, have multiplied in complexity.  And as this complexity develops there is the first unsureness, the first need for personal gods to intercede with the higher gods, who seem to be receding into the heavens where in one brief millennium they will have disappeared.</w:t>
      </w:r>
    </w:p>
    <w:p w:rsidR="00A54B05" w:rsidRPr="00CE43FC" w:rsidRDefault="00A54B05" w:rsidP="00FF6741">
      <w:pPr>
        <w:ind w:left="720" w:firstLine="330"/>
        <w:rPr>
          <w:i/>
        </w:rPr>
      </w:pPr>
    </w:p>
    <w:p w:rsidR="007E73B6" w:rsidRPr="00CE43FC" w:rsidRDefault="007E73B6" w:rsidP="00FF6741">
      <w:pPr>
        <w:ind w:left="720" w:firstLine="330"/>
        <w:rPr>
          <w:i/>
        </w:rPr>
      </w:pPr>
      <w:r w:rsidRPr="00CE43FC">
        <w:rPr>
          <w:i/>
        </w:rPr>
        <w:t>The gods were in no sense ‘figments of the imagination’ of anyone.  They were man’s volition.  They occupied his nervous system, probably [the] right hemisphere [of the brain].</w:t>
      </w:r>
    </w:p>
    <w:p w:rsidR="007E73B6" w:rsidRPr="00CE43FC" w:rsidRDefault="007E73B6" w:rsidP="00FF6741">
      <w:pPr>
        <w:ind w:left="720" w:firstLine="330"/>
        <w:rPr>
          <w:i/>
        </w:rPr>
      </w:pPr>
    </w:p>
    <w:p w:rsidR="007E73B6" w:rsidRPr="00CE43FC" w:rsidRDefault="007E73B6" w:rsidP="00FF6741">
      <w:pPr>
        <w:ind w:left="720" w:firstLine="330"/>
        <w:rPr>
          <w:i/>
        </w:rPr>
      </w:pPr>
      <w:r w:rsidRPr="00CE43FC">
        <w:rPr>
          <w:i/>
        </w:rPr>
        <w:t>Writing could allow a civil structure such as that of Hammu</w:t>
      </w:r>
      <w:r w:rsidR="00FA0867" w:rsidRPr="00CE43FC">
        <w:rPr>
          <w:i/>
        </w:rPr>
        <w:t>rabi to remain stable.  But … [writing]</w:t>
      </w:r>
      <w:r w:rsidRPr="00CE43FC">
        <w:rPr>
          <w:i/>
        </w:rPr>
        <w:t xml:space="preserve"> was gradually eroding the auditory authority of the bicameral mind.</w:t>
      </w:r>
    </w:p>
    <w:p w:rsidR="007E73B6" w:rsidRPr="003B7FB4" w:rsidRDefault="007E73B6" w:rsidP="00FF6741">
      <w:pPr>
        <w:ind w:left="720" w:firstLine="330"/>
        <w:rPr>
          <w:sz w:val="16"/>
          <w:szCs w:val="16"/>
        </w:rPr>
      </w:pPr>
    </w:p>
    <w:p w:rsidR="003B7FB4" w:rsidRDefault="00221811" w:rsidP="00D87674">
      <w:pPr>
        <w:ind w:left="1050"/>
        <w:rPr>
          <w:i/>
          <w:sz w:val="24"/>
          <w:szCs w:val="24"/>
        </w:rPr>
      </w:pPr>
      <w:r w:rsidRPr="003B7FB4">
        <w:rPr>
          <w:sz w:val="24"/>
          <w:szCs w:val="24"/>
        </w:rPr>
        <w:t>(</w:t>
      </w:r>
      <w:r w:rsidR="006C1FB3" w:rsidRPr="003B7FB4">
        <w:rPr>
          <w:i/>
          <w:sz w:val="24"/>
          <w:szCs w:val="24"/>
        </w:rPr>
        <w:t>The Origin of Consciousness in the Breakdown of the Bicameral Mind</w:t>
      </w:r>
      <w:r w:rsidR="006C1FB3" w:rsidRPr="003B7FB4">
        <w:rPr>
          <w:sz w:val="24"/>
          <w:szCs w:val="24"/>
        </w:rPr>
        <w:t>;</w:t>
      </w:r>
      <w:r w:rsidR="00314FBF" w:rsidRPr="003B7FB4">
        <w:rPr>
          <w:i/>
          <w:sz w:val="24"/>
          <w:szCs w:val="24"/>
        </w:rPr>
        <w:t xml:space="preserve"> </w:t>
      </w:r>
    </w:p>
    <w:p w:rsidR="006C1FB3" w:rsidRPr="003B7FB4" w:rsidRDefault="006C1FB3" w:rsidP="00D87674">
      <w:pPr>
        <w:ind w:left="1050"/>
        <w:rPr>
          <w:sz w:val="24"/>
          <w:szCs w:val="24"/>
        </w:rPr>
      </w:pPr>
      <w:r w:rsidRPr="003B7FB4">
        <w:rPr>
          <w:sz w:val="24"/>
          <w:szCs w:val="24"/>
        </w:rPr>
        <w:t>Houghton Mifflin; 1976; p. 201-208)</w:t>
      </w:r>
    </w:p>
    <w:p w:rsidR="006C1FB3" w:rsidRPr="00CE43FC" w:rsidRDefault="006C1FB3" w:rsidP="006C1FB3"/>
    <w:p w:rsidR="00314FBF" w:rsidRPr="00CE43FC" w:rsidRDefault="006C1FB3" w:rsidP="006C1FB3">
      <w:r w:rsidRPr="00CE43FC">
        <w:tab/>
      </w:r>
      <w:r w:rsidR="006065EE" w:rsidRPr="00CE43FC">
        <w:t>To illustrate the Jayne</w:t>
      </w:r>
      <w:r w:rsidR="00085D9C" w:rsidRPr="00CE43FC">
        <w:t>sean hypothesis, let us glance</w:t>
      </w:r>
      <w:r w:rsidR="00F92A0A" w:rsidRPr="00CE43FC">
        <w:t xml:space="preserve"> </w:t>
      </w:r>
      <w:r w:rsidR="00606D47" w:rsidRPr="00CE43FC">
        <w:t xml:space="preserve">at the difference between </w:t>
      </w:r>
      <w:r w:rsidR="00606D47" w:rsidRPr="00CE43FC">
        <w:rPr>
          <w:i/>
        </w:rPr>
        <w:t>The Iliad</w:t>
      </w:r>
      <w:r w:rsidR="00606D47" w:rsidRPr="00CE43FC">
        <w:t xml:space="preserve"> and </w:t>
      </w:r>
      <w:r w:rsidR="00606D47" w:rsidRPr="00CE43FC">
        <w:rPr>
          <w:i/>
        </w:rPr>
        <w:t>The Odyssey</w:t>
      </w:r>
      <w:r w:rsidR="00314FBF" w:rsidRPr="00CE43FC">
        <w:t>.</w:t>
      </w:r>
    </w:p>
    <w:p w:rsidR="00FA0867" w:rsidRPr="00CE43FC" w:rsidRDefault="00FA0867" w:rsidP="006C1FB3"/>
    <w:p w:rsidR="006C1FB3" w:rsidRDefault="00606D47" w:rsidP="00314FBF">
      <w:pPr>
        <w:ind w:firstLine="720"/>
      </w:pPr>
      <w:r w:rsidRPr="00CE43FC">
        <w:lastRenderedPageBreak/>
        <w:t>Jay</w:t>
      </w:r>
      <w:r w:rsidR="006065EE" w:rsidRPr="00CE43FC">
        <w:t>nes invites us to appreciate Homer’s</w:t>
      </w:r>
      <w:r w:rsidRPr="00CE43FC">
        <w:t xml:space="preserve"> contrast between </w:t>
      </w:r>
      <w:r w:rsidR="006065EE" w:rsidRPr="00CE43FC">
        <w:t xml:space="preserve">the perpetually </w:t>
      </w:r>
      <w:r w:rsidRPr="00CE43FC">
        <w:t>bicameral Achilles and the agon</w:t>
      </w:r>
      <w:r w:rsidR="006065EE" w:rsidRPr="00CE43FC">
        <w:t>istic Odysseus on his</w:t>
      </w:r>
      <w:r w:rsidRPr="00CE43FC">
        <w:t xml:space="preserve"> </w:t>
      </w:r>
      <w:r w:rsidR="006065EE" w:rsidRPr="00CE43FC">
        <w:t xml:space="preserve">long </w:t>
      </w:r>
      <w:r w:rsidRPr="00CE43FC">
        <w:t>jou</w:t>
      </w:r>
      <w:r w:rsidR="006065EE" w:rsidRPr="00CE43FC">
        <w:t>rney to subjectivity</w:t>
      </w:r>
      <w:r w:rsidRPr="00CE43FC">
        <w:t>.  Jaynes</w:t>
      </w:r>
      <w:r w:rsidR="006C1FB3" w:rsidRPr="00CE43FC">
        <w:t xml:space="preserve"> interprets </w:t>
      </w:r>
      <w:r w:rsidR="006C1FB3" w:rsidRPr="00CE43FC">
        <w:rPr>
          <w:i/>
        </w:rPr>
        <w:t>The Odyssey</w:t>
      </w:r>
      <w:r w:rsidR="006065EE" w:rsidRPr="00CE43FC">
        <w:t xml:space="preserve"> as a pilg</w:t>
      </w:r>
      <w:r w:rsidR="00FA0867" w:rsidRPr="00CE43FC">
        <w:t>rim’s progress to consciousness.  He writes:</w:t>
      </w:r>
    </w:p>
    <w:p w:rsidR="00CE43FC" w:rsidRPr="00CE43FC" w:rsidRDefault="00CE43FC" w:rsidP="00314FBF">
      <w:pPr>
        <w:ind w:firstLine="720"/>
      </w:pPr>
    </w:p>
    <w:p w:rsidR="00B60247" w:rsidRPr="00CE43FC" w:rsidRDefault="006065EE" w:rsidP="006065EE">
      <w:pPr>
        <w:ind w:left="720" w:firstLine="330"/>
        <w:rPr>
          <w:i/>
        </w:rPr>
      </w:pPr>
      <w:r w:rsidRPr="00CE43FC">
        <w:rPr>
          <w:i/>
        </w:rPr>
        <w:t xml:space="preserve">After </w:t>
      </w:r>
      <w:r w:rsidRPr="00CE43FC">
        <w:rPr>
          <w:i/>
          <w:u w:val="single"/>
        </w:rPr>
        <w:t>The Iliad</w:t>
      </w:r>
      <w:r w:rsidRPr="00CE43FC">
        <w:rPr>
          <w:i/>
        </w:rPr>
        <w:t xml:space="preserve">, </w:t>
      </w:r>
      <w:r w:rsidRPr="00CE43FC">
        <w:rPr>
          <w:i/>
          <w:u w:val="single"/>
        </w:rPr>
        <w:t>The Odyssey</w:t>
      </w:r>
      <w:r w:rsidRPr="00CE43FC">
        <w:rPr>
          <w:i/>
        </w:rPr>
        <w:t xml:space="preserve"> … a gigantic vault in mentality ….  Odysseus of the many devises is the hero of a new mentality of how to get along in a ruined and god-weakened world. … The contrast with </w:t>
      </w:r>
      <w:r w:rsidRPr="00CE43FC">
        <w:rPr>
          <w:i/>
          <w:u w:val="single"/>
        </w:rPr>
        <w:t>The Iliad</w:t>
      </w:r>
      <w:r w:rsidRPr="00CE43FC">
        <w:rPr>
          <w:i/>
        </w:rPr>
        <w:t xml:space="preserve"> is astonishing. </w:t>
      </w:r>
      <w:r w:rsidR="00A4046C" w:rsidRPr="00CE43FC">
        <w:rPr>
          <w:i/>
        </w:rPr>
        <w:t xml:space="preserve">… </w:t>
      </w:r>
    </w:p>
    <w:p w:rsidR="00A54B05" w:rsidRPr="00CE43FC" w:rsidRDefault="00A54B05" w:rsidP="006065EE">
      <w:pPr>
        <w:ind w:left="720" w:firstLine="330"/>
        <w:rPr>
          <w:i/>
        </w:rPr>
      </w:pPr>
    </w:p>
    <w:p w:rsidR="006065EE" w:rsidRPr="00CE43FC" w:rsidRDefault="00A4046C" w:rsidP="006065EE">
      <w:pPr>
        <w:ind w:left="720" w:firstLine="330"/>
        <w:rPr>
          <w:i/>
        </w:rPr>
      </w:pPr>
      <w:r w:rsidRPr="00CE43FC">
        <w:rPr>
          <w:i/>
        </w:rPr>
        <w:t xml:space="preserve">In word and deed and character, </w:t>
      </w:r>
      <w:r w:rsidRPr="00CE43FC">
        <w:rPr>
          <w:i/>
          <w:u w:val="single"/>
        </w:rPr>
        <w:t>The Odyssey</w:t>
      </w:r>
      <w:r w:rsidRPr="00CE43FC">
        <w:rPr>
          <w:i/>
        </w:rPr>
        <w:t xml:space="preserve"> describes a new and different world inhabited by new and different beings.</w:t>
      </w:r>
    </w:p>
    <w:p w:rsidR="00A4046C" w:rsidRPr="00CE43FC" w:rsidRDefault="00A4046C" w:rsidP="006065EE">
      <w:pPr>
        <w:ind w:left="720" w:firstLine="330"/>
        <w:rPr>
          <w:i/>
        </w:rPr>
      </w:pPr>
    </w:p>
    <w:p w:rsidR="00A4046C" w:rsidRPr="00CE43FC" w:rsidRDefault="00A4046C" w:rsidP="006065EE">
      <w:pPr>
        <w:ind w:left="720" w:firstLine="330"/>
        <w:rPr>
          <w:i/>
        </w:rPr>
      </w:pPr>
      <w:r w:rsidRPr="00CE43FC">
        <w:rPr>
          <w:i/>
          <w:u w:val="single"/>
        </w:rPr>
        <w:t>The Odyssey</w:t>
      </w:r>
      <w:r w:rsidRPr="00CE43FC">
        <w:rPr>
          <w:i/>
        </w:rPr>
        <w:t xml:space="preserve"> shows an increased </w:t>
      </w:r>
      <w:r w:rsidR="00B908A5" w:rsidRPr="00CE43FC">
        <w:rPr>
          <w:i/>
        </w:rPr>
        <w:t>spa</w:t>
      </w:r>
      <w:r w:rsidR="00595FA9" w:rsidRPr="00CE43FC">
        <w:rPr>
          <w:i/>
        </w:rPr>
        <w:t>t</w:t>
      </w:r>
      <w:r w:rsidRPr="00CE43FC">
        <w:rPr>
          <w:i/>
        </w:rPr>
        <w:t xml:space="preserve">ialization of time in its use of time words, such as begin, hesitate, quickly, endure, etc., and the more frequent references to the future. … Both the frequency and manner with which Odysseus refers to himself is on a different level altogether from instances of self-reference in </w:t>
      </w:r>
      <w:r w:rsidRPr="00CE43FC">
        <w:rPr>
          <w:i/>
          <w:u w:val="single"/>
        </w:rPr>
        <w:t>The Iliad</w:t>
      </w:r>
      <w:r w:rsidRPr="00CE43FC">
        <w:rPr>
          <w:i/>
        </w:rPr>
        <w:t>.</w:t>
      </w:r>
    </w:p>
    <w:p w:rsidR="006C1FB3" w:rsidRPr="00CE43FC" w:rsidRDefault="006C1FB3" w:rsidP="006C1FB3"/>
    <w:p w:rsidR="00A54B05" w:rsidRPr="00CE43FC" w:rsidRDefault="00FA0867" w:rsidP="006C1FB3">
      <w:pPr>
        <w:ind w:left="720" w:firstLine="330"/>
        <w:rPr>
          <w:i/>
        </w:rPr>
      </w:pPr>
      <w:r w:rsidRPr="00CE43FC">
        <w:rPr>
          <w:i/>
        </w:rPr>
        <w:t>[</w:t>
      </w:r>
      <w:r w:rsidR="006C1FB3" w:rsidRPr="00CE43FC">
        <w:rPr>
          <w:i/>
        </w:rPr>
        <w:t>Th</w:t>
      </w:r>
      <w:r w:rsidRPr="00CE43FC">
        <w:rPr>
          <w:i/>
        </w:rPr>
        <w:t>e]</w:t>
      </w:r>
      <w:r w:rsidR="006C1FB3" w:rsidRPr="00CE43FC">
        <w:rPr>
          <w:i/>
        </w:rPr>
        <w:t xml:space="preserve"> series of stories</w:t>
      </w:r>
      <w:r w:rsidRPr="00CE43FC">
        <w:rPr>
          <w:i/>
        </w:rPr>
        <w:t xml:space="preserve"> [in </w:t>
      </w:r>
      <w:r w:rsidRPr="00CE43FC">
        <w:t>The Odyssey</w:t>
      </w:r>
      <w:r w:rsidRPr="00CE43FC">
        <w:rPr>
          <w:i/>
        </w:rPr>
        <w:t>]</w:t>
      </w:r>
      <w:r w:rsidR="006C1FB3" w:rsidRPr="00CE43FC">
        <w:rPr>
          <w:i/>
        </w:rPr>
        <w:t xml:space="preserve"> sweeps from its lost hero sobbing on an alien shore in bicameral thrall to his beautiful goddess Calypso</w:t>
      </w:r>
      <w:r w:rsidR="001255ED" w:rsidRPr="00CE43FC">
        <w:rPr>
          <w:i/>
        </w:rPr>
        <w:t>, to his defiant war hoops in a rival-touted home, from trance through disguise to recognition, from sea to land, east to west, defeat to prerogative, the whole long song is an odyssey toward subjective identity and its triumphant acknowledgment out of the hallucina</w:t>
      </w:r>
      <w:r w:rsidR="00A54B05" w:rsidRPr="00CE43FC">
        <w:rPr>
          <w:i/>
        </w:rPr>
        <w:t>tory enslavements of the past.</w:t>
      </w:r>
    </w:p>
    <w:p w:rsidR="003B7FB4" w:rsidRDefault="003B7FB4" w:rsidP="006C1FB3">
      <w:pPr>
        <w:ind w:left="720" w:firstLine="330"/>
        <w:rPr>
          <w:i/>
        </w:rPr>
      </w:pPr>
    </w:p>
    <w:p w:rsidR="006C1FB3" w:rsidRPr="00CE43FC" w:rsidRDefault="001255ED" w:rsidP="006C1FB3">
      <w:pPr>
        <w:ind w:left="720" w:firstLine="330"/>
        <w:rPr>
          <w:i/>
        </w:rPr>
      </w:pPr>
      <w:r w:rsidRPr="00CE43FC">
        <w:rPr>
          <w:i/>
        </w:rPr>
        <w:t xml:space="preserve">From a will-less gigolo of divinity to </w:t>
      </w:r>
      <w:r w:rsidR="00920920" w:rsidRPr="00CE43FC">
        <w:rPr>
          <w:i/>
        </w:rPr>
        <w:t xml:space="preserve">the </w:t>
      </w:r>
      <w:r w:rsidRPr="00CE43FC">
        <w:rPr>
          <w:i/>
        </w:rPr>
        <w:t xml:space="preserve">gore-spattered lion on his own hearth, Odysseus has become ‘Odysseus.’ </w:t>
      </w:r>
      <w:r w:rsidRPr="003B7FB4">
        <w:rPr>
          <w:i/>
          <w:sz w:val="24"/>
          <w:szCs w:val="24"/>
        </w:rPr>
        <w:t>(27</w:t>
      </w:r>
      <w:r w:rsidR="00A4046C" w:rsidRPr="003B7FB4">
        <w:rPr>
          <w:i/>
          <w:sz w:val="24"/>
          <w:szCs w:val="24"/>
        </w:rPr>
        <w:t>3-27</w:t>
      </w:r>
      <w:r w:rsidRPr="003B7FB4">
        <w:rPr>
          <w:i/>
          <w:sz w:val="24"/>
          <w:szCs w:val="24"/>
        </w:rPr>
        <w:t>7)</w:t>
      </w:r>
    </w:p>
    <w:p w:rsidR="001255ED" w:rsidRPr="00CE43FC" w:rsidRDefault="001255ED" w:rsidP="001255ED"/>
    <w:p w:rsidR="002178B8" w:rsidRPr="00CE43FC" w:rsidRDefault="00C62D6A" w:rsidP="001255ED">
      <w:r w:rsidRPr="00CE43FC">
        <w:tab/>
        <w:t xml:space="preserve">To illustrate further, we observe that the Achilles/Odysseus distinction is comparable to that </w:t>
      </w:r>
      <w:r w:rsidR="002178B8" w:rsidRPr="00CE43FC">
        <w:t>between Amos and Ecclesiastes.</w:t>
      </w:r>
    </w:p>
    <w:p w:rsidR="00D87674" w:rsidRPr="00CE43FC" w:rsidRDefault="00D87674" w:rsidP="00D87674"/>
    <w:p w:rsidR="00362778" w:rsidRPr="00CE43FC" w:rsidRDefault="00C62D6A" w:rsidP="002178B8">
      <w:pPr>
        <w:ind w:firstLine="720"/>
      </w:pPr>
      <w:r w:rsidRPr="00CE43FC">
        <w:t>Amos is an 8</w:t>
      </w:r>
      <w:r w:rsidRPr="00CE43FC">
        <w:rPr>
          <w:vertAlign w:val="superscript"/>
        </w:rPr>
        <w:t>th</w:t>
      </w:r>
      <w:r w:rsidRPr="00CE43FC">
        <w:t xml:space="preserve"> century BC, mostly bicameral, early Hebrew prophet</w:t>
      </w:r>
      <w:r w:rsidR="00362778" w:rsidRPr="00CE43FC">
        <w:t>, giving voice to a god who speaks</w:t>
      </w:r>
      <w:r w:rsidRPr="00CE43FC">
        <w:t xml:space="preserve">.  </w:t>
      </w:r>
      <w:r w:rsidR="00362778" w:rsidRPr="00CE43FC">
        <w:t>It is doubtful that Amos comprehends the words.</w:t>
      </w:r>
    </w:p>
    <w:p w:rsidR="00D87674" w:rsidRPr="00CE43FC" w:rsidRDefault="00D87674" w:rsidP="001255ED"/>
    <w:p w:rsidR="00FA0867" w:rsidRPr="00CE43FC" w:rsidRDefault="00C62D6A" w:rsidP="00D87674">
      <w:pPr>
        <w:ind w:firstLine="720"/>
      </w:pPr>
      <w:r w:rsidRPr="00CE43FC">
        <w:t>Ecclesiastes, a 2</w:t>
      </w:r>
      <w:r w:rsidRPr="00CE43FC">
        <w:rPr>
          <w:vertAlign w:val="superscript"/>
        </w:rPr>
        <w:t>nd</w:t>
      </w:r>
      <w:r w:rsidRPr="00CE43FC">
        <w:t xml:space="preserve"> century BC</w:t>
      </w:r>
      <w:r w:rsidR="00430805" w:rsidRPr="00CE43FC">
        <w:t>,</w:t>
      </w:r>
      <w:r w:rsidRPr="00CE43FC">
        <w:t xml:space="preserve"> late Hebrew prophet, </w:t>
      </w:r>
      <w:r w:rsidR="00362778" w:rsidRPr="00CE43FC">
        <w:t xml:space="preserve">speaks his own words.  He </w:t>
      </w:r>
      <w:r w:rsidRPr="00CE43FC">
        <w:t xml:space="preserve">exhibits </w:t>
      </w:r>
      <w:r w:rsidR="00430805" w:rsidRPr="00CE43FC">
        <w:t xml:space="preserve">the inwardly alone, </w:t>
      </w:r>
      <w:r w:rsidRPr="00CE43FC">
        <w:t xml:space="preserve">self-conscious </w:t>
      </w:r>
      <w:r w:rsidR="00430805" w:rsidRPr="00CE43FC">
        <w:t>subject</w:t>
      </w:r>
      <w:r w:rsidRPr="00CE43FC">
        <w:t xml:space="preserve"> emer</w:t>
      </w:r>
      <w:r w:rsidR="00FA0867" w:rsidRPr="00CE43FC">
        <w:t>ging from bicameral breakdown.</w:t>
      </w:r>
    </w:p>
    <w:p w:rsidR="00FA0867" w:rsidRPr="00CE43FC" w:rsidRDefault="00FA0867" w:rsidP="00D87674">
      <w:pPr>
        <w:ind w:firstLine="720"/>
      </w:pPr>
    </w:p>
    <w:p w:rsidR="002178B8" w:rsidRPr="00CE43FC" w:rsidRDefault="00F12455" w:rsidP="00D87674">
      <w:pPr>
        <w:ind w:firstLine="720"/>
      </w:pPr>
      <w:r>
        <w:lastRenderedPageBreak/>
        <w:t>Ecclesiastes’</w:t>
      </w:r>
      <w:r w:rsidR="00D04960" w:rsidRPr="00CE43FC">
        <w:t xml:space="preserve"> </w:t>
      </w:r>
      <w:r w:rsidR="00362778" w:rsidRPr="00CE43FC">
        <w:t xml:space="preserve">sense of the tragic, his fullness of compassion, his experiential </w:t>
      </w:r>
      <w:r w:rsidR="00D15282" w:rsidRPr="00CE43FC">
        <w:t>spat</w:t>
      </w:r>
      <w:r w:rsidR="00430805" w:rsidRPr="00CE43FC">
        <w:t>ializ</w:t>
      </w:r>
      <w:r w:rsidR="00362778" w:rsidRPr="00CE43FC">
        <w:t>ing</w:t>
      </w:r>
      <w:r w:rsidR="00430805" w:rsidRPr="00CE43FC">
        <w:t xml:space="preserve"> of time, </w:t>
      </w:r>
      <w:r w:rsidR="00DD00C9" w:rsidRPr="00CE43FC">
        <w:t>h</w:t>
      </w:r>
      <w:r w:rsidR="00430805" w:rsidRPr="00CE43FC">
        <w:t xml:space="preserve">is </w:t>
      </w:r>
      <w:r w:rsidR="00362778" w:rsidRPr="00CE43FC">
        <w:t xml:space="preserve">poetic and </w:t>
      </w:r>
      <w:r w:rsidR="00430805" w:rsidRPr="00CE43FC">
        <w:t xml:space="preserve">reflective pondering – all contrast dramatically with the voice-hearing bluster </w:t>
      </w:r>
      <w:r w:rsidR="00D04960" w:rsidRPr="00CE43FC">
        <w:t xml:space="preserve">and immediacy </w:t>
      </w:r>
      <w:r w:rsidR="00430805" w:rsidRPr="00CE43FC">
        <w:t>of Amos.</w:t>
      </w:r>
    </w:p>
    <w:p w:rsidR="00D87674" w:rsidRPr="00CE43FC" w:rsidRDefault="00D87674" w:rsidP="002178B8">
      <w:pPr>
        <w:ind w:firstLine="720"/>
      </w:pPr>
    </w:p>
    <w:p w:rsidR="00C62D6A" w:rsidRPr="00CE43FC" w:rsidRDefault="003907FF" w:rsidP="002178B8">
      <w:pPr>
        <w:ind w:firstLine="720"/>
      </w:pPr>
      <w:r w:rsidRPr="00CE43FC">
        <w:t>Jaynes elaborates:</w:t>
      </w:r>
    </w:p>
    <w:p w:rsidR="00F827A5" w:rsidRPr="00CE43FC" w:rsidRDefault="00F827A5" w:rsidP="001255ED"/>
    <w:p w:rsidR="00A54B05" w:rsidRPr="00CE43FC" w:rsidRDefault="00DD00C9" w:rsidP="00C22DE1">
      <w:pPr>
        <w:ind w:left="720" w:firstLine="330"/>
        <w:rPr>
          <w:i/>
        </w:rPr>
      </w:pPr>
      <w:r w:rsidRPr="00CE43FC">
        <w:rPr>
          <w:i/>
        </w:rPr>
        <w:t>Amos is an almost pure bicameral speech, heard by an illiterate desert herdsman, and dictated to a scribe.</w:t>
      </w:r>
    </w:p>
    <w:p w:rsidR="003B7FB4" w:rsidRDefault="003B7FB4" w:rsidP="00C22DE1">
      <w:pPr>
        <w:ind w:left="720" w:firstLine="330"/>
        <w:rPr>
          <w:i/>
        </w:rPr>
      </w:pPr>
    </w:p>
    <w:p w:rsidR="00F827A5" w:rsidRPr="00CE43FC" w:rsidRDefault="00DD00C9" w:rsidP="00C22DE1">
      <w:pPr>
        <w:ind w:left="720" w:firstLine="330"/>
        <w:rPr>
          <w:i/>
        </w:rPr>
      </w:pPr>
      <w:r w:rsidRPr="00CE43FC">
        <w:rPr>
          <w:i/>
        </w:rPr>
        <w:t>In Ecclesiastes, in contrast, god is rarely mentioned, let alone ever speaking to its educated author. …</w:t>
      </w:r>
    </w:p>
    <w:p w:rsidR="00A54B05" w:rsidRPr="00CE43FC" w:rsidRDefault="00A54B05" w:rsidP="00C22DE1">
      <w:pPr>
        <w:ind w:left="720" w:firstLine="330"/>
        <w:rPr>
          <w:i/>
        </w:rPr>
      </w:pPr>
    </w:p>
    <w:p w:rsidR="00DD00C9" w:rsidRPr="00CE43FC" w:rsidRDefault="00DD00C9" w:rsidP="00C22DE1">
      <w:pPr>
        <w:ind w:left="720" w:firstLine="330"/>
        <w:rPr>
          <w:i/>
        </w:rPr>
      </w:pPr>
      <w:r w:rsidRPr="00CE43FC">
        <w:rPr>
          <w:i/>
        </w:rPr>
        <w:t>In Amos there are no words for mind or think or feel or understand or anything similar whatever; Amos never ponders anything in his heart</w:t>
      </w:r>
      <w:r w:rsidR="00C22DE1" w:rsidRPr="00CE43FC">
        <w:rPr>
          <w:i/>
        </w:rPr>
        <w:t>; he can’t; he would not know what it meant.</w:t>
      </w:r>
      <w:r w:rsidR="00362778" w:rsidRPr="00CE43FC">
        <w:rPr>
          <w:i/>
        </w:rPr>
        <w:t xml:space="preserve"> </w:t>
      </w:r>
      <w:r w:rsidR="003907FF" w:rsidRPr="00CE43FC">
        <w:rPr>
          <w:i/>
        </w:rPr>
        <w:t>… His thought is done for him.  He feels his bicameral voice about to speak and shushes those about him with a “Thus speaks the Lord!” and follows with an angry forceful speech which he probably does not understand himself.</w:t>
      </w:r>
    </w:p>
    <w:p w:rsidR="00A54B05" w:rsidRPr="00CE43FC" w:rsidRDefault="00A54B05" w:rsidP="00C22DE1">
      <w:pPr>
        <w:ind w:left="720" w:firstLine="330"/>
        <w:rPr>
          <w:i/>
        </w:rPr>
      </w:pPr>
    </w:p>
    <w:p w:rsidR="00B47FC1" w:rsidRPr="00CE43FC" w:rsidRDefault="003907FF" w:rsidP="00C22DE1">
      <w:pPr>
        <w:ind w:left="720" w:firstLine="330"/>
        <w:rPr>
          <w:i/>
        </w:rPr>
      </w:pPr>
      <w:r w:rsidRPr="00CE43FC">
        <w:rPr>
          <w:i/>
        </w:rPr>
        <w:t xml:space="preserve">Ecclesiastes is the opposite. … He ponders things …. Who but a </w:t>
      </w:r>
      <w:r w:rsidR="00FA0867" w:rsidRPr="00CE43FC">
        <w:rPr>
          <w:i/>
        </w:rPr>
        <w:t>very subjective man could say ‘</w:t>
      </w:r>
      <w:r w:rsidRPr="00CE43FC">
        <w:rPr>
          <w:i/>
        </w:rPr>
        <w:t xml:space="preserve">Vanity of vanities, all is vanity,” (1:2), or say that he sees that wisdom exceeds folly (2:13). … </w:t>
      </w:r>
    </w:p>
    <w:p w:rsidR="00D87674" w:rsidRPr="00CE43FC" w:rsidRDefault="00D87674" w:rsidP="00D87674">
      <w:pPr>
        <w:rPr>
          <w:i/>
        </w:rPr>
      </w:pPr>
    </w:p>
    <w:p w:rsidR="00A54B05" w:rsidRPr="00CE43FC" w:rsidRDefault="003907FF" w:rsidP="00C22DE1">
      <w:pPr>
        <w:ind w:left="720" w:firstLine="330"/>
        <w:rPr>
          <w:i/>
        </w:rPr>
      </w:pPr>
      <w:r w:rsidRPr="00CE43FC">
        <w:rPr>
          <w:i/>
        </w:rPr>
        <w:t>And the famous third chapter, “To everything there is a season, and a time to every purpose under heaven …” is precisely the spatialization of time, its spreading out in mind-space, so characteristic of consciousness</w:t>
      </w:r>
      <w:r w:rsidR="00D04960" w:rsidRPr="00CE43FC">
        <w:rPr>
          <w:i/>
        </w:rPr>
        <w:t xml:space="preserve">. </w:t>
      </w:r>
      <w:r w:rsidR="00112587" w:rsidRPr="00CE43FC">
        <w:rPr>
          <w:i/>
        </w:rPr>
        <w:t>… Amos i</w:t>
      </w:r>
      <w:r w:rsidR="00D15282" w:rsidRPr="00CE43FC">
        <w:rPr>
          <w:i/>
        </w:rPr>
        <w:t>s</w:t>
      </w:r>
      <w:r w:rsidR="00112587" w:rsidRPr="00CE43FC">
        <w:rPr>
          <w:i/>
        </w:rPr>
        <w:t xml:space="preserve"> fiercely righteous, absolutely assured, nobly rude, speaking a blustering god-speech with the unconscious rhetoric </w:t>
      </w:r>
      <w:r w:rsidR="00A54B05" w:rsidRPr="00CE43FC">
        <w:rPr>
          <w:i/>
        </w:rPr>
        <w:t>of an Achilles or a Hammurabi.</w:t>
      </w:r>
    </w:p>
    <w:p w:rsidR="003B7FB4" w:rsidRDefault="003B7FB4" w:rsidP="00C22DE1">
      <w:pPr>
        <w:ind w:left="720" w:firstLine="330"/>
        <w:rPr>
          <w:i/>
        </w:rPr>
      </w:pPr>
    </w:p>
    <w:p w:rsidR="003907FF" w:rsidRPr="00CE43FC" w:rsidRDefault="00112587" w:rsidP="00C22DE1">
      <w:pPr>
        <w:ind w:left="720" w:firstLine="330"/>
        <w:rPr>
          <w:i/>
        </w:rPr>
      </w:pPr>
      <w:r w:rsidRPr="00CE43FC">
        <w:rPr>
          <w:i/>
        </w:rPr>
        <w:t>Ecclesiastes would be an excellent fireside friend, mellow, kindly, concerned, hesitant, surveying all of life in a way</w:t>
      </w:r>
      <w:r w:rsidR="00F859C1" w:rsidRPr="00CE43FC">
        <w:rPr>
          <w:i/>
        </w:rPr>
        <w:t xml:space="preserve"> that would have been impossible for Amos. </w:t>
      </w:r>
      <w:r w:rsidR="00F859C1" w:rsidRPr="003B7FB4">
        <w:rPr>
          <w:i/>
          <w:sz w:val="24"/>
          <w:szCs w:val="24"/>
        </w:rPr>
        <w:t>(296)</w:t>
      </w:r>
    </w:p>
    <w:p w:rsidR="00F827A5" w:rsidRPr="00CE43FC" w:rsidRDefault="00F827A5" w:rsidP="001255ED"/>
    <w:p w:rsidR="00D87674" w:rsidRPr="00CE43FC" w:rsidRDefault="00C26B76" w:rsidP="00022C0A">
      <w:pPr>
        <w:ind w:firstLine="720"/>
      </w:pPr>
      <w:r w:rsidRPr="00CE43FC">
        <w:t>Let’s revisit a salient sentence.  Jaynes asserts, “the famous third chapter, ‘To everything there is a season, and a time to every purpose under heaven…’ is precisely the spatialization of time, its spreading out in mind-space, so cha</w:t>
      </w:r>
      <w:r w:rsidR="00D87674" w:rsidRPr="00CE43FC">
        <w:t>racteristic of consciousness.”</w:t>
      </w:r>
    </w:p>
    <w:p w:rsidR="00D87674" w:rsidRPr="00CE43FC" w:rsidRDefault="00D87674" w:rsidP="00D87674"/>
    <w:p w:rsidR="00A54B05" w:rsidRPr="00CE43FC" w:rsidRDefault="00C26B76" w:rsidP="00022C0A">
      <w:pPr>
        <w:ind w:firstLine="720"/>
      </w:pPr>
      <w:r w:rsidRPr="00CE43FC">
        <w:lastRenderedPageBreak/>
        <w:t xml:space="preserve">Jaynes unwittingly touches here on a major theme in Heidegger’s </w:t>
      </w:r>
      <w:r w:rsidRPr="00CE43FC">
        <w:rPr>
          <w:i/>
        </w:rPr>
        <w:t>Being and Time</w:t>
      </w:r>
      <w:r w:rsidRPr="00CE43FC">
        <w:t xml:space="preserve">.  For Heidegger, human reality – which he calls </w:t>
      </w:r>
      <w:r w:rsidRPr="00CE43FC">
        <w:rPr>
          <w:i/>
        </w:rPr>
        <w:t>Dasein</w:t>
      </w:r>
      <w:r w:rsidRPr="00CE43FC">
        <w:t>, “being-there” – is always a time-horizoning being-in-the-world</w:t>
      </w:r>
      <w:r w:rsidR="00032EC4" w:rsidRPr="00CE43FC">
        <w:t>;</w:t>
      </w:r>
      <w:r w:rsidRPr="00CE43FC">
        <w:t xml:space="preserve"> a thrown, </w:t>
      </w:r>
      <w:r w:rsidR="00A54B05" w:rsidRPr="00CE43FC">
        <w:t>projective, worlding becoming.</w:t>
      </w:r>
    </w:p>
    <w:p w:rsidR="00A54B05" w:rsidRPr="00CE43FC" w:rsidRDefault="00A54B05" w:rsidP="00022C0A">
      <w:pPr>
        <w:ind w:firstLine="720"/>
      </w:pPr>
    </w:p>
    <w:p w:rsidR="00D87674" w:rsidRPr="00C63C5C" w:rsidRDefault="00D74B6B" w:rsidP="00022C0A">
      <w:pPr>
        <w:ind w:firstLine="720"/>
      </w:pPr>
      <w:r w:rsidRPr="00CE43FC">
        <w:t xml:space="preserve">Heidegger’s </w:t>
      </w:r>
      <w:r w:rsidR="002A387F">
        <w:t>view of</w:t>
      </w:r>
      <w:r w:rsidRPr="00CE43FC">
        <w:t xml:space="preserve"> temporality as key to Dasein’s </w:t>
      </w:r>
      <w:r w:rsidR="00032EC4" w:rsidRPr="00CE43FC">
        <w:t>world</w:t>
      </w:r>
      <w:r w:rsidR="00ED5E31" w:rsidRPr="00CE43FC">
        <w:t>h</w:t>
      </w:r>
      <w:r w:rsidR="00032EC4" w:rsidRPr="00CE43FC">
        <w:t>ood</w:t>
      </w:r>
      <w:r w:rsidR="00C63C5C">
        <w:t xml:space="preserve"> – </w:t>
      </w:r>
      <w:r w:rsidR="00F3425F">
        <w:t>thrown toward</w:t>
      </w:r>
      <w:r w:rsidR="002A387F">
        <w:t xml:space="preserve"> futurity</w:t>
      </w:r>
      <w:r w:rsidR="00C63C5C">
        <w:t xml:space="preserve"> – </w:t>
      </w:r>
      <w:r w:rsidRPr="00CE43FC">
        <w:t>foreshadows Jaynes’ insistence on the</w:t>
      </w:r>
      <w:r w:rsidR="00D87674" w:rsidRPr="00CE43FC">
        <w:t xml:space="preserve"> temporality of consciousness.</w:t>
      </w:r>
      <w:r w:rsidR="002A387F">
        <w:t xml:space="preserve">  Jayne’s refers to this </w:t>
      </w:r>
      <w:r w:rsidR="00F3425F">
        <w:t xml:space="preserve">narratizing </w:t>
      </w:r>
      <w:r w:rsidR="002A387F">
        <w:t xml:space="preserve">“spatialization of time” as a spreading out in mind-space, making room for memory and imagination.  </w:t>
      </w:r>
      <w:r w:rsidR="00C63C5C">
        <w:t xml:space="preserve">The ego-cogito is constructed from this internal </w:t>
      </w:r>
      <w:r w:rsidR="00C63C5C" w:rsidRPr="00382733">
        <w:rPr>
          <w:i/>
        </w:rPr>
        <w:t>self-distancing</w:t>
      </w:r>
      <w:r w:rsidR="00C63C5C">
        <w:t xml:space="preserve">, which Heidegger’s calls </w:t>
      </w:r>
      <w:r w:rsidR="00C63C5C">
        <w:rPr>
          <w:i/>
        </w:rPr>
        <w:t>ecstasis</w:t>
      </w:r>
      <w:r w:rsidR="00C63C5C">
        <w:t xml:space="preserve">, Sartre calls </w:t>
      </w:r>
      <w:r w:rsidR="00C63C5C">
        <w:rPr>
          <w:i/>
        </w:rPr>
        <w:t>self-transcendence</w:t>
      </w:r>
      <w:r w:rsidR="00C63C5C">
        <w:t xml:space="preserve">, and Kierkegaard calls the root of our </w:t>
      </w:r>
      <w:r w:rsidR="00C63C5C">
        <w:rPr>
          <w:i/>
        </w:rPr>
        <w:t>anxiety</w:t>
      </w:r>
      <w:r w:rsidR="00C63C5C">
        <w:t>.</w:t>
      </w:r>
    </w:p>
    <w:p w:rsidR="00A54B05" w:rsidRPr="00CE43FC" w:rsidRDefault="00A54B05" w:rsidP="00022C0A">
      <w:pPr>
        <w:ind w:firstLine="720"/>
      </w:pPr>
    </w:p>
    <w:p w:rsidR="00C26B76" w:rsidRPr="00CE43FC" w:rsidRDefault="00D74B6B" w:rsidP="00022C0A">
      <w:pPr>
        <w:ind w:firstLine="720"/>
      </w:pPr>
      <w:r w:rsidRPr="00CE43FC">
        <w:t xml:space="preserve">The breakdown of the bicameral mind “throws” Dasein into </w:t>
      </w:r>
      <w:r w:rsidR="00032EC4" w:rsidRPr="00CE43FC">
        <w:t xml:space="preserve">what Heidegger calls </w:t>
      </w:r>
      <w:r w:rsidRPr="00CE43FC">
        <w:rPr>
          <w:i/>
        </w:rPr>
        <w:t>lichtung</w:t>
      </w:r>
      <w:r w:rsidR="00032EC4" w:rsidRPr="00CE43FC">
        <w:rPr>
          <w:i/>
        </w:rPr>
        <w:t>:</w:t>
      </w:r>
      <w:r w:rsidRPr="00CE43FC">
        <w:t xml:space="preserve"> a “lighting/clearing</w:t>
      </w:r>
      <w:r w:rsidR="00032EC4" w:rsidRPr="00CE43FC">
        <w:t>,</w:t>
      </w:r>
      <w:r w:rsidRPr="00CE43FC">
        <w:t>”</w:t>
      </w:r>
      <w:r w:rsidR="00032EC4" w:rsidRPr="00CE43FC">
        <w:t xml:space="preserve"> a there-being,</w:t>
      </w:r>
      <w:r w:rsidRPr="00CE43FC">
        <w:t xml:space="preserve"> which is </w:t>
      </w:r>
      <w:r w:rsidR="00032EC4" w:rsidRPr="00CE43FC">
        <w:t xml:space="preserve">projective, </w:t>
      </w:r>
      <w:r w:rsidRPr="00CE43FC">
        <w:t>death-bound, anguished, and Promethean</w:t>
      </w:r>
      <w:r w:rsidR="00032EC4" w:rsidRPr="00CE43FC">
        <w:t>; a</w:t>
      </w:r>
      <w:r w:rsidR="00FA0867" w:rsidRPr="00CE43FC">
        <w:t>n existential</w:t>
      </w:r>
      <w:r w:rsidR="00032EC4" w:rsidRPr="00CE43FC">
        <w:t xml:space="preserve"> dance of teleology and nostalgia.</w:t>
      </w:r>
    </w:p>
    <w:p w:rsidR="003B7FB4" w:rsidRDefault="001E03F4" w:rsidP="00D87674">
      <w:r w:rsidRPr="00CE43FC">
        <w:tab/>
      </w:r>
    </w:p>
    <w:p w:rsidR="00A54B05" w:rsidRPr="00CE43FC" w:rsidRDefault="001E03F4" w:rsidP="00086CEF">
      <w:pPr>
        <w:ind w:firstLine="720"/>
      </w:pPr>
      <w:r w:rsidRPr="00CE43FC">
        <w:t xml:space="preserve">Although Jaynes was apparently unfamiliar with Heidegger’s </w:t>
      </w:r>
      <w:r w:rsidRPr="00CE43FC">
        <w:rPr>
          <w:i/>
        </w:rPr>
        <w:t>Being and Time</w:t>
      </w:r>
      <w:r w:rsidRPr="00CE43FC">
        <w:t xml:space="preserve">, he was quite familiar with </w:t>
      </w:r>
      <w:r w:rsidR="001C1F6A" w:rsidRPr="00CE43FC">
        <w:t>Freudian depth psychology</w:t>
      </w:r>
      <w:r w:rsidR="00F72ACC">
        <w:t>, and with</w:t>
      </w:r>
      <w:r w:rsidR="001C1F6A" w:rsidRPr="00CE43FC">
        <w:t xml:space="preserve"> </w:t>
      </w:r>
      <w:r w:rsidRPr="00CE43FC">
        <w:t>the writings of Wi</w:t>
      </w:r>
      <w:r w:rsidR="00A54B05" w:rsidRPr="00CE43FC">
        <w:t>lliam James and Henri Bergson.</w:t>
      </w:r>
    </w:p>
    <w:p w:rsidR="00A54B05" w:rsidRPr="00CE43FC" w:rsidRDefault="00A54B05" w:rsidP="00D87674"/>
    <w:p w:rsidR="003B7FB4" w:rsidRDefault="001E03F4" w:rsidP="00A54B05">
      <w:pPr>
        <w:ind w:firstLine="720"/>
      </w:pPr>
      <w:r w:rsidRPr="00CE43FC">
        <w:t xml:space="preserve">He was influenced by </w:t>
      </w:r>
      <w:r w:rsidR="00F72ACC">
        <w:t xml:space="preserve">William </w:t>
      </w:r>
      <w:r w:rsidRPr="00CE43FC">
        <w:t xml:space="preserve">James’s notion </w:t>
      </w:r>
      <w:r w:rsidR="00A54985" w:rsidRPr="00CE43FC">
        <w:t>of “the stream of consciousness” – combining both depth and flux</w:t>
      </w:r>
      <w:r w:rsidR="00F72ACC">
        <w:t>.  He was also influenced</w:t>
      </w:r>
      <w:r w:rsidRPr="00CE43FC">
        <w:t xml:space="preserve"> by Bergson’s notion of</w:t>
      </w:r>
      <w:r w:rsidR="001C1F6A" w:rsidRPr="00CE43FC">
        <w:t xml:space="preserve"> “</w:t>
      </w:r>
      <w:r w:rsidR="00A54985" w:rsidRPr="00CE43FC">
        <w:t>durational time</w:t>
      </w:r>
      <w:r w:rsidR="001C1F6A" w:rsidRPr="00CE43FC">
        <w:t>”</w:t>
      </w:r>
      <w:r w:rsidR="00A54985" w:rsidRPr="00CE43FC">
        <w:t>;</w:t>
      </w:r>
      <w:r w:rsidR="001C1F6A" w:rsidRPr="00CE43FC">
        <w:t xml:space="preserve"> i.e., non-Newtonian</w:t>
      </w:r>
      <w:r w:rsidR="00A54985" w:rsidRPr="00CE43FC">
        <w:t xml:space="preserve"> flow</w:t>
      </w:r>
      <w:r w:rsidR="003B7FB4">
        <w:t>.</w:t>
      </w:r>
    </w:p>
    <w:p w:rsidR="003B7FB4" w:rsidRDefault="003B7FB4" w:rsidP="00A54B05">
      <w:pPr>
        <w:ind w:firstLine="720"/>
      </w:pPr>
    </w:p>
    <w:p w:rsidR="00D87674" w:rsidRPr="00CE43FC" w:rsidRDefault="00A22A23" w:rsidP="00A54B05">
      <w:pPr>
        <w:ind w:firstLine="720"/>
      </w:pPr>
      <w:r w:rsidRPr="00CE43FC">
        <w:t xml:space="preserve">In both </w:t>
      </w:r>
      <w:r w:rsidR="00F72ACC">
        <w:t xml:space="preserve">William </w:t>
      </w:r>
      <w:r w:rsidRPr="00CE43FC">
        <w:t xml:space="preserve">James and </w:t>
      </w:r>
      <w:r w:rsidR="00F72ACC">
        <w:t xml:space="preserve">Henri </w:t>
      </w:r>
      <w:r w:rsidRPr="00CE43FC">
        <w:t>Bergson,</w:t>
      </w:r>
      <w:r w:rsidR="001C1F6A" w:rsidRPr="00CE43FC">
        <w:t xml:space="preserve"> we see the implicit influence of Heraclitus, the first Western process philosopher.</w:t>
      </w:r>
      <w:r w:rsidR="00F72ACC">
        <w:t xml:space="preserve">  We also see anticipations of Alfred North Whitehead, the founder of </w:t>
      </w:r>
      <w:r w:rsidR="00F72ACC" w:rsidRPr="00BC08DE">
        <w:rPr>
          <w:i/>
        </w:rPr>
        <w:t>modern</w:t>
      </w:r>
      <w:r w:rsidR="00F72ACC">
        <w:t xml:space="preserve"> process philosophy.</w:t>
      </w:r>
    </w:p>
    <w:p w:rsidR="00A54B05" w:rsidRPr="00CE43FC" w:rsidRDefault="00A54B05" w:rsidP="00022C0A">
      <w:pPr>
        <w:ind w:firstLine="720"/>
      </w:pPr>
    </w:p>
    <w:p w:rsidR="00FA0867" w:rsidRPr="00CE43FC" w:rsidRDefault="00F72ACC" w:rsidP="00022C0A">
      <w:pPr>
        <w:ind w:firstLine="720"/>
      </w:pPr>
      <w:r>
        <w:t xml:space="preserve">Julian </w:t>
      </w:r>
      <w:r w:rsidR="00022C0A" w:rsidRPr="00CE43FC">
        <w:t xml:space="preserve">Jaynes </w:t>
      </w:r>
      <w:r w:rsidR="00085D9C" w:rsidRPr="00CE43FC">
        <w:t xml:space="preserve">ranges </w:t>
      </w:r>
      <w:r w:rsidR="00382733" w:rsidRPr="00CE43FC">
        <w:t xml:space="preserve">across the millennia </w:t>
      </w:r>
      <w:r w:rsidR="00085D9C" w:rsidRPr="00CE43FC">
        <w:t>like a Renaissance scholar</w:t>
      </w:r>
      <w:r w:rsidR="00C62D6A" w:rsidRPr="00CE43FC">
        <w:t xml:space="preserve"> </w:t>
      </w:r>
      <w:r w:rsidR="00085D9C" w:rsidRPr="00CE43FC">
        <w:t>t</w:t>
      </w:r>
      <w:r w:rsidR="006715CB" w:rsidRPr="00CE43FC">
        <w:t>o</w:t>
      </w:r>
      <w:r w:rsidR="00085D9C" w:rsidRPr="00CE43FC">
        <w:t xml:space="preserve"> illustrate and argue for</w:t>
      </w:r>
      <w:r w:rsidR="00783D32" w:rsidRPr="00CE43FC">
        <w:t xml:space="preserve"> his thesis.</w:t>
      </w:r>
    </w:p>
    <w:p w:rsidR="00A54B05" w:rsidRPr="00CE43FC" w:rsidRDefault="00A54B05" w:rsidP="00D87674">
      <w:pPr>
        <w:ind w:firstLine="720"/>
      </w:pPr>
    </w:p>
    <w:p w:rsidR="00A54B05" w:rsidRPr="00CE43FC" w:rsidRDefault="00783D32" w:rsidP="00D87674">
      <w:pPr>
        <w:ind w:firstLine="720"/>
      </w:pPr>
      <w:r w:rsidRPr="00CE43FC">
        <w:t>He thus builds a foundation for the Schindlerian innovatio</w:t>
      </w:r>
      <w:r w:rsidR="006715CB" w:rsidRPr="00CE43FC">
        <w:t xml:space="preserve">n: </w:t>
      </w:r>
      <w:r w:rsidR="006715CB" w:rsidRPr="00CE43FC">
        <w:rPr>
          <w:i/>
        </w:rPr>
        <w:t>transpersonal bicamerality</w:t>
      </w:r>
      <w:r w:rsidR="006715CB" w:rsidRPr="00CE43FC">
        <w:t>.</w:t>
      </w:r>
      <w:r w:rsidR="004030D0" w:rsidRPr="00CE43FC">
        <w:t xml:space="preserve">  </w:t>
      </w:r>
      <w:r w:rsidR="00307633" w:rsidRPr="00CE43FC">
        <w:t xml:space="preserve">By which I mean: </w:t>
      </w:r>
      <w:r w:rsidR="00307633" w:rsidRPr="003B7FB4">
        <w:rPr>
          <w:i/>
        </w:rPr>
        <w:t>m</w:t>
      </w:r>
      <w:r w:rsidR="004030D0" w:rsidRPr="003B7FB4">
        <w:rPr>
          <w:i/>
        </w:rPr>
        <w:t>eta</w:t>
      </w:r>
      <w:r w:rsidR="004030D0" w:rsidRPr="00CE43FC">
        <w:t xml:space="preserve">personal rather than </w:t>
      </w:r>
      <w:r w:rsidR="004030D0" w:rsidRPr="003B7FB4">
        <w:rPr>
          <w:i/>
        </w:rPr>
        <w:t>pre</w:t>
      </w:r>
      <w:r w:rsidR="004030D0" w:rsidRPr="00CE43FC">
        <w:t>personal</w:t>
      </w:r>
      <w:r w:rsidR="00022C0A" w:rsidRPr="00CE43FC">
        <w:t xml:space="preserve"> awareness</w:t>
      </w:r>
      <w:r w:rsidR="004030D0" w:rsidRPr="00CE43FC">
        <w:t>.</w:t>
      </w:r>
    </w:p>
    <w:p w:rsidR="00A54B05" w:rsidRPr="00CE43FC" w:rsidRDefault="00A54B05" w:rsidP="00D87674">
      <w:pPr>
        <w:ind w:firstLine="720"/>
      </w:pPr>
    </w:p>
    <w:p w:rsidR="003B7FB4" w:rsidRDefault="00022C0A" w:rsidP="00D87674">
      <w:pPr>
        <w:ind w:firstLine="720"/>
      </w:pPr>
      <w:r w:rsidRPr="00CE43FC">
        <w:t xml:space="preserve">Here we touch on the heart of </w:t>
      </w:r>
      <w:r w:rsidR="00307633" w:rsidRPr="00CE43FC">
        <w:t xml:space="preserve">the philosophy of history I wish to elaborate: </w:t>
      </w:r>
    </w:p>
    <w:p w:rsidR="003B7FB4" w:rsidRDefault="003B7FB4" w:rsidP="00D87674">
      <w:pPr>
        <w:ind w:firstLine="720"/>
      </w:pPr>
    </w:p>
    <w:p w:rsidR="00D87674" w:rsidRPr="00F3425F" w:rsidRDefault="004030D0" w:rsidP="00D87674">
      <w:pPr>
        <w:ind w:firstLine="720"/>
      </w:pPr>
      <w:r w:rsidRPr="00CE43FC">
        <w:rPr>
          <w:i/>
        </w:rPr>
        <w:t>Ego</w:t>
      </w:r>
      <w:r w:rsidR="00B47FC1" w:rsidRPr="00CE43FC">
        <w:rPr>
          <w:i/>
        </w:rPr>
        <w:t>’s</w:t>
      </w:r>
      <w:r w:rsidRPr="00CE43FC">
        <w:rPr>
          <w:i/>
        </w:rPr>
        <w:t xml:space="preserve"> emergence was necessary; but ego’s destiny is to transcend itself.</w:t>
      </w:r>
      <w:r w:rsidR="00F3425F">
        <w:t xml:space="preserve">  The emergence of the personal from the prepersonal is preparation for the transpersonal.</w:t>
      </w:r>
    </w:p>
    <w:p w:rsidR="00A54B05" w:rsidRPr="00CE43FC" w:rsidRDefault="00A54B05" w:rsidP="00022C0A">
      <w:pPr>
        <w:ind w:firstLine="720"/>
      </w:pPr>
    </w:p>
    <w:p w:rsidR="00F72ACC" w:rsidRDefault="00FA0867" w:rsidP="00022C0A">
      <w:pPr>
        <w:ind w:firstLine="720"/>
      </w:pPr>
      <w:r w:rsidRPr="00CE43FC">
        <w:t>Allow me to borrow from two of our most famous poets</w:t>
      </w:r>
      <w:r w:rsidR="00307633" w:rsidRPr="00CE43FC">
        <w:t xml:space="preserve">: </w:t>
      </w:r>
    </w:p>
    <w:p w:rsidR="006715CB" w:rsidRPr="00CE43FC" w:rsidRDefault="00BB05D3" w:rsidP="00022C0A">
      <w:pPr>
        <w:ind w:firstLine="720"/>
      </w:pPr>
      <w:r>
        <w:t>The time is</w:t>
      </w:r>
      <w:r w:rsidR="004030D0" w:rsidRPr="00CE43FC">
        <w:t xml:space="preserve"> out of joint; but the times</w:t>
      </w:r>
      <w:r w:rsidR="00FC0888" w:rsidRPr="00CE43FC">
        <w:t>,</w:t>
      </w:r>
      <w:r w:rsidR="004030D0" w:rsidRPr="00CE43FC">
        <w:t xml:space="preserve"> they are a changin’.</w:t>
      </w:r>
    </w:p>
    <w:p w:rsidR="003B7FB4" w:rsidRDefault="003B7FB4" w:rsidP="00BC08DE">
      <w:pPr>
        <w:rPr>
          <w:i/>
        </w:rPr>
      </w:pPr>
    </w:p>
    <w:p w:rsidR="00C63C5C" w:rsidRDefault="00783D32" w:rsidP="006715CB">
      <w:pPr>
        <w:ind w:firstLine="720"/>
      </w:pPr>
      <w:r w:rsidRPr="00CE43FC">
        <w:rPr>
          <w:i/>
        </w:rPr>
        <w:t>The Origin of Consc</w:t>
      </w:r>
      <w:r w:rsidR="00ED5E31" w:rsidRPr="00CE43FC">
        <w:rPr>
          <w:i/>
        </w:rPr>
        <w:t xml:space="preserve">iousness in the Breakdown of the </w:t>
      </w:r>
      <w:r w:rsidRPr="00CE43FC">
        <w:rPr>
          <w:i/>
        </w:rPr>
        <w:t>Bicameral Mind</w:t>
      </w:r>
      <w:r w:rsidRPr="00CE43FC">
        <w:t xml:space="preserve"> is </w:t>
      </w:r>
      <w:r w:rsidR="00D65759" w:rsidRPr="00CE43FC">
        <w:t>one of</w:t>
      </w:r>
      <w:r w:rsidRPr="00CE43FC">
        <w:t xml:space="preserve"> the most provocative </w:t>
      </w:r>
      <w:r w:rsidR="00CE74E7" w:rsidRPr="00CE43FC">
        <w:t>work</w:t>
      </w:r>
      <w:r w:rsidR="00AC0281" w:rsidRPr="00CE43FC">
        <w:t>s</w:t>
      </w:r>
      <w:r w:rsidR="00CE74E7" w:rsidRPr="00CE43FC">
        <w:t xml:space="preserve"> of scholarship </w:t>
      </w:r>
      <w:r w:rsidRPr="00CE43FC">
        <w:t xml:space="preserve">to have appeared in the Western world since Freud’s </w:t>
      </w:r>
      <w:r w:rsidRPr="00CE43FC">
        <w:rPr>
          <w:i/>
        </w:rPr>
        <w:t>The Interpretation of Dreams</w:t>
      </w:r>
      <w:r w:rsidR="00FC0888" w:rsidRPr="00CE43FC">
        <w:t xml:space="preserve"> in 1900</w:t>
      </w:r>
      <w:r w:rsidR="00D65759" w:rsidRPr="00CE43FC">
        <w:rPr>
          <w:i/>
        </w:rPr>
        <w:t>.</w:t>
      </w:r>
    </w:p>
    <w:p w:rsidR="00F3425F" w:rsidRDefault="00F3425F" w:rsidP="006715CB">
      <w:pPr>
        <w:ind w:firstLine="720"/>
      </w:pPr>
    </w:p>
    <w:p w:rsidR="001255ED" w:rsidRPr="00CE43FC" w:rsidRDefault="00F92A0A" w:rsidP="006715CB">
      <w:pPr>
        <w:ind w:firstLine="720"/>
      </w:pPr>
      <w:r w:rsidRPr="00CE43FC">
        <w:t xml:space="preserve">Jaynes </w:t>
      </w:r>
      <w:r w:rsidR="00606D47" w:rsidRPr="00CE43FC">
        <w:t xml:space="preserve">defines religion as nostalgia, </w:t>
      </w:r>
      <w:r w:rsidRPr="00CE43FC">
        <w:t>off</w:t>
      </w:r>
      <w:r w:rsidR="00606D47" w:rsidRPr="00CE43FC">
        <w:t>ers a corresponding herm</w:t>
      </w:r>
      <w:r w:rsidRPr="00CE43FC">
        <w:t>eneutic of the Fall, reinterprets</w:t>
      </w:r>
      <w:r w:rsidR="00606D47" w:rsidRPr="00CE43FC">
        <w:t xml:space="preserve"> Jesus</w:t>
      </w:r>
      <w:r w:rsidRPr="00CE43FC">
        <w:t xml:space="preserve">, </w:t>
      </w:r>
      <w:r w:rsidR="003B7FB4">
        <w:t xml:space="preserve">and </w:t>
      </w:r>
      <w:r w:rsidRPr="00CE43FC">
        <w:t>comments on the neo-bicameral endurance of</w:t>
      </w:r>
      <w:r w:rsidR="00F827A5" w:rsidRPr="00CE43FC">
        <w:t xml:space="preserve"> Greek oracles</w:t>
      </w:r>
      <w:r w:rsidR="003B7FB4">
        <w:t xml:space="preserve">.  He also </w:t>
      </w:r>
      <w:r w:rsidR="00606D47" w:rsidRPr="00CE43FC">
        <w:t xml:space="preserve">defines consciousness </w:t>
      </w:r>
      <w:r w:rsidR="00BC4642" w:rsidRPr="00CE43FC">
        <w:t>l</w:t>
      </w:r>
      <w:r w:rsidR="00606D47" w:rsidRPr="00CE43FC">
        <w:t>inguistically</w:t>
      </w:r>
      <w:r w:rsidR="00EB0220" w:rsidRPr="00CE43FC">
        <w:t xml:space="preserve">, </w:t>
      </w:r>
      <w:r w:rsidR="00FC0888" w:rsidRPr="00CE43FC">
        <w:t xml:space="preserve">and </w:t>
      </w:r>
      <w:r w:rsidR="00EB0220" w:rsidRPr="00CE43FC">
        <w:t xml:space="preserve">language </w:t>
      </w:r>
      <w:r w:rsidR="00FC0888" w:rsidRPr="00CE43FC">
        <w:t>as an organ of perception.  He writes:</w:t>
      </w:r>
    </w:p>
    <w:p w:rsidR="001255ED" w:rsidRPr="00CE43FC" w:rsidRDefault="001255ED" w:rsidP="001255ED"/>
    <w:p w:rsidR="00D65759" w:rsidRPr="00CE43FC" w:rsidRDefault="00F3425F" w:rsidP="001255ED">
      <w:pPr>
        <w:ind w:left="720" w:firstLine="330"/>
        <w:rPr>
          <w:i/>
        </w:rPr>
      </w:pPr>
      <w:r>
        <w:rPr>
          <w:i/>
        </w:rPr>
        <w:t>Nostalgic anguish for …</w:t>
      </w:r>
      <w:r w:rsidR="001255ED" w:rsidRPr="00CE43FC">
        <w:rPr>
          <w:i/>
        </w:rPr>
        <w:t xml:space="preserve"> lost bicamerality</w:t>
      </w:r>
      <w:r w:rsidR="001755EE">
        <w:rPr>
          <w:i/>
        </w:rPr>
        <w:t xml:space="preserve"> … </w:t>
      </w:r>
      <w:r w:rsidR="001F7576" w:rsidRPr="00CE43FC">
        <w:rPr>
          <w:i/>
        </w:rPr>
        <w:t xml:space="preserve">this is what religion is. </w:t>
      </w:r>
      <w:r w:rsidR="00606D47" w:rsidRPr="00CE43FC">
        <w:rPr>
          <w:i/>
        </w:rPr>
        <w:t>...</w:t>
      </w:r>
      <w:r w:rsidR="003A6C0D" w:rsidRPr="00CE43FC">
        <w:rPr>
          <w:i/>
        </w:rPr>
        <w:t xml:space="preserve"> </w:t>
      </w:r>
    </w:p>
    <w:p w:rsidR="00A54B05" w:rsidRPr="00CE43FC" w:rsidRDefault="00A54B05" w:rsidP="00A970DE">
      <w:pPr>
        <w:rPr>
          <w:i/>
        </w:rPr>
      </w:pPr>
    </w:p>
    <w:p w:rsidR="001255ED" w:rsidRPr="00CE43FC" w:rsidRDefault="001F7576" w:rsidP="00A11816">
      <w:pPr>
        <w:ind w:left="720" w:firstLine="330"/>
        <w:rPr>
          <w:i/>
        </w:rPr>
      </w:pPr>
      <w:r w:rsidRPr="00CE43FC">
        <w:rPr>
          <w:i/>
        </w:rPr>
        <w:t xml:space="preserve"> </w:t>
      </w:r>
      <w:r w:rsidR="001255ED" w:rsidRPr="00CE43FC">
        <w:rPr>
          <w:i/>
        </w:rPr>
        <w:t>A further observation could be made upon the story of the Fall and how it is possible to look upon it as a myth of the breakdown of the bicameral mind. … The ability to deceive .. is one of the hallmarks of consciousness. (</w:t>
      </w:r>
      <w:r w:rsidRPr="00CE43FC">
        <w:rPr>
          <w:i/>
        </w:rPr>
        <w:t xml:space="preserve">297, </w:t>
      </w:r>
      <w:r w:rsidR="001255ED" w:rsidRPr="00CE43FC">
        <w:rPr>
          <w:i/>
        </w:rPr>
        <w:t>299)</w:t>
      </w:r>
    </w:p>
    <w:p w:rsidR="001255ED" w:rsidRPr="00CE43FC" w:rsidRDefault="001255ED" w:rsidP="00A11816">
      <w:pPr>
        <w:rPr>
          <w:i/>
        </w:rPr>
      </w:pPr>
    </w:p>
    <w:p w:rsidR="00A54B05" w:rsidRPr="00CE43FC" w:rsidRDefault="005665E9" w:rsidP="001255ED">
      <w:pPr>
        <w:ind w:left="720" w:firstLine="330"/>
        <w:rPr>
          <w:i/>
        </w:rPr>
      </w:pPr>
      <w:r w:rsidRPr="00CE43FC">
        <w:rPr>
          <w:i/>
        </w:rPr>
        <w:t xml:space="preserve">The attempted reformation of Judaism by Jesus can be construed as a necessarily new religion for conscious men rather than bicameral men.  </w:t>
      </w:r>
    </w:p>
    <w:p w:rsidR="00F3425F" w:rsidRDefault="00F3425F" w:rsidP="001255ED">
      <w:pPr>
        <w:ind w:left="720" w:firstLine="330"/>
        <w:rPr>
          <w:i/>
        </w:rPr>
      </w:pPr>
    </w:p>
    <w:p w:rsidR="001255ED" w:rsidRPr="00CE43FC" w:rsidRDefault="005665E9" w:rsidP="001255ED">
      <w:pPr>
        <w:ind w:left="720" w:firstLine="330"/>
        <w:rPr>
          <w:i/>
        </w:rPr>
      </w:pPr>
      <w:r w:rsidRPr="00CE43FC">
        <w:rPr>
          <w:i/>
        </w:rPr>
        <w:t xml:space="preserve">Behavior now must be changed from within the new consciousness rather than from Mosaic laws carving behavior from without. … The divine kingdom to be regained is psychological not physical.  It is metaphorical not literal.  It is ‘within’ not </w:t>
      </w:r>
      <w:r w:rsidRPr="00CE43FC">
        <w:rPr>
          <w:i/>
          <w:u w:val="single"/>
        </w:rPr>
        <w:t>in</w:t>
      </w:r>
      <w:r w:rsidRPr="00CE43FC">
        <w:rPr>
          <w:i/>
        </w:rPr>
        <w:t xml:space="preserve"> </w:t>
      </w:r>
      <w:r w:rsidRPr="00CE43FC">
        <w:rPr>
          <w:i/>
          <w:u w:val="single"/>
        </w:rPr>
        <w:t>extensor</w:t>
      </w:r>
      <w:r w:rsidRPr="00CE43FC">
        <w:rPr>
          <w:i/>
        </w:rPr>
        <w:t>. (318)</w:t>
      </w:r>
    </w:p>
    <w:p w:rsidR="005665E9" w:rsidRPr="00CE43FC" w:rsidRDefault="005665E9" w:rsidP="001255ED">
      <w:pPr>
        <w:ind w:left="720" w:firstLine="330"/>
        <w:rPr>
          <w:i/>
        </w:rPr>
      </w:pPr>
    </w:p>
    <w:p w:rsidR="00221811" w:rsidRPr="00CE43FC" w:rsidRDefault="00221811" w:rsidP="001255ED">
      <w:pPr>
        <w:ind w:left="720" w:firstLine="330"/>
        <w:rPr>
          <w:i/>
        </w:rPr>
      </w:pPr>
      <w:r w:rsidRPr="00CE43FC">
        <w:rPr>
          <w:i/>
        </w:rPr>
        <w:t>Greek oracles were the central method of making important decisions for over a thousand years after the breakdown of the bicameral mind.  This fact is usually obscured by the strident rationalism of modern historians.  Oracles were subjectivity’s umbilical cord reaching back</w:t>
      </w:r>
      <w:r w:rsidR="00CA2BF9" w:rsidRPr="00CE43FC">
        <w:rPr>
          <w:i/>
        </w:rPr>
        <w:t xml:space="preserve"> into the sustaining unsubjective past. (321)</w:t>
      </w:r>
    </w:p>
    <w:p w:rsidR="00CA2BF9" w:rsidRPr="00CE43FC" w:rsidRDefault="00CA2BF9" w:rsidP="001255ED">
      <w:pPr>
        <w:ind w:left="720" w:firstLine="330"/>
        <w:rPr>
          <w:i/>
        </w:rPr>
      </w:pPr>
    </w:p>
    <w:p w:rsidR="00D87674" w:rsidRPr="00CE43FC" w:rsidRDefault="005665E9" w:rsidP="001255ED">
      <w:pPr>
        <w:ind w:left="720" w:firstLine="330"/>
        <w:rPr>
          <w:i/>
        </w:rPr>
      </w:pPr>
      <w:r w:rsidRPr="00CE43FC">
        <w:rPr>
          <w:i/>
        </w:rPr>
        <w:t>Preceding consciousness there was a different mentality based on verbal hallucinations. … The concept of the bicameral mind … sets an astonishingly recent date for the introduction into the world of [the remarkably private] covert [mind</w:t>
      </w:r>
      <w:r w:rsidR="00D87674" w:rsidRPr="00CE43FC">
        <w:rPr>
          <w:i/>
        </w:rPr>
        <w:t>-space] we call consciousness.</w:t>
      </w:r>
    </w:p>
    <w:p w:rsidR="00B60247" w:rsidRPr="00CE43FC" w:rsidRDefault="00B60247" w:rsidP="001255ED">
      <w:pPr>
        <w:ind w:left="720" w:firstLine="330"/>
        <w:rPr>
          <w:i/>
        </w:rPr>
      </w:pPr>
    </w:p>
    <w:p w:rsidR="005665E9" w:rsidRPr="00CE43FC" w:rsidRDefault="005665E9" w:rsidP="001255ED">
      <w:pPr>
        <w:ind w:left="720" w:firstLine="330"/>
        <w:rPr>
          <w:i/>
        </w:rPr>
      </w:pPr>
      <w:r w:rsidRPr="00CE43FC">
        <w:rPr>
          <w:i/>
        </w:rPr>
        <w:lastRenderedPageBreak/>
        <w:t>The date is slightly different in different parts of the world, but in the Middle East, where bicameral civilization began, the date [for the emergence of consciousness out of the breakdown of bicameral mind] is roughly 1000 B.C. (453)</w:t>
      </w:r>
    </w:p>
    <w:p w:rsidR="005665E9" w:rsidRPr="00CE43FC" w:rsidRDefault="005665E9" w:rsidP="001255ED">
      <w:pPr>
        <w:ind w:left="720" w:firstLine="330"/>
        <w:rPr>
          <w:i/>
        </w:rPr>
      </w:pPr>
    </w:p>
    <w:p w:rsidR="00CA2BF9" w:rsidRPr="00CE43FC" w:rsidRDefault="00CA2BF9" w:rsidP="001255ED">
      <w:pPr>
        <w:ind w:left="720" w:firstLine="330"/>
        <w:rPr>
          <w:i/>
        </w:rPr>
      </w:pPr>
      <w:r w:rsidRPr="00CE43FC">
        <w:rPr>
          <w:i/>
        </w:rPr>
        <w:t>The evidence for all t</w:t>
      </w:r>
      <w:r w:rsidR="001F7576" w:rsidRPr="00CE43FC">
        <w:rPr>
          <w:i/>
        </w:rPr>
        <w:t>his [bicameral and neo-bicameral</w:t>
      </w:r>
      <w:r w:rsidRPr="00CE43FC">
        <w:rPr>
          <w:i/>
        </w:rPr>
        <w:t xml:space="preserve"> experience</w:t>
      </w:r>
      <w:r w:rsidR="001F7576" w:rsidRPr="00CE43FC">
        <w:rPr>
          <w:i/>
        </w:rPr>
        <w:t>]</w:t>
      </w:r>
      <w:r w:rsidR="008C20D1" w:rsidRPr="00CE43FC">
        <w:rPr>
          <w:i/>
        </w:rPr>
        <w:t xml:space="preserve"> </w:t>
      </w:r>
      <w:r w:rsidRPr="00CE43FC">
        <w:rPr>
          <w:i/>
        </w:rPr>
        <w:t>would be much more obvious today had not Constantine in the fourth century, even like King Josiah in Israel one millennium earlier, sent his armies of Christian converts out with sledge hammers through the on</w:t>
      </w:r>
      <w:r w:rsidR="008C20D1" w:rsidRPr="00CE43FC">
        <w:rPr>
          <w:i/>
        </w:rPr>
        <w:t>c</w:t>
      </w:r>
      <w:r w:rsidRPr="00CE43FC">
        <w:rPr>
          <w:i/>
        </w:rPr>
        <w:t>e bicameral world to smash all its physical vestiges in sight. (336)</w:t>
      </w:r>
    </w:p>
    <w:p w:rsidR="00CA2BF9" w:rsidRPr="00CE43FC" w:rsidRDefault="00CA2BF9" w:rsidP="001255ED">
      <w:pPr>
        <w:ind w:left="720" w:firstLine="330"/>
        <w:rPr>
          <w:i/>
        </w:rPr>
      </w:pPr>
    </w:p>
    <w:p w:rsidR="00A54B05" w:rsidRPr="00CE43FC" w:rsidRDefault="001F7576" w:rsidP="001255ED">
      <w:pPr>
        <w:ind w:left="720" w:firstLine="330"/>
        <w:rPr>
          <w:i/>
        </w:rPr>
      </w:pPr>
      <w:r w:rsidRPr="00CE43FC">
        <w:rPr>
          <w:i/>
        </w:rPr>
        <w:t>Consciousness is based on language. (447)</w:t>
      </w:r>
      <w:r w:rsidR="00117F65" w:rsidRPr="00CE43FC">
        <w:rPr>
          <w:i/>
        </w:rPr>
        <w:t xml:space="preserve">  </w:t>
      </w:r>
    </w:p>
    <w:p w:rsidR="00A54B05" w:rsidRPr="00CE43FC" w:rsidRDefault="00A54B05" w:rsidP="001255ED">
      <w:pPr>
        <w:ind w:left="720" w:firstLine="330"/>
        <w:rPr>
          <w:i/>
        </w:rPr>
      </w:pPr>
    </w:p>
    <w:p w:rsidR="00A54B05" w:rsidRPr="00CE43FC" w:rsidRDefault="00F827A5" w:rsidP="001255ED">
      <w:pPr>
        <w:ind w:left="720" w:firstLine="330"/>
        <w:rPr>
          <w:i/>
        </w:rPr>
      </w:pPr>
      <w:r w:rsidRPr="00CE43FC">
        <w:rPr>
          <w:i/>
        </w:rPr>
        <w:t>Language is an organ of perception, not simply a means of communication.</w:t>
      </w:r>
      <w:r w:rsidR="00DD00C9" w:rsidRPr="00CE43FC">
        <w:rPr>
          <w:i/>
        </w:rPr>
        <w:t xml:space="preserve"> (50)</w:t>
      </w:r>
    </w:p>
    <w:p w:rsidR="00A54B05" w:rsidRPr="00CE43FC" w:rsidRDefault="00A54B05" w:rsidP="001255ED">
      <w:pPr>
        <w:ind w:left="720" w:firstLine="330"/>
        <w:rPr>
          <w:i/>
        </w:rPr>
      </w:pPr>
    </w:p>
    <w:p w:rsidR="005665E9" w:rsidRPr="00CE43FC" w:rsidRDefault="005665E9" w:rsidP="001255ED">
      <w:pPr>
        <w:ind w:left="720" w:firstLine="330"/>
        <w:rPr>
          <w:i/>
        </w:rPr>
      </w:pPr>
      <w:r w:rsidRPr="00CE43FC">
        <w:rPr>
          <w:i/>
        </w:rPr>
        <w:t>The two hemispheres of the brain are not the bicameral mind but its present neurological model. (456)</w:t>
      </w:r>
    </w:p>
    <w:p w:rsidR="00916E5C" w:rsidRPr="00CE43FC" w:rsidRDefault="00916E5C" w:rsidP="00916E5C"/>
    <w:p w:rsidR="00DD00C9" w:rsidRPr="00CE43FC" w:rsidRDefault="007E2894" w:rsidP="00E52B1D">
      <w:pPr>
        <w:ind w:firstLine="720"/>
      </w:pPr>
      <w:r w:rsidRPr="00CE43FC">
        <w:t>Jaynes</w:t>
      </w:r>
      <w:r w:rsidR="00DD00C9" w:rsidRPr="00CE43FC">
        <w:t xml:space="preserve"> argues that the emergence and development of writing signifies, and is therefore roughly contemporaneous with, the emergence of the self-conscious subject out of the wreckage of bicameral cul</w:t>
      </w:r>
      <w:r w:rsidR="00986F6F" w:rsidRPr="00CE43FC">
        <w:t xml:space="preserve">tures, giving birth in time to our visually </w:t>
      </w:r>
      <w:r w:rsidR="00DD00C9" w:rsidRPr="00CE43FC">
        <w:t>obsessed, memo-writing modernity.</w:t>
      </w:r>
    </w:p>
    <w:p w:rsidR="00D87674" w:rsidRPr="00CE43FC" w:rsidRDefault="00D87674" w:rsidP="00643A82"/>
    <w:p w:rsidR="00081265" w:rsidRPr="00CE43FC" w:rsidRDefault="00E52B1D" w:rsidP="00E52B1D">
      <w:pPr>
        <w:ind w:firstLine="720"/>
      </w:pPr>
      <w:r w:rsidRPr="00CE43FC">
        <w:t xml:space="preserve">The emergence of subjectivity is a </w:t>
      </w:r>
      <w:r w:rsidR="00512B73" w:rsidRPr="00CE43FC">
        <w:t xml:space="preserve">long, </w:t>
      </w:r>
      <w:r w:rsidRPr="00CE43FC">
        <w:t>developmental process.</w:t>
      </w:r>
      <w:r w:rsidR="00F002F0" w:rsidRPr="00CE43FC">
        <w:t xml:space="preserve">  </w:t>
      </w:r>
      <w:r w:rsidRPr="00CE43FC">
        <w:t xml:space="preserve">It is also </w:t>
      </w:r>
      <w:r w:rsidR="008C20D1" w:rsidRPr="00CE43FC">
        <w:rPr>
          <w:i/>
        </w:rPr>
        <w:t>agonistic</w:t>
      </w:r>
      <w:r w:rsidR="008C20D1" w:rsidRPr="00CE43FC">
        <w:t xml:space="preserve">: </w:t>
      </w:r>
      <w:r w:rsidRPr="00CE43FC">
        <w:t>thwarted and opp</w:t>
      </w:r>
      <w:r w:rsidR="00081265" w:rsidRPr="00CE43FC">
        <w:t>ressed by social institutions.</w:t>
      </w:r>
    </w:p>
    <w:p w:rsidR="0061626D" w:rsidRDefault="0061626D" w:rsidP="00EE7D73"/>
    <w:p w:rsidR="00F002F0" w:rsidRDefault="00512B73" w:rsidP="00E52B1D">
      <w:pPr>
        <w:ind w:firstLine="720"/>
      </w:pPr>
      <w:r w:rsidRPr="00CE43FC">
        <w:t>For example: The Church closed</w:t>
      </w:r>
      <w:r w:rsidR="00032C30" w:rsidRPr="00CE43FC">
        <w:t xml:space="preserve"> Plato’s Academy and Aristotle’s Lyceum – the first </w:t>
      </w:r>
      <w:r w:rsidR="0061626D">
        <w:t xml:space="preserve">two </w:t>
      </w:r>
      <w:r w:rsidR="00032C30" w:rsidRPr="00CE43FC">
        <w:t xml:space="preserve">Western universities – in </w:t>
      </w:r>
      <w:r w:rsidRPr="00CE43FC">
        <w:t>529.  This wa</w:t>
      </w:r>
      <w:r w:rsidR="00032C30" w:rsidRPr="00CE43FC">
        <w:t xml:space="preserve">s followed by a </w:t>
      </w:r>
      <w:r w:rsidR="00F002F0" w:rsidRPr="00CE43FC">
        <w:t>thousand years of terror, tyranny and sup</w:t>
      </w:r>
      <w:r w:rsidR="001755EE">
        <w:t>erstition</w:t>
      </w:r>
      <w:r w:rsidR="00EE7D73">
        <w:t>, climaxing in</w:t>
      </w:r>
      <w:r w:rsidR="008F6D1E">
        <w:t xml:space="preserve"> </w:t>
      </w:r>
      <w:r w:rsidR="00EE7D73">
        <w:t xml:space="preserve">a centuries-long </w:t>
      </w:r>
      <w:r w:rsidR="008F6D1E">
        <w:t>I</w:t>
      </w:r>
      <w:r w:rsidR="00EE7D73">
        <w:t>nquisition</w:t>
      </w:r>
      <w:r w:rsidR="008F6D1E">
        <w:t>.  G</w:t>
      </w:r>
      <w:r w:rsidR="00391CED">
        <w:t>iorda</w:t>
      </w:r>
      <w:r w:rsidR="00666067">
        <w:t>no Bruno</w:t>
      </w:r>
      <w:r w:rsidR="00BC08DE">
        <w:t xml:space="preserve"> was</w:t>
      </w:r>
      <w:r w:rsidR="00666067">
        <w:t xml:space="preserve"> burned at the stake in 1600</w:t>
      </w:r>
      <w:r w:rsidR="00EE7D73">
        <w:t>,</w:t>
      </w:r>
      <w:r w:rsidR="00666067">
        <w:t xml:space="preserve"> </w:t>
      </w:r>
      <w:r w:rsidR="00EE7D73">
        <w:t xml:space="preserve">simply </w:t>
      </w:r>
      <w:r w:rsidR="00666067">
        <w:t>for postulating a multiverse</w:t>
      </w:r>
      <w:r w:rsidR="00BC08DE">
        <w:t xml:space="preserve">. </w:t>
      </w:r>
      <w:r w:rsidR="00666067">
        <w:t xml:space="preserve">Galileo </w:t>
      </w:r>
      <w:r w:rsidR="00BC08DE">
        <w:t xml:space="preserve">was </w:t>
      </w:r>
      <w:r w:rsidR="00666067">
        <w:t xml:space="preserve">threatened with torture in 1633 if he refused to repudiate his </w:t>
      </w:r>
      <w:r w:rsidR="00EE7D73">
        <w:t>Copernican-inspired scientific discoveries about inertia and the moon.</w:t>
      </w:r>
    </w:p>
    <w:p w:rsidR="00391CED" w:rsidRDefault="00391CED" w:rsidP="002F5BF6"/>
    <w:p w:rsidR="00EE7D73" w:rsidRDefault="00EE7D73" w:rsidP="00E52B1D">
      <w:pPr>
        <w:ind w:firstLine="720"/>
      </w:pPr>
      <w:r>
        <w:t>This monotheistically engendered</w:t>
      </w:r>
      <w:r w:rsidR="003E6D4E">
        <w:t>, anti-philosophical</w:t>
      </w:r>
      <w:r w:rsidR="002F5BF6">
        <w:t xml:space="preserve"> dogmatism and terror is</w:t>
      </w:r>
      <w:r>
        <w:t xml:space="preserve"> also</w:t>
      </w:r>
      <w:r w:rsidR="002F5BF6">
        <w:t xml:space="preserve"> mirrored in the third Abrahamic tradition</w:t>
      </w:r>
      <w:r w:rsidR="008033B1">
        <w:t>.  The</w:t>
      </w:r>
      <w:r w:rsidR="00195025">
        <w:t xml:space="preserve"> Muslim invasion of India, about</w:t>
      </w:r>
      <w:r w:rsidR="008033B1">
        <w:t xml:space="preserve"> 1000 C.E.</w:t>
      </w:r>
      <w:r w:rsidR="00195025">
        <w:t>,</w:t>
      </w:r>
      <w:r w:rsidR="008033B1">
        <w:t xml:space="preserve"> resulted in the burning of the great Buddhist University of Nalanda</w:t>
      </w:r>
      <w:r w:rsidR="003E6D4E">
        <w:t>.  Nalanda’s monastic-temple-pedagogical campus was</w:t>
      </w:r>
      <w:r w:rsidR="008033B1">
        <w:t xml:space="preserve"> a thousand times the size of Plato’s Academy</w:t>
      </w:r>
      <w:r w:rsidR="00CA6872">
        <w:t>.</w:t>
      </w:r>
      <w:r>
        <w:t xml:space="preserve">  It was perh</w:t>
      </w:r>
      <w:r w:rsidR="009046BF">
        <w:t>aps the greatest garden of wisdom the world has ever seen</w:t>
      </w:r>
      <w:r>
        <w:t>.</w:t>
      </w:r>
    </w:p>
    <w:p w:rsidR="00CA6872" w:rsidRDefault="00EE7D73" w:rsidP="00E52B1D">
      <w:pPr>
        <w:ind w:firstLine="720"/>
      </w:pPr>
      <w:r>
        <w:lastRenderedPageBreak/>
        <w:t>Its burning to the ground</w:t>
      </w:r>
      <w:r w:rsidR="009046BF">
        <w:t xml:space="preserve"> was the work of Mohammed Al Ghuari</w:t>
      </w:r>
      <w:r w:rsidR="00CA6872">
        <w:t>.</w:t>
      </w:r>
    </w:p>
    <w:p w:rsidR="00CA6872" w:rsidRDefault="00CA6872" w:rsidP="00E52B1D">
      <w:pPr>
        <w:ind w:firstLine="720"/>
      </w:pPr>
      <w:r>
        <w:t>Al Ghuari’s</w:t>
      </w:r>
      <w:r w:rsidR="009046BF">
        <w:t xml:space="preserve"> sweep across India in 1192 also destroyed other Buddhist communities, which, like Nalanda, included a monastery, library and debating center</w:t>
      </w:r>
      <w:r w:rsidR="003E6D4E">
        <w:t>s</w:t>
      </w:r>
      <w:r w:rsidR="009046BF">
        <w:t>.</w:t>
      </w:r>
      <w:r>
        <w:t xml:space="preserve">  By the end of the 12</w:t>
      </w:r>
      <w:r w:rsidRPr="00CA6872">
        <w:rPr>
          <w:vertAlign w:val="superscript"/>
        </w:rPr>
        <w:t>th</w:t>
      </w:r>
      <w:r>
        <w:t xml:space="preserve"> century, Buddhism ha</w:t>
      </w:r>
      <w:r w:rsidR="00435982">
        <w:t>d</w:t>
      </w:r>
      <w:r>
        <w:t xml:space="preserve"> all but disappeared from the land of its birth.  </w:t>
      </w:r>
      <w:r w:rsidR="00435982">
        <w:t>Al Ghuari’s destruction of the University of Nalanda mirrors the Christian burning of the great library at Alexandria.</w:t>
      </w:r>
    </w:p>
    <w:p w:rsidR="00CA6872" w:rsidRDefault="00CA6872" w:rsidP="00E52B1D">
      <w:pPr>
        <w:ind w:firstLine="720"/>
      </w:pPr>
    </w:p>
    <w:p w:rsidR="00391CED" w:rsidRPr="00CE43FC" w:rsidRDefault="00CA6872" w:rsidP="00E52B1D">
      <w:pPr>
        <w:ind w:firstLine="720"/>
      </w:pPr>
      <w:r>
        <w:t>History, however, is not without a sense of irony.  The Muslims are inspired to build their own gardens of wisdom – their own philosophic and scientific</w:t>
      </w:r>
      <w:r w:rsidR="00195025">
        <w:t xml:space="preserve"> </w:t>
      </w:r>
      <w:r>
        <w:t xml:space="preserve">institutions, </w:t>
      </w:r>
      <w:r w:rsidR="00435982">
        <w:t xml:space="preserve">adorned </w:t>
      </w:r>
      <w:r>
        <w:t>with fountains</w:t>
      </w:r>
      <w:r w:rsidR="00435982">
        <w:t xml:space="preserve">, </w:t>
      </w:r>
      <w:r>
        <w:t>flowers</w:t>
      </w:r>
      <w:r w:rsidR="003E6D4E">
        <w:t xml:space="preserve">, poets, </w:t>
      </w:r>
      <w:r w:rsidR="008F6D1E">
        <w:t xml:space="preserve">calligraphers </w:t>
      </w:r>
      <w:r w:rsidR="00435982">
        <w:t>and alchemists</w:t>
      </w:r>
      <w:r>
        <w:t>; the accumulated learning of which is discovered</w:t>
      </w:r>
      <w:r w:rsidR="003E6D4E">
        <w:t xml:space="preserve"> by the West </w:t>
      </w:r>
      <w:r>
        <w:t>in the Christian re</w:t>
      </w:r>
      <w:r w:rsidR="00195025">
        <w:t>-</w:t>
      </w:r>
      <w:r>
        <w:t xml:space="preserve">conquest of Spain, the </w:t>
      </w:r>
      <w:r w:rsidR="00195025">
        <w:t>capture</w:t>
      </w:r>
      <w:r>
        <w:t xml:space="preserve"> of Toledo</w:t>
      </w:r>
      <w:r w:rsidR="002E31D6">
        <w:t>’s libraries</w:t>
      </w:r>
      <w:r w:rsidR="003E6D4E">
        <w:t xml:space="preserve"> in 1089 sparking the emergence of Western culture from its</w:t>
      </w:r>
      <w:r>
        <w:t xml:space="preserve"> long dark night of the soul.  </w:t>
      </w:r>
    </w:p>
    <w:p w:rsidR="00F002F0" w:rsidRPr="00CE43FC" w:rsidRDefault="00F002F0" w:rsidP="002F5BF6"/>
    <w:p w:rsidR="00F002F0" w:rsidRPr="00CE43FC" w:rsidRDefault="00CA6872" w:rsidP="00E52B1D">
      <w:pPr>
        <w:ind w:firstLine="720"/>
      </w:pPr>
      <w:r>
        <w:t xml:space="preserve">Plato and Aristotle come alive again in the Western imagination.  </w:t>
      </w:r>
      <w:r w:rsidR="002F5BF6">
        <w:t xml:space="preserve">Socratic dialogue, </w:t>
      </w:r>
      <w:r w:rsidR="00512B73" w:rsidRPr="00CE43FC">
        <w:t xml:space="preserve">scientific exploration, </w:t>
      </w:r>
      <w:r w:rsidR="00032C30" w:rsidRPr="00CE43FC">
        <w:t xml:space="preserve">artistic creativity </w:t>
      </w:r>
      <w:r w:rsidR="00391CED">
        <w:t>re-blossom</w:t>
      </w:r>
      <w:r w:rsidR="00E52B1D" w:rsidRPr="00CE43FC">
        <w:t xml:space="preserve"> in The Renaissance, progressing through The Enlightenment toward the modern triumph of the sel</w:t>
      </w:r>
      <w:r w:rsidR="00F002F0" w:rsidRPr="00CE43FC">
        <w:t>f-consciously free individual.</w:t>
      </w:r>
    </w:p>
    <w:p w:rsidR="00032C30" w:rsidRPr="00CE43FC" w:rsidRDefault="00032C30" w:rsidP="00E52B1D">
      <w:pPr>
        <w:ind w:firstLine="720"/>
      </w:pPr>
    </w:p>
    <w:p w:rsidR="00081265" w:rsidRPr="00CE43FC" w:rsidRDefault="00F002F0" w:rsidP="00E52B1D">
      <w:pPr>
        <w:ind w:firstLine="720"/>
      </w:pPr>
      <w:r w:rsidRPr="00CE43FC">
        <w:t>But even this</w:t>
      </w:r>
      <w:r w:rsidR="00E52B1D" w:rsidRPr="00CE43FC">
        <w:t xml:space="preserve"> </w:t>
      </w:r>
      <w:r w:rsidR="00032C30" w:rsidRPr="00CE43FC">
        <w:t xml:space="preserve">modern </w:t>
      </w:r>
      <w:r w:rsidR="00E52B1D" w:rsidRPr="00CE43FC">
        <w:t>“triumph” is</w:t>
      </w:r>
      <w:r w:rsidR="00032C30" w:rsidRPr="00CE43FC">
        <w:t xml:space="preserve"> ironic, being</w:t>
      </w:r>
      <w:r w:rsidR="00E52B1D" w:rsidRPr="00CE43FC">
        <w:t xml:space="preserve"> at best a tender and provisional achievement, barely present in large parts of the world, and still opposed by potent forces in </w:t>
      </w:r>
      <w:r w:rsidR="00A22A23" w:rsidRPr="00CE43FC">
        <w:t xml:space="preserve">even </w:t>
      </w:r>
      <w:r w:rsidR="00E52B1D" w:rsidRPr="00CE43FC">
        <w:t>the freest societies.</w:t>
      </w:r>
    </w:p>
    <w:p w:rsidR="00081265" w:rsidRPr="00CE43FC" w:rsidRDefault="00081265" w:rsidP="00E52B1D">
      <w:pPr>
        <w:ind w:firstLine="720"/>
      </w:pPr>
    </w:p>
    <w:p w:rsidR="00081265" w:rsidRDefault="00512B73" w:rsidP="00E52B1D">
      <w:pPr>
        <w:ind w:firstLine="720"/>
      </w:pPr>
      <w:r w:rsidRPr="00CE43FC">
        <w:t>This</w:t>
      </w:r>
      <w:r w:rsidR="00032C30" w:rsidRPr="00CE43FC">
        <w:t xml:space="preserve"> is why Kierkegaard and Nietzsche</w:t>
      </w:r>
      <w:r w:rsidRPr="00CE43FC">
        <w:t>, echoing the Stoics and Rousseau,</w:t>
      </w:r>
      <w:r w:rsidR="00032C30" w:rsidRPr="00CE43FC">
        <w:t xml:space="preserve"> were so insisten</w:t>
      </w:r>
      <w:r w:rsidR="00A636F0">
        <w:t>t on calling our attention to</w:t>
      </w:r>
      <w:r w:rsidR="00D20DEF">
        <w:t xml:space="preserve"> “herd mentality</w:t>
      </w:r>
      <w:r w:rsidR="004E6155">
        <w:t>.”</w:t>
      </w:r>
      <w:r w:rsidR="00D20DEF">
        <w:t xml:space="preserve"> </w:t>
      </w:r>
      <w:r w:rsidR="004E6155">
        <w:t xml:space="preserve"> T</w:t>
      </w:r>
      <w:r w:rsidR="00D20DEF">
        <w:t xml:space="preserve">hey were prophets of </w:t>
      </w:r>
      <w:r w:rsidR="004E6155">
        <w:t>today’s post-modern Matrix.</w:t>
      </w:r>
    </w:p>
    <w:p w:rsidR="00512B73" w:rsidRPr="00CE43FC" w:rsidRDefault="002E31D6" w:rsidP="00E52B1D">
      <w:pPr>
        <w:ind w:firstLine="720"/>
      </w:pPr>
      <w:r>
        <w:t>T</w:t>
      </w:r>
      <w:r w:rsidR="005F107B" w:rsidRPr="00CE43FC">
        <w:t>oday, bicameral</w:t>
      </w:r>
      <w:r w:rsidR="004E6155">
        <w:t xml:space="preserve"> mentality is largely the rule.</w:t>
      </w:r>
      <w:r w:rsidR="00CC2837">
        <w:t xml:space="preserve">  </w:t>
      </w:r>
      <w:r w:rsidR="00F002F0" w:rsidRPr="00CE43FC">
        <w:t xml:space="preserve">America </w:t>
      </w:r>
      <w:r w:rsidR="004E6155">
        <w:t xml:space="preserve">is </w:t>
      </w:r>
      <w:r w:rsidR="00F002F0" w:rsidRPr="00CE43FC">
        <w:t>a high-tech version of Plato’s cave</w:t>
      </w:r>
      <w:r w:rsidR="004E6155">
        <w:t>.</w:t>
      </w:r>
      <w:r w:rsidR="00CC2837">
        <w:t xml:space="preserve">  </w:t>
      </w:r>
      <w:r w:rsidR="004E6155">
        <w:t>C</w:t>
      </w:r>
      <w:r w:rsidR="00032C30" w:rsidRPr="00CE43FC">
        <w:t>itizens are</w:t>
      </w:r>
      <w:r w:rsidR="00512B73" w:rsidRPr="00CE43FC">
        <w:t xml:space="preserve"> </w:t>
      </w:r>
      <w:r w:rsidR="00512B73" w:rsidRPr="00A636F0">
        <w:rPr>
          <w:i/>
        </w:rPr>
        <w:t>socialized into ignorance</w:t>
      </w:r>
      <w:r w:rsidR="00512B73" w:rsidRPr="00CE43FC">
        <w:t>.</w:t>
      </w:r>
      <w:r w:rsidR="00CC2837">
        <w:t xml:space="preserve">  Their con</w:t>
      </w:r>
      <w:r w:rsidR="00BE4634">
        <w:t>sent is manufactured by the artful deployment</w:t>
      </w:r>
      <w:r w:rsidR="00CC2837">
        <w:t xml:space="preserve"> </w:t>
      </w:r>
      <w:r w:rsidR="00BE4634">
        <w:t xml:space="preserve">of </w:t>
      </w:r>
      <w:r w:rsidR="00CC2837">
        <w:t>WMDs: Weapons of Mass Dysfunct</w:t>
      </w:r>
      <w:r w:rsidR="00BE4634">
        <w:t>ion.  The puppeteers are experts at</w:t>
      </w:r>
      <w:r w:rsidR="00CC2837">
        <w:t xml:space="preserve"> deception, distortion and distraction.</w:t>
      </w:r>
    </w:p>
    <w:p w:rsidR="00081265" w:rsidRDefault="00081265" w:rsidP="00A22A23"/>
    <w:p w:rsidR="00A636F0" w:rsidRDefault="00512B73" w:rsidP="00E52B1D">
      <w:pPr>
        <w:ind w:firstLine="720"/>
        <w:rPr>
          <w:i/>
        </w:rPr>
      </w:pPr>
      <w:r w:rsidRPr="00CE43FC">
        <w:t>This</w:t>
      </w:r>
      <w:r w:rsidR="00032C30" w:rsidRPr="00CE43FC">
        <w:t xml:space="preserve"> is why I invented the verb “</w:t>
      </w:r>
      <w:r w:rsidR="00032C30" w:rsidRPr="00A636F0">
        <w:rPr>
          <w:i/>
        </w:rPr>
        <w:t>to ignorate</w:t>
      </w:r>
      <w:r w:rsidR="00A636F0">
        <w:rPr>
          <w:i/>
        </w:rPr>
        <w:t>”...</w:t>
      </w:r>
    </w:p>
    <w:p w:rsidR="00A636F0" w:rsidRDefault="002F09FA" w:rsidP="00E52B1D">
      <w:pPr>
        <w:ind w:firstLine="720"/>
      </w:pPr>
      <w:r w:rsidRPr="00CE43FC">
        <w:t>why William Blake refers to our “</w:t>
      </w:r>
      <w:r w:rsidRPr="00A636F0">
        <w:rPr>
          <w:i/>
        </w:rPr>
        <w:t>mind-forged manacles</w:t>
      </w:r>
      <w:r w:rsidRPr="00CE43FC">
        <w:t>”</w:t>
      </w:r>
      <w:r w:rsidR="00A636F0">
        <w:t>…</w:t>
      </w:r>
    </w:p>
    <w:p w:rsidR="00A636F0" w:rsidRDefault="002F09FA" w:rsidP="00E52B1D">
      <w:pPr>
        <w:ind w:firstLine="720"/>
      </w:pPr>
      <w:r w:rsidRPr="00CE43FC">
        <w:t>why Erich Fromm coined the phrase “</w:t>
      </w:r>
      <w:r w:rsidRPr="00A636F0">
        <w:rPr>
          <w:i/>
        </w:rPr>
        <w:t>chains of illusion</w:t>
      </w:r>
      <w:r w:rsidRPr="00CE43FC">
        <w:t>”</w:t>
      </w:r>
      <w:r w:rsidR="00A636F0">
        <w:t>…</w:t>
      </w:r>
    </w:p>
    <w:p w:rsidR="00A636F0" w:rsidRDefault="00512B73" w:rsidP="00E52B1D">
      <w:pPr>
        <w:ind w:firstLine="720"/>
      </w:pPr>
      <w:r w:rsidRPr="00CE43FC">
        <w:t xml:space="preserve">why </w:t>
      </w:r>
      <w:r w:rsidR="00F30B5D" w:rsidRPr="00CE43FC">
        <w:t xml:space="preserve">Herbert </w:t>
      </w:r>
      <w:r w:rsidRPr="00CE43FC">
        <w:t xml:space="preserve">Marcuse critiques </w:t>
      </w:r>
      <w:r w:rsidR="002F09FA" w:rsidRPr="00CE43FC">
        <w:t>Western</w:t>
      </w:r>
      <w:r w:rsidRPr="00CE43FC">
        <w:t xml:space="preserve"> culture as “</w:t>
      </w:r>
      <w:r w:rsidRPr="00A636F0">
        <w:rPr>
          <w:i/>
        </w:rPr>
        <w:t>one-dimensional</w:t>
      </w:r>
      <w:r w:rsidRPr="00CE43FC">
        <w:t>”</w:t>
      </w:r>
      <w:r w:rsidR="00A636F0">
        <w:t>…</w:t>
      </w:r>
    </w:p>
    <w:p w:rsidR="002E31D6" w:rsidRDefault="002E31D6" w:rsidP="00E52B1D">
      <w:pPr>
        <w:ind w:firstLine="720"/>
      </w:pPr>
      <w:r>
        <w:t>why Kant refers to our “</w:t>
      </w:r>
      <w:r w:rsidRPr="002E31D6">
        <w:rPr>
          <w:i/>
        </w:rPr>
        <w:t>self-imposed immaturity</w:t>
      </w:r>
      <w:r>
        <w:t>” …</w:t>
      </w:r>
    </w:p>
    <w:p w:rsidR="002E31D6" w:rsidRDefault="002E31D6" w:rsidP="00E52B1D">
      <w:pPr>
        <w:ind w:firstLine="720"/>
      </w:pPr>
      <w:r>
        <w:t>why Parenti says our schools “</w:t>
      </w:r>
      <w:r w:rsidRPr="002E31D6">
        <w:rPr>
          <w:i/>
        </w:rPr>
        <w:t>owe more to Sparta than to Athens</w:t>
      </w:r>
      <w:r>
        <w:t>” …</w:t>
      </w:r>
    </w:p>
    <w:p w:rsidR="002E31D6" w:rsidRDefault="002E31D6" w:rsidP="00E52B1D">
      <w:pPr>
        <w:ind w:firstLine="720"/>
      </w:pPr>
      <w:r>
        <w:t xml:space="preserve">why Chomsky says </w:t>
      </w:r>
      <w:r w:rsidRPr="006D43C1">
        <w:rPr>
          <w:i/>
        </w:rPr>
        <w:t>we don’t even know that we don’t know</w:t>
      </w:r>
      <w:r>
        <w:t xml:space="preserve"> …</w:t>
      </w:r>
    </w:p>
    <w:p w:rsidR="007757A9" w:rsidRPr="007757A9" w:rsidRDefault="007757A9" w:rsidP="00E52B1D">
      <w:pPr>
        <w:ind w:firstLine="720"/>
        <w:rPr>
          <w:i/>
        </w:rPr>
      </w:pPr>
      <w:r>
        <w:t xml:space="preserve">why Frank Baum wrote </w:t>
      </w:r>
      <w:r>
        <w:rPr>
          <w:i/>
        </w:rPr>
        <w:t xml:space="preserve">The Wizard of Oz </w:t>
      </w:r>
      <w:r w:rsidRPr="007757A9">
        <w:t>…</w:t>
      </w:r>
      <w:r w:rsidR="002E31D6">
        <w:t xml:space="preserve"> and</w:t>
      </w:r>
    </w:p>
    <w:p w:rsidR="00E52B1D" w:rsidRPr="00CE43FC" w:rsidRDefault="00032C30" w:rsidP="00E52B1D">
      <w:pPr>
        <w:ind w:firstLine="720"/>
      </w:pPr>
      <w:r w:rsidRPr="00CE43FC">
        <w:t xml:space="preserve">why Gore Vidal </w:t>
      </w:r>
      <w:r w:rsidR="005F107B" w:rsidRPr="00CE43FC">
        <w:t xml:space="preserve">has given us a new name: </w:t>
      </w:r>
      <w:r w:rsidR="002F09FA" w:rsidRPr="00CE43FC">
        <w:t>“</w:t>
      </w:r>
      <w:r w:rsidR="005F107B" w:rsidRPr="00A636F0">
        <w:rPr>
          <w:i/>
        </w:rPr>
        <w:t>The United States of Amnesia</w:t>
      </w:r>
      <w:r w:rsidR="005F107B" w:rsidRPr="00CE43FC">
        <w:t>.</w:t>
      </w:r>
      <w:r w:rsidR="002F09FA" w:rsidRPr="00CE43FC">
        <w:t>”</w:t>
      </w:r>
    </w:p>
    <w:p w:rsidR="00081265" w:rsidRPr="00CE43FC" w:rsidRDefault="00081265" w:rsidP="00E52B1D">
      <w:pPr>
        <w:ind w:firstLine="720"/>
      </w:pPr>
    </w:p>
    <w:p w:rsidR="00081265" w:rsidRPr="00CE43FC" w:rsidRDefault="0034453F" w:rsidP="00E52B1D">
      <w:pPr>
        <w:ind w:firstLine="720"/>
      </w:pPr>
      <w:r w:rsidRPr="00CE43FC">
        <w:t xml:space="preserve">None of this would surprise Julian Jaynes.  The emergence of consciousness is not the same as the emergence of a </w:t>
      </w:r>
      <w:r w:rsidR="00081265" w:rsidRPr="00CE43FC">
        <w:rPr>
          <w:i/>
        </w:rPr>
        <w:t>fully developed</w:t>
      </w:r>
      <w:r w:rsidR="00081265" w:rsidRPr="00CE43FC">
        <w:t xml:space="preserve"> consciousness.</w:t>
      </w:r>
    </w:p>
    <w:p w:rsidR="007757A9" w:rsidRPr="00CE43FC" w:rsidRDefault="007757A9" w:rsidP="00E52B1D">
      <w:pPr>
        <w:ind w:firstLine="720"/>
      </w:pPr>
    </w:p>
    <w:p w:rsidR="00081265" w:rsidRPr="007514A4" w:rsidRDefault="0034453F" w:rsidP="00E52B1D">
      <w:pPr>
        <w:ind w:firstLine="720"/>
        <w:rPr>
          <w:sz w:val="24"/>
          <w:szCs w:val="24"/>
        </w:rPr>
      </w:pPr>
      <w:r w:rsidRPr="00CE43FC">
        <w:t>Marcel Kuijsten notes: “Jaynes maintained that we are still deep in the midst of [the] transition from bicamerality to consciousness ….  Vestiges of the bicameral</w:t>
      </w:r>
      <w:r w:rsidR="00A22A23" w:rsidRPr="00CE43FC">
        <w:t xml:space="preserve"> mind – our longing for …</w:t>
      </w:r>
      <w:r w:rsidRPr="00CE43FC">
        <w:t xml:space="preserve"> guidance and external control – make us susceptible to char</w:t>
      </w:r>
      <w:r w:rsidR="007757A9">
        <w:t xml:space="preserve">ismatic leaders … </w:t>
      </w:r>
      <w:r w:rsidRPr="00CE43FC">
        <w:t>and persuasive rhetoric that relie</w:t>
      </w:r>
      <w:r w:rsidR="00081265" w:rsidRPr="00CE43FC">
        <w:t>s on slogans to bypass logic.”</w:t>
      </w:r>
      <w:r w:rsidR="007514A4">
        <w:t xml:space="preserve">  </w:t>
      </w:r>
      <w:r w:rsidR="007514A4">
        <w:rPr>
          <w:sz w:val="24"/>
          <w:szCs w:val="24"/>
        </w:rPr>
        <w:t>(</w:t>
      </w:r>
      <w:r w:rsidR="007514A4">
        <w:rPr>
          <w:i/>
          <w:sz w:val="24"/>
          <w:szCs w:val="24"/>
        </w:rPr>
        <w:t>Reflections on the Dawn of Consciousness</w:t>
      </w:r>
      <w:r w:rsidR="007514A4">
        <w:rPr>
          <w:sz w:val="24"/>
          <w:szCs w:val="24"/>
        </w:rPr>
        <w:t>; p. 132)</w:t>
      </w:r>
    </w:p>
    <w:p w:rsidR="00081265" w:rsidRPr="00CE43FC" w:rsidRDefault="00081265" w:rsidP="00E52B1D">
      <w:pPr>
        <w:ind w:firstLine="720"/>
      </w:pPr>
    </w:p>
    <w:p w:rsidR="00081265" w:rsidRPr="00CE43FC" w:rsidRDefault="0034453F" w:rsidP="00E52B1D">
      <w:pPr>
        <w:ind w:firstLine="720"/>
      </w:pPr>
      <w:r w:rsidRPr="00CE43FC">
        <w:t>For example, think of the slogan, “United We Stand</w:t>
      </w:r>
      <w:r w:rsidR="009F1D58" w:rsidRPr="00CE43FC">
        <w:t>,</w:t>
      </w:r>
      <w:r w:rsidRPr="00CE43FC">
        <w:t>”</w:t>
      </w:r>
      <w:r w:rsidR="009F1D58" w:rsidRPr="00CE43FC">
        <w:t xml:space="preserve"> effectively used </w:t>
      </w:r>
      <w:r w:rsidR="001755EE">
        <w:t xml:space="preserve">after 9/11 </w:t>
      </w:r>
      <w:r w:rsidR="009F1D58" w:rsidRPr="00CE43FC">
        <w:t>to launch another Vietnam War, this time in the Middle East, whi</w:t>
      </w:r>
      <w:r w:rsidR="00081265" w:rsidRPr="00CE43FC">
        <w:t>le Wall Street bankers prepared</w:t>
      </w:r>
      <w:r w:rsidR="009F1D58" w:rsidRPr="00CE43FC">
        <w:t xml:space="preserve"> to perpetrate the worst </w:t>
      </w:r>
      <w:r w:rsidR="00081265" w:rsidRPr="00CE43FC">
        <w:t>stock market crash since 1929.</w:t>
      </w:r>
    </w:p>
    <w:p w:rsidR="00081265" w:rsidRPr="00CE43FC" w:rsidRDefault="00081265" w:rsidP="00E52B1D">
      <w:pPr>
        <w:ind w:firstLine="720"/>
      </w:pPr>
    </w:p>
    <w:p w:rsidR="00A636F0" w:rsidRDefault="009F1D58" w:rsidP="00E52B1D">
      <w:pPr>
        <w:ind w:firstLine="720"/>
      </w:pPr>
      <w:r w:rsidRPr="00CE43FC">
        <w:t>I ask yo</w:t>
      </w:r>
      <w:r w:rsidR="00081265" w:rsidRPr="00CE43FC">
        <w:t>u: Who was standing with whom?</w:t>
      </w:r>
      <w:r w:rsidR="001755EE">
        <w:t xml:space="preserve">  W</w:t>
      </w:r>
      <w:r w:rsidRPr="00CE43FC">
        <w:t xml:space="preserve">hy are </w:t>
      </w:r>
      <w:r w:rsidRPr="00CE43FC">
        <w:rPr>
          <w:i/>
          <w:u w:val="single"/>
        </w:rPr>
        <w:t>we</w:t>
      </w:r>
      <w:r w:rsidR="00F059EC" w:rsidRPr="00CE43FC">
        <w:t xml:space="preserve"> still paying, while the war-m</w:t>
      </w:r>
      <w:r w:rsidR="007757A9">
        <w:t>ake</w:t>
      </w:r>
      <w:r w:rsidRPr="00CE43FC">
        <w:t xml:space="preserve">rs and </w:t>
      </w:r>
      <w:r w:rsidR="00081265" w:rsidRPr="00CE43FC">
        <w:t xml:space="preserve">the </w:t>
      </w:r>
      <w:r w:rsidRPr="00CE43FC">
        <w:t>bankers are walking around free</w:t>
      </w:r>
      <w:r w:rsidR="00081265" w:rsidRPr="00CE43FC">
        <w:t>,</w:t>
      </w:r>
      <w:r w:rsidRPr="00CE43FC">
        <w:t xml:space="preserve"> and astronomically rich</w:t>
      </w:r>
      <w:r w:rsidR="00081265" w:rsidRPr="00CE43FC">
        <w:t>, instead of rotting in prison where they belong</w:t>
      </w:r>
      <w:r w:rsidRPr="00CE43FC">
        <w:t>?</w:t>
      </w:r>
    </w:p>
    <w:p w:rsidR="00A636F0" w:rsidRDefault="00A636F0" w:rsidP="00E52B1D">
      <w:pPr>
        <w:ind w:firstLine="720"/>
      </w:pPr>
    </w:p>
    <w:p w:rsidR="001755EE" w:rsidRDefault="00081265" w:rsidP="00E52B1D">
      <w:pPr>
        <w:ind w:firstLine="720"/>
      </w:pPr>
      <w:r w:rsidRPr="00CE43FC">
        <w:t xml:space="preserve">A government no longer </w:t>
      </w:r>
      <w:r w:rsidRPr="00CE43FC">
        <w:rPr>
          <w:i/>
        </w:rPr>
        <w:t>by</w:t>
      </w:r>
      <w:r w:rsidRPr="00CE43FC">
        <w:t xml:space="preserve"> the people </w:t>
      </w:r>
    </w:p>
    <w:p w:rsidR="00081265" w:rsidRPr="00CE43FC" w:rsidRDefault="00081265" w:rsidP="00E52B1D">
      <w:pPr>
        <w:ind w:firstLine="720"/>
      </w:pPr>
      <w:r w:rsidRPr="00CE43FC">
        <w:t xml:space="preserve">is no longer a government </w:t>
      </w:r>
      <w:r w:rsidRPr="00CE43FC">
        <w:rPr>
          <w:i/>
        </w:rPr>
        <w:t>for</w:t>
      </w:r>
      <w:r w:rsidRPr="00CE43FC">
        <w:t xml:space="preserve"> the people.</w:t>
      </w:r>
    </w:p>
    <w:p w:rsidR="00A636F0" w:rsidRDefault="00F059EC" w:rsidP="00F059EC">
      <w:r w:rsidRPr="00CE43FC">
        <w:tab/>
      </w:r>
    </w:p>
    <w:p w:rsidR="00236AE3" w:rsidRDefault="00081265" w:rsidP="00A636F0">
      <w:pPr>
        <w:ind w:firstLine="720"/>
      </w:pPr>
      <w:r w:rsidRPr="00CE43FC">
        <w:t xml:space="preserve">Martin Luther King risked his life to inform us </w:t>
      </w:r>
      <w:r w:rsidR="00EF648E" w:rsidRPr="00CE43FC">
        <w:t xml:space="preserve">of </w:t>
      </w:r>
      <w:r w:rsidRPr="00CE43FC">
        <w:rPr>
          <w:i/>
        </w:rPr>
        <w:t>this fact</w:t>
      </w:r>
      <w:r w:rsidRPr="00CE43FC">
        <w:t>: wealth, poverty, racism and war</w:t>
      </w:r>
      <w:r w:rsidR="00A636F0">
        <w:t xml:space="preserve"> – these </w:t>
      </w:r>
      <w:r w:rsidR="00A636F0" w:rsidRPr="00382733">
        <w:rPr>
          <w:u w:val="single"/>
        </w:rPr>
        <w:t>four</w:t>
      </w:r>
      <w:r w:rsidRPr="00CE43FC">
        <w:t xml:space="preserve"> </w:t>
      </w:r>
      <w:r w:rsidRPr="00CE43FC">
        <w:rPr>
          <w:i/>
        </w:rPr>
        <w:t>always</w:t>
      </w:r>
      <w:r w:rsidRPr="00CE43FC">
        <w:t xml:space="preserve"> go together</w:t>
      </w:r>
      <w:r w:rsidR="00915EC4">
        <w:t>;</w:t>
      </w:r>
      <w:r w:rsidRPr="00CE43FC">
        <w:t xml:space="preserve"> and we can</w:t>
      </w:r>
      <w:r w:rsidR="00915EC4">
        <w:t>not solve one without solving</w:t>
      </w:r>
      <w:r w:rsidRPr="00CE43FC">
        <w:t xml:space="preserve"> the others.</w:t>
      </w:r>
    </w:p>
    <w:p w:rsidR="00236AE3" w:rsidRDefault="00236AE3" w:rsidP="00A636F0">
      <w:pPr>
        <w:ind w:firstLine="720"/>
      </w:pPr>
    </w:p>
    <w:p w:rsidR="00B357E3" w:rsidRDefault="00236AE3" w:rsidP="00A636F0">
      <w:pPr>
        <w:ind w:firstLine="720"/>
      </w:pPr>
      <w:r>
        <w:t xml:space="preserve">Robert Thurman – America’s own, homegrown </w:t>
      </w:r>
      <w:r w:rsidRPr="00382733">
        <w:rPr>
          <w:i/>
        </w:rPr>
        <w:t>bodhisattva</w:t>
      </w:r>
      <w:r>
        <w:t xml:space="preserve"> –</w:t>
      </w:r>
      <w:r w:rsidR="00963D55">
        <w:t xml:space="preserve"> articulates</w:t>
      </w:r>
      <w:r>
        <w:t xml:space="preserve"> a simple fact: “We are led by lunatics.”  </w:t>
      </w:r>
      <w:r w:rsidR="00F059EC" w:rsidRPr="00CE43FC">
        <w:t>Perhaps Michael Parent</w:t>
      </w:r>
      <w:r w:rsidR="00A22A23" w:rsidRPr="00CE43FC">
        <w:t>i</w:t>
      </w:r>
      <w:r w:rsidR="00F059EC" w:rsidRPr="00CE43FC">
        <w:t xml:space="preserve"> </w:t>
      </w:r>
      <w:r w:rsidR="00A22A23" w:rsidRPr="00CE43FC">
        <w:t>says</w:t>
      </w:r>
      <w:r w:rsidR="00B357E3">
        <w:t xml:space="preserve"> it best:</w:t>
      </w:r>
    </w:p>
    <w:p w:rsidR="00B357E3" w:rsidRDefault="00B357E3" w:rsidP="00A636F0">
      <w:pPr>
        <w:ind w:firstLine="720"/>
      </w:pPr>
    </w:p>
    <w:p w:rsidR="00081265" w:rsidRDefault="00F059EC" w:rsidP="00A636F0">
      <w:pPr>
        <w:ind w:firstLine="720"/>
      </w:pPr>
      <w:r w:rsidRPr="00CE43FC">
        <w:t>“</w:t>
      </w:r>
      <w:r w:rsidRPr="00CE43FC">
        <w:rPr>
          <w:i/>
        </w:rPr>
        <w:t xml:space="preserve">The rich are </w:t>
      </w:r>
      <w:r w:rsidRPr="00CE43FC">
        <w:rPr>
          <w:i/>
          <w:u w:val="single"/>
        </w:rPr>
        <w:t>never</w:t>
      </w:r>
      <w:r w:rsidRPr="00CE43FC">
        <w:rPr>
          <w:i/>
        </w:rPr>
        <w:t xml:space="preserve"> satisfied.  They want it </w:t>
      </w:r>
      <w:r w:rsidRPr="00CE43FC">
        <w:rPr>
          <w:i/>
          <w:u w:val="single"/>
        </w:rPr>
        <w:t>all</w:t>
      </w:r>
      <w:r w:rsidRPr="00CE43FC">
        <w:rPr>
          <w:i/>
        </w:rPr>
        <w:t>.  If you know that, and nothing else, you still know more than all those people who know everything else, but not that</w:t>
      </w:r>
      <w:r w:rsidRPr="00CE43FC">
        <w:t>.”</w:t>
      </w:r>
    </w:p>
    <w:p w:rsidR="004C3E01" w:rsidRDefault="004C3E01" w:rsidP="00A636F0">
      <w:pPr>
        <w:ind w:firstLine="720"/>
      </w:pPr>
    </w:p>
    <w:p w:rsidR="00B357E3" w:rsidRDefault="001F1DE3" w:rsidP="00B357E3">
      <w:pPr>
        <w:ind w:firstLine="720"/>
      </w:pPr>
      <w:r>
        <w:t xml:space="preserve">A functioning democracy cannot be sustained if its citizens are sleepwalking through history.  </w:t>
      </w:r>
      <w:r w:rsidR="00382733">
        <w:t>I</w:t>
      </w:r>
      <w:r>
        <w:t xml:space="preserve">t is time to wake up.  </w:t>
      </w:r>
      <w:r w:rsidR="00B357E3">
        <w:t xml:space="preserve">Parenti </w:t>
      </w:r>
      <w:r w:rsidR="00382733">
        <w:t>shows the way out of Plato’s cave</w:t>
      </w:r>
      <w:r w:rsidR="00B357E3">
        <w:t>:</w:t>
      </w:r>
    </w:p>
    <w:p w:rsidR="00B357E3" w:rsidRDefault="00B357E3" w:rsidP="00B357E3">
      <w:pPr>
        <w:ind w:firstLine="720"/>
      </w:pPr>
    </w:p>
    <w:p w:rsidR="00BE4634" w:rsidRDefault="00B357E3" w:rsidP="00BE4634">
      <w:pPr>
        <w:ind w:firstLine="720"/>
        <w:rPr>
          <w:i/>
        </w:rPr>
      </w:pPr>
      <w:r w:rsidRPr="00B357E3">
        <w:rPr>
          <w:i/>
        </w:rPr>
        <w:t xml:space="preserve">“Not only must we love social justice more than personal gain, we also must realize that our greatest personal gain comes in the struggle for social justice. </w:t>
      </w:r>
      <w:r w:rsidR="00236AE3">
        <w:rPr>
          <w:i/>
        </w:rPr>
        <w:t>…</w:t>
      </w:r>
      <w:r w:rsidRPr="00B357E3">
        <w:rPr>
          <w:i/>
        </w:rPr>
        <w:t xml:space="preserve"> </w:t>
      </w:r>
    </w:p>
    <w:p w:rsidR="00B357E3" w:rsidRPr="00CE43FC" w:rsidRDefault="00236AE3" w:rsidP="00BE4634">
      <w:pPr>
        <w:ind w:firstLine="720"/>
      </w:pPr>
      <w:r>
        <w:rPr>
          <w:i/>
        </w:rPr>
        <w:t>W</w:t>
      </w:r>
      <w:r w:rsidR="00B357E3" w:rsidRPr="00B357E3">
        <w:rPr>
          <w:i/>
        </w:rPr>
        <w:t>e are most in touch with our own individual humanity when we stand close to all of humanity.”</w:t>
      </w:r>
    </w:p>
    <w:p w:rsidR="00A636F0" w:rsidRDefault="00A636F0" w:rsidP="00EF648E">
      <w:pPr>
        <w:ind w:firstLine="720"/>
      </w:pPr>
    </w:p>
    <w:p w:rsidR="00EF648E" w:rsidRPr="00CE43FC" w:rsidRDefault="005F107B" w:rsidP="00E52B1D">
      <w:pPr>
        <w:ind w:firstLine="720"/>
      </w:pPr>
      <w:r w:rsidRPr="00CE43FC">
        <w:lastRenderedPageBreak/>
        <w:t>W</w:t>
      </w:r>
      <w:r w:rsidR="001C7759" w:rsidRPr="00CE43FC">
        <w:t>e are</w:t>
      </w:r>
      <w:r w:rsidR="00B357E3">
        <w:t>, I suggest,</w:t>
      </w:r>
      <w:r w:rsidR="001C7759" w:rsidRPr="00CE43FC">
        <w:t xml:space="preserve"> </w:t>
      </w:r>
      <w:r w:rsidR="003D3D51" w:rsidRPr="00CE43FC">
        <w:t xml:space="preserve">in the midst </w:t>
      </w:r>
      <w:r w:rsidR="001C7759" w:rsidRPr="00CE43FC">
        <w:t>of a radical civilizational trans</w:t>
      </w:r>
      <w:r w:rsidR="003D3D51" w:rsidRPr="00CE43FC">
        <w:t>formation</w:t>
      </w:r>
      <w:r w:rsidR="000B5CB1" w:rsidRPr="00CE43FC">
        <w:t>; a global metamorphosis</w:t>
      </w:r>
      <w:r w:rsidR="001C7759" w:rsidRPr="00CE43FC">
        <w:t xml:space="preserve"> which</w:t>
      </w:r>
      <w:r w:rsidR="00E52B1D" w:rsidRPr="00CE43FC">
        <w:t xml:space="preserve"> offers </w:t>
      </w:r>
      <w:r w:rsidR="003D3D51" w:rsidRPr="00CE43FC">
        <w:t>opportunities for</w:t>
      </w:r>
      <w:r w:rsidR="00E52B1D" w:rsidRPr="00CE43FC">
        <w:t xml:space="preserve"> recover</w:t>
      </w:r>
      <w:r w:rsidR="003D3D51" w:rsidRPr="00CE43FC">
        <w:t>ing</w:t>
      </w:r>
      <w:r w:rsidR="00E52B1D" w:rsidRPr="00CE43FC">
        <w:t xml:space="preserve"> </w:t>
      </w:r>
      <w:r w:rsidR="00B357E3">
        <w:t xml:space="preserve">what I like to call: </w:t>
      </w:r>
      <w:r w:rsidR="00E52B1D" w:rsidRPr="00B357E3">
        <w:rPr>
          <w:i/>
        </w:rPr>
        <w:t>Greco-Buddhis</w:t>
      </w:r>
      <w:r w:rsidRPr="00B357E3">
        <w:rPr>
          <w:i/>
        </w:rPr>
        <w:t>t wisdom</w:t>
      </w:r>
      <w:r w:rsidRPr="00CE43FC">
        <w:t>.</w:t>
      </w:r>
    </w:p>
    <w:p w:rsidR="00A636F0" w:rsidRDefault="00A636F0" w:rsidP="00E52B1D">
      <w:pPr>
        <w:ind w:firstLine="720"/>
      </w:pPr>
    </w:p>
    <w:p w:rsidR="00EF648E" w:rsidRPr="00CE43FC" w:rsidRDefault="00E52B1D" w:rsidP="00E52B1D">
      <w:pPr>
        <w:ind w:firstLine="720"/>
      </w:pPr>
      <w:r w:rsidRPr="00CE43FC">
        <w:t>The problem is</w:t>
      </w:r>
      <w:r w:rsidR="008C20D1" w:rsidRPr="00CE43FC">
        <w:t>: H</w:t>
      </w:r>
      <w:r w:rsidRPr="00CE43FC">
        <w:t>umans went from one extreme to the other</w:t>
      </w:r>
      <w:r w:rsidR="008C20D1" w:rsidRPr="00CE43FC">
        <w:t>.  F</w:t>
      </w:r>
      <w:r w:rsidRPr="00CE43FC">
        <w:t>rom selfless automata to isolated moral agents alienated from their own interbeing.  In a sense: from bicameral bumpkins to egomaniacs.</w:t>
      </w:r>
    </w:p>
    <w:p w:rsidR="00EF648E" w:rsidRPr="00CE43FC" w:rsidRDefault="00EF648E" w:rsidP="00E52B1D">
      <w:pPr>
        <w:ind w:firstLine="720"/>
      </w:pPr>
    </w:p>
    <w:p w:rsidR="00EF648E" w:rsidRPr="00CE43FC" w:rsidRDefault="00E52B1D" w:rsidP="00E52B1D">
      <w:pPr>
        <w:ind w:firstLine="720"/>
      </w:pPr>
      <w:r w:rsidRPr="00CE43FC">
        <w:t>Socrates and Buddha illustrate the exception</w:t>
      </w:r>
      <w:r w:rsidR="00EF648E" w:rsidRPr="00CE43FC">
        <w:t>: a G</w:t>
      </w:r>
      <w:r w:rsidRPr="00CE43FC">
        <w:t xml:space="preserve">olden </w:t>
      </w:r>
      <w:r w:rsidR="00EF648E" w:rsidRPr="00CE43FC">
        <w:t>M</w:t>
      </w:r>
      <w:r w:rsidR="005F107B" w:rsidRPr="00CE43FC">
        <w:t xml:space="preserve">ean, a balance, a </w:t>
      </w:r>
      <w:r w:rsidR="00EF648E" w:rsidRPr="00CE43FC">
        <w:t>M</w:t>
      </w:r>
      <w:r w:rsidR="005F107B" w:rsidRPr="00CE43FC">
        <w:t xml:space="preserve">iddle </w:t>
      </w:r>
      <w:r w:rsidR="00EF648E" w:rsidRPr="00CE43FC">
        <w:t>W</w:t>
      </w:r>
      <w:r w:rsidR="005F107B" w:rsidRPr="00CE43FC">
        <w:t>ay.</w:t>
      </w:r>
      <w:r w:rsidR="00EF648E" w:rsidRPr="00CE43FC">
        <w:t xml:space="preserve">  </w:t>
      </w:r>
      <w:r w:rsidRPr="00CE43FC">
        <w:t>Socrates and Buddha were fully conscious moral agents who were also voice-hearers, synthesizing moral agency and bicameral ability.  They were whole-brain functioning.</w:t>
      </w:r>
    </w:p>
    <w:p w:rsidR="00EF648E" w:rsidRPr="00CE43FC" w:rsidRDefault="00EF648E" w:rsidP="00E52B1D">
      <w:pPr>
        <w:ind w:firstLine="720"/>
      </w:pPr>
    </w:p>
    <w:p w:rsidR="00EF648E" w:rsidRPr="00CE43FC" w:rsidRDefault="00E52B1D" w:rsidP="00E52B1D">
      <w:pPr>
        <w:ind w:firstLine="720"/>
      </w:pPr>
      <w:r w:rsidRPr="00CE43FC">
        <w:t>The Renaissance offered the West a chance to regain its balance.  Alas, t</w:t>
      </w:r>
      <w:r w:rsidR="00EF648E" w:rsidRPr="00CE43FC">
        <w:t xml:space="preserve">he time remained out of joint.  </w:t>
      </w:r>
      <w:r w:rsidRPr="00CE43FC">
        <w:t xml:space="preserve">Today we have another </w:t>
      </w:r>
      <w:r w:rsidR="002542D9" w:rsidRPr="00CE43FC">
        <w:t>opportunity</w:t>
      </w:r>
      <w:r w:rsidR="006715CB" w:rsidRPr="00CE43FC">
        <w:t>.</w:t>
      </w:r>
      <w:r w:rsidR="00D65759" w:rsidRPr="00CE43FC">
        <w:t xml:space="preserve">  </w:t>
      </w:r>
      <w:r w:rsidRPr="00CE43FC">
        <w:t xml:space="preserve">The spirit </w:t>
      </w:r>
      <w:r w:rsidR="00D87674" w:rsidRPr="00CE43FC">
        <w:t>of The Renaissance rises anew.</w:t>
      </w:r>
      <w:r w:rsidR="0054134C" w:rsidRPr="00CE43FC">
        <w:t xml:space="preserve">  </w:t>
      </w:r>
      <w:r w:rsidRPr="00CE43FC">
        <w:t>We can see it in The Transpersonal Paradigm Shift in philosophy, psychol</w:t>
      </w:r>
      <w:r w:rsidR="008424E1" w:rsidRPr="00CE43FC">
        <w:t xml:space="preserve">ogy, </w:t>
      </w:r>
      <w:r w:rsidR="009C2881">
        <w:t xml:space="preserve">physics, biology, </w:t>
      </w:r>
      <w:r w:rsidR="004E6155">
        <w:t>ecology</w:t>
      </w:r>
      <w:r w:rsidR="008424E1" w:rsidRPr="00CE43FC">
        <w:t xml:space="preserve"> and spirituality.</w:t>
      </w:r>
    </w:p>
    <w:p w:rsidR="00EF648E" w:rsidRPr="00CE43FC" w:rsidRDefault="00EF648E" w:rsidP="00E52B1D">
      <w:pPr>
        <w:ind w:firstLine="720"/>
      </w:pPr>
    </w:p>
    <w:p w:rsidR="00EF648E" w:rsidRDefault="00E52B1D" w:rsidP="006715CB">
      <w:pPr>
        <w:ind w:firstLine="720"/>
      </w:pPr>
      <w:r w:rsidRPr="00CE43FC">
        <w:t xml:space="preserve">In its broadest terms, the philosophy of history </w:t>
      </w:r>
      <w:r w:rsidR="002E4D28">
        <w:t>I want to sketch is dialectical:</w:t>
      </w:r>
    </w:p>
    <w:p w:rsidR="002E4D28" w:rsidRDefault="002E4D28" w:rsidP="006715CB">
      <w:pPr>
        <w:ind w:firstLine="720"/>
      </w:pPr>
    </w:p>
    <w:p w:rsidR="002E4D28" w:rsidRDefault="002E4D28" w:rsidP="006715CB">
      <w:pPr>
        <w:ind w:firstLine="720"/>
      </w:pPr>
      <w:r>
        <w:t>Thesis: prepersonal = bicameral.</w:t>
      </w:r>
    </w:p>
    <w:p w:rsidR="002E4D28" w:rsidRDefault="002E4D28" w:rsidP="006715CB">
      <w:pPr>
        <w:ind w:firstLine="720"/>
      </w:pPr>
      <w:r>
        <w:t>Antithesis: personal = ego subject.</w:t>
      </w:r>
    </w:p>
    <w:p w:rsidR="002E4D28" w:rsidRPr="00CE43FC" w:rsidRDefault="002E4D28" w:rsidP="006715CB">
      <w:pPr>
        <w:ind w:firstLine="720"/>
      </w:pPr>
      <w:r>
        <w:t>Synthesis: transpersonal = holistic neo-bicameral.</w:t>
      </w:r>
    </w:p>
    <w:p w:rsidR="00EF648E" w:rsidRPr="00CE43FC" w:rsidRDefault="00EF648E" w:rsidP="006715CB">
      <w:pPr>
        <w:ind w:firstLine="720"/>
      </w:pPr>
    </w:p>
    <w:p w:rsidR="00B300E9" w:rsidRPr="00CE43FC" w:rsidRDefault="002838DC" w:rsidP="006715CB">
      <w:pPr>
        <w:ind w:firstLine="720"/>
      </w:pPr>
      <w:r w:rsidRPr="00CE43FC">
        <w:t xml:space="preserve">Bicameral mind – </w:t>
      </w:r>
      <w:r w:rsidR="000B4D0D" w:rsidRPr="00CE43FC">
        <w:t xml:space="preserve">thesis – </w:t>
      </w:r>
      <w:r w:rsidR="00E74ED1" w:rsidRPr="00CE43FC">
        <w:t>broke down, giving birth to</w:t>
      </w:r>
      <w:r w:rsidR="000B4D0D" w:rsidRPr="00CE43FC">
        <w:t xml:space="preserve"> three</w:t>
      </w:r>
      <w:r w:rsidRPr="00CE43FC">
        <w:t xml:space="preserve"> millennia of </w:t>
      </w:r>
      <w:r w:rsidR="00E74ED1" w:rsidRPr="00CE43FC">
        <w:t xml:space="preserve">developing </w:t>
      </w:r>
      <w:r w:rsidRPr="00CE43FC">
        <w:t xml:space="preserve">subjectivism – antithesis – climaxing in Descartes’ </w:t>
      </w:r>
      <w:r w:rsidRPr="00CE43FC">
        <w:rPr>
          <w:i/>
        </w:rPr>
        <w:t>cogito</w:t>
      </w:r>
      <w:r w:rsidR="000B4D0D" w:rsidRPr="00CE43FC">
        <w:t xml:space="preserve"> and Newtonian, atomistic psychology.</w:t>
      </w:r>
      <w:r w:rsidR="0014786E" w:rsidRPr="00CE43FC">
        <w:t xml:space="preserve">  </w:t>
      </w:r>
      <w:r w:rsidR="006715CB" w:rsidRPr="00CE43FC">
        <w:t>Progress was accomplished.</w:t>
      </w:r>
      <w:r w:rsidR="0014786E" w:rsidRPr="00CE43FC">
        <w:t xml:space="preserve">  </w:t>
      </w:r>
      <w:r w:rsidR="008424E1" w:rsidRPr="00CE43FC">
        <w:t>Subjectivity was achieved.</w:t>
      </w:r>
    </w:p>
    <w:p w:rsidR="00EF648E" w:rsidRPr="00CE43FC" w:rsidRDefault="00EF648E" w:rsidP="006715CB">
      <w:pPr>
        <w:ind w:firstLine="720"/>
      </w:pPr>
    </w:p>
    <w:p w:rsidR="003B0AF2" w:rsidRDefault="00E52B1D" w:rsidP="006715CB">
      <w:pPr>
        <w:ind w:firstLine="720"/>
      </w:pPr>
      <w:r w:rsidRPr="00CE43FC">
        <w:t>However,</w:t>
      </w:r>
      <w:r w:rsidR="004E6155">
        <w:t xml:space="preserve"> sanity was lost in ego’s Faustian bargain</w:t>
      </w:r>
      <w:r w:rsidR="002838DC" w:rsidRPr="00CE43FC">
        <w:t xml:space="preserve"> with </w:t>
      </w:r>
      <w:r w:rsidR="009C2881">
        <w:t xml:space="preserve">calculation, accumulation, </w:t>
      </w:r>
      <w:r w:rsidR="00512B73" w:rsidRPr="00CE43FC">
        <w:t>and the power of technology.</w:t>
      </w:r>
      <w:r w:rsidR="004E6155">
        <w:t xml:space="preserve">  </w:t>
      </w:r>
      <w:r w:rsidR="002838DC" w:rsidRPr="00CE43FC">
        <w:t xml:space="preserve">We need </w:t>
      </w:r>
      <w:r w:rsidR="00CC5187" w:rsidRPr="00CE43FC">
        <w:t xml:space="preserve">to recover </w:t>
      </w:r>
      <w:r w:rsidR="002838DC" w:rsidRPr="00CE43FC">
        <w:t xml:space="preserve">that </w:t>
      </w:r>
      <w:r w:rsidR="004E6155">
        <w:t>sanity</w:t>
      </w:r>
      <w:r w:rsidR="002838DC" w:rsidRPr="00CE43FC">
        <w:t xml:space="preserve"> now; a </w:t>
      </w:r>
      <w:r w:rsidR="004E6155">
        <w:t xml:space="preserve">balance, a </w:t>
      </w:r>
      <w:r w:rsidR="002838DC" w:rsidRPr="00CE43FC">
        <w:rPr>
          <w:i/>
        </w:rPr>
        <w:t>synthesis</w:t>
      </w:r>
      <w:r w:rsidR="004E6155">
        <w:t>,</w:t>
      </w:r>
      <w:r w:rsidR="002838DC" w:rsidRPr="00CE43FC">
        <w:t xml:space="preserve"> of subjective centering and </w:t>
      </w:r>
      <w:r w:rsidR="00B716F9">
        <w:t>neo-</w:t>
      </w:r>
      <w:r w:rsidR="002838DC" w:rsidRPr="00CE43FC">
        <w:t>bicameral adventure.</w:t>
      </w:r>
    </w:p>
    <w:p w:rsidR="003B0AF2" w:rsidRDefault="003B0AF2" w:rsidP="006715CB">
      <w:pPr>
        <w:ind w:firstLine="720"/>
      </w:pPr>
    </w:p>
    <w:p w:rsidR="003B0AF2" w:rsidRDefault="003B0AF2" w:rsidP="006715CB">
      <w:pPr>
        <w:ind w:firstLine="720"/>
      </w:pPr>
      <w:r>
        <w:t>Max Weber was right.  The disenchantment of the world leads to nightmare.</w:t>
      </w:r>
    </w:p>
    <w:p w:rsidR="00BE4634" w:rsidRDefault="00BE4634" w:rsidP="006715CB">
      <w:pPr>
        <w:ind w:firstLine="720"/>
      </w:pPr>
    </w:p>
    <w:p w:rsidR="00EF648E" w:rsidRPr="00CE43FC" w:rsidRDefault="00BE4634" w:rsidP="006715CB">
      <w:pPr>
        <w:ind w:firstLine="720"/>
      </w:pPr>
      <w:r>
        <w:t xml:space="preserve">The transpersonal </w:t>
      </w:r>
      <w:r w:rsidRPr="000975ED">
        <w:rPr>
          <w:i/>
        </w:rPr>
        <w:t>re-enchantment of the world</w:t>
      </w:r>
      <w:r>
        <w:t xml:space="preserve"> </w:t>
      </w:r>
      <w:r w:rsidR="002A7A5E" w:rsidRPr="00CE43FC">
        <w:t>offers hope that history now opens into possibilities for peace, rooted</w:t>
      </w:r>
      <w:r w:rsidR="00EF648E" w:rsidRPr="00CE43FC">
        <w:t xml:space="preserve"> in a worldview of interbeing.</w:t>
      </w:r>
    </w:p>
    <w:p w:rsidR="00EF648E" w:rsidRPr="00CE43FC" w:rsidRDefault="00EF648E" w:rsidP="006715CB">
      <w:pPr>
        <w:ind w:firstLine="720"/>
      </w:pPr>
    </w:p>
    <w:p w:rsidR="00EF648E" w:rsidRPr="00CE43FC" w:rsidRDefault="002A7A5E" w:rsidP="006715CB">
      <w:pPr>
        <w:ind w:firstLine="720"/>
      </w:pPr>
      <w:r w:rsidRPr="00CE43FC">
        <w:t>A</w:t>
      </w:r>
      <w:r w:rsidR="00165266" w:rsidRPr="00CE43FC">
        <w:t>las, w</w:t>
      </w:r>
      <w:r w:rsidR="00B03A65" w:rsidRPr="00CE43FC">
        <w:t>ar prevails; the battle for the soul of humanity is writ large in the news.</w:t>
      </w:r>
    </w:p>
    <w:p w:rsidR="00EF648E" w:rsidRPr="00CE43FC" w:rsidRDefault="00EF648E" w:rsidP="006715CB">
      <w:pPr>
        <w:ind w:firstLine="720"/>
      </w:pPr>
    </w:p>
    <w:p w:rsidR="00EF648E" w:rsidRPr="00CE43FC" w:rsidRDefault="00B03A65" w:rsidP="006715CB">
      <w:pPr>
        <w:ind w:firstLine="720"/>
      </w:pPr>
      <w:r w:rsidRPr="00CE43FC">
        <w:t xml:space="preserve">History repeats itself.  The Renaissance was opposed with brutal force.  The Renaissance of The Renaissance is likewise opposed.  </w:t>
      </w:r>
      <w:r w:rsidR="00DB58AC" w:rsidRPr="00CE43FC">
        <w:t>With the exception of the Buddhist emperor Ashoka in 3</w:t>
      </w:r>
      <w:r w:rsidR="00DB58AC" w:rsidRPr="00CE43FC">
        <w:rPr>
          <w:vertAlign w:val="superscript"/>
        </w:rPr>
        <w:t>rd</w:t>
      </w:r>
      <w:r w:rsidR="00DB58AC" w:rsidRPr="00CE43FC">
        <w:t xml:space="preserve"> century B.C. India, w</w:t>
      </w:r>
      <w:r w:rsidRPr="00CE43FC">
        <w:t>hen in history did those with power ever gently give it up</w:t>
      </w:r>
      <w:r w:rsidR="006715CB" w:rsidRPr="00CE43FC">
        <w:t xml:space="preserve"> for the common good?</w:t>
      </w:r>
    </w:p>
    <w:p w:rsidR="00EF648E" w:rsidRPr="00CE43FC" w:rsidRDefault="00EF648E" w:rsidP="006715CB">
      <w:pPr>
        <w:ind w:firstLine="720"/>
      </w:pPr>
    </w:p>
    <w:p w:rsidR="00512B73" w:rsidRPr="00CE43FC" w:rsidRDefault="008855C2" w:rsidP="00380C38">
      <w:pPr>
        <w:ind w:firstLine="720"/>
      </w:pPr>
      <w:r w:rsidRPr="00CE43FC">
        <w:t xml:space="preserve">Though the times </w:t>
      </w:r>
      <w:r w:rsidR="008424E1" w:rsidRPr="00CE43FC">
        <w:t xml:space="preserve">increasingly </w:t>
      </w:r>
      <w:r w:rsidR="00730FDC" w:rsidRPr="00CE43FC">
        <w:t>try men’s souls, this</w:t>
      </w:r>
      <w:r w:rsidRPr="00CE43FC">
        <w:t xml:space="preserve"> trial is another breakdown-breakthrough event; an opportunity, as Chogyam Trungpa would say, “to recover the sanity we were born with</w:t>
      </w:r>
      <w:r w:rsidR="00607217" w:rsidRPr="00CE43FC">
        <w:t>,</w:t>
      </w:r>
      <w:r w:rsidRPr="00CE43FC">
        <w:t>”</w:t>
      </w:r>
      <w:r w:rsidR="00607217" w:rsidRPr="00CE43FC">
        <w:t xml:space="preserve"> fusing</w:t>
      </w:r>
      <w:r w:rsidR="008424E1" w:rsidRPr="00CE43FC">
        <w:t xml:space="preserve"> </w:t>
      </w:r>
      <w:r w:rsidR="00607217" w:rsidRPr="00CE43FC">
        <w:t xml:space="preserve">personal authenticity with </w:t>
      </w:r>
      <w:r w:rsidR="003B0AF2">
        <w:t>global aware</w:t>
      </w:r>
      <w:r w:rsidR="008424E1" w:rsidRPr="00CE43FC">
        <w:t>ness.</w:t>
      </w:r>
    </w:p>
    <w:p w:rsidR="00730FDC" w:rsidRPr="00CE43FC" w:rsidRDefault="00730FDC" w:rsidP="0054134C">
      <w:pPr>
        <w:ind w:firstLine="720"/>
      </w:pPr>
    </w:p>
    <w:p w:rsidR="0054134C" w:rsidRPr="00CE43FC" w:rsidRDefault="00B43B3E" w:rsidP="0054134C">
      <w:pPr>
        <w:ind w:firstLine="720"/>
      </w:pPr>
      <w:r w:rsidRPr="00CE43FC">
        <w:t xml:space="preserve">Julian Jaynes, the late Princeton psychologist, </w:t>
      </w:r>
      <w:r w:rsidR="003C5843" w:rsidRPr="00CE43FC">
        <w:t>argues, in</w:t>
      </w:r>
      <w:r w:rsidRPr="00CE43FC">
        <w:t xml:space="preserve"> </w:t>
      </w:r>
      <w:r w:rsidRPr="00CE43FC">
        <w:rPr>
          <w:i/>
        </w:rPr>
        <w:t>The Origin of Consciousness in the Breakdown of the Bicameral Mind</w:t>
      </w:r>
      <w:r w:rsidR="003C5843" w:rsidRPr="00CE43FC">
        <w:t>, for</w:t>
      </w:r>
      <w:r w:rsidRPr="00CE43FC">
        <w:t xml:space="preserve"> </w:t>
      </w:r>
      <w:r w:rsidR="007E2013">
        <w:t xml:space="preserve">the second millennium B.C. </w:t>
      </w:r>
      <w:r w:rsidR="007E2013" w:rsidRPr="00B716F9">
        <w:rPr>
          <w:i/>
        </w:rPr>
        <w:t>as</w:t>
      </w:r>
      <w:r w:rsidR="007E2013">
        <w:t xml:space="preserve"> </w:t>
      </w:r>
      <w:r w:rsidRPr="00CE43FC">
        <w:t>human history’s major pivot point s</w:t>
      </w:r>
      <w:r w:rsidR="003C5843" w:rsidRPr="00CE43FC">
        <w:t>ince coming down from the trees.</w:t>
      </w:r>
    </w:p>
    <w:p w:rsidR="00730FDC" w:rsidRPr="00CE43FC" w:rsidRDefault="00730FDC" w:rsidP="00EF66DF">
      <w:pPr>
        <w:ind w:firstLine="720"/>
      </w:pPr>
    </w:p>
    <w:p w:rsidR="004D7E80" w:rsidRPr="00CE43FC" w:rsidRDefault="0054134C" w:rsidP="00EF66DF">
      <w:pPr>
        <w:ind w:firstLine="720"/>
      </w:pPr>
      <w:r w:rsidRPr="00CE43FC">
        <w:t>H</w:t>
      </w:r>
      <w:r w:rsidR="003C5843" w:rsidRPr="00CE43FC">
        <w:t xml:space="preserve">e contends </w:t>
      </w:r>
      <w:r w:rsidR="00B43B3E" w:rsidRPr="00CE43FC">
        <w:t xml:space="preserve">that the breakdown-breakthrough </w:t>
      </w:r>
      <w:r w:rsidR="003C5843" w:rsidRPr="00CE43FC">
        <w:t>event</w:t>
      </w:r>
      <w:r w:rsidR="007E2013">
        <w:t xml:space="preserve"> – the emergence of consciousness</w:t>
      </w:r>
      <w:r w:rsidR="003C5843" w:rsidRPr="00CE43FC">
        <w:t xml:space="preserve"> – </w:t>
      </w:r>
      <w:r w:rsidR="00B43B3E" w:rsidRPr="00CE43FC">
        <w:t xml:space="preserve">occurred over </w:t>
      </w:r>
      <w:r w:rsidR="00F631FA" w:rsidRPr="00CE43FC">
        <w:t xml:space="preserve">the course of </w:t>
      </w:r>
      <w:r w:rsidR="00B43B3E" w:rsidRPr="00CE43FC">
        <w:t xml:space="preserve">a thousand years, roughly contemporaneous with </w:t>
      </w:r>
      <w:r w:rsidR="00F631FA" w:rsidRPr="00CE43FC">
        <w:t xml:space="preserve">the </w:t>
      </w:r>
      <w:r w:rsidR="00B43B3E" w:rsidRPr="00CE43FC">
        <w:t>Indo-</w:t>
      </w:r>
      <w:r w:rsidR="00D62A9F" w:rsidRPr="00CE43FC">
        <w:t>European invasions from about 22</w:t>
      </w:r>
      <w:r w:rsidR="00EF66DF" w:rsidRPr="00CE43FC">
        <w:t>00</w:t>
      </w:r>
      <w:r w:rsidR="00B43B3E" w:rsidRPr="00CE43FC">
        <w:t xml:space="preserve"> to </w:t>
      </w:r>
      <w:r w:rsidR="006715CB" w:rsidRPr="00CE43FC">
        <w:t>8</w:t>
      </w:r>
      <w:r w:rsidR="00D62A9F" w:rsidRPr="00CE43FC">
        <w:t>0</w:t>
      </w:r>
      <w:r w:rsidR="00EF66DF" w:rsidRPr="00CE43FC">
        <w:t>0 BC.</w:t>
      </w:r>
    </w:p>
    <w:p w:rsidR="004D7E80" w:rsidRPr="00CE43FC" w:rsidRDefault="004D7E80" w:rsidP="00EF66DF">
      <w:pPr>
        <w:ind w:firstLine="720"/>
      </w:pPr>
    </w:p>
    <w:p w:rsidR="00730FDC" w:rsidRDefault="00EF66DF" w:rsidP="00EF66DF">
      <w:pPr>
        <w:ind w:firstLine="720"/>
      </w:pPr>
      <w:r w:rsidRPr="00CE43FC">
        <w:t xml:space="preserve">The death of Socrates in 399 exhibits the last </w:t>
      </w:r>
      <w:r w:rsidR="00ED046E" w:rsidRPr="00CE43FC">
        <w:t xml:space="preserve">Western </w:t>
      </w:r>
      <w:r w:rsidR="00F631FA" w:rsidRPr="00CE43FC">
        <w:t>public</w:t>
      </w:r>
      <w:r w:rsidR="00ED046E" w:rsidRPr="00CE43FC">
        <w:t xml:space="preserve"> breath of dialectical life, the last gasp of</w:t>
      </w:r>
      <w:r w:rsidRPr="00CE43FC">
        <w:t xml:space="preserve"> subjective responsibility </w:t>
      </w:r>
      <w:r w:rsidR="0003657D" w:rsidRPr="00CE43FC">
        <w:t xml:space="preserve">balanced by </w:t>
      </w:r>
      <w:r w:rsidRPr="00CE43FC">
        <w:t>multimodal ability.</w:t>
      </w:r>
    </w:p>
    <w:p w:rsidR="006039F6" w:rsidRPr="00CE43FC" w:rsidRDefault="006039F6" w:rsidP="00EF66DF">
      <w:pPr>
        <w:ind w:firstLine="720"/>
      </w:pPr>
    </w:p>
    <w:p w:rsidR="00730FDC" w:rsidRPr="00CE43FC" w:rsidRDefault="00ED046E" w:rsidP="00EF66DF">
      <w:pPr>
        <w:ind w:firstLine="720"/>
      </w:pPr>
      <w:r w:rsidRPr="00CE43FC">
        <w:t xml:space="preserve">In Plato’s </w:t>
      </w:r>
      <w:r w:rsidRPr="00CE43FC">
        <w:rPr>
          <w:i/>
        </w:rPr>
        <w:t>Phaedrus</w:t>
      </w:r>
      <w:r w:rsidRPr="00CE43FC">
        <w:t>, Socrates says, ‘I thought I heard a voice.  My divine sign comes to me.  You see, I am a seer.</w:t>
      </w:r>
      <w:r w:rsidR="00165266" w:rsidRPr="00CE43FC">
        <w:t>’</w:t>
      </w:r>
      <w:r w:rsidR="0054134C" w:rsidRPr="00CE43FC">
        <w:t xml:space="preserve">  </w:t>
      </w:r>
      <w:r w:rsidR="008424E1" w:rsidRPr="00CE43FC">
        <w:t>The father of Western rationality is also a mystic.  His bicameral windows are still ope</w:t>
      </w:r>
      <w:r w:rsidR="00730FDC" w:rsidRPr="00CE43FC">
        <w:t>n, and the voices still speak.</w:t>
      </w:r>
    </w:p>
    <w:p w:rsidR="00730FDC" w:rsidRPr="00CE43FC" w:rsidRDefault="00730FDC" w:rsidP="00EF66DF">
      <w:pPr>
        <w:ind w:firstLine="720"/>
      </w:pPr>
    </w:p>
    <w:p w:rsidR="008424E1" w:rsidRPr="00CE43FC" w:rsidRDefault="008424E1" w:rsidP="00EF66DF">
      <w:pPr>
        <w:ind w:firstLine="720"/>
      </w:pPr>
      <w:r w:rsidRPr="00CE43FC">
        <w:t>Those voices are more than just neurological events.  Also, the</w:t>
      </w:r>
      <w:r w:rsidR="00607217" w:rsidRPr="00CE43FC">
        <w:t>y speak less frequently; and</w:t>
      </w:r>
      <w:r w:rsidRPr="00CE43FC">
        <w:t xml:space="preserve"> they suggest rather than command.  This is psychosynthesis; who</w:t>
      </w:r>
      <w:r w:rsidR="00730FDC" w:rsidRPr="00CE43FC">
        <w:t>le-brain balance; a multimodal M</w:t>
      </w:r>
      <w:r w:rsidRPr="00CE43FC">
        <w:t xml:space="preserve">iddle </w:t>
      </w:r>
      <w:r w:rsidR="00730FDC" w:rsidRPr="00CE43FC">
        <w:t>M</w:t>
      </w:r>
      <w:r w:rsidRPr="00CE43FC">
        <w:t>ay.</w:t>
      </w:r>
    </w:p>
    <w:p w:rsidR="00812F3A" w:rsidRPr="00CE43FC" w:rsidRDefault="00812F3A" w:rsidP="00812F3A"/>
    <w:p w:rsidR="008424E1" w:rsidRPr="00CE43FC" w:rsidRDefault="008424E1" w:rsidP="00EF66DF">
      <w:pPr>
        <w:ind w:firstLine="720"/>
      </w:pPr>
      <w:r w:rsidRPr="00CE43FC">
        <w:t xml:space="preserve">Socrates, like Buddha, embodied what Jean Huston calls “the possible human.”  </w:t>
      </w:r>
      <w:r w:rsidR="00204CA0" w:rsidRPr="00CE43FC">
        <w:t>The recovery of that possibility is now our brightest beacon of hope.  It calls for an educational revolution.</w:t>
      </w:r>
    </w:p>
    <w:p w:rsidR="00812F3A" w:rsidRPr="00CE43FC" w:rsidRDefault="00812F3A" w:rsidP="00812F3A"/>
    <w:p w:rsidR="0014224B" w:rsidRPr="00CE43FC" w:rsidRDefault="00EF66DF" w:rsidP="00EF66DF">
      <w:pPr>
        <w:ind w:firstLine="720"/>
      </w:pPr>
      <w:r w:rsidRPr="00CE43FC">
        <w:t xml:space="preserve">My argument is inspired by Nietzsche’s critique of The Enlightenment.  </w:t>
      </w:r>
      <w:r w:rsidR="002B1118" w:rsidRPr="00CE43FC">
        <w:t>He shows how theology was forced to mak</w:t>
      </w:r>
      <w:r w:rsidR="00D62A9F" w:rsidRPr="00CE43FC">
        <w:t>e room for a new god: science.</w:t>
      </w:r>
    </w:p>
    <w:p w:rsidR="00730FDC" w:rsidRPr="00CE43FC" w:rsidRDefault="00730FDC" w:rsidP="00812F3A">
      <w:pPr>
        <w:ind w:firstLine="720"/>
      </w:pPr>
    </w:p>
    <w:p w:rsidR="00FD6646" w:rsidRPr="00CE43FC" w:rsidRDefault="004C6548" w:rsidP="00812F3A">
      <w:pPr>
        <w:ind w:firstLine="720"/>
      </w:pPr>
      <w:r w:rsidRPr="00CE43FC">
        <w:lastRenderedPageBreak/>
        <w:t xml:space="preserve">But science was just inverted metaphysics, </w:t>
      </w:r>
      <w:r w:rsidR="00CC5187" w:rsidRPr="00CE43FC">
        <w:t xml:space="preserve">the worship of another absolute, </w:t>
      </w:r>
      <w:r w:rsidRPr="00CE43FC">
        <w:t>r</w:t>
      </w:r>
      <w:r w:rsidR="002B1118" w:rsidRPr="00CE43FC">
        <w:t>eason once again run amok</w:t>
      </w:r>
      <w:r w:rsidRPr="00CE43FC">
        <w:t>,</w:t>
      </w:r>
      <w:r w:rsidR="002B1118" w:rsidRPr="00CE43FC">
        <w:t xml:space="preserve"> divorc</w:t>
      </w:r>
      <w:r w:rsidR="00FD6646" w:rsidRPr="00CE43FC">
        <w:t>ed from Dionysian interbeing.</w:t>
      </w:r>
    </w:p>
    <w:p w:rsidR="00730FDC" w:rsidRPr="00CE43FC" w:rsidRDefault="00730FDC" w:rsidP="00EF66DF">
      <w:pPr>
        <w:ind w:firstLine="720"/>
      </w:pPr>
    </w:p>
    <w:p w:rsidR="00730FDC" w:rsidRPr="00CE43FC" w:rsidRDefault="004C6548" w:rsidP="00EF66DF">
      <w:pPr>
        <w:ind w:firstLine="720"/>
      </w:pPr>
      <w:r w:rsidRPr="00CE43FC">
        <w:t>Nietzsche</w:t>
      </w:r>
      <w:r w:rsidR="00EF66DF" w:rsidRPr="00CE43FC">
        <w:t xml:space="preserve"> shows how the promise of The Renaissance was strangled in the </w:t>
      </w:r>
      <w:r w:rsidR="001F59F6" w:rsidRPr="00CE43FC">
        <w:t>cradle</w:t>
      </w:r>
      <w:r w:rsidR="00730FDC" w:rsidRPr="00CE43FC">
        <w:t>.</w:t>
      </w:r>
    </w:p>
    <w:p w:rsidR="006E245C" w:rsidRDefault="006E245C" w:rsidP="00730FDC">
      <w:pPr>
        <w:ind w:firstLine="720"/>
      </w:pPr>
    </w:p>
    <w:p w:rsidR="00EF66DF" w:rsidRPr="00CE43FC" w:rsidRDefault="00EF66DF" w:rsidP="00730FDC">
      <w:pPr>
        <w:ind w:firstLine="720"/>
      </w:pPr>
      <w:r w:rsidRPr="00CE43FC">
        <w:t>The rebirth of that promise</w:t>
      </w:r>
      <w:r w:rsidR="00CC5187" w:rsidRPr="00CE43FC">
        <w:t xml:space="preserve"> is history’s gift,</w:t>
      </w:r>
      <w:r w:rsidRPr="00CE43FC">
        <w:t xml:space="preserve"> assum</w:t>
      </w:r>
      <w:r w:rsidR="00CC5187" w:rsidRPr="00CE43FC">
        <w:t>ing</w:t>
      </w:r>
      <w:r w:rsidRPr="00CE43FC">
        <w:t xml:space="preserve"> form </w:t>
      </w:r>
      <w:r w:rsidR="00CC5187" w:rsidRPr="00CE43FC">
        <w:t xml:space="preserve">now </w:t>
      </w:r>
      <w:r w:rsidRPr="00CE43FC">
        <w:t>in various disciplines</w:t>
      </w:r>
      <w:r w:rsidR="00D82A62" w:rsidRPr="00CE43FC">
        <w:t>:</w:t>
      </w:r>
      <w:r w:rsidR="00165266" w:rsidRPr="00CE43FC">
        <w:t xml:space="preserve"> </w:t>
      </w:r>
      <w:r w:rsidR="004C6548" w:rsidRPr="00CE43FC">
        <w:t>quantum</w:t>
      </w:r>
      <w:r w:rsidRPr="00CE43FC">
        <w:t xml:space="preserve"> physics, </w:t>
      </w:r>
      <w:r w:rsidR="004C6548" w:rsidRPr="00CE43FC">
        <w:t>process philosophy, field theory,</w:t>
      </w:r>
      <w:r w:rsidR="00B716F9">
        <w:t xml:space="preserve"> biology, ecology,</w:t>
      </w:r>
      <w:r w:rsidR="004C6548" w:rsidRPr="00CE43FC">
        <w:t xml:space="preserve"> </w:t>
      </w:r>
      <w:r w:rsidR="00B716F9">
        <w:t xml:space="preserve">cognitive, noetic and </w:t>
      </w:r>
      <w:r w:rsidR="008C06F3" w:rsidRPr="00CE43FC">
        <w:t>transpersonal</w:t>
      </w:r>
      <w:r w:rsidR="008314F2" w:rsidRPr="00CE43FC">
        <w:t xml:space="preserve"> psychology, </w:t>
      </w:r>
      <w:r w:rsidR="00984424">
        <w:t>and</w:t>
      </w:r>
      <w:r w:rsidR="008C06F3" w:rsidRPr="00CE43FC">
        <w:t xml:space="preserve"> Creation S</w:t>
      </w:r>
      <w:r w:rsidR="008314F2" w:rsidRPr="00CE43FC">
        <w:t>pirituality.</w:t>
      </w:r>
    </w:p>
    <w:p w:rsidR="00730FDC" w:rsidRPr="00CE43FC" w:rsidRDefault="00730FDC" w:rsidP="0054134C"/>
    <w:p w:rsidR="00C04BDC" w:rsidRPr="00CE43FC" w:rsidRDefault="008C06F3" w:rsidP="00730FDC">
      <w:pPr>
        <w:ind w:firstLine="720"/>
      </w:pPr>
      <w:r w:rsidRPr="00CE43FC">
        <w:t>L</w:t>
      </w:r>
      <w:r w:rsidR="006030FF" w:rsidRPr="00CE43FC">
        <w:t>et us turn to what is perhaps the most intriguing moment in Jaynes’ remarkable text.  He narrates his own startling fl</w:t>
      </w:r>
      <w:r w:rsidR="007638E7" w:rsidRPr="00CE43FC">
        <w:t>ash of neo-bicameral experience.  He writes:</w:t>
      </w:r>
    </w:p>
    <w:p w:rsidR="006030FF" w:rsidRPr="00CE43FC" w:rsidRDefault="006030FF" w:rsidP="00FD6646">
      <w:pPr>
        <w:ind w:firstLine="720"/>
      </w:pPr>
    </w:p>
    <w:p w:rsidR="00117F65" w:rsidRPr="00CE43FC" w:rsidRDefault="006030FF" w:rsidP="006030FF">
      <w:pPr>
        <w:ind w:left="720" w:firstLine="330"/>
        <w:rPr>
          <w:i/>
        </w:rPr>
      </w:pPr>
      <w:r w:rsidRPr="00CE43FC">
        <w:rPr>
          <w:i/>
        </w:rPr>
        <w:t xml:space="preserve">Living alone on Beacon Hill in Boston, I had for about a week been studying … some of the problems in this book, particularly the question of what knowledge is and how we can know anything at all. … One afternoon I lay down in intellectual despair on a couch.  </w:t>
      </w:r>
    </w:p>
    <w:p w:rsidR="00B716F9" w:rsidRDefault="00B716F9" w:rsidP="006030FF">
      <w:pPr>
        <w:ind w:left="720" w:firstLine="330"/>
        <w:rPr>
          <w:i/>
        </w:rPr>
      </w:pPr>
    </w:p>
    <w:p w:rsidR="00B716F9" w:rsidRDefault="001210DB" w:rsidP="006030FF">
      <w:pPr>
        <w:ind w:left="720" w:firstLine="330"/>
        <w:rPr>
          <w:i/>
        </w:rPr>
      </w:pPr>
      <w:r w:rsidRPr="00CE43FC">
        <w:rPr>
          <w:i/>
        </w:rPr>
        <w:t>Suddenly, out of an absolute quiet, there came a firm, distinct loud voice from my upper right which said, “Inc</w:t>
      </w:r>
      <w:r w:rsidR="00B716F9">
        <w:rPr>
          <w:i/>
        </w:rPr>
        <w:t>lude the knower in the known!”</w:t>
      </w:r>
    </w:p>
    <w:p w:rsidR="006030FF" w:rsidRPr="00CE43FC" w:rsidRDefault="001210DB" w:rsidP="006030FF">
      <w:pPr>
        <w:ind w:left="720" w:firstLine="330"/>
        <w:rPr>
          <w:i/>
        </w:rPr>
      </w:pPr>
      <w:r w:rsidRPr="00CE43FC">
        <w:rPr>
          <w:i/>
        </w:rPr>
        <w:t>It lugged me to my feet absurdly exclaiming, “Hello?” looking for whoever was in the room.  The voice had had an exact location.  No one was there! (86)</w:t>
      </w:r>
    </w:p>
    <w:p w:rsidR="006030FF" w:rsidRPr="00CE43FC" w:rsidRDefault="006030FF" w:rsidP="00FD6646">
      <w:pPr>
        <w:ind w:firstLine="720"/>
      </w:pPr>
    </w:p>
    <w:p w:rsidR="00730FDC" w:rsidRPr="00CE43FC" w:rsidRDefault="001210DB" w:rsidP="00953216">
      <w:pPr>
        <w:ind w:firstLine="720"/>
      </w:pPr>
      <w:r w:rsidRPr="00CE43FC">
        <w:t xml:space="preserve">Jaynes’ neo-bicameral moment is one of many such stories which, I argue, exhibit the contemporary </w:t>
      </w:r>
      <w:r w:rsidRPr="00CE43FC">
        <w:rPr>
          <w:i/>
          <w:u w:val="single"/>
        </w:rPr>
        <w:t>reawakening</w:t>
      </w:r>
      <w:r w:rsidR="00730FDC" w:rsidRPr="00CE43FC">
        <w:t xml:space="preserve"> of bicameral mind.</w:t>
      </w:r>
    </w:p>
    <w:p w:rsidR="00B716F9" w:rsidRDefault="00B716F9" w:rsidP="00953216">
      <w:pPr>
        <w:ind w:firstLine="720"/>
      </w:pPr>
    </w:p>
    <w:p w:rsidR="007D1078" w:rsidRPr="00CE43FC" w:rsidRDefault="008C06F3" w:rsidP="00953216">
      <w:pPr>
        <w:ind w:firstLine="720"/>
      </w:pPr>
      <w:r w:rsidRPr="00CE43FC">
        <w:t>R</w:t>
      </w:r>
      <w:r w:rsidR="00CC5187" w:rsidRPr="00CE43FC">
        <w:t>evealed is a</w:t>
      </w:r>
      <w:r w:rsidRPr="00CE43FC">
        <w:t xml:space="preserve"> holistic </w:t>
      </w:r>
      <w:r w:rsidR="00CC5187" w:rsidRPr="00CE43FC">
        <w:t>worldview which shatters the subject</w:t>
      </w:r>
      <w:r w:rsidR="00396BC7" w:rsidRPr="00CE43FC">
        <w:t>ive/objective dualistic dream.</w:t>
      </w:r>
    </w:p>
    <w:p w:rsidR="00117F65" w:rsidRPr="00CE43FC" w:rsidRDefault="00117F65" w:rsidP="00953216">
      <w:pPr>
        <w:ind w:firstLine="720"/>
      </w:pPr>
    </w:p>
    <w:p w:rsidR="00953216" w:rsidRPr="00CE43FC" w:rsidRDefault="00CC5187" w:rsidP="00953216">
      <w:pPr>
        <w:ind w:firstLine="720"/>
      </w:pPr>
      <w:r w:rsidRPr="00CE43FC">
        <w:t>Einstein said, “Separation is optical delusion.”</w:t>
      </w:r>
      <w:r w:rsidR="008C06F3" w:rsidRPr="00CE43FC">
        <w:t xml:space="preserve">  Hence the voice</w:t>
      </w:r>
      <w:r w:rsidR="007D1078" w:rsidRPr="00CE43FC">
        <w:t xml:space="preserve"> heard by Jaynes</w:t>
      </w:r>
      <w:r w:rsidR="004D7E80" w:rsidRPr="00CE43FC">
        <w:t xml:space="preserve"> – “Include the knower in the known!” – </w:t>
      </w:r>
      <w:r w:rsidR="00ED5E31" w:rsidRPr="00CE43FC">
        <w:t xml:space="preserve">echoing Kant’s </w:t>
      </w:r>
      <w:r w:rsidR="00ED5E31" w:rsidRPr="00CE43FC">
        <w:rPr>
          <w:i/>
        </w:rPr>
        <w:t>Critique of Pure Reason</w:t>
      </w:r>
      <w:r w:rsidR="004D7E80" w:rsidRPr="00CE43FC">
        <w:t>.</w:t>
      </w:r>
    </w:p>
    <w:p w:rsidR="00812F3A" w:rsidRPr="00CE43FC" w:rsidRDefault="00812F3A" w:rsidP="00812F3A"/>
    <w:p w:rsidR="00C716B5" w:rsidRPr="00CE43FC" w:rsidRDefault="005B3619" w:rsidP="00A91955">
      <w:pPr>
        <w:ind w:firstLine="720"/>
        <w:rPr>
          <w:rFonts w:cs="Times New Roman"/>
          <w:color w:val="000000" w:themeColor="text1"/>
        </w:rPr>
      </w:pPr>
      <w:r>
        <w:t>The heart of the transpersonal</w:t>
      </w:r>
      <w:r w:rsidR="002710D9" w:rsidRPr="00CE43FC">
        <w:t xml:space="preserve"> paradigm is</w:t>
      </w:r>
      <w:r w:rsidR="00157DA6" w:rsidRPr="00CE43FC">
        <w:rPr>
          <w:rFonts w:cs="Times New Roman"/>
          <w:color w:val="000000" w:themeColor="text1"/>
        </w:rPr>
        <w:t xml:space="preserve"> Buddh</w:t>
      </w:r>
      <w:r w:rsidR="002710D9" w:rsidRPr="00CE43FC">
        <w:rPr>
          <w:rFonts w:cs="Times New Roman"/>
          <w:color w:val="000000" w:themeColor="text1"/>
        </w:rPr>
        <w:t>a’s</w:t>
      </w:r>
      <w:r w:rsidR="00157DA6" w:rsidRPr="00CE43FC">
        <w:rPr>
          <w:rFonts w:cs="Times New Roman"/>
          <w:color w:val="000000" w:themeColor="text1"/>
        </w:rPr>
        <w:t xml:space="preserve"> notion that reality is energetic, hologr</w:t>
      </w:r>
      <w:r w:rsidR="00C716B5" w:rsidRPr="00CE43FC">
        <w:rPr>
          <w:rFonts w:cs="Times New Roman"/>
          <w:color w:val="000000" w:themeColor="text1"/>
        </w:rPr>
        <w:t>aphic, heart-mind interbeing.</w:t>
      </w:r>
    </w:p>
    <w:p w:rsidR="00812F3A" w:rsidRPr="00CE43FC" w:rsidRDefault="00812F3A" w:rsidP="0014786E">
      <w:pPr>
        <w:ind w:firstLine="720"/>
        <w:rPr>
          <w:rFonts w:cs="Times New Roman"/>
          <w:color w:val="000000" w:themeColor="text1"/>
        </w:rPr>
      </w:pPr>
    </w:p>
    <w:p w:rsidR="00512B73" w:rsidRPr="00CE43FC" w:rsidRDefault="00157DA6" w:rsidP="0014786E">
      <w:pPr>
        <w:ind w:firstLine="720"/>
        <w:rPr>
          <w:rFonts w:cs="Times New Roman"/>
          <w:color w:val="000000" w:themeColor="text1"/>
        </w:rPr>
      </w:pPr>
      <w:r w:rsidRPr="00CE43FC">
        <w:rPr>
          <w:rFonts w:cs="Times New Roman"/>
          <w:color w:val="000000" w:themeColor="text1"/>
        </w:rPr>
        <w:lastRenderedPageBreak/>
        <w:t xml:space="preserve">This notion </w:t>
      </w:r>
      <w:r w:rsidR="005B3619">
        <w:rPr>
          <w:rFonts w:cs="Times New Roman"/>
          <w:color w:val="000000" w:themeColor="text1"/>
        </w:rPr>
        <w:t xml:space="preserve">– this </w:t>
      </w:r>
      <w:r w:rsidR="005B3619">
        <w:rPr>
          <w:rFonts w:cs="Times New Roman"/>
          <w:i/>
          <w:color w:val="000000" w:themeColor="text1"/>
        </w:rPr>
        <w:t>Dharma</w:t>
      </w:r>
      <w:r w:rsidR="007E2013">
        <w:rPr>
          <w:rFonts w:cs="Times New Roman"/>
          <w:i/>
          <w:color w:val="000000" w:themeColor="text1"/>
        </w:rPr>
        <w:t>-teaching</w:t>
      </w:r>
      <w:r w:rsidR="005B3619">
        <w:rPr>
          <w:rFonts w:cs="Times New Roman"/>
          <w:color w:val="000000" w:themeColor="text1"/>
        </w:rPr>
        <w:t xml:space="preserve">, or </w:t>
      </w:r>
      <w:r w:rsidR="005B3619" w:rsidRPr="007E2013">
        <w:rPr>
          <w:rFonts w:cs="Times New Roman"/>
          <w:i/>
          <w:color w:val="000000" w:themeColor="text1"/>
        </w:rPr>
        <w:t>Buddhist</w:t>
      </w:r>
      <w:r w:rsidR="005B3619">
        <w:rPr>
          <w:rFonts w:cs="Times New Roman"/>
          <w:color w:val="000000" w:themeColor="text1"/>
        </w:rPr>
        <w:t xml:space="preserve"> </w:t>
      </w:r>
      <w:r w:rsidR="005B3619">
        <w:rPr>
          <w:rFonts w:cs="Times New Roman"/>
          <w:i/>
          <w:color w:val="000000" w:themeColor="text1"/>
        </w:rPr>
        <w:t xml:space="preserve">Logos – </w:t>
      </w:r>
      <w:r w:rsidRPr="005B3619">
        <w:rPr>
          <w:rFonts w:cs="Times New Roman"/>
          <w:color w:val="000000" w:themeColor="text1"/>
        </w:rPr>
        <w:t>offers</w:t>
      </w:r>
      <w:r w:rsidRPr="00CE43FC">
        <w:rPr>
          <w:rFonts w:cs="Times New Roman"/>
          <w:color w:val="000000" w:themeColor="text1"/>
        </w:rPr>
        <w:t xml:space="preserve"> a parallel to progress in Western physics, from Isaac Newton through Albert Einstein to David Bohm.</w:t>
      </w:r>
    </w:p>
    <w:p w:rsidR="00A970DE" w:rsidRDefault="00A970DE" w:rsidP="0014786E">
      <w:pPr>
        <w:ind w:firstLine="720"/>
        <w:rPr>
          <w:rFonts w:cs="Times New Roman"/>
          <w:color w:val="000000" w:themeColor="text1"/>
        </w:rPr>
      </w:pPr>
    </w:p>
    <w:p w:rsidR="00812F3A" w:rsidRPr="00CE43FC" w:rsidRDefault="002710D9" w:rsidP="0014786E">
      <w:pPr>
        <w:ind w:firstLine="720"/>
        <w:rPr>
          <w:rFonts w:cs="Times New Roman"/>
          <w:color w:val="000000" w:themeColor="text1"/>
        </w:rPr>
      </w:pPr>
      <w:r w:rsidRPr="00CE43FC">
        <w:rPr>
          <w:rFonts w:cs="Times New Roman"/>
          <w:color w:val="000000" w:themeColor="text1"/>
        </w:rPr>
        <w:t>U</w:t>
      </w:r>
      <w:r w:rsidR="00720A10" w:rsidRPr="00CE43FC">
        <w:rPr>
          <w:rFonts w:cs="Times New Roman"/>
          <w:color w:val="000000" w:themeColor="text1"/>
        </w:rPr>
        <w:t>tilizing</w:t>
      </w:r>
      <w:r w:rsidR="00157DA6" w:rsidRPr="00CE43FC">
        <w:rPr>
          <w:rFonts w:cs="Times New Roman"/>
          <w:color w:val="000000" w:themeColor="text1"/>
        </w:rPr>
        <w:t xml:space="preserve"> Thomas Kuhn’s </w:t>
      </w:r>
      <w:r w:rsidRPr="00CE43FC">
        <w:rPr>
          <w:rFonts w:cs="Times New Roman"/>
          <w:color w:val="000000" w:themeColor="text1"/>
        </w:rPr>
        <w:t>idea</w:t>
      </w:r>
      <w:r w:rsidR="00157DA6" w:rsidRPr="00CE43FC">
        <w:rPr>
          <w:rFonts w:cs="Times New Roman"/>
          <w:color w:val="000000" w:themeColor="text1"/>
        </w:rPr>
        <w:t>, let us glance at</w:t>
      </w:r>
      <w:r w:rsidR="00ED5E31" w:rsidRPr="00CE43FC">
        <w:rPr>
          <w:rFonts w:cs="Times New Roman"/>
          <w:color w:val="000000" w:themeColor="text1"/>
        </w:rPr>
        <w:t xml:space="preserve"> the</w:t>
      </w:r>
      <w:r w:rsidR="00157DA6" w:rsidRPr="00CE43FC">
        <w:rPr>
          <w:rFonts w:cs="Times New Roman"/>
          <w:color w:val="000000" w:themeColor="text1"/>
        </w:rPr>
        <w:t xml:space="preserve"> </w:t>
      </w:r>
      <w:r w:rsidR="00157DA6" w:rsidRPr="00CE43FC">
        <w:rPr>
          <w:rFonts w:cs="Times New Roman"/>
          <w:i/>
          <w:color w:val="000000" w:themeColor="text1"/>
        </w:rPr>
        <w:t>paradigm shifts</w:t>
      </w:r>
      <w:r w:rsidR="00ED5E31" w:rsidRPr="00CE43FC">
        <w:rPr>
          <w:rFonts w:cs="Times New Roman"/>
          <w:color w:val="000000" w:themeColor="text1"/>
        </w:rPr>
        <w:t xml:space="preserve"> from </w:t>
      </w:r>
      <w:r w:rsidR="00157DA6" w:rsidRPr="00CE43FC">
        <w:rPr>
          <w:rFonts w:cs="Times New Roman"/>
          <w:i/>
          <w:color w:val="000000" w:themeColor="text1"/>
        </w:rPr>
        <w:t>matter</w:t>
      </w:r>
      <w:r w:rsidR="00ED5E31" w:rsidRPr="00CE43FC">
        <w:rPr>
          <w:rFonts w:cs="Times New Roman"/>
          <w:color w:val="000000" w:themeColor="text1"/>
        </w:rPr>
        <w:t xml:space="preserve"> to </w:t>
      </w:r>
      <w:r w:rsidR="00ED5E31" w:rsidRPr="00CE43FC">
        <w:rPr>
          <w:rFonts w:cs="Times New Roman"/>
          <w:i/>
          <w:color w:val="000000" w:themeColor="text1"/>
        </w:rPr>
        <w:t>energy</w:t>
      </w:r>
      <w:r w:rsidR="00ED5E31" w:rsidRPr="00CE43FC">
        <w:rPr>
          <w:rFonts w:cs="Times New Roman"/>
          <w:color w:val="000000" w:themeColor="text1"/>
        </w:rPr>
        <w:t xml:space="preserve"> to</w:t>
      </w:r>
      <w:r w:rsidR="00157DA6" w:rsidRPr="00CE43FC">
        <w:rPr>
          <w:rFonts w:cs="Times New Roman"/>
          <w:color w:val="000000" w:themeColor="text1"/>
        </w:rPr>
        <w:t xml:space="preserve"> </w:t>
      </w:r>
      <w:r w:rsidR="00157DA6" w:rsidRPr="00CE43FC">
        <w:rPr>
          <w:rFonts w:cs="Times New Roman"/>
          <w:i/>
          <w:color w:val="000000" w:themeColor="text1"/>
        </w:rPr>
        <w:t>information</w:t>
      </w:r>
      <w:r w:rsidR="00157DA6" w:rsidRPr="00CE43FC">
        <w:rPr>
          <w:rFonts w:cs="Times New Roman"/>
          <w:color w:val="000000" w:themeColor="text1"/>
        </w:rPr>
        <w:t>.</w:t>
      </w:r>
    </w:p>
    <w:p w:rsidR="00512B73" w:rsidRPr="00CE43FC" w:rsidRDefault="00512B73" w:rsidP="004D7E80">
      <w:pPr>
        <w:rPr>
          <w:rFonts w:cs="Times New Roman"/>
          <w:color w:val="000000" w:themeColor="text1"/>
        </w:rPr>
      </w:pPr>
    </w:p>
    <w:p w:rsidR="005B3619" w:rsidRDefault="005B3155" w:rsidP="0014786E">
      <w:pPr>
        <w:ind w:firstLine="720"/>
        <w:rPr>
          <w:rFonts w:cs="Times New Roman"/>
          <w:color w:val="000000" w:themeColor="text1"/>
        </w:rPr>
      </w:pPr>
      <w:r w:rsidRPr="00CE43FC">
        <w:rPr>
          <w:rFonts w:cs="Times New Roman"/>
          <w:color w:val="000000" w:themeColor="text1"/>
        </w:rPr>
        <w:t xml:space="preserve">If we put gravity and thermodynamics in creative limbo for a moment, we note that </w:t>
      </w:r>
      <w:r w:rsidR="00157DA6" w:rsidRPr="00CE43FC">
        <w:rPr>
          <w:rFonts w:cs="Times New Roman"/>
          <w:color w:val="000000" w:themeColor="text1"/>
        </w:rPr>
        <w:t>Newton</w:t>
      </w:r>
      <w:r w:rsidR="00ED5E31" w:rsidRPr="00CE43FC">
        <w:rPr>
          <w:rFonts w:cs="Times New Roman"/>
          <w:color w:val="000000" w:themeColor="text1"/>
        </w:rPr>
        <w:t>, echoing Democritus,</w:t>
      </w:r>
      <w:r w:rsidR="00157DA6" w:rsidRPr="00CE43FC">
        <w:rPr>
          <w:rFonts w:cs="Times New Roman"/>
          <w:color w:val="000000" w:themeColor="text1"/>
        </w:rPr>
        <w:t xml:space="preserve"> says </w:t>
      </w:r>
      <w:r w:rsidR="00157DA6" w:rsidRPr="00CE43FC">
        <w:rPr>
          <w:rFonts w:cs="Times New Roman"/>
          <w:i/>
          <w:color w:val="000000" w:themeColor="text1"/>
        </w:rPr>
        <w:t>reality is matter</w:t>
      </w:r>
      <w:r w:rsidR="00157DA6" w:rsidRPr="00CE43FC">
        <w:rPr>
          <w:rFonts w:cs="Times New Roman"/>
          <w:color w:val="000000" w:themeColor="text1"/>
        </w:rPr>
        <w:t>.</w:t>
      </w:r>
    </w:p>
    <w:p w:rsidR="000975ED" w:rsidRDefault="000975ED" w:rsidP="005B3619">
      <w:pPr>
        <w:ind w:firstLine="720"/>
        <w:rPr>
          <w:rFonts w:cs="Times New Roman"/>
          <w:color w:val="000000" w:themeColor="text1"/>
        </w:rPr>
      </w:pPr>
    </w:p>
    <w:p w:rsidR="005B3619" w:rsidRDefault="00157DA6" w:rsidP="005B3619">
      <w:pPr>
        <w:ind w:firstLine="720"/>
        <w:rPr>
          <w:rFonts w:cs="Times New Roman"/>
          <w:color w:val="000000" w:themeColor="text1"/>
        </w:rPr>
      </w:pPr>
      <w:r w:rsidRPr="00CE43FC">
        <w:rPr>
          <w:rFonts w:cs="Times New Roman"/>
          <w:color w:val="000000" w:themeColor="text1"/>
        </w:rPr>
        <w:t>Einstein</w:t>
      </w:r>
      <w:r w:rsidR="005B3155" w:rsidRPr="00CE43FC">
        <w:rPr>
          <w:rFonts w:cs="Times New Roman"/>
          <w:color w:val="000000" w:themeColor="text1"/>
        </w:rPr>
        <w:t>, developing relativity theory,</w:t>
      </w:r>
      <w:r w:rsidRPr="00CE43FC">
        <w:rPr>
          <w:rFonts w:cs="Times New Roman"/>
          <w:color w:val="000000" w:themeColor="text1"/>
        </w:rPr>
        <w:t xml:space="preserve"> </w:t>
      </w:r>
      <w:r w:rsidR="005B3155" w:rsidRPr="00CE43FC">
        <w:rPr>
          <w:rFonts w:cs="Times New Roman"/>
          <w:color w:val="000000" w:themeColor="text1"/>
        </w:rPr>
        <w:t xml:space="preserve">then </w:t>
      </w:r>
      <w:r w:rsidRPr="00CE43FC">
        <w:rPr>
          <w:rFonts w:cs="Times New Roman"/>
          <w:color w:val="000000" w:themeColor="text1"/>
        </w:rPr>
        <w:t xml:space="preserve">shows that </w:t>
      </w:r>
      <w:r w:rsidRPr="00CE43FC">
        <w:rPr>
          <w:rFonts w:cs="Times New Roman"/>
          <w:i/>
          <w:color w:val="000000" w:themeColor="text1"/>
        </w:rPr>
        <w:t>matter is energy</w:t>
      </w:r>
      <w:r w:rsidRPr="00CE43FC">
        <w:rPr>
          <w:rFonts w:cs="Times New Roman"/>
          <w:color w:val="000000" w:themeColor="text1"/>
        </w:rPr>
        <w:t>.</w:t>
      </w:r>
      <w:r w:rsidR="0014786E" w:rsidRPr="00CE43FC">
        <w:rPr>
          <w:rFonts w:cs="Times New Roman"/>
          <w:color w:val="000000" w:themeColor="text1"/>
        </w:rPr>
        <w:t xml:space="preserve">  </w:t>
      </w:r>
    </w:p>
    <w:p w:rsidR="000975ED" w:rsidRDefault="000975ED" w:rsidP="005B3619">
      <w:pPr>
        <w:ind w:firstLine="720"/>
        <w:rPr>
          <w:rFonts w:cs="Times New Roman"/>
          <w:color w:val="000000" w:themeColor="text1"/>
        </w:rPr>
      </w:pPr>
    </w:p>
    <w:p w:rsidR="004D7E80" w:rsidRPr="00CE43FC" w:rsidRDefault="00157DA6" w:rsidP="005B3619">
      <w:pPr>
        <w:ind w:firstLine="720"/>
        <w:rPr>
          <w:rFonts w:cs="Times New Roman"/>
          <w:color w:val="000000" w:themeColor="text1"/>
        </w:rPr>
      </w:pPr>
      <w:r w:rsidRPr="00CE43FC">
        <w:rPr>
          <w:rFonts w:cs="Times New Roman"/>
          <w:color w:val="000000" w:themeColor="text1"/>
        </w:rPr>
        <w:t>Bohm</w:t>
      </w:r>
      <w:r w:rsidR="005B3155" w:rsidRPr="00CE43FC">
        <w:rPr>
          <w:rFonts w:cs="Times New Roman"/>
          <w:color w:val="000000" w:themeColor="text1"/>
        </w:rPr>
        <w:t>, extrapolating from quantum theory,</w:t>
      </w:r>
      <w:r w:rsidRPr="00CE43FC">
        <w:rPr>
          <w:rFonts w:cs="Times New Roman"/>
          <w:color w:val="000000" w:themeColor="text1"/>
        </w:rPr>
        <w:t xml:space="preserve"> </w:t>
      </w:r>
      <w:r w:rsidR="005B3155" w:rsidRPr="00CE43FC">
        <w:rPr>
          <w:rFonts w:cs="Times New Roman"/>
          <w:color w:val="000000" w:themeColor="text1"/>
        </w:rPr>
        <w:t xml:space="preserve">then </w:t>
      </w:r>
      <w:r w:rsidRPr="00CE43FC">
        <w:rPr>
          <w:rFonts w:cs="Times New Roman"/>
          <w:color w:val="000000" w:themeColor="text1"/>
        </w:rPr>
        <w:t xml:space="preserve">shows that </w:t>
      </w:r>
      <w:r w:rsidRPr="00CE43FC">
        <w:rPr>
          <w:rFonts w:cs="Times New Roman"/>
          <w:i/>
          <w:color w:val="000000" w:themeColor="text1"/>
        </w:rPr>
        <w:t>energy is information</w:t>
      </w:r>
      <w:r w:rsidRPr="00CE43FC">
        <w:rPr>
          <w:rFonts w:cs="Times New Roman"/>
          <w:color w:val="000000" w:themeColor="text1"/>
        </w:rPr>
        <w:t>.</w:t>
      </w:r>
    </w:p>
    <w:p w:rsidR="00C34A8B" w:rsidRDefault="00C34A8B" w:rsidP="0014786E">
      <w:pPr>
        <w:ind w:firstLine="720"/>
        <w:rPr>
          <w:rFonts w:cs="Times New Roman"/>
          <w:color w:val="000000" w:themeColor="text1"/>
        </w:rPr>
      </w:pPr>
    </w:p>
    <w:p w:rsidR="005B3619" w:rsidRDefault="00157DA6" w:rsidP="0014786E">
      <w:pPr>
        <w:ind w:firstLine="720"/>
        <w:rPr>
          <w:rFonts w:cs="Times New Roman"/>
          <w:color w:val="000000" w:themeColor="text1"/>
        </w:rPr>
      </w:pPr>
      <w:r w:rsidRPr="00CE43FC">
        <w:rPr>
          <w:rFonts w:cs="Times New Roman"/>
          <w:color w:val="000000" w:themeColor="text1"/>
        </w:rPr>
        <w:t xml:space="preserve">The Bohmean paradigm shift opens </w:t>
      </w:r>
      <w:r w:rsidR="005B3619">
        <w:rPr>
          <w:rFonts w:cs="Times New Roman"/>
          <w:color w:val="000000" w:themeColor="text1"/>
        </w:rPr>
        <w:t>into a tantalizing possibility:</w:t>
      </w:r>
    </w:p>
    <w:p w:rsidR="005B3619" w:rsidRDefault="005B3619" w:rsidP="0014786E">
      <w:pPr>
        <w:ind w:firstLine="720"/>
        <w:rPr>
          <w:rFonts w:cs="Times New Roman"/>
          <w:color w:val="000000" w:themeColor="text1"/>
        </w:rPr>
      </w:pPr>
    </w:p>
    <w:p w:rsidR="00157DA6" w:rsidRPr="00CE43FC" w:rsidRDefault="00157DA6" w:rsidP="0014786E">
      <w:pPr>
        <w:ind w:firstLine="720"/>
        <w:rPr>
          <w:rFonts w:cs="Times New Roman"/>
          <w:color w:val="000000" w:themeColor="text1"/>
        </w:rPr>
      </w:pPr>
      <w:r w:rsidRPr="00CE43FC">
        <w:rPr>
          <w:rFonts w:cs="Times New Roman"/>
          <w:color w:val="000000" w:themeColor="text1"/>
        </w:rPr>
        <w:t>Might “information” require “cognition”?</w:t>
      </w:r>
    </w:p>
    <w:p w:rsidR="00812F3A" w:rsidRPr="00CE43FC" w:rsidRDefault="00812F3A" w:rsidP="00812F3A">
      <w:pPr>
        <w:pStyle w:val="NoSpacing"/>
        <w:rPr>
          <w:rFonts w:cs="Times New Roman"/>
          <w:color w:val="000000" w:themeColor="text1"/>
        </w:rPr>
      </w:pPr>
    </w:p>
    <w:p w:rsidR="00C716B5" w:rsidRPr="00CE43FC" w:rsidRDefault="00157DA6" w:rsidP="00157DA6">
      <w:pPr>
        <w:pStyle w:val="NoSpacing"/>
        <w:ind w:firstLine="720"/>
        <w:rPr>
          <w:rFonts w:cs="Times New Roman"/>
          <w:color w:val="000000" w:themeColor="text1"/>
        </w:rPr>
      </w:pPr>
      <w:r w:rsidRPr="00CE43FC">
        <w:rPr>
          <w:rFonts w:cs="Times New Roman"/>
          <w:color w:val="000000" w:themeColor="text1"/>
        </w:rPr>
        <w:t xml:space="preserve">Alfred North Whitehead’s 1926 </w:t>
      </w:r>
      <w:r w:rsidRPr="00CE43FC">
        <w:rPr>
          <w:rFonts w:cs="Times New Roman"/>
          <w:i/>
          <w:color w:val="000000" w:themeColor="text1"/>
        </w:rPr>
        <w:t>Process and Reality</w:t>
      </w:r>
      <w:r w:rsidRPr="00CE43FC">
        <w:rPr>
          <w:rFonts w:cs="Times New Roman"/>
          <w:color w:val="000000" w:themeColor="text1"/>
        </w:rPr>
        <w:t xml:space="preserve"> shows that this might, even must, be the case.  Whitehead’s “process philosophy” is a philosophy of interbeing.  He calls it a “philosophy of organism.”  Here science, psycho</w:t>
      </w:r>
      <w:r w:rsidR="005B3619">
        <w:rPr>
          <w:rFonts w:cs="Times New Roman"/>
          <w:color w:val="000000" w:themeColor="text1"/>
        </w:rPr>
        <w:t>logy and spirituality overlap.</w:t>
      </w:r>
    </w:p>
    <w:p w:rsidR="00812F3A" w:rsidRPr="00CE43FC" w:rsidRDefault="00812F3A" w:rsidP="00812F3A">
      <w:pPr>
        <w:pStyle w:val="NoSpacing"/>
        <w:rPr>
          <w:rFonts w:cs="Times New Roman"/>
          <w:color w:val="000000" w:themeColor="text1"/>
        </w:rPr>
      </w:pPr>
    </w:p>
    <w:p w:rsidR="00157DA6" w:rsidRPr="00CE43FC" w:rsidRDefault="00157DA6" w:rsidP="00157DA6">
      <w:pPr>
        <w:pStyle w:val="NoSpacing"/>
        <w:ind w:firstLine="720"/>
        <w:rPr>
          <w:rFonts w:cs="Times New Roman"/>
          <w:color w:val="000000" w:themeColor="text1"/>
        </w:rPr>
      </w:pPr>
      <w:r w:rsidRPr="00CE43FC">
        <w:rPr>
          <w:rFonts w:cs="Times New Roman"/>
          <w:color w:val="000000" w:themeColor="text1"/>
        </w:rPr>
        <w:t xml:space="preserve">Buddha </w:t>
      </w:r>
      <w:r w:rsidR="00953216" w:rsidRPr="00CE43FC">
        <w:rPr>
          <w:rFonts w:cs="Times New Roman"/>
          <w:color w:val="000000" w:themeColor="text1"/>
        </w:rPr>
        <w:t>lights the way 2500 years ago.</w:t>
      </w:r>
      <w:r w:rsidR="00C84850" w:rsidRPr="00CE43FC">
        <w:rPr>
          <w:rFonts w:cs="Times New Roman"/>
          <w:color w:val="000000" w:themeColor="text1"/>
        </w:rPr>
        <w:t xml:space="preserve">  </w:t>
      </w:r>
      <w:r w:rsidRPr="00CE43FC">
        <w:rPr>
          <w:rFonts w:cs="Times New Roman"/>
          <w:color w:val="000000" w:themeColor="text1"/>
        </w:rPr>
        <w:t xml:space="preserve">Plato does the same in post-Socratic Athens, if we view Plato as he was: a mythologizing philosopher, engaged in </w:t>
      </w:r>
      <w:r w:rsidR="00812F3A" w:rsidRPr="00CE43FC">
        <w:rPr>
          <w:rFonts w:cs="Times New Roman"/>
          <w:i/>
          <w:color w:val="000000" w:themeColor="text1"/>
        </w:rPr>
        <w:t xml:space="preserve">contingent </w:t>
      </w:r>
      <w:r w:rsidRPr="00CE43FC">
        <w:rPr>
          <w:rFonts w:cs="Times New Roman"/>
          <w:i/>
          <w:color w:val="000000" w:themeColor="text1"/>
        </w:rPr>
        <w:t>metaphysics</w:t>
      </w:r>
      <w:r w:rsidRPr="00CE43FC">
        <w:rPr>
          <w:rFonts w:cs="Times New Roman"/>
          <w:color w:val="000000" w:themeColor="text1"/>
        </w:rPr>
        <w:t>.</w:t>
      </w:r>
    </w:p>
    <w:p w:rsidR="00812F3A" w:rsidRPr="00CE43FC" w:rsidRDefault="00812F3A" w:rsidP="00812F3A">
      <w:pPr>
        <w:pStyle w:val="NoSpacing"/>
        <w:rPr>
          <w:rFonts w:cs="Times New Roman"/>
          <w:color w:val="000000" w:themeColor="text1"/>
        </w:rPr>
      </w:pPr>
    </w:p>
    <w:p w:rsidR="0014786E" w:rsidRPr="00CE43FC" w:rsidRDefault="00D43A00" w:rsidP="002633A5">
      <w:pPr>
        <w:pStyle w:val="NoSpacing"/>
        <w:ind w:firstLine="720"/>
        <w:rPr>
          <w:rFonts w:cs="Times New Roman"/>
          <w:color w:val="000000" w:themeColor="text1"/>
        </w:rPr>
      </w:pPr>
      <w:r>
        <w:rPr>
          <w:rFonts w:cs="Times New Roman"/>
          <w:color w:val="000000" w:themeColor="text1"/>
        </w:rPr>
        <w:t>In</w:t>
      </w:r>
      <w:r w:rsidR="005B3155" w:rsidRPr="00CE43FC">
        <w:rPr>
          <w:rFonts w:cs="Times New Roman"/>
          <w:color w:val="000000" w:themeColor="text1"/>
        </w:rPr>
        <w:t xml:space="preserve"> the symbolism of </w:t>
      </w:r>
      <w:r w:rsidR="002633A5" w:rsidRPr="00CE43FC">
        <w:rPr>
          <w:rFonts w:cs="Times New Roman"/>
          <w:color w:val="000000" w:themeColor="text1"/>
        </w:rPr>
        <w:t xml:space="preserve">Plato’s Cave Parable, </w:t>
      </w:r>
      <w:r>
        <w:rPr>
          <w:rFonts w:cs="Times New Roman"/>
          <w:color w:val="000000" w:themeColor="text1"/>
        </w:rPr>
        <w:t>we see</w:t>
      </w:r>
      <w:r w:rsidR="002633A5" w:rsidRPr="00CE43FC">
        <w:rPr>
          <w:rFonts w:cs="Times New Roman"/>
          <w:color w:val="000000" w:themeColor="text1"/>
        </w:rPr>
        <w:t xml:space="preserve"> prisoners </w:t>
      </w:r>
      <w:r>
        <w:rPr>
          <w:rFonts w:cs="Times New Roman"/>
          <w:color w:val="000000" w:themeColor="text1"/>
        </w:rPr>
        <w:t>caught by what Erich Fromm</w:t>
      </w:r>
      <w:r w:rsidR="005B3155" w:rsidRPr="00CE43FC">
        <w:rPr>
          <w:rFonts w:cs="Times New Roman"/>
          <w:color w:val="000000" w:themeColor="text1"/>
        </w:rPr>
        <w:t xml:space="preserve"> calls “</w:t>
      </w:r>
      <w:r w:rsidR="005B3155" w:rsidRPr="00CE43FC">
        <w:rPr>
          <w:rFonts w:cs="Times New Roman"/>
          <w:i/>
          <w:color w:val="000000" w:themeColor="text1"/>
        </w:rPr>
        <w:t>chains of illusion</w:t>
      </w:r>
      <w:r w:rsidR="005B3155" w:rsidRPr="00CE43FC">
        <w:rPr>
          <w:rFonts w:cs="Times New Roman"/>
          <w:color w:val="000000" w:themeColor="text1"/>
        </w:rPr>
        <w:t xml:space="preserve">.” </w:t>
      </w:r>
      <w:r w:rsidR="00E57E52" w:rsidRPr="00CE43FC">
        <w:rPr>
          <w:rFonts w:cs="Times New Roman"/>
          <w:color w:val="000000" w:themeColor="text1"/>
        </w:rPr>
        <w:t xml:space="preserve"> The prisoners in Plato’s cave are </w:t>
      </w:r>
      <w:r w:rsidR="005B3155" w:rsidRPr="00CE43FC">
        <w:rPr>
          <w:rFonts w:cs="Times New Roman"/>
          <w:i/>
          <w:color w:val="000000" w:themeColor="text1"/>
        </w:rPr>
        <w:t>enraptured</w:t>
      </w:r>
      <w:r w:rsidR="002633A5" w:rsidRPr="00CE43FC">
        <w:rPr>
          <w:rFonts w:cs="Times New Roman"/>
          <w:color w:val="000000" w:themeColor="text1"/>
        </w:rPr>
        <w:t xml:space="preserve"> by their </w:t>
      </w:r>
      <w:r w:rsidR="002633A5" w:rsidRPr="00CE43FC">
        <w:rPr>
          <w:rFonts w:cs="Times New Roman"/>
          <w:i/>
          <w:color w:val="000000" w:themeColor="text1"/>
        </w:rPr>
        <w:t>enchantment</w:t>
      </w:r>
      <w:r w:rsidR="00653B1B" w:rsidRPr="00CE43FC">
        <w:rPr>
          <w:rFonts w:cs="Times New Roman"/>
          <w:color w:val="000000" w:themeColor="text1"/>
        </w:rPr>
        <w:t xml:space="preserve"> with </w:t>
      </w:r>
      <w:r w:rsidR="002633A5" w:rsidRPr="00CE43FC">
        <w:rPr>
          <w:rFonts w:cs="Times New Roman"/>
          <w:color w:val="000000" w:themeColor="text1"/>
        </w:rPr>
        <w:t xml:space="preserve">shadows on the wall – </w:t>
      </w:r>
      <w:r w:rsidR="002633A5" w:rsidRPr="00CE43FC">
        <w:rPr>
          <w:rFonts w:cs="Times New Roman"/>
          <w:i/>
          <w:color w:val="000000" w:themeColor="text1"/>
        </w:rPr>
        <w:t>mistaking</w:t>
      </w:r>
      <w:r w:rsidR="00953216" w:rsidRPr="00CE43FC">
        <w:rPr>
          <w:rFonts w:cs="Times New Roman"/>
          <w:color w:val="000000" w:themeColor="text1"/>
        </w:rPr>
        <w:t xml:space="preserve"> shadows for reality.</w:t>
      </w:r>
    </w:p>
    <w:p w:rsidR="00812F3A" w:rsidRPr="00CE43FC" w:rsidRDefault="00812F3A" w:rsidP="002633A5">
      <w:pPr>
        <w:pStyle w:val="NoSpacing"/>
        <w:ind w:firstLine="720"/>
        <w:rPr>
          <w:rFonts w:cs="Times New Roman"/>
          <w:color w:val="000000" w:themeColor="text1"/>
        </w:rPr>
      </w:pPr>
    </w:p>
    <w:p w:rsidR="00812F3A" w:rsidRPr="00CE43FC" w:rsidRDefault="002633A5" w:rsidP="002633A5">
      <w:pPr>
        <w:pStyle w:val="NoSpacing"/>
        <w:ind w:firstLine="720"/>
        <w:rPr>
          <w:rFonts w:cs="Times New Roman"/>
          <w:color w:val="000000" w:themeColor="text1"/>
        </w:rPr>
      </w:pPr>
      <w:r w:rsidRPr="00CE43FC">
        <w:rPr>
          <w:rFonts w:cs="Times New Roman"/>
          <w:color w:val="000000" w:themeColor="text1"/>
        </w:rPr>
        <w:t xml:space="preserve">This is an epistemological error; a mistake in perception and belief which </w:t>
      </w:r>
      <w:r w:rsidR="00E57E52" w:rsidRPr="00CE43FC">
        <w:rPr>
          <w:rFonts w:cs="Times New Roman"/>
          <w:color w:val="000000" w:themeColor="text1"/>
        </w:rPr>
        <w:t xml:space="preserve">conditions and frames their </w:t>
      </w:r>
      <w:r w:rsidR="00E57E52" w:rsidRPr="00CE43FC">
        <w:rPr>
          <w:rFonts w:cs="Times New Roman"/>
          <w:i/>
          <w:color w:val="000000" w:themeColor="text1"/>
        </w:rPr>
        <w:t>Weltanschauung</w:t>
      </w:r>
      <w:r w:rsidR="00812F3A" w:rsidRPr="00CE43FC">
        <w:rPr>
          <w:rFonts w:cs="Times New Roman"/>
          <w:color w:val="000000" w:themeColor="text1"/>
        </w:rPr>
        <w:t>, their worldview.</w:t>
      </w:r>
    </w:p>
    <w:p w:rsidR="00117F65" w:rsidRPr="00CE43FC" w:rsidRDefault="00117F65" w:rsidP="002633A5">
      <w:pPr>
        <w:pStyle w:val="NoSpacing"/>
        <w:ind w:firstLine="720"/>
        <w:rPr>
          <w:rFonts w:cs="Times New Roman"/>
          <w:color w:val="000000" w:themeColor="text1"/>
        </w:rPr>
      </w:pPr>
    </w:p>
    <w:p w:rsidR="00730FDC" w:rsidRDefault="00E57E52" w:rsidP="002633A5">
      <w:pPr>
        <w:pStyle w:val="NoSpacing"/>
        <w:ind w:firstLine="720"/>
        <w:rPr>
          <w:rFonts w:cs="Times New Roman"/>
          <w:color w:val="000000" w:themeColor="text1"/>
        </w:rPr>
      </w:pPr>
      <w:r w:rsidRPr="00CE43FC">
        <w:rPr>
          <w:rFonts w:cs="Times New Roman"/>
          <w:color w:val="000000" w:themeColor="text1"/>
        </w:rPr>
        <w:t xml:space="preserve">I introduce this notion of </w:t>
      </w:r>
      <w:r w:rsidRPr="00CE43FC">
        <w:rPr>
          <w:rFonts w:cs="Times New Roman"/>
          <w:i/>
          <w:color w:val="000000" w:themeColor="text1"/>
        </w:rPr>
        <w:t>Weltanschauung</w:t>
      </w:r>
      <w:r w:rsidRPr="00CE43FC">
        <w:rPr>
          <w:rFonts w:cs="Times New Roman"/>
          <w:color w:val="000000" w:themeColor="text1"/>
        </w:rPr>
        <w:t xml:space="preserve"> in order to </w:t>
      </w:r>
      <w:r w:rsidR="002633A5" w:rsidRPr="00CE43FC">
        <w:rPr>
          <w:rFonts w:cs="Times New Roman"/>
          <w:color w:val="000000" w:themeColor="text1"/>
        </w:rPr>
        <w:t>highlight</w:t>
      </w:r>
      <w:r w:rsidRPr="00CE43FC">
        <w:rPr>
          <w:rFonts w:cs="Times New Roman"/>
          <w:color w:val="000000" w:themeColor="text1"/>
        </w:rPr>
        <w:t xml:space="preserve"> the fundamental</w:t>
      </w:r>
      <w:r w:rsidR="002633A5" w:rsidRPr="00CE43FC">
        <w:rPr>
          <w:rFonts w:cs="Times New Roman"/>
          <w:color w:val="000000" w:themeColor="text1"/>
        </w:rPr>
        <w:t xml:space="preserve"> dif</w:t>
      </w:r>
      <w:r w:rsidR="00423F49" w:rsidRPr="00CE43FC">
        <w:rPr>
          <w:rFonts w:cs="Times New Roman"/>
          <w:color w:val="000000" w:themeColor="text1"/>
        </w:rPr>
        <w:t>ference between</w:t>
      </w:r>
      <w:r w:rsidRPr="00CE43FC">
        <w:rPr>
          <w:rFonts w:cs="Times New Roman"/>
          <w:color w:val="000000" w:themeColor="text1"/>
        </w:rPr>
        <w:t xml:space="preserve"> East</w:t>
      </w:r>
      <w:r w:rsidR="00423F49" w:rsidRPr="00CE43FC">
        <w:rPr>
          <w:rFonts w:cs="Times New Roman"/>
          <w:color w:val="000000" w:themeColor="text1"/>
        </w:rPr>
        <w:t xml:space="preserve"> and West</w:t>
      </w:r>
      <w:r w:rsidR="00D43A00">
        <w:rPr>
          <w:rFonts w:cs="Times New Roman"/>
          <w:color w:val="000000" w:themeColor="text1"/>
        </w:rPr>
        <w:t>.</w:t>
      </w:r>
    </w:p>
    <w:p w:rsidR="006039F6" w:rsidRPr="00CE43FC" w:rsidRDefault="006039F6" w:rsidP="002633A5">
      <w:pPr>
        <w:pStyle w:val="NoSpacing"/>
        <w:ind w:firstLine="720"/>
        <w:rPr>
          <w:rFonts w:cs="Times New Roman"/>
          <w:color w:val="000000" w:themeColor="text1"/>
        </w:rPr>
      </w:pPr>
    </w:p>
    <w:p w:rsidR="000975ED" w:rsidRDefault="002633A5" w:rsidP="002633A5">
      <w:pPr>
        <w:pStyle w:val="NoSpacing"/>
        <w:ind w:firstLine="720"/>
        <w:rPr>
          <w:rFonts w:cs="Times New Roman"/>
          <w:color w:val="000000" w:themeColor="text1"/>
        </w:rPr>
      </w:pPr>
      <w:r w:rsidRPr="00CE43FC">
        <w:rPr>
          <w:rFonts w:cs="Times New Roman"/>
          <w:color w:val="000000" w:themeColor="text1"/>
        </w:rPr>
        <w:lastRenderedPageBreak/>
        <w:t>In Western theolog</w:t>
      </w:r>
      <w:r w:rsidR="00CB77AA" w:rsidRPr="00CE43FC">
        <w:rPr>
          <w:rFonts w:cs="Times New Roman"/>
          <w:color w:val="000000" w:themeColor="text1"/>
        </w:rPr>
        <w:t>y, humans need to be redeemed</w:t>
      </w:r>
      <w:r w:rsidR="00423F49" w:rsidRPr="00CE43FC">
        <w:rPr>
          <w:rFonts w:cs="Times New Roman"/>
          <w:color w:val="000000" w:themeColor="text1"/>
        </w:rPr>
        <w:t>; in</w:t>
      </w:r>
      <w:r w:rsidRPr="00CE43FC">
        <w:rPr>
          <w:rFonts w:cs="Times New Roman"/>
          <w:color w:val="000000" w:themeColor="text1"/>
        </w:rPr>
        <w:t xml:space="preserve"> Eastern spiritu</w:t>
      </w:r>
      <w:r w:rsidR="00CB77AA" w:rsidRPr="00CE43FC">
        <w:rPr>
          <w:rFonts w:cs="Times New Roman"/>
          <w:color w:val="000000" w:themeColor="text1"/>
        </w:rPr>
        <w:t>ality, humans need to wake up.</w:t>
      </w:r>
    </w:p>
    <w:p w:rsidR="000975ED" w:rsidRDefault="000975ED" w:rsidP="002633A5">
      <w:pPr>
        <w:pStyle w:val="NoSpacing"/>
        <w:ind w:firstLine="720"/>
        <w:rPr>
          <w:rFonts w:cs="Times New Roman"/>
          <w:color w:val="000000" w:themeColor="text1"/>
        </w:rPr>
      </w:pPr>
    </w:p>
    <w:p w:rsidR="000975ED" w:rsidRDefault="003A6C0D" w:rsidP="002633A5">
      <w:pPr>
        <w:pStyle w:val="NoSpacing"/>
        <w:ind w:firstLine="720"/>
        <w:rPr>
          <w:rFonts w:cs="Times New Roman"/>
          <w:color w:val="000000" w:themeColor="text1"/>
        </w:rPr>
      </w:pPr>
      <w:r w:rsidRPr="00CE43FC">
        <w:rPr>
          <w:rFonts w:cs="Times New Roman"/>
          <w:color w:val="000000" w:themeColor="text1"/>
        </w:rPr>
        <w:t>The C</w:t>
      </w:r>
      <w:r w:rsidR="00CB77AA" w:rsidRPr="00CE43FC">
        <w:rPr>
          <w:rFonts w:cs="Times New Roman"/>
          <w:color w:val="000000" w:themeColor="text1"/>
        </w:rPr>
        <w:t>hurch asserts a fall</w:t>
      </w:r>
      <w:r w:rsidR="00FD0101" w:rsidRPr="00CE43FC">
        <w:rPr>
          <w:rFonts w:cs="Times New Roman"/>
          <w:color w:val="000000" w:themeColor="text1"/>
        </w:rPr>
        <w:t xml:space="preserve"> from grace</w:t>
      </w:r>
      <w:r w:rsidRPr="00CE43FC">
        <w:rPr>
          <w:rFonts w:cs="Times New Roman"/>
          <w:color w:val="000000" w:themeColor="text1"/>
        </w:rPr>
        <w:t>.</w:t>
      </w:r>
    </w:p>
    <w:p w:rsidR="000975ED" w:rsidRDefault="000975ED" w:rsidP="002633A5">
      <w:pPr>
        <w:pStyle w:val="NoSpacing"/>
        <w:ind w:firstLine="720"/>
        <w:rPr>
          <w:rFonts w:cs="Times New Roman"/>
          <w:color w:val="000000" w:themeColor="text1"/>
        </w:rPr>
      </w:pPr>
    </w:p>
    <w:p w:rsidR="00C716B5" w:rsidRPr="00CE43FC" w:rsidRDefault="002633A5" w:rsidP="002633A5">
      <w:pPr>
        <w:pStyle w:val="NoSpacing"/>
        <w:ind w:firstLine="720"/>
        <w:rPr>
          <w:rFonts w:cs="Times New Roman"/>
          <w:color w:val="000000" w:themeColor="text1"/>
        </w:rPr>
      </w:pPr>
      <w:r w:rsidRPr="00CE43FC">
        <w:rPr>
          <w:rFonts w:cs="Times New Roman"/>
          <w:color w:val="000000" w:themeColor="text1"/>
        </w:rPr>
        <w:t>Buddh</w:t>
      </w:r>
      <w:r w:rsidR="00CB77AA" w:rsidRPr="00CE43FC">
        <w:rPr>
          <w:rFonts w:cs="Times New Roman"/>
          <w:color w:val="000000" w:themeColor="text1"/>
        </w:rPr>
        <w:t>a says</w:t>
      </w:r>
      <w:r w:rsidRPr="00CE43FC">
        <w:rPr>
          <w:rFonts w:cs="Times New Roman"/>
          <w:color w:val="000000" w:themeColor="text1"/>
        </w:rPr>
        <w:t xml:space="preserve"> we are born in Original Bliss.</w:t>
      </w:r>
    </w:p>
    <w:p w:rsidR="00812F3A" w:rsidRPr="00CE43FC" w:rsidRDefault="00812F3A" w:rsidP="00812F3A">
      <w:pPr>
        <w:pStyle w:val="NoSpacing"/>
        <w:rPr>
          <w:rFonts w:cs="Times New Roman"/>
          <w:color w:val="000000" w:themeColor="text1"/>
        </w:rPr>
      </w:pPr>
    </w:p>
    <w:p w:rsidR="002633A5" w:rsidRPr="00CE43FC" w:rsidRDefault="002633A5" w:rsidP="002633A5">
      <w:pPr>
        <w:pStyle w:val="NoSpacing"/>
        <w:ind w:firstLine="720"/>
        <w:rPr>
          <w:rFonts w:cs="Times New Roman"/>
          <w:color w:val="000000" w:themeColor="text1"/>
        </w:rPr>
      </w:pPr>
      <w:r w:rsidRPr="00CE43FC">
        <w:rPr>
          <w:rFonts w:cs="Times New Roman"/>
          <w:color w:val="000000" w:themeColor="text1"/>
        </w:rPr>
        <w:t>I</w:t>
      </w:r>
      <w:r w:rsidR="004D7E80" w:rsidRPr="00CE43FC">
        <w:rPr>
          <w:rFonts w:cs="Times New Roman"/>
          <w:color w:val="000000" w:themeColor="text1"/>
        </w:rPr>
        <w:t>n this contrast between</w:t>
      </w:r>
      <w:r w:rsidRPr="00CE43FC">
        <w:rPr>
          <w:rFonts w:cs="Times New Roman"/>
          <w:color w:val="000000" w:themeColor="text1"/>
        </w:rPr>
        <w:t xml:space="preserve"> East</w:t>
      </w:r>
      <w:r w:rsidR="004D7E80" w:rsidRPr="00CE43FC">
        <w:rPr>
          <w:rFonts w:cs="Times New Roman"/>
          <w:color w:val="000000" w:themeColor="text1"/>
        </w:rPr>
        <w:t xml:space="preserve"> and West</w:t>
      </w:r>
      <w:r w:rsidRPr="00CE43FC">
        <w:rPr>
          <w:rFonts w:cs="Times New Roman"/>
          <w:color w:val="000000" w:themeColor="text1"/>
        </w:rPr>
        <w:t>, Socrates and Plato stand next to Buddha: The problem is not that we fall into sin, but that we fall into forgetfulness.</w:t>
      </w:r>
    </w:p>
    <w:p w:rsidR="00812F3A" w:rsidRPr="00CE43FC" w:rsidRDefault="00812F3A" w:rsidP="00812F3A">
      <w:pPr>
        <w:pStyle w:val="NoSpacing"/>
        <w:rPr>
          <w:rFonts w:cs="Times New Roman"/>
          <w:color w:val="000000" w:themeColor="text1"/>
        </w:rPr>
      </w:pPr>
    </w:p>
    <w:p w:rsidR="00D43A00" w:rsidRDefault="002633A5" w:rsidP="002633A5">
      <w:pPr>
        <w:pStyle w:val="NoSpacing"/>
        <w:ind w:firstLine="720"/>
        <w:rPr>
          <w:rFonts w:cs="Times New Roman"/>
          <w:color w:val="000000" w:themeColor="text1"/>
        </w:rPr>
      </w:pPr>
      <w:r w:rsidRPr="00CE43FC">
        <w:rPr>
          <w:rFonts w:cs="Times New Roman"/>
          <w:color w:val="000000" w:themeColor="text1"/>
        </w:rPr>
        <w:t xml:space="preserve">The best modern philosophic treatment of </w:t>
      </w:r>
      <w:r w:rsidR="008F12F0">
        <w:rPr>
          <w:rFonts w:cs="Times New Roman"/>
          <w:color w:val="000000" w:themeColor="text1"/>
        </w:rPr>
        <w:t>“</w:t>
      </w:r>
      <w:r w:rsidRPr="00CE43FC">
        <w:rPr>
          <w:rFonts w:cs="Times New Roman"/>
          <w:color w:val="000000" w:themeColor="text1"/>
        </w:rPr>
        <w:t>forgetfulness</w:t>
      </w:r>
      <w:r w:rsidR="008F12F0">
        <w:rPr>
          <w:rFonts w:cs="Times New Roman"/>
          <w:color w:val="000000" w:themeColor="text1"/>
        </w:rPr>
        <w:t>”</w:t>
      </w:r>
      <w:r w:rsidRPr="00CE43FC">
        <w:rPr>
          <w:rFonts w:cs="Times New Roman"/>
          <w:color w:val="000000" w:themeColor="text1"/>
        </w:rPr>
        <w:t xml:space="preserve"> is found in Martin Heidegger’s 1927 </w:t>
      </w:r>
      <w:r w:rsidRPr="00CE43FC">
        <w:rPr>
          <w:rFonts w:cs="Times New Roman"/>
          <w:i/>
          <w:color w:val="000000" w:themeColor="text1"/>
        </w:rPr>
        <w:t>magnum opus</w:t>
      </w:r>
      <w:r w:rsidRPr="00CE43FC">
        <w:rPr>
          <w:rFonts w:cs="Times New Roman"/>
          <w:color w:val="000000" w:themeColor="text1"/>
        </w:rPr>
        <w:t xml:space="preserve">, </w:t>
      </w:r>
      <w:r w:rsidRPr="00CE43FC">
        <w:rPr>
          <w:rFonts w:cs="Times New Roman"/>
          <w:i/>
          <w:color w:val="000000" w:themeColor="text1"/>
        </w:rPr>
        <w:t>Being and Time</w:t>
      </w:r>
      <w:r w:rsidR="00D43A00">
        <w:rPr>
          <w:rFonts w:cs="Times New Roman"/>
          <w:color w:val="000000" w:themeColor="text1"/>
        </w:rPr>
        <w:t>.</w:t>
      </w:r>
    </w:p>
    <w:p w:rsidR="007E2013" w:rsidRDefault="007E2013" w:rsidP="007E2013">
      <w:pPr>
        <w:pStyle w:val="NoSpacing"/>
        <w:rPr>
          <w:rFonts w:cs="Times New Roman"/>
          <w:color w:val="000000" w:themeColor="text1"/>
        </w:rPr>
      </w:pPr>
    </w:p>
    <w:p w:rsidR="00812F3A" w:rsidRPr="00CE43FC" w:rsidRDefault="00726E2C" w:rsidP="002633A5">
      <w:pPr>
        <w:pStyle w:val="NoSpacing"/>
        <w:ind w:firstLine="720"/>
        <w:rPr>
          <w:rFonts w:cs="Times New Roman"/>
          <w:color w:val="000000" w:themeColor="text1"/>
        </w:rPr>
      </w:pPr>
      <w:r w:rsidRPr="00CE43FC">
        <w:rPr>
          <w:rFonts w:cs="Times New Roman"/>
          <w:color w:val="000000" w:themeColor="text1"/>
        </w:rPr>
        <w:t>Th</w:t>
      </w:r>
      <w:r w:rsidR="002633A5" w:rsidRPr="00CE43FC">
        <w:rPr>
          <w:rFonts w:cs="Times New Roman"/>
          <w:color w:val="000000" w:themeColor="text1"/>
        </w:rPr>
        <w:t xml:space="preserve">e </w:t>
      </w:r>
      <w:r w:rsidR="006F2FC1" w:rsidRPr="00CE43FC">
        <w:rPr>
          <w:rFonts w:cs="Times New Roman"/>
          <w:color w:val="000000" w:themeColor="text1"/>
        </w:rPr>
        <w:t>free</w:t>
      </w:r>
      <w:r w:rsidR="00B716F9">
        <w:rPr>
          <w:rFonts w:cs="Times New Roman"/>
          <w:color w:val="000000" w:themeColor="text1"/>
        </w:rPr>
        <w:t>, now awake,</w:t>
      </w:r>
      <w:r w:rsidR="006F2FC1" w:rsidRPr="00CE43FC">
        <w:rPr>
          <w:rFonts w:cs="Times New Roman"/>
          <w:color w:val="000000" w:themeColor="text1"/>
        </w:rPr>
        <w:t xml:space="preserve"> pilgrim, the Socratic </w:t>
      </w:r>
      <w:r w:rsidR="002633A5" w:rsidRPr="00CE43FC">
        <w:rPr>
          <w:rFonts w:cs="Times New Roman"/>
          <w:color w:val="000000" w:themeColor="text1"/>
        </w:rPr>
        <w:t>pioneer</w:t>
      </w:r>
      <w:r w:rsidR="006F2FC1" w:rsidRPr="00CE43FC">
        <w:rPr>
          <w:rFonts w:cs="Times New Roman"/>
          <w:color w:val="000000" w:themeColor="text1"/>
        </w:rPr>
        <w:t>,</w:t>
      </w:r>
      <w:r w:rsidR="002633A5" w:rsidRPr="00CE43FC">
        <w:rPr>
          <w:rFonts w:cs="Times New Roman"/>
          <w:color w:val="000000" w:themeColor="text1"/>
        </w:rPr>
        <w:t xml:space="preserve"> retu</w:t>
      </w:r>
      <w:r w:rsidRPr="00CE43FC">
        <w:rPr>
          <w:rFonts w:cs="Times New Roman"/>
          <w:color w:val="000000" w:themeColor="text1"/>
        </w:rPr>
        <w:t>rns to Plato’s</w:t>
      </w:r>
      <w:r w:rsidR="006F2FC1" w:rsidRPr="00CE43FC">
        <w:rPr>
          <w:rFonts w:cs="Times New Roman"/>
          <w:color w:val="000000" w:themeColor="text1"/>
        </w:rPr>
        <w:t xml:space="preserve"> cave to liberate</w:t>
      </w:r>
      <w:r w:rsidR="002633A5" w:rsidRPr="00CE43FC">
        <w:rPr>
          <w:rFonts w:cs="Times New Roman"/>
          <w:color w:val="000000" w:themeColor="text1"/>
        </w:rPr>
        <w:t xml:space="preserve"> his friends</w:t>
      </w:r>
      <w:r w:rsidR="006F2FC1" w:rsidRPr="00CE43FC">
        <w:rPr>
          <w:rFonts w:cs="Times New Roman"/>
          <w:color w:val="000000" w:themeColor="text1"/>
        </w:rPr>
        <w:t xml:space="preserve"> – </w:t>
      </w:r>
      <w:r w:rsidR="002633A5" w:rsidRPr="00CE43FC">
        <w:rPr>
          <w:rFonts w:cs="Times New Roman"/>
          <w:color w:val="000000" w:themeColor="text1"/>
        </w:rPr>
        <w:t>to turn them around</w:t>
      </w:r>
      <w:r w:rsidR="006F2FC1" w:rsidRPr="00CE43FC">
        <w:rPr>
          <w:rFonts w:cs="Times New Roman"/>
          <w:color w:val="000000" w:themeColor="text1"/>
        </w:rPr>
        <w:t>,</w:t>
      </w:r>
      <w:r w:rsidR="002633A5" w:rsidRPr="00CE43FC">
        <w:rPr>
          <w:rFonts w:cs="Times New Roman"/>
          <w:color w:val="000000" w:themeColor="text1"/>
        </w:rPr>
        <w:t xml:space="preserve"> show them the path</w:t>
      </w:r>
      <w:r w:rsidR="006F2FC1" w:rsidRPr="00CE43FC">
        <w:rPr>
          <w:rFonts w:cs="Times New Roman"/>
          <w:color w:val="000000" w:themeColor="text1"/>
        </w:rPr>
        <w:t>,</w:t>
      </w:r>
      <w:r w:rsidR="002633A5" w:rsidRPr="00CE43FC">
        <w:rPr>
          <w:rFonts w:cs="Times New Roman"/>
          <w:color w:val="000000" w:themeColor="text1"/>
        </w:rPr>
        <w:t xml:space="preserve"> lead them to the light.</w:t>
      </w:r>
      <w:r w:rsidR="0014786E" w:rsidRPr="00CE43FC">
        <w:rPr>
          <w:rFonts w:cs="Times New Roman"/>
          <w:color w:val="000000" w:themeColor="text1"/>
        </w:rPr>
        <w:t xml:space="preserve">  </w:t>
      </w:r>
      <w:r w:rsidR="002633A5" w:rsidRPr="00CE43FC">
        <w:rPr>
          <w:rFonts w:cs="Times New Roman"/>
          <w:color w:val="000000" w:themeColor="text1"/>
        </w:rPr>
        <w:t>Socrates now asks</w:t>
      </w:r>
      <w:r w:rsidR="00423F49" w:rsidRPr="00CE43FC">
        <w:rPr>
          <w:rFonts w:cs="Times New Roman"/>
          <w:color w:val="000000" w:themeColor="text1"/>
        </w:rPr>
        <w:t xml:space="preserve">, and </w:t>
      </w:r>
      <w:r w:rsidR="003D4593" w:rsidRPr="00CE43FC">
        <w:rPr>
          <w:rFonts w:cs="Times New Roman"/>
          <w:color w:val="000000" w:themeColor="text1"/>
        </w:rPr>
        <w:t>I hope you’ll indulge my Nietzschean paraphrase</w:t>
      </w:r>
      <w:r w:rsidR="002633A5" w:rsidRPr="00CE43FC">
        <w:rPr>
          <w:rFonts w:cs="Times New Roman"/>
          <w:color w:val="000000" w:themeColor="text1"/>
        </w:rPr>
        <w:t xml:space="preserve">: </w:t>
      </w:r>
    </w:p>
    <w:p w:rsidR="00117F65" w:rsidRPr="00CE43FC" w:rsidRDefault="00117F65" w:rsidP="002633A5">
      <w:pPr>
        <w:pStyle w:val="NoSpacing"/>
        <w:ind w:firstLine="720"/>
        <w:rPr>
          <w:rFonts w:cs="Times New Roman"/>
          <w:color w:val="000000" w:themeColor="text1"/>
        </w:rPr>
      </w:pPr>
    </w:p>
    <w:p w:rsidR="00812F3A" w:rsidRPr="00CE43FC" w:rsidRDefault="002633A5" w:rsidP="002633A5">
      <w:pPr>
        <w:pStyle w:val="NoSpacing"/>
        <w:ind w:firstLine="720"/>
        <w:rPr>
          <w:rFonts w:cs="Times New Roman"/>
          <w:color w:val="000000" w:themeColor="text1"/>
        </w:rPr>
      </w:pPr>
      <w:r w:rsidRPr="00CE43FC">
        <w:rPr>
          <w:rFonts w:cs="Times New Roman"/>
          <w:color w:val="000000" w:themeColor="text1"/>
        </w:rPr>
        <w:t xml:space="preserve">‘The prisoners – in their </w:t>
      </w:r>
      <w:r w:rsidRPr="00CE43FC">
        <w:rPr>
          <w:rFonts w:cs="Times New Roman"/>
          <w:i/>
          <w:color w:val="000000" w:themeColor="text1"/>
        </w:rPr>
        <w:t>ressentiment</w:t>
      </w:r>
      <w:r w:rsidRPr="00CE43FC">
        <w:rPr>
          <w:rFonts w:cs="Times New Roman"/>
          <w:color w:val="000000" w:themeColor="text1"/>
        </w:rPr>
        <w:t xml:space="preserve"> and rage at this “free spirit” who dares disrupt their guessing games – would they not, if they could get their hands on him, kill him?’</w:t>
      </w:r>
      <w:r w:rsidR="00C84850" w:rsidRPr="00CE43FC">
        <w:rPr>
          <w:rFonts w:cs="Times New Roman"/>
          <w:color w:val="000000" w:themeColor="text1"/>
        </w:rPr>
        <w:t xml:space="preserve">  </w:t>
      </w:r>
    </w:p>
    <w:p w:rsidR="00812F3A" w:rsidRPr="00CE43FC" w:rsidRDefault="00812F3A" w:rsidP="00812F3A">
      <w:pPr>
        <w:pStyle w:val="NoSpacing"/>
        <w:rPr>
          <w:rFonts w:cs="Times New Roman"/>
          <w:color w:val="000000" w:themeColor="text1"/>
        </w:rPr>
      </w:pPr>
    </w:p>
    <w:p w:rsidR="003D4593" w:rsidRPr="00CE43FC" w:rsidRDefault="002633A5" w:rsidP="00812F3A">
      <w:pPr>
        <w:pStyle w:val="NoSpacing"/>
        <w:ind w:firstLine="720"/>
        <w:rPr>
          <w:rFonts w:cs="Times New Roman"/>
          <w:color w:val="000000" w:themeColor="text1"/>
        </w:rPr>
      </w:pPr>
      <w:r w:rsidRPr="00CE43FC">
        <w:rPr>
          <w:rFonts w:cs="Times New Roman"/>
          <w:color w:val="000000" w:themeColor="text1"/>
        </w:rPr>
        <w:t xml:space="preserve">‘Yes, </w:t>
      </w:r>
      <w:r w:rsidR="003D4593" w:rsidRPr="00CE43FC">
        <w:rPr>
          <w:rFonts w:cs="Times New Roman"/>
          <w:color w:val="000000" w:themeColor="text1"/>
        </w:rPr>
        <w:t xml:space="preserve">indeed,’ says Glaucon, Socrates’ dialogue </w:t>
      </w:r>
      <w:r w:rsidRPr="00CE43FC">
        <w:rPr>
          <w:rFonts w:cs="Times New Roman"/>
          <w:color w:val="000000" w:themeColor="text1"/>
        </w:rPr>
        <w:t xml:space="preserve">partner </w:t>
      </w:r>
      <w:r w:rsidR="00CB77AA" w:rsidRPr="00CE43FC">
        <w:rPr>
          <w:rFonts w:cs="Times New Roman"/>
          <w:color w:val="000000" w:themeColor="text1"/>
        </w:rPr>
        <w:t xml:space="preserve">in the </w:t>
      </w:r>
      <w:r w:rsidR="003D4593" w:rsidRPr="00CE43FC">
        <w:rPr>
          <w:rFonts w:cs="Times New Roman"/>
          <w:color w:val="000000" w:themeColor="text1"/>
        </w:rPr>
        <w:t>pa</w:t>
      </w:r>
      <w:r w:rsidR="000975ED">
        <w:rPr>
          <w:rFonts w:cs="Times New Roman"/>
          <w:color w:val="000000" w:themeColor="text1"/>
        </w:rPr>
        <w:t>rable</w:t>
      </w:r>
      <w:r w:rsidR="003D4593" w:rsidRPr="00CE43FC">
        <w:rPr>
          <w:rFonts w:cs="Times New Roman"/>
          <w:color w:val="000000" w:themeColor="text1"/>
        </w:rPr>
        <w:t xml:space="preserve"> that opens</w:t>
      </w:r>
      <w:r w:rsidR="00CB77AA" w:rsidRPr="00CE43FC">
        <w:rPr>
          <w:rFonts w:cs="Times New Roman"/>
          <w:color w:val="000000" w:themeColor="text1"/>
        </w:rPr>
        <w:t xml:space="preserve"> Book 7 of Plato’s </w:t>
      </w:r>
      <w:r w:rsidR="00CB77AA" w:rsidRPr="00CE43FC">
        <w:rPr>
          <w:rFonts w:cs="Times New Roman"/>
          <w:i/>
          <w:color w:val="000000" w:themeColor="text1"/>
        </w:rPr>
        <w:t>Republic</w:t>
      </w:r>
      <w:r w:rsidR="00CB77AA" w:rsidRPr="00CE43FC">
        <w:rPr>
          <w:rFonts w:cs="Times New Roman"/>
          <w:color w:val="000000" w:themeColor="text1"/>
        </w:rPr>
        <w:t>.</w:t>
      </w:r>
    </w:p>
    <w:p w:rsidR="00812F3A" w:rsidRPr="00CE43FC" w:rsidRDefault="00812F3A" w:rsidP="002633A5">
      <w:pPr>
        <w:pStyle w:val="NoSpacing"/>
        <w:ind w:firstLine="720"/>
        <w:rPr>
          <w:rFonts w:cs="Times New Roman"/>
          <w:color w:val="000000" w:themeColor="text1"/>
        </w:rPr>
      </w:pPr>
    </w:p>
    <w:p w:rsidR="00C716B5" w:rsidRPr="00CE43FC" w:rsidRDefault="002633A5" w:rsidP="002633A5">
      <w:pPr>
        <w:pStyle w:val="NoSpacing"/>
        <w:ind w:firstLine="720"/>
        <w:rPr>
          <w:rFonts w:cs="Times New Roman"/>
          <w:color w:val="000000" w:themeColor="text1"/>
        </w:rPr>
      </w:pPr>
      <w:r w:rsidRPr="00CE43FC">
        <w:rPr>
          <w:rFonts w:cs="Times New Roman"/>
          <w:color w:val="000000" w:themeColor="text1"/>
        </w:rPr>
        <w:t>The question</w:t>
      </w:r>
      <w:r w:rsidR="00892EFF" w:rsidRPr="00CE43FC">
        <w:rPr>
          <w:rFonts w:cs="Times New Roman"/>
          <w:color w:val="000000" w:themeColor="text1"/>
        </w:rPr>
        <w:t xml:space="preserve"> then</w:t>
      </w:r>
      <w:r w:rsidRPr="00CE43FC">
        <w:rPr>
          <w:rFonts w:cs="Times New Roman"/>
          <w:color w:val="000000" w:themeColor="text1"/>
        </w:rPr>
        <w:t xml:space="preserve"> becomes: How to avoid this tragedy?  How to persuade the prisoners to break their enchantment, fixation, habit-energies – and so be free to turn around?  Free to engage in The Socratic Turn: the turn inward; finding truth in the psyche.</w:t>
      </w:r>
    </w:p>
    <w:p w:rsidR="00812F3A" w:rsidRPr="00CE43FC" w:rsidRDefault="00812F3A" w:rsidP="00D70735">
      <w:pPr>
        <w:pStyle w:val="NoSpacing"/>
        <w:ind w:firstLine="720"/>
        <w:rPr>
          <w:rFonts w:cs="Times New Roman"/>
          <w:color w:val="000000" w:themeColor="text1"/>
        </w:rPr>
      </w:pPr>
    </w:p>
    <w:p w:rsidR="00117F65" w:rsidRPr="00CE43FC" w:rsidRDefault="002633A5" w:rsidP="00D70735">
      <w:pPr>
        <w:pStyle w:val="NoSpacing"/>
        <w:ind w:firstLine="720"/>
        <w:rPr>
          <w:rFonts w:cs="Times New Roman"/>
          <w:color w:val="000000" w:themeColor="text1"/>
        </w:rPr>
      </w:pPr>
      <w:r w:rsidRPr="00CE43FC">
        <w:rPr>
          <w:rFonts w:cs="Times New Roman"/>
          <w:color w:val="000000" w:themeColor="text1"/>
        </w:rPr>
        <w:t>To discover this truth, says Buddha</w:t>
      </w:r>
      <w:r w:rsidR="004D7E80" w:rsidRPr="00CE43FC">
        <w:rPr>
          <w:rFonts w:cs="Times New Roman"/>
          <w:color w:val="000000" w:themeColor="text1"/>
        </w:rPr>
        <w:t xml:space="preserve"> in </w:t>
      </w:r>
      <w:r w:rsidR="004D7E80" w:rsidRPr="00CE43FC">
        <w:rPr>
          <w:rFonts w:cs="Times New Roman"/>
          <w:i/>
          <w:color w:val="000000" w:themeColor="text1"/>
        </w:rPr>
        <w:t>The Lotus Sutra</w:t>
      </w:r>
      <w:r w:rsidRPr="00CE43FC">
        <w:rPr>
          <w:rFonts w:cs="Times New Roman"/>
          <w:color w:val="000000" w:themeColor="text1"/>
        </w:rPr>
        <w:t xml:space="preserve">, one must stop </w:t>
      </w:r>
      <w:r w:rsidRPr="00CE43FC">
        <w:rPr>
          <w:rFonts w:cs="Times New Roman"/>
          <w:i/>
          <w:color w:val="000000" w:themeColor="text1"/>
        </w:rPr>
        <w:t>monkey-mind</w:t>
      </w:r>
      <w:r w:rsidRPr="00CE43FC">
        <w:rPr>
          <w:rFonts w:cs="Times New Roman"/>
          <w:color w:val="000000" w:themeColor="text1"/>
        </w:rPr>
        <w:t>; stop the ince</w:t>
      </w:r>
      <w:r w:rsidR="00C716B5" w:rsidRPr="00CE43FC">
        <w:rPr>
          <w:rFonts w:cs="Times New Roman"/>
          <w:color w:val="000000" w:themeColor="text1"/>
        </w:rPr>
        <w:t>ssant, internal chatter-habit.</w:t>
      </w:r>
    </w:p>
    <w:p w:rsidR="00C34A8B" w:rsidRDefault="00C34A8B" w:rsidP="00D70735">
      <w:pPr>
        <w:pStyle w:val="NoSpacing"/>
        <w:ind w:firstLine="720"/>
        <w:rPr>
          <w:rFonts w:cs="Times New Roman"/>
          <w:color w:val="000000" w:themeColor="text1"/>
        </w:rPr>
      </w:pPr>
    </w:p>
    <w:p w:rsidR="00730FDC" w:rsidRPr="00CE43FC" w:rsidRDefault="002633A5" w:rsidP="00D70735">
      <w:pPr>
        <w:pStyle w:val="NoSpacing"/>
        <w:ind w:firstLine="720"/>
        <w:rPr>
          <w:rFonts w:cs="Times New Roman"/>
          <w:color w:val="000000" w:themeColor="text1"/>
        </w:rPr>
      </w:pPr>
      <w:r w:rsidRPr="00CE43FC">
        <w:rPr>
          <w:rFonts w:cs="Times New Roman"/>
          <w:color w:val="000000" w:themeColor="text1"/>
        </w:rPr>
        <w:t xml:space="preserve">Meditation – </w:t>
      </w:r>
      <w:r w:rsidR="003D4593" w:rsidRPr="00CE43FC">
        <w:rPr>
          <w:rFonts w:cs="Times New Roman"/>
          <w:color w:val="000000" w:themeColor="text1"/>
        </w:rPr>
        <w:t xml:space="preserve">Indian </w:t>
      </w:r>
      <w:r w:rsidR="00F95F98" w:rsidRPr="00CE43FC">
        <w:rPr>
          <w:rFonts w:cs="Times New Roman"/>
          <w:i/>
          <w:color w:val="000000" w:themeColor="text1"/>
        </w:rPr>
        <w:t>D</w:t>
      </w:r>
      <w:r w:rsidR="003D4593" w:rsidRPr="00CE43FC">
        <w:rPr>
          <w:rFonts w:cs="Times New Roman"/>
          <w:i/>
          <w:color w:val="000000" w:themeColor="text1"/>
        </w:rPr>
        <w:t>hyana</w:t>
      </w:r>
      <w:r w:rsidR="003D4593" w:rsidRPr="00CE43FC">
        <w:rPr>
          <w:rFonts w:cs="Times New Roman"/>
          <w:color w:val="000000" w:themeColor="text1"/>
        </w:rPr>
        <w:t>, Chinese</w:t>
      </w:r>
      <w:r w:rsidR="003D4593" w:rsidRPr="00CE43FC">
        <w:rPr>
          <w:rFonts w:cs="Times New Roman"/>
          <w:i/>
          <w:color w:val="000000" w:themeColor="text1"/>
        </w:rPr>
        <w:t xml:space="preserve"> Ch’an</w:t>
      </w:r>
      <w:r w:rsidR="003D4593" w:rsidRPr="00CE43FC">
        <w:rPr>
          <w:rFonts w:cs="Times New Roman"/>
          <w:color w:val="000000" w:themeColor="text1"/>
        </w:rPr>
        <w:t>, Japanese</w:t>
      </w:r>
      <w:r w:rsidRPr="00CE43FC">
        <w:rPr>
          <w:rFonts w:cs="Times New Roman"/>
          <w:i/>
          <w:color w:val="000000" w:themeColor="text1"/>
        </w:rPr>
        <w:t xml:space="preserve"> Zen </w:t>
      </w:r>
      <w:r w:rsidRPr="00CE43FC">
        <w:rPr>
          <w:rFonts w:cs="Times New Roman"/>
          <w:color w:val="000000" w:themeColor="text1"/>
        </w:rPr>
        <w:t>– is the most skillful means for achieving quiescence opening into enlightenment.</w:t>
      </w:r>
    </w:p>
    <w:p w:rsidR="00C34A8B" w:rsidRDefault="00C34A8B" w:rsidP="00D70735">
      <w:pPr>
        <w:pStyle w:val="NoSpacing"/>
        <w:ind w:firstLine="720"/>
        <w:rPr>
          <w:rFonts w:cs="Times New Roman"/>
          <w:color w:val="000000" w:themeColor="text1"/>
        </w:rPr>
      </w:pPr>
    </w:p>
    <w:p w:rsidR="003D4593" w:rsidRPr="00CE43FC" w:rsidRDefault="002633A5" w:rsidP="00D70735">
      <w:pPr>
        <w:pStyle w:val="NoSpacing"/>
        <w:ind w:firstLine="720"/>
        <w:rPr>
          <w:rFonts w:cs="Times New Roman"/>
          <w:color w:val="000000" w:themeColor="text1"/>
        </w:rPr>
      </w:pPr>
      <w:r w:rsidRPr="00CE43FC">
        <w:rPr>
          <w:rFonts w:cs="Times New Roman"/>
          <w:color w:val="000000" w:themeColor="text1"/>
        </w:rPr>
        <w:t xml:space="preserve">Stopping the internal dialogue is key to stopping the </w:t>
      </w:r>
      <w:r w:rsidRPr="007E2013">
        <w:rPr>
          <w:rFonts w:cs="Times New Roman"/>
          <w:i/>
          <w:color w:val="000000" w:themeColor="text1"/>
        </w:rPr>
        <w:t>whirl</w:t>
      </w:r>
      <w:r w:rsidRPr="00CE43FC">
        <w:rPr>
          <w:rFonts w:cs="Times New Roman"/>
          <w:color w:val="000000" w:themeColor="text1"/>
        </w:rPr>
        <w:t xml:space="preserve"> of the world long enough to </w:t>
      </w:r>
      <w:r w:rsidRPr="00CE43FC">
        <w:rPr>
          <w:rFonts w:cs="Times New Roman"/>
          <w:i/>
          <w:color w:val="000000" w:themeColor="text1"/>
        </w:rPr>
        <w:t>remember</w:t>
      </w:r>
      <w:r w:rsidR="00BC22FE" w:rsidRPr="00CE43FC">
        <w:rPr>
          <w:rFonts w:cs="Times New Roman"/>
          <w:color w:val="000000" w:themeColor="text1"/>
        </w:rPr>
        <w:t xml:space="preserve"> who and what we are.</w:t>
      </w:r>
    </w:p>
    <w:p w:rsidR="00812F3A" w:rsidRPr="00CE43FC" w:rsidRDefault="00812F3A" w:rsidP="00D70735">
      <w:pPr>
        <w:pStyle w:val="NoSpacing"/>
        <w:ind w:firstLine="720"/>
        <w:rPr>
          <w:rFonts w:cs="Times New Roman"/>
          <w:color w:val="000000" w:themeColor="text1"/>
        </w:rPr>
      </w:pPr>
    </w:p>
    <w:p w:rsidR="00C84850" w:rsidRPr="00CE43FC" w:rsidRDefault="002633A5" w:rsidP="00D70735">
      <w:pPr>
        <w:pStyle w:val="NoSpacing"/>
        <w:ind w:firstLine="720"/>
        <w:rPr>
          <w:rFonts w:cs="Times New Roman"/>
          <w:color w:val="000000" w:themeColor="text1"/>
        </w:rPr>
      </w:pPr>
      <w:r w:rsidRPr="00CE43FC">
        <w:rPr>
          <w:rFonts w:cs="Times New Roman"/>
          <w:color w:val="000000" w:themeColor="text1"/>
        </w:rPr>
        <w:t>For Socrates and Siddhartha, the turn inward makes possible a</w:t>
      </w:r>
      <w:r w:rsidR="00BC22FE" w:rsidRPr="00CE43FC">
        <w:rPr>
          <w:rFonts w:cs="Times New Roman"/>
          <w:color w:val="000000" w:themeColor="text1"/>
        </w:rPr>
        <w:t xml:space="preserve"> </w:t>
      </w:r>
      <w:r w:rsidR="00BC22FE" w:rsidRPr="00CE43FC">
        <w:rPr>
          <w:rFonts w:cs="Times New Roman"/>
          <w:i/>
          <w:color w:val="000000" w:themeColor="text1"/>
        </w:rPr>
        <w:t>second</w:t>
      </w:r>
      <w:r w:rsidR="006F2FC1" w:rsidRPr="00CE43FC">
        <w:rPr>
          <w:rFonts w:cs="Times New Roman"/>
          <w:i/>
          <w:color w:val="000000" w:themeColor="text1"/>
        </w:rPr>
        <w:t xml:space="preserve"> </w:t>
      </w:r>
      <w:r w:rsidRPr="00CE43FC">
        <w:rPr>
          <w:rFonts w:cs="Times New Roman"/>
          <w:i/>
          <w:color w:val="000000" w:themeColor="text1"/>
        </w:rPr>
        <w:t>inner turning</w:t>
      </w:r>
      <w:r w:rsidRPr="00CE43FC">
        <w:rPr>
          <w:rFonts w:cs="Times New Roman"/>
          <w:color w:val="000000" w:themeColor="text1"/>
        </w:rPr>
        <w:t xml:space="preserve"> that leads to epiphany: </w:t>
      </w:r>
      <w:r w:rsidRPr="00CE43FC">
        <w:rPr>
          <w:rFonts w:cs="Times New Roman"/>
          <w:i/>
          <w:color w:val="000000" w:themeColor="text1"/>
        </w:rPr>
        <w:t>Moksha, Mukti, Kensho, Satori</w:t>
      </w:r>
      <w:r w:rsidR="006F2FC1" w:rsidRPr="00CE43FC">
        <w:rPr>
          <w:rFonts w:cs="Times New Roman"/>
          <w:i/>
          <w:color w:val="000000" w:themeColor="text1"/>
        </w:rPr>
        <w:t>, Nirvana</w:t>
      </w:r>
      <w:r w:rsidRPr="00CE43FC">
        <w:rPr>
          <w:rFonts w:cs="Times New Roman"/>
          <w:color w:val="000000" w:themeColor="text1"/>
        </w:rPr>
        <w:t>.</w:t>
      </w:r>
    </w:p>
    <w:p w:rsidR="00812F3A" w:rsidRPr="00CE43FC" w:rsidRDefault="00812F3A" w:rsidP="00BC22FE">
      <w:pPr>
        <w:pStyle w:val="NoSpacing"/>
        <w:rPr>
          <w:rFonts w:cs="Times New Roman"/>
          <w:color w:val="000000" w:themeColor="text1"/>
        </w:rPr>
      </w:pPr>
    </w:p>
    <w:p w:rsidR="00730FDC" w:rsidRPr="00CE43FC" w:rsidRDefault="002633A5" w:rsidP="00D70735">
      <w:pPr>
        <w:pStyle w:val="NoSpacing"/>
        <w:ind w:firstLine="720"/>
        <w:rPr>
          <w:rFonts w:cs="Times New Roman"/>
          <w:color w:val="000000" w:themeColor="text1"/>
        </w:rPr>
      </w:pPr>
      <w:r w:rsidRPr="00CE43FC">
        <w:rPr>
          <w:rFonts w:cs="Times New Roman"/>
          <w:color w:val="000000" w:themeColor="text1"/>
        </w:rPr>
        <w:t xml:space="preserve">The turning around of </w:t>
      </w:r>
      <w:r w:rsidRPr="00CE43FC">
        <w:rPr>
          <w:rFonts w:cs="Times New Roman"/>
          <w:i/>
          <w:color w:val="000000" w:themeColor="text1"/>
        </w:rPr>
        <w:t>habit-consciousness</w:t>
      </w:r>
      <w:r w:rsidRPr="00CE43FC">
        <w:rPr>
          <w:rFonts w:cs="Times New Roman"/>
          <w:color w:val="000000" w:themeColor="text1"/>
        </w:rPr>
        <w:t xml:space="preserve"> – </w:t>
      </w:r>
      <w:r w:rsidRPr="00CE43FC">
        <w:rPr>
          <w:rFonts w:cs="Times New Roman"/>
          <w:i/>
          <w:color w:val="000000" w:themeColor="text1"/>
        </w:rPr>
        <w:t>ethe</w:t>
      </w:r>
      <w:r w:rsidRPr="00CE43FC">
        <w:rPr>
          <w:rFonts w:cs="Times New Roman"/>
          <w:color w:val="000000" w:themeColor="text1"/>
        </w:rPr>
        <w:t xml:space="preserve"> in Greek, </w:t>
      </w:r>
      <w:r w:rsidRPr="00CE43FC">
        <w:rPr>
          <w:rFonts w:cs="Times New Roman"/>
          <w:i/>
          <w:color w:val="000000" w:themeColor="text1"/>
        </w:rPr>
        <w:t>vashana</w:t>
      </w:r>
      <w:r w:rsidRPr="00CE43FC">
        <w:rPr>
          <w:rFonts w:cs="Times New Roman"/>
          <w:color w:val="000000" w:themeColor="text1"/>
        </w:rPr>
        <w:t xml:space="preserve"> in Sanskrit – </w:t>
      </w:r>
      <w:r w:rsidRPr="00CE43FC">
        <w:rPr>
          <w:rFonts w:cs="Times New Roman"/>
          <w:i/>
          <w:color w:val="000000" w:themeColor="text1"/>
        </w:rPr>
        <w:t>and</w:t>
      </w:r>
      <w:r w:rsidRPr="00CE43FC">
        <w:rPr>
          <w:rFonts w:cs="Times New Roman"/>
          <w:color w:val="000000" w:themeColor="text1"/>
        </w:rPr>
        <w:t xml:space="preserve"> the turning around of “the eye of the soul” – this </w:t>
      </w:r>
      <w:r w:rsidRPr="00CE43FC">
        <w:rPr>
          <w:rFonts w:cs="Times New Roman"/>
          <w:i/>
          <w:color w:val="000000" w:themeColor="text1"/>
        </w:rPr>
        <w:t>double</w:t>
      </w:r>
      <w:r w:rsidRPr="00CE43FC">
        <w:rPr>
          <w:rFonts w:cs="Times New Roman"/>
          <w:color w:val="000000" w:themeColor="text1"/>
        </w:rPr>
        <w:t xml:space="preserve"> turn occurs in Plato’s </w:t>
      </w:r>
      <w:r w:rsidRPr="00CE43FC">
        <w:rPr>
          <w:rFonts w:cs="Times New Roman"/>
          <w:i/>
          <w:color w:val="000000" w:themeColor="text1"/>
        </w:rPr>
        <w:t>Republic</w:t>
      </w:r>
      <w:r w:rsidRPr="00CE43FC">
        <w:rPr>
          <w:rFonts w:cs="Times New Roman"/>
          <w:color w:val="000000" w:themeColor="text1"/>
        </w:rPr>
        <w:t xml:space="preserve"> and Buddha’s </w:t>
      </w:r>
      <w:r w:rsidRPr="00CE43FC">
        <w:rPr>
          <w:rFonts w:cs="Times New Roman"/>
          <w:i/>
          <w:color w:val="000000" w:themeColor="text1"/>
        </w:rPr>
        <w:t>Lankavatara Sutra</w:t>
      </w:r>
      <w:r w:rsidR="00D70735" w:rsidRPr="00CE43FC">
        <w:rPr>
          <w:rFonts w:cs="Times New Roman"/>
          <w:color w:val="000000" w:themeColor="text1"/>
        </w:rPr>
        <w:t>.</w:t>
      </w:r>
      <w:r w:rsidR="007E2013">
        <w:rPr>
          <w:rFonts w:cs="Times New Roman"/>
          <w:color w:val="000000" w:themeColor="text1"/>
        </w:rPr>
        <w:t xml:space="preserve"> </w:t>
      </w:r>
      <w:r w:rsidR="008F12F0">
        <w:rPr>
          <w:rFonts w:cs="Times New Roman"/>
          <w:color w:val="000000" w:themeColor="text1"/>
        </w:rPr>
        <w:t xml:space="preserve"> </w:t>
      </w:r>
      <w:r w:rsidRPr="00CE43FC">
        <w:rPr>
          <w:rFonts w:cs="Times New Roman"/>
          <w:color w:val="000000" w:themeColor="text1"/>
        </w:rPr>
        <w:t xml:space="preserve">This is a </w:t>
      </w:r>
      <w:r w:rsidRPr="00CE43FC">
        <w:rPr>
          <w:rFonts w:cs="Times New Roman"/>
          <w:i/>
          <w:color w:val="000000" w:themeColor="text1"/>
        </w:rPr>
        <w:t>fruitful</w:t>
      </w:r>
      <w:r w:rsidRPr="00CE43FC">
        <w:rPr>
          <w:rFonts w:cs="Times New Roman"/>
          <w:color w:val="000000" w:themeColor="text1"/>
        </w:rPr>
        <w:t xml:space="preserve"> parallel.</w:t>
      </w:r>
    </w:p>
    <w:p w:rsidR="00730FDC" w:rsidRPr="00CE43FC" w:rsidRDefault="00730FDC" w:rsidP="00D70735">
      <w:pPr>
        <w:pStyle w:val="NoSpacing"/>
        <w:ind w:firstLine="720"/>
        <w:rPr>
          <w:rFonts w:cs="Times New Roman"/>
          <w:color w:val="000000" w:themeColor="text1"/>
        </w:rPr>
      </w:pPr>
    </w:p>
    <w:p w:rsidR="00692A7B" w:rsidRDefault="002633A5" w:rsidP="00D70735">
      <w:pPr>
        <w:pStyle w:val="NoSpacing"/>
        <w:ind w:firstLine="720"/>
        <w:rPr>
          <w:rFonts w:cs="Times New Roman"/>
          <w:color w:val="000000" w:themeColor="text1"/>
        </w:rPr>
      </w:pPr>
      <w:r w:rsidRPr="00CE43FC">
        <w:rPr>
          <w:rFonts w:cs="Times New Roman"/>
          <w:color w:val="000000" w:themeColor="text1"/>
        </w:rPr>
        <w:t xml:space="preserve">Consider: In </w:t>
      </w:r>
      <w:r w:rsidRPr="00CE43FC">
        <w:rPr>
          <w:rFonts w:cs="Times New Roman"/>
          <w:i/>
          <w:color w:val="000000" w:themeColor="text1"/>
        </w:rPr>
        <w:t>The Republic</w:t>
      </w:r>
      <w:r w:rsidRPr="00CE43FC">
        <w:rPr>
          <w:rFonts w:cs="Times New Roman"/>
          <w:color w:val="000000" w:themeColor="text1"/>
        </w:rPr>
        <w:t xml:space="preserve"> and </w:t>
      </w:r>
      <w:r w:rsidRPr="00CE43FC">
        <w:rPr>
          <w:rFonts w:cs="Times New Roman"/>
          <w:i/>
          <w:color w:val="000000" w:themeColor="text1"/>
        </w:rPr>
        <w:t>The Lankavatara</w:t>
      </w:r>
      <w:r w:rsidRPr="00CE43FC">
        <w:rPr>
          <w:rFonts w:cs="Times New Roman"/>
          <w:color w:val="000000" w:themeColor="text1"/>
        </w:rPr>
        <w:t xml:space="preserve">, the turning around of the “eye-soul” (Plato) in the “deepest seat of consciousness” (Buddha) ignites the “recollection” – </w:t>
      </w:r>
      <w:r w:rsidRPr="00CE43FC">
        <w:rPr>
          <w:rFonts w:cs="Times New Roman"/>
          <w:i/>
          <w:color w:val="000000" w:themeColor="text1"/>
        </w:rPr>
        <w:t>anamnesis</w:t>
      </w:r>
      <w:r w:rsidRPr="00CE43FC">
        <w:rPr>
          <w:rFonts w:cs="Times New Roman"/>
          <w:color w:val="000000" w:themeColor="text1"/>
        </w:rPr>
        <w:t xml:space="preserve"> – of </w:t>
      </w:r>
      <w:r w:rsidR="006F2FC1" w:rsidRPr="00CE43FC">
        <w:rPr>
          <w:rFonts w:cs="Times New Roman"/>
          <w:color w:val="000000" w:themeColor="text1"/>
        </w:rPr>
        <w:t>what</w:t>
      </w:r>
      <w:r w:rsidRPr="00CE43FC">
        <w:rPr>
          <w:rFonts w:cs="Times New Roman"/>
          <w:color w:val="000000" w:themeColor="text1"/>
        </w:rPr>
        <w:t xml:space="preserve"> was always</w:t>
      </w:r>
      <w:r w:rsidR="00730FDC" w:rsidRPr="00CE43FC">
        <w:rPr>
          <w:rFonts w:cs="Times New Roman"/>
          <w:color w:val="000000" w:themeColor="text1"/>
        </w:rPr>
        <w:t xml:space="preserve"> known: the bliss that we are.  </w:t>
      </w:r>
    </w:p>
    <w:p w:rsidR="00A970DE" w:rsidRDefault="00A970DE" w:rsidP="00D70735">
      <w:pPr>
        <w:pStyle w:val="NoSpacing"/>
        <w:ind w:firstLine="720"/>
        <w:rPr>
          <w:rFonts w:cs="Times New Roman"/>
          <w:color w:val="000000" w:themeColor="text1"/>
        </w:rPr>
      </w:pPr>
    </w:p>
    <w:p w:rsidR="00C716B5" w:rsidRPr="00CE43FC" w:rsidRDefault="002633A5" w:rsidP="00D70735">
      <w:pPr>
        <w:pStyle w:val="NoSpacing"/>
        <w:ind w:firstLine="720"/>
        <w:rPr>
          <w:rFonts w:cs="Times New Roman"/>
          <w:color w:val="000000" w:themeColor="text1"/>
        </w:rPr>
      </w:pPr>
      <w:r w:rsidRPr="00CE43FC">
        <w:rPr>
          <w:rFonts w:cs="Times New Roman"/>
          <w:color w:val="000000" w:themeColor="text1"/>
        </w:rPr>
        <w:t>Plato’s thesis – “Knowledge is recollection” – is quintessentially Buddhist: “We are alread</w:t>
      </w:r>
      <w:r w:rsidR="0014786E" w:rsidRPr="00CE43FC">
        <w:rPr>
          <w:rFonts w:cs="Times New Roman"/>
          <w:color w:val="000000" w:themeColor="text1"/>
        </w:rPr>
        <w:t xml:space="preserve">y enlightened.”  </w:t>
      </w:r>
      <w:r w:rsidR="00730FDC" w:rsidRPr="00CE43FC">
        <w:rPr>
          <w:rFonts w:cs="Times New Roman"/>
          <w:color w:val="000000" w:themeColor="text1"/>
        </w:rPr>
        <w:t>This is the paradox of The Path of Knowledge.</w:t>
      </w:r>
    </w:p>
    <w:p w:rsidR="00812F3A" w:rsidRPr="00CE43FC" w:rsidRDefault="00812F3A" w:rsidP="00D70735">
      <w:pPr>
        <w:pStyle w:val="NoSpacing"/>
        <w:ind w:firstLine="720"/>
        <w:rPr>
          <w:rFonts w:cs="Times New Roman"/>
        </w:rPr>
      </w:pPr>
    </w:p>
    <w:p w:rsidR="008F12F0" w:rsidRDefault="00EE6373" w:rsidP="00D70735">
      <w:pPr>
        <w:pStyle w:val="NoSpacing"/>
        <w:ind w:firstLine="720"/>
        <w:rPr>
          <w:rFonts w:cs="Times New Roman"/>
        </w:rPr>
      </w:pPr>
      <w:r w:rsidRPr="00CE43FC">
        <w:rPr>
          <w:rFonts w:cs="Times New Roman"/>
        </w:rPr>
        <w:t>Now, h</w:t>
      </w:r>
      <w:r w:rsidR="00C84850" w:rsidRPr="00CE43FC">
        <w:rPr>
          <w:rFonts w:cs="Times New Roman"/>
        </w:rPr>
        <w:t>aving declared</w:t>
      </w:r>
      <w:r w:rsidR="002710D9" w:rsidRPr="00CE43FC">
        <w:rPr>
          <w:rFonts w:cs="Times New Roman"/>
        </w:rPr>
        <w:t xml:space="preserve"> frequently and emphatically that truth is beyond language, Siddhartha</w:t>
      </w:r>
      <w:r w:rsidR="00720A10" w:rsidRPr="00CE43FC">
        <w:rPr>
          <w:rFonts w:cs="Times New Roman"/>
        </w:rPr>
        <w:t xml:space="preserve"> Gautama</w:t>
      </w:r>
      <w:r w:rsidR="002710D9" w:rsidRPr="00CE43FC">
        <w:rPr>
          <w:rFonts w:cs="Times New Roman"/>
        </w:rPr>
        <w:t xml:space="preserve"> consents to </w:t>
      </w:r>
      <w:r w:rsidR="008F12F0">
        <w:rPr>
          <w:rFonts w:cs="Times New Roman"/>
        </w:rPr>
        <w:t>teach, turning the Dharma Wheel.</w:t>
      </w:r>
    </w:p>
    <w:p w:rsidR="008F12F0" w:rsidRDefault="008F12F0" w:rsidP="008F12F0">
      <w:pPr>
        <w:pStyle w:val="NoSpacing"/>
        <w:rPr>
          <w:rFonts w:cs="Times New Roman"/>
        </w:rPr>
      </w:pPr>
    </w:p>
    <w:p w:rsidR="002710D9" w:rsidRPr="00CE43FC" w:rsidRDefault="00EE6373" w:rsidP="00D70735">
      <w:pPr>
        <w:pStyle w:val="NoSpacing"/>
        <w:ind w:firstLine="720"/>
        <w:rPr>
          <w:rFonts w:cs="Times New Roman"/>
        </w:rPr>
      </w:pPr>
      <w:r w:rsidRPr="00CE43FC">
        <w:rPr>
          <w:rFonts w:cs="Times New Roman"/>
        </w:rPr>
        <w:t xml:space="preserve">He </w:t>
      </w:r>
      <w:r w:rsidR="00720A10" w:rsidRPr="00CE43FC">
        <w:rPr>
          <w:rFonts w:cs="Times New Roman"/>
        </w:rPr>
        <w:t>unveil</w:t>
      </w:r>
      <w:r w:rsidRPr="00CE43FC">
        <w:rPr>
          <w:rFonts w:cs="Times New Roman"/>
        </w:rPr>
        <w:t>s</w:t>
      </w:r>
      <w:r w:rsidR="002710D9" w:rsidRPr="00CE43FC">
        <w:rPr>
          <w:rFonts w:cs="Times New Roman"/>
        </w:rPr>
        <w:t xml:space="preserve"> a cosmic pulsation, a Taoist dialectic medi</w:t>
      </w:r>
      <w:r w:rsidR="00D70735" w:rsidRPr="00CE43FC">
        <w:rPr>
          <w:rFonts w:cs="Times New Roman"/>
        </w:rPr>
        <w:t>ating microcosm and macrocosm.</w:t>
      </w:r>
      <w:r w:rsidR="0014786E" w:rsidRPr="00CE43FC">
        <w:rPr>
          <w:rFonts w:cs="Times New Roman"/>
        </w:rPr>
        <w:t xml:space="preserve">  </w:t>
      </w:r>
      <w:r w:rsidR="00C04BDC" w:rsidRPr="00CE43FC">
        <w:rPr>
          <w:rFonts w:cs="Times New Roman"/>
        </w:rPr>
        <w:t>Buddha’s Dharma-</w:t>
      </w:r>
      <w:r w:rsidR="00720A10" w:rsidRPr="00CE43FC">
        <w:rPr>
          <w:rFonts w:cs="Times New Roman"/>
        </w:rPr>
        <w:t xml:space="preserve">teaching </w:t>
      </w:r>
      <w:r w:rsidR="002710D9" w:rsidRPr="00CE43FC">
        <w:rPr>
          <w:rFonts w:cs="Times New Roman"/>
        </w:rPr>
        <w:t>f</w:t>
      </w:r>
      <w:r w:rsidR="00D70735" w:rsidRPr="00CE43FC">
        <w:rPr>
          <w:rFonts w:cs="Times New Roman"/>
        </w:rPr>
        <w:t xml:space="preserve">oreshadows </w:t>
      </w:r>
      <w:r w:rsidR="00BC22FE" w:rsidRPr="00CE43FC">
        <w:rPr>
          <w:rFonts w:cs="Times New Roman"/>
        </w:rPr>
        <w:t xml:space="preserve">the synthesis of physics and metaphysics in </w:t>
      </w:r>
      <w:r w:rsidR="00D70735" w:rsidRPr="00CE43FC">
        <w:rPr>
          <w:rFonts w:cs="Times New Roman"/>
        </w:rPr>
        <w:t>Whitehead and Bohm.</w:t>
      </w:r>
      <w:r w:rsidR="00A91955" w:rsidRPr="00CE43FC">
        <w:rPr>
          <w:rFonts w:cs="Times New Roman"/>
        </w:rPr>
        <w:t xml:space="preserve">  </w:t>
      </w:r>
      <w:r w:rsidR="002710D9" w:rsidRPr="00CE43FC">
        <w:rPr>
          <w:rFonts w:cs="Times New Roman"/>
        </w:rPr>
        <w:t xml:space="preserve">Gautama says in </w:t>
      </w:r>
      <w:r w:rsidR="002710D9" w:rsidRPr="00CE43FC">
        <w:rPr>
          <w:rFonts w:cs="Times New Roman"/>
          <w:i/>
        </w:rPr>
        <w:t>The Lankavatara Sutra</w:t>
      </w:r>
      <w:r w:rsidR="002710D9" w:rsidRPr="00CE43FC">
        <w:rPr>
          <w:rFonts w:cs="Times New Roman"/>
        </w:rPr>
        <w:t>:</w:t>
      </w:r>
    </w:p>
    <w:p w:rsidR="002710D9" w:rsidRPr="00CE43FC" w:rsidRDefault="002710D9" w:rsidP="002710D9">
      <w:pPr>
        <w:pStyle w:val="NoSpacing"/>
        <w:rPr>
          <w:rFonts w:cs="Times New Roman"/>
        </w:rPr>
      </w:pPr>
    </w:p>
    <w:p w:rsidR="002710D9" w:rsidRPr="00CE43FC" w:rsidRDefault="002710D9" w:rsidP="002710D9">
      <w:pPr>
        <w:pStyle w:val="NoSpacing"/>
        <w:ind w:left="720" w:firstLine="330"/>
        <w:rPr>
          <w:rFonts w:cs="Times New Roman"/>
        </w:rPr>
      </w:pPr>
      <w:r w:rsidRPr="00CE43FC">
        <w:rPr>
          <w:rFonts w:cs="Times New Roman"/>
          <w:i/>
        </w:rPr>
        <w:t xml:space="preserve">The memory of </w:t>
      </w:r>
      <w:r w:rsidR="008F12F0">
        <w:rPr>
          <w:rFonts w:cs="Times New Roman"/>
          <w:i/>
        </w:rPr>
        <w:t>…</w:t>
      </w:r>
      <w:r w:rsidRPr="00CE43FC">
        <w:rPr>
          <w:rFonts w:cs="Times New Roman"/>
          <w:i/>
        </w:rPr>
        <w:t xml:space="preserve"> discriminations, desires, attachments and deeds is stored in Universal Mind since beginningless time, and is still being accumulated where it conditions the appearance of personality and its environment and brings about constant change … from moment to moment.</w:t>
      </w:r>
    </w:p>
    <w:p w:rsidR="002710D9" w:rsidRPr="00CE43FC" w:rsidRDefault="002710D9" w:rsidP="00692A7B">
      <w:pPr>
        <w:pStyle w:val="NoSpacing"/>
        <w:ind w:left="5760"/>
        <w:rPr>
          <w:rFonts w:cs="Times New Roman"/>
        </w:rPr>
      </w:pPr>
      <w:r w:rsidRPr="00CE43FC">
        <w:rPr>
          <w:rFonts w:cs="Times New Roman"/>
        </w:rPr>
        <w:t>(Suzuki and Goddard; 37)</w:t>
      </w:r>
    </w:p>
    <w:p w:rsidR="00D62A9F" w:rsidRPr="00CE43FC" w:rsidRDefault="00D62A9F" w:rsidP="00D62A9F">
      <w:pPr>
        <w:pStyle w:val="NoSpacing"/>
        <w:rPr>
          <w:rFonts w:cs="Times New Roman"/>
        </w:rPr>
      </w:pPr>
    </w:p>
    <w:p w:rsidR="00730FDC" w:rsidRPr="00CE43FC" w:rsidRDefault="002710D9" w:rsidP="00A91955">
      <w:pPr>
        <w:pStyle w:val="NoSpacing"/>
        <w:rPr>
          <w:rFonts w:cs="Times New Roman"/>
        </w:rPr>
      </w:pPr>
      <w:r w:rsidRPr="00CE43FC">
        <w:rPr>
          <w:rFonts w:cs="Times New Roman"/>
        </w:rPr>
        <w:tab/>
        <w:t xml:space="preserve">The “Universal Mind” </w:t>
      </w:r>
      <w:r w:rsidRPr="00CE43FC">
        <w:rPr>
          <w:rFonts w:cs="Times New Roman"/>
          <w:i/>
        </w:rPr>
        <w:t>stores</w:t>
      </w:r>
      <w:r w:rsidRPr="00CE43FC">
        <w:rPr>
          <w:rFonts w:cs="Times New Roman"/>
        </w:rPr>
        <w:t xml:space="preserve"> and </w:t>
      </w:r>
      <w:r w:rsidRPr="00CE43FC">
        <w:rPr>
          <w:rFonts w:cs="Times New Roman"/>
          <w:i/>
        </w:rPr>
        <w:t>conditions</w:t>
      </w:r>
      <w:r w:rsidR="00A91955" w:rsidRPr="00CE43FC">
        <w:rPr>
          <w:rFonts w:cs="Times New Roman"/>
        </w:rPr>
        <w:t xml:space="preserve">.  </w:t>
      </w:r>
      <w:r w:rsidRPr="00CE43FC">
        <w:rPr>
          <w:rFonts w:cs="Times New Roman"/>
        </w:rPr>
        <w:t xml:space="preserve">Allowing for the limits of language, we might say Universal Mind </w:t>
      </w:r>
      <w:r w:rsidRPr="00CE43FC">
        <w:rPr>
          <w:rFonts w:cs="Times New Roman"/>
          <w:i/>
        </w:rPr>
        <w:t>absorbs</w:t>
      </w:r>
      <w:r w:rsidRPr="00CE43FC">
        <w:rPr>
          <w:rFonts w:cs="Times New Roman"/>
        </w:rPr>
        <w:t xml:space="preserve"> all experiential moments in the cosmos, </w:t>
      </w:r>
      <w:r w:rsidRPr="00CE43FC">
        <w:rPr>
          <w:rFonts w:cs="Times New Roman"/>
          <w:i/>
        </w:rPr>
        <w:t>processes</w:t>
      </w:r>
      <w:r w:rsidRPr="00CE43FC">
        <w:rPr>
          <w:rFonts w:cs="Times New Roman"/>
        </w:rPr>
        <w:t xml:space="preserve"> the </w:t>
      </w:r>
      <w:r w:rsidR="00641B86" w:rsidRPr="00CE43FC">
        <w:rPr>
          <w:rFonts w:cs="Times New Roman"/>
        </w:rPr>
        <w:t>information, then</w:t>
      </w:r>
      <w:r w:rsidRPr="00CE43FC">
        <w:rPr>
          <w:rFonts w:cs="Times New Roman"/>
        </w:rPr>
        <w:t xml:space="preserve"> </w:t>
      </w:r>
      <w:r w:rsidRPr="00CE43FC">
        <w:rPr>
          <w:rFonts w:cs="Times New Roman"/>
          <w:i/>
        </w:rPr>
        <w:t>conditions</w:t>
      </w:r>
      <w:r w:rsidRPr="00CE43FC">
        <w:rPr>
          <w:rFonts w:cs="Times New Roman"/>
        </w:rPr>
        <w:t xml:space="preserve"> the succeeding moments.</w:t>
      </w:r>
    </w:p>
    <w:p w:rsidR="00242D52" w:rsidRDefault="00242D52" w:rsidP="00730FDC">
      <w:pPr>
        <w:pStyle w:val="NoSpacing"/>
        <w:ind w:firstLine="720"/>
        <w:rPr>
          <w:rFonts w:cs="Times New Roman"/>
        </w:rPr>
      </w:pPr>
    </w:p>
    <w:p w:rsidR="00C716B5" w:rsidRPr="00CE43FC" w:rsidRDefault="004563E7" w:rsidP="00730FDC">
      <w:pPr>
        <w:pStyle w:val="NoSpacing"/>
        <w:ind w:firstLine="720"/>
        <w:rPr>
          <w:rFonts w:cs="Times New Roman"/>
        </w:rPr>
      </w:pPr>
      <w:r w:rsidRPr="00CE43FC">
        <w:rPr>
          <w:rFonts w:cs="Times New Roman"/>
        </w:rPr>
        <w:t>A</w:t>
      </w:r>
      <w:r w:rsidR="008D1BD1" w:rsidRPr="00CE43FC">
        <w:rPr>
          <w:rFonts w:cs="Times New Roman"/>
        </w:rPr>
        <w:t xml:space="preserve">bsorb, process, condition – this </w:t>
      </w:r>
      <w:r w:rsidR="007E2013">
        <w:rPr>
          <w:rFonts w:cs="Times New Roman"/>
        </w:rPr>
        <w:t xml:space="preserve">triadic, </w:t>
      </w:r>
      <w:r w:rsidR="008D1BD1" w:rsidRPr="00CE43FC">
        <w:rPr>
          <w:rFonts w:cs="Times New Roman"/>
        </w:rPr>
        <w:t>rhythmic process is mirrored in Whitehead’s organic metaphysics.</w:t>
      </w:r>
    </w:p>
    <w:p w:rsidR="00812F3A" w:rsidRPr="00CE43FC" w:rsidRDefault="00812F3A" w:rsidP="00C716B5">
      <w:pPr>
        <w:pStyle w:val="NoSpacing"/>
        <w:ind w:firstLine="720"/>
        <w:rPr>
          <w:rFonts w:cs="Times New Roman"/>
        </w:rPr>
      </w:pPr>
    </w:p>
    <w:p w:rsidR="00730FDC" w:rsidRPr="00CE43FC" w:rsidRDefault="008D1BD1" w:rsidP="00C716B5">
      <w:pPr>
        <w:pStyle w:val="NoSpacing"/>
        <w:ind w:firstLine="720"/>
        <w:rPr>
          <w:rFonts w:cs="Times New Roman"/>
        </w:rPr>
      </w:pPr>
      <w:r w:rsidRPr="00CE43FC">
        <w:rPr>
          <w:rFonts w:cs="Times New Roman"/>
        </w:rPr>
        <w:t xml:space="preserve">In </w:t>
      </w:r>
      <w:r w:rsidR="002710D9" w:rsidRPr="00CE43FC">
        <w:rPr>
          <w:rFonts w:cs="Times New Roman"/>
        </w:rPr>
        <w:t>Whitehead’s cosmology, an organism – an “actual occasion,” the briefest flash of reality/experience – inherits, integrates, and influences.  This is holographic pulsation at the microcosmic level.</w:t>
      </w:r>
      <w:r w:rsidR="0014786E" w:rsidRPr="00CE43FC">
        <w:rPr>
          <w:rFonts w:cs="Times New Roman"/>
        </w:rPr>
        <w:t xml:space="preserve">  </w:t>
      </w:r>
      <w:r w:rsidR="00116E5E">
        <w:rPr>
          <w:rFonts w:cs="Times New Roman"/>
        </w:rPr>
        <w:t>Our Newtonian experience of the wor</w:t>
      </w:r>
      <w:r w:rsidR="000975ED">
        <w:rPr>
          <w:rFonts w:cs="Times New Roman"/>
        </w:rPr>
        <w:t>ld is built from quantum pulses, organized into societies of occasions.</w:t>
      </w:r>
    </w:p>
    <w:p w:rsidR="00730FDC" w:rsidRPr="00CE43FC" w:rsidRDefault="00730FDC" w:rsidP="00C716B5">
      <w:pPr>
        <w:pStyle w:val="NoSpacing"/>
        <w:ind w:firstLine="720"/>
        <w:rPr>
          <w:rFonts w:cs="Times New Roman"/>
        </w:rPr>
      </w:pPr>
    </w:p>
    <w:p w:rsidR="00C716B5" w:rsidRPr="00CE43FC" w:rsidRDefault="002710D9" w:rsidP="00C716B5">
      <w:pPr>
        <w:pStyle w:val="NoSpacing"/>
        <w:ind w:firstLine="720"/>
        <w:rPr>
          <w:rFonts w:cs="Times New Roman"/>
        </w:rPr>
      </w:pPr>
      <w:r w:rsidRPr="00CE43FC">
        <w:rPr>
          <w:rFonts w:cs="Times New Roman"/>
        </w:rPr>
        <w:t>At the macrocosmic, Whitehead argues for God</w:t>
      </w:r>
      <w:r w:rsidR="00D70735" w:rsidRPr="00CE43FC">
        <w:rPr>
          <w:rFonts w:cs="Times New Roman"/>
        </w:rPr>
        <w:t>-as-</w:t>
      </w:r>
      <w:r w:rsidR="000975ED">
        <w:rPr>
          <w:rFonts w:cs="Times New Roman"/>
        </w:rPr>
        <w:t>process;</w:t>
      </w:r>
      <w:r w:rsidRPr="00CE43FC">
        <w:rPr>
          <w:rFonts w:cs="Times New Roman"/>
        </w:rPr>
        <w:t xml:space="preserve"> God with a “primordial nature” and “consequent nature” – preserving while influencing.</w:t>
      </w:r>
    </w:p>
    <w:p w:rsidR="00812F3A" w:rsidRPr="00CE43FC" w:rsidRDefault="00812F3A" w:rsidP="002710D9">
      <w:pPr>
        <w:pStyle w:val="NoSpacing"/>
        <w:ind w:firstLine="720"/>
        <w:rPr>
          <w:rFonts w:cs="Times New Roman"/>
        </w:rPr>
      </w:pPr>
    </w:p>
    <w:p w:rsidR="00730FDC" w:rsidRPr="00CE43FC" w:rsidRDefault="008D1BD1" w:rsidP="002710D9">
      <w:pPr>
        <w:pStyle w:val="NoSpacing"/>
        <w:ind w:firstLine="720"/>
        <w:rPr>
          <w:rFonts w:cs="Times New Roman"/>
        </w:rPr>
      </w:pPr>
      <w:r w:rsidRPr="00CE43FC">
        <w:rPr>
          <w:rFonts w:cs="Times New Roman"/>
        </w:rPr>
        <w:lastRenderedPageBreak/>
        <w:t>Likewise i</w:t>
      </w:r>
      <w:r w:rsidR="002710D9" w:rsidRPr="00CE43FC">
        <w:rPr>
          <w:rFonts w:cs="Times New Roman"/>
        </w:rPr>
        <w:t>n David Bohm’s holographic physics</w:t>
      </w:r>
      <w:r w:rsidR="00AB04B8" w:rsidRPr="00CE43FC">
        <w:rPr>
          <w:rFonts w:cs="Times New Roman"/>
        </w:rPr>
        <w:t xml:space="preserve">, </w:t>
      </w:r>
      <w:r w:rsidRPr="00CE43FC">
        <w:rPr>
          <w:rFonts w:cs="Times New Roman"/>
        </w:rPr>
        <w:t xml:space="preserve">where </w:t>
      </w:r>
      <w:r w:rsidR="00AB04B8" w:rsidRPr="00CE43FC">
        <w:rPr>
          <w:rFonts w:cs="Times New Roman"/>
        </w:rPr>
        <w:t>r</w:t>
      </w:r>
      <w:r w:rsidR="002710D9" w:rsidRPr="00CE43FC">
        <w:rPr>
          <w:rFonts w:cs="Times New Roman"/>
        </w:rPr>
        <w:t>eality is construed as an “enfolding” and “unfolding” holographic continuum.</w:t>
      </w:r>
    </w:p>
    <w:p w:rsidR="00730FDC" w:rsidRPr="00CE43FC" w:rsidRDefault="00730FDC" w:rsidP="002710D9">
      <w:pPr>
        <w:pStyle w:val="NoSpacing"/>
        <w:ind w:firstLine="720"/>
        <w:rPr>
          <w:rFonts w:cs="Times New Roman"/>
        </w:rPr>
      </w:pPr>
    </w:p>
    <w:p w:rsidR="00C716B5" w:rsidRPr="00CE43FC" w:rsidRDefault="002710D9" w:rsidP="002710D9">
      <w:pPr>
        <w:pStyle w:val="NoSpacing"/>
        <w:ind w:firstLine="720"/>
        <w:rPr>
          <w:rFonts w:cs="Times New Roman"/>
        </w:rPr>
      </w:pPr>
      <w:r w:rsidRPr="00CE43FC">
        <w:rPr>
          <w:rFonts w:cs="Times New Roman"/>
        </w:rPr>
        <w:t>In Bohm’s p</w:t>
      </w:r>
      <w:r w:rsidR="000975ED">
        <w:rPr>
          <w:rFonts w:cs="Times New Roman"/>
        </w:rPr>
        <w:t xml:space="preserve">aradigm, </w:t>
      </w:r>
      <w:r w:rsidRPr="00CE43FC">
        <w:rPr>
          <w:rFonts w:cs="Times New Roman"/>
        </w:rPr>
        <w:t xml:space="preserve">the universe yinfully </w:t>
      </w:r>
      <w:r w:rsidRPr="00CE43FC">
        <w:rPr>
          <w:rFonts w:cs="Times New Roman"/>
          <w:i/>
        </w:rPr>
        <w:t>enfolds</w:t>
      </w:r>
      <w:r w:rsidRPr="00CE43FC">
        <w:rPr>
          <w:rFonts w:cs="Times New Roman"/>
        </w:rPr>
        <w:t xml:space="preserve"> all moments into what Bohm calls the unified “implicate order,” which yangfuflly </w:t>
      </w:r>
      <w:r w:rsidRPr="00CE43FC">
        <w:rPr>
          <w:rFonts w:cs="Times New Roman"/>
          <w:i/>
        </w:rPr>
        <w:t>unfolds</w:t>
      </w:r>
      <w:r w:rsidRPr="00CE43FC">
        <w:rPr>
          <w:rFonts w:cs="Times New Roman"/>
        </w:rPr>
        <w:t xml:space="preserve"> into the multifarious “explicate order” – the diverse univers</w:t>
      </w:r>
      <w:r w:rsidR="00D70735" w:rsidRPr="00CE43FC">
        <w:rPr>
          <w:rFonts w:cs="Times New Roman"/>
        </w:rPr>
        <w:t>e of observation and experience – in a continuous rhythm.</w:t>
      </w:r>
    </w:p>
    <w:p w:rsidR="00512B73" w:rsidRPr="00CE43FC" w:rsidRDefault="00512B73" w:rsidP="002710D9">
      <w:pPr>
        <w:pStyle w:val="NoSpacing"/>
        <w:ind w:firstLine="720"/>
        <w:rPr>
          <w:rFonts w:cs="Times New Roman"/>
        </w:rPr>
      </w:pPr>
    </w:p>
    <w:p w:rsidR="00812F3A" w:rsidRPr="00CE43FC" w:rsidRDefault="00157DA6" w:rsidP="00812F3A">
      <w:pPr>
        <w:pStyle w:val="NoSpacing"/>
        <w:ind w:firstLine="720"/>
        <w:rPr>
          <w:rFonts w:cs="Times New Roman"/>
          <w:color w:val="000000" w:themeColor="text1"/>
        </w:rPr>
      </w:pPr>
      <w:r w:rsidRPr="00CE43FC">
        <w:rPr>
          <w:rFonts w:cs="Times New Roman"/>
          <w:color w:val="000000" w:themeColor="text1"/>
        </w:rPr>
        <w:t>Whitehead’s organic, animistic cosmology provides a bio-metaphysical bridge to Bohm’s quantum holographi</w:t>
      </w:r>
      <w:r w:rsidR="003A6C0D" w:rsidRPr="00CE43FC">
        <w:rPr>
          <w:rFonts w:cs="Times New Roman"/>
          <w:color w:val="000000" w:themeColor="text1"/>
        </w:rPr>
        <w:t>c post-Einsteinean revolution.</w:t>
      </w:r>
    </w:p>
    <w:p w:rsidR="00812F3A" w:rsidRPr="00CE43FC" w:rsidRDefault="00812F3A" w:rsidP="00116E5E">
      <w:pPr>
        <w:pStyle w:val="NoSpacing"/>
        <w:rPr>
          <w:rFonts w:cs="Times New Roman"/>
          <w:color w:val="000000" w:themeColor="text1"/>
        </w:rPr>
      </w:pPr>
    </w:p>
    <w:p w:rsidR="005B1B3A" w:rsidRPr="00B92167" w:rsidRDefault="00157DA6" w:rsidP="00812F3A">
      <w:pPr>
        <w:pStyle w:val="NoSpacing"/>
        <w:ind w:firstLine="720"/>
        <w:rPr>
          <w:rFonts w:cs="Times New Roman"/>
          <w:color w:val="000000" w:themeColor="text1"/>
        </w:rPr>
      </w:pPr>
      <w:r w:rsidRPr="00CE43FC">
        <w:rPr>
          <w:rFonts w:cs="Times New Roman"/>
          <w:color w:val="000000" w:themeColor="text1"/>
        </w:rPr>
        <w:t>Combine their insights with contemporary cognitive psychology, and with Buddhism’s influence on Western culture in the last hundred ye</w:t>
      </w:r>
      <w:r w:rsidR="003A0158">
        <w:rPr>
          <w:rFonts w:cs="Times New Roman"/>
          <w:color w:val="000000" w:themeColor="text1"/>
        </w:rPr>
        <w:t>ars, and a paradigm shift</w:t>
      </w:r>
      <w:r w:rsidRPr="00CE43FC">
        <w:rPr>
          <w:rFonts w:cs="Times New Roman"/>
          <w:color w:val="000000" w:themeColor="text1"/>
        </w:rPr>
        <w:t xml:space="preserve"> emerges with ever greater clarity and force.</w:t>
      </w:r>
      <w:r w:rsidR="0014786E" w:rsidRPr="00CE43FC">
        <w:rPr>
          <w:rFonts w:cs="Times New Roman"/>
          <w:color w:val="000000" w:themeColor="text1"/>
        </w:rPr>
        <w:t xml:space="preserve">  </w:t>
      </w:r>
      <w:r w:rsidR="003A0158">
        <w:rPr>
          <w:rFonts w:cs="Times New Roman"/>
          <w:color w:val="000000" w:themeColor="text1"/>
        </w:rPr>
        <w:t xml:space="preserve">We can, for example, trace the increasing fusion of physics and philosophy from Fritjof Capra’s </w:t>
      </w:r>
      <w:r w:rsidRPr="00CE43FC">
        <w:rPr>
          <w:rFonts w:cs="Times New Roman"/>
          <w:i/>
          <w:color w:val="000000" w:themeColor="text1"/>
        </w:rPr>
        <w:t>The Tao of Physics</w:t>
      </w:r>
      <w:r w:rsidR="00B92167">
        <w:rPr>
          <w:rFonts w:cs="Times New Roman"/>
          <w:color w:val="000000" w:themeColor="text1"/>
        </w:rPr>
        <w:t xml:space="preserve"> </w:t>
      </w:r>
      <w:r w:rsidR="003A0158">
        <w:rPr>
          <w:rFonts w:cs="Times New Roman"/>
          <w:color w:val="000000" w:themeColor="text1"/>
        </w:rPr>
        <w:t xml:space="preserve">in the 1970s to Danah Zohar’s </w:t>
      </w:r>
      <w:r w:rsidR="003A0158">
        <w:rPr>
          <w:rFonts w:cs="Times New Roman"/>
          <w:i/>
          <w:color w:val="000000" w:themeColor="text1"/>
        </w:rPr>
        <w:t xml:space="preserve">The Quantum </w:t>
      </w:r>
      <w:r w:rsidR="003A0158" w:rsidRPr="003A0158">
        <w:rPr>
          <w:rFonts w:cs="Times New Roman"/>
          <w:color w:val="000000" w:themeColor="text1"/>
        </w:rPr>
        <w:t>Self</w:t>
      </w:r>
      <w:r w:rsidR="003A0158">
        <w:rPr>
          <w:rFonts w:cs="Times New Roman"/>
          <w:color w:val="000000" w:themeColor="text1"/>
        </w:rPr>
        <w:t xml:space="preserve"> in 1990, the Dalai Lama’s </w:t>
      </w:r>
      <w:r w:rsidR="003A0158">
        <w:rPr>
          <w:rFonts w:cs="Times New Roman"/>
          <w:i/>
          <w:color w:val="000000" w:themeColor="text1"/>
        </w:rPr>
        <w:t xml:space="preserve">The Universe in a Single </w:t>
      </w:r>
      <w:r w:rsidR="003A0158" w:rsidRPr="00F46CB2">
        <w:rPr>
          <w:rFonts w:cs="Times New Roman"/>
          <w:i/>
          <w:color w:val="000000" w:themeColor="text1"/>
        </w:rPr>
        <w:t>Atom</w:t>
      </w:r>
      <w:r w:rsidR="003A0158">
        <w:rPr>
          <w:rFonts w:cs="Times New Roman"/>
          <w:color w:val="000000" w:themeColor="text1"/>
        </w:rPr>
        <w:t xml:space="preserve"> in 2005, </w:t>
      </w:r>
      <w:r w:rsidR="00B92167" w:rsidRPr="003A0158">
        <w:rPr>
          <w:rFonts w:cs="Times New Roman"/>
          <w:color w:val="000000" w:themeColor="text1"/>
        </w:rPr>
        <w:t>and</w:t>
      </w:r>
      <w:r w:rsidR="00B92167">
        <w:rPr>
          <w:rFonts w:cs="Times New Roman"/>
          <w:color w:val="000000" w:themeColor="text1"/>
        </w:rPr>
        <w:t xml:space="preserve"> Graham Smetham’s </w:t>
      </w:r>
      <w:r w:rsidR="00B92167">
        <w:rPr>
          <w:rFonts w:cs="Times New Roman"/>
          <w:i/>
          <w:color w:val="000000" w:themeColor="text1"/>
        </w:rPr>
        <w:t>Quantum Buddhism</w:t>
      </w:r>
      <w:r w:rsidR="003A0158">
        <w:rPr>
          <w:rFonts w:cs="Times New Roman"/>
          <w:color w:val="000000" w:themeColor="text1"/>
        </w:rPr>
        <w:t xml:space="preserve"> in 2010.</w:t>
      </w:r>
    </w:p>
    <w:p w:rsidR="00242D52" w:rsidRDefault="00242D52" w:rsidP="00812F3A">
      <w:pPr>
        <w:pStyle w:val="NoSpacing"/>
        <w:ind w:firstLine="720"/>
        <w:rPr>
          <w:rFonts w:cs="Times New Roman"/>
          <w:color w:val="000000" w:themeColor="text1"/>
        </w:rPr>
      </w:pPr>
    </w:p>
    <w:p w:rsidR="00512B73" w:rsidRPr="00CE43FC" w:rsidRDefault="00BD4E73" w:rsidP="005B1B3A">
      <w:pPr>
        <w:pStyle w:val="NoSpacing"/>
        <w:ind w:firstLine="720"/>
      </w:pPr>
      <w:r w:rsidRPr="00CE43FC">
        <w:t xml:space="preserve">The new paradigm suggests that we live in a multiverse; </w:t>
      </w:r>
      <w:r w:rsidR="00512B73" w:rsidRPr="00CE43FC">
        <w:t xml:space="preserve">also that we </w:t>
      </w:r>
      <w:r w:rsidR="00512B73" w:rsidRPr="00CE43FC">
        <w:rPr>
          <w:i/>
        </w:rPr>
        <w:t>are</w:t>
      </w:r>
      <w:r w:rsidR="00512B73" w:rsidRPr="00CE43FC">
        <w:t xml:space="preserve"> a multiverse.</w:t>
      </w:r>
    </w:p>
    <w:p w:rsidR="00730FDC" w:rsidRPr="00CE43FC" w:rsidRDefault="00730FDC" w:rsidP="005B1B3A">
      <w:pPr>
        <w:pStyle w:val="NoSpacing"/>
        <w:ind w:firstLine="720"/>
      </w:pPr>
    </w:p>
    <w:p w:rsidR="005B1B3A" w:rsidRPr="00CE43FC" w:rsidRDefault="00BD4E73" w:rsidP="005B1B3A">
      <w:pPr>
        <w:pStyle w:val="NoSpacing"/>
        <w:ind w:firstLine="720"/>
      </w:pPr>
      <w:r w:rsidRPr="00CE43FC">
        <w:t xml:space="preserve">More precisely, we </w:t>
      </w:r>
      <w:r w:rsidRPr="00CE43FC">
        <w:rPr>
          <w:i/>
        </w:rPr>
        <w:t>inter-are</w:t>
      </w:r>
      <w:r w:rsidR="001E0DA1" w:rsidRPr="00CE43FC">
        <w:t>.  I</w:t>
      </w:r>
      <w:r w:rsidRPr="00CE43FC">
        <w:t xml:space="preserve">dentity is woven </w:t>
      </w:r>
      <w:r w:rsidR="00C04BDC" w:rsidRPr="00CE43FC">
        <w:t>from the fabric of interbeing.</w:t>
      </w:r>
      <w:r w:rsidR="003A0158">
        <w:t xml:space="preserve">  Interbeing is another name for universal brother-sisterhood.</w:t>
      </w:r>
    </w:p>
    <w:p w:rsidR="00812F3A" w:rsidRPr="00CE43FC" w:rsidRDefault="00812F3A" w:rsidP="00BC22FE">
      <w:pPr>
        <w:pStyle w:val="NoSpacing"/>
      </w:pPr>
    </w:p>
    <w:p w:rsidR="00812F3A" w:rsidRPr="00CE43FC" w:rsidRDefault="001E0DA1" w:rsidP="005B1B3A">
      <w:pPr>
        <w:pStyle w:val="NoSpacing"/>
        <w:ind w:firstLine="720"/>
      </w:pPr>
      <w:r w:rsidRPr="00CE43FC">
        <w:t>Heidegger said, “Humans are walking qu</w:t>
      </w:r>
      <w:r w:rsidR="003D4593" w:rsidRPr="00CE43FC">
        <w:t>estion marks.”  Heidegger borrows</w:t>
      </w:r>
      <w:r w:rsidR="00A91955" w:rsidRPr="00CE43FC">
        <w:t xml:space="preserve"> this notion</w:t>
      </w:r>
      <w:r w:rsidRPr="00CE43FC">
        <w:t xml:space="preserve"> from </w:t>
      </w:r>
      <w:r w:rsidR="003D4593" w:rsidRPr="00CE43FC">
        <w:t>Kierkegaard</w:t>
      </w:r>
      <w:r w:rsidR="0028398B" w:rsidRPr="00CE43FC">
        <w:t>’s</w:t>
      </w:r>
      <w:r w:rsidR="00812F3A" w:rsidRPr="00CE43FC">
        <w:t xml:space="preserve"> analysis of anxiety.</w:t>
      </w:r>
    </w:p>
    <w:p w:rsidR="00812F3A" w:rsidRPr="00CE43FC" w:rsidRDefault="00812F3A" w:rsidP="005B1B3A">
      <w:pPr>
        <w:pStyle w:val="NoSpacing"/>
        <w:ind w:firstLine="720"/>
      </w:pPr>
    </w:p>
    <w:p w:rsidR="00730FDC" w:rsidRPr="00CE43FC" w:rsidRDefault="003D4593" w:rsidP="005B1B3A">
      <w:pPr>
        <w:pStyle w:val="NoSpacing"/>
        <w:ind w:firstLine="720"/>
      </w:pPr>
      <w:r w:rsidRPr="00CE43FC">
        <w:t xml:space="preserve">Kierkegaard is extrapolating from </w:t>
      </w:r>
      <w:r w:rsidR="00812F3A" w:rsidRPr="00CE43FC">
        <w:t xml:space="preserve">St. </w:t>
      </w:r>
      <w:r w:rsidR="001E0DA1" w:rsidRPr="00CE43FC">
        <w:t>Augustine</w:t>
      </w:r>
      <w:r w:rsidRPr="00CE43FC">
        <w:t>’s declaration: “</w:t>
      </w:r>
      <w:r w:rsidRPr="00CE43FC">
        <w:rPr>
          <w:i/>
        </w:rPr>
        <w:t>Questio mihi factus sum, coeur est inquietum</w:t>
      </w:r>
      <w:r w:rsidRPr="00CE43FC">
        <w:t>” – “My existence is a question to itself; hence my heart is troubled.”</w:t>
      </w:r>
    </w:p>
    <w:p w:rsidR="00730FDC" w:rsidRPr="00CE43FC" w:rsidRDefault="00730FDC" w:rsidP="00BC22FE">
      <w:pPr>
        <w:pStyle w:val="NoSpacing"/>
      </w:pPr>
    </w:p>
    <w:p w:rsidR="00BC22FE" w:rsidRPr="00CE43FC" w:rsidRDefault="0028398B" w:rsidP="005B1B3A">
      <w:pPr>
        <w:pStyle w:val="NoSpacing"/>
        <w:ind w:firstLine="720"/>
      </w:pPr>
      <w:r w:rsidRPr="00CE43FC">
        <w:t>Augustine, of course, is building on the conundrum at the heart of Socrates.</w:t>
      </w:r>
    </w:p>
    <w:p w:rsidR="00C34A8B" w:rsidRDefault="00C34A8B" w:rsidP="005B1B3A">
      <w:pPr>
        <w:pStyle w:val="NoSpacing"/>
        <w:ind w:firstLine="720"/>
      </w:pPr>
    </w:p>
    <w:p w:rsidR="0028398B" w:rsidRPr="00CE43FC" w:rsidRDefault="00117F65" w:rsidP="005B1B3A">
      <w:pPr>
        <w:pStyle w:val="NoSpacing"/>
        <w:ind w:firstLine="720"/>
      </w:pPr>
      <w:r w:rsidRPr="00CE43FC">
        <w:t>What is the defining feature of Socratic wisdom?  He knows that he doesn’t know.</w:t>
      </w:r>
    </w:p>
    <w:p w:rsidR="00812F3A" w:rsidRPr="00CE43FC" w:rsidRDefault="00812F3A" w:rsidP="005B1B3A">
      <w:pPr>
        <w:pStyle w:val="NoSpacing"/>
        <w:ind w:firstLine="720"/>
      </w:pPr>
    </w:p>
    <w:p w:rsidR="00812F3A" w:rsidRPr="00CE43FC" w:rsidRDefault="0028398B" w:rsidP="005B1B3A">
      <w:pPr>
        <w:pStyle w:val="NoSpacing"/>
        <w:ind w:firstLine="720"/>
      </w:pPr>
      <w:r w:rsidRPr="00CE43FC">
        <w:t>Q</w:t>
      </w:r>
      <w:r w:rsidR="00812F3A" w:rsidRPr="00CE43FC">
        <w:t>uestioning is questing.</w:t>
      </w:r>
    </w:p>
    <w:p w:rsidR="00BC22FE" w:rsidRPr="00CE43FC" w:rsidRDefault="00BC22FE" w:rsidP="005B1B3A">
      <w:pPr>
        <w:pStyle w:val="NoSpacing"/>
        <w:ind w:firstLine="720"/>
      </w:pPr>
    </w:p>
    <w:p w:rsidR="0028398B" w:rsidRPr="00CE43FC" w:rsidRDefault="001E0DA1" w:rsidP="005B1B3A">
      <w:pPr>
        <w:pStyle w:val="NoSpacing"/>
        <w:ind w:firstLine="720"/>
      </w:pPr>
      <w:r w:rsidRPr="00CE43FC">
        <w:t>But are we any longer on the quest?</w:t>
      </w:r>
    </w:p>
    <w:p w:rsidR="00812F3A" w:rsidRPr="00CE43FC" w:rsidRDefault="00812F3A" w:rsidP="005B1B3A">
      <w:pPr>
        <w:pStyle w:val="NoSpacing"/>
        <w:ind w:firstLine="720"/>
      </w:pPr>
    </w:p>
    <w:p w:rsidR="009F5482" w:rsidRPr="00CE43FC" w:rsidRDefault="0028398B" w:rsidP="005B1B3A">
      <w:pPr>
        <w:pStyle w:val="NoSpacing"/>
        <w:ind w:firstLine="720"/>
      </w:pPr>
      <w:r w:rsidRPr="00CE43FC">
        <w:t xml:space="preserve">Kierkegaard asserts that </w:t>
      </w:r>
      <w:r w:rsidR="009F5482" w:rsidRPr="00CE43FC">
        <w:t>“paradox is the pass</w:t>
      </w:r>
      <w:r w:rsidR="00117F65" w:rsidRPr="00CE43FC">
        <w:t>ion of thought. … [And a]</w:t>
      </w:r>
      <w:r w:rsidR="009F5482" w:rsidRPr="00CE43FC">
        <w:t xml:space="preserve"> thinker without paradox is like [a] lover without passion: a mediocre fellow.”</w:t>
      </w:r>
    </w:p>
    <w:p w:rsidR="00812F3A" w:rsidRPr="00CE43FC" w:rsidRDefault="00812F3A" w:rsidP="005B1B3A">
      <w:pPr>
        <w:pStyle w:val="NoSpacing"/>
        <w:ind w:firstLine="720"/>
      </w:pPr>
    </w:p>
    <w:p w:rsidR="00512B73" w:rsidRPr="00CE43FC" w:rsidRDefault="009F5482" w:rsidP="005B1B3A">
      <w:pPr>
        <w:pStyle w:val="NoSpacing"/>
        <w:ind w:firstLine="720"/>
      </w:pPr>
      <w:r w:rsidRPr="00CE43FC">
        <w:t>What, then, is the paradoxical passion of thou</w:t>
      </w:r>
      <w:r w:rsidR="00512B73" w:rsidRPr="00CE43FC">
        <w:t>ght, according to Kierkegaard?</w:t>
      </w:r>
    </w:p>
    <w:p w:rsidR="00730FDC" w:rsidRPr="00CE43FC" w:rsidRDefault="00730FDC" w:rsidP="005B1B3A">
      <w:pPr>
        <w:pStyle w:val="NoSpacing"/>
        <w:ind w:firstLine="720"/>
      </w:pPr>
    </w:p>
    <w:p w:rsidR="0028398B" w:rsidRPr="00CE43FC" w:rsidRDefault="009F5482" w:rsidP="005B1B3A">
      <w:pPr>
        <w:pStyle w:val="NoSpacing"/>
        <w:ind w:firstLine="720"/>
      </w:pPr>
      <w:r w:rsidRPr="00CE43FC">
        <w:t xml:space="preserve">It is thought’s ineluctable urge to think the unthinkable, to encompass the absolute, to throw a rope around infinity, to </w:t>
      </w:r>
      <w:r w:rsidRPr="00CE43FC">
        <w:rPr>
          <w:i/>
        </w:rPr>
        <w:t>eff</w:t>
      </w:r>
      <w:r w:rsidRPr="00CE43FC">
        <w:t xml:space="preserve"> the ineffable.</w:t>
      </w:r>
    </w:p>
    <w:p w:rsidR="00812F3A" w:rsidRPr="00CE43FC" w:rsidRDefault="00812F3A" w:rsidP="005B1B3A">
      <w:pPr>
        <w:pStyle w:val="NoSpacing"/>
        <w:ind w:firstLine="720"/>
      </w:pPr>
    </w:p>
    <w:p w:rsidR="00BC22FE" w:rsidRPr="00CE43FC" w:rsidRDefault="00535F6C" w:rsidP="005B1B3A">
      <w:pPr>
        <w:pStyle w:val="NoSpacing"/>
        <w:ind w:firstLine="720"/>
      </w:pPr>
      <w:r w:rsidRPr="00CE43FC">
        <w:t>Thought’s</w:t>
      </w:r>
      <w:r w:rsidR="009F5482" w:rsidRPr="00CE43FC">
        <w:t xml:space="preserve"> paradoxical passion is echoed in Carlos </w:t>
      </w:r>
      <w:r w:rsidR="001079A2" w:rsidRPr="00CE43FC">
        <w:t>C</w:t>
      </w:r>
      <w:r w:rsidR="009F5482" w:rsidRPr="00CE43FC">
        <w:t xml:space="preserve">astaneda’s </w:t>
      </w:r>
      <w:r w:rsidR="009F5482" w:rsidRPr="00CE43FC">
        <w:rPr>
          <w:i/>
        </w:rPr>
        <w:t>The Eagle’s Gift</w:t>
      </w:r>
      <w:r w:rsidR="009F5482" w:rsidRPr="00CE43FC">
        <w:t xml:space="preserve">, </w:t>
      </w:r>
      <w:r w:rsidR="00902F3D" w:rsidRPr="00CE43FC">
        <w:t xml:space="preserve">and brings us near to the conclusion of this hermeneutic journey.  </w:t>
      </w:r>
    </w:p>
    <w:p w:rsidR="00BC22FE" w:rsidRPr="00CE43FC" w:rsidRDefault="00BC22FE" w:rsidP="005B1B3A">
      <w:pPr>
        <w:pStyle w:val="NoSpacing"/>
        <w:ind w:firstLine="720"/>
      </w:pPr>
    </w:p>
    <w:p w:rsidR="009F5482" w:rsidRPr="00CE43FC" w:rsidRDefault="00902F3D" w:rsidP="005B1B3A">
      <w:pPr>
        <w:pStyle w:val="NoSpacing"/>
        <w:ind w:firstLine="720"/>
      </w:pPr>
      <w:r w:rsidRPr="00CE43FC">
        <w:t>Castaneda’s teacher articulate</w:t>
      </w:r>
      <w:r w:rsidR="001079A2" w:rsidRPr="00CE43FC">
        <w:t>s</w:t>
      </w:r>
      <w:r w:rsidRPr="00CE43FC">
        <w:t xml:space="preserve"> what is called “The Rule” in Toltec shamanism:</w:t>
      </w:r>
    </w:p>
    <w:p w:rsidR="002E5217" w:rsidRPr="00CE43FC" w:rsidRDefault="002E5217" w:rsidP="002E5217"/>
    <w:p w:rsidR="002E5217" w:rsidRPr="00CE43FC" w:rsidRDefault="00730FDC" w:rsidP="002E5217">
      <w:pPr>
        <w:ind w:firstLine="720"/>
        <w:rPr>
          <w:i/>
        </w:rPr>
      </w:pPr>
      <w:r w:rsidRPr="00CE43FC">
        <w:rPr>
          <w:i/>
        </w:rPr>
        <w:t>“</w:t>
      </w:r>
      <w:r w:rsidR="002E5217" w:rsidRPr="00CE43FC">
        <w:rPr>
          <w:i/>
        </w:rPr>
        <w:t>The first precept of the rule is that everything that surrounds us is an unfathomable mystery.</w:t>
      </w:r>
    </w:p>
    <w:p w:rsidR="00242D52" w:rsidRDefault="00242D52" w:rsidP="002E5217">
      <w:pPr>
        <w:ind w:firstLine="720"/>
        <w:rPr>
          <w:i/>
        </w:rPr>
      </w:pPr>
    </w:p>
    <w:p w:rsidR="002E5217" w:rsidRPr="00CE43FC" w:rsidRDefault="002E5217" w:rsidP="002E5217">
      <w:pPr>
        <w:ind w:firstLine="720"/>
        <w:rPr>
          <w:i/>
        </w:rPr>
      </w:pPr>
      <w:r w:rsidRPr="00CE43FC">
        <w:rPr>
          <w:i/>
        </w:rPr>
        <w:t>The second precept of the rule is that we must try to unravel these mysteries, but without ever hoping to accomplish this.</w:t>
      </w:r>
    </w:p>
    <w:p w:rsidR="00242D52" w:rsidRDefault="00242D52" w:rsidP="002E5217">
      <w:pPr>
        <w:ind w:firstLine="720"/>
        <w:rPr>
          <w:i/>
        </w:rPr>
      </w:pPr>
    </w:p>
    <w:p w:rsidR="002E5217" w:rsidRPr="00096D3F" w:rsidRDefault="002E5217" w:rsidP="002E5217">
      <w:pPr>
        <w:ind w:firstLine="720"/>
        <w:rPr>
          <w:sz w:val="24"/>
          <w:szCs w:val="24"/>
        </w:rPr>
      </w:pPr>
      <w:r w:rsidRPr="00CE43FC">
        <w:rPr>
          <w:i/>
        </w:rPr>
        <w:t xml:space="preserve"> The th</w:t>
      </w:r>
      <w:r w:rsidR="00116E5E">
        <w:rPr>
          <w:i/>
        </w:rPr>
        <w:t>ird [precept</w:t>
      </w:r>
      <w:r w:rsidRPr="00CE43FC">
        <w:rPr>
          <w:i/>
        </w:rPr>
        <w:t>]</w:t>
      </w:r>
      <w:r w:rsidR="00116E5E">
        <w:rPr>
          <w:i/>
        </w:rPr>
        <w:t>is that</w:t>
      </w:r>
      <w:r w:rsidRPr="00CE43FC">
        <w:rPr>
          <w:i/>
        </w:rPr>
        <w:t xml:space="preserve"> a warrior, aware of the unfathomable mystery that surrounds him and aware of his duty to try to unravel it, takes his rightful place among mysteries and regards himself as one.</w:t>
      </w:r>
    </w:p>
    <w:p w:rsidR="00242D52" w:rsidRPr="00C34A8B" w:rsidRDefault="00242D52" w:rsidP="002E5217">
      <w:pPr>
        <w:ind w:firstLine="720"/>
      </w:pPr>
    </w:p>
    <w:p w:rsidR="002E5217" w:rsidRPr="00C34A8B" w:rsidRDefault="002E5217" w:rsidP="002E5217">
      <w:pPr>
        <w:ind w:firstLine="720"/>
      </w:pPr>
      <w:r w:rsidRPr="00CE43FC">
        <w:rPr>
          <w:i/>
        </w:rPr>
        <w:t>Consequently, for a warrior there is no end to the mystery of being, whether being means being a pebble, or an ant, or oneself.  That is a warrior’s humbleness.  One is equal to everything.</w:t>
      </w:r>
      <w:r w:rsidR="00730FDC" w:rsidRPr="00CE43FC">
        <w:rPr>
          <w:i/>
        </w:rPr>
        <w:t>”</w:t>
      </w:r>
      <w:r w:rsidR="00C34A8B">
        <w:rPr>
          <w:i/>
        </w:rPr>
        <w:t xml:space="preserve"> </w:t>
      </w:r>
      <w:r w:rsidR="00C34A8B">
        <w:rPr>
          <w:sz w:val="24"/>
          <w:szCs w:val="24"/>
        </w:rPr>
        <w:t>(p. 281-282)</w:t>
      </w:r>
    </w:p>
    <w:p w:rsidR="00117F65" w:rsidRDefault="00117F65" w:rsidP="00116E5E">
      <w:pPr>
        <w:pStyle w:val="NoSpacing"/>
      </w:pPr>
    </w:p>
    <w:p w:rsidR="00116E5E" w:rsidRPr="00242D52" w:rsidRDefault="00116E5E" w:rsidP="00116E5E">
      <w:pPr>
        <w:pStyle w:val="NoSpacing"/>
        <w:ind w:firstLine="720"/>
        <w:rPr>
          <w:rFonts w:cs="Times New Roman"/>
          <w:color w:val="000000" w:themeColor="text1"/>
        </w:rPr>
      </w:pPr>
      <w:r>
        <w:rPr>
          <w:rFonts w:cs="Times New Roman"/>
          <w:color w:val="000000" w:themeColor="text1"/>
        </w:rPr>
        <w:t xml:space="preserve">We might note, here, what cognitive psychology calls The Computational Paradox: The more that neuro-scientists and cognitive psychologists discover that the mind is </w:t>
      </w:r>
      <w:r w:rsidRPr="00242D52">
        <w:rPr>
          <w:rFonts w:cs="Times New Roman"/>
          <w:i/>
          <w:color w:val="000000" w:themeColor="text1"/>
        </w:rPr>
        <w:t>like</w:t>
      </w:r>
      <w:r>
        <w:rPr>
          <w:rFonts w:cs="Times New Roman"/>
          <w:color w:val="000000" w:themeColor="text1"/>
        </w:rPr>
        <w:t xml:space="preserve"> a computer, the more they discover that the mind is </w:t>
      </w:r>
      <w:r>
        <w:rPr>
          <w:rFonts w:cs="Times New Roman"/>
          <w:i/>
          <w:color w:val="000000" w:themeColor="text1"/>
        </w:rPr>
        <w:t>not</w:t>
      </w:r>
      <w:r>
        <w:rPr>
          <w:rFonts w:cs="Times New Roman"/>
          <w:color w:val="000000" w:themeColor="text1"/>
        </w:rPr>
        <w:t xml:space="preserve"> like a computer.</w:t>
      </w:r>
    </w:p>
    <w:p w:rsidR="00812F3A" w:rsidRPr="00CE43FC" w:rsidRDefault="00812F3A" w:rsidP="00C84850">
      <w:pPr>
        <w:pStyle w:val="NoSpacing"/>
        <w:ind w:firstLine="720"/>
      </w:pPr>
    </w:p>
    <w:p w:rsidR="001B540B" w:rsidRDefault="00867F96" w:rsidP="00C84850">
      <w:pPr>
        <w:pStyle w:val="NoSpacing"/>
        <w:ind w:firstLine="720"/>
      </w:pPr>
      <w:r w:rsidRPr="00CE43FC">
        <w:t>Transpersonal psychology begins with the insight that Freud’s so-called “uncons</w:t>
      </w:r>
      <w:r w:rsidR="0034475C" w:rsidRPr="00CE43FC">
        <w:t xml:space="preserve">cious” is in fact, as Jung </w:t>
      </w:r>
      <w:r w:rsidR="00AB0AFD" w:rsidRPr="00CE43FC">
        <w:t>suspected, a consciousness.</w:t>
      </w:r>
      <w:r w:rsidR="00C84850" w:rsidRPr="00CE43FC">
        <w:t xml:space="preserve">  </w:t>
      </w:r>
    </w:p>
    <w:p w:rsidR="001B540B" w:rsidRDefault="001B540B" w:rsidP="00C84850">
      <w:pPr>
        <w:pStyle w:val="NoSpacing"/>
        <w:ind w:firstLine="720"/>
      </w:pPr>
    </w:p>
    <w:p w:rsidR="00203B8C" w:rsidRPr="00CE43FC" w:rsidRDefault="00D70735" w:rsidP="00C84850">
      <w:pPr>
        <w:pStyle w:val="NoSpacing"/>
        <w:ind w:firstLine="720"/>
      </w:pPr>
      <w:r w:rsidRPr="00CE43FC">
        <w:t>I</w:t>
      </w:r>
      <w:r w:rsidR="00116E5E">
        <w:t>n his</w:t>
      </w:r>
      <w:r w:rsidR="00867F96" w:rsidRPr="00CE43FC">
        <w:t xml:space="preserve"> critique of Freud</w:t>
      </w:r>
      <w:r w:rsidR="007451E2" w:rsidRPr="00CE43FC">
        <w:t xml:space="preserve"> in </w:t>
      </w:r>
      <w:r w:rsidR="007451E2" w:rsidRPr="00CE43FC">
        <w:rPr>
          <w:i/>
        </w:rPr>
        <w:t>Being and Nothingness</w:t>
      </w:r>
      <w:r w:rsidR="00BC22FE" w:rsidRPr="00CE43FC">
        <w:t>, Jean-Paul Sartre convincing</w:t>
      </w:r>
      <w:r w:rsidRPr="00CE43FC">
        <w:t>ly shows that Freud’s so-called “unconscious” is, and must be, a consciousness.</w:t>
      </w:r>
    </w:p>
    <w:p w:rsidR="00812F3A" w:rsidRPr="00CE43FC" w:rsidRDefault="00812F3A" w:rsidP="007E3C23">
      <w:pPr>
        <w:ind w:firstLine="720"/>
      </w:pPr>
    </w:p>
    <w:p w:rsidR="005B1B3A" w:rsidRPr="00CE43FC" w:rsidRDefault="007451E2" w:rsidP="007E3C23">
      <w:pPr>
        <w:ind w:firstLine="720"/>
      </w:pPr>
      <w:r w:rsidRPr="00CE43FC">
        <w:t>F</w:t>
      </w:r>
      <w:r w:rsidR="00AB0AFD" w:rsidRPr="00CE43FC">
        <w:t>reud</w:t>
      </w:r>
      <w:r w:rsidR="00867F96" w:rsidRPr="00CE43FC">
        <w:t xml:space="preserve"> is forced to invent th</w:t>
      </w:r>
      <w:r w:rsidRPr="00CE43FC">
        <w:t>e crucial notion of “the censor</w:t>
      </w:r>
      <w:r w:rsidR="00867F96" w:rsidRPr="00CE43FC">
        <w:t>”</w:t>
      </w:r>
      <w:r w:rsidRPr="00CE43FC">
        <w:t xml:space="preserve"> – </w:t>
      </w:r>
      <w:r w:rsidR="007336E5" w:rsidRPr="00CE43FC">
        <w:t xml:space="preserve">his </w:t>
      </w:r>
      <w:r w:rsidR="00F631FA" w:rsidRPr="00CE43FC">
        <w:t>intra</w:t>
      </w:r>
      <w:r w:rsidR="00AB0AFD" w:rsidRPr="00CE43FC">
        <w:t>-</w:t>
      </w:r>
      <w:r w:rsidR="00F631FA" w:rsidRPr="00CE43FC">
        <w:t>psychic</w:t>
      </w:r>
      <w:r w:rsidRPr="00CE43FC">
        <w:t xml:space="preserve"> metaphoric </w:t>
      </w:r>
      <w:r w:rsidR="00F631FA" w:rsidRPr="00CE43FC">
        <w:t>homunculus</w:t>
      </w:r>
      <w:r w:rsidRPr="00CE43FC">
        <w:t xml:space="preserve"> – </w:t>
      </w:r>
      <w:r w:rsidR="007336E5" w:rsidRPr="00CE43FC">
        <w:t>to guard the gate</w:t>
      </w:r>
      <w:r w:rsidR="00F631FA" w:rsidRPr="00CE43FC">
        <w:t xml:space="preserve">s at the intersection of </w:t>
      </w:r>
      <w:r w:rsidR="00F95F98" w:rsidRPr="00CE43FC">
        <w:t>ego and id</w:t>
      </w:r>
      <w:r w:rsidR="007336E5" w:rsidRPr="00CE43FC">
        <w:t>, engag</w:t>
      </w:r>
      <w:r w:rsidR="001F59F6" w:rsidRPr="00CE43FC">
        <w:t>ed</w:t>
      </w:r>
      <w:r w:rsidR="007336E5" w:rsidRPr="00CE43FC">
        <w:t xml:space="preserve"> in</w:t>
      </w:r>
      <w:r w:rsidR="00AB0AFD" w:rsidRPr="00CE43FC">
        <w:t xml:space="preserve"> astonishingly</w:t>
      </w:r>
      <w:r w:rsidR="00F95F98" w:rsidRPr="00CE43FC">
        <w:t xml:space="preserve"> cognitive and</w:t>
      </w:r>
      <w:r w:rsidR="00AB0AFD" w:rsidRPr="00CE43FC">
        <w:t xml:space="preserve"> creative </w:t>
      </w:r>
      <w:r w:rsidR="00DF0BB4" w:rsidRPr="00CE43FC">
        <w:t xml:space="preserve">activities: </w:t>
      </w:r>
      <w:r w:rsidR="00F95F98" w:rsidRPr="00CE43FC">
        <w:t xml:space="preserve">recognition, </w:t>
      </w:r>
      <w:r w:rsidR="003011F9" w:rsidRPr="00CE43FC">
        <w:t xml:space="preserve">suppression, </w:t>
      </w:r>
      <w:r w:rsidR="00F95F98" w:rsidRPr="00CE43FC">
        <w:t>repression,</w:t>
      </w:r>
      <w:r w:rsidR="000F43E0" w:rsidRPr="00CE43FC">
        <w:t xml:space="preserve"> </w:t>
      </w:r>
      <w:r w:rsidR="00F9626F" w:rsidRPr="00CE43FC">
        <w:t xml:space="preserve">displacement, </w:t>
      </w:r>
      <w:r w:rsidR="000F43E0" w:rsidRPr="00CE43FC">
        <w:t>compensation</w:t>
      </w:r>
      <w:r w:rsidR="00F631FA" w:rsidRPr="00CE43FC">
        <w:t>,</w:t>
      </w:r>
      <w:r w:rsidR="007336E5" w:rsidRPr="00CE43FC">
        <w:t xml:space="preserve"> </w:t>
      </w:r>
      <w:r w:rsidR="00DF0BB4" w:rsidRPr="00CE43FC">
        <w:t>sublimation,</w:t>
      </w:r>
      <w:r w:rsidR="00F9626F" w:rsidRPr="00CE43FC">
        <w:t xml:space="preserve"> symptom formation, and – especially in dreams – </w:t>
      </w:r>
      <w:r w:rsidR="00AB0AFD" w:rsidRPr="00CE43FC">
        <w:t>symbolism and</w:t>
      </w:r>
      <w:r w:rsidR="00DF0BB4" w:rsidRPr="00CE43FC">
        <w:t xml:space="preserve"> </w:t>
      </w:r>
      <w:r w:rsidR="005B1B3A" w:rsidRPr="00CE43FC">
        <w:t>disguise.</w:t>
      </w:r>
    </w:p>
    <w:p w:rsidR="00812F3A" w:rsidRPr="00CE43FC" w:rsidRDefault="00812F3A" w:rsidP="007E3C23">
      <w:pPr>
        <w:ind w:firstLine="720"/>
      </w:pPr>
    </w:p>
    <w:p w:rsidR="00C84850" w:rsidRPr="00CE43FC" w:rsidRDefault="00B92167" w:rsidP="007E3C23">
      <w:pPr>
        <w:ind w:firstLine="720"/>
      </w:pPr>
      <w:r>
        <w:t>If t</w:t>
      </w:r>
      <w:r w:rsidR="007336E5" w:rsidRPr="00CE43FC">
        <w:t>he u</w:t>
      </w:r>
      <w:r w:rsidR="00203B8C" w:rsidRPr="00CE43FC">
        <w:t>nconscious is a consciousness</w:t>
      </w:r>
      <w:r>
        <w:t>, then the transpersonal paradigm shift points to a quantum leap in human adventure.</w:t>
      </w:r>
      <w:r w:rsidR="0014786E" w:rsidRPr="00CE43FC">
        <w:t xml:space="preserve">  </w:t>
      </w:r>
      <w:r w:rsidR="00C84850" w:rsidRPr="00CE43FC">
        <w:t xml:space="preserve">History can thus be seen in three stages: </w:t>
      </w:r>
      <w:r w:rsidR="00C229FA">
        <w:t xml:space="preserve">prepersonal, personal, and </w:t>
      </w:r>
      <w:r>
        <w:t>transpersonal</w:t>
      </w:r>
      <w:r w:rsidR="00C229FA">
        <w:t xml:space="preserve">.  That is to say: </w:t>
      </w:r>
      <w:r w:rsidR="00C84850" w:rsidRPr="00CE43FC">
        <w:t xml:space="preserve">bicameral, egoic, </w:t>
      </w:r>
      <w:r w:rsidR="00C229FA">
        <w:t>and meta</w:t>
      </w:r>
      <w:r w:rsidR="00C84850" w:rsidRPr="00CE43FC">
        <w:t>personal.  We are on the cusp of the third.</w:t>
      </w:r>
    </w:p>
    <w:p w:rsidR="00812F3A" w:rsidRPr="00CE43FC" w:rsidRDefault="00812F3A" w:rsidP="007E3C23">
      <w:pPr>
        <w:ind w:firstLine="720"/>
      </w:pPr>
    </w:p>
    <w:p w:rsidR="000A0AD7" w:rsidRPr="00CE43FC" w:rsidRDefault="00B92167" w:rsidP="007E3C23">
      <w:pPr>
        <w:ind w:firstLine="720"/>
      </w:pPr>
      <w:r>
        <w:t>Allow me to conclude</w:t>
      </w:r>
      <w:r w:rsidR="000A0AD7" w:rsidRPr="00CE43FC">
        <w:t xml:space="preserve"> by repeating the opening quote from Nitin Trasi:</w:t>
      </w:r>
    </w:p>
    <w:p w:rsidR="000A0AD7" w:rsidRPr="00CE43FC" w:rsidRDefault="000A0AD7" w:rsidP="000A0AD7"/>
    <w:p w:rsidR="005B1B3A" w:rsidRPr="00CE43FC" w:rsidRDefault="000A0AD7" w:rsidP="000A0AD7">
      <w:pPr>
        <w:ind w:firstLine="720"/>
      </w:pPr>
      <w:r w:rsidRPr="00CE43FC">
        <w:rPr>
          <w:i/>
        </w:rPr>
        <w:t xml:space="preserve">“The day is not far off when … Enlightenment and Liberation may be found included in the standard medical texts of psychology – and a Liberated or Enlightened person is seen </w:t>
      </w:r>
      <w:r w:rsidRPr="00CE43FC">
        <w:rPr>
          <w:i/>
          <w:u w:val="single"/>
        </w:rPr>
        <w:t>not</w:t>
      </w:r>
      <w:r w:rsidRPr="00CE43FC">
        <w:rPr>
          <w:i/>
        </w:rPr>
        <w:t xml:space="preserve"> as a freak of Nature, but </w:t>
      </w:r>
      <w:r w:rsidRPr="00CE43FC">
        <w:rPr>
          <w:i/>
          <w:u w:val="single"/>
        </w:rPr>
        <w:t>as</w:t>
      </w:r>
      <w:r w:rsidRPr="00CE43FC">
        <w:rPr>
          <w:i/>
        </w:rPr>
        <w:t xml:space="preserve"> the most normal, sane, uncomplicated human being that there can be.”</w:t>
      </w:r>
    </w:p>
    <w:p w:rsidR="000A0AD7" w:rsidRPr="00CE43FC" w:rsidRDefault="000A0AD7" w:rsidP="007C72F6"/>
    <w:p w:rsidR="007C72F6" w:rsidRPr="00CE43FC" w:rsidRDefault="00C229FA" w:rsidP="000A0AD7">
      <w:pPr>
        <w:ind w:firstLine="720"/>
      </w:pPr>
      <w:r>
        <w:t>M</w:t>
      </w:r>
      <w:r w:rsidR="000A0AD7" w:rsidRPr="00CE43FC">
        <w:t xml:space="preserve">ore and more individuals are escaping the culture of capitalism, </w:t>
      </w:r>
      <w:r w:rsidR="001A09DC" w:rsidRPr="00CE43FC">
        <w:t xml:space="preserve">materialism, ego-centricity and greed.  They are </w:t>
      </w:r>
      <w:r w:rsidR="000A0AD7" w:rsidRPr="00CE43FC">
        <w:t xml:space="preserve">embracing </w:t>
      </w:r>
      <w:r w:rsidR="000A0AD7" w:rsidRPr="00CE43FC">
        <w:rPr>
          <w:i/>
        </w:rPr>
        <w:t>voluntary simplicity</w:t>
      </w:r>
      <w:r w:rsidR="000A0AD7" w:rsidRPr="00CE43FC">
        <w:t xml:space="preserve">, and rediscovering </w:t>
      </w:r>
      <w:r w:rsidR="000A0AD7" w:rsidRPr="00CE43FC">
        <w:rPr>
          <w:i/>
        </w:rPr>
        <w:t>the sanity they were born with</w:t>
      </w:r>
      <w:r w:rsidR="000A0AD7" w:rsidRPr="00CE43FC">
        <w:t>.  The</w:t>
      </w:r>
      <w:r w:rsidR="007C72F6" w:rsidRPr="00CE43FC">
        <w:t>se individuals</w:t>
      </w:r>
      <w:r w:rsidR="000A0AD7" w:rsidRPr="00CE43FC">
        <w:t xml:space="preserve"> are, if you will, </w:t>
      </w:r>
      <w:r w:rsidR="000A0AD7" w:rsidRPr="00CE43FC">
        <w:rPr>
          <w:i/>
        </w:rPr>
        <w:t>psychic pioneers</w:t>
      </w:r>
      <w:r w:rsidR="000A0AD7" w:rsidRPr="00CE43FC">
        <w:t xml:space="preserve">: </w:t>
      </w:r>
      <w:r w:rsidR="007C72F6" w:rsidRPr="00CE43FC">
        <w:t>re</w:t>
      </w:r>
      <w:r w:rsidR="00204A03" w:rsidRPr="00CE43FC">
        <w:t>collecting</w:t>
      </w:r>
      <w:r w:rsidR="001A09DC" w:rsidRPr="00CE43FC">
        <w:t xml:space="preserve"> – to use Plato’s word –</w:t>
      </w:r>
      <w:r w:rsidR="007C72F6" w:rsidRPr="00CE43FC">
        <w:t xml:space="preserve"> what was known by Pythagoras, Heraclit</w:t>
      </w:r>
      <w:r w:rsidR="00371472">
        <w:t xml:space="preserve">us, </w:t>
      </w:r>
      <w:r w:rsidR="001A09DC" w:rsidRPr="00CE43FC">
        <w:t xml:space="preserve">Socrates, </w:t>
      </w:r>
      <w:r w:rsidR="00371472">
        <w:t>Jesus,</w:t>
      </w:r>
      <w:r w:rsidR="007C72F6" w:rsidRPr="00CE43FC">
        <w:t xml:space="preserve"> Buddha</w:t>
      </w:r>
      <w:r w:rsidR="002F09FA" w:rsidRPr="00CE43FC">
        <w:t xml:space="preserve">, Zoroaster, Lao Tzu, </w:t>
      </w:r>
      <w:r>
        <w:t xml:space="preserve">Meister Eckhart, </w:t>
      </w:r>
      <w:r w:rsidR="001B540B">
        <w:t xml:space="preserve">George Fox, William Blake, </w:t>
      </w:r>
      <w:r w:rsidR="00371472">
        <w:t xml:space="preserve">and </w:t>
      </w:r>
      <w:r w:rsidR="001B540B">
        <w:t>Emerson</w:t>
      </w:r>
      <w:r w:rsidR="00371472">
        <w:t xml:space="preserve"> and</w:t>
      </w:r>
      <w:r w:rsidR="001B540B">
        <w:t xml:space="preserve"> </w:t>
      </w:r>
      <w:r w:rsidR="00371472">
        <w:t>Wordsworth</w:t>
      </w:r>
      <w:r w:rsidR="001B540B">
        <w:t>.</w:t>
      </w:r>
    </w:p>
    <w:p w:rsidR="001B540B" w:rsidRDefault="001B540B" w:rsidP="000A0AD7">
      <w:pPr>
        <w:ind w:firstLine="720"/>
      </w:pPr>
    </w:p>
    <w:p w:rsidR="008C7A90" w:rsidRPr="00CE43FC" w:rsidRDefault="001A09DC" w:rsidP="000A0AD7">
      <w:pPr>
        <w:ind w:firstLine="720"/>
      </w:pPr>
      <w:r w:rsidRPr="00CE43FC">
        <w:t xml:space="preserve">In sum: The supernatural is in fact natural; the paranormal is normal; and it is </w:t>
      </w:r>
      <w:r w:rsidRPr="00CE43FC">
        <w:rPr>
          <w:i/>
        </w:rPr>
        <w:t>we</w:t>
      </w:r>
      <w:r w:rsidRPr="00CE43FC">
        <w:t xml:space="preserve"> who have locked ourselves in a scientific box, drenched in a culture of distraction, refusing – at our peril – to cle</w:t>
      </w:r>
      <w:r w:rsidR="008C7A90" w:rsidRPr="00CE43FC">
        <w:t>anse “the doors of perception.”</w:t>
      </w:r>
    </w:p>
    <w:p w:rsidR="008C7A90" w:rsidRPr="00CE43FC" w:rsidRDefault="008C7A90" w:rsidP="003011F9"/>
    <w:p w:rsidR="001A09DC" w:rsidRPr="00CE43FC" w:rsidRDefault="001A09DC" w:rsidP="000A0AD7">
      <w:pPr>
        <w:ind w:firstLine="720"/>
      </w:pPr>
      <w:r w:rsidRPr="00CE43FC">
        <w:t>So, yes, we live in peri</w:t>
      </w:r>
      <w:r w:rsidR="001E03F4" w:rsidRPr="00CE43FC">
        <w:t>lous times.  But we also live</w:t>
      </w:r>
      <w:r w:rsidRPr="00CE43FC">
        <w:t xml:space="preserve"> </w:t>
      </w:r>
      <w:r w:rsidR="001E03F4" w:rsidRPr="00CE43FC">
        <w:t>on the cusp of an epoch of remarkable opportunity and transformation.</w:t>
      </w:r>
    </w:p>
    <w:p w:rsidR="00625376" w:rsidRPr="00CE43FC" w:rsidRDefault="00625376" w:rsidP="000A0AD7">
      <w:pPr>
        <w:ind w:firstLine="720"/>
      </w:pPr>
    </w:p>
    <w:p w:rsidR="007E2013" w:rsidRDefault="00625376" w:rsidP="000A0AD7">
      <w:pPr>
        <w:ind w:firstLine="720"/>
      </w:pPr>
      <w:r w:rsidRPr="00CE43FC">
        <w:t xml:space="preserve">In 1981, Julian Jaynes published, in a magazine called </w:t>
      </w:r>
      <w:r w:rsidRPr="00CE43FC">
        <w:rPr>
          <w:i/>
        </w:rPr>
        <w:t>Art/World</w:t>
      </w:r>
      <w:r w:rsidRPr="00CE43FC">
        <w:t>, an essay on t</w:t>
      </w:r>
      <w:r w:rsidR="007E2013">
        <w:t>he “Visions of William Blake.”</w:t>
      </w:r>
    </w:p>
    <w:p w:rsidR="00625376" w:rsidRPr="00CE43FC" w:rsidRDefault="00625376" w:rsidP="000A0AD7">
      <w:pPr>
        <w:ind w:firstLine="720"/>
      </w:pPr>
      <w:r w:rsidRPr="00CE43FC">
        <w:t>Jaynes argues that Blake’s ‘hallucinations’ were authentic, and that he did, in the most shamanic sense, ‘hear’ his poetry and ‘see’ his paintings.</w:t>
      </w:r>
      <w:r w:rsidR="001E70DA">
        <w:t xml:space="preserve">  </w:t>
      </w:r>
      <w:r w:rsidRPr="00CE43FC">
        <w:t>Jaynes concludes:</w:t>
      </w:r>
    </w:p>
    <w:p w:rsidR="00625376" w:rsidRPr="00CE43FC" w:rsidRDefault="00625376" w:rsidP="006129C6"/>
    <w:p w:rsidR="00625376" w:rsidRPr="00CE43FC" w:rsidRDefault="00625376" w:rsidP="000A0AD7">
      <w:pPr>
        <w:ind w:firstLine="720"/>
        <w:rPr>
          <w:i/>
        </w:rPr>
      </w:pPr>
      <w:r w:rsidRPr="00CE43FC">
        <w:rPr>
          <w:i/>
        </w:rPr>
        <w:lastRenderedPageBreak/>
        <w:t xml:space="preserve">“Blake was not </w:t>
      </w:r>
      <w:r w:rsidR="00CC22E4" w:rsidRPr="00CE43FC">
        <w:rPr>
          <w:i/>
        </w:rPr>
        <w:t xml:space="preserve">[schizophrenic or] </w:t>
      </w:r>
      <w:r w:rsidRPr="00CE43FC">
        <w:rPr>
          <w:i/>
        </w:rPr>
        <w:t>insane. …  [Rather], he was indeed what one of his friends called him, ‘a new kind of man,’ one who had both consciousness and a bicameral mind.”</w:t>
      </w:r>
    </w:p>
    <w:p w:rsidR="001C5028" w:rsidRPr="001E70DA" w:rsidRDefault="001C5028" w:rsidP="001C5028">
      <w:pPr>
        <w:rPr>
          <w:sz w:val="12"/>
          <w:szCs w:val="12"/>
        </w:rPr>
      </w:pPr>
    </w:p>
    <w:p w:rsidR="00625376" w:rsidRPr="001E70DA" w:rsidRDefault="00625376" w:rsidP="001C5028">
      <w:pPr>
        <w:ind w:left="2160"/>
        <w:rPr>
          <w:sz w:val="24"/>
          <w:szCs w:val="24"/>
        </w:rPr>
      </w:pPr>
      <w:r w:rsidRPr="001E70DA">
        <w:rPr>
          <w:i/>
          <w:sz w:val="24"/>
          <w:szCs w:val="24"/>
        </w:rPr>
        <w:t>(Reflections on the Dawn of Consciousness: Julian Jaynes Bicameral Mind Theory Revisited</w:t>
      </w:r>
      <w:r w:rsidRPr="001E70DA">
        <w:rPr>
          <w:sz w:val="24"/>
          <w:szCs w:val="24"/>
        </w:rPr>
        <w:t xml:space="preserve">; edited by Marcel </w:t>
      </w:r>
      <w:r w:rsidR="001C5028" w:rsidRPr="001E70DA">
        <w:rPr>
          <w:sz w:val="24"/>
          <w:szCs w:val="24"/>
        </w:rPr>
        <w:t>K</w:t>
      </w:r>
      <w:r w:rsidRPr="001E70DA">
        <w:rPr>
          <w:sz w:val="24"/>
          <w:szCs w:val="24"/>
        </w:rPr>
        <w:t>uijsten</w:t>
      </w:r>
      <w:r w:rsidR="001C5028" w:rsidRPr="001E70DA">
        <w:rPr>
          <w:sz w:val="24"/>
          <w:szCs w:val="24"/>
        </w:rPr>
        <w:t>; 2006; Julian Jaynes Society publishers)</w:t>
      </w:r>
    </w:p>
    <w:p w:rsidR="007C72F6" w:rsidRPr="00CE43FC" w:rsidRDefault="007C72F6" w:rsidP="000A0AD7">
      <w:pPr>
        <w:ind w:firstLine="720"/>
      </w:pPr>
    </w:p>
    <w:p w:rsidR="00A970DE" w:rsidRDefault="001A09DC" w:rsidP="000A0AD7">
      <w:pPr>
        <w:ind w:firstLine="720"/>
      </w:pPr>
      <w:r w:rsidRPr="00CE43FC">
        <w:t>Abraham Maslow rightly argues</w:t>
      </w:r>
      <w:r w:rsidR="007C72F6" w:rsidRPr="00CE43FC">
        <w:t xml:space="preserve"> that self-actualizatio</w:t>
      </w:r>
      <w:r w:rsidR="008C7A90" w:rsidRPr="00CE43FC">
        <w:t>n leads to self-transcendence.</w:t>
      </w:r>
    </w:p>
    <w:p w:rsidR="007E2013" w:rsidRDefault="007E2013" w:rsidP="000A0AD7">
      <w:pPr>
        <w:ind w:firstLine="720"/>
      </w:pPr>
    </w:p>
    <w:p w:rsidR="007C72F6" w:rsidRDefault="007C72F6" w:rsidP="000A0AD7">
      <w:pPr>
        <w:ind w:firstLine="720"/>
      </w:pPr>
      <w:r w:rsidRPr="00CE43FC">
        <w:t xml:space="preserve">Individuals on the self-actualizing path are </w:t>
      </w:r>
      <w:r w:rsidR="000A0AD7" w:rsidRPr="00CE43FC">
        <w:t>tapping into their perfectly natural, multi-m</w:t>
      </w:r>
      <w:r w:rsidRPr="00CE43FC">
        <w:t>odal, multi-dimensional reality: a</w:t>
      </w:r>
      <w:r w:rsidR="000A0AD7" w:rsidRPr="00CE43FC">
        <w:t xml:space="preserve"> </w:t>
      </w:r>
      <w:r w:rsidRPr="00CE43FC">
        <w:t>subjective</w:t>
      </w:r>
      <w:r w:rsidR="000A0AD7" w:rsidRPr="00CE43FC">
        <w:t xml:space="preserve"> reality woven from th</w:t>
      </w:r>
      <w:r w:rsidRPr="00CE43FC">
        <w:t>e pulse and fabric of universal brother-sisterhood.</w:t>
      </w:r>
    </w:p>
    <w:p w:rsidR="001E70DA" w:rsidRDefault="001E70DA" w:rsidP="000A0AD7">
      <w:pPr>
        <w:ind w:firstLine="720"/>
      </w:pPr>
    </w:p>
    <w:p w:rsidR="001E70DA" w:rsidRDefault="001E70DA" w:rsidP="000A0AD7">
      <w:pPr>
        <w:ind w:firstLine="720"/>
      </w:pPr>
      <w:r>
        <w:t>Allow me, then, to suggest a new version of “The Pledge;” a version more appropriate to the transpersonal epoc</w:t>
      </w:r>
      <w:r w:rsidR="00C229FA">
        <w:t>h</w:t>
      </w:r>
      <w:r>
        <w:t>:</w:t>
      </w:r>
    </w:p>
    <w:p w:rsidR="001E70DA" w:rsidRDefault="001E70DA" w:rsidP="000A0AD7">
      <w:pPr>
        <w:ind w:firstLine="720"/>
      </w:pPr>
    </w:p>
    <w:p w:rsidR="001E70DA" w:rsidRPr="001E70DA" w:rsidRDefault="001E70DA" w:rsidP="000A0AD7">
      <w:pPr>
        <w:ind w:firstLine="720"/>
        <w:rPr>
          <w:i/>
        </w:rPr>
      </w:pPr>
      <w:r w:rsidRPr="001E70DA">
        <w:rPr>
          <w:i/>
        </w:rPr>
        <w:t>I pledge allegiance to the planet, and to all the people and creatures on her; one ecosystem, universally sacred, with nourishment and beauty for all.</w:t>
      </w:r>
    </w:p>
    <w:p w:rsidR="001A09DC" w:rsidRPr="00CE43FC" w:rsidRDefault="001A09DC" w:rsidP="000A0AD7">
      <w:pPr>
        <w:ind w:firstLine="720"/>
      </w:pPr>
    </w:p>
    <w:p w:rsidR="00242D52" w:rsidRDefault="000A0AD7" w:rsidP="000A0AD7">
      <w:pPr>
        <w:ind w:firstLine="720"/>
      </w:pPr>
      <w:r w:rsidRPr="00CE43FC">
        <w:t>The secret meaning of relativity theory is that we are, in fact, all related</w:t>
      </w:r>
      <w:r w:rsidR="007C72F6" w:rsidRPr="00CE43FC">
        <w:t>.</w:t>
      </w:r>
    </w:p>
    <w:p w:rsidR="00242D52" w:rsidRDefault="00242D52" w:rsidP="000A0AD7">
      <w:pPr>
        <w:ind w:firstLine="720"/>
      </w:pPr>
    </w:p>
    <w:p w:rsidR="00242D52" w:rsidRDefault="007C72F6" w:rsidP="000A0AD7">
      <w:pPr>
        <w:ind w:firstLine="720"/>
      </w:pPr>
      <w:r w:rsidRPr="00CE43FC">
        <w:t>Quantum theory has known th</w:t>
      </w:r>
      <w:r w:rsidR="00242D52">
        <w:t>is for a hundred years.</w:t>
      </w:r>
    </w:p>
    <w:p w:rsidR="00242D52" w:rsidRDefault="00242D52" w:rsidP="000A0AD7">
      <w:pPr>
        <w:ind w:firstLine="720"/>
      </w:pPr>
    </w:p>
    <w:p w:rsidR="001A09DC" w:rsidRPr="00CE43FC" w:rsidRDefault="00B37A86" w:rsidP="000A0AD7">
      <w:pPr>
        <w:ind w:firstLine="720"/>
      </w:pPr>
      <w:r w:rsidRPr="00CE43FC">
        <w:t>It is time now for our culture to</w:t>
      </w:r>
      <w:r w:rsidR="001A09DC" w:rsidRPr="00CE43FC">
        <w:t xml:space="preserve"> transform itself accordingly.</w:t>
      </w:r>
    </w:p>
    <w:p w:rsidR="001A09DC" w:rsidRPr="00CE43FC" w:rsidRDefault="001A09DC" w:rsidP="000A0AD7">
      <w:pPr>
        <w:ind w:firstLine="720"/>
      </w:pPr>
    </w:p>
    <w:p w:rsidR="00242D52" w:rsidRDefault="00242D52" w:rsidP="000A0AD7">
      <w:pPr>
        <w:ind w:firstLine="720"/>
      </w:pPr>
      <w:r>
        <w:t>I believe we can.</w:t>
      </w:r>
    </w:p>
    <w:p w:rsidR="00242D52" w:rsidRDefault="00242D52" w:rsidP="000A0AD7">
      <w:pPr>
        <w:ind w:firstLine="720"/>
      </w:pPr>
    </w:p>
    <w:p w:rsidR="001B540B" w:rsidRDefault="00B37A86" w:rsidP="000A0AD7">
      <w:pPr>
        <w:ind w:firstLine="720"/>
      </w:pPr>
      <w:r w:rsidRPr="00CE43FC">
        <w:t>I believe we wil</w:t>
      </w:r>
      <w:r w:rsidR="001B540B">
        <w:t>l.</w:t>
      </w:r>
    </w:p>
    <w:p w:rsidR="00242D52" w:rsidRDefault="00242D52" w:rsidP="000A0AD7">
      <w:pPr>
        <w:ind w:firstLine="720"/>
      </w:pPr>
    </w:p>
    <w:p w:rsidR="000A0AD7" w:rsidRPr="00CE43FC" w:rsidRDefault="002F09FA" w:rsidP="000A0AD7">
      <w:pPr>
        <w:ind w:firstLine="720"/>
      </w:pPr>
      <w:r w:rsidRPr="00CE43FC">
        <w:t>“</w:t>
      </w:r>
      <w:r w:rsidR="00C229FA">
        <w:t>You may say</w:t>
      </w:r>
      <w:r w:rsidR="00B37A86" w:rsidRPr="00CE43FC">
        <w:t xml:space="preserve"> I’m a dreamer; but I’m not the only one.</w:t>
      </w:r>
      <w:r w:rsidRPr="00CE43FC">
        <w:t>”</w:t>
      </w:r>
    </w:p>
    <w:p w:rsidR="009A47D3" w:rsidRDefault="009A47D3" w:rsidP="00C229FA"/>
    <w:p w:rsidR="009962F4" w:rsidRDefault="009962F4" w:rsidP="00C229FA"/>
    <w:p w:rsidR="009962F4" w:rsidRDefault="009962F4" w:rsidP="00C229FA"/>
    <w:p w:rsidR="009962F4" w:rsidRDefault="009962F4" w:rsidP="00C229FA"/>
    <w:p w:rsidR="009962F4" w:rsidRDefault="009962F4" w:rsidP="00C229FA"/>
    <w:p w:rsidR="00195025" w:rsidRDefault="00195025" w:rsidP="001E70DA"/>
    <w:p w:rsidR="001658BC" w:rsidRDefault="00B37A86" w:rsidP="005B1B3A">
      <w:pPr>
        <w:jc w:val="center"/>
        <w:rPr>
          <w:b/>
          <w:i/>
        </w:rPr>
      </w:pPr>
      <w:r w:rsidRPr="00CE43FC">
        <w:rPr>
          <w:b/>
          <w:i/>
        </w:rPr>
        <w:t>S</w:t>
      </w:r>
      <w:r w:rsidR="001658BC" w:rsidRPr="00CE43FC">
        <w:rPr>
          <w:b/>
          <w:i/>
        </w:rPr>
        <w:t>tefan Schindler</w:t>
      </w:r>
    </w:p>
    <w:p w:rsidR="001E70DA" w:rsidRPr="001E70DA" w:rsidRDefault="001E70DA" w:rsidP="005B1B3A">
      <w:pPr>
        <w:jc w:val="center"/>
        <w:rPr>
          <w:b/>
          <w:i/>
          <w:sz w:val="12"/>
          <w:szCs w:val="12"/>
        </w:rPr>
      </w:pPr>
    </w:p>
    <w:p w:rsidR="001C5028" w:rsidRDefault="001C5028" w:rsidP="001C5028">
      <w:pPr>
        <w:jc w:val="center"/>
      </w:pPr>
      <w:bookmarkStart w:id="0" w:name="_GoBack"/>
      <w:bookmarkEnd w:id="0"/>
    </w:p>
    <w:p w:rsidR="009A47D3" w:rsidRDefault="009A47D3" w:rsidP="009A47D3">
      <w:pPr>
        <w:jc w:val="center"/>
        <w:rPr>
          <w:b/>
          <w:sz w:val="32"/>
          <w:szCs w:val="32"/>
        </w:rPr>
      </w:pPr>
      <w:r w:rsidRPr="008A6039">
        <w:rPr>
          <w:b/>
          <w:sz w:val="32"/>
          <w:szCs w:val="32"/>
        </w:rPr>
        <w:lastRenderedPageBreak/>
        <w:t>BIBLIOGRAPHY</w:t>
      </w:r>
    </w:p>
    <w:p w:rsidR="009A47D3" w:rsidRDefault="009A47D3" w:rsidP="009A47D3">
      <w:pPr>
        <w:rPr>
          <w:b/>
          <w:sz w:val="32"/>
          <w:szCs w:val="32"/>
        </w:rPr>
      </w:pPr>
    </w:p>
    <w:p w:rsidR="009A47D3" w:rsidRDefault="009A47D3" w:rsidP="009A47D3">
      <w:pPr>
        <w:rPr>
          <w:sz w:val="24"/>
          <w:szCs w:val="24"/>
        </w:rPr>
      </w:pPr>
      <w:r>
        <w:rPr>
          <w:sz w:val="24"/>
          <w:szCs w:val="24"/>
        </w:rPr>
        <w:t xml:space="preserve">Anderson, William Truett, </w:t>
      </w:r>
      <w:r>
        <w:rPr>
          <w:i/>
          <w:sz w:val="24"/>
          <w:szCs w:val="24"/>
        </w:rPr>
        <w:t>The Next Enlightenment</w:t>
      </w:r>
      <w:r>
        <w:rPr>
          <w:sz w:val="24"/>
          <w:szCs w:val="24"/>
        </w:rPr>
        <w:t>; St. Martin’s; 2003.</w:t>
      </w:r>
    </w:p>
    <w:p w:rsidR="009A47D3" w:rsidRDefault="009A47D3" w:rsidP="009A47D3">
      <w:pPr>
        <w:rPr>
          <w:sz w:val="24"/>
          <w:szCs w:val="24"/>
        </w:rPr>
      </w:pPr>
    </w:p>
    <w:p w:rsidR="009A47D3" w:rsidRDefault="009A47D3" w:rsidP="009A47D3">
      <w:pPr>
        <w:rPr>
          <w:sz w:val="24"/>
          <w:szCs w:val="24"/>
        </w:rPr>
      </w:pPr>
      <w:r>
        <w:rPr>
          <w:sz w:val="24"/>
          <w:szCs w:val="24"/>
        </w:rPr>
        <w:t xml:space="preserve">Buddha, Siddhartha Gautama, </w:t>
      </w:r>
      <w:r>
        <w:rPr>
          <w:i/>
          <w:sz w:val="24"/>
          <w:szCs w:val="24"/>
        </w:rPr>
        <w:t>Lotus Sutra</w:t>
      </w:r>
      <w:r>
        <w:rPr>
          <w:sz w:val="24"/>
          <w:szCs w:val="24"/>
        </w:rPr>
        <w:t>; Gene Reeves; Wisdom, 2008.</w:t>
      </w:r>
    </w:p>
    <w:p w:rsidR="009A47D3" w:rsidRPr="007F1EB6" w:rsidRDefault="009A47D3" w:rsidP="009A47D3">
      <w:pPr>
        <w:rPr>
          <w:sz w:val="24"/>
          <w:szCs w:val="24"/>
        </w:rPr>
      </w:pPr>
      <w:r>
        <w:rPr>
          <w:sz w:val="24"/>
          <w:szCs w:val="24"/>
        </w:rPr>
        <w:t xml:space="preserve">Buddha, Siddhartha Gautama, </w:t>
      </w:r>
      <w:r>
        <w:rPr>
          <w:i/>
          <w:sz w:val="24"/>
          <w:szCs w:val="24"/>
        </w:rPr>
        <w:t>Lankavatara Sutra</w:t>
      </w:r>
      <w:r>
        <w:rPr>
          <w:sz w:val="24"/>
          <w:szCs w:val="24"/>
        </w:rPr>
        <w:t>; Suzuki &amp; Goddard; Monkfish, 1932.</w:t>
      </w:r>
    </w:p>
    <w:p w:rsidR="009A47D3" w:rsidRDefault="009A47D3" w:rsidP="009A47D3">
      <w:pPr>
        <w:rPr>
          <w:sz w:val="24"/>
          <w:szCs w:val="24"/>
        </w:rPr>
      </w:pPr>
    </w:p>
    <w:p w:rsidR="009A47D3" w:rsidRDefault="009A47D3" w:rsidP="009A47D3">
      <w:pPr>
        <w:rPr>
          <w:sz w:val="24"/>
          <w:szCs w:val="24"/>
        </w:rPr>
      </w:pPr>
      <w:r w:rsidRPr="008A6039">
        <w:rPr>
          <w:sz w:val="24"/>
          <w:szCs w:val="24"/>
        </w:rPr>
        <w:t>Castaneda,</w:t>
      </w:r>
      <w:r>
        <w:rPr>
          <w:sz w:val="24"/>
          <w:szCs w:val="24"/>
        </w:rPr>
        <w:t xml:space="preserve"> Carlos,</w:t>
      </w:r>
      <w:r w:rsidRPr="008A6039">
        <w:rPr>
          <w:sz w:val="24"/>
          <w:szCs w:val="24"/>
        </w:rPr>
        <w:t xml:space="preserve"> </w:t>
      </w:r>
      <w:r>
        <w:rPr>
          <w:sz w:val="24"/>
          <w:szCs w:val="24"/>
        </w:rPr>
        <w:t>T</w:t>
      </w:r>
      <w:r>
        <w:rPr>
          <w:i/>
          <w:sz w:val="24"/>
          <w:szCs w:val="24"/>
        </w:rPr>
        <w:t>he Eagle’s Gift</w:t>
      </w:r>
      <w:r>
        <w:rPr>
          <w:sz w:val="24"/>
          <w:szCs w:val="24"/>
        </w:rPr>
        <w:t>; Simon &amp; Schuster, 1981.</w:t>
      </w:r>
    </w:p>
    <w:p w:rsidR="009A47D3" w:rsidRDefault="009A47D3" w:rsidP="009A47D3">
      <w:pPr>
        <w:rPr>
          <w:sz w:val="24"/>
          <w:szCs w:val="24"/>
        </w:rPr>
      </w:pPr>
    </w:p>
    <w:p w:rsidR="009A47D3" w:rsidRPr="008739D2" w:rsidRDefault="009A47D3" w:rsidP="009A47D3">
      <w:pPr>
        <w:rPr>
          <w:sz w:val="24"/>
          <w:szCs w:val="24"/>
        </w:rPr>
      </w:pPr>
      <w:r>
        <w:rPr>
          <w:sz w:val="24"/>
          <w:szCs w:val="24"/>
        </w:rPr>
        <w:t xml:space="preserve">Dalai Lama, </w:t>
      </w:r>
      <w:r>
        <w:rPr>
          <w:i/>
          <w:sz w:val="24"/>
          <w:szCs w:val="24"/>
        </w:rPr>
        <w:t>The Universe in a Single Atom</w:t>
      </w:r>
      <w:r>
        <w:rPr>
          <w:sz w:val="24"/>
          <w:szCs w:val="24"/>
        </w:rPr>
        <w:t>; Broadway/Doubleday, 2005.</w:t>
      </w:r>
    </w:p>
    <w:p w:rsidR="009A47D3" w:rsidRDefault="009A47D3" w:rsidP="009A47D3">
      <w:pPr>
        <w:rPr>
          <w:sz w:val="24"/>
          <w:szCs w:val="24"/>
        </w:rPr>
      </w:pPr>
    </w:p>
    <w:p w:rsidR="009A47D3" w:rsidRDefault="009A47D3" w:rsidP="009A47D3">
      <w:pPr>
        <w:rPr>
          <w:sz w:val="24"/>
          <w:szCs w:val="24"/>
        </w:rPr>
      </w:pPr>
      <w:r>
        <w:rPr>
          <w:sz w:val="24"/>
          <w:szCs w:val="24"/>
        </w:rPr>
        <w:t xml:space="preserve">Friedman, Norman, </w:t>
      </w:r>
      <w:r w:rsidRPr="00294E2D">
        <w:rPr>
          <w:i/>
          <w:sz w:val="24"/>
          <w:szCs w:val="24"/>
        </w:rPr>
        <w:t>Bridging Science and Spirit</w:t>
      </w:r>
      <w:r>
        <w:rPr>
          <w:sz w:val="24"/>
          <w:szCs w:val="24"/>
        </w:rPr>
        <w:t>; Living Lake, 1990.</w:t>
      </w:r>
    </w:p>
    <w:p w:rsidR="009A47D3" w:rsidRDefault="009A47D3" w:rsidP="009A47D3">
      <w:pPr>
        <w:rPr>
          <w:sz w:val="24"/>
          <w:szCs w:val="24"/>
        </w:rPr>
      </w:pPr>
    </w:p>
    <w:p w:rsidR="009A47D3" w:rsidRDefault="009A47D3" w:rsidP="009A47D3">
      <w:pPr>
        <w:rPr>
          <w:sz w:val="24"/>
          <w:szCs w:val="24"/>
        </w:rPr>
      </w:pPr>
      <w:r>
        <w:rPr>
          <w:sz w:val="24"/>
          <w:szCs w:val="24"/>
        </w:rPr>
        <w:t xml:space="preserve">Harman, Willis, </w:t>
      </w:r>
      <w:r>
        <w:rPr>
          <w:i/>
          <w:sz w:val="24"/>
          <w:szCs w:val="24"/>
        </w:rPr>
        <w:t>Global Mind Change</w:t>
      </w:r>
      <w:r>
        <w:rPr>
          <w:sz w:val="24"/>
          <w:szCs w:val="24"/>
        </w:rPr>
        <w:t>; Knowledge Systems, 1988.</w:t>
      </w:r>
    </w:p>
    <w:p w:rsidR="009A47D3" w:rsidRDefault="009A47D3" w:rsidP="009A47D3">
      <w:pPr>
        <w:rPr>
          <w:sz w:val="24"/>
          <w:szCs w:val="24"/>
        </w:rPr>
      </w:pPr>
    </w:p>
    <w:p w:rsidR="009A47D3" w:rsidRDefault="009A47D3" w:rsidP="009A47D3">
      <w:pPr>
        <w:rPr>
          <w:sz w:val="24"/>
          <w:szCs w:val="24"/>
        </w:rPr>
      </w:pPr>
      <w:r>
        <w:rPr>
          <w:sz w:val="24"/>
          <w:szCs w:val="24"/>
        </w:rPr>
        <w:t xml:space="preserve">Heidegger, Martin,  </w:t>
      </w:r>
      <w:r>
        <w:rPr>
          <w:i/>
          <w:sz w:val="24"/>
          <w:szCs w:val="24"/>
        </w:rPr>
        <w:t>Being and Time</w:t>
      </w:r>
      <w:r>
        <w:rPr>
          <w:sz w:val="24"/>
          <w:szCs w:val="24"/>
        </w:rPr>
        <w:t>; Macquarrie &amp; Robinson; Harper &amp; Row, 1962.</w:t>
      </w:r>
    </w:p>
    <w:p w:rsidR="009A47D3" w:rsidRDefault="009A47D3" w:rsidP="009A47D3">
      <w:pPr>
        <w:rPr>
          <w:sz w:val="24"/>
          <w:szCs w:val="24"/>
        </w:rPr>
      </w:pPr>
      <w:r>
        <w:rPr>
          <w:sz w:val="24"/>
          <w:szCs w:val="24"/>
        </w:rPr>
        <w:t xml:space="preserve">Heidegger, Martin, </w:t>
      </w:r>
      <w:r>
        <w:rPr>
          <w:i/>
          <w:sz w:val="24"/>
          <w:szCs w:val="24"/>
        </w:rPr>
        <w:t xml:space="preserve">Discourse on Thinking; </w:t>
      </w:r>
      <w:r w:rsidRPr="00294E2D">
        <w:rPr>
          <w:sz w:val="24"/>
          <w:szCs w:val="24"/>
        </w:rPr>
        <w:t>Anderson &amp; Freund; Harper &amp; Row, 1966.</w:t>
      </w:r>
    </w:p>
    <w:p w:rsidR="009A47D3" w:rsidRDefault="009A47D3" w:rsidP="009A47D3">
      <w:pPr>
        <w:rPr>
          <w:sz w:val="24"/>
          <w:szCs w:val="24"/>
        </w:rPr>
      </w:pPr>
    </w:p>
    <w:p w:rsidR="009A47D3" w:rsidRDefault="009A47D3" w:rsidP="009A47D3">
      <w:pPr>
        <w:rPr>
          <w:sz w:val="24"/>
          <w:szCs w:val="24"/>
        </w:rPr>
      </w:pPr>
      <w:r>
        <w:rPr>
          <w:sz w:val="24"/>
          <w:szCs w:val="24"/>
        </w:rPr>
        <w:t xml:space="preserve">Jaynes, Julian, </w:t>
      </w:r>
      <w:r w:rsidRPr="00294E2D">
        <w:rPr>
          <w:i/>
          <w:sz w:val="24"/>
          <w:szCs w:val="24"/>
        </w:rPr>
        <w:t>The Origin of Consciousness in the Breakdown of the Bicameral Mind</w:t>
      </w:r>
      <w:r>
        <w:rPr>
          <w:sz w:val="24"/>
          <w:szCs w:val="24"/>
        </w:rPr>
        <w:t>;</w:t>
      </w:r>
    </w:p>
    <w:p w:rsidR="009A47D3" w:rsidRDefault="009A47D3" w:rsidP="009A47D3">
      <w:pPr>
        <w:ind w:left="720" w:firstLine="720"/>
        <w:rPr>
          <w:sz w:val="24"/>
          <w:szCs w:val="24"/>
        </w:rPr>
      </w:pPr>
      <w:r>
        <w:rPr>
          <w:sz w:val="24"/>
          <w:szCs w:val="24"/>
        </w:rPr>
        <w:t>Houghton Mifflin; 1976.</w:t>
      </w:r>
    </w:p>
    <w:p w:rsidR="009A47D3" w:rsidRDefault="009A47D3" w:rsidP="009A47D3">
      <w:pPr>
        <w:rPr>
          <w:sz w:val="24"/>
          <w:szCs w:val="24"/>
        </w:rPr>
      </w:pPr>
    </w:p>
    <w:p w:rsidR="009A47D3" w:rsidRDefault="009A47D3" w:rsidP="009A47D3">
      <w:pPr>
        <w:rPr>
          <w:sz w:val="24"/>
          <w:szCs w:val="24"/>
        </w:rPr>
      </w:pPr>
      <w:r>
        <w:rPr>
          <w:sz w:val="24"/>
          <w:szCs w:val="24"/>
        </w:rPr>
        <w:t xml:space="preserve">Kierkegaard, Soren, </w:t>
      </w:r>
      <w:r w:rsidRPr="007F1EB6">
        <w:rPr>
          <w:i/>
          <w:sz w:val="24"/>
          <w:szCs w:val="24"/>
        </w:rPr>
        <w:t>Philosophic Fragments</w:t>
      </w:r>
      <w:r>
        <w:rPr>
          <w:sz w:val="24"/>
          <w:szCs w:val="24"/>
        </w:rPr>
        <w:t>; Howard Hong; Princeton, 1985.</w:t>
      </w:r>
    </w:p>
    <w:p w:rsidR="009A47D3" w:rsidRDefault="009A47D3" w:rsidP="009A47D3">
      <w:pPr>
        <w:rPr>
          <w:sz w:val="24"/>
          <w:szCs w:val="24"/>
        </w:rPr>
      </w:pPr>
    </w:p>
    <w:p w:rsidR="009A47D3" w:rsidRDefault="009A47D3" w:rsidP="009A47D3">
      <w:pPr>
        <w:rPr>
          <w:sz w:val="24"/>
          <w:szCs w:val="24"/>
        </w:rPr>
      </w:pPr>
      <w:r>
        <w:rPr>
          <w:sz w:val="24"/>
          <w:szCs w:val="24"/>
        </w:rPr>
        <w:t xml:space="preserve">Kuijsten, Marcel, </w:t>
      </w:r>
      <w:r>
        <w:rPr>
          <w:i/>
          <w:sz w:val="24"/>
          <w:szCs w:val="24"/>
        </w:rPr>
        <w:t>Reflections on the Dawn of Consciousness</w:t>
      </w:r>
      <w:r>
        <w:rPr>
          <w:sz w:val="24"/>
          <w:szCs w:val="24"/>
        </w:rPr>
        <w:t>; Julian Jaynes Society, 2006.</w:t>
      </w:r>
    </w:p>
    <w:p w:rsidR="009A47D3" w:rsidRDefault="009A47D3" w:rsidP="009A47D3">
      <w:pPr>
        <w:rPr>
          <w:sz w:val="24"/>
          <w:szCs w:val="24"/>
        </w:rPr>
      </w:pPr>
    </w:p>
    <w:p w:rsidR="009A47D3" w:rsidRDefault="009A47D3" w:rsidP="009A47D3">
      <w:pPr>
        <w:rPr>
          <w:sz w:val="24"/>
          <w:szCs w:val="24"/>
        </w:rPr>
      </w:pPr>
      <w:r>
        <w:rPr>
          <w:sz w:val="24"/>
          <w:szCs w:val="24"/>
        </w:rPr>
        <w:t xml:space="preserve">Lao Tzu, </w:t>
      </w:r>
      <w:r>
        <w:rPr>
          <w:i/>
          <w:sz w:val="24"/>
          <w:szCs w:val="24"/>
        </w:rPr>
        <w:t>Tao Te Ching</w:t>
      </w:r>
      <w:r>
        <w:rPr>
          <w:sz w:val="24"/>
          <w:szCs w:val="24"/>
        </w:rPr>
        <w:t>; Stephen Mitchell; Harper, 1988.</w:t>
      </w:r>
    </w:p>
    <w:p w:rsidR="009A47D3" w:rsidRDefault="009A47D3" w:rsidP="009A47D3">
      <w:pPr>
        <w:rPr>
          <w:sz w:val="24"/>
          <w:szCs w:val="24"/>
        </w:rPr>
      </w:pPr>
    </w:p>
    <w:p w:rsidR="009A47D3" w:rsidRPr="007F1EB6" w:rsidRDefault="009A47D3" w:rsidP="009A47D3">
      <w:pPr>
        <w:rPr>
          <w:sz w:val="24"/>
          <w:szCs w:val="24"/>
        </w:rPr>
      </w:pPr>
      <w:r>
        <w:rPr>
          <w:sz w:val="24"/>
          <w:szCs w:val="24"/>
        </w:rPr>
        <w:t xml:space="preserve">Nietzsche, Friedrich, </w:t>
      </w:r>
      <w:r w:rsidRPr="000279FB">
        <w:rPr>
          <w:i/>
          <w:sz w:val="24"/>
          <w:szCs w:val="24"/>
        </w:rPr>
        <w:t>The Gay Science</w:t>
      </w:r>
      <w:r>
        <w:rPr>
          <w:sz w:val="24"/>
          <w:szCs w:val="24"/>
        </w:rPr>
        <w:t>; Walter Kaufmann; Vintage, 1974.</w:t>
      </w:r>
    </w:p>
    <w:p w:rsidR="009A47D3" w:rsidRDefault="009A47D3" w:rsidP="009A47D3">
      <w:pPr>
        <w:rPr>
          <w:sz w:val="24"/>
          <w:szCs w:val="24"/>
        </w:rPr>
      </w:pPr>
    </w:p>
    <w:p w:rsidR="009A47D3" w:rsidRDefault="009A47D3" w:rsidP="009A47D3">
      <w:pPr>
        <w:rPr>
          <w:sz w:val="24"/>
          <w:szCs w:val="24"/>
        </w:rPr>
      </w:pPr>
      <w:r>
        <w:rPr>
          <w:sz w:val="24"/>
          <w:szCs w:val="24"/>
        </w:rPr>
        <w:t xml:space="preserve">Parenti, Michael, </w:t>
      </w:r>
      <w:r>
        <w:rPr>
          <w:i/>
          <w:sz w:val="24"/>
          <w:szCs w:val="24"/>
        </w:rPr>
        <w:t>Against Empire</w:t>
      </w:r>
      <w:r>
        <w:rPr>
          <w:sz w:val="24"/>
          <w:szCs w:val="24"/>
        </w:rPr>
        <w:t>; City Lights, 1995.</w:t>
      </w:r>
    </w:p>
    <w:p w:rsidR="009A47D3" w:rsidRDefault="009A47D3" w:rsidP="009A47D3">
      <w:pPr>
        <w:rPr>
          <w:sz w:val="24"/>
          <w:szCs w:val="24"/>
        </w:rPr>
      </w:pPr>
    </w:p>
    <w:p w:rsidR="009A47D3" w:rsidRPr="008739D2" w:rsidRDefault="009A47D3" w:rsidP="009A47D3">
      <w:pPr>
        <w:rPr>
          <w:sz w:val="24"/>
          <w:szCs w:val="24"/>
        </w:rPr>
      </w:pPr>
      <w:r>
        <w:rPr>
          <w:sz w:val="24"/>
          <w:szCs w:val="24"/>
        </w:rPr>
        <w:t xml:space="preserve">Plato, </w:t>
      </w:r>
      <w:r>
        <w:rPr>
          <w:i/>
          <w:sz w:val="24"/>
          <w:szCs w:val="24"/>
        </w:rPr>
        <w:t>Collected Dialogues</w:t>
      </w:r>
      <w:r>
        <w:rPr>
          <w:sz w:val="24"/>
          <w:szCs w:val="24"/>
        </w:rPr>
        <w:t>; Hamilton &amp; Cairns; Bollingen/Princeton; 1961.</w:t>
      </w:r>
    </w:p>
    <w:p w:rsidR="009A47D3" w:rsidRDefault="009A47D3" w:rsidP="009A47D3">
      <w:pPr>
        <w:rPr>
          <w:sz w:val="24"/>
          <w:szCs w:val="24"/>
        </w:rPr>
      </w:pPr>
    </w:p>
    <w:p w:rsidR="006039F6" w:rsidRPr="006039F6" w:rsidRDefault="006039F6" w:rsidP="009A47D3">
      <w:pPr>
        <w:rPr>
          <w:sz w:val="24"/>
          <w:szCs w:val="24"/>
        </w:rPr>
      </w:pPr>
      <w:r>
        <w:rPr>
          <w:sz w:val="24"/>
          <w:szCs w:val="24"/>
        </w:rPr>
        <w:t xml:space="preserve">Ricoeur, Paul, </w:t>
      </w:r>
      <w:r>
        <w:rPr>
          <w:i/>
          <w:sz w:val="24"/>
          <w:szCs w:val="24"/>
        </w:rPr>
        <w:t>Freud and Philosophy</w:t>
      </w:r>
      <w:r>
        <w:rPr>
          <w:sz w:val="24"/>
          <w:szCs w:val="24"/>
        </w:rPr>
        <w:t>; Denis Savage; Yale, 1970.</w:t>
      </w:r>
    </w:p>
    <w:p w:rsidR="006039F6" w:rsidRDefault="006039F6" w:rsidP="009A47D3">
      <w:pPr>
        <w:rPr>
          <w:sz w:val="24"/>
          <w:szCs w:val="24"/>
        </w:rPr>
      </w:pPr>
    </w:p>
    <w:p w:rsidR="009A47D3" w:rsidRDefault="009A47D3" w:rsidP="009A47D3">
      <w:pPr>
        <w:rPr>
          <w:sz w:val="24"/>
          <w:szCs w:val="24"/>
        </w:rPr>
      </w:pPr>
      <w:r>
        <w:rPr>
          <w:sz w:val="24"/>
          <w:szCs w:val="24"/>
        </w:rPr>
        <w:t xml:space="preserve">Roberts, Jane, </w:t>
      </w:r>
      <w:r w:rsidRPr="00294E2D">
        <w:rPr>
          <w:i/>
          <w:sz w:val="24"/>
          <w:szCs w:val="24"/>
        </w:rPr>
        <w:t>Seth Speaks</w:t>
      </w:r>
      <w:r>
        <w:rPr>
          <w:sz w:val="24"/>
          <w:szCs w:val="24"/>
        </w:rPr>
        <w:t>; Amber-Allen, 1972.</w:t>
      </w:r>
    </w:p>
    <w:p w:rsidR="009A47D3" w:rsidRDefault="009A47D3" w:rsidP="009A47D3">
      <w:pPr>
        <w:rPr>
          <w:sz w:val="24"/>
          <w:szCs w:val="24"/>
        </w:rPr>
      </w:pPr>
    </w:p>
    <w:p w:rsidR="009A47D3" w:rsidRDefault="009A47D3" w:rsidP="009A47D3">
      <w:pPr>
        <w:rPr>
          <w:sz w:val="24"/>
          <w:szCs w:val="24"/>
        </w:rPr>
      </w:pPr>
      <w:r>
        <w:rPr>
          <w:sz w:val="24"/>
          <w:szCs w:val="24"/>
        </w:rPr>
        <w:t xml:space="preserve">Sartre, Jean-Paul, </w:t>
      </w:r>
      <w:r>
        <w:rPr>
          <w:i/>
          <w:sz w:val="24"/>
          <w:szCs w:val="24"/>
        </w:rPr>
        <w:t>Being and Nothingness</w:t>
      </w:r>
      <w:r>
        <w:rPr>
          <w:sz w:val="24"/>
          <w:szCs w:val="24"/>
        </w:rPr>
        <w:t>; Hazel Barnes; Washington Square, 1992.</w:t>
      </w:r>
    </w:p>
    <w:p w:rsidR="009A47D3" w:rsidRDefault="009A47D3" w:rsidP="009A47D3">
      <w:pPr>
        <w:rPr>
          <w:sz w:val="24"/>
          <w:szCs w:val="24"/>
        </w:rPr>
      </w:pPr>
    </w:p>
    <w:p w:rsidR="009A47D3" w:rsidRDefault="009A47D3" w:rsidP="009A47D3">
      <w:pPr>
        <w:rPr>
          <w:sz w:val="24"/>
          <w:szCs w:val="24"/>
        </w:rPr>
      </w:pPr>
      <w:r>
        <w:rPr>
          <w:sz w:val="24"/>
          <w:szCs w:val="24"/>
        </w:rPr>
        <w:t xml:space="preserve">Schindler, Stefan, </w:t>
      </w:r>
      <w:r>
        <w:rPr>
          <w:i/>
          <w:sz w:val="24"/>
          <w:szCs w:val="24"/>
        </w:rPr>
        <w:t>The Tao of Socrates</w:t>
      </w:r>
      <w:r>
        <w:rPr>
          <w:sz w:val="24"/>
          <w:szCs w:val="24"/>
        </w:rPr>
        <w:t>; Educational Publisher, 2011.</w:t>
      </w:r>
    </w:p>
    <w:p w:rsidR="009A47D3" w:rsidRDefault="009A47D3" w:rsidP="009A47D3">
      <w:pPr>
        <w:rPr>
          <w:sz w:val="24"/>
          <w:szCs w:val="24"/>
        </w:rPr>
      </w:pPr>
    </w:p>
    <w:p w:rsidR="009A47D3" w:rsidRDefault="009A47D3" w:rsidP="009A47D3">
      <w:pPr>
        <w:rPr>
          <w:sz w:val="24"/>
          <w:szCs w:val="24"/>
        </w:rPr>
      </w:pPr>
      <w:r>
        <w:rPr>
          <w:sz w:val="24"/>
          <w:szCs w:val="24"/>
        </w:rPr>
        <w:t xml:space="preserve">Trungpa, Chogyam, </w:t>
      </w:r>
      <w:r>
        <w:rPr>
          <w:i/>
          <w:sz w:val="24"/>
          <w:szCs w:val="24"/>
        </w:rPr>
        <w:t>Crazy Wisdom</w:t>
      </w:r>
      <w:r>
        <w:rPr>
          <w:sz w:val="24"/>
          <w:szCs w:val="24"/>
        </w:rPr>
        <w:t>; Shambhala, 1991.</w:t>
      </w:r>
    </w:p>
    <w:p w:rsidR="009A47D3" w:rsidRDefault="009A47D3" w:rsidP="009A47D3">
      <w:pPr>
        <w:rPr>
          <w:sz w:val="24"/>
          <w:szCs w:val="24"/>
        </w:rPr>
      </w:pPr>
    </w:p>
    <w:p w:rsidR="009A47D3" w:rsidRPr="006039F6" w:rsidRDefault="009A47D3" w:rsidP="009A47D3">
      <w:pPr>
        <w:rPr>
          <w:sz w:val="24"/>
          <w:szCs w:val="24"/>
        </w:rPr>
      </w:pPr>
      <w:r>
        <w:rPr>
          <w:sz w:val="24"/>
          <w:szCs w:val="24"/>
        </w:rPr>
        <w:t xml:space="preserve">Walsh, Roger, &amp; Vaughan, Frances, </w:t>
      </w:r>
      <w:r w:rsidR="006039F6">
        <w:rPr>
          <w:i/>
          <w:sz w:val="24"/>
          <w:szCs w:val="24"/>
        </w:rPr>
        <w:t>Paths Beyond Ego</w:t>
      </w:r>
      <w:r w:rsidR="006039F6">
        <w:rPr>
          <w:sz w:val="24"/>
          <w:szCs w:val="24"/>
        </w:rPr>
        <w:t>; Penguin Putnam, 1993.</w:t>
      </w:r>
    </w:p>
    <w:p w:rsidR="009A47D3" w:rsidRDefault="009A47D3" w:rsidP="009A47D3">
      <w:pPr>
        <w:rPr>
          <w:sz w:val="24"/>
          <w:szCs w:val="24"/>
        </w:rPr>
      </w:pPr>
    </w:p>
    <w:p w:rsidR="007E7358" w:rsidRPr="009A47D3" w:rsidRDefault="009A47D3" w:rsidP="009A47D3">
      <w:pPr>
        <w:rPr>
          <w:sz w:val="24"/>
          <w:szCs w:val="24"/>
        </w:rPr>
      </w:pPr>
      <w:r>
        <w:rPr>
          <w:sz w:val="24"/>
          <w:szCs w:val="24"/>
        </w:rPr>
        <w:t xml:space="preserve">Whitehead, Alfred North, </w:t>
      </w:r>
      <w:r>
        <w:rPr>
          <w:i/>
          <w:sz w:val="24"/>
          <w:szCs w:val="24"/>
        </w:rPr>
        <w:t>Science and The Modern World</w:t>
      </w:r>
      <w:r>
        <w:rPr>
          <w:sz w:val="24"/>
          <w:szCs w:val="24"/>
        </w:rPr>
        <w:t>; Free Press, 1997.</w:t>
      </w:r>
    </w:p>
    <w:sectPr w:rsidR="007E7358" w:rsidRPr="009A47D3" w:rsidSect="008C028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EF2" w:rsidRDefault="008F1EF2" w:rsidP="00CB441E">
      <w:r>
        <w:separator/>
      </w:r>
    </w:p>
  </w:endnote>
  <w:endnote w:type="continuationSeparator" w:id="0">
    <w:p w:rsidR="008F1EF2" w:rsidRDefault="008F1EF2" w:rsidP="00CB4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EF2" w:rsidRDefault="008F1EF2" w:rsidP="00CB441E">
      <w:r>
        <w:separator/>
      </w:r>
    </w:p>
  </w:footnote>
  <w:footnote w:type="continuationSeparator" w:id="0">
    <w:p w:rsidR="008F1EF2" w:rsidRDefault="008F1EF2" w:rsidP="00CB4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10667"/>
      <w:docPartObj>
        <w:docPartGallery w:val="Page Numbers (Top of Page)"/>
        <w:docPartUnique/>
      </w:docPartObj>
    </w:sdtPr>
    <w:sdtEndPr/>
    <w:sdtContent>
      <w:p w:rsidR="008F023E" w:rsidRDefault="00915184">
        <w:pPr>
          <w:pStyle w:val="Header"/>
          <w:jc w:val="right"/>
        </w:pPr>
        <w:r>
          <w:fldChar w:fldCharType="begin"/>
        </w:r>
        <w:r>
          <w:instrText xml:space="preserve"> PAGE   \* MERGEFORMAT </w:instrText>
        </w:r>
        <w:r>
          <w:fldChar w:fldCharType="separate"/>
        </w:r>
        <w:r w:rsidR="00A10B84">
          <w:rPr>
            <w:noProof/>
          </w:rPr>
          <w:t>1</w:t>
        </w:r>
        <w:r>
          <w:rPr>
            <w:noProof/>
          </w:rPr>
          <w:fldChar w:fldCharType="end"/>
        </w:r>
      </w:p>
    </w:sdtContent>
  </w:sdt>
  <w:p w:rsidR="008F023E" w:rsidRDefault="008F02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F65F3"/>
    <w:multiLevelType w:val="hybridMultilevel"/>
    <w:tmpl w:val="D814F48C"/>
    <w:lvl w:ilvl="0" w:tplc="5D8AC9C6">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B3D1C"/>
    <w:rsid w:val="00004B51"/>
    <w:rsid w:val="00013004"/>
    <w:rsid w:val="00022C0A"/>
    <w:rsid w:val="0002404F"/>
    <w:rsid w:val="00026C8D"/>
    <w:rsid w:val="00032C30"/>
    <w:rsid w:val="00032EC4"/>
    <w:rsid w:val="0003657D"/>
    <w:rsid w:val="00053F2D"/>
    <w:rsid w:val="00055D0B"/>
    <w:rsid w:val="00061D90"/>
    <w:rsid w:val="00081265"/>
    <w:rsid w:val="00081FBB"/>
    <w:rsid w:val="00085D9C"/>
    <w:rsid w:val="00086CEF"/>
    <w:rsid w:val="00096D3F"/>
    <w:rsid w:val="000975ED"/>
    <w:rsid w:val="00097FE0"/>
    <w:rsid w:val="000A0AD7"/>
    <w:rsid w:val="000A0FF4"/>
    <w:rsid w:val="000A417E"/>
    <w:rsid w:val="000B3625"/>
    <w:rsid w:val="000B4D0D"/>
    <w:rsid w:val="000B5CB1"/>
    <w:rsid w:val="000C668C"/>
    <w:rsid w:val="000D4371"/>
    <w:rsid w:val="000D4D8F"/>
    <w:rsid w:val="000E7251"/>
    <w:rsid w:val="000F43E0"/>
    <w:rsid w:val="00100FCC"/>
    <w:rsid w:val="001079A2"/>
    <w:rsid w:val="00112587"/>
    <w:rsid w:val="001130A3"/>
    <w:rsid w:val="00114ED5"/>
    <w:rsid w:val="00116E5E"/>
    <w:rsid w:val="00117F65"/>
    <w:rsid w:val="00120E0C"/>
    <w:rsid w:val="001210DB"/>
    <w:rsid w:val="001255ED"/>
    <w:rsid w:val="00126EA2"/>
    <w:rsid w:val="00137D48"/>
    <w:rsid w:val="00141139"/>
    <w:rsid w:val="0014224B"/>
    <w:rsid w:val="001476ED"/>
    <w:rsid w:val="0014786E"/>
    <w:rsid w:val="0015136C"/>
    <w:rsid w:val="001543BB"/>
    <w:rsid w:val="00157A51"/>
    <w:rsid w:val="00157DA6"/>
    <w:rsid w:val="00160FCF"/>
    <w:rsid w:val="00165266"/>
    <w:rsid w:val="001658BC"/>
    <w:rsid w:val="0017019F"/>
    <w:rsid w:val="001702E1"/>
    <w:rsid w:val="001755EE"/>
    <w:rsid w:val="00175828"/>
    <w:rsid w:val="00181B9B"/>
    <w:rsid w:val="00187827"/>
    <w:rsid w:val="0019058A"/>
    <w:rsid w:val="00192E9A"/>
    <w:rsid w:val="00192F0F"/>
    <w:rsid w:val="00195025"/>
    <w:rsid w:val="0019567D"/>
    <w:rsid w:val="001A09DC"/>
    <w:rsid w:val="001A545E"/>
    <w:rsid w:val="001B3E00"/>
    <w:rsid w:val="001B540B"/>
    <w:rsid w:val="001C1F6A"/>
    <w:rsid w:val="001C23B3"/>
    <w:rsid w:val="001C5028"/>
    <w:rsid w:val="001C7759"/>
    <w:rsid w:val="001D313F"/>
    <w:rsid w:val="001D4AD3"/>
    <w:rsid w:val="001E03F4"/>
    <w:rsid w:val="001E0DA1"/>
    <w:rsid w:val="001E4015"/>
    <w:rsid w:val="001E70DA"/>
    <w:rsid w:val="001F1DE3"/>
    <w:rsid w:val="001F3E82"/>
    <w:rsid w:val="001F56BA"/>
    <w:rsid w:val="001F59F6"/>
    <w:rsid w:val="001F7576"/>
    <w:rsid w:val="00202943"/>
    <w:rsid w:val="00203B8C"/>
    <w:rsid w:val="00204A03"/>
    <w:rsid w:val="00204CA0"/>
    <w:rsid w:val="002133E0"/>
    <w:rsid w:val="002178B8"/>
    <w:rsid w:val="00221811"/>
    <w:rsid w:val="00236AE3"/>
    <w:rsid w:val="00242D52"/>
    <w:rsid w:val="0024413D"/>
    <w:rsid w:val="002542D9"/>
    <w:rsid w:val="002633A5"/>
    <w:rsid w:val="00264016"/>
    <w:rsid w:val="002645E6"/>
    <w:rsid w:val="0026464C"/>
    <w:rsid w:val="002710D9"/>
    <w:rsid w:val="00274993"/>
    <w:rsid w:val="002838DC"/>
    <w:rsid w:val="0028398B"/>
    <w:rsid w:val="00286FF3"/>
    <w:rsid w:val="002903C0"/>
    <w:rsid w:val="00290FBE"/>
    <w:rsid w:val="002942B2"/>
    <w:rsid w:val="002978D4"/>
    <w:rsid w:val="002A387F"/>
    <w:rsid w:val="002A7A5E"/>
    <w:rsid w:val="002B1118"/>
    <w:rsid w:val="002B24C6"/>
    <w:rsid w:val="002B3189"/>
    <w:rsid w:val="002B4586"/>
    <w:rsid w:val="002C5F75"/>
    <w:rsid w:val="002D796D"/>
    <w:rsid w:val="002E31D6"/>
    <w:rsid w:val="002E4D28"/>
    <w:rsid w:val="002E5217"/>
    <w:rsid w:val="002F09FA"/>
    <w:rsid w:val="002F5BF6"/>
    <w:rsid w:val="003011F9"/>
    <w:rsid w:val="00307633"/>
    <w:rsid w:val="00313E4C"/>
    <w:rsid w:val="00314FBF"/>
    <w:rsid w:val="00315597"/>
    <w:rsid w:val="00321687"/>
    <w:rsid w:val="003317F5"/>
    <w:rsid w:val="00334276"/>
    <w:rsid w:val="0034453F"/>
    <w:rsid w:val="0034475C"/>
    <w:rsid w:val="00346082"/>
    <w:rsid w:val="00352992"/>
    <w:rsid w:val="00362778"/>
    <w:rsid w:val="0036317D"/>
    <w:rsid w:val="00371472"/>
    <w:rsid w:val="00374DBE"/>
    <w:rsid w:val="00380C38"/>
    <w:rsid w:val="00382733"/>
    <w:rsid w:val="003855EE"/>
    <w:rsid w:val="00390540"/>
    <w:rsid w:val="003907FF"/>
    <w:rsid w:val="00391CED"/>
    <w:rsid w:val="00395822"/>
    <w:rsid w:val="00396BC7"/>
    <w:rsid w:val="003A0158"/>
    <w:rsid w:val="003A6C0D"/>
    <w:rsid w:val="003B0AF2"/>
    <w:rsid w:val="003B1E2B"/>
    <w:rsid w:val="003B7726"/>
    <w:rsid w:val="003B7FB4"/>
    <w:rsid w:val="003C5843"/>
    <w:rsid w:val="003C58FC"/>
    <w:rsid w:val="003D18D5"/>
    <w:rsid w:val="003D3071"/>
    <w:rsid w:val="003D3592"/>
    <w:rsid w:val="003D3D51"/>
    <w:rsid w:val="003D4593"/>
    <w:rsid w:val="003D5ABE"/>
    <w:rsid w:val="003E10C0"/>
    <w:rsid w:val="003E55EF"/>
    <w:rsid w:val="003E6D4E"/>
    <w:rsid w:val="004030D0"/>
    <w:rsid w:val="00414BF7"/>
    <w:rsid w:val="00414C2D"/>
    <w:rsid w:val="00416A27"/>
    <w:rsid w:val="0042104F"/>
    <w:rsid w:val="00423F49"/>
    <w:rsid w:val="00426526"/>
    <w:rsid w:val="004267C9"/>
    <w:rsid w:val="00430805"/>
    <w:rsid w:val="00435982"/>
    <w:rsid w:val="00441336"/>
    <w:rsid w:val="004427FC"/>
    <w:rsid w:val="004563E7"/>
    <w:rsid w:val="00460526"/>
    <w:rsid w:val="0046449E"/>
    <w:rsid w:val="00471C76"/>
    <w:rsid w:val="00477D26"/>
    <w:rsid w:val="00483E2E"/>
    <w:rsid w:val="004B005E"/>
    <w:rsid w:val="004B6263"/>
    <w:rsid w:val="004C3E01"/>
    <w:rsid w:val="004C6548"/>
    <w:rsid w:val="004D7E80"/>
    <w:rsid w:val="004E5E43"/>
    <w:rsid w:val="004E6155"/>
    <w:rsid w:val="004F2867"/>
    <w:rsid w:val="004F3187"/>
    <w:rsid w:val="004F4605"/>
    <w:rsid w:val="00501285"/>
    <w:rsid w:val="00512B73"/>
    <w:rsid w:val="00513A26"/>
    <w:rsid w:val="005160FA"/>
    <w:rsid w:val="00521398"/>
    <w:rsid w:val="005309E3"/>
    <w:rsid w:val="005325C6"/>
    <w:rsid w:val="00535F6C"/>
    <w:rsid w:val="0054134C"/>
    <w:rsid w:val="00545AAD"/>
    <w:rsid w:val="0055141B"/>
    <w:rsid w:val="00561769"/>
    <w:rsid w:val="0056503E"/>
    <w:rsid w:val="005665E9"/>
    <w:rsid w:val="005739A4"/>
    <w:rsid w:val="00573B69"/>
    <w:rsid w:val="00575209"/>
    <w:rsid w:val="005774CF"/>
    <w:rsid w:val="00580EFC"/>
    <w:rsid w:val="005843D1"/>
    <w:rsid w:val="00590073"/>
    <w:rsid w:val="0059045E"/>
    <w:rsid w:val="00595FA9"/>
    <w:rsid w:val="005A2C00"/>
    <w:rsid w:val="005A3896"/>
    <w:rsid w:val="005A5B48"/>
    <w:rsid w:val="005B1B3A"/>
    <w:rsid w:val="005B3155"/>
    <w:rsid w:val="005B3619"/>
    <w:rsid w:val="005C05B2"/>
    <w:rsid w:val="005C2250"/>
    <w:rsid w:val="005C42F8"/>
    <w:rsid w:val="005D4500"/>
    <w:rsid w:val="005E526F"/>
    <w:rsid w:val="005F107B"/>
    <w:rsid w:val="006030FF"/>
    <w:rsid w:val="006039F6"/>
    <w:rsid w:val="006065EE"/>
    <w:rsid w:val="00606D47"/>
    <w:rsid w:val="00607217"/>
    <w:rsid w:val="006129C6"/>
    <w:rsid w:val="0061626D"/>
    <w:rsid w:val="00625376"/>
    <w:rsid w:val="00634085"/>
    <w:rsid w:val="006376D6"/>
    <w:rsid w:val="00641B86"/>
    <w:rsid w:val="00643A82"/>
    <w:rsid w:val="006500ED"/>
    <w:rsid w:val="00653B1B"/>
    <w:rsid w:val="00663FE1"/>
    <w:rsid w:val="00665945"/>
    <w:rsid w:val="00666067"/>
    <w:rsid w:val="006715CB"/>
    <w:rsid w:val="006715CD"/>
    <w:rsid w:val="00672BC3"/>
    <w:rsid w:val="006746AF"/>
    <w:rsid w:val="00674C55"/>
    <w:rsid w:val="0068132A"/>
    <w:rsid w:val="0069149A"/>
    <w:rsid w:val="00692A7B"/>
    <w:rsid w:val="00697D91"/>
    <w:rsid w:val="006A1255"/>
    <w:rsid w:val="006B0C5A"/>
    <w:rsid w:val="006C1FB3"/>
    <w:rsid w:val="006C4D14"/>
    <w:rsid w:val="006C563D"/>
    <w:rsid w:val="006D3BB2"/>
    <w:rsid w:val="006D43C1"/>
    <w:rsid w:val="006E245C"/>
    <w:rsid w:val="006F2FC1"/>
    <w:rsid w:val="00701F04"/>
    <w:rsid w:val="0070623E"/>
    <w:rsid w:val="00713FE9"/>
    <w:rsid w:val="00720A10"/>
    <w:rsid w:val="00722C09"/>
    <w:rsid w:val="00726E2C"/>
    <w:rsid w:val="00730FDC"/>
    <w:rsid w:val="007336E5"/>
    <w:rsid w:val="0074102C"/>
    <w:rsid w:val="00742C32"/>
    <w:rsid w:val="007451E2"/>
    <w:rsid w:val="007514A4"/>
    <w:rsid w:val="007570C5"/>
    <w:rsid w:val="007638E7"/>
    <w:rsid w:val="00767744"/>
    <w:rsid w:val="00772017"/>
    <w:rsid w:val="007757A9"/>
    <w:rsid w:val="00783D32"/>
    <w:rsid w:val="0078630A"/>
    <w:rsid w:val="007936EF"/>
    <w:rsid w:val="007A523D"/>
    <w:rsid w:val="007A5693"/>
    <w:rsid w:val="007C701F"/>
    <w:rsid w:val="007C72F6"/>
    <w:rsid w:val="007D0E3A"/>
    <w:rsid w:val="007D1078"/>
    <w:rsid w:val="007D4BF1"/>
    <w:rsid w:val="007E2013"/>
    <w:rsid w:val="007E2894"/>
    <w:rsid w:val="007E3C23"/>
    <w:rsid w:val="007E7358"/>
    <w:rsid w:val="007E73B6"/>
    <w:rsid w:val="007F7292"/>
    <w:rsid w:val="008033B1"/>
    <w:rsid w:val="00804E1A"/>
    <w:rsid w:val="00811FC9"/>
    <w:rsid w:val="00812F3A"/>
    <w:rsid w:val="00815A9D"/>
    <w:rsid w:val="008314F2"/>
    <w:rsid w:val="008357A0"/>
    <w:rsid w:val="00840E72"/>
    <w:rsid w:val="008424E1"/>
    <w:rsid w:val="008455FE"/>
    <w:rsid w:val="00850DFB"/>
    <w:rsid w:val="00853953"/>
    <w:rsid w:val="00854DC7"/>
    <w:rsid w:val="00855833"/>
    <w:rsid w:val="0086417A"/>
    <w:rsid w:val="00865774"/>
    <w:rsid w:val="00866BCF"/>
    <w:rsid w:val="00867F96"/>
    <w:rsid w:val="008855C2"/>
    <w:rsid w:val="008862E0"/>
    <w:rsid w:val="008876DB"/>
    <w:rsid w:val="00890951"/>
    <w:rsid w:val="00892EFF"/>
    <w:rsid w:val="0089575F"/>
    <w:rsid w:val="008A1D53"/>
    <w:rsid w:val="008B7115"/>
    <w:rsid w:val="008C0281"/>
    <w:rsid w:val="008C06F3"/>
    <w:rsid w:val="008C0E1F"/>
    <w:rsid w:val="008C20D1"/>
    <w:rsid w:val="008C7A90"/>
    <w:rsid w:val="008D1BD1"/>
    <w:rsid w:val="008D3D57"/>
    <w:rsid w:val="008E074E"/>
    <w:rsid w:val="008E32D1"/>
    <w:rsid w:val="008E5860"/>
    <w:rsid w:val="008F023E"/>
    <w:rsid w:val="008F12F0"/>
    <w:rsid w:val="008F1EF2"/>
    <w:rsid w:val="008F6D1E"/>
    <w:rsid w:val="00902F3D"/>
    <w:rsid w:val="009046BF"/>
    <w:rsid w:val="00910CEC"/>
    <w:rsid w:val="00915184"/>
    <w:rsid w:val="00915EC4"/>
    <w:rsid w:val="00916E5C"/>
    <w:rsid w:val="00916F7F"/>
    <w:rsid w:val="00920920"/>
    <w:rsid w:val="0092409A"/>
    <w:rsid w:val="00927B89"/>
    <w:rsid w:val="00942519"/>
    <w:rsid w:val="00946BD7"/>
    <w:rsid w:val="00953216"/>
    <w:rsid w:val="00963D55"/>
    <w:rsid w:val="00980D1A"/>
    <w:rsid w:val="0098160A"/>
    <w:rsid w:val="00984424"/>
    <w:rsid w:val="00984D75"/>
    <w:rsid w:val="00986C76"/>
    <w:rsid w:val="00986F6F"/>
    <w:rsid w:val="0099008C"/>
    <w:rsid w:val="009962F4"/>
    <w:rsid w:val="009A2CDC"/>
    <w:rsid w:val="009A47D3"/>
    <w:rsid w:val="009A63BA"/>
    <w:rsid w:val="009A67F5"/>
    <w:rsid w:val="009B0C48"/>
    <w:rsid w:val="009B786F"/>
    <w:rsid w:val="009C2881"/>
    <w:rsid w:val="009C3B23"/>
    <w:rsid w:val="009C4CBE"/>
    <w:rsid w:val="009D2E04"/>
    <w:rsid w:val="009D3FBE"/>
    <w:rsid w:val="009E09C0"/>
    <w:rsid w:val="009E5F8D"/>
    <w:rsid w:val="009F033E"/>
    <w:rsid w:val="009F1D58"/>
    <w:rsid w:val="009F43B2"/>
    <w:rsid w:val="009F5482"/>
    <w:rsid w:val="00A0421F"/>
    <w:rsid w:val="00A04ABC"/>
    <w:rsid w:val="00A10B84"/>
    <w:rsid w:val="00A11816"/>
    <w:rsid w:val="00A202B1"/>
    <w:rsid w:val="00A22A23"/>
    <w:rsid w:val="00A273C2"/>
    <w:rsid w:val="00A4046C"/>
    <w:rsid w:val="00A4146B"/>
    <w:rsid w:val="00A466AD"/>
    <w:rsid w:val="00A50929"/>
    <w:rsid w:val="00A54985"/>
    <w:rsid w:val="00A54B05"/>
    <w:rsid w:val="00A636F0"/>
    <w:rsid w:val="00A65695"/>
    <w:rsid w:val="00A6742D"/>
    <w:rsid w:val="00A74A20"/>
    <w:rsid w:val="00A750CD"/>
    <w:rsid w:val="00A87A3D"/>
    <w:rsid w:val="00A91955"/>
    <w:rsid w:val="00A92006"/>
    <w:rsid w:val="00A970DE"/>
    <w:rsid w:val="00AB04B8"/>
    <w:rsid w:val="00AB0AFD"/>
    <w:rsid w:val="00AB3E2C"/>
    <w:rsid w:val="00AC0281"/>
    <w:rsid w:val="00AC12E0"/>
    <w:rsid w:val="00AD0736"/>
    <w:rsid w:val="00AD09CB"/>
    <w:rsid w:val="00AD3246"/>
    <w:rsid w:val="00AE0C27"/>
    <w:rsid w:val="00AF1683"/>
    <w:rsid w:val="00AF4FB1"/>
    <w:rsid w:val="00AF763E"/>
    <w:rsid w:val="00B0012D"/>
    <w:rsid w:val="00B03A65"/>
    <w:rsid w:val="00B06F5C"/>
    <w:rsid w:val="00B11668"/>
    <w:rsid w:val="00B12688"/>
    <w:rsid w:val="00B13127"/>
    <w:rsid w:val="00B300E9"/>
    <w:rsid w:val="00B357E3"/>
    <w:rsid w:val="00B37A86"/>
    <w:rsid w:val="00B43B3E"/>
    <w:rsid w:val="00B47FC1"/>
    <w:rsid w:val="00B50308"/>
    <w:rsid w:val="00B50821"/>
    <w:rsid w:val="00B50C96"/>
    <w:rsid w:val="00B60247"/>
    <w:rsid w:val="00B64726"/>
    <w:rsid w:val="00B64F1E"/>
    <w:rsid w:val="00B67109"/>
    <w:rsid w:val="00B70B82"/>
    <w:rsid w:val="00B716F9"/>
    <w:rsid w:val="00B73768"/>
    <w:rsid w:val="00B77C83"/>
    <w:rsid w:val="00B80A6B"/>
    <w:rsid w:val="00B816D1"/>
    <w:rsid w:val="00B81F90"/>
    <w:rsid w:val="00B822DB"/>
    <w:rsid w:val="00B838D4"/>
    <w:rsid w:val="00B908A5"/>
    <w:rsid w:val="00B92167"/>
    <w:rsid w:val="00BB05D3"/>
    <w:rsid w:val="00BC08DE"/>
    <w:rsid w:val="00BC22FE"/>
    <w:rsid w:val="00BC278C"/>
    <w:rsid w:val="00BC4095"/>
    <w:rsid w:val="00BC4642"/>
    <w:rsid w:val="00BD2927"/>
    <w:rsid w:val="00BD4E73"/>
    <w:rsid w:val="00BD510B"/>
    <w:rsid w:val="00BD6BD4"/>
    <w:rsid w:val="00BE45BD"/>
    <w:rsid w:val="00BE4634"/>
    <w:rsid w:val="00BF7448"/>
    <w:rsid w:val="00C0030D"/>
    <w:rsid w:val="00C04BDC"/>
    <w:rsid w:val="00C16C23"/>
    <w:rsid w:val="00C20DC6"/>
    <w:rsid w:val="00C229FA"/>
    <w:rsid w:val="00C22A90"/>
    <w:rsid w:val="00C22DE1"/>
    <w:rsid w:val="00C258F8"/>
    <w:rsid w:val="00C26B76"/>
    <w:rsid w:val="00C324B2"/>
    <w:rsid w:val="00C34A8B"/>
    <w:rsid w:val="00C35E26"/>
    <w:rsid w:val="00C363EC"/>
    <w:rsid w:val="00C50F8B"/>
    <w:rsid w:val="00C534B9"/>
    <w:rsid w:val="00C542CD"/>
    <w:rsid w:val="00C62D6A"/>
    <w:rsid w:val="00C63C5C"/>
    <w:rsid w:val="00C716B5"/>
    <w:rsid w:val="00C74290"/>
    <w:rsid w:val="00C768A6"/>
    <w:rsid w:val="00C84850"/>
    <w:rsid w:val="00C90185"/>
    <w:rsid w:val="00CA2BF9"/>
    <w:rsid w:val="00CA3A1D"/>
    <w:rsid w:val="00CA6872"/>
    <w:rsid w:val="00CB441E"/>
    <w:rsid w:val="00CB77AA"/>
    <w:rsid w:val="00CC22E4"/>
    <w:rsid w:val="00CC2837"/>
    <w:rsid w:val="00CC5187"/>
    <w:rsid w:val="00CD2BF3"/>
    <w:rsid w:val="00CE43FC"/>
    <w:rsid w:val="00CE74E7"/>
    <w:rsid w:val="00CF5D73"/>
    <w:rsid w:val="00D04960"/>
    <w:rsid w:val="00D105EA"/>
    <w:rsid w:val="00D15282"/>
    <w:rsid w:val="00D20DEF"/>
    <w:rsid w:val="00D21F23"/>
    <w:rsid w:val="00D22A05"/>
    <w:rsid w:val="00D27BD8"/>
    <w:rsid w:val="00D4128C"/>
    <w:rsid w:val="00D43A00"/>
    <w:rsid w:val="00D472AA"/>
    <w:rsid w:val="00D474E2"/>
    <w:rsid w:val="00D5051A"/>
    <w:rsid w:val="00D51E6A"/>
    <w:rsid w:val="00D529D0"/>
    <w:rsid w:val="00D57EF7"/>
    <w:rsid w:val="00D61565"/>
    <w:rsid w:val="00D62A9F"/>
    <w:rsid w:val="00D65759"/>
    <w:rsid w:val="00D70735"/>
    <w:rsid w:val="00D721A7"/>
    <w:rsid w:val="00D72F01"/>
    <w:rsid w:val="00D73CEB"/>
    <w:rsid w:val="00D74B6B"/>
    <w:rsid w:val="00D82A62"/>
    <w:rsid w:val="00D83815"/>
    <w:rsid w:val="00D849D1"/>
    <w:rsid w:val="00D85089"/>
    <w:rsid w:val="00D87674"/>
    <w:rsid w:val="00D94D6A"/>
    <w:rsid w:val="00DA5750"/>
    <w:rsid w:val="00DA63A4"/>
    <w:rsid w:val="00DA7EE7"/>
    <w:rsid w:val="00DB1149"/>
    <w:rsid w:val="00DB3587"/>
    <w:rsid w:val="00DB3D1C"/>
    <w:rsid w:val="00DB58AC"/>
    <w:rsid w:val="00DD00C9"/>
    <w:rsid w:val="00DD40F5"/>
    <w:rsid w:val="00DD4565"/>
    <w:rsid w:val="00DE04C9"/>
    <w:rsid w:val="00DE3B12"/>
    <w:rsid w:val="00DF0BB4"/>
    <w:rsid w:val="00E02C6F"/>
    <w:rsid w:val="00E061E2"/>
    <w:rsid w:val="00E07502"/>
    <w:rsid w:val="00E1370B"/>
    <w:rsid w:val="00E15FE8"/>
    <w:rsid w:val="00E16881"/>
    <w:rsid w:val="00E23AB4"/>
    <w:rsid w:val="00E40D00"/>
    <w:rsid w:val="00E47140"/>
    <w:rsid w:val="00E47287"/>
    <w:rsid w:val="00E51C89"/>
    <w:rsid w:val="00E51F6D"/>
    <w:rsid w:val="00E52B1D"/>
    <w:rsid w:val="00E53F2B"/>
    <w:rsid w:val="00E57E52"/>
    <w:rsid w:val="00E648CE"/>
    <w:rsid w:val="00E65CCD"/>
    <w:rsid w:val="00E661B2"/>
    <w:rsid w:val="00E7226B"/>
    <w:rsid w:val="00E730DD"/>
    <w:rsid w:val="00E74228"/>
    <w:rsid w:val="00E74ED1"/>
    <w:rsid w:val="00E850A1"/>
    <w:rsid w:val="00E868A6"/>
    <w:rsid w:val="00E90DFC"/>
    <w:rsid w:val="00E94965"/>
    <w:rsid w:val="00EA178E"/>
    <w:rsid w:val="00EB0220"/>
    <w:rsid w:val="00ED046E"/>
    <w:rsid w:val="00ED0A33"/>
    <w:rsid w:val="00ED5E31"/>
    <w:rsid w:val="00ED7961"/>
    <w:rsid w:val="00EE2F04"/>
    <w:rsid w:val="00EE5B45"/>
    <w:rsid w:val="00EE6373"/>
    <w:rsid w:val="00EE71BB"/>
    <w:rsid w:val="00EE7307"/>
    <w:rsid w:val="00EE7D73"/>
    <w:rsid w:val="00EF648E"/>
    <w:rsid w:val="00EF66DF"/>
    <w:rsid w:val="00EF763F"/>
    <w:rsid w:val="00F002F0"/>
    <w:rsid w:val="00F059EC"/>
    <w:rsid w:val="00F12455"/>
    <w:rsid w:val="00F143E2"/>
    <w:rsid w:val="00F17A42"/>
    <w:rsid w:val="00F30B5D"/>
    <w:rsid w:val="00F3425F"/>
    <w:rsid w:val="00F41326"/>
    <w:rsid w:val="00F43D12"/>
    <w:rsid w:val="00F44D9F"/>
    <w:rsid w:val="00F46CB2"/>
    <w:rsid w:val="00F52322"/>
    <w:rsid w:val="00F600E3"/>
    <w:rsid w:val="00F631FA"/>
    <w:rsid w:val="00F65131"/>
    <w:rsid w:val="00F661A8"/>
    <w:rsid w:val="00F72ACC"/>
    <w:rsid w:val="00F72D5D"/>
    <w:rsid w:val="00F827A5"/>
    <w:rsid w:val="00F859C1"/>
    <w:rsid w:val="00F85E6C"/>
    <w:rsid w:val="00F92A0A"/>
    <w:rsid w:val="00F95F98"/>
    <w:rsid w:val="00F9626F"/>
    <w:rsid w:val="00F971D1"/>
    <w:rsid w:val="00FA0867"/>
    <w:rsid w:val="00FA6B1B"/>
    <w:rsid w:val="00FB018B"/>
    <w:rsid w:val="00FB297E"/>
    <w:rsid w:val="00FB565C"/>
    <w:rsid w:val="00FB6CC5"/>
    <w:rsid w:val="00FB7EB1"/>
    <w:rsid w:val="00FC0888"/>
    <w:rsid w:val="00FD0101"/>
    <w:rsid w:val="00FD1E69"/>
    <w:rsid w:val="00FD39DD"/>
    <w:rsid w:val="00FD6646"/>
    <w:rsid w:val="00FE4032"/>
    <w:rsid w:val="00FF6741"/>
    <w:rsid w:val="00FF7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042E45-9F2D-4889-94C0-E9726A72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2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4BF1"/>
  </w:style>
  <w:style w:type="paragraph" w:styleId="BalloonText">
    <w:name w:val="Balloon Text"/>
    <w:basedOn w:val="Normal"/>
    <w:link w:val="BalloonTextChar"/>
    <w:uiPriority w:val="99"/>
    <w:semiHidden/>
    <w:unhideWhenUsed/>
    <w:rsid w:val="001658BC"/>
    <w:rPr>
      <w:rFonts w:ascii="Tahoma" w:hAnsi="Tahoma" w:cs="Tahoma"/>
      <w:sz w:val="16"/>
      <w:szCs w:val="16"/>
    </w:rPr>
  </w:style>
  <w:style w:type="character" w:customStyle="1" w:styleId="BalloonTextChar">
    <w:name w:val="Balloon Text Char"/>
    <w:basedOn w:val="DefaultParagraphFont"/>
    <w:link w:val="BalloonText"/>
    <w:uiPriority w:val="99"/>
    <w:semiHidden/>
    <w:rsid w:val="001658BC"/>
    <w:rPr>
      <w:rFonts w:ascii="Tahoma" w:hAnsi="Tahoma" w:cs="Tahoma"/>
      <w:sz w:val="16"/>
      <w:szCs w:val="16"/>
    </w:rPr>
  </w:style>
  <w:style w:type="paragraph" w:styleId="Header">
    <w:name w:val="header"/>
    <w:basedOn w:val="Normal"/>
    <w:link w:val="HeaderChar"/>
    <w:uiPriority w:val="99"/>
    <w:unhideWhenUsed/>
    <w:rsid w:val="00CB441E"/>
    <w:pPr>
      <w:tabs>
        <w:tab w:val="center" w:pos="4680"/>
        <w:tab w:val="right" w:pos="9360"/>
      </w:tabs>
    </w:pPr>
  </w:style>
  <w:style w:type="character" w:customStyle="1" w:styleId="HeaderChar">
    <w:name w:val="Header Char"/>
    <w:basedOn w:val="DefaultParagraphFont"/>
    <w:link w:val="Header"/>
    <w:uiPriority w:val="99"/>
    <w:rsid w:val="00CB441E"/>
  </w:style>
  <w:style w:type="paragraph" w:styleId="Footer">
    <w:name w:val="footer"/>
    <w:basedOn w:val="Normal"/>
    <w:link w:val="FooterChar"/>
    <w:uiPriority w:val="99"/>
    <w:semiHidden/>
    <w:unhideWhenUsed/>
    <w:rsid w:val="00CB441E"/>
    <w:pPr>
      <w:tabs>
        <w:tab w:val="center" w:pos="4680"/>
        <w:tab w:val="right" w:pos="9360"/>
      </w:tabs>
    </w:pPr>
  </w:style>
  <w:style w:type="character" w:customStyle="1" w:styleId="FooterChar">
    <w:name w:val="Footer Char"/>
    <w:basedOn w:val="DefaultParagraphFont"/>
    <w:link w:val="Footer"/>
    <w:uiPriority w:val="99"/>
    <w:semiHidden/>
    <w:rsid w:val="00CB441E"/>
  </w:style>
  <w:style w:type="paragraph" w:styleId="ListParagraph">
    <w:name w:val="List Paragraph"/>
    <w:basedOn w:val="Normal"/>
    <w:uiPriority w:val="34"/>
    <w:qFormat/>
    <w:rsid w:val="009E5F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058520">
      <w:bodyDiv w:val="1"/>
      <w:marLeft w:val="0"/>
      <w:marRight w:val="0"/>
      <w:marTop w:val="0"/>
      <w:marBottom w:val="0"/>
      <w:divBdr>
        <w:top w:val="none" w:sz="0" w:space="0" w:color="auto"/>
        <w:left w:val="none" w:sz="0" w:space="0" w:color="auto"/>
        <w:bottom w:val="none" w:sz="0" w:space="0" w:color="auto"/>
        <w:right w:val="none" w:sz="0" w:space="0" w:color="auto"/>
      </w:divBdr>
    </w:div>
    <w:div w:id="61460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26</Pages>
  <Words>7005</Words>
  <Characters>39930</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Customer</dc:creator>
  <cp:lastModifiedBy>Stefan Schindler</cp:lastModifiedBy>
  <cp:revision>34</cp:revision>
  <cp:lastPrinted>2012-03-10T19:37:00Z</cp:lastPrinted>
  <dcterms:created xsi:type="dcterms:W3CDTF">2012-01-01T22:38:00Z</dcterms:created>
  <dcterms:modified xsi:type="dcterms:W3CDTF">2016-06-20T22:42:00Z</dcterms:modified>
</cp:coreProperties>
</file>