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89" w:rsidRPr="006E7002" w:rsidRDefault="00925589" w:rsidP="006E7002">
      <w:pPr>
        <w:spacing w:after="0" w:line="480" w:lineRule="auto"/>
        <w:contextualSpacing/>
        <w:rPr>
          <w:rFonts w:ascii="Times New Roman" w:hAnsi="Times New Roman" w:cs="Times New Roman"/>
          <w:sz w:val="24"/>
          <w:szCs w:val="24"/>
        </w:rPr>
      </w:pPr>
    </w:p>
    <w:p w:rsidR="00951848" w:rsidRPr="006E7002" w:rsidRDefault="00951848"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I.</w:t>
      </w:r>
      <w:r w:rsidRPr="006E7002">
        <w:rPr>
          <w:rFonts w:ascii="Times New Roman" w:hAnsi="Times New Roman" w:cs="Times New Roman"/>
          <w:sz w:val="24"/>
          <w:szCs w:val="24"/>
        </w:rPr>
        <w:tab/>
        <w:t>INTRODUCTION</w:t>
      </w:r>
    </w:p>
    <w:p w:rsidR="003B271A" w:rsidRPr="006E7002" w:rsidRDefault="003B271A" w:rsidP="006E7002">
      <w:pPr>
        <w:spacing w:after="0" w:line="480" w:lineRule="auto"/>
        <w:contextualSpacing/>
        <w:rPr>
          <w:rFonts w:ascii="Times New Roman" w:hAnsi="Times New Roman" w:cs="Times New Roman"/>
          <w:sz w:val="24"/>
          <w:szCs w:val="24"/>
        </w:rPr>
      </w:pPr>
    </w:p>
    <w:p w:rsidR="00890795" w:rsidRDefault="0074488C" w:rsidP="00890795">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In his 1981 treatise</w:t>
      </w:r>
      <w:r w:rsidR="00D87F9F" w:rsidRPr="006E7002">
        <w:rPr>
          <w:rFonts w:ascii="Times New Roman" w:hAnsi="Times New Roman" w:cs="Times New Roman"/>
          <w:sz w:val="24"/>
          <w:szCs w:val="24"/>
        </w:rPr>
        <w:t xml:space="preserve"> </w:t>
      </w:r>
      <w:r w:rsidR="00D87F9F" w:rsidRPr="006E7002">
        <w:rPr>
          <w:rFonts w:ascii="Times New Roman" w:hAnsi="Times New Roman" w:cs="Times New Roman"/>
          <w:i/>
          <w:sz w:val="24"/>
          <w:szCs w:val="24"/>
        </w:rPr>
        <w:t>The Politics and Philosophy of Economics: Marxians, Keynesians, and Austrians</w:t>
      </w:r>
      <w:r w:rsidR="00D87F9F" w:rsidRPr="006E7002">
        <w:rPr>
          <w:rFonts w:ascii="Times New Roman" w:hAnsi="Times New Roman" w:cs="Times New Roman"/>
          <w:sz w:val="24"/>
          <w:szCs w:val="24"/>
        </w:rPr>
        <w:t xml:space="preserve"> </w:t>
      </w:r>
      <w:r w:rsidR="00A44684" w:rsidRPr="006E7002">
        <w:rPr>
          <w:rFonts w:ascii="Times New Roman" w:hAnsi="Times New Roman" w:cs="Times New Roman"/>
          <w:sz w:val="24"/>
          <w:szCs w:val="24"/>
        </w:rPr>
        <w:t xml:space="preserve">(hereafter </w:t>
      </w:r>
      <w:r w:rsidR="00A44684" w:rsidRPr="006E7002">
        <w:rPr>
          <w:rFonts w:ascii="Times New Roman" w:hAnsi="Times New Roman" w:cs="Times New Roman"/>
          <w:i/>
          <w:sz w:val="24"/>
          <w:szCs w:val="24"/>
        </w:rPr>
        <w:t>PPE</w:t>
      </w:r>
      <w:r w:rsidR="00A44684" w:rsidRPr="006E7002">
        <w:rPr>
          <w:rFonts w:ascii="Times New Roman" w:hAnsi="Times New Roman" w:cs="Times New Roman"/>
          <w:sz w:val="24"/>
          <w:szCs w:val="24"/>
        </w:rPr>
        <w:t>)</w:t>
      </w:r>
      <w:r w:rsidR="00A44684" w:rsidRPr="006E7002">
        <w:rPr>
          <w:rFonts w:ascii="Times New Roman" w:hAnsi="Times New Roman" w:cs="Times New Roman"/>
          <w:i/>
          <w:sz w:val="24"/>
          <w:szCs w:val="24"/>
        </w:rPr>
        <w:t xml:space="preserve"> </w:t>
      </w:r>
      <w:r w:rsidR="00AA0EB9" w:rsidRPr="006E7002">
        <w:rPr>
          <w:rFonts w:ascii="Times New Roman" w:hAnsi="Times New Roman" w:cs="Times New Roman"/>
          <w:sz w:val="24"/>
          <w:szCs w:val="24"/>
        </w:rPr>
        <w:t xml:space="preserve">Terence Hutchison </w:t>
      </w:r>
      <w:r w:rsidR="00C079B2">
        <w:rPr>
          <w:rFonts w:ascii="Times New Roman" w:hAnsi="Times New Roman" w:cs="Times New Roman"/>
          <w:sz w:val="24"/>
          <w:szCs w:val="24"/>
        </w:rPr>
        <w:t xml:space="preserve">(1981, 210) </w:t>
      </w:r>
      <w:r w:rsidR="00AA0EB9" w:rsidRPr="006E7002">
        <w:rPr>
          <w:rFonts w:ascii="Times New Roman" w:hAnsi="Times New Roman" w:cs="Times New Roman"/>
          <w:sz w:val="24"/>
          <w:szCs w:val="24"/>
        </w:rPr>
        <w:t>argued</w:t>
      </w:r>
      <w:r w:rsidR="00D87F9F" w:rsidRPr="006E7002">
        <w:rPr>
          <w:rFonts w:ascii="Times New Roman" w:hAnsi="Times New Roman" w:cs="Times New Roman"/>
          <w:sz w:val="24"/>
          <w:szCs w:val="24"/>
        </w:rPr>
        <w:t xml:space="preserve"> that</w:t>
      </w:r>
      <w:r w:rsidR="00A14A0F" w:rsidRPr="006E7002">
        <w:rPr>
          <w:rFonts w:ascii="Times New Roman" w:hAnsi="Times New Roman" w:cs="Times New Roman"/>
          <w:sz w:val="24"/>
          <w:szCs w:val="24"/>
        </w:rPr>
        <w:t xml:space="preserve"> the methodological position that</w:t>
      </w:r>
      <w:r w:rsidR="00856ACB" w:rsidRPr="006E7002">
        <w:rPr>
          <w:rFonts w:ascii="Times New Roman" w:hAnsi="Times New Roman" w:cs="Times New Roman"/>
          <w:sz w:val="24"/>
          <w:szCs w:val="24"/>
        </w:rPr>
        <w:t xml:space="preserve"> </w:t>
      </w:r>
      <w:r w:rsidR="00925589" w:rsidRPr="006E7002">
        <w:rPr>
          <w:rFonts w:ascii="Times New Roman" w:hAnsi="Times New Roman" w:cs="Times New Roman"/>
          <w:sz w:val="24"/>
          <w:szCs w:val="24"/>
        </w:rPr>
        <w:t xml:space="preserve">F.A. </w:t>
      </w:r>
      <w:r w:rsidR="000A5F8F" w:rsidRPr="006E7002">
        <w:rPr>
          <w:rFonts w:ascii="Times New Roman" w:hAnsi="Times New Roman" w:cs="Times New Roman"/>
          <w:sz w:val="24"/>
          <w:szCs w:val="24"/>
        </w:rPr>
        <w:t>Hayek</w:t>
      </w:r>
      <w:r w:rsidR="00856ACB" w:rsidRPr="006E7002">
        <w:rPr>
          <w:rFonts w:ascii="Times New Roman" w:hAnsi="Times New Roman" w:cs="Times New Roman"/>
          <w:sz w:val="24"/>
          <w:szCs w:val="24"/>
        </w:rPr>
        <w:t xml:space="preserve"> </w:t>
      </w:r>
      <w:r w:rsidR="00A14A0F" w:rsidRPr="006E7002">
        <w:rPr>
          <w:rFonts w:ascii="Times New Roman" w:hAnsi="Times New Roman" w:cs="Times New Roman"/>
          <w:sz w:val="24"/>
          <w:szCs w:val="24"/>
        </w:rPr>
        <w:t xml:space="preserve">held </w:t>
      </w:r>
      <w:r w:rsidR="008E30F6" w:rsidRPr="006E7002">
        <w:rPr>
          <w:rFonts w:ascii="Times New Roman" w:hAnsi="Times New Roman" w:cs="Times New Roman"/>
          <w:sz w:val="24"/>
          <w:szCs w:val="24"/>
        </w:rPr>
        <w:t>prior to</w:t>
      </w:r>
      <w:r w:rsidR="000A5F8F" w:rsidRPr="006E7002">
        <w:rPr>
          <w:rFonts w:ascii="Times New Roman" w:hAnsi="Times New Roman" w:cs="Times New Roman"/>
          <w:sz w:val="24"/>
          <w:szCs w:val="24"/>
        </w:rPr>
        <w:t xml:space="preserve"> 1937 </w:t>
      </w:r>
      <w:r w:rsidR="00D854BC" w:rsidRPr="006E7002">
        <w:rPr>
          <w:rFonts w:ascii="Times New Roman" w:hAnsi="Times New Roman" w:cs="Times New Roman"/>
          <w:sz w:val="24"/>
          <w:szCs w:val="24"/>
        </w:rPr>
        <w:t>b</w:t>
      </w:r>
      <w:r w:rsidR="00AA0EB9" w:rsidRPr="006E7002">
        <w:rPr>
          <w:rFonts w:ascii="Times New Roman" w:hAnsi="Times New Roman" w:cs="Times New Roman"/>
          <w:sz w:val="24"/>
          <w:szCs w:val="24"/>
        </w:rPr>
        <w:t>ore</w:t>
      </w:r>
      <w:r w:rsidR="00D854BC" w:rsidRPr="006E7002">
        <w:rPr>
          <w:rFonts w:ascii="Times New Roman" w:hAnsi="Times New Roman" w:cs="Times New Roman"/>
          <w:sz w:val="24"/>
          <w:szCs w:val="24"/>
        </w:rPr>
        <w:t xml:space="preserve"> “marked similarities” </w:t>
      </w:r>
      <w:r w:rsidR="00925589" w:rsidRPr="006E7002">
        <w:rPr>
          <w:rFonts w:ascii="Times New Roman" w:hAnsi="Times New Roman" w:cs="Times New Roman"/>
          <w:sz w:val="24"/>
          <w:szCs w:val="24"/>
        </w:rPr>
        <w:t>with th</w:t>
      </w:r>
      <w:r w:rsidR="00A14A0F" w:rsidRPr="006E7002">
        <w:rPr>
          <w:rFonts w:ascii="Times New Roman" w:hAnsi="Times New Roman" w:cs="Times New Roman"/>
          <w:sz w:val="24"/>
          <w:szCs w:val="24"/>
        </w:rPr>
        <w:t>at</w:t>
      </w:r>
      <w:r w:rsidR="00D87F9F" w:rsidRPr="006E7002">
        <w:rPr>
          <w:rFonts w:ascii="Times New Roman" w:hAnsi="Times New Roman" w:cs="Times New Roman"/>
          <w:sz w:val="24"/>
          <w:szCs w:val="24"/>
        </w:rPr>
        <w:t xml:space="preserve"> of </w:t>
      </w:r>
      <w:r w:rsidR="00925589" w:rsidRPr="006E7002">
        <w:rPr>
          <w:rFonts w:ascii="Times New Roman" w:hAnsi="Times New Roman" w:cs="Times New Roman"/>
          <w:sz w:val="24"/>
          <w:szCs w:val="24"/>
        </w:rPr>
        <w:t>Ludwig von Mises</w:t>
      </w:r>
      <w:r w:rsidR="007F2E57"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D87F9F" w:rsidRPr="006E7002">
        <w:rPr>
          <w:rFonts w:ascii="Times New Roman" w:hAnsi="Times New Roman" w:cs="Times New Roman"/>
          <w:sz w:val="24"/>
          <w:szCs w:val="24"/>
        </w:rPr>
        <w:t xml:space="preserve">Hutchison </w:t>
      </w:r>
      <w:r w:rsidR="00AA0EB9" w:rsidRPr="006E7002">
        <w:rPr>
          <w:rFonts w:ascii="Times New Roman" w:hAnsi="Times New Roman" w:cs="Times New Roman"/>
          <w:sz w:val="24"/>
          <w:szCs w:val="24"/>
        </w:rPr>
        <w:t>went</w:t>
      </w:r>
      <w:r w:rsidR="00D854BC" w:rsidRPr="006E7002">
        <w:rPr>
          <w:rFonts w:ascii="Times New Roman" w:hAnsi="Times New Roman" w:cs="Times New Roman"/>
          <w:sz w:val="24"/>
          <w:szCs w:val="24"/>
        </w:rPr>
        <w:t xml:space="preserve"> so far as to argue</w:t>
      </w:r>
      <w:r w:rsidR="00D87F9F" w:rsidRPr="006E7002">
        <w:rPr>
          <w:rFonts w:ascii="Times New Roman" w:hAnsi="Times New Roman" w:cs="Times New Roman"/>
          <w:sz w:val="24"/>
          <w:szCs w:val="24"/>
        </w:rPr>
        <w:t xml:space="preserve"> that</w:t>
      </w:r>
      <w:r w:rsidR="00856ACB" w:rsidRPr="006E7002">
        <w:rPr>
          <w:rFonts w:ascii="Times New Roman" w:hAnsi="Times New Roman" w:cs="Times New Roman"/>
          <w:sz w:val="24"/>
          <w:szCs w:val="24"/>
        </w:rPr>
        <w:t>,</w:t>
      </w:r>
      <w:r w:rsidR="007F2E57" w:rsidRPr="006E7002">
        <w:rPr>
          <w:rFonts w:ascii="Times New Roman" w:hAnsi="Times New Roman" w:cs="Times New Roman"/>
          <w:sz w:val="24"/>
          <w:szCs w:val="24"/>
        </w:rPr>
        <w:t xml:space="preserve"> with respect to methodology,</w:t>
      </w:r>
      <w:r w:rsidR="00856ACB" w:rsidRPr="006E7002">
        <w:rPr>
          <w:rFonts w:ascii="Times New Roman" w:hAnsi="Times New Roman" w:cs="Times New Roman"/>
          <w:sz w:val="24"/>
          <w:szCs w:val="24"/>
        </w:rPr>
        <w:t xml:space="preserve"> </w:t>
      </w:r>
      <w:r w:rsidR="000A5F8F" w:rsidRPr="006E7002">
        <w:rPr>
          <w:rFonts w:ascii="Times New Roman" w:hAnsi="Times New Roman" w:cs="Times New Roman"/>
          <w:sz w:val="24"/>
          <w:szCs w:val="24"/>
        </w:rPr>
        <w:t xml:space="preserve">there </w:t>
      </w:r>
      <w:r w:rsidR="00AA0EB9" w:rsidRPr="006E7002">
        <w:rPr>
          <w:rFonts w:ascii="Times New Roman" w:hAnsi="Times New Roman" w:cs="Times New Roman"/>
          <w:sz w:val="24"/>
          <w:szCs w:val="24"/>
        </w:rPr>
        <w:t>we</w:t>
      </w:r>
      <w:r w:rsidR="000A5F8F" w:rsidRPr="006E7002">
        <w:rPr>
          <w:rFonts w:ascii="Times New Roman" w:hAnsi="Times New Roman" w:cs="Times New Roman"/>
          <w:sz w:val="24"/>
          <w:szCs w:val="24"/>
        </w:rPr>
        <w:t>re in fact</w:t>
      </w:r>
      <w:r w:rsidR="00564D3E" w:rsidRPr="006E7002">
        <w:rPr>
          <w:rFonts w:ascii="Times New Roman" w:hAnsi="Times New Roman" w:cs="Times New Roman"/>
          <w:sz w:val="24"/>
          <w:szCs w:val="24"/>
        </w:rPr>
        <w:t xml:space="preserve"> </w:t>
      </w:r>
      <w:r w:rsidR="00BE0C44" w:rsidRPr="006E7002">
        <w:rPr>
          <w:rFonts w:ascii="Times New Roman" w:hAnsi="Times New Roman" w:cs="Times New Roman"/>
          <w:i/>
          <w:sz w:val="24"/>
          <w:szCs w:val="24"/>
        </w:rPr>
        <w:t xml:space="preserve">dual </w:t>
      </w:r>
      <w:r w:rsidR="00BE0C44" w:rsidRPr="006E7002">
        <w:rPr>
          <w:rFonts w:ascii="Times New Roman" w:hAnsi="Times New Roman" w:cs="Times New Roman"/>
          <w:sz w:val="24"/>
          <w:szCs w:val="24"/>
        </w:rPr>
        <w:t>Hayeks</w:t>
      </w:r>
      <w:r w:rsidR="00564D3E" w:rsidRPr="006E7002">
        <w:rPr>
          <w:rFonts w:ascii="Times New Roman" w:hAnsi="Times New Roman" w:cs="Times New Roman"/>
          <w:sz w:val="24"/>
          <w:szCs w:val="24"/>
        </w:rPr>
        <w:t xml:space="preserve">: </w:t>
      </w:r>
      <w:r w:rsidR="00A97C07" w:rsidRPr="006E7002">
        <w:rPr>
          <w:rFonts w:ascii="Times New Roman" w:hAnsi="Times New Roman" w:cs="Times New Roman"/>
          <w:sz w:val="24"/>
          <w:szCs w:val="24"/>
        </w:rPr>
        <w:t>a “Hayek I,”</w:t>
      </w:r>
      <w:r w:rsidR="00564D3E" w:rsidRPr="006E7002">
        <w:rPr>
          <w:rFonts w:ascii="Times New Roman" w:hAnsi="Times New Roman" w:cs="Times New Roman"/>
          <w:sz w:val="24"/>
          <w:szCs w:val="24"/>
        </w:rPr>
        <w:t xml:space="preserve"> </w:t>
      </w:r>
      <w:r w:rsidR="00A97C07" w:rsidRPr="006E7002">
        <w:rPr>
          <w:rFonts w:ascii="Times New Roman" w:hAnsi="Times New Roman" w:cs="Times New Roman"/>
          <w:sz w:val="24"/>
          <w:szCs w:val="24"/>
        </w:rPr>
        <w:t>whos</w:t>
      </w:r>
      <w:r w:rsidR="005D769A" w:rsidRPr="006E7002">
        <w:rPr>
          <w:rFonts w:ascii="Times New Roman" w:hAnsi="Times New Roman" w:cs="Times New Roman"/>
          <w:sz w:val="24"/>
          <w:szCs w:val="24"/>
        </w:rPr>
        <w:t>e methodological views display</w:t>
      </w:r>
      <w:r w:rsidR="00AA0EB9" w:rsidRPr="006E7002">
        <w:rPr>
          <w:rFonts w:ascii="Times New Roman" w:hAnsi="Times New Roman" w:cs="Times New Roman"/>
          <w:sz w:val="24"/>
          <w:szCs w:val="24"/>
        </w:rPr>
        <w:t>ed</w:t>
      </w:r>
      <w:r w:rsidR="005D769A" w:rsidRPr="006E7002">
        <w:rPr>
          <w:rFonts w:ascii="Times New Roman" w:hAnsi="Times New Roman" w:cs="Times New Roman"/>
          <w:sz w:val="24"/>
          <w:szCs w:val="24"/>
        </w:rPr>
        <w:t xml:space="preserve"> “[a]</w:t>
      </w:r>
      <w:r w:rsidR="00A97C07" w:rsidRPr="006E7002">
        <w:rPr>
          <w:rFonts w:ascii="Times New Roman" w:hAnsi="Times New Roman" w:cs="Times New Roman"/>
          <w:sz w:val="24"/>
          <w:szCs w:val="24"/>
        </w:rPr>
        <w:t xml:space="preserve">ffinities with the ideas of Austrian predecessors, notably with those of his ‘mentor’ Mises,” and a </w:t>
      </w:r>
      <w:r w:rsidR="007F2E57" w:rsidRPr="006E7002">
        <w:rPr>
          <w:rFonts w:ascii="Times New Roman" w:hAnsi="Times New Roman" w:cs="Times New Roman"/>
          <w:sz w:val="24"/>
          <w:szCs w:val="24"/>
        </w:rPr>
        <w:t>“Hayek II</w:t>
      </w:r>
      <w:r w:rsidR="00A97C07" w:rsidRPr="006E7002">
        <w:rPr>
          <w:rFonts w:ascii="Times New Roman" w:hAnsi="Times New Roman" w:cs="Times New Roman"/>
          <w:sz w:val="24"/>
          <w:szCs w:val="24"/>
        </w:rPr>
        <w:t>,</w:t>
      </w:r>
      <w:r w:rsidR="007F2E57" w:rsidRPr="006E7002">
        <w:rPr>
          <w:rFonts w:ascii="Times New Roman" w:hAnsi="Times New Roman" w:cs="Times New Roman"/>
          <w:sz w:val="24"/>
          <w:szCs w:val="24"/>
        </w:rPr>
        <w:t xml:space="preserve">” </w:t>
      </w:r>
      <w:r w:rsidR="00A97C07" w:rsidRPr="006E7002">
        <w:rPr>
          <w:rFonts w:ascii="Times New Roman" w:hAnsi="Times New Roman" w:cs="Times New Roman"/>
          <w:sz w:val="24"/>
          <w:szCs w:val="24"/>
        </w:rPr>
        <w:t>who</w:t>
      </w:r>
      <w:r w:rsidR="00536FCB" w:rsidRPr="006E7002">
        <w:rPr>
          <w:rFonts w:ascii="Times New Roman" w:hAnsi="Times New Roman" w:cs="Times New Roman"/>
          <w:sz w:val="24"/>
          <w:szCs w:val="24"/>
        </w:rPr>
        <w:t>, according to Hutchison</w:t>
      </w:r>
      <w:r w:rsidR="00C079B2">
        <w:rPr>
          <w:rFonts w:ascii="Times New Roman" w:hAnsi="Times New Roman" w:cs="Times New Roman"/>
          <w:sz w:val="24"/>
          <w:szCs w:val="24"/>
        </w:rPr>
        <w:t xml:space="preserve"> </w:t>
      </w:r>
      <w:r w:rsidR="00C079B2" w:rsidRPr="006E7002">
        <w:rPr>
          <w:rFonts w:ascii="Times New Roman" w:hAnsi="Times New Roman" w:cs="Times New Roman"/>
          <w:sz w:val="24"/>
          <w:szCs w:val="24"/>
        </w:rPr>
        <w:t>(</w:t>
      </w:r>
      <w:r w:rsidR="00C079B2" w:rsidRPr="006E7002">
        <w:rPr>
          <w:rFonts w:ascii="Times New Roman" w:hAnsi="Times New Roman" w:cs="Times New Roman"/>
          <w:i/>
          <w:sz w:val="24"/>
          <w:szCs w:val="24"/>
        </w:rPr>
        <w:t>Ibid</w:t>
      </w:r>
      <w:r w:rsidR="00C079B2" w:rsidRPr="006E7002">
        <w:rPr>
          <w:rFonts w:ascii="Times New Roman" w:hAnsi="Times New Roman" w:cs="Times New Roman"/>
          <w:sz w:val="24"/>
          <w:szCs w:val="24"/>
        </w:rPr>
        <w:t>., 210-219)</w:t>
      </w:r>
      <w:r w:rsidR="00536FCB" w:rsidRPr="006E7002">
        <w:rPr>
          <w:rFonts w:ascii="Times New Roman" w:hAnsi="Times New Roman" w:cs="Times New Roman"/>
          <w:sz w:val="24"/>
          <w:szCs w:val="24"/>
        </w:rPr>
        <w:t>,</w:t>
      </w:r>
      <w:r w:rsidR="000A5F8F" w:rsidRPr="006E7002">
        <w:rPr>
          <w:rFonts w:ascii="Times New Roman" w:hAnsi="Times New Roman" w:cs="Times New Roman"/>
          <w:sz w:val="24"/>
          <w:szCs w:val="24"/>
        </w:rPr>
        <w:t xml:space="preserve"> </w:t>
      </w:r>
      <w:r w:rsidR="00AA0EB9" w:rsidRPr="006E7002">
        <w:rPr>
          <w:rFonts w:ascii="Times New Roman" w:hAnsi="Times New Roman" w:cs="Times New Roman"/>
          <w:sz w:val="24"/>
          <w:szCs w:val="24"/>
        </w:rPr>
        <w:t>wa</w:t>
      </w:r>
      <w:r w:rsidR="00A97C07" w:rsidRPr="006E7002">
        <w:rPr>
          <w:rFonts w:ascii="Times New Roman" w:hAnsi="Times New Roman" w:cs="Times New Roman"/>
          <w:sz w:val="24"/>
          <w:szCs w:val="24"/>
        </w:rPr>
        <w:t>s an</w:t>
      </w:r>
      <w:r w:rsidR="00B7461D" w:rsidRPr="006E7002">
        <w:rPr>
          <w:rFonts w:ascii="Times New Roman" w:hAnsi="Times New Roman" w:cs="Times New Roman"/>
          <w:sz w:val="24"/>
          <w:szCs w:val="24"/>
        </w:rPr>
        <w:t xml:space="preserve"> </w:t>
      </w:r>
      <w:r w:rsidR="007F2E57" w:rsidRPr="006E7002">
        <w:rPr>
          <w:rFonts w:ascii="Times New Roman" w:hAnsi="Times New Roman" w:cs="Times New Roman"/>
          <w:sz w:val="24"/>
          <w:szCs w:val="24"/>
        </w:rPr>
        <w:t>empiricist</w:t>
      </w:r>
      <w:r w:rsidR="00564D3E" w:rsidRPr="006E7002">
        <w:rPr>
          <w:rFonts w:ascii="Times New Roman" w:hAnsi="Times New Roman" w:cs="Times New Roman"/>
          <w:sz w:val="24"/>
          <w:szCs w:val="24"/>
        </w:rPr>
        <w:t xml:space="preserve"> </w:t>
      </w:r>
      <w:r w:rsidR="00A97C07" w:rsidRPr="006E7002">
        <w:rPr>
          <w:rFonts w:ascii="Times New Roman" w:hAnsi="Times New Roman" w:cs="Times New Roman"/>
          <w:sz w:val="24"/>
          <w:szCs w:val="24"/>
        </w:rPr>
        <w:t>influenced to some extent or other by Karl P</w:t>
      </w:r>
      <w:r w:rsidR="0075207C" w:rsidRPr="006E7002">
        <w:rPr>
          <w:rFonts w:ascii="Times New Roman" w:hAnsi="Times New Roman" w:cs="Times New Roman"/>
          <w:sz w:val="24"/>
          <w:szCs w:val="24"/>
        </w:rPr>
        <w:t>opper.</w:t>
      </w:r>
      <w:r w:rsidR="0029167D" w:rsidRPr="006E7002">
        <w:rPr>
          <w:rFonts w:ascii="Times New Roman" w:hAnsi="Times New Roman" w:cs="Times New Roman"/>
          <w:sz w:val="24"/>
          <w:szCs w:val="24"/>
        </w:rPr>
        <w:t xml:space="preserve"> </w:t>
      </w:r>
      <w:r w:rsidR="0075207C" w:rsidRPr="006E7002">
        <w:rPr>
          <w:rFonts w:ascii="Times New Roman" w:hAnsi="Times New Roman" w:cs="Times New Roman"/>
          <w:sz w:val="24"/>
          <w:szCs w:val="24"/>
        </w:rPr>
        <w:t>T</w:t>
      </w:r>
      <w:r w:rsidR="007F2E57" w:rsidRPr="006E7002">
        <w:rPr>
          <w:rFonts w:ascii="Times New Roman" w:hAnsi="Times New Roman" w:cs="Times New Roman"/>
          <w:sz w:val="24"/>
          <w:szCs w:val="24"/>
        </w:rPr>
        <w:t>he latter</w:t>
      </w:r>
      <w:r w:rsidR="00D455AD" w:rsidRPr="006E7002">
        <w:rPr>
          <w:rFonts w:ascii="Times New Roman" w:hAnsi="Times New Roman" w:cs="Times New Roman"/>
          <w:sz w:val="24"/>
          <w:szCs w:val="24"/>
        </w:rPr>
        <w:t xml:space="preserve"> Hayek</w:t>
      </w:r>
      <w:r w:rsidR="007F2E57" w:rsidRPr="006E7002">
        <w:rPr>
          <w:rFonts w:ascii="Times New Roman" w:hAnsi="Times New Roman" w:cs="Times New Roman"/>
          <w:sz w:val="24"/>
          <w:szCs w:val="24"/>
        </w:rPr>
        <w:t>,</w:t>
      </w:r>
      <w:r w:rsidR="00AA0EB9" w:rsidRPr="006E7002">
        <w:rPr>
          <w:rFonts w:ascii="Times New Roman" w:hAnsi="Times New Roman" w:cs="Times New Roman"/>
          <w:sz w:val="24"/>
          <w:szCs w:val="24"/>
        </w:rPr>
        <w:t xml:space="preserve"> on Hutchison’s telling, made</w:t>
      </w:r>
      <w:r w:rsidR="0022713E">
        <w:rPr>
          <w:rFonts w:ascii="Times New Roman" w:hAnsi="Times New Roman" w:cs="Times New Roman"/>
          <w:sz w:val="24"/>
          <w:szCs w:val="24"/>
        </w:rPr>
        <w:t xml:space="preserve"> his initial</w:t>
      </w:r>
      <w:r w:rsidR="00564D3E" w:rsidRPr="006E7002">
        <w:rPr>
          <w:rFonts w:ascii="Times New Roman" w:hAnsi="Times New Roman" w:cs="Times New Roman"/>
          <w:sz w:val="24"/>
          <w:szCs w:val="24"/>
        </w:rPr>
        <w:t xml:space="preserve"> appearance with the publication of “Economics and Knowledge” in </w:t>
      </w:r>
      <w:r w:rsidR="00BB01EA" w:rsidRPr="006E7002">
        <w:rPr>
          <w:rFonts w:ascii="Times New Roman" w:hAnsi="Times New Roman" w:cs="Times New Roman"/>
          <w:sz w:val="24"/>
          <w:szCs w:val="24"/>
        </w:rPr>
        <w:t>1937</w:t>
      </w:r>
      <w:r w:rsidR="00A97C07" w:rsidRPr="006E7002">
        <w:rPr>
          <w:rFonts w:ascii="Times New Roman" w:hAnsi="Times New Roman" w:cs="Times New Roman"/>
          <w:sz w:val="24"/>
          <w:szCs w:val="24"/>
        </w:rPr>
        <w:t xml:space="preserve"> (Hayek 1937</w:t>
      </w:r>
      <w:r w:rsidR="00C96A14" w:rsidRPr="006E7002">
        <w:rPr>
          <w:rFonts w:ascii="Times New Roman" w:hAnsi="Times New Roman" w:cs="Times New Roman"/>
          <w:sz w:val="24"/>
          <w:szCs w:val="24"/>
        </w:rPr>
        <w:t xml:space="preserve">; hereafter </w:t>
      </w:r>
      <w:r w:rsidR="00C96A14" w:rsidRPr="006E7002">
        <w:rPr>
          <w:rFonts w:ascii="Times New Roman" w:hAnsi="Times New Roman" w:cs="Times New Roman"/>
          <w:i/>
          <w:sz w:val="24"/>
          <w:szCs w:val="24"/>
        </w:rPr>
        <w:t>EK</w:t>
      </w:r>
      <w:r w:rsidR="00A97C07" w:rsidRPr="006E7002">
        <w:rPr>
          <w:rFonts w:ascii="Times New Roman" w:hAnsi="Times New Roman" w:cs="Times New Roman"/>
          <w:sz w:val="24"/>
          <w:szCs w:val="24"/>
        </w:rPr>
        <w:t>)</w:t>
      </w:r>
      <w:r w:rsidR="00564D3E" w:rsidRPr="006E7002">
        <w:rPr>
          <w:rFonts w:ascii="Times New Roman" w:hAnsi="Times New Roman" w:cs="Times New Roman"/>
          <w:sz w:val="24"/>
          <w:szCs w:val="24"/>
        </w:rPr>
        <w:t>.</w:t>
      </w:r>
      <w:r w:rsidR="00564D3E" w:rsidRPr="006E7002">
        <w:rPr>
          <w:rStyle w:val="FootnoteReference"/>
          <w:rFonts w:ascii="Times New Roman" w:hAnsi="Times New Roman" w:cs="Times New Roman"/>
          <w:sz w:val="24"/>
          <w:szCs w:val="24"/>
        </w:rPr>
        <w:footnoteReference w:id="2"/>
      </w:r>
      <w:r w:rsidR="00793611">
        <w:rPr>
          <w:rFonts w:ascii="Times New Roman" w:hAnsi="Times New Roman" w:cs="Times New Roman"/>
          <w:sz w:val="24"/>
          <w:szCs w:val="24"/>
        </w:rPr>
        <w:t xml:space="preserve"> </w:t>
      </w:r>
      <w:r w:rsidR="00B12CA0">
        <w:rPr>
          <w:rFonts w:ascii="Times New Roman" w:hAnsi="Times New Roman" w:cs="Times New Roman"/>
          <w:sz w:val="24"/>
          <w:szCs w:val="24"/>
        </w:rPr>
        <w:t xml:space="preserve">The present paper is concerned with the first part of Hutchison’s dual Hayeks thesis, that is, with the </w:t>
      </w:r>
      <w:r w:rsidR="00E53EB1">
        <w:rPr>
          <w:rFonts w:ascii="Times New Roman" w:hAnsi="Times New Roman" w:cs="Times New Roman"/>
          <w:sz w:val="24"/>
          <w:szCs w:val="24"/>
        </w:rPr>
        <w:t>sub-thesis</w:t>
      </w:r>
      <w:r w:rsidR="00B12CA0">
        <w:rPr>
          <w:rFonts w:ascii="Times New Roman" w:hAnsi="Times New Roman" w:cs="Times New Roman"/>
          <w:sz w:val="24"/>
          <w:szCs w:val="24"/>
        </w:rPr>
        <w:t xml:space="preserve"> of significant commonalities between Mises and the young Hayek with respect to economic methodology. </w:t>
      </w:r>
      <w:r w:rsidR="000A5F8F" w:rsidRPr="006E7002">
        <w:rPr>
          <w:rFonts w:ascii="Times New Roman" w:hAnsi="Times New Roman" w:cs="Times New Roman"/>
          <w:sz w:val="24"/>
          <w:szCs w:val="24"/>
        </w:rPr>
        <w:t>Hutchison’s argument</w:t>
      </w:r>
      <w:r w:rsidR="00D455AD" w:rsidRPr="006E7002">
        <w:rPr>
          <w:rFonts w:ascii="Times New Roman" w:hAnsi="Times New Roman" w:cs="Times New Roman"/>
          <w:sz w:val="24"/>
          <w:szCs w:val="24"/>
        </w:rPr>
        <w:t xml:space="preserve"> </w:t>
      </w:r>
      <w:r w:rsidR="00BC16E9" w:rsidRPr="006E7002">
        <w:rPr>
          <w:rFonts w:ascii="Times New Roman" w:hAnsi="Times New Roman" w:cs="Times New Roman"/>
          <w:sz w:val="24"/>
          <w:szCs w:val="24"/>
        </w:rPr>
        <w:t>does not support</w:t>
      </w:r>
      <w:r w:rsidR="003548C3">
        <w:rPr>
          <w:rFonts w:ascii="Times New Roman" w:hAnsi="Times New Roman" w:cs="Times New Roman"/>
          <w:sz w:val="24"/>
          <w:szCs w:val="24"/>
        </w:rPr>
        <w:t xml:space="preserve"> the conclusion</w:t>
      </w:r>
      <w:r w:rsidR="00D455AD" w:rsidRPr="006E7002">
        <w:rPr>
          <w:rFonts w:ascii="Times New Roman" w:hAnsi="Times New Roman" w:cs="Times New Roman"/>
          <w:sz w:val="24"/>
          <w:szCs w:val="24"/>
        </w:rPr>
        <w:t xml:space="preserve"> that Hayek </w:t>
      </w:r>
      <w:r w:rsidR="00B7461D" w:rsidRPr="006E7002">
        <w:rPr>
          <w:rFonts w:ascii="Times New Roman" w:hAnsi="Times New Roman" w:cs="Times New Roman"/>
          <w:sz w:val="24"/>
          <w:szCs w:val="24"/>
        </w:rPr>
        <w:t xml:space="preserve">ever </w:t>
      </w:r>
      <w:r w:rsidR="00D455AD" w:rsidRPr="006E7002">
        <w:rPr>
          <w:rFonts w:ascii="Times New Roman" w:hAnsi="Times New Roman" w:cs="Times New Roman"/>
          <w:sz w:val="24"/>
          <w:szCs w:val="24"/>
        </w:rPr>
        <w:t>maintained</w:t>
      </w:r>
      <w:r w:rsidR="00BC16E9" w:rsidRPr="006E7002">
        <w:rPr>
          <w:rFonts w:ascii="Times New Roman" w:hAnsi="Times New Roman" w:cs="Times New Roman"/>
          <w:sz w:val="24"/>
          <w:szCs w:val="24"/>
        </w:rPr>
        <w:t xml:space="preserve">, </w:t>
      </w:r>
      <w:r w:rsidR="00536FCB" w:rsidRPr="006E7002">
        <w:rPr>
          <w:rFonts w:ascii="Times New Roman" w:hAnsi="Times New Roman" w:cs="Times New Roman"/>
          <w:sz w:val="24"/>
          <w:szCs w:val="24"/>
        </w:rPr>
        <w:t xml:space="preserve">even </w:t>
      </w:r>
      <w:r w:rsidR="00BC16E9" w:rsidRPr="006E7002">
        <w:rPr>
          <w:rFonts w:ascii="Times New Roman" w:hAnsi="Times New Roman" w:cs="Times New Roman"/>
          <w:sz w:val="24"/>
          <w:szCs w:val="24"/>
        </w:rPr>
        <w:t>if only for a time</w:t>
      </w:r>
      <w:r w:rsidR="003548C3">
        <w:rPr>
          <w:rFonts w:ascii="Times New Roman" w:hAnsi="Times New Roman" w:cs="Times New Roman"/>
          <w:sz w:val="24"/>
          <w:szCs w:val="24"/>
        </w:rPr>
        <w:t xml:space="preserve"> prior to 1937</w:t>
      </w:r>
      <w:r w:rsidR="00BC16E9" w:rsidRPr="006E7002">
        <w:rPr>
          <w:rFonts w:ascii="Times New Roman" w:hAnsi="Times New Roman" w:cs="Times New Roman"/>
          <w:sz w:val="24"/>
          <w:szCs w:val="24"/>
        </w:rPr>
        <w:t>,</w:t>
      </w:r>
      <w:r w:rsidR="00916071" w:rsidRPr="006E7002">
        <w:rPr>
          <w:rFonts w:ascii="Times New Roman" w:hAnsi="Times New Roman" w:cs="Times New Roman"/>
          <w:sz w:val="24"/>
          <w:szCs w:val="24"/>
        </w:rPr>
        <w:t xml:space="preserve"> a methodological position</w:t>
      </w:r>
      <w:r w:rsidR="00016997" w:rsidRPr="006E7002">
        <w:rPr>
          <w:rFonts w:ascii="Times New Roman" w:hAnsi="Times New Roman" w:cs="Times New Roman"/>
          <w:sz w:val="24"/>
          <w:szCs w:val="24"/>
        </w:rPr>
        <w:t xml:space="preserve"> </w:t>
      </w:r>
      <w:r w:rsidR="001631F1">
        <w:rPr>
          <w:rFonts w:ascii="Times New Roman" w:hAnsi="Times New Roman" w:cs="Times New Roman"/>
          <w:sz w:val="24"/>
          <w:szCs w:val="24"/>
        </w:rPr>
        <w:t>markedly similar</w:t>
      </w:r>
      <w:r w:rsidR="00016997" w:rsidRPr="006E7002">
        <w:rPr>
          <w:rFonts w:ascii="Times New Roman" w:hAnsi="Times New Roman" w:cs="Times New Roman"/>
          <w:sz w:val="24"/>
          <w:szCs w:val="24"/>
        </w:rPr>
        <w:t xml:space="preserve"> </w:t>
      </w:r>
      <w:r w:rsidR="001631F1">
        <w:rPr>
          <w:rFonts w:ascii="Times New Roman" w:hAnsi="Times New Roman" w:cs="Times New Roman"/>
          <w:sz w:val="24"/>
          <w:szCs w:val="24"/>
        </w:rPr>
        <w:t xml:space="preserve">to </w:t>
      </w:r>
      <w:r w:rsidR="00016997" w:rsidRPr="006E7002">
        <w:rPr>
          <w:rFonts w:ascii="Times New Roman" w:hAnsi="Times New Roman" w:cs="Times New Roman"/>
          <w:sz w:val="24"/>
          <w:szCs w:val="24"/>
        </w:rPr>
        <w:t>Mises’.</w:t>
      </w:r>
    </w:p>
    <w:p w:rsidR="001261A0" w:rsidRDefault="00205C6E" w:rsidP="001261A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Hutchison </w:t>
      </w:r>
      <w:r w:rsidR="00C079B2" w:rsidRPr="006E7002">
        <w:rPr>
          <w:rFonts w:ascii="Times New Roman" w:hAnsi="Times New Roman" w:cs="Times New Roman"/>
          <w:sz w:val="24"/>
          <w:szCs w:val="24"/>
        </w:rPr>
        <w:t>(</w:t>
      </w:r>
      <w:r w:rsidR="00C079B2">
        <w:rPr>
          <w:rFonts w:ascii="Times New Roman" w:hAnsi="Times New Roman" w:cs="Times New Roman"/>
          <w:i/>
          <w:sz w:val="24"/>
          <w:szCs w:val="24"/>
        </w:rPr>
        <w:t>Ibid.</w:t>
      </w:r>
      <w:r w:rsidR="00C079B2" w:rsidRPr="006E7002">
        <w:rPr>
          <w:rFonts w:ascii="Times New Roman" w:hAnsi="Times New Roman" w:cs="Times New Roman"/>
          <w:sz w:val="24"/>
          <w:szCs w:val="24"/>
        </w:rPr>
        <w:t>, 211)</w:t>
      </w:r>
      <w:r w:rsidR="00C079B2">
        <w:rPr>
          <w:rFonts w:ascii="Times New Roman" w:hAnsi="Times New Roman" w:cs="Times New Roman"/>
          <w:sz w:val="24"/>
          <w:szCs w:val="24"/>
        </w:rPr>
        <w:t xml:space="preserve"> </w:t>
      </w:r>
      <w:r>
        <w:rPr>
          <w:rFonts w:ascii="Times New Roman" w:hAnsi="Times New Roman" w:cs="Times New Roman"/>
          <w:sz w:val="24"/>
          <w:szCs w:val="24"/>
        </w:rPr>
        <w:t xml:space="preserve">claimed </w:t>
      </w:r>
      <w:r w:rsidR="00DF421F" w:rsidRPr="006E7002">
        <w:rPr>
          <w:rFonts w:ascii="Times New Roman" w:hAnsi="Times New Roman" w:cs="Times New Roman"/>
          <w:sz w:val="24"/>
          <w:szCs w:val="24"/>
        </w:rPr>
        <w:t>that Hayek’s earl</w:t>
      </w:r>
      <w:r w:rsidR="002B1082">
        <w:rPr>
          <w:rFonts w:ascii="Times New Roman" w:hAnsi="Times New Roman" w:cs="Times New Roman"/>
          <w:sz w:val="24"/>
          <w:szCs w:val="24"/>
        </w:rPr>
        <w:t>y methodological views</w:t>
      </w:r>
      <w:r w:rsidR="005D769A" w:rsidRPr="006E7002">
        <w:rPr>
          <w:rFonts w:ascii="Times New Roman" w:hAnsi="Times New Roman" w:cs="Times New Roman"/>
          <w:sz w:val="24"/>
          <w:szCs w:val="24"/>
        </w:rPr>
        <w:t xml:space="preserve"> display</w:t>
      </w:r>
      <w:r w:rsidR="00AA0EB9" w:rsidRPr="006E7002">
        <w:rPr>
          <w:rFonts w:ascii="Times New Roman" w:hAnsi="Times New Roman" w:cs="Times New Roman"/>
          <w:sz w:val="24"/>
          <w:szCs w:val="24"/>
        </w:rPr>
        <w:t>ed</w:t>
      </w:r>
      <w:r w:rsidR="00DF421F" w:rsidRPr="006E7002">
        <w:rPr>
          <w:rFonts w:ascii="Times New Roman" w:hAnsi="Times New Roman" w:cs="Times New Roman"/>
          <w:sz w:val="24"/>
          <w:szCs w:val="24"/>
        </w:rPr>
        <w:t xml:space="preserve"> “apparent” affinities with Mises’ </w:t>
      </w:r>
      <w:r w:rsidR="002B1082">
        <w:rPr>
          <w:rFonts w:ascii="Times New Roman" w:hAnsi="Times New Roman" w:cs="Times New Roman"/>
          <w:sz w:val="24"/>
          <w:szCs w:val="24"/>
        </w:rPr>
        <w:t>position</w:t>
      </w:r>
      <w:r>
        <w:rPr>
          <w:rFonts w:ascii="Times New Roman" w:hAnsi="Times New Roman" w:cs="Times New Roman"/>
          <w:sz w:val="24"/>
          <w:szCs w:val="24"/>
        </w:rPr>
        <w:t xml:space="preserve">, but </w:t>
      </w:r>
      <w:r w:rsidR="002F0DD5">
        <w:rPr>
          <w:rFonts w:ascii="Times New Roman" w:hAnsi="Times New Roman" w:cs="Times New Roman"/>
          <w:sz w:val="24"/>
          <w:szCs w:val="24"/>
        </w:rPr>
        <w:t xml:space="preserve">he </w:t>
      </w:r>
      <w:r w:rsidR="00AA0EB9" w:rsidRPr="006E7002">
        <w:rPr>
          <w:rFonts w:ascii="Times New Roman" w:hAnsi="Times New Roman" w:cs="Times New Roman"/>
          <w:sz w:val="24"/>
          <w:szCs w:val="24"/>
        </w:rPr>
        <w:t>wa</w:t>
      </w:r>
      <w:r w:rsidR="00EF243A" w:rsidRPr="006E7002">
        <w:rPr>
          <w:rFonts w:ascii="Times New Roman" w:hAnsi="Times New Roman" w:cs="Times New Roman"/>
          <w:sz w:val="24"/>
          <w:szCs w:val="24"/>
        </w:rPr>
        <w:t xml:space="preserve">s </w:t>
      </w:r>
      <w:r w:rsidR="00155288" w:rsidRPr="006E7002">
        <w:rPr>
          <w:rFonts w:ascii="Times New Roman" w:hAnsi="Times New Roman" w:cs="Times New Roman"/>
          <w:sz w:val="24"/>
          <w:szCs w:val="24"/>
        </w:rPr>
        <w:t xml:space="preserve">not </w:t>
      </w:r>
      <w:r w:rsidR="002B1082">
        <w:rPr>
          <w:rFonts w:ascii="Times New Roman" w:hAnsi="Times New Roman" w:cs="Times New Roman"/>
          <w:sz w:val="24"/>
          <w:szCs w:val="24"/>
        </w:rPr>
        <w:t>specific</w:t>
      </w:r>
      <w:r w:rsidR="009D1CA5" w:rsidRPr="006E7002">
        <w:rPr>
          <w:rFonts w:ascii="Times New Roman" w:hAnsi="Times New Roman" w:cs="Times New Roman"/>
          <w:sz w:val="24"/>
          <w:szCs w:val="24"/>
        </w:rPr>
        <w:t xml:space="preserve"> about </w:t>
      </w:r>
      <w:r w:rsidR="00155288" w:rsidRPr="006E7002">
        <w:rPr>
          <w:rFonts w:ascii="Times New Roman" w:hAnsi="Times New Roman" w:cs="Times New Roman"/>
          <w:sz w:val="24"/>
          <w:szCs w:val="24"/>
        </w:rPr>
        <w:t xml:space="preserve">either </w:t>
      </w:r>
      <w:r w:rsidR="009D1CA5" w:rsidRPr="006E7002">
        <w:rPr>
          <w:rFonts w:ascii="Times New Roman" w:hAnsi="Times New Roman" w:cs="Times New Roman"/>
          <w:sz w:val="24"/>
          <w:szCs w:val="24"/>
        </w:rPr>
        <w:t xml:space="preserve">the </w:t>
      </w:r>
      <w:r w:rsidR="00DF421F" w:rsidRPr="006E7002">
        <w:rPr>
          <w:rFonts w:ascii="Times New Roman" w:hAnsi="Times New Roman" w:cs="Times New Roman"/>
          <w:sz w:val="24"/>
          <w:szCs w:val="24"/>
        </w:rPr>
        <w:t xml:space="preserve">purported </w:t>
      </w:r>
      <w:r w:rsidR="00DF421F" w:rsidRPr="006E7002">
        <w:rPr>
          <w:rFonts w:ascii="Times New Roman" w:hAnsi="Times New Roman" w:cs="Times New Roman"/>
          <w:sz w:val="24"/>
          <w:szCs w:val="24"/>
        </w:rPr>
        <w:lastRenderedPageBreak/>
        <w:t xml:space="preserve">affinities </w:t>
      </w:r>
      <w:r w:rsidR="00155288" w:rsidRPr="006E7002">
        <w:rPr>
          <w:rFonts w:ascii="Times New Roman" w:hAnsi="Times New Roman" w:cs="Times New Roman"/>
          <w:sz w:val="24"/>
          <w:szCs w:val="24"/>
        </w:rPr>
        <w:t>or</w:t>
      </w:r>
      <w:r w:rsidR="00DF421F" w:rsidRPr="006E7002">
        <w:rPr>
          <w:rFonts w:ascii="Times New Roman" w:hAnsi="Times New Roman" w:cs="Times New Roman"/>
          <w:sz w:val="24"/>
          <w:szCs w:val="24"/>
        </w:rPr>
        <w:t xml:space="preserve"> </w:t>
      </w:r>
      <w:r w:rsidR="00916071" w:rsidRPr="006E7002">
        <w:rPr>
          <w:rFonts w:ascii="Times New Roman" w:hAnsi="Times New Roman" w:cs="Times New Roman"/>
          <w:sz w:val="24"/>
          <w:szCs w:val="24"/>
        </w:rPr>
        <w:t>h</w:t>
      </w:r>
      <w:r w:rsidR="000A5F8F" w:rsidRPr="006E7002">
        <w:rPr>
          <w:rFonts w:ascii="Times New Roman" w:hAnsi="Times New Roman" w:cs="Times New Roman"/>
          <w:sz w:val="24"/>
          <w:szCs w:val="24"/>
        </w:rPr>
        <w:t xml:space="preserve">ow his argument </w:t>
      </w:r>
      <w:r w:rsidR="00AA0EB9" w:rsidRPr="006E7002">
        <w:rPr>
          <w:rFonts w:ascii="Times New Roman" w:hAnsi="Times New Roman" w:cs="Times New Roman"/>
          <w:sz w:val="24"/>
          <w:szCs w:val="24"/>
        </w:rPr>
        <w:t>wa</w:t>
      </w:r>
      <w:r w:rsidR="00DF421F" w:rsidRPr="006E7002">
        <w:rPr>
          <w:rFonts w:ascii="Times New Roman" w:hAnsi="Times New Roman" w:cs="Times New Roman"/>
          <w:sz w:val="24"/>
          <w:szCs w:val="24"/>
        </w:rPr>
        <w:t>s supposed to make the affinities apparent</w:t>
      </w:r>
      <w:r w:rsidR="00A44684" w:rsidRPr="006E7002">
        <w:rPr>
          <w:rFonts w:ascii="Times New Roman" w:hAnsi="Times New Roman" w:cs="Times New Roman"/>
          <w:sz w:val="24"/>
          <w:szCs w:val="24"/>
        </w:rPr>
        <w:t xml:space="preserve"> to his readers.</w:t>
      </w:r>
      <w:r w:rsidR="00890795">
        <w:rPr>
          <w:rFonts w:ascii="Times New Roman" w:hAnsi="Times New Roman" w:cs="Times New Roman"/>
          <w:sz w:val="24"/>
          <w:szCs w:val="24"/>
        </w:rPr>
        <w:t xml:space="preserve"> There are two distinct inferences </w:t>
      </w:r>
      <w:r w:rsidR="00465257">
        <w:rPr>
          <w:rFonts w:ascii="Times New Roman" w:hAnsi="Times New Roman" w:cs="Times New Roman"/>
          <w:sz w:val="24"/>
          <w:szCs w:val="24"/>
        </w:rPr>
        <w:t xml:space="preserve">concerning these alleged affinities </w:t>
      </w:r>
      <w:r w:rsidR="00890795">
        <w:rPr>
          <w:rFonts w:ascii="Times New Roman" w:hAnsi="Times New Roman" w:cs="Times New Roman"/>
          <w:sz w:val="24"/>
          <w:szCs w:val="24"/>
        </w:rPr>
        <w:t>th</w:t>
      </w:r>
      <w:r w:rsidR="0022713E">
        <w:rPr>
          <w:rFonts w:ascii="Times New Roman" w:hAnsi="Times New Roman" w:cs="Times New Roman"/>
          <w:sz w:val="24"/>
          <w:szCs w:val="24"/>
        </w:rPr>
        <w:t>at might be d</w:t>
      </w:r>
      <w:r w:rsidR="00A9768C">
        <w:rPr>
          <w:rFonts w:ascii="Times New Roman" w:hAnsi="Times New Roman" w:cs="Times New Roman"/>
          <w:sz w:val="24"/>
          <w:szCs w:val="24"/>
        </w:rPr>
        <w:t xml:space="preserve">rawn from the discussion </w:t>
      </w:r>
      <w:r w:rsidR="00890795">
        <w:rPr>
          <w:rFonts w:ascii="Times New Roman" w:hAnsi="Times New Roman" w:cs="Times New Roman"/>
          <w:sz w:val="24"/>
          <w:szCs w:val="24"/>
        </w:rPr>
        <w:t xml:space="preserve">in </w:t>
      </w:r>
      <w:r w:rsidR="00890795">
        <w:rPr>
          <w:rFonts w:ascii="Times New Roman" w:hAnsi="Times New Roman" w:cs="Times New Roman"/>
          <w:i/>
          <w:sz w:val="24"/>
          <w:szCs w:val="24"/>
        </w:rPr>
        <w:t>PPE</w:t>
      </w:r>
      <w:r w:rsidR="00A9768C">
        <w:rPr>
          <w:rFonts w:ascii="Times New Roman" w:hAnsi="Times New Roman" w:cs="Times New Roman"/>
          <w:sz w:val="24"/>
          <w:szCs w:val="24"/>
        </w:rPr>
        <w:t xml:space="preserve">. </w:t>
      </w:r>
      <w:r w:rsidR="00890795">
        <w:rPr>
          <w:rFonts w:ascii="Times New Roman" w:hAnsi="Times New Roman" w:cs="Times New Roman"/>
          <w:sz w:val="24"/>
          <w:szCs w:val="24"/>
        </w:rPr>
        <w:t xml:space="preserve">Hutchison placed the argument for the “Hayek I” thesis directly after his discussion of Mises’ methodological </w:t>
      </w:r>
      <w:r w:rsidR="00890795">
        <w:rPr>
          <w:rFonts w:ascii="Times New Roman" w:hAnsi="Times New Roman" w:cs="Times New Roman"/>
          <w:i/>
          <w:sz w:val="24"/>
          <w:szCs w:val="24"/>
        </w:rPr>
        <w:t>apriorism</w:t>
      </w:r>
      <w:r w:rsidR="00890795">
        <w:rPr>
          <w:rFonts w:ascii="Times New Roman" w:hAnsi="Times New Roman" w:cs="Times New Roman"/>
          <w:sz w:val="24"/>
          <w:szCs w:val="24"/>
        </w:rPr>
        <w:t xml:space="preserve">. </w:t>
      </w:r>
      <w:r w:rsidR="00465257">
        <w:rPr>
          <w:rFonts w:ascii="Times New Roman" w:hAnsi="Times New Roman" w:cs="Times New Roman"/>
          <w:sz w:val="24"/>
          <w:szCs w:val="24"/>
        </w:rPr>
        <w:t>Thus, o</w:t>
      </w:r>
      <w:r w:rsidR="00890795">
        <w:rPr>
          <w:rFonts w:ascii="Times New Roman" w:hAnsi="Times New Roman" w:cs="Times New Roman"/>
          <w:sz w:val="24"/>
          <w:szCs w:val="24"/>
        </w:rPr>
        <w:t xml:space="preserve">ne </w:t>
      </w:r>
      <w:r w:rsidR="00465257">
        <w:rPr>
          <w:rFonts w:ascii="Times New Roman" w:hAnsi="Times New Roman" w:cs="Times New Roman"/>
          <w:sz w:val="24"/>
          <w:szCs w:val="24"/>
        </w:rPr>
        <w:t>might</w:t>
      </w:r>
      <w:r w:rsidR="00890795">
        <w:rPr>
          <w:rFonts w:ascii="Times New Roman" w:hAnsi="Times New Roman" w:cs="Times New Roman"/>
          <w:sz w:val="24"/>
          <w:szCs w:val="24"/>
        </w:rPr>
        <w:t xml:space="preserve"> reasonably take away from </w:t>
      </w:r>
      <w:r w:rsidR="00890795">
        <w:rPr>
          <w:rFonts w:ascii="Times New Roman" w:hAnsi="Times New Roman" w:cs="Times New Roman"/>
          <w:i/>
          <w:sz w:val="24"/>
          <w:szCs w:val="24"/>
        </w:rPr>
        <w:t xml:space="preserve">PPE </w:t>
      </w:r>
      <w:r w:rsidR="00890795">
        <w:rPr>
          <w:rFonts w:ascii="Times New Roman" w:hAnsi="Times New Roman" w:cs="Times New Roman"/>
          <w:sz w:val="24"/>
          <w:szCs w:val="24"/>
        </w:rPr>
        <w:t xml:space="preserve">that Hutchison meant to associate the young Hayek with Mises’ </w:t>
      </w:r>
      <w:r w:rsidR="00890795">
        <w:rPr>
          <w:rFonts w:ascii="Times New Roman" w:hAnsi="Times New Roman" w:cs="Times New Roman"/>
          <w:i/>
          <w:sz w:val="24"/>
          <w:szCs w:val="24"/>
        </w:rPr>
        <w:t>apriorism</w:t>
      </w:r>
      <w:r w:rsidR="00890795">
        <w:rPr>
          <w:rFonts w:ascii="Times New Roman" w:hAnsi="Times New Roman" w:cs="Times New Roman"/>
          <w:sz w:val="24"/>
          <w:szCs w:val="24"/>
        </w:rPr>
        <w:t xml:space="preserve">. The main part of the present paper aims to undermine the notion that Hayek was ever a Misesian </w:t>
      </w:r>
      <w:r w:rsidR="00890795">
        <w:rPr>
          <w:rFonts w:ascii="Times New Roman" w:hAnsi="Times New Roman" w:cs="Times New Roman"/>
          <w:i/>
          <w:sz w:val="24"/>
          <w:szCs w:val="24"/>
        </w:rPr>
        <w:t>apriorist</w:t>
      </w:r>
      <w:r w:rsidR="0022713E">
        <w:rPr>
          <w:rFonts w:ascii="Times New Roman" w:hAnsi="Times New Roman" w:cs="Times New Roman"/>
          <w:i/>
          <w:sz w:val="24"/>
          <w:szCs w:val="24"/>
        </w:rPr>
        <w:t xml:space="preserve"> </w:t>
      </w:r>
      <w:r w:rsidR="0022713E">
        <w:rPr>
          <w:rFonts w:ascii="Times New Roman" w:hAnsi="Times New Roman" w:cs="Times New Roman"/>
          <w:sz w:val="24"/>
          <w:szCs w:val="24"/>
        </w:rPr>
        <w:t xml:space="preserve">on the grounds that the two Austrians maintained opposing conceptions of </w:t>
      </w:r>
      <w:r w:rsidR="0022713E">
        <w:rPr>
          <w:rFonts w:ascii="Times New Roman" w:hAnsi="Times New Roman" w:cs="Times New Roman"/>
          <w:i/>
          <w:sz w:val="24"/>
          <w:szCs w:val="24"/>
        </w:rPr>
        <w:t xml:space="preserve">a priori </w:t>
      </w:r>
      <w:r w:rsidR="0022713E">
        <w:rPr>
          <w:rFonts w:ascii="Times New Roman" w:hAnsi="Times New Roman" w:cs="Times New Roman"/>
          <w:sz w:val="24"/>
          <w:szCs w:val="24"/>
        </w:rPr>
        <w:t xml:space="preserve">knowledge: Hayek was a fallibilist and a relativist about </w:t>
      </w:r>
      <w:r w:rsidR="0022713E">
        <w:rPr>
          <w:rFonts w:ascii="Times New Roman" w:hAnsi="Times New Roman" w:cs="Times New Roman"/>
          <w:i/>
          <w:sz w:val="24"/>
          <w:szCs w:val="24"/>
        </w:rPr>
        <w:t xml:space="preserve">a priori </w:t>
      </w:r>
      <w:r w:rsidR="0022713E">
        <w:rPr>
          <w:rFonts w:ascii="Times New Roman" w:hAnsi="Times New Roman" w:cs="Times New Roman"/>
          <w:sz w:val="24"/>
          <w:szCs w:val="24"/>
        </w:rPr>
        <w:t>knowledge while Mises was an infallibilist and an absolutist</w:t>
      </w:r>
      <w:r w:rsidR="00890795">
        <w:rPr>
          <w:rFonts w:ascii="Times New Roman" w:hAnsi="Times New Roman" w:cs="Times New Roman"/>
          <w:sz w:val="24"/>
          <w:szCs w:val="24"/>
        </w:rPr>
        <w:t xml:space="preserve">. </w:t>
      </w:r>
      <w:r w:rsidR="00593E90">
        <w:rPr>
          <w:rFonts w:ascii="Times New Roman" w:hAnsi="Times New Roman" w:cs="Times New Roman"/>
          <w:sz w:val="24"/>
          <w:szCs w:val="24"/>
        </w:rPr>
        <w:t>Moreover</w:t>
      </w:r>
      <w:r w:rsidR="00465257">
        <w:rPr>
          <w:rFonts w:ascii="Times New Roman" w:hAnsi="Times New Roman" w:cs="Times New Roman"/>
          <w:sz w:val="24"/>
          <w:szCs w:val="24"/>
        </w:rPr>
        <w:t xml:space="preserve">, as discussed in </w:t>
      </w:r>
      <w:r w:rsidR="00890795">
        <w:rPr>
          <w:rFonts w:ascii="Times New Roman" w:hAnsi="Times New Roman" w:cs="Times New Roman"/>
          <w:sz w:val="24"/>
          <w:szCs w:val="24"/>
        </w:rPr>
        <w:t xml:space="preserve">later parts of the paper, the evidence that Hutchison offered </w:t>
      </w:r>
      <w:r w:rsidR="00465257">
        <w:rPr>
          <w:rFonts w:ascii="Times New Roman" w:hAnsi="Times New Roman" w:cs="Times New Roman"/>
          <w:sz w:val="24"/>
          <w:szCs w:val="24"/>
        </w:rPr>
        <w:t xml:space="preserve">in </w:t>
      </w:r>
      <w:r w:rsidR="00465257">
        <w:rPr>
          <w:rFonts w:ascii="Times New Roman" w:hAnsi="Times New Roman" w:cs="Times New Roman"/>
          <w:i/>
          <w:sz w:val="24"/>
          <w:szCs w:val="24"/>
        </w:rPr>
        <w:t xml:space="preserve">PPE </w:t>
      </w:r>
      <w:r w:rsidR="00890795">
        <w:rPr>
          <w:rFonts w:ascii="Times New Roman" w:hAnsi="Times New Roman" w:cs="Times New Roman"/>
          <w:sz w:val="24"/>
          <w:szCs w:val="24"/>
        </w:rPr>
        <w:t>does not supp</w:t>
      </w:r>
      <w:r w:rsidR="00465257">
        <w:rPr>
          <w:rFonts w:ascii="Times New Roman" w:hAnsi="Times New Roman" w:cs="Times New Roman"/>
          <w:sz w:val="24"/>
          <w:szCs w:val="24"/>
        </w:rPr>
        <w:t>ort even a weaker interpretation of the</w:t>
      </w:r>
      <w:r w:rsidR="00890795">
        <w:rPr>
          <w:rFonts w:ascii="Times New Roman" w:hAnsi="Times New Roman" w:cs="Times New Roman"/>
          <w:sz w:val="24"/>
          <w:szCs w:val="24"/>
        </w:rPr>
        <w:t xml:space="preserve"> “Hayek I” thesis to the effect that, while Hayek may not have been a Misesian </w:t>
      </w:r>
      <w:r w:rsidR="00890795" w:rsidRPr="000A5306">
        <w:rPr>
          <w:rFonts w:ascii="Times New Roman" w:hAnsi="Times New Roman" w:cs="Times New Roman"/>
          <w:i/>
          <w:sz w:val="24"/>
          <w:szCs w:val="24"/>
        </w:rPr>
        <w:t>apriorist</w:t>
      </w:r>
      <w:r w:rsidR="00890795">
        <w:rPr>
          <w:rFonts w:ascii="Times New Roman" w:hAnsi="Times New Roman" w:cs="Times New Roman"/>
          <w:sz w:val="24"/>
          <w:szCs w:val="24"/>
        </w:rPr>
        <w:t>, his early methodology was markedly similar to Mises in other respects.</w:t>
      </w:r>
      <w:r w:rsidR="00A9768C">
        <w:rPr>
          <w:rFonts w:ascii="Times New Roman" w:hAnsi="Times New Roman" w:cs="Times New Roman"/>
          <w:sz w:val="24"/>
          <w:szCs w:val="24"/>
        </w:rPr>
        <w:t xml:space="preserve"> </w:t>
      </w:r>
      <w:r w:rsidR="00465257">
        <w:rPr>
          <w:rFonts w:ascii="Times New Roman" w:hAnsi="Times New Roman" w:cs="Times New Roman"/>
          <w:sz w:val="24"/>
          <w:szCs w:val="24"/>
        </w:rPr>
        <w:t>In short, the present paper considers and rejects both of the distinct inferences that might be drawn from Hutchison’s argument concerning the purported methodological affinities between Mises and the young Hayek.</w:t>
      </w:r>
      <w:r w:rsidRPr="006E7002">
        <w:rPr>
          <w:rStyle w:val="FootnoteReference"/>
          <w:rFonts w:ascii="Times New Roman" w:hAnsi="Times New Roman" w:cs="Times New Roman"/>
          <w:sz w:val="24"/>
          <w:szCs w:val="24"/>
        </w:rPr>
        <w:footnoteReference w:id="3"/>
      </w:r>
    </w:p>
    <w:p w:rsidR="001261A0" w:rsidRPr="006E7002" w:rsidRDefault="001261A0" w:rsidP="001261A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I</w:t>
      </w:r>
      <w:r w:rsidRPr="006E7002">
        <w:rPr>
          <w:rFonts w:ascii="Times New Roman" w:hAnsi="Times New Roman" w:cs="Times New Roman"/>
          <w:sz w:val="24"/>
          <w:szCs w:val="24"/>
        </w:rPr>
        <w:t xml:space="preserve">t should be mentioned that there are aspects of Hutchison’s argument that are not disputed in the present paper. In particular, there is no debate that “Economics and Knowledge” </w:t>
      </w:r>
      <w:r w:rsidR="0060654B">
        <w:rPr>
          <w:rFonts w:ascii="Times New Roman" w:hAnsi="Times New Roman" w:cs="Times New Roman"/>
          <w:sz w:val="24"/>
          <w:szCs w:val="24"/>
        </w:rPr>
        <w:t>marks</w:t>
      </w:r>
      <w:r w:rsidRPr="006E7002">
        <w:rPr>
          <w:rFonts w:ascii="Times New Roman" w:hAnsi="Times New Roman" w:cs="Times New Roman"/>
          <w:sz w:val="24"/>
          <w:szCs w:val="24"/>
        </w:rPr>
        <w:t xml:space="preserve"> some sort of shift in Hayek’s curricular interests; furthermore, there is no denying that part of Hayek’s purpose in </w:t>
      </w:r>
      <w:r w:rsidRPr="006E7002">
        <w:rPr>
          <w:rFonts w:ascii="Times New Roman" w:hAnsi="Times New Roman" w:cs="Times New Roman"/>
          <w:i/>
          <w:sz w:val="24"/>
          <w:szCs w:val="24"/>
        </w:rPr>
        <w:t xml:space="preserve">EK </w:t>
      </w:r>
      <w:r w:rsidRPr="006E7002">
        <w:rPr>
          <w:rFonts w:ascii="Times New Roman" w:hAnsi="Times New Roman" w:cs="Times New Roman"/>
          <w:sz w:val="24"/>
          <w:szCs w:val="24"/>
        </w:rPr>
        <w:t xml:space="preserve">was, in his own words, to “explain gently to Mises why I could not accept his a priorism” (Hayek 1981). The </w:t>
      </w:r>
      <w:r w:rsidR="0060654B">
        <w:rPr>
          <w:rFonts w:ascii="Times New Roman" w:hAnsi="Times New Roman" w:cs="Times New Roman"/>
          <w:sz w:val="24"/>
          <w:szCs w:val="24"/>
        </w:rPr>
        <w:t>relevant</w:t>
      </w:r>
      <w:r w:rsidRPr="006E7002">
        <w:rPr>
          <w:rFonts w:ascii="Times New Roman" w:hAnsi="Times New Roman" w:cs="Times New Roman"/>
          <w:sz w:val="24"/>
          <w:szCs w:val="24"/>
        </w:rPr>
        <w:t xml:space="preserve"> question is whether </w:t>
      </w:r>
      <w:r w:rsidR="00A9768C">
        <w:rPr>
          <w:rFonts w:ascii="Times New Roman" w:hAnsi="Times New Roman" w:cs="Times New Roman"/>
          <w:sz w:val="24"/>
          <w:szCs w:val="24"/>
        </w:rPr>
        <w:t>Hutchison successfully established</w:t>
      </w:r>
      <w:r w:rsidR="0060654B">
        <w:rPr>
          <w:rFonts w:ascii="Times New Roman" w:hAnsi="Times New Roman" w:cs="Times New Roman"/>
          <w:sz w:val="24"/>
          <w:szCs w:val="24"/>
        </w:rPr>
        <w:t xml:space="preserve"> that </w:t>
      </w:r>
      <w:r w:rsidRPr="006E7002">
        <w:rPr>
          <w:rFonts w:ascii="Times New Roman" w:hAnsi="Times New Roman" w:cs="Times New Roman"/>
          <w:sz w:val="24"/>
          <w:szCs w:val="24"/>
        </w:rPr>
        <w:t xml:space="preserve">the aforementioned shift in Hayek’s thought </w:t>
      </w:r>
      <w:r w:rsidRPr="006E7002">
        <w:rPr>
          <w:rFonts w:ascii="Times New Roman" w:hAnsi="Times New Roman" w:cs="Times New Roman"/>
          <w:i/>
          <w:sz w:val="24"/>
          <w:szCs w:val="24"/>
        </w:rPr>
        <w:t>consisted</w:t>
      </w:r>
      <w:r w:rsidRPr="006E7002">
        <w:rPr>
          <w:rFonts w:ascii="Times New Roman" w:hAnsi="Times New Roman" w:cs="Times New Roman"/>
          <w:sz w:val="24"/>
          <w:szCs w:val="24"/>
        </w:rPr>
        <w:t xml:space="preserve"> of a rejection of Mises’ methodological position in favor of some other.</w:t>
      </w:r>
    </w:p>
    <w:p w:rsidR="00E53EB1" w:rsidRDefault="001261A0" w:rsidP="00E53EB1">
      <w:pPr>
        <w:spacing w:after="0" w:line="480" w:lineRule="auto"/>
        <w:ind w:firstLine="720"/>
        <w:contextualSpacing/>
        <w:rPr>
          <w:rFonts w:ascii="Times New Roman" w:hAnsi="Times New Roman" w:cs="Times New Roman"/>
          <w:sz w:val="24"/>
          <w:szCs w:val="24"/>
        </w:rPr>
      </w:pPr>
      <w:r w:rsidRPr="00354960">
        <w:rPr>
          <w:rFonts w:ascii="Times New Roman" w:hAnsi="Times New Roman" w:cs="Times New Roman"/>
          <w:sz w:val="24"/>
          <w:szCs w:val="24"/>
        </w:rPr>
        <w:t>Bruce Caldwell h</w:t>
      </w:r>
      <w:r>
        <w:rPr>
          <w:rFonts w:ascii="Times New Roman" w:hAnsi="Times New Roman" w:cs="Times New Roman"/>
          <w:sz w:val="24"/>
          <w:szCs w:val="24"/>
        </w:rPr>
        <w:t xml:space="preserve">as argued both in his </w:t>
      </w:r>
      <w:r w:rsidRPr="00354960">
        <w:rPr>
          <w:rFonts w:ascii="Times New Roman" w:hAnsi="Times New Roman" w:cs="Times New Roman"/>
          <w:sz w:val="24"/>
          <w:szCs w:val="24"/>
        </w:rPr>
        <w:t>intellectual biography of Hayek (Caldwell 2004) and in a published exchange with Hutchison in the early 1990s (C</w:t>
      </w:r>
      <w:r>
        <w:rPr>
          <w:rFonts w:ascii="Times New Roman" w:hAnsi="Times New Roman" w:cs="Times New Roman"/>
          <w:sz w:val="24"/>
          <w:szCs w:val="24"/>
        </w:rPr>
        <w:t>aldwell 1988, 1992a, 1992b) – which, unlike the present paper, focused primarily on the question of the extent of Hayek’s</w:t>
      </w:r>
      <w:r w:rsidR="00A9768C">
        <w:rPr>
          <w:rFonts w:ascii="Times New Roman" w:hAnsi="Times New Roman" w:cs="Times New Roman"/>
          <w:sz w:val="24"/>
          <w:szCs w:val="24"/>
        </w:rPr>
        <w:t xml:space="preserve"> purported</w:t>
      </w:r>
      <w:r>
        <w:rPr>
          <w:rFonts w:ascii="Times New Roman" w:hAnsi="Times New Roman" w:cs="Times New Roman"/>
          <w:sz w:val="24"/>
          <w:szCs w:val="24"/>
        </w:rPr>
        <w:t xml:space="preserve"> later Popperianism – that </w:t>
      </w:r>
      <w:r w:rsidRPr="00354960">
        <w:rPr>
          <w:rFonts w:ascii="Times New Roman" w:hAnsi="Times New Roman" w:cs="Times New Roman"/>
          <w:sz w:val="24"/>
          <w:szCs w:val="24"/>
        </w:rPr>
        <w:t xml:space="preserve">the shift could not have been the one </w:t>
      </w:r>
      <w:r>
        <w:rPr>
          <w:rFonts w:ascii="Times New Roman" w:hAnsi="Times New Roman" w:cs="Times New Roman"/>
          <w:sz w:val="24"/>
          <w:szCs w:val="24"/>
        </w:rPr>
        <w:t xml:space="preserve">posited by </w:t>
      </w:r>
      <w:r w:rsidRPr="00354960">
        <w:rPr>
          <w:rFonts w:ascii="Times New Roman" w:hAnsi="Times New Roman" w:cs="Times New Roman"/>
          <w:sz w:val="24"/>
          <w:szCs w:val="24"/>
        </w:rPr>
        <w:t>Hutchison because, in essence, Hayek was never (much of) a Misesian nor (much of) a Popperian. The present paper arrives at the same conclusion w</w:t>
      </w:r>
      <w:r w:rsidR="00BC5109">
        <w:rPr>
          <w:rFonts w:ascii="Times New Roman" w:hAnsi="Times New Roman" w:cs="Times New Roman"/>
          <w:sz w:val="24"/>
          <w:szCs w:val="24"/>
        </w:rPr>
        <w:t>ith respect to Hayek’s alleged</w:t>
      </w:r>
      <w:r w:rsidRPr="00354960">
        <w:rPr>
          <w:rFonts w:ascii="Times New Roman" w:hAnsi="Times New Roman" w:cs="Times New Roman"/>
          <w:sz w:val="24"/>
          <w:szCs w:val="24"/>
        </w:rPr>
        <w:t xml:space="preserve"> methodological alignment with Mises’ views (and largely ignores the question of the extent of Hayek’s later Popperianism</w:t>
      </w:r>
      <w:r w:rsidR="007819BE">
        <w:rPr>
          <w:rStyle w:val="FootnoteReference"/>
          <w:rFonts w:ascii="Times New Roman" w:hAnsi="Times New Roman" w:cs="Times New Roman"/>
          <w:sz w:val="24"/>
          <w:szCs w:val="24"/>
        </w:rPr>
        <w:footnoteReference w:id="4"/>
      </w:r>
      <w:r w:rsidRPr="00354960">
        <w:rPr>
          <w:rFonts w:ascii="Times New Roman" w:hAnsi="Times New Roman" w:cs="Times New Roman"/>
          <w:sz w:val="24"/>
          <w:szCs w:val="24"/>
        </w:rPr>
        <w:t xml:space="preserve">) by a significantly different dialectical route. </w:t>
      </w:r>
      <w:r w:rsidR="00087E19">
        <w:rPr>
          <w:rFonts w:ascii="Times New Roman" w:hAnsi="Times New Roman" w:cs="Times New Roman"/>
          <w:sz w:val="24"/>
          <w:szCs w:val="24"/>
        </w:rPr>
        <w:t>T</w:t>
      </w:r>
      <w:r w:rsidR="00593E90">
        <w:rPr>
          <w:rFonts w:ascii="Times New Roman" w:hAnsi="Times New Roman" w:cs="Times New Roman"/>
          <w:sz w:val="24"/>
          <w:szCs w:val="24"/>
        </w:rPr>
        <w:t>he main difference</w:t>
      </w:r>
      <w:r w:rsidR="00087E19">
        <w:rPr>
          <w:rFonts w:ascii="Times New Roman" w:hAnsi="Times New Roman" w:cs="Times New Roman"/>
          <w:sz w:val="24"/>
          <w:szCs w:val="24"/>
        </w:rPr>
        <w:t xml:space="preserve"> between the present paper and Caldwell’s work on </w:t>
      </w:r>
      <w:r w:rsidR="000B5B2B">
        <w:rPr>
          <w:rFonts w:ascii="Times New Roman" w:hAnsi="Times New Roman" w:cs="Times New Roman"/>
          <w:sz w:val="24"/>
          <w:szCs w:val="24"/>
        </w:rPr>
        <w:t xml:space="preserve">Hutchison’s thesis </w:t>
      </w:r>
      <w:r w:rsidR="00593E90">
        <w:rPr>
          <w:rFonts w:ascii="Times New Roman" w:hAnsi="Times New Roman" w:cs="Times New Roman"/>
          <w:sz w:val="24"/>
          <w:szCs w:val="24"/>
        </w:rPr>
        <w:t>is that</w:t>
      </w:r>
      <w:r w:rsidR="000B5B2B">
        <w:rPr>
          <w:rFonts w:ascii="Times New Roman" w:hAnsi="Times New Roman" w:cs="Times New Roman"/>
          <w:sz w:val="24"/>
          <w:szCs w:val="24"/>
        </w:rPr>
        <w:t xml:space="preserve"> the latter </w:t>
      </w:r>
      <w:r w:rsidR="00593E90">
        <w:rPr>
          <w:rFonts w:ascii="Times New Roman" w:hAnsi="Times New Roman" w:cs="Times New Roman"/>
          <w:sz w:val="24"/>
          <w:szCs w:val="24"/>
        </w:rPr>
        <w:t xml:space="preserve">was primarily focused on Hutchison’s “Hayek II” </w:t>
      </w:r>
      <w:r w:rsidR="000B5B2B">
        <w:rPr>
          <w:rFonts w:ascii="Times New Roman" w:hAnsi="Times New Roman" w:cs="Times New Roman"/>
          <w:sz w:val="24"/>
          <w:szCs w:val="24"/>
        </w:rPr>
        <w:t>sub-</w:t>
      </w:r>
      <w:r w:rsidR="00593E90">
        <w:rPr>
          <w:rFonts w:ascii="Times New Roman" w:hAnsi="Times New Roman" w:cs="Times New Roman"/>
          <w:sz w:val="24"/>
          <w:szCs w:val="24"/>
        </w:rPr>
        <w:t xml:space="preserve">thesis </w:t>
      </w:r>
      <w:r w:rsidR="00BD55B9">
        <w:rPr>
          <w:rFonts w:ascii="Times New Roman" w:hAnsi="Times New Roman" w:cs="Times New Roman"/>
          <w:sz w:val="24"/>
          <w:szCs w:val="24"/>
        </w:rPr>
        <w:t>concerning</w:t>
      </w:r>
      <w:r w:rsidR="00593E90">
        <w:rPr>
          <w:rFonts w:ascii="Times New Roman" w:hAnsi="Times New Roman" w:cs="Times New Roman"/>
          <w:sz w:val="24"/>
          <w:szCs w:val="24"/>
        </w:rPr>
        <w:t xml:space="preserve"> the later Hayek’s alleged Popperianism while the present paper is mainly focused on Hutchison’s “Hayek I” </w:t>
      </w:r>
      <w:r w:rsidR="000B5B2B">
        <w:rPr>
          <w:rFonts w:ascii="Times New Roman" w:hAnsi="Times New Roman" w:cs="Times New Roman"/>
          <w:sz w:val="24"/>
          <w:szCs w:val="24"/>
        </w:rPr>
        <w:t>sub-thesis</w:t>
      </w:r>
      <w:r w:rsidR="00593E90">
        <w:rPr>
          <w:rFonts w:ascii="Times New Roman" w:hAnsi="Times New Roman" w:cs="Times New Roman"/>
          <w:sz w:val="24"/>
          <w:szCs w:val="24"/>
        </w:rPr>
        <w:t xml:space="preserve"> </w:t>
      </w:r>
      <w:r w:rsidR="00BD55B9">
        <w:rPr>
          <w:rFonts w:ascii="Times New Roman" w:hAnsi="Times New Roman" w:cs="Times New Roman"/>
          <w:sz w:val="24"/>
          <w:szCs w:val="24"/>
        </w:rPr>
        <w:t>concerning</w:t>
      </w:r>
      <w:r w:rsidR="00593E90">
        <w:rPr>
          <w:rFonts w:ascii="Times New Roman" w:hAnsi="Times New Roman" w:cs="Times New Roman"/>
          <w:sz w:val="24"/>
          <w:szCs w:val="24"/>
        </w:rPr>
        <w:t xml:space="preserve"> the young Hayek’s alleged Misesianism</w:t>
      </w:r>
      <w:r w:rsidR="00A9768C">
        <w:rPr>
          <w:rFonts w:ascii="Times New Roman" w:hAnsi="Times New Roman" w:cs="Times New Roman"/>
          <w:sz w:val="24"/>
          <w:szCs w:val="24"/>
        </w:rPr>
        <w:t xml:space="preserve">. </w:t>
      </w:r>
      <w:r w:rsidR="00593E90">
        <w:rPr>
          <w:rFonts w:ascii="Times New Roman" w:hAnsi="Times New Roman" w:cs="Times New Roman"/>
          <w:sz w:val="24"/>
          <w:szCs w:val="24"/>
        </w:rPr>
        <w:t xml:space="preserve">(Indeed, the title of the paper – “Hayek the </w:t>
      </w:r>
      <w:r w:rsidR="00593E90">
        <w:rPr>
          <w:rFonts w:ascii="Times New Roman" w:hAnsi="Times New Roman" w:cs="Times New Roman"/>
          <w:i/>
          <w:sz w:val="24"/>
          <w:szCs w:val="24"/>
        </w:rPr>
        <w:t>Apriorist</w:t>
      </w:r>
      <w:r w:rsidR="00593E90">
        <w:rPr>
          <w:rFonts w:ascii="Times New Roman" w:hAnsi="Times New Roman" w:cs="Times New Roman"/>
          <w:sz w:val="24"/>
          <w:szCs w:val="24"/>
        </w:rPr>
        <w:t xml:space="preserve">?” – is meant </w:t>
      </w:r>
      <w:r w:rsidR="00593E90">
        <w:rPr>
          <w:rFonts w:ascii="Times New Roman" w:hAnsi="Times New Roman" w:cs="Times New Roman"/>
          <w:sz w:val="24"/>
          <w:szCs w:val="24"/>
        </w:rPr>
        <w:lastRenderedPageBreak/>
        <w:t xml:space="preserve">to be a cheeky bit of </w:t>
      </w:r>
      <w:r w:rsidR="00593E90">
        <w:rPr>
          <w:rFonts w:ascii="Times New Roman" w:hAnsi="Times New Roman" w:cs="Times New Roman"/>
          <w:i/>
          <w:sz w:val="24"/>
          <w:szCs w:val="24"/>
        </w:rPr>
        <w:t xml:space="preserve">homage </w:t>
      </w:r>
      <w:r w:rsidR="00593E90">
        <w:rPr>
          <w:rFonts w:ascii="Times New Roman" w:hAnsi="Times New Roman" w:cs="Times New Roman"/>
          <w:sz w:val="24"/>
          <w:szCs w:val="24"/>
        </w:rPr>
        <w:t xml:space="preserve">to “Hayek the Falsificationist?” </w:t>
      </w:r>
      <w:r w:rsidR="00E53EB1">
        <w:rPr>
          <w:rFonts w:ascii="Times New Roman" w:hAnsi="Times New Roman" w:cs="Times New Roman"/>
          <w:sz w:val="24"/>
          <w:szCs w:val="24"/>
        </w:rPr>
        <w:t>the title of</w:t>
      </w:r>
      <w:r w:rsidR="00593E90">
        <w:rPr>
          <w:rFonts w:ascii="Times New Roman" w:hAnsi="Times New Roman" w:cs="Times New Roman"/>
          <w:sz w:val="24"/>
          <w:szCs w:val="24"/>
        </w:rPr>
        <w:t xml:space="preserve"> Caldwell’s opening salvo in his debate with Hutchison.) </w:t>
      </w:r>
      <w:r w:rsidR="00D927CE">
        <w:rPr>
          <w:rFonts w:ascii="Times New Roman" w:hAnsi="Times New Roman" w:cs="Times New Roman"/>
          <w:sz w:val="24"/>
          <w:szCs w:val="24"/>
        </w:rPr>
        <w:t>T</w:t>
      </w:r>
      <w:r w:rsidR="007819BE">
        <w:rPr>
          <w:rFonts w:ascii="Times New Roman" w:hAnsi="Times New Roman" w:cs="Times New Roman"/>
          <w:sz w:val="24"/>
          <w:szCs w:val="24"/>
        </w:rPr>
        <w:t xml:space="preserve">o the extent that he considered the “Hayek I” thesis, </w:t>
      </w:r>
      <w:r>
        <w:rPr>
          <w:rFonts w:ascii="Times New Roman" w:hAnsi="Times New Roman" w:cs="Times New Roman"/>
          <w:sz w:val="24"/>
          <w:szCs w:val="24"/>
        </w:rPr>
        <w:t xml:space="preserve">Caldwell (1988, 514n) took for granted that Hutchison meant to brand the young Hayek as a methodological </w:t>
      </w:r>
      <w:r>
        <w:rPr>
          <w:rFonts w:ascii="Times New Roman" w:hAnsi="Times New Roman" w:cs="Times New Roman"/>
          <w:i/>
          <w:sz w:val="24"/>
          <w:szCs w:val="24"/>
        </w:rPr>
        <w:t xml:space="preserve">apriorist </w:t>
      </w:r>
      <w:r>
        <w:rPr>
          <w:rFonts w:ascii="Times New Roman" w:hAnsi="Times New Roman" w:cs="Times New Roman"/>
          <w:sz w:val="24"/>
          <w:szCs w:val="24"/>
        </w:rPr>
        <w:t>of the Misesian variety</w:t>
      </w:r>
      <w:r w:rsidR="00A9768C">
        <w:rPr>
          <w:rFonts w:ascii="Times New Roman" w:hAnsi="Times New Roman" w:cs="Times New Roman"/>
          <w:sz w:val="24"/>
          <w:szCs w:val="24"/>
        </w:rPr>
        <w:t xml:space="preserve">. </w:t>
      </w:r>
      <w:r>
        <w:rPr>
          <w:rFonts w:ascii="Times New Roman" w:hAnsi="Times New Roman" w:cs="Times New Roman"/>
          <w:sz w:val="24"/>
          <w:szCs w:val="24"/>
        </w:rPr>
        <w:t>Thus, the</w:t>
      </w:r>
      <w:r w:rsidRPr="00354960">
        <w:rPr>
          <w:rFonts w:ascii="Times New Roman" w:hAnsi="Times New Roman" w:cs="Times New Roman"/>
          <w:sz w:val="24"/>
          <w:szCs w:val="24"/>
        </w:rPr>
        <w:t xml:space="preserve"> </w:t>
      </w:r>
      <w:r>
        <w:rPr>
          <w:rFonts w:ascii="Times New Roman" w:hAnsi="Times New Roman" w:cs="Times New Roman"/>
          <w:sz w:val="24"/>
          <w:szCs w:val="24"/>
        </w:rPr>
        <w:t>delineation of distinct</w:t>
      </w:r>
      <w:r w:rsidR="007819BE">
        <w:rPr>
          <w:rFonts w:ascii="Times New Roman" w:hAnsi="Times New Roman" w:cs="Times New Roman"/>
          <w:sz w:val="24"/>
          <w:szCs w:val="24"/>
        </w:rPr>
        <w:t xml:space="preserve"> possible</w:t>
      </w:r>
      <w:r w:rsidRPr="00354960">
        <w:rPr>
          <w:rFonts w:ascii="Times New Roman" w:hAnsi="Times New Roman" w:cs="Times New Roman"/>
          <w:sz w:val="24"/>
          <w:szCs w:val="24"/>
        </w:rPr>
        <w:t xml:space="preserve"> interpretations of Hutchison’s </w:t>
      </w:r>
      <w:r w:rsidR="00707DBA">
        <w:rPr>
          <w:rFonts w:ascii="Times New Roman" w:hAnsi="Times New Roman" w:cs="Times New Roman"/>
          <w:sz w:val="24"/>
          <w:szCs w:val="24"/>
        </w:rPr>
        <w:t xml:space="preserve">“Hayek I” thesis </w:t>
      </w:r>
      <w:r w:rsidRPr="00354960">
        <w:rPr>
          <w:rFonts w:ascii="Times New Roman" w:hAnsi="Times New Roman" w:cs="Times New Roman"/>
          <w:sz w:val="24"/>
          <w:szCs w:val="24"/>
        </w:rPr>
        <w:t>is uni</w:t>
      </w:r>
      <w:r>
        <w:rPr>
          <w:rFonts w:ascii="Times New Roman" w:hAnsi="Times New Roman" w:cs="Times New Roman"/>
          <w:sz w:val="24"/>
          <w:szCs w:val="24"/>
        </w:rPr>
        <w:t>que to the present paper</w:t>
      </w:r>
      <w:r w:rsidR="00A9768C">
        <w:rPr>
          <w:rFonts w:ascii="Times New Roman" w:hAnsi="Times New Roman" w:cs="Times New Roman"/>
          <w:sz w:val="24"/>
          <w:szCs w:val="24"/>
        </w:rPr>
        <w:t xml:space="preserve">. </w:t>
      </w:r>
      <w:r>
        <w:rPr>
          <w:rFonts w:ascii="Times New Roman" w:hAnsi="Times New Roman" w:cs="Times New Roman"/>
          <w:sz w:val="24"/>
          <w:szCs w:val="24"/>
        </w:rPr>
        <w:t xml:space="preserve">So too is the argument that this strong </w:t>
      </w:r>
      <w:r w:rsidRPr="00354960">
        <w:rPr>
          <w:rFonts w:ascii="Times New Roman" w:hAnsi="Times New Roman" w:cs="Times New Roman"/>
          <w:sz w:val="24"/>
          <w:szCs w:val="24"/>
        </w:rPr>
        <w:t xml:space="preserve">interpretation of Hutchison’s thesis </w:t>
      </w:r>
      <w:r>
        <w:rPr>
          <w:rFonts w:ascii="Times New Roman" w:hAnsi="Times New Roman" w:cs="Times New Roman"/>
          <w:sz w:val="24"/>
          <w:szCs w:val="24"/>
        </w:rPr>
        <w:t xml:space="preserve">is undermined by </w:t>
      </w:r>
      <w:r w:rsidRPr="00354960">
        <w:rPr>
          <w:rFonts w:ascii="Times New Roman" w:hAnsi="Times New Roman" w:cs="Times New Roman"/>
          <w:sz w:val="24"/>
          <w:szCs w:val="24"/>
        </w:rPr>
        <w:t xml:space="preserve">Mises’ and Hayek’s </w:t>
      </w:r>
      <w:r>
        <w:rPr>
          <w:rFonts w:ascii="Times New Roman" w:hAnsi="Times New Roman" w:cs="Times New Roman"/>
          <w:sz w:val="24"/>
          <w:szCs w:val="24"/>
        </w:rPr>
        <w:t xml:space="preserve">opposed </w:t>
      </w:r>
      <w:r w:rsidRPr="00354960">
        <w:rPr>
          <w:rFonts w:ascii="Times New Roman" w:hAnsi="Times New Roman" w:cs="Times New Roman"/>
          <w:sz w:val="24"/>
          <w:szCs w:val="24"/>
        </w:rPr>
        <w:t xml:space="preserve">conceptions of </w:t>
      </w:r>
      <w:r w:rsidRPr="00354960">
        <w:rPr>
          <w:rFonts w:ascii="Times New Roman" w:hAnsi="Times New Roman" w:cs="Times New Roman"/>
          <w:i/>
          <w:sz w:val="24"/>
          <w:szCs w:val="24"/>
        </w:rPr>
        <w:t xml:space="preserve">a priori </w:t>
      </w:r>
      <w:r>
        <w:rPr>
          <w:rFonts w:ascii="Times New Roman" w:hAnsi="Times New Roman" w:cs="Times New Roman"/>
          <w:sz w:val="24"/>
          <w:szCs w:val="24"/>
        </w:rPr>
        <w:t>knowledge</w:t>
      </w:r>
      <w:r w:rsidRPr="00354960">
        <w:rPr>
          <w:rFonts w:ascii="Times New Roman" w:hAnsi="Times New Roman" w:cs="Times New Roman"/>
          <w:sz w:val="24"/>
          <w:szCs w:val="24"/>
        </w:rPr>
        <w:t xml:space="preserve">. </w:t>
      </w:r>
      <w:r>
        <w:rPr>
          <w:rFonts w:ascii="Times New Roman" w:hAnsi="Times New Roman" w:cs="Times New Roman"/>
          <w:sz w:val="24"/>
          <w:szCs w:val="24"/>
        </w:rPr>
        <w:t>What’s more</w:t>
      </w:r>
      <w:r w:rsidRPr="00354960">
        <w:rPr>
          <w:rFonts w:ascii="Times New Roman" w:hAnsi="Times New Roman" w:cs="Times New Roman"/>
          <w:sz w:val="24"/>
          <w:szCs w:val="24"/>
        </w:rPr>
        <w:t xml:space="preserve">, </w:t>
      </w:r>
      <w:r>
        <w:rPr>
          <w:rFonts w:ascii="Times New Roman" w:hAnsi="Times New Roman" w:cs="Times New Roman"/>
          <w:sz w:val="24"/>
          <w:szCs w:val="24"/>
        </w:rPr>
        <w:t xml:space="preserve">the later part of the paper offers interpretations of aspects of Hayek’s early work </w:t>
      </w:r>
      <w:r w:rsidR="00E53EB1">
        <w:rPr>
          <w:rFonts w:ascii="Times New Roman" w:hAnsi="Times New Roman" w:cs="Times New Roman"/>
          <w:sz w:val="24"/>
          <w:szCs w:val="24"/>
        </w:rPr>
        <w:t>on both the trade cycle and socialist calculation relevant to undermining the weaker interpretation of Hutchison’s thesis</w:t>
      </w:r>
      <w:r>
        <w:rPr>
          <w:rFonts w:ascii="Times New Roman" w:hAnsi="Times New Roman" w:cs="Times New Roman"/>
          <w:sz w:val="24"/>
          <w:szCs w:val="24"/>
        </w:rPr>
        <w:t xml:space="preserve"> that do not </w:t>
      </w:r>
      <w:r w:rsidRPr="00354960">
        <w:rPr>
          <w:rFonts w:ascii="Times New Roman" w:hAnsi="Times New Roman" w:cs="Times New Roman"/>
          <w:sz w:val="24"/>
          <w:szCs w:val="24"/>
        </w:rPr>
        <w:t xml:space="preserve">accord with Caldwell’s readings. Every effort is made </w:t>
      </w:r>
      <w:r>
        <w:rPr>
          <w:rFonts w:ascii="Times New Roman" w:hAnsi="Times New Roman" w:cs="Times New Roman"/>
          <w:sz w:val="24"/>
          <w:szCs w:val="24"/>
        </w:rPr>
        <w:t>at the appropriate points of the text</w:t>
      </w:r>
      <w:r w:rsidRPr="00354960">
        <w:rPr>
          <w:rFonts w:ascii="Times New Roman" w:hAnsi="Times New Roman" w:cs="Times New Roman"/>
          <w:sz w:val="24"/>
          <w:szCs w:val="24"/>
        </w:rPr>
        <w:t xml:space="preserve"> to explicate the relevant similarities and differences </w:t>
      </w:r>
      <w:r>
        <w:rPr>
          <w:rFonts w:ascii="Times New Roman" w:hAnsi="Times New Roman" w:cs="Times New Roman"/>
          <w:sz w:val="24"/>
          <w:szCs w:val="24"/>
        </w:rPr>
        <w:t xml:space="preserve">between the arguments of the present paper and </w:t>
      </w:r>
      <w:r w:rsidRPr="00354960">
        <w:rPr>
          <w:rFonts w:ascii="Times New Roman" w:hAnsi="Times New Roman" w:cs="Times New Roman"/>
          <w:sz w:val="24"/>
          <w:szCs w:val="24"/>
        </w:rPr>
        <w:t>Caldwell’s arguments against Hutchison.</w:t>
      </w:r>
    </w:p>
    <w:p w:rsidR="00E63984" w:rsidRPr="006E7002" w:rsidRDefault="00E63984" w:rsidP="006E7002">
      <w:pPr>
        <w:spacing w:after="0" w:line="480" w:lineRule="auto"/>
        <w:ind w:firstLine="720"/>
        <w:contextualSpacing/>
        <w:rPr>
          <w:rFonts w:ascii="Times New Roman" w:hAnsi="Times New Roman" w:cs="Times New Roman"/>
          <w:sz w:val="24"/>
          <w:szCs w:val="24"/>
        </w:rPr>
      </w:pPr>
    </w:p>
    <w:p w:rsidR="00222769" w:rsidRPr="006E7002" w:rsidRDefault="002227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II.</w:t>
      </w:r>
      <w:r w:rsidRPr="006E7002">
        <w:rPr>
          <w:rFonts w:ascii="Times New Roman" w:hAnsi="Times New Roman" w:cs="Times New Roman"/>
          <w:sz w:val="24"/>
          <w:szCs w:val="24"/>
        </w:rPr>
        <w:tab/>
        <w:t xml:space="preserve">HAYEK ON </w:t>
      </w:r>
      <w:r w:rsidRPr="006E7002">
        <w:rPr>
          <w:rFonts w:ascii="Times New Roman" w:hAnsi="Times New Roman" w:cs="Times New Roman"/>
          <w:i/>
          <w:sz w:val="24"/>
          <w:szCs w:val="24"/>
        </w:rPr>
        <w:t>A PRIORI</w:t>
      </w:r>
      <w:r w:rsidRPr="006E7002">
        <w:rPr>
          <w:rFonts w:ascii="Times New Roman" w:hAnsi="Times New Roman" w:cs="Times New Roman"/>
          <w:sz w:val="24"/>
          <w:szCs w:val="24"/>
        </w:rPr>
        <w:t xml:space="preserve"> KNOWLEDGE</w:t>
      </w:r>
    </w:p>
    <w:p w:rsidR="00222769" w:rsidRPr="006E7002" w:rsidRDefault="00222769" w:rsidP="006E7002">
      <w:pPr>
        <w:spacing w:after="0" w:line="480" w:lineRule="auto"/>
        <w:contextualSpacing/>
        <w:rPr>
          <w:rFonts w:ascii="Times New Roman" w:hAnsi="Times New Roman" w:cs="Times New Roman"/>
          <w:sz w:val="24"/>
          <w:szCs w:val="24"/>
        </w:rPr>
      </w:pPr>
    </w:p>
    <w:p w:rsidR="00F5679E" w:rsidRPr="006E7002" w:rsidRDefault="00E63984"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Ludwig von Mises maintained a rather extreme</w:t>
      </w:r>
      <w:r w:rsidR="00B96908" w:rsidRPr="006E7002">
        <w:rPr>
          <w:rFonts w:ascii="Times New Roman" w:hAnsi="Times New Roman" w:cs="Times New Roman"/>
          <w:sz w:val="24"/>
          <w:szCs w:val="24"/>
        </w:rPr>
        <w:t xml:space="preserve"> methodological</w:t>
      </w:r>
      <w:r w:rsidRPr="006E7002">
        <w:rPr>
          <w:rFonts w:ascii="Times New Roman" w:hAnsi="Times New Roman" w:cs="Times New Roman"/>
          <w:sz w:val="24"/>
          <w:szCs w:val="24"/>
        </w:rPr>
        <w:t xml:space="preserve"> </w:t>
      </w:r>
      <w:r w:rsidRPr="006E7002">
        <w:rPr>
          <w:rFonts w:ascii="Times New Roman" w:hAnsi="Times New Roman" w:cs="Times New Roman"/>
          <w:i/>
          <w:sz w:val="24"/>
          <w:szCs w:val="24"/>
        </w:rPr>
        <w:t>apriorism</w:t>
      </w:r>
      <w:r w:rsidR="00D854BC" w:rsidRPr="006E7002">
        <w:rPr>
          <w:rFonts w:ascii="Times New Roman" w:hAnsi="Times New Roman" w:cs="Times New Roman"/>
          <w:sz w:val="24"/>
          <w:szCs w:val="24"/>
        </w:rPr>
        <w:t xml:space="preserve">. </w:t>
      </w:r>
      <w:r w:rsidR="00B96908" w:rsidRPr="006E7002">
        <w:rPr>
          <w:rFonts w:ascii="Times New Roman" w:hAnsi="Times New Roman" w:cs="Times New Roman"/>
          <w:sz w:val="24"/>
          <w:szCs w:val="24"/>
        </w:rPr>
        <w:t>In linking the young Hayek with Mises’ methodo</w:t>
      </w:r>
      <w:r w:rsidR="00FA578A" w:rsidRPr="006E7002">
        <w:rPr>
          <w:rFonts w:ascii="Times New Roman" w:hAnsi="Times New Roman" w:cs="Times New Roman"/>
          <w:sz w:val="24"/>
          <w:szCs w:val="24"/>
        </w:rPr>
        <w:t xml:space="preserve">logical views Hutchison </w:t>
      </w:r>
      <w:r w:rsidR="00C21829" w:rsidRPr="006E7002">
        <w:rPr>
          <w:rFonts w:ascii="Times New Roman" w:hAnsi="Times New Roman" w:cs="Times New Roman"/>
          <w:sz w:val="24"/>
          <w:szCs w:val="24"/>
        </w:rPr>
        <w:t>may</w:t>
      </w:r>
      <w:r w:rsidR="00DA6B3B" w:rsidRPr="006E7002">
        <w:rPr>
          <w:rFonts w:ascii="Times New Roman" w:hAnsi="Times New Roman" w:cs="Times New Roman"/>
          <w:sz w:val="24"/>
          <w:szCs w:val="24"/>
        </w:rPr>
        <w:t xml:space="preserve"> </w:t>
      </w:r>
      <w:r w:rsidR="00C21829" w:rsidRPr="006E7002">
        <w:rPr>
          <w:rFonts w:ascii="Times New Roman" w:hAnsi="Times New Roman" w:cs="Times New Roman"/>
          <w:sz w:val="24"/>
          <w:szCs w:val="24"/>
        </w:rPr>
        <w:t xml:space="preserve">have </w:t>
      </w:r>
      <w:r w:rsidR="00FA578A" w:rsidRPr="006E7002">
        <w:rPr>
          <w:rFonts w:ascii="Times New Roman" w:hAnsi="Times New Roman" w:cs="Times New Roman"/>
          <w:sz w:val="24"/>
          <w:szCs w:val="24"/>
        </w:rPr>
        <w:t>mean</w:t>
      </w:r>
      <w:r w:rsidR="00C21829" w:rsidRPr="006E7002">
        <w:rPr>
          <w:rFonts w:ascii="Times New Roman" w:hAnsi="Times New Roman" w:cs="Times New Roman"/>
          <w:sz w:val="24"/>
          <w:szCs w:val="24"/>
        </w:rPr>
        <w:t>t</w:t>
      </w:r>
      <w:r w:rsidR="00FA578A" w:rsidRPr="006E7002">
        <w:rPr>
          <w:rFonts w:ascii="Times New Roman" w:hAnsi="Times New Roman" w:cs="Times New Roman"/>
          <w:sz w:val="24"/>
          <w:szCs w:val="24"/>
        </w:rPr>
        <w:t xml:space="preserve"> to assert</w:t>
      </w:r>
      <w:r w:rsidR="00B96908" w:rsidRPr="006E7002">
        <w:rPr>
          <w:rFonts w:ascii="Times New Roman" w:hAnsi="Times New Roman" w:cs="Times New Roman"/>
          <w:sz w:val="24"/>
          <w:szCs w:val="24"/>
        </w:rPr>
        <w:t xml:space="preserve"> the comparatively strong proposition that</w:t>
      </w:r>
      <w:r w:rsidR="00EE193F" w:rsidRPr="006E7002">
        <w:rPr>
          <w:rFonts w:ascii="Times New Roman" w:hAnsi="Times New Roman" w:cs="Times New Roman"/>
          <w:sz w:val="24"/>
          <w:szCs w:val="24"/>
        </w:rPr>
        <w:t xml:space="preserve"> “Hayek I” </w:t>
      </w:r>
      <w:r w:rsidR="00C21829" w:rsidRPr="006E7002">
        <w:rPr>
          <w:rFonts w:ascii="Times New Roman" w:hAnsi="Times New Roman" w:cs="Times New Roman"/>
          <w:sz w:val="24"/>
          <w:szCs w:val="24"/>
        </w:rPr>
        <w:t>wa</w:t>
      </w:r>
      <w:r w:rsidR="00B96908" w:rsidRPr="006E7002">
        <w:rPr>
          <w:rFonts w:ascii="Times New Roman" w:hAnsi="Times New Roman" w:cs="Times New Roman"/>
          <w:sz w:val="24"/>
          <w:szCs w:val="24"/>
        </w:rPr>
        <w:t xml:space="preserve">s a methodological </w:t>
      </w:r>
      <w:r w:rsidR="00B96908" w:rsidRPr="006E7002">
        <w:rPr>
          <w:rFonts w:ascii="Times New Roman" w:hAnsi="Times New Roman" w:cs="Times New Roman"/>
          <w:i/>
          <w:sz w:val="24"/>
          <w:szCs w:val="24"/>
        </w:rPr>
        <w:t>apriorist</w:t>
      </w:r>
      <w:r w:rsidR="00B96908" w:rsidRPr="006E7002">
        <w:rPr>
          <w:rFonts w:ascii="Times New Roman" w:hAnsi="Times New Roman" w:cs="Times New Roman"/>
          <w:sz w:val="24"/>
          <w:szCs w:val="24"/>
        </w:rPr>
        <w:t xml:space="preserve">. </w:t>
      </w:r>
      <w:r w:rsidR="00FE08F6" w:rsidRPr="006E7002">
        <w:rPr>
          <w:rFonts w:ascii="Times New Roman" w:hAnsi="Times New Roman" w:cs="Times New Roman"/>
          <w:sz w:val="24"/>
          <w:szCs w:val="24"/>
        </w:rPr>
        <w:t>This</w:t>
      </w:r>
      <w:r w:rsidR="00EE193F" w:rsidRPr="006E7002">
        <w:rPr>
          <w:rFonts w:ascii="Times New Roman" w:hAnsi="Times New Roman" w:cs="Times New Roman"/>
          <w:sz w:val="24"/>
          <w:szCs w:val="24"/>
        </w:rPr>
        <w:t xml:space="preserve"> reading </w:t>
      </w:r>
      <w:r w:rsidRPr="006E7002">
        <w:rPr>
          <w:rFonts w:ascii="Times New Roman" w:hAnsi="Times New Roman" w:cs="Times New Roman"/>
          <w:sz w:val="24"/>
          <w:szCs w:val="24"/>
        </w:rPr>
        <w:t>is supported by the fact tha</w:t>
      </w:r>
      <w:r w:rsidR="00FA578A" w:rsidRPr="006E7002">
        <w:rPr>
          <w:rFonts w:ascii="Times New Roman" w:hAnsi="Times New Roman" w:cs="Times New Roman"/>
          <w:sz w:val="24"/>
          <w:szCs w:val="24"/>
        </w:rPr>
        <w:t>t Hutchison’s</w:t>
      </w:r>
      <w:r w:rsidRPr="006E7002">
        <w:rPr>
          <w:rFonts w:ascii="Times New Roman" w:hAnsi="Times New Roman" w:cs="Times New Roman"/>
          <w:sz w:val="24"/>
          <w:szCs w:val="24"/>
        </w:rPr>
        <w:t xml:space="preserve"> discussion of</w:t>
      </w:r>
      <w:r w:rsidR="00EE193F" w:rsidRPr="006E7002">
        <w:rPr>
          <w:rFonts w:ascii="Times New Roman" w:hAnsi="Times New Roman" w:cs="Times New Roman"/>
          <w:sz w:val="24"/>
          <w:szCs w:val="24"/>
        </w:rPr>
        <w:t xml:space="preserve"> “Hayek I” </w:t>
      </w:r>
      <w:r w:rsidR="00857282" w:rsidRPr="006E7002">
        <w:rPr>
          <w:rFonts w:ascii="Times New Roman" w:hAnsi="Times New Roman" w:cs="Times New Roman"/>
          <w:sz w:val="24"/>
          <w:szCs w:val="24"/>
        </w:rPr>
        <w:t xml:space="preserve">in </w:t>
      </w:r>
      <w:r w:rsidR="00857282" w:rsidRPr="006E7002">
        <w:rPr>
          <w:rFonts w:ascii="Times New Roman" w:hAnsi="Times New Roman" w:cs="Times New Roman"/>
          <w:i/>
          <w:sz w:val="24"/>
          <w:szCs w:val="24"/>
        </w:rPr>
        <w:t xml:space="preserve">PPE </w:t>
      </w:r>
      <w:r w:rsidR="00B96908" w:rsidRPr="006E7002">
        <w:rPr>
          <w:rFonts w:ascii="Times New Roman" w:hAnsi="Times New Roman" w:cs="Times New Roman"/>
          <w:sz w:val="24"/>
          <w:szCs w:val="24"/>
        </w:rPr>
        <w:t xml:space="preserve">immediately </w:t>
      </w:r>
      <w:r w:rsidR="00DE1E18" w:rsidRPr="006E7002">
        <w:rPr>
          <w:rFonts w:ascii="Times New Roman" w:hAnsi="Times New Roman" w:cs="Times New Roman"/>
          <w:sz w:val="24"/>
          <w:szCs w:val="24"/>
        </w:rPr>
        <w:t>follows</w:t>
      </w:r>
      <w:r w:rsidR="00B96908" w:rsidRPr="006E7002">
        <w:rPr>
          <w:rFonts w:ascii="Times New Roman" w:hAnsi="Times New Roman" w:cs="Times New Roman"/>
          <w:sz w:val="24"/>
          <w:szCs w:val="24"/>
        </w:rPr>
        <w:t xml:space="preserve"> his discussion of Mises’ </w:t>
      </w:r>
      <w:r w:rsidRPr="006E7002">
        <w:rPr>
          <w:rFonts w:ascii="Times New Roman" w:hAnsi="Times New Roman" w:cs="Times New Roman"/>
          <w:i/>
          <w:sz w:val="24"/>
          <w:szCs w:val="24"/>
        </w:rPr>
        <w:t>apriorism</w:t>
      </w:r>
      <w:r w:rsidR="00B96908" w:rsidRPr="006E7002">
        <w:rPr>
          <w:rFonts w:ascii="Times New Roman" w:hAnsi="Times New Roman" w:cs="Times New Roman"/>
          <w:sz w:val="24"/>
          <w:szCs w:val="24"/>
        </w:rPr>
        <w:t>.</w:t>
      </w:r>
      <w:r w:rsidR="000D4687" w:rsidRPr="006E7002">
        <w:rPr>
          <w:rFonts w:ascii="Times New Roman" w:hAnsi="Times New Roman" w:cs="Times New Roman"/>
          <w:sz w:val="24"/>
          <w:szCs w:val="24"/>
        </w:rPr>
        <w:t xml:space="preserve"> </w:t>
      </w:r>
      <w:r w:rsidR="00FE08F6" w:rsidRPr="006E7002">
        <w:rPr>
          <w:rFonts w:ascii="Times New Roman" w:hAnsi="Times New Roman" w:cs="Times New Roman"/>
          <w:sz w:val="24"/>
          <w:szCs w:val="24"/>
        </w:rPr>
        <w:t>Indeed, Hutchison’s exposition of Mise</w:t>
      </w:r>
      <w:r w:rsidR="00857282" w:rsidRPr="006E7002">
        <w:rPr>
          <w:rFonts w:ascii="Times New Roman" w:hAnsi="Times New Roman" w:cs="Times New Roman"/>
          <w:sz w:val="24"/>
          <w:szCs w:val="24"/>
        </w:rPr>
        <w:t>s</w:t>
      </w:r>
      <w:r w:rsidR="00DE1E18" w:rsidRPr="006E7002">
        <w:rPr>
          <w:rFonts w:ascii="Times New Roman" w:hAnsi="Times New Roman" w:cs="Times New Roman"/>
          <w:sz w:val="24"/>
          <w:szCs w:val="24"/>
        </w:rPr>
        <w:t>’ methodological views consists</w:t>
      </w:r>
      <w:r w:rsidR="00FE08F6" w:rsidRPr="006E7002">
        <w:rPr>
          <w:rFonts w:ascii="Times New Roman" w:hAnsi="Times New Roman" w:cs="Times New Roman"/>
          <w:sz w:val="24"/>
          <w:szCs w:val="24"/>
        </w:rPr>
        <w:t xml:space="preserve"> </w:t>
      </w:r>
      <w:r w:rsidR="008B4A7F" w:rsidRPr="006E7002">
        <w:rPr>
          <w:rFonts w:ascii="Times New Roman" w:hAnsi="Times New Roman" w:cs="Times New Roman"/>
          <w:sz w:val="24"/>
          <w:szCs w:val="24"/>
        </w:rPr>
        <w:t>of little more than</w:t>
      </w:r>
      <w:r w:rsidR="00FE08F6" w:rsidRPr="006E7002">
        <w:rPr>
          <w:rFonts w:ascii="Times New Roman" w:hAnsi="Times New Roman" w:cs="Times New Roman"/>
          <w:sz w:val="24"/>
          <w:szCs w:val="24"/>
        </w:rPr>
        <w:t xml:space="preserve"> a discussion of the latter’s </w:t>
      </w:r>
      <w:r w:rsidR="00FE08F6" w:rsidRPr="006E7002">
        <w:rPr>
          <w:rFonts w:ascii="Times New Roman" w:hAnsi="Times New Roman" w:cs="Times New Roman"/>
          <w:i/>
          <w:sz w:val="24"/>
          <w:szCs w:val="24"/>
        </w:rPr>
        <w:t>apriorism</w:t>
      </w:r>
      <w:r w:rsidR="008B4A7F" w:rsidRPr="006E7002">
        <w:rPr>
          <w:rFonts w:ascii="Times New Roman" w:hAnsi="Times New Roman" w:cs="Times New Roman"/>
          <w:sz w:val="24"/>
          <w:szCs w:val="24"/>
        </w:rPr>
        <w:t>.</w:t>
      </w:r>
      <w:r w:rsidR="000D4687" w:rsidRPr="006E7002">
        <w:rPr>
          <w:rFonts w:ascii="Times New Roman" w:hAnsi="Times New Roman" w:cs="Times New Roman"/>
          <w:sz w:val="24"/>
          <w:szCs w:val="24"/>
        </w:rPr>
        <w:t xml:space="preserve"> </w:t>
      </w:r>
      <w:r w:rsidR="008B4A7F" w:rsidRPr="006E7002">
        <w:rPr>
          <w:rFonts w:ascii="Times New Roman" w:hAnsi="Times New Roman" w:cs="Times New Roman"/>
          <w:sz w:val="24"/>
          <w:szCs w:val="24"/>
        </w:rPr>
        <w:t>Thus, Hutchison g</w:t>
      </w:r>
      <w:r w:rsidR="00C21829" w:rsidRPr="006E7002">
        <w:rPr>
          <w:rFonts w:ascii="Times New Roman" w:hAnsi="Times New Roman" w:cs="Times New Roman"/>
          <w:sz w:val="24"/>
          <w:szCs w:val="24"/>
        </w:rPr>
        <w:t>ave</w:t>
      </w:r>
      <w:r w:rsidR="008B4A7F" w:rsidRPr="006E7002">
        <w:rPr>
          <w:rFonts w:ascii="Times New Roman" w:hAnsi="Times New Roman" w:cs="Times New Roman"/>
          <w:sz w:val="24"/>
          <w:szCs w:val="24"/>
        </w:rPr>
        <w:t xml:space="preserve"> his</w:t>
      </w:r>
      <w:r w:rsidR="00FE08F6" w:rsidRPr="006E7002">
        <w:rPr>
          <w:rFonts w:ascii="Times New Roman" w:hAnsi="Times New Roman" w:cs="Times New Roman"/>
          <w:sz w:val="24"/>
          <w:szCs w:val="24"/>
        </w:rPr>
        <w:t xml:space="preserve"> reader</w:t>
      </w:r>
      <w:r w:rsidR="008B4A7F" w:rsidRPr="006E7002">
        <w:rPr>
          <w:rFonts w:ascii="Times New Roman" w:hAnsi="Times New Roman" w:cs="Times New Roman"/>
          <w:sz w:val="24"/>
          <w:szCs w:val="24"/>
        </w:rPr>
        <w:t>s</w:t>
      </w:r>
      <w:r w:rsidR="00FE08F6" w:rsidRPr="006E7002">
        <w:rPr>
          <w:rFonts w:ascii="Times New Roman" w:hAnsi="Times New Roman" w:cs="Times New Roman"/>
          <w:sz w:val="24"/>
          <w:szCs w:val="24"/>
        </w:rPr>
        <w:t xml:space="preserve"> little </w:t>
      </w:r>
      <w:r w:rsidR="008B4A7F" w:rsidRPr="006E7002">
        <w:rPr>
          <w:rFonts w:ascii="Times New Roman" w:hAnsi="Times New Roman" w:cs="Times New Roman"/>
          <w:sz w:val="24"/>
          <w:szCs w:val="24"/>
        </w:rPr>
        <w:t xml:space="preserve">reason to </w:t>
      </w:r>
      <w:r w:rsidR="00EE193F" w:rsidRPr="006E7002">
        <w:rPr>
          <w:rFonts w:ascii="Times New Roman" w:hAnsi="Times New Roman" w:cs="Times New Roman"/>
          <w:sz w:val="24"/>
          <w:szCs w:val="24"/>
        </w:rPr>
        <w:t>think anything but</w:t>
      </w:r>
      <w:r w:rsidR="00C21829" w:rsidRPr="006E7002">
        <w:rPr>
          <w:rFonts w:ascii="Times New Roman" w:hAnsi="Times New Roman" w:cs="Times New Roman"/>
          <w:sz w:val="24"/>
          <w:szCs w:val="24"/>
        </w:rPr>
        <w:t xml:space="preserve"> that he meant</w:t>
      </w:r>
      <w:r w:rsidR="00FA578A" w:rsidRPr="006E7002">
        <w:rPr>
          <w:rFonts w:ascii="Times New Roman" w:hAnsi="Times New Roman" w:cs="Times New Roman"/>
          <w:sz w:val="24"/>
          <w:szCs w:val="24"/>
        </w:rPr>
        <w:t xml:space="preserve"> to brand</w:t>
      </w:r>
      <w:r w:rsidR="00DA6B3B" w:rsidRPr="006E7002">
        <w:rPr>
          <w:rFonts w:ascii="Times New Roman" w:hAnsi="Times New Roman" w:cs="Times New Roman"/>
          <w:sz w:val="24"/>
          <w:szCs w:val="24"/>
        </w:rPr>
        <w:t xml:space="preserve"> the young Hayek</w:t>
      </w:r>
      <w:r w:rsidR="00FE08F6" w:rsidRPr="006E7002">
        <w:rPr>
          <w:rFonts w:ascii="Times New Roman" w:hAnsi="Times New Roman" w:cs="Times New Roman"/>
          <w:sz w:val="24"/>
          <w:szCs w:val="24"/>
        </w:rPr>
        <w:t xml:space="preserve"> a methodological </w:t>
      </w:r>
      <w:r w:rsidR="00FE08F6" w:rsidRPr="006E7002">
        <w:rPr>
          <w:rFonts w:ascii="Times New Roman" w:hAnsi="Times New Roman" w:cs="Times New Roman"/>
          <w:i/>
          <w:sz w:val="24"/>
          <w:szCs w:val="24"/>
        </w:rPr>
        <w:t>apriorist</w:t>
      </w:r>
      <w:r w:rsidR="00FE08F6"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On the other hand, </w:t>
      </w:r>
      <w:r w:rsidR="007A68BB">
        <w:rPr>
          <w:rFonts w:ascii="Times New Roman" w:hAnsi="Times New Roman" w:cs="Times New Roman"/>
          <w:sz w:val="24"/>
          <w:szCs w:val="24"/>
        </w:rPr>
        <w:t>a careful</w:t>
      </w:r>
      <w:r w:rsidR="00EE193F" w:rsidRPr="006E7002">
        <w:rPr>
          <w:rFonts w:ascii="Times New Roman" w:hAnsi="Times New Roman" w:cs="Times New Roman"/>
          <w:sz w:val="24"/>
          <w:szCs w:val="24"/>
        </w:rPr>
        <w:t xml:space="preserve"> reading of the relevant sections of </w:t>
      </w:r>
      <w:r w:rsidR="00EE193F" w:rsidRPr="006E7002">
        <w:rPr>
          <w:rFonts w:ascii="Times New Roman" w:hAnsi="Times New Roman" w:cs="Times New Roman"/>
          <w:i/>
          <w:sz w:val="24"/>
          <w:szCs w:val="24"/>
        </w:rPr>
        <w:t xml:space="preserve">PPE </w:t>
      </w:r>
      <w:r w:rsidR="00EE193F" w:rsidRPr="006E7002">
        <w:rPr>
          <w:rFonts w:ascii="Times New Roman" w:hAnsi="Times New Roman" w:cs="Times New Roman"/>
          <w:sz w:val="24"/>
          <w:szCs w:val="24"/>
        </w:rPr>
        <w:t xml:space="preserve">reveals </w:t>
      </w:r>
      <w:r w:rsidR="00FE08F6" w:rsidRPr="006E7002">
        <w:rPr>
          <w:rFonts w:ascii="Times New Roman" w:hAnsi="Times New Roman" w:cs="Times New Roman"/>
          <w:sz w:val="24"/>
          <w:szCs w:val="24"/>
        </w:rPr>
        <w:t xml:space="preserve">two facts </w:t>
      </w:r>
      <w:r w:rsidR="00555C6A" w:rsidRPr="006E7002">
        <w:rPr>
          <w:rFonts w:ascii="Times New Roman" w:hAnsi="Times New Roman" w:cs="Times New Roman"/>
          <w:sz w:val="24"/>
          <w:szCs w:val="24"/>
        </w:rPr>
        <w:t xml:space="preserve">that augur </w:t>
      </w:r>
      <w:r w:rsidR="00FE08F6" w:rsidRPr="006E7002">
        <w:rPr>
          <w:rFonts w:ascii="Times New Roman" w:hAnsi="Times New Roman" w:cs="Times New Roman"/>
          <w:sz w:val="24"/>
          <w:szCs w:val="24"/>
        </w:rPr>
        <w:lastRenderedPageBreak/>
        <w:t>against this interpretation, namely,</w:t>
      </w:r>
      <w:r w:rsidR="00EE193F" w:rsidRPr="006E7002">
        <w:rPr>
          <w:rFonts w:ascii="Times New Roman" w:hAnsi="Times New Roman" w:cs="Times New Roman"/>
          <w:sz w:val="24"/>
          <w:szCs w:val="24"/>
        </w:rPr>
        <w:t xml:space="preserve"> both</w:t>
      </w:r>
      <w:r w:rsidR="00FE08F6" w:rsidRPr="006E7002">
        <w:rPr>
          <w:rFonts w:ascii="Times New Roman" w:hAnsi="Times New Roman" w:cs="Times New Roman"/>
          <w:sz w:val="24"/>
          <w:szCs w:val="24"/>
        </w:rPr>
        <w:t xml:space="preserve"> </w:t>
      </w:r>
      <w:r w:rsidR="00FA578A" w:rsidRPr="006E7002">
        <w:rPr>
          <w:rFonts w:ascii="Times New Roman" w:hAnsi="Times New Roman" w:cs="Times New Roman"/>
          <w:sz w:val="24"/>
          <w:szCs w:val="24"/>
        </w:rPr>
        <w:t>that Hutchison does</w:t>
      </w:r>
      <w:r w:rsidRPr="006E7002">
        <w:rPr>
          <w:rFonts w:ascii="Times New Roman" w:hAnsi="Times New Roman" w:cs="Times New Roman"/>
          <w:sz w:val="24"/>
          <w:szCs w:val="24"/>
        </w:rPr>
        <w:t xml:space="preserve"> not explicitly </w:t>
      </w:r>
      <w:r w:rsidRPr="006E7002">
        <w:rPr>
          <w:rFonts w:ascii="Times New Roman" w:hAnsi="Times New Roman" w:cs="Times New Roman"/>
          <w:i/>
          <w:sz w:val="24"/>
          <w:szCs w:val="24"/>
        </w:rPr>
        <w:t>identify</w:t>
      </w:r>
      <w:r w:rsidRPr="006E7002">
        <w:rPr>
          <w:rFonts w:ascii="Times New Roman" w:hAnsi="Times New Roman" w:cs="Times New Roman"/>
          <w:sz w:val="24"/>
          <w:szCs w:val="24"/>
        </w:rPr>
        <w:t xml:space="preserve"> Hayek</w:t>
      </w:r>
      <w:r w:rsidR="00D854BC" w:rsidRPr="006E7002">
        <w:rPr>
          <w:rFonts w:ascii="Times New Roman" w:hAnsi="Times New Roman" w:cs="Times New Roman"/>
          <w:sz w:val="24"/>
          <w:szCs w:val="24"/>
        </w:rPr>
        <w:t>’s early methodology</w:t>
      </w:r>
      <w:r w:rsidRPr="006E7002">
        <w:rPr>
          <w:rFonts w:ascii="Times New Roman" w:hAnsi="Times New Roman" w:cs="Times New Roman"/>
          <w:sz w:val="24"/>
          <w:szCs w:val="24"/>
        </w:rPr>
        <w:t xml:space="preserve"> with </w:t>
      </w:r>
      <w:r w:rsidRPr="006E7002">
        <w:rPr>
          <w:rFonts w:ascii="Times New Roman" w:hAnsi="Times New Roman" w:cs="Times New Roman"/>
          <w:i/>
          <w:sz w:val="24"/>
          <w:szCs w:val="24"/>
        </w:rPr>
        <w:t>apriorism</w:t>
      </w:r>
      <w:r w:rsidR="00EE193F" w:rsidRPr="006E7002">
        <w:rPr>
          <w:rFonts w:ascii="Times New Roman" w:hAnsi="Times New Roman" w:cs="Times New Roman"/>
          <w:sz w:val="24"/>
          <w:szCs w:val="24"/>
        </w:rPr>
        <w:t xml:space="preserve"> and that </w:t>
      </w:r>
      <w:r w:rsidR="00EF06D0" w:rsidRPr="006E7002">
        <w:rPr>
          <w:rFonts w:ascii="Times New Roman" w:hAnsi="Times New Roman" w:cs="Times New Roman"/>
          <w:sz w:val="24"/>
          <w:szCs w:val="24"/>
        </w:rPr>
        <w:t>Hutchison</w:t>
      </w:r>
      <w:r w:rsidR="00E0496D" w:rsidRPr="006E7002">
        <w:rPr>
          <w:rFonts w:ascii="Times New Roman" w:hAnsi="Times New Roman" w:cs="Times New Roman"/>
          <w:sz w:val="24"/>
          <w:szCs w:val="24"/>
        </w:rPr>
        <w:t>’s arguments</w:t>
      </w:r>
      <w:r w:rsidR="00EE193F" w:rsidRPr="006E7002">
        <w:rPr>
          <w:rFonts w:ascii="Times New Roman" w:hAnsi="Times New Roman" w:cs="Times New Roman"/>
          <w:sz w:val="24"/>
          <w:szCs w:val="24"/>
        </w:rPr>
        <w:t xml:space="preserve"> do not</w:t>
      </w:r>
      <w:r w:rsidR="00E0496D" w:rsidRPr="006E7002">
        <w:rPr>
          <w:rFonts w:ascii="Times New Roman" w:hAnsi="Times New Roman" w:cs="Times New Roman"/>
          <w:sz w:val="24"/>
          <w:szCs w:val="24"/>
        </w:rPr>
        <w:t xml:space="preserve"> </w:t>
      </w:r>
      <w:r w:rsidR="00E0496D" w:rsidRPr="006E7002">
        <w:rPr>
          <w:rFonts w:ascii="Times New Roman" w:hAnsi="Times New Roman" w:cs="Times New Roman"/>
          <w:i/>
          <w:sz w:val="24"/>
          <w:szCs w:val="24"/>
        </w:rPr>
        <w:t>substantiate</w:t>
      </w:r>
      <w:r w:rsidR="00FA578A" w:rsidRPr="006E7002">
        <w:rPr>
          <w:rFonts w:ascii="Times New Roman" w:hAnsi="Times New Roman" w:cs="Times New Roman"/>
          <w:sz w:val="24"/>
          <w:szCs w:val="24"/>
        </w:rPr>
        <w:t xml:space="preserve"> this stronger interpretation.</w:t>
      </w:r>
    </w:p>
    <w:p w:rsidR="00E63984" w:rsidRPr="006E7002" w:rsidRDefault="00E0496D"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In any case, if </w:t>
      </w:r>
      <w:r w:rsidR="00FA578A" w:rsidRPr="006E7002">
        <w:rPr>
          <w:rFonts w:ascii="Times New Roman" w:hAnsi="Times New Roman" w:cs="Times New Roman"/>
          <w:sz w:val="24"/>
          <w:szCs w:val="24"/>
        </w:rPr>
        <w:t>this strong reading is the one intended, t</w:t>
      </w:r>
      <w:r w:rsidR="00E63984" w:rsidRPr="006E7002">
        <w:rPr>
          <w:rFonts w:ascii="Times New Roman" w:hAnsi="Times New Roman" w:cs="Times New Roman"/>
          <w:sz w:val="24"/>
          <w:szCs w:val="24"/>
        </w:rPr>
        <w:t>hen</w:t>
      </w:r>
      <w:r w:rsidR="00CD025C" w:rsidRPr="006E7002">
        <w:rPr>
          <w:rFonts w:ascii="Times New Roman" w:hAnsi="Times New Roman" w:cs="Times New Roman"/>
          <w:sz w:val="24"/>
          <w:szCs w:val="24"/>
        </w:rPr>
        <w:t xml:space="preserve"> </w:t>
      </w:r>
      <w:r w:rsidR="00FA578A" w:rsidRPr="006E7002">
        <w:rPr>
          <w:rFonts w:ascii="Times New Roman" w:hAnsi="Times New Roman" w:cs="Times New Roman"/>
          <w:sz w:val="24"/>
          <w:szCs w:val="24"/>
        </w:rPr>
        <w:t xml:space="preserve">Hutchison </w:t>
      </w:r>
      <w:r w:rsidR="00C21829" w:rsidRPr="006E7002">
        <w:rPr>
          <w:rFonts w:ascii="Times New Roman" w:hAnsi="Times New Roman" w:cs="Times New Roman"/>
          <w:sz w:val="24"/>
          <w:szCs w:val="24"/>
        </w:rPr>
        <w:t>ignored</w:t>
      </w:r>
      <w:r w:rsidR="00FA578A" w:rsidRPr="006E7002">
        <w:rPr>
          <w:rFonts w:ascii="Times New Roman" w:hAnsi="Times New Roman" w:cs="Times New Roman"/>
          <w:sz w:val="24"/>
          <w:szCs w:val="24"/>
        </w:rPr>
        <w:t xml:space="preserve"> (or </w:t>
      </w:r>
      <w:r w:rsidR="00C21829" w:rsidRPr="006E7002">
        <w:rPr>
          <w:rFonts w:ascii="Times New Roman" w:hAnsi="Times New Roman" w:cs="Times New Roman"/>
          <w:sz w:val="24"/>
          <w:szCs w:val="24"/>
        </w:rPr>
        <w:t>wa</w:t>
      </w:r>
      <w:r w:rsidR="00857282" w:rsidRPr="006E7002">
        <w:rPr>
          <w:rFonts w:ascii="Times New Roman" w:hAnsi="Times New Roman" w:cs="Times New Roman"/>
          <w:sz w:val="24"/>
          <w:szCs w:val="24"/>
        </w:rPr>
        <w:t xml:space="preserve">s innocent </w:t>
      </w:r>
      <w:r w:rsidR="00E63984" w:rsidRPr="006E7002">
        <w:rPr>
          <w:rFonts w:ascii="Times New Roman" w:hAnsi="Times New Roman" w:cs="Times New Roman"/>
          <w:sz w:val="24"/>
          <w:szCs w:val="24"/>
        </w:rPr>
        <w:t>of) the fact</w:t>
      </w:r>
      <w:r w:rsidR="00F5679E" w:rsidRPr="006E7002">
        <w:rPr>
          <w:rFonts w:ascii="Times New Roman" w:hAnsi="Times New Roman" w:cs="Times New Roman"/>
          <w:sz w:val="24"/>
          <w:szCs w:val="24"/>
        </w:rPr>
        <w:t xml:space="preserve"> </w:t>
      </w:r>
      <w:r w:rsidR="00E63984" w:rsidRPr="006E7002">
        <w:rPr>
          <w:rFonts w:ascii="Times New Roman" w:hAnsi="Times New Roman" w:cs="Times New Roman"/>
          <w:sz w:val="24"/>
          <w:szCs w:val="24"/>
        </w:rPr>
        <w:t xml:space="preserve">that </w:t>
      </w:r>
      <w:r w:rsidR="00A27978" w:rsidRPr="006E7002">
        <w:rPr>
          <w:rFonts w:ascii="Times New Roman" w:hAnsi="Times New Roman" w:cs="Times New Roman"/>
          <w:sz w:val="24"/>
          <w:szCs w:val="24"/>
        </w:rPr>
        <w:t>the two Austrians’</w:t>
      </w:r>
      <w:r w:rsidR="00E63984" w:rsidRPr="006E7002">
        <w:rPr>
          <w:rFonts w:ascii="Times New Roman" w:hAnsi="Times New Roman" w:cs="Times New Roman"/>
          <w:sz w:val="24"/>
          <w:szCs w:val="24"/>
        </w:rPr>
        <w:t xml:space="preserve"> </w:t>
      </w:r>
      <w:r w:rsidR="00A27978" w:rsidRPr="006E7002">
        <w:rPr>
          <w:rFonts w:ascii="Times New Roman" w:hAnsi="Times New Roman" w:cs="Times New Roman"/>
          <w:sz w:val="24"/>
          <w:szCs w:val="24"/>
        </w:rPr>
        <w:t xml:space="preserve">respective conceptions of </w:t>
      </w:r>
      <w:r w:rsidR="00A27978" w:rsidRPr="006E7002">
        <w:rPr>
          <w:rFonts w:ascii="Times New Roman" w:hAnsi="Times New Roman" w:cs="Times New Roman"/>
          <w:i/>
          <w:sz w:val="24"/>
          <w:szCs w:val="24"/>
        </w:rPr>
        <w:t xml:space="preserve">a priori </w:t>
      </w:r>
      <w:r w:rsidR="00C21829" w:rsidRPr="006E7002">
        <w:rPr>
          <w:rFonts w:ascii="Times New Roman" w:hAnsi="Times New Roman" w:cs="Times New Roman"/>
          <w:sz w:val="24"/>
          <w:szCs w:val="24"/>
        </w:rPr>
        <w:t>knowledge we</w:t>
      </w:r>
      <w:r w:rsidR="00A27978" w:rsidRPr="006E7002">
        <w:rPr>
          <w:rFonts w:ascii="Times New Roman" w:hAnsi="Times New Roman" w:cs="Times New Roman"/>
          <w:sz w:val="24"/>
          <w:szCs w:val="24"/>
        </w:rPr>
        <w:t>re in direct opposition.</w:t>
      </w:r>
      <w:r w:rsidR="00C21829" w:rsidRPr="006E7002">
        <w:rPr>
          <w:rFonts w:ascii="Times New Roman" w:hAnsi="Times New Roman" w:cs="Times New Roman"/>
          <w:sz w:val="24"/>
          <w:szCs w:val="24"/>
        </w:rPr>
        <w:t xml:space="preserve"> </w:t>
      </w:r>
      <w:r w:rsidR="009C33ED" w:rsidRPr="006E7002">
        <w:rPr>
          <w:rFonts w:ascii="Times New Roman" w:hAnsi="Times New Roman" w:cs="Times New Roman"/>
          <w:sz w:val="24"/>
          <w:szCs w:val="24"/>
        </w:rPr>
        <w:t xml:space="preserve">Hayek treated </w:t>
      </w:r>
      <w:r w:rsidR="00DA6B3B" w:rsidRPr="006E7002">
        <w:rPr>
          <w:rFonts w:ascii="Times New Roman" w:hAnsi="Times New Roman" w:cs="Times New Roman"/>
          <w:i/>
          <w:sz w:val="24"/>
          <w:szCs w:val="24"/>
        </w:rPr>
        <w:t xml:space="preserve">a priori </w:t>
      </w:r>
      <w:r w:rsidR="00C21829" w:rsidRPr="006E7002">
        <w:rPr>
          <w:rFonts w:ascii="Times New Roman" w:hAnsi="Times New Roman" w:cs="Times New Roman"/>
          <w:sz w:val="24"/>
          <w:szCs w:val="24"/>
        </w:rPr>
        <w:t>knowledge a</w:t>
      </w:r>
      <w:r w:rsidR="00DA6B3B" w:rsidRPr="006E7002">
        <w:rPr>
          <w:rFonts w:ascii="Times New Roman" w:hAnsi="Times New Roman" w:cs="Times New Roman"/>
          <w:sz w:val="24"/>
          <w:szCs w:val="24"/>
        </w:rPr>
        <w:t>s</w:t>
      </w:r>
      <w:r w:rsidR="00E63984" w:rsidRPr="006E7002">
        <w:rPr>
          <w:rFonts w:ascii="Times New Roman" w:hAnsi="Times New Roman" w:cs="Times New Roman"/>
          <w:sz w:val="24"/>
          <w:szCs w:val="24"/>
        </w:rPr>
        <w:t xml:space="preserve"> </w:t>
      </w:r>
      <w:r w:rsidR="009C33ED" w:rsidRPr="006E7002">
        <w:rPr>
          <w:rFonts w:ascii="Times New Roman" w:hAnsi="Times New Roman" w:cs="Times New Roman"/>
          <w:sz w:val="24"/>
          <w:szCs w:val="24"/>
        </w:rPr>
        <w:t>fallible and relative</w:t>
      </w:r>
      <w:r w:rsidR="00C21829" w:rsidRPr="006E7002">
        <w:rPr>
          <w:rStyle w:val="FootnoteReference"/>
          <w:rFonts w:ascii="Times New Roman" w:hAnsi="Times New Roman" w:cs="Times New Roman"/>
          <w:sz w:val="24"/>
          <w:szCs w:val="24"/>
        </w:rPr>
        <w:footnoteReference w:id="5"/>
      </w:r>
      <w:r w:rsidR="00DA6B3B" w:rsidRPr="006E7002">
        <w:rPr>
          <w:rFonts w:ascii="Times New Roman" w:hAnsi="Times New Roman" w:cs="Times New Roman"/>
          <w:sz w:val="24"/>
          <w:szCs w:val="24"/>
        </w:rPr>
        <w:t xml:space="preserve"> while </w:t>
      </w:r>
      <w:r w:rsidR="009C33ED" w:rsidRPr="006E7002">
        <w:rPr>
          <w:rFonts w:ascii="Times New Roman" w:hAnsi="Times New Roman" w:cs="Times New Roman"/>
          <w:sz w:val="24"/>
          <w:szCs w:val="24"/>
        </w:rPr>
        <w:t xml:space="preserve">Mises’ conceived of </w:t>
      </w:r>
      <w:r w:rsidR="009C33ED" w:rsidRPr="006E7002">
        <w:rPr>
          <w:rFonts w:ascii="Times New Roman" w:hAnsi="Times New Roman" w:cs="Times New Roman"/>
          <w:i/>
          <w:sz w:val="24"/>
          <w:szCs w:val="24"/>
        </w:rPr>
        <w:t xml:space="preserve">a priori </w:t>
      </w:r>
      <w:r w:rsidR="009C33ED" w:rsidRPr="006E7002">
        <w:rPr>
          <w:rFonts w:ascii="Times New Roman" w:hAnsi="Times New Roman" w:cs="Times New Roman"/>
          <w:sz w:val="24"/>
          <w:szCs w:val="24"/>
        </w:rPr>
        <w:t>knowledge as infallible</w:t>
      </w:r>
      <w:r w:rsidR="00E63984" w:rsidRPr="006E7002">
        <w:rPr>
          <w:rFonts w:ascii="Times New Roman" w:hAnsi="Times New Roman" w:cs="Times New Roman"/>
          <w:sz w:val="24"/>
          <w:szCs w:val="24"/>
        </w:rPr>
        <w:t xml:space="preserve"> and absolut</w:t>
      </w:r>
      <w:r w:rsidR="009C33ED" w:rsidRPr="006E7002">
        <w:rPr>
          <w:rFonts w:ascii="Times New Roman" w:hAnsi="Times New Roman" w:cs="Times New Roman"/>
          <w:sz w:val="24"/>
          <w:szCs w:val="24"/>
        </w:rPr>
        <w:t>e</w:t>
      </w:r>
      <w:r w:rsidR="00E63984" w:rsidRPr="006E7002">
        <w:rPr>
          <w:rFonts w:ascii="Times New Roman" w:hAnsi="Times New Roman" w:cs="Times New Roman"/>
          <w:sz w:val="24"/>
          <w:szCs w:val="24"/>
        </w:rPr>
        <w:t xml:space="preserve">. Thus, </w:t>
      </w:r>
      <w:r w:rsidR="009C33ED" w:rsidRPr="006E7002">
        <w:rPr>
          <w:rFonts w:ascii="Times New Roman" w:hAnsi="Times New Roman" w:cs="Times New Roman"/>
          <w:sz w:val="24"/>
          <w:szCs w:val="24"/>
        </w:rPr>
        <w:t>if Hutchison meant</w:t>
      </w:r>
      <w:r w:rsidR="00E63984" w:rsidRPr="006E7002">
        <w:rPr>
          <w:rFonts w:ascii="Times New Roman" w:hAnsi="Times New Roman" w:cs="Times New Roman"/>
          <w:sz w:val="24"/>
          <w:szCs w:val="24"/>
        </w:rPr>
        <w:t xml:space="preserve"> to identify </w:t>
      </w:r>
      <w:r w:rsidR="009C33ED" w:rsidRPr="006E7002">
        <w:rPr>
          <w:rFonts w:ascii="Times New Roman" w:hAnsi="Times New Roman" w:cs="Times New Roman"/>
          <w:sz w:val="24"/>
          <w:szCs w:val="24"/>
        </w:rPr>
        <w:lastRenderedPageBreak/>
        <w:t xml:space="preserve">the young </w:t>
      </w:r>
      <w:r w:rsidR="00E63984" w:rsidRPr="006E7002">
        <w:rPr>
          <w:rFonts w:ascii="Times New Roman" w:hAnsi="Times New Roman" w:cs="Times New Roman"/>
          <w:sz w:val="24"/>
          <w:szCs w:val="24"/>
        </w:rPr>
        <w:t xml:space="preserve">Hayek as a methodological </w:t>
      </w:r>
      <w:r w:rsidR="00E63984" w:rsidRPr="006E7002">
        <w:rPr>
          <w:rFonts w:ascii="Times New Roman" w:hAnsi="Times New Roman" w:cs="Times New Roman"/>
          <w:i/>
          <w:sz w:val="24"/>
          <w:szCs w:val="24"/>
        </w:rPr>
        <w:t>apriorist</w:t>
      </w:r>
      <w:r w:rsidR="00E63984" w:rsidRPr="006E7002">
        <w:rPr>
          <w:rFonts w:ascii="Times New Roman" w:hAnsi="Times New Roman" w:cs="Times New Roman"/>
          <w:sz w:val="24"/>
          <w:szCs w:val="24"/>
        </w:rPr>
        <w:t xml:space="preserve">, then the fact </w:t>
      </w:r>
      <w:r w:rsidR="00DA6B3B" w:rsidRPr="006E7002">
        <w:rPr>
          <w:rFonts w:ascii="Times New Roman" w:hAnsi="Times New Roman" w:cs="Times New Roman"/>
          <w:sz w:val="24"/>
          <w:szCs w:val="24"/>
        </w:rPr>
        <w:t xml:space="preserve">that the latter’s conception of </w:t>
      </w:r>
      <w:r w:rsidR="00DA6B3B" w:rsidRPr="006E7002">
        <w:rPr>
          <w:rFonts w:ascii="Times New Roman" w:hAnsi="Times New Roman" w:cs="Times New Roman"/>
          <w:i/>
          <w:sz w:val="24"/>
          <w:szCs w:val="24"/>
        </w:rPr>
        <w:t xml:space="preserve">a priori </w:t>
      </w:r>
      <w:r w:rsidR="009C33ED" w:rsidRPr="006E7002">
        <w:rPr>
          <w:rFonts w:ascii="Times New Roman" w:hAnsi="Times New Roman" w:cs="Times New Roman"/>
          <w:sz w:val="24"/>
          <w:szCs w:val="24"/>
        </w:rPr>
        <w:t>knowledge wa</w:t>
      </w:r>
      <w:r w:rsidR="00DA6B3B" w:rsidRPr="006E7002">
        <w:rPr>
          <w:rFonts w:ascii="Times New Roman" w:hAnsi="Times New Roman" w:cs="Times New Roman"/>
          <w:sz w:val="24"/>
          <w:szCs w:val="24"/>
        </w:rPr>
        <w:t>s</w:t>
      </w:r>
      <w:r w:rsidR="00E63984" w:rsidRPr="006E7002">
        <w:rPr>
          <w:rFonts w:ascii="Times New Roman" w:hAnsi="Times New Roman" w:cs="Times New Roman"/>
          <w:sz w:val="24"/>
          <w:szCs w:val="24"/>
        </w:rPr>
        <w:t xml:space="preserve"> very un-Misesian </w:t>
      </w:r>
      <w:r w:rsidR="008E30F6" w:rsidRPr="006E7002">
        <w:rPr>
          <w:rFonts w:ascii="Times New Roman" w:hAnsi="Times New Roman" w:cs="Times New Roman"/>
          <w:sz w:val="24"/>
          <w:szCs w:val="24"/>
        </w:rPr>
        <w:t>undermines</w:t>
      </w:r>
      <w:r w:rsidR="00E63984" w:rsidRPr="006E7002">
        <w:rPr>
          <w:rFonts w:ascii="Times New Roman" w:hAnsi="Times New Roman" w:cs="Times New Roman"/>
          <w:sz w:val="24"/>
          <w:szCs w:val="24"/>
        </w:rPr>
        <w:t xml:space="preserve"> the </w:t>
      </w:r>
      <w:r w:rsidR="008E30F6" w:rsidRPr="006E7002">
        <w:rPr>
          <w:rFonts w:ascii="Times New Roman" w:hAnsi="Times New Roman" w:cs="Times New Roman"/>
          <w:sz w:val="24"/>
          <w:szCs w:val="24"/>
        </w:rPr>
        <w:t>claim</w:t>
      </w:r>
      <w:r w:rsidR="00E63984" w:rsidRPr="006E7002">
        <w:rPr>
          <w:rFonts w:ascii="Times New Roman" w:hAnsi="Times New Roman" w:cs="Times New Roman"/>
          <w:sz w:val="24"/>
          <w:szCs w:val="24"/>
        </w:rPr>
        <w:t xml:space="preserve"> that </w:t>
      </w:r>
      <w:r w:rsidR="009C33ED" w:rsidRPr="006E7002">
        <w:rPr>
          <w:rFonts w:ascii="Times New Roman" w:hAnsi="Times New Roman" w:cs="Times New Roman"/>
          <w:sz w:val="24"/>
          <w:szCs w:val="24"/>
        </w:rPr>
        <w:t>the</w:t>
      </w:r>
      <w:r w:rsidR="0095763E" w:rsidRPr="006E7002">
        <w:rPr>
          <w:rFonts w:ascii="Times New Roman" w:hAnsi="Times New Roman" w:cs="Times New Roman"/>
          <w:sz w:val="24"/>
          <w:szCs w:val="24"/>
        </w:rPr>
        <w:t xml:space="preserve"> methodological </w:t>
      </w:r>
      <w:r w:rsidR="00E63984" w:rsidRPr="006E7002">
        <w:rPr>
          <w:rFonts w:ascii="Times New Roman" w:hAnsi="Times New Roman" w:cs="Times New Roman"/>
          <w:sz w:val="24"/>
          <w:szCs w:val="24"/>
        </w:rPr>
        <w:t>affinities betw</w:t>
      </w:r>
      <w:r w:rsidR="00D4084E" w:rsidRPr="006E7002">
        <w:rPr>
          <w:rFonts w:ascii="Times New Roman" w:hAnsi="Times New Roman" w:cs="Times New Roman"/>
          <w:sz w:val="24"/>
          <w:szCs w:val="24"/>
        </w:rPr>
        <w:t xml:space="preserve">een </w:t>
      </w:r>
      <w:r w:rsidR="00FA7D46" w:rsidRPr="006E7002">
        <w:rPr>
          <w:rFonts w:ascii="Times New Roman" w:hAnsi="Times New Roman" w:cs="Times New Roman"/>
          <w:sz w:val="24"/>
          <w:szCs w:val="24"/>
        </w:rPr>
        <w:t>the two Austrians</w:t>
      </w:r>
      <w:r w:rsidR="00D4084E" w:rsidRPr="006E7002">
        <w:rPr>
          <w:rFonts w:ascii="Times New Roman" w:hAnsi="Times New Roman" w:cs="Times New Roman"/>
          <w:sz w:val="24"/>
          <w:szCs w:val="24"/>
        </w:rPr>
        <w:t xml:space="preserve"> </w:t>
      </w:r>
      <w:r w:rsidR="009C33ED" w:rsidRPr="006E7002">
        <w:rPr>
          <w:rFonts w:ascii="Times New Roman" w:hAnsi="Times New Roman" w:cs="Times New Roman"/>
          <w:sz w:val="24"/>
          <w:szCs w:val="24"/>
        </w:rPr>
        <w:t xml:space="preserve">extended beyond mere appearances. </w:t>
      </w:r>
      <w:r w:rsidR="00E63984" w:rsidRPr="006E7002">
        <w:rPr>
          <w:rFonts w:ascii="Times New Roman" w:hAnsi="Times New Roman" w:cs="Times New Roman"/>
          <w:sz w:val="24"/>
          <w:szCs w:val="24"/>
        </w:rPr>
        <w:t>To put the point another way, given the</w:t>
      </w:r>
      <w:r w:rsidR="00DA6B3B" w:rsidRPr="006E7002">
        <w:rPr>
          <w:rFonts w:ascii="Times New Roman" w:hAnsi="Times New Roman" w:cs="Times New Roman"/>
          <w:sz w:val="24"/>
          <w:szCs w:val="24"/>
        </w:rPr>
        <w:t xml:space="preserve">ir directly-opposed </w:t>
      </w:r>
      <w:r w:rsidR="00E63984" w:rsidRPr="006E7002">
        <w:rPr>
          <w:rFonts w:ascii="Times New Roman" w:hAnsi="Times New Roman" w:cs="Times New Roman"/>
          <w:sz w:val="24"/>
          <w:szCs w:val="24"/>
        </w:rPr>
        <w:t xml:space="preserve">conceptions of </w:t>
      </w:r>
      <w:r w:rsidR="00E63984" w:rsidRPr="006E7002">
        <w:rPr>
          <w:rFonts w:ascii="Times New Roman" w:hAnsi="Times New Roman" w:cs="Times New Roman"/>
          <w:i/>
          <w:sz w:val="24"/>
          <w:szCs w:val="24"/>
        </w:rPr>
        <w:t xml:space="preserve">a priori </w:t>
      </w:r>
      <w:r w:rsidR="00F5679E" w:rsidRPr="006E7002">
        <w:rPr>
          <w:rFonts w:ascii="Times New Roman" w:hAnsi="Times New Roman" w:cs="Times New Roman"/>
          <w:sz w:val="24"/>
          <w:szCs w:val="24"/>
        </w:rPr>
        <w:t xml:space="preserve">knowledge, </w:t>
      </w:r>
      <w:r w:rsidR="00E13846" w:rsidRPr="006E7002">
        <w:rPr>
          <w:rFonts w:ascii="Times New Roman" w:hAnsi="Times New Roman" w:cs="Times New Roman"/>
          <w:sz w:val="24"/>
          <w:szCs w:val="24"/>
        </w:rPr>
        <w:t xml:space="preserve">even if Hayek </w:t>
      </w:r>
      <w:r w:rsidR="00315B49" w:rsidRPr="006E7002">
        <w:rPr>
          <w:rFonts w:ascii="Times New Roman" w:hAnsi="Times New Roman" w:cs="Times New Roman"/>
          <w:sz w:val="24"/>
          <w:szCs w:val="24"/>
        </w:rPr>
        <w:t xml:space="preserve">had </w:t>
      </w:r>
      <w:r w:rsidR="00E63984" w:rsidRPr="006E7002">
        <w:rPr>
          <w:rFonts w:ascii="Times New Roman" w:hAnsi="Times New Roman" w:cs="Times New Roman"/>
          <w:sz w:val="24"/>
          <w:szCs w:val="24"/>
        </w:rPr>
        <w:t xml:space="preserve">explicitly admitted a youthful predilection for </w:t>
      </w:r>
      <w:r w:rsidR="00E63984" w:rsidRPr="006E7002">
        <w:rPr>
          <w:rFonts w:ascii="Times New Roman" w:hAnsi="Times New Roman" w:cs="Times New Roman"/>
          <w:i/>
          <w:sz w:val="24"/>
          <w:szCs w:val="24"/>
        </w:rPr>
        <w:t xml:space="preserve">apriorism </w:t>
      </w:r>
      <w:r w:rsidR="00D4084E" w:rsidRPr="006E7002">
        <w:rPr>
          <w:rFonts w:ascii="Times New Roman" w:hAnsi="Times New Roman" w:cs="Times New Roman"/>
          <w:sz w:val="24"/>
          <w:szCs w:val="24"/>
        </w:rPr>
        <w:t>(which, in fact, he never did;</w:t>
      </w:r>
      <w:r w:rsidR="00E63984" w:rsidRPr="006E7002">
        <w:rPr>
          <w:rFonts w:ascii="Times New Roman" w:hAnsi="Times New Roman" w:cs="Times New Roman"/>
          <w:sz w:val="24"/>
          <w:szCs w:val="24"/>
        </w:rPr>
        <w:t xml:space="preserve"> just the opposite</w:t>
      </w:r>
      <w:r w:rsidR="00EF06D0" w:rsidRPr="006E7002">
        <w:rPr>
          <w:rFonts w:ascii="Times New Roman" w:hAnsi="Times New Roman" w:cs="Times New Roman"/>
          <w:sz w:val="24"/>
          <w:szCs w:val="24"/>
        </w:rPr>
        <w:t xml:space="preserve"> (Hayek 1981)</w:t>
      </w:r>
      <w:r w:rsidR="00E63984" w:rsidRPr="006E7002">
        <w:rPr>
          <w:rStyle w:val="FootnoteReference"/>
          <w:rFonts w:ascii="Times New Roman" w:hAnsi="Times New Roman" w:cs="Times New Roman"/>
          <w:sz w:val="24"/>
          <w:szCs w:val="24"/>
        </w:rPr>
        <w:footnoteReference w:id="6"/>
      </w:r>
      <w:r w:rsidR="00E63984" w:rsidRPr="006E7002">
        <w:rPr>
          <w:rFonts w:ascii="Times New Roman" w:hAnsi="Times New Roman" w:cs="Times New Roman"/>
          <w:sz w:val="24"/>
          <w:szCs w:val="24"/>
        </w:rPr>
        <w:t xml:space="preserve">), no methodological harmony with Mises would </w:t>
      </w:r>
      <w:r w:rsidR="00315B49" w:rsidRPr="006E7002">
        <w:rPr>
          <w:rFonts w:ascii="Times New Roman" w:hAnsi="Times New Roman" w:cs="Times New Roman"/>
          <w:sz w:val="24"/>
          <w:szCs w:val="24"/>
        </w:rPr>
        <w:t>be thereby established</w:t>
      </w:r>
      <w:r w:rsidR="00E63984" w:rsidRPr="006E7002">
        <w:rPr>
          <w:rFonts w:ascii="Times New Roman" w:hAnsi="Times New Roman" w:cs="Times New Roman"/>
          <w:sz w:val="24"/>
          <w:szCs w:val="24"/>
        </w:rPr>
        <w:t>.</w:t>
      </w:r>
    </w:p>
    <w:p w:rsidR="00F5679E" w:rsidRPr="006E7002" w:rsidRDefault="000A66F1"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Hayek’s most extensive comment</w:t>
      </w:r>
      <w:r w:rsidR="0054065C" w:rsidRPr="006E7002">
        <w:rPr>
          <w:rFonts w:ascii="Times New Roman" w:hAnsi="Times New Roman" w:cs="Times New Roman"/>
          <w:sz w:val="24"/>
          <w:szCs w:val="24"/>
        </w:rPr>
        <w:t>s concerning</w:t>
      </w:r>
      <w:r w:rsidRPr="006E7002">
        <w:rPr>
          <w:rFonts w:ascii="Times New Roman" w:hAnsi="Times New Roman" w:cs="Times New Roman"/>
          <w:sz w:val="24"/>
          <w:szCs w:val="24"/>
        </w:rPr>
        <w:t xml:space="preserve"> the nature of </w:t>
      </w:r>
      <w:r w:rsidRPr="006E7002">
        <w:rPr>
          <w:rFonts w:ascii="Times New Roman" w:hAnsi="Times New Roman" w:cs="Times New Roman"/>
          <w:i/>
          <w:sz w:val="24"/>
          <w:szCs w:val="24"/>
        </w:rPr>
        <w:t xml:space="preserve">a priori </w:t>
      </w:r>
      <w:r w:rsidR="004B50C9" w:rsidRPr="006E7002">
        <w:rPr>
          <w:rFonts w:ascii="Times New Roman" w:hAnsi="Times New Roman" w:cs="Times New Roman"/>
          <w:sz w:val="24"/>
          <w:szCs w:val="24"/>
        </w:rPr>
        <w:t xml:space="preserve">knowledge appear </w:t>
      </w:r>
      <w:r w:rsidRPr="006E7002">
        <w:rPr>
          <w:rFonts w:ascii="Times New Roman" w:hAnsi="Times New Roman" w:cs="Times New Roman"/>
          <w:sz w:val="24"/>
          <w:szCs w:val="24"/>
        </w:rPr>
        <w:t xml:space="preserve">in his 1952 work on theoretical psychology, </w:t>
      </w:r>
      <w:r w:rsidRPr="006E7002">
        <w:rPr>
          <w:rFonts w:ascii="Times New Roman" w:hAnsi="Times New Roman" w:cs="Times New Roman"/>
          <w:i/>
          <w:sz w:val="24"/>
          <w:szCs w:val="24"/>
        </w:rPr>
        <w:t>The Sensory Order</w:t>
      </w:r>
      <w:r w:rsidR="00555FED" w:rsidRPr="006E7002">
        <w:rPr>
          <w:rFonts w:ascii="Times New Roman" w:hAnsi="Times New Roman" w:cs="Times New Roman"/>
          <w:sz w:val="24"/>
          <w:szCs w:val="24"/>
        </w:rPr>
        <w:t>. There is</w:t>
      </w:r>
      <w:r w:rsidRPr="006E7002">
        <w:rPr>
          <w:rFonts w:ascii="Times New Roman" w:hAnsi="Times New Roman" w:cs="Times New Roman"/>
          <w:sz w:val="24"/>
          <w:szCs w:val="24"/>
        </w:rPr>
        <w:t xml:space="preserve"> strong evidence that his </w:t>
      </w:r>
      <w:r w:rsidR="00D46D0E">
        <w:rPr>
          <w:rFonts w:ascii="Times New Roman" w:hAnsi="Times New Roman" w:cs="Times New Roman"/>
          <w:sz w:val="24"/>
          <w:szCs w:val="24"/>
        </w:rPr>
        <w:t>argum</w:t>
      </w:r>
      <w:r w:rsidRPr="006E7002">
        <w:rPr>
          <w:rFonts w:ascii="Times New Roman" w:hAnsi="Times New Roman" w:cs="Times New Roman"/>
          <w:sz w:val="24"/>
          <w:szCs w:val="24"/>
        </w:rPr>
        <w:t>ents in the latter work reflect</w:t>
      </w:r>
      <w:r w:rsidR="0095763E" w:rsidRPr="006E7002">
        <w:rPr>
          <w:rFonts w:ascii="Times New Roman" w:hAnsi="Times New Roman" w:cs="Times New Roman"/>
          <w:sz w:val="24"/>
          <w:szCs w:val="24"/>
        </w:rPr>
        <w:t xml:space="preserve"> a </w:t>
      </w:r>
      <w:r w:rsidR="00DE5B0E">
        <w:rPr>
          <w:rFonts w:ascii="Times New Roman" w:hAnsi="Times New Roman" w:cs="Times New Roman"/>
          <w:sz w:val="24"/>
          <w:szCs w:val="24"/>
        </w:rPr>
        <w:t>conception</w:t>
      </w:r>
      <w:r w:rsidR="00DE5B0E"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of </w:t>
      </w:r>
      <w:r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knowledge that he ha</w:t>
      </w:r>
      <w:r w:rsidR="000359EF" w:rsidRPr="006E7002">
        <w:rPr>
          <w:rFonts w:ascii="Times New Roman" w:hAnsi="Times New Roman" w:cs="Times New Roman"/>
          <w:sz w:val="24"/>
          <w:szCs w:val="24"/>
        </w:rPr>
        <w:t xml:space="preserve">d </w:t>
      </w:r>
      <w:r w:rsidRPr="006E7002">
        <w:rPr>
          <w:rFonts w:ascii="Times New Roman" w:hAnsi="Times New Roman" w:cs="Times New Roman"/>
          <w:sz w:val="24"/>
          <w:szCs w:val="24"/>
        </w:rPr>
        <w:t xml:space="preserve">held for over three decades by that time, including during the period </w:t>
      </w:r>
      <w:r w:rsidR="004B50C9" w:rsidRPr="006E7002">
        <w:rPr>
          <w:rFonts w:ascii="Times New Roman" w:hAnsi="Times New Roman" w:cs="Times New Roman"/>
          <w:sz w:val="24"/>
          <w:szCs w:val="24"/>
        </w:rPr>
        <w:t>when, according to Hutchison, Hayek</w:t>
      </w:r>
      <w:r w:rsidR="00E13846" w:rsidRPr="006E7002">
        <w:rPr>
          <w:rFonts w:ascii="Times New Roman" w:hAnsi="Times New Roman" w:cs="Times New Roman"/>
          <w:sz w:val="24"/>
          <w:szCs w:val="24"/>
        </w:rPr>
        <w:t xml:space="preserve">’s </w:t>
      </w:r>
      <w:r w:rsidRPr="006E7002">
        <w:rPr>
          <w:rFonts w:ascii="Times New Roman" w:hAnsi="Times New Roman" w:cs="Times New Roman"/>
          <w:sz w:val="24"/>
          <w:szCs w:val="24"/>
        </w:rPr>
        <w:t>methodological views</w:t>
      </w:r>
      <w:r w:rsidR="004F5A14" w:rsidRPr="006E7002">
        <w:rPr>
          <w:rFonts w:ascii="Times New Roman" w:hAnsi="Times New Roman" w:cs="Times New Roman"/>
          <w:sz w:val="24"/>
          <w:szCs w:val="24"/>
        </w:rPr>
        <w:t xml:space="preserve"> </w:t>
      </w:r>
      <w:r w:rsidR="00315B49" w:rsidRPr="006E7002">
        <w:rPr>
          <w:rFonts w:ascii="Times New Roman" w:hAnsi="Times New Roman" w:cs="Times New Roman"/>
          <w:sz w:val="24"/>
          <w:szCs w:val="24"/>
        </w:rPr>
        <w:t>we</w:t>
      </w:r>
      <w:r w:rsidR="00E13846" w:rsidRPr="006E7002">
        <w:rPr>
          <w:rFonts w:ascii="Times New Roman" w:hAnsi="Times New Roman" w:cs="Times New Roman"/>
          <w:sz w:val="24"/>
          <w:szCs w:val="24"/>
        </w:rPr>
        <w:t xml:space="preserve">re </w:t>
      </w:r>
      <w:r w:rsidR="004F5A14" w:rsidRPr="006E7002">
        <w:rPr>
          <w:rFonts w:ascii="Times New Roman" w:hAnsi="Times New Roman" w:cs="Times New Roman"/>
          <w:sz w:val="24"/>
          <w:szCs w:val="24"/>
        </w:rPr>
        <w:t xml:space="preserve">markedly </w:t>
      </w:r>
      <w:r w:rsidR="00B12345">
        <w:rPr>
          <w:rFonts w:ascii="Times New Roman" w:hAnsi="Times New Roman" w:cs="Times New Roman"/>
          <w:sz w:val="24"/>
          <w:szCs w:val="24"/>
        </w:rPr>
        <w:t>similar to Mises’</w:t>
      </w:r>
      <w:r w:rsidR="00A9768C">
        <w:rPr>
          <w:rFonts w:ascii="Times New Roman" w:hAnsi="Times New Roman" w:cs="Times New Roman"/>
          <w:sz w:val="24"/>
          <w:szCs w:val="24"/>
        </w:rPr>
        <w:t xml:space="preserve">. </w:t>
      </w:r>
      <w:r w:rsidR="00B12345">
        <w:rPr>
          <w:rFonts w:ascii="Times New Roman" w:hAnsi="Times New Roman" w:cs="Times New Roman"/>
          <w:sz w:val="24"/>
          <w:szCs w:val="24"/>
        </w:rPr>
        <w:t>Hayek’s</w:t>
      </w:r>
      <w:r w:rsidR="002832D8">
        <w:rPr>
          <w:rFonts w:ascii="Times New Roman" w:hAnsi="Times New Roman" w:cs="Times New Roman"/>
          <w:sz w:val="24"/>
          <w:szCs w:val="24"/>
        </w:rPr>
        <w:t xml:space="preserve"> </w:t>
      </w:r>
      <w:r w:rsidR="002832D8" w:rsidRPr="006E7002">
        <w:rPr>
          <w:rFonts w:ascii="Times New Roman" w:hAnsi="Times New Roman" w:cs="Times New Roman"/>
          <w:sz w:val="24"/>
          <w:szCs w:val="24"/>
        </w:rPr>
        <w:t xml:space="preserve">(1952a, </w:t>
      </w:r>
      <w:r w:rsidR="002832D8" w:rsidRPr="006E7002">
        <w:rPr>
          <w:rFonts w:ascii="Times New Roman" w:hAnsi="Times New Roman" w:cs="Times New Roman"/>
          <w:i/>
          <w:sz w:val="24"/>
          <w:szCs w:val="24"/>
        </w:rPr>
        <w:t>v</w:t>
      </w:r>
      <w:r w:rsidR="002832D8" w:rsidRPr="006E7002">
        <w:rPr>
          <w:rFonts w:ascii="Times New Roman" w:hAnsi="Times New Roman" w:cs="Times New Roman"/>
          <w:sz w:val="24"/>
          <w:szCs w:val="24"/>
        </w:rPr>
        <w:t>)</w:t>
      </w:r>
      <w:r w:rsidR="00B12345">
        <w:rPr>
          <w:rFonts w:ascii="Times New Roman" w:hAnsi="Times New Roman" w:cs="Times New Roman"/>
          <w:sz w:val="24"/>
          <w:szCs w:val="24"/>
        </w:rPr>
        <w:t xml:space="preserve"> comments in the preface of</w:t>
      </w:r>
      <w:r w:rsidRPr="006E7002">
        <w:rPr>
          <w:rFonts w:ascii="Times New Roman" w:hAnsi="Times New Roman" w:cs="Times New Roman"/>
          <w:sz w:val="24"/>
          <w:szCs w:val="24"/>
        </w:rPr>
        <w:t xml:space="preserve"> </w:t>
      </w:r>
      <w:r w:rsidRPr="006E7002">
        <w:rPr>
          <w:rFonts w:ascii="Times New Roman" w:hAnsi="Times New Roman" w:cs="Times New Roman"/>
          <w:i/>
          <w:sz w:val="24"/>
          <w:szCs w:val="24"/>
        </w:rPr>
        <w:t xml:space="preserve">The Sensory Order </w:t>
      </w:r>
      <w:r w:rsidR="00EF137C">
        <w:rPr>
          <w:rFonts w:ascii="Times New Roman" w:hAnsi="Times New Roman" w:cs="Times New Roman"/>
          <w:sz w:val="24"/>
          <w:szCs w:val="24"/>
        </w:rPr>
        <w:t xml:space="preserve">indicate that the book </w:t>
      </w:r>
      <w:r w:rsidR="00C04F45" w:rsidRPr="006E7002">
        <w:rPr>
          <w:rFonts w:ascii="Times New Roman" w:hAnsi="Times New Roman" w:cs="Times New Roman"/>
          <w:sz w:val="24"/>
          <w:szCs w:val="24"/>
        </w:rPr>
        <w:t>i</w:t>
      </w:r>
      <w:r w:rsidRPr="006E7002">
        <w:rPr>
          <w:rFonts w:ascii="Times New Roman" w:hAnsi="Times New Roman" w:cs="Times New Roman"/>
          <w:sz w:val="24"/>
          <w:szCs w:val="24"/>
        </w:rPr>
        <w:t>s explicitly based upon an essay on the nature of co</w:t>
      </w:r>
      <w:r w:rsidR="004B50C9" w:rsidRPr="006E7002">
        <w:rPr>
          <w:rFonts w:ascii="Times New Roman" w:hAnsi="Times New Roman" w:cs="Times New Roman"/>
          <w:sz w:val="24"/>
          <w:szCs w:val="24"/>
        </w:rPr>
        <w:t xml:space="preserve">nsciousness that </w:t>
      </w:r>
      <w:r w:rsidR="002832D8">
        <w:rPr>
          <w:rFonts w:ascii="Times New Roman" w:hAnsi="Times New Roman" w:cs="Times New Roman"/>
          <w:sz w:val="24"/>
          <w:szCs w:val="24"/>
        </w:rPr>
        <w:t>he originally</w:t>
      </w:r>
      <w:r w:rsidR="002832D8" w:rsidRPr="006E7002">
        <w:rPr>
          <w:rFonts w:ascii="Times New Roman" w:hAnsi="Times New Roman" w:cs="Times New Roman"/>
          <w:sz w:val="24"/>
          <w:szCs w:val="24"/>
        </w:rPr>
        <w:t xml:space="preserve"> </w:t>
      </w:r>
      <w:r w:rsidR="004B50C9" w:rsidRPr="006E7002">
        <w:rPr>
          <w:rFonts w:ascii="Times New Roman" w:hAnsi="Times New Roman" w:cs="Times New Roman"/>
          <w:sz w:val="24"/>
          <w:szCs w:val="24"/>
        </w:rPr>
        <w:t xml:space="preserve">wrote </w:t>
      </w:r>
      <w:r w:rsidRPr="006E7002">
        <w:rPr>
          <w:rFonts w:ascii="Times New Roman" w:hAnsi="Times New Roman" w:cs="Times New Roman"/>
          <w:sz w:val="24"/>
          <w:szCs w:val="24"/>
        </w:rPr>
        <w:t>as a student at the University of Vienna</w:t>
      </w:r>
      <w:r w:rsidR="004B50C9" w:rsidRPr="006E7002">
        <w:rPr>
          <w:rFonts w:ascii="Times New Roman" w:hAnsi="Times New Roman" w:cs="Times New Roman"/>
          <w:sz w:val="24"/>
          <w:szCs w:val="24"/>
        </w:rPr>
        <w:t xml:space="preserve"> in 1920</w:t>
      </w:r>
      <w:r w:rsidR="00EF137C">
        <w:rPr>
          <w:rFonts w:ascii="Times New Roman" w:hAnsi="Times New Roman" w:cs="Times New Roman"/>
          <w:sz w:val="24"/>
          <w:szCs w:val="24"/>
        </w:rPr>
        <w:t>: “The paper in which as a student more than thirty years ago I first tried to sketch these ideas…contains the whole principle of the theory I am now putting forward</w:t>
      </w:r>
      <w:r w:rsidR="002832D8">
        <w:rPr>
          <w:rFonts w:ascii="Times New Roman" w:hAnsi="Times New Roman" w:cs="Times New Roman"/>
          <w:sz w:val="24"/>
          <w:szCs w:val="24"/>
        </w:rPr>
        <w:t>.</w:t>
      </w:r>
      <w:r w:rsidR="00EF137C">
        <w:rPr>
          <w:rFonts w:ascii="Times New Roman" w:hAnsi="Times New Roman" w:cs="Times New Roman"/>
          <w:sz w:val="24"/>
          <w:szCs w:val="24"/>
        </w:rPr>
        <w:t xml:space="preserve">” </w:t>
      </w:r>
    </w:p>
    <w:p w:rsidR="003C2452" w:rsidRPr="006E7002" w:rsidRDefault="00222769"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The goal of </w:t>
      </w:r>
      <w:r w:rsidR="004F5A14" w:rsidRPr="006E7002">
        <w:rPr>
          <w:rFonts w:ascii="Times New Roman" w:hAnsi="Times New Roman" w:cs="Times New Roman"/>
          <w:sz w:val="24"/>
          <w:szCs w:val="24"/>
        </w:rPr>
        <w:t>the</w:t>
      </w:r>
      <w:r w:rsidRPr="006E7002">
        <w:rPr>
          <w:rFonts w:ascii="Times New Roman" w:hAnsi="Times New Roman" w:cs="Times New Roman"/>
          <w:sz w:val="24"/>
          <w:szCs w:val="24"/>
        </w:rPr>
        <w:t xml:space="preserve"> </w:t>
      </w:r>
      <w:r w:rsidR="000359EF" w:rsidRPr="006E7002">
        <w:rPr>
          <w:rFonts w:ascii="Times New Roman" w:hAnsi="Times New Roman" w:cs="Times New Roman"/>
          <w:sz w:val="24"/>
          <w:szCs w:val="24"/>
        </w:rPr>
        <w:t xml:space="preserve">1920 </w:t>
      </w:r>
      <w:r w:rsidRPr="006E7002">
        <w:rPr>
          <w:rFonts w:ascii="Times New Roman" w:hAnsi="Times New Roman" w:cs="Times New Roman"/>
          <w:sz w:val="24"/>
          <w:szCs w:val="24"/>
        </w:rPr>
        <w:t>paper</w:t>
      </w:r>
      <w:r w:rsidR="003C2452" w:rsidRPr="006E7002">
        <w:rPr>
          <w:rStyle w:val="FootnoteReference"/>
          <w:rFonts w:ascii="Times New Roman" w:hAnsi="Times New Roman" w:cs="Times New Roman"/>
          <w:sz w:val="24"/>
          <w:szCs w:val="24"/>
        </w:rPr>
        <w:footnoteReference w:id="7"/>
      </w:r>
      <w:r w:rsidRPr="006E7002">
        <w:rPr>
          <w:rFonts w:ascii="Times New Roman" w:hAnsi="Times New Roman" w:cs="Times New Roman"/>
          <w:sz w:val="24"/>
          <w:szCs w:val="24"/>
        </w:rPr>
        <w:t xml:space="preserve"> is the development of a general account of consciousness that invokes only the operation of known physiological laws; it is an attempt to explain </w:t>
      </w:r>
      <w:r w:rsidRPr="006E7002">
        <w:rPr>
          <w:rFonts w:ascii="Times New Roman" w:hAnsi="Times New Roman" w:cs="Times New Roman"/>
          <w:sz w:val="24"/>
          <w:szCs w:val="24"/>
        </w:rPr>
        <w:lastRenderedPageBreak/>
        <w:t>consciousness without resort to untesta</w:t>
      </w:r>
      <w:r w:rsidR="003C2452" w:rsidRPr="006E7002">
        <w:rPr>
          <w:rFonts w:ascii="Times New Roman" w:hAnsi="Times New Roman" w:cs="Times New Roman"/>
          <w:sz w:val="24"/>
          <w:szCs w:val="24"/>
        </w:rPr>
        <w:t xml:space="preserve">ble constructs </w:t>
      </w:r>
      <w:r w:rsidR="0019657C" w:rsidRPr="006E7002">
        <w:rPr>
          <w:rFonts w:ascii="Times New Roman" w:hAnsi="Times New Roman" w:cs="Times New Roman"/>
          <w:sz w:val="24"/>
          <w:szCs w:val="24"/>
        </w:rPr>
        <w:t xml:space="preserve">like “sense data.” Hayek </w:t>
      </w:r>
      <w:r w:rsidR="00E34BD1">
        <w:rPr>
          <w:rFonts w:ascii="Times New Roman" w:hAnsi="Times New Roman" w:cs="Times New Roman"/>
          <w:sz w:val="24"/>
          <w:szCs w:val="24"/>
        </w:rPr>
        <w:t>(</w:t>
      </w:r>
      <w:r w:rsidR="00E34BD1" w:rsidRPr="006E7002">
        <w:rPr>
          <w:rFonts w:ascii="Times New Roman" w:hAnsi="Times New Roman" w:cs="Times New Roman"/>
          <w:sz w:val="24"/>
          <w:szCs w:val="24"/>
        </w:rPr>
        <w:t>[1920] 1991, 3)</w:t>
      </w:r>
      <w:r w:rsidR="00E34BD1">
        <w:rPr>
          <w:rFonts w:ascii="Times New Roman" w:hAnsi="Times New Roman" w:cs="Times New Roman"/>
          <w:sz w:val="24"/>
          <w:szCs w:val="24"/>
        </w:rPr>
        <w:t xml:space="preserve"> </w:t>
      </w:r>
      <w:r w:rsidR="0019657C" w:rsidRPr="006E7002">
        <w:rPr>
          <w:rFonts w:ascii="Times New Roman" w:hAnsi="Times New Roman" w:cs="Times New Roman"/>
          <w:sz w:val="24"/>
          <w:szCs w:val="24"/>
        </w:rPr>
        <w:t>seek</w:t>
      </w:r>
      <w:r w:rsidR="003C2452" w:rsidRPr="006E7002">
        <w:rPr>
          <w:rFonts w:ascii="Times New Roman" w:hAnsi="Times New Roman" w:cs="Times New Roman"/>
          <w:sz w:val="24"/>
          <w:szCs w:val="24"/>
        </w:rPr>
        <w:t xml:space="preserve">s to </w:t>
      </w:r>
      <w:r w:rsidRPr="006E7002">
        <w:rPr>
          <w:rFonts w:ascii="Times New Roman" w:hAnsi="Times New Roman" w:cs="Times New Roman"/>
          <w:sz w:val="24"/>
          <w:szCs w:val="24"/>
        </w:rPr>
        <w:t>model the process – “uptake</w:t>
      </w:r>
      <w:r w:rsidR="00C04F45" w:rsidRPr="006E7002">
        <w:rPr>
          <w:rFonts w:ascii="Times New Roman" w:hAnsi="Times New Roman" w:cs="Times New Roman"/>
          <w:sz w:val="24"/>
          <w:szCs w:val="24"/>
        </w:rPr>
        <w:t>”</w:t>
      </w:r>
      <w:r w:rsidRPr="006E7002">
        <w:rPr>
          <w:rFonts w:ascii="Times New Roman" w:hAnsi="Times New Roman" w:cs="Times New Roman"/>
          <w:sz w:val="24"/>
          <w:szCs w:val="24"/>
        </w:rPr>
        <w:t xml:space="preserve"> (</w:t>
      </w:r>
      <w:r w:rsidRPr="006E7002">
        <w:rPr>
          <w:rFonts w:ascii="Times New Roman" w:hAnsi="Times New Roman" w:cs="Times New Roman"/>
          <w:i/>
          <w:sz w:val="24"/>
          <w:szCs w:val="24"/>
        </w:rPr>
        <w:t xml:space="preserve">Auffassung </w:t>
      </w:r>
      <w:r w:rsidRPr="006E7002">
        <w:rPr>
          <w:rFonts w:ascii="Times New Roman" w:hAnsi="Times New Roman" w:cs="Times New Roman"/>
          <w:sz w:val="24"/>
          <w:szCs w:val="24"/>
        </w:rPr>
        <w:t xml:space="preserve">or </w:t>
      </w:r>
      <w:r w:rsidRPr="006E7002">
        <w:rPr>
          <w:rFonts w:ascii="Times New Roman" w:hAnsi="Times New Roman" w:cs="Times New Roman"/>
          <w:i/>
          <w:sz w:val="24"/>
          <w:szCs w:val="24"/>
        </w:rPr>
        <w:t xml:space="preserve">Wertung </w:t>
      </w:r>
      <w:r w:rsidRPr="006E7002">
        <w:rPr>
          <w:rFonts w:ascii="Times New Roman" w:hAnsi="Times New Roman" w:cs="Times New Roman"/>
          <w:sz w:val="24"/>
          <w:szCs w:val="24"/>
        </w:rPr>
        <w:t>in th</w:t>
      </w:r>
      <w:r w:rsidR="003C2452" w:rsidRPr="006E7002">
        <w:rPr>
          <w:rFonts w:ascii="Times New Roman" w:hAnsi="Times New Roman" w:cs="Times New Roman"/>
          <w:sz w:val="24"/>
          <w:szCs w:val="24"/>
        </w:rPr>
        <w:t>e original German) – by which a sensory</w:t>
      </w:r>
      <w:r w:rsidRPr="006E7002">
        <w:rPr>
          <w:rFonts w:ascii="Times New Roman" w:hAnsi="Times New Roman" w:cs="Times New Roman"/>
          <w:sz w:val="24"/>
          <w:szCs w:val="24"/>
        </w:rPr>
        <w:t xml:space="preserve"> impression is integrated into consciousness</w:t>
      </w:r>
      <w:r w:rsidR="001A2F65" w:rsidRPr="006E7002">
        <w:rPr>
          <w:rFonts w:ascii="Times New Roman" w:hAnsi="Times New Roman" w:cs="Times New Roman"/>
          <w:sz w:val="24"/>
          <w:szCs w:val="24"/>
        </w:rPr>
        <w:t>.</w:t>
      </w:r>
      <w:r w:rsidR="00DB3113" w:rsidRPr="006E7002">
        <w:rPr>
          <w:rStyle w:val="FootnoteReference"/>
          <w:rFonts w:ascii="Times New Roman" w:hAnsi="Times New Roman" w:cs="Times New Roman"/>
          <w:sz w:val="24"/>
          <w:szCs w:val="24"/>
        </w:rPr>
        <w:footnoteReference w:id="8"/>
      </w:r>
      <w:r w:rsidR="003C2452" w:rsidRPr="006E7002">
        <w:rPr>
          <w:rFonts w:ascii="Times New Roman" w:hAnsi="Times New Roman" w:cs="Times New Roman"/>
          <w:sz w:val="24"/>
          <w:szCs w:val="24"/>
        </w:rPr>
        <w:t xml:space="preserve"> A</w:t>
      </w:r>
      <w:r w:rsidR="001A2F65" w:rsidRPr="006E7002">
        <w:rPr>
          <w:rFonts w:ascii="Times New Roman" w:hAnsi="Times New Roman" w:cs="Times New Roman"/>
          <w:sz w:val="24"/>
          <w:szCs w:val="24"/>
        </w:rPr>
        <w:t>ccording to Hayek, t</w:t>
      </w:r>
      <w:r w:rsidRPr="006E7002">
        <w:rPr>
          <w:rFonts w:ascii="Times New Roman" w:hAnsi="Times New Roman" w:cs="Times New Roman"/>
          <w:sz w:val="24"/>
          <w:szCs w:val="24"/>
        </w:rPr>
        <w:t xml:space="preserve">he unique </w:t>
      </w:r>
      <w:r w:rsidR="003C2452" w:rsidRPr="006E7002">
        <w:rPr>
          <w:rFonts w:ascii="Times New Roman" w:hAnsi="Times New Roman" w:cs="Times New Roman"/>
          <w:sz w:val="24"/>
          <w:szCs w:val="24"/>
        </w:rPr>
        <w:t>character</w:t>
      </w:r>
      <w:r w:rsidRPr="006E7002">
        <w:rPr>
          <w:rFonts w:ascii="Times New Roman" w:hAnsi="Times New Roman" w:cs="Times New Roman"/>
          <w:sz w:val="24"/>
          <w:szCs w:val="24"/>
        </w:rPr>
        <w:t xml:space="preserve"> of an object of consciousness is its </w:t>
      </w:r>
      <w:r w:rsidR="000359EF" w:rsidRPr="006E7002">
        <w:rPr>
          <w:rFonts w:ascii="Times New Roman" w:hAnsi="Times New Roman" w:cs="Times New Roman"/>
          <w:sz w:val="24"/>
          <w:szCs w:val="24"/>
        </w:rPr>
        <w:t xml:space="preserve">meaning </w:t>
      </w:r>
      <w:r w:rsidRPr="006E7002">
        <w:rPr>
          <w:rFonts w:ascii="Times New Roman" w:hAnsi="Times New Roman" w:cs="Times New Roman"/>
          <w:sz w:val="24"/>
          <w:szCs w:val="24"/>
        </w:rPr>
        <w:t xml:space="preserve">for the subject’s actions. The mere excitation of a ganglion cell does not </w:t>
      </w:r>
      <w:r w:rsidR="00113D48" w:rsidRPr="006E7002">
        <w:rPr>
          <w:rFonts w:ascii="Times New Roman" w:hAnsi="Times New Roman" w:cs="Times New Roman"/>
          <w:sz w:val="24"/>
          <w:szCs w:val="24"/>
        </w:rPr>
        <w:t xml:space="preserve">suffice to produce an object of consciousness; this requires connecting an impression with </w:t>
      </w:r>
      <w:r w:rsidR="00E6561E" w:rsidRPr="006E7002">
        <w:rPr>
          <w:rFonts w:ascii="Times New Roman" w:hAnsi="Times New Roman" w:cs="Times New Roman"/>
          <w:sz w:val="24"/>
          <w:szCs w:val="24"/>
        </w:rPr>
        <w:t>previously-</w:t>
      </w:r>
      <w:r w:rsidRPr="006E7002">
        <w:rPr>
          <w:rFonts w:ascii="Times New Roman" w:hAnsi="Times New Roman" w:cs="Times New Roman"/>
          <w:sz w:val="24"/>
          <w:szCs w:val="24"/>
        </w:rPr>
        <w:t xml:space="preserve">acquired </w:t>
      </w:r>
      <w:r w:rsidR="00DB3113" w:rsidRPr="006E7002">
        <w:rPr>
          <w:rFonts w:ascii="Times New Roman" w:hAnsi="Times New Roman" w:cs="Times New Roman"/>
          <w:sz w:val="24"/>
          <w:szCs w:val="24"/>
        </w:rPr>
        <w:t>impressions.</w:t>
      </w:r>
      <w:r w:rsidR="0029167D" w:rsidRPr="006E7002">
        <w:rPr>
          <w:rFonts w:ascii="Times New Roman" w:hAnsi="Times New Roman" w:cs="Times New Roman"/>
          <w:sz w:val="24"/>
          <w:szCs w:val="24"/>
        </w:rPr>
        <w:t xml:space="preserve"> </w:t>
      </w:r>
      <w:r w:rsidR="00DB3113" w:rsidRPr="006E7002">
        <w:rPr>
          <w:rFonts w:ascii="Times New Roman" w:hAnsi="Times New Roman" w:cs="Times New Roman"/>
          <w:sz w:val="24"/>
          <w:szCs w:val="24"/>
        </w:rPr>
        <w:t>O</w:t>
      </w:r>
      <w:r w:rsidRPr="006E7002">
        <w:rPr>
          <w:rFonts w:ascii="Times New Roman" w:hAnsi="Times New Roman" w:cs="Times New Roman"/>
          <w:sz w:val="24"/>
          <w:szCs w:val="24"/>
        </w:rPr>
        <w:t xml:space="preserve">ne </w:t>
      </w:r>
      <w:r w:rsidR="00DB3113" w:rsidRPr="006E7002">
        <w:rPr>
          <w:rFonts w:ascii="Times New Roman" w:hAnsi="Times New Roman" w:cs="Times New Roman"/>
          <w:sz w:val="24"/>
          <w:szCs w:val="24"/>
        </w:rPr>
        <w:t>becomes</w:t>
      </w:r>
      <w:r w:rsidRPr="006E7002">
        <w:rPr>
          <w:rFonts w:ascii="Times New Roman" w:hAnsi="Times New Roman" w:cs="Times New Roman"/>
          <w:sz w:val="24"/>
          <w:szCs w:val="24"/>
        </w:rPr>
        <w:t xml:space="preserve"> conscious of an impression when it is integrated in a network of existing qualitie</w:t>
      </w:r>
      <w:r w:rsidR="00DB3113" w:rsidRPr="006E7002">
        <w:rPr>
          <w:rFonts w:ascii="Times New Roman" w:hAnsi="Times New Roman" w:cs="Times New Roman"/>
          <w:sz w:val="24"/>
          <w:szCs w:val="24"/>
        </w:rPr>
        <w:t>s each defined in terms of its</w:t>
      </w:r>
      <w:r w:rsidRPr="006E7002">
        <w:rPr>
          <w:rFonts w:ascii="Times New Roman" w:hAnsi="Times New Roman" w:cs="Times New Roman"/>
          <w:sz w:val="24"/>
          <w:szCs w:val="24"/>
        </w:rPr>
        <w:t xml:space="preserve"> connections with others. The </w:t>
      </w:r>
      <w:r w:rsidR="00113D48" w:rsidRPr="006E7002">
        <w:rPr>
          <w:rFonts w:ascii="Times New Roman" w:hAnsi="Times New Roman" w:cs="Times New Roman"/>
          <w:sz w:val="24"/>
          <w:szCs w:val="24"/>
        </w:rPr>
        <w:t xml:space="preserve">uptake </w:t>
      </w:r>
      <w:r w:rsidRPr="006E7002">
        <w:rPr>
          <w:rFonts w:ascii="Times New Roman" w:hAnsi="Times New Roman" w:cs="Times New Roman"/>
          <w:sz w:val="24"/>
          <w:szCs w:val="24"/>
        </w:rPr>
        <w:t xml:space="preserve">process </w:t>
      </w:r>
      <w:r w:rsidR="00113D48" w:rsidRPr="006E7002">
        <w:rPr>
          <w:rFonts w:ascii="Times New Roman" w:hAnsi="Times New Roman" w:cs="Times New Roman"/>
          <w:sz w:val="24"/>
          <w:szCs w:val="24"/>
        </w:rPr>
        <w:t>i</w:t>
      </w:r>
      <w:r w:rsidRPr="006E7002">
        <w:rPr>
          <w:rFonts w:ascii="Times New Roman" w:hAnsi="Times New Roman" w:cs="Times New Roman"/>
          <w:sz w:val="24"/>
          <w:szCs w:val="24"/>
        </w:rPr>
        <w:t xml:space="preserve">s one whereby </w:t>
      </w:r>
      <w:r w:rsidR="00113D48" w:rsidRPr="006E7002">
        <w:rPr>
          <w:rFonts w:ascii="Times New Roman" w:hAnsi="Times New Roman" w:cs="Times New Roman"/>
          <w:sz w:val="24"/>
          <w:szCs w:val="24"/>
        </w:rPr>
        <w:t>the</w:t>
      </w:r>
      <w:r w:rsidRPr="006E7002">
        <w:rPr>
          <w:rFonts w:ascii="Times New Roman" w:hAnsi="Times New Roman" w:cs="Times New Roman"/>
          <w:sz w:val="24"/>
          <w:szCs w:val="24"/>
        </w:rPr>
        <w:t xml:space="preserve"> newly acquired elements</w:t>
      </w:r>
      <w:r w:rsidR="00113D48" w:rsidRPr="006E7002">
        <w:rPr>
          <w:rFonts w:ascii="Times New Roman" w:hAnsi="Times New Roman" w:cs="Times New Roman"/>
          <w:sz w:val="24"/>
          <w:szCs w:val="24"/>
        </w:rPr>
        <w:t xml:space="preserve"> of an impression are</w:t>
      </w:r>
      <w:r w:rsidRPr="006E7002">
        <w:rPr>
          <w:rFonts w:ascii="Times New Roman" w:hAnsi="Times New Roman" w:cs="Times New Roman"/>
          <w:sz w:val="24"/>
          <w:szCs w:val="24"/>
        </w:rPr>
        <w:t xml:space="preserve"> integrated into a pre-existing “nexus of meanings”</w:t>
      </w:r>
      <w:r w:rsidR="003C2452" w:rsidRPr="006E7002">
        <w:rPr>
          <w:rFonts w:ascii="Times New Roman" w:hAnsi="Times New Roman" w:cs="Times New Roman"/>
          <w:sz w:val="24"/>
          <w:szCs w:val="24"/>
        </w:rPr>
        <w:t xml:space="preserve"> (</w:t>
      </w:r>
      <w:r w:rsidR="00AE6FAF">
        <w:rPr>
          <w:rFonts w:ascii="Times New Roman" w:hAnsi="Times New Roman" w:cs="Times New Roman"/>
          <w:i/>
          <w:sz w:val="24"/>
          <w:szCs w:val="24"/>
        </w:rPr>
        <w:t>Ibid</w:t>
      </w:r>
      <w:r w:rsidR="00AE6FAF">
        <w:rPr>
          <w:rFonts w:ascii="Times New Roman" w:hAnsi="Times New Roman" w:cs="Times New Roman"/>
          <w:sz w:val="24"/>
          <w:szCs w:val="24"/>
        </w:rPr>
        <w:t>.</w:t>
      </w:r>
      <w:r w:rsidR="003C2452" w:rsidRPr="006E7002">
        <w:rPr>
          <w:rFonts w:ascii="Times New Roman" w:hAnsi="Times New Roman" w:cs="Times New Roman"/>
          <w:sz w:val="24"/>
          <w:szCs w:val="24"/>
        </w:rPr>
        <w:t>, 4).</w:t>
      </w:r>
    </w:p>
    <w:p w:rsidR="00222769" w:rsidRPr="006E7002" w:rsidRDefault="0026522D"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Hayek argues that it suffices f</w:t>
      </w:r>
      <w:r w:rsidR="00222769" w:rsidRPr="006E7002">
        <w:rPr>
          <w:rFonts w:ascii="Times New Roman" w:hAnsi="Times New Roman" w:cs="Times New Roman"/>
          <w:sz w:val="24"/>
          <w:szCs w:val="24"/>
        </w:rPr>
        <w:t xml:space="preserve">or the explanation of this process to model the last stages of a well-established </w:t>
      </w:r>
      <w:r w:rsidR="003C2452" w:rsidRPr="006E7002">
        <w:rPr>
          <w:rFonts w:ascii="Times New Roman" w:hAnsi="Times New Roman" w:cs="Times New Roman"/>
          <w:sz w:val="24"/>
          <w:szCs w:val="24"/>
        </w:rPr>
        <w:t>physiological phenomenon</w:t>
      </w:r>
      <w:r w:rsidRPr="006E7002">
        <w:rPr>
          <w:rFonts w:ascii="Times New Roman" w:hAnsi="Times New Roman" w:cs="Times New Roman"/>
          <w:sz w:val="24"/>
          <w:szCs w:val="24"/>
        </w:rPr>
        <w:t xml:space="preserve"> (“facilitation” or “smoothing</w:t>
      </w:r>
      <w:r w:rsidR="00222769" w:rsidRPr="006E7002">
        <w:rPr>
          <w:rFonts w:ascii="Times New Roman" w:hAnsi="Times New Roman" w:cs="Times New Roman"/>
          <w:sz w:val="24"/>
          <w:szCs w:val="24"/>
        </w:rPr>
        <w:t>”</w:t>
      </w:r>
      <w:r w:rsidRPr="006E7002">
        <w:rPr>
          <w:rFonts w:ascii="Times New Roman" w:hAnsi="Times New Roman" w:cs="Times New Roman"/>
          <w:sz w:val="24"/>
          <w:szCs w:val="24"/>
        </w:rPr>
        <w:t>)</w:t>
      </w:r>
      <w:r w:rsidR="00222769"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whereby a permanent connection </w:t>
      </w:r>
      <w:r w:rsidR="00222769" w:rsidRPr="006E7002">
        <w:rPr>
          <w:rFonts w:ascii="Times New Roman" w:hAnsi="Times New Roman" w:cs="Times New Roman"/>
          <w:sz w:val="24"/>
          <w:szCs w:val="24"/>
        </w:rPr>
        <w:t>is established between two ganglion cells that have</w:t>
      </w:r>
      <w:r w:rsidRPr="006E7002">
        <w:rPr>
          <w:rFonts w:ascii="Times New Roman" w:hAnsi="Times New Roman" w:cs="Times New Roman"/>
          <w:sz w:val="24"/>
          <w:szCs w:val="24"/>
        </w:rPr>
        <w:t xml:space="preserve"> been excited at the same time </w:t>
      </w:r>
      <w:r w:rsidR="00222769" w:rsidRPr="006E7002">
        <w:rPr>
          <w:rFonts w:ascii="Times New Roman" w:hAnsi="Times New Roman" w:cs="Times New Roman"/>
          <w:sz w:val="24"/>
          <w:szCs w:val="24"/>
        </w:rPr>
        <w:t xml:space="preserve">such that the subsequent stimulation of one cell simultaneously excites the other. Given </w:t>
      </w:r>
      <w:r w:rsidRPr="006E7002">
        <w:rPr>
          <w:rFonts w:ascii="Times New Roman" w:hAnsi="Times New Roman" w:cs="Times New Roman"/>
          <w:sz w:val="24"/>
          <w:szCs w:val="24"/>
        </w:rPr>
        <w:t xml:space="preserve">both </w:t>
      </w:r>
      <w:r w:rsidR="00222769" w:rsidRPr="006E7002">
        <w:rPr>
          <w:rFonts w:ascii="Times New Roman" w:hAnsi="Times New Roman" w:cs="Times New Roman"/>
          <w:sz w:val="24"/>
          <w:szCs w:val="24"/>
        </w:rPr>
        <w:t>that an organism is continuousl</w:t>
      </w:r>
      <w:r w:rsidRPr="006E7002">
        <w:rPr>
          <w:rFonts w:ascii="Times New Roman" w:hAnsi="Times New Roman" w:cs="Times New Roman"/>
          <w:sz w:val="24"/>
          <w:szCs w:val="24"/>
        </w:rPr>
        <w:t xml:space="preserve">y accosted by multiple stimuli </w:t>
      </w:r>
      <w:r w:rsidR="00222769" w:rsidRPr="006E7002">
        <w:rPr>
          <w:rFonts w:ascii="Times New Roman" w:hAnsi="Times New Roman" w:cs="Times New Roman"/>
          <w:sz w:val="24"/>
          <w:szCs w:val="24"/>
        </w:rPr>
        <w:t>and that linkages between the excited cells ar</w:t>
      </w:r>
      <w:r w:rsidRPr="006E7002">
        <w:rPr>
          <w:rFonts w:ascii="Times New Roman" w:hAnsi="Times New Roman" w:cs="Times New Roman"/>
          <w:sz w:val="24"/>
          <w:szCs w:val="24"/>
        </w:rPr>
        <w:t>e created on all such occasions,</w:t>
      </w:r>
      <w:r w:rsidR="00222769" w:rsidRPr="006E7002">
        <w:rPr>
          <w:rFonts w:ascii="Times New Roman" w:hAnsi="Times New Roman" w:cs="Times New Roman"/>
          <w:sz w:val="24"/>
          <w:szCs w:val="24"/>
        </w:rPr>
        <w:t xml:space="preserve"> it follows </w:t>
      </w:r>
      <w:r w:rsidR="00104313" w:rsidRPr="006E7002">
        <w:rPr>
          <w:rFonts w:ascii="Times New Roman" w:hAnsi="Times New Roman" w:cs="Times New Roman"/>
          <w:sz w:val="24"/>
          <w:szCs w:val="24"/>
        </w:rPr>
        <w:t xml:space="preserve">from Hayek’s theoretical psychology </w:t>
      </w:r>
      <w:r w:rsidR="00222769" w:rsidRPr="006E7002">
        <w:rPr>
          <w:rFonts w:ascii="Times New Roman" w:hAnsi="Times New Roman" w:cs="Times New Roman"/>
          <w:sz w:val="24"/>
          <w:szCs w:val="24"/>
        </w:rPr>
        <w:t>that the organism’s ganglion cells are</w:t>
      </w:r>
      <w:r w:rsidRPr="006E7002">
        <w:rPr>
          <w:rFonts w:ascii="Times New Roman" w:hAnsi="Times New Roman" w:cs="Times New Roman"/>
          <w:sz w:val="24"/>
          <w:szCs w:val="24"/>
        </w:rPr>
        <w:t xml:space="preserve"> both</w:t>
      </w:r>
      <w:r w:rsidR="00222769" w:rsidRPr="006E7002">
        <w:rPr>
          <w:rFonts w:ascii="Times New Roman" w:hAnsi="Times New Roman" w:cs="Times New Roman"/>
          <w:sz w:val="24"/>
          <w:szCs w:val="24"/>
        </w:rPr>
        <w:t xml:space="preserve"> constantly establishing new linkages in virtue of new stimuli and reinforcing old linkages in virtue of </w:t>
      </w:r>
      <w:r w:rsidR="0054065C" w:rsidRPr="006E7002">
        <w:rPr>
          <w:rFonts w:ascii="Times New Roman" w:hAnsi="Times New Roman" w:cs="Times New Roman"/>
          <w:sz w:val="24"/>
          <w:szCs w:val="24"/>
        </w:rPr>
        <w:t xml:space="preserve">the reiteration of past </w:t>
      </w:r>
      <w:r w:rsidR="00222769" w:rsidRPr="006E7002">
        <w:rPr>
          <w:rFonts w:ascii="Times New Roman" w:hAnsi="Times New Roman" w:cs="Times New Roman"/>
          <w:sz w:val="24"/>
          <w:szCs w:val="24"/>
        </w:rPr>
        <w:t xml:space="preserve">stimuli. </w:t>
      </w:r>
      <w:r w:rsidRPr="006E7002">
        <w:rPr>
          <w:rFonts w:ascii="Times New Roman" w:hAnsi="Times New Roman" w:cs="Times New Roman"/>
          <w:sz w:val="24"/>
          <w:szCs w:val="24"/>
        </w:rPr>
        <w:lastRenderedPageBreak/>
        <w:t xml:space="preserve">Thus, </w:t>
      </w:r>
      <w:r w:rsidR="00995E8D" w:rsidRPr="006E7002">
        <w:rPr>
          <w:rFonts w:ascii="Times New Roman" w:hAnsi="Times New Roman" w:cs="Times New Roman"/>
          <w:sz w:val="24"/>
          <w:szCs w:val="24"/>
        </w:rPr>
        <w:t xml:space="preserve">according to Hayek, </w:t>
      </w:r>
      <w:r w:rsidR="00222769" w:rsidRPr="006E7002">
        <w:rPr>
          <w:rFonts w:ascii="Times New Roman" w:hAnsi="Times New Roman" w:cs="Times New Roman"/>
          <w:sz w:val="24"/>
          <w:szCs w:val="24"/>
        </w:rPr>
        <w:t xml:space="preserve">over time, each of </w:t>
      </w:r>
      <w:r w:rsidRPr="006E7002">
        <w:rPr>
          <w:rFonts w:ascii="Times New Roman" w:hAnsi="Times New Roman" w:cs="Times New Roman"/>
          <w:sz w:val="24"/>
          <w:szCs w:val="24"/>
        </w:rPr>
        <w:t>an</w:t>
      </w:r>
      <w:r w:rsidR="00222769" w:rsidRPr="006E7002">
        <w:rPr>
          <w:rFonts w:ascii="Times New Roman" w:hAnsi="Times New Roman" w:cs="Times New Roman"/>
          <w:sz w:val="24"/>
          <w:szCs w:val="24"/>
        </w:rPr>
        <w:t xml:space="preserve"> organism’s ganglion cells </w:t>
      </w:r>
      <w:r w:rsidRPr="006E7002">
        <w:rPr>
          <w:rFonts w:ascii="Times New Roman" w:hAnsi="Times New Roman" w:cs="Times New Roman"/>
          <w:sz w:val="24"/>
          <w:szCs w:val="24"/>
        </w:rPr>
        <w:t>acquires</w:t>
      </w:r>
      <w:r w:rsidR="00222769" w:rsidRPr="006E7002">
        <w:rPr>
          <w:rFonts w:ascii="Times New Roman" w:hAnsi="Times New Roman" w:cs="Times New Roman"/>
          <w:sz w:val="24"/>
          <w:szCs w:val="24"/>
        </w:rPr>
        <w:t xml:space="preserve"> a large number of connections, such that a nexus is gradually built up the organization of which depends on the comparative strength of the respective linkages.</w:t>
      </w:r>
      <w:r w:rsidR="00106E59" w:rsidRPr="006E7002">
        <w:rPr>
          <w:rFonts w:ascii="Times New Roman" w:hAnsi="Times New Roman" w:cs="Times New Roman"/>
          <w:sz w:val="24"/>
          <w:szCs w:val="24"/>
        </w:rPr>
        <w:t xml:space="preserve"> </w:t>
      </w:r>
      <w:r w:rsidR="00995E8D" w:rsidRPr="006E7002">
        <w:rPr>
          <w:rFonts w:ascii="Times New Roman" w:hAnsi="Times New Roman" w:cs="Times New Roman"/>
          <w:sz w:val="24"/>
          <w:szCs w:val="24"/>
        </w:rPr>
        <w:t>T</w:t>
      </w:r>
      <w:r w:rsidR="00222769" w:rsidRPr="006E7002">
        <w:rPr>
          <w:rFonts w:ascii="Times New Roman" w:hAnsi="Times New Roman" w:cs="Times New Roman"/>
          <w:sz w:val="24"/>
          <w:szCs w:val="24"/>
        </w:rPr>
        <w:t>he excitement of a ganglion cell means the simultaneous excitement of all of the cells with which it i</w:t>
      </w:r>
      <w:r w:rsidR="00995E8D" w:rsidRPr="006E7002">
        <w:rPr>
          <w:rFonts w:ascii="Times New Roman" w:hAnsi="Times New Roman" w:cs="Times New Roman"/>
          <w:sz w:val="24"/>
          <w:szCs w:val="24"/>
        </w:rPr>
        <w:t xml:space="preserve">s linked, </w:t>
      </w:r>
      <w:r w:rsidR="00222769" w:rsidRPr="006E7002">
        <w:rPr>
          <w:rFonts w:ascii="Times New Roman" w:hAnsi="Times New Roman" w:cs="Times New Roman"/>
          <w:sz w:val="24"/>
          <w:szCs w:val="24"/>
        </w:rPr>
        <w:t>the subsequent excitement of the cells with which the latter cells are linked,</w:t>
      </w:r>
      <w:r w:rsidR="00995E8D" w:rsidRPr="006E7002">
        <w:rPr>
          <w:rFonts w:ascii="Times New Roman" w:hAnsi="Times New Roman" w:cs="Times New Roman"/>
          <w:sz w:val="24"/>
          <w:szCs w:val="24"/>
        </w:rPr>
        <w:t xml:space="preserve"> and so on,</w:t>
      </w:r>
      <w:r w:rsidR="00222769" w:rsidRPr="006E7002">
        <w:rPr>
          <w:rFonts w:ascii="Times New Roman" w:hAnsi="Times New Roman" w:cs="Times New Roman"/>
          <w:sz w:val="24"/>
          <w:szCs w:val="24"/>
        </w:rPr>
        <w:t xml:space="preserve"> all proceeding according to the relative strength of the established connections. Each set of cells possesses a distinct character in virtue of its position in a particular retinue of cells (</w:t>
      </w:r>
      <w:r w:rsidR="00222769" w:rsidRPr="006E7002">
        <w:rPr>
          <w:rFonts w:ascii="Times New Roman" w:hAnsi="Times New Roman" w:cs="Times New Roman"/>
          <w:i/>
          <w:sz w:val="24"/>
          <w:szCs w:val="24"/>
        </w:rPr>
        <w:t>Wertungsfeld</w:t>
      </w:r>
      <w:r w:rsidR="00222769" w:rsidRPr="006E7002">
        <w:rPr>
          <w:rFonts w:ascii="Times New Roman" w:hAnsi="Times New Roman" w:cs="Times New Roman"/>
          <w:sz w:val="24"/>
          <w:szCs w:val="24"/>
        </w:rPr>
        <w:t>), and relatedly, in virtue of both its place in the order of sensory events and its relation to the processes of motion and emotion, which</w:t>
      </w:r>
      <w:r w:rsidR="00995E8D" w:rsidRPr="006E7002">
        <w:rPr>
          <w:rFonts w:ascii="Times New Roman" w:hAnsi="Times New Roman" w:cs="Times New Roman"/>
          <w:sz w:val="24"/>
          <w:szCs w:val="24"/>
        </w:rPr>
        <w:t xml:space="preserve"> – given Hayek’s view that the character of an object of consciousness is its </w:t>
      </w:r>
      <w:r w:rsidR="00D83074" w:rsidRPr="006E7002">
        <w:rPr>
          <w:rFonts w:ascii="Times New Roman" w:hAnsi="Times New Roman" w:cs="Times New Roman"/>
          <w:sz w:val="24"/>
          <w:szCs w:val="24"/>
        </w:rPr>
        <w:t>meaning</w:t>
      </w:r>
      <w:r w:rsidR="00995E8D" w:rsidRPr="006E7002">
        <w:rPr>
          <w:rFonts w:ascii="Times New Roman" w:hAnsi="Times New Roman" w:cs="Times New Roman"/>
          <w:sz w:val="24"/>
          <w:szCs w:val="24"/>
        </w:rPr>
        <w:t xml:space="preserve"> for the subject’s actions –</w:t>
      </w:r>
      <w:r w:rsidR="00222769" w:rsidRPr="006E7002">
        <w:rPr>
          <w:rFonts w:ascii="Times New Roman" w:hAnsi="Times New Roman" w:cs="Times New Roman"/>
          <w:sz w:val="24"/>
          <w:szCs w:val="24"/>
        </w:rPr>
        <w:t xml:space="preserve"> is just to say that each set of </w:t>
      </w:r>
      <w:r w:rsidR="00995E8D" w:rsidRPr="006E7002">
        <w:rPr>
          <w:rFonts w:ascii="Times New Roman" w:hAnsi="Times New Roman" w:cs="Times New Roman"/>
          <w:sz w:val="24"/>
          <w:szCs w:val="24"/>
        </w:rPr>
        <w:t xml:space="preserve">ganglion </w:t>
      </w:r>
      <w:r w:rsidR="00222769" w:rsidRPr="006E7002">
        <w:rPr>
          <w:rFonts w:ascii="Times New Roman" w:hAnsi="Times New Roman" w:cs="Times New Roman"/>
          <w:sz w:val="24"/>
          <w:szCs w:val="24"/>
        </w:rPr>
        <w:t xml:space="preserve">cells </w:t>
      </w:r>
      <w:r w:rsidR="00995E8D" w:rsidRPr="006E7002">
        <w:rPr>
          <w:rFonts w:ascii="Times New Roman" w:hAnsi="Times New Roman" w:cs="Times New Roman"/>
          <w:sz w:val="24"/>
          <w:szCs w:val="24"/>
        </w:rPr>
        <w:t>occupies</w:t>
      </w:r>
      <w:r w:rsidR="00222769" w:rsidRPr="006E7002">
        <w:rPr>
          <w:rFonts w:ascii="Times New Roman" w:hAnsi="Times New Roman" w:cs="Times New Roman"/>
          <w:sz w:val="24"/>
          <w:szCs w:val="24"/>
        </w:rPr>
        <w:t xml:space="preserve"> a certain place in the nexus of meanings. </w:t>
      </w:r>
    </w:p>
    <w:p w:rsidR="00222769" w:rsidRPr="006E7002" w:rsidRDefault="002227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ab/>
      </w:r>
      <w:r w:rsidR="00106E59" w:rsidRPr="006E7002">
        <w:rPr>
          <w:rFonts w:ascii="Times New Roman" w:hAnsi="Times New Roman" w:cs="Times New Roman"/>
          <w:sz w:val="24"/>
          <w:szCs w:val="24"/>
        </w:rPr>
        <w:t>In short</w:t>
      </w:r>
      <w:r w:rsidR="00995E8D" w:rsidRPr="006E7002">
        <w:rPr>
          <w:rFonts w:ascii="Times New Roman" w:hAnsi="Times New Roman" w:cs="Times New Roman"/>
          <w:sz w:val="24"/>
          <w:szCs w:val="24"/>
        </w:rPr>
        <w:t xml:space="preserve">, according to the young Hayek, </w:t>
      </w:r>
      <w:r w:rsidRPr="006E7002">
        <w:rPr>
          <w:rFonts w:ascii="Times New Roman" w:hAnsi="Times New Roman" w:cs="Times New Roman"/>
          <w:sz w:val="24"/>
          <w:szCs w:val="24"/>
        </w:rPr>
        <w:t xml:space="preserve">the particular character of an object of consciousness is a function of its acquired field of uptake; the unique content of an object of consciousness depends on how the respective impulse resonates with other impulses. Given the continuous impact on consciousness of the addition of new linkages, and the adaptation of related </w:t>
      </w:r>
      <w:r w:rsidR="00995E8D" w:rsidRPr="006E7002">
        <w:rPr>
          <w:rFonts w:ascii="Times New Roman" w:hAnsi="Times New Roman" w:cs="Times New Roman"/>
          <w:i/>
          <w:sz w:val="24"/>
          <w:szCs w:val="24"/>
        </w:rPr>
        <w:t>Wertungsfelde</w:t>
      </w:r>
      <w:r w:rsidR="002A50F2" w:rsidRPr="006E7002">
        <w:rPr>
          <w:rFonts w:ascii="Times New Roman" w:hAnsi="Times New Roman" w:cs="Times New Roman"/>
          <w:i/>
          <w:sz w:val="24"/>
          <w:szCs w:val="24"/>
        </w:rPr>
        <w:t xml:space="preserve">r </w:t>
      </w:r>
      <w:r w:rsidRPr="006E7002">
        <w:rPr>
          <w:rFonts w:ascii="Times New Roman" w:hAnsi="Times New Roman" w:cs="Times New Roman"/>
          <w:sz w:val="24"/>
          <w:szCs w:val="24"/>
        </w:rPr>
        <w:t>to these new linkages, it is a consequence of Hayek’s account that the properties of consciousness are endlessly malleable, even in the most highly developed of conscious organisms</w:t>
      </w:r>
      <w:r w:rsidR="00A660AE" w:rsidRPr="006E7002">
        <w:rPr>
          <w:rFonts w:ascii="Times New Roman" w:hAnsi="Times New Roman" w:cs="Times New Roman"/>
          <w:sz w:val="24"/>
          <w:szCs w:val="24"/>
        </w:rPr>
        <w:t xml:space="preserve"> (</w:t>
      </w:r>
      <w:r w:rsidR="00AE6FAF">
        <w:rPr>
          <w:rFonts w:ascii="Times New Roman" w:hAnsi="Times New Roman" w:cs="Times New Roman"/>
          <w:i/>
          <w:sz w:val="24"/>
          <w:szCs w:val="24"/>
        </w:rPr>
        <w:t>Ibid</w:t>
      </w:r>
      <w:r w:rsidR="00AE6FAF">
        <w:rPr>
          <w:rFonts w:ascii="Times New Roman" w:hAnsi="Times New Roman" w:cs="Times New Roman"/>
          <w:sz w:val="24"/>
          <w:szCs w:val="24"/>
        </w:rPr>
        <w:t>.</w:t>
      </w:r>
      <w:r w:rsidR="00A660AE" w:rsidRPr="006E7002">
        <w:rPr>
          <w:rFonts w:ascii="Times New Roman" w:hAnsi="Times New Roman" w:cs="Times New Roman"/>
          <w:sz w:val="24"/>
          <w:szCs w:val="24"/>
        </w:rPr>
        <w:t xml:space="preserve">, 6-7). </w:t>
      </w:r>
      <w:r w:rsidRPr="006E7002">
        <w:rPr>
          <w:rFonts w:ascii="Times New Roman" w:hAnsi="Times New Roman" w:cs="Times New Roman"/>
          <w:sz w:val="24"/>
          <w:szCs w:val="24"/>
        </w:rPr>
        <w:t>The content of an object of consciousness is not invariable; it is in a constan</w:t>
      </w:r>
      <w:r w:rsidR="0002746C" w:rsidRPr="006E7002">
        <w:rPr>
          <w:rFonts w:ascii="Times New Roman" w:hAnsi="Times New Roman" w:cs="Times New Roman"/>
          <w:sz w:val="24"/>
          <w:szCs w:val="24"/>
        </w:rPr>
        <w:t>t state of flux depending on an</w:t>
      </w:r>
      <w:r w:rsidRPr="006E7002">
        <w:rPr>
          <w:rFonts w:ascii="Times New Roman" w:hAnsi="Times New Roman" w:cs="Times New Roman"/>
          <w:sz w:val="24"/>
          <w:szCs w:val="24"/>
        </w:rPr>
        <w:t xml:space="preserve"> organism’s past</w:t>
      </w:r>
      <w:r w:rsidR="0002746C" w:rsidRPr="006E7002">
        <w:rPr>
          <w:rFonts w:ascii="Times New Roman" w:hAnsi="Times New Roman" w:cs="Times New Roman"/>
          <w:sz w:val="24"/>
          <w:szCs w:val="24"/>
        </w:rPr>
        <w:t xml:space="preserve"> (including, significantly, the past of the organism’s </w:t>
      </w:r>
      <w:r w:rsidR="0002746C" w:rsidRPr="006E7002">
        <w:rPr>
          <w:rFonts w:ascii="Times New Roman" w:hAnsi="Times New Roman" w:cs="Times New Roman"/>
          <w:i/>
          <w:sz w:val="24"/>
          <w:szCs w:val="24"/>
        </w:rPr>
        <w:t>species</w:t>
      </w:r>
      <w:r w:rsidR="0002746C" w:rsidRPr="006E7002">
        <w:rPr>
          <w:rFonts w:ascii="Times New Roman" w:hAnsi="Times New Roman" w:cs="Times New Roman"/>
          <w:sz w:val="24"/>
          <w:szCs w:val="24"/>
        </w:rPr>
        <w:t xml:space="preserve"> (</w:t>
      </w:r>
      <w:r w:rsidR="00AE6FAF">
        <w:rPr>
          <w:rFonts w:ascii="Times New Roman" w:hAnsi="Times New Roman" w:cs="Times New Roman"/>
          <w:i/>
          <w:sz w:val="24"/>
          <w:szCs w:val="24"/>
        </w:rPr>
        <w:t>Ibid</w:t>
      </w:r>
      <w:r w:rsidR="00AE6FAF">
        <w:rPr>
          <w:rFonts w:ascii="Times New Roman" w:hAnsi="Times New Roman" w:cs="Times New Roman"/>
          <w:sz w:val="24"/>
          <w:szCs w:val="24"/>
        </w:rPr>
        <w:t>.</w:t>
      </w:r>
      <w:r w:rsidR="0002746C" w:rsidRPr="006E7002">
        <w:rPr>
          <w:rFonts w:ascii="Times New Roman" w:hAnsi="Times New Roman" w:cs="Times New Roman"/>
          <w:sz w:val="24"/>
          <w:szCs w:val="24"/>
        </w:rPr>
        <w:t>, 34))</w:t>
      </w:r>
      <w:r w:rsidRPr="006E7002">
        <w:rPr>
          <w:rFonts w:ascii="Times New Roman" w:hAnsi="Times New Roman" w:cs="Times New Roman"/>
          <w:sz w:val="24"/>
          <w:szCs w:val="24"/>
        </w:rPr>
        <w:t xml:space="preserve">, and, as </w:t>
      </w:r>
      <w:r w:rsidR="0002746C" w:rsidRPr="006E7002">
        <w:rPr>
          <w:rFonts w:ascii="Times New Roman" w:hAnsi="Times New Roman" w:cs="Times New Roman"/>
          <w:sz w:val="24"/>
          <w:szCs w:val="24"/>
        </w:rPr>
        <w:t>what constitutes an organism’s past</w:t>
      </w:r>
      <w:r w:rsidRPr="006E7002">
        <w:rPr>
          <w:rFonts w:ascii="Times New Roman" w:hAnsi="Times New Roman" w:cs="Times New Roman"/>
          <w:sz w:val="24"/>
          <w:szCs w:val="24"/>
        </w:rPr>
        <w:t xml:space="preserve"> is constantly changing, so too is the character of any particular object of consciousness. What we treat as </w:t>
      </w:r>
      <w:r w:rsidRPr="006E7002">
        <w:rPr>
          <w:rFonts w:ascii="Times New Roman" w:hAnsi="Times New Roman" w:cs="Times New Roman"/>
          <w:i/>
          <w:sz w:val="24"/>
          <w:szCs w:val="24"/>
        </w:rPr>
        <w:t>acquiring experience</w:t>
      </w:r>
      <w:r w:rsidRPr="006E7002">
        <w:rPr>
          <w:rFonts w:ascii="Times New Roman" w:hAnsi="Times New Roman" w:cs="Times New Roman"/>
          <w:sz w:val="24"/>
          <w:szCs w:val="24"/>
        </w:rPr>
        <w:t xml:space="preserve"> is</w:t>
      </w:r>
      <w:r w:rsidR="00633550" w:rsidRPr="006E7002">
        <w:rPr>
          <w:rFonts w:ascii="Times New Roman" w:hAnsi="Times New Roman" w:cs="Times New Roman"/>
          <w:sz w:val="24"/>
          <w:szCs w:val="24"/>
        </w:rPr>
        <w:t xml:space="preserve">, on Hayek’s early theory of mind, </w:t>
      </w:r>
      <w:r w:rsidRPr="006E7002">
        <w:rPr>
          <w:rFonts w:ascii="Times New Roman" w:hAnsi="Times New Roman" w:cs="Times New Roman"/>
          <w:sz w:val="24"/>
          <w:szCs w:val="24"/>
        </w:rPr>
        <w:t>simply the creation of linkages.</w:t>
      </w:r>
      <w:r w:rsidR="00536FCB" w:rsidRPr="006E7002">
        <w:rPr>
          <w:rFonts w:ascii="Times New Roman" w:hAnsi="Times New Roman" w:cs="Times New Roman"/>
          <w:sz w:val="24"/>
          <w:szCs w:val="24"/>
        </w:rPr>
        <w:t xml:space="preserve"> </w:t>
      </w:r>
    </w:p>
    <w:p w:rsidR="00222769" w:rsidRPr="006E7002" w:rsidRDefault="00633550"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Hayek’s theory</w:t>
      </w:r>
      <w:r w:rsidR="00222769" w:rsidRPr="006E7002">
        <w:rPr>
          <w:rFonts w:ascii="Times New Roman" w:hAnsi="Times New Roman" w:cs="Times New Roman"/>
          <w:sz w:val="24"/>
          <w:szCs w:val="24"/>
        </w:rPr>
        <w:t xml:space="preserve"> implies that the content of an object of consciousness depends on the connections that obtain between </w:t>
      </w:r>
      <w:r w:rsidR="00EC0719" w:rsidRPr="006E7002">
        <w:rPr>
          <w:rFonts w:ascii="Times New Roman" w:hAnsi="Times New Roman" w:cs="Times New Roman"/>
          <w:sz w:val="24"/>
          <w:szCs w:val="24"/>
        </w:rPr>
        <w:t>the respective</w:t>
      </w:r>
      <w:r w:rsidR="00222769" w:rsidRPr="006E7002">
        <w:rPr>
          <w:rFonts w:ascii="Times New Roman" w:hAnsi="Times New Roman" w:cs="Times New Roman"/>
          <w:sz w:val="24"/>
          <w:szCs w:val="24"/>
        </w:rPr>
        <w:t xml:space="preserve"> stimulus and all </w:t>
      </w:r>
      <w:r w:rsidR="00EC0719" w:rsidRPr="006E7002">
        <w:rPr>
          <w:rFonts w:ascii="Times New Roman" w:hAnsi="Times New Roman" w:cs="Times New Roman"/>
          <w:sz w:val="24"/>
          <w:szCs w:val="24"/>
        </w:rPr>
        <w:t>previous</w:t>
      </w:r>
      <w:r w:rsidR="00222769" w:rsidRPr="006E7002">
        <w:rPr>
          <w:rFonts w:ascii="Times New Roman" w:hAnsi="Times New Roman" w:cs="Times New Roman"/>
          <w:sz w:val="24"/>
          <w:szCs w:val="24"/>
        </w:rPr>
        <w:t xml:space="preserve"> stimuli. A consequence of the uptake principle is that mental phenomena involve multiple and ever-changing physiological processes, upon which the creation of other objects of consciousness fully depends. It follows that there exists neither invariable sensible “atoms” nor some pure and unadulterated core of sensation. </w:t>
      </w:r>
    </w:p>
    <w:p w:rsidR="0054065C" w:rsidRPr="006E7002" w:rsidRDefault="00106E59"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I</w:t>
      </w:r>
      <w:r w:rsidR="002A50F2" w:rsidRPr="006E7002">
        <w:rPr>
          <w:rFonts w:ascii="Times New Roman" w:hAnsi="Times New Roman" w:cs="Times New Roman"/>
          <w:sz w:val="24"/>
          <w:szCs w:val="24"/>
        </w:rPr>
        <w:t xml:space="preserve">mportantly for our purposes, </w:t>
      </w:r>
      <w:r w:rsidR="00222769" w:rsidRPr="006E7002">
        <w:rPr>
          <w:rFonts w:ascii="Times New Roman" w:hAnsi="Times New Roman" w:cs="Times New Roman"/>
          <w:sz w:val="24"/>
          <w:szCs w:val="24"/>
        </w:rPr>
        <w:t>Hayek closes the 1920 paper with a defe</w:t>
      </w:r>
      <w:r w:rsidR="00C04F45" w:rsidRPr="006E7002">
        <w:rPr>
          <w:rFonts w:ascii="Times New Roman" w:hAnsi="Times New Roman" w:cs="Times New Roman"/>
          <w:sz w:val="24"/>
          <w:szCs w:val="24"/>
        </w:rPr>
        <w:t>nse of the empiricism implied</w:t>
      </w:r>
      <w:r w:rsidR="00222769" w:rsidRPr="006E7002">
        <w:rPr>
          <w:rFonts w:ascii="Times New Roman" w:hAnsi="Times New Roman" w:cs="Times New Roman"/>
          <w:sz w:val="24"/>
          <w:szCs w:val="24"/>
        </w:rPr>
        <w:t xml:space="preserve"> by his </w:t>
      </w:r>
      <w:r w:rsidR="00E13846" w:rsidRPr="006E7002">
        <w:rPr>
          <w:rFonts w:ascii="Times New Roman" w:hAnsi="Times New Roman" w:cs="Times New Roman"/>
          <w:sz w:val="24"/>
          <w:szCs w:val="24"/>
        </w:rPr>
        <w:t xml:space="preserve">theory </w:t>
      </w:r>
      <w:r w:rsidR="00222769" w:rsidRPr="006E7002">
        <w:rPr>
          <w:rFonts w:ascii="Times New Roman" w:hAnsi="Times New Roman" w:cs="Times New Roman"/>
          <w:sz w:val="24"/>
          <w:szCs w:val="24"/>
        </w:rPr>
        <w:t>and a discus</w:t>
      </w:r>
      <w:r w:rsidR="002A50F2" w:rsidRPr="006E7002">
        <w:rPr>
          <w:rFonts w:ascii="Times New Roman" w:hAnsi="Times New Roman" w:cs="Times New Roman"/>
          <w:sz w:val="24"/>
          <w:szCs w:val="24"/>
        </w:rPr>
        <w:t>sion of its significance for</w:t>
      </w:r>
      <w:r w:rsidR="00222769" w:rsidRPr="006E7002">
        <w:rPr>
          <w:rFonts w:ascii="Times New Roman" w:hAnsi="Times New Roman" w:cs="Times New Roman"/>
          <w:sz w:val="24"/>
          <w:szCs w:val="24"/>
        </w:rPr>
        <w:t xml:space="preserve"> </w:t>
      </w:r>
      <w:r w:rsidR="00222769" w:rsidRPr="006E7002">
        <w:rPr>
          <w:rFonts w:ascii="Times New Roman" w:hAnsi="Times New Roman" w:cs="Times New Roman"/>
          <w:i/>
          <w:sz w:val="24"/>
          <w:szCs w:val="24"/>
        </w:rPr>
        <w:t>a priori</w:t>
      </w:r>
      <w:r w:rsidR="002A50F2" w:rsidRPr="006E7002">
        <w:rPr>
          <w:rFonts w:ascii="Times New Roman" w:hAnsi="Times New Roman" w:cs="Times New Roman"/>
          <w:i/>
          <w:sz w:val="24"/>
          <w:szCs w:val="24"/>
        </w:rPr>
        <w:t xml:space="preserve"> </w:t>
      </w:r>
      <w:r w:rsidR="002A50F2" w:rsidRPr="006E7002">
        <w:rPr>
          <w:rFonts w:ascii="Times New Roman" w:hAnsi="Times New Roman" w:cs="Times New Roman"/>
          <w:sz w:val="24"/>
          <w:szCs w:val="24"/>
        </w:rPr>
        <w:t>knowledge</w:t>
      </w:r>
      <w:r w:rsidR="00222769" w:rsidRPr="006E7002">
        <w:rPr>
          <w:rFonts w:ascii="Times New Roman" w:hAnsi="Times New Roman" w:cs="Times New Roman"/>
          <w:sz w:val="24"/>
          <w:szCs w:val="24"/>
        </w:rPr>
        <w:t>.</w:t>
      </w:r>
      <w:r w:rsidR="00860648" w:rsidRPr="006E7002">
        <w:rPr>
          <w:rFonts w:ascii="Times New Roman" w:hAnsi="Times New Roman" w:cs="Times New Roman"/>
          <w:sz w:val="24"/>
          <w:szCs w:val="24"/>
        </w:rPr>
        <w:t xml:space="preserve"> </w:t>
      </w:r>
      <w:r w:rsidR="00104313" w:rsidRPr="006E7002">
        <w:rPr>
          <w:rFonts w:ascii="Times New Roman" w:hAnsi="Times New Roman" w:cs="Times New Roman"/>
          <w:i/>
          <w:sz w:val="24"/>
          <w:szCs w:val="24"/>
        </w:rPr>
        <w:t>A</w:t>
      </w:r>
      <w:r w:rsidR="00222769" w:rsidRPr="006E7002">
        <w:rPr>
          <w:rFonts w:ascii="Times New Roman" w:hAnsi="Times New Roman" w:cs="Times New Roman"/>
          <w:i/>
          <w:sz w:val="24"/>
          <w:szCs w:val="24"/>
        </w:rPr>
        <w:t xml:space="preserve"> priori </w:t>
      </w:r>
      <w:r w:rsidR="00222769" w:rsidRPr="006E7002">
        <w:rPr>
          <w:rFonts w:ascii="Times New Roman" w:hAnsi="Times New Roman" w:cs="Times New Roman"/>
          <w:sz w:val="24"/>
          <w:szCs w:val="24"/>
        </w:rPr>
        <w:t xml:space="preserve">propositions are revealed on Hayek’s 1920 theory of mind to be nothing more than linguistic formulations of the interrelationships that regulate all </w:t>
      </w:r>
      <w:r w:rsidR="00C04F45" w:rsidRPr="006E7002">
        <w:rPr>
          <w:rFonts w:ascii="Times New Roman" w:hAnsi="Times New Roman" w:cs="Times New Roman"/>
          <w:sz w:val="24"/>
          <w:szCs w:val="24"/>
        </w:rPr>
        <w:t xml:space="preserve">sensory </w:t>
      </w:r>
      <w:r w:rsidR="00222769" w:rsidRPr="006E7002">
        <w:rPr>
          <w:rFonts w:ascii="Times New Roman" w:hAnsi="Times New Roman" w:cs="Times New Roman"/>
          <w:sz w:val="24"/>
          <w:szCs w:val="24"/>
        </w:rPr>
        <w:t>experience such that thought, the product of these connections, is in turn regulated by them</w:t>
      </w:r>
      <w:r w:rsidR="00104313" w:rsidRPr="006E7002">
        <w:rPr>
          <w:rFonts w:ascii="Times New Roman" w:hAnsi="Times New Roman" w:cs="Times New Roman"/>
          <w:sz w:val="24"/>
          <w:szCs w:val="24"/>
        </w:rPr>
        <w:t xml:space="preserve"> (</w:t>
      </w:r>
      <w:r w:rsidR="00AE6FAF">
        <w:rPr>
          <w:rFonts w:ascii="Times New Roman" w:hAnsi="Times New Roman" w:cs="Times New Roman"/>
          <w:i/>
          <w:sz w:val="24"/>
          <w:szCs w:val="24"/>
        </w:rPr>
        <w:t>Ibid</w:t>
      </w:r>
      <w:r w:rsidR="00AE6FAF">
        <w:rPr>
          <w:rFonts w:ascii="Times New Roman" w:hAnsi="Times New Roman" w:cs="Times New Roman"/>
          <w:sz w:val="24"/>
          <w:szCs w:val="24"/>
        </w:rPr>
        <w:t>.</w:t>
      </w:r>
      <w:r w:rsidR="00104313" w:rsidRPr="006E7002">
        <w:rPr>
          <w:rFonts w:ascii="Times New Roman" w:hAnsi="Times New Roman" w:cs="Times New Roman"/>
          <w:sz w:val="24"/>
          <w:szCs w:val="24"/>
        </w:rPr>
        <w:t>, 36-37)</w:t>
      </w:r>
      <w:r w:rsidR="00222769" w:rsidRPr="006E7002">
        <w:rPr>
          <w:rFonts w:ascii="Times New Roman" w:hAnsi="Times New Roman" w:cs="Times New Roman"/>
          <w:sz w:val="24"/>
          <w:szCs w:val="24"/>
        </w:rPr>
        <w:t xml:space="preserve">. </w:t>
      </w:r>
      <w:r w:rsidR="00104313" w:rsidRPr="006E7002">
        <w:rPr>
          <w:rFonts w:ascii="Times New Roman" w:hAnsi="Times New Roman" w:cs="Times New Roman"/>
          <w:sz w:val="24"/>
          <w:szCs w:val="24"/>
        </w:rPr>
        <w:t>G</w:t>
      </w:r>
      <w:r w:rsidR="00222769" w:rsidRPr="006E7002">
        <w:rPr>
          <w:rFonts w:ascii="Times New Roman" w:hAnsi="Times New Roman" w:cs="Times New Roman"/>
          <w:sz w:val="24"/>
          <w:szCs w:val="24"/>
        </w:rPr>
        <w:t xml:space="preserve">iven the malleable nature of this system of interrelationships – the extent to which it is variable in virtue of the continuous acquisition of new linkages and the reinforcement of old ones – what constitutes the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 xml:space="preserve">at any particular time is similarly pliable.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 xml:space="preserve">propositions are not necessarily true </w:t>
      </w:r>
      <w:r w:rsidR="00104313" w:rsidRPr="006E7002">
        <w:rPr>
          <w:rFonts w:ascii="Times New Roman" w:hAnsi="Times New Roman" w:cs="Times New Roman"/>
          <w:i/>
          <w:sz w:val="24"/>
          <w:szCs w:val="24"/>
        </w:rPr>
        <w:t>simpliciter</w:t>
      </w:r>
      <w:r w:rsidRPr="006E7002">
        <w:rPr>
          <w:rFonts w:ascii="Times New Roman" w:hAnsi="Times New Roman" w:cs="Times New Roman"/>
          <w:sz w:val="24"/>
          <w:szCs w:val="24"/>
        </w:rPr>
        <w:t xml:space="preserve">, but necessarily true </w:t>
      </w:r>
      <w:r w:rsidR="00633550" w:rsidRPr="006E7002">
        <w:rPr>
          <w:rFonts w:ascii="Times New Roman" w:hAnsi="Times New Roman" w:cs="Times New Roman"/>
          <w:sz w:val="24"/>
          <w:szCs w:val="24"/>
        </w:rPr>
        <w:t xml:space="preserve">only </w:t>
      </w:r>
      <w:r w:rsidRPr="006E7002">
        <w:rPr>
          <w:rFonts w:ascii="Times New Roman" w:hAnsi="Times New Roman" w:cs="Times New Roman"/>
          <w:sz w:val="24"/>
          <w:szCs w:val="24"/>
        </w:rPr>
        <w:t>relative to</w:t>
      </w:r>
      <w:r w:rsidR="00222769" w:rsidRPr="006E7002">
        <w:rPr>
          <w:rFonts w:ascii="Times New Roman" w:hAnsi="Times New Roman" w:cs="Times New Roman"/>
          <w:sz w:val="24"/>
          <w:szCs w:val="24"/>
        </w:rPr>
        <w:t xml:space="preserve"> the regulatory position of the linkages they encode in a particular nexus of meanings, which is entirely the result of experience (either the individual’s or the species’). The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 xml:space="preserve">adapts to experience’s modification of the nexus of meanings. Experience, in the Hayekian sense of the creation of linkages, is a precondition for all knowledge, even that of the </w:t>
      </w:r>
      <w:r w:rsidR="00222769" w:rsidRPr="006E7002">
        <w:rPr>
          <w:rFonts w:ascii="Times New Roman" w:hAnsi="Times New Roman" w:cs="Times New Roman"/>
          <w:i/>
          <w:sz w:val="24"/>
          <w:szCs w:val="24"/>
        </w:rPr>
        <w:t>a priori</w:t>
      </w:r>
      <w:r w:rsidR="00222769" w:rsidRPr="006E7002">
        <w:rPr>
          <w:rFonts w:ascii="Times New Roman" w:hAnsi="Times New Roman" w:cs="Times New Roman"/>
          <w:sz w:val="24"/>
          <w:szCs w:val="24"/>
        </w:rPr>
        <w:t>.</w:t>
      </w:r>
      <w:r w:rsidR="002A50F2" w:rsidRPr="006E7002">
        <w:rPr>
          <w:rFonts w:ascii="Times New Roman" w:hAnsi="Times New Roman" w:cs="Times New Roman"/>
          <w:sz w:val="24"/>
          <w:szCs w:val="24"/>
        </w:rPr>
        <w:t xml:space="preserve"> </w:t>
      </w:r>
    </w:p>
    <w:p w:rsidR="00222769" w:rsidRPr="006E7002" w:rsidRDefault="00EC0719"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Thus</w:t>
      </w:r>
      <w:r w:rsidR="00222769" w:rsidRPr="006E7002">
        <w:rPr>
          <w:rFonts w:ascii="Times New Roman" w:hAnsi="Times New Roman" w:cs="Times New Roman"/>
          <w:sz w:val="24"/>
          <w:szCs w:val="24"/>
        </w:rPr>
        <w:t xml:space="preserve">, </w:t>
      </w:r>
      <w:r w:rsidR="00104313" w:rsidRPr="006E7002">
        <w:rPr>
          <w:rFonts w:ascii="Times New Roman" w:hAnsi="Times New Roman" w:cs="Times New Roman"/>
          <w:sz w:val="24"/>
          <w:szCs w:val="24"/>
        </w:rPr>
        <w:t>in</w:t>
      </w:r>
      <w:r w:rsidR="00222769" w:rsidRPr="006E7002">
        <w:rPr>
          <w:rFonts w:ascii="Times New Roman" w:hAnsi="Times New Roman" w:cs="Times New Roman"/>
          <w:sz w:val="24"/>
          <w:szCs w:val="24"/>
        </w:rPr>
        <w:t xml:space="preserve"> 1920</w:t>
      </w:r>
      <w:r w:rsidR="00104313" w:rsidRPr="006E7002">
        <w:rPr>
          <w:rFonts w:ascii="Times New Roman" w:hAnsi="Times New Roman" w:cs="Times New Roman"/>
          <w:sz w:val="24"/>
          <w:szCs w:val="24"/>
        </w:rPr>
        <w:t>, Hayek</w:t>
      </w:r>
      <w:r w:rsidR="00222769" w:rsidRPr="006E7002">
        <w:rPr>
          <w:rFonts w:ascii="Times New Roman" w:hAnsi="Times New Roman" w:cs="Times New Roman"/>
          <w:sz w:val="24"/>
          <w:szCs w:val="24"/>
        </w:rPr>
        <w:t xml:space="preserve"> would have rejected the claim that there are propositions that are knowable </w:t>
      </w:r>
      <w:r w:rsidR="00222769" w:rsidRPr="006E7002">
        <w:rPr>
          <w:rFonts w:ascii="Times New Roman" w:hAnsi="Times New Roman" w:cs="Times New Roman"/>
          <w:i/>
          <w:sz w:val="24"/>
          <w:szCs w:val="24"/>
        </w:rPr>
        <w:t>a priori</w:t>
      </w:r>
      <w:r w:rsidR="00222769" w:rsidRPr="006E7002">
        <w:rPr>
          <w:rFonts w:ascii="Times New Roman" w:hAnsi="Times New Roman" w:cs="Times New Roman"/>
          <w:sz w:val="24"/>
          <w:szCs w:val="24"/>
        </w:rPr>
        <w:t xml:space="preserve"> if </w:t>
      </w:r>
      <w:r w:rsidR="003F328C" w:rsidRPr="006E7002">
        <w:rPr>
          <w:rFonts w:ascii="Times New Roman" w:hAnsi="Times New Roman" w:cs="Times New Roman"/>
          <w:sz w:val="24"/>
          <w:szCs w:val="24"/>
        </w:rPr>
        <w:t>this</w:t>
      </w:r>
      <w:r w:rsidR="00104313"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claim </w:t>
      </w:r>
      <w:r w:rsidR="00720FC2" w:rsidRPr="006E7002">
        <w:rPr>
          <w:rFonts w:ascii="Times New Roman" w:hAnsi="Times New Roman" w:cs="Times New Roman"/>
          <w:sz w:val="24"/>
          <w:szCs w:val="24"/>
        </w:rPr>
        <w:t>i</w:t>
      </w:r>
      <w:r w:rsidR="00104313" w:rsidRPr="006E7002">
        <w:rPr>
          <w:rFonts w:ascii="Times New Roman" w:hAnsi="Times New Roman" w:cs="Times New Roman"/>
          <w:sz w:val="24"/>
          <w:szCs w:val="24"/>
        </w:rPr>
        <w:t>s</w:t>
      </w:r>
      <w:r w:rsidR="00222769" w:rsidRPr="006E7002">
        <w:rPr>
          <w:rFonts w:ascii="Times New Roman" w:hAnsi="Times New Roman" w:cs="Times New Roman"/>
          <w:sz w:val="24"/>
          <w:szCs w:val="24"/>
        </w:rPr>
        <w:t xml:space="preserve"> </w:t>
      </w:r>
      <w:r w:rsidR="00720FC2" w:rsidRPr="006E7002">
        <w:rPr>
          <w:rFonts w:ascii="Times New Roman" w:hAnsi="Times New Roman" w:cs="Times New Roman"/>
          <w:sz w:val="24"/>
          <w:szCs w:val="24"/>
        </w:rPr>
        <w:t xml:space="preserve">intended </w:t>
      </w:r>
      <w:r w:rsidR="005608D6" w:rsidRPr="006E7002">
        <w:rPr>
          <w:rFonts w:ascii="Times New Roman" w:hAnsi="Times New Roman" w:cs="Times New Roman"/>
          <w:sz w:val="24"/>
          <w:szCs w:val="24"/>
        </w:rPr>
        <w:t>to mean</w:t>
      </w:r>
      <w:r w:rsidR="00222769" w:rsidRPr="006E7002">
        <w:rPr>
          <w:rFonts w:ascii="Times New Roman" w:hAnsi="Times New Roman" w:cs="Times New Roman"/>
          <w:sz w:val="24"/>
          <w:szCs w:val="24"/>
        </w:rPr>
        <w:t xml:space="preserve"> that there </w:t>
      </w:r>
      <w:r w:rsidR="00720FC2" w:rsidRPr="006E7002">
        <w:rPr>
          <w:rFonts w:ascii="Times New Roman" w:hAnsi="Times New Roman" w:cs="Times New Roman"/>
          <w:sz w:val="24"/>
          <w:szCs w:val="24"/>
        </w:rPr>
        <w:t>is</w:t>
      </w:r>
      <w:r w:rsidR="00222769" w:rsidRPr="006E7002">
        <w:rPr>
          <w:rFonts w:ascii="Times New Roman" w:hAnsi="Times New Roman" w:cs="Times New Roman"/>
          <w:sz w:val="24"/>
          <w:szCs w:val="24"/>
        </w:rPr>
        <w:t xml:space="preserve"> knowledge that in no way depends on experience. What counts as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on Hayek’s early theory of mind, is very much dependent upon, and changeable in virtue</w:t>
      </w:r>
      <w:r w:rsidR="00E13846" w:rsidRPr="006E7002">
        <w:rPr>
          <w:rFonts w:ascii="Times New Roman" w:hAnsi="Times New Roman" w:cs="Times New Roman"/>
          <w:sz w:val="24"/>
          <w:szCs w:val="24"/>
        </w:rPr>
        <w:t xml:space="preserve"> of, experience. </w:t>
      </w:r>
      <w:r w:rsidR="00222769" w:rsidRPr="006E7002">
        <w:rPr>
          <w:rFonts w:ascii="Times New Roman" w:hAnsi="Times New Roman" w:cs="Times New Roman"/>
          <w:sz w:val="24"/>
          <w:szCs w:val="24"/>
        </w:rPr>
        <w:t xml:space="preserve">The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adapts to exper</w:t>
      </w:r>
      <w:r w:rsidR="004572D2" w:rsidRPr="006E7002">
        <w:rPr>
          <w:rFonts w:ascii="Times New Roman" w:hAnsi="Times New Roman" w:cs="Times New Roman"/>
          <w:sz w:val="24"/>
          <w:szCs w:val="24"/>
        </w:rPr>
        <w:t xml:space="preserve">ience, not </w:t>
      </w:r>
      <w:r w:rsidR="004572D2" w:rsidRPr="006E7002">
        <w:rPr>
          <w:rFonts w:ascii="Times New Roman" w:hAnsi="Times New Roman" w:cs="Times New Roman"/>
          <w:sz w:val="24"/>
          <w:szCs w:val="24"/>
        </w:rPr>
        <w:lastRenderedPageBreak/>
        <w:t>the other way around.</w:t>
      </w:r>
      <w:r w:rsidR="005608D6" w:rsidRPr="006E7002">
        <w:rPr>
          <w:rFonts w:ascii="Times New Roman" w:hAnsi="Times New Roman" w:cs="Times New Roman"/>
          <w:sz w:val="24"/>
          <w:szCs w:val="24"/>
        </w:rPr>
        <w:t xml:space="preserve"> </w:t>
      </w:r>
      <w:r w:rsidR="003F328C" w:rsidRPr="006E7002">
        <w:rPr>
          <w:rFonts w:ascii="Times New Roman" w:hAnsi="Times New Roman" w:cs="Times New Roman"/>
          <w:sz w:val="24"/>
          <w:szCs w:val="24"/>
        </w:rPr>
        <w:t>As Hayek conceived of it i</w:t>
      </w:r>
      <w:r w:rsidR="004572D2" w:rsidRPr="006E7002">
        <w:rPr>
          <w:rFonts w:ascii="Times New Roman" w:hAnsi="Times New Roman" w:cs="Times New Roman"/>
          <w:sz w:val="24"/>
          <w:szCs w:val="24"/>
        </w:rPr>
        <w:t xml:space="preserve">n 1920, </w:t>
      </w:r>
      <w:r w:rsidR="00222769" w:rsidRPr="006E7002">
        <w:rPr>
          <w:rFonts w:ascii="Times New Roman" w:hAnsi="Times New Roman" w:cs="Times New Roman"/>
          <w:i/>
          <w:sz w:val="24"/>
          <w:szCs w:val="24"/>
        </w:rPr>
        <w:t xml:space="preserve">a priori </w:t>
      </w:r>
      <w:r w:rsidR="003F328C" w:rsidRPr="006E7002">
        <w:rPr>
          <w:rFonts w:ascii="Times New Roman" w:hAnsi="Times New Roman" w:cs="Times New Roman"/>
          <w:sz w:val="24"/>
          <w:szCs w:val="24"/>
        </w:rPr>
        <w:t xml:space="preserve">knowledge is both fallible and relative. </w:t>
      </w:r>
    </w:p>
    <w:p w:rsidR="00000000" w:rsidRDefault="00AE6FA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A37F6">
        <w:rPr>
          <w:rFonts w:ascii="Times New Roman" w:hAnsi="Times New Roman" w:cs="Times New Roman"/>
          <w:sz w:val="24"/>
          <w:szCs w:val="24"/>
        </w:rPr>
        <w:t xml:space="preserve">When </w:t>
      </w:r>
      <w:r w:rsidR="00AC03A3">
        <w:rPr>
          <w:rFonts w:ascii="Times New Roman" w:hAnsi="Times New Roman" w:cs="Times New Roman"/>
          <w:sz w:val="24"/>
          <w:szCs w:val="24"/>
        </w:rPr>
        <w:t xml:space="preserve">Hayek </w:t>
      </w:r>
      <w:r w:rsidR="004A37F6">
        <w:rPr>
          <w:rFonts w:ascii="Times New Roman" w:hAnsi="Times New Roman" w:cs="Times New Roman"/>
          <w:sz w:val="24"/>
          <w:szCs w:val="24"/>
        </w:rPr>
        <w:t xml:space="preserve">returned to the problems of theoretical psychology in </w:t>
      </w:r>
      <w:r w:rsidR="00270529" w:rsidRPr="006E7002">
        <w:rPr>
          <w:rFonts w:ascii="Times New Roman" w:hAnsi="Times New Roman" w:cs="Times New Roman"/>
          <w:sz w:val="24"/>
          <w:szCs w:val="24"/>
        </w:rPr>
        <w:t xml:space="preserve">1952’s </w:t>
      </w:r>
      <w:r w:rsidR="00BB70E7" w:rsidRPr="006E7002">
        <w:rPr>
          <w:rFonts w:ascii="Times New Roman" w:hAnsi="Times New Roman" w:cs="Times New Roman"/>
          <w:i/>
          <w:sz w:val="24"/>
          <w:szCs w:val="24"/>
        </w:rPr>
        <w:t>The Sensory Order</w:t>
      </w:r>
      <w:r w:rsidR="00270529" w:rsidRPr="006E7002">
        <w:rPr>
          <w:rFonts w:ascii="Times New Roman" w:hAnsi="Times New Roman" w:cs="Times New Roman"/>
          <w:i/>
          <w:sz w:val="24"/>
          <w:szCs w:val="24"/>
        </w:rPr>
        <w:t xml:space="preserve"> </w:t>
      </w:r>
      <w:r w:rsidR="00270529" w:rsidRPr="006E7002">
        <w:rPr>
          <w:rFonts w:ascii="Times New Roman" w:hAnsi="Times New Roman" w:cs="Times New Roman"/>
          <w:sz w:val="24"/>
          <w:szCs w:val="24"/>
        </w:rPr>
        <w:t>(Hayek 1952a</w:t>
      </w:r>
      <w:r w:rsidR="0016751B" w:rsidRPr="006E7002">
        <w:rPr>
          <w:rFonts w:ascii="Times New Roman" w:hAnsi="Times New Roman" w:cs="Times New Roman"/>
          <w:sz w:val="24"/>
          <w:szCs w:val="24"/>
        </w:rPr>
        <w:t xml:space="preserve">; hereafter </w:t>
      </w:r>
      <w:r w:rsidR="0016751B" w:rsidRPr="006E7002">
        <w:rPr>
          <w:rFonts w:ascii="Times New Roman" w:hAnsi="Times New Roman" w:cs="Times New Roman"/>
          <w:i/>
          <w:sz w:val="24"/>
          <w:szCs w:val="24"/>
        </w:rPr>
        <w:t>TSO</w:t>
      </w:r>
      <w:r w:rsidR="00270529" w:rsidRPr="006E7002">
        <w:rPr>
          <w:rFonts w:ascii="Times New Roman" w:hAnsi="Times New Roman" w:cs="Times New Roman"/>
          <w:sz w:val="24"/>
          <w:szCs w:val="24"/>
        </w:rPr>
        <w:t>),</w:t>
      </w:r>
      <w:r w:rsidR="00BB70E7" w:rsidRPr="006E7002">
        <w:rPr>
          <w:rFonts w:ascii="Times New Roman" w:hAnsi="Times New Roman" w:cs="Times New Roman"/>
          <w:i/>
          <w:sz w:val="24"/>
          <w:szCs w:val="24"/>
        </w:rPr>
        <w:t xml:space="preserve"> </w:t>
      </w:r>
      <w:r w:rsidR="004A37F6">
        <w:rPr>
          <w:rFonts w:ascii="Times New Roman" w:hAnsi="Times New Roman" w:cs="Times New Roman"/>
          <w:sz w:val="24"/>
          <w:szCs w:val="24"/>
        </w:rPr>
        <w:t>it was, as he emphasized in the book’s preface</w:t>
      </w:r>
      <w:r w:rsidR="00377243">
        <w:rPr>
          <w:rFonts w:ascii="Times New Roman" w:hAnsi="Times New Roman" w:cs="Times New Roman"/>
          <w:sz w:val="24"/>
          <w:szCs w:val="24"/>
        </w:rPr>
        <w:t xml:space="preserve"> (</w:t>
      </w:r>
      <w:r w:rsidR="00377243">
        <w:rPr>
          <w:rFonts w:ascii="Times New Roman" w:hAnsi="Times New Roman" w:cs="Times New Roman"/>
          <w:i/>
          <w:sz w:val="24"/>
          <w:szCs w:val="24"/>
        </w:rPr>
        <w:t>Ibid</w:t>
      </w:r>
      <w:r w:rsidR="00377243">
        <w:rPr>
          <w:rFonts w:ascii="Times New Roman" w:hAnsi="Times New Roman" w:cs="Times New Roman"/>
          <w:sz w:val="24"/>
          <w:szCs w:val="24"/>
        </w:rPr>
        <w:t xml:space="preserve">., </w:t>
      </w:r>
      <w:r w:rsidR="00377243">
        <w:rPr>
          <w:rFonts w:ascii="Times New Roman" w:hAnsi="Times New Roman" w:cs="Times New Roman"/>
          <w:i/>
          <w:sz w:val="24"/>
          <w:szCs w:val="24"/>
        </w:rPr>
        <w:t>v</w:t>
      </w:r>
      <w:r w:rsidR="00377243">
        <w:rPr>
          <w:rFonts w:ascii="Times New Roman" w:hAnsi="Times New Roman" w:cs="Times New Roman"/>
          <w:sz w:val="24"/>
          <w:szCs w:val="24"/>
        </w:rPr>
        <w:t>)</w:t>
      </w:r>
      <w:r w:rsidR="004A37F6">
        <w:rPr>
          <w:rFonts w:ascii="Times New Roman" w:hAnsi="Times New Roman" w:cs="Times New Roman"/>
          <w:sz w:val="24"/>
          <w:szCs w:val="24"/>
        </w:rPr>
        <w:t>, with a better understanding of the relevant problem, but with the same solution he had developed in his youth</w:t>
      </w:r>
      <w:r w:rsidR="00AC03A3">
        <w:rPr>
          <w:rFonts w:ascii="Times New Roman" w:hAnsi="Times New Roman" w:cs="Times New Roman"/>
          <w:sz w:val="24"/>
          <w:szCs w:val="24"/>
        </w:rPr>
        <w:t>.</w:t>
      </w:r>
      <w:r w:rsidR="004A37F6">
        <w:rPr>
          <w:rFonts w:ascii="Times New Roman" w:hAnsi="Times New Roman" w:cs="Times New Roman"/>
          <w:sz w:val="24"/>
          <w:szCs w:val="24"/>
        </w:rPr>
        <w:t xml:space="preserve">  </w:t>
      </w:r>
      <w:r w:rsidR="00B5717D">
        <w:rPr>
          <w:rFonts w:ascii="Times New Roman" w:hAnsi="Times New Roman" w:cs="Times New Roman"/>
          <w:sz w:val="24"/>
          <w:szCs w:val="24"/>
        </w:rPr>
        <w:t xml:space="preserve">The problem that Hayek </w:t>
      </w:r>
      <w:r>
        <w:rPr>
          <w:rFonts w:ascii="Times New Roman" w:hAnsi="Times New Roman" w:cs="Times New Roman"/>
          <w:sz w:val="24"/>
          <w:szCs w:val="24"/>
        </w:rPr>
        <w:t xml:space="preserve">came to state </w:t>
      </w:r>
      <w:r w:rsidR="00377243">
        <w:rPr>
          <w:rFonts w:ascii="Times New Roman" w:hAnsi="Times New Roman" w:cs="Times New Roman"/>
          <w:sz w:val="24"/>
          <w:szCs w:val="24"/>
        </w:rPr>
        <w:t xml:space="preserve">more clearly </w:t>
      </w:r>
      <w:r>
        <w:rPr>
          <w:rFonts w:ascii="Times New Roman" w:hAnsi="Times New Roman" w:cs="Times New Roman"/>
          <w:sz w:val="24"/>
          <w:szCs w:val="24"/>
        </w:rPr>
        <w:t>in 1952</w:t>
      </w:r>
      <w:r w:rsidR="00B5717D">
        <w:rPr>
          <w:rFonts w:ascii="Times New Roman" w:hAnsi="Times New Roman" w:cs="Times New Roman"/>
          <w:sz w:val="24"/>
          <w:szCs w:val="24"/>
        </w:rPr>
        <w:t xml:space="preserve"> turned out to be</w:t>
      </w:r>
      <w:r w:rsidR="00C65479" w:rsidRPr="006E7002">
        <w:rPr>
          <w:rFonts w:ascii="Times New Roman" w:hAnsi="Times New Roman" w:cs="Times New Roman"/>
          <w:sz w:val="24"/>
          <w:szCs w:val="24"/>
        </w:rPr>
        <w:t xml:space="preserve"> a (perhaps </w:t>
      </w:r>
      <w:r w:rsidR="00C65479" w:rsidRPr="006E7002">
        <w:rPr>
          <w:rFonts w:ascii="Times New Roman" w:hAnsi="Times New Roman" w:cs="Times New Roman"/>
          <w:i/>
          <w:sz w:val="24"/>
          <w:szCs w:val="24"/>
        </w:rPr>
        <w:t>the</w:t>
      </w:r>
      <w:r w:rsidR="00C65479" w:rsidRPr="006E7002">
        <w:rPr>
          <w:rFonts w:ascii="Times New Roman" w:hAnsi="Times New Roman" w:cs="Times New Roman"/>
          <w:sz w:val="24"/>
          <w:szCs w:val="24"/>
        </w:rPr>
        <w:t>) traditional epistemolog</w:t>
      </w:r>
      <w:r w:rsidR="00B5717D">
        <w:rPr>
          <w:rFonts w:ascii="Times New Roman" w:hAnsi="Times New Roman" w:cs="Times New Roman"/>
          <w:sz w:val="24"/>
          <w:szCs w:val="24"/>
        </w:rPr>
        <w:t>ical problem, which is usually</w:t>
      </w:r>
      <w:r w:rsidR="00C65479" w:rsidRPr="006E7002">
        <w:rPr>
          <w:rFonts w:ascii="Times New Roman" w:hAnsi="Times New Roman" w:cs="Times New Roman"/>
          <w:sz w:val="24"/>
          <w:szCs w:val="24"/>
        </w:rPr>
        <w:t xml:space="preserve"> </w:t>
      </w:r>
      <w:r w:rsidR="00AC03A3">
        <w:rPr>
          <w:rFonts w:ascii="Times New Roman" w:hAnsi="Times New Roman" w:cs="Times New Roman"/>
          <w:sz w:val="24"/>
          <w:szCs w:val="24"/>
        </w:rPr>
        <w:t>characterized</w:t>
      </w:r>
      <w:r w:rsidR="00AC03A3" w:rsidRPr="006E7002">
        <w:rPr>
          <w:rFonts w:ascii="Times New Roman" w:hAnsi="Times New Roman" w:cs="Times New Roman"/>
          <w:sz w:val="24"/>
          <w:szCs w:val="24"/>
        </w:rPr>
        <w:t xml:space="preserve"> </w:t>
      </w:r>
      <w:r w:rsidR="00C65479" w:rsidRPr="006E7002">
        <w:rPr>
          <w:rFonts w:ascii="Times New Roman" w:hAnsi="Times New Roman" w:cs="Times New Roman"/>
          <w:sz w:val="24"/>
          <w:szCs w:val="24"/>
        </w:rPr>
        <w:t>as the problem</w:t>
      </w:r>
      <w:r w:rsidR="00222769" w:rsidRPr="006E7002">
        <w:rPr>
          <w:rFonts w:ascii="Times New Roman" w:hAnsi="Times New Roman" w:cs="Times New Roman"/>
          <w:sz w:val="24"/>
          <w:szCs w:val="24"/>
        </w:rPr>
        <w:t xml:space="preserve"> of the re</w:t>
      </w:r>
      <w:r w:rsidR="00C65479" w:rsidRPr="006E7002">
        <w:rPr>
          <w:rFonts w:ascii="Times New Roman" w:hAnsi="Times New Roman" w:cs="Times New Roman"/>
          <w:sz w:val="24"/>
          <w:szCs w:val="24"/>
        </w:rPr>
        <w:t>lation between “mind” and “body</w:t>
      </w:r>
      <w:r w:rsidR="00222769" w:rsidRPr="006E7002">
        <w:rPr>
          <w:rFonts w:ascii="Times New Roman" w:hAnsi="Times New Roman" w:cs="Times New Roman"/>
          <w:sz w:val="24"/>
          <w:szCs w:val="24"/>
        </w:rPr>
        <w:t xml:space="preserve">” or of the relation between events of a “mental” sort and </w:t>
      </w:r>
      <w:r w:rsidR="00720FC2" w:rsidRPr="006E7002">
        <w:rPr>
          <w:rFonts w:ascii="Times New Roman" w:hAnsi="Times New Roman" w:cs="Times New Roman"/>
          <w:sz w:val="24"/>
          <w:szCs w:val="24"/>
        </w:rPr>
        <w:t>events of a “physical” sort; however,</w:t>
      </w:r>
      <w:r w:rsidR="00222769" w:rsidRPr="006E7002">
        <w:rPr>
          <w:rFonts w:ascii="Times New Roman" w:hAnsi="Times New Roman" w:cs="Times New Roman"/>
          <w:sz w:val="24"/>
          <w:szCs w:val="24"/>
        </w:rPr>
        <w:t xml:space="preserve"> neither of these </w:t>
      </w:r>
      <w:r w:rsidR="00720FC2" w:rsidRPr="006E7002">
        <w:rPr>
          <w:rFonts w:ascii="Times New Roman" w:hAnsi="Times New Roman" w:cs="Times New Roman"/>
          <w:sz w:val="24"/>
          <w:szCs w:val="24"/>
        </w:rPr>
        <w:t xml:space="preserve">statements </w:t>
      </w:r>
      <w:r w:rsidR="00B5717D">
        <w:rPr>
          <w:rFonts w:ascii="Times New Roman" w:hAnsi="Times New Roman" w:cs="Times New Roman"/>
          <w:sz w:val="24"/>
          <w:szCs w:val="24"/>
        </w:rPr>
        <w:t xml:space="preserve">of the problem </w:t>
      </w:r>
      <w:r w:rsidR="00222769" w:rsidRPr="006E7002">
        <w:rPr>
          <w:rFonts w:ascii="Times New Roman" w:hAnsi="Times New Roman" w:cs="Times New Roman"/>
          <w:sz w:val="24"/>
          <w:szCs w:val="24"/>
        </w:rPr>
        <w:t xml:space="preserve">gets at the exact distinction </w:t>
      </w:r>
      <w:r w:rsidR="00C65479" w:rsidRPr="006E7002">
        <w:rPr>
          <w:rFonts w:ascii="Times New Roman" w:hAnsi="Times New Roman" w:cs="Times New Roman"/>
          <w:sz w:val="24"/>
          <w:szCs w:val="24"/>
        </w:rPr>
        <w:t>that is Hay</w:t>
      </w:r>
      <w:r w:rsidR="00222769" w:rsidRPr="006E7002">
        <w:rPr>
          <w:rFonts w:ascii="Times New Roman" w:hAnsi="Times New Roman" w:cs="Times New Roman"/>
          <w:sz w:val="24"/>
          <w:szCs w:val="24"/>
        </w:rPr>
        <w:t>ek</w:t>
      </w:r>
      <w:r w:rsidR="00C65479" w:rsidRPr="006E7002">
        <w:rPr>
          <w:rFonts w:ascii="Times New Roman" w:hAnsi="Times New Roman" w:cs="Times New Roman"/>
          <w:sz w:val="24"/>
          <w:szCs w:val="24"/>
        </w:rPr>
        <w:t>’s expressed concern</w:t>
      </w:r>
      <w:r w:rsidR="00222769" w:rsidRPr="006E7002">
        <w:rPr>
          <w:rFonts w:ascii="Times New Roman" w:hAnsi="Times New Roman" w:cs="Times New Roman"/>
          <w:sz w:val="24"/>
          <w:szCs w:val="24"/>
        </w:rPr>
        <w:t xml:space="preserve"> </w:t>
      </w:r>
      <w:r w:rsidR="0016751B" w:rsidRPr="006E7002">
        <w:rPr>
          <w:rFonts w:ascii="Times New Roman" w:hAnsi="Times New Roman" w:cs="Times New Roman"/>
          <w:sz w:val="24"/>
          <w:szCs w:val="24"/>
        </w:rPr>
        <w:t xml:space="preserve">in </w:t>
      </w:r>
      <w:r w:rsidR="0016751B" w:rsidRPr="006E7002">
        <w:rPr>
          <w:rFonts w:ascii="Times New Roman" w:hAnsi="Times New Roman" w:cs="Times New Roman"/>
          <w:i/>
          <w:sz w:val="24"/>
          <w:szCs w:val="24"/>
        </w:rPr>
        <w:t>TSO</w:t>
      </w:r>
      <w:r w:rsidR="00222769" w:rsidRPr="006E7002">
        <w:rPr>
          <w:rFonts w:ascii="Times New Roman" w:hAnsi="Times New Roman" w:cs="Times New Roman"/>
          <w:sz w:val="24"/>
          <w:szCs w:val="24"/>
        </w:rPr>
        <w:t xml:space="preserve">. </w:t>
      </w:r>
      <w:r w:rsidR="00B5717D">
        <w:rPr>
          <w:rFonts w:ascii="Times New Roman" w:hAnsi="Times New Roman" w:cs="Times New Roman"/>
          <w:sz w:val="24"/>
          <w:szCs w:val="24"/>
        </w:rPr>
        <w:t xml:space="preserve">The source of the latter </w:t>
      </w:r>
      <w:r w:rsidR="00222769" w:rsidRPr="006E7002">
        <w:rPr>
          <w:rFonts w:ascii="Times New Roman" w:hAnsi="Times New Roman" w:cs="Times New Roman"/>
          <w:sz w:val="24"/>
          <w:szCs w:val="24"/>
        </w:rPr>
        <w:t>is the fact that scientific progress has led to the gradual eliminat</w:t>
      </w:r>
      <w:r w:rsidR="00C65479" w:rsidRPr="006E7002">
        <w:rPr>
          <w:rFonts w:ascii="Times New Roman" w:hAnsi="Times New Roman" w:cs="Times New Roman"/>
          <w:sz w:val="24"/>
          <w:szCs w:val="24"/>
        </w:rPr>
        <w:t>ion of sensory qualities from the scientific</w:t>
      </w:r>
      <w:r w:rsidR="00A11BA3" w:rsidRPr="006E7002">
        <w:rPr>
          <w:rFonts w:ascii="Times New Roman" w:hAnsi="Times New Roman" w:cs="Times New Roman"/>
          <w:sz w:val="24"/>
          <w:szCs w:val="24"/>
        </w:rPr>
        <w:t xml:space="preserve"> picture of the physical world. </w:t>
      </w:r>
      <w:r w:rsidR="003F328C" w:rsidRPr="006E7002">
        <w:rPr>
          <w:rFonts w:ascii="Times New Roman" w:hAnsi="Times New Roman" w:cs="Times New Roman"/>
          <w:sz w:val="24"/>
          <w:szCs w:val="24"/>
        </w:rPr>
        <w:t>The fact that</w:t>
      </w:r>
      <w:r w:rsidR="00222769" w:rsidRPr="006E7002">
        <w:rPr>
          <w:rFonts w:ascii="Times New Roman" w:hAnsi="Times New Roman" w:cs="Times New Roman"/>
          <w:sz w:val="24"/>
          <w:szCs w:val="24"/>
        </w:rPr>
        <w:t xml:space="preserve"> the world appears to the human organism in particular respects that have been all but purged from the scientific </w:t>
      </w:r>
      <w:r w:rsidR="00C65479" w:rsidRPr="006E7002">
        <w:rPr>
          <w:rFonts w:ascii="Times New Roman" w:hAnsi="Times New Roman" w:cs="Times New Roman"/>
          <w:i/>
          <w:sz w:val="24"/>
          <w:szCs w:val="24"/>
        </w:rPr>
        <w:t>weltbild</w:t>
      </w:r>
      <w:r w:rsidR="00222769" w:rsidRPr="006E7002">
        <w:rPr>
          <w:rFonts w:ascii="Times New Roman" w:hAnsi="Times New Roman" w:cs="Times New Roman"/>
          <w:sz w:val="24"/>
          <w:szCs w:val="24"/>
        </w:rPr>
        <w:t xml:space="preserve"> constitutes an important – indeed, Hayek argues, the </w:t>
      </w:r>
      <w:r w:rsidR="00222769" w:rsidRPr="006E7002">
        <w:rPr>
          <w:rFonts w:ascii="Times New Roman" w:hAnsi="Times New Roman" w:cs="Times New Roman"/>
          <w:i/>
          <w:sz w:val="24"/>
          <w:szCs w:val="24"/>
        </w:rPr>
        <w:t xml:space="preserve">central </w:t>
      </w:r>
      <w:r w:rsidR="00222769" w:rsidRPr="006E7002">
        <w:rPr>
          <w:rFonts w:ascii="Times New Roman" w:hAnsi="Times New Roman" w:cs="Times New Roman"/>
          <w:sz w:val="24"/>
          <w:szCs w:val="24"/>
        </w:rPr>
        <w:t>– problem of theoretical psychology</w:t>
      </w:r>
      <w:r w:rsidR="00A11BA3" w:rsidRPr="006E7002">
        <w:rPr>
          <w:rFonts w:ascii="Times New Roman" w:hAnsi="Times New Roman" w:cs="Times New Roman"/>
          <w:sz w:val="24"/>
          <w:szCs w:val="24"/>
        </w:rPr>
        <w:t xml:space="preserve"> (</w:t>
      </w:r>
      <w:r w:rsidR="00E11B03">
        <w:rPr>
          <w:rFonts w:ascii="Times New Roman" w:hAnsi="Times New Roman" w:cs="Times New Roman"/>
          <w:i/>
          <w:sz w:val="24"/>
          <w:szCs w:val="24"/>
        </w:rPr>
        <w:t>Ibid</w:t>
      </w:r>
      <w:r w:rsidR="00E11B03">
        <w:rPr>
          <w:rFonts w:ascii="Times New Roman" w:hAnsi="Times New Roman" w:cs="Times New Roman"/>
          <w:sz w:val="24"/>
          <w:szCs w:val="24"/>
        </w:rPr>
        <w:t>.</w:t>
      </w:r>
      <w:r w:rsidR="00A11BA3" w:rsidRPr="006E7002">
        <w:rPr>
          <w:rFonts w:ascii="Times New Roman" w:hAnsi="Times New Roman" w:cs="Times New Roman"/>
          <w:sz w:val="24"/>
          <w:szCs w:val="24"/>
        </w:rPr>
        <w:t>, 6-7).</w:t>
      </w:r>
      <w:r w:rsidR="007A67FC" w:rsidRPr="006E7002">
        <w:rPr>
          <w:rStyle w:val="FootnoteReference"/>
          <w:rFonts w:ascii="Times New Roman" w:hAnsi="Times New Roman" w:cs="Times New Roman"/>
          <w:sz w:val="24"/>
          <w:szCs w:val="24"/>
        </w:rPr>
        <w:footnoteReference w:id="9"/>
      </w:r>
    </w:p>
    <w:p w:rsidR="00222769" w:rsidRPr="006E7002" w:rsidRDefault="00A11BA3"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H</w:t>
      </w:r>
      <w:r w:rsidR="00222769" w:rsidRPr="006E7002">
        <w:rPr>
          <w:rFonts w:ascii="Times New Roman" w:hAnsi="Times New Roman" w:cs="Times New Roman"/>
          <w:sz w:val="24"/>
          <w:szCs w:val="24"/>
        </w:rPr>
        <w:t xml:space="preserve">ayek </w:t>
      </w:r>
      <w:r w:rsidR="00377243">
        <w:rPr>
          <w:rFonts w:ascii="Times New Roman" w:hAnsi="Times New Roman" w:cs="Times New Roman"/>
          <w:sz w:val="24"/>
          <w:szCs w:val="24"/>
        </w:rPr>
        <w:t>(</w:t>
      </w:r>
      <w:r w:rsidR="00377243">
        <w:rPr>
          <w:rFonts w:ascii="Times New Roman" w:hAnsi="Times New Roman" w:cs="Times New Roman"/>
          <w:i/>
          <w:sz w:val="24"/>
          <w:szCs w:val="24"/>
        </w:rPr>
        <w:t>Ibid</w:t>
      </w:r>
      <w:r w:rsidR="00377243">
        <w:rPr>
          <w:rFonts w:ascii="Times New Roman" w:hAnsi="Times New Roman" w:cs="Times New Roman"/>
          <w:sz w:val="24"/>
          <w:szCs w:val="24"/>
        </w:rPr>
        <w:t>.</w:t>
      </w:r>
      <w:r w:rsidR="00377243" w:rsidRPr="006E7002">
        <w:rPr>
          <w:rFonts w:ascii="Times New Roman" w:hAnsi="Times New Roman" w:cs="Times New Roman"/>
          <w:sz w:val="24"/>
          <w:szCs w:val="24"/>
        </w:rPr>
        <w:t>, 16</w:t>
      </w:r>
      <w:r w:rsidR="00377243">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offers a </w:t>
      </w:r>
      <w:r w:rsidR="00F4368E">
        <w:rPr>
          <w:rFonts w:ascii="Times New Roman" w:hAnsi="Times New Roman" w:cs="Times New Roman"/>
          <w:sz w:val="24"/>
          <w:szCs w:val="24"/>
        </w:rPr>
        <w:t xml:space="preserve">clear </w:t>
      </w:r>
      <w:r w:rsidR="00222769" w:rsidRPr="006E7002">
        <w:rPr>
          <w:rFonts w:ascii="Times New Roman" w:hAnsi="Times New Roman" w:cs="Times New Roman"/>
          <w:sz w:val="24"/>
          <w:szCs w:val="24"/>
        </w:rPr>
        <w:t xml:space="preserve">statement of the </w:t>
      </w:r>
      <w:r w:rsidR="00F4368E">
        <w:rPr>
          <w:rFonts w:ascii="Times New Roman" w:hAnsi="Times New Roman" w:cs="Times New Roman"/>
          <w:sz w:val="24"/>
          <w:szCs w:val="24"/>
        </w:rPr>
        <w:t xml:space="preserve">specific </w:t>
      </w:r>
      <w:r w:rsidR="00222769" w:rsidRPr="006E7002">
        <w:rPr>
          <w:rFonts w:ascii="Times New Roman" w:hAnsi="Times New Roman" w:cs="Times New Roman"/>
          <w:sz w:val="24"/>
          <w:szCs w:val="24"/>
        </w:rPr>
        <w:t>problem that he</w:t>
      </w:r>
      <w:r w:rsidR="00986FA0" w:rsidRPr="006E7002">
        <w:rPr>
          <w:rFonts w:ascii="Times New Roman" w:hAnsi="Times New Roman" w:cs="Times New Roman"/>
          <w:sz w:val="24"/>
          <w:szCs w:val="24"/>
        </w:rPr>
        <w:t xml:space="preserve"> “clumsily” – and without </w:t>
      </w:r>
      <w:r w:rsidR="00222769" w:rsidRPr="006E7002">
        <w:rPr>
          <w:rFonts w:ascii="Times New Roman" w:hAnsi="Times New Roman" w:cs="Times New Roman"/>
          <w:sz w:val="24"/>
          <w:szCs w:val="24"/>
        </w:rPr>
        <w:t>recognizing its exact characte</w:t>
      </w:r>
      <w:r w:rsidR="00120C4E" w:rsidRPr="006E7002">
        <w:rPr>
          <w:rFonts w:ascii="Times New Roman" w:hAnsi="Times New Roman" w:cs="Times New Roman"/>
          <w:sz w:val="24"/>
          <w:szCs w:val="24"/>
        </w:rPr>
        <w:t xml:space="preserve">r – attempted to solve in 1920 </w:t>
      </w:r>
      <w:r w:rsidR="00222769" w:rsidRPr="006E7002">
        <w:rPr>
          <w:rFonts w:ascii="Times New Roman" w:hAnsi="Times New Roman" w:cs="Times New Roman"/>
          <w:sz w:val="24"/>
          <w:szCs w:val="24"/>
        </w:rPr>
        <w:t xml:space="preserve">and which the </w:t>
      </w:r>
      <w:r w:rsidR="00F4368E">
        <w:rPr>
          <w:rFonts w:ascii="Times New Roman" w:hAnsi="Times New Roman" w:cs="Times New Roman"/>
          <w:sz w:val="24"/>
          <w:szCs w:val="24"/>
        </w:rPr>
        <w:t>extended analysis of</w:t>
      </w:r>
      <w:r w:rsidR="00222769" w:rsidRPr="006E7002">
        <w:rPr>
          <w:rFonts w:ascii="Times New Roman" w:hAnsi="Times New Roman" w:cs="Times New Roman"/>
          <w:sz w:val="24"/>
          <w:szCs w:val="24"/>
        </w:rPr>
        <w:t xml:space="preserve"> </w:t>
      </w:r>
      <w:r w:rsidR="00377243">
        <w:rPr>
          <w:rFonts w:ascii="Times New Roman" w:hAnsi="Times New Roman" w:cs="Times New Roman"/>
          <w:i/>
          <w:sz w:val="24"/>
          <w:szCs w:val="24"/>
        </w:rPr>
        <w:t>TSO</w:t>
      </w:r>
      <w:r w:rsidR="00222769" w:rsidRPr="006E7002">
        <w:rPr>
          <w:rFonts w:ascii="Times New Roman" w:hAnsi="Times New Roman" w:cs="Times New Roman"/>
          <w:sz w:val="24"/>
          <w:szCs w:val="24"/>
        </w:rPr>
        <w:t xml:space="preserve"> is intended to explain:</w:t>
      </w:r>
    </w:p>
    <w:p w:rsidR="00A11BA3" w:rsidRPr="006E7002" w:rsidRDefault="00A11BA3" w:rsidP="006E7002">
      <w:pPr>
        <w:spacing w:after="0" w:line="480" w:lineRule="auto"/>
        <w:ind w:firstLine="720"/>
        <w:contextualSpacing/>
        <w:rPr>
          <w:rFonts w:ascii="Times New Roman" w:hAnsi="Times New Roman" w:cs="Times New Roman"/>
          <w:sz w:val="24"/>
          <w:szCs w:val="24"/>
        </w:rPr>
      </w:pPr>
    </w:p>
    <w:p w:rsidR="00222769" w:rsidRPr="006E7002" w:rsidRDefault="00ED4E9C" w:rsidP="006E700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w:t>
      </w:r>
      <w:r w:rsidR="00222769" w:rsidRPr="006E7002">
        <w:rPr>
          <w:rFonts w:ascii="Times New Roman" w:hAnsi="Times New Roman" w:cs="Times New Roman"/>
          <w:i/>
          <w:sz w:val="24"/>
          <w:szCs w:val="24"/>
        </w:rPr>
        <w:t>hat we call ‘mind’ is thus a particular order of a set of events taking place in some organism and in some manner related to but not identical with, the physical order of events in the environment</w:t>
      </w:r>
      <w:r w:rsidR="00222769" w:rsidRPr="006E7002">
        <w:rPr>
          <w:rFonts w:ascii="Times New Roman" w:hAnsi="Times New Roman" w:cs="Times New Roman"/>
          <w:sz w:val="24"/>
          <w:szCs w:val="24"/>
        </w:rPr>
        <w:t xml:space="preserve">. The problem which the existence of mental phenomena raises is therefore how in a part of the physical order (namely an organism) a sub-system can be </w:t>
      </w:r>
      <w:r w:rsidR="00106E59" w:rsidRPr="006E7002">
        <w:rPr>
          <w:rFonts w:ascii="Times New Roman" w:hAnsi="Times New Roman" w:cs="Times New Roman"/>
          <w:sz w:val="24"/>
          <w:szCs w:val="24"/>
        </w:rPr>
        <w:t>formed which in some sense…</w:t>
      </w:r>
      <w:r w:rsidR="00222769" w:rsidRPr="006E7002">
        <w:rPr>
          <w:rFonts w:ascii="Times New Roman" w:hAnsi="Times New Roman" w:cs="Times New Roman"/>
          <w:sz w:val="24"/>
          <w:szCs w:val="24"/>
        </w:rPr>
        <w:t>may be said to reflect some features of the physical order as a whole, and which thereby enables the organism which contains such a partial reproduction of the environmental order to behave appropriately toward its surroundings</w:t>
      </w:r>
      <w:r>
        <w:rPr>
          <w:rFonts w:ascii="Times New Roman" w:hAnsi="Times New Roman" w:cs="Times New Roman"/>
          <w:sz w:val="24"/>
          <w:szCs w:val="24"/>
        </w:rPr>
        <w:t>”</w:t>
      </w:r>
      <w:r w:rsidR="00A11BA3"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italics in the original).</w:t>
      </w:r>
    </w:p>
    <w:p w:rsidR="00222769" w:rsidRPr="006E7002" w:rsidRDefault="00E658A5"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ab/>
      </w:r>
      <w:r w:rsidR="00222769" w:rsidRPr="006E7002">
        <w:rPr>
          <w:rFonts w:ascii="Times New Roman" w:hAnsi="Times New Roman" w:cs="Times New Roman"/>
          <w:sz w:val="24"/>
          <w:szCs w:val="24"/>
        </w:rPr>
        <w:t xml:space="preserve"> </w:t>
      </w:r>
    </w:p>
    <w:p w:rsidR="00222769" w:rsidRPr="006E7002" w:rsidRDefault="00E658A5"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The operations of the sensory order are difficult to describe</w:t>
      </w:r>
      <w:r w:rsidR="00222769" w:rsidRPr="006E7002">
        <w:rPr>
          <w:rFonts w:ascii="Times New Roman" w:hAnsi="Times New Roman" w:cs="Times New Roman"/>
          <w:sz w:val="24"/>
          <w:szCs w:val="24"/>
        </w:rPr>
        <w:t xml:space="preserve"> </w:t>
      </w:r>
      <w:r w:rsidRPr="006E7002">
        <w:rPr>
          <w:rFonts w:ascii="Times New Roman" w:hAnsi="Times New Roman" w:cs="Times New Roman"/>
          <w:sz w:val="24"/>
          <w:szCs w:val="24"/>
        </w:rPr>
        <w:t>“</w:t>
      </w:r>
      <w:r w:rsidR="00222769" w:rsidRPr="006E7002">
        <w:rPr>
          <w:rFonts w:ascii="Times New Roman" w:hAnsi="Times New Roman" w:cs="Times New Roman"/>
          <w:sz w:val="24"/>
          <w:szCs w:val="24"/>
        </w:rPr>
        <w:t>because we are not explicitly aware of the relations between the different qualities but merely manifest these relations in the discriminations which we perform”</w:t>
      </w:r>
      <w:r w:rsidRPr="006E7002">
        <w:rPr>
          <w:rFonts w:ascii="Times New Roman" w:hAnsi="Times New Roman" w:cs="Times New Roman"/>
          <w:sz w:val="24"/>
          <w:szCs w:val="24"/>
        </w:rPr>
        <w:t xml:space="preserve"> (</w:t>
      </w:r>
      <w:r w:rsidR="00E11B03">
        <w:rPr>
          <w:rFonts w:ascii="Times New Roman" w:hAnsi="Times New Roman" w:cs="Times New Roman"/>
          <w:i/>
          <w:sz w:val="24"/>
          <w:szCs w:val="24"/>
        </w:rPr>
        <w:t>Ibid</w:t>
      </w:r>
      <w:r w:rsidR="00E11B03">
        <w:rPr>
          <w:rFonts w:ascii="Times New Roman" w:hAnsi="Times New Roman" w:cs="Times New Roman"/>
          <w:sz w:val="24"/>
          <w:szCs w:val="24"/>
        </w:rPr>
        <w:t>.</w:t>
      </w:r>
      <w:r w:rsidRPr="006E7002">
        <w:rPr>
          <w:rFonts w:ascii="Times New Roman" w:hAnsi="Times New Roman" w:cs="Times New Roman"/>
          <w:sz w:val="24"/>
          <w:szCs w:val="24"/>
        </w:rPr>
        <w:t>, 19)</w:t>
      </w:r>
      <w:r w:rsidR="00222769" w:rsidRPr="006E7002">
        <w:rPr>
          <w:rFonts w:ascii="Times New Roman" w:hAnsi="Times New Roman" w:cs="Times New Roman"/>
          <w:sz w:val="24"/>
          <w:szCs w:val="24"/>
        </w:rPr>
        <w:t>; that is, much of our knowledge is of the variety that Michael Polanyi</w:t>
      </w:r>
      <w:r w:rsidRPr="006E7002">
        <w:rPr>
          <w:rFonts w:ascii="Times New Roman" w:hAnsi="Times New Roman" w:cs="Times New Roman"/>
          <w:sz w:val="24"/>
          <w:szCs w:val="24"/>
        </w:rPr>
        <w:t xml:space="preserve"> </w:t>
      </w:r>
      <w:r w:rsidR="00513914">
        <w:rPr>
          <w:rFonts w:ascii="Times New Roman" w:hAnsi="Times New Roman" w:cs="Times New Roman"/>
          <w:sz w:val="24"/>
          <w:szCs w:val="24"/>
        </w:rPr>
        <w:t xml:space="preserve">(1966) </w:t>
      </w:r>
      <w:r w:rsidRPr="006E7002">
        <w:rPr>
          <w:rFonts w:ascii="Times New Roman" w:hAnsi="Times New Roman" w:cs="Times New Roman"/>
          <w:sz w:val="24"/>
          <w:szCs w:val="24"/>
        </w:rPr>
        <w:t>would later describe as “tacit</w:t>
      </w:r>
      <w:r w:rsidR="00377243">
        <w:rPr>
          <w:rFonts w:ascii="Times New Roman" w:hAnsi="Times New Roman" w:cs="Times New Roman"/>
          <w:sz w:val="24"/>
          <w:szCs w:val="24"/>
        </w:rPr>
        <w:t>.</w:t>
      </w:r>
      <w:r w:rsidR="00222769" w:rsidRPr="006E7002">
        <w:rPr>
          <w:rFonts w:ascii="Times New Roman" w:hAnsi="Times New Roman" w:cs="Times New Roman"/>
          <w:sz w:val="24"/>
          <w:szCs w:val="24"/>
        </w:rPr>
        <w:t>”</w:t>
      </w:r>
      <w:r w:rsidR="00A36F72" w:rsidRPr="006E7002">
        <w:rPr>
          <w:rFonts w:ascii="Times New Roman" w:hAnsi="Times New Roman" w:cs="Times New Roman"/>
          <w:sz w:val="24"/>
          <w:szCs w:val="24"/>
        </w:rPr>
        <w:t xml:space="preserve"> A description of the sensory order </w:t>
      </w:r>
      <w:r w:rsidR="00222769" w:rsidRPr="006E7002">
        <w:rPr>
          <w:rFonts w:ascii="Times New Roman" w:hAnsi="Times New Roman" w:cs="Times New Roman"/>
          <w:sz w:val="24"/>
          <w:szCs w:val="24"/>
        </w:rPr>
        <w:t>is further complicated by the fact that “the number and complexity of these relations is probably greater than anything which we could ever explicitly state or exhaustively describe”</w:t>
      </w:r>
      <w:r w:rsidRPr="006E7002">
        <w:rPr>
          <w:rFonts w:ascii="Times New Roman" w:hAnsi="Times New Roman" w:cs="Times New Roman"/>
          <w:sz w:val="24"/>
          <w:szCs w:val="24"/>
        </w:rPr>
        <w:t xml:space="preserve"> (Hayek 1952a, 19)</w:t>
      </w:r>
      <w:r w:rsidR="00AF08CB" w:rsidRPr="006E7002">
        <w:rPr>
          <w:rFonts w:ascii="Times New Roman" w:hAnsi="Times New Roman" w:cs="Times New Roman"/>
          <w:sz w:val="24"/>
          <w:szCs w:val="24"/>
        </w:rPr>
        <w:t>.</w:t>
      </w:r>
      <w:r w:rsidR="0029167D" w:rsidRPr="006E7002">
        <w:rPr>
          <w:rFonts w:ascii="Times New Roman" w:hAnsi="Times New Roman" w:cs="Times New Roman"/>
          <w:sz w:val="24"/>
          <w:szCs w:val="24"/>
        </w:rPr>
        <w:t xml:space="preserve"> </w:t>
      </w:r>
      <w:r w:rsidR="00AF08CB" w:rsidRPr="006E7002">
        <w:rPr>
          <w:rFonts w:ascii="Times New Roman" w:hAnsi="Times New Roman" w:cs="Times New Roman"/>
          <w:sz w:val="24"/>
          <w:szCs w:val="24"/>
        </w:rPr>
        <w:t>T</w:t>
      </w:r>
      <w:r w:rsidR="00222769" w:rsidRPr="006E7002">
        <w:rPr>
          <w:rFonts w:ascii="Times New Roman" w:hAnsi="Times New Roman" w:cs="Times New Roman"/>
          <w:sz w:val="24"/>
          <w:szCs w:val="24"/>
        </w:rPr>
        <w:t>hat is</w:t>
      </w:r>
      <w:r w:rsidR="00270529" w:rsidRPr="006E7002">
        <w:rPr>
          <w:rFonts w:ascii="Times New Roman" w:hAnsi="Times New Roman" w:cs="Times New Roman"/>
          <w:sz w:val="24"/>
          <w:szCs w:val="24"/>
        </w:rPr>
        <w:t>, in words that Hayek would later</w:t>
      </w:r>
      <w:r w:rsidR="00222769" w:rsidRPr="006E7002">
        <w:rPr>
          <w:rFonts w:ascii="Times New Roman" w:hAnsi="Times New Roman" w:cs="Times New Roman"/>
          <w:sz w:val="24"/>
          <w:szCs w:val="24"/>
        </w:rPr>
        <w:t xml:space="preserve"> use to describe the social order, sensory phenomena are </w:t>
      </w:r>
      <w:r w:rsidR="00222769" w:rsidRPr="006E7002">
        <w:rPr>
          <w:rFonts w:ascii="Times New Roman" w:hAnsi="Times New Roman" w:cs="Times New Roman"/>
          <w:i/>
          <w:sz w:val="24"/>
          <w:szCs w:val="24"/>
        </w:rPr>
        <w:t xml:space="preserve">complex </w:t>
      </w:r>
      <w:r w:rsidR="00222769" w:rsidRPr="006E7002">
        <w:rPr>
          <w:rFonts w:ascii="Times New Roman" w:hAnsi="Times New Roman" w:cs="Times New Roman"/>
          <w:sz w:val="24"/>
          <w:szCs w:val="24"/>
        </w:rPr>
        <w:t xml:space="preserve">phenomena, and our capacity for knowledge of such phenomena – as opposed to the comparatively </w:t>
      </w:r>
      <w:r w:rsidR="00222769" w:rsidRPr="006E7002">
        <w:rPr>
          <w:rFonts w:ascii="Times New Roman" w:hAnsi="Times New Roman" w:cs="Times New Roman"/>
          <w:i/>
          <w:sz w:val="24"/>
          <w:szCs w:val="24"/>
        </w:rPr>
        <w:t>simple</w:t>
      </w:r>
      <w:r w:rsidR="00222769" w:rsidRPr="006E7002">
        <w:rPr>
          <w:rFonts w:ascii="Times New Roman" w:hAnsi="Times New Roman" w:cs="Times New Roman"/>
          <w:sz w:val="24"/>
          <w:szCs w:val="24"/>
        </w:rPr>
        <w:t xml:space="preserve"> phenomen</w:t>
      </w:r>
      <w:r w:rsidR="006D7049" w:rsidRPr="006E7002">
        <w:rPr>
          <w:rFonts w:ascii="Times New Roman" w:hAnsi="Times New Roman" w:cs="Times New Roman"/>
          <w:sz w:val="24"/>
          <w:szCs w:val="24"/>
        </w:rPr>
        <w:t>a of, i</w:t>
      </w:r>
      <w:r w:rsidR="00067544" w:rsidRPr="006E7002">
        <w:rPr>
          <w:rFonts w:ascii="Times New Roman" w:hAnsi="Times New Roman" w:cs="Times New Roman"/>
          <w:sz w:val="24"/>
          <w:szCs w:val="24"/>
        </w:rPr>
        <w:t>n particular, Newtonian mechani</w:t>
      </w:r>
      <w:r w:rsidR="006D7049" w:rsidRPr="006E7002">
        <w:rPr>
          <w:rFonts w:ascii="Times New Roman" w:hAnsi="Times New Roman" w:cs="Times New Roman"/>
          <w:sz w:val="24"/>
          <w:szCs w:val="24"/>
        </w:rPr>
        <w:t>cs</w:t>
      </w:r>
      <w:r w:rsidR="00222769" w:rsidRPr="006E7002">
        <w:rPr>
          <w:rFonts w:ascii="Times New Roman" w:hAnsi="Times New Roman" w:cs="Times New Roman"/>
          <w:sz w:val="24"/>
          <w:szCs w:val="24"/>
        </w:rPr>
        <w:t xml:space="preserve"> – is highly constrained.</w:t>
      </w:r>
      <w:r w:rsidR="00222769" w:rsidRPr="006E7002">
        <w:rPr>
          <w:rStyle w:val="FootnoteReference"/>
          <w:rFonts w:ascii="Times New Roman" w:hAnsi="Times New Roman" w:cs="Times New Roman"/>
          <w:sz w:val="24"/>
          <w:szCs w:val="24"/>
        </w:rPr>
        <w:footnoteReference w:id="10"/>
      </w:r>
      <w:r w:rsidR="00222769" w:rsidRPr="006E7002">
        <w:rPr>
          <w:rFonts w:ascii="Times New Roman" w:hAnsi="Times New Roman" w:cs="Times New Roman"/>
          <w:sz w:val="24"/>
          <w:szCs w:val="24"/>
        </w:rPr>
        <w:t xml:space="preserve"> </w:t>
      </w:r>
      <w:r w:rsidR="00513914">
        <w:rPr>
          <w:rFonts w:ascii="Times New Roman" w:hAnsi="Times New Roman" w:cs="Times New Roman"/>
          <w:sz w:val="24"/>
          <w:szCs w:val="24"/>
        </w:rPr>
        <w:t>T</w:t>
      </w:r>
      <w:r w:rsidR="00222769" w:rsidRPr="006E7002">
        <w:rPr>
          <w:rFonts w:ascii="Times New Roman" w:hAnsi="Times New Roman" w:cs="Times New Roman"/>
          <w:sz w:val="24"/>
          <w:szCs w:val="24"/>
        </w:rPr>
        <w:t>he best we can hope for with respect to the sensory order is what Hayek describes in other places as an “explanation of the principle” by which sensory phenomena manifest.</w:t>
      </w:r>
      <w:r w:rsidR="00AF08CB"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Finally, and </w:t>
      </w:r>
      <w:r w:rsidR="00AF08CB" w:rsidRPr="006E7002">
        <w:rPr>
          <w:rFonts w:ascii="Times New Roman" w:hAnsi="Times New Roman" w:cs="Times New Roman"/>
          <w:sz w:val="24"/>
          <w:szCs w:val="24"/>
        </w:rPr>
        <w:t xml:space="preserve">most </w:t>
      </w:r>
      <w:r w:rsidR="00222769" w:rsidRPr="006E7002">
        <w:rPr>
          <w:rFonts w:ascii="Times New Roman" w:hAnsi="Times New Roman" w:cs="Times New Roman"/>
          <w:sz w:val="24"/>
          <w:szCs w:val="24"/>
        </w:rPr>
        <w:t>importantly</w:t>
      </w:r>
      <w:r w:rsidR="00270529" w:rsidRPr="006E7002">
        <w:rPr>
          <w:rFonts w:ascii="Times New Roman" w:hAnsi="Times New Roman" w:cs="Times New Roman"/>
          <w:sz w:val="24"/>
          <w:szCs w:val="24"/>
        </w:rPr>
        <w:t xml:space="preserve"> for our purposes</w:t>
      </w:r>
      <w:r w:rsidR="00222769" w:rsidRPr="006E7002">
        <w:rPr>
          <w:rFonts w:ascii="Times New Roman" w:hAnsi="Times New Roman" w:cs="Times New Roman"/>
          <w:sz w:val="24"/>
          <w:szCs w:val="24"/>
        </w:rPr>
        <w:t xml:space="preserve">, the elucidation of the </w:t>
      </w:r>
      <w:r w:rsidR="00222769" w:rsidRPr="006E7002">
        <w:rPr>
          <w:rFonts w:ascii="Times New Roman" w:hAnsi="Times New Roman" w:cs="Times New Roman"/>
          <w:sz w:val="24"/>
          <w:szCs w:val="24"/>
        </w:rPr>
        <w:lastRenderedPageBreak/>
        <w:t>sensory order is complicated by the fact that “it is not a stable but a variable order</w:t>
      </w:r>
      <w:r w:rsidR="00AF08CB" w:rsidRPr="006E7002">
        <w:rPr>
          <w:rFonts w:ascii="Times New Roman" w:hAnsi="Times New Roman" w:cs="Times New Roman"/>
          <w:sz w:val="24"/>
          <w:szCs w:val="24"/>
        </w:rPr>
        <w:t>” (</w:t>
      </w:r>
      <w:r w:rsidR="00E11B03">
        <w:rPr>
          <w:rFonts w:ascii="Times New Roman" w:hAnsi="Times New Roman" w:cs="Times New Roman"/>
          <w:i/>
          <w:sz w:val="24"/>
          <w:szCs w:val="24"/>
        </w:rPr>
        <w:t>Ibid</w:t>
      </w:r>
      <w:r w:rsidR="00E11B03">
        <w:rPr>
          <w:rFonts w:ascii="Times New Roman" w:hAnsi="Times New Roman" w:cs="Times New Roman"/>
          <w:sz w:val="24"/>
          <w:szCs w:val="24"/>
        </w:rPr>
        <w:t>.</w:t>
      </w:r>
      <w:r w:rsidR="00AF08CB" w:rsidRPr="006E7002">
        <w:rPr>
          <w:rFonts w:ascii="Times New Roman" w:hAnsi="Times New Roman" w:cs="Times New Roman"/>
          <w:sz w:val="24"/>
          <w:szCs w:val="24"/>
        </w:rPr>
        <w:t>).</w:t>
      </w:r>
      <w:r w:rsidR="00222769" w:rsidRPr="006E7002">
        <w:rPr>
          <w:rFonts w:ascii="Times New Roman" w:hAnsi="Times New Roman" w:cs="Times New Roman"/>
          <w:sz w:val="24"/>
          <w:szCs w:val="24"/>
        </w:rPr>
        <w:t xml:space="preserve"> Experience can and does </w:t>
      </w:r>
      <w:r w:rsidR="00222769" w:rsidRPr="006E7002">
        <w:rPr>
          <w:rFonts w:ascii="Times New Roman" w:hAnsi="Times New Roman" w:cs="Times New Roman"/>
          <w:i/>
          <w:sz w:val="24"/>
          <w:szCs w:val="24"/>
        </w:rPr>
        <w:t xml:space="preserve">reorder </w:t>
      </w:r>
      <w:r w:rsidR="00B83B5B">
        <w:rPr>
          <w:rFonts w:ascii="Times New Roman" w:hAnsi="Times New Roman" w:cs="Times New Roman"/>
          <w:sz w:val="24"/>
          <w:szCs w:val="24"/>
        </w:rPr>
        <w:t>the order itself: there is</w:t>
      </w:r>
      <w:r w:rsidR="00222769" w:rsidRPr="006E7002">
        <w:rPr>
          <w:rFonts w:ascii="Times New Roman" w:hAnsi="Times New Roman" w:cs="Times New Roman"/>
          <w:sz w:val="24"/>
          <w:szCs w:val="24"/>
        </w:rPr>
        <w:t xml:space="preserve"> no aspect</w:t>
      </w:r>
      <w:r w:rsidR="00B83B5B">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of our knowledge, including those aspects which, in Hayek’s system, play the role of the </w:t>
      </w:r>
      <w:r w:rsidR="00222769" w:rsidRPr="006E7002">
        <w:rPr>
          <w:rFonts w:ascii="Times New Roman" w:hAnsi="Times New Roman" w:cs="Times New Roman"/>
          <w:i/>
          <w:sz w:val="24"/>
          <w:szCs w:val="24"/>
        </w:rPr>
        <w:t>a priori</w:t>
      </w:r>
      <w:r w:rsidR="00222769" w:rsidRPr="006E7002">
        <w:rPr>
          <w:rFonts w:ascii="Times New Roman" w:hAnsi="Times New Roman" w:cs="Times New Roman"/>
          <w:sz w:val="24"/>
          <w:szCs w:val="24"/>
        </w:rPr>
        <w:t xml:space="preserve"> – </w:t>
      </w:r>
      <w:r w:rsidR="00AF08CB" w:rsidRPr="006E7002">
        <w:rPr>
          <w:rFonts w:ascii="Times New Roman" w:hAnsi="Times New Roman" w:cs="Times New Roman"/>
          <w:sz w:val="24"/>
          <w:szCs w:val="24"/>
        </w:rPr>
        <w:t>i.e.,</w:t>
      </w:r>
      <w:r w:rsidR="00222769" w:rsidRPr="006E7002">
        <w:rPr>
          <w:rFonts w:ascii="Times New Roman" w:hAnsi="Times New Roman" w:cs="Times New Roman"/>
          <w:sz w:val="24"/>
          <w:szCs w:val="24"/>
        </w:rPr>
        <w:t xml:space="preserve"> the principles </w:t>
      </w:r>
      <w:r w:rsidR="00AF08CB" w:rsidRPr="006E7002">
        <w:rPr>
          <w:rFonts w:ascii="Times New Roman" w:hAnsi="Times New Roman" w:cs="Times New Roman"/>
          <w:sz w:val="24"/>
          <w:szCs w:val="24"/>
        </w:rPr>
        <w:t>that regulate</w:t>
      </w:r>
      <w:r w:rsidR="00222769" w:rsidRPr="006E7002">
        <w:rPr>
          <w:rFonts w:ascii="Times New Roman" w:hAnsi="Times New Roman" w:cs="Times New Roman"/>
          <w:sz w:val="24"/>
          <w:szCs w:val="24"/>
        </w:rPr>
        <w:t xml:space="preserve"> the classificatory apparatus that is </w:t>
      </w:r>
      <w:r w:rsidR="00B83B5B">
        <w:rPr>
          <w:rFonts w:ascii="Times New Roman" w:hAnsi="Times New Roman" w:cs="Times New Roman"/>
          <w:sz w:val="24"/>
          <w:szCs w:val="24"/>
        </w:rPr>
        <w:t>an organism’s “mind” – which is</w:t>
      </w:r>
      <w:r w:rsidR="00222769" w:rsidRPr="006E7002">
        <w:rPr>
          <w:rFonts w:ascii="Times New Roman" w:hAnsi="Times New Roman" w:cs="Times New Roman"/>
          <w:sz w:val="24"/>
          <w:szCs w:val="24"/>
        </w:rPr>
        <w:t xml:space="preserve"> either isolated or immune from the effects of </w:t>
      </w:r>
      <w:r w:rsidR="00120C4E" w:rsidRPr="006E7002">
        <w:rPr>
          <w:rFonts w:ascii="Times New Roman" w:hAnsi="Times New Roman" w:cs="Times New Roman"/>
          <w:sz w:val="24"/>
          <w:szCs w:val="24"/>
        </w:rPr>
        <w:t>an organism’s (and its</w:t>
      </w:r>
      <w:r w:rsidR="00AF08CB" w:rsidRPr="006E7002">
        <w:rPr>
          <w:rFonts w:ascii="Times New Roman" w:hAnsi="Times New Roman" w:cs="Times New Roman"/>
          <w:sz w:val="24"/>
          <w:szCs w:val="24"/>
        </w:rPr>
        <w:t xml:space="preserve"> species’) interactions with the physical order</w:t>
      </w:r>
      <w:r w:rsidR="00222769" w:rsidRPr="006E7002">
        <w:rPr>
          <w:rFonts w:ascii="Times New Roman" w:hAnsi="Times New Roman" w:cs="Times New Roman"/>
          <w:sz w:val="24"/>
          <w:szCs w:val="24"/>
        </w:rPr>
        <w:t xml:space="preserve">. </w:t>
      </w:r>
    </w:p>
    <w:p w:rsidR="00222769" w:rsidRPr="006E7002" w:rsidRDefault="002227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 xml:space="preserve"> </w:t>
      </w:r>
      <w:r w:rsidRPr="006E7002">
        <w:rPr>
          <w:rFonts w:ascii="Times New Roman" w:hAnsi="Times New Roman" w:cs="Times New Roman"/>
          <w:sz w:val="24"/>
          <w:szCs w:val="24"/>
        </w:rPr>
        <w:tab/>
        <w:t xml:space="preserve">Hayek’s theory is an extension of the commonly-held view that the unique contents of sensory experience are partly the result of interpretation on the basis of past experience. In particular, according to Hayek’s theory, it is the </w:t>
      </w:r>
      <w:r w:rsidRPr="006E7002">
        <w:rPr>
          <w:rFonts w:ascii="Times New Roman" w:hAnsi="Times New Roman" w:cs="Times New Roman"/>
          <w:i/>
          <w:sz w:val="24"/>
          <w:szCs w:val="24"/>
        </w:rPr>
        <w:t>entirety</w:t>
      </w:r>
      <w:r w:rsidRPr="006E7002">
        <w:rPr>
          <w:rFonts w:ascii="Times New Roman" w:hAnsi="Times New Roman" w:cs="Times New Roman"/>
          <w:sz w:val="24"/>
          <w:szCs w:val="24"/>
        </w:rPr>
        <w:t xml:space="preserve"> of the contents of sensory experience </w:t>
      </w:r>
      <w:r w:rsidR="00AF08CB" w:rsidRPr="006E7002">
        <w:rPr>
          <w:rFonts w:ascii="Times New Roman" w:hAnsi="Times New Roman" w:cs="Times New Roman"/>
          <w:sz w:val="24"/>
          <w:szCs w:val="24"/>
        </w:rPr>
        <w:t>that</w:t>
      </w:r>
      <w:r w:rsidR="0016751B" w:rsidRPr="006E7002">
        <w:rPr>
          <w:rFonts w:ascii="Times New Roman" w:hAnsi="Times New Roman" w:cs="Times New Roman"/>
          <w:sz w:val="24"/>
          <w:szCs w:val="24"/>
        </w:rPr>
        <w:t xml:space="preserve"> is the result of </w:t>
      </w:r>
      <w:r w:rsidRPr="006E7002">
        <w:rPr>
          <w:rFonts w:ascii="Times New Roman" w:hAnsi="Times New Roman" w:cs="Times New Roman"/>
          <w:sz w:val="24"/>
          <w:szCs w:val="24"/>
        </w:rPr>
        <w:t>interpretation on the basis of past experience of either the individual organism or the species. The notion that there is a pure and unadulterated core of sensation, which then serves as the object of interpretation on the basis of past experience, is, as Hayek attempted to establish in 1920, a superfluous fiction: “the same processes which are known to modify and alter the qualitative attributes of sensations can also account for the initial differentiation”</w:t>
      </w:r>
      <w:r w:rsidR="00AF08CB" w:rsidRPr="006E7002">
        <w:rPr>
          <w:rFonts w:ascii="Times New Roman" w:hAnsi="Times New Roman" w:cs="Times New Roman"/>
          <w:sz w:val="24"/>
          <w:szCs w:val="24"/>
        </w:rPr>
        <w:t xml:space="preserve"> (</w:t>
      </w:r>
      <w:r w:rsidR="00E11B03">
        <w:rPr>
          <w:rFonts w:ascii="Times New Roman" w:hAnsi="Times New Roman" w:cs="Times New Roman"/>
          <w:i/>
          <w:sz w:val="24"/>
          <w:szCs w:val="24"/>
        </w:rPr>
        <w:t>Ibid</w:t>
      </w:r>
      <w:r w:rsidR="00E11B03">
        <w:rPr>
          <w:rFonts w:ascii="Times New Roman" w:hAnsi="Times New Roman" w:cs="Times New Roman"/>
          <w:sz w:val="24"/>
          <w:szCs w:val="24"/>
        </w:rPr>
        <w:t>.</w:t>
      </w:r>
      <w:r w:rsidR="00AF08CB" w:rsidRPr="006E7002">
        <w:rPr>
          <w:rFonts w:ascii="Times New Roman" w:hAnsi="Times New Roman" w:cs="Times New Roman"/>
          <w:sz w:val="24"/>
          <w:szCs w:val="24"/>
        </w:rPr>
        <w:t>, 42).</w:t>
      </w:r>
      <w:r w:rsidRPr="006E7002">
        <w:rPr>
          <w:rFonts w:ascii="Times New Roman" w:hAnsi="Times New Roman" w:cs="Times New Roman"/>
          <w:sz w:val="24"/>
          <w:szCs w:val="24"/>
        </w:rPr>
        <w:t xml:space="preserve"> All that we know are theories – classifications</w:t>
      </w:r>
      <w:r w:rsidRPr="006E7002">
        <w:rPr>
          <w:rStyle w:val="FootnoteReference"/>
          <w:rFonts w:ascii="Times New Roman" w:hAnsi="Times New Roman" w:cs="Times New Roman"/>
          <w:sz w:val="24"/>
          <w:szCs w:val="24"/>
        </w:rPr>
        <w:footnoteReference w:id="11"/>
      </w:r>
      <w:r w:rsidRPr="006E7002">
        <w:rPr>
          <w:rFonts w:ascii="Times New Roman" w:hAnsi="Times New Roman" w:cs="Times New Roman"/>
          <w:sz w:val="24"/>
          <w:szCs w:val="24"/>
        </w:rPr>
        <w:t xml:space="preserve"> – and experience merely modifies these theories.</w:t>
      </w:r>
      <w:r w:rsidR="00536FCB" w:rsidRPr="006E7002">
        <w:rPr>
          <w:rFonts w:ascii="Times New Roman" w:hAnsi="Times New Roman" w:cs="Times New Roman"/>
          <w:sz w:val="24"/>
          <w:szCs w:val="24"/>
        </w:rPr>
        <w:t xml:space="preserve"> </w:t>
      </w:r>
    </w:p>
    <w:p w:rsidR="000B67BB" w:rsidRPr="006E7002" w:rsidRDefault="00222769"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According to Hayek’s </w:t>
      </w:r>
      <w:r w:rsidR="00AF08CB" w:rsidRPr="006E7002">
        <w:rPr>
          <w:rFonts w:ascii="Times New Roman" w:hAnsi="Times New Roman" w:cs="Times New Roman"/>
          <w:sz w:val="24"/>
          <w:szCs w:val="24"/>
        </w:rPr>
        <w:t xml:space="preserve">1952 </w:t>
      </w:r>
      <w:r w:rsidRPr="006E7002">
        <w:rPr>
          <w:rFonts w:ascii="Times New Roman" w:hAnsi="Times New Roman" w:cs="Times New Roman"/>
          <w:sz w:val="24"/>
          <w:szCs w:val="24"/>
        </w:rPr>
        <w:t xml:space="preserve">theory of mind, </w:t>
      </w:r>
      <w:r w:rsidR="00AF08CB" w:rsidRPr="006E7002">
        <w:rPr>
          <w:rFonts w:ascii="Times New Roman" w:hAnsi="Times New Roman" w:cs="Times New Roman"/>
          <w:sz w:val="24"/>
          <w:szCs w:val="24"/>
        </w:rPr>
        <w:t>as in</w:t>
      </w:r>
      <w:r w:rsidR="0016751B" w:rsidRPr="006E7002">
        <w:rPr>
          <w:rFonts w:ascii="Times New Roman" w:hAnsi="Times New Roman" w:cs="Times New Roman"/>
          <w:sz w:val="24"/>
          <w:szCs w:val="24"/>
        </w:rPr>
        <w:t xml:space="preserve"> the</w:t>
      </w:r>
      <w:r w:rsidR="00AF08CB" w:rsidRPr="006E7002">
        <w:rPr>
          <w:rFonts w:ascii="Times New Roman" w:hAnsi="Times New Roman" w:cs="Times New Roman"/>
          <w:sz w:val="24"/>
          <w:szCs w:val="24"/>
        </w:rPr>
        <w:t xml:space="preserve"> 1920</w:t>
      </w:r>
      <w:r w:rsidR="0016751B" w:rsidRPr="006E7002">
        <w:rPr>
          <w:rFonts w:ascii="Times New Roman" w:hAnsi="Times New Roman" w:cs="Times New Roman"/>
          <w:sz w:val="24"/>
          <w:szCs w:val="24"/>
        </w:rPr>
        <w:t xml:space="preserve"> paper</w:t>
      </w:r>
      <w:r w:rsidR="00AF08CB" w:rsidRPr="006E7002">
        <w:rPr>
          <w:rFonts w:ascii="Times New Roman" w:hAnsi="Times New Roman" w:cs="Times New Roman"/>
          <w:sz w:val="24"/>
          <w:szCs w:val="24"/>
        </w:rPr>
        <w:t xml:space="preserve">, </w:t>
      </w:r>
      <w:r w:rsidRPr="006E7002">
        <w:rPr>
          <w:rFonts w:ascii="Times New Roman" w:hAnsi="Times New Roman" w:cs="Times New Roman"/>
          <w:sz w:val="24"/>
          <w:szCs w:val="24"/>
        </w:rPr>
        <w:t>experience arranges physiological events into an order that thereby forms the foundation of their mental significance upon their subsequent reoccurrence. In the course of the organism’s development (and before this, the relevant species’ development), a nexu</w:t>
      </w:r>
      <w:r w:rsidR="00AF08CB" w:rsidRPr="006E7002">
        <w:rPr>
          <w:rFonts w:ascii="Times New Roman" w:hAnsi="Times New Roman" w:cs="Times New Roman"/>
          <w:sz w:val="24"/>
          <w:szCs w:val="24"/>
        </w:rPr>
        <w:t>s of connections</w:t>
      </w:r>
      <w:r w:rsidRPr="006E7002">
        <w:rPr>
          <w:rFonts w:ascii="Times New Roman" w:hAnsi="Times New Roman" w:cs="Times New Roman"/>
          <w:sz w:val="24"/>
          <w:szCs w:val="24"/>
        </w:rPr>
        <w:t xml:space="preserve"> is formed the order of which is determined by the relative frequency with which different groups of stimuli (both internal and external) </w:t>
      </w:r>
      <w:r w:rsidR="00067544" w:rsidRPr="006E7002">
        <w:rPr>
          <w:rFonts w:ascii="Times New Roman" w:hAnsi="Times New Roman" w:cs="Times New Roman"/>
          <w:sz w:val="24"/>
          <w:szCs w:val="24"/>
        </w:rPr>
        <w:t xml:space="preserve">occur </w:t>
      </w:r>
      <w:r w:rsidRPr="006E7002">
        <w:rPr>
          <w:rFonts w:ascii="Times New Roman" w:hAnsi="Times New Roman" w:cs="Times New Roman"/>
          <w:sz w:val="24"/>
          <w:szCs w:val="24"/>
        </w:rPr>
        <w:t xml:space="preserve">together. Upon its occurrence every nonempty set of impulses evokes other </w:t>
      </w:r>
      <w:r w:rsidRPr="006E7002">
        <w:rPr>
          <w:rFonts w:ascii="Times New Roman" w:hAnsi="Times New Roman" w:cs="Times New Roman"/>
          <w:sz w:val="24"/>
          <w:szCs w:val="24"/>
        </w:rPr>
        <w:lastRenderedPageBreak/>
        <w:t xml:space="preserve">impulses </w:t>
      </w:r>
      <w:r w:rsidR="000B67BB" w:rsidRPr="006E7002">
        <w:rPr>
          <w:rFonts w:ascii="Times New Roman" w:hAnsi="Times New Roman" w:cs="Times New Roman"/>
          <w:sz w:val="24"/>
          <w:szCs w:val="24"/>
        </w:rPr>
        <w:t>that correspond to stimuli that</w:t>
      </w:r>
      <w:r w:rsidRPr="006E7002">
        <w:rPr>
          <w:rFonts w:ascii="Times New Roman" w:hAnsi="Times New Roman" w:cs="Times New Roman"/>
          <w:sz w:val="24"/>
          <w:szCs w:val="24"/>
        </w:rPr>
        <w:t xml:space="preserve"> have typically accompanied the occurrence of the original set of impulses. A set of secondary impulses is stimulated in virtue of acquired linkages with the original impulse, i.e., each primary impulse stimulates its “following” (née “field of uptake” or </w:t>
      </w:r>
      <w:r w:rsidRPr="006E7002">
        <w:rPr>
          <w:rFonts w:ascii="Times New Roman" w:hAnsi="Times New Roman" w:cs="Times New Roman"/>
          <w:i/>
          <w:sz w:val="24"/>
          <w:szCs w:val="24"/>
        </w:rPr>
        <w:t>Wertungsfeld</w:t>
      </w:r>
      <w:r w:rsidRPr="006E7002">
        <w:rPr>
          <w:rFonts w:ascii="Times New Roman" w:hAnsi="Times New Roman" w:cs="Times New Roman"/>
          <w:sz w:val="24"/>
          <w:szCs w:val="24"/>
        </w:rPr>
        <w:t xml:space="preserve">). The different forms of classification, and thus, the particular characteristics of unique mental qualities, are determined by the extent of the identity of this following. </w:t>
      </w:r>
    </w:p>
    <w:p w:rsidR="00222769" w:rsidRPr="006E7002" w:rsidRDefault="000B67BB"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For our purposes, t</w:t>
      </w:r>
      <w:r w:rsidR="00E02D5F" w:rsidRPr="006E7002">
        <w:rPr>
          <w:rFonts w:ascii="Times New Roman" w:hAnsi="Times New Roman" w:cs="Times New Roman"/>
          <w:sz w:val="24"/>
          <w:szCs w:val="24"/>
        </w:rPr>
        <w:t>he important</w:t>
      </w:r>
      <w:r w:rsidR="00222769" w:rsidRPr="006E7002">
        <w:rPr>
          <w:rFonts w:ascii="Times New Roman" w:hAnsi="Times New Roman" w:cs="Times New Roman"/>
          <w:sz w:val="24"/>
          <w:szCs w:val="24"/>
        </w:rPr>
        <w:t xml:space="preserve"> implications of </w:t>
      </w:r>
      <w:r w:rsidR="00222769" w:rsidRPr="006E7002">
        <w:rPr>
          <w:rFonts w:ascii="Times New Roman" w:hAnsi="Times New Roman" w:cs="Times New Roman"/>
          <w:i/>
          <w:sz w:val="24"/>
          <w:szCs w:val="24"/>
        </w:rPr>
        <w:t>The Sensory Order</w:t>
      </w:r>
      <w:r w:rsidR="00027A4C" w:rsidRPr="006E7002">
        <w:rPr>
          <w:rFonts w:ascii="Times New Roman" w:hAnsi="Times New Roman" w:cs="Times New Roman"/>
          <w:sz w:val="24"/>
          <w:szCs w:val="24"/>
        </w:rPr>
        <w:t xml:space="preserve"> follow </w:t>
      </w:r>
      <w:r w:rsidR="00222769" w:rsidRPr="006E7002">
        <w:rPr>
          <w:rFonts w:ascii="Times New Roman" w:hAnsi="Times New Roman" w:cs="Times New Roman"/>
          <w:sz w:val="24"/>
          <w:szCs w:val="24"/>
        </w:rPr>
        <w:t xml:space="preserve">from the thesis that mind is entirely the product of experience, and, in particular, </w:t>
      </w:r>
      <w:r w:rsidR="00B83B5B">
        <w:rPr>
          <w:rFonts w:ascii="Times New Roman" w:hAnsi="Times New Roman" w:cs="Times New Roman"/>
          <w:sz w:val="24"/>
          <w:szCs w:val="24"/>
        </w:rPr>
        <w:t xml:space="preserve">from </w:t>
      </w:r>
      <w:r w:rsidR="00222769" w:rsidRPr="006E7002">
        <w:rPr>
          <w:rFonts w:ascii="Times New Roman" w:hAnsi="Times New Roman" w:cs="Times New Roman"/>
          <w:sz w:val="24"/>
          <w:szCs w:val="24"/>
        </w:rPr>
        <w:t xml:space="preserve">the unique function that Hayek attributes to experiences of a </w:t>
      </w:r>
      <w:r w:rsidR="00222769" w:rsidRPr="006E7002">
        <w:rPr>
          <w:rFonts w:ascii="Times New Roman" w:hAnsi="Times New Roman" w:cs="Times New Roman"/>
          <w:i/>
          <w:sz w:val="24"/>
          <w:szCs w:val="24"/>
        </w:rPr>
        <w:t xml:space="preserve">pre-sensory </w:t>
      </w:r>
      <w:r w:rsidR="00222769" w:rsidRPr="006E7002">
        <w:rPr>
          <w:rFonts w:ascii="Times New Roman" w:hAnsi="Times New Roman" w:cs="Times New Roman"/>
          <w:sz w:val="24"/>
          <w:szCs w:val="24"/>
        </w:rPr>
        <w:t>sort</w:t>
      </w:r>
      <w:r w:rsidR="00892CE6" w:rsidRPr="006E7002">
        <w:rPr>
          <w:rFonts w:ascii="Times New Roman" w:hAnsi="Times New Roman" w:cs="Times New Roman"/>
          <w:sz w:val="24"/>
          <w:szCs w:val="24"/>
        </w:rPr>
        <w:t>, i.e., to the creation of the “linkages”</w:t>
      </w:r>
      <w:r w:rsidR="00222769" w:rsidRPr="006E7002">
        <w:rPr>
          <w:rFonts w:ascii="Times New Roman" w:hAnsi="Times New Roman" w:cs="Times New Roman"/>
          <w:sz w:val="24"/>
          <w:szCs w:val="24"/>
        </w:rPr>
        <w:t xml:space="preserve"> that determine the character of unique sensory qualities.</w:t>
      </w:r>
      <w:r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The contents of sensory qualities consist “entirely in the ‘differentiating’ responses of the organism by which the qualitative classification or order of these events is created”</w:t>
      </w:r>
      <w:r w:rsidRPr="006E7002">
        <w:rPr>
          <w:rFonts w:ascii="Times New Roman" w:hAnsi="Times New Roman" w:cs="Times New Roman"/>
          <w:sz w:val="24"/>
          <w:szCs w:val="24"/>
        </w:rPr>
        <w:t xml:space="preserve"> (</w:t>
      </w:r>
      <w:r w:rsidR="00CB1562">
        <w:rPr>
          <w:rFonts w:ascii="Times New Roman" w:hAnsi="Times New Roman" w:cs="Times New Roman"/>
          <w:i/>
          <w:sz w:val="24"/>
          <w:szCs w:val="24"/>
        </w:rPr>
        <w:t>Ibid</w:t>
      </w:r>
      <w:r w:rsidR="00CB1562">
        <w:rPr>
          <w:rFonts w:ascii="Times New Roman" w:hAnsi="Times New Roman" w:cs="Times New Roman"/>
          <w:sz w:val="24"/>
          <w:szCs w:val="24"/>
        </w:rPr>
        <w:t>.</w:t>
      </w:r>
      <w:r w:rsidRPr="006E7002">
        <w:rPr>
          <w:rFonts w:ascii="Times New Roman" w:hAnsi="Times New Roman" w:cs="Times New Roman"/>
          <w:sz w:val="24"/>
          <w:szCs w:val="24"/>
        </w:rPr>
        <w:t>, 166)</w:t>
      </w:r>
      <w:r w:rsidR="00513914">
        <w:rPr>
          <w:rFonts w:ascii="Times New Roman" w:hAnsi="Times New Roman" w:cs="Times New Roman"/>
          <w:sz w:val="24"/>
          <w:szCs w:val="24"/>
        </w:rPr>
        <w:t>,</w:t>
      </w:r>
      <w:r w:rsidR="00222769" w:rsidRPr="006E7002">
        <w:rPr>
          <w:rFonts w:ascii="Times New Roman" w:hAnsi="Times New Roman" w:cs="Times New Roman"/>
          <w:sz w:val="24"/>
          <w:szCs w:val="24"/>
        </w:rPr>
        <w:t xml:space="preserve"> and the latter classification is the result of prior linkages established in the organism’s nervous system: “The process of experience thus does not begin with sensations or perceptions, but necessarily precedes them: it operates on physiological events and arranges them into a structure or order which becomes the basis of their ‘mental’ significance…We may express this also by stating that experience is not a function of mind or consciousness, but that mind and consciousness ar</w:t>
      </w:r>
      <w:r w:rsidRPr="006E7002">
        <w:rPr>
          <w:rFonts w:ascii="Times New Roman" w:hAnsi="Times New Roman" w:cs="Times New Roman"/>
          <w:sz w:val="24"/>
          <w:szCs w:val="24"/>
        </w:rPr>
        <w:t>e rather products of experience</w:t>
      </w:r>
      <w:r w:rsidR="00222769" w:rsidRPr="006E7002">
        <w:rPr>
          <w:rFonts w:ascii="Times New Roman" w:hAnsi="Times New Roman" w:cs="Times New Roman"/>
          <w:sz w:val="24"/>
          <w:szCs w:val="24"/>
        </w:rPr>
        <w:t>”</w:t>
      </w:r>
      <w:r w:rsidRPr="006E7002">
        <w:rPr>
          <w:rFonts w:ascii="Times New Roman" w:hAnsi="Times New Roman" w:cs="Times New Roman"/>
          <w:sz w:val="24"/>
          <w:szCs w:val="24"/>
        </w:rPr>
        <w:t xml:space="preserve"> (</w:t>
      </w:r>
      <w:r w:rsidR="00CB1562">
        <w:rPr>
          <w:rFonts w:ascii="Times New Roman" w:hAnsi="Times New Roman" w:cs="Times New Roman"/>
          <w:i/>
          <w:sz w:val="24"/>
          <w:szCs w:val="24"/>
        </w:rPr>
        <w:t>Ibid</w:t>
      </w:r>
      <w:r w:rsidR="00CB1562">
        <w:rPr>
          <w:rFonts w:ascii="Times New Roman" w:hAnsi="Times New Roman" w:cs="Times New Roman"/>
          <w:sz w:val="24"/>
          <w:szCs w:val="24"/>
        </w:rPr>
        <w:t>.</w:t>
      </w:r>
      <w:r w:rsidRPr="006E7002">
        <w:rPr>
          <w:rFonts w:ascii="Times New Roman" w:hAnsi="Times New Roman" w:cs="Times New Roman"/>
          <w:sz w:val="24"/>
          <w:szCs w:val="24"/>
        </w:rPr>
        <w:t>).</w:t>
      </w:r>
      <w:r w:rsidR="00222769" w:rsidRPr="006E7002">
        <w:rPr>
          <w:rFonts w:ascii="Times New Roman" w:hAnsi="Times New Roman" w:cs="Times New Roman"/>
          <w:sz w:val="24"/>
          <w:szCs w:val="24"/>
        </w:rPr>
        <w:t xml:space="preserve"> </w:t>
      </w:r>
    </w:p>
    <w:p w:rsidR="00222769" w:rsidRPr="006E7002" w:rsidRDefault="002227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i/>
          <w:sz w:val="24"/>
          <w:szCs w:val="24"/>
        </w:rPr>
        <w:tab/>
      </w:r>
      <w:r w:rsidR="000B67BB" w:rsidRPr="006E7002">
        <w:rPr>
          <w:rFonts w:ascii="Times New Roman" w:hAnsi="Times New Roman" w:cs="Times New Roman"/>
          <w:sz w:val="24"/>
          <w:szCs w:val="24"/>
        </w:rPr>
        <w:t>T</w:t>
      </w:r>
      <w:r w:rsidRPr="006E7002">
        <w:rPr>
          <w:rFonts w:ascii="Times New Roman" w:hAnsi="Times New Roman" w:cs="Times New Roman"/>
          <w:sz w:val="24"/>
          <w:szCs w:val="24"/>
        </w:rPr>
        <w:t>he fundamental p</w:t>
      </w:r>
      <w:r w:rsidR="00892CE6" w:rsidRPr="006E7002">
        <w:rPr>
          <w:rFonts w:ascii="Times New Roman" w:hAnsi="Times New Roman" w:cs="Times New Roman"/>
          <w:sz w:val="24"/>
          <w:szCs w:val="24"/>
        </w:rPr>
        <w:t xml:space="preserve">roblem of epistemology, </w:t>
      </w:r>
      <w:r w:rsidRPr="006E7002">
        <w:rPr>
          <w:rFonts w:ascii="Times New Roman" w:hAnsi="Times New Roman" w:cs="Times New Roman"/>
          <w:sz w:val="24"/>
          <w:szCs w:val="24"/>
        </w:rPr>
        <w:t>the nature of the relationship between experience and knowledge</w:t>
      </w:r>
      <w:r w:rsidR="00892CE6" w:rsidRPr="006E7002">
        <w:rPr>
          <w:rFonts w:ascii="Times New Roman" w:hAnsi="Times New Roman" w:cs="Times New Roman"/>
          <w:sz w:val="24"/>
          <w:szCs w:val="24"/>
        </w:rPr>
        <w:t>,</w:t>
      </w:r>
      <w:r w:rsidRPr="006E7002">
        <w:rPr>
          <w:rFonts w:ascii="Times New Roman" w:hAnsi="Times New Roman" w:cs="Times New Roman"/>
          <w:sz w:val="24"/>
          <w:szCs w:val="24"/>
        </w:rPr>
        <w:t xml:space="preserve"> appears in a new light</w:t>
      </w:r>
      <w:r w:rsidR="000B67BB" w:rsidRPr="006E7002">
        <w:rPr>
          <w:rFonts w:ascii="Times New Roman" w:hAnsi="Times New Roman" w:cs="Times New Roman"/>
          <w:sz w:val="24"/>
          <w:szCs w:val="24"/>
        </w:rPr>
        <w:t xml:space="preserve"> </w:t>
      </w:r>
      <w:r w:rsidR="00B83B5B">
        <w:rPr>
          <w:rFonts w:ascii="Times New Roman" w:hAnsi="Times New Roman" w:cs="Times New Roman"/>
          <w:sz w:val="24"/>
          <w:szCs w:val="24"/>
        </w:rPr>
        <w:t>given</w:t>
      </w:r>
      <w:r w:rsidR="000B67BB" w:rsidRPr="006E7002">
        <w:rPr>
          <w:rFonts w:ascii="Times New Roman" w:hAnsi="Times New Roman" w:cs="Times New Roman"/>
          <w:sz w:val="24"/>
          <w:szCs w:val="24"/>
        </w:rPr>
        <w:t xml:space="preserve"> Hayek’s theory of mind</w:t>
      </w:r>
      <w:r w:rsidRPr="006E7002">
        <w:rPr>
          <w:rFonts w:ascii="Times New Roman" w:hAnsi="Times New Roman" w:cs="Times New Roman"/>
          <w:sz w:val="24"/>
          <w:szCs w:val="24"/>
        </w:rPr>
        <w:t xml:space="preserve">. Locke’s famous axiom of empiricism – “There is nothing in the intellect which was not previously in the senses” – is false, if interpreted to refer </w:t>
      </w:r>
      <w:r w:rsidR="00027A4C" w:rsidRPr="006E7002">
        <w:rPr>
          <w:rFonts w:ascii="Times New Roman" w:hAnsi="Times New Roman" w:cs="Times New Roman"/>
          <w:sz w:val="24"/>
          <w:szCs w:val="24"/>
        </w:rPr>
        <w:t xml:space="preserve">only </w:t>
      </w:r>
      <w:r w:rsidRPr="006E7002">
        <w:rPr>
          <w:rFonts w:ascii="Times New Roman" w:hAnsi="Times New Roman" w:cs="Times New Roman"/>
          <w:sz w:val="24"/>
          <w:szCs w:val="24"/>
        </w:rPr>
        <w:t>to conscious sensory experience (what Hayek calls “experience in the narrow sense”</w:t>
      </w:r>
      <w:r w:rsidR="000B67BB" w:rsidRPr="006E7002">
        <w:rPr>
          <w:rFonts w:ascii="Times New Roman" w:hAnsi="Times New Roman" w:cs="Times New Roman"/>
          <w:sz w:val="24"/>
          <w:szCs w:val="24"/>
        </w:rPr>
        <w:t xml:space="preserve"> (</w:t>
      </w:r>
      <w:r w:rsidR="00CB1562">
        <w:rPr>
          <w:rFonts w:ascii="Times New Roman" w:hAnsi="Times New Roman" w:cs="Times New Roman"/>
          <w:i/>
          <w:sz w:val="24"/>
          <w:szCs w:val="24"/>
        </w:rPr>
        <w:t>Ibid</w:t>
      </w:r>
      <w:r w:rsidR="00CB1562">
        <w:rPr>
          <w:rFonts w:ascii="Times New Roman" w:hAnsi="Times New Roman" w:cs="Times New Roman"/>
          <w:sz w:val="24"/>
          <w:szCs w:val="24"/>
        </w:rPr>
        <w:t>.</w:t>
      </w:r>
      <w:r w:rsidR="000B67BB" w:rsidRPr="006E7002">
        <w:rPr>
          <w:rFonts w:ascii="Times New Roman" w:hAnsi="Times New Roman" w:cs="Times New Roman"/>
          <w:sz w:val="24"/>
          <w:szCs w:val="24"/>
        </w:rPr>
        <w:t>, 167)</w:t>
      </w:r>
      <w:r w:rsidRPr="006E7002">
        <w:rPr>
          <w:rFonts w:ascii="Times New Roman" w:hAnsi="Times New Roman" w:cs="Times New Roman"/>
          <w:sz w:val="24"/>
          <w:szCs w:val="24"/>
        </w:rPr>
        <w:t>)</w:t>
      </w:r>
      <w:r w:rsidR="00513914">
        <w:rPr>
          <w:rFonts w:ascii="Times New Roman" w:hAnsi="Times New Roman" w:cs="Times New Roman"/>
          <w:sz w:val="24"/>
          <w:szCs w:val="24"/>
        </w:rPr>
        <w:t xml:space="preserve">. </w:t>
      </w:r>
      <w:r w:rsidR="00892CE6" w:rsidRPr="006E7002">
        <w:rPr>
          <w:rFonts w:ascii="Times New Roman" w:hAnsi="Times New Roman" w:cs="Times New Roman"/>
          <w:sz w:val="24"/>
          <w:szCs w:val="24"/>
        </w:rPr>
        <w:t>Hayek’s theoretical psychology implies that, a</w:t>
      </w:r>
      <w:r w:rsidRPr="006E7002">
        <w:rPr>
          <w:rFonts w:ascii="Times New Roman" w:hAnsi="Times New Roman" w:cs="Times New Roman"/>
          <w:sz w:val="24"/>
          <w:szCs w:val="24"/>
        </w:rPr>
        <w:t xml:space="preserve">t any moment in time, a part of what an organism knows, i.e., the </w:t>
      </w:r>
      <w:r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 xml:space="preserve">element, is not based on </w:t>
      </w:r>
      <w:r w:rsidRPr="006E7002">
        <w:rPr>
          <w:rFonts w:ascii="Times New Roman" w:hAnsi="Times New Roman" w:cs="Times New Roman"/>
          <w:sz w:val="24"/>
          <w:szCs w:val="24"/>
        </w:rPr>
        <w:lastRenderedPageBreak/>
        <w:t xml:space="preserve">experience in the narrow sense, but </w:t>
      </w:r>
      <w:r w:rsidR="00D84F4D" w:rsidRPr="006E7002">
        <w:rPr>
          <w:rFonts w:ascii="Times New Roman" w:hAnsi="Times New Roman" w:cs="Times New Roman"/>
          <w:sz w:val="24"/>
          <w:szCs w:val="24"/>
        </w:rPr>
        <w:t xml:space="preserve">rather, </w:t>
      </w:r>
      <w:r w:rsidRPr="006E7002">
        <w:rPr>
          <w:rFonts w:ascii="Times New Roman" w:hAnsi="Times New Roman" w:cs="Times New Roman"/>
          <w:sz w:val="24"/>
          <w:szCs w:val="24"/>
        </w:rPr>
        <w:t>is implied by the method via which the organism acquires such experience.</w:t>
      </w:r>
      <w:r w:rsidR="00513914" w:rsidRPr="006E7002">
        <w:rPr>
          <w:rStyle w:val="FootnoteReference"/>
          <w:rFonts w:ascii="Times New Roman" w:hAnsi="Times New Roman" w:cs="Times New Roman"/>
          <w:sz w:val="24"/>
          <w:szCs w:val="24"/>
        </w:rPr>
        <w:footnoteReference w:id="12"/>
      </w:r>
      <w:r w:rsidRPr="006E7002">
        <w:rPr>
          <w:rFonts w:ascii="Times New Roman" w:hAnsi="Times New Roman" w:cs="Times New Roman"/>
          <w:sz w:val="24"/>
          <w:szCs w:val="24"/>
        </w:rPr>
        <w:t xml:space="preserve"> Moreover, much of this knowledge is merely tacit</w:t>
      </w:r>
      <w:r w:rsidR="00513914">
        <w:rPr>
          <w:rFonts w:ascii="Times New Roman" w:hAnsi="Times New Roman" w:cs="Times New Roman"/>
          <w:sz w:val="24"/>
          <w:szCs w:val="24"/>
        </w:rPr>
        <w:t>: o</w:t>
      </w:r>
      <w:r w:rsidRPr="006E7002">
        <w:rPr>
          <w:rFonts w:ascii="Times New Roman" w:hAnsi="Times New Roman" w:cs="Times New Roman"/>
          <w:sz w:val="24"/>
          <w:szCs w:val="24"/>
        </w:rPr>
        <w:t xml:space="preserve">ur </w:t>
      </w:r>
      <w:r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knowledge is rarely encoded in propositions that we can explicitly enunciate, but rather, is exhibited “in the d</w:t>
      </w:r>
      <w:r w:rsidR="000B67BB" w:rsidRPr="006E7002">
        <w:rPr>
          <w:rFonts w:ascii="Times New Roman" w:hAnsi="Times New Roman" w:cs="Times New Roman"/>
          <w:sz w:val="24"/>
          <w:szCs w:val="24"/>
        </w:rPr>
        <w:t>iscriminations which we perform</w:t>
      </w:r>
      <w:r w:rsidRPr="006E7002">
        <w:rPr>
          <w:rFonts w:ascii="Times New Roman" w:hAnsi="Times New Roman" w:cs="Times New Roman"/>
          <w:sz w:val="24"/>
          <w:szCs w:val="24"/>
        </w:rPr>
        <w:t>”</w:t>
      </w:r>
      <w:r w:rsidR="000B67BB" w:rsidRPr="006E7002">
        <w:rPr>
          <w:rFonts w:ascii="Times New Roman" w:hAnsi="Times New Roman" w:cs="Times New Roman"/>
          <w:sz w:val="24"/>
          <w:szCs w:val="24"/>
        </w:rPr>
        <w:t xml:space="preserve"> (</w:t>
      </w:r>
      <w:r w:rsidR="00CB1562">
        <w:rPr>
          <w:rFonts w:ascii="Times New Roman" w:hAnsi="Times New Roman" w:cs="Times New Roman"/>
          <w:i/>
          <w:sz w:val="24"/>
          <w:szCs w:val="24"/>
        </w:rPr>
        <w:t>Ibid</w:t>
      </w:r>
      <w:r w:rsidR="00CB1562">
        <w:rPr>
          <w:rFonts w:ascii="Times New Roman" w:hAnsi="Times New Roman" w:cs="Times New Roman"/>
          <w:sz w:val="24"/>
          <w:szCs w:val="24"/>
        </w:rPr>
        <w:t>.</w:t>
      </w:r>
      <w:r w:rsidR="000B67BB" w:rsidRPr="006E7002">
        <w:rPr>
          <w:rFonts w:ascii="Times New Roman" w:hAnsi="Times New Roman" w:cs="Times New Roman"/>
          <w:sz w:val="24"/>
          <w:szCs w:val="24"/>
        </w:rPr>
        <w:t>, 19).</w:t>
      </w:r>
      <w:r w:rsidRPr="006E7002">
        <w:rPr>
          <w:rFonts w:ascii="Times New Roman" w:hAnsi="Times New Roman" w:cs="Times New Roman"/>
          <w:sz w:val="24"/>
          <w:szCs w:val="24"/>
        </w:rPr>
        <w:t xml:space="preserve"> </w:t>
      </w:r>
    </w:p>
    <w:p w:rsidR="00D84F4D" w:rsidRPr="006E7002" w:rsidRDefault="002227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ab/>
      </w:r>
      <w:r w:rsidR="00027A4C" w:rsidRPr="006E7002">
        <w:rPr>
          <w:rFonts w:ascii="Times New Roman" w:hAnsi="Times New Roman" w:cs="Times New Roman"/>
          <w:sz w:val="24"/>
          <w:szCs w:val="24"/>
        </w:rPr>
        <w:t>It does not follow f</w:t>
      </w:r>
      <w:r w:rsidRPr="006E7002">
        <w:rPr>
          <w:rFonts w:ascii="Times New Roman" w:hAnsi="Times New Roman" w:cs="Times New Roman"/>
          <w:sz w:val="24"/>
          <w:szCs w:val="24"/>
        </w:rPr>
        <w:t>rom the fact that experience in the narrow sense is regulated b</w:t>
      </w:r>
      <w:r w:rsidR="00027A4C" w:rsidRPr="006E7002">
        <w:rPr>
          <w:rFonts w:ascii="Times New Roman" w:hAnsi="Times New Roman" w:cs="Times New Roman"/>
          <w:sz w:val="24"/>
          <w:szCs w:val="24"/>
        </w:rPr>
        <w:t>y experience in the broad sense</w:t>
      </w:r>
      <w:r w:rsidRPr="006E7002">
        <w:rPr>
          <w:rFonts w:ascii="Times New Roman" w:hAnsi="Times New Roman" w:cs="Times New Roman"/>
          <w:sz w:val="24"/>
          <w:szCs w:val="24"/>
        </w:rPr>
        <w:t xml:space="preserve"> and the consequence that the latter canno</w:t>
      </w:r>
      <w:r w:rsidR="00027A4C" w:rsidRPr="006E7002">
        <w:rPr>
          <w:rFonts w:ascii="Times New Roman" w:hAnsi="Times New Roman" w:cs="Times New Roman"/>
          <w:sz w:val="24"/>
          <w:szCs w:val="24"/>
        </w:rPr>
        <w:t>t be contradicted by the former</w:t>
      </w:r>
      <w:r w:rsidRPr="006E7002">
        <w:rPr>
          <w:rFonts w:ascii="Times New Roman" w:hAnsi="Times New Roman" w:cs="Times New Roman"/>
          <w:sz w:val="24"/>
          <w:szCs w:val="24"/>
        </w:rPr>
        <w:t xml:space="preserve"> that an organism’s </w:t>
      </w:r>
      <w:r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knowledge “must also be true of the physical world, that is, of the order of the stimuli which causes our sensatio</w:t>
      </w:r>
      <w:r w:rsidR="000B67BB" w:rsidRPr="006E7002">
        <w:rPr>
          <w:rFonts w:ascii="Times New Roman" w:hAnsi="Times New Roman" w:cs="Times New Roman"/>
          <w:sz w:val="24"/>
          <w:szCs w:val="24"/>
        </w:rPr>
        <w:t>ns</w:t>
      </w:r>
      <w:r w:rsidRPr="006E7002">
        <w:rPr>
          <w:rFonts w:ascii="Times New Roman" w:hAnsi="Times New Roman" w:cs="Times New Roman"/>
          <w:sz w:val="24"/>
          <w:szCs w:val="24"/>
        </w:rPr>
        <w:t>”</w:t>
      </w:r>
      <w:r w:rsidR="000B67BB" w:rsidRPr="006E7002">
        <w:rPr>
          <w:rFonts w:ascii="Times New Roman" w:hAnsi="Times New Roman" w:cs="Times New Roman"/>
          <w:sz w:val="24"/>
          <w:szCs w:val="24"/>
        </w:rPr>
        <w:t xml:space="preserve"> (</w:t>
      </w:r>
      <w:r w:rsidR="00CB1562">
        <w:rPr>
          <w:rFonts w:ascii="Times New Roman" w:hAnsi="Times New Roman" w:cs="Times New Roman"/>
          <w:i/>
          <w:sz w:val="24"/>
          <w:szCs w:val="24"/>
        </w:rPr>
        <w:t>Ibid</w:t>
      </w:r>
      <w:r w:rsidR="00CB1562">
        <w:rPr>
          <w:rFonts w:ascii="Times New Roman" w:hAnsi="Times New Roman" w:cs="Times New Roman"/>
          <w:sz w:val="24"/>
          <w:szCs w:val="24"/>
        </w:rPr>
        <w:t>.</w:t>
      </w:r>
      <w:r w:rsidR="000B67BB" w:rsidRPr="006E7002">
        <w:rPr>
          <w:rFonts w:ascii="Times New Roman" w:hAnsi="Times New Roman" w:cs="Times New Roman"/>
          <w:sz w:val="24"/>
          <w:szCs w:val="24"/>
        </w:rPr>
        <w:t xml:space="preserve">, 168). </w:t>
      </w:r>
      <w:r w:rsidRPr="006E7002">
        <w:rPr>
          <w:rFonts w:ascii="Times New Roman" w:hAnsi="Times New Roman" w:cs="Times New Roman"/>
          <w:sz w:val="24"/>
          <w:szCs w:val="24"/>
        </w:rPr>
        <w:t xml:space="preserve">Indeed, far from </w:t>
      </w:r>
      <w:r w:rsidR="0000743A">
        <w:rPr>
          <w:rFonts w:ascii="Times New Roman" w:hAnsi="Times New Roman" w:cs="Times New Roman"/>
          <w:sz w:val="24"/>
          <w:szCs w:val="24"/>
        </w:rPr>
        <w:t>this</w:t>
      </w:r>
      <w:r w:rsidR="0000743A" w:rsidRPr="006E7002">
        <w:rPr>
          <w:rFonts w:ascii="Times New Roman" w:hAnsi="Times New Roman" w:cs="Times New Roman"/>
          <w:sz w:val="24"/>
          <w:szCs w:val="24"/>
        </w:rPr>
        <w:t xml:space="preserve"> </w:t>
      </w:r>
      <w:r w:rsidRPr="006E7002">
        <w:rPr>
          <w:rFonts w:ascii="Times New Roman" w:hAnsi="Times New Roman" w:cs="Times New Roman"/>
          <w:sz w:val="24"/>
          <w:szCs w:val="24"/>
        </w:rPr>
        <w:t>being the case, it i</w:t>
      </w:r>
      <w:r w:rsidR="00067544" w:rsidRPr="006E7002">
        <w:rPr>
          <w:rFonts w:ascii="Times New Roman" w:hAnsi="Times New Roman" w:cs="Times New Roman"/>
          <w:sz w:val="24"/>
          <w:szCs w:val="24"/>
        </w:rPr>
        <w:t xml:space="preserve">s a consequence of Hayek’s view </w:t>
      </w:r>
      <w:r w:rsidRPr="006E7002">
        <w:rPr>
          <w:rFonts w:ascii="Times New Roman" w:hAnsi="Times New Roman" w:cs="Times New Roman"/>
          <w:sz w:val="24"/>
          <w:szCs w:val="24"/>
        </w:rPr>
        <w:t>that “knowledge based entirely on experience may yet be entirely false. If the significance which a certain group of stimuli has acquired for us is based entirely on the fact that in the past they have regularly occurred in combination with certain other stimuli, this may or may not be an adequate basis for a classification which will ena</w:t>
      </w:r>
      <w:r w:rsidR="000B67BB" w:rsidRPr="006E7002">
        <w:rPr>
          <w:rFonts w:ascii="Times New Roman" w:hAnsi="Times New Roman" w:cs="Times New Roman"/>
          <w:sz w:val="24"/>
          <w:szCs w:val="24"/>
        </w:rPr>
        <w:t>ble us to make true predictions</w:t>
      </w:r>
      <w:r w:rsidRPr="006E7002">
        <w:rPr>
          <w:rFonts w:ascii="Times New Roman" w:hAnsi="Times New Roman" w:cs="Times New Roman"/>
          <w:sz w:val="24"/>
          <w:szCs w:val="24"/>
        </w:rPr>
        <w:t>”</w:t>
      </w:r>
      <w:r w:rsidR="000B67BB" w:rsidRPr="006E7002">
        <w:rPr>
          <w:rFonts w:ascii="Times New Roman" w:hAnsi="Times New Roman" w:cs="Times New Roman"/>
          <w:sz w:val="24"/>
          <w:szCs w:val="24"/>
        </w:rPr>
        <w:t xml:space="preserve"> (</w:t>
      </w:r>
      <w:r w:rsidR="00067544" w:rsidRPr="006E7002">
        <w:rPr>
          <w:rFonts w:ascii="Times New Roman" w:hAnsi="Times New Roman" w:cs="Times New Roman"/>
          <w:i/>
          <w:sz w:val="24"/>
          <w:szCs w:val="24"/>
        </w:rPr>
        <w:t>Ibid</w:t>
      </w:r>
      <w:r w:rsidR="000B67BB"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It is, of course, the failure of such predictions that dictates the reorganization of the order of mental events. </w:t>
      </w:r>
    </w:p>
    <w:p w:rsidR="00222769" w:rsidRPr="006E7002" w:rsidRDefault="00222769"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It is interesting to note that, although such a discussion is absent from </w:t>
      </w:r>
      <w:r w:rsidR="00A66A6D">
        <w:rPr>
          <w:rFonts w:ascii="Times New Roman" w:hAnsi="Times New Roman" w:cs="Times New Roman"/>
          <w:i/>
          <w:sz w:val="24"/>
          <w:szCs w:val="24"/>
        </w:rPr>
        <w:t>TSO</w:t>
      </w:r>
      <w:r w:rsidRPr="006E7002">
        <w:rPr>
          <w:rFonts w:ascii="Times New Roman" w:hAnsi="Times New Roman" w:cs="Times New Roman"/>
          <w:sz w:val="24"/>
          <w:szCs w:val="24"/>
        </w:rPr>
        <w:t xml:space="preserve">, Hayek’s 1969 article “The Primacy of the Abstract” explicitly connects his theory of mind with Popperian falsificationism: </w:t>
      </w:r>
    </w:p>
    <w:p w:rsidR="000B67BB" w:rsidRPr="006E7002" w:rsidRDefault="000B67BB" w:rsidP="006E7002">
      <w:pPr>
        <w:spacing w:after="0" w:line="480" w:lineRule="auto"/>
        <w:contextualSpacing/>
        <w:rPr>
          <w:rFonts w:ascii="Times New Roman" w:hAnsi="Times New Roman" w:cs="Times New Roman"/>
          <w:sz w:val="24"/>
          <w:szCs w:val="24"/>
        </w:rPr>
      </w:pPr>
    </w:p>
    <w:p w:rsidR="00222769" w:rsidRPr="006E7002" w:rsidRDefault="00ED4E9C" w:rsidP="006E700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w:t>
      </w:r>
      <w:r w:rsidR="00E02D5F" w:rsidRPr="006E7002">
        <w:rPr>
          <w:rFonts w:ascii="Times New Roman" w:hAnsi="Times New Roman" w:cs="Times New Roman"/>
          <w:sz w:val="24"/>
          <w:szCs w:val="24"/>
        </w:rPr>
        <w:t>W</w:t>
      </w:r>
      <w:r w:rsidR="00222769" w:rsidRPr="006E7002">
        <w:rPr>
          <w:rFonts w:ascii="Times New Roman" w:hAnsi="Times New Roman" w:cs="Times New Roman"/>
          <w:sz w:val="24"/>
          <w:szCs w:val="24"/>
        </w:rPr>
        <w:t xml:space="preserve">hat I have been arguing is in some way related to certain developments in the modern theory of knowledge, especially Karl Popper’s argument against ‘inductivism’ – i.e., the </w:t>
      </w:r>
      <w:r w:rsidR="00222769" w:rsidRPr="006E7002">
        <w:rPr>
          <w:rFonts w:ascii="Times New Roman" w:hAnsi="Times New Roman" w:cs="Times New Roman"/>
          <w:sz w:val="24"/>
          <w:szCs w:val="24"/>
        </w:rPr>
        <w:lastRenderedPageBreak/>
        <w:t xml:space="preserve">argument that we cannot logically derive generalizations from particular experiences, but that the capacity to generalize comes first and the hypotheses are then tested or confirmed or refuted according to their effectiveness as guides to actions. As the organism plays with a great many action patterns of which some are confirmed and retained as conducive to the preservation of the species, corresponding structures of the nervous system producing appropriate dispositions will first appear experimentally and then </w:t>
      </w:r>
      <w:r w:rsidR="000B67BB" w:rsidRPr="006E7002">
        <w:rPr>
          <w:rFonts w:ascii="Times New Roman" w:hAnsi="Times New Roman" w:cs="Times New Roman"/>
          <w:sz w:val="24"/>
          <w:szCs w:val="24"/>
        </w:rPr>
        <w:t>either be retained or abandoned</w:t>
      </w:r>
      <w:r>
        <w:rPr>
          <w:rFonts w:ascii="Times New Roman" w:hAnsi="Times New Roman" w:cs="Times New Roman"/>
          <w:sz w:val="24"/>
          <w:szCs w:val="24"/>
        </w:rPr>
        <w:t>”</w:t>
      </w:r>
      <w:r w:rsidR="000B67BB" w:rsidRPr="006E7002">
        <w:rPr>
          <w:rFonts w:ascii="Times New Roman" w:hAnsi="Times New Roman" w:cs="Times New Roman"/>
          <w:sz w:val="24"/>
          <w:szCs w:val="24"/>
        </w:rPr>
        <w:t xml:space="preserve"> (Hayek [1969] 1978, 43).</w:t>
      </w:r>
    </w:p>
    <w:p w:rsidR="000B67BB" w:rsidRPr="006E7002" w:rsidRDefault="000B67BB" w:rsidP="006E7002">
      <w:pPr>
        <w:spacing w:after="0" w:line="480" w:lineRule="auto"/>
        <w:ind w:left="720"/>
        <w:contextualSpacing/>
        <w:rPr>
          <w:rFonts w:ascii="Times New Roman" w:hAnsi="Times New Roman" w:cs="Times New Roman"/>
          <w:sz w:val="24"/>
          <w:szCs w:val="24"/>
        </w:rPr>
      </w:pPr>
    </w:p>
    <w:p w:rsidR="00222769" w:rsidRPr="006E7002" w:rsidRDefault="0000743A" w:rsidP="006E700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222769" w:rsidRPr="006E7002">
        <w:rPr>
          <w:rFonts w:ascii="Times New Roman" w:hAnsi="Times New Roman" w:cs="Times New Roman"/>
          <w:sz w:val="24"/>
          <w:szCs w:val="24"/>
        </w:rPr>
        <w:t>he reclassification of the mental order is prompted by the falsification of hypotheses based upon it.</w:t>
      </w:r>
      <w:r w:rsidR="00D84F4D"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What is especially interesting </w:t>
      </w:r>
      <w:r w:rsidR="00027A4C" w:rsidRPr="006E7002">
        <w:rPr>
          <w:rFonts w:ascii="Times New Roman" w:hAnsi="Times New Roman" w:cs="Times New Roman"/>
          <w:sz w:val="24"/>
          <w:szCs w:val="24"/>
        </w:rPr>
        <w:t>is that Hayek</w:t>
      </w:r>
      <w:r w:rsidR="00E02D5F" w:rsidRPr="006E7002">
        <w:rPr>
          <w:rFonts w:ascii="Times New Roman" w:hAnsi="Times New Roman" w:cs="Times New Roman"/>
          <w:sz w:val="24"/>
          <w:szCs w:val="24"/>
        </w:rPr>
        <w:t>’s</w:t>
      </w:r>
      <w:r w:rsidR="00027A4C" w:rsidRPr="006E7002">
        <w:rPr>
          <w:rFonts w:ascii="Times New Roman" w:hAnsi="Times New Roman" w:cs="Times New Roman"/>
          <w:sz w:val="24"/>
          <w:szCs w:val="24"/>
        </w:rPr>
        <w:t xml:space="preserve"> </w:t>
      </w:r>
      <w:r w:rsidR="00E02D5F" w:rsidRPr="006E7002">
        <w:rPr>
          <w:rFonts w:ascii="Times New Roman" w:hAnsi="Times New Roman" w:cs="Times New Roman"/>
          <w:sz w:val="24"/>
          <w:szCs w:val="24"/>
        </w:rPr>
        <w:t>1920</w:t>
      </w:r>
      <w:r w:rsidR="00222769" w:rsidRPr="006E7002">
        <w:rPr>
          <w:rFonts w:ascii="Times New Roman" w:hAnsi="Times New Roman" w:cs="Times New Roman"/>
          <w:sz w:val="24"/>
          <w:szCs w:val="24"/>
        </w:rPr>
        <w:t xml:space="preserve"> paper, which also emphasizes the variability of the order of mental events, can be straightforwardly interpreted as bearing the same</w:t>
      </w:r>
      <w:r w:rsidR="00E02D5F" w:rsidRPr="006E7002">
        <w:rPr>
          <w:rFonts w:ascii="Times New Roman" w:hAnsi="Times New Roman" w:cs="Times New Roman"/>
          <w:sz w:val="24"/>
          <w:szCs w:val="24"/>
        </w:rPr>
        <w:t xml:space="preserve"> Popperian</w:t>
      </w:r>
      <w:r w:rsidR="00222769" w:rsidRPr="006E7002">
        <w:rPr>
          <w:rFonts w:ascii="Times New Roman" w:hAnsi="Times New Roman" w:cs="Times New Roman"/>
          <w:sz w:val="24"/>
          <w:szCs w:val="24"/>
        </w:rPr>
        <w:t xml:space="preserve"> implication. If this is right, then it flies in the face of Hutchison’s </w:t>
      </w:r>
      <w:r w:rsidR="00BE0C44" w:rsidRPr="006E7002">
        <w:rPr>
          <w:rFonts w:ascii="Times New Roman" w:hAnsi="Times New Roman" w:cs="Times New Roman"/>
          <w:sz w:val="24"/>
          <w:szCs w:val="24"/>
        </w:rPr>
        <w:t>dual Hayeks</w:t>
      </w:r>
      <w:r w:rsidR="00222769" w:rsidRPr="006E7002">
        <w:rPr>
          <w:rFonts w:ascii="Times New Roman" w:hAnsi="Times New Roman" w:cs="Times New Roman"/>
          <w:sz w:val="24"/>
          <w:szCs w:val="24"/>
        </w:rPr>
        <w:t xml:space="preserve"> thesis: Hayek was something of a “Popperian” even before that particular locution acquired its standard meaning with the publication of Popper’s </w:t>
      </w:r>
      <w:r w:rsidR="00222769" w:rsidRPr="006E7002">
        <w:rPr>
          <w:rFonts w:ascii="Times New Roman" w:hAnsi="Times New Roman" w:cs="Times New Roman"/>
          <w:i/>
          <w:sz w:val="24"/>
          <w:szCs w:val="24"/>
        </w:rPr>
        <w:t xml:space="preserve">Logik der Forschung </w:t>
      </w:r>
      <w:r w:rsidR="00222769" w:rsidRPr="006E7002">
        <w:rPr>
          <w:rFonts w:ascii="Times New Roman" w:hAnsi="Times New Roman" w:cs="Times New Roman"/>
          <w:sz w:val="24"/>
          <w:szCs w:val="24"/>
        </w:rPr>
        <w:t>in 1934</w:t>
      </w:r>
      <w:r w:rsidR="003A576D" w:rsidRPr="006E7002">
        <w:rPr>
          <w:rFonts w:ascii="Times New Roman" w:hAnsi="Times New Roman" w:cs="Times New Roman"/>
          <w:sz w:val="24"/>
          <w:szCs w:val="24"/>
        </w:rPr>
        <w:t xml:space="preserve"> (see Hayek 1994, 48-51).</w:t>
      </w:r>
      <w:r w:rsidR="00222769" w:rsidRPr="006E7002">
        <w:rPr>
          <w:rStyle w:val="FootnoteReference"/>
          <w:rFonts w:ascii="Times New Roman" w:hAnsi="Times New Roman" w:cs="Times New Roman"/>
          <w:sz w:val="24"/>
          <w:szCs w:val="24"/>
        </w:rPr>
        <w:footnoteReference w:id="13"/>
      </w:r>
    </w:p>
    <w:p w:rsidR="00222769" w:rsidRPr="006E7002" w:rsidRDefault="003A576D"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 xml:space="preserve">Hayek </w:t>
      </w:r>
      <w:r w:rsidR="00A66A6D">
        <w:rPr>
          <w:rFonts w:ascii="Times New Roman" w:hAnsi="Times New Roman" w:cs="Times New Roman"/>
          <w:sz w:val="24"/>
          <w:szCs w:val="24"/>
        </w:rPr>
        <w:t>(</w:t>
      </w:r>
      <w:r w:rsidR="00A66A6D" w:rsidRPr="006E7002">
        <w:rPr>
          <w:rFonts w:ascii="Times New Roman" w:hAnsi="Times New Roman" w:cs="Times New Roman"/>
          <w:sz w:val="24"/>
          <w:szCs w:val="24"/>
        </w:rPr>
        <w:t>1952a, 169)</w:t>
      </w:r>
      <w:r w:rsidR="00A66A6D">
        <w:rPr>
          <w:rFonts w:ascii="Times New Roman" w:hAnsi="Times New Roman" w:cs="Times New Roman"/>
          <w:sz w:val="24"/>
          <w:szCs w:val="24"/>
        </w:rPr>
        <w:t xml:space="preserve"> </w:t>
      </w:r>
      <w:r w:rsidRPr="006E7002">
        <w:rPr>
          <w:rFonts w:ascii="Times New Roman" w:hAnsi="Times New Roman" w:cs="Times New Roman"/>
          <w:sz w:val="24"/>
          <w:szCs w:val="24"/>
        </w:rPr>
        <w:t xml:space="preserve">concludes </w:t>
      </w:r>
      <w:r w:rsidR="00A66A6D">
        <w:rPr>
          <w:rFonts w:ascii="Times New Roman" w:hAnsi="Times New Roman" w:cs="Times New Roman"/>
          <w:sz w:val="24"/>
          <w:szCs w:val="24"/>
        </w:rPr>
        <w:t>his</w:t>
      </w:r>
      <w:r w:rsidR="00A66A6D" w:rsidRPr="006E7002">
        <w:rPr>
          <w:rFonts w:ascii="Times New Roman" w:hAnsi="Times New Roman" w:cs="Times New Roman"/>
          <w:sz w:val="24"/>
          <w:szCs w:val="24"/>
        </w:rPr>
        <w:t xml:space="preserve"> </w:t>
      </w:r>
      <w:r w:rsidRPr="006E7002">
        <w:rPr>
          <w:rFonts w:ascii="Times New Roman" w:hAnsi="Times New Roman" w:cs="Times New Roman"/>
          <w:sz w:val="24"/>
          <w:szCs w:val="24"/>
        </w:rPr>
        <w:t>discussion</w:t>
      </w:r>
      <w:r w:rsidR="00222769" w:rsidRPr="006E7002">
        <w:rPr>
          <w:rFonts w:ascii="Times New Roman" w:hAnsi="Times New Roman" w:cs="Times New Roman"/>
          <w:sz w:val="24"/>
          <w:szCs w:val="24"/>
        </w:rPr>
        <w:t xml:space="preserve"> of the implications of his theory of mind for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 xml:space="preserve">knowledge with the argument that the theory is rooted in a more thoroughgoing and </w:t>
      </w:r>
      <w:r w:rsidR="0000743A">
        <w:rPr>
          <w:rFonts w:ascii="Times New Roman" w:hAnsi="Times New Roman" w:cs="Times New Roman"/>
          <w:sz w:val="24"/>
          <w:szCs w:val="24"/>
        </w:rPr>
        <w:t xml:space="preserve">internally </w:t>
      </w:r>
      <w:r w:rsidR="00222769" w:rsidRPr="006E7002">
        <w:rPr>
          <w:rFonts w:ascii="Times New Roman" w:hAnsi="Times New Roman" w:cs="Times New Roman"/>
          <w:sz w:val="24"/>
          <w:szCs w:val="24"/>
        </w:rPr>
        <w:t>consistent empiricism than traditional empiricist epistemologies</w:t>
      </w:r>
      <w:r w:rsidRPr="006E7002">
        <w:rPr>
          <w:rFonts w:ascii="Times New Roman" w:hAnsi="Times New Roman" w:cs="Times New Roman"/>
          <w:sz w:val="24"/>
          <w:szCs w:val="24"/>
        </w:rPr>
        <w:t xml:space="preserve">. </w:t>
      </w:r>
      <w:r w:rsidR="00E064F4" w:rsidRPr="006E7002">
        <w:rPr>
          <w:rFonts w:ascii="Times New Roman" w:hAnsi="Times New Roman" w:cs="Times New Roman"/>
          <w:sz w:val="24"/>
          <w:szCs w:val="24"/>
        </w:rPr>
        <w:t>If Hayek’s accou</w:t>
      </w:r>
      <w:r w:rsidR="00295665" w:rsidRPr="006E7002">
        <w:rPr>
          <w:rFonts w:ascii="Times New Roman" w:hAnsi="Times New Roman" w:cs="Times New Roman"/>
          <w:sz w:val="24"/>
          <w:szCs w:val="24"/>
        </w:rPr>
        <w:t xml:space="preserve">nt is sound, then </w:t>
      </w:r>
      <w:r w:rsidR="00D84F4D" w:rsidRPr="006E7002">
        <w:rPr>
          <w:rFonts w:ascii="Times New Roman" w:hAnsi="Times New Roman" w:cs="Times New Roman"/>
          <w:sz w:val="24"/>
          <w:szCs w:val="24"/>
        </w:rPr>
        <w:t xml:space="preserve">he </w:t>
      </w:r>
      <w:r w:rsidR="00295665" w:rsidRPr="006E7002">
        <w:rPr>
          <w:rFonts w:ascii="Times New Roman" w:hAnsi="Times New Roman" w:cs="Times New Roman"/>
          <w:sz w:val="24"/>
          <w:szCs w:val="24"/>
        </w:rPr>
        <w:t>succeeds</w:t>
      </w:r>
      <w:r w:rsidR="00E064F4" w:rsidRPr="006E7002">
        <w:rPr>
          <w:rFonts w:ascii="Times New Roman" w:hAnsi="Times New Roman" w:cs="Times New Roman"/>
          <w:sz w:val="24"/>
          <w:szCs w:val="24"/>
        </w:rPr>
        <w:t xml:space="preserve"> in showing how the mind can be (with the exception of those linkages established phylogenetically) a “blank slate” at birth without relying on some untestable posit of a “pure core of sensation.” </w:t>
      </w:r>
      <w:r w:rsidR="00222769" w:rsidRPr="006E7002">
        <w:rPr>
          <w:rFonts w:ascii="Times New Roman" w:hAnsi="Times New Roman" w:cs="Times New Roman"/>
          <w:sz w:val="24"/>
          <w:szCs w:val="24"/>
        </w:rPr>
        <w:t>On Hayek’s picture of mental phenomena, there is no aspect of an organism’s knowledge t</w:t>
      </w:r>
      <w:r w:rsidR="006B4153" w:rsidRPr="006E7002">
        <w:rPr>
          <w:rFonts w:ascii="Times New Roman" w:hAnsi="Times New Roman" w:cs="Times New Roman"/>
          <w:sz w:val="24"/>
          <w:szCs w:val="24"/>
        </w:rPr>
        <w:t xml:space="preserve">hat is not a consequence of </w:t>
      </w:r>
      <w:r w:rsidR="00F71BA5">
        <w:rPr>
          <w:rFonts w:ascii="Times New Roman" w:hAnsi="Times New Roman" w:cs="Times New Roman"/>
          <w:sz w:val="24"/>
          <w:szCs w:val="24"/>
        </w:rPr>
        <w:t>some confrontation</w:t>
      </w:r>
      <w:r w:rsidR="006B4153" w:rsidRPr="006E7002">
        <w:rPr>
          <w:rFonts w:ascii="Times New Roman" w:hAnsi="Times New Roman" w:cs="Times New Roman"/>
          <w:sz w:val="24"/>
          <w:szCs w:val="24"/>
        </w:rPr>
        <w:t xml:space="preserve"> with the external</w:t>
      </w:r>
      <w:r w:rsidR="00222769" w:rsidRPr="006E7002">
        <w:rPr>
          <w:rFonts w:ascii="Times New Roman" w:hAnsi="Times New Roman" w:cs="Times New Roman"/>
          <w:sz w:val="24"/>
          <w:szCs w:val="24"/>
        </w:rPr>
        <w:t xml:space="preserve"> environment. </w:t>
      </w:r>
    </w:p>
    <w:p w:rsidR="00961C6C" w:rsidRPr="006E7002" w:rsidRDefault="00E40ACB"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In summary, Hayek’s treatment</w:t>
      </w:r>
      <w:r w:rsidR="003A576D" w:rsidRPr="006E7002">
        <w:rPr>
          <w:rFonts w:ascii="Times New Roman" w:hAnsi="Times New Roman" w:cs="Times New Roman"/>
          <w:sz w:val="24"/>
          <w:szCs w:val="24"/>
        </w:rPr>
        <w:t xml:space="preserve"> of </w:t>
      </w:r>
      <w:r w:rsidR="003A576D" w:rsidRPr="006E7002">
        <w:rPr>
          <w:rFonts w:ascii="Times New Roman" w:hAnsi="Times New Roman" w:cs="Times New Roman"/>
          <w:i/>
          <w:sz w:val="24"/>
          <w:szCs w:val="24"/>
        </w:rPr>
        <w:t xml:space="preserve">a priori </w:t>
      </w:r>
      <w:r w:rsidR="003A576D" w:rsidRPr="006E7002">
        <w:rPr>
          <w:rFonts w:ascii="Times New Roman" w:hAnsi="Times New Roman" w:cs="Times New Roman"/>
          <w:sz w:val="24"/>
          <w:szCs w:val="24"/>
        </w:rPr>
        <w:t>knowledge,</w:t>
      </w:r>
      <w:r w:rsidR="00222769" w:rsidRPr="006E7002">
        <w:rPr>
          <w:rFonts w:ascii="Times New Roman" w:hAnsi="Times New Roman" w:cs="Times New Roman"/>
          <w:sz w:val="24"/>
          <w:szCs w:val="24"/>
        </w:rPr>
        <w:t xml:space="preserve"> </w:t>
      </w:r>
      <w:r w:rsidR="001E023F" w:rsidRPr="006E7002">
        <w:rPr>
          <w:rFonts w:ascii="Times New Roman" w:hAnsi="Times New Roman" w:cs="Times New Roman"/>
          <w:sz w:val="24"/>
          <w:szCs w:val="24"/>
        </w:rPr>
        <w:t xml:space="preserve">as explicated in </w:t>
      </w:r>
      <w:r w:rsidR="00222769" w:rsidRPr="006E7002">
        <w:rPr>
          <w:rFonts w:ascii="Times New Roman" w:hAnsi="Times New Roman" w:cs="Times New Roman"/>
          <w:sz w:val="24"/>
          <w:szCs w:val="24"/>
        </w:rPr>
        <w:t>both</w:t>
      </w:r>
      <w:r w:rsidR="001E023F" w:rsidRPr="006E7002">
        <w:rPr>
          <w:rFonts w:ascii="Times New Roman" w:hAnsi="Times New Roman" w:cs="Times New Roman"/>
          <w:sz w:val="24"/>
          <w:szCs w:val="24"/>
        </w:rPr>
        <w:t xml:space="preserve"> </w:t>
      </w:r>
      <w:r w:rsidR="00222769" w:rsidRPr="006E7002">
        <w:rPr>
          <w:rFonts w:ascii="Times New Roman" w:hAnsi="Times New Roman" w:cs="Times New Roman"/>
          <w:sz w:val="24"/>
          <w:szCs w:val="24"/>
        </w:rPr>
        <w:t xml:space="preserve">1920 and 1952, </w:t>
      </w:r>
      <w:r w:rsidR="001E023F" w:rsidRPr="006E7002">
        <w:rPr>
          <w:rFonts w:ascii="Times New Roman" w:hAnsi="Times New Roman" w:cs="Times New Roman"/>
          <w:sz w:val="24"/>
          <w:szCs w:val="24"/>
        </w:rPr>
        <w:t>implies</w:t>
      </w:r>
      <w:r w:rsidR="00C27991" w:rsidRPr="006E7002">
        <w:rPr>
          <w:rFonts w:ascii="Times New Roman" w:hAnsi="Times New Roman" w:cs="Times New Roman"/>
          <w:sz w:val="24"/>
          <w:szCs w:val="24"/>
        </w:rPr>
        <w:t xml:space="preserve"> </w:t>
      </w:r>
      <w:r w:rsidR="003A576D" w:rsidRPr="006E7002">
        <w:rPr>
          <w:rFonts w:ascii="Times New Roman" w:hAnsi="Times New Roman" w:cs="Times New Roman"/>
          <w:sz w:val="24"/>
          <w:szCs w:val="24"/>
        </w:rPr>
        <w:t>that</w:t>
      </w:r>
      <w:r w:rsidR="00222769" w:rsidRPr="006E7002">
        <w:rPr>
          <w:rFonts w:ascii="Times New Roman" w:hAnsi="Times New Roman" w:cs="Times New Roman"/>
          <w:sz w:val="24"/>
          <w:szCs w:val="24"/>
        </w:rPr>
        <w:t xml:space="preserve"> the linkages the possession of which constitute </w:t>
      </w:r>
      <w:r w:rsidR="004F4785" w:rsidRPr="006E7002">
        <w:rPr>
          <w:rFonts w:ascii="Times New Roman" w:hAnsi="Times New Roman" w:cs="Times New Roman"/>
          <w:sz w:val="24"/>
          <w:szCs w:val="24"/>
        </w:rPr>
        <w:t xml:space="preserve">mostly </w:t>
      </w:r>
      <w:r w:rsidR="00222769" w:rsidRPr="006E7002">
        <w:rPr>
          <w:rFonts w:ascii="Times New Roman" w:hAnsi="Times New Roman" w:cs="Times New Roman"/>
          <w:sz w:val="24"/>
          <w:szCs w:val="24"/>
        </w:rPr>
        <w:t xml:space="preserve">non-propositional </w:t>
      </w:r>
      <w:r w:rsidR="00222769" w:rsidRPr="006E7002">
        <w:rPr>
          <w:rFonts w:ascii="Times New Roman" w:hAnsi="Times New Roman" w:cs="Times New Roman"/>
          <w:i/>
          <w:sz w:val="24"/>
          <w:szCs w:val="24"/>
        </w:rPr>
        <w:t xml:space="preserve">a priori </w:t>
      </w:r>
      <w:r w:rsidR="00222769" w:rsidRPr="006E7002">
        <w:rPr>
          <w:rFonts w:ascii="Times New Roman" w:hAnsi="Times New Roman" w:cs="Times New Roman"/>
          <w:sz w:val="24"/>
          <w:szCs w:val="24"/>
        </w:rPr>
        <w:t xml:space="preserve">knowledge are </w:t>
      </w:r>
      <w:r w:rsidR="00222769" w:rsidRPr="006E7002">
        <w:rPr>
          <w:rFonts w:ascii="Times New Roman" w:hAnsi="Times New Roman" w:cs="Times New Roman"/>
          <w:i/>
          <w:sz w:val="24"/>
          <w:szCs w:val="24"/>
        </w:rPr>
        <w:t xml:space="preserve">entirely </w:t>
      </w:r>
      <w:r w:rsidR="00222769" w:rsidRPr="006E7002">
        <w:rPr>
          <w:rFonts w:ascii="Times New Roman" w:hAnsi="Times New Roman" w:cs="Times New Roman"/>
          <w:sz w:val="24"/>
          <w:szCs w:val="24"/>
        </w:rPr>
        <w:t xml:space="preserve">due to experience, either that of the species or </w:t>
      </w:r>
      <w:r w:rsidR="00961C6C" w:rsidRPr="006E7002">
        <w:rPr>
          <w:rFonts w:ascii="Times New Roman" w:hAnsi="Times New Roman" w:cs="Times New Roman"/>
          <w:sz w:val="24"/>
          <w:szCs w:val="24"/>
        </w:rPr>
        <w:t xml:space="preserve">of </w:t>
      </w:r>
      <w:r w:rsidR="00222769" w:rsidRPr="006E7002">
        <w:rPr>
          <w:rFonts w:ascii="Times New Roman" w:hAnsi="Times New Roman" w:cs="Times New Roman"/>
          <w:sz w:val="24"/>
          <w:szCs w:val="24"/>
        </w:rPr>
        <w:t>the individual organism. Further,</w:t>
      </w:r>
      <w:r w:rsidR="001E023F" w:rsidRPr="006E7002">
        <w:rPr>
          <w:rFonts w:ascii="Times New Roman" w:hAnsi="Times New Roman" w:cs="Times New Roman"/>
          <w:sz w:val="24"/>
          <w:szCs w:val="24"/>
        </w:rPr>
        <w:t xml:space="preserve"> Hayek argues</w:t>
      </w:r>
      <w:r w:rsidR="00CD025C" w:rsidRPr="006E7002">
        <w:rPr>
          <w:rFonts w:ascii="Times New Roman" w:hAnsi="Times New Roman" w:cs="Times New Roman"/>
          <w:sz w:val="24"/>
          <w:szCs w:val="24"/>
        </w:rPr>
        <w:t xml:space="preserve"> that </w:t>
      </w:r>
      <w:r w:rsidR="00222769" w:rsidRPr="006E7002">
        <w:rPr>
          <w:rFonts w:ascii="Times New Roman" w:hAnsi="Times New Roman" w:cs="Times New Roman"/>
          <w:sz w:val="24"/>
          <w:szCs w:val="24"/>
        </w:rPr>
        <w:t xml:space="preserve">experience can and does rearrange the order of linkages in virtue of falsifications of hypotheses based upon the existing order. </w:t>
      </w:r>
      <w:r w:rsidR="00D84F4D" w:rsidRPr="006E7002">
        <w:rPr>
          <w:rFonts w:ascii="Times New Roman" w:hAnsi="Times New Roman" w:cs="Times New Roman"/>
          <w:sz w:val="24"/>
          <w:szCs w:val="24"/>
        </w:rPr>
        <w:t>As exposited in both 1920 and</w:t>
      </w:r>
      <w:r w:rsidR="006B0954" w:rsidRPr="006E7002">
        <w:rPr>
          <w:rFonts w:ascii="Times New Roman" w:hAnsi="Times New Roman" w:cs="Times New Roman"/>
          <w:sz w:val="24"/>
          <w:szCs w:val="24"/>
        </w:rPr>
        <w:t xml:space="preserve"> 1952, Hayek</w:t>
      </w:r>
      <w:r w:rsidR="00D84F4D" w:rsidRPr="006E7002">
        <w:rPr>
          <w:rFonts w:ascii="Times New Roman" w:hAnsi="Times New Roman" w:cs="Times New Roman"/>
          <w:sz w:val="24"/>
          <w:szCs w:val="24"/>
        </w:rPr>
        <w:t xml:space="preserve">’s conception of </w:t>
      </w:r>
      <w:r w:rsidR="00D84F4D" w:rsidRPr="006E7002">
        <w:rPr>
          <w:rFonts w:ascii="Times New Roman" w:hAnsi="Times New Roman" w:cs="Times New Roman"/>
          <w:i/>
          <w:sz w:val="24"/>
          <w:szCs w:val="24"/>
        </w:rPr>
        <w:t xml:space="preserve">a priori </w:t>
      </w:r>
      <w:r w:rsidR="00D84F4D" w:rsidRPr="006E7002">
        <w:rPr>
          <w:rFonts w:ascii="Times New Roman" w:hAnsi="Times New Roman" w:cs="Times New Roman"/>
          <w:sz w:val="24"/>
          <w:szCs w:val="24"/>
        </w:rPr>
        <w:t xml:space="preserve">knowledge is </w:t>
      </w:r>
      <w:r w:rsidR="006B0954" w:rsidRPr="006E7002">
        <w:rPr>
          <w:rFonts w:ascii="Times New Roman" w:hAnsi="Times New Roman" w:cs="Times New Roman"/>
          <w:sz w:val="24"/>
          <w:szCs w:val="24"/>
        </w:rPr>
        <w:t>fallibilist and relativistic</w:t>
      </w:r>
      <w:r w:rsidR="00D84F4D" w:rsidRPr="006E7002">
        <w:rPr>
          <w:rFonts w:ascii="Times New Roman" w:hAnsi="Times New Roman" w:cs="Times New Roman"/>
          <w:sz w:val="24"/>
          <w:szCs w:val="24"/>
        </w:rPr>
        <w:t>.</w:t>
      </w:r>
      <w:r w:rsidRPr="006E7002">
        <w:rPr>
          <w:rFonts w:ascii="Times New Roman" w:hAnsi="Times New Roman" w:cs="Times New Roman"/>
          <w:sz w:val="24"/>
          <w:szCs w:val="24"/>
        </w:rPr>
        <w:t xml:space="preserve"> </w:t>
      </w:r>
    </w:p>
    <w:p w:rsidR="00E40ACB" w:rsidRPr="006E7002" w:rsidRDefault="00E40ACB"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Mises’ treatment</w:t>
      </w:r>
      <w:r w:rsidR="00CD025C" w:rsidRPr="006E7002">
        <w:rPr>
          <w:rFonts w:ascii="Times New Roman" w:hAnsi="Times New Roman" w:cs="Times New Roman"/>
          <w:sz w:val="24"/>
          <w:szCs w:val="24"/>
        </w:rPr>
        <w:t xml:space="preserve"> of </w:t>
      </w:r>
      <w:r w:rsidR="00CD025C" w:rsidRPr="006E7002">
        <w:rPr>
          <w:rFonts w:ascii="Times New Roman" w:hAnsi="Times New Roman" w:cs="Times New Roman"/>
          <w:i/>
          <w:sz w:val="24"/>
          <w:szCs w:val="24"/>
        </w:rPr>
        <w:t xml:space="preserve">a priori </w:t>
      </w:r>
      <w:r w:rsidR="00CD025C" w:rsidRPr="006E7002">
        <w:rPr>
          <w:rFonts w:ascii="Times New Roman" w:hAnsi="Times New Roman" w:cs="Times New Roman"/>
          <w:sz w:val="24"/>
          <w:szCs w:val="24"/>
        </w:rPr>
        <w:t xml:space="preserve">knowledge </w:t>
      </w:r>
      <w:r w:rsidR="00961C6C" w:rsidRPr="006E7002">
        <w:rPr>
          <w:rFonts w:ascii="Times New Roman" w:hAnsi="Times New Roman" w:cs="Times New Roman"/>
          <w:sz w:val="24"/>
          <w:szCs w:val="24"/>
        </w:rPr>
        <w:t xml:space="preserve">is discussed </w:t>
      </w:r>
      <w:r w:rsidR="00CD025C" w:rsidRPr="006E7002">
        <w:rPr>
          <w:rFonts w:ascii="Times New Roman" w:hAnsi="Times New Roman" w:cs="Times New Roman"/>
          <w:sz w:val="24"/>
          <w:szCs w:val="24"/>
        </w:rPr>
        <w:t xml:space="preserve">in the next section and it will be shown that the substantive differences </w:t>
      </w:r>
      <w:r w:rsidR="00961C6C" w:rsidRPr="006E7002">
        <w:rPr>
          <w:rFonts w:ascii="Times New Roman" w:hAnsi="Times New Roman" w:cs="Times New Roman"/>
          <w:sz w:val="24"/>
          <w:szCs w:val="24"/>
        </w:rPr>
        <w:t xml:space="preserve">between their respective </w:t>
      </w:r>
      <w:r w:rsidRPr="006E7002">
        <w:rPr>
          <w:rFonts w:ascii="Times New Roman" w:hAnsi="Times New Roman" w:cs="Times New Roman"/>
          <w:sz w:val="24"/>
          <w:szCs w:val="24"/>
        </w:rPr>
        <w:t>accounts</w:t>
      </w:r>
      <w:r w:rsidR="00961C6C" w:rsidRPr="006E7002">
        <w:rPr>
          <w:rFonts w:ascii="Times New Roman" w:hAnsi="Times New Roman" w:cs="Times New Roman"/>
          <w:sz w:val="24"/>
          <w:szCs w:val="24"/>
        </w:rPr>
        <w:t xml:space="preserve"> </w:t>
      </w:r>
      <w:r w:rsidR="006D7049" w:rsidRPr="006E7002">
        <w:rPr>
          <w:rFonts w:ascii="Times New Roman" w:hAnsi="Times New Roman" w:cs="Times New Roman"/>
          <w:sz w:val="24"/>
          <w:szCs w:val="24"/>
        </w:rPr>
        <w:t xml:space="preserve">of the </w:t>
      </w:r>
      <w:r w:rsidR="006D7049"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belie the strong interpretation</w:t>
      </w:r>
      <w:r w:rsidR="00CD025C" w:rsidRPr="006E7002">
        <w:rPr>
          <w:rFonts w:ascii="Times New Roman" w:hAnsi="Times New Roman" w:cs="Times New Roman"/>
          <w:sz w:val="24"/>
          <w:szCs w:val="24"/>
        </w:rPr>
        <w:t xml:space="preserve"> of Hutchison’s </w:t>
      </w:r>
      <w:r w:rsidR="00660033">
        <w:rPr>
          <w:rFonts w:ascii="Times New Roman" w:hAnsi="Times New Roman" w:cs="Times New Roman"/>
          <w:sz w:val="24"/>
          <w:szCs w:val="24"/>
        </w:rPr>
        <w:t xml:space="preserve">“Hayek I” </w:t>
      </w:r>
      <w:r w:rsidR="00CD025C" w:rsidRPr="006E7002">
        <w:rPr>
          <w:rFonts w:ascii="Times New Roman" w:hAnsi="Times New Roman" w:cs="Times New Roman"/>
          <w:sz w:val="24"/>
          <w:szCs w:val="24"/>
        </w:rPr>
        <w:t xml:space="preserve">thesis according to which Hayek’s </w:t>
      </w:r>
      <w:r w:rsidR="001E023F" w:rsidRPr="006E7002">
        <w:rPr>
          <w:rFonts w:ascii="Times New Roman" w:hAnsi="Times New Roman" w:cs="Times New Roman"/>
          <w:sz w:val="24"/>
          <w:szCs w:val="24"/>
        </w:rPr>
        <w:t>early methodological views closely align</w:t>
      </w:r>
      <w:r w:rsidR="00CD025C" w:rsidRPr="006E7002">
        <w:rPr>
          <w:rFonts w:ascii="Times New Roman" w:hAnsi="Times New Roman" w:cs="Times New Roman"/>
          <w:sz w:val="24"/>
          <w:szCs w:val="24"/>
        </w:rPr>
        <w:t xml:space="preserve"> with Mises</w:t>
      </w:r>
      <w:r w:rsidR="00295665" w:rsidRPr="006E7002">
        <w:rPr>
          <w:rFonts w:ascii="Times New Roman" w:hAnsi="Times New Roman" w:cs="Times New Roman"/>
          <w:sz w:val="24"/>
          <w:szCs w:val="24"/>
        </w:rPr>
        <w:t>’</w:t>
      </w:r>
      <w:r w:rsidR="00CD025C" w:rsidRPr="006E7002">
        <w:rPr>
          <w:rFonts w:ascii="Times New Roman" w:hAnsi="Times New Roman" w:cs="Times New Roman"/>
          <w:sz w:val="24"/>
          <w:szCs w:val="24"/>
        </w:rPr>
        <w:t xml:space="preserve"> in virtue of a shared affinity for methodological </w:t>
      </w:r>
      <w:r w:rsidR="00CD025C" w:rsidRPr="006E7002">
        <w:rPr>
          <w:rFonts w:ascii="Times New Roman" w:hAnsi="Times New Roman" w:cs="Times New Roman"/>
          <w:i/>
          <w:sz w:val="24"/>
          <w:szCs w:val="24"/>
        </w:rPr>
        <w:t>apriorism</w:t>
      </w:r>
      <w:r w:rsidR="00961C6C" w:rsidRPr="006E7002">
        <w:rPr>
          <w:rFonts w:ascii="Times New Roman" w:hAnsi="Times New Roman" w:cs="Times New Roman"/>
          <w:sz w:val="24"/>
          <w:szCs w:val="24"/>
        </w:rPr>
        <w:t>.</w:t>
      </w:r>
      <w:r w:rsidRPr="006E7002">
        <w:rPr>
          <w:rFonts w:ascii="Times New Roman" w:hAnsi="Times New Roman" w:cs="Times New Roman"/>
          <w:sz w:val="24"/>
          <w:szCs w:val="24"/>
        </w:rPr>
        <w:t xml:space="preserve"> </w:t>
      </w:r>
    </w:p>
    <w:p w:rsidR="00E40ACB" w:rsidRPr="006E7002" w:rsidRDefault="00E40ACB" w:rsidP="006E7002">
      <w:pPr>
        <w:spacing w:after="0" w:line="480" w:lineRule="auto"/>
        <w:ind w:firstLine="720"/>
        <w:contextualSpacing/>
        <w:rPr>
          <w:rFonts w:ascii="Times New Roman" w:hAnsi="Times New Roman" w:cs="Times New Roman"/>
          <w:sz w:val="24"/>
          <w:szCs w:val="24"/>
        </w:rPr>
      </w:pPr>
    </w:p>
    <w:p w:rsidR="00C03EA4" w:rsidRPr="006E7002" w:rsidRDefault="00E071E3"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II</w:t>
      </w:r>
      <w:r w:rsidR="00222769" w:rsidRPr="006E7002">
        <w:rPr>
          <w:rFonts w:ascii="Times New Roman" w:hAnsi="Times New Roman" w:cs="Times New Roman"/>
          <w:sz w:val="24"/>
          <w:szCs w:val="24"/>
        </w:rPr>
        <w:t>I</w:t>
      </w:r>
      <w:r w:rsidRPr="006E7002">
        <w:rPr>
          <w:rFonts w:ascii="Times New Roman" w:hAnsi="Times New Roman" w:cs="Times New Roman"/>
          <w:sz w:val="24"/>
          <w:szCs w:val="24"/>
        </w:rPr>
        <w:t>.</w:t>
      </w:r>
      <w:r w:rsidR="008B717B" w:rsidRPr="006E7002">
        <w:rPr>
          <w:rFonts w:ascii="Times New Roman" w:hAnsi="Times New Roman" w:cs="Times New Roman"/>
          <w:sz w:val="24"/>
          <w:szCs w:val="24"/>
        </w:rPr>
        <w:tab/>
        <w:t xml:space="preserve">HUTCHISON ON </w:t>
      </w:r>
      <w:r w:rsidR="00F82764" w:rsidRPr="006E7002">
        <w:rPr>
          <w:rFonts w:ascii="Times New Roman" w:hAnsi="Times New Roman" w:cs="Times New Roman"/>
          <w:sz w:val="24"/>
          <w:szCs w:val="24"/>
        </w:rPr>
        <w:t xml:space="preserve">MISES AND </w:t>
      </w:r>
      <w:r w:rsidR="00E40ACB" w:rsidRPr="006E7002">
        <w:rPr>
          <w:rFonts w:ascii="Times New Roman" w:hAnsi="Times New Roman" w:cs="Times New Roman"/>
          <w:sz w:val="24"/>
          <w:szCs w:val="24"/>
        </w:rPr>
        <w:t>“</w:t>
      </w:r>
      <w:r w:rsidR="008B717B" w:rsidRPr="006E7002">
        <w:rPr>
          <w:rFonts w:ascii="Times New Roman" w:hAnsi="Times New Roman" w:cs="Times New Roman"/>
          <w:sz w:val="24"/>
          <w:szCs w:val="24"/>
        </w:rPr>
        <w:t>HAYEK I</w:t>
      </w:r>
      <w:r w:rsidR="00E40ACB" w:rsidRPr="006E7002">
        <w:rPr>
          <w:rFonts w:ascii="Times New Roman" w:hAnsi="Times New Roman" w:cs="Times New Roman"/>
          <w:sz w:val="24"/>
          <w:szCs w:val="24"/>
        </w:rPr>
        <w:t>”</w:t>
      </w:r>
    </w:p>
    <w:p w:rsidR="00F938AA" w:rsidRPr="006E7002" w:rsidRDefault="00F938AA" w:rsidP="006E7002">
      <w:pPr>
        <w:spacing w:after="0" w:line="480" w:lineRule="auto"/>
        <w:contextualSpacing/>
        <w:rPr>
          <w:rFonts w:ascii="Times New Roman" w:hAnsi="Times New Roman" w:cs="Times New Roman"/>
          <w:sz w:val="24"/>
          <w:szCs w:val="24"/>
        </w:rPr>
      </w:pPr>
    </w:p>
    <w:p w:rsidR="00682710" w:rsidRPr="006E7002" w:rsidRDefault="00682710"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 xml:space="preserve">Whatever the </w:t>
      </w:r>
      <w:r w:rsidR="00626900">
        <w:rPr>
          <w:rFonts w:ascii="Times New Roman" w:hAnsi="Times New Roman" w:cs="Times New Roman"/>
          <w:sz w:val="24"/>
          <w:szCs w:val="24"/>
        </w:rPr>
        <w:t xml:space="preserve">particular </w:t>
      </w:r>
      <w:r w:rsidRPr="006E7002">
        <w:rPr>
          <w:rFonts w:ascii="Times New Roman" w:hAnsi="Times New Roman" w:cs="Times New Roman"/>
          <w:sz w:val="24"/>
          <w:szCs w:val="24"/>
        </w:rPr>
        <w:t xml:space="preserve">deficiencies of Hutchison’s dual Hayeks thesis, it must be said that the two chapters concerning the history of Austrian methodology in </w:t>
      </w:r>
      <w:r w:rsidRPr="006E7002">
        <w:rPr>
          <w:rFonts w:ascii="Times New Roman" w:hAnsi="Times New Roman" w:cs="Times New Roman"/>
          <w:i/>
          <w:sz w:val="24"/>
          <w:szCs w:val="24"/>
        </w:rPr>
        <w:t>PPE</w:t>
      </w:r>
      <w:r w:rsidRPr="006E7002">
        <w:rPr>
          <w:rFonts w:ascii="Times New Roman" w:hAnsi="Times New Roman" w:cs="Times New Roman"/>
          <w:sz w:val="24"/>
          <w:szCs w:val="24"/>
        </w:rPr>
        <w:t xml:space="preserve"> </w:t>
      </w:r>
      <w:r w:rsidR="00DB483B">
        <w:rPr>
          <w:rFonts w:ascii="Times New Roman" w:hAnsi="Times New Roman" w:cs="Times New Roman"/>
          <w:sz w:val="24"/>
          <w:szCs w:val="24"/>
        </w:rPr>
        <w:t>ought to</w:t>
      </w:r>
      <w:r w:rsidR="006B4153" w:rsidRPr="006E7002">
        <w:rPr>
          <w:rFonts w:ascii="Times New Roman" w:hAnsi="Times New Roman" w:cs="Times New Roman"/>
          <w:sz w:val="24"/>
          <w:szCs w:val="24"/>
        </w:rPr>
        <w:t xml:space="preserve"> be </w:t>
      </w:r>
      <w:r w:rsidRPr="006E7002">
        <w:rPr>
          <w:rFonts w:ascii="Times New Roman" w:hAnsi="Times New Roman" w:cs="Times New Roman"/>
          <w:sz w:val="24"/>
          <w:szCs w:val="24"/>
        </w:rPr>
        <w:t>required reading for anyone interested in the Austrian school, and especially for anyone under the misimpression that Austrian methodology is to be identified with the</w:t>
      </w:r>
      <w:r w:rsidR="006B4153" w:rsidRPr="006E7002">
        <w:rPr>
          <w:rFonts w:ascii="Times New Roman" w:hAnsi="Times New Roman" w:cs="Times New Roman"/>
          <w:sz w:val="24"/>
          <w:szCs w:val="24"/>
        </w:rPr>
        <w:t xml:space="preserve"> extreme</w:t>
      </w:r>
      <w:r w:rsidRPr="006E7002">
        <w:rPr>
          <w:rFonts w:ascii="Times New Roman" w:hAnsi="Times New Roman" w:cs="Times New Roman"/>
          <w:sz w:val="24"/>
          <w:szCs w:val="24"/>
        </w:rPr>
        <w:t xml:space="preserve"> </w:t>
      </w:r>
      <w:r w:rsidRPr="006E7002">
        <w:rPr>
          <w:rFonts w:ascii="Times New Roman" w:hAnsi="Times New Roman" w:cs="Times New Roman"/>
          <w:i/>
          <w:sz w:val="24"/>
          <w:szCs w:val="24"/>
        </w:rPr>
        <w:t xml:space="preserve">apriorism </w:t>
      </w:r>
      <w:r w:rsidRPr="006E7002">
        <w:rPr>
          <w:rFonts w:ascii="Times New Roman" w:hAnsi="Times New Roman" w:cs="Times New Roman"/>
          <w:sz w:val="24"/>
          <w:szCs w:val="24"/>
        </w:rPr>
        <w:t xml:space="preserve">of Ludwig von Mises. The value of these chapters – and there </w:t>
      </w:r>
      <w:r w:rsidRPr="006E7002">
        <w:rPr>
          <w:rFonts w:ascii="Times New Roman" w:hAnsi="Times New Roman" w:cs="Times New Roman"/>
          <w:i/>
          <w:sz w:val="24"/>
          <w:szCs w:val="24"/>
        </w:rPr>
        <w:t>is</w:t>
      </w:r>
      <w:r w:rsidRPr="006E7002">
        <w:rPr>
          <w:rFonts w:ascii="Times New Roman" w:hAnsi="Times New Roman" w:cs="Times New Roman"/>
          <w:sz w:val="24"/>
          <w:szCs w:val="24"/>
        </w:rPr>
        <w:t xml:space="preserve"> tremendous value in these chapters – lies in Hutchison’s </w:t>
      </w:r>
      <w:r w:rsidR="009B676F" w:rsidRPr="006E7002">
        <w:rPr>
          <w:rFonts w:ascii="Times New Roman" w:hAnsi="Times New Roman" w:cs="Times New Roman"/>
          <w:sz w:val="24"/>
          <w:szCs w:val="24"/>
        </w:rPr>
        <w:t>(1981, 223)</w:t>
      </w:r>
      <w:r w:rsidR="009B676F">
        <w:rPr>
          <w:rFonts w:ascii="Times New Roman" w:hAnsi="Times New Roman" w:cs="Times New Roman"/>
          <w:sz w:val="24"/>
          <w:szCs w:val="24"/>
        </w:rPr>
        <w:t xml:space="preserve"> </w:t>
      </w:r>
      <w:r w:rsidRPr="006E7002">
        <w:rPr>
          <w:rFonts w:ascii="Times New Roman" w:hAnsi="Times New Roman" w:cs="Times New Roman"/>
          <w:sz w:val="24"/>
          <w:szCs w:val="24"/>
        </w:rPr>
        <w:t xml:space="preserve">explication of a troubling tension between the </w:t>
      </w:r>
      <w:r w:rsidRPr="006E7002">
        <w:rPr>
          <w:rFonts w:ascii="Times New Roman" w:hAnsi="Times New Roman" w:cs="Times New Roman"/>
          <w:i/>
          <w:sz w:val="24"/>
          <w:szCs w:val="24"/>
        </w:rPr>
        <w:t xml:space="preserve">apriorism </w:t>
      </w:r>
      <w:r w:rsidRPr="006E7002">
        <w:rPr>
          <w:rFonts w:ascii="Times New Roman" w:hAnsi="Times New Roman" w:cs="Times New Roman"/>
          <w:sz w:val="24"/>
          <w:szCs w:val="24"/>
        </w:rPr>
        <w:t>dogmatically maintained by some Austrians and the principles of political liberty defended by practically all Austrians: “What needs to be emphasized is the desirability of discarding the remaining residues of the a priorist ‘Pretence of Knowledge’,</w:t>
      </w:r>
      <w:r w:rsidRPr="006E7002">
        <w:rPr>
          <w:rStyle w:val="FootnoteReference"/>
          <w:rFonts w:ascii="Times New Roman" w:hAnsi="Times New Roman" w:cs="Times New Roman"/>
          <w:sz w:val="24"/>
          <w:szCs w:val="24"/>
        </w:rPr>
        <w:footnoteReference w:id="14"/>
      </w:r>
      <w:r w:rsidRPr="006E7002">
        <w:rPr>
          <w:rFonts w:ascii="Times New Roman" w:hAnsi="Times New Roman" w:cs="Times New Roman"/>
          <w:sz w:val="24"/>
          <w:szCs w:val="24"/>
        </w:rPr>
        <w:t xml:space="preserve"> which came down from Wieser, Mises and Hayek I. For claims to establish </w:t>
      </w:r>
      <w:r w:rsidRPr="006E7002">
        <w:rPr>
          <w:rFonts w:ascii="Times New Roman" w:hAnsi="Times New Roman" w:cs="Times New Roman"/>
          <w:i/>
          <w:sz w:val="24"/>
          <w:szCs w:val="24"/>
        </w:rPr>
        <w:t xml:space="preserve">a priori </w:t>
      </w:r>
      <w:r w:rsidRPr="006E7002">
        <w:rPr>
          <w:rFonts w:ascii="Times New Roman" w:hAnsi="Times New Roman" w:cs="Times New Roman"/>
          <w:sz w:val="24"/>
          <w:szCs w:val="24"/>
        </w:rPr>
        <w:t>judgments of ‘apodictic certainty’ or ‘beyond the possibility of dispute’, together with comprehensive denunciations as ‘Positivist’ and ‘Empiricist’ of the criteria of testability and falsifiability, may serve to support infallibilist, authoritarian and anti-libertarian attitudes and to play into the hands of the enemies of freedom</w:t>
      </w:r>
      <w:r w:rsidR="009B676F">
        <w:rPr>
          <w:rFonts w:ascii="Times New Roman" w:hAnsi="Times New Roman" w:cs="Times New Roman"/>
          <w:sz w:val="24"/>
          <w:szCs w:val="24"/>
        </w:rPr>
        <w:t>.</w:t>
      </w:r>
      <w:r w:rsidRPr="006E7002">
        <w:rPr>
          <w:rFonts w:ascii="Times New Roman" w:hAnsi="Times New Roman" w:cs="Times New Roman"/>
          <w:sz w:val="24"/>
          <w:szCs w:val="24"/>
        </w:rPr>
        <w:t>”</w:t>
      </w:r>
      <w:r w:rsidR="00E37C14" w:rsidRPr="006E7002">
        <w:rPr>
          <w:rStyle w:val="FootnoteReference"/>
          <w:rFonts w:ascii="Times New Roman" w:hAnsi="Times New Roman" w:cs="Times New Roman"/>
          <w:sz w:val="24"/>
          <w:szCs w:val="24"/>
        </w:rPr>
        <w:footnoteReference w:id="15"/>
      </w:r>
      <w:r w:rsidRPr="006E7002">
        <w:rPr>
          <w:rFonts w:ascii="Times New Roman" w:hAnsi="Times New Roman" w:cs="Times New Roman"/>
          <w:sz w:val="24"/>
          <w:szCs w:val="24"/>
        </w:rPr>
        <w:t xml:space="preserve"> Hutchison </w:t>
      </w:r>
      <w:r w:rsidR="009B676F">
        <w:rPr>
          <w:rFonts w:ascii="Times New Roman" w:hAnsi="Times New Roman" w:cs="Times New Roman"/>
          <w:sz w:val="24"/>
          <w:szCs w:val="24"/>
        </w:rPr>
        <w:t>(</w:t>
      </w:r>
      <w:r w:rsidR="009B676F" w:rsidRPr="009B676F">
        <w:rPr>
          <w:rFonts w:ascii="Times New Roman" w:hAnsi="Times New Roman" w:cs="Times New Roman"/>
          <w:i/>
          <w:sz w:val="24"/>
          <w:szCs w:val="24"/>
        </w:rPr>
        <w:t>Ibid</w:t>
      </w:r>
      <w:r w:rsidR="009B676F">
        <w:rPr>
          <w:rFonts w:ascii="Times New Roman" w:hAnsi="Times New Roman" w:cs="Times New Roman"/>
          <w:sz w:val="24"/>
          <w:szCs w:val="24"/>
        </w:rPr>
        <w:t xml:space="preserve">., 224) </w:t>
      </w:r>
      <w:r w:rsidRPr="009B676F">
        <w:rPr>
          <w:rFonts w:ascii="Times New Roman" w:hAnsi="Times New Roman" w:cs="Times New Roman"/>
          <w:sz w:val="24"/>
          <w:szCs w:val="24"/>
        </w:rPr>
        <w:t>argues</w:t>
      </w:r>
      <w:r w:rsidRPr="006E7002">
        <w:rPr>
          <w:rFonts w:ascii="Times New Roman" w:hAnsi="Times New Roman" w:cs="Times New Roman"/>
          <w:sz w:val="24"/>
          <w:szCs w:val="24"/>
        </w:rPr>
        <w:t xml:space="preserve"> that resolving this tension s</w:t>
      </w:r>
      <w:r w:rsidR="006B4153" w:rsidRPr="006E7002">
        <w:rPr>
          <w:rFonts w:ascii="Times New Roman" w:hAnsi="Times New Roman" w:cs="Times New Roman"/>
          <w:sz w:val="24"/>
          <w:szCs w:val="24"/>
        </w:rPr>
        <w:t>hould be imperative</w:t>
      </w:r>
      <w:r w:rsidRPr="006E7002">
        <w:rPr>
          <w:rFonts w:ascii="Times New Roman" w:hAnsi="Times New Roman" w:cs="Times New Roman"/>
          <w:sz w:val="24"/>
          <w:szCs w:val="24"/>
        </w:rPr>
        <w:t xml:space="preserve"> upon anyone who a</w:t>
      </w:r>
      <w:r w:rsidR="006B4153" w:rsidRPr="006E7002">
        <w:rPr>
          <w:rFonts w:ascii="Times New Roman" w:hAnsi="Times New Roman" w:cs="Times New Roman"/>
          <w:sz w:val="24"/>
          <w:szCs w:val="24"/>
        </w:rPr>
        <w:t xml:space="preserve">dmires </w:t>
      </w:r>
      <w:r w:rsidRPr="006E7002">
        <w:rPr>
          <w:rFonts w:ascii="Times New Roman" w:hAnsi="Times New Roman" w:cs="Times New Roman"/>
          <w:sz w:val="24"/>
          <w:szCs w:val="24"/>
        </w:rPr>
        <w:t>the Austrians’ political perspective:</w:t>
      </w:r>
    </w:p>
    <w:p w:rsidR="00682710" w:rsidRPr="006E7002" w:rsidRDefault="00682710" w:rsidP="006E7002">
      <w:pPr>
        <w:spacing w:after="0" w:line="480" w:lineRule="auto"/>
        <w:ind w:firstLine="720"/>
        <w:contextualSpacing/>
        <w:rPr>
          <w:rFonts w:ascii="Times New Roman" w:hAnsi="Times New Roman" w:cs="Times New Roman"/>
          <w:sz w:val="24"/>
          <w:szCs w:val="24"/>
        </w:rPr>
      </w:pPr>
    </w:p>
    <w:p w:rsidR="00682710" w:rsidRPr="006E7002" w:rsidRDefault="00DB483B" w:rsidP="006E700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6B4153" w:rsidRPr="006E7002">
        <w:rPr>
          <w:rFonts w:ascii="Times New Roman" w:hAnsi="Times New Roman" w:cs="Times New Roman"/>
          <w:sz w:val="24"/>
          <w:szCs w:val="24"/>
        </w:rPr>
        <w:t>[T]</w:t>
      </w:r>
      <w:r w:rsidR="00682710" w:rsidRPr="006E7002">
        <w:rPr>
          <w:rFonts w:ascii="Times New Roman" w:hAnsi="Times New Roman" w:cs="Times New Roman"/>
          <w:sz w:val="24"/>
          <w:szCs w:val="24"/>
        </w:rPr>
        <w:t>he more highly one esteems what may be regarded as the essential Austrian message of individualism and subjectivism, the more desirable it should seem that its philosophical and epistemological foundations should be soundly and consistently formulated. The Austrians, with their concern for individualism, subjectivism and liberty possess a general message ultimately more valid and valuable than the Keynesians and the Marxians. But it is important that their methodology, or epistemology, should be clearly, logically and explicitly compatible with their political principles. As well as its ethics, politics, and economics, freedom has its epistemology, which must surely be one of its most fundamental aspects and requirements</w:t>
      </w:r>
      <w:r w:rsidR="009B676F">
        <w:rPr>
          <w:rFonts w:ascii="Times New Roman" w:hAnsi="Times New Roman" w:cs="Times New Roman"/>
          <w:sz w:val="24"/>
          <w:szCs w:val="24"/>
        </w:rPr>
        <w:t>.</w:t>
      </w:r>
      <w:r>
        <w:rPr>
          <w:rFonts w:ascii="Times New Roman" w:hAnsi="Times New Roman" w:cs="Times New Roman"/>
          <w:sz w:val="24"/>
          <w:szCs w:val="24"/>
        </w:rPr>
        <w:t>”</w:t>
      </w:r>
      <w:r w:rsidR="00682710" w:rsidRPr="006E7002">
        <w:rPr>
          <w:rFonts w:ascii="Times New Roman" w:hAnsi="Times New Roman" w:cs="Times New Roman"/>
          <w:sz w:val="24"/>
          <w:szCs w:val="24"/>
        </w:rPr>
        <w:t xml:space="preserve"> </w:t>
      </w:r>
    </w:p>
    <w:p w:rsidR="00682710" w:rsidRPr="006E7002" w:rsidRDefault="00682710" w:rsidP="006E7002">
      <w:pPr>
        <w:spacing w:after="0" w:line="480" w:lineRule="auto"/>
        <w:ind w:firstLine="720"/>
        <w:contextualSpacing/>
        <w:rPr>
          <w:rFonts w:ascii="Times New Roman" w:hAnsi="Times New Roman" w:cs="Times New Roman"/>
          <w:sz w:val="24"/>
          <w:szCs w:val="24"/>
        </w:rPr>
      </w:pPr>
    </w:p>
    <w:p w:rsidR="00682710" w:rsidRPr="006E7002" w:rsidRDefault="001F44EB" w:rsidP="006E700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Hutchison </w:t>
      </w:r>
      <w:r w:rsidR="00682710" w:rsidRPr="006E7002">
        <w:rPr>
          <w:rFonts w:ascii="Times New Roman" w:hAnsi="Times New Roman" w:cs="Times New Roman"/>
          <w:sz w:val="24"/>
          <w:szCs w:val="24"/>
        </w:rPr>
        <w:t xml:space="preserve">long held </w:t>
      </w:r>
      <w:r w:rsidR="003D50BD" w:rsidRPr="006E7002">
        <w:rPr>
          <w:rFonts w:ascii="Times New Roman" w:hAnsi="Times New Roman" w:cs="Times New Roman"/>
          <w:sz w:val="24"/>
          <w:szCs w:val="24"/>
        </w:rPr>
        <w:t>Mises’ radical version of</w:t>
      </w:r>
      <w:r w:rsidR="00682710" w:rsidRPr="006E7002">
        <w:rPr>
          <w:rFonts w:ascii="Times New Roman" w:hAnsi="Times New Roman" w:cs="Times New Roman"/>
          <w:sz w:val="24"/>
          <w:szCs w:val="24"/>
        </w:rPr>
        <w:t xml:space="preserve"> </w:t>
      </w:r>
      <w:r w:rsidR="00682710" w:rsidRPr="006E7002">
        <w:rPr>
          <w:rFonts w:ascii="Times New Roman" w:hAnsi="Times New Roman" w:cs="Times New Roman"/>
          <w:i/>
          <w:sz w:val="24"/>
          <w:szCs w:val="24"/>
        </w:rPr>
        <w:t>apriorism</w:t>
      </w:r>
      <w:r w:rsidR="00682710" w:rsidRPr="006E7002">
        <w:rPr>
          <w:rFonts w:ascii="Times New Roman" w:hAnsi="Times New Roman" w:cs="Times New Roman"/>
          <w:sz w:val="24"/>
          <w:szCs w:val="24"/>
        </w:rPr>
        <w:t xml:space="preserve"> up for contempt.</w:t>
      </w:r>
      <w:r w:rsidR="00682710" w:rsidRPr="006E7002">
        <w:rPr>
          <w:rStyle w:val="FootnoteReference"/>
          <w:rFonts w:ascii="Times New Roman" w:hAnsi="Times New Roman" w:cs="Times New Roman"/>
          <w:sz w:val="24"/>
          <w:szCs w:val="24"/>
        </w:rPr>
        <w:footnoteReference w:id="16"/>
      </w:r>
      <w:r w:rsidR="00682710" w:rsidRPr="006E7002">
        <w:rPr>
          <w:rFonts w:ascii="Times New Roman" w:hAnsi="Times New Roman" w:cs="Times New Roman"/>
          <w:sz w:val="24"/>
          <w:szCs w:val="24"/>
        </w:rPr>
        <w:t xml:space="preserve"> </w:t>
      </w:r>
      <w:r w:rsidR="0000743A">
        <w:rPr>
          <w:rFonts w:ascii="Times New Roman" w:hAnsi="Times New Roman" w:cs="Times New Roman"/>
          <w:sz w:val="24"/>
          <w:szCs w:val="24"/>
        </w:rPr>
        <w:t>I</w:t>
      </w:r>
      <w:r w:rsidR="00682710" w:rsidRPr="006E7002">
        <w:rPr>
          <w:rFonts w:ascii="Times New Roman" w:hAnsi="Times New Roman" w:cs="Times New Roman"/>
          <w:sz w:val="24"/>
          <w:szCs w:val="24"/>
        </w:rPr>
        <w:t xml:space="preserve">t is perhaps best to interpret these chapters of </w:t>
      </w:r>
      <w:r w:rsidR="00682710" w:rsidRPr="006E7002">
        <w:rPr>
          <w:rFonts w:ascii="Times New Roman" w:hAnsi="Times New Roman" w:cs="Times New Roman"/>
          <w:i/>
          <w:sz w:val="24"/>
          <w:szCs w:val="24"/>
        </w:rPr>
        <w:t>PPE</w:t>
      </w:r>
      <w:r w:rsidR="00682710" w:rsidRPr="006E7002">
        <w:rPr>
          <w:rFonts w:ascii="Times New Roman" w:hAnsi="Times New Roman" w:cs="Times New Roman"/>
          <w:sz w:val="24"/>
          <w:szCs w:val="24"/>
        </w:rPr>
        <w:t xml:space="preserve"> as an argument to the effect that methodological </w:t>
      </w:r>
      <w:r w:rsidR="00682710" w:rsidRPr="006E7002">
        <w:rPr>
          <w:rFonts w:ascii="Times New Roman" w:hAnsi="Times New Roman" w:cs="Times New Roman"/>
          <w:i/>
          <w:sz w:val="24"/>
          <w:szCs w:val="24"/>
        </w:rPr>
        <w:t xml:space="preserve">apriorism </w:t>
      </w:r>
      <w:r w:rsidR="00682710" w:rsidRPr="006E7002">
        <w:rPr>
          <w:rFonts w:ascii="Times New Roman" w:hAnsi="Times New Roman" w:cs="Times New Roman"/>
          <w:sz w:val="24"/>
          <w:szCs w:val="24"/>
        </w:rPr>
        <w:t xml:space="preserve">is neither necessary nor sufficient to establish – and, indeed, is ultimately counter to – the political principles dear to most Austrians. Claims to </w:t>
      </w:r>
      <w:r w:rsidR="00682710" w:rsidRPr="006E7002">
        <w:rPr>
          <w:rFonts w:ascii="Times New Roman" w:hAnsi="Times New Roman" w:cs="Times New Roman"/>
          <w:i/>
          <w:sz w:val="24"/>
          <w:szCs w:val="24"/>
        </w:rPr>
        <w:t xml:space="preserve">a priori </w:t>
      </w:r>
      <w:r w:rsidR="00682710" w:rsidRPr="006E7002">
        <w:rPr>
          <w:rFonts w:ascii="Times New Roman" w:hAnsi="Times New Roman" w:cs="Times New Roman"/>
          <w:sz w:val="24"/>
          <w:szCs w:val="24"/>
        </w:rPr>
        <w:t xml:space="preserve">knowledge of the sort asserted by some Austrians are undermined by the fact that they are utterly unconvincing to those who either do not judge themselves in possession of an intuitive access to the invisible “facts” of the world, or, who, alternatively, </w:t>
      </w:r>
      <w:r w:rsidR="00682710" w:rsidRPr="006E7002">
        <w:rPr>
          <w:rFonts w:ascii="Times New Roman" w:hAnsi="Times New Roman" w:cs="Times New Roman"/>
          <w:i/>
          <w:sz w:val="24"/>
          <w:szCs w:val="24"/>
        </w:rPr>
        <w:t xml:space="preserve">do </w:t>
      </w:r>
      <w:r w:rsidR="00682710" w:rsidRPr="006E7002">
        <w:rPr>
          <w:rFonts w:ascii="Times New Roman" w:hAnsi="Times New Roman" w:cs="Times New Roman"/>
          <w:sz w:val="24"/>
          <w:szCs w:val="24"/>
        </w:rPr>
        <w:t>deem themselves so equipped, but who happen to intuit different “facts” about some world purportedly inaccessible to observation.</w:t>
      </w:r>
      <w:r w:rsidR="003D50BD" w:rsidRPr="006E7002">
        <w:rPr>
          <w:rStyle w:val="FootnoteReference"/>
          <w:rFonts w:ascii="Times New Roman" w:hAnsi="Times New Roman" w:cs="Times New Roman"/>
          <w:sz w:val="24"/>
          <w:szCs w:val="24"/>
        </w:rPr>
        <w:footnoteReference w:id="17"/>
      </w:r>
      <w:r w:rsidR="00682710" w:rsidRPr="006E7002">
        <w:rPr>
          <w:rFonts w:ascii="Times New Roman" w:hAnsi="Times New Roman" w:cs="Times New Roman"/>
          <w:sz w:val="24"/>
          <w:szCs w:val="24"/>
        </w:rPr>
        <w:t xml:space="preserve"> By insisting that some inner voice provides them with immediate access to these facts, </w:t>
      </w:r>
      <w:r w:rsidR="00682710" w:rsidRPr="006E7002">
        <w:rPr>
          <w:rFonts w:ascii="Times New Roman" w:hAnsi="Times New Roman" w:cs="Times New Roman"/>
          <w:i/>
          <w:sz w:val="24"/>
          <w:szCs w:val="24"/>
        </w:rPr>
        <w:t xml:space="preserve">apriorists </w:t>
      </w:r>
      <w:r w:rsidR="00682710" w:rsidRPr="006E7002">
        <w:rPr>
          <w:rFonts w:ascii="Times New Roman" w:hAnsi="Times New Roman" w:cs="Times New Roman"/>
          <w:sz w:val="24"/>
          <w:szCs w:val="24"/>
        </w:rPr>
        <w:t xml:space="preserve">provide their opponents with an easy excuse to reject out of hand </w:t>
      </w:r>
      <w:r w:rsidR="009B676F">
        <w:rPr>
          <w:rFonts w:ascii="Times New Roman" w:hAnsi="Times New Roman" w:cs="Times New Roman"/>
          <w:sz w:val="24"/>
          <w:szCs w:val="24"/>
        </w:rPr>
        <w:t>any</w:t>
      </w:r>
      <w:r w:rsidR="009B676F" w:rsidRPr="006E7002">
        <w:rPr>
          <w:rFonts w:ascii="Times New Roman" w:hAnsi="Times New Roman" w:cs="Times New Roman"/>
          <w:sz w:val="24"/>
          <w:szCs w:val="24"/>
        </w:rPr>
        <w:t xml:space="preserve"> </w:t>
      </w:r>
      <w:r w:rsidR="00682710" w:rsidRPr="006E7002">
        <w:rPr>
          <w:rFonts w:ascii="Times New Roman" w:hAnsi="Times New Roman" w:cs="Times New Roman"/>
          <w:sz w:val="24"/>
          <w:szCs w:val="24"/>
        </w:rPr>
        <w:t xml:space="preserve">theoretical structure erected on </w:t>
      </w:r>
      <w:r w:rsidR="009B676F">
        <w:rPr>
          <w:rFonts w:ascii="Times New Roman" w:hAnsi="Times New Roman" w:cs="Times New Roman"/>
          <w:sz w:val="24"/>
          <w:szCs w:val="24"/>
        </w:rPr>
        <w:t>such a</w:t>
      </w:r>
      <w:r w:rsidR="009B676F" w:rsidRPr="006E7002">
        <w:rPr>
          <w:rFonts w:ascii="Times New Roman" w:hAnsi="Times New Roman" w:cs="Times New Roman"/>
          <w:sz w:val="24"/>
          <w:szCs w:val="24"/>
        </w:rPr>
        <w:t xml:space="preserve"> </w:t>
      </w:r>
      <w:r w:rsidR="006B4153" w:rsidRPr="006E7002">
        <w:rPr>
          <w:rFonts w:ascii="Times New Roman" w:hAnsi="Times New Roman" w:cs="Times New Roman"/>
          <w:sz w:val="24"/>
          <w:szCs w:val="24"/>
        </w:rPr>
        <w:t>doubtable</w:t>
      </w:r>
      <w:r w:rsidR="00682710" w:rsidRPr="006E7002">
        <w:rPr>
          <w:rFonts w:ascii="Times New Roman" w:hAnsi="Times New Roman" w:cs="Times New Roman"/>
          <w:sz w:val="24"/>
          <w:szCs w:val="24"/>
        </w:rPr>
        <w:t xml:space="preserve"> epistemological basis. Moreover, the </w:t>
      </w:r>
      <w:r w:rsidR="00682710" w:rsidRPr="006E7002">
        <w:rPr>
          <w:rFonts w:ascii="Times New Roman" w:hAnsi="Times New Roman" w:cs="Times New Roman"/>
          <w:i/>
          <w:sz w:val="24"/>
          <w:szCs w:val="24"/>
        </w:rPr>
        <w:t>apriorist’s</w:t>
      </w:r>
      <w:r w:rsidR="00682710" w:rsidRPr="006E7002">
        <w:rPr>
          <w:rFonts w:ascii="Times New Roman" w:hAnsi="Times New Roman" w:cs="Times New Roman"/>
          <w:sz w:val="24"/>
          <w:szCs w:val="24"/>
        </w:rPr>
        <w:t xml:space="preserve"> denial of empirical testing removes </w:t>
      </w:r>
      <w:r w:rsidR="00682710" w:rsidRPr="006E7002">
        <w:rPr>
          <w:rFonts w:ascii="Times New Roman" w:hAnsi="Times New Roman" w:cs="Times New Roman"/>
          <w:sz w:val="24"/>
          <w:szCs w:val="24"/>
        </w:rPr>
        <w:lastRenderedPageBreak/>
        <w:t>the one means of conceivably settling such disputes beyond persuasion, either via rhetoric or, much worse, by some combination of fist, boot, and gun.</w:t>
      </w:r>
      <w:r w:rsidR="003D50BD" w:rsidRPr="006E7002">
        <w:rPr>
          <w:rStyle w:val="FootnoteReference"/>
          <w:rFonts w:ascii="Times New Roman" w:hAnsi="Times New Roman" w:cs="Times New Roman"/>
          <w:sz w:val="24"/>
          <w:szCs w:val="24"/>
        </w:rPr>
        <w:footnoteReference w:id="18"/>
      </w:r>
      <w:r w:rsidR="00682710" w:rsidRPr="006E7002">
        <w:rPr>
          <w:rFonts w:ascii="Times New Roman" w:hAnsi="Times New Roman" w:cs="Times New Roman"/>
          <w:sz w:val="24"/>
          <w:szCs w:val="24"/>
        </w:rPr>
        <w:t xml:space="preserve"> Those who claim to possess </w:t>
      </w:r>
      <w:r w:rsidR="00682710" w:rsidRPr="006E7002">
        <w:rPr>
          <w:rFonts w:ascii="Times New Roman" w:hAnsi="Times New Roman" w:cs="Times New Roman"/>
          <w:i/>
          <w:sz w:val="24"/>
          <w:szCs w:val="24"/>
        </w:rPr>
        <w:t xml:space="preserve">a priori </w:t>
      </w:r>
      <w:r w:rsidR="00682710" w:rsidRPr="006E7002">
        <w:rPr>
          <w:rFonts w:ascii="Times New Roman" w:hAnsi="Times New Roman" w:cs="Times New Roman"/>
          <w:sz w:val="24"/>
          <w:szCs w:val="24"/>
        </w:rPr>
        <w:t xml:space="preserve">access to social facts need not share – and so often in the history of mankind have in fact not shared – with adherents of the Austrian school of economics the ethical values of liberty, tolerance, </w:t>
      </w:r>
      <w:r w:rsidR="009B676F">
        <w:rPr>
          <w:rFonts w:ascii="Times New Roman" w:hAnsi="Times New Roman" w:cs="Times New Roman"/>
          <w:sz w:val="24"/>
          <w:szCs w:val="24"/>
        </w:rPr>
        <w:t xml:space="preserve">internationalism, </w:t>
      </w:r>
      <w:r w:rsidR="00682710" w:rsidRPr="006E7002">
        <w:rPr>
          <w:rFonts w:ascii="Times New Roman" w:hAnsi="Times New Roman" w:cs="Times New Roman"/>
          <w:sz w:val="24"/>
          <w:szCs w:val="24"/>
        </w:rPr>
        <w:t xml:space="preserve">and pacifism. </w:t>
      </w:r>
    </w:p>
    <w:p w:rsidR="00D17CD1" w:rsidRPr="006E7002" w:rsidRDefault="009A467A"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C</w:t>
      </w:r>
      <w:r w:rsidR="002F7FD8" w:rsidRPr="006E7002">
        <w:rPr>
          <w:rFonts w:ascii="Times New Roman" w:hAnsi="Times New Roman" w:cs="Times New Roman"/>
          <w:sz w:val="24"/>
          <w:szCs w:val="24"/>
        </w:rPr>
        <w:t>hapter si</w:t>
      </w:r>
      <w:r w:rsidR="006832EF" w:rsidRPr="006E7002">
        <w:rPr>
          <w:rFonts w:ascii="Times New Roman" w:hAnsi="Times New Roman" w:cs="Times New Roman"/>
          <w:sz w:val="24"/>
          <w:szCs w:val="24"/>
        </w:rPr>
        <w:t>x</w:t>
      </w:r>
      <w:r w:rsidR="002F7FD8" w:rsidRPr="006E7002">
        <w:rPr>
          <w:rFonts w:ascii="Times New Roman" w:hAnsi="Times New Roman" w:cs="Times New Roman"/>
          <w:sz w:val="24"/>
          <w:szCs w:val="24"/>
        </w:rPr>
        <w:t xml:space="preserve"> of </w:t>
      </w:r>
      <w:r w:rsidR="002F7FD8" w:rsidRPr="006E7002">
        <w:rPr>
          <w:rFonts w:ascii="Times New Roman" w:hAnsi="Times New Roman" w:cs="Times New Roman"/>
          <w:i/>
          <w:sz w:val="24"/>
          <w:szCs w:val="24"/>
        </w:rPr>
        <w:t xml:space="preserve">PPE </w:t>
      </w:r>
      <w:r w:rsidR="006832EF" w:rsidRPr="006E7002">
        <w:rPr>
          <w:rFonts w:ascii="Times New Roman" w:hAnsi="Times New Roman" w:cs="Times New Roman"/>
          <w:sz w:val="24"/>
          <w:szCs w:val="24"/>
        </w:rPr>
        <w:t xml:space="preserve">encompasses an analysis of the methodological views of Carl Menger, the founder of the Austrian school. </w:t>
      </w:r>
      <w:r w:rsidR="00C03EA4" w:rsidRPr="006E7002">
        <w:rPr>
          <w:rFonts w:ascii="Times New Roman" w:hAnsi="Times New Roman" w:cs="Times New Roman"/>
          <w:sz w:val="24"/>
          <w:szCs w:val="24"/>
        </w:rPr>
        <w:t xml:space="preserve">With respect to methodology, Hutchison </w:t>
      </w:r>
      <w:r w:rsidR="009B676F">
        <w:rPr>
          <w:rFonts w:ascii="Times New Roman" w:hAnsi="Times New Roman" w:cs="Times New Roman"/>
          <w:sz w:val="24"/>
          <w:szCs w:val="24"/>
        </w:rPr>
        <w:t>(</w:t>
      </w:r>
      <w:r w:rsidR="009B676F" w:rsidRPr="006E7002">
        <w:rPr>
          <w:rFonts w:ascii="Times New Roman" w:hAnsi="Times New Roman" w:cs="Times New Roman"/>
          <w:sz w:val="24"/>
          <w:szCs w:val="24"/>
        </w:rPr>
        <w:t>198</w:t>
      </w:r>
      <w:r w:rsidR="009B676F">
        <w:rPr>
          <w:rFonts w:ascii="Times New Roman" w:hAnsi="Times New Roman" w:cs="Times New Roman"/>
          <w:sz w:val="24"/>
          <w:szCs w:val="24"/>
        </w:rPr>
        <w:t>1</w:t>
      </w:r>
      <w:r w:rsidR="009B676F" w:rsidRPr="006E7002">
        <w:rPr>
          <w:rFonts w:ascii="Times New Roman" w:hAnsi="Times New Roman" w:cs="Times New Roman"/>
          <w:sz w:val="24"/>
          <w:szCs w:val="24"/>
        </w:rPr>
        <w:t>, 198)</w:t>
      </w:r>
      <w:r w:rsidR="009B676F">
        <w:rPr>
          <w:rFonts w:ascii="Times New Roman" w:hAnsi="Times New Roman" w:cs="Times New Roman"/>
          <w:sz w:val="24"/>
          <w:szCs w:val="24"/>
        </w:rPr>
        <w:t xml:space="preserve"> </w:t>
      </w:r>
      <w:r w:rsidR="00C03EA4" w:rsidRPr="006E7002">
        <w:rPr>
          <w:rFonts w:ascii="Times New Roman" w:hAnsi="Times New Roman" w:cs="Times New Roman"/>
          <w:sz w:val="24"/>
          <w:szCs w:val="24"/>
        </w:rPr>
        <w:t xml:space="preserve">characterizes </w:t>
      </w:r>
      <w:r w:rsidR="006832EF" w:rsidRPr="006E7002">
        <w:rPr>
          <w:rFonts w:ascii="Times New Roman" w:hAnsi="Times New Roman" w:cs="Times New Roman"/>
          <w:sz w:val="24"/>
          <w:szCs w:val="24"/>
        </w:rPr>
        <w:t>Menger</w:t>
      </w:r>
      <w:r w:rsidR="00C03EA4" w:rsidRPr="006E7002">
        <w:rPr>
          <w:rFonts w:ascii="Times New Roman" w:hAnsi="Times New Roman" w:cs="Times New Roman"/>
          <w:sz w:val="24"/>
          <w:szCs w:val="24"/>
        </w:rPr>
        <w:t xml:space="preserve"> as “essentially a critical, anti-extremist, anti-exclusivist moderate</w:t>
      </w:r>
      <w:r w:rsidR="009B676F">
        <w:rPr>
          <w:rFonts w:ascii="Times New Roman" w:hAnsi="Times New Roman" w:cs="Times New Roman"/>
          <w:sz w:val="24"/>
          <w:szCs w:val="24"/>
        </w:rPr>
        <w:t>.</w:t>
      </w:r>
      <w:r w:rsidR="00C03EA4" w:rsidRPr="006E7002">
        <w:rPr>
          <w:rFonts w:ascii="Times New Roman" w:hAnsi="Times New Roman" w:cs="Times New Roman"/>
          <w:sz w:val="24"/>
          <w:szCs w:val="24"/>
        </w:rPr>
        <w:t>”</w:t>
      </w:r>
      <w:r w:rsidR="009B676F">
        <w:rPr>
          <w:rFonts w:ascii="Times New Roman" w:hAnsi="Times New Roman" w:cs="Times New Roman"/>
          <w:sz w:val="24"/>
          <w:szCs w:val="24"/>
        </w:rPr>
        <w:t xml:space="preserve"> </w:t>
      </w:r>
      <w:r w:rsidR="004A375E" w:rsidRPr="006E7002">
        <w:rPr>
          <w:rFonts w:ascii="Times New Roman" w:hAnsi="Times New Roman" w:cs="Times New Roman"/>
          <w:sz w:val="24"/>
          <w:szCs w:val="24"/>
        </w:rPr>
        <w:t>However</w:t>
      </w:r>
      <w:r w:rsidR="00513AAA" w:rsidRPr="006E7002">
        <w:rPr>
          <w:rFonts w:ascii="Times New Roman" w:hAnsi="Times New Roman" w:cs="Times New Roman"/>
          <w:sz w:val="24"/>
          <w:szCs w:val="24"/>
        </w:rPr>
        <w:t>, on Hutchison’s</w:t>
      </w:r>
      <w:r w:rsidR="00CD0B73">
        <w:rPr>
          <w:rFonts w:ascii="Times New Roman" w:hAnsi="Times New Roman" w:cs="Times New Roman"/>
          <w:sz w:val="24"/>
          <w:szCs w:val="24"/>
        </w:rPr>
        <w:t xml:space="preserve"> (</w:t>
      </w:r>
      <w:r w:rsidR="00CD0B73">
        <w:rPr>
          <w:rFonts w:ascii="Times New Roman" w:hAnsi="Times New Roman" w:cs="Times New Roman"/>
          <w:i/>
          <w:sz w:val="24"/>
          <w:szCs w:val="24"/>
        </w:rPr>
        <w:t>Ibid</w:t>
      </w:r>
      <w:r w:rsidR="00CD0B73">
        <w:rPr>
          <w:rFonts w:ascii="Times New Roman" w:hAnsi="Times New Roman" w:cs="Times New Roman"/>
          <w:sz w:val="24"/>
          <w:szCs w:val="24"/>
        </w:rPr>
        <w:t xml:space="preserve">., 204) </w:t>
      </w:r>
      <w:r w:rsidR="00513AAA" w:rsidRPr="006E7002">
        <w:rPr>
          <w:rFonts w:ascii="Times New Roman" w:hAnsi="Times New Roman" w:cs="Times New Roman"/>
          <w:sz w:val="24"/>
          <w:szCs w:val="24"/>
        </w:rPr>
        <w:t xml:space="preserve">telling, </w:t>
      </w:r>
      <w:r w:rsidR="00C03EA4" w:rsidRPr="006E7002">
        <w:rPr>
          <w:rFonts w:ascii="Times New Roman" w:hAnsi="Times New Roman" w:cs="Times New Roman"/>
          <w:sz w:val="24"/>
          <w:szCs w:val="24"/>
        </w:rPr>
        <w:t>with the second-generation Austrian</w:t>
      </w:r>
      <w:r w:rsidR="00CF336B" w:rsidRPr="006E7002">
        <w:rPr>
          <w:rFonts w:ascii="Times New Roman" w:hAnsi="Times New Roman" w:cs="Times New Roman"/>
          <w:sz w:val="24"/>
          <w:szCs w:val="24"/>
        </w:rPr>
        <w:t xml:space="preserve"> economist Friedrich von Wieser,</w:t>
      </w:r>
      <w:r w:rsidR="00513AAA" w:rsidRPr="006E7002">
        <w:rPr>
          <w:rStyle w:val="FootnoteReference"/>
          <w:rFonts w:ascii="Times New Roman" w:hAnsi="Times New Roman" w:cs="Times New Roman"/>
          <w:sz w:val="24"/>
          <w:szCs w:val="24"/>
        </w:rPr>
        <w:footnoteReference w:id="19"/>
      </w:r>
      <w:r w:rsidR="00513AAA"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 xml:space="preserve">the methodological approach of </w:t>
      </w:r>
      <w:r w:rsidR="009D79E3" w:rsidRPr="006E7002">
        <w:rPr>
          <w:rFonts w:ascii="Times New Roman" w:hAnsi="Times New Roman" w:cs="Times New Roman"/>
          <w:sz w:val="24"/>
          <w:szCs w:val="24"/>
        </w:rPr>
        <w:t>the school</w:t>
      </w:r>
      <w:r w:rsidR="006B4153" w:rsidRPr="006E7002">
        <w:rPr>
          <w:rFonts w:ascii="Times New Roman" w:hAnsi="Times New Roman" w:cs="Times New Roman"/>
          <w:sz w:val="24"/>
          <w:szCs w:val="24"/>
        </w:rPr>
        <w:t xml:space="preserve"> began</w:t>
      </w:r>
      <w:r w:rsidR="00513AAA" w:rsidRPr="006E7002">
        <w:rPr>
          <w:rFonts w:ascii="Times New Roman" w:hAnsi="Times New Roman" w:cs="Times New Roman"/>
          <w:sz w:val="24"/>
          <w:szCs w:val="24"/>
        </w:rPr>
        <w:t xml:space="preserve"> to develop</w:t>
      </w:r>
      <w:r w:rsidR="00C03EA4" w:rsidRPr="006E7002">
        <w:rPr>
          <w:rFonts w:ascii="Times New Roman" w:hAnsi="Times New Roman" w:cs="Times New Roman"/>
          <w:sz w:val="24"/>
          <w:szCs w:val="24"/>
        </w:rPr>
        <w:t xml:space="preserve"> in direct</w:t>
      </w:r>
      <w:r w:rsidR="004A375E"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oppositi</w:t>
      </w:r>
      <w:r w:rsidR="00513AAA" w:rsidRPr="006E7002">
        <w:rPr>
          <w:rFonts w:ascii="Times New Roman" w:hAnsi="Times New Roman" w:cs="Times New Roman"/>
          <w:sz w:val="24"/>
          <w:szCs w:val="24"/>
        </w:rPr>
        <w:t xml:space="preserve">on to the </w:t>
      </w:r>
      <w:r w:rsidR="003B271A" w:rsidRPr="006E7002">
        <w:rPr>
          <w:rFonts w:ascii="Times New Roman" w:hAnsi="Times New Roman" w:cs="Times New Roman"/>
          <w:sz w:val="24"/>
          <w:szCs w:val="24"/>
        </w:rPr>
        <w:t>then-</w:t>
      </w:r>
      <w:r w:rsidR="00513AAA" w:rsidRPr="006E7002">
        <w:rPr>
          <w:rFonts w:ascii="Times New Roman" w:hAnsi="Times New Roman" w:cs="Times New Roman"/>
          <w:sz w:val="24"/>
          <w:szCs w:val="24"/>
        </w:rPr>
        <w:t>burgeoning Austrian empiricist</w:t>
      </w:r>
      <w:r w:rsidR="00C03EA4" w:rsidRPr="006E7002">
        <w:rPr>
          <w:rFonts w:ascii="Times New Roman" w:hAnsi="Times New Roman" w:cs="Times New Roman"/>
          <w:sz w:val="24"/>
          <w:szCs w:val="24"/>
        </w:rPr>
        <w:t xml:space="preserve"> tradition </w:t>
      </w:r>
      <w:r w:rsidR="00513AAA" w:rsidRPr="006E7002">
        <w:rPr>
          <w:rFonts w:ascii="Times New Roman" w:hAnsi="Times New Roman" w:cs="Times New Roman"/>
          <w:sz w:val="24"/>
          <w:szCs w:val="24"/>
        </w:rPr>
        <w:t>that came to be represented by</w:t>
      </w:r>
      <w:r w:rsidR="00C03EA4" w:rsidRPr="006E7002">
        <w:rPr>
          <w:rFonts w:ascii="Times New Roman" w:hAnsi="Times New Roman" w:cs="Times New Roman"/>
          <w:sz w:val="24"/>
          <w:szCs w:val="24"/>
        </w:rPr>
        <w:t xml:space="preserve"> the works of “Mach, Wittgenstein, Sch</w:t>
      </w:r>
      <w:r w:rsidR="00DE5FD9" w:rsidRPr="006E7002">
        <w:rPr>
          <w:rFonts w:ascii="Times New Roman" w:hAnsi="Times New Roman" w:cs="Times New Roman"/>
          <w:sz w:val="24"/>
          <w:szCs w:val="24"/>
        </w:rPr>
        <w:t>lick and Popper</w:t>
      </w:r>
      <w:r w:rsidR="00CD0B73">
        <w:rPr>
          <w:rFonts w:ascii="Times New Roman" w:hAnsi="Times New Roman" w:cs="Times New Roman"/>
          <w:sz w:val="24"/>
          <w:szCs w:val="24"/>
        </w:rPr>
        <w:t>.</w:t>
      </w:r>
      <w:r w:rsidR="00C03EA4"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p>
    <w:p w:rsidR="00C03EA4" w:rsidRPr="006E7002" w:rsidRDefault="00C03EA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Hutchison </w:t>
      </w:r>
      <w:r w:rsidR="009B676F">
        <w:rPr>
          <w:rFonts w:ascii="Times New Roman" w:hAnsi="Times New Roman" w:cs="Times New Roman"/>
          <w:sz w:val="24"/>
          <w:szCs w:val="24"/>
        </w:rPr>
        <w:t>(</w:t>
      </w:r>
      <w:r w:rsidR="009B676F">
        <w:rPr>
          <w:rFonts w:ascii="Times New Roman" w:hAnsi="Times New Roman" w:cs="Times New Roman"/>
          <w:i/>
          <w:sz w:val="24"/>
          <w:szCs w:val="24"/>
        </w:rPr>
        <w:t>Ibid</w:t>
      </w:r>
      <w:r w:rsidR="009B676F">
        <w:rPr>
          <w:rFonts w:ascii="Times New Roman" w:hAnsi="Times New Roman" w:cs="Times New Roman"/>
          <w:sz w:val="24"/>
          <w:szCs w:val="24"/>
        </w:rPr>
        <w:t xml:space="preserve">., 205) </w:t>
      </w:r>
      <w:r w:rsidR="009A467A" w:rsidRPr="006E7002">
        <w:rPr>
          <w:rFonts w:ascii="Times New Roman" w:hAnsi="Times New Roman" w:cs="Times New Roman"/>
          <w:sz w:val="24"/>
          <w:szCs w:val="24"/>
        </w:rPr>
        <w:t>describe</w:t>
      </w:r>
      <w:r w:rsidRPr="006E7002">
        <w:rPr>
          <w:rFonts w:ascii="Times New Roman" w:hAnsi="Times New Roman" w:cs="Times New Roman"/>
          <w:sz w:val="24"/>
          <w:szCs w:val="24"/>
        </w:rPr>
        <w:t>s</w:t>
      </w:r>
      <w:r w:rsidR="00513AAA" w:rsidRPr="006E7002">
        <w:rPr>
          <w:rFonts w:ascii="Times New Roman" w:hAnsi="Times New Roman" w:cs="Times New Roman"/>
          <w:sz w:val="24"/>
          <w:szCs w:val="24"/>
        </w:rPr>
        <w:t xml:space="preserve"> Wieser’s methodology</w:t>
      </w:r>
      <w:r w:rsidRPr="006E7002">
        <w:rPr>
          <w:rFonts w:ascii="Times New Roman" w:hAnsi="Times New Roman" w:cs="Times New Roman"/>
          <w:sz w:val="24"/>
          <w:szCs w:val="24"/>
        </w:rPr>
        <w:t xml:space="preserve"> as “Cartesian, or perhaps (</w:t>
      </w:r>
      <w:r w:rsidR="00513AAA" w:rsidRPr="006E7002">
        <w:rPr>
          <w:rFonts w:ascii="Times New Roman" w:hAnsi="Times New Roman" w:cs="Times New Roman"/>
          <w:sz w:val="24"/>
          <w:szCs w:val="24"/>
        </w:rPr>
        <w:t>as Lakatos called it) Euclidean</w:t>
      </w:r>
      <w:r w:rsidR="009B676F">
        <w:rPr>
          <w:rFonts w:ascii="Times New Roman" w:hAnsi="Times New Roman" w:cs="Times New Roman"/>
          <w:sz w:val="24"/>
          <w:szCs w:val="24"/>
        </w:rPr>
        <w:t>.</w:t>
      </w:r>
      <w:r w:rsidRPr="006E7002">
        <w:rPr>
          <w:rFonts w:ascii="Times New Roman" w:hAnsi="Times New Roman" w:cs="Times New Roman"/>
          <w:sz w:val="24"/>
          <w:szCs w:val="24"/>
        </w:rPr>
        <w:t>”</w:t>
      </w:r>
      <w:r w:rsidR="00513AAA"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In particular, Wieser </w:t>
      </w:r>
      <w:r w:rsidR="00295665" w:rsidRPr="006E7002">
        <w:rPr>
          <w:rFonts w:ascii="Times New Roman" w:hAnsi="Times New Roman" w:cs="Times New Roman"/>
          <w:sz w:val="24"/>
          <w:szCs w:val="24"/>
        </w:rPr>
        <w:t>held</w:t>
      </w:r>
      <w:r w:rsidRPr="006E7002">
        <w:rPr>
          <w:rFonts w:ascii="Times New Roman" w:hAnsi="Times New Roman" w:cs="Times New Roman"/>
          <w:sz w:val="24"/>
          <w:szCs w:val="24"/>
        </w:rPr>
        <w:t xml:space="preserve"> that </w:t>
      </w:r>
      <w:r w:rsidR="00C55F85" w:rsidRPr="006E7002">
        <w:rPr>
          <w:rFonts w:ascii="Times New Roman" w:hAnsi="Times New Roman" w:cs="Times New Roman"/>
          <w:sz w:val="24"/>
          <w:szCs w:val="24"/>
        </w:rPr>
        <w:t>economics is founded upon a few obvious and indisputable axioms from which substantive conclusions may be derived via deduction.</w:t>
      </w:r>
      <w:r w:rsidR="00124826" w:rsidRPr="006E7002">
        <w:rPr>
          <w:rFonts w:ascii="Times New Roman" w:hAnsi="Times New Roman" w:cs="Times New Roman"/>
          <w:sz w:val="24"/>
          <w:szCs w:val="24"/>
        </w:rPr>
        <w:t xml:space="preserve"> </w:t>
      </w:r>
      <w:r w:rsidR="00C55F85" w:rsidRPr="006E7002">
        <w:rPr>
          <w:rFonts w:ascii="Times New Roman" w:hAnsi="Times New Roman" w:cs="Times New Roman"/>
          <w:sz w:val="24"/>
          <w:szCs w:val="24"/>
        </w:rPr>
        <w:t>What’s more, according to Hutchison</w:t>
      </w:r>
      <w:r w:rsidR="009B676F">
        <w:rPr>
          <w:rFonts w:ascii="Times New Roman" w:hAnsi="Times New Roman" w:cs="Times New Roman"/>
          <w:sz w:val="24"/>
          <w:szCs w:val="24"/>
        </w:rPr>
        <w:t xml:space="preserve"> (</w:t>
      </w:r>
      <w:r w:rsidR="009B676F">
        <w:rPr>
          <w:rFonts w:ascii="Times New Roman" w:hAnsi="Times New Roman" w:cs="Times New Roman"/>
          <w:i/>
          <w:sz w:val="24"/>
          <w:szCs w:val="24"/>
        </w:rPr>
        <w:t>Ibid</w:t>
      </w:r>
      <w:r w:rsidR="009B676F">
        <w:rPr>
          <w:rFonts w:ascii="Times New Roman" w:hAnsi="Times New Roman" w:cs="Times New Roman"/>
          <w:sz w:val="24"/>
          <w:szCs w:val="24"/>
        </w:rPr>
        <w:t>.)</w:t>
      </w:r>
      <w:r w:rsidR="00C55F85" w:rsidRPr="006E7002">
        <w:rPr>
          <w:rFonts w:ascii="Times New Roman" w:hAnsi="Times New Roman" w:cs="Times New Roman"/>
          <w:sz w:val="24"/>
          <w:szCs w:val="24"/>
        </w:rPr>
        <w:t>, “</w:t>
      </w:r>
      <w:r w:rsidRPr="006E7002">
        <w:rPr>
          <w:rFonts w:ascii="Times New Roman" w:hAnsi="Times New Roman" w:cs="Times New Roman"/>
          <w:sz w:val="24"/>
          <w:szCs w:val="24"/>
        </w:rPr>
        <w:t>Wieser ascribes a kind of inner necessity to these propositions.</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But he insists that these assumptions are, and must be ‘empirical’, and he rejec</w:t>
      </w:r>
      <w:r w:rsidR="00C55F85" w:rsidRPr="006E7002">
        <w:rPr>
          <w:rFonts w:ascii="Times New Roman" w:hAnsi="Times New Roman" w:cs="Times New Roman"/>
          <w:sz w:val="24"/>
          <w:szCs w:val="24"/>
        </w:rPr>
        <w:t>ts any suggestion of a priorism</w:t>
      </w:r>
      <w:r w:rsidR="009B676F">
        <w:rPr>
          <w:rFonts w:ascii="Times New Roman" w:hAnsi="Times New Roman" w:cs="Times New Roman"/>
          <w:sz w:val="24"/>
          <w:szCs w:val="24"/>
        </w:rPr>
        <w:t>.</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B45661" w:rsidRPr="006E7002">
        <w:rPr>
          <w:rFonts w:ascii="Times New Roman" w:hAnsi="Times New Roman" w:cs="Times New Roman"/>
          <w:sz w:val="24"/>
          <w:szCs w:val="24"/>
        </w:rPr>
        <w:t xml:space="preserve">In his </w:t>
      </w:r>
      <w:r w:rsidRPr="006E7002">
        <w:rPr>
          <w:rFonts w:ascii="Times New Roman" w:hAnsi="Times New Roman" w:cs="Times New Roman"/>
          <w:sz w:val="24"/>
          <w:szCs w:val="24"/>
        </w:rPr>
        <w:t xml:space="preserve">critical review of </w:t>
      </w:r>
      <w:r w:rsidR="00AB7C4E" w:rsidRPr="006E7002">
        <w:rPr>
          <w:rFonts w:ascii="Times New Roman" w:hAnsi="Times New Roman" w:cs="Times New Roman"/>
          <w:sz w:val="24"/>
          <w:szCs w:val="24"/>
        </w:rPr>
        <w:t xml:space="preserve">Joseph </w:t>
      </w:r>
      <w:r w:rsidRPr="006E7002">
        <w:rPr>
          <w:rFonts w:ascii="Times New Roman" w:hAnsi="Times New Roman" w:cs="Times New Roman"/>
          <w:sz w:val="24"/>
          <w:szCs w:val="24"/>
        </w:rPr>
        <w:t xml:space="preserve">Schumpeter’s </w:t>
      </w:r>
      <w:r w:rsidR="003B2A84" w:rsidRPr="006E7002">
        <w:rPr>
          <w:rFonts w:ascii="Times New Roman" w:hAnsi="Times New Roman" w:cs="Times New Roman"/>
          <w:sz w:val="24"/>
          <w:szCs w:val="24"/>
        </w:rPr>
        <w:t xml:space="preserve">early </w:t>
      </w:r>
      <w:r w:rsidRPr="006E7002">
        <w:rPr>
          <w:rFonts w:ascii="Times New Roman" w:hAnsi="Times New Roman" w:cs="Times New Roman"/>
          <w:sz w:val="24"/>
          <w:szCs w:val="24"/>
        </w:rPr>
        <w:t xml:space="preserve">positivistic treatise on economic methodology </w:t>
      </w:r>
      <w:r w:rsidRPr="006E7002">
        <w:rPr>
          <w:rFonts w:ascii="Times New Roman" w:hAnsi="Times New Roman" w:cs="Times New Roman"/>
          <w:i/>
          <w:sz w:val="24"/>
          <w:szCs w:val="24"/>
        </w:rPr>
        <w:t xml:space="preserve">Das Wesen und Hauptinhalt </w:t>
      </w:r>
      <w:r w:rsidRPr="006E7002">
        <w:rPr>
          <w:rFonts w:ascii="Times New Roman" w:hAnsi="Times New Roman" w:cs="Times New Roman"/>
          <w:i/>
          <w:sz w:val="24"/>
          <w:szCs w:val="24"/>
        </w:rPr>
        <w:lastRenderedPageBreak/>
        <w:t>der theoretischen Nationalökonmie</w:t>
      </w:r>
      <w:r w:rsidRPr="006E7002">
        <w:rPr>
          <w:rFonts w:ascii="Times New Roman" w:hAnsi="Times New Roman" w:cs="Times New Roman"/>
          <w:sz w:val="24"/>
          <w:szCs w:val="24"/>
        </w:rPr>
        <w:t xml:space="preserve"> Wieser </w:t>
      </w:r>
      <w:r w:rsidR="009B676F">
        <w:rPr>
          <w:rFonts w:ascii="Times New Roman" w:hAnsi="Times New Roman" w:cs="Times New Roman"/>
          <w:sz w:val="24"/>
          <w:szCs w:val="24"/>
        </w:rPr>
        <w:t>(</w:t>
      </w:r>
      <w:r w:rsidR="009B676F" w:rsidRPr="006E7002">
        <w:rPr>
          <w:rFonts w:ascii="Times New Roman" w:hAnsi="Times New Roman" w:cs="Times New Roman"/>
          <w:sz w:val="24"/>
          <w:szCs w:val="24"/>
        </w:rPr>
        <w:t>1921, 17)</w:t>
      </w:r>
      <w:r w:rsidR="009B676F">
        <w:rPr>
          <w:rFonts w:ascii="Times New Roman" w:hAnsi="Times New Roman" w:cs="Times New Roman"/>
          <w:sz w:val="24"/>
          <w:szCs w:val="24"/>
        </w:rPr>
        <w:t xml:space="preserve"> </w:t>
      </w:r>
      <w:r w:rsidRPr="006E7002">
        <w:rPr>
          <w:rFonts w:ascii="Times New Roman" w:hAnsi="Times New Roman" w:cs="Times New Roman"/>
          <w:sz w:val="24"/>
          <w:szCs w:val="24"/>
        </w:rPr>
        <w:t>ar</w:t>
      </w:r>
      <w:r w:rsidR="00E372F8" w:rsidRPr="006E7002">
        <w:rPr>
          <w:rFonts w:ascii="Times New Roman" w:hAnsi="Times New Roman" w:cs="Times New Roman"/>
          <w:sz w:val="24"/>
          <w:szCs w:val="24"/>
        </w:rPr>
        <w:t>gued</w:t>
      </w:r>
      <w:r w:rsidR="00D17CD1" w:rsidRPr="006E7002">
        <w:rPr>
          <w:rFonts w:ascii="Times New Roman" w:hAnsi="Times New Roman" w:cs="Times New Roman"/>
          <w:sz w:val="24"/>
          <w:szCs w:val="24"/>
        </w:rPr>
        <w:t xml:space="preserve"> that </w:t>
      </w:r>
      <w:r w:rsidRPr="006E7002">
        <w:rPr>
          <w:rFonts w:ascii="Times New Roman" w:hAnsi="Times New Roman" w:cs="Times New Roman"/>
          <w:sz w:val="24"/>
          <w:szCs w:val="24"/>
        </w:rPr>
        <w:t>laws are revealed to the economis</w:t>
      </w:r>
      <w:r w:rsidR="00D17CD1" w:rsidRPr="006E7002">
        <w:rPr>
          <w:rFonts w:ascii="Times New Roman" w:hAnsi="Times New Roman" w:cs="Times New Roman"/>
          <w:sz w:val="24"/>
          <w:szCs w:val="24"/>
        </w:rPr>
        <w:t>t on the basis of introspection</w:t>
      </w:r>
      <w:r w:rsidRPr="006E7002">
        <w:rPr>
          <w:rFonts w:ascii="Times New Roman" w:hAnsi="Times New Roman" w:cs="Times New Roman"/>
          <w:sz w:val="24"/>
          <w:szCs w:val="24"/>
        </w:rPr>
        <w:t xml:space="preserve"> and that, in </w:t>
      </w:r>
      <w:r w:rsidR="00AB7C4E" w:rsidRPr="006E7002">
        <w:rPr>
          <w:rFonts w:ascii="Times New Roman" w:hAnsi="Times New Roman" w:cs="Times New Roman"/>
          <w:sz w:val="24"/>
          <w:szCs w:val="24"/>
        </w:rPr>
        <w:t xml:space="preserve">this, the economist is in a </w:t>
      </w:r>
      <w:r w:rsidRPr="006E7002">
        <w:rPr>
          <w:rFonts w:ascii="Times New Roman" w:hAnsi="Times New Roman" w:cs="Times New Roman"/>
          <w:sz w:val="24"/>
          <w:szCs w:val="24"/>
        </w:rPr>
        <w:t xml:space="preserve">more enviable </w:t>
      </w:r>
      <w:r w:rsidR="00D17CD1" w:rsidRPr="006E7002">
        <w:rPr>
          <w:rFonts w:ascii="Times New Roman" w:hAnsi="Times New Roman" w:cs="Times New Roman"/>
          <w:sz w:val="24"/>
          <w:szCs w:val="24"/>
        </w:rPr>
        <w:t xml:space="preserve">epistemic </w:t>
      </w:r>
      <w:r w:rsidRPr="006E7002">
        <w:rPr>
          <w:rFonts w:ascii="Times New Roman" w:hAnsi="Times New Roman" w:cs="Times New Roman"/>
          <w:sz w:val="24"/>
          <w:szCs w:val="24"/>
        </w:rPr>
        <w:t>position than his natural science counterpart: “For all actions which are accompanied by a consciousness of necessity, economic theory need never strive to establish a law in a long series of inductions.</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In these cases we, each of us, hear the law pronounced</w:t>
      </w:r>
      <w:r w:rsidR="00D17CD1" w:rsidRPr="006E7002">
        <w:rPr>
          <w:rFonts w:ascii="Times New Roman" w:hAnsi="Times New Roman" w:cs="Times New Roman"/>
          <w:sz w:val="24"/>
          <w:szCs w:val="24"/>
        </w:rPr>
        <w:t xml:space="preserve"> by an unmistakable inner voice</w:t>
      </w:r>
      <w:r w:rsidR="009B676F">
        <w:rPr>
          <w:rFonts w:ascii="Times New Roman" w:hAnsi="Times New Roman" w:cs="Times New Roman"/>
          <w:sz w:val="24"/>
          <w:szCs w:val="24"/>
        </w:rPr>
        <w:t>.</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p>
    <w:p w:rsidR="00C03EA4" w:rsidRPr="006E7002" w:rsidRDefault="006A3E8D"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Hutchison</w:t>
      </w:r>
      <w:r w:rsidR="009A467A" w:rsidRPr="006E7002">
        <w:rPr>
          <w:rFonts w:ascii="Times New Roman" w:hAnsi="Times New Roman" w:cs="Times New Roman"/>
          <w:sz w:val="24"/>
          <w:szCs w:val="24"/>
        </w:rPr>
        <w:t>’s</w:t>
      </w:r>
      <w:r w:rsidRPr="006E7002">
        <w:rPr>
          <w:rFonts w:ascii="Times New Roman" w:hAnsi="Times New Roman" w:cs="Times New Roman"/>
          <w:sz w:val="24"/>
          <w:szCs w:val="24"/>
        </w:rPr>
        <w:t xml:space="preserve"> </w:t>
      </w:r>
      <w:r w:rsidR="009B676F">
        <w:rPr>
          <w:rFonts w:ascii="Times New Roman" w:hAnsi="Times New Roman" w:cs="Times New Roman"/>
          <w:sz w:val="24"/>
          <w:szCs w:val="24"/>
        </w:rPr>
        <w:t xml:space="preserve">(1981, 206) </w:t>
      </w:r>
      <w:r w:rsidR="00C03EA4" w:rsidRPr="006E7002">
        <w:rPr>
          <w:rFonts w:ascii="Times New Roman" w:hAnsi="Times New Roman" w:cs="Times New Roman"/>
          <w:sz w:val="24"/>
          <w:szCs w:val="24"/>
        </w:rPr>
        <w:t>assessment of Wieser’s methodological pronouncements</w:t>
      </w:r>
      <w:r w:rsidR="009A467A" w:rsidRPr="006E7002">
        <w:rPr>
          <w:rFonts w:ascii="Times New Roman" w:hAnsi="Times New Roman" w:cs="Times New Roman"/>
          <w:sz w:val="24"/>
          <w:szCs w:val="24"/>
        </w:rPr>
        <w:t xml:space="preserve"> is withering</w:t>
      </w:r>
      <w:r w:rsidR="00C03EA4" w:rsidRPr="006E7002">
        <w:rPr>
          <w:rFonts w:ascii="Times New Roman" w:hAnsi="Times New Roman" w:cs="Times New Roman"/>
          <w:sz w:val="24"/>
          <w:szCs w:val="24"/>
        </w:rPr>
        <w:t>: “one may object to Wieser’s claims both in principle, as fostering an overconfident ‘pretence of knowledge’, dogmatically protected against testing; and in practice, on the grounds that these important propositions, proceeding from an ‘inner voice’, have never been specified with sufficient lucidity and precision to render them susceptible to critical appraisal, or to demonstrate that significant conclusions can, in fact,</w:t>
      </w:r>
      <w:r w:rsidR="00D17CD1" w:rsidRPr="006E7002">
        <w:rPr>
          <w:rFonts w:ascii="Times New Roman" w:hAnsi="Times New Roman" w:cs="Times New Roman"/>
          <w:sz w:val="24"/>
          <w:szCs w:val="24"/>
        </w:rPr>
        <w:t xml:space="preserve"> logically be derived from them</w:t>
      </w:r>
      <w:r w:rsidR="009B676F">
        <w:rPr>
          <w:rFonts w:ascii="Times New Roman" w:hAnsi="Times New Roman" w:cs="Times New Roman"/>
          <w:sz w:val="24"/>
          <w:szCs w:val="24"/>
        </w:rPr>
        <w:t>.</w:t>
      </w:r>
      <w:r w:rsidR="00C03EA4" w:rsidRPr="006E7002">
        <w:rPr>
          <w:rFonts w:ascii="Times New Roman" w:hAnsi="Times New Roman" w:cs="Times New Roman"/>
          <w:sz w:val="24"/>
          <w:szCs w:val="24"/>
        </w:rPr>
        <w:t>”</w:t>
      </w:r>
      <w:r w:rsidR="009B676F">
        <w:rPr>
          <w:rFonts w:ascii="Times New Roman" w:hAnsi="Times New Roman" w:cs="Times New Roman"/>
          <w:sz w:val="24"/>
          <w:szCs w:val="24"/>
        </w:rPr>
        <w:t xml:space="preserve"> M</w:t>
      </w:r>
      <w:r w:rsidR="00C03EA4" w:rsidRPr="006E7002">
        <w:rPr>
          <w:rFonts w:ascii="Times New Roman" w:hAnsi="Times New Roman" w:cs="Times New Roman"/>
          <w:sz w:val="24"/>
          <w:szCs w:val="24"/>
        </w:rPr>
        <w:t xml:space="preserve">oreover, </w:t>
      </w:r>
      <w:r w:rsidR="00D17CD1" w:rsidRPr="006E7002">
        <w:rPr>
          <w:rFonts w:ascii="Times New Roman" w:hAnsi="Times New Roman" w:cs="Times New Roman"/>
          <w:sz w:val="24"/>
          <w:szCs w:val="24"/>
        </w:rPr>
        <w:t>according to Hutchison</w:t>
      </w:r>
      <w:r w:rsidR="00A2164D">
        <w:rPr>
          <w:rFonts w:ascii="Times New Roman" w:hAnsi="Times New Roman" w:cs="Times New Roman"/>
          <w:sz w:val="24"/>
          <w:szCs w:val="24"/>
        </w:rPr>
        <w:t xml:space="preserve"> (</w:t>
      </w:r>
      <w:r w:rsidR="00A2164D">
        <w:rPr>
          <w:rFonts w:ascii="Times New Roman" w:hAnsi="Times New Roman" w:cs="Times New Roman"/>
          <w:i/>
          <w:sz w:val="24"/>
          <w:szCs w:val="24"/>
        </w:rPr>
        <w:t>Ibid</w:t>
      </w:r>
      <w:r w:rsidR="00A2164D">
        <w:rPr>
          <w:rFonts w:ascii="Times New Roman" w:hAnsi="Times New Roman" w:cs="Times New Roman"/>
          <w:sz w:val="24"/>
          <w:szCs w:val="24"/>
        </w:rPr>
        <w:t>., 207)</w:t>
      </w:r>
      <w:r w:rsidR="00D17CD1" w:rsidRPr="006E7002">
        <w:rPr>
          <w:rFonts w:ascii="Times New Roman" w:hAnsi="Times New Roman" w:cs="Times New Roman"/>
          <w:sz w:val="24"/>
          <w:szCs w:val="24"/>
        </w:rPr>
        <w:t>,</w:t>
      </w:r>
      <w:r w:rsidR="00E372F8" w:rsidRPr="006E7002">
        <w:rPr>
          <w:rFonts w:ascii="Times New Roman" w:hAnsi="Times New Roman" w:cs="Times New Roman"/>
          <w:sz w:val="24"/>
          <w:szCs w:val="24"/>
        </w:rPr>
        <w:t xml:space="preserve"> </w:t>
      </w:r>
      <w:r w:rsidR="00BF08F5">
        <w:rPr>
          <w:rFonts w:ascii="Times New Roman" w:hAnsi="Times New Roman" w:cs="Times New Roman"/>
          <w:sz w:val="24"/>
          <w:szCs w:val="24"/>
        </w:rPr>
        <w:t xml:space="preserve">Wieser, </w:t>
      </w:r>
      <w:r w:rsidR="00E372F8" w:rsidRPr="006E7002">
        <w:rPr>
          <w:rFonts w:ascii="Times New Roman" w:hAnsi="Times New Roman" w:cs="Times New Roman"/>
          <w:sz w:val="24"/>
          <w:szCs w:val="24"/>
        </w:rPr>
        <w:t xml:space="preserve">in his methodological </w:t>
      </w:r>
      <w:r w:rsidR="00C03EA4" w:rsidRPr="006E7002">
        <w:rPr>
          <w:rFonts w:ascii="Times New Roman" w:hAnsi="Times New Roman" w:cs="Times New Roman"/>
          <w:sz w:val="24"/>
          <w:szCs w:val="24"/>
        </w:rPr>
        <w:t>writings</w:t>
      </w:r>
      <w:r w:rsidR="00E372F8"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fail</w:t>
      </w:r>
      <w:r w:rsidR="00E372F8" w:rsidRPr="006E7002">
        <w:rPr>
          <w:rFonts w:ascii="Times New Roman" w:hAnsi="Times New Roman" w:cs="Times New Roman"/>
          <w:sz w:val="24"/>
          <w:szCs w:val="24"/>
        </w:rPr>
        <w:t>ed</w:t>
      </w:r>
      <w:r w:rsidR="00C03EA4" w:rsidRPr="006E7002">
        <w:rPr>
          <w:rFonts w:ascii="Times New Roman" w:hAnsi="Times New Roman" w:cs="Times New Roman"/>
          <w:sz w:val="24"/>
          <w:szCs w:val="24"/>
        </w:rPr>
        <w:t xml:space="preserve"> to </w:t>
      </w:r>
      <w:r w:rsidR="00E372F8" w:rsidRPr="006E7002">
        <w:rPr>
          <w:rFonts w:ascii="Times New Roman" w:hAnsi="Times New Roman" w:cs="Times New Roman"/>
          <w:sz w:val="24"/>
          <w:szCs w:val="24"/>
        </w:rPr>
        <w:t>acknowledge</w:t>
      </w:r>
      <w:r w:rsidR="00C03EA4" w:rsidRPr="006E7002">
        <w:rPr>
          <w:rFonts w:ascii="Times New Roman" w:hAnsi="Times New Roman" w:cs="Times New Roman"/>
          <w:sz w:val="24"/>
          <w:szCs w:val="24"/>
        </w:rPr>
        <w:t xml:space="preserve"> the “significance, and ubiquit</w:t>
      </w:r>
      <w:r w:rsidR="00DE5FD9" w:rsidRPr="006E7002">
        <w:rPr>
          <w:rFonts w:ascii="Times New Roman" w:hAnsi="Times New Roman" w:cs="Times New Roman"/>
          <w:sz w:val="24"/>
          <w:szCs w:val="24"/>
        </w:rPr>
        <w:t>y, of ignorance and uncertainty</w:t>
      </w:r>
      <w:r w:rsidR="00A2164D">
        <w:rPr>
          <w:rFonts w:ascii="Times New Roman" w:hAnsi="Times New Roman" w:cs="Times New Roman"/>
          <w:sz w:val="24"/>
          <w:szCs w:val="24"/>
        </w:rPr>
        <w:t>.</w:t>
      </w:r>
      <w:r w:rsidR="00C03EA4" w:rsidRPr="006E7002">
        <w:rPr>
          <w:rFonts w:ascii="Times New Roman" w:hAnsi="Times New Roman" w:cs="Times New Roman"/>
          <w:sz w:val="24"/>
          <w:szCs w:val="24"/>
        </w:rPr>
        <w:t>”</w:t>
      </w:r>
      <w:r w:rsidR="00DE5FD9" w:rsidRPr="006E7002">
        <w:rPr>
          <w:rFonts w:ascii="Times New Roman" w:hAnsi="Times New Roman" w:cs="Times New Roman"/>
          <w:sz w:val="24"/>
          <w:szCs w:val="24"/>
        </w:rPr>
        <w:t xml:space="preserve"> </w:t>
      </w:r>
    </w:p>
    <w:p w:rsidR="00C03EA4" w:rsidRPr="006E7002" w:rsidRDefault="00295665"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ab/>
      </w:r>
      <w:r w:rsidR="0063528B">
        <w:rPr>
          <w:rFonts w:ascii="Times New Roman" w:hAnsi="Times New Roman" w:cs="Times New Roman"/>
          <w:sz w:val="24"/>
          <w:szCs w:val="24"/>
        </w:rPr>
        <w:t>Hutchison (</w:t>
      </w:r>
      <w:r w:rsidR="0063528B">
        <w:rPr>
          <w:rFonts w:ascii="Times New Roman" w:hAnsi="Times New Roman" w:cs="Times New Roman"/>
          <w:i/>
          <w:sz w:val="24"/>
          <w:szCs w:val="24"/>
        </w:rPr>
        <w:t>Ibid</w:t>
      </w:r>
      <w:r w:rsidR="0063528B">
        <w:rPr>
          <w:rFonts w:ascii="Times New Roman" w:hAnsi="Times New Roman" w:cs="Times New Roman"/>
          <w:sz w:val="24"/>
          <w:szCs w:val="24"/>
        </w:rPr>
        <w:t xml:space="preserve">., 208) argues in </w:t>
      </w:r>
      <w:r w:rsidR="0063528B">
        <w:rPr>
          <w:rFonts w:ascii="Times New Roman" w:hAnsi="Times New Roman" w:cs="Times New Roman"/>
          <w:i/>
          <w:sz w:val="24"/>
          <w:szCs w:val="24"/>
        </w:rPr>
        <w:t xml:space="preserve">PPE </w:t>
      </w:r>
      <w:r w:rsidR="0063528B">
        <w:rPr>
          <w:rFonts w:ascii="Times New Roman" w:hAnsi="Times New Roman" w:cs="Times New Roman"/>
          <w:sz w:val="24"/>
          <w:szCs w:val="24"/>
        </w:rPr>
        <w:t>that w</w:t>
      </w:r>
      <w:r w:rsidRPr="006E7002">
        <w:rPr>
          <w:rFonts w:ascii="Times New Roman" w:hAnsi="Times New Roman" w:cs="Times New Roman"/>
          <w:sz w:val="24"/>
          <w:szCs w:val="24"/>
        </w:rPr>
        <w:t>hat Ludwig von Mises add</w:t>
      </w:r>
      <w:r w:rsidR="00E372F8" w:rsidRPr="006E7002">
        <w:rPr>
          <w:rFonts w:ascii="Times New Roman" w:hAnsi="Times New Roman" w:cs="Times New Roman"/>
          <w:sz w:val="24"/>
          <w:szCs w:val="24"/>
        </w:rPr>
        <w:t>ed</w:t>
      </w:r>
      <w:r w:rsidR="00C03EA4" w:rsidRPr="006E7002">
        <w:rPr>
          <w:rFonts w:ascii="Times New Roman" w:hAnsi="Times New Roman" w:cs="Times New Roman"/>
          <w:sz w:val="24"/>
          <w:szCs w:val="24"/>
        </w:rPr>
        <w:t xml:space="preserve"> to Wieser’s </w:t>
      </w:r>
      <w:r w:rsidR="008D31E0" w:rsidRPr="006E7002">
        <w:rPr>
          <w:rFonts w:ascii="Times New Roman" w:hAnsi="Times New Roman" w:cs="Times New Roman"/>
          <w:sz w:val="24"/>
          <w:szCs w:val="24"/>
        </w:rPr>
        <w:t xml:space="preserve">methodological </w:t>
      </w:r>
      <w:r w:rsidRPr="006E7002">
        <w:rPr>
          <w:rFonts w:ascii="Times New Roman" w:hAnsi="Times New Roman" w:cs="Times New Roman"/>
          <w:sz w:val="24"/>
          <w:szCs w:val="24"/>
        </w:rPr>
        <w:t xml:space="preserve">position </w:t>
      </w:r>
      <w:r w:rsidR="00E372F8" w:rsidRPr="006E7002">
        <w:rPr>
          <w:rFonts w:ascii="Times New Roman" w:hAnsi="Times New Roman" w:cs="Times New Roman"/>
          <w:sz w:val="24"/>
          <w:szCs w:val="24"/>
        </w:rPr>
        <w:t>wa</w:t>
      </w:r>
      <w:r w:rsidR="00DE5FD9" w:rsidRPr="006E7002">
        <w:rPr>
          <w:rFonts w:ascii="Times New Roman" w:hAnsi="Times New Roman" w:cs="Times New Roman"/>
          <w:sz w:val="24"/>
          <w:szCs w:val="24"/>
        </w:rPr>
        <w:t>s the specific</w:t>
      </w:r>
      <w:r w:rsidR="00A2164D">
        <w:rPr>
          <w:rFonts w:ascii="Times New Roman" w:hAnsi="Times New Roman" w:cs="Times New Roman"/>
          <w:sz w:val="24"/>
          <w:szCs w:val="24"/>
        </w:rPr>
        <w:t xml:space="preserve"> </w:t>
      </w:r>
      <w:r w:rsidR="00DE5FD9" w:rsidRPr="006E7002">
        <w:rPr>
          <w:rFonts w:ascii="Times New Roman" w:hAnsi="Times New Roman" w:cs="Times New Roman"/>
          <w:sz w:val="24"/>
          <w:szCs w:val="24"/>
        </w:rPr>
        <w:t>claim</w:t>
      </w:r>
      <w:r w:rsidR="00C03EA4" w:rsidRPr="006E7002">
        <w:rPr>
          <w:rFonts w:ascii="Times New Roman" w:hAnsi="Times New Roman" w:cs="Times New Roman"/>
          <w:sz w:val="24"/>
          <w:szCs w:val="24"/>
        </w:rPr>
        <w:t xml:space="preserve"> that the laws of economics, knowable via introspection, are true </w:t>
      </w:r>
      <w:r w:rsidR="00C03EA4" w:rsidRPr="006E7002">
        <w:rPr>
          <w:rFonts w:ascii="Times New Roman" w:hAnsi="Times New Roman" w:cs="Times New Roman"/>
          <w:i/>
          <w:sz w:val="24"/>
          <w:szCs w:val="24"/>
        </w:rPr>
        <w:t>a priori</w:t>
      </w:r>
      <w:r w:rsidR="00C03EA4" w:rsidRPr="006E7002">
        <w:rPr>
          <w:rFonts w:ascii="Times New Roman" w:hAnsi="Times New Roman" w:cs="Times New Roman"/>
          <w:sz w:val="24"/>
          <w:szCs w:val="24"/>
        </w:rPr>
        <w:t>.</w:t>
      </w:r>
      <w:r w:rsidR="00EA17E0" w:rsidRPr="006E7002">
        <w:rPr>
          <w:rStyle w:val="FootnoteReference"/>
          <w:rFonts w:ascii="Times New Roman" w:hAnsi="Times New Roman" w:cs="Times New Roman"/>
          <w:sz w:val="24"/>
          <w:szCs w:val="24"/>
        </w:rPr>
        <w:footnoteReference w:id="20"/>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More specifically, the nature of human action provides “praxeology” – Mises’ science of human action – and economics, the best</w:t>
      </w:r>
      <w:r w:rsidR="003B271A" w:rsidRPr="006E7002">
        <w:rPr>
          <w:rFonts w:ascii="Times New Roman" w:hAnsi="Times New Roman" w:cs="Times New Roman"/>
          <w:sz w:val="24"/>
          <w:szCs w:val="24"/>
        </w:rPr>
        <w:t>-</w:t>
      </w:r>
      <w:r w:rsidR="00C03EA4" w:rsidRPr="006E7002">
        <w:rPr>
          <w:rFonts w:ascii="Times New Roman" w:hAnsi="Times New Roman" w:cs="Times New Roman"/>
          <w:sz w:val="24"/>
          <w:szCs w:val="24"/>
        </w:rPr>
        <w:t xml:space="preserve">developed branch of </w:t>
      </w:r>
      <w:r w:rsidR="00C03EA4" w:rsidRPr="006E7002">
        <w:rPr>
          <w:rFonts w:ascii="Times New Roman" w:hAnsi="Times New Roman" w:cs="Times New Roman"/>
          <w:sz w:val="24"/>
          <w:szCs w:val="24"/>
        </w:rPr>
        <w:lastRenderedPageBreak/>
        <w:t>praxeology, with a</w:t>
      </w:r>
      <w:r w:rsidR="00DE5FD9" w:rsidRPr="006E7002">
        <w:rPr>
          <w:rFonts w:ascii="Times New Roman" w:hAnsi="Times New Roman" w:cs="Times New Roman"/>
          <w:sz w:val="24"/>
          <w:szCs w:val="24"/>
        </w:rPr>
        <w:t xml:space="preserve"> synthetic </w:t>
      </w:r>
      <w:r w:rsidR="00C03EA4" w:rsidRPr="006E7002">
        <w:rPr>
          <w:rFonts w:ascii="Times New Roman" w:hAnsi="Times New Roman" w:cs="Times New Roman"/>
          <w:i/>
          <w:sz w:val="24"/>
          <w:szCs w:val="24"/>
        </w:rPr>
        <w:t xml:space="preserve">a priori </w:t>
      </w:r>
      <w:r w:rsidR="00C03EA4" w:rsidRPr="006E7002">
        <w:rPr>
          <w:rFonts w:ascii="Times New Roman" w:hAnsi="Times New Roman" w:cs="Times New Roman"/>
          <w:sz w:val="24"/>
          <w:szCs w:val="24"/>
        </w:rPr>
        <w:t>foundation</w:t>
      </w:r>
      <w:r w:rsidR="00270EA5" w:rsidRPr="006E7002">
        <w:rPr>
          <w:rStyle w:val="FootnoteReference"/>
          <w:rFonts w:ascii="Times New Roman" w:hAnsi="Times New Roman" w:cs="Times New Roman"/>
          <w:sz w:val="24"/>
          <w:szCs w:val="24"/>
        </w:rPr>
        <w:footnoteReference w:id="21"/>
      </w:r>
      <w:r w:rsidR="00C03EA4" w:rsidRPr="006E7002">
        <w:rPr>
          <w:rFonts w:ascii="Times New Roman" w:hAnsi="Times New Roman" w:cs="Times New Roman"/>
          <w:sz w:val="24"/>
          <w:szCs w:val="24"/>
        </w:rPr>
        <w:t>:</w:t>
      </w:r>
      <w:r w:rsidR="0098690F"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“The starting point of praxeology is a self-evident truth, the cognition of action, that is, the cognition of the fact that there is such a thin</w:t>
      </w:r>
      <w:r w:rsidR="00B33B24" w:rsidRPr="006E7002">
        <w:rPr>
          <w:rFonts w:ascii="Times New Roman" w:hAnsi="Times New Roman" w:cs="Times New Roman"/>
          <w:sz w:val="24"/>
          <w:szCs w:val="24"/>
        </w:rPr>
        <w:t>g as consciously aiming at ends</w:t>
      </w:r>
      <w:r w:rsidR="00C03EA4" w:rsidRPr="006E7002">
        <w:rPr>
          <w:rFonts w:ascii="Times New Roman" w:hAnsi="Times New Roman" w:cs="Times New Roman"/>
          <w:sz w:val="24"/>
          <w:szCs w:val="24"/>
        </w:rPr>
        <w:t>”</w:t>
      </w:r>
      <w:r w:rsidR="00B33B24" w:rsidRPr="006E7002">
        <w:rPr>
          <w:rFonts w:ascii="Times New Roman" w:hAnsi="Times New Roman" w:cs="Times New Roman"/>
          <w:sz w:val="24"/>
          <w:szCs w:val="24"/>
        </w:rPr>
        <w:t xml:space="preserve"> (Mises 1962, 5-6).</w:t>
      </w:r>
      <w:r w:rsidR="00124826" w:rsidRPr="006E7002">
        <w:rPr>
          <w:rFonts w:ascii="Times New Roman" w:hAnsi="Times New Roman" w:cs="Times New Roman"/>
          <w:sz w:val="24"/>
          <w:szCs w:val="24"/>
        </w:rPr>
        <w:t xml:space="preserve"> </w:t>
      </w:r>
      <w:r w:rsidR="00B33B24" w:rsidRPr="006E7002">
        <w:rPr>
          <w:rFonts w:ascii="Times New Roman" w:hAnsi="Times New Roman" w:cs="Times New Roman"/>
          <w:sz w:val="24"/>
          <w:szCs w:val="24"/>
        </w:rPr>
        <w:t>From this knowledge</w:t>
      </w:r>
      <w:r w:rsidR="00C03EA4" w:rsidRPr="006E7002">
        <w:rPr>
          <w:rFonts w:ascii="Times New Roman" w:hAnsi="Times New Roman" w:cs="Times New Roman"/>
          <w:sz w:val="24"/>
          <w:szCs w:val="24"/>
        </w:rPr>
        <w:t xml:space="preserve"> of </w:t>
      </w:r>
      <w:r w:rsidR="00B33B24" w:rsidRPr="006E7002">
        <w:rPr>
          <w:rFonts w:ascii="Times New Roman" w:hAnsi="Times New Roman" w:cs="Times New Roman"/>
          <w:sz w:val="24"/>
          <w:szCs w:val="24"/>
        </w:rPr>
        <w:t xml:space="preserve">human action as </w:t>
      </w:r>
      <w:r w:rsidR="0098690F" w:rsidRPr="006E7002">
        <w:rPr>
          <w:rFonts w:ascii="Times New Roman" w:hAnsi="Times New Roman" w:cs="Times New Roman"/>
          <w:sz w:val="24"/>
          <w:szCs w:val="24"/>
        </w:rPr>
        <w:t xml:space="preserve">goal </w:t>
      </w:r>
      <w:r w:rsidR="00C03EA4" w:rsidRPr="006E7002">
        <w:rPr>
          <w:rFonts w:ascii="Times New Roman" w:hAnsi="Times New Roman" w:cs="Times New Roman"/>
          <w:sz w:val="24"/>
          <w:szCs w:val="24"/>
        </w:rPr>
        <w:t>directed praxeology deduces further theorems that share the necessity of the starting point: “Every theorem of praxeology is deduced by logical reasoning from the category of action.</w:t>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 xml:space="preserve">It partakes of the apodictic certainty provided by logical reasoning that starts from an </w:t>
      </w:r>
      <w:r w:rsidR="00C03EA4" w:rsidRPr="006E7002">
        <w:rPr>
          <w:rFonts w:ascii="Times New Roman" w:hAnsi="Times New Roman" w:cs="Times New Roman"/>
          <w:i/>
          <w:sz w:val="24"/>
          <w:szCs w:val="24"/>
        </w:rPr>
        <w:t xml:space="preserve">a priori </w:t>
      </w:r>
      <w:r w:rsidR="00B33B24" w:rsidRPr="006E7002">
        <w:rPr>
          <w:rFonts w:ascii="Times New Roman" w:hAnsi="Times New Roman" w:cs="Times New Roman"/>
          <w:sz w:val="24"/>
          <w:szCs w:val="24"/>
        </w:rPr>
        <w:t>category</w:t>
      </w:r>
      <w:r w:rsidR="00C03EA4" w:rsidRPr="006E7002">
        <w:rPr>
          <w:rFonts w:ascii="Times New Roman" w:hAnsi="Times New Roman" w:cs="Times New Roman"/>
          <w:sz w:val="24"/>
          <w:szCs w:val="24"/>
        </w:rPr>
        <w:t>”</w:t>
      </w:r>
      <w:r w:rsidR="00B33B24" w:rsidRPr="006E7002">
        <w:rPr>
          <w:rFonts w:ascii="Times New Roman" w:hAnsi="Times New Roman" w:cs="Times New Roman"/>
          <w:sz w:val="24"/>
          <w:szCs w:val="24"/>
        </w:rPr>
        <w:t xml:space="preserve"> (</w:t>
      </w:r>
      <w:r w:rsidR="00D25988">
        <w:rPr>
          <w:rFonts w:ascii="Times New Roman" w:hAnsi="Times New Roman" w:cs="Times New Roman"/>
          <w:i/>
          <w:sz w:val="24"/>
          <w:szCs w:val="24"/>
        </w:rPr>
        <w:t>Ibid</w:t>
      </w:r>
      <w:r w:rsidR="00D25988">
        <w:rPr>
          <w:rFonts w:ascii="Times New Roman" w:hAnsi="Times New Roman" w:cs="Times New Roman"/>
          <w:sz w:val="24"/>
          <w:szCs w:val="24"/>
        </w:rPr>
        <w:t>.</w:t>
      </w:r>
      <w:r w:rsidR="00B33B24" w:rsidRPr="006E7002">
        <w:rPr>
          <w:rFonts w:ascii="Times New Roman" w:hAnsi="Times New Roman" w:cs="Times New Roman"/>
          <w:sz w:val="24"/>
          <w:szCs w:val="24"/>
        </w:rPr>
        <w:t>, 44).</w:t>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Moreover, these deduced theorems are no mere tautologies, but</w:t>
      </w:r>
      <w:r w:rsidR="00214684" w:rsidRPr="006E7002">
        <w:rPr>
          <w:rFonts w:ascii="Times New Roman" w:hAnsi="Times New Roman" w:cs="Times New Roman"/>
          <w:sz w:val="24"/>
          <w:szCs w:val="24"/>
        </w:rPr>
        <w:t>, according to Mises</w:t>
      </w:r>
      <w:r w:rsidR="00A2164D">
        <w:rPr>
          <w:rFonts w:ascii="Times New Roman" w:hAnsi="Times New Roman" w:cs="Times New Roman"/>
          <w:sz w:val="24"/>
          <w:szCs w:val="24"/>
        </w:rPr>
        <w:t xml:space="preserve"> </w:t>
      </w:r>
      <w:r w:rsidR="00A2164D" w:rsidRPr="006E7002">
        <w:rPr>
          <w:rFonts w:ascii="Times New Roman" w:hAnsi="Times New Roman" w:cs="Times New Roman"/>
          <w:sz w:val="24"/>
          <w:szCs w:val="24"/>
        </w:rPr>
        <w:t>(</w:t>
      </w:r>
      <w:r w:rsidR="00A2164D">
        <w:rPr>
          <w:rFonts w:ascii="Times New Roman" w:hAnsi="Times New Roman" w:cs="Times New Roman"/>
          <w:i/>
          <w:sz w:val="24"/>
          <w:szCs w:val="24"/>
        </w:rPr>
        <w:t>Ibid</w:t>
      </w:r>
      <w:r w:rsidR="00A2164D">
        <w:rPr>
          <w:rFonts w:ascii="Times New Roman" w:hAnsi="Times New Roman" w:cs="Times New Roman"/>
          <w:sz w:val="24"/>
          <w:szCs w:val="24"/>
        </w:rPr>
        <w:t>.</w:t>
      </w:r>
      <w:r w:rsidR="00A2164D" w:rsidRPr="006E7002">
        <w:rPr>
          <w:rFonts w:ascii="Times New Roman" w:hAnsi="Times New Roman" w:cs="Times New Roman"/>
          <w:sz w:val="24"/>
          <w:szCs w:val="24"/>
        </w:rPr>
        <w:t>, 39)</w:t>
      </w:r>
      <w:r w:rsidR="00214684" w:rsidRPr="006E7002">
        <w:rPr>
          <w:rFonts w:ascii="Times New Roman" w:hAnsi="Times New Roman" w:cs="Times New Roman"/>
          <w:sz w:val="24"/>
          <w:szCs w:val="24"/>
        </w:rPr>
        <w:t>,</w:t>
      </w:r>
      <w:r w:rsidR="00C03EA4" w:rsidRPr="006E7002">
        <w:rPr>
          <w:rFonts w:ascii="Times New Roman" w:hAnsi="Times New Roman" w:cs="Times New Roman"/>
          <w:sz w:val="24"/>
          <w:szCs w:val="24"/>
        </w:rPr>
        <w:t xml:space="preserve"> provide apodictically certain knowledge about the world of experience: “The theorems attained by correct praxeological reasoning are not only perfectly certain and incontestable, like the correct mathematical theorems.</w:t>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They refer, moreover, with the full rigidity of their apodictic certainty and incontestability to the reality of action as it appears in life and history.</w:t>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Praxeology conveys exact and p</w:t>
      </w:r>
      <w:r w:rsidR="00B33B24" w:rsidRPr="006E7002">
        <w:rPr>
          <w:rFonts w:ascii="Times New Roman" w:hAnsi="Times New Roman" w:cs="Times New Roman"/>
          <w:sz w:val="24"/>
          <w:szCs w:val="24"/>
        </w:rPr>
        <w:t>recise knowledge of real things</w:t>
      </w:r>
      <w:r w:rsidR="00A2164D">
        <w:rPr>
          <w:rFonts w:ascii="Times New Roman" w:hAnsi="Times New Roman" w:cs="Times New Roman"/>
          <w:sz w:val="24"/>
          <w:szCs w:val="24"/>
        </w:rPr>
        <w:t>.</w:t>
      </w:r>
      <w:r w:rsidR="00C03EA4" w:rsidRPr="006E7002">
        <w:rPr>
          <w:rFonts w:ascii="Times New Roman" w:hAnsi="Times New Roman" w:cs="Times New Roman"/>
          <w:sz w:val="24"/>
          <w:szCs w:val="24"/>
        </w:rPr>
        <w:t>”</w:t>
      </w:r>
    </w:p>
    <w:p w:rsidR="00C03EA4" w:rsidRPr="006E7002" w:rsidRDefault="00D54A74"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ab/>
      </w:r>
      <w:r w:rsidR="0063528B">
        <w:rPr>
          <w:rFonts w:ascii="Times New Roman" w:hAnsi="Times New Roman" w:cs="Times New Roman"/>
          <w:sz w:val="24"/>
          <w:szCs w:val="24"/>
        </w:rPr>
        <w:t xml:space="preserve">As he similarly protested against </w:t>
      </w:r>
      <w:r w:rsidR="00A1563B" w:rsidRPr="006E7002">
        <w:rPr>
          <w:rFonts w:ascii="Times New Roman" w:hAnsi="Times New Roman" w:cs="Times New Roman"/>
          <w:sz w:val="24"/>
          <w:szCs w:val="24"/>
        </w:rPr>
        <w:t>Wieser,</w:t>
      </w:r>
      <w:r w:rsidR="00E24AC8" w:rsidRPr="006E7002">
        <w:rPr>
          <w:rFonts w:ascii="Times New Roman" w:hAnsi="Times New Roman" w:cs="Times New Roman"/>
          <w:sz w:val="24"/>
          <w:szCs w:val="24"/>
        </w:rPr>
        <w:t xml:space="preserve"> </w:t>
      </w:r>
      <w:r w:rsidR="0063528B">
        <w:rPr>
          <w:rFonts w:ascii="Times New Roman" w:hAnsi="Times New Roman" w:cs="Times New Roman"/>
          <w:sz w:val="24"/>
          <w:szCs w:val="24"/>
        </w:rPr>
        <w:t>Hutchison (1981, 209) complains that Mises</w:t>
      </w:r>
      <w:r w:rsidRPr="006E7002">
        <w:rPr>
          <w:rFonts w:ascii="Times New Roman" w:hAnsi="Times New Roman" w:cs="Times New Roman"/>
          <w:sz w:val="24"/>
          <w:szCs w:val="24"/>
        </w:rPr>
        <w:t xml:space="preserve"> </w:t>
      </w:r>
      <w:r w:rsidR="00A1563B" w:rsidRPr="006E7002">
        <w:rPr>
          <w:rFonts w:ascii="Times New Roman" w:hAnsi="Times New Roman" w:cs="Times New Roman"/>
          <w:sz w:val="24"/>
          <w:szCs w:val="24"/>
        </w:rPr>
        <w:t>“</w:t>
      </w:r>
      <w:r w:rsidR="00C03EA4" w:rsidRPr="006E7002">
        <w:rPr>
          <w:rFonts w:ascii="Times New Roman" w:hAnsi="Times New Roman" w:cs="Times New Roman"/>
          <w:sz w:val="24"/>
          <w:szCs w:val="24"/>
        </w:rPr>
        <w:t xml:space="preserve">fails to spell out just how it is possible, from his </w:t>
      </w:r>
      <w:r w:rsidR="00C03EA4" w:rsidRPr="006E7002">
        <w:rPr>
          <w:rFonts w:ascii="Times New Roman" w:hAnsi="Times New Roman" w:cs="Times New Roman"/>
          <w:i/>
          <w:sz w:val="24"/>
          <w:szCs w:val="24"/>
        </w:rPr>
        <w:t xml:space="preserve">a priori </w:t>
      </w:r>
      <w:r w:rsidR="00C03EA4" w:rsidRPr="006E7002">
        <w:rPr>
          <w:rFonts w:ascii="Times New Roman" w:hAnsi="Times New Roman" w:cs="Times New Roman"/>
          <w:sz w:val="24"/>
          <w:szCs w:val="24"/>
        </w:rPr>
        <w:t>axioms regarding such speculative actions, that non-trivial conclusions of ‘apodictic certainty’ can be obtained, which relate to real-world conditions of uncertainty and ignorance</w:t>
      </w:r>
      <w:r w:rsidR="0063528B">
        <w:rPr>
          <w:rFonts w:ascii="Times New Roman" w:hAnsi="Times New Roman" w:cs="Times New Roman"/>
          <w:sz w:val="24"/>
          <w:szCs w:val="24"/>
        </w:rPr>
        <w:t>.</w:t>
      </w:r>
      <w:r w:rsidR="00A1563B" w:rsidRPr="006E7002">
        <w:rPr>
          <w:rFonts w:ascii="Times New Roman" w:hAnsi="Times New Roman" w:cs="Times New Roman"/>
          <w:sz w:val="24"/>
          <w:szCs w:val="24"/>
        </w:rPr>
        <w:t xml:space="preserve">” Moreover, </w:t>
      </w:r>
      <w:r w:rsidR="00C03EA4" w:rsidRPr="006E7002">
        <w:rPr>
          <w:rFonts w:ascii="Times New Roman" w:hAnsi="Times New Roman" w:cs="Times New Roman"/>
          <w:sz w:val="24"/>
          <w:szCs w:val="24"/>
        </w:rPr>
        <w:t>Mises attribute</w:t>
      </w:r>
      <w:r w:rsidR="008D31E0" w:rsidRPr="006E7002">
        <w:rPr>
          <w:rFonts w:ascii="Times New Roman" w:hAnsi="Times New Roman" w:cs="Times New Roman"/>
          <w:sz w:val="24"/>
          <w:szCs w:val="24"/>
        </w:rPr>
        <w:t>s</w:t>
      </w:r>
      <w:r w:rsidR="00C03EA4" w:rsidRPr="006E7002">
        <w:rPr>
          <w:rFonts w:ascii="Times New Roman" w:hAnsi="Times New Roman" w:cs="Times New Roman"/>
          <w:sz w:val="24"/>
          <w:szCs w:val="24"/>
        </w:rPr>
        <w:t xml:space="preserve"> the differences </w:t>
      </w:r>
      <w:r w:rsidR="00C03EA4" w:rsidRPr="006E7002">
        <w:rPr>
          <w:rFonts w:ascii="Times New Roman" w:hAnsi="Times New Roman" w:cs="Times New Roman"/>
          <w:sz w:val="24"/>
          <w:szCs w:val="24"/>
        </w:rPr>
        <w:lastRenderedPageBreak/>
        <w:t>between the natural and the social sciences to the availability of introspection to practitioners of the latter disciplines;</w:t>
      </w:r>
      <w:r w:rsidR="006A3E8D" w:rsidRPr="006E7002">
        <w:rPr>
          <w:rFonts w:ascii="Times New Roman" w:hAnsi="Times New Roman" w:cs="Times New Roman"/>
          <w:sz w:val="24"/>
          <w:szCs w:val="24"/>
        </w:rPr>
        <w:t xml:space="preserve"> </w:t>
      </w:r>
      <w:r w:rsidR="008D31E0" w:rsidRPr="006E7002">
        <w:rPr>
          <w:rFonts w:ascii="Times New Roman" w:hAnsi="Times New Roman" w:cs="Times New Roman"/>
          <w:sz w:val="24"/>
          <w:szCs w:val="24"/>
        </w:rPr>
        <w:t xml:space="preserve">of course, </w:t>
      </w:r>
      <w:r w:rsidR="00F50A7D">
        <w:rPr>
          <w:rFonts w:ascii="Times New Roman" w:hAnsi="Times New Roman" w:cs="Times New Roman"/>
          <w:sz w:val="24"/>
          <w:szCs w:val="24"/>
        </w:rPr>
        <w:t xml:space="preserve">to Hutchison’s consternation, </w:t>
      </w:r>
      <w:r w:rsidR="008D31E0" w:rsidRPr="006E7002">
        <w:rPr>
          <w:rFonts w:ascii="Times New Roman" w:hAnsi="Times New Roman" w:cs="Times New Roman"/>
          <w:sz w:val="24"/>
          <w:szCs w:val="24"/>
        </w:rPr>
        <w:t xml:space="preserve">Mises </w:t>
      </w:r>
      <w:r w:rsidR="00A2164D">
        <w:rPr>
          <w:rFonts w:ascii="Times New Roman" w:hAnsi="Times New Roman" w:cs="Times New Roman"/>
          <w:sz w:val="24"/>
          <w:szCs w:val="24"/>
        </w:rPr>
        <w:t xml:space="preserve">(1962, 71) </w:t>
      </w:r>
      <w:r w:rsidR="008D31E0" w:rsidRPr="006E7002">
        <w:rPr>
          <w:rFonts w:ascii="Times New Roman" w:hAnsi="Times New Roman" w:cs="Times New Roman"/>
          <w:sz w:val="24"/>
          <w:szCs w:val="24"/>
        </w:rPr>
        <w:t xml:space="preserve">adds </w:t>
      </w:r>
      <w:r w:rsidR="0012229F" w:rsidRPr="006E7002">
        <w:rPr>
          <w:rFonts w:ascii="Times New Roman" w:hAnsi="Times New Roman" w:cs="Times New Roman"/>
          <w:sz w:val="24"/>
          <w:szCs w:val="24"/>
        </w:rPr>
        <w:t>the</w:t>
      </w:r>
      <w:r w:rsidR="002C09E9" w:rsidRPr="006E7002">
        <w:rPr>
          <w:rFonts w:ascii="Times New Roman" w:hAnsi="Times New Roman" w:cs="Times New Roman"/>
          <w:sz w:val="24"/>
          <w:szCs w:val="24"/>
        </w:rPr>
        <w:t xml:space="preserve"> twist </w:t>
      </w:r>
      <w:r w:rsidR="00C03EA4" w:rsidRPr="006E7002">
        <w:rPr>
          <w:rFonts w:ascii="Times New Roman" w:hAnsi="Times New Roman" w:cs="Times New Roman"/>
          <w:sz w:val="24"/>
          <w:szCs w:val="24"/>
        </w:rPr>
        <w:t xml:space="preserve">that the results of introspection </w:t>
      </w:r>
      <w:r w:rsidR="0012229F" w:rsidRPr="006E7002">
        <w:rPr>
          <w:rFonts w:ascii="Times New Roman" w:hAnsi="Times New Roman" w:cs="Times New Roman"/>
          <w:sz w:val="24"/>
          <w:szCs w:val="24"/>
        </w:rPr>
        <w:t>are</w:t>
      </w:r>
      <w:r w:rsidR="006A3E8D" w:rsidRPr="006E7002">
        <w:rPr>
          <w:rFonts w:ascii="Times New Roman" w:hAnsi="Times New Roman" w:cs="Times New Roman"/>
          <w:sz w:val="24"/>
          <w:szCs w:val="24"/>
        </w:rPr>
        <w:t xml:space="preserve"> </w:t>
      </w:r>
      <w:r w:rsidR="00C03EA4" w:rsidRPr="006E7002">
        <w:rPr>
          <w:rFonts w:ascii="Times New Roman" w:hAnsi="Times New Roman" w:cs="Times New Roman"/>
          <w:i/>
          <w:sz w:val="24"/>
          <w:szCs w:val="24"/>
        </w:rPr>
        <w:t xml:space="preserve">a priori </w:t>
      </w:r>
      <w:r w:rsidR="00C03EA4" w:rsidRPr="006E7002">
        <w:rPr>
          <w:rFonts w:ascii="Times New Roman" w:hAnsi="Times New Roman" w:cs="Times New Roman"/>
          <w:sz w:val="24"/>
          <w:szCs w:val="24"/>
        </w:rPr>
        <w:t>truths: “What we know about our own actions and about those of other people is conditioned by our familiarity with the category of action that we owe to a process of self-examination and introspection as well as of understanding of other peoples' conduct.</w:t>
      </w:r>
      <w:r w:rsidR="00124826" w:rsidRPr="006E7002">
        <w:rPr>
          <w:rFonts w:ascii="Times New Roman" w:hAnsi="Times New Roman" w:cs="Times New Roman"/>
          <w:sz w:val="24"/>
          <w:szCs w:val="24"/>
        </w:rPr>
        <w:t xml:space="preserve"> </w:t>
      </w:r>
      <w:r w:rsidR="00C03EA4" w:rsidRPr="006E7002">
        <w:rPr>
          <w:rFonts w:ascii="Times New Roman" w:hAnsi="Times New Roman" w:cs="Times New Roman"/>
          <w:sz w:val="24"/>
          <w:szCs w:val="24"/>
        </w:rPr>
        <w:t>To question this insight is no less impossible than to ques</w:t>
      </w:r>
      <w:r w:rsidR="00A1563B" w:rsidRPr="006E7002">
        <w:rPr>
          <w:rFonts w:ascii="Times New Roman" w:hAnsi="Times New Roman" w:cs="Times New Roman"/>
          <w:sz w:val="24"/>
          <w:szCs w:val="24"/>
        </w:rPr>
        <w:t>tion the fact that we are alive</w:t>
      </w:r>
      <w:r w:rsidR="00A2164D">
        <w:rPr>
          <w:rFonts w:ascii="Times New Roman" w:hAnsi="Times New Roman" w:cs="Times New Roman"/>
          <w:sz w:val="24"/>
          <w:szCs w:val="24"/>
        </w:rPr>
        <w:t>.</w:t>
      </w:r>
      <w:r w:rsidR="00C03EA4" w:rsidRPr="006E7002">
        <w:rPr>
          <w:rFonts w:ascii="Times New Roman" w:hAnsi="Times New Roman" w:cs="Times New Roman"/>
          <w:sz w:val="24"/>
          <w:szCs w:val="24"/>
        </w:rPr>
        <w:t>”</w:t>
      </w:r>
      <w:r w:rsidR="00A1563B" w:rsidRPr="006E7002">
        <w:rPr>
          <w:rFonts w:ascii="Times New Roman" w:hAnsi="Times New Roman" w:cs="Times New Roman"/>
          <w:sz w:val="24"/>
          <w:szCs w:val="24"/>
        </w:rPr>
        <w:t xml:space="preserve"> </w:t>
      </w:r>
    </w:p>
    <w:p w:rsidR="00D25988" w:rsidRPr="006E7002" w:rsidRDefault="00A2164D" w:rsidP="006E700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727A80">
        <w:rPr>
          <w:rFonts w:ascii="Times New Roman" w:hAnsi="Times New Roman" w:cs="Times New Roman"/>
          <w:sz w:val="24"/>
          <w:szCs w:val="24"/>
        </w:rPr>
        <w:t>here is some reason to think that</w:t>
      </w:r>
      <w:r w:rsidR="00F50A7D">
        <w:rPr>
          <w:rFonts w:ascii="Times New Roman" w:hAnsi="Times New Roman" w:cs="Times New Roman"/>
          <w:sz w:val="24"/>
          <w:szCs w:val="24"/>
        </w:rPr>
        <w:t>, over time,</w:t>
      </w:r>
      <w:r w:rsidR="00727A80">
        <w:rPr>
          <w:rFonts w:ascii="Times New Roman" w:hAnsi="Times New Roman" w:cs="Times New Roman"/>
          <w:sz w:val="24"/>
          <w:szCs w:val="24"/>
        </w:rPr>
        <w:t xml:space="preserve"> </w:t>
      </w:r>
      <w:r>
        <w:rPr>
          <w:rFonts w:ascii="Times New Roman" w:hAnsi="Times New Roman" w:cs="Times New Roman"/>
          <w:sz w:val="24"/>
          <w:szCs w:val="24"/>
        </w:rPr>
        <w:t>Mises</w:t>
      </w:r>
      <w:r w:rsidR="00727A80">
        <w:rPr>
          <w:rFonts w:ascii="Times New Roman" w:hAnsi="Times New Roman" w:cs="Times New Roman"/>
          <w:sz w:val="24"/>
          <w:szCs w:val="24"/>
        </w:rPr>
        <w:t xml:space="preserve"> came to conceive of the </w:t>
      </w:r>
      <w:r w:rsidR="00727A80">
        <w:rPr>
          <w:rFonts w:ascii="Times New Roman" w:hAnsi="Times New Roman" w:cs="Times New Roman"/>
          <w:i/>
          <w:sz w:val="24"/>
          <w:szCs w:val="24"/>
        </w:rPr>
        <w:t xml:space="preserve">a priori </w:t>
      </w:r>
      <w:r w:rsidR="00727A80">
        <w:rPr>
          <w:rFonts w:ascii="Times New Roman" w:hAnsi="Times New Roman" w:cs="Times New Roman"/>
          <w:sz w:val="24"/>
          <w:szCs w:val="24"/>
        </w:rPr>
        <w:t xml:space="preserve">in a way more in tune with Hayek’s conception, which, as we have seen, emphasizes the role of evolution in the acquisition of </w:t>
      </w:r>
      <w:r w:rsidR="00727A80">
        <w:rPr>
          <w:rFonts w:ascii="Times New Roman" w:hAnsi="Times New Roman" w:cs="Times New Roman"/>
          <w:i/>
          <w:sz w:val="24"/>
          <w:szCs w:val="24"/>
        </w:rPr>
        <w:t xml:space="preserve">a priori </w:t>
      </w:r>
      <w:r w:rsidR="00727A80">
        <w:rPr>
          <w:rFonts w:ascii="Times New Roman" w:hAnsi="Times New Roman" w:cs="Times New Roman"/>
          <w:sz w:val="24"/>
          <w:szCs w:val="24"/>
        </w:rPr>
        <w:t>knowledge.</w:t>
      </w:r>
      <w:r w:rsidR="00727A80">
        <w:rPr>
          <w:rStyle w:val="FootnoteReference"/>
          <w:rFonts w:ascii="Times New Roman" w:hAnsi="Times New Roman" w:cs="Times New Roman"/>
          <w:sz w:val="24"/>
          <w:szCs w:val="24"/>
        </w:rPr>
        <w:footnoteReference w:id="22"/>
      </w:r>
      <w:r w:rsidR="00727A80">
        <w:rPr>
          <w:rFonts w:ascii="Times New Roman" w:hAnsi="Times New Roman" w:cs="Times New Roman"/>
          <w:sz w:val="24"/>
          <w:szCs w:val="24"/>
        </w:rPr>
        <w:t xml:space="preserve"> </w:t>
      </w:r>
      <w:r w:rsidR="00963FF4">
        <w:rPr>
          <w:rFonts w:ascii="Times New Roman" w:hAnsi="Times New Roman" w:cs="Times New Roman"/>
          <w:sz w:val="24"/>
          <w:szCs w:val="24"/>
        </w:rPr>
        <w:t>However, none of this is present in th</w:t>
      </w:r>
      <w:r>
        <w:rPr>
          <w:rFonts w:ascii="Times New Roman" w:hAnsi="Times New Roman" w:cs="Times New Roman"/>
          <w:sz w:val="24"/>
          <w:szCs w:val="24"/>
        </w:rPr>
        <w:t>os</w:t>
      </w:r>
      <w:r w:rsidR="00963FF4">
        <w:rPr>
          <w:rFonts w:ascii="Times New Roman" w:hAnsi="Times New Roman" w:cs="Times New Roman"/>
          <w:sz w:val="24"/>
          <w:szCs w:val="24"/>
        </w:rPr>
        <w:t>e early methodological writings of Mises that would have influenced Hayek’s purported</w:t>
      </w:r>
      <w:r w:rsidR="00876EC3">
        <w:rPr>
          <w:rFonts w:ascii="Times New Roman" w:hAnsi="Times New Roman" w:cs="Times New Roman"/>
          <w:sz w:val="24"/>
          <w:szCs w:val="24"/>
        </w:rPr>
        <w:t xml:space="preserve"> youthful</w:t>
      </w:r>
      <w:r w:rsidR="00963FF4">
        <w:rPr>
          <w:rFonts w:ascii="Times New Roman" w:hAnsi="Times New Roman" w:cs="Times New Roman"/>
          <w:sz w:val="24"/>
          <w:szCs w:val="24"/>
        </w:rPr>
        <w:t xml:space="preserve"> </w:t>
      </w:r>
      <w:r w:rsidR="00963FF4">
        <w:rPr>
          <w:rFonts w:ascii="Times New Roman" w:hAnsi="Times New Roman" w:cs="Times New Roman"/>
          <w:i/>
          <w:sz w:val="24"/>
          <w:szCs w:val="24"/>
        </w:rPr>
        <w:t>apriorism</w:t>
      </w:r>
      <w:r w:rsidR="00963FF4">
        <w:rPr>
          <w:rFonts w:ascii="Times New Roman" w:hAnsi="Times New Roman" w:cs="Times New Roman"/>
          <w:sz w:val="24"/>
          <w:szCs w:val="24"/>
        </w:rPr>
        <w:t xml:space="preserve">. </w:t>
      </w:r>
      <w:r w:rsidR="0047084B" w:rsidRPr="006E7002">
        <w:rPr>
          <w:rFonts w:ascii="Times New Roman" w:hAnsi="Times New Roman" w:cs="Times New Roman"/>
          <w:sz w:val="24"/>
          <w:szCs w:val="24"/>
        </w:rPr>
        <w:t xml:space="preserve">In </w:t>
      </w:r>
      <w:r w:rsidR="00866B30" w:rsidRPr="006E7002">
        <w:rPr>
          <w:rFonts w:ascii="Times New Roman" w:hAnsi="Times New Roman" w:cs="Times New Roman"/>
          <w:sz w:val="24"/>
          <w:szCs w:val="24"/>
        </w:rPr>
        <w:t>his</w:t>
      </w:r>
      <w:r w:rsidR="0047084B" w:rsidRPr="006E7002">
        <w:rPr>
          <w:rFonts w:ascii="Times New Roman" w:hAnsi="Times New Roman" w:cs="Times New Roman"/>
          <w:sz w:val="24"/>
          <w:szCs w:val="24"/>
        </w:rPr>
        <w:t xml:space="preserve"> first work on methodology</w:t>
      </w:r>
      <w:r w:rsidR="00124826" w:rsidRPr="006E7002">
        <w:rPr>
          <w:rFonts w:ascii="Times New Roman" w:hAnsi="Times New Roman" w:cs="Times New Roman"/>
          <w:sz w:val="24"/>
          <w:szCs w:val="24"/>
        </w:rPr>
        <w:t xml:space="preserve">, 1933’s </w:t>
      </w:r>
      <w:r w:rsidR="00124826" w:rsidRPr="006E7002">
        <w:rPr>
          <w:rFonts w:ascii="Times New Roman" w:hAnsi="Times New Roman" w:cs="Times New Roman"/>
          <w:i/>
          <w:sz w:val="24"/>
          <w:szCs w:val="24"/>
        </w:rPr>
        <w:t>Grundprobleme der Nationalökonomie: Untersuchungen über Verfahen, Aufgaben und Inhalt der Wirtschafts- und Gesellschaftslehre</w:t>
      </w:r>
      <w:r w:rsidR="00124826" w:rsidRPr="006E7002">
        <w:rPr>
          <w:rFonts w:ascii="Times New Roman" w:hAnsi="Times New Roman" w:cs="Times New Roman"/>
          <w:sz w:val="24"/>
          <w:szCs w:val="24"/>
        </w:rPr>
        <w:t xml:space="preserve"> (later published in English as 1960’s </w:t>
      </w:r>
      <w:r w:rsidR="00124826" w:rsidRPr="006E7002">
        <w:rPr>
          <w:rFonts w:ascii="Times New Roman" w:hAnsi="Times New Roman" w:cs="Times New Roman"/>
          <w:i/>
          <w:sz w:val="24"/>
          <w:szCs w:val="24"/>
        </w:rPr>
        <w:t>Epistemological Problems of Economics</w:t>
      </w:r>
      <w:r w:rsidR="00124826" w:rsidRPr="006E7002">
        <w:rPr>
          <w:rFonts w:ascii="Times New Roman" w:hAnsi="Times New Roman" w:cs="Times New Roman"/>
          <w:sz w:val="24"/>
          <w:szCs w:val="24"/>
        </w:rPr>
        <w:t>)</w:t>
      </w:r>
      <w:r w:rsidR="00866B30" w:rsidRPr="006E7002">
        <w:rPr>
          <w:rFonts w:ascii="Times New Roman" w:hAnsi="Times New Roman" w:cs="Times New Roman"/>
          <w:sz w:val="24"/>
          <w:szCs w:val="24"/>
        </w:rPr>
        <w:t xml:space="preserve"> – </w:t>
      </w:r>
      <w:r w:rsidR="00124826" w:rsidRPr="006E7002">
        <w:rPr>
          <w:rFonts w:ascii="Times New Roman" w:hAnsi="Times New Roman" w:cs="Times New Roman"/>
          <w:sz w:val="24"/>
          <w:szCs w:val="24"/>
        </w:rPr>
        <w:t xml:space="preserve">which, given its date of </w:t>
      </w:r>
      <w:r w:rsidR="008D31E0" w:rsidRPr="006E7002">
        <w:rPr>
          <w:rFonts w:ascii="Times New Roman" w:hAnsi="Times New Roman" w:cs="Times New Roman"/>
          <w:sz w:val="24"/>
          <w:szCs w:val="24"/>
        </w:rPr>
        <w:t xml:space="preserve">original </w:t>
      </w:r>
      <w:r w:rsidR="00124826" w:rsidRPr="006E7002">
        <w:rPr>
          <w:rFonts w:ascii="Times New Roman" w:hAnsi="Times New Roman" w:cs="Times New Roman"/>
          <w:sz w:val="24"/>
          <w:szCs w:val="24"/>
        </w:rPr>
        <w:t xml:space="preserve">publication, is </w:t>
      </w:r>
      <w:r w:rsidR="0047084B" w:rsidRPr="006E7002">
        <w:rPr>
          <w:rFonts w:ascii="Times New Roman" w:hAnsi="Times New Roman" w:cs="Times New Roman"/>
          <w:sz w:val="24"/>
          <w:szCs w:val="24"/>
        </w:rPr>
        <w:t xml:space="preserve">the </w:t>
      </w:r>
      <w:r w:rsidR="00866B30" w:rsidRPr="006E7002">
        <w:rPr>
          <w:rFonts w:ascii="Times New Roman" w:hAnsi="Times New Roman" w:cs="Times New Roman"/>
          <w:sz w:val="24"/>
          <w:szCs w:val="24"/>
        </w:rPr>
        <w:t>work</w:t>
      </w:r>
      <w:r w:rsidR="0047084B" w:rsidRPr="006E7002">
        <w:rPr>
          <w:rFonts w:ascii="Times New Roman" w:hAnsi="Times New Roman" w:cs="Times New Roman"/>
          <w:sz w:val="24"/>
          <w:szCs w:val="24"/>
        </w:rPr>
        <w:t xml:space="preserve"> most likely to </w:t>
      </w:r>
      <w:r w:rsidR="0085478B" w:rsidRPr="006E7002">
        <w:rPr>
          <w:rFonts w:ascii="Times New Roman" w:hAnsi="Times New Roman" w:cs="Times New Roman"/>
          <w:sz w:val="24"/>
          <w:szCs w:val="24"/>
        </w:rPr>
        <w:t>exemplify</w:t>
      </w:r>
      <w:r w:rsidR="00866B30" w:rsidRPr="006E7002">
        <w:rPr>
          <w:rFonts w:ascii="Times New Roman" w:hAnsi="Times New Roman" w:cs="Times New Roman"/>
          <w:sz w:val="24"/>
          <w:szCs w:val="24"/>
        </w:rPr>
        <w:t xml:space="preserve"> the </w:t>
      </w:r>
      <w:r w:rsidR="0098690F" w:rsidRPr="006E7002">
        <w:rPr>
          <w:rFonts w:ascii="Times New Roman" w:hAnsi="Times New Roman" w:cs="Times New Roman"/>
          <w:sz w:val="24"/>
          <w:szCs w:val="24"/>
        </w:rPr>
        <w:t>methodology</w:t>
      </w:r>
      <w:r w:rsidR="00866B30" w:rsidRPr="006E7002">
        <w:rPr>
          <w:rFonts w:ascii="Times New Roman" w:hAnsi="Times New Roman" w:cs="Times New Roman"/>
          <w:sz w:val="24"/>
          <w:szCs w:val="24"/>
        </w:rPr>
        <w:t xml:space="preserve"> that would have </w:t>
      </w:r>
      <w:r w:rsidR="0047084B" w:rsidRPr="006E7002">
        <w:rPr>
          <w:rFonts w:ascii="Times New Roman" w:hAnsi="Times New Roman" w:cs="Times New Roman"/>
          <w:sz w:val="24"/>
          <w:szCs w:val="24"/>
        </w:rPr>
        <w:t>influenced Hayek</w:t>
      </w:r>
      <w:r w:rsidR="00866B30" w:rsidRPr="006E7002">
        <w:rPr>
          <w:rFonts w:ascii="Times New Roman" w:hAnsi="Times New Roman" w:cs="Times New Roman"/>
          <w:sz w:val="24"/>
          <w:szCs w:val="24"/>
        </w:rPr>
        <w:t xml:space="preserve"> </w:t>
      </w:r>
      <w:r w:rsidR="0047084B" w:rsidRPr="006E7002">
        <w:rPr>
          <w:rFonts w:ascii="Times New Roman" w:hAnsi="Times New Roman" w:cs="Times New Roman"/>
          <w:sz w:val="24"/>
          <w:szCs w:val="24"/>
        </w:rPr>
        <w:t xml:space="preserve">during </w:t>
      </w:r>
      <w:r w:rsidR="00866B30" w:rsidRPr="006E7002">
        <w:rPr>
          <w:rFonts w:ascii="Times New Roman" w:hAnsi="Times New Roman" w:cs="Times New Roman"/>
          <w:sz w:val="24"/>
          <w:szCs w:val="24"/>
        </w:rPr>
        <w:t xml:space="preserve">the latter’s alleged </w:t>
      </w:r>
      <w:r w:rsidR="00124826" w:rsidRPr="006E7002">
        <w:rPr>
          <w:rFonts w:ascii="Times New Roman" w:hAnsi="Times New Roman" w:cs="Times New Roman"/>
          <w:sz w:val="24"/>
          <w:szCs w:val="24"/>
        </w:rPr>
        <w:t>Misesian</w:t>
      </w:r>
      <w:r w:rsidR="00866B30" w:rsidRPr="006E7002">
        <w:rPr>
          <w:rFonts w:ascii="Times New Roman" w:hAnsi="Times New Roman" w:cs="Times New Roman"/>
          <w:i/>
          <w:sz w:val="24"/>
          <w:szCs w:val="24"/>
        </w:rPr>
        <w:t xml:space="preserve"> </w:t>
      </w:r>
      <w:r w:rsidR="00866B30" w:rsidRPr="006E7002">
        <w:rPr>
          <w:rFonts w:ascii="Times New Roman" w:hAnsi="Times New Roman" w:cs="Times New Roman"/>
          <w:sz w:val="24"/>
          <w:szCs w:val="24"/>
        </w:rPr>
        <w:t xml:space="preserve">interlude </w:t>
      </w:r>
      <w:r w:rsidR="008D31E0" w:rsidRPr="006E7002">
        <w:rPr>
          <w:rFonts w:ascii="Times New Roman" w:hAnsi="Times New Roman" w:cs="Times New Roman"/>
          <w:sz w:val="24"/>
          <w:szCs w:val="24"/>
        </w:rPr>
        <w:t xml:space="preserve">prior to 1937 </w:t>
      </w:r>
      <w:r w:rsidR="00866B30"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295665" w:rsidRPr="006E7002">
        <w:rPr>
          <w:rFonts w:ascii="Times New Roman" w:hAnsi="Times New Roman" w:cs="Times New Roman"/>
          <w:sz w:val="24"/>
          <w:szCs w:val="24"/>
        </w:rPr>
        <w:t xml:space="preserve">Mises </w:t>
      </w:r>
      <w:r w:rsidRPr="006E7002">
        <w:rPr>
          <w:rFonts w:ascii="Times New Roman" w:hAnsi="Times New Roman" w:cs="Times New Roman"/>
          <w:sz w:val="24"/>
          <w:szCs w:val="24"/>
        </w:rPr>
        <w:t>([1960] 1981, 13)</w:t>
      </w:r>
      <w:r>
        <w:rPr>
          <w:rFonts w:ascii="Times New Roman" w:hAnsi="Times New Roman" w:cs="Times New Roman"/>
          <w:sz w:val="24"/>
          <w:szCs w:val="24"/>
        </w:rPr>
        <w:t xml:space="preserve"> </w:t>
      </w:r>
      <w:r w:rsidR="00295665" w:rsidRPr="006E7002">
        <w:rPr>
          <w:rFonts w:ascii="Times New Roman" w:hAnsi="Times New Roman" w:cs="Times New Roman"/>
          <w:sz w:val="24"/>
          <w:szCs w:val="24"/>
        </w:rPr>
        <w:t>wri</w:t>
      </w:r>
      <w:r w:rsidR="006A3E8D" w:rsidRPr="006E7002">
        <w:rPr>
          <w:rFonts w:ascii="Times New Roman" w:hAnsi="Times New Roman" w:cs="Times New Roman"/>
          <w:sz w:val="24"/>
          <w:szCs w:val="24"/>
        </w:rPr>
        <w:t>te</w:t>
      </w:r>
      <w:r w:rsidR="00295665" w:rsidRPr="006E7002">
        <w:rPr>
          <w:rFonts w:ascii="Times New Roman" w:hAnsi="Times New Roman" w:cs="Times New Roman"/>
          <w:sz w:val="24"/>
          <w:szCs w:val="24"/>
        </w:rPr>
        <w:t>s</w:t>
      </w:r>
      <w:r w:rsidR="0012229F" w:rsidRPr="006E7002">
        <w:rPr>
          <w:rFonts w:ascii="Times New Roman" w:hAnsi="Times New Roman" w:cs="Times New Roman"/>
          <w:sz w:val="24"/>
          <w:szCs w:val="24"/>
        </w:rPr>
        <w:t xml:space="preserve"> </w:t>
      </w:r>
      <w:r w:rsidR="00866B30" w:rsidRPr="006E7002">
        <w:rPr>
          <w:rFonts w:ascii="Times New Roman" w:hAnsi="Times New Roman" w:cs="Times New Roman"/>
          <w:sz w:val="24"/>
          <w:szCs w:val="24"/>
        </w:rPr>
        <w:t>with respect to the epistemological basis of the “Universall</w:t>
      </w:r>
      <w:r w:rsidR="0012229F" w:rsidRPr="006E7002">
        <w:rPr>
          <w:rFonts w:ascii="Times New Roman" w:hAnsi="Times New Roman" w:cs="Times New Roman"/>
          <w:sz w:val="24"/>
          <w:szCs w:val="24"/>
        </w:rPr>
        <w:t>y Valid Science of Human Action</w:t>
      </w:r>
      <w:r w:rsidR="00866B30" w:rsidRPr="006E7002">
        <w:rPr>
          <w:rFonts w:ascii="Times New Roman" w:hAnsi="Times New Roman" w:cs="Times New Roman"/>
          <w:sz w:val="24"/>
          <w:szCs w:val="24"/>
        </w:rPr>
        <w:t>” that “In all of its branches this science is a priori, not empirical.</w:t>
      </w:r>
      <w:r w:rsidR="00124826" w:rsidRPr="006E7002">
        <w:rPr>
          <w:rFonts w:ascii="Times New Roman" w:hAnsi="Times New Roman" w:cs="Times New Roman"/>
          <w:sz w:val="24"/>
          <w:szCs w:val="24"/>
        </w:rPr>
        <w:t xml:space="preserve"> </w:t>
      </w:r>
      <w:r w:rsidR="00866B30" w:rsidRPr="006E7002">
        <w:rPr>
          <w:rFonts w:ascii="Times New Roman" w:hAnsi="Times New Roman" w:cs="Times New Roman"/>
          <w:sz w:val="24"/>
          <w:szCs w:val="24"/>
        </w:rPr>
        <w:t>Like logic and mathematics, it is not derived from experience; it is prior to experience.</w:t>
      </w:r>
      <w:r w:rsidR="00124826" w:rsidRPr="006E7002">
        <w:rPr>
          <w:rFonts w:ascii="Times New Roman" w:hAnsi="Times New Roman" w:cs="Times New Roman"/>
          <w:sz w:val="24"/>
          <w:szCs w:val="24"/>
        </w:rPr>
        <w:t xml:space="preserve"> </w:t>
      </w:r>
      <w:r w:rsidR="00866B30" w:rsidRPr="006E7002">
        <w:rPr>
          <w:rFonts w:ascii="Times New Roman" w:hAnsi="Times New Roman" w:cs="Times New Roman"/>
          <w:sz w:val="24"/>
          <w:szCs w:val="24"/>
        </w:rPr>
        <w:t>It is, as it wer</w:t>
      </w:r>
      <w:r w:rsidR="00124826" w:rsidRPr="006E7002">
        <w:rPr>
          <w:rFonts w:ascii="Times New Roman" w:hAnsi="Times New Roman" w:cs="Times New Roman"/>
          <w:sz w:val="24"/>
          <w:szCs w:val="24"/>
        </w:rPr>
        <w:t>e, the logic of action and deed</w:t>
      </w:r>
      <w:r>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327280" w:rsidRPr="006E7002">
        <w:rPr>
          <w:rFonts w:ascii="Times New Roman" w:hAnsi="Times New Roman" w:cs="Times New Roman"/>
          <w:sz w:val="24"/>
          <w:szCs w:val="24"/>
        </w:rPr>
        <w:t>Moreover</w:t>
      </w:r>
      <w:r w:rsidR="00866B30" w:rsidRPr="006E7002">
        <w:rPr>
          <w:rFonts w:ascii="Times New Roman" w:hAnsi="Times New Roman" w:cs="Times New Roman"/>
          <w:sz w:val="24"/>
          <w:szCs w:val="24"/>
        </w:rPr>
        <w:t>, according to Mises</w:t>
      </w:r>
      <w:r>
        <w:rPr>
          <w:rFonts w:ascii="Times New Roman" w:hAnsi="Times New Roman" w:cs="Times New Roman"/>
          <w:sz w:val="24"/>
          <w:szCs w:val="24"/>
        </w:rPr>
        <w:t xml:space="preserve"> (</w:t>
      </w:r>
      <w:r>
        <w:rPr>
          <w:rFonts w:ascii="Times New Roman" w:hAnsi="Times New Roman" w:cs="Times New Roman"/>
          <w:i/>
          <w:sz w:val="24"/>
          <w:szCs w:val="24"/>
        </w:rPr>
        <w:t>Ibid</w:t>
      </w:r>
      <w:r>
        <w:rPr>
          <w:rFonts w:ascii="Times New Roman" w:hAnsi="Times New Roman" w:cs="Times New Roman"/>
          <w:sz w:val="24"/>
          <w:szCs w:val="24"/>
        </w:rPr>
        <w:t>., 15)</w:t>
      </w:r>
      <w:r w:rsidR="00866B30" w:rsidRPr="006E7002">
        <w:rPr>
          <w:rFonts w:ascii="Times New Roman" w:hAnsi="Times New Roman" w:cs="Times New Roman"/>
          <w:sz w:val="24"/>
          <w:szCs w:val="24"/>
        </w:rPr>
        <w:t xml:space="preserve">, “What we know about </w:t>
      </w:r>
      <w:r w:rsidR="00866B30" w:rsidRPr="006E7002">
        <w:rPr>
          <w:rFonts w:ascii="Times New Roman" w:hAnsi="Times New Roman" w:cs="Times New Roman"/>
          <w:sz w:val="24"/>
          <w:szCs w:val="24"/>
        </w:rPr>
        <w:lastRenderedPageBreak/>
        <w:t>the fundamental categories of action…is not derived from experience.</w:t>
      </w:r>
      <w:r w:rsidR="00124826" w:rsidRPr="006E7002">
        <w:rPr>
          <w:rFonts w:ascii="Times New Roman" w:hAnsi="Times New Roman" w:cs="Times New Roman"/>
          <w:sz w:val="24"/>
          <w:szCs w:val="24"/>
        </w:rPr>
        <w:t xml:space="preserve"> </w:t>
      </w:r>
      <w:r w:rsidR="00866B30" w:rsidRPr="006E7002">
        <w:rPr>
          <w:rFonts w:ascii="Times New Roman" w:hAnsi="Times New Roman" w:cs="Times New Roman"/>
          <w:sz w:val="24"/>
          <w:szCs w:val="24"/>
        </w:rPr>
        <w:t>We conceive all this from within, just as we conceive logical and mathematical truths a priori, without reference to any experience.</w:t>
      </w:r>
      <w:r w:rsidR="00124826" w:rsidRPr="006E7002">
        <w:rPr>
          <w:rFonts w:ascii="Times New Roman" w:hAnsi="Times New Roman" w:cs="Times New Roman"/>
          <w:sz w:val="24"/>
          <w:szCs w:val="24"/>
        </w:rPr>
        <w:t xml:space="preserve"> </w:t>
      </w:r>
      <w:r w:rsidR="00866B30" w:rsidRPr="006E7002">
        <w:rPr>
          <w:rFonts w:ascii="Times New Roman" w:hAnsi="Times New Roman" w:cs="Times New Roman"/>
          <w:sz w:val="24"/>
          <w:szCs w:val="24"/>
        </w:rPr>
        <w:t xml:space="preserve">Nor could experience ever </w:t>
      </w:r>
      <w:r w:rsidR="00814EC8" w:rsidRPr="006E7002">
        <w:rPr>
          <w:rFonts w:ascii="Times New Roman" w:hAnsi="Times New Roman" w:cs="Times New Roman"/>
          <w:sz w:val="24"/>
          <w:szCs w:val="24"/>
        </w:rPr>
        <w:t xml:space="preserve">lead anyone to the knowledge </w:t>
      </w:r>
      <w:r w:rsidR="00866B30" w:rsidRPr="006E7002">
        <w:rPr>
          <w:rFonts w:ascii="Times New Roman" w:hAnsi="Times New Roman" w:cs="Times New Roman"/>
          <w:sz w:val="24"/>
          <w:szCs w:val="24"/>
        </w:rPr>
        <w:t>of these things if he did not comprehend</w:t>
      </w:r>
      <w:r w:rsidR="00814EC8" w:rsidRPr="006E7002">
        <w:rPr>
          <w:rFonts w:ascii="Times New Roman" w:hAnsi="Times New Roman" w:cs="Times New Roman"/>
          <w:sz w:val="24"/>
          <w:szCs w:val="24"/>
        </w:rPr>
        <w:t xml:space="preserve"> them from within himself</w:t>
      </w:r>
      <w:r>
        <w:rPr>
          <w:rFonts w:ascii="Times New Roman" w:hAnsi="Times New Roman" w:cs="Times New Roman"/>
          <w:sz w:val="24"/>
          <w:szCs w:val="24"/>
        </w:rPr>
        <w:t>.</w:t>
      </w:r>
      <w:r w:rsidR="00814EC8" w:rsidRPr="006E7002">
        <w:rPr>
          <w:rFonts w:ascii="Times New Roman" w:hAnsi="Times New Roman" w:cs="Times New Roman"/>
          <w:sz w:val="24"/>
          <w:szCs w:val="24"/>
        </w:rPr>
        <w:t>”</w:t>
      </w:r>
      <w:r>
        <w:rPr>
          <w:rFonts w:ascii="Times New Roman" w:hAnsi="Times New Roman" w:cs="Times New Roman"/>
          <w:sz w:val="24"/>
          <w:szCs w:val="24"/>
        </w:rPr>
        <w:t xml:space="preserve"> </w:t>
      </w:r>
      <w:r w:rsidR="00295665" w:rsidRPr="006E7002">
        <w:rPr>
          <w:rFonts w:ascii="Times New Roman" w:hAnsi="Times New Roman" w:cs="Times New Roman"/>
          <w:sz w:val="24"/>
          <w:szCs w:val="24"/>
        </w:rPr>
        <w:t xml:space="preserve">Thus, </w:t>
      </w:r>
      <w:r w:rsidR="00F82764" w:rsidRPr="006E7002">
        <w:rPr>
          <w:rFonts w:ascii="Times New Roman" w:hAnsi="Times New Roman" w:cs="Times New Roman"/>
          <w:sz w:val="24"/>
          <w:szCs w:val="24"/>
        </w:rPr>
        <w:t>A</w:t>
      </w:r>
      <w:r w:rsidR="0098690F" w:rsidRPr="006E7002">
        <w:rPr>
          <w:rFonts w:ascii="Times New Roman" w:hAnsi="Times New Roman" w:cs="Times New Roman"/>
          <w:sz w:val="24"/>
          <w:szCs w:val="24"/>
        </w:rPr>
        <w:t>s Mises conceive</w:t>
      </w:r>
      <w:r w:rsidR="00E955E8" w:rsidRPr="006E7002">
        <w:rPr>
          <w:rFonts w:ascii="Times New Roman" w:hAnsi="Times New Roman" w:cs="Times New Roman"/>
          <w:sz w:val="24"/>
          <w:szCs w:val="24"/>
        </w:rPr>
        <w:t>d</w:t>
      </w:r>
      <w:r w:rsidR="00184C1E" w:rsidRPr="006E7002">
        <w:rPr>
          <w:rFonts w:ascii="Times New Roman" w:hAnsi="Times New Roman" w:cs="Times New Roman"/>
          <w:sz w:val="24"/>
          <w:szCs w:val="24"/>
        </w:rPr>
        <w:t xml:space="preserve"> </w:t>
      </w:r>
      <w:r w:rsidR="0085478B" w:rsidRPr="006E7002">
        <w:rPr>
          <w:rFonts w:ascii="Times New Roman" w:hAnsi="Times New Roman" w:cs="Times New Roman"/>
          <w:sz w:val="24"/>
          <w:szCs w:val="24"/>
        </w:rPr>
        <w:t xml:space="preserve">of </w:t>
      </w:r>
      <w:r w:rsidR="00184C1E" w:rsidRPr="006E7002">
        <w:rPr>
          <w:rFonts w:ascii="Times New Roman" w:hAnsi="Times New Roman" w:cs="Times New Roman"/>
          <w:sz w:val="24"/>
          <w:szCs w:val="24"/>
        </w:rPr>
        <w:t xml:space="preserve">it in 1933, experience plays no role with respect to </w:t>
      </w:r>
      <w:r w:rsidR="00184C1E" w:rsidRPr="006E7002">
        <w:rPr>
          <w:rFonts w:ascii="Times New Roman" w:hAnsi="Times New Roman" w:cs="Times New Roman"/>
          <w:i/>
          <w:sz w:val="24"/>
          <w:szCs w:val="24"/>
        </w:rPr>
        <w:t xml:space="preserve">a priori </w:t>
      </w:r>
      <w:r w:rsidR="00184C1E" w:rsidRPr="006E7002">
        <w:rPr>
          <w:rFonts w:ascii="Times New Roman" w:hAnsi="Times New Roman" w:cs="Times New Roman"/>
          <w:sz w:val="24"/>
          <w:szCs w:val="24"/>
        </w:rPr>
        <w:t>knowledge</w:t>
      </w:r>
      <w:r w:rsidR="00912F96" w:rsidRPr="006E7002">
        <w:rPr>
          <w:rFonts w:ascii="Times New Roman" w:hAnsi="Times New Roman" w:cs="Times New Roman"/>
          <w:sz w:val="24"/>
          <w:szCs w:val="24"/>
        </w:rPr>
        <w:t>;</w:t>
      </w:r>
      <w:r w:rsidR="0085478B" w:rsidRPr="006E7002">
        <w:rPr>
          <w:rFonts w:ascii="Times New Roman" w:hAnsi="Times New Roman" w:cs="Times New Roman"/>
          <w:sz w:val="24"/>
          <w:szCs w:val="24"/>
        </w:rPr>
        <w:t xml:space="preserve"> the former is n</w:t>
      </w:r>
      <w:r w:rsidR="00184C1E" w:rsidRPr="006E7002">
        <w:rPr>
          <w:rFonts w:ascii="Times New Roman" w:hAnsi="Times New Roman" w:cs="Times New Roman"/>
          <w:sz w:val="24"/>
          <w:szCs w:val="24"/>
        </w:rPr>
        <w:t xml:space="preserve">either </w:t>
      </w:r>
      <w:r w:rsidR="0085478B" w:rsidRPr="006E7002">
        <w:rPr>
          <w:rFonts w:ascii="Times New Roman" w:hAnsi="Times New Roman" w:cs="Times New Roman"/>
          <w:sz w:val="24"/>
          <w:szCs w:val="24"/>
        </w:rPr>
        <w:t xml:space="preserve">a guide with respect to, nor a </w:t>
      </w:r>
      <w:r w:rsidR="00327280" w:rsidRPr="006E7002">
        <w:rPr>
          <w:rFonts w:ascii="Times New Roman" w:hAnsi="Times New Roman" w:cs="Times New Roman"/>
          <w:sz w:val="24"/>
          <w:szCs w:val="24"/>
        </w:rPr>
        <w:t xml:space="preserve">potential </w:t>
      </w:r>
      <w:r w:rsidR="0085478B" w:rsidRPr="006E7002">
        <w:rPr>
          <w:rFonts w:ascii="Times New Roman" w:hAnsi="Times New Roman" w:cs="Times New Roman"/>
          <w:sz w:val="24"/>
          <w:szCs w:val="24"/>
        </w:rPr>
        <w:t xml:space="preserve">source of falsifications of, the </w:t>
      </w:r>
      <w:r w:rsidR="00E24AC8" w:rsidRPr="006E7002">
        <w:rPr>
          <w:rFonts w:ascii="Times New Roman" w:hAnsi="Times New Roman" w:cs="Times New Roman"/>
          <w:sz w:val="24"/>
          <w:szCs w:val="24"/>
        </w:rPr>
        <w:t>latter.</w:t>
      </w:r>
    </w:p>
    <w:p w:rsidR="006D7049" w:rsidRPr="006E7002" w:rsidRDefault="00440976" w:rsidP="00D2598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28040B" w:rsidRPr="006E7002">
        <w:rPr>
          <w:rFonts w:ascii="Times New Roman" w:hAnsi="Times New Roman" w:cs="Times New Roman"/>
          <w:sz w:val="24"/>
          <w:szCs w:val="24"/>
        </w:rPr>
        <w:t xml:space="preserve">t is </w:t>
      </w:r>
      <w:r w:rsidR="00D25988">
        <w:rPr>
          <w:rFonts w:ascii="Times New Roman" w:hAnsi="Times New Roman" w:cs="Times New Roman"/>
          <w:sz w:val="24"/>
          <w:szCs w:val="24"/>
        </w:rPr>
        <w:t>clear</w:t>
      </w:r>
      <w:r w:rsidR="00D25988" w:rsidRPr="006E7002">
        <w:rPr>
          <w:rFonts w:ascii="Times New Roman" w:hAnsi="Times New Roman" w:cs="Times New Roman"/>
          <w:sz w:val="24"/>
          <w:szCs w:val="24"/>
        </w:rPr>
        <w:t xml:space="preserve"> </w:t>
      </w:r>
      <w:r w:rsidR="0028040B" w:rsidRPr="006E7002">
        <w:rPr>
          <w:rFonts w:ascii="Times New Roman" w:hAnsi="Times New Roman" w:cs="Times New Roman"/>
          <w:sz w:val="24"/>
          <w:szCs w:val="24"/>
        </w:rPr>
        <w:t>that Mises’</w:t>
      </w:r>
      <w:r w:rsidR="00032893" w:rsidRPr="006E7002">
        <w:rPr>
          <w:rFonts w:ascii="Times New Roman" w:hAnsi="Times New Roman" w:cs="Times New Roman"/>
          <w:sz w:val="24"/>
          <w:szCs w:val="24"/>
        </w:rPr>
        <w:t xml:space="preserve"> infallibilist and absolutist treatment of the </w:t>
      </w:r>
      <w:r w:rsidR="00032893" w:rsidRPr="006E7002">
        <w:rPr>
          <w:rFonts w:ascii="Times New Roman" w:hAnsi="Times New Roman" w:cs="Times New Roman"/>
          <w:i/>
          <w:sz w:val="24"/>
          <w:szCs w:val="24"/>
        </w:rPr>
        <w:t>a priori</w:t>
      </w:r>
      <w:r w:rsidR="00A60515" w:rsidRPr="006E7002">
        <w:rPr>
          <w:rFonts w:ascii="Times New Roman" w:hAnsi="Times New Roman" w:cs="Times New Roman"/>
          <w:i/>
          <w:sz w:val="24"/>
          <w:szCs w:val="24"/>
        </w:rPr>
        <w:t xml:space="preserve"> </w:t>
      </w:r>
      <w:r w:rsidR="00A60515" w:rsidRPr="006E7002">
        <w:rPr>
          <w:rFonts w:ascii="Times New Roman" w:hAnsi="Times New Roman" w:cs="Times New Roman"/>
          <w:sz w:val="24"/>
          <w:szCs w:val="24"/>
        </w:rPr>
        <w:t>in 1933 (ho</w:t>
      </w:r>
      <w:r w:rsidR="00F82764" w:rsidRPr="006E7002">
        <w:rPr>
          <w:rFonts w:ascii="Times New Roman" w:hAnsi="Times New Roman" w:cs="Times New Roman"/>
          <w:sz w:val="24"/>
          <w:szCs w:val="24"/>
        </w:rPr>
        <w:t xml:space="preserve">wever it may have </w:t>
      </w:r>
      <w:r w:rsidR="00DA32CD" w:rsidRPr="006E7002">
        <w:rPr>
          <w:rFonts w:ascii="Times New Roman" w:hAnsi="Times New Roman" w:cs="Times New Roman"/>
          <w:sz w:val="24"/>
          <w:szCs w:val="24"/>
        </w:rPr>
        <w:t xml:space="preserve">been </w:t>
      </w:r>
      <w:r w:rsidR="00F82764" w:rsidRPr="006E7002">
        <w:rPr>
          <w:rFonts w:ascii="Times New Roman" w:hAnsi="Times New Roman" w:cs="Times New Roman"/>
          <w:sz w:val="24"/>
          <w:szCs w:val="24"/>
        </w:rPr>
        <w:t xml:space="preserve">adjusted </w:t>
      </w:r>
      <w:r w:rsidR="00DA32CD" w:rsidRPr="006E7002">
        <w:rPr>
          <w:rFonts w:ascii="Times New Roman" w:hAnsi="Times New Roman" w:cs="Times New Roman"/>
          <w:sz w:val="24"/>
          <w:szCs w:val="24"/>
        </w:rPr>
        <w:t>later in a way that</w:t>
      </w:r>
      <w:r w:rsidR="00A60515" w:rsidRPr="006E7002">
        <w:rPr>
          <w:rFonts w:ascii="Times New Roman" w:hAnsi="Times New Roman" w:cs="Times New Roman"/>
          <w:sz w:val="24"/>
          <w:szCs w:val="24"/>
        </w:rPr>
        <w:t xml:space="preserve"> better accord</w:t>
      </w:r>
      <w:r w:rsidR="00DA32CD" w:rsidRPr="006E7002">
        <w:rPr>
          <w:rFonts w:ascii="Times New Roman" w:hAnsi="Times New Roman" w:cs="Times New Roman"/>
          <w:sz w:val="24"/>
          <w:szCs w:val="24"/>
        </w:rPr>
        <w:t>s</w:t>
      </w:r>
      <w:r w:rsidR="00A60515" w:rsidRPr="006E7002">
        <w:rPr>
          <w:rFonts w:ascii="Times New Roman" w:hAnsi="Times New Roman" w:cs="Times New Roman"/>
          <w:sz w:val="24"/>
          <w:szCs w:val="24"/>
        </w:rPr>
        <w:t xml:space="preserve"> with evolutionary concepts) </w:t>
      </w:r>
      <w:r w:rsidR="0028040B" w:rsidRPr="006E7002">
        <w:rPr>
          <w:rFonts w:ascii="Times New Roman" w:hAnsi="Times New Roman" w:cs="Times New Roman"/>
          <w:sz w:val="24"/>
          <w:szCs w:val="24"/>
        </w:rPr>
        <w:t>is inconsistent with</w:t>
      </w:r>
      <w:r w:rsidR="00032893" w:rsidRPr="006E7002">
        <w:rPr>
          <w:rFonts w:ascii="Times New Roman" w:hAnsi="Times New Roman" w:cs="Times New Roman"/>
          <w:sz w:val="24"/>
          <w:szCs w:val="24"/>
        </w:rPr>
        <w:t xml:space="preserve"> the fallibilist and relativistic concept </w:t>
      </w:r>
      <w:r w:rsidR="00BE0C44" w:rsidRPr="006E7002">
        <w:rPr>
          <w:rFonts w:ascii="Times New Roman" w:hAnsi="Times New Roman" w:cs="Times New Roman"/>
          <w:sz w:val="24"/>
          <w:szCs w:val="24"/>
        </w:rPr>
        <w:t xml:space="preserve">that </w:t>
      </w:r>
      <w:r w:rsidR="00032893" w:rsidRPr="006E7002">
        <w:rPr>
          <w:rFonts w:ascii="Times New Roman" w:hAnsi="Times New Roman" w:cs="Times New Roman"/>
          <w:sz w:val="24"/>
          <w:szCs w:val="24"/>
        </w:rPr>
        <w:t xml:space="preserve">Hayek defended </w:t>
      </w:r>
      <w:r w:rsidR="001522DF" w:rsidRPr="006E7002">
        <w:rPr>
          <w:rFonts w:ascii="Times New Roman" w:hAnsi="Times New Roman" w:cs="Times New Roman"/>
          <w:sz w:val="24"/>
          <w:szCs w:val="24"/>
        </w:rPr>
        <w:t xml:space="preserve">in </w:t>
      </w:r>
      <w:r w:rsidR="00032893" w:rsidRPr="006E7002">
        <w:rPr>
          <w:rFonts w:ascii="Times New Roman" w:hAnsi="Times New Roman" w:cs="Times New Roman"/>
          <w:sz w:val="24"/>
          <w:szCs w:val="24"/>
        </w:rPr>
        <w:t>both 1920 and 1952.</w:t>
      </w:r>
      <w:r w:rsidR="0028040B" w:rsidRPr="006E7002">
        <w:rPr>
          <w:rFonts w:ascii="Times New Roman" w:hAnsi="Times New Roman" w:cs="Times New Roman"/>
          <w:sz w:val="24"/>
          <w:szCs w:val="24"/>
        </w:rPr>
        <w:t xml:space="preserve"> </w:t>
      </w:r>
      <w:r w:rsidR="000E30E2" w:rsidRPr="006E7002">
        <w:rPr>
          <w:rFonts w:ascii="Times New Roman" w:hAnsi="Times New Roman" w:cs="Times New Roman"/>
          <w:sz w:val="24"/>
          <w:szCs w:val="24"/>
        </w:rPr>
        <w:t xml:space="preserve">This means that Hutchison’s dual Hayeks thesis, understood </w:t>
      </w:r>
      <w:r w:rsidR="002A349A" w:rsidRPr="006E7002">
        <w:rPr>
          <w:rFonts w:ascii="Times New Roman" w:hAnsi="Times New Roman" w:cs="Times New Roman"/>
          <w:sz w:val="24"/>
          <w:szCs w:val="24"/>
        </w:rPr>
        <w:t>to mean</w:t>
      </w:r>
      <w:r w:rsidR="000E30E2" w:rsidRPr="006E7002">
        <w:rPr>
          <w:rFonts w:ascii="Times New Roman" w:hAnsi="Times New Roman" w:cs="Times New Roman"/>
          <w:sz w:val="24"/>
          <w:szCs w:val="24"/>
        </w:rPr>
        <w:t xml:space="preserve"> that </w:t>
      </w:r>
      <w:r w:rsidR="0028040B" w:rsidRPr="006E7002">
        <w:rPr>
          <w:rFonts w:ascii="Times New Roman" w:hAnsi="Times New Roman" w:cs="Times New Roman"/>
          <w:sz w:val="24"/>
          <w:szCs w:val="24"/>
        </w:rPr>
        <w:t xml:space="preserve">the marked similarities between Mises’ and the young </w:t>
      </w:r>
      <w:r w:rsidR="000E30E2" w:rsidRPr="006E7002">
        <w:rPr>
          <w:rFonts w:ascii="Times New Roman" w:hAnsi="Times New Roman" w:cs="Times New Roman"/>
          <w:sz w:val="24"/>
          <w:szCs w:val="24"/>
        </w:rPr>
        <w:t>Hayek’s</w:t>
      </w:r>
      <w:r w:rsidR="001522DF" w:rsidRPr="006E7002">
        <w:rPr>
          <w:rFonts w:ascii="Times New Roman" w:hAnsi="Times New Roman" w:cs="Times New Roman"/>
          <w:sz w:val="24"/>
          <w:szCs w:val="24"/>
        </w:rPr>
        <w:t xml:space="preserve"> methodological views consist</w:t>
      </w:r>
      <w:r w:rsidR="00E955E8" w:rsidRPr="006E7002">
        <w:rPr>
          <w:rFonts w:ascii="Times New Roman" w:hAnsi="Times New Roman" w:cs="Times New Roman"/>
          <w:sz w:val="24"/>
          <w:szCs w:val="24"/>
        </w:rPr>
        <w:t>ed</w:t>
      </w:r>
      <w:r w:rsidR="0028040B" w:rsidRPr="006E7002">
        <w:rPr>
          <w:rFonts w:ascii="Times New Roman" w:hAnsi="Times New Roman" w:cs="Times New Roman"/>
          <w:sz w:val="24"/>
          <w:szCs w:val="24"/>
        </w:rPr>
        <w:t xml:space="preserve"> of a shared affinity for </w:t>
      </w:r>
      <w:r w:rsidR="0028040B" w:rsidRPr="006E7002">
        <w:rPr>
          <w:rFonts w:ascii="Times New Roman" w:hAnsi="Times New Roman" w:cs="Times New Roman"/>
          <w:i/>
          <w:sz w:val="24"/>
          <w:szCs w:val="24"/>
        </w:rPr>
        <w:t>apriorism</w:t>
      </w:r>
      <w:r w:rsidR="000E30E2" w:rsidRPr="006E7002">
        <w:rPr>
          <w:rFonts w:ascii="Times New Roman" w:hAnsi="Times New Roman" w:cs="Times New Roman"/>
          <w:sz w:val="24"/>
          <w:szCs w:val="24"/>
        </w:rPr>
        <w:t xml:space="preserve"> cannot be maintained: </w:t>
      </w:r>
      <w:r w:rsidR="00D56183">
        <w:rPr>
          <w:rFonts w:ascii="Times New Roman" w:hAnsi="Times New Roman" w:cs="Times New Roman"/>
          <w:sz w:val="24"/>
          <w:szCs w:val="24"/>
        </w:rPr>
        <w:t xml:space="preserve">even </w:t>
      </w:r>
      <w:r w:rsidR="0028040B" w:rsidRPr="006E7002">
        <w:rPr>
          <w:rFonts w:ascii="Times New Roman" w:hAnsi="Times New Roman" w:cs="Times New Roman"/>
          <w:sz w:val="24"/>
          <w:szCs w:val="24"/>
        </w:rPr>
        <w:t xml:space="preserve">if Mises and Hayek were both </w:t>
      </w:r>
      <w:r w:rsidR="0028040B" w:rsidRPr="006E7002">
        <w:rPr>
          <w:rFonts w:ascii="Times New Roman" w:hAnsi="Times New Roman" w:cs="Times New Roman"/>
          <w:i/>
          <w:sz w:val="24"/>
          <w:szCs w:val="24"/>
        </w:rPr>
        <w:t xml:space="preserve">apriorists </w:t>
      </w:r>
      <w:r w:rsidR="0028040B" w:rsidRPr="006E7002">
        <w:rPr>
          <w:rFonts w:ascii="Times New Roman" w:hAnsi="Times New Roman" w:cs="Times New Roman"/>
          <w:sz w:val="24"/>
          <w:szCs w:val="24"/>
        </w:rPr>
        <w:t xml:space="preserve">(which, </w:t>
      </w:r>
      <w:r w:rsidR="001522DF" w:rsidRPr="006E7002">
        <w:rPr>
          <w:rFonts w:ascii="Times New Roman" w:hAnsi="Times New Roman" w:cs="Times New Roman"/>
          <w:sz w:val="24"/>
          <w:szCs w:val="24"/>
        </w:rPr>
        <w:t>again</w:t>
      </w:r>
      <w:r w:rsidR="0028040B" w:rsidRPr="006E7002">
        <w:rPr>
          <w:rFonts w:ascii="Times New Roman" w:hAnsi="Times New Roman" w:cs="Times New Roman"/>
          <w:sz w:val="24"/>
          <w:szCs w:val="24"/>
        </w:rPr>
        <w:t xml:space="preserve">, is a dubious proposition with respect to Hayek), </w:t>
      </w:r>
      <w:r w:rsidR="00D56183" w:rsidRPr="006E7002">
        <w:rPr>
          <w:rFonts w:ascii="Times New Roman" w:hAnsi="Times New Roman" w:cs="Times New Roman"/>
          <w:sz w:val="24"/>
          <w:szCs w:val="24"/>
        </w:rPr>
        <w:t xml:space="preserve">their methodological views were in fact far from markedly similar </w:t>
      </w:r>
      <w:r w:rsidR="00D56183">
        <w:rPr>
          <w:rFonts w:ascii="Times New Roman" w:hAnsi="Times New Roman" w:cs="Times New Roman"/>
          <w:sz w:val="24"/>
          <w:szCs w:val="24"/>
        </w:rPr>
        <w:t xml:space="preserve">given their directly-opposed conceptions of </w:t>
      </w:r>
      <w:r w:rsidR="00D56183">
        <w:rPr>
          <w:rFonts w:ascii="Times New Roman" w:hAnsi="Times New Roman" w:cs="Times New Roman"/>
          <w:i/>
          <w:sz w:val="24"/>
          <w:szCs w:val="24"/>
        </w:rPr>
        <w:t xml:space="preserve">a priori </w:t>
      </w:r>
      <w:r w:rsidR="00D56183">
        <w:rPr>
          <w:rFonts w:ascii="Times New Roman" w:hAnsi="Times New Roman" w:cs="Times New Roman"/>
          <w:sz w:val="24"/>
          <w:szCs w:val="24"/>
        </w:rPr>
        <w:t>knowledge</w:t>
      </w:r>
      <w:r w:rsidR="0028040B" w:rsidRPr="006E7002">
        <w:rPr>
          <w:rFonts w:ascii="Times New Roman" w:hAnsi="Times New Roman" w:cs="Times New Roman"/>
          <w:sz w:val="24"/>
          <w:szCs w:val="24"/>
        </w:rPr>
        <w:t>.</w:t>
      </w:r>
      <w:r w:rsidR="0098690F" w:rsidRPr="006E7002">
        <w:rPr>
          <w:rFonts w:ascii="Times New Roman" w:hAnsi="Times New Roman" w:cs="Times New Roman"/>
          <w:sz w:val="24"/>
          <w:szCs w:val="24"/>
        </w:rPr>
        <w:t xml:space="preserve"> </w:t>
      </w:r>
    </w:p>
    <w:p w:rsidR="00186646" w:rsidRPr="006E7002" w:rsidRDefault="007D4B88" w:rsidP="006E700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BE0C44" w:rsidRPr="006E7002">
        <w:rPr>
          <w:rFonts w:ascii="Times New Roman" w:hAnsi="Times New Roman" w:cs="Times New Roman"/>
          <w:sz w:val="24"/>
          <w:szCs w:val="24"/>
        </w:rPr>
        <w:t>he question remains</w:t>
      </w:r>
      <w:r>
        <w:rPr>
          <w:rFonts w:ascii="Times New Roman" w:hAnsi="Times New Roman" w:cs="Times New Roman"/>
          <w:sz w:val="24"/>
          <w:szCs w:val="24"/>
        </w:rPr>
        <w:t xml:space="preserve">, however, </w:t>
      </w:r>
      <w:r w:rsidR="00BE0C44" w:rsidRPr="006E7002">
        <w:rPr>
          <w:rFonts w:ascii="Times New Roman" w:hAnsi="Times New Roman" w:cs="Times New Roman"/>
          <w:sz w:val="24"/>
          <w:szCs w:val="24"/>
        </w:rPr>
        <w:t xml:space="preserve">whether </w:t>
      </w:r>
      <w:r w:rsidR="00A60515" w:rsidRPr="006E7002">
        <w:rPr>
          <w:rFonts w:ascii="Times New Roman" w:hAnsi="Times New Roman" w:cs="Times New Roman"/>
          <w:sz w:val="24"/>
          <w:szCs w:val="24"/>
        </w:rPr>
        <w:t>a weaker interpr</w:t>
      </w:r>
      <w:r w:rsidR="006721ED" w:rsidRPr="006E7002">
        <w:rPr>
          <w:rFonts w:ascii="Times New Roman" w:hAnsi="Times New Roman" w:cs="Times New Roman"/>
          <w:sz w:val="24"/>
          <w:szCs w:val="24"/>
        </w:rPr>
        <w:t>etation o</w:t>
      </w:r>
      <w:r>
        <w:rPr>
          <w:rFonts w:ascii="Times New Roman" w:hAnsi="Times New Roman" w:cs="Times New Roman"/>
          <w:sz w:val="24"/>
          <w:szCs w:val="24"/>
        </w:rPr>
        <w:t xml:space="preserve">f Hutchison’s </w:t>
      </w:r>
      <w:r w:rsidR="006721ED" w:rsidRPr="006E7002">
        <w:rPr>
          <w:rFonts w:ascii="Times New Roman" w:hAnsi="Times New Roman" w:cs="Times New Roman"/>
          <w:sz w:val="24"/>
          <w:szCs w:val="24"/>
        </w:rPr>
        <w:t>thesis is justified by the</w:t>
      </w:r>
      <w:r w:rsidR="00A60515" w:rsidRPr="006E7002">
        <w:rPr>
          <w:rFonts w:ascii="Times New Roman" w:hAnsi="Times New Roman" w:cs="Times New Roman"/>
          <w:sz w:val="24"/>
          <w:szCs w:val="24"/>
        </w:rPr>
        <w:t xml:space="preserve"> argument</w:t>
      </w:r>
      <w:r w:rsidR="006721ED" w:rsidRPr="006E7002">
        <w:rPr>
          <w:rFonts w:ascii="Times New Roman" w:hAnsi="Times New Roman" w:cs="Times New Roman"/>
          <w:sz w:val="24"/>
          <w:szCs w:val="24"/>
        </w:rPr>
        <w:t xml:space="preserve"> in </w:t>
      </w:r>
      <w:r w:rsidR="006721ED" w:rsidRPr="006E7002">
        <w:rPr>
          <w:rFonts w:ascii="Times New Roman" w:hAnsi="Times New Roman" w:cs="Times New Roman"/>
          <w:i/>
          <w:sz w:val="24"/>
          <w:szCs w:val="24"/>
        </w:rPr>
        <w:t>PPE</w:t>
      </w:r>
      <w:r w:rsidR="00A60515" w:rsidRPr="006E7002">
        <w:rPr>
          <w:rFonts w:ascii="Times New Roman" w:hAnsi="Times New Roman" w:cs="Times New Roman"/>
          <w:sz w:val="24"/>
          <w:szCs w:val="24"/>
        </w:rPr>
        <w:t xml:space="preserve">. </w:t>
      </w:r>
      <w:r w:rsidR="007D253C" w:rsidRPr="006E7002">
        <w:rPr>
          <w:rFonts w:ascii="Times New Roman" w:hAnsi="Times New Roman" w:cs="Times New Roman"/>
          <w:sz w:val="24"/>
          <w:szCs w:val="24"/>
        </w:rPr>
        <w:t>Hutchison’s</w:t>
      </w:r>
      <w:r w:rsidR="00552A39" w:rsidRPr="006E7002">
        <w:rPr>
          <w:rFonts w:ascii="Times New Roman" w:hAnsi="Times New Roman" w:cs="Times New Roman"/>
          <w:sz w:val="24"/>
          <w:szCs w:val="24"/>
        </w:rPr>
        <w:t xml:space="preserve"> </w:t>
      </w:r>
      <w:r w:rsidR="004C5840">
        <w:rPr>
          <w:rFonts w:ascii="Times New Roman" w:hAnsi="Times New Roman" w:cs="Times New Roman"/>
          <w:sz w:val="24"/>
          <w:szCs w:val="24"/>
        </w:rPr>
        <w:t>(</w:t>
      </w:r>
      <w:r w:rsidR="004C5840" w:rsidRPr="006E7002">
        <w:rPr>
          <w:rFonts w:ascii="Times New Roman" w:hAnsi="Times New Roman" w:cs="Times New Roman"/>
          <w:sz w:val="24"/>
          <w:szCs w:val="24"/>
        </w:rPr>
        <w:t>1981, 210)</w:t>
      </w:r>
      <w:r w:rsidR="004C5840">
        <w:rPr>
          <w:rFonts w:ascii="Times New Roman" w:hAnsi="Times New Roman" w:cs="Times New Roman"/>
          <w:sz w:val="24"/>
          <w:szCs w:val="24"/>
        </w:rPr>
        <w:t xml:space="preserve"> </w:t>
      </w:r>
      <w:r w:rsidR="00A60515" w:rsidRPr="006E7002">
        <w:rPr>
          <w:rFonts w:ascii="Times New Roman" w:hAnsi="Times New Roman" w:cs="Times New Roman"/>
          <w:sz w:val="24"/>
          <w:szCs w:val="24"/>
        </w:rPr>
        <w:t>discussion of “Hayek I”</w:t>
      </w:r>
      <w:r w:rsidR="00295665" w:rsidRPr="006E7002">
        <w:rPr>
          <w:rFonts w:ascii="Times New Roman" w:hAnsi="Times New Roman" w:cs="Times New Roman"/>
          <w:sz w:val="24"/>
          <w:szCs w:val="24"/>
        </w:rPr>
        <w:t xml:space="preserve"> </w:t>
      </w:r>
      <w:r w:rsidR="00552A39" w:rsidRPr="006E7002">
        <w:rPr>
          <w:rFonts w:ascii="Times New Roman" w:hAnsi="Times New Roman" w:cs="Times New Roman"/>
          <w:sz w:val="24"/>
          <w:szCs w:val="24"/>
        </w:rPr>
        <w:t>b</w:t>
      </w:r>
      <w:r w:rsidR="00C03EA4" w:rsidRPr="006E7002">
        <w:rPr>
          <w:rFonts w:ascii="Times New Roman" w:hAnsi="Times New Roman" w:cs="Times New Roman"/>
          <w:sz w:val="24"/>
          <w:szCs w:val="24"/>
        </w:rPr>
        <w:t xml:space="preserve">egins with praise for the relative consistency of </w:t>
      </w:r>
      <w:r w:rsidR="00295665" w:rsidRPr="006E7002">
        <w:rPr>
          <w:rFonts w:ascii="Times New Roman" w:hAnsi="Times New Roman" w:cs="Times New Roman"/>
          <w:sz w:val="24"/>
          <w:szCs w:val="24"/>
        </w:rPr>
        <w:t>Hayek’s intellectual career “[t]</w:t>
      </w:r>
      <w:r w:rsidR="00C03EA4" w:rsidRPr="006E7002">
        <w:rPr>
          <w:rFonts w:ascii="Times New Roman" w:hAnsi="Times New Roman" w:cs="Times New Roman"/>
          <w:sz w:val="24"/>
          <w:szCs w:val="24"/>
        </w:rPr>
        <w:t>hrough the multifarious experiences and upheavals of the middle decades of the twentieth c</w:t>
      </w:r>
      <w:r w:rsidR="00B3332E" w:rsidRPr="006E7002">
        <w:rPr>
          <w:rFonts w:ascii="Times New Roman" w:hAnsi="Times New Roman" w:cs="Times New Roman"/>
          <w:sz w:val="24"/>
          <w:szCs w:val="24"/>
        </w:rPr>
        <w:t>entury</w:t>
      </w:r>
      <w:r w:rsidR="004C5840">
        <w:rPr>
          <w:rFonts w:ascii="Times New Roman" w:hAnsi="Times New Roman" w:cs="Times New Roman"/>
          <w:sz w:val="24"/>
          <w:szCs w:val="24"/>
        </w:rPr>
        <w:t>.</w:t>
      </w:r>
      <w:r w:rsidR="00C03EA4" w:rsidRPr="006E7002">
        <w:rPr>
          <w:rFonts w:ascii="Times New Roman" w:hAnsi="Times New Roman" w:cs="Times New Roman"/>
          <w:sz w:val="24"/>
          <w:szCs w:val="24"/>
        </w:rPr>
        <w:t>”</w:t>
      </w:r>
      <w:r w:rsidR="004C5840">
        <w:rPr>
          <w:rFonts w:ascii="Times New Roman" w:hAnsi="Times New Roman" w:cs="Times New Roman"/>
          <w:sz w:val="24"/>
          <w:szCs w:val="24"/>
        </w:rPr>
        <w:t xml:space="preserve"> </w:t>
      </w:r>
      <w:r w:rsidR="00C03EA4" w:rsidRPr="006E7002">
        <w:rPr>
          <w:rFonts w:ascii="Times New Roman" w:hAnsi="Times New Roman" w:cs="Times New Roman"/>
          <w:sz w:val="24"/>
          <w:szCs w:val="24"/>
        </w:rPr>
        <w:t>Noneth</w:t>
      </w:r>
      <w:r w:rsidR="00F82764" w:rsidRPr="006E7002">
        <w:rPr>
          <w:rFonts w:ascii="Times New Roman" w:hAnsi="Times New Roman" w:cs="Times New Roman"/>
          <w:sz w:val="24"/>
          <w:szCs w:val="24"/>
        </w:rPr>
        <w:t xml:space="preserve">eless, Hutchison perceives </w:t>
      </w:r>
      <w:r w:rsidR="00C03EA4" w:rsidRPr="006E7002">
        <w:rPr>
          <w:rFonts w:ascii="Times New Roman" w:hAnsi="Times New Roman" w:cs="Times New Roman"/>
          <w:sz w:val="24"/>
          <w:szCs w:val="24"/>
        </w:rPr>
        <w:t>considerable changes in certain of Hayek’s positions, particularly with respect to methodology.</w:t>
      </w:r>
      <w:r w:rsidR="00C03EA4" w:rsidRPr="006E7002">
        <w:rPr>
          <w:rStyle w:val="FootnoteReference"/>
          <w:rFonts w:ascii="Times New Roman" w:hAnsi="Times New Roman" w:cs="Times New Roman"/>
          <w:sz w:val="24"/>
          <w:szCs w:val="24"/>
        </w:rPr>
        <w:footnoteReference w:id="23"/>
      </w:r>
      <w:r w:rsidR="00A60515" w:rsidRPr="006E7002">
        <w:rPr>
          <w:rFonts w:ascii="Times New Roman" w:hAnsi="Times New Roman" w:cs="Times New Roman"/>
          <w:sz w:val="24"/>
          <w:szCs w:val="24"/>
        </w:rPr>
        <w:t xml:space="preserve"> </w:t>
      </w:r>
      <w:r w:rsidR="00186646" w:rsidRPr="006E7002">
        <w:rPr>
          <w:rFonts w:ascii="Times New Roman" w:hAnsi="Times New Roman" w:cs="Times New Roman"/>
          <w:sz w:val="24"/>
          <w:szCs w:val="24"/>
        </w:rPr>
        <w:t>If we take</w:t>
      </w:r>
      <w:r w:rsidR="00DA32CD" w:rsidRPr="006E7002">
        <w:rPr>
          <w:rFonts w:ascii="Times New Roman" w:hAnsi="Times New Roman" w:cs="Times New Roman"/>
          <w:sz w:val="24"/>
          <w:szCs w:val="24"/>
        </w:rPr>
        <w:t xml:space="preserve"> Hutchison’s argument</w:t>
      </w:r>
      <w:r w:rsidR="00186646" w:rsidRPr="006E7002">
        <w:rPr>
          <w:rFonts w:ascii="Times New Roman" w:hAnsi="Times New Roman" w:cs="Times New Roman"/>
          <w:sz w:val="24"/>
          <w:szCs w:val="24"/>
        </w:rPr>
        <w:t xml:space="preserve"> at face value, i.e., if we </w:t>
      </w:r>
      <w:r w:rsidR="007C183E" w:rsidRPr="006E7002">
        <w:rPr>
          <w:rFonts w:ascii="Times New Roman" w:hAnsi="Times New Roman" w:cs="Times New Roman"/>
          <w:sz w:val="24"/>
          <w:szCs w:val="24"/>
        </w:rPr>
        <w:t xml:space="preserve">resist the </w:t>
      </w:r>
      <w:r w:rsidR="007C183E" w:rsidRPr="006E7002">
        <w:rPr>
          <w:rFonts w:ascii="Times New Roman" w:hAnsi="Times New Roman" w:cs="Times New Roman"/>
          <w:sz w:val="24"/>
          <w:szCs w:val="24"/>
        </w:rPr>
        <w:lastRenderedPageBreak/>
        <w:t xml:space="preserve">temptation to </w:t>
      </w:r>
      <w:r w:rsidR="00186646" w:rsidRPr="006E7002">
        <w:rPr>
          <w:rFonts w:ascii="Times New Roman" w:hAnsi="Times New Roman" w:cs="Times New Roman"/>
          <w:sz w:val="24"/>
          <w:szCs w:val="24"/>
        </w:rPr>
        <w:t>read int</w:t>
      </w:r>
      <w:r w:rsidR="007C183E" w:rsidRPr="006E7002">
        <w:rPr>
          <w:rFonts w:ascii="Times New Roman" w:hAnsi="Times New Roman" w:cs="Times New Roman"/>
          <w:sz w:val="24"/>
          <w:szCs w:val="24"/>
        </w:rPr>
        <w:t>o Hutchison’s juxtaposition of his</w:t>
      </w:r>
      <w:r w:rsidR="00186646" w:rsidRPr="006E7002">
        <w:rPr>
          <w:rFonts w:ascii="Times New Roman" w:hAnsi="Times New Roman" w:cs="Times New Roman"/>
          <w:sz w:val="24"/>
          <w:szCs w:val="24"/>
        </w:rPr>
        <w:t xml:space="preserve"> discussion of Mises’ </w:t>
      </w:r>
      <w:r w:rsidR="00186646" w:rsidRPr="006E7002">
        <w:rPr>
          <w:rFonts w:ascii="Times New Roman" w:hAnsi="Times New Roman" w:cs="Times New Roman"/>
          <w:i/>
          <w:sz w:val="24"/>
          <w:szCs w:val="24"/>
        </w:rPr>
        <w:t xml:space="preserve">apriorism </w:t>
      </w:r>
      <w:r w:rsidR="007C183E" w:rsidRPr="006E7002">
        <w:rPr>
          <w:rFonts w:ascii="Times New Roman" w:hAnsi="Times New Roman" w:cs="Times New Roman"/>
          <w:sz w:val="24"/>
          <w:szCs w:val="24"/>
        </w:rPr>
        <w:t>with his</w:t>
      </w:r>
      <w:r w:rsidR="00186646" w:rsidRPr="006E7002">
        <w:rPr>
          <w:rFonts w:ascii="Times New Roman" w:hAnsi="Times New Roman" w:cs="Times New Roman"/>
          <w:sz w:val="24"/>
          <w:szCs w:val="24"/>
        </w:rPr>
        <w:t xml:space="preserve"> claim that Hayek’s early methodological </w:t>
      </w:r>
      <w:r w:rsidR="006721ED" w:rsidRPr="006E7002">
        <w:rPr>
          <w:rFonts w:ascii="Times New Roman" w:hAnsi="Times New Roman" w:cs="Times New Roman"/>
          <w:sz w:val="24"/>
          <w:szCs w:val="24"/>
        </w:rPr>
        <w:t>views we</w:t>
      </w:r>
      <w:r w:rsidR="007C183E" w:rsidRPr="006E7002">
        <w:rPr>
          <w:rFonts w:ascii="Times New Roman" w:hAnsi="Times New Roman" w:cs="Times New Roman"/>
          <w:sz w:val="24"/>
          <w:szCs w:val="24"/>
        </w:rPr>
        <w:t>re markedly similar to</w:t>
      </w:r>
      <w:r w:rsidR="00186646" w:rsidRPr="006E7002">
        <w:rPr>
          <w:rFonts w:ascii="Times New Roman" w:hAnsi="Times New Roman" w:cs="Times New Roman"/>
          <w:sz w:val="24"/>
          <w:szCs w:val="24"/>
        </w:rPr>
        <w:t xml:space="preserve"> Mises’, then we are left with a list o</w:t>
      </w:r>
      <w:r w:rsidR="004C51A8" w:rsidRPr="006E7002">
        <w:rPr>
          <w:rFonts w:ascii="Times New Roman" w:hAnsi="Times New Roman" w:cs="Times New Roman"/>
          <w:sz w:val="24"/>
          <w:szCs w:val="24"/>
        </w:rPr>
        <w:t xml:space="preserve">f four methodological positions, three of which, </w:t>
      </w:r>
      <w:r w:rsidR="00295665" w:rsidRPr="006E7002">
        <w:rPr>
          <w:rFonts w:ascii="Times New Roman" w:hAnsi="Times New Roman" w:cs="Times New Roman"/>
          <w:sz w:val="24"/>
          <w:szCs w:val="24"/>
        </w:rPr>
        <w:t>Hutchison alleges</w:t>
      </w:r>
      <w:r w:rsidR="007862E5" w:rsidRPr="006E7002">
        <w:rPr>
          <w:rFonts w:ascii="Times New Roman" w:hAnsi="Times New Roman" w:cs="Times New Roman"/>
          <w:sz w:val="24"/>
          <w:szCs w:val="24"/>
        </w:rPr>
        <w:t>,</w:t>
      </w:r>
      <w:r w:rsidR="004C51A8" w:rsidRPr="006E7002">
        <w:rPr>
          <w:rFonts w:ascii="Times New Roman" w:hAnsi="Times New Roman" w:cs="Times New Roman"/>
          <w:sz w:val="24"/>
          <w:szCs w:val="24"/>
        </w:rPr>
        <w:t xml:space="preserve"> </w:t>
      </w:r>
      <w:r w:rsidR="007862E5" w:rsidRPr="006E7002">
        <w:rPr>
          <w:rFonts w:ascii="Times New Roman" w:hAnsi="Times New Roman" w:cs="Times New Roman"/>
          <w:sz w:val="24"/>
          <w:szCs w:val="24"/>
        </w:rPr>
        <w:t xml:space="preserve">display “marked similarities” </w:t>
      </w:r>
      <w:r w:rsidR="004C51A8" w:rsidRPr="006E7002">
        <w:rPr>
          <w:rFonts w:ascii="Times New Roman" w:hAnsi="Times New Roman" w:cs="Times New Roman"/>
          <w:sz w:val="24"/>
          <w:szCs w:val="24"/>
        </w:rPr>
        <w:t>with Mises</w:t>
      </w:r>
      <w:r w:rsidR="007862E5" w:rsidRPr="006E7002">
        <w:rPr>
          <w:rFonts w:ascii="Times New Roman" w:hAnsi="Times New Roman" w:cs="Times New Roman"/>
          <w:sz w:val="24"/>
          <w:szCs w:val="24"/>
        </w:rPr>
        <w:t>’ position</w:t>
      </w:r>
      <w:r w:rsidR="00AC567E" w:rsidRPr="006E7002">
        <w:rPr>
          <w:rFonts w:ascii="Times New Roman" w:hAnsi="Times New Roman" w:cs="Times New Roman"/>
          <w:sz w:val="24"/>
          <w:szCs w:val="24"/>
        </w:rPr>
        <w:t>s</w:t>
      </w:r>
      <w:r w:rsidR="004C51A8" w:rsidRPr="006E7002">
        <w:rPr>
          <w:rFonts w:ascii="Times New Roman" w:hAnsi="Times New Roman" w:cs="Times New Roman"/>
          <w:sz w:val="24"/>
          <w:szCs w:val="24"/>
        </w:rPr>
        <w:t>.</w:t>
      </w:r>
      <w:r w:rsidR="007862E5" w:rsidRPr="006E7002">
        <w:rPr>
          <w:rFonts w:ascii="Times New Roman" w:hAnsi="Times New Roman" w:cs="Times New Roman"/>
          <w:sz w:val="24"/>
          <w:szCs w:val="24"/>
        </w:rPr>
        <w:t xml:space="preserve"> </w:t>
      </w:r>
      <w:r w:rsidR="00704AE7" w:rsidRPr="006E7002">
        <w:rPr>
          <w:rFonts w:ascii="Times New Roman" w:hAnsi="Times New Roman" w:cs="Times New Roman"/>
          <w:sz w:val="24"/>
          <w:szCs w:val="24"/>
        </w:rPr>
        <w:t>In particular, Hutchison argue</w:t>
      </w:r>
      <w:r w:rsidR="00295665" w:rsidRPr="006E7002">
        <w:rPr>
          <w:rFonts w:ascii="Times New Roman" w:hAnsi="Times New Roman" w:cs="Times New Roman"/>
          <w:sz w:val="24"/>
          <w:szCs w:val="24"/>
        </w:rPr>
        <w:t>s</w:t>
      </w:r>
      <w:r w:rsidR="00704AE7" w:rsidRPr="006E7002">
        <w:rPr>
          <w:rFonts w:ascii="Times New Roman" w:hAnsi="Times New Roman" w:cs="Times New Roman"/>
          <w:sz w:val="24"/>
          <w:szCs w:val="24"/>
        </w:rPr>
        <w:t xml:space="preserve"> that</w:t>
      </w:r>
      <w:r w:rsidR="00186646" w:rsidRPr="006E7002">
        <w:rPr>
          <w:rFonts w:ascii="Times New Roman" w:hAnsi="Times New Roman" w:cs="Times New Roman"/>
          <w:sz w:val="24"/>
          <w:szCs w:val="24"/>
        </w:rPr>
        <w:t xml:space="preserve"> </w:t>
      </w:r>
    </w:p>
    <w:p w:rsidR="00186646" w:rsidRPr="006E7002" w:rsidRDefault="00186646" w:rsidP="006E7002">
      <w:pPr>
        <w:pStyle w:val="ListParagraph"/>
        <w:numPr>
          <w:ilvl w:val="0"/>
          <w:numId w:val="4"/>
        </w:numPr>
        <w:spacing w:after="0" w:line="480" w:lineRule="auto"/>
        <w:rPr>
          <w:rFonts w:ascii="Times New Roman" w:hAnsi="Times New Roman" w:cs="Times New Roman"/>
          <w:sz w:val="24"/>
          <w:szCs w:val="24"/>
        </w:rPr>
      </w:pPr>
      <w:r w:rsidRPr="006E7002">
        <w:rPr>
          <w:rFonts w:ascii="Times New Roman" w:hAnsi="Times New Roman" w:cs="Times New Roman"/>
          <w:sz w:val="24"/>
          <w:szCs w:val="24"/>
        </w:rPr>
        <w:t xml:space="preserve">In his first book, </w:t>
      </w:r>
      <w:r w:rsidRPr="006E7002">
        <w:rPr>
          <w:rFonts w:ascii="Times New Roman" w:hAnsi="Times New Roman" w:cs="Times New Roman"/>
          <w:i/>
          <w:sz w:val="24"/>
          <w:szCs w:val="24"/>
        </w:rPr>
        <w:t xml:space="preserve">Monetary Theory and the Trade Cycle </w:t>
      </w:r>
      <w:r w:rsidRPr="006E7002">
        <w:rPr>
          <w:rFonts w:ascii="Times New Roman" w:hAnsi="Times New Roman" w:cs="Times New Roman"/>
          <w:sz w:val="24"/>
          <w:szCs w:val="24"/>
        </w:rPr>
        <w:t xml:space="preserve">(hereafter </w:t>
      </w:r>
      <w:r w:rsidRPr="006E7002">
        <w:rPr>
          <w:rFonts w:ascii="Times New Roman" w:hAnsi="Times New Roman" w:cs="Times New Roman"/>
          <w:i/>
          <w:sz w:val="24"/>
          <w:szCs w:val="24"/>
        </w:rPr>
        <w:t>MTTC</w:t>
      </w:r>
      <w:r w:rsidRPr="006E7002">
        <w:rPr>
          <w:rFonts w:ascii="Times New Roman" w:hAnsi="Times New Roman" w:cs="Times New Roman"/>
          <w:sz w:val="24"/>
          <w:szCs w:val="24"/>
        </w:rPr>
        <w:t>; Hayek 2008),</w:t>
      </w:r>
      <w:r w:rsidRPr="006E7002">
        <w:rPr>
          <w:rStyle w:val="FootnoteReference"/>
          <w:rFonts w:ascii="Times New Roman" w:hAnsi="Times New Roman" w:cs="Times New Roman"/>
          <w:sz w:val="24"/>
          <w:szCs w:val="24"/>
        </w:rPr>
        <w:footnoteReference w:id="24"/>
      </w:r>
      <w:r w:rsidRPr="006E7002">
        <w:rPr>
          <w:rFonts w:ascii="Times New Roman" w:hAnsi="Times New Roman" w:cs="Times New Roman"/>
          <w:sz w:val="24"/>
          <w:szCs w:val="24"/>
        </w:rPr>
        <w:t xml:space="preserve"> </w:t>
      </w:r>
      <w:r w:rsidR="00EE193F" w:rsidRPr="006E7002">
        <w:rPr>
          <w:rFonts w:ascii="Times New Roman" w:hAnsi="Times New Roman" w:cs="Times New Roman"/>
          <w:sz w:val="24"/>
          <w:szCs w:val="24"/>
        </w:rPr>
        <w:t>“Hayek I”</w:t>
      </w:r>
      <w:r w:rsidR="00AC567E" w:rsidRPr="006E7002">
        <w:rPr>
          <w:rFonts w:ascii="Times New Roman" w:hAnsi="Times New Roman" w:cs="Times New Roman"/>
          <w:sz w:val="24"/>
          <w:szCs w:val="24"/>
        </w:rPr>
        <w:t xml:space="preserve"> </w:t>
      </w:r>
      <w:r w:rsidR="006721ED" w:rsidRPr="006E7002">
        <w:rPr>
          <w:rFonts w:ascii="Times New Roman" w:hAnsi="Times New Roman" w:cs="Times New Roman"/>
          <w:sz w:val="24"/>
          <w:szCs w:val="24"/>
        </w:rPr>
        <w:t>made</w:t>
      </w:r>
      <w:r w:rsidRPr="006E7002">
        <w:rPr>
          <w:rFonts w:ascii="Times New Roman" w:hAnsi="Times New Roman" w:cs="Times New Roman"/>
          <w:sz w:val="24"/>
          <w:szCs w:val="24"/>
        </w:rPr>
        <w:t xml:space="preserve"> “strong claims for prediction and forecasting” (</w:t>
      </w:r>
      <w:r w:rsidR="004C5840">
        <w:rPr>
          <w:rFonts w:ascii="Times New Roman" w:hAnsi="Times New Roman" w:cs="Times New Roman"/>
          <w:sz w:val="24"/>
          <w:szCs w:val="24"/>
        </w:rPr>
        <w:t>Hutchison 1981</w:t>
      </w:r>
      <w:r w:rsidRPr="006E7002">
        <w:rPr>
          <w:rFonts w:ascii="Times New Roman" w:hAnsi="Times New Roman" w:cs="Times New Roman"/>
          <w:sz w:val="24"/>
          <w:szCs w:val="24"/>
        </w:rPr>
        <w:t xml:space="preserve">, 211); </w:t>
      </w:r>
    </w:p>
    <w:p w:rsidR="00186646" w:rsidRPr="006E7002" w:rsidRDefault="00186646" w:rsidP="006E7002">
      <w:pPr>
        <w:pStyle w:val="ListParagraph"/>
        <w:numPr>
          <w:ilvl w:val="0"/>
          <w:numId w:val="4"/>
        </w:numPr>
        <w:spacing w:after="0" w:line="480" w:lineRule="auto"/>
        <w:rPr>
          <w:rFonts w:ascii="Times New Roman" w:hAnsi="Times New Roman" w:cs="Times New Roman"/>
          <w:sz w:val="24"/>
          <w:szCs w:val="24"/>
        </w:rPr>
      </w:pPr>
      <w:r w:rsidRPr="006E7002">
        <w:rPr>
          <w:rFonts w:ascii="Times New Roman" w:hAnsi="Times New Roman" w:cs="Times New Roman"/>
          <w:sz w:val="24"/>
          <w:szCs w:val="24"/>
        </w:rPr>
        <w:t>In the same book,</w:t>
      </w:r>
      <w:r w:rsidR="00EE193F" w:rsidRPr="006E7002">
        <w:rPr>
          <w:rFonts w:ascii="Times New Roman" w:hAnsi="Times New Roman" w:cs="Times New Roman"/>
          <w:sz w:val="24"/>
          <w:szCs w:val="24"/>
        </w:rPr>
        <w:t xml:space="preserve"> “Hayek I”</w:t>
      </w:r>
      <w:r w:rsidR="00AC567E" w:rsidRPr="006E7002">
        <w:rPr>
          <w:rFonts w:ascii="Times New Roman" w:hAnsi="Times New Roman" w:cs="Times New Roman"/>
          <w:sz w:val="24"/>
          <w:szCs w:val="24"/>
        </w:rPr>
        <w:t xml:space="preserve"> </w:t>
      </w:r>
      <w:r w:rsidR="006721ED" w:rsidRPr="006E7002">
        <w:rPr>
          <w:rFonts w:ascii="Times New Roman" w:hAnsi="Times New Roman" w:cs="Times New Roman"/>
          <w:sz w:val="24"/>
          <w:szCs w:val="24"/>
        </w:rPr>
        <w:t>wa</w:t>
      </w:r>
      <w:r w:rsidRPr="006E7002">
        <w:rPr>
          <w:rFonts w:ascii="Times New Roman" w:hAnsi="Times New Roman" w:cs="Times New Roman"/>
          <w:sz w:val="24"/>
          <w:szCs w:val="24"/>
        </w:rPr>
        <w:t>s “especially concerned to insist on the indispensability of the equilibrium, self-adjusting model in trade cycle research as in all economic theorizing” (</w:t>
      </w:r>
      <w:r w:rsidR="004A1E84">
        <w:rPr>
          <w:rFonts w:ascii="Times New Roman" w:hAnsi="Times New Roman" w:cs="Times New Roman"/>
          <w:i/>
          <w:sz w:val="24"/>
          <w:szCs w:val="24"/>
        </w:rPr>
        <w:t>Ibid</w:t>
      </w:r>
      <w:r w:rsidR="004A1E84">
        <w:rPr>
          <w:rFonts w:ascii="Times New Roman" w:hAnsi="Times New Roman" w:cs="Times New Roman"/>
          <w:sz w:val="24"/>
          <w:szCs w:val="24"/>
        </w:rPr>
        <w:t>.</w:t>
      </w:r>
      <w:r w:rsidRPr="006E7002">
        <w:rPr>
          <w:rFonts w:ascii="Times New Roman" w:hAnsi="Times New Roman" w:cs="Times New Roman"/>
          <w:sz w:val="24"/>
          <w:szCs w:val="24"/>
        </w:rPr>
        <w:t xml:space="preserve">, 212); </w:t>
      </w:r>
    </w:p>
    <w:p w:rsidR="00186646" w:rsidRPr="006E7002" w:rsidRDefault="00186646" w:rsidP="006E7002">
      <w:pPr>
        <w:pStyle w:val="ListParagraph"/>
        <w:numPr>
          <w:ilvl w:val="0"/>
          <w:numId w:val="4"/>
        </w:numPr>
        <w:spacing w:after="0" w:line="480" w:lineRule="auto"/>
        <w:rPr>
          <w:rFonts w:ascii="Times New Roman" w:hAnsi="Times New Roman" w:cs="Times New Roman"/>
          <w:sz w:val="24"/>
          <w:szCs w:val="24"/>
        </w:rPr>
      </w:pPr>
      <w:r w:rsidRPr="006E7002">
        <w:rPr>
          <w:rFonts w:ascii="Times New Roman" w:hAnsi="Times New Roman" w:cs="Times New Roman"/>
          <w:sz w:val="24"/>
          <w:szCs w:val="24"/>
        </w:rPr>
        <w:t xml:space="preserve">Given both the purported insistence on equilibrium theory and the fact that the latter depends on an assumption of full and complete knowledge on the part of market participants, </w:t>
      </w:r>
      <w:r w:rsidR="006721ED" w:rsidRPr="006E7002">
        <w:rPr>
          <w:rFonts w:ascii="Times New Roman" w:hAnsi="Times New Roman" w:cs="Times New Roman"/>
          <w:sz w:val="24"/>
          <w:szCs w:val="24"/>
        </w:rPr>
        <w:t xml:space="preserve">Hutchison </w:t>
      </w:r>
      <w:r w:rsidR="00CD0B73">
        <w:rPr>
          <w:rFonts w:ascii="Times New Roman" w:hAnsi="Times New Roman" w:cs="Times New Roman"/>
          <w:sz w:val="24"/>
          <w:szCs w:val="24"/>
        </w:rPr>
        <w:t>(</w:t>
      </w:r>
      <w:r w:rsidR="00CD0B73">
        <w:rPr>
          <w:rFonts w:ascii="Times New Roman" w:hAnsi="Times New Roman" w:cs="Times New Roman"/>
          <w:i/>
          <w:sz w:val="24"/>
          <w:szCs w:val="24"/>
        </w:rPr>
        <w:t>Ibid</w:t>
      </w:r>
      <w:r w:rsidR="00CD0B73">
        <w:rPr>
          <w:rFonts w:ascii="Times New Roman" w:hAnsi="Times New Roman" w:cs="Times New Roman"/>
          <w:sz w:val="24"/>
          <w:szCs w:val="24"/>
        </w:rPr>
        <w:t>., 213)</w:t>
      </w:r>
      <w:r w:rsidR="00CD0B73">
        <w:rPr>
          <w:rFonts w:ascii="Times New Roman" w:hAnsi="Times New Roman" w:cs="Times New Roman"/>
          <w:i/>
          <w:sz w:val="24"/>
          <w:szCs w:val="24"/>
        </w:rPr>
        <w:t xml:space="preserve"> </w:t>
      </w:r>
      <w:r w:rsidR="006721ED" w:rsidRPr="006E7002">
        <w:rPr>
          <w:rFonts w:ascii="Times New Roman" w:hAnsi="Times New Roman" w:cs="Times New Roman"/>
          <w:sz w:val="24"/>
          <w:szCs w:val="24"/>
        </w:rPr>
        <w:t xml:space="preserve">argues that </w:t>
      </w:r>
      <w:r w:rsidR="00EE193F" w:rsidRPr="006E7002">
        <w:rPr>
          <w:rFonts w:ascii="Times New Roman" w:hAnsi="Times New Roman" w:cs="Times New Roman"/>
          <w:sz w:val="24"/>
          <w:szCs w:val="24"/>
        </w:rPr>
        <w:t>“Hayek I”</w:t>
      </w:r>
      <w:r w:rsidR="00AC567E" w:rsidRPr="006E7002">
        <w:rPr>
          <w:rFonts w:ascii="Times New Roman" w:hAnsi="Times New Roman" w:cs="Times New Roman"/>
          <w:sz w:val="24"/>
          <w:szCs w:val="24"/>
        </w:rPr>
        <w:t xml:space="preserve"> </w:t>
      </w:r>
      <w:r w:rsidR="006721ED" w:rsidRPr="006E7002">
        <w:rPr>
          <w:rFonts w:ascii="Times New Roman" w:hAnsi="Times New Roman" w:cs="Times New Roman"/>
          <w:sz w:val="24"/>
          <w:szCs w:val="24"/>
        </w:rPr>
        <w:t>held</w:t>
      </w:r>
      <w:r w:rsidRPr="006E7002">
        <w:rPr>
          <w:rFonts w:ascii="Times New Roman" w:hAnsi="Times New Roman" w:cs="Times New Roman"/>
          <w:sz w:val="24"/>
          <w:szCs w:val="24"/>
        </w:rPr>
        <w:t xml:space="preserve"> that “assumptions of ignorance </w:t>
      </w:r>
      <w:r w:rsidRPr="006E7002">
        <w:rPr>
          <w:rFonts w:ascii="Times New Roman" w:hAnsi="Times New Roman" w:cs="Times New Roman"/>
          <w:i/>
          <w:sz w:val="24"/>
          <w:szCs w:val="24"/>
        </w:rPr>
        <w:t xml:space="preserve">must </w:t>
      </w:r>
      <w:r w:rsidRPr="006E7002">
        <w:rPr>
          <w:rFonts w:ascii="Times New Roman" w:hAnsi="Times New Roman" w:cs="Times New Roman"/>
          <w:sz w:val="24"/>
          <w:szCs w:val="24"/>
        </w:rPr>
        <w:t>be ruled out”</w:t>
      </w:r>
      <w:r w:rsidR="00295665" w:rsidRPr="006E7002">
        <w:rPr>
          <w:rFonts w:ascii="Times New Roman" w:hAnsi="Times New Roman" w:cs="Times New Roman"/>
          <w:sz w:val="24"/>
          <w:szCs w:val="24"/>
        </w:rPr>
        <w:t xml:space="preserve"> in any legitimate explanation of the trade cycle</w:t>
      </w:r>
      <w:r w:rsidRPr="006E7002">
        <w:rPr>
          <w:rFonts w:ascii="Times New Roman" w:hAnsi="Times New Roman" w:cs="Times New Roman"/>
          <w:sz w:val="24"/>
          <w:szCs w:val="24"/>
        </w:rPr>
        <w:t xml:space="preserve">; and </w:t>
      </w:r>
    </w:p>
    <w:p w:rsidR="00186646" w:rsidRPr="006E7002" w:rsidRDefault="00186646" w:rsidP="006E7002">
      <w:pPr>
        <w:pStyle w:val="ListParagraph"/>
        <w:numPr>
          <w:ilvl w:val="0"/>
          <w:numId w:val="4"/>
        </w:numPr>
        <w:spacing w:after="0" w:line="480" w:lineRule="auto"/>
        <w:rPr>
          <w:rFonts w:ascii="Times New Roman" w:hAnsi="Times New Roman" w:cs="Times New Roman"/>
          <w:sz w:val="24"/>
          <w:szCs w:val="24"/>
        </w:rPr>
      </w:pPr>
      <w:r w:rsidRPr="006E7002">
        <w:rPr>
          <w:rFonts w:ascii="Times New Roman" w:hAnsi="Times New Roman" w:cs="Times New Roman"/>
          <w:sz w:val="24"/>
          <w:szCs w:val="24"/>
        </w:rPr>
        <w:t>In his participation in the English-language socialist calculation debate of the mid-1930s,</w:t>
      </w:r>
      <w:r w:rsidRPr="006E7002">
        <w:rPr>
          <w:rStyle w:val="FootnoteReference"/>
          <w:rFonts w:ascii="Times New Roman" w:hAnsi="Times New Roman" w:cs="Times New Roman"/>
          <w:sz w:val="24"/>
          <w:szCs w:val="24"/>
        </w:rPr>
        <w:footnoteReference w:id="25"/>
      </w:r>
      <w:r w:rsidR="00EE193F" w:rsidRPr="006E7002">
        <w:rPr>
          <w:rFonts w:ascii="Times New Roman" w:hAnsi="Times New Roman" w:cs="Times New Roman"/>
          <w:sz w:val="24"/>
          <w:szCs w:val="24"/>
        </w:rPr>
        <w:t xml:space="preserve"> “Hayek I”</w:t>
      </w:r>
      <w:r w:rsidR="00AC567E" w:rsidRPr="006E7002">
        <w:rPr>
          <w:rFonts w:ascii="Times New Roman" w:hAnsi="Times New Roman" w:cs="Times New Roman"/>
          <w:sz w:val="24"/>
          <w:szCs w:val="24"/>
        </w:rPr>
        <w:t xml:space="preserve"> </w:t>
      </w:r>
      <w:r w:rsidRPr="006E7002">
        <w:rPr>
          <w:rFonts w:ascii="Times New Roman" w:hAnsi="Times New Roman" w:cs="Times New Roman"/>
          <w:sz w:val="24"/>
          <w:szCs w:val="24"/>
        </w:rPr>
        <w:t>both distinguishe</w:t>
      </w:r>
      <w:r w:rsidR="00620686" w:rsidRPr="006E7002">
        <w:rPr>
          <w:rFonts w:ascii="Times New Roman" w:hAnsi="Times New Roman" w:cs="Times New Roman"/>
          <w:sz w:val="24"/>
          <w:szCs w:val="24"/>
        </w:rPr>
        <w:t>d</w:t>
      </w:r>
      <w:r w:rsidRPr="006E7002">
        <w:rPr>
          <w:rFonts w:ascii="Times New Roman" w:hAnsi="Times New Roman" w:cs="Times New Roman"/>
          <w:sz w:val="24"/>
          <w:szCs w:val="24"/>
        </w:rPr>
        <w:t xml:space="preserve"> the social sciences from the natural on the basis of the availability to the social scientist (but not to her natural science counterpart) of int</w:t>
      </w:r>
      <w:r w:rsidR="0003457F" w:rsidRPr="006E7002">
        <w:rPr>
          <w:rFonts w:ascii="Times New Roman" w:hAnsi="Times New Roman" w:cs="Times New Roman"/>
          <w:sz w:val="24"/>
          <w:szCs w:val="24"/>
        </w:rPr>
        <w:t>rospective knowledge and claim</w:t>
      </w:r>
      <w:r w:rsidR="00620686" w:rsidRPr="006E7002">
        <w:rPr>
          <w:rFonts w:ascii="Times New Roman" w:hAnsi="Times New Roman" w:cs="Times New Roman"/>
          <w:sz w:val="24"/>
          <w:szCs w:val="24"/>
        </w:rPr>
        <w:t>ed</w:t>
      </w:r>
      <w:r w:rsidRPr="006E7002">
        <w:rPr>
          <w:rFonts w:ascii="Times New Roman" w:hAnsi="Times New Roman" w:cs="Times New Roman"/>
          <w:sz w:val="24"/>
          <w:szCs w:val="24"/>
        </w:rPr>
        <w:t xml:space="preserve"> that</w:t>
      </w:r>
      <w:r w:rsidR="0003457F" w:rsidRPr="006E7002">
        <w:rPr>
          <w:rFonts w:ascii="Times New Roman" w:hAnsi="Times New Roman" w:cs="Times New Roman"/>
          <w:sz w:val="24"/>
          <w:szCs w:val="24"/>
        </w:rPr>
        <w:t xml:space="preserve"> the results of </w:t>
      </w:r>
      <w:r w:rsidR="0003457F" w:rsidRPr="006E7002">
        <w:rPr>
          <w:rFonts w:ascii="Times New Roman" w:hAnsi="Times New Roman" w:cs="Times New Roman"/>
          <w:sz w:val="24"/>
          <w:szCs w:val="24"/>
        </w:rPr>
        <w:lastRenderedPageBreak/>
        <w:t>introspection a</w:t>
      </w:r>
      <w:r w:rsidRPr="006E7002">
        <w:rPr>
          <w:rFonts w:ascii="Times New Roman" w:hAnsi="Times New Roman" w:cs="Times New Roman"/>
          <w:sz w:val="24"/>
          <w:szCs w:val="24"/>
        </w:rPr>
        <w:t>re known “beyond the possibility of dispute” (Hayek 1935a, 11; quoted in Hutchison 1981, 214).</w:t>
      </w:r>
    </w:p>
    <w:p w:rsidR="00186646" w:rsidRPr="006E7002" w:rsidRDefault="00704AE7"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The goal of the remainder of the paper is to show that</w:t>
      </w:r>
      <w:r w:rsidR="00186646" w:rsidRPr="006E7002">
        <w:rPr>
          <w:rFonts w:ascii="Times New Roman" w:hAnsi="Times New Roman" w:cs="Times New Roman"/>
          <w:sz w:val="24"/>
          <w:szCs w:val="24"/>
        </w:rPr>
        <w:t xml:space="preserve"> Hutchison’s defense of each of these claims either fails to establish </w:t>
      </w:r>
      <w:r w:rsidR="0074488C" w:rsidRPr="006E7002">
        <w:rPr>
          <w:rFonts w:ascii="Times New Roman" w:hAnsi="Times New Roman" w:cs="Times New Roman"/>
          <w:sz w:val="24"/>
          <w:szCs w:val="24"/>
        </w:rPr>
        <w:t xml:space="preserve">that the young Hayek held the position </w:t>
      </w:r>
      <w:r w:rsidR="00CD0B73">
        <w:rPr>
          <w:rFonts w:ascii="Times New Roman" w:hAnsi="Times New Roman" w:cs="Times New Roman"/>
          <w:sz w:val="24"/>
          <w:szCs w:val="24"/>
        </w:rPr>
        <w:t>attributed to him</w:t>
      </w:r>
      <w:r w:rsidR="0074488C" w:rsidRPr="006E7002">
        <w:rPr>
          <w:rFonts w:ascii="Times New Roman" w:hAnsi="Times New Roman" w:cs="Times New Roman"/>
          <w:sz w:val="24"/>
          <w:szCs w:val="24"/>
        </w:rPr>
        <w:t xml:space="preserve">, or fails to establish </w:t>
      </w:r>
      <w:r w:rsidR="00186646" w:rsidRPr="006E7002">
        <w:rPr>
          <w:rFonts w:ascii="Times New Roman" w:hAnsi="Times New Roman" w:cs="Times New Roman"/>
          <w:sz w:val="24"/>
          <w:szCs w:val="24"/>
        </w:rPr>
        <w:t>affinity with Mises’ position</w:t>
      </w:r>
      <w:r w:rsidR="0074488C" w:rsidRPr="006E7002">
        <w:rPr>
          <w:rFonts w:ascii="Times New Roman" w:hAnsi="Times New Roman" w:cs="Times New Roman"/>
          <w:sz w:val="24"/>
          <w:szCs w:val="24"/>
        </w:rPr>
        <w:t>,</w:t>
      </w:r>
      <w:r w:rsidR="00186646" w:rsidRPr="006E7002">
        <w:rPr>
          <w:rFonts w:ascii="Times New Roman" w:hAnsi="Times New Roman" w:cs="Times New Roman"/>
          <w:sz w:val="24"/>
          <w:szCs w:val="24"/>
        </w:rPr>
        <w:t xml:space="preserve"> or fails to distingui</w:t>
      </w:r>
      <w:r w:rsidR="007C183E" w:rsidRPr="006E7002">
        <w:rPr>
          <w:rFonts w:ascii="Times New Roman" w:hAnsi="Times New Roman" w:cs="Times New Roman"/>
          <w:sz w:val="24"/>
          <w:szCs w:val="24"/>
        </w:rPr>
        <w:t>sh Hayek’s pre-</w:t>
      </w:r>
      <w:r w:rsidR="007C183E" w:rsidRPr="006E7002">
        <w:rPr>
          <w:rFonts w:ascii="Times New Roman" w:hAnsi="Times New Roman" w:cs="Times New Roman"/>
          <w:i/>
          <w:sz w:val="24"/>
          <w:szCs w:val="24"/>
        </w:rPr>
        <w:t>EK</w:t>
      </w:r>
      <w:r w:rsidR="007C183E" w:rsidRPr="006E7002">
        <w:rPr>
          <w:rFonts w:ascii="Times New Roman" w:hAnsi="Times New Roman" w:cs="Times New Roman"/>
          <w:sz w:val="24"/>
          <w:szCs w:val="24"/>
        </w:rPr>
        <w:t xml:space="preserve"> methodology from his post-</w:t>
      </w:r>
      <w:r w:rsidR="007C183E" w:rsidRPr="006E7002">
        <w:rPr>
          <w:rFonts w:ascii="Times New Roman" w:hAnsi="Times New Roman" w:cs="Times New Roman"/>
          <w:i/>
          <w:sz w:val="24"/>
          <w:szCs w:val="24"/>
        </w:rPr>
        <w:t>EK</w:t>
      </w:r>
      <w:r w:rsidR="00186646" w:rsidRPr="006E7002">
        <w:rPr>
          <w:rFonts w:ascii="Times New Roman" w:hAnsi="Times New Roman" w:cs="Times New Roman"/>
          <w:sz w:val="24"/>
          <w:szCs w:val="24"/>
        </w:rPr>
        <w:t xml:space="preserve"> position. </w:t>
      </w:r>
    </w:p>
    <w:p w:rsidR="004A1E84" w:rsidRPr="006E7002" w:rsidRDefault="00C03EA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Hayek’s </w:t>
      </w:r>
      <w:r w:rsidRPr="006E7002">
        <w:rPr>
          <w:rFonts w:ascii="Times New Roman" w:hAnsi="Times New Roman" w:cs="Times New Roman"/>
          <w:i/>
          <w:sz w:val="24"/>
          <w:szCs w:val="24"/>
        </w:rPr>
        <w:t>Monetary Theory and the Trade Cycle</w:t>
      </w:r>
      <w:r w:rsidR="007C183E" w:rsidRPr="006E7002">
        <w:rPr>
          <w:rFonts w:ascii="Times New Roman" w:hAnsi="Times New Roman" w:cs="Times New Roman"/>
          <w:sz w:val="24"/>
          <w:szCs w:val="24"/>
        </w:rPr>
        <w:t xml:space="preserve"> i</w:t>
      </w:r>
      <w:r w:rsidRPr="006E7002">
        <w:rPr>
          <w:rFonts w:ascii="Times New Roman" w:hAnsi="Times New Roman" w:cs="Times New Roman"/>
          <w:sz w:val="24"/>
          <w:szCs w:val="24"/>
        </w:rPr>
        <w:t>s concerned with the methodol</w:t>
      </w:r>
      <w:r w:rsidR="006D7049" w:rsidRPr="006E7002">
        <w:rPr>
          <w:rFonts w:ascii="Times New Roman" w:hAnsi="Times New Roman" w:cs="Times New Roman"/>
          <w:sz w:val="24"/>
          <w:szCs w:val="24"/>
        </w:rPr>
        <w:t>ogy of business cycle theory</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077ADC" w:rsidRPr="006E7002">
        <w:rPr>
          <w:rFonts w:ascii="Times New Roman" w:hAnsi="Times New Roman" w:cs="Times New Roman"/>
          <w:sz w:val="24"/>
          <w:szCs w:val="24"/>
        </w:rPr>
        <w:t>Hutchison argues</w:t>
      </w:r>
      <w:r w:rsidRPr="006E7002">
        <w:rPr>
          <w:rFonts w:ascii="Times New Roman" w:hAnsi="Times New Roman" w:cs="Times New Roman"/>
          <w:sz w:val="24"/>
          <w:szCs w:val="24"/>
        </w:rPr>
        <w:t xml:space="preserve"> that, </w:t>
      </w:r>
      <w:r w:rsidRPr="006E7002">
        <w:rPr>
          <w:rFonts w:ascii="Times New Roman" w:hAnsi="Times New Roman" w:cs="Times New Roman"/>
          <w:i/>
          <w:sz w:val="24"/>
          <w:szCs w:val="24"/>
        </w:rPr>
        <w:t>in contrast to both Wieser and Mises</w:t>
      </w:r>
      <w:r w:rsidRPr="006E7002">
        <w:rPr>
          <w:rFonts w:ascii="Times New Roman" w:hAnsi="Times New Roman" w:cs="Times New Roman"/>
          <w:sz w:val="24"/>
          <w:szCs w:val="24"/>
        </w:rPr>
        <w:t xml:space="preserve">, the Hayek of </w:t>
      </w:r>
      <w:r w:rsidRPr="006E7002">
        <w:rPr>
          <w:rFonts w:ascii="Times New Roman" w:hAnsi="Times New Roman" w:cs="Times New Roman"/>
          <w:i/>
          <w:sz w:val="24"/>
          <w:szCs w:val="24"/>
        </w:rPr>
        <w:t xml:space="preserve">MTTC </w:t>
      </w:r>
      <w:r w:rsidRPr="006E7002">
        <w:rPr>
          <w:rFonts w:ascii="Times New Roman" w:hAnsi="Times New Roman" w:cs="Times New Roman"/>
          <w:sz w:val="24"/>
          <w:szCs w:val="24"/>
        </w:rPr>
        <w:t>place</w:t>
      </w:r>
      <w:r w:rsidR="007C183E" w:rsidRPr="006E7002">
        <w:rPr>
          <w:rFonts w:ascii="Times New Roman" w:hAnsi="Times New Roman" w:cs="Times New Roman"/>
          <w:sz w:val="24"/>
          <w:szCs w:val="24"/>
        </w:rPr>
        <w:t>s</w:t>
      </w:r>
      <w:r w:rsidRPr="006E7002">
        <w:rPr>
          <w:rFonts w:ascii="Times New Roman" w:hAnsi="Times New Roman" w:cs="Times New Roman"/>
          <w:sz w:val="24"/>
          <w:szCs w:val="24"/>
        </w:rPr>
        <w:t xml:space="preserve"> considerable emphasis on the importanc</w:t>
      </w:r>
      <w:r w:rsidR="00980CAA" w:rsidRPr="006E7002">
        <w:rPr>
          <w:rFonts w:ascii="Times New Roman" w:hAnsi="Times New Roman" w:cs="Times New Roman"/>
          <w:sz w:val="24"/>
          <w:szCs w:val="24"/>
        </w:rPr>
        <w:t>e of prediction and forecasting.</w:t>
      </w:r>
      <w:r w:rsidR="00124826" w:rsidRPr="006E7002">
        <w:rPr>
          <w:rFonts w:ascii="Times New Roman" w:hAnsi="Times New Roman" w:cs="Times New Roman"/>
          <w:sz w:val="24"/>
          <w:szCs w:val="24"/>
        </w:rPr>
        <w:t xml:space="preserve"> </w:t>
      </w:r>
      <w:r w:rsidR="00980CAA" w:rsidRPr="006E7002">
        <w:rPr>
          <w:rFonts w:ascii="Times New Roman" w:hAnsi="Times New Roman" w:cs="Times New Roman"/>
          <w:sz w:val="24"/>
          <w:szCs w:val="24"/>
        </w:rPr>
        <w:t>I</w:t>
      </w:r>
      <w:r w:rsidRPr="006E7002">
        <w:rPr>
          <w:rFonts w:ascii="Times New Roman" w:hAnsi="Times New Roman" w:cs="Times New Roman"/>
          <w:sz w:val="24"/>
          <w:szCs w:val="24"/>
        </w:rPr>
        <w:t>n support of this cla</w:t>
      </w:r>
      <w:r w:rsidR="00B009F8" w:rsidRPr="006E7002">
        <w:rPr>
          <w:rFonts w:ascii="Times New Roman" w:hAnsi="Times New Roman" w:cs="Times New Roman"/>
          <w:sz w:val="24"/>
          <w:szCs w:val="24"/>
        </w:rPr>
        <w:t xml:space="preserve">im, Hutchison </w:t>
      </w:r>
      <w:r w:rsidR="00CD0B73">
        <w:rPr>
          <w:rFonts w:ascii="Times New Roman" w:hAnsi="Times New Roman" w:cs="Times New Roman"/>
          <w:sz w:val="24"/>
          <w:szCs w:val="24"/>
        </w:rPr>
        <w:t xml:space="preserve">(1981, 211) </w:t>
      </w:r>
      <w:r w:rsidR="00B009F8" w:rsidRPr="006E7002">
        <w:rPr>
          <w:rFonts w:ascii="Times New Roman" w:hAnsi="Times New Roman" w:cs="Times New Roman"/>
          <w:sz w:val="24"/>
          <w:szCs w:val="24"/>
        </w:rPr>
        <w:t>quote</w:t>
      </w:r>
      <w:r w:rsidR="00077ADC" w:rsidRPr="006E7002">
        <w:rPr>
          <w:rFonts w:ascii="Times New Roman" w:hAnsi="Times New Roman" w:cs="Times New Roman"/>
          <w:sz w:val="24"/>
          <w:szCs w:val="24"/>
        </w:rPr>
        <w:t>s</w:t>
      </w:r>
      <w:r w:rsidRPr="006E7002">
        <w:rPr>
          <w:rFonts w:ascii="Times New Roman" w:hAnsi="Times New Roman" w:cs="Times New Roman"/>
          <w:sz w:val="24"/>
          <w:szCs w:val="24"/>
        </w:rPr>
        <w:t xml:space="preserve"> from a footnote in which Hayek discusse</w:t>
      </w:r>
      <w:r w:rsidR="00077ADC" w:rsidRPr="006E7002">
        <w:rPr>
          <w:rFonts w:ascii="Times New Roman" w:hAnsi="Times New Roman" w:cs="Times New Roman"/>
          <w:sz w:val="24"/>
          <w:szCs w:val="24"/>
        </w:rPr>
        <w:t>s</w:t>
      </w:r>
      <w:r w:rsidRPr="006E7002">
        <w:rPr>
          <w:rFonts w:ascii="Times New Roman" w:hAnsi="Times New Roman" w:cs="Times New Roman"/>
          <w:sz w:val="24"/>
          <w:szCs w:val="24"/>
        </w:rPr>
        <w:t xml:space="preserve"> the relevance of statistic</w:t>
      </w:r>
      <w:r w:rsidR="007D253C" w:rsidRPr="006E7002">
        <w:rPr>
          <w:rFonts w:ascii="Times New Roman" w:hAnsi="Times New Roman" w:cs="Times New Roman"/>
          <w:sz w:val="24"/>
          <w:szCs w:val="24"/>
        </w:rPr>
        <w:t>s to trade cycle</w:t>
      </w:r>
      <w:r w:rsidRPr="006E7002">
        <w:rPr>
          <w:rFonts w:ascii="Times New Roman" w:hAnsi="Times New Roman" w:cs="Times New Roman"/>
          <w:sz w:val="24"/>
          <w:szCs w:val="24"/>
        </w:rPr>
        <w:t xml:space="preserve"> theory</w:t>
      </w:r>
      <w:r w:rsidR="00467EBE">
        <w:rPr>
          <w:rFonts w:ascii="Times New Roman" w:hAnsi="Times New Roman" w:cs="Times New Roman"/>
          <w:sz w:val="24"/>
          <w:szCs w:val="24"/>
        </w:rPr>
        <w:t>.</w:t>
      </w:r>
      <w:r w:rsidRPr="006E7002">
        <w:rPr>
          <w:rFonts w:ascii="Times New Roman" w:hAnsi="Times New Roman" w:cs="Times New Roman"/>
          <w:sz w:val="24"/>
          <w:szCs w:val="24"/>
        </w:rPr>
        <w:t xml:space="preserve"> </w:t>
      </w:r>
      <w:r w:rsidR="00467EBE">
        <w:rPr>
          <w:rFonts w:ascii="Times New Roman" w:hAnsi="Times New Roman" w:cs="Times New Roman"/>
          <w:sz w:val="24"/>
          <w:szCs w:val="24"/>
        </w:rPr>
        <w:t xml:space="preserve">Hayek </w:t>
      </w:r>
      <w:r w:rsidR="00CD0B73">
        <w:rPr>
          <w:rFonts w:ascii="Times New Roman" w:hAnsi="Times New Roman" w:cs="Times New Roman"/>
          <w:sz w:val="24"/>
          <w:szCs w:val="24"/>
        </w:rPr>
        <w:t xml:space="preserve">(1933, 36n) </w:t>
      </w:r>
      <w:r w:rsidR="00467EBE">
        <w:rPr>
          <w:rFonts w:ascii="Times New Roman" w:hAnsi="Times New Roman" w:cs="Times New Roman"/>
          <w:sz w:val="24"/>
          <w:szCs w:val="24"/>
        </w:rPr>
        <w:t xml:space="preserve">indicates that </w:t>
      </w:r>
      <w:r w:rsidR="00F7668F">
        <w:rPr>
          <w:rFonts w:ascii="Times New Roman" w:hAnsi="Times New Roman" w:cs="Times New Roman"/>
          <w:sz w:val="24"/>
          <w:szCs w:val="24"/>
        </w:rPr>
        <w:t>the latter “ideally…</w:t>
      </w:r>
      <w:r w:rsidR="00F7668F" w:rsidRPr="006E7002">
        <w:rPr>
          <w:rFonts w:ascii="Times New Roman" w:hAnsi="Times New Roman" w:cs="Times New Roman"/>
          <w:sz w:val="24"/>
          <w:szCs w:val="24"/>
        </w:rPr>
        <w:t>should result in a collective forecast showing the total development from a given situation under given conditions.</w:t>
      </w:r>
      <w:r w:rsidR="00F7668F">
        <w:rPr>
          <w:rFonts w:ascii="Times New Roman" w:hAnsi="Times New Roman" w:cs="Times New Roman"/>
          <w:sz w:val="24"/>
          <w:szCs w:val="24"/>
        </w:rPr>
        <w:t xml:space="preserve">” However, because such forecasts are often “over-simplified” and “too unconditional,” some authors are led to belittle all forecasting efforts. Against this, Hayek </w:t>
      </w:r>
      <w:r w:rsidR="00CD0B73">
        <w:rPr>
          <w:rFonts w:ascii="Times New Roman" w:hAnsi="Times New Roman" w:cs="Times New Roman"/>
          <w:sz w:val="24"/>
          <w:szCs w:val="24"/>
        </w:rPr>
        <w:t>(</w:t>
      </w:r>
      <w:r w:rsidR="00CD0B73">
        <w:rPr>
          <w:rFonts w:ascii="Times New Roman" w:hAnsi="Times New Roman" w:cs="Times New Roman"/>
          <w:i/>
          <w:sz w:val="24"/>
          <w:szCs w:val="24"/>
        </w:rPr>
        <w:t>Ibid</w:t>
      </w:r>
      <w:r w:rsidR="00CD0B73">
        <w:rPr>
          <w:rFonts w:ascii="Times New Roman" w:hAnsi="Times New Roman" w:cs="Times New Roman"/>
          <w:sz w:val="24"/>
          <w:szCs w:val="24"/>
        </w:rPr>
        <w:t xml:space="preserve">.) </w:t>
      </w:r>
      <w:r w:rsidR="00F7668F">
        <w:rPr>
          <w:rFonts w:ascii="Times New Roman" w:hAnsi="Times New Roman" w:cs="Times New Roman"/>
          <w:sz w:val="24"/>
          <w:szCs w:val="24"/>
        </w:rPr>
        <w:t>emphasizes “</w:t>
      </w:r>
      <w:r w:rsidR="003936CC" w:rsidRPr="003936CC">
        <w:rPr>
          <w:rFonts w:ascii="Times New Roman" w:hAnsi="Times New Roman" w:cs="Times New Roman"/>
          <w:sz w:val="24"/>
          <w:szCs w:val="24"/>
        </w:rPr>
        <w:t>very strongly that statistical research in this field is meaningless except in so far as it leads to a forecast</w:t>
      </w:r>
      <w:r w:rsidR="00F7668F">
        <w:rPr>
          <w:rFonts w:ascii="Times New Roman" w:hAnsi="Times New Roman" w:cs="Times New Roman"/>
          <w:sz w:val="24"/>
          <w:szCs w:val="24"/>
        </w:rPr>
        <w:t>.”</w:t>
      </w:r>
    </w:p>
    <w:p w:rsidR="00000000" w:rsidRDefault="0098073E">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It </w:t>
      </w:r>
      <w:r w:rsidR="00CE2E8C" w:rsidRPr="006E7002">
        <w:rPr>
          <w:rFonts w:ascii="Times New Roman" w:hAnsi="Times New Roman" w:cs="Times New Roman"/>
          <w:sz w:val="24"/>
          <w:szCs w:val="24"/>
        </w:rPr>
        <w:t xml:space="preserve">is difficult to </w:t>
      </w:r>
      <w:r w:rsidRPr="006E7002">
        <w:rPr>
          <w:rFonts w:ascii="Times New Roman" w:hAnsi="Times New Roman" w:cs="Times New Roman"/>
          <w:sz w:val="24"/>
          <w:szCs w:val="24"/>
        </w:rPr>
        <w:t>find</w:t>
      </w:r>
      <w:r w:rsidR="00CE2E8C" w:rsidRPr="006E7002">
        <w:rPr>
          <w:rFonts w:ascii="Times New Roman" w:hAnsi="Times New Roman" w:cs="Times New Roman"/>
          <w:sz w:val="24"/>
          <w:szCs w:val="24"/>
        </w:rPr>
        <w:t xml:space="preserve"> a charitable interpretation of Hutchison’s argument that </w:t>
      </w:r>
      <w:r w:rsidR="00F3651A" w:rsidRPr="006E7002">
        <w:rPr>
          <w:rFonts w:ascii="Times New Roman" w:hAnsi="Times New Roman" w:cs="Times New Roman"/>
          <w:sz w:val="24"/>
          <w:szCs w:val="24"/>
        </w:rPr>
        <w:t xml:space="preserve">supports both </w:t>
      </w:r>
      <w:r w:rsidR="00CE2E8C" w:rsidRPr="006E7002">
        <w:rPr>
          <w:rFonts w:ascii="Times New Roman" w:hAnsi="Times New Roman" w:cs="Times New Roman"/>
          <w:sz w:val="24"/>
          <w:szCs w:val="24"/>
        </w:rPr>
        <w:t>a) the claim that</w:t>
      </w:r>
      <w:r w:rsidR="001264ED" w:rsidRPr="006E7002">
        <w:rPr>
          <w:rFonts w:ascii="Times New Roman" w:hAnsi="Times New Roman" w:cs="Times New Roman"/>
          <w:sz w:val="24"/>
          <w:szCs w:val="24"/>
        </w:rPr>
        <w:t xml:space="preserve"> </w:t>
      </w:r>
      <w:r w:rsidR="00CE2E8C" w:rsidRPr="006E7002">
        <w:rPr>
          <w:rFonts w:ascii="Times New Roman" w:hAnsi="Times New Roman" w:cs="Times New Roman"/>
          <w:sz w:val="24"/>
          <w:szCs w:val="24"/>
        </w:rPr>
        <w:t>Hayek</w:t>
      </w:r>
      <w:r w:rsidR="00722A1F" w:rsidRPr="006E7002">
        <w:rPr>
          <w:rFonts w:ascii="Times New Roman" w:hAnsi="Times New Roman" w:cs="Times New Roman"/>
          <w:sz w:val="24"/>
          <w:szCs w:val="24"/>
        </w:rPr>
        <w:t xml:space="preserve">’s </w:t>
      </w:r>
      <w:r w:rsidR="00704AE7" w:rsidRPr="006E7002">
        <w:rPr>
          <w:rFonts w:ascii="Times New Roman" w:hAnsi="Times New Roman" w:cs="Times New Roman"/>
          <w:sz w:val="24"/>
          <w:szCs w:val="24"/>
        </w:rPr>
        <w:t xml:space="preserve">early </w:t>
      </w:r>
      <w:r w:rsidR="00B70E5C">
        <w:rPr>
          <w:rFonts w:ascii="Times New Roman" w:hAnsi="Times New Roman" w:cs="Times New Roman"/>
          <w:sz w:val="24"/>
          <w:szCs w:val="24"/>
        </w:rPr>
        <w:t>methodological views we</w:t>
      </w:r>
      <w:r w:rsidR="00722A1F" w:rsidRPr="006E7002">
        <w:rPr>
          <w:rFonts w:ascii="Times New Roman" w:hAnsi="Times New Roman" w:cs="Times New Roman"/>
          <w:sz w:val="24"/>
          <w:szCs w:val="24"/>
        </w:rPr>
        <w:t>re closely aligned with Mises’</w:t>
      </w:r>
      <w:r w:rsidR="00CE2E8C" w:rsidRPr="006E7002">
        <w:rPr>
          <w:rFonts w:ascii="Times New Roman" w:hAnsi="Times New Roman" w:cs="Times New Roman"/>
          <w:sz w:val="24"/>
          <w:szCs w:val="24"/>
        </w:rPr>
        <w:t xml:space="preserve"> </w:t>
      </w:r>
      <w:r w:rsidR="00F3651A" w:rsidRPr="006E7002">
        <w:rPr>
          <w:rFonts w:ascii="Times New Roman" w:hAnsi="Times New Roman" w:cs="Times New Roman"/>
          <w:sz w:val="24"/>
          <w:szCs w:val="24"/>
        </w:rPr>
        <w:t>and</w:t>
      </w:r>
      <w:r w:rsidR="00CE2E8C" w:rsidRPr="006E7002">
        <w:rPr>
          <w:rFonts w:ascii="Times New Roman" w:hAnsi="Times New Roman" w:cs="Times New Roman"/>
          <w:sz w:val="24"/>
          <w:szCs w:val="24"/>
        </w:rPr>
        <w:t xml:space="preserve"> b) the claim that</w:t>
      </w:r>
      <w:r w:rsidR="00425820" w:rsidRPr="006E7002">
        <w:rPr>
          <w:rFonts w:ascii="Times New Roman" w:hAnsi="Times New Roman" w:cs="Times New Roman"/>
          <w:sz w:val="24"/>
          <w:szCs w:val="24"/>
        </w:rPr>
        <w:t xml:space="preserve"> </w:t>
      </w:r>
      <w:r w:rsidR="00F3651A" w:rsidRPr="006E7002">
        <w:rPr>
          <w:rFonts w:ascii="Times New Roman" w:hAnsi="Times New Roman" w:cs="Times New Roman"/>
          <w:sz w:val="24"/>
          <w:szCs w:val="24"/>
        </w:rPr>
        <w:t>the quote</w:t>
      </w:r>
      <w:r w:rsidR="00CD0B73">
        <w:rPr>
          <w:rFonts w:ascii="Times New Roman" w:hAnsi="Times New Roman" w:cs="Times New Roman"/>
          <w:sz w:val="24"/>
          <w:szCs w:val="24"/>
        </w:rPr>
        <w:t>d footnote</w:t>
      </w:r>
      <w:r w:rsidR="00F3651A" w:rsidRPr="006E7002">
        <w:rPr>
          <w:rFonts w:ascii="Times New Roman" w:hAnsi="Times New Roman" w:cs="Times New Roman"/>
          <w:sz w:val="24"/>
          <w:szCs w:val="24"/>
        </w:rPr>
        <w:t xml:space="preserve"> </w:t>
      </w:r>
      <w:r w:rsidR="00425820" w:rsidRPr="006E7002">
        <w:rPr>
          <w:rFonts w:ascii="Times New Roman" w:hAnsi="Times New Roman" w:cs="Times New Roman"/>
          <w:sz w:val="24"/>
          <w:szCs w:val="24"/>
        </w:rPr>
        <w:t>(understood</w:t>
      </w:r>
      <w:r w:rsidR="00CE2E8C" w:rsidRPr="006E7002">
        <w:rPr>
          <w:rFonts w:ascii="Times New Roman" w:hAnsi="Times New Roman" w:cs="Times New Roman"/>
          <w:sz w:val="24"/>
          <w:szCs w:val="24"/>
        </w:rPr>
        <w:t xml:space="preserve"> </w:t>
      </w:r>
      <w:r w:rsidR="00E13067" w:rsidRPr="006E7002">
        <w:rPr>
          <w:rFonts w:ascii="Times New Roman" w:hAnsi="Times New Roman" w:cs="Times New Roman"/>
          <w:sz w:val="24"/>
          <w:szCs w:val="24"/>
        </w:rPr>
        <w:t>in its or</w:t>
      </w:r>
      <w:r w:rsidR="008D33AA" w:rsidRPr="006E7002">
        <w:rPr>
          <w:rFonts w:ascii="Times New Roman" w:hAnsi="Times New Roman" w:cs="Times New Roman"/>
          <w:sz w:val="24"/>
          <w:szCs w:val="24"/>
        </w:rPr>
        <w:t>i</w:t>
      </w:r>
      <w:r w:rsidR="00E13067" w:rsidRPr="006E7002">
        <w:rPr>
          <w:rFonts w:ascii="Times New Roman" w:hAnsi="Times New Roman" w:cs="Times New Roman"/>
          <w:sz w:val="24"/>
          <w:szCs w:val="24"/>
        </w:rPr>
        <w:t>ginal</w:t>
      </w:r>
      <w:r w:rsidR="00425820" w:rsidRPr="006E7002">
        <w:rPr>
          <w:rFonts w:ascii="Times New Roman" w:hAnsi="Times New Roman" w:cs="Times New Roman"/>
          <w:sz w:val="24"/>
          <w:szCs w:val="24"/>
        </w:rPr>
        <w:t xml:space="preserve"> context) indicates </w:t>
      </w:r>
      <w:r w:rsidR="00496237" w:rsidRPr="006E7002">
        <w:rPr>
          <w:rFonts w:ascii="Times New Roman" w:hAnsi="Times New Roman" w:cs="Times New Roman"/>
          <w:sz w:val="24"/>
          <w:szCs w:val="24"/>
        </w:rPr>
        <w:t>Hayek’s</w:t>
      </w:r>
      <w:r w:rsidR="00425820" w:rsidRPr="006E7002">
        <w:rPr>
          <w:rFonts w:ascii="Times New Roman" w:hAnsi="Times New Roman" w:cs="Times New Roman"/>
          <w:sz w:val="24"/>
          <w:szCs w:val="24"/>
        </w:rPr>
        <w:t xml:space="preserve"> belief </w:t>
      </w:r>
      <w:r w:rsidR="00496237" w:rsidRPr="006E7002">
        <w:rPr>
          <w:rFonts w:ascii="Times New Roman" w:hAnsi="Times New Roman" w:cs="Times New Roman"/>
          <w:sz w:val="24"/>
          <w:szCs w:val="24"/>
        </w:rPr>
        <w:t>in</w:t>
      </w:r>
      <w:r w:rsidR="00425820" w:rsidRPr="006E7002">
        <w:rPr>
          <w:rFonts w:ascii="Times New Roman" w:hAnsi="Times New Roman" w:cs="Times New Roman"/>
          <w:sz w:val="24"/>
          <w:szCs w:val="24"/>
        </w:rPr>
        <w:t xml:space="preserve"> the profound importance of prediction and forecasting to economic theory.</w:t>
      </w:r>
      <w:r w:rsidR="00704AE7" w:rsidRPr="006E7002">
        <w:rPr>
          <w:rFonts w:ascii="Times New Roman" w:hAnsi="Times New Roman" w:cs="Times New Roman"/>
          <w:sz w:val="24"/>
          <w:szCs w:val="24"/>
        </w:rPr>
        <w:t xml:space="preserve"> </w:t>
      </w:r>
      <w:r w:rsidR="003A56B0" w:rsidRPr="006E7002">
        <w:rPr>
          <w:rFonts w:ascii="Times New Roman" w:hAnsi="Times New Roman" w:cs="Times New Roman"/>
          <w:sz w:val="24"/>
          <w:szCs w:val="24"/>
        </w:rPr>
        <w:t>Quite contrary to b)</w:t>
      </w:r>
      <w:r w:rsidR="00425820" w:rsidRPr="006E7002">
        <w:rPr>
          <w:rFonts w:ascii="Times New Roman" w:hAnsi="Times New Roman" w:cs="Times New Roman"/>
          <w:sz w:val="24"/>
          <w:szCs w:val="24"/>
        </w:rPr>
        <w:t>, the full context of the discussion in which the relevant footnote appears makes it clear that Hayek’s attitude toward prediction and foreca</w:t>
      </w:r>
      <w:r w:rsidR="0012289C" w:rsidRPr="006E7002">
        <w:rPr>
          <w:rFonts w:ascii="Times New Roman" w:hAnsi="Times New Roman" w:cs="Times New Roman"/>
          <w:sz w:val="24"/>
          <w:szCs w:val="24"/>
        </w:rPr>
        <w:t>sting wa</w:t>
      </w:r>
      <w:r w:rsidR="00425820" w:rsidRPr="006E7002">
        <w:rPr>
          <w:rFonts w:ascii="Times New Roman" w:hAnsi="Times New Roman" w:cs="Times New Roman"/>
          <w:sz w:val="24"/>
          <w:szCs w:val="24"/>
        </w:rPr>
        <w:t xml:space="preserve">s, even at this early </w:t>
      </w:r>
      <w:r w:rsidR="00496237" w:rsidRPr="006E7002">
        <w:rPr>
          <w:rFonts w:ascii="Times New Roman" w:hAnsi="Times New Roman" w:cs="Times New Roman"/>
          <w:sz w:val="24"/>
          <w:szCs w:val="24"/>
        </w:rPr>
        <w:t>stage</w:t>
      </w:r>
      <w:r w:rsidR="00425820" w:rsidRPr="006E7002">
        <w:rPr>
          <w:rFonts w:ascii="Times New Roman" w:hAnsi="Times New Roman" w:cs="Times New Roman"/>
          <w:sz w:val="24"/>
          <w:szCs w:val="24"/>
        </w:rPr>
        <w:t xml:space="preserve"> of his career, </w:t>
      </w:r>
      <w:r w:rsidR="00A43485" w:rsidRPr="006E7002">
        <w:rPr>
          <w:rFonts w:ascii="Times New Roman" w:hAnsi="Times New Roman" w:cs="Times New Roman"/>
          <w:sz w:val="24"/>
          <w:szCs w:val="24"/>
        </w:rPr>
        <w:t xml:space="preserve">not particularly </w:t>
      </w:r>
      <w:r w:rsidR="00425820" w:rsidRPr="006E7002">
        <w:rPr>
          <w:rFonts w:ascii="Times New Roman" w:hAnsi="Times New Roman" w:cs="Times New Roman"/>
          <w:sz w:val="24"/>
          <w:szCs w:val="24"/>
        </w:rPr>
        <w:t>sanguine.</w:t>
      </w:r>
      <w:r w:rsidR="0029167D" w:rsidRPr="006E7002">
        <w:rPr>
          <w:rFonts w:ascii="Times New Roman" w:hAnsi="Times New Roman" w:cs="Times New Roman"/>
          <w:sz w:val="24"/>
          <w:szCs w:val="24"/>
        </w:rPr>
        <w:t xml:space="preserve"> </w:t>
      </w:r>
      <w:r w:rsidR="00425820" w:rsidRPr="006E7002">
        <w:rPr>
          <w:rFonts w:ascii="Times New Roman" w:hAnsi="Times New Roman" w:cs="Times New Roman"/>
          <w:sz w:val="24"/>
          <w:szCs w:val="24"/>
        </w:rPr>
        <w:t xml:space="preserve">As has been pointed out (and, to my mind, well defended) by Bruce </w:t>
      </w:r>
      <w:r w:rsidR="00425820" w:rsidRPr="006E7002">
        <w:rPr>
          <w:rFonts w:ascii="Times New Roman" w:hAnsi="Times New Roman" w:cs="Times New Roman"/>
          <w:sz w:val="24"/>
          <w:szCs w:val="24"/>
        </w:rPr>
        <w:lastRenderedPageBreak/>
        <w:t>Caldwell (1992</w:t>
      </w:r>
      <w:r w:rsidR="00271C3A">
        <w:rPr>
          <w:rFonts w:ascii="Times New Roman" w:hAnsi="Times New Roman" w:cs="Times New Roman"/>
          <w:sz w:val="24"/>
          <w:szCs w:val="24"/>
        </w:rPr>
        <w:t>, 3</w:t>
      </w:r>
      <w:r w:rsidR="002C5919" w:rsidRPr="006E7002">
        <w:rPr>
          <w:rFonts w:ascii="Times New Roman" w:hAnsi="Times New Roman" w:cs="Times New Roman"/>
          <w:sz w:val="24"/>
          <w:szCs w:val="24"/>
        </w:rPr>
        <w:t>)</w:t>
      </w:r>
      <w:r w:rsidR="00425820" w:rsidRPr="006E7002">
        <w:rPr>
          <w:rFonts w:ascii="Times New Roman" w:hAnsi="Times New Roman" w:cs="Times New Roman"/>
          <w:sz w:val="24"/>
          <w:szCs w:val="24"/>
        </w:rPr>
        <w:t xml:space="preserve">, it is just plain odd that Hutchison interprets the quote as representing a “strong claim” for prediction and forecasting </w:t>
      </w:r>
      <w:r w:rsidR="00425820" w:rsidRPr="006E7002">
        <w:rPr>
          <w:rFonts w:ascii="Times New Roman" w:hAnsi="Times New Roman" w:cs="Times New Roman"/>
          <w:i/>
          <w:sz w:val="24"/>
          <w:szCs w:val="24"/>
        </w:rPr>
        <w:t xml:space="preserve">given that it appears </w:t>
      </w:r>
      <w:r w:rsidR="00165B25" w:rsidRPr="006E7002">
        <w:rPr>
          <w:rFonts w:ascii="Times New Roman" w:hAnsi="Times New Roman" w:cs="Times New Roman"/>
          <w:i/>
          <w:sz w:val="24"/>
          <w:szCs w:val="24"/>
        </w:rPr>
        <w:t xml:space="preserve">in a footnote </w:t>
      </w:r>
      <w:r w:rsidR="00425820" w:rsidRPr="006E7002">
        <w:rPr>
          <w:rFonts w:ascii="Times New Roman" w:hAnsi="Times New Roman" w:cs="Times New Roman"/>
          <w:i/>
          <w:sz w:val="24"/>
          <w:szCs w:val="24"/>
        </w:rPr>
        <w:t xml:space="preserve">at the end of a long discussion that can only be read as an argument to the effect that empirical </w:t>
      </w:r>
      <w:r w:rsidR="0003457F" w:rsidRPr="006E7002">
        <w:rPr>
          <w:rFonts w:ascii="Times New Roman" w:hAnsi="Times New Roman" w:cs="Times New Roman"/>
          <w:i/>
          <w:sz w:val="24"/>
          <w:szCs w:val="24"/>
        </w:rPr>
        <w:t>research</w:t>
      </w:r>
      <w:r w:rsidR="00425820" w:rsidRPr="006E7002">
        <w:rPr>
          <w:rFonts w:ascii="Times New Roman" w:hAnsi="Times New Roman" w:cs="Times New Roman"/>
          <w:i/>
          <w:sz w:val="24"/>
          <w:szCs w:val="24"/>
        </w:rPr>
        <w:t xml:space="preserve"> is of little relevance to economic theor</w:t>
      </w:r>
      <w:r w:rsidR="00165B25" w:rsidRPr="006E7002">
        <w:rPr>
          <w:rFonts w:ascii="Times New Roman" w:hAnsi="Times New Roman" w:cs="Times New Roman"/>
          <w:i/>
          <w:sz w:val="24"/>
          <w:szCs w:val="24"/>
        </w:rPr>
        <w:t>y</w:t>
      </w:r>
      <w:r w:rsidR="00BE0F56">
        <w:rPr>
          <w:rFonts w:ascii="Times New Roman" w:hAnsi="Times New Roman" w:cs="Times New Roman"/>
          <w:sz w:val="24"/>
          <w:szCs w:val="24"/>
        </w:rPr>
        <w:t>.</w:t>
      </w:r>
      <w:r w:rsidR="00BE0F56">
        <w:rPr>
          <w:rStyle w:val="FootnoteReference"/>
          <w:rFonts w:ascii="Times New Roman" w:hAnsi="Times New Roman" w:cs="Times New Roman"/>
          <w:sz w:val="24"/>
          <w:szCs w:val="24"/>
        </w:rPr>
        <w:footnoteReference w:id="26"/>
      </w:r>
      <w:r w:rsidR="0029167D" w:rsidRPr="006E7002">
        <w:rPr>
          <w:rFonts w:ascii="Times New Roman" w:hAnsi="Times New Roman" w:cs="Times New Roman"/>
          <w:sz w:val="24"/>
          <w:szCs w:val="24"/>
        </w:rPr>
        <w:t xml:space="preserve"> </w:t>
      </w:r>
    </w:p>
    <w:p w:rsidR="0026408B" w:rsidRPr="006E7002" w:rsidRDefault="00425820"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However, </w:t>
      </w:r>
      <w:r w:rsidR="00496237" w:rsidRPr="006E7002">
        <w:rPr>
          <w:rFonts w:ascii="Times New Roman" w:hAnsi="Times New Roman" w:cs="Times New Roman"/>
          <w:sz w:val="24"/>
          <w:szCs w:val="24"/>
        </w:rPr>
        <w:t xml:space="preserve">the </w:t>
      </w:r>
      <w:r w:rsidR="00A43485" w:rsidRPr="006E7002">
        <w:rPr>
          <w:rFonts w:ascii="Times New Roman" w:hAnsi="Times New Roman" w:cs="Times New Roman"/>
          <w:sz w:val="24"/>
          <w:szCs w:val="24"/>
        </w:rPr>
        <w:t xml:space="preserve">truly peculiar aspect of Hutchison’s claim that </w:t>
      </w:r>
      <w:r w:rsidR="00A43485" w:rsidRPr="006E7002">
        <w:rPr>
          <w:rFonts w:ascii="Times New Roman" w:hAnsi="Times New Roman" w:cs="Times New Roman"/>
          <w:i/>
          <w:sz w:val="24"/>
          <w:szCs w:val="24"/>
        </w:rPr>
        <w:t xml:space="preserve">MTTC </w:t>
      </w:r>
      <w:r w:rsidR="00A43485" w:rsidRPr="006E7002">
        <w:rPr>
          <w:rFonts w:ascii="Times New Roman" w:hAnsi="Times New Roman" w:cs="Times New Roman"/>
          <w:sz w:val="24"/>
          <w:szCs w:val="24"/>
        </w:rPr>
        <w:t>reveals a Hayek concerned to establish the importance of prediction and f</w:t>
      </w:r>
      <w:r w:rsidR="003E56AB" w:rsidRPr="006E7002">
        <w:rPr>
          <w:rFonts w:ascii="Times New Roman" w:hAnsi="Times New Roman" w:cs="Times New Roman"/>
          <w:sz w:val="24"/>
          <w:szCs w:val="24"/>
        </w:rPr>
        <w:t xml:space="preserve">orecasting is that </w:t>
      </w:r>
      <w:r w:rsidR="00B70E5C">
        <w:rPr>
          <w:rFonts w:ascii="Times New Roman" w:hAnsi="Times New Roman" w:cs="Times New Roman"/>
          <w:sz w:val="24"/>
          <w:szCs w:val="24"/>
        </w:rPr>
        <w:t xml:space="preserve">it </w:t>
      </w:r>
      <w:r w:rsidR="00165B25" w:rsidRPr="006E7002">
        <w:rPr>
          <w:rFonts w:ascii="Times New Roman" w:hAnsi="Times New Roman" w:cs="Times New Roman"/>
          <w:sz w:val="24"/>
          <w:szCs w:val="24"/>
        </w:rPr>
        <w:t>appears</w:t>
      </w:r>
      <w:r w:rsidR="00D20E71" w:rsidRPr="006E7002">
        <w:rPr>
          <w:rFonts w:ascii="Times New Roman" w:hAnsi="Times New Roman" w:cs="Times New Roman"/>
          <w:sz w:val="24"/>
          <w:szCs w:val="24"/>
        </w:rPr>
        <w:t xml:space="preserve"> in the context </w:t>
      </w:r>
      <w:r w:rsidR="004F74CB" w:rsidRPr="006E7002">
        <w:rPr>
          <w:rFonts w:ascii="Times New Roman" w:hAnsi="Times New Roman" w:cs="Times New Roman"/>
          <w:sz w:val="24"/>
          <w:szCs w:val="24"/>
        </w:rPr>
        <w:t>of an attempt to link Hayek</w:t>
      </w:r>
      <w:r w:rsidR="001264ED" w:rsidRPr="006E7002">
        <w:rPr>
          <w:rFonts w:ascii="Times New Roman" w:hAnsi="Times New Roman" w:cs="Times New Roman"/>
          <w:sz w:val="24"/>
          <w:szCs w:val="24"/>
        </w:rPr>
        <w:t>’s early methodological views</w:t>
      </w:r>
      <w:r w:rsidR="004F74CB" w:rsidRPr="006E7002">
        <w:rPr>
          <w:rFonts w:ascii="Times New Roman" w:hAnsi="Times New Roman" w:cs="Times New Roman"/>
          <w:sz w:val="24"/>
          <w:szCs w:val="24"/>
        </w:rPr>
        <w:t xml:space="preserve"> with Mises</w:t>
      </w:r>
      <w:r w:rsidR="001264ED" w:rsidRPr="006E7002">
        <w:rPr>
          <w:rFonts w:ascii="Times New Roman" w:hAnsi="Times New Roman" w:cs="Times New Roman"/>
          <w:sz w:val="24"/>
          <w:szCs w:val="24"/>
        </w:rPr>
        <w:t>’</w:t>
      </w:r>
      <w:r w:rsidR="003A56B0" w:rsidRPr="006E7002">
        <w:rPr>
          <w:rFonts w:ascii="Times New Roman" w:hAnsi="Times New Roman" w:cs="Times New Roman"/>
          <w:sz w:val="24"/>
          <w:szCs w:val="24"/>
        </w:rPr>
        <w:t xml:space="preserve">. Stated simply, if a) is true (and it is the claim that Hutchison is most concerned to establish in this </w:t>
      </w:r>
      <w:r w:rsidR="00C840B1" w:rsidRPr="006E7002">
        <w:rPr>
          <w:rFonts w:ascii="Times New Roman" w:hAnsi="Times New Roman" w:cs="Times New Roman"/>
          <w:sz w:val="24"/>
          <w:szCs w:val="24"/>
        </w:rPr>
        <w:t>part</w:t>
      </w:r>
      <w:r w:rsidR="003A56B0" w:rsidRPr="006E7002">
        <w:rPr>
          <w:rFonts w:ascii="Times New Roman" w:hAnsi="Times New Roman" w:cs="Times New Roman"/>
          <w:sz w:val="24"/>
          <w:szCs w:val="24"/>
        </w:rPr>
        <w:t xml:space="preserve"> of </w:t>
      </w:r>
      <w:r w:rsidR="00C840B1" w:rsidRPr="006E7002">
        <w:rPr>
          <w:rFonts w:ascii="Times New Roman" w:hAnsi="Times New Roman" w:cs="Times New Roman"/>
          <w:sz w:val="24"/>
          <w:szCs w:val="24"/>
        </w:rPr>
        <w:t>Chapter Seven</w:t>
      </w:r>
      <w:r w:rsidR="00621E8B" w:rsidRPr="006E7002">
        <w:rPr>
          <w:rFonts w:ascii="Times New Roman" w:hAnsi="Times New Roman" w:cs="Times New Roman"/>
          <w:sz w:val="24"/>
          <w:szCs w:val="24"/>
        </w:rPr>
        <w:t xml:space="preserve"> of </w:t>
      </w:r>
      <w:r w:rsidR="00621E8B" w:rsidRPr="006E7002">
        <w:rPr>
          <w:rFonts w:ascii="Times New Roman" w:hAnsi="Times New Roman" w:cs="Times New Roman"/>
          <w:i/>
          <w:sz w:val="24"/>
          <w:szCs w:val="24"/>
        </w:rPr>
        <w:t>PPE</w:t>
      </w:r>
      <w:r w:rsidR="003A56B0" w:rsidRPr="006E7002">
        <w:rPr>
          <w:rFonts w:ascii="Times New Roman" w:hAnsi="Times New Roman" w:cs="Times New Roman"/>
          <w:sz w:val="24"/>
          <w:szCs w:val="24"/>
        </w:rPr>
        <w:t>), then it strains the limits of plausibility to think that b) is true as well: it is difficult</w:t>
      </w:r>
      <w:r w:rsidR="00496237" w:rsidRPr="006E7002">
        <w:rPr>
          <w:rFonts w:ascii="Times New Roman" w:hAnsi="Times New Roman" w:cs="Times New Roman"/>
          <w:sz w:val="24"/>
          <w:szCs w:val="24"/>
        </w:rPr>
        <w:t xml:space="preserve"> to </w:t>
      </w:r>
      <w:r w:rsidR="003A56B0" w:rsidRPr="006E7002">
        <w:rPr>
          <w:rFonts w:ascii="Times New Roman" w:hAnsi="Times New Roman" w:cs="Times New Roman"/>
          <w:sz w:val="24"/>
          <w:szCs w:val="24"/>
        </w:rPr>
        <w:t>imagine</w:t>
      </w:r>
      <w:r w:rsidR="0003457F" w:rsidRPr="006E7002">
        <w:rPr>
          <w:rFonts w:ascii="Times New Roman" w:hAnsi="Times New Roman" w:cs="Times New Roman"/>
          <w:sz w:val="24"/>
          <w:szCs w:val="24"/>
        </w:rPr>
        <w:t xml:space="preserve"> a</w:t>
      </w:r>
      <w:r w:rsidR="00496237" w:rsidRPr="006E7002">
        <w:rPr>
          <w:rFonts w:ascii="Times New Roman" w:hAnsi="Times New Roman" w:cs="Times New Roman"/>
          <w:sz w:val="24"/>
          <w:szCs w:val="24"/>
        </w:rPr>
        <w:t xml:space="preserve"> </w:t>
      </w:r>
      <w:r w:rsidR="00722A1F" w:rsidRPr="006E7002">
        <w:rPr>
          <w:rFonts w:ascii="Times New Roman" w:hAnsi="Times New Roman" w:cs="Times New Roman"/>
          <w:sz w:val="24"/>
          <w:szCs w:val="24"/>
        </w:rPr>
        <w:t>claim</w:t>
      </w:r>
      <w:r w:rsidR="00496237" w:rsidRPr="006E7002">
        <w:rPr>
          <w:rFonts w:ascii="Times New Roman" w:hAnsi="Times New Roman" w:cs="Times New Roman"/>
          <w:sz w:val="24"/>
          <w:szCs w:val="24"/>
        </w:rPr>
        <w:t xml:space="preserve"> </w:t>
      </w:r>
      <w:r w:rsidR="001264ED" w:rsidRPr="006E7002">
        <w:rPr>
          <w:rFonts w:ascii="Times New Roman" w:hAnsi="Times New Roman" w:cs="Times New Roman"/>
          <w:sz w:val="24"/>
          <w:szCs w:val="24"/>
        </w:rPr>
        <w:t>less affinal</w:t>
      </w:r>
      <w:r w:rsidR="00722A1F" w:rsidRPr="006E7002">
        <w:rPr>
          <w:rFonts w:ascii="Times New Roman" w:hAnsi="Times New Roman" w:cs="Times New Roman"/>
          <w:sz w:val="24"/>
          <w:szCs w:val="24"/>
        </w:rPr>
        <w:t xml:space="preserve"> </w:t>
      </w:r>
      <w:r w:rsidR="00496237" w:rsidRPr="006E7002">
        <w:rPr>
          <w:rFonts w:ascii="Times New Roman" w:hAnsi="Times New Roman" w:cs="Times New Roman"/>
          <w:sz w:val="24"/>
          <w:szCs w:val="24"/>
        </w:rPr>
        <w:t>with Mises</w:t>
      </w:r>
      <w:r w:rsidR="00722A1F" w:rsidRPr="006E7002">
        <w:rPr>
          <w:rFonts w:ascii="Times New Roman" w:hAnsi="Times New Roman" w:cs="Times New Roman"/>
          <w:sz w:val="24"/>
          <w:szCs w:val="24"/>
        </w:rPr>
        <w:t xml:space="preserve">’ </w:t>
      </w:r>
      <w:r w:rsidR="0003457F" w:rsidRPr="006E7002">
        <w:rPr>
          <w:rFonts w:ascii="Times New Roman" w:hAnsi="Times New Roman" w:cs="Times New Roman"/>
          <w:sz w:val="24"/>
          <w:szCs w:val="24"/>
        </w:rPr>
        <w:t>methodological views</w:t>
      </w:r>
      <w:r w:rsidR="00165B25" w:rsidRPr="006E7002">
        <w:rPr>
          <w:rFonts w:ascii="Times New Roman" w:hAnsi="Times New Roman" w:cs="Times New Roman"/>
          <w:sz w:val="24"/>
          <w:szCs w:val="24"/>
        </w:rPr>
        <w:t xml:space="preserve"> </w:t>
      </w:r>
      <w:r w:rsidR="00496237" w:rsidRPr="006E7002">
        <w:rPr>
          <w:rFonts w:ascii="Times New Roman" w:hAnsi="Times New Roman" w:cs="Times New Roman"/>
          <w:sz w:val="24"/>
          <w:szCs w:val="24"/>
        </w:rPr>
        <w:t>than an insistence on the importance of prediction and f</w:t>
      </w:r>
      <w:r w:rsidR="003A56B0" w:rsidRPr="006E7002">
        <w:rPr>
          <w:rFonts w:ascii="Times New Roman" w:hAnsi="Times New Roman" w:cs="Times New Roman"/>
          <w:sz w:val="24"/>
          <w:szCs w:val="24"/>
        </w:rPr>
        <w:t>orecasting to economic theory.</w:t>
      </w:r>
      <w:r w:rsidR="00E13067" w:rsidRPr="006E7002">
        <w:rPr>
          <w:rStyle w:val="FootnoteReference"/>
          <w:rFonts w:ascii="Times New Roman" w:hAnsi="Times New Roman" w:cs="Times New Roman"/>
          <w:sz w:val="24"/>
          <w:szCs w:val="24"/>
        </w:rPr>
        <w:footnoteReference w:id="27"/>
      </w:r>
      <w:r w:rsidR="004358ED" w:rsidRPr="006E7002">
        <w:rPr>
          <w:rFonts w:ascii="Times New Roman" w:hAnsi="Times New Roman" w:cs="Times New Roman"/>
          <w:sz w:val="24"/>
          <w:szCs w:val="24"/>
        </w:rPr>
        <w:t xml:space="preserve"> </w:t>
      </w:r>
      <w:r w:rsidR="003E56AB" w:rsidRPr="006E7002">
        <w:rPr>
          <w:rFonts w:ascii="Times New Roman" w:hAnsi="Times New Roman" w:cs="Times New Roman"/>
          <w:sz w:val="24"/>
          <w:szCs w:val="24"/>
        </w:rPr>
        <w:t>I</w:t>
      </w:r>
      <w:r w:rsidR="0025177B" w:rsidRPr="006E7002">
        <w:rPr>
          <w:rFonts w:ascii="Times New Roman" w:hAnsi="Times New Roman" w:cs="Times New Roman"/>
          <w:sz w:val="24"/>
          <w:szCs w:val="24"/>
        </w:rPr>
        <w:t>ndeed, i</w:t>
      </w:r>
      <w:r w:rsidR="003E56AB" w:rsidRPr="006E7002">
        <w:rPr>
          <w:rFonts w:ascii="Times New Roman" w:hAnsi="Times New Roman" w:cs="Times New Roman"/>
          <w:sz w:val="24"/>
          <w:szCs w:val="24"/>
        </w:rPr>
        <w:t xml:space="preserve">f Hutchison had only interpreted Hayek in a way that better accords with the skeptical argument that Hayek </w:t>
      </w:r>
      <w:r w:rsidR="00165B25" w:rsidRPr="006E7002">
        <w:rPr>
          <w:rFonts w:ascii="Times New Roman" w:hAnsi="Times New Roman" w:cs="Times New Roman"/>
          <w:sz w:val="24"/>
          <w:szCs w:val="24"/>
        </w:rPr>
        <w:t xml:space="preserve">in fact </w:t>
      </w:r>
      <w:r w:rsidR="006B7937" w:rsidRPr="006E7002">
        <w:rPr>
          <w:rFonts w:ascii="Times New Roman" w:hAnsi="Times New Roman" w:cs="Times New Roman"/>
          <w:sz w:val="24"/>
          <w:szCs w:val="24"/>
        </w:rPr>
        <w:t xml:space="preserve">appears to </w:t>
      </w:r>
      <w:r w:rsidR="00165B25" w:rsidRPr="006E7002">
        <w:rPr>
          <w:rFonts w:ascii="Times New Roman" w:hAnsi="Times New Roman" w:cs="Times New Roman"/>
          <w:sz w:val="24"/>
          <w:szCs w:val="24"/>
        </w:rPr>
        <w:t>offer</w:t>
      </w:r>
      <w:r w:rsidR="00803154" w:rsidRPr="006E7002">
        <w:rPr>
          <w:rFonts w:ascii="Times New Roman" w:hAnsi="Times New Roman" w:cs="Times New Roman"/>
          <w:sz w:val="24"/>
          <w:szCs w:val="24"/>
        </w:rPr>
        <w:t xml:space="preserve"> in the </w:t>
      </w:r>
      <w:r w:rsidR="000D4F31" w:rsidRPr="006E7002">
        <w:rPr>
          <w:rFonts w:ascii="Times New Roman" w:hAnsi="Times New Roman" w:cs="Times New Roman"/>
          <w:sz w:val="24"/>
          <w:szCs w:val="24"/>
        </w:rPr>
        <w:t xml:space="preserve">relevant </w:t>
      </w:r>
      <w:r w:rsidR="00803154" w:rsidRPr="006E7002">
        <w:rPr>
          <w:rFonts w:ascii="Times New Roman" w:hAnsi="Times New Roman" w:cs="Times New Roman"/>
          <w:sz w:val="24"/>
          <w:szCs w:val="24"/>
        </w:rPr>
        <w:t xml:space="preserve">section of </w:t>
      </w:r>
      <w:r w:rsidR="00803154" w:rsidRPr="006E7002">
        <w:rPr>
          <w:rFonts w:ascii="Times New Roman" w:hAnsi="Times New Roman" w:cs="Times New Roman"/>
          <w:i/>
          <w:sz w:val="24"/>
          <w:szCs w:val="24"/>
        </w:rPr>
        <w:t>MTTC</w:t>
      </w:r>
      <w:r w:rsidR="00165B25" w:rsidRPr="006E7002">
        <w:rPr>
          <w:rFonts w:ascii="Times New Roman" w:hAnsi="Times New Roman" w:cs="Times New Roman"/>
          <w:sz w:val="24"/>
          <w:szCs w:val="24"/>
        </w:rPr>
        <w:t>, Hutchison</w:t>
      </w:r>
      <w:r w:rsidR="003E56AB" w:rsidRPr="006E7002">
        <w:rPr>
          <w:rFonts w:ascii="Times New Roman" w:hAnsi="Times New Roman" w:cs="Times New Roman"/>
          <w:sz w:val="24"/>
          <w:szCs w:val="24"/>
        </w:rPr>
        <w:t xml:space="preserve"> would have been in</w:t>
      </w:r>
      <w:r w:rsidR="006B7937" w:rsidRPr="006E7002">
        <w:rPr>
          <w:rFonts w:ascii="Times New Roman" w:hAnsi="Times New Roman" w:cs="Times New Roman"/>
          <w:sz w:val="24"/>
          <w:szCs w:val="24"/>
        </w:rPr>
        <w:t xml:space="preserve"> a better position to defend his</w:t>
      </w:r>
      <w:r w:rsidR="003E56AB" w:rsidRPr="006E7002">
        <w:rPr>
          <w:rFonts w:ascii="Times New Roman" w:hAnsi="Times New Roman" w:cs="Times New Roman"/>
          <w:sz w:val="24"/>
          <w:szCs w:val="24"/>
        </w:rPr>
        <w:t xml:space="preserve"> broade</w:t>
      </w:r>
      <w:r w:rsidR="00704AE7" w:rsidRPr="006E7002">
        <w:rPr>
          <w:rFonts w:ascii="Times New Roman" w:hAnsi="Times New Roman" w:cs="Times New Roman"/>
          <w:sz w:val="24"/>
          <w:szCs w:val="24"/>
        </w:rPr>
        <w:t xml:space="preserve">r argument </w:t>
      </w:r>
      <w:r w:rsidR="00D20E71" w:rsidRPr="006E7002">
        <w:rPr>
          <w:rFonts w:ascii="Times New Roman" w:hAnsi="Times New Roman" w:cs="Times New Roman"/>
          <w:sz w:val="24"/>
          <w:szCs w:val="24"/>
        </w:rPr>
        <w:t>concerning</w:t>
      </w:r>
      <w:r w:rsidR="003E56AB" w:rsidRPr="006E7002">
        <w:rPr>
          <w:rFonts w:ascii="Times New Roman" w:hAnsi="Times New Roman" w:cs="Times New Roman"/>
          <w:sz w:val="24"/>
          <w:szCs w:val="24"/>
        </w:rPr>
        <w:t xml:space="preserve"> </w:t>
      </w:r>
      <w:r w:rsidR="00722A1F" w:rsidRPr="006E7002">
        <w:rPr>
          <w:rFonts w:ascii="Times New Roman" w:hAnsi="Times New Roman" w:cs="Times New Roman"/>
          <w:sz w:val="24"/>
          <w:szCs w:val="24"/>
        </w:rPr>
        <w:t xml:space="preserve">the purported alignment of </w:t>
      </w:r>
      <w:r w:rsidR="0098073E" w:rsidRPr="006E7002">
        <w:rPr>
          <w:rFonts w:ascii="Times New Roman" w:hAnsi="Times New Roman" w:cs="Times New Roman"/>
          <w:sz w:val="24"/>
          <w:szCs w:val="24"/>
        </w:rPr>
        <w:t>H</w:t>
      </w:r>
      <w:r w:rsidR="00F3651A" w:rsidRPr="006E7002">
        <w:rPr>
          <w:rFonts w:ascii="Times New Roman" w:hAnsi="Times New Roman" w:cs="Times New Roman"/>
          <w:sz w:val="24"/>
          <w:szCs w:val="24"/>
        </w:rPr>
        <w:t xml:space="preserve">ayek’s </w:t>
      </w:r>
      <w:r w:rsidR="00722A1F" w:rsidRPr="006E7002">
        <w:rPr>
          <w:rFonts w:ascii="Times New Roman" w:hAnsi="Times New Roman" w:cs="Times New Roman"/>
          <w:sz w:val="24"/>
          <w:szCs w:val="24"/>
        </w:rPr>
        <w:t>and</w:t>
      </w:r>
      <w:r w:rsidR="0098073E" w:rsidRPr="006E7002">
        <w:rPr>
          <w:rFonts w:ascii="Times New Roman" w:hAnsi="Times New Roman" w:cs="Times New Roman"/>
          <w:sz w:val="24"/>
          <w:szCs w:val="24"/>
        </w:rPr>
        <w:t xml:space="preserve"> Mises’ </w:t>
      </w:r>
      <w:r w:rsidR="00722A1F" w:rsidRPr="006E7002">
        <w:rPr>
          <w:rFonts w:ascii="Times New Roman" w:hAnsi="Times New Roman" w:cs="Times New Roman"/>
          <w:sz w:val="24"/>
          <w:szCs w:val="24"/>
        </w:rPr>
        <w:t>methodological views</w:t>
      </w:r>
      <w:r w:rsidR="006B7937" w:rsidRPr="006E7002">
        <w:rPr>
          <w:rFonts w:ascii="Times New Roman" w:hAnsi="Times New Roman" w:cs="Times New Roman"/>
          <w:sz w:val="24"/>
          <w:szCs w:val="24"/>
        </w:rPr>
        <w:t>.</w:t>
      </w:r>
      <w:r w:rsidR="00860648" w:rsidRPr="006E7002">
        <w:rPr>
          <w:rFonts w:ascii="Times New Roman" w:hAnsi="Times New Roman" w:cs="Times New Roman"/>
          <w:sz w:val="24"/>
          <w:szCs w:val="24"/>
        </w:rPr>
        <w:t xml:space="preserve"> </w:t>
      </w:r>
      <w:r w:rsidR="006B7937" w:rsidRPr="006E7002">
        <w:rPr>
          <w:rFonts w:ascii="Times New Roman" w:hAnsi="Times New Roman" w:cs="Times New Roman"/>
          <w:sz w:val="24"/>
          <w:szCs w:val="24"/>
        </w:rPr>
        <w:t>T</w:t>
      </w:r>
      <w:r w:rsidR="000D4F31" w:rsidRPr="006E7002">
        <w:rPr>
          <w:rFonts w:ascii="Times New Roman" w:hAnsi="Times New Roman" w:cs="Times New Roman"/>
          <w:sz w:val="24"/>
          <w:szCs w:val="24"/>
        </w:rPr>
        <w:t>he argument Hay</w:t>
      </w:r>
      <w:r w:rsidR="004F74CB" w:rsidRPr="006E7002">
        <w:rPr>
          <w:rFonts w:ascii="Times New Roman" w:hAnsi="Times New Roman" w:cs="Times New Roman"/>
          <w:sz w:val="24"/>
          <w:szCs w:val="24"/>
        </w:rPr>
        <w:t xml:space="preserve">ek </w:t>
      </w:r>
      <w:r w:rsidR="006B7937" w:rsidRPr="006E7002">
        <w:rPr>
          <w:rFonts w:ascii="Times New Roman" w:hAnsi="Times New Roman" w:cs="Times New Roman"/>
          <w:sz w:val="24"/>
          <w:szCs w:val="24"/>
        </w:rPr>
        <w:t>offers</w:t>
      </w:r>
      <w:r w:rsidR="004F74CB" w:rsidRPr="006E7002">
        <w:rPr>
          <w:rFonts w:ascii="Times New Roman" w:hAnsi="Times New Roman" w:cs="Times New Roman"/>
          <w:sz w:val="24"/>
          <w:szCs w:val="24"/>
        </w:rPr>
        <w:t xml:space="preserve"> i</w:t>
      </w:r>
      <w:r w:rsidR="000D4F31" w:rsidRPr="006E7002">
        <w:rPr>
          <w:rFonts w:ascii="Times New Roman" w:hAnsi="Times New Roman" w:cs="Times New Roman"/>
          <w:sz w:val="24"/>
          <w:szCs w:val="24"/>
        </w:rPr>
        <w:t>s more Misesian than the argume</w:t>
      </w:r>
      <w:r w:rsidR="006B7937" w:rsidRPr="006E7002">
        <w:rPr>
          <w:rFonts w:ascii="Times New Roman" w:hAnsi="Times New Roman" w:cs="Times New Roman"/>
          <w:sz w:val="24"/>
          <w:szCs w:val="24"/>
        </w:rPr>
        <w:t>nt that Hutchison misinterprets Hayek as offering</w:t>
      </w:r>
      <w:r w:rsidR="000D4F31" w:rsidRPr="006E7002">
        <w:rPr>
          <w:rFonts w:ascii="Times New Roman" w:hAnsi="Times New Roman" w:cs="Times New Roman"/>
          <w:sz w:val="24"/>
          <w:szCs w:val="24"/>
        </w:rPr>
        <w:t>. I</w:t>
      </w:r>
      <w:r w:rsidR="00D20E71" w:rsidRPr="006E7002">
        <w:rPr>
          <w:rFonts w:ascii="Times New Roman" w:hAnsi="Times New Roman" w:cs="Times New Roman"/>
          <w:sz w:val="24"/>
          <w:szCs w:val="24"/>
        </w:rPr>
        <w:t>t seems that Hutchison misinterpret</w:t>
      </w:r>
      <w:r w:rsidR="006B7937" w:rsidRPr="006E7002">
        <w:rPr>
          <w:rFonts w:ascii="Times New Roman" w:hAnsi="Times New Roman" w:cs="Times New Roman"/>
          <w:sz w:val="24"/>
          <w:szCs w:val="24"/>
        </w:rPr>
        <w:t>s</w:t>
      </w:r>
      <w:r w:rsidR="0074488C" w:rsidRPr="006E7002">
        <w:rPr>
          <w:rFonts w:ascii="Times New Roman" w:hAnsi="Times New Roman" w:cs="Times New Roman"/>
          <w:sz w:val="24"/>
          <w:szCs w:val="24"/>
        </w:rPr>
        <w:t xml:space="preserve"> Hayek only to establish</w:t>
      </w:r>
      <w:r w:rsidR="000D4F31" w:rsidRPr="006E7002">
        <w:rPr>
          <w:rFonts w:ascii="Times New Roman" w:hAnsi="Times New Roman" w:cs="Times New Roman"/>
          <w:sz w:val="24"/>
          <w:szCs w:val="24"/>
        </w:rPr>
        <w:t xml:space="preserve"> a premise that </w:t>
      </w:r>
      <w:r w:rsidR="0074488C" w:rsidRPr="006E7002">
        <w:rPr>
          <w:rFonts w:ascii="Times New Roman" w:hAnsi="Times New Roman" w:cs="Times New Roman"/>
          <w:sz w:val="24"/>
          <w:szCs w:val="24"/>
        </w:rPr>
        <w:t>undermines</w:t>
      </w:r>
      <w:r w:rsidR="0026408B" w:rsidRPr="006E7002">
        <w:rPr>
          <w:rFonts w:ascii="Times New Roman" w:hAnsi="Times New Roman" w:cs="Times New Roman"/>
          <w:sz w:val="24"/>
          <w:szCs w:val="24"/>
        </w:rPr>
        <w:t xml:space="preserve"> his</w:t>
      </w:r>
      <w:r w:rsidR="0074488C" w:rsidRPr="006E7002">
        <w:rPr>
          <w:rFonts w:ascii="Times New Roman" w:hAnsi="Times New Roman" w:cs="Times New Roman"/>
          <w:sz w:val="24"/>
          <w:szCs w:val="24"/>
        </w:rPr>
        <w:t xml:space="preserve"> </w:t>
      </w:r>
      <w:r w:rsidR="004F74CB" w:rsidRPr="006E7002">
        <w:rPr>
          <w:rFonts w:ascii="Times New Roman" w:hAnsi="Times New Roman" w:cs="Times New Roman"/>
          <w:sz w:val="24"/>
          <w:szCs w:val="24"/>
        </w:rPr>
        <w:t xml:space="preserve">broader </w:t>
      </w:r>
      <w:r w:rsidR="0074488C" w:rsidRPr="006E7002">
        <w:rPr>
          <w:rFonts w:ascii="Times New Roman" w:hAnsi="Times New Roman" w:cs="Times New Roman"/>
          <w:sz w:val="24"/>
          <w:szCs w:val="24"/>
        </w:rPr>
        <w:t>conclusion</w:t>
      </w:r>
      <w:r w:rsidR="00D20E71" w:rsidRPr="006E7002">
        <w:rPr>
          <w:rFonts w:ascii="Times New Roman" w:hAnsi="Times New Roman" w:cs="Times New Roman"/>
          <w:sz w:val="24"/>
          <w:szCs w:val="24"/>
        </w:rPr>
        <w:t>.</w:t>
      </w:r>
      <w:r w:rsidR="00D20E71" w:rsidRPr="006E7002">
        <w:rPr>
          <w:rStyle w:val="FootnoteReference"/>
          <w:rFonts w:ascii="Times New Roman" w:hAnsi="Times New Roman" w:cs="Times New Roman"/>
          <w:sz w:val="24"/>
          <w:szCs w:val="24"/>
        </w:rPr>
        <w:footnoteReference w:id="28"/>
      </w:r>
      <w:r w:rsidR="00D20E71" w:rsidRPr="006E7002">
        <w:rPr>
          <w:rFonts w:ascii="Times New Roman" w:hAnsi="Times New Roman" w:cs="Times New Roman"/>
          <w:sz w:val="24"/>
          <w:szCs w:val="24"/>
        </w:rPr>
        <w:t xml:space="preserve"> </w:t>
      </w:r>
    </w:p>
    <w:p w:rsidR="00F3651A" w:rsidRPr="008B7B14" w:rsidRDefault="0074488C" w:rsidP="00E348AB">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There’s no need to suss out</w:t>
      </w:r>
      <w:r w:rsidR="00722A1F" w:rsidRPr="006E7002">
        <w:rPr>
          <w:rFonts w:ascii="Times New Roman" w:hAnsi="Times New Roman" w:cs="Times New Roman"/>
          <w:sz w:val="24"/>
          <w:szCs w:val="24"/>
        </w:rPr>
        <w:t xml:space="preserve"> </w:t>
      </w:r>
      <w:r w:rsidR="0003499F" w:rsidRPr="006E7002">
        <w:rPr>
          <w:rFonts w:ascii="Times New Roman" w:hAnsi="Times New Roman" w:cs="Times New Roman"/>
          <w:sz w:val="24"/>
          <w:szCs w:val="24"/>
        </w:rPr>
        <w:t xml:space="preserve">Hutchison’s </w:t>
      </w:r>
      <w:r w:rsidR="00443EA7" w:rsidRPr="006E7002">
        <w:rPr>
          <w:rFonts w:ascii="Times New Roman" w:hAnsi="Times New Roman" w:cs="Times New Roman"/>
          <w:sz w:val="24"/>
          <w:szCs w:val="24"/>
        </w:rPr>
        <w:t xml:space="preserve">true </w:t>
      </w:r>
      <w:r w:rsidR="0003499F" w:rsidRPr="006E7002">
        <w:rPr>
          <w:rFonts w:ascii="Times New Roman" w:hAnsi="Times New Roman" w:cs="Times New Roman"/>
          <w:sz w:val="24"/>
          <w:szCs w:val="24"/>
        </w:rPr>
        <w:t>intention in linking the young, allegedly Misesian, Hayek with a concern for prediction and forecasting.</w:t>
      </w:r>
      <w:r w:rsidR="0029167D" w:rsidRPr="006E7002">
        <w:rPr>
          <w:rFonts w:ascii="Times New Roman" w:hAnsi="Times New Roman" w:cs="Times New Roman"/>
          <w:sz w:val="24"/>
          <w:szCs w:val="24"/>
        </w:rPr>
        <w:t xml:space="preserve"> </w:t>
      </w:r>
      <w:r w:rsidR="006051F5" w:rsidRPr="006E7002">
        <w:rPr>
          <w:rFonts w:ascii="Times New Roman" w:hAnsi="Times New Roman" w:cs="Times New Roman"/>
          <w:sz w:val="24"/>
          <w:szCs w:val="24"/>
        </w:rPr>
        <w:t>I</w:t>
      </w:r>
      <w:r w:rsidR="006B7937" w:rsidRPr="006E7002">
        <w:rPr>
          <w:rFonts w:ascii="Times New Roman" w:hAnsi="Times New Roman" w:cs="Times New Roman"/>
          <w:sz w:val="24"/>
          <w:szCs w:val="24"/>
        </w:rPr>
        <w:t xml:space="preserve">t suffices </w:t>
      </w:r>
      <w:r w:rsidR="0003499F" w:rsidRPr="006E7002">
        <w:rPr>
          <w:rFonts w:ascii="Times New Roman" w:hAnsi="Times New Roman" w:cs="Times New Roman"/>
          <w:sz w:val="24"/>
          <w:szCs w:val="24"/>
        </w:rPr>
        <w:t>to establish that t</w:t>
      </w:r>
      <w:r w:rsidR="00CF6034" w:rsidRPr="006E7002">
        <w:rPr>
          <w:rFonts w:ascii="Times New Roman" w:hAnsi="Times New Roman" w:cs="Times New Roman"/>
          <w:sz w:val="24"/>
          <w:szCs w:val="24"/>
        </w:rPr>
        <w:t xml:space="preserve">here is nothing in the </w:t>
      </w:r>
      <w:r w:rsidR="006051F5" w:rsidRPr="006E7002">
        <w:rPr>
          <w:rFonts w:ascii="Times New Roman" w:hAnsi="Times New Roman" w:cs="Times New Roman"/>
          <w:sz w:val="24"/>
          <w:szCs w:val="24"/>
        </w:rPr>
        <w:t>relevant footnote</w:t>
      </w:r>
      <w:r w:rsidR="00CF6034" w:rsidRPr="006E7002">
        <w:rPr>
          <w:rFonts w:ascii="Times New Roman" w:hAnsi="Times New Roman" w:cs="Times New Roman"/>
          <w:sz w:val="24"/>
          <w:szCs w:val="24"/>
        </w:rPr>
        <w:t xml:space="preserve"> (or anywhere else in </w:t>
      </w:r>
      <w:r w:rsidR="00CF6034" w:rsidRPr="006E7002">
        <w:rPr>
          <w:rFonts w:ascii="Times New Roman" w:hAnsi="Times New Roman" w:cs="Times New Roman"/>
          <w:i/>
          <w:sz w:val="24"/>
          <w:szCs w:val="24"/>
        </w:rPr>
        <w:t>MTTC</w:t>
      </w:r>
      <w:r w:rsidR="00CF6034" w:rsidRPr="006E7002">
        <w:rPr>
          <w:rFonts w:ascii="Times New Roman" w:hAnsi="Times New Roman" w:cs="Times New Roman"/>
          <w:sz w:val="24"/>
          <w:szCs w:val="24"/>
        </w:rPr>
        <w:t>)</w:t>
      </w:r>
      <w:r w:rsidR="00CF6034" w:rsidRPr="006E7002">
        <w:rPr>
          <w:rFonts w:ascii="Times New Roman" w:hAnsi="Times New Roman" w:cs="Times New Roman"/>
          <w:i/>
          <w:sz w:val="24"/>
          <w:szCs w:val="24"/>
        </w:rPr>
        <w:t xml:space="preserve"> </w:t>
      </w:r>
      <w:r w:rsidR="00CF6034" w:rsidRPr="006E7002">
        <w:rPr>
          <w:rFonts w:ascii="Times New Roman" w:hAnsi="Times New Roman" w:cs="Times New Roman"/>
          <w:sz w:val="24"/>
          <w:szCs w:val="24"/>
        </w:rPr>
        <w:t xml:space="preserve">that </w:t>
      </w:r>
      <w:r w:rsidR="001B4E4F" w:rsidRPr="006E7002">
        <w:rPr>
          <w:rFonts w:ascii="Times New Roman" w:hAnsi="Times New Roman" w:cs="Times New Roman"/>
          <w:sz w:val="24"/>
          <w:szCs w:val="24"/>
        </w:rPr>
        <w:t>contradicts</w:t>
      </w:r>
      <w:r w:rsidR="00CF6034" w:rsidRPr="006E7002">
        <w:rPr>
          <w:rFonts w:ascii="Times New Roman" w:hAnsi="Times New Roman" w:cs="Times New Roman"/>
          <w:sz w:val="24"/>
          <w:szCs w:val="24"/>
        </w:rPr>
        <w:t xml:space="preserve"> Hayek’s later </w:t>
      </w:r>
      <w:r w:rsidR="001B4E4F" w:rsidRPr="006E7002">
        <w:rPr>
          <w:rFonts w:ascii="Times New Roman" w:hAnsi="Times New Roman" w:cs="Times New Roman"/>
          <w:sz w:val="24"/>
          <w:szCs w:val="24"/>
        </w:rPr>
        <w:t>skeptic</w:t>
      </w:r>
      <w:r w:rsidR="006B7937" w:rsidRPr="006E7002">
        <w:rPr>
          <w:rFonts w:ascii="Times New Roman" w:hAnsi="Times New Roman" w:cs="Times New Roman"/>
          <w:sz w:val="24"/>
          <w:szCs w:val="24"/>
        </w:rPr>
        <w:t xml:space="preserve">ism concerning </w:t>
      </w:r>
      <w:r w:rsidR="001B4E4F" w:rsidRPr="006E7002">
        <w:rPr>
          <w:rFonts w:ascii="Times New Roman" w:hAnsi="Times New Roman" w:cs="Times New Roman"/>
          <w:sz w:val="24"/>
          <w:szCs w:val="24"/>
        </w:rPr>
        <w:t xml:space="preserve">the value of </w:t>
      </w:r>
      <w:r w:rsidR="00CF6034" w:rsidRPr="006E7002">
        <w:rPr>
          <w:rFonts w:ascii="Times New Roman" w:hAnsi="Times New Roman" w:cs="Times New Roman"/>
          <w:sz w:val="24"/>
          <w:szCs w:val="24"/>
        </w:rPr>
        <w:t>economic forecasting.</w:t>
      </w:r>
      <w:r w:rsidR="002A7567">
        <w:rPr>
          <w:rFonts w:ascii="Times New Roman" w:hAnsi="Times New Roman" w:cs="Times New Roman"/>
          <w:sz w:val="24"/>
          <w:szCs w:val="24"/>
        </w:rPr>
        <w:t xml:space="preserve"> </w:t>
      </w:r>
      <w:r w:rsidR="00CF6034" w:rsidRPr="006E7002">
        <w:rPr>
          <w:rFonts w:ascii="Times New Roman" w:hAnsi="Times New Roman" w:cs="Times New Roman"/>
          <w:sz w:val="24"/>
          <w:szCs w:val="24"/>
        </w:rPr>
        <w:t>It is a tenet of Hayek’s</w:t>
      </w:r>
      <w:r w:rsidR="004358ED" w:rsidRPr="006E7002">
        <w:rPr>
          <w:rFonts w:ascii="Times New Roman" w:hAnsi="Times New Roman" w:cs="Times New Roman"/>
          <w:sz w:val="24"/>
          <w:szCs w:val="24"/>
        </w:rPr>
        <w:t xml:space="preserve"> later methodology that economi</w:t>
      </w:r>
      <w:r w:rsidR="00CF6034" w:rsidRPr="006E7002">
        <w:rPr>
          <w:rFonts w:ascii="Times New Roman" w:hAnsi="Times New Roman" w:cs="Times New Roman"/>
          <w:sz w:val="24"/>
          <w:szCs w:val="24"/>
        </w:rPr>
        <w:t>s</w:t>
      </w:r>
      <w:r w:rsidR="004358ED" w:rsidRPr="006E7002">
        <w:rPr>
          <w:rFonts w:ascii="Times New Roman" w:hAnsi="Times New Roman" w:cs="Times New Roman"/>
          <w:sz w:val="24"/>
          <w:szCs w:val="24"/>
        </w:rPr>
        <w:t>ts</w:t>
      </w:r>
      <w:r w:rsidR="00CF6034" w:rsidRPr="006E7002">
        <w:rPr>
          <w:rFonts w:ascii="Times New Roman" w:hAnsi="Times New Roman" w:cs="Times New Roman"/>
          <w:sz w:val="24"/>
          <w:szCs w:val="24"/>
        </w:rPr>
        <w:t xml:space="preserve"> cannot predict particular events, but only </w:t>
      </w:r>
      <w:r w:rsidR="00CF6034" w:rsidRPr="006E7002">
        <w:rPr>
          <w:rFonts w:ascii="Times New Roman" w:hAnsi="Times New Roman" w:cs="Times New Roman"/>
          <w:i/>
          <w:sz w:val="24"/>
          <w:szCs w:val="24"/>
        </w:rPr>
        <w:t xml:space="preserve">patterns </w:t>
      </w:r>
      <w:r w:rsidR="00CF6034" w:rsidRPr="006E7002">
        <w:rPr>
          <w:rFonts w:ascii="Times New Roman" w:hAnsi="Times New Roman" w:cs="Times New Roman"/>
          <w:sz w:val="24"/>
          <w:szCs w:val="24"/>
        </w:rPr>
        <w:t xml:space="preserve">in the relevant phenomena, and, moreover, that economists have to </w:t>
      </w:r>
      <w:r w:rsidR="006051F5" w:rsidRPr="006E7002">
        <w:rPr>
          <w:rFonts w:ascii="Times New Roman" w:hAnsi="Times New Roman" w:cs="Times New Roman"/>
          <w:sz w:val="24"/>
          <w:szCs w:val="24"/>
        </w:rPr>
        <w:t xml:space="preserve">learn to </w:t>
      </w:r>
      <w:r w:rsidR="00CF6034" w:rsidRPr="006E7002">
        <w:rPr>
          <w:rFonts w:ascii="Times New Roman" w:hAnsi="Times New Roman" w:cs="Times New Roman"/>
          <w:sz w:val="24"/>
          <w:szCs w:val="24"/>
        </w:rPr>
        <w:t xml:space="preserve">be </w:t>
      </w:r>
      <w:r w:rsidR="004F74CB" w:rsidRPr="006E7002">
        <w:rPr>
          <w:rFonts w:ascii="Times New Roman" w:hAnsi="Times New Roman" w:cs="Times New Roman"/>
          <w:sz w:val="24"/>
          <w:szCs w:val="24"/>
        </w:rPr>
        <w:t>satisfied with this more constrained</w:t>
      </w:r>
      <w:r w:rsidR="00CF6034" w:rsidRPr="006E7002">
        <w:rPr>
          <w:rFonts w:ascii="Times New Roman" w:hAnsi="Times New Roman" w:cs="Times New Roman"/>
          <w:sz w:val="24"/>
          <w:szCs w:val="24"/>
        </w:rPr>
        <w:t xml:space="preserve"> variety of prediction</w:t>
      </w:r>
      <w:r w:rsidR="006051F5" w:rsidRPr="006E7002">
        <w:rPr>
          <w:rFonts w:ascii="Times New Roman" w:hAnsi="Times New Roman" w:cs="Times New Roman"/>
          <w:sz w:val="24"/>
          <w:szCs w:val="24"/>
        </w:rPr>
        <w:t xml:space="preserve"> (Hayek [1975] 1978)</w:t>
      </w:r>
      <w:r w:rsidR="00CF6034" w:rsidRPr="006E7002">
        <w:rPr>
          <w:rFonts w:ascii="Times New Roman" w:hAnsi="Times New Roman" w:cs="Times New Roman"/>
          <w:sz w:val="24"/>
          <w:szCs w:val="24"/>
        </w:rPr>
        <w:t>. Th</w:t>
      </w:r>
      <w:r w:rsidR="00F04A90">
        <w:rPr>
          <w:rFonts w:ascii="Times New Roman" w:hAnsi="Times New Roman" w:cs="Times New Roman"/>
          <w:sz w:val="24"/>
          <w:szCs w:val="24"/>
        </w:rPr>
        <w:t>at Hayek maintained a similar view in 1929 explains hi</w:t>
      </w:r>
      <w:r w:rsidR="006051F5" w:rsidRPr="006E7002">
        <w:rPr>
          <w:rFonts w:ascii="Times New Roman" w:hAnsi="Times New Roman" w:cs="Times New Roman"/>
          <w:sz w:val="24"/>
          <w:szCs w:val="24"/>
        </w:rPr>
        <w:t xml:space="preserve">s </w:t>
      </w:r>
      <w:r w:rsidR="004B3965">
        <w:rPr>
          <w:rFonts w:ascii="Times New Roman" w:hAnsi="Times New Roman" w:cs="Times New Roman"/>
          <w:sz w:val="24"/>
          <w:szCs w:val="24"/>
        </w:rPr>
        <w:t>(</w:t>
      </w:r>
      <w:r w:rsidR="004B3965" w:rsidRPr="006E7002">
        <w:rPr>
          <w:rFonts w:ascii="Times New Roman" w:hAnsi="Times New Roman" w:cs="Times New Roman"/>
          <w:sz w:val="24"/>
          <w:szCs w:val="24"/>
        </w:rPr>
        <w:t>2008, 14n)</w:t>
      </w:r>
      <w:r w:rsidR="004B3965">
        <w:rPr>
          <w:rFonts w:ascii="Times New Roman" w:hAnsi="Times New Roman" w:cs="Times New Roman"/>
          <w:sz w:val="24"/>
          <w:szCs w:val="24"/>
        </w:rPr>
        <w:t xml:space="preserve"> </w:t>
      </w:r>
      <w:r w:rsidR="006051F5" w:rsidRPr="006E7002">
        <w:rPr>
          <w:rFonts w:ascii="Times New Roman" w:hAnsi="Times New Roman" w:cs="Times New Roman"/>
          <w:sz w:val="24"/>
          <w:szCs w:val="24"/>
        </w:rPr>
        <w:t>comment in the</w:t>
      </w:r>
      <w:r w:rsidR="00CF6034" w:rsidRPr="006E7002">
        <w:rPr>
          <w:rFonts w:ascii="Times New Roman" w:hAnsi="Times New Roman" w:cs="Times New Roman"/>
          <w:sz w:val="24"/>
          <w:szCs w:val="24"/>
        </w:rPr>
        <w:t xml:space="preserve"> </w:t>
      </w:r>
      <w:r w:rsidR="006051F5" w:rsidRPr="006E7002">
        <w:rPr>
          <w:rFonts w:ascii="Times New Roman" w:hAnsi="Times New Roman" w:cs="Times New Roman"/>
          <w:sz w:val="24"/>
          <w:szCs w:val="24"/>
        </w:rPr>
        <w:t xml:space="preserve">same </w:t>
      </w:r>
      <w:r w:rsidR="00CF6034" w:rsidRPr="006E7002">
        <w:rPr>
          <w:rFonts w:ascii="Times New Roman" w:hAnsi="Times New Roman" w:cs="Times New Roman"/>
          <w:sz w:val="24"/>
          <w:szCs w:val="24"/>
        </w:rPr>
        <w:t>footnote</w:t>
      </w:r>
      <w:r w:rsidR="006051F5" w:rsidRPr="006E7002">
        <w:rPr>
          <w:rFonts w:ascii="Times New Roman" w:hAnsi="Times New Roman" w:cs="Times New Roman"/>
          <w:sz w:val="24"/>
          <w:szCs w:val="24"/>
        </w:rPr>
        <w:t xml:space="preserve"> (immediately following the point where Hutchison cuts off the quote) that certai</w:t>
      </w:r>
      <w:r w:rsidR="00CF6034" w:rsidRPr="006E7002">
        <w:rPr>
          <w:rFonts w:ascii="Times New Roman" w:hAnsi="Times New Roman" w:cs="Times New Roman"/>
          <w:sz w:val="24"/>
          <w:szCs w:val="24"/>
        </w:rPr>
        <w:t>n economists</w:t>
      </w:r>
      <w:r w:rsidR="006051F5" w:rsidRPr="006E7002">
        <w:rPr>
          <w:rFonts w:ascii="Times New Roman" w:hAnsi="Times New Roman" w:cs="Times New Roman"/>
          <w:sz w:val="24"/>
          <w:szCs w:val="24"/>
        </w:rPr>
        <w:t xml:space="preserve"> inclined to categorically deny the possibility of forecasting</w:t>
      </w:r>
      <w:r w:rsidR="0029167D" w:rsidRPr="006E7002">
        <w:rPr>
          <w:rFonts w:ascii="Times New Roman" w:hAnsi="Times New Roman" w:cs="Times New Roman"/>
          <w:sz w:val="24"/>
          <w:szCs w:val="24"/>
        </w:rPr>
        <w:t xml:space="preserve"> </w:t>
      </w:r>
      <w:r w:rsidR="00CF6034" w:rsidRPr="006E7002">
        <w:rPr>
          <w:rFonts w:ascii="Times New Roman" w:hAnsi="Times New Roman" w:cs="Times New Roman"/>
          <w:sz w:val="24"/>
          <w:szCs w:val="24"/>
        </w:rPr>
        <w:t>– he names his friend and fellow traveler in the Austrian school, Oskar Morgenstern – “demand from forec</w:t>
      </w:r>
      <w:r w:rsidR="006051F5" w:rsidRPr="006E7002">
        <w:rPr>
          <w:rFonts w:ascii="Times New Roman" w:hAnsi="Times New Roman" w:cs="Times New Roman"/>
          <w:sz w:val="24"/>
          <w:szCs w:val="24"/>
        </w:rPr>
        <w:t>asting more than is justifiable</w:t>
      </w:r>
      <w:r w:rsidR="004B3965">
        <w:rPr>
          <w:rFonts w:ascii="Times New Roman" w:hAnsi="Times New Roman" w:cs="Times New Roman"/>
          <w:sz w:val="24"/>
          <w:szCs w:val="24"/>
        </w:rPr>
        <w:t>.</w:t>
      </w:r>
      <w:r w:rsidR="00CF6034" w:rsidRPr="006E7002">
        <w:rPr>
          <w:rFonts w:ascii="Times New Roman" w:hAnsi="Times New Roman" w:cs="Times New Roman"/>
          <w:sz w:val="24"/>
          <w:szCs w:val="24"/>
        </w:rPr>
        <w:t>”</w:t>
      </w:r>
      <w:r w:rsidR="00E348AB">
        <w:rPr>
          <w:rFonts w:ascii="Times New Roman" w:hAnsi="Times New Roman" w:cs="Times New Roman"/>
          <w:sz w:val="24"/>
          <w:szCs w:val="24"/>
        </w:rPr>
        <w:t xml:space="preserve"> At its very best, economic science can </w:t>
      </w:r>
      <w:r w:rsidR="002A7567">
        <w:rPr>
          <w:rFonts w:ascii="Times New Roman" w:hAnsi="Times New Roman" w:cs="Times New Roman"/>
          <w:sz w:val="24"/>
          <w:szCs w:val="24"/>
        </w:rPr>
        <w:t>make</w:t>
      </w:r>
      <w:r w:rsidR="00E348AB">
        <w:rPr>
          <w:rFonts w:ascii="Times New Roman" w:hAnsi="Times New Roman" w:cs="Times New Roman"/>
          <w:sz w:val="24"/>
          <w:szCs w:val="24"/>
        </w:rPr>
        <w:t xml:space="preserve"> limited predictions of patterns in social phenomena and never predictions of particular human actions or social events</w:t>
      </w:r>
      <w:r w:rsidR="00F04A90">
        <w:rPr>
          <w:rFonts w:ascii="Times New Roman" w:hAnsi="Times New Roman" w:cs="Times New Roman"/>
          <w:sz w:val="24"/>
          <w:szCs w:val="24"/>
        </w:rPr>
        <w:t xml:space="preserve">; Hayek sees Morgenstern and others as making erroneous categorical denials of economics’ predictive capabilities because they place unrealistic </w:t>
      </w:r>
      <w:r w:rsidR="00F04A90">
        <w:rPr>
          <w:rFonts w:ascii="Times New Roman" w:hAnsi="Times New Roman" w:cs="Times New Roman"/>
          <w:sz w:val="24"/>
          <w:szCs w:val="24"/>
        </w:rPr>
        <w:lastRenderedPageBreak/>
        <w:t>demands on the discipline and are disappointed when these demands are not met.</w:t>
      </w:r>
      <w:r w:rsidR="00CB36D3">
        <w:rPr>
          <w:rFonts w:ascii="Times New Roman" w:hAnsi="Times New Roman" w:cs="Times New Roman"/>
          <w:sz w:val="24"/>
          <w:szCs w:val="24"/>
        </w:rPr>
        <w:t xml:space="preserve"> </w:t>
      </w:r>
      <w:r w:rsidR="008B7B14">
        <w:rPr>
          <w:rFonts w:ascii="Times New Roman" w:hAnsi="Times New Roman" w:cs="Times New Roman"/>
          <w:sz w:val="24"/>
          <w:szCs w:val="24"/>
        </w:rPr>
        <w:t>T</w:t>
      </w:r>
      <w:r w:rsidR="00CB36D3">
        <w:rPr>
          <w:rFonts w:ascii="Times New Roman" w:hAnsi="Times New Roman" w:cs="Times New Roman"/>
          <w:sz w:val="24"/>
          <w:szCs w:val="24"/>
        </w:rPr>
        <w:t xml:space="preserve">hat Hayek made such a lukewarm effort to defend the value of forecasting against Morgenstern’s unqualified dismissal is </w:t>
      </w:r>
      <w:r w:rsidR="008B7B14">
        <w:rPr>
          <w:rFonts w:ascii="Times New Roman" w:hAnsi="Times New Roman" w:cs="Times New Roman"/>
          <w:sz w:val="24"/>
          <w:szCs w:val="24"/>
        </w:rPr>
        <w:t>more consistent with his</w:t>
      </w:r>
      <w:r w:rsidR="00CB36D3">
        <w:rPr>
          <w:rFonts w:ascii="Times New Roman" w:hAnsi="Times New Roman" w:cs="Times New Roman"/>
          <w:sz w:val="24"/>
          <w:szCs w:val="24"/>
        </w:rPr>
        <w:t xml:space="preserve"> later arguments regarding</w:t>
      </w:r>
      <w:r w:rsidR="00F04A90">
        <w:rPr>
          <w:rFonts w:ascii="Times New Roman" w:hAnsi="Times New Roman" w:cs="Times New Roman"/>
          <w:sz w:val="24"/>
          <w:szCs w:val="24"/>
        </w:rPr>
        <w:t xml:space="preserve"> </w:t>
      </w:r>
      <w:r w:rsidR="008B7B14">
        <w:rPr>
          <w:rFonts w:ascii="Times New Roman" w:hAnsi="Times New Roman" w:cs="Times New Roman"/>
          <w:sz w:val="24"/>
          <w:szCs w:val="24"/>
        </w:rPr>
        <w:t>economics’ predictive limitations</w:t>
      </w:r>
      <w:r w:rsidR="00E348AB">
        <w:rPr>
          <w:rFonts w:ascii="Times New Roman" w:hAnsi="Times New Roman" w:cs="Times New Roman"/>
          <w:sz w:val="24"/>
          <w:szCs w:val="24"/>
        </w:rPr>
        <w:t xml:space="preserve"> </w:t>
      </w:r>
      <w:r w:rsidR="008B7B14">
        <w:rPr>
          <w:rFonts w:ascii="Times New Roman" w:hAnsi="Times New Roman" w:cs="Times New Roman"/>
          <w:sz w:val="24"/>
          <w:szCs w:val="24"/>
        </w:rPr>
        <w:t>than it is with Hutchison’s claim that the young Hayek made “strong claims for prediction and forecasting.”</w:t>
      </w:r>
      <w:r w:rsidR="008B7B14" w:rsidRPr="006E7002">
        <w:rPr>
          <w:rStyle w:val="FootnoteReference"/>
          <w:rFonts w:ascii="Times New Roman" w:hAnsi="Times New Roman" w:cs="Times New Roman"/>
          <w:sz w:val="24"/>
          <w:szCs w:val="24"/>
        </w:rPr>
        <w:footnoteReference w:id="29"/>
      </w:r>
      <w:r w:rsidR="008B7B14">
        <w:rPr>
          <w:rFonts w:ascii="Times New Roman" w:hAnsi="Times New Roman" w:cs="Times New Roman"/>
          <w:sz w:val="24"/>
          <w:szCs w:val="24"/>
        </w:rPr>
        <w:t xml:space="preserve"> </w:t>
      </w:r>
    </w:p>
    <w:p w:rsidR="00B24B17" w:rsidRPr="006E7002" w:rsidRDefault="00CF603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What’s more, though</w:t>
      </w:r>
      <w:r w:rsidR="006051F5" w:rsidRPr="006E7002">
        <w:rPr>
          <w:rFonts w:ascii="Times New Roman" w:hAnsi="Times New Roman" w:cs="Times New Roman"/>
          <w:sz w:val="24"/>
          <w:szCs w:val="24"/>
        </w:rPr>
        <w:t xml:space="preserve"> in </w:t>
      </w:r>
      <w:r w:rsidR="006051F5" w:rsidRPr="006E7002">
        <w:rPr>
          <w:rFonts w:ascii="Times New Roman" w:hAnsi="Times New Roman" w:cs="Times New Roman"/>
          <w:i/>
          <w:sz w:val="24"/>
          <w:szCs w:val="24"/>
        </w:rPr>
        <w:t>MTTC</w:t>
      </w:r>
      <w:r w:rsidRPr="006E7002">
        <w:rPr>
          <w:rFonts w:ascii="Times New Roman" w:hAnsi="Times New Roman" w:cs="Times New Roman"/>
          <w:sz w:val="24"/>
          <w:szCs w:val="24"/>
        </w:rPr>
        <w:t xml:space="preserve"> Hayek </w:t>
      </w:r>
      <w:r w:rsidR="008B7B14" w:rsidRPr="006E7002">
        <w:rPr>
          <w:rFonts w:ascii="Times New Roman" w:hAnsi="Times New Roman" w:cs="Times New Roman"/>
          <w:sz w:val="24"/>
          <w:szCs w:val="24"/>
        </w:rPr>
        <w:t>(</w:t>
      </w:r>
      <w:r w:rsidR="008B7B14">
        <w:rPr>
          <w:rFonts w:ascii="Times New Roman" w:hAnsi="Times New Roman" w:cs="Times New Roman"/>
          <w:i/>
          <w:sz w:val="24"/>
          <w:szCs w:val="24"/>
        </w:rPr>
        <w:t>Ibid</w:t>
      </w:r>
      <w:r w:rsidR="008B7B14">
        <w:rPr>
          <w:rFonts w:ascii="Times New Roman" w:hAnsi="Times New Roman" w:cs="Times New Roman"/>
          <w:sz w:val="24"/>
          <w:szCs w:val="24"/>
        </w:rPr>
        <w:t>.</w:t>
      </w:r>
      <w:r w:rsidR="008B7B14" w:rsidRPr="006E7002">
        <w:rPr>
          <w:rFonts w:ascii="Times New Roman" w:hAnsi="Times New Roman" w:cs="Times New Roman"/>
          <w:sz w:val="24"/>
          <w:szCs w:val="24"/>
        </w:rPr>
        <w:t>, 14)</w:t>
      </w:r>
      <w:r w:rsidR="008B7B14">
        <w:rPr>
          <w:rFonts w:ascii="Times New Roman" w:hAnsi="Times New Roman" w:cs="Times New Roman"/>
          <w:sz w:val="24"/>
          <w:szCs w:val="24"/>
        </w:rPr>
        <w:t xml:space="preserve"> </w:t>
      </w:r>
      <w:r w:rsidR="006051F5" w:rsidRPr="006E7002">
        <w:rPr>
          <w:rFonts w:ascii="Times New Roman" w:hAnsi="Times New Roman" w:cs="Times New Roman"/>
          <w:sz w:val="24"/>
          <w:szCs w:val="24"/>
        </w:rPr>
        <w:t>does assign</w:t>
      </w:r>
      <w:r w:rsidRPr="006E7002">
        <w:rPr>
          <w:rFonts w:ascii="Times New Roman" w:hAnsi="Times New Roman" w:cs="Times New Roman"/>
          <w:sz w:val="24"/>
          <w:szCs w:val="24"/>
        </w:rPr>
        <w:t xml:space="preserve"> to statistical research the </w:t>
      </w:r>
      <w:r w:rsidR="004358ED" w:rsidRPr="006E7002">
        <w:rPr>
          <w:rFonts w:ascii="Times New Roman" w:hAnsi="Times New Roman" w:cs="Times New Roman"/>
          <w:sz w:val="24"/>
          <w:szCs w:val="24"/>
        </w:rPr>
        <w:t xml:space="preserve">positive </w:t>
      </w:r>
      <w:r w:rsidRPr="006E7002">
        <w:rPr>
          <w:rFonts w:ascii="Times New Roman" w:hAnsi="Times New Roman" w:cs="Times New Roman"/>
          <w:sz w:val="24"/>
          <w:szCs w:val="24"/>
        </w:rPr>
        <w:t xml:space="preserve">task of filling in the parameters of </w:t>
      </w:r>
      <w:r w:rsidR="008754D7">
        <w:rPr>
          <w:rFonts w:ascii="Times New Roman" w:hAnsi="Times New Roman" w:cs="Times New Roman"/>
          <w:sz w:val="24"/>
          <w:szCs w:val="24"/>
        </w:rPr>
        <w:t>economists’</w:t>
      </w:r>
      <w:r w:rsidR="008754D7" w:rsidRPr="006E7002">
        <w:rPr>
          <w:rFonts w:ascii="Times New Roman" w:hAnsi="Times New Roman" w:cs="Times New Roman"/>
          <w:sz w:val="24"/>
          <w:szCs w:val="24"/>
        </w:rPr>
        <w:t xml:space="preserve"> </w:t>
      </w:r>
      <w:r w:rsidRPr="006E7002">
        <w:rPr>
          <w:rFonts w:ascii="Times New Roman" w:hAnsi="Times New Roman" w:cs="Times New Roman"/>
          <w:sz w:val="24"/>
          <w:szCs w:val="24"/>
        </w:rPr>
        <w:t>theoretical construction</w:t>
      </w:r>
      <w:r w:rsidR="006051F5" w:rsidRPr="006E7002">
        <w:rPr>
          <w:rFonts w:ascii="Times New Roman" w:hAnsi="Times New Roman" w:cs="Times New Roman"/>
          <w:sz w:val="24"/>
          <w:szCs w:val="24"/>
        </w:rPr>
        <w:t>s</w:t>
      </w:r>
      <w:r w:rsidRPr="006E7002">
        <w:rPr>
          <w:rFonts w:ascii="Times New Roman" w:hAnsi="Times New Roman" w:cs="Times New Roman"/>
          <w:sz w:val="24"/>
          <w:szCs w:val="24"/>
        </w:rPr>
        <w:t xml:space="preserve"> with accurate </w:t>
      </w:r>
      <w:r w:rsidR="007F0056" w:rsidRPr="006E7002">
        <w:rPr>
          <w:rFonts w:ascii="Times New Roman" w:hAnsi="Times New Roman" w:cs="Times New Roman"/>
          <w:sz w:val="24"/>
          <w:szCs w:val="24"/>
        </w:rPr>
        <w:t>data</w:t>
      </w:r>
      <w:r w:rsidR="00271C3A">
        <w:rPr>
          <w:rFonts w:ascii="Times New Roman" w:hAnsi="Times New Roman" w:cs="Times New Roman"/>
          <w:sz w:val="24"/>
          <w:szCs w:val="24"/>
        </w:rPr>
        <w:t>,</w:t>
      </w:r>
      <w:r w:rsidR="00860648" w:rsidRPr="006E7002">
        <w:rPr>
          <w:rFonts w:ascii="Times New Roman" w:hAnsi="Times New Roman" w:cs="Times New Roman"/>
          <w:sz w:val="24"/>
          <w:szCs w:val="24"/>
        </w:rPr>
        <w:t xml:space="preserve"> </w:t>
      </w:r>
      <w:r w:rsidR="009C61E1" w:rsidRPr="006E7002">
        <w:rPr>
          <w:rFonts w:ascii="Times New Roman" w:hAnsi="Times New Roman" w:cs="Times New Roman"/>
          <w:sz w:val="24"/>
          <w:szCs w:val="24"/>
        </w:rPr>
        <w:t>n</w:t>
      </w:r>
      <w:r w:rsidRPr="006E7002">
        <w:rPr>
          <w:rFonts w:ascii="Times New Roman" w:hAnsi="Times New Roman" w:cs="Times New Roman"/>
          <w:sz w:val="24"/>
          <w:szCs w:val="24"/>
        </w:rPr>
        <w:t xml:space="preserve">owhere does he indicate a belief that such researches </w:t>
      </w:r>
      <w:r w:rsidR="007F0056" w:rsidRPr="006E7002">
        <w:rPr>
          <w:rFonts w:ascii="Times New Roman" w:hAnsi="Times New Roman" w:cs="Times New Roman"/>
          <w:sz w:val="24"/>
          <w:szCs w:val="24"/>
        </w:rPr>
        <w:t xml:space="preserve">will ever be </w:t>
      </w:r>
      <w:r w:rsidRPr="006E7002">
        <w:rPr>
          <w:rFonts w:ascii="Times New Roman" w:hAnsi="Times New Roman" w:cs="Times New Roman"/>
          <w:sz w:val="24"/>
          <w:szCs w:val="24"/>
        </w:rPr>
        <w:t>successful at making their methods adequate t</w:t>
      </w:r>
      <w:r w:rsidR="00DA32CD" w:rsidRPr="006E7002">
        <w:rPr>
          <w:rFonts w:ascii="Times New Roman" w:hAnsi="Times New Roman" w:cs="Times New Roman"/>
          <w:sz w:val="24"/>
          <w:szCs w:val="24"/>
        </w:rPr>
        <w:t xml:space="preserve">o the derivation of precise </w:t>
      </w:r>
      <w:r w:rsidRPr="006E7002">
        <w:rPr>
          <w:rFonts w:ascii="Times New Roman" w:hAnsi="Times New Roman" w:cs="Times New Roman"/>
          <w:sz w:val="24"/>
          <w:szCs w:val="24"/>
        </w:rPr>
        <w:t xml:space="preserve">forecasts. It is consistent both to hold that the properly-understood role of statistical investigation in economics is to populate theoretical </w:t>
      </w:r>
      <w:r w:rsidRPr="006E7002">
        <w:rPr>
          <w:rFonts w:ascii="Times New Roman" w:hAnsi="Times New Roman" w:cs="Times New Roman"/>
          <w:sz w:val="24"/>
          <w:szCs w:val="24"/>
        </w:rPr>
        <w:lastRenderedPageBreak/>
        <w:t>cons</w:t>
      </w:r>
      <w:r w:rsidR="008B6429">
        <w:rPr>
          <w:rFonts w:ascii="Times New Roman" w:hAnsi="Times New Roman" w:cs="Times New Roman"/>
          <w:sz w:val="24"/>
          <w:szCs w:val="24"/>
        </w:rPr>
        <w:t>tructions with real-</w:t>
      </w:r>
      <w:r w:rsidR="009C61E1" w:rsidRPr="006E7002">
        <w:rPr>
          <w:rFonts w:ascii="Times New Roman" w:hAnsi="Times New Roman" w:cs="Times New Roman"/>
          <w:sz w:val="24"/>
          <w:szCs w:val="24"/>
        </w:rPr>
        <w:t xml:space="preserve">world data </w:t>
      </w:r>
      <w:r w:rsidRPr="006E7002">
        <w:rPr>
          <w:rFonts w:ascii="Times New Roman" w:hAnsi="Times New Roman" w:cs="Times New Roman"/>
          <w:sz w:val="24"/>
          <w:szCs w:val="24"/>
        </w:rPr>
        <w:t xml:space="preserve">and to hold that statistical methods are not and may never be accurate enough to be of much use in this regard. This is essentially Hayek’s position in his 1974 Nobel Prize lecture – the aforementioned “The Pretence of Knowledge” – and there’s nothing in </w:t>
      </w:r>
      <w:r w:rsidRPr="006E7002">
        <w:rPr>
          <w:rFonts w:ascii="Times New Roman" w:hAnsi="Times New Roman" w:cs="Times New Roman"/>
          <w:i/>
          <w:sz w:val="24"/>
          <w:szCs w:val="24"/>
        </w:rPr>
        <w:t xml:space="preserve">MTTC </w:t>
      </w:r>
      <w:r w:rsidRPr="006E7002">
        <w:rPr>
          <w:rFonts w:ascii="Times New Roman" w:hAnsi="Times New Roman" w:cs="Times New Roman"/>
          <w:sz w:val="24"/>
          <w:szCs w:val="24"/>
        </w:rPr>
        <w:t>that obviates a similar interpretation of Hayek’s comments therein.</w:t>
      </w:r>
      <w:r w:rsidR="007F0056" w:rsidRPr="006E7002">
        <w:rPr>
          <w:rFonts w:ascii="Times New Roman" w:hAnsi="Times New Roman" w:cs="Times New Roman"/>
          <w:sz w:val="24"/>
          <w:szCs w:val="24"/>
        </w:rPr>
        <w:t xml:space="preserve"> I</w:t>
      </w:r>
      <w:r w:rsidR="00443EA7" w:rsidRPr="006E7002">
        <w:rPr>
          <w:rFonts w:ascii="Times New Roman" w:hAnsi="Times New Roman" w:cs="Times New Roman"/>
          <w:sz w:val="24"/>
          <w:szCs w:val="24"/>
        </w:rPr>
        <w:t xml:space="preserve">t is true that </w:t>
      </w:r>
      <w:r w:rsidR="0003457F" w:rsidRPr="006E7002">
        <w:rPr>
          <w:rFonts w:ascii="Times New Roman" w:hAnsi="Times New Roman" w:cs="Times New Roman"/>
          <w:sz w:val="24"/>
          <w:szCs w:val="24"/>
        </w:rPr>
        <w:t>Hayek</w:t>
      </w:r>
      <w:r w:rsidR="008754D7">
        <w:rPr>
          <w:rFonts w:ascii="Times New Roman" w:hAnsi="Times New Roman" w:cs="Times New Roman"/>
          <w:sz w:val="24"/>
          <w:szCs w:val="24"/>
        </w:rPr>
        <w:t xml:space="preserve"> (</w:t>
      </w:r>
      <w:r w:rsidR="00E63F86">
        <w:rPr>
          <w:rFonts w:ascii="Times New Roman" w:hAnsi="Times New Roman" w:cs="Times New Roman"/>
          <w:sz w:val="24"/>
          <w:szCs w:val="24"/>
        </w:rPr>
        <w:t>2008, 14</w:t>
      </w:r>
      <w:r w:rsidR="008754D7">
        <w:rPr>
          <w:rFonts w:ascii="Times New Roman" w:hAnsi="Times New Roman" w:cs="Times New Roman"/>
          <w:sz w:val="24"/>
          <w:szCs w:val="24"/>
        </w:rPr>
        <w:t>)</w:t>
      </w:r>
      <w:r w:rsidR="0003457F" w:rsidRPr="006E7002">
        <w:rPr>
          <w:rFonts w:ascii="Times New Roman" w:hAnsi="Times New Roman" w:cs="Times New Roman"/>
          <w:sz w:val="24"/>
          <w:szCs w:val="24"/>
        </w:rPr>
        <w:t xml:space="preserve"> says that “[</w:t>
      </w:r>
      <w:r w:rsidRPr="006E7002">
        <w:rPr>
          <w:rFonts w:ascii="Times New Roman" w:hAnsi="Times New Roman" w:cs="Times New Roman"/>
          <w:sz w:val="24"/>
          <w:szCs w:val="24"/>
        </w:rPr>
        <w:t>t</w:t>
      </w:r>
      <w:r w:rsidR="0003457F" w:rsidRPr="006E7002">
        <w:rPr>
          <w:rFonts w:ascii="Times New Roman" w:hAnsi="Times New Roman" w:cs="Times New Roman"/>
          <w:sz w:val="24"/>
          <w:szCs w:val="24"/>
        </w:rPr>
        <w:t>]</w:t>
      </w:r>
      <w:r w:rsidRPr="006E7002">
        <w:rPr>
          <w:rFonts w:ascii="Times New Roman" w:hAnsi="Times New Roman" w:cs="Times New Roman"/>
          <w:sz w:val="24"/>
          <w:szCs w:val="24"/>
        </w:rPr>
        <w:t xml:space="preserve">he subject-matter of trade cycle theory being what it is, it follows that </w:t>
      </w:r>
      <w:r w:rsidRPr="006E7002">
        <w:rPr>
          <w:rFonts w:ascii="Times New Roman" w:hAnsi="Times New Roman" w:cs="Times New Roman"/>
          <w:i/>
          <w:sz w:val="24"/>
          <w:szCs w:val="24"/>
        </w:rPr>
        <w:t>ideally</w:t>
      </w:r>
      <w:r w:rsidRPr="006E7002">
        <w:rPr>
          <w:rFonts w:ascii="Times New Roman" w:hAnsi="Times New Roman" w:cs="Times New Roman"/>
          <w:sz w:val="24"/>
          <w:szCs w:val="24"/>
        </w:rPr>
        <w:t xml:space="preserve"> it should result in a collective forecast showing the total development from a given situation under given conditions”</w:t>
      </w:r>
      <w:r w:rsidR="00A530EB" w:rsidRPr="006E7002">
        <w:rPr>
          <w:rFonts w:ascii="Times New Roman" w:hAnsi="Times New Roman" w:cs="Times New Roman"/>
          <w:sz w:val="24"/>
          <w:szCs w:val="24"/>
        </w:rPr>
        <w:t xml:space="preserve"> (</w:t>
      </w:r>
      <w:r w:rsidR="00443EA7" w:rsidRPr="006E7002">
        <w:rPr>
          <w:rFonts w:ascii="Times New Roman" w:hAnsi="Times New Roman" w:cs="Times New Roman"/>
          <w:sz w:val="24"/>
          <w:szCs w:val="24"/>
        </w:rPr>
        <w:t>italics added), but it may</w:t>
      </w:r>
      <w:r w:rsidR="007F0056" w:rsidRPr="006E7002">
        <w:rPr>
          <w:rFonts w:ascii="Times New Roman" w:hAnsi="Times New Roman" w:cs="Times New Roman"/>
          <w:sz w:val="24"/>
          <w:szCs w:val="24"/>
        </w:rPr>
        <w:t xml:space="preserve"> have</w:t>
      </w:r>
      <w:r w:rsidR="00ED12D5">
        <w:rPr>
          <w:rFonts w:ascii="Times New Roman" w:hAnsi="Times New Roman" w:cs="Times New Roman"/>
          <w:sz w:val="24"/>
          <w:szCs w:val="24"/>
        </w:rPr>
        <w:t xml:space="preserve"> long</w:t>
      </w:r>
      <w:r w:rsidR="007F0056" w:rsidRPr="006E7002">
        <w:rPr>
          <w:rFonts w:ascii="Times New Roman" w:hAnsi="Times New Roman" w:cs="Times New Roman"/>
          <w:sz w:val="24"/>
          <w:szCs w:val="24"/>
        </w:rPr>
        <w:t xml:space="preserve"> </w:t>
      </w:r>
      <w:r w:rsidR="00A77704" w:rsidRPr="006E7002">
        <w:rPr>
          <w:rFonts w:ascii="Times New Roman" w:hAnsi="Times New Roman" w:cs="Times New Roman"/>
          <w:sz w:val="24"/>
          <w:szCs w:val="24"/>
        </w:rPr>
        <w:t xml:space="preserve">been Hayek’s view </w:t>
      </w:r>
      <w:r w:rsidRPr="006E7002">
        <w:rPr>
          <w:rFonts w:ascii="Times New Roman" w:hAnsi="Times New Roman" w:cs="Times New Roman"/>
          <w:sz w:val="24"/>
          <w:szCs w:val="24"/>
        </w:rPr>
        <w:t>that this “ideal” can</w:t>
      </w:r>
      <w:r w:rsidR="0003429A" w:rsidRPr="006E7002">
        <w:rPr>
          <w:rFonts w:ascii="Times New Roman" w:hAnsi="Times New Roman" w:cs="Times New Roman"/>
          <w:sz w:val="24"/>
          <w:szCs w:val="24"/>
        </w:rPr>
        <w:t>not be realized</w:t>
      </w:r>
      <w:r w:rsidR="00ED12D5">
        <w:rPr>
          <w:rStyle w:val="FootnoteReference"/>
          <w:rFonts w:ascii="Times New Roman" w:hAnsi="Times New Roman" w:cs="Times New Roman"/>
          <w:sz w:val="24"/>
          <w:szCs w:val="24"/>
        </w:rPr>
        <w:footnoteReference w:id="30"/>
      </w:r>
      <w:r w:rsidR="0003429A" w:rsidRPr="006E7002">
        <w:rPr>
          <w:rFonts w:ascii="Times New Roman" w:hAnsi="Times New Roman" w:cs="Times New Roman"/>
          <w:sz w:val="24"/>
          <w:szCs w:val="24"/>
        </w:rPr>
        <w:t>; there is nothing</w:t>
      </w:r>
      <w:r w:rsidRPr="006E7002">
        <w:rPr>
          <w:rFonts w:ascii="Times New Roman" w:hAnsi="Times New Roman" w:cs="Times New Roman"/>
          <w:sz w:val="24"/>
          <w:szCs w:val="24"/>
        </w:rPr>
        <w:t xml:space="preserve"> in </w:t>
      </w:r>
      <w:r w:rsidRPr="006E7002">
        <w:rPr>
          <w:rFonts w:ascii="Times New Roman" w:hAnsi="Times New Roman" w:cs="Times New Roman"/>
          <w:i/>
          <w:sz w:val="24"/>
          <w:szCs w:val="24"/>
        </w:rPr>
        <w:t>MTTC</w:t>
      </w:r>
      <w:r w:rsidRPr="006E7002">
        <w:rPr>
          <w:rFonts w:ascii="Times New Roman" w:hAnsi="Times New Roman" w:cs="Times New Roman"/>
          <w:sz w:val="24"/>
          <w:szCs w:val="24"/>
        </w:rPr>
        <w:t xml:space="preserve"> that indicates a firm belief </w:t>
      </w:r>
      <w:r w:rsidR="00F3651A" w:rsidRPr="006E7002">
        <w:rPr>
          <w:rFonts w:ascii="Times New Roman" w:hAnsi="Times New Roman" w:cs="Times New Roman"/>
          <w:sz w:val="24"/>
          <w:szCs w:val="24"/>
        </w:rPr>
        <w:t>otherwise</w:t>
      </w:r>
      <w:r w:rsidR="00A77704" w:rsidRPr="006E7002">
        <w:rPr>
          <w:rFonts w:ascii="Times New Roman" w:hAnsi="Times New Roman" w:cs="Times New Roman"/>
          <w:sz w:val="24"/>
          <w:szCs w:val="24"/>
        </w:rPr>
        <w:t xml:space="preserve"> and there’s plenty in his later work that supports this skeptical interpretation</w:t>
      </w:r>
      <w:r w:rsidRPr="006E7002">
        <w:rPr>
          <w:rFonts w:ascii="Times New Roman" w:hAnsi="Times New Roman" w:cs="Times New Roman"/>
          <w:sz w:val="24"/>
          <w:szCs w:val="24"/>
        </w:rPr>
        <w:t>.</w:t>
      </w:r>
      <w:r w:rsidR="0029167D" w:rsidRPr="006E7002">
        <w:rPr>
          <w:rFonts w:ascii="Times New Roman" w:hAnsi="Times New Roman" w:cs="Times New Roman"/>
          <w:sz w:val="24"/>
          <w:szCs w:val="24"/>
        </w:rPr>
        <w:t xml:space="preserve"> </w:t>
      </w:r>
      <w:r w:rsidR="00F3651A" w:rsidRPr="006E7002">
        <w:rPr>
          <w:rFonts w:ascii="Times New Roman" w:hAnsi="Times New Roman" w:cs="Times New Roman"/>
          <w:sz w:val="24"/>
          <w:szCs w:val="24"/>
        </w:rPr>
        <w:t>In short, there is n</w:t>
      </w:r>
      <w:r w:rsidRPr="006E7002">
        <w:rPr>
          <w:rFonts w:ascii="Times New Roman" w:hAnsi="Times New Roman" w:cs="Times New Roman"/>
          <w:sz w:val="24"/>
          <w:szCs w:val="24"/>
        </w:rPr>
        <w:t xml:space="preserve">othing in </w:t>
      </w:r>
      <w:r w:rsidR="004358ED" w:rsidRPr="006E7002">
        <w:rPr>
          <w:rFonts w:ascii="Times New Roman" w:hAnsi="Times New Roman" w:cs="Times New Roman"/>
          <w:sz w:val="24"/>
          <w:szCs w:val="24"/>
        </w:rPr>
        <w:t xml:space="preserve">the relevant section of </w:t>
      </w:r>
      <w:r w:rsidRPr="006E7002">
        <w:rPr>
          <w:rFonts w:ascii="Times New Roman" w:hAnsi="Times New Roman" w:cs="Times New Roman"/>
          <w:i/>
          <w:sz w:val="24"/>
          <w:szCs w:val="24"/>
        </w:rPr>
        <w:t xml:space="preserve">MTTC </w:t>
      </w:r>
      <w:r w:rsidR="00F3651A" w:rsidRPr="006E7002">
        <w:rPr>
          <w:rFonts w:ascii="Times New Roman" w:hAnsi="Times New Roman" w:cs="Times New Roman"/>
          <w:sz w:val="24"/>
          <w:szCs w:val="24"/>
        </w:rPr>
        <w:t xml:space="preserve">that </w:t>
      </w:r>
      <w:r w:rsidRPr="006E7002">
        <w:rPr>
          <w:rFonts w:ascii="Times New Roman" w:hAnsi="Times New Roman" w:cs="Times New Roman"/>
          <w:sz w:val="24"/>
          <w:szCs w:val="24"/>
        </w:rPr>
        <w:t>reveals an attitude toward prediction and forecasting that distinguishes Hayek’s early methodologic</w:t>
      </w:r>
      <w:r w:rsidR="00A77704" w:rsidRPr="006E7002">
        <w:rPr>
          <w:rFonts w:ascii="Times New Roman" w:hAnsi="Times New Roman" w:cs="Times New Roman"/>
          <w:sz w:val="24"/>
          <w:szCs w:val="24"/>
        </w:rPr>
        <w:t xml:space="preserve">al views from his later beliefs; and </w:t>
      </w:r>
      <w:r w:rsidR="00A77704" w:rsidRPr="006E7002">
        <w:rPr>
          <w:rFonts w:ascii="Times New Roman" w:hAnsi="Times New Roman" w:cs="Times New Roman"/>
          <w:sz w:val="24"/>
          <w:szCs w:val="24"/>
        </w:rPr>
        <w:lastRenderedPageBreak/>
        <w:t xml:space="preserve">though Hutchison </w:t>
      </w:r>
      <w:r w:rsidR="00E63F86">
        <w:rPr>
          <w:rFonts w:ascii="Times New Roman" w:hAnsi="Times New Roman" w:cs="Times New Roman"/>
          <w:sz w:val="24"/>
          <w:szCs w:val="24"/>
        </w:rPr>
        <w:t xml:space="preserve">(1981, 216) </w:t>
      </w:r>
      <w:r w:rsidR="00A77704" w:rsidRPr="006E7002">
        <w:rPr>
          <w:rFonts w:ascii="Times New Roman" w:hAnsi="Times New Roman" w:cs="Times New Roman"/>
          <w:sz w:val="24"/>
          <w:szCs w:val="24"/>
        </w:rPr>
        <w:t>acknowledges the latter fact, he gets the substance of both Hayek’s early and later beliefs with respect to prediction exactly wrong.</w:t>
      </w:r>
      <w:r w:rsidR="008754D7">
        <w:rPr>
          <w:rStyle w:val="FootnoteReference"/>
          <w:rFonts w:ascii="Times New Roman" w:hAnsi="Times New Roman" w:cs="Times New Roman"/>
          <w:sz w:val="24"/>
          <w:szCs w:val="24"/>
        </w:rPr>
        <w:footnoteReference w:id="31"/>
      </w:r>
      <w:r w:rsidRPr="006E7002">
        <w:rPr>
          <w:rFonts w:ascii="Times New Roman" w:hAnsi="Times New Roman" w:cs="Times New Roman"/>
          <w:sz w:val="24"/>
          <w:szCs w:val="24"/>
        </w:rPr>
        <w:t xml:space="preserve"> </w:t>
      </w:r>
    </w:p>
    <w:p w:rsidR="0035128A" w:rsidRPr="006E7002" w:rsidRDefault="00A7770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Hutchison </w:t>
      </w:r>
      <w:r w:rsidR="00BF775F">
        <w:rPr>
          <w:rFonts w:ascii="Times New Roman" w:hAnsi="Times New Roman" w:cs="Times New Roman"/>
          <w:sz w:val="24"/>
          <w:szCs w:val="24"/>
        </w:rPr>
        <w:t>(</w:t>
      </w:r>
      <w:r w:rsidR="000B4BA3">
        <w:rPr>
          <w:rFonts w:ascii="Times New Roman" w:hAnsi="Times New Roman" w:cs="Times New Roman"/>
          <w:i/>
          <w:sz w:val="24"/>
          <w:szCs w:val="24"/>
        </w:rPr>
        <w:t>Ibid</w:t>
      </w:r>
      <w:r w:rsidR="00BF775F">
        <w:rPr>
          <w:rFonts w:ascii="Times New Roman" w:hAnsi="Times New Roman" w:cs="Times New Roman"/>
          <w:sz w:val="24"/>
          <w:szCs w:val="24"/>
        </w:rPr>
        <w:t xml:space="preserve">., 212) </w:t>
      </w:r>
      <w:r w:rsidR="000B4BA3">
        <w:rPr>
          <w:rFonts w:ascii="Times New Roman" w:hAnsi="Times New Roman" w:cs="Times New Roman"/>
          <w:sz w:val="24"/>
          <w:szCs w:val="24"/>
        </w:rPr>
        <w:t>seems</w:t>
      </w:r>
      <w:r w:rsidR="00443EA7" w:rsidRPr="006E7002">
        <w:rPr>
          <w:rFonts w:ascii="Times New Roman" w:hAnsi="Times New Roman" w:cs="Times New Roman"/>
          <w:sz w:val="24"/>
          <w:szCs w:val="24"/>
        </w:rPr>
        <w:t xml:space="preserve"> to argue</w:t>
      </w:r>
      <w:r w:rsidR="001C58F8" w:rsidRPr="006E7002">
        <w:rPr>
          <w:rFonts w:ascii="Times New Roman" w:hAnsi="Times New Roman" w:cs="Times New Roman"/>
          <w:sz w:val="24"/>
          <w:szCs w:val="24"/>
        </w:rPr>
        <w:t xml:space="preserve"> that </w:t>
      </w:r>
      <w:r w:rsidR="007F0056" w:rsidRPr="006E7002">
        <w:rPr>
          <w:rFonts w:ascii="Times New Roman" w:hAnsi="Times New Roman" w:cs="Times New Roman"/>
          <w:sz w:val="24"/>
          <w:szCs w:val="24"/>
        </w:rPr>
        <w:t xml:space="preserve">in </w:t>
      </w:r>
      <w:r w:rsidR="004C069E" w:rsidRPr="006E7002">
        <w:rPr>
          <w:rFonts w:ascii="Times New Roman" w:hAnsi="Times New Roman" w:cs="Times New Roman"/>
          <w:i/>
          <w:sz w:val="24"/>
          <w:szCs w:val="24"/>
        </w:rPr>
        <w:t>MTTC</w:t>
      </w:r>
      <w:r w:rsidR="0003457F" w:rsidRPr="006E7002">
        <w:rPr>
          <w:rFonts w:ascii="Times New Roman" w:hAnsi="Times New Roman" w:cs="Times New Roman"/>
          <w:i/>
          <w:sz w:val="24"/>
          <w:szCs w:val="24"/>
        </w:rPr>
        <w:t xml:space="preserve"> </w:t>
      </w:r>
      <w:r w:rsidR="0003457F" w:rsidRPr="006E7002">
        <w:rPr>
          <w:rFonts w:ascii="Times New Roman" w:hAnsi="Times New Roman" w:cs="Times New Roman"/>
          <w:sz w:val="24"/>
          <w:szCs w:val="24"/>
        </w:rPr>
        <w:t>Hayek</w:t>
      </w:r>
      <w:r w:rsidR="000819F6" w:rsidRPr="006E7002">
        <w:rPr>
          <w:rFonts w:ascii="Times New Roman" w:hAnsi="Times New Roman" w:cs="Times New Roman"/>
          <w:sz w:val="24"/>
          <w:szCs w:val="24"/>
        </w:rPr>
        <w:t xml:space="preserve"> </w:t>
      </w:r>
      <w:r w:rsidR="007F0056" w:rsidRPr="006E7002">
        <w:rPr>
          <w:rFonts w:ascii="Times New Roman" w:hAnsi="Times New Roman" w:cs="Times New Roman"/>
          <w:sz w:val="24"/>
          <w:szCs w:val="24"/>
        </w:rPr>
        <w:t xml:space="preserve">offers </w:t>
      </w:r>
      <w:r w:rsidR="000819F6" w:rsidRPr="006E7002">
        <w:rPr>
          <w:rFonts w:ascii="Times New Roman" w:hAnsi="Times New Roman" w:cs="Times New Roman"/>
          <w:sz w:val="24"/>
          <w:szCs w:val="24"/>
        </w:rPr>
        <w:t xml:space="preserve">an </w:t>
      </w:r>
      <w:r w:rsidR="000819F6" w:rsidRPr="006E7002">
        <w:rPr>
          <w:rFonts w:ascii="Times New Roman" w:hAnsi="Times New Roman" w:cs="Times New Roman"/>
          <w:i/>
          <w:sz w:val="24"/>
          <w:szCs w:val="24"/>
        </w:rPr>
        <w:t>unconditional</w:t>
      </w:r>
      <w:r w:rsidR="000819F6" w:rsidRPr="006E7002">
        <w:rPr>
          <w:rFonts w:ascii="Times New Roman" w:hAnsi="Times New Roman" w:cs="Times New Roman"/>
          <w:sz w:val="24"/>
          <w:szCs w:val="24"/>
        </w:rPr>
        <w:t xml:space="preserve"> endorsement of </w:t>
      </w:r>
      <w:r w:rsidR="0003429A" w:rsidRPr="006E7002">
        <w:rPr>
          <w:rFonts w:ascii="Times New Roman" w:hAnsi="Times New Roman" w:cs="Times New Roman"/>
          <w:sz w:val="24"/>
          <w:szCs w:val="24"/>
        </w:rPr>
        <w:t xml:space="preserve">the </w:t>
      </w:r>
      <w:r w:rsidR="004C069E" w:rsidRPr="006E7002">
        <w:rPr>
          <w:rFonts w:ascii="Times New Roman" w:hAnsi="Times New Roman" w:cs="Times New Roman"/>
          <w:sz w:val="24"/>
          <w:szCs w:val="24"/>
        </w:rPr>
        <w:t xml:space="preserve">standard </w:t>
      </w:r>
      <w:r w:rsidR="0003429A" w:rsidRPr="006E7002">
        <w:rPr>
          <w:rFonts w:ascii="Times New Roman" w:hAnsi="Times New Roman" w:cs="Times New Roman"/>
          <w:sz w:val="24"/>
          <w:szCs w:val="24"/>
        </w:rPr>
        <w:t>equilibrium framework</w:t>
      </w:r>
      <w:r w:rsidR="004C069E" w:rsidRPr="006E7002">
        <w:rPr>
          <w:rFonts w:ascii="Times New Roman" w:hAnsi="Times New Roman" w:cs="Times New Roman"/>
          <w:sz w:val="24"/>
          <w:szCs w:val="24"/>
        </w:rPr>
        <w:t xml:space="preserve"> as the </w:t>
      </w:r>
      <w:r w:rsidR="004C069E" w:rsidRPr="006E7002">
        <w:rPr>
          <w:rFonts w:ascii="Times New Roman" w:hAnsi="Times New Roman" w:cs="Times New Roman"/>
          <w:i/>
          <w:sz w:val="24"/>
          <w:szCs w:val="24"/>
        </w:rPr>
        <w:t>necessary</w:t>
      </w:r>
      <w:r w:rsidR="004C069E" w:rsidRPr="006E7002">
        <w:rPr>
          <w:rFonts w:ascii="Times New Roman" w:hAnsi="Times New Roman" w:cs="Times New Roman"/>
          <w:sz w:val="24"/>
          <w:szCs w:val="24"/>
        </w:rPr>
        <w:t xml:space="preserve"> basis of</w:t>
      </w:r>
      <w:r w:rsidR="00B24B17" w:rsidRPr="006E7002">
        <w:rPr>
          <w:rFonts w:ascii="Times New Roman" w:hAnsi="Times New Roman" w:cs="Times New Roman"/>
          <w:sz w:val="24"/>
          <w:szCs w:val="24"/>
        </w:rPr>
        <w:t xml:space="preserve"> trade cycle theory</w:t>
      </w:r>
      <w:r w:rsidR="00433FFE" w:rsidRPr="006E7002">
        <w:rPr>
          <w:rFonts w:ascii="Times New Roman" w:hAnsi="Times New Roman" w:cs="Times New Roman"/>
          <w:sz w:val="24"/>
          <w:szCs w:val="24"/>
        </w:rPr>
        <w:t>: “Hayek is especially concerned to insist on the indispensability of the equilibrium, self-adjusting model in trade cycle research as in all economic theorizing</w:t>
      </w:r>
      <w:r w:rsidR="00BF775F">
        <w:rPr>
          <w:rFonts w:ascii="Times New Roman" w:hAnsi="Times New Roman" w:cs="Times New Roman"/>
          <w:sz w:val="24"/>
          <w:szCs w:val="24"/>
        </w:rPr>
        <w:t>.</w:t>
      </w:r>
      <w:r w:rsidR="00433FFE" w:rsidRPr="006E7002">
        <w:rPr>
          <w:rFonts w:ascii="Times New Roman" w:hAnsi="Times New Roman" w:cs="Times New Roman"/>
          <w:sz w:val="24"/>
          <w:szCs w:val="24"/>
        </w:rPr>
        <w:t>”</w:t>
      </w:r>
      <w:r w:rsidR="00BF775F">
        <w:rPr>
          <w:rFonts w:ascii="Times New Roman" w:hAnsi="Times New Roman" w:cs="Times New Roman"/>
          <w:sz w:val="24"/>
          <w:szCs w:val="24"/>
        </w:rPr>
        <w:t xml:space="preserve"> </w:t>
      </w:r>
      <w:r w:rsidR="00286E54" w:rsidRPr="006E7002">
        <w:rPr>
          <w:rFonts w:ascii="Times New Roman" w:hAnsi="Times New Roman" w:cs="Times New Roman"/>
          <w:sz w:val="24"/>
          <w:szCs w:val="24"/>
        </w:rPr>
        <w:t>G</w:t>
      </w:r>
      <w:r w:rsidR="00ED1F67" w:rsidRPr="006E7002">
        <w:rPr>
          <w:rFonts w:ascii="Times New Roman" w:hAnsi="Times New Roman" w:cs="Times New Roman"/>
          <w:sz w:val="24"/>
          <w:szCs w:val="24"/>
        </w:rPr>
        <w:t xml:space="preserve">iven that </w:t>
      </w:r>
      <w:r w:rsidR="00F32253" w:rsidRPr="006E7002">
        <w:rPr>
          <w:rFonts w:ascii="Times New Roman" w:hAnsi="Times New Roman" w:cs="Times New Roman"/>
          <w:sz w:val="24"/>
          <w:szCs w:val="24"/>
        </w:rPr>
        <w:t>equilibrium theory is built on the</w:t>
      </w:r>
      <w:r w:rsidR="0003457F" w:rsidRPr="006E7002">
        <w:rPr>
          <w:rFonts w:ascii="Times New Roman" w:hAnsi="Times New Roman" w:cs="Times New Roman"/>
          <w:sz w:val="24"/>
          <w:szCs w:val="24"/>
        </w:rPr>
        <w:t xml:space="preserve"> </w:t>
      </w:r>
      <w:r w:rsidR="00ED1F67" w:rsidRPr="006E7002">
        <w:rPr>
          <w:rFonts w:ascii="Times New Roman" w:hAnsi="Times New Roman" w:cs="Times New Roman"/>
          <w:sz w:val="24"/>
          <w:szCs w:val="24"/>
        </w:rPr>
        <w:t>assumption that economic agents possess complete knowledge of all relevant economic circumstances (“or what Menger called the essential assumption of ‘</w:t>
      </w:r>
      <w:r w:rsidR="00ED1F67" w:rsidRPr="006E7002">
        <w:rPr>
          <w:rFonts w:ascii="Times New Roman" w:hAnsi="Times New Roman" w:cs="Times New Roman"/>
          <w:i/>
          <w:sz w:val="24"/>
          <w:szCs w:val="24"/>
        </w:rPr>
        <w:t>Allwissenheit</w:t>
      </w:r>
      <w:r w:rsidR="00ED1F67" w:rsidRPr="006E7002">
        <w:rPr>
          <w:rFonts w:ascii="Times New Roman" w:hAnsi="Times New Roman" w:cs="Times New Roman"/>
          <w:sz w:val="24"/>
          <w:szCs w:val="24"/>
        </w:rPr>
        <w:t>’”</w:t>
      </w:r>
      <w:r w:rsidR="00B30ECC" w:rsidRPr="006E7002">
        <w:rPr>
          <w:rFonts w:ascii="Times New Roman" w:hAnsi="Times New Roman" w:cs="Times New Roman"/>
          <w:sz w:val="24"/>
          <w:szCs w:val="24"/>
        </w:rPr>
        <w:t xml:space="preserve"> (</w:t>
      </w:r>
      <w:r w:rsidR="00571859">
        <w:rPr>
          <w:rFonts w:ascii="Times New Roman" w:hAnsi="Times New Roman" w:cs="Times New Roman"/>
          <w:i/>
          <w:sz w:val="24"/>
          <w:szCs w:val="24"/>
        </w:rPr>
        <w:t>Ibid</w:t>
      </w:r>
      <w:r w:rsidR="00571859">
        <w:rPr>
          <w:rFonts w:ascii="Times New Roman" w:hAnsi="Times New Roman" w:cs="Times New Roman"/>
          <w:sz w:val="24"/>
          <w:szCs w:val="24"/>
        </w:rPr>
        <w:t>.</w:t>
      </w:r>
      <w:r w:rsidR="00B30ECC" w:rsidRPr="006E7002">
        <w:rPr>
          <w:rFonts w:ascii="Times New Roman" w:hAnsi="Times New Roman" w:cs="Times New Roman"/>
          <w:sz w:val="24"/>
          <w:szCs w:val="24"/>
        </w:rPr>
        <w:t>)</w:t>
      </w:r>
      <w:r w:rsidR="00ED1F67" w:rsidRPr="006E7002">
        <w:rPr>
          <w:rFonts w:ascii="Times New Roman" w:hAnsi="Times New Roman" w:cs="Times New Roman"/>
          <w:sz w:val="24"/>
          <w:szCs w:val="24"/>
        </w:rPr>
        <w:t xml:space="preserve">), Hutchison </w:t>
      </w:r>
      <w:r w:rsidR="00E63F86">
        <w:rPr>
          <w:rFonts w:ascii="Times New Roman" w:hAnsi="Times New Roman" w:cs="Times New Roman"/>
          <w:sz w:val="24"/>
          <w:szCs w:val="24"/>
        </w:rPr>
        <w:t>(</w:t>
      </w:r>
      <w:r w:rsidR="00E63F86">
        <w:rPr>
          <w:rFonts w:ascii="Times New Roman" w:hAnsi="Times New Roman" w:cs="Times New Roman"/>
          <w:i/>
          <w:sz w:val="24"/>
          <w:szCs w:val="24"/>
        </w:rPr>
        <w:t>Ibid</w:t>
      </w:r>
      <w:r w:rsidR="00E63F86">
        <w:rPr>
          <w:rFonts w:ascii="Times New Roman" w:hAnsi="Times New Roman" w:cs="Times New Roman"/>
          <w:sz w:val="24"/>
          <w:szCs w:val="24"/>
        </w:rPr>
        <w:t xml:space="preserve">., 213) </w:t>
      </w:r>
      <w:r w:rsidR="00E50506" w:rsidRPr="006E7002">
        <w:rPr>
          <w:rFonts w:ascii="Times New Roman" w:hAnsi="Times New Roman" w:cs="Times New Roman"/>
          <w:sz w:val="24"/>
          <w:szCs w:val="24"/>
        </w:rPr>
        <w:t xml:space="preserve">draws the </w:t>
      </w:r>
      <w:r w:rsidR="00286E54" w:rsidRPr="006E7002">
        <w:rPr>
          <w:rFonts w:ascii="Times New Roman" w:hAnsi="Times New Roman" w:cs="Times New Roman"/>
          <w:sz w:val="24"/>
          <w:szCs w:val="24"/>
        </w:rPr>
        <w:t xml:space="preserve">further </w:t>
      </w:r>
      <w:r w:rsidR="00E50506" w:rsidRPr="006E7002">
        <w:rPr>
          <w:rFonts w:ascii="Times New Roman" w:hAnsi="Times New Roman" w:cs="Times New Roman"/>
          <w:sz w:val="24"/>
          <w:szCs w:val="24"/>
        </w:rPr>
        <w:t>conclusion</w:t>
      </w:r>
      <w:r w:rsidR="00ED1F67" w:rsidRPr="006E7002">
        <w:rPr>
          <w:rFonts w:ascii="Times New Roman" w:hAnsi="Times New Roman" w:cs="Times New Roman"/>
          <w:sz w:val="24"/>
          <w:szCs w:val="24"/>
        </w:rPr>
        <w:t xml:space="preserve"> concerning Hayek’s early attitude toward the role of ignorance and uncertainty in investigations of the trade cycle that “assumptions of ignorance </w:t>
      </w:r>
      <w:r w:rsidR="00ED1F67" w:rsidRPr="006E7002">
        <w:rPr>
          <w:rFonts w:ascii="Times New Roman" w:hAnsi="Times New Roman" w:cs="Times New Roman"/>
          <w:i/>
          <w:sz w:val="24"/>
          <w:szCs w:val="24"/>
        </w:rPr>
        <w:t xml:space="preserve">must </w:t>
      </w:r>
      <w:r w:rsidR="00B30ECC" w:rsidRPr="006E7002">
        <w:rPr>
          <w:rFonts w:ascii="Times New Roman" w:hAnsi="Times New Roman" w:cs="Times New Roman"/>
          <w:sz w:val="24"/>
          <w:szCs w:val="24"/>
        </w:rPr>
        <w:t>be ruled out</w:t>
      </w:r>
      <w:r w:rsidR="00E63F86">
        <w:rPr>
          <w:rFonts w:ascii="Times New Roman" w:hAnsi="Times New Roman" w:cs="Times New Roman"/>
          <w:sz w:val="24"/>
          <w:szCs w:val="24"/>
        </w:rPr>
        <w:t>.</w:t>
      </w:r>
      <w:r w:rsidR="00ED1F67" w:rsidRPr="006E7002">
        <w:rPr>
          <w:rFonts w:ascii="Times New Roman" w:hAnsi="Times New Roman" w:cs="Times New Roman"/>
          <w:sz w:val="24"/>
          <w:szCs w:val="24"/>
        </w:rPr>
        <w:t>”</w:t>
      </w:r>
      <w:r w:rsidR="00B30ECC" w:rsidRPr="006E7002">
        <w:rPr>
          <w:rFonts w:ascii="Times New Roman" w:hAnsi="Times New Roman" w:cs="Times New Roman"/>
          <w:sz w:val="24"/>
          <w:szCs w:val="24"/>
        </w:rPr>
        <w:t xml:space="preserve"> </w:t>
      </w:r>
      <w:r w:rsidR="008D70F8" w:rsidRPr="006E7002">
        <w:rPr>
          <w:rFonts w:ascii="Times New Roman" w:hAnsi="Times New Roman" w:cs="Times New Roman"/>
          <w:sz w:val="24"/>
          <w:szCs w:val="24"/>
        </w:rPr>
        <w:t xml:space="preserve"> </w:t>
      </w:r>
    </w:p>
    <w:p w:rsidR="0035128A" w:rsidRPr="006E7002" w:rsidRDefault="00614902"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W</w:t>
      </w:r>
      <w:r w:rsidR="00F32253" w:rsidRPr="006E7002">
        <w:rPr>
          <w:rFonts w:ascii="Times New Roman" w:hAnsi="Times New Roman" w:cs="Times New Roman"/>
          <w:sz w:val="24"/>
          <w:szCs w:val="24"/>
        </w:rPr>
        <w:t xml:space="preserve">hether </w:t>
      </w:r>
      <w:r w:rsidR="00E50506" w:rsidRPr="006E7002">
        <w:rPr>
          <w:rFonts w:ascii="Times New Roman" w:hAnsi="Times New Roman" w:cs="Times New Roman"/>
          <w:sz w:val="24"/>
          <w:szCs w:val="24"/>
        </w:rPr>
        <w:t>Hutchison</w:t>
      </w:r>
      <w:r w:rsidR="00F32253" w:rsidRPr="006E7002">
        <w:rPr>
          <w:rFonts w:ascii="Times New Roman" w:hAnsi="Times New Roman" w:cs="Times New Roman"/>
          <w:sz w:val="24"/>
          <w:szCs w:val="24"/>
        </w:rPr>
        <w:t xml:space="preserve">’s claim that Hayek urged the “indispensability” of the equilibrium framework to trade cycle theory is true or not depends on whether the alleged indispensability is to be understood in </w:t>
      </w:r>
      <w:r w:rsidR="00D96018" w:rsidRPr="006E7002">
        <w:rPr>
          <w:rFonts w:ascii="Times New Roman" w:hAnsi="Times New Roman" w:cs="Times New Roman"/>
          <w:sz w:val="24"/>
          <w:szCs w:val="24"/>
        </w:rPr>
        <w:t>a historically</w:t>
      </w:r>
      <w:r w:rsidR="00E50506" w:rsidRPr="006E7002">
        <w:rPr>
          <w:rFonts w:ascii="Times New Roman" w:hAnsi="Times New Roman" w:cs="Times New Roman"/>
          <w:sz w:val="24"/>
          <w:szCs w:val="24"/>
        </w:rPr>
        <w:t>-</w:t>
      </w:r>
      <w:r w:rsidR="00D96018" w:rsidRPr="006E7002">
        <w:rPr>
          <w:rFonts w:ascii="Times New Roman" w:hAnsi="Times New Roman" w:cs="Times New Roman"/>
          <w:sz w:val="24"/>
          <w:szCs w:val="24"/>
        </w:rPr>
        <w:t>contingent sense.</w:t>
      </w:r>
      <w:r w:rsidR="0035128A" w:rsidRPr="006E7002">
        <w:rPr>
          <w:rFonts w:ascii="Times New Roman" w:hAnsi="Times New Roman" w:cs="Times New Roman"/>
          <w:sz w:val="24"/>
          <w:szCs w:val="24"/>
        </w:rPr>
        <w:t xml:space="preserve"> </w:t>
      </w:r>
      <w:r w:rsidR="00F32253" w:rsidRPr="006E7002">
        <w:rPr>
          <w:rFonts w:ascii="Times New Roman" w:hAnsi="Times New Roman" w:cs="Times New Roman"/>
          <w:sz w:val="24"/>
          <w:szCs w:val="24"/>
        </w:rPr>
        <w:t>Hayek argue</w:t>
      </w:r>
      <w:r w:rsidR="00BF775F">
        <w:rPr>
          <w:rFonts w:ascii="Times New Roman" w:hAnsi="Times New Roman" w:cs="Times New Roman"/>
          <w:sz w:val="24"/>
          <w:szCs w:val="24"/>
        </w:rPr>
        <w:t>d</w:t>
      </w:r>
      <w:r w:rsidR="00F32253" w:rsidRPr="006E7002">
        <w:rPr>
          <w:rFonts w:ascii="Times New Roman" w:hAnsi="Times New Roman" w:cs="Times New Roman"/>
          <w:sz w:val="24"/>
          <w:szCs w:val="24"/>
        </w:rPr>
        <w:t xml:space="preserve"> in </w:t>
      </w:r>
      <w:r w:rsidR="00F32253" w:rsidRPr="006E7002">
        <w:rPr>
          <w:rFonts w:ascii="Times New Roman" w:hAnsi="Times New Roman" w:cs="Times New Roman"/>
          <w:i/>
          <w:sz w:val="24"/>
          <w:szCs w:val="24"/>
        </w:rPr>
        <w:t xml:space="preserve">MTTC </w:t>
      </w:r>
      <w:r w:rsidR="00F32253" w:rsidRPr="006E7002">
        <w:rPr>
          <w:rFonts w:ascii="Times New Roman" w:hAnsi="Times New Roman" w:cs="Times New Roman"/>
          <w:sz w:val="24"/>
          <w:szCs w:val="24"/>
        </w:rPr>
        <w:t xml:space="preserve">that, </w:t>
      </w:r>
      <w:r w:rsidR="00F32253" w:rsidRPr="006E7002">
        <w:rPr>
          <w:rFonts w:ascii="Times New Roman" w:hAnsi="Times New Roman" w:cs="Times New Roman"/>
          <w:i/>
          <w:sz w:val="24"/>
          <w:szCs w:val="24"/>
        </w:rPr>
        <w:t>given the development of the discipline up to that time</w:t>
      </w:r>
      <w:r w:rsidR="00F32253" w:rsidRPr="006E7002">
        <w:rPr>
          <w:rFonts w:ascii="Times New Roman" w:hAnsi="Times New Roman" w:cs="Times New Roman"/>
          <w:sz w:val="24"/>
          <w:szCs w:val="24"/>
        </w:rPr>
        <w:t>, equilibrium theory is necessary to the further de</w:t>
      </w:r>
      <w:r w:rsidR="0035128A" w:rsidRPr="006E7002">
        <w:rPr>
          <w:rFonts w:ascii="Times New Roman" w:hAnsi="Times New Roman" w:cs="Times New Roman"/>
          <w:sz w:val="24"/>
          <w:szCs w:val="24"/>
        </w:rPr>
        <w:t>velopment of trade cycle theory, i.e., Hayek accept</w:t>
      </w:r>
      <w:r w:rsidRPr="006E7002">
        <w:rPr>
          <w:rFonts w:ascii="Times New Roman" w:hAnsi="Times New Roman" w:cs="Times New Roman"/>
          <w:sz w:val="24"/>
          <w:szCs w:val="24"/>
        </w:rPr>
        <w:t>ed</w:t>
      </w:r>
      <w:r w:rsidR="0035128A" w:rsidRPr="006E7002">
        <w:rPr>
          <w:rFonts w:ascii="Times New Roman" w:hAnsi="Times New Roman" w:cs="Times New Roman"/>
          <w:sz w:val="24"/>
          <w:szCs w:val="24"/>
        </w:rPr>
        <w:t xml:space="preserve"> the historically-contingent indispensability of the equilibrium framework to trade cycle theory.</w:t>
      </w:r>
      <w:r w:rsidR="00AD7732">
        <w:rPr>
          <w:rStyle w:val="FootnoteReference"/>
          <w:rFonts w:ascii="Times New Roman" w:hAnsi="Times New Roman" w:cs="Times New Roman"/>
          <w:sz w:val="24"/>
          <w:szCs w:val="24"/>
        </w:rPr>
        <w:footnoteReference w:id="32"/>
      </w:r>
      <w:r w:rsidR="0035128A" w:rsidRPr="006E7002">
        <w:rPr>
          <w:rFonts w:ascii="Times New Roman" w:hAnsi="Times New Roman" w:cs="Times New Roman"/>
          <w:sz w:val="24"/>
          <w:szCs w:val="24"/>
        </w:rPr>
        <w:t xml:space="preserve"> </w:t>
      </w:r>
      <w:r w:rsidR="00F32253" w:rsidRPr="006E7002">
        <w:rPr>
          <w:rFonts w:ascii="Times New Roman" w:hAnsi="Times New Roman" w:cs="Times New Roman"/>
          <w:sz w:val="24"/>
          <w:szCs w:val="24"/>
        </w:rPr>
        <w:t>H</w:t>
      </w:r>
      <w:r w:rsidR="00BA279F" w:rsidRPr="006E7002">
        <w:rPr>
          <w:rFonts w:ascii="Times New Roman" w:hAnsi="Times New Roman" w:cs="Times New Roman"/>
          <w:sz w:val="24"/>
          <w:szCs w:val="24"/>
        </w:rPr>
        <w:t xml:space="preserve">owever, </w:t>
      </w:r>
      <w:r w:rsidR="00F32253" w:rsidRPr="006E7002">
        <w:rPr>
          <w:rFonts w:ascii="Times New Roman" w:hAnsi="Times New Roman" w:cs="Times New Roman"/>
          <w:sz w:val="24"/>
          <w:szCs w:val="24"/>
        </w:rPr>
        <w:t>as it is the only reading that makes sense of his</w:t>
      </w:r>
      <w:r w:rsidRPr="006E7002">
        <w:rPr>
          <w:rFonts w:ascii="Times New Roman" w:hAnsi="Times New Roman" w:cs="Times New Roman"/>
          <w:sz w:val="24"/>
          <w:szCs w:val="24"/>
        </w:rPr>
        <w:t xml:space="preserve"> further claim that Hayek sought </w:t>
      </w:r>
      <w:r w:rsidR="00F32253" w:rsidRPr="006E7002">
        <w:rPr>
          <w:rFonts w:ascii="Times New Roman" w:hAnsi="Times New Roman" w:cs="Times New Roman"/>
          <w:sz w:val="24"/>
          <w:szCs w:val="24"/>
        </w:rPr>
        <w:t xml:space="preserve">to “rule out” explanations that attribute the cycle to ignorance and uncertainty, </w:t>
      </w:r>
      <w:r w:rsidR="006D7049" w:rsidRPr="006E7002">
        <w:rPr>
          <w:rFonts w:ascii="Times New Roman" w:hAnsi="Times New Roman" w:cs="Times New Roman"/>
          <w:sz w:val="24"/>
          <w:szCs w:val="24"/>
        </w:rPr>
        <w:t xml:space="preserve">it </w:t>
      </w:r>
      <w:r w:rsidR="00453872" w:rsidRPr="006E7002">
        <w:rPr>
          <w:rFonts w:ascii="Times New Roman" w:hAnsi="Times New Roman" w:cs="Times New Roman"/>
          <w:sz w:val="24"/>
          <w:szCs w:val="24"/>
        </w:rPr>
        <w:t>seems</w:t>
      </w:r>
      <w:r w:rsidR="006D7049" w:rsidRPr="006E7002">
        <w:rPr>
          <w:rFonts w:ascii="Times New Roman" w:hAnsi="Times New Roman" w:cs="Times New Roman"/>
          <w:sz w:val="24"/>
          <w:szCs w:val="24"/>
        </w:rPr>
        <w:t xml:space="preserve"> that Hutchison </w:t>
      </w:r>
      <w:r w:rsidRPr="006E7002">
        <w:rPr>
          <w:rFonts w:ascii="Times New Roman" w:hAnsi="Times New Roman" w:cs="Times New Roman"/>
          <w:sz w:val="24"/>
          <w:szCs w:val="24"/>
        </w:rPr>
        <w:t>interpreted</w:t>
      </w:r>
      <w:r w:rsidR="0035128A" w:rsidRPr="006E7002">
        <w:rPr>
          <w:rFonts w:ascii="Times New Roman" w:hAnsi="Times New Roman" w:cs="Times New Roman"/>
          <w:sz w:val="24"/>
          <w:szCs w:val="24"/>
        </w:rPr>
        <w:t xml:space="preserve"> Hayek</w:t>
      </w:r>
      <w:r w:rsidR="006D7049" w:rsidRPr="006E7002">
        <w:rPr>
          <w:rFonts w:ascii="Times New Roman" w:hAnsi="Times New Roman" w:cs="Times New Roman"/>
          <w:sz w:val="24"/>
          <w:szCs w:val="24"/>
        </w:rPr>
        <w:t xml:space="preserve"> </w:t>
      </w:r>
      <w:r w:rsidR="0035128A" w:rsidRPr="006E7002">
        <w:rPr>
          <w:rFonts w:ascii="Times New Roman" w:hAnsi="Times New Roman" w:cs="Times New Roman"/>
          <w:sz w:val="24"/>
          <w:szCs w:val="24"/>
        </w:rPr>
        <w:t xml:space="preserve">as </w:t>
      </w:r>
      <w:r w:rsidR="0035128A" w:rsidRPr="006E7002">
        <w:rPr>
          <w:rFonts w:ascii="Times New Roman" w:hAnsi="Times New Roman" w:cs="Times New Roman"/>
          <w:sz w:val="24"/>
          <w:szCs w:val="24"/>
        </w:rPr>
        <w:lastRenderedPageBreak/>
        <w:t>making the</w:t>
      </w:r>
      <w:r w:rsidR="007F0056" w:rsidRPr="006E7002">
        <w:rPr>
          <w:rFonts w:ascii="Times New Roman" w:hAnsi="Times New Roman" w:cs="Times New Roman"/>
          <w:sz w:val="24"/>
          <w:szCs w:val="24"/>
        </w:rPr>
        <w:t xml:space="preserve"> stronger </w:t>
      </w:r>
      <w:r w:rsidR="0035128A" w:rsidRPr="006E7002">
        <w:rPr>
          <w:rFonts w:ascii="Times New Roman" w:hAnsi="Times New Roman" w:cs="Times New Roman"/>
          <w:sz w:val="24"/>
          <w:szCs w:val="24"/>
        </w:rPr>
        <w:t>claim</w:t>
      </w:r>
      <w:r w:rsidR="00F32253" w:rsidRPr="006E7002">
        <w:rPr>
          <w:rFonts w:ascii="Times New Roman" w:hAnsi="Times New Roman" w:cs="Times New Roman"/>
          <w:sz w:val="24"/>
          <w:szCs w:val="24"/>
        </w:rPr>
        <w:t xml:space="preserve"> that, </w:t>
      </w:r>
      <w:r w:rsidR="00F32253" w:rsidRPr="006E7002">
        <w:rPr>
          <w:rFonts w:ascii="Times New Roman" w:hAnsi="Times New Roman" w:cs="Times New Roman"/>
          <w:i/>
          <w:sz w:val="24"/>
          <w:szCs w:val="24"/>
        </w:rPr>
        <w:t>in every possible world</w:t>
      </w:r>
      <w:r w:rsidR="00F32253" w:rsidRPr="006E7002">
        <w:rPr>
          <w:rFonts w:ascii="Times New Roman" w:hAnsi="Times New Roman" w:cs="Times New Roman"/>
          <w:sz w:val="24"/>
          <w:szCs w:val="24"/>
        </w:rPr>
        <w:t xml:space="preserve">, trade cycle theory must be built upon </w:t>
      </w:r>
      <w:r w:rsidRPr="006E7002">
        <w:rPr>
          <w:rFonts w:ascii="Times New Roman" w:hAnsi="Times New Roman" w:cs="Times New Roman"/>
          <w:sz w:val="24"/>
          <w:szCs w:val="24"/>
        </w:rPr>
        <w:t xml:space="preserve">the </w:t>
      </w:r>
      <w:r w:rsidR="00F32253" w:rsidRPr="006E7002">
        <w:rPr>
          <w:rFonts w:ascii="Times New Roman" w:hAnsi="Times New Roman" w:cs="Times New Roman"/>
          <w:sz w:val="24"/>
          <w:szCs w:val="24"/>
        </w:rPr>
        <w:t xml:space="preserve">equilibrium </w:t>
      </w:r>
      <w:r w:rsidRPr="006E7002">
        <w:rPr>
          <w:rFonts w:ascii="Times New Roman" w:hAnsi="Times New Roman" w:cs="Times New Roman"/>
          <w:sz w:val="24"/>
          <w:szCs w:val="24"/>
        </w:rPr>
        <w:t>framework</w:t>
      </w:r>
      <w:r w:rsidR="00F32253" w:rsidRPr="006E7002">
        <w:rPr>
          <w:rFonts w:ascii="Times New Roman" w:hAnsi="Times New Roman" w:cs="Times New Roman"/>
          <w:sz w:val="24"/>
          <w:szCs w:val="24"/>
        </w:rPr>
        <w:t>.</w:t>
      </w:r>
      <w:r w:rsidRPr="006E7002">
        <w:rPr>
          <w:rFonts w:ascii="Times New Roman" w:hAnsi="Times New Roman" w:cs="Times New Roman"/>
          <w:sz w:val="24"/>
          <w:szCs w:val="24"/>
        </w:rPr>
        <w:t xml:space="preserve"> </w:t>
      </w:r>
    </w:p>
    <w:p w:rsidR="002E2DC2" w:rsidRPr="006E7002" w:rsidRDefault="0035128A" w:rsidP="004771C4">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The fact that, in </w:t>
      </w:r>
      <w:r w:rsidRPr="006E7002">
        <w:rPr>
          <w:rFonts w:ascii="Times New Roman" w:hAnsi="Times New Roman" w:cs="Times New Roman"/>
          <w:i/>
          <w:sz w:val="24"/>
          <w:szCs w:val="24"/>
        </w:rPr>
        <w:t>MTTC</w:t>
      </w:r>
      <w:r w:rsidRPr="006E7002">
        <w:rPr>
          <w:rFonts w:ascii="Times New Roman" w:hAnsi="Times New Roman" w:cs="Times New Roman"/>
          <w:sz w:val="24"/>
          <w:szCs w:val="24"/>
        </w:rPr>
        <w:t>,</w:t>
      </w:r>
      <w:r w:rsidR="006D7049" w:rsidRPr="006E7002">
        <w:rPr>
          <w:rFonts w:ascii="Times New Roman" w:hAnsi="Times New Roman" w:cs="Times New Roman"/>
          <w:sz w:val="24"/>
          <w:szCs w:val="24"/>
        </w:rPr>
        <w:t xml:space="preserve"> Hayek accept</w:t>
      </w:r>
      <w:r w:rsidRPr="006E7002">
        <w:rPr>
          <w:rFonts w:ascii="Times New Roman" w:hAnsi="Times New Roman" w:cs="Times New Roman"/>
          <w:sz w:val="24"/>
          <w:szCs w:val="24"/>
        </w:rPr>
        <w:t>s</w:t>
      </w:r>
      <w:r w:rsidR="006D7049" w:rsidRPr="006E7002">
        <w:rPr>
          <w:rFonts w:ascii="Times New Roman" w:hAnsi="Times New Roman" w:cs="Times New Roman"/>
          <w:sz w:val="24"/>
          <w:szCs w:val="24"/>
        </w:rPr>
        <w:t xml:space="preserve"> the</w:t>
      </w:r>
      <w:r w:rsidR="00BA279F" w:rsidRPr="006E7002">
        <w:rPr>
          <w:rFonts w:ascii="Times New Roman" w:hAnsi="Times New Roman" w:cs="Times New Roman"/>
          <w:sz w:val="24"/>
          <w:szCs w:val="24"/>
        </w:rPr>
        <w:t xml:space="preserve"> indispensability </w:t>
      </w:r>
      <w:r w:rsidR="006D7049" w:rsidRPr="006E7002">
        <w:rPr>
          <w:rFonts w:ascii="Times New Roman" w:hAnsi="Times New Roman" w:cs="Times New Roman"/>
          <w:sz w:val="24"/>
          <w:szCs w:val="24"/>
        </w:rPr>
        <w:t>of equilibrium theory</w:t>
      </w:r>
      <w:r w:rsidR="00BA279F" w:rsidRPr="006E7002">
        <w:rPr>
          <w:rFonts w:ascii="Times New Roman" w:hAnsi="Times New Roman" w:cs="Times New Roman"/>
          <w:sz w:val="24"/>
          <w:szCs w:val="24"/>
        </w:rPr>
        <w:t xml:space="preserve"> only in the historically-contingent sense</w:t>
      </w:r>
      <w:r w:rsidR="007C040E" w:rsidRPr="006E7002">
        <w:rPr>
          <w:rStyle w:val="FootnoteReference"/>
          <w:rFonts w:ascii="Times New Roman" w:hAnsi="Times New Roman" w:cs="Times New Roman"/>
          <w:sz w:val="24"/>
          <w:szCs w:val="24"/>
        </w:rPr>
        <w:footnoteReference w:id="33"/>
      </w:r>
      <w:r w:rsidR="00BA279F" w:rsidRPr="006E7002">
        <w:rPr>
          <w:rFonts w:ascii="Times New Roman" w:hAnsi="Times New Roman" w:cs="Times New Roman"/>
          <w:sz w:val="24"/>
          <w:szCs w:val="24"/>
        </w:rPr>
        <w:t xml:space="preserve"> follows from t</w:t>
      </w:r>
      <w:r w:rsidR="008D70F8" w:rsidRPr="006E7002">
        <w:rPr>
          <w:rFonts w:ascii="Times New Roman" w:hAnsi="Times New Roman" w:cs="Times New Roman"/>
          <w:sz w:val="24"/>
          <w:szCs w:val="24"/>
        </w:rPr>
        <w:t xml:space="preserve">he </w:t>
      </w:r>
      <w:r w:rsidR="00BA279F" w:rsidRPr="006E7002">
        <w:rPr>
          <w:rFonts w:ascii="Times New Roman" w:hAnsi="Times New Roman" w:cs="Times New Roman"/>
          <w:sz w:val="24"/>
          <w:szCs w:val="24"/>
        </w:rPr>
        <w:t xml:space="preserve">fact that the </w:t>
      </w:r>
      <w:r w:rsidR="008D70F8" w:rsidRPr="006E7002">
        <w:rPr>
          <w:rFonts w:ascii="Times New Roman" w:hAnsi="Times New Roman" w:cs="Times New Roman"/>
          <w:sz w:val="24"/>
          <w:szCs w:val="24"/>
        </w:rPr>
        <w:t>explicit</w:t>
      </w:r>
      <w:r w:rsidR="00433FFE" w:rsidRPr="006E7002">
        <w:rPr>
          <w:rFonts w:ascii="Times New Roman" w:hAnsi="Times New Roman" w:cs="Times New Roman"/>
          <w:sz w:val="24"/>
          <w:szCs w:val="24"/>
        </w:rPr>
        <w:t xml:space="preserve"> objective of </w:t>
      </w:r>
      <w:r w:rsidRPr="006E7002">
        <w:rPr>
          <w:rFonts w:ascii="Times New Roman" w:hAnsi="Times New Roman" w:cs="Times New Roman"/>
          <w:sz w:val="24"/>
          <w:szCs w:val="24"/>
        </w:rPr>
        <w:t>the book</w:t>
      </w:r>
      <w:r w:rsidR="00EF3447" w:rsidRPr="006E7002">
        <w:rPr>
          <w:rFonts w:ascii="Times New Roman" w:hAnsi="Times New Roman" w:cs="Times New Roman"/>
          <w:sz w:val="24"/>
          <w:szCs w:val="24"/>
        </w:rPr>
        <w:t xml:space="preserve"> </w:t>
      </w:r>
      <w:r w:rsidR="00433FFE" w:rsidRPr="006E7002">
        <w:rPr>
          <w:rFonts w:ascii="Times New Roman" w:hAnsi="Times New Roman" w:cs="Times New Roman"/>
          <w:sz w:val="24"/>
          <w:szCs w:val="24"/>
        </w:rPr>
        <w:t xml:space="preserve">is </w:t>
      </w:r>
      <w:r w:rsidR="00433FFE" w:rsidRPr="006E7002">
        <w:rPr>
          <w:rFonts w:ascii="Times New Roman" w:hAnsi="Times New Roman" w:cs="Times New Roman"/>
          <w:i/>
          <w:sz w:val="24"/>
          <w:szCs w:val="24"/>
        </w:rPr>
        <w:t>theoretical unification</w:t>
      </w:r>
      <w:r w:rsidR="00433FFE" w:rsidRPr="006E7002">
        <w:rPr>
          <w:rFonts w:ascii="Times New Roman" w:hAnsi="Times New Roman" w:cs="Times New Roman"/>
          <w:sz w:val="24"/>
          <w:szCs w:val="24"/>
        </w:rPr>
        <w:t xml:space="preserve"> not </w:t>
      </w:r>
      <w:r w:rsidR="008D70F8" w:rsidRPr="006E7002">
        <w:rPr>
          <w:rFonts w:ascii="Times New Roman" w:hAnsi="Times New Roman" w:cs="Times New Roman"/>
          <w:i/>
          <w:sz w:val="24"/>
          <w:szCs w:val="24"/>
        </w:rPr>
        <w:t>objective theoretical</w:t>
      </w:r>
      <w:r w:rsidR="00433FFE" w:rsidRPr="006E7002">
        <w:rPr>
          <w:rFonts w:ascii="Times New Roman" w:hAnsi="Times New Roman" w:cs="Times New Roman"/>
          <w:sz w:val="24"/>
          <w:szCs w:val="24"/>
        </w:rPr>
        <w:t xml:space="preserve"> </w:t>
      </w:r>
      <w:r w:rsidR="00433FFE" w:rsidRPr="006E7002">
        <w:rPr>
          <w:rFonts w:ascii="Times New Roman" w:hAnsi="Times New Roman" w:cs="Times New Roman"/>
          <w:i/>
          <w:sz w:val="24"/>
          <w:szCs w:val="24"/>
        </w:rPr>
        <w:t>perfection</w:t>
      </w:r>
      <w:r w:rsidR="00433FFE" w:rsidRPr="006E7002">
        <w:rPr>
          <w:rFonts w:ascii="Times New Roman" w:hAnsi="Times New Roman" w:cs="Times New Roman"/>
          <w:sz w:val="24"/>
          <w:szCs w:val="24"/>
        </w:rPr>
        <w:t>.</w:t>
      </w:r>
      <w:r w:rsidR="00CF75C0" w:rsidRPr="006E7002">
        <w:rPr>
          <w:rStyle w:val="FootnoteReference"/>
          <w:rFonts w:ascii="Times New Roman" w:hAnsi="Times New Roman" w:cs="Times New Roman"/>
          <w:sz w:val="24"/>
          <w:szCs w:val="24"/>
        </w:rPr>
        <w:footnoteReference w:id="34"/>
      </w:r>
      <w:r w:rsidR="007F0489" w:rsidRPr="006E7002">
        <w:rPr>
          <w:rFonts w:ascii="Times New Roman" w:hAnsi="Times New Roman" w:cs="Times New Roman"/>
          <w:sz w:val="24"/>
          <w:szCs w:val="24"/>
        </w:rPr>
        <w:t xml:space="preserve"> </w:t>
      </w:r>
      <w:r w:rsidR="00ED1F67" w:rsidRPr="006E7002">
        <w:rPr>
          <w:rFonts w:ascii="Times New Roman" w:hAnsi="Times New Roman" w:cs="Times New Roman"/>
          <w:sz w:val="24"/>
          <w:szCs w:val="24"/>
        </w:rPr>
        <w:t xml:space="preserve">Hayek’s </w:t>
      </w:r>
      <w:r w:rsidR="00BF775F">
        <w:rPr>
          <w:rFonts w:ascii="Times New Roman" w:hAnsi="Times New Roman" w:cs="Times New Roman"/>
          <w:sz w:val="24"/>
          <w:szCs w:val="24"/>
        </w:rPr>
        <w:t>(</w:t>
      </w:r>
      <w:r w:rsidR="00BF775F" w:rsidRPr="006E7002">
        <w:rPr>
          <w:rFonts w:ascii="Times New Roman" w:hAnsi="Times New Roman" w:cs="Times New Roman"/>
          <w:sz w:val="24"/>
          <w:szCs w:val="24"/>
        </w:rPr>
        <w:t>2008, 18)</w:t>
      </w:r>
      <w:r w:rsidR="00BF775F">
        <w:rPr>
          <w:rFonts w:ascii="Times New Roman" w:hAnsi="Times New Roman" w:cs="Times New Roman"/>
          <w:sz w:val="24"/>
          <w:szCs w:val="24"/>
        </w:rPr>
        <w:t xml:space="preserve"> </w:t>
      </w:r>
      <w:r w:rsidR="00ED1F67" w:rsidRPr="006E7002">
        <w:rPr>
          <w:rFonts w:ascii="Times New Roman" w:hAnsi="Times New Roman" w:cs="Times New Roman"/>
          <w:sz w:val="24"/>
          <w:szCs w:val="24"/>
        </w:rPr>
        <w:t>expressed concern</w:t>
      </w:r>
      <w:r w:rsidR="00ED1F67" w:rsidRPr="006E7002">
        <w:rPr>
          <w:rFonts w:ascii="Times New Roman" w:hAnsi="Times New Roman" w:cs="Times New Roman"/>
          <w:i/>
          <w:sz w:val="24"/>
          <w:szCs w:val="24"/>
        </w:rPr>
        <w:t xml:space="preserve"> </w:t>
      </w:r>
      <w:r w:rsidR="00ED1F67" w:rsidRPr="006E7002">
        <w:rPr>
          <w:rFonts w:ascii="Times New Roman" w:hAnsi="Times New Roman" w:cs="Times New Roman"/>
          <w:sz w:val="24"/>
          <w:szCs w:val="24"/>
        </w:rPr>
        <w:t>is with “bridging the gulf which divides monetary from non-monetary theories”</w:t>
      </w:r>
      <w:r w:rsidR="00F86BAD" w:rsidRPr="006E7002">
        <w:rPr>
          <w:rFonts w:ascii="Times New Roman" w:hAnsi="Times New Roman" w:cs="Times New Roman"/>
          <w:sz w:val="24"/>
          <w:szCs w:val="24"/>
        </w:rPr>
        <w:t xml:space="preserve"> </w:t>
      </w:r>
      <w:r w:rsidR="00D669A1" w:rsidRPr="006E7002">
        <w:rPr>
          <w:rFonts w:ascii="Times New Roman" w:hAnsi="Times New Roman" w:cs="Times New Roman"/>
          <w:sz w:val="24"/>
          <w:szCs w:val="24"/>
        </w:rPr>
        <w:t>of the cycle</w:t>
      </w:r>
      <w:r w:rsidR="007C040E" w:rsidRPr="006E7002">
        <w:rPr>
          <w:rFonts w:ascii="Times New Roman" w:hAnsi="Times New Roman" w:cs="Times New Roman"/>
          <w:sz w:val="24"/>
          <w:szCs w:val="24"/>
        </w:rPr>
        <w:t xml:space="preserve">, i.e., Hayek’s aim </w:t>
      </w:r>
      <w:r w:rsidR="00D669A1" w:rsidRPr="006E7002">
        <w:rPr>
          <w:rFonts w:ascii="Times New Roman" w:hAnsi="Times New Roman" w:cs="Times New Roman"/>
          <w:sz w:val="24"/>
          <w:szCs w:val="24"/>
        </w:rPr>
        <w:t>is</w:t>
      </w:r>
      <w:r w:rsidR="00F86BAD" w:rsidRPr="006E7002">
        <w:rPr>
          <w:rFonts w:ascii="Times New Roman" w:hAnsi="Times New Roman" w:cs="Times New Roman"/>
          <w:sz w:val="24"/>
          <w:szCs w:val="24"/>
        </w:rPr>
        <w:t xml:space="preserve"> </w:t>
      </w:r>
      <w:r w:rsidR="00EF3447" w:rsidRPr="006E7002">
        <w:rPr>
          <w:rFonts w:ascii="Times New Roman" w:hAnsi="Times New Roman" w:cs="Times New Roman"/>
          <w:sz w:val="24"/>
          <w:szCs w:val="24"/>
        </w:rPr>
        <w:t xml:space="preserve">to unify trade cycle theory with the </w:t>
      </w:r>
      <w:r w:rsidR="00614902" w:rsidRPr="006E7002">
        <w:rPr>
          <w:rFonts w:ascii="Times New Roman" w:hAnsi="Times New Roman" w:cs="Times New Roman"/>
          <w:sz w:val="24"/>
          <w:szCs w:val="24"/>
        </w:rPr>
        <w:t>c</w:t>
      </w:r>
      <w:r w:rsidR="00EF3447" w:rsidRPr="006E7002">
        <w:rPr>
          <w:rFonts w:ascii="Times New Roman" w:hAnsi="Times New Roman" w:cs="Times New Roman"/>
          <w:sz w:val="24"/>
          <w:szCs w:val="24"/>
        </w:rPr>
        <w:t>orpus of economic theory</w:t>
      </w:r>
      <w:r w:rsidR="00614902" w:rsidRPr="006E7002">
        <w:rPr>
          <w:rFonts w:ascii="Times New Roman" w:hAnsi="Times New Roman" w:cs="Times New Roman"/>
          <w:sz w:val="24"/>
          <w:szCs w:val="24"/>
        </w:rPr>
        <w:t xml:space="preserve"> </w:t>
      </w:r>
      <w:r w:rsidR="004771C4">
        <w:rPr>
          <w:rFonts w:ascii="Times New Roman" w:hAnsi="Times New Roman" w:cs="Times New Roman"/>
          <w:sz w:val="24"/>
          <w:szCs w:val="24"/>
        </w:rPr>
        <w:t>–</w:t>
      </w:r>
      <w:r w:rsidR="004771C4" w:rsidRPr="006E7002">
        <w:rPr>
          <w:rFonts w:ascii="Times New Roman" w:hAnsi="Times New Roman" w:cs="Times New Roman"/>
          <w:sz w:val="24"/>
          <w:szCs w:val="24"/>
        </w:rPr>
        <w:t>namely, equilibrium theory</w:t>
      </w:r>
      <w:r w:rsidR="004771C4">
        <w:rPr>
          <w:rFonts w:ascii="Times New Roman" w:hAnsi="Times New Roman" w:cs="Times New Roman"/>
          <w:sz w:val="24"/>
          <w:szCs w:val="24"/>
        </w:rPr>
        <w:t xml:space="preserve"> – </w:t>
      </w:r>
      <w:r w:rsidR="00614902" w:rsidRPr="006E7002">
        <w:rPr>
          <w:rFonts w:ascii="Times New Roman" w:hAnsi="Times New Roman" w:cs="Times New Roman"/>
          <w:sz w:val="24"/>
          <w:szCs w:val="24"/>
        </w:rPr>
        <w:t>as it existed and was accepted at the time</w:t>
      </w:r>
      <w:r w:rsidR="00EF3447" w:rsidRPr="006E7002">
        <w:rPr>
          <w:rFonts w:ascii="Times New Roman" w:hAnsi="Times New Roman" w:cs="Times New Roman"/>
          <w:sz w:val="24"/>
          <w:szCs w:val="24"/>
        </w:rPr>
        <w:t xml:space="preserve">. The latter is </w:t>
      </w:r>
      <w:r w:rsidR="00B93331" w:rsidRPr="006E7002">
        <w:rPr>
          <w:rFonts w:ascii="Times New Roman" w:hAnsi="Times New Roman" w:cs="Times New Roman"/>
          <w:sz w:val="24"/>
          <w:szCs w:val="24"/>
        </w:rPr>
        <w:t>essential</w:t>
      </w:r>
      <w:r w:rsidR="007C040E" w:rsidRPr="006E7002">
        <w:rPr>
          <w:rFonts w:ascii="Times New Roman" w:hAnsi="Times New Roman" w:cs="Times New Roman"/>
          <w:sz w:val="24"/>
          <w:szCs w:val="24"/>
        </w:rPr>
        <w:t>, Hayek argues,</w:t>
      </w:r>
      <w:r w:rsidR="00EF3447" w:rsidRPr="006E7002">
        <w:rPr>
          <w:rFonts w:ascii="Times New Roman" w:hAnsi="Times New Roman" w:cs="Times New Roman"/>
          <w:sz w:val="24"/>
          <w:szCs w:val="24"/>
        </w:rPr>
        <w:t xml:space="preserve"> only because trade cycle phenomena are price phenomena</w:t>
      </w:r>
      <w:r w:rsidR="000E71C5" w:rsidRPr="006E7002">
        <w:rPr>
          <w:rFonts w:ascii="Times New Roman" w:hAnsi="Times New Roman" w:cs="Times New Roman"/>
          <w:sz w:val="24"/>
          <w:szCs w:val="24"/>
        </w:rPr>
        <w:t>,</w:t>
      </w:r>
      <w:r w:rsidR="002E2DC2" w:rsidRPr="006E7002">
        <w:rPr>
          <w:rFonts w:ascii="Times New Roman" w:hAnsi="Times New Roman" w:cs="Times New Roman"/>
          <w:sz w:val="24"/>
          <w:szCs w:val="24"/>
        </w:rPr>
        <w:t xml:space="preserve"> </w:t>
      </w:r>
      <w:r w:rsidR="00EF3447" w:rsidRPr="006E7002">
        <w:rPr>
          <w:rFonts w:ascii="Times New Roman" w:hAnsi="Times New Roman" w:cs="Times New Roman"/>
          <w:sz w:val="24"/>
          <w:szCs w:val="24"/>
        </w:rPr>
        <w:t>wh</w:t>
      </w:r>
      <w:r w:rsidR="00D67C98" w:rsidRPr="006E7002">
        <w:rPr>
          <w:rFonts w:ascii="Times New Roman" w:hAnsi="Times New Roman" w:cs="Times New Roman"/>
          <w:sz w:val="24"/>
          <w:szCs w:val="24"/>
        </w:rPr>
        <w:t xml:space="preserve">ich </w:t>
      </w:r>
      <w:r w:rsidR="00F86BAD" w:rsidRPr="006E7002">
        <w:rPr>
          <w:rFonts w:ascii="Times New Roman" w:hAnsi="Times New Roman" w:cs="Times New Roman"/>
          <w:sz w:val="24"/>
          <w:szCs w:val="24"/>
        </w:rPr>
        <w:t>means that</w:t>
      </w:r>
      <w:r w:rsidR="00EF3447" w:rsidRPr="006E7002">
        <w:rPr>
          <w:rFonts w:ascii="Times New Roman" w:hAnsi="Times New Roman" w:cs="Times New Roman"/>
          <w:sz w:val="24"/>
          <w:szCs w:val="24"/>
        </w:rPr>
        <w:t xml:space="preserve"> an explanation of the former </w:t>
      </w:r>
      <w:r w:rsidR="00F86BAD" w:rsidRPr="006E7002">
        <w:rPr>
          <w:rFonts w:ascii="Times New Roman" w:hAnsi="Times New Roman" w:cs="Times New Roman"/>
          <w:sz w:val="24"/>
          <w:szCs w:val="24"/>
        </w:rPr>
        <w:t xml:space="preserve">must </w:t>
      </w:r>
      <w:r w:rsidR="007C040E" w:rsidRPr="006E7002">
        <w:rPr>
          <w:rFonts w:ascii="Times New Roman" w:hAnsi="Times New Roman" w:cs="Times New Roman"/>
          <w:sz w:val="24"/>
          <w:szCs w:val="24"/>
        </w:rPr>
        <w:t>incorporate</w:t>
      </w:r>
      <w:r w:rsidR="00EF3447" w:rsidRPr="006E7002">
        <w:rPr>
          <w:rFonts w:ascii="Times New Roman" w:hAnsi="Times New Roman" w:cs="Times New Roman"/>
          <w:sz w:val="24"/>
          <w:szCs w:val="24"/>
        </w:rPr>
        <w:t xml:space="preserve"> an explanation of the latter</w:t>
      </w:r>
      <w:r w:rsidR="007C040E" w:rsidRPr="006E7002">
        <w:rPr>
          <w:rFonts w:ascii="Times New Roman" w:hAnsi="Times New Roman" w:cs="Times New Roman"/>
          <w:sz w:val="24"/>
          <w:szCs w:val="24"/>
        </w:rPr>
        <w:t>.</w:t>
      </w:r>
      <w:r w:rsidR="00860648" w:rsidRPr="006E7002">
        <w:rPr>
          <w:rFonts w:ascii="Times New Roman" w:hAnsi="Times New Roman" w:cs="Times New Roman"/>
          <w:sz w:val="24"/>
          <w:szCs w:val="24"/>
        </w:rPr>
        <w:t xml:space="preserve"> </w:t>
      </w:r>
      <w:r w:rsidR="007C040E" w:rsidRPr="006E7002">
        <w:rPr>
          <w:rFonts w:ascii="Times New Roman" w:hAnsi="Times New Roman" w:cs="Times New Roman"/>
          <w:sz w:val="24"/>
          <w:szCs w:val="24"/>
        </w:rPr>
        <w:t xml:space="preserve">Given that, in 1929, </w:t>
      </w:r>
      <w:r w:rsidR="002E2DC2" w:rsidRPr="006E7002">
        <w:rPr>
          <w:rFonts w:ascii="Times New Roman" w:hAnsi="Times New Roman" w:cs="Times New Roman"/>
          <w:sz w:val="24"/>
          <w:szCs w:val="24"/>
        </w:rPr>
        <w:t>equilibrium theory offered the only then-accepted explanation of</w:t>
      </w:r>
      <w:r w:rsidR="00EF3447" w:rsidRPr="006E7002">
        <w:rPr>
          <w:rFonts w:ascii="Times New Roman" w:hAnsi="Times New Roman" w:cs="Times New Roman"/>
          <w:sz w:val="24"/>
          <w:szCs w:val="24"/>
        </w:rPr>
        <w:t xml:space="preserve"> </w:t>
      </w:r>
      <w:r w:rsidR="002E2DC2" w:rsidRPr="006E7002">
        <w:rPr>
          <w:rFonts w:ascii="Times New Roman" w:hAnsi="Times New Roman" w:cs="Times New Roman"/>
          <w:sz w:val="24"/>
          <w:szCs w:val="24"/>
        </w:rPr>
        <w:t xml:space="preserve">price formation, </w:t>
      </w:r>
      <w:r w:rsidR="007C040E" w:rsidRPr="006E7002">
        <w:rPr>
          <w:rFonts w:ascii="Times New Roman" w:hAnsi="Times New Roman" w:cs="Times New Roman"/>
          <w:sz w:val="24"/>
          <w:szCs w:val="24"/>
        </w:rPr>
        <w:t xml:space="preserve">it was </w:t>
      </w:r>
      <w:r w:rsidR="002E2DC2" w:rsidRPr="006E7002">
        <w:rPr>
          <w:rFonts w:ascii="Times New Roman" w:hAnsi="Times New Roman" w:cs="Times New Roman"/>
          <w:sz w:val="24"/>
          <w:szCs w:val="24"/>
        </w:rPr>
        <w:t xml:space="preserve">– as a </w:t>
      </w:r>
      <w:r w:rsidR="007C040E" w:rsidRPr="006E7002">
        <w:rPr>
          <w:rFonts w:ascii="Times New Roman" w:hAnsi="Times New Roman" w:cs="Times New Roman"/>
          <w:sz w:val="24"/>
          <w:szCs w:val="24"/>
        </w:rPr>
        <w:t>pur</w:t>
      </w:r>
      <w:r w:rsidR="002E2DC2" w:rsidRPr="006E7002">
        <w:rPr>
          <w:rFonts w:ascii="Times New Roman" w:hAnsi="Times New Roman" w:cs="Times New Roman"/>
          <w:sz w:val="24"/>
          <w:szCs w:val="24"/>
        </w:rPr>
        <w:t>ely</w:t>
      </w:r>
      <w:r w:rsidR="008C17D7" w:rsidRPr="006E7002">
        <w:rPr>
          <w:rFonts w:ascii="Times New Roman" w:hAnsi="Times New Roman" w:cs="Times New Roman"/>
          <w:sz w:val="24"/>
          <w:szCs w:val="24"/>
        </w:rPr>
        <w:t xml:space="preserve"> historically-</w:t>
      </w:r>
      <w:r w:rsidR="002E2DC2" w:rsidRPr="006E7002">
        <w:rPr>
          <w:rFonts w:ascii="Times New Roman" w:hAnsi="Times New Roman" w:cs="Times New Roman"/>
          <w:sz w:val="24"/>
          <w:szCs w:val="24"/>
        </w:rPr>
        <w:t>co</w:t>
      </w:r>
      <w:r w:rsidR="007C040E" w:rsidRPr="006E7002">
        <w:rPr>
          <w:rFonts w:ascii="Times New Roman" w:hAnsi="Times New Roman" w:cs="Times New Roman"/>
          <w:sz w:val="24"/>
          <w:szCs w:val="24"/>
        </w:rPr>
        <w:t xml:space="preserve">ntingent matter – </w:t>
      </w:r>
      <w:r w:rsidR="002E2DC2" w:rsidRPr="006E7002">
        <w:rPr>
          <w:rFonts w:ascii="Times New Roman" w:hAnsi="Times New Roman" w:cs="Times New Roman"/>
          <w:sz w:val="24"/>
          <w:szCs w:val="24"/>
        </w:rPr>
        <w:t xml:space="preserve">“indispensable” to an account of the cycle. But there’s </w:t>
      </w:r>
      <w:r w:rsidR="002E2DC2" w:rsidRPr="006E7002">
        <w:rPr>
          <w:rFonts w:ascii="Times New Roman" w:hAnsi="Times New Roman" w:cs="Times New Roman"/>
          <w:sz w:val="24"/>
          <w:szCs w:val="24"/>
        </w:rPr>
        <w:lastRenderedPageBreak/>
        <w:t xml:space="preserve">nothing in </w:t>
      </w:r>
      <w:r w:rsidR="002E2DC2" w:rsidRPr="006E7002">
        <w:rPr>
          <w:rFonts w:ascii="Times New Roman" w:hAnsi="Times New Roman" w:cs="Times New Roman"/>
          <w:i/>
          <w:sz w:val="24"/>
          <w:szCs w:val="24"/>
        </w:rPr>
        <w:t xml:space="preserve">MTTC </w:t>
      </w:r>
      <w:r w:rsidR="002E2DC2" w:rsidRPr="006E7002">
        <w:rPr>
          <w:rFonts w:ascii="Times New Roman" w:hAnsi="Times New Roman" w:cs="Times New Roman"/>
          <w:sz w:val="24"/>
          <w:szCs w:val="24"/>
        </w:rPr>
        <w:t>or in any of Hayek’s other early works</w:t>
      </w:r>
      <w:r w:rsidR="002E2DC2" w:rsidRPr="006E7002">
        <w:rPr>
          <w:rStyle w:val="FootnoteReference"/>
          <w:rFonts w:ascii="Times New Roman" w:hAnsi="Times New Roman" w:cs="Times New Roman"/>
          <w:sz w:val="24"/>
          <w:szCs w:val="24"/>
        </w:rPr>
        <w:footnoteReference w:id="35"/>
      </w:r>
      <w:r w:rsidR="00676EA7" w:rsidRPr="006E7002">
        <w:rPr>
          <w:rFonts w:ascii="Times New Roman" w:hAnsi="Times New Roman" w:cs="Times New Roman"/>
          <w:sz w:val="24"/>
          <w:szCs w:val="24"/>
        </w:rPr>
        <w:t xml:space="preserve"> that indicates </w:t>
      </w:r>
      <w:r w:rsidR="000E71C5" w:rsidRPr="006E7002">
        <w:rPr>
          <w:rFonts w:ascii="Times New Roman" w:hAnsi="Times New Roman" w:cs="Times New Roman"/>
          <w:sz w:val="24"/>
          <w:szCs w:val="24"/>
        </w:rPr>
        <w:t xml:space="preserve">an unmitigated, unqualified endorsement of the indispensability of equilibrium theory </w:t>
      </w:r>
      <w:r w:rsidR="00676EA7" w:rsidRPr="006E7002">
        <w:rPr>
          <w:rFonts w:ascii="Times New Roman" w:hAnsi="Times New Roman" w:cs="Times New Roman"/>
          <w:sz w:val="24"/>
          <w:szCs w:val="24"/>
        </w:rPr>
        <w:t>to business cycle theory</w:t>
      </w:r>
      <w:r w:rsidR="000E71C5" w:rsidRPr="006E7002">
        <w:rPr>
          <w:rFonts w:ascii="Times New Roman" w:hAnsi="Times New Roman" w:cs="Times New Roman"/>
          <w:sz w:val="24"/>
          <w:szCs w:val="24"/>
        </w:rPr>
        <w:t>.</w:t>
      </w:r>
      <w:r w:rsidR="000D4687" w:rsidRPr="006E7002">
        <w:rPr>
          <w:rFonts w:ascii="Times New Roman" w:hAnsi="Times New Roman" w:cs="Times New Roman"/>
          <w:sz w:val="24"/>
          <w:szCs w:val="24"/>
        </w:rPr>
        <w:t xml:space="preserve"> </w:t>
      </w:r>
    </w:p>
    <w:p w:rsidR="00C357FE" w:rsidRPr="006E7002" w:rsidRDefault="008C17D7"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The historical contingency of the indispensability of</w:t>
      </w:r>
      <w:r w:rsidR="00F22C7E" w:rsidRPr="006E7002">
        <w:rPr>
          <w:rFonts w:ascii="Times New Roman" w:hAnsi="Times New Roman" w:cs="Times New Roman"/>
          <w:sz w:val="24"/>
          <w:szCs w:val="24"/>
        </w:rPr>
        <w:t xml:space="preserve"> static </w:t>
      </w:r>
      <w:r w:rsidRPr="006E7002">
        <w:rPr>
          <w:rFonts w:ascii="Times New Roman" w:hAnsi="Times New Roman" w:cs="Times New Roman"/>
          <w:sz w:val="24"/>
          <w:szCs w:val="24"/>
        </w:rPr>
        <w:t xml:space="preserve">equilibrium to trade cycle theory undermines Hutchison’s claim that Hayek </w:t>
      </w:r>
      <w:r w:rsidR="00F22C7E" w:rsidRPr="006E7002">
        <w:rPr>
          <w:rFonts w:ascii="Times New Roman" w:hAnsi="Times New Roman" w:cs="Times New Roman"/>
          <w:sz w:val="24"/>
          <w:szCs w:val="24"/>
        </w:rPr>
        <w:t xml:space="preserve">debars </w:t>
      </w:r>
      <w:r w:rsidRPr="006E7002">
        <w:rPr>
          <w:rFonts w:ascii="Times New Roman" w:hAnsi="Times New Roman" w:cs="Times New Roman"/>
          <w:sz w:val="24"/>
          <w:szCs w:val="24"/>
        </w:rPr>
        <w:t xml:space="preserve">ignorance and uncertainty as </w:t>
      </w:r>
      <w:r w:rsidR="00F22C7E" w:rsidRPr="006E7002">
        <w:rPr>
          <w:rFonts w:ascii="Times New Roman" w:hAnsi="Times New Roman" w:cs="Times New Roman"/>
          <w:sz w:val="24"/>
          <w:szCs w:val="24"/>
        </w:rPr>
        <w:t xml:space="preserve">causal factors in </w:t>
      </w:r>
      <w:r w:rsidRPr="006E7002">
        <w:rPr>
          <w:rFonts w:ascii="Times New Roman" w:hAnsi="Times New Roman" w:cs="Times New Roman"/>
          <w:sz w:val="24"/>
          <w:szCs w:val="24"/>
        </w:rPr>
        <w:t>explanations of the cycle.</w:t>
      </w:r>
      <w:r w:rsidR="000D4687" w:rsidRPr="006E7002">
        <w:rPr>
          <w:rFonts w:ascii="Times New Roman" w:hAnsi="Times New Roman" w:cs="Times New Roman"/>
          <w:sz w:val="24"/>
          <w:szCs w:val="24"/>
        </w:rPr>
        <w:t xml:space="preserve"> </w:t>
      </w:r>
      <w:r w:rsidR="00F22C7E" w:rsidRPr="006E7002">
        <w:rPr>
          <w:rFonts w:ascii="Times New Roman" w:hAnsi="Times New Roman" w:cs="Times New Roman"/>
          <w:sz w:val="24"/>
          <w:szCs w:val="24"/>
        </w:rPr>
        <w:t xml:space="preserve">In </w:t>
      </w:r>
      <w:r w:rsidR="00C711A9" w:rsidRPr="006E7002">
        <w:rPr>
          <w:rFonts w:ascii="Times New Roman" w:hAnsi="Times New Roman" w:cs="Times New Roman"/>
          <w:i/>
          <w:sz w:val="24"/>
          <w:szCs w:val="24"/>
        </w:rPr>
        <w:t>MTTC</w:t>
      </w:r>
      <w:r w:rsidR="00F22C7E" w:rsidRPr="006E7002">
        <w:rPr>
          <w:rFonts w:ascii="Times New Roman" w:hAnsi="Times New Roman" w:cs="Times New Roman"/>
          <w:sz w:val="24"/>
          <w:szCs w:val="24"/>
        </w:rPr>
        <w:t>, Hayek repeatedly</w:t>
      </w:r>
      <w:r w:rsidR="00286E54" w:rsidRPr="006E7002">
        <w:rPr>
          <w:rFonts w:ascii="Times New Roman" w:hAnsi="Times New Roman" w:cs="Times New Roman"/>
          <w:sz w:val="24"/>
          <w:szCs w:val="24"/>
        </w:rPr>
        <w:t xml:space="preserve"> laments</w:t>
      </w:r>
      <w:r w:rsidR="00F22C7E" w:rsidRPr="006E7002">
        <w:rPr>
          <w:rFonts w:ascii="Times New Roman" w:hAnsi="Times New Roman" w:cs="Times New Roman"/>
          <w:sz w:val="24"/>
          <w:szCs w:val="24"/>
        </w:rPr>
        <w:t xml:space="preserve"> </w:t>
      </w:r>
      <w:r w:rsidR="00C711A9" w:rsidRPr="006E7002">
        <w:rPr>
          <w:rFonts w:ascii="Times New Roman" w:hAnsi="Times New Roman" w:cs="Times New Roman"/>
          <w:sz w:val="24"/>
          <w:szCs w:val="24"/>
        </w:rPr>
        <w:t>t</w:t>
      </w:r>
      <w:r w:rsidR="00286E54" w:rsidRPr="006E7002">
        <w:rPr>
          <w:rFonts w:ascii="Times New Roman" w:hAnsi="Times New Roman" w:cs="Times New Roman"/>
          <w:sz w:val="24"/>
          <w:szCs w:val="24"/>
        </w:rPr>
        <w:t>he tendency of non-monetary</w:t>
      </w:r>
      <w:r w:rsidR="00C711A9" w:rsidRPr="006E7002">
        <w:rPr>
          <w:rFonts w:ascii="Times New Roman" w:hAnsi="Times New Roman" w:cs="Times New Roman"/>
          <w:sz w:val="24"/>
          <w:szCs w:val="24"/>
        </w:rPr>
        <w:t xml:space="preserve"> </w:t>
      </w:r>
      <w:r w:rsidR="00286E54" w:rsidRPr="006E7002">
        <w:rPr>
          <w:rFonts w:ascii="Times New Roman" w:hAnsi="Times New Roman" w:cs="Times New Roman"/>
          <w:sz w:val="24"/>
          <w:szCs w:val="24"/>
        </w:rPr>
        <w:t>theorists to</w:t>
      </w:r>
      <w:r w:rsidR="00C711A9" w:rsidRPr="006E7002">
        <w:rPr>
          <w:rFonts w:ascii="Times New Roman" w:hAnsi="Times New Roman" w:cs="Times New Roman"/>
          <w:sz w:val="24"/>
          <w:szCs w:val="24"/>
        </w:rPr>
        <w:t xml:space="preserve"> attempt to</w:t>
      </w:r>
      <w:r w:rsidR="00286E54" w:rsidRPr="006E7002">
        <w:rPr>
          <w:rFonts w:ascii="Times New Roman" w:hAnsi="Times New Roman" w:cs="Times New Roman"/>
          <w:sz w:val="24"/>
          <w:szCs w:val="24"/>
        </w:rPr>
        <w:t xml:space="preserve"> explain the cycle from within the confines of the equilibrium framework while attributing the cycle to the man</w:t>
      </w:r>
      <w:r w:rsidR="000E71C5" w:rsidRPr="006E7002">
        <w:rPr>
          <w:rFonts w:ascii="Times New Roman" w:hAnsi="Times New Roman" w:cs="Times New Roman"/>
          <w:sz w:val="24"/>
          <w:szCs w:val="24"/>
        </w:rPr>
        <w:t>ifest ignorance and / or uncert</w:t>
      </w:r>
      <w:r w:rsidR="002E4E89" w:rsidRPr="006E7002">
        <w:rPr>
          <w:rFonts w:ascii="Times New Roman" w:hAnsi="Times New Roman" w:cs="Times New Roman"/>
          <w:sz w:val="24"/>
          <w:szCs w:val="24"/>
        </w:rPr>
        <w:t>a</w:t>
      </w:r>
      <w:r w:rsidR="00286E54" w:rsidRPr="006E7002">
        <w:rPr>
          <w:rFonts w:ascii="Times New Roman" w:hAnsi="Times New Roman" w:cs="Times New Roman"/>
          <w:sz w:val="24"/>
          <w:szCs w:val="24"/>
        </w:rPr>
        <w:t xml:space="preserve">inty of market participants, a postulate that is directly contradicted by the </w:t>
      </w:r>
      <w:r w:rsidR="00286E54" w:rsidRPr="006E7002">
        <w:rPr>
          <w:rFonts w:ascii="Times New Roman" w:hAnsi="Times New Roman" w:cs="Times New Roman"/>
          <w:i/>
          <w:sz w:val="24"/>
          <w:szCs w:val="24"/>
        </w:rPr>
        <w:t xml:space="preserve">Allwissenheit </w:t>
      </w:r>
      <w:r w:rsidR="00286E54" w:rsidRPr="006E7002">
        <w:rPr>
          <w:rFonts w:ascii="Times New Roman" w:hAnsi="Times New Roman" w:cs="Times New Roman"/>
          <w:sz w:val="24"/>
          <w:szCs w:val="24"/>
        </w:rPr>
        <w:t>assumption</w:t>
      </w:r>
      <w:r w:rsidR="00DA32CD" w:rsidRPr="006E7002">
        <w:rPr>
          <w:rFonts w:ascii="Times New Roman" w:hAnsi="Times New Roman" w:cs="Times New Roman"/>
          <w:sz w:val="24"/>
          <w:szCs w:val="24"/>
        </w:rPr>
        <w:t xml:space="preserve"> at the heart </w:t>
      </w:r>
      <w:r w:rsidR="00286E54" w:rsidRPr="006E7002">
        <w:rPr>
          <w:rFonts w:ascii="Times New Roman" w:hAnsi="Times New Roman" w:cs="Times New Roman"/>
          <w:sz w:val="24"/>
          <w:szCs w:val="24"/>
        </w:rPr>
        <w:t>of static equilibrium theory.</w:t>
      </w:r>
      <w:r w:rsidR="00536FCB" w:rsidRPr="006E7002">
        <w:rPr>
          <w:rFonts w:ascii="Times New Roman" w:hAnsi="Times New Roman" w:cs="Times New Roman"/>
          <w:sz w:val="24"/>
          <w:szCs w:val="24"/>
        </w:rPr>
        <w:t xml:space="preserve"> </w:t>
      </w:r>
      <w:r w:rsidR="007A4117" w:rsidRPr="006E7002">
        <w:rPr>
          <w:rFonts w:ascii="Times New Roman" w:hAnsi="Times New Roman" w:cs="Times New Roman"/>
          <w:sz w:val="24"/>
          <w:szCs w:val="24"/>
        </w:rPr>
        <w:t xml:space="preserve">But </w:t>
      </w:r>
      <w:r w:rsidR="00286E54" w:rsidRPr="006E7002">
        <w:rPr>
          <w:rFonts w:ascii="Times New Roman" w:hAnsi="Times New Roman" w:cs="Times New Roman"/>
          <w:sz w:val="24"/>
          <w:szCs w:val="24"/>
        </w:rPr>
        <w:t xml:space="preserve">Hayek never denies ignorance and uncertainty a role in cyclical phenomena; </w:t>
      </w:r>
      <w:r w:rsidR="007A4117" w:rsidRPr="006E7002">
        <w:rPr>
          <w:rFonts w:ascii="Times New Roman" w:hAnsi="Times New Roman" w:cs="Times New Roman"/>
          <w:sz w:val="24"/>
          <w:szCs w:val="24"/>
        </w:rPr>
        <w:t>nor does he contend that ig</w:t>
      </w:r>
      <w:r w:rsidR="00D669A1" w:rsidRPr="006E7002">
        <w:rPr>
          <w:rFonts w:ascii="Times New Roman" w:hAnsi="Times New Roman" w:cs="Times New Roman"/>
          <w:sz w:val="24"/>
          <w:szCs w:val="24"/>
        </w:rPr>
        <w:t>norance and uncertainty are</w:t>
      </w:r>
      <w:r w:rsidR="007A4117" w:rsidRPr="006E7002">
        <w:rPr>
          <w:rFonts w:ascii="Times New Roman" w:hAnsi="Times New Roman" w:cs="Times New Roman"/>
          <w:sz w:val="24"/>
          <w:szCs w:val="24"/>
        </w:rPr>
        <w:t xml:space="preserve"> illegitimate posits in some </w:t>
      </w:r>
      <w:r w:rsidR="007A4117" w:rsidRPr="006E7002">
        <w:rPr>
          <w:rFonts w:ascii="Times New Roman" w:hAnsi="Times New Roman" w:cs="Times New Roman"/>
          <w:sz w:val="24"/>
          <w:szCs w:val="24"/>
        </w:rPr>
        <w:lastRenderedPageBreak/>
        <w:t xml:space="preserve">possible explanatory scheme that does not rely on the </w:t>
      </w:r>
      <w:r w:rsidR="007A4117" w:rsidRPr="006E7002">
        <w:rPr>
          <w:rFonts w:ascii="Times New Roman" w:hAnsi="Times New Roman" w:cs="Times New Roman"/>
          <w:i/>
          <w:sz w:val="24"/>
          <w:szCs w:val="24"/>
        </w:rPr>
        <w:t xml:space="preserve">Allwissenheit </w:t>
      </w:r>
      <w:r w:rsidR="007A4117" w:rsidRPr="006E7002">
        <w:rPr>
          <w:rFonts w:ascii="Times New Roman" w:hAnsi="Times New Roman" w:cs="Times New Roman"/>
          <w:sz w:val="24"/>
          <w:szCs w:val="24"/>
        </w:rPr>
        <w:t xml:space="preserve">assumption; </w:t>
      </w:r>
      <w:r w:rsidR="00C357FE" w:rsidRPr="006E7002">
        <w:rPr>
          <w:rFonts w:ascii="Times New Roman" w:hAnsi="Times New Roman" w:cs="Times New Roman"/>
          <w:sz w:val="24"/>
          <w:szCs w:val="24"/>
        </w:rPr>
        <w:t xml:space="preserve">rather, </w:t>
      </w:r>
      <w:r w:rsidR="00FE33FA" w:rsidRPr="006E7002">
        <w:rPr>
          <w:rFonts w:ascii="Times New Roman" w:hAnsi="Times New Roman" w:cs="Times New Roman"/>
          <w:sz w:val="24"/>
          <w:szCs w:val="24"/>
        </w:rPr>
        <w:t>the relevant</w:t>
      </w:r>
      <w:r w:rsidR="00286E54" w:rsidRPr="006E7002">
        <w:rPr>
          <w:rFonts w:ascii="Times New Roman" w:hAnsi="Times New Roman" w:cs="Times New Roman"/>
          <w:sz w:val="24"/>
          <w:szCs w:val="24"/>
        </w:rPr>
        <w:t xml:space="preserve"> point is </w:t>
      </w:r>
      <w:r w:rsidR="00C357FE" w:rsidRPr="006E7002">
        <w:rPr>
          <w:rFonts w:ascii="Times New Roman" w:hAnsi="Times New Roman" w:cs="Times New Roman"/>
          <w:sz w:val="24"/>
          <w:szCs w:val="24"/>
        </w:rPr>
        <w:t>a</w:t>
      </w:r>
      <w:r w:rsidR="00286E54" w:rsidRPr="006E7002">
        <w:rPr>
          <w:rFonts w:ascii="Times New Roman" w:hAnsi="Times New Roman" w:cs="Times New Roman"/>
          <w:sz w:val="24"/>
          <w:szCs w:val="24"/>
        </w:rPr>
        <w:t xml:space="preserve"> </w:t>
      </w:r>
      <w:r w:rsidR="008D70F8" w:rsidRPr="006E7002">
        <w:rPr>
          <w:rFonts w:ascii="Times New Roman" w:hAnsi="Times New Roman" w:cs="Times New Roman"/>
          <w:sz w:val="24"/>
          <w:szCs w:val="24"/>
        </w:rPr>
        <w:t>seemingly sound</w:t>
      </w:r>
      <w:r w:rsidR="00286E54" w:rsidRPr="006E7002">
        <w:rPr>
          <w:rFonts w:ascii="Times New Roman" w:hAnsi="Times New Roman" w:cs="Times New Roman"/>
          <w:sz w:val="24"/>
          <w:szCs w:val="24"/>
        </w:rPr>
        <w:t xml:space="preserve"> methodological one: it is inconsistent to </w:t>
      </w:r>
      <w:r w:rsidR="00C357FE" w:rsidRPr="006E7002">
        <w:rPr>
          <w:rFonts w:ascii="Times New Roman" w:hAnsi="Times New Roman" w:cs="Times New Roman"/>
          <w:sz w:val="24"/>
          <w:szCs w:val="24"/>
        </w:rPr>
        <w:t xml:space="preserve">both rule out ignorance by (the </w:t>
      </w:r>
      <w:r w:rsidR="00C357FE" w:rsidRPr="006E7002">
        <w:rPr>
          <w:rFonts w:ascii="Times New Roman" w:hAnsi="Times New Roman" w:cs="Times New Roman"/>
          <w:i/>
          <w:sz w:val="24"/>
          <w:szCs w:val="24"/>
        </w:rPr>
        <w:t>Allwissenheit</w:t>
      </w:r>
      <w:r w:rsidR="00C357FE" w:rsidRPr="006E7002">
        <w:rPr>
          <w:rFonts w:ascii="Times New Roman" w:hAnsi="Times New Roman" w:cs="Times New Roman"/>
          <w:sz w:val="24"/>
          <w:szCs w:val="24"/>
        </w:rPr>
        <w:t>)</w:t>
      </w:r>
      <w:r w:rsidR="00C357FE" w:rsidRPr="006E7002">
        <w:rPr>
          <w:rFonts w:ascii="Times New Roman" w:hAnsi="Times New Roman" w:cs="Times New Roman"/>
          <w:i/>
          <w:sz w:val="24"/>
          <w:szCs w:val="24"/>
        </w:rPr>
        <w:t xml:space="preserve"> </w:t>
      </w:r>
      <w:r w:rsidR="00C357FE" w:rsidRPr="006E7002">
        <w:rPr>
          <w:rFonts w:ascii="Times New Roman" w:hAnsi="Times New Roman" w:cs="Times New Roman"/>
          <w:sz w:val="24"/>
          <w:szCs w:val="24"/>
        </w:rPr>
        <w:t>assumption and attribute the cycle to ignorance</w:t>
      </w:r>
      <w:r w:rsidR="00286E54" w:rsidRPr="006E7002">
        <w:rPr>
          <w:rFonts w:ascii="Times New Roman" w:hAnsi="Times New Roman" w:cs="Times New Roman"/>
          <w:sz w:val="24"/>
          <w:szCs w:val="24"/>
        </w:rPr>
        <w:t>.</w:t>
      </w:r>
    </w:p>
    <w:p w:rsidR="00B30ECC" w:rsidRPr="006E7002" w:rsidRDefault="00286E5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 </w:t>
      </w:r>
      <w:r w:rsidR="00B30ECC" w:rsidRPr="006E7002">
        <w:rPr>
          <w:rFonts w:ascii="Times New Roman" w:hAnsi="Times New Roman" w:cs="Times New Roman"/>
          <w:sz w:val="24"/>
          <w:szCs w:val="24"/>
        </w:rPr>
        <w:t xml:space="preserve">Consider the following passage, which appears on the same page that </w:t>
      </w:r>
      <w:r w:rsidRPr="006E7002">
        <w:rPr>
          <w:rFonts w:ascii="Times New Roman" w:hAnsi="Times New Roman" w:cs="Times New Roman"/>
          <w:sz w:val="24"/>
          <w:szCs w:val="24"/>
        </w:rPr>
        <w:t xml:space="preserve">Hayek </w:t>
      </w:r>
      <w:r w:rsidR="00BF775F" w:rsidRPr="006E7002">
        <w:rPr>
          <w:rFonts w:ascii="Times New Roman" w:hAnsi="Times New Roman" w:cs="Times New Roman"/>
          <w:sz w:val="24"/>
          <w:szCs w:val="24"/>
        </w:rPr>
        <w:t>(</w:t>
      </w:r>
      <w:r w:rsidR="00BF775F">
        <w:rPr>
          <w:rFonts w:ascii="Times New Roman" w:hAnsi="Times New Roman" w:cs="Times New Roman"/>
          <w:i/>
          <w:sz w:val="24"/>
          <w:szCs w:val="24"/>
        </w:rPr>
        <w:t>Ibid</w:t>
      </w:r>
      <w:r w:rsidR="00BF775F">
        <w:rPr>
          <w:rFonts w:ascii="Times New Roman" w:hAnsi="Times New Roman" w:cs="Times New Roman"/>
          <w:sz w:val="24"/>
          <w:szCs w:val="24"/>
        </w:rPr>
        <w:t>.</w:t>
      </w:r>
      <w:r w:rsidR="00BF775F" w:rsidRPr="006E7002">
        <w:rPr>
          <w:rFonts w:ascii="Times New Roman" w:hAnsi="Times New Roman" w:cs="Times New Roman"/>
          <w:sz w:val="24"/>
          <w:szCs w:val="24"/>
        </w:rPr>
        <w:t>, 18-19)</w:t>
      </w:r>
      <w:r w:rsidR="00BF775F">
        <w:rPr>
          <w:rFonts w:ascii="Times New Roman" w:hAnsi="Times New Roman" w:cs="Times New Roman"/>
          <w:sz w:val="24"/>
          <w:szCs w:val="24"/>
        </w:rPr>
        <w:t xml:space="preserve"> </w:t>
      </w:r>
      <w:r w:rsidRPr="006E7002">
        <w:rPr>
          <w:rFonts w:ascii="Times New Roman" w:hAnsi="Times New Roman" w:cs="Times New Roman"/>
          <w:sz w:val="24"/>
          <w:szCs w:val="24"/>
        </w:rPr>
        <w:t xml:space="preserve">states the objective of </w:t>
      </w:r>
      <w:r w:rsidRPr="006E7002">
        <w:rPr>
          <w:rFonts w:ascii="Times New Roman" w:hAnsi="Times New Roman" w:cs="Times New Roman"/>
          <w:i/>
          <w:sz w:val="24"/>
          <w:szCs w:val="24"/>
        </w:rPr>
        <w:t>MTTC</w:t>
      </w:r>
      <w:r w:rsidR="00B30ECC" w:rsidRPr="006E7002">
        <w:rPr>
          <w:rFonts w:ascii="Times New Roman" w:hAnsi="Times New Roman" w:cs="Times New Roman"/>
          <w:sz w:val="24"/>
          <w:szCs w:val="24"/>
        </w:rPr>
        <w:t xml:space="preserve"> (and whi</w:t>
      </w:r>
      <w:r w:rsidR="00D669A1" w:rsidRPr="006E7002">
        <w:rPr>
          <w:rFonts w:ascii="Times New Roman" w:hAnsi="Times New Roman" w:cs="Times New Roman"/>
          <w:sz w:val="24"/>
          <w:szCs w:val="24"/>
        </w:rPr>
        <w:t xml:space="preserve">ch Hutchison </w:t>
      </w:r>
      <w:r w:rsidR="00B30ECC" w:rsidRPr="006E7002">
        <w:rPr>
          <w:rFonts w:ascii="Times New Roman" w:hAnsi="Times New Roman" w:cs="Times New Roman"/>
          <w:sz w:val="24"/>
          <w:szCs w:val="24"/>
        </w:rPr>
        <w:t>interpret</w:t>
      </w:r>
      <w:r w:rsidR="00D669A1" w:rsidRPr="006E7002">
        <w:rPr>
          <w:rFonts w:ascii="Times New Roman" w:hAnsi="Times New Roman" w:cs="Times New Roman"/>
          <w:sz w:val="24"/>
          <w:szCs w:val="24"/>
        </w:rPr>
        <w:t>s</w:t>
      </w:r>
      <w:r w:rsidR="00B30ECC" w:rsidRPr="006E7002">
        <w:rPr>
          <w:rFonts w:ascii="Times New Roman" w:hAnsi="Times New Roman" w:cs="Times New Roman"/>
          <w:sz w:val="24"/>
          <w:szCs w:val="24"/>
        </w:rPr>
        <w:t xml:space="preserve"> as supporting his </w:t>
      </w:r>
      <w:r w:rsidR="009C61E1" w:rsidRPr="006E7002">
        <w:rPr>
          <w:rFonts w:ascii="Times New Roman" w:hAnsi="Times New Roman" w:cs="Times New Roman"/>
          <w:sz w:val="24"/>
          <w:szCs w:val="24"/>
        </w:rPr>
        <w:t xml:space="preserve">own </w:t>
      </w:r>
      <w:r w:rsidR="00B30ECC" w:rsidRPr="006E7002">
        <w:rPr>
          <w:rFonts w:ascii="Times New Roman" w:hAnsi="Times New Roman" w:cs="Times New Roman"/>
          <w:sz w:val="24"/>
          <w:szCs w:val="24"/>
        </w:rPr>
        <w:t>argument)</w:t>
      </w:r>
      <w:r w:rsidR="00B30ECC" w:rsidRPr="006E7002">
        <w:rPr>
          <w:rStyle w:val="FootnoteReference"/>
          <w:rFonts w:ascii="Times New Roman" w:hAnsi="Times New Roman" w:cs="Times New Roman"/>
          <w:sz w:val="24"/>
          <w:szCs w:val="24"/>
        </w:rPr>
        <w:footnoteReference w:id="36"/>
      </w:r>
      <w:r w:rsidR="00B30ECC" w:rsidRPr="006E7002">
        <w:rPr>
          <w:rFonts w:ascii="Times New Roman" w:hAnsi="Times New Roman" w:cs="Times New Roman"/>
          <w:sz w:val="24"/>
          <w:szCs w:val="24"/>
        </w:rPr>
        <w:t>:</w:t>
      </w:r>
    </w:p>
    <w:p w:rsidR="00B30ECC" w:rsidRPr="006E7002" w:rsidRDefault="00B30ECC" w:rsidP="006E7002">
      <w:pPr>
        <w:spacing w:after="0" w:line="480" w:lineRule="auto"/>
        <w:ind w:firstLine="720"/>
        <w:contextualSpacing/>
        <w:rPr>
          <w:rFonts w:ascii="Times New Roman" w:hAnsi="Times New Roman" w:cs="Times New Roman"/>
          <w:sz w:val="24"/>
          <w:szCs w:val="24"/>
        </w:rPr>
      </w:pPr>
    </w:p>
    <w:p w:rsidR="00B30ECC" w:rsidRPr="006E7002" w:rsidRDefault="00127916" w:rsidP="006E700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w:t>
      </w:r>
      <w:r w:rsidR="00B30ECC" w:rsidRPr="006E7002">
        <w:rPr>
          <w:rFonts w:ascii="Times New Roman" w:hAnsi="Times New Roman" w:cs="Times New Roman"/>
          <w:sz w:val="24"/>
          <w:szCs w:val="24"/>
        </w:rPr>
        <w:t>No tendency toward the special expansion of certain branches of production, however plausibly adduced, no shift in demand, in distribution or in production, could adequately explain, within the framework of this theoretical system, why a general</w:t>
      </w:r>
      <w:r w:rsidR="00BF775F">
        <w:rPr>
          <w:rFonts w:ascii="Times New Roman" w:hAnsi="Times New Roman" w:cs="Times New Roman"/>
          <w:sz w:val="24"/>
          <w:szCs w:val="24"/>
        </w:rPr>
        <w:t xml:space="preserve"> ‘</w:t>
      </w:r>
      <w:r w:rsidR="00B30ECC" w:rsidRPr="006E7002">
        <w:rPr>
          <w:rFonts w:ascii="Times New Roman" w:hAnsi="Times New Roman" w:cs="Times New Roman"/>
          <w:sz w:val="24"/>
          <w:szCs w:val="24"/>
        </w:rPr>
        <w:t>disproportionality</w:t>
      </w:r>
      <w:r w:rsidR="00BF775F">
        <w:rPr>
          <w:rFonts w:ascii="Times New Roman" w:hAnsi="Times New Roman" w:cs="Times New Roman"/>
          <w:sz w:val="24"/>
          <w:szCs w:val="24"/>
        </w:rPr>
        <w:t>’</w:t>
      </w:r>
      <w:r w:rsidR="00B30ECC" w:rsidRPr="006E7002">
        <w:rPr>
          <w:rFonts w:ascii="Times New Roman" w:hAnsi="Times New Roman" w:cs="Times New Roman"/>
          <w:sz w:val="24"/>
          <w:szCs w:val="24"/>
        </w:rPr>
        <w:t xml:space="preserve"> between supply and demand should arise. For the essential means of explanation in static theory—which is, at the same time, the indispensible assumption for the explanation of particular price variations—is the assumption that prices supply an automatic mechanism for equilibrating supply</w:t>
      </w:r>
      <w:r w:rsidR="00B93331" w:rsidRPr="006E7002">
        <w:rPr>
          <w:rFonts w:ascii="Times New Roman" w:hAnsi="Times New Roman" w:cs="Times New Roman"/>
          <w:sz w:val="24"/>
          <w:szCs w:val="24"/>
        </w:rPr>
        <w:t xml:space="preserve"> and demand…[</w:t>
      </w:r>
      <w:r w:rsidR="00B30ECC" w:rsidRPr="006E7002">
        <w:rPr>
          <w:rFonts w:ascii="Times New Roman" w:hAnsi="Times New Roman" w:cs="Times New Roman"/>
          <w:sz w:val="24"/>
          <w:szCs w:val="24"/>
        </w:rPr>
        <w:t>T</w:t>
      </w:r>
      <w:r w:rsidR="00B93331" w:rsidRPr="006E7002">
        <w:rPr>
          <w:rFonts w:ascii="Times New Roman" w:hAnsi="Times New Roman" w:cs="Times New Roman"/>
          <w:sz w:val="24"/>
          <w:szCs w:val="24"/>
        </w:rPr>
        <w:t>]</w:t>
      </w:r>
      <w:r w:rsidR="00B30ECC" w:rsidRPr="006E7002">
        <w:rPr>
          <w:rFonts w:ascii="Times New Roman" w:hAnsi="Times New Roman" w:cs="Times New Roman"/>
          <w:sz w:val="24"/>
          <w:szCs w:val="24"/>
        </w:rPr>
        <w:t xml:space="preserve">he problem before us cannot be solved by examining the effect of a certain cause within the framework, and by the methods, of equilibrium theory. Any theory that limits itself to the explanation of </w:t>
      </w:r>
      <w:r w:rsidR="00B30ECC" w:rsidRPr="006E7002">
        <w:rPr>
          <w:rFonts w:ascii="Times New Roman" w:hAnsi="Times New Roman" w:cs="Times New Roman"/>
          <w:sz w:val="24"/>
          <w:szCs w:val="24"/>
        </w:rPr>
        <w:lastRenderedPageBreak/>
        <w:t>empirically observed interconnections by the methods of elementary theory necessarily contains a self-contradiction</w:t>
      </w:r>
      <w:r w:rsidR="00BF775F">
        <w:rPr>
          <w:rFonts w:ascii="Times New Roman" w:hAnsi="Times New Roman" w:cs="Times New Roman"/>
          <w:sz w:val="24"/>
          <w:szCs w:val="24"/>
        </w:rPr>
        <w:t>.</w:t>
      </w:r>
      <w:r>
        <w:rPr>
          <w:rFonts w:ascii="Times New Roman" w:hAnsi="Times New Roman" w:cs="Times New Roman"/>
          <w:sz w:val="24"/>
          <w:szCs w:val="24"/>
        </w:rPr>
        <w:t>”</w:t>
      </w:r>
    </w:p>
    <w:p w:rsidR="00B30ECC" w:rsidRPr="006E7002" w:rsidRDefault="00B30ECC" w:rsidP="006E7002">
      <w:pPr>
        <w:spacing w:after="0" w:line="480" w:lineRule="auto"/>
        <w:ind w:firstLine="720"/>
        <w:contextualSpacing/>
        <w:rPr>
          <w:rFonts w:ascii="Times New Roman" w:hAnsi="Times New Roman" w:cs="Times New Roman"/>
          <w:sz w:val="24"/>
          <w:szCs w:val="24"/>
        </w:rPr>
      </w:pPr>
    </w:p>
    <w:p w:rsidR="005B171C" w:rsidRPr="006E7002" w:rsidRDefault="00B30ECC" w:rsidP="006E7002">
      <w:pPr>
        <w:spacing w:after="0" w:line="480" w:lineRule="auto"/>
        <w:rPr>
          <w:rFonts w:ascii="Times New Roman" w:hAnsi="Times New Roman" w:cs="Times New Roman"/>
          <w:sz w:val="24"/>
          <w:szCs w:val="24"/>
        </w:rPr>
      </w:pPr>
      <w:r w:rsidRPr="006E7002">
        <w:rPr>
          <w:rFonts w:ascii="Times New Roman" w:hAnsi="Times New Roman" w:cs="Times New Roman"/>
          <w:sz w:val="24"/>
          <w:szCs w:val="24"/>
        </w:rPr>
        <w:t>Hayek’s point</w:t>
      </w:r>
      <w:r w:rsidR="007A4117" w:rsidRPr="006E7002">
        <w:rPr>
          <w:rFonts w:ascii="Times New Roman" w:hAnsi="Times New Roman" w:cs="Times New Roman"/>
          <w:sz w:val="24"/>
          <w:szCs w:val="24"/>
        </w:rPr>
        <w:t xml:space="preserve"> </w:t>
      </w:r>
      <w:r w:rsidR="007C040E" w:rsidRPr="006E7002">
        <w:rPr>
          <w:rFonts w:ascii="Times New Roman" w:hAnsi="Times New Roman" w:cs="Times New Roman"/>
          <w:sz w:val="24"/>
          <w:szCs w:val="24"/>
        </w:rPr>
        <w:t>here</w:t>
      </w:r>
      <w:r w:rsidRPr="006E7002">
        <w:rPr>
          <w:rFonts w:ascii="Times New Roman" w:hAnsi="Times New Roman" w:cs="Times New Roman"/>
          <w:sz w:val="24"/>
          <w:szCs w:val="24"/>
        </w:rPr>
        <w:t xml:space="preserve"> is</w:t>
      </w:r>
      <w:r w:rsidR="008D70F8" w:rsidRPr="006E7002">
        <w:rPr>
          <w:rFonts w:ascii="Times New Roman" w:hAnsi="Times New Roman" w:cs="Times New Roman"/>
          <w:sz w:val="24"/>
          <w:szCs w:val="24"/>
        </w:rPr>
        <w:t xml:space="preserve"> not that </w:t>
      </w:r>
      <w:r w:rsidRPr="006E7002">
        <w:rPr>
          <w:rFonts w:ascii="Times New Roman" w:hAnsi="Times New Roman" w:cs="Times New Roman"/>
          <w:sz w:val="24"/>
          <w:szCs w:val="24"/>
        </w:rPr>
        <w:t>prices equilibrate supply and demand with a necessity approaching the metaphysical, and that, because this</w:t>
      </w:r>
      <w:r w:rsidR="008D70F8" w:rsidRPr="006E7002">
        <w:rPr>
          <w:rFonts w:ascii="Times New Roman" w:hAnsi="Times New Roman" w:cs="Times New Roman"/>
          <w:sz w:val="24"/>
          <w:szCs w:val="24"/>
        </w:rPr>
        <w:t xml:space="preserve"> </w:t>
      </w:r>
      <w:r w:rsidR="00F22C7E" w:rsidRPr="006E7002">
        <w:rPr>
          <w:rFonts w:ascii="Times New Roman" w:hAnsi="Times New Roman" w:cs="Times New Roman"/>
          <w:sz w:val="24"/>
          <w:szCs w:val="24"/>
        </w:rPr>
        <w:t>requires a condition of</w:t>
      </w:r>
      <w:r w:rsidRPr="006E7002">
        <w:rPr>
          <w:rFonts w:ascii="Times New Roman" w:hAnsi="Times New Roman" w:cs="Times New Roman"/>
          <w:sz w:val="24"/>
          <w:szCs w:val="24"/>
        </w:rPr>
        <w:t xml:space="preserve"> </w:t>
      </w:r>
      <w:r w:rsidRPr="006E7002">
        <w:rPr>
          <w:rFonts w:ascii="Times New Roman" w:hAnsi="Times New Roman" w:cs="Times New Roman"/>
          <w:i/>
          <w:sz w:val="24"/>
          <w:szCs w:val="24"/>
        </w:rPr>
        <w:t>Allwissenheit</w:t>
      </w:r>
      <w:r w:rsidRPr="006E7002">
        <w:rPr>
          <w:rFonts w:ascii="Times New Roman" w:hAnsi="Times New Roman" w:cs="Times New Roman"/>
          <w:sz w:val="24"/>
          <w:szCs w:val="24"/>
        </w:rPr>
        <w:t>, ignorance and uncertainty can pla</w:t>
      </w:r>
      <w:r w:rsidR="00B93331" w:rsidRPr="006E7002">
        <w:rPr>
          <w:rFonts w:ascii="Times New Roman" w:hAnsi="Times New Roman" w:cs="Times New Roman"/>
          <w:sz w:val="24"/>
          <w:szCs w:val="24"/>
        </w:rPr>
        <w:t xml:space="preserve">y no role in the business cycle; </w:t>
      </w:r>
      <w:r w:rsidR="005634C0">
        <w:rPr>
          <w:rFonts w:ascii="Times New Roman" w:hAnsi="Times New Roman" w:cs="Times New Roman"/>
          <w:sz w:val="24"/>
          <w:szCs w:val="24"/>
        </w:rPr>
        <w:t>he is arguing</w:t>
      </w:r>
      <w:r w:rsidRPr="006E7002">
        <w:rPr>
          <w:rFonts w:ascii="Times New Roman" w:hAnsi="Times New Roman" w:cs="Times New Roman"/>
          <w:sz w:val="24"/>
          <w:szCs w:val="24"/>
        </w:rPr>
        <w:t xml:space="preserve"> that </w:t>
      </w:r>
      <w:r w:rsidRPr="006E7002">
        <w:rPr>
          <w:rFonts w:ascii="Times New Roman" w:hAnsi="Times New Roman" w:cs="Times New Roman"/>
          <w:i/>
          <w:sz w:val="24"/>
          <w:szCs w:val="24"/>
        </w:rPr>
        <w:t xml:space="preserve">if </w:t>
      </w:r>
      <w:r w:rsidRPr="006E7002">
        <w:rPr>
          <w:rFonts w:ascii="Times New Roman" w:hAnsi="Times New Roman" w:cs="Times New Roman"/>
          <w:sz w:val="24"/>
          <w:szCs w:val="24"/>
        </w:rPr>
        <w:t xml:space="preserve">one is going to rely on the equilibrium construct, as non-monetary cycle theorists (his explicit targets in the quoted passage) typically do, then one must adhere to its logic, and this means that certain results – namely, disequilibria – cannot be explained within its </w:t>
      </w:r>
      <w:r w:rsidR="00C711A9" w:rsidRPr="006E7002">
        <w:rPr>
          <w:rFonts w:ascii="Times New Roman" w:hAnsi="Times New Roman" w:cs="Times New Roman"/>
          <w:sz w:val="24"/>
          <w:szCs w:val="24"/>
        </w:rPr>
        <w:t xml:space="preserve">narrow </w:t>
      </w:r>
      <w:r w:rsidRPr="006E7002">
        <w:rPr>
          <w:rFonts w:ascii="Times New Roman" w:hAnsi="Times New Roman" w:cs="Times New Roman"/>
          <w:sz w:val="24"/>
          <w:szCs w:val="24"/>
        </w:rPr>
        <w:t>confines.</w:t>
      </w:r>
      <w:r w:rsidR="00536FCB" w:rsidRPr="006E7002">
        <w:rPr>
          <w:rFonts w:ascii="Times New Roman" w:hAnsi="Times New Roman" w:cs="Times New Roman"/>
          <w:sz w:val="24"/>
          <w:szCs w:val="24"/>
        </w:rPr>
        <w:t xml:space="preserve"> </w:t>
      </w:r>
      <w:r w:rsidR="005B171C" w:rsidRPr="006E7002">
        <w:rPr>
          <w:rFonts w:ascii="Times New Roman" w:hAnsi="Times New Roman" w:cs="Times New Roman"/>
          <w:sz w:val="24"/>
          <w:szCs w:val="24"/>
        </w:rPr>
        <w:t>Hayek’s position is not that ignorance and uncertainty are irrelevant to an explanation of t</w:t>
      </w:r>
      <w:r w:rsidR="004771C4">
        <w:rPr>
          <w:rFonts w:ascii="Times New Roman" w:hAnsi="Times New Roman" w:cs="Times New Roman"/>
          <w:sz w:val="24"/>
          <w:szCs w:val="24"/>
        </w:rPr>
        <w:t>he trade cycle; he merely asserts</w:t>
      </w:r>
      <w:r w:rsidR="005B171C" w:rsidRPr="006E7002">
        <w:rPr>
          <w:rFonts w:ascii="Times New Roman" w:hAnsi="Times New Roman" w:cs="Times New Roman"/>
          <w:sz w:val="24"/>
          <w:szCs w:val="24"/>
        </w:rPr>
        <w:t xml:space="preserve"> the meth</w:t>
      </w:r>
      <w:r w:rsidR="00A14A0F" w:rsidRPr="006E7002">
        <w:rPr>
          <w:rFonts w:ascii="Times New Roman" w:hAnsi="Times New Roman" w:cs="Times New Roman"/>
          <w:sz w:val="24"/>
          <w:szCs w:val="24"/>
        </w:rPr>
        <w:t>o</w:t>
      </w:r>
      <w:r w:rsidR="005B171C" w:rsidRPr="006E7002">
        <w:rPr>
          <w:rFonts w:ascii="Times New Roman" w:hAnsi="Times New Roman" w:cs="Times New Roman"/>
          <w:sz w:val="24"/>
          <w:szCs w:val="24"/>
        </w:rPr>
        <w:t xml:space="preserve">dological illegitimacy of having one’s cake and eating it too: it is inconsistent to assume that all agents possess full knowledge of the relevant economic facts (the </w:t>
      </w:r>
      <w:r w:rsidR="005B171C" w:rsidRPr="006E7002">
        <w:rPr>
          <w:rFonts w:ascii="Times New Roman" w:hAnsi="Times New Roman" w:cs="Times New Roman"/>
          <w:i/>
          <w:sz w:val="24"/>
          <w:szCs w:val="24"/>
        </w:rPr>
        <w:t>Allwissenheit</w:t>
      </w:r>
      <w:r w:rsidR="005B171C" w:rsidRPr="006E7002">
        <w:rPr>
          <w:rFonts w:ascii="Times New Roman" w:hAnsi="Times New Roman" w:cs="Times New Roman"/>
          <w:sz w:val="24"/>
          <w:szCs w:val="24"/>
        </w:rPr>
        <w:t xml:space="preserve"> assumption that is at the heart of the equilibrium construct) while asserting that they do not</w:t>
      </w:r>
      <w:r w:rsidR="005B171C" w:rsidRPr="006E7002">
        <w:rPr>
          <w:rFonts w:ascii="Times New Roman" w:hAnsi="Times New Roman" w:cs="Times New Roman"/>
          <w:i/>
          <w:sz w:val="24"/>
          <w:szCs w:val="24"/>
        </w:rPr>
        <w:t xml:space="preserve"> </w:t>
      </w:r>
      <w:r w:rsidR="005B171C" w:rsidRPr="006E7002">
        <w:rPr>
          <w:rFonts w:ascii="Times New Roman" w:hAnsi="Times New Roman" w:cs="Times New Roman"/>
          <w:sz w:val="24"/>
          <w:szCs w:val="24"/>
        </w:rPr>
        <w:t xml:space="preserve">possess such knowledge. </w:t>
      </w:r>
      <w:r w:rsidR="00226B92" w:rsidRPr="006E7002">
        <w:rPr>
          <w:rFonts w:ascii="Times New Roman" w:hAnsi="Times New Roman" w:cs="Times New Roman"/>
          <w:sz w:val="24"/>
          <w:szCs w:val="24"/>
        </w:rPr>
        <w:t>T</w:t>
      </w:r>
      <w:r w:rsidR="005B171C" w:rsidRPr="006E7002">
        <w:rPr>
          <w:rFonts w:ascii="Times New Roman" w:hAnsi="Times New Roman" w:cs="Times New Roman"/>
          <w:sz w:val="24"/>
          <w:szCs w:val="24"/>
        </w:rPr>
        <w:t xml:space="preserve">his is a long way from saying that there is no conceivable non-equilibrium-based </w:t>
      </w:r>
      <w:r w:rsidR="00E63F86">
        <w:rPr>
          <w:rFonts w:ascii="Times New Roman" w:hAnsi="Times New Roman" w:cs="Times New Roman"/>
          <w:sz w:val="24"/>
          <w:szCs w:val="24"/>
        </w:rPr>
        <w:t>account</w:t>
      </w:r>
      <w:r w:rsidR="005B171C" w:rsidRPr="006E7002">
        <w:rPr>
          <w:rFonts w:ascii="Times New Roman" w:hAnsi="Times New Roman" w:cs="Times New Roman"/>
          <w:sz w:val="24"/>
          <w:szCs w:val="24"/>
        </w:rPr>
        <w:t xml:space="preserve"> of the cycle in which ignorance and uncertainty</w:t>
      </w:r>
      <w:r w:rsidR="002E4E89" w:rsidRPr="006E7002">
        <w:rPr>
          <w:rFonts w:ascii="Times New Roman" w:hAnsi="Times New Roman" w:cs="Times New Roman"/>
          <w:sz w:val="24"/>
          <w:szCs w:val="24"/>
        </w:rPr>
        <w:t xml:space="preserve"> might</w:t>
      </w:r>
      <w:r w:rsidR="00226B92" w:rsidRPr="006E7002">
        <w:rPr>
          <w:rFonts w:ascii="Times New Roman" w:hAnsi="Times New Roman" w:cs="Times New Roman"/>
          <w:sz w:val="24"/>
          <w:szCs w:val="24"/>
        </w:rPr>
        <w:t xml:space="preserve"> play a key</w:t>
      </w:r>
      <w:r w:rsidR="005B171C" w:rsidRPr="006E7002">
        <w:rPr>
          <w:rFonts w:ascii="Times New Roman" w:hAnsi="Times New Roman" w:cs="Times New Roman"/>
          <w:sz w:val="24"/>
          <w:szCs w:val="24"/>
        </w:rPr>
        <w:t xml:space="preserve"> explanatory role.</w:t>
      </w:r>
    </w:p>
    <w:p w:rsidR="003E7980" w:rsidRDefault="00B30ECC" w:rsidP="00C5771B">
      <w:pPr>
        <w:spacing w:after="0" w:line="480" w:lineRule="auto"/>
        <w:ind w:firstLine="720"/>
        <w:rPr>
          <w:rFonts w:ascii="Times New Roman" w:hAnsi="Times New Roman" w:cs="Times New Roman"/>
          <w:sz w:val="24"/>
          <w:szCs w:val="24"/>
        </w:rPr>
      </w:pPr>
      <w:r w:rsidRPr="006E7002">
        <w:rPr>
          <w:rFonts w:ascii="Times New Roman" w:hAnsi="Times New Roman" w:cs="Times New Roman"/>
          <w:sz w:val="24"/>
          <w:szCs w:val="24"/>
        </w:rPr>
        <w:t xml:space="preserve">Indeed, far from denying that ignorance and uncertainty play a role in the trade cycle, </w:t>
      </w:r>
      <w:r w:rsidR="00F22C7E" w:rsidRPr="006E7002">
        <w:rPr>
          <w:rFonts w:ascii="Times New Roman" w:hAnsi="Times New Roman" w:cs="Times New Roman"/>
          <w:sz w:val="24"/>
          <w:szCs w:val="24"/>
        </w:rPr>
        <w:t xml:space="preserve">Hayek </w:t>
      </w:r>
      <w:r w:rsidR="00E86F31">
        <w:rPr>
          <w:rFonts w:ascii="Times New Roman" w:hAnsi="Times New Roman" w:cs="Times New Roman"/>
          <w:sz w:val="24"/>
          <w:szCs w:val="24"/>
        </w:rPr>
        <w:t>(</w:t>
      </w:r>
      <w:r w:rsidR="00E86F31">
        <w:rPr>
          <w:rFonts w:ascii="Times New Roman" w:hAnsi="Times New Roman" w:cs="Times New Roman"/>
          <w:i/>
          <w:sz w:val="24"/>
          <w:szCs w:val="24"/>
        </w:rPr>
        <w:t>Ibid</w:t>
      </w:r>
      <w:r w:rsidR="00E86F31">
        <w:rPr>
          <w:rFonts w:ascii="Times New Roman" w:hAnsi="Times New Roman" w:cs="Times New Roman"/>
          <w:sz w:val="24"/>
          <w:szCs w:val="24"/>
        </w:rPr>
        <w:t xml:space="preserve">.) </w:t>
      </w:r>
      <w:r w:rsidR="00F22C7E" w:rsidRPr="006E7002">
        <w:rPr>
          <w:rFonts w:ascii="Times New Roman" w:hAnsi="Times New Roman" w:cs="Times New Roman"/>
          <w:sz w:val="24"/>
          <w:szCs w:val="24"/>
        </w:rPr>
        <w:t xml:space="preserve">seeks a </w:t>
      </w:r>
      <w:r w:rsidR="00C357FE" w:rsidRPr="006E7002">
        <w:rPr>
          <w:rFonts w:ascii="Times New Roman" w:hAnsi="Times New Roman" w:cs="Times New Roman"/>
          <w:sz w:val="24"/>
          <w:szCs w:val="24"/>
        </w:rPr>
        <w:t xml:space="preserve">“bridging” theory that </w:t>
      </w:r>
      <w:r w:rsidR="00F22C7E" w:rsidRPr="006E7002">
        <w:rPr>
          <w:rFonts w:ascii="Times New Roman" w:hAnsi="Times New Roman" w:cs="Times New Roman"/>
          <w:sz w:val="24"/>
          <w:szCs w:val="24"/>
        </w:rPr>
        <w:t xml:space="preserve">specifically </w:t>
      </w:r>
      <w:r w:rsidRPr="006E7002">
        <w:rPr>
          <w:rFonts w:ascii="Times New Roman" w:hAnsi="Times New Roman" w:cs="Times New Roman"/>
          <w:sz w:val="24"/>
          <w:szCs w:val="24"/>
        </w:rPr>
        <w:t xml:space="preserve">accounts for </w:t>
      </w:r>
      <w:r w:rsidR="00F22C7E" w:rsidRPr="006E7002">
        <w:rPr>
          <w:rFonts w:ascii="Times New Roman" w:hAnsi="Times New Roman" w:cs="Times New Roman"/>
          <w:sz w:val="24"/>
          <w:szCs w:val="24"/>
        </w:rPr>
        <w:t xml:space="preserve">error, </w:t>
      </w:r>
      <w:r w:rsidR="00FE33FA" w:rsidRPr="006E7002">
        <w:rPr>
          <w:rFonts w:ascii="Times New Roman" w:hAnsi="Times New Roman" w:cs="Times New Roman"/>
          <w:sz w:val="24"/>
          <w:szCs w:val="24"/>
        </w:rPr>
        <w:t>ignorance</w:t>
      </w:r>
      <w:r w:rsidR="00F22C7E" w:rsidRPr="006E7002">
        <w:rPr>
          <w:rFonts w:ascii="Times New Roman" w:hAnsi="Times New Roman" w:cs="Times New Roman"/>
          <w:sz w:val="24"/>
          <w:szCs w:val="24"/>
        </w:rPr>
        <w:t>,</w:t>
      </w:r>
      <w:r w:rsidR="00FE33FA" w:rsidRPr="006E7002">
        <w:rPr>
          <w:rFonts w:ascii="Times New Roman" w:hAnsi="Times New Roman" w:cs="Times New Roman"/>
          <w:sz w:val="24"/>
          <w:szCs w:val="24"/>
        </w:rPr>
        <w:t xml:space="preserve"> uncertainty</w:t>
      </w:r>
      <w:r w:rsidR="00F22C7E" w:rsidRPr="006E7002">
        <w:rPr>
          <w:rFonts w:ascii="Times New Roman" w:hAnsi="Times New Roman" w:cs="Times New Roman"/>
          <w:sz w:val="24"/>
          <w:szCs w:val="24"/>
        </w:rPr>
        <w:t>, and all of the other</w:t>
      </w:r>
      <w:r w:rsidR="00FE33FA" w:rsidRPr="006E7002">
        <w:rPr>
          <w:rFonts w:ascii="Times New Roman" w:hAnsi="Times New Roman" w:cs="Times New Roman"/>
          <w:sz w:val="24"/>
          <w:szCs w:val="24"/>
        </w:rPr>
        <w:t xml:space="preserve"> </w:t>
      </w:r>
      <w:r w:rsidR="00F22C7E" w:rsidRPr="006E7002">
        <w:rPr>
          <w:rFonts w:ascii="Times New Roman" w:hAnsi="Times New Roman" w:cs="Times New Roman"/>
          <w:sz w:val="24"/>
          <w:szCs w:val="24"/>
        </w:rPr>
        <w:t>“empirically ascertained disturbance[s] of the equilibrium of the various branches of production”</w:t>
      </w:r>
      <w:r w:rsidR="00C5771B">
        <w:rPr>
          <w:rFonts w:ascii="Times New Roman" w:hAnsi="Times New Roman" w:cs="Times New Roman"/>
          <w:sz w:val="24"/>
          <w:szCs w:val="24"/>
        </w:rPr>
        <w:t xml:space="preserve"> </w:t>
      </w:r>
      <w:r w:rsidR="00FE33FA" w:rsidRPr="006E7002">
        <w:rPr>
          <w:rFonts w:ascii="Times New Roman" w:hAnsi="Times New Roman" w:cs="Times New Roman"/>
          <w:sz w:val="24"/>
          <w:szCs w:val="24"/>
        </w:rPr>
        <w:t>as secondary phenomena.</w:t>
      </w:r>
      <w:r w:rsidR="00FE33FA" w:rsidRPr="006E7002">
        <w:rPr>
          <w:rStyle w:val="FootnoteReference"/>
          <w:rFonts w:ascii="Times New Roman" w:hAnsi="Times New Roman" w:cs="Times New Roman"/>
          <w:sz w:val="24"/>
          <w:szCs w:val="24"/>
        </w:rPr>
        <w:footnoteReference w:id="37"/>
      </w:r>
      <w:r w:rsidR="005B171C" w:rsidRPr="006E7002">
        <w:rPr>
          <w:rFonts w:ascii="Times New Roman" w:hAnsi="Times New Roman" w:cs="Times New Roman"/>
          <w:sz w:val="24"/>
          <w:szCs w:val="24"/>
        </w:rPr>
        <w:t xml:space="preserve"> </w:t>
      </w:r>
      <w:r w:rsidR="00DD53B7" w:rsidRPr="006E7002">
        <w:rPr>
          <w:rFonts w:ascii="Times New Roman" w:hAnsi="Times New Roman" w:cs="Times New Roman"/>
          <w:sz w:val="24"/>
          <w:szCs w:val="24"/>
        </w:rPr>
        <w:t>G</w:t>
      </w:r>
      <w:r w:rsidR="00E13524" w:rsidRPr="006E7002">
        <w:rPr>
          <w:rFonts w:ascii="Times New Roman" w:hAnsi="Times New Roman" w:cs="Times New Roman"/>
          <w:sz w:val="24"/>
          <w:szCs w:val="24"/>
        </w:rPr>
        <w:t>iven what Hayek</w:t>
      </w:r>
      <w:r w:rsidR="00DD53B7" w:rsidRPr="006E7002">
        <w:rPr>
          <w:rFonts w:ascii="Times New Roman" w:hAnsi="Times New Roman" w:cs="Times New Roman"/>
          <w:sz w:val="24"/>
          <w:szCs w:val="24"/>
        </w:rPr>
        <w:t xml:space="preserve"> </w:t>
      </w:r>
      <w:r w:rsidR="00B00FF3" w:rsidRPr="006E7002">
        <w:rPr>
          <w:rFonts w:ascii="Times New Roman" w:hAnsi="Times New Roman" w:cs="Times New Roman"/>
          <w:sz w:val="24"/>
          <w:szCs w:val="24"/>
        </w:rPr>
        <w:t>says</w:t>
      </w:r>
      <w:r w:rsidR="00E13524" w:rsidRPr="006E7002">
        <w:rPr>
          <w:rFonts w:ascii="Times New Roman" w:hAnsi="Times New Roman" w:cs="Times New Roman"/>
          <w:sz w:val="24"/>
          <w:szCs w:val="24"/>
        </w:rPr>
        <w:t xml:space="preserve"> about the </w:t>
      </w:r>
      <w:r w:rsidR="00E13524" w:rsidRPr="006E7002">
        <w:rPr>
          <w:rFonts w:ascii="Times New Roman" w:hAnsi="Times New Roman" w:cs="Times New Roman"/>
          <w:sz w:val="24"/>
          <w:szCs w:val="24"/>
        </w:rPr>
        <w:lastRenderedPageBreak/>
        <w:t xml:space="preserve">consequences of the </w:t>
      </w:r>
      <w:r w:rsidR="00E13524" w:rsidRPr="006E7002">
        <w:rPr>
          <w:rFonts w:ascii="Times New Roman" w:hAnsi="Times New Roman" w:cs="Times New Roman"/>
          <w:i/>
          <w:sz w:val="24"/>
          <w:szCs w:val="24"/>
        </w:rPr>
        <w:t xml:space="preserve">Allwissenheit </w:t>
      </w:r>
      <w:r w:rsidR="00E13524" w:rsidRPr="006E7002">
        <w:rPr>
          <w:rFonts w:ascii="Times New Roman" w:hAnsi="Times New Roman" w:cs="Times New Roman"/>
          <w:sz w:val="24"/>
          <w:szCs w:val="24"/>
        </w:rPr>
        <w:t>assumption that comes along with the equilibrium framework, t</w:t>
      </w:r>
      <w:r w:rsidRPr="006E7002">
        <w:rPr>
          <w:rFonts w:ascii="Times New Roman" w:hAnsi="Times New Roman" w:cs="Times New Roman"/>
          <w:sz w:val="24"/>
          <w:szCs w:val="24"/>
        </w:rPr>
        <w:t xml:space="preserve">he trick </w:t>
      </w:r>
      <w:r w:rsidR="00E13524" w:rsidRPr="006E7002">
        <w:rPr>
          <w:rFonts w:ascii="Times New Roman" w:hAnsi="Times New Roman" w:cs="Times New Roman"/>
          <w:sz w:val="24"/>
          <w:szCs w:val="24"/>
        </w:rPr>
        <w:t xml:space="preserve">of a “bridging” theory </w:t>
      </w:r>
      <w:r w:rsidRPr="006E7002">
        <w:rPr>
          <w:rFonts w:ascii="Times New Roman" w:hAnsi="Times New Roman" w:cs="Times New Roman"/>
          <w:sz w:val="24"/>
          <w:szCs w:val="24"/>
        </w:rPr>
        <w:t xml:space="preserve">is to show how </w:t>
      </w:r>
      <w:r w:rsidR="00E13524" w:rsidRPr="006E7002">
        <w:rPr>
          <w:rFonts w:ascii="Times New Roman" w:hAnsi="Times New Roman" w:cs="Times New Roman"/>
          <w:sz w:val="24"/>
          <w:szCs w:val="24"/>
        </w:rPr>
        <w:t>static equilibrium theory</w:t>
      </w:r>
      <w:r w:rsidRPr="006E7002">
        <w:rPr>
          <w:rFonts w:ascii="Times New Roman" w:hAnsi="Times New Roman" w:cs="Times New Roman"/>
          <w:sz w:val="24"/>
          <w:szCs w:val="24"/>
        </w:rPr>
        <w:t xml:space="preserve"> can be extended in such a way that all of the phenomena of the trade cycle, including ignorance and uncertainty, appear as deductive consequences of the augmented set of assumptions</w:t>
      </w:r>
      <w:r w:rsidR="00C5771B">
        <w:rPr>
          <w:rFonts w:ascii="Times New Roman" w:hAnsi="Times New Roman" w:cs="Times New Roman"/>
          <w:sz w:val="24"/>
          <w:szCs w:val="24"/>
        </w:rPr>
        <w:t>.</w:t>
      </w:r>
      <w:r w:rsidR="00A0211E">
        <w:rPr>
          <w:rFonts w:ascii="Times New Roman" w:hAnsi="Times New Roman" w:cs="Times New Roman"/>
          <w:sz w:val="24"/>
          <w:szCs w:val="24"/>
        </w:rPr>
        <w:t xml:space="preserve"> </w:t>
      </w:r>
      <w:r w:rsidRPr="006E7002">
        <w:rPr>
          <w:rFonts w:ascii="Times New Roman" w:hAnsi="Times New Roman" w:cs="Times New Roman"/>
          <w:sz w:val="24"/>
          <w:szCs w:val="24"/>
        </w:rPr>
        <w:t xml:space="preserve">Hayek </w:t>
      </w:r>
      <w:r w:rsidR="00E86F31">
        <w:rPr>
          <w:rFonts w:ascii="Times New Roman" w:hAnsi="Times New Roman" w:cs="Times New Roman"/>
          <w:sz w:val="24"/>
          <w:szCs w:val="24"/>
        </w:rPr>
        <w:t>(</w:t>
      </w:r>
      <w:r w:rsidR="00E86F31">
        <w:rPr>
          <w:rFonts w:ascii="Times New Roman" w:hAnsi="Times New Roman" w:cs="Times New Roman"/>
          <w:i/>
          <w:sz w:val="24"/>
          <w:szCs w:val="24"/>
        </w:rPr>
        <w:t>Ibid</w:t>
      </w:r>
      <w:r w:rsidR="00E86F31">
        <w:rPr>
          <w:rFonts w:ascii="Times New Roman" w:hAnsi="Times New Roman" w:cs="Times New Roman"/>
          <w:sz w:val="24"/>
          <w:szCs w:val="24"/>
        </w:rPr>
        <w:t>., 20)</w:t>
      </w:r>
      <w:r w:rsidR="00E86F31">
        <w:rPr>
          <w:rFonts w:ascii="Times New Roman" w:hAnsi="Times New Roman" w:cs="Times New Roman"/>
          <w:i/>
          <w:sz w:val="24"/>
          <w:szCs w:val="24"/>
        </w:rPr>
        <w:t xml:space="preserve"> </w:t>
      </w:r>
      <w:r w:rsidR="00B00FF3" w:rsidRPr="006E7002">
        <w:rPr>
          <w:rFonts w:ascii="Times New Roman" w:hAnsi="Times New Roman" w:cs="Times New Roman"/>
          <w:sz w:val="24"/>
          <w:szCs w:val="24"/>
        </w:rPr>
        <w:t>argues</w:t>
      </w:r>
      <w:r w:rsidRPr="006E7002">
        <w:rPr>
          <w:rFonts w:ascii="Times New Roman" w:hAnsi="Times New Roman" w:cs="Times New Roman"/>
          <w:sz w:val="24"/>
          <w:szCs w:val="24"/>
        </w:rPr>
        <w:t xml:space="preserve"> that the introduction </w:t>
      </w:r>
      <w:r w:rsidR="00B00FF3" w:rsidRPr="006E7002">
        <w:rPr>
          <w:rFonts w:ascii="Times New Roman" w:hAnsi="Times New Roman" w:cs="Times New Roman"/>
          <w:sz w:val="24"/>
          <w:szCs w:val="24"/>
        </w:rPr>
        <w:t>of money into the static</w:t>
      </w:r>
      <w:r w:rsidR="00C5771B">
        <w:rPr>
          <w:rFonts w:ascii="Times New Roman" w:hAnsi="Times New Roman" w:cs="Times New Roman"/>
          <w:sz w:val="24"/>
          <w:szCs w:val="24"/>
        </w:rPr>
        <w:t xml:space="preserve"> barter</w:t>
      </w:r>
      <w:r w:rsidR="00B00FF3" w:rsidRPr="006E7002">
        <w:rPr>
          <w:rFonts w:ascii="Times New Roman" w:hAnsi="Times New Roman" w:cs="Times New Roman"/>
          <w:sz w:val="24"/>
          <w:szCs w:val="24"/>
        </w:rPr>
        <w:t xml:space="preserve"> framework of equilibrium theory </w:t>
      </w:r>
      <w:r w:rsidRPr="006E7002">
        <w:rPr>
          <w:rFonts w:ascii="Times New Roman" w:hAnsi="Times New Roman" w:cs="Times New Roman"/>
          <w:sz w:val="24"/>
          <w:szCs w:val="24"/>
        </w:rPr>
        <w:t>introduces a unique kind of good – a good the demand for which can never be fully satisfied – that makes it possible to demonstrate the appearance of the relevant cyclical phenomena as deductive consequences of the expanded set of assumptions.</w:t>
      </w:r>
      <w:r w:rsidR="000D4687" w:rsidRPr="006E7002">
        <w:rPr>
          <w:rFonts w:ascii="Times New Roman" w:hAnsi="Times New Roman" w:cs="Times New Roman"/>
          <w:sz w:val="24"/>
          <w:szCs w:val="24"/>
        </w:rPr>
        <w:t xml:space="preserve"> </w:t>
      </w:r>
      <w:r w:rsidR="00C5771B">
        <w:rPr>
          <w:rFonts w:ascii="Times New Roman" w:hAnsi="Times New Roman" w:cs="Times New Roman"/>
          <w:sz w:val="24"/>
          <w:szCs w:val="24"/>
        </w:rPr>
        <w:t>T</w:t>
      </w:r>
      <w:r w:rsidRPr="006E7002">
        <w:rPr>
          <w:rFonts w:ascii="Times New Roman" w:hAnsi="Times New Roman" w:cs="Times New Roman"/>
          <w:sz w:val="24"/>
          <w:szCs w:val="24"/>
        </w:rPr>
        <w:t>he monetary starting point makes the elements</w:t>
      </w:r>
      <w:r w:rsidR="00D44B52" w:rsidRPr="006E7002">
        <w:rPr>
          <w:rFonts w:ascii="Times New Roman" w:hAnsi="Times New Roman" w:cs="Times New Roman"/>
          <w:sz w:val="24"/>
          <w:szCs w:val="24"/>
        </w:rPr>
        <w:t xml:space="preserve"> (error, ignorance, uncertainty, and</w:t>
      </w:r>
      <w:r w:rsidRPr="006E7002">
        <w:rPr>
          <w:rFonts w:ascii="Times New Roman" w:hAnsi="Times New Roman" w:cs="Times New Roman"/>
          <w:sz w:val="24"/>
          <w:szCs w:val="24"/>
        </w:rPr>
        <w:t xml:space="preserve"> </w:t>
      </w:r>
      <w:r w:rsidR="00D44B52" w:rsidRPr="006E7002">
        <w:rPr>
          <w:rFonts w:ascii="Times New Roman" w:hAnsi="Times New Roman" w:cs="Times New Roman"/>
          <w:sz w:val="24"/>
          <w:szCs w:val="24"/>
        </w:rPr>
        <w:t xml:space="preserve">all of the other “empirically ascertained disturbance[s] of the equilibrium of the various branches of production”) </w:t>
      </w:r>
      <w:r w:rsidRPr="006E7002">
        <w:rPr>
          <w:rFonts w:ascii="Times New Roman" w:hAnsi="Times New Roman" w:cs="Times New Roman"/>
          <w:sz w:val="24"/>
          <w:szCs w:val="24"/>
        </w:rPr>
        <w:t>that figure prominently as explanans in non-monetary theories</w:t>
      </w:r>
      <w:r w:rsidR="00D44B52" w:rsidRPr="006E7002">
        <w:rPr>
          <w:rFonts w:ascii="Times New Roman" w:hAnsi="Times New Roman" w:cs="Times New Roman"/>
          <w:sz w:val="24"/>
          <w:szCs w:val="24"/>
        </w:rPr>
        <w:t xml:space="preserve"> deductive</w:t>
      </w:r>
      <w:r w:rsidRPr="006E7002">
        <w:rPr>
          <w:rFonts w:ascii="Times New Roman" w:hAnsi="Times New Roman" w:cs="Times New Roman"/>
          <w:sz w:val="24"/>
          <w:szCs w:val="24"/>
        </w:rPr>
        <w:t xml:space="preserve"> implications of the relevant assumptions</w:t>
      </w:r>
      <w:r w:rsidR="003E7980">
        <w:rPr>
          <w:rFonts w:ascii="Times New Roman" w:hAnsi="Times New Roman" w:cs="Times New Roman"/>
          <w:sz w:val="24"/>
          <w:szCs w:val="24"/>
        </w:rPr>
        <w:t xml:space="preserve"> (</w:t>
      </w:r>
      <w:r w:rsidR="003E7980">
        <w:rPr>
          <w:rFonts w:ascii="Times New Roman" w:hAnsi="Times New Roman" w:cs="Times New Roman"/>
          <w:i/>
          <w:sz w:val="24"/>
          <w:szCs w:val="24"/>
        </w:rPr>
        <w:t>Ibid</w:t>
      </w:r>
      <w:r w:rsidR="003E7980">
        <w:rPr>
          <w:rFonts w:ascii="Times New Roman" w:hAnsi="Times New Roman" w:cs="Times New Roman"/>
          <w:sz w:val="24"/>
          <w:szCs w:val="24"/>
        </w:rPr>
        <w:t xml:space="preserve">., 24). </w:t>
      </w:r>
    </w:p>
    <w:p w:rsidR="00000000" w:rsidRDefault="00D77EC2">
      <w:pPr>
        <w:spacing w:after="0" w:line="480" w:lineRule="auto"/>
        <w:ind w:firstLine="720"/>
        <w:rPr>
          <w:rFonts w:ascii="Times New Roman" w:hAnsi="Times New Roman" w:cs="Times New Roman"/>
          <w:sz w:val="24"/>
          <w:szCs w:val="24"/>
        </w:rPr>
      </w:pPr>
      <w:r w:rsidRPr="006E7002">
        <w:rPr>
          <w:rFonts w:ascii="Times New Roman" w:hAnsi="Times New Roman" w:cs="Times New Roman"/>
          <w:sz w:val="24"/>
          <w:szCs w:val="24"/>
        </w:rPr>
        <w:t xml:space="preserve">Hayek does not argue (in </w:t>
      </w:r>
      <w:r w:rsidRPr="006E7002">
        <w:rPr>
          <w:rFonts w:ascii="Times New Roman" w:hAnsi="Times New Roman" w:cs="Times New Roman"/>
          <w:i/>
          <w:sz w:val="24"/>
          <w:szCs w:val="24"/>
        </w:rPr>
        <w:t xml:space="preserve">MTTC </w:t>
      </w:r>
      <w:r w:rsidRPr="006E7002">
        <w:rPr>
          <w:rFonts w:ascii="Times New Roman" w:hAnsi="Times New Roman" w:cs="Times New Roman"/>
          <w:sz w:val="24"/>
          <w:szCs w:val="24"/>
        </w:rPr>
        <w:t>or elsewhere) that the initiating cause of the cycle must originate in the activities of banks.</w:t>
      </w:r>
      <w:r w:rsidR="000D4687" w:rsidRPr="006E7002">
        <w:rPr>
          <w:rFonts w:ascii="Times New Roman" w:hAnsi="Times New Roman" w:cs="Times New Roman"/>
          <w:sz w:val="24"/>
          <w:szCs w:val="24"/>
        </w:rPr>
        <w:t xml:space="preserve"> </w:t>
      </w:r>
      <w:r w:rsidRPr="006E7002">
        <w:rPr>
          <w:rFonts w:ascii="Times New Roman" w:hAnsi="Times New Roman" w:cs="Times New Roman"/>
          <w:sz w:val="24"/>
          <w:szCs w:val="24"/>
        </w:rPr>
        <w:t>It is the failure of the economic system to return to equilibrium given such</w:t>
      </w:r>
      <w:r w:rsidR="007C040E" w:rsidRPr="006E7002">
        <w:rPr>
          <w:rFonts w:ascii="Times New Roman" w:hAnsi="Times New Roman" w:cs="Times New Roman"/>
          <w:sz w:val="24"/>
          <w:szCs w:val="24"/>
        </w:rPr>
        <w:t xml:space="preserve"> an initiating shift </w:t>
      </w:r>
      <w:r w:rsidR="00B00FF3" w:rsidRPr="006E7002">
        <w:rPr>
          <w:rFonts w:ascii="Times New Roman" w:hAnsi="Times New Roman" w:cs="Times New Roman"/>
          <w:sz w:val="24"/>
          <w:szCs w:val="24"/>
        </w:rPr>
        <w:t>that Hayek attributes</w:t>
      </w:r>
      <w:r w:rsidRPr="006E7002">
        <w:rPr>
          <w:rFonts w:ascii="Times New Roman" w:hAnsi="Times New Roman" w:cs="Times New Roman"/>
          <w:sz w:val="24"/>
          <w:szCs w:val="24"/>
        </w:rPr>
        <w:t xml:space="preserve"> to </w:t>
      </w:r>
      <w:r w:rsidR="00B00FF3" w:rsidRPr="006E7002">
        <w:rPr>
          <w:rFonts w:ascii="Times New Roman" w:hAnsi="Times New Roman" w:cs="Times New Roman"/>
          <w:sz w:val="24"/>
          <w:szCs w:val="24"/>
        </w:rPr>
        <w:t xml:space="preserve">the </w:t>
      </w:r>
      <w:r w:rsidRPr="006E7002">
        <w:rPr>
          <w:rFonts w:ascii="Times New Roman" w:hAnsi="Times New Roman" w:cs="Times New Roman"/>
          <w:sz w:val="24"/>
          <w:szCs w:val="24"/>
        </w:rPr>
        <w:t>lending ac</w:t>
      </w:r>
      <w:r w:rsidR="00B00FF3" w:rsidRPr="006E7002">
        <w:rPr>
          <w:rFonts w:ascii="Times New Roman" w:hAnsi="Times New Roman" w:cs="Times New Roman"/>
          <w:sz w:val="24"/>
          <w:szCs w:val="24"/>
        </w:rPr>
        <w:t>tivities of the banking sector,</w:t>
      </w:r>
      <w:r w:rsidRPr="006E7002">
        <w:rPr>
          <w:rFonts w:ascii="Times New Roman" w:hAnsi="Times New Roman" w:cs="Times New Roman"/>
          <w:sz w:val="24"/>
          <w:szCs w:val="24"/>
        </w:rPr>
        <w:t xml:space="preserve"> but the shift itself might originate anywhere in the economic system, including in non-banking-related misjudgments of market participants</w:t>
      </w:r>
      <w:r w:rsidR="003E7980">
        <w:rPr>
          <w:rFonts w:ascii="Times New Roman" w:hAnsi="Times New Roman" w:cs="Times New Roman"/>
          <w:sz w:val="24"/>
          <w:szCs w:val="24"/>
        </w:rPr>
        <w:t xml:space="preserve"> (</w:t>
      </w:r>
      <w:r w:rsidR="003E7980">
        <w:rPr>
          <w:rFonts w:ascii="Times New Roman" w:hAnsi="Times New Roman" w:cs="Times New Roman"/>
          <w:i/>
          <w:sz w:val="24"/>
          <w:szCs w:val="24"/>
        </w:rPr>
        <w:t>Ibid</w:t>
      </w:r>
      <w:r w:rsidR="003E7980">
        <w:rPr>
          <w:rFonts w:ascii="Times New Roman" w:hAnsi="Times New Roman" w:cs="Times New Roman"/>
          <w:sz w:val="24"/>
          <w:szCs w:val="24"/>
        </w:rPr>
        <w:t>., 98-99).</w:t>
      </w:r>
    </w:p>
    <w:p w:rsidR="00ED1F67" w:rsidRPr="006E7002" w:rsidRDefault="00B30ECC"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 xml:space="preserve">The foregoing considerations suffice to obviate </w:t>
      </w:r>
      <w:r w:rsidR="00DA32CD" w:rsidRPr="006E7002">
        <w:rPr>
          <w:rFonts w:ascii="Times New Roman" w:hAnsi="Times New Roman" w:cs="Times New Roman"/>
          <w:sz w:val="24"/>
          <w:szCs w:val="24"/>
        </w:rPr>
        <w:t>the strong interpretation of the “indispensability” claim, which, as it is the one interpretation that makes sense of Hutchison’s fu</w:t>
      </w:r>
      <w:r w:rsidR="00127916">
        <w:rPr>
          <w:rFonts w:ascii="Times New Roman" w:hAnsi="Times New Roman" w:cs="Times New Roman"/>
          <w:sz w:val="24"/>
          <w:szCs w:val="24"/>
        </w:rPr>
        <w:t>rther assertion that Hayek sought</w:t>
      </w:r>
      <w:r w:rsidR="00DA32CD" w:rsidRPr="006E7002">
        <w:rPr>
          <w:rFonts w:ascii="Times New Roman" w:hAnsi="Times New Roman" w:cs="Times New Roman"/>
          <w:sz w:val="24"/>
          <w:szCs w:val="24"/>
        </w:rPr>
        <w:t xml:space="preserve"> to prohibit ignorance and uncertainty from explanations of the cycle,</w:t>
      </w:r>
      <w:r w:rsidR="00B93331" w:rsidRPr="006E7002">
        <w:rPr>
          <w:rStyle w:val="FootnoteReference"/>
          <w:rFonts w:ascii="Times New Roman" w:hAnsi="Times New Roman" w:cs="Times New Roman"/>
          <w:sz w:val="24"/>
          <w:szCs w:val="24"/>
        </w:rPr>
        <w:footnoteReference w:id="38"/>
      </w:r>
      <w:r w:rsidR="00DA32CD" w:rsidRPr="006E7002">
        <w:rPr>
          <w:rFonts w:ascii="Times New Roman" w:hAnsi="Times New Roman" w:cs="Times New Roman"/>
          <w:sz w:val="24"/>
          <w:szCs w:val="24"/>
        </w:rPr>
        <w:t xml:space="preserve"> is</w:t>
      </w:r>
      <w:r w:rsidR="00226B92" w:rsidRPr="006E7002">
        <w:rPr>
          <w:rFonts w:ascii="Times New Roman" w:hAnsi="Times New Roman" w:cs="Times New Roman"/>
          <w:sz w:val="24"/>
          <w:szCs w:val="24"/>
        </w:rPr>
        <w:t xml:space="preserve"> the interpretation that </w:t>
      </w:r>
      <w:r w:rsidR="00E86F31">
        <w:rPr>
          <w:rFonts w:ascii="Times New Roman" w:hAnsi="Times New Roman" w:cs="Times New Roman"/>
          <w:sz w:val="24"/>
          <w:szCs w:val="24"/>
        </w:rPr>
        <w:t>should</w:t>
      </w:r>
      <w:r w:rsidR="00226B92" w:rsidRPr="006E7002">
        <w:rPr>
          <w:rFonts w:ascii="Times New Roman" w:hAnsi="Times New Roman" w:cs="Times New Roman"/>
          <w:sz w:val="24"/>
          <w:szCs w:val="24"/>
        </w:rPr>
        <w:t xml:space="preserve"> be</w:t>
      </w:r>
      <w:r w:rsidR="00DA32CD" w:rsidRPr="006E7002">
        <w:rPr>
          <w:rFonts w:ascii="Times New Roman" w:hAnsi="Times New Roman" w:cs="Times New Roman"/>
          <w:sz w:val="24"/>
          <w:szCs w:val="24"/>
        </w:rPr>
        <w:t xml:space="preserve"> attribute</w:t>
      </w:r>
      <w:r w:rsidR="00226B92" w:rsidRPr="006E7002">
        <w:rPr>
          <w:rFonts w:ascii="Times New Roman" w:hAnsi="Times New Roman" w:cs="Times New Roman"/>
          <w:sz w:val="24"/>
          <w:szCs w:val="24"/>
        </w:rPr>
        <w:t>d</w:t>
      </w:r>
      <w:r w:rsidR="00DA32CD" w:rsidRPr="006E7002">
        <w:rPr>
          <w:rFonts w:ascii="Times New Roman" w:hAnsi="Times New Roman" w:cs="Times New Roman"/>
          <w:sz w:val="24"/>
          <w:szCs w:val="24"/>
        </w:rPr>
        <w:t xml:space="preserve"> to Hutchison</w:t>
      </w:r>
      <w:r w:rsidRPr="006E7002">
        <w:rPr>
          <w:rFonts w:ascii="Times New Roman" w:hAnsi="Times New Roman" w:cs="Times New Roman"/>
          <w:sz w:val="24"/>
          <w:szCs w:val="24"/>
        </w:rPr>
        <w:t xml:space="preserve">. </w:t>
      </w:r>
      <w:r w:rsidR="008626CE" w:rsidRPr="006E7002">
        <w:rPr>
          <w:rFonts w:ascii="Times New Roman" w:hAnsi="Times New Roman" w:cs="Times New Roman"/>
          <w:sz w:val="24"/>
          <w:szCs w:val="24"/>
        </w:rPr>
        <w:t>In short, t</w:t>
      </w:r>
      <w:r w:rsidR="00DD53B7" w:rsidRPr="006E7002">
        <w:rPr>
          <w:rFonts w:ascii="Times New Roman" w:hAnsi="Times New Roman" w:cs="Times New Roman"/>
          <w:sz w:val="24"/>
          <w:szCs w:val="24"/>
        </w:rPr>
        <w:t xml:space="preserve">heoretical unification, not unmitigated praise for static equilibrium theory, is the point of the relevant passages of </w:t>
      </w:r>
      <w:r w:rsidR="00DD53B7" w:rsidRPr="006E7002">
        <w:rPr>
          <w:rFonts w:ascii="Times New Roman" w:hAnsi="Times New Roman" w:cs="Times New Roman"/>
          <w:i/>
          <w:sz w:val="24"/>
          <w:szCs w:val="24"/>
        </w:rPr>
        <w:t>MTTC</w:t>
      </w:r>
      <w:r w:rsidR="008626CE" w:rsidRPr="006E7002">
        <w:rPr>
          <w:rFonts w:ascii="Times New Roman" w:hAnsi="Times New Roman" w:cs="Times New Roman"/>
          <w:sz w:val="24"/>
          <w:szCs w:val="24"/>
        </w:rPr>
        <w:t>, and,</w:t>
      </w:r>
      <w:r w:rsidR="00DD53B7" w:rsidRPr="006E7002">
        <w:rPr>
          <w:rFonts w:ascii="Times New Roman" w:hAnsi="Times New Roman" w:cs="Times New Roman"/>
          <w:sz w:val="24"/>
          <w:szCs w:val="24"/>
        </w:rPr>
        <w:t xml:space="preserve"> far from denying ignorance and uncertainty a role in explanations of the busin</w:t>
      </w:r>
      <w:r w:rsidR="008626CE" w:rsidRPr="006E7002">
        <w:rPr>
          <w:rFonts w:ascii="Times New Roman" w:hAnsi="Times New Roman" w:cs="Times New Roman"/>
          <w:sz w:val="24"/>
          <w:szCs w:val="24"/>
        </w:rPr>
        <w:t xml:space="preserve">ess cycle, </w:t>
      </w:r>
      <w:r w:rsidR="008626CE" w:rsidRPr="006E7002">
        <w:rPr>
          <w:rFonts w:ascii="Times New Roman" w:hAnsi="Times New Roman" w:cs="Times New Roman"/>
          <w:i/>
          <w:sz w:val="24"/>
          <w:szCs w:val="24"/>
        </w:rPr>
        <w:t xml:space="preserve">MTTC </w:t>
      </w:r>
      <w:r w:rsidR="008626CE" w:rsidRPr="006E7002">
        <w:rPr>
          <w:rFonts w:ascii="Times New Roman" w:hAnsi="Times New Roman" w:cs="Times New Roman"/>
          <w:sz w:val="24"/>
          <w:szCs w:val="24"/>
        </w:rPr>
        <w:t>seeks (and finds)</w:t>
      </w:r>
      <w:r w:rsidR="00DD53B7" w:rsidRPr="006E7002">
        <w:rPr>
          <w:rFonts w:ascii="Times New Roman" w:hAnsi="Times New Roman" w:cs="Times New Roman"/>
          <w:sz w:val="24"/>
          <w:szCs w:val="24"/>
        </w:rPr>
        <w:t xml:space="preserve"> a “bridging” theory that account</w:t>
      </w:r>
      <w:r w:rsidR="008626CE" w:rsidRPr="006E7002">
        <w:rPr>
          <w:rFonts w:ascii="Times New Roman" w:hAnsi="Times New Roman" w:cs="Times New Roman"/>
          <w:sz w:val="24"/>
          <w:szCs w:val="24"/>
        </w:rPr>
        <w:t>s</w:t>
      </w:r>
      <w:r w:rsidR="00DD53B7" w:rsidRPr="006E7002">
        <w:rPr>
          <w:rFonts w:ascii="Times New Roman" w:hAnsi="Times New Roman" w:cs="Times New Roman"/>
          <w:sz w:val="24"/>
          <w:szCs w:val="24"/>
        </w:rPr>
        <w:t xml:space="preserve"> for </w:t>
      </w:r>
      <w:r w:rsidR="00F4342E" w:rsidRPr="006E7002">
        <w:rPr>
          <w:rFonts w:ascii="Times New Roman" w:hAnsi="Times New Roman" w:cs="Times New Roman"/>
          <w:sz w:val="24"/>
          <w:szCs w:val="24"/>
        </w:rPr>
        <w:t xml:space="preserve">their role in a way that </w:t>
      </w:r>
      <w:r w:rsidR="008626CE" w:rsidRPr="006E7002">
        <w:rPr>
          <w:rFonts w:ascii="Times New Roman" w:hAnsi="Times New Roman" w:cs="Times New Roman"/>
          <w:sz w:val="24"/>
          <w:szCs w:val="24"/>
        </w:rPr>
        <w:t>i</w:t>
      </w:r>
      <w:r w:rsidR="00F4342E" w:rsidRPr="006E7002">
        <w:rPr>
          <w:rFonts w:ascii="Times New Roman" w:hAnsi="Times New Roman" w:cs="Times New Roman"/>
          <w:sz w:val="24"/>
          <w:szCs w:val="24"/>
        </w:rPr>
        <w:t>s consistent with the only accepted price theory of the time, i.e., static equilibrium theory.</w:t>
      </w:r>
      <w:r w:rsidR="00354960">
        <w:rPr>
          <w:rStyle w:val="FootnoteReference"/>
          <w:rFonts w:ascii="Times New Roman" w:hAnsi="Times New Roman" w:cs="Times New Roman"/>
          <w:sz w:val="24"/>
          <w:szCs w:val="24"/>
        </w:rPr>
        <w:footnoteReference w:id="39"/>
      </w:r>
    </w:p>
    <w:p w:rsidR="000819F6" w:rsidRPr="006E7002" w:rsidRDefault="000819F6"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Hutchison’s final point in support of the claim</w:t>
      </w:r>
      <w:r w:rsidR="00226B92" w:rsidRPr="006E7002">
        <w:rPr>
          <w:rFonts w:ascii="Times New Roman" w:hAnsi="Times New Roman" w:cs="Times New Roman"/>
          <w:sz w:val="24"/>
          <w:szCs w:val="24"/>
        </w:rPr>
        <w:t xml:space="preserve"> that Hayek’s early methodological views align</w:t>
      </w:r>
      <w:r w:rsidRPr="006E7002">
        <w:rPr>
          <w:rFonts w:ascii="Times New Roman" w:hAnsi="Times New Roman" w:cs="Times New Roman"/>
          <w:sz w:val="24"/>
          <w:szCs w:val="24"/>
        </w:rPr>
        <w:t xml:space="preserve"> with Mises</w:t>
      </w:r>
      <w:r w:rsidR="00F4342E"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concerns Hayek’s endorsement of Wieser’s and Mises’ </w:t>
      </w:r>
      <w:r w:rsidR="00D37639" w:rsidRPr="006E7002">
        <w:rPr>
          <w:rFonts w:ascii="Times New Roman" w:hAnsi="Times New Roman" w:cs="Times New Roman"/>
          <w:sz w:val="24"/>
          <w:szCs w:val="24"/>
        </w:rPr>
        <w:t>criteri</w:t>
      </w:r>
      <w:r w:rsidR="0079114C">
        <w:rPr>
          <w:rFonts w:ascii="Times New Roman" w:hAnsi="Times New Roman" w:cs="Times New Roman"/>
          <w:sz w:val="24"/>
          <w:szCs w:val="24"/>
        </w:rPr>
        <w:t>a</w:t>
      </w:r>
      <w:r w:rsidR="00D37639" w:rsidRPr="006E7002">
        <w:rPr>
          <w:rFonts w:ascii="Times New Roman" w:hAnsi="Times New Roman" w:cs="Times New Roman"/>
          <w:sz w:val="24"/>
          <w:szCs w:val="24"/>
        </w:rPr>
        <w:t xml:space="preserve"> of demarcating </w:t>
      </w:r>
      <w:r w:rsidRPr="006E7002">
        <w:rPr>
          <w:rFonts w:ascii="Times New Roman" w:hAnsi="Times New Roman" w:cs="Times New Roman"/>
          <w:sz w:val="24"/>
          <w:szCs w:val="24"/>
        </w:rPr>
        <w:t>the social sciences from the natural sciences</w:t>
      </w:r>
      <w:r w:rsidR="00B00FF3" w:rsidRPr="006E7002">
        <w:rPr>
          <w:rFonts w:ascii="Times New Roman" w:hAnsi="Times New Roman" w:cs="Times New Roman"/>
          <w:sz w:val="24"/>
          <w:szCs w:val="24"/>
        </w:rPr>
        <w:t xml:space="preserve"> on the basis of the </w:t>
      </w:r>
      <w:r w:rsidR="00D7471D" w:rsidRPr="006E7002">
        <w:rPr>
          <w:rFonts w:ascii="Times New Roman" w:hAnsi="Times New Roman" w:cs="Times New Roman"/>
          <w:sz w:val="24"/>
          <w:szCs w:val="24"/>
        </w:rPr>
        <w:t xml:space="preserve">exclusive </w:t>
      </w:r>
      <w:r w:rsidR="00B00FF3" w:rsidRPr="006E7002">
        <w:rPr>
          <w:rFonts w:ascii="Times New Roman" w:hAnsi="Times New Roman" w:cs="Times New Roman"/>
          <w:sz w:val="24"/>
          <w:szCs w:val="24"/>
        </w:rPr>
        <w:t>availability</w:t>
      </w:r>
      <w:r w:rsidR="00D7471D" w:rsidRPr="006E7002">
        <w:rPr>
          <w:rFonts w:ascii="Times New Roman" w:hAnsi="Times New Roman" w:cs="Times New Roman"/>
          <w:sz w:val="24"/>
          <w:szCs w:val="24"/>
        </w:rPr>
        <w:t xml:space="preserve"> </w:t>
      </w:r>
      <w:r w:rsidR="002423FA">
        <w:rPr>
          <w:rFonts w:ascii="Times New Roman" w:hAnsi="Times New Roman" w:cs="Times New Roman"/>
          <w:sz w:val="24"/>
          <w:szCs w:val="24"/>
        </w:rPr>
        <w:t xml:space="preserve">of introspective knowledge </w:t>
      </w:r>
      <w:r w:rsidR="00D7471D" w:rsidRPr="006E7002">
        <w:rPr>
          <w:rFonts w:ascii="Times New Roman" w:hAnsi="Times New Roman" w:cs="Times New Roman"/>
          <w:sz w:val="24"/>
          <w:szCs w:val="24"/>
        </w:rPr>
        <w:t>to practitioners of the former disciplines</w:t>
      </w:r>
      <w:r w:rsidRPr="006E7002">
        <w:rPr>
          <w:rFonts w:ascii="Times New Roman" w:hAnsi="Times New Roman" w:cs="Times New Roman"/>
          <w:sz w:val="24"/>
          <w:szCs w:val="24"/>
        </w:rPr>
        <w:t xml:space="preserve">. Hutchison </w:t>
      </w:r>
      <w:r w:rsidR="00E86F31">
        <w:rPr>
          <w:rFonts w:ascii="Times New Roman" w:hAnsi="Times New Roman" w:cs="Times New Roman"/>
          <w:sz w:val="24"/>
          <w:szCs w:val="24"/>
        </w:rPr>
        <w:t>(</w:t>
      </w:r>
      <w:r w:rsidR="00E86F31" w:rsidRPr="006E7002">
        <w:rPr>
          <w:rFonts w:ascii="Times New Roman" w:hAnsi="Times New Roman" w:cs="Times New Roman"/>
          <w:sz w:val="24"/>
          <w:szCs w:val="24"/>
        </w:rPr>
        <w:t>1981, 213-214</w:t>
      </w:r>
      <w:r w:rsidR="00E86F31">
        <w:rPr>
          <w:rFonts w:ascii="Times New Roman" w:hAnsi="Times New Roman" w:cs="Times New Roman"/>
          <w:sz w:val="24"/>
          <w:szCs w:val="24"/>
        </w:rPr>
        <w:t xml:space="preserve">) </w:t>
      </w:r>
      <w:r w:rsidRPr="006E7002">
        <w:rPr>
          <w:rFonts w:ascii="Times New Roman" w:hAnsi="Times New Roman" w:cs="Times New Roman"/>
          <w:sz w:val="24"/>
          <w:szCs w:val="24"/>
        </w:rPr>
        <w:t xml:space="preserve">quotes from Hayek’s </w:t>
      </w:r>
      <w:r w:rsidR="00E86F31">
        <w:rPr>
          <w:rFonts w:ascii="Times New Roman" w:hAnsi="Times New Roman" w:cs="Times New Roman"/>
          <w:sz w:val="24"/>
          <w:szCs w:val="24"/>
        </w:rPr>
        <w:t>(</w:t>
      </w:r>
      <w:r w:rsidR="00E86F31" w:rsidRPr="006E7002">
        <w:rPr>
          <w:rFonts w:ascii="Times New Roman" w:hAnsi="Times New Roman" w:cs="Times New Roman"/>
          <w:sz w:val="24"/>
          <w:szCs w:val="24"/>
        </w:rPr>
        <w:t>1935a, 126</w:t>
      </w:r>
      <w:r w:rsidR="00E86F31">
        <w:rPr>
          <w:rFonts w:ascii="Times New Roman" w:hAnsi="Times New Roman" w:cs="Times New Roman"/>
          <w:sz w:val="24"/>
          <w:szCs w:val="24"/>
        </w:rPr>
        <w:t xml:space="preserve">) </w:t>
      </w:r>
      <w:r w:rsidRPr="006E7002">
        <w:rPr>
          <w:rFonts w:ascii="Times New Roman" w:hAnsi="Times New Roman" w:cs="Times New Roman"/>
          <w:sz w:val="24"/>
          <w:szCs w:val="24"/>
        </w:rPr>
        <w:t xml:space="preserve">editorial introduction to the </w:t>
      </w:r>
      <w:r w:rsidRPr="006E7002">
        <w:rPr>
          <w:rFonts w:ascii="Times New Roman" w:hAnsi="Times New Roman" w:cs="Times New Roman"/>
          <w:i/>
          <w:sz w:val="24"/>
          <w:szCs w:val="24"/>
        </w:rPr>
        <w:t xml:space="preserve">Collectivist Economic Planning </w:t>
      </w:r>
      <w:r w:rsidRPr="006E7002">
        <w:rPr>
          <w:rFonts w:ascii="Times New Roman" w:hAnsi="Times New Roman" w:cs="Times New Roman"/>
          <w:sz w:val="24"/>
          <w:szCs w:val="24"/>
        </w:rPr>
        <w:t xml:space="preserve">anthology: “the essential basic facts which we need for the explanation of social phenomena are part of common experience, part of the stuff of our thinking. In the social sciences it is the elements of the complex phenomena </w:t>
      </w:r>
      <w:r w:rsidRPr="006E7002">
        <w:rPr>
          <w:rFonts w:ascii="Times New Roman" w:hAnsi="Times New Roman" w:cs="Times New Roman"/>
          <w:i/>
          <w:sz w:val="24"/>
          <w:szCs w:val="24"/>
        </w:rPr>
        <w:t>which are known beyond the possibility of dispute</w:t>
      </w:r>
      <w:r w:rsidRPr="006E7002">
        <w:rPr>
          <w:rFonts w:ascii="Times New Roman" w:hAnsi="Times New Roman" w:cs="Times New Roman"/>
          <w:sz w:val="24"/>
          <w:szCs w:val="24"/>
        </w:rPr>
        <w:t>. In the natural sciences they can only be at best surmised. The existence of these elements is so much more certain than any regularities in the complex phenomena to which they give rise, that it is they which constitute the truly empirical factor in the social sciences”</w:t>
      </w:r>
      <w:r w:rsidR="00DA32CD" w:rsidRPr="006E7002">
        <w:rPr>
          <w:rFonts w:ascii="Times New Roman" w:hAnsi="Times New Roman" w:cs="Times New Roman"/>
          <w:sz w:val="24"/>
          <w:szCs w:val="24"/>
        </w:rPr>
        <w:t xml:space="preserve"> (</w:t>
      </w:r>
      <w:r w:rsidRPr="006E7002">
        <w:rPr>
          <w:rFonts w:ascii="Times New Roman" w:hAnsi="Times New Roman" w:cs="Times New Roman"/>
          <w:sz w:val="24"/>
          <w:szCs w:val="24"/>
        </w:rPr>
        <w:t>italics added by Hutchison).</w:t>
      </w:r>
      <w:r w:rsidRPr="006E7002">
        <w:rPr>
          <w:rFonts w:ascii="Times New Roman" w:hAnsi="Times New Roman" w:cs="Times New Roman"/>
          <w:sz w:val="24"/>
          <w:szCs w:val="24"/>
        </w:rPr>
        <w:tab/>
      </w:r>
    </w:p>
    <w:p w:rsidR="00D7471D" w:rsidRPr="006E7002" w:rsidRDefault="000819F6"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At first glance, it </w:t>
      </w:r>
      <w:r w:rsidR="00D37639" w:rsidRPr="006E7002">
        <w:rPr>
          <w:rFonts w:ascii="Times New Roman" w:hAnsi="Times New Roman" w:cs="Times New Roman"/>
          <w:sz w:val="24"/>
          <w:szCs w:val="24"/>
        </w:rPr>
        <w:t>might seem</w:t>
      </w:r>
      <w:r w:rsidRPr="006E7002">
        <w:rPr>
          <w:rFonts w:ascii="Times New Roman" w:hAnsi="Times New Roman" w:cs="Times New Roman"/>
          <w:sz w:val="24"/>
          <w:szCs w:val="24"/>
        </w:rPr>
        <w:t xml:space="preserve"> that Hutchison is on more solid </w:t>
      </w:r>
      <w:r w:rsidR="00D7471D" w:rsidRPr="006E7002">
        <w:rPr>
          <w:rFonts w:ascii="Times New Roman" w:hAnsi="Times New Roman" w:cs="Times New Roman"/>
          <w:sz w:val="24"/>
          <w:szCs w:val="24"/>
        </w:rPr>
        <w:t xml:space="preserve">ground </w:t>
      </w:r>
      <w:r w:rsidRPr="006E7002">
        <w:rPr>
          <w:rFonts w:ascii="Times New Roman" w:hAnsi="Times New Roman" w:cs="Times New Roman"/>
          <w:sz w:val="24"/>
          <w:szCs w:val="24"/>
        </w:rPr>
        <w:t xml:space="preserve">with respect to this part of </w:t>
      </w:r>
      <w:r w:rsidR="0057761D">
        <w:rPr>
          <w:rFonts w:ascii="Times New Roman" w:hAnsi="Times New Roman" w:cs="Times New Roman"/>
          <w:sz w:val="24"/>
          <w:szCs w:val="24"/>
        </w:rPr>
        <w:t>his</w:t>
      </w:r>
      <w:r w:rsidR="00206725" w:rsidRPr="006E7002">
        <w:rPr>
          <w:rFonts w:ascii="Times New Roman" w:hAnsi="Times New Roman" w:cs="Times New Roman"/>
          <w:sz w:val="24"/>
          <w:szCs w:val="24"/>
        </w:rPr>
        <w:t xml:space="preserve"> argument</w:t>
      </w:r>
      <w:r w:rsidRPr="006E7002">
        <w:rPr>
          <w:rFonts w:ascii="Times New Roman" w:hAnsi="Times New Roman" w:cs="Times New Roman"/>
          <w:sz w:val="24"/>
          <w:szCs w:val="24"/>
        </w:rPr>
        <w:t>: there is no di</w:t>
      </w:r>
      <w:r w:rsidR="004965F0" w:rsidRPr="006E7002">
        <w:rPr>
          <w:rFonts w:ascii="Times New Roman" w:hAnsi="Times New Roman" w:cs="Times New Roman"/>
          <w:sz w:val="24"/>
          <w:szCs w:val="24"/>
        </w:rPr>
        <w:t>spute that the young Hayek held</w:t>
      </w:r>
      <w:r w:rsidR="00D7471D" w:rsidRPr="006E7002">
        <w:rPr>
          <w:rFonts w:ascii="Times New Roman" w:hAnsi="Times New Roman" w:cs="Times New Roman"/>
          <w:sz w:val="24"/>
          <w:szCs w:val="24"/>
        </w:rPr>
        <w:t xml:space="preserve"> that the availability</w:t>
      </w:r>
      <w:r w:rsidRPr="006E7002">
        <w:rPr>
          <w:rFonts w:ascii="Times New Roman" w:hAnsi="Times New Roman" w:cs="Times New Roman"/>
          <w:sz w:val="24"/>
          <w:szCs w:val="24"/>
        </w:rPr>
        <w:t xml:space="preserve"> of introspection </w:t>
      </w:r>
      <w:r w:rsidR="00206725" w:rsidRPr="006E7002">
        <w:rPr>
          <w:rFonts w:ascii="Times New Roman" w:hAnsi="Times New Roman" w:cs="Times New Roman"/>
          <w:sz w:val="24"/>
          <w:szCs w:val="24"/>
        </w:rPr>
        <w:t>d</w:t>
      </w:r>
      <w:r w:rsidR="004965F0" w:rsidRPr="006E7002">
        <w:rPr>
          <w:rFonts w:ascii="Times New Roman" w:hAnsi="Times New Roman" w:cs="Times New Roman"/>
          <w:sz w:val="24"/>
          <w:szCs w:val="24"/>
        </w:rPr>
        <w:t>istinguishe</w:t>
      </w:r>
      <w:r w:rsidR="00D7471D" w:rsidRPr="006E7002">
        <w:rPr>
          <w:rFonts w:ascii="Times New Roman" w:hAnsi="Times New Roman" w:cs="Times New Roman"/>
          <w:sz w:val="24"/>
          <w:szCs w:val="24"/>
        </w:rPr>
        <w:t>s</w:t>
      </w:r>
      <w:r w:rsidRPr="006E7002">
        <w:rPr>
          <w:rFonts w:ascii="Times New Roman" w:hAnsi="Times New Roman" w:cs="Times New Roman"/>
          <w:sz w:val="24"/>
          <w:szCs w:val="24"/>
        </w:rPr>
        <w:t xml:space="preserve"> the method of the social sciences</w:t>
      </w:r>
      <w:r w:rsidR="004965F0" w:rsidRPr="006E7002">
        <w:rPr>
          <w:rFonts w:ascii="Times New Roman" w:hAnsi="Times New Roman" w:cs="Times New Roman"/>
          <w:sz w:val="24"/>
          <w:szCs w:val="24"/>
        </w:rPr>
        <w:t xml:space="preserve"> from that of the natural</w:t>
      </w:r>
      <w:r w:rsidRPr="006E7002">
        <w:rPr>
          <w:rFonts w:ascii="Times New Roman" w:hAnsi="Times New Roman" w:cs="Times New Roman"/>
          <w:sz w:val="24"/>
          <w:szCs w:val="24"/>
        </w:rPr>
        <w:t xml:space="preserve">. However, </w:t>
      </w:r>
      <w:r w:rsidR="0012165D" w:rsidRPr="006E7002">
        <w:rPr>
          <w:rFonts w:ascii="Times New Roman" w:hAnsi="Times New Roman" w:cs="Times New Roman"/>
          <w:sz w:val="24"/>
          <w:szCs w:val="24"/>
        </w:rPr>
        <w:t>there is an alternate reading of the foregoi</w:t>
      </w:r>
      <w:r w:rsidR="002A6CE6" w:rsidRPr="006E7002">
        <w:rPr>
          <w:rFonts w:ascii="Times New Roman" w:hAnsi="Times New Roman" w:cs="Times New Roman"/>
          <w:sz w:val="24"/>
          <w:szCs w:val="24"/>
        </w:rPr>
        <w:t xml:space="preserve">ng quote that </w:t>
      </w:r>
      <w:r w:rsidR="00860648" w:rsidRPr="006E7002">
        <w:rPr>
          <w:rFonts w:ascii="Times New Roman" w:hAnsi="Times New Roman" w:cs="Times New Roman"/>
          <w:sz w:val="24"/>
          <w:szCs w:val="24"/>
        </w:rPr>
        <w:t xml:space="preserve">both </w:t>
      </w:r>
      <w:r w:rsidR="002A6CE6" w:rsidRPr="006E7002">
        <w:rPr>
          <w:rFonts w:ascii="Times New Roman" w:hAnsi="Times New Roman" w:cs="Times New Roman"/>
          <w:sz w:val="24"/>
          <w:szCs w:val="24"/>
        </w:rPr>
        <w:t xml:space="preserve">makes </w:t>
      </w:r>
      <w:r w:rsidR="00860648" w:rsidRPr="006E7002">
        <w:rPr>
          <w:rFonts w:ascii="Times New Roman" w:hAnsi="Times New Roman" w:cs="Times New Roman"/>
          <w:sz w:val="24"/>
          <w:szCs w:val="24"/>
        </w:rPr>
        <w:t>better</w:t>
      </w:r>
      <w:r w:rsidR="002A6CE6" w:rsidRPr="006E7002">
        <w:rPr>
          <w:rFonts w:ascii="Times New Roman" w:hAnsi="Times New Roman" w:cs="Times New Roman"/>
          <w:sz w:val="24"/>
          <w:szCs w:val="24"/>
        </w:rPr>
        <w:t xml:space="preserve"> sense of </w:t>
      </w:r>
      <w:r w:rsidR="0012165D" w:rsidRPr="006E7002">
        <w:rPr>
          <w:rFonts w:ascii="Times New Roman" w:hAnsi="Times New Roman" w:cs="Times New Roman"/>
          <w:sz w:val="24"/>
          <w:szCs w:val="24"/>
        </w:rPr>
        <w:t>the bro</w:t>
      </w:r>
      <w:r w:rsidR="00860648" w:rsidRPr="006E7002">
        <w:rPr>
          <w:rFonts w:ascii="Times New Roman" w:hAnsi="Times New Roman" w:cs="Times New Roman"/>
          <w:sz w:val="24"/>
          <w:szCs w:val="24"/>
        </w:rPr>
        <w:t xml:space="preserve">ader context in which it </w:t>
      </w:r>
      <w:r w:rsidR="0012165D" w:rsidRPr="006E7002">
        <w:rPr>
          <w:rFonts w:ascii="Times New Roman" w:hAnsi="Times New Roman" w:cs="Times New Roman"/>
          <w:sz w:val="24"/>
          <w:szCs w:val="24"/>
        </w:rPr>
        <w:t xml:space="preserve">appears and </w:t>
      </w:r>
      <w:r w:rsidR="00860648" w:rsidRPr="006E7002">
        <w:rPr>
          <w:rFonts w:ascii="Times New Roman" w:hAnsi="Times New Roman" w:cs="Times New Roman"/>
          <w:sz w:val="24"/>
          <w:szCs w:val="24"/>
        </w:rPr>
        <w:t xml:space="preserve">does justice to </w:t>
      </w:r>
      <w:r w:rsidR="0012165D" w:rsidRPr="006E7002">
        <w:rPr>
          <w:rFonts w:ascii="Times New Roman" w:hAnsi="Times New Roman" w:cs="Times New Roman"/>
          <w:sz w:val="24"/>
          <w:szCs w:val="24"/>
        </w:rPr>
        <w:t xml:space="preserve">Hayek’s fallibilist epistemology. </w:t>
      </w:r>
    </w:p>
    <w:p w:rsidR="00000000" w:rsidRDefault="00CC45A4">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The passage</w:t>
      </w:r>
      <w:r w:rsidR="00206725" w:rsidRPr="006E7002">
        <w:rPr>
          <w:rFonts w:ascii="Times New Roman" w:hAnsi="Times New Roman" w:cs="Times New Roman"/>
          <w:sz w:val="24"/>
          <w:szCs w:val="24"/>
        </w:rPr>
        <w:t xml:space="preserve"> </w:t>
      </w:r>
      <w:r w:rsidR="008A0CCD" w:rsidRPr="006E7002">
        <w:rPr>
          <w:rFonts w:ascii="Times New Roman" w:hAnsi="Times New Roman" w:cs="Times New Roman"/>
          <w:sz w:val="24"/>
          <w:szCs w:val="24"/>
        </w:rPr>
        <w:t>is</w:t>
      </w:r>
      <w:r w:rsidRPr="006E7002">
        <w:rPr>
          <w:rFonts w:ascii="Times New Roman" w:hAnsi="Times New Roman" w:cs="Times New Roman"/>
          <w:sz w:val="24"/>
          <w:szCs w:val="24"/>
        </w:rPr>
        <w:t xml:space="preserve"> part</w:t>
      </w:r>
      <w:r w:rsidR="00B466A3" w:rsidRPr="006E7002">
        <w:rPr>
          <w:rFonts w:ascii="Times New Roman" w:hAnsi="Times New Roman" w:cs="Times New Roman"/>
          <w:sz w:val="24"/>
          <w:szCs w:val="24"/>
        </w:rPr>
        <w:t xml:space="preserve"> </w:t>
      </w:r>
      <w:r w:rsidR="008A0CCD" w:rsidRPr="006E7002">
        <w:rPr>
          <w:rFonts w:ascii="Times New Roman" w:hAnsi="Times New Roman" w:cs="Times New Roman"/>
          <w:sz w:val="24"/>
          <w:szCs w:val="24"/>
        </w:rPr>
        <w:t xml:space="preserve">of </w:t>
      </w:r>
      <w:r w:rsidR="00B466A3" w:rsidRPr="006E7002">
        <w:rPr>
          <w:rFonts w:ascii="Times New Roman" w:hAnsi="Times New Roman" w:cs="Times New Roman"/>
          <w:sz w:val="24"/>
          <w:szCs w:val="24"/>
        </w:rPr>
        <w:t>Hayek</w:t>
      </w:r>
      <w:r w:rsidR="008A0CCD" w:rsidRPr="006E7002">
        <w:rPr>
          <w:rFonts w:ascii="Times New Roman" w:hAnsi="Times New Roman" w:cs="Times New Roman"/>
          <w:sz w:val="24"/>
          <w:szCs w:val="24"/>
        </w:rPr>
        <w:t>’s argument</w:t>
      </w:r>
      <w:r w:rsidR="00B466A3" w:rsidRPr="006E7002">
        <w:rPr>
          <w:rFonts w:ascii="Times New Roman" w:hAnsi="Times New Roman" w:cs="Times New Roman"/>
          <w:sz w:val="24"/>
          <w:szCs w:val="24"/>
        </w:rPr>
        <w:t xml:space="preserve"> against </w:t>
      </w:r>
      <w:r w:rsidR="002A6CE6" w:rsidRPr="006E7002">
        <w:rPr>
          <w:rFonts w:ascii="Times New Roman" w:hAnsi="Times New Roman" w:cs="Times New Roman"/>
          <w:sz w:val="24"/>
          <w:szCs w:val="24"/>
        </w:rPr>
        <w:t xml:space="preserve">the various </w:t>
      </w:r>
      <w:r w:rsidR="00B466A3" w:rsidRPr="006E7002">
        <w:rPr>
          <w:rFonts w:ascii="Times New Roman" w:hAnsi="Times New Roman" w:cs="Times New Roman"/>
          <w:sz w:val="24"/>
          <w:szCs w:val="24"/>
        </w:rPr>
        <w:t xml:space="preserve">attempts of historicist economists to apply the methods of the natural sciences </w:t>
      </w:r>
      <w:r w:rsidR="00206725" w:rsidRPr="006E7002">
        <w:rPr>
          <w:rFonts w:ascii="Times New Roman" w:hAnsi="Times New Roman" w:cs="Times New Roman"/>
          <w:sz w:val="24"/>
          <w:szCs w:val="24"/>
        </w:rPr>
        <w:t>to economic-historical material</w:t>
      </w:r>
      <w:r w:rsidR="00B466A3" w:rsidRPr="006E7002">
        <w:rPr>
          <w:rFonts w:ascii="Times New Roman" w:hAnsi="Times New Roman" w:cs="Times New Roman"/>
          <w:sz w:val="24"/>
          <w:szCs w:val="24"/>
        </w:rPr>
        <w:t xml:space="preserve">. </w:t>
      </w:r>
      <w:r w:rsidR="0057761D">
        <w:rPr>
          <w:rFonts w:ascii="Times New Roman" w:hAnsi="Times New Roman" w:cs="Times New Roman"/>
          <w:sz w:val="24"/>
          <w:szCs w:val="24"/>
        </w:rPr>
        <w:t>In particular, t</w:t>
      </w:r>
      <w:r w:rsidRPr="006E7002">
        <w:rPr>
          <w:rFonts w:ascii="Times New Roman" w:hAnsi="Times New Roman" w:cs="Times New Roman"/>
          <w:sz w:val="24"/>
          <w:szCs w:val="24"/>
        </w:rPr>
        <w:t xml:space="preserve">he comments appear as </w:t>
      </w:r>
      <w:r w:rsidR="00B466A3" w:rsidRPr="006E7002">
        <w:rPr>
          <w:rFonts w:ascii="Times New Roman" w:hAnsi="Times New Roman" w:cs="Times New Roman"/>
          <w:sz w:val="24"/>
          <w:szCs w:val="24"/>
        </w:rPr>
        <w:t>Hayek is</w:t>
      </w:r>
      <w:r w:rsidR="00DA7D40" w:rsidRPr="006E7002">
        <w:rPr>
          <w:rFonts w:ascii="Times New Roman" w:hAnsi="Times New Roman" w:cs="Times New Roman"/>
          <w:sz w:val="24"/>
          <w:szCs w:val="24"/>
        </w:rPr>
        <w:t xml:space="preserve"> in the process of</w:t>
      </w:r>
      <w:r w:rsidR="00B466A3" w:rsidRPr="006E7002">
        <w:rPr>
          <w:rFonts w:ascii="Times New Roman" w:hAnsi="Times New Roman" w:cs="Times New Roman"/>
          <w:sz w:val="24"/>
          <w:szCs w:val="24"/>
        </w:rPr>
        <w:t xml:space="preserve"> comparing the bases upon which theorizing proc</w:t>
      </w:r>
      <w:r w:rsidR="008A0CCD" w:rsidRPr="006E7002">
        <w:rPr>
          <w:rFonts w:ascii="Times New Roman" w:hAnsi="Times New Roman" w:cs="Times New Roman"/>
          <w:sz w:val="24"/>
          <w:szCs w:val="24"/>
        </w:rPr>
        <w:t>eeds in the respective sciences</w:t>
      </w:r>
      <w:r w:rsidR="000713CE">
        <w:rPr>
          <w:rFonts w:ascii="Times New Roman" w:hAnsi="Times New Roman" w:cs="Times New Roman"/>
          <w:sz w:val="24"/>
          <w:szCs w:val="24"/>
        </w:rPr>
        <w:t>.</w:t>
      </w:r>
      <w:r w:rsidR="008A0CCD" w:rsidRPr="006E7002">
        <w:rPr>
          <w:rFonts w:ascii="Times New Roman" w:hAnsi="Times New Roman" w:cs="Times New Roman"/>
          <w:sz w:val="24"/>
          <w:szCs w:val="24"/>
        </w:rPr>
        <w:t xml:space="preserve"> </w:t>
      </w:r>
      <w:r w:rsidR="000713CE">
        <w:rPr>
          <w:rFonts w:ascii="Times New Roman" w:hAnsi="Times New Roman" w:cs="Times New Roman"/>
          <w:sz w:val="24"/>
          <w:szCs w:val="24"/>
        </w:rPr>
        <w:t>T</w:t>
      </w:r>
      <w:r w:rsidRPr="006E7002">
        <w:rPr>
          <w:rFonts w:ascii="Times New Roman" w:hAnsi="Times New Roman" w:cs="Times New Roman"/>
          <w:sz w:val="24"/>
          <w:szCs w:val="24"/>
        </w:rPr>
        <w:t xml:space="preserve">he </w:t>
      </w:r>
      <w:r w:rsidR="008A0CCD" w:rsidRPr="006E7002">
        <w:rPr>
          <w:rFonts w:ascii="Times New Roman" w:hAnsi="Times New Roman" w:cs="Times New Roman"/>
          <w:sz w:val="24"/>
          <w:szCs w:val="24"/>
        </w:rPr>
        <w:t xml:space="preserve">pertinent </w:t>
      </w:r>
      <w:r w:rsidRPr="006E7002">
        <w:rPr>
          <w:rFonts w:ascii="Times New Roman" w:hAnsi="Times New Roman" w:cs="Times New Roman"/>
          <w:sz w:val="24"/>
          <w:szCs w:val="24"/>
        </w:rPr>
        <w:t xml:space="preserve">question </w:t>
      </w:r>
      <w:r w:rsidR="0057761D">
        <w:rPr>
          <w:rFonts w:ascii="Times New Roman" w:hAnsi="Times New Roman" w:cs="Times New Roman"/>
          <w:sz w:val="24"/>
          <w:szCs w:val="24"/>
        </w:rPr>
        <w:t xml:space="preserve">for our purposes </w:t>
      </w:r>
      <w:r w:rsidRPr="006E7002">
        <w:rPr>
          <w:rFonts w:ascii="Times New Roman" w:hAnsi="Times New Roman" w:cs="Times New Roman"/>
          <w:sz w:val="24"/>
          <w:szCs w:val="24"/>
        </w:rPr>
        <w:t xml:space="preserve">is whether Hayek attributes greater certainty to the social scientist’s introspections than he does to the physical scientist’s observations of </w:t>
      </w:r>
      <w:r w:rsidR="008A0CCD" w:rsidRPr="006E7002">
        <w:rPr>
          <w:rFonts w:ascii="Times New Roman" w:hAnsi="Times New Roman" w:cs="Times New Roman"/>
          <w:sz w:val="24"/>
          <w:szCs w:val="24"/>
        </w:rPr>
        <w:t>the complex phenomena of nature</w:t>
      </w:r>
      <w:r w:rsidR="00A20204" w:rsidRPr="006E7002">
        <w:rPr>
          <w:rFonts w:ascii="Times New Roman" w:hAnsi="Times New Roman" w:cs="Times New Roman"/>
          <w:sz w:val="24"/>
          <w:szCs w:val="24"/>
        </w:rPr>
        <w:t>.</w:t>
      </w:r>
      <w:r w:rsidR="00FD7A7F">
        <w:rPr>
          <w:rFonts w:ascii="Times New Roman" w:hAnsi="Times New Roman" w:cs="Times New Roman"/>
          <w:sz w:val="24"/>
          <w:szCs w:val="24"/>
        </w:rPr>
        <w:t xml:space="preserve"> If Mises, but not Hayek, </w:t>
      </w:r>
      <w:r w:rsidR="00FD7A7F">
        <w:rPr>
          <w:rFonts w:ascii="Times New Roman" w:hAnsi="Times New Roman" w:cs="Times New Roman"/>
          <w:sz w:val="24"/>
          <w:szCs w:val="24"/>
        </w:rPr>
        <w:lastRenderedPageBreak/>
        <w:t xml:space="preserve">conceived of introspective knowledge as infallible, then their respective </w:t>
      </w:r>
      <w:r w:rsidR="0079114C">
        <w:rPr>
          <w:rFonts w:ascii="Times New Roman" w:hAnsi="Times New Roman" w:cs="Times New Roman"/>
          <w:sz w:val="24"/>
          <w:szCs w:val="24"/>
        </w:rPr>
        <w:t xml:space="preserve">demarcation </w:t>
      </w:r>
      <w:r w:rsidR="00FD7A7F">
        <w:rPr>
          <w:rFonts w:ascii="Times New Roman" w:hAnsi="Times New Roman" w:cs="Times New Roman"/>
          <w:sz w:val="24"/>
          <w:szCs w:val="24"/>
        </w:rPr>
        <w:t>criteria were in fact less than “markedly similar</w:t>
      </w:r>
      <w:r w:rsidR="0079114C">
        <w:rPr>
          <w:rFonts w:ascii="Times New Roman" w:hAnsi="Times New Roman" w:cs="Times New Roman"/>
          <w:sz w:val="24"/>
          <w:szCs w:val="24"/>
        </w:rPr>
        <w:t>.</w:t>
      </w:r>
      <w:r w:rsidR="00FD7A7F">
        <w:rPr>
          <w:rFonts w:ascii="Times New Roman" w:hAnsi="Times New Roman" w:cs="Times New Roman"/>
          <w:sz w:val="24"/>
          <w:szCs w:val="24"/>
        </w:rPr>
        <w:t xml:space="preserve">” </w:t>
      </w:r>
    </w:p>
    <w:p w:rsidR="00A20204" w:rsidRPr="006E7002" w:rsidRDefault="00A20204"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 xml:space="preserve">Consider the comments that Hayek </w:t>
      </w:r>
      <w:r w:rsidR="00E86F31">
        <w:rPr>
          <w:rFonts w:ascii="Times New Roman" w:hAnsi="Times New Roman" w:cs="Times New Roman"/>
          <w:sz w:val="24"/>
          <w:szCs w:val="24"/>
        </w:rPr>
        <w:t>(1</w:t>
      </w:r>
      <w:r w:rsidR="00E86F31" w:rsidRPr="006E7002">
        <w:rPr>
          <w:rFonts w:ascii="Times New Roman" w:hAnsi="Times New Roman" w:cs="Times New Roman"/>
          <w:sz w:val="24"/>
          <w:szCs w:val="24"/>
        </w:rPr>
        <w:t>935a, 126-127</w:t>
      </w:r>
      <w:r w:rsidR="00E86F31">
        <w:rPr>
          <w:rFonts w:ascii="Times New Roman" w:hAnsi="Times New Roman" w:cs="Times New Roman"/>
          <w:sz w:val="24"/>
          <w:szCs w:val="24"/>
        </w:rPr>
        <w:t xml:space="preserve">) </w:t>
      </w:r>
      <w:r w:rsidRPr="006E7002">
        <w:rPr>
          <w:rFonts w:ascii="Times New Roman" w:hAnsi="Times New Roman" w:cs="Times New Roman"/>
          <w:sz w:val="24"/>
          <w:szCs w:val="24"/>
        </w:rPr>
        <w:t>offers immediately following the</w:t>
      </w:r>
      <w:r w:rsidR="00FD7A7F">
        <w:rPr>
          <w:rFonts w:ascii="Times New Roman" w:hAnsi="Times New Roman" w:cs="Times New Roman"/>
          <w:sz w:val="24"/>
          <w:szCs w:val="24"/>
        </w:rPr>
        <w:t xml:space="preserve"> quoted</w:t>
      </w:r>
      <w:r w:rsidRPr="006E7002">
        <w:rPr>
          <w:rFonts w:ascii="Times New Roman" w:hAnsi="Times New Roman" w:cs="Times New Roman"/>
          <w:sz w:val="24"/>
          <w:szCs w:val="24"/>
        </w:rPr>
        <w:t xml:space="preserve"> </w:t>
      </w:r>
      <w:r w:rsidR="000713CE">
        <w:rPr>
          <w:rFonts w:ascii="Times New Roman" w:hAnsi="Times New Roman" w:cs="Times New Roman"/>
          <w:sz w:val="24"/>
          <w:szCs w:val="24"/>
        </w:rPr>
        <w:t>passage upon which Hutchison places so much weight</w:t>
      </w:r>
      <w:r w:rsidRPr="006E7002">
        <w:rPr>
          <w:rFonts w:ascii="Times New Roman" w:hAnsi="Times New Roman" w:cs="Times New Roman"/>
          <w:sz w:val="24"/>
          <w:szCs w:val="24"/>
        </w:rPr>
        <w:t>:</w:t>
      </w:r>
    </w:p>
    <w:p w:rsidR="00A20204" w:rsidRPr="006E7002" w:rsidRDefault="00A20204" w:rsidP="006E7002">
      <w:pPr>
        <w:spacing w:after="0" w:line="480" w:lineRule="auto"/>
        <w:ind w:firstLine="720"/>
        <w:contextualSpacing/>
        <w:rPr>
          <w:rFonts w:ascii="Times New Roman" w:hAnsi="Times New Roman" w:cs="Times New Roman"/>
          <w:sz w:val="24"/>
          <w:szCs w:val="24"/>
        </w:rPr>
      </w:pPr>
    </w:p>
    <w:p w:rsidR="00A20204" w:rsidRPr="006E7002" w:rsidRDefault="00567B4D" w:rsidP="006E700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w:t>
      </w:r>
      <w:r w:rsidR="00A20204" w:rsidRPr="006E7002">
        <w:rPr>
          <w:rFonts w:ascii="Times New Roman" w:hAnsi="Times New Roman" w:cs="Times New Roman"/>
          <w:sz w:val="24"/>
          <w:szCs w:val="24"/>
        </w:rPr>
        <w:t xml:space="preserve">There can be little doubt that it is this different position of the </w:t>
      </w:r>
      <w:r w:rsidR="00A20204" w:rsidRPr="006E7002">
        <w:rPr>
          <w:rFonts w:ascii="Times New Roman" w:hAnsi="Times New Roman" w:cs="Times New Roman"/>
          <w:i/>
          <w:sz w:val="24"/>
          <w:szCs w:val="24"/>
        </w:rPr>
        <w:t>empirical</w:t>
      </w:r>
      <w:r w:rsidR="00A20204" w:rsidRPr="006E7002">
        <w:rPr>
          <w:rFonts w:ascii="Times New Roman" w:hAnsi="Times New Roman" w:cs="Times New Roman"/>
          <w:sz w:val="24"/>
          <w:szCs w:val="24"/>
        </w:rPr>
        <w:t xml:space="preserve"> factor in the process of reasoning in the two groups of disciplines which is at the root of much of the confusion with regard to their logical character. There can be no doubt, the social as well as natural sciences have to employ deductive reasoning. The essential difference is that in the natural sciences the process of deduction has to start from some hypothesis which is the result of inductive generalizations, while in the social sciences it starts directly from known </w:t>
      </w:r>
      <w:r w:rsidR="00A20204" w:rsidRPr="006E7002">
        <w:rPr>
          <w:rFonts w:ascii="Times New Roman" w:hAnsi="Times New Roman" w:cs="Times New Roman"/>
          <w:i/>
          <w:sz w:val="24"/>
          <w:szCs w:val="24"/>
        </w:rPr>
        <w:t>empirical</w:t>
      </w:r>
      <w:r w:rsidR="00A20204" w:rsidRPr="006E7002">
        <w:rPr>
          <w:rFonts w:ascii="Times New Roman" w:hAnsi="Times New Roman" w:cs="Times New Roman"/>
          <w:sz w:val="24"/>
          <w:szCs w:val="24"/>
        </w:rPr>
        <w:t xml:space="preserve"> elements and uses them to find the regularities in the complex phenomena which direct observations cannot establish. They are, so to speak, empirically deductive sciences, proceeding from the known elements to the regularities in the complex phenomena which cannot be directly established</w:t>
      </w:r>
      <w:r>
        <w:rPr>
          <w:rFonts w:ascii="Times New Roman" w:hAnsi="Times New Roman" w:cs="Times New Roman"/>
          <w:sz w:val="24"/>
          <w:szCs w:val="24"/>
        </w:rPr>
        <w:t>”</w:t>
      </w:r>
      <w:r w:rsidR="00A20204" w:rsidRPr="006E7002">
        <w:rPr>
          <w:rFonts w:ascii="Times New Roman" w:hAnsi="Times New Roman" w:cs="Times New Roman"/>
          <w:sz w:val="24"/>
          <w:szCs w:val="24"/>
        </w:rPr>
        <w:t xml:space="preserve"> (italics added).</w:t>
      </w:r>
    </w:p>
    <w:p w:rsidR="008A0CCD" w:rsidRPr="006E7002" w:rsidRDefault="008A0CCD" w:rsidP="006E7002">
      <w:pPr>
        <w:spacing w:after="0" w:line="480" w:lineRule="auto"/>
        <w:contextualSpacing/>
        <w:rPr>
          <w:rFonts w:ascii="Times New Roman" w:hAnsi="Times New Roman" w:cs="Times New Roman"/>
          <w:sz w:val="24"/>
          <w:szCs w:val="24"/>
        </w:rPr>
      </w:pPr>
    </w:p>
    <w:p w:rsidR="00A20204" w:rsidRPr="006E7002" w:rsidRDefault="00294158"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 xml:space="preserve">Rightly or wrongly, </w:t>
      </w:r>
      <w:r w:rsidR="00A20204" w:rsidRPr="006E7002">
        <w:rPr>
          <w:rFonts w:ascii="Times New Roman" w:hAnsi="Times New Roman" w:cs="Times New Roman"/>
          <w:sz w:val="24"/>
          <w:szCs w:val="24"/>
        </w:rPr>
        <w:t>Hayek seems to be</w:t>
      </w:r>
      <w:r w:rsidR="00567B4D">
        <w:rPr>
          <w:rFonts w:ascii="Times New Roman" w:hAnsi="Times New Roman" w:cs="Times New Roman"/>
          <w:sz w:val="24"/>
          <w:szCs w:val="24"/>
        </w:rPr>
        <w:t xml:space="preserve"> suggesting </w:t>
      </w:r>
      <w:r w:rsidR="00A20204" w:rsidRPr="006E7002">
        <w:rPr>
          <w:rFonts w:ascii="Times New Roman" w:hAnsi="Times New Roman" w:cs="Times New Roman"/>
          <w:sz w:val="24"/>
          <w:szCs w:val="24"/>
        </w:rPr>
        <w:t xml:space="preserve">that the economist’s introspections be </w:t>
      </w:r>
      <w:r w:rsidRPr="006E7002">
        <w:rPr>
          <w:rFonts w:ascii="Times New Roman" w:hAnsi="Times New Roman" w:cs="Times New Roman"/>
          <w:sz w:val="24"/>
          <w:szCs w:val="24"/>
        </w:rPr>
        <w:t>accorded</w:t>
      </w:r>
      <w:r w:rsidR="00A20204" w:rsidRPr="006E7002">
        <w:rPr>
          <w:rFonts w:ascii="Times New Roman" w:hAnsi="Times New Roman" w:cs="Times New Roman"/>
          <w:sz w:val="24"/>
          <w:szCs w:val="24"/>
        </w:rPr>
        <w:t xml:space="preserve"> roughly the same e</w:t>
      </w:r>
      <w:r w:rsidRPr="006E7002">
        <w:rPr>
          <w:rFonts w:ascii="Times New Roman" w:hAnsi="Times New Roman" w:cs="Times New Roman"/>
          <w:sz w:val="24"/>
          <w:szCs w:val="24"/>
        </w:rPr>
        <w:t xml:space="preserve">pistemological respect </w:t>
      </w:r>
      <w:r w:rsidR="00FD7A7F">
        <w:rPr>
          <w:rFonts w:ascii="Times New Roman" w:hAnsi="Times New Roman" w:cs="Times New Roman"/>
          <w:sz w:val="24"/>
          <w:szCs w:val="24"/>
        </w:rPr>
        <w:t>that is</w:t>
      </w:r>
      <w:r w:rsidR="00FD7A7F" w:rsidRPr="006E7002">
        <w:rPr>
          <w:rFonts w:ascii="Times New Roman" w:hAnsi="Times New Roman" w:cs="Times New Roman"/>
          <w:sz w:val="24"/>
          <w:szCs w:val="24"/>
        </w:rPr>
        <w:t xml:space="preserve"> </w:t>
      </w:r>
      <w:r w:rsidRPr="006E7002">
        <w:rPr>
          <w:rFonts w:ascii="Times New Roman" w:hAnsi="Times New Roman" w:cs="Times New Roman"/>
          <w:sz w:val="24"/>
          <w:szCs w:val="24"/>
        </w:rPr>
        <w:t>assign</w:t>
      </w:r>
      <w:r w:rsidR="00FD7A7F">
        <w:rPr>
          <w:rFonts w:ascii="Times New Roman" w:hAnsi="Times New Roman" w:cs="Times New Roman"/>
          <w:sz w:val="24"/>
          <w:szCs w:val="24"/>
        </w:rPr>
        <w:t>ed</w:t>
      </w:r>
      <w:r w:rsidRPr="006E7002">
        <w:rPr>
          <w:rFonts w:ascii="Times New Roman" w:hAnsi="Times New Roman" w:cs="Times New Roman"/>
          <w:sz w:val="24"/>
          <w:szCs w:val="24"/>
        </w:rPr>
        <w:t xml:space="preserve"> to the physical</w:t>
      </w:r>
      <w:r w:rsidR="00A20204" w:rsidRPr="006E7002">
        <w:rPr>
          <w:rFonts w:ascii="Times New Roman" w:hAnsi="Times New Roman" w:cs="Times New Roman"/>
          <w:sz w:val="24"/>
          <w:szCs w:val="24"/>
        </w:rPr>
        <w:t xml:space="preserve"> scientist’s observations of the complex phenomena of nature. Hayek argues that natural science starts from observations of complex natural phenomena and “surmises” the elements of which the latter are composed; </w:t>
      </w:r>
      <w:r w:rsidR="002423FA">
        <w:rPr>
          <w:rFonts w:ascii="Times New Roman" w:hAnsi="Times New Roman" w:cs="Times New Roman"/>
          <w:sz w:val="24"/>
          <w:szCs w:val="24"/>
        </w:rPr>
        <w:t xml:space="preserve">that is, the physical scientist observes </w:t>
      </w:r>
      <w:r w:rsidR="00224E5C">
        <w:rPr>
          <w:rFonts w:ascii="Times New Roman" w:hAnsi="Times New Roman" w:cs="Times New Roman"/>
          <w:sz w:val="24"/>
          <w:szCs w:val="24"/>
        </w:rPr>
        <w:t>some complex phenomena in nature and works backward to premises that deductively imply the observed phenomena. S</w:t>
      </w:r>
      <w:r w:rsidR="00A20204" w:rsidRPr="006E7002">
        <w:rPr>
          <w:rFonts w:ascii="Times New Roman" w:hAnsi="Times New Roman" w:cs="Times New Roman"/>
          <w:sz w:val="24"/>
          <w:szCs w:val="24"/>
        </w:rPr>
        <w:t xml:space="preserve">ocial science, on the other hand, starts from </w:t>
      </w:r>
      <w:r w:rsidR="00224E5C">
        <w:rPr>
          <w:rFonts w:ascii="Times New Roman" w:hAnsi="Times New Roman" w:cs="Times New Roman"/>
          <w:sz w:val="24"/>
          <w:szCs w:val="24"/>
        </w:rPr>
        <w:t>premises</w:t>
      </w:r>
      <w:r w:rsidR="00224E5C" w:rsidRPr="006E7002">
        <w:rPr>
          <w:rFonts w:ascii="Times New Roman" w:hAnsi="Times New Roman" w:cs="Times New Roman"/>
          <w:sz w:val="24"/>
          <w:szCs w:val="24"/>
        </w:rPr>
        <w:t xml:space="preserve"> </w:t>
      </w:r>
      <w:r w:rsidR="00A20204" w:rsidRPr="006E7002">
        <w:rPr>
          <w:rFonts w:ascii="Times New Roman" w:hAnsi="Times New Roman" w:cs="Times New Roman"/>
          <w:sz w:val="24"/>
          <w:szCs w:val="24"/>
        </w:rPr>
        <w:t xml:space="preserve">known via introspection and </w:t>
      </w:r>
      <w:r w:rsidR="00224E5C">
        <w:rPr>
          <w:rFonts w:ascii="Times New Roman" w:hAnsi="Times New Roman" w:cs="Times New Roman"/>
          <w:sz w:val="24"/>
          <w:szCs w:val="24"/>
        </w:rPr>
        <w:t xml:space="preserve">deduces from these (and other </w:t>
      </w:r>
      <w:r w:rsidR="00224E5C">
        <w:rPr>
          <w:rFonts w:ascii="Times New Roman" w:hAnsi="Times New Roman" w:cs="Times New Roman"/>
          <w:sz w:val="24"/>
          <w:szCs w:val="24"/>
        </w:rPr>
        <w:lastRenderedPageBreak/>
        <w:t xml:space="preserve">empirical subsidiary assumptions) </w:t>
      </w:r>
      <w:r w:rsidR="00A20204" w:rsidRPr="006E7002">
        <w:rPr>
          <w:rFonts w:ascii="Times New Roman" w:hAnsi="Times New Roman" w:cs="Times New Roman"/>
          <w:sz w:val="24"/>
          <w:szCs w:val="24"/>
        </w:rPr>
        <w:t xml:space="preserve">the </w:t>
      </w:r>
      <w:r w:rsidR="00224E5C">
        <w:rPr>
          <w:rFonts w:ascii="Times New Roman" w:hAnsi="Times New Roman" w:cs="Times New Roman"/>
          <w:sz w:val="24"/>
          <w:szCs w:val="24"/>
        </w:rPr>
        <w:t xml:space="preserve">theretofore </w:t>
      </w:r>
      <w:r w:rsidR="00A20204" w:rsidRPr="006E7002">
        <w:rPr>
          <w:rFonts w:ascii="Times New Roman" w:hAnsi="Times New Roman" w:cs="Times New Roman"/>
          <w:sz w:val="24"/>
          <w:szCs w:val="24"/>
        </w:rPr>
        <w:t xml:space="preserve">unknown complex phenomena of society. </w:t>
      </w:r>
      <w:r w:rsidR="00224E5C">
        <w:rPr>
          <w:rFonts w:ascii="Times New Roman" w:hAnsi="Times New Roman" w:cs="Times New Roman"/>
          <w:sz w:val="24"/>
          <w:szCs w:val="24"/>
        </w:rPr>
        <w:t xml:space="preserve">There is no reason to think that Hayek takes the social scientist’ introspections to be more secure than the natural scientist’s observations: </w:t>
      </w:r>
      <w:r w:rsidR="00A20204" w:rsidRPr="006E7002">
        <w:rPr>
          <w:rFonts w:ascii="Times New Roman" w:hAnsi="Times New Roman" w:cs="Times New Roman"/>
          <w:sz w:val="24"/>
          <w:szCs w:val="24"/>
        </w:rPr>
        <w:t xml:space="preserve">for Hayek, the results of introspection </w:t>
      </w:r>
      <w:r w:rsidR="00224E5C">
        <w:rPr>
          <w:rFonts w:ascii="Times New Roman" w:hAnsi="Times New Roman" w:cs="Times New Roman"/>
          <w:sz w:val="24"/>
          <w:szCs w:val="24"/>
        </w:rPr>
        <w:t>seem to be</w:t>
      </w:r>
      <w:r w:rsidR="00A20204" w:rsidRPr="006E7002">
        <w:rPr>
          <w:rFonts w:ascii="Times New Roman" w:hAnsi="Times New Roman" w:cs="Times New Roman"/>
          <w:sz w:val="24"/>
          <w:szCs w:val="24"/>
        </w:rPr>
        <w:t xml:space="preserve"> approximately as epistemically secure as the natural scientist’s observations of the complex phenomena of nature. </w:t>
      </w:r>
      <w:r w:rsidRPr="006E7002">
        <w:rPr>
          <w:rFonts w:ascii="Times New Roman" w:hAnsi="Times New Roman" w:cs="Times New Roman"/>
          <w:sz w:val="24"/>
          <w:szCs w:val="24"/>
        </w:rPr>
        <w:t xml:space="preserve">The social scientist’s introspections are “known beyond the possibility of dispute,” but, for all practical purposes, </w:t>
      </w:r>
      <w:r w:rsidRPr="006E7002">
        <w:rPr>
          <w:rFonts w:ascii="Times New Roman" w:hAnsi="Times New Roman" w:cs="Times New Roman"/>
          <w:i/>
          <w:sz w:val="24"/>
          <w:szCs w:val="24"/>
        </w:rPr>
        <w:t xml:space="preserve">so too </w:t>
      </w:r>
      <w:r w:rsidRPr="006E7002">
        <w:rPr>
          <w:rFonts w:ascii="Times New Roman" w:hAnsi="Times New Roman" w:cs="Times New Roman"/>
          <w:sz w:val="24"/>
          <w:szCs w:val="24"/>
        </w:rPr>
        <w:t xml:space="preserve">are the physical scientist’s observations of the complex phenomena of nature, i.e., no one disputes that physicists observe falling objects and that astronomers observe stars and planets; it is the elements that give rise to these complex phenomena that can “at best be surmised.” </w:t>
      </w:r>
      <w:r w:rsidR="00A20204" w:rsidRPr="006E7002">
        <w:rPr>
          <w:rFonts w:ascii="Times New Roman" w:hAnsi="Times New Roman" w:cs="Times New Roman"/>
          <w:sz w:val="24"/>
          <w:szCs w:val="24"/>
        </w:rPr>
        <w:t xml:space="preserve">There doesn’t seem to be any indication in the </w:t>
      </w:r>
      <w:r w:rsidR="000713CE">
        <w:rPr>
          <w:rFonts w:ascii="Times New Roman" w:hAnsi="Times New Roman" w:cs="Times New Roman"/>
          <w:sz w:val="24"/>
          <w:szCs w:val="24"/>
        </w:rPr>
        <w:t xml:space="preserve">last </w:t>
      </w:r>
      <w:r w:rsidR="00A20204" w:rsidRPr="006E7002">
        <w:rPr>
          <w:rFonts w:ascii="Times New Roman" w:hAnsi="Times New Roman" w:cs="Times New Roman"/>
          <w:sz w:val="24"/>
          <w:szCs w:val="24"/>
        </w:rPr>
        <w:t>quoted passage that Hayek believes the social scientist to start from a basis more epistemically secure than the one that forms the foundation of the natural scientist’s inferences. I</w:t>
      </w:r>
      <w:r w:rsidRPr="006E7002">
        <w:rPr>
          <w:rFonts w:ascii="Times New Roman" w:hAnsi="Times New Roman" w:cs="Times New Roman"/>
          <w:sz w:val="24"/>
          <w:szCs w:val="24"/>
        </w:rPr>
        <w:t>n any case, i</w:t>
      </w:r>
      <w:r w:rsidR="00A20204" w:rsidRPr="006E7002">
        <w:rPr>
          <w:rFonts w:ascii="Times New Roman" w:hAnsi="Times New Roman" w:cs="Times New Roman"/>
          <w:sz w:val="24"/>
          <w:szCs w:val="24"/>
        </w:rPr>
        <w:t xml:space="preserve">t is a long way from </w:t>
      </w:r>
      <w:r w:rsidRPr="006E7002">
        <w:rPr>
          <w:rFonts w:ascii="Times New Roman" w:hAnsi="Times New Roman" w:cs="Times New Roman"/>
          <w:sz w:val="24"/>
          <w:szCs w:val="24"/>
        </w:rPr>
        <w:t>the sentiments expressed in the foregoing passages</w:t>
      </w:r>
      <w:r w:rsidR="00A20204" w:rsidRPr="006E7002">
        <w:rPr>
          <w:rFonts w:ascii="Times New Roman" w:hAnsi="Times New Roman" w:cs="Times New Roman"/>
          <w:sz w:val="24"/>
          <w:szCs w:val="24"/>
        </w:rPr>
        <w:t xml:space="preserve"> to “apodictic certainty.” </w:t>
      </w:r>
    </w:p>
    <w:p w:rsidR="00B466A3" w:rsidRPr="006E7002" w:rsidRDefault="00206725"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Mor</w:t>
      </w:r>
      <w:r w:rsidR="001F6DFE" w:rsidRPr="006E7002">
        <w:rPr>
          <w:rFonts w:ascii="Times New Roman" w:hAnsi="Times New Roman" w:cs="Times New Roman"/>
          <w:sz w:val="24"/>
          <w:szCs w:val="24"/>
        </w:rPr>
        <w:t xml:space="preserve">eover, this interpretation </w:t>
      </w:r>
      <w:r w:rsidRPr="006E7002">
        <w:rPr>
          <w:rFonts w:ascii="Times New Roman" w:hAnsi="Times New Roman" w:cs="Times New Roman"/>
          <w:sz w:val="24"/>
          <w:szCs w:val="24"/>
        </w:rPr>
        <w:t xml:space="preserve">of introspection as both fallible and ultimately </w:t>
      </w:r>
      <w:r w:rsidRPr="006E7002">
        <w:rPr>
          <w:rFonts w:ascii="Times New Roman" w:hAnsi="Times New Roman" w:cs="Times New Roman"/>
          <w:i/>
          <w:sz w:val="24"/>
          <w:szCs w:val="24"/>
        </w:rPr>
        <w:t>empirical</w:t>
      </w:r>
      <w:r w:rsidR="00F2523D" w:rsidRPr="006E7002">
        <w:rPr>
          <w:rFonts w:ascii="Times New Roman" w:hAnsi="Times New Roman" w:cs="Times New Roman"/>
          <w:sz w:val="24"/>
          <w:szCs w:val="24"/>
        </w:rPr>
        <w:t xml:space="preserve"> – positions that </w:t>
      </w:r>
      <w:r w:rsidRPr="006E7002">
        <w:rPr>
          <w:rFonts w:ascii="Times New Roman" w:hAnsi="Times New Roman" w:cs="Times New Roman"/>
          <w:sz w:val="24"/>
          <w:szCs w:val="24"/>
        </w:rPr>
        <w:t>contradict Mises’ treatment of introspection – is consistent with Hayek’s cognitive psychology.</w:t>
      </w:r>
      <w:r w:rsidR="000D4687" w:rsidRPr="006E7002">
        <w:rPr>
          <w:rFonts w:ascii="Times New Roman" w:hAnsi="Times New Roman" w:cs="Times New Roman"/>
          <w:sz w:val="24"/>
          <w:szCs w:val="24"/>
        </w:rPr>
        <w:t xml:space="preserve"> </w:t>
      </w:r>
      <w:r w:rsidR="001F6DFE" w:rsidRPr="006E7002">
        <w:rPr>
          <w:rFonts w:ascii="Times New Roman" w:hAnsi="Times New Roman" w:cs="Times New Roman"/>
          <w:sz w:val="24"/>
          <w:szCs w:val="24"/>
        </w:rPr>
        <w:t>The claim that Hayek and Mises held identical demarc</w:t>
      </w:r>
      <w:r w:rsidR="00F2523D" w:rsidRPr="006E7002">
        <w:rPr>
          <w:rFonts w:ascii="Times New Roman" w:hAnsi="Times New Roman" w:cs="Times New Roman"/>
          <w:sz w:val="24"/>
          <w:szCs w:val="24"/>
        </w:rPr>
        <w:t xml:space="preserve">ation criteria ignores the </w:t>
      </w:r>
      <w:r w:rsidR="001F6DFE" w:rsidRPr="006E7002">
        <w:rPr>
          <w:rFonts w:ascii="Times New Roman" w:hAnsi="Times New Roman" w:cs="Times New Roman"/>
          <w:sz w:val="24"/>
          <w:szCs w:val="24"/>
        </w:rPr>
        <w:t>different epistemic foundations that each attribute</w:t>
      </w:r>
      <w:r w:rsidR="00433E3F" w:rsidRPr="006E7002">
        <w:rPr>
          <w:rFonts w:ascii="Times New Roman" w:hAnsi="Times New Roman" w:cs="Times New Roman"/>
          <w:sz w:val="24"/>
          <w:szCs w:val="24"/>
        </w:rPr>
        <w:t>s</w:t>
      </w:r>
      <w:r w:rsidR="001F6DFE" w:rsidRPr="006E7002">
        <w:rPr>
          <w:rFonts w:ascii="Times New Roman" w:hAnsi="Times New Roman" w:cs="Times New Roman"/>
          <w:sz w:val="24"/>
          <w:szCs w:val="24"/>
        </w:rPr>
        <w:t xml:space="preserve"> to </w:t>
      </w:r>
      <w:r w:rsidR="002A6CE6" w:rsidRPr="006E7002">
        <w:rPr>
          <w:rFonts w:ascii="Times New Roman" w:hAnsi="Times New Roman" w:cs="Times New Roman"/>
          <w:sz w:val="24"/>
          <w:szCs w:val="24"/>
        </w:rPr>
        <w:t>inward-looking knowledge</w:t>
      </w:r>
      <w:r w:rsidR="001F6DFE" w:rsidRPr="006E7002">
        <w:rPr>
          <w:rFonts w:ascii="Times New Roman" w:hAnsi="Times New Roman" w:cs="Times New Roman"/>
          <w:sz w:val="24"/>
          <w:szCs w:val="24"/>
        </w:rPr>
        <w:t>: for Hayek, the ult</w:t>
      </w:r>
      <w:r w:rsidR="00433E3F" w:rsidRPr="006E7002">
        <w:rPr>
          <w:rFonts w:ascii="Times New Roman" w:hAnsi="Times New Roman" w:cs="Times New Roman"/>
          <w:sz w:val="24"/>
          <w:szCs w:val="24"/>
        </w:rPr>
        <w:t>imate source of all knowledge i</w:t>
      </w:r>
      <w:r w:rsidR="001F6DFE" w:rsidRPr="006E7002">
        <w:rPr>
          <w:rFonts w:ascii="Times New Roman" w:hAnsi="Times New Roman" w:cs="Times New Roman"/>
          <w:sz w:val="24"/>
          <w:szCs w:val="24"/>
        </w:rPr>
        <w:t>s the subject’s (and his spec</w:t>
      </w:r>
      <w:r w:rsidR="00433E3F" w:rsidRPr="006E7002">
        <w:rPr>
          <w:rFonts w:ascii="Times New Roman" w:hAnsi="Times New Roman" w:cs="Times New Roman"/>
          <w:sz w:val="24"/>
          <w:szCs w:val="24"/>
        </w:rPr>
        <w:t xml:space="preserve">ies’) confrontations with some </w:t>
      </w:r>
      <w:r w:rsidR="002A6CE6" w:rsidRPr="006E7002">
        <w:rPr>
          <w:rFonts w:ascii="Times New Roman" w:hAnsi="Times New Roman" w:cs="Times New Roman"/>
          <w:sz w:val="24"/>
          <w:szCs w:val="24"/>
        </w:rPr>
        <w:t>seeming</w:t>
      </w:r>
      <w:r w:rsidR="001F6DFE" w:rsidRPr="006E7002">
        <w:rPr>
          <w:rFonts w:ascii="Times New Roman" w:hAnsi="Times New Roman" w:cs="Times New Roman"/>
          <w:sz w:val="24"/>
          <w:szCs w:val="24"/>
        </w:rPr>
        <w:t>ly extern</w:t>
      </w:r>
      <w:r w:rsidR="00433E3F" w:rsidRPr="006E7002">
        <w:rPr>
          <w:rFonts w:ascii="Times New Roman" w:hAnsi="Times New Roman" w:cs="Times New Roman"/>
          <w:sz w:val="24"/>
          <w:szCs w:val="24"/>
        </w:rPr>
        <w:t>al world; introspection provides</w:t>
      </w:r>
      <w:r w:rsidR="00C33301" w:rsidRPr="006E7002">
        <w:rPr>
          <w:rFonts w:ascii="Times New Roman" w:hAnsi="Times New Roman" w:cs="Times New Roman"/>
          <w:sz w:val="24"/>
          <w:szCs w:val="24"/>
        </w:rPr>
        <w:t xml:space="preserve"> (partially non-propositional</w:t>
      </w:r>
      <w:r w:rsidR="001F6DFE" w:rsidRPr="006E7002">
        <w:rPr>
          <w:rFonts w:ascii="Times New Roman" w:hAnsi="Times New Roman" w:cs="Times New Roman"/>
          <w:sz w:val="24"/>
          <w:szCs w:val="24"/>
        </w:rPr>
        <w:t>) knowledge about t</w:t>
      </w:r>
      <w:r w:rsidR="00F2523D" w:rsidRPr="006E7002">
        <w:rPr>
          <w:rFonts w:ascii="Times New Roman" w:hAnsi="Times New Roman" w:cs="Times New Roman"/>
          <w:sz w:val="24"/>
          <w:szCs w:val="24"/>
        </w:rPr>
        <w:t xml:space="preserve">he subject’s </w:t>
      </w:r>
      <w:r w:rsidR="001F6DFE" w:rsidRPr="006E7002">
        <w:rPr>
          <w:rFonts w:ascii="Times New Roman" w:hAnsi="Times New Roman" w:cs="Times New Roman"/>
          <w:sz w:val="24"/>
          <w:szCs w:val="24"/>
        </w:rPr>
        <w:t>past (possibly pre-sensory) experience.</w:t>
      </w:r>
      <w:r w:rsidR="000D4687" w:rsidRPr="006E7002">
        <w:rPr>
          <w:rFonts w:ascii="Times New Roman" w:hAnsi="Times New Roman" w:cs="Times New Roman"/>
          <w:sz w:val="24"/>
          <w:szCs w:val="24"/>
        </w:rPr>
        <w:t xml:space="preserve"> </w:t>
      </w:r>
      <w:r w:rsidR="00107428" w:rsidRPr="006E7002">
        <w:rPr>
          <w:rFonts w:ascii="Times New Roman" w:hAnsi="Times New Roman" w:cs="Times New Roman"/>
          <w:sz w:val="24"/>
          <w:szCs w:val="24"/>
        </w:rPr>
        <w:t>However, f</w:t>
      </w:r>
      <w:r w:rsidR="001F6DFE" w:rsidRPr="006E7002">
        <w:rPr>
          <w:rFonts w:ascii="Times New Roman" w:hAnsi="Times New Roman" w:cs="Times New Roman"/>
          <w:sz w:val="24"/>
          <w:szCs w:val="24"/>
        </w:rPr>
        <w:t>or Mises</w:t>
      </w:r>
      <w:r w:rsidR="00107428" w:rsidRPr="006E7002">
        <w:rPr>
          <w:rFonts w:ascii="Times New Roman" w:hAnsi="Times New Roman" w:cs="Times New Roman"/>
          <w:sz w:val="24"/>
          <w:szCs w:val="24"/>
        </w:rPr>
        <w:t xml:space="preserve"> (at least in his earliest methodological writings)</w:t>
      </w:r>
      <w:r w:rsidR="001F6DFE" w:rsidRPr="006E7002">
        <w:rPr>
          <w:rFonts w:ascii="Times New Roman" w:hAnsi="Times New Roman" w:cs="Times New Roman"/>
          <w:sz w:val="24"/>
          <w:szCs w:val="24"/>
        </w:rPr>
        <w:t xml:space="preserve">, </w:t>
      </w:r>
      <w:r w:rsidR="00107428" w:rsidRPr="006E7002">
        <w:rPr>
          <w:rFonts w:ascii="Times New Roman" w:hAnsi="Times New Roman" w:cs="Times New Roman"/>
          <w:sz w:val="24"/>
          <w:szCs w:val="24"/>
        </w:rPr>
        <w:t>introspective knowledge ha</w:t>
      </w:r>
      <w:r w:rsidR="00433E3F" w:rsidRPr="006E7002">
        <w:rPr>
          <w:rFonts w:ascii="Times New Roman" w:hAnsi="Times New Roman" w:cs="Times New Roman"/>
          <w:sz w:val="24"/>
          <w:szCs w:val="24"/>
        </w:rPr>
        <w:t>s</w:t>
      </w:r>
      <w:r w:rsidR="00107428" w:rsidRPr="006E7002">
        <w:rPr>
          <w:rFonts w:ascii="Times New Roman" w:hAnsi="Times New Roman" w:cs="Times New Roman"/>
          <w:sz w:val="24"/>
          <w:szCs w:val="24"/>
        </w:rPr>
        <w:t xml:space="preserve"> some other </w:t>
      </w:r>
      <w:r w:rsidR="002A6CE6" w:rsidRPr="006E7002">
        <w:rPr>
          <w:rFonts w:ascii="Times New Roman" w:hAnsi="Times New Roman" w:cs="Times New Roman"/>
          <w:sz w:val="24"/>
          <w:szCs w:val="24"/>
        </w:rPr>
        <w:t xml:space="preserve">non-fallible, non-empirical </w:t>
      </w:r>
      <w:r w:rsidR="00107428" w:rsidRPr="006E7002">
        <w:rPr>
          <w:rFonts w:ascii="Times New Roman" w:hAnsi="Times New Roman" w:cs="Times New Roman"/>
          <w:sz w:val="24"/>
          <w:szCs w:val="24"/>
        </w:rPr>
        <w:t>source.</w:t>
      </w:r>
      <w:r w:rsidR="001F6DFE" w:rsidRPr="006E7002">
        <w:rPr>
          <w:rFonts w:ascii="Times New Roman" w:hAnsi="Times New Roman" w:cs="Times New Roman"/>
          <w:sz w:val="24"/>
          <w:szCs w:val="24"/>
        </w:rPr>
        <w:t xml:space="preserve"> </w:t>
      </w:r>
    </w:p>
    <w:p w:rsidR="0028389C" w:rsidRPr="006E7002" w:rsidRDefault="00860648" w:rsidP="006E7002">
      <w:pPr>
        <w:spacing w:after="0" w:line="480" w:lineRule="auto"/>
        <w:ind w:firstLine="720"/>
        <w:contextualSpacing/>
        <w:rPr>
          <w:rFonts w:ascii="Times New Roman" w:hAnsi="Times New Roman" w:cs="Times New Roman"/>
          <w:sz w:val="24"/>
          <w:szCs w:val="24"/>
        </w:rPr>
      </w:pPr>
      <w:r w:rsidRPr="006E7002">
        <w:rPr>
          <w:rFonts w:ascii="Times New Roman" w:hAnsi="Times New Roman" w:cs="Times New Roman"/>
          <w:sz w:val="24"/>
          <w:szCs w:val="24"/>
        </w:rPr>
        <w:t>A</w:t>
      </w:r>
      <w:r w:rsidR="0028389C" w:rsidRPr="006E7002">
        <w:rPr>
          <w:rFonts w:ascii="Times New Roman" w:hAnsi="Times New Roman" w:cs="Times New Roman"/>
          <w:sz w:val="24"/>
          <w:szCs w:val="24"/>
        </w:rPr>
        <w:t xml:space="preserve"> second fact </w:t>
      </w:r>
      <w:r w:rsidR="00C33301" w:rsidRPr="006E7002">
        <w:rPr>
          <w:rFonts w:ascii="Times New Roman" w:hAnsi="Times New Roman" w:cs="Times New Roman"/>
          <w:sz w:val="24"/>
          <w:szCs w:val="24"/>
        </w:rPr>
        <w:t xml:space="preserve">about Hayek’s position on the differences between the sciences </w:t>
      </w:r>
      <w:r w:rsidR="0028389C" w:rsidRPr="006E7002">
        <w:rPr>
          <w:rFonts w:ascii="Times New Roman" w:hAnsi="Times New Roman" w:cs="Times New Roman"/>
          <w:sz w:val="24"/>
          <w:szCs w:val="24"/>
        </w:rPr>
        <w:t xml:space="preserve">obviates Hutchison’s dual Hayek’s thesis: Hayek’s defense of introspection in no way distinguishes his </w:t>
      </w:r>
      <w:r w:rsidR="0028389C" w:rsidRPr="006E7002">
        <w:rPr>
          <w:rFonts w:ascii="Times New Roman" w:hAnsi="Times New Roman" w:cs="Times New Roman"/>
          <w:sz w:val="24"/>
          <w:szCs w:val="24"/>
        </w:rPr>
        <w:lastRenderedPageBreak/>
        <w:t>pre-</w:t>
      </w:r>
      <w:r w:rsidR="00433E3F" w:rsidRPr="006E7002">
        <w:rPr>
          <w:rFonts w:ascii="Times New Roman" w:hAnsi="Times New Roman" w:cs="Times New Roman"/>
          <w:i/>
          <w:sz w:val="24"/>
          <w:szCs w:val="24"/>
        </w:rPr>
        <w:t>EK</w:t>
      </w:r>
      <w:r w:rsidR="0028389C" w:rsidRPr="006E7002">
        <w:rPr>
          <w:rFonts w:ascii="Times New Roman" w:hAnsi="Times New Roman" w:cs="Times New Roman"/>
          <w:sz w:val="24"/>
          <w:szCs w:val="24"/>
        </w:rPr>
        <w:t xml:space="preserve"> methodology from his post-</w:t>
      </w:r>
      <w:r w:rsidR="00433E3F" w:rsidRPr="006E7002">
        <w:rPr>
          <w:rFonts w:ascii="Times New Roman" w:hAnsi="Times New Roman" w:cs="Times New Roman"/>
          <w:i/>
          <w:sz w:val="24"/>
          <w:szCs w:val="24"/>
        </w:rPr>
        <w:t>EK</w:t>
      </w:r>
      <w:r w:rsidR="0028389C" w:rsidRPr="006E7002">
        <w:rPr>
          <w:rFonts w:ascii="Times New Roman" w:hAnsi="Times New Roman" w:cs="Times New Roman"/>
          <w:sz w:val="24"/>
          <w:szCs w:val="24"/>
        </w:rPr>
        <w:t xml:space="preserve"> position. As late as the publication of the </w:t>
      </w:r>
      <w:r w:rsidR="0028389C" w:rsidRPr="006E7002">
        <w:rPr>
          <w:rFonts w:ascii="Times New Roman" w:hAnsi="Times New Roman" w:cs="Times New Roman"/>
          <w:i/>
          <w:sz w:val="24"/>
          <w:szCs w:val="24"/>
        </w:rPr>
        <w:t xml:space="preserve">Counter-Revolution of Science </w:t>
      </w:r>
      <w:r w:rsidR="00510F00" w:rsidRPr="006E7002">
        <w:rPr>
          <w:rFonts w:ascii="Times New Roman" w:hAnsi="Times New Roman" w:cs="Times New Roman"/>
          <w:sz w:val="24"/>
          <w:szCs w:val="24"/>
        </w:rPr>
        <w:t>in 1952, which anthologizes a</w:t>
      </w:r>
      <w:r w:rsidR="0028389C" w:rsidRPr="006E7002">
        <w:rPr>
          <w:rFonts w:ascii="Times New Roman" w:hAnsi="Times New Roman" w:cs="Times New Roman"/>
          <w:sz w:val="24"/>
          <w:szCs w:val="24"/>
        </w:rPr>
        <w:t xml:space="preserve"> series of papers published in </w:t>
      </w:r>
      <w:r w:rsidR="0028389C" w:rsidRPr="006E7002">
        <w:rPr>
          <w:rFonts w:ascii="Times New Roman" w:hAnsi="Times New Roman" w:cs="Times New Roman"/>
          <w:i/>
          <w:sz w:val="24"/>
          <w:szCs w:val="24"/>
        </w:rPr>
        <w:t xml:space="preserve">Economica </w:t>
      </w:r>
      <w:r w:rsidR="0028389C" w:rsidRPr="006E7002">
        <w:rPr>
          <w:rFonts w:ascii="Times New Roman" w:hAnsi="Times New Roman" w:cs="Times New Roman"/>
          <w:sz w:val="24"/>
          <w:szCs w:val="24"/>
        </w:rPr>
        <w:t>between 1942 and 1944 under the title “Scientism an</w:t>
      </w:r>
      <w:r w:rsidR="00433E3F" w:rsidRPr="006E7002">
        <w:rPr>
          <w:rFonts w:ascii="Times New Roman" w:hAnsi="Times New Roman" w:cs="Times New Roman"/>
          <w:sz w:val="24"/>
          <w:szCs w:val="24"/>
        </w:rPr>
        <w:t>d</w:t>
      </w:r>
      <w:r w:rsidR="00C33301" w:rsidRPr="006E7002">
        <w:rPr>
          <w:rFonts w:ascii="Times New Roman" w:hAnsi="Times New Roman" w:cs="Times New Roman"/>
          <w:sz w:val="24"/>
          <w:szCs w:val="24"/>
        </w:rPr>
        <w:t xml:space="preserve"> the Study of Society,” Hayek wa</w:t>
      </w:r>
      <w:r w:rsidR="0028389C" w:rsidRPr="006E7002">
        <w:rPr>
          <w:rFonts w:ascii="Times New Roman" w:hAnsi="Times New Roman" w:cs="Times New Roman"/>
          <w:sz w:val="24"/>
          <w:szCs w:val="24"/>
        </w:rPr>
        <w:t xml:space="preserve">s still arguing for </w:t>
      </w:r>
      <w:r w:rsidR="009008FE">
        <w:rPr>
          <w:rFonts w:ascii="Times New Roman" w:hAnsi="Times New Roman" w:cs="Times New Roman"/>
          <w:sz w:val="24"/>
          <w:szCs w:val="24"/>
        </w:rPr>
        <w:t xml:space="preserve">(his fallibilist version of) </w:t>
      </w:r>
      <w:r w:rsidR="0028389C" w:rsidRPr="006E7002">
        <w:rPr>
          <w:rFonts w:ascii="Times New Roman" w:hAnsi="Times New Roman" w:cs="Times New Roman"/>
          <w:sz w:val="24"/>
          <w:szCs w:val="24"/>
        </w:rPr>
        <w:t xml:space="preserve">the </w:t>
      </w:r>
      <w:r w:rsidR="00510F00" w:rsidRPr="006E7002">
        <w:rPr>
          <w:rFonts w:ascii="Times New Roman" w:hAnsi="Times New Roman" w:cs="Times New Roman"/>
          <w:sz w:val="24"/>
          <w:szCs w:val="24"/>
        </w:rPr>
        <w:t>Mis</w:t>
      </w:r>
      <w:r w:rsidR="00D7471D" w:rsidRPr="006E7002">
        <w:rPr>
          <w:rFonts w:ascii="Times New Roman" w:hAnsi="Times New Roman" w:cs="Times New Roman"/>
          <w:sz w:val="24"/>
          <w:szCs w:val="24"/>
        </w:rPr>
        <w:t>es / Wieser demarcation criteri</w:t>
      </w:r>
      <w:r w:rsidR="009008FE">
        <w:rPr>
          <w:rFonts w:ascii="Times New Roman" w:hAnsi="Times New Roman" w:cs="Times New Roman"/>
          <w:sz w:val="24"/>
          <w:szCs w:val="24"/>
        </w:rPr>
        <w:t>a</w:t>
      </w:r>
      <w:r w:rsidR="0028389C" w:rsidRPr="006E7002">
        <w:rPr>
          <w:rFonts w:ascii="Times New Roman" w:hAnsi="Times New Roman" w:cs="Times New Roman"/>
          <w:sz w:val="24"/>
          <w:szCs w:val="24"/>
        </w:rPr>
        <w:t>.</w:t>
      </w:r>
      <w:r w:rsidR="00510F00" w:rsidRPr="006E7002">
        <w:rPr>
          <w:rStyle w:val="FootnoteReference"/>
          <w:rFonts w:ascii="Times New Roman" w:hAnsi="Times New Roman" w:cs="Times New Roman"/>
          <w:sz w:val="24"/>
          <w:szCs w:val="24"/>
        </w:rPr>
        <w:footnoteReference w:id="40"/>
      </w:r>
      <w:r w:rsidR="00510F00" w:rsidRPr="006E7002">
        <w:rPr>
          <w:rFonts w:ascii="Times New Roman" w:hAnsi="Times New Roman" w:cs="Times New Roman"/>
          <w:sz w:val="24"/>
          <w:szCs w:val="24"/>
        </w:rPr>
        <w:t xml:space="preserve"> </w:t>
      </w:r>
      <w:r w:rsidR="00107428" w:rsidRPr="006E7002">
        <w:rPr>
          <w:rFonts w:ascii="Times New Roman" w:hAnsi="Times New Roman" w:cs="Times New Roman"/>
          <w:sz w:val="24"/>
          <w:szCs w:val="24"/>
        </w:rPr>
        <w:t>Hutchison</w:t>
      </w:r>
      <w:r w:rsidR="00390C5D">
        <w:rPr>
          <w:rFonts w:ascii="Times New Roman" w:hAnsi="Times New Roman" w:cs="Times New Roman"/>
          <w:sz w:val="24"/>
          <w:szCs w:val="24"/>
        </w:rPr>
        <w:t xml:space="preserve"> (1992, 25)</w:t>
      </w:r>
      <w:r w:rsidR="00107428" w:rsidRPr="006E7002">
        <w:rPr>
          <w:rFonts w:ascii="Times New Roman" w:hAnsi="Times New Roman" w:cs="Times New Roman"/>
          <w:sz w:val="24"/>
          <w:szCs w:val="24"/>
        </w:rPr>
        <w:t xml:space="preserve">, in his later exchange with Caldwell (who made a similar point concerning Hayek’s retention well into the 1950s of the </w:t>
      </w:r>
      <w:r w:rsidR="00433E3F" w:rsidRPr="006E7002">
        <w:rPr>
          <w:rFonts w:ascii="Times New Roman" w:hAnsi="Times New Roman" w:cs="Times New Roman"/>
          <w:sz w:val="24"/>
          <w:szCs w:val="24"/>
        </w:rPr>
        <w:t>early</w:t>
      </w:r>
      <w:r w:rsidR="00107428" w:rsidRPr="006E7002">
        <w:rPr>
          <w:rFonts w:ascii="Times New Roman" w:hAnsi="Times New Roman" w:cs="Times New Roman"/>
          <w:sz w:val="24"/>
          <w:szCs w:val="24"/>
        </w:rPr>
        <w:t xml:space="preserve"> demarcation </w:t>
      </w:r>
      <w:r w:rsidR="00D7471D" w:rsidRPr="006E7002">
        <w:rPr>
          <w:rFonts w:ascii="Times New Roman" w:hAnsi="Times New Roman" w:cs="Times New Roman"/>
          <w:sz w:val="24"/>
          <w:szCs w:val="24"/>
        </w:rPr>
        <w:t>criteri</w:t>
      </w:r>
      <w:r w:rsidR="0079114C">
        <w:rPr>
          <w:rFonts w:ascii="Times New Roman" w:hAnsi="Times New Roman" w:cs="Times New Roman"/>
          <w:sz w:val="24"/>
          <w:szCs w:val="24"/>
        </w:rPr>
        <w:t>a</w:t>
      </w:r>
      <w:r w:rsidR="00C33301" w:rsidRPr="006E7002">
        <w:rPr>
          <w:rFonts w:ascii="Times New Roman" w:hAnsi="Times New Roman" w:cs="Times New Roman"/>
          <w:sz w:val="24"/>
          <w:szCs w:val="24"/>
        </w:rPr>
        <w:t>), acknowledged</w:t>
      </w:r>
      <w:r w:rsidR="00107428" w:rsidRPr="006E7002">
        <w:rPr>
          <w:rFonts w:ascii="Times New Roman" w:hAnsi="Times New Roman" w:cs="Times New Roman"/>
          <w:sz w:val="24"/>
          <w:szCs w:val="24"/>
        </w:rPr>
        <w:t xml:space="preserve"> the point that Hayek maintained the </w:t>
      </w:r>
      <w:r w:rsidR="00D7471D" w:rsidRPr="006E7002">
        <w:rPr>
          <w:rFonts w:ascii="Times New Roman" w:hAnsi="Times New Roman" w:cs="Times New Roman"/>
          <w:sz w:val="24"/>
          <w:szCs w:val="24"/>
        </w:rPr>
        <w:t>criteri</w:t>
      </w:r>
      <w:r w:rsidR="0079114C">
        <w:rPr>
          <w:rFonts w:ascii="Times New Roman" w:hAnsi="Times New Roman" w:cs="Times New Roman"/>
          <w:sz w:val="24"/>
          <w:szCs w:val="24"/>
        </w:rPr>
        <w:t>a</w:t>
      </w:r>
      <w:r w:rsidR="00107428" w:rsidRPr="006E7002">
        <w:rPr>
          <w:rFonts w:ascii="Times New Roman" w:hAnsi="Times New Roman" w:cs="Times New Roman"/>
          <w:sz w:val="24"/>
          <w:szCs w:val="24"/>
        </w:rPr>
        <w:t xml:space="preserve"> long past the publication of </w:t>
      </w:r>
      <w:r w:rsidR="00107428" w:rsidRPr="006E7002">
        <w:rPr>
          <w:rFonts w:ascii="Times New Roman" w:hAnsi="Times New Roman" w:cs="Times New Roman"/>
          <w:i/>
          <w:sz w:val="24"/>
          <w:szCs w:val="24"/>
        </w:rPr>
        <w:t>EK</w:t>
      </w:r>
      <w:r w:rsidR="00107428" w:rsidRPr="006E7002">
        <w:rPr>
          <w:rFonts w:ascii="Times New Roman" w:hAnsi="Times New Roman" w:cs="Times New Roman"/>
          <w:sz w:val="24"/>
          <w:szCs w:val="24"/>
        </w:rPr>
        <w:t xml:space="preserve">, but </w:t>
      </w:r>
      <w:r w:rsidR="00C33301" w:rsidRPr="006E7002">
        <w:rPr>
          <w:rFonts w:ascii="Times New Roman" w:hAnsi="Times New Roman" w:cs="Times New Roman"/>
          <w:sz w:val="24"/>
          <w:szCs w:val="24"/>
        </w:rPr>
        <w:t>argued</w:t>
      </w:r>
      <w:r w:rsidR="00107428" w:rsidRPr="006E7002">
        <w:rPr>
          <w:rFonts w:ascii="Times New Roman" w:hAnsi="Times New Roman" w:cs="Times New Roman"/>
          <w:sz w:val="24"/>
          <w:szCs w:val="24"/>
        </w:rPr>
        <w:t xml:space="preserve"> that </w:t>
      </w:r>
      <w:r w:rsidR="00E00B01" w:rsidRPr="006E7002">
        <w:rPr>
          <w:rFonts w:ascii="Times New Roman" w:hAnsi="Times New Roman" w:cs="Times New Roman"/>
          <w:sz w:val="24"/>
          <w:szCs w:val="24"/>
        </w:rPr>
        <w:t xml:space="preserve">what Hayek dropped in the mid-1930s was the </w:t>
      </w:r>
      <w:r w:rsidR="00F2523D" w:rsidRPr="006E7002">
        <w:rPr>
          <w:rFonts w:ascii="Times New Roman" w:hAnsi="Times New Roman" w:cs="Times New Roman"/>
          <w:sz w:val="24"/>
          <w:szCs w:val="24"/>
        </w:rPr>
        <w:t xml:space="preserve">position </w:t>
      </w:r>
      <w:r w:rsidR="00510F00" w:rsidRPr="006E7002">
        <w:rPr>
          <w:rFonts w:ascii="Times New Roman" w:hAnsi="Times New Roman" w:cs="Times New Roman"/>
          <w:sz w:val="24"/>
          <w:szCs w:val="24"/>
        </w:rPr>
        <w:t>that introspection provides</w:t>
      </w:r>
      <w:r w:rsidR="00E00B01" w:rsidRPr="006E7002">
        <w:rPr>
          <w:rFonts w:ascii="Times New Roman" w:hAnsi="Times New Roman" w:cs="Times New Roman"/>
          <w:sz w:val="24"/>
          <w:szCs w:val="24"/>
        </w:rPr>
        <w:t xml:space="preserve"> more secure knowledge than</w:t>
      </w:r>
      <w:r w:rsidR="007500A8" w:rsidRPr="006E7002">
        <w:rPr>
          <w:rFonts w:ascii="Times New Roman" w:hAnsi="Times New Roman" w:cs="Times New Roman"/>
          <w:sz w:val="24"/>
          <w:szCs w:val="24"/>
        </w:rPr>
        <w:t xml:space="preserve"> is provided</w:t>
      </w:r>
      <w:r w:rsidR="00E00B01" w:rsidRPr="006E7002">
        <w:rPr>
          <w:rFonts w:ascii="Times New Roman" w:hAnsi="Times New Roman" w:cs="Times New Roman"/>
          <w:sz w:val="24"/>
          <w:szCs w:val="24"/>
        </w:rPr>
        <w:t xml:space="preserve"> </w:t>
      </w:r>
      <w:r w:rsidR="00510F00" w:rsidRPr="006E7002">
        <w:rPr>
          <w:rFonts w:ascii="Times New Roman" w:hAnsi="Times New Roman" w:cs="Times New Roman"/>
          <w:sz w:val="24"/>
          <w:szCs w:val="24"/>
        </w:rPr>
        <w:t xml:space="preserve">by </w:t>
      </w:r>
      <w:r w:rsidR="00E00B01" w:rsidRPr="006E7002">
        <w:rPr>
          <w:rFonts w:ascii="Times New Roman" w:hAnsi="Times New Roman" w:cs="Times New Roman"/>
          <w:sz w:val="24"/>
          <w:szCs w:val="24"/>
        </w:rPr>
        <w:t>the physical scientist’s observation</w:t>
      </w:r>
      <w:r w:rsidR="007500A8" w:rsidRPr="006E7002">
        <w:rPr>
          <w:rFonts w:ascii="Times New Roman" w:hAnsi="Times New Roman" w:cs="Times New Roman"/>
          <w:sz w:val="24"/>
          <w:szCs w:val="24"/>
        </w:rPr>
        <w:t>s</w:t>
      </w:r>
      <w:r w:rsidR="00E00B01" w:rsidRPr="006E7002">
        <w:rPr>
          <w:rFonts w:ascii="Times New Roman" w:hAnsi="Times New Roman" w:cs="Times New Roman"/>
          <w:sz w:val="24"/>
          <w:szCs w:val="24"/>
        </w:rPr>
        <w:t xml:space="preserve"> of the complex phenomena of nature.</w:t>
      </w:r>
      <w:r w:rsidR="000D4687" w:rsidRPr="006E7002">
        <w:rPr>
          <w:rFonts w:ascii="Times New Roman" w:hAnsi="Times New Roman" w:cs="Times New Roman"/>
          <w:sz w:val="24"/>
          <w:szCs w:val="24"/>
        </w:rPr>
        <w:t xml:space="preserve"> </w:t>
      </w:r>
      <w:r w:rsidR="00E00B01" w:rsidRPr="006E7002">
        <w:rPr>
          <w:rFonts w:ascii="Times New Roman" w:hAnsi="Times New Roman" w:cs="Times New Roman"/>
          <w:sz w:val="24"/>
          <w:szCs w:val="24"/>
        </w:rPr>
        <w:t>Howev</w:t>
      </w:r>
      <w:r w:rsidR="00F2523D" w:rsidRPr="006E7002">
        <w:rPr>
          <w:rFonts w:ascii="Times New Roman" w:hAnsi="Times New Roman" w:cs="Times New Roman"/>
          <w:sz w:val="24"/>
          <w:szCs w:val="24"/>
        </w:rPr>
        <w:t xml:space="preserve">er, as we’ve just seen, it is not </w:t>
      </w:r>
      <w:r w:rsidR="00E00B01" w:rsidRPr="006E7002">
        <w:rPr>
          <w:rFonts w:ascii="Times New Roman" w:hAnsi="Times New Roman" w:cs="Times New Roman"/>
          <w:sz w:val="24"/>
          <w:szCs w:val="24"/>
        </w:rPr>
        <w:t>obvious</w:t>
      </w:r>
      <w:r w:rsidR="002F5E0F" w:rsidRPr="006E7002">
        <w:rPr>
          <w:rFonts w:ascii="Times New Roman" w:hAnsi="Times New Roman" w:cs="Times New Roman"/>
          <w:sz w:val="24"/>
          <w:szCs w:val="24"/>
        </w:rPr>
        <w:t xml:space="preserve">, and certainly not established by Hutchison’s arguments in </w:t>
      </w:r>
      <w:r w:rsidR="002F5E0F" w:rsidRPr="006E7002">
        <w:rPr>
          <w:rFonts w:ascii="Times New Roman" w:hAnsi="Times New Roman" w:cs="Times New Roman"/>
          <w:i/>
          <w:sz w:val="24"/>
          <w:szCs w:val="24"/>
        </w:rPr>
        <w:t>PPE</w:t>
      </w:r>
      <w:r w:rsidR="002F5E0F" w:rsidRPr="006E7002">
        <w:rPr>
          <w:rFonts w:ascii="Times New Roman" w:hAnsi="Times New Roman" w:cs="Times New Roman"/>
          <w:sz w:val="24"/>
          <w:szCs w:val="24"/>
        </w:rPr>
        <w:t xml:space="preserve">, </w:t>
      </w:r>
      <w:r w:rsidR="00E00B01" w:rsidRPr="006E7002">
        <w:rPr>
          <w:rFonts w:ascii="Times New Roman" w:hAnsi="Times New Roman" w:cs="Times New Roman"/>
          <w:sz w:val="24"/>
          <w:szCs w:val="24"/>
        </w:rPr>
        <w:t xml:space="preserve">that Hayek ever held the (what we might call) “pretence of </w:t>
      </w:r>
      <w:r w:rsidR="00E00B01" w:rsidRPr="006E7002">
        <w:rPr>
          <w:rFonts w:ascii="Times New Roman" w:hAnsi="Times New Roman" w:cs="Times New Roman"/>
          <w:i/>
          <w:sz w:val="24"/>
          <w:szCs w:val="24"/>
        </w:rPr>
        <w:t>introspective</w:t>
      </w:r>
      <w:r w:rsidR="00E00B01" w:rsidRPr="006E7002">
        <w:rPr>
          <w:rFonts w:ascii="Times New Roman" w:hAnsi="Times New Roman" w:cs="Times New Roman"/>
          <w:sz w:val="24"/>
          <w:szCs w:val="24"/>
        </w:rPr>
        <w:t xml:space="preserve"> knowledge” position that Hutchison attribu</w:t>
      </w:r>
      <w:r w:rsidR="002A6CE6" w:rsidRPr="006E7002">
        <w:rPr>
          <w:rFonts w:ascii="Times New Roman" w:hAnsi="Times New Roman" w:cs="Times New Roman"/>
          <w:sz w:val="24"/>
          <w:szCs w:val="24"/>
        </w:rPr>
        <w:t>tes</w:t>
      </w:r>
      <w:r w:rsidR="00E00B01" w:rsidRPr="006E7002">
        <w:rPr>
          <w:rFonts w:ascii="Times New Roman" w:hAnsi="Times New Roman" w:cs="Times New Roman"/>
          <w:sz w:val="24"/>
          <w:szCs w:val="24"/>
        </w:rPr>
        <w:t xml:space="preserve"> to him.</w:t>
      </w:r>
    </w:p>
    <w:p w:rsidR="005C0869" w:rsidRPr="006E7002" w:rsidRDefault="005C0869" w:rsidP="006E7002">
      <w:pPr>
        <w:spacing w:after="0" w:line="480" w:lineRule="auto"/>
        <w:contextualSpacing/>
        <w:rPr>
          <w:rFonts w:ascii="Times New Roman" w:hAnsi="Times New Roman" w:cs="Times New Roman"/>
          <w:i/>
          <w:sz w:val="24"/>
          <w:szCs w:val="24"/>
        </w:rPr>
      </w:pPr>
    </w:p>
    <w:p w:rsidR="005C0869" w:rsidRPr="006E7002" w:rsidRDefault="005C086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IV. CONCLUDING REMARKS</w:t>
      </w:r>
    </w:p>
    <w:p w:rsidR="005C0869" w:rsidRPr="006E7002" w:rsidRDefault="005C0869" w:rsidP="006E7002">
      <w:pPr>
        <w:spacing w:after="0" w:line="480" w:lineRule="auto"/>
        <w:contextualSpacing/>
        <w:rPr>
          <w:rFonts w:ascii="Times New Roman" w:hAnsi="Times New Roman" w:cs="Times New Roman"/>
          <w:sz w:val="24"/>
          <w:szCs w:val="24"/>
        </w:rPr>
      </w:pPr>
    </w:p>
    <w:p w:rsidR="00C46C6D" w:rsidRPr="006E7002" w:rsidRDefault="00C46C6D"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T</w:t>
      </w:r>
      <w:r w:rsidR="005C0869" w:rsidRPr="006E7002">
        <w:rPr>
          <w:rFonts w:ascii="Times New Roman" w:hAnsi="Times New Roman" w:cs="Times New Roman"/>
          <w:sz w:val="24"/>
          <w:szCs w:val="24"/>
        </w:rPr>
        <w:t>he</w:t>
      </w:r>
      <w:r w:rsidR="00D9232A" w:rsidRPr="006E7002">
        <w:rPr>
          <w:rFonts w:ascii="Times New Roman" w:hAnsi="Times New Roman" w:cs="Times New Roman"/>
          <w:sz w:val="24"/>
          <w:szCs w:val="24"/>
        </w:rPr>
        <w:t xml:space="preserve"> </w:t>
      </w:r>
      <w:r w:rsidR="005C0869" w:rsidRPr="006E7002">
        <w:rPr>
          <w:rFonts w:ascii="Times New Roman" w:hAnsi="Times New Roman" w:cs="Times New Roman"/>
          <w:sz w:val="24"/>
          <w:szCs w:val="24"/>
        </w:rPr>
        <w:t xml:space="preserve">present </w:t>
      </w:r>
      <w:r w:rsidR="00B74727" w:rsidRPr="006E7002">
        <w:rPr>
          <w:rFonts w:ascii="Times New Roman" w:hAnsi="Times New Roman" w:cs="Times New Roman"/>
          <w:sz w:val="24"/>
          <w:szCs w:val="24"/>
        </w:rPr>
        <w:t>investigation reveals</w:t>
      </w:r>
      <w:r w:rsidR="00D9232A" w:rsidRPr="006E7002">
        <w:rPr>
          <w:rFonts w:ascii="Times New Roman" w:hAnsi="Times New Roman" w:cs="Times New Roman"/>
          <w:sz w:val="24"/>
          <w:szCs w:val="24"/>
        </w:rPr>
        <w:t xml:space="preserve"> fe</w:t>
      </w:r>
      <w:r w:rsidR="006F1699" w:rsidRPr="006E7002">
        <w:rPr>
          <w:rFonts w:ascii="Times New Roman" w:hAnsi="Times New Roman" w:cs="Times New Roman"/>
          <w:sz w:val="24"/>
          <w:szCs w:val="24"/>
        </w:rPr>
        <w:t>w grounds for Hutchison’s claim</w:t>
      </w:r>
      <w:r w:rsidR="00510F00" w:rsidRPr="006E7002">
        <w:rPr>
          <w:rFonts w:ascii="Times New Roman" w:hAnsi="Times New Roman" w:cs="Times New Roman"/>
          <w:sz w:val="24"/>
          <w:szCs w:val="24"/>
        </w:rPr>
        <w:t xml:space="preserve"> – in whatever way it was originally intended –</w:t>
      </w:r>
      <w:r w:rsidR="006F1699" w:rsidRPr="006E7002">
        <w:rPr>
          <w:rFonts w:ascii="Times New Roman" w:hAnsi="Times New Roman" w:cs="Times New Roman"/>
          <w:sz w:val="24"/>
          <w:szCs w:val="24"/>
        </w:rPr>
        <w:t xml:space="preserve"> that the methodolo</w:t>
      </w:r>
      <w:r w:rsidR="002F5E0F" w:rsidRPr="006E7002">
        <w:rPr>
          <w:rFonts w:ascii="Times New Roman" w:hAnsi="Times New Roman" w:cs="Times New Roman"/>
          <w:sz w:val="24"/>
          <w:szCs w:val="24"/>
        </w:rPr>
        <w:t>gical views</w:t>
      </w:r>
      <w:r w:rsidR="00C33301" w:rsidRPr="006E7002">
        <w:rPr>
          <w:rFonts w:ascii="Times New Roman" w:hAnsi="Times New Roman" w:cs="Times New Roman"/>
          <w:sz w:val="24"/>
          <w:szCs w:val="24"/>
        </w:rPr>
        <w:t xml:space="preserve"> of the young Hayek we</w:t>
      </w:r>
      <w:r w:rsidR="00D7471D" w:rsidRPr="006E7002">
        <w:rPr>
          <w:rFonts w:ascii="Times New Roman" w:hAnsi="Times New Roman" w:cs="Times New Roman"/>
          <w:sz w:val="24"/>
          <w:szCs w:val="24"/>
        </w:rPr>
        <w:t>r</w:t>
      </w:r>
      <w:r w:rsidR="002F5E0F" w:rsidRPr="006E7002">
        <w:rPr>
          <w:rFonts w:ascii="Times New Roman" w:hAnsi="Times New Roman" w:cs="Times New Roman"/>
          <w:sz w:val="24"/>
          <w:szCs w:val="24"/>
        </w:rPr>
        <w:t xml:space="preserve">e </w:t>
      </w:r>
      <w:r w:rsidR="006F1699" w:rsidRPr="006E7002">
        <w:rPr>
          <w:rFonts w:ascii="Times New Roman" w:hAnsi="Times New Roman" w:cs="Times New Roman"/>
          <w:sz w:val="24"/>
          <w:szCs w:val="24"/>
        </w:rPr>
        <w:t>marked</w:t>
      </w:r>
      <w:r w:rsidR="002F5E0F" w:rsidRPr="006E7002">
        <w:rPr>
          <w:rFonts w:ascii="Times New Roman" w:hAnsi="Times New Roman" w:cs="Times New Roman"/>
          <w:sz w:val="24"/>
          <w:szCs w:val="24"/>
        </w:rPr>
        <w:t>ly similar</w:t>
      </w:r>
      <w:r w:rsidR="006F1699" w:rsidRPr="006E7002">
        <w:rPr>
          <w:rFonts w:ascii="Times New Roman" w:hAnsi="Times New Roman" w:cs="Times New Roman"/>
          <w:sz w:val="24"/>
          <w:szCs w:val="24"/>
        </w:rPr>
        <w:t xml:space="preserve"> </w:t>
      </w:r>
      <w:r w:rsidR="009008FE">
        <w:rPr>
          <w:rFonts w:ascii="Times New Roman" w:hAnsi="Times New Roman" w:cs="Times New Roman"/>
          <w:sz w:val="24"/>
          <w:szCs w:val="24"/>
        </w:rPr>
        <w:t>to</w:t>
      </w:r>
      <w:r w:rsidR="009008FE" w:rsidRPr="006E7002">
        <w:rPr>
          <w:rFonts w:ascii="Times New Roman" w:hAnsi="Times New Roman" w:cs="Times New Roman"/>
          <w:sz w:val="24"/>
          <w:szCs w:val="24"/>
        </w:rPr>
        <w:t xml:space="preserve"> </w:t>
      </w:r>
      <w:r w:rsidR="006F1699" w:rsidRPr="006E7002">
        <w:rPr>
          <w:rFonts w:ascii="Times New Roman" w:hAnsi="Times New Roman" w:cs="Times New Roman"/>
          <w:sz w:val="24"/>
          <w:szCs w:val="24"/>
        </w:rPr>
        <w:t>th</w:t>
      </w:r>
      <w:r w:rsidRPr="006E7002">
        <w:rPr>
          <w:rFonts w:ascii="Times New Roman" w:hAnsi="Times New Roman" w:cs="Times New Roman"/>
          <w:sz w:val="24"/>
          <w:szCs w:val="24"/>
        </w:rPr>
        <w:t>ose of Ludwig von M</w:t>
      </w:r>
      <w:r w:rsidR="002F5E0F" w:rsidRPr="006E7002">
        <w:rPr>
          <w:rFonts w:ascii="Times New Roman" w:hAnsi="Times New Roman" w:cs="Times New Roman"/>
          <w:sz w:val="24"/>
          <w:szCs w:val="24"/>
        </w:rPr>
        <w:t>ises</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C33301" w:rsidRPr="006E7002">
        <w:rPr>
          <w:rFonts w:ascii="Times New Roman" w:hAnsi="Times New Roman" w:cs="Times New Roman"/>
          <w:sz w:val="24"/>
          <w:szCs w:val="24"/>
        </w:rPr>
        <w:t>Hutchison ignored (or wa</w:t>
      </w:r>
      <w:r w:rsidRPr="006E7002">
        <w:rPr>
          <w:rFonts w:ascii="Times New Roman" w:hAnsi="Times New Roman" w:cs="Times New Roman"/>
          <w:sz w:val="24"/>
          <w:szCs w:val="24"/>
        </w:rPr>
        <w:t>s innocent of)</w:t>
      </w:r>
      <w:r w:rsidR="006F1699" w:rsidRPr="006E7002">
        <w:rPr>
          <w:rFonts w:ascii="Times New Roman" w:hAnsi="Times New Roman" w:cs="Times New Roman"/>
          <w:sz w:val="24"/>
          <w:szCs w:val="24"/>
        </w:rPr>
        <w:t xml:space="preserve"> the </w:t>
      </w:r>
      <w:r w:rsidR="006E3812" w:rsidRPr="006E7002">
        <w:rPr>
          <w:rFonts w:ascii="Times New Roman" w:hAnsi="Times New Roman" w:cs="Times New Roman"/>
          <w:sz w:val="24"/>
          <w:szCs w:val="24"/>
        </w:rPr>
        <w:t>inconsistencies between</w:t>
      </w:r>
      <w:r w:rsidR="006F1699" w:rsidRPr="006E7002">
        <w:rPr>
          <w:rFonts w:ascii="Times New Roman" w:hAnsi="Times New Roman" w:cs="Times New Roman"/>
          <w:sz w:val="24"/>
          <w:szCs w:val="24"/>
        </w:rPr>
        <w:t xml:space="preserve"> Hayek’s and Mises’ respective conceptions of </w:t>
      </w:r>
      <w:r w:rsidR="006F1699" w:rsidRPr="006E7002">
        <w:rPr>
          <w:rFonts w:ascii="Times New Roman" w:hAnsi="Times New Roman" w:cs="Times New Roman"/>
          <w:i/>
          <w:sz w:val="24"/>
          <w:szCs w:val="24"/>
        </w:rPr>
        <w:t xml:space="preserve">a priori </w:t>
      </w:r>
      <w:r w:rsidR="006F1699" w:rsidRPr="006E7002">
        <w:rPr>
          <w:rFonts w:ascii="Times New Roman" w:hAnsi="Times New Roman" w:cs="Times New Roman"/>
          <w:sz w:val="24"/>
          <w:szCs w:val="24"/>
        </w:rPr>
        <w:t>kn</w:t>
      </w:r>
      <w:r w:rsidRPr="006E7002">
        <w:rPr>
          <w:rFonts w:ascii="Times New Roman" w:hAnsi="Times New Roman" w:cs="Times New Roman"/>
          <w:sz w:val="24"/>
          <w:szCs w:val="24"/>
        </w:rPr>
        <w:t>owledge, which confound</w:t>
      </w:r>
      <w:r w:rsidR="006F1699" w:rsidRPr="006E7002">
        <w:rPr>
          <w:rFonts w:ascii="Times New Roman" w:hAnsi="Times New Roman" w:cs="Times New Roman"/>
          <w:sz w:val="24"/>
          <w:szCs w:val="24"/>
        </w:rPr>
        <w:t xml:space="preserve"> any attempt to link the two Austrians </w:t>
      </w:r>
      <w:r w:rsidR="002A6CE6" w:rsidRPr="006E7002">
        <w:rPr>
          <w:rFonts w:ascii="Times New Roman" w:hAnsi="Times New Roman" w:cs="Times New Roman"/>
          <w:sz w:val="24"/>
          <w:szCs w:val="24"/>
        </w:rPr>
        <w:t xml:space="preserve">together in virtue of </w:t>
      </w:r>
      <w:r w:rsidR="006F1699" w:rsidRPr="006E7002">
        <w:rPr>
          <w:rFonts w:ascii="Times New Roman" w:hAnsi="Times New Roman" w:cs="Times New Roman"/>
          <w:sz w:val="24"/>
          <w:szCs w:val="24"/>
        </w:rPr>
        <w:t xml:space="preserve">a shared predilection for methodological </w:t>
      </w:r>
      <w:r w:rsidR="006F1699" w:rsidRPr="006E7002">
        <w:rPr>
          <w:rFonts w:ascii="Times New Roman" w:hAnsi="Times New Roman" w:cs="Times New Roman"/>
          <w:i/>
          <w:sz w:val="24"/>
          <w:szCs w:val="24"/>
        </w:rPr>
        <w:t>apriorism</w:t>
      </w:r>
      <w:r w:rsidR="006F1699" w:rsidRPr="006E7002">
        <w:rPr>
          <w:rFonts w:ascii="Times New Roman" w:hAnsi="Times New Roman" w:cs="Times New Roman"/>
          <w:sz w:val="24"/>
          <w:szCs w:val="24"/>
        </w:rPr>
        <w:t xml:space="preserve">. </w:t>
      </w:r>
      <w:r w:rsidRPr="006E7002">
        <w:rPr>
          <w:rFonts w:ascii="Times New Roman" w:hAnsi="Times New Roman" w:cs="Times New Roman"/>
          <w:sz w:val="24"/>
          <w:szCs w:val="24"/>
        </w:rPr>
        <w:t>Moreover, the weaker “face value” interpretation of</w:t>
      </w:r>
      <w:r w:rsidR="00D9232A" w:rsidRPr="006E7002">
        <w:rPr>
          <w:rFonts w:ascii="Times New Roman" w:hAnsi="Times New Roman" w:cs="Times New Roman"/>
          <w:sz w:val="24"/>
          <w:szCs w:val="24"/>
        </w:rPr>
        <w:t xml:space="preserve"> Hut</w:t>
      </w:r>
      <w:r w:rsidR="006E3812" w:rsidRPr="006E7002">
        <w:rPr>
          <w:rFonts w:ascii="Times New Roman" w:hAnsi="Times New Roman" w:cs="Times New Roman"/>
          <w:sz w:val="24"/>
          <w:szCs w:val="24"/>
        </w:rPr>
        <w:t xml:space="preserve">chison’s </w:t>
      </w:r>
      <w:r w:rsidR="00B74727" w:rsidRPr="006E7002">
        <w:rPr>
          <w:rFonts w:ascii="Times New Roman" w:hAnsi="Times New Roman" w:cs="Times New Roman"/>
          <w:sz w:val="24"/>
          <w:szCs w:val="24"/>
        </w:rPr>
        <w:t>argument</w:t>
      </w:r>
      <w:r w:rsidR="006E3812" w:rsidRPr="006E7002">
        <w:rPr>
          <w:rFonts w:ascii="Times New Roman" w:hAnsi="Times New Roman" w:cs="Times New Roman"/>
          <w:sz w:val="24"/>
          <w:szCs w:val="24"/>
        </w:rPr>
        <w:t xml:space="preserve"> is </w:t>
      </w:r>
      <w:r w:rsidR="00C33301" w:rsidRPr="006E7002">
        <w:rPr>
          <w:rFonts w:ascii="Times New Roman" w:hAnsi="Times New Roman" w:cs="Times New Roman"/>
          <w:sz w:val="24"/>
          <w:szCs w:val="24"/>
        </w:rPr>
        <w:lastRenderedPageBreak/>
        <w:t>supported primari</w:t>
      </w:r>
      <w:r w:rsidR="00D9232A" w:rsidRPr="006E7002">
        <w:rPr>
          <w:rFonts w:ascii="Times New Roman" w:hAnsi="Times New Roman" w:cs="Times New Roman"/>
          <w:sz w:val="24"/>
          <w:szCs w:val="24"/>
        </w:rPr>
        <w:t xml:space="preserve">ly by a selection of quotes that abstract from the </w:t>
      </w:r>
      <w:r w:rsidR="002F5E0F" w:rsidRPr="006E7002">
        <w:rPr>
          <w:rFonts w:ascii="Times New Roman" w:hAnsi="Times New Roman" w:cs="Times New Roman"/>
          <w:sz w:val="24"/>
          <w:szCs w:val="24"/>
        </w:rPr>
        <w:t>broader</w:t>
      </w:r>
      <w:r w:rsidR="00EE4FFF" w:rsidRPr="006E7002">
        <w:rPr>
          <w:rFonts w:ascii="Times New Roman" w:hAnsi="Times New Roman" w:cs="Times New Roman"/>
          <w:sz w:val="24"/>
          <w:szCs w:val="24"/>
        </w:rPr>
        <w:t xml:space="preserve"> context</w:t>
      </w:r>
      <w:r w:rsidR="002A6CE6" w:rsidRPr="006E7002">
        <w:rPr>
          <w:rFonts w:ascii="Times New Roman" w:hAnsi="Times New Roman" w:cs="Times New Roman"/>
          <w:sz w:val="24"/>
          <w:szCs w:val="24"/>
        </w:rPr>
        <w:t>s</w:t>
      </w:r>
      <w:r w:rsidR="00EE4FFF" w:rsidRPr="006E7002">
        <w:rPr>
          <w:rFonts w:ascii="Times New Roman" w:hAnsi="Times New Roman" w:cs="Times New Roman"/>
          <w:sz w:val="24"/>
          <w:szCs w:val="24"/>
        </w:rPr>
        <w:t xml:space="preserve"> in which they </w:t>
      </w:r>
      <w:r w:rsidR="00D9232A" w:rsidRPr="006E7002">
        <w:rPr>
          <w:rFonts w:ascii="Times New Roman" w:hAnsi="Times New Roman" w:cs="Times New Roman"/>
          <w:sz w:val="24"/>
          <w:szCs w:val="24"/>
        </w:rPr>
        <w:t xml:space="preserve">originally </w:t>
      </w:r>
      <w:r w:rsidR="00EE4FFF" w:rsidRPr="006E7002">
        <w:rPr>
          <w:rFonts w:ascii="Times New Roman" w:hAnsi="Times New Roman" w:cs="Times New Roman"/>
          <w:sz w:val="24"/>
          <w:szCs w:val="24"/>
        </w:rPr>
        <w:t>appear</w:t>
      </w:r>
      <w:r w:rsidR="00C33301" w:rsidRPr="006E7002">
        <w:rPr>
          <w:rFonts w:ascii="Times New Roman" w:hAnsi="Times New Roman" w:cs="Times New Roman"/>
          <w:sz w:val="24"/>
          <w:szCs w:val="24"/>
        </w:rPr>
        <w:t>ed</w:t>
      </w:r>
      <w:r w:rsidR="00860648" w:rsidRPr="006E7002">
        <w:rPr>
          <w:rFonts w:ascii="Times New Roman" w:hAnsi="Times New Roman" w:cs="Times New Roman"/>
          <w:sz w:val="24"/>
          <w:szCs w:val="24"/>
        </w:rPr>
        <w:t xml:space="preserve">. </w:t>
      </w:r>
    </w:p>
    <w:p w:rsidR="00D9232A" w:rsidRPr="006E7002" w:rsidRDefault="009008FE" w:rsidP="006E700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That</w:t>
      </w:r>
      <w:r w:rsidR="002C061D" w:rsidRPr="006E7002">
        <w:rPr>
          <w:rFonts w:ascii="Times New Roman" w:hAnsi="Times New Roman" w:cs="Times New Roman"/>
          <w:sz w:val="24"/>
          <w:szCs w:val="24"/>
        </w:rPr>
        <w:t xml:space="preserve"> said, w</w:t>
      </w:r>
      <w:r w:rsidR="00C46C6D" w:rsidRPr="006E7002">
        <w:rPr>
          <w:rFonts w:ascii="Times New Roman" w:hAnsi="Times New Roman" w:cs="Times New Roman"/>
          <w:sz w:val="24"/>
          <w:szCs w:val="24"/>
        </w:rPr>
        <w:t xml:space="preserve">e should resist the temptation to </w:t>
      </w:r>
      <w:r w:rsidR="002F5E0F" w:rsidRPr="006E7002">
        <w:rPr>
          <w:rFonts w:ascii="Times New Roman" w:hAnsi="Times New Roman" w:cs="Times New Roman"/>
          <w:sz w:val="24"/>
          <w:szCs w:val="24"/>
        </w:rPr>
        <w:t>conclude on the basis of the foregoing arguments</w:t>
      </w:r>
      <w:r w:rsidR="00C46C6D" w:rsidRPr="006E7002">
        <w:rPr>
          <w:rFonts w:ascii="Times New Roman" w:hAnsi="Times New Roman" w:cs="Times New Roman"/>
          <w:sz w:val="24"/>
          <w:szCs w:val="24"/>
        </w:rPr>
        <w:t xml:space="preserve"> that Hayek was never a Misesian with respect to methodology. </w:t>
      </w:r>
      <w:r w:rsidR="00232863" w:rsidRPr="006E7002">
        <w:rPr>
          <w:rFonts w:ascii="Times New Roman" w:hAnsi="Times New Roman" w:cs="Times New Roman"/>
          <w:sz w:val="24"/>
          <w:szCs w:val="24"/>
        </w:rPr>
        <w:t>T</w:t>
      </w:r>
      <w:r w:rsidR="00C46C6D" w:rsidRPr="006E7002">
        <w:rPr>
          <w:rFonts w:ascii="Times New Roman" w:hAnsi="Times New Roman" w:cs="Times New Roman"/>
          <w:sz w:val="24"/>
          <w:szCs w:val="24"/>
        </w:rPr>
        <w:t xml:space="preserve">he latter claim requires </w:t>
      </w:r>
      <w:r w:rsidR="00232863" w:rsidRPr="006E7002">
        <w:rPr>
          <w:rFonts w:ascii="Times New Roman" w:hAnsi="Times New Roman" w:cs="Times New Roman"/>
          <w:sz w:val="24"/>
          <w:szCs w:val="24"/>
        </w:rPr>
        <w:t xml:space="preserve">not only </w:t>
      </w:r>
      <w:r w:rsidR="00C46C6D" w:rsidRPr="006E7002">
        <w:rPr>
          <w:rFonts w:ascii="Times New Roman" w:hAnsi="Times New Roman" w:cs="Times New Roman"/>
          <w:sz w:val="24"/>
          <w:szCs w:val="24"/>
        </w:rPr>
        <w:t>a far more comprehensive comparison of all of the metho</w:t>
      </w:r>
      <w:r w:rsidR="00232863" w:rsidRPr="006E7002">
        <w:rPr>
          <w:rFonts w:ascii="Times New Roman" w:hAnsi="Times New Roman" w:cs="Times New Roman"/>
          <w:sz w:val="24"/>
          <w:szCs w:val="24"/>
        </w:rPr>
        <w:t>do</w:t>
      </w:r>
      <w:r w:rsidR="00C46C6D" w:rsidRPr="006E7002">
        <w:rPr>
          <w:rFonts w:ascii="Times New Roman" w:hAnsi="Times New Roman" w:cs="Times New Roman"/>
          <w:sz w:val="24"/>
          <w:szCs w:val="24"/>
        </w:rPr>
        <w:t xml:space="preserve">logical works of the </w:t>
      </w:r>
      <w:r w:rsidR="00232863" w:rsidRPr="006E7002">
        <w:rPr>
          <w:rFonts w:ascii="Times New Roman" w:hAnsi="Times New Roman" w:cs="Times New Roman"/>
          <w:sz w:val="24"/>
          <w:szCs w:val="24"/>
        </w:rPr>
        <w:t>two central figures of 20</w:t>
      </w:r>
      <w:r w:rsidR="00232863" w:rsidRPr="006E7002">
        <w:rPr>
          <w:rFonts w:ascii="Times New Roman" w:hAnsi="Times New Roman" w:cs="Times New Roman"/>
          <w:sz w:val="24"/>
          <w:szCs w:val="24"/>
          <w:vertAlign w:val="superscript"/>
        </w:rPr>
        <w:t>th</w:t>
      </w:r>
      <w:r w:rsidR="00232863" w:rsidRPr="006E7002">
        <w:rPr>
          <w:rFonts w:ascii="Times New Roman" w:hAnsi="Times New Roman" w:cs="Times New Roman"/>
          <w:sz w:val="24"/>
          <w:szCs w:val="24"/>
        </w:rPr>
        <w:t>-century Austrian economics than has been attempted</w:t>
      </w:r>
      <w:r w:rsidR="002F5E0F" w:rsidRPr="006E7002">
        <w:rPr>
          <w:rFonts w:ascii="Times New Roman" w:hAnsi="Times New Roman" w:cs="Times New Roman"/>
          <w:sz w:val="24"/>
          <w:szCs w:val="24"/>
        </w:rPr>
        <w:t xml:space="preserve"> here</w:t>
      </w:r>
      <w:r w:rsidR="00232863" w:rsidRPr="006E7002">
        <w:rPr>
          <w:rFonts w:ascii="Times New Roman" w:hAnsi="Times New Roman" w:cs="Times New Roman"/>
          <w:sz w:val="24"/>
          <w:szCs w:val="24"/>
        </w:rPr>
        <w:t xml:space="preserve">, but also a thorough vetting of their respective </w:t>
      </w:r>
      <w:r w:rsidR="00232863" w:rsidRPr="006E7002">
        <w:rPr>
          <w:rFonts w:ascii="Times New Roman" w:hAnsi="Times New Roman" w:cs="Times New Roman"/>
          <w:i/>
          <w:sz w:val="24"/>
          <w:szCs w:val="24"/>
        </w:rPr>
        <w:t>theoretical</w:t>
      </w:r>
      <w:r w:rsidR="00232863" w:rsidRPr="006E7002">
        <w:rPr>
          <w:rFonts w:ascii="Times New Roman" w:hAnsi="Times New Roman" w:cs="Times New Roman"/>
          <w:sz w:val="24"/>
          <w:szCs w:val="24"/>
        </w:rPr>
        <w:t xml:space="preserve"> works for hints of the extent to which each actually practiced the methodological advice that they respectively preached.</w:t>
      </w:r>
      <w:r w:rsidR="000D4687" w:rsidRPr="006E7002">
        <w:rPr>
          <w:rFonts w:ascii="Times New Roman" w:hAnsi="Times New Roman" w:cs="Times New Roman"/>
          <w:sz w:val="24"/>
          <w:szCs w:val="24"/>
        </w:rPr>
        <w:t xml:space="preserve"> </w:t>
      </w:r>
      <w:r w:rsidR="00232863" w:rsidRPr="006E7002">
        <w:rPr>
          <w:rFonts w:ascii="Times New Roman" w:hAnsi="Times New Roman" w:cs="Times New Roman"/>
          <w:sz w:val="24"/>
          <w:szCs w:val="24"/>
        </w:rPr>
        <w:t>In the end, the current paper establis</w:t>
      </w:r>
      <w:r w:rsidR="002F5E0F" w:rsidRPr="006E7002">
        <w:rPr>
          <w:rFonts w:ascii="Times New Roman" w:hAnsi="Times New Roman" w:cs="Times New Roman"/>
          <w:sz w:val="24"/>
          <w:szCs w:val="24"/>
        </w:rPr>
        <w:t xml:space="preserve">hes a more limited claim, namely, </w:t>
      </w:r>
      <w:r w:rsidR="00232863" w:rsidRPr="006E7002">
        <w:rPr>
          <w:rFonts w:ascii="Times New Roman" w:hAnsi="Times New Roman" w:cs="Times New Roman"/>
          <w:sz w:val="24"/>
          <w:szCs w:val="24"/>
        </w:rPr>
        <w:t xml:space="preserve">that Hutchison’s attempt to link the methodology </w:t>
      </w:r>
      <w:r w:rsidR="006E3812" w:rsidRPr="006E7002">
        <w:rPr>
          <w:rFonts w:ascii="Times New Roman" w:hAnsi="Times New Roman" w:cs="Times New Roman"/>
          <w:sz w:val="24"/>
          <w:szCs w:val="24"/>
        </w:rPr>
        <w:t xml:space="preserve">of the young Hayek with </w:t>
      </w:r>
      <w:r w:rsidR="00232863" w:rsidRPr="006E7002">
        <w:rPr>
          <w:rFonts w:ascii="Times New Roman" w:hAnsi="Times New Roman" w:cs="Times New Roman"/>
          <w:sz w:val="24"/>
          <w:szCs w:val="24"/>
        </w:rPr>
        <w:t>Mises</w:t>
      </w:r>
      <w:r w:rsidR="006E3812" w:rsidRPr="006E7002">
        <w:rPr>
          <w:rFonts w:ascii="Times New Roman" w:hAnsi="Times New Roman" w:cs="Times New Roman"/>
          <w:sz w:val="24"/>
          <w:szCs w:val="24"/>
        </w:rPr>
        <w:t>’</w:t>
      </w:r>
      <w:r w:rsidR="00232863" w:rsidRPr="006E7002">
        <w:rPr>
          <w:rFonts w:ascii="Times New Roman" w:hAnsi="Times New Roman" w:cs="Times New Roman"/>
          <w:sz w:val="24"/>
          <w:szCs w:val="24"/>
        </w:rPr>
        <w:t xml:space="preserve"> (in whatever precise</w:t>
      </w:r>
      <w:r w:rsidR="002F5E0F" w:rsidRPr="006E7002">
        <w:rPr>
          <w:rFonts w:ascii="Times New Roman" w:hAnsi="Times New Roman" w:cs="Times New Roman"/>
          <w:sz w:val="24"/>
          <w:szCs w:val="24"/>
        </w:rPr>
        <w:t xml:space="preserve"> sense</w:t>
      </w:r>
      <w:r w:rsidR="00232863" w:rsidRPr="006E7002">
        <w:rPr>
          <w:rFonts w:ascii="Times New Roman" w:hAnsi="Times New Roman" w:cs="Times New Roman"/>
          <w:sz w:val="24"/>
          <w:szCs w:val="24"/>
        </w:rPr>
        <w:t xml:space="preserve"> the attemp</w:t>
      </w:r>
      <w:r w:rsidR="00C33301" w:rsidRPr="006E7002">
        <w:rPr>
          <w:rFonts w:ascii="Times New Roman" w:hAnsi="Times New Roman" w:cs="Times New Roman"/>
          <w:sz w:val="24"/>
          <w:szCs w:val="24"/>
        </w:rPr>
        <w:t>t was originally intended) fails</w:t>
      </w:r>
      <w:r w:rsidR="00232863" w:rsidRPr="006E7002">
        <w:rPr>
          <w:rFonts w:ascii="Times New Roman" w:hAnsi="Times New Roman" w:cs="Times New Roman"/>
          <w:sz w:val="24"/>
          <w:szCs w:val="24"/>
        </w:rPr>
        <w:t>.</w:t>
      </w:r>
      <w:r w:rsidR="00914A95" w:rsidRPr="006E7002">
        <w:rPr>
          <w:rStyle w:val="FootnoteReference"/>
          <w:rFonts w:ascii="Times New Roman" w:hAnsi="Times New Roman" w:cs="Times New Roman"/>
          <w:sz w:val="24"/>
          <w:szCs w:val="24"/>
        </w:rPr>
        <w:footnoteReference w:id="41"/>
      </w:r>
      <w:r w:rsidR="00232863" w:rsidRPr="006E7002">
        <w:rPr>
          <w:rFonts w:ascii="Times New Roman" w:hAnsi="Times New Roman" w:cs="Times New Roman"/>
          <w:sz w:val="24"/>
          <w:szCs w:val="24"/>
        </w:rPr>
        <w:t xml:space="preserve"> </w:t>
      </w:r>
    </w:p>
    <w:p w:rsidR="00EF561D" w:rsidRPr="006E7002" w:rsidRDefault="00EF561D" w:rsidP="006E7002">
      <w:pPr>
        <w:spacing w:after="0" w:line="480" w:lineRule="auto"/>
        <w:contextualSpacing/>
        <w:jc w:val="center"/>
        <w:rPr>
          <w:rFonts w:ascii="Times New Roman" w:hAnsi="Times New Roman" w:cs="Times New Roman"/>
          <w:b/>
          <w:sz w:val="24"/>
          <w:szCs w:val="24"/>
        </w:rPr>
      </w:pPr>
    </w:p>
    <w:p w:rsidR="003B5B96" w:rsidRPr="006E7002" w:rsidRDefault="005B4BAA"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REFERENCES</w:t>
      </w:r>
    </w:p>
    <w:p w:rsidR="003F3E9F" w:rsidRPr="006E7002" w:rsidRDefault="003F3E9F" w:rsidP="006E7002">
      <w:pPr>
        <w:spacing w:after="0" w:line="480" w:lineRule="auto"/>
        <w:contextualSpacing/>
        <w:jc w:val="center"/>
        <w:rPr>
          <w:rFonts w:ascii="Times New Roman" w:hAnsi="Times New Roman" w:cs="Times New Roman"/>
          <w:b/>
          <w:sz w:val="24"/>
          <w:szCs w:val="24"/>
        </w:rPr>
      </w:pPr>
    </w:p>
    <w:p w:rsidR="00AD7732" w:rsidRDefault="00AD7732" w:rsidP="006E700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Butos, William N. [1985] </w:t>
      </w:r>
      <w:r w:rsidR="00D723AE">
        <w:rPr>
          <w:rFonts w:ascii="Times New Roman" w:hAnsi="Times New Roman" w:cs="Times New Roman"/>
          <w:sz w:val="24"/>
          <w:szCs w:val="24"/>
        </w:rPr>
        <w:t xml:space="preserve">1991. “Hayek and General Equilibrium Analysis.” </w:t>
      </w:r>
      <w:r w:rsidR="00D723AE" w:rsidRPr="006E7002">
        <w:rPr>
          <w:rFonts w:ascii="Times New Roman" w:hAnsi="Times New Roman" w:cs="Times New Roman"/>
          <w:sz w:val="24"/>
          <w:szCs w:val="24"/>
        </w:rPr>
        <w:t xml:space="preserve">In </w:t>
      </w:r>
      <w:r w:rsidR="00D723AE">
        <w:rPr>
          <w:rFonts w:ascii="Times New Roman" w:hAnsi="Times New Roman" w:cs="Times New Roman"/>
          <w:i/>
          <w:sz w:val="24"/>
          <w:szCs w:val="24"/>
        </w:rPr>
        <w:t>Friedrich A. Hayek: Critical Assessments</w:t>
      </w:r>
      <w:r w:rsidR="00D723AE">
        <w:rPr>
          <w:rFonts w:ascii="Times New Roman" w:hAnsi="Times New Roman" w:cs="Times New Roman"/>
          <w:sz w:val="24"/>
          <w:szCs w:val="24"/>
        </w:rPr>
        <w:t xml:space="preserve">, vol. IV. John Cunningham Wood and Ronald N. Woods </w:t>
      </w:r>
      <w:r w:rsidR="00D723AE" w:rsidRPr="006E7002">
        <w:rPr>
          <w:rFonts w:ascii="Times New Roman" w:hAnsi="Times New Roman" w:cs="Times New Roman"/>
          <w:sz w:val="24"/>
          <w:szCs w:val="24"/>
        </w:rPr>
        <w:t>(ed</w:t>
      </w:r>
      <w:r w:rsidR="00D723AE">
        <w:rPr>
          <w:rFonts w:ascii="Times New Roman" w:hAnsi="Times New Roman" w:cs="Times New Roman"/>
          <w:sz w:val="24"/>
          <w:szCs w:val="24"/>
        </w:rPr>
        <w:t>s</w:t>
      </w:r>
      <w:r w:rsidR="00D723AE" w:rsidRPr="006E7002">
        <w:rPr>
          <w:rFonts w:ascii="Times New Roman" w:hAnsi="Times New Roman" w:cs="Times New Roman"/>
          <w:sz w:val="24"/>
          <w:szCs w:val="24"/>
        </w:rPr>
        <w:t xml:space="preserve">.) </w:t>
      </w:r>
      <w:r w:rsidR="00D723AE">
        <w:rPr>
          <w:rFonts w:ascii="Times New Roman" w:hAnsi="Times New Roman" w:cs="Times New Roman"/>
          <w:sz w:val="24"/>
          <w:szCs w:val="24"/>
        </w:rPr>
        <w:t xml:space="preserve">London: Routledge. </w:t>
      </w:r>
    </w:p>
    <w:p w:rsidR="008B4A7F" w:rsidRPr="006E7002" w:rsidRDefault="0050475F"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Caldwell, Bruce.</w:t>
      </w:r>
      <w:r w:rsidR="008B4A7F" w:rsidRPr="006E7002">
        <w:rPr>
          <w:rFonts w:ascii="Times New Roman" w:hAnsi="Times New Roman" w:cs="Times New Roman"/>
          <w:sz w:val="24"/>
          <w:szCs w:val="24"/>
        </w:rPr>
        <w:t xml:space="preserve"> 1988. “Hayek’s Transformation.” </w:t>
      </w:r>
      <w:r w:rsidR="008B4A7F" w:rsidRPr="006E7002">
        <w:rPr>
          <w:rFonts w:ascii="Times New Roman" w:hAnsi="Times New Roman" w:cs="Times New Roman"/>
          <w:i/>
          <w:sz w:val="24"/>
          <w:szCs w:val="24"/>
        </w:rPr>
        <w:t>History of Political Economy</w:t>
      </w:r>
      <w:r w:rsidR="008B4A7F" w:rsidRPr="006E7002">
        <w:rPr>
          <w:rFonts w:ascii="Times New Roman" w:hAnsi="Times New Roman" w:cs="Times New Roman"/>
          <w:sz w:val="24"/>
          <w:szCs w:val="24"/>
        </w:rPr>
        <w:t xml:space="preserve"> Vol. 20, Issue 4 (Winter 1988), pp. 513-541</w:t>
      </w:r>
    </w:p>
    <w:p w:rsidR="00E81BFF" w:rsidRPr="006E7002" w:rsidRDefault="00E81BFF"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----[1988] 1989. “La M</w:t>
      </w:r>
      <w:r w:rsidR="00F86BAD" w:rsidRPr="006E7002">
        <w:rPr>
          <w:rFonts w:ascii="Times New Roman" w:hAnsi="Times New Roman" w:cs="Times New Roman"/>
          <w:sz w:val="24"/>
          <w:szCs w:val="24"/>
        </w:rPr>
        <w:t>é</w:t>
      </w:r>
      <w:r w:rsidRPr="006E7002">
        <w:rPr>
          <w:rFonts w:ascii="Times New Roman" w:hAnsi="Times New Roman" w:cs="Times New Roman"/>
          <w:sz w:val="24"/>
          <w:szCs w:val="24"/>
        </w:rPr>
        <w:t xml:space="preserve">thodologie de Hayek: Description, </w:t>
      </w:r>
      <w:r w:rsidR="00F86BAD" w:rsidRPr="006E7002">
        <w:rPr>
          <w:rFonts w:ascii="Times New Roman" w:hAnsi="Times New Roman" w:cs="Times New Roman"/>
          <w:sz w:val="24"/>
          <w:szCs w:val="24"/>
        </w:rPr>
        <w:t>é</w:t>
      </w:r>
      <w:r w:rsidRPr="006E7002">
        <w:rPr>
          <w:rFonts w:ascii="Times New Roman" w:hAnsi="Times New Roman" w:cs="Times New Roman"/>
          <w:sz w:val="24"/>
          <w:szCs w:val="24"/>
        </w:rPr>
        <w:t xml:space="preserve">valuation, et interrogations.” In </w:t>
      </w:r>
      <w:r w:rsidRPr="006E7002">
        <w:rPr>
          <w:rFonts w:ascii="Times New Roman" w:hAnsi="Times New Roman" w:cs="Times New Roman"/>
          <w:i/>
          <w:sz w:val="24"/>
          <w:szCs w:val="24"/>
        </w:rPr>
        <w:t xml:space="preserve">Friedrich Hayek: Philosophie, </w:t>
      </w:r>
      <w:r w:rsidR="00F86BAD" w:rsidRPr="006E7002">
        <w:rPr>
          <w:rFonts w:ascii="Times New Roman" w:hAnsi="Times New Roman" w:cs="Times New Roman"/>
          <w:i/>
          <w:sz w:val="24"/>
          <w:szCs w:val="24"/>
        </w:rPr>
        <w:t>é</w:t>
      </w:r>
      <w:r w:rsidRPr="006E7002">
        <w:rPr>
          <w:rFonts w:ascii="Times New Roman" w:hAnsi="Times New Roman" w:cs="Times New Roman"/>
          <w:i/>
          <w:sz w:val="24"/>
          <w:szCs w:val="24"/>
        </w:rPr>
        <w:t>conomie, et politique</w:t>
      </w:r>
      <w:r w:rsidRPr="006E7002">
        <w:rPr>
          <w:rFonts w:ascii="Times New Roman" w:hAnsi="Times New Roman" w:cs="Times New Roman"/>
          <w:sz w:val="24"/>
          <w:szCs w:val="24"/>
        </w:rPr>
        <w:t>, ed. G. Dostaler and D. Ethier, 71-85</w:t>
      </w:r>
      <w:r w:rsidR="00F86BAD" w:rsidRPr="006E7002">
        <w:rPr>
          <w:rFonts w:ascii="Times New Roman" w:hAnsi="Times New Roman" w:cs="Times New Roman"/>
          <w:sz w:val="24"/>
          <w:szCs w:val="24"/>
        </w:rPr>
        <w:t>. Paris: Economica.</w:t>
      </w:r>
    </w:p>
    <w:p w:rsidR="00331F82" w:rsidRPr="006E7002" w:rsidRDefault="008B4A7F"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331F82" w:rsidRPr="006E7002">
        <w:rPr>
          <w:rFonts w:ascii="Times New Roman" w:hAnsi="Times New Roman" w:cs="Times New Roman"/>
          <w:sz w:val="24"/>
          <w:szCs w:val="24"/>
        </w:rPr>
        <w:t>199</w:t>
      </w:r>
      <w:r w:rsidR="0030366C" w:rsidRPr="006E7002">
        <w:rPr>
          <w:rFonts w:ascii="Times New Roman" w:hAnsi="Times New Roman" w:cs="Times New Roman"/>
          <w:sz w:val="24"/>
          <w:szCs w:val="24"/>
        </w:rPr>
        <w:t>2</w:t>
      </w:r>
      <w:r w:rsidR="000F0BCC" w:rsidRPr="006E7002">
        <w:rPr>
          <w:rFonts w:ascii="Times New Roman" w:hAnsi="Times New Roman" w:cs="Times New Roman"/>
          <w:sz w:val="24"/>
          <w:szCs w:val="24"/>
        </w:rPr>
        <w:t>a</w:t>
      </w:r>
      <w:r w:rsidR="00331F82"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331F82" w:rsidRPr="006E7002">
        <w:rPr>
          <w:rFonts w:ascii="Times New Roman" w:hAnsi="Times New Roman" w:cs="Times New Roman"/>
          <w:sz w:val="24"/>
          <w:szCs w:val="24"/>
        </w:rPr>
        <w:t>“Hayek the Falsificationist? A Refutation.”</w:t>
      </w:r>
      <w:r w:rsidR="00124826" w:rsidRPr="006E7002">
        <w:rPr>
          <w:rFonts w:ascii="Times New Roman" w:hAnsi="Times New Roman" w:cs="Times New Roman"/>
          <w:sz w:val="24"/>
          <w:szCs w:val="24"/>
        </w:rPr>
        <w:t xml:space="preserve"> </w:t>
      </w:r>
      <w:r w:rsidR="00331F82" w:rsidRPr="006E7002">
        <w:rPr>
          <w:rFonts w:ascii="Times New Roman" w:hAnsi="Times New Roman" w:cs="Times New Roman"/>
          <w:i/>
          <w:sz w:val="24"/>
          <w:szCs w:val="24"/>
        </w:rPr>
        <w:t>Research in the History of Economic Thought and Methodology</w:t>
      </w:r>
      <w:r w:rsidR="000F0BCC" w:rsidRPr="006E7002">
        <w:rPr>
          <w:rFonts w:ascii="Times New Roman" w:hAnsi="Times New Roman" w:cs="Times New Roman"/>
          <w:sz w:val="24"/>
          <w:szCs w:val="24"/>
        </w:rPr>
        <w:t xml:space="preserve"> Vol. 10</w:t>
      </w:r>
      <w:r w:rsidR="0030366C" w:rsidRPr="006E7002">
        <w:rPr>
          <w:rFonts w:ascii="Times New Roman" w:hAnsi="Times New Roman" w:cs="Times New Roman"/>
          <w:sz w:val="24"/>
          <w:szCs w:val="24"/>
        </w:rPr>
        <w:t>, pp. 1-15.</w:t>
      </w:r>
    </w:p>
    <w:p w:rsidR="000F0BCC" w:rsidRPr="006E7002" w:rsidRDefault="000F0BCC"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 xml:space="preserve">----1992b. “Reply to Hutchison.” </w:t>
      </w:r>
      <w:r w:rsidRPr="006E7002">
        <w:rPr>
          <w:rFonts w:ascii="Times New Roman" w:hAnsi="Times New Roman" w:cs="Times New Roman"/>
          <w:i/>
          <w:sz w:val="24"/>
          <w:szCs w:val="24"/>
        </w:rPr>
        <w:t>Research in the History of Economic Thought and Methodology</w:t>
      </w:r>
      <w:r w:rsidRPr="006E7002">
        <w:rPr>
          <w:rFonts w:ascii="Times New Roman" w:hAnsi="Times New Roman" w:cs="Times New Roman"/>
          <w:sz w:val="24"/>
          <w:szCs w:val="24"/>
        </w:rPr>
        <w:t xml:space="preserve"> Vol. 10, 33-42.</w:t>
      </w:r>
    </w:p>
    <w:p w:rsidR="00C31C37" w:rsidRDefault="00331F82"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50475F" w:rsidRPr="006E7002">
        <w:rPr>
          <w:rFonts w:ascii="Times New Roman" w:hAnsi="Times New Roman" w:cs="Times New Roman"/>
          <w:sz w:val="24"/>
          <w:szCs w:val="24"/>
        </w:rPr>
        <w:t>2004.</w:t>
      </w:r>
      <w:r w:rsidR="00124826" w:rsidRPr="006E7002">
        <w:rPr>
          <w:rFonts w:ascii="Times New Roman" w:hAnsi="Times New Roman" w:cs="Times New Roman"/>
          <w:sz w:val="24"/>
          <w:szCs w:val="24"/>
        </w:rPr>
        <w:t xml:space="preserve"> </w:t>
      </w:r>
      <w:r w:rsidR="0050475F" w:rsidRPr="006E7002">
        <w:rPr>
          <w:rFonts w:ascii="Times New Roman" w:hAnsi="Times New Roman" w:cs="Times New Roman"/>
          <w:i/>
          <w:sz w:val="24"/>
          <w:szCs w:val="24"/>
        </w:rPr>
        <w:t>Hayek’s Challenge: An Intellectual Biography of F.A. Hayek</w:t>
      </w:r>
      <w:r w:rsidR="0050475F"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50475F" w:rsidRPr="006E7002">
        <w:rPr>
          <w:rFonts w:ascii="Times New Roman" w:hAnsi="Times New Roman" w:cs="Times New Roman"/>
          <w:sz w:val="24"/>
          <w:szCs w:val="24"/>
        </w:rPr>
        <w:t>Chicago: University of Chicago Press</w:t>
      </w:r>
      <w:r w:rsidR="0054124F" w:rsidRPr="006E7002">
        <w:rPr>
          <w:rFonts w:ascii="Times New Roman" w:hAnsi="Times New Roman" w:cs="Times New Roman"/>
          <w:sz w:val="24"/>
          <w:szCs w:val="24"/>
        </w:rPr>
        <w:t>.</w:t>
      </w:r>
    </w:p>
    <w:p w:rsidR="00ED12D5" w:rsidRPr="00980975" w:rsidRDefault="00ED12D5" w:rsidP="006E700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Ebenstein, Alan. 2001. </w:t>
      </w:r>
      <w:r w:rsidR="00980975" w:rsidRPr="00980975">
        <w:rPr>
          <w:rFonts w:ascii="Times New Roman" w:hAnsi="Times New Roman" w:cs="Times New Roman"/>
          <w:i/>
          <w:sz w:val="24"/>
          <w:szCs w:val="24"/>
        </w:rPr>
        <w:t>Friedrich Hayek: A Biography</w:t>
      </w:r>
      <w:r w:rsidR="00980975">
        <w:rPr>
          <w:rFonts w:ascii="Times New Roman" w:hAnsi="Times New Roman" w:cs="Times New Roman"/>
          <w:sz w:val="24"/>
          <w:szCs w:val="24"/>
        </w:rPr>
        <w:t>. New York: Palgrave.</w:t>
      </w:r>
    </w:p>
    <w:p w:rsidR="00A669BC" w:rsidRPr="006E7002" w:rsidRDefault="00A669BC"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Hands, D. Wade.</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2001.</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Reflection without Rules: Economic Methodology and Contemporary Science Theory</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Cambridge: Cambridge University Press.</w:t>
      </w:r>
    </w:p>
    <w:p w:rsidR="005955CC" w:rsidRPr="006E7002" w:rsidRDefault="005955CC"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 xml:space="preserve">Hart, John. 2009. “Machlup’s Misrepresentation of Hutchison’s Methodology.” </w:t>
      </w:r>
      <w:r w:rsidRPr="006E7002">
        <w:rPr>
          <w:rFonts w:ascii="Times New Roman" w:hAnsi="Times New Roman" w:cs="Times New Roman"/>
          <w:i/>
          <w:sz w:val="24"/>
          <w:szCs w:val="24"/>
        </w:rPr>
        <w:t>Journal of Economic Methodology</w:t>
      </w:r>
      <w:r w:rsidRPr="006E7002">
        <w:rPr>
          <w:rFonts w:ascii="Times New Roman" w:hAnsi="Times New Roman" w:cs="Times New Roman"/>
          <w:sz w:val="24"/>
          <w:szCs w:val="24"/>
        </w:rPr>
        <w:t>. Vol. 16, No. 3 (Sept. 2009), pp. 325-340</w:t>
      </w:r>
    </w:p>
    <w:p w:rsidR="00FB0477" w:rsidRPr="006E7002" w:rsidRDefault="003B5B96"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Hayek, F.A</w:t>
      </w:r>
      <w:r w:rsidR="008C0618"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FB0477" w:rsidRPr="006E7002">
        <w:rPr>
          <w:rFonts w:ascii="Times New Roman" w:hAnsi="Times New Roman" w:cs="Times New Roman"/>
          <w:sz w:val="24"/>
          <w:szCs w:val="24"/>
        </w:rPr>
        <w:t xml:space="preserve">1931. </w:t>
      </w:r>
      <w:r w:rsidR="00FB0477" w:rsidRPr="006E7002">
        <w:rPr>
          <w:rFonts w:ascii="Times New Roman" w:hAnsi="Times New Roman" w:cs="Times New Roman"/>
          <w:i/>
          <w:sz w:val="24"/>
          <w:szCs w:val="24"/>
        </w:rPr>
        <w:t>Prices and Production</w:t>
      </w:r>
      <w:r w:rsidR="00FB0477" w:rsidRPr="006E7002">
        <w:rPr>
          <w:rFonts w:ascii="Times New Roman" w:hAnsi="Times New Roman" w:cs="Times New Roman"/>
          <w:sz w:val="24"/>
          <w:szCs w:val="24"/>
        </w:rPr>
        <w:t xml:space="preserve">. New York: </w:t>
      </w:r>
      <w:r w:rsidR="001D4D71" w:rsidRPr="006E7002">
        <w:rPr>
          <w:rFonts w:ascii="Times New Roman" w:hAnsi="Times New Roman" w:cs="Times New Roman"/>
          <w:sz w:val="24"/>
          <w:szCs w:val="24"/>
        </w:rPr>
        <w:t>Augustus M. Kelly.</w:t>
      </w:r>
    </w:p>
    <w:p w:rsidR="00192545" w:rsidRPr="006E7002" w:rsidRDefault="00FB0477"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192545" w:rsidRPr="006E7002">
        <w:rPr>
          <w:rFonts w:ascii="Times New Roman" w:hAnsi="Times New Roman" w:cs="Times New Roman"/>
          <w:sz w:val="24"/>
          <w:szCs w:val="24"/>
        </w:rPr>
        <w:t>1935a.</w:t>
      </w:r>
      <w:r w:rsidR="00124826" w:rsidRPr="006E7002">
        <w:rPr>
          <w:rFonts w:ascii="Times New Roman" w:hAnsi="Times New Roman" w:cs="Times New Roman"/>
          <w:sz w:val="24"/>
          <w:szCs w:val="24"/>
        </w:rPr>
        <w:t xml:space="preserve"> </w:t>
      </w:r>
      <w:r w:rsidR="00192545" w:rsidRPr="006E7002">
        <w:rPr>
          <w:rFonts w:ascii="Times New Roman" w:hAnsi="Times New Roman" w:cs="Times New Roman"/>
          <w:sz w:val="24"/>
          <w:szCs w:val="24"/>
        </w:rPr>
        <w:t>“The Nature and History of the Problem.”</w:t>
      </w:r>
      <w:r w:rsidR="00124826" w:rsidRPr="006E7002">
        <w:rPr>
          <w:rFonts w:ascii="Times New Roman" w:hAnsi="Times New Roman" w:cs="Times New Roman"/>
          <w:sz w:val="24"/>
          <w:szCs w:val="24"/>
        </w:rPr>
        <w:t xml:space="preserve"> </w:t>
      </w:r>
      <w:r w:rsidR="00192545" w:rsidRPr="006E7002">
        <w:rPr>
          <w:rFonts w:ascii="Times New Roman" w:hAnsi="Times New Roman" w:cs="Times New Roman"/>
          <w:sz w:val="24"/>
          <w:szCs w:val="24"/>
        </w:rPr>
        <w:t xml:space="preserve">In </w:t>
      </w:r>
      <w:r w:rsidR="00192545" w:rsidRPr="006E7002">
        <w:rPr>
          <w:rFonts w:ascii="Times New Roman" w:hAnsi="Times New Roman" w:cs="Times New Roman"/>
          <w:i/>
          <w:sz w:val="24"/>
          <w:szCs w:val="24"/>
        </w:rPr>
        <w:t>Collectivist Economic Planning</w:t>
      </w:r>
      <w:r w:rsidR="00192545" w:rsidRPr="006E7002">
        <w:rPr>
          <w:rFonts w:ascii="Times New Roman" w:hAnsi="Times New Roman" w:cs="Times New Roman"/>
          <w:sz w:val="24"/>
          <w:szCs w:val="24"/>
        </w:rPr>
        <w:t>, F.A. Hayek (ed).</w:t>
      </w:r>
      <w:r w:rsidR="00124826" w:rsidRPr="006E7002">
        <w:rPr>
          <w:rFonts w:ascii="Times New Roman" w:hAnsi="Times New Roman" w:cs="Times New Roman"/>
          <w:sz w:val="24"/>
          <w:szCs w:val="24"/>
        </w:rPr>
        <w:t xml:space="preserve"> </w:t>
      </w:r>
      <w:r w:rsidR="00192545" w:rsidRPr="006E7002">
        <w:rPr>
          <w:rFonts w:ascii="Times New Roman" w:hAnsi="Times New Roman" w:cs="Times New Roman"/>
          <w:sz w:val="24"/>
          <w:szCs w:val="24"/>
        </w:rPr>
        <w:t>London: Routledge.</w:t>
      </w:r>
    </w:p>
    <w:p w:rsidR="00D81829" w:rsidRPr="006E7002" w:rsidRDefault="00192545"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D81829" w:rsidRPr="006E7002">
        <w:rPr>
          <w:rFonts w:ascii="Times New Roman" w:hAnsi="Times New Roman" w:cs="Times New Roman"/>
          <w:sz w:val="24"/>
          <w:szCs w:val="24"/>
        </w:rPr>
        <w:t>1935</w:t>
      </w:r>
      <w:r w:rsidRPr="006E7002">
        <w:rPr>
          <w:rFonts w:ascii="Times New Roman" w:hAnsi="Times New Roman" w:cs="Times New Roman"/>
          <w:sz w:val="24"/>
          <w:szCs w:val="24"/>
        </w:rPr>
        <w:t>b</w:t>
      </w:r>
      <w:r w:rsidR="00D81829"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D81829" w:rsidRPr="006E7002">
        <w:rPr>
          <w:rFonts w:ascii="Times New Roman" w:hAnsi="Times New Roman" w:cs="Times New Roman"/>
          <w:sz w:val="24"/>
          <w:szCs w:val="24"/>
        </w:rPr>
        <w:t>“The Present State of the Debate.”</w:t>
      </w:r>
      <w:r w:rsidR="00124826" w:rsidRPr="006E7002">
        <w:rPr>
          <w:rFonts w:ascii="Times New Roman" w:hAnsi="Times New Roman" w:cs="Times New Roman"/>
          <w:sz w:val="24"/>
          <w:szCs w:val="24"/>
        </w:rPr>
        <w:t xml:space="preserve"> </w:t>
      </w:r>
      <w:r w:rsidR="00D81829" w:rsidRPr="006E7002">
        <w:rPr>
          <w:rFonts w:ascii="Times New Roman" w:hAnsi="Times New Roman" w:cs="Times New Roman"/>
          <w:sz w:val="24"/>
          <w:szCs w:val="24"/>
        </w:rPr>
        <w:t xml:space="preserve">In </w:t>
      </w:r>
      <w:r w:rsidR="00D81829" w:rsidRPr="006E7002">
        <w:rPr>
          <w:rFonts w:ascii="Times New Roman" w:hAnsi="Times New Roman" w:cs="Times New Roman"/>
          <w:i/>
          <w:sz w:val="24"/>
          <w:szCs w:val="24"/>
        </w:rPr>
        <w:t>Collectivist Economic Planning</w:t>
      </w:r>
      <w:r w:rsidR="00D81829" w:rsidRPr="006E7002">
        <w:rPr>
          <w:rFonts w:ascii="Times New Roman" w:hAnsi="Times New Roman" w:cs="Times New Roman"/>
          <w:sz w:val="24"/>
          <w:szCs w:val="24"/>
        </w:rPr>
        <w:t>, F.A. Hayek (ed).</w:t>
      </w:r>
      <w:r w:rsidR="00124826" w:rsidRPr="006E7002">
        <w:rPr>
          <w:rFonts w:ascii="Times New Roman" w:hAnsi="Times New Roman" w:cs="Times New Roman"/>
          <w:sz w:val="24"/>
          <w:szCs w:val="24"/>
        </w:rPr>
        <w:t xml:space="preserve"> </w:t>
      </w:r>
      <w:r w:rsidR="00D81829" w:rsidRPr="006E7002">
        <w:rPr>
          <w:rFonts w:ascii="Times New Roman" w:hAnsi="Times New Roman" w:cs="Times New Roman"/>
          <w:sz w:val="24"/>
          <w:szCs w:val="24"/>
        </w:rPr>
        <w:t>London: Routledge.</w:t>
      </w:r>
    </w:p>
    <w:p w:rsidR="008C0618" w:rsidRDefault="00D81829"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w:t>
      </w:r>
      <w:r w:rsidR="008C0618" w:rsidRPr="006E7002">
        <w:rPr>
          <w:rFonts w:ascii="Times New Roman" w:hAnsi="Times New Roman" w:cs="Times New Roman"/>
          <w:sz w:val="24"/>
          <w:szCs w:val="24"/>
        </w:rPr>
        <w:t>1937.</w:t>
      </w:r>
      <w:r w:rsidR="00124826" w:rsidRPr="006E7002">
        <w:rPr>
          <w:rFonts w:ascii="Times New Roman" w:hAnsi="Times New Roman" w:cs="Times New Roman"/>
          <w:sz w:val="24"/>
          <w:szCs w:val="24"/>
        </w:rPr>
        <w:t xml:space="preserve"> </w:t>
      </w:r>
      <w:r w:rsidR="008C0618" w:rsidRPr="006E7002">
        <w:rPr>
          <w:rFonts w:ascii="Times New Roman" w:hAnsi="Times New Roman" w:cs="Times New Roman"/>
          <w:sz w:val="24"/>
          <w:szCs w:val="24"/>
        </w:rPr>
        <w:t>“Economics and Knowledge.”</w:t>
      </w:r>
      <w:r w:rsidR="00124826" w:rsidRPr="006E7002">
        <w:rPr>
          <w:rFonts w:ascii="Times New Roman" w:hAnsi="Times New Roman" w:cs="Times New Roman"/>
          <w:sz w:val="24"/>
          <w:szCs w:val="24"/>
        </w:rPr>
        <w:t xml:space="preserve"> </w:t>
      </w:r>
      <w:r w:rsidR="008C0618" w:rsidRPr="006E7002">
        <w:rPr>
          <w:rFonts w:ascii="Times New Roman" w:hAnsi="Times New Roman" w:cs="Times New Roman"/>
          <w:i/>
          <w:sz w:val="24"/>
          <w:szCs w:val="24"/>
        </w:rPr>
        <w:t>Economica</w:t>
      </w:r>
      <w:r w:rsidR="008C0618"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E064F4" w:rsidRPr="006E7002">
        <w:rPr>
          <w:rFonts w:ascii="Times New Roman" w:hAnsi="Times New Roman" w:cs="Times New Roman"/>
          <w:sz w:val="24"/>
          <w:szCs w:val="24"/>
        </w:rPr>
        <w:t>Vol.</w:t>
      </w:r>
      <w:r w:rsidR="008C0618" w:rsidRPr="006E7002">
        <w:rPr>
          <w:rFonts w:ascii="Times New Roman" w:hAnsi="Times New Roman" w:cs="Times New Roman"/>
          <w:sz w:val="24"/>
          <w:szCs w:val="24"/>
        </w:rPr>
        <w:t xml:space="preserve"> 4, No. 13 (Feb. 1937), pp. 33-54.</w:t>
      </w:r>
    </w:p>
    <w:p w:rsidR="00290AAB" w:rsidRPr="00290AAB" w:rsidRDefault="00290AAB" w:rsidP="00290AAB">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----[1933] 1939. “Price Expectations, Monetary Disturbances and Malinvestments.” In </w:t>
      </w:r>
      <w:r>
        <w:rPr>
          <w:rFonts w:ascii="Times New Roman" w:hAnsi="Times New Roman" w:cs="Times New Roman"/>
          <w:i/>
          <w:sz w:val="24"/>
          <w:szCs w:val="24"/>
        </w:rPr>
        <w:t>Profits, Interest, and Investment</w:t>
      </w:r>
      <w:r>
        <w:rPr>
          <w:rFonts w:ascii="Times New Roman" w:hAnsi="Times New Roman" w:cs="Times New Roman"/>
          <w:sz w:val="24"/>
          <w:szCs w:val="24"/>
        </w:rPr>
        <w:t>. London: Routledge.</w:t>
      </w:r>
    </w:p>
    <w:p w:rsidR="001C5F5F" w:rsidRPr="006E7002" w:rsidRDefault="001C5F5F"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----1941.</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The Pure Theory of Capital</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Chicago: University of Chicago Press.</w:t>
      </w:r>
    </w:p>
    <w:p w:rsidR="000474BD" w:rsidRPr="006E7002" w:rsidRDefault="000474BD"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----1942-1944.</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“Scientism and the Study of Society.”</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Economica</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Vol. 9, No. 35 (Aug., 1942), pp. 267-291; Vol. 10, No. 37 (Feb., 1943), pp. 34-63; Vol. 11</w:t>
      </w:r>
      <w:r w:rsidR="00EA2B75" w:rsidRPr="006E7002">
        <w:rPr>
          <w:rFonts w:ascii="Times New Roman" w:hAnsi="Times New Roman" w:cs="Times New Roman"/>
          <w:sz w:val="24"/>
          <w:szCs w:val="24"/>
        </w:rPr>
        <w:t>, No. 41 (Feb., 1944), pp. 27-39</w:t>
      </w:r>
    </w:p>
    <w:p w:rsidR="00AC567E" w:rsidRPr="006E7002" w:rsidRDefault="00AC567E"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 xml:space="preserve">----[1940] 1948. “The Competitive Solution.” In </w:t>
      </w:r>
      <w:r w:rsidRPr="006E7002">
        <w:rPr>
          <w:rFonts w:ascii="Times New Roman" w:hAnsi="Times New Roman" w:cs="Times New Roman"/>
          <w:i/>
          <w:sz w:val="24"/>
          <w:szCs w:val="24"/>
        </w:rPr>
        <w:t>Individualism and Economic Order</w:t>
      </w:r>
      <w:r w:rsidRPr="006E7002">
        <w:rPr>
          <w:rFonts w:ascii="Times New Roman" w:hAnsi="Times New Roman" w:cs="Times New Roman"/>
          <w:sz w:val="24"/>
          <w:szCs w:val="24"/>
        </w:rPr>
        <w:t>, 181-208. Chicago: University of Chicago Press.</w:t>
      </w:r>
    </w:p>
    <w:p w:rsidR="004B2251" w:rsidRPr="006E7002" w:rsidRDefault="004B2251"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----[1943]</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1948.</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“The Facts of the Social Sciences.”</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In </w:t>
      </w:r>
      <w:r w:rsidRPr="006E7002">
        <w:rPr>
          <w:rFonts w:ascii="Times New Roman" w:hAnsi="Times New Roman" w:cs="Times New Roman"/>
          <w:i/>
          <w:sz w:val="24"/>
          <w:szCs w:val="24"/>
        </w:rPr>
        <w:t>Individualism and Economic Order</w:t>
      </w:r>
      <w:r w:rsidRPr="006E7002">
        <w:rPr>
          <w:rFonts w:ascii="Times New Roman" w:hAnsi="Times New Roman" w:cs="Times New Roman"/>
          <w:sz w:val="24"/>
          <w:szCs w:val="24"/>
        </w:rPr>
        <w:t>, 33-56.</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Chicago: University of Chicago Press.</w:t>
      </w:r>
    </w:p>
    <w:p w:rsidR="003B5B96" w:rsidRPr="006E7002" w:rsidRDefault="008C0618"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3B5B96" w:rsidRPr="006E7002">
        <w:rPr>
          <w:rFonts w:ascii="Times New Roman" w:hAnsi="Times New Roman" w:cs="Times New Roman"/>
          <w:sz w:val="24"/>
          <w:szCs w:val="24"/>
        </w:rPr>
        <w:t>1952</w:t>
      </w:r>
      <w:r w:rsidR="000474BD" w:rsidRPr="006E7002">
        <w:rPr>
          <w:rFonts w:ascii="Times New Roman" w:hAnsi="Times New Roman" w:cs="Times New Roman"/>
          <w:sz w:val="24"/>
          <w:szCs w:val="24"/>
        </w:rPr>
        <w:t>a</w:t>
      </w:r>
      <w:r w:rsidR="003B5B96"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3B5B96" w:rsidRPr="006E7002">
        <w:rPr>
          <w:rFonts w:ascii="Times New Roman" w:hAnsi="Times New Roman" w:cs="Times New Roman"/>
          <w:i/>
          <w:sz w:val="24"/>
          <w:szCs w:val="24"/>
        </w:rPr>
        <w:t>The Sensory Order: An Inquiry into the Foundations of Theoretical Psychology</w:t>
      </w:r>
      <w:r w:rsidR="003B5B96"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3B5B96" w:rsidRPr="006E7002">
        <w:rPr>
          <w:rFonts w:ascii="Times New Roman" w:hAnsi="Times New Roman" w:cs="Times New Roman"/>
          <w:sz w:val="24"/>
          <w:szCs w:val="24"/>
        </w:rPr>
        <w:t xml:space="preserve">Reprint, Chicago: University of Chicago Press. </w:t>
      </w:r>
    </w:p>
    <w:p w:rsidR="000474BD" w:rsidRPr="006E7002" w:rsidRDefault="000474BD"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----1952b.</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The Counter-Revolution of Science: Studies on the Abuse of Reason</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Glencoe, IL: Free Press.</w:t>
      </w:r>
    </w:p>
    <w:p w:rsidR="007E1788" w:rsidRPr="006E7002" w:rsidRDefault="007E1788"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----1955.</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“Degrees of Explanation.”</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The British Journal for the Philosophy of Science</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Vol. 6, No. 23 (Nov., 1955), pp. 209-225.</w:t>
      </w:r>
    </w:p>
    <w:p w:rsidR="007E1788" w:rsidRPr="006E7002" w:rsidRDefault="007E1788"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----[1964]</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1967.</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“The Theory of Complex Phenomena.”</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In </w:t>
      </w:r>
      <w:r w:rsidRPr="006E7002">
        <w:rPr>
          <w:rFonts w:ascii="Times New Roman" w:hAnsi="Times New Roman" w:cs="Times New Roman"/>
          <w:i/>
          <w:sz w:val="24"/>
          <w:szCs w:val="24"/>
        </w:rPr>
        <w:t>Studies in Philosophy, Politics, and Economics</w:t>
      </w:r>
      <w:r w:rsidRPr="006E7002">
        <w:rPr>
          <w:rFonts w:ascii="Times New Roman" w:hAnsi="Times New Roman" w:cs="Times New Roman"/>
          <w:sz w:val="24"/>
          <w:szCs w:val="24"/>
        </w:rPr>
        <w:t>, 22-42.</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Chicago: University of Chicago Press.</w:t>
      </w:r>
    </w:p>
    <w:p w:rsidR="00297230" w:rsidRPr="006E7002" w:rsidRDefault="007048CA"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----[1969</w:t>
      </w:r>
      <w:r w:rsidR="00297230"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297230" w:rsidRPr="006E7002">
        <w:rPr>
          <w:rFonts w:ascii="Times New Roman" w:hAnsi="Times New Roman" w:cs="Times New Roman"/>
          <w:sz w:val="24"/>
          <w:szCs w:val="24"/>
        </w:rPr>
        <w:t>1978.</w:t>
      </w:r>
      <w:r w:rsidR="00124826" w:rsidRPr="006E7002">
        <w:rPr>
          <w:rFonts w:ascii="Times New Roman" w:hAnsi="Times New Roman" w:cs="Times New Roman"/>
          <w:sz w:val="24"/>
          <w:szCs w:val="24"/>
        </w:rPr>
        <w:t xml:space="preserve"> </w:t>
      </w:r>
      <w:r w:rsidR="00297230" w:rsidRPr="006E7002">
        <w:rPr>
          <w:rFonts w:ascii="Times New Roman" w:hAnsi="Times New Roman" w:cs="Times New Roman"/>
          <w:sz w:val="24"/>
          <w:szCs w:val="24"/>
        </w:rPr>
        <w:t>“The Primacy of the Abstract.”</w:t>
      </w:r>
      <w:r w:rsidR="00124826" w:rsidRPr="006E7002">
        <w:rPr>
          <w:rFonts w:ascii="Times New Roman" w:hAnsi="Times New Roman" w:cs="Times New Roman"/>
          <w:sz w:val="24"/>
          <w:szCs w:val="24"/>
        </w:rPr>
        <w:t xml:space="preserve"> </w:t>
      </w:r>
      <w:r w:rsidR="00297230" w:rsidRPr="006E7002">
        <w:rPr>
          <w:rFonts w:ascii="Times New Roman" w:hAnsi="Times New Roman" w:cs="Times New Roman"/>
          <w:sz w:val="24"/>
          <w:szCs w:val="24"/>
        </w:rPr>
        <w:t xml:space="preserve">In </w:t>
      </w:r>
      <w:r w:rsidR="00297230" w:rsidRPr="006E7002">
        <w:rPr>
          <w:rFonts w:ascii="Times New Roman" w:hAnsi="Times New Roman" w:cs="Times New Roman"/>
          <w:i/>
          <w:sz w:val="24"/>
          <w:szCs w:val="24"/>
        </w:rPr>
        <w:t>New Studies in Philosophy, Politics, Economics, and the History of Ideas</w:t>
      </w:r>
      <w:r w:rsidR="00297230" w:rsidRPr="006E7002">
        <w:rPr>
          <w:rFonts w:ascii="Times New Roman" w:hAnsi="Times New Roman" w:cs="Times New Roman"/>
          <w:sz w:val="24"/>
          <w:szCs w:val="24"/>
        </w:rPr>
        <w:t>.</w:t>
      </w:r>
    </w:p>
    <w:p w:rsidR="004B531A" w:rsidRPr="006E7002" w:rsidRDefault="004B531A"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----[1975]</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1978.</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“The Pretence of Knowledge.”</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In </w:t>
      </w:r>
      <w:r w:rsidRPr="006E7002">
        <w:rPr>
          <w:rFonts w:ascii="Times New Roman" w:hAnsi="Times New Roman" w:cs="Times New Roman"/>
          <w:i/>
          <w:sz w:val="24"/>
          <w:szCs w:val="24"/>
        </w:rPr>
        <w:t>New Studies in Philosophy, Politics, Economics, and the History of Ideas</w:t>
      </w:r>
      <w:r w:rsidRPr="006E7002">
        <w:rPr>
          <w:rFonts w:ascii="Times New Roman" w:hAnsi="Times New Roman" w:cs="Times New Roman"/>
          <w:sz w:val="24"/>
          <w:szCs w:val="24"/>
        </w:rPr>
        <w:t>.</w:t>
      </w:r>
    </w:p>
    <w:p w:rsidR="000D4687" w:rsidRPr="006E7002" w:rsidRDefault="000D4687"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----1981. Letter (26 November) to Terence Hutchison. Hoover Institution, Hayek Archives, box 26, folder 8.</w:t>
      </w:r>
    </w:p>
    <w:p w:rsidR="003B5B96" w:rsidRPr="006E7002" w:rsidRDefault="003B5B96"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----[1920]</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1991.</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“Contributions to a Theory of How Consciousness Develops.”</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Translated by Grete Heinz.</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Hoover Institution, Hayek Archives, box 92, folder 1</w:t>
      </w:r>
    </w:p>
    <w:p w:rsidR="00976783" w:rsidRDefault="00140ACF"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----1994.</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Hayek on Hayek: An Autobiographical Dialogue</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Edited by Stephen Kresge and Leif Wenar.</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Chicago: University of Chicago Press.</w:t>
      </w:r>
    </w:p>
    <w:p w:rsidR="005577C9" w:rsidRPr="00877B64" w:rsidRDefault="005577C9" w:rsidP="006E700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----2006. </w:t>
      </w:r>
      <w:r>
        <w:rPr>
          <w:rFonts w:ascii="Times New Roman" w:hAnsi="Times New Roman" w:cs="Times New Roman"/>
          <w:i/>
          <w:sz w:val="24"/>
          <w:szCs w:val="24"/>
        </w:rPr>
        <w:t xml:space="preserve">Die Sensorische </w:t>
      </w:r>
      <w:r w:rsidR="00877B64">
        <w:rPr>
          <w:rFonts w:ascii="Times New Roman" w:hAnsi="Times New Roman" w:cs="Times New Roman"/>
          <w:i/>
          <w:sz w:val="24"/>
          <w:szCs w:val="24"/>
        </w:rPr>
        <w:t>Ordnung: Eine Untersuchung der Grudlagen der Theoretischen Psychologie</w:t>
      </w:r>
      <w:r w:rsidR="00877B64">
        <w:rPr>
          <w:rFonts w:ascii="Times New Roman" w:hAnsi="Times New Roman" w:cs="Times New Roman"/>
          <w:sz w:val="24"/>
          <w:szCs w:val="24"/>
        </w:rPr>
        <w:t>. Translated by Manfred Streit. Tübingen: Mohr Siebeck.</w:t>
      </w:r>
    </w:p>
    <w:p w:rsidR="0010742D" w:rsidRPr="006E7002" w:rsidRDefault="00976783"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----2008.</w:t>
      </w:r>
      <w:r w:rsidR="00124826" w:rsidRPr="006E7002">
        <w:rPr>
          <w:rFonts w:ascii="Times New Roman" w:hAnsi="Times New Roman" w:cs="Times New Roman"/>
          <w:sz w:val="24"/>
          <w:szCs w:val="24"/>
        </w:rPr>
        <w:t xml:space="preserve"> </w:t>
      </w:r>
      <w:r w:rsidR="007C183E" w:rsidRPr="006E7002">
        <w:rPr>
          <w:rFonts w:ascii="Times New Roman" w:hAnsi="Times New Roman" w:cs="Times New Roman"/>
          <w:i/>
          <w:sz w:val="24"/>
          <w:szCs w:val="24"/>
        </w:rPr>
        <w:t>Monetary Theory and the Trade Cycle</w:t>
      </w:r>
      <w:r w:rsidR="007C183E" w:rsidRPr="006E7002">
        <w:rPr>
          <w:rFonts w:ascii="Times New Roman" w:hAnsi="Times New Roman" w:cs="Times New Roman"/>
          <w:sz w:val="24"/>
          <w:szCs w:val="24"/>
        </w:rPr>
        <w:t xml:space="preserve">. Translated </w:t>
      </w:r>
      <w:r w:rsidR="00265748" w:rsidRPr="006E7002">
        <w:rPr>
          <w:rFonts w:ascii="Times New Roman" w:hAnsi="Times New Roman" w:cs="Times New Roman"/>
          <w:sz w:val="24"/>
          <w:szCs w:val="24"/>
        </w:rPr>
        <w:t xml:space="preserve">by </w:t>
      </w:r>
      <w:r w:rsidR="007C183E" w:rsidRPr="006E7002">
        <w:rPr>
          <w:rFonts w:ascii="Times New Roman" w:hAnsi="Times New Roman" w:cs="Times New Roman"/>
          <w:sz w:val="24"/>
          <w:szCs w:val="24"/>
        </w:rPr>
        <w:t>N. Kaldor and H.M. Croone. In</w:t>
      </w:r>
      <w:r w:rsidR="007C183E" w:rsidRPr="006E7002">
        <w:rPr>
          <w:rFonts w:ascii="Times New Roman" w:hAnsi="Times New Roman" w:cs="Times New Roman"/>
          <w:i/>
          <w:sz w:val="24"/>
          <w:szCs w:val="24"/>
        </w:rPr>
        <w:t xml:space="preserve"> </w:t>
      </w:r>
      <w:r w:rsidRPr="006E7002">
        <w:rPr>
          <w:rFonts w:ascii="Times New Roman" w:hAnsi="Times New Roman" w:cs="Times New Roman"/>
          <w:i/>
          <w:sz w:val="24"/>
          <w:szCs w:val="24"/>
        </w:rPr>
        <w:t>Prices and Production and Other Works: F.A. Hayek on Money, the Business Cycle, and the Gold Standard</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Joseph Salerno (ed.)</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Auburn, AL: Ludwig von Mises Institute.</w:t>
      </w:r>
    </w:p>
    <w:p w:rsidR="003061F0" w:rsidRPr="006E7002" w:rsidRDefault="003B5B96"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Hutchison, T.W.</w:t>
      </w:r>
      <w:r w:rsidR="00124826" w:rsidRPr="006E7002">
        <w:rPr>
          <w:rFonts w:ascii="Times New Roman" w:hAnsi="Times New Roman" w:cs="Times New Roman"/>
          <w:sz w:val="24"/>
          <w:szCs w:val="24"/>
        </w:rPr>
        <w:t xml:space="preserve"> </w:t>
      </w:r>
      <w:r w:rsidR="003061F0" w:rsidRPr="006E7002">
        <w:rPr>
          <w:rFonts w:ascii="Times New Roman" w:hAnsi="Times New Roman" w:cs="Times New Roman"/>
          <w:color w:val="000000"/>
          <w:sz w:val="24"/>
          <w:szCs w:val="24"/>
          <w:shd w:val="clear" w:color="auto" w:fill="FFFFFF"/>
        </w:rPr>
        <w:t>1938.</w:t>
      </w:r>
      <w:r w:rsidR="003061F0" w:rsidRPr="006E7002">
        <w:rPr>
          <w:rStyle w:val="apple-converted-space"/>
          <w:rFonts w:ascii="Times New Roman" w:hAnsi="Times New Roman" w:cs="Times New Roman"/>
          <w:color w:val="000000"/>
          <w:sz w:val="24"/>
          <w:szCs w:val="24"/>
          <w:shd w:val="clear" w:color="auto" w:fill="FFFFFF"/>
        </w:rPr>
        <w:t> </w:t>
      </w:r>
      <w:r w:rsidR="003061F0" w:rsidRPr="006E7002">
        <w:rPr>
          <w:rFonts w:ascii="Times New Roman" w:hAnsi="Times New Roman" w:cs="Times New Roman"/>
          <w:i/>
          <w:iCs/>
          <w:color w:val="000000"/>
          <w:sz w:val="24"/>
          <w:szCs w:val="24"/>
          <w:shd w:val="clear" w:color="auto" w:fill="FFFFFF"/>
        </w:rPr>
        <w:t>The Significance and Basic Postulates of Economic Theory</w:t>
      </w:r>
      <w:r w:rsidR="003061F0" w:rsidRPr="006E7002">
        <w:rPr>
          <w:rFonts w:ascii="Times New Roman" w:hAnsi="Times New Roman" w:cs="Times New Roman"/>
          <w:color w:val="000000"/>
          <w:sz w:val="24"/>
          <w:szCs w:val="24"/>
          <w:shd w:val="clear" w:color="auto" w:fill="FFFFFF"/>
        </w:rPr>
        <w:t>.</w:t>
      </w:r>
      <w:r w:rsidR="00124826" w:rsidRPr="006E7002">
        <w:rPr>
          <w:rFonts w:ascii="Times New Roman" w:hAnsi="Times New Roman" w:cs="Times New Roman"/>
          <w:color w:val="000000"/>
          <w:sz w:val="24"/>
          <w:szCs w:val="24"/>
          <w:shd w:val="clear" w:color="auto" w:fill="FFFFFF"/>
        </w:rPr>
        <w:t xml:space="preserve"> </w:t>
      </w:r>
      <w:r w:rsidR="003061F0" w:rsidRPr="006E7002">
        <w:rPr>
          <w:rFonts w:ascii="Times New Roman" w:hAnsi="Times New Roman" w:cs="Times New Roman"/>
          <w:color w:val="000000"/>
          <w:sz w:val="24"/>
          <w:szCs w:val="24"/>
          <w:shd w:val="clear" w:color="auto" w:fill="FFFFFF"/>
        </w:rPr>
        <w:t>London: Macmillan.</w:t>
      </w:r>
    </w:p>
    <w:p w:rsidR="003B5B96" w:rsidRPr="006E7002" w:rsidRDefault="003061F0"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3B5B96" w:rsidRPr="006E7002">
        <w:rPr>
          <w:rFonts w:ascii="Times New Roman" w:hAnsi="Times New Roman" w:cs="Times New Roman"/>
          <w:sz w:val="24"/>
          <w:szCs w:val="24"/>
        </w:rPr>
        <w:t>1981.</w:t>
      </w:r>
      <w:r w:rsidR="00124826" w:rsidRPr="006E7002">
        <w:rPr>
          <w:rFonts w:ascii="Times New Roman" w:hAnsi="Times New Roman" w:cs="Times New Roman"/>
          <w:sz w:val="24"/>
          <w:szCs w:val="24"/>
        </w:rPr>
        <w:t xml:space="preserve"> </w:t>
      </w:r>
      <w:r w:rsidR="003B5B96" w:rsidRPr="006E7002">
        <w:rPr>
          <w:rFonts w:ascii="Times New Roman" w:hAnsi="Times New Roman" w:cs="Times New Roman"/>
          <w:i/>
          <w:sz w:val="24"/>
          <w:szCs w:val="24"/>
        </w:rPr>
        <w:t>The Politics and Philosophy of Economics: Marxians, Keynesians, and Austrians</w:t>
      </w:r>
      <w:r w:rsidR="003B5B96"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3B5B96" w:rsidRPr="006E7002">
        <w:rPr>
          <w:rFonts w:ascii="Times New Roman" w:hAnsi="Times New Roman" w:cs="Times New Roman"/>
          <w:sz w:val="24"/>
          <w:szCs w:val="24"/>
        </w:rPr>
        <w:t>Oxford: B</w:t>
      </w:r>
      <w:r w:rsidR="006B0EC6" w:rsidRPr="006E7002">
        <w:rPr>
          <w:rFonts w:ascii="Times New Roman" w:hAnsi="Times New Roman" w:cs="Times New Roman"/>
          <w:sz w:val="24"/>
          <w:szCs w:val="24"/>
        </w:rPr>
        <w:t>l</w:t>
      </w:r>
      <w:r w:rsidR="003B5B96" w:rsidRPr="006E7002">
        <w:rPr>
          <w:rFonts w:ascii="Times New Roman" w:hAnsi="Times New Roman" w:cs="Times New Roman"/>
          <w:sz w:val="24"/>
          <w:szCs w:val="24"/>
        </w:rPr>
        <w:t>ackwell.</w:t>
      </w:r>
    </w:p>
    <w:p w:rsidR="00C311B8" w:rsidRPr="006E7002" w:rsidRDefault="008650CD"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lastRenderedPageBreak/>
        <w:t>----1988.</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“The Case for Falsificationism.”</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 xml:space="preserve">In </w:t>
      </w:r>
      <w:r w:rsidRPr="006E7002">
        <w:rPr>
          <w:rFonts w:ascii="Times New Roman" w:hAnsi="Times New Roman" w:cs="Times New Roman"/>
          <w:i/>
          <w:sz w:val="24"/>
          <w:szCs w:val="24"/>
        </w:rPr>
        <w:t>The Popperian Legacy in Economics</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Neil De Marchi (ed.)</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Cambridge: Cambridge University Press</w:t>
      </w:r>
      <w:r w:rsidR="00C311B8" w:rsidRPr="006E7002">
        <w:rPr>
          <w:rFonts w:ascii="Times New Roman" w:hAnsi="Times New Roman" w:cs="Times New Roman"/>
          <w:sz w:val="24"/>
          <w:szCs w:val="24"/>
        </w:rPr>
        <w:t>.</w:t>
      </w:r>
    </w:p>
    <w:p w:rsidR="009F5C62" w:rsidRPr="006E7002" w:rsidRDefault="00C311B8"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----1992</w:t>
      </w:r>
      <w:r w:rsidR="008650CD" w:rsidRPr="006E7002">
        <w:rPr>
          <w:rFonts w:ascii="Times New Roman" w:hAnsi="Times New Roman" w:cs="Times New Roman"/>
          <w:sz w:val="24"/>
          <w:szCs w:val="24"/>
        </w:rPr>
        <w:t>.</w:t>
      </w:r>
      <w:r w:rsidRPr="006E7002">
        <w:rPr>
          <w:rFonts w:ascii="Times New Roman" w:hAnsi="Times New Roman" w:cs="Times New Roman"/>
          <w:sz w:val="24"/>
          <w:szCs w:val="24"/>
        </w:rPr>
        <w:t xml:space="preserve"> “Hayek and ‘Modern Austrian’ Methodology: Comment on a Non-Refuting Refutation.” </w:t>
      </w:r>
      <w:r w:rsidRPr="006E7002">
        <w:rPr>
          <w:rFonts w:ascii="Times New Roman" w:hAnsi="Times New Roman" w:cs="Times New Roman"/>
          <w:i/>
          <w:sz w:val="24"/>
          <w:szCs w:val="24"/>
        </w:rPr>
        <w:t>Research in the History of Economic Thought and Methodology</w:t>
      </w:r>
      <w:r w:rsidRPr="006E7002">
        <w:rPr>
          <w:rFonts w:ascii="Times New Roman" w:hAnsi="Times New Roman" w:cs="Times New Roman"/>
          <w:sz w:val="24"/>
          <w:szCs w:val="24"/>
        </w:rPr>
        <w:t xml:space="preserve"> Vol. 10, pp. 17-32.</w:t>
      </w:r>
    </w:p>
    <w:p w:rsidR="003D50BD" w:rsidRPr="006E7002" w:rsidRDefault="003D50BD"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 xml:space="preserve">----1998. “Ultra-deductivism from Nassau Senior to Lionel Robbins and Daniel Hausman.” </w:t>
      </w:r>
      <w:r w:rsidR="00F35419" w:rsidRPr="006E7002">
        <w:rPr>
          <w:rFonts w:ascii="Times New Roman" w:hAnsi="Times New Roman" w:cs="Times New Roman"/>
          <w:i/>
          <w:sz w:val="24"/>
          <w:szCs w:val="24"/>
        </w:rPr>
        <w:t xml:space="preserve">Journal of </w:t>
      </w:r>
      <w:r w:rsidR="006B4EDA" w:rsidRPr="006E7002">
        <w:rPr>
          <w:rFonts w:ascii="Times New Roman" w:hAnsi="Times New Roman" w:cs="Times New Roman"/>
          <w:i/>
          <w:sz w:val="24"/>
          <w:szCs w:val="24"/>
        </w:rPr>
        <w:t>E</w:t>
      </w:r>
      <w:r w:rsidR="00F35419" w:rsidRPr="006E7002">
        <w:rPr>
          <w:rFonts w:ascii="Times New Roman" w:hAnsi="Times New Roman" w:cs="Times New Roman"/>
          <w:i/>
          <w:sz w:val="24"/>
          <w:szCs w:val="24"/>
        </w:rPr>
        <w:t>conomic Methodology</w:t>
      </w:r>
      <w:r w:rsidR="00F35419" w:rsidRPr="006E7002">
        <w:rPr>
          <w:rFonts w:ascii="Times New Roman" w:hAnsi="Times New Roman" w:cs="Times New Roman"/>
          <w:sz w:val="24"/>
          <w:szCs w:val="24"/>
        </w:rPr>
        <w:t>, vol. 5, pp. 43-91</w:t>
      </w:r>
    </w:p>
    <w:p w:rsidR="00315B49" w:rsidRDefault="00315B49"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----2009.</w:t>
      </w:r>
      <w:r w:rsidR="006B4EDA" w:rsidRPr="006E7002">
        <w:rPr>
          <w:rFonts w:ascii="Times New Roman" w:hAnsi="Times New Roman" w:cs="Times New Roman"/>
          <w:sz w:val="24"/>
          <w:szCs w:val="24"/>
        </w:rPr>
        <w:t xml:space="preserve"> “A Formative Decade: Methodological Controversy in the 1930s,” edited by R.E. Backhouse, </w:t>
      </w:r>
      <w:r w:rsidR="006B4EDA" w:rsidRPr="006E7002">
        <w:rPr>
          <w:rFonts w:ascii="Times New Roman" w:hAnsi="Times New Roman" w:cs="Times New Roman"/>
          <w:i/>
          <w:sz w:val="24"/>
          <w:szCs w:val="24"/>
        </w:rPr>
        <w:t>Journal of Economic Methodology</w:t>
      </w:r>
      <w:r w:rsidR="006B4EDA" w:rsidRPr="006E7002">
        <w:rPr>
          <w:rFonts w:ascii="Times New Roman" w:hAnsi="Times New Roman" w:cs="Times New Roman"/>
          <w:sz w:val="24"/>
          <w:szCs w:val="24"/>
        </w:rPr>
        <w:t>, vol. 16, no. 3 (Sept. 2009), pp. 297-314.</w:t>
      </w:r>
    </w:p>
    <w:p w:rsidR="00980975" w:rsidRPr="00980975" w:rsidRDefault="00980975" w:rsidP="006E700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Leonard, Robert. 2010. </w:t>
      </w:r>
      <w:r>
        <w:rPr>
          <w:rFonts w:ascii="Times New Roman" w:hAnsi="Times New Roman" w:cs="Times New Roman"/>
          <w:i/>
          <w:sz w:val="24"/>
          <w:szCs w:val="24"/>
        </w:rPr>
        <w:t>Von Neumann, Morgenstern, and the Creation of Game Theory</w:t>
      </w:r>
      <w:r>
        <w:rPr>
          <w:rFonts w:ascii="Times New Roman" w:hAnsi="Times New Roman" w:cs="Times New Roman"/>
          <w:sz w:val="24"/>
          <w:szCs w:val="24"/>
        </w:rPr>
        <w:t>. New York: Cambridge University Press.</w:t>
      </w:r>
    </w:p>
    <w:p w:rsidR="00F9596B" w:rsidRPr="006E7002" w:rsidRDefault="00F9596B" w:rsidP="006E7002">
      <w:pPr>
        <w:spacing w:after="0" w:line="480" w:lineRule="auto"/>
        <w:ind w:left="720" w:hanging="720"/>
        <w:contextualSpacing/>
        <w:rPr>
          <w:rFonts w:ascii="Times New Roman" w:hAnsi="Times New Roman" w:cs="Times New Roman"/>
          <w:i/>
          <w:sz w:val="24"/>
          <w:szCs w:val="24"/>
        </w:rPr>
      </w:pPr>
      <w:r w:rsidRPr="006E7002">
        <w:rPr>
          <w:rFonts w:ascii="Times New Roman" w:hAnsi="Times New Roman" w:cs="Times New Roman"/>
          <w:sz w:val="24"/>
          <w:szCs w:val="24"/>
        </w:rPr>
        <w:t>Menger, Carl.</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Problems of Economics and Sociology</w:t>
      </w:r>
      <w:r w:rsidRPr="006E7002">
        <w:rPr>
          <w:rFonts w:ascii="Times New Roman" w:hAnsi="Times New Roman" w:cs="Times New Roman"/>
          <w:sz w:val="24"/>
          <w:szCs w:val="24"/>
        </w:rPr>
        <w:t xml:space="preserve">, ed. L. Schneider, translated by F.J. Nock from the German </w:t>
      </w:r>
      <w:r w:rsidRPr="006E7002">
        <w:rPr>
          <w:rFonts w:ascii="Times New Roman" w:hAnsi="Times New Roman" w:cs="Times New Roman"/>
          <w:i/>
          <w:sz w:val="24"/>
          <w:szCs w:val="24"/>
        </w:rPr>
        <w:t>Untersuchungen über die Methode der Sozialwissenschaften, und politischen Ökonomie inbesondere.</w:t>
      </w:r>
    </w:p>
    <w:p w:rsidR="00DA6A93" w:rsidRPr="006E7002" w:rsidRDefault="00483AD0" w:rsidP="006E7002">
      <w:pPr>
        <w:spacing w:after="0" w:line="480" w:lineRule="auto"/>
        <w:ind w:left="720" w:hanging="720"/>
        <w:contextualSpacing/>
        <w:rPr>
          <w:rFonts w:ascii="Times New Roman" w:hAnsi="Times New Roman" w:cs="Times New Roman"/>
          <w:i/>
          <w:sz w:val="24"/>
          <w:szCs w:val="24"/>
        </w:rPr>
      </w:pPr>
      <w:r w:rsidRPr="006E7002">
        <w:rPr>
          <w:rFonts w:ascii="Times New Roman" w:hAnsi="Times New Roman" w:cs="Times New Roman"/>
          <w:sz w:val="24"/>
          <w:szCs w:val="24"/>
        </w:rPr>
        <w:t>Mises, Ludwig von.</w:t>
      </w:r>
      <w:r w:rsidR="00E16387" w:rsidRPr="006E7002">
        <w:rPr>
          <w:rFonts w:ascii="Times New Roman" w:hAnsi="Times New Roman" w:cs="Times New Roman"/>
          <w:sz w:val="24"/>
          <w:szCs w:val="24"/>
        </w:rPr>
        <w:t xml:space="preserve"> </w:t>
      </w:r>
      <w:r w:rsidR="00DA6A93" w:rsidRPr="006E7002">
        <w:rPr>
          <w:rFonts w:ascii="Times New Roman" w:hAnsi="Times New Roman" w:cs="Times New Roman"/>
          <w:sz w:val="24"/>
          <w:szCs w:val="24"/>
        </w:rPr>
        <w:t>1962.</w:t>
      </w:r>
      <w:r w:rsidR="00124826" w:rsidRPr="006E7002">
        <w:rPr>
          <w:rFonts w:ascii="Times New Roman" w:hAnsi="Times New Roman" w:cs="Times New Roman"/>
          <w:sz w:val="24"/>
          <w:szCs w:val="24"/>
        </w:rPr>
        <w:t xml:space="preserve"> </w:t>
      </w:r>
      <w:r w:rsidR="00DA6A93" w:rsidRPr="006E7002">
        <w:rPr>
          <w:rFonts w:ascii="Times New Roman" w:hAnsi="Times New Roman" w:cs="Times New Roman"/>
          <w:i/>
          <w:sz w:val="24"/>
          <w:szCs w:val="24"/>
        </w:rPr>
        <w:t>The Ultimate Foundation of Economic Science: An Essay on Method</w:t>
      </w:r>
      <w:r w:rsidR="00DA6A93"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DA6A93" w:rsidRPr="006E7002">
        <w:rPr>
          <w:rFonts w:ascii="Times New Roman" w:hAnsi="Times New Roman" w:cs="Times New Roman"/>
          <w:sz w:val="24"/>
          <w:szCs w:val="24"/>
        </w:rPr>
        <w:t>Princeton, N.J.: D. Van Nostrand and Co.</w:t>
      </w:r>
    </w:p>
    <w:p w:rsidR="00483AD0" w:rsidRPr="006E7002" w:rsidRDefault="00DA6A93"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483AD0" w:rsidRPr="006E7002">
        <w:rPr>
          <w:rFonts w:ascii="Times New Roman" w:hAnsi="Times New Roman" w:cs="Times New Roman"/>
          <w:sz w:val="24"/>
          <w:szCs w:val="24"/>
        </w:rPr>
        <w:t>1966.</w:t>
      </w:r>
      <w:r w:rsidR="00124826" w:rsidRPr="006E7002">
        <w:rPr>
          <w:rFonts w:ascii="Times New Roman" w:hAnsi="Times New Roman" w:cs="Times New Roman"/>
          <w:sz w:val="24"/>
          <w:szCs w:val="24"/>
        </w:rPr>
        <w:t xml:space="preserve"> </w:t>
      </w:r>
      <w:r w:rsidR="00483AD0" w:rsidRPr="006E7002">
        <w:rPr>
          <w:rFonts w:ascii="Times New Roman" w:hAnsi="Times New Roman" w:cs="Times New Roman"/>
          <w:i/>
          <w:sz w:val="24"/>
          <w:szCs w:val="24"/>
        </w:rPr>
        <w:t>Human Action: A Treatise on Economics</w:t>
      </w:r>
      <w:r w:rsidR="00483AD0" w:rsidRPr="006E7002">
        <w:rPr>
          <w:rFonts w:ascii="Times New Roman" w:hAnsi="Times New Roman" w:cs="Times New Roman"/>
          <w:sz w:val="24"/>
          <w:szCs w:val="24"/>
        </w:rPr>
        <w:t xml:space="preserve">, </w:t>
      </w:r>
      <w:r w:rsidR="00281DBD" w:rsidRPr="006E7002">
        <w:rPr>
          <w:rFonts w:ascii="Times New Roman" w:hAnsi="Times New Roman" w:cs="Times New Roman"/>
          <w:sz w:val="24"/>
          <w:szCs w:val="24"/>
        </w:rPr>
        <w:t>4th</w:t>
      </w:r>
      <w:r w:rsidR="00483AD0" w:rsidRPr="006E7002">
        <w:rPr>
          <w:rFonts w:ascii="Times New Roman" w:hAnsi="Times New Roman" w:cs="Times New Roman"/>
          <w:sz w:val="24"/>
          <w:szCs w:val="24"/>
        </w:rPr>
        <w:t xml:space="preserve"> rev, ed.</w:t>
      </w:r>
      <w:r w:rsidR="00124826" w:rsidRPr="006E7002">
        <w:rPr>
          <w:rFonts w:ascii="Times New Roman" w:hAnsi="Times New Roman" w:cs="Times New Roman"/>
          <w:sz w:val="24"/>
          <w:szCs w:val="24"/>
        </w:rPr>
        <w:t xml:space="preserve"> </w:t>
      </w:r>
      <w:r w:rsidR="00483AD0" w:rsidRPr="006E7002">
        <w:rPr>
          <w:rFonts w:ascii="Times New Roman" w:hAnsi="Times New Roman" w:cs="Times New Roman"/>
          <w:sz w:val="24"/>
          <w:szCs w:val="24"/>
        </w:rPr>
        <w:t>Chicago: Contemporary.</w:t>
      </w:r>
    </w:p>
    <w:p w:rsidR="00483AD0" w:rsidRPr="006E7002" w:rsidRDefault="00483AD0"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w:t>
      </w:r>
      <w:r w:rsidR="00DA6A93" w:rsidRPr="006E7002">
        <w:rPr>
          <w:rFonts w:ascii="Times New Roman" w:hAnsi="Times New Roman" w:cs="Times New Roman"/>
          <w:sz w:val="24"/>
          <w:szCs w:val="24"/>
        </w:rPr>
        <w:t>[</w:t>
      </w:r>
      <w:r w:rsidRPr="006E7002">
        <w:rPr>
          <w:rFonts w:ascii="Times New Roman" w:hAnsi="Times New Roman" w:cs="Times New Roman"/>
          <w:sz w:val="24"/>
          <w:szCs w:val="24"/>
        </w:rPr>
        <w:t>1960</w:t>
      </w:r>
      <w:r w:rsidR="00DA6A93"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00DA6A93" w:rsidRPr="006E7002">
        <w:rPr>
          <w:rFonts w:ascii="Times New Roman" w:hAnsi="Times New Roman" w:cs="Times New Roman"/>
          <w:sz w:val="24"/>
          <w:szCs w:val="24"/>
        </w:rPr>
        <w:t>1981</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Epistemological Problems of Economics</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Translated by George Reisman.</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New York: New York University Press.</w:t>
      </w:r>
    </w:p>
    <w:p w:rsidR="00ED12D5" w:rsidRPr="00ED12D5" w:rsidRDefault="00ED12D5" w:rsidP="00ED12D5">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Morgenstern, Oskar. 1928. </w:t>
      </w:r>
      <w:r>
        <w:rPr>
          <w:rFonts w:ascii="Times New Roman" w:hAnsi="Times New Roman" w:cs="Times New Roman"/>
          <w:i/>
          <w:sz w:val="24"/>
          <w:szCs w:val="24"/>
        </w:rPr>
        <w:t>Wirtschaftsprognose: Eine Untersuchung ikrer Voraussetzungen und Möglichkeiten</w:t>
      </w:r>
      <w:r>
        <w:rPr>
          <w:rFonts w:ascii="Times New Roman" w:hAnsi="Times New Roman" w:cs="Times New Roman"/>
          <w:sz w:val="24"/>
          <w:szCs w:val="24"/>
        </w:rPr>
        <w:t>. Vienna: Springer.</w:t>
      </w:r>
    </w:p>
    <w:p w:rsidR="009478D9" w:rsidRPr="006E7002" w:rsidRDefault="00E85975"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Polanyi, Michael.</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1966.</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The Tacit Dimension</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Garden City, NY: Doubleday &amp; Company, Inc.</w:t>
      </w:r>
    </w:p>
    <w:p w:rsidR="00875907" w:rsidRPr="006E7002" w:rsidRDefault="00875907" w:rsidP="006E7002">
      <w:pPr>
        <w:spacing w:after="0" w:line="480" w:lineRule="auto"/>
        <w:contextualSpacing/>
        <w:rPr>
          <w:rFonts w:ascii="Times New Roman" w:hAnsi="Times New Roman" w:cs="Times New Roman"/>
          <w:sz w:val="24"/>
          <w:szCs w:val="24"/>
        </w:rPr>
      </w:pPr>
      <w:r w:rsidRPr="006E7002">
        <w:rPr>
          <w:rFonts w:ascii="Times New Roman" w:hAnsi="Times New Roman" w:cs="Times New Roman"/>
          <w:sz w:val="24"/>
          <w:szCs w:val="24"/>
        </w:rPr>
        <w:t>Popper, Karl.</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1934.</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Logik der Forschung</w:t>
      </w:r>
      <w:r w:rsidRPr="006E7002">
        <w:rPr>
          <w:rFonts w:ascii="Times New Roman" w:hAnsi="Times New Roman" w:cs="Times New Roman"/>
          <w:sz w:val="24"/>
          <w:szCs w:val="24"/>
        </w:rPr>
        <w:t>.</w:t>
      </w:r>
    </w:p>
    <w:p w:rsidR="00BB46DD" w:rsidRPr="00BB46DD" w:rsidRDefault="00BB46DD" w:rsidP="006E700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Schulak, E.M. and Unterköfler, H. 2011. </w:t>
      </w:r>
      <w:r>
        <w:rPr>
          <w:rFonts w:ascii="Times New Roman" w:hAnsi="Times New Roman" w:cs="Times New Roman"/>
          <w:i/>
          <w:sz w:val="24"/>
          <w:szCs w:val="24"/>
        </w:rPr>
        <w:t>The Austrian School of Economics: A History of Its Ideas, Ambassadors, and Institutions</w:t>
      </w:r>
      <w:r>
        <w:rPr>
          <w:rFonts w:ascii="Times New Roman" w:hAnsi="Times New Roman" w:cs="Times New Roman"/>
          <w:sz w:val="24"/>
          <w:szCs w:val="24"/>
        </w:rPr>
        <w:t xml:space="preserve">. </w:t>
      </w:r>
      <w:r w:rsidRPr="006E7002">
        <w:rPr>
          <w:rFonts w:ascii="Times New Roman" w:hAnsi="Times New Roman" w:cs="Times New Roman"/>
          <w:sz w:val="24"/>
          <w:szCs w:val="24"/>
        </w:rPr>
        <w:t>Auburn, AL: Ludwig von Mises Institute.</w:t>
      </w:r>
    </w:p>
    <w:p w:rsidR="00E358F8" w:rsidRPr="006E7002" w:rsidRDefault="00E358F8" w:rsidP="006E7002">
      <w:pPr>
        <w:spacing w:after="0"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Schumpeter, Joseph.</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1908.</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Das Wesen und der Hauptinhalt der theoretischen Nationalökonomie</w:t>
      </w:r>
      <w:r w:rsidRPr="006E7002">
        <w:rPr>
          <w:rFonts w:ascii="Times New Roman" w:hAnsi="Times New Roman" w:cs="Times New Roman"/>
          <w:sz w:val="24"/>
          <w:szCs w:val="24"/>
        </w:rPr>
        <w:t>.</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Leipzig: Duncker &amp; Humblot.</w:t>
      </w:r>
    </w:p>
    <w:p w:rsidR="003A2871" w:rsidRPr="006E7002" w:rsidRDefault="003A2871" w:rsidP="006E7002">
      <w:pPr>
        <w:pStyle w:val="FootnoteText"/>
        <w:spacing w:line="480" w:lineRule="auto"/>
        <w:ind w:left="720" w:hanging="720"/>
        <w:contextualSpacing/>
        <w:rPr>
          <w:rFonts w:ascii="Times New Roman" w:hAnsi="Times New Roman" w:cs="Times New Roman"/>
          <w:sz w:val="24"/>
          <w:szCs w:val="24"/>
        </w:rPr>
      </w:pPr>
      <w:r w:rsidRPr="006E7002">
        <w:rPr>
          <w:rFonts w:ascii="Times New Roman" w:hAnsi="Times New Roman" w:cs="Times New Roman"/>
          <w:sz w:val="24"/>
          <w:szCs w:val="24"/>
        </w:rPr>
        <w:t xml:space="preserve">Weimar, W.B. and Palermo, D.S. 1982. </w:t>
      </w:r>
      <w:r w:rsidRPr="006E7002">
        <w:rPr>
          <w:rFonts w:ascii="Times New Roman" w:hAnsi="Times New Roman" w:cs="Times New Roman"/>
          <w:i/>
          <w:sz w:val="24"/>
          <w:szCs w:val="24"/>
        </w:rPr>
        <w:t>Cognition and the Symbolic Process</w:t>
      </w:r>
      <w:r w:rsidRPr="006E7002">
        <w:rPr>
          <w:rFonts w:ascii="Times New Roman" w:hAnsi="Times New Roman" w:cs="Times New Roman"/>
          <w:sz w:val="24"/>
          <w:szCs w:val="24"/>
        </w:rPr>
        <w:t>, Vol. 2. Hillsdale, N.J.: Erlbaum Associates.</w:t>
      </w:r>
    </w:p>
    <w:p w:rsidR="00770793" w:rsidRPr="006E7002" w:rsidRDefault="00770793" w:rsidP="006E7002">
      <w:pPr>
        <w:pStyle w:val="FootnoteText"/>
        <w:spacing w:line="480" w:lineRule="auto"/>
        <w:contextualSpacing/>
        <w:rPr>
          <w:rFonts w:ascii="Times New Roman" w:hAnsi="Times New Roman" w:cs="Times New Roman"/>
          <w:sz w:val="24"/>
          <w:szCs w:val="24"/>
          <w:shd w:val="clear" w:color="auto" w:fill="FFFFFF"/>
        </w:rPr>
      </w:pPr>
      <w:r w:rsidRPr="006E7002">
        <w:rPr>
          <w:rFonts w:ascii="Times New Roman" w:hAnsi="Times New Roman" w:cs="Times New Roman"/>
          <w:sz w:val="24"/>
          <w:szCs w:val="24"/>
        </w:rPr>
        <w:t>Wieser, Friedrich.</w:t>
      </w:r>
      <w:r w:rsidR="00124826" w:rsidRPr="006E7002">
        <w:rPr>
          <w:rFonts w:ascii="Times New Roman" w:hAnsi="Times New Roman" w:cs="Times New Roman"/>
          <w:sz w:val="24"/>
          <w:szCs w:val="24"/>
        </w:rPr>
        <w:t xml:space="preserve"> </w:t>
      </w:r>
      <w:r w:rsidRPr="006E7002">
        <w:rPr>
          <w:rFonts w:ascii="Times New Roman" w:hAnsi="Times New Roman" w:cs="Times New Roman"/>
          <w:sz w:val="24"/>
          <w:szCs w:val="24"/>
        </w:rPr>
        <w:t>1929.</w:t>
      </w:r>
      <w:r w:rsidR="00124826" w:rsidRPr="006E7002">
        <w:rPr>
          <w:rFonts w:ascii="Times New Roman" w:hAnsi="Times New Roman" w:cs="Times New Roman"/>
          <w:sz w:val="24"/>
          <w:szCs w:val="24"/>
        </w:rPr>
        <w:t xml:space="preserve"> </w:t>
      </w:r>
      <w:r w:rsidRPr="006E7002">
        <w:rPr>
          <w:rFonts w:ascii="Times New Roman" w:hAnsi="Times New Roman" w:cs="Times New Roman"/>
          <w:i/>
          <w:sz w:val="24"/>
          <w:szCs w:val="24"/>
        </w:rPr>
        <w:t>Gesammelte Abhandlugen</w:t>
      </w:r>
      <w:r w:rsidRPr="006E7002">
        <w:rPr>
          <w:rFonts w:ascii="Times New Roman" w:hAnsi="Times New Roman" w:cs="Times New Roman"/>
          <w:sz w:val="24"/>
          <w:szCs w:val="24"/>
        </w:rPr>
        <w:t xml:space="preserve">, F.A. Hayek (ed.) </w:t>
      </w:r>
    </w:p>
    <w:p w:rsidR="003B5B96" w:rsidRPr="006E7002" w:rsidRDefault="003B5B96" w:rsidP="006E7002">
      <w:pPr>
        <w:spacing w:after="0" w:line="480" w:lineRule="auto"/>
        <w:ind w:left="720" w:hanging="720"/>
        <w:contextualSpacing/>
        <w:rPr>
          <w:rFonts w:ascii="Times New Roman" w:hAnsi="Times New Roman" w:cs="Times New Roman"/>
          <w:sz w:val="24"/>
          <w:szCs w:val="24"/>
          <w:shd w:val="clear" w:color="auto" w:fill="FFFFFF"/>
        </w:rPr>
      </w:pPr>
    </w:p>
    <w:sectPr w:rsidR="003B5B96" w:rsidRPr="006E7002" w:rsidSect="007239A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FF" w:rsidRDefault="00623DFF" w:rsidP="00C86197">
      <w:pPr>
        <w:spacing w:after="0" w:line="240" w:lineRule="auto"/>
      </w:pPr>
      <w:r>
        <w:separator/>
      </w:r>
    </w:p>
  </w:endnote>
  <w:endnote w:type="continuationSeparator" w:id="1">
    <w:p w:rsidR="00623DFF" w:rsidRDefault="00623DFF" w:rsidP="00C86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048"/>
      <w:docPartObj>
        <w:docPartGallery w:val="Page Numbers (Bottom of Page)"/>
        <w:docPartUnique/>
      </w:docPartObj>
    </w:sdtPr>
    <w:sdtContent>
      <w:p w:rsidR="002423FA" w:rsidRDefault="003936CC">
        <w:pPr>
          <w:pStyle w:val="Footer"/>
          <w:jc w:val="center"/>
        </w:pPr>
        <w:r w:rsidRPr="00660033">
          <w:rPr>
            <w:rFonts w:ascii="Times New Roman" w:hAnsi="Times New Roman" w:cs="Times New Roman"/>
            <w:sz w:val="24"/>
            <w:szCs w:val="24"/>
          </w:rPr>
          <w:fldChar w:fldCharType="begin"/>
        </w:r>
        <w:r w:rsidR="002423FA" w:rsidRPr="00660033">
          <w:rPr>
            <w:rFonts w:ascii="Times New Roman" w:hAnsi="Times New Roman" w:cs="Times New Roman"/>
            <w:sz w:val="24"/>
            <w:szCs w:val="24"/>
          </w:rPr>
          <w:instrText xml:space="preserve"> PAGE   \* MERGEFORMAT </w:instrText>
        </w:r>
        <w:r w:rsidRPr="00660033">
          <w:rPr>
            <w:rFonts w:ascii="Times New Roman" w:hAnsi="Times New Roman" w:cs="Times New Roman"/>
            <w:sz w:val="24"/>
            <w:szCs w:val="24"/>
          </w:rPr>
          <w:fldChar w:fldCharType="separate"/>
        </w:r>
        <w:r w:rsidR="001C7422">
          <w:rPr>
            <w:rFonts w:ascii="Times New Roman" w:hAnsi="Times New Roman" w:cs="Times New Roman"/>
            <w:noProof/>
            <w:sz w:val="24"/>
            <w:szCs w:val="24"/>
          </w:rPr>
          <w:t>1</w:t>
        </w:r>
        <w:r w:rsidRPr="00660033">
          <w:rPr>
            <w:rFonts w:ascii="Times New Roman" w:hAnsi="Times New Roman" w:cs="Times New Roman"/>
            <w:sz w:val="24"/>
            <w:szCs w:val="24"/>
          </w:rPr>
          <w:fldChar w:fldCharType="end"/>
        </w:r>
      </w:p>
    </w:sdtContent>
  </w:sdt>
  <w:p w:rsidR="002423FA" w:rsidRPr="00FE38BF" w:rsidRDefault="002423FA" w:rsidP="00FE3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FF" w:rsidRDefault="00623DFF" w:rsidP="00C86197">
      <w:pPr>
        <w:spacing w:after="0" w:line="240" w:lineRule="auto"/>
      </w:pPr>
      <w:r>
        <w:separator/>
      </w:r>
    </w:p>
  </w:footnote>
  <w:footnote w:type="continuationSeparator" w:id="1">
    <w:p w:rsidR="00623DFF" w:rsidRDefault="00623DFF" w:rsidP="00C86197">
      <w:pPr>
        <w:spacing w:after="0" w:line="240" w:lineRule="auto"/>
      </w:pPr>
      <w:r>
        <w:continuationSeparator/>
      </w:r>
    </w:p>
  </w:footnote>
  <w:footnote w:id="2">
    <w:p w:rsidR="002423FA" w:rsidRPr="008754D7" w:rsidRDefault="002423FA" w:rsidP="008754D7">
      <w:pPr>
        <w:pStyle w:val="FootnoteText"/>
        <w:spacing w:line="480" w:lineRule="auto"/>
        <w:rPr>
          <w:rFonts w:ascii="Times New Roman" w:hAnsi="Times New Roman" w:cs="Times New Roman"/>
          <w:sz w:val="24"/>
          <w:szCs w:val="24"/>
        </w:rPr>
      </w:pPr>
      <w:r w:rsidRPr="008754D7">
        <w:rPr>
          <w:rStyle w:val="FootnoteReference"/>
          <w:rFonts w:ascii="Times New Roman" w:hAnsi="Times New Roman" w:cs="Times New Roman"/>
          <w:sz w:val="24"/>
          <w:szCs w:val="24"/>
        </w:rPr>
        <w:footnoteRef/>
      </w:r>
      <w:r w:rsidRPr="008754D7">
        <w:rPr>
          <w:rFonts w:ascii="Times New Roman" w:hAnsi="Times New Roman" w:cs="Times New Roman"/>
          <w:sz w:val="24"/>
          <w:szCs w:val="24"/>
        </w:rPr>
        <w:t xml:space="preserve"> If Hutchison’s dual Hayeks thesis is otherwise sound, then, technically, Hayek II first appeared on the scene on November 10, 1936, when Hayek offered the Presidential address to the London Economic Club that was subsequently published in </w:t>
      </w:r>
      <w:r w:rsidRPr="008754D7">
        <w:rPr>
          <w:rFonts w:ascii="Times New Roman" w:hAnsi="Times New Roman" w:cs="Times New Roman"/>
          <w:i/>
          <w:sz w:val="24"/>
          <w:szCs w:val="24"/>
        </w:rPr>
        <w:t xml:space="preserve">Economica </w:t>
      </w:r>
      <w:r w:rsidRPr="008754D7">
        <w:rPr>
          <w:rFonts w:ascii="Times New Roman" w:hAnsi="Times New Roman" w:cs="Times New Roman"/>
          <w:sz w:val="24"/>
          <w:szCs w:val="24"/>
        </w:rPr>
        <w:t xml:space="preserve">in February 1937 as “Economics and Knowledge.” </w:t>
      </w:r>
    </w:p>
  </w:footnote>
  <w:footnote w:id="3">
    <w:p w:rsidR="002423FA" w:rsidRPr="008754D7" w:rsidRDefault="002423FA" w:rsidP="008754D7">
      <w:pPr>
        <w:pStyle w:val="FootnoteText"/>
        <w:spacing w:line="480" w:lineRule="auto"/>
        <w:rPr>
          <w:rFonts w:ascii="Times New Roman" w:hAnsi="Times New Roman" w:cs="Times New Roman"/>
          <w:sz w:val="24"/>
          <w:szCs w:val="24"/>
        </w:rPr>
      </w:pPr>
      <w:r w:rsidRPr="008754D7">
        <w:rPr>
          <w:rStyle w:val="FootnoteReference"/>
          <w:rFonts w:ascii="Times New Roman" w:hAnsi="Times New Roman" w:cs="Times New Roman"/>
          <w:sz w:val="24"/>
          <w:szCs w:val="24"/>
        </w:rPr>
        <w:footnoteRef/>
      </w:r>
      <w:r w:rsidRPr="008754D7">
        <w:rPr>
          <w:rFonts w:ascii="Times New Roman" w:hAnsi="Times New Roman" w:cs="Times New Roman"/>
          <w:sz w:val="24"/>
          <w:szCs w:val="24"/>
        </w:rPr>
        <w:t xml:space="preserve"> Given Mises’ role as Hayek’s professional and philosophical ‘mentor’ during the latter’s postgraduate salad years, it would be surprising if Mises had zero influence on the development of Hayek’s methodological thought (some of Hayek’s reflections on his relationship with Mises appear in Part One of Hayek (1994, esp. 67-73); their relationship is also surveyed in Chapter 5 of Ebenstein (2001, 36-46) and Chapter 6 of Caldwell (2004, esp. 143-149).) However, it is the business of the present paper to consider the extent to which Hutchison established his “Hayek I” thesis of “marked similarities” between the two Austrians, not to explicate the exact extent of this positive influence of Mises’ methodological ideas upon Hayek’s early thought. The present paper does not aim to establish that Hayek’s and Mises’ respective methodological views were entirely dissimilar, but at the more modest goal of showing that Hutchison did not substantiate the relevant thesis.  Thanks to an anonymous reviewer for emphasizing the importance of making this latter point clear to the reader.  </w:t>
      </w:r>
    </w:p>
  </w:footnote>
  <w:footnote w:id="4">
    <w:p w:rsidR="002423FA" w:rsidRPr="008754D7" w:rsidRDefault="002423FA" w:rsidP="008754D7">
      <w:pPr>
        <w:pStyle w:val="FootnoteText"/>
        <w:spacing w:line="480" w:lineRule="auto"/>
        <w:rPr>
          <w:rFonts w:ascii="Times New Roman" w:hAnsi="Times New Roman" w:cs="Times New Roman"/>
          <w:sz w:val="24"/>
          <w:szCs w:val="24"/>
        </w:rPr>
      </w:pPr>
      <w:r w:rsidRPr="008754D7">
        <w:rPr>
          <w:rStyle w:val="FootnoteReference"/>
          <w:rFonts w:ascii="Times New Roman" w:hAnsi="Times New Roman" w:cs="Times New Roman"/>
          <w:sz w:val="24"/>
          <w:szCs w:val="24"/>
        </w:rPr>
        <w:footnoteRef/>
      </w:r>
      <w:r w:rsidRPr="008754D7">
        <w:rPr>
          <w:rFonts w:ascii="Times New Roman" w:hAnsi="Times New Roman" w:cs="Times New Roman"/>
          <w:sz w:val="24"/>
          <w:szCs w:val="24"/>
        </w:rPr>
        <w:t xml:space="preserve"> See pages </w:t>
      </w:r>
      <w:r>
        <w:rPr>
          <w:rFonts w:ascii="Times New Roman" w:hAnsi="Times New Roman" w:cs="Times New Roman"/>
          <w:sz w:val="24"/>
          <w:szCs w:val="24"/>
        </w:rPr>
        <w:t>14-15</w:t>
      </w:r>
      <w:r w:rsidRPr="008754D7">
        <w:rPr>
          <w:rFonts w:ascii="Times New Roman" w:hAnsi="Times New Roman" w:cs="Times New Roman"/>
          <w:sz w:val="24"/>
          <w:szCs w:val="24"/>
        </w:rPr>
        <w:t xml:space="preserve"> below for the one exception.</w:t>
      </w:r>
    </w:p>
  </w:footnote>
  <w:footnote w:id="5">
    <w:p w:rsidR="002423FA" w:rsidRPr="008754D7" w:rsidRDefault="002423FA" w:rsidP="008754D7">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The relevant issues are complicated by the fact that Hayek used the term “</w:t>
      </w:r>
      <w:r w:rsidR="003936CC" w:rsidRPr="003936CC">
        <w:rPr>
          <w:rFonts w:ascii="Times New Roman" w:hAnsi="Times New Roman" w:cs="Times New Roman"/>
          <w:i/>
          <w:sz w:val="24"/>
          <w:szCs w:val="24"/>
        </w:rPr>
        <w:t>a priori</w:t>
      </w:r>
      <w:r w:rsidR="003936CC" w:rsidRPr="003936CC">
        <w:rPr>
          <w:rFonts w:ascii="Times New Roman" w:hAnsi="Times New Roman" w:cs="Times New Roman"/>
          <w:sz w:val="24"/>
          <w:szCs w:val="24"/>
        </w:rPr>
        <w:t xml:space="preserve">” in multiple senses.  In </w:t>
      </w:r>
      <w:r w:rsidR="003936CC" w:rsidRPr="003936CC">
        <w:rPr>
          <w:rFonts w:ascii="Times New Roman" w:hAnsi="Times New Roman" w:cs="Times New Roman"/>
          <w:i/>
          <w:sz w:val="24"/>
          <w:szCs w:val="24"/>
        </w:rPr>
        <w:t>EK</w:t>
      </w:r>
      <w:r w:rsidR="003936CC" w:rsidRPr="003936CC">
        <w:rPr>
          <w:rFonts w:ascii="Times New Roman" w:hAnsi="Times New Roman" w:cs="Times New Roman"/>
          <w:sz w:val="24"/>
          <w:szCs w:val="24"/>
        </w:rPr>
        <w:t xml:space="preserve"> he used the term “to mean something like ‘analytic’ or ‘deductive’: that is, the conclusion that consumers are always in subjective equilibrium followed analytically, or deductively, from the assumptions contained in the pure logic of choice” (Caldwell 2004, 222).  In “The Facts of the Social Sciences” ([1943] 1948) Hayek used “</w:t>
      </w:r>
      <w:r w:rsidR="003936CC" w:rsidRPr="003936CC">
        <w:rPr>
          <w:rFonts w:ascii="Times New Roman" w:hAnsi="Times New Roman" w:cs="Times New Roman"/>
          <w:i/>
          <w:sz w:val="24"/>
          <w:szCs w:val="24"/>
        </w:rPr>
        <w:t>a priori</w:t>
      </w:r>
      <w:r w:rsidR="003936CC" w:rsidRPr="003936CC">
        <w:rPr>
          <w:rFonts w:ascii="Times New Roman" w:hAnsi="Times New Roman" w:cs="Times New Roman"/>
          <w:sz w:val="24"/>
          <w:szCs w:val="24"/>
        </w:rPr>
        <w:t>”</w:t>
      </w:r>
      <w:r w:rsidR="003936CC" w:rsidRPr="003936CC">
        <w:rPr>
          <w:rFonts w:ascii="Times New Roman" w:hAnsi="Times New Roman" w:cs="Times New Roman"/>
          <w:i/>
          <w:sz w:val="24"/>
          <w:szCs w:val="24"/>
        </w:rPr>
        <w:t xml:space="preserve"> </w:t>
      </w:r>
      <w:r w:rsidR="003936CC" w:rsidRPr="003936CC">
        <w:rPr>
          <w:rFonts w:ascii="Times New Roman" w:hAnsi="Times New Roman" w:cs="Times New Roman"/>
          <w:sz w:val="24"/>
          <w:szCs w:val="24"/>
        </w:rPr>
        <w:t xml:space="preserve">to mean “something like ‘knowledge that is gained by introspection’” (Caldwell 2004, 222). The latter use is more in line with the sense that is relevant to Hayek’s writings on theoretical psychology; however, Hayek argued in the latter works that much of our </w:t>
      </w:r>
      <w:r w:rsidR="003936CC" w:rsidRPr="003936CC">
        <w:rPr>
          <w:rFonts w:ascii="Times New Roman" w:hAnsi="Times New Roman" w:cs="Times New Roman"/>
          <w:i/>
          <w:sz w:val="24"/>
          <w:szCs w:val="24"/>
        </w:rPr>
        <w:t xml:space="preserve">a priori </w:t>
      </w:r>
      <w:r w:rsidR="003936CC" w:rsidRPr="003936CC">
        <w:rPr>
          <w:rFonts w:ascii="Times New Roman" w:hAnsi="Times New Roman" w:cs="Times New Roman"/>
          <w:sz w:val="24"/>
          <w:szCs w:val="24"/>
        </w:rPr>
        <w:t>knowledge is non-propositional or “tacit,” which means that such knowledge may not be entirely accessible to introspection. Hayek’s varied (and rather clumsy) use of “</w:t>
      </w:r>
      <w:r w:rsidR="003936CC" w:rsidRPr="003936CC">
        <w:rPr>
          <w:rFonts w:ascii="Times New Roman" w:hAnsi="Times New Roman" w:cs="Times New Roman"/>
          <w:i/>
          <w:sz w:val="24"/>
          <w:szCs w:val="24"/>
        </w:rPr>
        <w:t>a priori</w:t>
      </w:r>
      <w:r w:rsidR="003936CC" w:rsidRPr="003936CC">
        <w:rPr>
          <w:rFonts w:ascii="Times New Roman" w:hAnsi="Times New Roman" w:cs="Times New Roman"/>
          <w:sz w:val="24"/>
          <w:szCs w:val="24"/>
        </w:rPr>
        <w:t xml:space="preserve">” – especially his unfortunate reference in </w:t>
      </w:r>
      <w:r w:rsidR="003936CC" w:rsidRPr="003936CC">
        <w:rPr>
          <w:rFonts w:ascii="Times New Roman" w:hAnsi="Times New Roman" w:cs="Times New Roman"/>
          <w:i/>
          <w:sz w:val="24"/>
          <w:szCs w:val="24"/>
        </w:rPr>
        <w:t xml:space="preserve">EK </w:t>
      </w:r>
      <w:r w:rsidR="003936CC" w:rsidRPr="003936CC">
        <w:rPr>
          <w:rFonts w:ascii="Times New Roman" w:hAnsi="Times New Roman" w:cs="Times New Roman"/>
          <w:sz w:val="24"/>
          <w:szCs w:val="24"/>
        </w:rPr>
        <w:t>to the propositions of the pure logic of choice as “</w:t>
      </w:r>
      <w:r w:rsidR="003936CC" w:rsidRPr="003936CC">
        <w:rPr>
          <w:rFonts w:ascii="Times New Roman" w:hAnsi="Times New Roman" w:cs="Times New Roman"/>
          <w:i/>
          <w:sz w:val="24"/>
          <w:szCs w:val="24"/>
        </w:rPr>
        <w:t xml:space="preserve">a priori </w:t>
      </w:r>
      <w:r w:rsidR="003936CC" w:rsidRPr="003936CC">
        <w:rPr>
          <w:rFonts w:ascii="Times New Roman" w:hAnsi="Times New Roman" w:cs="Times New Roman"/>
          <w:sz w:val="24"/>
          <w:szCs w:val="24"/>
        </w:rPr>
        <w:t xml:space="preserve">facts” (Hayek 1937, 36) – has misled writers as astute as Hutchison (1938, 142-143) and Hart (2009, 334) into lumping Hayek with Mises as maintaining an “anti-empirical” conception of introspective knowledge. If the argument of the present essay is sound, then such claims are not tenable; given his empiricist epistemology, Hayek’s </w:t>
      </w:r>
      <w:r w:rsidR="003936CC" w:rsidRPr="003936CC">
        <w:rPr>
          <w:rFonts w:ascii="Times New Roman" w:hAnsi="Times New Roman" w:cs="Times New Roman"/>
          <w:i/>
          <w:sz w:val="24"/>
          <w:szCs w:val="24"/>
        </w:rPr>
        <w:t xml:space="preserve">apriorism </w:t>
      </w:r>
      <w:r w:rsidR="003936CC" w:rsidRPr="003936CC">
        <w:rPr>
          <w:rFonts w:ascii="Times New Roman" w:hAnsi="Times New Roman" w:cs="Times New Roman"/>
          <w:sz w:val="24"/>
          <w:szCs w:val="24"/>
        </w:rPr>
        <w:t>with respect to the propositions of the pure logic of choice must be understood in a fallibilist and relativistic sense.</w:t>
      </w:r>
    </w:p>
  </w:footnote>
  <w:footnote w:id="6">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Hayek (1981; quoted in Caldwell 2004, 421) praised </w:t>
      </w:r>
      <w:r w:rsidR="003936CC" w:rsidRPr="003936CC">
        <w:rPr>
          <w:rFonts w:ascii="Times New Roman" w:hAnsi="Times New Roman" w:cs="Times New Roman"/>
          <w:i/>
          <w:sz w:val="24"/>
          <w:szCs w:val="24"/>
        </w:rPr>
        <w:t xml:space="preserve">PPE </w:t>
      </w:r>
      <w:r w:rsidR="003936CC" w:rsidRPr="003936CC">
        <w:rPr>
          <w:rFonts w:ascii="Times New Roman" w:hAnsi="Times New Roman" w:cs="Times New Roman"/>
          <w:sz w:val="24"/>
          <w:szCs w:val="24"/>
        </w:rPr>
        <w:t xml:space="preserve">in a letter to Hutchison dated November 26, 1981 in which he attempted to explain the significance of “Economics and Knowledge,” while stressing that “I was </w:t>
      </w:r>
      <w:r w:rsidR="003936CC" w:rsidRPr="003936CC">
        <w:rPr>
          <w:rFonts w:ascii="Times New Roman" w:hAnsi="Times New Roman" w:cs="Times New Roman"/>
          <w:i/>
          <w:sz w:val="24"/>
          <w:szCs w:val="24"/>
        </w:rPr>
        <w:t xml:space="preserve">never </w:t>
      </w:r>
      <w:r w:rsidR="003936CC" w:rsidRPr="003936CC">
        <w:rPr>
          <w:rFonts w:ascii="Times New Roman" w:hAnsi="Times New Roman" w:cs="Times New Roman"/>
          <w:sz w:val="24"/>
          <w:szCs w:val="24"/>
        </w:rPr>
        <w:t>an a priorist[.]”</w:t>
      </w:r>
    </w:p>
  </w:footnote>
  <w:footnote w:id="7">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The paper remains unpublished in English as of this writing though it has appeared in the German translation of </w:t>
      </w:r>
      <w:r w:rsidR="003936CC" w:rsidRPr="003936CC">
        <w:rPr>
          <w:rFonts w:ascii="Times New Roman" w:hAnsi="Times New Roman" w:cs="Times New Roman"/>
          <w:i/>
          <w:sz w:val="24"/>
          <w:szCs w:val="24"/>
        </w:rPr>
        <w:t xml:space="preserve">The Sensory Order </w:t>
      </w:r>
      <w:r w:rsidR="003936CC" w:rsidRPr="003936CC">
        <w:rPr>
          <w:rFonts w:ascii="Times New Roman" w:hAnsi="Times New Roman" w:cs="Times New Roman"/>
          <w:sz w:val="24"/>
          <w:szCs w:val="24"/>
        </w:rPr>
        <w:t xml:space="preserve">(see Hayek 2006). Many thanks to an anonymous reviewer for pointing out the availability of the paper in German and to Bruce Caldwell, general editor of Hayek’s collected works, in which the  paper will eventually appear in English, for providing me with a copy of the translation. </w:t>
      </w:r>
    </w:p>
  </w:footnote>
  <w:footnote w:id="8">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The reader is reminded that it is no part of the present argument that Hayek’s theory of mind (especially as stated in the early student paper) is either correct or entirely coherent. Our concern is not with the soundness of Hayek’s psychological theory, but with the concept of </w:t>
      </w:r>
      <w:r w:rsidR="003936CC" w:rsidRPr="003936CC">
        <w:rPr>
          <w:rFonts w:ascii="Times New Roman" w:hAnsi="Times New Roman" w:cs="Times New Roman"/>
          <w:i/>
          <w:sz w:val="24"/>
          <w:szCs w:val="24"/>
        </w:rPr>
        <w:t xml:space="preserve">a priori </w:t>
      </w:r>
      <w:r w:rsidR="003936CC" w:rsidRPr="003936CC">
        <w:rPr>
          <w:rFonts w:ascii="Times New Roman" w:hAnsi="Times New Roman" w:cs="Times New Roman"/>
          <w:sz w:val="24"/>
          <w:szCs w:val="24"/>
        </w:rPr>
        <w:t>knowledge it implies and how this conception relates to Mises’ treatment.</w:t>
      </w:r>
    </w:p>
  </w:footnote>
  <w:footnote w:id="9">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The problems of the physical sciences are converse of the problems of theoretical psychology: “The task of the physical sciences is to replace that classification of events which our senses perform but which prove inadequate to describe regularities in these events, by a classification which will put us in a better position to do so. The task of theoretical psychology is…explaining why these events, which on the basis of their relations to each other can be arranged in a certain (physical) order, manifest a different order in their effect on our senses” (Hayek 1952a, 5).</w:t>
      </w:r>
    </w:p>
  </w:footnote>
  <w:footnote w:id="10">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esp. Hayek (1955), Hayek ([1964] 1967), and Hayek ([1975] 1978)</w:t>
      </w:r>
    </w:p>
  </w:footnote>
  <w:footnote w:id="11">
    <w:p w:rsidR="00000000"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Hayek ([1969] 1978, 36-37) would later express this, in the title of his final published work on theoretical psychology, as the “Primacy of the Abstract.”</w:t>
      </w:r>
    </w:p>
  </w:footnote>
  <w:footnote w:id="12">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Thus, it would be better to say, partially echoing Locke, that “there can be nothing in our mind which is not the result of past linkages (even though, perhaps, acquired not by the individual but by the species)” (Hayek 1952a, 168).</w:t>
      </w:r>
    </w:p>
  </w:footnote>
  <w:footnote w:id="13">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Perhaps because it supports his claim that Hayek’s later methodology was Popperian against Caldwell’s arguments to the opposite effect, Hutchison (1992, 19) seems to accept Hayek’s claim (see Weimar and Palermo 1982, 323) to have been a “Popperian” in the 1920s even before the appearance of Popper’s </w:t>
      </w:r>
      <w:r w:rsidR="003936CC" w:rsidRPr="003936CC">
        <w:rPr>
          <w:rFonts w:ascii="Times New Roman" w:hAnsi="Times New Roman" w:cs="Times New Roman"/>
          <w:i/>
          <w:sz w:val="24"/>
          <w:szCs w:val="24"/>
        </w:rPr>
        <w:t>Logik der Forschung</w:t>
      </w:r>
      <w:r w:rsidR="003936CC" w:rsidRPr="003936CC">
        <w:rPr>
          <w:rFonts w:ascii="Times New Roman" w:hAnsi="Times New Roman" w:cs="Times New Roman"/>
          <w:sz w:val="24"/>
          <w:szCs w:val="24"/>
        </w:rPr>
        <w:t>. However, other than to say that “very intriguing problems certainly arise as to the precise interpretation of these Hayekian recollections regarding his views in the 1920s” (1992, 19), Hutchison does not acknowledge that, if Hayek’s reminiscence is accurate, it undermines both his attempt to identify Hayek’s early methodological views with those of Mises and his particular taxonomy of Hayeks.  In any case, Hutchison’s</w:t>
      </w:r>
      <w:r>
        <w:rPr>
          <w:rFonts w:ascii="Times New Roman" w:hAnsi="Times New Roman" w:cs="Times New Roman"/>
          <w:sz w:val="24"/>
          <w:szCs w:val="24"/>
        </w:rPr>
        <w:t xml:space="preserve"> </w:t>
      </w:r>
      <w:r w:rsidR="003936CC" w:rsidRPr="003936CC">
        <w:rPr>
          <w:rFonts w:ascii="Times New Roman" w:hAnsi="Times New Roman" w:cs="Times New Roman"/>
          <w:sz w:val="24"/>
          <w:szCs w:val="24"/>
        </w:rPr>
        <w:t>(</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 xml:space="preserve">., 20) assertion a page later that “there is not the faintest jot or trace, </w:t>
      </w:r>
      <w:r w:rsidR="003936CC" w:rsidRPr="003936CC">
        <w:rPr>
          <w:rFonts w:ascii="Times New Roman" w:hAnsi="Times New Roman" w:cs="Times New Roman"/>
          <w:i/>
          <w:sz w:val="24"/>
          <w:szCs w:val="24"/>
        </w:rPr>
        <w:t>in Hayek’s writings before 1937</w:t>
      </w:r>
      <w:r w:rsidR="003936CC" w:rsidRPr="003936CC">
        <w:rPr>
          <w:rFonts w:ascii="Times New Roman" w:hAnsi="Times New Roman" w:cs="Times New Roman"/>
          <w:sz w:val="24"/>
          <w:szCs w:val="24"/>
        </w:rPr>
        <w:t xml:space="preserve">, of any methodological ideas, remotely approximating to those of Popper’s </w:t>
      </w:r>
      <w:r w:rsidR="003936CC" w:rsidRPr="003936CC">
        <w:rPr>
          <w:rFonts w:ascii="Times New Roman" w:hAnsi="Times New Roman" w:cs="Times New Roman"/>
          <w:i/>
          <w:sz w:val="24"/>
          <w:szCs w:val="24"/>
        </w:rPr>
        <w:t>Logik der Forschung</w:t>
      </w:r>
      <w:r w:rsidR="003936CC" w:rsidRPr="003936CC">
        <w:rPr>
          <w:rFonts w:ascii="Times New Roman" w:hAnsi="Times New Roman" w:cs="Times New Roman"/>
          <w:sz w:val="24"/>
          <w:szCs w:val="24"/>
        </w:rPr>
        <w:t>” is at least complicated (if not undermined) by Hayek’s theoretical psychology and, especially, the chronology of its development.</w:t>
      </w:r>
    </w:p>
  </w:footnote>
  <w:footnote w:id="14">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Here Hutchison refers to the title of Hayek’s </w:t>
      </w:r>
      <w:r>
        <w:rPr>
          <w:rFonts w:ascii="Times New Roman" w:hAnsi="Times New Roman" w:cs="Times New Roman"/>
          <w:sz w:val="24"/>
          <w:szCs w:val="24"/>
        </w:rPr>
        <w:t xml:space="preserve">(that is, “Hayek II’s”) </w:t>
      </w:r>
      <w:r w:rsidR="003936CC" w:rsidRPr="003936CC">
        <w:rPr>
          <w:rFonts w:ascii="Times New Roman" w:hAnsi="Times New Roman" w:cs="Times New Roman"/>
          <w:sz w:val="24"/>
          <w:szCs w:val="24"/>
        </w:rPr>
        <w:t>1974 Nobel Prize acceptance speech (reprinted in Hayek ([1975] 1978).</w:t>
      </w:r>
    </w:p>
  </w:footnote>
  <w:footnote w:id="15">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For a related argument see Hutchison (1938, 181-182).</w:t>
      </w:r>
    </w:p>
  </w:footnote>
  <w:footnote w:id="16">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e.g., Hutchison (1938) and, more recently, Hutchison (1998)</w:t>
      </w:r>
    </w:p>
  </w:footnote>
  <w:footnote w:id="17">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Regarding this point, see Hutchison (1938, 135).</w:t>
      </w:r>
    </w:p>
  </w:footnote>
  <w:footnote w:id="18">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 148</w:t>
      </w:r>
    </w:p>
  </w:footnote>
  <w:footnote w:id="19">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Although not Wieser’s brother-in-law and fellow second-generation Austrian, Eugen Böhm-Bawerk, who, according to Hutchison (1981, 203-204), followed in Carl Menger’s more moderate methodological footsteps. </w:t>
      </w:r>
    </w:p>
  </w:footnote>
  <w:footnote w:id="20">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It should be noted that Hutchison (1938, 137-143) accepted the legitimacy of the use of introspection in economics, but always opposed any suggestion that inward-looking knowledge is somehow better secured or more certain than outward-looking knowledge (see e.g., Hutchison 1998, 74n) .</w:t>
      </w:r>
    </w:p>
  </w:footnote>
  <w:footnote w:id="21">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The epistemological foundation of praxeology has its roots in Kant’s philosophy, especially in his discussion of the synthetic</w:t>
      </w:r>
      <w:r w:rsidR="003936CC" w:rsidRPr="003936CC">
        <w:rPr>
          <w:rFonts w:ascii="Times New Roman" w:hAnsi="Times New Roman" w:cs="Times New Roman"/>
          <w:i/>
          <w:sz w:val="24"/>
          <w:szCs w:val="24"/>
        </w:rPr>
        <w:t xml:space="preserve"> a priori </w:t>
      </w:r>
      <w:r w:rsidR="003936CC" w:rsidRPr="003936CC">
        <w:rPr>
          <w:rFonts w:ascii="Times New Roman" w:hAnsi="Times New Roman" w:cs="Times New Roman"/>
          <w:sz w:val="24"/>
          <w:szCs w:val="24"/>
        </w:rPr>
        <w:t xml:space="preserve">(Hands 2001, 41). However, Mises “did not agree with Kant’s idealistic assumption that reality is a mere construction of the intellect. Mises, the realist and logician, could not accept the idealistic outlook – later adopted by constructivism – that thinking and reality are two separate worlds…[According to Mises,] self-evident axioms, true, synthetic </w:t>
      </w:r>
      <w:r w:rsidR="003936CC" w:rsidRPr="003936CC">
        <w:rPr>
          <w:rFonts w:ascii="Times New Roman" w:hAnsi="Times New Roman" w:cs="Times New Roman"/>
          <w:i/>
          <w:sz w:val="24"/>
          <w:szCs w:val="24"/>
        </w:rPr>
        <w:t>a priori</w:t>
      </w:r>
      <w:r w:rsidR="003936CC" w:rsidRPr="003936CC">
        <w:rPr>
          <w:rFonts w:ascii="Times New Roman" w:hAnsi="Times New Roman" w:cs="Times New Roman"/>
          <w:sz w:val="24"/>
          <w:szCs w:val="24"/>
        </w:rPr>
        <w:t xml:space="preserve"> judgments…conform to reality” (Schulak and Unterköfler 2011, 139).</w:t>
      </w:r>
    </w:p>
    <w:p w:rsidR="002423FA" w:rsidRDefault="003936CC">
      <w:pPr>
        <w:pStyle w:val="FootnoteText"/>
        <w:spacing w:line="480" w:lineRule="auto"/>
        <w:rPr>
          <w:rFonts w:ascii="Times New Roman" w:hAnsi="Times New Roman" w:cs="Times New Roman"/>
          <w:sz w:val="24"/>
          <w:szCs w:val="24"/>
        </w:rPr>
      </w:pPr>
      <w:r w:rsidRPr="003936CC">
        <w:rPr>
          <w:rFonts w:ascii="Times New Roman" w:hAnsi="Times New Roman" w:cs="Times New Roman"/>
          <w:sz w:val="24"/>
          <w:szCs w:val="24"/>
        </w:rPr>
        <w:tab/>
      </w:r>
    </w:p>
  </w:footnote>
  <w:footnote w:id="22">
    <w:p w:rsidR="00000000" w:rsidRDefault="003936CC">
      <w:pPr>
        <w:pStyle w:val="FootnoteText"/>
        <w:spacing w:line="480" w:lineRule="auto"/>
        <w:rPr>
          <w:rFonts w:ascii="Times New Roman" w:hAnsi="Times New Roman" w:cs="Times New Roman"/>
          <w:sz w:val="24"/>
          <w:szCs w:val="24"/>
        </w:rPr>
      </w:pPr>
      <w:r w:rsidRPr="003936CC">
        <w:rPr>
          <w:rStyle w:val="FootnoteReference"/>
          <w:rFonts w:ascii="Times New Roman" w:hAnsi="Times New Roman" w:cs="Times New Roman"/>
          <w:sz w:val="24"/>
          <w:szCs w:val="24"/>
        </w:rPr>
        <w:footnoteRef/>
      </w:r>
      <w:r w:rsidRPr="003936CC">
        <w:rPr>
          <w:rFonts w:ascii="Times New Roman" w:hAnsi="Times New Roman" w:cs="Times New Roman"/>
          <w:sz w:val="24"/>
          <w:szCs w:val="24"/>
        </w:rPr>
        <w:t xml:space="preserve"> This is not to argue that Hayek influenced Mises to make such a revision. To see Mises attribute a role to evolution in the acquisition of the </w:t>
      </w:r>
      <w:r w:rsidRPr="003936CC">
        <w:rPr>
          <w:rFonts w:ascii="Times New Roman" w:hAnsi="Times New Roman" w:cs="Times New Roman"/>
          <w:i/>
          <w:sz w:val="24"/>
          <w:szCs w:val="24"/>
        </w:rPr>
        <w:t>a priori</w:t>
      </w:r>
      <w:r w:rsidRPr="003936CC">
        <w:rPr>
          <w:rFonts w:ascii="Times New Roman" w:hAnsi="Times New Roman" w:cs="Times New Roman"/>
          <w:sz w:val="24"/>
          <w:szCs w:val="24"/>
        </w:rPr>
        <w:t xml:space="preserve">, albeit in his own idiosyncratic way, review Mises (1966, 35 and 85-86) and (1962, 15-16).  </w:t>
      </w:r>
    </w:p>
  </w:footnote>
  <w:footnote w:id="23">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It is worth pausing to remind the reader that the question of whether certain of Hayek’s views changed over time is not in dispute. We are concerned here only with the question of the extent to which Hutchison successfully substantiated the claim of marked similarities between the methodological positions of Mises and the young Hayek. </w:t>
      </w:r>
    </w:p>
  </w:footnote>
  <w:footnote w:id="24">
    <w:p w:rsidR="002423FA" w:rsidRDefault="002423FA">
      <w:pPr>
        <w:pStyle w:val="FootnoteText"/>
        <w:spacing w:line="480" w:lineRule="auto"/>
        <w:rPr>
          <w:rFonts w:ascii="Times New Roman" w:hAnsi="Times New Roman" w:cs="Times New Roman"/>
          <w:i/>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w:t>
      </w:r>
      <w:r w:rsidR="003936CC" w:rsidRPr="003936CC">
        <w:rPr>
          <w:rFonts w:ascii="Times New Roman" w:hAnsi="Times New Roman" w:cs="Times New Roman"/>
          <w:i/>
          <w:sz w:val="24"/>
          <w:szCs w:val="24"/>
        </w:rPr>
        <w:t xml:space="preserve">Monetary Theory and the Trade Cycle </w:t>
      </w:r>
      <w:r w:rsidR="003936CC" w:rsidRPr="003936CC">
        <w:rPr>
          <w:rFonts w:ascii="Times New Roman" w:hAnsi="Times New Roman" w:cs="Times New Roman"/>
          <w:sz w:val="24"/>
          <w:szCs w:val="24"/>
        </w:rPr>
        <w:t>was originally published in German in 1929</w:t>
      </w:r>
      <w:r w:rsidR="003936CC" w:rsidRPr="003936CC">
        <w:rPr>
          <w:rFonts w:ascii="Times New Roman" w:hAnsi="Times New Roman" w:cs="Times New Roman"/>
          <w:i/>
          <w:sz w:val="24"/>
          <w:szCs w:val="24"/>
        </w:rPr>
        <w:t>.</w:t>
      </w:r>
    </w:p>
  </w:footnote>
  <w:footnote w:id="25">
    <w:p w:rsidR="002423FA" w:rsidRDefault="002423FA">
      <w:pPr>
        <w:pStyle w:val="FootnoteText"/>
        <w:spacing w:line="480" w:lineRule="auto"/>
        <w:rPr>
          <w:rFonts w:ascii="Times New Roman" w:hAnsi="Times New Roman" w:cs="Times New Roman"/>
          <w:i/>
          <w:color w:val="FF0000"/>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Hayek (1935a, 1935b, [1940] 1948)</w:t>
      </w:r>
    </w:p>
  </w:footnote>
  <w:footnote w:id="26">
    <w:p w:rsidR="00000000" w:rsidRDefault="003936CC">
      <w:pPr>
        <w:pStyle w:val="FootnoteText"/>
        <w:spacing w:line="480" w:lineRule="auto"/>
        <w:rPr>
          <w:rFonts w:ascii="Times New Roman" w:hAnsi="Times New Roman" w:cs="Times New Roman"/>
          <w:sz w:val="24"/>
          <w:szCs w:val="24"/>
        </w:rPr>
      </w:pPr>
      <w:r w:rsidRPr="003936CC">
        <w:rPr>
          <w:rStyle w:val="FootnoteReference"/>
          <w:rFonts w:ascii="Times New Roman" w:hAnsi="Times New Roman" w:cs="Times New Roman"/>
          <w:sz w:val="24"/>
          <w:szCs w:val="24"/>
        </w:rPr>
        <w:footnoteRef/>
      </w:r>
      <w:r w:rsidRPr="003936CC">
        <w:rPr>
          <w:rFonts w:ascii="Times New Roman" w:hAnsi="Times New Roman" w:cs="Times New Roman"/>
          <w:sz w:val="24"/>
          <w:szCs w:val="24"/>
        </w:rPr>
        <w:t xml:space="preserve"> See Hayek (2008, 9-14)</w:t>
      </w:r>
    </w:p>
  </w:footnote>
  <w:footnote w:id="27">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e.g., Mises (1962, 862): “What assigns economics its peculiar and unique position in the orbit of pure knowledge and of the practical utilization of knowledge is the fact that its particular theorems are not open to any verification or falsification on the ground of experience.”</w:t>
      </w:r>
    </w:p>
  </w:footnote>
  <w:footnote w:id="28">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Lest I be accused of making an error converse of Hutchison’s, let it be stated outright that there is no inconsistency in the methodological position that I interpret Hayek as holding at the time of </w:t>
      </w:r>
      <w:r w:rsidR="003936CC" w:rsidRPr="003936CC">
        <w:rPr>
          <w:rFonts w:ascii="Times New Roman" w:hAnsi="Times New Roman" w:cs="Times New Roman"/>
          <w:i/>
          <w:sz w:val="24"/>
          <w:szCs w:val="24"/>
        </w:rPr>
        <w:t xml:space="preserve">MTTC </w:t>
      </w:r>
      <w:r w:rsidR="003936CC" w:rsidRPr="003936CC">
        <w:rPr>
          <w:rFonts w:ascii="Times New Roman" w:hAnsi="Times New Roman" w:cs="Times New Roman"/>
          <w:sz w:val="24"/>
          <w:szCs w:val="24"/>
        </w:rPr>
        <w:t xml:space="preserve">(and beyond), which combines a rejection of </w:t>
      </w:r>
      <w:r w:rsidR="003936CC" w:rsidRPr="003936CC">
        <w:rPr>
          <w:rFonts w:ascii="Times New Roman" w:hAnsi="Times New Roman" w:cs="Times New Roman"/>
          <w:i/>
          <w:sz w:val="24"/>
          <w:szCs w:val="24"/>
        </w:rPr>
        <w:t xml:space="preserve">apriorism </w:t>
      </w:r>
      <w:r w:rsidR="003936CC" w:rsidRPr="003936CC">
        <w:rPr>
          <w:rFonts w:ascii="Times New Roman" w:hAnsi="Times New Roman" w:cs="Times New Roman"/>
          <w:sz w:val="24"/>
          <w:szCs w:val="24"/>
        </w:rPr>
        <w:t>with skepticism concerning the value of prediction and forecasting to economic theory. There is nothing inconsistent in holding both that whatever knowledge we possess with respect to economic phenomena comes to us via experience and that experience doesn’t furnish a great deal of knowledge with respect to economic phenomena. (This is a very rough sketch of the methodological position that I interpret Hayek as defending in one form or another over the course of his academic career.) However, there is manifest inconsistency in the idea of someone who purportedly shares a methodological position markedly similar to Mises’ simultaneously espousing the importance of prediction and forecasting to economic theory.</w:t>
      </w:r>
    </w:p>
  </w:footnote>
  <w:footnote w:id="29">
    <w:p w:rsidR="002423FA" w:rsidRDefault="002423FA">
      <w:pPr>
        <w:spacing w:after="0" w:line="480" w:lineRule="auto"/>
        <w:contextualSpacing/>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Hutchison’s confusion concerning Hayek’s position on prediction is manifest in the following quote, which appears in his discussion of “Hayek II”: “there is </w:t>
      </w:r>
      <w:r w:rsidR="003936CC" w:rsidRPr="003936CC">
        <w:rPr>
          <w:rFonts w:ascii="Times New Roman" w:hAnsi="Times New Roman" w:cs="Times New Roman"/>
          <w:i/>
          <w:sz w:val="24"/>
          <w:szCs w:val="24"/>
        </w:rPr>
        <w:t xml:space="preserve">some </w:t>
      </w:r>
      <w:r w:rsidR="003936CC" w:rsidRPr="003936CC">
        <w:rPr>
          <w:rFonts w:ascii="Times New Roman" w:hAnsi="Times New Roman" w:cs="Times New Roman"/>
          <w:sz w:val="24"/>
          <w:szCs w:val="24"/>
        </w:rPr>
        <w:t xml:space="preserve">significant continuity between Hayek I and Hayek II with regard to prediction. Unless one assumes some measure of predictability, and the power to predict, equilibrium theorizing, or indeed any economic theorizing, will be frustrated...This conclusion certainly conflicts with some subsequent Austrian doctrines regarding the impossibility of predicting human actions” (Hutchison 1981, 216; italics in the original). But Hutchison is here neglecting the fact that it was the later Hayek who formulated some of these same Austrian doctrines against the possibility of predicting human actions.  Indeed, if Hayek’s later methodological works have one overarching theme in common, it is the view that social scientists are limited to predicting patterns in social phenomena. Far from </w:t>
      </w:r>
      <w:r w:rsidR="003936CC" w:rsidRPr="003936CC">
        <w:rPr>
          <w:rFonts w:ascii="Times New Roman" w:hAnsi="Times New Roman" w:cs="Times New Roman"/>
          <w:i/>
          <w:sz w:val="24"/>
          <w:szCs w:val="24"/>
        </w:rPr>
        <w:t xml:space="preserve">ever </w:t>
      </w:r>
      <w:r w:rsidR="003936CC" w:rsidRPr="003936CC">
        <w:rPr>
          <w:rFonts w:ascii="Times New Roman" w:hAnsi="Times New Roman" w:cs="Times New Roman"/>
          <w:sz w:val="24"/>
          <w:szCs w:val="24"/>
        </w:rPr>
        <w:t xml:space="preserve">being the optimist about the possibility of predicting economic events that Hutchison takes him to have </w:t>
      </w:r>
      <w:r w:rsidR="003936CC" w:rsidRPr="003936CC">
        <w:rPr>
          <w:rFonts w:ascii="Times New Roman" w:hAnsi="Times New Roman" w:cs="Times New Roman"/>
          <w:i/>
          <w:sz w:val="24"/>
          <w:szCs w:val="24"/>
        </w:rPr>
        <w:t xml:space="preserve">always </w:t>
      </w:r>
      <w:r w:rsidR="003936CC" w:rsidRPr="003936CC">
        <w:rPr>
          <w:rFonts w:ascii="Times New Roman" w:hAnsi="Times New Roman" w:cs="Times New Roman"/>
          <w:sz w:val="24"/>
          <w:szCs w:val="24"/>
        </w:rPr>
        <w:t xml:space="preserve">been, Hayek’s views with respect to economic predictions were continuous only in their pessimism.  </w:t>
      </w:r>
    </w:p>
  </w:footnote>
  <w:footnote w:id="30">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It would seem that Hayek’s experience (1927-1931) as the first director of the Austrian Institute for Business Cycle Research must have disabused him of much of his youthful optimism (see Hayek 1994, 67) concerning the possibilities for successful predictions in economics. </w:t>
      </w:r>
      <w:r w:rsidR="003936CC" w:rsidRPr="003936CC">
        <w:rPr>
          <w:rFonts w:ascii="Times New Roman" w:hAnsi="Times New Roman" w:cs="Times New Roman"/>
          <w:i/>
          <w:sz w:val="24"/>
          <w:szCs w:val="24"/>
        </w:rPr>
        <w:t>Monetary Theory and the Trade Cycle</w:t>
      </w:r>
      <w:r w:rsidR="003936CC" w:rsidRPr="003936CC">
        <w:rPr>
          <w:rFonts w:ascii="Times New Roman" w:hAnsi="Times New Roman" w:cs="Times New Roman"/>
          <w:sz w:val="24"/>
          <w:szCs w:val="24"/>
        </w:rPr>
        <w:t xml:space="preserve"> was the first monograph published by the Institute (in 1929). Hayek’s </w:t>
      </w:r>
      <w:r w:rsidR="003936CC" w:rsidRPr="003936CC">
        <w:rPr>
          <w:rFonts w:ascii="Times New Roman" w:hAnsi="Times New Roman" w:cs="Times New Roman"/>
          <w:i/>
          <w:sz w:val="24"/>
          <w:szCs w:val="24"/>
        </w:rPr>
        <w:t>Prices and Production</w:t>
      </w:r>
      <w:r w:rsidR="003936CC" w:rsidRPr="003936CC">
        <w:rPr>
          <w:rFonts w:ascii="Times New Roman" w:hAnsi="Times New Roman" w:cs="Times New Roman"/>
          <w:sz w:val="24"/>
          <w:szCs w:val="24"/>
        </w:rPr>
        <w:t xml:space="preserve">, which displays even less optimism concerning predictive possibilities, was published by the Institute in 1931. Moreover, it was during his time as Hayek’s co-director at the Institute that Oskar Morgenstern (who, after Hayek moved to England in 1931, became the Institute’s lead director) published </w:t>
      </w:r>
      <w:r>
        <w:rPr>
          <w:rFonts w:ascii="Times New Roman" w:hAnsi="Times New Roman" w:cs="Times New Roman"/>
          <w:sz w:val="24"/>
          <w:szCs w:val="24"/>
        </w:rPr>
        <w:t xml:space="preserve">the </w:t>
      </w:r>
      <w:r w:rsidR="003936CC" w:rsidRPr="003936CC">
        <w:rPr>
          <w:rFonts w:ascii="Times New Roman" w:hAnsi="Times New Roman" w:cs="Times New Roman"/>
          <w:sz w:val="24"/>
          <w:szCs w:val="24"/>
        </w:rPr>
        <w:t xml:space="preserve">“categorical denial of the possibility of forecasting” </w:t>
      </w:r>
      <w:r>
        <w:rPr>
          <w:rFonts w:ascii="Times New Roman" w:hAnsi="Times New Roman" w:cs="Times New Roman"/>
          <w:sz w:val="24"/>
          <w:szCs w:val="24"/>
        </w:rPr>
        <w:t xml:space="preserve">mentioned in the text </w:t>
      </w:r>
      <w:r w:rsidR="003936CC" w:rsidRPr="003936CC">
        <w:rPr>
          <w:rFonts w:ascii="Times New Roman" w:hAnsi="Times New Roman" w:cs="Times New Roman"/>
          <w:sz w:val="24"/>
          <w:szCs w:val="24"/>
        </w:rPr>
        <w:t xml:space="preserve">(Leonard 2010, 100-104, 146-150; Hayek 2008, 14n; see Morgenstern 1928). </w:t>
      </w:r>
    </w:p>
  </w:footnote>
  <w:footnote w:id="31">
    <w:p w:rsidR="00000000" w:rsidRDefault="003936CC">
      <w:pPr>
        <w:pStyle w:val="FootnoteText"/>
        <w:spacing w:line="480" w:lineRule="auto"/>
        <w:rPr>
          <w:rFonts w:ascii="Times New Roman" w:hAnsi="Times New Roman" w:cs="Times New Roman"/>
          <w:sz w:val="24"/>
          <w:szCs w:val="24"/>
        </w:rPr>
      </w:pPr>
      <w:r w:rsidRPr="003936CC">
        <w:rPr>
          <w:rStyle w:val="FootnoteReference"/>
          <w:rFonts w:ascii="Times New Roman" w:hAnsi="Times New Roman" w:cs="Times New Roman"/>
          <w:sz w:val="24"/>
          <w:szCs w:val="24"/>
        </w:rPr>
        <w:footnoteRef/>
      </w:r>
      <w:r w:rsidRPr="003936CC">
        <w:rPr>
          <w:rFonts w:ascii="Times New Roman" w:hAnsi="Times New Roman" w:cs="Times New Roman"/>
          <w:sz w:val="24"/>
          <w:szCs w:val="24"/>
        </w:rPr>
        <w:t xml:space="preserve"> See footnote </w:t>
      </w:r>
      <w:r w:rsidR="002423FA">
        <w:rPr>
          <w:rFonts w:ascii="Times New Roman" w:hAnsi="Times New Roman" w:cs="Times New Roman"/>
          <w:sz w:val="24"/>
          <w:szCs w:val="24"/>
        </w:rPr>
        <w:t>28</w:t>
      </w:r>
      <w:r w:rsidRPr="003936CC">
        <w:rPr>
          <w:rFonts w:ascii="Times New Roman" w:hAnsi="Times New Roman" w:cs="Times New Roman"/>
          <w:sz w:val="24"/>
          <w:szCs w:val="24"/>
        </w:rPr>
        <w:t xml:space="preserve"> above.</w:t>
      </w:r>
    </w:p>
  </w:footnote>
  <w:footnote w:id="32">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“Hayek’s early work reflects a subtle tension between the perceived necessity of stating his case in a theoretically acceptable fashion, i.e., equilibrium theory, and a sense of that theory’s limitations” (Butos [1985] 1991, 113).</w:t>
      </w:r>
    </w:p>
  </w:footnote>
  <w:footnote w:id="33">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We might also add that, in the absence of explicit evidence that Hayek intended the stronger reading, it is more charitable to interpret Hayek’s argument concerning the necessity of the equilibrium framework in the weaker sense, both because it is weaker and because the historically-contingent indispensability (but not the unqualified indispensability) of equilibrium theory seems to have been true in 1929 as a matter of historical fact: standard equilibrium theory was indispensable to economic theorizing in 1929 given the development of the discipline up to that time, but it has never been true that it is unconditionally necessary to economic theorizing.</w:t>
      </w:r>
    </w:p>
  </w:footnote>
  <w:footnote w:id="34">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“Hayek assumes here that standard equilibrium theory is widely accepted in the profession, that the theory provides the axiomatic foundation for economics” (Caldwell 2004, 159).  Hayek’s “major point” in </w:t>
      </w:r>
      <w:r w:rsidR="003936CC" w:rsidRPr="003936CC">
        <w:rPr>
          <w:rFonts w:ascii="Times New Roman" w:hAnsi="Times New Roman" w:cs="Times New Roman"/>
          <w:i/>
          <w:sz w:val="24"/>
          <w:szCs w:val="24"/>
        </w:rPr>
        <w:t xml:space="preserve">MTTC </w:t>
      </w:r>
      <w:r w:rsidR="003936CC" w:rsidRPr="003936CC">
        <w:rPr>
          <w:rFonts w:ascii="Times New Roman" w:hAnsi="Times New Roman" w:cs="Times New Roman"/>
          <w:sz w:val="24"/>
          <w:szCs w:val="24"/>
        </w:rPr>
        <w:t>is that “any adequate trade cycle theory must cohere with existing economic theory” (</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w:t>
      </w:r>
    </w:p>
  </w:footnote>
  <w:footnote w:id="35">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Hayek’s early research program in technical economics exhibits two interrelated concerns: trade cycle theory and the clarification of the foundations of equilibrium theory (so that it might better support an explanation of the cycle). We might as well add a further reason to think that Hayek accepted the indispensability of equilibrium theory to trade cycle theory only in the weaker, historically-contingent sense, namely, his willingness, as indicated in his early work on the equilibrium concept, to countenance unique treatments of equilibrium (see Caldwell 1988b, 525). If Hayek held that equilibrium theory was indispensable in the stronger, unqualified sense, then it would have been odd for him to be a pluralist about equilibrium concepts. Indeed, if Hayek both maintained pluralism about equilibrium concepts and unconditionally identified economic theory with equilibrium theory, then, by the inferential rules for biconditionals, he would have been a pluralist about economic theory as well. Thus, given his willingness to consider different equilibrium concepts, the unqualified interpretation of the indispensability of equilibrium theory is ultimately self-defeating.</w:t>
      </w:r>
    </w:p>
  </w:footnote>
  <w:footnote w:id="36">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“Interprets” is a rather charitable choice of words here. Hutchison extracts the phrase “the assumption that prices supply an automatic mechanism for equilibrating supply and demand” (Hayek 2008, 19) from the passage, marries it to another phrase (“the basis of all theoretical economics” (</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 xml:space="preserve">., 48)) that appears in </w:t>
      </w:r>
      <w:r w:rsidR="003936CC" w:rsidRPr="003936CC">
        <w:rPr>
          <w:rFonts w:ascii="Times New Roman" w:hAnsi="Times New Roman" w:cs="Times New Roman"/>
          <w:i/>
          <w:sz w:val="24"/>
          <w:szCs w:val="24"/>
        </w:rPr>
        <w:t xml:space="preserve">MTTC </w:t>
      </w:r>
      <w:r w:rsidR="003936CC" w:rsidRPr="003936CC">
        <w:rPr>
          <w:rFonts w:ascii="Times New Roman" w:hAnsi="Times New Roman" w:cs="Times New Roman"/>
          <w:sz w:val="24"/>
          <w:szCs w:val="24"/>
        </w:rPr>
        <w:t xml:space="preserve">some thirty pages later, and renders it as “Thus he [Hayek] apparently maintains that ‘the basis of all theoretical economics’ is ‘the assumption that prices supply an automatic mechanism for equilibrating supply and demand’” (Hutchison 1981, 212). </w:t>
      </w:r>
    </w:p>
  </w:footnote>
  <w:footnote w:id="37">
    <w:p w:rsidR="002423FA" w:rsidRDefault="002423FA">
      <w:pPr>
        <w:spacing w:after="0"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It would seem that one of the more compelling aspects of Hayek’s trade cycle theory is that it avoids the </w:t>
      </w:r>
      <w:r w:rsidR="003936CC" w:rsidRPr="003936CC">
        <w:rPr>
          <w:rFonts w:ascii="Times New Roman" w:hAnsi="Times New Roman" w:cs="Times New Roman"/>
          <w:i/>
          <w:sz w:val="24"/>
          <w:szCs w:val="24"/>
        </w:rPr>
        <w:t>ad hoc</w:t>
      </w:r>
      <w:r w:rsidR="003936CC" w:rsidRPr="003936CC">
        <w:rPr>
          <w:rFonts w:ascii="Times New Roman" w:hAnsi="Times New Roman" w:cs="Times New Roman"/>
          <w:sz w:val="24"/>
          <w:szCs w:val="24"/>
        </w:rPr>
        <w:t>ness of explanations that attribute the cycle to psychological considerations like random shifts in “animal spirits” or the rationality of market participants.  Hayek’s business cycle theory seems to show how it might come about that individuals make errors all of the same kind and at more or less the same time (i.e., if the activities of banks distort relevant price signals) even in a world in which “prices supply an automatic mechanism for equilibrating supply and demand.” Whatever its other merits and demerits, Hayek’s account seems to successfully “bridge” the monetary and non-monetary cycle theories of the day.</w:t>
      </w:r>
    </w:p>
  </w:footnote>
  <w:footnote w:id="38">
    <w:p w:rsidR="00000000"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This same claim is repeated in Hutchison (1998, 61); however, its plausibility is undermined when, on the very next page, Hutchison </w:t>
      </w:r>
      <w:r>
        <w:rPr>
          <w:rFonts w:ascii="Times New Roman" w:hAnsi="Times New Roman" w:cs="Times New Roman"/>
          <w:sz w:val="24"/>
          <w:szCs w:val="24"/>
        </w:rPr>
        <w:t>(</w:t>
      </w:r>
      <w:r>
        <w:rPr>
          <w:rFonts w:ascii="Times New Roman" w:hAnsi="Times New Roman" w:cs="Times New Roman"/>
          <w:i/>
          <w:sz w:val="24"/>
          <w:szCs w:val="24"/>
        </w:rPr>
        <w:t>Ibid</w:t>
      </w:r>
      <w:r>
        <w:rPr>
          <w:rFonts w:ascii="Times New Roman" w:hAnsi="Times New Roman" w:cs="Times New Roman"/>
          <w:sz w:val="24"/>
          <w:szCs w:val="24"/>
        </w:rPr>
        <w:t xml:space="preserve">., 62) </w:t>
      </w:r>
      <w:r w:rsidR="003936CC" w:rsidRPr="003936CC">
        <w:rPr>
          <w:rFonts w:ascii="Times New Roman" w:hAnsi="Times New Roman" w:cs="Times New Roman"/>
          <w:sz w:val="24"/>
          <w:szCs w:val="24"/>
        </w:rPr>
        <w:t>asserts that Wicksell’s concept of the “natural rate of interest” allows for the “vital element of uncertainty and possible ignorance</w:t>
      </w:r>
      <w:r>
        <w:rPr>
          <w:rFonts w:ascii="Times New Roman" w:hAnsi="Times New Roman" w:cs="Times New Roman"/>
          <w:sz w:val="24"/>
          <w:szCs w:val="24"/>
        </w:rPr>
        <w:t>.</w:t>
      </w:r>
      <w:r w:rsidR="003936CC" w:rsidRPr="003936CC">
        <w:rPr>
          <w:rFonts w:ascii="Times New Roman" w:hAnsi="Times New Roman" w:cs="Times New Roman"/>
          <w:sz w:val="24"/>
          <w:szCs w:val="24"/>
        </w:rPr>
        <w:t>”</w:t>
      </w:r>
      <w:r>
        <w:rPr>
          <w:rFonts w:ascii="Times New Roman" w:hAnsi="Times New Roman" w:cs="Times New Roman"/>
          <w:sz w:val="24"/>
          <w:szCs w:val="24"/>
        </w:rPr>
        <w:t xml:space="preserve"> </w:t>
      </w:r>
      <w:r w:rsidR="003936CC" w:rsidRPr="003936CC">
        <w:rPr>
          <w:rFonts w:ascii="Times New Roman" w:hAnsi="Times New Roman" w:cs="Times New Roman"/>
          <w:sz w:val="24"/>
          <w:szCs w:val="24"/>
        </w:rPr>
        <w:t xml:space="preserve">Of course, Hayek’s explanation of the trade cycle is built upon the natural rate concept that he appropriated </w:t>
      </w:r>
      <w:r w:rsidR="003936CC" w:rsidRPr="003936CC">
        <w:rPr>
          <w:rFonts w:ascii="Times New Roman" w:hAnsi="Times New Roman" w:cs="Times New Roman"/>
          <w:i/>
          <w:sz w:val="24"/>
          <w:szCs w:val="24"/>
        </w:rPr>
        <w:t>sine modificatio</w:t>
      </w:r>
      <w:r w:rsidR="003936CC" w:rsidRPr="003936CC">
        <w:rPr>
          <w:rFonts w:ascii="Times New Roman" w:hAnsi="Times New Roman" w:cs="Times New Roman"/>
          <w:sz w:val="24"/>
          <w:szCs w:val="24"/>
        </w:rPr>
        <w:t xml:space="preserve"> from Wicksell.  If the natural rate concept opens the door to ignorance and uncertainty, then, </w:t>
      </w:r>
      <w:r w:rsidR="003936CC" w:rsidRPr="003936CC">
        <w:rPr>
          <w:rFonts w:ascii="Times New Roman" w:hAnsi="Times New Roman" w:cs="Times New Roman"/>
          <w:i/>
          <w:sz w:val="24"/>
          <w:szCs w:val="24"/>
        </w:rPr>
        <w:t xml:space="preserve">contra </w:t>
      </w:r>
      <w:r w:rsidR="003936CC" w:rsidRPr="003936CC">
        <w:rPr>
          <w:rFonts w:ascii="Times New Roman" w:hAnsi="Times New Roman" w:cs="Times New Roman"/>
          <w:sz w:val="24"/>
          <w:szCs w:val="24"/>
        </w:rPr>
        <w:t>Hutchison</w:t>
      </w:r>
      <w:r>
        <w:rPr>
          <w:rFonts w:ascii="Times New Roman" w:hAnsi="Times New Roman" w:cs="Times New Roman"/>
          <w:sz w:val="24"/>
          <w:szCs w:val="24"/>
        </w:rPr>
        <w:t xml:space="preserve"> (</w:t>
      </w:r>
      <w:r>
        <w:rPr>
          <w:rFonts w:ascii="Times New Roman" w:hAnsi="Times New Roman" w:cs="Times New Roman"/>
          <w:i/>
          <w:sz w:val="24"/>
          <w:szCs w:val="24"/>
        </w:rPr>
        <w:t>Ibid</w:t>
      </w:r>
      <w:r>
        <w:rPr>
          <w:rFonts w:ascii="Times New Roman" w:hAnsi="Times New Roman" w:cs="Times New Roman"/>
          <w:sz w:val="24"/>
          <w:szCs w:val="24"/>
        </w:rPr>
        <w:t>., 61)</w:t>
      </w:r>
      <w:r w:rsidR="003936CC" w:rsidRPr="003936CC">
        <w:rPr>
          <w:rFonts w:ascii="Times New Roman" w:hAnsi="Times New Roman" w:cs="Times New Roman"/>
          <w:sz w:val="24"/>
          <w:szCs w:val="24"/>
        </w:rPr>
        <w:t>, Hayek’s approach to the cycle does not seek to “outlaw” ignorance and uncertainty “as beyond the pale of any disciplined study of monetary and economic phenomena.</w:t>
      </w:r>
      <w:r>
        <w:rPr>
          <w:rFonts w:ascii="Times New Roman" w:hAnsi="Times New Roman" w:cs="Times New Roman"/>
          <w:sz w:val="24"/>
          <w:szCs w:val="24"/>
        </w:rPr>
        <w:t>”</w:t>
      </w:r>
      <w:r w:rsidR="003936CC" w:rsidRPr="003936CC">
        <w:rPr>
          <w:rFonts w:ascii="Times New Roman" w:hAnsi="Times New Roman" w:cs="Times New Roman"/>
          <w:sz w:val="24"/>
          <w:szCs w:val="24"/>
        </w:rPr>
        <w:t xml:space="preserve"> </w:t>
      </w:r>
      <w:r w:rsidR="003936CC" w:rsidRPr="003936CC">
        <w:rPr>
          <w:rFonts w:ascii="Times New Roman" w:hAnsi="Times New Roman" w:cs="Times New Roman"/>
          <w:sz w:val="24"/>
          <w:szCs w:val="24"/>
        </w:rPr>
        <w:tab/>
        <w:t xml:space="preserve"> </w:t>
      </w:r>
    </w:p>
  </w:footnote>
  <w:footnote w:id="39">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It is also important to note, given Hutchison’s insistence that 1937’s “Economics and Knowledge” marks the naissance of the empiricist Hayek (</w:t>
      </w:r>
      <w:r>
        <w:rPr>
          <w:rFonts w:ascii="Times New Roman" w:hAnsi="Times New Roman" w:cs="Times New Roman"/>
          <w:sz w:val="24"/>
          <w:szCs w:val="24"/>
        </w:rPr>
        <w:t>“</w:t>
      </w:r>
      <w:r w:rsidR="003936CC" w:rsidRPr="003936CC">
        <w:rPr>
          <w:rFonts w:ascii="Times New Roman" w:hAnsi="Times New Roman" w:cs="Times New Roman"/>
          <w:sz w:val="24"/>
          <w:szCs w:val="24"/>
        </w:rPr>
        <w:t>II</w:t>
      </w:r>
      <w:r>
        <w:rPr>
          <w:rFonts w:ascii="Times New Roman" w:hAnsi="Times New Roman" w:cs="Times New Roman"/>
          <w:sz w:val="24"/>
          <w:szCs w:val="24"/>
        </w:rPr>
        <w:t>”</w:t>
      </w:r>
      <w:r w:rsidR="003936CC" w:rsidRPr="003936CC">
        <w:rPr>
          <w:rFonts w:ascii="Times New Roman" w:hAnsi="Times New Roman" w:cs="Times New Roman"/>
          <w:sz w:val="24"/>
          <w:szCs w:val="24"/>
        </w:rPr>
        <w:t xml:space="preserve">) that the concept of equilibrium as applied to the interactions of individuals in society “has usefulness only if on empirical grounds a tendency toward equilibrium exists. These points, spelled out in “Economics and Knowledge,” </w:t>
      </w:r>
      <w:r w:rsidR="003936CC" w:rsidRPr="003936CC">
        <w:rPr>
          <w:rFonts w:ascii="Times New Roman" w:hAnsi="Times New Roman" w:cs="Times New Roman"/>
          <w:i/>
          <w:sz w:val="24"/>
          <w:szCs w:val="24"/>
        </w:rPr>
        <w:t>are also present in his “Price Expectations” paper of 1933</w:t>
      </w:r>
      <w:r w:rsidR="003936CC" w:rsidRPr="003936CC">
        <w:rPr>
          <w:rFonts w:ascii="Times New Roman" w:hAnsi="Times New Roman" w:cs="Times New Roman"/>
          <w:sz w:val="24"/>
          <w:szCs w:val="24"/>
        </w:rPr>
        <w:t>” (Butos [1985] 1991, 111; see Hayek [1933] 1939, 135-141; emphasis added).</w:t>
      </w:r>
    </w:p>
  </w:footnote>
  <w:footnote w:id="40">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See, e.g., Hayek (1952b, 65-66) and </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 93</w:t>
      </w:r>
    </w:p>
  </w:footnote>
  <w:footnote w:id="41">
    <w:p w:rsidR="002423FA" w:rsidRDefault="002423FA">
      <w:pPr>
        <w:pStyle w:val="FootnoteText"/>
        <w:spacing w:line="48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3936CC" w:rsidRPr="003936CC">
        <w:rPr>
          <w:rFonts w:ascii="Times New Roman" w:hAnsi="Times New Roman" w:cs="Times New Roman"/>
          <w:sz w:val="24"/>
          <w:szCs w:val="24"/>
        </w:rPr>
        <w:t xml:space="preserve"> In an autobiographical note written shortly before his death in 2007, Hutchison (2009, 307) claims that “[b]efore 1937, Hayek’s methodological views had followed those of his teacher, Friedrich Wieser, and his one-time mentor, Mises, who both insisted, dogmatically, on the certainty of the conclusions of economic theory (though there were probably slight differences in their views on the source of that certainty</w:t>
      </w:r>
      <w:r>
        <w:rPr>
          <w:rFonts w:ascii="Times New Roman" w:hAnsi="Times New Roman" w:cs="Times New Roman"/>
          <w:sz w:val="24"/>
          <w:szCs w:val="24"/>
        </w:rPr>
        <w:t>)</w:t>
      </w:r>
      <w:r w:rsidR="003936CC" w:rsidRPr="003936CC">
        <w:rPr>
          <w:rFonts w:ascii="Times New Roman" w:hAnsi="Times New Roman" w:cs="Times New Roman"/>
          <w:sz w:val="24"/>
          <w:szCs w:val="24"/>
        </w:rPr>
        <w:t xml:space="preserve">.” If the argument of the present essay is sound, then the differences between Hayek and Mises with respect to the source of justification of belief in the conclusions of economic theory were far from “slight”—they were directly opposed. Moreover, it turns out that, given their opposing epistemologies, there are few grounds for believing that Hayek held these conclusions to be anything like certain in the sense that Mises  held them to be. Regarding this biographical note, it is interesting that, </w:t>
      </w:r>
      <w:r w:rsidR="003936CC" w:rsidRPr="003936CC">
        <w:rPr>
          <w:rFonts w:ascii="Times New Roman" w:hAnsi="Times New Roman" w:cs="Times New Roman"/>
          <w:i/>
          <w:sz w:val="24"/>
          <w:szCs w:val="24"/>
        </w:rPr>
        <w:t xml:space="preserve">PPE </w:t>
      </w:r>
      <w:r w:rsidR="003936CC" w:rsidRPr="003936CC">
        <w:rPr>
          <w:rFonts w:ascii="Times New Roman" w:hAnsi="Times New Roman" w:cs="Times New Roman"/>
          <w:sz w:val="24"/>
          <w:szCs w:val="24"/>
        </w:rPr>
        <w:t>and the latter comments notwithstanding, Hutchison (</w:t>
      </w:r>
      <w:r w:rsidR="003936CC" w:rsidRPr="003936CC">
        <w:rPr>
          <w:rFonts w:ascii="Times New Roman" w:hAnsi="Times New Roman" w:cs="Times New Roman"/>
          <w:i/>
          <w:sz w:val="24"/>
          <w:szCs w:val="24"/>
        </w:rPr>
        <w:t>Ibid</w:t>
      </w:r>
      <w:r w:rsidR="003936CC" w:rsidRPr="003936CC">
        <w:rPr>
          <w:rFonts w:ascii="Times New Roman" w:hAnsi="Times New Roman" w:cs="Times New Roman"/>
          <w:sz w:val="24"/>
          <w:szCs w:val="24"/>
        </w:rPr>
        <w:t xml:space="preserve">., 312n) acknowledges (albeit in a footnote) that “[j]ust how far and, how precisely, Hayek’s views on methodology and </w:t>
      </w:r>
      <w:r w:rsidR="003936CC" w:rsidRPr="003936CC">
        <w:rPr>
          <w:rFonts w:ascii="Times New Roman" w:hAnsi="Times New Roman" w:cs="Times New Roman"/>
          <w:i/>
          <w:sz w:val="24"/>
          <w:szCs w:val="24"/>
        </w:rPr>
        <w:t xml:space="preserve">a priorism </w:t>
      </w:r>
      <w:r w:rsidR="003936CC" w:rsidRPr="003936CC">
        <w:rPr>
          <w:rFonts w:ascii="Times New Roman" w:hAnsi="Times New Roman" w:cs="Times New Roman"/>
          <w:sz w:val="24"/>
          <w:szCs w:val="24"/>
        </w:rPr>
        <w:t xml:space="preserve">had ever been the same as those of Mises is difficult to establish.”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049"/>
    <w:multiLevelType w:val="hybridMultilevel"/>
    <w:tmpl w:val="DDCA4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BB6873"/>
    <w:multiLevelType w:val="hybridMultilevel"/>
    <w:tmpl w:val="5BC4C86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9C481B"/>
    <w:multiLevelType w:val="hybridMultilevel"/>
    <w:tmpl w:val="45B487FE"/>
    <w:lvl w:ilvl="0" w:tplc="62E42AE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FD6813"/>
    <w:multiLevelType w:val="hybridMultilevel"/>
    <w:tmpl w:val="F544C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4274"/>
  </w:hdrShapeDefaults>
  <w:footnotePr>
    <w:footnote w:id="0"/>
    <w:footnote w:id="1"/>
  </w:footnotePr>
  <w:endnotePr>
    <w:endnote w:id="0"/>
    <w:endnote w:id="1"/>
  </w:endnotePr>
  <w:compat/>
  <w:rsids>
    <w:rsidRoot w:val="000518AD"/>
    <w:rsid w:val="00000377"/>
    <w:rsid w:val="0000085A"/>
    <w:rsid w:val="00001325"/>
    <w:rsid w:val="00004944"/>
    <w:rsid w:val="000069B2"/>
    <w:rsid w:val="0000743A"/>
    <w:rsid w:val="000105EF"/>
    <w:rsid w:val="00012198"/>
    <w:rsid w:val="000127FA"/>
    <w:rsid w:val="00012C10"/>
    <w:rsid w:val="00012F93"/>
    <w:rsid w:val="00013DA6"/>
    <w:rsid w:val="000141BB"/>
    <w:rsid w:val="00016997"/>
    <w:rsid w:val="00016EEB"/>
    <w:rsid w:val="0002160B"/>
    <w:rsid w:val="00021C61"/>
    <w:rsid w:val="00022269"/>
    <w:rsid w:val="00023CA8"/>
    <w:rsid w:val="00025296"/>
    <w:rsid w:val="000253CC"/>
    <w:rsid w:val="0002746C"/>
    <w:rsid w:val="00027793"/>
    <w:rsid w:val="00027A4C"/>
    <w:rsid w:val="00030608"/>
    <w:rsid w:val="00031677"/>
    <w:rsid w:val="00032893"/>
    <w:rsid w:val="0003429A"/>
    <w:rsid w:val="0003457F"/>
    <w:rsid w:val="0003499F"/>
    <w:rsid w:val="000352E3"/>
    <w:rsid w:val="000359EF"/>
    <w:rsid w:val="00040877"/>
    <w:rsid w:val="00041BEB"/>
    <w:rsid w:val="00044C96"/>
    <w:rsid w:val="00045CAC"/>
    <w:rsid w:val="00046123"/>
    <w:rsid w:val="00047017"/>
    <w:rsid w:val="000474BD"/>
    <w:rsid w:val="0005028E"/>
    <w:rsid w:val="0005119B"/>
    <w:rsid w:val="000518AD"/>
    <w:rsid w:val="00051970"/>
    <w:rsid w:val="00051A45"/>
    <w:rsid w:val="0005234B"/>
    <w:rsid w:val="00054C66"/>
    <w:rsid w:val="0005578B"/>
    <w:rsid w:val="0005776D"/>
    <w:rsid w:val="00060BC8"/>
    <w:rsid w:val="00060C5B"/>
    <w:rsid w:val="00060E25"/>
    <w:rsid w:val="0006225E"/>
    <w:rsid w:val="000652D9"/>
    <w:rsid w:val="0006685B"/>
    <w:rsid w:val="00066EA8"/>
    <w:rsid w:val="00067544"/>
    <w:rsid w:val="000713CE"/>
    <w:rsid w:val="00071B8B"/>
    <w:rsid w:val="00072291"/>
    <w:rsid w:val="00072D94"/>
    <w:rsid w:val="00073794"/>
    <w:rsid w:val="00074834"/>
    <w:rsid w:val="0007573A"/>
    <w:rsid w:val="00075CE1"/>
    <w:rsid w:val="000768D5"/>
    <w:rsid w:val="00077605"/>
    <w:rsid w:val="00077ADC"/>
    <w:rsid w:val="00077C5B"/>
    <w:rsid w:val="0008149F"/>
    <w:rsid w:val="00081543"/>
    <w:rsid w:val="000819F6"/>
    <w:rsid w:val="000826A5"/>
    <w:rsid w:val="00083465"/>
    <w:rsid w:val="00086BE2"/>
    <w:rsid w:val="00087E19"/>
    <w:rsid w:val="0009189B"/>
    <w:rsid w:val="00091DBE"/>
    <w:rsid w:val="00091F87"/>
    <w:rsid w:val="000937CC"/>
    <w:rsid w:val="00094395"/>
    <w:rsid w:val="00094DFE"/>
    <w:rsid w:val="0009629C"/>
    <w:rsid w:val="00096AEB"/>
    <w:rsid w:val="0009740E"/>
    <w:rsid w:val="000974BA"/>
    <w:rsid w:val="000A3F70"/>
    <w:rsid w:val="000A571E"/>
    <w:rsid w:val="000A58D9"/>
    <w:rsid w:val="000A5F8F"/>
    <w:rsid w:val="000A66F1"/>
    <w:rsid w:val="000A7CCA"/>
    <w:rsid w:val="000B3616"/>
    <w:rsid w:val="000B47EB"/>
    <w:rsid w:val="000B4BA3"/>
    <w:rsid w:val="000B5B2B"/>
    <w:rsid w:val="000B5F6F"/>
    <w:rsid w:val="000B67BB"/>
    <w:rsid w:val="000C03E9"/>
    <w:rsid w:val="000C0DAD"/>
    <w:rsid w:val="000C2945"/>
    <w:rsid w:val="000C480C"/>
    <w:rsid w:val="000C4B37"/>
    <w:rsid w:val="000C4DC1"/>
    <w:rsid w:val="000C6598"/>
    <w:rsid w:val="000C6DA3"/>
    <w:rsid w:val="000C7806"/>
    <w:rsid w:val="000D4687"/>
    <w:rsid w:val="000D484B"/>
    <w:rsid w:val="000D4F31"/>
    <w:rsid w:val="000D78F2"/>
    <w:rsid w:val="000D7A37"/>
    <w:rsid w:val="000E1B61"/>
    <w:rsid w:val="000E30E2"/>
    <w:rsid w:val="000E38F3"/>
    <w:rsid w:val="000E5EF3"/>
    <w:rsid w:val="000E603F"/>
    <w:rsid w:val="000E6489"/>
    <w:rsid w:val="000E6853"/>
    <w:rsid w:val="000E71C5"/>
    <w:rsid w:val="000F0040"/>
    <w:rsid w:val="000F0985"/>
    <w:rsid w:val="000F0BCC"/>
    <w:rsid w:val="000F0D5F"/>
    <w:rsid w:val="000F1065"/>
    <w:rsid w:val="000F21BD"/>
    <w:rsid w:val="000F2BD7"/>
    <w:rsid w:val="000F2F08"/>
    <w:rsid w:val="000F4341"/>
    <w:rsid w:val="000F59EF"/>
    <w:rsid w:val="000F610A"/>
    <w:rsid w:val="000F6FFB"/>
    <w:rsid w:val="000F760E"/>
    <w:rsid w:val="0010133A"/>
    <w:rsid w:val="00101A82"/>
    <w:rsid w:val="001021FD"/>
    <w:rsid w:val="00102E93"/>
    <w:rsid w:val="001038BD"/>
    <w:rsid w:val="00104313"/>
    <w:rsid w:val="0010543B"/>
    <w:rsid w:val="00106B92"/>
    <w:rsid w:val="00106E59"/>
    <w:rsid w:val="001070CC"/>
    <w:rsid w:val="00107287"/>
    <w:rsid w:val="00107428"/>
    <w:rsid w:val="0010742D"/>
    <w:rsid w:val="00110342"/>
    <w:rsid w:val="001107CF"/>
    <w:rsid w:val="00110E83"/>
    <w:rsid w:val="00113D48"/>
    <w:rsid w:val="00114FBC"/>
    <w:rsid w:val="00120C4E"/>
    <w:rsid w:val="00120CF2"/>
    <w:rsid w:val="0012165D"/>
    <w:rsid w:val="0012212F"/>
    <w:rsid w:val="0012229F"/>
    <w:rsid w:val="0012289C"/>
    <w:rsid w:val="001232E3"/>
    <w:rsid w:val="00123611"/>
    <w:rsid w:val="00123942"/>
    <w:rsid w:val="00123ACE"/>
    <w:rsid w:val="00124826"/>
    <w:rsid w:val="00124867"/>
    <w:rsid w:val="001254EC"/>
    <w:rsid w:val="001261A0"/>
    <w:rsid w:val="001264ED"/>
    <w:rsid w:val="00126720"/>
    <w:rsid w:val="00127916"/>
    <w:rsid w:val="0013205F"/>
    <w:rsid w:val="00133EF1"/>
    <w:rsid w:val="00135367"/>
    <w:rsid w:val="00140ACF"/>
    <w:rsid w:val="00141A7F"/>
    <w:rsid w:val="00141C07"/>
    <w:rsid w:val="00143360"/>
    <w:rsid w:val="00143949"/>
    <w:rsid w:val="00144EB3"/>
    <w:rsid w:val="001451D8"/>
    <w:rsid w:val="001464A5"/>
    <w:rsid w:val="001465A2"/>
    <w:rsid w:val="001466A0"/>
    <w:rsid w:val="00146D4F"/>
    <w:rsid w:val="00151508"/>
    <w:rsid w:val="00151AE7"/>
    <w:rsid w:val="0015226A"/>
    <w:rsid w:val="001522DF"/>
    <w:rsid w:val="00154497"/>
    <w:rsid w:val="00155288"/>
    <w:rsid w:val="00155404"/>
    <w:rsid w:val="001631F1"/>
    <w:rsid w:val="00163B2D"/>
    <w:rsid w:val="00163C64"/>
    <w:rsid w:val="00165B25"/>
    <w:rsid w:val="001667DD"/>
    <w:rsid w:val="0016751B"/>
    <w:rsid w:val="00171B13"/>
    <w:rsid w:val="00174212"/>
    <w:rsid w:val="00174979"/>
    <w:rsid w:val="00175337"/>
    <w:rsid w:val="00175785"/>
    <w:rsid w:val="00176771"/>
    <w:rsid w:val="001769F3"/>
    <w:rsid w:val="00177B55"/>
    <w:rsid w:val="00184C1E"/>
    <w:rsid w:val="00185E53"/>
    <w:rsid w:val="00186646"/>
    <w:rsid w:val="001867C8"/>
    <w:rsid w:val="00192545"/>
    <w:rsid w:val="001945CF"/>
    <w:rsid w:val="00195DF8"/>
    <w:rsid w:val="0019605F"/>
    <w:rsid w:val="0019657C"/>
    <w:rsid w:val="00197EE2"/>
    <w:rsid w:val="001A1C47"/>
    <w:rsid w:val="001A2AD0"/>
    <w:rsid w:val="001A2F65"/>
    <w:rsid w:val="001A385C"/>
    <w:rsid w:val="001A4908"/>
    <w:rsid w:val="001A5B4B"/>
    <w:rsid w:val="001A6148"/>
    <w:rsid w:val="001A70F1"/>
    <w:rsid w:val="001B0094"/>
    <w:rsid w:val="001B1510"/>
    <w:rsid w:val="001B15EC"/>
    <w:rsid w:val="001B1A63"/>
    <w:rsid w:val="001B2425"/>
    <w:rsid w:val="001B3FC7"/>
    <w:rsid w:val="001B4E4F"/>
    <w:rsid w:val="001B5A39"/>
    <w:rsid w:val="001B6F3D"/>
    <w:rsid w:val="001B7D14"/>
    <w:rsid w:val="001C11BF"/>
    <w:rsid w:val="001C2D55"/>
    <w:rsid w:val="001C422A"/>
    <w:rsid w:val="001C4290"/>
    <w:rsid w:val="001C58F8"/>
    <w:rsid w:val="001C5F5F"/>
    <w:rsid w:val="001C700E"/>
    <w:rsid w:val="001C7422"/>
    <w:rsid w:val="001D3DD3"/>
    <w:rsid w:val="001D4349"/>
    <w:rsid w:val="001D4D71"/>
    <w:rsid w:val="001D745E"/>
    <w:rsid w:val="001E023F"/>
    <w:rsid w:val="001E1837"/>
    <w:rsid w:val="001E244F"/>
    <w:rsid w:val="001E2F27"/>
    <w:rsid w:val="001E36F5"/>
    <w:rsid w:val="001E403B"/>
    <w:rsid w:val="001E4CAF"/>
    <w:rsid w:val="001E58D2"/>
    <w:rsid w:val="001E75E4"/>
    <w:rsid w:val="001F1D9E"/>
    <w:rsid w:val="001F2599"/>
    <w:rsid w:val="001F44EB"/>
    <w:rsid w:val="001F64BA"/>
    <w:rsid w:val="001F6948"/>
    <w:rsid w:val="001F6DFE"/>
    <w:rsid w:val="001F7A07"/>
    <w:rsid w:val="0020179F"/>
    <w:rsid w:val="002039F7"/>
    <w:rsid w:val="00204357"/>
    <w:rsid w:val="002046B0"/>
    <w:rsid w:val="00205A7D"/>
    <w:rsid w:val="00205C6E"/>
    <w:rsid w:val="002063F3"/>
    <w:rsid w:val="00206440"/>
    <w:rsid w:val="00206725"/>
    <w:rsid w:val="00206787"/>
    <w:rsid w:val="002076BE"/>
    <w:rsid w:val="00210173"/>
    <w:rsid w:val="0021040B"/>
    <w:rsid w:val="002104A3"/>
    <w:rsid w:val="00210CC2"/>
    <w:rsid w:val="002114F4"/>
    <w:rsid w:val="002139A5"/>
    <w:rsid w:val="00213CB0"/>
    <w:rsid w:val="00214684"/>
    <w:rsid w:val="002149D5"/>
    <w:rsid w:val="00214B84"/>
    <w:rsid w:val="002151BC"/>
    <w:rsid w:val="0021703F"/>
    <w:rsid w:val="00217525"/>
    <w:rsid w:val="002221EB"/>
    <w:rsid w:val="00222769"/>
    <w:rsid w:val="00222929"/>
    <w:rsid w:val="00224731"/>
    <w:rsid w:val="00224E5C"/>
    <w:rsid w:val="00224FCE"/>
    <w:rsid w:val="00226B92"/>
    <w:rsid w:val="0022713E"/>
    <w:rsid w:val="002301C6"/>
    <w:rsid w:val="00232626"/>
    <w:rsid w:val="00232820"/>
    <w:rsid w:val="00232863"/>
    <w:rsid w:val="00233A02"/>
    <w:rsid w:val="00235F43"/>
    <w:rsid w:val="0024084C"/>
    <w:rsid w:val="002408AE"/>
    <w:rsid w:val="002423FA"/>
    <w:rsid w:val="00243ECD"/>
    <w:rsid w:val="00244D59"/>
    <w:rsid w:val="00245BCB"/>
    <w:rsid w:val="00246286"/>
    <w:rsid w:val="002477A1"/>
    <w:rsid w:val="0025177B"/>
    <w:rsid w:val="002538E3"/>
    <w:rsid w:val="002556DF"/>
    <w:rsid w:val="00256AFE"/>
    <w:rsid w:val="00257035"/>
    <w:rsid w:val="00260CF1"/>
    <w:rsid w:val="002629BD"/>
    <w:rsid w:val="00264013"/>
    <w:rsid w:val="0026408B"/>
    <w:rsid w:val="0026522D"/>
    <w:rsid w:val="00265748"/>
    <w:rsid w:val="002659FF"/>
    <w:rsid w:val="002667CC"/>
    <w:rsid w:val="00270529"/>
    <w:rsid w:val="00270EA5"/>
    <w:rsid w:val="00271C3A"/>
    <w:rsid w:val="00273078"/>
    <w:rsid w:val="002741CB"/>
    <w:rsid w:val="0027641E"/>
    <w:rsid w:val="00276473"/>
    <w:rsid w:val="0028040B"/>
    <w:rsid w:val="00281423"/>
    <w:rsid w:val="00281DBD"/>
    <w:rsid w:val="00282359"/>
    <w:rsid w:val="00282872"/>
    <w:rsid w:val="00282E5B"/>
    <w:rsid w:val="002832D8"/>
    <w:rsid w:val="00283726"/>
    <w:rsid w:val="0028389C"/>
    <w:rsid w:val="00283CAD"/>
    <w:rsid w:val="002856F1"/>
    <w:rsid w:val="00286E54"/>
    <w:rsid w:val="00287E7F"/>
    <w:rsid w:val="00290AAB"/>
    <w:rsid w:val="00290D8B"/>
    <w:rsid w:val="0029167D"/>
    <w:rsid w:val="00292429"/>
    <w:rsid w:val="002939A3"/>
    <w:rsid w:val="00294158"/>
    <w:rsid w:val="00295097"/>
    <w:rsid w:val="002955F6"/>
    <w:rsid w:val="00295665"/>
    <w:rsid w:val="00296E90"/>
    <w:rsid w:val="00297230"/>
    <w:rsid w:val="002A050D"/>
    <w:rsid w:val="002A099C"/>
    <w:rsid w:val="002A09AA"/>
    <w:rsid w:val="002A1C84"/>
    <w:rsid w:val="002A21C3"/>
    <w:rsid w:val="002A227E"/>
    <w:rsid w:val="002A2D3D"/>
    <w:rsid w:val="002A349A"/>
    <w:rsid w:val="002A3CFC"/>
    <w:rsid w:val="002A4111"/>
    <w:rsid w:val="002A50F2"/>
    <w:rsid w:val="002A6CE6"/>
    <w:rsid w:val="002A7456"/>
    <w:rsid w:val="002A7567"/>
    <w:rsid w:val="002B04A8"/>
    <w:rsid w:val="002B1082"/>
    <w:rsid w:val="002B25EE"/>
    <w:rsid w:val="002B53DC"/>
    <w:rsid w:val="002B5E7C"/>
    <w:rsid w:val="002C0534"/>
    <w:rsid w:val="002C061D"/>
    <w:rsid w:val="002C09E9"/>
    <w:rsid w:val="002C31AB"/>
    <w:rsid w:val="002C41D2"/>
    <w:rsid w:val="002C5919"/>
    <w:rsid w:val="002D011A"/>
    <w:rsid w:val="002D1E29"/>
    <w:rsid w:val="002D3B07"/>
    <w:rsid w:val="002D3C99"/>
    <w:rsid w:val="002D5685"/>
    <w:rsid w:val="002D572C"/>
    <w:rsid w:val="002E2DC2"/>
    <w:rsid w:val="002E35E9"/>
    <w:rsid w:val="002E4E89"/>
    <w:rsid w:val="002E5C87"/>
    <w:rsid w:val="002E5ED8"/>
    <w:rsid w:val="002E7F35"/>
    <w:rsid w:val="002F0053"/>
    <w:rsid w:val="002F097F"/>
    <w:rsid w:val="002F0DD5"/>
    <w:rsid w:val="002F4157"/>
    <w:rsid w:val="002F48D7"/>
    <w:rsid w:val="002F5813"/>
    <w:rsid w:val="002F5E0F"/>
    <w:rsid w:val="002F775E"/>
    <w:rsid w:val="002F7FD8"/>
    <w:rsid w:val="003009AC"/>
    <w:rsid w:val="00302D97"/>
    <w:rsid w:val="00303073"/>
    <w:rsid w:val="0030366C"/>
    <w:rsid w:val="0030376F"/>
    <w:rsid w:val="00305BB1"/>
    <w:rsid w:val="003061F0"/>
    <w:rsid w:val="00306723"/>
    <w:rsid w:val="0031039E"/>
    <w:rsid w:val="00310C2A"/>
    <w:rsid w:val="00311ADA"/>
    <w:rsid w:val="0031234D"/>
    <w:rsid w:val="00312E80"/>
    <w:rsid w:val="00313909"/>
    <w:rsid w:val="00314539"/>
    <w:rsid w:val="00315503"/>
    <w:rsid w:val="0031578F"/>
    <w:rsid w:val="00315B49"/>
    <w:rsid w:val="00320B6E"/>
    <w:rsid w:val="003211F4"/>
    <w:rsid w:val="00321460"/>
    <w:rsid w:val="00322CA5"/>
    <w:rsid w:val="00324792"/>
    <w:rsid w:val="00324F24"/>
    <w:rsid w:val="00326ACF"/>
    <w:rsid w:val="00327280"/>
    <w:rsid w:val="00330779"/>
    <w:rsid w:val="003309E5"/>
    <w:rsid w:val="00330AB1"/>
    <w:rsid w:val="00331AC3"/>
    <w:rsid w:val="00331F82"/>
    <w:rsid w:val="003339D5"/>
    <w:rsid w:val="00333D10"/>
    <w:rsid w:val="00333F04"/>
    <w:rsid w:val="00334071"/>
    <w:rsid w:val="0033475F"/>
    <w:rsid w:val="00334A11"/>
    <w:rsid w:val="00335BD5"/>
    <w:rsid w:val="00336236"/>
    <w:rsid w:val="00336B53"/>
    <w:rsid w:val="00340589"/>
    <w:rsid w:val="00342DCC"/>
    <w:rsid w:val="00345331"/>
    <w:rsid w:val="00345FAB"/>
    <w:rsid w:val="00347059"/>
    <w:rsid w:val="00350C54"/>
    <w:rsid w:val="0035128A"/>
    <w:rsid w:val="003548C3"/>
    <w:rsid w:val="00354960"/>
    <w:rsid w:val="0035506D"/>
    <w:rsid w:val="00355B61"/>
    <w:rsid w:val="00356196"/>
    <w:rsid w:val="00360F1C"/>
    <w:rsid w:val="00361398"/>
    <w:rsid w:val="003656CB"/>
    <w:rsid w:val="003659DD"/>
    <w:rsid w:val="00366183"/>
    <w:rsid w:val="00366B0E"/>
    <w:rsid w:val="00367944"/>
    <w:rsid w:val="0037005E"/>
    <w:rsid w:val="003719C3"/>
    <w:rsid w:val="00371A89"/>
    <w:rsid w:val="00371EC1"/>
    <w:rsid w:val="003731B7"/>
    <w:rsid w:val="00374364"/>
    <w:rsid w:val="0037466B"/>
    <w:rsid w:val="0037585C"/>
    <w:rsid w:val="00375B2B"/>
    <w:rsid w:val="00376468"/>
    <w:rsid w:val="00377243"/>
    <w:rsid w:val="00381842"/>
    <w:rsid w:val="00381D2C"/>
    <w:rsid w:val="003821C5"/>
    <w:rsid w:val="003833D2"/>
    <w:rsid w:val="00386713"/>
    <w:rsid w:val="0038723C"/>
    <w:rsid w:val="00387248"/>
    <w:rsid w:val="00390BEE"/>
    <w:rsid w:val="00390C5D"/>
    <w:rsid w:val="00390F8A"/>
    <w:rsid w:val="003936CC"/>
    <w:rsid w:val="003A01B3"/>
    <w:rsid w:val="003A0306"/>
    <w:rsid w:val="003A0C35"/>
    <w:rsid w:val="003A1208"/>
    <w:rsid w:val="003A244F"/>
    <w:rsid w:val="003A2871"/>
    <w:rsid w:val="003A2DBC"/>
    <w:rsid w:val="003A3332"/>
    <w:rsid w:val="003A4DD3"/>
    <w:rsid w:val="003A4F36"/>
    <w:rsid w:val="003A56B0"/>
    <w:rsid w:val="003A576D"/>
    <w:rsid w:val="003A7EB3"/>
    <w:rsid w:val="003B1663"/>
    <w:rsid w:val="003B271A"/>
    <w:rsid w:val="003B2A84"/>
    <w:rsid w:val="003B5B96"/>
    <w:rsid w:val="003B6BA7"/>
    <w:rsid w:val="003C0AE6"/>
    <w:rsid w:val="003C2452"/>
    <w:rsid w:val="003C351D"/>
    <w:rsid w:val="003C509D"/>
    <w:rsid w:val="003D3719"/>
    <w:rsid w:val="003D3CEE"/>
    <w:rsid w:val="003D40C1"/>
    <w:rsid w:val="003D43D1"/>
    <w:rsid w:val="003D50BD"/>
    <w:rsid w:val="003D7277"/>
    <w:rsid w:val="003D72B7"/>
    <w:rsid w:val="003E208E"/>
    <w:rsid w:val="003E3D8A"/>
    <w:rsid w:val="003E56AB"/>
    <w:rsid w:val="003E63A5"/>
    <w:rsid w:val="003E7980"/>
    <w:rsid w:val="003F0FE2"/>
    <w:rsid w:val="003F1873"/>
    <w:rsid w:val="003F2180"/>
    <w:rsid w:val="003F28F6"/>
    <w:rsid w:val="003F328C"/>
    <w:rsid w:val="003F3AB8"/>
    <w:rsid w:val="003F3E9F"/>
    <w:rsid w:val="003F5CF8"/>
    <w:rsid w:val="003F6D91"/>
    <w:rsid w:val="00402043"/>
    <w:rsid w:val="004056D1"/>
    <w:rsid w:val="00406141"/>
    <w:rsid w:val="004073FE"/>
    <w:rsid w:val="00407D3C"/>
    <w:rsid w:val="00411F49"/>
    <w:rsid w:val="004138AF"/>
    <w:rsid w:val="00413C9B"/>
    <w:rsid w:val="00414147"/>
    <w:rsid w:val="00414C3D"/>
    <w:rsid w:val="00417979"/>
    <w:rsid w:val="00421136"/>
    <w:rsid w:val="0042113A"/>
    <w:rsid w:val="00423C6C"/>
    <w:rsid w:val="00423D10"/>
    <w:rsid w:val="0042440A"/>
    <w:rsid w:val="00425397"/>
    <w:rsid w:val="00425820"/>
    <w:rsid w:val="00430691"/>
    <w:rsid w:val="00433422"/>
    <w:rsid w:val="00433E3F"/>
    <w:rsid w:val="00433FFE"/>
    <w:rsid w:val="00434441"/>
    <w:rsid w:val="00435555"/>
    <w:rsid w:val="004356E4"/>
    <w:rsid w:val="004358ED"/>
    <w:rsid w:val="004359BE"/>
    <w:rsid w:val="00436352"/>
    <w:rsid w:val="00436C74"/>
    <w:rsid w:val="00440423"/>
    <w:rsid w:val="004406DB"/>
    <w:rsid w:val="00440976"/>
    <w:rsid w:val="00443352"/>
    <w:rsid w:val="004436F8"/>
    <w:rsid w:val="00443EA7"/>
    <w:rsid w:val="00444369"/>
    <w:rsid w:val="00453389"/>
    <w:rsid w:val="00453872"/>
    <w:rsid w:val="0045566E"/>
    <w:rsid w:val="0045623E"/>
    <w:rsid w:val="00456BCA"/>
    <w:rsid w:val="00457187"/>
    <w:rsid w:val="004572D2"/>
    <w:rsid w:val="004577E6"/>
    <w:rsid w:val="004602D0"/>
    <w:rsid w:val="00461362"/>
    <w:rsid w:val="004624C6"/>
    <w:rsid w:val="00462785"/>
    <w:rsid w:val="004635DA"/>
    <w:rsid w:val="00464BE2"/>
    <w:rsid w:val="00465257"/>
    <w:rsid w:val="00467EBE"/>
    <w:rsid w:val="00470166"/>
    <w:rsid w:val="00470212"/>
    <w:rsid w:val="0047084B"/>
    <w:rsid w:val="004713AA"/>
    <w:rsid w:val="004752C8"/>
    <w:rsid w:val="004771C4"/>
    <w:rsid w:val="004801DA"/>
    <w:rsid w:val="00480AB6"/>
    <w:rsid w:val="0048196D"/>
    <w:rsid w:val="00483AD0"/>
    <w:rsid w:val="00486CE3"/>
    <w:rsid w:val="00487699"/>
    <w:rsid w:val="00491019"/>
    <w:rsid w:val="00493F21"/>
    <w:rsid w:val="004949D0"/>
    <w:rsid w:val="00496237"/>
    <w:rsid w:val="004965F0"/>
    <w:rsid w:val="00496E58"/>
    <w:rsid w:val="004A0FEF"/>
    <w:rsid w:val="004A19BC"/>
    <w:rsid w:val="004A1E84"/>
    <w:rsid w:val="004A375E"/>
    <w:rsid w:val="004A37F6"/>
    <w:rsid w:val="004A50DD"/>
    <w:rsid w:val="004A6B6D"/>
    <w:rsid w:val="004A6FC0"/>
    <w:rsid w:val="004B0E0D"/>
    <w:rsid w:val="004B1A2C"/>
    <w:rsid w:val="004B1BA0"/>
    <w:rsid w:val="004B2251"/>
    <w:rsid w:val="004B3965"/>
    <w:rsid w:val="004B3A91"/>
    <w:rsid w:val="004B50C9"/>
    <w:rsid w:val="004B531A"/>
    <w:rsid w:val="004B572E"/>
    <w:rsid w:val="004C069E"/>
    <w:rsid w:val="004C1254"/>
    <w:rsid w:val="004C15B3"/>
    <w:rsid w:val="004C16B1"/>
    <w:rsid w:val="004C355A"/>
    <w:rsid w:val="004C3FB7"/>
    <w:rsid w:val="004C51A8"/>
    <w:rsid w:val="004C5840"/>
    <w:rsid w:val="004D0F19"/>
    <w:rsid w:val="004D19FC"/>
    <w:rsid w:val="004D1CE3"/>
    <w:rsid w:val="004D2373"/>
    <w:rsid w:val="004D23CC"/>
    <w:rsid w:val="004D4DB7"/>
    <w:rsid w:val="004D5590"/>
    <w:rsid w:val="004D63A0"/>
    <w:rsid w:val="004D6E77"/>
    <w:rsid w:val="004D7398"/>
    <w:rsid w:val="004E314F"/>
    <w:rsid w:val="004E3473"/>
    <w:rsid w:val="004F3742"/>
    <w:rsid w:val="004F4100"/>
    <w:rsid w:val="004F4695"/>
    <w:rsid w:val="004F4785"/>
    <w:rsid w:val="004F4D2A"/>
    <w:rsid w:val="004F5A14"/>
    <w:rsid w:val="004F74CB"/>
    <w:rsid w:val="004F771F"/>
    <w:rsid w:val="00502BCB"/>
    <w:rsid w:val="0050475F"/>
    <w:rsid w:val="00506937"/>
    <w:rsid w:val="0050746D"/>
    <w:rsid w:val="00510F00"/>
    <w:rsid w:val="00511580"/>
    <w:rsid w:val="005118E9"/>
    <w:rsid w:val="0051297B"/>
    <w:rsid w:val="00513914"/>
    <w:rsid w:val="00513AAA"/>
    <w:rsid w:val="00517482"/>
    <w:rsid w:val="0052170B"/>
    <w:rsid w:val="00522BEF"/>
    <w:rsid w:val="0052731D"/>
    <w:rsid w:val="005303D8"/>
    <w:rsid w:val="00530A32"/>
    <w:rsid w:val="005325E5"/>
    <w:rsid w:val="00532944"/>
    <w:rsid w:val="00533718"/>
    <w:rsid w:val="00535C9B"/>
    <w:rsid w:val="00535DEE"/>
    <w:rsid w:val="00536FCB"/>
    <w:rsid w:val="0054065C"/>
    <w:rsid w:val="0054124F"/>
    <w:rsid w:val="005439F4"/>
    <w:rsid w:val="0054424A"/>
    <w:rsid w:val="005460BE"/>
    <w:rsid w:val="005508E6"/>
    <w:rsid w:val="005515AE"/>
    <w:rsid w:val="00552225"/>
    <w:rsid w:val="0055278D"/>
    <w:rsid w:val="00552A39"/>
    <w:rsid w:val="00552D69"/>
    <w:rsid w:val="00552FDA"/>
    <w:rsid w:val="0055363B"/>
    <w:rsid w:val="005537B3"/>
    <w:rsid w:val="00554198"/>
    <w:rsid w:val="005546B2"/>
    <w:rsid w:val="005549FB"/>
    <w:rsid w:val="00555240"/>
    <w:rsid w:val="00555C6A"/>
    <w:rsid w:val="00555FED"/>
    <w:rsid w:val="005577C9"/>
    <w:rsid w:val="00557907"/>
    <w:rsid w:val="0056011B"/>
    <w:rsid w:val="005608D6"/>
    <w:rsid w:val="00561DD5"/>
    <w:rsid w:val="00561F6B"/>
    <w:rsid w:val="005630A5"/>
    <w:rsid w:val="005634C0"/>
    <w:rsid w:val="00563E89"/>
    <w:rsid w:val="00564874"/>
    <w:rsid w:val="00564D3E"/>
    <w:rsid w:val="00565A74"/>
    <w:rsid w:val="00566D69"/>
    <w:rsid w:val="00567AF1"/>
    <w:rsid w:val="00567B4D"/>
    <w:rsid w:val="00570262"/>
    <w:rsid w:val="00570341"/>
    <w:rsid w:val="00570708"/>
    <w:rsid w:val="0057090A"/>
    <w:rsid w:val="00570C70"/>
    <w:rsid w:val="00570D50"/>
    <w:rsid w:val="00571859"/>
    <w:rsid w:val="00571FFB"/>
    <w:rsid w:val="0057228A"/>
    <w:rsid w:val="005740ED"/>
    <w:rsid w:val="00575D53"/>
    <w:rsid w:val="00576761"/>
    <w:rsid w:val="00576D70"/>
    <w:rsid w:val="00576FA1"/>
    <w:rsid w:val="0057727C"/>
    <w:rsid w:val="0057761D"/>
    <w:rsid w:val="0058074B"/>
    <w:rsid w:val="00580A9C"/>
    <w:rsid w:val="00580FEE"/>
    <w:rsid w:val="005814C3"/>
    <w:rsid w:val="00583311"/>
    <w:rsid w:val="00583683"/>
    <w:rsid w:val="00584B9E"/>
    <w:rsid w:val="00585BAF"/>
    <w:rsid w:val="0058643D"/>
    <w:rsid w:val="005873FA"/>
    <w:rsid w:val="00587924"/>
    <w:rsid w:val="00592BE1"/>
    <w:rsid w:val="00593E90"/>
    <w:rsid w:val="005955CC"/>
    <w:rsid w:val="005A0EC4"/>
    <w:rsid w:val="005A2907"/>
    <w:rsid w:val="005A47A9"/>
    <w:rsid w:val="005A4A21"/>
    <w:rsid w:val="005A4A80"/>
    <w:rsid w:val="005A5FAD"/>
    <w:rsid w:val="005A7988"/>
    <w:rsid w:val="005B1309"/>
    <w:rsid w:val="005B171C"/>
    <w:rsid w:val="005B2439"/>
    <w:rsid w:val="005B3D02"/>
    <w:rsid w:val="005B4BAA"/>
    <w:rsid w:val="005B5F7C"/>
    <w:rsid w:val="005B6082"/>
    <w:rsid w:val="005B6CA1"/>
    <w:rsid w:val="005C0869"/>
    <w:rsid w:val="005C0B69"/>
    <w:rsid w:val="005C257B"/>
    <w:rsid w:val="005C4F32"/>
    <w:rsid w:val="005C5A7A"/>
    <w:rsid w:val="005C7A28"/>
    <w:rsid w:val="005D02ED"/>
    <w:rsid w:val="005D1FD0"/>
    <w:rsid w:val="005D69E3"/>
    <w:rsid w:val="005D769A"/>
    <w:rsid w:val="005D7E37"/>
    <w:rsid w:val="005E0668"/>
    <w:rsid w:val="005E2C03"/>
    <w:rsid w:val="005E5750"/>
    <w:rsid w:val="005E60EA"/>
    <w:rsid w:val="005F1841"/>
    <w:rsid w:val="005F24D3"/>
    <w:rsid w:val="005F2C58"/>
    <w:rsid w:val="005F3549"/>
    <w:rsid w:val="005F3556"/>
    <w:rsid w:val="005F377D"/>
    <w:rsid w:val="005F3A65"/>
    <w:rsid w:val="005F41CC"/>
    <w:rsid w:val="005F6373"/>
    <w:rsid w:val="005F7802"/>
    <w:rsid w:val="00601CB5"/>
    <w:rsid w:val="00601DBD"/>
    <w:rsid w:val="006025A8"/>
    <w:rsid w:val="00602C39"/>
    <w:rsid w:val="00602F8D"/>
    <w:rsid w:val="0060417F"/>
    <w:rsid w:val="006051F5"/>
    <w:rsid w:val="0060654B"/>
    <w:rsid w:val="00610DCD"/>
    <w:rsid w:val="00611E3F"/>
    <w:rsid w:val="00612811"/>
    <w:rsid w:val="0061399E"/>
    <w:rsid w:val="00614715"/>
    <w:rsid w:val="006148A7"/>
    <w:rsid w:val="006148F1"/>
    <w:rsid w:val="00614902"/>
    <w:rsid w:val="00614F52"/>
    <w:rsid w:val="006168AC"/>
    <w:rsid w:val="00617784"/>
    <w:rsid w:val="00620566"/>
    <w:rsid w:val="00620686"/>
    <w:rsid w:val="00621E8B"/>
    <w:rsid w:val="00623DFF"/>
    <w:rsid w:val="00624350"/>
    <w:rsid w:val="00624700"/>
    <w:rsid w:val="0062575B"/>
    <w:rsid w:val="00626900"/>
    <w:rsid w:val="006272BB"/>
    <w:rsid w:val="00627B42"/>
    <w:rsid w:val="00630F89"/>
    <w:rsid w:val="00632F35"/>
    <w:rsid w:val="00633550"/>
    <w:rsid w:val="00634E0B"/>
    <w:rsid w:val="0063528B"/>
    <w:rsid w:val="0063627F"/>
    <w:rsid w:val="00636463"/>
    <w:rsid w:val="006372B9"/>
    <w:rsid w:val="006431D4"/>
    <w:rsid w:val="006460C9"/>
    <w:rsid w:val="006462A0"/>
    <w:rsid w:val="006475E9"/>
    <w:rsid w:val="006501C8"/>
    <w:rsid w:val="006562F1"/>
    <w:rsid w:val="006570A3"/>
    <w:rsid w:val="00657C2F"/>
    <w:rsid w:val="00660033"/>
    <w:rsid w:val="0066059C"/>
    <w:rsid w:val="00661178"/>
    <w:rsid w:val="00661A89"/>
    <w:rsid w:val="006623BD"/>
    <w:rsid w:val="006626BC"/>
    <w:rsid w:val="006639AF"/>
    <w:rsid w:val="006640FE"/>
    <w:rsid w:val="006706DE"/>
    <w:rsid w:val="006721ED"/>
    <w:rsid w:val="0067446D"/>
    <w:rsid w:val="006761B8"/>
    <w:rsid w:val="00676A64"/>
    <w:rsid w:val="00676C41"/>
    <w:rsid w:val="00676EA7"/>
    <w:rsid w:val="0067708C"/>
    <w:rsid w:val="00681941"/>
    <w:rsid w:val="00681BFE"/>
    <w:rsid w:val="00682710"/>
    <w:rsid w:val="006832EF"/>
    <w:rsid w:val="00684577"/>
    <w:rsid w:val="00685C48"/>
    <w:rsid w:val="0068642A"/>
    <w:rsid w:val="006867C4"/>
    <w:rsid w:val="00690452"/>
    <w:rsid w:val="00690B00"/>
    <w:rsid w:val="0069129C"/>
    <w:rsid w:val="00692304"/>
    <w:rsid w:val="00694542"/>
    <w:rsid w:val="0069514B"/>
    <w:rsid w:val="006955E9"/>
    <w:rsid w:val="00695847"/>
    <w:rsid w:val="00695B51"/>
    <w:rsid w:val="00697638"/>
    <w:rsid w:val="006979F2"/>
    <w:rsid w:val="006A1899"/>
    <w:rsid w:val="006A3A52"/>
    <w:rsid w:val="006A3E8D"/>
    <w:rsid w:val="006A52B8"/>
    <w:rsid w:val="006B012A"/>
    <w:rsid w:val="006B0954"/>
    <w:rsid w:val="006B0EC6"/>
    <w:rsid w:val="006B2CB2"/>
    <w:rsid w:val="006B3985"/>
    <w:rsid w:val="006B3A79"/>
    <w:rsid w:val="006B4153"/>
    <w:rsid w:val="006B4BEA"/>
    <w:rsid w:val="006B4EDA"/>
    <w:rsid w:val="006B52CF"/>
    <w:rsid w:val="006B7937"/>
    <w:rsid w:val="006B7F4D"/>
    <w:rsid w:val="006C0F77"/>
    <w:rsid w:val="006C1497"/>
    <w:rsid w:val="006C5162"/>
    <w:rsid w:val="006C6017"/>
    <w:rsid w:val="006C6088"/>
    <w:rsid w:val="006C6F6D"/>
    <w:rsid w:val="006D058A"/>
    <w:rsid w:val="006D1C3C"/>
    <w:rsid w:val="006D2A32"/>
    <w:rsid w:val="006D4900"/>
    <w:rsid w:val="006D67DF"/>
    <w:rsid w:val="006D7049"/>
    <w:rsid w:val="006E1659"/>
    <w:rsid w:val="006E30F9"/>
    <w:rsid w:val="006E3812"/>
    <w:rsid w:val="006E49CD"/>
    <w:rsid w:val="006E54CE"/>
    <w:rsid w:val="006E6E66"/>
    <w:rsid w:val="006E7002"/>
    <w:rsid w:val="006F1699"/>
    <w:rsid w:val="006F2A6C"/>
    <w:rsid w:val="006F2ADC"/>
    <w:rsid w:val="006F5FA2"/>
    <w:rsid w:val="006F6403"/>
    <w:rsid w:val="006F6E09"/>
    <w:rsid w:val="006F6FA1"/>
    <w:rsid w:val="00700291"/>
    <w:rsid w:val="00700E3E"/>
    <w:rsid w:val="007014CB"/>
    <w:rsid w:val="00703ECB"/>
    <w:rsid w:val="007048CA"/>
    <w:rsid w:val="00704AE7"/>
    <w:rsid w:val="0070654A"/>
    <w:rsid w:val="00707BA2"/>
    <w:rsid w:val="00707DBA"/>
    <w:rsid w:val="00710729"/>
    <w:rsid w:val="0071204F"/>
    <w:rsid w:val="0071406F"/>
    <w:rsid w:val="007176BD"/>
    <w:rsid w:val="007178A7"/>
    <w:rsid w:val="007202C0"/>
    <w:rsid w:val="00720C51"/>
    <w:rsid w:val="00720FC2"/>
    <w:rsid w:val="007215EC"/>
    <w:rsid w:val="007216E7"/>
    <w:rsid w:val="007220DB"/>
    <w:rsid w:val="00722A1F"/>
    <w:rsid w:val="007239AF"/>
    <w:rsid w:val="00725777"/>
    <w:rsid w:val="00726BA6"/>
    <w:rsid w:val="00727A80"/>
    <w:rsid w:val="00730781"/>
    <w:rsid w:val="00732D77"/>
    <w:rsid w:val="00732F48"/>
    <w:rsid w:val="00734698"/>
    <w:rsid w:val="007411B1"/>
    <w:rsid w:val="0074193D"/>
    <w:rsid w:val="00743236"/>
    <w:rsid w:val="0074488C"/>
    <w:rsid w:val="00745C5E"/>
    <w:rsid w:val="00746604"/>
    <w:rsid w:val="007469FF"/>
    <w:rsid w:val="00746B3B"/>
    <w:rsid w:val="007473FA"/>
    <w:rsid w:val="00747C1B"/>
    <w:rsid w:val="007500A8"/>
    <w:rsid w:val="007503B9"/>
    <w:rsid w:val="0075207C"/>
    <w:rsid w:val="00752288"/>
    <w:rsid w:val="0075292A"/>
    <w:rsid w:val="0075649E"/>
    <w:rsid w:val="00756FBA"/>
    <w:rsid w:val="00757694"/>
    <w:rsid w:val="00757CE8"/>
    <w:rsid w:val="00761EE3"/>
    <w:rsid w:val="00762246"/>
    <w:rsid w:val="00764019"/>
    <w:rsid w:val="00764F75"/>
    <w:rsid w:val="00767736"/>
    <w:rsid w:val="0077039D"/>
    <w:rsid w:val="00770793"/>
    <w:rsid w:val="00770CC1"/>
    <w:rsid w:val="007725F6"/>
    <w:rsid w:val="007736A4"/>
    <w:rsid w:val="00773CEB"/>
    <w:rsid w:val="00775B95"/>
    <w:rsid w:val="00781849"/>
    <w:rsid w:val="007819BE"/>
    <w:rsid w:val="007820E2"/>
    <w:rsid w:val="007829C4"/>
    <w:rsid w:val="007862E5"/>
    <w:rsid w:val="007907BD"/>
    <w:rsid w:val="0079114C"/>
    <w:rsid w:val="0079137D"/>
    <w:rsid w:val="00791C27"/>
    <w:rsid w:val="00793611"/>
    <w:rsid w:val="007942EA"/>
    <w:rsid w:val="00795DBA"/>
    <w:rsid w:val="00797789"/>
    <w:rsid w:val="007A06A3"/>
    <w:rsid w:val="007A0BAC"/>
    <w:rsid w:val="007A0DCF"/>
    <w:rsid w:val="007A377F"/>
    <w:rsid w:val="007A4117"/>
    <w:rsid w:val="007A67FC"/>
    <w:rsid w:val="007A68BB"/>
    <w:rsid w:val="007A6CEF"/>
    <w:rsid w:val="007A71A3"/>
    <w:rsid w:val="007B176B"/>
    <w:rsid w:val="007B1BFE"/>
    <w:rsid w:val="007B1C4B"/>
    <w:rsid w:val="007B1D4B"/>
    <w:rsid w:val="007B308E"/>
    <w:rsid w:val="007B39D4"/>
    <w:rsid w:val="007B485F"/>
    <w:rsid w:val="007B501A"/>
    <w:rsid w:val="007B5E53"/>
    <w:rsid w:val="007B7124"/>
    <w:rsid w:val="007B7EFC"/>
    <w:rsid w:val="007C040E"/>
    <w:rsid w:val="007C183E"/>
    <w:rsid w:val="007C1CCA"/>
    <w:rsid w:val="007C5E1D"/>
    <w:rsid w:val="007C6267"/>
    <w:rsid w:val="007C639D"/>
    <w:rsid w:val="007C6B50"/>
    <w:rsid w:val="007C7EFB"/>
    <w:rsid w:val="007D216A"/>
    <w:rsid w:val="007D253C"/>
    <w:rsid w:val="007D4B88"/>
    <w:rsid w:val="007D68AB"/>
    <w:rsid w:val="007D724C"/>
    <w:rsid w:val="007E0784"/>
    <w:rsid w:val="007E1788"/>
    <w:rsid w:val="007E1B9A"/>
    <w:rsid w:val="007E4831"/>
    <w:rsid w:val="007F0056"/>
    <w:rsid w:val="007F0489"/>
    <w:rsid w:val="007F1543"/>
    <w:rsid w:val="007F2E57"/>
    <w:rsid w:val="007F35EA"/>
    <w:rsid w:val="007F4005"/>
    <w:rsid w:val="007F42F9"/>
    <w:rsid w:val="007F4F4F"/>
    <w:rsid w:val="007F6F90"/>
    <w:rsid w:val="0080174F"/>
    <w:rsid w:val="008017FD"/>
    <w:rsid w:val="008027A5"/>
    <w:rsid w:val="00803154"/>
    <w:rsid w:val="00803F96"/>
    <w:rsid w:val="0080490C"/>
    <w:rsid w:val="008052D2"/>
    <w:rsid w:val="00805894"/>
    <w:rsid w:val="00806E75"/>
    <w:rsid w:val="008071AC"/>
    <w:rsid w:val="00807584"/>
    <w:rsid w:val="00807A23"/>
    <w:rsid w:val="0081088B"/>
    <w:rsid w:val="008131D4"/>
    <w:rsid w:val="0081345A"/>
    <w:rsid w:val="00813A73"/>
    <w:rsid w:val="00814EC8"/>
    <w:rsid w:val="0081743A"/>
    <w:rsid w:val="0082138B"/>
    <w:rsid w:val="008244BE"/>
    <w:rsid w:val="00824862"/>
    <w:rsid w:val="00825E62"/>
    <w:rsid w:val="00826203"/>
    <w:rsid w:val="00827E66"/>
    <w:rsid w:val="008310E0"/>
    <w:rsid w:val="00831F82"/>
    <w:rsid w:val="008324B5"/>
    <w:rsid w:val="00836495"/>
    <w:rsid w:val="00837B4B"/>
    <w:rsid w:val="00842239"/>
    <w:rsid w:val="00843CFC"/>
    <w:rsid w:val="008469C9"/>
    <w:rsid w:val="00847302"/>
    <w:rsid w:val="00850258"/>
    <w:rsid w:val="00850471"/>
    <w:rsid w:val="0085387B"/>
    <w:rsid w:val="008546E5"/>
    <w:rsid w:val="0085478B"/>
    <w:rsid w:val="00854C2F"/>
    <w:rsid w:val="008555B4"/>
    <w:rsid w:val="008559CE"/>
    <w:rsid w:val="00855C8F"/>
    <w:rsid w:val="008562DC"/>
    <w:rsid w:val="00856ACB"/>
    <w:rsid w:val="00857282"/>
    <w:rsid w:val="00860648"/>
    <w:rsid w:val="00861ED8"/>
    <w:rsid w:val="008626CE"/>
    <w:rsid w:val="00862C08"/>
    <w:rsid w:val="00862C13"/>
    <w:rsid w:val="00864187"/>
    <w:rsid w:val="00864DA5"/>
    <w:rsid w:val="008650CD"/>
    <w:rsid w:val="00866B30"/>
    <w:rsid w:val="00867A39"/>
    <w:rsid w:val="0087064C"/>
    <w:rsid w:val="00870B10"/>
    <w:rsid w:val="008735D0"/>
    <w:rsid w:val="008739CA"/>
    <w:rsid w:val="00874D0C"/>
    <w:rsid w:val="00875404"/>
    <w:rsid w:val="008754D7"/>
    <w:rsid w:val="00875907"/>
    <w:rsid w:val="00876EC3"/>
    <w:rsid w:val="00877B64"/>
    <w:rsid w:val="00877DEE"/>
    <w:rsid w:val="0088086A"/>
    <w:rsid w:val="00885CB7"/>
    <w:rsid w:val="00886193"/>
    <w:rsid w:val="00890486"/>
    <w:rsid w:val="00890795"/>
    <w:rsid w:val="00892CE6"/>
    <w:rsid w:val="00892D83"/>
    <w:rsid w:val="00893FDA"/>
    <w:rsid w:val="00894ACE"/>
    <w:rsid w:val="00895050"/>
    <w:rsid w:val="00897A3C"/>
    <w:rsid w:val="008A0CCD"/>
    <w:rsid w:val="008A1714"/>
    <w:rsid w:val="008A3A6B"/>
    <w:rsid w:val="008A4052"/>
    <w:rsid w:val="008A41F2"/>
    <w:rsid w:val="008A5E57"/>
    <w:rsid w:val="008A6D20"/>
    <w:rsid w:val="008A7724"/>
    <w:rsid w:val="008B1338"/>
    <w:rsid w:val="008B2974"/>
    <w:rsid w:val="008B3505"/>
    <w:rsid w:val="008B36D0"/>
    <w:rsid w:val="008B3CD0"/>
    <w:rsid w:val="008B4A7F"/>
    <w:rsid w:val="008B6429"/>
    <w:rsid w:val="008B717B"/>
    <w:rsid w:val="008B730C"/>
    <w:rsid w:val="008B78B5"/>
    <w:rsid w:val="008B7B14"/>
    <w:rsid w:val="008C0618"/>
    <w:rsid w:val="008C0711"/>
    <w:rsid w:val="008C17D7"/>
    <w:rsid w:val="008C2A57"/>
    <w:rsid w:val="008C2CC4"/>
    <w:rsid w:val="008C3F21"/>
    <w:rsid w:val="008C7AF0"/>
    <w:rsid w:val="008D31E0"/>
    <w:rsid w:val="008D33AA"/>
    <w:rsid w:val="008D35FB"/>
    <w:rsid w:val="008D70F8"/>
    <w:rsid w:val="008E08FF"/>
    <w:rsid w:val="008E0BA5"/>
    <w:rsid w:val="008E0E24"/>
    <w:rsid w:val="008E2DE5"/>
    <w:rsid w:val="008E30F6"/>
    <w:rsid w:val="008E4A6B"/>
    <w:rsid w:val="008E57AE"/>
    <w:rsid w:val="008E7482"/>
    <w:rsid w:val="008F0080"/>
    <w:rsid w:val="008F127D"/>
    <w:rsid w:val="008F6370"/>
    <w:rsid w:val="008F687E"/>
    <w:rsid w:val="008F6DD1"/>
    <w:rsid w:val="009000FC"/>
    <w:rsid w:val="009003ED"/>
    <w:rsid w:val="009008FE"/>
    <w:rsid w:val="0090198B"/>
    <w:rsid w:val="009056B8"/>
    <w:rsid w:val="00905A6D"/>
    <w:rsid w:val="009076F8"/>
    <w:rsid w:val="009078BE"/>
    <w:rsid w:val="0091076C"/>
    <w:rsid w:val="009108AF"/>
    <w:rsid w:val="00910C4C"/>
    <w:rsid w:val="0091176C"/>
    <w:rsid w:val="009122D5"/>
    <w:rsid w:val="00912444"/>
    <w:rsid w:val="00912F96"/>
    <w:rsid w:val="00913D8B"/>
    <w:rsid w:val="00914A95"/>
    <w:rsid w:val="00915B43"/>
    <w:rsid w:val="00915C57"/>
    <w:rsid w:val="00916071"/>
    <w:rsid w:val="00917254"/>
    <w:rsid w:val="0091733C"/>
    <w:rsid w:val="009218B6"/>
    <w:rsid w:val="009234D7"/>
    <w:rsid w:val="00923B59"/>
    <w:rsid w:val="00924640"/>
    <w:rsid w:val="00925589"/>
    <w:rsid w:val="00925B5F"/>
    <w:rsid w:val="00930C42"/>
    <w:rsid w:val="009319D5"/>
    <w:rsid w:val="009329FC"/>
    <w:rsid w:val="00934AE2"/>
    <w:rsid w:val="0093509F"/>
    <w:rsid w:val="009365ED"/>
    <w:rsid w:val="00936726"/>
    <w:rsid w:val="009369E2"/>
    <w:rsid w:val="00936A88"/>
    <w:rsid w:val="00937386"/>
    <w:rsid w:val="00940C7F"/>
    <w:rsid w:val="009426E2"/>
    <w:rsid w:val="00943425"/>
    <w:rsid w:val="00945F0B"/>
    <w:rsid w:val="0094602D"/>
    <w:rsid w:val="0094743D"/>
    <w:rsid w:val="009478D9"/>
    <w:rsid w:val="00951848"/>
    <w:rsid w:val="00951D53"/>
    <w:rsid w:val="0095224A"/>
    <w:rsid w:val="0095249E"/>
    <w:rsid w:val="00953F69"/>
    <w:rsid w:val="0095576B"/>
    <w:rsid w:val="0095620A"/>
    <w:rsid w:val="00956840"/>
    <w:rsid w:val="0095763E"/>
    <w:rsid w:val="0096145D"/>
    <w:rsid w:val="0096155F"/>
    <w:rsid w:val="00961C6C"/>
    <w:rsid w:val="00962BE6"/>
    <w:rsid w:val="009633ED"/>
    <w:rsid w:val="00963FF4"/>
    <w:rsid w:val="00965B01"/>
    <w:rsid w:val="009668D8"/>
    <w:rsid w:val="00966E15"/>
    <w:rsid w:val="0096716B"/>
    <w:rsid w:val="009674A3"/>
    <w:rsid w:val="0097392D"/>
    <w:rsid w:val="0097460D"/>
    <w:rsid w:val="0097545D"/>
    <w:rsid w:val="00975B7D"/>
    <w:rsid w:val="0097657D"/>
    <w:rsid w:val="00976783"/>
    <w:rsid w:val="0098073E"/>
    <w:rsid w:val="00980975"/>
    <w:rsid w:val="00980CAA"/>
    <w:rsid w:val="00981D38"/>
    <w:rsid w:val="00981E66"/>
    <w:rsid w:val="009822D7"/>
    <w:rsid w:val="00984ABD"/>
    <w:rsid w:val="00985C7B"/>
    <w:rsid w:val="0098604A"/>
    <w:rsid w:val="0098690F"/>
    <w:rsid w:val="00986FA0"/>
    <w:rsid w:val="00987B64"/>
    <w:rsid w:val="0099098B"/>
    <w:rsid w:val="00990C22"/>
    <w:rsid w:val="00990DD5"/>
    <w:rsid w:val="00991631"/>
    <w:rsid w:val="00991D05"/>
    <w:rsid w:val="00994206"/>
    <w:rsid w:val="00994AFC"/>
    <w:rsid w:val="00995E8D"/>
    <w:rsid w:val="00996106"/>
    <w:rsid w:val="00997B1E"/>
    <w:rsid w:val="00997CB0"/>
    <w:rsid w:val="009A0229"/>
    <w:rsid w:val="009A09B6"/>
    <w:rsid w:val="009A188F"/>
    <w:rsid w:val="009A2477"/>
    <w:rsid w:val="009A323F"/>
    <w:rsid w:val="009A467A"/>
    <w:rsid w:val="009A6FCB"/>
    <w:rsid w:val="009A716B"/>
    <w:rsid w:val="009B0F80"/>
    <w:rsid w:val="009B11E7"/>
    <w:rsid w:val="009B1249"/>
    <w:rsid w:val="009B1897"/>
    <w:rsid w:val="009B3A00"/>
    <w:rsid w:val="009B4584"/>
    <w:rsid w:val="009B493D"/>
    <w:rsid w:val="009B4F2A"/>
    <w:rsid w:val="009B676F"/>
    <w:rsid w:val="009C09DF"/>
    <w:rsid w:val="009C26A1"/>
    <w:rsid w:val="009C33ED"/>
    <w:rsid w:val="009C392B"/>
    <w:rsid w:val="009C3BDE"/>
    <w:rsid w:val="009C4FA8"/>
    <w:rsid w:val="009C61E1"/>
    <w:rsid w:val="009C722D"/>
    <w:rsid w:val="009C7D59"/>
    <w:rsid w:val="009D01B1"/>
    <w:rsid w:val="009D05C2"/>
    <w:rsid w:val="009D1CA5"/>
    <w:rsid w:val="009D6822"/>
    <w:rsid w:val="009D79E3"/>
    <w:rsid w:val="009E00C7"/>
    <w:rsid w:val="009E1BB5"/>
    <w:rsid w:val="009E2E57"/>
    <w:rsid w:val="009E4718"/>
    <w:rsid w:val="009E6905"/>
    <w:rsid w:val="009F07EE"/>
    <w:rsid w:val="009F1DAA"/>
    <w:rsid w:val="009F3DE3"/>
    <w:rsid w:val="009F4EF2"/>
    <w:rsid w:val="009F5C62"/>
    <w:rsid w:val="009F6248"/>
    <w:rsid w:val="009F6276"/>
    <w:rsid w:val="009F7BA8"/>
    <w:rsid w:val="00A0211E"/>
    <w:rsid w:val="00A0232A"/>
    <w:rsid w:val="00A034CC"/>
    <w:rsid w:val="00A0437B"/>
    <w:rsid w:val="00A06475"/>
    <w:rsid w:val="00A0750A"/>
    <w:rsid w:val="00A11BA3"/>
    <w:rsid w:val="00A12A35"/>
    <w:rsid w:val="00A13B4C"/>
    <w:rsid w:val="00A14A0F"/>
    <w:rsid w:val="00A150C1"/>
    <w:rsid w:val="00A1563B"/>
    <w:rsid w:val="00A15B35"/>
    <w:rsid w:val="00A16BFD"/>
    <w:rsid w:val="00A17084"/>
    <w:rsid w:val="00A20204"/>
    <w:rsid w:val="00A213F5"/>
    <w:rsid w:val="00A2164D"/>
    <w:rsid w:val="00A21FB8"/>
    <w:rsid w:val="00A247CF"/>
    <w:rsid w:val="00A26152"/>
    <w:rsid w:val="00A26A49"/>
    <w:rsid w:val="00A27331"/>
    <w:rsid w:val="00A2747E"/>
    <w:rsid w:val="00A27978"/>
    <w:rsid w:val="00A33A20"/>
    <w:rsid w:val="00A36F72"/>
    <w:rsid w:val="00A4090C"/>
    <w:rsid w:val="00A411EE"/>
    <w:rsid w:val="00A432CD"/>
    <w:rsid w:val="00A43485"/>
    <w:rsid w:val="00A443C6"/>
    <w:rsid w:val="00A445E7"/>
    <w:rsid w:val="00A44684"/>
    <w:rsid w:val="00A450BE"/>
    <w:rsid w:val="00A47102"/>
    <w:rsid w:val="00A5143A"/>
    <w:rsid w:val="00A52207"/>
    <w:rsid w:val="00A52F93"/>
    <w:rsid w:val="00A530EB"/>
    <w:rsid w:val="00A5404A"/>
    <w:rsid w:val="00A540CE"/>
    <w:rsid w:val="00A55190"/>
    <w:rsid w:val="00A56486"/>
    <w:rsid w:val="00A570D1"/>
    <w:rsid w:val="00A57644"/>
    <w:rsid w:val="00A60515"/>
    <w:rsid w:val="00A61DD5"/>
    <w:rsid w:val="00A660AE"/>
    <w:rsid w:val="00A6656A"/>
    <w:rsid w:val="00A669BC"/>
    <w:rsid w:val="00A66A6D"/>
    <w:rsid w:val="00A67D6D"/>
    <w:rsid w:val="00A67E78"/>
    <w:rsid w:val="00A7262F"/>
    <w:rsid w:val="00A751F0"/>
    <w:rsid w:val="00A7564A"/>
    <w:rsid w:val="00A75C35"/>
    <w:rsid w:val="00A76A3C"/>
    <w:rsid w:val="00A76E1B"/>
    <w:rsid w:val="00A7719B"/>
    <w:rsid w:val="00A771A4"/>
    <w:rsid w:val="00A77704"/>
    <w:rsid w:val="00A8103F"/>
    <w:rsid w:val="00A8110D"/>
    <w:rsid w:val="00A8472B"/>
    <w:rsid w:val="00A856EA"/>
    <w:rsid w:val="00A85F48"/>
    <w:rsid w:val="00A86255"/>
    <w:rsid w:val="00A86365"/>
    <w:rsid w:val="00A8778D"/>
    <w:rsid w:val="00A905AB"/>
    <w:rsid w:val="00A91C46"/>
    <w:rsid w:val="00A92B3D"/>
    <w:rsid w:val="00A94446"/>
    <w:rsid w:val="00A94BD5"/>
    <w:rsid w:val="00A94DC5"/>
    <w:rsid w:val="00A950BD"/>
    <w:rsid w:val="00A9768C"/>
    <w:rsid w:val="00A97C07"/>
    <w:rsid w:val="00AA0E96"/>
    <w:rsid w:val="00AA0EB9"/>
    <w:rsid w:val="00AA1113"/>
    <w:rsid w:val="00AA272C"/>
    <w:rsid w:val="00AA3993"/>
    <w:rsid w:val="00AA3BEC"/>
    <w:rsid w:val="00AA3C3E"/>
    <w:rsid w:val="00AA4439"/>
    <w:rsid w:val="00AA493D"/>
    <w:rsid w:val="00AB1717"/>
    <w:rsid w:val="00AB17F1"/>
    <w:rsid w:val="00AB20EC"/>
    <w:rsid w:val="00AB6148"/>
    <w:rsid w:val="00AB7C4E"/>
    <w:rsid w:val="00AC03A3"/>
    <w:rsid w:val="00AC0943"/>
    <w:rsid w:val="00AC0FA9"/>
    <w:rsid w:val="00AC36C7"/>
    <w:rsid w:val="00AC4A87"/>
    <w:rsid w:val="00AC567E"/>
    <w:rsid w:val="00AC6A42"/>
    <w:rsid w:val="00AC7C77"/>
    <w:rsid w:val="00AD2504"/>
    <w:rsid w:val="00AD28DC"/>
    <w:rsid w:val="00AD2A16"/>
    <w:rsid w:val="00AD37E4"/>
    <w:rsid w:val="00AD3E8A"/>
    <w:rsid w:val="00AD4A63"/>
    <w:rsid w:val="00AD4F8F"/>
    <w:rsid w:val="00AD62B8"/>
    <w:rsid w:val="00AD724C"/>
    <w:rsid w:val="00AD7732"/>
    <w:rsid w:val="00AE2327"/>
    <w:rsid w:val="00AE23AB"/>
    <w:rsid w:val="00AE24A9"/>
    <w:rsid w:val="00AE267D"/>
    <w:rsid w:val="00AE284C"/>
    <w:rsid w:val="00AE51D9"/>
    <w:rsid w:val="00AE6FAF"/>
    <w:rsid w:val="00AF034B"/>
    <w:rsid w:val="00AF08CB"/>
    <w:rsid w:val="00AF23F1"/>
    <w:rsid w:val="00AF73CC"/>
    <w:rsid w:val="00B009F8"/>
    <w:rsid w:val="00B00FF3"/>
    <w:rsid w:val="00B01B18"/>
    <w:rsid w:val="00B01DD7"/>
    <w:rsid w:val="00B023BE"/>
    <w:rsid w:val="00B040F8"/>
    <w:rsid w:val="00B069BB"/>
    <w:rsid w:val="00B10485"/>
    <w:rsid w:val="00B106A3"/>
    <w:rsid w:val="00B11BB1"/>
    <w:rsid w:val="00B12345"/>
    <w:rsid w:val="00B1252B"/>
    <w:rsid w:val="00B12A58"/>
    <w:rsid w:val="00B12CA0"/>
    <w:rsid w:val="00B150D3"/>
    <w:rsid w:val="00B20AAA"/>
    <w:rsid w:val="00B211FE"/>
    <w:rsid w:val="00B24B17"/>
    <w:rsid w:val="00B255D2"/>
    <w:rsid w:val="00B25E22"/>
    <w:rsid w:val="00B30BCF"/>
    <w:rsid w:val="00B30ECC"/>
    <w:rsid w:val="00B323AE"/>
    <w:rsid w:val="00B32706"/>
    <w:rsid w:val="00B3332E"/>
    <w:rsid w:val="00B33B24"/>
    <w:rsid w:val="00B34B00"/>
    <w:rsid w:val="00B36422"/>
    <w:rsid w:val="00B36AD2"/>
    <w:rsid w:val="00B40597"/>
    <w:rsid w:val="00B4088A"/>
    <w:rsid w:val="00B40DAB"/>
    <w:rsid w:val="00B4336A"/>
    <w:rsid w:val="00B43CF5"/>
    <w:rsid w:val="00B43EE3"/>
    <w:rsid w:val="00B45661"/>
    <w:rsid w:val="00B466A3"/>
    <w:rsid w:val="00B46B04"/>
    <w:rsid w:val="00B46B40"/>
    <w:rsid w:val="00B51519"/>
    <w:rsid w:val="00B520F6"/>
    <w:rsid w:val="00B539D3"/>
    <w:rsid w:val="00B543A0"/>
    <w:rsid w:val="00B549FF"/>
    <w:rsid w:val="00B55ED7"/>
    <w:rsid w:val="00B5717D"/>
    <w:rsid w:val="00B60FB3"/>
    <w:rsid w:val="00B62CB1"/>
    <w:rsid w:val="00B62CDC"/>
    <w:rsid w:val="00B62FA4"/>
    <w:rsid w:val="00B63F61"/>
    <w:rsid w:val="00B64A78"/>
    <w:rsid w:val="00B64FF8"/>
    <w:rsid w:val="00B65C90"/>
    <w:rsid w:val="00B6645E"/>
    <w:rsid w:val="00B66EA7"/>
    <w:rsid w:val="00B709B8"/>
    <w:rsid w:val="00B70E5C"/>
    <w:rsid w:val="00B72893"/>
    <w:rsid w:val="00B7355A"/>
    <w:rsid w:val="00B7461D"/>
    <w:rsid w:val="00B74727"/>
    <w:rsid w:val="00B75B20"/>
    <w:rsid w:val="00B80842"/>
    <w:rsid w:val="00B83B5B"/>
    <w:rsid w:val="00B8537A"/>
    <w:rsid w:val="00B9113E"/>
    <w:rsid w:val="00B93331"/>
    <w:rsid w:val="00B94F88"/>
    <w:rsid w:val="00B95BBE"/>
    <w:rsid w:val="00B96908"/>
    <w:rsid w:val="00BA062A"/>
    <w:rsid w:val="00BA279F"/>
    <w:rsid w:val="00BA2A8D"/>
    <w:rsid w:val="00BA2BD0"/>
    <w:rsid w:val="00BA3A2E"/>
    <w:rsid w:val="00BA491C"/>
    <w:rsid w:val="00BA5023"/>
    <w:rsid w:val="00BA516D"/>
    <w:rsid w:val="00BA57EB"/>
    <w:rsid w:val="00BA6205"/>
    <w:rsid w:val="00BB0131"/>
    <w:rsid w:val="00BB01EA"/>
    <w:rsid w:val="00BB046D"/>
    <w:rsid w:val="00BB46DD"/>
    <w:rsid w:val="00BB5FAC"/>
    <w:rsid w:val="00BB6D24"/>
    <w:rsid w:val="00BB70E7"/>
    <w:rsid w:val="00BB74FF"/>
    <w:rsid w:val="00BB75A0"/>
    <w:rsid w:val="00BC16E9"/>
    <w:rsid w:val="00BC4183"/>
    <w:rsid w:val="00BC49B8"/>
    <w:rsid w:val="00BC4FD0"/>
    <w:rsid w:val="00BC5109"/>
    <w:rsid w:val="00BC5651"/>
    <w:rsid w:val="00BC7E4F"/>
    <w:rsid w:val="00BD55B9"/>
    <w:rsid w:val="00BD62A3"/>
    <w:rsid w:val="00BE0C44"/>
    <w:rsid w:val="00BE0F56"/>
    <w:rsid w:val="00BE21E8"/>
    <w:rsid w:val="00BE22B6"/>
    <w:rsid w:val="00BE2325"/>
    <w:rsid w:val="00BE2840"/>
    <w:rsid w:val="00BE6FFA"/>
    <w:rsid w:val="00BE72DB"/>
    <w:rsid w:val="00BE7317"/>
    <w:rsid w:val="00BE7477"/>
    <w:rsid w:val="00BE7771"/>
    <w:rsid w:val="00BE7E58"/>
    <w:rsid w:val="00BF08F5"/>
    <w:rsid w:val="00BF2120"/>
    <w:rsid w:val="00BF2607"/>
    <w:rsid w:val="00BF3869"/>
    <w:rsid w:val="00BF3CDF"/>
    <w:rsid w:val="00BF42D4"/>
    <w:rsid w:val="00BF4390"/>
    <w:rsid w:val="00BF5907"/>
    <w:rsid w:val="00BF6C2C"/>
    <w:rsid w:val="00BF6D30"/>
    <w:rsid w:val="00BF775F"/>
    <w:rsid w:val="00C02738"/>
    <w:rsid w:val="00C0276C"/>
    <w:rsid w:val="00C03EA4"/>
    <w:rsid w:val="00C04BC8"/>
    <w:rsid w:val="00C04C58"/>
    <w:rsid w:val="00C04F45"/>
    <w:rsid w:val="00C05E5E"/>
    <w:rsid w:val="00C07966"/>
    <w:rsid w:val="00C079B2"/>
    <w:rsid w:val="00C07C76"/>
    <w:rsid w:val="00C107BD"/>
    <w:rsid w:val="00C10A45"/>
    <w:rsid w:val="00C11A56"/>
    <w:rsid w:val="00C11C20"/>
    <w:rsid w:val="00C16D56"/>
    <w:rsid w:val="00C175D0"/>
    <w:rsid w:val="00C1779D"/>
    <w:rsid w:val="00C20412"/>
    <w:rsid w:val="00C21829"/>
    <w:rsid w:val="00C221A8"/>
    <w:rsid w:val="00C235F7"/>
    <w:rsid w:val="00C27991"/>
    <w:rsid w:val="00C30DD0"/>
    <w:rsid w:val="00C311B8"/>
    <w:rsid w:val="00C316EC"/>
    <w:rsid w:val="00C31C37"/>
    <w:rsid w:val="00C3274E"/>
    <w:rsid w:val="00C32DBB"/>
    <w:rsid w:val="00C33295"/>
    <w:rsid w:val="00C33301"/>
    <w:rsid w:val="00C33E90"/>
    <w:rsid w:val="00C357FE"/>
    <w:rsid w:val="00C359B7"/>
    <w:rsid w:val="00C43C48"/>
    <w:rsid w:val="00C45525"/>
    <w:rsid w:val="00C46B06"/>
    <w:rsid w:val="00C46C6D"/>
    <w:rsid w:val="00C50188"/>
    <w:rsid w:val="00C506C3"/>
    <w:rsid w:val="00C5093A"/>
    <w:rsid w:val="00C52569"/>
    <w:rsid w:val="00C525B5"/>
    <w:rsid w:val="00C52BC6"/>
    <w:rsid w:val="00C52FB5"/>
    <w:rsid w:val="00C53FB7"/>
    <w:rsid w:val="00C551D5"/>
    <w:rsid w:val="00C55F85"/>
    <w:rsid w:val="00C5771B"/>
    <w:rsid w:val="00C61FA7"/>
    <w:rsid w:val="00C6422A"/>
    <w:rsid w:val="00C643B4"/>
    <w:rsid w:val="00C6498C"/>
    <w:rsid w:val="00C6499B"/>
    <w:rsid w:val="00C64C25"/>
    <w:rsid w:val="00C65378"/>
    <w:rsid w:val="00C65479"/>
    <w:rsid w:val="00C65688"/>
    <w:rsid w:val="00C65A90"/>
    <w:rsid w:val="00C65FED"/>
    <w:rsid w:val="00C667CB"/>
    <w:rsid w:val="00C66DFF"/>
    <w:rsid w:val="00C676E8"/>
    <w:rsid w:val="00C70C06"/>
    <w:rsid w:val="00C711A9"/>
    <w:rsid w:val="00C72868"/>
    <w:rsid w:val="00C73170"/>
    <w:rsid w:val="00C743F6"/>
    <w:rsid w:val="00C75B97"/>
    <w:rsid w:val="00C7683B"/>
    <w:rsid w:val="00C775F4"/>
    <w:rsid w:val="00C803DD"/>
    <w:rsid w:val="00C806AD"/>
    <w:rsid w:val="00C8244D"/>
    <w:rsid w:val="00C82CBC"/>
    <w:rsid w:val="00C8384A"/>
    <w:rsid w:val="00C840B1"/>
    <w:rsid w:val="00C84DA7"/>
    <w:rsid w:val="00C85F88"/>
    <w:rsid w:val="00C86197"/>
    <w:rsid w:val="00C86553"/>
    <w:rsid w:val="00C8737F"/>
    <w:rsid w:val="00C934C6"/>
    <w:rsid w:val="00C9455B"/>
    <w:rsid w:val="00C94831"/>
    <w:rsid w:val="00C95D5F"/>
    <w:rsid w:val="00C96A14"/>
    <w:rsid w:val="00C97D90"/>
    <w:rsid w:val="00CA1D21"/>
    <w:rsid w:val="00CA3E87"/>
    <w:rsid w:val="00CA4DCE"/>
    <w:rsid w:val="00CA569C"/>
    <w:rsid w:val="00CA7B5B"/>
    <w:rsid w:val="00CA7D72"/>
    <w:rsid w:val="00CB0A92"/>
    <w:rsid w:val="00CB1562"/>
    <w:rsid w:val="00CB1989"/>
    <w:rsid w:val="00CB2651"/>
    <w:rsid w:val="00CB36D3"/>
    <w:rsid w:val="00CB5A88"/>
    <w:rsid w:val="00CB5D5B"/>
    <w:rsid w:val="00CB5F09"/>
    <w:rsid w:val="00CB6BC1"/>
    <w:rsid w:val="00CC0458"/>
    <w:rsid w:val="00CC05F3"/>
    <w:rsid w:val="00CC2DC4"/>
    <w:rsid w:val="00CC40D0"/>
    <w:rsid w:val="00CC45A4"/>
    <w:rsid w:val="00CC7F36"/>
    <w:rsid w:val="00CD025C"/>
    <w:rsid w:val="00CD0B73"/>
    <w:rsid w:val="00CD0CD0"/>
    <w:rsid w:val="00CD10A0"/>
    <w:rsid w:val="00CD1F02"/>
    <w:rsid w:val="00CD30CC"/>
    <w:rsid w:val="00CD3D2C"/>
    <w:rsid w:val="00CD7216"/>
    <w:rsid w:val="00CE0D8A"/>
    <w:rsid w:val="00CE141C"/>
    <w:rsid w:val="00CE17D6"/>
    <w:rsid w:val="00CE29B1"/>
    <w:rsid w:val="00CE2E8C"/>
    <w:rsid w:val="00CE5047"/>
    <w:rsid w:val="00CE7E5C"/>
    <w:rsid w:val="00CF1387"/>
    <w:rsid w:val="00CF1678"/>
    <w:rsid w:val="00CF336B"/>
    <w:rsid w:val="00CF3E6A"/>
    <w:rsid w:val="00CF594D"/>
    <w:rsid w:val="00CF6034"/>
    <w:rsid w:val="00CF7046"/>
    <w:rsid w:val="00CF7056"/>
    <w:rsid w:val="00CF75C0"/>
    <w:rsid w:val="00CF7FEC"/>
    <w:rsid w:val="00D037D1"/>
    <w:rsid w:val="00D0390D"/>
    <w:rsid w:val="00D03AB4"/>
    <w:rsid w:val="00D0599E"/>
    <w:rsid w:val="00D068F8"/>
    <w:rsid w:val="00D073ED"/>
    <w:rsid w:val="00D10479"/>
    <w:rsid w:val="00D116D0"/>
    <w:rsid w:val="00D119CF"/>
    <w:rsid w:val="00D12117"/>
    <w:rsid w:val="00D14016"/>
    <w:rsid w:val="00D14710"/>
    <w:rsid w:val="00D17B0E"/>
    <w:rsid w:val="00D17CD1"/>
    <w:rsid w:val="00D20E71"/>
    <w:rsid w:val="00D25332"/>
    <w:rsid w:val="00D25564"/>
    <w:rsid w:val="00D25988"/>
    <w:rsid w:val="00D262D9"/>
    <w:rsid w:val="00D2715C"/>
    <w:rsid w:val="00D27845"/>
    <w:rsid w:val="00D31B37"/>
    <w:rsid w:val="00D3303D"/>
    <w:rsid w:val="00D34AD8"/>
    <w:rsid w:val="00D37481"/>
    <w:rsid w:val="00D37639"/>
    <w:rsid w:val="00D4084E"/>
    <w:rsid w:val="00D40D9C"/>
    <w:rsid w:val="00D41F84"/>
    <w:rsid w:val="00D42FAF"/>
    <w:rsid w:val="00D4357C"/>
    <w:rsid w:val="00D44372"/>
    <w:rsid w:val="00D44B52"/>
    <w:rsid w:val="00D44D4C"/>
    <w:rsid w:val="00D455AD"/>
    <w:rsid w:val="00D457F7"/>
    <w:rsid w:val="00D45E8F"/>
    <w:rsid w:val="00D45EA4"/>
    <w:rsid w:val="00D4698C"/>
    <w:rsid w:val="00D46D0E"/>
    <w:rsid w:val="00D47372"/>
    <w:rsid w:val="00D47F82"/>
    <w:rsid w:val="00D502B4"/>
    <w:rsid w:val="00D51D46"/>
    <w:rsid w:val="00D52180"/>
    <w:rsid w:val="00D52857"/>
    <w:rsid w:val="00D53249"/>
    <w:rsid w:val="00D54A74"/>
    <w:rsid w:val="00D54B19"/>
    <w:rsid w:val="00D557EE"/>
    <w:rsid w:val="00D56183"/>
    <w:rsid w:val="00D625E9"/>
    <w:rsid w:val="00D63230"/>
    <w:rsid w:val="00D641EE"/>
    <w:rsid w:val="00D65AAB"/>
    <w:rsid w:val="00D669A1"/>
    <w:rsid w:val="00D67C98"/>
    <w:rsid w:val="00D71994"/>
    <w:rsid w:val="00D72218"/>
    <w:rsid w:val="00D723AE"/>
    <w:rsid w:val="00D72FEF"/>
    <w:rsid w:val="00D7471D"/>
    <w:rsid w:val="00D75BC4"/>
    <w:rsid w:val="00D7663E"/>
    <w:rsid w:val="00D771C2"/>
    <w:rsid w:val="00D77CA9"/>
    <w:rsid w:val="00D77EC2"/>
    <w:rsid w:val="00D814ED"/>
    <w:rsid w:val="00D81644"/>
    <w:rsid w:val="00D81829"/>
    <w:rsid w:val="00D82266"/>
    <w:rsid w:val="00D82421"/>
    <w:rsid w:val="00D83074"/>
    <w:rsid w:val="00D83B0F"/>
    <w:rsid w:val="00D8475B"/>
    <w:rsid w:val="00D84F4D"/>
    <w:rsid w:val="00D85370"/>
    <w:rsid w:val="00D854BC"/>
    <w:rsid w:val="00D87F9F"/>
    <w:rsid w:val="00D907CB"/>
    <w:rsid w:val="00D9159E"/>
    <w:rsid w:val="00D9232A"/>
    <w:rsid w:val="00D927CE"/>
    <w:rsid w:val="00D96018"/>
    <w:rsid w:val="00D96A34"/>
    <w:rsid w:val="00DA148B"/>
    <w:rsid w:val="00DA32CD"/>
    <w:rsid w:val="00DA3C3F"/>
    <w:rsid w:val="00DA542C"/>
    <w:rsid w:val="00DA615A"/>
    <w:rsid w:val="00DA6A93"/>
    <w:rsid w:val="00DA6B3B"/>
    <w:rsid w:val="00DA6FCD"/>
    <w:rsid w:val="00DA7D40"/>
    <w:rsid w:val="00DB3113"/>
    <w:rsid w:val="00DB4160"/>
    <w:rsid w:val="00DB483B"/>
    <w:rsid w:val="00DB4A69"/>
    <w:rsid w:val="00DB55FD"/>
    <w:rsid w:val="00DC04F2"/>
    <w:rsid w:val="00DC090C"/>
    <w:rsid w:val="00DC092A"/>
    <w:rsid w:val="00DC34FB"/>
    <w:rsid w:val="00DC3659"/>
    <w:rsid w:val="00DC46EA"/>
    <w:rsid w:val="00DC51BE"/>
    <w:rsid w:val="00DC7091"/>
    <w:rsid w:val="00DC72D9"/>
    <w:rsid w:val="00DC7FF2"/>
    <w:rsid w:val="00DD53B7"/>
    <w:rsid w:val="00DD6926"/>
    <w:rsid w:val="00DD772B"/>
    <w:rsid w:val="00DE038C"/>
    <w:rsid w:val="00DE1E18"/>
    <w:rsid w:val="00DE24F4"/>
    <w:rsid w:val="00DE5B0E"/>
    <w:rsid w:val="00DE5FD9"/>
    <w:rsid w:val="00DF0CDE"/>
    <w:rsid w:val="00DF1C23"/>
    <w:rsid w:val="00DF2076"/>
    <w:rsid w:val="00DF3618"/>
    <w:rsid w:val="00DF369F"/>
    <w:rsid w:val="00DF421F"/>
    <w:rsid w:val="00DF4296"/>
    <w:rsid w:val="00DF4ED3"/>
    <w:rsid w:val="00DF5656"/>
    <w:rsid w:val="00DF5EA4"/>
    <w:rsid w:val="00DF7314"/>
    <w:rsid w:val="00DF7B15"/>
    <w:rsid w:val="00DF7DEB"/>
    <w:rsid w:val="00E00B01"/>
    <w:rsid w:val="00E01294"/>
    <w:rsid w:val="00E01D0F"/>
    <w:rsid w:val="00E028A4"/>
    <w:rsid w:val="00E02D5F"/>
    <w:rsid w:val="00E0425A"/>
    <w:rsid w:val="00E0496D"/>
    <w:rsid w:val="00E05CBA"/>
    <w:rsid w:val="00E064F4"/>
    <w:rsid w:val="00E07134"/>
    <w:rsid w:val="00E071E3"/>
    <w:rsid w:val="00E1137F"/>
    <w:rsid w:val="00E11B03"/>
    <w:rsid w:val="00E12AEC"/>
    <w:rsid w:val="00E12E41"/>
    <w:rsid w:val="00E13067"/>
    <w:rsid w:val="00E13524"/>
    <w:rsid w:val="00E136D2"/>
    <w:rsid w:val="00E13796"/>
    <w:rsid w:val="00E13846"/>
    <w:rsid w:val="00E13A27"/>
    <w:rsid w:val="00E14E2F"/>
    <w:rsid w:val="00E1574E"/>
    <w:rsid w:val="00E16387"/>
    <w:rsid w:val="00E16445"/>
    <w:rsid w:val="00E164FC"/>
    <w:rsid w:val="00E16542"/>
    <w:rsid w:val="00E1670D"/>
    <w:rsid w:val="00E17728"/>
    <w:rsid w:val="00E209EF"/>
    <w:rsid w:val="00E20EAF"/>
    <w:rsid w:val="00E216F6"/>
    <w:rsid w:val="00E21BB1"/>
    <w:rsid w:val="00E2306A"/>
    <w:rsid w:val="00E24AC8"/>
    <w:rsid w:val="00E24D1C"/>
    <w:rsid w:val="00E25574"/>
    <w:rsid w:val="00E2591D"/>
    <w:rsid w:val="00E25BBA"/>
    <w:rsid w:val="00E25E11"/>
    <w:rsid w:val="00E3017A"/>
    <w:rsid w:val="00E31B0E"/>
    <w:rsid w:val="00E3409C"/>
    <w:rsid w:val="00E348AB"/>
    <w:rsid w:val="00E34A93"/>
    <w:rsid w:val="00E34BD1"/>
    <w:rsid w:val="00E358F8"/>
    <w:rsid w:val="00E365BD"/>
    <w:rsid w:val="00E372F8"/>
    <w:rsid w:val="00E37C14"/>
    <w:rsid w:val="00E40ACB"/>
    <w:rsid w:val="00E40E9F"/>
    <w:rsid w:val="00E41AFA"/>
    <w:rsid w:val="00E41D69"/>
    <w:rsid w:val="00E41E14"/>
    <w:rsid w:val="00E43124"/>
    <w:rsid w:val="00E43BFE"/>
    <w:rsid w:val="00E45AC5"/>
    <w:rsid w:val="00E46755"/>
    <w:rsid w:val="00E47F8A"/>
    <w:rsid w:val="00E50506"/>
    <w:rsid w:val="00E5150F"/>
    <w:rsid w:val="00E5275D"/>
    <w:rsid w:val="00E527E4"/>
    <w:rsid w:val="00E53EB1"/>
    <w:rsid w:val="00E56309"/>
    <w:rsid w:val="00E56B84"/>
    <w:rsid w:val="00E62502"/>
    <w:rsid w:val="00E62595"/>
    <w:rsid w:val="00E62F1E"/>
    <w:rsid w:val="00E63984"/>
    <w:rsid w:val="00E63F86"/>
    <w:rsid w:val="00E6556D"/>
    <w:rsid w:val="00E6561E"/>
    <w:rsid w:val="00E658A5"/>
    <w:rsid w:val="00E67AED"/>
    <w:rsid w:val="00E7150F"/>
    <w:rsid w:val="00E719CA"/>
    <w:rsid w:val="00E726C2"/>
    <w:rsid w:val="00E7329B"/>
    <w:rsid w:val="00E74134"/>
    <w:rsid w:val="00E744EE"/>
    <w:rsid w:val="00E74F10"/>
    <w:rsid w:val="00E75B24"/>
    <w:rsid w:val="00E80FF8"/>
    <w:rsid w:val="00E81BFF"/>
    <w:rsid w:val="00E84FA6"/>
    <w:rsid w:val="00E855E8"/>
    <w:rsid w:val="00E85975"/>
    <w:rsid w:val="00E86F31"/>
    <w:rsid w:val="00E87631"/>
    <w:rsid w:val="00E90316"/>
    <w:rsid w:val="00E918C3"/>
    <w:rsid w:val="00E930F5"/>
    <w:rsid w:val="00E948E5"/>
    <w:rsid w:val="00E955E8"/>
    <w:rsid w:val="00EA154A"/>
    <w:rsid w:val="00EA17E0"/>
    <w:rsid w:val="00EA2B75"/>
    <w:rsid w:val="00EA5111"/>
    <w:rsid w:val="00EA6D92"/>
    <w:rsid w:val="00EB1A87"/>
    <w:rsid w:val="00EB1FF7"/>
    <w:rsid w:val="00EB2429"/>
    <w:rsid w:val="00EB2975"/>
    <w:rsid w:val="00EB54CC"/>
    <w:rsid w:val="00EC0719"/>
    <w:rsid w:val="00EC11E6"/>
    <w:rsid w:val="00EC1467"/>
    <w:rsid w:val="00EC1BD9"/>
    <w:rsid w:val="00EC1D45"/>
    <w:rsid w:val="00EC299B"/>
    <w:rsid w:val="00EC2ABC"/>
    <w:rsid w:val="00EC4035"/>
    <w:rsid w:val="00ED12B7"/>
    <w:rsid w:val="00ED12D5"/>
    <w:rsid w:val="00ED1F67"/>
    <w:rsid w:val="00ED24B2"/>
    <w:rsid w:val="00ED2AAC"/>
    <w:rsid w:val="00ED4D57"/>
    <w:rsid w:val="00ED4DD4"/>
    <w:rsid w:val="00ED4E9C"/>
    <w:rsid w:val="00EE0006"/>
    <w:rsid w:val="00EE02A6"/>
    <w:rsid w:val="00EE193F"/>
    <w:rsid w:val="00EE30AF"/>
    <w:rsid w:val="00EE34E5"/>
    <w:rsid w:val="00EE356F"/>
    <w:rsid w:val="00EE3673"/>
    <w:rsid w:val="00EE4FFF"/>
    <w:rsid w:val="00EE7FF0"/>
    <w:rsid w:val="00EF06D0"/>
    <w:rsid w:val="00EF0F38"/>
    <w:rsid w:val="00EF137C"/>
    <w:rsid w:val="00EF1495"/>
    <w:rsid w:val="00EF1AF0"/>
    <w:rsid w:val="00EF243A"/>
    <w:rsid w:val="00EF3447"/>
    <w:rsid w:val="00EF5153"/>
    <w:rsid w:val="00EF561D"/>
    <w:rsid w:val="00F00AB5"/>
    <w:rsid w:val="00F01667"/>
    <w:rsid w:val="00F04A90"/>
    <w:rsid w:val="00F05612"/>
    <w:rsid w:val="00F05D3E"/>
    <w:rsid w:val="00F07227"/>
    <w:rsid w:val="00F11490"/>
    <w:rsid w:val="00F131D9"/>
    <w:rsid w:val="00F14030"/>
    <w:rsid w:val="00F142E0"/>
    <w:rsid w:val="00F151BB"/>
    <w:rsid w:val="00F16A31"/>
    <w:rsid w:val="00F202EE"/>
    <w:rsid w:val="00F221F4"/>
    <w:rsid w:val="00F224D2"/>
    <w:rsid w:val="00F22C7E"/>
    <w:rsid w:val="00F249E2"/>
    <w:rsid w:val="00F2523D"/>
    <w:rsid w:val="00F26A88"/>
    <w:rsid w:val="00F26EBB"/>
    <w:rsid w:val="00F27BDD"/>
    <w:rsid w:val="00F30253"/>
    <w:rsid w:val="00F30726"/>
    <w:rsid w:val="00F31BE3"/>
    <w:rsid w:val="00F31FA0"/>
    <w:rsid w:val="00F32253"/>
    <w:rsid w:val="00F35419"/>
    <w:rsid w:val="00F3639C"/>
    <w:rsid w:val="00F3651A"/>
    <w:rsid w:val="00F41C41"/>
    <w:rsid w:val="00F432CB"/>
    <w:rsid w:val="00F4342E"/>
    <w:rsid w:val="00F435C1"/>
    <w:rsid w:val="00F4368E"/>
    <w:rsid w:val="00F448DB"/>
    <w:rsid w:val="00F458C5"/>
    <w:rsid w:val="00F47665"/>
    <w:rsid w:val="00F50A7D"/>
    <w:rsid w:val="00F51206"/>
    <w:rsid w:val="00F51288"/>
    <w:rsid w:val="00F52A77"/>
    <w:rsid w:val="00F5679E"/>
    <w:rsid w:val="00F5744F"/>
    <w:rsid w:val="00F64F33"/>
    <w:rsid w:val="00F6609B"/>
    <w:rsid w:val="00F67162"/>
    <w:rsid w:val="00F71BA5"/>
    <w:rsid w:val="00F72479"/>
    <w:rsid w:val="00F74989"/>
    <w:rsid w:val="00F752ED"/>
    <w:rsid w:val="00F7668F"/>
    <w:rsid w:val="00F815D1"/>
    <w:rsid w:val="00F82656"/>
    <w:rsid w:val="00F82764"/>
    <w:rsid w:val="00F83025"/>
    <w:rsid w:val="00F832ED"/>
    <w:rsid w:val="00F8473A"/>
    <w:rsid w:val="00F86556"/>
    <w:rsid w:val="00F86597"/>
    <w:rsid w:val="00F86BAD"/>
    <w:rsid w:val="00F91199"/>
    <w:rsid w:val="00F92036"/>
    <w:rsid w:val="00F937BB"/>
    <w:rsid w:val="00F938AA"/>
    <w:rsid w:val="00F9528D"/>
    <w:rsid w:val="00F9596B"/>
    <w:rsid w:val="00F95C38"/>
    <w:rsid w:val="00F96763"/>
    <w:rsid w:val="00F973B4"/>
    <w:rsid w:val="00FA0253"/>
    <w:rsid w:val="00FA02F1"/>
    <w:rsid w:val="00FA0C9C"/>
    <w:rsid w:val="00FA2FF4"/>
    <w:rsid w:val="00FA31A9"/>
    <w:rsid w:val="00FA4131"/>
    <w:rsid w:val="00FA4755"/>
    <w:rsid w:val="00FA578A"/>
    <w:rsid w:val="00FA65E9"/>
    <w:rsid w:val="00FA737B"/>
    <w:rsid w:val="00FA7B9F"/>
    <w:rsid w:val="00FA7C5B"/>
    <w:rsid w:val="00FA7D46"/>
    <w:rsid w:val="00FB0477"/>
    <w:rsid w:val="00FB05E1"/>
    <w:rsid w:val="00FB0BAE"/>
    <w:rsid w:val="00FB12A1"/>
    <w:rsid w:val="00FB295E"/>
    <w:rsid w:val="00FB390A"/>
    <w:rsid w:val="00FB7B34"/>
    <w:rsid w:val="00FB7BEC"/>
    <w:rsid w:val="00FB7E1B"/>
    <w:rsid w:val="00FC0DE1"/>
    <w:rsid w:val="00FC0E8C"/>
    <w:rsid w:val="00FC1052"/>
    <w:rsid w:val="00FC23E6"/>
    <w:rsid w:val="00FC303F"/>
    <w:rsid w:val="00FC563A"/>
    <w:rsid w:val="00FC5F5A"/>
    <w:rsid w:val="00FC65CA"/>
    <w:rsid w:val="00FC6A8F"/>
    <w:rsid w:val="00FC6D51"/>
    <w:rsid w:val="00FC71FD"/>
    <w:rsid w:val="00FD38CC"/>
    <w:rsid w:val="00FD38F9"/>
    <w:rsid w:val="00FD7A7F"/>
    <w:rsid w:val="00FE08F6"/>
    <w:rsid w:val="00FE197B"/>
    <w:rsid w:val="00FE2026"/>
    <w:rsid w:val="00FE33FA"/>
    <w:rsid w:val="00FE358D"/>
    <w:rsid w:val="00FE38BF"/>
    <w:rsid w:val="00FE4173"/>
    <w:rsid w:val="00FE47CF"/>
    <w:rsid w:val="00FE4EDC"/>
    <w:rsid w:val="00FE6E61"/>
    <w:rsid w:val="00FE74B2"/>
    <w:rsid w:val="00FF098A"/>
    <w:rsid w:val="00FF0A1E"/>
    <w:rsid w:val="00FF0ADF"/>
    <w:rsid w:val="00FF0DE1"/>
    <w:rsid w:val="00FF3B4E"/>
    <w:rsid w:val="00FF4488"/>
    <w:rsid w:val="00FF5EB4"/>
    <w:rsid w:val="00FF5EF2"/>
    <w:rsid w:val="00FF67FC"/>
    <w:rsid w:val="00FF7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C86197"/>
    <w:rPr>
      <w:sz w:val="16"/>
      <w:szCs w:val="16"/>
    </w:rPr>
  </w:style>
  <w:style w:type="paragraph" w:styleId="CommentText">
    <w:name w:val="annotation text"/>
    <w:basedOn w:val="Normal"/>
    <w:link w:val="CommentTextChar"/>
    <w:unhideWhenUsed/>
    <w:rsid w:val="00C86197"/>
    <w:pPr>
      <w:spacing w:line="240" w:lineRule="auto"/>
    </w:pPr>
    <w:rPr>
      <w:sz w:val="20"/>
      <w:szCs w:val="20"/>
    </w:rPr>
  </w:style>
  <w:style w:type="character" w:customStyle="1" w:styleId="CommentTextChar">
    <w:name w:val="Comment Text Char"/>
    <w:basedOn w:val="DefaultParagraphFont"/>
    <w:link w:val="CommentText"/>
    <w:rsid w:val="00C86197"/>
    <w:rPr>
      <w:sz w:val="20"/>
      <w:szCs w:val="20"/>
    </w:rPr>
  </w:style>
  <w:style w:type="paragraph" w:styleId="CommentSubject">
    <w:name w:val="annotation subject"/>
    <w:basedOn w:val="CommentText"/>
    <w:next w:val="CommentText"/>
    <w:link w:val="CommentSubjectChar"/>
    <w:uiPriority w:val="99"/>
    <w:semiHidden/>
    <w:unhideWhenUsed/>
    <w:rsid w:val="00C86197"/>
    <w:rPr>
      <w:b/>
      <w:bCs/>
    </w:rPr>
  </w:style>
  <w:style w:type="character" w:customStyle="1" w:styleId="CommentSubjectChar">
    <w:name w:val="Comment Subject Char"/>
    <w:basedOn w:val="CommentTextChar"/>
    <w:link w:val="CommentSubject"/>
    <w:uiPriority w:val="99"/>
    <w:semiHidden/>
    <w:rsid w:val="00C86197"/>
    <w:rPr>
      <w:b/>
      <w:bCs/>
    </w:rPr>
  </w:style>
  <w:style w:type="paragraph" w:styleId="BalloonText">
    <w:name w:val="Balloon Text"/>
    <w:basedOn w:val="Normal"/>
    <w:link w:val="BalloonTextChar"/>
    <w:uiPriority w:val="99"/>
    <w:semiHidden/>
    <w:unhideWhenUsed/>
    <w:rsid w:val="00C8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97"/>
    <w:rPr>
      <w:rFonts w:ascii="Tahoma" w:hAnsi="Tahoma" w:cs="Tahoma"/>
      <w:sz w:val="16"/>
      <w:szCs w:val="16"/>
    </w:rPr>
  </w:style>
  <w:style w:type="paragraph" w:styleId="FootnoteText">
    <w:name w:val="footnote text"/>
    <w:basedOn w:val="Normal"/>
    <w:link w:val="FootnoteTextChar"/>
    <w:unhideWhenUsed/>
    <w:rsid w:val="00C86197"/>
    <w:pPr>
      <w:spacing w:after="0" w:line="240" w:lineRule="auto"/>
    </w:pPr>
    <w:rPr>
      <w:sz w:val="20"/>
      <w:szCs w:val="20"/>
    </w:rPr>
  </w:style>
  <w:style w:type="character" w:customStyle="1" w:styleId="FootnoteTextChar">
    <w:name w:val="Footnote Text Char"/>
    <w:basedOn w:val="DefaultParagraphFont"/>
    <w:link w:val="FootnoteText"/>
    <w:rsid w:val="00C86197"/>
    <w:rPr>
      <w:sz w:val="20"/>
      <w:szCs w:val="20"/>
    </w:rPr>
  </w:style>
  <w:style w:type="character" w:styleId="FootnoteReference">
    <w:name w:val="footnote reference"/>
    <w:basedOn w:val="DefaultParagraphFont"/>
    <w:semiHidden/>
    <w:unhideWhenUsed/>
    <w:rsid w:val="00C86197"/>
    <w:rPr>
      <w:vertAlign w:val="superscript"/>
    </w:rPr>
  </w:style>
  <w:style w:type="paragraph" w:styleId="Header">
    <w:name w:val="header"/>
    <w:basedOn w:val="Normal"/>
    <w:link w:val="HeaderChar"/>
    <w:uiPriority w:val="99"/>
    <w:unhideWhenUsed/>
    <w:rsid w:val="000F0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5F"/>
  </w:style>
  <w:style w:type="paragraph" w:styleId="Footer">
    <w:name w:val="footer"/>
    <w:basedOn w:val="Normal"/>
    <w:link w:val="FooterChar"/>
    <w:uiPriority w:val="99"/>
    <w:unhideWhenUsed/>
    <w:rsid w:val="000F0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5F"/>
  </w:style>
  <w:style w:type="character" w:customStyle="1" w:styleId="apple-converted-space">
    <w:name w:val="apple-converted-space"/>
    <w:basedOn w:val="DefaultParagraphFont"/>
    <w:rsid w:val="0010742D"/>
  </w:style>
  <w:style w:type="character" w:styleId="Emphasis">
    <w:name w:val="Emphasis"/>
    <w:basedOn w:val="DefaultParagraphFont"/>
    <w:uiPriority w:val="20"/>
    <w:qFormat/>
    <w:rsid w:val="0010742D"/>
    <w:rPr>
      <w:i/>
      <w:iCs/>
    </w:rPr>
  </w:style>
  <w:style w:type="character" w:styleId="HTMLCite">
    <w:name w:val="HTML Cite"/>
    <w:basedOn w:val="DefaultParagraphFont"/>
    <w:uiPriority w:val="99"/>
    <w:semiHidden/>
    <w:unhideWhenUsed/>
    <w:rsid w:val="007E1788"/>
    <w:rPr>
      <w:i/>
      <w:iCs/>
    </w:rPr>
  </w:style>
  <w:style w:type="paragraph" w:styleId="ListParagraph">
    <w:name w:val="List Paragraph"/>
    <w:basedOn w:val="Normal"/>
    <w:uiPriority w:val="34"/>
    <w:qFormat/>
    <w:rsid w:val="00FC0E8C"/>
    <w:pPr>
      <w:ind w:left="720"/>
      <w:contextualSpacing/>
    </w:pPr>
  </w:style>
  <w:style w:type="paragraph" w:styleId="EndnoteText">
    <w:name w:val="endnote text"/>
    <w:basedOn w:val="Normal"/>
    <w:link w:val="EndnoteTextChar"/>
    <w:uiPriority w:val="99"/>
    <w:semiHidden/>
    <w:unhideWhenUsed/>
    <w:rsid w:val="00E071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71E3"/>
    <w:rPr>
      <w:sz w:val="20"/>
      <w:szCs w:val="20"/>
    </w:rPr>
  </w:style>
  <w:style w:type="character" w:styleId="EndnoteReference">
    <w:name w:val="endnote reference"/>
    <w:basedOn w:val="DefaultParagraphFont"/>
    <w:uiPriority w:val="99"/>
    <w:semiHidden/>
    <w:unhideWhenUsed/>
    <w:rsid w:val="00E071E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C6A88-6C89-40E5-98D5-0C4698EE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10254</Words>
  <Characters>58448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2013-07-09T21:58:00Z</dcterms:created>
  <dcterms:modified xsi:type="dcterms:W3CDTF">2013-07-09T21:58:00Z</dcterms:modified>
</cp:coreProperties>
</file>