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B4E90" w14:textId="77777777" w:rsidR="00894367" w:rsidRPr="00FA7EE6" w:rsidRDefault="00894367" w:rsidP="000D0180">
      <w:pPr>
        <w:spacing w:after="0" w:line="480" w:lineRule="auto"/>
        <w:contextualSpacing/>
        <w:rPr>
          <w:rFonts w:ascii="Times New Roman" w:hAnsi="Times New Roman" w:cs="Times New Roman"/>
          <w:sz w:val="24"/>
          <w:szCs w:val="24"/>
        </w:rPr>
      </w:pPr>
    </w:p>
    <w:p w14:paraId="2480B290" w14:textId="2CC32C65" w:rsidR="009F39FC" w:rsidRDefault="00232E5B" w:rsidP="000D0180">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From the early</w:t>
      </w:r>
      <w:r w:rsidR="004E0129" w:rsidRPr="00FA7EE6">
        <w:rPr>
          <w:rFonts w:ascii="Times New Roman" w:hAnsi="Times New Roman" w:cs="Times New Roman"/>
          <w:sz w:val="24"/>
          <w:szCs w:val="24"/>
        </w:rPr>
        <w:t>-1950s</w:t>
      </w:r>
      <w:r>
        <w:rPr>
          <w:rFonts w:ascii="Times New Roman" w:hAnsi="Times New Roman" w:cs="Times New Roman"/>
          <w:sz w:val="24"/>
          <w:szCs w:val="24"/>
        </w:rPr>
        <w:t xml:space="preserve"> on</w:t>
      </w:r>
      <w:r w:rsidR="004E0129" w:rsidRPr="00FA7EE6">
        <w:rPr>
          <w:rFonts w:ascii="Times New Roman" w:hAnsi="Times New Roman" w:cs="Times New Roman"/>
          <w:sz w:val="24"/>
          <w:szCs w:val="24"/>
        </w:rPr>
        <w:t xml:space="preserve">, F.A. Hayek </w:t>
      </w:r>
      <w:r>
        <w:rPr>
          <w:rFonts w:ascii="Times New Roman" w:hAnsi="Times New Roman" w:cs="Times New Roman"/>
          <w:sz w:val="24"/>
          <w:szCs w:val="24"/>
        </w:rPr>
        <w:t xml:space="preserve">was, among his </w:t>
      </w:r>
      <w:r w:rsidR="00383655">
        <w:rPr>
          <w:rFonts w:ascii="Times New Roman" w:hAnsi="Times New Roman" w:cs="Times New Roman"/>
          <w:sz w:val="24"/>
          <w:szCs w:val="24"/>
        </w:rPr>
        <w:t>several</w:t>
      </w:r>
      <w:r>
        <w:rPr>
          <w:rFonts w:ascii="Times New Roman" w:hAnsi="Times New Roman" w:cs="Times New Roman"/>
          <w:sz w:val="24"/>
          <w:szCs w:val="24"/>
        </w:rPr>
        <w:t xml:space="preserve"> other interests, concerned with the development</w:t>
      </w:r>
      <w:r w:rsidR="004E0129" w:rsidRPr="00FA7EE6">
        <w:rPr>
          <w:rFonts w:ascii="Times New Roman" w:hAnsi="Times New Roman" w:cs="Times New Roman"/>
          <w:sz w:val="24"/>
          <w:szCs w:val="24"/>
        </w:rPr>
        <w:t xml:space="preserve"> </w:t>
      </w:r>
      <w:r>
        <w:rPr>
          <w:rFonts w:ascii="Times New Roman" w:hAnsi="Times New Roman" w:cs="Times New Roman"/>
          <w:sz w:val="24"/>
          <w:szCs w:val="24"/>
        </w:rPr>
        <w:t xml:space="preserve">of </w:t>
      </w:r>
      <w:r w:rsidR="004E0129" w:rsidRPr="00FA7EE6">
        <w:rPr>
          <w:rFonts w:ascii="Times New Roman" w:hAnsi="Times New Roman" w:cs="Times New Roman"/>
          <w:sz w:val="24"/>
          <w:szCs w:val="24"/>
        </w:rPr>
        <w:t>a metho</w:t>
      </w:r>
      <w:r w:rsidR="00894367" w:rsidRPr="00FA7EE6">
        <w:rPr>
          <w:rFonts w:ascii="Times New Roman" w:hAnsi="Times New Roman" w:cs="Times New Roman"/>
          <w:sz w:val="24"/>
          <w:szCs w:val="24"/>
        </w:rPr>
        <w:t xml:space="preserve">dology of sciences </w:t>
      </w:r>
      <w:r w:rsidR="00E4357A">
        <w:rPr>
          <w:rFonts w:ascii="Times New Roman" w:hAnsi="Times New Roman" w:cs="Times New Roman"/>
          <w:sz w:val="24"/>
          <w:szCs w:val="24"/>
        </w:rPr>
        <w:t>that study systems of phenomena that</w:t>
      </w:r>
      <w:r>
        <w:rPr>
          <w:rFonts w:ascii="Times New Roman" w:hAnsi="Times New Roman" w:cs="Times New Roman"/>
          <w:sz w:val="24"/>
          <w:szCs w:val="24"/>
        </w:rPr>
        <w:t xml:space="preserve"> </w:t>
      </w:r>
      <w:r w:rsidR="001C73A2" w:rsidRPr="00FA7EE6">
        <w:rPr>
          <w:rFonts w:ascii="Times New Roman" w:hAnsi="Times New Roman" w:cs="Times New Roman"/>
          <w:sz w:val="24"/>
          <w:szCs w:val="24"/>
        </w:rPr>
        <w:t>are</w:t>
      </w:r>
      <w:r w:rsidR="00894367" w:rsidRPr="00FA7EE6">
        <w:rPr>
          <w:rFonts w:ascii="Times New Roman" w:hAnsi="Times New Roman" w:cs="Times New Roman"/>
          <w:sz w:val="24"/>
          <w:szCs w:val="24"/>
        </w:rPr>
        <w:t xml:space="preserve"> </w:t>
      </w:r>
      <w:r w:rsidR="00894367" w:rsidRPr="00FA7EE6">
        <w:rPr>
          <w:rFonts w:ascii="Times New Roman" w:hAnsi="Times New Roman" w:cs="Times New Roman"/>
          <w:i/>
          <w:sz w:val="24"/>
          <w:szCs w:val="24"/>
        </w:rPr>
        <w:t>complex</w:t>
      </w:r>
      <w:r w:rsidR="00C620CE">
        <w:rPr>
          <w:rStyle w:val="FootnoteReference"/>
          <w:rFonts w:ascii="Times New Roman" w:hAnsi="Times New Roman" w:cs="Times New Roman"/>
          <w:sz w:val="24"/>
          <w:szCs w:val="24"/>
        </w:rPr>
        <w:footnoteReference w:id="1"/>
      </w:r>
      <w:r w:rsidR="00672C59">
        <w:rPr>
          <w:rFonts w:ascii="Times New Roman" w:hAnsi="Times New Roman" w:cs="Times New Roman"/>
          <w:sz w:val="24"/>
          <w:szCs w:val="24"/>
        </w:rPr>
        <w:t>i</w:t>
      </w:r>
      <w:r w:rsidR="00894367" w:rsidRPr="00FA7EE6">
        <w:rPr>
          <w:rFonts w:ascii="Times New Roman" w:hAnsi="Times New Roman" w:cs="Times New Roman"/>
          <w:sz w:val="24"/>
          <w:szCs w:val="24"/>
        </w:rPr>
        <w:t xml:space="preserve">n the sense of </w:t>
      </w:r>
      <w:r w:rsidR="001C73A2" w:rsidRPr="00FA7EE6">
        <w:rPr>
          <w:rFonts w:ascii="Times New Roman" w:hAnsi="Times New Roman" w:cs="Times New Roman"/>
          <w:sz w:val="24"/>
          <w:szCs w:val="24"/>
        </w:rPr>
        <w:t>consisting of</w:t>
      </w:r>
      <w:r w:rsidR="00894367" w:rsidRPr="00FA7EE6">
        <w:rPr>
          <w:rFonts w:ascii="Times New Roman" w:hAnsi="Times New Roman" w:cs="Times New Roman"/>
          <w:sz w:val="24"/>
          <w:szCs w:val="24"/>
        </w:rPr>
        <w:t xml:space="preserve"> a large</w:t>
      </w:r>
      <w:r w:rsidR="00E4357A">
        <w:rPr>
          <w:rFonts w:ascii="Times New Roman" w:hAnsi="Times New Roman" w:cs="Times New Roman"/>
          <w:sz w:val="24"/>
          <w:szCs w:val="24"/>
        </w:rPr>
        <w:t xml:space="preserve"> number of elements interconnected</w:t>
      </w:r>
      <w:r w:rsidR="00D61F73" w:rsidRPr="00FA7EE6">
        <w:rPr>
          <w:rFonts w:ascii="Times New Roman" w:hAnsi="Times New Roman" w:cs="Times New Roman"/>
          <w:sz w:val="24"/>
          <w:szCs w:val="24"/>
        </w:rPr>
        <w:t xml:space="preserve"> (both to each </w:t>
      </w:r>
      <w:r w:rsidR="007135BF" w:rsidRPr="00FA7EE6">
        <w:rPr>
          <w:rFonts w:ascii="Times New Roman" w:hAnsi="Times New Roman" w:cs="Times New Roman"/>
          <w:sz w:val="24"/>
          <w:szCs w:val="24"/>
        </w:rPr>
        <w:t xml:space="preserve">other </w:t>
      </w:r>
      <w:r w:rsidR="00D61F73" w:rsidRPr="00FA7EE6">
        <w:rPr>
          <w:rFonts w:ascii="Times New Roman" w:hAnsi="Times New Roman" w:cs="Times New Roman"/>
          <w:sz w:val="24"/>
          <w:szCs w:val="24"/>
        </w:rPr>
        <w:t xml:space="preserve">and </w:t>
      </w:r>
      <w:r w:rsidR="00D03F45" w:rsidRPr="00FA7EE6">
        <w:rPr>
          <w:rFonts w:ascii="Times New Roman" w:hAnsi="Times New Roman" w:cs="Times New Roman"/>
          <w:sz w:val="24"/>
          <w:szCs w:val="24"/>
        </w:rPr>
        <w:t xml:space="preserve">to </w:t>
      </w:r>
      <w:r w:rsidR="007135BF" w:rsidRPr="00FA7EE6">
        <w:rPr>
          <w:rFonts w:ascii="Times New Roman" w:hAnsi="Times New Roman" w:cs="Times New Roman"/>
          <w:sz w:val="24"/>
          <w:szCs w:val="24"/>
        </w:rPr>
        <w:t>the</w:t>
      </w:r>
      <w:r w:rsidR="00D61F73" w:rsidRPr="00FA7EE6">
        <w:rPr>
          <w:rFonts w:ascii="Times New Roman" w:hAnsi="Times New Roman" w:cs="Times New Roman"/>
          <w:sz w:val="24"/>
          <w:szCs w:val="24"/>
        </w:rPr>
        <w:t xml:space="preserve"> </w:t>
      </w:r>
      <w:r w:rsidR="00602E17">
        <w:rPr>
          <w:rFonts w:ascii="Times New Roman" w:hAnsi="Times New Roman" w:cs="Times New Roman"/>
          <w:sz w:val="24"/>
          <w:szCs w:val="24"/>
        </w:rPr>
        <w:t xml:space="preserve">external </w:t>
      </w:r>
      <w:r w:rsidR="00D61F73" w:rsidRPr="00FA7EE6">
        <w:rPr>
          <w:rFonts w:ascii="Times New Roman" w:hAnsi="Times New Roman" w:cs="Times New Roman"/>
          <w:sz w:val="24"/>
          <w:szCs w:val="24"/>
        </w:rPr>
        <w:t>environment)</w:t>
      </w:r>
      <w:r w:rsidR="00894367" w:rsidRPr="00FA7EE6">
        <w:rPr>
          <w:rFonts w:ascii="Times New Roman" w:hAnsi="Times New Roman" w:cs="Times New Roman"/>
          <w:sz w:val="24"/>
          <w:szCs w:val="24"/>
        </w:rPr>
        <w:t xml:space="preserve"> in such a way as to give rise to an emergent </w:t>
      </w:r>
      <w:r w:rsidR="00C46B4D">
        <w:rPr>
          <w:rFonts w:ascii="Times New Roman" w:hAnsi="Times New Roman" w:cs="Times New Roman"/>
          <w:sz w:val="24"/>
          <w:szCs w:val="24"/>
        </w:rPr>
        <w:t>order</w:t>
      </w:r>
      <w:r w:rsidR="00894367" w:rsidRPr="00FA7EE6">
        <w:rPr>
          <w:rFonts w:ascii="Times New Roman" w:hAnsi="Times New Roman" w:cs="Times New Roman"/>
          <w:sz w:val="24"/>
          <w:szCs w:val="24"/>
        </w:rPr>
        <w:t xml:space="preserve"> </w:t>
      </w:r>
      <w:r w:rsidR="001C73A2" w:rsidRPr="00FA7EE6">
        <w:rPr>
          <w:rFonts w:ascii="Times New Roman" w:hAnsi="Times New Roman" w:cs="Times New Roman"/>
          <w:sz w:val="24"/>
          <w:szCs w:val="24"/>
        </w:rPr>
        <w:t>that possesses</w:t>
      </w:r>
      <w:r w:rsidR="00894367" w:rsidRPr="00FA7EE6">
        <w:rPr>
          <w:rFonts w:ascii="Times New Roman" w:hAnsi="Times New Roman" w:cs="Times New Roman"/>
          <w:sz w:val="24"/>
          <w:szCs w:val="24"/>
        </w:rPr>
        <w:t xml:space="preserve"> “certain general or abstract features which will recur independently of the particular values of the individual data, so long as the general structure…is preserved” (Hayek [1964a] 1967, 26).</w:t>
      </w:r>
      <w:r>
        <w:rPr>
          <w:rStyle w:val="FootnoteReference"/>
          <w:rFonts w:ascii="Times New Roman" w:hAnsi="Times New Roman" w:cs="Times New Roman"/>
          <w:sz w:val="24"/>
          <w:szCs w:val="24"/>
        </w:rPr>
        <w:footnoteReference w:id="2"/>
      </w:r>
      <w:r w:rsidR="001C73A2" w:rsidRPr="00FA7EE6">
        <w:rPr>
          <w:rFonts w:ascii="Times New Roman" w:hAnsi="Times New Roman" w:cs="Times New Roman"/>
          <w:sz w:val="24"/>
          <w:szCs w:val="24"/>
        </w:rPr>
        <w:t xml:space="preserve"> </w:t>
      </w:r>
      <w:r w:rsidR="00BF064E" w:rsidRPr="00FA7EE6">
        <w:rPr>
          <w:rFonts w:ascii="Times New Roman" w:hAnsi="Times New Roman" w:cs="Times New Roman"/>
          <w:sz w:val="24"/>
          <w:szCs w:val="24"/>
        </w:rPr>
        <w:t>The scientist of complex phenom</w:t>
      </w:r>
      <w:r w:rsidR="002037A7">
        <w:rPr>
          <w:rFonts w:ascii="Times New Roman" w:hAnsi="Times New Roman" w:cs="Times New Roman"/>
          <w:sz w:val="24"/>
          <w:szCs w:val="24"/>
        </w:rPr>
        <w:t xml:space="preserve">ena investigates these </w:t>
      </w:r>
      <w:r w:rsidR="00BF064E" w:rsidRPr="00FA7EE6">
        <w:rPr>
          <w:rFonts w:ascii="Times New Roman" w:hAnsi="Times New Roman" w:cs="Times New Roman"/>
          <w:sz w:val="24"/>
          <w:szCs w:val="24"/>
        </w:rPr>
        <w:t xml:space="preserve">orders and their properties, </w:t>
      </w:r>
      <w:r w:rsidR="00894367" w:rsidRPr="00FA7EE6">
        <w:rPr>
          <w:rFonts w:ascii="Times New Roman" w:hAnsi="Times New Roman" w:cs="Times New Roman"/>
          <w:sz w:val="24"/>
          <w:szCs w:val="24"/>
        </w:rPr>
        <w:t xml:space="preserve">irreducible to the properties of the </w:t>
      </w:r>
      <w:r w:rsidR="00BF064E" w:rsidRPr="00FA7EE6">
        <w:rPr>
          <w:rFonts w:ascii="Times New Roman" w:hAnsi="Times New Roman" w:cs="Times New Roman"/>
          <w:sz w:val="24"/>
          <w:szCs w:val="24"/>
        </w:rPr>
        <w:t xml:space="preserve">particular </w:t>
      </w:r>
      <w:r w:rsidR="00894367" w:rsidRPr="00FA7EE6">
        <w:rPr>
          <w:rFonts w:ascii="Times New Roman" w:hAnsi="Times New Roman" w:cs="Times New Roman"/>
          <w:sz w:val="24"/>
          <w:szCs w:val="24"/>
        </w:rPr>
        <w:t xml:space="preserve">elements involved. </w:t>
      </w:r>
      <w:r w:rsidR="00BF064E" w:rsidRPr="00FA7EE6">
        <w:rPr>
          <w:rFonts w:ascii="Times New Roman" w:hAnsi="Times New Roman" w:cs="Times New Roman"/>
          <w:sz w:val="24"/>
          <w:szCs w:val="24"/>
        </w:rPr>
        <w:t>However, the knowledge th</w:t>
      </w:r>
      <w:r w:rsidR="00D61F73" w:rsidRPr="00FA7EE6">
        <w:rPr>
          <w:rFonts w:ascii="Times New Roman" w:hAnsi="Times New Roman" w:cs="Times New Roman"/>
          <w:sz w:val="24"/>
          <w:szCs w:val="24"/>
        </w:rPr>
        <w:t xml:space="preserve">at </w:t>
      </w:r>
      <w:r w:rsidR="00602E17">
        <w:rPr>
          <w:rFonts w:ascii="Times New Roman" w:hAnsi="Times New Roman" w:cs="Times New Roman"/>
          <w:sz w:val="24"/>
          <w:szCs w:val="24"/>
        </w:rPr>
        <w:t>can be acquired</w:t>
      </w:r>
      <w:r w:rsidR="00AA0D1B" w:rsidRPr="00FA7EE6">
        <w:rPr>
          <w:rFonts w:ascii="Times New Roman" w:hAnsi="Times New Roman" w:cs="Times New Roman"/>
          <w:sz w:val="24"/>
          <w:szCs w:val="24"/>
        </w:rPr>
        <w:t xml:space="preserve"> about </w:t>
      </w:r>
      <w:r w:rsidR="00D61F73" w:rsidRPr="00FA7EE6">
        <w:rPr>
          <w:rFonts w:ascii="Times New Roman" w:hAnsi="Times New Roman" w:cs="Times New Roman"/>
          <w:sz w:val="24"/>
          <w:szCs w:val="24"/>
        </w:rPr>
        <w:t>such</w:t>
      </w:r>
      <w:r w:rsidR="00AA0D1B" w:rsidRPr="00FA7EE6">
        <w:rPr>
          <w:rFonts w:ascii="Times New Roman" w:hAnsi="Times New Roman" w:cs="Times New Roman"/>
          <w:sz w:val="24"/>
          <w:szCs w:val="24"/>
        </w:rPr>
        <w:t xml:space="preserve"> orders</w:t>
      </w:r>
      <w:r w:rsidR="00BF064E" w:rsidRPr="00FA7EE6">
        <w:rPr>
          <w:rFonts w:ascii="Times New Roman" w:hAnsi="Times New Roman" w:cs="Times New Roman"/>
          <w:sz w:val="24"/>
          <w:szCs w:val="24"/>
        </w:rPr>
        <w:t xml:space="preserve"> is, in virtue of the</w:t>
      </w:r>
      <w:r w:rsidR="00602E17">
        <w:rPr>
          <w:rFonts w:ascii="Times New Roman" w:hAnsi="Times New Roman" w:cs="Times New Roman"/>
          <w:sz w:val="24"/>
          <w:szCs w:val="24"/>
        </w:rPr>
        <w:t>ir complexity</w:t>
      </w:r>
      <w:r w:rsidR="00383655">
        <w:rPr>
          <w:rFonts w:ascii="Times New Roman" w:hAnsi="Times New Roman" w:cs="Times New Roman"/>
          <w:sz w:val="24"/>
          <w:szCs w:val="24"/>
        </w:rPr>
        <w:t xml:space="preserve"> (and the comparatively narrow boundaries</w:t>
      </w:r>
      <w:r w:rsidR="00F574DC">
        <w:rPr>
          <w:rFonts w:ascii="Times New Roman" w:hAnsi="Times New Roman" w:cs="Times New Roman"/>
          <w:sz w:val="24"/>
          <w:szCs w:val="24"/>
        </w:rPr>
        <w:t xml:space="preserve"> of human cognitive faculties</w:t>
      </w:r>
      <w:r w:rsidR="00383655">
        <w:rPr>
          <w:rFonts w:ascii="Times New Roman" w:hAnsi="Times New Roman" w:cs="Times New Roman"/>
          <w:sz w:val="24"/>
          <w:szCs w:val="24"/>
        </w:rPr>
        <w:t>)</w:t>
      </w:r>
      <w:r w:rsidR="00BF064E" w:rsidRPr="00FA7EE6">
        <w:rPr>
          <w:rFonts w:ascii="Times New Roman" w:hAnsi="Times New Roman" w:cs="Times New Roman"/>
          <w:sz w:val="24"/>
          <w:szCs w:val="24"/>
        </w:rPr>
        <w:t xml:space="preserve">, </w:t>
      </w:r>
      <w:r w:rsidR="00AA0D1B" w:rsidRPr="00FA7EE6">
        <w:rPr>
          <w:rFonts w:ascii="Times New Roman" w:hAnsi="Times New Roman" w:cs="Times New Roman"/>
          <w:sz w:val="24"/>
          <w:szCs w:val="24"/>
        </w:rPr>
        <w:t xml:space="preserve">limited as compared to the knowledge that scientists of simpler phenomena can acquire about the objects of their analyses. In particular, Hayek </w:t>
      </w:r>
      <w:r w:rsidR="00EE6798" w:rsidRPr="00FA7EE6">
        <w:rPr>
          <w:rFonts w:ascii="Times New Roman" w:hAnsi="Times New Roman" w:cs="Times New Roman"/>
          <w:sz w:val="24"/>
          <w:szCs w:val="24"/>
        </w:rPr>
        <w:t>(</w:t>
      </w:r>
      <w:r w:rsidR="00D04DC6" w:rsidRPr="00FA7EE6">
        <w:rPr>
          <w:rFonts w:ascii="Times New Roman" w:hAnsi="Times New Roman" w:cs="Times New Roman"/>
          <w:i/>
          <w:sz w:val="24"/>
          <w:szCs w:val="24"/>
        </w:rPr>
        <w:t>Ibid</w:t>
      </w:r>
      <w:r w:rsidR="00D04DC6" w:rsidRPr="00FA7EE6">
        <w:rPr>
          <w:rFonts w:ascii="Times New Roman" w:hAnsi="Times New Roman" w:cs="Times New Roman"/>
          <w:sz w:val="24"/>
          <w:szCs w:val="24"/>
        </w:rPr>
        <w:t>.</w:t>
      </w:r>
      <w:r w:rsidR="00B15780" w:rsidRPr="00FA7EE6">
        <w:rPr>
          <w:rFonts w:ascii="Times New Roman" w:hAnsi="Times New Roman" w:cs="Times New Roman"/>
          <w:sz w:val="24"/>
          <w:szCs w:val="24"/>
        </w:rPr>
        <w:t xml:space="preserve">, 27) </w:t>
      </w:r>
      <w:r w:rsidR="00AA0D1B" w:rsidRPr="00FA7EE6">
        <w:rPr>
          <w:rFonts w:ascii="Times New Roman" w:hAnsi="Times New Roman" w:cs="Times New Roman"/>
          <w:sz w:val="24"/>
          <w:szCs w:val="24"/>
        </w:rPr>
        <w:t>argue</w:t>
      </w:r>
      <w:r w:rsidR="00D61F73" w:rsidRPr="00FA7EE6">
        <w:rPr>
          <w:rFonts w:ascii="Times New Roman" w:hAnsi="Times New Roman" w:cs="Times New Roman"/>
          <w:sz w:val="24"/>
          <w:szCs w:val="24"/>
        </w:rPr>
        <w:t>d</w:t>
      </w:r>
      <w:r w:rsidR="00AA0D1B" w:rsidRPr="00FA7EE6">
        <w:rPr>
          <w:rFonts w:ascii="Times New Roman" w:hAnsi="Times New Roman" w:cs="Times New Roman"/>
          <w:sz w:val="24"/>
          <w:szCs w:val="24"/>
        </w:rPr>
        <w:t xml:space="preserve"> that the number of </w:t>
      </w:r>
      <w:r w:rsidR="00894367" w:rsidRPr="00FA7EE6">
        <w:rPr>
          <w:rFonts w:ascii="Times New Roman" w:hAnsi="Times New Roman" w:cs="Times New Roman"/>
          <w:sz w:val="24"/>
          <w:szCs w:val="24"/>
        </w:rPr>
        <w:t xml:space="preserve">elements of such complex systems is </w:t>
      </w:r>
      <w:r w:rsidR="00602E17">
        <w:rPr>
          <w:rFonts w:ascii="Times New Roman" w:hAnsi="Times New Roman" w:cs="Times New Roman"/>
          <w:sz w:val="24"/>
          <w:szCs w:val="24"/>
        </w:rPr>
        <w:t xml:space="preserve">so large as </w:t>
      </w:r>
      <w:r w:rsidR="00AA0D1B" w:rsidRPr="00FA7EE6">
        <w:rPr>
          <w:rFonts w:ascii="Times New Roman" w:hAnsi="Times New Roman" w:cs="Times New Roman"/>
          <w:sz w:val="24"/>
          <w:szCs w:val="24"/>
        </w:rPr>
        <w:t xml:space="preserve">to constrain the capacity of the scientist of complex phenomena </w:t>
      </w:r>
      <w:r w:rsidR="00894367" w:rsidRPr="00FA7EE6">
        <w:rPr>
          <w:rFonts w:ascii="Times New Roman" w:hAnsi="Times New Roman" w:cs="Times New Roman"/>
          <w:sz w:val="24"/>
          <w:szCs w:val="24"/>
        </w:rPr>
        <w:t>to populate theoretical models with data sufficie</w:t>
      </w:r>
      <w:r w:rsidR="00A02732" w:rsidRPr="00FA7EE6">
        <w:rPr>
          <w:rFonts w:ascii="Times New Roman" w:hAnsi="Times New Roman" w:cs="Times New Roman"/>
          <w:sz w:val="24"/>
          <w:szCs w:val="24"/>
        </w:rPr>
        <w:t xml:space="preserve">nt to generate any but </w:t>
      </w:r>
      <w:r w:rsidR="00894367" w:rsidRPr="00FA7EE6">
        <w:rPr>
          <w:rFonts w:ascii="Times New Roman" w:hAnsi="Times New Roman" w:cs="Times New Roman"/>
          <w:sz w:val="24"/>
          <w:szCs w:val="24"/>
        </w:rPr>
        <w:t xml:space="preserve">circumscribed </w:t>
      </w:r>
      <w:r w:rsidR="00B15780" w:rsidRPr="00FA7EE6">
        <w:rPr>
          <w:rFonts w:ascii="Times New Roman" w:hAnsi="Times New Roman" w:cs="Times New Roman"/>
          <w:sz w:val="24"/>
          <w:szCs w:val="24"/>
        </w:rPr>
        <w:t xml:space="preserve">explanations (“explanations of the principle”) and </w:t>
      </w:r>
      <w:r w:rsidR="00894367" w:rsidRPr="00FA7EE6">
        <w:rPr>
          <w:rFonts w:ascii="Times New Roman" w:hAnsi="Times New Roman" w:cs="Times New Roman"/>
          <w:sz w:val="24"/>
          <w:szCs w:val="24"/>
        </w:rPr>
        <w:t>predictions</w:t>
      </w:r>
      <w:r w:rsidR="00B15780" w:rsidRPr="00FA7EE6">
        <w:rPr>
          <w:rFonts w:ascii="Times New Roman" w:hAnsi="Times New Roman" w:cs="Times New Roman"/>
          <w:sz w:val="24"/>
          <w:szCs w:val="24"/>
        </w:rPr>
        <w:t xml:space="preserve"> (“pattern predictions”).</w:t>
      </w:r>
      <w:r w:rsidR="006D2D8B" w:rsidRPr="00FA7EE6">
        <w:rPr>
          <w:rStyle w:val="FootnoteReference"/>
          <w:rFonts w:ascii="Times New Roman" w:hAnsi="Times New Roman" w:cs="Times New Roman"/>
          <w:sz w:val="24"/>
          <w:szCs w:val="24"/>
        </w:rPr>
        <w:footnoteReference w:id="3"/>
      </w:r>
      <w:r w:rsidR="00B15780" w:rsidRPr="00FA7EE6">
        <w:rPr>
          <w:rFonts w:ascii="Times New Roman" w:hAnsi="Times New Roman" w:cs="Times New Roman"/>
          <w:sz w:val="24"/>
          <w:szCs w:val="24"/>
        </w:rPr>
        <w:t xml:space="preserve"> </w:t>
      </w:r>
    </w:p>
    <w:p w14:paraId="030A0F35" w14:textId="77777777" w:rsidR="001272FC" w:rsidRDefault="00BE06B0" w:rsidP="001B7DF1">
      <w:pPr>
        <w:spacing w:after="0" w:line="480" w:lineRule="auto"/>
        <w:ind w:firstLine="720"/>
        <w:contextualSpacing/>
        <w:rPr>
          <w:rFonts w:ascii="Times New Roman" w:hAnsi="Times New Roman" w:cs="Times New Roman"/>
          <w:sz w:val="24"/>
          <w:szCs w:val="24"/>
        </w:rPr>
      </w:pPr>
      <w:r w:rsidRPr="00FA7EE6">
        <w:rPr>
          <w:rFonts w:ascii="Times New Roman" w:hAnsi="Times New Roman" w:cs="Times New Roman"/>
          <w:sz w:val="24"/>
          <w:szCs w:val="24"/>
        </w:rPr>
        <w:lastRenderedPageBreak/>
        <w:t xml:space="preserve">The </w:t>
      </w:r>
      <w:r w:rsidR="00602E17">
        <w:rPr>
          <w:rFonts w:ascii="Times New Roman" w:hAnsi="Times New Roman" w:cs="Times New Roman"/>
          <w:sz w:val="24"/>
          <w:szCs w:val="24"/>
        </w:rPr>
        <w:t>present</w:t>
      </w:r>
      <w:r w:rsidRPr="00FA7EE6">
        <w:rPr>
          <w:rFonts w:ascii="Times New Roman" w:hAnsi="Times New Roman" w:cs="Times New Roman"/>
          <w:sz w:val="24"/>
          <w:szCs w:val="24"/>
        </w:rPr>
        <w:t xml:space="preserve"> </w:t>
      </w:r>
      <w:r w:rsidR="002037A7">
        <w:rPr>
          <w:rFonts w:ascii="Times New Roman" w:hAnsi="Times New Roman" w:cs="Times New Roman"/>
          <w:sz w:val="24"/>
          <w:szCs w:val="24"/>
        </w:rPr>
        <w:t>paper</w:t>
      </w:r>
      <w:r w:rsidRPr="00FA7EE6">
        <w:rPr>
          <w:rFonts w:ascii="Times New Roman" w:hAnsi="Times New Roman" w:cs="Times New Roman"/>
          <w:sz w:val="24"/>
          <w:szCs w:val="24"/>
        </w:rPr>
        <w:t xml:space="preserve"> </w:t>
      </w:r>
      <w:r w:rsidR="00602E17">
        <w:rPr>
          <w:rFonts w:ascii="Times New Roman" w:hAnsi="Times New Roman" w:cs="Times New Roman"/>
          <w:sz w:val="24"/>
          <w:szCs w:val="24"/>
        </w:rPr>
        <w:t>a</w:t>
      </w:r>
      <w:r w:rsidRPr="00FA7EE6">
        <w:rPr>
          <w:rFonts w:ascii="Times New Roman" w:hAnsi="Times New Roman" w:cs="Times New Roman"/>
          <w:sz w:val="24"/>
          <w:szCs w:val="24"/>
        </w:rPr>
        <w:t>i</w:t>
      </w:r>
      <w:r w:rsidR="00602E17">
        <w:rPr>
          <w:rFonts w:ascii="Times New Roman" w:hAnsi="Times New Roman" w:cs="Times New Roman"/>
          <w:sz w:val="24"/>
          <w:szCs w:val="24"/>
        </w:rPr>
        <w:t>m</w:t>
      </w:r>
      <w:r w:rsidRPr="00FA7EE6">
        <w:rPr>
          <w:rFonts w:ascii="Times New Roman" w:hAnsi="Times New Roman" w:cs="Times New Roman"/>
          <w:sz w:val="24"/>
          <w:szCs w:val="24"/>
        </w:rPr>
        <w:t xml:space="preserve">s to draw out </w:t>
      </w:r>
      <w:r w:rsidR="00E4357A">
        <w:rPr>
          <w:rFonts w:ascii="Times New Roman" w:hAnsi="Times New Roman" w:cs="Times New Roman"/>
          <w:sz w:val="24"/>
          <w:szCs w:val="24"/>
        </w:rPr>
        <w:t xml:space="preserve">and clarify </w:t>
      </w:r>
      <w:r w:rsidRPr="00FA7EE6">
        <w:rPr>
          <w:rFonts w:ascii="Times New Roman" w:hAnsi="Times New Roman" w:cs="Times New Roman"/>
          <w:sz w:val="24"/>
          <w:szCs w:val="24"/>
        </w:rPr>
        <w:t xml:space="preserve">a number of </w:t>
      </w:r>
      <w:r w:rsidR="00F574DC">
        <w:rPr>
          <w:rFonts w:ascii="Times New Roman" w:hAnsi="Times New Roman" w:cs="Times New Roman"/>
          <w:sz w:val="24"/>
          <w:szCs w:val="24"/>
        </w:rPr>
        <w:t>heretofore unspecified</w:t>
      </w:r>
      <w:r w:rsidR="009F39FC">
        <w:rPr>
          <w:rFonts w:ascii="Times New Roman" w:hAnsi="Times New Roman" w:cs="Times New Roman"/>
          <w:sz w:val="24"/>
          <w:szCs w:val="24"/>
        </w:rPr>
        <w:t xml:space="preserve"> </w:t>
      </w:r>
      <w:r w:rsidRPr="00FA7EE6">
        <w:rPr>
          <w:rFonts w:ascii="Times New Roman" w:hAnsi="Times New Roman" w:cs="Times New Roman"/>
          <w:sz w:val="24"/>
          <w:szCs w:val="24"/>
        </w:rPr>
        <w:t>implications of Hayek’s</w:t>
      </w:r>
      <w:r w:rsidR="00604C04" w:rsidRPr="00FA7EE6">
        <w:rPr>
          <w:rFonts w:ascii="Times New Roman" w:hAnsi="Times New Roman" w:cs="Times New Roman"/>
          <w:sz w:val="24"/>
          <w:szCs w:val="24"/>
        </w:rPr>
        <w:t xml:space="preserve"> methodology of sciences of complex pheno</w:t>
      </w:r>
      <w:r w:rsidR="00FD7DF8" w:rsidRPr="00FA7EE6">
        <w:rPr>
          <w:rFonts w:ascii="Times New Roman" w:hAnsi="Times New Roman" w:cs="Times New Roman"/>
          <w:sz w:val="24"/>
          <w:szCs w:val="24"/>
        </w:rPr>
        <w:t>mena</w:t>
      </w:r>
      <w:r w:rsidR="00604C04" w:rsidRPr="00FA7EE6">
        <w:rPr>
          <w:rFonts w:ascii="Times New Roman" w:hAnsi="Times New Roman" w:cs="Times New Roman"/>
          <w:sz w:val="24"/>
          <w:szCs w:val="24"/>
        </w:rPr>
        <w:t>.</w:t>
      </w:r>
      <w:r w:rsidR="00E4357A">
        <w:rPr>
          <w:rFonts w:ascii="Times New Roman" w:hAnsi="Times New Roman" w:cs="Times New Roman"/>
          <w:sz w:val="24"/>
          <w:szCs w:val="24"/>
        </w:rPr>
        <w:t xml:space="preserve"> In particular, </w:t>
      </w:r>
      <w:r w:rsidR="00F574DC">
        <w:rPr>
          <w:rFonts w:ascii="Times New Roman" w:hAnsi="Times New Roman" w:cs="Times New Roman"/>
          <w:sz w:val="24"/>
          <w:szCs w:val="24"/>
        </w:rPr>
        <w:t>the paper seeks</w:t>
      </w:r>
      <w:r w:rsidR="00E4357A">
        <w:rPr>
          <w:rFonts w:ascii="Times New Roman" w:hAnsi="Times New Roman" w:cs="Times New Roman"/>
          <w:sz w:val="24"/>
          <w:szCs w:val="24"/>
        </w:rPr>
        <w:t xml:space="preserve"> to elucidate the </w:t>
      </w:r>
      <w:r w:rsidR="00602E17">
        <w:rPr>
          <w:rFonts w:ascii="Times New Roman" w:hAnsi="Times New Roman" w:cs="Times New Roman"/>
          <w:sz w:val="24"/>
          <w:szCs w:val="24"/>
        </w:rPr>
        <w:t xml:space="preserve">implications of Hayek’s methodology with respect to the </w:t>
      </w:r>
      <w:r w:rsidR="00E4357A">
        <w:rPr>
          <w:rFonts w:ascii="Times New Roman" w:hAnsi="Times New Roman" w:cs="Times New Roman"/>
          <w:sz w:val="24"/>
          <w:szCs w:val="24"/>
        </w:rPr>
        <w:t xml:space="preserve">specific dimensions along which the </w:t>
      </w:r>
      <w:r w:rsidR="009F39FC">
        <w:rPr>
          <w:rFonts w:ascii="Times New Roman" w:hAnsi="Times New Roman" w:cs="Times New Roman"/>
          <w:sz w:val="24"/>
          <w:szCs w:val="24"/>
        </w:rPr>
        <w:t xml:space="preserve">scientist’s </w:t>
      </w:r>
      <w:r w:rsidR="00571B8D">
        <w:rPr>
          <w:rFonts w:ascii="Times New Roman" w:hAnsi="Times New Roman" w:cs="Times New Roman"/>
          <w:sz w:val="24"/>
          <w:szCs w:val="24"/>
        </w:rPr>
        <w:t xml:space="preserve">knowledge </w:t>
      </w:r>
      <w:r w:rsidR="00F574DC">
        <w:rPr>
          <w:rFonts w:ascii="Times New Roman" w:hAnsi="Times New Roman" w:cs="Times New Roman"/>
          <w:sz w:val="24"/>
          <w:szCs w:val="24"/>
        </w:rPr>
        <w:t xml:space="preserve">of some complex phenomena </w:t>
      </w:r>
      <w:r w:rsidR="00571B8D">
        <w:rPr>
          <w:rFonts w:ascii="Times New Roman" w:hAnsi="Times New Roman" w:cs="Times New Roman"/>
          <w:sz w:val="24"/>
          <w:szCs w:val="24"/>
        </w:rPr>
        <w:t>may be limited</w:t>
      </w:r>
      <w:r w:rsidR="006C2CDB">
        <w:rPr>
          <w:rFonts w:ascii="Times New Roman" w:hAnsi="Times New Roman" w:cs="Times New Roman"/>
          <w:sz w:val="24"/>
          <w:szCs w:val="24"/>
        </w:rPr>
        <w:t xml:space="preserve">. Hayek’s </w:t>
      </w:r>
      <w:r w:rsidR="008A6E8E">
        <w:rPr>
          <w:rFonts w:ascii="Times New Roman" w:hAnsi="Times New Roman" w:cs="Times New Roman"/>
          <w:sz w:val="24"/>
          <w:szCs w:val="24"/>
        </w:rPr>
        <w:t>fallibilism</w:t>
      </w:r>
      <w:r w:rsidR="006C2CDB">
        <w:rPr>
          <w:rFonts w:ascii="Times New Roman" w:hAnsi="Times New Roman" w:cs="Times New Roman"/>
          <w:sz w:val="24"/>
          <w:szCs w:val="24"/>
        </w:rPr>
        <w:t xml:space="preserve"> was an essential</w:t>
      </w:r>
      <w:r w:rsidR="001B7DF1">
        <w:rPr>
          <w:rFonts w:ascii="Times New Roman" w:hAnsi="Times New Roman" w:cs="Times New Roman"/>
          <w:sz w:val="24"/>
          <w:szCs w:val="24"/>
        </w:rPr>
        <w:t xml:space="preserve"> (if not always explicit)</w:t>
      </w:r>
      <w:r w:rsidR="006C2CDB">
        <w:rPr>
          <w:rFonts w:ascii="Times New Roman" w:hAnsi="Times New Roman" w:cs="Times New Roman"/>
          <w:sz w:val="24"/>
          <w:szCs w:val="24"/>
        </w:rPr>
        <w:t xml:space="preserve"> aspect of his </w:t>
      </w:r>
      <w:r w:rsidR="008A6E8E">
        <w:rPr>
          <w:rFonts w:ascii="Times New Roman" w:hAnsi="Times New Roman" w:cs="Times New Roman"/>
          <w:sz w:val="24"/>
          <w:szCs w:val="24"/>
        </w:rPr>
        <w:t>arguments</w:t>
      </w:r>
      <w:r w:rsidR="006C2CDB">
        <w:rPr>
          <w:rFonts w:ascii="Times New Roman" w:hAnsi="Times New Roman" w:cs="Times New Roman"/>
          <w:sz w:val="24"/>
          <w:szCs w:val="24"/>
        </w:rPr>
        <w:t xml:space="preserve"> against the </w:t>
      </w:r>
      <w:r w:rsidR="00F574DC">
        <w:rPr>
          <w:rFonts w:ascii="Times New Roman" w:hAnsi="Times New Roman" w:cs="Times New Roman"/>
          <w:sz w:val="24"/>
          <w:szCs w:val="24"/>
        </w:rPr>
        <w:t>defenders</w:t>
      </w:r>
      <w:r w:rsidR="006C2CDB">
        <w:rPr>
          <w:rFonts w:ascii="Times New Roman" w:hAnsi="Times New Roman" w:cs="Times New Roman"/>
          <w:sz w:val="24"/>
          <w:szCs w:val="24"/>
        </w:rPr>
        <w:t xml:space="preserve"> of </w:t>
      </w:r>
      <w:r w:rsidR="009F39FC">
        <w:rPr>
          <w:rFonts w:ascii="Times New Roman" w:hAnsi="Times New Roman" w:cs="Times New Roman"/>
          <w:sz w:val="24"/>
          <w:szCs w:val="24"/>
        </w:rPr>
        <w:t xml:space="preserve">both </w:t>
      </w:r>
      <w:r w:rsidR="006C2CDB">
        <w:rPr>
          <w:rFonts w:ascii="Times New Roman" w:hAnsi="Times New Roman" w:cs="Times New Roman"/>
          <w:sz w:val="24"/>
          <w:szCs w:val="24"/>
        </w:rPr>
        <w:t>socialism</w:t>
      </w:r>
      <w:r w:rsidR="008A6E8E">
        <w:rPr>
          <w:rFonts w:ascii="Times New Roman" w:hAnsi="Times New Roman" w:cs="Times New Roman"/>
          <w:sz w:val="24"/>
          <w:szCs w:val="24"/>
        </w:rPr>
        <w:t xml:space="preserve"> ([1935] 1948, [1940] 1948)</w:t>
      </w:r>
      <w:r w:rsidR="008A6E8E" w:rsidRPr="008A6E8E">
        <w:rPr>
          <w:rFonts w:ascii="Times New Roman" w:hAnsi="Times New Roman" w:cs="Times New Roman"/>
          <w:sz w:val="24"/>
          <w:szCs w:val="24"/>
        </w:rPr>
        <w:t xml:space="preserve"> </w:t>
      </w:r>
      <w:r w:rsidR="006C2CDB">
        <w:rPr>
          <w:rFonts w:ascii="Times New Roman" w:hAnsi="Times New Roman" w:cs="Times New Roman"/>
          <w:sz w:val="24"/>
          <w:szCs w:val="24"/>
        </w:rPr>
        <w:t>and countercyclical monetary policy</w:t>
      </w:r>
      <w:r w:rsidR="008A6E8E">
        <w:rPr>
          <w:rFonts w:ascii="Times New Roman" w:hAnsi="Times New Roman" w:cs="Times New Roman"/>
          <w:sz w:val="24"/>
          <w:szCs w:val="24"/>
        </w:rPr>
        <w:t xml:space="preserve"> (</w:t>
      </w:r>
      <w:r w:rsidR="008A6E8E" w:rsidRPr="008A6E8E">
        <w:rPr>
          <w:rFonts w:ascii="Times New Roman" w:hAnsi="Times New Roman" w:cs="Times New Roman"/>
          <w:sz w:val="24"/>
          <w:szCs w:val="24"/>
        </w:rPr>
        <w:t>[1975] 1978)</w:t>
      </w:r>
      <w:r w:rsidR="009F39FC">
        <w:rPr>
          <w:rFonts w:ascii="Times New Roman" w:hAnsi="Times New Roman" w:cs="Times New Roman"/>
          <w:sz w:val="24"/>
          <w:szCs w:val="24"/>
        </w:rPr>
        <w:t>;</w:t>
      </w:r>
      <w:r w:rsidR="008A6E8E">
        <w:rPr>
          <w:rFonts w:ascii="Times New Roman" w:hAnsi="Times New Roman" w:cs="Times New Roman"/>
          <w:sz w:val="24"/>
          <w:szCs w:val="24"/>
        </w:rPr>
        <w:t xml:space="preserve"> yet</w:t>
      </w:r>
      <w:r w:rsidR="009F39FC">
        <w:rPr>
          <w:rFonts w:ascii="Times New Roman" w:hAnsi="Times New Roman" w:cs="Times New Roman"/>
          <w:sz w:val="24"/>
          <w:szCs w:val="24"/>
        </w:rPr>
        <w:t>,</w:t>
      </w:r>
      <w:r w:rsidR="008A6E8E">
        <w:rPr>
          <w:rFonts w:ascii="Times New Roman" w:hAnsi="Times New Roman" w:cs="Times New Roman"/>
          <w:sz w:val="24"/>
          <w:szCs w:val="24"/>
        </w:rPr>
        <w:t xml:space="preserve"> despite the fact that his conceptions of both complex phenomena and the methodology appropriate to their invest</w:t>
      </w:r>
      <w:r w:rsidR="009F39FC">
        <w:rPr>
          <w:rFonts w:ascii="Times New Roman" w:hAnsi="Times New Roman" w:cs="Times New Roman"/>
          <w:sz w:val="24"/>
          <w:szCs w:val="24"/>
        </w:rPr>
        <w:t>igation imply that ignorance might</w:t>
      </w:r>
      <w:r w:rsidR="008A6E8E">
        <w:rPr>
          <w:rFonts w:ascii="Times New Roman" w:hAnsi="Times New Roman" w:cs="Times New Roman"/>
          <w:sz w:val="24"/>
          <w:szCs w:val="24"/>
        </w:rPr>
        <w:t xml:space="preserve"> beset the scientist in respects beyond the aforementioned difficulties of data colle</w:t>
      </w:r>
      <w:r w:rsidR="009F39FC">
        <w:rPr>
          <w:rFonts w:ascii="Times New Roman" w:hAnsi="Times New Roman" w:cs="Times New Roman"/>
          <w:sz w:val="24"/>
          <w:szCs w:val="24"/>
        </w:rPr>
        <w:t>c</w:t>
      </w:r>
      <w:r w:rsidR="008A6E8E">
        <w:rPr>
          <w:rFonts w:ascii="Times New Roman" w:hAnsi="Times New Roman" w:cs="Times New Roman"/>
          <w:sz w:val="24"/>
          <w:szCs w:val="24"/>
        </w:rPr>
        <w:t xml:space="preserve">tion, </w:t>
      </w:r>
      <w:r w:rsidR="006C2CDB">
        <w:rPr>
          <w:rFonts w:ascii="Times New Roman" w:hAnsi="Times New Roman" w:cs="Times New Roman"/>
          <w:sz w:val="24"/>
          <w:szCs w:val="24"/>
        </w:rPr>
        <w:t xml:space="preserve">he never explicated </w:t>
      </w:r>
      <w:r w:rsidR="008A6E8E">
        <w:rPr>
          <w:rFonts w:ascii="Times New Roman" w:hAnsi="Times New Roman" w:cs="Times New Roman"/>
          <w:sz w:val="24"/>
          <w:szCs w:val="24"/>
        </w:rPr>
        <w:t>all of these consequences</w:t>
      </w:r>
      <w:r w:rsidR="006C2CDB">
        <w:rPr>
          <w:rFonts w:ascii="Times New Roman" w:hAnsi="Times New Roman" w:cs="Times New Roman"/>
          <w:sz w:val="24"/>
          <w:szCs w:val="24"/>
        </w:rPr>
        <w:t>.</w:t>
      </w:r>
      <w:r w:rsidR="009F39FC">
        <w:rPr>
          <w:rFonts w:ascii="Times New Roman" w:hAnsi="Times New Roman" w:cs="Times New Roman"/>
          <w:sz w:val="24"/>
          <w:szCs w:val="24"/>
        </w:rPr>
        <w:t xml:space="preserve"> </w:t>
      </w:r>
    </w:p>
    <w:p w14:paraId="04F93F3D" w14:textId="0169F43B" w:rsidR="001272FC" w:rsidRDefault="002968F4" w:rsidP="001B7DF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Predictive capacities are limited wherever </w:t>
      </w:r>
      <w:r w:rsidR="00260701">
        <w:rPr>
          <w:rFonts w:ascii="Times New Roman" w:hAnsi="Times New Roman" w:cs="Times New Roman"/>
          <w:sz w:val="24"/>
          <w:szCs w:val="24"/>
        </w:rPr>
        <w:t xml:space="preserve">such </w:t>
      </w:r>
      <w:r w:rsidR="0032640D">
        <w:rPr>
          <w:rFonts w:ascii="Times New Roman" w:hAnsi="Times New Roman" w:cs="Times New Roman"/>
          <w:sz w:val="24"/>
          <w:szCs w:val="24"/>
        </w:rPr>
        <w:t>ignorance is rife</w:t>
      </w:r>
      <w:r w:rsidR="00473E0A">
        <w:rPr>
          <w:rFonts w:ascii="Times New Roman" w:hAnsi="Times New Roman" w:cs="Times New Roman"/>
          <w:sz w:val="24"/>
          <w:szCs w:val="24"/>
        </w:rPr>
        <w:t xml:space="preserve">. </w:t>
      </w:r>
      <w:r w:rsidR="007A7A6F">
        <w:rPr>
          <w:rFonts w:ascii="Times New Roman" w:hAnsi="Times New Roman" w:cs="Times New Roman"/>
          <w:sz w:val="24"/>
          <w:szCs w:val="24"/>
        </w:rPr>
        <w:t xml:space="preserve">More to the point, the specificity of a scientific prediction depends on the extent of the relevant scientist’s (or scientific community’s) knowledge concerning the phenomena under investigation. </w:t>
      </w:r>
      <w:r w:rsidR="001B7DF1">
        <w:rPr>
          <w:rFonts w:ascii="Times New Roman" w:hAnsi="Times New Roman" w:cs="Times New Roman"/>
          <w:sz w:val="24"/>
          <w:szCs w:val="24"/>
        </w:rPr>
        <w:t>The paper offers an ac</w:t>
      </w:r>
      <w:r w:rsidR="00672C59">
        <w:rPr>
          <w:rFonts w:ascii="Times New Roman" w:hAnsi="Times New Roman" w:cs="Times New Roman"/>
          <w:sz w:val="24"/>
          <w:szCs w:val="24"/>
        </w:rPr>
        <w:t>count of the considerations which, according to Hayek’s methodology,</w:t>
      </w:r>
      <w:r w:rsidR="001B7DF1">
        <w:rPr>
          <w:rFonts w:ascii="Times New Roman" w:hAnsi="Times New Roman" w:cs="Times New Roman"/>
          <w:sz w:val="24"/>
          <w:szCs w:val="24"/>
        </w:rPr>
        <w:t xml:space="preserve"> determine the extent to which a theory’s implications prohibit the occurrence of particular</w:t>
      </w:r>
      <w:r w:rsidR="007A7A6F">
        <w:rPr>
          <w:rFonts w:ascii="Times New Roman" w:hAnsi="Times New Roman" w:cs="Times New Roman"/>
          <w:sz w:val="24"/>
          <w:szCs w:val="24"/>
        </w:rPr>
        <w:t xml:space="preserve"> events in the relevant domain. </w:t>
      </w:r>
      <w:r w:rsidR="001B7DF1">
        <w:rPr>
          <w:rFonts w:ascii="Times New Roman" w:hAnsi="Times New Roman" w:cs="Times New Roman"/>
          <w:sz w:val="24"/>
          <w:szCs w:val="24"/>
        </w:rPr>
        <w:t xml:space="preserve">This theory of </w:t>
      </w:r>
      <w:r w:rsidR="007A7A6F">
        <w:rPr>
          <w:rFonts w:ascii="Times New Roman" w:hAnsi="Times New Roman" w:cs="Times New Roman"/>
          <w:sz w:val="24"/>
          <w:szCs w:val="24"/>
        </w:rPr>
        <w:t>“</w:t>
      </w:r>
      <w:r w:rsidR="001B7DF1">
        <w:rPr>
          <w:rFonts w:ascii="Times New Roman" w:hAnsi="Times New Roman" w:cs="Times New Roman"/>
          <w:sz w:val="24"/>
          <w:szCs w:val="24"/>
        </w:rPr>
        <w:t>predictive degree</w:t>
      </w:r>
      <w:r w:rsidR="007A7A6F">
        <w:rPr>
          <w:rFonts w:ascii="Times New Roman" w:hAnsi="Times New Roman" w:cs="Times New Roman"/>
          <w:sz w:val="24"/>
          <w:szCs w:val="24"/>
        </w:rPr>
        <w:t>”</w:t>
      </w:r>
      <w:r w:rsidR="001B7DF1">
        <w:rPr>
          <w:rFonts w:ascii="Times New Roman" w:hAnsi="Times New Roman" w:cs="Times New Roman"/>
          <w:sz w:val="24"/>
          <w:szCs w:val="24"/>
        </w:rPr>
        <w:t xml:space="preserve"> </w:t>
      </w:r>
      <w:r w:rsidR="00473E0A">
        <w:rPr>
          <w:rFonts w:ascii="Times New Roman" w:hAnsi="Times New Roman" w:cs="Times New Roman"/>
          <w:sz w:val="24"/>
          <w:szCs w:val="24"/>
        </w:rPr>
        <w:t xml:space="preserve">both </w:t>
      </w:r>
      <w:r w:rsidR="00E40F9F">
        <w:rPr>
          <w:rFonts w:ascii="Times New Roman" w:hAnsi="Times New Roman" w:cs="Times New Roman"/>
          <w:sz w:val="24"/>
          <w:szCs w:val="24"/>
        </w:rPr>
        <w:t>expresses</w:t>
      </w:r>
      <w:r w:rsidR="00473E0A">
        <w:rPr>
          <w:rFonts w:ascii="Times New Roman" w:hAnsi="Times New Roman" w:cs="Times New Roman"/>
          <w:sz w:val="24"/>
          <w:szCs w:val="24"/>
        </w:rPr>
        <w:t xml:space="preserve"> </w:t>
      </w:r>
      <w:r w:rsidR="00602E17">
        <w:rPr>
          <w:rFonts w:ascii="Times New Roman" w:hAnsi="Times New Roman" w:cs="Times New Roman"/>
          <w:sz w:val="24"/>
          <w:szCs w:val="24"/>
        </w:rPr>
        <w:t xml:space="preserve">and – </w:t>
      </w:r>
      <w:r w:rsidR="001272FC">
        <w:rPr>
          <w:rFonts w:ascii="Times New Roman" w:hAnsi="Times New Roman" w:cs="Times New Roman"/>
          <w:sz w:val="24"/>
          <w:szCs w:val="24"/>
        </w:rPr>
        <w:t>as</w:t>
      </w:r>
      <w:r w:rsidR="00334AC2">
        <w:rPr>
          <w:rFonts w:ascii="Times New Roman" w:hAnsi="Times New Roman" w:cs="Times New Roman"/>
          <w:sz w:val="24"/>
          <w:szCs w:val="24"/>
        </w:rPr>
        <w:t xml:space="preserve"> </w:t>
      </w:r>
      <w:r w:rsidR="00ED12B3">
        <w:rPr>
          <w:rFonts w:ascii="Times New Roman" w:hAnsi="Times New Roman" w:cs="Times New Roman"/>
          <w:sz w:val="24"/>
          <w:szCs w:val="24"/>
        </w:rPr>
        <w:t xml:space="preserve">the phenomena of scientific prediction </w:t>
      </w:r>
      <w:r w:rsidR="007A7A6F">
        <w:rPr>
          <w:rFonts w:ascii="Times New Roman" w:hAnsi="Times New Roman" w:cs="Times New Roman"/>
          <w:sz w:val="24"/>
          <w:szCs w:val="24"/>
        </w:rPr>
        <w:t>are themselves</w:t>
      </w:r>
      <w:r w:rsidR="00ED12B3">
        <w:rPr>
          <w:rFonts w:ascii="Times New Roman" w:hAnsi="Times New Roman" w:cs="Times New Roman"/>
          <w:sz w:val="24"/>
          <w:szCs w:val="24"/>
        </w:rPr>
        <w:t xml:space="preserve"> complex</w:t>
      </w:r>
      <w:r w:rsidR="00334AC2">
        <w:rPr>
          <w:rFonts w:ascii="Times New Roman" w:hAnsi="Times New Roman" w:cs="Times New Roman"/>
          <w:sz w:val="24"/>
          <w:szCs w:val="24"/>
        </w:rPr>
        <w:t xml:space="preserve"> in Hayek’s sense</w:t>
      </w:r>
      <w:r w:rsidR="00602E17">
        <w:rPr>
          <w:rFonts w:ascii="Times New Roman" w:hAnsi="Times New Roman" w:cs="Times New Roman"/>
          <w:sz w:val="24"/>
          <w:szCs w:val="24"/>
        </w:rPr>
        <w:t xml:space="preserve"> –</w:t>
      </w:r>
      <w:r w:rsidR="00ED12B3">
        <w:rPr>
          <w:rFonts w:ascii="Times New Roman" w:hAnsi="Times New Roman" w:cs="Times New Roman"/>
          <w:sz w:val="24"/>
          <w:szCs w:val="24"/>
        </w:rPr>
        <w:t xml:space="preserve"> </w:t>
      </w:r>
      <w:r w:rsidR="00ED12B3">
        <w:rPr>
          <w:rFonts w:ascii="Times New Roman" w:hAnsi="Times New Roman" w:cs="Times New Roman"/>
          <w:i/>
          <w:sz w:val="24"/>
          <w:szCs w:val="24"/>
        </w:rPr>
        <w:t xml:space="preserve">exemplifies </w:t>
      </w:r>
      <w:r w:rsidR="007A7A6F">
        <w:rPr>
          <w:rFonts w:ascii="Times New Roman" w:hAnsi="Times New Roman" w:cs="Times New Roman"/>
          <w:sz w:val="24"/>
          <w:szCs w:val="24"/>
        </w:rPr>
        <w:t xml:space="preserve">the </w:t>
      </w:r>
      <w:r w:rsidR="00ED12B3">
        <w:rPr>
          <w:rFonts w:ascii="Times New Roman" w:hAnsi="Times New Roman" w:cs="Times New Roman"/>
          <w:sz w:val="24"/>
          <w:szCs w:val="24"/>
        </w:rPr>
        <w:t>intuition</w:t>
      </w:r>
      <w:r w:rsidR="007A7A6F">
        <w:rPr>
          <w:rFonts w:ascii="Times New Roman" w:hAnsi="Times New Roman" w:cs="Times New Roman"/>
          <w:sz w:val="24"/>
          <w:szCs w:val="24"/>
        </w:rPr>
        <w:t xml:space="preserve"> that the specificity of a scienti</w:t>
      </w:r>
      <w:r w:rsidR="001272FC">
        <w:rPr>
          <w:rFonts w:ascii="Times New Roman" w:hAnsi="Times New Roman" w:cs="Times New Roman"/>
          <w:sz w:val="24"/>
          <w:szCs w:val="24"/>
        </w:rPr>
        <w:t>fic prediction depends on the relevant knowledge available</w:t>
      </w:r>
      <w:r w:rsidR="00ED12B3">
        <w:rPr>
          <w:rFonts w:ascii="Times New Roman" w:hAnsi="Times New Roman" w:cs="Times New Roman"/>
          <w:sz w:val="24"/>
          <w:szCs w:val="24"/>
        </w:rPr>
        <w:t>.</w:t>
      </w:r>
      <w:r w:rsidR="007A7A6F">
        <w:rPr>
          <w:rFonts w:ascii="Times New Roman" w:hAnsi="Times New Roman" w:cs="Times New Roman"/>
          <w:sz w:val="24"/>
          <w:szCs w:val="24"/>
        </w:rPr>
        <w:t xml:space="preserve"> </w:t>
      </w:r>
    </w:p>
    <w:p w14:paraId="061994B5" w14:textId="3A241806" w:rsidR="00E40F9F" w:rsidRDefault="001272FC" w:rsidP="001B7DF1">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sidR="00873668" w:rsidRPr="00FA7EE6">
        <w:rPr>
          <w:rFonts w:ascii="Times New Roman" w:hAnsi="Times New Roman" w:cs="Times New Roman"/>
          <w:sz w:val="24"/>
          <w:szCs w:val="24"/>
        </w:rPr>
        <w:t xml:space="preserve">he concluding section </w:t>
      </w:r>
      <w:r w:rsidR="006457B5" w:rsidRPr="00FA7EE6">
        <w:rPr>
          <w:rFonts w:ascii="Times New Roman" w:hAnsi="Times New Roman" w:cs="Times New Roman"/>
          <w:sz w:val="24"/>
          <w:szCs w:val="24"/>
        </w:rPr>
        <w:t>consider</w:t>
      </w:r>
      <w:r>
        <w:rPr>
          <w:rFonts w:ascii="Times New Roman" w:hAnsi="Times New Roman" w:cs="Times New Roman"/>
          <w:sz w:val="24"/>
          <w:szCs w:val="24"/>
        </w:rPr>
        <w:t>s</w:t>
      </w:r>
      <w:r w:rsidR="006457B5" w:rsidRPr="00FA7EE6">
        <w:rPr>
          <w:rFonts w:ascii="Times New Roman" w:hAnsi="Times New Roman" w:cs="Times New Roman"/>
          <w:sz w:val="24"/>
          <w:szCs w:val="24"/>
        </w:rPr>
        <w:t xml:space="preserve"> Hayek’s </w:t>
      </w:r>
      <w:r w:rsidR="00E40F9F">
        <w:rPr>
          <w:rFonts w:ascii="Times New Roman" w:hAnsi="Times New Roman" w:cs="Times New Roman"/>
          <w:sz w:val="24"/>
          <w:szCs w:val="24"/>
        </w:rPr>
        <w:t>claim</w:t>
      </w:r>
      <w:r w:rsidR="006457B5" w:rsidRPr="00FA7EE6">
        <w:rPr>
          <w:rFonts w:ascii="Times New Roman" w:hAnsi="Times New Roman" w:cs="Times New Roman"/>
          <w:sz w:val="24"/>
          <w:szCs w:val="24"/>
        </w:rPr>
        <w:t xml:space="preserve"> that p</w:t>
      </w:r>
      <w:r w:rsidR="0032640D">
        <w:rPr>
          <w:rFonts w:ascii="Times New Roman" w:hAnsi="Times New Roman" w:cs="Times New Roman"/>
          <w:sz w:val="24"/>
          <w:szCs w:val="24"/>
        </w:rPr>
        <w:t xml:space="preserve">attern predictions are </w:t>
      </w:r>
      <w:r w:rsidR="008A6E8E">
        <w:rPr>
          <w:rFonts w:ascii="Times New Roman" w:hAnsi="Times New Roman" w:cs="Times New Roman"/>
          <w:sz w:val="24"/>
          <w:szCs w:val="24"/>
        </w:rPr>
        <w:t>falsifi</w:t>
      </w:r>
      <w:r w:rsidR="0032640D">
        <w:rPr>
          <w:rFonts w:ascii="Times New Roman" w:hAnsi="Times New Roman" w:cs="Times New Roman"/>
          <w:sz w:val="24"/>
          <w:szCs w:val="24"/>
        </w:rPr>
        <w:t xml:space="preserve">able and, in particular, the question of whether Hayek’s </w:t>
      </w:r>
      <w:r w:rsidR="00E8084C">
        <w:rPr>
          <w:rFonts w:ascii="Times New Roman" w:hAnsi="Times New Roman" w:cs="Times New Roman"/>
          <w:sz w:val="24"/>
          <w:szCs w:val="24"/>
        </w:rPr>
        <w:t>epistemology</w:t>
      </w:r>
      <w:r w:rsidR="0032640D">
        <w:rPr>
          <w:rFonts w:ascii="Times New Roman" w:hAnsi="Times New Roman" w:cs="Times New Roman"/>
          <w:sz w:val="24"/>
          <w:szCs w:val="24"/>
        </w:rPr>
        <w:t xml:space="preserve"> implies a holistic approach to predictive testing that saves the claim of </w:t>
      </w:r>
      <w:r w:rsidR="008A6E8E">
        <w:rPr>
          <w:rFonts w:ascii="Times New Roman" w:hAnsi="Times New Roman" w:cs="Times New Roman"/>
          <w:sz w:val="24"/>
          <w:szCs w:val="24"/>
        </w:rPr>
        <w:t>falsifi</w:t>
      </w:r>
      <w:r w:rsidR="0032640D">
        <w:rPr>
          <w:rFonts w:ascii="Times New Roman" w:hAnsi="Times New Roman" w:cs="Times New Roman"/>
          <w:sz w:val="24"/>
          <w:szCs w:val="24"/>
        </w:rPr>
        <w:t xml:space="preserve">ability from the problems of underdetermination. </w:t>
      </w:r>
    </w:p>
    <w:p w14:paraId="58C8D4DF" w14:textId="77777777" w:rsidR="002A198D" w:rsidRPr="00FA7EE6" w:rsidRDefault="002A198D" w:rsidP="000D0180">
      <w:pPr>
        <w:spacing w:after="0" w:line="480" w:lineRule="auto"/>
        <w:contextualSpacing/>
        <w:rPr>
          <w:rFonts w:ascii="Times New Roman" w:hAnsi="Times New Roman" w:cs="Times New Roman"/>
          <w:sz w:val="24"/>
          <w:szCs w:val="24"/>
        </w:rPr>
      </w:pPr>
    </w:p>
    <w:p w14:paraId="118D1F35" w14:textId="2DCCD42A" w:rsidR="00A02732" w:rsidRPr="00FA7EE6" w:rsidRDefault="002A198D" w:rsidP="000D0180">
      <w:pPr>
        <w:tabs>
          <w:tab w:val="left" w:pos="6453"/>
        </w:tabs>
        <w:spacing w:after="0" w:line="480" w:lineRule="auto"/>
        <w:contextualSpacing/>
        <w:rPr>
          <w:rFonts w:ascii="Times New Roman" w:hAnsi="Times New Roman" w:cs="Times New Roman"/>
          <w:b/>
          <w:sz w:val="24"/>
          <w:szCs w:val="24"/>
        </w:rPr>
      </w:pPr>
      <w:r w:rsidRPr="00FA7EE6">
        <w:rPr>
          <w:rFonts w:ascii="Times New Roman" w:hAnsi="Times New Roman" w:cs="Times New Roman"/>
          <w:b/>
          <w:sz w:val="24"/>
          <w:szCs w:val="24"/>
        </w:rPr>
        <w:lastRenderedPageBreak/>
        <w:t>I.</w:t>
      </w:r>
      <w:r w:rsidR="002037A7">
        <w:rPr>
          <w:rFonts w:ascii="Times New Roman" w:hAnsi="Times New Roman" w:cs="Times New Roman"/>
          <w:b/>
          <w:sz w:val="24"/>
          <w:szCs w:val="24"/>
        </w:rPr>
        <w:tab/>
      </w:r>
    </w:p>
    <w:p w14:paraId="4CD77DBE" w14:textId="07C04D15" w:rsidR="00FE3D74" w:rsidRDefault="00FE3D74" w:rsidP="000D0180">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According to Hayek’s epistemology, knowledge comes in two varieties</w:t>
      </w:r>
      <w:r w:rsidR="009F39FC">
        <w:rPr>
          <w:rFonts w:ascii="Times New Roman" w:hAnsi="Times New Roman" w:cs="Times New Roman"/>
          <w:sz w:val="24"/>
          <w:szCs w:val="24"/>
        </w:rPr>
        <w:t>: t</w:t>
      </w:r>
      <w:r w:rsidR="00B572E3">
        <w:rPr>
          <w:rFonts w:ascii="Times New Roman" w:hAnsi="Times New Roman" w:cs="Times New Roman"/>
          <w:sz w:val="24"/>
          <w:szCs w:val="24"/>
        </w:rPr>
        <w:t>here is “scientific” (</w:t>
      </w:r>
      <w:r w:rsidR="009F39FC">
        <w:rPr>
          <w:rFonts w:ascii="Times New Roman" w:hAnsi="Times New Roman" w:cs="Times New Roman"/>
          <w:sz w:val="24"/>
          <w:szCs w:val="24"/>
        </w:rPr>
        <w:t>or “</w:t>
      </w:r>
      <w:r w:rsidR="00B572E3">
        <w:rPr>
          <w:rFonts w:ascii="Times New Roman" w:hAnsi="Times New Roman" w:cs="Times New Roman"/>
          <w:sz w:val="24"/>
          <w:szCs w:val="24"/>
        </w:rPr>
        <w:t>theoretical</w:t>
      </w:r>
      <w:r w:rsidR="009F39FC">
        <w:rPr>
          <w:rFonts w:ascii="Times New Roman" w:hAnsi="Times New Roman" w:cs="Times New Roman"/>
          <w:sz w:val="24"/>
          <w:szCs w:val="24"/>
        </w:rPr>
        <w:t>”</w:t>
      </w:r>
      <w:r w:rsidR="00B572E3">
        <w:rPr>
          <w:rFonts w:ascii="Times New Roman" w:hAnsi="Times New Roman" w:cs="Times New Roman"/>
          <w:sz w:val="24"/>
          <w:szCs w:val="24"/>
        </w:rPr>
        <w:t>) knowledge</w:t>
      </w:r>
      <w:r w:rsidR="00595618">
        <w:rPr>
          <w:rFonts w:ascii="Times New Roman" w:hAnsi="Times New Roman" w:cs="Times New Roman"/>
          <w:sz w:val="24"/>
          <w:szCs w:val="24"/>
        </w:rPr>
        <w:t xml:space="preserve"> (“knowledge of general rules</w:t>
      </w:r>
      <w:r w:rsidR="00B572E3">
        <w:rPr>
          <w:rFonts w:ascii="Times New Roman" w:hAnsi="Times New Roman" w:cs="Times New Roman"/>
          <w:sz w:val="24"/>
          <w:szCs w:val="24"/>
        </w:rPr>
        <w:t>”</w:t>
      </w:r>
      <w:r w:rsidR="00595618">
        <w:rPr>
          <w:rFonts w:ascii="Times New Roman" w:hAnsi="Times New Roman" w:cs="Times New Roman"/>
          <w:sz w:val="24"/>
          <w:szCs w:val="24"/>
        </w:rPr>
        <w:t>)</w:t>
      </w:r>
      <w:r>
        <w:rPr>
          <w:rFonts w:ascii="Times New Roman" w:hAnsi="Times New Roman" w:cs="Times New Roman"/>
          <w:sz w:val="24"/>
          <w:szCs w:val="24"/>
        </w:rPr>
        <w:t xml:space="preserve"> and </w:t>
      </w:r>
      <w:r w:rsidR="00B572E3">
        <w:rPr>
          <w:rFonts w:ascii="Times New Roman" w:hAnsi="Times New Roman" w:cs="Times New Roman"/>
          <w:sz w:val="24"/>
          <w:szCs w:val="24"/>
        </w:rPr>
        <w:t xml:space="preserve">there is </w:t>
      </w:r>
      <w:r w:rsidRPr="00FE3D74">
        <w:rPr>
          <w:rFonts w:ascii="Times New Roman" w:hAnsi="Times New Roman" w:cs="Times New Roman"/>
          <w:sz w:val="24"/>
          <w:szCs w:val="24"/>
        </w:rPr>
        <w:t>empirical</w:t>
      </w:r>
      <w:r w:rsidR="00B572E3">
        <w:rPr>
          <w:rFonts w:ascii="Times New Roman" w:hAnsi="Times New Roman" w:cs="Times New Roman"/>
          <w:sz w:val="24"/>
          <w:szCs w:val="24"/>
        </w:rPr>
        <w:t xml:space="preserve"> knowledge</w:t>
      </w:r>
      <w:r w:rsidR="00595618">
        <w:rPr>
          <w:rFonts w:ascii="Times New Roman" w:hAnsi="Times New Roman" w:cs="Times New Roman"/>
          <w:sz w:val="24"/>
          <w:szCs w:val="24"/>
        </w:rPr>
        <w:t xml:space="preserve"> (</w:t>
      </w:r>
      <w:r w:rsidR="00B572E3">
        <w:rPr>
          <w:rFonts w:ascii="Times New Roman" w:hAnsi="Times New Roman" w:cs="Times New Roman"/>
          <w:sz w:val="24"/>
          <w:szCs w:val="24"/>
        </w:rPr>
        <w:t xml:space="preserve">“knowledge of </w:t>
      </w:r>
      <w:r w:rsidRPr="00FE3D74">
        <w:rPr>
          <w:rFonts w:ascii="Times New Roman" w:hAnsi="Times New Roman" w:cs="Times New Roman"/>
          <w:sz w:val="24"/>
          <w:szCs w:val="24"/>
        </w:rPr>
        <w:t xml:space="preserve">the particular </w:t>
      </w:r>
      <w:r w:rsidR="00F91E23">
        <w:rPr>
          <w:rFonts w:ascii="Times New Roman" w:hAnsi="Times New Roman" w:cs="Times New Roman"/>
          <w:sz w:val="24"/>
          <w:szCs w:val="24"/>
        </w:rPr>
        <w:t>circumstances of time and place</w:t>
      </w:r>
      <w:r w:rsidRPr="00FE3D74">
        <w:rPr>
          <w:rFonts w:ascii="Times New Roman" w:hAnsi="Times New Roman" w:cs="Times New Roman"/>
          <w:sz w:val="24"/>
          <w:szCs w:val="24"/>
        </w:rPr>
        <w:t>”</w:t>
      </w:r>
      <w:r w:rsidR="00595618">
        <w:rPr>
          <w:rFonts w:ascii="Times New Roman" w:hAnsi="Times New Roman" w:cs="Times New Roman"/>
          <w:sz w:val="24"/>
          <w:szCs w:val="24"/>
        </w:rPr>
        <w:t>)</w:t>
      </w:r>
      <w:r w:rsidR="00B572E3">
        <w:rPr>
          <w:rFonts w:ascii="Times New Roman" w:hAnsi="Times New Roman" w:cs="Times New Roman"/>
          <w:sz w:val="24"/>
          <w:szCs w:val="24"/>
        </w:rPr>
        <w:t xml:space="preserve"> </w:t>
      </w:r>
      <w:r w:rsidR="00F91E23">
        <w:rPr>
          <w:rFonts w:ascii="Times New Roman" w:hAnsi="Times New Roman" w:cs="Times New Roman"/>
          <w:sz w:val="24"/>
          <w:szCs w:val="24"/>
        </w:rPr>
        <w:t>(</w:t>
      </w:r>
      <w:r w:rsidR="00F9635B" w:rsidRPr="00F9635B">
        <w:rPr>
          <w:rFonts w:ascii="Times New Roman" w:hAnsi="Times New Roman" w:cs="Times New Roman"/>
          <w:sz w:val="24"/>
          <w:szCs w:val="24"/>
        </w:rPr>
        <w:t>Hayek [1945] 1948, 80</w:t>
      </w:r>
      <w:r w:rsidR="00F91E23" w:rsidRPr="00FE3D74">
        <w:rPr>
          <w:rFonts w:ascii="Times New Roman" w:hAnsi="Times New Roman" w:cs="Times New Roman"/>
          <w:sz w:val="24"/>
          <w:szCs w:val="24"/>
        </w:rPr>
        <w:t>)</w:t>
      </w:r>
      <w:r w:rsidR="00F91E23">
        <w:rPr>
          <w:rFonts w:ascii="Times New Roman" w:hAnsi="Times New Roman" w:cs="Times New Roman"/>
          <w:sz w:val="24"/>
          <w:szCs w:val="24"/>
        </w:rPr>
        <w:t>.</w:t>
      </w:r>
      <w:r w:rsidR="00F91E23">
        <w:rPr>
          <w:rStyle w:val="FootnoteReference"/>
          <w:rFonts w:ascii="Times New Roman" w:hAnsi="Times New Roman" w:cs="Times New Roman"/>
          <w:sz w:val="24"/>
          <w:szCs w:val="24"/>
        </w:rPr>
        <w:footnoteReference w:id="4"/>
      </w:r>
      <w:r w:rsidR="00AE4589">
        <w:rPr>
          <w:rFonts w:ascii="Times New Roman" w:hAnsi="Times New Roman" w:cs="Times New Roman"/>
          <w:sz w:val="24"/>
          <w:szCs w:val="24"/>
        </w:rPr>
        <w:t xml:space="preserve"> The possibility of a </w:t>
      </w:r>
      <w:r w:rsidR="00270F02">
        <w:rPr>
          <w:rFonts w:ascii="Times New Roman" w:hAnsi="Times New Roman" w:cs="Times New Roman"/>
          <w:sz w:val="24"/>
          <w:szCs w:val="24"/>
        </w:rPr>
        <w:t>“full explanation” or a “precise prediction of particular events”</w:t>
      </w:r>
      <w:r w:rsidR="00270F02">
        <w:rPr>
          <w:rStyle w:val="FootnoteReference"/>
          <w:rFonts w:ascii="Times New Roman" w:hAnsi="Times New Roman" w:cs="Times New Roman"/>
          <w:sz w:val="24"/>
          <w:szCs w:val="24"/>
        </w:rPr>
        <w:footnoteReference w:id="5"/>
      </w:r>
      <w:r w:rsidR="00270F02">
        <w:rPr>
          <w:rFonts w:ascii="Times New Roman" w:hAnsi="Times New Roman" w:cs="Times New Roman"/>
          <w:sz w:val="24"/>
          <w:szCs w:val="24"/>
        </w:rPr>
        <w:t xml:space="preserve"> requires that the scientist possess both kinds of knowledge to a sufficient extent: “[s]</w:t>
      </w:r>
      <w:proofErr w:type="spellStart"/>
      <w:r w:rsidR="00270F02" w:rsidRPr="00FA7EE6">
        <w:rPr>
          <w:rFonts w:ascii="Times New Roman" w:hAnsi="Times New Roman" w:cs="Times New Roman"/>
          <w:sz w:val="24"/>
          <w:szCs w:val="24"/>
        </w:rPr>
        <w:t>uch</w:t>
      </w:r>
      <w:proofErr w:type="spellEnd"/>
      <w:r w:rsidR="00270F02" w:rsidRPr="00FA7EE6">
        <w:rPr>
          <w:rFonts w:ascii="Times New Roman" w:hAnsi="Times New Roman" w:cs="Times New Roman"/>
          <w:sz w:val="24"/>
          <w:szCs w:val="24"/>
        </w:rPr>
        <w:t xml:space="preserve"> prediction will be possible if we can ascertain…all the circumstances</w:t>
      </w:r>
      <w:r w:rsidR="00270F02">
        <w:rPr>
          <w:rFonts w:ascii="Times New Roman" w:hAnsi="Times New Roman" w:cs="Times New Roman"/>
          <w:sz w:val="24"/>
          <w:szCs w:val="24"/>
        </w:rPr>
        <w:t xml:space="preserve"> which influence those events. </w:t>
      </w:r>
      <w:r w:rsidR="00270F02" w:rsidRPr="00FA7EE6">
        <w:rPr>
          <w:rFonts w:ascii="Times New Roman" w:hAnsi="Times New Roman" w:cs="Times New Roman"/>
          <w:sz w:val="24"/>
          <w:szCs w:val="24"/>
        </w:rPr>
        <w:t>We need for this both a theory which tells us on what circumstances the events in question will depend, and information on the particular circumstances which may influence the event in which we are interested” (</w:t>
      </w:r>
      <w:r w:rsidR="00595618">
        <w:rPr>
          <w:rFonts w:ascii="Times New Roman" w:hAnsi="Times New Roman" w:cs="Times New Roman"/>
          <w:sz w:val="24"/>
          <w:szCs w:val="24"/>
        </w:rPr>
        <w:t xml:space="preserve">Hayek </w:t>
      </w:r>
      <w:r w:rsidR="00270F02" w:rsidRPr="00FA7EE6">
        <w:rPr>
          <w:rFonts w:ascii="Times New Roman" w:hAnsi="Times New Roman" w:cs="Times New Roman"/>
          <w:sz w:val="24"/>
          <w:szCs w:val="24"/>
        </w:rPr>
        <w:t>[1961] 2014).</w:t>
      </w:r>
      <w:r w:rsidR="00270F02">
        <w:rPr>
          <w:rFonts w:ascii="Times New Roman" w:hAnsi="Times New Roman" w:cs="Times New Roman"/>
          <w:sz w:val="24"/>
          <w:szCs w:val="24"/>
        </w:rPr>
        <w:t xml:space="preserve"> </w:t>
      </w:r>
    </w:p>
    <w:p w14:paraId="472A3B12" w14:textId="16869A30" w:rsidR="000E2FBF" w:rsidRPr="00FA7EE6" w:rsidRDefault="00BA19D4" w:rsidP="000D0180">
      <w:pPr>
        <w:spacing w:after="0" w:line="480" w:lineRule="auto"/>
        <w:ind w:firstLine="720"/>
        <w:contextualSpacing/>
        <w:rPr>
          <w:rFonts w:ascii="Times New Roman" w:hAnsi="Times New Roman" w:cs="Times New Roman"/>
          <w:sz w:val="24"/>
          <w:szCs w:val="24"/>
        </w:rPr>
      </w:pPr>
      <w:r w:rsidRPr="00FA7EE6">
        <w:rPr>
          <w:rFonts w:ascii="Times New Roman" w:hAnsi="Times New Roman" w:cs="Times New Roman"/>
          <w:sz w:val="24"/>
          <w:szCs w:val="24"/>
        </w:rPr>
        <w:t xml:space="preserve">Hayek </w:t>
      </w:r>
      <w:r w:rsidRPr="00BA19D4">
        <w:rPr>
          <w:rFonts w:ascii="Times New Roman" w:hAnsi="Times New Roman" w:cs="Times New Roman"/>
          <w:sz w:val="24"/>
          <w:szCs w:val="24"/>
        </w:rPr>
        <w:t>([1964a] 1967, 24)</w:t>
      </w:r>
      <w:r>
        <w:rPr>
          <w:rFonts w:ascii="Times New Roman" w:hAnsi="Times New Roman" w:cs="Times New Roman"/>
          <w:sz w:val="24"/>
          <w:szCs w:val="24"/>
        </w:rPr>
        <w:t xml:space="preserve"> </w:t>
      </w:r>
      <w:r w:rsidRPr="00FA7EE6">
        <w:rPr>
          <w:rFonts w:ascii="Times New Roman" w:hAnsi="Times New Roman" w:cs="Times New Roman"/>
          <w:sz w:val="24"/>
          <w:szCs w:val="24"/>
        </w:rPr>
        <w:t>define</w:t>
      </w:r>
      <w:r>
        <w:rPr>
          <w:rFonts w:ascii="Times New Roman" w:hAnsi="Times New Roman" w:cs="Times New Roman"/>
          <w:sz w:val="24"/>
          <w:szCs w:val="24"/>
        </w:rPr>
        <w:t>s</w:t>
      </w:r>
      <w:r w:rsidRPr="00FA7EE6">
        <w:rPr>
          <w:rFonts w:ascii="Times New Roman" w:hAnsi="Times New Roman" w:cs="Times New Roman"/>
          <w:sz w:val="24"/>
          <w:szCs w:val="24"/>
        </w:rPr>
        <w:t xml:space="preserve"> pattern predictions as the implications of theories </w:t>
      </w:r>
      <w:r>
        <w:rPr>
          <w:rFonts w:ascii="Times New Roman" w:hAnsi="Times New Roman" w:cs="Times New Roman"/>
          <w:sz w:val="24"/>
          <w:szCs w:val="24"/>
        </w:rPr>
        <w:t>t</w:t>
      </w:r>
      <w:r w:rsidRPr="00FA7EE6">
        <w:rPr>
          <w:rFonts w:ascii="Times New Roman" w:hAnsi="Times New Roman" w:cs="Times New Roman"/>
          <w:sz w:val="24"/>
          <w:szCs w:val="24"/>
        </w:rPr>
        <w:t>hat would suffice to generate detailed predictions of particular events if only the parameters of the theory could be filled in with sufficient empirical data</w:t>
      </w:r>
      <w:r>
        <w:rPr>
          <w:rFonts w:ascii="Times New Roman" w:hAnsi="Times New Roman" w:cs="Times New Roman"/>
          <w:sz w:val="24"/>
          <w:szCs w:val="24"/>
        </w:rPr>
        <w:t xml:space="preserve">: </w:t>
      </w:r>
      <w:r w:rsidRPr="00BA19D4">
        <w:rPr>
          <w:rFonts w:ascii="Times New Roman" w:hAnsi="Times New Roman" w:cs="Times New Roman"/>
          <w:sz w:val="24"/>
          <w:szCs w:val="24"/>
        </w:rPr>
        <w:t>“</w:t>
      </w:r>
      <w:r>
        <w:rPr>
          <w:rFonts w:ascii="Times New Roman" w:hAnsi="Times New Roman" w:cs="Times New Roman"/>
          <w:sz w:val="24"/>
          <w:szCs w:val="24"/>
        </w:rPr>
        <w:t>[e]</w:t>
      </w:r>
      <w:r w:rsidRPr="00BA19D4">
        <w:rPr>
          <w:rFonts w:ascii="Times New Roman" w:hAnsi="Times New Roman" w:cs="Times New Roman"/>
          <w:sz w:val="24"/>
          <w:szCs w:val="24"/>
        </w:rPr>
        <w:t>very algebraic equation or set of equations defines in this sense a class of patterns, with the individual manifestation of this kind of pattern being particularized as we substitute definite values for the variables</w:t>
      </w:r>
      <w:r>
        <w:rPr>
          <w:rFonts w:ascii="Times New Roman" w:hAnsi="Times New Roman" w:cs="Times New Roman"/>
          <w:sz w:val="24"/>
          <w:szCs w:val="24"/>
        </w:rPr>
        <w:t>.</w:t>
      </w:r>
      <w:r w:rsidRPr="00BA19D4">
        <w:rPr>
          <w:rFonts w:ascii="Times New Roman" w:hAnsi="Times New Roman" w:cs="Times New Roman"/>
          <w:sz w:val="24"/>
          <w:szCs w:val="24"/>
        </w:rPr>
        <w:t>”</w:t>
      </w:r>
      <w:r>
        <w:rPr>
          <w:rFonts w:ascii="Times New Roman" w:hAnsi="Times New Roman" w:cs="Times New Roman"/>
          <w:sz w:val="24"/>
          <w:szCs w:val="24"/>
        </w:rPr>
        <w:t xml:space="preserve"> </w:t>
      </w:r>
      <w:r w:rsidR="003A4262">
        <w:rPr>
          <w:rFonts w:ascii="Times New Roman" w:hAnsi="Times New Roman" w:cs="Times New Roman"/>
          <w:sz w:val="24"/>
          <w:szCs w:val="24"/>
        </w:rPr>
        <w:t>Hayek wrote that</w:t>
      </w:r>
      <w:r>
        <w:rPr>
          <w:rFonts w:ascii="Times New Roman" w:hAnsi="Times New Roman" w:cs="Times New Roman"/>
          <w:sz w:val="24"/>
          <w:szCs w:val="24"/>
        </w:rPr>
        <w:t xml:space="preserve"> </w:t>
      </w:r>
      <w:r w:rsidR="005B52B4" w:rsidRPr="005B52B4">
        <w:rPr>
          <w:rFonts w:ascii="Times New Roman" w:hAnsi="Times New Roman" w:cs="Times New Roman"/>
          <w:sz w:val="24"/>
          <w:szCs w:val="24"/>
        </w:rPr>
        <w:t>“[s]</w:t>
      </w:r>
      <w:proofErr w:type="spellStart"/>
      <w:r w:rsidR="005B52B4" w:rsidRPr="005B52B4">
        <w:rPr>
          <w:rFonts w:ascii="Times New Roman" w:hAnsi="Times New Roman" w:cs="Times New Roman"/>
          <w:sz w:val="24"/>
          <w:szCs w:val="24"/>
        </w:rPr>
        <w:t>uch</w:t>
      </w:r>
      <w:proofErr w:type="spellEnd"/>
      <w:r w:rsidR="005B52B4" w:rsidRPr="005B52B4">
        <w:rPr>
          <w:rFonts w:ascii="Times New Roman" w:hAnsi="Times New Roman" w:cs="Times New Roman"/>
          <w:sz w:val="24"/>
          <w:szCs w:val="24"/>
        </w:rPr>
        <w:t xml:space="preserve"> a theory[,] destined to remain ‘algebraic’, because we are in fact unable to substitute particular values for the variables, ceases then to be a mere tool and becomes the final result of our theoretical efforts. Such a theory…enables us to predict or explain only certain general features of a situation which may be compatible with a great many particular </w:t>
      </w:r>
      <w:r w:rsidR="005B52B4" w:rsidRPr="005B52B4">
        <w:rPr>
          <w:rFonts w:ascii="Times New Roman" w:hAnsi="Times New Roman" w:cs="Times New Roman"/>
          <w:sz w:val="24"/>
          <w:szCs w:val="24"/>
        </w:rPr>
        <w:lastRenderedPageBreak/>
        <w:t>circumstances…[I]n many fields this will be for the present, or perhaps forever, all the theoret</w:t>
      </w:r>
      <w:r w:rsidR="005B52B4">
        <w:rPr>
          <w:rFonts w:ascii="Times New Roman" w:hAnsi="Times New Roman" w:cs="Times New Roman"/>
          <w:sz w:val="24"/>
          <w:szCs w:val="24"/>
        </w:rPr>
        <w:t>ical knowledge we can achieve</w:t>
      </w:r>
      <w:r w:rsidR="005B52B4" w:rsidRPr="005B52B4">
        <w:rPr>
          <w:rFonts w:ascii="Times New Roman" w:hAnsi="Times New Roman" w:cs="Times New Roman"/>
          <w:sz w:val="24"/>
          <w:szCs w:val="24"/>
        </w:rPr>
        <w:t>”</w:t>
      </w:r>
      <w:r w:rsidR="005B52B4">
        <w:rPr>
          <w:rFonts w:ascii="Times New Roman" w:hAnsi="Times New Roman" w:cs="Times New Roman"/>
          <w:sz w:val="24"/>
          <w:szCs w:val="24"/>
        </w:rPr>
        <w:t xml:space="preserve"> </w:t>
      </w:r>
      <w:r w:rsidR="005B52B4" w:rsidRPr="005B52B4">
        <w:rPr>
          <w:rFonts w:ascii="Times New Roman" w:hAnsi="Times New Roman" w:cs="Times New Roman"/>
          <w:sz w:val="24"/>
          <w:szCs w:val="24"/>
        </w:rPr>
        <w:t>([1964a] 1967, 28-29)</w:t>
      </w:r>
      <w:r w:rsidR="005B52B4">
        <w:rPr>
          <w:rFonts w:ascii="Times New Roman" w:hAnsi="Times New Roman" w:cs="Times New Roman"/>
          <w:sz w:val="24"/>
          <w:szCs w:val="24"/>
        </w:rPr>
        <w:t>.</w:t>
      </w:r>
      <w:r w:rsidR="005B52B4" w:rsidRPr="00FA7EE6">
        <w:rPr>
          <w:rStyle w:val="FootnoteReference"/>
          <w:rFonts w:ascii="Times New Roman" w:hAnsi="Times New Roman" w:cs="Times New Roman"/>
          <w:sz w:val="24"/>
          <w:szCs w:val="24"/>
        </w:rPr>
        <w:footnoteReference w:id="6"/>
      </w:r>
    </w:p>
    <w:p w14:paraId="5771372E" w14:textId="4E4889FB" w:rsidR="0019070F" w:rsidRDefault="00E7331D" w:rsidP="005C5503">
      <w:pPr>
        <w:spacing w:after="0" w:line="480" w:lineRule="auto"/>
        <w:ind w:firstLine="720"/>
        <w:contextualSpacing/>
        <w:rPr>
          <w:rFonts w:ascii="Times New Roman" w:hAnsi="Times New Roman" w:cs="Times New Roman"/>
          <w:sz w:val="24"/>
          <w:szCs w:val="24"/>
        </w:rPr>
      </w:pPr>
      <w:r w:rsidRPr="00FA7EE6">
        <w:rPr>
          <w:rFonts w:ascii="Times New Roman" w:hAnsi="Times New Roman" w:cs="Times New Roman"/>
          <w:sz w:val="24"/>
          <w:szCs w:val="24"/>
        </w:rPr>
        <w:t>Thus,</w:t>
      </w:r>
      <w:r w:rsidR="0031112B" w:rsidRPr="00FA7EE6">
        <w:rPr>
          <w:rFonts w:ascii="Times New Roman" w:hAnsi="Times New Roman" w:cs="Times New Roman"/>
          <w:sz w:val="24"/>
          <w:szCs w:val="24"/>
        </w:rPr>
        <w:t xml:space="preserve"> </w:t>
      </w:r>
      <w:r w:rsidR="0019070F">
        <w:rPr>
          <w:rFonts w:ascii="Times New Roman" w:hAnsi="Times New Roman" w:cs="Times New Roman"/>
          <w:sz w:val="24"/>
          <w:szCs w:val="24"/>
        </w:rPr>
        <w:t>Hayek’s definition</w:t>
      </w:r>
      <w:r w:rsidR="0031112B" w:rsidRPr="00FA7EE6">
        <w:rPr>
          <w:rFonts w:ascii="Times New Roman" w:hAnsi="Times New Roman" w:cs="Times New Roman"/>
          <w:sz w:val="24"/>
          <w:szCs w:val="24"/>
        </w:rPr>
        <w:t xml:space="preserve"> of</w:t>
      </w:r>
      <w:r w:rsidR="0019070F">
        <w:rPr>
          <w:rFonts w:ascii="Times New Roman" w:hAnsi="Times New Roman" w:cs="Times New Roman"/>
          <w:sz w:val="24"/>
          <w:szCs w:val="24"/>
        </w:rPr>
        <w:t xml:space="preserve"> a pattern prediction</w:t>
      </w:r>
      <w:r w:rsidR="0094227B" w:rsidRPr="00FA7EE6">
        <w:rPr>
          <w:rFonts w:ascii="Times New Roman" w:hAnsi="Times New Roman" w:cs="Times New Roman"/>
          <w:sz w:val="24"/>
          <w:szCs w:val="24"/>
        </w:rPr>
        <w:t xml:space="preserve"> implies</w:t>
      </w:r>
      <w:r w:rsidR="0031112B" w:rsidRPr="00FA7EE6">
        <w:rPr>
          <w:rFonts w:ascii="Times New Roman" w:hAnsi="Times New Roman" w:cs="Times New Roman"/>
          <w:sz w:val="24"/>
          <w:szCs w:val="24"/>
        </w:rPr>
        <w:t xml:space="preserve"> that</w:t>
      </w:r>
      <w:r w:rsidR="0019070F">
        <w:rPr>
          <w:rFonts w:ascii="Times New Roman" w:hAnsi="Times New Roman" w:cs="Times New Roman"/>
          <w:sz w:val="24"/>
          <w:szCs w:val="24"/>
        </w:rPr>
        <w:t xml:space="preserve">, </w:t>
      </w:r>
      <w:r w:rsidR="005C5503">
        <w:rPr>
          <w:rFonts w:ascii="Times New Roman" w:hAnsi="Times New Roman" w:cs="Times New Roman"/>
          <w:sz w:val="24"/>
          <w:szCs w:val="24"/>
        </w:rPr>
        <w:t>other things equal</w:t>
      </w:r>
      <w:r w:rsidR="0019070F">
        <w:rPr>
          <w:rFonts w:ascii="Times New Roman" w:hAnsi="Times New Roman" w:cs="Times New Roman"/>
          <w:sz w:val="24"/>
          <w:szCs w:val="24"/>
        </w:rPr>
        <w:t xml:space="preserve">, </w:t>
      </w:r>
      <w:r w:rsidR="0031112B" w:rsidRPr="00FA7EE6">
        <w:rPr>
          <w:rFonts w:ascii="Times New Roman" w:hAnsi="Times New Roman" w:cs="Times New Roman"/>
          <w:sz w:val="24"/>
          <w:szCs w:val="24"/>
        </w:rPr>
        <w:t>th</w:t>
      </w:r>
      <w:r w:rsidR="00BA6C18" w:rsidRPr="00FA7EE6">
        <w:rPr>
          <w:rFonts w:ascii="Times New Roman" w:hAnsi="Times New Roman" w:cs="Times New Roman"/>
          <w:sz w:val="24"/>
          <w:szCs w:val="24"/>
        </w:rPr>
        <w:t>e</w:t>
      </w:r>
      <w:r w:rsidR="00A02732" w:rsidRPr="00FA7EE6">
        <w:rPr>
          <w:rFonts w:ascii="Times New Roman" w:hAnsi="Times New Roman" w:cs="Times New Roman"/>
          <w:sz w:val="24"/>
          <w:szCs w:val="24"/>
        </w:rPr>
        <w:t xml:space="preserve"> </w:t>
      </w:r>
      <w:r w:rsidR="00BA6C18" w:rsidRPr="00FA7EE6">
        <w:rPr>
          <w:rFonts w:ascii="Times New Roman" w:hAnsi="Times New Roman" w:cs="Times New Roman"/>
          <w:i/>
          <w:sz w:val="24"/>
          <w:szCs w:val="24"/>
        </w:rPr>
        <w:t>degree</w:t>
      </w:r>
      <w:r w:rsidR="00BA6C18" w:rsidRPr="00FA7EE6">
        <w:rPr>
          <w:rFonts w:ascii="Times New Roman" w:hAnsi="Times New Roman" w:cs="Times New Roman"/>
          <w:sz w:val="24"/>
          <w:szCs w:val="24"/>
        </w:rPr>
        <w:t xml:space="preserve"> of a prediction – the specificity “of the events mentioned…in the prognosis” (Hayek [1955] 1967, 8) </w:t>
      </w:r>
      <w:r w:rsidR="0094227B" w:rsidRPr="00FA7EE6">
        <w:rPr>
          <w:rFonts w:ascii="Times New Roman" w:hAnsi="Times New Roman" w:cs="Times New Roman"/>
          <w:sz w:val="24"/>
          <w:szCs w:val="24"/>
        </w:rPr>
        <w:t xml:space="preserve">– </w:t>
      </w:r>
      <w:r w:rsidR="00BA6C18" w:rsidRPr="00FA7EE6">
        <w:rPr>
          <w:rFonts w:ascii="Times New Roman" w:hAnsi="Times New Roman" w:cs="Times New Roman"/>
          <w:sz w:val="24"/>
          <w:szCs w:val="24"/>
        </w:rPr>
        <w:t>is positively related to the extent of the available data.</w:t>
      </w:r>
      <w:r w:rsidR="0019070F">
        <w:rPr>
          <w:rStyle w:val="FootnoteReference"/>
          <w:rFonts w:ascii="Times New Roman" w:hAnsi="Times New Roman" w:cs="Times New Roman"/>
          <w:sz w:val="24"/>
          <w:szCs w:val="24"/>
        </w:rPr>
        <w:footnoteReference w:id="7"/>
      </w:r>
      <w:r w:rsidR="005C5503">
        <w:rPr>
          <w:rFonts w:ascii="Times New Roman" w:hAnsi="Times New Roman" w:cs="Times New Roman"/>
          <w:sz w:val="24"/>
          <w:szCs w:val="24"/>
        </w:rPr>
        <w:t xml:space="preserve"> We can also say that, </w:t>
      </w:r>
      <w:r w:rsidR="00A00374">
        <w:rPr>
          <w:rFonts w:ascii="Times New Roman" w:hAnsi="Times New Roman" w:cs="Times New Roman"/>
          <w:sz w:val="24"/>
          <w:szCs w:val="24"/>
        </w:rPr>
        <w:t>a maximally-specific prediction, i.e., a prediction that rules out the occurrence of every possible event in the relevant domain but one (</w:t>
      </w:r>
      <w:r w:rsidR="007C65FA">
        <w:rPr>
          <w:rFonts w:ascii="Times New Roman" w:hAnsi="Times New Roman" w:cs="Times New Roman"/>
          <w:sz w:val="24"/>
          <w:szCs w:val="24"/>
        </w:rPr>
        <w:t xml:space="preserve">if you like, a prediction of degree 1 or, </w:t>
      </w:r>
      <w:r w:rsidR="00A00374">
        <w:rPr>
          <w:rFonts w:ascii="Times New Roman" w:hAnsi="Times New Roman" w:cs="Times New Roman"/>
          <w:sz w:val="24"/>
          <w:szCs w:val="24"/>
        </w:rPr>
        <w:t xml:space="preserve">in Hayek’s verbiage, </w:t>
      </w:r>
      <w:r w:rsidR="00A00374" w:rsidRPr="00FA7EE6">
        <w:rPr>
          <w:rFonts w:ascii="Times New Roman" w:hAnsi="Times New Roman" w:cs="Times New Roman"/>
          <w:sz w:val="24"/>
          <w:szCs w:val="24"/>
        </w:rPr>
        <w:t>“a precise prediction of particular events”</w:t>
      </w:r>
      <w:r w:rsidR="00A00374">
        <w:rPr>
          <w:rFonts w:ascii="Times New Roman" w:hAnsi="Times New Roman" w:cs="Times New Roman"/>
          <w:sz w:val="24"/>
          <w:szCs w:val="24"/>
        </w:rPr>
        <w:t>), is an implication of a fully-specified</w:t>
      </w:r>
      <w:r w:rsidR="00A00374">
        <w:rPr>
          <w:rStyle w:val="FootnoteReference"/>
          <w:rFonts w:ascii="Times New Roman" w:hAnsi="Times New Roman" w:cs="Times New Roman"/>
          <w:sz w:val="24"/>
          <w:szCs w:val="24"/>
        </w:rPr>
        <w:footnoteReference w:id="8"/>
      </w:r>
      <w:r w:rsidR="00A00374">
        <w:rPr>
          <w:rFonts w:ascii="Times New Roman" w:hAnsi="Times New Roman" w:cs="Times New Roman"/>
          <w:sz w:val="24"/>
          <w:szCs w:val="24"/>
        </w:rPr>
        <w:t xml:space="preserve"> theory</w:t>
      </w:r>
      <w:r w:rsidR="00F932E9">
        <w:rPr>
          <w:rFonts w:ascii="Times New Roman" w:hAnsi="Times New Roman" w:cs="Times New Roman"/>
          <w:sz w:val="24"/>
          <w:szCs w:val="24"/>
        </w:rPr>
        <w:t>,</w:t>
      </w:r>
      <w:r w:rsidR="00A00374">
        <w:rPr>
          <w:rFonts w:ascii="Times New Roman" w:hAnsi="Times New Roman" w:cs="Times New Roman"/>
          <w:sz w:val="24"/>
          <w:szCs w:val="24"/>
        </w:rPr>
        <w:t xml:space="preserve"> and a complete</w:t>
      </w:r>
      <w:r w:rsidR="0077144C">
        <w:rPr>
          <w:rFonts w:ascii="Times New Roman" w:hAnsi="Times New Roman" w:cs="Times New Roman"/>
          <w:sz w:val="24"/>
          <w:szCs w:val="24"/>
        </w:rPr>
        <w:t xml:space="preserve"> (relative to the specified theoretical parameters)</w:t>
      </w:r>
      <w:r w:rsidR="00A00374">
        <w:rPr>
          <w:rFonts w:ascii="Times New Roman" w:hAnsi="Times New Roman" w:cs="Times New Roman"/>
          <w:sz w:val="24"/>
          <w:szCs w:val="24"/>
        </w:rPr>
        <w:t xml:space="preserve"> and precisely-measured data set. </w:t>
      </w:r>
      <w:r w:rsidR="00F932E9">
        <w:rPr>
          <w:rFonts w:ascii="Times New Roman" w:hAnsi="Times New Roman" w:cs="Times New Roman"/>
          <w:sz w:val="24"/>
          <w:szCs w:val="24"/>
        </w:rPr>
        <w:t>Stated more plainly, according to Hayek’s epistemology, a scientist will be able to precisely predict a particular event only if she knows everything of a theoretical and empirical nature relevant to the phenomena in the given context.</w:t>
      </w:r>
      <w:r w:rsidR="00007409">
        <w:rPr>
          <w:rStyle w:val="FootnoteReference"/>
          <w:rFonts w:ascii="Times New Roman" w:hAnsi="Times New Roman" w:cs="Times New Roman"/>
          <w:sz w:val="24"/>
          <w:szCs w:val="24"/>
        </w:rPr>
        <w:footnoteReference w:id="9"/>
      </w:r>
      <w:r w:rsidR="00F932E9">
        <w:rPr>
          <w:rFonts w:ascii="Times New Roman" w:hAnsi="Times New Roman" w:cs="Times New Roman"/>
          <w:sz w:val="24"/>
          <w:szCs w:val="24"/>
        </w:rPr>
        <w:t xml:space="preserve"> Moreover, </w:t>
      </w:r>
      <w:r w:rsidR="007C65FA">
        <w:rPr>
          <w:rFonts w:ascii="Times New Roman" w:hAnsi="Times New Roman" w:cs="Times New Roman"/>
          <w:sz w:val="24"/>
          <w:szCs w:val="24"/>
        </w:rPr>
        <w:t xml:space="preserve">Hayek’s methodology of sciences of complex phenomena implies that </w:t>
      </w:r>
      <w:r w:rsidR="007C65FA">
        <w:rPr>
          <w:rFonts w:ascii="Times New Roman" w:hAnsi="Times New Roman" w:cs="Times New Roman"/>
          <w:i/>
          <w:sz w:val="24"/>
          <w:szCs w:val="24"/>
        </w:rPr>
        <w:t>for every</w:t>
      </w:r>
      <w:r w:rsidR="005C5503" w:rsidRPr="00FA7EE6">
        <w:rPr>
          <w:rFonts w:ascii="Times New Roman" w:hAnsi="Times New Roman" w:cs="Times New Roman"/>
          <w:i/>
          <w:sz w:val="24"/>
          <w:szCs w:val="24"/>
        </w:rPr>
        <w:t xml:space="preserve"> theory adequate to imply precise predictions of particular events</w:t>
      </w:r>
      <w:r w:rsidR="005C5503">
        <w:rPr>
          <w:rFonts w:ascii="Times New Roman" w:hAnsi="Times New Roman" w:cs="Times New Roman"/>
          <w:sz w:val="24"/>
          <w:szCs w:val="24"/>
        </w:rPr>
        <w:t xml:space="preserve">, </w:t>
      </w:r>
      <w:r w:rsidR="00705AA1" w:rsidRPr="00FA7EE6">
        <w:rPr>
          <w:rFonts w:ascii="Times New Roman" w:hAnsi="Times New Roman" w:cs="Times New Roman"/>
          <w:sz w:val="24"/>
          <w:szCs w:val="24"/>
        </w:rPr>
        <w:t xml:space="preserve">there is some </w:t>
      </w:r>
      <w:r w:rsidR="0019070F">
        <w:rPr>
          <w:rFonts w:ascii="Times New Roman" w:hAnsi="Times New Roman" w:cs="Times New Roman"/>
          <w:sz w:val="24"/>
          <w:szCs w:val="24"/>
        </w:rPr>
        <w:t xml:space="preserve">number </w:t>
      </w:r>
      <w:r w:rsidR="00747930" w:rsidRPr="00FA7EE6">
        <w:rPr>
          <w:rFonts w:ascii="Times New Roman" w:hAnsi="Times New Roman" w:cs="Times New Roman"/>
          <w:sz w:val="24"/>
          <w:szCs w:val="24"/>
        </w:rPr>
        <w:t>greater than 0</w:t>
      </w:r>
      <w:r w:rsidR="007C65FA">
        <w:rPr>
          <w:rFonts w:ascii="Times New Roman" w:hAnsi="Times New Roman" w:cs="Times New Roman"/>
          <w:sz w:val="24"/>
          <w:szCs w:val="24"/>
        </w:rPr>
        <w:t xml:space="preserve"> (the degree of a statement devoid of predictive content)</w:t>
      </w:r>
      <w:r w:rsidR="00747930" w:rsidRPr="00FA7EE6">
        <w:rPr>
          <w:rFonts w:ascii="Times New Roman" w:hAnsi="Times New Roman" w:cs="Times New Roman"/>
          <w:sz w:val="24"/>
          <w:szCs w:val="24"/>
        </w:rPr>
        <w:t xml:space="preserve"> and less than 1</w:t>
      </w:r>
      <w:r w:rsidR="007C65FA">
        <w:rPr>
          <w:rFonts w:ascii="Times New Roman" w:hAnsi="Times New Roman" w:cs="Times New Roman"/>
          <w:sz w:val="24"/>
          <w:szCs w:val="24"/>
        </w:rPr>
        <w:t xml:space="preserve"> (the degree of a precise prediction of a particular event)</w:t>
      </w:r>
      <w:r w:rsidR="00747930" w:rsidRPr="00FA7EE6">
        <w:rPr>
          <w:rFonts w:ascii="Times New Roman" w:hAnsi="Times New Roman" w:cs="Times New Roman"/>
          <w:sz w:val="24"/>
          <w:szCs w:val="24"/>
        </w:rPr>
        <w:t>, which is the de</w:t>
      </w:r>
      <w:r w:rsidR="0094227B" w:rsidRPr="00FA7EE6">
        <w:rPr>
          <w:rFonts w:ascii="Times New Roman" w:hAnsi="Times New Roman" w:cs="Times New Roman"/>
          <w:sz w:val="24"/>
          <w:szCs w:val="24"/>
        </w:rPr>
        <w:t xml:space="preserve">gree of </w:t>
      </w:r>
      <w:r w:rsidR="00BF312E">
        <w:rPr>
          <w:rFonts w:ascii="Times New Roman" w:hAnsi="Times New Roman" w:cs="Times New Roman"/>
          <w:sz w:val="24"/>
          <w:szCs w:val="24"/>
        </w:rPr>
        <w:t>what we might</w:t>
      </w:r>
      <w:r w:rsidR="0094227B" w:rsidRPr="00FA7EE6">
        <w:rPr>
          <w:rFonts w:ascii="Times New Roman" w:hAnsi="Times New Roman" w:cs="Times New Roman"/>
          <w:sz w:val="24"/>
          <w:szCs w:val="24"/>
        </w:rPr>
        <w:t xml:space="preserve"> call a</w:t>
      </w:r>
      <w:r w:rsidR="00747930" w:rsidRPr="00FA7EE6">
        <w:rPr>
          <w:rFonts w:ascii="Times New Roman" w:hAnsi="Times New Roman" w:cs="Times New Roman"/>
          <w:sz w:val="24"/>
          <w:szCs w:val="24"/>
        </w:rPr>
        <w:t xml:space="preserve"> </w:t>
      </w:r>
      <w:r w:rsidR="00705AA1" w:rsidRPr="00FA7EE6">
        <w:rPr>
          <w:rFonts w:ascii="Times New Roman" w:hAnsi="Times New Roman" w:cs="Times New Roman"/>
          <w:i/>
          <w:sz w:val="24"/>
          <w:szCs w:val="24"/>
        </w:rPr>
        <w:t xml:space="preserve">mere </w:t>
      </w:r>
      <w:r w:rsidR="00705AA1" w:rsidRPr="00FA7EE6">
        <w:rPr>
          <w:rFonts w:ascii="Times New Roman" w:hAnsi="Times New Roman" w:cs="Times New Roman"/>
          <w:sz w:val="24"/>
          <w:szCs w:val="24"/>
        </w:rPr>
        <w:t>pattern prediction</w:t>
      </w:r>
      <w:r w:rsidR="00747930" w:rsidRPr="00FA7EE6">
        <w:rPr>
          <w:rFonts w:ascii="Times New Roman" w:hAnsi="Times New Roman" w:cs="Times New Roman"/>
          <w:sz w:val="24"/>
          <w:szCs w:val="24"/>
        </w:rPr>
        <w:t>, i.e., a</w:t>
      </w:r>
      <w:r w:rsidR="00705AA1" w:rsidRPr="00FA7EE6">
        <w:rPr>
          <w:rFonts w:ascii="Times New Roman" w:hAnsi="Times New Roman" w:cs="Times New Roman"/>
          <w:sz w:val="24"/>
          <w:szCs w:val="24"/>
        </w:rPr>
        <w:t xml:space="preserve">n implication </w:t>
      </w:r>
      <w:r w:rsidR="00705AA1" w:rsidRPr="00FA7EE6">
        <w:rPr>
          <w:rFonts w:ascii="Times New Roman" w:hAnsi="Times New Roman" w:cs="Times New Roman"/>
          <w:sz w:val="24"/>
          <w:szCs w:val="24"/>
        </w:rPr>
        <w:lastRenderedPageBreak/>
        <w:t>of the conjunction</w:t>
      </w:r>
      <w:r w:rsidR="00747930" w:rsidRPr="00FA7EE6">
        <w:rPr>
          <w:rFonts w:ascii="Times New Roman" w:hAnsi="Times New Roman" w:cs="Times New Roman"/>
          <w:sz w:val="24"/>
          <w:szCs w:val="24"/>
        </w:rPr>
        <w:t xml:space="preserve"> of </w:t>
      </w:r>
      <w:r w:rsidR="00705AA1" w:rsidRPr="00FA7EE6">
        <w:rPr>
          <w:rFonts w:ascii="Times New Roman" w:hAnsi="Times New Roman" w:cs="Times New Roman"/>
          <w:sz w:val="24"/>
          <w:szCs w:val="24"/>
        </w:rPr>
        <w:t>a</w:t>
      </w:r>
      <w:r w:rsidR="00747930" w:rsidRPr="00FA7EE6">
        <w:rPr>
          <w:rFonts w:ascii="Times New Roman" w:hAnsi="Times New Roman" w:cs="Times New Roman"/>
          <w:sz w:val="24"/>
          <w:szCs w:val="24"/>
        </w:rPr>
        <w:t xml:space="preserve">n </w:t>
      </w:r>
      <w:r w:rsidR="00747930" w:rsidRPr="0019070F">
        <w:rPr>
          <w:rFonts w:ascii="Times New Roman" w:hAnsi="Times New Roman" w:cs="Times New Roman"/>
          <w:i/>
          <w:sz w:val="24"/>
          <w:szCs w:val="24"/>
        </w:rPr>
        <w:t>empty</w:t>
      </w:r>
      <w:r w:rsidR="00747930" w:rsidRPr="00FA7EE6">
        <w:rPr>
          <w:rFonts w:ascii="Times New Roman" w:hAnsi="Times New Roman" w:cs="Times New Roman"/>
          <w:sz w:val="24"/>
          <w:szCs w:val="24"/>
        </w:rPr>
        <w:t xml:space="preserve"> data set and a </w:t>
      </w:r>
      <w:r w:rsidR="0077144C">
        <w:rPr>
          <w:rFonts w:ascii="Times New Roman" w:hAnsi="Times New Roman" w:cs="Times New Roman"/>
          <w:sz w:val="24"/>
          <w:szCs w:val="24"/>
        </w:rPr>
        <w:t xml:space="preserve">fully-specified </w:t>
      </w:r>
      <w:r w:rsidR="00705AA1" w:rsidRPr="00FA7EE6">
        <w:rPr>
          <w:rFonts w:ascii="Times New Roman" w:hAnsi="Times New Roman" w:cs="Times New Roman"/>
          <w:sz w:val="24"/>
          <w:szCs w:val="24"/>
        </w:rPr>
        <w:t>theory</w:t>
      </w:r>
      <w:r w:rsidR="00747930" w:rsidRPr="00FA7EE6">
        <w:rPr>
          <w:rFonts w:ascii="Times New Roman" w:hAnsi="Times New Roman" w:cs="Times New Roman"/>
          <w:sz w:val="24"/>
          <w:szCs w:val="24"/>
        </w:rPr>
        <w:t xml:space="preserve">. Naturally, </w:t>
      </w:r>
      <w:r w:rsidR="00AE62B4" w:rsidRPr="00FA7EE6">
        <w:rPr>
          <w:rFonts w:ascii="Times New Roman" w:hAnsi="Times New Roman" w:cs="Times New Roman"/>
          <w:sz w:val="24"/>
          <w:szCs w:val="24"/>
        </w:rPr>
        <w:t xml:space="preserve">other things equal, </w:t>
      </w:r>
      <w:r w:rsidR="0019070F">
        <w:rPr>
          <w:rFonts w:ascii="Times New Roman" w:hAnsi="Times New Roman" w:cs="Times New Roman"/>
          <w:sz w:val="24"/>
          <w:szCs w:val="24"/>
        </w:rPr>
        <w:t>predictive degree</w:t>
      </w:r>
      <w:r w:rsidR="00AE62B4" w:rsidRPr="00FA7EE6">
        <w:rPr>
          <w:rFonts w:ascii="Times New Roman" w:hAnsi="Times New Roman" w:cs="Times New Roman"/>
          <w:i/>
          <w:sz w:val="24"/>
          <w:szCs w:val="24"/>
        </w:rPr>
        <w:t xml:space="preserve"> </w:t>
      </w:r>
      <w:r w:rsidR="00AE62B4" w:rsidRPr="00FA7EE6">
        <w:rPr>
          <w:rFonts w:ascii="Times New Roman" w:hAnsi="Times New Roman" w:cs="Times New Roman"/>
          <w:sz w:val="24"/>
          <w:szCs w:val="24"/>
        </w:rPr>
        <w:t xml:space="preserve">approaches 1 </w:t>
      </w:r>
      <w:r w:rsidR="00747930" w:rsidRPr="00FA7EE6">
        <w:rPr>
          <w:rFonts w:ascii="Times New Roman" w:hAnsi="Times New Roman" w:cs="Times New Roman"/>
          <w:sz w:val="24"/>
          <w:szCs w:val="24"/>
        </w:rPr>
        <w:t xml:space="preserve">as the data set </w:t>
      </w:r>
      <w:r w:rsidR="00053CE2">
        <w:rPr>
          <w:rFonts w:ascii="Times New Roman" w:hAnsi="Times New Roman" w:cs="Times New Roman"/>
          <w:sz w:val="24"/>
          <w:szCs w:val="24"/>
        </w:rPr>
        <w:t>becomes</w:t>
      </w:r>
      <w:r w:rsidR="00747930" w:rsidRPr="00FA7EE6">
        <w:rPr>
          <w:rFonts w:ascii="Times New Roman" w:hAnsi="Times New Roman" w:cs="Times New Roman"/>
          <w:sz w:val="24"/>
          <w:szCs w:val="24"/>
        </w:rPr>
        <w:t xml:space="preserve"> </w:t>
      </w:r>
      <w:r w:rsidR="00053CE2">
        <w:rPr>
          <w:rFonts w:ascii="Times New Roman" w:hAnsi="Times New Roman" w:cs="Times New Roman"/>
          <w:sz w:val="24"/>
          <w:szCs w:val="24"/>
        </w:rPr>
        <w:t>increasingly populated</w:t>
      </w:r>
      <w:r w:rsidR="00781166">
        <w:rPr>
          <w:rFonts w:ascii="Times New Roman" w:hAnsi="Times New Roman" w:cs="Times New Roman"/>
          <w:sz w:val="24"/>
          <w:szCs w:val="24"/>
        </w:rPr>
        <w:t>.</w:t>
      </w:r>
    </w:p>
    <w:p w14:paraId="7CB26BEC" w14:textId="77777777" w:rsidR="00E7331D" w:rsidRPr="00FA7EE6" w:rsidRDefault="00E7331D" w:rsidP="000D0180">
      <w:pPr>
        <w:spacing w:after="0" w:line="480" w:lineRule="auto"/>
        <w:contextualSpacing/>
        <w:rPr>
          <w:rFonts w:ascii="Times New Roman" w:hAnsi="Times New Roman" w:cs="Times New Roman"/>
          <w:sz w:val="24"/>
          <w:szCs w:val="24"/>
        </w:rPr>
      </w:pPr>
    </w:p>
    <w:p w14:paraId="63E33165" w14:textId="5198C1DB" w:rsidR="00E7331D" w:rsidRPr="00FA7EE6" w:rsidRDefault="00FA3781" w:rsidP="000D0180">
      <w:pPr>
        <w:spacing w:after="0" w:line="480" w:lineRule="auto"/>
        <w:contextualSpacing/>
        <w:rPr>
          <w:rFonts w:ascii="Times New Roman" w:hAnsi="Times New Roman" w:cs="Times New Roman"/>
          <w:b/>
          <w:sz w:val="24"/>
          <w:szCs w:val="24"/>
        </w:rPr>
      </w:pPr>
      <w:r w:rsidRPr="00FA7EE6">
        <w:rPr>
          <w:rFonts w:ascii="Times New Roman" w:hAnsi="Times New Roman" w:cs="Times New Roman"/>
          <w:b/>
          <w:sz w:val="24"/>
          <w:szCs w:val="24"/>
        </w:rPr>
        <w:t>II.</w:t>
      </w:r>
    </w:p>
    <w:p w14:paraId="71090BE1" w14:textId="35CFD8E1" w:rsidR="005B5D9B" w:rsidRPr="00FA7EE6" w:rsidRDefault="00E7331D" w:rsidP="000D0180">
      <w:pPr>
        <w:spacing w:after="0" w:line="480" w:lineRule="auto"/>
        <w:contextualSpacing/>
        <w:rPr>
          <w:rFonts w:ascii="Times New Roman" w:hAnsi="Times New Roman" w:cs="Times New Roman"/>
          <w:sz w:val="24"/>
          <w:szCs w:val="24"/>
        </w:rPr>
      </w:pPr>
      <w:r w:rsidRPr="00FA7EE6">
        <w:rPr>
          <w:rFonts w:ascii="Times New Roman" w:hAnsi="Times New Roman" w:cs="Times New Roman"/>
          <w:sz w:val="24"/>
          <w:szCs w:val="24"/>
        </w:rPr>
        <w:t>T</w:t>
      </w:r>
      <w:r w:rsidR="007B3CBE" w:rsidRPr="00FA7EE6">
        <w:rPr>
          <w:rFonts w:ascii="Times New Roman" w:hAnsi="Times New Roman" w:cs="Times New Roman"/>
          <w:sz w:val="24"/>
          <w:szCs w:val="24"/>
        </w:rPr>
        <w:t xml:space="preserve">here </w:t>
      </w:r>
      <w:r w:rsidR="007A0620" w:rsidRPr="00FA7EE6">
        <w:rPr>
          <w:rFonts w:ascii="Times New Roman" w:hAnsi="Times New Roman" w:cs="Times New Roman"/>
          <w:sz w:val="24"/>
          <w:szCs w:val="24"/>
        </w:rPr>
        <w:t>are places in</w:t>
      </w:r>
      <w:r w:rsidR="007135BF" w:rsidRPr="00FA7EE6">
        <w:rPr>
          <w:rFonts w:ascii="Times New Roman" w:hAnsi="Times New Roman" w:cs="Times New Roman"/>
          <w:sz w:val="24"/>
          <w:szCs w:val="24"/>
        </w:rPr>
        <w:t xml:space="preserve"> Hayek’s </w:t>
      </w:r>
      <w:r w:rsidR="00595618">
        <w:rPr>
          <w:rFonts w:ascii="Times New Roman" w:hAnsi="Times New Roman" w:cs="Times New Roman"/>
          <w:sz w:val="24"/>
          <w:szCs w:val="24"/>
        </w:rPr>
        <w:t>methodological</w:t>
      </w:r>
      <w:r w:rsidR="007135BF" w:rsidRPr="00FA7EE6">
        <w:rPr>
          <w:rFonts w:ascii="Times New Roman" w:hAnsi="Times New Roman" w:cs="Times New Roman"/>
          <w:sz w:val="24"/>
          <w:szCs w:val="24"/>
        </w:rPr>
        <w:t xml:space="preserve"> writings </w:t>
      </w:r>
      <w:r w:rsidR="00FA3781" w:rsidRPr="00FA7EE6">
        <w:rPr>
          <w:rFonts w:ascii="Times New Roman" w:hAnsi="Times New Roman" w:cs="Times New Roman"/>
          <w:sz w:val="24"/>
          <w:szCs w:val="24"/>
        </w:rPr>
        <w:t>where</w:t>
      </w:r>
      <w:r w:rsidR="007A0620" w:rsidRPr="00FA7EE6">
        <w:rPr>
          <w:rFonts w:ascii="Times New Roman" w:hAnsi="Times New Roman" w:cs="Times New Roman"/>
          <w:sz w:val="24"/>
          <w:szCs w:val="24"/>
        </w:rPr>
        <w:t xml:space="preserve"> he </w:t>
      </w:r>
      <w:r w:rsidR="00053CE2">
        <w:rPr>
          <w:rFonts w:ascii="Times New Roman" w:hAnsi="Times New Roman" w:cs="Times New Roman"/>
          <w:sz w:val="24"/>
          <w:szCs w:val="24"/>
        </w:rPr>
        <w:t>points to the fact</w:t>
      </w:r>
      <w:r w:rsidR="009E0F6D" w:rsidRPr="00FA7EE6">
        <w:rPr>
          <w:rFonts w:ascii="Times New Roman" w:hAnsi="Times New Roman" w:cs="Times New Roman"/>
          <w:sz w:val="24"/>
          <w:szCs w:val="24"/>
        </w:rPr>
        <w:t xml:space="preserve"> that</w:t>
      </w:r>
      <w:r w:rsidR="00446B82" w:rsidRPr="00FA7EE6">
        <w:rPr>
          <w:rFonts w:ascii="Times New Roman" w:hAnsi="Times New Roman" w:cs="Times New Roman"/>
          <w:sz w:val="24"/>
          <w:szCs w:val="24"/>
        </w:rPr>
        <w:t xml:space="preserve"> the case</w:t>
      </w:r>
      <w:r w:rsidR="007A0620" w:rsidRPr="00FA7EE6">
        <w:rPr>
          <w:rFonts w:ascii="Times New Roman" w:hAnsi="Times New Roman" w:cs="Times New Roman"/>
          <w:sz w:val="24"/>
          <w:szCs w:val="24"/>
        </w:rPr>
        <w:t xml:space="preserve"> in which the scientist </w:t>
      </w:r>
      <w:r w:rsidR="00446B82" w:rsidRPr="00FA7EE6">
        <w:rPr>
          <w:rFonts w:ascii="Times New Roman" w:hAnsi="Times New Roman" w:cs="Times New Roman"/>
          <w:sz w:val="24"/>
          <w:szCs w:val="24"/>
        </w:rPr>
        <w:t xml:space="preserve">possesses an adequate theoretical understanding of the order under investigation (and, so, </w:t>
      </w:r>
      <w:r w:rsidR="000C4FC4">
        <w:rPr>
          <w:rFonts w:ascii="Times New Roman" w:hAnsi="Times New Roman" w:cs="Times New Roman"/>
          <w:sz w:val="24"/>
          <w:szCs w:val="24"/>
        </w:rPr>
        <w:t>merely requires</w:t>
      </w:r>
      <w:r w:rsidR="00446B82" w:rsidRPr="00FA7EE6">
        <w:rPr>
          <w:rFonts w:ascii="Times New Roman" w:hAnsi="Times New Roman" w:cs="Times New Roman"/>
          <w:sz w:val="24"/>
          <w:szCs w:val="24"/>
        </w:rPr>
        <w:t xml:space="preserve"> sufficient data </w:t>
      </w:r>
      <w:r w:rsidR="007135BF" w:rsidRPr="00FA7EE6">
        <w:rPr>
          <w:rFonts w:ascii="Times New Roman" w:hAnsi="Times New Roman" w:cs="Times New Roman"/>
          <w:sz w:val="24"/>
          <w:szCs w:val="24"/>
        </w:rPr>
        <w:t xml:space="preserve">in order </w:t>
      </w:r>
      <w:r w:rsidR="008C1BDA">
        <w:rPr>
          <w:rFonts w:ascii="Times New Roman" w:hAnsi="Times New Roman" w:cs="Times New Roman"/>
          <w:sz w:val="24"/>
          <w:szCs w:val="24"/>
        </w:rPr>
        <w:t>to generate</w:t>
      </w:r>
      <w:r w:rsidR="00446B82" w:rsidRPr="00FA7EE6">
        <w:rPr>
          <w:rFonts w:ascii="Times New Roman" w:hAnsi="Times New Roman" w:cs="Times New Roman"/>
          <w:sz w:val="24"/>
          <w:szCs w:val="24"/>
        </w:rPr>
        <w:t xml:space="preserve"> predictions of particular events) is</w:t>
      </w:r>
      <w:r w:rsidR="00BA79BC" w:rsidRPr="00FA7EE6">
        <w:rPr>
          <w:rFonts w:ascii="Times New Roman" w:hAnsi="Times New Roman" w:cs="Times New Roman"/>
          <w:sz w:val="24"/>
          <w:szCs w:val="24"/>
        </w:rPr>
        <w:t xml:space="preserve"> </w:t>
      </w:r>
      <w:r w:rsidR="005B5D9B" w:rsidRPr="00FA7EE6">
        <w:rPr>
          <w:rFonts w:ascii="Times New Roman" w:hAnsi="Times New Roman" w:cs="Times New Roman"/>
          <w:sz w:val="24"/>
          <w:szCs w:val="24"/>
        </w:rPr>
        <w:t>not the norm</w:t>
      </w:r>
      <w:r w:rsidR="00446B82" w:rsidRPr="00FA7EE6">
        <w:rPr>
          <w:rFonts w:ascii="Times New Roman" w:hAnsi="Times New Roman" w:cs="Times New Roman"/>
          <w:sz w:val="24"/>
          <w:szCs w:val="24"/>
        </w:rPr>
        <w:t xml:space="preserve"> in </w:t>
      </w:r>
      <w:r w:rsidR="007E4FEE" w:rsidRPr="00FA7EE6">
        <w:rPr>
          <w:rFonts w:ascii="Times New Roman" w:hAnsi="Times New Roman" w:cs="Times New Roman"/>
          <w:sz w:val="24"/>
          <w:szCs w:val="24"/>
        </w:rPr>
        <w:t>s</w:t>
      </w:r>
      <w:r w:rsidR="00446B82" w:rsidRPr="00FA7EE6">
        <w:rPr>
          <w:rFonts w:ascii="Times New Roman" w:hAnsi="Times New Roman" w:cs="Times New Roman"/>
          <w:sz w:val="24"/>
          <w:szCs w:val="24"/>
        </w:rPr>
        <w:t>ciences of complex phenomena.</w:t>
      </w:r>
      <w:r w:rsidR="00BA79BC" w:rsidRPr="00FA7EE6">
        <w:rPr>
          <w:rFonts w:ascii="Times New Roman" w:hAnsi="Times New Roman" w:cs="Times New Roman"/>
          <w:sz w:val="24"/>
          <w:szCs w:val="24"/>
        </w:rPr>
        <w:t xml:space="preserve"> </w:t>
      </w:r>
      <w:r w:rsidR="00053CE2">
        <w:rPr>
          <w:rFonts w:ascii="Times New Roman" w:hAnsi="Times New Roman" w:cs="Times New Roman"/>
          <w:sz w:val="24"/>
          <w:szCs w:val="24"/>
        </w:rPr>
        <w:t>As a matter of course, t</w:t>
      </w:r>
      <w:r w:rsidR="005B5D9B" w:rsidRPr="00FA7EE6">
        <w:rPr>
          <w:rFonts w:ascii="Times New Roman" w:hAnsi="Times New Roman" w:cs="Times New Roman"/>
          <w:sz w:val="24"/>
          <w:szCs w:val="24"/>
        </w:rPr>
        <w:t>here are</w:t>
      </w:r>
      <w:r w:rsidR="00053CE2">
        <w:rPr>
          <w:rFonts w:ascii="Times New Roman" w:hAnsi="Times New Roman" w:cs="Times New Roman"/>
          <w:sz w:val="24"/>
          <w:szCs w:val="24"/>
        </w:rPr>
        <w:t xml:space="preserve"> many </w:t>
      </w:r>
      <w:r w:rsidR="0029439B" w:rsidRPr="00FA7EE6">
        <w:rPr>
          <w:rFonts w:ascii="Times New Roman" w:hAnsi="Times New Roman" w:cs="Times New Roman"/>
          <w:sz w:val="24"/>
          <w:szCs w:val="24"/>
        </w:rPr>
        <w:t>cases in which, relative to what</w:t>
      </w:r>
      <w:r w:rsidR="00FA3781" w:rsidRPr="00FA7EE6">
        <w:rPr>
          <w:rFonts w:ascii="Times New Roman" w:hAnsi="Times New Roman" w:cs="Times New Roman"/>
          <w:sz w:val="24"/>
          <w:szCs w:val="24"/>
        </w:rPr>
        <w:t xml:space="preserve"> would be required to generate precise predictions,</w:t>
      </w:r>
      <w:r w:rsidR="00091148" w:rsidRPr="00FA7EE6">
        <w:rPr>
          <w:rFonts w:ascii="Times New Roman" w:hAnsi="Times New Roman" w:cs="Times New Roman"/>
          <w:sz w:val="24"/>
          <w:szCs w:val="24"/>
        </w:rPr>
        <w:t xml:space="preserve"> </w:t>
      </w:r>
      <w:r w:rsidR="007A0620" w:rsidRPr="00FA7EE6">
        <w:rPr>
          <w:rFonts w:ascii="Times New Roman" w:hAnsi="Times New Roman" w:cs="Times New Roman"/>
          <w:sz w:val="24"/>
          <w:szCs w:val="24"/>
        </w:rPr>
        <w:t xml:space="preserve">the scientist’s </w:t>
      </w:r>
      <w:r w:rsidR="007A0620" w:rsidRPr="00DA6876">
        <w:rPr>
          <w:rFonts w:ascii="Times New Roman" w:hAnsi="Times New Roman" w:cs="Times New Roman"/>
          <w:sz w:val="24"/>
          <w:szCs w:val="24"/>
        </w:rPr>
        <w:t xml:space="preserve">theoretical </w:t>
      </w:r>
      <w:r w:rsidR="007A0620" w:rsidRPr="00FA7EE6">
        <w:rPr>
          <w:rFonts w:ascii="Times New Roman" w:hAnsi="Times New Roman" w:cs="Times New Roman"/>
          <w:sz w:val="24"/>
          <w:szCs w:val="24"/>
        </w:rPr>
        <w:t xml:space="preserve">knowledge is </w:t>
      </w:r>
      <w:r w:rsidR="00BA6C18" w:rsidRPr="00FA7EE6">
        <w:rPr>
          <w:rFonts w:ascii="Times New Roman" w:hAnsi="Times New Roman" w:cs="Times New Roman"/>
          <w:sz w:val="24"/>
          <w:szCs w:val="24"/>
        </w:rPr>
        <w:t>deficient</w:t>
      </w:r>
      <w:r w:rsidR="0029439B" w:rsidRPr="00FA7EE6">
        <w:rPr>
          <w:rFonts w:ascii="Times New Roman" w:hAnsi="Times New Roman" w:cs="Times New Roman"/>
          <w:sz w:val="24"/>
          <w:szCs w:val="24"/>
        </w:rPr>
        <w:t xml:space="preserve">, i.e., </w:t>
      </w:r>
      <w:r w:rsidR="008F0701" w:rsidRPr="00FA7EE6">
        <w:rPr>
          <w:rFonts w:ascii="Times New Roman" w:hAnsi="Times New Roman" w:cs="Times New Roman"/>
          <w:sz w:val="24"/>
          <w:szCs w:val="24"/>
        </w:rPr>
        <w:t>where the</w:t>
      </w:r>
      <w:r w:rsidR="0029439B" w:rsidRPr="00FA7EE6">
        <w:rPr>
          <w:rFonts w:ascii="Times New Roman" w:hAnsi="Times New Roman" w:cs="Times New Roman"/>
          <w:sz w:val="24"/>
          <w:szCs w:val="24"/>
        </w:rPr>
        <w:t xml:space="preserve"> </w:t>
      </w:r>
      <w:r w:rsidR="001D3994" w:rsidRPr="00FA7EE6">
        <w:rPr>
          <w:rFonts w:ascii="Times New Roman" w:hAnsi="Times New Roman" w:cs="Times New Roman"/>
          <w:sz w:val="24"/>
          <w:szCs w:val="24"/>
        </w:rPr>
        <w:t xml:space="preserve">relevant </w:t>
      </w:r>
      <w:r w:rsidR="0029439B" w:rsidRPr="00FA7EE6">
        <w:rPr>
          <w:rFonts w:ascii="Times New Roman" w:hAnsi="Times New Roman" w:cs="Times New Roman"/>
          <w:sz w:val="24"/>
          <w:szCs w:val="24"/>
        </w:rPr>
        <w:t>“algebraic equation or set of such equations [that] defines…a class of patterns</w:t>
      </w:r>
      <w:r w:rsidR="00091148" w:rsidRPr="00FA7EE6">
        <w:rPr>
          <w:rFonts w:ascii="Times New Roman" w:hAnsi="Times New Roman" w:cs="Times New Roman"/>
          <w:sz w:val="24"/>
          <w:szCs w:val="24"/>
        </w:rPr>
        <w:t>” (Hayek [1964a] 1967, 24) is itself underspecified – contains gaps or lacunae with regard</w:t>
      </w:r>
      <w:r w:rsidR="005B5D9B" w:rsidRPr="00FA7EE6">
        <w:rPr>
          <w:rFonts w:ascii="Times New Roman" w:hAnsi="Times New Roman" w:cs="Times New Roman"/>
          <w:sz w:val="24"/>
          <w:szCs w:val="24"/>
        </w:rPr>
        <w:t xml:space="preserve"> to the</w:t>
      </w:r>
      <w:r w:rsidR="00091148" w:rsidRPr="00FA7EE6">
        <w:rPr>
          <w:rFonts w:ascii="Times New Roman" w:hAnsi="Times New Roman" w:cs="Times New Roman"/>
          <w:sz w:val="24"/>
          <w:szCs w:val="24"/>
        </w:rPr>
        <w:t xml:space="preserve"> par</w:t>
      </w:r>
      <w:r w:rsidR="00CA1545">
        <w:rPr>
          <w:rFonts w:ascii="Times New Roman" w:hAnsi="Times New Roman" w:cs="Times New Roman"/>
          <w:sz w:val="24"/>
          <w:szCs w:val="24"/>
        </w:rPr>
        <w:t xml:space="preserve">ameters relevant to </w:t>
      </w:r>
      <w:r w:rsidR="00EF6D11">
        <w:rPr>
          <w:rFonts w:ascii="Times New Roman" w:hAnsi="Times New Roman" w:cs="Times New Roman"/>
          <w:sz w:val="24"/>
          <w:szCs w:val="24"/>
        </w:rPr>
        <w:t xml:space="preserve">a full explanation of </w:t>
      </w:r>
      <w:r w:rsidR="00CA1545">
        <w:rPr>
          <w:rFonts w:ascii="Times New Roman" w:hAnsi="Times New Roman" w:cs="Times New Roman"/>
          <w:sz w:val="24"/>
          <w:szCs w:val="24"/>
        </w:rPr>
        <w:t>the</w:t>
      </w:r>
      <w:r w:rsidR="00091148" w:rsidRPr="00FA7EE6">
        <w:rPr>
          <w:rFonts w:ascii="Times New Roman" w:hAnsi="Times New Roman" w:cs="Times New Roman"/>
          <w:sz w:val="24"/>
          <w:szCs w:val="24"/>
        </w:rPr>
        <w:t xml:space="preserve"> order under investigation – so that precise predictions of particular events could not be generated </w:t>
      </w:r>
      <w:r w:rsidR="00091148" w:rsidRPr="00FA7EE6">
        <w:rPr>
          <w:rFonts w:ascii="Times New Roman" w:hAnsi="Times New Roman" w:cs="Times New Roman"/>
          <w:i/>
          <w:sz w:val="24"/>
          <w:szCs w:val="24"/>
        </w:rPr>
        <w:t>even if the s</w:t>
      </w:r>
      <w:r w:rsidR="005B5D9B" w:rsidRPr="00FA7EE6">
        <w:rPr>
          <w:rFonts w:ascii="Times New Roman" w:hAnsi="Times New Roman" w:cs="Times New Roman"/>
          <w:i/>
          <w:sz w:val="24"/>
          <w:szCs w:val="24"/>
        </w:rPr>
        <w:t>c</w:t>
      </w:r>
      <w:r w:rsidR="00091148" w:rsidRPr="00FA7EE6">
        <w:rPr>
          <w:rFonts w:ascii="Times New Roman" w:hAnsi="Times New Roman" w:cs="Times New Roman"/>
          <w:i/>
          <w:sz w:val="24"/>
          <w:szCs w:val="24"/>
        </w:rPr>
        <w:t>ientist possessed the relevant data</w:t>
      </w:r>
      <w:r w:rsidR="00091148" w:rsidRPr="00FA7EE6">
        <w:rPr>
          <w:rFonts w:ascii="Times New Roman" w:hAnsi="Times New Roman" w:cs="Times New Roman"/>
          <w:sz w:val="24"/>
          <w:szCs w:val="24"/>
        </w:rPr>
        <w:t>.</w:t>
      </w:r>
      <w:r w:rsidR="00EF6D11" w:rsidRPr="00FA7EE6">
        <w:rPr>
          <w:rStyle w:val="FootnoteReference"/>
          <w:rFonts w:ascii="Times New Roman" w:hAnsi="Times New Roman" w:cs="Times New Roman"/>
          <w:sz w:val="24"/>
          <w:szCs w:val="24"/>
        </w:rPr>
        <w:footnoteReference w:id="10"/>
      </w:r>
      <w:r w:rsidR="005B5D9B" w:rsidRPr="00FA7EE6">
        <w:rPr>
          <w:rFonts w:ascii="Times New Roman" w:hAnsi="Times New Roman" w:cs="Times New Roman"/>
          <w:sz w:val="24"/>
          <w:szCs w:val="24"/>
        </w:rPr>
        <w:t xml:space="preserve"> </w:t>
      </w:r>
    </w:p>
    <w:p w14:paraId="4E4CB906" w14:textId="15C02D99" w:rsidR="00AF33D6" w:rsidRPr="00FA7EE6" w:rsidRDefault="008F0701" w:rsidP="000D0180">
      <w:pPr>
        <w:spacing w:after="0" w:line="480" w:lineRule="auto"/>
        <w:ind w:firstLine="720"/>
        <w:contextualSpacing/>
        <w:rPr>
          <w:rFonts w:ascii="Times New Roman" w:hAnsi="Times New Roman" w:cs="Times New Roman"/>
          <w:sz w:val="24"/>
          <w:szCs w:val="24"/>
        </w:rPr>
      </w:pPr>
      <w:r w:rsidRPr="00FA7EE6">
        <w:rPr>
          <w:rFonts w:ascii="Times New Roman" w:hAnsi="Times New Roman" w:cs="Times New Roman"/>
          <w:sz w:val="24"/>
          <w:szCs w:val="24"/>
        </w:rPr>
        <w:t>T</w:t>
      </w:r>
      <w:r w:rsidR="0002496C" w:rsidRPr="00FA7EE6">
        <w:rPr>
          <w:rFonts w:ascii="Times New Roman" w:hAnsi="Times New Roman" w:cs="Times New Roman"/>
          <w:sz w:val="24"/>
          <w:szCs w:val="24"/>
        </w:rPr>
        <w:t>hat</w:t>
      </w:r>
      <w:r w:rsidR="00F7723A" w:rsidRPr="00FA7EE6">
        <w:rPr>
          <w:rFonts w:ascii="Times New Roman" w:hAnsi="Times New Roman" w:cs="Times New Roman"/>
          <w:sz w:val="24"/>
          <w:szCs w:val="24"/>
        </w:rPr>
        <w:t xml:space="preserve"> Ha</w:t>
      </w:r>
      <w:r w:rsidRPr="00FA7EE6">
        <w:rPr>
          <w:rFonts w:ascii="Times New Roman" w:hAnsi="Times New Roman" w:cs="Times New Roman"/>
          <w:sz w:val="24"/>
          <w:szCs w:val="24"/>
        </w:rPr>
        <w:t>yek took this</w:t>
      </w:r>
      <w:r w:rsidR="007B115B" w:rsidRPr="00FA7EE6">
        <w:rPr>
          <w:rFonts w:ascii="Times New Roman" w:hAnsi="Times New Roman" w:cs="Times New Roman"/>
          <w:sz w:val="24"/>
          <w:szCs w:val="24"/>
        </w:rPr>
        <w:t xml:space="preserve"> </w:t>
      </w:r>
      <w:r w:rsidR="007B115B" w:rsidRPr="00FA7EE6">
        <w:rPr>
          <w:rFonts w:ascii="Times New Roman" w:hAnsi="Times New Roman" w:cs="Times New Roman"/>
          <w:i/>
          <w:sz w:val="24"/>
          <w:szCs w:val="24"/>
        </w:rPr>
        <w:t>theory problem</w:t>
      </w:r>
      <w:r w:rsidRPr="00FA7EE6">
        <w:rPr>
          <w:rFonts w:ascii="Times New Roman" w:hAnsi="Times New Roman" w:cs="Times New Roman"/>
          <w:sz w:val="24"/>
          <w:szCs w:val="24"/>
        </w:rPr>
        <w:t xml:space="preserve"> (as distinct from the </w:t>
      </w:r>
      <w:r w:rsidRPr="00FA7EE6">
        <w:rPr>
          <w:rFonts w:ascii="Times New Roman" w:hAnsi="Times New Roman" w:cs="Times New Roman"/>
          <w:i/>
          <w:sz w:val="24"/>
          <w:szCs w:val="24"/>
        </w:rPr>
        <w:t xml:space="preserve">data problem </w:t>
      </w:r>
      <w:r w:rsidRPr="00FA7EE6">
        <w:rPr>
          <w:rFonts w:ascii="Times New Roman" w:hAnsi="Times New Roman" w:cs="Times New Roman"/>
          <w:sz w:val="24"/>
          <w:szCs w:val="24"/>
        </w:rPr>
        <w:t>he so thoroughly explicated</w:t>
      </w:r>
      <w:r w:rsidR="003A3E80" w:rsidRPr="00FA7EE6">
        <w:rPr>
          <w:rStyle w:val="FootnoteReference"/>
          <w:rFonts w:ascii="Times New Roman" w:hAnsi="Times New Roman" w:cs="Times New Roman"/>
          <w:sz w:val="24"/>
          <w:szCs w:val="24"/>
        </w:rPr>
        <w:footnoteReference w:id="11"/>
      </w:r>
      <w:r w:rsidRPr="00FA7EE6">
        <w:rPr>
          <w:rFonts w:ascii="Times New Roman" w:hAnsi="Times New Roman" w:cs="Times New Roman"/>
          <w:sz w:val="24"/>
          <w:szCs w:val="24"/>
        </w:rPr>
        <w:t>)</w:t>
      </w:r>
      <w:r w:rsidR="007B115B" w:rsidRPr="00FA7EE6">
        <w:rPr>
          <w:rFonts w:ascii="Times New Roman" w:hAnsi="Times New Roman" w:cs="Times New Roman"/>
          <w:sz w:val="24"/>
          <w:szCs w:val="24"/>
        </w:rPr>
        <w:t xml:space="preserve"> </w:t>
      </w:r>
      <w:r w:rsidR="00F7723A" w:rsidRPr="00FA7EE6">
        <w:rPr>
          <w:rFonts w:ascii="Times New Roman" w:hAnsi="Times New Roman" w:cs="Times New Roman"/>
          <w:sz w:val="24"/>
          <w:szCs w:val="24"/>
        </w:rPr>
        <w:t>to be</w:t>
      </w:r>
      <w:r w:rsidR="007B115B" w:rsidRPr="00FA7EE6">
        <w:rPr>
          <w:rFonts w:ascii="Times New Roman" w:hAnsi="Times New Roman" w:cs="Times New Roman"/>
          <w:sz w:val="24"/>
          <w:szCs w:val="24"/>
        </w:rPr>
        <w:t xml:space="preserve"> common in</w:t>
      </w:r>
      <w:r w:rsidR="0002496C" w:rsidRPr="00FA7EE6">
        <w:rPr>
          <w:rFonts w:ascii="Times New Roman" w:hAnsi="Times New Roman" w:cs="Times New Roman"/>
          <w:sz w:val="24"/>
          <w:szCs w:val="24"/>
        </w:rPr>
        <w:t xml:space="preserve"> sciences of complex phenomena is </w:t>
      </w:r>
      <w:r w:rsidR="007A0620" w:rsidRPr="00FA7EE6">
        <w:rPr>
          <w:rFonts w:ascii="Times New Roman" w:hAnsi="Times New Roman" w:cs="Times New Roman"/>
          <w:sz w:val="24"/>
          <w:szCs w:val="24"/>
        </w:rPr>
        <w:t>implicit in</w:t>
      </w:r>
      <w:r w:rsidR="0031112B" w:rsidRPr="00FA7EE6">
        <w:rPr>
          <w:rFonts w:ascii="Times New Roman" w:hAnsi="Times New Roman" w:cs="Times New Roman"/>
          <w:sz w:val="24"/>
          <w:szCs w:val="24"/>
        </w:rPr>
        <w:t xml:space="preserve"> </w:t>
      </w:r>
      <w:r w:rsidRPr="00FA7EE6">
        <w:rPr>
          <w:rFonts w:ascii="Times New Roman" w:hAnsi="Times New Roman" w:cs="Times New Roman"/>
          <w:sz w:val="24"/>
          <w:szCs w:val="24"/>
        </w:rPr>
        <w:t xml:space="preserve">the argument of </w:t>
      </w:r>
      <w:r w:rsidR="0002496C" w:rsidRPr="00FA7EE6">
        <w:rPr>
          <w:rFonts w:ascii="Times New Roman" w:hAnsi="Times New Roman" w:cs="Times New Roman"/>
          <w:sz w:val="24"/>
          <w:szCs w:val="24"/>
        </w:rPr>
        <w:lastRenderedPageBreak/>
        <w:t>“The Dilemma of Specialization” ([1956] 1967</w:t>
      </w:r>
      <w:r w:rsidR="00625B77" w:rsidRPr="00FA7EE6">
        <w:rPr>
          <w:rFonts w:ascii="Times New Roman" w:hAnsi="Times New Roman" w:cs="Times New Roman"/>
          <w:sz w:val="24"/>
          <w:szCs w:val="24"/>
        </w:rPr>
        <w:t>, 124</w:t>
      </w:r>
      <w:r w:rsidR="0002496C" w:rsidRPr="00FA7EE6">
        <w:rPr>
          <w:rFonts w:ascii="Times New Roman" w:hAnsi="Times New Roman" w:cs="Times New Roman"/>
          <w:sz w:val="24"/>
          <w:szCs w:val="24"/>
        </w:rPr>
        <w:t>)</w:t>
      </w:r>
      <w:r w:rsidR="00F7723A" w:rsidRPr="00FA7EE6">
        <w:rPr>
          <w:rFonts w:ascii="Times New Roman" w:hAnsi="Times New Roman" w:cs="Times New Roman"/>
          <w:sz w:val="24"/>
          <w:szCs w:val="24"/>
        </w:rPr>
        <w:t>,</w:t>
      </w:r>
      <w:r w:rsidR="0002496C" w:rsidRPr="00FA7EE6">
        <w:rPr>
          <w:rFonts w:ascii="Times New Roman" w:hAnsi="Times New Roman" w:cs="Times New Roman"/>
          <w:sz w:val="24"/>
          <w:szCs w:val="24"/>
        </w:rPr>
        <w:t xml:space="preserve"> an essay in which </w:t>
      </w:r>
      <w:r w:rsidRPr="00FA7EE6">
        <w:rPr>
          <w:rFonts w:ascii="Times New Roman" w:hAnsi="Times New Roman" w:cs="Times New Roman"/>
          <w:sz w:val="24"/>
          <w:szCs w:val="24"/>
        </w:rPr>
        <w:t xml:space="preserve">explicit </w:t>
      </w:r>
      <w:r w:rsidR="00476F4D">
        <w:rPr>
          <w:rFonts w:ascii="Times New Roman" w:hAnsi="Times New Roman" w:cs="Times New Roman"/>
          <w:sz w:val="24"/>
          <w:szCs w:val="24"/>
        </w:rPr>
        <w:t>method</w:t>
      </w:r>
      <w:r w:rsidR="0002496C" w:rsidRPr="00FA7EE6">
        <w:rPr>
          <w:rFonts w:ascii="Times New Roman" w:hAnsi="Times New Roman" w:cs="Times New Roman"/>
          <w:sz w:val="24"/>
          <w:szCs w:val="24"/>
        </w:rPr>
        <w:t>ological considerations take a backseat to</w:t>
      </w:r>
      <w:r w:rsidRPr="00FA7EE6">
        <w:rPr>
          <w:rFonts w:ascii="Times New Roman" w:hAnsi="Times New Roman" w:cs="Times New Roman"/>
          <w:sz w:val="24"/>
          <w:szCs w:val="24"/>
        </w:rPr>
        <w:t xml:space="preserve"> concerns of</w:t>
      </w:r>
      <w:r w:rsidR="0002496C" w:rsidRPr="00FA7EE6">
        <w:rPr>
          <w:rFonts w:ascii="Times New Roman" w:hAnsi="Times New Roman" w:cs="Times New Roman"/>
          <w:sz w:val="24"/>
          <w:szCs w:val="24"/>
        </w:rPr>
        <w:t xml:space="preserve"> best </w:t>
      </w:r>
      <w:r w:rsidR="00CB1A3F" w:rsidRPr="00FA7EE6">
        <w:rPr>
          <w:rFonts w:ascii="Times New Roman" w:hAnsi="Times New Roman" w:cs="Times New Roman"/>
          <w:sz w:val="24"/>
          <w:szCs w:val="24"/>
        </w:rPr>
        <w:t>pedagogical</w:t>
      </w:r>
      <w:r w:rsidR="0002496C" w:rsidRPr="00FA7EE6">
        <w:rPr>
          <w:rFonts w:ascii="Times New Roman" w:hAnsi="Times New Roman" w:cs="Times New Roman"/>
          <w:sz w:val="24"/>
          <w:szCs w:val="24"/>
        </w:rPr>
        <w:t xml:space="preserve"> practices </w:t>
      </w:r>
      <w:r w:rsidR="00CB1A3F" w:rsidRPr="00FA7EE6">
        <w:rPr>
          <w:rFonts w:ascii="Times New Roman" w:hAnsi="Times New Roman" w:cs="Times New Roman"/>
          <w:sz w:val="24"/>
          <w:szCs w:val="24"/>
        </w:rPr>
        <w:t>in the soc</w:t>
      </w:r>
      <w:r w:rsidRPr="00FA7EE6">
        <w:rPr>
          <w:rFonts w:ascii="Times New Roman" w:hAnsi="Times New Roman" w:cs="Times New Roman"/>
          <w:sz w:val="24"/>
          <w:szCs w:val="24"/>
        </w:rPr>
        <w:t>ial sciences.</w:t>
      </w:r>
      <w:r w:rsidR="00FA7EE6" w:rsidRPr="00FA7EE6">
        <w:rPr>
          <w:rStyle w:val="FootnoteReference"/>
          <w:rFonts w:ascii="Times New Roman" w:hAnsi="Times New Roman" w:cs="Times New Roman"/>
          <w:sz w:val="24"/>
          <w:szCs w:val="24"/>
        </w:rPr>
        <w:footnoteReference w:id="12"/>
      </w:r>
      <w:r w:rsidRPr="00FA7EE6">
        <w:rPr>
          <w:rFonts w:ascii="Times New Roman" w:hAnsi="Times New Roman" w:cs="Times New Roman"/>
          <w:sz w:val="24"/>
          <w:szCs w:val="24"/>
        </w:rPr>
        <w:t xml:space="preserve"> </w:t>
      </w:r>
      <w:r w:rsidR="007A0620" w:rsidRPr="00FA7EE6">
        <w:rPr>
          <w:rFonts w:ascii="Times New Roman" w:hAnsi="Times New Roman" w:cs="Times New Roman"/>
          <w:sz w:val="24"/>
          <w:szCs w:val="24"/>
        </w:rPr>
        <w:t xml:space="preserve">Hayek’s claim that </w:t>
      </w:r>
      <w:r w:rsidR="00FC40D7" w:rsidRPr="00FA7EE6">
        <w:rPr>
          <w:rFonts w:ascii="Times New Roman" w:hAnsi="Times New Roman" w:cs="Times New Roman"/>
          <w:sz w:val="24"/>
          <w:szCs w:val="24"/>
        </w:rPr>
        <w:t>preeminence</w:t>
      </w:r>
      <w:r w:rsidR="008D4AB2" w:rsidRPr="00FA7EE6">
        <w:rPr>
          <w:rFonts w:ascii="Times New Roman" w:hAnsi="Times New Roman" w:cs="Times New Roman"/>
          <w:sz w:val="24"/>
          <w:szCs w:val="24"/>
        </w:rPr>
        <w:t xml:space="preserve"> in </w:t>
      </w:r>
      <w:r w:rsidR="0031112B" w:rsidRPr="00FA7EE6">
        <w:rPr>
          <w:rFonts w:ascii="Times New Roman" w:hAnsi="Times New Roman" w:cs="Times New Roman"/>
          <w:sz w:val="24"/>
          <w:szCs w:val="24"/>
        </w:rPr>
        <w:t>these disciplines</w:t>
      </w:r>
      <w:r w:rsidR="007A0620" w:rsidRPr="00FA7EE6">
        <w:rPr>
          <w:rFonts w:ascii="Times New Roman" w:hAnsi="Times New Roman" w:cs="Times New Roman"/>
          <w:sz w:val="24"/>
          <w:szCs w:val="24"/>
        </w:rPr>
        <w:t xml:space="preserve"> </w:t>
      </w:r>
      <w:r w:rsidR="008D4AB2" w:rsidRPr="00FA7EE6">
        <w:rPr>
          <w:rFonts w:ascii="Times New Roman" w:hAnsi="Times New Roman" w:cs="Times New Roman"/>
          <w:sz w:val="24"/>
          <w:szCs w:val="24"/>
        </w:rPr>
        <w:t>requires learning</w:t>
      </w:r>
      <w:r w:rsidR="007A0620" w:rsidRPr="00FA7EE6">
        <w:rPr>
          <w:rFonts w:ascii="Times New Roman" w:hAnsi="Times New Roman" w:cs="Times New Roman"/>
          <w:sz w:val="24"/>
          <w:szCs w:val="24"/>
        </w:rPr>
        <w:t xml:space="preserve"> wel</w:t>
      </w:r>
      <w:r w:rsidR="008D4AB2" w:rsidRPr="00FA7EE6">
        <w:rPr>
          <w:rFonts w:ascii="Times New Roman" w:hAnsi="Times New Roman" w:cs="Times New Roman"/>
          <w:sz w:val="24"/>
          <w:szCs w:val="24"/>
        </w:rPr>
        <w:t>l</w:t>
      </w:r>
      <w:r w:rsidR="005941C5" w:rsidRPr="00FA7EE6">
        <w:rPr>
          <w:rFonts w:ascii="Times New Roman" w:hAnsi="Times New Roman" w:cs="Times New Roman"/>
          <w:sz w:val="24"/>
          <w:szCs w:val="24"/>
        </w:rPr>
        <w:t xml:space="preserve"> </w:t>
      </w:r>
      <w:r w:rsidR="008D4AB2" w:rsidRPr="00FA7EE6">
        <w:rPr>
          <w:rFonts w:ascii="Times New Roman" w:hAnsi="Times New Roman" w:cs="Times New Roman"/>
          <w:sz w:val="24"/>
          <w:szCs w:val="24"/>
        </w:rPr>
        <w:t>beyond a</w:t>
      </w:r>
      <w:r w:rsidR="007A0620" w:rsidRPr="00FA7EE6">
        <w:rPr>
          <w:rFonts w:ascii="Times New Roman" w:hAnsi="Times New Roman" w:cs="Times New Roman"/>
          <w:sz w:val="24"/>
          <w:szCs w:val="24"/>
        </w:rPr>
        <w:t xml:space="preserve"> narrow field of specialization</w:t>
      </w:r>
      <w:r w:rsidR="00F77CEA" w:rsidRPr="00FA7EE6">
        <w:rPr>
          <w:rFonts w:ascii="Times New Roman" w:hAnsi="Times New Roman" w:cs="Times New Roman"/>
          <w:sz w:val="24"/>
          <w:szCs w:val="24"/>
        </w:rPr>
        <w:t xml:space="preserve"> </w:t>
      </w:r>
      <w:r w:rsidR="007A0620" w:rsidRPr="00FA7EE6">
        <w:rPr>
          <w:rFonts w:ascii="Times New Roman" w:hAnsi="Times New Roman" w:cs="Times New Roman"/>
          <w:sz w:val="24"/>
          <w:szCs w:val="24"/>
        </w:rPr>
        <w:t xml:space="preserve">is worth quoting at length as it </w:t>
      </w:r>
      <w:r w:rsidR="00CB1A3F" w:rsidRPr="00FA7EE6">
        <w:rPr>
          <w:rFonts w:ascii="Times New Roman" w:hAnsi="Times New Roman" w:cs="Times New Roman"/>
          <w:sz w:val="24"/>
          <w:szCs w:val="24"/>
        </w:rPr>
        <w:t>gets at th</w:t>
      </w:r>
      <w:r w:rsidR="00322848" w:rsidRPr="00FA7EE6">
        <w:rPr>
          <w:rFonts w:ascii="Times New Roman" w:hAnsi="Times New Roman" w:cs="Times New Roman"/>
          <w:sz w:val="24"/>
          <w:szCs w:val="24"/>
        </w:rPr>
        <w:t xml:space="preserve">e heart of the theory problem </w:t>
      </w:r>
      <w:r w:rsidR="00F66CAB">
        <w:rPr>
          <w:rFonts w:ascii="Times New Roman" w:hAnsi="Times New Roman" w:cs="Times New Roman"/>
          <w:sz w:val="24"/>
          <w:szCs w:val="24"/>
        </w:rPr>
        <w:t xml:space="preserve">implied by his </w:t>
      </w:r>
      <w:r w:rsidR="0093395A">
        <w:rPr>
          <w:rFonts w:ascii="Times New Roman" w:hAnsi="Times New Roman" w:cs="Times New Roman"/>
          <w:sz w:val="24"/>
          <w:szCs w:val="24"/>
        </w:rPr>
        <w:t>epistemology</w:t>
      </w:r>
      <w:r w:rsidR="00F66CAB">
        <w:rPr>
          <w:rFonts w:ascii="Times New Roman" w:hAnsi="Times New Roman" w:cs="Times New Roman"/>
          <w:sz w:val="24"/>
          <w:szCs w:val="24"/>
        </w:rPr>
        <w:t xml:space="preserve">. </w:t>
      </w:r>
      <w:r w:rsidR="00CB1A3F" w:rsidRPr="00FA7EE6">
        <w:rPr>
          <w:rFonts w:ascii="Times New Roman" w:hAnsi="Times New Roman" w:cs="Times New Roman"/>
          <w:sz w:val="24"/>
          <w:szCs w:val="24"/>
        </w:rPr>
        <w:t>“For almost any application of our knowledge to concrete instances,” Hayek wr</w:t>
      </w:r>
      <w:r w:rsidR="00BA6C18" w:rsidRPr="00FA7EE6">
        <w:rPr>
          <w:rFonts w:ascii="Times New Roman" w:hAnsi="Times New Roman" w:cs="Times New Roman"/>
          <w:sz w:val="24"/>
          <w:szCs w:val="24"/>
        </w:rPr>
        <w:t>o</w:t>
      </w:r>
      <w:r w:rsidR="00CB1A3F" w:rsidRPr="00FA7EE6">
        <w:rPr>
          <w:rFonts w:ascii="Times New Roman" w:hAnsi="Times New Roman" w:cs="Times New Roman"/>
          <w:sz w:val="24"/>
          <w:szCs w:val="24"/>
        </w:rPr>
        <w:t>te,</w:t>
      </w:r>
    </w:p>
    <w:p w14:paraId="455F752B" w14:textId="6C0A37DF" w:rsidR="00CB1A3F" w:rsidRPr="00FA7EE6" w:rsidRDefault="00CB1A3F" w:rsidP="000D0180">
      <w:pPr>
        <w:spacing w:after="0" w:line="480" w:lineRule="auto"/>
        <w:ind w:left="720"/>
        <w:contextualSpacing/>
        <w:rPr>
          <w:rFonts w:ascii="Times New Roman" w:hAnsi="Times New Roman" w:cs="Times New Roman"/>
          <w:sz w:val="24"/>
          <w:szCs w:val="24"/>
        </w:rPr>
      </w:pPr>
      <w:r w:rsidRPr="00FA7EE6">
        <w:rPr>
          <w:rFonts w:ascii="Times New Roman" w:hAnsi="Times New Roman" w:cs="Times New Roman"/>
          <w:sz w:val="24"/>
          <w:szCs w:val="24"/>
        </w:rPr>
        <w:t>“</w:t>
      </w:r>
      <w:proofErr w:type="gramStart"/>
      <w:r w:rsidRPr="00FA7EE6">
        <w:rPr>
          <w:rFonts w:ascii="Times New Roman" w:hAnsi="Times New Roman" w:cs="Times New Roman"/>
          <w:sz w:val="24"/>
          <w:szCs w:val="24"/>
        </w:rPr>
        <w:t>the</w:t>
      </w:r>
      <w:proofErr w:type="gramEnd"/>
      <w:r w:rsidRPr="00FA7EE6">
        <w:rPr>
          <w:rFonts w:ascii="Times New Roman" w:hAnsi="Times New Roman" w:cs="Times New Roman"/>
          <w:sz w:val="24"/>
          <w:szCs w:val="24"/>
        </w:rPr>
        <w:t xml:space="preserve"> knowledge of one discipline, and even of all the scientific knowledge we can bring to bear on the topic will be only a small part of the foundations of our opinions. Let me speak first of the need of using the results of scientific disciplines other than our own, though this is far from all that is required. That concrete reality is not divisible into distinct objects corresponding to the various scientific disciplines is a commonplace, yet a commonplace which severely limits our competence to pronounce as scientists on any particular event. There is scarcely a phenomenon or event in society with which we can deal adequately without knowing a great deal of several disciplines, </w:t>
      </w:r>
      <w:r w:rsidRPr="00FA7EE6">
        <w:rPr>
          <w:rFonts w:ascii="Times New Roman" w:hAnsi="Times New Roman" w:cs="Times New Roman"/>
          <w:i/>
          <w:sz w:val="24"/>
          <w:szCs w:val="24"/>
        </w:rPr>
        <w:t>not to speak of the knowledge of particular facts that will be required</w:t>
      </w:r>
      <w:r w:rsidR="00625B77" w:rsidRPr="00FA7EE6">
        <w:rPr>
          <w:rFonts w:ascii="Times New Roman" w:hAnsi="Times New Roman" w:cs="Times New Roman"/>
          <w:sz w:val="24"/>
          <w:szCs w:val="24"/>
        </w:rPr>
        <w:t>”</w:t>
      </w:r>
      <w:r w:rsidR="00322848" w:rsidRPr="00FA7EE6">
        <w:rPr>
          <w:rFonts w:ascii="Times New Roman" w:hAnsi="Times New Roman" w:cs="Times New Roman"/>
          <w:sz w:val="24"/>
          <w:szCs w:val="24"/>
        </w:rPr>
        <w:t xml:space="preserve"> [italics added].</w:t>
      </w:r>
    </w:p>
    <w:p w14:paraId="30E174F3" w14:textId="3B3AB61A" w:rsidR="00BC356F" w:rsidRDefault="008D4AB2" w:rsidP="000D0180">
      <w:pPr>
        <w:spacing w:after="0" w:line="480" w:lineRule="auto"/>
        <w:contextualSpacing/>
        <w:rPr>
          <w:rFonts w:ascii="Times New Roman" w:hAnsi="Times New Roman" w:cs="Times New Roman"/>
          <w:sz w:val="24"/>
          <w:szCs w:val="24"/>
        </w:rPr>
      </w:pPr>
      <w:r w:rsidRPr="00FA7EE6">
        <w:rPr>
          <w:rFonts w:ascii="Times New Roman" w:hAnsi="Times New Roman" w:cs="Times New Roman"/>
          <w:sz w:val="24"/>
          <w:szCs w:val="24"/>
        </w:rPr>
        <w:t xml:space="preserve">In other words, a theory capable of generating a full explanation of some complex phenomena </w:t>
      </w:r>
      <w:r w:rsidR="00BC356F">
        <w:rPr>
          <w:rFonts w:ascii="Times New Roman" w:hAnsi="Times New Roman" w:cs="Times New Roman"/>
          <w:sz w:val="24"/>
          <w:szCs w:val="24"/>
        </w:rPr>
        <w:t>may well</w:t>
      </w:r>
      <w:r w:rsidR="003225CE" w:rsidRPr="00FA7EE6">
        <w:rPr>
          <w:rFonts w:ascii="Times New Roman" w:hAnsi="Times New Roman" w:cs="Times New Roman"/>
          <w:sz w:val="24"/>
          <w:szCs w:val="24"/>
        </w:rPr>
        <w:t xml:space="preserve"> </w:t>
      </w:r>
      <w:r w:rsidRPr="00FA7EE6">
        <w:rPr>
          <w:rFonts w:ascii="Times New Roman" w:hAnsi="Times New Roman" w:cs="Times New Roman"/>
          <w:sz w:val="24"/>
          <w:szCs w:val="24"/>
        </w:rPr>
        <w:t xml:space="preserve">be a </w:t>
      </w:r>
      <w:r w:rsidRPr="00FA7EE6">
        <w:rPr>
          <w:rFonts w:ascii="Times New Roman" w:hAnsi="Times New Roman" w:cs="Times New Roman"/>
          <w:i/>
          <w:sz w:val="24"/>
          <w:szCs w:val="24"/>
        </w:rPr>
        <w:t>composite system of theories</w:t>
      </w:r>
      <w:r w:rsidR="003225CE" w:rsidRPr="00FA7EE6">
        <w:rPr>
          <w:rFonts w:ascii="Times New Roman" w:hAnsi="Times New Roman" w:cs="Times New Roman"/>
          <w:sz w:val="24"/>
          <w:szCs w:val="24"/>
        </w:rPr>
        <w:t>,</w:t>
      </w:r>
      <w:r w:rsidRPr="00FA7EE6">
        <w:rPr>
          <w:rFonts w:ascii="Times New Roman" w:hAnsi="Times New Roman" w:cs="Times New Roman"/>
          <w:i/>
          <w:sz w:val="24"/>
          <w:szCs w:val="24"/>
        </w:rPr>
        <w:t xml:space="preserve"> </w:t>
      </w:r>
      <w:r w:rsidRPr="00FA7EE6">
        <w:rPr>
          <w:rFonts w:ascii="Times New Roman" w:hAnsi="Times New Roman" w:cs="Times New Roman"/>
          <w:sz w:val="24"/>
          <w:szCs w:val="24"/>
        </w:rPr>
        <w:t>often spanning multiple disciplines</w:t>
      </w:r>
      <w:r w:rsidR="003225CE" w:rsidRPr="00FA7EE6">
        <w:rPr>
          <w:rFonts w:ascii="Times New Roman" w:hAnsi="Times New Roman" w:cs="Times New Roman"/>
          <w:sz w:val="24"/>
          <w:szCs w:val="24"/>
        </w:rPr>
        <w:t xml:space="preserve"> </w:t>
      </w:r>
      <w:r w:rsidR="00FC40D7" w:rsidRPr="00FA7EE6">
        <w:rPr>
          <w:rFonts w:ascii="Times New Roman" w:hAnsi="Times New Roman" w:cs="Times New Roman"/>
          <w:sz w:val="24"/>
          <w:szCs w:val="24"/>
        </w:rPr>
        <w:t xml:space="preserve">each of which </w:t>
      </w:r>
      <w:r w:rsidR="005941C5" w:rsidRPr="00FA7EE6">
        <w:rPr>
          <w:rFonts w:ascii="Times New Roman" w:hAnsi="Times New Roman" w:cs="Times New Roman"/>
          <w:sz w:val="24"/>
          <w:szCs w:val="24"/>
        </w:rPr>
        <w:lastRenderedPageBreak/>
        <w:t xml:space="preserve">might </w:t>
      </w:r>
      <w:r w:rsidRPr="00FA7EE6">
        <w:rPr>
          <w:rFonts w:ascii="Times New Roman" w:hAnsi="Times New Roman" w:cs="Times New Roman"/>
          <w:sz w:val="24"/>
          <w:szCs w:val="24"/>
        </w:rPr>
        <w:t>investigate phenomena of greater or lesser complexity.</w:t>
      </w:r>
      <w:r w:rsidRPr="00FA7EE6">
        <w:rPr>
          <w:rStyle w:val="FootnoteReference"/>
          <w:rFonts w:ascii="Times New Roman" w:hAnsi="Times New Roman" w:cs="Times New Roman"/>
          <w:sz w:val="24"/>
          <w:szCs w:val="24"/>
        </w:rPr>
        <w:footnoteReference w:id="13"/>
      </w:r>
      <w:r w:rsidR="00B10883" w:rsidRPr="00FA7EE6">
        <w:rPr>
          <w:rFonts w:ascii="Times New Roman" w:hAnsi="Times New Roman" w:cs="Times New Roman"/>
          <w:sz w:val="24"/>
          <w:szCs w:val="24"/>
          <w:vertAlign w:val="superscript"/>
        </w:rPr>
        <w:t xml:space="preserve">, </w:t>
      </w:r>
      <w:r w:rsidR="00B10883" w:rsidRPr="00FA7EE6">
        <w:rPr>
          <w:rStyle w:val="FootnoteReference"/>
          <w:rFonts w:ascii="Times New Roman" w:hAnsi="Times New Roman" w:cs="Times New Roman"/>
          <w:sz w:val="24"/>
          <w:szCs w:val="24"/>
        </w:rPr>
        <w:footnoteReference w:id="14"/>
      </w:r>
      <w:r w:rsidR="00BC356F">
        <w:rPr>
          <w:rFonts w:ascii="Times New Roman" w:hAnsi="Times New Roman" w:cs="Times New Roman"/>
          <w:sz w:val="24"/>
          <w:szCs w:val="24"/>
          <w:vertAlign w:val="superscript"/>
        </w:rPr>
        <w:t xml:space="preserve"> </w:t>
      </w:r>
      <w:r w:rsidR="00415FF0" w:rsidRPr="00FA7EE6">
        <w:rPr>
          <w:rFonts w:ascii="Times New Roman" w:hAnsi="Times New Roman" w:cs="Times New Roman"/>
          <w:sz w:val="24"/>
          <w:szCs w:val="24"/>
        </w:rPr>
        <w:t>What’s more,</w:t>
      </w:r>
      <w:r w:rsidR="00322848" w:rsidRPr="00FA7EE6">
        <w:rPr>
          <w:rFonts w:ascii="Times New Roman" w:hAnsi="Times New Roman" w:cs="Times New Roman"/>
          <w:sz w:val="24"/>
          <w:szCs w:val="24"/>
        </w:rPr>
        <w:t xml:space="preserve"> given that “concrete reality is not divisible into distinct objects corresponding to the various scientific disciplines</w:t>
      </w:r>
      <w:r w:rsidR="000F61B9" w:rsidRPr="00FA7EE6">
        <w:rPr>
          <w:rFonts w:ascii="Times New Roman" w:hAnsi="Times New Roman" w:cs="Times New Roman"/>
          <w:sz w:val="24"/>
          <w:szCs w:val="24"/>
        </w:rPr>
        <w:t>,</w:t>
      </w:r>
      <w:r w:rsidR="00322848" w:rsidRPr="00FA7EE6">
        <w:rPr>
          <w:rFonts w:ascii="Times New Roman" w:hAnsi="Times New Roman" w:cs="Times New Roman"/>
          <w:sz w:val="24"/>
          <w:szCs w:val="24"/>
        </w:rPr>
        <w:t>” there may be phenomena that contribute to the emergence of a particular order</w:t>
      </w:r>
      <w:r w:rsidR="000F61B9" w:rsidRPr="00FA7EE6">
        <w:rPr>
          <w:rFonts w:ascii="Times New Roman" w:hAnsi="Times New Roman" w:cs="Times New Roman"/>
          <w:sz w:val="24"/>
          <w:szCs w:val="24"/>
        </w:rPr>
        <w:t xml:space="preserve"> and </w:t>
      </w:r>
      <w:r w:rsidR="00A73640" w:rsidRPr="00FA7EE6">
        <w:rPr>
          <w:rFonts w:ascii="Times New Roman" w:hAnsi="Times New Roman" w:cs="Times New Roman"/>
          <w:sz w:val="24"/>
          <w:szCs w:val="24"/>
        </w:rPr>
        <w:t>that</w:t>
      </w:r>
      <w:r w:rsidR="00415FF0" w:rsidRPr="00FA7EE6">
        <w:rPr>
          <w:rFonts w:ascii="Times New Roman" w:hAnsi="Times New Roman" w:cs="Times New Roman"/>
          <w:sz w:val="24"/>
          <w:szCs w:val="24"/>
        </w:rPr>
        <w:t xml:space="preserve"> must be accounted for if an</w:t>
      </w:r>
      <w:r w:rsidR="00322848" w:rsidRPr="00FA7EE6">
        <w:rPr>
          <w:rFonts w:ascii="Times New Roman" w:hAnsi="Times New Roman" w:cs="Times New Roman"/>
          <w:sz w:val="24"/>
          <w:szCs w:val="24"/>
        </w:rPr>
        <w:t xml:space="preserve"> explanation is to be “full,” </w:t>
      </w:r>
      <w:r w:rsidR="00D268C2" w:rsidRPr="00FA7EE6">
        <w:rPr>
          <w:rFonts w:ascii="Times New Roman" w:hAnsi="Times New Roman" w:cs="Times New Roman"/>
          <w:sz w:val="24"/>
          <w:szCs w:val="24"/>
        </w:rPr>
        <w:t>which</w:t>
      </w:r>
      <w:r w:rsidR="00322848" w:rsidRPr="00FA7EE6">
        <w:rPr>
          <w:rFonts w:ascii="Times New Roman" w:hAnsi="Times New Roman" w:cs="Times New Roman"/>
          <w:sz w:val="24"/>
          <w:szCs w:val="24"/>
        </w:rPr>
        <w:t xml:space="preserve"> fall under the heading of no </w:t>
      </w:r>
      <w:r w:rsidR="00BB707E" w:rsidRPr="00FA7EE6">
        <w:rPr>
          <w:rFonts w:ascii="Times New Roman" w:hAnsi="Times New Roman" w:cs="Times New Roman"/>
          <w:sz w:val="24"/>
          <w:szCs w:val="24"/>
        </w:rPr>
        <w:t>extant scientific discipline</w:t>
      </w:r>
      <w:r w:rsidR="00322848" w:rsidRPr="00FA7EE6">
        <w:rPr>
          <w:rFonts w:ascii="Times New Roman" w:hAnsi="Times New Roman" w:cs="Times New Roman"/>
          <w:sz w:val="24"/>
          <w:szCs w:val="24"/>
        </w:rPr>
        <w:t>.</w:t>
      </w:r>
      <w:r w:rsidR="00E939CC">
        <w:rPr>
          <w:rFonts w:ascii="Times New Roman" w:hAnsi="Times New Roman" w:cs="Times New Roman"/>
          <w:sz w:val="24"/>
          <w:szCs w:val="24"/>
        </w:rPr>
        <w:t xml:space="preserve"> The relevant scientific knowledge may not have been discovered (indeed, it may not even be discover</w:t>
      </w:r>
      <w:r w:rsidR="00E939CC">
        <w:rPr>
          <w:rFonts w:ascii="Times New Roman" w:hAnsi="Times New Roman" w:cs="Times New Roman"/>
          <w:i/>
          <w:sz w:val="24"/>
          <w:szCs w:val="24"/>
        </w:rPr>
        <w:t>able</w:t>
      </w:r>
      <w:r w:rsidR="00E939CC">
        <w:rPr>
          <w:rFonts w:ascii="Times New Roman" w:hAnsi="Times New Roman" w:cs="Times New Roman"/>
          <w:sz w:val="24"/>
          <w:szCs w:val="24"/>
        </w:rPr>
        <w:t>).</w:t>
      </w:r>
      <w:r w:rsidR="00F3578E">
        <w:rPr>
          <w:rFonts w:ascii="Times New Roman" w:hAnsi="Times New Roman" w:cs="Times New Roman"/>
          <w:sz w:val="24"/>
          <w:szCs w:val="24"/>
        </w:rPr>
        <w:t xml:space="preserve"> </w:t>
      </w:r>
    </w:p>
    <w:p w14:paraId="2A74F719" w14:textId="32EF7C54" w:rsidR="00E15284" w:rsidRDefault="00233652" w:rsidP="000D0180">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any case</w:t>
      </w:r>
      <w:r w:rsidR="00F3578E">
        <w:rPr>
          <w:rFonts w:ascii="Times New Roman" w:hAnsi="Times New Roman" w:cs="Times New Roman"/>
          <w:sz w:val="24"/>
          <w:szCs w:val="24"/>
        </w:rPr>
        <w:t>, that the scientist’s theoretical understandi</w:t>
      </w:r>
      <w:r w:rsidR="00BC356F">
        <w:rPr>
          <w:rFonts w:ascii="Times New Roman" w:hAnsi="Times New Roman" w:cs="Times New Roman"/>
          <w:sz w:val="24"/>
          <w:szCs w:val="24"/>
        </w:rPr>
        <w:t>ng of some complex phenomena may</w:t>
      </w:r>
      <w:r w:rsidR="00F3578E">
        <w:rPr>
          <w:rFonts w:ascii="Times New Roman" w:hAnsi="Times New Roman" w:cs="Times New Roman"/>
          <w:sz w:val="24"/>
          <w:szCs w:val="24"/>
        </w:rPr>
        <w:t xml:space="preserve"> underwhelm the requirements of a precise prediction of particular events</w:t>
      </w:r>
      <w:r w:rsidR="00BC356F">
        <w:rPr>
          <w:rFonts w:ascii="Times New Roman" w:hAnsi="Times New Roman" w:cs="Times New Roman"/>
          <w:sz w:val="24"/>
          <w:szCs w:val="24"/>
        </w:rPr>
        <w:t xml:space="preserve"> – regardless of the availability of the relevant data –</w:t>
      </w:r>
      <w:r w:rsidR="00F3578E">
        <w:rPr>
          <w:rFonts w:ascii="Times New Roman" w:hAnsi="Times New Roman" w:cs="Times New Roman"/>
          <w:sz w:val="24"/>
          <w:szCs w:val="24"/>
        </w:rPr>
        <w:t xml:space="preserve"> </w:t>
      </w:r>
      <w:r w:rsidR="00E15284">
        <w:rPr>
          <w:rFonts w:ascii="Times New Roman" w:hAnsi="Times New Roman" w:cs="Times New Roman"/>
          <w:sz w:val="24"/>
          <w:szCs w:val="24"/>
        </w:rPr>
        <w:t>implies</w:t>
      </w:r>
      <w:r w:rsidR="00E64B16" w:rsidRPr="00FA7EE6">
        <w:rPr>
          <w:rFonts w:ascii="Times New Roman" w:hAnsi="Times New Roman" w:cs="Times New Roman"/>
          <w:sz w:val="24"/>
          <w:szCs w:val="24"/>
        </w:rPr>
        <w:t xml:space="preserve"> that</w:t>
      </w:r>
      <w:r w:rsidR="003D1C6B" w:rsidRPr="00FA7EE6">
        <w:rPr>
          <w:rFonts w:ascii="Times New Roman" w:hAnsi="Times New Roman" w:cs="Times New Roman"/>
          <w:sz w:val="24"/>
          <w:szCs w:val="24"/>
        </w:rPr>
        <w:t xml:space="preserve"> </w:t>
      </w:r>
      <w:r w:rsidR="00E64B16" w:rsidRPr="00FA7EE6">
        <w:rPr>
          <w:rFonts w:ascii="Times New Roman" w:hAnsi="Times New Roman" w:cs="Times New Roman"/>
          <w:sz w:val="24"/>
          <w:szCs w:val="24"/>
        </w:rPr>
        <w:t xml:space="preserve">there must be, on Hayek’s methodology of sciences of complex phenomena, </w:t>
      </w:r>
      <w:r w:rsidR="00C82103" w:rsidRPr="00FA7EE6">
        <w:rPr>
          <w:rFonts w:ascii="Times New Roman" w:hAnsi="Times New Roman" w:cs="Times New Roman"/>
          <w:sz w:val="24"/>
          <w:szCs w:val="24"/>
        </w:rPr>
        <w:t>degrees of prediction</w:t>
      </w:r>
      <w:r w:rsidR="00E64B16" w:rsidRPr="00FA7EE6">
        <w:rPr>
          <w:rFonts w:ascii="Times New Roman" w:hAnsi="Times New Roman" w:cs="Times New Roman"/>
          <w:sz w:val="24"/>
          <w:szCs w:val="24"/>
        </w:rPr>
        <w:t xml:space="preserve"> less than </w:t>
      </w:r>
      <w:r w:rsidR="00C82103" w:rsidRPr="00FA7EE6">
        <w:rPr>
          <w:rFonts w:ascii="Times New Roman" w:hAnsi="Times New Roman" w:cs="Times New Roman"/>
          <w:sz w:val="24"/>
          <w:szCs w:val="24"/>
        </w:rPr>
        <w:t>the degree of mere pattern predictions</w:t>
      </w:r>
      <w:r w:rsidR="00BC356F">
        <w:rPr>
          <w:rFonts w:ascii="Times New Roman" w:hAnsi="Times New Roman" w:cs="Times New Roman"/>
          <w:sz w:val="24"/>
          <w:szCs w:val="24"/>
        </w:rPr>
        <w:t xml:space="preserve">. </w:t>
      </w:r>
      <w:r w:rsidR="00E15284">
        <w:rPr>
          <w:rFonts w:ascii="Times New Roman" w:hAnsi="Times New Roman" w:cs="Times New Roman"/>
          <w:sz w:val="24"/>
          <w:szCs w:val="24"/>
        </w:rPr>
        <w:t>Consider</w:t>
      </w:r>
      <w:r w:rsidR="005A420A" w:rsidRPr="00FA7EE6">
        <w:rPr>
          <w:rFonts w:ascii="Times New Roman" w:hAnsi="Times New Roman" w:cs="Times New Roman"/>
          <w:sz w:val="24"/>
          <w:szCs w:val="24"/>
        </w:rPr>
        <w:t xml:space="preserve"> a system of theories</w:t>
      </w:r>
      <w:r w:rsidR="00F913F0" w:rsidRPr="00FA7EE6">
        <w:rPr>
          <w:rFonts w:ascii="Times New Roman" w:hAnsi="Times New Roman" w:cs="Times New Roman"/>
          <w:sz w:val="24"/>
          <w:szCs w:val="24"/>
        </w:rPr>
        <w:t xml:space="preserve"> (</w:t>
      </w:r>
      <w:r w:rsidR="00F913F0" w:rsidRPr="00FA7EE6">
        <w:rPr>
          <w:rFonts w:ascii="Times New Roman" w:hAnsi="Times New Roman" w:cs="Times New Roman"/>
          <w:i/>
          <w:sz w:val="24"/>
          <w:szCs w:val="24"/>
        </w:rPr>
        <w:t>T</w:t>
      </w:r>
      <w:r w:rsidR="00F913F0" w:rsidRPr="00FA7EE6">
        <w:rPr>
          <w:rFonts w:ascii="Times New Roman" w:hAnsi="Times New Roman" w:cs="Times New Roman"/>
          <w:sz w:val="24"/>
          <w:szCs w:val="24"/>
        </w:rPr>
        <w:t>)</w:t>
      </w:r>
      <w:r w:rsidR="005A420A" w:rsidRPr="00FA7EE6">
        <w:rPr>
          <w:rFonts w:ascii="Times New Roman" w:hAnsi="Times New Roman" w:cs="Times New Roman"/>
          <w:sz w:val="24"/>
          <w:szCs w:val="24"/>
        </w:rPr>
        <w:t xml:space="preserve"> capable of generating only mere pattern predictions, i.e., </w:t>
      </w:r>
      <w:r w:rsidR="00852437" w:rsidRPr="00FA7EE6">
        <w:rPr>
          <w:rFonts w:ascii="Times New Roman" w:hAnsi="Times New Roman" w:cs="Times New Roman"/>
          <w:sz w:val="24"/>
          <w:szCs w:val="24"/>
        </w:rPr>
        <w:t>a system</w:t>
      </w:r>
      <w:r w:rsidR="005A420A" w:rsidRPr="00FA7EE6">
        <w:rPr>
          <w:rFonts w:ascii="Times New Roman" w:hAnsi="Times New Roman" w:cs="Times New Roman"/>
          <w:sz w:val="24"/>
          <w:szCs w:val="24"/>
        </w:rPr>
        <w:t xml:space="preserve"> that is fully specified </w:t>
      </w:r>
      <w:r w:rsidR="005941C5" w:rsidRPr="00FA7EE6">
        <w:rPr>
          <w:rFonts w:ascii="Times New Roman" w:hAnsi="Times New Roman" w:cs="Times New Roman"/>
          <w:sz w:val="24"/>
          <w:szCs w:val="24"/>
        </w:rPr>
        <w:t>in terms of</w:t>
      </w:r>
      <w:r w:rsidR="005A420A" w:rsidRPr="00FA7EE6">
        <w:rPr>
          <w:rFonts w:ascii="Times New Roman" w:hAnsi="Times New Roman" w:cs="Times New Roman"/>
          <w:sz w:val="24"/>
          <w:szCs w:val="24"/>
        </w:rPr>
        <w:t xml:space="preserve"> </w:t>
      </w:r>
      <w:r w:rsidR="00046579">
        <w:rPr>
          <w:rFonts w:ascii="Times New Roman" w:hAnsi="Times New Roman" w:cs="Times New Roman"/>
          <w:sz w:val="24"/>
          <w:szCs w:val="24"/>
        </w:rPr>
        <w:t xml:space="preserve">theoretical </w:t>
      </w:r>
      <w:r w:rsidR="005A420A" w:rsidRPr="00FA7EE6">
        <w:rPr>
          <w:rFonts w:ascii="Times New Roman" w:hAnsi="Times New Roman" w:cs="Times New Roman"/>
          <w:sz w:val="24"/>
          <w:szCs w:val="24"/>
        </w:rPr>
        <w:t xml:space="preserve">parameters for which </w:t>
      </w:r>
      <w:r w:rsidR="00691061" w:rsidRPr="00FA7EE6">
        <w:rPr>
          <w:rFonts w:ascii="Times New Roman" w:hAnsi="Times New Roman" w:cs="Times New Roman"/>
          <w:sz w:val="24"/>
          <w:szCs w:val="24"/>
        </w:rPr>
        <w:t>no data are</w:t>
      </w:r>
      <w:r w:rsidR="005A420A" w:rsidRPr="00FA7EE6">
        <w:rPr>
          <w:rFonts w:ascii="Times New Roman" w:hAnsi="Times New Roman" w:cs="Times New Roman"/>
          <w:sz w:val="24"/>
          <w:szCs w:val="24"/>
        </w:rPr>
        <w:t xml:space="preserve"> available</w:t>
      </w:r>
      <w:r w:rsidR="00691061" w:rsidRPr="00FA7EE6">
        <w:rPr>
          <w:rFonts w:ascii="Times New Roman" w:hAnsi="Times New Roman" w:cs="Times New Roman"/>
          <w:sz w:val="24"/>
          <w:szCs w:val="24"/>
        </w:rPr>
        <w:t xml:space="preserve">, and imagine </w:t>
      </w:r>
      <w:r w:rsidR="00E15284">
        <w:rPr>
          <w:rFonts w:ascii="Times New Roman" w:hAnsi="Times New Roman" w:cs="Times New Roman"/>
          <w:sz w:val="24"/>
          <w:szCs w:val="24"/>
        </w:rPr>
        <w:t>removing one of the parameters. The result of this</w:t>
      </w:r>
      <w:r w:rsidR="00691061" w:rsidRPr="00FA7EE6">
        <w:rPr>
          <w:rFonts w:ascii="Times New Roman" w:hAnsi="Times New Roman" w:cs="Times New Roman"/>
          <w:sz w:val="24"/>
          <w:szCs w:val="24"/>
        </w:rPr>
        <w:t xml:space="preserve"> excision </w:t>
      </w:r>
      <w:r w:rsidR="00F913F0" w:rsidRPr="00FA7EE6">
        <w:rPr>
          <w:rFonts w:ascii="Times New Roman" w:hAnsi="Times New Roman" w:cs="Times New Roman"/>
          <w:sz w:val="24"/>
          <w:szCs w:val="24"/>
        </w:rPr>
        <w:t>(</w:t>
      </w:r>
      <w:r w:rsidR="00F913F0" w:rsidRPr="00FA7EE6">
        <w:rPr>
          <w:rFonts w:ascii="Times New Roman" w:hAnsi="Times New Roman" w:cs="Times New Roman"/>
          <w:i/>
          <w:sz w:val="24"/>
          <w:szCs w:val="24"/>
        </w:rPr>
        <w:t>T</w:t>
      </w:r>
      <w:r w:rsidR="00C22310" w:rsidRPr="00C22310">
        <w:rPr>
          <w:rFonts w:ascii="Times New Roman" w:hAnsi="Times New Roman" w:cs="Times New Roman"/>
          <w:i/>
          <w:sz w:val="24"/>
          <w:szCs w:val="24"/>
        </w:rPr>
        <w:t>′</w:t>
      </w:r>
      <w:r w:rsidR="00F913F0" w:rsidRPr="00FA7EE6">
        <w:rPr>
          <w:rFonts w:ascii="Times New Roman" w:hAnsi="Times New Roman" w:cs="Times New Roman"/>
          <w:sz w:val="24"/>
          <w:szCs w:val="24"/>
        </w:rPr>
        <w:t>)</w:t>
      </w:r>
      <w:r w:rsidR="00F913F0" w:rsidRPr="00FA7EE6">
        <w:rPr>
          <w:rFonts w:ascii="Times New Roman" w:hAnsi="Times New Roman" w:cs="Times New Roman"/>
          <w:i/>
          <w:sz w:val="24"/>
          <w:szCs w:val="24"/>
        </w:rPr>
        <w:t xml:space="preserve"> </w:t>
      </w:r>
      <w:r w:rsidR="00691061" w:rsidRPr="00FA7EE6">
        <w:rPr>
          <w:rFonts w:ascii="Times New Roman" w:hAnsi="Times New Roman" w:cs="Times New Roman"/>
          <w:sz w:val="24"/>
          <w:szCs w:val="24"/>
        </w:rPr>
        <w:t>will</w:t>
      </w:r>
      <w:r w:rsidR="00852437" w:rsidRPr="00FA7EE6">
        <w:rPr>
          <w:rFonts w:ascii="Times New Roman" w:hAnsi="Times New Roman" w:cs="Times New Roman"/>
          <w:sz w:val="24"/>
          <w:szCs w:val="24"/>
        </w:rPr>
        <w:t>, othe</w:t>
      </w:r>
      <w:r w:rsidR="005941C5" w:rsidRPr="00FA7EE6">
        <w:rPr>
          <w:rFonts w:ascii="Times New Roman" w:hAnsi="Times New Roman" w:cs="Times New Roman"/>
          <w:sz w:val="24"/>
          <w:szCs w:val="24"/>
        </w:rPr>
        <w:t xml:space="preserve">r things equal, imply a pattern </w:t>
      </w:r>
      <w:r w:rsidR="00852437" w:rsidRPr="00FA7EE6">
        <w:rPr>
          <w:rFonts w:ascii="Times New Roman" w:hAnsi="Times New Roman" w:cs="Times New Roman"/>
          <w:sz w:val="24"/>
          <w:szCs w:val="24"/>
        </w:rPr>
        <w:t xml:space="preserve">that is </w:t>
      </w:r>
      <w:r w:rsidR="005941C5" w:rsidRPr="00FA7EE6">
        <w:rPr>
          <w:rFonts w:ascii="Times New Roman" w:hAnsi="Times New Roman" w:cs="Times New Roman"/>
          <w:sz w:val="24"/>
          <w:szCs w:val="24"/>
        </w:rPr>
        <w:t xml:space="preserve">missing </w:t>
      </w:r>
      <w:r w:rsidR="00E15284">
        <w:rPr>
          <w:rFonts w:ascii="Times New Roman" w:hAnsi="Times New Roman" w:cs="Times New Roman"/>
          <w:sz w:val="24"/>
          <w:szCs w:val="24"/>
        </w:rPr>
        <w:t>at least one</w:t>
      </w:r>
      <w:r w:rsidR="005941C5" w:rsidRPr="00FA7EE6">
        <w:rPr>
          <w:rFonts w:ascii="Times New Roman" w:hAnsi="Times New Roman" w:cs="Times New Roman"/>
          <w:sz w:val="24"/>
          <w:szCs w:val="24"/>
        </w:rPr>
        <w:t xml:space="preserve"> of the parts of the pattern implied by </w:t>
      </w:r>
      <w:r w:rsidR="005941C5" w:rsidRPr="00FA7EE6">
        <w:rPr>
          <w:rFonts w:ascii="Times New Roman" w:hAnsi="Times New Roman" w:cs="Times New Roman"/>
          <w:i/>
          <w:sz w:val="24"/>
          <w:szCs w:val="24"/>
        </w:rPr>
        <w:t>T</w:t>
      </w:r>
      <w:r w:rsidR="00E15284">
        <w:rPr>
          <w:rFonts w:ascii="Times New Roman" w:hAnsi="Times New Roman" w:cs="Times New Roman"/>
          <w:sz w:val="24"/>
          <w:szCs w:val="24"/>
        </w:rPr>
        <w:t xml:space="preserve">. The pattern implied by </w:t>
      </w:r>
      <w:r w:rsidR="00E15284" w:rsidRPr="00FA7EE6">
        <w:rPr>
          <w:rFonts w:ascii="Times New Roman" w:hAnsi="Times New Roman" w:cs="Times New Roman"/>
          <w:i/>
          <w:sz w:val="24"/>
          <w:szCs w:val="24"/>
        </w:rPr>
        <w:t>T</w:t>
      </w:r>
      <w:r w:rsidR="00E15284" w:rsidRPr="00C22310">
        <w:rPr>
          <w:rFonts w:ascii="Times New Roman" w:hAnsi="Times New Roman" w:cs="Times New Roman"/>
          <w:i/>
          <w:sz w:val="24"/>
          <w:szCs w:val="24"/>
        </w:rPr>
        <w:t>′</w:t>
      </w:r>
      <w:r w:rsidR="00E15284">
        <w:rPr>
          <w:rFonts w:ascii="Times New Roman" w:hAnsi="Times New Roman" w:cs="Times New Roman"/>
          <w:sz w:val="24"/>
          <w:szCs w:val="24"/>
        </w:rPr>
        <w:t xml:space="preserve"> </w:t>
      </w:r>
      <w:r w:rsidR="00F3016C" w:rsidRPr="00FA7EE6">
        <w:rPr>
          <w:rFonts w:ascii="Times New Roman" w:hAnsi="Times New Roman" w:cs="Times New Roman"/>
          <w:sz w:val="24"/>
          <w:szCs w:val="24"/>
        </w:rPr>
        <w:t>will</w:t>
      </w:r>
      <w:r w:rsidR="00D268C2" w:rsidRPr="00FA7EE6">
        <w:rPr>
          <w:rFonts w:ascii="Times New Roman" w:hAnsi="Times New Roman" w:cs="Times New Roman"/>
          <w:sz w:val="24"/>
          <w:szCs w:val="24"/>
        </w:rPr>
        <w:t xml:space="preserve"> be less complete</w:t>
      </w:r>
      <w:r w:rsidR="00F3016C" w:rsidRPr="00FA7EE6">
        <w:rPr>
          <w:rFonts w:ascii="Times New Roman" w:hAnsi="Times New Roman" w:cs="Times New Roman"/>
          <w:sz w:val="24"/>
          <w:szCs w:val="24"/>
        </w:rPr>
        <w:t xml:space="preserve"> and, thus, of lesser degree than the pattern predicted by </w:t>
      </w:r>
      <w:r w:rsidR="00F3016C" w:rsidRPr="00FA7EE6">
        <w:rPr>
          <w:rFonts w:ascii="Times New Roman" w:hAnsi="Times New Roman" w:cs="Times New Roman"/>
          <w:i/>
          <w:sz w:val="24"/>
          <w:szCs w:val="24"/>
        </w:rPr>
        <w:t>T</w:t>
      </w:r>
      <w:r w:rsidR="00F3016C" w:rsidRPr="00FA7EE6">
        <w:rPr>
          <w:rFonts w:ascii="Times New Roman" w:hAnsi="Times New Roman" w:cs="Times New Roman"/>
          <w:sz w:val="24"/>
          <w:szCs w:val="24"/>
        </w:rPr>
        <w:t>. A</w:t>
      </w:r>
      <w:r w:rsidR="00E8084C">
        <w:rPr>
          <w:rFonts w:ascii="Times New Roman" w:hAnsi="Times New Roman" w:cs="Times New Roman"/>
          <w:sz w:val="24"/>
          <w:szCs w:val="24"/>
        </w:rPr>
        <w:t xml:space="preserve"> </w:t>
      </w:r>
      <w:r w:rsidR="005941C5" w:rsidRPr="00FA7EE6">
        <w:rPr>
          <w:rFonts w:ascii="Times New Roman" w:hAnsi="Times New Roman" w:cs="Times New Roman"/>
          <w:sz w:val="24"/>
          <w:szCs w:val="24"/>
        </w:rPr>
        <w:t xml:space="preserve">system of theories that would be capable of generating mere pattern predictions </w:t>
      </w:r>
      <w:r w:rsidR="005941C5" w:rsidRPr="00FA7EE6">
        <w:rPr>
          <w:rFonts w:ascii="Times New Roman" w:hAnsi="Times New Roman" w:cs="Times New Roman"/>
          <w:i/>
          <w:sz w:val="24"/>
          <w:szCs w:val="24"/>
        </w:rPr>
        <w:t>were its parameters fully specified</w:t>
      </w:r>
      <w:r w:rsidR="005941C5" w:rsidRPr="00FA7EE6">
        <w:rPr>
          <w:rFonts w:ascii="Times New Roman" w:hAnsi="Times New Roman" w:cs="Times New Roman"/>
          <w:sz w:val="24"/>
          <w:szCs w:val="24"/>
        </w:rPr>
        <w:t xml:space="preserve"> will describe only </w:t>
      </w:r>
      <w:r w:rsidR="005941C5" w:rsidRPr="00FA7EE6">
        <w:rPr>
          <w:rFonts w:ascii="Times New Roman" w:hAnsi="Times New Roman" w:cs="Times New Roman"/>
          <w:i/>
          <w:sz w:val="24"/>
          <w:szCs w:val="24"/>
        </w:rPr>
        <w:t>partial</w:t>
      </w:r>
      <w:r w:rsidR="005941C5" w:rsidRPr="00FA7EE6">
        <w:rPr>
          <w:rFonts w:ascii="Times New Roman" w:hAnsi="Times New Roman" w:cs="Times New Roman"/>
          <w:sz w:val="24"/>
          <w:szCs w:val="24"/>
        </w:rPr>
        <w:t xml:space="preserve"> patterns</w:t>
      </w:r>
      <w:r w:rsidR="00F3016C" w:rsidRPr="00FA7EE6">
        <w:rPr>
          <w:rFonts w:ascii="Times New Roman" w:hAnsi="Times New Roman" w:cs="Times New Roman"/>
          <w:sz w:val="24"/>
          <w:szCs w:val="24"/>
        </w:rPr>
        <w:t>.</w:t>
      </w:r>
      <w:r w:rsidR="00D934BA">
        <w:rPr>
          <w:rFonts w:ascii="Times New Roman" w:hAnsi="Times New Roman" w:cs="Times New Roman"/>
          <w:sz w:val="24"/>
          <w:szCs w:val="24"/>
        </w:rPr>
        <w:t xml:space="preserve"> </w:t>
      </w:r>
    </w:p>
    <w:p w14:paraId="0C0F94FE" w14:textId="3B08F8D7" w:rsidR="00F3016C" w:rsidRPr="00FA7EE6" w:rsidRDefault="005941C5" w:rsidP="000D0180">
      <w:pPr>
        <w:spacing w:after="0" w:line="480" w:lineRule="auto"/>
        <w:ind w:firstLine="720"/>
        <w:contextualSpacing/>
        <w:rPr>
          <w:rFonts w:ascii="Times New Roman" w:hAnsi="Times New Roman" w:cs="Times New Roman"/>
          <w:sz w:val="24"/>
          <w:szCs w:val="24"/>
        </w:rPr>
      </w:pPr>
      <w:r w:rsidRPr="00FA7EE6">
        <w:rPr>
          <w:rFonts w:ascii="Times New Roman" w:hAnsi="Times New Roman" w:cs="Times New Roman"/>
          <w:sz w:val="24"/>
          <w:szCs w:val="24"/>
        </w:rPr>
        <w:t xml:space="preserve">Moreover, if we remove another parameter from </w:t>
      </w:r>
      <w:r w:rsidR="00C22310" w:rsidRPr="00FA7EE6">
        <w:rPr>
          <w:rFonts w:ascii="Times New Roman" w:hAnsi="Times New Roman" w:cs="Times New Roman"/>
          <w:i/>
          <w:sz w:val="24"/>
          <w:szCs w:val="24"/>
        </w:rPr>
        <w:t>T</w:t>
      </w:r>
      <w:r w:rsidR="00C22310" w:rsidRPr="00C22310">
        <w:rPr>
          <w:rFonts w:ascii="Times New Roman" w:hAnsi="Times New Roman" w:cs="Times New Roman"/>
          <w:i/>
          <w:sz w:val="24"/>
          <w:szCs w:val="24"/>
        </w:rPr>
        <w:t>′</w:t>
      </w:r>
      <w:r w:rsidRPr="00FA7EE6">
        <w:rPr>
          <w:rFonts w:ascii="Times New Roman" w:hAnsi="Times New Roman" w:cs="Times New Roman"/>
          <w:sz w:val="24"/>
          <w:szCs w:val="24"/>
        </w:rPr>
        <w:t>, the result (</w:t>
      </w:r>
      <w:r w:rsidR="00C22310" w:rsidRPr="00FA7EE6">
        <w:rPr>
          <w:rFonts w:ascii="Times New Roman" w:hAnsi="Times New Roman" w:cs="Times New Roman"/>
          <w:i/>
          <w:sz w:val="24"/>
          <w:szCs w:val="24"/>
        </w:rPr>
        <w:t>T</w:t>
      </w:r>
      <w:r w:rsidR="00C22310" w:rsidRPr="00C22310">
        <w:rPr>
          <w:rFonts w:ascii="Times New Roman" w:hAnsi="Times New Roman" w:cs="Times New Roman"/>
          <w:i/>
          <w:sz w:val="24"/>
          <w:szCs w:val="24"/>
        </w:rPr>
        <w:t>′′</w:t>
      </w:r>
      <w:r w:rsidRPr="00FA7EE6">
        <w:rPr>
          <w:rFonts w:ascii="Times New Roman" w:hAnsi="Times New Roman" w:cs="Times New Roman"/>
          <w:sz w:val="24"/>
          <w:szCs w:val="24"/>
        </w:rPr>
        <w:t xml:space="preserve">) will, </w:t>
      </w:r>
      <w:r w:rsidRPr="00FA7EE6">
        <w:rPr>
          <w:rFonts w:ascii="Times New Roman" w:hAnsi="Times New Roman" w:cs="Times New Roman"/>
          <w:i/>
          <w:sz w:val="24"/>
          <w:szCs w:val="24"/>
        </w:rPr>
        <w:t>ceteris paribus</w:t>
      </w:r>
      <w:r w:rsidRPr="00FA7EE6">
        <w:rPr>
          <w:rFonts w:ascii="Times New Roman" w:hAnsi="Times New Roman" w:cs="Times New Roman"/>
          <w:sz w:val="24"/>
          <w:szCs w:val="24"/>
        </w:rPr>
        <w:t xml:space="preserve">, imply a pattern </w:t>
      </w:r>
      <w:r w:rsidR="00EC18B8" w:rsidRPr="00FA7EE6">
        <w:rPr>
          <w:rFonts w:ascii="Times New Roman" w:hAnsi="Times New Roman" w:cs="Times New Roman"/>
          <w:sz w:val="24"/>
          <w:szCs w:val="24"/>
        </w:rPr>
        <w:t>that is</w:t>
      </w:r>
      <w:r w:rsidR="00973A9B">
        <w:rPr>
          <w:rFonts w:ascii="Times New Roman" w:hAnsi="Times New Roman" w:cs="Times New Roman"/>
          <w:sz w:val="24"/>
          <w:szCs w:val="24"/>
        </w:rPr>
        <w:t xml:space="preserve"> missing</w:t>
      </w:r>
      <w:r w:rsidR="00EC18B8" w:rsidRPr="00FA7EE6">
        <w:rPr>
          <w:rFonts w:ascii="Times New Roman" w:hAnsi="Times New Roman" w:cs="Times New Roman"/>
          <w:sz w:val="24"/>
          <w:szCs w:val="24"/>
        </w:rPr>
        <w:t xml:space="preserve"> </w:t>
      </w:r>
      <w:r w:rsidR="00E15284">
        <w:rPr>
          <w:rFonts w:ascii="Times New Roman" w:hAnsi="Times New Roman" w:cs="Times New Roman"/>
          <w:sz w:val="24"/>
          <w:szCs w:val="24"/>
        </w:rPr>
        <w:t>at least one</w:t>
      </w:r>
      <w:r w:rsidR="00EC18B8" w:rsidRPr="00FA7EE6">
        <w:rPr>
          <w:rFonts w:ascii="Times New Roman" w:hAnsi="Times New Roman" w:cs="Times New Roman"/>
          <w:sz w:val="24"/>
          <w:szCs w:val="24"/>
        </w:rPr>
        <w:t xml:space="preserve"> of the parts of the pattern implied by</w:t>
      </w:r>
      <w:r w:rsidRPr="00FA7EE6">
        <w:rPr>
          <w:rFonts w:ascii="Times New Roman" w:hAnsi="Times New Roman" w:cs="Times New Roman"/>
          <w:sz w:val="24"/>
          <w:szCs w:val="24"/>
        </w:rPr>
        <w:t xml:space="preserve"> </w:t>
      </w:r>
      <w:r w:rsidR="00C22310" w:rsidRPr="00FA7EE6">
        <w:rPr>
          <w:rFonts w:ascii="Times New Roman" w:hAnsi="Times New Roman" w:cs="Times New Roman"/>
          <w:i/>
          <w:sz w:val="24"/>
          <w:szCs w:val="24"/>
        </w:rPr>
        <w:t>T</w:t>
      </w:r>
      <w:r w:rsidR="00C22310" w:rsidRPr="00C22310">
        <w:rPr>
          <w:rFonts w:ascii="Times New Roman" w:hAnsi="Times New Roman" w:cs="Times New Roman"/>
          <w:i/>
          <w:sz w:val="24"/>
          <w:szCs w:val="24"/>
        </w:rPr>
        <w:t>′</w:t>
      </w:r>
      <w:r w:rsidRPr="00FA7EE6">
        <w:rPr>
          <w:rFonts w:ascii="Times New Roman" w:hAnsi="Times New Roman" w:cs="Times New Roman"/>
          <w:sz w:val="24"/>
          <w:szCs w:val="24"/>
        </w:rPr>
        <w:t xml:space="preserve">, and so on. </w:t>
      </w:r>
      <w:r w:rsidR="00A029DD">
        <w:rPr>
          <w:rFonts w:ascii="Times New Roman" w:hAnsi="Times New Roman" w:cs="Times New Roman"/>
          <w:sz w:val="24"/>
          <w:szCs w:val="24"/>
        </w:rPr>
        <w:lastRenderedPageBreak/>
        <w:t xml:space="preserve">Indeed, </w:t>
      </w:r>
      <w:r w:rsidR="0099650A" w:rsidRPr="00FA7EE6">
        <w:rPr>
          <w:rFonts w:ascii="Times New Roman" w:hAnsi="Times New Roman" w:cs="Times New Roman"/>
          <w:sz w:val="24"/>
          <w:szCs w:val="24"/>
        </w:rPr>
        <w:t>a point will come in the p</w:t>
      </w:r>
      <w:r w:rsidR="0076792C">
        <w:rPr>
          <w:rFonts w:ascii="Times New Roman" w:hAnsi="Times New Roman" w:cs="Times New Roman"/>
          <w:sz w:val="24"/>
          <w:szCs w:val="24"/>
        </w:rPr>
        <w:t>rocess of eliminating</w:t>
      </w:r>
      <w:r w:rsidR="0099650A" w:rsidRPr="00FA7EE6">
        <w:rPr>
          <w:rFonts w:ascii="Times New Roman" w:hAnsi="Times New Roman" w:cs="Times New Roman"/>
          <w:sz w:val="24"/>
          <w:szCs w:val="24"/>
        </w:rPr>
        <w:t xml:space="preserve"> parameters where the remaining variables </w:t>
      </w:r>
      <w:r w:rsidR="00973A9B">
        <w:rPr>
          <w:rFonts w:ascii="Times New Roman" w:hAnsi="Times New Roman" w:cs="Times New Roman"/>
          <w:sz w:val="24"/>
          <w:szCs w:val="24"/>
        </w:rPr>
        <w:t xml:space="preserve">of </w:t>
      </w:r>
      <w:r w:rsidR="00973A9B" w:rsidRPr="00FA7EE6">
        <w:rPr>
          <w:rFonts w:ascii="Times New Roman" w:hAnsi="Times New Roman" w:cs="Times New Roman"/>
          <w:i/>
          <w:sz w:val="24"/>
          <w:szCs w:val="24"/>
        </w:rPr>
        <w:t>T</w:t>
      </w:r>
      <w:r w:rsidR="00973A9B" w:rsidRPr="00FA7EE6">
        <w:rPr>
          <w:rFonts w:ascii="Times New Roman" w:hAnsi="Times New Roman" w:cs="Times New Roman"/>
          <w:i/>
          <w:sz w:val="24"/>
          <w:szCs w:val="24"/>
          <w:vertAlign w:val="superscript"/>
        </w:rPr>
        <w:t>α</w:t>
      </w:r>
      <w:r w:rsidR="00973A9B" w:rsidRPr="00FA7EE6">
        <w:rPr>
          <w:rFonts w:ascii="Times New Roman" w:hAnsi="Times New Roman" w:cs="Times New Roman"/>
          <w:sz w:val="24"/>
          <w:szCs w:val="24"/>
        </w:rPr>
        <w:t xml:space="preserve"> </w:t>
      </w:r>
      <w:r w:rsidR="0099650A" w:rsidRPr="00FA7EE6">
        <w:rPr>
          <w:rFonts w:ascii="Times New Roman" w:hAnsi="Times New Roman" w:cs="Times New Roman"/>
          <w:sz w:val="24"/>
          <w:szCs w:val="24"/>
        </w:rPr>
        <w:t xml:space="preserve">will </w:t>
      </w:r>
      <w:r w:rsidR="00E15284">
        <w:rPr>
          <w:rFonts w:ascii="Times New Roman" w:hAnsi="Times New Roman" w:cs="Times New Roman"/>
          <w:sz w:val="24"/>
          <w:szCs w:val="24"/>
        </w:rPr>
        <w:t>not imply</w:t>
      </w:r>
      <w:r w:rsidR="0099650A" w:rsidRPr="00FA7EE6">
        <w:rPr>
          <w:rFonts w:ascii="Times New Roman" w:hAnsi="Times New Roman" w:cs="Times New Roman"/>
          <w:sz w:val="24"/>
          <w:szCs w:val="24"/>
        </w:rPr>
        <w:t xml:space="preserve"> anything like a su</w:t>
      </w:r>
      <w:r w:rsidR="00D934BA">
        <w:rPr>
          <w:rFonts w:ascii="Times New Roman" w:hAnsi="Times New Roman" w:cs="Times New Roman"/>
          <w:sz w:val="24"/>
          <w:szCs w:val="24"/>
        </w:rPr>
        <w:t>bstantive explanation that might</w:t>
      </w:r>
      <w:r w:rsidR="0099650A" w:rsidRPr="00FA7EE6">
        <w:rPr>
          <w:rFonts w:ascii="Times New Roman" w:hAnsi="Times New Roman" w:cs="Times New Roman"/>
          <w:sz w:val="24"/>
          <w:szCs w:val="24"/>
        </w:rPr>
        <w:t xml:space="preserve"> be of interest to a scientist.</w:t>
      </w:r>
      <w:r w:rsidR="006C54BF">
        <w:rPr>
          <w:rStyle w:val="FootnoteReference"/>
          <w:rFonts w:ascii="Times New Roman" w:hAnsi="Times New Roman" w:cs="Times New Roman"/>
          <w:sz w:val="24"/>
          <w:szCs w:val="24"/>
        </w:rPr>
        <w:footnoteReference w:id="15"/>
      </w:r>
      <w:r w:rsidR="00256D64">
        <w:rPr>
          <w:rFonts w:ascii="Times New Roman" w:hAnsi="Times New Roman" w:cs="Times New Roman"/>
          <w:sz w:val="24"/>
          <w:szCs w:val="24"/>
        </w:rPr>
        <w:t xml:space="preserve"> </w:t>
      </w:r>
      <w:r w:rsidR="001F74B2">
        <w:rPr>
          <w:rFonts w:ascii="Times New Roman" w:hAnsi="Times New Roman" w:cs="Times New Roman"/>
          <w:sz w:val="24"/>
          <w:szCs w:val="24"/>
        </w:rPr>
        <w:t xml:space="preserve"> </w:t>
      </w:r>
      <w:r w:rsidR="00004A2C">
        <w:rPr>
          <w:rFonts w:ascii="Times New Roman" w:hAnsi="Times New Roman" w:cs="Times New Roman"/>
          <w:sz w:val="24"/>
          <w:szCs w:val="24"/>
        </w:rPr>
        <w:t xml:space="preserve"> </w:t>
      </w:r>
    </w:p>
    <w:p w14:paraId="6E3878E3" w14:textId="3EDBE1AE" w:rsidR="00004A2C" w:rsidRPr="00FA7EE6" w:rsidRDefault="00407F0E" w:rsidP="000D0180">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w:t>
      </w:r>
      <w:r w:rsidR="00852437" w:rsidRPr="00FA7EE6">
        <w:rPr>
          <w:rFonts w:ascii="Times New Roman" w:hAnsi="Times New Roman" w:cs="Times New Roman"/>
          <w:sz w:val="24"/>
          <w:szCs w:val="24"/>
        </w:rPr>
        <w:t xml:space="preserve">e </w:t>
      </w:r>
      <w:r w:rsidR="0022773D">
        <w:rPr>
          <w:rFonts w:ascii="Times New Roman" w:hAnsi="Times New Roman" w:cs="Times New Roman"/>
          <w:sz w:val="24"/>
          <w:szCs w:val="24"/>
        </w:rPr>
        <w:t>might</w:t>
      </w:r>
      <w:r w:rsidR="00852437" w:rsidRPr="00FA7EE6">
        <w:rPr>
          <w:rFonts w:ascii="Times New Roman" w:hAnsi="Times New Roman" w:cs="Times New Roman"/>
          <w:sz w:val="24"/>
          <w:szCs w:val="24"/>
        </w:rPr>
        <w:t xml:space="preserve"> say that </w:t>
      </w:r>
      <w:r w:rsidR="003D798B" w:rsidRPr="00FA7EE6">
        <w:rPr>
          <w:rFonts w:ascii="Times New Roman" w:hAnsi="Times New Roman" w:cs="Times New Roman"/>
          <w:sz w:val="24"/>
          <w:szCs w:val="24"/>
        </w:rPr>
        <w:t xml:space="preserve">the degree of a partial pattern prediction implied by a theory </w:t>
      </w:r>
      <w:r w:rsidR="003D798B" w:rsidRPr="00FA7EE6">
        <w:rPr>
          <w:rFonts w:ascii="Times New Roman" w:hAnsi="Times New Roman" w:cs="Times New Roman"/>
          <w:i/>
          <w:sz w:val="24"/>
          <w:szCs w:val="24"/>
        </w:rPr>
        <w:t>T</w:t>
      </w:r>
      <w:r w:rsidR="003D798B" w:rsidRPr="00FA7EE6">
        <w:rPr>
          <w:rFonts w:ascii="Times New Roman" w:hAnsi="Times New Roman" w:cs="Times New Roman"/>
          <w:i/>
          <w:sz w:val="24"/>
          <w:szCs w:val="24"/>
          <w:vertAlign w:val="superscript"/>
        </w:rPr>
        <w:t>α</w:t>
      </w:r>
      <w:r w:rsidR="003D798B" w:rsidRPr="00FA7EE6">
        <w:rPr>
          <w:rFonts w:ascii="Times New Roman" w:hAnsi="Times New Roman" w:cs="Times New Roman"/>
          <w:i/>
          <w:sz w:val="24"/>
          <w:szCs w:val="24"/>
        </w:rPr>
        <w:t xml:space="preserve"> </w:t>
      </w:r>
      <w:r w:rsidR="003D798B">
        <w:rPr>
          <w:rFonts w:ascii="Times New Roman" w:hAnsi="Times New Roman" w:cs="Times New Roman"/>
          <w:sz w:val="24"/>
          <w:szCs w:val="24"/>
        </w:rPr>
        <w:t>that</w:t>
      </w:r>
      <w:r w:rsidR="003D798B" w:rsidRPr="00FA7EE6">
        <w:rPr>
          <w:rFonts w:ascii="Times New Roman" w:hAnsi="Times New Roman" w:cs="Times New Roman"/>
          <w:sz w:val="24"/>
          <w:szCs w:val="24"/>
        </w:rPr>
        <w:t xml:space="preserve"> includes fewer theoretical parameters than a theory </w:t>
      </w:r>
      <w:r w:rsidR="003D798B" w:rsidRPr="00FA7EE6">
        <w:rPr>
          <w:rFonts w:ascii="Times New Roman" w:hAnsi="Times New Roman" w:cs="Times New Roman"/>
          <w:i/>
          <w:sz w:val="24"/>
          <w:szCs w:val="24"/>
        </w:rPr>
        <w:t xml:space="preserve">T </w:t>
      </w:r>
      <w:r w:rsidR="003D798B">
        <w:rPr>
          <w:rFonts w:ascii="Times New Roman" w:hAnsi="Times New Roman" w:cs="Times New Roman"/>
          <w:sz w:val="24"/>
          <w:szCs w:val="24"/>
        </w:rPr>
        <w:t>which, because no data are available,</w:t>
      </w:r>
      <w:r w:rsidR="003D798B" w:rsidRPr="00FA7EE6">
        <w:rPr>
          <w:rFonts w:ascii="Times New Roman" w:hAnsi="Times New Roman" w:cs="Times New Roman"/>
          <w:sz w:val="24"/>
          <w:szCs w:val="24"/>
        </w:rPr>
        <w:t xml:space="preserve"> is only capable of generating mere pattern predictions,</w:t>
      </w:r>
      <w:r w:rsidR="003D798B" w:rsidRPr="00FA7EE6">
        <w:rPr>
          <w:rFonts w:ascii="Times New Roman" w:hAnsi="Times New Roman" w:cs="Times New Roman"/>
          <w:i/>
          <w:sz w:val="24"/>
          <w:szCs w:val="24"/>
        </w:rPr>
        <w:t xml:space="preserve"> </w:t>
      </w:r>
      <w:r w:rsidR="003D798B" w:rsidRPr="00FA7EE6">
        <w:rPr>
          <w:rFonts w:ascii="Times New Roman" w:hAnsi="Times New Roman" w:cs="Times New Roman"/>
          <w:sz w:val="24"/>
          <w:szCs w:val="24"/>
        </w:rPr>
        <w:t>is</w:t>
      </w:r>
      <w:r w:rsidR="003D798B">
        <w:rPr>
          <w:rFonts w:ascii="Times New Roman" w:hAnsi="Times New Roman" w:cs="Times New Roman"/>
          <w:sz w:val="24"/>
          <w:szCs w:val="24"/>
        </w:rPr>
        <w:t xml:space="preserve"> (assuming it is not</w:t>
      </w:r>
      <w:r>
        <w:rPr>
          <w:rFonts w:ascii="Times New Roman" w:hAnsi="Times New Roman" w:cs="Times New Roman"/>
          <w:sz w:val="24"/>
          <w:szCs w:val="24"/>
        </w:rPr>
        <w:t xml:space="preserve"> so underspecified as to be</w:t>
      </w:r>
      <w:r w:rsidR="003D798B">
        <w:rPr>
          <w:rFonts w:ascii="Times New Roman" w:hAnsi="Times New Roman" w:cs="Times New Roman"/>
          <w:sz w:val="24"/>
          <w:szCs w:val="24"/>
        </w:rPr>
        <w:t xml:space="preserve"> utterly devoid of predictive content)</w:t>
      </w:r>
      <w:r w:rsidR="003D798B" w:rsidRPr="00FA7EE6">
        <w:rPr>
          <w:rFonts w:ascii="Times New Roman" w:hAnsi="Times New Roman" w:cs="Times New Roman"/>
          <w:sz w:val="24"/>
          <w:szCs w:val="24"/>
        </w:rPr>
        <w:t xml:space="preserve"> greater than 0 and less than the degree of </w:t>
      </w:r>
      <w:r>
        <w:rPr>
          <w:rFonts w:ascii="Times New Roman" w:hAnsi="Times New Roman" w:cs="Times New Roman"/>
          <w:sz w:val="24"/>
          <w:szCs w:val="24"/>
        </w:rPr>
        <w:t>the</w:t>
      </w:r>
      <w:r w:rsidR="003D798B" w:rsidRPr="00FA7EE6">
        <w:rPr>
          <w:rFonts w:ascii="Times New Roman" w:hAnsi="Times New Roman" w:cs="Times New Roman"/>
          <w:sz w:val="24"/>
          <w:szCs w:val="24"/>
        </w:rPr>
        <w:t xml:space="preserve"> mere pattern prediction</w:t>
      </w:r>
      <w:r w:rsidR="00A029DD">
        <w:rPr>
          <w:rFonts w:ascii="Times New Roman" w:hAnsi="Times New Roman" w:cs="Times New Roman"/>
          <w:sz w:val="24"/>
          <w:szCs w:val="24"/>
        </w:rPr>
        <w:t xml:space="preserve"> of the phenomena</w:t>
      </w:r>
      <w:r>
        <w:rPr>
          <w:rFonts w:ascii="Times New Roman" w:hAnsi="Times New Roman" w:cs="Times New Roman"/>
          <w:sz w:val="24"/>
          <w:szCs w:val="24"/>
        </w:rPr>
        <w:t xml:space="preserve"> implied by </w:t>
      </w:r>
      <w:r>
        <w:rPr>
          <w:rFonts w:ascii="Times New Roman" w:hAnsi="Times New Roman" w:cs="Times New Roman"/>
          <w:i/>
          <w:sz w:val="24"/>
          <w:szCs w:val="24"/>
        </w:rPr>
        <w:t>T</w:t>
      </w:r>
      <w:r w:rsidR="003D798B" w:rsidRPr="00FA7EE6">
        <w:rPr>
          <w:rFonts w:ascii="Times New Roman" w:hAnsi="Times New Roman" w:cs="Times New Roman"/>
          <w:sz w:val="24"/>
          <w:szCs w:val="24"/>
        </w:rPr>
        <w:t xml:space="preserve">, the value of which it approaches as the </w:t>
      </w:r>
      <w:r w:rsidR="003D798B">
        <w:rPr>
          <w:rFonts w:ascii="Times New Roman" w:hAnsi="Times New Roman" w:cs="Times New Roman"/>
          <w:sz w:val="24"/>
          <w:szCs w:val="24"/>
        </w:rPr>
        <w:t>parameter set</w:t>
      </w:r>
      <w:r w:rsidR="003D798B" w:rsidRPr="00FA7EE6">
        <w:rPr>
          <w:rFonts w:ascii="Times New Roman" w:hAnsi="Times New Roman" w:cs="Times New Roman"/>
          <w:sz w:val="24"/>
          <w:szCs w:val="24"/>
        </w:rPr>
        <w:t xml:space="preserve"> of </w:t>
      </w:r>
      <w:r w:rsidR="003D798B" w:rsidRPr="00FA7EE6">
        <w:rPr>
          <w:rFonts w:ascii="Times New Roman" w:hAnsi="Times New Roman" w:cs="Times New Roman"/>
          <w:i/>
          <w:sz w:val="24"/>
          <w:szCs w:val="24"/>
        </w:rPr>
        <w:t>T</w:t>
      </w:r>
      <w:r w:rsidR="003D798B" w:rsidRPr="00FA7EE6">
        <w:rPr>
          <w:rFonts w:ascii="Times New Roman" w:hAnsi="Times New Roman" w:cs="Times New Roman"/>
          <w:i/>
          <w:sz w:val="24"/>
          <w:szCs w:val="24"/>
          <w:vertAlign w:val="superscript"/>
        </w:rPr>
        <w:t>α</w:t>
      </w:r>
      <w:r w:rsidR="003D798B" w:rsidRPr="00FA7EE6">
        <w:rPr>
          <w:rFonts w:ascii="Times New Roman" w:hAnsi="Times New Roman" w:cs="Times New Roman"/>
          <w:sz w:val="24"/>
          <w:szCs w:val="24"/>
        </w:rPr>
        <w:t xml:space="preserve"> approaches that of </w:t>
      </w:r>
      <w:r w:rsidR="003D798B" w:rsidRPr="00FA7EE6">
        <w:rPr>
          <w:rFonts w:ascii="Times New Roman" w:hAnsi="Times New Roman" w:cs="Times New Roman"/>
          <w:i/>
          <w:sz w:val="24"/>
          <w:szCs w:val="24"/>
        </w:rPr>
        <w:t>T</w:t>
      </w:r>
      <w:r w:rsidR="003D798B" w:rsidRPr="00FA7EE6">
        <w:rPr>
          <w:rFonts w:ascii="Times New Roman" w:hAnsi="Times New Roman" w:cs="Times New Roman"/>
          <w:sz w:val="24"/>
          <w:szCs w:val="24"/>
        </w:rPr>
        <w:t>.</w:t>
      </w:r>
      <w:r w:rsidR="003D798B">
        <w:rPr>
          <w:rFonts w:ascii="Times New Roman" w:hAnsi="Times New Roman" w:cs="Times New Roman"/>
          <w:sz w:val="24"/>
          <w:szCs w:val="24"/>
        </w:rPr>
        <w:t xml:space="preserve"> Moreover, </w:t>
      </w:r>
      <w:r w:rsidR="00256D64">
        <w:rPr>
          <w:rFonts w:ascii="Times New Roman" w:hAnsi="Times New Roman" w:cs="Times New Roman"/>
          <w:sz w:val="24"/>
          <w:szCs w:val="24"/>
        </w:rPr>
        <w:t>for any complex phenomena the scientist might want to explain,</w:t>
      </w:r>
      <w:r w:rsidR="003D798B">
        <w:rPr>
          <w:rFonts w:ascii="Times New Roman" w:hAnsi="Times New Roman" w:cs="Times New Roman"/>
          <w:sz w:val="24"/>
          <w:szCs w:val="24"/>
        </w:rPr>
        <w:t xml:space="preserve"> </w:t>
      </w:r>
      <w:r w:rsidR="00256D64">
        <w:rPr>
          <w:rFonts w:ascii="Times New Roman" w:hAnsi="Times New Roman" w:cs="Times New Roman"/>
          <w:sz w:val="24"/>
          <w:szCs w:val="24"/>
        </w:rPr>
        <w:t xml:space="preserve">there is a minimum number of theoretical parameters </w:t>
      </w:r>
      <w:r w:rsidR="00AF32AC">
        <w:rPr>
          <w:rFonts w:ascii="Times New Roman" w:hAnsi="Times New Roman" w:cs="Times New Roman"/>
          <w:sz w:val="24"/>
          <w:szCs w:val="24"/>
        </w:rPr>
        <w:t>she</w:t>
      </w:r>
      <w:r>
        <w:rPr>
          <w:rFonts w:ascii="Times New Roman" w:hAnsi="Times New Roman" w:cs="Times New Roman"/>
          <w:sz w:val="24"/>
          <w:szCs w:val="24"/>
        </w:rPr>
        <w:t xml:space="preserve"> must know</w:t>
      </w:r>
      <w:r w:rsidR="00256D64">
        <w:rPr>
          <w:rFonts w:ascii="Times New Roman" w:hAnsi="Times New Roman" w:cs="Times New Roman"/>
          <w:sz w:val="24"/>
          <w:szCs w:val="24"/>
        </w:rPr>
        <w:t xml:space="preserve"> in order for </w:t>
      </w:r>
      <w:r w:rsidR="0022773D">
        <w:rPr>
          <w:rFonts w:ascii="Times New Roman" w:hAnsi="Times New Roman" w:cs="Times New Roman"/>
          <w:sz w:val="24"/>
          <w:szCs w:val="24"/>
        </w:rPr>
        <w:t>her</w:t>
      </w:r>
      <w:r w:rsidR="00256D64">
        <w:rPr>
          <w:rFonts w:ascii="Times New Roman" w:hAnsi="Times New Roman" w:cs="Times New Roman"/>
          <w:sz w:val="24"/>
          <w:szCs w:val="24"/>
        </w:rPr>
        <w:t xml:space="preserve"> theory to </w:t>
      </w:r>
      <w:r w:rsidR="0022773D">
        <w:rPr>
          <w:rFonts w:ascii="Times New Roman" w:hAnsi="Times New Roman" w:cs="Times New Roman"/>
          <w:sz w:val="24"/>
          <w:szCs w:val="24"/>
        </w:rPr>
        <w:t>express</w:t>
      </w:r>
      <w:r w:rsidR="00256D64">
        <w:rPr>
          <w:rFonts w:ascii="Times New Roman" w:hAnsi="Times New Roman" w:cs="Times New Roman"/>
          <w:sz w:val="24"/>
          <w:szCs w:val="24"/>
        </w:rPr>
        <w:t xml:space="preserve"> even minimal predictive content.</w:t>
      </w:r>
      <w:r w:rsidR="003D798B">
        <w:rPr>
          <w:rFonts w:ascii="Times New Roman" w:hAnsi="Times New Roman" w:cs="Times New Roman"/>
          <w:sz w:val="24"/>
          <w:szCs w:val="24"/>
        </w:rPr>
        <w:t xml:space="preserve"> The predictive degree associated with the </w:t>
      </w:r>
      <w:r w:rsidR="003D798B" w:rsidRPr="00FA7EE6">
        <w:rPr>
          <w:rFonts w:ascii="Times New Roman" w:hAnsi="Times New Roman" w:cs="Times New Roman"/>
          <w:i/>
          <w:sz w:val="24"/>
          <w:szCs w:val="24"/>
        </w:rPr>
        <w:t>T</w:t>
      </w:r>
      <w:r w:rsidR="003D798B" w:rsidRPr="00FA7EE6">
        <w:rPr>
          <w:rFonts w:ascii="Times New Roman" w:hAnsi="Times New Roman" w:cs="Times New Roman"/>
          <w:i/>
          <w:sz w:val="24"/>
          <w:szCs w:val="24"/>
          <w:vertAlign w:val="superscript"/>
        </w:rPr>
        <w:t>α</w:t>
      </w:r>
      <w:r w:rsidR="003D798B">
        <w:rPr>
          <w:rFonts w:ascii="Times New Roman" w:hAnsi="Times New Roman" w:cs="Times New Roman"/>
          <w:i/>
          <w:sz w:val="24"/>
          <w:szCs w:val="24"/>
        </w:rPr>
        <w:t xml:space="preserve"> </w:t>
      </w:r>
      <w:r w:rsidR="003D798B">
        <w:rPr>
          <w:rFonts w:ascii="Times New Roman" w:hAnsi="Times New Roman" w:cs="Times New Roman"/>
          <w:sz w:val="24"/>
          <w:szCs w:val="24"/>
        </w:rPr>
        <w:t xml:space="preserve">that includes the minimum number of parameters required for predictive content sets a lower bound to the </w:t>
      </w:r>
      <w:r w:rsidR="0043126D">
        <w:rPr>
          <w:rFonts w:ascii="Times New Roman" w:hAnsi="Times New Roman" w:cs="Times New Roman"/>
          <w:sz w:val="24"/>
          <w:szCs w:val="24"/>
        </w:rPr>
        <w:t>degree</w:t>
      </w:r>
      <w:r w:rsidR="003D798B">
        <w:rPr>
          <w:rFonts w:ascii="Times New Roman" w:hAnsi="Times New Roman" w:cs="Times New Roman"/>
          <w:sz w:val="24"/>
          <w:szCs w:val="24"/>
        </w:rPr>
        <w:t xml:space="preserve"> of associated partial pattern predictions. If the scientist knows fewer parameters than this, her theory cannot generate even partial pattern predictions. i.e., </w:t>
      </w:r>
      <w:r w:rsidR="005456FD">
        <w:rPr>
          <w:rFonts w:ascii="Times New Roman" w:hAnsi="Times New Roman" w:cs="Times New Roman"/>
          <w:sz w:val="24"/>
          <w:szCs w:val="24"/>
        </w:rPr>
        <w:t xml:space="preserve">the theory’s </w:t>
      </w:r>
      <w:r w:rsidR="003D798B">
        <w:rPr>
          <w:rFonts w:ascii="Times New Roman" w:hAnsi="Times New Roman" w:cs="Times New Roman"/>
          <w:sz w:val="24"/>
          <w:szCs w:val="24"/>
        </w:rPr>
        <w:t>predictive degree is zero.</w:t>
      </w:r>
      <w:r w:rsidR="00256D64">
        <w:rPr>
          <w:rFonts w:ascii="Times New Roman" w:hAnsi="Times New Roman" w:cs="Times New Roman"/>
          <w:sz w:val="24"/>
          <w:szCs w:val="24"/>
        </w:rPr>
        <w:t xml:space="preserve"> </w:t>
      </w:r>
    </w:p>
    <w:p w14:paraId="70CD75E3" w14:textId="77777777" w:rsidR="00B66A3D" w:rsidRPr="00FA7EE6" w:rsidRDefault="00B66A3D" w:rsidP="000D0180">
      <w:pPr>
        <w:spacing w:after="0" w:line="480" w:lineRule="auto"/>
        <w:contextualSpacing/>
        <w:rPr>
          <w:rFonts w:ascii="Times New Roman" w:hAnsi="Times New Roman" w:cs="Times New Roman"/>
          <w:sz w:val="24"/>
          <w:szCs w:val="24"/>
        </w:rPr>
      </w:pPr>
    </w:p>
    <w:p w14:paraId="15306646" w14:textId="5FF26EF2" w:rsidR="00B66A3D" w:rsidRPr="00FA7EE6" w:rsidRDefault="00B66A3D" w:rsidP="000D0180">
      <w:pPr>
        <w:spacing w:after="0" w:line="480" w:lineRule="auto"/>
        <w:contextualSpacing/>
        <w:rPr>
          <w:rFonts w:ascii="Times New Roman" w:hAnsi="Times New Roman" w:cs="Times New Roman"/>
          <w:b/>
          <w:sz w:val="24"/>
          <w:szCs w:val="24"/>
        </w:rPr>
      </w:pPr>
      <w:r w:rsidRPr="00FA7EE6">
        <w:rPr>
          <w:rFonts w:ascii="Times New Roman" w:hAnsi="Times New Roman" w:cs="Times New Roman"/>
          <w:b/>
          <w:sz w:val="24"/>
          <w:szCs w:val="24"/>
        </w:rPr>
        <w:t>III.</w:t>
      </w:r>
    </w:p>
    <w:p w14:paraId="75131CC2" w14:textId="3284B6FD" w:rsidR="007050EE" w:rsidRDefault="005827BF" w:rsidP="000D0180">
      <w:pPr>
        <w:spacing w:after="0" w:line="480" w:lineRule="auto"/>
        <w:contextualSpacing/>
        <w:rPr>
          <w:rFonts w:ascii="Times New Roman" w:hAnsi="Times New Roman" w:cs="Times New Roman"/>
          <w:sz w:val="24"/>
          <w:szCs w:val="24"/>
        </w:rPr>
      </w:pPr>
      <w:r w:rsidRPr="00FA7EE6">
        <w:rPr>
          <w:rFonts w:ascii="Times New Roman" w:hAnsi="Times New Roman" w:cs="Times New Roman"/>
          <w:sz w:val="24"/>
          <w:szCs w:val="24"/>
        </w:rPr>
        <w:t>I</w:t>
      </w:r>
      <w:r w:rsidR="007050EE" w:rsidRPr="00FA7EE6">
        <w:rPr>
          <w:rFonts w:ascii="Times New Roman" w:hAnsi="Times New Roman" w:cs="Times New Roman"/>
          <w:sz w:val="24"/>
          <w:szCs w:val="24"/>
        </w:rPr>
        <w:t xml:space="preserve">t would seem to follow from the considerations adduced thus far that, for any </w:t>
      </w:r>
      <w:r w:rsidR="007050EE" w:rsidRPr="00FA7EE6">
        <w:rPr>
          <w:rFonts w:ascii="Times New Roman" w:hAnsi="Times New Roman" w:cs="Times New Roman"/>
          <w:i/>
          <w:sz w:val="24"/>
          <w:szCs w:val="24"/>
        </w:rPr>
        <w:t>given</w:t>
      </w:r>
      <w:r w:rsidR="007050EE" w:rsidRPr="00FA7EE6">
        <w:rPr>
          <w:rFonts w:ascii="Times New Roman" w:hAnsi="Times New Roman" w:cs="Times New Roman"/>
          <w:sz w:val="24"/>
          <w:szCs w:val="24"/>
        </w:rPr>
        <w:t xml:space="preserve"> specification of theoretical parameters and any </w:t>
      </w:r>
      <w:r w:rsidR="007050EE" w:rsidRPr="00FA7EE6">
        <w:rPr>
          <w:rFonts w:ascii="Times New Roman" w:hAnsi="Times New Roman" w:cs="Times New Roman"/>
          <w:i/>
          <w:sz w:val="24"/>
          <w:szCs w:val="24"/>
        </w:rPr>
        <w:t>given</w:t>
      </w:r>
      <w:r w:rsidR="007050EE" w:rsidRPr="00FA7EE6">
        <w:rPr>
          <w:rFonts w:ascii="Times New Roman" w:hAnsi="Times New Roman" w:cs="Times New Roman"/>
          <w:sz w:val="24"/>
          <w:szCs w:val="24"/>
        </w:rPr>
        <w:t xml:space="preserve"> data set, holding one of these constant while increasing </w:t>
      </w:r>
      <w:r w:rsidR="007050EE" w:rsidRPr="00FA7EE6">
        <w:rPr>
          <w:rFonts w:ascii="Times New Roman" w:hAnsi="Times New Roman" w:cs="Times New Roman"/>
          <w:sz w:val="24"/>
          <w:szCs w:val="24"/>
        </w:rPr>
        <w:lastRenderedPageBreak/>
        <w:t xml:space="preserve">(decreasing) the </w:t>
      </w:r>
      <w:r w:rsidR="00154015">
        <w:rPr>
          <w:rFonts w:ascii="Times New Roman" w:hAnsi="Times New Roman" w:cs="Times New Roman"/>
          <w:sz w:val="24"/>
          <w:szCs w:val="24"/>
        </w:rPr>
        <w:t xml:space="preserve">extent of the </w:t>
      </w:r>
      <w:r w:rsidR="007050EE" w:rsidRPr="00FA7EE6">
        <w:rPr>
          <w:rFonts w:ascii="Times New Roman" w:hAnsi="Times New Roman" w:cs="Times New Roman"/>
          <w:sz w:val="24"/>
          <w:szCs w:val="24"/>
        </w:rPr>
        <w:t xml:space="preserve">other will, other things equal, increase (decrease) the degree of the predictions implied by the resulting conjunction of theory and data. That is, if we possess a particular set of theoretical parameters </w:t>
      </w:r>
      <w:r w:rsidR="00154015">
        <w:rPr>
          <w:rFonts w:ascii="Times New Roman" w:hAnsi="Times New Roman" w:cs="Times New Roman"/>
          <w:sz w:val="24"/>
          <w:szCs w:val="24"/>
        </w:rPr>
        <w:t>that we increasingly populate with data</w:t>
      </w:r>
      <w:r w:rsidR="007050EE" w:rsidRPr="00FA7EE6">
        <w:rPr>
          <w:rFonts w:ascii="Times New Roman" w:hAnsi="Times New Roman" w:cs="Times New Roman"/>
          <w:sz w:val="24"/>
          <w:szCs w:val="24"/>
        </w:rPr>
        <w:t>, we will</w:t>
      </w:r>
      <w:r w:rsidR="00131CAB">
        <w:rPr>
          <w:rFonts w:ascii="Times New Roman" w:hAnsi="Times New Roman" w:cs="Times New Roman"/>
          <w:sz w:val="24"/>
          <w:szCs w:val="24"/>
        </w:rPr>
        <w:t>,</w:t>
      </w:r>
      <w:r w:rsidR="007050EE" w:rsidRPr="00FA7EE6">
        <w:rPr>
          <w:rFonts w:ascii="Times New Roman" w:hAnsi="Times New Roman" w:cs="Times New Roman"/>
          <w:sz w:val="24"/>
          <w:szCs w:val="24"/>
        </w:rPr>
        <w:t xml:space="preserve"> </w:t>
      </w:r>
      <w:r w:rsidR="007050EE" w:rsidRPr="00FA7EE6">
        <w:rPr>
          <w:rFonts w:ascii="Times New Roman" w:hAnsi="Times New Roman" w:cs="Times New Roman"/>
          <w:i/>
          <w:sz w:val="24"/>
          <w:szCs w:val="24"/>
        </w:rPr>
        <w:t>ceteris paribus</w:t>
      </w:r>
      <w:r w:rsidR="007050EE" w:rsidRPr="00FA7EE6">
        <w:rPr>
          <w:rFonts w:ascii="Times New Roman" w:hAnsi="Times New Roman" w:cs="Times New Roman"/>
          <w:sz w:val="24"/>
          <w:szCs w:val="24"/>
        </w:rPr>
        <w:t xml:space="preserve">, </w:t>
      </w:r>
      <w:r w:rsidR="00E4206F" w:rsidRPr="00FA7EE6">
        <w:rPr>
          <w:rFonts w:ascii="Times New Roman" w:hAnsi="Times New Roman" w:cs="Times New Roman"/>
          <w:sz w:val="24"/>
          <w:szCs w:val="24"/>
        </w:rPr>
        <w:t xml:space="preserve">add more detail to the implied pattern prediction and, therefore, </w:t>
      </w:r>
      <w:r w:rsidR="007050EE" w:rsidRPr="00FA7EE6">
        <w:rPr>
          <w:rFonts w:ascii="Times New Roman" w:hAnsi="Times New Roman" w:cs="Times New Roman"/>
          <w:sz w:val="24"/>
          <w:szCs w:val="24"/>
        </w:rPr>
        <w:t xml:space="preserve">approach a precise prediction of particular events. </w:t>
      </w:r>
      <w:r w:rsidR="00E94596" w:rsidRPr="00FA7EE6">
        <w:rPr>
          <w:rFonts w:ascii="Times New Roman" w:hAnsi="Times New Roman" w:cs="Times New Roman"/>
          <w:sz w:val="24"/>
          <w:szCs w:val="24"/>
        </w:rPr>
        <w:t xml:space="preserve">By the same token, </w:t>
      </w:r>
      <w:r w:rsidR="00E94596">
        <w:rPr>
          <w:rFonts w:ascii="Times New Roman" w:hAnsi="Times New Roman" w:cs="Times New Roman"/>
          <w:sz w:val="24"/>
          <w:szCs w:val="24"/>
        </w:rPr>
        <w:t xml:space="preserve">the implied pattern predictions of the conjunction of a particular data set and a </w:t>
      </w:r>
      <w:r w:rsidR="0076792C">
        <w:rPr>
          <w:rFonts w:ascii="Times New Roman" w:hAnsi="Times New Roman" w:cs="Times New Roman"/>
          <w:sz w:val="24"/>
          <w:szCs w:val="24"/>
        </w:rPr>
        <w:t xml:space="preserve">relatively </w:t>
      </w:r>
      <w:r w:rsidR="00E94596">
        <w:rPr>
          <w:rFonts w:ascii="Times New Roman" w:hAnsi="Times New Roman" w:cs="Times New Roman"/>
          <w:sz w:val="24"/>
          <w:szCs w:val="24"/>
        </w:rPr>
        <w:t xml:space="preserve">larger collection of relevant </w:t>
      </w:r>
      <w:r w:rsidR="00E94596" w:rsidRPr="00FA7EE6">
        <w:rPr>
          <w:rFonts w:ascii="Times New Roman" w:hAnsi="Times New Roman" w:cs="Times New Roman"/>
          <w:sz w:val="24"/>
          <w:szCs w:val="24"/>
        </w:rPr>
        <w:t>theoretical parameters</w:t>
      </w:r>
      <w:r w:rsidR="00E94596">
        <w:rPr>
          <w:rFonts w:ascii="Times New Roman" w:hAnsi="Times New Roman" w:cs="Times New Roman"/>
          <w:sz w:val="24"/>
          <w:szCs w:val="24"/>
        </w:rPr>
        <w:t xml:space="preserve"> will be less partial </w:t>
      </w:r>
      <w:r w:rsidR="0076792C">
        <w:rPr>
          <w:rFonts w:ascii="Times New Roman" w:hAnsi="Times New Roman" w:cs="Times New Roman"/>
          <w:sz w:val="24"/>
          <w:szCs w:val="24"/>
        </w:rPr>
        <w:t>– but</w:t>
      </w:r>
      <w:r w:rsidR="00E1650A">
        <w:rPr>
          <w:rFonts w:ascii="Times New Roman" w:hAnsi="Times New Roman" w:cs="Times New Roman"/>
          <w:sz w:val="24"/>
          <w:szCs w:val="24"/>
        </w:rPr>
        <w:t xml:space="preserve"> equally as detailed with respect to those parts – </w:t>
      </w:r>
      <w:r w:rsidR="00E94596">
        <w:rPr>
          <w:rFonts w:ascii="Times New Roman" w:hAnsi="Times New Roman" w:cs="Times New Roman"/>
          <w:sz w:val="24"/>
          <w:szCs w:val="24"/>
        </w:rPr>
        <w:t xml:space="preserve">than the conjunction of the same data set and a </w:t>
      </w:r>
      <w:r w:rsidR="0076792C">
        <w:rPr>
          <w:rFonts w:ascii="Times New Roman" w:hAnsi="Times New Roman" w:cs="Times New Roman"/>
          <w:sz w:val="24"/>
          <w:szCs w:val="24"/>
        </w:rPr>
        <w:t xml:space="preserve">relatively </w:t>
      </w:r>
      <w:r w:rsidR="00E94596">
        <w:rPr>
          <w:rFonts w:ascii="Times New Roman" w:hAnsi="Times New Roman" w:cs="Times New Roman"/>
          <w:sz w:val="24"/>
          <w:szCs w:val="24"/>
        </w:rPr>
        <w:t>smaller collection of parameters</w:t>
      </w:r>
      <w:r w:rsidR="00E94596" w:rsidRPr="00FA7EE6">
        <w:rPr>
          <w:rFonts w:ascii="Times New Roman" w:hAnsi="Times New Roman" w:cs="Times New Roman"/>
          <w:sz w:val="24"/>
          <w:szCs w:val="24"/>
        </w:rPr>
        <w:t xml:space="preserve">, and, thus, the </w:t>
      </w:r>
      <w:r w:rsidR="00E1650A">
        <w:rPr>
          <w:rFonts w:ascii="Times New Roman" w:hAnsi="Times New Roman" w:cs="Times New Roman"/>
          <w:sz w:val="24"/>
          <w:szCs w:val="24"/>
        </w:rPr>
        <w:t xml:space="preserve">predictive </w:t>
      </w:r>
      <w:r w:rsidR="00E94596" w:rsidRPr="00FA7EE6">
        <w:rPr>
          <w:rFonts w:ascii="Times New Roman" w:hAnsi="Times New Roman" w:cs="Times New Roman"/>
          <w:sz w:val="24"/>
          <w:szCs w:val="24"/>
        </w:rPr>
        <w:t xml:space="preserve">degree of </w:t>
      </w:r>
      <w:r w:rsidR="00E1650A">
        <w:rPr>
          <w:rFonts w:ascii="Times New Roman" w:hAnsi="Times New Roman" w:cs="Times New Roman"/>
          <w:sz w:val="24"/>
          <w:szCs w:val="24"/>
        </w:rPr>
        <w:t>the former will be greater, other things equal, than that of the latter</w:t>
      </w:r>
      <w:r w:rsidR="00E94596" w:rsidRPr="00FA7EE6">
        <w:rPr>
          <w:rFonts w:ascii="Times New Roman" w:hAnsi="Times New Roman" w:cs="Times New Roman"/>
          <w:sz w:val="24"/>
          <w:szCs w:val="24"/>
        </w:rPr>
        <w:t>.</w:t>
      </w:r>
      <w:r w:rsidR="007050EE" w:rsidRPr="00FA7EE6">
        <w:rPr>
          <w:rFonts w:ascii="Times New Roman" w:hAnsi="Times New Roman" w:cs="Times New Roman"/>
          <w:sz w:val="24"/>
          <w:szCs w:val="24"/>
        </w:rPr>
        <w:t xml:space="preserve"> </w:t>
      </w:r>
    </w:p>
    <w:p w14:paraId="049CEB41" w14:textId="309ECDDD" w:rsidR="00FD5A6B" w:rsidRPr="00FA7EE6" w:rsidRDefault="00E4206F" w:rsidP="000D0180">
      <w:pPr>
        <w:spacing w:after="0" w:line="480" w:lineRule="auto"/>
        <w:contextualSpacing/>
        <w:rPr>
          <w:rFonts w:ascii="Times New Roman" w:hAnsi="Times New Roman" w:cs="Times New Roman"/>
          <w:sz w:val="24"/>
          <w:szCs w:val="24"/>
        </w:rPr>
      </w:pPr>
      <w:r w:rsidRPr="00FA7EE6">
        <w:rPr>
          <w:rFonts w:ascii="Times New Roman" w:hAnsi="Times New Roman" w:cs="Times New Roman"/>
          <w:sz w:val="24"/>
          <w:szCs w:val="24"/>
        </w:rPr>
        <w:tab/>
        <w:t xml:space="preserve">However, an element of indeterminacy enters </w:t>
      </w:r>
      <w:r w:rsidR="00707B4B">
        <w:rPr>
          <w:rFonts w:ascii="Times New Roman" w:hAnsi="Times New Roman" w:cs="Times New Roman"/>
          <w:sz w:val="24"/>
          <w:szCs w:val="24"/>
        </w:rPr>
        <w:t xml:space="preserve">the frame </w:t>
      </w:r>
      <w:r w:rsidRPr="00FA7EE6">
        <w:rPr>
          <w:rFonts w:ascii="Times New Roman" w:hAnsi="Times New Roman" w:cs="Times New Roman"/>
          <w:sz w:val="24"/>
          <w:szCs w:val="24"/>
        </w:rPr>
        <w:t xml:space="preserve">when we </w:t>
      </w:r>
      <w:r w:rsidR="00707B4B">
        <w:rPr>
          <w:rFonts w:ascii="Times New Roman" w:hAnsi="Times New Roman" w:cs="Times New Roman"/>
          <w:sz w:val="24"/>
          <w:szCs w:val="24"/>
        </w:rPr>
        <w:t>consider</w:t>
      </w:r>
      <w:r w:rsidRPr="00FA7EE6">
        <w:rPr>
          <w:rFonts w:ascii="Times New Roman" w:hAnsi="Times New Roman" w:cs="Times New Roman"/>
          <w:sz w:val="24"/>
          <w:szCs w:val="24"/>
        </w:rPr>
        <w:t xml:space="preserve"> the problem </w:t>
      </w:r>
      <w:r w:rsidR="000A731D" w:rsidRPr="00FA7EE6">
        <w:rPr>
          <w:rFonts w:ascii="Times New Roman" w:hAnsi="Times New Roman" w:cs="Times New Roman"/>
          <w:sz w:val="24"/>
          <w:szCs w:val="24"/>
        </w:rPr>
        <w:t xml:space="preserve">of </w:t>
      </w:r>
      <w:r w:rsidRPr="00FA7EE6">
        <w:rPr>
          <w:rFonts w:ascii="Times New Roman" w:hAnsi="Times New Roman" w:cs="Times New Roman"/>
          <w:sz w:val="24"/>
          <w:szCs w:val="24"/>
        </w:rPr>
        <w:t xml:space="preserve">comparing the </w:t>
      </w:r>
      <w:r w:rsidR="00121BE6">
        <w:rPr>
          <w:rFonts w:ascii="Times New Roman" w:hAnsi="Times New Roman" w:cs="Times New Roman"/>
          <w:sz w:val="24"/>
          <w:szCs w:val="24"/>
        </w:rPr>
        <w:t>predictive degrees</w:t>
      </w:r>
      <w:r w:rsidRPr="00FA7EE6">
        <w:rPr>
          <w:rFonts w:ascii="Times New Roman" w:hAnsi="Times New Roman" w:cs="Times New Roman"/>
          <w:sz w:val="24"/>
          <w:szCs w:val="24"/>
        </w:rPr>
        <w:t xml:space="preserve"> of two (or more) theories</w:t>
      </w:r>
      <w:r w:rsidR="00707B4B">
        <w:rPr>
          <w:rFonts w:ascii="Times New Roman" w:hAnsi="Times New Roman" w:cs="Times New Roman"/>
          <w:sz w:val="24"/>
          <w:szCs w:val="24"/>
        </w:rPr>
        <w:t xml:space="preserve"> concerning the same phenomena</w:t>
      </w:r>
      <w:r w:rsidRPr="00FA7EE6">
        <w:rPr>
          <w:rFonts w:ascii="Times New Roman" w:hAnsi="Times New Roman" w:cs="Times New Roman"/>
          <w:sz w:val="24"/>
          <w:szCs w:val="24"/>
        </w:rPr>
        <w:t>, one of which is more fully specified in terms of theoretic</w:t>
      </w:r>
      <w:r w:rsidR="006C7698" w:rsidRPr="00FA7EE6">
        <w:rPr>
          <w:rFonts w:ascii="Times New Roman" w:hAnsi="Times New Roman" w:cs="Times New Roman"/>
          <w:sz w:val="24"/>
          <w:szCs w:val="24"/>
        </w:rPr>
        <w:t>al parameters for which there are</w:t>
      </w:r>
      <w:r w:rsidRPr="00FA7EE6">
        <w:rPr>
          <w:rFonts w:ascii="Times New Roman" w:hAnsi="Times New Roman" w:cs="Times New Roman"/>
          <w:sz w:val="24"/>
          <w:szCs w:val="24"/>
        </w:rPr>
        <w:t xml:space="preserve"> less data available and </w:t>
      </w:r>
      <w:r w:rsidR="000A731D" w:rsidRPr="00FA7EE6">
        <w:rPr>
          <w:rFonts w:ascii="Times New Roman" w:hAnsi="Times New Roman" w:cs="Times New Roman"/>
          <w:sz w:val="24"/>
          <w:szCs w:val="24"/>
        </w:rPr>
        <w:t>another which</w:t>
      </w:r>
      <w:r w:rsidRPr="00FA7EE6">
        <w:rPr>
          <w:rFonts w:ascii="Times New Roman" w:hAnsi="Times New Roman" w:cs="Times New Roman"/>
          <w:sz w:val="24"/>
          <w:szCs w:val="24"/>
        </w:rPr>
        <w:t xml:space="preserve"> is less specified in terms of theoretic</w:t>
      </w:r>
      <w:r w:rsidR="006C7698" w:rsidRPr="00FA7EE6">
        <w:rPr>
          <w:rFonts w:ascii="Times New Roman" w:hAnsi="Times New Roman" w:cs="Times New Roman"/>
          <w:sz w:val="24"/>
          <w:szCs w:val="24"/>
        </w:rPr>
        <w:t>al parameters for which there are</w:t>
      </w:r>
      <w:r w:rsidRPr="00FA7EE6">
        <w:rPr>
          <w:rFonts w:ascii="Times New Roman" w:hAnsi="Times New Roman" w:cs="Times New Roman"/>
          <w:sz w:val="24"/>
          <w:szCs w:val="24"/>
        </w:rPr>
        <w:t xml:space="preserve"> more data available. The situation here seems to be that </w:t>
      </w:r>
      <w:r w:rsidR="00FA1A74" w:rsidRPr="00FA7EE6">
        <w:rPr>
          <w:rFonts w:ascii="Times New Roman" w:hAnsi="Times New Roman" w:cs="Times New Roman"/>
          <w:sz w:val="24"/>
          <w:szCs w:val="24"/>
        </w:rPr>
        <w:t>the first theory will imply little detail</w:t>
      </w:r>
      <w:r w:rsidRPr="00FA7EE6">
        <w:rPr>
          <w:rFonts w:ascii="Times New Roman" w:hAnsi="Times New Roman" w:cs="Times New Roman"/>
          <w:sz w:val="24"/>
          <w:szCs w:val="24"/>
        </w:rPr>
        <w:t xml:space="preserve"> about </w:t>
      </w:r>
      <w:r w:rsidR="00BE1A7C" w:rsidRPr="00FA7EE6">
        <w:rPr>
          <w:rFonts w:ascii="Times New Roman" w:hAnsi="Times New Roman" w:cs="Times New Roman"/>
          <w:sz w:val="24"/>
          <w:szCs w:val="24"/>
        </w:rPr>
        <w:t xml:space="preserve">a </w:t>
      </w:r>
      <w:r w:rsidR="00131CAB">
        <w:rPr>
          <w:rFonts w:ascii="Times New Roman" w:hAnsi="Times New Roman" w:cs="Times New Roman"/>
          <w:sz w:val="24"/>
          <w:szCs w:val="24"/>
        </w:rPr>
        <w:t>more complete</w:t>
      </w:r>
      <w:r w:rsidR="00FA1A74" w:rsidRPr="00FA7EE6">
        <w:rPr>
          <w:rFonts w:ascii="Times New Roman" w:hAnsi="Times New Roman" w:cs="Times New Roman"/>
          <w:sz w:val="24"/>
          <w:szCs w:val="24"/>
        </w:rPr>
        <w:t xml:space="preserve"> pattern while</w:t>
      </w:r>
      <w:r w:rsidRPr="00FA7EE6">
        <w:rPr>
          <w:rFonts w:ascii="Times New Roman" w:hAnsi="Times New Roman" w:cs="Times New Roman"/>
          <w:sz w:val="24"/>
          <w:szCs w:val="24"/>
        </w:rPr>
        <w:t xml:space="preserve"> the second will imply more</w:t>
      </w:r>
      <w:r w:rsidR="00FA1A74" w:rsidRPr="00FA7EE6">
        <w:rPr>
          <w:rFonts w:ascii="Times New Roman" w:hAnsi="Times New Roman" w:cs="Times New Roman"/>
          <w:sz w:val="24"/>
          <w:szCs w:val="24"/>
        </w:rPr>
        <w:t xml:space="preserve"> detail</w:t>
      </w:r>
      <w:r w:rsidRPr="00FA7EE6">
        <w:rPr>
          <w:rFonts w:ascii="Times New Roman" w:hAnsi="Times New Roman" w:cs="Times New Roman"/>
          <w:sz w:val="24"/>
          <w:szCs w:val="24"/>
        </w:rPr>
        <w:t xml:space="preserve"> about </w:t>
      </w:r>
      <w:r w:rsidR="00FA1A74" w:rsidRPr="00FA7EE6">
        <w:rPr>
          <w:rFonts w:ascii="Times New Roman" w:hAnsi="Times New Roman" w:cs="Times New Roman"/>
          <w:sz w:val="24"/>
          <w:szCs w:val="24"/>
        </w:rPr>
        <w:t xml:space="preserve">a </w:t>
      </w:r>
      <w:r w:rsidR="00131CAB">
        <w:rPr>
          <w:rFonts w:ascii="Times New Roman" w:hAnsi="Times New Roman" w:cs="Times New Roman"/>
          <w:sz w:val="24"/>
          <w:szCs w:val="24"/>
        </w:rPr>
        <w:t>less complete</w:t>
      </w:r>
      <w:r w:rsidR="00FA1A74" w:rsidRPr="00FA7EE6">
        <w:rPr>
          <w:rFonts w:ascii="Times New Roman" w:hAnsi="Times New Roman" w:cs="Times New Roman"/>
          <w:sz w:val="24"/>
          <w:szCs w:val="24"/>
        </w:rPr>
        <w:t xml:space="preserve"> </w:t>
      </w:r>
      <w:r w:rsidRPr="00FA7EE6">
        <w:rPr>
          <w:rFonts w:ascii="Times New Roman" w:hAnsi="Times New Roman" w:cs="Times New Roman"/>
          <w:sz w:val="24"/>
          <w:szCs w:val="24"/>
        </w:rPr>
        <w:t xml:space="preserve">pattern. Whether this means that the degree of prediction of the first theory is </w:t>
      </w:r>
      <w:r w:rsidR="00FA1A74" w:rsidRPr="00FA7EE6">
        <w:rPr>
          <w:rFonts w:ascii="Times New Roman" w:hAnsi="Times New Roman" w:cs="Times New Roman"/>
          <w:sz w:val="24"/>
          <w:szCs w:val="24"/>
        </w:rPr>
        <w:t>greater or lesser</w:t>
      </w:r>
      <w:r w:rsidRPr="00FA7EE6">
        <w:rPr>
          <w:rFonts w:ascii="Times New Roman" w:hAnsi="Times New Roman" w:cs="Times New Roman"/>
          <w:sz w:val="24"/>
          <w:szCs w:val="24"/>
        </w:rPr>
        <w:t xml:space="preserve"> than that of the second theory </w:t>
      </w:r>
      <w:r w:rsidR="00F26F54" w:rsidRPr="00FA7EE6">
        <w:rPr>
          <w:rFonts w:ascii="Times New Roman" w:hAnsi="Times New Roman" w:cs="Times New Roman"/>
          <w:sz w:val="24"/>
          <w:szCs w:val="24"/>
        </w:rPr>
        <w:t>is</w:t>
      </w:r>
      <w:r w:rsidRPr="00FA7EE6">
        <w:rPr>
          <w:rFonts w:ascii="Times New Roman" w:hAnsi="Times New Roman" w:cs="Times New Roman"/>
          <w:sz w:val="24"/>
          <w:szCs w:val="24"/>
        </w:rPr>
        <w:t xml:space="preserve"> undecidable on the basis of </w:t>
      </w:r>
      <w:r w:rsidRPr="00FA7EE6">
        <w:rPr>
          <w:rFonts w:ascii="Times New Roman" w:hAnsi="Times New Roman" w:cs="Times New Roman"/>
          <w:i/>
          <w:sz w:val="24"/>
          <w:szCs w:val="24"/>
        </w:rPr>
        <w:t xml:space="preserve">a priori </w:t>
      </w:r>
      <w:r w:rsidRPr="00FA7EE6">
        <w:rPr>
          <w:rFonts w:ascii="Times New Roman" w:hAnsi="Times New Roman" w:cs="Times New Roman"/>
          <w:sz w:val="24"/>
          <w:szCs w:val="24"/>
        </w:rPr>
        <w:t>considerations alone.</w:t>
      </w:r>
      <w:r w:rsidR="00C73C35" w:rsidRPr="00FA7EE6">
        <w:rPr>
          <w:rFonts w:ascii="Times New Roman" w:hAnsi="Times New Roman" w:cs="Times New Roman"/>
          <w:sz w:val="24"/>
          <w:szCs w:val="24"/>
        </w:rPr>
        <w:t xml:space="preserve"> </w:t>
      </w:r>
    </w:p>
    <w:p w14:paraId="3B5A5372" w14:textId="24083CEF" w:rsidR="00E4206F" w:rsidRPr="00FA7EE6" w:rsidRDefault="00FD5A6B" w:rsidP="0036276F">
      <w:pPr>
        <w:spacing w:after="0" w:line="480" w:lineRule="auto"/>
        <w:ind w:firstLine="720"/>
        <w:contextualSpacing/>
        <w:rPr>
          <w:rFonts w:ascii="Times New Roman" w:hAnsi="Times New Roman" w:cs="Times New Roman"/>
          <w:sz w:val="24"/>
          <w:szCs w:val="24"/>
        </w:rPr>
      </w:pPr>
      <w:r w:rsidRPr="00FA7EE6">
        <w:rPr>
          <w:rFonts w:ascii="Times New Roman" w:hAnsi="Times New Roman" w:cs="Times New Roman"/>
          <w:sz w:val="24"/>
          <w:szCs w:val="24"/>
        </w:rPr>
        <w:t xml:space="preserve">In order to </w:t>
      </w:r>
      <w:r w:rsidR="00695513">
        <w:rPr>
          <w:rFonts w:ascii="Times New Roman" w:hAnsi="Times New Roman" w:cs="Times New Roman"/>
          <w:sz w:val="24"/>
          <w:szCs w:val="24"/>
        </w:rPr>
        <w:t>determine</w:t>
      </w:r>
      <w:r w:rsidRPr="00FA7EE6">
        <w:rPr>
          <w:rFonts w:ascii="Times New Roman" w:hAnsi="Times New Roman" w:cs="Times New Roman"/>
          <w:sz w:val="24"/>
          <w:szCs w:val="24"/>
        </w:rPr>
        <w:t xml:space="preserve"> </w:t>
      </w:r>
      <w:r w:rsidR="00F14C4B">
        <w:rPr>
          <w:rFonts w:ascii="Times New Roman" w:hAnsi="Times New Roman" w:cs="Times New Roman"/>
          <w:sz w:val="24"/>
          <w:szCs w:val="24"/>
        </w:rPr>
        <w:t>predictive degree</w:t>
      </w:r>
      <w:r w:rsidR="00F155A2">
        <w:rPr>
          <w:rFonts w:ascii="Times New Roman" w:hAnsi="Times New Roman" w:cs="Times New Roman"/>
          <w:sz w:val="24"/>
          <w:szCs w:val="24"/>
        </w:rPr>
        <w:t>s in the context of two rival conjunctions of theory and data, one c</w:t>
      </w:r>
      <w:r w:rsidR="00131CAB">
        <w:rPr>
          <w:rFonts w:ascii="Times New Roman" w:hAnsi="Times New Roman" w:cs="Times New Roman"/>
          <w:sz w:val="24"/>
          <w:szCs w:val="24"/>
        </w:rPr>
        <w:t>onsisting</w:t>
      </w:r>
      <w:r w:rsidR="00115398" w:rsidRPr="00FA7EE6">
        <w:rPr>
          <w:rFonts w:ascii="Times New Roman" w:hAnsi="Times New Roman" w:cs="Times New Roman"/>
          <w:sz w:val="24"/>
          <w:szCs w:val="24"/>
        </w:rPr>
        <w:t xml:space="preserve"> of both more parameters and less data than </w:t>
      </w:r>
      <w:r w:rsidR="00F155A2">
        <w:rPr>
          <w:rFonts w:ascii="Times New Roman" w:hAnsi="Times New Roman" w:cs="Times New Roman"/>
          <w:sz w:val="24"/>
          <w:szCs w:val="24"/>
        </w:rPr>
        <w:t>its</w:t>
      </w:r>
      <w:r w:rsidR="00115398" w:rsidRPr="00FA7EE6">
        <w:rPr>
          <w:rFonts w:ascii="Times New Roman" w:hAnsi="Times New Roman" w:cs="Times New Roman"/>
          <w:sz w:val="24"/>
          <w:szCs w:val="24"/>
        </w:rPr>
        <w:t xml:space="preserve"> rival</w:t>
      </w:r>
      <w:r w:rsidR="00F155A2">
        <w:rPr>
          <w:rFonts w:ascii="Times New Roman" w:hAnsi="Times New Roman" w:cs="Times New Roman"/>
          <w:sz w:val="24"/>
          <w:szCs w:val="24"/>
        </w:rPr>
        <w:t>,</w:t>
      </w:r>
      <w:r w:rsidRPr="00FA7EE6">
        <w:rPr>
          <w:rFonts w:ascii="Times New Roman" w:hAnsi="Times New Roman" w:cs="Times New Roman"/>
          <w:sz w:val="24"/>
          <w:szCs w:val="24"/>
        </w:rPr>
        <w:t xml:space="preserve"> w</w:t>
      </w:r>
      <w:r w:rsidR="00115398" w:rsidRPr="00FA7EE6">
        <w:rPr>
          <w:rFonts w:ascii="Times New Roman" w:hAnsi="Times New Roman" w:cs="Times New Roman"/>
          <w:sz w:val="24"/>
          <w:szCs w:val="24"/>
        </w:rPr>
        <w:t xml:space="preserve">e would </w:t>
      </w:r>
      <w:r w:rsidR="00C45D39" w:rsidRPr="00FA7EE6">
        <w:rPr>
          <w:rFonts w:ascii="Times New Roman" w:hAnsi="Times New Roman" w:cs="Times New Roman"/>
          <w:sz w:val="24"/>
          <w:szCs w:val="24"/>
        </w:rPr>
        <w:t xml:space="preserve">– </w:t>
      </w:r>
      <w:r w:rsidR="00C45D39" w:rsidRPr="00121BE6">
        <w:rPr>
          <w:rFonts w:ascii="Times New Roman" w:hAnsi="Times New Roman" w:cs="Times New Roman"/>
          <w:i/>
          <w:sz w:val="24"/>
          <w:szCs w:val="24"/>
        </w:rPr>
        <w:t>of course</w:t>
      </w:r>
      <w:r w:rsidR="00C45D39" w:rsidRPr="00FA7EE6">
        <w:rPr>
          <w:rFonts w:ascii="Times New Roman" w:hAnsi="Times New Roman" w:cs="Times New Roman"/>
          <w:sz w:val="24"/>
          <w:szCs w:val="24"/>
        </w:rPr>
        <w:t xml:space="preserve"> – </w:t>
      </w:r>
      <w:r w:rsidR="00115398" w:rsidRPr="00FA7EE6">
        <w:rPr>
          <w:rFonts w:ascii="Times New Roman" w:hAnsi="Times New Roman" w:cs="Times New Roman"/>
          <w:sz w:val="24"/>
          <w:szCs w:val="24"/>
        </w:rPr>
        <w:t xml:space="preserve">need </w:t>
      </w:r>
      <w:r w:rsidR="00C45D39" w:rsidRPr="00FA7EE6">
        <w:rPr>
          <w:rFonts w:ascii="Times New Roman" w:hAnsi="Times New Roman" w:cs="Times New Roman"/>
          <w:sz w:val="24"/>
          <w:szCs w:val="24"/>
        </w:rPr>
        <w:t>theory</w:t>
      </w:r>
      <w:r w:rsidR="00121BE6">
        <w:rPr>
          <w:rFonts w:ascii="Times New Roman" w:hAnsi="Times New Roman" w:cs="Times New Roman"/>
          <w:sz w:val="24"/>
          <w:szCs w:val="24"/>
        </w:rPr>
        <w:t xml:space="preserve"> (more precisely, </w:t>
      </w:r>
      <w:r w:rsidR="00121BE6">
        <w:rPr>
          <w:rFonts w:ascii="Times New Roman" w:hAnsi="Times New Roman" w:cs="Times New Roman"/>
          <w:i/>
          <w:sz w:val="24"/>
          <w:szCs w:val="24"/>
        </w:rPr>
        <w:t>meta-theory</w:t>
      </w:r>
      <w:r w:rsidR="00121BE6">
        <w:rPr>
          <w:rFonts w:ascii="Times New Roman" w:hAnsi="Times New Roman" w:cs="Times New Roman"/>
          <w:sz w:val="24"/>
          <w:szCs w:val="24"/>
        </w:rPr>
        <w:t>)</w:t>
      </w:r>
      <w:r w:rsidR="00C45D39" w:rsidRPr="00FA7EE6">
        <w:rPr>
          <w:rFonts w:ascii="Times New Roman" w:hAnsi="Times New Roman" w:cs="Times New Roman"/>
          <w:sz w:val="24"/>
          <w:szCs w:val="24"/>
        </w:rPr>
        <w:t xml:space="preserve"> and data adequate to the task. </w:t>
      </w:r>
      <w:r w:rsidR="00695513">
        <w:rPr>
          <w:rFonts w:ascii="Times New Roman" w:hAnsi="Times New Roman" w:cs="Times New Roman"/>
          <w:sz w:val="24"/>
          <w:szCs w:val="24"/>
        </w:rPr>
        <w:t>T</w:t>
      </w:r>
      <w:r w:rsidR="00C45D39" w:rsidRPr="00FA7EE6">
        <w:rPr>
          <w:rFonts w:ascii="Times New Roman" w:hAnsi="Times New Roman" w:cs="Times New Roman"/>
          <w:sz w:val="24"/>
          <w:szCs w:val="24"/>
        </w:rPr>
        <w:t xml:space="preserve">he data </w:t>
      </w:r>
      <w:r w:rsidR="00F223C7">
        <w:rPr>
          <w:rFonts w:ascii="Times New Roman" w:hAnsi="Times New Roman" w:cs="Times New Roman"/>
          <w:sz w:val="24"/>
          <w:szCs w:val="24"/>
        </w:rPr>
        <w:t xml:space="preserve">here </w:t>
      </w:r>
      <w:r w:rsidR="00F155A2">
        <w:rPr>
          <w:rFonts w:ascii="Times New Roman" w:hAnsi="Times New Roman" w:cs="Times New Roman"/>
          <w:sz w:val="24"/>
          <w:szCs w:val="24"/>
        </w:rPr>
        <w:t>would</w:t>
      </w:r>
      <w:r w:rsidR="00C45D39" w:rsidRPr="00FA7EE6">
        <w:rPr>
          <w:rFonts w:ascii="Times New Roman" w:hAnsi="Times New Roman" w:cs="Times New Roman"/>
          <w:sz w:val="24"/>
          <w:szCs w:val="24"/>
        </w:rPr>
        <w:t xml:space="preserve"> be </w:t>
      </w:r>
      <w:r w:rsidR="00131CAB">
        <w:rPr>
          <w:rFonts w:ascii="Times New Roman" w:hAnsi="Times New Roman" w:cs="Times New Roman"/>
          <w:sz w:val="24"/>
          <w:szCs w:val="24"/>
        </w:rPr>
        <w:t>the</w:t>
      </w:r>
      <w:r w:rsidR="00F223C7">
        <w:rPr>
          <w:rFonts w:ascii="Times New Roman" w:hAnsi="Times New Roman" w:cs="Times New Roman"/>
          <w:sz w:val="24"/>
          <w:szCs w:val="24"/>
        </w:rPr>
        <w:t>se</w:t>
      </w:r>
      <w:r w:rsidR="00131CAB">
        <w:rPr>
          <w:rFonts w:ascii="Times New Roman" w:hAnsi="Times New Roman" w:cs="Times New Roman"/>
          <w:sz w:val="24"/>
          <w:szCs w:val="24"/>
        </w:rPr>
        <w:t xml:space="preserve"> </w:t>
      </w:r>
      <w:r w:rsidR="00AF39EF" w:rsidRPr="00FA7EE6">
        <w:rPr>
          <w:rFonts w:ascii="Times New Roman" w:hAnsi="Times New Roman" w:cs="Times New Roman"/>
          <w:i/>
          <w:sz w:val="24"/>
          <w:szCs w:val="24"/>
        </w:rPr>
        <w:t xml:space="preserve">rival </w:t>
      </w:r>
      <w:r w:rsidR="00131CAB">
        <w:rPr>
          <w:rFonts w:ascii="Times New Roman" w:hAnsi="Times New Roman" w:cs="Times New Roman"/>
          <w:i/>
          <w:sz w:val="24"/>
          <w:szCs w:val="24"/>
        </w:rPr>
        <w:t xml:space="preserve">conjunctions </w:t>
      </w:r>
      <w:r w:rsidR="00026443">
        <w:rPr>
          <w:rFonts w:ascii="Times New Roman" w:hAnsi="Times New Roman" w:cs="Times New Roman"/>
          <w:sz w:val="24"/>
          <w:szCs w:val="24"/>
        </w:rPr>
        <w:t>themselves</w:t>
      </w:r>
      <w:r w:rsidR="00AF39EF" w:rsidRPr="00FA7EE6">
        <w:rPr>
          <w:rFonts w:ascii="Times New Roman" w:hAnsi="Times New Roman" w:cs="Times New Roman"/>
          <w:sz w:val="24"/>
          <w:szCs w:val="24"/>
        </w:rPr>
        <w:t xml:space="preserve"> while the relevant </w:t>
      </w:r>
      <w:r w:rsidR="008245DB">
        <w:rPr>
          <w:rFonts w:ascii="Times New Roman" w:hAnsi="Times New Roman" w:cs="Times New Roman"/>
          <w:sz w:val="24"/>
          <w:szCs w:val="24"/>
        </w:rPr>
        <w:t>meta-</w:t>
      </w:r>
      <w:r w:rsidR="00F155A2">
        <w:rPr>
          <w:rFonts w:ascii="Times New Roman" w:hAnsi="Times New Roman" w:cs="Times New Roman"/>
          <w:sz w:val="24"/>
          <w:szCs w:val="24"/>
        </w:rPr>
        <w:t>theories would</w:t>
      </w:r>
      <w:r w:rsidR="00AF39EF" w:rsidRPr="00FA7EE6">
        <w:rPr>
          <w:rFonts w:ascii="Times New Roman" w:hAnsi="Times New Roman" w:cs="Times New Roman"/>
          <w:sz w:val="24"/>
          <w:szCs w:val="24"/>
        </w:rPr>
        <w:t xml:space="preserve"> be functions </w:t>
      </w:r>
      <w:r w:rsidR="00C73C35" w:rsidRPr="00FA7EE6">
        <w:rPr>
          <w:rFonts w:ascii="Times New Roman" w:hAnsi="Times New Roman" w:cs="Times New Roman"/>
          <w:sz w:val="24"/>
          <w:szCs w:val="24"/>
        </w:rPr>
        <w:t>that take considerations of the extent of</w:t>
      </w:r>
      <w:r w:rsidR="00435290">
        <w:rPr>
          <w:rFonts w:ascii="Times New Roman" w:hAnsi="Times New Roman" w:cs="Times New Roman"/>
          <w:sz w:val="24"/>
          <w:szCs w:val="24"/>
        </w:rPr>
        <w:t xml:space="preserve"> both</w:t>
      </w:r>
      <w:r w:rsidR="00C73C35" w:rsidRPr="00FA7EE6">
        <w:rPr>
          <w:rFonts w:ascii="Times New Roman" w:hAnsi="Times New Roman" w:cs="Times New Roman"/>
          <w:sz w:val="24"/>
          <w:szCs w:val="24"/>
        </w:rPr>
        <w:t xml:space="preserve"> theoretical specification and data, and </w:t>
      </w:r>
      <w:r w:rsidR="00C73C35" w:rsidRPr="00FA7EE6">
        <w:rPr>
          <w:rFonts w:ascii="Times New Roman" w:hAnsi="Times New Roman" w:cs="Times New Roman"/>
          <w:sz w:val="24"/>
          <w:szCs w:val="24"/>
        </w:rPr>
        <w:lastRenderedPageBreak/>
        <w:t xml:space="preserve">return </w:t>
      </w:r>
      <w:r w:rsidR="0076792C">
        <w:rPr>
          <w:rFonts w:ascii="Times New Roman" w:hAnsi="Times New Roman" w:cs="Times New Roman"/>
          <w:sz w:val="24"/>
          <w:szCs w:val="24"/>
        </w:rPr>
        <w:t xml:space="preserve">specific, quantitatively-precise, </w:t>
      </w:r>
      <w:r w:rsidR="00C73C35" w:rsidRPr="00FA7EE6">
        <w:rPr>
          <w:rFonts w:ascii="Times New Roman" w:hAnsi="Times New Roman" w:cs="Times New Roman"/>
          <w:sz w:val="24"/>
          <w:szCs w:val="24"/>
        </w:rPr>
        <w:t xml:space="preserve">degrees of prediction. These functions will </w:t>
      </w:r>
      <w:r w:rsidR="0036276F">
        <w:rPr>
          <w:rFonts w:ascii="Times New Roman" w:hAnsi="Times New Roman" w:cs="Times New Roman"/>
          <w:sz w:val="24"/>
          <w:szCs w:val="24"/>
        </w:rPr>
        <w:t xml:space="preserve">explain the mechanism by which </w:t>
      </w:r>
      <w:r w:rsidR="00C73C35" w:rsidRPr="00FA7EE6">
        <w:rPr>
          <w:rFonts w:ascii="Times New Roman" w:hAnsi="Times New Roman" w:cs="Times New Roman"/>
          <w:sz w:val="24"/>
          <w:szCs w:val="24"/>
        </w:rPr>
        <w:t>theoretical and empirical c</w:t>
      </w:r>
      <w:r w:rsidR="00B605A0" w:rsidRPr="00FA7EE6">
        <w:rPr>
          <w:rFonts w:ascii="Times New Roman" w:hAnsi="Times New Roman" w:cs="Times New Roman"/>
          <w:sz w:val="24"/>
          <w:szCs w:val="24"/>
        </w:rPr>
        <w:t>onsiderations</w:t>
      </w:r>
      <w:r w:rsidR="00C73C35" w:rsidRPr="00FA7EE6">
        <w:rPr>
          <w:rFonts w:ascii="Times New Roman" w:hAnsi="Times New Roman" w:cs="Times New Roman"/>
          <w:sz w:val="24"/>
          <w:szCs w:val="24"/>
        </w:rPr>
        <w:t xml:space="preserve"> </w:t>
      </w:r>
      <w:r w:rsidR="00B605A0" w:rsidRPr="00FA7EE6">
        <w:rPr>
          <w:rFonts w:ascii="Times New Roman" w:hAnsi="Times New Roman" w:cs="Times New Roman"/>
          <w:sz w:val="24"/>
          <w:szCs w:val="24"/>
        </w:rPr>
        <w:t>in</w:t>
      </w:r>
      <w:r w:rsidR="00F26F54" w:rsidRPr="00FA7EE6">
        <w:rPr>
          <w:rFonts w:ascii="Times New Roman" w:hAnsi="Times New Roman" w:cs="Times New Roman"/>
          <w:sz w:val="24"/>
          <w:szCs w:val="24"/>
        </w:rPr>
        <w:t xml:space="preserve">teract </w:t>
      </w:r>
      <w:r w:rsidR="0036276F">
        <w:rPr>
          <w:rFonts w:ascii="Times New Roman" w:hAnsi="Times New Roman" w:cs="Times New Roman"/>
          <w:sz w:val="24"/>
          <w:szCs w:val="24"/>
        </w:rPr>
        <w:t xml:space="preserve">in the given context </w:t>
      </w:r>
      <w:r w:rsidR="00F26F54" w:rsidRPr="00FA7EE6">
        <w:rPr>
          <w:rFonts w:ascii="Times New Roman" w:hAnsi="Times New Roman" w:cs="Times New Roman"/>
          <w:sz w:val="24"/>
          <w:szCs w:val="24"/>
        </w:rPr>
        <w:t>so as to in</w:t>
      </w:r>
      <w:r w:rsidR="00B605A0" w:rsidRPr="00FA7EE6">
        <w:rPr>
          <w:rFonts w:ascii="Times New Roman" w:hAnsi="Times New Roman" w:cs="Times New Roman"/>
          <w:sz w:val="24"/>
          <w:szCs w:val="24"/>
        </w:rPr>
        <w:t xml:space="preserve">fluence the degree of associated predictions. </w:t>
      </w:r>
      <w:r w:rsidR="00435290">
        <w:rPr>
          <w:rFonts w:ascii="Times New Roman" w:hAnsi="Times New Roman" w:cs="Times New Roman"/>
          <w:sz w:val="24"/>
          <w:szCs w:val="24"/>
        </w:rPr>
        <w:t xml:space="preserve">Our problem is precisely that, in the abstract, without actual data (i.e., rival first-order theories and their respective data), </w:t>
      </w:r>
      <w:r w:rsidR="00B605A0" w:rsidRPr="00FA7EE6">
        <w:rPr>
          <w:rFonts w:ascii="Times New Roman" w:hAnsi="Times New Roman" w:cs="Times New Roman"/>
          <w:sz w:val="24"/>
          <w:szCs w:val="24"/>
        </w:rPr>
        <w:t>n</w:t>
      </w:r>
      <w:r w:rsidR="00C73C35" w:rsidRPr="00FA7EE6">
        <w:rPr>
          <w:rFonts w:ascii="Times New Roman" w:hAnsi="Times New Roman" w:cs="Times New Roman"/>
          <w:sz w:val="24"/>
          <w:szCs w:val="24"/>
        </w:rPr>
        <w:t xml:space="preserve">othing about the shapes of such functions can be established by way of philosophical </w:t>
      </w:r>
      <w:r w:rsidR="00E17261" w:rsidRPr="00FA7EE6">
        <w:rPr>
          <w:rFonts w:ascii="Times New Roman" w:hAnsi="Times New Roman" w:cs="Times New Roman"/>
          <w:sz w:val="24"/>
          <w:szCs w:val="24"/>
        </w:rPr>
        <w:t>analysis</w:t>
      </w:r>
      <w:r w:rsidR="00B605A0" w:rsidRPr="00FA7EE6">
        <w:rPr>
          <w:rFonts w:ascii="Times New Roman" w:hAnsi="Times New Roman" w:cs="Times New Roman"/>
          <w:sz w:val="24"/>
          <w:szCs w:val="24"/>
        </w:rPr>
        <w:t xml:space="preserve"> alone.</w:t>
      </w:r>
    </w:p>
    <w:p w14:paraId="7345DCC3" w14:textId="5765EE58" w:rsidR="00F66CAB" w:rsidRDefault="00E17261" w:rsidP="0036276F">
      <w:pPr>
        <w:spacing w:after="0" w:line="480" w:lineRule="auto"/>
        <w:contextualSpacing/>
        <w:rPr>
          <w:rFonts w:ascii="Times New Roman" w:hAnsi="Times New Roman" w:cs="Times New Roman"/>
          <w:sz w:val="24"/>
          <w:szCs w:val="24"/>
        </w:rPr>
      </w:pPr>
      <w:r w:rsidRPr="00FA7EE6">
        <w:rPr>
          <w:rFonts w:ascii="Times New Roman" w:hAnsi="Times New Roman" w:cs="Times New Roman"/>
          <w:sz w:val="24"/>
          <w:szCs w:val="24"/>
        </w:rPr>
        <w:tab/>
      </w:r>
      <w:r w:rsidR="008245DB" w:rsidRPr="00435290">
        <w:rPr>
          <w:rFonts w:ascii="Times New Roman" w:hAnsi="Times New Roman" w:cs="Times New Roman"/>
          <w:sz w:val="24"/>
          <w:szCs w:val="24"/>
        </w:rPr>
        <w:t>A</w:t>
      </w:r>
      <w:r w:rsidR="00F26F54" w:rsidRPr="00435290">
        <w:rPr>
          <w:rFonts w:ascii="Times New Roman" w:hAnsi="Times New Roman" w:cs="Times New Roman"/>
          <w:sz w:val="24"/>
          <w:szCs w:val="24"/>
        </w:rPr>
        <w:t xml:space="preserve">ll of this is just a way of saying that the theory of predictive degree implied by Hayek’s methodology of sciences of complex phenomena is itself subject to both the data problem and the theory problem, and, therefore, </w:t>
      </w:r>
      <w:r w:rsidR="003B71D5" w:rsidRPr="00435290">
        <w:rPr>
          <w:rFonts w:ascii="Times New Roman" w:hAnsi="Times New Roman" w:cs="Times New Roman"/>
          <w:sz w:val="24"/>
          <w:szCs w:val="24"/>
        </w:rPr>
        <w:t>can</w:t>
      </w:r>
      <w:r w:rsidR="00F26F54" w:rsidRPr="00435290">
        <w:rPr>
          <w:rFonts w:ascii="Times New Roman" w:hAnsi="Times New Roman" w:cs="Times New Roman"/>
          <w:sz w:val="24"/>
          <w:szCs w:val="24"/>
        </w:rPr>
        <w:t>not approach a full explanation of the epistemological aspects of predictions in the sciences of complex phenomena.</w:t>
      </w:r>
      <w:r w:rsidR="00695513" w:rsidRPr="00435290">
        <w:rPr>
          <w:rFonts w:ascii="Times New Roman" w:hAnsi="Times New Roman" w:cs="Times New Roman"/>
          <w:sz w:val="24"/>
          <w:szCs w:val="24"/>
        </w:rPr>
        <w:t xml:space="preserve"> </w:t>
      </w:r>
      <w:r w:rsidR="0000530F">
        <w:rPr>
          <w:rFonts w:ascii="Times New Roman" w:hAnsi="Times New Roman" w:cs="Times New Roman"/>
          <w:sz w:val="24"/>
          <w:szCs w:val="24"/>
        </w:rPr>
        <w:t>T</w:t>
      </w:r>
      <w:r w:rsidR="0043126D" w:rsidRPr="00435290">
        <w:rPr>
          <w:rFonts w:ascii="Times New Roman" w:hAnsi="Times New Roman" w:cs="Times New Roman"/>
          <w:sz w:val="24"/>
          <w:szCs w:val="24"/>
        </w:rPr>
        <w:t xml:space="preserve">his </w:t>
      </w:r>
      <w:r w:rsidR="002A3D21">
        <w:rPr>
          <w:rFonts w:ascii="Times New Roman" w:hAnsi="Times New Roman" w:cs="Times New Roman"/>
          <w:sz w:val="24"/>
          <w:szCs w:val="24"/>
        </w:rPr>
        <w:t xml:space="preserve">implication </w:t>
      </w:r>
      <w:r w:rsidR="0000530F">
        <w:rPr>
          <w:rFonts w:ascii="Times New Roman" w:hAnsi="Times New Roman" w:cs="Times New Roman"/>
          <w:sz w:val="24"/>
          <w:szCs w:val="24"/>
        </w:rPr>
        <w:t xml:space="preserve">seems </w:t>
      </w:r>
      <w:r w:rsidR="0043126D" w:rsidRPr="00435290">
        <w:rPr>
          <w:rFonts w:ascii="Times New Roman" w:hAnsi="Times New Roman" w:cs="Times New Roman"/>
          <w:sz w:val="24"/>
          <w:szCs w:val="24"/>
        </w:rPr>
        <w:t xml:space="preserve">to be a strength rather than a weakness of both Hayek’s methodology and </w:t>
      </w:r>
      <w:r w:rsidR="0000530F">
        <w:rPr>
          <w:rFonts w:ascii="Times New Roman" w:hAnsi="Times New Roman" w:cs="Times New Roman"/>
          <w:sz w:val="24"/>
          <w:szCs w:val="24"/>
        </w:rPr>
        <w:t>the present</w:t>
      </w:r>
      <w:r w:rsidR="0043126D" w:rsidRPr="00435290">
        <w:rPr>
          <w:rFonts w:ascii="Times New Roman" w:hAnsi="Times New Roman" w:cs="Times New Roman"/>
          <w:sz w:val="24"/>
          <w:szCs w:val="24"/>
        </w:rPr>
        <w:t xml:space="preserve"> attempt to elucidate it further. It means, in essence, that the phenomena of predictive degree are themselves complex and</w:t>
      </w:r>
      <w:r w:rsidR="002D7CC0">
        <w:rPr>
          <w:rFonts w:ascii="Times New Roman" w:hAnsi="Times New Roman" w:cs="Times New Roman"/>
          <w:sz w:val="24"/>
          <w:szCs w:val="24"/>
        </w:rPr>
        <w:t xml:space="preserve">, thus – in </w:t>
      </w:r>
      <w:r w:rsidR="00334AC2" w:rsidRPr="00435290">
        <w:rPr>
          <w:rFonts w:ascii="Times New Roman" w:hAnsi="Times New Roman" w:cs="Times New Roman"/>
          <w:sz w:val="24"/>
          <w:szCs w:val="24"/>
        </w:rPr>
        <w:t>concert with Hayek’s methodology –</w:t>
      </w:r>
      <w:r w:rsidR="0043126D" w:rsidRPr="00435290">
        <w:rPr>
          <w:rFonts w:ascii="Times New Roman" w:hAnsi="Times New Roman" w:cs="Times New Roman"/>
          <w:sz w:val="24"/>
          <w:szCs w:val="24"/>
        </w:rPr>
        <w:t xml:space="preserve"> that we’re</w:t>
      </w:r>
      <w:r w:rsidR="00695513" w:rsidRPr="00435290">
        <w:rPr>
          <w:rFonts w:ascii="Times New Roman" w:hAnsi="Times New Roman" w:cs="Times New Roman"/>
          <w:sz w:val="24"/>
          <w:szCs w:val="24"/>
        </w:rPr>
        <w:t xml:space="preserve"> </w:t>
      </w:r>
      <w:r w:rsidR="0000530F">
        <w:rPr>
          <w:rFonts w:ascii="Times New Roman" w:hAnsi="Times New Roman" w:cs="Times New Roman"/>
          <w:sz w:val="24"/>
          <w:szCs w:val="24"/>
        </w:rPr>
        <w:t>effectively</w:t>
      </w:r>
      <w:r w:rsidR="00695513" w:rsidRPr="00435290">
        <w:rPr>
          <w:rFonts w:ascii="Times New Roman" w:hAnsi="Times New Roman" w:cs="Times New Roman"/>
          <w:sz w:val="24"/>
          <w:szCs w:val="24"/>
        </w:rPr>
        <w:t xml:space="preserve"> limited by the complexity of the phenomena of predictive degree to an explanation of the principle of explanations of the principle</w:t>
      </w:r>
      <w:r w:rsidR="00334AC2" w:rsidRPr="00435290">
        <w:rPr>
          <w:rFonts w:ascii="Times New Roman" w:hAnsi="Times New Roman" w:cs="Times New Roman"/>
          <w:sz w:val="24"/>
          <w:szCs w:val="24"/>
        </w:rPr>
        <w:t>.</w:t>
      </w:r>
      <w:r w:rsidR="00AB287C" w:rsidRPr="00435290">
        <w:rPr>
          <w:rFonts w:ascii="Times New Roman" w:hAnsi="Times New Roman" w:cs="Times New Roman"/>
          <w:sz w:val="24"/>
          <w:szCs w:val="24"/>
        </w:rPr>
        <w:t xml:space="preserve"> It</w:t>
      </w:r>
      <w:r w:rsidR="00334AC2" w:rsidRPr="00435290">
        <w:rPr>
          <w:rFonts w:ascii="Times New Roman" w:hAnsi="Times New Roman" w:cs="Times New Roman"/>
          <w:sz w:val="24"/>
          <w:szCs w:val="24"/>
        </w:rPr>
        <w:t xml:space="preserve"> i</w:t>
      </w:r>
      <w:r w:rsidR="00AB287C" w:rsidRPr="00435290">
        <w:rPr>
          <w:rFonts w:ascii="Times New Roman" w:hAnsi="Times New Roman" w:cs="Times New Roman"/>
          <w:sz w:val="24"/>
          <w:szCs w:val="24"/>
        </w:rPr>
        <w:t xml:space="preserve">s </w:t>
      </w:r>
      <w:r w:rsidR="00EF458C">
        <w:rPr>
          <w:rFonts w:ascii="Times New Roman" w:hAnsi="Times New Roman" w:cs="Times New Roman"/>
          <w:sz w:val="24"/>
          <w:szCs w:val="24"/>
        </w:rPr>
        <w:t>of course</w:t>
      </w:r>
      <w:r w:rsidR="00AB287C" w:rsidRPr="00435290">
        <w:rPr>
          <w:rFonts w:ascii="Times New Roman" w:hAnsi="Times New Roman" w:cs="Times New Roman"/>
          <w:sz w:val="24"/>
          <w:szCs w:val="24"/>
        </w:rPr>
        <w:t xml:space="preserve"> consistent for an explanation according to which explanations are limited to be </w:t>
      </w:r>
      <w:r w:rsidR="002061B9" w:rsidRPr="00435290">
        <w:rPr>
          <w:rFonts w:ascii="Times New Roman" w:hAnsi="Times New Roman" w:cs="Times New Roman"/>
          <w:sz w:val="24"/>
          <w:szCs w:val="24"/>
        </w:rPr>
        <w:t xml:space="preserve">itself </w:t>
      </w:r>
      <w:r w:rsidR="00F66CAB">
        <w:rPr>
          <w:rFonts w:ascii="Times New Roman" w:hAnsi="Times New Roman" w:cs="Times New Roman"/>
          <w:sz w:val="24"/>
          <w:szCs w:val="24"/>
        </w:rPr>
        <w:t xml:space="preserve">limited. Indeed, the real threat to Hayek’s methodology would be </w:t>
      </w:r>
      <w:r w:rsidR="002A3D21">
        <w:rPr>
          <w:rFonts w:ascii="Times New Roman" w:hAnsi="Times New Roman" w:cs="Times New Roman"/>
          <w:sz w:val="24"/>
          <w:szCs w:val="24"/>
        </w:rPr>
        <w:t xml:space="preserve">the possibility of </w:t>
      </w:r>
      <w:r w:rsidR="00F66CAB">
        <w:rPr>
          <w:rFonts w:ascii="Times New Roman" w:hAnsi="Times New Roman" w:cs="Times New Roman"/>
          <w:sz w:val="24"/>
          <w:szCs w:val="24"/>
        </w:rPr>
        <w:t>a full explanation of the phenomena of predictive degree</w:t>
      </w:r>
      <w:r w:rsidR="000D0180">
        <w:rPr>
          <w:rFonts w:ascii="Times New Roman" w:hAnsi="Times New Roman" w:cs="Times New Roman"/>
          <w:sz w:val="24"/>
          <w:szCs w:val="24"/>
        </w:rPr>
        <w:t xml:space="preserve">, for this would signify either that these phenomena are not complex in Hayek’s sense – a possibility which the slightest bit of reflection reveals to be unlikely – or that Hayek’s methodology is internally inconsistent, i.e., that full explanations of complex phenomena </w:t>
      </w:r>
      <w:r w:rsidR="000D0180" w:rsidRPr="0000530F">
        <w:rPr>
          <w:rFonts w:ascii="Times New Roman" w:hAnsi="Times New Roman" w:cs="Times New Roman"/>
          <w:i/>
          <w:sz w:val="24"/>
          <w:szCs w:val="24"/>
        </w:rPr>
        <w:t>are</w:t>
      </w:r>
      <w:r w:rsidR="000D0180">
        <w:rPr>
          <w:rFonts w:ascii="Times New Roman" w:hAnsi="Times New Roman" w:cs="Times New Roman"/>
          <w:sz w:val="24"/>
          <w:szCs w:val="24"/>
        </w:rPr>
        <w:t xml:space="preserve"> possible.</w:t>
      </w:r>
      <w:r w:rsidR="002A3D21">
        <w:rPr>
          <w:rFonts w:ascii="Times New Roman" w:hAnsi="Times New Roman" w:cs="Times New Roman"/>
          <w:sz w:val="24"/>
          <w:szCs w:val="24"/>
        </w:rPr>
        <w:t xml:space="preserve"> </w:t>
      </w:r>
    </w:p>
    <w:p w14:paraId="4D0C9AA0" w14:textId="77777777" w:rsidR="00C45D39" w:rsidRPr="00FA7EE6" w:rsidRDefault="00C45D39" w:rsidP="000D0180">
      <w:pPr>
        <w:spacing w:after="0" w:line="480" w:lineRule="auto"/>
        <w:contextualSpacing/>
        <w:rPr>
          <w:rFonts w:ascii="Times New Roman" w:hAnsi="Times New Roman" w:cs="Times New Roman"/>
          <w:sz w:val="24"/>
          <w:szCs w:val="24"/>
        </w:rPr>
      </w:pPr>
    </w:p>
    <w:p w14:paraId="53EB6E6F" w14:textId="471F53D0" w:rsidR="00852437" w:rsidRPr="00FA7EE6" w:rsidRDefault="00C73C35" w:rsidP="000D0180">
      <w:pPr>
        <w:spacing w:after="0" w:line="480" w:lineRule="auto"/>
        <w:contextualSpacing/>
        <w:rPr>
          <w:rFonts w:ascii="Times New Roman" w:hAnsi="Times New Roman" w:cs="Times New Roman"/>
          <w:b/>
          <w:sz w:val="24"/>
          <w:szCs w:val="24"/>
        </w:rPr>
      </w:pPr>
      <w:r w:rsidRPr="00FA7EE6">
        <w:rPr>
          <w:rFonts w:ascii="Times New Roman" w:hAnsi="Times New Roman" w:cs="Times New Roman"/>
          <w:b/>
          <w:sz w:val="24"/>
          <w:szCs w:val="24"/>
        </w:rPr>
        <w:t>IV.</w:t>
      </w:r>
    </w:p>
    <w:p w14:paraId="40919C7C" w14:textId="6A7FC8A2" w:rsidR="00FB61F5" w:rsidRPr="00FA7EE6" w:rsidRDefault="00FB61F5" w:rsidP="000D0180">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T</w:t>
      </w:r>
      <w:r w:rsidRPr="00FA7EE6">
        <w:rPr>
          <w:rFonts w:ascii="Times New Roman" w:hAnsi="Times New Roman" w:cs="Times New Roman"/>
          <w:sz w:val="24"/>
          <w:szCs w:val="24"/>
        </w:rPr>
        <w:t xml:space="preserve">o this point, </w:t>
      </w:r>
      <w:r w:rsidR="00AF32AC">
        <w:rPr>
          <w:rFonts w:ascii="Times New Roman" w:hAnsi="Times New Roman" w:cs="Times New Roman"/>
          <w:sz w:val="24"/>
          <w:szCs w:val="24"/>
        </w:rPr>
        <w:t>I</w:t>
      </w:r>
      <w:r w:rsidRPr="00FA7EE6">
        <w:rPr>
          <w:rFonts w:ascii="Times New Roman" w:hAnsi="Times New Roman" w:cs="Times New Roman"/>
          <w:sz w:val="24"/>
          <w:szCs w:val="24"/>
        </w:rPr>
        <w:t xml:space="preserve"> have relied on an implicit assumpti</w:t>
      </w:r>
      <w:r w:rsidR="0044238D">
        <w:rPr>
          <w:rFonts w:ascii="Times New Roman" w:hAnsi="Times New Roman" w:cs="Times New Roman"/>
          <w:sz w:val="24"/>
          <w:szCs w:val="24"/>
        </w:rPr>
        <w:t xml:space="preserve">on to the effect that </w:t>
      </w:r>
      <w:r w:rsidR="00AF32AC">
        <w:rPr>
          <w:rFonts w:ascii="Times New Roman" w:hAnsi="Times New Roman" w:cs="Times New Roman"/>
          <w:sz w:val="24"/>
          <w:szCs w:val="24"/>
        </w:rPr>
        <w:t>knowledge of any particular theoretical parameter</w:t>
      </w:r>
      <w:r w:rsidR="00435290">
        <w:rPr>
          <w:rFonts w:ascii="Times New Roman" w:hAnsi="Times New Roman" w:cs="Times New Roman"/>
          <w:sz w:val="24"/>
          <w:szCs w:val="24"/>
        </w:rPr>
        <w:t xml:space="preserve"> </w:t>
      </w:r>
      <w:r w:rsidR="00AF32AC">
        <w:rPr>
          <w:rFonts w:ascii="Times New Roman" w:hAnsi="Times New Roman" w:cs="Times New Roman"/>
          <w:sz w:val="24"/>
          <w:szCs w:val="24"/>
        </w:rPr>
        <w:t xml:space="preserve">is </w:t>
      </w:r>
      <w:r w:rsidRPr="00FA7EE6">
        <w:rPr>
          <w:rFonts w:ascii="Times New Roman" w:hAnsi="Times New Roman" w:cs="Times New Roman"/>
          <w:sz w:val="24"/>
          <w:szCs w:val="24"/>
        </w:rPr>
        <w:t xml:space="preserve">of equal </w:t>
      </w:r>
      <w:r w:rsidR="005E1B0F">
        <w:rPr>
          <w:rFonts w:ascii="Times New Roman" w:hAnsi="Times New Roman" w:cs="Times New Roman"/>
          <w:sz w:val="24"/>
          <w:szCs w:val="24"/>
        </w:rPr>
        <w:t xml:space="preserve">weight to a theory’s predictive degree. </w:t>
      </w:r>
      <w:r w:rsidRPr="00FA7EE6">
        <w:rPr>
          <w:rFonts w:ascii="Times New Roman" w:hAnsi="Times New Roman" w:cs="Times New Roman"/>
          <w:sz w:val="24"/>
          <w:szCs w:val="24"/>
        </w:rPr>
        <w:t xml:space="preserve">However, </w:t>
      </w:r>
      <w:r w:rsidR="005E1B0F">
        <w:rPr>
          <w:rFonts w:ascii="Times New Roman" w:hAnsi="Times New Roman" w:cs="Times New Roman"/>
          <w:sz w:val="24"/>
          <w:szCs w:val="24"/>
        </w:rPr>
        <w:t>Hayek’s conception of complex phenomena</w:t>
      </w:r>
      <w:r w:rsidR="0044238D">
        <w:rPr>
          <w:rFonts w:ascii="Times New Roman" w:hAnsi="Times New Roman" w:cs="Times New Roman"/>
          <w:sz w:val="24"/>
          <w:szCs w:val="24"/>
        </w:rPr>
        <w:t xml:space="preserve"> </w:t>
      </w:r>
      <w:r w:rsidR="005E1B0F">
        <w:rPr>
          <w:rFonts w:ascii="Times New Roman" w:hAnsi="Times New Roman" w:cs="Times New Roman"/>
          <w:sz w:val="24"/>
          <w:szCs w:val="24"/>
        </w:rPr>
        <w:t>leaves open the possibility that,</w:t>
      </w:r>
      <w:r w:rsidRPr="00FA7EE6">
        <w:rPr>
          <w:rFonts w:ascii="Times New Roman" w:hAnsi="Times New Roman" w:cs="Times New Roman"/>
          <w:sz w:val="24"/>
          <w:szCs w:val="24"/>
        </w:rPr>
        <w:t xml:space="preserve"> in virtue of their </w:t>
      </w:r>
      <w:r w:rsidR="005E1B0F">
        <w:rPr>
          <w:rFonts w:ascii="Times New Roman" w:hAnsi="Times New Roman" w:cs="Times New Roman"/>
          <w:sz w:val="24"/>
          <w:szCs w:val="24"/>
        </w:rPr>
        <w:t>unique</w:t>
      </w:r>
      <w:r w:rsidR="00D952F4">
        <w:rPr>
          <w:rFonts w:ascii="Times New Roman" w:hAnsi="Times New Roman" w:cs="Times New Roman"/>
          <w:sz w:val="24"/>
          <w:szCs w:val="24"/>
        </w:rPr>
        <w:t xml:space="preserve"> </w:t>
      </w:r>
      <w:r w:rsidR="005E1B0F">
        <w:rPr>
          <w:rFonts w:ascii="Times New Roman" w:hAnsi="Times New Roman" w:cs="Times New Roman"/>
          <w:sz w:val="24"/>
          <w:szCs w:val="24"/>
        </w:rPr>
        <w:t>interrelations with either</w:t>
      </w:r>
      <w:r w:rsidRPr="00FA7EE6">
        <w:rPr>
          <w:rFonts w:ascii="Times New Roman" w:hAnsi="Times New Roman" w:cs="Times New Roman"/>
          <w:sz w:val="24"/>
          <w:szCs w:val="24"/>
        </w:rPr>
        <w:t xml:space="preserve"> the</w:t>
      </w:r>
      <w:r w:rsidR="0044238D">
        <w:rPr>
          <w:rFonts w:ascii="Times New Roman" w:hAnsi="Times New Roman" w:cs="Times New Roman"/>
          <w:sz w:val="24"/>
          <w:szCs w:val="24"/>
        </w:rPr>
        <w:t xml:space="preserve"> </w:t>
      </w:r>
      <w:r w:rsidR="00AF32AC">
        <w:rPr>
          <w:rFonts w:ascii="Times New Roman" w:hAnsi="Times New Roman" w:cs="Times New Roman"/>
          <w:sz w:val="24"/>
          <w:szCs w:val="24"/>
        </w:rPr>
        <w:t xml:space="preserve">environment </w:t>
      </w:r>
      <w:r w:rsidR="005E1B0F">
        <w:rPr>
          <w:rFonts w:ascii="Times New Roman" w:hAnsi="Times New Roman" w:cs="Times New Roman"/>
          <w:sz w:val="24"/>
          <w:szCs w:val="24"/>
        </w:rPr>
        <w:t>or other</w:t>
      </w:r>
      <w:r w:rsidR="00AF32AC">
        <w:rPr>
          <w:rFonts w:ascii="Times New Roman" w:hAnsi="Times New Roman" w:cs="Times New Roman"/>
          <w:sz w:val="24"/>
          <w:szCs w:val="24"/>
        </w:rPr>
        <w:t xml:space="preserve"> </w:t>
      </w:r>
      <w:r w:rsidR="005E1B0F">
        <w:rPr>
          <w:rFonts w:ascii="Times New Roman" w:hAnsi="Times New Roman" w:cs="Times New Roman"/>
          <w:sz w:val="24"/>
          <w:szCs w:val="24"/>
        </w:rPr>
        <w:t xml:space="preserve">causal phenomena, certain causes </w:t>
      </w:r>
      <w:r w:rsidRPr="00FA7EE6">
        <w:rPr>
          <w:rFonts w:ascii="Times New Roman" w:hAnsi="Times New Roman" w:cs="Times New Roman"/>
          <w:sz w:val="24"/>
          <w:szCs w:val="24"/>
        </w:rPr>
        <w:t xml:space="preserve">have a </w:t>
      </w:r>
      <w:r w:rsidR="0044238D">
        <w:rPr>
          <w:rFonts w:ascii="Times New Roman" w:hAnsi="Times New Roman" w:cs="Times New Roman"/>
          <w:sz w:val="24"/>
          <w:szCs w:val="24"/>
        </w:rPr>
        <w:t xml:space="preserve">relatively </w:t>
      </w:r>
      <w:r w:rsidRPr="00FA7EE6">
        <w:rPr>
          <w:rFonts w:ascii="Times New Roman" w:hAnsi="Times New Roman" w:cs="Times New Roman"/>
          <w:sz w:val="24"/>
          <w:szCs w:val="24"/>
        </w:rPr>
        <w:t xml:space="preserve">greater bearing (in some undefined causal sense) </w:t>
      </w:r>
      <w:r w:rsidR="0044238D">
        <w:rPr>
          <w:rFonts w:ascii="Times New Roman" w:hAnsi="Times New Roman" w:cs="Times New Roman"/>
          <w:sz w:val="24"/>
          <w:szCs w:val="24"/>
        </w:rPr>
        <w:t xml:space="preserve">upon </w:t>
      </w:r>
      <w:r w:rsidR="00D952F4">
        <w:rPr>
          <w:rFonts w:ascii="Times New Roman" w:hAnsi="Times New Roman" w:cs="Times New Roman"/>
          <w:sz w:val="24"/>
          <w:szCs w:val="24"/>
        </w:rPr>
        <w:t>the</w:t>
      </w:r>
      <w:r w:rsidRPr="00FA7EE6">
        <w:rPr>
          <w:rFonts w:ascii="Times New Roman" w:hAnsi="Times New Roman" w:cs="Times New Roman"/>
          <w:sz w:val="24"/>
          <w:szCs w:val="24"/>
        </w:rPr>
        <w:t xml:space="preserve"> </w:t>
      </w:r>
      <w:r w:rsidR="0044238D">
        <w:rPr>
          <w:rFonts w:ascii="Times New Roman" w:hAnsi="Times New Roman" w:cs="Times New Roman"/>
          <w:sz w:val="24"/>
          <w:szCs w:val="24"/>
        </w:rPr>
        <w:t>emergent structure</w:t>
      </w:r>
      <w:r w:rsidR="00D952F4">
        <w:rPr>
          <w:rFonts w:ascii="Times New Roman" w:hAnsi="Times New Roman" w:cs="Times New Roman"/>
          <w:sz w:val="24"/>
          <w:szCs w:val="24"/>
        </w:rPr>
        <w:t xml:space="preserve"> </w:t>
      </w:r>
      <w:r w:rsidR="005E1B0F">
        <w:rPr>
          <w:rFonts w:ascii="Times New Roman" w:hAnsi="Times New Roman" w:cs="Times New Roman"/>
          <w:sz w:val="24"/>
          <w:szCs w:val="24"/>
        </w:rPr>
        <w:t>under investigation</w:t>
      </w:r>
      <w:r w:rsidR="0079754A">
        <w:rPr>
          <w:rFonts w:ascii="Times New Roman" w:hAnsi="Times New Roman" w:cs="Times New Roman"/>
          <w:sz w:val="24"/>
          <w:szCs w:val="24"/>
        </w:rPr>
        <w:t xml:space="preserve">; </w:t>
      </w:r>
      <w:r>
        <w:rPr>
          <w:rFonts w:ascii="Times New Roman" w:hAnsi="Times New Roman" w:cs="Times New Roman"/>
          <w:sz w:val="24"/>
          <w:szCs w:val="24"/>
        </w:rPr>
        <w:t>a</w:t>
      </w:r>
      <w:r w:rsidR="0044238D">
        <w:rPr>
          <w:rFonts w:ascii="Times New Roman" w:hAnsi="Times New Roman" w:cs="Times New Roman"/>
          <w:sz w:val="24"/>
          <w:szCs w:val="24"/>
        </w:rPr>
        <w:t>nd, thus</w:t>
      </w:r>
      <w:r w:rsidR="0079754A">
        <w:rPr>
          <w:rFonts w:ascii="Times New Roman" w:hAnsi="Times New Roman" w:cs="Times New Roman"/>
          <w:sz w:val="24"/>
          <w:szCs w:val="24"/>
        </w:rPr>
        <w:t>, that</w:t>
      </w:r>
      <w:r w:rsidRPr="00FA7EE6">
        <w:rPr>
          <w:rFonts w:ascii="Times New Roman" w:hAnsi="Times New Roman" w:cs="Times New Roman"/>
          <w:sz w:val="24"/>
          <w:szCs w:val="24"/>
        </w:rPr>
        <w:t xml:space="preserve"> </w:t>
      </w:r>
      <w:r w:rsidR="0079754A">
        <w:rPr>
          <w:rFonts w:ascii="Times New Roman" w:hAnsi="Times New Roman" w:cs="Times New Roman"/>
          <w:sz w:val="24"/>
          <w:szCs w:val="24"/>
        </w:rPr>
        <w:t>knowledge or ignorance</w:t>
      </w:r>
      <w:r w:rsidRPr="00FA7EE6">
        <w:rPr>
          <w:rFonts w:ascii="Times New Roman" w:hAnsi="Times New Roman" w:cs="Times New Roman"/>
          <w:sz w:val="24"/>
          <w:szCs w:val="24"/>
        </w:rPr>
        <w:t xml:space="preserve"> of the</w:t>
      </w:r>
      <w:r w:rsidR="00AF32AC">
        <w:rPr>
          <w:rFonts w:ascii="Times New Roman" w:hAnsi="Times New Roman" w:cs="Times New Roman"/>
          <w:sz w:val="24"/>
          <w:szCs w:val="24"/>
        </w:rPr>
        <w:t xml:space="preserve"> </w:t>
      </w:r>
      <w:r w:rsidRPr="00FA7EE6">
        <w:rPr>
          <w:rFonts w:ascii="Times New Roman" w:hAnsi="Times New Roman" w:cs="Times New Roman"/>
          <w:sz w:val="24"/>
          <w:szCs w:val="24"/>
        </w:rPr>
        <w:t>parameters</w:t>
      </w:r>
      <w:r w:rsidR="00AF32AC">
        <w:rPr>
          <w:rFonts w:ascii="Times New Roman" w:hAnsi="Times New Roman" w:cs="Times New Roman"/>
          <w:sz w:val="24"/>
          <w:szCs w:val="24"/>
        </w:rPr>
        <w:t xml:space="preserve"> representing these more causally-important phenomena</w:t>
      </w:r>
      <w:r w:rsidR="0079754A">
        <w:rPr>
          <w:rFonts w:ascii="Times New Roman" w:hAnsi="Times New Roman" w:cs="Times New Roman"/>
          <w:sz w:val="24"/>
          <w:szCs w:val="24"/>
        </w:rPr>
        <w:t xml:space="preserve"> –</w:t>
      </w:r>
      <w:r w:rsidR="0044238D">
        <w:rPr>
          <w:rFonts w:ascii="Times New Roman" w:hAnsi="Times New Roman" w:cs="Times New Roman"/>
          <w:sz w:val="24"/>
          <w:szCs w:val="24"/>
        </w:rPr>
        <w:t xml:space="preserve"> or the</w:t>
      </w:r>
      <w:r w:rsidR="0079754A">
        <w:rPr>
          <w:rFonts w:ascii="Times New Roman" w:hAnsi="Times New Roman" w:cs="Times New Roman"/>
          <w:sz w:val="24"/>
          <w:szCs w:val="24"/>
        </w:rPr>
        <w:t xml:space="preserve"> </w:t>
      </w:r>
      <w:r w:rsidR="00D952F4">
        <w:rPr>
          <w:rFonts w:ascii="Times New Roman" w:hAnsi="Times New Roman" w:cs="Times New Roman"/>
          <w:sz w:val="24"/>
          <w:szCs w:val="24"/>
        </w:rPr>
        <w:t xml:space="preserve">availability </w:t>
      </w:r>
      <w:r w:rsidR="0079754A">
        <w:rPr>
          <w:rFonts w:ascii="Times New Roman" w:hAnsi="Times New Roman" w:cs="Times New Roman"/>
          <w:sz w:val="24"/>
          <w:szCs w:val="24"/>
        </w:rPr>
        <w:t>or absence of the respective</w:t>
      </w:r>
      <w:r w:rsidR="00334AC2">
        <w:rPr>
          <w:rFonts w:ascii="Times New Roman" w:hAnsi="Times New Roman" w:cs="Times New Roman"/>
          <w:sz w:val="24"/>
          <w:szCs w:val="24"/>
        </w:rPr>
        <w:t xml:space="preserve"> data</w:t>
      </w:r>
      <w:r w:rsidR="0079754A">
        <w:rPr>
          <w:rFonts w:ascii="Times New Roman" w:hAnsi="Times New Roman" w:cs="Times New Roman"/>
          <w:sz w:val="24"/>
          <w:szCs w:val="24"/>
        </w:rPr>
        <w:t xml:space="preserve"> –</w:t>
      </w:r>
      <w:r w:rsidR="00D952F4">
        <w:rPr>
          <w:rFonts w:ascii="Times New Roman" w:hAnsi="Times New Roman" w:cs="Times New Roman"/>
          <w:sz w:val="24"/>
          <w:szCs w:val="24"/>
        </w:rPr>
        <w:t xml:space="preserve"> has</w:t>
      </w:r>
      <w:r w:rsidRPr="00FA7EE6">
        <w:rPr>
          <w:rFonts w:ascii="Times New Roman" w:hAnsi="Times New Roman" w:cs="Times New Roman"/>
          <w:sz w:val="24"/>
          <w:szCs w:val="24"/>
        </w:rPr>
        <w:t xml:space="preserve"> a more profound effect on the degree of resulting</w:t>
      </w:r>
      <w:r w:rsidR="00D952F4">
        <w:rPr>
          <w:rFonts w:ascii="Times New Roman" w:hAnsi="Times New Roman" w:cs="Times New Roman"/>
          <w:sz w:val="24"/>
          <w:szCs w:val="24"/>
        </w:rPr>
        <w:t xml:space="preserve"> predictions than does</w:t>
      </w:r>
      <w:r w:rsidR="0079754A">
        <w:rPr>
          <w:rFonts w:ascii="Times New Roman" w:hAnsi="Times New Roman" w:cs="Times New Roman"/>
          <w:sz w:val="24"/>
          <w:szCs w:val="24"/>
        </w:rPr>
        <w:t xml:space="preserve"> knowledge or ignorance</w:t>
      </w:r>
      <w:r w:rsidR="0044238D">
        <w:rPr>
          <w:rFonts w:ascii="Times New Roman" w:hAnsi="Times New Roman" w:cs="Times New Roman"/>
          <w:sz w:val="24"/>
          <w:szCs w:val="24"/>
        </w:rPr>
        <w:t xml:space="preserve"> of </w:t>
      </w:r>
      <w:r w:rsidR="00AF32AC">
        <w:rPr>
          <w:rFonts w:ascii="Times New Roman" w:hAnsi="Times New Roman" w:cs="Times New Roman"/>
          <w:sz w:val="24"/>
          <w:szCs w:val="24"/>
        </w:rPr>
        <w:t xml:space="preserve">parameters that represent </w:t>
      </w:r>
      <w:r w:rsidR="00D952F4">
        <w:rPr>
          <w:rFonts w:ascii="Times New Roman" w:hAnsi="Times New Roman" w:cs="Times New Roman"/>
          <w:sz w:val="24"/>
          <w:szCs w:val="24"/>
        </w:rPr>
        <w:t xml:space="preserve">less causally-important </w:t>
      </w:r>
      <w:r w:rsidR="0044238D">
        <w:rPr>
          <w:rFonts w:ascii="Times New Roman" w:hAnsi="Times New Roman" w:cs="Times New Roman"/>
          <w:sz w:val="24"/>
          <w:szCs w:val="24"/>
        </w:rPr>
        <w:t>p</w:t>
      </w:r>
      <w:r w:rsidR="00AF32AC">
        <w:rPr>
          <w:rFonts w:ascii="Times New Roman" w:hAnsi="Times New Roman" w:cs="Times New Roman"/>
          <w:sz w:val="24"/>
          <w:szCs w:val="24"/>
        </w:rPr>
        <w:t>henomena</w:t>
      </w:r>
      <w:r w:rsidR="0044238D">
        <w:rPr>
          <w:rFonts w:ascii="Times New Roman" w:hAnsi="Times New Roman" w:cs="Times New Roman"/>
          <w:sz w:val="24"/>
          <w:szCs w:val="24"/>
        </w:rPr>
        <w:t xml:space="preserve"> </w:t>
      </w:r>
      <w:r w:rsidR="00D952F4">
        <w:rPr>
          <w:rFonts w:ascii="Times New Roman" w:hAnsi="Times New Roman" w:cs="Times New Roman"/>
          <w:sz w:val="24"/>
          <w:szCs w:val="24"/>
        </w:rPr>
        <w:t>(</w:t>
      </w:r>
      <w:r w:rsidR="0044238D">
        <w:rPr>
          <w:rFonts w:ascii="Times New Roman" w:hAnsi="Times New Roman" w:cs="Times New Roman"/>
          <w:sz w:val="24"/>
          <w:szCs w:val="24"/>
        </w:rPr>
        <w:t xml:space="preserve">or </w:t>
      </w:r>
      <w:r w:rsidR="00D952F4">
        <w:rPr>
          <w:rFonts w:ascii="Times New Roman" w:hAnsi="Times New Roman" w:cs="Times New Roman"/>
          <w:sz w:val="24"/>
          <w:szCs w:val="24"/>
        </w:rPr>
        <w:t xml:space="preserve">associated </w:t>
      </w:r>
      <w:r w:rsidR="0044238D">
        <w:rPr>
          <w:rFonts w:ascii="Times New Roman" w:hAnsi="Times New Roman" w:cs="Times New Roman"/>
          <w:sz w:val="24"/>
          <w:szCs w:val="24"/>
        </w:rPr>
        <w:t>data</w:t>
      </w:r>
      <w:r w:rsidR="00D952F4">
        <w:rPr>
          <w:rFonts w:ascii="Times New Roman" w:hAnsi="Times New Roman" w:cs="Times New Roman"/>
          <w:sz w:val="24"/>
          <w:szCs w:val="24"/>
        </w:rPr>
        <w:t>).</w:t>
      </w:r>
    </w:p>
    <w:p w14:paraId="2F7912C5" w14:textId="69820156" w:rsidR="00FB61F5" w:rsidRDefault="00FB61F5" w:rsidP="000D0180">
      <w:pPr>
        <w:spacing w:after="0" w:line="480" w:lineRule="auto"/>
        <w:ind w:firstLine="720"/>
        <w:contextualSpacing/>
        <w:rPr>
          <w:rFonts w:ascii="Times New Roman" w:hAnsi="Times New Roman" w:cs="Times New Roman"/>
          <w:sz w:val="24"/>
          <w:szCs w:val="24"/>
        </w:rPr>
      </w:pPr>
      <w:r w:rsidRPr="00FA7EE6">
        <w:rPr>
          <w:rFonts w:ascii="Times New Roman" w:hAnsi="Times New Roman" w:cs="Times New Roman"/>
          <w:sz w:val="24"/>
          <w:szCs w:val="24"/>
        </w:rPr>
        <w:t>Such complications leave our theory yet further removed from a full explanation of the phenomena of predictive degree. Nonetheless, the considerations adduced thus far license certain genera</w:t>
      </w:r>
      <w:r w:rsidR="005E1B0F">
        <w:rPr>
          <w:rFonts w:ascii="Times New Roman" w:hAnsi="Times New Roman" w:cs="Times New Roman"/>
          <w:sz w:val="24"/>
          <w:szCs w:val="24"/>
        </w:rPr>
        <w:t>l statements about the effect</w:t>
      </w:r>
      <w:r w:rsidRPr="00FA7EE6">
        <w:rPr>
          <w:rFonts w:ascii="Times New Roman" w:hAnsi="Times New Roman" w:cs="Times New Roman"/>
          <w:sz w:val="24"/>
          <w:szCs w:val="24"/>
        </w:rPr>
        <w:t xml:space="preserve"> </w:t>
      </w:r>
      <w:r w:rsidR="000974DB">
        <w:rPr>
          <w:rFonts w:ascii="Times New Roman" w:hAnsi="Times New Roman" w:cs="Times New Roman"/>
          <w:sz w:val="24"/>
          <w:szCs w:val="24"/>
        </w:rPr>
        <w:t xml:space="preserve">on the degree of associated predictions </w:t>
      </w:r>
      <w:r w:rsidRPr="00FA7EE6">
        <w:rPr>
          <w:rFonts w:ascii="Times New Roman" w:hAnsi="Times New Roman" w:cs="Times New Roman"/>
          <w:sz w:val="24"/>
          <w:szCs w:val="24"/>
        </w:rPr>
        <w:t xml:space="preserve">of </w:t>
      </w:r>
      <w:r w:rsidR="005E1B0F">
        <w:rPr>
          <w:rFonts w:ascii="Times New Roman" w:hAnsi="Times New Roman" w:cs="Times New Roman"/>
          <w:sz w:val="24"/>
          <w:szCs w:val="24"/>
        </w:rPr>
        <w:t xml:space="preserve">knowledge </w:t>
      </w:r>
      <w:r w:rsidR="000974DB">
        <w:rPr>
          <w:rFonts w:ascii="Times New Roman" w:hAnsi="Times New Roman" w:cs="Times New Roman"/>
          <w:sz w:val="24"/>
          <w:szCs w:val="24"/>
        </w:rPr>
        <w:t xml:space="preserve">or ignorance </w:t>
      </w:r>
      <w:r w:rsidR="005E1B0F">
        <w:rPr>
          <w:rFonts w:ascii="Times New Roman" w:hAnsi="Times New Roman" w:cs="Times New Roman"/>
          <w:sz w:val="24"/>
          <w:szCs w:val="24"/>
        </w:rPr>
        <w:t xml:space="preserve">of theoretical parameters representing </w:t>
      </w:r>
      <w:r w:rsidRPr="00FA7EE6">
        <w:rPr>
          <w:rFonts w:ascii="Times New Roman" w:hAnsi="Times New Roman" w:cs="Times New Roman"/>
          <w:sz w:val="24"/>
          <w:szCs w:val="24"/>
        </w:rPr>
        <w:t>relative</w:t>
      </w:r>
      <w:r w:rsidR="007050C6">
        <w:rPr>
          <w:rFonts w:ascii="Times New Roman" w:hAnsi="Times New Roman" w:cs="Times New Roman"/>
          <w:sz w:val="24"/>
          <w:szCs w:val="24"/>
        </w:rPr>
        <w:t>ly</w:t>
      </w:r>
      <w:r w:rsidRPr="00FA7EE6">
        <w:rPr>
          <w:rFonts w:ascii="Times New Roman" w:hAnsi="Times New Roman" w:cs="Times New Roman"/>
          <w:sz w:val="24"/>
          <w:szCs w:val="24"/>
        </w:rPr>
        <w:t xml:space="preserve"> causal</w:t>
      </w:r>
      <w:r w:rsidR="005E1B0F">
        <w:rPr>
          <w:rFonts w:ascii="Times New Roman" w:hAnsi="Times New Roman" w:cs="Times New Roman"/>
          <w:sz w:val="24"/>
          <w:szCs w:val="24"/>
        </w:rPr>
        <w:t>ly-important phenomena</w:t>
      </w:r>
      <w:r w:rsidRPr="00FA7EE6">
        <w:rPr>
          <w:rFonts w:ascii="Times New Roman" w:hAnsi="Times New Roman" w:cs="Times New Roman"/>
          <w:sz w:val="24"/>
          <w:szCs w:val="24"/>
        </w:rPr>
        <w:t xml:space="preserve"> (or their </w:t>
      </w:r>
      <w:r w:rsidR="007050C6">
        <w:rPr>
          <w:rFonts w:ascii="Times New Roman" w:hAnsi="Times New Roman" w:cs="Times New Roman"/>
          <w:sz w:val="24"/>
          <w:szCs w:val="24"/>
        </w:rPr>
        <w:t xml:space="preserve">respective </w:t>
      </w:r>
      <w:r w:rsidR="00AB0FAF">
        <w:rPr>
          <w:rFonts w:ascii="Times New Roman" w:hAnsi="Times New Roman" w:cs="Times New Roman"/>
          <w:sz w:val="24"/>
          <w:szCs w:val="24"/>
        </w:rPr>
        <w:t xml:space="preserve">data). </w:t>
      </w:r>
      <w:r w:rsidR="00DC4A19">
        <w:rPr>
          <w:rFonts w:ascii="Times New Roman" w:hAnsi="Times New Roman" w:cs="Times New Roman"/>
          <w:sz w:val="24"/>
          <w:szCs w:val="24"/>
        </w:rPr>
        <w:t>The</w:t>
      </w:r>
      <w:r w:rsidRPr="00FA7EE6">
        <w:rPr>
          <w:rFonts w:ascii="Times New Roman" w:hAnsi="Times New Roman" w:cs="Times New Roman"/>
          <w:sz w:val="24"/>
          <w:szCs w:val="24"/>
        </w:rPr>
        <w:t xml:space="preserve"> partial pattern prediction </w:t>
      </w:r>
      <w:r w:rsidR="00DC4A19">
        <w:rPr>
          <w:rFonts w:ascii="Times New Roman" w:hAnsi="Times New Roman" w:cs="Times New Roman"/>
          <w:sz w:val="24"/>
          <w:szCs w:val="24"/>
        </w:rPr>
        <w:t xml:space="preserve">implied by a </w:t>
      </w:r>
      <w:r w:rsidR="00DC4A19" w:rsidRPr="00FA7EE6">
        <w:rPr>
          <w:rFonts w:ascii="Times New Roman" w:hAnsi="Times New Roman" w:cs="Times New Roman"/>
          <w:sz w:val="24"/>
          <w:szCs w:val="24"/>
        </w:rPr>
        <w:t xml:space="preserve">system of theories missing parameters that represent </w:t>
      </w:r>
      <w:r w:rsidR="00DC4A19">
        <w:rPr>
          <w:rFonts w:ascii="Times New Roman" w:hAnsi="Times New Roman" w:cs="Times New Roman"/>
          <w:sz w:val="24"/>
          <w:szCs w:val="24"/>
        </w:rPr>
        <w:t xml:space="preserve">relatively </w:t>
      </w:r>
      <w:r w:rsidR="00DC7904">
        <w:rPr>
          <w:rFonts w:ascii="Times New Roman" w:hAnsi="Times New Roman" w:cs="Times New Roman"/>
          <w:sz w:val="24"/>
          <w:szCs w:val="24"/>
        </w:rPr>
        <w:t>causally-</w:t>
      </w:r>
      <w:r w:rsidR="00DC4A19">
        <w:rPr>
          <w:rFonts w:ascii="Times New Roman" w:hAnsi="Times New Roman" w:cs="Times New Roman"/>
          <w:sz w:val="24"/>
          <w:szCs w:val="24"/>
        </w:rPr>
        <w:t>important phenomena</w:t>
      </w:r>
      <w:r w:rsidR="00DC4A19" w:rsidRPr="00FA7EE6">
        <w:rPr>
          <w:rFonts w:ascii="Times New Roman" w:hAnsi="Times New Roman" w:cs="Times New Roman"/>
          <w:sz w:val="24"/>
          <w:szCs w:val="24"/>
        </w:rPr>
        <w:t xml:space="preserve"> </w:t>
      </w:r>
      <w:r w:rsidRPr="00FA7EE6">
        <w:rPr>
          <w:rFonts w:ascii="Times New Roman" w:hAnsi="Times New Roman" w:cs="Times New Roman"/>
          <w:sz w:val="24"/>
          <w:szCs w:val="24"/>
        </w:rPr>
        <w:t>will, other things equal, describe</w:t>
      </w:r>
      <w:r w:rsidR="00DC4A19">
        <w:rPr>
          <w:rFonts w:ascii="Times New Roman" w:hAnsi="Times New Roman" w:cs="Times New Roman"/>
          <w:sz w:val="24"/>
          <w:szCs w:val="24"/>
        </w:rPr>
        <w:t xml:space="preserve"> less of the complex phenomena </w:t>
      </w:r>
      <w:r w:rsidRPr="00FA7EE6">
        <w:rPr>
          <w:rFonts w:ascii="Times New Roman" w:hAnsi="Times New Roman" w:cs="Times New Roman"/>
          <w:sz w:val="24"/>
          <w:szCs w:val="24"/>
        </w:rPr>
        <w:t xml:space="preserve">than an otherwise identical system missing the same number of </w:t>
      </w:r>
      <w:r w:rsidR="007050C6">
        <w:rPr>
          <w:rFonts w:ascii="Times New Roman" w:hAnsi="Times New Roman" w:cs="Times New Roman"/>
          <w:sz w:val="24"/>
          <w:szCs w:val="24"/>
        </w:rPr>
        <w:t xml:space="preserve">parameters that represent </w:t>
      </w:r>
      <w:r w:rsidR="00DB7550">
        <w:rPr>
          <w:rFonts w:ascii="Times New Roman" w:hAnsi="Times New Roman" w:cs="Times New Roman"/>
          <w:sz w:val="24"/>
          <w:szCs w:val="24"/>
        </w:rPr>
        <w:t xml:space="preserve">less important </w:t>
      </w:r>
      <w:r w:rsidRPr="00FA7EE6">
        <w:rPr>
          <w:rFonts w:ascii="Times New Roman" w:hAnsi="Times New Roman" w:cs="Times New Roman"/>
          <w:sz w:val="24"/>
          <w:szCs w:val="24"/>
        </w:rPr>
        <w:t>p</w:t>
      </w:r>
      <w:r w:rsidR="007050C6">
        <w:rPr>
          <w:rFonts w:ascii="Times New Roman" w:hAnsi="Times New Roman" w:cs="Times New Roman"/>
          <w:sz w:val="24"/>
          <w:szCs w:val="24"/>
        </w:rPr>
        <w:t>henomena</w:t>
      </w:r>
      <w:r w:rsidRPr="00FA7EE6">
        <w:rPr>
          <w:rFonts w:ascii="Times New Roman" w:hAnsi="Times New Roman" w:cs="Times New Roman"/>
          <w:sz w:val="24"/>
          <w:szCs w:val="24"/>
        </w:rPr>
        <w:t>. Other things equal, the f</w:t>
      </w:r>
      <w:r w:rsidR="00EF458C">
        <w:rPr>
          <w:rFonts w:ascii="Times New Roman" w:hAnsi="Times New Roman" w:cs="Times New Roman"/>
          <w:sz w:val="24"/>
          <w:szCs w:val="24"/>
        </w:rPr>
        <w:t xml:space="preserve">ormer will “get at” elements of less causal relevance to </w:t>
      </w:r>
      <w:r w:rsidR="00DC7904">
        <w:rPr>
          <w:rFonts w:ascii="Times New Roman" w:hAnsi="Times New Roman" w:cs="Times New Roman"/>
          <w:sz w:val="24"/>
          <w:szCs w:val="24"/>
        </w:rPr>
        <w:t>the emergence of the order under investigation</w:t>
      </w:r>
      <w:r>
        <w:rPr>
          <w:rFonts w:ascii="Times New Roman" w:hAnsi="Times New Roman" w:cs="Times New Roman"/>
          <w:sz w:val="24"/>
          <w:szCs w:val="24"/>
        </w:rPr>
        <w:t xml:space="preserve"> </w:t>
      </w:r>
      <w:r w:rsidRPr="00FA7EE6">
        <w:rPr>
          <w:rFonts w:ascii="Times New Roman" w:hAnsi="Times New Roman" w:cs="Times New Roman"/>
          <w:sz w:val="24"/>
          <w:szCs w:val="24"/>
        </w:rPr>
        <w:t>and</w:t>
      </w:r>
      <w:r>
        <w:rPr>
          <w:rFonts w:ascii="Times New Roman" w:hAnsi="Times New Roman" w:cs="Times New Roman"/>
          <w:sz w:val="24"/>
          <w:szCs w:val="24"/>
        </w:rPr>
        <w:t xml:space="preserve"> will, for this reason, </w:t>
      </w:r>
      <w:r w:rsidR="00511F2D">
        <w:rPr>
          <w:rFonts w:ascii="Times New Roman" w:hAnsi="Times New Roman" w:cs="Times New Roman"/>
          <w:sz w:val="24"/>
          <w:szCs w:val="24"/>
        </w:rPr>
        <w:t>imply less complete partial</w:t>
      </w:r>
      <w:r w:rsidR="000974DB">
        <w:rPr>
          <w:rFonts w:ascii="Times New Roman" w:hAnsi="Times New Roman" w:cs="Times New Roman"/>
          <w:sz w:val="24"/>
          <w:szCs w:val="24"/>
        </w:rPr>
        <w:t xml:space="preserve"> </w:t>
      </w:r>
      <w:r w:rsidRPr="00FA7EE6">
        <w:rPr>
          <w:rFonts w:ascii="Times New Roman" w:hAnsi="Times New Roman" w:cs="Times New Roman"/>
          <w:sz w:val="24"/>
          <w:szCs w:val="24"/>
        </w:rPr>
        <w:t>predictions of lesser degree than a system consisting of the same number of</w:t>
      </w:r>
      <w:r w:rsidR="007050C6">
        <w:rPr>
          <w:rFonts w:ascii="Times New Roman" w:hAnsi="Times New Roman" w:cs="Times New Roman"/>
          <w:sz w:val="24"/>
          <w:szCs w:val="24"/>
        </w:rPr>
        <w:t xml:space="preserve"> variables that represent </w:t>
      </w:r>
      <w:r w:rsidRPr="00FA7EE6">
        <w:rPr>
          <w:rFonts w:ascii="Times New Roman" w:hAnsi="Times New Roman" w:cs="Times New Roman"/>
          <w:sz w:val="24"/>
          <w:szCs w:val="24"/>
        </w:rPr>
        <w:t xml:space="preserve">more important </w:t>
      </w:r>
      <w:r w:rsidR="007050C6">
        <w:rPr>
          <w:rFonts w:ascii="Times New Roman" w:hAnsi="Times New Roman" w:cs="Times New Roman"/>
          <w:sz w:val="24"/>
          <w:szCs w:val="24"/>
        </w:rPr>
        <w:t>causal phenomena</w:t>
      </w:r>
      <w:r w:rsidRPr="00FA7EE6">
        <w:rPr>
          <w:rFonts w:ascii="Times New Roman" w:hAnsi="Times New Roman" w:cs="Times New Roman"/>
          <w:sz w:val="24"/>
          <w:szCs w:val="24"/>
        </w:rPr>
        <w:t>.</w:t>
      </w:r>
      <w:r w:rsidR="007050C6">
        <w:rPr>
          <w:rFonts w:ascii="Times New Roman" w:hAnsi="Times New Roman" w:cs="Times New Roman"/>
          <w:sz w:val="24"/>
          <w:szCs w:val="24"/>
        </w:rPr>
        <w:t xml:space="preserve"> </w:t>
      </w:r>
      <w:r w:rsidRPr="00FA7EE6">
        <w:rPr>
          <w:rFonts w:ascii="Times New Roman" w:hAnsi="Times New Roman" w:cs="Times New Roman"/>
          <w:sz w:val="24"/>
          <w:szCs w:val="24"/>
        </w:rPr>
        <w:t xml:space="preserve">Similarly, if the data associated with parameters that represent particularly </w:t>
      </w:r>
      <w:r w:rsidR="00DC7904">
        <w:rPr>
          <w:rFonts w:ascii="Times New Roman" w:hAnsi="Times New Roman" w:cs="Times New Roman"/>
          <w:sz w:val="24"/>
          <w:szCs w:val="24"/>
        </w:rPr>
        <w:t>causally-</w:t>
      </w:r>
      <w:r w:rsidRPr="00FA7EE6">
        <w:rPr>
          <w:rFonts w:ascii="Times New Roman" w:hAnsi="Times New Roman" w:cs="Times New Roman"/>
          <w:sz w:val="24"/>
          <w:szCs w:val="24"/>
        </w:rPr>
        <w:t xml:space="preserve">important phenomena are missing, then the resulting system of theories will imply the same pattern as an </w:t>
      </w:r>
      <w:r w:rsidRPr="00FA7EE6">
        <w:rPr>
          <w:rFonts w:ascii="Times New Roman" w:hAnsi="Times New Roman" w:cs="Times New Roman"/>
          <w:sz w:val="24"/>
          <w:szCs w:val="24"/>
        </w:rPr>
        <w:lastRenderedPageBreak/>
        <w:t xml:space="preserve">otherwise identical system that happens to be missing the same number of </w:t>
      </w:r>
      <w:r w:rsidR="00F90FB3">
        <w:rPr>
          <w:rFonts w:ascii="Times New Roman" w:hAnsi="Times New Roman" w:cs="Times New Roman"/>
          <w:sz w:val="24"/>
          <w:szCs w:val="24"/>
        </w:rPr>
        <w:t xml:space="preserve">less important </w:t>
      </w:r>
      <w:r w:rsidRPr="00FA7EE6">
        <w:rPr>
          <w:rFonts w:ascii="Times New Roman" w:hAnsi="Times New Roman" w:cs="Times New Roman"/>
          <w:sz w:val="24"/>
          <w:szCs w:val="24"/>
        </w:rPr>
        <w:t xml:space="preserve">data </w:t>
      </w:r>
      <w:r w:rsidR="00F90FB3">
        <w:rPr>
          <w:rFonts w:ascii="Times New Roman" w:hAnsi="Times New Roman" w:cs="Times New Roman"/>
          <w:sz w:val="24"/>
          <w:szCs w:val="24"/>
        </w:rPr>
        <w:t>points</w:t>
      </w:r>
      <w:r w:rsidRPr="00FA7EE6">
        <w:rPr>
          <w:rFonts w:ascii="Times New Roman" w:hAnsi="Times New Roman" w:cs="Times New Roman"/>
          <w:sz w:val="24"/>
          <w:szCs w:val="24"/>
        </w:rPr>
        <w:t xml:space="preserve">. However, the former will, other things equal, imply less of the more </w:t>
      </w:r>
      <w:r w:rsidR="007050C6">
        <w:rPr>
          <w:rFonts w:ascii="Times New Roman" w:hAnsi="Times New Roman" w:cs="Times New Roman"/>
          <w:sz w:val="24"/>
          <w:szCs w:val="24"/>
        </w:rPr>
        <w:t>causally-relevant</w:t>
      </w:r>
      <w:r w:rsidRPr="00FA7EE6">
        <w:rPr>
          <w:rFonts w:ascii="Times New Roman" w:hAnsi="Times New Roman" w:cs="Times New Roman"/>
          <w:sz w:val="24"/>
          <w:szCs w:val="24"/>
        </w:rPr>
        <w:t xml:space="preserve"> details and more of the less</w:t>
      </w:r>
      <w:r w:rsidR="007050C6">
        <w:rPr>
          <w:rFonts w:ascii="Times New Roman" w:hAnsi="Times New Roman" w:cs="Times New Roman"/>
          <w:sz w:val="24"/>
          <w:szCs w:val="24"/>
        </w:rPr>
        <w:t xml:space="preserve"> causally-</w:t>
      </w:r>
      <w:r w:rsidRPr="00FA7EE6">
        <w:rPr>
          <w:rFonts w:ascii="Times New Roman" w:hAnsi="Times New Roman" w:cs="Times New Roman"/>
          <w:sz w:val="24"/>
          <w:szCs w:val="24"/>
        </w:rPr>
        <w:t>important details of the pattern, while the latter will imply more of the more important details and less of the less important details of the pattern. Thus, of two otherwise identical systems of theories both missing the same number of data points, the system missing data for parameters that represent more important phenomena will, other things equal, imply predictions of lesser degree than another system missing data for parameters that represent less important phenomena.</w:t>
      </w:r>
    </w:p>
    <w:p w14:paraId="3F91EED6" w14:textId="02E49280" w:rsidR="00C64442" w:rsidRDefault="00C64442" w:rsidP="000D0180">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p>
    <w:p w14:paraId="3F6D8D66" w14:textId="77777777" w:rsidR="00FB61F5" w:rsidRDefault="00FB61F5" w:rsidP="000D0180">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V.</w:t>
      </w:r>
    </w:p>
    <w:p w14:paraId="0CC47C72" w14:textId="7FFE89D0" w:rsidR="00F14025" w:rsidRPr="00DC7904" w:rsidRDefault="00C64442" w:rsidP="000D0180">
      <w:pPr>
        <w:spacing w:after="0" w:line="480" w:lineRule="auto"/>
        <w:contextualSpacing/>
        <w:rPr>
          <w:rFonts w:ascii="Times New Roman" w:hAnsi="Times New Roman" w:cs="Times New Roman"/>
          <w:sz w:val="24"/>
          <w:szCs w:val="24"/>
        </w:rPr>
      </w:pPr>
      <w:r w:rsidRPr="00DC7904">
        <w:rPr>
          <w:rFonts w:ascii="Times New Roman" w:hAnsi="Times New Roman" w:cs="Times New Roman"/>
          <w:sz w:val="24"/>
          <w:szCs w:val="24"/>
        </w:rPr>
        <w:t>A</w:t>
      </w:r>
      <w:r w:rsidR="004D1FB7" w:rsidRPr="00DC7904">
        <w:rPr>
          <w:rFonts w:ascii="Times New Roman" w:hAnsi="Times New Roman" w:cs="Times New Roman"/>
          <w:sz w:val="24"/>
          <w:szCs w:val="24"/>
        </w:rPr>
        <w:t xml:space="preserve"> bit of reflection, especially upon Hayek’s definition of complex phenomena</w:t>
      </w:r>
      <w:r w:rsidR="00F14025" w:rsidRPr="00DC7904">
        <w:rPr>
          <w:rFonts w:ascii="Times New Roman" w:hAnsi="Times New Roman" w:cs="Times New Roman"/>
          <w:sz w:val="24"/>
          <w:szCs w:val="24"/>
        </w:rPr>
        <w:t>, reveals further dimensions with respect to which the scientist’s knowledge may be limited to some extent or other.</w:t>
      </w:r>
      <w:r w:rsidRPr="00DC7904">
        <w:rPr>
          <w:rFonts w:ascii="Times New Roman" w:hAnsi="Times New Roman" w:cs="Times New Roman"/>
          <w:sz w:val="24"/>
          <w:szCs w:val="24"/>
        </w:rPr>
        <w:t xml:space="preserve"> Mo</w:t>
      </w:r>
      <w:r w:rsidR="00A35C53" w:rsidRPr="00DC7904">
        <w:rPr>
          <w:rFonts w:ascii="Times New Roman" w:hAnsi="Times New Roman" w:cs="Times New Roman"/>
          <w:sz w:val="24"/>
          <w:szCs w:val="24"/>
        </w:rPr>
        <w:t xml:space="preserve">reover, these </w:t>
      </w:r>
      <w:r w:rsidR="00873AC8" w:rsidRPr="00DC7904">
        <w:rPr>
          <w:rFonts w:ascii="Times New Roman" w:hAnsi="Times New Roman" w:cs="Times New Roman"/>
          <w:sz w:val="24"/>
          <w:szCs w:val="24"/>
        </w:rPr>
        <w:t xml:space="preserve">dimensions concern aspects of the phenomena of </w:t>
      </w:r>
      <w:r w:rsidR="006F2411" w:rsidRPr="00DC7904">
        <w:rPr>
          <w:rFonts w:ascii="Times New Roman" w:hAnsi="Times New Roman" w:cs="Times New Roman"/>
          <w:sz w:val="24"/>
          <w:szCs w:val="24"/>
        </w:rPr>
        <w:t>prediction</w:t>
      </w:r>
      <w:r w:rsidR="00A35C53" w:rsidRPr="00DC7904">
        <w:rPr>
          <w:rFonts w:ascii="Times New Roman" w:hAnsi="Times New Roman" w:cs="Times New Roman"/>
          <w:sz w:val="24"/>
          <w:szCs w:val="24"/>
        </w:rPr>
        <w:t xml:space="preserve"> not easily expressed</w:t>
      </w:r>
      <w:r w:rsidR="00873AC8" w:rsidRPr="00DC7904">
        <w:rPr>
          <w:rFonts w:ascii="Times New Roman" w:hAnsi="Times New Roman" w:cs="Times New Roman"/>
          <w:sz w:val="24"/>
          <w:szCs w:val="24"/>
        </w:rPr>
        <w:t xml:space="preserve"> in terms of </w:t>
      </w:r>
      <w:r w:rsidR="00873AC8" w:rsidRPr="00DC7904">
        <w:rPr>
          <w:rFonts w:ascii="Times New Roman" w:hAnsi="Times New Roman" w:cs="Times New Roman"/>
          <w:i/>
          <w:sz w:val="24"/>
          <w:szCs w:val="24"/>
        </w:rPr>
        <w:t>more or less</w:t>
      </w:r>
      <w:r w:rsidR="00A35C53" w:rsidRPr="00DC7904">
        <w:rPr>
          <w:rFonts w:ascii="Times New Roman" w:hAnsi="Times New Roman" w:cs="Times New Roman"/>
          <w:i/>
          <w:sz w:val="24"/>
          <w:szCs w:val="24"/>
        </w:rPr>
        <w:t xml:space="preserve"> </w:t>
      </w:r>
      <w:r w:rsidR="00A35C53" w:rsidRPr="00DC7904">
        <w:rPr>
          <w:rFonts w:ascii="Times New Roman" w:hAnsi="Times New Roman" w:cs="Times New Roman"/>
          <w:sz w:val="24"/>
          <w:szCs w:val="24"/>
        </w:rPr>
        <w:t xml:space="preserve">knowledge, i.e., they do not concern issues of </w:t>
      </w:r>
      <w:r w:rsidR="00873AC8" w:rsidRPr="00DC7904">
        <w:rPr>
          <w:rFonts w:ascii="Times New Roman" w:hAnsi="Times New Roman" w:cs="Times New Roman"/>
          <w:sz w:val="24"/>
          <w:szCs w:val="24"/>
        </w:rPr>
        <w:t>knowledge of more or less data</w:t>
      </w:r>
      <w:r w:rsidR="00A35C53" w:rsidRPr="00DC7904">
        <w:rPr>
          <w:rFonts w:ascii="Times New Roman" w:hAnsi="Times New Roman" w:cs="Times New Roman"/>
          <w:sz w:val="24"/>
          <w:szCs w:val="24"/>
        </w:rPr>
        <w:t>,</w:t>
      </w:r>
      <w:r w:rsidR="00873AC8" w:rsidRPr="00DC7904">
        <w:rPr>
          <w:rFonts w:ascii="Times New Roman" w:hAnsi="Times New Roman" w:cs="Times New Roman"/>
          <w:sz w:val="24"/>
          <w:szCs w:val="24"/>
        </w:rPr>
        <w:t xml:space="preserve"> or theoretical parameters</w:t>
      </w:r>
      <w:r w:rsidR="00EC18CE" w:rsidRPr="00DC7904">
        <w:rPr>
          <w:rFonts w:ascii="Times New Roman" w:hAnsi="Times New Roman" w:cs="Times New Roman"/>
          <w:sz w:val="24"/>
          <w:szCs w:val="24"/>
        </w:rPr>
        <w:t xml:space="preserve">, or knowledge of </w:t>
      </w:r>
      <w:r w:rsidR="00F655D7" w:rsidRPr="00DC7904">
        <w:rPr>
          <w:rFonts w:ascii="Times New Roman" w:hAnsi="Times New Roman" w:cs="Times New Roman"/>
          <w:sz w:val="24"/>
          <w:szCs w:val="24"/>
        </w:rPr>
        <w:t>parameters</w:t>
      </w:r>
      <w:r w:rsidR="00EC18CE" w:rsidRPr="00DC7904">
        <w:rPr>
          <w:rFonts w:ascii="Times New Roman" w:hAnsi="Times New Roman" w:cs="Times New Roman"/>
          <w:sz w:val="24"/>
          <w:szCs w:val="24"/>
        </w:rPr>
        <w:t xml:space="preserve"> representing more or less causally-important parameters</w:t>
      </w:r>
      <w:r w:rsidR="00A35C53" w:rsidRPr="00DC7904">
        <w:rPr>
          <w:rFonts w:ascii="Times New Roman" w:hAnsi="Times New Roman" w:cs="Times New Roman"/>
          <w:sz w:val="24"/>
          <w:szCs w:val="24"/>
        </w:rPr>
        <w:t>,</w:t>
      </w:r>
      <w:r w:rsidR="00F655D7" w:rsidRPr="00DC7904">
        <w:rPr>
          <w:rFonts w:ascii="Times New Roman" w:hAnsi="Times New Roman" w:cs="Times New Roman"/>
          <w:sz w:val="24"/>
          <w:szCs w:val="24"/>
        </w:rPr>
        <w:t xml:space="preserve"> or</w:t>
      </w:r>
      <w:r w:rsidR="00ED2C33" w:rsidRPr="00DC7904">
        <w:rPr>
          <w:rFonts w:ascii="Times New Roman" w:hAnsi="Times New Roman" w:cs="Times New Roman"/>
          <w:sz w:val="24"/>
          <w:szCs w:val="24"/>
        </w:rPr>
        <w:t xml:space="preserve"> their respective data points, </w:t>
      </w:r>
      <w:r w:rsidR="00873AC8" w:rsidRPr="00DC7904">
        <w:rPr>
          <w:rFonts w:ascii="Times New Roman" w:hAnsi="Times New Roman" w:cs="Times New Roman"/>
          <w:sz w:val="24"/>
          <w:szCs w:val="24"/>
        </w:rPr>
        <w:t>but</w:t>
      </w:r>
      <w:r w:rsidR="00F655D7" w:rsidRPr="00DC7904">
        <w:rPr>
          <w:rFonts w:ascii="Times New Roman" w:hAnsi="Times New Roman" w:cs="Times New Roman"/>
          <w:sz w:val="24"/>
          <w:szCs w:val="24"/>
        </w:rPr>
        <w:t xml:space="preserve"> instead concern the scientist’s knowledge of </w:t>
      </w:r>
      <w:r w:rsidR="009C248B" w:rsidRPr="00DC7904">
        <w:rPr>
          <w:rFonts w:ascii="Times New Roman" w:hAnsi="Times New Roman" w:cs="Times New Roman"/>
          <w:sz w:val="24"/>
          <w:szCs w:val="24"/>
        </w:rPr>
        <w:t>more</w:t>
      </w:r>
      <w:r w:rsidR="00EC18CE" w:rsidRPr="00DC7904">
        <w:rPr>
          <w:rFonts w:ascii="Times New Roman" w:hAnsi="Times New Roman" w:cs="Times New Roman"/>
          <w:sz w:val="24"/>
          <w:szCs w:val="24"/>
        </w:rPr>
        <w:t xml:space="preserve"> </w:t>
      </w:r>
      <w:r w:rsidR="008E1A92">
        <w:rPr>
          <w:rFonts w:ascii="Times New Roman" w:hAnsi="Times New Roman" w:cs="Times New Roman"/>
          <w:sz w:val="24"/>
          <w:szCs w:val="24"/>
        </w:rPr>
        <w:t xml:space="preserve">purely </w:t>
      </w:r>
      <w:r w:rsidR="00F655D7" w:rsidRPr="00DC7904">
        <w:rPr>
          <w:rFonts w:ascii="Times New Roman" w:hAnsi="Times New Roman" w:cs="Times New Roman"/>
          <w:sz w:val="24"/>
          <w:szCs w:val="24"/>
        </w:rPr>
        <w:t>qualitative matters relevant to some complex phenomena.</w:t>
      </w:r>
      <w:r w:rsidR="00873AC8" w:rsidRPr="00DC7904">
        <w:rPr>
          <w:rFonts w:ascii="Times New Roman" w:hAnsi="Times New Roman" w:cs="Times New Roman"/>
          <w:sz w:val="24"/>
          <w:szCs w:val="24"/>
        </w:rPr>
        <w:t xml:space="preserve"> </w:t>
      </w:r>
    </w:p>
    <w:p w14:paraId="21712DA3" w14:textId="72E7D28D" w:rsidR="004D1FB7" w:rsidRPr="00DC7904" w:rsidRDefault="00F14025" w:rsidP="000D0180">
      <w:pPr>
        <w:spacing w:after="0" w:line="480" w:lineRule="auto"/>
        <w:contextualSpacing/>
        <w:rPr>
          <w:rFonts w:ascii="Times New Roman" w:hAnsi="Times New Roman" w:cs="Times New Roman"/>
          <w:sz w:val="24"/>
          <w:szCs w:val="24"/>
        </w:rPr>
      </w:pPr>
      <w:r w:rsidRPr="00DC7904">
        <w:rPr>
          <w:rFonts w:ascii="Times New Roman" w:hAnsi="Times New Roman" w:cs="Times New Roman"/>
          <w:sz w:val="24"/>
          <w:szCs w:val="24"/>
        </w:rPr>
        <w:tab/>
      </w:r>
      <w:r w:rsidR="006954C0" w:rsidRPr="00DC7904">
        <w:rPr>
          <w:rFonts w:ascii="Times New Roman" w:hAnsi="Times New Roman" w:cs="Times New Roman"/>
          <w:sz w:val="24"/>
          <w:szCs w:val="24"/>
        </w:rPr>
        <w:t>The</w:t>
      </w:r>
      <w:r w:rsidR="004E5847" w:rsidRPr="00DC7904">
        <w:rPr>
          <w:rFonts w:ascii="Times New Roman" w:hAnsi="Times New Roman" w:cs="Times New Roman"/>
          <w:sz w:val="24"/>
          <w:szCs w:val="24"/>
        </w:rPr>
        <w:t xml:space="preserve"> theory problem begins with ignorance of at least one of the parameters casually relevant to </w:t>
      </w:r>
      <w:r w:rsidR="00A80290" w:rsidRPr="00DC7904">
        <w:rPr>
          <w:rFonts w:ascii="Times New Roman" w:hAnsi="Times New Roman" w:cs="Times New Roman"/>
          <w:sz w:val="24"/>
          <w:szCs w:val="24"/>
        </w:rPr>
        <w:t>the</w:t>
      </w:r>
      <w:r w:rsidR="004E5847" w:rsidRPr="00DC7904">
        <w:rPr>
          <w:rFonts w:ascii="Times New Roman" w:hAnsi="Times New Roman" w:cs="Times New Roman"/>
          <w:sz w:val="24"/>
          <w:szCs w:val="24"/>
        </w:rPr>
        <w:t xml:space="preserve"> </w:t>
      </w:r>
      <w:r w:rsidR="00B37C92" w:rsidRPr="00DC7904">
        <w:rPr>
          <w:rFonts w:ascii="Times New Roman" w:hAnsi="Times New Roman" w:cs="Times New Roman"/>
          <w:sz w:val="24"/>
          <w:szCs w:val="24"/>
        </w:rPr>
        <w:t xml:space="preserve">complex </w:t>
      </w:r>
      <w:r w:rsidR="004E5847" w:rsidRPr="00DC7904">
        <w:rPr>
          <w:rFonts w:ascii="Times New Roman" w:hAnsi="Times New Roman" w:cs="Times New Roman"/>
          <w:sz w:val="24"/>
          <w:szCs w:val="24"/>
        </w:rPr>
        <w:t>phenomena</w:t>
      </w:r>
      <w:r w:rsidR="00A80290" w:rsidRPr="00DC7904">
        <w:rPr>
          <w:rFonts w:ascii="Times New Roman" w:hAnsi="Times New Roman" w:cs="Times New Roman"/>
          <w:sz w:val="24"/>
          <w:szCs w:val="24"/>
        </w:rPr>
        <w:t xml:space="preserve"> under investigation</w:t>
      </w:r>
      <w:r w:rsidR="00BB2F23">
        <w:rPr>
          <w:rFonts w:ascii="Times New Roman" w:hAnsi="Times New Roman" w:cs="Times New Roman"/>
          <w:sz w:val="24"/>
          <w:szCs w:val="24"/>
        </w:rPr>
        <w:t xml:space="preserve">, but, of course, </w:t>
      </w:r>
      <w:r w:rsidR="004E5847" w:rsidRPr="00DC7904">
        <w:rPr>
          <w:rFonts w:ascii="Times New Roman" w:hAnsi="Times New Roman" w:cs="Times New Roman"/>
          <w:sz w:val="24"/>
          <w:szCs w:val="24"/>
        </w:rPr>
        <w:t>it</w:t>
      </w:r>
      <w:r w:rsidR="00A80290" w:rsidRPr="00DC7904">
        <w:rPr>
          <w:rFonts w:ascii="Times New Roman" w:hAnsi="Times New Roman" w:cs="Times New Roman"/>
          <w:sz w:val="24"/>
          <w:szCs w:val="24"/>
        </w:rPr>
        <w:t xml:space="preserve"> </w:t>
      </w:r>
      <w:r w:rsidR="00BB2F23">
        <w:rPr>
          <w:rFonts w:ascii="Times New Roman" w:hAnsi="Times New Roman" w:cs="Times New Roman"/>
          <w:sz w:val="24"/>
          <w:szCs w:val="24"/>
        </w:rPr>
        <w:t>does not suffice to</w:t>
      </w:r>
      <w:r w:rsidR="00A80290" w:rsidRPr="00DC7904">
        <w:rPr>
          <w:rFonts w:ascii="Times New Roman" w:hAnsi="Times New Roman" w:cs="Times New Roman"/>
          <w:sz w:val="24"/>
          <w:szCs w:val="24"/>
        </w:rPr>
        <w:t xml:space="preserve"> resolve the problem </w:t>
      </w:r>
      <w:r w:rsidR="002C62E0" w:rsidRPr="00DC7904">
        <w:rPr>
          <w:rFonts w:ascii="Times New Roman" w:hAnsi="Times New Roman" w:cs="Times New Roman"/>
          <w:sz w:val="24"/>
          <w:szCs w:val="24"/>
        </w:rPr>
        <w:t>that the scientist</w:t>
      </w:r>
      <w:r w:rsidR="00BB2F23">
        <w:rPr>
          <w:rFonts w:ascii="Times New Roman" w:hAnsi="Times New Roman" w:cs="Times New Roman"/>
          <w:sz w:val="24"/>
          <w:szCs w:val="24"/>
        </w:rPr>
        <w:t xml:space="preserve"> simply</w:t>
      </w:r>
      <w:r w:rsidR="002C62E0" w:rsidRPr="00DC7904">
        <w:rPr>
          <w:rFonts w:ascii="Times New Roman" w:hAnsi="Times New Roman" w:cs="Times New Roman"/>
          <w:sz w:val="24"/>
          <w:szCs w:val="24"/>
        </w:rPr>
        <w:t xml:space="preserve"> </w:t>
      </w:r>
      <w:r w:rsidR="00A80290" w:rsidRPr="00DC7904">
        <w:rPr>
          <w:rFonts w:ascii="Times New Roman" w:hAnsi="Times New Roman" w:cs="Times New Roman"/>
          <w:i/>
          <w:sz w:val="24"/>
          <w:szCs w:val="24"/>
        </w:rPr>
        <w:t xml:space="preserve">enumerate </w:t>
      </w:r>
      <w:r w:rsidR="00A80290" w:rsidRPr="00DC7904">
        <w:rPr>
          <w:rFonts w:ascii="Times New Roman" w:hAnsi="Times New Roman" w:cs="Times New Roman"/>
          <w:sz w:val="24"/>
          <w:szCs w:val="24"/>
        </w:rPr>
        <w:t>the pertinent variables; she must also</w:t>
      </w:r>
      <w:r w:rsidR="002061B9" w:rsidRPr="00DC7904">
        <w:rPr>
          <w:rFonts w:ascii="Times New Roman" w:hAnsi="Times New Roman" w:cs="Times New Roman"/>
          <w:sz w:val="24"/>
          <w:szCs w:val="24"/>
        </w:rPr>
        <w:t xml:space="preserve"> know</w:t>
      </w:r>
      <w:r w:rsidR="002C62E0" w:rsidRPr="00DC7904">
        <w:rPr>
          <w:rFonts w:ascii="Times New Roman" w:hAnsi="Times New Roman" w:cs="Times New Roman"/>
          <w:sz w:val="24"/>
          <w:szCs w:val="24"/>
        </w:rPr>
        <w:t xml:space="preserve"> </w:t>
      </w:r>
      <w:r w:rsidR="00BB2F23">
        <w:rPr>
          <w:rFonts w:ascii="Times New Roman" w:hAnsi="Times New Roman" w:cs="Times New Roman"/>
          <w:sz w:val="24"/>
          <w:szCs w:val="24"/>
        </w:rPr>
        <w:t>something of the</w:t>
      </w:r>
      <w:r w:rsidR="002061B9" w:rsidRPr="00DC7904">
        <w:rPr>
          <w:rFonts w:ascii="Times New Roman" w:hAnsi="Times New Roman" w:cs="Times New Roman"/>
          <w:sz w:val="24"/>
          <w:szCs w:val="24"/>
        </w:rPr>
        <w:t xml:space="preserve"> </w:t>
      </w:r>
      <w:r w:rsidR="002061B9" w:rsidRPr="00DC7904">
        <w:rPr>
          <w:rFonts w:ascii="Times New Roman" w:hAnsi="Times New Roman" w:cs="Times New Roman"/>
          <w:i/>
          <w:sz w:val="24"/>
          <w:szCs w:val="24"/>
        </w:rPr>
        <w:t>kind</w:t>
      </w:r>
      <w:r w:rsidR="00BB2F23">
        <w:rPr>
          <w:rFonts w:ascii="Times New Roman" w:hAnsi="Times New Roman" w:cs="Times New Roman"/>
          <w:i/>
          <w:sz w:val="24"/>
          <w:szCs w:val="24"/>
        </w:rPr>
        <w:t>s</w:t>
      </w:r>
      <w:r w:rsidR="002061B9" w:rsidRPr="00DC7904">
        <w:rPr>
          <w:rFonts w:ascii="Times New Roman" w:hAnsi="Times New Roman" w:cs="Times New Roman"/>
          <w:i/>
          <w:sz w:val="24"/>
          <w:szCs w:val="24"/>
        </w:rPr>
        <w:t xml:space="preserve"> </w:t>
      </w:r>
      <w:r w:rsidR="00515B52" w:rsidRPr="00DC7904">
        <w:rPr>
          <w:rFonts w:ascii="Times New Roman" w:hAnsi="Times New Roman" w:cs="Times New Roman"/>
          <w:sz w:val="24"/>
          <w:szCs w:val="24"/>
        </w:rPr>
        <w:t>of value</w:t>
      </w:r>
      <w:r w:rsidR="00BB2F23">
        <w:rPr>
          <w:rFonts w:ascii="Times New Roman" w:hAnsi="Times New Roman" w:cs="Times New Roman"/>
          <w:sz w:val="24"/>
          <w:szCs w:val="24"/>
        </w:rPr>
        <w:t>s</w:t>
      </w:r>
      <w:r w:rsidR="00A80290" w:rsidRPr="00DC7904">
        <w:rPr>
          <w:rFonts w:ascii="Times New Roman" w:hAnsi="Times New Roman" w:cs="Times New Roman"/>
          <w:sz w:val="24"/>
          <w:szCs w:val="24"/>
        </w:rPr>
        <w:t xml:space="preserve"> that each of</w:t>
      </w:r>
      <w:r w:rsidR="00515B52" w:rsidRPr="00DC7904">
        <w:rPr>
          <w:rFonts w:ascii="Times New Roman" w:hAnsi="Times New Roman" w:cs="Times New Roman"/>
          <w:sz w:val="24"/>
          <w:szCs w:val="24"/>
        </w:rPr>
        <w:t xml:space="preserve"> the</w:t>
      </w:r>
      <w:r w:rsidR="002061B9" w:rsidRPr="00DC7904">
        <w:rPr>
          <w:rFonts w:ascii="Times New Roman" w:hAnsi="Times New Roman" w:cs="Times New Roman"/>
          <w:sz w:val="24"/>
          <w:szCs w:val="24"/>
        </w:rPr>
        <w:t xml:space="preserve"> parameter</w:t>
      </w:r>
      <w:r w:rsidR="00A80290" w:rsidRPr="00DC7904">
        <w:rPr>
          <w:rFonts w:ascii="Times New Roman" w:hAnsi="Times New Roman" w:cs="Times New Roman"/>
          <w:sz w:val="24"/>
          <w:szCs w:val="24"/>
        </w:rPr>
        <w:t>s</w:t>
      </w:r>
      <w:r w:rsidR="002061B9" w:rsidRPr="00DC7904">
        <w:rPr>
          <w:rFonts w:ascii="Times New Roman" w:hAnsi="Times New Roman" w:cs="Times New Roman"/>
          <w:sz w:val="24"/>
          <w:szCs w:val="24"/>
        </w:rPr>
        <w:t xml:space="preserve"> </w:t>
      </w:r>
      <w:r w:rsidR="00515B52" w:rsidRPr="00DC7904">
        <w:rPr>
          <w:rFonts w:ascii="Times New Roman" w:hAnsi="Times New Roman" w:cs="Times New Roman"/>
          <w:sz w:val="24"/>
          <w:szCs w:val="24"/>
        </w:rPr>
        <w:t xml:space="preserve">can assume. </w:t>
      </w:r>
      <w:r w:rsidR="00BB2F23">
        <w:rPr>
          <w:rFonts w:ascii="Times New Roman" w:hAnsi="Times New Roman" w:cs="Times New Roman"/>
          <w:sz w:val="24"/>
          <w:szCs w:val="24"/>
        </w:rPr>
        <w:t xml:space="preserve">It might seem natural to think </w:t>
      </w:r>
      <w:r w:rsidR="00515B52" w:rsidRPr="00DC7904">
        <w:rPr>
          <w:rFonts w:ascii="Times New Roman" w:hAnsi="Times New Roman" w:cs="Times New Roman"/>
          <w:sz w:val="24"/>
          <w:szCs w:val="24"/>
        </w:rPr>
        <w:t>th</w:t>
      </w:r>
      <w:r w:rsidR="002A2C4D" w:rsidRPr="00DC7904">
        <w:rPr>
          <w:rFonts w:ascii="Times New Roman" w:hAnsi="Times New Roman" w:cs="Times New Roman"/>
          <w:sz w:val="24"/>
          <w:szCs w:val="24"/>
        </w:rPr>
        <w:t>at</w:t>
      </w:r>
      <w:r w:rsidR="00CD159D" w:rsidRPr="00DC7904">
        <w:rPr>
          <w:rFonts w:ascii="Times New Roman" w:hAnsi="Times New Roman" w:cs="Times New Roman"/>
          <w:sz w:val="24"/>
          <w:szCs w:val="24"/>
        </w:rPr>
        <w:t xml:space="preserve"> </w:t>
      </w:r>
      <w:r w:rsidR="002C62E0" w:rsidRPr="00DC7904">
        <w:rPr>
          <w:rFonts w:ascii="Times New Roman" w:hAnsi="Times New Roman" w:cs="Times New Roman"/>
          <w:sz w:val="24"/>
          <w:szCs w:val="24"/>
        </w:rPr>
        <w:t>a</w:t>
      </w:r>
      <w:r w:rsidR="00515B52" w:rsidRPr="00DC7904">
        <w:rPr>
          <w:rFonts w:ascii="Times New Roman" w:hAnsi="Times New Roman" w:cs="Times New Roman"/>
          <w:sz w:val="24"/>
          <w:szCs w:val="24"/>
        </w:rPr>
        <w:t xml:space="preserve"> </w:t>
      </w:r>
      <w:r w:rsidR="00A6394E" w:rsidRPr="00DC7904">
        <w:rPr>
          <w:rFonts w:ascii="Times New Roman" w:hAnsi="Times New Roman" w:cs="Times New Roman"/>
          <w:sz w:val="24"/>
          <w:szCs w:val="24"/>
        </w:rPr>
        <w:t xml:space="preserve">particular </w:t>
      </w:r>
      <w:r w:rsidR="00515B52" w:rsidRPr="00DC7904">
        <w:rPr>
          <w:rFonts w:ascii="Times New Roman" w:hAnsi="Times New Roman" w:cs="Times New Roman"/>
          <w:sz w:val="24"/>
          <w:szCs w:val="24"/>
        </w:rPr>
        <w:t xml:space="preserve">parameter </w:t>
      </w:r>
      <w:r w:rsidR="00BB2F23">
        <w:rPr>
          <w:rFonts w:ascii="Times New Roman" w:hAnsi="Times New Roman" w:cs="Times New Roman"/>
          <w:sz w:val="24"/>
          <w:szCs w:val="24"/>
        </w:rPr>
        <w:t xml:space="preserve">can </w:t>
      </w:r>
      <w:r w:rsidR="002C62E0" w:rsidRPr="00DC7904">
        <w:rPr>
          <w:rFonts w:ascii="Times New Roman" w:hAnsi="Times New Roman" w:cs="Times New Roman"/>
          <w:sz w:val="24"/>
          <w:szCs w:val="24"/>
        </w:rPr>
        <w:t xml:space="preserve">only </w:t>
      </w:r>
      <w:r w:rsidR="00BB2F23">
        <w:rPr>
          <w:rFonts w:ascii="Times New Roman" w:hAnsi="Times New Roman" w:cs="Times New Roman"/>
          <w:sz w:val="24"/>
          <w:szCs w:val="24"/>
        </w:rPr>
        <w:t xml:space="preserve">take on </w:t>
      </w:r>
      <w:r w:rsidR="002C62E0" w:rsidRPr="00DC7904">
        <w:rPr>
          <w:rFonts w:ascii="Times New Roman" w:hAnsi="Times New Roman" w:cs="Times New Roman"/>
          <w:sz w:val="24"/>
          <w:szCs w:val="24"/>
        </w:rPr>
        <w:t xml:space="preserve">values of the </w:t>
      </w:r>
      <w:r w:rsidR="00515B52" w:rsidRPr="00DC7904">
        <w:rPr>
          <w:rFonts w:ascii="Times New Roman" w:hAnsi="Times New Roman" w:cs="Times New Roman"/>
          <w:sz w:val="24"/>
          <w:szCs w:val="24"/>
        </w:rPr>
        <w:t>sa</w:t>
      </w:r>
      <w:r w:rsidR="002A2C4D" w:rsidRPr="00DC7904">
        <w:rPr>
          <w:rFonts w:ascii="Times New Roman" w:hAnsi="Times New Roman" w:cs="Times New Roman"/>
          <w:sz w:val="24"/>
          <w:szCs w:val="24"/>
        </w:rPr>
        <w:t>me kind</w:t>
      </w:r>
      <w:r w:rsidR="00CD159D" w:rsidRPr="00DC7904">
        <w:rPr>
          <w:rFonts w:ascii="Times New Roman" w:hAnsi="Times New Roman" w:cs="Times New Roman"/>
          <w:sz w:val="24"/>
          <w:szCs w:val="24"/>
        </w:rPr>
        <w:t xml:space="preserve">, </w:t>
      </w:r>
      <w:r w:rsidR="00CD159D" w:rsidRPr="00DC7904">
        <w:rPr>
          <w:rFonts w:ascii="Times New Roman" w:hAnsi="Times New Roman" w:cs="Times New Roman"/>
          <w:sz w:val="24"/>
          <w:szCs w:val="24"/>
        </w:rPr>
        <w:lastRenderedPageBreak/>
        <w:t>ontologically speaking</w:t>
      </w:r>
      <w:r w:rsidR="00A6394E" w:rsidRPr="00DC7904">
        <w:rPr>
          <w:rFonts w:ascii="Times New Roman" w:hAnsi="Times New Roman" w:cs="Times New Roman"/>
          <w:sz w:val="24"/>
          <w:szCs w:val="24"/>
        </w:rPr>
        <w:t>—</w:t>
      </w:r>
      <w:r w:rsidR="002A2C4D" w:rsidRPr="00DC7904">
        <w:rPr>
          <w:rFonts w:ascii="Times New Roman" w:hAnsi="Times New Roman" w:cs="Times New Roman"/>
          <w:sz w:val="24"/>
          <w:szCs w:val="24"/>
        </w:rPr>
        <w:t xml:space="preserve">i.e., </w:t>
      </w:r>
      <w:r w:rsidR="00A6394E" w:rsidRPr="00DC7904">
        <w:rPr>
          <w:rFonts w:ascii="Times New Roman" w:hAnsi="Times New Roman" w:cs="Times New Roman"/>
          <w:sz w:val="24"/>
          <w:szCs w:val="24"/>
        </w:rPr>
        <w:t xml:space="preserve">that </w:t>
      </w:r>
      <w:r w:rsidR="00515B52" w:rsidRPr="00DC7904">
        <w:rPr>
          <w:rFonts w:ascii="Times New Roman" w:hAnsi="Times New Roman" w:cs="Times New Roman"/>
          <w:sz w:val="24"/>
          <w:szCs w:val="24"/>
        </w:rPr>
        <w:t>one</w:t>
      </w:r>
      <w:r w:rsidR="00A6394E" w:rsidRPr="00DC7904">
        <w:rPr>
          <w:rFonts w:ascii="Times New Roman" w:hAnsi="Times New Roman" w:cs="Times New Roman"/>
          <w:sz w:val="24"/>
          <w:szCs w:val="24"/>
        </w:rPr>
        <w:t xml:space="preserve"> and the same </w:t>
      </w:r>
      <w:r w:rsidR="00515B52" w:rsidRPr="00DC7904">
        <w:rPr>
          <w:rFonts w:ascii="Times New Roman" w:hAnsi="Times New Roman" w:cs="Times New Roman"/>
          <w:sz w:val="24"/>
          <w:szCs w:val="24"/>
        </w:rPr>
        <w:t>parameter cannot assume</w:t>
      </w:r>
      <w:r w:rsidR="00CD159D" w:rsidRPr="00DC7904">
        <w:rPr>
          <w:rFonts w:ascii="Times New Roman" w:hAnsi="Times New Roman" w:cs="Times New Roman"/>
          <w:sz w:val="24"/>
          <w:szCs w:val="24"/>
        </w:rPr>
        <w:t xml:space="preserve">, say, </w:t>
      </w:r>
      <w:r w:rsidR="00515B52" w:rsidRPr="00DC7904">
        <w:rPr>
          <w:rFonts w:ascii="Times New Roman" w:hAnsi="Times New Roman" w:cs="Times New Roman"/>
          <w:sz w:val="24"/>
          <w:szCs w:val="24"/>
        </w:rPr>
        <w:t xml:space="preserve">either the value </w:t>
      </w:r>
      <w:r w:rsidR="00515B52" w:rsidRPr="00DC7904">
        <w:rPr>
          <w:rFonts w:ascii="Times New Roman" w:hAnsi="Times New Roman" w:cs="Times New Roman"/>
          <w:i/>
          <w:sz w:val="24"/>
          <w:szCs w:val="24"/>
        </w:rPr>
        <w:t xml:space="preserve">red </w:t>
      </w:r>
      <w:r w:rsidR="00515B52" w:rsidRPr="00DC7904">
        <w:rPr>
          <w:rFonts w:ascii="Times New Roman" w:hAnsi="Times New Roman" w:cs="Times New Roman"/>
          <w:sz w:val="24"/>
          <w:szCs w:val="24"/>
        </w:rPr>
        <w:t xml:space="preserve">or </w:t>
      </w:r>
      <w:r w:rsidR="00515B52" w:rsidRPr="00DC7904">
        <w:rPr>
          <w:rFonts w:ascii="Times New Roman" w:hAnsi="Times New Roman" w:cs="Times New Roman"/>
          <w:i/>
          <w:sz w:val="24"/>
          <w:szCs w:val="24"/>
        </w:rPr>
        <w:t>dog</w:t>
      </w:r>
      <w:r w:rsidR="00515B52" w:rsidRPr="00DC7904">
        <w:rPr>
          <w:rFonts w:ascii="Times New Roman" w:hAnsi="Times New Roman" w:cs="Times New Roman"/>
          <w:sz w:val="24"/>
          <w:szCs w:val="24"/>
        </w:rPr>
        <w:t xml:space="preserve"> or </w:t>
      </w:r>
      <w:r w:rsidR="00515B52" w:rsidRPr="00DC7904">
        <w:rPr>
          <w:rFonts w:ascii="Times New Roman" w:hAnsi="Times New Roman" w:cs="Times New Roman"/>
          <w:i/>
          <w:sz w:val="24"/>
          <w:szCs w:val="24"/>
        </w:rPr>
        <w:t>the number seven</w:t>
      </w:r>
      <w:r w:rsidR="00A6394E" w:rsidRPr="00DC7904">
        <w:rPr>
          <w:rFonts w:ascii="Times New Roman" w:hAnsi="Times New Roman" w:cs="Times New Roman"/>
          <w:sz w:val="24"/>
          <w:szCs w:val="24"/>
        </w:rPr>
        <w:t xml:space="preserve">. </w:t>
      </w:r>
      <w:r w:rsidR="00BB2F23">
        <w:rPr>
          <w:rFonts w:ascii="Times New Roman" w:hAnsi="Times New Roman" w:cs="Times New Roman"/>
          <w:sz w:val="24"/>
          <w:szCs w:val="24"/>
        </w:rPr>
        <w:t>In fact</w:t>
      </w:r>
      <w:r w:rsidR="00A6394E" w:rsidRPr="00DC7904">
        <w:rPr>
          <w:rFonts w:ascii="Times New Roman" w:hAnsi="Times New Roman" w:cs="Times New Roman"/>
          <w:sz w:val="24"/>
          <w:szCs w:val="24"/>
        </w:rPr>
        <w:t xml:space="preserve">, </w:t>
      </w:r>
      <w:r w:rsidR="00BB2F23">
        <w:rPr>
          <w:rFonts w:ascii="Times New Roman" w:hAnsi="Times New Roman" w:cs="Times New Roman"/>
          <w:sz w:val="24"/>
          <w:szCs w:val="24"/>
        </w:rPr>
        <w:t xml:space="preserve">nothing in Hayek’s methodology of sciences of complex phenomena licenses this assumption. However, </w:t>
      </w:r>
      <w:r w:rsidR="000310D2">
        <w:rPr>
          <w:rFonts w:ascii="Times New Roman" w:hAnsi="Times New Roman" w:cs="Times New Roman"/>
          <w:sz w:val="24"/>
          <w:szCs w:val="24"/>
        </w:rPr>
        <w:t xml:space="preserve">whether this assumption holds or not, the scientist needs to know something about the metaphysics of the relevant parameters—either that they each take values of the same kind or that at least some take values of different kinds. Of course, </w:t>
      </w:r>
      <w:r w:rsidR="002C62E0" w:rsidRPr="00DC7904">
        <w:rPr>
          <w:rFonts w:ascii="Times New Roman" w:hAnsi="Times New Roman" w:cs="Times New Roman"/>
          <w:sz w:val="24"/>
          <w:szCs w:val="24"/>
        </w:rPr>
        <w:t xml:space="preserve">the scientist may be in </w:t>
      </w:r>
      <w:r w:rsidR="006F2411" w:rsidRPr="00DC7904">
        <w:rPr>
          <w:rFonts w:ascii="Times New Roman" w:hAnsi="Times New Roman" w:cs="Times New Roman"/>
          <w:sz w:val="24"/>
          <w:szCs w:val="24"/>
        </w:rPr>
        <w:t xml:space="preserve">a </w:t>
      </w:r>
      <w:r w:rsidR="002C62E0" w:rsidRPr="00DC7904">
        <w:rPr>
          <w:rFonts w:ascii="Times New Roman" w:hAnsi="Times New Roman" w:cs="Times New Roman"/>
          <w:sz w:val="24"/>
          <w:szCs w:val="24"/>
        </w:rPr>
        <w:t xml:space="preserve">position to know both </w:t>
      </w:r>
      <w:r w:rsidR="00511F2D">
        <w:rPr>
          <w:rFonts w:ascii="Times New Roman" w:hAnsi="Times New Roman" w:cs="Times New Roman"/>
          <w:sz w:val="24"/>
          <w:szCs w:val="24"/>
        </w:rPr>
        <w:t>which of these latter conditions holds</w:t>
      </w:r>
      <w:r w:rsidR="008E1A92">
        <w:rPr>
          <w:rFonts w:ascii="Times New Roman" w:hAnsi="Times New Roman" w:cs="Times New Roman"/>
          <w:sz w:val="24"/>
          <w:szCs w:val="24"/>
        </w:rPr>
        <w:t xml:space="preserve"> </w:t>
      </w:r>
      <w:r w:rsidR="002C62E0" w:rsidRPr="00DC7904">
        <w:rPr>
          <w:rFonts w:ascii="Times New Roman" w:hAnsi="Times New Roman" w:cs="Times New Roman"/>
          <w:sz w:val="24"/>
          <w:szCs w:val="24"/>
        </w:rPr>
        <w:t>and t</w:t>
      </w:r>
      <w:r w:rsidR="008E1A92">
        <w:rPr>
          <w:rFonts w:ascii="Times New Roman" w:hAnsi="Times New Roman" w:cs="Times New Roman"/>
          <w:sz w:val="24"/>
          <w:szCs w:val="24"/>
        </w:rPr>
        <w:t xml:space="preserve">he number of </w:t>
      </w:r>
      <w:r w:rsidR="002C62E0" w:rsidRPr="00DC7904">
        <w:rPr>
          <w:rFonts w:ascii="Times New Roman" w:hAnsi="Times New Roman" w:cs="Times New Roman"/>
          <w:sz w:val="24"/>
          <w:szCs w:val="24"/>
        </w:rPr>
        <w:t xml:space="preserve">parameters, </w:t>
      </w:r>
      <w:r w:rsidR="008E1A92">
        <w:rPr>
          <w:rFonts w:ascii="Times New Roman" w:hAnsi="Times New Roman" w:cs="Times New Roman"/>
          <w:sz w:val="24"/>
          <w:szCs w:val="24"/>
        </w:rPr>
        <w:t>without</w:t>
      </w:r>
      <w:r w:rsidR="002C62E0" w:rsidRPr="00DC7904">
        <w:rPr>
          <w:rFonts w:ascii="Times New Roman" w:hAnsi="Times New Roman" w:cs="Times New Roman"/>
          <w:sz w:val="24"/>
          <w:szCs w:val="24"/>
        </w:rPr>
        <w:t xml:space="preserve"> know</w:t>
      </w:r>
      <w:r w:rsidR="008E1A92">
        <w:rPr>
          <w:rFonts w:ascii="Times New Roman" w:hAnsi="Times New Roman" w:cs="Times New Roman"/>
          <w:sz w:val="24"/>
          <w:szCs w:val="24"/>
        </w:rPr>
        <w:t>ing</w:t>
      </w:r>
      <w:r w:rsidR="00515B52" w:rsidRPr="00DC7904">
        <w:rPr>
          <w:rFonts w:ascii="Times New Roman" w:hAnsi="Times New Roman" w:cs="Times New Roman"/>
          <w:sz w:val="24"/>
          <w:szCs w:val="24"/>
        </w:rPr>
        <w:t xml:space="preserve"> </w:t>
      </w:r>
      <w:r w:rsidR="002C62E0" w:rsidRPr="00DC7904">
        <w:rPr>
          <w:rFonts w:ascii="Times New Roman" w:hAnsi="Times New Roman" w:cs="Times New Roman"/>
          <w:sz w:val="24"/>
          <w:szCs w:val="24"/>
        </w:rPr>
        <w:t>whether</w:t>
      </w:r>
      <w:r w:rsidR="00A6394E" w:rsidRPr="00DC7904">
        <w:rPr>
          <w:rFonts w:ascii="Times New Roman" w:hAnsi="Times New Roman" w:cs="Times New Roman"/>
          <w:sz w:val="24"/>
          <w:szCs w:val="24"/>
        </w:rPr>
        <w:t xml:space="preserve"> the values a</w:t>
      </w:r>
      <w:r w:rsidR="00515B52" w:rsidRPr="00DC7904">
        <w:rPr>
          <w:rFonts w:ascii="Times New Roman" w:hAnsi="Times New Roman" w:cs="Times New Roman"/>
          <w:sz w:val="24"/>
          <w:szCs w:val="24"/>
        </w:rPr>
        <w:t xml:space="preserve"> </w:t>
      </w:r>
      <w:r w:rsidR="00D52FEC" w:rsidRPr="00DC7904">
        <w:rPr>
          <w:rFonts w:ascii="Times New Roman" w:hAnsi="Times New Roman" w:cs="Times New Roman"/>
          <w:sz w:val="24"/>
          <w:szCs w:val="24"/>
        </w:rPr>
        <w:t xml:space="preserve">particular </w:t>
      </w:r>
      <w:r w:rsidR="000310D2">
        <w:rPr>
          <w:rFonts w:ascii="Times New Roman" w:hAnsi="Times New Roman" w:cs="Times New Roman"/>
          <w:sz w:val="24"/>
          <w:szCs w:val="24"/>
        </w:rPr>
        <w:t>variable</w:t>
      </w:r>
      <w:r w:rsidR="00515B52" w:rsidRPr="00DC7904">
        <w:rPr>
          <w:rFonts w:ascii="Times New Roman" w:hAnsi="Times New Roman" w:cs="Times New Roman"/>
          <w:sz w:val="24"/>
          <w:szCs w:val="24"/>
        </w:rPr>
        <w:t xml:space="preserve"> assumes </w:t>
      </w:r>
      <w:r w:rsidR="00A6394E" w:rsidRPr="00DC7904">
        <w:rPr>
          <w:rFonts w:ascii="Times New Roman" w:hAnsi="Times New Roman" w:cs="Times New Roman"/>
          <w:sz w:val="24"/>
          <w:szCs w:val="24"/>
        </w:rPr>
        <w:t>are all</w:t>
      </w:r>
      <w:r w:rsidR="004F08BD" w:rsidRPr="00DC7904">
        <w:rPr>
          <w:rFonts w:ascii="Times New Roman" w:hAnsi="Times New Roman" w:cs="Times New Roman"/>
          <w:sz w:val="24"/>
          <w:szCs w:val="24"/>
        </w:rPr>
        <w:t xml:space="preserve">, e.g., </w:t>
      </w:r>
      <w:r w:rsidR="00515B52" w:rsidRPr="00DC7904">
        <w:rPr>
          <w:rFonts w:ascii="Times New Roman" w:hAnsi="Times New Roman" w:cs="Times New Roman"/>
          <w:sz w:val="24"/>
          <w:szCs w:val="24"/>
        </w:rPr>
        <w:t xml:space="preserve">of the kind </w:t>
      </w:r>
      <w:r w:rsidR="00515B52" w:rsidRPr="00DC7904">
        <w:rPr>
          <w:rFonts w:ascii="Times New Roman" w:hAnsi="Times New Roman" w:cs="Times New Roman"/>
          <w:i/>
          <w:sz w:val="24"/>
          <w:szCs w:val="24"/>
        </w:rPr>
        <w:t>color</w:t>
      </w:r>
      <w:r w:rsidR="000310D2">
        <w:rPr>
          <w:rFonts w:ascii="Times New Roman" w:hAnsi="Times New Roman" w:cs="Times New Roman"/>
          <w:sz w:val="24"/>
          <w:szCs w:val="24"/>
        </w:rPr>
        <w:t>,</w:t>
      </w:r>
      <w:r w:rsidR="00515B52" w:rsidRPr="00DC7904">
        <w:rPr>
          <w:rFonts w:ascii="Times New Roman" w:hAnsi="Times New Roman" w:cs="Times New Roman"/>
          <w:sz w:val="24"/>
          <w:szCs w:val="24"/>
        </w:rPr>
        <w:t xml:space="preserve"> </w:t>
      </w:r>
      <w:r w:rsidR="000310D2">
        <w:rPr>
          <w:rFonts w:ascii="Times New Roman" w:hAnsi="Times New Roman" w:cs="Times New Roman"/>
          <w:i/>
          <w:sz w:val="24"/>
          <w:szCs w:val="24"/>
        </w:rPr>
        <w:t>quadruped mammal</w:t>
      </w:r>
      <w:r w:rsidR="000310D2">
        <w:rPr>
          <w:rFonts w:ascii="Times New Roman" w:hAnsi="Times New Roman" w:cs="Times New Roman"/>
          <w:sz w:val="24"/>
          <w:szCs w:val="24"/>
        </w:rPr>
        <w:t>,</w:t>
      </w:r>
      <w:r w:rsidR="00515B52" w:rsidRPr="00DC7904">
        <w:rPr>
          <w:rFonts w:ascii="Times New Roman" w:hAnsi="Times New Roman" w:cs="Times New Roman"/>
          <w:sz w:val="24"/>
          <w:szCs w:val="24"/>
        </w:rPr>
        <w:t xml:space="preserve"> </w:t>
      </w:r>
      <w:r w:rsidR="00515B52" w:rsidRPr="00DC7904">
        <w:rPr>
          <w:rFonts w:ascii="Times New Roman" w:hAnsi="Times New Roman" w:cs="Times New Roman"/>
          <w:i/>
          <w:sz w:val="24"/>
          <w:szCs w:val="24"/>
        </w:rPr>
        <w:t>positive integer</w:t>
      </w:r>
      <w:r w:rsidR="000310D2">
        <w:rPr>
          <w:rFonts w:ascii="Times New Roman" w:hAnsi="Times New Roman" w:cs="Times New Roman"/>
          <w:sz w:val="24"/>
          <w:szCs w:val="24"/>
        </w:rPr>
        <w:t xml:space="preserve">, or </w:t>
      </w:r>
      <w:r w:rsidR="000310D2">
        <w:rPr>
          <w:rFonts w:ascii="Times New Roman" w:hAnsi="Times New Roman" w:cs="Times New Roman"/>
          <w:i/>
          <w:sz w:val="24"/>
          <w:szCs w:val="24"/>
        </w:rPr>
        <w:t>some combination thereof</w:t>
      </w:r>
      <w:r w:rsidR="00515B52" w:rsidRPr="00DC7904">
        <w:rPr>
          <w:rFonts w:ascii="Times New Roman" w:hAnsi="Times New Roman" w:cs="Times New Roman"/>
          <w:sz w:val="24"/>
          <w:szCs w:val="24"/>
        </w:rPr>
        <w:t>.</w:t>
      </w:r>
      <w:r w:rsidR="00B37C92" w:rsidRPr="00DC7904">
        <w:rPr>
          <w:rFonts w:ascii="Times New Roman" w:hAnsi="Times New Roman" w:cs="Times New Roman"/>
          <w:sz w:val="24"/>
          <w:szCs w:val="24"/>
        </w:rPr>
        <w:t xml:space="preserve"> </w:t>
      </w:r>
      <w:r w:rsidR="004F08BD" w:rsidRPr="00DC7904">
        <w:rPr>
          <w:rFonts w:ascii="Times New Roman" w:hAnsi="Times New Roman" w:cs="Times New Roman"/>
          <w:sz w:val="24"/>
          <w:szCs w:val="24"/>
        </w:rPr>
        <w:t>With regard to considerations of predictive degree, t</w:t>
      </w:r>
      <w:r w:rsidR="00B106FC" w:rsidRPr="00DC7904">
        <w:rPr>
          <w:rFonts w:ascii="Times New Roman" w:hAnsi="Times New Roman" w:cs="Times New Roman"/>
          <w:sz w:val="24"/>
          <w:szCs w:val="24"/>
        </w:rPr>
        <w:t xml:space="preserve">he most that can be </w:t>
      </w:r>
      <w:r w:rsidR="00876B80" w:rsidRPr="00DC7904">
        <w:rPr>
          <w:rFonts w:ascii="Times New Roman" w:hAnsi="Times New Roman" w:cs="Times New Roman"/>
          <w:sz w:val="24"/>
          <w:szCs w:val="24"/>
        </w:rPr>
        <w:t>established</w:t>
      </w:r>
      <w:r w:rsidR="00B106FC" w:rsidRPr="00DC7904">
        <w:rPr>
          <w:rFonts w:ascii="Times New Roman" w:hAnsi="Times New Roman" w:cs="Times New Roman"/>
          <w:sz w:val="24"/>
          <w:szCs w:val="24"/>
        </w:rPr>
        <w:t xml:space="preserve"> </w:t>
      </w:r>
      <w:r w:rsidR="00876B80" w:rsidRPr="00DC7904">
        <w:rPr>
          <w:rFonts w:ascii="Times New Roman" w:hAnsi="Times New Roman" w:cs="Times New Roman"/>
          <w:sz w:val="24"/>
          <w:szCs w:val="24"/>
        </w:rPr>
        <w:t>with regard to</w:t>
      </w:r>
      <w:r w:rsidR="00B106FC" w:rsidRPr="00DC7904">
        <w:rPr>
          <w:rFonts w:ascii="Times New Roman" w:hAnsi="Times New Roman" w:cs="Times New Roman"/>
          <w:sz w:val="24"/>
          <w:szCs w:val="24"/>
        </w:rPr>
        <w:t xml:space="preserve"> such </w:t>
      </w:r>
      <w:r w:rsidR="00B37C92" w:rsidRPr="00DC7904">
        <w:rPr>
          <w:rFonts w:ascii="Times New Roman" w:hAnsi="Times New Roman" w:cs="Times New Roman"/>
          <w:sz w:val="24"/>
          <w:szCs w:val="24"/>
        </w:rPr>
        <w:t xml:space="preserve">circumstances is the </w:t>
      </w:r>
      <w:r w:rsidR="006F2411" w:rsidRPr="00DC7904">
        <w:rPr>
          <w:rFonts w:ascii="Times New Roman" w:hAnsi="Times New Roman" w:cs="Times New Roman"/>
          <w:sz w:val="24"/>
          <w:szCs w:val="24"/>
        </w:rPr>
        <w:t>rather</w:t>
      </w:r>
      <w:r w:rsidR="004F08BD" w:rsidRPr="00DC7904">
        <w:rPr>
          <w:rFonts w:ascii="Times New Roman" w:hAnsi="Times New Roman" w:cs="Times New Roman"/>
          <w:sz w:val="24"/>
          <w:szCs w:val="24"/>
        </w:rPr>
        <w:t xml:space="preserve"> </w:t>
      </w:r>
      <w:r w:rsidR="00B37C92" w:rsidRPr="00DC7904">
        <w:rPr>
          <w:rFonts w:ascii="Times New Roman" w:hAnsi="Times New Roman" w:cs="Times New Roman"/>
          <w:sz w:val="24"/>
          <w:szCs w:val="24"/>
        </w:rPr>
        <w:t>trivial proposition</w:t>
      </w:r>
      <w:r w:rsidR="00B106FC" w:rsidRPr="00DC7904">
        <w:rPr>
          <w:rFonts w:ascii="Times New Roman" w:hAnsi="Times New Roman" w:cs="Times New Roman"/>
          <w:sz w:val="24"/>
          <w:szCs w:val="24"/>
        </w:rPr>
        <w:t xml:space="preserve"> that, other things equal, </w:t>
      </w:r>
      <w:r w:rsidR="00B37C92" w:rsidRPr="00DC7904">
        <w:rPr>
          <w:rFonts w:ascii="Times New Roman" w:hAnsi="Times New Roman" w:cs="Times New Roman"/>
          <w:sz w:val="24"/>
          <w:szCs w:val="24"/>
        </w:rPr>
        <w:t>predictive degree</w:t>
      </w:r>
      <w:r w:rsidR="00B106FC" w:rsidRPr="00DC7904">
        <w:rPr>
          <w:rFonts w:ascii="Times New Roman" w:hAnsi="Times New Roman" w:cs="Times New Roman"/>
          <w:sz w:val="24"/>
          <w:szCs w:val="24"/>
        </w:rPr>
        <w:t xml:space="preserve"> increases as the scientist’s </w:t>
      </w:r>
      <w:r w:rsidR="00B37C92" w:rsidRPr="00DC7904">
        <w:rPr>
          <w:rFonts w:ascii="Times New Roman" w:hAnsi="Times New Roman" w:cs="Times New Roman"/>
          <w:sz w:val="24"/>
          <w:szCs w:val="24"/>
        </w:rPr>
        <w:t xml:space="preserve">theoretical </w:t>
      </w:r>
      <w:r w:rsidR="00B106FC" w:rsidRPr="00DC7904">
        <w:rPr>
          <w:rFonts w:ascii="Times New Roman" w:hAnsi="Times New Roman" w:cs="Times New Roman"/>
          <w:sz w:val="24"/>
          <w:szCs w:val="24"/>
        </w:rPr>
        <w:t xml:space="preserve">knowledge </w:t>
      </w:r>
      <w:r w:rsidR="00B37C92" w:rsidRPr="00DC7904">
        <w:rPr>
          <w:rFonts w:ascii="Times New Roman" w:hAnsi="Times New Roman" w:cs="Times New Roman"/>
          <w:sz w:val="24"/>
          <w:szCs w:val="24"/>
        </w:rPr>
        <w:t xml:space="preserve">improves </w:t>
      </w:r>
      <w:r w:rsidR="000310D2">
        <w:rPr>
          <w:rFonts w:ascii="Times New Roman" w:hAnsi="Times New Roman" w:cs="Times New Roman"/>
          <w:sz w:val="24"/>
          <w:szCs w:val="24"/>
        </w:rPr>
        <w:t xml:space="preserve">in the relevant sense, i.e., as she learns more </w:t>
      </w:r>
      <w:r w:rsidR="00511F2D">
        <w:rPr>
          <w:rFonts w:ascii="Times New Roman" w:hAnsi="Times New Roman" w:cs="Times New Roman"/>
          <w:sz w:val="24"/>
          <w:szCs w:val="24"/>
        </w:rPr>
        <w:t>about</w:t>
      </w:r>
      <w:r w:rsidR="000310D2">
        <w:rPr>
          <w:rFonts w:ascii="Times New Roman" w:hAnsi="Times New Roman" w:cs="Times New Roman"/>
          <w:sz w:val="24"/>
          <w:szCs w:val="24"/>
        </w:rPr>
        <w:t xml:space="preserve"> the metaphysics of the</w:t>
      </w:r>
      <w:r w:rsidR="008E1A92">
        <w:rPr>
          <w:rFonts w:ascii="Times New Roman" w:hAnsi="Times New Roman" w:cs="Times New Roman"/>
          <w:sz w:val="24"/>
          <w:szCs w:val="24"/>
        </w:rPr>
        <w:t xml:space="preserve"> causal phenomena represented by the</w:t>
      </w:r>
      <w:r w:rsidR="000310D2">
        <w:rPr>
          <w:rFonts w:ascii="Times New Roman" w:hAnsi="Times New Roman" w:cs="Times New Roman"/>
          <w:sz w:val="24"/>
          <w:szCs w:val="24"/>
        </w:rPr>
        <w:t xml:space="preserve"> parameters of her theory.</w:t>
      </w:r>
      <w:r w:rsidR="00B106FC" w:rsidRPr="00DC7904">
        <w:rPr>
          <w:rFonts w:ascii="Times New Roman" w:hAnsi="Times New Roman" w:cs="Times New Roman"/>
          <w:sz w:val="24"/>
          <w:szCs w:val="24"/>
        </w:rPr>
        <w:t xml:space="preserve">  </w:t>
      </w:r>
    </w:p>
    <w:p w14:paraId="3BA9C03A" w14:textId="53AFE095" w:rsidR="00DC582D" w:rsidRPr="00DC7904" w:rsidRDefault="004F08BD" w:rsidP="000D0180">
      <w:pPr>
        <w:spacing w:after="0" w:line="480" w:lineRule="auto"/>
        <w:ind w:firstLine="720"/>
        <w:contextualSpacing/>
        <w:rPr>
          <w:rFonts w:ascii="Times New Roman" w:hAnsi="Times New Roman" w:cs="Times New Roman"/>
          <w:sz w:val="24"/>
          <w:szCs w:val="24"/>
        </w:rPr>
      </w:pPr>
      <w:r w:rsidRPr="00DC7904">
        <w:rPr>
          <w:rFonts w:ascii="Times New Roman" w:hAnsi="Times New Roman" w:cs="Times New Roman"/>
          <w:sz w:val="24"/>
          <w:szCs w:val="24"/>
        </w:rPr>
        <w:t>But, alas, th</w:t>
      </w:r>
      <w:r w:rsidR="00BF3BF9" w:rsidRPr="00DC7904">
        <w:rPr>
          <w:rFonts w:ascii="Times New Roman" w:hAnsi="Times New Roman" w:cs="Times New Roman"/>
          <w:sz w:val="24"/>
          <w:szCs w:val="24"/>
        </w:rPr>
        <w:t>e theory problem is not merely that of</w:t>
      </w:r>
      <w:r w:rsidRPr="00DC7904">
        <w:rPr>
          <w:rFonts w:ascii="Times New Roman" w:hAnsi="Times New Roman" w:cs="Times New Roman"/>
          <w:sz w:val="24"/>
          <w:szCs w:val="24"/>
        </w:rPr>
        <w:t xml:space="preserve"> both </w:t>
      </w:r>
      <w:r w:rsidR="00D358E6" w:rsidRPr="00DC7904">
        <w:rPr>
          <w:rFonts w:ascii="Times New Roman" w:hAnsi="Times New Roman" w:cs="Times New Roman"/>
          <w:sz w:val="24"/>
          <w:szCs w:val="24"/>
        </w:rPr>
        <w:t xml:space="preserve">tallying and identifying the ontological </w:t>
      </w:r>
      <w:r w:rsidR="000310D2">
        <w:rPr>
          <w:rFonts w:ascii="Times New Roman" w:hAnsi="Times New Roman" w:cs="Times New Roman"/>
          <w:sz w:val="24"/>
          <w:szCs w:val="24"/>
        </w:rPr>
        <w:t>properties</w:t>
      </w:r>
      <w:r w:rsidR="00D358E6" w:rsidRPr="00DC7904">
        <w:rPr>
          <w:rFonts w:ascii="Times New Roman" w:hAnsi="Times New Roman" w:cs="Times New Roman"/>
          <w:sz w:val="24"/>
          <w:szCs w:val="24"/>
        </w:rPr>
        <w:t xml:space="preserve"> of a</w:t>
      </w:r>
      <w:r w:rsidR="00CD159D" w:rsidRPr="00DC7904">
        <w:rPr>
          <w:rFonts w:ascii="Times New Roman" w:hAnsi="Times New Roman" w:cs="Times New Roman"/>
          <w:sz w:val="24"/>
          <w:szCs w:val="24"/>
        </w:rPr>
        <w:t xml:space="preserve">ll of </w:t>
      </w:r>
      <w:r w:rsidR="00852115" w:rsidRPr="00DC7904">
        <w:rPr>
          <w:rFonts w:ascii="Times New Roman" w:hAnsi="Times New Roman" w:cs="Times New Roman"/>
          <w:sz w:val="24"/>
          <w:szCs w:val="24"/>
        </w:rPr>
        <w:t>the p</w:t>
      </w:r>
      <w:r w:rsidR="00CD159D" w:rsidRPr="00DC7904">
        <w:rPr>
          <w:rFonts w:ascii="Times New Roman" w:hAnsi="Times New Roman" w:cs="Times New Roman"/>
          <w:sz w:val="24"/>
          <w:szCs w:val="24"/>
        </w:rPr>
        <w:t>arameters</w:t>
      </w:r>
      <w:r w:rsidR="00D358E6" w:rsidRPr="00DC7904">
        <w:rPr>
          <w:rFonts w:ascii="Times New Roman" w:hAnsi="Times New Roman" w:cs="Times New Roman"/>
          <w:sz w:val="24"/>
          <w:szCs w:val="24"/>
        </w:rPr>
        <w:t>;</w:t>
      </w:r>
      <w:r w:rsidR="00FD39BA" w:rsidRPr="00DC7904">
        <w:rPr>
          <w:rFonts w:ascii="Times New Roman" w:hAnsi="Times New Roman" w:cs="Times New Roman"/>
          <w:sz w:val="24"/>
          <w:szCs w:val="24"/>
        </w:rPr>
        <w:t xml:space="preserve"> </w:t>
      </w:r>
      <w:r w:rsidR="00D358E6" w:rsidRPr="00DC7904">
        <w:rPr>
          <w:rFonts w:ascii="Times New Roman" w:hAnsi="Times New Roman" w:cs="Times New Roman"/>
          <w:sz w:val="24"/>
          <w:szCs w:val="24"/>
        </w:rPr>
        <w:t>i</w:t>
      </w:r>
      <w:r w:rsidR="00BF3BF9" w:rsidRPr="00DC7904">
        <w:rPr>
          <w:rFonts w:ascii="Times New Roman" w:hAnsi="Times New Roman" w:cs="Times New Roman"/>
          <w:sz w:val="24"/>
          <w:szCs w:val="24"/>
        </w:rPr>
        <w:t xml:space="preserve">t </w:t>
      </w:r>
      <w:r w:rsidRPr="00DC7904">
        <w:rPr>
          <w:rFonts w:ascii="Times New Roman" w:hAnsi="Times New Roman" w:cs="Times New Roman"/>
          <w:sz w:val="24"/>
          <w:szCs w:val="24"/>
        </w:rPr>
        <w:t xml:space="preserve">extends to </w:t>
      </w:r>
      <w:r w:rsidR="00BF3BF9" w:rsidRPr="00DC7904">
        <w:rPr>
          <w:rFonts w:ascii="Times New Roman" w:hAnsi="Times New Roman" w:cs="Times New Roman"/>
          <w:sz w:val="24"/>
          <w:szCs w:val="24"/>
        </w:rPr>
        <w:t xml:space="preserve">that of </w:t>
      </w:r>
      <w:r w:rsidR="00FD39BA" w:rsidRPr="00DC7904">
        <w:rPr>
          <w:rFonts w:ascii="Times New Roman" w:hAnsi="Times New Roman" w:cs="Times New Roman"/>
          <w:sz w:val="24"/>
          <w:szCs w:val="24"/>
        </w:rPr>
        <w:t xml:space="preserve">specifying their interconnections </w:t>
      </w:r>
      <w:r w:rsidR="00DC582D" w:rsidRPr="00DC7904">
        <w:rPr>
          <w:rFonts w:ascii="Times New Roman" w:hAnsi="Times New Roman" w:cs="Times New Roman"/>
          <w:sz w:val="24"/>
          <w:szCs w:val="24"/>
        </w:rPr>
        <w:t xml:space="preserve">both </w:t>
      </w:r>
      <w:r w:rsidR="00FD39BA" w:rsidRPr="00DC7904">
        <w:rPr>
          <w:rFonts w:ascii="Times New Roman" w:hAnsi="Times New Roman" w:cs="Times New Roman"/>
          <w:sz w:val="24"/>
          <w:szCs w:val="24"/>
        </w:rPr>
        <w:t>with each other and with the</w:t>
      </w:r>
      <w:r w:rsidR="00DC582D" w:rsidRPr="00DC7904">
        <w:rPr>
          <w:rFonts w:ascii="Times New Roman" w:hAnsi="Times New Roman" w:cs="Times New Roman"/>
          <w:sz w:val="24"/>
          <w:szCs w:val="24"/>
        </w:rPr>
        <w:t xml:space="preserve"> external environment</w:t>
      </w:r>
      <w:r w:rsidR="00BF3BF9" w:rsidRPr="00DC7904">
        <w:rPr>
          <w:rFonts w:ascii="Times New Roman" w:hAnsi="Times New Roman" w:cs="Times New Roman"/>
          <w:sz w:val="24"/>
          <w:szCs w:val="24"/>
        </w:rPr>
        <w:t xml:space="preserve">. </w:t>
      </w:r>
      <w:r w:rsidR="008E1A92">
        <w:rPr>
          <w:rFonts w:ascii="Times New Roman" w:hAnsi="Times New Roman" w:cs="Times New Roman"/>
          <w:sz w:val="24"/>
          <w:szCs w:val="24"/>
        </w:rPr>
        <w:t xml:space="preserve">Resolution of the theory problem requires knowledge of these latter circumstances. </w:t>
      </w:r>
      <w:r w:rsidR="00BF3BF9" w:rsidRPr="00DC7904">
        <w:rPr>
          <w:rFonts w:ascii="Times New Roman" w:hAnsi="Times New Roman" w:cs="Times New Roman"/>
          <w:sz w:val="24"/>
          <w:szCs w:val="24"/>
        </w:rPr>
        <w:t xml:space="preserve">Moreover, </w:t>
      </w:r>
      <w:r w:rsidR="00C46B4D" w:rsidRPr="00DC7904">
        <w:rPr>
          <w:rFonts w:ascii="Times New Roman" w:hAnsi="Times New Roman" w:cs="Times New Roman"/>
          <w:sz w:val="24"/>
          <w:szCs w:val="24"/>
        </w:rPr>
        <w:t xml:space="preserve">given Hayek’s definition of complex phenomena as those orders that emerge from the internal and external interconnections of a large number of elements, and which possess “certain general or abstract features which will recur independently of the particular values of the individual data, so long as the general structure…is preserved” (Hayek [1964a] 1967, 26), </w:t>
      </w:r>
      <w:r w:rsidR="00BF3BF9" w:rsidRPr="00DC7904">
        <w:rPr>
          <w:rFonts w:ascii="Times New Roman" w:hAnsi="Times New Roman" w:cs="Times New Roman"/>
          <w:sz w:val="24"/>
          <w:szCs w:val="24"/>
        </w:rPr>
        <w:t xml:space="preserve">the theory problem includes </w:t>
      </w:r>
      <w:r w:rsidR="00DC582D" w:rsidRPr="00DC7904">
        <w:rPr>
          <w:rFonts w:ascii="Times New Roman" w:hAnsi="Times New Roman" w:cs="Times New Roman"/>
          <w:sz w:val="24"/>
          <w:szCs w:val="24"/>
        </w:rPr>
        <w:t xml:space="preserve">determining the </w:t>
      </w:r>
      <w:r w:rsidR="00C46B4D" w:rsidRPr="00DC7904">
        <w:rPr>
          <w:rFonts w:ascii="Times New Roman" w:hAnsi="Times New Roman" w:cs="Times New Roman"/>
          <w:sz w:val="24"/>
          <w:szCs w:val="24"/>
        </w:rPr>
        <w:t xml:space="preserve">limits of the constancy of some order given changes </w:t>
      </w:r>
      <w:r w:rsidR="00C44AEB" w:rsidRPr="00DC7904">
        <w:rPr>
          <w:rFonts w:ascii="Times New Roman" w:hAnsi="Times New Roman" w:cs="Times New Roman"/>
          <w:sz w:val="24"/>
          <w:szCs w:val="24"/>
        </w:rPr>
        <w:t xml:space="preserve">in either the values of the </w:t>
      </w:r>
      <w:r w:rsidR="00C44AEB" w:rsidRPr="00DC7904">
        <w:rPr>
          <w:rFonts w:ascii="Times New Roman" w:hAnsi="Times New Roman" w:cs="Times New Roman"/>
          <w:sz w:val="24"/>
          <w:szCs w:val="24"/>
        </w:rPr>
        <w:lastRenderedPageBreak/>
        <w:t>data or the i</w:t>
      </w:r>
      <w:r w:rsidR="00DC582D" w:rsidRPr="00DC7904">
        <w:rPr>
          <w:rFonts w:ascii="Times New Roman" w:hAnsi="Times New Roman" w:cs="Times New Roman"/>
          <w:sz w:val="24"/>
          <w:szCs w:val="24"/>
        </w:rPr>
        <w:t xml:space="preserve">nterconnections </w:t>
      </w:r>
      <w:r w:rsidR="00C44AEB" w:rsidRPr="00DC7904">
        <w:rPr>
          <w:rFonts w:ascii="Times New Roman" w:hAnsi="Times New Roman" w:cs="Times New Roman"/>
          <w:sz w:val="24"/>
          <w:szCs w:val="24"/>
        </w:rPr>
        <w:t>both between various subsets of parameters and between these subsets and the environment</w:t>
      </w:r>
      <w:r w:rsidR="00BF3BF9" w:rsidRPr="00DC7904">
        <w:rPr>
          <w:rFonts w:ascii="Times New Roman" w:hAnsi="Times New Roman" w:cs="Times New Roman"/>
          <w:sz w:val="24"/>
          <w:szCs w:val="24"/>
        </w:rPr>
        <w:t xml:space="preserve">. That </w:t>
      </w:r>
      <w:r w:rsidR="00B5409A" w:rsidRPr="00DC7904">
        <w:rPr>
          <w:rFonts w:ascii="Times New Roman" w:hAnsi="Times New Roman" w:cs="Times New Roman"/>
          <w:sz w:val="24"/>
          <w:szCs w:val="24"/>
        </w:rPr>
        <w:t xml:space="preserve">is, </w:t>
      </w:r>
      <w:r w:rsidR="009030DD" w:rsidRPr="00DC7904">
        <w:rPr>
          <w:rFonts w:ascii="Times New Roman" w:hAnsi="Times New Roman" w:cs="Times New Roman"/>
          <w:sz w:val="24"/>
          <w:szCs w:val="24"/>
        </w:rPr>
        <w:t xml:space="preserve">a full solution of the theory problem requires the scientist to consider the </w:t>
      </w:r>
      <w:r w:rsidR="00B5409A" w:rsidRPr="00DC7904">
        <w:rPr>
          <w:rFonts w:ascii="Times New Roman" w:hAnsi="Times New Roman" w:cs="Times New Roman"/>
          <w:sz w:val="24"/>
          <w:szCs w:val="24"/>
        </w:rPr>
        <w:t xml:space="preserve">extent </w:t>
      </w:r>
      <w:r w:rsidR="009030DD" w:rsidRPr="00DC7904">
        <w:rPr>
          <w:rFonts w:ascii="Times New Roman" w:hAnsi="Times New Roman" w:cs="Times New Roman"/>
          <w:sz w:val="24"/>
          <w:szCs w:val="24"/>
        </w:rPr>
        <w:t>to which</w:t>
      </w:r>
      <w:r w:rsidR="00B5409A" w:rsidRPr="00DC7904">
        <w:rPr>
          <w:rFonts w:ascii="Times New Roman" w:hAnsi="Times New Roman" w:cs="Times New Roman"/>
          <w:sz w:val="24"/>
          <w:szCs w:val="24"/>
        </w:rPr>
        <w:t xml:space="preserve"> either the values or</w:t>
      </w:r>
      <w:r w:rsidR="00876B80" w:rsidRPr="00DC7904">
        <w:rPr>
          <w:rFonts w:ascii="Times New Roman" w:hAnsi="Times New Roman" w:cs="Times New Roman"/>
          <w:sz w:val="24"/>
          <w:szCs w:val="24"/>
        </w:rPr>
        <w:t xml:space="preserve"> </w:t>
      </w:r>
      <w:r w:rsidR="00D358E6" w:rsidRPr="00DC7904">
        <w:rPr>
          <w:rFonts w:ascii="Times New Roman" w:hAnsi="Times New Roman" w:cs="Times New Roman"/>
          <w:sz w:val="24"/>
          <w:szCs w:val="24"/>
        </w:rPr>
        <w:t xml:space="preserve">relevant </w:t>
      </w:r>
      <w:r w:rsidR="00B5409A" w:rsidRPr="00DC7904">
        <w:rPr>
          <w:rFonts w:ascii="Times New Roman" w:hAnsi="Times New Roman" w:cs="Times New Roman"/>
          <w:sz w:val="24"/>
          <w:szCs w:val="24"/>
        </w:rPr>
        <w:t>interconnections</w:t>
      </w:r>
      <w:r w:rsidR="00BF3BF9" w:rsidRPr="00DC7904">
        <w:rPr>
          <w:rFonts w:ascii="Times New Roman" w:hAnsi="Times New Roman" w:cs="Times New Roman"/>
          <w:sz w:val="24"/>
          <w:szCs w:val="24"/>
        </w:rPr>
        <w:t xml:space="preserve"> </w:t>
      </w:r>
      <w:r w:rsidR="00B5409A" w:rsidRPr="00DC7904">
        <w:rPr>
          <w:rFonts w:ascii="Times New Roman" w:hAnsi="Times New Roman" w:cs="Times New Roman"/>
          <w:sz w:val="24"/>
          <w:szCs w:val="24"/>
        </w:rPr>
        <w:t xml:space="preserve">of </w:t>
      </w:r>
      <w:r w:rsidR="00876B80" w:rsidRPr="00DC7904">
        <w:rPr>
          <w:rFonts w:ascii="Times New Roman" w:hAnsi="Times New Roman" w:cs="Times New Roman"/>
          <w:sz w:val="24"/>
          <w:szCs w:val="24"/>
        </w:rPr>
        <w:t>different</w:t>
      </w:r>
      <w:r w:rsidR="00B5409A" w:rsidRPr="00DC7904">
        <w:rPr>
          <w:rFonts w:ascii="Times New Roman" w:hAnsi="Times New Roman" w:cs="Times New Roman"/>
          <w:sz w:val="24"/>
          <w:szCs w:val="24"/>
        </w:rPr>
        <w:t xml:space="preserve"> subset</w:t>
      </w:r>
      <w:r w:rsidR="00876B80" w:rsidRPr="00DC7904">
        <w:rPr>
          <w:rFonts w:ascii="Times New Roman" w:hAnsi="Times New Roman" w:cs="Times New Roman"/>
          <w:sz w:val="24"/>
          <w:szCs w:val="24"/>
        </w:rPr>
        <w:t>s</w:t>
      </w:r>
      <w:r w:rsidR="00B5409A" w:rsidRPr="00DC7904">
        <w:rPr>
          <w:rFonts w:ascii="Times New Roman" w:hAnsi="Times New Roman" w:cs="Times New Roman"/>
          <w:sz w:val="24"/>
          <w:szCs w:val="24"/>
        </w:rPr>
        <w:t xml:space="preserve"> of parameters </w:t>
      </w:r>
      <w:r w:rsidR="009030DD" w:rsidRPr="00DC7904">
        <w:rPr>
          <w:rFonts w:ascii="Times New Roman" w:hAnsi="Times New Roman" w:cs="Times New Roman"/>
          <w:sz w:val="24"/>
          <w:szCs w:val="24"/>
        </w:rPr>
        <w:t xml:space="preserve">can </w:t>
      </w:r>
      <w:r w:rsidR="00B5409A" w:rsidRPr="00DC7904">
        <w:rPr>
          <w:rFonts w:ascii="Times New Roman" w:hAnsi="Times New Roman" w:cs="Times New Roman"/>
          <w:sz w:val="24"/>
          <w:szCs w:val="24"/>
        </w:rPr>
        <w:t xml:space="preserve">change </w:t>
      </w:r>
      <w:r w:rsidR="009030DD" w:rsidRPr="00DC7904">
        <w:rPr>
          <w:rFonts w:ascii="Times New Roman" w:hAnsi="Times New Roman" w:cs="Times New Roman"/>
          <w:sz w:val="24"/>
          <w:szCs w:val="24"/>
        </w:rPr>
        <w:t>before</w:t>
      </w:r>
      <w:r w:rsidR="00D358E6" w:rsidRPr="00DC7904">
        <w:rPr>
          <w:rFonts w:ascii="Times New Roman" w:hAnsi="Times New Roman" w:cs="Times New Roman"/>
          <w:sz w:val="24"/>
          <w:szCs w:val="24"/>
        </w:rPr>
        <w:t xml:space="preserve"> the </w:t>
      </w:r>
      <w:r w:rsidR="00B5409A" w:rsidRPr="00DC7904">
        <w:rPr>
          <w:rFonts w:ascii="Times New Roman" w:hAnsi="Times New Roman" w:cs="Times New Roman"/>
          <w:sz w:val="24"/>
          <w:szCs w:val="24"/>
        </w:rPr>
        <w:t xml:space="preserve">order is </w:t>
      </w:r>
      <w:r w:rsidR="009030DD" w:rsidRPr="00DC7904">
        <w:rPr>
          <w:rFonts w:ascii="Times New Roman" w:hAnsi="Times New Roman" w:cs="Times New Roman"/>
          <w:sz w:val="24"/>
          <w:szCs w:val="24"/>
        </w:rPr>
        <w:t>supplanted</w:t>
      </w:r>
      <w:r w:rsidR="00B5409A" w:rsidRPr="00DC7904">
        <w:rPr>
          <w:rFonts w:ascii="Times New Roman" w:hAnsi="Times New Roman" w:cs="Times New Roman"/>
          <w:sz w:val="24"/>
          <w:szCs w:val="24"/>
        </w:rPr>
        <w:t xml:space="preserve"> either by some </w:t>
      </w:r>
      <w:r w:rsidR="00D358E6" w:rsidRPr="00DC7904">
        <w:rPr>
          <w:rFonts w:ascii="Times New Roman" w:hAnsi="Times New Roman" w:cs="Times New Roman"/>
          <w:sz w:val="24"/>
          <w:szCs w:val="24"/>
        </w:rPr>
        <w:t xml:space="preserve">altogether distinct order or by </w:t>
      </w:r>
      <w:r w:rsidR="00B5409A" w:rsidRPr="00DC7904">
        <w:rPr>
          <w:rFonts w:ascii="Times New Roman" w:hAnsi="Times New Roman" w:cs="Times New Roman"/>
          <w:i/>
          <w:sz w:val="24"/>
          <w:szCs w:val="24"/>
        </w:rPr>
        <w:t>disorder</w:t>
      </w:r>
      <w:r w:rsidR="00D358E6" w:rsidRPr="00DC7904">
        <w:rPr>
          <w:rFonts w:ascii="Times New Roman" w:hAnsi="Times New Roman" w:cs="Times New Roman"/>
          <w:sz w:val="24"/>
          <w:szCs w:val="24"/>
        </w:rPr>
        <w:t>.</w:t>
      </w:r>
      <w:r w:rsidR="008B1356">
        <w:rPr>
          <w:rStyle w:val="FootnoteReference"/>
          <w:rFonts w:ascii="Times New Roman" w:hAnsi="Times New Roman" w:cs="Times New Roman"/>
          <w:sz w:val="24"/>
          <w:szCs w:val="24"/>
        </w:rPr>
        <w:footnoteReference w:id="16"/>
      </w:r>
      <w:r w:rsidR="007A3FFE" w:rsidRPr="00DC7904">
        <w:rPr>
          <w:rFonts w:ascii="Times New Roman" w:hAnsi="Times New Roman" w:cs="Times New Roman"/>
          <w:sz w:val="24"/>
          <w:szCs w:val="24"/>
        </w:rPr>
        <w:t xml:space="preserve"> </w:t>
      </w:r>
    </w:p>
    <w:p w14:paraId="6906C149" w14:textId="20B23370" w:rsidR="008E0592" w:rsidRPr="00DC7904" w:rsidRDefault="003F02B9" w:rsidP="000D0180">
      <w:pPr>
        <w:spacing w:after="0" w:line="480" w:lineRule="auto"/>
        <w:contextualSpacing/>
        <w:rPr>
          <w:rFonts w:ascii="Times New Roman" w:hAnsi="Times New Roman" w:cs="Times New Roman"/>
          <w:sz w:val="24"/>
          <w:szCs w:val="24"/>
        </w:rPr>
      </w:pPr>
      <w:r w:rsidRPr="00DC7904">
        <w:rPr>
          <w:rFonts w:ascii="Times New Roman" w:hAnsi="Times New Roman" w:cs="Times New Roman"/>
          <w:sz w:val="24"/>
          <w:szCs w:val="24"/>
        </w:rPr>
        <w:tab/>
      </w:r>
      <w:r w:rsidR="00BF49DF" w:rsidRPr="00DC7904">
        <w:rPr>
          <w:rFonts w:ascii="Times New Roman" w:hAnsi="Times New Roman" w:cs="Times New Roman"/>
          <w:sz w:val="24"/>
          <w:szCs w:val="24"/>
        </w:rPr>
        <w:t>Again</w:t>
      </w:r>
      <w:r w:rsidR="00DA1175" w:rsidRPr="00DC7904">
        <w:rPr>
          <w:rFonts w:ascii="Times New Roman" w:hAnsi="Times New Roman" w:cs="Times New Roman"/>
          <w:sz w:val="24"/>
          <w:szCs w:val="24"/>
        </w:rPr>
        <w:t>, philosophical analysis</w:t>
      </w:r>
      <w:r w:rsidR="00BF49DF" w:rsidRPr="00DC7904">
        <w:rPr>
          <w:rFonts w:ascii="Times New Roman" w:hAnsi="Times New Roman" w:cs="Times New Roman"/>
          <w:sz w:val="24"/>
          <w:szCs w:val="24"/>
        </w:rPr>
        <w:t xml:space="preserve"> </w:t>
      </w:r>
      <w:r w:rsidR="00BF49DF" w:rsidRPr="00DC7904">
        <w:rPr>
          <w:rFonts w:ascii="Times New Roman" w:hAnsi="Times New Roman" w:cs="Times New Roman"/>
          <w:i/>
          <w:sz w:val="24"/>
          <w:szCs w:val="24"/>
        </w:rPr>
        <w:t xml:space="preserve">in </w:t>
      </w:r>
      <w:proofErr w:type="spellStart"/>
      <w:r w:rsidR="00BF49DF" w:rsidRPr="00DC7904">
        <w:rPr>
          <w:rFonts w:ascii="Times New Roman" w:hAnsi="Times New Roman" w:cs="Times New Roman"/>
          <w:i/>
          <w:sz w:val="24"/>
          <w:szCs w:val="24"/>
        </w:rPr>
        <w:t>vacuo</w:t>
      </w:r>
      <w:proofErr w:type="spellEnd"/>
      <w:r w:rsidR="00DE51BB" w:rsidRPr="00DC7904">
        <w:rPr>
          <w:rFonts w:ascii="Times New Roman" w:hAnsi="Times New Roman" w:cs="Times New Roman"/>
          <w:sz w:val="24"/>
          <w:szCs w:val="24"/>
        </w:rPr>
        <w:t xml:space="preserve"> </w:t>
      </w:r>
      <w:r w:rsidR="00DA1175" w:rsidRPr="00DC7904">
        <w:rPr>
          <w:rFonts w:ascii="Times New Roman" w:hAnsi="Times New Roman" w:cs="Times New Roman"/>
          <w:sz w:val="24"/>
          <w:szCs w:val="24"/>
        </w:rPr>
        <w:t xml:space="preserve">is </w:t>
      </w:r>
      <w:r w:rsidR="00BF49DF" w:rsidRPr="00DC7904">
        <w:rPr>
          <w:rFonts w:ascii="Times New Roman" w:hAnsi="Times New Roman" w:cs="Times New Roman"/>
          <w:sz w:val="24"/>
          <w:szCs w:val="24"/>
        </w:rPr>
        <w:t xml:space="preserve">largely </w:t>
      </w:r>
      <w:r w:rsidR="00D358E6" w:rsidRPr="00DC7904">
        <w:rPr>
          <w:rFonts w:ascii="Times New Roman" w:hAnsi="Times New Roman" w:cs="Times New Roman"/>
          <w:sz w:val="24"/>
          <w:szCs w:val="24"/>
        </w:rPr>
        <w:t xml:space="preserve">impotent to pronounce </w:t>
      </w:r>
      <w:r w:rsidR="00DA1175" w:rsidRPr="00DC7904">
        <w:rPr>
          <w:rFonts w:ascii="Times New Roman" w:hAnsi="Times New Roman" w:cs="Times New Roman"/>
          <w:sz w:val="24"/>
          <w:szCs w:val="24"/>
        </w:rPr>
        <w:t xml:space="preserve">on the </w:t>
      </w:r>
      <w:r w:rsidR="00DE51BB" w:rsidRPr="00DC7904">
        <w:rPr>
          <w:rFonts w:ascii="Times New Roman" w:hAnsi="Times New Roman" w:cs="Times New Roman"/>
          <w:sz w:val="24"/>
          <w:szCs w:val="24"/>
        </w:rPr>
        <w:t>effect</w:t>
      </w:r>
      <w:r w:rsidR="00BF49DF" w:rsidRPr="00DC7904">
        <w:rPr>
          <w:rFonts w:ascii="Times New Roman" w:hAnsi="Times New Roman" w:cs="Times New Roman"/>
          <w:sz w:val="24"/>
          <w:szCs w:val="24"/>
        </w:rPr>
        <w:t xml:space="preserve">s of these matters </w:t>
      </w:r>
      <w:r w:rsidR="00D358E6" w:rsidRPr="00DC7904">
        <w:rPr>
          <w:rFonts w:ascii="Times New Roman" w:hAnsi="Times New Roman" w:cs="Times New Roman"/>
          <w:sz w:val="24"/>
          <w:szCs w:val="24"/>
        </w:rPr>
        <w:t>up</w:t>
      </w:r>
      <w:r w:rsidR="00BF49DF" w:rsidRPr="00DC7904">
        <w:rPr>
          <w:rFonts w:ascii="Times New Roman" w:hAnsi="Times New Roman" w:cs="Times New Roman"/>
          <w:sz w:val="24"/>
          <w:szCs w:val="24"/>
        </w:rPr>
        <w:t xml:space="preserve">on considerations of predictive degree beyond the </w:t>
      </w:r>
      <w:r w:rsidR="00C44AEB" w:rsidRPr="00DC7904">
        <w:rPr>
          <w:rFonts w:ascii="Times New Roman" w:hAnsi="Times New Roman" w:cs="Times New Roman"/>
          <w:sz w:val="24"/>
          <w:szCs w:val="24"/>
        </w:rPr>
        <w:t xml:space="preserve">rather </w:t>
      </w:r>
      <w:r w:rsidR="00BF49DF" w:rsidRPr="00DC7904">
        <w:rPr>
          <w:rFonts w:ascii="Times New Roman" w:hAnsi="Times New Roman" w:cs="Times New Roman"/>
          <w:sz w:val="24"/>
          <w:szCs w:val="24"/>
        </w:rPr>
        <w:t>trifling</w:t>
      </w:r>
      <w:r w:rsidR="00DA1175" w:rsidRPr="00DC7904">
        <w:rPr>
          <w:rFonts w:ascii="Times New Roman" w:hAnsi="Times New Roman" w:cs="Times New Roman"/>
          <w:sz w:val="24"/>
          <w:szCs w:val="24"/>
        </w:rPr>
        <w:t xml:space="preserve"> </w:t>
      </w:r>
      <w:r w:rsidR="00BF49DF" w:rsidRPr="00DC7904">
        <w:rPr>
          <w:rFonts w:ascii="Times New Roman" w:hAnsi="Times New Roman" w:cs="Times New Roman"/>
          <w:sz w:val="24"/>
          <w:szCs w:val="24"/>
        </w:rPr>
        <w:t xml:space="preserve">comment that, other things equal, the degree of predictions </w:t>
      </w:r>
      <w:r w:rsidR="00D358E6" w:rsidRPr="00DC7904">
        <w:rPr>
          <w:rFonts w:ascii="Times New Roman" w:hAnsi="Times New Roman" w:cs="Times New Roman"/>
          <w:sz w:val="24"/>
          <w:szCs w:val="24"/>
        </w:rPr>
        <w:t>of</w:t>
      </w:r>
      <w:r w:rsidR="00BF49DF" w:rsidRPr="00DC7904">
        <w:rPr>
          <w:rFonts w:ascii="Times New Roman" w:hAnsi="Times New Roman" w:cs="Times New Roman"/>
          <w:sz w:val="24"/>
          <w:szCs w:val="24"/>
        </w:rPr>
        <w:t xml:space="preserve"> some theoretical system increase</w:t>
      </w:r>
      <w:r w:rsidR="00511F2D">
        <w:rPr>
          <w:rFonts w:ascii="Times New Roman" w:hAnsi="Times New Roman" w:cs="Times New Roman"/>
          <w:sz w:val="24"/>
          <w:szCs w:val="24"/>
        </w:rPr>
        <w:t>s</w:t>
      </w:r>
      <w:r w:rsidR="00BF49DF" w:rsidRPr="00DC7904">
        <w:rPr>
          <w:rFonts w:ascii="Times New Roman" w:hAnsi="Times New Roman" w:cs="Times New Roman"/>
          <w:sz w:val="24"/>
          <w:szCs w:val="24"/>
        </w:rPr>
        <w:t xml:space="preserve"> as the scientist acquires better </w:t>
      </w:r>
      <w:r w:rsidR="00C114B5" w:rsidRPr="00DC7904">
        <w:rPr>
          <w:rFonts w:ascii="Times New Roman" w:hAnsi="Times New Roman" w:cs="Times New Roman"/>
          <w:sz w:val="24"/>
          <w:szCs w:val="24"/>
        </w:rPr>
        <w:t>knowledge of the interconnections both between different subsets of parameters and between these vari</w:t>
      </w:r>
      <w:r w:rsidR="00C44AEB" w:rsidRPr="00DC7904">
        <w:rPr>
          <w:rFonts w:ascii="Times New Roman" w:hAnsi="Times New Roman" w:cs="Times New Roman"/>
          <w:sz w:val="24"/>
          <w:szCs w:val="24"/>
        </w:rPr>
        <w:t>ous subsets and the environment;</w:t>
      </w:r>
      <w:r w:rsidR="00C114B5" w:rsidRPr="00DC7904">
        <w:rPr>
          <w:rFonts w:ascii="Times New Roman" w:hAnsi="Times New Roman" w:cs="Times New Roman"/>
          <w:sz w:val="24"/>
          <w:szCs w:val="24"/>
        </w:rPr>
        <w:t xml:space="preserve"> </w:t>
      </w:r>
      <w:r w:rsidR="00D358E6" w:rsidRPr="00DC7904">
        <w:rPr>
          <w:rFonts w:ascii="Times New Roman" w:hAnsi="Times New Roman" w:cs="Times New Roman"/>
          <w:sz w:val="24"/>
          <w:szCs w:val="24"/>
        </w:rPr>
        <w:t xml:space="preserve">and increase </w:t>
      </w:r>
      <w:r w:rsidR="00C114B5" w:rsidRPr="00DC7904">
        <w:rPr>
          <w:rFonts w:ascii="Times New Roman" w:hAnsi="Times New Roman" w:cs="Times New Roman"/>
          <w:sz w:val="24"/>
          <w:szCs w:val="24"/>
        </w:rPr>
        <w:t>as well</w:t>
      </w:r>
      <w:r w:rsidR="00C44AEB" w:rsidRPr="00DC7904">
        <w:rPr>
          <w:rFonts w:ascii="Times New Roman" w:hAnsi="Times New Roman" w:cs="Times New Roman"/>
          <w:sz w:val="24"/>
          <w:szCs w:val="24"/>
        </w:rPr>
        <w:t xml:space="preserve"> as better knowledge </w:t>
      </w:r>
      <w:r w:rsidR="00D358E6" w:rsidRPr="00DC7904">
        <w:rPr>
          <w:rFonts w:ascii="Times New Roman" w:hAnsi="Times New Roman" w:cs="Times New Roman"/>
          <w:sz w:val="24"/>
          <w:szCs w:val="24"/>
        </w:rPr>
        <w:t xml:space="preserve">is acquired </w:t>
      </w:r>
      <w:r w:rsidR="00C44AEB" w:rsidRPr="00DC7904">
        <w:rPr>
          <w:rFonts w:ascii="Times New Roman" w:hAnsi="Times New Roman" w:cs="Times New Roman"/>
          <w:sz w:val="24"/>
          <w:szCs w:val="24"/>
        </w:rPr>
        <w:t>of</w:t>
      </w:r>
      <w:r w:rsidR="00C114B5" w:rsidRPr="00DC7904">
        <w:rPr>
          <w:rFonts w:ascii="Times New Roman" w:hAnsi="Times New Roman" w:cs="Times New Roman"/>
          <w:sz w:val="24"/>
          <w:szCs w:val="24"/>
        </w:rPr>
        <w:t xml:space="preserve"> the manner in which the emergence of some complex phenomena depends on the maintenance of particular interconnections and the values assumed by the parameters.</w:t>
      </w:r>
    </w:p>
    <w:p w14:paraId="362AE749" w14:textId="77777777" w:rsidR="00DE51BB" w:rsidRPr="00DC7904" w:rsidRDefault="00DE51BB" w:rsidP="000D0180">
      <w:pPr>
        <w:spacing w:after="0" w:line="480" w:lineRule="auto"/>
        <w:contextualSpacing/>
        <w:rPr>
          <w:rFonts w:ascii="Times New Roman" w:hAnsi="Times New Roman" w:cs="Times New Roman"/>
          <w:sz w:val="24"/>
          <w:szCs w:val="24"/>
        </w:rPr>
      </w:pPr>
    </w:p>
    <w:p w14:paraId="28871107" w14:textId="28599A36" w:rsidR="003F02B9" w:rsidRPr="00DC7904" w:rsidRDefault="003F02B9" w:rsidP="000D0180">
      <w:pPr>
        <w:spacing w:after="0" w:line="480" w:lineRule="auto"/>
        <w:contextualSpacing/>
        <w:rPr>
          <w:rFonts w:ascii="Times New Roman" w:hAnsi="Times New Roman" w:cs="Times New Roman"/>
          <w:b/>
          <w:sz w:val="24"/>
          <w:szCs w:val="24"/>
        </w:rPr>
      </w:pPr>
      <w:r w:rsidRPr="00DC7904">
        <w:rPr>
          <w:rFonts w:ascii="Times New Roman" w:hAnsi="Times New Roman" w:cs="Times New Roman"/>
          <w:b/>
          <w:sz w:val="24"/>
          <w:szCs w:val="24"/>
        </w:rPr>
        <w:t>V</w:t>
      </w:r>
      <w:r w:rsidR="002C3994" w:rsidRPr="00DC7904">
        <w:rPr>
          <w:rFonts w:ascii="Times New Roman" w:hAnsi="Times New Roman" w:cs="Times New Roman"/>
          <w:b/>
          <w:sz w:val="24"/>
          <w:szCs w:val="24"/>
        </w:rPr>
        <w:t>I</w:t>
      </w:r>
      <w:r w:rsidRPr="00DC7904">
        <w:rPr>
          <w:rFonts w:ascii="Times New Roman" w:hAnsi="Times New Roman" w:cs="Times New Roman"/>
          <w:b/>
          <w:sz w:val="24"/>
          <w:szCs w:val="24"/>
        </w:rPr>
        <w:t>.</w:t>
      </w:r>
    </w:p>
    <w:p w14:paraId="09DDE192" w14:textId="21478720" w:rsidR="00CD70CB" w:rsidRDefault="008C440C" w:rsidP="000D0180">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Hayek used his methodology of sciences of complex phenomena – and, especially, his emphasis upon the limits of knowledge in the</w:t>
      </w:r>
      <w:r w:rsidR="0004440F">
        <w:rPr>
          <w:rFonts w:ascii="Times New Roman" w:hAnsi="Times New Roman" w:cs="Times New Roman"/>
          <w:sz w:val="24"/>
          <w:szCs w:val="24"/>
        </w:rPr>
        <w:t xml:space="preserve"> social sciences </w:t>
      </w:r>
      <w:r>
        <w:rPr>
          <w:rFonts w:ascii="Times New Roman" w:hAnsi="Times New Roman" w:cs="Times New Roman"/>
          <w:sz w:val="24"/>
          <w:szCs w:val="24"/>
        </w:rPr>
        <w:t>– as a weapon in his well-known debates with advocates of various social schemes that he believed to be epistem</w:t>
      </w:r>
      <w:r w:rsidR="0012505C">
        <w:rPr>
          <w:rFonts w:ascii="Times New Roman" w:hAnsi="Times New Roman" w:cs="Times New Roman"/>
          <w:sz w:val="24"/>
          <w:szCs w:val="24"/>
        </w:rPr>
        <w:t>olog</w:t>
      </w:r>
      <w:r>
        <w:rPr>
          <w:rFonts w:ascii="Times New Roman" w:hAnsi="Times New Roman" w:cs="Times New Roman"/>
          <w:sz w:val="24"/>
          <w:szCs w:val="24"/>
        </w:rPr>
        <w:t>ically ill-conceived. Nonetheless,</w:t>
      </w:r>
      <w:r w:rsidR="00CD70CB">
        <w:rPr>
          <w:rFonts w:ascii="Times New Roman" w:hAnsi="Times New Roman" w:cs="Times New Roman"/>
          <w:sz w:val="24"/>
          <w:szCs w:val="24"/>
        </w:rPr>
        <w:t xml:space="preserve"> despite their significance for these and other aspects of his scientific and philosophical programs, he never </w:t>
      </w:r>
      <w:r w:rsidR="0004440F">
        <w:rPr>
          <w:rFonts w:ascii="Times New Roman" w:hAnsi="Times New Roman" w:cs="Times New Roman"/>
          <w:sz w:val="24"/>
          <w:szCs w:val="24"/>
        </w:rPr>
        <w:t>full</w:t>
      </w:r>
      <w:r w:rsidR="00CD70CB">
        <w:rPr>
          <w:rFonts w:ascii="Times New Roman" w:hAnsi="Times New Roman" w:cs="Times New Roman"/>
          <w:sz w:val="24"/>
          <w:szCs w:val="24"/>
        </w:rPr>
        <w:t>y explicated the consequences of his methodological arguments.</w:t>
      </w:r>
    </w:p>
    <w:p w14:paraId="2677265E" w14:textId="0F73D080" w:rsidR="00D358E6" w:rsidRDefault="008C440C" w:rsidP="0012505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In an effort to make these implications plain, </w:t>
      </w:r>
      <w:r w:rsidR="0012505C">
        <w:rPr>
          <w:rFonts w:ascii="Times New Roman" w:hAnsi="Times New Roman" w:cs="Times New Roman"/>
          <w:sz w:val="24"/>
          <w:szCs w:val="24"/>
        </w:rPr>
        <w:t>the present paper has</w:t>
      </w:r>
      <w:r>
        <w:rPr>
          <w:rFonts w:ascii="Times New Roman" w:hAnsi="Times New Roman" w:cs="Times New Roman"/>
          <w:sz w:val="24"/>
          <w:szCs w:val="24"/>
        </w:rPr>
        <w:t xml:space="preserve"> applied what is in essence a method of decreasing abstraction to both Hayek’s </w:t>
      </w:r>
      <w:r w:rsidR="00C53C6F">
        <w:rPr>
          <w:rFonts w:ascii="Times New Roman" w:hAnsi="Times New Roman" w:cs="Times New Roman"/>
          <w:sz w:val="24"/>
          <w:szCs w:val="24"/>
        </w:rPr>
        <w:t>two-pronged</w:t>
      </w:r>
      <w:r>
        <w:rPr>
          <w:rFonts w:ascii="Times New Roman" w:hAnsi="Times New Roman" w:cs="Times New Roman"/>
          <w:sz w:val="24"/>
          <w:szCs w:val="24"/>
        </w:rPr>
        <w:t xml:space="preserve"> epistemology and his definition of complex phenomena.</w:t>
      </w:r>
      <w:r w:rsidR="00CD70CB">
        <w:rPr>
          <w:rFonts w:ascii="Times New Roman" w:hAnsi="Times New Roman" w:cs="Times New Roman"/>
          <w:sz w:val="24"/>
          <w:szCs w:val="24"/>
        </w:rPr>
        <w:t xml:space="preserve"> </w:t>
      </w:r>
      <w:r w:rsidR="0028061F">
        <w:rPr>
          <w:rFonts w:ascii="Times New Roman" w:hAnsi="Times New Roman" w:cs="Times New Roman"/>
          <w:sz w:val="24"/>
          <w:szCs w:val="24"/>
        </w:rPr>
        <w:t>This approach has un</w:t>
      </w:r>
      <w:r w:rsidR="00CD70CB">
        <w:rPr>
          <w:rFonts w:ascii="Times New Roman" w:hAnsi="Times New Roman" w:cs="Times New Roman"/>
          <w:sz w:val="24"/>
          <w:szCs w:val="24"/>
        </w:rPr>
        <w:t xml:space="preserve">covered respects in which </w:t>
      </w:r>
      <w:r w:rsidR="008E1A92">
        <w:rPr>
          <w:rFonts w:ascii="Times New Roman" w:hAnsi="Times New Roman" w:cs="Times New Roman"/>
          <w:sz w:val="24"/>
          <w:szCs w:val="24"/>
        </w:rPr>
        <w:t xml:space="preserve">relevant </w:t>
      </w:r>
      <w:r w:rsidR="00283CA1">
        <w:rPr>
          <w:rFonts w:ascii="Times New Roman" w:hAnsi="Times New Roman" w:cs="Times New Roman"/>
          <w:sz w:val="24"/>
          <w:szCs w:val="24"/>
        </w:rPr>
        <w:t>knowledge might be limit</w:t>
      </w:r>
      <w:r w:rsidR="007C288A">
        <w:rPr>
          <w:rFonts w:ascii="Times New Roman" w:hAnsi="Times New Roman" w:cs="Times New Roman"/>
          <w:sz w:val="24"/>
          <w:szCs w:val="24"/>
        </w:rPr>
        <w:t>ed that extend beyond the fact emphasized by Hayek</w:t>
      </w:r>
      <w:r w:rsidR="006619DD">
        <w:rPr>
          <w:rFonts w:ascii="Times New Roman" w:hAnsi="Times New Roman" w:cs="Times New Roman"/>
          <w:sz w:val="24"/>
          <w:szCs w:val="24"/>
        </w:rPr>
        <w:t xml:space="preserve"> that the scientist</w:t>
      </w:r>
      <w:r w:rsidR="00283CA1">
        <w:rPr>
          <w:rFonts w:ascii="Times New Roman" w:hAnsi="Times New Roman" w:cs="Times New Roman"/>
          <w:sz w:val="24"/>
          <w:szCs w:val="24"/>
        </w:rPr>
        <w:t xml:space="preserve"> </w:t>
      </w:r>
      <w:r w:rsidR="008F301B">
        <w:rPr>
          <w:rFonts w:ascii="Times New Roman" w:hAnsi="Times New Roman" w:cs="Times New Roman"/>
          <w:sz w:val="24"/>
          <w:szCs w:val="24"/>
        </w:rPr>
        <w:t xml:space="preserve">of complex phenomena is often </w:t>
      </w:r>
      <w:r w:rsidR="00283CA1">
        <w:rPr>
          <w:rFonts w:ascii="Times New Roman" w:hAnsi="Times New Roman" w:cs="Times New Roman"/>
          <w:sz w:val="24"/>
          <w:szCs w:val="24"/>
        </w:rPr>
        <w:t>ignorant of some or all of the data relevant to a p</w:t>
      </w:r>
      <w:r w:rsidR="0012505C">
        <w:rPr>
          <w:rFonts w:ascii="Times New Roman" w:hAnsi="Times New Roman" w:cs="Times New Roman"/>
          <w:sz w:val="24"/>
          <w:szCs w:val="24"/>
        </w:rPr>
        <w:t>articular analysis—a difficulty herein</w:t>
      </w:r>
      <w:r w:rsidR="0028061F">
        <w:rPr>
          <w:rFonts w:ascii="Times New Roman" w:hAnsi="Times New Roman" w:cs="Times New Roman"/>
          <w:sz w:val="24"/>
          <w:szCs w:val="24"/>
        </w:rPr>
        <w:t xml:space="preserve"> </w:t>
      </w:r>
      <w:r w:rsidR="00283CA1">
        <w:rPr>
          <w:rFonts w:ascii="Times New Roman" w:hAnsi="Times New Roman" w:cs="Times New Roman"/>
          <w:sz w:val="24"/>
          <w:szCs w:val="24"/>
        </w:rPr>
        <w:t xml:space="preserve">christened the “data problem.” </w:t>
      </w:r>
      <w:r w:rsidR="008F301B">
        <w:rPr>
          <w:rFonts w:ascii="Times New Roman" w:hAnsi="Times New Roman" w:cs="Times New Roman"/>
          <w:sz w:val="24"/>
          <w:szCs w:val="24"/>
        </w:rPr>
        <w:t>In particular, t</w:t>
      </w:r>
      <w:r w:rsidR="0012505C">
        <w:rPr>
          <w:rFonts w:ascii="Times New Roman" w:hAnsi="Times New Roman" w:cs="Times New Roman"/>
          <w:sz w:val="24"/>
          <w:szCs w:val="24"/>
        </w:rPr>
        <w:t xml:space="preserve">he so-called </w:t>
      </w:r>
      <w:r w:rsidR="00283CA1">
        <w:rPr>
          <w:rFonts w:ascii="Times New Roman" w:hAnsi="Times New Roman" w:cs="Times New Roman"/>
          <w:sz w:val="24"/>
          <w:szCs w:val="24"/>
        </w:rPr>
        <w:t>“theory problem”</w:t>
      </w:r>
      <w:r w:rsidR="0012505C">
        <w:rPr>
          <w:rFonts w:ascii="Times New Roman" w:hAnsi="Times New Roman" w:cs="Times New Roman"/>
          <w:sz w:val="24"/>
          <w:szCs w:val="24"/>
        </w:rPr>
        <w:t xml:space="preserve"> – the possibility that the scientist’s ignorance might extend to one or more of the theoretical parameters relevant to a full explanation of some complex phenomena – is </w:t>
      </w:r>
      <w:r w:rsidR="008F301B">
        <w:rPr>
          <w:rFonts w:ascii="Times New Roman" w:hAnsi="Times New Roman" w:cs="Times New Roman"/>
          <w:sz w:val="24"/>
          <w:szCs w:val="24"/>
        </w:rPr>
        <w:t>especially emphasized</w:t>
      </w:r>
      <w:r w:rsidR="0012505C">
        <w:rPr>
          <w:rFonts w:ascii="Times New Roman" w:hAnsi="Times New Roman" w:cs="Times New Roman"/>
          <w:sz w:val="24"/>
          <w:szCs w:val="24"/>
        </w:rPr>
        <w:t xml:space="preserve"> here</w:t>
      </w:r>
      <w:r w:rsidR="008F301B">
        <w:rPr>
          <w:rFonts w:ascii="Times New Roman" w:hAnsi="Times New Roman" w:cs="Times New Roman"/>
          <w:sz w:val="24"/>
          <w:szCs w:val="24"/>
        </w:rPr>
        <w:t>. A consequence of the theory problem is that</w:t>
      </w:r>
      <w:r w:rsidR="00C95923">
        <w:rPr>
          <w:rFonts w:ascii="Times New Roman" w:hAnsi="Times New Roman" w:cs="Times New Roman"/>
          <w:sz w:val="24"/>
          <w:szCs w:val="24"/>
        </w:rPr>
        <w:t xml:space="preserve"> predictions can be </w:t>
      </w:r>
      <w:r w:rsidR="008F301B">
        <w:rPr>
          <w:rFonts w:ascii="Times New Roman" w:hAnsi="Times New Roman" w:cs="Times New Roman"/>
          <w:sz w:val="24"/>
          <w:szCs w:val="24"/>
        </w:rPr>
        <w:t xml:space="preserve">of </w:t>
      </w:r>
      <w:r w:rsidR="00C95923">
        <w:rPr>
          <w:rFonts w:ascii="Times New Roman" w:hAnsi="Times New Roman" w:cs="Times New Roman"/>
          <w:sz w:val="24"/>
          <w:szCs w:val="24"/>
        </w:rPr>
        <w:t>lesser degree</w:t>
      </w:r>
      <w:r w:rsidR="00384D92">
        <w:rPr>
          <w:rFonts w:ascii="Times New Roman" w:hAnsi="Times New Roman" w:cs="Times New Roman"/>
          <w:sz w:val="24"/>
          <w:szCs w:val="24"/>
        </w:rPr>
        <w:t xml:space="preserve"> than</w:t>
      </w:r>
      <w:r w:rsidR="00C95923">
        <w:rPr>
          <w:rFonts w:ascii="Times New Roman" w:hAnsi="Times New Roman" w:cs="Times New Roman"/>
          <w:sz w:val="24"/>
          <w:szCs w:val="24"/>
        </w:rPr>
        <w:t xml:space="preserve"> that of </w:t>
      </w:r>
      <w:r w:rsidR="006074F5">
        <w:rPr>
          <w:rFonts w:ascii="Times New Roman" w:hAnsi="Times New Roman" w:cs="Times New Roman"/>
          <w:sz w:val="24"/>
          <w:szCs w:val="24"/>
        </w:rPr>
        <w:t>Hayek’s</w:t>
      </w:r>
      <w:r w:rsidR="0028061F">
        <w:rPr>
          <w:rFonts w:ascii="Times New Roman" w:hAnsi="Times New Roman" w:cs="Times New Roman"/>
          <w:sz w:val="24"/>
          <w:szCs w:val="24"/>
        </w:rPr>
        <w:t xml:space="preserve"> (mere)</w:t>
      </w:r>
      <w:r w:rsidR="006074F5">
        <w:rPr>
          <w:rFonts w:ascii="Times New Roman" w:hAnsi="Times New Roman" w:cs="Times New Roman"/>
          <w:sz w:val="24"/>
          <w:szCs w:val="24"/>
        </w:rPr>
        <w:t xml:space="preserve"> </w:t>
      </w:r>
      <w:r w:rsidR="008F301B">
        <w:rPr>
          <w:rFonts w:ascii="Times New Roman" w:hAnsi="Times New Roman" w:cs="Times New Roman"/>
          <w:sz w:val="24"/>
          <w:szCs w:val="24"/>
        </w:rPr>
        <w:t xml:space="preserve">pattern predictions: partial pattern predictions are possible. </w:t>
      </w:r>
      <w:r w:rsidR="00C95923">
        <w:rPr>
          <w:rFonts w:ascii="Times New Roman" w:hAnsi="Times New Roman" w:cs="Times New Roman"/>
          <w:sz w:val="24"/>
          <w:szCs w:val="24"/>
        </w:rPr>
        <w:t>Furthermore, the extent of a scientist’s ability to fully explain or predict particular events with precis</w:t>
      </w:r>
      <w:r w:rsidR="00654569">
        <w:rPr>
          <w:rFonts w:ascii="Times New Roman" w:hAnsi="Times New Roman" w:cs="Times New Roman"/>
          <w:sz w:val="24"/>
          <w:szCs w:val="24"/>
        </w:rPr>
        <w:t xml:space="preserve">ion depends on her knowledge of </w:t>
      </w:r>
      <w:r w:rsidR="002223FD">
        <w:rPr>
          <w:rFonts w:ascii="Times New Roman" w:hAnsi="Times New Roman" w:cs="Times New Roman"/>
          <w:sz w:val="24"/>
          <w:szCs w:val="24"/>
        </w:rPr>
        <w:t xml:space="preserve">the </w:t>
      </w:r>
      <w:r w:rsidR="00C95923">
        <w:rPr>
          <w:rFonts w:ascii="Times New Roman" w:hAnsi="Times New Roman" w:cs="Times New Roman"/>
          <w:sz w:val="24"/>
          <w:szCs w:val="24"/>
        </w:rPr>
        <w:t xml:space="preserve">parameters </w:t>
      </w:r>
      <w:r w:rsidR="002223FD">
        <w:rPr>
          <w:rFonts w:ascii="Times New Roman" w:hAnsi="Times New Roman" w:cs="Times New Roman"/>
          <w:sz w:val="24"/>
          <w:szCs w:val="24"/>
        </w:rPr>
        <w:t xml:space="preserve">that represent causally-important phenomena </w:t>
      </w:r>
      <w:r w:rsidR="00C95923">
        <w:rPr>
          <w:rFonts w:ascii="Times New Roman" w:hAnsi="Times New Roman" w:cs="Times New Roman"/>
          <w:sz w:val="24"/>
          <w:szCs w:val="24"/>
        </w:rPr>
        <w:t xml:space="preserve">and the availability of </w:t>
      </w:r>
      <w:r w:rsidR="00D358E6">
        <w:rPr>
          <w:rFonts w:ascii="Times New Roman" w:hAnsi="Times New Roman" w:cs="Times New Roman"/>
          <w:sz w:val="24"/>
          <w:szCs w:val="24"/>
        </w:rPr>
        <w:t>associated data</w:t>
      </w:r>
      <w:r w:rsidR="00C95923">
        <w:rPr>
          <w:rFonts w:ascii="Times New Roman" w:hAnsi="Times New Roman" w:cs="Times New Roman"/>
          <w:sz w:val="24"/>
          <w:szCs w:val="24"/>
        </w:rPr>
        <w:t>.</w:t>
      </w:r>
      <w:r w:rsidR="006074F5">
        <w:rPr>
          <w:rFonts w:ascii="Times New Roman" w:hAnsi="Times New Roman" w:cs="Times New Roman"/>
          <w:sz w:val="24"/>
          <w:szCs w:val="24"/>
        </w:rPr>
        <w:t xml:space="preserve"> Finally, Hayek’s conception of complex phenomena implies that a complete solution of the theory problem – and, thus, the possibility of precise predictions – requires knowledge of a more qualitative variety that is not easily expressible in terms of </w:t>
      </w:r>
      <w:r w:rsidR="00C440E2">
        <w:rPr>
          <w:rFonts w:ascii="Times New Roman" w:hAnsi="Times New Roman" w:cs="Times New Roman"/>
          <w:sz w:val="24"/>
          <w:szCs w:val="24"/>
        </w:rPr>
        <w:t>greater or lesser predictive degrees</w:t>
      </w:r>
      <w:r w:rsidR="004A3985">
        <w:rPr>
          <w:rFonts w:ascii="Times New Roman" w:hAnsi="Times New Roman" w:cs="Times New Roman"/>
          <w:sz w:val="24"/>
          <w:szCs w:val="24"/>
        </w:rPr>
        <w:t>. I</w:t>
      </w:r>
      <w:r w:rsidR="006074F5">
        <w:rPr>
          <w:rFonts w:ascii="Times New Roman" w:hAnsi="Times New Roman" w:cs="Times New Roman"/>
          <w:sz w:val="24"/>
          <w:szCs w:val="24"/>
        </w:rPr>
        <w:t>n particular, the scientist of complex phenomena requires knowledge</w:t>
      </w:r>
      <w:r w:rsidR="004A3985">
        <w:rPr>
          <w:rFonts w:ascii="Times New Roman" w:hAnsi="Times New Roman" w:cs="Times New Roman"/>
          <w:sz w:val="24"/>
          <w:szCs w:val="24"/>
        </w:rPr>
        <w:t xml:space="preserve"> of </w:t>
      </w:r>
      <w:r w:rsidR="00D358E6">
        <w:rPr>
          <w:rFonts w:ascii="Times New Roman" w:hAnsi="Times New Roman" w:cs="Times New Roman"/>
          <w:sz w:val="24"/>
          <w:szCs w:val="24"/>
        </w:rPr>
        <w:t>the manner in which</w:t>
      </w:r>
      <w:r w:rsidR="004A3985">
        <w:rPr>
          <w:rFonts w:ascii="Times New Roman" w:hAnsi="Times New Roman" w:cs="Times New Roman"/>
          <w:sz w:val="24"/>
          <w:szCs w:val="24"/>
        </w:rPr>
        <w:t xml:space="preserve"> the relevant parameters are connected both with each other and with the environment so as to generate the emergent order in which she is interested, as well as knowledge of the extent to which the emergence of this order </w:t>
      </w:r>
      <w:r w:rsidR="007C288A">
        <w:rPr>
          <w:rFonts w:ascii="Times New Roman" w:hAnsi="Times New Roman" w:cs="Times New Roman"/>
          <w:sz w:val="24"/>
          <w:szCs w:val="24"/>
        </w:rPr>
        <w:t>requires</w:t>
      </w:r>
      <w:r w:rsidR="004A3985">
        <w:rPr>
          <w:rFonts w:ascii="Times New Roman" w:hAnsi="Times New Roman" w:cs="Times New Roman"/>
          <w:sz w:val="24"/>
          <w:szCs w:val="24"/>
        </w:rPr>
        <w:t xml:space="preserve"> constancy</w:t>
      </w:r>
      <w:r w:rsidR="00C95923">
        <w:rPr>
          <w:rFonts w:ascii="Times New Roman" w:hAnsi="Times New Roman" w:cs="Times New Roman"/>
          <w:sz w:val="24"/>
          <w:szCs w:val="24"/>
        </w:rPr>
        <w:t xml:space="preserve"> </w:t>
      </w:r>
      <w:r w:rsidR="004A3985">
        <w:rPr>
          <w:rFonts w:ascii="Times New Roman" w:hAnsi="Times New Roman" w:cs="Times New Roman"/>
          <w:sz w:val="24"/>
          <w:szCs w:val="24"/>
        </w:rPr>
        <w:t xml:space="preserve">of these interconnections and </w:t>
      </w:r>
      <w:r w:rsidR="002223FD">
        <w:rPr>
          <w:rFonts w:ascii="Times New Roman" w:hAnsi="Times New Roman" w:cs="Times New Roman"/>
          <w:sz w:val="24"/>
          <w:szCs w:val="24"/>
        </w:rPr>
        <w:t>of the values of relevant</w:t>
      </w:r>
      <w:r w:rsidR="004A3985">
        <w:rPr>
          <w:rFonts w:ascii="Times New Roman" w:hAnsi="Times New Roman" w:cs="Times New Roman"/>
          <w:sz w:val="24"/>
          <w:szCs w:val="24"/>
        </w:rPr>
        <w:t xml:space="preserve"> data.</w:t>
      </w:r>
      <w:r w:rsidR="00C95923">
        <w:rPr>
          <w:rFonts w:ascii="Times New Roman" w:hAnsi="Times New Roman" w:cs="Times New Roman"/>
          <w:sz w:val="24"/>
          <w:szCs w:val="24"/>
        </w:rPr>
        <w:t xml:space="preserve"> </w:t>
      </w:r>
    </w:p>
    <w:p w14:paraId="177B5608" w14:textId="7C758280" w:rsidR="00283CA1" w:rsidRDefault="00283CA1" w:rsidP="000D0180">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short, </w:t>
      </w:r>
      <w:r w:rsidR="00C440E2">
        <w:rPr>
          <w:rFonts w:ascii="Times New Roman" w:hAnsi="Times New Roman" w:cs="Times New Roman"/>
          <w:sz w:val="24"/>
          <w:szCs w:val="24"/>
        </w:rPr>
        <w:t xml:space="preserve">the present paper has revealed </w:t>
      </w:r>
      <w:r w:rsidR="002223FD">
        <w:rPr>
          <w:rFonts w:ascii="Times New Roman" w:hAnsi="Times New Roman" w:cs="Times New Roman"/>
          <w:sz w:val="24"/>
          <w:szCs w:val="24"/>
        </w:rPr>
        <w:t>a number of</w:t>
      </w:r>
      <w:r>
        <w:rPr>
          <w:rFonts w:ascii="Times New Roman" w:hAnsi="Times New Roman" w:cs="Times New Roman"/>
          <w:sz w:val="24"/>
          <w:szCs w:val="24"/>
        </w:rPr>
        <w:t xml:space="preserve"> important respects in which</w:t>
      </w:r>
      <w:r w:rsidR="00A60E50">
        <w:rPr>
          <w:rFonts w:ascii="Times New Roman" w:hAnsi="Times New Roman" w:cs="Times New Roman"/>
          <w:sz w:val="24"/>
          <w:szCs w:val="24"/>
        </w:rPr>
        <w:t xml:space="preserve">, according to the methodology of Hayek, the great fallibilist, </w:t>
      </w:r>
      <w:r>
        <w:rPr>
          <w:rFonts w:ascii="Times New Roman" w:hAnsi="Times New Roman" w:cs="Times New Roman"/>
          <w:sz w:val="24"/>
          <w:szCs w:val="24"/>
        </w:rPr>
        <w:t xml:space="preserve">knowledge in the </w:t>
      </w:r>
      <w:r w:rsidR="00A60E50">
        <w:rPr>
          <w:rFonts w:ascii="Times New Roman" w:hAnsi="Times New Roman" w:cs="Times New Roman"/>
          <w:sz w:val="24"/>
          <w:szCs w:val="24"/>
        </w:rPr>
        <w:t>sciences</w:t>
      </w:r>
      <w:r w:rsidR="00654569">
        <w:rPr>
          <w:rFonts w:ascii="Times New Roman" w:hAnsi="Times New Roman" w:cs="Times New Roman"/>
          <w:sz w:val="24"/>
          <w:szCs w:val="24"/>
        </w:rPr>
        <w:t xml:space="preserve"> of </w:t>
      </w:r>
      <w:r w:rsidR="00654569">
        <w:rPr>
          <w:rFonts w:ascii="Times New Roman" w:hAnsi="Times New Roman" w:cs="Times New Roman"/>
          <w:sz w:val="24"/>
          <w:szCs w:val="24"/>
        </w:rPr>
        <w:lastRenderedPageBreak/>
        <w:t>complex phenomena</w:t>
      </w:r>
      <w:r w:rsidR="002223FD">
        <w:rPr>
          <w:rFonts w:ascii="Times New Roman" w:hAnsi="Times New Roman" w:cs="Times New Roman"/>
          <w:sz w:val="24"/>
          <w:szCs w:val="24"/>
        </w:rPr>
        <w:t xml:space="preserve"> can</w:t>
      </w:r>
      <w:r>
        <w:rPr>
          <w:rFonts w:ascii="Times New Roman" w:hAnsi="Times New Roman" w:cs="Times New Roman"/>
          <w:sz w:val="24"/>
          <w:szCs w:val="24"/>
        </w:rPr>
        <w:t xml:space="preserve"> be fallible.</w:t>
      </w:r>
      <w:r w:rsidR="00D358E6">
        <w:rPr>
          <w:rFonts w:ascii="Times New Roman" w:hAnsi="Times New Roman" w:cs="Times New Roman"/>
          <w:sz w:val="24"/>
          <w:szCs w:val="24"/>
        </w:rPr>
        <w:t xml:space="preserve"> But, more than this, the </w:t>
      </w:r>
      <w:r w:rsidR="002223FD">
        <w:rPr>
          <w:rFonts w:ascii="Times New Roman" w:hAnsi="Times New Roman" w:cs="Times New Roman"/>
          <w:sz w:val="24"/>
          <w:szCs w:val="24"/>
        </w:rPr>
        <w:t>reflexivity</w:t>
      </w:r>
      <w:r w:rsidR="00D358E6">
        <w:rPr>
          <w:rFonts w:ascii="Times New Roman" w:hAnsi="Times New Roman" w:cs="Times New Roman"/>
          <w:sz w:val="24"/>
          <w:szCs w:val="24"/>
        </w:rPr>
        <w:t xml:space="preserve"> of Hayek’s fallibilism</w:t>
      </w:r>
      <w:r w:rsidR="002223FD">
        <w:rPr>
          <w:rFonts w:ascii="Times New Roman" w:hAnsi="Times New Roman" w:cs="Times New Roman"/>
          <w:sz w:val="24"/>
          <w:szCs w:val="24"/>
        </w:rPr>
        <w:t xml:space="preserve"> has been established</w:t>
      </w:r>
      <w:r w:rsidR="00654569">
        <w:rPr>
          <w:rFonts w:ascii="Times New Roman" w:hAnsi="Times New Roman" w:cs="Times New Roman"/>
          <w:sz w:val="24"/>
          <w:szCs w:val="24"/>
        </w:rPr>
        <w:t xml:space="preserve"> as a consequence of the possibility of only limited</w:t>
      </w:r>
      <w:r w:rsidR="00A5074A">
        <w:rPr>
          <w:rFonts w:ascii="Times New Roman" w:hAnsi="Times New Roman" w:cs="Times New Roman"/>
          <w:sz w:val="24"/>
          <w:szCs w:val="24"/>
        </w:rPr>
        <w:t xml:space="preserve"> explanation</w:t>
      </w:r>
      <w:r w:rsidR="00654569">
        <w:rPr>
          <w:rFonts w:ascii="Times New Roman" w:hAnsi="Times New Roman" w:cs="Times New Roman"/>
          <w:sz w:val="24"/>
          <w:szCs w:val="24"/>
        </w:rPr>
        <w:t>s of explanation</w:t>
      </w:r>
      <w:r w:rsidR="00D358E6">
        <w:rPr>
          <w:rFonts w:ascii="Times New Roman" w:hAnsi="Times New Roman" w:cs="Times New Roman"/>
          <w:sz w:val="24"/>
          <w:szCs w:val="24"/>
        </w:rPr>
        <w:t>. Hayek’s methodology does not aspire to – for it implies the very impossibility of –</w:t>
      </w:r>
      <w:r w:rsidR="00E33ABC">
        <w:rPr>
          <w:rFonts w:ascii="Times New Roman" w:hAnsi="Times New Roman" w:cs="Times New Roman"/>
          <w:sz w:val="24"/>
          <w:szCs w:val="24"/>
        </w:rPr>
        <w:t xml:space="preserve"> either a</w:t>
      </w:r>
      <w:r w:rsidR="00D358E6">
        <w:rPr>
          <w:rFonts w:ascii="Times New Roman" w:hAnsi="Times New Roman" w:cs="Times New Roman"/>
          <w:sz w:val="24"/>
          <w:szCs w:val="24"/>
        </w:rPr>
        <w:t xml:space="preserve"> c</w:t>
      </w:r>
      <w:r w:rsidR="00E33ABC">
        <w:rPr>
          <w:rFonts w:ascii="Times New Roman" w:hAnsi="Times New Roman" w:cs="Times New Roman"/>
          <w:sz w:val="24"/>
          <w:szCs w:val="24"/>
        </w:rPr>
        <w:t>omplete explanation or a precise prediction of explanations and predictions.</w:t>
      </w:r>
    </w:p>
    <w:p w14:paraId="310C030A" w14:textId="77A11B53" w:rsidR="00840BDB" w:rsidRDefault="003F02B9" w:rsidP="000D0180">
      <w:pPr>
        <w:spacing w:after="0" w:line="480" w:lineRule="auto"/>
        <w:ind w:firstLine="720"/>
        <w:contextualSpacing/>
        <w:rPr>
          <w:rFonts w:ascii="Times New Roman" w:hAnsi="Times New Roman" w:cs="Times New Roman"/>
          <w:sz w:val="24"/>
          <w:szCs w:val="24"/>
        </w:rPr>
      </w:pPr>
      <w:r w:rsidRPr="00FA7EE6">
        <w:rPr>
          <w:rFonts w:ascii="Times New Roman" w:hAnsi="Times New Roman" w:cs="Times New Roman"/>
          <w:sz w:val="24"/>
          <w:szCs w:val="24"/>
        </w:rPr>
        <w:t>It remains to consider the testability of predictions and explanations of lesser degree</w:t>
      </w:r>
      <w:r w:rsidR="00822175">
        <w:rPr>
          <w:rFonts w:ascii="Times New Roman" w:hAnsi="Times New Roman" w:cs="Times New Roman"/>
          <w:sz w:val="24"/>
          <w:szCs w:val="24"/>
        </w:rPr>
        <w:t xml:space="preserve">. </w:t>
      </w:r>
      <w:r w:rsidRPr="00FA7EE6">
        <w:rPr>
          <w:rFonts w:ascii="Times New Roman" w:hAnsi="Times New Roman" w:cs="Times New Roman"/>
          <w:sz w:val="24"/>
          <w:szCs w:val="24"/>
        </w:rPr>
        <w:t>According to Hayek ([1955] 1967, 9)</w:t>
      </w:r>
      <w:r w:rsidR="006114C3">
        <w:rPr>
          <w:rFonts w:ascii="Times New Roman" w:hAnsi="Times New Roman" w:cs="Times New Roman"/>
          <w:sz w:val="24"/>
          <w:szCs w:val="24"/>
        </w:rPr>
        <w:t>,</w:t>
      </w:r>
      <w:r w:rsidRPr="00FA7EE6">
        <w:rPr>
          <w:rFonts w:ascii="Times New Roman" w:hAnsi="Times New Roman" w:cs="Times New Roman"/>
          <w:sz w:val="24"/>
          <w:szCs w:val="24"/>
        </w:rPr>
        <w:t xml:space="preserve"> pattern pre</w:t>
      </w:r>
      <w:r w:rsidR="00A60E50">
        <w:rPr>
          <w:rFonts w:ascii="Times New Roman" w:hAnsi="Times New Roman" w:cs="Times New Roman"/>
          <w:sz w:val="24"/>
          <w:szCs w:val="24"/>
        </w:rPr>
        <w:t xml:space="preserve">dictions are </w:t>
      </w:r>
      <w:r w:rsidRPr="00FA7EE6">
        <w:rPr>
          <w:rFonts w:ascii="Times New Roman" w:hAnsi="Times New Roman" w:cs="Times New Roman"/>
          <w:sz w:val="24"/>
          <w:szCs w:val="24"/>
        </w:rPr>
        <w:t>falsifiable</w:t>
      </w:r>
      <w:r w:rsidR="00777433">
        <w:rPr>
          <w:rFonts w:ascii="Times New Roman" w:hAnsi="Times New Roman" w:cs="Times New Roman"/>
          <w:sz w:val="24"/>
          <w:szCs w:val="24"/>
        </w:rPr>
        <w:t>,</w:t>
      </w:r>
      <w:r w:rsidR="00A60E50">
        <w:rPr>
          <w:rFonts w:ascii="Times New Roman" w:hAnsi="Times New Roman" w:cs="Times New Roman"/>
          <w:sz w:val="24"/>
          <w:szCs w:val="24"/>
        </w:rPr>
        <w:t xml:space="preserve"> albeit less so than precise predictions of particular events</w:t>
      </w:r>
      <w:r w:rsidR="00777433">
        <w:rPr>
          <w:rFonts w:ascii="Times New Roman" w:hAnsi="Times New Roman" w:cs="Times New Roman"/>
          <w:sz w:val="24"/>
          <w:szCs w:val="24"/>
        </w:rPr>
        <w:t>. However, g</w:t>
      </w:r>
      <w:r w:rsidR="00070762" w:rsidRPr="00FA7EE6">
        <w:rPr>
          <w:rFonts w:ascii="Times New Roman" w:hAnsi="Times New Roman" w:cs="Times New Roman"/>
          <w:sz w:val="24"/>
          <w:szCs w:val="24"/>
        </w:rPr>
        <w:t>iven the infamous underdetermination problem</w:t>
      </w:r>
      <w:r w:rsidR="00822175">
        <w:rPr>
          <w:rFonts w:ascii="Times New Roman" w:hAnsi="Times New Roman" w:cs="Times New Roman"/>
          <w:sz w:val="24"/>
          <w:szCs w:val="24"/>
        </w:rPr>
        <w:t>s</w:t>
      </w:r>
      <w:r w:rsidR="00070762" w:rsidRPr="00FA7EE6">
        <w:rPr>
          <w:rFonts w:ascii="Times New Roman" w:hAnsi="Times New Roman" w:cs="Times New Roman"/>
          <w:sz w:val="24"/>
          <w:szCs w:val="24"/>
        </w:rPr>
        <w:t xml:space="preserve"> </w:t>
      </w:r>
      <w:r w:rsidRPr="00FA7EE6">
        <w:rPr>
          <w:rFonts w:ascii="Times New Roman" w:hAnsi="Times New Roman" w:cs="Times New Roman"/>
          <w:sz w:val="24"/>
          <w:szCs w:val="24"/>
        </w:rPr>
        <w:t xml:space="preserve">associated with the names </w:t>
      </w:r>
      <w:proofErr w:type="spellStart"/>
      <w:r w:rsidRPr="00FA7EE6">
        <w:rPr>
          <w:rFonts w:ascii="Times New Roman" w:hAnsi="Times New Roman" w:cs="Times New Roman"/>
          <w:sz w:val="24"/>
          <w:szCs w:val="24"/>
        </w:rPr>
        <w:t>Duhem</w:t>
      </w:r>
      <w:proofErr w:type="spellEnd"/>
      <w:r w:rsidRPr="00FA7EE6">
        <w:rPr>
          <w:rFonts w:ascii="Times New Roman" w:hAnsi="Times New Roman" w:cs="Times New Roman"/>
          <w:sz w:val="24"/>
          <w:szCs w:val="24"/>
        </w:rPr>
        <w:t xml:space="preserve"> and </w:t>
      </w:r>
      <w:proofErr w:type="spellStart"/>
      <w:r w:rsidRPr="00FA7EE6">
        <w:rPr>
          <w:rFonts w:ascii="Times New Roman" w:hAnsi="Times New Roman" w:cs="Times New Roman"/>
          <w:sz w:val="24"/>
          <w:szCs w:val="24"/>
        </w:rPr>
        <w:t>Quine</w:t>
      </w:r>
      <w:proofErr w:type="spellEnd"/>
      <w:r w:rsidR="00070762" w:rsidRPr="00FA7EE6">
        <w:rPr>
          <w:rFonts w:ascii="Times New Roman" w:hAnsi="Times New Roman" w:cs="Times New Roman"/>
          <w:sz w:val="24"/>
          <w:szCs w:val="24"/>
        </w:rPr>
        <w:t xml:space="preserve"> (</w:t>
      </w:r>
      <w:r w:rsidR="001E66D2">
        <w:rPr>
          <w:rFonts w:ascii="Times New Roman" w:hAnsi="Times New Roman" w:cs="Times New Roman"/>
          <w:sz w:val="24"/>
          <w:szCs w:val="24"/>
        </w:rPr>
        <w:t>[</w:t>
      </w:r>
      <w:r w:rsidR="00070762" w:rsidRPr="00FA7EE6">
        <w:rPr>
          <w:rFonts w:ascii="Times New Roman" w:hAnsi="Times New Roman" w:cs="Times New Roman"/>
          <w:sz w:val="24"/>
          <w:szCs w:val="24"/>
        </w:rPr>
        <w:t>1951</w:t>
      </w:r>
      <w:r w:rsidR="001E66D2">
        <w:rPr>
          <w:rFonts w:ascii="Times New Roman" w:hAnsi="Times New Roman" w:cs="Times New Roman"/>
          <w:sz w:val="24"/>
          <w:szCs w:val="24"/>
        </w:rPr>
        <w:t>] 1961</w:t>
      </w:r>
      <w:r w:rsidR="00070762" w:rsidRPr="00FA7EE6">
        <w:rPr>
          <w:rFonts w:ascii="Times New Roman" w:hAnsi="Times New Roman" w:cs="Times New Roman"/>
          <w:sz w:val="24"/>
          <w:szCs w:val="24"/>
        </w:rPr>
        <w:t>)</w:t>
      </w:r>
      <w:r w:rsidRPr="00FA7EE6">
        <w:rPr>
          <w:rFonts w:ascii="Times New Roman" w:hAnsi="Times New Roman" w:cs="Times New Roman"/>
          <w:sz w:val="24"/>
          <w:szCs w:val="24"/>
        </w:rPr>
        <w:t>, Hayek’s claim that patt</w:t>
      </w:r>
      <w:r w:rsidR="00E91464">
        <w:rPr>
          <w:rFonts w:ascii="Times New Roman" w:hAnsi="Times New Roman" w:cs="Times New Roman"/>
          <w:sz w:val="24"/>
          <w:szCs w:val="24"/>
        </w:rPr>
        <w:t>ern predictions are falsifiable</w:t>
      </w:r>
      <w:r w:rsidR="00822175">
        <w:rPr>
          <w:rFonts w:ascii="Times New Roman" w:hAnsi="Times New Roman" w:cs="Times New Roman"/>
          <w:sz w:val="24"/>
          <w:szCs w:val="24"/>
        </w:rPr>
        <w:t xml:space="preserve"> </w:t>
      </w:r>
      <w:r w:rsidR="00C440E2">
        <w:rPr>
          <w:rFonts w:ascii="Times New Roman" w:hAnsi="Times New Roman" w:cs="Times New Roman"/>
          <w:sz w:val="24"/>
          <w:szCs w:val="24"/>
        </w:rPr>
        <w:t>would appear</w:t>
      </w:r>
      <w:r w:rsidRPr="00FA7EE6">
        <w:rPr>
          <w:rFonts w:ascii="Times New Roman" w:hAnsi="Times New Roman" w:cs="Times New Roman"/>
          <w:sz w:val="24"/>
          <w:szCs w:val="24"/>
        </w:rPr>
        <w:t xml:space="preserve"> </w:t>
      </w:r>
      <w:r w:rsidR="00070762" w:rsidRPr="00FA7EE6">
        <w:rPr>
          <w:rFonts w:ascii="Times New Roman" w:hAnsi="Times New Roman" w:cs="Times New Roman"/>
          <w:sz w:val="24"/>
          <w:szCs w:val="24"/>
        </w:rPr>
        <w:t>dubious</w:t>
      </w:r>
      <w:r w:rsidR="00822175">
        <w:rPr>
          <w:rFonts w:ascii="Times New Roman" w:hAnsi="Times New Roman" w:cs="Times New Roman"/>
          <w:sz w:val="24"/>
          <w:szCs w:val="24"/>
        </w:rPr>
        <w:t xml:space="preserve"> on its face</w:t>
      </w:r>
      <w:r w:rsidRPr="00FA7EE6">
        <w:rPr>
          <w:rFonts w:ascii="Times New Roman" w:hAnsi="Times New Roman" w:cs="Times New Roman"/>
          <w:sz w:val="24"/>
          <w:szCs w:val="24"/>
        </w:rPr>
        <w:t>.</w:t>
      </w:r>
      <w:r w:rsidR="00070762" w:rsidRPr="00FA7EE6">
        <w:rPr>
          <w:rFonts w:ascii="Times New Roman" w:hAnsi="Times New Roman" w:cs="Times New Roman"/>
          <w:sz w:val="24"/>
          <w:szCs w:val="24"/>
        </w:rPr>
        <w:t xml:space="preserve"> </w:t>
      </w:r>
      <w:r w:rsidR="00822175">
        <w:rPr>
          <w:rFonts w:ascii="Times New Roman" w:hAnsi="Times New Roman" w:cs="Times New Roman"/>
          <w:sz w:val="24"/>
          <w:szCs w:val="24"/>
        </w:rPr>
        <w:t xml:space="preserve">Of course, </w:t>
      </w:r>
      <w:r w:rsidR="00777433">
        <w:rPr>
          <w:rFonts w:ascii="Times New Roman" w:hAnsi="Times New Roman" w:cs="Times New Roman"/>
          <w:sz w:val="24"/>
          <w:szCs w:val="24"/>
        </w:rPr>
        <w:t xml:space="preserve">it is important to </w:t>
      </w:r>
      <w:r w:rsidR="00822175">
        <w:rPr>
          <w:rFonts w:ascii="Times New Roman" w:hAnsi="Times New Roman" w:cs="Times New Roman"/>
          <w:sz w:val="24"/>
          <w:szCs w:val="24"/>
        </w:rPr>
        <w:t xml:space="preserve">remember </w:t>
      </w:r>
      <w:r w:rsidR="00777433">
        <w:rPr>
          <w:rFonts w:ascii="Times New Roman" w:hAnsi="Times New Roman" w:cs="Times New Roman"/>
          <w:sz w:val="24"/>
          <w:szCs w:val="24"/>
        </w:rPr>
        <w:t xml:space="preserve">that Hayek’s methodological writings appeared before the significance of </w:t>
      </w:r>
      <w:proofErr w:type="spellStart"/>
      <w:r w:rsidR="00777433">
        <w:rPr>
          <w:rFonts w:ascii="Times New Roman" w:hAnsi="Times New Roman" w:cs="Times New Roman"/>
          <w:sz w:val="24"/>
          <w:szCs w:val="24"/>
        </w:rPr>
        <w:t>Quine’s</w:t>
      </w:r>
      <w:proofErr w:type="spellEnd"/>
      <w:r w:rsidR="00777433">
        <w:rPr>
          <w:rFonts w:ascii="Times New Roman" w:hAnsi="Times New Roman" w:cs="Times New Roman"/>
          <w:sz w:val="24"/>
          <w:szCs w:val="24"/>
        </w:rPr>
        <w:t xml:space="preserve"> argument</w:t>
      </w:r>
      <w:r w:rsidR="00822175">
        <w:rPr>
          <w:rFonts w:ascii="Times New Roman" w:hAnsi="Times New Roman" w:cs="Times New Roman"/>
          <w:sz w:val="24"/>
          <w:szCs w:val="24"/>
        </w:rPr>
        <w:t>s</w:t>
      </w:r>
      <w:r w:rsidR="00777433">
        <w:rPr>
          <w:rFonts w:ascii="Times New Roman" w:hAnsi="Times New Roman" w:cs="Times New Roman"/>
          <w:sz w:val="24"/>
          <w:szCs w:val="24"/>
        </w:rPr>
        <w:t xml:space="preserve"> </w:t>
      </w:r>
      <w:r w:rsidR="00822175">
        <w:rPr>
          <w:rFonts w:ascii="Times New Roman" w:hAnsi="Times New Roman" w:cs="Times New Roman"/>
          <w:sz w:val="24"/>
          <w:szCs w:val="24"/>
        </w:rPr>
        <w:t>had been</w:t>
      </w:r>
      <w:r w:rsidR="00777433">
        <w:rPr>
          <w:rFonts w:ascii="Times New Roman" w:hAnsi="Times New Roman" w:cs="Times New Roman"/>
          <w:sz w:val="24"/>
          <w:szCs w:val="24"/>
        </w:rPr>
        <w:t xml:space="preserve"> absorbed in the canon </w:t>
      </w:r>
      <w:r w:rsidR="00822175">
        <w:rPr>
          <w:rFonts w:ascii="Times New Roman" w:hAnsi="Times New Roman" w:cs="Times New Roman"/>
          <w:sz w:val="24"/>
          <w:szCs w:val="24"/>
        </w:rPr>
        <w:t xml:space="preserve">of contemporary philosophy of science. Moreover, charity requires that we recognize that Hayek – a polymath if there ever was one – was only peripherally a philosopher of science and </w:t>
      </w:r>
      <w:r w:rsidR="00840BDB">
        <w:rPr>
          <w:rFonts w:ascii="Times New Roman" w:hAnsi="Times New Roman" w:cs="Times New Roman"/>
          <w:sz w:val="24"/>
          <w:szCs w:val="24"/>
        </w:rPr>
        <w:t>would likely</w:t>
      </w:r>
      <w:r w:rsidR="00822175">
        <w:rPr>
          <w:rFonts w:ascii="Times New Roman" w:hAnsi="Times New Roman" w:cs="Times New Roman"/>
          <w:sz w:val="24"/>
          <w:szCs w:val="24"/>
        </w:rPr>
        <w:t xml:space="preserve"> have been only dimly aware of</w:t>
      </w:r>
      <w:r w:rsidR="0004440F">
        <w:rPr>
          <w:rFonts w:ascii="Times New Roman" w:hAnsi="Times New Roman" w:cs="Times New Roman"/>
          <w:sz w:val="24"/>
          <w:szCs w:val="24"/>
        </w:rPr>
        <w:t xml:space="preserve"> </w:t>
      </w:r>
      <w:proofErr w:type="spellStart"/>
      <w:r w:rsidR="00822175">
        <w:rPr>
          <w:rFonts w:ascii="Times New Roman" w:hAnsi="Times New Roman" w:cs="Times New Roman"/>
          <w:sz w:val="24"/>
          <w:szCs w:val="24"/>
        </w:rPr>
        <w:t>Quine’s</w:t>
      </w:r>
      <w:proofErr w:type="spellEnd"/>
      <w:r w:rsidR="00822175">
        <w:rPr>
          <w:rFonts w:ascii="Times New Roman" w:hAnsi="Times New Roman" w:cs="Times New Roman"/>
          <w:sz w:val="24"/>
          <w:szCs w:val="24"/>
        </w:rPr>
        <w:t xml:space="preserve"> arguments</w:t>
      </w:r>
      <w:r w:rsidR="00840BDB">
        <w:rPr>
          <w:rFonts w:ascii="Times New Roman" w:hAnsi="Times New Roman" w:cs="Times New Roman"/>
          <w:sz w:val="24"/>
          <w:szCs w:val="24"/>
        </w:rPr>
        <w:t>, even</w:t>
      </w:r>
      <w:r w:rsidR="0004440F">
        <w:rPr>
          <w:rFonts w:ascii="Times New Roman" w:hAnsi="Times New Roman" w:cs="Times New Roman"/>
          <w:sz w:val="24"/>
          <w:szCs w:val="24"/>
        </w:rPr>
        <w:t xml:space="preserve"> </w:t>
      </w:r>
      <w:r w:rsidR="00654569">
        <w:rPr>
          <w:rFonts w:ascii="Times New Roman" w:hAnsi="Times New Roman" w:cs="Times New Roman"/>
          <w:sz w:val="24"/>
          <w:szCs w:val="24"/>
        </w:rPr>
        <w:t xml:space="preserve">had </w:t>
      </w:r>
      <w:r w:rsidR="0004440F">
        <w:rPr>
          <w:rFonts w:ascii="Times New Roman" w:hAnsi="Times New Roman" w:cs="Times New Roman"/>
          <w:sz w:val="24"/>
          <w:szCs w:val="24"/>
        </w:rPr>
        <w:t xml:space="preserve">he </w:t>
      </w:r>
      <w:r w:rsidR="00840BDB">
        <w:rPr>
          <w:rFonts w:ascii="Times New Roman" w:hAnsi="Times New Roman" w:cs="Times New Roman"/>
          <w:sz w:val="24"/>
          <w:szCs w:val="24"/>
        </w:rPr>
        <w:t>not been a very old man by the time these were digested by the philosophical community.</w:t>
      </w:r>
      <w:r w:rsidR="00186BC8">
        <w:rPr>
          <w:rStyle w:val="FootnoteReference"/>
          <w:rFonts w:ascii="Times New Roman" w:hAnsi="Times New Roman" w:cs="Times New Roman"/>
          <w:sz w:val="24"/>
          <w:szCs w:val="24"/>
        </w:rPr>
        <w:footnoteReference w:id="17"/>
      </w:r>
    </w:p>
    <w:p w14:paraId="7FBD8035" w14:textId="3C2966FC" w:rsidR="007512A2" w:rsidRDefault="00840BDB" w:rsidP="008D249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All of this said, exculpatio</w:t>
      </w:r>
      <w:r w:rsidR="00654569">
        <w:rPr>
          <w:rFonts w:ascii="Times New Roman" w:hAnsi="Times New Roman" w:cs="Times New Roman"/>
          <w:sz w:val="24"/>
          <w:szCs w:val="24"/>
        </w:rPr>
        <w:t xml:space="preserve">ns </w:t>
      </w:r>
      <w:r w:rsidR="002223FD">
        <w:rPr>
          <w:rFonts w:ascii="Times New Roman" w:hAnsi="Times New Roman" w:cs="Times New Roman"/>
          <w:sz w:val="24"/>
          <w:szCs w:val="24"/>
        </w:rPr>
        <w:t>may be</w:t>
      </w:r>
      <w:r w:rsidR="00654569">
        <w:rPr>
          <w:rFonts w:ascii="Times New Roman" w:hAnsi="Times New Roman" w:cs="Times New Roman"/>
          <w:sz w:val="24"/>
          <w:szCs w:val="24"/>
        </w:rPr>
        <w:t xml:space="preserve"> unnecessary. T</w:t>
      </w:r>
      <w:r w:rsidR="00A31F19">
        <w:rPr>
          <w:rFonts w:ascii="Times New Roman" w:hAnsi="Times New Roman" w:cs="Times New Roman"/>
          <w:sz w:val="24"/>
          <w:szCs w:val="24"/>
        </w:rPr>
        <w:t xml:space="preserve">here is a reading of </w:t>
      </w:r>
      <w:r w:rsidR="0004440F">
        <w:rPr>
          <w:rFonts w:ascii="Times New Roman" w:hAnsi="Times New Roman" w:cs="Times New Roman"/>
          <w:sz w:val="24"/>
          <w:szCs w:val="24"/>
        </w:rPr>
        <w:t>Hayek’s falsifiability claim</w:t>
      </w:r>
      <w:r w:rsidR="00A31F19">
        <w:rPr>
          <w:rFonts w:ascii="Times New Roman" w:hAnsi="Times New Roman" w:cs="Times New Roman"/>
          <w:sz w:val="24"/>
          <w:szCs w:val="24"/>
        </w:rPr>
        <w:t xml:space="preserve"> that </w:t>
      </w:r>
      <w:r w:rsidR="0004440F">
        <w:rPr>
          <w:rFonts w:ascii="Times New Roman" w:hAnsi="Times New Roman" w:cs="Times New Roman"/>
          <w:sz w:val="24"/>
          <w:szCs w:val="24"/>
        </w:rPr>
        <w:t xml:space="preserve">aligns his arguments with </w:t>
      </w:r>
      <w:proofErr w:type="spellStart"/>
      <w:r w:rsidR="00A31F19">
        <w:rPr>
          <w:rFonts w:ascii="Times New Roman" w:hAnsi="Times New Roman" w:cs="Times New Roman"/>
          <w:sz w:val="24"/>
          <w:szCs w:val="24"/>
        </w:rPr>
        <w:t>Quine</w:t>
      </w:r>
      <w:r w:rsidR="0004440F">
        <w:rPr>
          <w:rFonts w:ascii="Times New Roman" w:hAnsi="Times New Roman" w:cs="Times New Roman"/>
          <w:sz w:val="24"/>
          <w:szCs w:val="24"/>
        </w:rPr>
        <w:t>’s</w:t>
      </w:r>
      <w:proofErr w:type="spellEnd"/>
      <w:r w:rsidR="00011A20">
        <w:rPr>
          <w:rFonts w:ascii="Times New Roman" w:hAnsi="Times New Roman" w:cs="Times New Roman"/>
          <w:sz w:val="24"/>
          <w:szCs w:val="24"/>
        </w:rPr>
        <w:t xml:space="preserve"> predictive holism</w:t>
      </w:r>
      <w:r w:rsidR="00455312">
        <w:rPr>
          <w:rFonts w:ascii="Times New Roman" w:hAnsi="Times New Roman" w:cs="Times New Roman"/>
          <w:sz w:val="24"/>
          <w:szCs w:val="24"/>
        </w:rPr>
        <w:t>.</w:t>
      </w:r>
      <w:r w:rsidR="00C624C3" w:rsidRPr="00FA7EE6">
        <w:rPr>
          <w:rStyle w:val="FootnoteReference"/>
          <w:rFonts w:ascii="Times New Roman" w:hAnsi="Times New Roman" w:cs="Times New Roman"/>
          <w:sz w:val="24"/>
          <w:szCs w:val="24"/>
        </w:rPr>
        <w:footnoteReference w:id="18"/>
      </w:r>
      <w:r w:rsidR="00C624C3">
        <w:rPr>
          <w:rStyle w:val="FootnoteReference"/>
          <w:rFonts w:ascii="Times New Roman" w:hAnsi="Times New Roman" w:cs="Times New Roman"/>
          <w:sz w:val="24"/>
          <w:szCs w:val="24"/>
          <w:vertAlign w:val="baseline"/>
        </w:rPr>
        <w:t xml:space="preserve"> </w:t>
      </w:r>
      <w:r w:rsidR="0004440F">
        <w:rPr>
          <w:rFonts w:ascii="Times New Roman" w:hAnsi="Times New Roman" w:cs="Times New Roman"/>
          <w:sz w:val="24"/>
          <w:szCs w:val="24"/>
        </w:rPr>
        <w:t xml:space="preserve">This is not to identify Hayek with </w:t>
      </w:r>
      <w:proofErr w:type="spellStart"/>
      <w:r w:rsidR="0004440F">
        <w:rPr>
          <w:rFonts w:ascii="Times New Roman" w:hAnsi="Times New Roman" w:cs="Times New Roman"/>
          <w:sz w:val="24"/>
          <w:szCs w:val="24"/>
        </w:rPr>
        <w:t>Quine’s</w:t>
      </w:r>
      <w:proofErr w:type="spellEnd"/>
      <w:r w:rsidR="0004440F">
        <w:rPr>
          <w:rFonts w:ascii="Times New Roman" w:hAnsi="Times New Roman" w:cs="Times New Roman"/>
          <w:sz w:val="24"/>
          <w:szCs w:val="24"/>
        </w:rPr>
        <w:t xml:space="preserve"> particular version of epistemological holism, but merely to say that, </w:t>
      </w:r>
      <w:r w:rsidR="0004440F">
        <w:rPr>
          <w:rFonts w:ascii="Times New Roman" w:hAnsi="Times New Roman" w:cs="Times New Roman"/>
          <w:sz w:val="24"/>
          <w:szCs w:val="24"/>
        </w:rPr>
        <w:lastRenderedPageBreak/>
        <w:t xml:space="preserve">for the former as for the latter, it is </w:t>
      </w:r>
      <w:r w:rsidR="00E5288B">
        <w:rPr>
          <w:rFonts w:ascii="Times New Roman" w:hAnsi="Times New Roman" w:cs="Times New Roman"/>
          <w:sz w:val="24"/>
          <w:szCs w:val="24"/>
        </w:rPr>
        <w:t>conjunctions of beliefs rather than isolated predictions</w:t>
      </w:r>
      <w:r w:rsidR="0004440F">
        <w:rPr>
          <w:rFonts w:ascii="Times New Roman" w:hAnsi="Times New Roman" w:cs="Times New Roman"/>
          <w:sz w:val="24"/>
          <w:szCs w:val="24"/>
        </w:rPr>
        <w:t xml:space="preserve"> that run up against </w:t>
      </w:r>
      <w:r w:rsidR="00455312">
        <w:rPr>
          <w:rFonts w:ascii="Times New Roman" w:hAnsi="Times New Roman" w:cs="Times New Roman"/>
          <w:sz w:val="24"/>
          <w:szCs w:val="24"/>
        </w:rPr>
        <w:t>the evidence.</w:t>
      </w:r>
      <w:r w:rsidR="005F7949">
        <w:rPr>
          <w:rFonts w:ascii="Times New Roman" w:hAnsi="Times New Roman" w:cs="Times New Roman"/>
          <w:sz w:val="24"/>
          <w:szCs w:val="24"/>
        </w:rPr>
        <w:t xml:space="preserve"> </w:t>
      </w:r>
    </w:p>
    <w:p w14:paraId="5B819F1A" w14:textId="0DB85051" w:rsidR="008E25AB" w:rsidRDefault="00E5288B" w:rsidP="005E54B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theory</w:t>
      </w:r>
      <w:r w:rsidR="00EA66D5">
        <w:rPr>
          <w:rFonts w:ascii="Times New Roman" w:hAnsi="Times New Roman" w:cs="Times New Roman"/>
          <w:sz w:val="24"/>
          <w:szCs w:val="24"/>
        </w:rPr>
        <w:t xml:space="preserve"> of predictive degree implies that only</w:t>
      </w:r>
      <w:r w:rsidR="00150DB6">
        <w:rPr>
          <w:rFonts w:ascii="Times New Roman" w:hAnsi="Times New Roman" w:cs="Times New Roman"/>
          <w:sz w:val="24"/>
          <w:szCs w:val="24"/>
        </w:rPr>
        <w:t xml:space="preserve"> a precise prediction</w:t>
      </w:r>
      <w:r w:rsidR="00EA66D5">
        <w:rPr>
          <w:rFonts w:ascii="Times New Roman" w:hAnsi="Times New Roman" w:cs="Times New Roman"/>
          <w:sz w:val="24"/>
          <w:szCs w:val="24"/>
        </w:rPr>
        <w:t xml:space="preserve"> of </w:t>
      </w:r>
      <w:r w:rsidR="00150DB6">
        <w:rPr>
          <w:rFonts w:ascii="Times New Roman" w:hAnsi="Times New Roman" w:cs="Times New Roman"/>
          <w:sz w:val="24"/>
          <w:szCs w:val="24"/>
        </w:rPr>
        <w:t>a particular event</w:t>
      </w:r>
      <w:r w:rsidR="00EA66D5">
        <w:rPr>
          <w:rFonts w:ascii="Times New Roman" w:hAnsi="Times New Roman" w:cs="Times New Roman"/>
          <w:sz w:val="24"/>
          <w:szCs w:val="24"/>
        </w:rPr>
        <w:t xml:space="preserve"> – </w:t>
      </w:r>
      <w:r w:rsidR="00150DB6">
        <w:rPr>
          <w:rFonts w:ascii="Times New Roman" w:hAnsi="Times New Roman" w:cs="Times New Roman"/>
          <w:sz w:val="24"/>
          <w:szCs w:val="24"/>
        </w:rPr>
        <w:t>a prediction</w:t>
      </w:r>
      <w:r w:rsidR="00EA66D5">
        <w:rPr>
          <w:rFonts w:ascii="Times New Roman" w:hAnsi="Times New Roman" w:cs="Times New Roman"/>
          <w:sz w:val="24"/>
          <w:szCs w:val="24"/>
        </w:rPr>
        <w:t xml:space="preserve"> of d</w:t>
      </w:r>
      <w:r w:rsidR="00150DB6">
        <w:rPr>
          <w:rFonts w:ascii="Times New Roman" w:hAnsi="Times New Roman" w:cs="Times New Roman"/>
          <w:sz w:val="24"/>
          <w:szCs w:val="24"/>
        </w:rPr>
        <w:t xml:space="preserve">egree 1 – </w:t>
      </w:r>
      <w:r w:rsidR="00B06562">
        <w:rPr>
          <w:rFonts w:ascii="Times New Roman" w:hAnsi="Times New Roman" w:cs="Times New Roman"/>
          <w:sz w:val="24"/>
          <w:szCs w:val="24"/>
        </w:rPr>
        <w:t>is</w:t>
      </w:r>
      <w:r w:rsidR="00EA66D5">
        <w:rPr>
          <w:rFonts w:ascii="Times New Roman" w:hAnsi="Times New Roman" w:cs="Times New Roman"/>
          <w:sz w:val="24"/>
          <w:szCs w:val="24"/>
        </w:rPr>
        <w:t xml:space="preserve"> fully falsifiable. Such a prediction rules out </w:t>
      </w:r>
      <w:r w:rsidR="00EA66D5" w:rsidRPr="00EA66D5">
        <w:rPr>
          <w:rFonts w:ascii="Times New Roman" w:hAnsi="Times New Roman" w:cs="Times New Roman"/>
          <w:i/>
          <w:sz w:val="24"/>
          <w:szCs w:val="24"/>
        </w:rPr>
        <w:t>all</w:t>
      </w:r>
      <w:r w:rsidR="00455312">
        <w:rPr>
          <w:rFonts w:ascii="Times New Roman" w:hAnsi="Times New Roman" w:cs="Times New Roman"/>
          <w:i/>
          <w:sz w:val="24"/>
          <w:szCs w:val="24"/>
        </w:rPr>
        <w:t xml:space="preserve"> but one </w:t>
      </w:r>
      <w:r w:rsidR="00455312">
        <w:rPr>
          <w:rFonts w:ascii="Times New Roman" w:hAnsi="Times New Roman" w:cs="Times New Roman"/>
          <w:sz w:val="24"/>
          <w:szCs w:val="24"/>
        </w:rPr>
        <w:t>of</w:t>
      </w:r>
      <w:r w:rsidR="00EA66D5">
        <w:rPr>
          <w:rFonts w:ascii="Times New Roman" w:hAnsi="Times New Roman" w:cs="Times New Roman"/>
          <w:sz w:val="24"/>
          <w:szCs w:val="24"/>
        </w:rPr>
        <w:t xml:space="preserve"> </w:t>
      </w:r>
      <w:r w:rsidR="00455312">
        <w:rPr>
          <w:rFonts w:ascii="Times New Roman" w:hAnsi="Times New Roman" w:cs="Times New Roman"/>
          <w:sz w:val="24"/>
          <w:szCs w:val="24"/>
        </w:rPr>
        <w:t xml:space="preserve">the </w:t>
      </w:r>
      <w:r w:rsidR="00150DB6">
        <w:rPr>
          <w:rFonts w:ascii="Times New Roman" w:hAnsi="Times New Roman" w:cs="Times New Roman"/>
          <w:sz w:val="24"/>
          <w:szCs w:val="24"/>
        </w:rPr>
        <w:t xml:space="preserve">multitudinous </w:t>
      </w:r>
      <w:r w:rsidR="00EA66D5">
        <w:rPr>
          <w:rFonts w:ascii="Times New Roman" w:hAnsi="Times New Roman" w:cs="Times New Roman"/>
          <w:sz w:val="24"/>
          <w:szCs w:val="24"/>
        </w:rPr>
        <w:t>events relevant to the complex phenomena under investigation</w:t>
      </w:r>
      <w:r w:rsidR="00150DB6">
        <w:rPr>
          <w:rFonts w:ascii="Times New Roman" w:hAnsi="Times New Roman" w:cs="Times New Roman"/>
          <w:sz w:val="24"/>
          <w:szCs w:val="24"/>
        </w:rPr>
        <w:t xml:space="preserve">. The canonical picture of </w:t>
      </w:r>
      <w:r w:rsidR="00011A20">
        <w:rPr>
          <w:rFonts w:ascii="Times New Roman" w:hAnsi="Times New Roman" w:cs="Times New Roman"/>
          <w:sz w:val="24"/>
          <w:szCs w:val="24"/>
        </w:rPr>
        <w:t>falsifiability</w:t>
      </w:r>
      <w:r w:rsidR="00150DB6">
        <w:rPr>
          <w:rFonts w:ascii="Times New Roman" w:hAnsi="Times New Roman" w:cs="Times New Roman"/>
          <w:sz w:val="24"/>
          <w:szCs w:val="24"/>
        </w:rPr>
        <w:t xml:space="preserve"> assumes</w:t>
      </w:r>
      <w:r w:rsidR="003A64B3">
        <w:rPr>
          <w:rFonts w:ascii="Times New Roman" w:hAnsi="Times New Roman" w:cs="Times New Roman"/>
          <w:sz w:val="24"/>
          <w:szCs w:val="24"/>
        </w:rPr>
        <w:t xml:space="preserve"> as a convention</w:t>
      </w:r>
      <w:r w:rsidR="00150DB6">
        <w:rPr>
          <w:rFonts w:ascii="Times New Roman" w:hAnsi="Times New Roman" w:cs="Times New Roman"/>
          <w:sz w:val="24"/>
          <w:szCs w:val="24"/>
        </w:rPr>
        <w:t xml:space="preserve"> that the scientist of complex phenomena knows all of the </w:t>
      </w:r>
      <w:r w:rsidR="00004795">
        <w:rPr>
          <w:rFonts w:ascii="Times New Roman" w:hAnsi="Times New Roman" w:cs="Times New Roman"/>
          <w:sz w:val="24"/>
          <w:szCs w:val="24"/>
        </w:rPr>
        <w:t xml:space="preserve">relevant </w:t>
      </w:r>
      <w:r w:rsidR="00EA66D5">
        <w:rPr>
          <w:rFonts w:ascii="Times New Roman" w:hAnsi="Times New Roman" w:cs="Times New Roman"/>
          <w:sz w:val="24"/>
          <w:szCs w:val="24"/>
        </w:rPr>
        <w:t xml:space="preserve">empirical </w:t>
      </w:r>
      <w:r w:rsidR="00004795">
        <w:rPr>
          <w:rFonts w:ascii="Times New Roman" w:hAnsi="Times New Roman" w:cs="Times New Roman"/>
          <w:sz w:val="24"/>
          <w:szCs w:val="24"/>
        </w:rPr>
        <w:t xml:space="preserve">conditions </w:t>
      </w:r>
      <w:r w:rsidR="00150DB6">
        <w:rPr>
          <w:rFonts w:ascii="Times New Roman" w:hAnsi="Times New Roman" w:cs="Times New Roman"/>
          <w:sz w:val="24"/>
          <w:szCs w:val="24"/>
        </w:rPr>
        <w:t>–</w:t>
      </w:r>
      <w:r w:rsidR="00EA66D5">
        <w:rPr>
          <w:rFonts w:ascii="Times New Roman" w:hAnsi="Times New Roman" w:cs="Times New Roman"/>
          <w:sz w:val="24"/>
          <w:szCs w:val="24"/>
        </w:rPr>
        <w:t xml:space="preserve"> including all of the </w:t>
      </w:r>
      <w:r w:rsidR="00B06562">
        <w:rPr>
          <w:rFonts w:ascii="Times New Roman" w:hAnsi="Times New Roman" w:cs="Times New Roman"/>
          <w:sz w:val="24"/>
          <w:szCs w:val="24"/>
        </w:rPr>
        <w:t>various</w:t>
      </w:r>
      <w:r w:rsidR="00EA66D5">
        <w:rPr>
          <w:rFonts w:ascii="Times New Roman" w:hAnsi="Times New Roman" w:cs="Times New Roman"/>
          <w:sz w:val="24"/>
          <w:szCs w:val="24"/>
        </w:rPr>
        <w:t xml:space="preserve"> subsidiary assumptions concerning </w:t>
      </w:r>
      <w:r w:rsidR="00583624">
        <w:rPr>
          <w:rFonts w:ascii="Times New Roman" w:hAnsi="Times New Roman" w:cs="Times New Roman"/>
          <w:sz w:val="24"/>
          <w:szCs w:val="24"/>
        </w:rPr>
        <w:t xml:space="preserve">the </w:t>
      </w:r>
      <w:r w:rsidR="00EA66D5">
        <w:rPr>
          <w:rFonts w:ascii="Times New Roman" w:hAnsi="Times New Roman" w:cs="Times New Roman"/>
          <w:sz w:val="24"/>
          <w:szCs w:val="24"/>
        </w:rPr>
        <w:t xml:space="preserve">experimental </w:t>
      </w:r>
      <w:r w:rsidR="00150DB6">
        <w:rPr>
          <w:rFonts w:ascii="Times New Roman" w:hAnsi="Times New Roman" w:cs="Times New Roman"/>
          <w:sz w:val="24"/>
          <w:szCs w:val="24"/>
        </w:rPr>
        <w:t xml:space="preserve">context, testing apparatus, </w:t>
      </w:r>
      <w:proofErr w:type="spellStart"/>
      <w:r w:rsidR="00150DB6">
        <w:rPr>
          <w:rFonts w:ascii="Times New Roman" w:hAnsi="Times New Roman" w:cs="Times New Roman"/>
          <w:sz w:val="24"/>
          <w:szCs w:val="24"/>
        </w:rPr>
        <w:t>etc</w:t>
      </w:r>
      <w:proofErr w:type="spellEnd"/>
      <w:r w:rsidR="00150DB6">
        <w:rPr>
          <w:rFonts w:ascii="Times New Roman" w:hAnsi="Times New Roman" w:cs="Times New Roman"/>
          <w:sz w:val="24"/>
          <w:szCs w:val="24"/>
        </w:rPr>
        <w:t xml:space="preserve"> –</w:t>
      </w:r>
      <w:r w:rsidR="00EA66D5">
        <w:rPr>
          <w:rFonts w:ascii="Times New Roman" w:hAnsi="Times New Roman" w:cs="Times New Roman"/>
          <w:sz w:val="24"/>
          <w:szCs w:val="24"/>
        </w:rPr>
        <w:t xml:space="preserve"> </w:t>
      </w:r>
      <w:r w:rsidR="00B06562">
        <w:rPr>
          <w:rFonts w:ascii="Times New Roman" w:hAnsi="Times New Roman" w:cs="Times New Roman"/>
          <w:sz w:val="24"/>
          <w:szCs w:val="24"/>
        </w:rPr>
        <w:t xml:space="preserve">and, thus, that the scientist is well and truly </w:t>
      </w:r>
      <w:r w:rsidR="00B06562">
        <w:rPr>
          <w:rFonts w:ascii="Times New Roman" w:hAnsi="Times New Roman" w:cs="Times New Roman"/>
          <w:i/>
          <w:sz w:val="24"/>
          <w:szCs w:val="24"/>
        </w:rPr>
        <w:t xml:space="preserve">testing a </w:t>
      </w:r>
      <w:r w:rsidR="00011A20">
        <w:rPr>
          <w:rFonts w:ascii="Times New Roman" w:hAnsi="Times New Roman" w:cs="Times New Roman"/>
          <w:i/>
          <w:sz w:val="24"/>
          <w:szCs w:val="24"/>
        </w:rPr>
        <w:t>theory</w:t>
      </w:r>
      <w:r w:rsidR="00B06562">
        <w:rPr>
          <w:rFonts w:ascii="Times New Roman" w:hAnsi="Times New Roman" w:cs="Times New Roman"/>
          <w:sz w:val="24"/>
          <w:szCs w:val="24"/>
        </w:rPr>
        <w:t xml:space="preserve">, (i.e., testing the truth of their “scientific knowledge”). Under such conditions, falsification indicates that the </w:t>
      </w:r>
      <w:r w:rsidR="006D6B6B">
        <w:rPr>
          <w:rFonts w:ascii="Times New Roman" w:hAnsi="Times New Roman" w:cs="Times New Roman"/>
          <w:sz w:val="24"/>
          <w:szCs w:val="24"/>
        </w:rPr>
        <w:t xml:space="preserve">relevant </w:t>
      </w:r>
      <w:r w:rsidR="00011A20">
        <w:rPr>
          <w:rFonts w:ascii="Times New Roman" w:hAnsi="Times New Roman" w:cs="Times New Roman"/>
          <w:sz w:val="24"/>
          <w:szCs w:val="24"/>
        </w:rPr>
        <w:t>theory</w:t>
      </w:r>
      <w:r w:rsidR="00B06562">
        <w:rPr>
          <w:rFonts w:ascii="Times New Roman" w:hAnsi="Times New Roman" w:cs="Times New Roman"/>
          <w:sz w:val="24"/>
          <w:szCs w:val="24"/>
        </w:rPr>
        <w:t xml:space="preserve"> should be rejected. But, of course, what </w:t>
      </w:r>
      <w:proofErr w:type="spellStart"/>
      <w:r w:rsidR="00B06562">
        <w:rPr>
          <w:rFonts w:ascii="Times New Roman" w:hAnsi="Times New Roman" w:cs="Times New Roman"/>
          <w:sz w:val="24"/>
          <w:szCs w:val="24"/>
        </w:rPr>
        <w:t>Duhem-Quine</w:t>
      </w:r>
      <w:proofErr w:type="spellEnd"/>
      <w:r w:rsidR="00B06562">
        <w:rPr>
          <w:rFonts w:ascii="Times New Roman" w:hAnsi="Times New Roman" w:cs="Times New Roman"/>
          <w:sz w:val="24"/>
          <w:szCs w:val="24"/>
        </w:rPr>
        <w:t xml:space="preserve"> establishes is </w:t>
      </w:r>
      <w:r w:rsidR="006D6B6B">
        <w:rPr>
          <w:rFonts w:ascii="Times New Roman" w:hAnsi="Times New Roman" w:cs="Times New Roman"/>
          <w:sz w:val="24"/>
          <w:szCs w:val="24"/>
        </w:rPr>
        <w:t xml:space="preserve">both </w:t>
      </w:r>
      <w:r w:rsidR="005E54BA">
        <w:rPr>
          <w:rFonts w:ascii="Times New Roman" w:hAnsi="Times New Roman" w:cs="Times New Roman"/>
          <w:sz w:val="24"/>
          <w:szCs w:val="24"/>
        </w:rPr>
        <w:t>that</w:t>
      </w:r>
      <w:r w:rsidR="006D6B6B">
        <w:rPr>
          <w:rFonts w:ascii="Times New Roman" w:hAnsi="Times New Roman" w:cs="Times New Roman"/>
          <w:sz w:val="24"/>
          <w:szCs w:val="24"/>
        </w:rPr>
        <w:t xml:space="preserve"> such a falsification does not indicate to the scientist which subset among the complex of theoretical statements is to be rejected and that</w:t>
      </w:r>
      <w:r w:rsidR="005E54BA">
        <w:rPr>
          <w:rFonts w:ascii="Times New Roman" w:hAnsi="Times New Roman" w:cs="Times New Roman"/>
          <w:sz w:val="24"/>
          <w:szCs w:val="24"/>
        </w:rPr>
        <w:t xml:space="preserve"> the</w:t>
      </w:r>
      <w:r w:rsidR="00B06562">
        <w:rPr>
          <w:rFonts w:ascii="Times New Roman" w:hAnsi="Times New Roman" w:cs="Times New Roman"/>
          <w:sz w:val="24"/>
          <w:szCs w:val="24"/>
        </w:rPr>
        <w:t xml:space="preserve"> </w:t>
      </w:r>
      <w:r w:rsidR="003A64B3">
        <w:rPr>
          <w:rFonts w:ascii="Times New Roman" w:hAnsi="Times New Roman" w:cs="Times New Roman"/>
          <w:sz w:val="24"/>
          <w:szCs w:val="24"/>
        </w:rPr>
        <w:t>convention</w:t>
      </w:r>
      <w:r w:rsidR="00B06562">
        <w:rPr>
          <w:rFonts w:ascii="Times New Roman" w:hAnsi="Times New Roman" w:cs="Times New Roman"/>
          <w:sz w:val="24"/>
          <w:szCs w:val="24"/>
        </w:rPr>
        <w:t xml:space="preserve"> concerning the scienti</w:t>
      </w:r>
      <w:r w:rsidR="003A64B3">
        <w:rPr>
          <w:rFonts w:ascii="Times New Roman" w:hAnsi="Times New Roman" w:cs="Times New Roman"/>
          <w:sz w:val="24"/>
          <w:szCs w:val="24"/>
        </w:rPr>
        <w:t>st’s</w:t>
      </w:r>
      <w:r w:rsidR="006D6B6B">
        <w:rPr>
          <w:rFonts w:ascii="Times New Roman" w:hAnsi="Times New Roman" w:cs="Times New Roman"/>
          <w:sz w:val="24"/>
          <w:szCs w:val="24"/>
        </w:rPr>
        <w:t xml:space="preserve"> knowledge of</w:t>
      </w:r>
      <w:r w:rsidR="00B06562">
        <w:rPr>
          <w:rFonts w:ascii="Times New Roman" w:hAnsi="Times New Roman" w:cs="Times New Roman"/>
          <w:sz w:val="24"/>
          <w:szCs w:val="24"/>
        </w:rPr>
        <w:t xml:space="preserve"> the relevant empirical circumstances is unsupportable.</w:t>
      </w:r>
      <w:r w:rsidR="005E54BA">
        <w:rPr>
          <w:rFonts w:ascii="Times New Roman" w:hAnsi="Times New Roman" w:cs="Times New Roman"/>
          <w:sz w:val="24"/>
          <w:szCs w:val="24"/>
        </w:rPr>
        <w:t xml:space="preserve"> </w:t>
      </w:r>
      <w:r w:rsidR="006D6B6B">
        <w:rPr>
          <w:rFonts w:ascii="Times New Roman" w:hAnsi="Times New Roman" w:cs="Times New Roman"/>
          <w:sz w:val="24"/>
          <w:szCs w:val="24"/>
        </w:rPr>
        <w:t xml:space="preserve">The scientist </w:t>
      </w:r>
      <w:r w:rsidR="003A64B3">
        <w:rPr>
          <w:rFonts w:ascii="Times New Roman" w:hAnsi="Times New Roman" w:cs="Times New Roman"/>
          <w:sz w:val="24"/>
          <w:szCs w:val="24"/>
        </w:rPr>
        <w:t>can</w:t>
      </w:r>
      <w:r w:rsidR="006D6B6B">
        <w:rPr>
          <w:rFonts w:ascii="Times New Roman" w:hAnsi="Times New Roman" w:cs="Times New Roman"/>
          <w:sz w:val="24"/>
          <w:szCs w:val="24"/>
        </w:rPr>
        <w:t>not know the truth of all of the latter conditions and, even if she d</w:t>
      </w:r>
      <w:r w:rsidR="008E25AB">
        <w:rPr>
          <w:rFonts w:ascii="Times New Roman" w:hAnsi="Times New Roman" w:cs="Times New Roman"/>
          <w:sz w:val="24"/>
          <w:szCs w:val="24"/>
        </w:rPr>
        <w:t xml:space="preserve">id, </w:t>
      </w:r>
      <w:r w:rsidR="006D6B6B">
        <w:rPr>
          <w:rFonts w:ascii="Times New Roman" w:hAnsi="Times New Roman" w:cs="Times New Roman"/>
          <w:sz w:val="24"/>
          <w:szCs w:val="24"/>
        </w:rPr>
        <w:t xml:space="preserve">could not but reject her theory as a </w:t>
      </w:r>
      <w:r w:rsidR="008E25AB">
        <w:rPr>
          <w:rFonts w:ascii="Times New Roman" w:hAnsi="Times New Roman" w:cs="Times New Roman"/>
          <w:sz w:val="24"/>
          <w:szCs w:val="24"/>
        </w:rPr>
        <w:t>corporate body</w:t>
      </w:r>
      <w:r w:rsidR="006D6B6B">
        <w:rPr>
          <w:rFonts w:ascii="Times New Roman" w:hAnsi="Times New Roman" w:cs="Times New Roman"/>
          <w:sz w:val="24"/>
          <w:szCs w:val="24"/>
        </w:rPr>
        <w:t xml:space="preserve">. </w:t>
      </w:r>
    </w:p>
    <w:p w14:paraId="2127A1F5" w14:textId="08267053" w:rsidR="00E5288B" w:rsidRDefault="008416E2" w:rsidP="00E470C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sidR="005E54BA" w:rsidRPr="00FA7EE6">
        <w:rPr>
          <w:rFonts w:ascii="Times New Roman" w:hAnsi="Times New Roman" w:cs="Times New Roman"/>
          <w:sz w:val="24"/>
          <w:szCs w:val="24"/>
        </w:rPr>
        <w:t xml:space="preserve">he non-testability of isolated </w:t>
      </w:r>
      <w:r w:rsidR="00011A20">
        <w:rPr>
          <w:rFonts w:ascii="Times New Roman" w:hAnsi="Times New Roman" w:cs="Times New Roman"/>
          <w:sz w:val="24"/>
          <w:szCs w:val="24"/>
        </w:rPr>
        <w:t xml:space="preserve">predictions </w:t>
      </w:r>
      <w:r>
        <w:rPr>
          <w:rFonts w:ascii="Times New Roman" w:hAnsi="Times New Roman" w:cs="Times New Roman"/>
          <w:sz w:val="24"/>
          <w:szCs w:val="24"/>
        </w:rPr>
        <w:t>is an implication of the</w:t>
      </w:r>
      <w:r w:rsidR="005E54BA" w:rsidRPr="00FA7EE6">
        <w:rPr>
          <w:rFonts w:ascii="Times New Roman" w:hAnsi="Times New Roman" w:cs="Times New Roman"/>
          <w:sz w:val="24"/>
          <w:szCs w:val="24"/>
        </w:rPr>
        <w:t xml:space="preserve"> quote </w:t>
      </w:r>
      <w:r w:rsidR="005E54BA">
        <w:rPr>
          <w:rFonts w:ascii="Times New Roman" w:hAnsi="Times New Roman" w:cs="Times New Roman"/>
          <w:sz w:val="24"/>
          <w:szCs w:val="24"/>
        </w:rPr>
        <w:t>considered</w:t>
      </w:r>
      <w:r w:rsidR="005E54BA" w:rsidRPr="00FA7EE6">
        <w:rPr>
          <w:rFonts w:ascii="Times New Roman" w:hAnsi="Times New Roman" w:cs="Times New Roman"/>
          <w:sz w:val="24"/>
          <w:szCs w:val="24"/>
        </w:rPr>
        <w:t xml:space="preserve"> above from </w:t>
      </w:r>
      <w:r>
        <w:rPr>
          <w:rFonts w:ascii="Times New Roman" w:hAnsi="Times New Roman" w:cs="Times New Roman"/>
          <w:sz w:val="24"/>
          <w:szCs w:val="24"/>
        </w:rPr>
        <w:t xml:space="preserve">Hayek’s </w:t>
      </w:r>
      <w:r w:rsidR="005E54BA" w:rsidRPr="00FA7EE6">
        <w:rPr>
          <w:rFonts w:ascii="Times New Roman" w:hAnsi="Times New Roman" w:cs="Times New Roman"/>
          <w:sz w:val="24"/>
          <w:szCs w:val="24"/>
        </w:rPr>
        <w:t>“</w:t>
      </w:r>
      <w:r w:rsidR="008F0FE6">
        <w:rPr>
          <w:rFonts w:ascii="Times New Roman" w:hAnsi="Times New Roman" w:cs="Times New Roman"/>
          <w:sz w:val="24"/>
          <w:szCs w:val="24"/>
        </w:rPr>
        <w:t>The Dilemma of Specialization.</w:t>
      </w:r>
      <w:r w:rsidR="00F83B60">
        <w:rPr>
          <w:rFonts w:ascii="Times New Roman" w:hAnsi="Times New Roman" w:cs="Times New Roman"/>
          <w:sz w:val="24"/>
          <w:szCs w:val="24"/>
        </w:rPr>
        <w:t xml:space="preserve">” </w:t>
      </w:r>
      <w:r w:rsidR="005E54BA" w:rsidRPr="00FA7EE6">
        <w:rPr>
          <w:rFonts w:ascii="Times New Roman" w:hAnsi="Times New Roman" w:cs="Times New Roman"/>
          <w:sz w:val="24"/>
          <w:szCs w:val="24"/>
        </w:rPr>
        <w:t xml:space="preserve">If “all the scientific knowledge we can bring to bear…will be only a small part of the foundations of our opinions” (Hayek [1956] 1967, 124), then this scientific knowledge </w:t>
      </w:r>
      <w:r w:rsidR="005E54BA">
        <w:rPr>
          <w:rFonts w:ascii="Times New Roman" w:hAnsi="Times New Roman" w:cs="Times New Roman"/>
          <w:sz w:val="24"/>
          <w:szCs w:val="24"/>
        </w:rPr>
        <w:t xml:space="preserve">is </w:t>
      </w:r>
      <w:r w:rsidR="005E54BA" w:rsidRPr="00FA7EE6">
        <w:rPr>
          <w:rFonts w:ascii="Times New Roman" w:hAnsi="Times New Roman" w:cs="Times New Roman"/>
          <w:sz w:val="24"/>
          <w:szCs w:val="24"/>
        </w:rPr>
        <w:t xml:space="preserve">not </w:t>
      </w:r>
      <w:r w:rsidR="005E54BA">
        <w:rPr>
          <w:rFonts w:ascii="Times New Roman" w:hAnsi="Times New Roman" w:cs="Times New Roman"/>
          <w:sz w:val="24"/>
          <w:szCs w:val="24"/>
        </w:rPr>
        <w:t xml:space="preserve">necessarily </w:t>
      </w:r>
      <w:r w:rsidR="005E54BA" w:rsidRPr="00FA7EE6">
        <w:rPr>
          <w:rFonts w:ascii="Times New Roman" w:hAnsi="Times New Roman" w:cs="Times New Roman"/>
          <w:sz w:val="24"/>
          <w:szCs w:val="24"/>
        </w:rPr>
        <w:t>falsified when our opinions are controverted</w:t>
      </w:r>
      <w:r w:rsidR="005E54BA">
        <w:rPr>
          <w:rFonts w:ascii="Times New Roman" w:hAnsi="Times New Roman" w:cs="Times New Roman"/>
          <w:sz w:val="24"/>
          <w:szCs w:val="24"/>
        </w:rPr>
        <w:t xml:space="preserve"> by experience:</w:t>
      </w:r>
      <w:r w:rsidR="005E54BA" w:rsidRPr="00FA7EE6">
        <w:rPr>
          <w:rFonts w:ascii="Times New Roman" w:hAnsi="Times New Roman" w:cs="Times New Roman"/>
          <w:sz w:val="24"/>
          <w:szCs w:val="24"/>
        </w:rPr>
        <w:t xml:space="preserve"> what is falsified under such circumstances is the sum total of the knowledge that contributed to the formation of the controverted opinion, of which </w:t>
      </w:r>
      <w:r w:rsidR="003A64B3">
        <w:rPr>
          <w:rFonts w:ascii="Times New Roman" w:hAnsi="Times New Roman" w:cs="Times New Roman"/>
          <w:sz w:val="24"/>
          <w:szCs w:val="24"/>
        </w:rPr>
        <w:t>t</w:t>
      </w:r>
      <w:r w:rsidR="005E54BA" w:rsidRPr="00FA7EE6">
        <w:rPr>
          <w:rFonts w:ascii="Times New Roman" w:hAnsi="Times New Roman" w:cs="Times New Roman"/>
          <w:sz w:val="24"/>
          <w:szCs w:val="24"/>
        </w:rPr>
        <w:t xml:space="preserve">he </w:t>
      </w:r>
      <w:r w:rsidR="003A64B3">
        <w:rPr>
          <w:rFonts w:ascii="Times New Roman" w:hAnsi="Times New Roman" w:cs="Times New Roman"/>
          <w:sz w:val="24"/>
          <w:szCs w:val="24"/>
        </w:rPr>
        <w:t>“</w:t>
      </w:r>
      <w:r w:rsidR="005E54BA" w:rsidRPr="00FA7EE6">
        <w:rPr>
          <w:rFonts w:ascii="Times New Roman" w:hAnsi="Times New Roman" w:cs="Times New Roman"/>
          <w:sz w:val="24"/>
          <w:szCs w:val="24"/>
        </w:rPr>
        <w:t>scientific knowledge</w:t>
      </w:r>
      <w:r w:rsidR="005E54BA">
        <w:rPr>
          <w:rFonts w:ascii="Times New Roman" w:hAnsi="Times New Roman" w:cs="Times New Roman"/>
          <w:sz w:val="24"/>
          <w:szCs w:val="24"/>
        </w:rPr>
        <w:t>”</w:t>
      </w:r>
      <w:r w:rsidR="005E54BA" w:rsidRPr="00FA7EE6">
        <w:rPr>
          <w:rFonts w:ascii="Times New Roman" w:hAnsi="Times New Roman" w:cs="Times New Roman"/>
          <w:sz w:val="24"/>
          <w:szCs w:val="24"/>
        </w:rPr>
        <w:t xml:space="preserve"> is but merely a p</w:t>
      </w:r>
      <w:r w:rsidR="005E54BA">
        <w:rPr>
          <w:rFonts w:ascii="Times New Roman" w:hAnsi="Times New Roman" w:cs="Times New Roman"/>
          <w:sz w:val="24"/>
          <w:szCs w:val="24"/>
        </w:rPr>
        <w:t xml:space="preserve">art. </w:t>
      </w:r>
      <w:r>
        <w:rPr>
          <w:rFonts w:ascii="Times New Roman" w:hAnsi="Times New Roman" w:cs="Times New Roman"/>
          <w:sz w:val="24"/>
          <w:szCs w:val="24"/>
        </w:rPr>
        <w:t>To state the point more carefully, s</w:t>
      </w:r>
      <w:r w:rsidR="008F0FE6">
        <w:rPr>
          <w:rFonts w:ascii="Times New Roman" w:hAnsi="Times New Roman" w:cs="Times New Roman"/>
          <w:sz w:val="24"/>
          <w:szCs w:val="24"/>
        </w:rPr>
        <w:t xml:space="preserve">cientific predictions are implications of the </w:t>
      </w:r>
      <w:r w:rsidR="008F0FE6">
        <w:rPr>
          <w:rFonts w:ascii="Times New Roman" w:hAnsi="Times New Roman" w:cs="Times New Roman"/>
          <w:sz w:val="24"/>
          <w:szCs w:val="24"/>
        </w:rPr>
        <w:lastRenderedPageBreak/>
        <w:t xml:space="preserve">conjunction of </w:t>
      </w:r>
      <w:r w:rsidR="008F0FE6" w:rsidRPr="008F0FE6">
        <w:rPr>
          <w:rFonts w:ascii="Times New Roman" w:hAnsi="Times New Roman" w:cs="Times New Roman"/>
          <w:sz w:val="24"/>
          <w:szCs w:val="24"/>
        </w:rPr>
        <w:t>“knowledge of particular facts”</w:t>
      </w:r>
      <w:r w:rsidR="00E470CC">
        <w:rPr>
          <w:rFonts w:ascii="Times New Roman" w:hAnsi="Times New Roman" w:cs="Times New Roman"/>
          <w:sz w:val="24"/>
          <w:szCs w:val="24"/>
        </w:rPr>
        <w:t xml:space="preserve"> and</w:t>
      </w:r>
      <w:r w:rsidR="008F0FE6">
        <w:rPr>
          <w:rFonts w:ascii="Times New Roman" w:hAnsi="Times New Roman" w:cs="Times New Roman"/>
          <w:sz w:val="24"/>
          <w:szCs w:val="24"/>
        </w:rPr>
        <w:t xml:space="preserve"> scientific knowledge</w:t>
      </w:r>
      <w:r w:rsidR="00E5288B">
        <w:rPr>
          <w:rFonts w:ascii="Times New Roman" w:hAnsi="Times New Roman" w:cs="Times New Roman"/>
          <w:sz w:val="24"/>
          <w:szCs w:val="24"/>
        </w:rPr>
        <w:t>,</w:t>
      </w:r>
      <w:r w:rsidR="00E470CC">
        <w:rPr>
          <w:rFonts w:ascii="Times New Roman" w:hAnsi="Times New Roman" w:cs="Times New Roman"/>
          <w:sz w:val="24"/>
          <w:szCs w:val="24"/>
        </w:rPr>
        <w:t xml:space="preserve"> </w:t>
      </w:r>
      <w:r w:rsidR="008F0FE6">
        <w:rPr>
          <w:rFonts w:ascii="Times New Roman" w:hAnsi="Times New Roman" w:cs="Times New Roman"/>
          <w:sz w:val="24"/>
          <w:szCs w:val="24"/>
        </w:rPr>
        <w:t xml:space="preserve">which </w:t>
      </w:r>
      <w:r w:rsidR="00E470CC">
        <w:rPr>
          <w:rFonts w:ascii="Times New Roman" w:hAnsi="Times New Roman" w:cs="Times New Roman"/>
          <w:sz w:val="24"/>
          <w:szCs w:val="24"/>
        </w:rPr>
        <w:t xml:space="preserve">takes the form </w:t>
      </w:r>
      <w:r w:rsidR="008F0FE6">
        <w:rPr>
          <w:rFonts w:ascii="Times New Roman" w:hAnsi="Times New Roman" w:cs="Times New Roman"/>
          <w:sz w:val="24"/>
          <w:szCs w:val="24"/>
        </w:rPr>
        <w:t xml:space="preserve">of a composite system of </w:t>
      </w:r>
      <w:r w:rsidR="00E470CC">
        <w:rPr>
          <w:rFonts w:ascii="Times New Roman" w:hAnsi="Times New Roman" w:cs="Times New Roman"/>
          <w:sz w:val="24"/>
          <w:szCs w:val="24"/>
        </w:rPr>
        <w:t xml:space="preserve">statements that belong either to some subset of </w:t>
      </w:r>
      <w:r w:rsidR="008F0FE6">
        <w:rPr>
          <w:rFonts w:ascii="Times New Roman" w:hAnsi="Times New Roman" w:cs="Times New Roman"/>
          <w:sz w:val="24"/>
          <w:szCs w:val="24"/>
        </w:rPr>
        <w:t>extant</w:t>
      </w:r>
      <w:r w:rsidR="00E470CC">
        <w:rPr>
          <w:rFonts w:ascii="Times New Roman" w:hAnsi="Times New Roman" w:cs="Times New Roman"/>
          <w:sz w:val="24"/>
          <w:szCs w:val="24"/>
        </w:rPr>
        <w:t xml:space="preserve"> scientific disciplines or – given that “</w:t>
      </w:r>
      <w:r w:rsidR="00E470CC" w:rsidRPr="00FA7EE6">
        <w:rPr>
          <w:rFonts w:ascii="Times New Roman" w:hAnsi="Times New Roman" w:cs="Times New Roman"/>
          <w:sz w:val="24"/>
          <w:szCs w:val="24"/>
        </w:rPr>
        <w:t>concrete reality is not divisible into distinct objects corresponding to the various scientific disciplines</w:t>
      </w:r>
      <w:r w:rsidR="00E470CC">
        <w:rPr>
          <w:rFonts w:ascii="Times New Roman" w:hAnsi="Times New Roman" w:cs="Times New Roman"/>
          <w:sz w:val="24"/>
          <w:szCs w:val="24"/>
        </w:rPr>
        <w:t xml:space="preserve">” – to no existing discipline. It is but a short step from these observations to the </w:t>
      </w:r>
      <w:proofErr w:type="spellStart"/>
      <w:r w:rsidR="00E5288B">
        <w:rPr>
          <w:rFonts w:ascii="Times New Roman" w:hAnsi="Times New Roman" w:cs="Times New Roman"/>
          <w:sz w:val="24"/>
          <w:szCs w:val="24"/>
        </w:rPr>
        <w:t>Quinean</w:t>
      </w:r>
      <w:proofErr w:type="spellEnd"/>
      <w:r w:rsidR="00E5288B">
        <w:rPr>
          <w:rFonts w:ascii="Times New Roman" w:hAnsi="Times New Roman" w:cs="Times New Roman"/>
          <w:sz w:val="24"/>
          <w:szCs w:val="24"/>
        </w:rPr>
        <w:t xml:space="preserve"> conclusion.</w:t>
      </w:r>
      <w:r w:rsidR="00E5288B">
        <w:rPr>
          <w:rStyle w:val="FootnoteReference"/>
          <w:rFonts w:ascii="Times New Roman" w:hAnsi="Times New Roman" w:cs="Times New Roman"/>
          <w:sz w:val="24"/>
          <w:szCs w:val="24"/>
        </w:rPr>
        <w:footnoteReference w:id="19"/>
      </w:r>
    </w:p>
    <w:p w14:paraId="51788BAA" w14:textId="1ABFBA9D" w:rsidR="007E0F7D" w:rsidRDefault="005E54BA" w:rsidP="00037B75">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We can recognize further similarities (and some differences) if we consider </w:t>
      </w:r>
      <w:proofErr w:type="spellStart"/>
      <w:r w:rsidR="00011A20">
        <w:rPr>
          <w:rFonts w:ascii="Times New Roman" w:hAnsi="Times New Roman" w:cs="Times New Roman"/>
          <w:sz w:val="24"/>
          <w:szCs w:val="24"/>
        </w:rPr>
        <w:t>Quine</w:t>
      </w:r>
      <w:r>
        <w:rPr>
          <w:rFonts w:ascii="Times New Roman" w:hAnsi="Times New Roman" w:cs="Times New Roman"/>
          <w:sz w:val="24"/>
          <w:szCs w:val="24"/>
        </w:rPr>
        <w:t>’s</w:t>
      </w:r>
      <w:proofErr w:type="spellEnd"/>
      <w:r w:rsidR="00ED2043">
        <w:rPr>
          <w:rFonts w:ascii="Times New Roman" w:hAnsi="Times New Roman" w:cs="Times New Roman"/>
          <w:sz w:val="24"/>
          <w:szCs w:val="24"/>
        </w:rPr>
        <w:t xml:space="preserve"> ([1951] 1961)</w:t>
      </w:r>
      <w:r>
        <w:rPr>
          <w:rFonts w:ascii="Times New Roman" w:hAnsi="Times New Roman" w:cs="Times New Roman"/>
          <w:sz w:val="24"/>
          <w:szCs w:val="24"/>
        </w:rPr>
        <w:t xml:space="preserve"> arguments against the</w:t>
      </w:r>
      <w:r w:rsidR="00A552E5">
        <w:rPr>
          <w:rFonts w:ascii="Times New Roman" w:hAnsi="Times New Roman" w:cs="Times New Roman"/>
          <w:sz w:val="24"/>
          <w:szCs w:val="24"/>
        </w:rPr>
        <w:t xml:space="preserve"> analytic-synthetic distinction from the perspective of Hayek’s cognitive psychology. </w:t>
      </w:r>
      <w:r w:rsidR="00994E67">
        <w:rPr>
          <w:rFonts w:ascii="Times New Roman" w:hAnsi="Times New Roman" w:cs="Times New Roman"/>
          <w:sz w:val="24"/>
          <w:szCs w:val="24"/>
        </w:rPr>
        <w:t>This is not the pla</w:t>
      </w:r>
      <w:r w:rsidR="00037B75">
        <w:rPr>
          <w:rFonts w:ascii="Times New Roman" w:hAnsi="Times New Roman" w:cs="Times New Roman"/>
          <w:sz w:val="24"/>
          <w:szCs w:val="24"/>
        </w:rPr>
        <w:t>ce for a</w:t>
      </w:r>
      <w:r w:rsidR="008416E2">
        <w:rPr>
          <w:rFonts w:ascii="Times New Roman" w:hAnsi="Times New Roman" w:cs="Times New Roman"/>
          <w:sz w:val="24"/>
          <w:szCs w:val="24"/>
        </w:rPr>
        <w:t>n</w:t>
      </w:r>
      <w:r w:rsidR="00037B75">
        <w:rPr>
          <w:rFonts w:ascii="Times New Roman" w:hAnsi="Times New Roman" w:cs="Times New Roman"/>
          <w:sz w:val="24"/>
          <w:szCs w:val="24"/>
        </w:rPr>
        <w:t xml:space="preserve"> exposition of </w:t>
      </w:r>
      <w:r w:rsidR="00A552E5">
        <w:rPr>
          <w:rFonts w:ascii="Times New Roman" w:hAnsi="Times New Roman" w:cs="Times New Roman"/>
          <w:sz w:val="24"/>
          <w:szCs w:val="24"/>
        </w:rPr>
        <w:t>the latter</w:t>
      </w:r>
      <w:r w:rsidR="00947132">
        <w:rPr>
          <w:rFonts w:ascii="Times New Roman" w:hAnsi="Times New Roman" w:cs="Times New Roman"/>
          <w:sz w:val="24"/>
          <w:szCs w:val="24"/>
        </w:rPr>
        <w:t xml:space="preserve"> </w:t>
      </w:r>
      <w:r w:rsidR="00994E67">
        <w:rPr>
          <w:rFonts w:ascii="Times New Roman" w:hAnsi="Times New Roman" w:cs="Times New Roman"/>
          <w:sz w:val="24"/>
          <w:szCs w:val="24"/>
        </w:rPr>
        <w:t>which, b</w:t>
      </w:r>
      <w:r w:rsidR="00786144">
        <w:rPr>
          <w:rFonts w:ascii="Times New Roman" w:hAnsi="Times New Roman" w:cs="Times New Roman"/>
          <w:sz w:val="24"/>
          <w:szCs w:val="24"/>
        </w:rPr>
        <w:t>ecause of its very complexity, w</w:t>
      </w:r>
      <w:r w:rsidR="00994E67">
        <w:rPr>
          <w:rFonts w:ascii="Times New Roman" w:hAnsi="Times New Roman" w:cs="Times New Roman"/>
          <w:sz w:val="24"/>
          <w:szCs w:val="24"/>
        </w:rPr>
        <w:t xml:space="preserve">ould </w:t>
      </w:r>
      <w:r w:rsidR="009946E5">
        <w:rPr>
          <w:rFonts w:ascii="Times New Roman" w:hAnsi="Times New Roman" w:cs="Times New Roman"/>
          <w:sz w:val="24"/>
          <w:szCs w:val="24"/>
        </w:rPr>
        <w:t>on</w:t>
      </w:r>
      <w:r w:rsidR="00994E67">
        <w:rPr>
          <w:rFonts w:ascii="Times New Roman" w:hAnsi="Times New Roman" w:cs="Times New Roman"/>
          <w:sz w:val="24"/>
          <w:szCs w:val="24"/>
        </w:rPr>
        <w:t>ly take us</w:t>
      </w:r>
      <w:r w:rsidR="0016453B">
        <w:rPr>
          <w:rFonts w:ascii="Times New Roman" w:hAnsi="Times New Roman" w:cs="Times New Roman"/>
          <w:sz w:val="24"/>
          <w:szCs w:val="24"/>
        </w:rPr>
        <w:t xml:space="preserve"> far afield from our main </w:t>
      </w:r>
      <w:proofErr w:type="gramStart"/>
      <w:r w:rsidR="008416E2">
        <w:rPr>
          <w:rFonts w:ascii="Times New Roman" w:hAnsi="Times New Roman" w:cs="Times New Roman"/>
          <w:sz w:val="24"/>
          <w:szCs w:val="24"/>
        </w:rPr>
        <w:t>concern</w:t>
      </w:r>
      <w:r w:rsidR="0016453B">
        <w:rPr>
          <w:rFonts w:ascii="Times New Roman" w:hAnsi="Times New Roman" w:cs="Times New Roman"/>
          <w:sz w:val="24"/>
          <w:szCs w:val="24"/>
        </w:rPr>
        <w:t>.</w:t>
      </w:r>
      <w:r w:rsidR="0016453B">
        <w:rPr>
          <w:rStyle w:val="FootnoteReference"/>
          <w:rFonts w:ascii="Times New Roman" w:hAnsi="Times New Roman" w:cs="Times New Roman"/>
          <w:sz w:val="24"/>
          <w:szCs w:val="24"/>
        </w:rPr>
        <w:footnoteReference w:id="20"/>
      </w:r>
      <w:r w:rsidR="0016453B">
        <w:rPr>
          <w:rFonts w:ascii="Times New Roman" w:hAnsi="Times New Roman" w:cs="Times New Roman"/>
          <w:sz w:val="24"/>
          <w:szCs w:val="24"/>
          <w:vertAlign w:val="superscript"/>
        </w:rPr>
        <w:t>,</w:t>
      </w:r>
      <w:proofErr w:type="gramEnd"/>
      <w:r w:rsidR="0016453B">
        <w:rPr>
          <w:rFonts w:ascii="Times New Roman" w:hAnsi="Times New Roman" w:cs="Times New Roman"/>
          <w:sz w:val="24"/>
          <w:szCs w:val="24"/>
          <w:vertAlign w:val="superscript"/>
        </w:rPr>
        <w:t xml:space="preserve"> </w:t>
      </w:r>
      <w:r w:rsidR="00994E67">
        <w:rPr>
          <w:rStyle w:val="FootnoteReference"/>
          <w:rFonts w:ascii="Times New Roman" w:hAnsi="Times New Roman" w:cs="Times New Roman"/>
          <w:sz w:val="24"/>
          <w:szCs w:val="24"/>
        </w:rPr>
        <w:footnoteReference w:id="21"/>
      </w:r>
      <w:r w:rsidR="0016453B">
        <w:rPr>
          <w:rFonts w:ascii="Times New Roman" w:hAnsi="Times New Roman" w:cs="Times New Roman"/>
          <w:sz w:val="24"/>
          <w:szCs w:val="24"/>
        </w:rPr>
        <w:t xml:space="preserve"> </w:t>
      </w:r>
      <w:r w:rsidR="00463F49">
        <w:rPr>
          <w:rFonts w:ascii="Times New Roman" w:hAnsi="Times New Roman" w:cs="Times New Roman"/>
          <w:sz w:val="24"/>
          <w:szCs w:val="24"/>
        </w:rPr>
        <w:t xml:space="preserve">Suffice it to say that Hayek’s work in psychology </w:t>
      </w:r>
      <w:r w:rsidR="008416E2">
        <w:rPr>
          <w:rFonts w:ascii="Times New Roman" w:hAnsi="Times New Roman" w:cs="Times New Roman"/>
          <w:sz w:val="24"/>
          <w:szCs w:val="24"/>
        </w:rPr>
        <w:t>addresses</w:t>
      </w:r>
      <w:r w:rsidR="00463F49">
        <w:rPr>
          <w:rFonts w:ascii="Times New Roman" w:hAnsi="Times New Roman" w:cs="Times New Roman"/>
          <w:sz w:val="24"/>
          <w:szCs w:val="24"/>
        </w:rPr>
        <w:t xml:space="preserve"> </w:t>
      </w:r>
      <w:r w:rsidR="00BD6D18" w:rsidRPr="00F41E64">
        <w:rPr>
          <w:rFonts w:ascii="Times New Roman" w:hAnsi="Times New Roman" w:cs="Times New Roman"/>
          <w:sz w:val="24"/>
          <w:szCs w:val="24"/>
        </w:rPr>
        <w:t>the traditional epistemological problem</w:t>
      </w:r>
      <w:r w:rsidR="008416E2">
        <w:rPr>
          <w:rFonts w:ascii="Times New Roman" w:hAnsi="Times New Roman" w:cs="Times New Roman"/>
          <w:sz w:val="24"/>
          <w:szCs w:val="24"/>
        </w:rPr>
        <w:t xml:space="preserve"> (albeit </w:t>
      </w:r>
      <w:r w:rsidR="0016453B">
        <w:rPr>
          <w:rFonts w:ascii="Times New Roman" w:hAnsi="Times New Roman" w:cs="Times New Roman"/>
          <w:sz w:val="24"/>
          <w:szCs w:val="24"/>
        </w:rPr>
        <w:t>unique</w:t>
      </w:r>
      <w:r w:rsidR="008416E2">
        <w:rPr>
          <w:rFonts w:ascii="Times New Roman" w:hAnsi="Times New Roman" w:cs="Times New Roman"/>
          <w:sz w:val="24"/>
          <w:szCs w:val="24"/>
        </w:rPr>
        <w:t>ly</w:t>
      </w:r>
      <w:r w:rsidR="0016453B">
        <w:rPr>
          <w:rFonts w:ascii="Times New Roman" w:hAnsi="Times New Roman" w:cs="Times New Roman"/>
          <w:sz w:val="24"/>
          <w:szCs w:val="24"/>
        </w:rPr>
        <w:t xml:space="preserve"> </w:t>
      </w:r>
      <w:r w:rsidR="008416E2">
        <w:rPr>
          <w:rFonts w:ascii="Times New Roman" w:hAnsi="Times New Roman" w:cs="Times New Roman"/>
          <w:sz w:val="24"/>
          <w:szCs w:val="24"/>
        </w:rPr>
        <w:t>formulated)</w:t>
      </w:r>
      <w:r w:rsidR="00BD6D18">
        <w:rPr>
          <w:rFonts w:ascii="Times New Roman" w:hAnsi="Times New Roman" w:cs="Times New Roman"/>
          <w:sz w:val="24"/>
          <w:szCs w:val="24"/>
        </w:rPr>
        <w:t xml:space="preserve"> of the relation between the physical and the menta</w:t>
      </w:r>
      <w:r w:rsidR="00037B75">
        <w:rPr>
          <w:rFonts w:ascii="Times New Roman" w:hAnsi="Times New Roman" w:cs="Times New Roman"/>
          <w:sz w:val="24"/>
          <w:szCs w:val="24"/>
        </w:rPr>
        <w:t>l</w:t>
      </w:r>
      <w:r w:rsidR="00463F49">
        <w:rPr>
          <w:rFonts w:ascii="Times New Roman" w:hAnsi="Times New Roman" w:cs="Times New Roman"/>
          <w:sz w:val="24"/>
          <w:szCs w:val="24"/>
        </w:rPr>
        <w:t xml:space="preserve">. </w:t>
      </w:r>
      <w:r w:rsidR="00BD6D18">
        <w:rPr>
          <w:rFonts w:ascii="Times New Roman" w:hAnsi="Times New Roman" w:cs="Times New Roman"/>
          <w:sz w:val="24"/>
          <w:szCs w:val="24"/>
        </w:rPr>
        <w:t xml:space="preserve">Hayek’s psychology considers the nature of the relationship between the order of events </w:t>
      </w:r>
      <w:r w:rsidR="008D2492">
        <w:rPr>
          <w:rFonts w:ascii="Times New Roman" w:hAnsi="Times New Roman" w:cs="Times New Roman"/>
          <w:sz w:val="24"/>
          <w:szCs w:val="24"/>
        </w:rPr>
        <w:t>described by physical science</w:t>
      </w:r>
      <w:r w:rsidR="00BD6D18">
        <w:rPr>
          <w:rFonts w:ascii="Times New Roman" w:hAnsi="Times New Roman" w:cs="Times New Roman"/>
          <w:sz w:val="24"/>
          <w:szCs w:val="24"/>
        </w:rPr>
        <w:t xml:space="preserve"> and the “sensory order” of subjective experience, the latter of which is, on Hayek’s conception, a subset of the former (Hayek 1952a, 16).</w:t>
      </w:r>
      <w:r w:rsidR="00BD6D18">
        <w:rPr>
          <w:rStyle w:val="FootnoteReference"/>
          <w:rFonts w:ascii="Times New Roman" w:hAnsi="Times New Roman" w:cs="Times New Roman"/>
          <w:sz w:val="24"/>
          <w:szCs w:val="24"/>
        </w:rPr>
        <w:footnoteReference w:id="22"/>
      </w:r>
    </w:p>
    <w:p w14:paraId="1796C092" w14:textId="7C22940E" w:rsidR="00C53C6F" w:rsidRDefault="00395C47" w:rsidP="00037B75">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According to Hayek, t</w:t>
      </w:r>
      <w:r w:rsidR="00BD6D18" w:rsidRPr="00892530">
        <w:rPr>
          <w:rFonts w:ascii="Times New Roman" w:hAnsi="Times New Roman" w:cs="Times New Roman"/>
          <w:sz w:val="24"/>
          <w:szCs w:val="24"/>
        </w:rPr>
        <w:t xml:space="preserve">he </w:t>
      </w:r>
      <w:r w:rsidR="00BD6D18">
        <w:rPr>
          <w:rFonts w:ascii="Times New Roman" w:hAnsi="Times New Roman" w:cs="Times New Roman"/>
          <w:sz w:val="24"/>
          <w:szCs w:val="24"/>
        </w:rPr>
        <w:t xml:space="preserve">sensory order is </w:t>
      </w:r>
      <w:r w:rsidR="00B6600B">
        <w:rPr>
          <w:rFonts w:ascii="Times New Roman" w:hAnsi="Times New Roman" w:cs="Times New Roman"/>
          <w:sz w:val="24"/>
          <w:szCs w:val="24"/>
        </w:rPr>
        <w:t xml:space="preserve">entirely </w:t>
      </w:r>
      <w:r w:rsidR="00BD6D18">
        <w:rPr>
          <w:rFonts w:ascii="Times New Roman" w:hAnsi="Times New Roman" w:cs="Times New Roman"/>
          <w:sz w:val="24"/>
          <w:szCs w:val="24"/>
        </w:rPr>
        <w:t>a consequence of the organism’s (and its species’) confrontations with the physical order</w:t>
      </w:r>
      <w:r w:rsidR="00B6600B">
        <w:rPr>
          <w:rFonts w:ascii="Times New Roman" w:hAnsi="Times New Roman" w:cs="Times New Roman"/>
          <w:sz w:val="24"/>
          <w:szCs w:val="24"/>
        </w:rPr>
        <w:t>.</w:t>
      </w:r>
      <w:r w:rsidR="00F14B25">
        <w:rPr>
          <w:rFonts w:ascii="Times New Roman" w:hAnsi="Times New Roman" w:cs="Times New Roman"/>
          <w:sz w:val="24"/>
          <w:szCs w:val="24"/>
        </w:rPr>
        <w:t xml:space="preserve"> </w:t>
      </w:r>
      <w:r w:rsidR="00EC2224">
        <w:rPr>
          <w:rFonts w:ascii="Times New Roman" w:hAnsi="Times New Roman" w:cs="Times New Roman"/>
          <w:sz w:val="24"/>
          <w:szCs w:val="24"/>
        </w:rPr>
        <w:t xml:space="preserve">When these </w:t>
      </w:r>
      <w:r w:rsidR="004C5DE8">
        <w:rPr>
          <w:rFonts w:ascii="Times New Roman" w:hAnsi="Times New Roman" w:cs="Times New Roman"/>
          <w:sz w:val="24"/>
          <w:szCs w:val="24"/>
        </w:rPr>
        <w:t>latter encounters</w:t>
      </w:r>
      <w:r w:rsidR="00EC2224">
        <w:rPr>
          <w:rFonts w:ascii="Times New Roman" w:hAnsi="Times New Roman" w:cs="Times New Roman"/>
          <w:sz w:val="24"/>
          <w:szCs w:val="24"/>
        </w:rPr>
        <w:t xml:space="preserve"> fail to </w:t>
      </w:r>
      <w:r w:rsidR="004C5DE8">
        <w:rPr>
          <w:rFonts w:ascii="Times New Roman" w:hAnsi="Times New Roman" w:cs="Times New Roman"/>
          <w:sz w:val="24"/>
          <w:szCs w:val="24"/>
        </w:rPr>
        <w:t>m</w:t>
      </w:r>
      <w:r w:rsidR="005C3E13">
        <w:rPr>
          <w:rFonts w:ascii="Times New Roman" w:hAnsi="Times New Roman" w:cs="Times New Roman"/>
          <w:sz w:val="24"/>
          <w:szCs w:val="24"/>
        </w:rPr>
        <w:t>a</w:t>
      </w:r>
      <w:r w:rsidR="004C5DE8">
        <w:rPr>
          <w:rFonts w:ascii="Times New Roman" w:hAnsi="Times New Roman" w:cs="Times New Roman"/>
          <w:sz w:val="24"/>
          <w:szCs w:val="24"/>
        </w:rPr>
        <w:t>t</w:t>
      </w:r>
      <w:r w:rsidR="005C3E13">
        <w:rPr>
          <w:rFonts w:ascii="Times New Roman" w:hAnsi="Times New Roman" w:cs="Times New Roman"/>
          <w:sz w:val="24"/>
          <w:szCs w:val="24"/>
        </w:rPr>
        <w:t>ch</w:t>
      </w:r>
      <w:r w:rsidR="00EC2224">
        <w:rPr>
          <w:rFonts w:ascii="Times New Roman" w:hAnsi="Times New Roman" w:cs="Times New Roman"/>
          <w:sz w:val="24"/>
          <w:szCs w:val="24"/>
        </w:rPr>
        <w:t xml:space="preserve"> expectations, something</w:t>
      </w:r>
      <w:r w:rsidR="00B45339">
        <w:rPr>
          <w:rFonts w:ascii="Times New Roman" w:hAnsi="Times New Roman" w:cs="Times New Roman"/>
          <w:sz w:val="24"/>
          <w:szCs w:val="24"/>
        </w:rPr>
        <w:t>(s)</w:t>
      </w:r>
      <w:r w:rsidR="0034490D">
        <w:rPr>
          <w:rFonts w:ascii="Times New Roman" w:hAnsi="Times New Roman" w:cs="Times New Roman"/>
          <w:sz w:val="24"/>
          <w:szCs w:val="24"/>
        </w:rPr>
        <w:t xml:space="preserve"> within these</w:t>
      </w:r>
      <w:r w:rsidR="00EC2224">
        <w:rPr>
          <w:rFonts w:ascii="Times New Roman" w:hAnsi="Times New Roman" w:cs="Times New Roman"/>
          <w:sz w:val="24"/>
          <w:szCs w:val="24"/>
        </w:rPr>
        <w:t xml:space="preserve"> order</w:t>
      </w:r>
      <w:r w:rsidR="0034490D">
        <w:rPr>
          <w:rFonts w:ascii="Times New Roman" w:hAnsi="Times New Roman" w:cs="Times New Roman"/>
          <w:sz w:val="24"/>
          <w:szCs w:val="24"/>
        </w:rPr>
        <w:t>s</w:t>
      </w:r>
      <w:r w:rsidR="00EC2224">
        <w:rPr>
          <w:rFonts w:ascii="Times New Roman" w:hAnsi="Times New Roman" w:cs="Times New Roman"/>
          <w:sz w:val="24"/>
          <w:szCs w:val="24"/>
        </w:rPr>
        <w:t xml:space="preserve"> must be revised. Importantly for our purposes, t</w:t>
      </w:r>
      <w:r w:rsidR="0016453B" w:rsidRPr="0016453B">
        <w:rPr>
          <w:rFonts w:ascii="Times New Roman" w:hAnsi="Times New Roman" w:cs="Times New Roman"/>
          <w:sz w:val="24"/>
          <w:szCs w:val="24"/>
        </w:rPr>
        <w:t>here is no aspect of an organism’s knowledge that is isolated from the environment</w:t>
      </w:r>
      <w:r w:rsidR="00B45339">
        <w:rPr>
          <w:rFonts w:ascii="Times New Roman" w:hAnsi="Times New Roman" w:cs="Times New Roman"/>
          <w:sz w:val="24"/>
          <w:szCs w:val="24"/>
        </w:rPr>
        <w:t xml:space="preserve"> and immune from revision as a consequence of predictive failure</w:t>
      </w:r>
      <w:r w:rsidR="0016453B" w:rsidRPr="0016453B">
        <w:rPr>
          <w:rFonts w:ascii="Times New Roman" w:hAnsi="Times New Roman" w:cs="Times New Roman"/>
          <w:sz w:val="24"/>
          <w:szCs w:val="24"/>
        </w:rPr>
        <w:t xml:space="preserve">. Even the principles that regulate the classificatory apparatus that is an organism’s mind, which constitute </w:t>
      </w:r>
      <w:r w:rsidR="0016453B" w:rsidRPr="00EC2224">
        <w:rPr>
          <w:rFonts w:ascii="Times New Roman" w:hAnsi="Times New Roman" w:cs="Times New Roman"/>
          <w:i/>
          <w:sz w:val="24"/>
          <w:szCs w:val="24"/>
        </w:rPr>
        <w:t>a priori</w:t>
      </w:r>
      <w:r w:rsidR="0016453B" w:rsidRPr="0016453B">
        <w:rPr>
          <w:rFonts w:ascii="Times New Roman" w:hAnsi="Times New Roman" w:cs="Times New Roman"/>
          <w:sz w:val="24"/>
          <w:szCs w:val="24"/>
        </w:rPr>
        <w:t xml:space="preserve"> knowledge on Hayek’s system, are the effects of the organism’s (and its species’) confrontations with the physical order</w:t>
      </w:r>
      <w:r w:rsidR="0034490D">
        <w:rPr>
          <w:rFonts w:ascii="Times New Roman" w:hAnsi="Times New Roman" w:cs="Times New Roman"/>
          <w:sz w:val="24"/>
          <w:szCs w:val="24"/>
        </w:rPr>
        <w:t xml:space="preserve"> </w:t>
      </w:r>
      <w:r w:rsidR="00B45339">
        <w:rPr>
          <w:rFonts w:ascii="Times New Roman" w:hAnsi="Times New Roman" w:cs="Times New Roman"/>
          <w:sz w:val="24"/>
          <w:szCs w:val="24"/>
        </w:rPr>
        <w:t>and are liable to revision</w:t>
      </w:r>
      <w:r w:rsidR="00CE20E2">
        <w:rPr>
          <w:rFonts w:ascii="Times New Roman" w:hAnsi="Times New Roman" w:cs="Times New Roman"/>
          <w:sz w:val="24"/>
          <w:szCs w:val="24"/>
        </w:rPr>
        <w:t xml:space="preserve"> (Hayek 1952a, 166-169)</w:t>
      </w:r>
      <w:r w:rsidR="0016453B" w:rsidRPr="0016453B">
        <w:rPr>
          <w:rFonts w:ascii="Times New Roman" w:hAnsi="Times New Roman" w:cs="Times New Roman"/>
          <w:sz w:val="24"/>
          <w:szCs w:val="24"/>
        </w:rPr>
        <w:t>.</w:t>
      </w:r>
      <w:r w:rsidR="00EC2224">
        <w:rPr>
          <w:rStyle w:val="FootnoteReference"/>
          <w:rFonts w:ascii="Times New Roman" w:hAnsi="Times New Roman" w:cs="Times New Roman"/>
          <w:sz w:val="24"/>
          <w:szCs w:val="24"/>
        </w:rPr>
        <w:footnoteReference w:id="23"/>
      </w:r>
    </w:p>
    <w:p w14:paraId="130ED6A4" w14:textId="160C0E9E" w:rsidR="00E6046E" w:rsidRDefault="005A6B79" w:rsidP="00037B75">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Hayek’s </w:t>
      </w:r>
      <w:r w:rsidR="00C53C6F">
        <w:rPr>
          <w:rFonts w:ascii="Times New Roman" w:hAnsi="Times New Roman" w:cs="Times New Roman"/>
          <w:sz w:val="24"/>
          <w:szCs w:val="24"/>
        </w:rPr>
        <w:t>account bears important</w:t>
      </w:r>
      <w:r w:rsidR="00D039FC">
        <w:rPr>
          <w:rFonts w:ascii="Times New Roman" w:hAnsi="Times New Roman" w:cs="Times New Roman"/>
          <w:sz w:val="24"/>
          <w:szCs w:val="24"/>
        </w:rPr>
        <w:t xml:space="preserve"> similarities with </w:t>
      </w:r>
      <w:proofErr w:type="spellStart"/>
      <w:r w:rsidR="00D039FC">
        <w:rPr>
          <w:rFonts w:ascii="Times New Roman" w:hAnsi="Times New Roman" w:cs="Times New Roman"/>
          <w:sz w:val="24"/>
          <w:szCs w:val="24"/>
        </w:rPr>
        <w:t>Quine’s</w:t>
      </w:r>
      <w:proofErr w:type="spellEnd"/>
      <w:r w:rsidR="00D039FC">
        <w:rPr>
          <w:rFonts w:ascii="Times New Roman" w:hAnsi="Times New Roman" w:cs="Times New Roman"/>
          <w:sz w:val="24"/>
          <w:szCs w:val="24"/>
        </w:rPr>
        <w:t xml:space="preserve"> </w:t>
      </w:r>
      <w:r w:rsidR="00CE20E2">
        <w:rPr>
          <w:rFonts w:ascii="Times New Roman" w:hAnsi="Times New Roman" w:cs="Times New Roman"/>
          <w:sz w:val="24"/>
          <w:szCs w:val="24"/>
        </w:rPr>
        <w:t xml:space="preserve">([1951] 1961) </w:t>
      </w:r>
      <w:r w:rsidR="00D039FC">
        <w:rPr>
          <w:rFonts w:ascii="Times New Roman" w:hAnsi="Times New Roman" w:cs="Times New Roman"/>
          <w:sz w:val="24"/>
          <w:szCs w:val="24"/>
        </w:rPr>
        <w:t>argument</w:t>
      </w:r>
      <w:r w:rsidR="00CE20E2">
        <w:rPr>
          <w:rFonts w:ascii="Times New Roman" w:hAnsi="Times New Roman" w:cs="Times New Roman"/>
          <w:sz w:val="24"/>
          <w:szCs w:val="24"/>
        </w:rPr>
        <w:t xml:space="preserve"> that there is no distinction to be drawn between synthetic statements revisable and analytic statements purportedly immune from revision on the </w:t>
      </w:r>
      <w:r>
        <w:rPr>
          <w:rFonts w:ascii="Times New Roman" w:hAnsi="Times New Roman" w:cs="Times New Roman"/>
          <w:sz w:val="24"/>
          <w:szCs w:val="24"/>
        </w:rPr>
        <w:t>basis of predictive failure.</w:t>
      </w:r>
      <w:r w:rsidR="00444B4B">
        <w:rPr>
          <w:rFonts w:ascii="Times New Roman" w:hAnsi="Times New Roman" w:cs="Times New Roman"/>
          <w:sz w:val="24"/>
          <w:szCs w:val="24"/>
        </w:rPr>
        <w:t xml:space="preserve"> </w:t>
      </w:r>
      <w:r w:rsidR="00511520">
        <w:rPr>
          <w:rFonts w:ascii="Times New Roman" w:hAnsi="Times New Roman" w:cs="Times New Roman"/>
          <w:sz w:val="24"/>
          <w:szCs w:val="24"/>
        </w:rPr>
        <w:t xml:space="preserve">Though </w:t>
      </w:r>
      <w:r w:rsidR="00A819E9">
        <w:rPr>
          <w:rFonts w:ascii="Times New Roman" w:hAnsi="Times New Roman" w:cs="Times New Roman"/>
          <w:sz w:val="24"/>
          <w:szCs w:val="24"/>
        </w:rPr>
        <w:t xml:space="preserve">it might seem that these similarities are undercut by </w:t>
      </w:r>
      <w:r w:rsidR="00511520">
        <w:rPr>
          <w:rFonts w:ascii="Times New Roman" w:hAnsi="Times New Roman" w:cs="Times New Roman"/>
          <w:sz w:val="24"/>
          <w:szCs w:val="24"/>
        </w:rPr>
        <w:t>Hayek</w:t>
      </w:r>
      <w:r w:rsidR="00A819E9">
        <w:rPr>
          <w:rFonts w:ascii="Times New Roman" w:hAnsi="Times New Roman" w:cs="Times New Roman"/>
          <w:sz w:val="24"/>
          <w:szCs w:val="24"/>
        </w:rPr>
        <w:t>’s</w:t>
      </w:r>
      <w:r w:rsidR="00511520">
        <w:rPr>
          <w:rFonts w:ascii="Times New Roman" w:hAnsi="Times New Roman" w:cs="Times New Roman"/>
          <w:sz w:val="24"/>
          <w:szCs w:val="24"/>
        </w:rPr>
        <w:t xml:space="preserve"> insist</w:t>
      </w:r>
      <w:r w:rsidR="00A819E9">
        <w:rPr>
          <w:rFonts w:ascii="Times New Roman" w:hAnsi="Times New Roman" w:cs="Times New Roman"/>
          <w:sz w:val="24"/>
          <w:szCs w:val="24"/>
        </w:rPr>
        <w:t>ence</w:t>
      </w:r>
      <w:r w:rsidR="00444B4B" w:rsidRPr="00444B4B">
        <w:rPr>
          <w:rFonts w:ascii="Times New Roman" w:hAnsi="Times New Roman" w:cs="Times New Roman"/>
          <w:sz w:val="24"/>
          <w:szCs w:val="24"/>
        </w:rPr>
        <w:t xml:space="preserve"> that there is a distinction between </w:t>
      </w:r>
      <w:r w:rsidR="003A3891">
        <w:rPr>
          <w:rFonts w:ascii="Times New Roman" w:hAnsi="Times New Roman" w:cs="Times New Roman"/>
          <w:i/>
          <w:sz w:val="24"/>
          <w:szCs w:val="24"/>
        </w:rPr>
        <w:t xml:space="preserve">a priori </w:t>
      </w:r>
      <w:r w:rsidR="00444B4B" w:rsidRPr="00444B4B">
        <w:rPr>
          <w:rFonts w:ascii="Times New Roman" w:hAnsi="Times New Roman" w:cs="Times New Roman"/>
          <w:sz w:val="24"/>
          <w:szCs w:val="24"/>
        </w:rPr>
        <w:t>kn</w:t>
      </w:r>
      <w:r w:rsidR="003A3891">
        <w:rPr>
          <w:rFonts w:ascii="Times New Roman" w:hAnsi="Times New Roman" w:cs="Times New Roman"/>
          <w:sz w:val="24"/>
          <w:szCs w:val="24"/>
        </w:rPr>
        <w:t>owledge and sensory</w:t>
      </w:r>
      <w:r w:rsidR="00511520">
        <w:rPr>
          <w:rFonts w:ascii="Times New Roman" w:hAnsi="Times New Roman" w:cs="Times New Roman"/>
          <w:sz w:val="24"/>
          <w:szCs w:val="24"/>
        </w:rPr>
        <w:t xml:space="preserve"> knowledge, </w:t>
      </w:r>
      <w:r w:rsidR="00444B4B" w:rsidRPr="00444B4B">
        <w:rPr>
          <w:rFonts w:ascii="Times New Roman" w:hAnsi="Times New Roman" w:cs="Times New Roman"/>
          <w:sz w:val="24"/>
          <w:szCs w:val="24"/>
        </w:rPr>
        <w:t xml:space="preserve">as we have </w:t>
      </w:r>
      <w:r w:rsidR="00B26125">
        <w:rPr>
          <w:rFonts w:ascii="Times New Roman" w:hAnsi="Times New Roman" w:cs="Times New Roman"/>
          <w:sz w:val="24"/>
          <w:szCs w:val="24"/>
        </w:rPr>
        <w:t xml:space="preserve">just </w:t>
      </w:r>
      <w:r w:rsidR="00444B4B" w:rsidRPr="00444B4B">
        <w:rPr>
          <w:rFonts w:ascii="Times New Roman" w:hAnsi="Times New Roman" w:cs="Times New Roman"/>
          <w:sz w:val="24"/>
          <w:szCs w:val="24"/>
        </w:rPr>
        <w:t>seen</w:t>
      </w:r>
      <w:r w:rsidR="00444B4B">
        <w:rPr>
          <w:rFonts w:ascii="Times New Roman" w:hAnsi="Times New Roman" w:cs="Times New Roman"/>
          <w:sz w:val="24"/>
          <w:szCs w:val="24"/>
        </w:rPr>
        <w:t>,</w:t>
      </w:r>
      <w:r w:rsidR="00444B4B" w:rsidRPr="00444B4B">
        <w:rPr>
          <w:rFonts w:ascii="Times New Roman" w:hAnsi="Times New Roman" w:cs="Times New Roman"/>
          <w:sz w:val="24"/>
          <w:szCs w:val="24"/>
        </w:rPr>
        <w:t xml:space="preserve"> this difference is not to be drawn on the basis of any purported in princip</w:t>
      </w:r>
      <w:r w:rsidR="0034490D">
        <w:rPr>
          <w:rFonts w:ascii="Times New Roman" w:hAnsi="Times New Roman" w:cs="Times New Roman"/>
          <w:sz w:val="24"/>
          <w:szCs w:val="24"/>
        </w:rPr>
        <w:t>le non-</w:t>
      </w:r>
      <w:proofErr w:type="spellStart"/>
      <w:r w:rsidR="00444B4B">
        <w:rPr>
          <w:rFonts w:ascii="Times New Roman" w:hAnsi="Times New Roman" w:cs="Times New Roman"/>
          <w:sz w:val="24"/>
          <w:szCs w:val="24"/>
        </w:rPr>
        <w:t>revisability</w:t>
      </w:r>
      <w:proofErr w:type="spellEnd"/>
      <w:r w:rsidR="00444B4B">
        <w:rPr>
          <w:rFonts w:ascii="Times New Roman" w:hAnsi="Times New Roman" w:cs="Times New Roman"/>
          <w:sz w:val="24"/>
          <w:szCs w:val="24"/>
        </w:rPr>
        <w:t xml:space="preserve"> of the former</w:t>
      </w:r>
      <w:r w:rsidR="00511520">
        <w:rPr>
          <w:rFonts w:ascii="Times New Roman" w:hAnsi="Times New Roman" w:cs="Times New Roman"/>
          <w:sz w:val="24"/>
          <w:szCs w:val="24"/>
        </w:rPr>
        <w:t>.</w:t>
      </w:r>
      <w:r>
        <w:rPr>
          <w:rStyle w:val="FootnoteReference"/>
          <w:rFonts w:ascii="Times New Roman" w:hAnsi="Times New Roman" w:cs="Times New Roman"/>
          <w:sz w:val="24"/>
          <w:szCs w:val="24"/>
        </w:rPr>
        <w:footnoteReference w:id="24"/>
      </w:r>
      <w:r w:rsidR="00444B4B">
        <w:rPr>
          <w:rFonts w:ascii="Times New Roman" w:hAnsi="Times New Roman" w:cs="Times New Roman"/>
          <w:sz w:val="24"/>
          <w:szCs w:val="24"/>
        </w:rPr>
        <w:t xml:space="preserve"> </w:t>
      </w:r>
    </w:p>
    <w:p w14:paraId="00959ECF" w14:textId="079709AB" w:rsidR="00786144" w:rsidRDefault="003A3891" w:rsidP="008669A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For </w:t>
      </w:r>
      <w:proofErr w:type="spellStart"/>
      <w:r>
        <w:rPr>
          <w:rFonts w:ascii="Times New Roman" w:hAnsi="Times New Roman" w:cs="Times New Roman"/>
          <w:sz w:val="24"/>
          <w:szCs w:val="24"/>
        </w:rPr>
        <w:t>Quine</w:t>
      </w:r>
      <w:proofErr w:type="spellEnd"/>
      <w:r w:rsidR="00C115D7">
        <w:rPr>
          <w:rFonts w:ascii="Times New Roman" w:hAnsi="Times New Roman" w:cs="Times New Roman"/>
          <w:sz w:val="24"/>
          <w:szCs w:val="24"/>
        </w:rPr>
        <w:t xml:space="preserve"> ([1951] 1961)</w:t>
      </w:r>
      <w:r>
        <w:rPr>
          <w:rFonts w:ascii="Times New Roman" w:hAnsi="Times New Roman" w:cs="Times New Roman"/>
          <w:sz w:val="24"/>
          <w:szCs w:val="24"/>
        </w:rPr>
        <w:t xml:space="preserve">, the process of belief revision </w:t>
      </w:r>
      <w:r w:rsidR="00786144">
        <w:rPr>
          <w:rFonts w:ascii="Times New Roman" w:hAnsi="Times New Roman" w:cs="Times New Roman"/>
          <w:sz w:val="24"/>
          <w:szCs w:val="24"/>
        </w:rPr>
        <w:t xml:space="preserve">in the face of predictive failure </w:t>
      </w:r>
      <w:r>
        <w:rPr>
          <w:rFonts w:ascii="Times New Roman" w:hAnsi="Times New Roman" w:cs="Times New Roman"/>
          <w:sz w:val="24"/>
          <w:szCs w:val="24"/>
        </w:rPr>
        <w:t xml:space="preserve">is governed by two principles, namely, conservatism (“our natural tendency to disturb the total system as little as possible”) and simplicity (“the degree to which [revisions] expedite our dealings with sense experiences”). According to Hayek’s cognitive psychology, belief revision is </w:t>
      </w:r>
      <w:r>
        <w:rPr>
          <w:rFonts w:ascii="Times New Roman" w:hAnsi="Times New Roman" w:cs="Times New Roman"/>
          <w:sz w:val="24"/>
          <w:szCs w:val="24"/>
        </w:rPr>
        <w:lastRenderedPageBreak/>
        <w:t>an evolutionary problem, i.e., that of facilitating the organism’s (and, by extension, its species’) persistence and flourishing in the environment. Naturally, other things equal, such evolutionary success is promoted when belief revision conserves the organism’s cognitive resources, which requires that such revisions be both as simple and unobtrusive as possible.</w:t>
      </w:r>
      <w:r w:rsidR="00E6046E">
        <w:rPr>
          <w:rFonts w:ascii="Times New Roman" w:hAnsi="Times New Roman" w:cs="Times New Roman"/>
          <w:sz w:val="24"/>
          <w:szCs w:val="24"/>
        </w:rPr>
        <w:t xml:space="preserve"> </w:t>
      </w:r>
    </w:p>
    <w:p w14:paraId="5F92DF97" w14:textId="027A9652" w:rsidR="008669AD" w:rsidRDefault="00511520" w:rsidP="008669A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Indeed,</w:t>
      </w:r>
      <w:r w:rsidR="0036276F">
        <w:rPr>
          <w:rFonts w:ascii="Times New Roman" w:hAnsi="Times New Roman" w:cs="Times New Roman"/>
          <w:sz w:val="24"/>
          <w:szCs w:val="24"/>
        </w:rPr>
        <w:t xml:space="preserve"> according to</w:t>
      </w:r>
      <w:r>
        <w:rPr>
          <w:rFonts w:ascii="Times New Roman" w:hAnsi="Times New Roman" w:cs="Times New Roman"/>
          <w:sz w:val="24"/>
          <w:szCs w:val="24"/>
        </w:rPr>
        <w:t xml:space="preserve"> Hayek’s account of the process of belief revision</w:t>
      </w:r>
      <w:r w:rsidR="00F718DE">
        <w:rPr>
          <w:rFonts w:ascii="Times New Roman" w:hAnsi="Times New Roman" w:cs="Times New Roman"/>
          <w:sz w:val="24"/>
          <w:szCs w:val="24"/>
        </w:rPr>
        <w:t xml:space="preserve">, as scientific analysis proceeds, </w:t>
      </w:r>
      <w:r>
        <w:rPr>
          <w:rFonts w:ascii="Times New Roman" w:hAnsi="Times New Roman" w:cs="Times New Roman"/>
          <w:sz w:val="24"/>
          <w:szCs w:val="24"/>
        </w:rPr>
        <w:t xml:space="preserve">the distinction </w:t>
      </w:r>
      <w:r w:rsidR="00E6046E">
        <w:rPr>
          <w:rFonts w:ascii="Times New Roman" w:hAnsi="Times New Roman" w:cs="Times New Roman"/>
          <w:sz w:val="24"/>
          <w:szCs w:val="24"/>
        </w:rPr>
        <w:t xml:space="preserve">between </w:t>
      </w:r>
      <w:r w:rsidR="00E6046E">
        <w:rPr>
          <w:rFonts w:ascii="Times New Roman" w:hAnsi="Times New Roman" w:cs="Times New Roman"/>
          <w:i/>
          <w:sz w:val="24"/>
          <w:szCs w:val="24"/>
        </w:rPr>
        <w:t xml:space="preserve">a priori </w:t>
      </w:r>
      <w:r w:rsidR="00E6046E">
        <w:rPr>
          <w:rFonts w:ascii="Times New Roman" w:hAnsi="Times New Roman" w:cs="Times New Roman"/>
          <w:sz w:val="24"/>
          <w:szCs w:val="24"/>
        </w:rPr>
        <w:t xml:space="preserve">and empirical knowledge </w:t>
      </w:r>
      <w:r w:rsidR="00F718DE">
        <w:rPr>
          <w:rFonts w:ascii="Times New Roman" w:hAnsi="Times New Roman" w:cs="Times New Roman"/>
          <w:sz w:val="24"/>
          <w:szCs w:val="24"/>
        </w:rPr>
        <w:t xml:space="preserve">gradually </w:t>
      </w:r>
      <w:r>
        <w:rPr>
          <w:rFonts w:ascii="Times New Roman" w:hAnsi="Times New Roman" w:cs="Times New Roman"/>
          <w:sz w:val="24"/>
          <w:szCs w:val="24"/>
        </w:rPr>
        <w:t xml:space="preserve">disappears </w:t>
      </w:r>
      <w:r w:rsidR="00F718DE">
        <w:rPr>
          <w:rFonts w:ascii="Times New Roman" w:hAnsi="Times New Roman" w:cs="Times New Roman"/>
          <w:sz w:val="24"/>
          <w:szCs w:val="24"/>
        </w:rPr>
        <w:t>from the organism’s view until, at the end of inquiry, there is no sensible distinction to be made.</w:t>
      </w:r>
      <w:r w:rsidR="00786144">
        <w:rPr>
          <w:rFonts w:ascii="Times New Roman" w:hAnsi="Times New Roman" w:cs="Times New Roman"/>
          <w:sz w:val="24"/>
          <w:szCs w:val="24"/>
        </w:rPr>
        <w:t xml:space="preserve"> </w:t>
      </w:r>
      <w:r w:rsidR="00653213">
        <w:rPr>
          <w:rFonts w:ascii="Times New Roman" w:hAnsi="Times New Roman" w:cs="Times New Roman"/>
          <w:sz w:val="24"/>
          <w:szCs w:val="24"/>
        </w:rPr>
        <w:t xml:space="preserve">Experience </w:t>
      </w:r>
      <w:r w:rsidR="00A0097F">
        <w:rPr>
          <w:rFonts w:ascii="Times New Roman" w:hAnsi="Times New Roman" w:cs="Times New Roman"/>
          <w:sz w:val="24"/>
          <w:szCs w:val="24"/>
        </w:rPr>
        <w:t>compel</w:t>
      </w:r>
      <w:r w:rsidR="00653213">
        <w:rPr>
          <w:rFonts w:ascii="Times New Roman" w:hAnsi="Times New Roman" w:cs="Times New Roman"/>
          <w:sz w:val="24"/>
          <w:szCs w:val="24"/>
        </w:rPr>
        <w:t>s</w:t>
      </w:r>
      <w:r w:rsidR="00A0097F">
        <w:rPr>
          <w:rFonts w:ascii="Times New Roman" w:hAnsi="Times New Roman" w:cs="Times New Roman"/>
          <w:sz w:val="24"/>
          <w:szCs w:val="24"/>
        </w:rPr>
        <w:t xml:space="preserve"> the rearrangement of</w:t>
      </w:r>
      <w:r w:rsidR="00653213">
        <w:rPr>
          <w:rFonts w:ascii="Times New Roman" w:hAnsi="Times New Roman" w:cs="Times New Roman"/>
          <w:sz w:val="24"/>
          <w:szCs w:val="24"/>
        </w:rPr>
        <w:t xml:space="preserve"> the sensory</w:t>
      </w:r>
      <w:r w:rsidR="00BD6D18">
        <w:rPr>
          <w:rFonts w:ascii="Times New Roman" w:hAnsi="Times New Roman" w:cs="Times New Roman"/>
          <w:sz w:val="24"/>
          <w:szCs w:val="24"/>
        </w:rPr>
        <w:t xml:space="preserve"> order so as to make it more resilient to the environmental context</w:t>
      </w:r>
      <w:r w:rsidR="001410C8">
        <w:rPr>
          <w:rFonts w:ascii="Times New Roman" w:hAnsi="Times New Roman" w:cs="Times New Roman"/>
          <w:sz w:val="24"/>
          <w:szCs w:val="24"/>
        </w:rPr>
        <w:t>.</w:t>
      </w:r>
      <w:r w:rsidR="00BD6D18">
        <w:rPr>
          <w:rFonts w:ascii="Times New Roman" w:hAnsi="Times New Roman" w:cs="Times New Roman"/>
          <w:sz w:val="24"/>
          <w:szCs w:val="24"/>
        </w:rPr>
        <w:t xml:space="preserve"> </w:t>
      </w:r>
      <w:r w:rsidR="001410C8">
        <w:rPr>
          <w:rFonts w:ascii="Times New Roman" w:hAnsi="Times New Roman" w:cs="Times New Roman"/>
          <w:sz w:val="24"/>
          <w:szCs w:val="24"/>
        </w:rPr>
        <w:t>I</w:t>
      </w:r>
      <w:r w:rsidR="001410C8" w:rsidRPr="00892530">
        <w:rPr>
          <w:rFonts w:ascii="Times New Roman" w:hAnsi="Times New Roman" w:cs="Times New Roman"/>
          <w:sz w:val="24"/>
          <w:szCs w:val="24"/>
        </w:rPr>
        <w:t>t is, of course, the failure of predictions</w:t>
      </w:r>
      <w:r w:rsidR="00A0097F">
        <w:rPr>
          <w:rFonts w:ascii="Times New Roman" w:hAnsi="Times New Roman" w:cs="Times New Roman"/>
          <w:sz w:val="24"/>
          <w:szCs w:val="24"/>
        </w:rPr>
        <w:t xml:space="preserve"> based on the existing mental order </w:t>
      </w:r>
      <w:r w:rsidR="001410C8" w:rsidRPr="00892530">
        <w:rPr>
          <w:rFonts w:ascii="Times New Roman" w:hAnsi="Times New Roman" w:cs="Times New Roman"/>
          <w:sz w:val="24"/>
          <w:szCs w:val="24"/>
        </w:rPr>
        <w:t>t</w:t>
      </w:r>
      <w:r w:rsidR="00A0097F">
        <w:rPr>
          <w:rFonts w:ascii="Times New Roman" w:hAnsi="Times New Roman" w:cs="Times New Roman"/>
          <w:sz w:val="24"/>
          <w:szCs w:val="24"/>
        </w:rPr>
        <w:t xml:space="preserve">hat </w:t>
      </w:r>
      <w:r w:rsidR="00653213">
        <w:rPr>
          <w:rFonts w:ascii="Times New Roman" w:hAnsi="Times New Roman" w:cs="Times New Roman"/>
          <w:sz w:val="24"/>
          <w:szCs w:val="24"/>
        </w:rPr>
        <w:t>necessitates</w:t>
      </w:r>
      <w:r w:rsidR="00A0097F">
        <w:rPr>
          <w:rFonts w:ascii="Times New Roman" w:hAnsi="Times New Roman" w:cs="Times New Roman"/>
          <w:sz w:val="24"/>
          <w:szCs w:val="24"/>
        </w:rPr>
        <w:t xml:space="preserve"> its</w:t>
      </w:r>
      <w:r w:rsidR="001410C8">
        <w:rPr>
          <w:rFonts w:ascii="Times New Roman" w:hAnsi="Times New Roman" w:cs="Times New Roman"/>
          <w:sz w:val="24"/>
          <w:szCs w:val="24"/>
        </w:rPr>
        <w:t xml:space="preserve"> rearrangement</w:t>
      </w:r>
      <w:r w:rsidR="00653213">
        <w:rPr>
          <w:rFonts w:ascii="Times New Roman" w:hAnsi="Times New Roman" w:cs="Times New Roman"/>
          <w:sz w:val="24"/>
          <w:szCs w:val="24"/>
        </w:rPr>
        <w:t>. More precisely</w:t>
      </w:r>
      <w:r w:rsidR="00A0097F">
        <w:rPr>
          <w:rFonts w:ascii="Times New Roman" w:hAnsi="Times New Roman" w:cs="Times New Roman"/>
          <w:sz w:val="24"/>
          <w:szCs w:val="24"/>
        </w:rPr>
        <w:t>, a</w:t>
      </w:r>
      <w:r w:rsidR="00D844EA">
        <w:rPr>
          <w:rFonts w:ascii="Times New Roman" w:hAnsi="Times New Roman" w:cs="Times New Roman"/>
          <w:sz w:val="24"/>
          <w:szCs w:val="24"/>
        </w:rPr>
        <w:t xml:space="preserve">n organism’s confrontations with </w:t>
      </w:r>
      <w:r w:rsidR="00BD6D18">
        <w:rPr>
          <w:rFonts w:ascii="Times New Roman" w:hAnsi="Times New Roman" w:cs="Times New Roman"/>
          <w:sz w:val="24"/>
          <w:szCs w:val="24"/>
        </w:rPr>
        <w:t>the external environment effects a bi-directional adaptation process on two different orders, the sensory order, the</w:t>
      </w:r>
      <w:r w:rsidR="00CC23D1">
        <w:rPr>
          <w:rFonts w:ascii="Times New Roman" w:hAnsi="Times New Roman" w:cs="Times New Roman"/>
          <w:sz w:val="24"/>
          <w:szCs w:val="24"/>
        </w:rPr>
        <w:t xml:space="preserve"> adaptations of which are for the most part</w:t>
      </w:r>
      <w:r w:rsidR="00BD6D18">
        <w:rPr>
          <w:rFonts w:ascii="Times New Roman" w:hAnsi="Times New Roman" w:cs="Times New Roman"/>
          <w:sz w:val="24"/>
          <w:szCs w:val="24"/>
        </w:rPr>
        <w:t xml:space="preserve"> implicitly (or “tacitly” (Hayek 1952a, 167)) effected </w:t>
      </w:r>
      <w:r w:rsidR="00BD6D18" w:rsidRPr="00DA0BFD">
        <w:rPr>
          <w:rFonts w:ascii="Times New Roman" w:hAnsi="Times New Roman" w:cs="Times New Roman"/>
          <w:i/>
          <w:sz w:val="24"/>
          <w:szCs w:val="24"/>
        </w:rPr>
        <w:t xml:space="preserve">within </w:t>
      </w:r>
      <w:r w:rsidR="00BD6D18">
        <w:rPr>
          <w:rFonts w:ascii="Times New Roman" w:hAnsi="Times New Roman" w:cs="Times New Roman"/>
          <w:i/>
          <w:sz w:val="24"/>
          <w:szCs w:val="24"/>
        </w:rPr>
        <w:t>an</w:t>
      </w:r>
      <w:r w:rsidR="00BD6D18" w:rsidRPr="00DA0BFD">
        <w:rPr>
          <w:rFonts w:ascii="Times New Roman" w:hAnsi="Times New Roman" w:cs="Times New Roman"/>
          <w:i/>
          <w:sz w:val="24"/>
          <w:szCs w:val="24"/>
        </w:rPr>
        <w:t xml:space="preserve"> organism’s mind</w:t>
      </w:r>
      <w:r w:rsidR="00BD6D18">
        <w:rPr>
          <w:rFonts w:ascii="Times New Roman" w:hAnsi="Times New Roman" w:cs="Times New Roman"/>
          <w:sz w:val="24"/>
          <w:szCs w:val="24"/>
        </w:rPr>
        <w:t xml:space="preserve">, and the physical order described by the sciences, the adaptations of which are explicitly effected </w:t>
      </w:r>
      <w:r w:rsidR="00BD6D18">
        <w:rPr>
          <w:rFonts w:ascii="Times New Roman" w:hAnsi="Times New Roman" w:cs="Times New Roman"/>
          <w:i/>
          <w:sz w:val="24"/>
          <w:szCs w:val="24"/>
        </w:rPr>
        <w:t>by an organism’s mind</w:t>
      </w:r>
      <w:r w:rsidR="00ED3EFC">
        <w:rPr>
          <w:rFonts w:ascii="Times New Roman" w:hAnsi="Times New Roman" w:cs="Times New Roman"/>
          <w:sz w:val="24"/>
          <w:szCs w:val="24"/>
        </w:rPr>
        <w:t xml:space="preserve">. </w:t>
      </w:r>
      <w:r w:rsidR="008669AD">
        <w:rPr>
          <w:rFonts w:ascii="Times New Roman" w:hAnsi="Times New Roman" w:cs="Times New Roman"/>
          <w:sz w:val="24"/>
          <w:szCs w:val="24"/>
        </w:rPr>
        <w:t>That is,</w:t>
      </w:r>
      <w:r w:rsidR="008669AD" w:rsidRPr="00892530">
        <w:rPr>
          <w:rFonts w:ascii="Times New Roman" w:hAnsi="Times New Roman" w:cs="Times New Roman"/>
          <w:sz w:val="24"/>
          <w:szCs w:val="24"/>
        </w:rPr>
        <w:t xml:space="preserve"> reclassification </w:t>
      </w:r>
      <w:r w:rsidR="008669AD">
        <w:rPr>
          <w:rFonts w:ascii="Times New Roman" w:hAnsi="Times New Roman" w:cs="Times New Roman"/>
          <w:sz w:val="24"/>
          <w:szCs w:val="24"/>
        </w:rPr>
        <w:t xml:space="preserve">in virtue of disappointed expectations </w:t>
      </w:r>
      <w:r w:rsidR="008669AD" w:rsidRPr="00892530">
        <w:rPr>
          <w:rFonts w:ascii="Times New Roman" w:hAnsi="Times New Roman" w:cs="Times New Roman"/>
          <w:sz w:val="24"/>
          <w:szCs w:val="24"/>
        </w:rPr>
        <w:t>consists of more than just the establishment of new relations, or the revision of exis</w:t>
      </w:r>
      <w:r w:rsidR="008669AD">
        <w:rPr>
          <w:rFonts w:ascii="Times New Roman" w:hAnsi="Times New Roman" w:cs="Times New Roman"/>
          <w:sz w:val="24"/>
          <w:szCs w:val="24"/>
        </w:rPr>
        <w:t xml:space="preserve">ting ones, within a fixed order, but </w:t>
      </w:r>
      <w:r w:rsidR="008669AD" w:rsidRPr="00892530">
        <w:rPr>
          <w:rFonts w:ascii="Times New Roman" w:hAnsi="Times New Roman" w:cs="Times New Roman"/>
          <w:sz w:val="24"/>
          <w:szCs w:val="24"/>
        </w:rPr>
        <w:t>consists also of the “breaking up of the classes formed by the implicit relations which manifest themselves in our discrimination of sensory qualities, and the replacement of these classes by new classe</w:t>
      </w:r>
      <w:r w:rsidR="008669AD">
        <w:rPr>
          <w:rFonts w:ascii="Times New Roman" w:hAnsi="Times New Roman" w:cs="Times New Roman"/>
          <w:sz w:val="24"/>
          <w:szCs w:val="24"/>
        </w:rPr>
        <w:t>s defined by explicit relations</w:t>
      </w:r>
      <w:r w:rsidR="008669AD" w:rsidRPr="00892530">
        <w:rPr>
          <w:rFonts w:ascii="Times New Roman" w:hAnsi="Times New Roman" w:cs="Times New Roman"/>
          <w:sz w:val="24"/>
          <w:szCs w:val="24"/>
        </w:rPr>
        <w:t>”</w:t>
      </w:r>
      <w:r w:rsidR="008669AD">
        <w:rPr>
          <w:rFonts w:ascii="Times New Roman" w:hAnsi="Times New Roman" w:cs="Times New Roman"/>
          <w:sz w:val="24"/>
          <w:szCs w:val="24"/>
        </w:rPr>
        <w:t xml:space="preserve"> (Hayek 1952a, 169). The advance of the physical sciences “breaks up and replaces the system of classification which our sense qualities represent…[t]his process of reclassifying ‘objects’ which our senses have already classified in one way, of substituting for the ‘secondary’ qualities in which our senses arrange external stimuli </w:t>
      </w:r>
      <w:r w:rsidR="008669AD">
        <w:rPr>
          <w:rFonts w:ascii="Times New Roman" w:hAnsi="Times New Roman" w:cs="Times New Roman"/>
          <w:sz w:val="24"/>
          <w:szCs w:val="24"/>
        </w:rPr>
        <w:lastRenderedPageBreak/>
        <w:t>a new classification based on consciously established relations between classes of events is, perhaps, the most characteristic aspect of the procedure of the natural sciences” (</w:t>
      </w:r>
      <w:r w:rsidR="00BE342F">
        <w:rPr>
          <w:rFonts w:ascii="Times New Roman" w:hAnsi="Times New Roman" w:cs="Times New Roman"/>
          <w:sz w:val="24"/>
          <w:szCs w:val="24"/>
        </w:rPr>
        <w:t xml:space="preserve">Hayek, </w:t>
      </w:r>
      <w:r w:rsidR="008669AD">
        <w:rPr>
          <w:rFonts w:ascii="Times New Roman" w:hAnsi="Times New Roman" w:cs="Times New Roman"/>
          <w:sz w:val="24"/>
          <w:szCs w:val="24"/>
        </w:rPr>
        <w:t xml:space="preserve">[1942-1944] 1952, 31-32). </w:t>
      </w:r>
    </w:p>
    <w:p w14:paraId="0EC6548F" w14:textId="751BE6C2" w:rsidR="005F6994" w:rsidRPr="00E32CEE" w:rsidRDefault="008669AD" w:rsidP="005F6994">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This process of reclassification – or, perhaps better, of </w:t>
      </w:r>
      <w:r>
        <w:rPr>
          <w:rFonts w:ascii="Times New Roman" w:hAnsi="Times New Roman" w:cs="Times New Roman"/>
          <w:i/>
          <w:sz w:val="24"/>
          <w:szCs w:val="24"/>
        </w:rPr>
        <w:t>redefinition</w:t>
      </w:r>
      <w:r>
        <w:rPr>
          <w:rFonts w:ascii="Times New Roman" w:hAnsi="Times New Roman" w:cs="Times New Roman"/>
          <w:sz w:val="24"/>
          <w:szCs w:val="24"/>
        </w:rPr>
        <w:t xml:space="preserve"> – of the objects of the physical order involves an increase in the “part of our knowledge which, although it is the result of experience, cannot be controlled by exp</w:t>
      </w:r>
      <w:r w:rsidR="00BE342F">
        <w:rPr>
          <w:rFonts w:ascii="Times New Roman" w:hAnsi="Times New Roman" w:cs="Times New Roman"/>
          <w:sz w:val="24"/>
          <w:szCs w:val="24"/>
        </w:rPr>
        <w:t xml:space="preserve">erience, because it constitutes </w:t>
      </w:r>
      <w:r>
        <w:rPr>
          <w:rFonts w:ascii="Times New Roman" w:hAnsi="Times New Roman" w:cs="Times New Roman"/>
          <w:sz w:val="24"/>
          <w:szCs w:val="24"/>
        </w:rPr>
        <w:t xml:space="preserve">the ordering principle of that universe by which we distinguish the different kinds of objects of </w:t>
      </w:r>
      <w:r w:rsidR="00BE342F">
        <w:rPr>
          <w:rFonts w:ascii="Times New Roman" w:hAnsi="Times New Roman" w:cs="Times New Roman"/>
          <w:sz w:val="24"/>
          <w:szCs w:val="24"/>
        </w:rPr>
        <w:t xml:space="preserve">which it consists” (Hayek 1952, 170). This increase in the </w:t>
      </w:r>
      <w:r w:rsidR="00BE342F">
        <w:rPr>
          <w:rFonts w:ascii="Times New Roman" w:hAnsi="Times New Roman" w:cs="Times New Roman"/>
          <w:i/>
          <w:sz w:val="24"/>
          <w:szCs w:val="24"/>
        </w:rPr>
        <w:t xml:space="preserve">a priori </w:t>
      </w:r>
      <w:r w:rsidR="00BE342F">
        <w:rPr>
          <w:rFonts w:ascii="Times New Roman" w:hAnsi="Times New Roman" w:cs="Times New Roman"/>
          <w:sz w:val="24"/>
          <w:szCs w:val="24"/>
        </w:rPr>
        <w:t>element of our knowledge means that “it becomes less and less possible to say of any particular sensory object with any degree of certainty to which of our theoretical classes it belongs” (</w:t>
      </w:r>
      <w:r w:rsidR="00BE342F">
        <w:rPr>
          <w:rFonts w:ascii="Times New Roman" w:hAnsi="Times New Roman" w:cs="Times New Roman"/>
          <w:i/>
          <w:sz w:val="24"/>
          <w:szCs w:val="24"/>
        </w:rPr>
        <w:t>Ibid</w:t>
      </w:r>
      <w:r w:rsidR="00BE342F">
        <w:rPr>
          <w:rFonts w:ascii="Times New Roman" w:hAnsi="Times New Roman" w:cs="Times New Roman"/>
          <w:sz w:val="24"/>
          <w:szCs w:val="24"/>
        </w:rPr>
        <w:t xml:space="preserve">.) That is, it becomes more difficult to distinguish the </w:t>
      </w:r>
      <w:r w:rsidR="00E6046E">
        <w:rPr>
          <w:rFonts w:ascii="Times New Roman" w:hAnsi="Times New Roman" w:cs="Times New Roman"/>
          <w:sz w:val="24"/>
          <w:szCs w:val="24"/>
        </w:rPr>
        <w:t>analytic from the synthetic</w:t>
      </w:r>
      <w:r w:rsidR="00E32CEE">
        <w:rPr>
          <w:rFonts w:ascii="Times New Roman" w:hAnsi="Times New Roman" w:cs="Times New Roman"/>
          <w:sz w:val="24"/>
          <w:szCs w:val="24"/>
        </w:rPr>
        <w:t>: “the sensory qualities of the objects…are pushed steadily further back; and when we complete the process of defining all objects by explicit relations instead of by the implicit relations inherent in our sensory distinctions, those sense data disappear completely from the system” (</w:t>
      </w:r>
      <w:r w:rsidR="00E32CEE">
        <w:rPr>
          <w:rFonts w:ascii="Times New Roman" w:hAnsi="Times New Roman" w:cs="Times New Roman"/>
          <w:i/>
          <w:sz w:val="24"/>
          <w:szCs w:val="24"/>
        </w:rPr>
        <w:t>Ibid</w:t>
      </w:r>
      <w:r w:rsidR="00E32CEE">
        <w:rPr>
          <w:rFonts w:ascii="Times New Roman" w:hAnsi="Times New Roman" w:cs="Times New Roman"/>
          <w:sz w:val="24"/>
          <w:szCs w:val="24"/>
        </w:rPr>
        <w:t xml:space="preserve">., 171). </w:t>
      </w:r>
      <w:r w:rsidR="00BE342F">
        <w:rPr>
          <w:rFonts w:ascii="Times New Roman" w:hAnsi="Times New Roman" w:cs="Times New Roman"/>
          <w:sz w:val="24"/>
          <w:szCs w:val="24"/>
        </w:rPr>
        <w:t>At the end of inquiry</w:t>
      </w:r>
      <w:r w:rsidR="00E32CEE">
        <w:rPr>
          <w:rFonts w:ascii="Times New Roman" w:hAnsi="Times New Roman" w:cs="Times New Roman"/>
          <w:sz w:val="24"/>
          <w:szCs w:val="24"/>
        </w:rPr>
        <w:t xml:space="preserve">, where this bi-directional process of belief adaptation is complete, the sensory order and the physical order </w:t>
      </w:r>
      <w:r w:rsidR="00E6046E">
        <w:rPr>
          <w:rFonts w:ascii="Times New Roman" w:hAnsi="Times New Roman" w:cs="Times New Roman"/>
          <w:sz w:val="24"/>
          <w:szCs w:val="24"/>
        </w:rPr>
        <w:t>are</w:t>
      </w:r>
      <w:r w:rsidR="00E32CEE">
        <w:rPr>
          <w:rFonts w:ascii="Times New Roman" w:hAnsi="Times New Roman" w:cs="Times New Roman"/>
          <w:sz w:val="24"/>
          <w:szCs w:val="24"/>
        </w:rPr>
        <w:t xml:space="preserve"> indistinguishable: “[s]</w:t>
      </w:r>
      <w:proofErr w:type="spellStart"/>
      <w:r w:rsidR="00E32CEE">
        <w:rPr>
          <w:rFonts w:ascii="Times New Roman" w:hAnsi="Times New Roman" w:cs="Times New Roman"/>
          <w:sz w:val="24"/>
          <w:szCs w:val="24"/>
        </w:rPr>
        <w:t>cience</w:t>
      </w:r>
      <w:proofErr w:type="spellEnd"/>
      <w:r w:rsidR="00E32CEE">
        <w:rPr>
          <w:rFonts w:ascii="Times New Roman" w:hAnsi="Times New Roman" w:cs="Times New Roman"/>
          <w:sz w:val="24"/>
          <w:szCs w:val="24"/>
        </w:rPr>
        <w:t xml:space="preserve"> thus tends necessarily towards an ultimate state in which all knowledge is embodied in the definitions of the objects with which it is concerned; and in which all true statements about these objects therefore are analytical…an</w:t>
      </w:r>
      <w:r w:rsidR="005C3E13">
        <w:rPr>
          <w:rFonts w:ascii="Times New Roman" w:hAnsi="Times New Roman" w:cs="Times New Roman"/>
          <w:sz w:val="24"/>
          <w:szCs w:val="24"/>
        </w:rPr>
        <w:t>d</w:t>
      </w:r>
      <w:r w:rsidR="00E32CEE">
        <w:rPr>
          <w:rFonts w:ascii="Times New Roman" w:hAnsi="Times New Roman" w:cs="Times New Roman"/>
          <w:sz w:val="24"/>
          <w:szCs w:val="24"/>
        </w:rPr>
        <w:t xml:space="preserve"> could not be disproved by any experience.”</w:t>
      </w:r>
      <w:r w:rsidR="00E32CEE">
        <w:rPr>
          <w:rStyle w:val="FootnoteReference"/>
          <w:rFonts w:ascii="Times New Roman" w:hAnsi="Times New Roman" w:cs="Times New Roman"/>
          <w:sz w:val="24"/>
          <w:szCs w:val="24"/>
        </w:rPr>
        <w:footnoteReference w:id="25"/>
      </w:r>
    </w:p>
    <w:p w14:paraId="4C2A4415" w14:textId="18130FA0" w:rsidR="00F54721" w:rsidRDefault="00F54721" w:rsidP="005F6994">
      <w:pPr>
        <w:spacing w:after="0" w:line="480" w:lineRule="auto"/>
        <w:ind w:firstLine="720"/>
        <w:contextualSpacing/>
        <w:rPr>
          <w:rFonts w:ascii="Times New Roman" w:hAnsi="Times New Roman" w:cs="Times New Roman"/>
          <w:sz w:val="24"/>
          <w:szCs w:val="24"/>
        </w:rPr>
      </w:pPr>
    </w:p>
    <w:p w14:paraId="3CE161E5" w14:textId="09B89764" w:rsidR="006C0709" w:rsidRPr="00FA7EE6" w:rsidRDefault="00615FB4" w:rsidP="00186BC8">
      <w:pPr>
        <w:spacing w:after="0" w:line="240" w:lineRule="auto"/>
        <w:contextualSpacing/>
        <w:jc w:val="center"/>
        <w:rPr>
          <w:rFonts w:ascii="Times New Roman" w:hAnsi="Times New Roman" w:cs="Times New Roman"/>
          <w:b/>
          <w:sz w:val="24"/>
          <w:szCs w:val="24"/>
        </w:rPr>
      </w:pPr>
      <w:r w:rsidRPr="00FA7EE6">
        <w:rPr>
          <w:rFonts w:ascii="Times New Roman" w:hAnsi="Times New Roman" w:cs="Times New Roman"/>
          <w:b/>
          <w:sz w:val="24"/>
          <w:szCs w:val="24"/>
        </w:rPr>
        <w:lastRenderedPageBreak/>
        <w:t>References</w:t>
      </w:r>
    </w:p>
    <w:p w14:paraId="2D75597F" w14:textId="77777777" w:rsidR="006C0709" w:rsidRPr="00FA7EE6" w:rsidRDefault="006C0709" w:rsidP="00186BC8">
      <w:pPr>
        <w:spacing w:after="0" w:line="240" w:lineRule="auto"/>
        <w:contextualSpacing/>
        <w:jc w:val="center"/>
        <w:rPr>
          <w:rFonts w:ascii="Times New Roman" w:hAnsi="Times New Roman" w:cs="Times New Roman"/>
          <w:b/>
          <w:sz w:val="24"/>
          <w:szCs w:val="24"/>
        </w:rPr>
      </w:pPr>
    </w:p>
    <w:p w14:paraId="1E593CFF" w14:textId="77777777" w:rsidR="00463F49" w:rsidRPr="00D26BA0" w:rsidRDefault="00463F49" w:rsidP="00463F49">
      <w:pPr>
        <w:spacing w:after="0" w:line="24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Butos</w:t>
      </w:r>
      <w:proofErr w:type="spellEnd"/>
      <w:r>
        <w:rPr>
          <w:rFonts w:ascii="Times New Roman" w:hAnsi="Times New Roman" w:cs="Times New Roman"/>
          <w:sz w:val="24"/>
          <w:szCs w:val="24"/>
        </w:rPr>
        <w:t xml:space="preserve">, William N., ed. 2010. </w:t>
      </w:r>
      <w:r>
        <w:rPr>
          <w:rFonts w:ascii="Times New Roman" w:hAnsi="Times New Roman" w:cs="Times New Roman"/>
          <w:i/>
          <w:sz w:val="24"/>
          <w:szCs w:val="24"/>
        </w:rPr>
        <w:t>The Social Science of Hayek’s ‘The Sensory Order’</w:t>
      </w:r>
      <w:r>
        <w:rPr>
          <w:rFonts w:ascii="Times New Roman" w:hAnsi="Times New Roman" w:cs="Times New Roman"/>
          <w:sz w:val="24"/>
          <w:szCs w:val="24"/>
        </w:rPr>
        <w:t xml:space="preserve">. </w:t>
      </w:r>
      <w:r>
        <w:rPr>
          <w:rFonts w:ascii="Times New Roman" w:hAnsi="Times New Roman" w:cs="Times New Roman"/>
          <w:i/>
          <w:sz w:val="24"/>
          <w:szCs w:val="24"/>
        </w:rPr>
        <w:t>Advances in Austrian Economics</w:t>
      </w:r>
      <w:r>
        <w:rPr>
          <w:rFonts w:ascii="Times New Roman" w:hAnsi="Times New Roman" w:cs="Times New Roman"/>
          <w:sz w:val="24"/>
          <w:szCs w:val="24"/>
        </w:rPr>
        <w:t>, vol. 13.</w:t>
      </w:r>
      <w:r>
        <w:rPr>
          <w:rFonts w:ascii="Times New Roman" w:hAnsi="Times New Roman" w:cs="Times New Roman"/>
          <w:i/>
          <w:sz w:val="24"/>
          <w:szCs w:val="24"/>
        </w:rPr>
        <w:t xml:space="preserve"> </w:t>
      </w:r>
      <w:r>
        <w:rPr>
          <w:rFonts w:ascii="Times New Roman" w:hAnsi="Times New Roman" w:cs="Times New Roman"/>
          <w:sz w:val="24"/>
          <w:szCs w:val="24"/>
        </w:rPr>
        <w:t>Bingley: Emerald</w:t>
      </w:r>
    </w:p>
    <w:p w14:paraId="5FCA4BE0" w14:textId="4FC91324" w:rsidR="005E0DD4" w:rsidRDefault="005E0DD4" w:rsidP="00186BC8">
      <w:pPr>
        <w:spacing w:after="0" w:line="24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Fiori</w:t>
      </w:r>
      <w:proofErr w:type="spellEnd"/>
      <w:r>
        <w:rPr>
          <w:rFonts w:ascii="Times New Roman" w:hAnsi="Times New Roman" w:cs="Times New Roman"/>
          <w:sz w:val="24"/>
          <w:szCs w:val="24"/>
        </w:rPr>
        <w:t xml:space="preserve">, Stefano. 2009. “Hayek’s Theory on Complexity and Knowledge: Dichotomies, Levels of Analysis, and Bounded Rationality.” </w:t>
      </w:r>
      <w:r>
        <w:rPr>
          <w:rFonts w:ascii="Times New Roman" w:hAnsi="Times New Roman" w:cs="Times New Roman"/>
          <w:i/>
          <w:sz w:val="24"/>
          <w:szCs w:val="24"/>
        </w:rPr>
        <w:t>Journal of Economic Methodology</w:t>
      </w:r>
      <w:r w:rsidRPr="00FA7EE6">
        <w:rPr>
          <w:rFonts w:ascii="Times New Roman" w:hAnsi="Times New Roman" w:cs="Times New Roman"/>
          <w:i/>
          <w:sz w:val="24"/>
          <w:szCs w:val="24"/>
        </w:rPr>
        <w:t>.</w:t>
      </w:r>
      <w:r>
        <w:rPr>
          <w:rFonts w:ascii="Times New Roman" w:hAnsi="Times New Roman" w:cs="Times New Roman"/>
          <w:sz w:val="24"/>
          <w:szCs w:val="24"/>
        </w:rPr>
        <w:t xml:space="preserve"> Vol. 16, No. 3 (September 2009), pp. 265-285</w:t>
      </w:r>
      <w:r w:rsidRPr="00FA7EE6">
        <w:rPr>
          <w:rFonts w:ascii="Times New Roman" w:hAnsi="Times New Roman" w:cs="Times New Roman"/>
          <w:sz w:val="24"/>
          <w:szCs w:val="24"/>
        </w:rPr>
        <w:t>.</w:t>
      </w:r>
    </w:p>
    <w:p w14:paraId="68D07780" w14:textId="1A311791" w:rsidR="000D71E0" w:rsidRPr="000D71E0" w:rsidRDefault="000D71E0" w:rsidP="00186BC8">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Gordon, David. 2009. “Friedrich Hayek as a Teacher</w:t>
      </w:r>
      <w:r w:rsidR="005C38B9">
        <w:rPr>
          <w:rFonts w:ascii="Times New Roman" w:hAnsi="Times New Roman" w:cs="Times New Roman"/>
          <w:sz w:val="24"/>
          <w:szCs w:val="24"/>
        </w:rPr>
        <w:t>.</w:t>
      </w:r>
      <w:r>
        <w:rPr>
          <w:rFonts w:ascii="Times New Roman" w:hAnsi="Times New Roman" w:cs="Times New Roman"/>
          <w:sz w:val="24"/>
          <w:szCs w:val="24"/>
        </w:rPr>
        <w:t>”</w:t>
      </w:r>
      <w:r w:rsidR="005C38B9">
        <w:rPr>
          <w:rFonts w:ascii="Times New Roman" w:hAnsi="Times New Roman" w:cs="Times New Roman"/>
          <w:sz w:val="24"/>
          <w:szCs w:val="24"/>
        </w:rPr>
        <w:t xml:space="preserve"> </w:t>
      </w:r>
      <w:r w:rsidR="005C38B9">
        <w:rPr>
          <w:rFonts w:ascii="Times New Roman" w:hAnsi="Times New Roman" w:cs="Times New Roman"/>
          <w:i/>
          <w:sz w:val="24"/>
          <w:szCs w:val="24"/>
        </w:rPr>
        <w:t>Mises Daily</w:t>
      </w:r>
      <w:r w:rsidR="005C38B9">
        <w:rPr>
          <w:rFonts w:ascii="Times New Roman" w:hAnsi="Times New Roman" w:cs="Times New Roman"/>
          <w:sz w:val="24"/>
          <w:szCs w:val="24"/>
        </w:rPr>
        <w:t>. Mises.org. 08 May 2009.</w:t>
      </w:r>
    </w:p>
    <w:p w14:paraId="1181BC6C" w14:textId="77777777" w:rsidR="006C0709" w:rsidRPr="00FA7EE6" w:rsidRDefault="006C0709" w:rsidP="00186BC8">
      <w:pPr>
        <w:spacing w:after="0" w:line="240" w:lineRule="auto"/>
        <w:ind w:left="720" w:hanging="720"/>
        <w:contextualSpacing/>
        <w:rPr>
          <w:rFonts w:ascii="Times New Roman" w:hAnsi="Times New Roman" w:cs="Times New Roman"/>
          <w:sz w:val="24"/>
          <w:szCs w:val="24"/>
        </w:rPr>
      </w:pPr>
      <w:r w:rsidRPr="00FA7EE6">
        <w:rPr>
          <w:rFonts w:ascii="Times New Roman" w:hAnsi="Times New Roman" w:cs="Times New Roman"/>
          <w:sz w:val="24"/>
          <w:szCs w:val="24"/>
        </w:rPr>
        <w:t>Hayek, F.A. [1920] 1991. “Contributions to a Theory of How Consciousness Develops.” Translated by Grete Heinz. Hoover Institution, Hayek Archives, box 92, folder 1</w:t>
      </w:r>
    </w:p>
    <w:p w14:paraId="39CB22FB" w14:textId="77777777" w:rsidR="006C0709" w:rsidRPr="00FA7EE6" w:rsidRDefault="006C0709" w:rsidP="00186BC8">
      <w:pPr>
        <w:spacing w:after="0" w:line="240" w:lineRule="auto"/>
        <w:ind w:left="720" w:hanging="720"/>
        <w:contextualSpacing/>
        <w:rPr>
          <w:rFonts w:ascii="Times New Roman" w:hAnsi="Times New Roman" w:cs="Times New Roman"/>
          <w:sz w:val="24"/>
          <w:szCs w:val="24"/>
        </w:rPr>
      </w:pPr>
      <w:proofErr w:type="gramStart"/>
      <w:r w:rsidRPr="00FA7EE6">
        <w:rPr>
          <w:rFonts w:ascii="Times New Roman" w:hAnsi="Times New Roman" w:cs="Times New Roman"/>
          <w:sz w:val="24"/>
          <w:szCs w:val="24"/>
        </w:rPr>
        <w:t>----[</w:t>
      </w:r>
      <w:proofErr w:type="gramEnd"/>
      <w:r w:rsidRPr="00FA7EE6">
        <w:rPr>
          <w:rFonts w:ascii="Times New Roman" w:hAnsi="Times New Roman" w:cs="Times New Roman"/>
          <w:sz w:val="24"/>
          <w:szCs w:val="24"/>
        </w:rPr>
        <w:t xml:space="preserve">1931] 2008. </w:t>
      </w:r>
      <w:r w:rsidRPr="00FA7EE6">
        <w:rPr>
          <w:rFonts w:ascii="Times New Roman" w:hAnsi="Times New Roman" w:cs="Times New Roman"/>
          <w:i/>
          <w:sz w:val="24"/>
          <w:szCs w:val="24"/>
        </w:rPr>
        <w:t>Prices and Production</w:t>
      </w:r>
      <w:r w:rsidRPr="00FA7EE6">
        <w:rPr>
          <w:rFonts w:ascii="Times New Roman" w:hAnsi="Times New Roman" w:cs="Times New Roman"/>
          <w:sz w:val="24"/>
          <w:szCs w:val="24"/>
        </w:rPr>
        <w:t xml:space="preserve">. In </w:t>
      </w:r>
      <w:r w:rsidRPr="00FA7EE6">
        <w:rPr>
          <w:rFonts w:ascii="Times New Roman" w:hAnsi="Times New Roman" w:cs="Times New Roman"/>
          <w:i/>
          <w:sz w:val="24"/>
          <w:szCs w:val="24"/>
        </w:rPr>
        <w:t>Prices and Production and Other Works</w:t>
      </w:r>
      <w:r w:rsidRPr="00FA7EE6">
        <w:rPr>
          <w:rFonts w:ascii="Times New Roman" w:hAnsi="Times New Roman" w:cs="Times New Roman"/>
          <w:sz w:val="24"/>
          <w:szCs w:val="24"/>
        </w:rPr>
        <w:t>, pp. 189-329. Joseph Salerno (ed.) Auburn, AL: Ludwig von Mises Institute.</w:t>
      </w:r>
    </w:p>
    <w:p w14:paraId="145CCBD7" w14:textId="65702850" w:rsidR="00FA7EE6" w:rsidRPr="00FA7EE6" w:rsidRDefault="001932CB" w:rsidP="00186BC8">
      <w:pPr>
        <w:spacing w:after="0" w:line="240" w:lineRule="auto"/>
        <w:ind w:left="720" w:hanging="720"/>
        <w:contextualSpacing/>
        <w:rPr>
          <w:rFonts w:ascii="Times New Roman" w:hAnsi="Times New Roman" w:cs="Times New Roman"/>
          <w:sz w:val="24"/>
          <w:szCs w:val="24"/>
        </w:rPr>
      </w:pPr>
      <w:proofErr w:type="gramStart"/>
      <w:r>
        <w:rPr>
          <w:rFonts w:ascii="Times New Roman" w:hAnsi="Times New Roman" w:cs="Times New Roman"/>
          <w:sz w:val="24"/>
          <w:szCs w:val="24"/>
        </w:rPr>
        <w:t>----</w:t>
      </w:r>
      <w:r w:rsidR="00FA7EE6" w:rsidRPr="00FA7EE6">
        <w:rPr>
          <w:rFonts w:ascii="Times New Roman" w:hAnsi="Times New Roman" w:cs="Times New Roman"/>
          <w:sz w:val="24"/>
          <w:szCs w:val="24"/>
        </w:rPr>
        <w:t>[</w:t>
      </w:r>
      <w:proofErr w:type="gramEnd"/>
      <w:r w:rsidR="00FA7EE6" w:rsidRPr="00FA7EE6">
        <w:rPr>
          <w:rFonts w:ascii="Times New Roman" w:hAnsi="Times New Roman" w:cs="Times New Roman"/>
          <w:sz w:val="24"/>
          <w:szCs w:val="24"/>
        </w:rPr>
        <w:t>1931</w:t>
      </w:r>
      <w:r>
        <w:rPr>
          <w:rFonts w:ascii="Times New Roman" w:hAnsi="Times New Roman" w:cs="Times New Roman"/>
          <w:sz w:val="24"/>
          <w:szCs w:val="24"/>
        </w:rPr>
        <w:t xml:space="preserve">a] 1995. </w:t>
      </w:r>
      <w:r w:rsidR="00FA7EE6" w:rsidRPr="00FA7EE6">
        <w:rPr>
          <w:rFonts w:ascii="Times New Roman" w:hAnsi="Times New Roman" w:cs="Times New Roman"/>
          <w:sz w:val="24"/>
          <w:szCs w:val="24"/>
        </w:rPr>
        <w:t xml:space="preserve">“Reflections on the Pure Theory of Money of Mr. J.M. Keynes” in </w:t>
      </w:r>
      <w:r w:rsidR="00FA7EE6" w:rsidRPr="00FA7EE6">
        <w:rPr>
          <w:rFonts w:ascii="Times New Roman" w:hAnsi="Times New Roman" w:cs="Times New Roman"/>
          <w:i/>
          <w:sz w:val="24"/>
          <w:szCs w:val="24"/>
        </w:rPr>
        <w:t>The Collected Works of F.A. Hayek</w:t>
      </w:r>
      <w:r w:rsidR="00FA7EE6" w:rsidRPr="00FA7EE6">
        <w:rPr>
          <w:rFonts w:ascii="Times New Roman" w:hAnsi="Times New Roman" w:cs="Times New Roman"/>
          <w:sz w:val="24"/>
          <w:szCs w:val="24"/>
        </w:rPr>
        <w:t xml:space="preserve">, ed. Stephen </w:t>
      </w:r>
      <w:proofErr w:type="spellStart"/>
      <w:r w:rsidR="00FA7EE6" w:rsidRPr="00FA7EE6">
        <w:rPr>
          <w:rFonts w:ascii="Times New Roman" w:hAnsi="Times New Roman" w:cs="Times New Roman"/>
          <w:sz w:val="24"/>
          <w:szCs w:val="24"/>
        </w:rPr>
        <w:t>Kresge</w:t>
      </w:r>
      <w:proofErr w:type="spellEnd"/>
      <w:r w:rsidR="00FA7EE6" w:rsidRPr="00FA7EE6">
        <w:rPr>
          <w:rFonts w:ascii="Times New Roman" w:hAnsi="Times New Roman" w:cs="Times New Roman"/>
          <w:sz w:val="24"/>
          <w:szCs w:val="24"/>
        </w:rPr>
        <w:t xml:space="preserve">, </w:t>
      </w:r>
      <w:r w:rsidR="00FA7EE6" w:rsidRPr="00FA7EE6">
        <w:rPr>
          <w:rFonts w:ascii="Times New Roman" w:hAnsi="Times New Roman" w:cs="Times New Roman"/>
          <w:i/>
          <w:sz w:val="24"/>
          <w:szCs w:val="24"/>
        </w:rPr>
        <w:t>vol. 9, Contra Keynes and Cambridge: Essays, Correspondence</w:t>
      </w:r>
      <w:r w:rsidR="00FA7EE6" w:rsidRPr="00FA7EE6">
        <w:rPr>
          <w:rFonts w:ascii="Times New Roman" w:hAnsi="Times New Roman" w:cs="Times New Roman"/>
          <w:sz w:val="24"/>
          <w:szCs w:val="24"/>
        </w:rPr>
        <w:t>, ed. Bruce Caldwell</w:t>
      </w:r>
    </w:p>
    <w:p w14:paraId="1A83B71F" w14:textId="2AA2B422" w:rsidR="00FA7EE6" w:rsidRPr="00FA7EE6" w:rsidRDefault="001932CB" w:rsidP="00186BC8">
      <w:pPr>
        <w:spacing w:after="0" w:line="240" w:lineRule="auto"/>
        <w:ind w:left="720" w:hanging="720"/>
        <w:contextualSpacing/>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1931b</w:t>
      </w:r>
      <w:r w:rsidR="00FA7EE6" w:rsidRPr="00FA7EE6">
        <w:rPr>
          <w:rFonts w:ascii="Times New Roman" w:hAnsi="Times New Roman" w:cs="Times New Roman"/>
          <w:sz w:val="24"/>
          <w:szCs w:val="24"/>
        </w:rPr>
        <w:t xml:space="preserve">] 1995. “A Rejoinder to Mr. Keynes” in </w:t>
      </w:r>
      <w:r w:rsidR="00FA7EE6" w:rsidRPr="00FA7EE6">
        <w:rPr>
          <w:rFonts w:ascii="Times New Roman" w:hAnsi="Times New Roman" w:cs="Times New Roman"/>
          <w:i/>
          <w:sz w:val="24"/>
          <w:szCs w:val="24"/>
        </w:rPr>
        <w:t>The Collected Works of F.A. Hayek</w:t>
      </w:r>
      <w:r w:rsidR="00FA7EE6" w:rsidRPr="00FA7EE6">
        <w:rPr>
          <w:rFonts w:ascii="Times New Roman" w:hAnsi="Times New Roman" w:cs="Times New Roman"/>
          <w:sz w:val="24"/>
          <w:szCs w:val="24"/>
        </w:rPr>
        <w:t xml:space="preserve">, ed. Stephen </w:t>
      </w:r>
      <w:proofErr w:type="spellStart"/>
      <w:r w:rsidR="00FA7EE6" w:rsidRPr="00FA7EE6">
        <w:rPr>
          <w:rFonts w:ascii="Times New Roman" w:hAnsi="Times New Roman" w:cs="Times New Roman"/>
          <w:sz w:val="24"/>
          <w:szCs w:val="24"/>
        </w:rPr>
        <w:t>Kresge</w:t>
      </w:r>
      <w:proofErr w:type="spellEnd"/>
      <w:r w:rsidR="00FA7EE6" w:rsidRPr="00FA7EE6">
        <w:rPr>
          <w:rFonts w:ascii="Times New Roman" w:hAnsi="Times New Roman" w:cs="Times New Roman"/>
          <w:sz w:val="24"/>
          <w:szCs w:val="24"/>
        </w:rPr>
        <w:t xml:space="preserve">, </w:t>
      </w:r>
      <w:r w:rsidR="00FA7EE6" w:rsidRPr="00FA7EE6">
        <w:rPr>
          <w:rFonts w:ascii="Times New Roman" w:hAnsi="Times New Roman" w:cs="Times New Roman"/>
          <w:i/>
          <w:sz w:val="24"/>
          <w:szCs w:val="24"/>
        </w:rPr>
        <w:t>vol. 9, Contra Keynes and Cambridge: Essays, Correspondence</w:t>
      </w:r>
      <w:r w:rsidR="00FA7EE6" w:rsidRPr="00FA7EE6">
        <w:rPr>
          <w:rFonts w:ascii="Times New Roman" w:hAnsi="Times New Roman" w:cs="Times New Roman"/>
          <w:sz w:val="24"/>
          <w:szCs w:val="24"/>
        </w:rPr>
        <w:t>, ed. Bruce Caldwell</w:t>
      </w:r>
    </w:p>
    <w:p w14:paraId="1CCC62AB" w14:textId="1B5FC8A0" w:rsidR="00FA7EE6" w:rsidRDefault="001932CB" w:rsidP="00186BC8">
      <w:pPr>
        <w:spacing w:after="0" w:line="240" w:lineRule="auto"/>
        <w:ind w:left="720" w:hanging="720"/>
        <w:contextualSpacing/>
        <w:rPr>
          <w:rFonts w:ascii="Times New Roman" w:hAnsi="Times New Roman" w:cs="Times New Roman"/>
          <w:sz w:val="24"/>
          <w:szCs w:val="24"/>
        </w:rPr>
      </w:pPr>
      <w:proofErr w:type="gramStart"/>
      <w:r>
        <w:rPr>
          <w:rFonts w:ascii="Times New Roman" w:hAnsi="Times New Roman" w:cs="Times New Roman"/>
          <w:sz w:val="24"/>
          <w:szCs w:val="24"/>
        </w:rPr>
        <w:t>----</w:t>
      </w:r>
      <w:r w:rsidR="00FA7EE6" w:rsidRPr="00FA7EE6">
        <w:rPr>
          <w:rFonts w:ascii="Times New Roman" w:hAnsi="Times New Roman" w:cs="Times New Roman"/>
          <w:sz w:val="24"/>
          <w:szCs w:val="24"/>
        </w:rPr>
        <w:t>[</w:t>
      </w:r>
      <w:proofErr w:type="gramEnd"/>
      <w:r>
        <w:rPr>
          <w:rFonts w:ascii="Times New Roman" w:hAnsi="Times New Roman" w:cs="Times New Roman"/>
          <w:sz w:val="24"/>
          <w:szCs w:val="24"/>
        </w:rPr>
        <w:t>1932</w:t>
      </w:r>
      <w:r w:rsidR="00FA7EE6" w:rsidRPr="00FA7EE6">
        <w:rPr>
          <w:rFonts w:ascii="Times New Roman" w:hAnsi="Times New Roman" w:cs="Times New Roman"/>
          <w:sz w:val="24"/>
          <w:szCs w:val="24"/>
        </w:rPr>
        <w:t>] 1995</w:t>
      </w:r>
      <w:r w:rsidR="00781166">
        <w:rPr>
          <w:rFonts w:ascii="Times New Roman" w:hAnsi="Times New Roman" w:cs="Times New Roman"/>
          <w:sz w:val="24"/>
          <w:szCs w:val="24"/>
        </w:rPr>
        <w:t xml:space="preserve">. </w:t>
      </w:r>
      <w:r w:rsidR="00FA7EE6" w:rsidRPr="00FA7EE6">
        <w:rPr>
          <w:rFonts w:ascii="Times New Roman" w:hAnsi="Times New Roman" w:cs="Times New Roman"/>
          <w:sz w:val="24"/>
          <w:szCs w:val="24"/>
        </w:rPr>
        <w:t xml:space="preserve">“Reflections on the Pure Theory of Money of Mr. J.M. Keynes (Continued)” in </w:t>
      </w:r>
      <w:r w:rsidR="00FA7EE6" w:rsidRPr="00FA7EE6">
        <w:rPr>
          <w:rFonts w:ascii="Times New Roman" w:hAnsi="Times New Roman" w:cs="Times New Roman"/>
          <w:i/>
          <w:sz w:val="24"/>
          <w:szCs w:val="24"/>
        </w:rPr>
        <w:t>The Collected Works of F.A. Hayek</w:t>
      </w:r>
      <w:r w:rsidR="00FA7EE6" w:rsidRPr="00FA7EE6">
        <w:rPr>
          <w:rFonts w:ascii="Times New Roman" w:hAnsi="Times New Roman" w:cs="Times New Roman"/>
          <w:sz w:val="24"/>
          <w:szCs w:val="24"/>
        </w:rPr>
        <w:t xml:space="preserve">, ed. Stephen </w:t>
      </w:r>
      <w:proofErr w:type="spellStart"/>
      <w:r w:rsidR="00FA7EE6" w:rsidRPr="00FA7EE6">
        <w:rPr>
          <w:rFonts w:ascii="Times New Roman" w:hAnsi="Times New Roman" w:cs="Times New Roman"/>
          <w:sz w:val="24"/>
          <w:szCs w:val="24"/>
        </w:rPr>
        <w:t>Kresge</w:t>
      </w:r>
      <w:proofErr w:type="spellEnd"/>
      <w:r w:rsidR="00FA7EE6" w:rsidRPr="00FA7EE6">
        <w:rPr>
          <w:rFonts w:ascii="Times New Roman" w:hAnsi="Times New Roman" w:cs="Times New Roman"/>
          <w:sz w:val="24"/>
          <w:szCs w:val="24"/>
        </w:rPr>
        <w:t xml:space="preserve">, </w:t>
      </w:r>
      <w:r w:rsidR="00FA7EE6" w:rsidRPr="00FA7EE6">
        <w:rPr>
          <w:rFonts w:ascii="Times New Roman" w:hAnsi="Times New Roman" w:cs="Times New Roman"/>
          <w:i/>
          <w:sz w:val="24"/>
          <w:szCs w:val="24"/>
        </w:rPr>
        <w:t>vol. 9, Contra Keynes and Cambridge: Essays, Correspondence</w:t>
      </w:r>
      <w:r w:rsidR="00FA7EE6" w:rsidRPr="00FA7EE6">
        <w:rPr>
          <w:rFonts w:ascii="Times New Roman" w:hAnsi="Times New Roman" w:cs="Times New Roman"/>
          <w:sz w:val="24"/>
          <w:szCs w:val="24"/>
        </w:rPr>
        <w:t>, ed. Bruce Caldwell</w:t>
      </w:r>
    </w:p>
    <w:p w14:paraId="2C004A7F" w14:textId="351AA8A7" w:rsidR="00FA6011" w:rsidRDefault="00FA6011" w:rsidP="00186BC8">
      <w:pPr>
        <w:spacing w:after="0" w:line="240" w:lineRule="auto"/>
        <w:ind w:left="720" w:hanging="720"/>
        <w:contextualSpacing/>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1935</w:t>
      </w:r>
      <w:r w:rsidRPr="00FA6011">
        <w:rPr>
          <w:rFonts w:ascii="Times New Roman" w:hAnsi="Times New Roman" w:cs="Times New Roman"/>
          <w:sz w:val="24"/>
          <w:szCs w:val="24"/>
        </w:rPr>
        <w:t>] 1948. “The Present State of the Debate.” In Individualism and Economic Order, pp. 148-180. Chicago: University of Chicago Press.</w:t>
      </w:r>
    </w:p>
    <w:p w14:paraId="4F71B0E4" w14:textId="130F0C6E" w:rsidR="00FA6011" w:rsidRPr="00FA7EE6" w:rsidRDefault="00FA6011" w:rsidP="00186BC8">
      <w:pPr>
        <w:spacing w:after="0" w:line="240" w:lineRule="auto"/>
        <w:ind w:left="720" w:hanging="720"/>
        <w:contextualSpacing/>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1940] 1948. “Socialist Calculation III: The Competitive ‘Solution’.” </w:t>
      </w:r>
      <w:r w:rsidRPr="00403645">
        <w:rPr>
          <w:rFonts w:ascii="Times New Roman" w:hAnsi="Times New Roman" w:cs="Times New Roman"/>
          <w:sz w:val="24"/>
          <w:szCs w:val="24"/>
        </w:rPr>
        <w:t xml:space="preserve">In </w:t>
      </w:r>
      <w:r w:rsidRPr="00403645">
        <w:rPr>
          <w:rFonts w:ascii="Times New Roman" w:hAnsi="Times New Roman" w:cs="Times New Roman"/>
          <w:i/>
          <w:sz w:val="24"/>
          <w:szCs w:val="24"/>
        </w:rPr>
        <w:t>Individualism and Economic Order</w:t>
      </w:r>
      <w:r>
        <w:rPr>
          <w:rFonts w:ascii="Times New Roman" w:hAnsi="Times New Roman" w:cs="Times New Roman"/>
          <w:sz w:val="24"/>
          <w:szCs w:val="24"/>
        </w:rPr>
        <w:t>, 181</w:t>
      </w:r>
      <w:r w:rsidRPr="00403645">
        <w:rPr>
          <w:rFonts w:ascii="Times New Roman" w:hAnsi="Times New Roman" w:cs="Times New Roman"/>
          <w:sz w:val="24"/>
          <w:szCs w:val="24"/>
        </w:rPr>
        <w:t>-</w:t>
      </w:r>
      <w:r>
        <w:rPr>
          <w:rFonts w:ascii="Times New Roman" w:hAnsi="Times New Roman" w:cs="Times New Roman"/>
          <w:sz w:val="24"/>
          <w:szCs w:val="24"/>
        </w:rPr>
        <w:t>208</w:t>
      </w:r>
      <w:r w:rsidRPr="00403645">
        <w:rPr>
          <w:rFonts w:ascii="Times New Roman" w:hAnsi="Times New Roman" w:cs="Times New Roman"/>
          <w:sz w:val="24"/>
          <w:szCs w:val="24"/>
        </w:rPr>
        <w:t xml:space="preserve">. Chicago: University of Chicago Press. </w:t>
      </w:r>
    </w:p>
    <w:p w14:paraId="1E6ECEC6" w14:textId="77777777" w:rsidR="006C0709" w:rsidRPr="00FA7EE6" w:rsidRDefault="006C0709" w:rsidP="00186BC8">
      <w:pPr>
        <w:spacing w:after="0" w:line="240" w:lineRule="auto"/>
        <w:ind w:left="720" w:hanging="720"/>
        <w:contextualSpacing/>
        <w:rPr>
          <w:rFonts w:ascii="Times New Roman" w:hAnsi="Times New Roman" w:cs="Times New Roman"/>
          <w:sz w:val="24"/>
          <w:szCs w:val="24"/>
        </w:rPr>
      </w:pPr>
      <w:proofErr w:type="gramStart"/>
      <w:r w:rsidRPr="00FA7EE6">
        <w:rPr>
          <w:rFonts w:ascii="Times New Roman" w:hAnsi="Times New Roman" w:cs="Times New Roman"/>
          <w:sz w:val="24"/>
          <w:szCs w:val="24"/>
        </w:rPr>
        <w:t>----[</w:t>
      </w:r>
      <w:proofErr w:type="gramEnd"/>
      <w:r w:rsidRPr="00FA7EE6">
        <w:rPr>
          <w:rFonts w:ascii="Times New Roman" w:hAnsi="Times New Roman" w:cs="Times New Roman"/>
          <w:sz w:val="24"/>
          <w:szCs w:val="24"/>
        </w:rPr>
        <w:t xml:space="preserve">1945] 1948. “The Use of Knowledge in Society.” In </w:t>
      </w:r>
      <w:r w:rsidRPr="00FA7EE6">
        <w:rPr>
          <w:rFonts w:ascii="Times New Roman" w:hAnsi="Times New Roman" w:cs="Times New Roman"/>
          <w:i/>
          <w:sz w:val="24"/>
          <w:szCs w:val="24"/>
        </w:rPr>
        <w:t>Individualism and Economic Order</w:t>
      </w:r>
      <w:r w:rsidRPr="00FA7EE6">
        <w:rPr>
          <w:rFonts w:ascii="Times New Roman" w:hAnsi="Times New Roman" w:cs="Times New Roman"/>
          <w:sz w:val="24"/>
          <w:szCs w:val="24"/>
        </w:rPr>
        <w:t>, 77-91. Chicago: University of Chicago Press.</w:t>
      </w:r>
    </w:p>
    <w:p w14:paraId="1BFF5328" w14:textId="77777777" w:rsidR="006C0709" w:rsidRPr="00FA7EE6" w:rsidRDefault="006C0709" w:rsidP="00186BC8">
      <w:pPr>
        <w:spacing w:after="0" w:line="240" w:lineRule="auto"/>
        <w:ind w:left="720" w:hanging="720"/>
        <w:contextualSpacing/>
        <w:rPr>
          <w:rFonts w:ascii="Times New Roman" w:hAnsi="Times New Roman" w:cs="Times New Roman"/>
          <w:sz w:val="24"/>
          <w:szCs w:val="24"/>
        </w:rPr>
      </w:pPr>
      <w:proofErr w:type="gramStart"/>
      <w:r w:rsidRPr="00FA7EE6">
        <w:rPr>
          <w:rFonts w:ascii="Times New Roman" w:hAnsi="Times New Roman" w:cs="Times New Roman"/>
          <w:sz w:val="24"/>
          <w:szCs w:val="24"/>
        </w:rPr>
        <w:t>----[</w:t>
      </w:r>
      <w:proofErr w:type="gramEnd"/>
      <w:r w:rsidRPr="00FA7EE6">
        <w:rPr>
          <w:rFonts w:ascii="Times New Roman" w:hAnsi="Times New Roman" w:cs="Times New Roman"/>
          <w:sz w:val="24"/>
          <w:szCs w:val="24"/>
        </w:rPr>
        <w:t xml:space="preserve">1946] 1948. “The Meaning of Competition.” In </w:t>
      </w:r>
      <w:r w:rsidRPr="00FA7EE6">
        <w:rPr>
          <w:rFonts w:ascii="Times New Roman" w:hAnsi="Times New Roman" w:cs="Times New Roman"/>
          <w:i/>
          <w:sz w:val="24"/>
          <w:szCs w:val="24"/>
        </w:rPr>
        <w:t>Individualism and Economic Order</w:t>
      </w:r>
      <w:r w:rsidRPr="00FA7EE6">
        <w:rPr>
          <w:rFonts w:ascii="Times New Roman" w:hAnsi="Times New Roman" w:cs="Times New Roman"/>
          <w:sz w:val="24"/>
          <w:szCs w:val="24"/>
        </w:rPr>
        <w:t>, 92-106. Chicago: University of Chicago Press.</w:t>
      </w:r>
    </w:p>
    <w:p w14:paraId="2D25D51D" w14:textId="4CA8170B" w:rsidR="006C0709" w:rsidRPr="00FA7EE6" w:rsidRDefault="006C0709" w:rsidP="00186BC8">
      <w:pPr>
        <w:spacing w:after="0" w:line="240" w:lineRule="auto"/>
        <w:ind w:left="720" w:hanging="720"/>
        <w:contextualSpacing/>
        <w:rPr>
          <w:rFonts w:ascii="Times New Roman" w:hAnsi="Times New Roman" w:cs="Times New Roman"/>
          <w:sz w:val="24"/>
          <w:szCs w:val="24"/>
        </w:rPr>
      </w:pPr>
      <w:r w:rsidRPr="00FA7EE6">
        <w:rPr>
          <w:rFonts w:ascii="Times New Roman" w:hAnsi="Times New Roman" w:cs="Times New Roman"/>
          <w:sz w:val="24"/>
          <w:szCs w:val="24"/>
        </w:rPr>
        <w:t xml:space="preserve">----1952a. </w:t>
      </w:r>
      <w:r w:rsidRPr="00FA7EE6">
        <w:rPr>
          <w:rFonts w:ascii="Times New Roman" w:hAnsi="Times New Roman" w:cs="Times New Roman"/>
          <w:i/>
          <w:sz w:val="24"/>
          <w:szCs w:val="24"/>
        </w:rPr>
        <w:t>The Sensory Order: An Inquiry into the Foundations of Theoretical Psychology</w:t>
      </w:r>
      <w:r w:rsidRPr="00FA7EE6">
        <w:rPr>
          <w:rFonts w:ascii="Times New Roman" w:hAnsi="Times New Roman" w:cs="Times New Roman"/>
          <w:sz w:val="24"/>
          <w:szCs w:val="24"/>
        </w:rPr>
        <w:t xml:space="preserve">. Reprint, Chicago: University of Chicago Press. </w:t>
      </w:r>
    </w:p>
    <w:p w14:paraId="6788E27A" w14:textId="0965483A" w:rsidR="008E2E6C" w:rsidRPr="00FA7EE6" w:rsidRDefault="006C0709" w:rsidP="008E2E6C">
      <w:pPr>
        <w:spacing w:after="0" w:line="240" w:lineRule="auto"/>
        <w:ind w:left="720" w:hanging="720"/>
        <w:contextualSpacing/>
        <w:rPr>
          <w:rFonts w:ascii="Times New Roman" w:hAnsi="Times New Roman" w:cs="Times New Roman"/>
          <w:sz w:val="24"/>
          <w:szCs w:val="24"/>
        </w:rPr>
      </w:pPr>
      <w:proofErr w:type="gramStart"/>
      <w:r w:rsidRPr="00FA7EE6">
        <w:rPr>
          <w:rFonts w:ascii="Times New Roman" w:hAnsi="Times New Roman" w:cs="Times New Roman"/>
          <w:sz w:val="24"/>
          <w:szCs w:val="24"/>
        </w:rPr>
        <w:t>----</w:t>
      </w:r>
      <w:r w:rsidR="00875239">
        <w:rPr>
          <w:rFonts w:ascii="Times New Roman" w:hAnsi="Times New Roman" w:cs="Times New Roman"/>
          <w:sz w:val="24"/>
          <w:szCs w:val="24"/>
        </w:rPr>
        <w:t>[</w:t>
      </w:r>
      <w:proofErr w:type="gramEnd"/>
      <w:r w:rsidR="00875239">
        <w:rPr>
          <w:rFonts w:ascii="Times New Roman" w:hAnsi="Times New Roman" w:cs="Times New Roman"/>
          <w:sz w:val="24"/>
          <w:szCs w:val="24"/>
        </w:rPr>
        <w:t>1942-1944] 1952</w:t>
      </w:r>
      <w:r w:rsidRPr="00FA7EE6">
        <w:rPr>
          <w:rFonts w:ascii="Times New Roman" w:hAnsi="Times New Roman" w:cs="Times New Roman"/>
          <w:sz w:val="24"/>
          <w:szCs w:val="24"/>
        </w:rPr>
        <w:t xml:space="preserve">. </w:t>
      </w:r>
      <w:r w:rsidRPr="00FA7EE6">
        <w:rPr>
          <w:rFonts w:ascii="Times New Roman" w:hAnsi="Times New Roman" w:cs="Times New Roman"/>
          <w:i/>
          <w:sz w:val="24"/>
          <w:szCs w:val="24"/>
        </w:rPr>
        <w:t>The Counter-Revolution of Science: Studies on the Abuse of Reason</w:t>
      </w:r>
      <w:r w:rsidRPr="00FA7EE6">
        <w:rPr>
          <w:rFonts w:ascii="Times New Roman" w:hAnsi="Times New Roman" w:cs="Times New Roman"/>
          <w:sz w:val="24"/>
          <w:szCs w:val="24"/>
        </w:rPr>
        <w:t>. Glencoe, IL: Free Press.</w:t>
      </w:r>
      <w:r w:rsidR="008E2E6C" w:rsidRPr="008E2E6C">
        <w:rPr>
          <w:rFonts w:ascii="Times New Roman" w:hAnsi="Times New Roman" w:cs="Times New Roman"/>
          <w:sz w:val="24"/>
          <w:szCs w:val="24"/>
        </w:rPr>
        <w:t xml:space="preserve"> </w:t>
      </w:r>
      <w:r w:rsidR="008E2E6C">
        <w:rPr>
          <w:rFonts w:ascii="Times New Roman" w:hAnsi="Times New Roman" w:cs="Times New Roman"/>
          <w:sz w:val="24"/>
          <w:szCs w:val="24"/>
        </w:rPr>
        <w:t xml:space="preserve">Originally published as </w:t>
      </w:r>
      <w:r w:rsidR="008E2E6C" w:rsidRPr="00FA7EE6">
        <w:rPr>
          <w:rFonts w:ascii="Times New Roman" w:hAnsi="Times New Roman" w:cs="Times New Roman"/>
          <w:sz w:val="24"/>
          <w:szCs w:val="24"/>
        </w:rPr>
        <w:t xml:space="preserve">“Scientism and the Study of Society.” </w:t>
      </w:r>
      <w:proofErr w:type="spellStart"/>
      <w:r w:rsidR="008E2E6C" w:rsidRPr="00FA7EE6">
        <w:rPr>
          <w:rFonts w:ascii="Times New Roman" w:hAnsi="Times New Roman" w:cs="Times New Roman"/>
          <w:i/>
          <w:sz w:val="24"/>
          <w:szCs w:val="24"/>
        </w:rPr>
        <w:t>Economica</w:t>
      </w:r>
      <w:proofErr w:type="spellEnd"/>
      <w:r w:rsidR="008E2E6C" w:rsidRPr="00FA7EE6">
        <w:rPr>
          <w:rFonts w:ascii="Times New Roman" w:hAnsi="Times New Roman" w:cs="Times New Roman"/>
          <w:sz w:val="24"/>
          <w:szCs w:val="24"/>
        </w:rPr>
        <w:t xml:space="preserve">. Vol. 9, No. 35 (Aug., 1942), pp. 267-291; Vol. 10, No. 37 (Feb., 1943), pp. 34-63; Vol. 11, </w:t>
      </w:r>
      <w:r w:rsidR="008E2E6C" w:rsidRPr="00875239">
        <w:rPr>
          <w:rFonts w:ascii="Times New Roman" w:hAnsi="Times New Roman" w:cs="Times New Roman"/>
          <w:sz w:val="24"/>
          <w:szCs w:val="24"/>
        </w:rPr>
        <w:t>No. 41 (Feb., 1944), pp. 27-39</w:t>
      </w:r>
      <w:r w:rsidR="008E2E6C">
        <w:rPr>
          <w:rFonts w:ascii="Times New Roman" w:hAnsi="Times New Roman" w:cs="Times New Roman"/>
          <w:sz w:val="24"/>
          <w:szCs w:val="24"/>
        </w:rPr>
        <w:t>.</w:t>
      </w:r>
    </w:p>
    <w:p w14:paraId="45F2E721" w14:textId="77777777" w:rsidR="006C0709" w:rsidRPr="00FA7EE6" w:rsidRDefault="006C0709" w:rsidP="00186BC8">
      <w:pPr>
        <w:spacing w:after="0" w:line="240" w:lineRule="auto"/>
        <w:ind w:left="720" w:hanging="720"/>
        <w:contextualSpacing/>
        <w:rPr>
          <w:rFonts w:ascii="Times New Roman" w:hAnsi="Times New Roman" w:cs="Times New Roman"/>
          <w:sz w:val="24"/>
          <w:szCs w:val="24"/>
        </w:rPr>
      </w:pPr>
      <w:proofErr w:type="gramStart"/>
      <w:r w:rsidRPr="00FA7EE6">
        <w:rPr>
          <w:rFonts w:ascii="Times New Roman" w:hAnsi="Times New Roman" w:cs="Times New Roman"/>
          <w:sz w:val="24"/>
          <w:szCs w:val="24"/>
        </w:rPr>
        <w:t>----[</w:t>
      </w:r>
      <w:proofErr w:type="gramEnd"/>
      <w:r w:rsidRPr="00FA7EE6">
        <w:rPr>
          <w:rFonts w:ascii="Times New Roman" w:hAnsi="Times New Roman" w:cs="Times New Roman"/>
          <w:sz w:val="24"/>
          <w:szCs w:val="24"/>
        </w:rPr>
        <w:t xml:space="preserve">1955] 1967. “Degrees of Explanation.” In </w:t>
      </w:r>
      <w:r w:rsidRPr="00FA7EE6">
        <w:rPr>
          <w:rFonts w:ascii="Times New Roman" w:hAnsi="Times New Roman" w:cs="Times New Roman"/>
          <w:i/>
          <w:sz w:val="24"/>
          <w:szCs w:val="24"/>
        </w:rPr>
        <w:t>Studies in Philosophy, Politics, and Economics</w:t>
      </w:r>
      <w:r w:rsidRPr="00FA7EE6">
        <w:rPr>
          <w:rFonts w:ascii="Times New Roman" w:hAnsi="Times New Roman" w:cs="Times New Roman"/>
          <w:sz w:val="24"/>
          <w:szCs w:val="24"/>
        </w:rPr>
        <w:t>, 3-21. Chicago: University of Chicago Press.</w:t>
      </w:r>
    </w:p>
    <w:p w14:paraId="1299BE19" w14:textId="77777777" w:rsidR="006C0709" w:rsidRPr="00FA7EE6" w:rsidRDefault="006C0709" w:rsidP="00186BC8">
      <w:pPr>
        <w:spacing w:after="0" w:line="240" w:lineRule="auto"/>
        <w:ind w:left="720" w:hanging="720"/>
        <w:contextualSpacing/>
        <w:rPr>
          <w:rFonts w:ascii="Times New Roman" w:hAnsi="Times New Roman" w:cs="Times New Roman"/>
          <w:sz w:val="24"/>
          <w:szCs w:val="24"/>
        </w:rPr>
      </w:pPr>
      <w:proofErr w:type="gramStart"/>
      <w:r w:rsidRPr="00FA7EE6">
        <w:rPr>
          <w:rFonts w:ascii="Times New Roman" w:hAnsi="Times New Roman" w:cs="Times New Roman"/>
          <w:sz w:val="24"/>
          <w:szCs w:val="24"/>
        </w:rPr>
        <w:t>----[</w:t>
      </w:r>
      <w:proofErr w:type="gramEnd"/>
      <w:r w:rsidRPr="00FA7EE6">
        <w:rPr>
          <w:rFonts w:ascii="Times New Roman" w:hAnsi="Times New Roman" w:cs="Times New Roman"/>
          <w:sz w:val="24"/>
          <w:szCs w:val="24"/>
        </w:rPr>
        <w:t xml:space="preserve">1956] 1967. “The Dilemma of Specialization.” In </w:t>
      </w:r>
      <w:r w:rsidRPr="00FA7EE6">
        <w:rPr>
          <w:rFonts w:ascii="Times New Roman" w:hAnsi="Times New Roman" w:cs="Times New Roman"/>
          <w:i/>
          <w:sz w:val="24"/>
          <w:szCs w:val="24"/>
        </w:rPr>
        <w:t>Studies in Philosophy, Politics, and Economics</w:t>
      </w:r>
      <w:r w:rsidRPr="00FA7EE6">
        <w:rPr>
          <w:rFonts w:ascii="Times New Roman" w:hAnsi="Times New Roman" w:cs="Times New Roman"/>
          <w:sz w:val="24"/>
          <w:szCs w:val="24"/>
        </w:rPr>
        <w:t>, 122-132. Chicago: University of Chicago Press.</w:t>
      </w:r>
    </w:p>
    <w:p w14:paraId="2F1E8825" w14:textId="77777777" w:rsidR="006C0709" w:rsidRPr="00FA7EE6" w:rsidRDefault="006C0709" w:rsidP="00186BC8">
      <w:pPr>
        <w:spacing w:after="0" w:line="240" w:lineRule="auto"/>
        <w:ind w:left="720" w:hanging="720"/>
        <w:contextualSpacing/>
        <w:rPr>
          <w:rFonts w:ascii="Times New Roman" w:hAnsi="Times New Roman" w:cs="Times New Roman"/>
          <w:sz w:val="24"/>
          <w:szCs w:val="24"/>
        </w:rPr>
      </w:pPr>
      <w:proofErr w:type="gramStart"/>
      <w:r w:rsidRPr="00FA7EE6">
        <w:rPr>
          <w:rFonts w:ascii="Times New Roman" w:hAnsi="Times New Roman" w:cs="Times New Roman"/>
          <w:sz w:val="24"/>
          <w:szCs w:val="24"/>
        </w:rPr>
        <w:t>----[</w:t>
      </w:r>
      <w:proofErr w:type="gramEnd"/>
      <w:r w:rsidRPr="00FA7EE6">
        <w:rPr>
          <w:rFonts w:ascii="Times New Roman" w:hAnsi="Times New Roman" w:cs="Times New Roman"/>
          <w:sz w:val="24"/>
          <w:szCs w:val="24"/>
        </w:rPr>
        <w:t xml:space="preserve">1961] 2014. “A New Look at Economic Theory.” In </w:t>
      </w:r>
      <w:r w:rsidRPr="00FA7EE6">
        <w:rPr>
          <w:rFonts w:ascii="Times New Roman" w:hAnsi="Times New Roman" w:cs="Times New Roman"/>
          <w:i/>
          <w:sz w:val="24"/>
          <w:szCs w:val="24"/>
        </w:rPr>
        <w:t>The Collected Works of F.A. Hayek</w:t>
      </w:r>
      <w:r w:rsidRPr="00FA7EE6">
        <w:rPr>
          <w:rFonts w:ascii="Times New Roman" w:hAnsi="Times New Roman" w:cs="Times New Roman"/>
          <w:sz w:val="24"/>
          <w:szCs w:val="24"/>
        </w:rPr>
        <w:t xml:space="preserve">, </w:t>
      </w:r>
      <w:proofErr w:type="spellStart"/>
      <w:proofErr w:type="gramStart"/>
      <w:r w:rsidRPr="00FA7EE6">
        <w:rPr>
          <w:rFonts w:ascii="Times New Roman" w:hAnsi="Times New Roman" w:cs="Times New Roman"/>
          <w:sz w:val="24"/>
          <w:szCs w:val="24"/>
        </w:rPr>
        <w:t>ed</w:t>
      </w:r>
      <w:proofErr w:type="spellEnd"/>
      <w:proofErr w:type="gramEnd"/>
      <w:r w:rsidRPr="00FA7EE6">
        <w:rPr>
          <w:rFonts w:ascii="Times New Roman" w:hAnsi="Times New Roman" w:cs="Times New Roman"/>
          <w:sz w:val="24"/>
          <w:szCs w:val="24"/>
        </w:rPr>
        <w:t xml:space="preserve">, Bruce Caldwell, </w:t>
      </w:r>
      <w:r w:rsidRPr="00FA7EE6">
        <w:rPr>
          <w:rFonts w:ascii="Times New Roman" w:hAnsi="Times New Roman" w:cs="Times New Roman"/>
          <w:i/>
          <w:sz w:val="24"/>
          <w:szCs w:val="24"/>
        </w:rPr>
        <w:t>vol. 15, The Market and Other Orders</w:t>
      </w:r>
      <w:r w:rsidRPr="00FA7EE6">
        <w:rPr>
          <w:rFonts w:ascii="Times New Roman" w:hAnsi="Times New Roman" w:cs="Times New Roman"/>
          <w:sz w:val="24"/>
          <w:szCs w:val="24"/>
        </w:rPr>
        <w:t>. Chicago: University of Chicago Press and London: Routledge.</w:t>
      </w:r>
    </w:p>
    <w:p w14:paraId="4159BCB9" w14:textId="77777777" w:rsidR="006C0709" w:rsidRPr="00FA7EE6" w:rsidRDefault="006C0709" w:rsidP="00186BC8">
      <w:pPr>
        <w:spacing w:after="0" w:line="240" w:lineRule="auto"/>
        <w:ind w:left="720" w:hanging="720"/>
        <w:contextualSpacing/>
        <w:rPr>
          <w:rFonts w:ascii="Times New Roman" w:hAnsi="Times New Roman" w:cs="Times New Roman"/>
          <w:sz w:val="24"/>
          <w:szCs w:val="24"/>
        </w:rPr>
      </w:pPr>
      <w:proofErr w:type="gramStart"/>
      <w:r w:rsidRPr="00FA7EE6">
        <w:rPr>
          <w:rFonts w:ascii="Times New Roman" w:hAnsi="Times New Roman" w:cs="Times New Roman"/>
          <w:sz w:val="24"/>
          <w:szCs w:val="24"/>
        </w:rPr>
        <w:t>----[</w:t>
      </w:r>
      <w:proofErr w:type="gramEnd"/>
      <w:r w:rsidRPr="00FA7EE6">
        <w:rPr>
          <w:rFonts w:ascii="Times New Roman" w:hAnsi="Times New Roman" w:cs="Times New Roman"/>
          <w:sz w:val="24"/>
          <w:szCs w:val="24"/>
        </w:rPr>
        <w:t xml:space="preserve">1964a] 1967. “The Theory of Complex Phenomena.” In </w:t>
      </w:r>
      <w:r w:rsidRPr="00FA7EE6">
        <w:rPr>
          <w:rFonts w:ascii="Times New Roman" w:hAnsi="Times New Roman" w:cs="Times New Roman"/>
          <w:i/>
          <w:sz w:val="24"/>
          <w:szCs w:val="24"/>
        </w:rPr>
        <w:t>Studies in Philosophy, Politics, and Economics</w:t>
      </w:r>
      <w:r w:rsidRPr="00FA7EE6">
        <w:rPr>
          <w:rFonts w:ascii="Times New Roman" w:hAnsi="Times New Roman" w:cs="Times New Roman"/>
          <w:sz w:val="24"/>
          <w:szCs w:val="24"/>
        </w:rPr>
        <w:t>, 22-42. Chicago: University of Chicago Press.</w:t>
      </w:r>
    </w:p>
    <w:p w14:paraId="2AA9D169" w14:textId="77777777" w:rsidR="006C0709" w:rsidRPr="00FA7EE6" w:rsidRDefault="006C0709" w:rsidP="00186BC8">
      <w:pPr>
        <w:spacing w:after="0" w:line="240" w:lineRule="auto"/>
        <w:ind w:left="720" w:hanging="720"/>
        <w:contextualSpacing/>
        <w:rPr>
          <w:rFonts w:ascii="Times New Roman" w:hAnsi="Times New Roman" w:cs="Times New Roman"/>
          <w:sz w:val="24"/>
          <w:szCs w:val="24"/>
        </w:rPr>
      </w:pPr>
      <w:proofErr w:type="gramStart"/>
      <w:r w:rsidRPr="00FA7EE6">
        <w:rPr>
          <w:rFonts w:ascii="Times New Roman" w:hAnsi="Times New Roman" w:cs="Times New Roman"/>
          <w:sz w:val="24"/>
          <w:szCs w:val="24"/>
        </w:rPr>
        <w:lastRenderedPageBreak/>
        <w:t>----[</w:t>
      </w:r>
      <w:proofErr w:type="gramEnd"/>
      <w:r w:rsidRPr="00FA7EE6">
        <w:rPr>
          <w:rFonts w:ascii="Times New Roman" w:hAnsi="Times New Roman" w:cs="Times New Roman"/>
          <w:sz w:val="24"/>
          <w:szCs w:val="24"/>
        </w:rPr>
        <w:t xml:space="preserve">1964b] 1967. “Kinds of Rationalism.” In </w:t>
      </w:r>
      <w:r w:rsidRPr="00FA7EE6">
        <w:rPr>
          <w:rFonts w:ascii="Times New Roman" w:hAnsi="Times New Roman" w:cs="Times New Roman"/>
          <w:i/>
          <w:sz w:val="24"/>
          <w:szCs w:val="24"/>
        </w:rPr>
        <w:t>Studies in Philosophy, Politics, and Economics</w:t>
      </w:r>
      <w:r w:rsidRPr="00FA7EE6">
        <w:rPr>
          <w:rFonts w:ascii="Times New Roman" w:hAnsi="Times New Roman" w:cs="Times New Roman"/>
          <w:sz w:val="24"/>
          <w:szCs w:val="24"/>
        </w:rPr>
        <w:t>, 82-95. Chicago: University of Chicago Press.</w:t>
      </w:r>
    </w:p>
    <w:p w14:paraId="331FB963" w14:textId="77777777" w:rsidR="00EC3FD6" w:rsidRDefault="006C0709" w:rsidP="00186BC8">
      <w:pPr>
        <w:spacing w:after="0" w:line="240" w:lineRule="auto"/>
        <w:ind w:left="720" w:hanging="720"/>
        <w:contextualSpacing/>
        <w:rPr>
          <w:rFonts w:ascii="Times New Roman" w:hAnsi="Times New Roman" w:cs="Times New Roman"/>
          <w:sz w:val="24"/>
          <w:szCs w:val="24"/>
        </w:rPr>
      </w:pPr>
      <w:r w:rsidRPr="00FA7EE6">
        <w:rPr>
          <w:rFonts w:ascii="Times New Roman" w:hAnsi="Times New Roman" w:cs="Times New Roman"/>
          <w:sz w:val="24"/>
          <w:szCs w:val="24"/>
        </w:rPr>
        <w:t xml:space="preserve">----1967. “Notes on the Evolution of Systems of Rules of Conduct.” In </w:t>
      </w:r>
      <w:r w:rsidRPr="00FA7EE6">
        <w:rPr>
          <w:rFonts w:ascii="Times New Roman" w:hAnsi="Times New Roman" w:cs="Times New Roman"/>
          <w:i/>
          <w:sz w:val="24"/>
          <w:szCs w:val="24"/>
        </w:rPr>
        <w:t>Studies in Philosophy, Politics, and Economics</w:t>
      </w:r>
      <w:r w:rsidRPr="00FA7EE6">
        <w:rPr>
          <w:rFonts w:ascii="Times New Roman" w:hAnsi="Times New Roman" w:cs="Times New Roman"/>
          <w:sz w:val="24"/>
          <w:szCs w:val="24"/>
        </w:rPr>
        <w:t>, 66-81. Chicago: University of Chicago Press.</w:t>
      </w:r>
    </w:p>
    <w:p w14:paraId="4FD37891" w14:textId="2A63E012" w:rsidR="006C0709" w:rsidRPr="00FA7EE6" w:rsidRDefault="00EC3FD6" w:rsidP="00186BC8">
      <w:pPr>
        <w:spacing w:after="0" w:line="240" w:lineRule="auto"/>
        <w:ind w:left="720" w:hanging="720"/>
        <w:contextualSpacing/>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1968] 1978. “The Primacy of the Abstract.” </w:t>
      </w:r>
      <w:r w:rsidRPr="00FA7EE6">
        <w:rPr>
          <w:rFonts w:ascii="Times New Roman" w:hAnsi="Times New Roman" w:cs="Times New Roman"/>
          <w:sz w:val="24"/>
          <w:szCs w:val="24"/>
        </w:rPr>
        <w:t xml:space="preserve">In </w:t>
      </w:r>
      <w:r w:rsidRPr="00FA7EE6">
        <w:rPr>
          <w:rFonts w:ascii="Times New Roman" w:hAnsi="Times New Roman" w:cs="Times New Roman"/>
          <w:i/>
          <w:sz w:val="24"/>
          <w:szCs w:val="24"/>
        </w:rPr>
        <w:t>New Studies in Philosophy, Politics, Economics, and the History of Ideas</w:t>
      </w:r>
      <w:r>
        <w:rPr>
          <w:rFonts w:ascii="Times New Roman" w:hAnsi="Times New Roman" w:cs="Times New Roman"/>
          <w:sz w:val="24"/>
          <w:szCs w:val="24"/>
        </w:rPr>
        <w:t xml:space="preserve">, 35-49. </w:t>
      </w:r>
      <w:r w:rsidRPr="00FA7EE6">
        <w:rPr>
          <w:rFonts w:ascii="Times New Roman" w:hAnsi="Times New Roman" w:cs="Times New Roman"/>
          <w:sz w:val="24"/>
          <w:szCs w:val="24"/>
        </w:rPr>
        <w:t>Chicago: University of Chicago Press.</w:t>
      </w:r>
      <w:r w:rsidR="006C0709" w:rsidRPr="00FA7EE6">
        <w:rPr>
          <w:rFonts w:ascii="Times New Roman" w:hAnsi="Times New Roman" w:cs="Times New Roman"/>
          <w:sz w:val="24"/>
          <w:szCs w:val="24"/>
        </w:rPr>
        <w:t xml:space="preserve"> </w:t>
      </w:r>
    </w:p>
    <w:p w14:paraId="7EC54131" w14:textId="7EBF4580" w:rsidR="006C0709" w:rsidRPr="00FA7EE6" w:rsidRDefault="006C0709" w:rsidP="00186BC8">
      <w:pPr>
        <w:spacing w:after="0" w:line="240" w:lineRule="auto"/>
        <w:ind w:left="720" w:hanging="720"/>
        <w:contextualSpacing/>
        <w:rPr>
          <w:rFonts w:ascii="Times New Roman" w:hAnsi="Times New Roman" w:cs="Times New Roman"/>
          <w:sz w:val="24"/>
          <w:szCs w:val="24"/>
        </w:rPr>
      </w:pPr>
      <w:proofErr w:type="gramStart"/>
      <w:r w:rsidRPr="00FA7EE6">
        <w:rPr>
          <w:rFonts w:ascii="Times New Roman" w:hAnsi="Times New Roman" w:cs="Times New Roman"/>
          <w:sz w:val="24"/>
          <w:szCs w:val="24"/>
        </w:rPr>
        <w:t>----[</w:t>
      </w:r>
      <w:proofErr w:type="gramEnd"/>
      <w:r w:rsidRPr="00FA7EE6">
        <w:rPr>
          <w:rFonts w:ascii="Times New Roman" w:hAnsi="Times New Roman" w:cs="Times New Roman"/>
          <w:sz w:val="24"/>
          <w:szCs w:val="24"/>
        </w:rPr>
        <w:t xml:space="preserve">1975] 1978. “The Pretence of Knowledge.” In </w:t>
      </w:r>
      <w:r w:rsidRPr="00FA7EE6">
        <w:rPr>
          <w:rFonts w:ascii="Times New Roman" w:hAnsi="Times New Roman" w:cs="Times New Roman"/>
          <w:i/>
          <w:sz w:val="24"/>
          <w:szCs w:val="24"/>
        </w:rPr>
        <w:t>New Studies in Philosophy, Politics, Economics, and the History of Ideas</w:t>
      </w:r>
      <w:r w:rsidR="00EC3FD6">
        <w:rPr>
          <w:rFonts w:ascii="Times New Roman" w:hAnsi="Times New Roman" w:cs="Times New Roman"/>
          <w:sz w:val="24"/>
          <w:szCs w:val="24"/>
        </w:rPr>
        <w:t xml:space="preserve">, 23-34. </w:t>
      </w:r>
      <w:r w:rsidR="00EC3FD6" w:rsidRPr="00FA7EE6">
        <w:rPr>
          <w:rFonts w:ascii="Times New Roman" w:hAnsi="Times New Roman" w:cs="Times New Roman"/>
          <w:sz w:val="24"/>
          <w:szCs w:val="24"/>
        </w:rPr>
        <w:t>Chicago: University of Chicago Press.</w:t>
      </w:r>
    </w:p>
    <w:p w14:paraId="7062F1EE" w14:textId="77777777" w:rsidR="006C0709" w:rsidRPr="00FA7EE6" w:rsidRDefault="006C0709" w:rsidP="00186BC8">
      <w:pPr>
        <w:spacing w:after="0" w:line="240" w:lineRule="auto"/>
        <w:ind w:left="720" w:hanging="720"/>
        <w:contextualSpacing/>
        <w:rPr>
          <w:rFonts w:ascii="Times New Roman" w:hAnsi="Times New Roman" w:cs="Times New Roman"/>
          <w:sz w:val="24"/>
          <w:szCs w:val="24"/>
        </w:rPr>
      </w:pPr>
      <w:r w:rsidRPr="00FA7EE6">
        <w:rPr>
          <w:rFonts w:ascii="Times New Roman" w:hAnsi="Times New Roman" w:cs="Times New Roman"/>
          <w:sz w:val="24"/>
          <w:szCs w:val="24"/>
        </w:rPr>
        <w:t xml:space="preserve">----1984. </w:t>
      </w:r>
      <w:r w:rsidRPr="00FA7EE6">
        <w:rPr>
          <w:rFonts w:ascii="Times New Roman" w:hAnsi="Times New Roman" w:cs="Times New Roman"/>
          <w:i/>
          <w:sz w:val="24"/>
          <w:szCs w:val="24"/>
        </w:rPr>
        <w:t>Money, Capital, and Fluctuations: Early Essays</w:t>
      </w:r>
      <w:r w:rsidRPr="00FA7EE6">
        <w:rPr>
          <w:rFonts w:ascii="Times New Roman" w:hAnsi="Times New Roman" w:cs="Times New Roman"/>
          <w:sz w:val="24"/>
          <w:szCs w:val="24"/>
        </w:rPr>
        <w:t xml:space="preserve">. Roy </w:t>
      </w:r>
      <w:proofErr w:type="spellStart"/>
      <w:r w:rsidRPr="00FA7EE6">
        <w:rPr>
          <w:rFonts w:ascii="Times New Roman" w:hAnsi="Times New Roman" w:cs="Times New Roman"/>
          <w:sz w:val="24"/>
          <w:szCs w:val="24"/>
        </w:rPr>
        <w:t>McCloughry</w:t>
      </w:r>
      <w:proofErr w:type="spellEnd"/>
      <w:r w:rsidRPr="00FA7EE6">
        <w:rPr>
          <w:rFonts w:ascii="Times New Roman" w:hAnsi="Times New Roman" w:cs="Times New Roman"/>
          <w:sz w:val="24"/>
          <w:szCs w:val="24"/>
        </w:rPr>
        <w:t xml:space="preserve"> (ed.) Chicago: The University of Chicago Press.</w:t>
      </w:r>
    </w:p>
    <w:p w14:paraId="49E671F5" w14:textId="77777777" w:rsidR="006C0709" w:rsidRPr="00FA7EE6" w:rsidRDefault="006C0709" w:rsidP="00186BC8">
      <w:pPr>
        <w:spacing w:after="0" w:line="240" w:lineRule="auto"/>
        <w:ind w:left="720" w:hanging="720"/>
        <w:contextualSpacing/>
        <w:rPr>
          <w:rFonts w:ascii="Times New Roman" w:hAnsi="Times New Roman" w:cs="Times New Roman"/>
          <w:sz w:val="24"/>
          <w:szCs w:val="24"/>
        </w:rPr>
      </w:pPr>
      <w:r w:rsidRPr="00FA7EE6">
        <w:rPr>
          <w:rFonts w:ascii="Times New Roman" w:hAnsi="Times New Roman" w:cs="Times New Roman"/>
          <w:sz w:val="24"/>
          <w:szCs w:val="24"/>
        </w:rPr>
        <w:t xml:space="preserve">----2006. </w:t>
      </w:r>
      <w:r w:rsidRPr="00FA7EE6">
        <w:rPr>
          <w:rFonts w:ascii="Times New Roman" w:hAnsi="Times New Roman" w:cs="Times New Roman"/>
          <w:i/>
          <w:sz w:val="24"/>
          <w:szCs w:val="24"/>
        </w:rPr>
        <w:t xml:space="preserve">Die </w:t>
      </w:r>
      <w:proofErr w:type="spellStart"/>
      <w:r w:rsidRPr="00FA7EE6">
        <w:rPr>
          <w:rFonts w:ascii="Times New Roman" w:hAnsi="Times New Roman" w:cs="Times New Roman"/>
          <w:i/>
          <w:sz w:val="24"/>
          <w:szCs w:val="24"/>
        </w:rPr>
        <w:t>Sensorische</w:t>
      </w:r>
      <w:proofErr w:type="spellEnd"/>
      <w:r w:rsidRPr="00FA7EE6">
        <w:rPr>
          <w:rFonts w:ascii="Times New Roman" w:hAnsi="Times New Roman" w:cs="Times New Roman"/>
          <w:i/>
          <w:sz w:val="24"/>
          <w:szCs w:val="24"/>
        </w:rPr>
        <w:t xml:space="preserve"> </w:t>
      </w:r>
      <w:proofErr w:type="spellStart"/>
      <w:r w:rsidRPr="00FA7EE6">
        <w:rPr>
          <w:rFonts w:ascii="Times New Roman" w:hAnsi="Times New Roman" w:cs="Times New Roman"/>
          <w:i/>
          <w:sz w:val="24"/>
          <w:szCs w:val="24"/>
        </w:rPr>
        <w:t>Ordnung</w:t>
      </w:r>
      <w:proofErr w:type="spellEnd"/>
      <w:r w:rsidRPr="00FA7EE6">
        <w:rPr>
          <w:rFonts w:ascii="Times New Roman" w:hAnsi="Times New Roman" w:cs="Times New Roman"/>
          <w:i/>
          <w:sz w:val="24"/>
          <w:szCs w:val="24"/>
        </w:rPr>
        <w:t xml:space="preserve">: </w:t>
      </w:r>
      <w:proofErr w:type="spellStart"/>
      <w:r w:rsidRPr="00FA7EE6">
        <w:rPr>
          <w:rFonts w:ascii="Times New Roman" w:hAnsi="Times New Roman" w:cs="Times New Roman"/>
          <w:i/>
          <w:sz w:val="24"/>
          <w:szCs w:val="24"/>
        </w:rPr>
        <w:t>Eine</w:t>
      </w:r>
      <w:proofErr w:type="spellEnd"/>
      <w:r w:rsidRPr="00FA7EE6">
        <w:rPr>
          <w:rFonts w:ascii="Times New Roman" w:hAnsi="Times New Roman" w:cs="Times New Roman"/>
          <w:i/>
          <w:sz w:val="24"/>
          <w:szCs w:val="24"/>
        </w:rPr>
        <w:t xml:space="preserve"> </w:t>
      </w:r>
      <w:proofErr w:type="spellStart"/>
      <w:r w:rsidRPr="00FA7EE6">
        <w:rPr>
          <w:rFonts w:ascii="Times New Roman" w:hAnsi="Times New Roman" w:cs="Times New Roman"/>
          <w:i/>
          <w:sz w:val="24"/>
          <w:szCs w:val="24"/>
        </w:rPr>
        <w:t>Untersuchung</w:t>
      </w:r>
      <w:proofErr w:type="spellEnd"/>
      <w:r w:rsidRPr="00FA7EE6">
        <w:rPr>
          <w:rFonts w:ascii="Times New Roman" w:hAnsi="Times New Roman" w:cs="Times New Roman"/>
          <w:i/>
          <w:sz w:val="24"/>
          <w:szCs w:val="24"/>
        </w:rPr>
        <w:t xml:space="preserve"> der </w:t>
      </w:r>
      <w:proofErr w:type="spellStart"/>
      <w:r w:rsidRPr="00FA7EE6">
        <w:rPr>
          <w:rFonts w:ascii="Times New Roman" w:hAnsi="Times New Roman" w:cs="Times New Roman"/>
          <w:i/>
          <w:sz w:val="24"/>
          <w:szCs w:val="24"/>
        </w:rPr>
        <w:t>Grudlagen</w:t>
      </w:r>
      <w:proofErr w:type="spellEnd"/>
      <w:r w:rsidRPr="00FA7EE6">
        <w:rPr>
          <w:rFonts w:ascii="Times New Roman" w:hAnsi="Times New Roman" w:cs="Times New Roman"/>
          <w:i/>
          <w:sz w:val="24"/>
          <w:szCs w:val="24"/>
        </w:rPr>
        <w:t xml:space="preserve"> der </w:t>
      </w:r>
      <w:proofErr w:type="spellStart"/>
      <w:r w:rsidRPr="00FA7EE6">
        <w:rPr>
          <w:rFonts w:ascii="Times New Roman" w:hAnsi="Times New Roman" w:cs="Times New Roman"/>
          <w:i/>
          <w:sz w:val="24"/>
          <w:szCs w:val="24"/>
        </w:rPr>
        <w:t>Theoretischen</w:t>
      </w:r>
      <w:proofErr w:type="spellEnd"/>
      <w:r w:rsidRPr="00FA7EE6">
        <w:rPr>
          <w:rFonts w:ascii="Times New Roman" w:hAnsi="Times New Roman" w:cs="Times New Roman"/>
          <w:i/>
          <w:sz w:val="24"/>
          <w:szCs w:val="24"/>
        </w:rPr>
        <w:t xml:space="preserve"> </w:t>
      </w:r>
      <w:proofErr w:type="spellStart"/>
      <w:r w:rsidRPr="00FA7EE6">
        <w:rPr>
          <w:rFonts w:ascii="Times New Roman" w:hAnsi="Times New Roman" w:cs="Times New Roman"/>
          <w:i/>
          <w:sz w:val="24"/>
          <w:szCs w:val="24"/>
        </w:rPr>
        <w:t>Psychologie</w:t>
      </w:r>
      <w:proofErr w:type="spellEnd"/>
      <w:r w:rsidRPr="00FA7EE6">
        <w:rPr>
          <w:rFonts w:ascii="Times New Roman" w:hAnsi="Times New Roman" w:cs="Times New Roman"/>
          <w:sz w:val="24"/>
          <w:szCs w:val="24"/>
        </w:rPr>
        <w:t xml:space="preserve">. Translated by Manfred </w:t>
      </w:r>
      <w:proofErr w:type="spellStart"/>
      <w:r w:rsidRPr="00FA7EE6">
        <w:rPr>
          <w:rFonts w:ascii="Times New Roman" w:hAnsi="Times New Roman" w:cs="Times New Roman"/>
          <w:sz w:val="24"/>
          <w:szCs w:val="24"/>
        </w:rPr>
        <w:t>Streit</w:t>
      </w:r>
      <w:proofErr w:type="spellEnd"/>
      <w:r w:rsidRPr="00FA7EE6">
        <w:rPr>
          <w:rFonts w:ascii="Times New Roman" w:hAnsi="Times New Roman" w:cs="Times New Roman"/>
          <w:sz w:val="24"/>
          <w:szCs w:val="24"/>
        </w:rPr>
        <w:t xml:space="preserve">. </w:t>
      </w:r>
      <w:proofErr w:type="spellStart"/>
      <w:r w:rsidRPr="00FA7EE6">
        <w:rPr>
          <w:rFonts w:ascii="Times New Roman" w:hAnsi="Times New Roman" w:cs="Times New Roman"/>
          <w:sz w:val="24"/>
          <w:szCs w:val="24"/>
        </w:rPr>
        <w:t>Tübingen</w:t>
      </w:r>
      <w:proofErr w:type="spellEnd"/>
      <w:r w:rsidRPr="00FA7EE6">
        <w:rPr>
          <w:rFonts w:ascii="Times New Roman" w:hAnsi="Times New Roman" w:cs="Times New Roman"/>
          <w:sz w:val="24"/>
          <w:szCs w:val="24"/>
        </w:rPr>
        <w:t xml:space="preserve">: Mohr </w:t>
      </w:r>
      <w:proofErr w:type="spellStart"/>
      <w:r w:rsidRPr="00FA7EE6">
        <w:rPr>
          <w:rFonts w:ascii="Times New Roman" w:hAnsi="Times New Roman" w:cs="Times New Roman"/>
          <w:sz w:val="24"/>
          <w:szCs w:val="24"/>
        </w:rPr>
        <w:t>Siebeck</w:t>
      </w:r>
      <w:proofErr w:type="spellEnd"/>
      <w:r w:rsidRPr="00FA7EE6">
        <w:rPr>
          <w:rFonts w:ascii="Times New Roman" w:hAnsi="Times New Roman" w:cs="Times New Roman"/>
          <w:sz w:val="24"/>
          <w:szCs w:val="24"/>
        </w:rPr>
        <w:t>.</w:t>
      </w:r>
    </w:p>
    <w:p w14:paraId="0C26A1FE" w14:textId="1841C3B8" w:rsidR="00463F49" w:rsidRDefault="000E14B1" w:rsidP="00463F49">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Marsh, Leslie. </w:t>
      </w:r>
      <w:r w:rsidR="00463F49">
        <w:rPr>
          <w:rFonts w:ascii="Times New Roman" w:hAnsi="Times New Roman" w:cs="Times New Roman"/>
          <w:sz w:val="24"/>
          <w:szCs w:val="24"/>
        </w:rPr>
        <w:t xml:space="preserve">2011. </w:t>
      </w:r>
      <w:r w:rsidR="00463F49">
        <w:rPr>
          <w:rFonts w:ascii="Times New Roman" w:hAnsi="Times New Roman" w:cs="Times New Roman"/>
          <w:i/>
          <w:sz w:val="24"/>
          <w:szCs w:val="24"/>
        </w:rPr>
        <w:t>Hayek in Mind: Hayek’s Philosophical Psychology</w:t>
      </w:r>
      <w:r w:rsidR="00463F49">
        <w:rPr>
          <w:rFonts w:ascii="Times New Roman" w:hAnsi="Times New Roman" w:cs="Times New Roman"/>
          <w:sz w:val="24"/>
          <w:szCs w:val="24"/>
        </w:rPr>
        <w:t xml:space="preserve">. </w:t>
      </w:r>
      <w:r w:rsidR="00463F49">
        <w:rPr>
          <w:rFonts w:ascii="Times New Roman" w:hAnsi="Times New Roman" w:cs="Times New Roman"/>
          <w:i/>
          <w:sz w:val="24"/>
          <w:szCs w:val="24"/>
        </w:rPr>
        <w:t xml:space="preserve">Advances in </w:t>
      </w:r>
      <w:proofErr w:type="spellStart"/>
      <w:r w:rsidR="00463F49">
        <w:rPr>
          <w:rFonts w:ascii="Times New Roman" w:hAnsi="Times New Roman" w:cs="Times New Roman"/>
          <w:i/>
          <w:sz w:val="24"/>
          <w:szCs w:val="24"/>
        </w:rPr>
        <w:t>Austrain</w:t>
      </w:r>
      <w:proofErr w:type="spellEnd"/>
      <w:r w:rsidR="00463F49">
        <w:rPr>
          <w:rFonts w:ascii="Times New Roman" w:hAnsi="Times New Roman" w:cs="Times New Roman"/>
          <w:i/>
          <w:sz w:val="24"/>
          <w:szCs w:val="24"/>
        </w:rPr>
        <w:t xml:space="preserve"> Economics</w:t>
      </w:r>
      <w:r w:rsidR="00463F49">
        <w:rPr>
          <w:rFonts w:ascii="Times New Roman" w:hAnsi="Times New Roman" w:cs="Times New Roman"/>
          <w:sz w:val="24"/>
          <w:szCs w:val="24"/>
        </w:rPr>
        <w:t xml:space="preserve">, vol. 15. Bingley: Emerald. </w:t>
      </w:r>
    </w:p>
    <w:p w14:paraId="6C995DF6" w14:textId="33537C35" w:rsidR="000E14B1" w:rsidRPr="000E14B1" w:rsidRDefault="00463F49" w:rsidP="00186BC8">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w:t>
      </w:r>
      <w:r w:rsidR="000E14B1">
        <w:rPr>
          <w:rFonts w:ascii="Times New Roman" w:hAnsi="Times New Roman" w:cs="Times New Roman"/>
          <w:sz w:val="24"/>
          <w:szCs w:val="24"/>
        </w:rPr>
        <w:t xml:space="preserve">2013. “Mindscapes and Landscapes: Hayek and Simon on Cognitive Extension.” In </w:t>
      </w:r>
      <w:r w:rsidR="000E14B1">
        <w:rPr>
          <w:rFonts w:ascii="Times New Roman" w:hAnsi="Times New Roman" w:cs="Times New Roman"/>
          <w:i/>
          <w:sz w:val="24"/>
          <w:szCs w:val="24"/>
        </w:rPr>
        <w:t>Hayek and Behavioral Economics</w:t>
      </w:r>
      <w:r w:rsidR="000E14B1">
        <w:rPr>
          <w:rFonts w:ascii="Times New Roman" w:hAnsi="Times New Roman" w:cs="Times New Roman"/>
          <w:sz w:val="24"/>
          <w:szCs w:val="24"/>
        </w:rPr>
        <w:t xml:space="preserve">. Roger Frantz and Robert </w:t>
      </w:r>
      <w:proofErr w:type="spellStart"/>
      <w:r w:rsidR="000E14B1">
        <w:rPr>
          <w:rFonts w:ascii="Times New Roman" w:hAnsi="Times New Roman" w:cs="Times New Roman"/>
          <w:sz w:val="24"/>
          <w:szCs w:val="24"/>
        </w:rPr>
        <w:t>Leeson</w:t>
      </w:r>
      <w:proofErr w:type="spellEnd"/>
      <w:r w:rsidR="000E14B1">
        <w:rPr>
          <w:rFonts w:ascii="Times New Roman" w:hAnsi="Times New Roman" w:cs="Times New Roman"/>
          <w:sz w:val="24"/>
          <w:szCs w:val="24"/>
        </w:rPr>
        <w:t xml:space="preserve"> (eds.) New York: Palgrave Macmillan.</w:t>
      </w:r>
    </w:p>
    <w:p w14:paraId="06DAE20F" w14:textId="41268BC7" w:rsidR="00F91E23" w:rsidRDefault="00F91E23" w:rsidP="00186BC8">
      <w:pPr>
        <w:spacing w:after="0" w:line="240" w:lineRule="auto"/>
        <w:ind w:left="720" w:hanging="720"/>
        <w:contextualSpacing/>
        <w:rPr>
          <w:rFonts w:ascii="Times New Roman" w:hAnsi="Times New Roman" w:cs="Times New Roman"/>
          <w:sz w:val="24"/>
          <w:szCs w:val="24"/>
        </w:rPr>
      </w:pPr>
      <w:bookmarkStart w:id="0" w:name="_GoBack"/>
      <w:bookmarkEnd w:id="0"/>
      <w:r w:rsidRPr="00F91E23">
        <w:rPr>
          <w:rFonts w:ascii="Times New Roman" w:hAnsi="Times New Roman" w:cs="Times New Roman"/>
          <w:sz w:val="24"/>
          <w:szCs w:val="24"/>
        </w:rPr>
        <w:t>Polanyi, Michael</w:t>
      </w:r>
      <w:r w:rsidR="00781166">
        <w:rPr>
          <w:rFonts w:ascii="Times New Roman" w:hAnsi="Times New Roman" w:cs="Times New Roman"/>
          <w:sz w:val="24"/>
          <w:szCs w:val="24"/>
        </w:rPr>
        <w:t xml:space="preserve">. </w:t>
      </w:r>
      <w:r w:rsidRPr="00F91E23">
        <w:rPr>
          <w:rFonts w:ascii="Times New Roman" w:hAnsi="Times New Roman" w:cs="Times New Roman"/>
          <w:sz w:val="24"/>
          <w:szCs w:val="24"/>
        </w:rPr>
        <w:t>1966</w:t>
      </w:r>
      <w:r w:rsidR="00781166">
        <w:rPr>
          <w:rFonts w:ascii="Times New Roman" w:hAnsi="Times New Roman" w:cs="Times New Roman"/>
          <w:sz w:val="24"/>
          <w:szCs w:val="24"/>
        </w:rPr>
        <w:t xml:space="preserve">. </w:t>
      </w:r>
      <w:r w:rsidRPr="00F91E23">
        <w:rPr>
          <w:rFonts w:ascii="Times New Roman" w:hAnsi="Times New Roman" w:cs="Times New Roman"/>
          <w:sz w:val="24"/>
          <w:szCs w:val="24"/>
        </w:rPr>
        <w:t>The Tacit Dimension</w:t>
      </w:r>
      <w:r w:rsidR="00781166">
        <w:rPr>
          <w:rFonts w:ascii="Times New Roman" w:hAnsi="Times New Roman" w:cs="Times New Roman"/>
          <w:sz w:val="24"/>
          <w:szCs w:val="24"/>
        </w:rPr>
        <w:t xml:space="preserve">. </w:t>
      </w:r>
      <w:r w:rsidRPr="00F91E23">
        <w:rPr>
          <w:rFonts w:ascii="Times New Roman" w:hAnsi="Times New Roman" w:cs="Times New Roman"/>
          <w:sz w:val="24"/>
          <w:szCs w:val="24"/>
        </w:rPr>
        <w:t>Garden City</w:t>
      </w:r>
      <w:r>
        <w:rPr>
          <w:rFonts w:ascii="Times New Roman" w:hAnsi="Times New Roman" w:cs="Times New Roman"/>
          <w:sz w:val="24"/>
          <w:szCs w:val="24"/>
        </w:rPr>
        <w:t>, NY: Doubleday &amp; Company, Inc.</w:t>
      </w:r>
    </w:p>
    <w:p w14:paraId="37E44992" w14:textId="4E52DCFF" w:rsidR="00781166" w:rsidRDefault="00F91E23" w:rsidP="00186BC8">
      <w:pPr>
        <w:spacing w:after="0" w:line="240" w:lineRule="auto"/>
        <w:ind w:left="720" w:hanging="720"/>
        <w:contextualSpacing/>
        <w:rPr>
          <w:rFonts w:ascii="Times New Roman" w:hAnsi="Times New Roman" w:cs="Times New Roman"/>
          <w:sz w:val="24"/>
          <w:szCs w:val="24"/>
        </w:rPr>
      </w:pPr>
      <w:r w:rsidRPr="00F91E23">
        <w:rPr>
          <w:rFonts w:ascii="Times New Roman" w:hAnsi="Times New Roman" w:cs="Times New Roman"/>
          <w:sz w:val="24"/>
          <w:szCs w:val="24"/>
        </w:rPr>
        <w:t>Ryle, Gilbert</w:t>
      </w:r>
      <w:r w:rsidR="00781166">
        <w:rPr>
          <w:rFonts w:ascii="Times New Roman" w:hAnsi="Times New Roman" w:cs="Times New Roman"/>
          <w:sz w:val="24"/>
          <w:szCs w:val="24"/>
        </w:rPr>
        <w:t xml:space="preserve">. </w:t>
      </w:r>
      <w:r w:rsidRPr="00F91E23">
        <w:rPr>
          <w:rFonts w:ascii="Times New Roman" w:hAnsi="Times New Roman" w:cs="Times New Roman"/>
          <w:sz w:val="24"/>
          <w:szCs w:val="24"/>
        </w:rPr>
        <w:t>1946</w:t>
      </w:r>
      <w:r w:rsidR="00781166">
        <w:rPr>
          <w:rFonts w:ascii="Times New Roman" w:hAnsi="Times New Roman" w:cs="Times New Roman"/>
          <w:sz w:val="24"/>
          <w:szCs w:val="24"/>
        </w:rPr>
        <w:t xml:space="preserve">. </w:t>
      </w:r>
      <w:r w:rsidRPr="00F91E23">
        <w:rPr>
          <w:rFonts w:ascii="Times New Roman" w:hAnsi="Times New Roman" w:cs="Times New Roman"/>
          <w:sz w:val="24"/>
          <w:szCs w:val="24"/>
        </w:rPr>
        <w:t>“Knowing How and Knowing That.” Proceedings of the Aristotelian Society, Vol. 46 (1945 - 1946), pp. 1-16.</w:t>
      </w:r>
    </w:p>
    <w:p w14:paraId="2A8412EB" w14:textId="204E62D0" w:rsidR="00FF59E7" w:rsidRDefault="00255DA7" w:rsidP="00186BC8">
      <w:pPr>
        <w:spacing w:after="0" w:line="240" w:lineRule="auto"/>
        <w:ind w:left="720" w:hanging="720"/>
        <w:contextualSpacing/>
        <w:rPr>
          <w:rFonts w:ascii="Times New Roman" w:hAnsi="Times New Roman" w:cs="Times New Roman"/>
          <w:sz w:val="24"/>
          <w:szCs w:val="24"/>
        </w:rPr>
      </w:pPr>
      <w:proofErr w:type="spellStart"/>
      <w:r>
        <w:rPr>
          <w:rFonts w:ascii="Times New Roman" w:hAnsi="Times New Roman" w:cs="Times New Roman"/>
          <w:sz w:val="24"/>
          <w:szCs w:val="24"/>
        </w:rPr>
        <w:t>Quine</w:t>
      </w:r>
      <w:proofErr w:type="spellEnd"/>
      <w:r>
        <w:rPr>
          <w:rFonts w:ascii="Times New Roman" w:hAnsi="Times New Roman" w:cs="Times New Roman"/>
          <w:sz w:val="24"/>
          <w:szCs w:val="24"/>
        </w:rPr>
        <w:t xml:space="preserve">, W.V.O. </w:t>
      </w:r>
      <w:r w:rsidR="001E66D2">
        <w:rPr>
          <w:rFonts w:ascii="Times New Roman" w:hAnsi="Times New Roman" w:cs="Times New Roman"/>
          <w:sz w:val="24"/>
          <w:szCs w:val="24"/>
        </w:rPr>
        <w:t>[</w:t>
      </w:r>
      <w:r>
        <w:rPr>
          <w:rFonts w:ascii="Times New Roman" w:hAnsi="Times New Roman" w:cs="Times New Roman"/>
          <w:sz w:val="24"/>
          <w:szCs w:val="24"/>
        </w:rPr>
        <w:t>1951</w:t>
      </w:r>
      <w:r w:rsidR="001E66D2">
        <w:rPr>
          <w:rFonts w:ascii="Times New Roman" w:hAnsi="Times New Roman" w:cs="Times New Roman"/>
          <w:sz w:val="24"/>
          <w:szCs w:val="24"/>
        </w:rPr>
        <w:t>] 1961</w:t>
      </w:r>
      <w:r w:rsidR="00FF59E7">
        <w:rPr>
          <w:rFonts w:ascii="Times New Roman" w:hAnsi="Times New Roman" w:cs="Times New Roman"/>
          <w:sz w:val="24"/>
          <w:szCs w:val="24"/>
        </w:rPr>
        <w:t>. “Two Dogmas of Empiricism</w:t>
      </w:r>
      <w:r>
        <w:rPr>
          <w:rFonts w:ascii="Times New Roman" w:hAnsi="Times New Roman" w:cs="Times New Roman"/>
          <w:sz w:val="24"/>
          <w:szCs w:val="24"/>
        </w:rPr>
        <w:t>.</w:t>
      </w:r>
      <w:r w:rsidR="001E66D2">
        <w:rPr>
          <w:rFonts w:ascii="Times New Roman" w:hAnsi="Times New Roman" w:cs="Times New Roman"/>
          <w:sz w:val="24"/>
          <w:szCs w:val="24"/>
        </w:rPr>
        <w:t xml:space="preserve">” In </w:t>
      </w:r>
      <w:r w:rsidR="001E66D2">
        <w:rPr>
          <w:rFonts w:ascii="Times New Roman" w:hAnsi="Times New Roman" w:cs="Times New Roman"/>
          <w:i/>
          <w:sz w:val="24"/>
          <w:szCs w:val="24"/>
        </w:rPr>
        <w:t>From a Logical Point of View</w:t>
      </w:r>
      <w:r w:rsidR="00822298">
        <w:rPr>
          <w:rFonts w:ascii="Times New Roman" w:hAnsi="Times New Roman" w:cs="Times New Roman"/>
          <w:sz w:val="24"/>
          <w:szCs w:val="24"/>
        </w:rPr>
        <w:t>, 2</w:t>
      </w:r>
      <w:r w:rsidR="00822298" w:rsidRPr="00822298">
        <w:rPr>
          <w:rFonts w:ascii="Times New Roman" w:hAnsi="Times New Roman" w:cs="Times New Roman"/>
          <w:sz w:val="24"/>
          <w:szCs w:val="24"/>
          <w:vertAlign w:val="superscript"/>
        </w:rPr>
        <w:t>nd</w:t>
      </w:r>
      <w:r w:rsidR="00822298">
        <w:rPr>
          <w:rFonts w:ascii="Times New Roman" w:hAnsi="Times New Roman" w:cs="Times New Roman"/>
          <w:sz w:val="24"/>
          <w:szCs w:val="24"/>
        </w:rPr>
        <w:t xml:space="preserve"> revised edition</w:t>
      </w:r>
      <w:r>
        <w:rPr>
          <w:rFonts w:ascii="Times New Roman" w:hAnsi="Times New Roman" w:cs="Times New Roman"/>
          <w:sz w:val="24"/>
          <w:szCs w:val="24"/>
        </w:rPr>
        <w:t xml:space="preserve">. </w:t>
      </w:r>
      <w:r w:rsidR="00822298">
        <w:rPr>
          <w:rFonts w:ascii="Times New Roman" w:hAnsi="Times New Roman" w:cs="Times New Roman"/>
          <w:sz w:val="24"/>
          <w:szCs w:val="24"/>
        </w:rPr>
        <w:t xml:space="preserve">New York: Harper and Row. Originally published in </w:t>
      </w:r>
      <w:r w:rsidR="00822298" w:rsidRPr="00255DA7">
        <w:rPr>
          <w:rFonts w:ascii="Times New Roman" w:hAnsi="Times New Roman" w:cs="Times New Roman"/>
          <w:i/>
          <w:sz w:val="24"/>
          <w:szCs w:val="24"/>
        </w:rPr>
        <w:t>The Philosophical Review</w:t>
      </w:r>
      <w:r w:rsidR="00822298">
        <w:rPr>
          <w:rFonts w:ascii="Times New Roman" w:hAnsi="Times New Roman" w:cs="Times New Roman"/>
          <w:i/>
          <w:sz w:val="24"/>
          <w:szCs w:val="24"/>
        </w:rPr>
        <w:t xml:space="preserve"> </w:t>
      </w:r>
      <w:r>
        <w:rPr>
          <w:rFonts w:ascii="Times New Roman" w:hAnsi="Times New Roman" w:cs="Times New Roman"/>
          <w:sz w:val="24"/>
          <w:szCs w:val="24"/>
        </w:rPr>
        <w:t>Vol.</w:t>
      </w:r>
      <w:r w:rsidRPr="00255DA7">
        <w:rPr>
          <w:rFonts w:ascii="Times New Roman" w:hAnsi="Times New Roman" w:cs="Times New Roman"/>
          <w:sz w:val="24"/>
          <w:szCs w:val="24"/>
        </w:rPr>
        <w:t xml:space="preserve"> 60 (1951): 20-43</w:t>
      </w:r>
    </w:p>
    <w:p w14:paraId="23874810" w14:textId="11022ABD" w:rsidR="00FF59E7" w:rsidRDefault="00FF59E7" w:rsidP="00186BC8">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----1969. “Epistemology Naturalized</w:t>
      </w:r>
      <w:r w:rsidR="00255DA7">
        <w:rPr>
          <w:rFonts w:ascii="Times New Roman" w:hAnsi="Times New Roman" w:cs="Times New Roman"/>
          <w:sz w:val="24"/>
          <w:szCs w:val="24"/>
        </w:rPr>
        <w:t>.</w:t>
      </w:r>
      <w:r>
        <w:rPr>
          <w:rFonts w:ascii="Times New Roman" w:hAnsi="Times New Roman" w:cs="Times New Roman"/>
          <w:sz w:val="24"/>
          <w:szCs w:val="24"/>
        </w:rPr>
        <w:t>”</w:t>
      </w:r>
      <w:r w:rsidR="00255DA7" w:rsidRPr="00255DA7">
        <w:rPr>
          <w:rFonts w:ascii="Times New Roman" w:hAnsi="Times New Roman" w:cs="Times New Roman"/>
          <w:sz w:val="24"/>
          <w:szCs w:val="24"/>
        </w:rPr>
        <w:t xml:space="preserve"> </w:t>
      </w:r>
      <w:r w:rsidR="00255DA7">
        <w:rPr>
          <w:rFonts w:ascii="Times New Roman" w:hAnsi="Times New Roman" w:cs="Times New Roman"/>
          <w:sz w:val="24"/>
          <w:szCs w:val="24"/>
        </w:rPr>
        <w:t xml:space="preserve">In </w:t>
      </w:r>
      <w:r w:rsidR="00255DA7" w:rsidRPr="00255DA7">
        <w:rPr>
          <w:rFonts w:ascii="Times New Roman" w:hAnsi="Times New Roman" w:cs="Times New Roman"/>
          <w:i/>
          <w:sz w:val="24"/>
          <w:szCs w:val="24"/>
        </w:rPr>
        <w:t>Ontological Relativity and Other Essays</w:t>
      </w:r>
      <w:r w:rsidR="00255DA7">
        <w:rPr>
          <w:rFonts w:ascii="Times New Roman" w:hAnsi="Times New Roman" w:cs="Times New Roman"/>
          <w:sz w:val="24"/>
          <w:szCs w:val="24"/>
        </w:rPr>
        <w:t xml:space="preserve">. </w:t>
      </w:r>
      <w:r w:rsidR="00255DA7" w:rsidRPr="00255DA7">
        <w:rPr>
          <w:rFonts w:ascii="Times New Roman" w:hAnsi="Times New Roman" w:cs="Times New Roman"/>
          <w:sz w:val="24"/>
          <w:szCs w:val="24"/>
        </w:rPr>
        <w:t>New York: Columbia University Press.</w:t>
      </w:r>
    </w:p>
    <w:p w14:paraId="06A42DA0" w14:textId="43BA576E" w:rsidR="00B6600B" w:rsidRPr="00B6600B" w:rsidRDefault="00B6600B" w:rsidP="00186BC8">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Scheall, Scott. Forthcoming. “</w:t>
      </w:r>
      <w:r w:rsidRPr="00B6600B">
        <w:rPr>
          <w:rFonts w:ascii="Times New Roman" w:hAnsi="Times New Roman" w:cs="Times New Roman"/>
          <w:sz w:val="24"/>
          <w:szCs w:val="24"/>
        </w:rPr>
        <w:t xml:space="preserve">Hayek the </w:t>
      </w:r>
      <w:r w:rsidRPr="00B6600B">
        <w:rPr>
          <w:rFonts w:ascii="Times New Roman" w:hAnsi="Times New Roman" w:cs="Times New Roman"/>
          <w:i/>
          <w:sz w:val="24"/>
          <w:szCs w:val="24"/>
        </w:rPr>
        <w:t>Apriorist</w:t>
      </w:r>
      <w:r w:rsidRPr="00B6600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Journal of the History of Economic Thought</w:t>
      </w:r>
      <w:r>
        <w:rPr>
          <w:rFonts w:ascii="Times New Roman" w:hAnsi="Times New Roman" w:cs="Times New Roman"/>
          <w:sz w:val="24"/>
          <w:szCs w:val="24"/>
        </w:rPr>
        <w:t xml:space="preserve">. </w:t>
      </w:r>
    </w:p>
    <w:sectPr w:rsidR="00B6600B" w:rsidRPr="00B6600B" w:rsidSect="00BD2E51">
      <w:headerReference w:type="default" r:id="rId8"/>
      <w:footerReference w:type="default" r:id="rId9"/>
      <w:headerReference w:type="first" r:id="rId10"/>
      <w:pgSz w:w="12240" w:h="15840"/>
      <w:pgMar w:top="1530" w:right="1440" w:bottom="1440" w:left="1440" w:header="6" w:footer="1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15079" w14:textId="77777777" w:rsidR="007A7837" w:rsidRDefault="007A7837" w:rsidP="001311A8">
      <w:pPr>
        <w:spacing w:after="0" w:line="240" w:lineRule="auto"/>
      </w:pPr>
      <w:r>
        <w:separator/>
      </w:r>
    </w:p>
  </w:endnote>
  <w:endnote w:type="continuationSeparator" w:id="0">
    <w:p w14:paraId="6C625EA4" w14:textId="77777777" w:rsidR="007A7837" w:rsidRDefault="007A7837" w:rsidP="00131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674D4" w14:textId="77777777" w:rsidR="004E1304" w:rsidRPr="00BD2E51" w:rsidRDefault="004E1304">
    <w:pPr>
      <w:pStyle w:val="Footer"/>
      <w:jc w:val="center"/>
      <w:rPr>
        <w:rFonts w:ascii="Garamond" w:hAnsi="Garamond"/>
        <w:sz w:val="24"/>
        <w:szCs w:val="24"/>
      </w:rPr>
    </w:pPr>
  </w:p>
  <w:p w14:paraId="775CCA7F" w14:textId="77777777" w:rsidR="004E1304" w:rsidRPr="00BD2E51" w:rsidRDefault="004E1304" w:rsidP="00D737E0">
    <w:pPr>
      <w:pStyle w:val="Footer"/>
      <w:tabs>
        <w:tab w:val="clear" w:pos="9360"/>
        <w:tab w:val="left" w:pos="5040"/>
      </w:tabs>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p>
  <w:sdt>
    <w:sdtPr>
      <w:rPr>
        <w:rFonts w:ascii="Garamond" w:hAnsi="Garamond"/>
        <w:sz w:val="24"/>
        <w:szCs w:val="24"/>
      </w:rPr>
      <w:id w:val="3084266"/>
      <w:docPartObj>
        <w:docPartGallery w:val="Page Numbers (Bottom of Page)"/>
        <w:docPartUnique/>
      </w:docPartObj>
    </w:sdtPr>
    <w:sdtEndPr/>
    <w:sdtContent>
      <w:p w14:paraId="3DD1501D" w14:textId="77777777" w:rsidR="004E1304" w:rsidRPr="00BD2E51" w:rsidRDefault="004E1304">
        <w:pPr>
          <w:pStyle w:val="Footer"/>
          <w:jc w:val="center"/>
          <w:rPr>
            <w:rFonts w:ascii="Garamond" w:hAnsi="Garamond"/>
            <w:sz w:val="24"/>
            <w:szCs w:val="24"/>
          </w:rPr>
        </w:pPr>
        <w:r w:rsidRPr="00BD2E51">
          <w:rPr>
            <w:rFonts w:ascii="Garamond" w:hAnsi="Garamond"/>
            <w:sz w:val="24"/>
            <w:szCs w:val="24"/>
          </w:rPr>
          <w:fldChar w:fldCharType="begin"/>
        </w:r>
        <w:r w:rsidRPr="00BD2E51">
          <w:rPr>
            <w:rFonts w:ascii="Garamond" w:hAnsi="Garamond"/>
            <w:sz w:val="24"/>
            <w:szCs w:val="24"/>
          </w:rPr>
          <w:instrText xml:space="preserve"> PAGE   \* MERGEFORMAT </w:instrText>
        </w:r>
        <w:r w:rsidRPr="00BD2E51">
          <w:rPr>
            <w:rFonts w:ascii="Garamond" w:hAnsi="Garamond"/>
            <w:sz w:val="24"/>
            <w:szCs w:val="24"/>
          </w:rPr>
          <w:fldChar w:fldCharType="separate"/>
        </w:r>
        <w:r w:rsidR="008E2E6C">
          <w:rPr>
            <w:rFonts w:ascii="Garamond" w:hAnsi="Garamond"/>
            <w:noProof/>
            <w:sz w:val="24"/>
            <w:szCs w:val="24"/>
          </w:rPr>
          <w:t>23</w:t>
        </w:r>
        <w:r w:rsidRPr="00BD2E51">
          <w:rPr>
            <w:rFonts w:ascii="Garamond" w:hAnsi="Garamond"/>
            <w:sz w:val="24"/>
            <w:szCs w:val="24"/>
          </w:rPr>
          <w:fldChar w:fldCharType="end"/>
        </w:r>
      </w:p>
      <w:p w14:paraId="21FB4A9E" w14:textId="77777777" w:rsidR="004E1304" w:rsidRPr="00BD2E51" w:rsidRDefault="004E1304">
        <w:pPr>
          <w:pStyle w:val="Footer"/>
          <w:jc w:val="center"/>
          <w:rPr>
            <w:rFonts w:ascii="Garamond" w:hAnsi="Garamond"/>
            <w:sz w:val="24"/>
            <w:szCs w:val="24"/>
          </w:rPr>
        </w:pPr>
      </w:p>
      <w:p w14:paraId="406A6052" w14:textId="77777777" w:rsidR="004E1304" w:rsidRPr="00BD2E51" w:rsidRDefault="007A7837" w:rsidP="00BD2E51">
        <w:pPr>
          <w:pStyle w:val="Footer"/>
          <w:jc w:val="center"/>
          <w:rPr>
            <w:rFonts w:ascii="Garamond" w:hAnsi="Garamond"/>
            <w:sz w:val="24"/>
            <w:szCs w:val="2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CE4CF" w14:textId="77777777" w:rsidR="007A7837" w:rsidRDefault="007A7837" w:rsidP="001311A8">
      <w:pPr>
        <w:spacing w:after="0" w:line="240" w:lineRule="auto"/>
      </w:pPr>
      <w:r>
        <w:separator/>
      </w:r>
    </w:p>
  </w:footnote>
  <w:footnote w:type="continuationSeparator" w:id="0">
    <w:p w14:paraId="10FBD4B0" w14:textId="77777777" w:rsidR="007A7837" w:rsidRDefault="007A7837" w:rsidP="001311A8">
      <w:pPr>
        <w:spacing w:after="0" w:line="240" w:lineRule="auto"/>
      </w:pPr>
      <w:r>
        <w:continuationSeparator/>
      </w:r>
    </w:p>
  </w:footnote>
  <w:footnote w:id="1">
    <w:p w14:paraId="5D0C0D21" w14:textId="7FFCEF0F" w:rsidR="00C620CE" w:rsidRPr="008B1356" w:rsidRDefault="00C620CE" w:rsidP="00CB3AE7">
      <w:pPr>
        <w:pStyle w:val="FootnoteText"/>
        <w:contextualSpacing/>
        <w:rPr>
          <w:rFonts w:ascii="Times New Roman" w:hAnsi="Times New Roman" w:cs="Times New Roman"/>
        </w:rPr>
      </w:pPr>
      <w:r w:rsidRPr="008B1356">
        <w:rPr>
          <w:rStyle w:val="FootnoteReference"/>
          <w:rFonts w:ascii="Times New Roman" w:hAnsi="Times New Roman" w:cs="Times New Roman"/>
        </w:rPr>
        <w:footnoteRef/>
      </w:r>
      <w:r w:rsidRPr="008B1356">
        <w:rPr>
          <w:rFonts w:ascii="Times New Roman" w:hAnsi="Times New Roman" w:cs="Times New Roman"/>
        </w:rPr>
        <w:t xml:space="preserve"> </w:t>
      </w:r>
      <w:r w:rsidR="000A3B79" w:rsidRPr="008B1356">
        <w:rPr>
          <w:rFonts w:ascii="Times New Roman" w:hAnsi="Times New Roman" w:cs="Times New Roman"/>
        </w:rPr>
        <w:t>The various scientific disciplines</w:t>
      </w:r>
      <w:r w:rsidR="00135F1C" w:rsidRPr="008B1356">
        <w:rPr>
          <w:rFonts w:ascii="Times New Roman" w:hAnsi="Times New Roman" w:cs="Times New Roman"/>
        </w:rPr>
        <w:t xml:space="preserve"> that Hayek counted under this heading include theoretical psychology (1952a), “cybernetics, the theory of automata or machines, general systems theory, and per</w:t>
      </w:r>
      <w:r w:rsidR="00602E17" w:rsidRPr="008B1356">
        <w:rPr>
          <w:rFonts w:ascii="Times New Roman" w:hAnsi="Times New Roman" w:cs="Times New Roman"/>
        </w:rPr>
        <w:t>haps also communications theory</w:t>
      </w:r>
      <w:r w:rsidR="00135F1C" w:rsidRPr="008B1356">
        <w:rPr>
          <w:rFonts w:ascii="Times New Roman" w:hAnsi="Times New Roman" w:cs="Times New Roman"/>
        </w:rPr>
        <w:t>” ([1955] 1967, 20)</w:t>
      </w:r>
      <w:r w:rsidR="00602E17" w:rsidRPr="008B1356">
        <w:rPr>
          <w:rFonts w:ascii="Times New Roman" w:hAnsi="Times New Roman" w:cs="Times New Roman"/>
        </w:rPr>
        <w:t>;</w:t>
      </w:r>
      <w:r w:rsidR="00DA179E" w:rsidRPr="008B1356">
        <w:rPr>
          <w:rFonts w:ascii="Times New Roman" w:hAnsi="Times New Roman" w:cs="Times New Roman"/>
        </w:rPr>
        <w:t xml:space="preserve"> as well as</w:t>
      </w:r>
      <w:r w:rsidR="00135F1C" w:rsidRPr="008B1356">
        <w:rPr>
          <w:rFonts w:ascii="Times New Roman" w:hAnsi="Times New Roman" w:cs="Times New Roman"/>
        </w:rPr>
        <w:t xml:space="preserve"> </w:t>
      </w:r>
      <w:r w:rsidRPr="008B1356">
        <w:rPr>
          <w:rFonts w:ascii="Times New Roman" w:hAnsi="Times New Roman" w:cs="Times New Roman"/>
        </w:rPr>
        <w:t>economics, linguistics</w:t>
      </w:r>
      <w:r w:rsidR="00135F1C" w:rsidRPr="008B1356">
        <w:rPr>
          <w:rFonts w:ascii="Times New Roman" w:hAnsi="Times New Roman" w:cs="Times New Roman"/>
        </w:rPr>
        <w:t xml:space="preserve"> (1967, 72)</w:t>
      </w:r>
      <w:r w:rsidRPr="008B1356">
        <w:rPr>
          <w:rFonts w:ascii="Times New Roman" w:hAnsi="Times New Roman" w:cs="Times New Roman"/>
        </w:rPr>
        <w:t>, geology, evolutionary biology, and the branches of astrophysics that investigate the formation of stars and galaxies</w:t>
      </w:r>
      <w:r w:rsidR="00135F1C" w:rsidRPr="008B1356">
        <w:rPr>
          <w:rFonts w:ascii="Times New Roman" w:hAnsi="Times New Roman" w:cs="Times New Roman"/>
        </w:rPr>
        <w:t xml:space="preserve"> (</w:t>
      </w:r>
      <w:proofErr w:type="gramStart"/>
      <w:r w:rsidR="00135F1C" w:rsidRPr="008B1356">
        <w:rPr>
          <w:rFonts w:ascii="Times New Roman" w:hAnsi="Times New Roman" w:cs="Times New Roman"/>
          <w:i/>
        </w:rPr>
        <w:t>Ibid</w:t>
      </w:r>
      <w:r w:rsidR="00135F1C" w:rsidRPr="008B1356">
        <w:rPr>
          <w:rFonts w:ascii="Times New Roman" w:hAnsi="Times New Roman" w:cs="Times New Roman"/>
        </w:rPr>
        <w:t>.,</w:t>
      </w:r>
      <w:proofErr w:type="gramEnd"/>
      <w:r w:rsidR="00135F1C" w:rsidRPr="008B1356">
        <w:rPr>
          <w:rFonts w:ascii="Times New Roman" w:hAnsi="Times New Roman" w:cs="Times New Roman"/>
        </w:rPr>
        <w:t xml:space="preserve"> 76).</w:t>
      </w:r>
      <w:r w:rsidRPr="008B1356">
        <w:rPr>
          <w:rFonts w:ascii="Times New Roman" w:hAnsi="Times New Roman" w:cs="Times New Roman"/>
        </w:rPr>
        <w:t xml:space="preserve"> </w:t>
      </w:r>
    </w:p>
  </w:footnote>
  <w:footnote w:id="2">
    <w:p w14:paraId="3B33D9F0" w14:textId="6D28135D" w:rsidR="004E1304" w:rsidRPr="008B1356" w:rsidRDefault="004E1304" w:rsidP="00CB3AE7">
      <w:pPr>
        <w:pStyle w:val="FootnoteText"/>
        <w:contextualSpacing/>
        <w:rPr>
          <w:rFonts w:ascii="Times New Roman" w:hAnsi="Times New Roman" w:cs="Times New Roman"/>
        </w:rPr>
      </w:pPr>
      <w:r w:rsidRPr="008B1356">
        <w:rPr>
          <w:rStyle w:val="FootnoteReference"/>
          <w:rFonts w:ascii="Times New Roman" w:hAnsi="Times New Roman" w:cs="Times New Roman"/>
        </w:rPr>
        <w:footnoteRef/>
      </w:r>
      <w:r w:rsidRPr="008B1356">
        <w:rPr>
          <w:rFonts w:ascii="Times New Roman" w:hAnsi="Times New Roman" w:cs="Times New Roman"/>
        </w:rPr>
        <w:t xml:space="preserve"> </w:t>
      </w:r>
      <w:proofErr w:type="spellStart"/>
      <w:r w:rsidRPr="008B1356">
        <w:rPr>
          <w:rFonts w:ascii="Times New Roman" w:hAnsi="Times New Roman" w:cs="Times New Roman"/>
        </w:rPr>
        <w:t>Fiori</w:t>
      </w:r>
      <w:proofErr w:type="spellEnd"/>
      <w:r w:rsidRPr="008B1356">
        <w:rPr>
          <w:rFonts w:ascii="Times New Roman" w:hAnsi="Times New Roman" w:cs="Times New Roman"/>
        </w:rPr>
        <w:t xml:space="preserve"> (2009) argues that, with respect to the two elements of Hayek’s definition of complexity, i.e., the number of elements and the connections between them, </w:t>
      </w:r>
      <w:r w:rsidR="006C2CDB" w:rsidRPr="008B1356">
        <w:rPr>
          <w:rFonts w:ascii="Times New Roman" w:hAnsi="Times New Roman" w:cs="Times New Roman"/>
        </w:rPr>
        <w:t>it is the former that Hayek usu</w:t>
      </w:r>
      <w:r w:rsidRPr="008B1356">
        <w:rPr>
          <w:rFonts w:ascii="Times New Roman" w:hAnsi="Times New Roman" w:cs="Times New Roman"/>
        </w:rPr>
        <w:t>ally emphasize</w:t>
      </w:r>
      <w:r w:rsidR="006C2CDB" w:rsidRPr="008B1356">
        <w:rPr>
          <w:rFonts w:ascii="Times New Roman" w:hAnsi="Times New Roman" w:cs="Times New Roman"/>
        </w:rPr>
        <w:t>d</w:t>
      </w:r>
      <w:r w:rsidRPr="008B1356">
        <w:rPr>
          <w:rFonts w:ascii="Times New Roman" w:hAnsi="Times New Roman" w:cs="Times New Roman"/>
        </w:rPr>
        <w:t xml:space="preserve"> over the latter; in</w:t>
      </w:r>
      <w:r w:rsidR="00602E17" w:rsidRPr="008B1356">
        <w:rPr>
          <w:rFonts w:ascii="Times New Roman" w:hAnsi="Times New Roman" w:cs="Times New Roman"/>
        </w:rPr>
        <w:t xml:space="preserve">deed, according to </w:t>
      </w:r>
      <w:proofErr w:type="spellStart"/>
      <w:r w:rsidR="00602E17" w:rsidRPr="008B1356">
        <w:rPr>
          <w:rFonts w:ascii="Times New Roman" w:hAnsi="Times New Roman" w:cs="Times New Roman"/>
        </w:rPr>
        <w:t>Fiori</w:t>
      </w:r>
      <w:proofErr w:type="spellEnd"/>
      <w:r w:rsidR="00602E17" w:rsidRPr="008B1356">
        <w:rPr>
          <w:rFonts w:ascii="Times New Roman" w:hAnsi="Times New Roman" w:cs="Times New Roman"/>
        </w:rPr>
        <w:t xml:space="preserve">, </w:t>
      </w:r>
      <w:r w:rsidR="006C2CDB" w:rsidRPr="008B1356">
        <w:rPr>
          <w:rFonts w:ascii="Times New Roman" w:hAnsi="Times New Roman" w:cs="Times New Roman"/>
        </w:rPr>
        <w:t>Hayek occasionally ignored</w:t>
      </w:r>
      <w:r w:rsidRPr="008B1356">
        <w:rPr>
          <w:rFonts w:ascii="Times New Roman" w:hAnsi="Times New Roman" w:cs="Times New Roman"/>
        </w:rPr>
        <w:t xml:space="preserve"> </w:t>
      </w:r>
      <w:r w:rsidR="000C4FC4" w:rsidRPr="008B1356">
        <w:rPr>
          <w:rFonts w:ascii="Times New Roman" w:hAnsi="Times New Roman" w:cs="Times New Roman"/>
        </w:rPr>
        <w:t xml:space="preserve">altogether </w:t>
      </w:r>
      <w:r w:rsidRPr="008B1356">
        <w:rPr>
          <w:rFonts w:ascii="Times New Roman" w:hAnsi="Times New Roman" w:cs="Times New Roman"/>
        </w:rPr>
        <w:t xml:space="preserve">the matter of </w:t>
      </w:r>
      <w:r w:rsidR="000A3B79" w:rsidRPr="008B1356">
        <w:rPr>
          <w:rFonts w:ascii="Times New Roman" w:hAnsi="Times New Roman" w:cs="Times New Roman"/>
        </w:rPr>
        <w:t>inter</w:t>
      </w:r>
      <w:r w:rsidRPr="008B1356">
        <w:rPr>
          <w:rFonts w:ascii="Times New Roman" w:hAnsi="Times New Roman" w:cs="Times New Roman"/>
        </w:rPr>
        <w:t xml:space="preserve">connections </w:t>
      </w:r>
      <w:r w:rsidR="000A3B79" w:rsidRPr="008B1356">
        <w:rPr>
          <w:rFonts w:ascii="Times New Roman" w:hAnsi="Times New Roman" w:cs="Times New Roman"/>
        </w:rPr>
        <w:t>as a property</w:t>
      </w:r>
      <w:r w:rsidRPr="008B1356">
        <w:rPr>
          <w:rFonts w:ascii="Times New Roman" w:hAnsi="Times New Roman" w:cs="Times New Roman"/>
        </w:rPr>
        <w:t xml:space="preserve"> of complex phenomena. </w:t>
      </w:r>
      <w:r w:rsidR="00383655" w:rsidRPr="008B1356">
        <w:rPr>
          <w:rFonts w:ascii="Times New Roman" w:hAnsi="Times New Roman" w:cs="Times New Roman"/>
        </w:rPr>
        <w:t>Be this as it may, the notion of complexity</w:t>
      </w:r>
      <w:r w:rsidRPr="008B1356">
        <w:rPr>
          <w:rFonts w:ascii="Times New Roman" w:hAnsi="Times New Roman" w:cs="Times New Roman"/>
        </w:rPr>
        <w:t xml:space="preserve"> </w:t>
      </w:r>
      <w:r w:rsidR="00383655" w:rsidRPr="008B1356">
        <w:rPr>
          <w:rFonts w:ascii="Times New Roman" w:hAnsi="Times New Roman" w:cs="Times New Roman"/>
        </w:rPr>
        <w:t xml:space="preserve">considered </w:t>
      </w:r>
      <w:r w:rsidRPr="008B1356">
        <w:rPr>
          <w:rFonts w:ascii="Times New Roman" w:hAnsi="Times New Roman" w:cs="Times New Roman"/>
        </w:rPr>
        <w:t>in the present paper</w:t>
      </w:r>
      <w:r w:rsidR="00383655" w:rsidRPr="008B1356">
        <w:rPr>
          <w:rFonts w:ascii="Times New Roman" w:hAnsi="Times New Roman" w:cs="Times New Roman"/>
        </w:rPr>
        <w:t xml:space="preserve"> encompasses both aspects of Hayek’s definition</w:t>
      </w:r>
      <w:r w:rsidRPr="008B1356">
        <w:rPr>
          <w:rFonts w:ascii="Times New Roman" w:hAnsi="Times New Roman" w:cs="Times New Roman"/>
        </w:rPr>
        <w:t xml:space="preserve">.    </w:t>
      </w:r>
    </w:p>
  </w:footnote>
  <w:footnote w:id="3">
    <w:p w14:paraId="50491512" w14:textId="033E62DD" w:rsidR="004E1304" w:rsidRPr="008B1356" w:rsidRDefault="004E1304" w:rsidP="00CB3AE7">
      <w:pPr>
        <w:pStyle w:val="FootnoteText"/>
        <w:contextualSpacing/>
        <w:rPr>
          <w:rFonts w:ascii="Times New Roman" w:hAnsi="Times New Roman" w:cs="Times New Roman"/>
        </w:rPr>
      </w:pPr>
      <w:r w:rsidRPr="008B1356">
        <w:rPr>
          <w:rStyle w:val="FootnoteReference"/>
          <w:rFonts w:ascii="Times New Roman" w:hAnsi="Times New Roman" w:cs="Times New Roman"/>
        </w:rPr>
        <w:footnoteRef/>
      </w:r>
      <w:r w:rsidRPr="008B1356">
        <w:rPr>
          <w:rFonts w:ascii="Times New Roman" w:hAnsi="Times New Roman" w:cs="Times New Roman"/>
        </w:rPr>
        <w:t xml:space="preserve"> Hayek ([1955] 1967, 9n) understood explanation and prediction to be two sides of th</w:t>
      </w:r>
      <w:r w:rsidR="005622EC" w:rsidRPr="008B1356">
        <w:rPr>
          <w:rFonts w:ascii="Times New Roman" w:hAnsi="Times New Roman" w:cs="Times New Roman"/>
        </w:rPr>
        <w:t xml:space="preserve">e same coin. </w:t>
      </w:r>
      <w:r w:rsidR="00F574DC" w:rsidRPr="008B1356">
        <w:rPr>
          <w:rFonts w:ascii="Times New Roman" w:hAnsi="Times New Roman" w:cs="Times New Roman"/>
        </w:rPr>
        <w:t>T</w:t>
      </w:r>
      <w:r w:rsidRPr="008B1356">
        <w:rPr>
          <w:rFonts w:ascii="Times New Roman" w:hAnsi="Times New Roman" w:cs="Times New Roman"/>
        </w:rPr>
        <w:t>he two terms</w:t>
      </w:r>
      <w:r w:rsidR="00F574DC" w:rsidRPr="008B1356">
        <w:rPr>
          <w:rFonts w:ascii="Times New Roman" w:hAnsi="Times New Roman" w:cs="Times New Roman"/>
        </w:rPr>
        <w:t xml:space="preserve"> are used</w:t>
      </w:r>
      <w:r w:rsidRPr="008B1356">
        <w:rPr>
          <w:rFonts w:ascii="Times New Roman" w:hAnsi="Times New Roman" w:cs="Times New Roman"/>
        </w:rPr>
        <w:t xml:space="preserve"> interchangeably</w:t>
      </w:r>
      <w:r w:rsidR="00F574DC" w:rsidRPr="008B1356">
        <w:rPr>
          <w:rFonts w:ascii="Times New Roman" w:hAnsi="Times New Roman" w:cs="Times New Roman"/>
        </w:rPr>
        <w:t xml:space="preserve"> here</w:t>
      </w:r>
      <w:r w:rsidRPr="008B1356">
        <w:rPr>
          <w:rFonts w:ascii="Times New Roman" w:hAnsi="Times New Roman" w:cs="Times New Roman"/>
        </w:rPr>
        <w:t>.</w:t>
      </w:r>
    </w:p>
  </w:footnote>
  <w:footnote w:id="4">
    <w:p w14:paraId="3670EC03" w14:textId="0E143BFA" w:rsidR="00F91E23" w:rsidRPr="008B1356" w:rsidRDefault="00F91E23" w:rsidP="00CB3AE7">
      <w:pPr>
        <w:pStyle w:val="FootnoteText"/>
        <w:contextualSpacing/>
        <w:rPr>
          <w:rFonts w:ascii="Times New Roman" w:hAnsi="Times New Roman" w:cs="Times New Roman"/>
        </w:rPr>
      </w:pPr>
      <w:r w:rsidRPr="008B1356">
        <w:rPr>
          <w:rStyle w:val="FootnoteReference"/>
          <w:rFonts w:ascii="Times New Roman" w:hAnsi="Times New Roman" w:cs="Times New Roman"/>
        </w:rPr>
        <w:footnoteRef/>
      </w:r>
      <w:r w:rsidRPr="008B1356">
        <w:rPr>
          <w:rFonts w:ascii="Times New Roman" w:hAnsi="Times New Roman" w:cs="Times New Roman"/>
        </w:rPr>
        <w:t xml:space="preserve"> The latter variety includes knowledge of which we may not be “explicitly aware,” but which we “merely manifest…in the discriminations which we perform” (Hayek 1952a, 19). This is “tacit” knowledge (Polanyi 1966) or “knowledge how” as opposed to “knowledge that” (Ryle 1946).</w:t>
      </w:r>
    </w:p>
  </w:footnote>
  <w:footnote w:id="5">
    <w:p w14:paraId="3C766276" w14:textId="555BAE7F" w:rsidR="00270F02" w:rsidRPr="008B1356" w:rsidRDefault="00270F02" w:rsidP="00CB3AE7">
      <w:pPr>
        <w:pStyle w:val="FootnoteText"/>
        <w:contextualSpacing/>
        <w:rPr>
          <w:rFonts w:ascii="Times New Roman" w:hAnsi="Times New Roman" w:cs="Times New Roman"/>
          <w:color w:val="FF0000"/>
        </w:rPr>
      </w:pPr>
      <w:r w:rsidRPr="008B1356">
        <w:rPr>
          <w:rStyle w:val="FootnoteReference"/>
          <w:rFonts w:ascii="Times New Roman" w:hAnsi="Times New Roman" w:cs="Times New Roman"/>
        </w:rPr>
        <w:footnoteRef/>
      </w:r>
      <w:r w:rsidR="009F39FC" w:rsidRPr="008B1356">
        <w:rPr>
          <w:rFonts w:ascii="Times New Roman" w:hAnsi="Times New Roman" w:cs="Times New Roman"/>
        </w:rPr>
        <w:t xml:space="preserve"> A “full” explanation need not be</w:t>
      </w:r>
      <w:r w:rsidRPr="008B1356">
        <w:rPr>
          <w:rFonts w:ascii="Times New Roman" w:hAnsi="Times New Roman" w:cs="Times New Roman"/>
        </w:rPr>
        <w:t xml:space="preserve"> complete in the sense of </w:t>
      </w:r>
      <w:r w:rsidR="009F39FC" w:rsidRPr="008B1356">
        <w:rPr>
          <w:rFonts w:ascii="Times New Roman" w:hAnsi="Times New Roman" w:cs="Times New Roman"/>
        </w:rPr>
        <w:t>encompassing</w:t>
      </w:r>
      <w:r w:rsidRPr="008B1356">
        <w:rPr>
          <w:rFonts w:ascii="Times New Roman" w:hAnsi="Times New Roman" w:cs="Times New Roman"/>
        </w:rPr>
        <w:t xml:space="preserve"> </w:t>
      </w:r>
      <w:r w:rsidR="00A12655" w:rsidRPr="008B1356">
        <w:rPr>
          <w:rFonts w:ascii="Times New Roman" w:hAnsi="Times New Roman" w:cs="Times New Roman"/>
          <w:i/>
        </w:rPr>
        <w:t xml:space="preserve">every </w:t>
      </w:r>
      <w:r w:rsidRPr="008B1356">
        <w:rPr>
          <w:rFonts w:ascii="Times New Roman" w:hAnsi="Times New Roman" w:cs="Times New Roman"/>
          <w:i/>
        </w:rPr>
        <w:t xml:space="preserve">detail </w:t>
      </w:r>
      <w:r w:rsidRPr="008B1356">
        <w:rPr>
          <w:rFonts w:ascii="Times New Roman" w:hAnsi="Times New Roman" w:cs="Times New Roman"/>
        </w:rPr>
        <w:t>of th</w:t>
      </w:r>
      <w:r w:rsidR="00A12655" w:rsidRPr="008B1356">
        <w:rPr>
          <w:rFonts w:ascii="Times New Roman" w:hAnsi="Times New Roman" w:cs="Times New Roman"/>
        </w:rPr>
        <w:t>e phenomena under investigation</w:t>
      </w:r>
      <w:r w:rsidRPr="008B1356">
        <w:rPr>
          <w:rFonts w:ascii="Times New Roman" w:hAnsi="Times New Roman" w:cs="Times New Roman"/>
        </w:rPr>
        <w:t>: an explanation “can never explain everything to be observe</w:t>
      </w:r>
      <w:r w:rsidR="00A12655" w:rsidRPr="008B1356">
        <w:rPr>
          <w:rFonts w:ascii="Times New Roman" w:hAnsi="Times New Roman" w:cs="Times New Roman"/>
        </w:rPr>
        <w:t>d on a particular set of events</w:t>
      </w:r>
      <w:r w:rsidRPr="008B1356">
        <w:rPr>
          <w:rFonts w:ascii="Times New Roman" w:hAnsi="Times New Roman" w:cs="Times New Roman"/>
        </w:rPr>
        <w:t>”</w:t>
      </w:r>
      <w:r w:rsidR="00A12655" w:rsidRPr="008B1356">
        <w:rPr>
          <w:rFonts w:ascii="Times New Roman" w:hAnsi="Times New Roman" w:cs="Times New Roman"/>
        </w:rPr>
        <w:t xml:space="preserve"> (Hayek 1952a, 182). </w:t>
      </w:r>
      <w:r w:rsidRPr="008B1356">
        <w:rPr>
          <w:rFonts w:ascii="Times New Roman" w:hAnsi="Times New Roman" w:cs="Times New Roman"/>
        </w:rPr>
        <w:t>The concept of</w:t>
      </w:r>
      <w:r w:rsidR="00260701" w:rsidRPr="008B1356">
        <w:rPr>
          <w:rFonts w:ascii="Times New Roman" w:hAnsi="Times New Roman" w:cs="Times New Roman"/>
        </w:rPr>
        <w:t xml:space="preserve"> explanatory “fullness” </w:t>
      </w:r>
      <w:r w:rsidR="000C4FC4" w:rsidRPr="008B1356">
        <w:rPr>
          <w:rFonts w:ascii="Times New Roman" w:hAnsi="Times New Roman" w:cs="Times New Roman"/>
        </w:rPr>
        <w:t>should be thought of as sensitive to scientific context.</w:t>
      </w:r>
    </w:p>
  </w:footnote>
  <w:footnote w:id="6">
    <w:p w14:paraId="3EDB2A8C" w14:textId="5E9FC0ED" w:rsidR="005B52B4" w:rsidRPr="008B1356" w:rsidRDefault="005B52B4" w:rsidP="00CB3AE7">
      <w:pPr>
        <w:pStyle w:val="FootnoteText"/>
        <w:contextualSpacing/>
        <w:rPr>
          <w:rFonts w:ascii="Times New Roman" w:hAnsi="Times New Roman" w:cs="Times New Roman"/>
        </w:rPr>
      </w:pPr>
      <w:r w:rsidRPr="008B1356">
        <w:rPr>
          <w:rStyle w:val="FootnoteReference"/>
          <w:rFonts w:ascii="Times New Roman" w:hAnsi="Times New Roman" w:cs="Times New Roman"/>
        </w:rPr>
        <w:footnoteRef/>
      </w:r>
      <w:r w:rsidRPr="008B1356">
        <w:rPr>
          <w:rFonts w:ascii="Times New Roman" w:hAnsi="Times New Roman" w:cs="Times New Roman"/>
        </w:rPr>
        <w:t xml:space="preserve"> Also see Hayek (1952a, 183): “[t]he distinction between the explanation of the principle on which a wide class of phenomena operate and the more detailed explanation of particular phenomena is reflected in the familiar distinction between the ‘theoretical’ and the more ‘applied’ parts of the different sciences.”</w:t>
      </w:r>
    </w:p>
  </w:footnote>
  <w:footnote w:id="7">
    <w:p w14:paraId="130309A8" w14:textId="28DE70A0" w:rsidR="00A87430" w:rsidRPr="008B1356" w:rsidRDefault="0019070F" w:rsidP="00CB3AE7">
      <w:pPr>
        <w:pStyle w:val="FootnoteText"/>
        <w:contextualSpacing/>
        <w:rPr>
          <w:rFonts w:ascii="Times New Roman" w:hAnsi="Times New Roman" w:cs="Times New Roman"/>
        </w:rPr>
      </w:pPr>
      <w:r w:rsidRPr="008B1356">
        <w:rPr>
          <w:rStyle w:val="FootnoteReference"/>
          <w:rFonts w:ascii="Times New Roman" w:hAnsi="Times New Roman" w:cs="Times New Roman"/>
        </w:rPr>
        <w:footnoteRef/>
      </w:r>
      <w:r w:rsidRPr="008B1356">
        <w:rPr>
          <w:rFonts w:ascii="Times New Roman" w:hAnsi="Times New Roman" w:cs="Times New Roman"/>
        </w:rPr>
        <w:t xml:space="preserve"> </w:t>
      </w:r>
      <w:r w:rsidR="009C248B" w:rsidRPr="008B1356">
        <w:rPr>
          <w:rFonts w:ascii="Times New Roman" w:hAnsi="Times New Roman" w:cs="Times New Roman"/>
        </w:rPr>
        <w:t xml:space="preserve">Relatedly, predictive degree </w:t>
      </w:r>
      <w:r w:rsidRPr="008B1356">
        <w:rPr>
          <w:rFonts w:ascii="Times New Roman" w:hAnsi="Times New Roman" w:cs="Times New Roman"/>
        </w:rPr>
        <w:t xml:space="preserve">increases (other things equal) as the </w:t>
      </w:r>
      <w:r w:rsidR="000C4FC4" w:rsidRPr="008B1356">
        <w:rPr>
          <w:rFonts w:ascii="Times New Roman" w:hAnsi="Times New Roman" w:cs="Times New Roman"/>
        </w:rPr>
        <w:t xml:space="preserve">possible </w:t>
      </w:r>
      <w:r w:rsidR="00064A18" w:rsidRPr="008B1356">
        <w:rPr>
          <w:rFonts w:ascii="Times New Roman" w:hAnsi="Times New Roman" w:cs="Times New Roman"/>
        </w:rPr>
        <w:t xml:space="preserve">range within which </w:t>
      </w:r>
      <w:r w:rsidR="000C4FC4" w:rsidRPr="008B1356">
        <w:rPr>
          <w:rFonts w:ascii="Times New Roman" w:hAnsi="Times New Roman" w:cs="Times New Roman"/>
        </w:rPr>
        <w:t xml:space="preserve">the value of some variable </w:t>
      </w:r>
      <w:r w:rsidR="00A87430" w:rsidRPr="008B1356">
        <w:rPr>
          <w:rFonts w:ascii="Times New Roman" w:hAnsi="Times New Roman" w:cs="Times New Roman"/>
        </w:rPr>
        <w:t>might</w:t>
      </w:r>
      <w:r w:rsidR="00064A18" w:rsidRPr="008B1356">
        <w:rPr>
          <w:rFonts w:ascii="Times New Roman" w:hAnsi="Times New Roman" w:cs="Times New Roman"/>
        </w:rPr>
        <w:t xml:space="preserve"> lie</w:t>
      </w:r>
      <w:r w:rsidR="00A87430" w:rsidRPr="008B1356">
        <w:rPr>
          <w:rFonts w:ascii="Times New Roman" w:hAnsi="Times New Roman" w:cs="Times New Roman"/>
        </w:rPr>
        <w:t xml:space="preserve"> is narrowed</w:t>
      </w:r>
      <w:r w:rsidR="00064A18" w:rsidRPr="008B1356">
        <w:rPr>
          <w:rFonts w:ascii="Times New Roman" w:hAnsi="Times New Roman" w:cs="Times New Roman"/>
        </w:rPr>
        <w:t xml:space="preserve">. This is particularly </w:t>
      </w:r>
      <w:r w:rsidRPr="008B1356">
        <w:rPr>
          <w:rFonts w:ascii="Times New Roman" w:hAnsi="Times New Roman" w:cs="Times New Roman"/>
        </w:rPr>
        <w:t xml:space="preserve">relevant </w:t>
      </w:r>
      <w:r w:rsidR="00A87430" w:rsidRPr="008B1356">
        <w:rPr>
          <w:rFonts w:ascii="Times New Roman" w:hAnsi="Times New Roman" w:cs="Times New Roman"/>
        </w:rPr>
        <w:t xml:space="preserve">given the well-known vagaries of empirical measurement: </w:t>
      </w:r>
      <w:r w:rsidR="00A87430" w:rsidRPr="008B1356">
        <w:rPr>
          <w:rFonts w:ascii="Times New Roman" w:hAnsi="Times New Roman" w:cs="Times New Roman"/>
          <w:i/>
        </w:rPr>
        <w:t>ceteris paribus</w:t>
      </w:r>
      <w:r w:rsidR="00A87430" w:rsidRPr="008B1356">
        <w:rPr>
          <w:rFonts w:ascii="Times New Roman" w:hAnsi="Times New Roman" w:cs="Times New Roman"/>
        </w:rPr>
        <w:t>,</w:t>
      </w:r>
      <w:r w:rsidR="00A87430" w:rsidRPr="008B1356">
        <w:rPr>
          <w:rFonts w:ascii="Times New Roman" w:hAnsi="Times New Roman" w:cs="Times New Roman"/>
          <w:i/>
        </w:rPr>
        <w:t xml:space="preserve"> </w:t>
      </w:r>
      <w:r w:rsidR="00A87430" w:rsidRPr="008B1356">
        <w:rPr>
          <w:rFonts w:ascii="Times New Roman" w:hAnsi="Times New Roman" w:cs="Times New Roman"/>
        </w:rPr>
        <w:t>the degree of a prediction increases as observational error is minimized.</w:t>
      </w:r>
      <w:r w:rsidR="009C248B" w:rsidRPr="008B1356">
        <w:rPr>
          <w:rFonts w:ascii="Times New Roman" w:hAnsi="Times New Roman" w:cs="Times New Roman"/>
        </w:rPr>
        <w:t xml:space="preserve"> </w:t>
      </w:r>
    </w:p>
  </w:footnote>
  <w:footnote w:id="8">
    <w:p w14:paraId="03D31875" w14:textId="2CA197C7" w:rsidR="00A00374" w:rsidRPr="008B1356" w:rsidRDefault="00A00374">
      <w:pPr>
        <w:pStyle w:val="FootnoteText"/>
        <w:rPr>
          <w:rFonts w:ascii="Times New Roman" w:hAnsi="Times New Roman" w:cs="Times New Roman"/>
        </w:rPr>
      </w:pPr>
      <w:r w:rsidRPr="008B1356">
        <w:rPr>
          <w:rStyle w:val="FootnoteReference"/>
          <w:rFonts w:ascii="Times New Roman" w:hAnsi="Times New Roman" w:cs="Times New Roman"/>
        </w:rPr>
        <w:footnoteRef/>
      </w:r>
      <w:r w:rsidRPr="008B1356">
        <w:rPr>
          <w:rFonts w:ascii="Times New Roman" w:hAnsi="Times New Roman" w:cs="Times New Roman"/>
        </w:rPr>
        <w:t xml:space="preserve"> See note </w:t>
      </w:r>
      <w:r w:rsidR="003B1C7A" w:rsidRPr="008B1356">
        <w:rPr>
          <w:rFonts w:ascii="Times New Roman" w:hAnsi="Times New Roman" w:cs="Times New Roman"/>
        </w:rPr>
        <w:t>5</w:t>
      </w:r>
      <w:r w:rsidRPr="008B1356">
        <w:rPr>
          <w:rFonts w:ascii="Times New Roman" w:hAnsi="Times New Roman" w:cs="Times New Roman"/>
        </w:rPr>
        <w:t xml:space="preserve"> above concerning the context-sensitivity of explanatory “fullness.”</w:t>
      </w:r>
    </w:p>
  </w:footnote>
  <w:footnote w:id="9">
    <w:p w14:paraId="5C90F94C" w14:textId="0522A9C2" w:rsidR="00007409" w:rsidRPr="008B1356" w:rsidRDefault="00007409" w:rsidP="00007409">
      <w:pPr>
        <w:pStyle w:val="FootnoteText"/>
        <w:rPr>
          <w:rFonts w:ascii="Times New Roman" w:hAnsi="Times New Roman" w:cs="Times New Roman"/>
        </w:rPr>
      </w:pPr>
      <w:r w:rsidRPr="008B1356">
        <w:rPr>
          <w:rStyle w:val="FootnoteReference"/>
          <w:rFonts w:ascii="Times New Roman" w:hAnsi="Times New Roman" w:cs="Times New Roman"/>
        </w:rPr>
        <w:footnoteRef/>
      </w:r>
      <w:r w:rsidRPr="008B1356">
        <w:rPr>
          <w:rFonts w:ascii="Times New Roman" w:hAnsi="Times New Roman" w:cs="Times New Roman"/>
        </w:rPr>
        <w:t xml:space="preserve"> It probably goes without saying that this should not be construed as a claim that such predictions ever occur in the actual practice of science. It is, of course, an implication of </w:t>
      </w:r>
      <w:proofErr w:type="spellStart"/>
      <w:r w:rsidRPr="008B1356">
        <w:rPr>
          <w:rFonts w:ascii="Times New Roman" w:hAnsi="Times New Roman" w:cs="Times New Roman"/>
        </w:rPr>
        <w:t>Duhem-Quine</w:t>
      </w:r>
      <w:proofErr w:type="spellEnd"/>
      <w:r w:rsidRPr="008B1356">
        <w:rPr>
          <w:rFonts w:ascii="Times New Roman" w:hAnsi="Times New Roman" w:cs="Times New Roman"/>
        </w:rPr>
        <w:t xml:space="preserve"> that the scientist’s knowledge is never so comprehensive as to generate precise predictions of particular events. </w:t>
      </w:r>
    </w:p>
  </w:footnote>
  <w:footnote w:id="10">
    <w:p w14:paraId="57A1B979" w14:textId="77777777" w:rsidR="00EF6D11" w:rsidRPr="008B1356" w:rsidRDefault="00EF6D11" w:rsidP="00CB3AE7">
      <w:pPr>
        <w:pStyle w:val="FootnoteText"/>
        <w:contextualSpacing/>
        <w:rPr>
          <w:rFonts w:ascii="Times New Roman" w:hAnsi="Times New Roman" w:cs="Times New Roman"/>
        </w:rPr>
      </w:pPr>
      <w:r w:rsidRPr="008B1356">
        <w:rPr>
          <w:rStyle w:val="FootnoteReference"/>
          <w:rFonts w:ascii="Times New Roman" w:hAnsi="Times New Roman" w:cs="Times New Roman"/>
        </w:rPr>
        <w:footnoteRef/>
      </w:r>
      <w:r w:rsidRPr="008B1356">
        <w:rPr>
          <w:rFonts w:ascii="Times New Roman" w:hAnsi="Times New Roman" w:cs="Times New Roman"/>
        </w:rPr>
        <w:t xml:space="preserve"> See, e.g., “A New Look at Economic Theory,” the first of four lectures delivered at the University of Virginia in 1961 (and now published as Hayek [1961] 2014): “</w:t>
      </w:r>
      <w:r w:rsidRPr="008B1356">
        <w:rPr>
          <w:rFonts w:ascii="Times New Roman" w:hAnsi="Times New Roman" w:cs="Times New Roman"/>
          <w:i/>
        </w:rPr>
        <w:t>[e]</w:t>
      </w:r>
      <w:proofErr w:type="spellStart"/>
      <w:r w:rsidRPr="008B1356">
        <w:rPr>
          <w:rFonts w:ascii="Times New Roman" w:hAnsi="Times New Roman" w:cs="Times New Roman"/>
          <w:i/>
        </w:rPr>
        <w:t>ven</w:t>
      </w:r>
      <w:proofErr w:type="spellEnd"/>
      <w:r w:rsidRPr="008B1356">
        <w:rPr>
          <w:rFonts w:ascii="Times New Roman" w:hAnsi="Times New Roman" w:cs="Times New Roman"/>
          <w:i/>
        </w:rPr>
        <w:t xml:space="preserve"> a true theory </w:t>
      </w:r>
      <w:r w:rsidRPr="008B1356">
        <w:rPr>
          <w:rFonts w:ascii="Times New Roman" w:hAnsi="Times New Roman" w:cs="Times New Roman"/>
        </w:rPr>
        <w:t>will not enable us to make predictions of specific events unless we are able to ascertain all those relevant facts…which govern the particular position” [italics added]. One is left to ponder the significance of predictions of theories that might be “true” as far as they go, but which don’t go very far because their theoretical parameters are not fully specified.</w:t>
      </w:r>
    </w:p>
  </w:footnote>
  <w:footnote w:id="11">
    <w:p w14:paraId="318EAB3D" w14:textId="3E809E37" w:rsidR="004E1304" w:rsidRPr="008B1356" w:rsidRDefault="004E1304" w:rsidP="00CB3AE7">
      <w:pPr>
        <w:pStyle w:val="FootnoteText"/>
        <w:contextualSpacing/>
        <w:rPr>
          <w:rFonts w:ascii="Times New Roman" w:hAnsi="Times New Roman" w:cs="Times New Roman"/>
        </w:rPr>
      </w:pPr>
      <w:r w:rsidRPr="008B1356">
        <w:rPr>
          <w:rStyle w:val="FootnoteReference"/>
          <w:rFonts w:ascii="Times New Roman" w:hAnsi="Times New Roman" w:cs="Times New Roman"/>
        </w:rPr>
        <w:footnoteRef/>
      </w:r>
      <w:r w:rsidRPr="008B1356">
        <w:rPr>
          <w:rFonts w:ascii="Times New Roman" w:hAnsi="Times New Roman" w:cs="Times New Roman"/>
        </w:rPr>
        <w:t xml:space="preserve"> The question why Hayek emphasized the data problem at the expense of the theory problem</w:t>
      </w:r>
      <w:r w:rsidR="00EF6D11" w:rsidRPr="008B1356">
        <w:rPr>
          <w:rFonts w:ascii="Times New Roman" w:hAnsi="Times New Roman" w:cs="Times New Roman"/>
        </w:rPr>
        <w:t xml:space="preserve"> requires a paper</w:t>
      </w:r>
      <w:r w:rsidR="00C10274" w:rsidRPr="008B1356">
        <w:rPr>
          <w:rFonts w:ascii="Times New Roman" w:hAnsi="Times New Roman" w:cs="Times New Roman"/>
        </w:rPr>
        <w:t xml:space="preserve"> of its own</w:t>
      </w:r>
      <w:r w:rsidR="00EF6D11" w:rsidRPr="008B1356">
        <w:rPr>
          <w:rFonts w:ascii="Times New Roman" w:hAnsi="Times New Roman" w:cs="Times New Roman"/>
        </w:rPr>
        <w:t xml:space="preserve">. Suffice it to say that </w:t>
      </w:r>
      <w:r w:rsidR="00C10274" w:rsidRPr="008B1356">
        <w:rPr>
          <w:rFonts w:ascii="Times New Roman" w:hAnsi="Times New Roman" w:cs="Times New Roman"/>
        </w:rPr>
        <w:t>the answer</w:t>
      </w:r>
      <w:r w:rsidR="00EF6D11" w:rsidRPr="008B1356">
        <w:rPr>
          <w:rFonts w:ascii="Times New Roman" w:hAnsi="Times New Roman" w:cs="Times New Roman"/>
        </w:rPr>
        <w:t xml:space="preserve"> </w:t>
      </w:r>
      <w:r w:rsidR="0093395A" w:rsidRPr="008B1356">
        <w:rPr>
          <w:rFonts w:ascii="Times New Roman" w:hAnsi="Times New Roman" w:cs="Times New Roman"/>
        </w:rPr>
        <w:t>may</w:t>
      </w:r>
      <w:r w:rsidR="00B400B2" w:rsidRPr="008B1356">
        <w:rPr>
          <w:rFonts w:ascii="Times New Roman" w:hAnsi="Times New Roman" w:cs="Times New Roman"/>
        </w:rPr>
        <w:t xml:space="preserve"> be bound up with his dialectical strategy against </w:t>
      </w:r>
      <w:r w:rsidR="00046579" w:rsidRPr="008B1356">
        <w:rPr>
          <w:rFonts w:ascii="Times New Roman" w:hAnsi="Times New Roman" w:cs="Times New Roman"/>
        </w:rPr>
        <w:t>socialists</w:t>
      </w:r>
      <w:r w:rsidR="00C10274" w:rsidRPr="008B1356">
        <w:rPr>
          <w:rFonts w:ascii="Times New Roman" w:hAnsi="Times New Roman" w:cs="Times New Roman"/>
        </w:rPr>
        <w:t xml:space="preserve"> </w:t>
      </w:r>
      <w:r w:rsidR="00B400B2" w:rsidRPr="008B1356">
        <w:rPr>
          <w:rFonts w:ascii="Times New Roman" w:hAnsi="Times New Roman" w:cs="Times New Roman"/>
        </w:rPr>
        <w:t xml:space="preserve">and </w:t>
      </w:r>
      <w:r w:rsidR="00046579" w:rsidRPr="008B1356">
        <w:rPr>
          <w:rFonts w:ascii="Times New Roman" w:hAnsi="Times New Roman" w:cs="Times New Roman"/>
        </w:rPr>
        <w:t xml:space="preserve">advocates of </w:t>
      </w:r>
      <w:r w:rsidR="00C10274" w:rsidRPr="008B1356">
        <w:rPr>
          <w:rFonts w:ascii="Times New Roman" w:hAnsi="Times New Roman" w:cs="Times New Roman"/>
        </w:rPr>
        <w:t xml:space="preserve">countercyclical economic policy. </w:t>
      </w:r>
      <w:r w:rsidR="006E19A6" w:rsidRPr="008B1356">
        <w:rPr>
          <w:rFonts w:ascii="Times New Roman" w:hAnsi="Times New Roman" w:cs="Times New Roman"/>
        </w:rPr>
        <w:t xml:space="preserve">Hayek </w:t>
      </w:r>
      <w:r w:rsidR="00FA6011" w:rsidRPr="008B1356">
        <w:rPr>
          <w:rFonts w:ascii="Times New Roman" w:hAnsi="Times New Roman" w:cs="Times New Roman"/>
        </w:rPr>
        <w:t xml:space="preserve">frequently </w:t>
      </w:r>
      <w:r w:rsidR="00476F4D" w:rsidRPr="008B1356">
        <w:rPr>
          <w:rFonts w:ascii="Times New Roman" w:hAnsi="Times New Roman" w:cs="Times New Roman"/>
        </w:rPr>
        <w:t>argued</w:t>
      </w:r>
      <w:r w:rsidR="006E19A6" w:rsidRPr="008B1356">
        <w:rPr>
          <w:rFonts w:ascii="Times New Roman" w:hAnsi="Times New Roman" w:cs="Times New Roman"/>
        </w:rPr>
        <w:t xml:space="preserve"> </w:t>
      </w:r>
      <w:r w:rsidR="00FA6011" w:rsidRPr="008B1356">
        <w:rPr>
          <w:rFonts w:ascii="Times New Roman" w:hAnsi="Times New Roman" w:cs="Times New Roman"/>
        </w:rPr>
        <w:t xml:space="preserve">(see, e.g., [1935] 1948, [1940] 1948, [1975] 1978) </w:t>
      </w:r>
      <w:r w:rsidR="00BC356F" w:rsidRPr="008B1356">
        <w:rPr>
          <w:rFonts w:ascii="Times New Roman" w:hAnsi="Times New Roman" w:cs="Times New Roman"/>
        </w:rPr>
        <w:t xml:space="preserve">that </w:t>
      </w:r>
      <w:r w:rsidR="006E19A6" w:rsidRPr="008B1356">
        <w:rPr>
          <w:rFonts w:ascii="Times New Roman" w:hAnsi="Times New Roman" w:cs="Times New Roman"/>
        </w:rPr>
        <w:t>the data problem – the abse</w:t>
      </w:r>
      <w:r w:rsidR="00FA6011" w:rsidRPr="008B1356">
        <w:rPr>
          <w:rFonts w:ascii="Times New Roman" w:hAnsi="Times New Roman" w:cs="Times New Roman"/>
        </w:rPr>
        <w:t>nce of the required data – sufficed</w:t>
      </w:r>
      <w:r w:rsidR="006E19A6" w:rsidRPr="008B1356">
        <w:rPr>
          <w:rFonts w:ascii="Times New Roman" w:hAnsi="Times New Roman" w:cs="Times New Roman"/>
        </w:rPr>
        <w:t xml:space="preserve"> to undermine </w:t>
      </w:r>
      <w:r w:rsidR="00B400B2" w:rsidRPr="008B1356">
        <w:rPr>
          <w:rFonts w:ascii="Times New Roman" w:hAnsi="Times New Roman" w:cs="Times New Roman"/>
        </w:rPr>
        <w:t xml:space="preserve">the effectiveness of </w:t>
      </w:r>
      <w:r w:rsidR="006E19A6" w:rsidRPr="008B1356">
        <w:rPr>
          <w:rFonts w:ascii="Times New Roman" w:hAnsi="Times New Roman" w:cs="Times New Roman"/>
        </w:rPr>
        <w:t xml:space="preserve">such </w:t>
      </w:r>
      <w:r w:rsidR="005F567D" w:rsidRPr="008B1356">
        <w:rPr>
          <w:rFonts w:ascii="Times New Roman" w:hAnsi="Times New Roman" w:cs="Times New Roman"/>
        </w:rPr>
        <w:t>programs</w:t>
      </w:r>
      <w:r w:rsidR="006E19A6" w:rsidRPr="008B1356">
        <w:rPr>
          <w:rFonts w:ascii="Times New Roman" w:hAnsi="Times New Roman" w:cs="Times New Roman"/>
        </w:rPr>
        <w:t xml:space="preserve">. Thus, he was able to </w:t>
      </w:r>
      <w:r w:rsidR="00B400B2" w:rsidRPr="008B1356">
        <w:rPr>
          <w:rFonts w:ascii="Times New Roman" w:hAnsi="Times New Roman" w:cs="Times New Roman"/>
        </w:rPr>
        <w:t xml:space="preserve">argue against </w:t>
      </w:r>
      <w:r w:rsidR="00046579" w:rsidRPr="008B1356">
        <w:rPr>
          <w:rFonts w:ascii="Times New Roman" w:hAnsi="Times New Roman" w:cs="Times New Roman"/>
        </w:rPr>
        <w:t>these</w:t>
      </w:r>
      <w:r w:rsidR="00B400B2" w:rsidRPr="008B1356">
        <w:rPr>
          <w:rFonts w:ascii="Times New Roman" w:hAnsi="Times New Roman" w:cs="Times New Roman"/>
        </w:rPr>
        <w:t xml:space="preserve"> measures</w:t>
      </w:r>
      <w:r w:rsidR="0077144C" w:rsidRPr="008B1356">
        <w:rPr>
          <w:rFonts w:ascii="Times New Roman" w:hAnsi="Times New Roman" w:cs="Times New Roman"/>
        </w:rPr>
        <w:t xml:space="preserve"> </w:t>
      </w:r>
      <w:r w:rsidR="00B400B2" w:rsidRPr="008B1356">
        <w:rPr>
          <w:rFonts w:ascii="Times New Roman" w:hAnsi="Times New Roman" w:cs="Times New Roman"/>
        </w:rPr>
        <w:t xml:space="preserve">without getting (too) involved in interminable disputes over theoretical </w:t>
      </w:r>
      <w:r w:rsidR="00B400B2" w:rsidRPr="008B1356">
        <w:rPr>
          <w:rFonts w:ascii="Times New Roman" w:hAnsi="Times New Roman" w:cs="Times New Roman"/>
          <w:i/>
        </w:rPr>
        <w:t>bona fides</w:t>
      </w:r>
      <w:r w:rsidR="00CF7DB0" w:rsidRPr="008B1356">
        <w:rPr>
          <w:rFonts w:ascii="Times New Roman" w:hAnsi="Times New Roman" w:cs="Times New Roman"/>
        </w:rPr>
        <w:t>. Rightly or wrongly, Hayek</w:t>
      </w:r>
      <w:r w:rsidR="0093395A" w:rsidRPr="008B1356">
        <w:rPr>
          <w:rFonts w:ascii="Times New Roman" w:hAnsi="Times New Roman" w:cs="Times New Roman"/>
        </w:rPr>
        <w:t xml:space="preserve"> took </w:t>
      </w:r>
      <w:r w:rsidR="00B400B2" w:rsidRPr="008B1356">
        <w:rPr>
          <w:rFonts w:ascii="Times New Roman" w:hAnsi="Times New Roman" w:cs="Times New Roman"/>
        </w:rPr>
        <w:t xml:space="preserve">the absence of the required data </w:t>
      </w:r>
      <w:r w:rsidR="0093395A" w:rsidRPr="008B1356">
        <w:rPr>
          <w:rFonts w:ascii="Times New Roman" w:hAnsi="Times New Roman" w:cs="Times New Roman"/>
        </w:rPr>
        <w:t>to be</w:t>
      </w:r>
      <w:r w:rsidR="00B400B2" w:rsidRPr="008B1356">
        <w:rPr>
          <w:rFonts w:ascii="Times New Roman" w:hAnsi="Times New Roman" w:cs="Times New Roman"/>
        </w:rPr>
        <w:t xml:space="preserve"> both obvious to casual observation and sufficient to undermine the efficacy </w:t>
      </w:r>
      <w:r w:rsidR="00046579" w:rsidRPr="008B1356">
        <w:rPr>
          <w:rFonts w:ascii="Times New Roman" w:hAnsi="Times New Roman" w:cs="Times New Roman"/>
        </w:rPr>
        <w:t>of the relevant political programs.</w:t>
      </w:r>
    </w:p>
  </w:footnote>
  <w:footnote w:id="12">
    <w:p w14:paraId="58891AA7" w14:textId="5C49EB0E" w:rsidR="004E1304" w:rsidRPr="008B1356" w:rsidRDefault="004E1304" w:rsidP="00CB3AE7">
      <w:pPr>
        <w:pStyle w:val="FootnoteText"/>
        <w:contextualSpacing/>
        <w:rPr>
          <w:rFonts w:ascii="Times New Roman" w:hAnsi="Times New Roman" w:cs="Times New Roman"/>
        </w:rPr>
      </w:pPr>
      <w:r w:rsidRPr="008B1356">
        <w:rPr>
          <w:rStyle w:val="FootnoteReference"/>
          <w:rFonts w:ascii="Times New Roman" w:hAnsi="Times New Roman" w:cs="Times New Roman"/>
        </w:rPr>
        <w:footnoteRef/>
      </w:r>
      <w:r w:rsidRPr="008B1356">
        <w:rPr>
          <w:rFonts w:ascii="Times New Roman" w:hAnsi="Times New Roman" w:cs="Times New Roman"/>
        </w:rPr>
        <w:t xml:space="preserve"> </w:t>
      </w:r>
      <w:r w:rsidR="005D665C" w:rsidRPr="008B1356">
        <w:rPr>
          <w:rFonts w:ascii="Times New Roman" w:hAnsi="Times New Roman" w:cs="Times New Roman"/>
        </w:rPr>
        <w:t>Hayek’s concern for t</w:t>
      </w:r>
      <w:r w:rsidRPr="008B1356">
        <w:rPr>
          <w:rFonts w:ascii="Times New Roman" w:hAnsi="Times New Roman" w:cs="Times New Roman"/>
        </w:rPr>
        <w:t xml:space="preserve">he theory problem was also implicit in </w:t>
      </w:r>
      <w:r w:rsidR="005D665C" w:rsidRPr="008B1356">
        <w:rPr>
          <w:rFonts w:ascii="Times New Roman" w:hAnsi="Times New Roman" w:cs="Times New Roman"/>
        </w:rPr>
        <w:t>hi</w:t>
      </w:r>
      <w:r w:rsidRPr="008B1356">
        <w:rPr>
          <w:rFonts w:ascii="Times New Roman" w:hAnsi="Times New Roman" w:cs="Times New Roman"/>
        </w:rPr>
        <w:t>s criticisms of Keynes</w:t>
      </w:r>
      <w:r w:rsidR="005D665C" w:rsidRPr="008B1356">
        <w:rPr>
          <w:rFonts w:ascii="Times New Roman" w:hAnsi="Times New Roman" w:cs="Times New Roman"/>
        </w:rPr>
        <w:t xml:space="preserve">’ ([1930] 1971) </w:t>
      </w:r>
      <w:r w:rsidR="005D665C" w:rsidRPr="008B1356">
        <w:rPr>
          <w:rFonts w:ascii="Times New Roman" w:hAnsi="Times New Roman" w:cs="Times New Roman"/>
          <w:i/>
        </w:rPr>
        <w:t>Treatise on Money</w:t>
      </w:r>
      <w:r w:rsidRPr="008B1356">
        <w:rPr>
          <w:rFonts w:ascii="Times New Roman" w:hAnsi="Times New Roman" w:cs="Times New Roman"/>
        </w:rPr>
        <w:t xml:space="preserve"> in the early 1930s. The main point that Hayek persistently pushed in h</w:t>
      </w:r>
      <w:r w:rsidR="005D665C" w:rsidRPr="008B1356">
        <w:rPr>
          <w:rFonts w:ascii="Times New Roman" w:hAnsi="Times New Roman" w:cs="Times New Roman"/>
        </w:rPr>
        <w:t xml:space="preserve">is multi-part review ([1931a] 1995, [1931b] 1995, [1932] 1995) of the </w:t>
      </w:r>
      <w:r w:rsidR="005D665C" w:rsidRPr="008B1356">
        <w:rPr>
          <w:rFonts w:ascii="Times New Roman" w:hAnsi="Times New Roman" w:cs="Times New Roman"/>
          <w:i/>
        </w:rPr>
        <w:t xml:space="preserve">Treatise </w:t>
      </w:r>
      <w:r w:rsidRPr="008B1356">
        <w:rPr>
          <w:rFonts w:ascii="Times New Roman" w:hAnsi="Times New Roman" w:cs="Times New Roman"/>
        </w:rPr>
        <w:t xml:space="preserve">was the absence of any theoretical account of capital in the book. </w:t>
      </w:r>
      <w:r w:rsidR="005D665C" w:rsidRPr="008B1356">
        <w:rPr>
          <w:rFonts w:ascii="Times New Roman" w:hAnsi="Times New Roman" w:cs="Times New Roman"/>
        </w:rPr>
        <w:t xml:space="preserve">In his rejoinder, </w:t>
      </w:r>
      <w:r w:rsidRPr="008B1356">
        <w:rPr>
          <w:rFonts w:ascii="Times New Roman" w:hAnsi="Times New Roman" w:cs="Times New Roman"/>
        </w:rPr>
        <w:t xml:space="preserve">Keynes ([1931] 1973, 252-253) accepted that a treatment of capital would figure in </w:t>
      </w:r>
      <w:r w:rsidR="00476F4D" w:rsidRPr="008B1356">
        <w:rPr>
          <w:rFonts w:ascii="Times New Roman" w:hAnsi="Times New Roman" w:cs="Times New Roman"/>
        </w:rPr>
        <w:t xml:space="preserve">a </w:t>
      </w:r>
      <w:r w:rsidRPr="008B1356">
        <w:rPr>
          <w:rFonts w:ascii="Times New Roman" w:hAnsi="Times New Roman" w:cs="Times New Roman"/>
        </w:rPr>
        <w:t xml:space="preserve">perfected theory of a money-using economy, but insisted that the theory presented in the </w:t>
      </w:r>
      <w:r w:rsidRPr="008B1356">
        <w:rPr>
          <w:rFonts w:ascii="Times New Roman" w:hAnsi="Times New Roman" w:cs="Times New Roman"/>
          <w:i/>
        </w:rPr>
        <w:t>Treatise</w:t>
      </w:r>
      <w:r w:rsidRPr="008B1356">
        <w:rPr>
          <w:rFonts w:ascii="Times New Roman" w:hAnsi="Times New Roman" w:cs="Times New Roman"/>
        </w:rPr>
        <w:t xml:space="preserve"> was adequa</w:t>
      </w:r>
      <w:r w:rsidR="00176F3F" w:rsidRPr="008B1356">
        <w:rPr>
          <w:rFonts w:ascii="Times New Roman" w:hAnsi="Times New Roman" w:cs="Times New Roman"/>
        </w:rPr>
        <w:t>te for his purposes at the time. Related to this, s</w:t>
      </w:r>
      <w:r w:rsidR="00640D74" w:rsidRPr="008B1356">
        <w:rPr>
          <w:rFonts w:ascii="Times New Roman" w:hAnsi="Times New Roman" w:cs="Times New Roman"/>
        </w:rPr>
        <w:t xml:space="preserve">ee note </w:t>
      </w:r>
      <w:r w:rsidR="003B1C7A" w:rsidRPr="008B1356">
        <w:rPr>
          <w:rFonts w:ascii="Times New Roman" w:hAnsi="Times New Roman" w:cs="Times New Roman"/>
        </w:rPr>
        <w:t>5</w:t>
      </w:r>
      <w:r w:rsidRPr="008B1356">
        <w:rPr>
          <w:rFonts w:ascii="Times New Roman" w:hAnsi="Times New Roman" w:cs="Times New Roman"/>
        </w:rPr>
        <w:t xml:space="preserve"> above concerning the contextual depend</w:t>
      </w:r>
      <w:r w:rsidR="00176F3F" w:rsidRPr="008B1356">
        <w:rPr>
          <w:rFonts w:ascii="Times New Roman" w:hAnsi="Times New Roman" w:cs="Times New Roman"/>
        </w:rPr>
        <w:t xml:space="preserve">ence of explanatory “fullness”; Hayek and Keynes obviously had different conceptions of </w:t>
      </w:r>
      <w:r w:rsidR="00C9510E" w:rsidRPr="008B1356">
        <w:rPr>
          <w:rFonts w:ascii="Times New Roman" w:hAnsi="Times New Roman" w:cs="Times New Roman"/>
        </w:rPr>
        <w:t>the requisite</w:t>
      </w:r>
      <w:r w:rsidR="00176F3F" w:rsidRPr="008B1356">
        <w:rPr>
          <w:rFonts w:ascii="Times New Roman" w:hAnsi="Times New Roman" w:cs="Times New Roman"/>
        </w:rPr>
        <w:t xml:space="preserve"> “full</w:t>
      </w:r>
      <w:r w:rsidR="00C9510E" w:rsidRPr="008B1356">
        <w:rPr>
          <w:rFonts w:ascii="Times New Roman" w:hAnsi="Times New Roman" w:cs="Times New Roman"/>
        </w:rPr>
        <w:t>ness</w:t>
      </w:r>
      <w:r w:rsidR="00176F3F" w:rsidRPr="008B1356">
        <w:rPr>
          <w:rFonts w:ascii="Times New Roman" w:hAnsi="Times New Roman" w:cs="Times New Roman"/>
        </w:rPr>
        <w:t xml:space="preserve">” </w:t>
      </w:r>
      <w:r w:rsidR="00C9510E" w:rsidRPr="008B1356">
        <w:rPr>
          <w:rFonts w:ascii="Times New Roman" w:hAnsi="Times New Roman" w:cs="Times New Roman"/>
        </w:rPr>
        <w:t>of a satisfactory</w:t>
      </w:r>
      <w:r w:rsidR="00176F3F" w:rsidRPr="008B1356">
        <w:rPr>
          <w:rFonts w:ascii="Times New Roman" w:hAnsi="Times New Roman" w:cs="Times New Roman"/>
        </w:rPr>
        <w:t xml:space="preserve"> </w:t>
      </w:r>
      <w:r w:rsidR="00C9510E" w:rsidRPr="008B1356">
        <w:rPr>
          <w:rFonts w:ascii="Times New Roman" w:hAnsi="Times New Roman" w:cs="Times New Roman"/>
        </w:rPr>
        <w:t>explanation of a money-using</w:t>
      </w:r>
      <w:r w:rsidR="00176F3F" w:rsidRPr="008B1356">
        <w:rPr>
          <w:rFonts w:ascii="Times New Roman" w:hAnsi="Times New Roman" w:cs="Times New Roman"/>
        </w:rPr>
        <w:t xml:space="preserve"> economy</w:t>
      </w:r>
      <w:r w:rsidR="00CF7DB0" w:rsidRPr="008B1356">
        <w:rPr>
          <w:rFonts w:ascii="Times New Roman" w:hAnsi="Times New Roman" w:cs="Times New Roman"/>
        </w:rPr>
        <w:t xml:space="preserve"> (or misconceived each other’s scientific purposes)</w:t>
      </w:r>
      <w:r w:rsidR="00176F3F" w:rsidRPr="008B1356">
        <w:rPr>
          <w:rFonts w:ascii="Times New Roman" w:hAnsi="Times New Roman" w:cs="Times New Roman"/>
        </w:rPr>
        <w:t>.</w:t>
      </w:r>
      <w:r w:rsidRPr="008B1356">
        <w:rPr>
          <w:rFonts w:ascii="Times New Roman" w:hAnsi="Times New Roman" w:cs="Times New Roman"/>
        </w:rPr>
        <w:t xml:space="preserve"> </w:t>
      </w:r>
    </w:p>
  </w:footnote>
  <w:footnote w:id="13">
    <w:p w14:paraId="1FED0083" w14:textId="35D8A0DF" w:rsidR="004E1304" w:rsidRPr="008B1356" w:rsidRDefault="004E1304" w:rsidP="00CB3AE7">
      <w:pPr>
        <w:pStyle w:val="FootnoteText"/>
        <w:contextualSpacing/>
        <w:rPr>
          <w:rFonts w:ascii="Times New Roman" w:hAnsi="Times New Roman" w:cs="Times New Roman"/>
        </w:rPr>
      </w:pPr>
      <w:r w:rsidRPr="008B1356">
        <w:rPr>
          <w:rStyle w:val="FootnoteReference"/>
          <w:rFonts w:ascii="Times New Roman" w:hAnsi="Times New Roman" w:cs="Times New Roman"/>
        </w:rPr>
        <w:footnoteRef/>
      </w:r>
      <w:r w:rsidRPr="008B1356">
        <w:rPr>
          <w:rFonts w:ascii="Times New Roman" w:hAnsi="Times New Roman" w:cs="Times New Roman"/>
        </w:rPr>
        <w:t xml:space="preserve"> </w:t>
      </w:r>
      <w:r w:rsidR="00476F4D" w:rsidRPr="008B1356">
        <w:rPr>
          <w:rFonts w:ascii="Times New Roman" w:hAnsi="Times New Roman" w:cs="Times New Roman"/>
        </w:rPr>
        <w:t>T</w:t>
      </w:r>
      <w:r w:rsidRPr="008B1356">
        <w:rPr>
          <w:rFonts w:ascii="Times New Roman" w:hAnsi="Times New Roman" w:cs="Times New Roman"/>
        </w:rPr>
        <w:t>he case in which a full explanation requires theoretical input from a number of disciplines illustrates the theory problem in all its ignominy,</w:t>
      </w:r>
      <w:r w:rsidR="00476F4D" w:rsidRPr="008B1356">
        <w:rPr>
          <w:rFonts w:ascii="Times New Roman" w:hAnsi="Times New Roman" w:cs="Times New Roman"/>
        </w:rPr>
        <w:t xml:space="preserve"> but </w:t>
      </w:r>
      <w:r w:rsidRPr="008B1356">
        <w:rPr>
          <w:rFonts w:ascii="Times New Roman" w:hAnsi="Times New Roman" w:cs="Times New Roman"/>
        </w:rPr>
        <w:t xml:space="preserve">the problem can just as well </w:t>
      </w:r>
      <w:r w:rsidR="00CF7DB0" w:rsidRPr="008B1356">
        <w:rPr>
          <w:rFonts w:ascii="Times New Roman" w:hAnsi="Times New Roman" w:cs="Times New Roman"/>
        </w:rPr>
        <w:t>manifest</w:t>
      </w:r>
      <w:r w:rsidRPr="008B1356">
        <w:rPr>
          <w:rFonts w:ascii="Times New Roman" w:hAnsi="Times New Roman" w:cs="Times New Roman"/>
        </w:rPr>
        <w:t xml:space="preserve"> in sciences where self-contained explanations are possible. All that is necessary (and sufficient) for the theory problem to arise is that, relative to the requirements of a full explanation of the phenomena under investigation, there be gaps in the</w:t>
      </w:r>
      <w:r w:rsidR="00BC356F" w:rsidRPr="008B1356">
        <w:rPr>
          <w:rFonts w:ascii="Times New Roman" w:hAnsi="Times New Roman" w:cs="Times New Roman"/>
        </w:rPr>
        <w:t xml:space="preserve"> specification of the</w:t>
      </w:r>
      <w:r w:rsidRPr="008B1356">
        <w:rPr>
          <w:rFonts w:ascii="Times New Roman" w:hAnsi="Times New Roman" w:cs="Times New Roman"/>
        </w:rPr>
        <w:t xml:space="preserve"> parameters of the theory (or composite system of theories) meant to generate such an explanation. </w:t>
      </w:r>
    </w:p>
  </w:footnote>
  <w:footnote w:id="14">
    <w:p w14:paraId="1AB67414" w14:textId="52A058B6" w:rsidR="004E1304" w:rsidRPr="008B1356" w:rsidRDefault="004E1304" w:rsidP="00CB3AE7">
      <w:pPr>
        <w:pStyle w:val="FootnoteText"/>
        <w:contextualSpacing/>
        <w:rPr>
          <w:rFonts w:ascii="Times New Roman" w:hAnsi="Times New Roman" w:cs="Times New Roman"/>
        </w:rPr>
      </w:pPr>
      <w:r w:rsidRPr="008B1356">
        <w:rPr>
          <w:rStyle w:val="FootnoteReference"/>
          <w:rFonts w:ascii="Times New Roman" w:hAnsi="Times New Roman" w:cs="Times New Roman"/>
        </w:rPr>
        <w:footnoteRef/>
      </w:r>
      <w:r w:rsidRPr="008B1356">
        <w:rPr>
          <w:rFonts w:ascii="Times New Roman" w:hAnsi="Times New Roman" w:cs="Times New Roman"/>
        </w:rPr>
        <w:t xml:space="preserve"> Hayek is concerned specifically with the social sciences in “The Dilemma of Specialization,” </w:t>
      </w:r>
      <w:r w:rsidR="00476F4D" w:rsidRPr="008B1356">
        <w:rPr>
          <w:rFonts w:ascii="Times New Roman" w:hAnsi="Times New Roman" w:cs="Times New Roman"/>
        </w:rPr>
        <w:t xml:space="preserve">but </w:t>
      </w:r>
      <w:r w:rsidRPr="008B1356">
        <w:rPr>
          <w:rFonts w:ascii="Times New Roman" w:hAnsi="Times New Roman" w:cs="Times New Roman"/>
        </w:rPr>
        <w:t xml:space="preserve">his comments </w:t>
      </w:r>
      <w:r w:rsidR="00046579" w:rsidRPr="008B1356">
        <w:rPr>
          <w:rFonts w:ascii="Times New Roman" w:hAnsi="Times New Roman" w:cs="Times New Roman"/>
        </w:rPr>
        <w:t>would seem to be</w:t>
      </w:r>
      <w:r w:rsidRPr="008B1356">
        <w:rPr>
          <w:rFonts w:ascii="Times New Roman" w:hAnsi="Times New Roman" w:cs="Times New Roman"/>
        </w:rPr>
        <w:t xml:space="preserve"> </w:t>
      </w:r>
      <w:r w:rsidR="00CF7DB0" w:rsidRPr="008B1356">
        <w:rPr>
          <w:rFonts w:ascii="Times New Roman" w:hAnsi="Times New Roman" w:cs="Times New Roman"/>
        </w:rPr>
        <w:t xml:space="preserve">equally </w:t>
      </w:r>
      <w:r w:rsidR="00476F4D" w:rsidRPr="008B1356">
        <w:rPr>
          <w:rFonts w:ascii="Times New Roman" w:hAnsi="Times New Roman" w:cs="Times New Roman"/>
        </w:rPr>
        <w:t>relevant</w:t>
      </w:r>
      <w:r w:rsidRPr="008B1356">
        <w:rPr>
          <w:rFonts w:ascii="Times New Roman" w:hAnsi="Times New Roman" w:cs="Times New Roman"/>
        </w:rPr>
        <w:t xml:space="preserve"> to other sciences of complex phenomena. </w:t>
      </w:r>
    </w:p>
  </w:footnote>
  <w:footnote w:id="15">
    <w:p w14:paraId="77B0198C" w14:textId="02EDD0C9" w:rsidR="004E1304" w:rsidRPr="008B1356" w:rsidRDefault="004E1304" w:rsidP="00CB3AE7">
      <w:pPr>
        <w:pStyle w:val="FootnoteText"/>
        <w:contextualSpacing/>
        <w:rPr>
          <w:rFonts w:ascii="Times New Roman" w:hAnsi="Times New Roman" w:cs="Times New Roman"/>
        </w:rPr>
      </w:pPr>
      <w:r w:rsidRPr="008B1356">
        <w:rPr>
          <w:rStyle w:val="FootnoteReference"/>
          <w:rFonts w:ascii="Times New Roman" w:hAnsi="Times New Roman" w:cs="Times New Roman"/>
        </w:rPr>
        <w:footnoteRef/>
      </w:r>
      <w:r w:rsidRPr="008B1356">
        <w:rPr>
          <w:rFonts w:ascii="Times New Roman" w:hAnsi="Times New Roman" w:cs="Times New Roman"/>
        </w:rPr>
        <w:t xml:space="preserve"> See Hayek (1952a, 180): “In general, the possibility of forming a model which explains anything presupposes that we have at our disposal distinct elements whose action in different circumstances is known irrespective of the particular model in which we use them.” </w:t>
      </w:r>
      <w:r w:rsidR="00D934BA" w:rsidRPr="008B1356">
        <w:rPr>
          <w:rFonts w:ascii="Times New Roman" w:hAnsi="Times New Roman" w:cs="Times New Roman"/>
        </w:rPr>
        <w:t>Similarly</w:t>
      </w:r>
      <w:r w:rsidRPr="008B1356">
        <w:rPr>
          <w:rFonts w:ascii="Times New Roman" w:hAnsi="Times New Roman" w:cs="Times New Roman"/>
        </w:rPr>
        <w:t xml:space="preserve">, the possibility of </w:t>
      </w:r>
      <w:r w:rsidR="0043126D" w:rsidRPr="008B1356">
        <w:rPr>
          <w:rFonts w:ascii="Times New Roman" w:hAnsi="Times New Roman" w:cs="Times New Roman"/>
        </w:rPr>
        <w:t>explanation</w:t>
      </w:r>
      <w:r w:rsidRPr="008B1356">
        <w:rPr>
          <w:rFonts w:ascii="Times New Roman" w:hAnsi="Times New Roman" w:cs="Times New Roman"/>
        </w:rPr>
        <w:t xml:space="preserve"> </w:t>
      </w:r>
      <w:r w:rsidR="00D934BA" w:rsidRPr="008B1356">
        <w:rPr>
          <w:rFonts w:ascii="Times New Roman" w:hAnsi="Times New Roman" w:cs="Times New Roman"/>
        </w:rPr>
        <w:t>requires</w:t>
      </w:r>
      <w:r w:rsidRPr="008B1356">
        <w:rPr>
          <w:rFonts w:ascii="Times New Roman" w:hAnsi="Times New Roman" w:cs="Times New Roman"/>
        </w:rPr>
        <w:t xml:space="preserve"> that we have at our disposal </w:t>
      </w:r>
      <w:r w:rsidRPr="008B1356">
        <w:rPr>
          <w:rFonts w:ascii="Times New Roman" w:hAnsi="Times New Roman" w:cs="Times New Roman"/>
          <w:i/>
        </w:rPr>
        <w:t xml:space="preserve">enough </w:t>
      </w:r>
      <w:r w:rsidR="00D934BA" w:rsidRPr="008B1356">
        <w:rPr>
          <w:rFonts w:ascii="Times New Roman" w:hAnsi="Times New Roman" w:cs="Times New Roman"/>
        </w:rPr>
        <w:t xml:space="preserve">of these </w:t>
      </w:r>
      <w:r w:rsidRPr="008B1356">
        <w:rPr>
          <w:rFonts w:ascii="Times New Roman" w:hAnsi="Times New Roman" w:cs="Times New Roman"/>
        </w:rPr>
        <w:t xml:space="preserve">elements for </w:t>
      </w:r>
      <w:r w:rsidR="0043126D" w:rsidRPr="008B1356">
        <w:rPr>
          <w:rFonts w:ascii="Times New Roman" w:hAnsi="Times New Roman" w:cs="Times New Roman"/>
        </w:rPr>
        <w:t>even limited</w:t>
      </w:r>
      <w:r w:rsidRPr="008B1356">
        <w:rPr>
          <w:rFonts w:ascii="Times New Roman" w:hAnsi="Times New Roman" w:cs="Times New Roman"/>
        </w:rPr>
        <w:t xml:space="preserve"> explanatory purposes. Hayek ([1964] 1967, 26) refers to the “minimum number of distinct variables a formula or model must possess in order to reproduce the characteristic patterns of structures of different fields (or to exhibit the general laws which these structures obey</w:t>
      </w:r>
      <w:proofErr w:type="gramStart"/>
      <w:r w:rsidRPr="008B1356">
        <w:rPr>
          <w:rFonts w:ascii="Times New Roman" w:hAnsi="Times New Roman" w:cs="Times New Roman"/>
        </w:rPr>
        <w:t>)[</w:t>
      </w:r>
      <w:proofErr w:type="gramEnd"/>
      <w:r w:rsidRPr="008B1356">
        <w:rPr>
          <w:rFonts w:ascii="Times New Roman" w:hAnsi="Times New Roman" w:cs="Times New Roman"/>
        </w:rPr>
        <w:t>.]”</w:t>
      </w:r>
    </w:p>
  </w:footnote>
  <w:footnote w:id="16">
    <w:p w14:paraId="1EF0065A" w14:textId="1D98527C" w:rsidR="008B1356" w:rsidRPr="008B1356" w:rsidRDefault="008B1356" w:rsidP="008B1356">
      <w:pPr>
        <w:pStyle w:val="FootnoteText"/>
        <w:rPr>
          <w:rFonts w:ascii="Times New Roman" w:hAnsi="Times New Roman" w:cs="Times New Roman"/>
        </w:rPr>
      </w:pPr>
      <w:r w:rsidRPr="008B1356">
        <w:rPr>
          <w:rStyle w:val="FootnoteReference"/>
          <w:rFonts w:ascii="Times New Roman" w:hAnsi="Times New Roman" w:cs="Times New Roman"/>
        </w:rPr>
        <w:footnoteRef/>
      </w:r>
      <w:r w:rsidRPr="008B1356">
        <w:rPr>
          <w:rFonts w:ascii="Times New Roman" w:hAnsi="Times New Roman" w:cs="Times New Roman"/>
        </w:rPr>
        <w:t xml:space="preserve"> Hayek’s </w:t>
      </w:r>
      <w:r w:rsidR="00B21982">
        <w:rPr>
          <w:rFonts w:ascii="Times New Roman" w:hAnsi="Times New Roman" w:cs="Times New Roman"/>
        </w:rPr>
        <w:t>methodology</w:t>
      </w:r>
      <w:r w:rsidRPr="008B1356">
        <w:rPr>
          <w:rFonts w:ascii="Times New Roman" w:hAnsi="Times New Roman" w:cs="Times New Roman"/>
        </w:rPr>
        <w:t xml:space="preserve"> leaves open the possibility of “feedback”</w:t>
      </w:r>
      <w:r w:rsidR="006114C3">
        <w:rPr>
          <w:rFonts w:ascii="Times New Roman" w:hAnsi="Times New Roman" w:cs="Times New Roman"/>
        </w:rPr>
        <w:t xml:space="preserve"> between an emergent </w:t>
      </w:r>
      <w:r w:rsidR="00B21982">
        <w:rPr>
          <w:rFonts w:ascii="Times New Roman" w:hAnsi="Times New Roman" w:cs="Times New Roman"/>
        </w:rPr>
        <w:t>order and its causes</w:t>
      </w:r>
      <w:r w:rsidRPr="008B1356">
        <w:rPr>
          <w:rFonts w:ascii="Times New Roman" w:hAnsi="Times New Roman" w:cs="Times New Roman"/>
        </w:rPr>
        <w:t xml:space="preserve">. Thus, a solution of the theory problem with respect to </w:t>
      </w:r>
      <w:r>
        <w:rPr>
          <w:rFonts w:ascii="Times New Roman" w:hAnsi="Times New Roman" w:cs="Times New Roman"/>
        </w:rPr>
        <w:t xml:space="preserve">an explanation of </w:t>
      </w:r>
      <w:r w:rsidRPr="008B1356">
        <w:rPr>
          <w:rFonts w:ascii="Times New Roman" w:hAnsi="Times New Roman" w:cs="Times New Roman"/>
        </w:rPr>
        <w:t>some phenomena that feeds back upon its causes would require the relevant knowledge.</w:t>
      </w:r>
    </w:p>
  </w:footnote>
  <w:footnote w:id="17">
    <w:p w14:paraId="5BE03CF2" w14:textId="1BC3EEC0" w:rsidR="00186BC8" w:rsidRPr="008B1356" w:rsidRDefault="00186BC8">
      <w:pPr>
        <w:pStyle w:val="FootnoteText"/>
        <w:rPr>
          <w:rFonts w:ascii="Times New Roman" w:hAnsi="Times New Roman" w:cs="Times New Roman"/>
        </w:rPr>
      </w:pPr>
      <w:r w:rsidRPr="008B1356">
        <w:rPr>
          <w:rStyle w:val="FootnoteReference"/>
          <w:rFonts w:ascii="Times New Roman" w:hAnsi="Times New Roman" w:cs="Times New Roman"/>
        </w:rPr>
        <w:footnoteRef/>
      </w:r>
      <w:r w:rsidRPr="008B1356">
        <w:rPr>
          <w:rFonts w:ascii="Times New Roman" w:hAnsi="Times New Roman" w:cs="Times New Roman"/>
        </w:rPr>
        <w:t xml:space="preserve"> There are no references to </w:t>
      </w:r>
      <w:proofErr w:type="spellStart"/>
      <w:r w:rsidRPr="008B1356">
        <w:rPr>
          <w:rFonts w:ascii="Times New Roman" w:hAnsi="Times New Roman" w:cs="Times New Roman"/>
        </w:rPr>
        <w:t>Quine</w:t>
      </w:r>
      <w:proofErr w:type="spellEnd"/>
      <w:r w:rsidRPr="008B1356">
        <w:rPr>
          <w:rFonts w:ascii="Times New Roman" w:hAnsi="Times New Roman" w:cs="Times New Roman"/>
        </w:rPr>
        <w:t xml:space="preserve"> in Hayek’s writings. The only indication that Hayek was aware of </w:t>
      </w:r>
      <w:proofErr w:type="spellStart"/>
      <w:r w:rsidRPr="008B1356">
        <w:rPr>
          <w:rFonts w:ascii="Times New Roman" w:hAnsi="Times New Roman" w:cs="Times New Roman"/>
        </w:rPr>
        <w:t>Quine’s</w:t>
      </w:r>
      <w:proofErr w:type="spellEnd"/>
      <w:r w:rsidRPr="008B1356">
        <w:rPr>
          <w:rFonts w:ascii="Times New Roman" w:hAnsi="Times New Roman" w:cs="Times New Roman"/>
        </w:rPr>
        <w:t xml:space="preserve"> work</w:t>
      </w:r>
      <w:r w:rsidR="007C288A" w:rsidRPr="008B1356">
        <w:rPr>
          <w:rFonts w:ascii="Times New Roman" w:hAnsi="Times New Roman" w:cs="Times New Roman"/>
        </w:rPr>
        <w:t xml:space="preserve"> that </w:t>
      </w:r>
      <w:r w:rsidR="002223FD" w:rsidRPr="008B1356">
        <w:rPr>
          <w:rFonts w:ascii="Times New Roman" w:hAnsi="Times New Roman" w:cs="Times New Roman"/>
        </w:rPr>
        <w:t>I</w:t>
      </w:r>
      <w:r w:rsidR="007C288A" w:rsidRPr="008B1356">
        <w:rPr>
          <w:rFonts w:ascii="Times New Roman" w:hAnsi="Times New Roman" w:cs="Times New Roman"/>
        </w:rPr>
        <w:t xml:space="preserve"> have been able to uncover</w:t>
      </w:r>
      <w:r w:rsidRPr="008B1356">
        <w:rPr>
          <w:rFonts w:ascii="Times New Roman" w:hAnsi="Times New Roman" w:cs="Times New Roman"/>
        </w:rPr>
        <w:t xml:space="preserve"> appears </w:t>
      </w:r>
      <w:r w:rsidR="000D71E0" w:rsidRPr="008B1356">
        <w:rPr>
          <w:rFonts w:ascii="Times New Roman" w:hAnsi="Times New Roman" w:cs="Times New Roman"/>
        </w:rPr>
        <w:t xml:space="preserve">in David Gordon’s (2009) reminiscence of “Friedrich Hayek as a Teacher,” in which Gordon mentions that Hayek reported in 1969 to be “very impressed by W.V.O. </w:t>
      </w:r>
      <w:proofErr w:type="spellStart"/>
      <w:r w:rsidR="000D71E0" w:rsidRPr="008B1356">
        <w:rPr>
          <w:rFonts w:ascii="Times New Roman" w:hAnsi="Times New Roman" w:cs="Times New Roman"/>
        </w:rPr>
        <w:t>Quine</w:t>
      </w:r>
      <w:proofErr w:type="spellEnd"/>
      <w:r w:rsidR="000D71E0" w:rsidRPr="008B1356">
        <w:rPr>
          <w:rFonts w:ascii="Times New Roman" w:hAnsi="Times New Roman" w:cs="Times New Roman"/>
        </w:rPr>
        <w:t xml:space="preserve">…Hayek told me ‘I regard </w:t>
      </w:r>
      <w:proofErr w:type="spellStart"/>
      <w:r w:rsidR="000D71E0" w:rsidRPr="008B1356">
        <w:rPr>
          <w:rFonts w:ascii="Times New Roman" w:hAnsi="Times New Roman" w:cs="Times New Roman"/>
        </w:rPr>
        <w:t>Quine</w:t>
      </w:r>
      <w:proofErr w:type="spellEnd"/>
      <w:r w:rsidR="000D71E0" w:rsidRPr="008B1356">
        <w:rPr>
          <w:rFonts w:ascii="Times New Roman" w:hAnsi="Times New Roman" w:cs="Times New Roman"/>
        </w:rPr>
        <w:t xml:space="preserve"> as one of our most stimulating philosophers’.” </w:t>
      </w:r>
      <w:r w:rsidR="00A5074A" w:rsidRPr="008B1356">
        <w:rPr>
          <w:rFonts w:ascii="Times New Roman" w:hAnsi="Times New Roman" w:cs="Times New Roman"/>
        </w:rPr>
        <w:t xml:space="preserve">However, given that it appeared only in an online article some </w:t>
      </w:r>
      <w:r w:rsidR="00DE6215" w:rsidRPr="008B1356">
        <w:rPr>
          <w:rFonts w:ascii="Times New Roman" w:hAnsi="Times New Roman" w:cs="Times New Roman"/>
        </w:rPr>
        <w:t>40 years after it was uttered, I</w:t>
      </w:r>
      <w:r w:rsidR="000D71E0" w:rsidRPr="008B1356">
        <w:rPr>
          <w:rFonts w:ascii="Times New Roman" w:hAnsi="Times New Roman" w:cs="Times New Roman"/>
        </w:rPr>
        <w:t xml:space="preserve"> put little weight on this comment.</w:t>
      </w:r>
    </w:p>
  </w:footnote>
  <w:footnote w:id="18">
    <w:p w14:paraId="6CAD3571" w14:textId="150C06B0" w:rsidR="00C624C3" w:rsidRPr="008B1356" w:rsidRDefault="00C624C3" w:rsidP="00C624C3">
      <w:pPr>
        <w:pStyle w:val="FootnoteText"/>
        <w:rPr>
          <w:rFonts w:ascii="Times New Roman" w:hAnsi="Times New Roman" w:cs="Times New Roman"/>
        </w:rPr>
      </w:pPr>
      <w:r w:rsidRPr="008B1356">
        <w:rPr>
          <w:rStyle w:val="FootnoteReference"/>
          <w:rFonts w:ascii="Times New Roman" w:hAnsi="Times New Roman" w:cs="Times New Roman"/>
        </w:rPr>
        <w:footnoteRef/>
      </w:r>
      <w:r w:rsidRPr="008B1356">
        <w:rPr>
          <w:rFonts w:ascii="Times New Roman" w:hAnsi="Times New Roman" w:cs="Times New Roman"/>
        </w:rPr>
        <w:t xml:space="preserve"> There is no inconsistency here with Hayek’s purported methodological individualism, which is a thesis concerning the most appropriate units of analysis in the social sciences and bears no consequences concerning the testability of isolated, as oppos</w:t>
      </w:r>
      <w:r w:rsidR="002223FD" w:rsidRPr="008B1356">
        <w:rPr>
          <w:rFonts w:ascii="Times New Roman" w:hAnsi="Times New Roman" w:cs="Times New Roman"/>
        </w:rPr>
        <w:t>ed to complexes of, statements.</w:t>
      </w:r>
    </w:p>
  </w:footnote>
  <w:footnote w:id="19">
    <w:p w14:paraId="2C6F20C9" w14:textId="27DA61DA" w:rsidR="00E5288B" w:rsidRPr="008B1356" w:rsidRDefault="00E5288B">
      <w:pPr>
        <w:pStyle w:val="FootnoteText"/>
        <w:rPr>
          <w:rFonts w:ascii="Times New Roman" w:hAnsi="Times New Roman" w:cs="Times New Roman"/>
        </w:rPr>
      </w:pPr>
      <w:r w:rsidRPr="008B1356">
        <w:rPr>
          <w:rStyle w:val="FootnoteReference"/>
          <w:rFonts w:ascii="Times New Roman" w:hAnsi="Times New Roman" w:cs="Times New Roman"/>
        </w:rPr>
        <w:footnoteRef/>
      </w:r>
      <w:r w:rsidRPr="008B1356">
        <w:rPr>
          <w:rFonts w:ascii="Times New Roman" w:hAnsi="Times New Roman" w:cs="Times New Roman"/>
        </w:rPr>
        <w:t xml:space="preserve"> However, </w:t>
      </w:r>
      <w:proofErr w:type="spellStart"/>
      <w:r w:rsidRPr="008B1356">
        <w:rPr>
          <w:rFonts w:ascii="Times New Roman" w:hAnsi="Times New Roman" w:cs="Times New Roman"/>
        </w:rPr>
        <w:t>Duhem-Quine</w:t>
      </w:r>
      <w:proofErr w:type="spellEnd"/>
      <w:r w:rsidRPr="008B1356">
        <w:rPr>
          <w:rFonts w:ascii="Times New Roman" w:hAnsi="Times New Roman" w:cs="Times New Roman"/>
        </w:rPr>
        <w:t xml:space="preserve"> considerations undermine the notion that there is a line to be drawn between sciences that investigate simple phenomena and sciences that investigate complex phenomena. That is, the presence of the data problem </w:t>
      </w:r>
      <w:r w:rsidRPr="008B1356">
        <w:rPr>
          <w:rFonts w:ascii="Times New Roman" w:hAnsi="Times New Roman" w:cs="Times New Roman"/>
          <w:i/>
        </w:rPr>
        <w:t>demarcates</w:t>
      </w:r>
      <w:r w:rsidRPr="008B1356">
        <w:rPr>
          <w:rFonts w:ascii="Times New Roman" w:hAnsi="Times New Roman" w:cs="Times New Roman"/>
        </w:rPr>
        <w:t xml:space="preserve"> nothing: all sciences are subject to the latter problem to some extent or other—even if only with respect to knowledge of </w:t>
      </w:r>
      <w:r w:rsidR="00C80F13" w:rsidRPr="008B1356">
        <w:rPr>
          <w:rFonts w:ascii="Times New Roman" w:hAnsi="Times New Roman" w:cs="Times New Roman"/>
        </w:rPr>
        <w:t xml:space="preserve">those considerations, i.e., </w:t>
      </w:r>
      <w:r w:rsidRPr="008B1356">
        <w:rPr>
          <w:rFonts w:ascii="Times New Roman" w:hAnsi="Times New Roman" w:cs="Times New Roman"/>
        </w:rPr>
        <w:t>the “experimental context, testing apparatus</w:t>
      </w:r>
      <w:r w:rsidR="00C80F13" w:rsidRPr="008B1356">
        <w:rPr>
          <w:rFonts w:ascii="Times New Roman" w:hAnsi="Times New Roman" w:cs="Times New Roman"/>
        </w:rPr>
        <w:t xml:space="preserve">, etc.,” that typically undermine the falsifiability of </w:t>
      </w:r>
      <w:r w:rsidR="00786144" w:rsidRPr="008B1356">
        <w:rPr>
          <w:rFonts w:ascii="Times New Roman" w:hAnsi="Times New Roman" w:cs="Times New Roman"/>
        </w:rPr>
        <w:t>theoretical explanations of even the simplest phenomena</w:t>
      </w:r>
      <w:r w:rsidR="00C80F13" w:rsidRPr="008B1356">
        <w:rPr>
          <w:rFonts w:ascii="Times New Roman" w:hAnsi="Times New Roman" w:cs="Times New Roman"/>
        </w:rPr>
        <w:t xml:space="preserve">. Of course, that Hayek was aware that, ultimately, no hard-and-fast distinction can be drawn between complex and simple sciences </w:t>
      </w:r>
      <w:r w:rsidR="00AD1254" w:rsidRPr="008B1356">
        <w:rPr>
          <w:rFonts w:ascii="Times New Roman" w:hAnsi="Times New Roman" w:cs="Times New Roman"/>
        </w:rPr>
        <w:t>would seem to be reflected</w:t>
      </w:r>
      <w:r w:rsidR="00C80F13" w:rsidRPr="008B1356">
        <w:rPr>
          <w:rFonts w:ascii="Times New Roman" w:hAnsi="Times New Roman" w:cs="Times New Roman"/>
        </w:rPr>
        <w:t xml:space="preserve"> in the argument</w:t>
      </w:r>
      <w:r w:rsidR="00AD1254" w:rsidRPr="008B1356">
        <w:rPr>
          <w:rFonts w:ascii="Times New Roman" w:hAnsi="Times New Roman" w:cs="Times New Roman"/>
        </w:rPr>
        <w:t>s</w:t>
      </w:r>
      <w:r w:rsidR="00C80F13" w:rsidRPr="008B1356">
        <w:rPr>
          <w:rFonts w:ascii="Times New Roman" w:hAnsi="Times New Roman" w:cs="Times New Roman"/>
        </w:rPr>
        <w:t xml:space="preserve"> of </w:t>
      </w:r>
      <w:r w:rsidR="00AD1254" w:rsidRPr="008B1356">
        <w:rPr>
          <w:rFonts w:ascii="Times New Roman" w:hAnsi="Times New Roman" w:cs="Times New Roman"/>
        </w:rPr>
        <w:t>his</w:t>
      </w:r>
      <w:r w:rsidR="00C80F13" w:rsidRPr="008B1356">
        <w:rPr>
          <w:rFonts w:ascii="Times New Roman" w:hAnsi="Times New Roman" w:cs="Times New Roman"/>
        </w:rPr>
        <w:t xml:space="preserve"> original</w:t>
      </w:r>
      <w:r w:rsidR="00AD1254" w:rsidRPr="008B1356">
        <w:rPr>
          <w:rFonts w:ascii="Times New Roman" w:hAnsi="Times New Roman" w:cs="Times New Roman"/>
        </w:rPr>
        <w:t xml:space="preserve"> essays on</w:t>
      </w:r>
      <w:r w:rsidR="00C80F13" w:rsidRPr="008B1356">
        <w:rPr>
          <w:rFonts w:ascii="Times New Roman" w:hAnsi="Times New Roman" w:cs="Times New Roman"/>
        </w:rPr>
        <w:t xml:space="preserve"> “Degrees of Explanation” ([1955] 1967,</w:t>
      </w:r>
      <w:r w:rsidR="00AD1254" w:rsidRPr="008B1356">
        <w:rPr>
          <w:rFonts w:ascii="Times New Roman" w:hAnsi="Times New Roman" w:cs="Times New Roman"/>
        </w:rPr>
        <w:t xml:space="preserve"> esp. 17-18)</w:t>
      </w:r>
      <w:r w:rsidR="00C80F13" w:rsidRPr="008B1356">
        <w:rPr>
          <w:rFonts w:ascii="Times New Roman" w:hAnsi="Times New Roman" w:cs="Times New Roman"/>
        </w:rPr>
        <w:t xml:space="preserve"> </w:t>
      </w:r>
      <w:r w:rsidR="00AD1254" w:rsidRPr="008B1356">
        <w:rPr>
          <w:rFonts w:ascii="Times New Roman" w:hAnsi="Times New Roman" w:cs="Times New Roman"/>
        </w:rPr>
        <w:t>and “The Theory of Complex Phenomena” ([1964] 1967, esp. 24-25</w:t>
      </w:r>
      <w:r w:rsidR="00786144" w:rsidRPr="008B1356">
        <w:rPr>
          <w:rFonts w:ascii="Times New Roman" w:hAnsi="Times New Roman" w:cs="Times New Roman"/>
        </w:rPr>
        <w:t>).</w:t>
      </w:r>
    </w:p>
  </w:footnote>
  <w:footnote w:id="20">
    <w:p w14:paraId="611C05A3" w14:textId="1CABEDEE" w:rsidR="0016453B" w:rsidRPr="008B1356" w:rsidRDefault="0016453B" w:rsidP="0016453B">
      <w:pPr>
        <w:pStyle w:val="FootnoteText"/>
        <w:rPr>
          <w:rFonts w:ascii="Times New Roman" w:hAnsi="Times New Roman" w:cs="Times New Roman"/>
        </w:rPr>
      </w:pPr>
      <w:r w:rsidRPr="008B1356">
        <w:rPr>
          <w:rStyle w:val="FootnoteReference"/>
          <w:rFonts w:ascii="Times New Roman" w:hAnsi="Times New Roman" w:cs="Times New Roman"/>
        </w:rPr>
        <w:footnoteRef/>
      </w:r>
      <w:r w:rsidRPr="008B1356">
        <w:rPr>
          <w:rFonts w:ascii="Times New Roman" w:hAnsi="Times New Roman" w:cs="Times New Roman"/>
        </w:rPr>
        <w:t xml:space="preserve"> According to Hayek (</w:t>
      </w:r>
      <w:r w:rsidR="00AD1254" w:rsidRPr="008B1356">
        <w:rPr>
          <w:rFonts w:ascii="Times New Roman" w:hAnsi="Times New Roman" w:cs="Times New Roman"/>
        </w:rPr>
        <w:t>1952a</w:t>
      </w:r>
      <w:r w:rsidRPr="008B1356">
        <w:rPr>
          <w:rFonts w:ascii="Times New Roman" w:hAnsi="Times New Roman" w:cs="Times New Roman"/>
        </w:rPr>
        <w:t>, 34), mental phenomena are complex in the sense that we’ve emphasized in the present paper, i.e., an organism’s “mind” emerges from the internal and external relations of a vast number of elements (neurons). In concert with his methodology of complex phenomena, Hayek does not attempt, nor does he think it possible, to give a full explanation of mental phenomena. Although space considerations do not permit us to consider this issue in the present context, it seems probable that our arguments concerning the impossibility of fully explaining explanation are related to Hayek’s (</w:t>
      </w:r>
      <w:proofErr w:type="gramStart"/>
      <w:r w:rsidR="00AD1254" w:rsidRPr="008B1356">
        <w:rPr>
          <w:rFonts w:ascii="Times New Roman" w:hAnsi="Times New Roman" w:cs="Times New Roman"/>
          <w:i/>
        </w:rPr>
        <w:t>Ibid</w:t>
      </w:r>
      <w:r w:rsidR="00AD1254" w:rsidRPr="008B1356">
        <w:rPr>
          <w:rFonts w:ascii="Times New Roman" w:hAnsi="Times New Roman" w:cs="Times New Roman"/>
        </w:rPr>
        <w:t>.</w:t>
      </w:r>
      <w:r w:rsidRPr="008B1356">
        <w:rPr>
          <w:rFonts w:ascii="Times New Roman" w:hAnsi="Times New Roman" w:cs="Times New Roman"/>
        </w:rPr>
        <w:t>,</w:t>
      </w:r>
      <w:proofErr w:type="gramEnd"/>
      <w:r w:rsidRPr="008B1356">
        <w:rPr>
          <w:rFonts w:ascii="Times New Roman" w:hAnsi="Times New Roman" w:cs="Times New Roman"/>
        </w:rPr>
        <w:t xml:space="preserve"> 185) arguments concerning the constitutional impossibility of mind explaining itself</w:t>
      </w:r>
      <w:r w:rsidR="005C3E13" w:rsidRPr="008B1356">
        <w:rPr>
          <w:rFonts w:ascii="Times New Roman" w:hAnsi="Times New Roman" w:cs="Times New Roman"/>
        </w:rPr>
        <w:t>.</w:t>
      </w:r>
    </w:p>
  </w:footnote>
  <w:footnote w:id="21">
    <w:p w14:paraId="1FFB058A" w14:textId="68E3B2D9" w:rsidR="00994E67" w:rsidRPr="008B1356" w:rsidRDefault="00994E67">
      <w:pPr>
        <w:pStyle w:val="FootnoteText"/>
        <w:rPr>
          <w:rFonts w:ascii="Times New Roman" w:hAnsi="Times New Roman" w:cs="Times New Roman"/>
        </w:rPr>
      </w:pPr>
      <w:r w:rsidRPr="008B1356">
        <w:rPr>
          <w:rStyle w:val="FootnoteReference"/>
          <w:rFonts w:ascii="Times New Roman" w:hAnsi="Times New Roman" w:cs="Times New Roman"/>
        </w:rPr>
        <w:footnoteRef/>
      </w:r>
      <w:r w:rsidR="0016453B" w:rsidRPr="008B1356">
        <w:rPr>
          <w:rFonts w:ascii="Times New Roman" w:hAnsi="Times New Roman" w:cs="Times New Roman"/>
        </w:rPr>
        <w:t xml:space="preserve"> Two recent anthologies in the </w:t>
      </w:r>
      <w:r w:rsidR="0016453B" w:rsidRPr="008B1356">
        <w:rPr>
          <w:rFonts w:ascii="Times New Roman" w:hAnsi="Times New Roman" w:cs="Times New Roman"/>
          <w:i/>
        </w:rPr>
        <w:t xml:space="preserve">Advances in Austrian Economics </w:t>
      </w:r>
      <w:r w:rsidR="0016453B" w:rsidRPr="008B1356">
        <w:rPr>
          <w:rFonts w:ascii="Times New Roman" w:hAnsi="Times New Roman" w:cs="Times New Roman"/>
        </w:rPr>
        <w:t xml:space="preserve">series are dedicated to the subject of Hayek’s theoretical psychology. See </w:t>
      </w:r>
      <w:proofErr w:type="spellStart"/>
      <w:r w:rsidR="0016453B" w:rsidRPr="008B1356">
        <w:rPr>
          <w:rFonts w:ascii="Times New Roman" w:hAnsi="Times New Roman" w:cs="Times New Roman"/>
        </w:rPr>
        <w:t>Butos</w:t>
      </w:r>
      <w:proofErr w:type="spellEnd"/>
      <w:r w:rsidR="0016453B" w:rsidRPr="008B1356">
        <w:rPr>
          <w:rFonts w:ascii="Times New Roman" w:hAnsi="Times New Roman" w:cs="Times New Roman"/>
        </w:rPr>
        <w:t xml:space="preserve"> (2010) and Marsh (2011).</w:t>
      </w:r>
    </w:p>
  </w:footnote>
  <w:footnote w:id="22">
    <w:p w14:paraId="44095443" w14:textId="187F29BD" w:rsidR="00BD6D18" w:rsidRPr="008B1356" w:rsidRDefault="00BD6D18" w:rsidP="00BD6D18">
      <w:pPr>
        <w:pStyle w:val="FootnoteText"/>
        <w:contextualSpacing/>
        <w:rPr>
          <w:rFonts w:ascii="Times New Roman" w:hAnsi="Times New Roman" w:cs="Times New Roman"/>
        </w:rPr>
      </w:pPr>
      <w:r w:rsidRPr="008B1356">
        <w:rPr>
          <w:rStyle w:val="FootnoteReference"/>
          <w:rFonts w:ascii="Times New Roman" w:hAnsi="Times New Roman" w:cs="Times New Roman"/>
        </w:rPr>
        <w:footnoteRef/>
      </w:r>
      <w:r w:rsidRPr="008B1356">
        <w:rPr>
          <w:rFonts w:ascii="Times New Roman" w:hAnsi="Times New Roman" w:cs="Times New Roman"/>
        </w:rPr>
        <w:t xml:space="preserve"> “Hayek is through and through a naturalist: a position he has consistently held throughout his career” (Marsh 2013, 205). There’s a </w:t>
      </w:r>
      <w:r w:rsidR="009946E5" w:rsidRPr="008B1356">
        <w:rPr>
          <w:rFonts w:ascii="Times New Roman" w:hAnsi="Times New Roman" w:cs="Times New Roman"/>
        </w:rPr>
        <w:t xml:space="preserve">very real </w:t>
      </w:r>
      <w:r w:rsidRPr="008B1356">
        <w:rPr>
          <w:rFonts w:ascii="Times New Roman" w:hAnsi="Times New Roman" w:cs="Times New Roman"/>
        </w:rPr>
        <w:t>sense in which</w:t>
      </w:r>
      <w:r w:rsidR="00011A20" w:rsidRPr="008B1356">
        <w:rPr>
          <w:rFonts w:ascii="Times New Roman" w:hAnsi="Times New Roman" w:cs="Times New Roman"/>
        </w:rPr>
        <w:t xml:space="preserve"> Hayek, who first considered the epistemological</w:t>
      </w:r>
      <w:r w:rsidRPr="008B1356">
        <w:rPr>
          <w:rFonts w:ascii="Times New Roman" w:hAnsi="Times New Roman" w:cs="Times New Roman"/>
        </w:rPr>
        <w:t xml:space="preserve"> problem </w:t>
      </w:r>
      <w:r w:rsidR="00011A20" w:rsidRPr="008B1356">
        <w:rPr>
          <w:rFonts w:ascii="Times New Roman" w:hAnsi="Times New Roman" w:cs="Times New Roman"/>
        </w:rPr>
        <w:t>f</w:t>
      </w:r>
      <w:r w:rsidR="009946E5" w:rsidRPr="008B1356">
        <w:rPr>
          <w:rFonts w:ascii="Times New Roman" w:hAnsi="Times New Roman" w:cs="Times New Roman"/>
        </w:rPr>
        <w:t>rom the perspective of a thoroughgoing empiricist psychology</w:t>
      </w:r>
      <w:r w:rsidR="00011A20" w:rsidRPr="008B1356">
        <w:rPr>
          <w:rFonts w:ascii="Times New Roman" w:hAnsi="Times New Roman" w:cs="Times New Roman"/>
        </w:rPr>
        <w:t xml:space="preserve"> in 1920</w:t>
      </w:r>
      <w:r w:rsidRPr="008B1356">
        <w:rPr>
          <w:rFonts w:ascii="Times New Roman" w:hAnsi="Times New Roman" w:cs="Times New Roman"/>
        </w:rPr>
        <w:t xml:space="preserve">, offered a naturalized epistemology long before </w:t>
      </w:r>
      <w:proofErr w:type="spellStart"/>
      <w:r w:rsidRPr="008B1356">
        <w:rPr>
          <w:rFonts w:ascii="Times New Roman" w:hAnsi="Times New Roman" w:cs="Times New Roman"/>
        </w:rPr>
        <w:t>Quine’s</w:t>
      </w:r>
      <w:proofErr w:type="spellEnd"/>
      <w:r w:rsidRPr="008B1356">
        <w:rPr>
          <w:rFonts w:ascii="Times New Roman" w:hAnsi="Times New Roman" w:cs="Times New Roman"/>
        </w:rPr>
        <w:t xml:space="preserve"> (1969) suggestion</w:t>
      </w:r>
      <w:r w:rsidR="009946E5" w:rsidRPr="008B1356">
        <w:rPr>
          <w:rFonts w:ascii="Times New Roman" w:hAnsi="Times New Roman" w:cs="Times New Roman"/>
        </w:rPr>
        <w:t xml:space="preserve"> that epistemology be treated as a branch of psychology</w:t>
      </w:r>
      <w:r w:rsidRPr="008B1356">
        <w:rPr>
          <w:rFonts w:ascii="Times New Roman" w:hAnsi="Times New Roman" w:cs="Times New Roman"/>
        </w:rPr>
        <w:t>.</w:t>
      </w:r>
    </w:p>
  </w:footnote>
  <w:footnote w:id="23">
    <w:p w14:paraId="2C9F3187" w14:textId="161FA722" w:rsidR="00EC2224" w:rsidRPr="008B1356" w:rsidRDefault="00EC2224" w:rsidP="00EC2224">
      <w:pPr>
        <w:pStyle w:val="FootnoteText"/>
        <w:rPr>
          <w:rFonts w:ascii="Times New Roman" w:hAnsi="Times New Roman" w:cs="Times New Roman"/>
        </w:rPr>
      </w:pPr>
      <w:r w:rsidRPr="008B1356">
        <w:rPr>
          <w:rStyle w:val="FootnoteReference"/>
          <w:rFonts w:ascii="Times New Roman" w:hAnsi="Times New Roman" w:cs="Times New Roman"/>
        </w:rPr>
        <w:footnoteRef/>
      </w:r>
      <w:r w:rsidR="00CE20E2" w:rsidRPr="008B1356">
        <w:rPr>
          <w:rFonts w:ascii="Times New Roman" w:hAnsi="Times New Roman" w:cs="Times New Roman"/>
        </w:rPr>
        <w:t xml:space="preserve"> </w:t>
      </w:r>
      <w:r w:rsidRPr="008B1356">
        <w:rPr>
          <w:rFonts w:ascii="Times New Roman" w:hAnsi="Times New Roman" w:cs="Times New Roman"/>
        </w:rPr>
        <w:t xml:space="preserve">On Hayek’s fallibilist conception of </w:t>
      </w:r>
      <w:r w:rsidRPr="008B1356">
        <w:rPr>
          <w:rFonts w:ascii="Times New Roman" w:hAnsi="Times New Roman" w:cs="Times New Roman"/>
          <w:i/>
        </w:rPr>
        <w:t xml:space="preserve">a priori </w:t>
      </w:r>
      <w:r w:rsidRPr="008B1356">
        <w:rPr>
          <w:rFonts w:ascii="Times New Roman" w:hAnsi="Times New Roman" w:cs="Times New Roman"/>
        </w:rPr>
        <w:t>knowledge, see Scheall (Forthcoming)</w:t>
      </w:r>
    </w:p>
  </w:footnote>
  <w:footnote w:id="24">
    <w:p w14:paraId="0050E8A5" w14:textId="5596D5B8" w:rsidR="005A6B79" w:rsidRPr="008B1356" w:rsidRDefault="005A6B79">
      <w:pPr>
        <w:pStyle w:val="FootnoteText"/>
        <w:rPr>
          <w:rFonts w:ascii="Times New Roman" w:hAnsi="Times New Roman" w:cs="Times New Roman"/>
        </w:rPr>
      </w:pPr>
      <w:r w:rsidRPr="008B1356">
        <w:rPr>
          <w:rStyle w:val="FootnoteReference"/>
          <w:rFonts w:ascii="Times New Roman" w:hAnsi="Times New Roman" w:cs="Times New Roman"/>
        </w:rPr>
        <w:footnoteRef/>
      </w:r>
      <w:r w:rsidRPr="008B1356">
        <w:rPr>
          <w:rFonts w:ascii="Times New Roman" w:hAnsi="Times New Roman" w:cs="Times New Roman"/>
        </w:rPr>
        <w:t xml:space="preserve"> </w:t>
      </w:r>
      <w:r w:rsidR="00A81D30" w:rsidRPr="008B1356">
        <w:rPr>
          <w:rFonts w:ascii="Times New Roman" w:hAnsi="Times New Roman" w:cs="Times New Roman"/>
        </w:rPr>
        <w:t xml:space="preserve">It is, according to Hayek, the essential role that </w:t>
      </w:r>
      <w:r w:rsidR="003A3891" w:rsidRPr="008B1356">
        <w:rPr>
          <w:rFonts w:ascii="Times New Roman" w:hAnsi="Times New Roman" w:cs="Times New Roman"/>
          <w:i/>
        </w:rPr>
        <w:t>a priori</w:t>
      </w:r>
      <w:r w:rsidR="00A81D30" w:rsidRPr="008B1356">
        <w:rPr>
          <w:rFonts w:ascii="Times New Roman" w:hAnsi="Times New Roman" w:cs="Times New Roman"/>
        </w:rPr>
        <w:t xml:space="preserve"> knowledge in the form of “pre-sensory linkages” (Hayek 1952a, 166) play</w:t>
      </w:r>
      <w:r w:rsidR="0034490D" w:rsidRPr="008B1356">
        <w:rPr>
          <w:rFonts w:ascii="Times New Roman" w:hAnsi="Times New Roman" w:cs="Times New Roman"/>
        </w:rPr>
        <w:t>s</w:t>
      </w:r>
      <w:r w:rsidR="00A81D30" w:rsidRPr="008B1356">
        <w:rPr>
          <w:rFonts w:ascii="Times New Roman" w:hAnsi="Times New Roman" w:cs="Times New Roman"/>
        </w:rPr>
        <w:t xml:space="preserve"> in making sensation possible that distinguishes the former from the latter. This is to say nothing more than that</w:t>
      </w:r>
      <w:r w:rsidR="00444B4B" w:rsidRPr="008B1356">
        <w:rPr>
          <w:rFonts w:ascii="Times New Roman" w:hAnsi="Times New Roman" w:cs="Times New Roman"/>
        </w:rPr>
        <w:t xml:space="preserve"> Hayek’s psychology </w:t>
      </w:r>
      <w:r w:rsidR="00771807" w:rsidRPr="008B1356">
        <w:rPr>
          <w:rFonts w:ascii="Times New Roman" w:hAnsi="Times New Roman" w:cs="Times New Roman"/>
        </w:rPr>
        <w:t>treats</w:t>
      </w:r>
      <w:r w:rsidR="00A81D30" w:rsidRPr="008B1356">
        <w:rPr>
          <w:rFonts w:ascii="Times New Roman" w:hAnsi="Times New Roman" w:cs="Times New Roman"/>
        </w:rPr>
        <w:t xml:space="preserve"> </w:t>
      </w:r>
      <w:r w:rsidR="00444B4B" w:rsidRPr="008B1356">
        <w:rPr>
          <w:rFonts w:ascii="Times New Roman" w:hAnsi="Times New Roman" w:cs="Times New Roman"/>
        </w:rPr>
        <w:t>observation</w:t>
      </w:r>
      <w:r w:rsidR="00771807" w:rsidRPr="008B1356">
        <w:rPr>
          <w:rFonts w:ascii="Times New Roman" w:hAnsi="Times New Roman" w:cs="Times New Roman"/>
        </w:rPr>
        <w:t xml:space="preserve"> as</w:t>
      </w:r>
      <w:r w:rsidR="00444B4B" w:rsidRPr="008B1356">
        <w:rPr>
          <w:rFonts w:ascii="Times New Roman" w:hAnsi="Times New Roman" w:cs="Times New Roman"/>
        </w:rPr>
        <w:t xml:space="preserve"> </w:t>
      </w:r>
      <w:r w:rsidR="00A81D30" w:rsidRPr="008B1356">
        <w:rPr>
          <w:rFonts w:ascii="Times New Roman" w:hAnsi="Times New Roman" w:cs="Times New Roman"/>
        </w:rPr>
        <w:t>theory-laden</w:t>
      </w:r>
      <w:r w:rsidR="00444B4B" w:rsidRPr="008B1356">
        <w:rPr>
          <w:rFonts w:ascii="Times New Roman" w:hAnsi="Times New Roman" w:cs="Times New Roman"/>
        </w:rPr>
        <w:t>. Of course</w:t>
      </w:r>
      <w:r w:rsidR="00A81D30" w:rsidRPr="008B1356">
        <w:rPr>
          <w:rFonts w:ascii="Times New Roman" w:hAnsi="Times New Roman" w:cs="Times New Roman"/>
        </w:rPr>
        <w:t xml:space="preserve">, even the contents of the </w:t>
      </w:r>
      <w:r w:rsidR="00444B4B" w:rsidRPr="008B1356">
        <w:rPr>
          <w:rFonts w:ascii="Times New Roman" w:hAnsi="Times New Roman" w:cs="Times New Roman"/>
        </w:rPr>
        <w:t xml:space="preserve">linkages </w:t>
      </w:r>
      <w:r w:rsidR="00A81D30" w:rsidRPr="008B1356">
        <w:rPr>
          <w:rFonts w:ascii="Times New Roman" w:hAnsi="Times New Roman" w:cs="Times New Roman"/>
        </w:rPr>
        <w:t>that support</w:t>
      </w:r>
      <w:r w:rsidR="00444B4B" w:rsidRPr="008B1356">
        <w:rPr>
          <w:rFonts w:ascii="Times New Roman" w:hAnsi="Times New Roman" w:cs="Times New Roman"/>
        </w:rPr>
        <w:t xml:space="preserve"> and make possible</w:t>
      </w:r>
      <w:r w:rsidR="00A81D30" w:rsidRPr="008B1356">
        <w:rPr>
          <w:rFonts w:ascii="Times New Roman" w:hAnsi="Times New Roman" w:cs="Times New Roman"/>
        </w:rPr>
        <w:t xml:space="preserve"> observation are the result of confrontation</w:t>
      </w:r>
      <w:r w:rsidR="00444B4B" w:rsidRPr="008B1356">
        <w:rPr>
          <w:rFonts w:ascii="Times New Roman" w:hAnsi="Times New Roman" w:cs="Times New Roman"/>
        </w:rPr>
        <w:t xml:space="preserve">s with the environment; </w:t>
      </w:r>
      <w:r w:rsidR="0034490D" w:rsidRPr="008B1356">
        <w:rPr>
          <w:rFonts w:ascii="Times New Roman" w:hAnsi="Times New Roman" w:cs="Times New Roman"/>
        </w:rPr>
        <w:t>but</w:t>
      </w:r>
      <w:r w:rsidR="00444B4B" w:rsidRPr="008B1356">
        <w:rPr>
          <w:rFonts w:ascii="Times New Roman" w:hAnsi="Times New Roman" w:cs="Times New Roman"/>
        </w:rPr>
        <w:t>, according to Hayek,</w:t>
      </w:r>
      <w:r w:rsidR="00A81D30" w:rsidRPr="008B1356">
        <w:rPr>
          <w:rFonts w:ascii="Times New Roman" w:hAnsi="Times New Roman" w:cs="Times New Roman"/>
        </w:rPr>
        <w:t xml:space="preserve"> the organism is not “observing” or “sensing” </w:t>
      </w:r>
      <w:r w:rsidR="00444B4B" w:rsidRPr="008B1356">
        <w:rPr>
          <w:rFonts w:ascii="Times New Roman" w:hAnsi="Times New Roman" w:cs="Times New Roman"/>
        </w:rPr>
        <w:t>at the time of these</w:t>
      </w:r>
      <w:r w:rsidR="00786144" w:rsidRPr="008B1356">
        <w:rPr>
          <w:rFonts w:ascii="Times New Roman" w:hAnsi="Times New Roman" w:cs="Times New Roman"/>
        </w:rPr>
        <w:t xml:space="preserve"> linkage-establishing</w:t>
      </w:r>
      <w:r w:rsidR="00444B4B" w:rsidRPr="008B1356">
        <w:rPr>
          <w:rFonts w:ascii="Times New Roman" w:hAnsi="Times New Roman" w:cs="Times New Roman"/>
        </w:rPr>
        <w:t xml:space="preserve"> confrontations. </w:t>
      </w:r>
      <w:r w:rsidR="00A81D30" w:rsidRPr="008B1356">
        <w:rPr>
          <w:rFonts w:ascii="Times New Roman" w:hAnsi="Times New Roman" w:cs="Times New Roman"/>
        </w:rPr>
        <w:t xml:space="preserve">  </w:t>
      </w:r>
      <w:r w:rsidRPr="008B1356">
        <w:rPr>
          <w:rFonts w:ascii="Times New Roman" w:hAnsi="Times New Roman" w:cs="Times New Roman"/>
        </w:rPr>
        <w:t xml:space="preserve">  </w:t>
      </w:r>
    </w:p>
  </w:footnote>
  <w:footnote w:id="25">
    <w:p w14:paraId="17F26868" w14:textId="16EF9D9C" w:rsidR="00E32CEE" w:rsidRPr="008B1356" w:rsidRDefault="00E32CEE">
      <w:pPr>
        <w:pStyle w:val="FootnoteText"/>
        <w:rPr>
          <w:rFonts w:ascii="Times New Roman" w:hAnsi="Times New Roman" w:cs="Times New Roman"/>
        </w:rPr>
      </w:pPr>
      <w:r w:rsidRPr="008B1356">
        <w:rPr>
          <w:rStyle w:val="FootnoteReference"/>
          <w:rFonts w:ascii="Times New Roman" w:hAnsi="Times New Roman" w:cs="Times New Roman"/>
        </w:rPr>
        <w:footnoteRef/>
      </w:r>
      <w:r w:rsidRPr="008B1356">
        <w:rPr>
          <w:rFonts w:ascii="Times New Roman" w:hAnsi="Times New Roman" w:cs="Times New Roman"/>
        </w:rPr>
        <w:t xml:space="preserve"> It should be emphasized that Hayek does not think this end of inquiry will – or even can, in principle – be realized: “A strict identification of any point of our theoretical model of the world with a particular occurrence in the sensory world would be possible only if we were in a position to complete our model of the physical world by including in it a complete model of the working of our brai</w:t>
      </w:r>
      <w:r w:rsidR="00ED2043" w:rsidRPr="008B1356">
        <w:rPr>
          <w:rFonts w:ascii="Times New Roman" w:hAnsi="Times New Roman" w:cs="Times New Roman"/>
        </w:rPr>
        <w:t xml:space="preserve">n—that is, if we were able to explain in detail the manner in which our senses classify the stimuli. </w:t>
      </w:r>
      <w:r w:rsidRPr="008B1356">
        <w:rPr>
          <w:rFonts w:ascii="Times New Roman" w:hAnsi="Times New Roman" w:cs="Times New Roman"/>
        </w:rPr>
        <w:t>This, however</w:t>
      </w:r>
      <w:r w:rsidR="00ED2043" w:rsidRPr="008B1356">
        <w:rPr>
          <w:rFonts w:ascii="Times New Roman" w:hAnsi="Times New Roman" w:cs="Times New Roman"/>
        </w:rPr>
        <w:t xml:space="preserve">…is a task which that same brain can never accomplish” (Hayek 1952, 172; for Hayek’s argument as to why this task is a conceptual impossibility, see </w:t>
      </w:r>
      <w:r w:rsidR="00ED2043" w:rsidRPr="008B1356">
        <w:rPr>
          <w:rFonts w:ascii="Times New Roman" w:hAnsi="Times New Roman" w:cs="Times New Roman"/>
          <w:i/>
        </w:rPr>
        <w:t>Ibid</w:t>
      </w:r>
      <w:r w:rsidR="00ED2043" w:rsidRPr="008B1356">
        <w:rPr>
          <w:rFonts w:ascii="Times New Roman" w:hAnsi="Times New Roman" w:cs="Times New Roman"/>
        </w:rPr>
        <w:t>., 184-190).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9ECC7" w14:textId="77777777" w:rsidR="004E1304" w:rsidRDefault="004E1304" w:rsidP="00FD3E4E">
    <w:pPr>
      <w:pStyle w:val="Header"/>
      <w:rPr>
        <w:rFonts w:ascii="Garamond" w:hAnsi="Garamond"/>
        <w:b/>
        <w:sz w:val="24"/>
        <w:szCs w:val="24"/>
      </w:rPr>
    </w:pPr>
  </w:p>
  <w:p w14:paraId="69ED5938" w14:textId="2E0462A2" w:rsidR="004E1304" w:rsidRDefault="004E1304" w:rsidP="00FD3E4E">
    <w:pPr>
      <w:pStyle w:val="Header"/>
      <w:rPr>
        <w:rFonts w:ascii="Garamond" w:hAnsi="Garamond"/>
        <w:b/>
        <w:sz w:val="24"/>
        <w:szCs w:val="24"/>
      </w:rPr>
    </w:pPr>
    <w:r>
      <w:rPr>
        <w:rFonts w:ascii="Garamond" w:hAnsi="Garamond"/>
        <w:b/>
        <w:sz w:val="24"/>
        <w:szCs w:val="24"/>
      </w:rPr>
      <w:t>Lesser Degrees of Explanation: Some Implications of F.A. Hayek’s Methodology of Sciences of Complex Phenomena</w:t>
    </w:r>
  </w:p>
  <w:p w14:paraId="5184ABC2" w14:textId="079AE177" w:rsidR="004E1304" w:rsidRDefault="0099112A" w:rsidP="00FD3E4E">
    <w:pPr>
      <w:pStyle w:val="Header"/>
      <w:rPr>
        <w:rFonts w:ascii="Garamond" w:hAnsi="Garamond"/>
        <w:sz w:val="24"/>
        <w:szCs w:val="24"/>
      </w:rPr>
    </w:pPr>
    <w:r>
      <w:rPr>
        <w:rFonts w:ascii="Garamond" w:hAnsi="Garamond"/>
        <w:sz w:val="24"/>
        <w:szCs w:val="24"/>
      </w:rPr>
      <w:t>Scott Scheall</w:t>
    </w:r>
  </w:p>
  <w:p w14:paraId="69BE1953" w14:textId="77777777" w:rsidR="004E1304" w:rsidRPr="00E471C6" w:rsidRDefault="004E1304" w:rsidP="00FD3E4E">
    <w:pPr>
      <w:pStyle w:val="Header"/>
      <w:rPr>
        <w:rFonts w:ascii="Garamond" w:hAnsi="Garamond"/>
        <w:sz w:val="24"/>
        <w:szCs w:val="24"/>
      </w:rPr>
    </w:pPr>
  </w:p>
  <w:p w14:paraId="3CDE7BEA" w14:textId="7E9B4425" w:rsidR="004E1304" w:rsidRPr="008F5795" w:rsidRDefault="00907762" w:rsidP="00FD3E4E">
    <w:pPr>
      <w:pStyle w:val="Header"/>
      <w:rPr>
        <w:rFonts w:ascii="Garamond" w:hAnsi="Garamond"/>
        <w:b/>
        <w:color w:val="0070C0"/>
        <w:sz w:val="24"/>
        <w:szCs w:val="24"/>
      </w:rPr>
    </w:pPr>
    <w:r>
      <w:rPr>
        <w:rFonts w:ascii="Garamond" w:hAnsi="Garamond"/>
        <w:b/>
        <w:color w:val="0070C0"/>
        <w:sz w:val="24"/>
        <w:szCs w:val="24"/>
      </w:rPr>
      <w:t xml:space="preserve">Draft as of </w:t>
    </w:r>
    <w:r w:rsidR="00892BB0">
      <w:rPr>
        <w:rFonts w:ascii="Garamond" w:hAnsi="Garamond"/>
        <w:b/>
        <w:color w:val="0070C0"/>
        <w:sz w:val="24"/>
        <w:szCs w:val="24"/>
      </w:rPr>
      <w:t>2</w:t>
    </w:r>
    <w:r w:rsidR="00DA179E">
      <w:rPr>
        <w:rFonts w:ascii="Garamond" w:hAnsi="Garamond"/>
        <w:b/>
        <w:color w:val="0070C0"/>
        <w:sz w:val="24"/>
        <w:szCs w:val="24"/>
      </w:rPr>
      <w:t>/</w:t>
    </w:r>
    <w:r w:rsidR="008F5795">
      <w:rPr>
        <w:rFonts w:ascii="Garamond" w:hAnsi="Garamond"/>
        <w:b/>
        <w:color w:val="0070C0"/>
        <w:sz w:val="24"/>
        <w:szCs w:val="24"/>
      </w:rPr>
      <w:t>8</w:t>
    </w:r>
    <w:r>
      <w:rPr>
        <w:rFonts w:ascii="Garamond" w:hAnsi="Garamond"/>
        <w:b/>
        <w:color w:val="0070C0"/>
        <w:sz w:val="24"/>
        <w:szCs w:val="24"/>
      </w:rPr>
      <w:t>/2014</w:t>
    </w:r>
  </w:p>
  <w:p w14:paraId="3E449607" w14:textId="77777777" w:rsidR="004E1304" w:rsidRPr="00016E66" w:rsidRDefault="004E1304" w:rsidP="00FD3E4E">
    <w:pPr>
      <w:pStyle w:val="Header"/>
      <w:rPr>
        <w:rFonts w:ascii="Garamond" w:hAnsi="Garamond"/>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AFDC7" w14:textId="77777777" w:rsidR="004E1304" w:rsidRDefault="004E1304">
    <w:pPr>
      <w:pStyle w:val="Header"/>
      <w:rPr>
        <w:rFonts w:ascii="Garamond" w:hAnsi="Garamond"/>
        <w:b/>
        <w:sz w:val="24"/>
        <w:szCs w:val="24"/>
      </w:rPr>
    </w:pPr>
    <w:r>
      <w:rPr>
        <w:rFonts w:ascii="Garamond" w:hAnsi="Garamond"/>
        <w:b/>
        <w:sz w:val="24"/>
        <w:szCs w:val="24"/>
      </w:rPr>
      <w:t>Economics and Ignorance</w:t>
    </w:r>
  </w:p>
  <w:p w14:paraId="4B46A9A9" w14:textId="77777777" w:rsidR="004E1304" w:rsidRDefault="004E1304">
    <w:pPr>
      <w:pStyle w:val="Header"/>
      <w:rPr>
        <w:rFonts w:ascii="Garamond" w:hAnsi="Garamond"/>
        <w:sz w:val="24"/>
        <w:szCs w:val="24"/>
      </w:rPr>
    </w:pPr>
    <w:r>
      <w:rPr>
        <w:rFonts w:ascii="Garamond" w:hAnsi="Garamond"/>
        <w:sz w:val="24"/>
        <w:szCs w:val="24"/>
      </w:rPr>
      <w:t>Scott Scheall</w:t>
    </w:r>
  </w:p>
  <w:p w14:paraId="70E7A7A9" w14:textId="77777777" w:rsidR="004E1304" w:rsidRPr="00E471C6" w:rsidRDefault="004E1304">
    <w:pPr>
      <w:pStyle w:val="Header"/>
      <w:rPr>
        <w:rFonts w:ascii="Garamond" w:hAnsi="Garamond"/>
        <w:sz w:val="24"/>
        <w:szCs w:val="24"/>
      </w:rPr>
    </w:pPr>
  </w:p>
  <w:p w14:paraId="0217F47C" w14:textId="77777777" w:rsidR="004E1304" w:rsidRPr="00016E66" w:rsidRDefault="004E1304">
    <w:pPr>
      <w:pStyle w:val="Header"/>
      <w:rPr>
        <w:rFonts w:ascii="Garamond" w:hAnsi="Garamond"/>
        <w:b/>
        <w:color w:val="FF0000"/>
        <w:sz w:val="24"/>
        <w:szCs w:val="24"/>
      </w:rPr>
    </w:pPr>
    <w:r>
      <w:rPr>
        <w:rFonts w:ascii="Garamond" w:hAnsi="Garamond"/>
        <w:b/>
        <w:color w:val="FF0000"/>
        <w:sz w:val="24"/>
        <w:szCs w:val="24"/>
      </w:rPr>
      <w:t>Draft as of 8</w:t>
    </w:r>
    <w:r w:rsidRPr="00016E66">
      <w:rPr>
        <w:rFonts w:ascii="Garamond" w:hAnsi="Garamond"/>
        <w:b/>
        <w:color w:val="FF0000"/>
        <w:sz w:val="24"/>
        <w:szCs w:val="24"/>
      </w:rPr>
      <w:t>/</w:t>
    </w:r>
    <w:r>
      <w:rPr>
        <w:rFonts w:ascii="Garamond" w:hAnsi="Garamond"/>
        <w:b/>
        <w:color w:val="FF0000"/>
        <w:sz w:val="24"/>
        <w:szCs w:val="24"/>
      </w:rPr>
      <w:t>14</w:t>
    </w:r>
    <w:r w:rsidRPr="00016E66">
      <w:rPr>
        <w:rFonts w:ascii="Garamond" w:hAnsi="Garamond"/>
        <w:b/>
        <w:color w:val="FF0000"/>
        <w:sz w:val="24"/>
        <w:szCs w:val="24"/>
      </w:rPr>
      <w:t>/201</w:t>
    </w:r>
    <w:r>
      <w:rPr>
        <w:rFonts w:ascii="Garamond" w:hAnsi="Garamond"/>
        <w:b/>
        <w:color w:val="FF0000"/>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44A2"/>
    <w:multiLevelType w:val="hybridMultilevel"/>
    <w:tmpl w:val="0910EF7E"/>
    <w:lvl w:ilvl="0" w:tplc="BAE0D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7309D"/>
    <w:multiLevelType w:val="multilevel"/>
    <w:tmpl w:val="04BC0936"/>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3B48A6"/>
    <w:multiLevelType w:val="hybridMultilevel"/>
    <w:tmpl w:val="9AC85D30"/>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12975810"/>
    <w:multiLevelType w:val="hybridMultilevel"/>
    <w:tmpl w:val="2CF88A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5C53B82"/>
    <w:multiLevelType w:val="hybridMultilevel"/>
    <w:tmpl w:val="768EA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192590"/>
    <w:multiLevelType w:val="hybridMultilevel"/>
    <w:tmpl w:val="808E47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AFE108B"/>
    <w:multiLevelType w:val="hybridMultilevel"/>
    <w:tmpl w:val="AE047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AF337B"/>
    <w:multiLevelType w:val="hybridMultilevel"/>
    <w:tmpl w:val="D25C9E00"/>
    <w:lvl w:ilvl="0" w:tplc="409C0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E02E10"/>
    <w:multiLevelType w:val="hybridMultilevel"/>
    <w:tmpl w:val="D5A00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6F1BD4"/>
    <w:multiLevelType w:val="hybridMultilevel"/>
    <w:tmpl w:val="9AC85D30"/>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nsid w:val="4E4908D9"/>
    <w:multiLevelType w:val="hybridMultilevel"/>
    <w:tmpl w:val="F9A8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A63681"/>
    <w:multiLevelType w:val="hybridMultilevel"/>
    <w:tmpl w:val="63B47E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AB36AE"/>
    <w:multiLevelType w:val="hybridMultilevel"/>
    <w:tmpl w:val="D584A562"/>
    <w:lvl w:ilvl="0" w:tplc="52C83B0E">
      <w:start w:val="1"/>
      <w:numFmt w:val="decimal"/>
      <w:lvlText w:val="%1."/>
      <w:lvlJc w:val="left"/>
      <w:pPr>
        <w:ind w:left="1080" w:hanging="360"/>
      </w:pPr>
      <w:rPr>
        <w:rFonts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4196F64"/>
    <w:multiLevelType w:val="hybridMultilevel"/>
    <w:tmpl w:val="5EB49052"/>
    <w:lvl w:ilvl="0" w:tplc="06CC0A0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CC126D"/>
    <w:multiLevelType w:val="hybridMultilevel"/>
    <w:tmpl w:val="AC689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301430"/>
    <w:multiLevelType w:val="hybridMultilevel"/>
    <w:tmpl w:val="46C8B5D6"/>
    <w:lvl w:ilvl="0" w:tplc="4A62E022">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3543B9D"/>
    <w:multiLevelType w:val="hybridMultilevel"/>
    <w:tmpl w:val="8904C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17187A"/>
    <w:multiLevelType w:val="hybridMultilevel"/>
    <w:tmpl w:val="534A94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4"/>
  </w:num>
  <w:num w:numId="3">
    <w:abstractNumId w:val="7"/>
  </w:num>
  <w:num w:numId="4">
    <w:abstractNumId w:val="2"/>
  </w:num>
  <w:num w:numId="5">
    <w:abstractNumId w:val="9"/>
  </w:num>
  <w:num w:numId="6">
    <w:abstractNumId w:val="12"/>
  </w:num>
  <w:num w:numId="7">
    <w:abstractNumId w:val="11"/>
  </w:num>
  <w:num w:numId="8">
    <w:abstractNumId w:val="8"/>
  </w:num>
  <w:num w:numId="9">
    <w:abstractNumId w:val="16"/>
  </w:num>
  <w:num w:numId="10">
    <w:abstractNumId w:val="5"/>
  </w:num>
  <w:num w:numId="11">
    <w:abstractNumId w:val="1"/>
  </w:num>
  <w:num w:numId="12">
    <w:abstractNumId w:val="10"/>
  </w:num>
  <w:num w:numId="13">
    <w:abstractNumId w:val="3"/>
  </w:num>
  <w:num w:numId="14">
    <w:abstractNumId w:val="6"/>
  </w:num>
  <w:num w:numId="15">
    <w:abstractNumId w:val="0"/>
  </w:num>
  <w:num w:numId="16">
    <w:abstractNumId w:val="1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23"/>
    <w:rsid w:val="00000F77"/>
    <w:rsid w:val="000012C3"/>
    <w:rsid w:val="00002246"/>
    <w:rsid w:val="00002A7E"/>
    <w:rsid w:val="00003FFB"/>
    <w:rsid w:val="000040A3"/>
    <w:rsid w:val="00004795"/>
    <w:rsid w:val="00004A2C"/>
    <w:rsid w:val="00005219"/>
    <w:rsid w:val="00005292"/>
    <w:rsid w:val="0000530F"/>
    <w:rsid w:val="000055E1"/>
    <w:rsid w:val="000058EF"/>
    <w:rsid w:val="000067CA"/>
    <w:rsid w:val="000069AA"/>
    <w:rsid w:val="00006B77"/>
    <w:rsid w:val="00007353"/>
    <w:rsid w:val="00007409"/>
    <w:rsid w:val="00007C3E"/>
    <w:rsid w:val="00011A20"/>
    <w:rsid w:val="00011B25"/>
    <w:rsid w:val="00012D60"/>
    <w:rsid w:val="00013B78"/>
    <w:rsid w:val="00015A51"/>
    <w:rsid w:val="000169CF"/>
    <w:rsid w:val="00016E66"/>
    <w:rsid w:val="000229D7"/>
    <w:rsid w:val="000232B1"/>
    <w:rsid w:val="000240F8"/>
    <w:rsid w:val="0002496C"/>
    <w:rsid w:val="00024B18"/>
    <w:rsid w:val="00024C06"/>
    <w:rsid w:val="00024C96"/>
    <w:rsid w:val="00025701"/>
    <w:rsid w:val="00026443"/>
    <w:rsid w:val="000268DE"/>
    <w:rsid w:val="00026B75"/>
    <w:rsid w:val="00027689"/>
    <w:rsid w:val="00030185"/>
    <w:rsid w:val="000310D2"/>
    <w:rsid w:val="0003171B"/>
    <w:rsid w:val="00031905"/>
    <w:rsid w:val="000319CA"/>
    <w:rsid w:val="00031C8D"/>
    <w:rsid w:val="00032346"/>
    <w:rsid w:val="00032FFB"/>
    <w:rsid w:val="0003502D"/>
    <w:rsid w:val="00035BD3"/>
    <w:rsid w:val="0003670B"/>
    <w:rsid w:val="00036AEF"/>
    <w:rsid w:val="00036D7A"/>
    <w:rsid w:val="00037996"/>
    <w:rsid w:val="00037B75"/>
    <w:rsid w:val="00040627"/>
    <w:rsid w:val="00040AB2"/>
    <w:rsid w:val="00041BC2"/>
    <w:rsid w:val="000423D0"/>
    <w:rsid w:val="00043AC7"/>
    <w:rsid w:val="00044130"/>
    <w:rsid w:val="0004440F"/>
    <w:rsid w:val="0004444C"/>
    <w:rsid w:val="000453F3"/>
    <w:rsid w:val="0004594B"/>
    <w:rsid w:val="00046579"/>
    <w:rsid w:val="00046AD3"/>
    <w:rsid w:val="00046B65"/>
    <w:rsid w:val="000507A4"/>
    <w:rsid w:val="00050871"/>
    <w:rsid w:val="000508A3"/>
    <w:rsid w:val="000509DA"/>
    <w:rsid w:val="00050D72"/>
    <w:rsid w:val="00050DE5"/>
    <w:rsid w:val="0005125E"/>
    <w:rsid w:val="00051DA3"/>
    <w:rsid w:val="00052340"/>
    <w:rsid w:val="000523C1"/>
    <w:rsid w:val="0005255D"/>
    <w:rsid w:val="00052C7F"/>
    <w:rsid w:val="00052F12"/>
    <w:rsid w:val="00052F54"/>
    <w:rsid w:val="00053833"/>
    <w:rsid w:val="00053CE2"/>
    <w:rsid w:val="00054216"/>
    <w:rsid w:val="00054B29"/>
    <w:rsid w:val="000556EE"/>
    <w:rsid w:val="00056853"/>
    <w:rsid w:val="000575B8"/>
    <w:rsid w:val="00057F7A"/>
    <w:rsid w:val="000602C6"/>
    <w:rsid w:val="00060574"/>
    <w:rsid w:val="00061AD4"/>
    <w:rsid w:val="000624EA"/>
    <w:rsid w:val="00062615"/>
    <w:rsid w:val="00062C9F"/>
    <w:rsid w:val="00062E9E"/>
    <w:rsid w:val="00062F08"/>
    <w:rsid w:val="00063137"/>
    <w:rsid w:val="00063391"/>
    <w:rsid w:val="00064810"/>
    <w:rsid w:val="0006498D"/>
    <w:rsid w:val="00064A18"/>
    <w:rsid w:val="00064AA7"/>
    <w:rsid w:val="00065092"/>
    <w:rsid w:val="00065475"/>
    <w:rsid w:val="00065ABC"/>
    <w:rsid w:val="0006656F"/>
    <w:rsid w:val="000703F4"/>
    <w:rsid w:val="00070692"/>
    <w:rsid w:val="00070762"/>
    <w:rsid w:val="00070BE6"/>
    <w:rsid w:val="000726B0"/>
    <w:rsid w:val="00072AEE"/>
    <w:rsid w:val="00073037"/>
    <w:rsid w:val="00074CE6"/>
    <w:rsid w:val="000761D5"/>
    <w:rsid w:val="000763E6"/>
    <w:rsid w:val="00076F5C"/>
    <w:rsid w:val="00080B57"/>
    <w:rsid w:val="00080E04"/>
    <w:rsid w:val="0008270F"/>
    <w:rsid w:val="000827D4"/>
    <w:rsid w:val="000837CB"/>
    <w:rsid w:val="00084643"/>
    <w:rsid w:val="0008472F"/>
    <w:rsid w:val="00084EBC"/>
    <w:rsid w:val="00086164"/>
    <w:rsid w:val="000861F6"/>
    <w:rsid w:val="00086DB3"/>
    <w:rsid w:val="00086EE2"/>
    <w:rsid w:val="00087213"/>
    <w:rsid w:val="000904BD"/>
    <w:rsid w:val="00090732"/>
    <w:rsid w:val="00090E3D"/>
    <w:rsid w:val="00090E50"/>
    <w:rsid w:val="00091148"/>
    <w:rsid w:val="00091F41"/>
    <w:rsid w:val="00092032"/>
    <w:rsid w:val="00092521"/>
    <w:rsid w:val="00093169"/>
    <w:rsid w:val="0009378F"/>
    <w:rsid w:val="00095014"/>
    <w:rsid w:val="000951A4"/>
    <w:rsid w:val="000974DB"/>
    <w:rsid w:val="00097ECC"/>
    <w:rsid w:val="000A09D0"/>
    <w:rsid w:val="000A13E6"/>
    <w:rsid w:val="000A1B31"/>
    <w:rsid w:val="000A2E03"/>
    <w:rsid w:val="000A3B79"/>
    <w:rsid w:val="000A3D33"/>
    <w:rsid w:val="000A4400"/>
    <w:rsid w:val="000A6508"/>
    <w:rsid w:val="000A6CA6"/>
    <w:rsid w:val="000A731D"/>
    <w:rsid w:val="000B0C76"/>
    <w:rsid w:val="000B12E6"/>
    <w:rsid w:val="000B1BA2"/>
    <w:rsid w:val="000B239B"/>
    <w:rsid w:val="000B3764"/>
    <w:rsid w:val="000B48DA"/>
    <w:rsid w:val="000B678C"/>
    <w:rsid w:val="000B7D5A"/>
    <w:rsid w:val="000C10DE"/>
    <w:rsid w:val="000C1B7B"/>
    <w:rsid w:val="000C365C"/>
    <w:rsid w:val="000C4EA6"/>
    <w:rsid w:val="000C4FC4"/>
    <w:rsid w:val="000C51BD"/>
    <w:rsid w:val="000C5F53"/>
    <w:rsid w:val="000C6916"/>
    <w:rsid w:val="000C7179"/>
    <w:rsid w:val="000C7495"/>
    <w:rsid w:val="000C754B"/>
    <w:rsid w:val="000C75BE"/>
    <w:rsid w:val="000D0180"/>
    <w:rsid w:val="000D06F2"/>
    <w:rsid w:val="000D14CE"/>
    <w:rsid w:val="000D1783"/>
    <w:rsid w:val="000D3363"/>
    <w:rsid w:val="000D3789"/>
    <w:rsid w:val="000D4896"/>
    <w:rsid w:val="000D4EDC"/>
    <w:rsid w:val="000D637E"/>
    <w:rsid w:val="000D71E0"/>
    <w:rsid w:val="000D7320"/>
    <w:rsid w:val="000E14B1"/>
    <w:rsid w:val="000E1F6B"/>
    <w:rsid w:val="000E2989"/>
    <w:rsid w:val="000E2FBF"/>
    <w:rsid w:val="000E33B2"/>
    <w:rsid w:val="000E3BCE"/>
    <w:rsid w:val="000E4F8F"/>
    <w:rsid w:val="000E559A"/>
    <w:rsid w:val="000E6547"/>
    <w:rsid w:val="000E6FD0"/>
    <w:rsid w:val="000F14C9"/>
    <w:rsid w:val="000F1623"/>
    <w:rsid w:val="000F179B"/>
    <w:rsid w:val="000F33F8"/>
    <w:rsid w:val="000F3C3A"/>
    <w:rsid w:val="000F4547"/>
    <w:rsid w:val="000F4894"/>
    <w:rsid w:val="000F51F6"/>
    <w:rsid w:val="000F5789"/>
    <w:rsid w:val="000F5AEF"/>
    <w:rsid w:val="000F61B9"/>
    <w:rsid w:val="000F72B9"/>
    <w:rsid w:val="00100D76"/>
    <w:rsid w:val="00100FFD"/>
    <w:rsid w:val="00101015"/>
    <w:rsid w:val="001017F4"/>
    <w:rsid w:val="00101D96"/>
    <w:rsid w:val="00102459"/>
    <w:rsid w:val="00103AAC"/>
    <w:rsid w:val="00103BC1"/>
    <w:rsid w:val="00103E8F"/>
    <w:rsid w:val="001053F8"/>
    <w:rsid w:val="00105B2B"/>
    <w:rsid w:val="00105FE5"/>
    <w:rsid w:val="00106C91"/>
    <w:rsid w:val="00106CC1"/>
    <w:rsid w:val="00107305"/>
    <w:rsid w:val="0011066A"/>
    <w:rsid w:val="0011234C"/>
    <w:rsid w:val="001128CB"/>
    <w:rsid w:val="00112D2D"/>
    <w:rsid w:val="00113106"/>
    <w:rsid w:val="001134B7"/>
    <w:rsid w:val="00115398"/>
    <w:rsid w:val="001157D4"/>
    <w:rsid w:val="00115CDA"/>
    <w:rsid w:val="00117689"/>
    <w:rsid w:val="001203D4"/>
    <w:rsid w:val="00120C4D"/>
    <w:rsid w:val="00121BE6"/>
    <w:rsid w:val="00121C4A"/>
    <w:rsid w:val="00121DAE"/>
    <w:rsid w:val="00122A0F"/>
    <w:rsid w:val="00123901"/>
    <w:rsid w:val="00123D6C"/>
    <w:rsid w:val="001241B0"/>
    <w:rsid w:val="001247CD"/>
    <w:rsid w:val="00124AB5"/>
    <w:rsid w:val="0012505C"/>
    <w:rsid w:val="00125212"/>
    <w:rsid w:val="00125433"/>
    <w:rsid w:val="001267E7"/>
    <w:rsid w:val="00127068"/>
    <w:rsid w:val="001272FC"/>
    <w:rsid w:val="00127B4C"/>
    <w:rsid w:val="001309D0"/>
    <w:rsid w:val="0013119C"/>
    <w:rsid w:val="001311A8"/>
    <w:rsid w:val="001314F2"/>
    <w:rsid w:val="00131CAB"/>
    <w:rsid w:val="00132540"/>
    <w:rsid w:val="00133D8E"/>
    <w:rsid w:val="00133EE5"/>
    <w:rsid w:val="001349A4"/>
    <w:rsid w:val="00134FB4"/>
    <w:rsid w:val="0013575F"/>
    <w:rsid w:val="00135936"/>
    <w:rsid w:val="00135F1C"/>
    <w:rsid w:val="00135F97"/>
    <w:rsid w:val="00136803"/>
    <w:rsid w:val="00136EEB"/>
    <w:rsid w:val="00140246"/>
    <w:rsid w:val="001406E8"/>
    <w:rsid w:val="00140FB8"/>
    <w:rsid w:val="001410C8"/>
    <w:rsid w:val="00142734"/>
    <w:rsid w:val="00143344"/>
    <w:rsid w:val="00144596"/>
    <w:rsid w:val="00145626"/>
    <w:rsid w:val="00145A1A"/>
    <w:rsid w:val="00146686"/>
    <w:rsid w:val="00146C8C"/>
    <w:rsid w:val="00146DCF"/>
    <w:rsid w:val="00147385"/>
    <w:rsid w:val="00150DB6"/>
    <w:rsid w:val="00151256"/>
    <w:rsid w:val="001519B2"/>
    <w:rsid w:val="00153BDC"/>
    <w:rsid w:val="00154015"/>
    <w:rsid w:val="0015484C"/>
    <w:rsid w:val="00154997"/>
    <w:rsid w:val="00157A10"/>
    <w:rsid w:val="00160A07"/>
    <w:rsid w:val="00160A51"/>
    <w:rsid w:val="00161B01"/>
    <w:rsid w:val="00162E39"/>
    <w:rsid w:val="00162FA5"/>
    <w:rsid w:val="00163166"/>
    <w:rsid w:val="001632D9"/>
    <w:rsid w:val="001633A1"/>
    <w:rsid w:val="00163A59"/>
    <w:rsid w:val="001641C1"/>
    <w:rsid w:val="0016453B"/>
    <w:rsid w:val="00164986"/>
    <w:rsid w:val="00164B95"/>
    <w:rsid w:val="00164E4F"/>
    <w:rsid w:val="0016620B"/>
    <w:rsid w:val="00166983"/>
    <w:rsid w:val="0016708E"/>
    <w:rsid w:val="00167288"/>
    <w:rsid w:val="0016774F"/>
    <w:rsid w:val="0017062C"/>
    <w:rsid w:val="00170B63"/>
    <w:rsid w:val="001710D7"/>
    <w:rsid w:val="00171F84"/>
    <w:rsid w:val="001724F3"/>
    <w:rsid w:val="0017261D"/>
    <w:rsid w:val="0017283D"/>
    <w:rsid w:val="0017382A"/>
    <w:rsid w:val="00174128"/>
    <w:rsid w:val="00175D50"/>
    <w:rsid w:val="0017654E"/>
    <w:rsid w:val="00176AAB"/>
    <w:rsid w:val="00176F3F"/>
    <w:rsid w:val="00177E56"/>
    <w:rsid w:val="0018216A"/>
    <w:rsid w:val="00182747"/>
    <w:rsid w:val="00182B6E"/>
    <w:rsid w:val="00182CC5"/>
    <w:rsid w:val="001840AA"/>
    <w:rsid w:val="001845F1"/>
    <w:rsid w:val="0018519A"/>
    <w:rsid w:val="00185E50"/>
    <w:rsid w:val="00186BC8"/>
    <w:rsid w:val="001875EE"/>
    <w:rsid w:val="00187777"/>
    <w:rsid w:val="001877DB"/>
    <w:rsid w:val="0019070F"/>
    <w:rsid w:val="00190D72"/>
    <w:rsid w:val="001924D0"/>
    <w:rsid w:val="00192DA1"/>
    <w:rsid w:val="001932CB"/>
    <w:rsid w:val="001944DD"/>
    <w:rsid w:val="0019460B"/>
    <w:rsid w:val="00195EE3"/>
    <w:rsid w:val="00197A5E"/>
    <w:rsid w:val="00197E37"/>
    <w:rsid w:val="001A007A"/>
    <w:rsid w:val="001A056B"/>
    <w:rsid w:val="001A17E4"/>
    <w:rsid w:val="001A1F01"/>
    <w:rsid w:val="001A231E"/>
    <w:rsid w:val="001A2A30"/>
    <w:rsid w:val="001A427A"/>
    <w:rsid w:val="001A5351"/>
    <w:rsid w:val="001A58AA"/>
    <w:rsid w:val="001A600A"/>
    <w:rsid w:val="001A61D5"/>
    <w:rsid w:val="001A6879"/>
    <w:rsid w:val="001A72E8"/>
    <w:rsid w:val="001A7458"/>
    <w:rsid w:val="001B0165"/>
    <w:rsid w:val="001B1220"/>
    <w:rsid w:val="001B1E5E"/>
    <w:rsid w:val="001B2E30"/>
    <w:rsid w:val="001B2EB7"/>
    <w:rsid w:val="001B3D96"/>
    <w:rsid w:val="001B3E5E"/>
    <w:rsid w:val="001B4DB8"/>
    <w:rsid w:val="001B56ED"/>
    <w:rsid w:val="001B5CD9"/>
    <w:rsid w:val="001B7514"/>
    <w:rsid w:val="001B7DF1"/>
    <w:rsid w:val="001C03A1"/>
    <w:rsid w:val="001C1F28"/>
    <w:rsid w:val="001C25BB"/>
    <w:rsid w:val="001C3FD2"/>
    <w:rsid w:val="001C4984"/>
    <w:rsid w:val="001C5084"/>
    <w:rsid w:val="001C5265"/>
    <w:rsid w:val="001C5E50"/>
    <w:rsid w:val="001C6DE8"/>
    <w:rsid w:val="001C7010"/>
    <w:rsid w:val="001C73A2"/>
    <w:rsid w:val="001C73EC"/>
    <w:rsid w:val="001D001C"/>
    <w:rsid w:val="001D0291"/>
    <w:rsid w:val="001D0D48"/>
    <w:rsid w:val="001D1365"/>
    <w:rsid w:val="001D199A"/>
    <w:rsid w:val="001D1DF8"/>
    <w:rsid w:val="001D2BCC"/>
    <w:rsid w:val="001D3994"/>
    <w:rsid w:val="001D41D9"/>
    <w:rsid w:val="001D4359"/>
    <w:rsid w:val="001D496B"/>
    <w:rsid w:val="001D4EA1"/>
    <w:rsid w:val="001D6A74"/>
    <w:rsid w:val="001D702B"/>
    <w:rsid w:val="001E0E67"/>
    <w:rsid w:val="001E1208"/>
    <w:rsid w:val="001E171A"/>
    <w:rsid w:val="001E245D"/>
    <w:rsid w:val="001E28B6"/>
    <w:rsid w:val="001E2976"/>
    <w:rsid w:val="001E2C8E"/>
    <w:rsid w:val="001E3587"/>
    <w:rsid w:val="001E42C3"/>
    <w:rsid w:val="001E45F6"/>
    <w:rsid w:val="001E56BF"/>
    <w:rsid w:val="001E66D2"/>
    <w:rsid w:val="001E71E1"/>
    <w:rsid w:val="001E7213"/>
    <w:rsid w:val="001E73A7"/>
    <w:rsid w:val="001F34BA"/>
    <w:rsid w:val="001F34E1"/>
    <w:rsid w:val="001F44BE"/>
    <w:rsid w:val="001F614F"/>
    <w:rsid w:val="001F6A37"/>
    <w:rsid w:val="001F74B2"/>
    <w:rsid w:val="001F7C01"/>
    <w:rsid w:val="0020106A"/>
    <w:rsid w:val="002010D5"/>
    <w:rsid w:val="002018BE"/>
    <w:rsid w:val="00202309"/>
    <w:rsid w:val="00202500"/>
    <w:rsid w:val="002031AF"/>
    <w:rsid w:val="002037A7"/>
    <w:rsid w:val="0020434F"/>
    <w:rsid w:val="00204CE6"/>
    <w:rsid w:val="00204FC8"/>
    <w:rsid w:val="002061B9"/>
    <w:rsid w:val="00206AB6"/>
    <w:rsid w:val="002107B4"/>
    <w:rsid w:val="00210CC5"/>
    <w:rsid w:val="00211D9F"/>
    <w:rsid w:val="002129F9"/>
    <w:rsid w:val="00213B61"/>
    <w:rsid w:val="00214EF2"/>
    <w:rsid w:val="00215A87"/>
    <w:rsid w:val="00215BAE"/>
    <w:rsid w:val="0021617F"/>
    <w:rsid w:val="00217E0E"/>
    <w:rsid w:val="002206A5"/>
    <w:rsid w:val="00220777"/>
    <w:rsid w:val="0022166E"/>
    <w:rsid w:val="00221F38"/>
    <w:rsid w:val="002223FD"/>
    <w:rsid w:val="002228A5"/>
    <w:rsid w:val="00222D0B"/>
    <w:rsid w:val="002233D3"/>
    <w:rsid w:val="002236D9"/>
    <w:rsid w:val="0022534A"/>
    <w:rsid w:val="00225655"/>
    <w:rsid w:val="002274BD"/>
    <w:rsid w:val="0022773D"/>
    <w:rsid w:val="002302A8"/>
    <w:rsid w:val="00230559"/>
    <w:rsid w:val="00230B12"/>
    <w:rsid w:val="002310B6"/>
    <w:rsid w:val="00231D7D"/>
    <w:rsid w:val="002322EC"/>
    <w:rsid w:val="00232E5B"/>
    <w:rsid w:val="00233652"/>
    <w:rsid w:val="00235944"/>
    <w:rsid w:val="00235B8B"/>
    <w:rsid w:val="00237865"/>
    <w:rsid w:val="00240472"/>
    <w:rsid w:val="002406C4"/>
    <w:rsid w:val="00240E7D"/>
    <w:rsid w:val="002420AC"/>
    <w:rsid w:val="002422DE"/>
    <w:rsid w:val="00242308"/>
    <w:rsid w:val="002429AF"/>
    <w:rsid w:val="00242FD9"/>
    <w:rsid w:val="00243D4E"/>
    <w:rsid w:val="00244354"/>
    <w:rsid w:val="00244B49"/>
    <w:rsid w:val="00245D7B"/>
    <w:rsid w:val="00245E94"/>
    <w:rsid w:val="00245FD1"/>
    <w:rsid w:val="002460F7"/>
    <w:rsid w:val="002468EB"/>
    <w:rsid w:val="0024769D"/>
    <w:rsid w:val="0025007C"/>
    <w:rsid w:val="002513B2"/>
    <w:rsid w:val="00252380"/>
    <w:rsid w:val="00252A0E"/>
    <w:rsid w:val="00252B59"/>
    <w:rsid w:val="0025356E"/>
    <w:rsid w:val="002536D4"/>
    <w:rsid w:val="00253D57"/>
    <w:rsid w:val="00255655"/>
    <w:rsid w:val="00255DA7"/>
    <w:rsid w:val="00256882"/>
    <w:rsid w:val="00256919"/>
    <w:rsid w:val="00256D64"/>
    <w:rsid w:val="0025714C"/>
    <w:rsid w:val="00257D10"/>
    <w:rsid w:val="00260701"/>
    <w:rsid w:val="002613F4"/>
    <w:rsid w:val="002632C0"/>
    <w:rsid w:val="00263761"/>
    <w:rsid w:val="00263979"/>
    <w:rsid w:val="00263CA3"/>
    <w:rsid w:val="00264270"/>
    <w:rsid w:val="00264C6C"/>
    <w:rsid w:val="00265E85"/>
    <w:rsid w:val="00266C5D"/>
    <w:rsid w:val="00266F57"/>
    <w:rsid w:val="00267631"/>
    <w:rsid w:val="00267F79"/>
    <w:rsid w:val="00270BF1"/>
    <w:rsid w:val="00270F02"/>
    <w:rsid w:val="00270F64"/>
    <w:rsid w:val="0027198D"/>
    <w:rsid w:val="0027225C"/>
    <w:rsid w:val="002726E5"/>
    <w:rsid w:val="00272B23"/>
    <w:rsid w:val="002741CC"/>
    <w:rsid w:val="00274527"/>
    <w:rsid w:val="00275798"/>
    <w:rsid w:val="0027602C"/>
    <w:rsid w:val="00276A63"/>
    <w:rsid w:val="0028061F"/>
    <w:rsid w:val="0028161F"/>
    <w:rsid w:val="00281912"/>
    <w:rsid w:val="00281F39"/>
    <w:rsid w:val="0028231B"/>
    <w:rsid w:val="00282E5B"/>
    <w:rsid w:val="002831DF"/>
    <w:rsid w:val="00283CA1"/>
    <w:rsid w:val="002850C4"/>
    <w:rsid w:val="00285868"/>
    <w:rsid w:val="00286FDA"/>
    <w:rsid w:val="00290C70"/>
    <w:rsid w:val="00292411"/>
    <w:rsid w:val="0029351D"/>
    <w:rsid w:val="00293FF7"/>
    <w:rsid w:val="0029439B"/>
    <w:rsid w:val="002968F4"/>
    <w:rsid w:val="00297E07"/>
    <w:rsid w:val="002A0043"/>
    <w:rsid w:val="002A136F"/>
    <w:rsid w:val="002A149D"/>
    <w:rsid w:val="002A16B0"/>
    <w:rsid w:val="002A198D"/>
    <w:rsid w:val="002A2943"/>
    <w:rsid w:val="002A2C4D"/>
    <w:rsid w:val="002A357E"/>
    <w:rsid w:val="002A3D21"/>
    <w:rsid w:val="002A4E26"/>
    <w:rsid w:val="002A4F31"/>
    <w:rsid w:val="002A5FA0"/>
    <w:rsid w:val="002A6659"/>
    <w:rsid w:val="002A7922"/>
    <w:rsid w:val="002B100B"/>
    <w:rsid w:val="002B1595"/>
    <w:rsid w:val="002B342C"/>
    <w:rsid w:val="002B48D1"/>
    <w:rsid w:val="002B5765"/>
    <w:rsid w:val="002B5AB2"/>
    <w:rsid w:val="002B6953"/>
    <w:rsid w:val="002B7008"/>
    <w:rsid w:val="002B792E"/>
    <w:rsid w:val="002B7F47"/>
    <w:rsid w:val="002C083D"/>
    <w:rsid w:val="002C0C7D"/>
    <w:rsid w:val="002C19E4"/>
    <w:rsid w:val="002C28C2"/>
    <w:rsid w:val="002C28F0"/>
    <w:rsid w:val="002C3994"/>
    <w:rsid w:val="002C4E0A"/>
    <w:rsid w:val="002C5642"/>
    <w:rsid w:val="002C5999"/>
    <w:rsid w:val="002C5DB0"/>
    <w:rsid w:val="002C62E0"/>
    <w:rsid w:val="002C637D"/>
    <w:rsid w:val="002C658E"/>
    <w:rsid w:val="002C6657"/>
    <w:rsid w:val="002D0236"/>
    <w:rsid w:val="002D040E"/>
    <w:rsid w:val="002D20BE"/>
    <w:rsid w:val="002D3365"/>
    <w:rsid w:val="002D33FC"/>
    <w:rsid w:val="002D384E"/>
    <w:rsid w:val="002D3E9C"/>
    <w:rsid w:val="002D3ED5"/>
    <w:rsid w:val="002D49F2"/>
    <w:rsid w:val="002D5D0E"/>
    <w:rsid w:val="002D5DAB"/>
    <w:rsid w:val="002D74A2"/>
    <w:rsid w:val="002D7CC0"/>
    <w:rsid w:val="002E020C"/>
    <w:rsid w:val="002E0319"/>
    <w:rsid w:val="002E0C8F"/>
    <w:rsid w:val="002E16AE"/>
    <w:rsid w:val="002E1DF8"/>
    <w:rsid w:val="002E228A"/>
    <w:rsid w:val="002E2608"/>
    <w:rsid w:val="002E2623"/>
    <w:rsid w:val="002E2C51"/>
    <w:rsid w:val="002E4C6D"/>
    <w:rsid w:val="002E6AD7"/>
    <w:rsid w:val="002E6F5E"/>
    <w:rsid w:val="002E7A90"/>
    <w:rsid w:val="002F0546"/>
    <w:rsid w:val="002F0B89"/>
    <w:rsid w:val="002F0C07"/>
    <w:rsid w:val="002F2E05"/>
    <w:rsid w:val="002F3B91"/>
    <w:rsid w:val="002F403E"/>
    <w:rsid w:val="002F4DB5"/>
    <w:rsid w:val="002F5697"/>
    <w:rsid w:val="002F5DF0"/>
    <w:rsid w:val="002F6211"/>
    <w:rsid w:val="002F63A5"/>
    <w:rsid w:val="002F6AAF"/>
    <w:rsid w:val="002F6FC5"/>
    <w:rsid w:val="002F7F3E"/>
    <w:rsid w:val="003008C5"/>
    <w:rsid w:val="00302A85"/>
    <w:rsid w:val="003055B8"/>
    <w:rsid w:val="003074D4"/>
    <w:rsid w:val="003077F4"/>
    <w:rsid w:val="00310DA1"/>
    <w:rsid w:val="0031112B"/>
    <w:rsid w:val="0031185C"/>
    <w:rsid w:val="00311863"/>
    <w:rsid w:val="00311AE5"/>
    <w:rsid w:val="0031408A"/>
    <w:rsid w:val="00314ABD"/>
    <w:rsid w:val="00316C72"/>
    <w:rsid w:val="003170BE"/>
    <w:rsid w:val="0031762E"/>
    <w:rsid w:val="00320013"/>
    <w:rsid w:val="00320175"/>
    <w:rsid w:val="00321122"/>
    <w:rsid w:val="003225CE"/>
    <w:rsid w:val="0032268C"/>
    <w:rsid w:val="00322848"/>
    <w:rsid w:val="00323AC0"/>
    <w:rsid w:val="00324662"/>
    <w:rsid w:val="00324A58"/>
    <w:rsid w:val="00324BC1"/>
    <w:rsid w:val="00324DCA"/>
    <w:rsid w:val="003252A1"/>
    <w:rsid w:val="003256C1"/>
    <w:rsid w:val="0032640D"/>
    <w:rsid w:val="0032790C"/>
    <w:rsid w:val="00327913"/>
    <w:rsid w:val="0033028A"/>
    <w:rsid w:val="0033060A"/>
    <w:rsid w:val="00334AC2"/>
    <w:rsid w:val="00334C99"/>
    <w:rsid w:val="0033579A"/>
    <w:rsid w:val="00336065"/>
    <w:rsid w:val="00336834"/>
    <w:rsid w:val="00336F68"/>
    <w:rsid w:val="00337D48"/>
    <w:rsid w:val="003402BB"/>
    <w:rsid w:val="00340668"/>
    <w:rsid w:val="00342B38"/>
    <w:rsid w:val="003431EB"/>
    <w:rsid w:val="003442CD"/>
    <w:rsid w:val="00344645"/>
    <w:rsid w:val="0034490D"/>
    <w:rsid w:val="003449D1"/>
    <w:rsid w:val="0034510F"/>
    <w:rsid w:val="00345630"/>
    <w:rsid w:val="00346CA9"/>
    <w:rsid w:val="003470B2"/>
    <w:rsid w:val="00347748"/>
    <w:rsid w:val="00347D6A"/>
    <w:rsid w:val="00350F43"/>
    <w:rsid w:val="003512F7"/>
    <w:rsid w:val="0035197D"/>
    <w:rsid w:val="003520B0"/>
    <w:rsid w:val="0035210C"/>
    <w:rsid w:val="00352118"/>
    <w:rsid w:val="00353A88"/>
    <w:rsid w:val="00354307"/>
    <w:rsid w:val="00354DCE"/>
    <w:rsid w:val="00355A38"/>
    <w:rsid w:val="00355ADA"/>
    <w:rsid w:val="00356AFE"/>
    <w:rsid w:val="003575BC"/>
    <w:rsid w:val="00357734"/>
    <w:rsid w:val="003606AC"/>
    <w:rsid w:val="00360737"/>
    <w:rsid w:val="00361702"/>
    <w:rsid w:val="003619CE"/>
    <w:rsid w:val="0036276F"/>
    <w:rsid w:val="00362A6C"/>
    <w:rsid w:val="003642CE"/>
    <w:rsid w:val="0036457E"/>
    <w:rsid w:val="00365256"/>
    <w:rsid w:val="003662B1"/>
    <w:rsid w:val="00366792"/>
    <w:rsid w:val="00366FAC"/>
    <w:rsid w:val="00367183"/>
    <w:rsid w:val="00370184"/>
    <w:rsid w:val="00370E6F"/>
    <w:rsid w:val="00371BD2"/>
    <w:rsid w:val="00372255"/>
    <w:rsid w:val="00372C65"/>
    <w:rsid w:val="00372FBE"/>
    <w:rsid w:val="0037333F"/>
    <w:rsid w:val="003733B2"/>
    <w:rsid w:val="00374BE7"/>
    <w:rsid w:val="00374DC5"/>
    <w:rsid w:val="00375CB0"/>
    <w:rsid w:val="00375CCA"/>
    <w:rsid w:val="003762DE"/>
    <w:rsid w:val="003770AB"/>
    <w:rsid w:val="003777E7"/>
    <w:rsid w:val="003778E8"/>
    <w:rsid w:val="00377F79"/>
    <w:rsid w:val="0038019D"/>
    <w:rsid w:val="003803FB"/>
    <w:rsid w:val="00380E5E"/>
    <w:rsid w:val="0038100C"/>
    <w:rsid w:val="00383655"/>
    <w:rsid w:val="00383D27"/>
    <w:rsid w:val="00384D92"/>
    <w:rsid w:val="0038510F"/>
    <w:rsid w:val="00387309"/>
    <w:rsid w:val="00390CE1"/>
    <w:rsid w:val="00391C10"/>
    <w:rsid w:val="00392432"/>
    <w:rsid w:val="00392749"/>
    <w:rsid w:val="00392FA6"/>
    <w:rsid w:val="00395C47"/>
    <w:rsid w:val="00395DA3"/>
    <w:rsid w:val="00396A86"/>
    <w:rsid w:val="00397682"/>
    <w:rsid w:val="00397E9B"/>
    <w:rsid w:val="003A0087"/>
    <w:rsid w:val="003A04D3"/>
    <w:rsid w:val="003A0FA5"/>
    <w:rsid w:val="003A1284"/>
    <w:rsid w:val="003A3891"/>
    <w:rsid w:val="003A3E80"/>
    <w:rsid w:val="003A40B4"/>
    <w:rsid w:val="003A4171"/>
    <w:rsid w:val="003A4262"/>
    <w:rsid w:val="003A49E8"/>
    <w:rsid w:val="003A5813"/>
    <w:rsid w:val="003A5FB7"/>
    <w:rsid w:val="003A605B"/>
    <w:rsid w:val="003A64B3"/>
    <w:rsid w:val="003A6A5F"/>
    <w:rsid w:val="003A6EAC"/>
    <w:rsid w:val="003B1C7A"/>
    <w:rsid w:val="003B32DF"/>
    <w:rsid w:val="003B3CA6"/>
    <w:rsid w:val="003B4085"/>
    <w:rsid w:val="003B4095"/>
    <w:rsid w:val="003B54DA"/>
    <w:rsid w:val="003B60A1"/>
    <w:rsid w:val="003B65D9"/>
    <w:rsid w:val="003B6D75"/>
    <w:rsid w:val="003B71D5"/>
    <w:rsid w:val="003B7408"/>
    <w:rsid w:val="003B749B"/>
    <w:rsid w:val="003C08A7"/>
    <w:rsid w:val="003C13E4"/>
    <w:rsid w:val="003C2D32"/>
    <w:rsid w:val="003C306C"/>
    <w:rsid w:val="003C3FE0"/>
    <w:rsid w:val="003C4B8C"/>
    <w:rsid w:val="003C600F"/>
    <w:rsid w:val="003C6441"/>
    <w:rsid w:val="003C7860"/>
    <w:rsid w:val="003C7BF4"/>
    <w:rsid w:val="003D0EFE"/>
    <w:rsid w:val="003D1C6B"/>
    <w:rsid w:val="003D308E"/>
    <w:rsid w:val="003D453C"/>
    <w:rsid w:val="003D4DB3"/>
    <w:rsid w:val="003D618D"/>
    <w:rsid w:val="003D6B4D"/>
    <w:rsid w:val="003D798B"/>
    <w:rsid w:val="003D7DB2"/>
    <w:rsid w:val="003E016A"/>
    <w:rsid w:val="003E0837"/>
    <w:rsid w:val="003E14A5"/>
    <w:rsid w:val="003E1623"/>
    <w:rsid w:val="003E2599"/>
    <w:rsid w:val="003E38BA"/>
    <w:rsid w:val="003E42E3"/>
    <w:rsid w:val="003E454F"/>
    <w:rsid w:val="003E4B3A"/>
    <w:rsid w:val="003E5494"/>
    <w:rsid w:val="003E5785"/>
    <w:rsid w:val="003E615C"/>
    <w:rsid w:val="003E628B"/>
    <w:rsid w:val="003E6374"/>
    <w:rsid w:val="003E672B"/>
    <w:rsid w:val="003E7431"/>
    <w:rsid w:val="003E7677"/>
    <w:rsid w:val="003E79D8"/>
    <w:rsid w:val="003E7C28"/>
    <w:rsid w:val="003F02B9"/>
    <w:rsid w:val="003F0D2E"/>
    <w:rsid w:val="003F0FA1"/>
    <w:rsid w:val="003F469A"/>
    <w:rsid w:val="003F5626"/>
    <w:rsid w:val="003F6030"/>
    <w:rsid w:val="004011C0"/>
    <w:rsid w:val="004019AE"/>
    <w:rsid w:val="00401A2D"/>
    <w:rsid w:val="00403013"/>
    <w:rsid w:val="00403645"/>
    <w:rsid w:val="00403FD0"/>
    <w:rsid w:val="0040496C"/>
    <w:rsid w:val="00404C88"/>
    <w:rsid w:val="0040598D"/>
    <w:rsid w:val="00405C4C"/>
    <w:rsid w:val="00405CA2"/>
    <w:rsid w:val="00406295"/>
    <w:rsid w:val="00407F0E"/>
    <w:rsid w:val="00411E8D"/>
    <w:rsid w:val="00412536"/>
    <w:rsid w:val="004134D7"/>
    <w:rsid w:val="00413BBB"/>
    <w:rsid w:val="004140E4"/>
    <w:rsid w:val="004145BC"/>
    <w:rsid w:val="00414F67"/>
    <w:rsid w:val="00415595"/>
    <w:rsid w:val="00415FF0"/>
    <w:rsid w:val="004168F2"/>
    <w:rsid w:val="00417740"/>
    <w:rsid w:val="00417BC7"/>
    <w:rsid w:val="00417D2A"/>
    <w:rsid w:val="004215D2"/>
    <w:rsid w:val="00421683"/>
    <w:rsid w:val="004217E6"/>
    <w:rsid w:val="00421E6B"/>
    <w:rsid w:val="00422BD4"/>
    <w:rsid w:val="004238AA"/>
    <w:rsid w:val="00423C60"/>
    <w:rsid w:val="00425EBF"/>
    <w:rsid w:val="004262F6"/>
    <w:rsid w:val="00426719"/>
    <w:rsid w:val="00430192"/>
    <w:rsid w:val="00430999"/>
    <w:rsid w:val="0043126D"/>
    <w:rsid w:val="00431386"/>
    <w:rsid w:val="004318BC"/>
    <w:rsid w:val="00431DB1"/>
    <w:rsid w:val="004321B7"/>
    <w:rsid w:val="00432663"/>
    <w:rsid w:val="00435086"/>
    <w:rsid w:val="00435212"/>
    <w:rsid w:val="00435290"/>
    <w:rsid w:val="004362B1"/>
    <w:rsid w:val="0043799A"/>
    <w:rsid w:val="00437BE5"/>
    <w:rsid w:val="004407FD"/>
    <w:rsid w:val="00440874"/>
    <w:rsid w:val="00440D24"/>
    <w:rsid w:val="004417C0"/>
    <w:rsid w:val="0044238D"/>
    <w:rsid w:val="00444301"/>
    <w:rsid w:val="004449CE"/>
    <w:rsid w:val="00444B4B"/>
    <w:rsid w:val="00444CC6"/>
    <w:rsid w:val="00445414"/>
    <w:rsid w:val="00446B82"/>
    <w:rsid w:val="0044757E"/>
    <w:rsid w:val="004479B5"/>
    <w:rsid w:val="004503A4"/>
    <w:rsid w:val="00450BDB"/>
    <w:rsid w:val="00451271"/>
    <w:rsid w:val="004521D0"/>
    <w:rsid w:val="0045223F"/>
    <w:rsid w:val="00452EE5"/>
    <w:rsid w:val="00453FC0"/>
    <w:rsid w:val="004543C7"/>
    <w:rsid w:val="0045526D"/>
    <w:rsid w:val="00455312"/>
    <w:rsid w:val="0045575E"/>
    <w:rsid w:val="004562C9"/>
    <w:rsid w:val="00456DA6"/>
    <w:rsid w:val="00457623"/>
    <w:rsid w:val="00460648"/>
    <w:rsid w:val="004628D5"/>
    <w:rsid w:val="004629E9"/>
    <w:rsid w:val="00463903"/>
    <w:rsid w:val="00463E55"/>
    <w:rsid w:val="00463F49"/>
    <w:rsid w:val="00464A0D"/>
    <w:rsid w:val="004650EA"/>
    <w:rsid w:val="00465C4D"/>
    <w:rsid w:val="004669F6"/>
    <w:rsid w:val="0046703A"/>
    <w:rsid w:val="0046713E"/>
    <w:rsid w:val="004677A7"/>
    <w:rsid w:val="004700AF"/>
    <w:rsid w:val="00470423"/>
    <w:rsid w:val="00472276"/>
    <w:rsid w:val="0047282F"/>
    <w:rsid w:val="00472C8B"/>
    <w:rsid w:val="00472E3E"/>
    <w:rsid w:val="00473354"/>
    <w:rsid w:val="00473E0A"/>
    <w:rsid w:val="00474F30"/>
    <w:rsid w:val="00475C08"/>
    <w:rsid w:val="004763E6"/>
    <w:rsid w:val="0047661B"/>
    <w:rsid w:val="00476B77"/>
    <w:rsid w:val="00476F4D"/>
    <w:rsid w:val="004809E7"/>
    <w:rsid w:val="0048132D"/>
    <w:rsid w:val="00481366"/>
    <w:rsid w:val="00481DE9"/>
    <w:rsid w:val="00482311"/>
    <w:rsid w:val="0048277B"/>
    <w:rsid w:val="004832D2"/>
    <w:rsid w:val="004838F3"/>
    <w:rsid w:val="00483BDF"/>
    <w:rsid w:val="00484555"/>
    <w:rsid w:val="0048521D"/>
    <w:rsid w:val="0048645C"/>
    <w:rsid w:val="00490484"/>
    <w:rsid w:val="0049129D"/>
    <w:rsid w:val="00491D06"/>
    <w:rsid w:val="00492098"/>
    <w:rsid w:val="00492B3F"/>
    <w:rsid w:val="00492B6A"/>
    <w:rsid w:val="00492CCA"/>
    <w:rsid w:val="00493F00"/>
    <w:rsid w:val="004950E5"/>
    <w:rsid w:val="00495423"/>
    <w:rsid w:val="00495A59"/>
    <w:rsid w:val="00495B26"/>
    <w:rsid w:val="00496345"/>
    <w:rsid w:val="004A027A"/>
    <w:rsid w:val="004A039D"/>
    <w:rsid w:val="004A0A13"/>
    <w:rsid w:val="004A10B1"/>
    <w:rsid w:val="004A1A9A"/>
    <w:rsid w:val="004A21C4"/>
    <w:rsid w:val="004A2898"/>
    <w:rsid w:val="004A3985"/>
    <w:rsid w:val="004A4B85"/>
    <w:rsid w:val="004A53B6"/>
    <w:rsid w:val="004A6879"/>
    <w:rsid w:val="004B072D"/>
    <w:rsid w:val="004B0CB1"/>
    <w:rsid w:val="004B3117"/>
    <w:rsid w:val="004B38FE"/>
    <w:rsid w:val="004B4765"/>
    <w:rsid w:val="004B4B78"/>
    <w:rsid w:val="004B5626"/>
    <w:rsid w:val="004B5C20"/>
    <w:rsid w:val="004B5DB4"/>
    <w:rsid w:val="004B60B3"/>
    <w:rsid w:val="004B7307"/>
    <w:rsid w:val="004B7334"/>
    <w:rsid w:val="004B7A69"/>
    <w:rsid w:val="004B7D22"/>
    <w:rsid w:val="004B7E77"/>
    <w:rsid w:val="004C0364"/>
    <w:rsid w:val="004C03E4"/>
    <w:rsid w:val="004C136F"/>
    <w:rsid w:val="004C27AA"/>
    <w:rsid w:val="004C46DF"/>
    <w:rsid w:val="004C4A85"/>
    <w:rsid w:val="004C5CE0"/>
    <w:rsid w:val="004C5DE8"/>
    <w:rsid w:val="004C62B8"/>
    <w:rsid w:val="004C6792"/>
    <w:rsid w:val="004C769E"/>
    <w:rsid w:val="004D1801"/>
    <w:rsid w:val="004D1F2F"/>
    <w:rsid w:val="004D1FB7"/>
    <w:rsid w:val="004D23D0"/>
    <w:rsid w:val="004D2950"/>
    <w:rsid w:val="004D39ED"/>
    <w:rsid w:val="004D40DA"/>
    <w:rsid w:val="004D4569"/>
    <w:rsid w:val="004D7149"/>
    <w:rsid w:val="004D7B00"/>
    <w:rsid w:val="004E0129"/>
    <w:rsid w:val="004E0281"/>
    <w:rsid w:val="004E1304"/>
    <w:rsid w:val="004E14C0"/>
    <w:rsid w:val="004E2741"/>
    <w:rsid w:val="004E3232"/>
    <w:rsid w:val="004E3A90"/>
    <w:rsid w:val="004E3D0F"/>
    <w:rsid w:val="004E438D"/>
    <w:rsid w:val="004E465B"/>
    <w:rsid w:val="004E539E"/>
    <w:rsid w:val="004E5847"/>
    <w:rsid w:val="004E5EFD"/>
    <w:rsid w:val="004E686A"/>
    <w:rsid w:val="004E6B97"/>
    <w:rsid w:val="004E774A"/>
    <w:rsid w:val="004E7B58"/>
    <w:rsid w:val="004E7C49"/>
    <w:rsid w:val="004F02A7"/>
    <w:rsid w:val="004F08BD"/>
    <w:rsid w:val="004F0E72"/>
    <w:rsid w:val="004F10C3"/>
    <w:rsid w:val="004F1E27"/>
    <w:rsid w:val="004F2CBB"/>
    <w:rsid w:val="004F5B03"/>
    <w:rsid w:val="004F6CB2"/>
    <w:rsid w:val="005009EE"/>
    <w:rsid w:val="0050115C"/>
    <w:rsid w:val="005035ED"/>
    <w:rsid w:val="00506472"/>
    <w:rsid w:val="00506747"/>
    <w:rsid w:val="00507581"/>
    <w:rsid w:val="00511520"/>
    <w:rsid w:val="00511889"/>
    <w:rsid w:val="00511F2D"/>
    <w:rsid w:val="00513269"/>
    <w:rsid w:val="0051354E"/>
    <w:rsid w:val="00514F52"/>
    <w:rsid w:val="0051545D"/>
    <w:rsid w:val="00515A01"/>
    <w:rsid w:val="00515B52"/>
    <w:rsid w:val="005172D7"/>
    <w:rsid w:val="00517781"/>
    <w:rsid w:val="005178EC"/>
    <w:rsid w:val="00520AA4"/>
    <w:rsid w:val="00520AD3"/>
    <w:rsid w:val="00521358"/>
    <w:rsid w:val="005214B7"/>
    <w:rsid w:val="00521CB2"/>
    <w:rsid w:val="0052235C"/>
    <w:rsid w:val="0052305C"/>
    <w:rsid w:val="00523DE1"/>
    <w:rsid w:val="00524070"/>
    <w:rsid w:val="00524C43"/>
    <w:rsid w:val="00524D54"/>
    <w:rsid w:val="005255ED"/>
    <w:rsid w:val="00525F61"/>
    <w:rsid w:val="00527411"/>
    <w:rsid w:val="0052775A"/>
    <w:rsid w:val="0052783F"/>
    <w:rsid w:val="005279DD"/>
    <w:rsid w:val="00527FAD"/>
    <w:rsid w:val="005307B6"/>
    <w:rsid w:val="00530E7E"/>
    <w:rsid w:val="0053186D"/>
    <w:rsid w:val="005339CE"/>
    <w:rsid w:val="00534651"/>
    <w:rsid w:val="00534C74"/>
    <w:rsid w:val="00534DC8"/>
    <w:rsid w:val="00537316"/>
    <w:rsid w:val="00537D30"/>
    <w:rsid w:val="00537ECE"/>
    <w:rsid w:val="00540641"/>
    <w:rsid w:val="00540817"/>
    <w:rsid w:val="00540CB9"/>
    <w:rsid w:val="00540ED0"/>
    <w:rsid w:val="00542A3E"/>
    <w:rsid w:val="00542FE7"/>
    <w:rsid w:val="005450E8"/>
    <w:rsid w:val="005456FD"/>
    <w:rsid w:val="00545ACF"/>
    <w:rsid w:val="00545D71"/>
    <w:rsid w:val="005465C2"/>
    <w:rsid w:val="00546F0B"/>
    <w:rsid w:val="00546F10"/>
    <w:rsid w:val="00547EA1"/>
    <w:rsid w:val="0055052F"/>
    <w:rsid w:val="00550A5D"/>
    <w:rsid w:val="00552AC7"/>
    <w:rsid w:val="005530F0"/>
    <w:rsid w:val="00553CCA"/>
    <w:rsid w:val="00554F34"/>
    <w:rsid w:val="00555F14"/>
    <w:rsid w:val="00556870"/>
    <w:rsid w:val="005568B7"/>
    <w:rsid w:val="00556AD5"/>
    <w:rsid w:val="0055792C"/>
    <w:rsid w:val="00557C21"/>
    <w:rsid w:val="00560BCE"/>
    <w:rsid w:val="00560CA5"/>
    <w:rsid w:val="00560CC9"/>
    <w:rsid w:val="005622EC"/>
    <w:rsid w:val="00564B75"/>
    <w:rsid w:val="00565DFC"/>
    <w:rsid w:val="00566FA4"/>
    <w:rsid w:val="0057056D"/>
    <w:rsid w:val="005706E3"/>
    <w:rsid w:val="00570760"/>
    <w:rsid w:val="00570C8B"/>
    <w:rsid w:val="00571285"/>
    <w:rsid w:val="00571B8D"/>
    <w:rsid w:val="00571D9D"/>
    <w:rsid w:val="00572432"/>
    <w:rsid w:val="0057244E"/>
    <w:rsid w:val="00572863"/>
    <w:rsid w:val="005732BC"/>
    <w:rsid w:val="00573837"/>
    <w:rsid w:val="00574153"/>
    <w:rsid w:val="00580B63"/>
    <w:rsid w:val="00581058"/>
    <w:rsid w:val="00581AD2"/>
    <w:rsid w:val="005827BF"/>
    <w:rsid w:val="00582D9A"/>
    <w:rsid w:val="00583624"/>
    <w:rsid w:val="0058443E"/>
    <w:rsid w:val="005848F1"/>
    <w:rsid w:val="005858E9"/>
    <w:rsid w:val="00585D77"/>
    <w:rsid w:val="00586042"/>
    <w:rsid w:val="00587368"/>
    <w:rsid w:val="005877B3"/>
    <w:rsid w:val="00590780"/>
    <w:rsid w:val="00591841"/>
    <w:rsid w:val="005925D2"/>
    <w:rsid w:val="005925FB"/>
    <w:rsid w:val="00592998"/>
    <w:rsid w:val="005938C2"/>
    <w:rsid w:val="005940CA"/>
    <w:rsid w:val="005941C5"/>
    <w:rsid w:val="00595240"/>
    <w:rsid w:val="005953F7"/>
    <w:rsid w:val="00595618"/>
    <w:rsid w:val="00596717"/>
    <w:rsid w:val="00597213"/>
    <w:rsid w:val="00597505"/>
    <w:rsid w:val="005A0763"/>
    <w:rsid w:val="005A0AA7"/>
    <w:rsid w:val="005A0B3E"/>
    <w:rsid w:val="005A1014"/>
    <w:rsid w:val="005A143B"/>
    <w:rsid w:val="005A1480"/>
    <w:rsid w:val="005A1A22"/>
    <w:rsid w:val="005A1CAE"/>
    <w:rsid w:val="005A2330"/>
    <w:rsid w:val="005A29D2"/>
    <w:rsid w:val="005A344A"/>
    <w:rsid w:val="005A407A"/>
    <w:rsid w:val="005A417C"/>
    <w:rsid w:val="005A420A"/>
    <w:rsid w:val="005A4FB3"/>
    <w:rsid w:val="005A5FD3"/>
    <w:rsid w:val="005A6B79"/>
    <w:rsid w:val="005B0F9F"/>
    <w:rsid w:val="005B2F24"/>
    <w:rsid w:val="005B51F3"/>
    <w:rsid w:val="005B52B4"/>
    <w:rsid w:val="005B5D9B"/>
    <w:rsid w:val="005B667E"/>
    <w:rsid w:val="005C0263"/>
    <w:rsid w:val="005C115B"/>
    <w:rsid w:val="005C38B9"/>
    <w:rsid w:val="005C3A86"/>
    <w:rsid w:val="005C3E13"/>
    <w:rsid w:val="005C4E18"/>
    <w:rsid w:val="005C5503"/>
    <w:rsid w:val="005C566D"/>
    <w:rsid w:val="005C7C0B"/>
    <w:rsid w:val="005C7E4D"/>
    <w:rsid w:val="005D01AE"/>
    <w:rsid w:val="005D079B"/>
    <w:rsid w:val="005D2158"/>
    <w:rsid w:val="005D31F7"/>
    <w:rsid w:val="005D4429"/>
    <w:rsid w:val="005D4447"/>
    <w:rsid w:val="005D4688"/>
    <w:rsid w:val="005D48D3"/>
    <w:rsid w:val="005D54A3"/>
    <w:rsid w:val="005D62C3"/>
    <w:rsid w:val="005D665C"/>
    <w:rsid w:val="005D6C19"/>
    <w:rsid w:val="005D7541"/>
    <w:rsid w:val="005D75CC"/>
    <w:rsid w:val="005D7F2F"/>
    <w:rsid w:val="005E0000"/>
    <w:rsid w:val="005E001E"/>
    <w:rsid w:val="005E07AD"/>
    <w:rsid w:val="005E0DD4"/>
    <w:rsid w:val="005E18A3"/>
    <w:rsid w:val="005E1A94"/>
    <w:rsid w:val="005E1B0F"/>
    <w:rsid w:val="005E25A4"/>
    <w:rsid w:val="005E2AC8"/>
    <w:rsid w:val="005E3F86"/>
    <w:rsid w:val="005E400D"/>
    <w:rsid w:val="005E4CC5"/>
    <w:rsid w:val="005E54BA"/>
    <w:rsid w:val="005E5506"/>
    <w:rsid w:val="005F0D59"/>
    <w:rsid w:val="005F2349"/>
    <w:rsid w:val="005F2CFF"/>
    <w:rsid w:val="005F36F6"/>
    <w:rsid w:val="005F3B32"/>
    <w:rsid w:val="005F3DE5"/>
    <w:rsid w:val="005F3E24"/>
    <w:rsid w:val="005F567D"/>
    <w:rsid w:val="005F65D1"/>
    <w:rsid w:val="005F6994"/>
    <w:rsid w:val="005F755F"/>
    <w:rsid w:val="005F7949"/>
    <w:rsid w:val="00600820"/>
    <w:rsid w:val="00600D8E"/>
    <w:rsid w:val="00600E3C"/>
    <w:rsid w:val="00600FE4"/>
    <w:rsid w:val="00601493"/>
    <w:rsid w:val="006028D4"/>
    <w:rsid w:val="00602E17"/>
    <w:rsid w:val="00602FD5"/>
    <w:rsid w:val="0060315B"/>
    <w:rsid w:val="0060351A"/>
    <w:rsid w:val="00604546"/>
    <w:rsid w:val="00604A99"/>
    <w:rsid w:val="00604C04"/>
    <w:rsid w:val="00605516"/>
    <w:rsid w:val="006074F5"/>
    <w:rsid w:val="00607EF9"/>
    <w:rsid w:val="0061040A"/>
    <w:rsid w:val="006114C3"/>
    <w:rsid w:val="00611602"/>
    <w:rsid w:val="006125DC"/>
    <w:rsid w:val="00612DAD"/>
    <w:rsid w:val="006143B5"/>
    <w:rsid w:val="00614A0C"/>
    <w:rsid w:val="00614C2E"/>
    <w:rsid w:val="00615592"/>
    <w:rsid w:val="00615FB4"/>
    <w:rsid w:val="0061675A"/>
    <w:rsid w:val="00616D5D"/>
    <w:rsid w:val="006173CB"/>
    <w:rsid w:val="00617B73"/>
    <w:rsid w:val="006216CD"/>
    <w:rsid w:val="006225B9"/>
    <w:rsid w:val="0062273E"/>
    <w:rsid w:val="0062321F"/>
    <w:rsid w:val="00625360"/>
    <w:rsid w:val="00625B77"/>
    <w:rsid w:val="006261CB"/>
    <w:rsid w:val="00626CA3"/>
    <w:rsid w:val="00626D05"/>
    <w:rsid w:val="0063074F"/>
    <w:rsid w:val="00630B4A"/>
    <w:rsid w:val="00630EB7"/>
    <w:rsid w:val="00631EDB"/>
    <w:rsid w:val="00632302"/>
    <w:rsid w:val="00633BF0"/>
    <w:rsid w:val="0063575A"/>
    <w:rsid w:val="00636609"/>
    <w:rsid w:val="00637A3E"/>
    <w:rsid w:val="00640237"/>
    <w:rsid w:val="00640942"/>
    <w:rsid w:val="006409FF"/>
    <w:rsid w:val="00640D74"/>
    <w:rsid w:val="00642D00"/>
    <w:rsid w:val="00643EFE"/>
    <w:rsid w:val="00643F0F"/>
    <w:rsid w:val="0064421F"/>
    <w:rsid w:val="00644AE2"/>
    <w:rsid w:val="006457B5"/>
    <w:rsid w:val="00651601"/>
    <w:rsid w:val="00651DE3"/>
    <w:rsid w:val="00651F01"/>
    <w:rsid w:val="006523B4"/>
    <w:rsid w:val="00653213"/>
    <w:rsid w:val="00653258"/>
    <w:rsid w:val="00653494"/>
    <w:rsid w:val="00653E83"/>
    <w:rsid w:val="0065446F"/>
    <w:rsid w:val="00654569"/>
    <w:rsid w:val="0065456E"/>
    <w:rsid w:val="006552DF"/>
    <w:rsid w:val="00656B12"/>
    <w:rsid w:val="00656EB0"/>
    <w:rsid w:val="00657755"/>
    <w:rsid w:val="00657CED"/>
    <w:rsid w:val="00657E37"/>
    <w:rsid w:val="006604F9"/>
    <w:rsid w:val="006619DD"/>
    <w:rsid w:val="0066317F"/>
    <w:rsid w:val="00663666"/>
    <w:rsid w:val="006660A6"/>
    <w:rsid w:val="006664CF"/>
    <w:rsid w:val="006708C4"/>
    <w:rsid w:val="00671C05"/>
    <w:rsid w:val="00672C59"/>
    <w:rsid w:val="00672C79"/>
    <w:rsid w:val="00674463"/>
    <w:rsid w:val="00674C45"/>
    <w:rsid w:val="00675439"/>
    <w:rsid w:val="006761F6"/>
    <w:rsid w:val="00676692"/>
    <w:rsid w:val="006767A8"/>
    <w:rsid w:val="00676D85"/>
    <w:rsid w:val="00682C13"/>
    <w:rsid w:val="00682D69"/>
    <w:rsid w:val="006849E3"/>
    <w:rsid w:val="006852A2"/>
    <w:rsid w:val="006855D4"/>
    <w:rsid w:val="00687431"/>
    <w:rsid w:val="00691061"/>
    <w:rsid w:val="0069125A"/>
    <w:rsid w:val="00691610"/>
    <w:rsid w:val="00692808"/>
    <w:rsid w:val="006933CD"/>
    <w:rsid w:val="006936A4"/>
    <w:rsid w:val="00694550"/>
    <w:rsid w:val="00694DDD"/>
    <w:rsid w:val="00695073"/>
    <w:rsid w:val="006954C0"/>
    <w:rsid w:val="00695513"/>
    <w:rsid w:val="00695BA2"/>
    <w:rsid w:val="00697044"/>
    <w:rsid w:val="00697956"/>
    <w:rsid w:val="00697A76"/>
    <w:rsid w:val="006A0454"/>
    <w:rsid w:val="006A0A13"/>
    <w:rsid w:val="006A0B35"/>
    <w:rsid w:val="006A13D7"/>
    <w:rsid w:val="006A22DC"/>
    <w:rsid w:val="006A2527"/>
    <w:rsid w:val="006A261C"/>
    <w:rsid w:val="006A2964"/>
    <w:rsid w:val="006A2FF5"/>
    <w:rsid w:val="006A3F99"/>
    <w:rsid w:val="006A45F6"/>
    <w:rsid w:val="006A7F51"/>
    <w:rsid w:val="006B1213"/>
    <w:rsid w:val="006B1333"/>
    <w:rsid w:val="006B1E2D"/>
    <w:rsid w:val="006B1FB8"/>
    <w:rsid w:val="006B2828"/>
    <w:rsid w:val="006B28B1"/>
    <w:rsid w:val="006B2D93"/>
    <w:rsid w:val="006B3735"/>
    <w:rsid w:val="006B45BB"/>
    <w:rsid w:val="006B4C43"/>
    <w:rsid w:val="006B58D8"/>
    <w:rsid w:val="006B5D28"/>
    <w:rsid w:val="006B6F5A"/>
    <w:rsid w:val="006B782F"/>
    <w:rsid w:val="006B7AC5"/>
    <w:rsid w:val="006C04D7"/>
    <w:rsid w:val="006C0709"/>
    <w:rsid w:val="006C1250"/>
    <w:rsid w:val="006C1372"/>
    <w:rsid w:val="006C145E"/>
    <w:rsid w:val="006C17D6"/>
    <w:rsid w:val="006C1F21"/>
    <w:rsid w:val="006C2205"/>
    <w:rsid w:val="006C2614"/>
    <w:rsid w:val="006C2BD3"/>
    <w:rsid w:val="006C2BF9"/>
    <w:rsid w:val="006C2CDB"/>
    <w:rsid w:val="006C2FEC"/>
    <w:rsid w:val="006C354C"/>
    <w:rsid w:val="006C3A22"/>
    <w:rsid w:val="006C3EC6"/>
    <w:rsid w:val="006C4090"/>
    <w:rsid w:val="006C508A"/>
    <w:rsid w:val="006C53A6"/>
    <w:rsid w:val="006C54BF"/>
    <w:rsid w:val="006C652D"/>
    <w:rsid w:val="006C71D6"/>
    <w:rsid w:val="006C7698"/>
    <w:rsid w:val="006D1089"/>
    <w:rsid w:val="006D144C"/>
    <w:rsid w:val="006D2056"/>
    <w:rsid w:val="006D2ABD"/>
    <w:rsid w:val="006D2D8B"/>
    <w:rsid w:val="006D30FF"/>
    <w:rsid w:val="006D3488"/>
    <w:rsid w:val="006D4263"/>
    <w:rsid w:val="006D447D"/>
    <w:rsid w:val="006D57E6"/>
    <w:rsid w:val="006D5A1D"/>
    <w:rsid w:val="006D6B6B"/>
    <w:rsid w:val="006D7808"/>
    <w:rsid w:val="006E0A8A"/>
    <w:rsid w:val="006E1310"/>
    <w:rsid w:val="006E19A6"/>
    <w:rsid w:val="006E1CAE"/>
    <w:rsid w:val="006E1E7E"/>
    <w:rsid w:val="006E412D"/>
    <w:rsid w:val="006E4728"/>
    <w:rsid w:val="006E66BB"/>
    <w:rsid w:val="006E7608"/>
    <w:rsid w:val="006E79FE"/>
    <w:rsid w:val="006E7CFD"/>
    <w:rsid w:val="006E7D7A"/>
    <w:rsid w:val="006F0F94"/>
    <w:rsid w:val="006F2411"/>
    <w:rsid w:val="006F4807"/>
    <w:rsid w:val="006F520C"/>
    <w:rsid w:val="006F68F2"/>
    <w:rsid w:val="006F6ADB"/>
    <w:rsid w:val="006F7A83"/>
    <w:rsid w:val="007002F0"/>
    <w:rsid w:val="00701113"/>
    <w:rsid w:val="007038ED"/>
    <w:rsid w:val="007050C6"/>
    <w:rsid w:val="007050EE"/>
    <w:rsid w:val="0070580C"/>
    <w:rsid w:val="00705A52"/>
    <w:rsid w:val="00705AA1"/>
    <w:rsid w:val="00705FC1"/>
    <w:rsid w:val="00706088"/>
    <w:rsid w:val="007071D9"/>
    <w:rsid w:val="00707B4B"/>
    <w:rsid w:val="007103C5"/>
    <w:rsid w:val="00710F6A"/>
    <w:rsid w:val="00711876"/>
    <w:rsid w:val="0071195F"/>
    <w:rsid w:val="00711FBA"/>
    <w:rsid w:val="007121D0"/>
    <w:rsid w:val="007126DD"/>
    <w:rsid w:val="00712EF6"/>
    <w:rsid w:val="00712F61"/>
    <w:rsid w:val="00713353"/>
    <w:rsid w:val="00713574"/>
    <w:rsid w:val="007135BF"/>
    <w:rsid w:val="0071407F"/>
    <w:rsid w:val="007140F6"/>
    <w:rsid w:val="00715491"/>
    <w:rsid w:val="00716566"/>
    <w:rsid w:val="00716F9E"/>
    <w:rsid w:val="007202DF"/>
    <w:rsid w:val="00720373"/>
    <w:rsid w:val="007213C1"/>
    <w:rsid w:val="007215A0"/>
    <w:rsid w:val="007226DB"/>
    <w:rsid w:val="007227C8"/>
    <w:rsid w:val="00724931"/>
    <w:rsid w:val="00730182"/>
    <w:rsid w:val="00731239"/>
    <w:rsid w:val="00731CF2"/>
    <w:rsid w:val="00731ED9"/>
    <w:rsid w:val="0073252B"/>
    <w:rsid w:val="00732B6B"/>
    <w:rsid w:val="007334AD"/>
    <w:rsid w:val="00733BF4"/>
    <w:rsid w:val="00733E0C"/>
    <w:rsid w:val="00734A42"/>
    <w:rsid w:val="007350B8"/>
    <w:rsid w:val="0073550E"/>
    <w:rsid w:val="007356D0"/>
    <w:rsid w:val="00735B7B"/>
    <w:rsid w:val="00736A0E"/>
    <w:rsid w:val="00736A43"/>
    <w:rsid w:val="007373E5"/>
    <w:rsid w:val="0074001E"/>
    <w:rsid w:val="007413E0"/>
    <w:rsid w:val="00741763"/>
    <w:rsid w:val="007419E6"/>
    <w:rsid w:val="00742D14"/>
    <w:rsid w:val="0074362A"/>
    <w:rsid w:val="0074368A"/>
    <w:rsid w:val="0074416B"/>
    <w:rsid w:val="0074442C"/>
    <w:rsid w:val="00745677"/>
    <w:rsid w:val="0074594A"/>
    <w:rsid w:val="00747930"/>
    <w:rsid w:val="007504C8"/>
    <w:rsid w:val="00750717"/>
    <w:rsid w:val="00751146"/>
    <w:rsid w:val="007512A2"/>
    <w:rsid w:val="00752A9A"/>
    <w:rsid w:val="00752EF8"/>
    <w:rsid w:val="0075536A"/>
    <w:rsid w:val="00756F45"/>
    <w:rsid w:val="007575A3"/>
    <w:rsid w:val="00757BD3"/>
    <w:rsid w:val="00760542"/>
    <w:rsid w:val="00760574"/>
    <w:rsid w:val="00760E4E"/>
    <w:rsid w:val="007612F8"/>
    <w:rsid w:val="0076153C"/>
    <w:rsid w:val="00761F74"/>
    <w:rsid w:val="007629E6"/>
    <w:rsid w:val="00763A7F"/>
    <w:rsid w:val="00764E8C"/>
    <w:rsid w:val="00766600"/>
    <w:rsid w:val="00766BF8"/>
    <w:rsid w:val="0076792C"/>
    <w:rsid w:val="0077144C"/>
    <w:rsid w:val="00771807"/>
    <w:rsid w:val="0077186D"/>
    <w:rsid w:val="00771A3A"/>
    <w:rsid w:val="00773409"/>
    <w:rsid w:val="00773C51"/>
    <w:rsid w:val="007744BA"/>
    <w:rsid w:val="00774DAF"/>
    <w:rsid w:val="00775FB2"/>
    <w:rsid w:val="00777433"/>
    <w:rsid w:val="00777523"/>
    <w:rsid w:val="00777AB7"/>
    <w:rsid w:val="00777F4A"/>
    <w:rsid w:val="00780C20"/>
    <w:rsid w:val="00780DBD"/>
    <w:rsid w:val="00781166"/>
    <w:rsid w:val="00781706"/>
    <w:rsid w:val="00781CAA"/>
    <w:rsid w:val="00781DDA"/>
    <w:rsid w:val="00782064"/>
    <w:rsid w:val="007829BA"/>
    <w:rsid w:val="00782CDD"/>
    <w:rsid w:val="007830A3"/>
    <w:rsid w:val="00783945"/>
    <w:rsid w:val="00783C6C"/>
    <w:rsid w:val="00784AE7"/>
    <w:rsid w:val="00784DDF"/>
    <w:rsid w:val="0078501C"/>
    <w:rsid w:val="00785DAA"/>
    <w:rsid w:val="00786144"/>
    <w:rsid w:val="00786CCC"/>
    <w:rsid w:val="00786F44"/>
    <w:rsid w:val="00787197"/>
    <w:rsid w:val="00787E3E"/>
    <w:rsid w:val="00790116"/>
    <w:rsid w:val="00790A2D"/>
    <w:rsid w:val="00790DCB"/>
    <w:rsid w:val="00790ECE"/>
    <w:rsid w:val="00790F89"/>
    <w:rsid w:val="007919A7"/>
    <w:rsid w:val="00792743"/>
    <w:rsid w:val="00792E75"/>
    <w:rsid w:val="00795FCC"/>
    <w:rsid w:val="00796BBA"/>
    <w:rsid w:val="0079754A"/>
    <w:rsid w:val="007A009A"/>
    <w:rsid w:val="007A01A9"/>
    <w:rsid w:val="007A0620"/>
    <w:rsid w:val="007A17ED"/>
    <w:rsid w:val="007A21E6"/>
    <w:rsid w:val="007A23AF"/>
    <w:rsid w:val="007A283B"/>
    <w:rsid w:val="007A3278"/>
    <w:rsid w:val="007A3FFE"/>
    <w:rsid w:val="007A411B"/>
    <w:rsid w:val="007A525E"/>
    <w:rsid w:val="007A604B"/>
    <w:rsid w:val="007A618A"/>
    <w:rsid w:val="007A64E5"/>
    <w:rsid w:val="007A7837"/>
    <w:rsid w:val="007A7A6F"/>
    <w:rsid w:val="007B115B"/>
    <w:rsid w:val="007B15CC"/>
    <w:rsid w:val="007B17B6"/>
    <w:rsid w:val="007B20B6"/>
    <w:rsid w:val="007B3051"/>
    <w:rsid w:val="007B3CBE"/>
    <w:rsid w:val="007B4741"/>
    <w:rsid w:val="007B4AB5"/>
    <w:rsid w:val="007B520A"/>
    <w:rsid w:val="007B567C"/>
    <w:rsid w:val="007B5E14"/>
    <w:rsid w:val="007B681E"/>
    <w:rsid w:val="007B7860"/>
    <w:rsid w:val="007B7EBD"/>
    <w:rsid w:val="007C288A"/>
    <w:rsid w:val="007C38A2"/>
    <w:rsid w:val="007C3A05"/>
    <w:rsid w:val="007C3A13"/>
    <w:rsid w:val="007C3A9C"/>
    <w:rsid w:val="007C4788"/>
    <w:rsid w:val="007C4802"/>
    <w:rsid w:val="007C51CE"/>
    <w:rsid w:val="007C65FA"/>
    <w:rsid w:val="007C6A51"/>
    <w:rsid w:val="007C6D63"/>
    <w:rsid w:val="007C72E7"/>
    <w:rsid w:val="007C78CD"/>
    <w:rsid w:val="007D16CE"/>
    <w:rsid w:val="007D2221"/>
    <w:rsid w:val="007D2420"/>
    <w:rsid w:val="007D26FA"/>
    <w:rsid w:val="007D2DE2"/>
    <w:rsid w:val="007D56A9"/>
    <w:rsid w:val="007D588F"/>
    <w:rsid w:val="007D5994"/>
    <w:rsid w:val="007D5ADB"/>
    <w:rsid w:val="007D7E38"/>
    <w:rsid w:val="007E0105"/>
    <w:rsid w:val="007E063D"/>
    <w:rsid w:val="007E0AD3"/>
    <w:rsid w:val="007E0D54"/>
    <w:rsid w:val="007E0F7D"/>
    <w:rsid w:val="007E166C"/>
    <w:rsid w:val="007E282F"/>
    <w:rsid w:val="007E36A4"/>
    <w:rsid w:val="007E3B32"/>
    <w:rsid w:val="007E4FEE"/>
    <w:rsid w:val="007E5095"/>
    <w:rsid w:val="007E65D4"/>
    <w:rsid w:val="007E690B"/>
    <w:rsid w:val="007E6F8E"/>
    <w:rsid w:val="007E71E6"/>
    <w:rsid w:val="007E7EF4"/>
    <w:rsid w:val="007F1044"/>
    <w:rsid w:val="007F10F0"/>
    <w:rsid w:val="007F1B1B"/>
    <w:rsid w:val="007F23C4"/>
    <w:rsid w:val="007F3707"/>
    <w:rsid w:val="007F44D3"/>
    <w:rsid w:val="007F4814"/>
    <w:rsid w:val="007F4A2F"/>
    <w:rsid w:val="007F60F0"/>
    <w:rsid w:val="007F6AF4"/>
    <w:rsid w:val="00801179"/>
    <w:rsid w:val="00801402"/>
    <w:rsid w:val="00801881"/>
    <w:rsid w:val="00802163"/>
    <w:rsid w:val="00802BC9"/>
    <w:rsid w:val="00802DA7"/>
    <w:rsid w:val="008034B8"/>
    <w:rsid w:val="00803B75"/>
    <w:rsid w:val="00804788"/>
    <w:rsid w:val="0080489A"/>
    <w:rsid w:val="00804FC3"/>
    <w:rsid w:val="008060DD"/>
    <w:rsid w:val="00806BC5"/>
    <w:rsid w:val="00806CF4"/>
    <w:rsid w:val="00806ED6"/>
    <w:rsid w:val="008071B8"/>
    <w:rsid w:val="0080789B"/>
    <w:rsid w:val="00807FE2"/>
    <w:rsid w:val="00810587"/>
    <w:rsid w:val="0081132C"/>
    <w:rsid w:val="00811489"/>
    <w:rsid w:val="00811F1D"/>
    <w:rsid w:val="00813222"/>
    <w:rsid w:val="00813356"/>
    <w:rsid w:val="008143F8"/>
    <w:rsid w:val="008146A3"/>
    <w:rsid w:val="00814FC3"/>
    <w:rsid w:val="00815454"/>
    <w:rsid w:val="00815CC6"/>
    <w:rsid w:val="00815F38"/>
    <w:rsid w:val="0081658B"/>
    <w:rsid w:val="00816FF5"/>
    <w:rsid w:val="0082027F"/>
    <w:rsid w:val="008210B7"/>
    <w:rsid w:val="008214FB"/>
    <w:rsid w:val="00821640"/>
    <w:rsid w:val="008216BB"/>
    <w:rsid w:val="0082216E"/>
    <w:rsid w:val="00822175"/>
    <w:rsid w:val="00822298"/>
    <w:rsid w:val="00823D62"/>
    <w:rsid w:val="008245DB"/>
    <w:rsid w:val="00824EB9"/>
    <w:rsid w:val="00824EC4"/>
    <w:rsid w:val="00825EF0"/>
    <w:rsid w:val="008279F2"/>
    <w:rsid w:val="00830881"/>
    <w:rsid w:val="00831871"/>
    <w:rsid w:val="00832A95"/>
    <w:rsid w:val="00833301"/>
    <w:rsid w:val="00834600"/>
    <w:rsid w:val="008347D5"/>
    <w:rsid w:val="0083544F"/>
    <w:rsid w:val="00836168"/>
    <w:rsid w:val="0083749B"/>
    <w:rsid w:val="00840083"/>
    <w:rsid w:val="0084066C"/>
    <w:rsid w:val="00840BDB"/>
    <w:rsid w:val="008416E2"/>
    <w:rsid w:val="00841E08"/>
    <w:rsid w:val="00842670"/>
    <w:rsid w:val="0084283C"/>
    <w:rsid w:val="008434F2"/>
    <w:rsid w:val="00844126"/>
    <w:rsid w:val="00844F55"/>
    <w:rsid w:val="00845C76"/>
    <w:rsid w:val="0084683A"/>
    <w:rsid w:val="00846B17"/>
    <w:rsid w:val="00846CF7"/>
    <w:rsid w:val="00847076"/>
    <w:rsid w:val="00847735"/>
    <w:rsid w:val="00847858"/>
    <w:rsid w:val="00850A48"/>
    <w:rsid w:val="00850D49"/>
    <w:rsid w:val="00852115"/>
    <w:rsid w:val="00852437"/>
    <w:rsid w:val="00852D6B"/>
    <w:rsid w:val="00852E59"/>
    <w:rsid w:val="00853E77"/>
    <w:rsid w:val="00853F55"/>
    <w:rsid w:val="00854694"/>
    <w:rsid w:val="00854777"/>
    <w:rsid w:val="00854BBF"/>
    <w:rsid w:val="00854DC9"/>
    <w:rsid w:val="0085591C"/>
    <w:rsid w:val="00856669"/>
    <w:rsid w:val="008567AA"/>
    <w:rsid w:val="00856E95"/>
    <w:rsid w:val="008570C8"/>
    <w:rsid w:val="0086052E"/>
    <w:rsid w:val="00860A1A"/>
    <w:rsid w:val="00861068"/>
    <w:rsid w:val="0086130C"/>
    <w:rsid w:val="00861CF0"/>
    <w:rsid w:val="0086342E"/>
    <w:rsid w:val="008638AC"/>
    <w:rsid w:val="0086403E"/>
    <w:rsid w:val="008642A3"/>
    <w:rsid w:val="00864E68"/>
    <w:rsid w:val="0086609B"/>
    <w:rsid w:val="008669AD"/>
    <w:rsid w:val="00867C98"/>
    <w:rsid w:val="00872FF8"/>
    <w:rsid w:val="00873668"/>
    <w:rsid w:val="00873AC8"/>
    <w:rsid w:val="0087512E"/>
    <w:rsid w:val="008751C9"/>
    <w:rsid w:val="00875239"/>
    <w:rsid w:val="008763BB"/>
    <w:rsid w:val="008769E5"/>
    <w:rsid w:val="00876B80"/>
    <w:rsid w:val="008776D6"/>
    <w:rsid w:val="00877793"/>
    <w:rsid w:val="00877D05"/>
    <w:rsid w:val="00881995"/>
    <w:rsid w:val="00882132"/>
    <w:rsid w:val="00882DCE"/>
    <w:rsid w:val="00883392"/>
    <w:rsid w:val="00884E73"/>
    <w:rsid w:val="00884FB8"/>
    <w:rsid w:val="00885F93"/>
    <w:rsid w:val="008860FA"/>
    <w:rsid w:val="008862D8"/>
    <w:rsid w:val="00886FFF"/>
    <w:rsid w:val="0088728A"/>
    <w:rsid w:val="00890D96"/>
    <w:rsid w:val="008920D2"/>
    <w:rsid w:val="00892BB0"/>
    <w:rsid w:val="008931AD"/>
    <w:rsid w:val="00894367"/>
    <w:rsid w:val="00894564"/>
    <w:rsid w:val="00896378"/>
    <w:rsid w:val="008966C6"/>
    <w:rsid w:val="008974F2"/>
    <w:rsid w:val="008A03CA"/>
    <w:rsid w:val="008A0706"/>
    <w:rsid w:val="008A0761"/>
    <w:rsid w:val="008A211E"/>
    <w:rsid w:val="008A31B7"/>
    <w:rsid w:val="008A3233"/>
    <w:rsid w:val="008A36A1"/>
    <w:rsid w:val="008A41E9"/>
    <w:rsid w:val="008A431A"/>
    <w:rsid w:val="008A4548"/>
    <w:rsid w:val="008A6023"/>
    <w:rsid w:val="008A6702"/>
    <w:rsid w:val="008A68E9"/>
    <w:rsid w:val="008A6E8E"/>
    <w:rsid w:val="008A722E"/>
    <w:rsid w:val="008A7D75"/>
    <w:rsid w:val="008B0BBE"/>
    <w:rsid w:val="008B1356"/>
    <w:rsid w:val="008B1489"/>
    <w:rsid w:val="008B3521"/>
    <w:rsid w:val="008B383A"/>
    <w:rsid w:val="008B3D37"/>
    <w:rsid w:val="008B4854"/>
    <w:rsid w:val="008B5052"/>
    <w:rsid w:val="008B5110"/>
    <w:rsid w:val="008B56DE"/>
    <w:rsid w:val="008B589E"/>
    <w:rsid w:val="008B7FDD"/>
    <w:rsid w:val="008C0907"/>
    <w:rsid w:val="008C1226"/>
    <w:rsid w:val="008C146A"/>
    <w:rsid w:val="008C1BDA"/>
    <w:rsid w:val="008C24C0"/>
    <w:rsid w:val="008C2664"/>
    <w:rsid w:val="008C2986"/>
    <w:rsid w:val="008C440C"/>
    <w:rsid w:val="008C479D"/>
    <w:rsid w:val="008C5D47"/>
    <w:rsid w:val="008C7394"/>
    <w:rsid w:val="008D1D35"/>
    <w:rsid w:val="008D2492"/>
    <w:rsid w:val="008D2A58"/>
    <w:rsid w:val="008D3AE9"/>
    <w:rsid w:val="008D4051"/>
    <w:rsid w:val="008D4AB2"/>
    <w:rsid w:val="008D5219"/>
    <w:rsid w:val="008D57D5"/>
    <w:rsid w:val="008D6906"/>
    <w:rsid w:val="008D7F12"/>
    <w:rsid w:val="008E0354"/>
    <w:rsid w:val="008E046C"/>
    <w:rsid w:val="008E0592"/>
    <w:rsid w:val="008E1A92"/>
    <w:rsid w:val="008E25AB"/>
    <w:rsid w:val="008E2E6C"/>
    <w:rsid w:val="008E3CE4"/>
    <w:rsid w:val="008E4FB6"/>
    <w:rsid w:val="008E51AF"/>
    <w:rsid w:val="008E73D5"/>
    <w:rsid w:val="008E78E6"/>
    <w:rsid w:val="008F05A9"/>
    <w:rsid w:val="008F0701"/>
    <w:rsid w:val="008F0B9D"/>
    <w:rsid w:val="008F0C4B"/>
    <w:rsid w:val="008F0FE6"/>
    <w:rsid w:val="008F10F4"/>
    <w:rsid w:val="008F301B"/>
    <w:rsid w:val="008F306E"/>
    <w:rsid w:val="008F3397"/>
    <w:rsid w:val="008F3817"/>
    <w:rsid w:val="008F3AA5"/>
    <w:rsid w:val="008F3D53"/>
    <w:rsid w:val="008F51FA"/>
    <w:rsid w:val="008F5795"/>
    <w:rsid w:val="008F6618"/>
    <w:rsid w:val="008F7783"/>
    <w:rsid w:val="00901004"/>
    <w:rsid w:val="00901A83"/>
    <w:rsid w:val="009020E6"/>
    <w:rsid w:val="00902175"/>
    <w:rsid w:val="00902C58"/>
    <w:rsid w:val="00902DAD"/>
    <w:rsid w:val="009030DD"/>
    <w:rsid w:val="0090310D"/>
    <w:rsid w:val="009045E3"/>
    <w:rsid w:val="00905D9D"/>
    <w:rsid w:val="00905F06"/>
    <w:rsid w:val="0090608B"/>
    <w:rsid w:val="009065AE"/>
    <w:rsid w:val="0090690A"/>
    <w:rsid w:val="00906CE2"/>
    <w:rsid w:val="00907762"/>
    <w:rsid w:val="0091017B"/>
    <w:rsid w:val="00910483"/>
    <w:rsid w:val="0091173B"/>
    <w:rsid w:val="00911755"/>
    <w:rsid w:val="00911871"/>
    <w:rsid w:val="0091278F"/>
    <w:rsid w:val="009130E2"/>
    <w:rsid w:val="00913A61"/>
    <w:rsid w:val="0091530C"/>
    <w:rsid w:val="00915FB4"/>
    <w:rsid w:val="009161C8"/>
    <w:rsid w:val="00916AD2"/>
    <w:rsid w:val="009174F2"/>
    <w:rsid w:val="00920B7B"/>
    <w:rsid w:val="00922FC1"/>
    <w:rsid w:val="00923419"/>
    <w:rsid w:val="009237FE"/>
    <w:rsid w:val="00923CC7"/>
    <w:rsid w:val="009241A2"/>
    <w:rsid w:val="00925195"/>
    <w:rsid w:val="00925577"/>
    <w:rsid w:val="00927E3B"/>
    <w:rsid w:val="00930026"/>
    <w:rsid w:val="00930F62"/>
    <w:rsid w:val="00932015"/>
    <w:rsid w:val="00932104"/>
    <w:rsid w:val="0093296B"/>
    <w:rsid w:val="00932AC2"/>
    <w:rsid w:val="00932FD9"/>
    <w:rsid w:val="0093365D"/>
    <w:rsid w:val="0093395A"/>
    <w:rsid w:val="0093422F"/>
    <w:rsid w:val="00934C09"/>
    <w:rsid w:val="00936E07"/>
    <w:rsid w:val="00940667"/>
    <w:rsid w:val="009418AA"/>
    <w:rsid w:val="00941BF3"/>
    <w:rsid w:val="0094227B"/>
    <w:rsid w:val="00942460"/>
    <w:rsid w:val="00942831"/>
    <w:rsid w:val="00943B6E"/>
    <w:rsid w:val="00943E0C"/>
    <w:rsid w:val="009454BA"/>
    <w:rsid w:val="00945AF9"/>
    <w:rsid w:val="00946358"/>
    <w:rsid w:val="00946634"/>
    <w:rsid w:val="00947132"/>
    <w:rsid w:val="009474DC"/>
    <w:rsid w:val="009476FE"/>
    <w:rsid w:val="009477AB"/>
    <w:rsid w:val="009479B2"/>
    <w:rsid w:val="0095021E"/>
    <w:rsid w:val="00950868"/>
    <w:rsid w:val="009512F4"/>
    <w:rsid w:val="00951886"/>
    <w:rsid w:val="00952457"/>
    <w:rsid w:val="00953DE2"/>
    <w:rsid w:val="009541CC"/>
    <w:rsid w:val="009541CE"/>
    <w:rsid w:val="00955298"/>
    <w:rsid w:val="009609E3"/>
    <w:rsid w:val="00961321"/>
    <w:rsid w:val="00961BA5"/>
    <w:rsid w:val="00962862"/>
    <w:rsid w:val="00962B17"/>
    <w:rsid w:val="009630F3"/>
    <w:rsid w:val="009645B5"/>
    <w:rsid w:val="00967741"/>
    <w:rsid w:val="009679F4"/>
    <w:rsid w:val="00967CCF"/>
    <w:rsid w:val="00967D59"/>
    <w:rsid w:val="0097026E"/>
    <w:rsid w:val="00970A5D"/>
    <w:rsid w:val="00971DB8"/>
    <w:rsid w:val="00972E95"/>
    <w:rsid w:val="00973A9B"/>
    <w:rsid w:val="00975211"/>
    <w:rsid w:val="009809BC"/>
    <w:rsid w:val="00980E55"/>
    <w:rsid w:val="00981068"/>
    <w:rsid w:val="00981A1A"/>
    <w:rsid w:val="00981A3B"/>
    <w:rsid w:val="00981C2B"/>
    <w:rsid w:val="0098216B"/>
    <w:rsid w:val="00984781"/>
    <w:rsid w:val="00985090"/>
    <w:rsid w:val="009853A9"/>
    <w:rsid w:val="00986541"/>
    <w:rsid w:val="00986BB8"/>
    <w:rsid w:val="00987107"/>
    <w:rsid w:val="009874BB"/>
    <w:rsid w:val="0099112A"/>
    <w:rsid w:val="00992968"/>
    <w:rsid w:val="00993943"/>
    <w:rsid w:val="009946E5"/>
    <w:rsid w:val="00994D3B"/>
    <w:rsid w:val="00994E67"/>
    <w:rsid w:val="009955E5"/>
    <w:rsid w:val="00995D18"/>
    <w:rsid w:val="0099650A"/>
    <w:rsid w:val="009966A7"/>
    <w:rsid w:val="009A049B"/>
    <w:rsid w:val="009A0B71"/>
    <w:rsid w:val="009A10F4"/>
    <w:rsid w:val="009A1776"/>
    <w:rsid w:val="009A1F95"/>
    <w:rsid w:val="009A23D8"/>
    <w:rsid w:val="009A24A2"/>
    <w:rsid w:val="009A29FC"/>
    <w:rsid w:val="009A2ED6"/>
    <w:rsid w:val="009A3635"/>
    <w:rsid w:val="009A4204"/>
    <w:rsid w:val="009A422F"/>
    <w:rsid w:val="009A60DE"/>
    <w:rsid w:val="009A6E7F"/>
    <w:rsid w:val="009A6F24"/>
    <w:rsid w:val="009B0348"/>
    <w:rsid w:val="009B0396"/>
    <w:rsid w:val="009B0446"/>
    <w:rsid w:val="009B0558"/>
    <w:rsid w:val="009B1B1D"/>
    <w:rsid w:val="009B2140"/>
    <w:rsid w:val="009B314E"/>
    <w:rsid w:val="009B3162"/>
    <w:rsid w:val="009B43FE"/>
    <w:rsid w:val="009B56C0"/>
    <w:rsid w:val="009B585A"/>
    <w:rsid w:val="009B682D"/>
    <w:rsid w:val="009B791C"/>
    <w:rsid w:val="009C0032"/>
    <w:rsid w:val="009C0269"/>
    <w:rsid w:val="009C1F97"/>
    <w:rsid w:val="009C2083"/>
    <w:rsid w:val="009C23ED"/>
    <w:rsid w:val="009C248B"/>
    <w:rsid w:val="009C3463"/>
    <w:rsid w:val="009C439F"/>
    <w:rsid w:val="009C57E8"/>
    <w:rsid w:val="009C5B93"/>
    <w:rsid w:val="009C79FA"/>
    <w:rsid w:val="009D0A4E"/>
    <w:rsid w:val="009D1121"/>
    <w:rsid w:val="009D4308"/>
    <w:rsid w:val="009D533B"/>
    <w:rsid w:val="009D5EA2"/>
    <w:rsid w:val="009D5EDB"/>
    <w:rsid w:val="009D665C"/>
    <w:rsid w:val="009E00B2"/>
    <w:rsid w:val="009E0F6D"/>
    <w:rsid w:val="009E11CC"/>
    <w:rsid w:val="009E1595"/>
    <w:rsid w:val="009E15E1"/>
    <w:rsid w:val="009E1CC5"/>
    <w:rsid w:val="009E287D"/>
    <w:rsid w:val="009E369D"/>
    <w:rsid w:val="009E3847"/>
    <w:rsid w:val="009E399E"/>
    <w:rsid w:val="009E4F38"/>
    <w:rsid w:val="009E50E1"/>
    <w:rsid w:val="009E6794"/>
    <w:rsid w:val="009E7686"/>
    <w:rsid w:val="009E7E96"/>
    <w:rsid w:val="009F2AB4"/>
    <w:rsid w:val="009F39FC"/>
    <w:rsid w:val="009F3DCA"/>
    <w:rsid w:val="009F3F9B"/>
    <w:rsid w:val="009F4003"/>
    <w:rsid w:val="009F4312"/>
    <w:rsid w:val="009F456A"/>
    <w:rsid w:val="009F50FA"/>
    <w:rsid w:val="009F76BC"/>
    <w:rsid w:val="00A0014F"/>
    <w:rsid w:val="00A001B4"/>
    <w:rsid w:val="00A00374"/>
    <w:rsid w:val="00A00470"/>
    <w:rsid w:val="00A0063B"/>
    <w:rsid w:val="00A0097F"/>
    <w:rsid w:val="00A023C7"/>
    <w:rsid w:val="00A02732"/>
    <w:rsid w:val="00A029DD"/>
    <w:rsid w:val="00A048CE"/>
    <w:rsid w:val="00A05668"/>
    <w:rsid w:val="00A07767"/>
    <w:rsid w:val="00A07D48"/>
    <w:rsid w:val="00A10092"/>
    <w:rsid w:val="00A10101"/>
    <w:rsid w:val="00A11213"/>
    <w:rsid w:val="00A115CF"/>
    <w:rsid w:val="00A12655"/>
    <w:rsid w:val="00A12A3A"/>
    <w:rsid w:val="00A1327F"/>
    <w:rsid w:val="00A14496"/>
    <w:rsid w:val="00A150FA"/>
    <w:rsid w:val="00A15268"/>
    <w:rsid w:val="00A1528F"/>
    <w:rsid w:val="00A1547C"/>
    <w:rsid w:val="00A16F4E"/>
    <w:rsid w:val="00A177F4"/>
    <w:rsid w:val="00A21602"/>
    <w:rsid w:val="00A21D0B"/>
    <w:rsid w:val="00A2246A"/>
    <w:rsid w:val="00A22733"/>
    <w:rsid w:val="00A22809"/>
    <w:rsid w:val="00A236F7"/>
    <w:rsid w:val="00A24134"/>
    <w:rsid w:val="00A24362"/>
    <w:rsid w:val="00A24E3A"/>
    <w:rsid w:val="00A24F55"/>
    <w:rsid w:val="00A2629F"/>
    <w:rsid w:val="00A262AF"/>
    <w:rsid w:val="00A2735E"/>
    <w:rsid w:val="00A2741F"/>
    <w:rsid w:val="00A30418"/>
    <w:rsid w:val="00A304AE"/>
    <w:rsid w:val="00A31933"/>
    <w:rsid w:val="00A31F19"/>
    <w:rsid w:val="00A32A09"/>
    <w:rsid w:val="00A33D99"/>
    <w:rsid w:val="00A33F27"/>
    <w:rsid w:val="00A35188"/>
    <w:rsid w:val="00A3592F"/>
    <w:rsid w:val="00A35C53"/>
    <w:rsid w:val="00A36CC5"/>
    <w:rsid w:val="00A40875"/>
    <w:rsid w:val="00A41A63"/>
    <w:rsid w:val="00A435B6"/>
    <w:rsid w:val="00A43736"/>
    <w:rsid w:val="00A44177"/>
    <w:rsid w:val="00A44EFE"/>
    <w:rsid w:val="00A45551"/>
    <w:rsid w:val="00A4682F"/>
    <w:rsid w:val="00A468AF"/>
    <w:rsid w:val="00A46BE6"/>
    <w:rsid w:val="00A471E1"/>
    <w:rsid w:val="00A471F5"/>
    <w:rsid w:val="00A47582"/>
    <w:rsid w:val="00A47F19"/>
    <w:rsid w:val="00A5074A"/>
    <w:rsid w:val="00A50B88"/>
    <w:rsid w:val="00A512EA"/>
    <w:rsid w:val="00A5146D"/>
    <w:rsid w:val="00A51D61"/>
    <w:rsid w:val="00A52355"/>
    <w:rsid w:val="00A52423"/>
    <w:rsid w:val="00A525F8"/>
    <w:rsid w:val="00A52B0D"/>
    <w:rsid w:val="00A52DBA"/>
    <w:rsid w:val="00A5366A"/>
    <w:rsid w:val="00A54833"/>
    <w:rsid w:val="00A54E10"/>
    <w:rsid w:val="00A552E5"/>
    <w:rsid w:val="00A55D75"/>
    <w:rsid w:val="00A5659A"/>
    <w:rsid w:val="00A56762"/>
    <w:rsid w:val="00A57B15"/>
    <w:rsid w:val="00A57C11"/>
    <w:rsid w:val="00A57C1A"/>
    <w:rsid w:val="00A57E4A"/>
    <w:rsid w:val="00A60E50"/>
    <w:rsid w:val="00A61B6F"/>
    <w:rsid w:val="00A62AC7"/>
    <w:rsid w:val="00A6394E"/>
    <w:rsid w:val="00A64605"/>
    <w:rsid w:val="00A6476E"/>
    <w:rsid w:val="00A64C25"/>
    <w:rsid w:val="00A65164"/>
    <w:rsid w:val="00A65F6F"/>
    <w:rsid w:val="00A67812"/>
    <w:rsid w:val="00A70B8A"/>
    <w:rsid w:val="00A70F5E"/>
    <w:rsid w:val="00A71FB9"/>
    <w:rsid w:val="00A7265F"/>
    <w:rsid w:val="00A7312F"/>
    <w:rsid w:val="00A73640"/>
    <w:rsid w:val="00A73C42"/>
    <w:rsid w:val="00A747AB"/>
    <w:rsid w:val="00A74F44"/>
    <w:rsid w:val="00A7568F"/>
    <w:rsid w:val="00A75DA2"/>
    <w:rsid w:val="00A76125"/>
    <w:rsid w:val="00A76F52"/>
    <w:rsid w:val="00A80290"/>
    <w:rsid w:val="00A81538"/>
    <w:rsid w:val="00A819E9"/>
    <w:rsid w:val="00A81D30"/>
    <w:rsid w:val="00A822AC"/>
    <w:rsid w:val="00A8300C"/>
    <w:rsid w:val="00A833ED"/>
    <w:rsid w:val="00A840A4"/>
    <w:rsid w:val="00A84177"/>
    <w:rsid w:val="00A84BAC"/>
    <w:rsid w:val="00A85811"/>
    <w:rsid w:val="00A85F7C"/>
    <w:rsid w:val="00A8694D"/>
    <w:rsid w:val="00A86F04"/>
    <w:rsid w:val="00A870B6"/>
    <w:rsid w:val="00A87430"/>
    <w:rsid w:val="00A8759C"/>
    <w:rsid w:val="00A90029"/>
    <w:rsid w:val="00A91E67"/>
    <w:rsid w:val="00A93D4E"/>
    <w:rsid w:val="00A945CE"/>
    <w:rsid w:val="00A946EE"/>
    <w:rsid w:val="00A95E00"/>
    <w:rsid w:val="00A96B38"/>
    <w:rsid w:val="00A96CD8"/>
    <w:rsid w:val="00A96D38"/>
    <w:rsid w:val="00AA0CCF"/>
    <w:rsid w:val="00AA0D1B"/>
    <w:rsid w:val="00AA2B85"/>
    <w:rsid w:val="00AA309C"/>
    <w:rsid w:val="00AA39A6"/>
    <w:rsid w:val="00AA3A5A"/>
    <w:rsid w:val="00AA3BF5"/>
    <w:rsid w:val="00AA4CE4"/>
    <w:rsid w:val="00AA4FF5"/>
    <w:rsid w:val="00AA655A"/>
    <w:rsid w:val="00AA68B6"/>
    <w:rsid w:val="00AA7B21"/>
    <w:rsid w:val="00AB01DC"/>
    <w:rsid w:val="00AB02E5"/>
    <w:rsid w:val="00AB0781"/>
    <w:rsid w:val="00AB0FAF"/>
    <w:rsid w:val="00AB1377"/>
    <w:rsid w:val="00AB1F82"/>
    <w:rsid w:val="00AB267A"/>
    <w:rsid w:val="00AB2726"/>
    <w:rsid w:val="00AB287C"/>
    <w:rsid w:val="00AB3B21"/>
    <w:rsid w:val="00AB3C59"/>
    <w:rsid w:val="00AB5CDF"/>
    <w:rsid w:val="00AB5EC1"/>
    <w:rsid w:val="00AB6869"/>
    <w:rsid w:val="00AB7DA0"/>
    <w:rsid w:val="00AC0471"/>
    <w:rsid w:val="00AC0BA3"/>
    <w:rsid w:val="00AC14C5"/>
    <w:rsid w:val="00AC16B1"/>
    <w:rsid w:val="00AC1E87"/>
    <w:rsid w:val="00AC243B"/>
    <w:rsid w:val="00AC46A2"/>
    <w:rsid w:val="00AC49FA"/>
    <w:rsid w:val="00AC4AA0"/>
    <w:rsid w:val="00AC4DDF"/>
    <w:rsid w:val="00AC518E"/>
    <w:rsid w:val="00AC5AAB"/>
    <w:rsid w:val="00AC5BEE"/>
    <w:rsid w:val="00AC6511"/>
    <w:rsid w:val="00AC6E1C"/>
    <w:rsid w:val="00AC7AC9"/>
    <w:rsid w:val="00AD0015"/>
    <w:rsid w:val="00AD0BF6"/>
    <w:rsid w:val="00AD1254"/>
    <w:rsid w:val="00AD1FD5"/>
    <w:rsid w:val="00AD2270"/>
    <w:rsid w:val="00AD271C"/>
    <w:rsid w:val="00AD2922"/>
    <w:rsid w:val="00AD4189"/>
    <w:rsid w:val="00AD4EC5"/>
    <w:rsid w:val="00AD6A56"/>
    <w:rsid w:val="00AE0290"/>
    <w:rsid w:val="00AE266B"/>
    <w:rsid w:val="00AE2745"/>
    <w:rsid w:val="00AE3384"/>
    <w:rsid w:val="00AE4589"/>
    <w:rsid w:val="00AE5C6F"/>
    <w:rsid w:val="00AE62B4"/>
    <w:rsid w:val="00AF0C84"/>
    <w:rsid w:val="00AF108E"/>
    <w:rsid w:val="00AF32AC"/>
    <w:rsid w:val="00AF3394"/>
    <w:rsid w:val="00AF33D6"/>
    <w:rsid w:val="00AF39EF"/>
    <w:rsid w:val="00AF3C04"/>
    <w:rsid w:val="00AF42B0"/>
    <w:rsid w:val="00AF52CE"/>
    <w:rsid w:val="00AF5711"/>
    <w:rsid w:val="00AF5ADC"/>
    <w:rsid w:val="00AF5D8E"/>
    <w:rsid w:val="00AF608D"/>
    <w:rsid w:val="00AF6E2F"/>
    <w:rsid w:val="00AF74F2"/>
    <w:rsid w:val="00B023AB"/>
    <w:rsid w:val="00B02A64"/>
    <w:rsid w:val="00B045F2"/>
    <w:rsid w:val="00B059AE"/>
    <w:rsid w:val="00B06562"/>
    <w:rsid w:val="00B07293"/>
    <w:rsid w:val="00B077E6"/>
    <w:rsid w:val="00B10462"/>
    <w:rsid w:val="00B1058E"/>
    <w:rsid w:val="00B106FC"/>
    <w:rsid w:val="00B10883"/>
    <w:rsid w:val="00B11C76"/>
    <w:rsid w:val="00B11D7E"/>
    <w:rsid w:val="00B12A20"/>
    <w:rsid w:val="00B137DD"/>
    <w:rsid w:val="00B14E6D"/>
    <w:rsid w:val="00B151F2"/>
    <w:rsid w:val="00B15780"/>
    <w:rsid w:val="00B15920"/>
    <w:rsid w:val="00B162D8"/>
    <w:rsid w:val="00B21168"/>
    <w:rsid w:val="00B21982"/>
    <w:rsid w:val="00B21AE0"/>
    <w:rsid w:val="00B235F5"/>
    <w:rsid w:val="00B23888"/>
    <w:rsid w:val="00B26125"/>
    <w:rsid w:val="00B264C1"/>
    <w:rsid w:val="00B26948"/>
    <w:rsid w:val="00B27262"/>
    <w:rsid w:val="00B2777B"/>
    <w:rsid w:val="00B279FE"/>
    <w:rsid w:val="00B30116"/>
    <w:rsid w:val="00B30182"/>
    <w:rsid w:val="00B32CA1"/>
    <w:rsid w:val="00B34306"/>
    <w:rsid w:val="00B3447B"/>
    <w:rsid w:val="00B352EF"/>
    <w:rsid w:val="00B359B1"/>
    <w:rsid w:val="00B37669"/>
    <w:rsid w:val="00B37C92"/>
    <w:rsid w:val="00B37ED6"/>
    <w:rsid w:val="00B400B2"/>
    <w:rsid w:val="00B40CC9"/>
    <w:rsid w:val="00B4121F"/>
    <w:rsid w:val="00B41429"/>
    <w:rsid w:val="00B415FB"/>
    <w:rsid w:val="00B418C3"/>
    <w:rsid w:val="00B42260"/>
    <w:rsid w:val="00B44B7A"/>
    <w:rsid w:val="00B45339"/>
    <w:rsid w:val="00B459A1"/>
    <w:rsid w:val="00B45D63"/>
    <w:rsid w:val="00B46527"/>
    <w:rsid w:val="00B46987"/>
    <w:rsid w:val="00B471C6"/>
    <w:rsid w:val="00B47744"/>
    <w:rsid w:val="00B47BF1"/>
    <w:rsid w:val="00B52092"/>
    <w:rsid w:val="00B52415"/>
    <w:rsid w:val="00B53206"/>
    <w:rsid w:val="00B53F36"/>
    <w:rsid w:val="00B5409A"/>
    <w:rsid w:val="00B55630"/>
    <w:rsid w:val="00B55C4C"/>
    <w:rsid w:val="00B55F9D"/>
    <w:rsid w:val="00B563F4"/>
    <w:rsid w:val="00B56B77"/>
    <w:rsid w:val="00B56D5E"/>
    <w:rsid w:val="00B572E3"/>
    <w:rsid w:val="00B57425"/>
    <w:rsid w:val="00B57C01"/>
    <w:rsid w:val="00B57D50"/>
    <w:rsid w:val="00B605A0"/>
    <w:rsid w:val="00B61516"/>
    <w:rsid w:val="00B61F82"/>
    <w:rsid w:val="00B62914"/>
    <w:rsid w:val="00B63834"/>
    <w:rsid w:val="00B63BE0"/>
    <w:rsid w:val="00B63C93"/>
    <w:rsid w:val="00B6436A"/>
    <w:rsid w:val="00B64429"/>
    <w:rsid w:val="00B65F4B"/>
    <w:rsid w:val="00B65FED"/>
    <w:rsid w:val="00B6600B"/>
    <w:rsid w:val="00B6649B"/>
    <w:rsid w:val="00B66A3D"/>
    <w:rsid w:val="00B677BE"/>
    <w:rsid w:val="00B67AD5"/>
    <w:rsid w:val="00B67F01"/>
    <w:rsid w:val="00B719EF"/>
    <w:rsid w:val="00B72962"/>
    <w:rsid w:val="00B730BE"/>
    <w:rsid w:val="00B74D40"/>
    <w:rsid w:val="00B74DE4"/>
    <w:rsid w:val="00B75092"/>
    <w:rsid w:val="00B76309"/>
    <w:rsid w:val="00B763D6"/>
    <w:rsid w:val="00B76B1A"/>
    <w:rsid w:val="00B800BF"/>
    <w:rsid w:val="00B808FA"/>
    <w:rsid w:val="00B80C0D"/>
    <w:rsid w:val="00B81F3E"/>
    <w:rsid w:val="00B823D7"/>
    <w:rsid w:val="00B82733"/>
    <w:rsid w:val="00B83237"/>
    <w:rsid w:val="00B846EF"/>
    <w:rsid w:val="00B8497E"/>
    <w:rsid w:val="00B84B00"/>
    <w:rsid w:val="00B84BE4"/>
    <w:rsid w:val="00B85167"/>
    <w:rsid w:val="00B85850"/>
    <w:rsid w:val="00B85C2F"/>
    <w:rsid w:val="00B9068A"/>
    <w:rsid w:val="00B90701"/>
    <w:rsid w:val="00B91353"/>
    <w:rsid w:val="00B92430"/>
    <w:rsid w:val="00B9515C"/>
    <w:rsid w:val="00B955D2"/>
    <w:rsid w:val="00B95BF0"/>
    <w:rsid w:val="00B96FA6"/>
    <w:rsid w:val="00BA036F"/>
    <w:rsid w:val="00BA07E4"/>
    <w:rsid w:val="00BA19D4"/>
    <w:rsid w:val="00BA1AC8"/>
    <w:rsid w:val="00BA21DA"/>
    <w:rsid w:val="00BA3483"/>
    <w:rsid w:val="00BA4368"/>
    <w:rsid w:val="00BA480A"/>
    <w:rsid w:val="00BA4FCF"/>
    <w:rsid w:val="00BA6C18"/>
    <w:rsid w:val="00BA7353"/>
    <w:rsid w:val="00BA79BC"/>
    <w:rsid w:val="00BA7C98"/>
    <w:rsid w:val="00BB1C53"/>
    <w:rsid w:val="00BB2D09"/>
    <w:rsid w:val="00BB2F23"/>
    <w:rsid w:val="00BB3332"/>
    <w:rsid w:val="00BB633C"/>
    <w:rsid w:val="00BB707E"/>
    <w:rsid w:val="00BB7102"/>
    <w:rsid w:val="00BB7D88"/>
    <w:rsid w:val="00BC15DF"/>
    <w:rsid w:val="00BC3015"/>
    <w:rsid w:val="00BC324F"/>
    <w:rsid w:val="00BC356F"/>
    <w:rsid w:val="00BC4B87"/>
    <w:rsid w:val="00BC4E58"/>
    <w:rsid w:val="00BC5C65"/>
    <w:rsid w:val="00BC5F31"/>
    <w:rsid w:val="00BC707A"/>
    <w:rsid w:val="00BC7115"/>
    <w:rsid w:val="00BD1A5C"/>
    <w:rsid w:val="00BD202E"/>
    <w:rsid w:val="00BD2C14"/>
    <w:rsid w:val="00BD2E51"/>
    <w:rsid w:val="00BD306E"/>
    <w:rsid w:val="00BD35DF"/>
    <w:rsid w:val="00BD40B5"/>
    <w:rsid w:val="00BD569D"/>
    <w:rsid w:val="00BD617C"/>
    <w:rsid w:val="00BD6C78"/>
    <w:rsid w:val="00BD6D18"/>
    <w:rsid w:val="00BD72C0"/>
    <w:rsid w:val="00BD72DF"/>
    <w:rsid w:val="00BD7485"/>
    <w:rsid w:val="00BD7617"/>
    <w:rsid w:val="00BD7948"/>
    <w:rsid w:val="00BD7C0F"/>
    <w:rsid w:val="00BD7DB1"/>
    <w:rsid w:val="00BD7F42"/>
    <w:rsid w:val="00BE04EB"/>
    <w:rsid w:val="00BE06B0"/>
    <w:rsid w:val="00BE0C0E"/>
    <w:rsid w:val="00BE1724"/>
    <w:rsid w:val="00BE1A7C"/>
    <w:rsid w:val="00BE2B06"/>
    <w:rsid w:val="00BE2F18"/>
    <w:rsid w:val="00BE342F"/>
    <w:rsid w:val="00BE401F"/>
    <w:rsid w:val="00BE4839"/>
    <w:rsid w:val="00BE4CD3"/>
    <w:rsid w:val="00BE4E79"/>
    <w:rsid w:val="00BE637A"/>
    <w:rsid w:val="00BE6415"/>
    <w:rsid w:val="00BE68AD"/>
    <w:rsid w:val="00BE6976"/>
    <w:rsid w:val="00BE771F"/>
    <w:rsid w:val="00BF04FC"/>
    <w:rsid w:val="00BF064E"/>
    <w:rsid w:val="00BF137F"/>
    <w:rsid w:val="00BF2C50"/>
    <w:rsid w:val="00BF2C99"/>
    <w:rsid w:val="00BF312E"/>
    <w:rsid w:val="00BF31F3"/>
    <w:rsid w:val="00BF3370"/>
    <w:rsid w:val="00BF377F"/>
    <w:rsid w:val="00BF3BF9"/>
    <w:rsid w:val="00BF47DF"/>
    <w:rsid w:val="00BF48FD"/>
    <w:rsid w:val="00BF49DF"/>
    <w:rsid w:val="00BF4AFB"/>
    <w:rsid w:val="00BF7528"/>
    <w:rsid w:val="00BF7AC3"/>
    <w:rsid w:val="00BF7CF3"/>
    <w:rsid w:val="00C00AF2"/>
    <w:rsid w:val="00C015BA"/>
    <w:rsid w:val="00C015CB"/>
    <w:rsid w:val="00C026D2"/>
    <w:rsid w:val="00C02C4A"/>
    <w:rsid w:val="00C03721"/>
    <w:rsid w:val="00C03B2B"/>
    <w:rsid w:val="00C03E2F"/>
    <w:rsid w:val="00C03FC2"/>
    <w:rsid w:val="00C04798"/>
    <w:rsid w:val="00C04C3E"/>
    <w:rsid w:val="00C04E16"/>
    <w:rsid w:val="00C04FF9"/>
    <w:rsid w:val="00C05472"/>
    <w:rsid w:val="00C0594B"/>
    <w:rsid w:val="00C05F07"/>
    <w:rsid w:val="00C06222"/>
    <w:rsid w:val="00C06302"/>
    <w:rsid w:val="00C06A48"/>
    <w:rsid w:val="00C10274"/>
    <w:rsid w:val="00C107EC"/>
    <w:rsid w:val="00C10A94"/>
    <w:rsid w:val="00C114B5"/>
    <w:rsid w:val="00C115D7"/>
    <w:rsid w:val="00C1182D"/>
    <w:rsid w:val="00C1206A"/>
    <w:rsid w:val="00C13003"/>
    <w:rsid w:val="00C1303C"/>
    <w:rsid w:val="00C13F45"/>
    <w:rsid w:val="00C1446B"/>
    <w:rsid w:val="00C1460C"/>
    <w:rsid w:val="00C15558"/>
    <w:rsid w:val="00C1582C"/>
    <w:rsid w:val="00C164BA"/>
    <w:rsid w:val="00C16C27"/>
    <w:rsid w:val="00C16DCF"/>
    <w:rsid w:val="00C1757D"/>
    <w:rsid w:val="00C17D2B"/>
    <w:rsid w:val="00C2099E"/>
    <w:rsid w:val="00C215C7"/>
    <w:rsid w:val="00C21C65"/>
    <w:rsid w:val="00C2214B"/>
    <w:rsid w:val="00C22310"/>
    <w:rsid w:val="00C22A0F"/>
    <w:rsid w:val="00C2315E"/>
    <w:rsid w:val="00C23A0C"/>
    <w:rsid w:val="00C23F5C"/>
    <w:rsid w:val="00C24958"/>
    <w:rsid w:val="00C24A41"/>
    <w:rsid w:val="00C2572D"/>
    <w:rsid w:val="00C25902"/>
    <w:rsid w:val="00C261C9"/>
    <w:rsid w:val="00C26F4B"/>
    <w:rsid w:val="00C314EB"/>
    <w:rsid w:val="00C32616"/>
    <w:rsid w:val="00C32C3E"/>
    <w:rsid w:val="00C32CBC"/>
    <w:rsid w:val="00C34B6A"/>
    <w:rsid w:val="00C34ECE"/>
    <w:rsid w:val="00C353EE"/>
    <w:rsid w:val="00C35F70"/>
    <w:rsid w:val="00C364B6"/>
    <w:rsid w:val="00C36D20"/>
    <w:rsid w:val="00C3728A"/>
    <w:rsid w:val="00C37475"/>
    <w:rsid w:val="00C41C23"/>
    <w:rsid w:val="00C4292F"/>
    <w:rsid w:val="00C43B2E"/>
    <w:rsid w:val="00C43F1B"/>
    <w:rsid w:val="00C440E2"/>
    <w:rsid w:val="00C44966"/>
    <w:rsid w:val="00C44AEB"/>
    <w:rsid w:val="00C45D39"/>
    <w:rsid w:val="00C45F11"/>
    <w:rsid w:val="00C463DB"/>
    <w:rsid w:val="00C46A45"/>
    <w:rsid w:val="00C46B4D"/>
    <w:rsid w:val="00C46BDD"/>
    <w:rsid w:val="00C47595"/>
    <w:rsid w:val="00C50FF0"/>
    <w:rsid w:val="00C5153F"/>
    <w:rsid w:val="00C51C3F"/>
    <w:rsid w:val="00C53C6F"/>
    <w:rsid w:val="00C54210"/>
    <w:rsid w:val="00C54463"/>
    <w:rsid w:val="00C546C5"/>
    <w:rsid w:val="00C54947"/>
    <w:rsid w:val="00C54FAA"/>
    <w:rsid w:val="00C553A5"/>
    <w:rsid w:val="00C564D1"/>
    <w:rsid w:val="00C57D7C"/>
    <w:rsid w:val="00C6188E"/>
    <w:rsid w:val="00C61E5B"/>
    <w:rsid w:val="00C620BE"/>
    <w:rsid w:val="00C620CE"/>
    <w:rsid w:val="00C624C3"/>
    <w:rsid w:val="00C6274A"/>
    <w:rsid w:val="00C64107"/>
    <w:rsid w:val="00C64256"/>
    <w:rsid w:val="00C64442"/>
    <w:rsid w:val="00C64668"/>
    <w:rsid w:val="00C650B7"/>
    <w:rsid w:val="00C6525C"/>
    <w:rsid w:val="00C66506"/>
    <w:rsid w:val="00C66611"/>
    <w:rsid w:val="00C66A6B"/>
    <w:rsid w:val="00C66FEC"/>
    <w:rsid w:val="00C70846"/>
    <w:rsid w:val="00C708A8"/>
    <w:rsid w:val="00C70BE0"/>
    <w:rsid w:val="00C70C1C"/>
    <w:rsid w:val="00C71DF2"/>
    <w:rsid w:val="00C73C35"/>
    <w:rsid w:val="00C73E63"/>
    <w:rsid w:val="00C74174"/>
    <w:rsid w:val="00C8030E"/>
    <w:rsid w:val="00C807BA"/>
    <w:rsid w:val="00C809C5"/>
    <w:rsid w:val="00C80DB8"/>
    <w:rsid w:val="00C80F13"/>
    <w:rsid w:val="00C82103"/>
    <w:rsid w:val="00C825C7"/>
    <w:rsid w:val="00C82ECC"/>
    <w:rsid w:val="00C83D36"/>
    <w:rsid w:val="00C85CAE"/>
    <w:rsid w:val="00C86289"/>
    <w:rsid w:val="00C87287"/>
    <w:rsid w:val="00C90CBC"/>
    <w:rsid w:val="00C90DE5"/>
    <w:rsid w:val="00C91037"/>
    <w:rsid w:val="00C929C2"/>
    <w:rsid w:val="00C93A80"/>
    <w:rsid w:val="00C9482E"/>
    <w:rsid w:val="00C94B3A"/>
    <w:rsid w:val="00C94F87"/>
    <w:rsid w:val="00C9510E"/>
    <w:rsid w:val="00C9519B"/>
    <w:rsid w:val="00C95923"/>
    <w:rsid w:val="00C9595F"/>
    <w:rsid w:val="00C976A5"/>
    <w:rsid w:val="00C97816"/>
    <w:rsid w:val="00C97EA1"/>
    <w:rsid w:val="00CA0F46"/>
    <w:rsid w:val="00CA0FA5"/>
    <w:rsid w:val="00CA1545"/>
    <w:rsid w:val="00CA27FB"/>
    <w:rsid w:val="00CA297A"/>
    <w:rsid w:val="00CA3D47"/>
    <w:rsid w:val="00CA3D5E"/>
    <w:rsid w:val="00CA412E"/>
    <w:rsid w:val="00CA4EFF"/>
    <w:rsid w:val="00CA61AF"/>
    <w:rsid w:val="00CA64DA"/>
    <w:rsid w:val="00CA681C"/>
    <w:rsid w:val="00CA6DAC"/>
    <w:rsid w:val="00CB115E"/>
    <w:rsid w:val="00CB18F6"/>
    <w:rsid w:val="00CB1A3F"/>
    <w:rsid w:val="00CB1AB7"/>
    <w:rsid w:val="00CB1AEC"/>
    <w:rsid w:val="00CB3AE7"/>
    <w:rsid w:val="00CB730A"/>
    <w:rsid w:val="00CB7745"/>
    <w:rsid w:val="00CC0BF5"/>
    <w:rsid w:val="00CC1AA0"/>
    <w:rsid w:val="00CC1B4F"/>
    <w:rsid w:val="00CC1D45"/>
    <w:rsid w:val="00CC23D1"/>
    <w:rsid w:val="00CC37BE"/>
    <w:rsid w:val="00CC38F2"/>
    <w:rsid w:val="00CC3A12"/>
    <w:rsid w:val="00CC3A16"/>
    <w:rsid w:val="00CC3DA8"/>
    <w:rsid w:val="00CC4852"/>
    <w:rsid w:val="00CC5574"/>
    <w:rsid w:val="00CC5C88"/>
    <w:rsid w:val="00CC5EBA"/>
    <w:rsid w:val="00CC6A8C"/>
    <w:rsid w:val="00CC76C2"/>
    <w:rsid w:val="00CD0419"/>
    <w:rsid w:val="00CD0DBA"/>
    <w:rsid w:val="00CD159D"/>
    <w:rsid w:val="00CD1B66"/>
    <w:rsid w:val="00CD2395"/>
    <w:rsid w:val="00CD2CF0"/>
    <w:rsid w:val="00CD336D"/>
    <w:rsid w:val="00CD3714"/>
    <w:rsid w:val="00CD376E"/>
    <w:rsid w:val="00CD50CB"/>
    <w:rsid w:val="00CD58BC"/>
    <w:rsid w:val="00CD5B16"/>
    <w:rsid w:val="00CD69DD"/>
    <w:rsid w:val="00CD70CB"/>
    <w:rsid w:val="00CD7123"/>
    <w:rsid w:val="00CD7AC3"/>
    <w:rsid w:val="00CE1012"/>
    <w:rsid w:val="00CE1A11"/>
    <w:rsid w:val="00CE20E2"/>
    <w:rsid w:val="00CE2573"/>
    <w:rsid w:val="00CE280F"/>
    <w:rsid w:val="00CE2827"/>
    <w:rsid w:val="00CE35AD"/>
    <w:rsid w:val="00CE57DB"/>
    <w:rsid w:val="00CE62A5"/>
    <w:rsid w:val="00CF09D7"/>
    <w:rsid w:val="00CF0BA7"/>
    <w:rsid w:val="00CF2490"/>
    <w:rsid w:val="00CF27E7"/>
    <w:rsid w:val="00CF48C0"/>
    <w:rsid w:val="00CF4E7E"/>
    <w:rsid w:val="00CF5881"/>
    <w:rsid w:val="00CF5B61"/>
    <w:rsid w:val="00CF7B12"/>
    <w:rsid w:val="00CF7DB0"/>
    <w:rsid w:val="00D01A1C"/>
    <w:rsid w:val="00D01A2D"/>
    <w:rsid w:val="00D0217D"/>
    <w:rsid w:val="00D028C1"/>
    <w:rsid w:val="00D039FC"/>
    <w:rsid w:val="00D03F45"/>
    <w:rsid w:val="00D04176"/>
    <w:rsid w:val="00D04CBC"/>
    <w:rsid w:val="00D04DC6"/>
    <w:rsid w:val="00D072A5"/>
    <w:rsid w:val="00D07BFC"/>
    <w:rsid w:val="00D10A84"/>
    <w:rsid w:val="00D10B4F"/>
    <w:rsid w:val="00D13AB3"/>
    <w:rsid w:val="00D13EE1"/>
    <w:rsid w:val="00D142C2"/>
    <w:rsid w:val="00D143D9"/>
    <w:rsid w:val="00D1483C"/>
    <w:rsid w:val="00D14B49"/>
    <w:rsid w:val="00D16109"/>
    <w:rsid w:val="00D205DF"/>
    <w:rsid w:val="00D22F5B"/>
    <w:rsid w:val="00D22FFE"/>
    <w:rsid w:val="00D23408"/>
    <w:rsid w:val="00D235A8"/>
    <w:rsid w:val="00D24547"/>
    <w:rsid w:val="00D251FD"/>
    <w:rsid w:val="00D268C2"/>
    <w:rsid w:val="00D26CE5"/>
    <w:rsid w:val="00D26F72"/>
    <w:rsid w:val="00D31B02"/>
    <w:rsid w:val="00D31E48"/>
    <w:rsid w:val="00D31EFB"/>
    <w:rsid w:val="00D3274A"/>
    <w:rsid w:val="00D3446A"/>
    <w:rsid w:val="00D358E6"/>
    <w:rsid w:val="00D360D5"/>
    <w:rsid w:val="00D40FC9"/>
    <w:rsid w:val="00D4124C"/>
    <w:rsid w:val="00D41A39"/>
    <w:rsid w:val="00D42209"/>
    <w:rsid w:val="00D4273B"/>
    <w:rsid w:val="00D42E14"/>
    <w:rsid w:val="00D43292"/>
    <w:rsid w:val="00D43B88"/>
    <w:rsid w:val="00D44F96"/>
    <w:rsid w:val="00D455E0"/>
    <w:rsid w:val="00D46F24"/>
    <w:rsid w:val="00D47066"/>
    <w:rsid w:val="00D471BE"/>
    <w:rsid w:val="00D508FE"/>
    <w:rsid w:val="00D50C8C"/>
    <w:rsid w:val="00D523DF"/>
    <w:rsid w:val="00D52AB4"/>
    <w:rsid w:val="00D52FEC"/>
    <w:rsid w:val="00D545B0"/>
    <w:rsid w:val="00D54D90"/>
    <w:rsid w:val="00D551D7"/>
    <w:rsid w:val="00D552C0"/>
    <w:rsid w:val="00D55755"/>
    <w:rsid w:val="00D5584A"/>
    <w:rsid w:val="00D55AA3"/>
    <w:rsid w:val="00D55C3A"/>
    <w:rsid w:val="00D567F6"/>
    <w:rsid w:val="00D56934"/>
    <w:rsid w:val="00D57377"/>
    <w:rsid w:val="00D5779A"/>
    <w:rsid w:val="00D61AFE"/>
    <w:rsid w:val="00D61F2F"/>
    <w:rsid w:val="00D61F73"/>
    <w:rsid w:val="00D621E1"/>
    <w:rsid w:val="00D6399D"/>
    <w:rsid w:val="00D63B88"/>
    <w:rsid w:val="00D63F81"/>
    <w:rsid w:val="00D6490A"/>
    <w:rsid w:val="00D65A1F"/>
    <w:rsid w:val="00D65B88"/>
    <w:rsid w:val="00D6622F"/>
    <w:rsid w:val="00D6686A"/>
    <w:rsid w:val="00D66C5D"/>
    <w:rsid w:val="00D673A6"/>
    <w:rsid w:val="00D701F2"/>
    <w:rsid w:val="00D703A1"/>
    <w:rsid w:val="00D70C53"/>
    <w:rsid w:val="00D737E0"/>
    <w:rsid w:val="00D74659"/>
    <w:rsid w:val="00D74E38"/>
    <w:rsid w:val="00D75F90"/>
    <w:rsid w:val="00D7670E"/>
    <w:rsid w:val="00D768DA"/>
    <w:rsid w:val="00D773EE"/>
    <w:rsid w:val="00D77E65"/>
    <w:rsid w:val="00D80F4A"/>
    <w:rsid w:val="00D819D9"/>
    <w:rsid w:val="00D82700"/>
    <w:rsid w:val="00D844EA"/>
    <w:rsid w:val="00D85530"/>
    <w:rsid w:val="00D866FD"/>
    <w:rsid w:val="00D87672"/>
    <w:rsid w:val="00D87BA7"/>
    <w:rsid w:val="00D87E46"/>
    <w:rsid w:val="00D91725"/>
    <w:rsid w:val="00D920B9"/>
    <w:rsid w:val="00D9306D"/>
    <w:rsid w:val="00D934BA"/>
    <w:rsid w:val="00D94F58"/>
    <w:rsid w:val="00D952F4"/>
    <w:rsid w:val="00D955C4"/>
    <w:rsid w:val="00D95A47"/>
    <w:rsid w:val="00D95E59"/>
    <w:rsid w:val="00DA010B"/>
    <w:rsid w:val="00DA0BFD"/>
    <w:rsid w:val="00DA1175"/>
    <w:rsid w:val="00DA1196"/>
    <w:rsid w:val="00DA1787"/>
    <w:rsid w:val="00DA179E"/>
    <w:rsid w:val="00DA1F6C"/>
    <w:rsid w:val="00DA2CDE"/>
    <w:rsid w:val="00DA324C"/>
    <w:rsid w:val="00DA3AE6"/>
    <w:rsid w:val="00DA46F9"/>
    <w:rsid w:val="00DA4E68"/>
    <w:rsid w:val="00DA5C5D"/>
    <w:rsid w:val="00DA6567"/>
    <w:rsid w:val="00DA6689"/>
    <w:rsid w:val="00DA6876"/>
    <w:rsid w:val="00DA69E6"/>
    <w:rsid w:val="00DA6F76"/>
    <w:rsid w:val="00DA748D"/>
    <w:rsid w:val="00DA7A47"/>
    <w:rsid w:val="00DB0C97"/>
    <w:rsid w:val="00DB1ACE"/>
    <w:rsid w:val="00DB1BB3"/>
    <w:rsid w:val="00DB21A8"/>
    <w:rsid w:val="00DB2CED"/>
    <w:rsid w:val="00DB42D7"/>
    <w:rsid w:val="00DB4847"/>
    <w:rsid w:val="00DB494D"/>
    <w:rsid w:val="00DB5CDE"/>
    <w:rsid w:val="00DB6079"/>
    <w:rsid w:val="00DB66C7"/>
    <w:rsid w:val="00DB7255"/>
    <w:rsid w:val="00DB7550"/>
    <w:rsid w:val="00DB76C5"/>
    <w:rsid w:val="00DC1033"/>
    <w:rsid w:val="00DC104F"/>
    <w:rsid w:val="00DC1D4E"/>
    <w:rsid w:val="00DC34DB"/>
    <w:rsid w:val="00DC36E2"/>
    <w:rsid w:val="00DC4A19"/>
    <w:rsid w:val="00DC582D"/>
    <w:rsid w:val="00DC5F76"/>
    <w:rsid w:val="00DC62D5"/>
    <w:rsid w:val="00DC7904"/>
    <w:rsid w:val="00DD0170"/>
    <w:rsid w:val="00DD051C"/>
    <w:rsid w:val="00DD0DBF"/>
    <w:rsid w:val="00DD130E"/>
    <w:rsid w:val="00DD2001"/>
    <w:rsid w:val="00DD26F8"/>
    <w:rsid w:val="00DD27F3"/>
    <w:rsid w:val="00DD2868"/>
    <w:rsid w:val="00DD28CD"/>
    <w:rsid w:val="00DD2D5C"/>
    <w:rsid w:val="00DD34E8"/>
    <w:rsid w:val="00DD39A0"/>
    <w:rsid w:val="00DD3AE9"/>
    <w:rsid w:val="00DD44A1"/>
    <w:rsid w:val="00DD5526"/>
    <w:rsid w:val="00DD561C"/>
    <w:rsid w:val="00DD6CFF"/>
    <w:rsid w:val="00DD722B"/>
    <w:rsid w:val="00DD737B"/>
    <w:rsid w:val="00DE003A"/>
    <w:rsid w:val="00DE0C0B"/>
    <w:rsid w:val="00DE2336"/>
    <w:rsid w:val="00DE2F18"/>
    <w:rsid w:val="00DE2FF8"/>
    <w:rsid w:val="00DE3ED7"/>
    <w:rsid w:val="00DE4CB0"/>
    <w:rsid w:val="00DE512E"/>
    <w:rsid w:val="00DE51BB"/>
    <w:rsid w:val="00DE5EDB"/>
    <w:rsid w:val="00DE6215"/>
    <w:rsid w:val="00DE6481"/>
    <w:rsid w:val="00DE703D"/>
    <w:rsid w:val="00DE7DDC"/>
    <w:rsid w:val="00DE7FD5"/>
    <w:rsid w:val="00DF032E"/>
    <w:rsid w:val="00DF0690"/>
    <w:rsid w:val="00DF0D97"/>
    <w:rsid w:val="00DF20E1"/>
    <w:rsid w:val="00DF27EA"/>
    <w:rsid w:val="00DF5319"/>
    <w:rsid w:val="00DF72FF"/>
    <w:rsid w:val="00DF73CA"/>
    <w:rsid w:val="00DF7B4D"/>
    <w:rsid w:val="00E00AEE"/>
    <w:rsid w:val="00E01334"/>
    <w:rsid w:val="00E054C3"/>
    <w:rsid w:val="00E06B28"/>
    <w:rsid w:val="00E078D5"/>
    <w:rsid w:val="00E07AA0"/>
    <w:rsid w:val="00E10063"/>
    <w:rsid w:val="00E10BAB"/>
    <w:rsid w:val="00E120BB"/>
    <w:rsid w:val="00E1260B"/>
    <w:rsid w:val="00E12D49"/>
    <w:rsid w:val="00E13506"/>
    <w:rsid w:val="00E1414B"/>
    <w:rsid w:val="00E1433B"/>
    <w:rsid w:val="00E149DF"/>
    <w:rsid w:val="00E14A37"/>
    <w:rsid w:val="00E14EF0"/>
    <w:rsid w:val="00E15284"/>
    <w:rsid w:val="00E15783"/>
    <w:rsid w:val="00E1650A"/>
    <w:rsid w:val="00E16543"/>
    <w:rsid w:val="00E16798"/>
    <w:rsid w:val="00E16C95"/>
    <w:rsid w:val="00E17261"/>
    <w:rsid w:val="00E17917"/>
    <w:rsid w:val="00E179A3"/>
    <w:rsid w:val="00E20071"/>
    <w:rsid w:val="00E20C52"/>
    <w:rsid w:val="00E2105B"/>
    <w:rsid w:val="00E213EA"/>
    <w:rsid w:val="00E217C6"/>
    <w:rsid w:val="00E21E23"/>
    <w:rsid w:val="00E230A6"/>
    <w:rsid w:val="00E2463F"/>
    <w:rsid w:val="00E24783"/>
    <w:rsid w:val="00E25690"/>
    <w:rsid w:val="00E3007A"/>
    <w:rsid w:val="00E303DF"/>
    <w:rsid w:val="00E308D1"/>
    <w:rsid w:val="00E309F3"/>
    <w:rsid w:val="00E31B93"/>
    <w:rsid w:val="00E32CEE"/>
    <w:rsid w:val="00E33049"/>
    <w:rsid w:val="00E33ABC"/>
    <w:rsid w:val="00E34D3D"/>
    <w:rsid w:val="00E35BF7"/>
    <w:rsid w:val="00E363C9"/>
    <w:rsid w:val="00E369D5"/>
    <w:rsid w:val="00E37BD6"/>
    <w:rsid w:val="00E4018F"/>
    <w:rsid w:val="00E40F9F"/>
    <w:rsid w:val="00E41A19"/>
    <w:rsid w:val="00E41D79"/>
    <w:rsid w:val="00E4206F"/>
    <w:rsid w:val="00E43283"/>
    <w:rsid w:val="00E4357A"/>
    <w:rsid w:val="00E43C4D"/>
    <w:rsid w:val="00E4451E"/>
    <w:rsid w:val="00E44583"/>
    <w:rsid w:val="00E44E8C"/>
    <w:rsid w:val="00E45164"/>
    <w:rsid w:val="00E470CC"/>
    <w:rsid w:val="00E471C6"/>
    <w:rsid w:val="00E47733"/>
    <w:rsid w:val="00E47D4A"/>
    <w:rsid w:val="00E47E10"/>
    <w:rsid w:val="00E50BBE"/>
    <w:rsid w:val="00E52271"/>
    <w:rsid w:val="00E5288B"/>
    <w:rsid w:val="00E53182"/>
    <w:rsid w:val="00E5387D"/>
    <w:rsid w:val="00E556C3"/>
    <w:rsid w:val="00E55B22"/>
    <w:rsid w:val="00E56657"/>
    <w:rsid w:val="00E569FE"/>
    <w:rsid w:val="00E5723F"/>
    <w:rsid w:val="00E6046E"/>
    <w:rsid w:val="00E60A5E"/>
    <w:rsid w:val="00E60C0D"/>
    <w:rsid w:val="00E611E2"/>
    <w:rsid w:val="00E61E9D"/>
    <w:rsid w:val="00E61F22"/>
    <w:rsid w:val="00E624F6"/>
    <w:rsid w:val="00E62B60"/>
    <w:rsid w:val="00E64A89"/>
    <w:rsid w:val="00E64B16"/>
    <w:rsid w:val="00E653CD"/>
    <w:rsid w:val="00E653DD"/>
    <w:rsid w:val="00E654BD"/>
    <w:rsid w:val="00E66925"/>
    <w:rsid w:val="00E67820"/>
    <w:rsid w:val="00E67B8E"/>
    <w:rsid w:val="00E707D5"/>
    <w:rsid w:val="00E70C0F"/>
    <w:rsid w:val="00E725F9"/>
    <w:rsid w:val="00E72C14"/>
    <w:rsid w:val="00E72E43"/>
    <w:rsid w:val="00E7331D"/>
    <w:rsid w:val="00E73AC4"/>
    <w:rsid w:val="00E74AC1"/>
    <w:rsid w:val="00E74FB1"/>
    <w:rsid w:val="00E74FC7"/>
    <w:rsid w:val="00E7503F"/>
    <w:rsid w:val="00E7540B"/>
    <w:rsid w:val="00E75D4F"/>
    <w:rsid w:val="00E77694"/>
    <w:rsid w:val="00E8017C"/>
    <w:rsid w:val="00E8084C"/>
    <w:rsid w:val="00E82F1A"/>
    <w:rsid w:val="00E83F61"/>
    <w:rsid w:val="00E84ADD"/>
    <w:rsid w:val="00E84FAA"/>
    <w:rsid w:val="00E86F4C"/>
    <w:rsid w:val="00E87F9F"/>
    <w:rsid w:val="00E90759"/>
    <w:rsid w:val="00E90A3B"/>
    <w:rsid w:val="00E91464"/>
    <w:rsid w:val="00E919B2"/>
    <w:rsid w:val="00E91BF9"/>
    <w:rsid w:val="00E922A3"/>
    <w:rsid w:val="00E93989"/>
    <w:rsid w:val="00E939CC"/>
    <w:rsid w:val="00E94596"/>
    <w:rsid w:val="00E945E1"/>
    <w:rsid w:val="00E95DC6"/>
    <w:rsid w:val="00E96B03"/>
    <w:rsid w:val="00E97E9F"/>
    <w:rsid w:val="00EA157D"/>
    <w:rsid w:val="00EA24A2"/>
    <w:rsid w:val="00EA258B"/>
    <w:rsid w:val="00EA2720"/>
    <w:rsid w:val="00EA2B0F"/>
    <w:rsid w:val="00EA32C5"/>
    <w:rsid w:val="00EA41FD"/>
    <w:rsid w:val="00EA5010"/>
    <w:rsid w:val="00EA5617"/>
    <w:rsid w:val="00EA5796"/>
    <w:rsid w:val="00EA5896"/>
    <w:rsid w:val="00EA5B7D"/>
    <w:rsid w:val="00EA63A8"/>
    <w:rsid w:val="00EA6553"/>
    <w:rsid w:val="00EA66D5"/>
    <w:rsid w:val="00EA6C00"/>
    <w:rsid w:val="00EB0A9A"/>
    <w:rsid w:val="00EB1220"/>
    <w:rsid w:val="00EB18F7"/>
    <w:rsid w:val="00EB5C2C"/>
    <w:rsid w:val="00EB5F2A"/>
    <w:rsid w:val="00EB61A3"/>
    <w:rsid w:val="00EB6C74"/>
    <w:rsid w:val="00EB7EC4"/>
    <w:rsid w:val="00EC128C"/>
    <w:rsid w:val="00EC18B8"/>
    <w:rsid w:val="00EC18CE"/>
    <w:rsid w:val="00EC19AB"/>
    <w:rsid w:val="00EC1FA6"/>
    <w:rsid w:val="00EC2224"/>
    <w:rsid w:val="00EC364F"/>
    <w:rsid w:val="00EC3FD6"/>
    <w:rsid w:val="00EC4416"/>
    <w:rsid w:val="00EC45DA"/>
    <w:rsid w:val="00EC5281"/>
    <w:rsid w:val="00EC53A3"/>
    <w:rsid w:val="00EC6B4E"/>
    <w:rsid w:val="00EC72D2"/>
    <w:rsid w:val="00EC7F5F"/>
    <w:rsid w:val="00EC7FEC"/>
    <w:rsid w:val="00ED12B3"/>
    <w:rsid w:val="00ED186E"/>
    <w:rsid w:val="00ED1F31"/>
    <w:rsid w:val="00ED2043"/>
    <w:rsid w:val="00ED2ADD"/>
    <w:rsid w:val="00ED2BC9"/>
    <w:rsid w:val="00ED2C33"/>
    <w:rsid w:val="00ED381E"/>
    <w:rsid w:val="00ED3EFC"/>
    <w:rsid w:val="00ED474A"/>
    <w:rsid w:val="00ED4B46"/>
    <w:rsid w:val="00ED5DC0"/>
    <w:rsid w:val="00ED65C5"/>
    <w:rsid w:val="00ED721E"/>
    <w:rsid w:val="00EE142C"/>
    <w:rsid w:val="00EE1D63"/>
    <w:rsid w:val="00EE56A7"/>
    <w:rsid w:val="00EE5A26"/>
    <w:rsid w:val="00EE5C39"/>
    <w:rsid w:val="00EE5F5B"/>
    <w:rsid w:val="00EE630F"/>
    <w:rsid w:val="00EE6798"/>
    <w:rsid w:val="00EE6BB1"/>
    <w:rsid w:val="00EE77F6"/>
    <w:rsid w:val="00EE7D14"/>
    <w:rsid w:val="00EF0248"/>
    <w:rsid w:val="00EF2D6D"/>
    <w:rsid w:val="00EF2FD9"/>
    <w:rsid w:val="00EF458C"/>
    <w:rsid w:val="00EF4784"/>
    <w:rsid w:val="00EF48C0"/>
    <w:rsid w:val="00EF6462"/>
    <w:rsid w:val="00EF6B23"/>
    <w:rsid w:val="00EF6D11"/>
    <w:rsid w:val="00EF6D74"/>
    <w:rsid w:val="00F00F02"/>
    <w:rsid w:val="00F02337"/>
    <w:rsid w:val="00F026D9"/>
    <w:rsid w:val="00F0303D"/>
    <w:rsid w:val="00F03DBA"/>
    <w:rsid w:val="00F04007"/>
    <w:rsid w:val="00F060AD"/>
    <w:rsid w:val="00F07690"/>
    <w:rsid w:val="00F07750"/>
    <w:rsid w:val="00F07B6F"/>
    <w:rsid w:val="00F10DFF"/>
    <w:rsid w:val="00F11459"/>
    <w:rsid w:val="00F1173B"/>
    <w:rsid w:val="00F13975"/>
    <w:rsid w:val="00F14025"/>
    <w:rsid w:val="00F14B25"/>
    <w:rsid w:val="00F14C4B"/>
    <w:rsid w:val="00F14E3A"/>
    <w:rsid w:val="00F152D0"/>
    <w:rsid w:val="00F155A2"/>
    <w:rsid w:val="00F15F56"/>
    <w:rsid w:val="00F167C2"/>
    <w:rsid w:val="00F168DA"/>
    <w:rsid w:val="00F1713B"/>
    <w:rsid w:val="00F21240"/>
    <w:rsid w:val="00F223C7"/>
    <w:rsid w:val="00F23A86"/>
    <w:rsid w:val="00F23CCE"/>
    <w:rsid w:val="00F25398"/>
    <w:rsid w:val="00F25AB3"/>
    <w:rsid w:val="00F25C01"/>
    <w:rsid w:val="00F25C83"/>
    <w:rsid w:val="00F2614A"/>
    <w:rsid w:val="00F26B96"/>
    <w:rsid w:val="00F26F54"/>
    <w:rsid w:val="00F270CF"/>
    <w:rsid w:val="00F271EA"/>
    <w:rsid w:val="00F30015"/>
    <w:rsid w:val="00F3016C"/>
    <w:rsid w:val="00F30C96"/>
    <w:rsid w:val="00F31EE1"/>
    <w:rsid w:val="00F32ACA"/>
    <w:rsid w:val="00F343D8"/>
    <w:rsid w:val="00F35215"/>
    <w:rsid w:val="00F3578E"/>
    <w:rsid w:val="00F3636B"/>
    <w:rsid w:val="00F365D6"/>
    <w:rsid w:val="00F36936"/>
    <w:rsid w:val="00F37176"/>
    <w:rsid w:val="00F37E54"/>
    <w:rsid w:val="00F40268"/>
    <w:rsid w:val="00F402E5"/>
    <w:rsid w:val="00F41009"/>
    <w:rsid w:val="00F419EE"/>
    <w:rsid w:val="00F41E64"/>
    <w:rsid w:val="00F41F74"/>
    <w:rsid w:val="00F42A9C"/>
    <w:rsid w:val="00F431FD"/>
    <w:rsid w:val="00F434ED"/>
    <w:rsid w:val="00F44AD0"/>
    <w:rsid w:val="00F46017"/>
    <w:rsid w:val="00F466B7"/>
    <w:rsid w:val="00F508A7"/>
    <w:rsid w:val="00F50AA4"/>
    <w:rsid w:val="00F51353"/>
    <w:rsid w:val="00F51D47"/>
    <w:rsid w:val="00F51F83"/>
    <w:rsid w:val="00F52D81"/>
    <w:rsid w:val="00F540D2"/>
    <w:rsid w:val="00F54721"/>
    <w:rsid w:val="00F54995"/>
    <w:rsid w:val="00F54A77"/>
    <w:rsid w:val="00F54B52"/>
    <w:rsid w:val="00F55787"/>
    <w:rsid w:val="00F56336"/>
    <w:rsid w:val="00F5645D"/>
    <w:rsid w:val="00F574DC"/>
    <w:rsid w:val="00F604D7"/>
    <w:rsid w:val="00F60A85"/>
    <w:rsid w:val="00F61064"/>
    <w:rsid w:val="00F616E5"/>
    <w:rsid w:val="00F6267E"/>
    <w:rsid w:val="00F641C0"/>
    <w:rsid w:val="00F64D56"/>
    <w:rsid w:val="00F655D7"/>
    <w:rsid w:val="00F65A1E"/>
    <w:rsid w:val="00F65F58"/>
    <w:rsid w:val="00F661DB"/>
    <w:rsid w:val="00F66715"/>
    <w:rsid w:val="00F6685F"/>
    <w:rsid w:val="00F66CAB"/>
    <w:rsid w:val="00F67B44"/>
    <w:rsid w:val="00F67BB0"/>
    <w:rsid w:val="00F70B07"/>
    <w:rsid w:val="00F718DE"/>
    <w:rsid w:val="00F71FE4"/>
    <w:rsid w:val="00F72105"/>
    <w:rsid w:val="00F724E4"/>
    <w:rsid w:val="00F73A6A"/>
    <w:rsid w:val="00F75710"/>
    <w:rsid w:val="00F757BF"/>
    <w:rsid w:val="00F76CBB"/>
    <w:rsid w:val="00F7723A"/>
    <w:rsid w:val="00F77613"/>
    <w:rsid w:val="00F7776A"/>
    <w:rsid w:val="00F77CEA"/>
    <w:rsid w:val="00F77E1A"/>
    <w:rsid w:val="00F8014F"/>
    <w:rsid w:val="00F815A2"/>
    <w:rsid w:val="00F81E71"/>
    <w:rsid w:val="00F83B60"/>
    <w:rsid w:val="00F83F93"/>
    <w:rsid w:val="00F841CF"/>
    <w:rsid w:val="00F84715"/>
    <w:rsid w:val="00F85A08"/>
    <w:rsid w:val="00F871BB"/>
    <w:rsid w:val="00F872DD"/>
    <w:rsid w:val="00F87A11"/>
    <w:rsid w:val="00F90FB3"/>
    <w:rsid w:val="00F9136C"/>
    <w:rsid w:val="00F913F0"/>
    <w:rsid w:val="00F91697"/>
    <w:rsid w:val="00F91E23"/>
    <w:rsid w:val="00F932E9"/>
    <w:rsid w:val="00F93807"/>
    <w:rsid w:val="00F93E46"/>
    <w:rsid w:val="00F943D3"/>
    <w:rsid w:val="00F95258"/>
    <w:rsid w:val="00F9563B"/>
    <w:rsid w:val="00F95D4A"/>
    <w:rsid w:val="00F9635B"/>
    <w:rsid w:val="00F97B92"/>
    <w:rsid w:val="00FA0B76"/>
    <w:rsid w:val="00FA0D84"/>
    <w:rsid w:val="00FA0FE8"/>
    <w:rsid w:val="00FA1A74"/>
    <w:rsid w:val="00FA1C03"/>
    <w:rsid w:val="00FA2D56"/>
    <w:rsid w:val="00FA2F11"/>
    <w:rsid w:val="00FA3410"/>
    <w:rsid w:val="00FA3781"/>
    <w:rsid w:val="00FA3D67"/>
    <w:rsid w:val="00FA4C7F"/>
    <w:rsid w:val="00FA4D6D"/>
    <w:rsid w:val="00FA4ECA"/>
    <w:rsid w:val="00FA5A89"/>
    <w:rsid w:val="00FA5EEF"/>
    <w:rsid w:val="00FA6011"/>
    <w:rsid w:val="00FA6B0D"/>
    <w:rsid w:val="00FA7EE6"/>
    <w:rsid w:val="00FB0006"/>
    <w:rsid w:val="00FB03DD"/>
    <w:rsid w:val="00FB0D77"/>
    <w:rsid w:val="00FB12C6"/>
    <w:rsid w:val="00FB13E6"/>
    <w:rsid w:val="00FB1B18"/>
    <w:rsid w:val="00FB1BB2"/>
    <w:rsid w:val="00FB1C0A"/>
    <w:rsid w:val="00FB1E24"/>
    <w:rsid w:val="00FB2053"/>
    <w:rsid w:val="00FB302A"/>
    <w:rsid w:val="00FB30E9"/>
    <w:rsid w:val="00FB37D5"/>
    <w:rsid w:val="00FB38F0"/>
    <w:rsid w:val="00FB3B15"/>
    <w:rsid w:val="00FB504F"/>
    <w:rsid w:val="00FB61F5"/>
    <w:rsid w:val="00FB6744"/>
    <w:rsid w:val="00FC251E"/>
    <w:rsid w:val="00FC312D"/>
    <w:rsid w:val="00FC3BC1"/>
    <w:rsid w:val="00FC40D7"/>
    <w:rsid w:val="00FC40FE"/>
    <w:rsid w:val="00FC43B9"/>
    <w:rsid w:val="00FC45D3"/>
    <w:rsid w:val="00FC479B"/>
    <w:rsid w:val="00FC48CE"/>
    <w:rsid w:val="00FC5A71"/>
    <w:rsid w:val="00FC6954"/>
    <w:rsid w:val="00FD0564"/>
    <w:rsid w:val="00FD078C"/>
    <w:rsid w:val="00FD2B5F"/>
    <w:rsid w:val="00FD3055"/>
    <w:rsid w:val="00FD33A4"/>
    <w:rsid w:val="00FD39BA"/>
    <w:rsid w:val="00FD3E4E"/>
    <w:rsid w:val="00FD41A1"/>
    <w:rsid w:val="00FD559B"/>
    <w:rsid w:val="00FD5A6B"/>
    <w:rsid w:val="00FD63F5"/>
    <w:rsid w:val="00FD65CB"/>
    <w:rsid w:val="00FD6689"/>
    <w:rsid w:val="00FD66EB"/>
    <w:rsid w:val="00FD75CB"/>
    <w:rsid w:val="00FD7DF8"/>
    <w:rsid w:val="00FE0583"/>
    <w:rsid w:val="00FE1CE2"/>
    <w:rsid w:val="00FE251C"/>
    <w:rsid w:val="00FE2C0B"/>
    <w:rsid w:val="00FE390B"/>
    <w:rsid w:val="00FE396A"/>
    <w:rsid w:val="00FE3D74"/>
    <w:rsid w:val="00FE3F7B"/>
    <w:rsid w:val="00FE52B1"/>
    <w:rsid w:val="00FE6FDF"/>
    <w:rsid w:val="00FF03A8"/>
    <w:rsid w:val="00FF17EF"/>
    <w:rsid w:val="00FF2097"/>
    <w:rsid w:val="00FF285D"/>
    <w:rsid w:val="00FF31AD"/>
    <w:rsid w:val="00FF3234"/>
    <w:rsid w:val="00FF43A8"/>
    <w:rsid w:val="00FF4D0C"/>
    <w:rsid w:val="00FF59E7"/>
    <w:rsid w:val="00FF705D"/>
    <w:rsid w:val="00FF7135"/>
    <w:rsid w:val="00FF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13A8"/>
  <w15:docId w15:val="{BE59F567-4C4F-44C0-82DA-CEFFE45B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423"/>
    <w:pPr>
      <w:ind w:left="720"/>
      <w:contextualSpacing/>
    </w:pPr>
  </w:style>
  <w:style w:type="paragraph" w:styleId="NormalWeb">
    <w:name w:val="Normal (Web)"/>
    <w:basedOn w:val="Normal"/>
    <w:uiPriority w:val="99"/>
    <w:unhideWhenUsed/>
    <w:rsid w:val="00A61B6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1311A8"/>
    <w:pPr>
      <w:spacing w:after="0" w:line="240" w:lineRule="auto"/>
    </w:pPr>
    <w:rPr>
      <w:sz w:val="20"/>
      <w:szCs w:val="20"/>
    </w:rPr>
  </w:style>
  <w:style w:type="character" w:customStyle="1" w:styleId="FootnoteTextChar">
    <w:name w:val="Footnote Text Char"/>
    <w:basedOn w:val="DefaultParagraphFont"/>
    <w:link w:val="FootnoteText"/>
    <w:rsid w:val="001311A8"/>
    <w:rPr>
      <w:sz w:val="20"/>
      <w:szCs w:val="20"/>
    </w:rPr>
  </w:style>
  <w:style w:type="character" w:styleId="FootnoteReference">
    <w:name w:val="footnote reference"/>
    <w:basedOn w:val="DefaultParagraphFont"/>
    <w:semiHidden/>
    <w:unhideWhenUsed/>
    <w:rsid w:val="001311A8"/>
    <w:rPr>
      <w:vertAlign w:val="superscript"/>
    </w:rPr>
  </w:style>
  <w:style w:type="character" w:customStyle="1" w:styleId="apple-style-span">
    <w:name w:val="apple-style-span"/>
    <w:basedOn w:val="DefaultParagraphFont"/>
    <w:rsid w:val="00D523DF"/>
  </w:style>
  <w:style w:type="character" w:styleId="Emphasis">
    <w:name w:val="Emphasis"/>
    <w:basedOn w:val="DefaultParagraphFont"/>
    <w:uiPriority w:val="20"/>
    <w:qFormat/>
    <w:rsid w:val="00D523DF"/>
    <w:rPr>
      <w:i/>
      <w:iCs/>
    </w:rPr>
  </w:style>
  <w:style w:type="character" w:customStyle="1" w:styleId="apple-converted-space">
    <w:name w:val="apple-converted-space"/>
    <w:basedOn w:val="DefaultParagraphFont"/>
    <w:rsid w:val="00D523DF"/>
  </w:style>
  <w:style w:type="character" w:styleId="Hyperlink">
    <w:name w:val="Hyperlink"/>
    <w:basedOn w:val="DefaultParagraphFont"/>
    <w:uiPriority w:val="99"/>
    <w:unhideWhenUsed/>
    <w:rsid w:val="006C04D7"/>
    <w:rPr>
      <w:color w:val="0000FF"/>
      <w:u w:val="single"/>
    </w:rPr>
  </w:style>
  <w:style w:type="character" w:customStyle="1" w:styleId="body">
    <w:name w:val="body"/>
    <w:basedOn w:val="DefaultParagraphFont"/>
    <w:rsid w:val="003431EB"/>
  </w:style>
  <w:style w:type="paragraph" w:styleId="Header">
    <w:name w:val="header"/>
    <w:basedOn w:val="Normal"/>
    <w:link w:val="HeaderChar"/>
    <w:uiPriority w:val="99"/>
    <w:unhideWhenUsed/>
    <w:rsid w:val="00D47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066"/>
  </w:style>
  <w:style w:type="paragraph" w:styleId="Footer">
    <w:name w:val="footer"/>
    <w:basedOn w:val="Normal"/>
    <w:link w:val="FooterChar"/>
    <w:uiPriority w:val="99"/>
    <w:unhideWhenUsed/>
    <w:rsid w:val="00D47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066"/>
  </w:style>
  <w:style w:type="character" w:styleId="CommentReference">
    <w:name w:val="annotation reference"/>
    <w:basedOn w:val="DefaultParagraphFont"/>
    <w:uiPriority w:val="99"/>
    <w:semiHidden/>
    <w:unhideWhenUsed/>
    <w:rsid w:val="00752EF8"/>
    <w:rPr>
      <w:sz w:val="16"/>
      <w:szCs w:val="16"/>
    </w:rPr>
  </w:style>
  <w:style w:type="paragraph" w:styleId="CommentText">
    <w:name w:val="annotation text"/>
    <w:basedOn w:val="Normal"/>
    <w:link w:val="CommentTextChar"/>
    <w:uiPriority w:val="99"/>
    <w:semiHidden/>
    <w:unhideWhenUsed/>
    <w:rsid w:val="00752EF8"/>
    <w:pPr>
      <w:spacing w:line="240" w:lineRule="auto"/>
    </w:pPr>
    <w:rPr>
      <w:sz w:val="20"/>
      <w:szCs w:val="20"/>
    </w:rPr>
  </w:style>
  <w:style w:type="character" w:customStyle="1" w:styleId="CommentTextChar">
    <w:name w:val="Comment Text Char"/>
    <w:basedOn w:val="DefaultParagraphFont"/>
    <w:link w:val="CommentText"/>
    <w:uiPriority w:val="99"/>
    <w:semiHidden/>
    <w:rsid w:val="00752EF8"/>
    <w:rPr>
      <w:sz w:val="20"/>
      <w:szCs w:val="20"/>
    </w:rPr>
  </w:style>
  <w:style w:type="paragraph" w:styleId="CommentSubject">
    <w:name w:val="annotation subject"/>
    <w:basedOn w:val="CommentText"/>
    <w:next w:val="CommentText"/>
    <w:link w:val="CommentSubjectChar"/>
    <w:uiPriority w:val="99"/>
    <w:semiHidden/>
    <w:unhideWhenUsed/>
    <w:rsid w:val="00752EF8"/>
    <w:rPr>
      <w:b/>
      <w:bCs/>
    </w:rPr>
  </w:style>
  <w:style w:type="character" w:customStyle="1" w:styleId="CommentSubjectChar">
    <w:name w:val="Comment Subject Char"/>
    <w:basedOn w:val="CommentTextChar"/>
    <w:link w:val="CommentSubject"/>
    <w:uiPriority w:val="99"/>
    <w:semiHidden/>
    <w:rsid w:val="00752EF8"/>
    <w:rPr>
      <w:b/>
      <w:bCs/>
      <w:sz w:val="20"/>
      <w:szCs w:val="20"/>
    </w:rPr>
  </w:style>
  <w:style w:type="paragraph" w:styleId="BalloonText">
    <w:name w:val="Balloon Text"/>
    <w:basedOn w:val="Normal"/>
    <w:link w:val="BalloonTextChar"/>
    <w:uiPriority w:val="99"/>
    <w:semiHidden/>
    <w:unhideWhenUsed/>
    <w:rsid w:val="00752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EF8"/>
    <w:rPr>
      <w:rFonts w:ascii="Tahoma" w:hAnsi="Tahoma" w:cs="Tahoma"/>
      <w:sz w:val="16"/>
      <w:szCs w:val="16"/>
    </w:rPr>
  </w:style>
  <w:style w:type="character" w:styleId="FollowedHyperlink">
    <w:name w:val="FollowedHyperlink"/>
    <w:basedOn w:val="DefaultParagraphFont"/>
    <w:uiPriority w:val="99"/>
    <w:semiHidden/>
    <w:unhideWhenUsed/>
    <w:rsid w:val="004036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50294">
      <w:bodyDiv w:val="1"/>
      <w:marLeft w:val="0"/>
      <w:marRight w:val="0"/>
      <w:marTop w:val="0"/>
      <w:marBottom w:val="0"/>
      <w:divBdr>
        <w:top w:val="none" w:sz="0" w:space="0" w:color="auto"/>
        <w:left w:val="none" w:sz="0" w:space="0" w:color="auto"/>
        <w:bottom w:val="none" w:sz="0" w:space="0" w:color="auto"/>
        <w:right w:val="none" w:sz="0" w:space="0" w:color="auto"/>
      </w:divBdr>
    </w:div>
    <w:div w:id="519903882">
      <w:bodyDiv w:val="1"/>
      <w:marLeft w:val="0"/>
      <w:marRight w:val="0"/>
      <w:marTop w:val="0"/>
      <w:marBottom w:val="0"/>
      <w:divBdr>
        <w:top w:val="none" w:sz="0" w:space="0" w:color="auto"/>
        <w:left w:val="none" w:sz="0" w:space="0" w:color="auto"/>
        <w:bottom w:val="none" w:sz="0" w:space="0" w:color="auto"/>
        <w:right w:val="none" w:sz="0" w:space="0" w:color="auto"/>
      </w:divBdr>
    </w:div>
    <w:div w:id="842204098">
      <w:bodyDiv w:val="1"/>
      <w:marLeft w:val="0"/>
      <w:marRight w:val="0"/>
      <w:marTop w:val="0"/>
      <w:marBottom w:val="0"/>
      <w:divBdr>
        <w:top w:val="none" w:sz="0" w:space="0" w:color="auto"/>
        <w:left w:val="none" w:sz="0" w:space="0" w:color="auto"/>
        <w:bottom w:val="none" w:sz="0" w:space="0" w:color="auto"/>
        <w:right w:val="none" w:sz="0" w:space="0" w:color="auto"/>
      </w:divBdr>
    </w:div>
    <w:div w:id="1082490123">
      <w:bodyDiv w:val="1"/>
      <w:marLeft w:val="0"/>
      <w:marRight w:val="0"/>
      <w:marTop w:val="0"/>
      <w:marBottom w:val="0"/>
      <w:divBdr>
        <w:top w:val="none" w:sz="0" w:space="0" w:color="auto"/>
        <w:left w:val="none" w:sz="0" w:space="0" w:color="auto"/>
        <w:bottom w:val="none" w:sz="0" w:space="0" w:color="auto"/>
        <w:right w:val="none" w:sz="0" w:space="0" w:color="auto"/>
      </w:divBdr>
    </w:div>
    <w:div w:id="1089623718">
      <w:bodyDiv w:val="1"/>
      <w:marLeft w:val="0"/>
      <w:marRight w:val="0"/>
      <w:marTop w:val="0"/>
      <w:marBottom w:val="0"/>
      <w:divBdr>
        <w:top w:val="none" w:sz="0" w:space="0" w:color="auto"/>
        <w:left w:val="none" w:sz="0" w:space="0" w:color="auto"/>
        <w:bottom w:val="none" w:sz="0" w:space="0" w:color="auto"/>
        <w:right w:val="none" w:sz="0" w:space="0" w:color="auto"/>
      </w:divBdr>
    </w:div>
    <w:div w:id="1122110201">
      <w:bodyDiv w:val="1"/>
      <w:marLeft w:val="0"/>
      <w:marRight w:val="0"/>
      <w:marTop w:val="0"/>
      <w:marBottom w:val="0"/>
      <w:divBdr>
        <w:top w:val="none" w:sz="0" w:space="0" w:color="auto"/>
        <w:left w:val="none" w:sz="0" w:space="0" w:color="auto"/>
        <w:bottom w:val="none" w:sz="0" w:space="0" w:color="auto"/>
        <w:right w:val="none" w:sz="0" w:space="0" w:color="auto"/>
      </w:divBdr>
    </w:div>
    <w:div w:id="1650136276">
      <w:bodyDiv w:val="1"/>
      <w:marLeft w:val="0"/>
      <w:marRight w:val="0"/>
      <w:marTop w:val="0"/>
      <w:marBottom w:val="0"/>
      <w:divBdr>
        <w:top w:val="none" w:sz="0" w:space="0" w:color="auto"/>
        <w:left w:val="none" w:sz="0" w:space="0" w:color="auto"/>
        <w:bottom w:val="none" w:sz="0" w:space="0" w:color="auto"/>
        <w:right w:val="none" w:sz="0" w:space="0" w:color="auto"/>
      </w:divBdr>
    </w:div>
    <w:div w:id="1757483980">
      <w:bodyDiv w:val="1"/>
      <w:marLeft w:val="0"/>
      <w:marRight w:val="0"/>
      <w:marTop w:val="0"/>
      <w:marBottom w:val="0"/>
      <w:divBdr>
        <w:top w:val="none" w:sz="0" w:space="0" w:color="auto"/>
        <w:left w:val="none" w:sz="0" w:space="0" w:color="auto"/>
        <w:bottom w:val="none" w:sz="0" w:space="0" w:color="auto"/>
        <w:right w:val="none" w:sz="0" w:space="0" w:color="auto"/>
      </w:divBdr>
    </w:div>
    <w:div w:id="19479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7EB104-ED1E-435E-B1BD-C2C06E67B792}">
  <we:reference id="wa103136166"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EBDEF6D-6767-463E-A59F-4B90EA05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23</Pages>
  <Words>6067</Words>
  <Characters>34582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Scheall</dc:creator>
  <cp:keywords/>
  <dc:description/>
  <cp:lastModifiedBy>Scott Scheall</cp:lastModifiedBy>
  <cp:revision>11</cp:revision>
  <dcterms:created xsi:type="dcterms:W3CDTF">2014-02-08T20:10:00Z</dcterms:created>
  <dcterms:modified xsi:type="dcterms:W3CDTF">2014-02-10T20:44:00Z</dcterms:modified>
</cp:coreProperties>
</file>