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00" w:rsidRPr="002A02C4" w:rsidRDefault="008F6DB8" w:rsidP="008F6DB8">
      <w:pPr>
        <w:jc w:val="center"/>
        <w:rPr>
          <w:rFonts w:ascii="Times New Roman" w:hAnsi="Times New Roman" w:cs="Times New Roman"/>
          <w:b/>
          <w:sz w:val="32"/>
          <w:szCs w:val="32"/>
        </w:rPr>
      </w:pPr>
      <w:r w:rsidRPr="002A02C4">
        <w:rPr>
          <w:rFonts w:ascii="Times New Roman" w:hAnsi="Times New Roman" w:cs="Times New Roman"/>
          <w:b/>
          <w:sz w:val="32"/>
          <w:szCs w:val="32"/>
        </w:rPr>
        <w:t>NIETZSCHE ON PSYCHOLOGY,</w:t>
      </w:r>
    </w:p>
    <w:p w:rsidR="008F6DB8" w:rsidRPr="002A02C4" w:rsidRDefault="008F6DB8" w:rsidP="008F6DB8">
      <w:pPr>
        <w:jc w:val="center"/>
        <w:rPr>
          <w:rFonts w:ascii="Times New Roman" w:hAnsi="Times New Roman" w:cs="Times New Roman"/>
          <w:b/>
          <w:sz w:val="32"/>
          <w:szCs w:val="32"/>
        </w:rPr>
      </w:pPr>
      <w:r w:rsidRPr="002A02C4">
        <w:rPr>
          <w:rFonts w:ascii="Times New Roman" w:hAnsi="Times New Roman" w:cs="Times New Roman"/>
          <w:b/>
          <w:sz w:val="32"/>
          <w:szCs w:val="32"/>
        </w:rPr>
        <w:t>CREATIVITY AND HISTORY</w:t>
      </w:r>
    </w:p>
    <w:p w:rsidR="008F6DB8" w:rsidRPr="002A02C4" w:rsidRDefault="008F6DB8" w:rsidP="008F6DB8">
      <w:pPr>
        <w:jc w:val="center"/>
        <w:rPr>
          <w:rFonts w:ascii="Times New Roman" w:hAnsi="Times New Roman" w:cs="Times New Roman"/>
          <w:sz w:val="16"/>
          <w:szCs w:val="16"/>
        </w:rPr>
      </w:pPr>
    </w:p>
    <w:p w:rsidR="00B74600" w:rsidRPr="002A02C4" w:rsidRDefault="0082032B" w:rsidP="0071503A">
      <w:pPr>
        <w:spacing w:line="240" w:lineRule="auto"/>
        <w:jc w:val="center"/>
        <w:rPr>
          <w:rFonts w:ascii="Times New Roman" w:hAnsi="Times New Roman" w:cs="Times New Roman"/>
          <w:b/>
          <w:i/>
          <w:sz w:val="24"/>
          <w:szCs w:val="24"/>
        </w:rPr>
      </w:pPr>
      <w:r w:rsidRPr="002A02C4">
        <w:rPr>
          <w:rFonts w:ascii="Times New Roman" w:hAnsi="Times New Roman" w:cs="Times New Roman"/>
          <w:b/>
          <w:i/>
          <w:sz w:val="24"/>
          <w:szCs w:val="24"/>
        </w:rPr>
        <w:t>“</w:t>
      </w:r>
      <w:r w:rsidR="001E72A1" w:rsidRPr="002A02C4">
        <w:rPr>
          <w:rFonts w:ascii="Times New Roman" w:hAnsi="Times New Roman" w:cs="Times New Roman"/>
          <w:b/>
          <w:i/>
          <w:sz w:val="24"/>
          <w:szCs w:val="24"/>
        </w:rPr>
        <w:t>Strain every nerve to [rise] out of the atmosphere of these times</w:t>
      </w:r>
      <w:r w:rsidRPr="002A02C4">
        <w:rPr>
          <w:rFonts w:ascii="Times New Roman" w:hAnsi="Times New Roman" w:cs="Times New Roman"/>
          <w:b/>
          <w:i/>
          <w:sz w:val="24"/>
          <w:szCs w:val="24"/>
        </w:rPr>
        <w:t>,</w:t>
      </w:r>
    </w:p>
    <w:p w:rsidR="0082032B" w:rsidRPr="002A02C4" w:rsidRDefault="0082032B" w:rsidP="0071503A">
      <w:pPr>
        <w:spacing w:line="240" w:lineRule="auto"/>
        <w:jc w:val="center"/>
        <w:rPr>
          <w:rFonts w:ascii="Times New Roman" w:hAnsi="Times New Roman" w:cs="Times New Roman"/>
          <w:b/>
          <w:i/>
          <w:sz w:val="24"/>
          <w:szCs w:val="24"/>
        </w:rPr>
      </w:pPr>
      <w:r w:rsidRPr="002A02C4">
        <w:rPr>
          <w:rFonts w:ascii="Times New Roman" w:hAnsi="Times New Roman" w:cs="Times New Roman"/>
          <w:b/>
          <w:i/>
          <w:sz w:val="24"/>
          <w:szCs w:val="24"/>
        </w:rPr>
        <w:t>… [</w:t>
      </w:r>
      <w:proofErr w:type="gramStart"/>
      <w:r w:rsidRPr="002A02C4">
        <w:rPr>
          <w:rFonts w:ascii="Times New Roman" w:hAnsi="Times New Roman" w:cs="Times New Roman"/>
          <w:b/>
          <w:i/>
          <w:sz w:val="24"/>
          <w:szCs w:val="24"/>
        </w:rPr>
        <w:t>becoming</w:t>
      </w:r>
      <w:proofErr w:type="gramEnd"/>
      <w:r w:rsidRPr="002A02C4">
        <w:rPr>
          <w:rFonts w:ascii="Times New Roman" w:hAnsi="Times New Roman" w:cs="Times New Roman"/>
          <w:b/>
          <w:i/>
          <w:sz w:val="24"/>
          <w:szCs w:val="24"/>
        </w:rPr>
        <w:t>] not only wiser but above all better.”</w:t>
      </w:r>
    </w:p>
    <w:p w:rsidR="0082032B" w:rsidRPr="002A02C4" w:rsidRDefault="0082032B" w:rsidP="001E72A1">
      <w:pPr>
        <w:jc w:val="center"/>
        <w:rPr>
          <w:rFonts w:ascii="Times New Roman" w:hAnsi="Times New Roman" w:cs="Times New Roman"/>
          <w:sz w:val="24"/>
          <w:szCs w:val="24"/>
        </w:rPr>
      </w:pPr>
      <w:r w:rsidRPr="002A02C4">
        <w:rPr>
          <w:rFonts w:ascii="Times New Roman" w:hAnsi="Times New Roman" w:cs="Times New Roman"/>
          <w:sz w:val="24"/>
          <w:szCs w:val="24"/>
        </w:rPr>
        <w:t>Friedrich Nietzsche; letter to a friend; 1870</w:t>
      </w:r>
    </w:p>
    <w:p w:rsidR="001E72A1" w:rsidRPr="00CC7379" w:rsidRDefault="001E72A1" w:rsidP="00B74600">
      <w:pPr>
        <w:rPr>
          <w:rFonts w:ascii="Times New Roman" w:hAnsi="Times New Roman" w:cs="Times New Roman"/>
          <w:b/>
          <w:sz w:val="16"/>
          <w:szCs w:val="16"/>
        </w:rPr>
      </w:pPr>
    </w:p>
    <w:p w:rsidR="00CC7379" w:rsidRPr="00CC7379" w:rsidRDefault="00CC7379" w:rsidP="00B74600">
      <w:pPr>
        <w:rPr>
          <w:rFonts w:ascii="Times New Roman" w:hAnsi="Times New Roman" w:cs="Times New Roman"/>
          <w:b/>
          <w:sz w:val="28"/>
          <w:szCs w:val="28"/>
        </w:rPr>
      </w:pPr>
      <w:r w:rsidRPr="00CC7379">
        <w:rPr>
          <w:rFonts w:ascii="Times New Roman" w:hAnsi="Times New Roman" w:cs="Times New Roman"/>
          <w:b/>
          <w:sz w:val="28"/>
          <w:szCs w:val="28"/>
        </w:rPr>
        <w:t>Paradox and Perspectivism</w:t>
      </w:r>
    </w:p>
    <w:p w:rsidR="00E72023" w:rsidRDefault="00B74600" w:rsidP="00CC7379">
      <w:pPr>
        <w:ind w:firstLine="720"/>
        <w:rPr>
          <w:rFonts w:ascii="Times New Roman" w:hAnsi="Times New Roman" w:cs="Times New Roman"/>
          <w:sz w:val="28"/>
          <w:szCs w:val="28"/>
        </w:rPr>
      </w:pPr>
      <w:r>
        <w:rPr>
          <w:rFonts w:ascii="Times New Roman" w:hAnsi="Times New Roman" w:cs="Times New Roman"/>
          <w:sz w:val="28"/>
          <w:szCs w:val="28"/>
        </w:rPr>
        <w:t xml:space="preserve">Freud, supposedly, once remarked: “I stopped reading Nietzsche lest there be nothing left to discover.”  </w:t>
      </w:r>
      <w:r w:rsidR="00280D33">
        <w:rPr>
          <w:rFonts w:ascii="Times New Roman" w:hAnsi="Times New Roman" w:cs="Times New Roman"/>
          <w:sz w:val="28"/>
          <w:szCs w:val="28"/>
        </w:rPr>
        <w:t>Nietzsche</w:t>
      </w:r>
      <w:r w:rsidR="004225C7">
        <w:rPr>
          <w:rFonts w:ascii="Times New Roman" w:hAnsi="Times New Roman" w:cs="Times New Roman"/>
          <w:sz w:val="28"/>
          <w:szCs w:val="28"/>
        </w:rPr>
        <w:t xml:space="preserve"> is considered the most psychological philosopher in the history of the West.  </w:t>
      </w:r>
      <w:r w:rsidR="008F6DB8">
        <w:rPr>
          <w:rFonts w:ascii="Times New Roman" w:hAnsi="Times New Roman" w:cs="Times New Roman"/>
          <w:sz w:val="28"/>
          <w:szCs w:val="28"/>
        </w:rPr>
        <w:t>Indeed, he often viewed</w:t>
      </w:r>
      <w:r w:rsidR="00280D33">
        <w:rPr>
          <w:rFonts w:ascii="Times New Roman" w:hAnsi="Times New Roman" w:cs="Times New Roman"/>
          <w:sz w:val="28"/>
          <w:szCs w:val="28"/>
        </w:rPr>
        <w:t xml:space="preserve"> </w:t>
      </w:r>
      <w:r w:rsidR="008F6DB8">
        <w:rPr>
          <w:rFonts w:ascii="Times New Roman" w:hAnsi="Times New Roman" w:cs="Times New Roman"/>
          <w:sz w:val="28"/>
          <w:szCs w:val="28"/>
        </w:rPr>
        <w:t>his writing</w:t>
      </w:r>
      <w:r w:rsidR="00280D33">
        <w:rPr>
          <w:rFonts w:ascii="Times New Roman" w:hAnsi="Times New Roman" w:cs="Times New Roman"/>
          <w:sz w:val="28"/>
          <w:szCs w:val="28"/>
        </w:rPr>
        <w:t xml:space="preserve"> as more psychology than philosophy.</w:t>
      </w:r>
    </w:p>
    <w:p w:rsidR="00E06623" w:rsidRDefault="008F6DB8" w:rsidP="00E72023">
      <w:pPr>
        <w:ind w:firstLine="720"/>
        <w:rPr>
          <w:rFonts w:ascii="Times New Roman" w:hAnsi="Times New Roman" w:cs="Times New Roman"/>
          <w:sz w:val="28"/>
          <w:szCs w:val="28"/>
        </w:rPr>
      </w:pPr>
      <w:r>
        <w:rPr>
          <w:rFonts w:ascii="Times New Roman" w:hAnsi="Times New Roman" w:cs="Times New Roman"/>
          <w:sz w:val="28"/>
          <w:szCs w:val="28"/>
        </w:rPr>
        <w:t>Lawrence Cahoone</w:t>
      </w:r>
      <w:r w:rsidR="002437F0">
        <w:rPr>
          <w:rFonts w:ascii="Times New Roman" w:hAnsi="Times New Roman" w:cs="Times New Roman"/>
          <w:sz w:val="28"/>
          <w:szCs w:val="28"/>
        </w:rPr>
        <w:t xml:space="preserve"> devotes a chapter in</w:t>
      </w:r>
      <w:r w:rsidR="003F3E38">
        <w:rPr>
          <w:rFonts w:ascii="Times New Roman" w:hAnsi="Times New Roman" w:cs="Times New Roman"/>
          <w:sz w:val="28"/>
          <w:szCs w:val="28"/>
        </w:rPr>
        <w:t xml:space="preserve"> </w:t>
      </w:r>
      <w:r w:rsidR="003F3E38">
        <w:rPr>
          <w:rFonts w:ascii="Times New Roman" w:hAnsi="Times New Roman" w:cs="Times New Roman"/>
          <w:i/>
          <w:sz w:val="28"/>
          <w:szCs w:val="28"/>
        </w:rPr>
        <w:t>The Ends of Philosophy</w:t>
      </w:r>
      <w:r w:rsidR="003F3E38">
        <w:rPr>
          <w:rFonts w:ascii="Times New Roman" w:hAnsi="Times New Roman" w:cs="Times New Roman"/>
          <w:sz w:val="28"/>
          <w:szCs w:val="28"/>
        </w:rPr>
        <w:t xml:space="preserve"> </w:t>
      </w:r>
      <w:r w:rsidR="002437F0">
        <w:rPr>
          <w:rFonts w:ascii="Times New Roman" w:hAnsi="Times New Roman" w:cs="Times New Roman"/>
          <w:sz w:val="28"/>
          <w:szCs w:val="28"/>
        </w:rPr>
        <w:t xml:space="preserve">to </w:t>
      </w:r>
      <w:r w:rsidR="00423847">
        <w:rPr>
          <w:rFonts w:ascii="Times New Roman" w:hAnsi="Times New Roman" w:cs="Times New Roman"/>
          <w:sz w:val="28"/>
          <w:szCs w:val="28"/>
        </w:rPr>
        <w:t>exploring</w:t>
      </w:r>
      <w:r w:rsidR="00E212AF">
        <w:rPr>
          <w:rFonts w:ascii="Times New Roman" w:hAnsi="Times New Roman" w:cs="Times New Roman"/>
          <w:sz w:val="28"/>
          <w:szCs w:val="28"/>
        </w:rPr>
        <w:t xml:space="preserve"> Nie</w:t>
      </w:r>
      <w:r w:rsidR="002437F0">
        <w:rPr>
          <w:rFonts w:ascii="Times New Roman" w:hAnsi="Times New Roman" w:cs="Times New Roman"/>
          <w:sz w:val="28"/>
          <w:szCs w:val="28"/>
        </w:rPr>
        <w:t>tzsche’s inquiry into</w:t>
      </w:r>
      <w:r w:rsidR="006D1F96">
        <w:rPr>
          <w:rFonts w:ascii="Times New Roman" w:hAnsi="Times New Roman" w:cs="Times New Roman"/>
          <w:sz w:val="28"/>
          <w:szCs w:val="28"/>
        </w:rPr>
        <w:t xml:space="preserve"> the possibility of</w:t>
      </w:r>
      <w:r w:rsidR="002437F0">
        <w:rPr>
          <w:rFonts w:ascii="Times New Roman" w:hAnsi="Times New Roman" w:cs="Times New Roman"/>
          <w:sz w:val="28"/>
          <w:szCs w:val="28"/>
        </w:rPr>
        <w:t xml:space="preserve"> </w:t>
      </w:r>
      <w:r w:rsidR="006D1F96">
        <w:rPr>
          <w:rFonts w:ascii="Times New Roman" w:hAnsi="Times New Roman" w:cs="Times New Roman"/>
          <w:sz w:val="28"/>
          <w:szCs w:val="28"/>
        </w:rPr>
        <w:t>knowledge</w:t>
      </w:r>
      <w:r w:rsidR="00B23762">
        <w:rPr>
          <w:rFonts w:ascii="Times New Roman" w:hAnsi="Times New Roman" w:cs="Times New Roman"/>
          <w:sz w:val="28"/>
          <w:szCs w:val="28"/>
        </w:rPr>
        <w:t>.  Throughout this</w:t>
      </w:r>
      <w:r w:rsidR="00F27175">
        <w:rPr>
          <w:rFonts w:ascii="Times New Roman" w:hAnsi="Times New Roman" w:cs="Times New Roman"/>
          <w:sz w:val="28"/>
          <w:szCs w:val="28"/>
        </w:rPr>
        <w:t xml:space="preserve"> chapter, Freud hovers like a ghost at the banquet.  I seek to make Freud’s presence tangible</w:t>
      </w:r>
      <w:r>
        <w:rPr>
          <w:rFonts w:ascii="Times New Roman" w:hAnsi="Times New Roman" w:cs="Times New Roman"/>
          <w:sz w:val="28"/>
          <w:szCs w:val="28"/>
        </w:rPr>
        <w:t>, and to extrapolate into</w:t>
      </w:r>
      <w:r w:rsidR="002437F0">
        <w:rPr>
          <w:rFonts w:ascii="Times New Roman" w:hAnsi="Times New Roman" w:cs="Times New Roman"/>
          <w:sz w:val="28"/>
          <w:szCs w:val="28"/>
        </w:rPr>
        <w:t xml:space="preserve"> Nietzsche’s views on </w:t>
      </w:r>
      <w:r w:rsidR="006D1F96">
        <w:rPr>
          <w:rFonts w:ascii="Times New Roman" w:hAnsi="Times New Roman" w:cs="Times New Roman"/>
          <w:sz w:val="28"/>
          <w:szCs w:val="28"/>
        </w:rPr>
        <w:t>art, history and metamorphosis.</w:t>
      </w:r>
    </w:p>
    <w:p w:rsidR="00AF1645" w:rsidRDefault="00E6516C" w:rsidP="00C91B69">
      <w:pPr>
        <w:ind w:firstLine="720"/>
        <w:rPr>
          <w:rFonts w:ascii="Times New Roman" w:hAnsi="Times New Roman" w:cs="Times New Roman"/>
          <w:sz w:val="28"/>
          <w:szCs w:val="28"/>
        </w:rPr>
      </w:pPr>
      <w:r>
        <w:rPr>
          <w:rFonts w:ascii="Times New Roman" w:hAnsi="Times New Roman" w:cs="Times New Roman"/>
          <w:sz w:val="28"/>
          <w:szCs w:val="28"/>
        </w:rPr>
        <w:t>“Nietzsche famously [asserts] … that truth itself is an error, an illusion, a l</w:t>
      </w:r>
      <w:r w:rsidR="00434783">
        <w:rPr>
          <w:rFonts w:ascii="Times New Roman" w:hAnsi="Times New Roman" w:cs="Times New Roman"/>
          <w:sz w:val="28"/>
          <w:szCs w:val="28"/>
        </w:rPr>
        <w:t>ie.” (1</w:t>
      </w:r>
      <w:r>
        <w:rPr>
          <w:rFonts w:ascii="Times New Roman" w:hAnsi="Times New Roman" w:cs="Times New Roman"/>
          <w:sz w:val="28"/>
          <w:szCs w:val="28"/>
        </w:rPr>
        <w:t xml:space="preserve">)  </w:t>
      </w:r>
      <w:r w:rsidR="00EC242E">
        <w:rPr>
          <w:rFonts w:ascii="Times New Roman" w:hAnsi="Times New Roman" w:cs="Times New Roman"/>
          <w:sz w:val="28"/>
          <w:szCs w:val="28"/>
        </w:rPr>
        <w:t xml:space="preserve">Cahoone </w:t>
      </w:r>
      <w:r w:rsidR="00280D33">
        <w:rPr>
          <w:rFonts w:ascii="Times New Roman" w:hAnsi="Times New Roman" w:cs="Times New Roman"/>
          <w:sz w:val="28"/>
          <w:szCs w:val="28"/>
        </w:rPr>
        <w:t>cl</w:t>
      </w:r>
      <w:r w:rsidR="00EC242E">
        <w:rPr>
          <w:rFonts w:ascii="Times New Roman" w:hAnsi="Times New Roman" w:cs="Times New Roman"/>
          <w:sz w:val="28"/>
          <w:szCs w:val="28"/>
        </w:rPr>
        <w:t>aims that Nietzsche is serious.  Nietzsche is in pursuit of truth.  Nietzsche is engaged in an inquiry into inquiry.  Nietzche’s investigation leads us into a labyrinth</w:t>
      </w:r>
      <w:r w:rsidR="00C91B69">
        <w:rPr>
          <w:rFonts w:ascii="Times New Roman" w:hAnsi="Times New Roman" w:cs="Times New Roman"/>
          <w:sz w:val="28"/>
          <w:szCs w:val="28"/>
        </w:rPr>
        <w:t xml:space="preserve">, at the heart of which is a contradiction.  To say that “truth is a lie” is to make a claim which is self-defeating and absurd.  Was Nietzsche being frivolous?  Cahoone says no.  If Nietzsche is </w:t>
      </w:r>
      <w:r w:rsidR="00280D33">
        <w:rPr>
          <w:rFonts w:ascii="Times New Roman" w:hAnsi="Times New Roman" w:cs="Times New Roman"/>
          <w:sz w:val="28"/>
          <w:szCs w:val="28"/>
        </w:rPr>
        <w:t>serious</w:t>
      </w:r>
      <w:r w:rsidR="00C91B69">
        <w:rPr>
          <w:rFonts w:ascii="Times New Roman" w:hAnsi="Times New Roman" w:cs="Times New Roman"/>
          <w:sz w:val="28"/>
          <w:szCs w:val="28"/>
        </w:rPr>
        <w:t>, are we then to dismiss Nietzsche’s own philosophy as error and ill</w:t>
      </w:r>
      <w:r w:rsidR="00AF1645">
        <w:rPr>
          <w:rFonts w:ascii="Times New Roman" w:hAnsi="Times New Roman" w:cs="Times New Roman"/>
          <w:sz w:val="28"/>
          <w:szCs w:val="28"/>
        </w:rPr>
        <w:t>usion?  Again, Cahoone says no</w:t>
      </w:r>
      <w:r w:rsidR="0071503A">
        <w:rPr>
          <w:rFonts w:ascii="Times New Roman" w:hAnsi="Times New Roman" w:cs="Times New Roman"/>
          <w:sz w:val="28"/>
          <w:szCs w:val="28"/>
        </w:rPr>
        <w:t>.</w:t>
      </w:r>
    </w:p>
    <w:p w:rsidR="002A02C4" w:rsidRDefault="00C91B69" w:rsidP="00C91B69">
      <w:pPr>
        <w:ind w:firstLine="720"/>
        <w:rPr>
          <w:rFonts w:ascii="Times New Roman" w:hAnsi="Times New Roman" w:cs="Times New Roman"/>
          <w:sz w:val="28"/>
          <w:szCs w:val="28"/>
        </w:rPr>
      </w:pPr>
      <w:r>
        <w:rPr>
          <w:rFonts w:ascii="Times New Roman" w:hAnsi="Times New Roman" w:cs="Times New Roman"/>
          <w:sz w:val="28"/>
          <w:szCs w:val="28"/>
        </w:rPr>
        <w:t xml:space="preserve"> Cahoone argues that Nietzsche’s inquiry into truth is </w:t>
      </w:r>
      <w:r w:rsidR="00280D33">
        <w:rPr>
          <w:rFonts w:ascii="Times New Roman" w:hAnsi="Times New Roman" w:cs="Times New Roman"/>
          <w:sz w:val="28"/>
          <w:szCs w:val="28"/>
        </w:rPr>
        <w:t>enlightening</w:t>
      </w:r>
      <w:r>
        <w:rPr>
          <w:rFonts w:ascii="Times New Roman" w:hAnsi="Times New Roman" w:cs="Times New Roman"/>
          <w:sz w:val="28"/>
          <w:szCs w:val="28"/>
        </w:rPr>
        <w:t xml:space="preserve"> despite – or rather, because of – the koan-like paradoxes to which it leads.</w:t>
      </w:r>
      <w:r w:rsidR="00280D33">
        <w:rPr>
          <w:rFonts w:ascii="Times New Roman" w:hAnsi="Times New Roman" w:cs="Times New Roman"/>
          <w:sz w:val="28"/>
          <w:szCs w:val="28"/>
        </w:rPr>
        <w:t xml:space="preserve">  </w:t>
      </w:r>
      <w:r w:rsidR="00AE7B83">
        <w:rPr>
          <w:rFonts w:ascii="Times New Roman" w:hAnsi="Times New Roman" w:cs="Times New Roman"/>
          <w:sz w:val="28"/>
          <w:szCs w:val="28"/>
        </w:rPr>
        <w:t xml:space="preserve">Nietzsche’s philosophy here echoes Emerson, parallels James, anticipates </w:t>
      </w:r>
      <w:r w:rsidR="002E229B">
        <w:rPr>
          <w:rFonts w:ascii="Times New Roman" w:hAnsi="Times New Roman" w:cs="Times New Roman"/>
          <w:sz w:val="28"/>
          <w:szCs w:val="28"/>
        </w:rPr>
        <w:t>Freud, and influences Heidegger and Rorty.</w:t>
      </w:r>
    </w:p>
    <w:p w:rsidR="00CC7379" w:rsidRDefault="00AE7B83" w:rsidP="00C91B69">
      <w:pPr>
        <w:ind w:firstLine="720"/>
        <w:rPr>
          <w:rFonts w:ascii="Times New Roman" w:hAnsi="Times New Roman" w:cs="Times New Roman"/>
          <w:sz w:val="28"/>
          <w:szCs w:val="28"/>
        </w:rPr>
      </w:pPr>
      <w:r>
        <w:rPr>
          <w:rFonts w:ascii="Times New Roman" w:hAnsi="Times New Roman" w:cs="Times New Roman"/>
          <w:sz w:val="28"/>
          <w:szCs w:val="28"/>
        </w:rPr>
        <w:t>In hi</w:t>
      </w:r>
      <w:r w:rsidR="00280D33">
        <w:rPr>
          <w:rFonts w:ascii="Times New Roman" w:hAnsi="Times New Roman" w:cs="Times New Roman"/>
          <w:sz w:val="28"/>
          <w:szCs w:val="28"/>
        </w:rPr>
        <w:t>s essay “Circles,” Emerson declare</w:t>
      </w:r>
      <w:r>
        <w:rPr>
          <w:rFonts w:ascii="Times New Roman" w:hAnsi="Times New Roman" w:cs="Times New Roman"/>
          <w:sz w:val="28"/>
          <w:szCs w:val="28"/>
        </w:rPr>
        <w:t xml:space="preserve">s that beyond every circle we draw, a larger, more inclusive circle </w:t>
      </w:r>
      <w:r w:rsidR="00CC7379">
        <w:rPr>
          <w:rFonts w:ascii="Times New Roman" w:hAnsi="Times New Roman" w:cs="Times New Roman"/>
          <w:sz w:val="28"/>
          <w:szCs w:val="28"/>
        </w:rPr>
        <w:t>is being drawn on the horizon.</w:t>
      </w:r>
    </w:p>
    <w:p w:rsidR="00AE7B83" w:rsidRDefault="00AE7B83" w:rsidP="00C91B69">
      <w:pPr>
        <w:ind w:firstLine="720"/>
        <w:rPr>
          <w:rFonts w:ascii="Times New Roman" w:hAnsi="Times New Roman" w:cs="Times New Roman"/>
          <w:sz w:val="28"/>
          <w:szCs w:val="28"/>
        </w:rPr>
      </w:pPr>
      <w:r>
        <w:rPr>
          <w:rFonts w:ascii="Times New Roman" w:hAnsi="Times New Roman" w:cs="Times New Roman"/>
          <w:sz w:val="28"/>
          <w:szCs w:val="28"/>
        </w:rPr>
        <w:t>We should thus always be wary of any claim to absolute truth; cautious in our so-called certainties; skeptical o</w:t>
      </w:r>
      <w:r w:rsidR="008F6DB8">
        <w:rPr>
          <w:rFonts w:ascii="Times New Roman" w:hAnsi="Times New Roman" w:cs="Times New Roman"/>
          <w:sz w:val="28"/>
          <w:szCs w:val="28"/>
        </w:rPr>
        <w:t>f dogmatic systematizing;</w:t>
      </w:r>
      <w:r>
        <w:rPr>
          <w:rFonts w:ascii="Times New Roman" w:hAnsi="Times New Roman" w:cs="Times New Roman"/>
          <w:sz w:val="28"/>
          <w:szCs w:val="28"/>
        </w:rPr>
        <w:t xml:space="preserve"> open to new horizons; </w:t>
      </w:r>
      <w:r w:rsidR="00AF1645">
        <w:rPr>
          <w:rFonts w:ascii="Times New Roman" w:hAnsi="Times New Roman" w:cs="Times New Roman"/>
          <w:sz w:val="28"/>
          <w:szCs w:val="28"/>
        </w:rPr>
        <w:t>perpetually receptive</w:t>
      </w:r>
      <w:r w:rsidR="00A50F24">
        <w:rPr>
          <w:rFonts w:ascii="Times New Roman" w:hAnsi="Times New Roman" w:cs="Times New Roman"/>
          <w:sz w:val="28"/>
          <w:szCs w:val="28"/>
        </w:rPr>
        <w:t xml:space="preserve"> to possibilities</w:t>
      </w:r>
      <w:r>
        <w:rPr>
          <w:rFonts w:ascii="Times New Roman" w:hAnsi="Times New Roman" w:cs="Times New Roman"/>
          <w:sz w:val="28"/>
          <w:szCs w:val="28"/>
        </w:rPr>
        <w:t xml:space="preserve"> unexplored.</w:t>
      </w:r>
    </w:p>
    <w:p w:rsidR="008F7FEF" w:rsidRDefault="00E53AC2" w:rsidP="00C91B69">
      <w:pPr>
        <w:ind w:firstLine="720"/>
        <w:rPr>
          <w:rFonts w:ascii="Times New Roman" w:hAnsi="Times New Roman" w:cs="Times New Roman"/>
          <w:sz w:val="28"/>
          <w:szCs w:val="28"/>
        </w:rPr>
      </w:pPr>
      <w:r>
        <w:rPr>
          <w:rFonts w:ascii="Times New Roman" w:hAnsi="Times New Roman" w:cs="Times New Roman"/>
          <w:sz w:val="28"/>
          <w:szCs w:val="28"/>
        </w:rPr>
        <w:lastRenderedPageBreak/>
        <w:t>Nietzsche deeply admired Emerson, although, of course, he rejected Emerson’s transcendentalism and faith in democracy.  Meanwhile, anticipating William James – Western philosophy’s other great philosopher-psychologist – N</w:t>
      </w:r>
      <w:r w:rsidR="00AE7B83">
        <w:rPr>
          <w:rFonts w:ascii="Times New Roman" w:hAnsi="Times New Roman" w:cs="Times New Roman"/>
          <w:sz w:val="28"/>
          <w:szCs w:val="28"/>
        </w:rPr>
        <w:t>ie</w:t>
      </w:r>
      <w:r w:rsidR="002A02C4">
        <w:rPr>
          <w:rFonts w:ascii="Times New Roman" w:hAnsi="Times New Roman" w:cs="Times New Roman"/>
          <w:sz w:val="28"/>
          <w:szCs w:val="28"/>
        </w:rPr>
        <w:t xml:space="preserve">tzsche’s philosophy exhibits a naturalistic, </w:t>
      </w:r>
      <w:r w:rsidR="00AE7B83">
        <w:rPr>
          <w:rFonts w:ascii="Times New Roman" w:hAnsi="Times New Roman" w:cs="Times New Roman"/>
          <w:sz w:val="28"/>
          <w:szCs w:val="28"/>
        </w:rPr>
        <w:t xml:space="preserve">relativistic pragmatism, </w:t>
      </w:r>
      <w:r w:rsidR="008F7FEF">
        <w:rPr>
          <w:rFonts w:ascii="Times New Roman" w:hAnsi="Times New Roman" w:cs="Times New Roman"/>
          <w:sz w:val="28"/>
          <w:szCs w:val="28"/>
        </w:rPr>
        <w:t>in which “truth” has utilitarian value but forever eludes</w:t>
      </w:r>
      <w:r w:rsidR="00AE7B83">
        <w:rPr>
          <w:rFonts w:ascii="Times New Roman" w:hAnsi="Times New Roman" w:cs="Times New Roman"/>
          <w:sz w:val="28"/>
          <w:szCs w:val="28"/>
        </w:rPr>
        <w:t xml:space="preserve"> claims to closure.</w:t>
      </w:r>
    </w:p>
    <w:p w:rsidR="001D25AB" w:rsidRDefault="00E53AC2" w:rsidP="00E704B6">
      <w:pPr>
        <w:ind w:firstLine="720"/>
        <w:rPr>
          <w:rFonts w:ascii="Times New Roman" w:hAnsi="Times New Roman" w:cs="Times New Roman"/>
          <w:sz w:val="28"/>
          <w:szCs w:val="28"/>
        </w:rPr>
      </w:pPr>
      <w:r>
        <w:rPr>
          <w:rFonts w:ascii="Times New Roman" w:hAnsi="Times New Roman" w:cs="Times New Roman"/>
          <w:sz w:val="28"/>
          <w:szCs w:val="28"/>
        </w:rPr>
        <w:t>Freud, w</w:t>
      </w:r>
      <w:r w:rsidR="00AE7B83">
        <w:rPr>
          <w:rFonts w:ascii="Times New Roman" w:hAnsi="Times New Roman" w:cs="Times New Roman"/>
          <w:sz w:val="28"/>
          <w:szCs w:val="28"/>
        </w:rPr>
        <w:t>ith his so-called discovery of the so-called unconscious</w:t>
      </w:r>
      <w:r>
        <w:rPr>
          <w:rFonts w:ascii="Times New Roman" w:hAnsi="Times New Roman" w:cs="Times New Roman"/>
          <w:sz w:val="28"/>
          <w:szCs w:val="28"/>
        </w:rPr>
        <w:t xml:space="preserve">, </w:t>
      </w:r>
      <w:r w:rsidR="00E704B6">
        <w:rPr>
          <w:rFonts w:ascii="Times New Roman" w:hAnsi="Times New Roman" w:cs="Times New Roman"/>
          <w:sz w:val="28"/>
          <w:szCs w:val="28"/>
        </w:rPr>
        <w:t>famously declare</w:t>
      </w:r>
      <w:r>
        <w:rPr>
          <w:rFonts w:ascii="Times New Roman" w:hAnsi="Times New Roman" w:cs="Times New Roman"/>
          <w:sz w:val="28"/>
          <w:szCs w:val="28"/>
        </w:rPr>
        <w:t>d</w:t>
      </w:r>
      <w:r w:rsidR="008F7FEF">
        <w:rPr>
          <w:rFonts w:ascii="Times New Roman" w:hAnsi="Times New Roman" w:cs="Times New Roman"/>
          <w:sz w:val="28"/>
          <w:szCs w:val="28"/>
        </w:rPr>
        <w:t xml:space="preserve"> that “man is not master in his own house.”  There are always </w:t>
      </w:r>
      <w:r w:rsidR="002A02C4">
        <w:rPr>
          <w:rFonts w:ascii="Times New Roman" w:hAnsi="Times New Roman" w:cs="Times New Roman"/>
          <w:sz w:val="28"/>
          <w:szCs w:val="28"/>
        </w:rPr>
        <w:t>forces</w:t>
      </w:r>
      <w:r w:rsidR="002437F0">
        <w:rPr>
          <w:rFonts w:ascii="Times New Roman" w:hAnsi="Times New Roman" w:cs="Times New Roman"/>
          <w:sz w:val="28"/>
          <w:szCs w:val="28"/>
        </w:rPr>
        <w:t xml:space="preserve"> operating below egoic aware</w:t>
      </w:r>
      <w:r w:rsidR="002A02C4">
        <w:rPr>
          <w:rFonts w:ascii="Times New Roman" w:hAnsi="Times New Roman" w:cs="Times New Roman"/>
          <w:sz w:val="28"/>
          <w:szCs w:val="28"/>
        </w:rPr>
        <w:t>ness</w:t>
      </w:r>
      <w:r w:rsidR="008F7FEF">
        <w:rPr>
          <w:rFonts w:ascii="Times New Roman" w:hAnsi="Times New Roman" w:cs="Times New Roman"/>
          <w:sz w:val="28"/>
          <w:szCs w:val="28"/>
        </w:rPr>
        <w:t xml:space="preserve">.  These forces largely determine who we are and </w:t>
      </w:r>
      <w:r w:rsidR="00B23762">
        <w:rPr>
          <w:rFonts w:ascii="Times New Roman" w:hAnsi="Times New Roman" w:cs="Times New Roman"/>
          <w:sz w:val="28"/>
          <w:szCs w:val="28"/>
        </w:rPr>
        <w:t xml:space="preserve">how we behave.  They operate </w:t>
      </w:r>
      <w:r w:rsidR="008F7FEF">
        <w:rPr>
          <w:rFonts w:ascii="Times New Roman" w:hAnsi="Times New Roman" w:cs="Times New Roman"/>
          <w:sz w:val="28"/>
          <w:szCs w:val="28"/>
        </w:rPr>
        <w:t>in the labyrinthine depths of the psyche.</w:t>
      </w:r>
      <w:r w:rsidR="00E704B6">
        <w:rPr>
          <w:rFonts w:ascii="Times New Roman" w:hAnsi="Times New Roman" w:cs="Times New Roman"/>
          <w:sz w:val="28"/>
          <w:szCs w:val="28"/>
        </w:rPr>
        <w:t xml:space="preserve">  Ego-truth is partial-trut</w:t>
      </w:r>
      <w:r w:rsidR="002A02C4">
        <w:rPr>
          <w:rFonts w:ascii="Times New Roman" w:hAnsi="Times New Roman" w:cs="Times New Roman"/>
          <w:sz w:val="28"/>
          <w:szCs w:val="28"/>
        </w:rPr>
        <w:t>h.  It masks deeper truths.  It</w:t>
      </w:r>
      <w:r w:rsidR="001B3081">
        <w:rPr>
          <w:rFonts w:ascii="Times New Roman" w:hAnsi="Times New Roman" w:cs="Times New Roman"/>
          <w:sz w:val="28"/>
          <w:szCs w:val="28"/>
        </w:rPr>
        <w:t xml:space="preserve"> </w:t>
      </w:r>
      <w:r w:rsidR="00E704B6">
        <w:rPr>
          <w:rFonts w:ascii="Times New Roman" w:hAnsi="Times New Roman" w:cs="Times New Roman"/>
          <w:sz w:val="28"/>
          <w:szCs w:val="28"/>
        </w:rPr>
        <w:t>compensates for those hidden truths which contradict the constructed self-identity which passes for personhood.</w:t>
      </w:r>
    </w:p>
    <w:p w:rsidR="003418B0" w:rsidRDefault="00A50F24" w:rsidP="00E704B6">
      <w:pPr>
        <w:ind w:firstLine="720"/>
        <w:rPr>
          <w:rFonts w:ascii="Times New Roman" w:hAnsi="Times New Roman" w:cs="Times New Roman"/>
          <w:sz w:val="28"/>
          <w:szCs w:val="28"/>
        </w:rPr>
      </w:pPr>
      <w:r>
        <w:rPr>
          <w:rFonts w:ascii="Times New Roman" w:hAnsi="Times New Roman" w:cs="Times New Roman"/>
          <w:sz w:val="28"/>
          <w:szCs w:val="28"/>
        </w:rPr>
        <w:t xml:space="preserve">Freud is </w:t>
      </w:r>
      <w:r w:rsidR="00647974">
        <w:rPr>
          <w:rFonts w:ascii="Times New Roman" w:hAnsi="Times New Roman" w:cs="Times New Roman"/>
          <w:sz w:val="28"/>
          <w:szCs w:val="28"/>
        </w:rPr>
        <w:t xml:space="preserve">building on Nietzschean insights, and echoing Hume and James.  To paraphrase Hume: what passes for ego is a </w:t>
      </w:r>
      <w:r w:rsidR="001B3081">
        <w:rPr>
          <w:rFonts w:ascii="Times New Roman" w:hAnsi="Times New Roman" w:cs="Times New Roman"/>
          <w:sz w:val="28"/>
          <w:szCs w:val="28"/>
        </w:rPr>
        <w:t>fiction</w:t>
      </w:r>
      <w:r w:rsidR="00647974">
        <w:rPr>
          <w:rFonts w:ascii="Times New Roman" w:hAnsi="Times New Roman" w:cs="Times New Roman"/>
          <w:sz w:val="28"/>
          <w:szCs w:val="28"/>
        </w:rPr>
        <w:t>.</w:t>
      </w:r>
      <w:r w:rsidR="001D25AB">
        <w:rPr>
          <w:rFonts w:ascii="Times New Roman" w:hAnsi="Times New Roman" w:cs="Times New Roman"/>
          <w:sz w:val="28"/>
          <w:szCs w:val="28"/>
        </w:rPr>
        <w:t xml:space="preserve">  Egoic identity, a sense of self, is convenient, pragmatic, </w:t>
      </w:r>
      <w:proofErr w:type="gramStart"/>
      <w:r w:rsidR="001D25AB">
        <w:rPr>
          <w:rFonts w:ascii="Times New Roman" w:hAnsi="Times New Roman" w:cs="Times New Roman"/>
          <w:sz w:val="28"/>
          <w:szCs w:val="28"/>
        </w:rPr>
        <w:t>even</w:t>
      </w:r>
      <w:proofErr w:type="gramEnd"/>
      <w:r w:rsidR="001D25AB">
        <w:rPr>
          <w:rFonts w:ascii="Times New Roman" w:hAnsi="Times New Roman" w:cs="Times New Roman"/>
          <w:sz w:val="28"/>
          <w:szCs w:val="28"/>
        </w:rPr>
        <w:t xml:space="preserve"> necessary; but it is not a substantial reality, not a fixed truth</w:t>
      </w:r>
      <w:r w:rsidR="002A02C4">
        <w:rPr>
          <w:rFonts w:ascii="Times New Roman" w:hAnsi="Times New Roman" w:cs="Times New Roman"/>
          <w:sz w:val="28"/>
          <w:szCs w:val="28"/>
        </w:rPr>
        <w:t xml:space="preserve">, not a Cartesian </w:t>
      </w:r>
      <w:r w:rsidR="002A02C4" w:rsidRPr="002A02C4">
        <w:rPr>
          <w:rFonts w:ascii="Times New Roman" w:hAnsi="Times New Roman" w:cs="Times New Roman"/>
          <w:i/>
          <w:sz w:val="28"/>
          <w:szCs w:val="28"/>
        </w:rPr>
        <w:t>cogito</w:t>
      </w:r>
      <w:r w:rsidR="001D25AB">
        <w:rPr>
          <w:rFonts w:ascii="Times New Roman" w:hAnsi="Times New Roman" w:cs="Times New Roman"/>
          <w:sz w:val="28"/>
          <w:szCs w:val="28"/>
        </w:rPr>
        <w:t xml:space="preserve">.  It is a process, a flux, an epiphenomenon, arising out of the interplay of more primordial forces.  It is, in short, a construction, a story we </w:t>
      </w:r>
      <w:r w:rsidR="002A090E">
        <w:rPr>
          <w:rFonts w:ascii="Times New Roman" w:hAnsi="Times New Roman" w:cs="Times New Roman"/>
          <w:sz w:val="28"/>
          <w:szCs w:val="28"/>
        </w:rPr>
        <w:t xml:space="preserve">tell ourselves about ourselves, partly based on how others perceive and treat us.  </w:t>
      </w:r>
      <w:r w:rsidR="004E0488">
        <w:rPr>
          <w:rFonts w:ascii="Times New Roman" w:hAnsi="Times New Roman" w:cs="Times New Roman"/>
          <w:sz w:val="28"/>
          <w:szCs w:val="28"/>
        </w:rPr>
        <w:t>This position finds expression in one of</w:t>
      </w:r>
      <w:r>
        <w:rPr>
          <w:rFonts w:ascii="Times New Roman" w:hAnsi="Times New Roman" w:cs="Times New Roman"/>
          <w:sz w:val="28"/>
          <w:szCs w:val="28"/>
        </w:rPr>
        <w:t xml:space="preserve"> Sartre’s earliest </w:t>
      </w:r>
      <w:r w:rsidR="004E0488">
        <w:rPr>
          <w:rFonts w:ascii="Times New Roman" w:hAnsi="Times New Roman" w:cs="Times New Roman"/>
          <w:sz w:val="28"/>
          <w:szCs w:val="28"/>
        </w:rPr>
        <w:t xml:space="preserve">books, </w:t>
      </w:r>
      <w:r>
        <w:rPr>
          <w:rFonts w:ascii="Times New Roman" w:hAnsi="Times New Roman" w:cs="Times New Roman"/>
          <w:i/>
          <w:sz w:val="28"/>
          <w:szCs w:val="28"/>
        </w:rPr>
        <w:t>The Transcendence of the Ego</w:t>
      </w:r>
      <w:r>
        <w:rPr>
          <w:rFonts w:ascii="Times New Roman" w:hAnsi="Times New Roman" w:cs="Times New Roman"/>
          <w:sz w:val="28"/>
          <w:szCs w:val="28"/>
        </w:rPr>
        <w:t>; it</w:t>
      </w:r>
      <w:r w:rsidR="004E0488">
        <w:rPr>
          <w:rFonts w:ascii="Times New Roman" w:hAnsi="Times New Roman" w:cs="Times New Roman"/>
          <w:sz w:val="28"/>
          <w:szCs w:val="28"/>
        </w:rPr>
        <w:t xml:space="preserve"> is carried forward in the works of Richard Rorty and Jacques Derrida.</w:t>
      </w:r>
    </w:p>
    <w:p w:rsidR="001B3081" w:rsidRDefault="001D25AB" w:rsidP="00E704B6">
      <w:pPr>
        <w:ind w:firstLine="720"/>
        <w:rPr>
          <w:rFonts w:ascii="Times New Roman" w:hAnsi="Times New Roman" w:cs="Times New Roman"/>
          <w:sz w:val="28"/>
          <w:szCs w:val="28"/>
        </w:rPr>
      </w:pPr>
      <w:r>
        <w:rPr>
          <w:rFonts w:ascii="Times New Roman" w:hAnsi="Times New Roman" w:cs="Times New Roman"/>
          <w:sz w:val="28"/>
          <w:szCs w:val="28"/>
        </w:rPr>
        <w:t xml:space="preserve">For Hume, Nietzsche and James, the </w:t>
      </w:r>
      <w:r w:rsidR="004E0488">
        <w:rPr>
          <w:rFonts w:ascii="Times New Roman" w:hAnsi="Times New Roman" w:cs="Times New Roman"/>
          <w:sz w:val="28"/>
          <w:szCs w:val="28"/>
        </w:rPr>
        <w:t>idea that egoic identity is constructed also</w:t>
      </w:r>
      <w:r>
        <w:rPr>
          <w:rFonts w:ascii="Times New Roman" w:hAnsi="Times New Roman" w:cs="Times New Roman"/>
          <w:sz w:val="28"/>
          <w:szCs w:val="28"/>
        </w:rPr>
        <w:t xml:space="preserve"> holds for knowledge</w:t>
      </w:r>
      <w:r w:rsidR="00A50F24">
        <w:rPr>
          <w:rFonts w:ascii="Times New Roman" w:hAnsi="Times New Roman" w:cs="Times New Roman"/>
          <w:sz w:val="28"/>
          <w:szCs w:val="28"/>
        </w:rPr>
        <w:t>.  T</w:t>
      </w:r>
      <w:r>
        <w:rPr>
          <w:rFonts w:ascii="Times New Roman" w:hAnsi="Times New Roman" w:cs="Times New Roman"/>
          <w:sz w:val="28"/>
          <w:szCs w:val="28"/>
        </w:rPr>
        <w:t>he epistemic and the psychological share a common feature</w:t>
      </w:r>
      <w:r w:rsidR="003418B0">
        <w:rPr>
          <w:rFonts w:ascii="Times New Roman" w:hAnsi="Times New Roman" w:cs="Times New Roman"/>
          <w:sz w:val="28"/>
          <w:szCs w:val="28"/>
        </w:rPr>
        <w:t>.  Truth and selfhood are both constructed, not merely discovered.</w:t>
      </w:r>
      <w:r w:rsidR="00E53AC2">
        <w:rPr>
          <w:rFonts w:ascii="Times New Roman" w:hAnsi="Times New Roman" w:cs="Times New Roman"/>
          <w:sz w:val="28"/>
          <w:szCs w:val="28"/>
        </w:rPr>
        <w:t xml:space="preserve">  </w:t>
      </w:r>
      <w:r w:rsidR="003418B0">
        <w:rPr>
          <w:rFonts w:ascii="Times New Roman" w:hAnsi="Times New Roman" w:cs="Times New Roman"/>
          <w:sz w:val="28"/>
          <w:szCs w:val="28"/>
        </w:rPr>
        <w:t>This view – called in postmo</w:t>
      </w:r>
      <w:r w:rsidR="001B3081">
        <w:rPr>
          <w:rFonts w:ascii="Times New Roman" w:hAnsi="Times New Roman" w:cs="Times New Roman"/>
          <w:sz w:val="28"/>
          <w:szCs w:val="28"/>
        </w:rPr>
        <w:t>dern philosophy “constructivism</w:t>
      </w:r>
      <w:r w:rsidR="003418B0">
        <w:rPr>
          <w:rFonts w:ascii="Times New Roman" w:hAnsi="Times New Roman" w:cs="Times New Roman"/>
          <w:sz w:val="28"/>
          <w:szCs w:val="28"/>
        </w:rPr>
        <w:t>” – derives from Kant and Schopenhauer, from whom Nietzsche inherits</w:t>
      </w:r>
      <w:r w:rsidR="001B3081">
        <w:rPr>
          <w:rFonts w:ascii="Times New Roman" w:hAnsi="Times New Roman" w:cs="Times New Roman"/>
          <w:sz w:val="28"/>
          <w:szCs w:val="28"/>
        </w:rPr>
        <w:t xml:space="preserve"> his epistemic starting point.</w:t>
      </w:r>
    </w:p>
    <w:p w:rsidR="001D018B" w:rsidRDefault="001D018B" w:rsidP="00E704B6">
      <w:pPr>
        <w:ind w:firstLine="720"/>
        <w:rPr>
          <w:rFonts w:ascii="Times New Roman" w:hAnsi="Times New Roman" w:cs="Times New Roman"/>
          <w:sz w:val="28"/>
          <w:szCs w:val="28"/>
        </w:rPr>
      </w:pPr>
      <w:r>
        <w:rPr>
          <w:rFonts w:ascii="Times New Roman" w:hAnsi="Times New Roman" w:cs="Times New Roman"/>
          <w:sz w:val="28"/>
          <w:szCs w:val="28"/>
        </w:rPr>
        <w:t xml:space="preserve">While “constructivism” has an affirmative tone, it’s really just another way of referring to the “deconstruction” of traditional philosophic terms – knowledge, truth, substance, soul – catalyzed by Hume and carried forward in the writings of Kant, </w:t>
      </w:r>
      <w:r w:rsidR="001B2515">
        <w:rPr>
          <w:rFonts w:ascii="Times New Roman" w:hAnsi="Times New Roman" w:cs="Times New Roman"/>
          <w:sz w:val="28"/>
          <w:szCs w:val="28"/>
        </w:rPr>
        <w:t xml:space="preserve">Emerson, </w:t>
      </w:r>
      <w:r>
        <w:rPr>
          <w:rFonts w:ascii="Times New Roman" w:hAnsi="Times New Roman" w:cs="Times New Roman"/>
          <w:sz w:val="28"/>
          <w:szCs w:val="28"/>
        </w:rPr>
        <w:t>Nietzsche, James, Freud, Wittgenstein, Heidegger, Rorty and Derrrida.</w:t>
      </w:r>
    </w:p>
    <w:p w:rsidR="001D018B" w:rsidRDefault="001B3081" w:rsidP="00E704B6">
      <w:pPr>
        <w:ind w:firstLine="720"/>
        <w:rPr>
          <w:rFonts w:ascii="Times New Roman" w:hAnsi="Times New Roman" w:cs="Times New Roman"/>
          <w:sz w:val="28"/>
          <w:szCs w:val="28"/>
        </w:rPr>
      </w:pPr>
      <w:r>
        <w:rPr>
          <w:rFonts w:ascii="Times New Roman" w:hAnsi="Times New Roman" w:cs="Times New Roman"/>
          <w:sz w:val="28"/>
          <w:szCs w:val="28"/>
        </w:rPr>
        <w:t>Martin Heidegger, d</w:t>
      </w:r>
      <w:r w:rsidR="00647974">
        <w:rPr>
          <w:rFonts w:ascii="Times New Roman" w:hAnsi="Times New Roman" w:cs="Times New Roman"/>
          <w:sz w:val="28"/>
          <w:szCs w:val="28"/>
        </w:rPr>
        <w:t xml:space="preserve">eeply immersed in Nietzsche’s writings, translates truth as </w:t>
      </w:r>
      <w:r w:rsidR="00647974" w:rsidRPr="00647974">
        <w:rPr>
          <w:rFonts w:ascii="Times New Roman" w:hAnsi="Times New Roman" w:cs="Times New Roman"/>
          <w:i/>
          <w:sz w:val="28"/>
          <w:szCs w:val="28"/>
        </w:rPr>
        <w:t>aletheia</w:t>
      </w:r>
      <w:r w:rsidR="00647974">
        <w:rPr>
          <w:rFonts w:ascii="Times New Roman" w:hAnsi="Times New Roman" w:cs="Times New Roman"/>
          <w:sz w:val="28"/>
          <w:szCs w:val="28"/>
        </w:rPr>
        <w:t>: unconcealment.  For Heidegger, as for Nietzsche, what passes for truth is both a revealing and a concealing.  The unconcealment is never complete, because every r</w:t>
      </w:r>
      <w:r w:rsidR="001D018B">
        <w:rPr>
          <w:rFonts w:ascii="Times New Roman" w:hAnsi="Times New Roman" w:cs="Times New Roman"/>
          <w:sz w:val="28"/>
          <w:szCs w:val="28"/>
        </w:rPr>
        <w:t>evealing is also a concealing.</w:t>
      </w:r>
    </w:p>
    <w:p w:rsidR="00647974" w:rsidRDefault="00647974" w:rsidP="00E704B6">
      <w:pPr>
        <w:ind w:firstLine="720"/>
        <w:rPr>
          <w:rFonts w:ascii="Times New Roman" w:hAnsi="Times New Roman" w:cs="Times New Roman"/>
          <w:sz w:val="28"/>
          <w:szCs w:val="28"/>
        </w:rPr>
      </w:pPr>
      <w:r>
        <w:rPr>
          <w:rFonts w:ascii="Times New Roman" w:hAnsi="Times New Roman" w:cs="Times New Roman"/>
          <w:sz w:val="28"/>
          <w:szCs w:val="28"/>
        </w:rPr>
        <w:lastRenderedPageBreak/>
        <w:t>Heidegger, like Nietzsche, goes back behind Aristotle, Plato and Socrates to the earliest Western philosophers –</w:t>
      </w:r>
      <w:r w:rsidR="006D7C18">
        <w:rPr>
          <w:rFonts w:ascii="Times New Roman" w:hAnsi="Times New Roman" w:cs="Times New Roman"/>
          <w:sz w:val="28"/>
          <w:szCs w:val="28"/>
        </w:rPr>
        <w:t xml:space="preserve"> especially Parmenides and</w:t>
      </w:r>
      <w:r>
        <w:rPr>
          <w:rFonts w:ascii="Times New Roman" w:hAnsi="Times New Roman" w:cs="Times New Roman"/>
          <w:sz w:val="28"/>
          <w:szCs w:val="28"/>
        </w:rPr>
        <w:t xml:space="preserve"> Heraclitus </w:t>
      </w:r>
      <w:r w:rsidR="006D7C18">
        <w:rPr>
          <w:rFonts w:ascii="Times New Roman" w:hAnsi="Times New Roman" w:cs="Times New Roman"/>
          <w:sz w:val="28"/>
          <w:szCs w:val="28"/>
        </w:rPr>
        <w:t>–</w:t>
      </w:r>
      <w:r>
        <w:rPr>
          <w:rFonts w:ascii="Times New Roman" w:hAnsi="Times New Roman" w:cs="Times New Roman"/>
          <w:sz w:val="28"/>
          <w:szCs w:val="28"/>
        </w:rPr>
        <w:t xml:space="preserve"> </w:t>
      </w:r>
      <w:r w:rsidR="006D7C18">
        <w:rPr>
          <w:rFonts w:ascii="Times New Roman" w:hAnsi="Times New Roman" w:cs="Times New Roman"/>
          <w:sz w:val="28"/>
          <w:szCs w:val="28"/>
        </w:rPr>
        <w:t>for a concept of truth as paradoxical</w:t>
      </w:r>
      <w:r w:rsidR="00E53AC2">
        <w:rPr>
          <w:rFonts w:ascii="Times New Roman" w:hAnsi="Times New Roman" w:cs="Times New Roman"/>
          <w:sz w:val="28"/>
          <w:szCs w:val="28"/>
        </w:rPr>
        <w:t>.</w:t>
      </w:r>
      <w:r w:rsidR="00143E01">
        <w:rPr>
          <w:rFonts w:ascii="Times New Roman" w:hAnsi="Times New Roman" w:cs="Times New Roman"/>
          <w:sz w:val="28"/>
          <w:szCs w:val="28"/>
        </w:rPr>
        <w:t xml:space="preserve">  </w:t>
      </w:r>
      <w:r w:rsidR="00E53AC2">
        <w:rPr>
          <w:rFonts w:ascii="Times New Roman" w:hAnsi="Times New Roman" w:cs="Times New Roman"/>
          <w:sz w:val="28"/>
          <w:szCs w:val="28"/>
        </w:rPr>
        <w:t xml:space="preserve">For Nietzsche and Heidegger, “truth” is </w:t>
      </w:r>
      <w:r w:rsidR="006D7C18">
        <w:rPr>
          <w:rFonts w:ascii="Times New Roman" w:hAnsi="Times New Roman" w:cs="Times New Roman"/>
          <w:sz w:val="28"/>
          <w:szCs w:val="28"/>
        </w:rPr>
        <w:t>a</w:t>
      </w:r>
      <w:r w:rsidR="00E53AC2">
        <w:rPr>
          <w:rFonts w:ascii="Times New Roman" w:hAnsi="Times New Roman" w:cs="Times New Roman"/>
          <w:sz w:val="28"/>
          <w:szCs w:val="28"/>
        </w:rPr>
        <w:t xml:space="preserve"> </w:t>
      </w:r>
      <w:r w:rsidR="006D7C18">
        <w:rPr>
          <w:rFonts w:ascii="Times New Roman" w:hAnsi="Times New Roman" w:cs="Times New Roman"/>
          <w:sz w:val="28"/>
          <w:szCs w:val="28"/>
        </w:rPr>
        <w:t>tension-filled</w:t>
      </w:r>
      <w:r w:rsidR="00E53AC2">
        <w:rPr>
          <w:rFonts w:ascii="Times New Roman" w:hAnsi="Times New Roman" w:cs="Times New Roman"/>
          <w:sz w:val="28"/>
          <w:szCs w:val="28"/>
        </w:rPr>
        <w:t xml:space="preserve"> ambiguity</w:t>
      </w:r>
      <w:r w:rsidR="00EA5FBD">
        <w:rPr>
          <w:rFonts w:ascii="Times New Roman" w:hAnsi="Times New Roman" w:cs="Times New Roman"/>
          <w:sz w:val="28"/>
          <w:szCs w:val="28"/>
        </w:rPr>
        <w:t>.  R</w:t>
      </w:r>
      <w:r w:rsidR="001B2515">
        <w:rPr>
          <w:rFonts w:ascii="Times New Roman" w:hAnsi="Times New Roman" w:cs="Times New Roman"/>
          <w:sz w:val="28"/>
          <w:szCs w:val="28"/>
        </w:rPr>
        <w:t>evelation is surrounded by, if not indeed permeated by,</w:t>
      </w:r>
      <w:r w:rsidR="006D7C18">
        <w:rPr>
          <w:rFonts w:ascii="Times New Roman" w:hAnsi="Times New Roman" w:cs="Times New Roman"/>
          <w:sz w:val="28"/>
          <w:szCs w:val="28"/>
        </w:rPr>
        <w:t xml:space="preserve"> hiddenness.</w:t>
      </w:r>
      <w:r w:rsidR="001B2515">
        <w:rPr>
          <w:rFonts w:ascii="Times New Roman" w:hAnsi="Times New Roman" w:cs="Times New Roman"/>
          <w:sz w:val="28"/>
          <w:szCs w:val="28"/>
        </w:rPr>
        <w:t xml:space="preserve">  To paraphrase Heraclitus</w:t>
      </w:r>
      <w:r w:rsidR="00382C8C">
        <w:rPr>
          <w:rFonts w:ascii="Times New Roman" w:hAnsi="Times New Roman" w:cs="Times New Roman"/>
          <w:sz w:val="28"/>
          <w:szCs w:val="28"/>
        </w:rPr>
        <w:t>,</w:t>
      </w:r>
      <w:r w:rsidR="001B2515">
        <w:rPr>
          <w:rFonts w:ascii="Times New Roman" w:hAnsi="Times New Roman" w:cs="Times New Roman"/>
          <w:sz w:val="28"/>
          <w:szCs w:val="28"/>
        </w:rPr>
        <w:t xml:space="preserve"> opinions and beliefs – human “certainties” – are like </w:t>
      </w:r>
      <w:r w:rsidR="00AB6B18">
        <w:rPr>
          <w:rFonts w:ascii="Times New Roman" w:hAnsi="Times New Roman" w:cs="Times New Roman"/>
          <w:sz w:val="28"/>
          <w:szCs w:val="28"/>
        </w:rPr>
        <w:t>“</w:t>
      </w:r>
      <w:r w:rsidR="001B2515">
        <w:rPr>
          <w:rFonts w:ascii="Times New Roman" w:hAnsi="Times New Roman" w:cs="Times New Roman"/>
          <w:sz w:val="28"/>
          <w:szCs w:val="28"/>
        </w:rPr>
        <w:t>toys in the hands of children.</w:t>
      </w:r>
      <w:r w:rsidR="00AB6B18">
        <w:rPr>
          <w:rFonts w:ascii="Times New Roman" w:hAnsi="Times New Roman" w:cs="Times New Roman"/>
          <w:sz w:val="28"/>
          <w:szCs w:val="28"/>
        </w:rPr>
        <w:t>”</w:t>
      </w:r>
    </w:p>
    <w:p w:rsidR="00143E01" w:rsidRPr="00143E01" w:rsidRDefault="00744147" w:rsidP="00143E01">
      <w:pPr>
        <w:rPr>
          <w:rFonts w:ascii="Times New Roman" w:hAnsi="Times New Roman" w:cs="Times New Roman"/>
          <w:b/>
          <w:sz w:val="28"/>
          <w:szCs w:val="28"/>
        </w:rPr>
      </w:pPr>
      <w:r>
        <w:rPr>
          <w:rFonts w:ascii="Times New Roman" w:hAnsi="Times New Roman" w:cs="Times New Roman"/>
          <w:b/>
          <w:sz w:val="28"/>
          <w:szCs w:val="28"/>
        </w:rPr>
        <w:t xml:space="preserve">Archeology of </w:t>
      </w:r>
      <w:r w:rsidR="002A090E">
        <w:rPr>
          <w:rFonts w:ascii="Times New Roman" w:hAnsi="Times New Roman" w:cs="Times New Roman"/>
          <w:b/>
          <w:sz w:val="28"/>
          <w:szCs w:val="28"/>
        </w:rPr>
        <w:t xml:space="preserve">the </w:t>
      </w:r>
      <w:r w:rsidR="00143E01" w:rsidRPr="00143E01">
        <w:rPr>
          <w:rFonts w:ascii="Times New Roman" w:hAnsi="Times New Roman" w:cs="Times New Roman"/>
          <w:b/>
          <w:sz w:val="28"/>
          <w:szCs w:val="28"/>
        </w:rPr>
        <w:t>Psyche</w:t>
      </w:r>
    </w:p>
    <w:p w:rsidR="006D7C18" w:rsidRDefault="00A16BEC" w:rsidP="00E704B6">
      <w:pPr>
        <w:ind w:firstLine="720"/>
        <w:rPr>
          <w:rFonts w:ascii="Times New Roman" w:hAnsi="Times New Roman" w:cs="Times New Roman"/>
          <w:sz w:val="28"/>
          <w:szCs w:val="28"/>
        </w:rPr>
      </w:pPr>
      <w:r>
        <w:rPr>
          <w:rFonts w:ascii="Times New Roman" w:hAnsi="Times New Roman" w:cs="Times New Roman"/>
          <w:sz w:val="28"/>
          <w:szCs w:val="28"/>
        </w:rPr>
        <w:t xml:space="preserve">Knowledge – what passes for truth – is of course not constructed from nothing; it is always </w:t>
      </w:r>
      <w:r w:rsidRPr="00A16BEC">
        <w:rPr>
          <w:rFonts w:ascii="Times New Roman" w:hAnsi="Times New Roman" w:cs="Times New Roman"/>
          <w:i/>
          <w:sz w:val="28"/>
          <w:szCs w:val="28"/>
        </w:rPr>
        <w:t>situated</w:t>
      </w:r>
      <w:r w:rsidR="00E53AC2">
        <w:rPr>
          <w:rFonts w:ascii="Times New Roman" w:hAnsi="Times New Roman" w:cs="Times New Roman"/>
          <w:sz w:val="28"/>
          <w:szCs w:val="28"/>
        </w:rPr>
        <w:t xml:space="preserve">.  It is </w:t>
      </w:r>
      <w:r w:rsidR="00B62FB8">
        <w:rPr>
          <w:rFonts w:ascii="Times New Roman" w:hAnsi="Times New Roman" w:cs="Times New Roman"/>
          <w:sz w:val="28"/>
          <w:szCs w:val="28"/>
        </w:rPr>
        <w:t>biologically</w:t>
      </w:r>
      <w:r w:rsidR="00AB6B18">
        <w:rPr>
          <w:rFonts w:ascii="Times New Roman" w:hAnsi="Times New Roman" w:cs="Times New Roman"/>
          <w:sz w:val="28"/>
          <w:szCs w:val="28"/>
        </w:rPr>
        <w:t>,</w:t>
      </w:r>
      <w:r w:rsidR="00B62FB8">
        <w:rPr>
          <w:rFonts w:ascii="Times New Roman" w:hAnsi="Times New Roman" w:cs="Times New Roman"/>
          <w:sz w:val="28"/>
          <w:szCs w:val="28"/>
        </w:rPr>
        <w:t xml:space="preserve"> </w:t>
      </w:r>
      <w:r>
        <w:rPr>
          <w:rFonts w:ascii="Times New Roman" w:hAnsi="Times New Roman" w:cs="Times New Roman"/>
          <w:sz w:val="28"/>
          <w:szCs w:val="28"/>
        </w:rPr>
        <w:t>historically, culturally and linguistically conditioned.  While Kant thou</w:t>
      </w:r>
      <w:r w:rsidR="00382C8C">
        <w:rPr>
          <w:rFonts w:ascii="Times New Roman" w:hAnsi="Times New Roman" w:cs="Times New Roman"/>
          <w:sz w:val="28"/>
          <w:szCs w:val="28"/>
        </w:rPr>
        <w:t xml:space="preserve">ght truth was conditioned by </w:t>
      </w:r>
      <w:r>
        <w:rPr>
          <w:rFonts w:ascii="Times New Roman" w:hAnsi="Times New Roman" w:cs="Times New Roman"/>
          <w:sz w:val="28"/>
          <w:szCs w:val="28"/>
        </w:rPr>
        <w:t xml:space="preserve">unchanging </w:t>
      </w:r>
      <w:r w:rsidRPr="00A16BEC">
        <w:rPr>
          <w:rFonts w:ascii="Times New Roman" w:hAnsi="Times New Roman" w:cs="Times New Roman"/>
          <w:i/>
          <w:sz w:val="28"/>
          <w:szCs w:val="28"/>
        </w:rPr>
        <w:t xml:space="preserve">a priori </w:t>
      </w:r>
      <w:r>
        <w:rPr>
          <w:rFonts w:ascii="Times New Roman" w:hAnsi="Times New Roman" w:cs="Times New Roman"/>
          <w:sz w:val="28"/>
          <w:szCs w:val="28"/>
        </w:rPr>
        <w:t>categories of the mind, Hegel famously temporalized truth by turning it into a historical process.  Nietzsche goes beyond Hegelian idealism</w:t>
      </w:r>
      <w:r w:rsidR="00382C8C">
        <w:rPr>
          <w:rFonts w:ascii="Times New Roman" w:hAnsi="Times New Roman" w:cs="Times New Roman"/>
          <w:sz w:val="28"/>
          <w:szCs w:val="28"/>
        </w:rPr>
        <w:t xml:space="preserve"> – the hidden hand of </w:t>
      </w:r>
      <w:r w:rsidR="00382C8C" w:rsidRPr="00382C8C">
        <w:rPr>
          <w:rFonts w:ascii="Times New Roman" w:hAnsi="Times New Roman" w:cs="Times New Roman"/>
          <w:i/>
          <w:sz w:val="28"/>
          <w:szCs w:val="28"/>
        </w:rPr>
        <w:t>Geist</w:t>
      </w:r>
      <w:r w:rsidR="00382C8C">
        <w:rPr>
          <w:rFonts w:ascii="Times New Roman" w:hAnsi="Times New Roman" w:cs="Times New Roman"/>
          <w:sz w:val="28"/>
          <w:szCs w:val="28"/>
        </w:rPr>
        <w:t xml:space="preserve"> – </w:t>
      </w:r>
      <w:r>
        <w:rPr>
          <w:rFonts w:ascii="Times New Roman" w:hAnsi="Times New Roman" w:cs="Times New Roman"/>
          <w:sz w:val="28"/>
          <w:szCs w:val="28"/>
        </w:rPr>
        <w:t>to claim that “truth is a mobile army of metaphors.”</w:t>
      </w:r>
      <w:r w:rsidR="00AB6B18">
        <w:rPr>
          <w:rFonts w:ascii="Times New Roman" w:hAnsi="Times New Roman" w:cs="Times New Roman"/>
          <w:sz w:val="28"/>
          <w:szCs w:val="28"/>
        </w:rPr>
        <w:t xml:space="preserve"> </w:t>
      </w:r>
      <w:r w:rsidR="00382C8C">
        <w:rPr>
          <w:rFonts w:ascii="Times New Roman" w:hAnsi="Times New Roman" w:cs="Times New Roman"/>
          <w:sz w:val="28"/>
          <w:szCs w:val="28"/>
        </w:rPr>
        <w:t>(2)</w:t>
      </w:r>
    </w:p>
    <w:p w:rsidR="00A16BEC" w:rsidRDefault="00614C22" w:rsidP="00BE03AA">
      <w:pPr>
        <w:ind w:firstLine="720"/>
        <w:rPr>
          <w:rFonts w:ascii="Times New Roman" w:hAnsi="Times New Roman" w:cs="Times New Roman"/>
          <w:sz w:val="28"/>
          <w:szCs w:val="28"/>
        </w:rPr>
      </w:pPr>
      <w:r>
        <w:rPr>
          <w:rFonts w:ascii="Times New Roman" w:hAnsi="Times New Roman" w:cs="Times New Roman"/>
          <w:sz w:val="28"/>
          <w:szCs w:val="28"/>
        </w:rPr>
        <w:t>W</w:t>
      </w:r>
      <w:r w:rsidR="00D657E6">
        <w:rPr>
          <w:rFonts w:ascii="Times New Roman" w:hAnsi="Times New Roman" w:cs="Times New Roman"/>
          <w:sz w:val="28"/>
          <w:szCs w:val="28"/>
        </w:rPr>
        <w:t xml:space="preserve">hile Freud barely mentions Nietzsche, Jung </w:t>
      </w:r>
      <w:r w:rsidR="00AB455D">
        <w:rPr>
          <w:rFonts w:ascii="Times New Roman" w:hAnsi="Times New Roman" w:cs="Times New Roman"/>
          <w:sz w:val="28"/>
          <w:szCs w:val="28"/>
        </w:rPr>
        <w:t>frequent</w:t>
      </w:r>
      <w:r w:rsidR="00D657E6">
        <w:rPr>
          <w:rFonts w:ascii="Times New Roman" w:hAnsi="Times New Roman" w:cs="Times New Roman"/>
          <w:sz w:val="28"/>
          <w:szCs w:val="28"/>
        </w:rPr>
        <w:t>ly bows to Nietzsc</w:t>
      </w:r>
      <w:r w:rsidR="00BB375D">
        <w:rPr>
          <w:rFonts w:ascii="Times New Roman" w:hAnsi="Times New Roman" w:cs="Times New Roman"/>
          <w:sz w:val="28"/>
          <w:szCs w:val="28"/>
        </w:rPr>
        <w:t>he as the true founder of depth</w:t>
      </w:r>
      <w:r w:rsidR="00D657E6">
        <w:rPr>
          <w:rFonts w:ascii="Times New Roman" w:hAnsi="Times New Roman" w:cs="Times New Roman"/>
          <w:sz w:val="28"/>
          <w:szCs w:val="28"/>
        </w:rPr>
        <w:t xml:space="preserve"> psychology.  </w:t>
      </w:r>
      <w:r w:rsidR="00B62FB8">
        <w:rPr>
          <w:rFonts w:ascii="Times New Roman" w:hAnsi="Times New Roman" w:cs="Times New Roman"/>
          <w:sz w:val="28"/>
          <w:szCs w:val="28"/>
        </w:rPr>
        <w:t xml:space="preserve">Nietzsche foreshadowed the Freudian concepts of repression, denial, compensation, sublimation, transference, symptom formation, libidinous instincts, the socialized superego as an internal moral agency, and id and ego as, respectively, primary and secondary psychic systems.  He anticipated </w:t>
      </w:r>
      <w:r w:rsidR="00D657E6">
        <w:rPr>
          <w:rFonts w:ascii="Times New Roman" w:hAnsi="Times New Roman" w:cs="Times New Roman"/>
          <w:sz w:val="28"/>
          <w:szCs w:val="28"/>
        </w:rPr>
        <w:t>Jung’s notion</w:t>
      </w:r>
      <w:r w:rsidR="00B62FB8">
        <w:rPr>
          <w:rFonts w:ascii="Times New Roman" w:hAnsi="Times New Roman" w:cs="Times New Roman"/>
          <w:sz w:val="28"/>
          <w:szCs w:val="28"/>
        </w:rPr>
        <w:t>s of archetypes, personality temperaments, t</w:t>
      </w:r>
      <w:r w:rsidR="00D657E6">
        <w:rPr>
          <w:rFonts w:ascii="Times New Roman" w:hAnsi="Times New Roman" w:cs="Times New Roman"/>
          <w:sz w:val="28"/>
          <w:szCs w:val="28"/>
        </w:rPr>
        <w:t>he “collective unconscious</w:t>
      </w:r>
      <w:r w:rsidR="00B62FB8">
        <w:rPr>
          <w:rFonts w:ascii="Times New Roman" w:hAnsi="Times New Roman" w:cs="Times New Roman"/>
          <w:sz w:val="28"/>
          <w:szCs w:val="28"/>
        </w:rPr>
        <w:t>,</w:t>
      </w:r>
      <w:r w:rsidR="00D657E6">
        <w:rPr>
          <w:rFonts w:ascii="Times New Roman" w:hAnsi="Times New Roman" w:cs="Times New Roman"/>
          <w:sz w:val="28"/>
          <w:szCs w:val="28"/>
        </w:rPr>
        <w:t xml:space="preserve">” </w:t>
      </w:r>
      <w:r w:rsidR="00F15E93">
        <w:rPr>
          <w:rFonts w:ascii="Times New Roman" w:hAnsi="Times New Roman" w:cs="Times New Roman"/>
          <w:sz w:val="28"/>
          <w:szCs w:val="28"/>
        </w:rPr>
        <w:t xml:space="preserve">the power of myth, paradoxical thinking, and the </w:t>
      </w:r>
      <w:r w:rsidR="00F15E93" w:rsidRPr="002521A8">
        <w:rPr>
          <w:rFonts w:ascii="Times New Roman" w:hAnsi="Times New Roman" w:cs="Times New Roman"/>
          <w:i/>
          <w:sz w:val="28"/>
          <w:szCs w:val="28"/>
        </w:rPr>
        <w:t>Ubermenschean</w:t>
      </w:r>
      <w:r w:rsidR="00F15E93">
        <w:rPr>
          <w:rFonts w:ascii="Times New Roman" w:hAnsi="Times New Roman" w:cs="Times New Roman"/>
          <w:sz w:val="28"/>
          <w:szCs w:val="28"/>
        </w:rPr>
        <w:t xml:space="preserve"> task of self-</w:t>
      </w:r>
      <w:r w:rsidR="00382C8C">
        <w:rPr>
          <w:rFonts w:ascii="Times New Roman" w:hAnsi="Times New Roman" w:cs="Times New Roman"/>
          <w:sz w:val="28"/>
          <w:szCs w:val="28"/>
        </w:rPr>
        <w:t>actualizing “individuation.”  Nietzsche</w:t>
      </w:r>
      <w:r w:rsidR="00F15E93">
        <w:rPr>
          <w:rFonts w:ascii="Times New Roman" w:hAnsi="Times New Roman" w:cs="Times New Roman"/>
          <w:sz w:val="28"/>
          <w:szCs w:val="28"/>
        </w:rPr>
        <w:t xml:space="preserve"> anticipated Adler’s notion of group psychology, as well as Jung’s analysis of healthy versus decadent cultures.</w:t>
      </w:r>
    </w:p>
    <w:p w:rsidR="00AC6C50" w:rsidRDefault="00614C22" w:rsidP="00BE03AA">
      <w:pPr>
        <w:ind w:firstLine="720"/>
        <w:rPr>
          <w:rFonts w:ascii="Times New Roman" w:hAnsi="Times New Roman" w:cs="Times New Roman"/>
          <w:sz w:val="28"/>
          <w:szCs w:val="28"/>
        </w:rPr>
      </w:pPr>
      <w:r>
        <w:rPr>
          <w:rFonts w:ascii="Times New Roman" w:hAnsi="Times New Roman" w:cs="Times New Roman"/>
          <w:sz w:val="28"/>
          <w:szCs w:val="28"/>
        </w:rPr>
        <w:t xml:space="preserve">In </w:t>
      </w:r>
      <w:r w:rsidR="00C97F70">
        <w:rPr>
          <w:rFonts w:ascii="Times New Roman" w:hAnsi="Times New Roman" w:cs="Times New Roman"/>
          <w:i/>
          <w:sz w:val="28"/>
          <w:szCs w:val="28"/>
        </w:rPr>
        <w:t>Thus Sp</w:t>
      </w:r>
      <w:r w:rsidR="00AB6B18">
        <w:rPr>
          <w:rFonts w:ascii="Times New Roman" w:hAnsi="Times New Roman" w:cs="Times New Roman"/>
          <w:i/>
          <w:sz w:val="28"/>
          <w:szCs w:val="28"/>
        </w:rPr>
        <w:t>a</w:t>
      </w:r>
      <w:r w:rsidR="00C97F70">
        <w:rPr>
          <w:rFonts w:ascii="Times New Roman" w:hAnsi="Times New Roman" w:cs="Times New Roman"/>
          <w:i/>
          <w:sz w:val="28"/>
          <w:szCs w:val="28"/>
        </w:rPr>
        <w:t>ke Zarathustra</w:t>
      </w:r>
      <w:r>
        <w:rPr>
          <w:rFonts w:ascii="Times New Roman" w:hAnsi="Times New Roman" w:cs="Times New Roman"/>
          <w:sz w:val="28"/>
          <w:szCs w:val="28"/>
        </w:rPr>
        <w:t>,</w:t>
      </w:r>
      <w:r w:rsidR="00C97F70">
        <w:rPr>
          <w:rFonts w:ascii="Times New Roman" w:hAnsi="Times New Roman" w:cs="Times New Roman"/>
          <w:sz w:val="28"/>
          <w:szCs w:val="28"/>
        </w:rPr>
        <w:t xml:space="preserve"> Nietzsche writes: “I, </w:t>
      </w:r>
      <w:proofErr w:type="gramStart"/>
      <w:r w:rsidR="00C97F70">
        <w:rPr>
          <w:rFonts w:ascii="Times New Roman" w:hAnsi="Times New Roman" w:cs="Times New Roman"/>
          <w:sz w:val="28"/>
          <w:szCs w:val="28"/>
        </w:rPr>
        <w:t>Zarathustra, …</w:t>
      </w:r>
      <w:proofErr w:type="gramEnd"/>
      <w:r w:rsidR="00C97F70">
        <w:rPr>
          <w:rFonts w:ascii="Times New Roman" w:hAnsi="Times New Roman" w:cs="Times New Roman"/>
          <w:sz w:val="28"/>
          <w:szCs w:val="28"/>
        </w:rPr>
        <w:t xml:space="preserve"> the advocate of the circle.” </w:t>
      </w:r>
      <w:r w:rsidR="00300C4A">
        <w:rPr>
          <w:rFonts w:ascii="Times New Roman" w:hAnsi="Times New Roman" w:cs="Times New Roman"/>
          <w:sz w:val="28"/>
          <w:szCs w:val="28"/>
        </w:rPr>
        <w:t xml:space="preserve">(3)  </w:t>
      </w:r>
      <w:r w:rsidR="007C005A">
        <w:rPr>
          <w:rFonts w:ascii="Times New Roman" w:hAnsi="Times New Roman" w:cs="Times New Roman"/>
          <w:sz w:val="28"/>
          <w:szCs w:val="28"/>
        </w:rPr>
        <w:t>If Zarathustra’s circle</w:t>
      </w:r>
      <w:r>
        <w:rPr>
          <w:rFonts w:ascii="Times New Roman" w:hAnsi="Times New Roman" w:cs="Times New Roman"/>
          <w:sz w:val="28"/>
          <w:szCs w:val="28"/>
        </w:rPr>
        <w:t xml:space="preserve"> is</w:t>
      </w:r>
      <w:r w:rsidR="00C97F70">
        <w:rPr>
          <w:rFonts w:ascii="Times New Roman" w:hAnsi="Times New Roman" w:cs="Times New Roman"/>
          <w:sz w:val="28"/>
          <w:szCs w:val="28"/>
        </w:rPr>
        <w:t xml:space="preserve"> </w:t>
      </w:r>
      <w:r w:rsidR="00382C8C">
        <w:rPr>
          <w:rFonts w:ascii="Times New Roman" w:hAnsi="Times New Roman" w:cs="Times New Roman"/>
          <w:sz w:val="28"/>
          <w:szCs w:val="28"/>
        </w:rPr>
        <w:t xml:space="preserve">“eternal </w:t>
      </w:r>
      <w:r w:rsidR="007C005A">
        <w:rPr>
          <w:rFonts w:ascii="Times New Roman" w:hAnsi="Times New Roman" w:cs="Times New Roman"/>
          <w:sz w:val="28"/>
          <w:szCs w:val="28"/>
        </w:rPr>
        <w:t xml:space="preserve">recurrence,” it also </w:t>
      </w:r>
      <w:r w:rsidR="00620002">
        <w:rPr>
          <w:rFonts w:ascii="Times New Roman" w:hAnsi="Times New Roman" w:cs="Times New Roman"/>
          <w:sz w:val="28"/>
          <w:szCs w:val="28"/>
        </w:rPr>
        <w:t xml:space="preserve">echoes Emerson’s essay </w:t>
      </w:r>
      <w:r w:rsidR="00C97F70">
        <w:rPr>
          <w:rFonts w:ascii="Times New Roman" w:hAnsi="Times New Roman" w:cs="Times New Roman"/>
          <w:sz w:val="28"/>
          <w:szCs w:val="28"/>
        </w:rPr>
        <w:t>“Circles,” in which Emerson reminds us of the contingency of knowledge, the infinity of mystery, the “never ending” qu</w:t>
      </w:r>
      <w:r>
        <w:rPr>
          <w:rFonts w:ascii="Times New Roman" w:hAnsi="Times New Roman" w:cs="Times New Roman"/>
          <w:sz w:val="28"/>
          <w:szCs w:val="28"/>
        </w:rPr>
        <w:t>ality of</w:t>
      </w:r>
      <w:r w:rsidR="00AC6C50">
        <w:rPr>
          <w:rFonts w:ascii="Times New Roman" w:hAnsi="Times New Roman" w:cs="Times New Roman"/>
          <w:sz w:val="28"/>
          <w:szCs w:val="28"/>
        </w:rPr>
        <w:t xml:space="preserve"> pursuit of truth.</w:t>
      </w:r>
    </w:p>
    <w:p w:rsidR="00143E01" w:rsidRDefault="00614C22" w:rsidP="00BE03AA">
      <w:pPr>
        <w:ind w:firstLine="720"/>
        <w:rPr>
          <w:rFonts w:ascii="Times New Roman" w:hAnsi="Times New Roman" w:cs="Times New Roman"/>
          <w:sz w:val="28"/>
          <w:szCs w:val="28"/>
        </w:rPr>
      </w:pPr>
      <w:r>
        <w:rPr>
          <w:rFonts w:ascii="Times New Roman" w:hAnsi="Times New Roman" w:cs="Times New Roman"/>
          <w:sz w:val="28"/>
          <w:szCs w:val="28"/>
        </w:rPr>
        <w:t>Zarathustra’s “circle” is a</w:t>
      </w:r>
      <w:r w:rsidR="00BB375D">
        <w:rPr>
          <w:rFonts w:ascii="Times New Roman" w:hAnsi="Times New Roman" w:cs="Times New Roman"/>
          <w:sz w:val="28"/>
          <w:szCs w:val="28"/>
        </w:rPr>
        <w:t xml:space="preserve"> “labyrinth</w:t>
      </w:r>
      <w:r w:rsidR="00EE2A2A">
        <w:rPr>
          <w:rFonts w:ascii="Times New Roman" w:hAnsi="Times New Roman" w:cs="Times New Roman"/>
          <w:sz w:val="28"/>
          <w:szCs w:val="28"/>
        </w:rPr>
        <w:t>,” i</w:t>
      </w:r>
      <w:r w:rsidR="00016BE6">
        <w:rPr>
          <w:rFonts w:ascii="Times New Roman" w:hAnsi="Times New Roman" w:cs="Times New Roman"/>
          <w:sz w:val="28"/>
          <w:szCs w:val="28"/>
        </w:rPr>
        <w:t xml:space="preserve">nto which </w:t>
      </w:r>
      <w:r w:rsidR="00EE2A2A">
        <w:rPr>
          <w:rFonts w:ascii="Times New Roman" w:hAnsi="Times New Roman" w:cs="Times New Roman"/>
          <w:sz w:val="28"/>
          <w:szCs w:val="28"/>
        </w:rPr>
        <w:t xml:space="preserve">Nietzsche invites us. </w:t>
      </w:r>
      <w:r w:rsidR="00620002">
        <w:rPr>
          <w:rFonts w:ascii="Times New Roman" w:hAnsi="Times New Roman" w:cs="Times New Roman"/>
          <w:sz w:val="28"/>
          <w:szCs w:val="28"/>
        </w:rPr>
        <w:t xml:space="preserve"> </w:t>
      </w:r>
      <w:r w:rsidR="009E4760">
        <w:rPr>
          <w:rFonts w:ascii="Times New Roman" w:hAnsi="Times New Roman" w:cs="Times New Roman"/>
          <w:sz w:val="28"/>
          <w:szCs w:val="28"/>
        </w:rPr>
        <w:t>There is more than one laby</w:t>
      </w:r>
      <w:r>
        <w:rPr>
          <w:rFonts w:ascii="Times New Roman" w:hAnsi="Times New Roman" w:cs="Times New Roman"/>
          <w:sz w:val="28"/>
          <w:szCs w:val="28"/>
        </w:rPr>
        <w:t>rinth at work here</w:t>
      </w:r>
      <w:r w:rsidR="00AB6B18">
        <w:rPr>
          <w:rFonts w:ascii="Times New Roman" w:hAnsi="Times New Roman" w:cs="Times New Roman"/>
          <w:sz w:val="28"/>
          <w:szCs w:val="28"/>
        </w:rPr>
        <w:t>.</w:t>
      </w:r>
    </w:p>
    <w:p w:rsidR="00AB455D" w:rsidRDefault="006558B3" w:rsidP="00BE03AA">
      <w:pPr>
        <w:ind w:firstLine="720"/>
        <w:rPr>
          <w:rFonts w:ascii="Times New Roman" w:hAnsi="Times New Roman" w:cs="Times New Roman"/>
          <w:sz w:val="28"/>
          <w:szCs w:val="28"/>
        </w:rPr>
      </w:pPr>
      <w:r>
        <w:rPr>
          <w:rFonts w:ascii="Times New Roman" w:hAnsi="Times New Roman" w:cs="Times New Roman"/>
          <w:sz w:val="28"/>
          <w:szCs w:val="28"/>
        </w:rPr>
        <w:t>At the ever receding center</w:t>
      </w:r>
      <w:r w:rsidR="00614C22">
        <w:rPr>
          <w:rFonts w:ascii="Times New Roman" w:hAnsi="Times New Roman" w:cs="Times New Roman"/>
          <w:sz w:val="28"/>
          <w:szCs w:val="28"/>
        </w:rPr>
        <w:t xml:space="preserve"> of both psyche and the epistemic</w:t>
      </w:r>
      <w:r w:rsidR="00AB6B18">
        <w:rPr>
          <w:rFonts w:ascii="Times New Roman" w:hAnsi="Times New Roman" w:cs="Times New Roman"/>
          <w:sz w:val="28"/>
          <w:szCs w:val="28"/>
        </w:rPr>
        <w:t>, we glimpse an angst-ridden</w:t>
      </w:r>
      <w:r>
        <w:rPr>
          <w:rFonts w:ascii="Times New Roman" w:hAnsi="Times New Roman" w:cs="Times New Roman"/>
          <w:sz w:val="28"/>
          <w:szCs w:val="28"/>
        </w:rPr>
        <w:t xml:space="preserve"> paradox, a Minotaurian contradiction, the unresolved and unresolvable tension between revealing and concealing</w:t>
      </w:r>
      <w:r w:rsidR="00614C22">
        <w:rPr>
          <w:rFonts w:ascii="Times New Roman" w:hAnsi="Times New Roman" w:cs="Times New Roman"/>
          <w:sz w:val="28"/>
          <w:szCs w:val="28"/>
        </w:rPr>
        <w:t>.</w:t>
      </w:r>
    </w:p>
    <w:p w:rsidR="00AB455D" w:rsidRDefault="008B5740" w:rsidP="00BE03AA">
      <w:pPr>
        <w:ind w:firstLine="720"/>
        <w:rPr>
          <w:rFonts w:ascii="Times New Roman" w:hAnsi="Times New Roman" w:cs="Times New Roman"/>
          <w:sz w:val="28"/>
          <w:szCs w:val="28"/>
        </w:rPr>
      </w:pPr>
      <w:r>
        <w:rPr>
          <w:rFonts w:ascii="Times New Roman" w:hAnsi="Times New Roman" w:cs="Times New Roman"/>
          <w:sz w:val="28"/>
          <w:szCs w:val="28"/>
        </w:rPr>
        <w:t xml:space="preserve">Nietzsche, </w:t>
      </w:r>
      <w:r w:rsidR="009E4760">
        <w:rPr>
          <w:rFonts w:ascii="Times New Roman" w:hAnsi="Times New Roman" w:cs="Times New Roman"/>
          <w:sz w:val="28"/>
          <w:szCs w:val="28"/>
        </w:rPr>
        <w:t xml:space="preserve">Freud and Jung </w:t>
      </w:r>
      <w:r>
        <w:rPr>
          <w:rFonts w:ascii="Times New Roman" w:hAnsi="Times New Roman" w:cs="Times New Roman"/>
          <w:sz w:val="28"/>
          <w:szCs w:val="28"/>
        </w:rPr>
        <w:t>were</w:t>
      </w:r>
      <w:r w:rsidR="009E4760">
        <w:rPr>
          <w:rFonts w:ascii="Times New Roman" w:hAnsi="Times New Roman" w:cs="Times New Roman"/>
          <w:sz w:val="28"/>
          <w:szCs w:val="28"/>
        </w:rPr>
        <w:t xml:space="preserve"> archeologists of the psyche.</w:t>
      </w:r>
      <w:r w:rsidR="00AB455D">
        <w:rPr>
          <w:rFonts w:ascii="Times New Roman" w:hAnsi="Times New Roman" w:cs="Times New Roman"/>
          <w:sz w:val="28"/>
          <w:szCs w:val="28"/>
        </w:rPr>
        <w:t xml:space="preserve">  </w:t>
      </w:r>
      <w:r>
        <w:rPr>
          <w:rFonts w:ascii="Times New Roman" w:hAnsi="Times New Roman" w:cs="Times New Roman"/>
          <w:sz w:val="28"/>
          <w:szCs w:val="28"/>
        </w:rPr>
        <w:t xml:space="preserve">In exploring </w:t>
      </w:r>
      <w:r w:rsidR="006558B3">
        <w:rPr>
          <w:rFonts w:ascii="Times New Roman" w:hAnsi="Times New Roman" w:cs="Times New Roman"/>
          <w:sz w:val="28"/>
          <w:szCs w:val="28"/>
        </w:rPr>
        <w:t>psych</w:t>
      </w:r>
      <w:r>
        <w:rPr>
          <w:rFonts w:ascii="Times New Roman" w:hAnsi="Times New Roman" w:cs="Times New Roman"/>
          <w:sz w:val="28"/>
          <w:szCs w:val="28"/>
        </w:rPr>
        <w:t>ic depths</w:t>
      </w:r>
      <w:r w:rsidR="00AB455D">
        <w:rPr>
          <w:rFonts w:ascii="Times New Roman" w:hAnsi="Times New Roman" w:cs="Times New Roman"/>
          <w:sz w:val="28"/>
          <w:szCs w:val="28"/>
        </w:rPr>
        <w:t>, they</w:t>
      </w:r>
      <w:r w:rsidR="006558B3">
        <w:rPr>
          <w:rFonts w:ascii="Times New Roman" w:hAnsi="Times New Roman" w:cs="Times New Roman"/>
          <w:sz w:val="28"/>
          <w:szCs w:val="28"/>
        </w:rPr>
        <w:t xml:space="preserve"> go back in col</w:t>
      </w:r>
      <w:r w:rsidR="00620002">
        <w:rPr>
          <w:rFonts w:ascii="Times New Roman" w:hAnsi="Times New Roman" w:cs="Times New Roman"/>
          <w:sz w:val="28"/>
          <w:szCs w:val="28"/>
        </w:rPr>
        <w:t>lective time, not merely biographical</w:t>
      </w:r>
      <w:r w:rsidR="00BB375D">
        <w:rPr>
          <w:rFonts w:ascii="Times New Roman" w:hAnsi="Times New Roman" w:cs="Times New Roman"/>
          <w:sz w:val="28"/>
          <w:szCs w:val="28"/>
        </w:rPr>
        <w:t xml:space="preserve"> time</w:t>
      </w:r>
      <w:r w:rsidR="00AB455D">
        <w:rPr>
          <w:rFonts w:ascii="Times New Roman" w:hAnsi="Times New Roman" w:cs="Times New Roman"/>
          <w:sz w:val="28"/>
          <w:szCs w:val="28"/>
        </w:rPr>
        <w:t>.</w:t>
      </w:r>
    </w:p>
    <w:p w:rsidR="006558B3" w:rsidRDefault="006558B3" w:rsidP="00BE03AA">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his first book, </w:t>
      </w:r>
      <w:r>
        <w:rPr>
          <w:rFonts w:ascii="Times New Roman" w:hAnsi="Times New Roman" w:cs="Times New Roman"/>
          <w:i/>
          <w:sz w:val="28"/>
          <w:szCs w:val="28"/>
        </w:rPr>
        <w:t>The Birth of Tragedy</w:t>
      </w:r>
      <w:r>
        <w:rPr>
          <w:rFonts w:ascii="Times New Roman" w:hAnsi="Times New Roman" w:cs="Times New Roman"/>
          <w:sz w:val="28"/>
          <w:szCs w:val="28"/>
        </w:rPr>
        <w:t xml:space="preserve">, Nietzsche goes back to </w:t>
      </w:r>
      <w:r w:rsidR="003262ED">
        <w:rPr>
          <w:rFonts w:ascii="Times New Roman" w:hAnsi="Times New Roman" w:cs="Times New Roman"/>
          <w:sz w:val="28"/>
          <w:szCs w:val="28"/>
        </w:rPr>
        <w:t>Pre-Socratic</w:t>
      </w:r>
      <w:r>
        <w:rPr>
          <w:rFonts w:ascii="Times New Roman" w:hAnsi="Times New Roman" w:cs="Times New Roman"/>
          <w:sz w:val="28"/>
          <w:szCs w:val="28"/>
        </w:rPr>
        <w:t xml:space="preserve"> Greece to emphas</w:t>
      </w:r>
      <w:r w:rsidR="00620002">
        <w:rPr>
          <w:rFonts w:ascii="Times New Roman" w:hAnsi="Times New Roman" w:cs="Times New Roman"/>
          <w:sz w:val="28"/>
          <w:szCs w:val="28"/>
        </w:rPr>
        <w:t>ize the</w:t>
      </w:r>
      <w:r w:rsidR="00AB455D">
        <w:rPr>
          <w:rFonts w:ascii="Times New Roman" w:hAnsi="Times New Roman" w:cs="Times New Roman"/>
          <w:sz w:val="28"/>
          <w:szCs w:val="28"/>
        </w:rPr>
        <w:t xml:space="preserve"> long-lost </w:t>
      </w:r>
      <w:r w:rsidR="00BC1C69" w:rsidRPr="00BC1C69">
        <w:rPr>
          <w:rFonts w:ascii="Times New Roman" w:hAnsi="Times New Roman" w:cs="Times New Roman"/>
          <w:i/>
          <w:sz w:val="28"/>
          <w:szCs w:val="28"/>
        </w:rPr>
        <w:t>balance</w:t>
      </w:r>
      <w:r w:rsidR="00BC1C69">
        <w:rPr>
          <w:rFonts w:ascii="Times New Roman" w:hAnsi="Times New Roman" w:cs="Times New Roman"/>
          <w:sz w:val="28"/>
          <w:szCs w:val="28"/>
        </w:rPr>
        <w:t xml:space="preserve"> </w:t>
      </w:r>
      <w:r>
        <w:rPr>
          <w:rFonts w:ascii="Times New Roman" w:hAnsi="Times New Roman" w:cs="Times New Roman"/>
          <w:sz w:val="28"/>
          <w:szCs w:val="28"/>
        </w:rPr>
        <w:t xml:space="preserve">of Apollonian and Dionysian forces.  Freud goes back to classical Greek drama to find his name for the Oedipus complex (which he parallels with the Electra complex in women).  </w:t>
      </w:r>
      <w:r w:rsidR="00E03634">
        <w:rPr>
          <w:rFonts w:ascii="Times New Roman" w:hAnsi="Times New Roman" w:cs="Times New Roman"/>
          <w:sz w:val="28"/>
          <w:szCs w:val="28"/>
        </w:rPr>
        <w:t>Jung goes ba</w:t>
      </w:r>
      <w:r w:rsidR="008B5740">
        <w:rPr>
          <w:rFonts w:ascii="Times New Roman" w:hAnsi="Times New Roman" w:cs="Times New Roman"/>
          <w:sz w:val="28"/>
          <w:szCs w:val="28"/>
        </w:rPr>
        <w:t xml:space="preserve">ck in time in a psychiatric </w:t>
      </w:r>
      <w:r w:rsidR="00AB455D">
        <w:rPr>
          <w:rFonts w:ascii="Times New Roman" w:hAnsi="Times New Roman" w:cs="Times New Roman"/>
          <w:sz w:val="28"/>
          <w:szCs w:val="28"/>
        </w:rPr>
        <w:t xml:space="preserve">and world historical </w:t>
      </w:r>
      <w:r w:rsidR="008B5740">
        <w:rPr>
          <w:rFonts w:ascii="Times New Roman" w:hAnsi="Times New Roman" w:cs="Times New Roman"/>
          <w:sz w:val="28"/>
          <w:szCs w:val="28"/>
        </w:rPr>
        <w:t>survey of mythic themes</w:t>
      </w:r>
      <w:r w:rsidR="00AB455D">
        <w:rPr>
          <w:rFonts w:ascii="Times New Roman" w:hAnsi="Times New Roman" w:cs="Times New Roman"/>
          <w:sz w:val="28"/>
          <w:szCs w:val="28"/>
        </w:rPr>
        <w:t xml:space="preserve">, guided partly by alchemy and Taoism, </w:t>
      </w:r>
      <w:r w:rsidR="00E03634">
        <w:rPr>
          <w:rFonts w:ascii="Times New Roman" w:hAnsi="Times New Roman" w:cs="Times New Roman"/>
          <w:sz w:val="28"/>
          <w:szCs w:val="28"/>
        </w:rPr>
        <w:t>giving rise to his</w:t>
      </w:r>
      <w:r w:rsidR="008B5740">
        <w:rPr>
          <w:rFonts w:ascii="Times New Roman" w:hAnsi="Times New Roman" w:cs="Times New Roman"/>
          <w:sz w:val="28"/>
          <w:szCs w:val="28"/>
        </w:rPr>
        <w:t xml:space="preserve"> Platonic notion of “archetypes</w:t>
      </w:r>
      <w:r w:rsidR="00E03634">
        <w:rPr>
          <w:rFonts w:ascii="Times New Roman" w:hAnsi="Times New Roman" w:cs="Times New Roman"/>
          <w:sz w:val="28"/>
          <w:szCs w:val="28"/>
        </w:rPr>
        <w:t>”</w:t>
      </w:r>
      <w:r w:rsidR="008B5740">
        <w:rPr>
          <w:rFonts w:ascii="Times New Roman" w:hAnsi="Times New Roman" w:cs="Times New Roman"/>
          <w:sz w:val="28"/>
          <w:szCs w:val="28"/>
        </w:rPr>
        <w:t xml:space="preserve"> and his Neoplatonic notion of gnostic World Soul.</w:t>
      </w:r>
    </w:p>
    <w:p w:rsidR="00415CEA" w:rsidRDefault="00415CEA" w:rsidP="00BE03AA">
      <w:pPr>
        <w:ind w:firstLine="720"/>
        <w:rPr>
          <w:rFonts w:ascii="Times New Roman" w:hAnsi="Times New Roman" w:cs="Times New Roman"/>
          <w:sz w:val="28"/>
          <w:szCs w:val="28"/>
        </w:rPr>
      </w:pPr>
      <w:r>
        <w:rPr>
          <w:rFonts w:ascii="Times New Roman" w:hAnsi="Times New Roman" w:cs="Times New Roman"/>
          <w:sz w:val="28"/>
          <w:szCs w:val="28"/>
        </w:rPr>
        <w:t xml:space="preserve">Nietzsche anticipates Freud’s </w:t>
      </w:r>
      <w:r>
        <w:rPr>
          <w:rFonts w:ascii="Times New Roman" w:hAnsi="Times New Roman" w:cs="Times New Roman"/>
          <w:i/>
          <w:sz w:val="28"/>
          <w:szCs w:val="28"/>
        </w:rPr>
        <w:t>Civilization and Its Discontents</w:t>
      </w:r>
      <w:r w:rsidR="00BB375D">
        <w:rPr>
          <w:rFonts w:ascii="Times New Roman" w:hAnsi="Times New Roman" w:cs="Times New Roman"/>
          <w:sz w:val="28"/>
          <w:szCs w:val="28"/>
        </w:rPr>
        <w:t>.  He foreshadows</w:t>
      </w:r>
      <w:r>
        <w:rPr>
          <w:rFonts w:ascii="Times New Roman" w:hAnsi="Times New Roman" w:cs="Times New Roman"/>
          <w:sz w:val="28"/>
          <w:szCs w:val="28"/>
        </w:rPr>
        <w:t xml:space="preserve"> Jung’s greatest work of cultural criticism, </w:t>
      </w:r>
      <w:r>
        <w:rPr>
          <w:rFonts w:ascii="Times New Roman" w:hAnsi="Times New Roman" w:cs="Times New Roman"/>
          <w:i/>
          <w:sz w:val="28"/>
          <w:szCs w:val="28"/>
        </w:rPr>
        <w:t>Modern Man in Search of a Soul</w:t>
      </w:r>
      <w:r>
        <w:rPr>
          <w:rFonts w:ascii="Times New Roman" w:hAnsi="Times New Roman" w:cs="Times New Roman"/>
          <w:sz w:val="28"/>
          <w:szCs w:val="28"/>
        </w:rPr>
        <w:t>.</w:t>
      </w:r>
      <w:r w:rsidR="008E1966">
        <w:rPr>
          <w:rFonts w:ascii="Times New Roman" w:hAnsi="Times New Roman" w:cs="Times New Roman"/>
          <w:sz w:val="28"/>
          <w:szCs w:val="28"/>
        </w:rPr>
        <w:t xml:space="preserve">  I</w:t>
      </w:r>
      <w:r w:rsidR="00CA3723">
        <w:rPr>
          <w:rFonts w:ascii="Times New Roman" w:hAnsi="Times New Roman" w:cs="Times New Roman"/>
          <w:sz w:val="28"/>
          <w:szCs w:val="28"/>
        </w:rPr>
        <w:t xml:space="preserve">n a comment which calls to mind Plato’s </w:t>
      </w:r>
      <w:r w:rsidR="00CA3723">
        <w:rPr>
          <w:rFonts w:ascii="Times New Roman" w:hAnsi="Times New Roman" w:cs="Times New Roman"/>
          <w:i/>
          <w:sz w:val="28"/>
          <w:szCs w:val="28"/>
        </w:rPr>
        <w:t>Republic</w:t>
      </w:r>
      <w:r w:rsidR="00CA3723">
        <w:rPr>
          <w:rFonts w:ascii="Times New Roman" w:hAnsi="Times New Roman" w:cs="Times New Roman"/>
          <w:sz w:val="28"/>
          <w:szCs w:val="28"/>
        </w:rPr>
        <w:t>, Cahoone observes: “Nietzsche wanted to understand the vicissitudes of the achievement and maintenance of excellence in cultures and personalities.  This also require</w:t>
      </w:r>
      <w:r w:rsidR="00261364">
        <w:rPr>
          <w:rFonts w:ascii="Times New Roman" w:hAnsi="Times New Roman" w:cs="Times New Roman"/>
          <w:sz w:val="28"/>
          <w:szCs w:val="28"/>
        </w:rPr>
        <w:t>s</w:t>
      </w:r>
      <w:r w:rsidR="00CA3723">
        <w:rPr>
          <w:rFonts w:ascii="Times New Roman" w:hAnsi="Times New Roman" w:cs="Times New Roman"/>
          <w:sz w:val="28"/>
          <w:szCs w:val="28"/>
        </w:rPr>
        <w:t xml:space="preserve"> an understanding of the conditions of degenerate and decadent qualities i</w:t>
      </w:r>
      <w:r w:rsidR="002437F0">
        <w:rPr>
          <w:rFonts w:ascii="Times New Roman" w:hAnsi="Times New Roman" w:cs="Times New Roman"/>
          <w:sz w:val="28"/>
          <w:szCs w:val="28"/>
        </w:rPr>
        <w:t>n culture and personality.” (4</w:t>
      </w:r>
      <w:r w:rsidR="00CA3723">
        <w:rPr>
          <w:rFonts w:ascii="Times New Roman" w:hAnsi="Times New Roman" w:cs="Times New Roman"/>
          <w:sz w:val="28"/>
          <w:szCs w:val="28"/>
        </w:rPr>
        <w:t>)</w:t>
      </w:r>
    </w:p>
    <w:p w:rsidR="006C323E" w:rsidRDefault="00870403" w:rsidP="00BE03AA">
      <w:pPr>
        <w:ind w:firstLine="720"/>
        <w:rPr>
          <w:rFonts w:ascii="Times New Roman" w:hAnsi="Times New Roman" w:cs="Times New Roman"/>
          <w:sz w:val="28"/>
          <w:szCs w:val="28"/>
        </w:rPr>
      </w:pPr>
      <w:r>
        <w:rPr>
          <w:rFonts w:ascii="Times New Roman" w:hAnsi="Times New Roman" w:cs="Times New Roman"/>
          <w:sz w:val="28"/>
          <w:szCs w:val="28"/>
        </w:rPr>
        <w:t xml:space="preserve">Nietzsche’s </w:t>
      </w:r>
      <w:r w:rsidR="008B5740">
        <w:rPr>
          <w:rFonts w:ascii="Times New Roman" w:hAnsi="Times New Roman" w:cs="Times New Roman"/>
          <w:sz w:val="28"/>
          <w:szCs w:val="28"/>
        </w:rPr>
        <w:t>worldview is atheistic, expressed</w:t>
      </w:r>
      <w:r>
        <w:rPr>
          <w:rFonts w:ascii="Times New Roman" w:hAnsi="Times New Roman" w:cs="Times New Roman"/>
          <w:sz w:val="28"/>
          <w:szCs w:val="28"/>
        </w:rPr>
        <w:t xml:space="preserve"> in his most famous assertion, “God is dead.”  Existence is sheer “will to power” in endless play.  </w:t>
      </w:r>
      <w:r w:rsidR="006C323E">
        <w:rPr>
          <w:rFonts w:ascii="Times New Roman" w:hAnsi="Times New Roman" w:cs="Times New Roman"/>
          <w:sz w:val="28"/>
          <w:szCs w:val="28"/>
        </w:rPr>
        <w:t>Nietzsche asserts that l</w:t>
      </w:r>
      <w:r>
        <w:rPr>
          <w:rFonts w:ascii="Times New Roman" w:hAnsi="Times New Roman" w:cs="Times New Roman"/>
          <w:sz w:val="28"/>
          <w:szCs w:val="28"/>
        </w:rPr>
        <w:t>ife has no intrinsic meaning; no purpose ex</w:t>
      </w:r>
      <w:r w:rsidR="006C323E">
        <w:rPr>
          <w:rFonts w:ascii="Times New Roman" w:hAnsi="Times New Roman" w:cs="Times New Roman"/>
          <w:sz w:val="28"/>
          <w:szCs w:val="28"/>
        </w:rPr>
        <w:t>cept intensification of power.</w:t>
      </w:r>
    </w:p>
    <w:p w:rsidR="00CA3723" w:rsidRDefault="00870403" w:rsidP="00BE03AA">
      <w:pPr>
        <w:ind w:firstLine="720"/>
        <w:rPr>
          <w:rFonts w:ascii="Times New Roman" w:hAnsi="Times New Roman" w:cs="Times New Roman"/>
          <w:sz w:val="28"/>
          <w:szCs w:val="28"/>
        </w:rPr>
      </w:pPr>
      <w:r>
        <w:rPr>
          <w:rFonts w:ascii="Times New Roman" w:hAnsi="Times New Roman" w:cs="Times New Roman"/>
          <w:sz w:val="28"/>
          <w:szCs w:val="28"/>
        </w:rPr>
        <w:t xml:space="preserve">If life has any meaning, it is to be </w:t>
      </w:r>
      <w:r w:rsidR="00620002">
        <w:rPr>
          <w:rFonts w:ascii="Times New Roman" w:hAnsi="Times New Roman" w:cs="Times New Roman"/>
          <w:sz w:val="28"/>
          <w:szCs w:val="28"/>
        </w:rPr>
        <w:t>found most sublimely in art;</w:t>
      </w:r>
      <w:r>
        <w:rPr>
          <w:rFonts w:ascii="Times New Roman" w:hAnsi="Times New Roman" w:cs="Times New Roman"/>
          <w:sz w:val="28"/>
          <w:szCs w:val="28"/>
        </w:rPr>
        <w:t xml:space="preserve"> especially in the psychological art of “self-overcomin</w:t>
      </w:r>
      <w:r w:rsidR="005C688A">
        <w:rPr>
          <w:rFonts w:ascii="Times New Roman" w:hAnsi="Times New Roman" w:cs="Times New Roman"/>
          <w:sz w:val="28"/>
          <w:szCs w:val="28"/>
        </w:rPr>
        <w:t>g,” in which – with “light feet</w:t>
      </w:r>
      <w:r>
        <w:rPr>
          <w:rFonts w:ascii="Times New Roman" w:hAnsi="Times New Roman" w:cs="Times New Roman"/>
          <w:sz w:val="28"/>
          <w:szCs w:val="28"/>
        </w:rPr>
        <w:t>”</w:t>
      </w:r>
      <w:r w:rsidR="005C688A">
        <w:rPr>
          <w:rFonts w:ascii="Times New Roman" w:hAnsi="Times New Roman" w:cs="Times New Roman"/>
          <w:sz w:val="28"/>
          <w:szCs w:val="28"/>
        </w:rPr>
        <w:t xml:space="preserve"> and </w:t>
      </w:r>
      <w:r>
        <w:rPr>
          <w:rFonts w:ascii="Times New Roman" w:hAnsi="Times New Roman" w:cs="Times New Roman"/>
          <w:sz w:val="28"/>
          <w:szCs w:val="28"/>
        </w:rPr>
        <w:t xml:space="preserve">a “gay spirit” – one turns one’s own life into a work of art, worthy of being repeated in </w:t>
      </w:r>
      <w:r w:rsidR="006C323E">
        <w:rPr>
          <w:rFonts w:ascii="Times New Roman" w:hAnsi="Times New Roman" w:cs="Times New Roman"/>
          <w:sz w:val="28"/>
          <w:szCs w:val="28"/>
        </w:rPr>
        <w:t>“</w:t>
      </w:r>
      <w:r>
        <w:rPr>
          <w:rFonts w:ascii="Times New Roman" w:hAnsi="Times New Roman" w:cs="Times New Roman"/>
          <w:sz w:val="28"/>
          <w:szCs w:val="28"/>
        </w:rPr>
        <w:t>the eternal recurrence of the same.”</w:t>
      </w:r>
    </w:p>
    <w:p w:rsidR="00870403" w:rsidRDefault="00870403" w:rsidP="00BE03AA">
      <w:pPr>
        <w:ind w:firstLine="720"/>
        <w:rPr>
          <w:rFonts w:ascii="Times New Roman" w:hAnsi="Times New Roman" w:cs="Times New Roman"/>
          <w:sz w:val="28"/>
          <w:szCs w:val="28"/>
        </w:rPr>
      </w:pPr>
      <w:r>
        <w:rPr>
          <w:rFonts w:ascii="Times New Roman" w:hAnsi="Times New Roman" w:cs="Times New Roman"/>
          <w:sz w:val="28"/>
          <w:szCs w:val="28"/>
        </w:rPr>
        <w:t xml:space="preserve">Most people, Nietzsche thinks, live in </w:t>
      </w:r>
      <w:r w:rsidRPr="00870403">
        <w:rPr>
          <w:rFonts w:ascii="Times New Roman" w:hAnsi="Times New Roman" w:cs="Times New Roman"/>
          <w:i/>
          <w:sz w:val="28"/>
          <w:szCs w:val="28"/>
        </w:rPr>
        <w:t>mauvaise foi</w:t>
      </w:r>
      <w:r>
        <w:rPr>
          <w:rFonts w:ascii="Times New Roman" w:hAnsi="Times New Roman" w:cs="Times New Roman"/>
          <w:sz w:val="28"/>
          <w:szCs w:val="28"/>
        </w:rPr>
        <w:t xml:space="preserve"> – Sartre’s term for “self-deception.”  </w:t>
      </w:r>
      <w:r w:rsidR="005C688A">
        <w:rPr>
          <w:rFonts w:ascii="Times New Roman" w:hAnsi="Times New Roman" w:cs="Times New Roman"/>
          <w:sz w:val="28"/>
          <w:szCs w:val="28"/>
        </w:rPr>
        <w:t>F</w:t>
      </w:r>
      <w:r w:rsidR="00F05C7E">
        <w:rPr>
          <w:rFonts w:ascii="Times New Roman" w:hAnsi="Times New Roman" w:cs="Times New Roman"/>
          <w:sz w:val="28"/>
          <w:szCs w:val="28"/>
        </w:rPr>
        <w:t>or Nietzsche, modern Western culture</w:t>
      </w:r>
      <w:r w:rsidR="007F6463">
        <w:rPr>
          <w:rFonts w:ascii="Times New Roman" w:hAnsi="Times New Roman" w:cs="Times New Roman"/>
          <w:sz w:val="28"/>
          <w:szCs w:val="28"/>
        </w:rPr>
        <w:t>, despite its prog</w:t>
      </w:r>
      <w:r w:rsidR="00620002">
        <w:rPr>
          <w:rFonts w:ascii="Times New Roman" w:hAnsi="Times New Roman" w:cs="Times New Roman"/>
          <w:sz w:val="28"/>
          <w:szCs w:val="28"/>
        </w:rPr>
        <w:t>ress and achievements, is</w:t>
      </w:r>
      <w:r w:rsidR="007F6463">
        <w:rPr>
          <w:rFonts w:ascii="Times New Roman" w:hAnsi="Times New Roman" w:cs="Times New Roman"/>
          <w:sz w:val="28"/>
          <w:szCs w:val="28"/>
        </w:rPr>
        <w:t xml:space="preserve"> marked by collective denial and delusion.  </w:t>
      </w:r>
      <w:r>
        <w:rPr>
          <w:rFonts w:ascii="Times New Roman" w:hAnsi="Times New Roman" w:cs="Times New Roman"/>
          <w:sz w:val="28"/>
          <w:szCs w:val="28"/>
        </w:rPr>
        <w:t>Nietzsche writes in 1875: “My general task: to show how life, philosophy and art can have a more profound and congenial relationship to each other, in such a way that philosophy is not su</w:t>
      </w:r>
      <w:r w:rsidR="003262ED">
        <w:rPr>
          <w:rFonts w:ascii="Times New Roman" w:hAnsi="Times New Roman" w:cs="Times New Roman"/>
          <w:sz w:val="28"/>
          <w:szCs w:val="28"/>
        </w:rPr>
        <w:t>p</w:t>
      </w:r>
      <w:r>
        <w:rPr>
          <w:rFonts w:ascii="Times New Roman" w:hAnsi="Times New Roman" w:cs="Times New Roman"/>
          <w:sz w:val="28"/>
          <w:szCs w:val="28"/>
        </w:rPr>
        <w:t>erficial and the life of the philosopher d</w:t>
      </w:r>
      <w:r w:rsidR="002437F0">
        <w:rPr>
          <w:rFonts w:ascii="Times New Roman" w:hAnsi="Times New Roman" w:cs="Times New Roman"/>
          <w:sz w:val="28"/>
          <w:szCs w:val="28"/>
        </w:rPr>
        <w:t>oes not become mendacious.” (5</w:t>
      </w:r>
      <w:r>
        <w:rPr>
          <w:rFonts w:ascii="Times New Roman" w:hAnsi="Times New Roman" w:cs="Times New Roman"/>
          <w:sz w:val="28"/>
          <w:szCs w:val="28"/>
        </w:rPr>
        <w:t>)</w:t>
      </w:r>
      <w:r w:rsidR="00220860">
        <w:rPr>
          <w:rFonts w:ascii="Times New Roman" w:hAnsi="Times New Roman" w:cs="Times New Roman"/>
          <w:sz w:val="28"/>
          <w:szCs w:val="28"/>
        </w:rPr>
        <w:t xml:space="preserve">  </w:t>
      </w:r>
      <w:r w:rsidR="00620002">
        <w:rPr>
          <w:rFonts w:ascii="Times New Roman" w:hAnsi="Times New Roman" w:cs="Times New Roman"/>
          <w:sz w:val="28"/>
          <w:szCs w:val="28"/>
        </w:rPr>
        <w:t>Thus Nietzsche’s philosophizing – “with a hammer” – is therapeutic.</w:t>
      </w:r>
      <w:r w:rsidR="007C13E0">
        <w:rPr>
          <w:rFonts w:ascii="Times New Roman" w:hAnsi="Times New Roman" w:cs="Times New Roman"/>
          <w:sz w:val="28"/>
          <w:szCs w:val="28"/>
        </w:rPr>
        <w:t xml:space="preserve">  Nietzsche’s notion of philosophy as therapy anticipates Wittgenstein, echoes Kierkegaard, and stretches back to Socrates.</w:t>
      </w:r>
    </w:p>
    <w:p w:rsidR="0076095E" w:rsidRDefault="00B91D8A" w:rsidP="00BE03AA">
      <w:pPr>
        <w:ind w:firstLine="720"/>
        <w:rPr>
          <w:rFonts w:ascii="Times New Roman" w:hAnsi="Times New Roman" w:cs="Times New Roman"/>
          <w:sz w:val="28"/>
          <w:szCs w:val="28"/>
        </w:rPr>
      </w:pPr>
      <w:r>
        <w:rPr>
          <w:rFonts w:ascii="Times New Roman" w:hAnsi="Times New Roman" w:cs="Times New Roman"/>
          <w:sz w:val="28"/>
          <w:szCs w:val="28"/>
        </w:rPr>
        <w:t>As a scathing, skeptical, thunderous, often cynical</w:t>
      </w:r>
      <w:r w:rsidR="007F6463">
        <w:rPr>
          <w:rFonts w:ascii="Times New Roman" w:hAnsi="Times New Roman" w:cs="Times New Roman"/>
          <w:sz w:val="28"/>
          <w:szCs w:val="28"/>
        </w:rPr>
        <w:t xml:space="preserve"> critic of Western civilization</w:t>
      </w:r>
      <w:r>
        <w:rPr>
          <w:rFonts w:ascii="Times New Roman" w:hAnsi="Times New Roman" w:cs="Times New Roman"/>
          <w:sz w:val="28"/>
          <w:szCs w:val="28"/>
        </w:rPr>
        <w:t xml:space="preserve">, Nietzsche is sometimes considered a nihilist.  </w:t>
      </w:r>
      <w:r w:rsidR="00F05C7E">
        <w:rPr>
          <w:rFonts w:ascii="Times New Roman" w:hAnsi="Times New Roman" w:cs="Times New Roman"/>
          <w:sz w:val="28"/>
          <w:szCs w:val="28"/>
        </w:rPr>
        <w:t>But this is a category mista</w:t>
      </w:r>
      <w:r w:rsidR="007F6463">
        <w:rPr>
          <w:rFonts w:ascii="Times New Roman" w:hAnsi="Times New Roman" w:cs="Times New Roman"/>
          <w:sz w:val="28"/>
          <w:szCs w:val="28"/>
        </w:rPr>
        <w:t>ke.  It confuses the message for</w:t>
      </w:r>
      <w:r w:rsidR="00F05C7E">
        <w:rPr>
          <w:rFonts w:ascii="Times New Roman" w:hAnsi="Times New Roman" w:cs="Times New Roman"/>
          <w:sz w:val="28"/>
          <w:szCs w:val="28"/>
        </w:rPr>
        <w:t xml:space="preserve"> the messenger.  Nietzsche believes Western culture is itself nihilistic; in Sartre’s term</w:t>
      </w:r>
      <w:r w:rsidR="0076095E">
        <w:rPr>
          <w:rFonts w:ascii="Times New Roman" w:hAnsi="Times New Roman" w:cs="Times New Roman"/>
          <w:sz w:val="28"/>
          <w:szCs w:val="28"/>
        </w:rPr>
        <w:t>s: “self-defeating and absurd.”</w:t>
      </w:r>
    </w:p>
    <w:p w:rsidR="00BB375D" w:rsidRDefault="00F05C7E" w:rsidP="00BE03AA">
      <w:pPr>
        <w:ind w:firstLine="720"/>
        <w:rPr>
          <w:rFonts w:ascii="Times New Roman" w:hAnsi="Times New Roman" w:cs="Times New Roman"/>
          <w:sz w:val="28"/>
          <w:szCs w:val="28"/>
        </w:rPr>
      </w:pPr>
      <w:r>
        <w:rPr>
          <w:rFonts w:ascii="Times New Roman" w:hAnsi="Times New Roman" w:cs="Times New Roman"/>
          <w:sz w:val="28"/>
          <w:szCs w:val="28"/>
        </w:rPr>
        <w:lastRenderedPageBreak/>
        <w:t>Nietzsche predicts the catastr</w:t>
      </w:r>
      <w:r w:rsidR="0076095E">
        <w:rPr>
          <w:rFonts w:ascii="Times New Roman" w:hAnsi="Times New Roman" w:cs="Times New Roman"/>
          <w:sz w:val="28"/>
          <w:szCs w:val="28"/>
        </w:rPr>
        <w:t>ophes</w:t>
      </w:r>
      <w:r>
        <w:rPr>
          <w:rFonts w:ascii="Times New Roman" w:hAnsi="Times New Roman" w:cs="Times New Roman"/>
          <w:sz w:val="28"/>
          <w:szCs w:val="28"/>
        </w:rPr>
        <w:t xml:space="preserve"> that marked the first half of the twentieth century.  Nietzsche was, thus, prophetic.  His philosophy is not so muc</w:t>
      </w:r>
      <w:r w:rsidR="0076095E">
        <w:rPr>
          <w:rFonts w:ascii="Times New Roman" w:hAnsi="Times New Roman" w:cs="Times New Roman"/>
          <w:sz w:val="28"/>
          <w:szCs w:val="28"/>
        </w:rPr>
        <w:t>h nihilistic as a</w:t>
      </w:r>
      <w:r>
        <w:rPr>
          <w:rFonts w:ascii="Times New Roman" w:hAnsi="Times New Roman" w:cs="Times New Roman"/>
          <w:sz w:val="28"/>
          <w:szCs w:val="28"/>
        </w:rPr>
        <w:t xml:space="preserve"> prophetic criticism of the nihilism which haunts modernity.  In Heideggerian terms, Nietzsche’s philosophy seeks to “nihilate” the religious and political nihilism </w:t>
      </w:r>
      <w:r w:rsidR="007F6463">
        <w:rPr>
          <w:rFonts w:ascii="Times New Roman" w:hAnsi="Times New Roman" w:cs="Times New Roman"/>
          <w:sz w:val="28"/>
          <w:szCs w:val="28"/>
        </w:rPr>
        <w:t xml:space="preserve">which presages </w:t>
      </w:r>
      <w:r w:rsidR="00220860">
        <w:rPr>
          <w:rFonts w:ascii="Times New Roman" w:hAnsi="Times New Roman" w:cs="Times New Roman"/>
          <w:sz w:val="28"/>
          <w:szCs w:val="28"/>
        </w:rPr>
        <w:t xml:space="preserve">more </w:t>
      </w:r>
      <w:r w:rsidR="007F6463">
        <w:rPr>
          <w:rFonts w:ascii="Times New Roman" w:hAnsi="Times New Roman" w:cs="Times New Roman"/>
          <w:sz w:val="28"/>
          <w:szCs w:val="28"/>
        </w:rPr>
        <w:t>apocalypse.</w:t>
      </w:r>
    </w:p>
    <w:p w:rsidR="007F6463" w:rsidRDefault="00190E72" w:rsidP="00BE03AA">
      <w:pPr>
        <w:ind w:firstLine="720"/>
        <w:rPr>
          <w:rFonts w:ascii="Times New Roman" w:hAnsi="Times New Roman" w:cs="Times New Roman"/>
          <w:sz w:val="28"/>
          <w:szCs w:val="28"/>
        </w:rPr>
      </w:pPr>
      <w:r>
        <w:rPr>
          <w:rFonts w:ascii="Times New Roman" w:hAnsi="Times New Roman" w:cs="Times New Roman"/>
          <w:sz w:val="28"/>
          <w:szCs w:val="28"/>
        </w:rPr>
        <w:t>Although Nietzsche had little use fo</w:t>
      </w:r>
      <w:r w:rsidR="0076095E">
        <w:rPr>
          <w:rFonts w:ascii="Times New Roman" w:hAnsi="Times New Roman" w:cs="Times New Roman"/>
          <w:sz w:val="28"/>
          <w:szCs w:val="28"/>
        </w:rPr>
        <w:t>r democracy, he was</w:t>
      </w:r>
      <w:r>
        <w:rPr>
          <w:rFonts w:ascii="Times New Roman" w:hAnsi="Times New Roman" w:cs="Times New Roman"/>
          <w:sz w:val="28"/>
          <w:szCs w:val="28"/>
        </w:rPr>
        <w:t xml:space="preserve"> a grandchild of the Enlightenment.  He was a naturalist, with a firm belief in science</w:t>
      </w:r>
      <w:r w:rsidR="00220860">
        <w:rPr>
          <w:rFonts w:ascii="Times New Roman" w:hAnsi="Times New Roman" w:cs="Times New Roman"/>
          <w:sz w:val="28"/>
          <w:szCs w:val="28"/>
        </w:rPr>
        <w:t>.  He</w:t>
      </w:r>
      <w:r>
        <w:rPr>
          <w:rFonts w:ascii="Times New Roman" w:hAnsi="Times New Roman" w:cs="Times New Roman"/>
          <w:sz w:val="28"/>
          <w:szCs w:val="28"/>
        </w:rPr>
        <w:t xml:space="preserve"> thought the instinct for knowledge – though fraught with danger – s</w:t>
      </w:r>
      <w:r w:rsidR="00220860">
        <w:rPr>
          <w:rFonts w:ascii="Times New Roman" w:hAnsi="Times New Roman" w:cs="Times New Roman"/>
          <w:sz w:val="28"/>
          <w:szCs w:val="28"/>
        </w:rPr>
        <w:t>hould be pushed to its limits.</w:t>
      </w:r>
    </w:p>
    <w:p w:rsidR="00143E01" w:rsidRPr="00143E01" w:rsidRDefault="00143E01" w:rsidP="00143E01">
      <w:pPr>
        <w:rPr>
          <w:rFonts w:ascii="Times New Roman" w:hAnsi="Times New Roman" w:cs="Times New Roman"/>
          <w:b/>
          <w:sz w:val="28"/>
          <w:szCs w:val="28"/>
        </w:rPr>
      </w:pPr>
      <w:r>
        <w:rPr>
          <w:rFonts w:ascii="Times New Roman" w:hAnsi="Times New Roman" w:cs="Times New Roman"/>
          <w:b/>
          <w:sz w:val="28"/>
          <w:szCs w:val="28"/>
        </w:rPr>
        <w:t>Angst and Uncertainty</w:t>
      </w:r>
    </w:p>
    <w:p w:rsidR="003A1548" w:rsidRDefault="0076095E" w:rsidP="00BE03AA">
      <w:pPr>
        <w:ind w:firstLine="720"/>
        <w:rPr>
          <w:rFonts w:ascii="Times New Roman" w:hAnsi="Times New Roman" w:cs="Times New Roman"/>
          <w:sz w:val="28"/>
          <w:szCs w:val="28"/>
        </w:rPr>
      </w:pPr>
      <w:r>
        <w:rPr>
          <w:rFonts w:ascii="Times New Roman" w:hAnsi="Times New Roman" w:cs="Times New Roman"/>
          <w:sz w:val="28"/>
          <w:szCs w:val="28"/>
        </w:rPr>
        <w:t>W</w:t>
      </w:r>
      <w:r w:rsidR="00633D90">
        <w:rPr>
          <w:rFonts w:ascii="Times New Roman" w:hAnsi="Times New Roman" w:cs="Times New Roman"/>
          <w:sz w:val="28"/>
          <w:szCs w:val="28"/>
        </w:rPr>
        <w:t>hat has been said of Hinduism is also true of Nietzsche: Whatever you say, the opposite is also true.  Thus, for example, though Nietzsche greatly admired the seventeenth century scientific revolution and its consequent advances in biochemistry, optics</w:t>
      </w:r>
      <w:r w:rsidR="003A1548">
        <w:rPr>
          <w:rFonts w:ascii="Times New Roman" w:hAnsi="Times New Roman" w:cs="Times New Roman"/>
          <w:sz w:val="28"/>
          <w:szCs w:val="28"/>
        </w:rPr>
        <w:t>, geology,</w:t>
      </w:r>
      <w:r w:rsidR="00633D90">
        <w:rPr>
          <w:rFonts w:ascii="Times New Roman" w:hAnsi="Times New Roman" w:cs="Times New Roman"/>
          <w:sz w:val="28"/>
          <w:szCs w:val="28"/>
        </w:rPr>
        <w:t xml:space="preserve"> physics</w:t>
      </w:r>
      <w:r w:rsidR="003A1548">
        <w:rPr>
          <w:rFonts w:ascii="Times New Roman" w:hAnsi="Times New Roman" w:cs="Times New Roman"/>
          <w:sz w:val="28"/>
          <w:szCs w:val="28"/>
        </w:rPr>
        <w:t xml:space="preserve"> and evolutionary biology</w:t>
      </w:r>
      <w:r w:rsidR="00633D90">
        <w:rPr>
          <w:rFonts w:ascii="Times New Roman" w:hAnsi="Times New Roman" w:cs="Times New Roman"/>
          <w:sz w:val="28"/>
          <w:szCs w:val="28"/>
        </w:rPr>
        <w:t>, he also saw science as simply inverted metaphysics.</w:t>
      </w:r>
      <w:r w:rsidR="00023784">
        <w:rPr>
          <w:rFonts w:ascii="Times New Roman" w:hAnsi="Times New Roman" w:cs="Times New Roman"/>
          <w:sz w:val="28"/>
          <w:szCs w:val="28"/>
        </w:rPr>
        <w:t xml:space="preserve">  </w:t>
      </w:r>
      <w:r w:rsidR="00633D90">
        <w:rPr>
          <w:rFonts w:ascii="Times New Roman" w:hAnsi="Times New Roman" w:cs="Times New Roman"/>
          <w:sz w:val="28"/>
          <w:szCs w:val="28"/>
        </w:rPr>
        <w:t xml:space="preserve">In Nietzsche’s view, </w:t>
      </w:r>
      <w:r>
        <w:rPr>
          <w:rFonts w:ascii="Times New Roman" w:hAnsi="Times New Roman" w:cs="Times New Roman"/>
          <w:sz w:val="28"/>
          <w:szCs w:val="28"/>
        </w:rPr>
        <w:t xml:space="preserve">Western culture had </w:t>
      </w:r>
      <w:r w:rsidR="00633D90">
        <w:rPr>
          <w:rFonts w:ascii="Times New Roman" w:hAnsi="Times New Roman" w:cs="Times New Roman"/>
          <w:sz w:val="28"/>
          <w:szCs w:val="28"/>
        </w:rPr>
        <w:t xml:space="preserve">replaced the god of religion </w:t>
      </w:r>
      <w:r w:rsidR="003A1548">
        <w:rPr>
          <w:rFonts w:ascii="Times New Roman" w:hAnsi="Times New Roman" w:cs="Times New Roman"/>
          <w:sz w:val="28"/>
          <w:szCs w:val="28"/>
        </w:rPr>
        <w:t>with a new god called science.</w:t>
      </w:r>
    </w:p>
    <w:p w:rsidR="007C13E0" w:rsidRDefault="00633D90" w:rsidP="00BE03AA">
      <w:pPr>
        <w:ind w:firstLine="720"/>
        <w:rPr>
          <w:rFonts w:ascii="Times New Roman" w:hAnsi="Times New Roman" w:cs="Times New Roman"/>
          <w:sz w:val="28"/>
          <w:szCs w:val="28"/>
        </w:rPr>
      </w:pPr>
      <w:r>
        <w:rPr>
          <w:rFonts w:ascii="Times New Roman" w:hAnsi="Times New Roman" w:cs="Times New Roman"/>
          <w:sz w:val="28"/>
          <w:szCs w:val="28"/>
        </w:rPr>
        <w:t>Though he p</w:t>
      </w:r>
      <w:r w:rsidR="003A1548">
        <w:rPr>
          <w:rFonts w:ascii="Times New Roman" w:hAnsi="Times New Roman" w:cs="Times New Roman"/>
          <w:sz w:val="28"/>
          <w:szCs w:val="28"/>
        </w:rPr>
        <w:t>referred science to religion, Nietzsche</w:t>
      </w:r>
      <w:r w:rsidR="0076095E">
        <w:rPr>
          <w:rFonts w:ascii="Times New Roman" w:hAnsi="Times New Roman" w:cs="Times New Roman"/>
          <w:sz w:val="28"/>
          <w:szCs w:val="28"/>
        </w:rPr>
        <w:t xml:space="preserve"> saw a Faustian</w:t>
      </w:r>
      <w:r>
        <w:rPr>
          <w:rFonts w:ascii="Times New Roman" w:hAnsi="Times New Roman" w:cs="Times New Roman"/>
          <w:sz w:val="28"/>
          <w:szCs w:val="28"/>
        </w:rPr>
        <w:t xml:space="preserve"> danger in substituting one absolute for another</w:t>
      </w:r>
      <w:r w:rsidR="007A7107">
        <w:rPr>
          <w:rFonts w:ascii="Times New Roman" w:hAnsi="Times New Roman" w:cs="Times New Roman"/>
          <w:sz w:val="28"/>
          <w:szCs w:val="28"/>
        </w:rPr>
        <w:t xml:space="preserve">.  He saw in science an equally </w:t>
      </w:r>
      <w:r w:rsidR="00023784">
        <w:rPr>
          <w:rFonts w:ascii="Times New Roman" w:hAnsi="Times New Roman" w:cs="Times New Roman"/>
          <w:sz w:val="28"/>
          <w:szCs w:val="28"/>
        </w:rPr>
        <w:t>doomed quest for absolute truth.</w:t>
      </w:r>
      <w:r w:rsidR="00143E01">
        <w:rPr>
          <w:rFonts w:ascii="Times New Roman" w:hAnsi="Times New Roman" w:cs="Times New Roman"/>
          <w:sz w:val="28"/>
          <w:szCs w:val="28"/>
        </w:rPr>
        <w:t xml:space="preserve">  </w:t>
      </w:r>
      <w:r w:rsidR="007A7107">
        <w:rPr>
          <w:rFonts w:ascii="Times New Roman" w:hAnsi="Times New Roman" w:cs="Times New Roman"/>
          <w:sz w:val="28"/>
          <w:szCs w:val="28"/>
        </w:rPr>
        <w:t>Nietzsche’s thunder, in its various forms, was consistently aimed at</w:t>
      </w:r>
      <w:r w:rsidR="0076095E">
        <w:rPr>
          <w:rFonts w:ascii="Times New Roman" w:hAnsi="Times New Roman" w:cs="Times New Roman"/>
          <w:sz w:val="28"/>
          <w:szCs w:val="28"/>
        </w:rPr>
        <w:t xml:space="preserve"> absolutism</w:t>
      </w:r>
      <w:r w:rsidR="007C13E0">
        <w:rPr>
          <w:rFonts w:ascii="Times New Roman" w:hAnsi="Times New Roman" w:cs="Times New Roman"/>
          <w:sz w:val="28"/>
          <w:szCs w:val="28"/>
        </w:rPr>
        <w:t xml:space="preserve"> in all its forms.</w:t>
      </w:r>
    </w:p>
    <w:p w:rsidR="00143E01" w:rsidRDefault="0076095E" w:rsidP="00BE03AA">
      <w:pPr>
        <w:ind w:firstLine="720"/>
        <w:rPr>
          <w:rFonts w:ascii="Times New Roman" w:hAnsi="Times New Roman" w:cs="Times New Roman"/>
          <w:sz w:val="28"/>
          <w:szCs w:val="28"/>
        </w:rPr>
      </w:pPr>
      <w:r>
        <w:rPr>
          <w:rFonts w:ascii="Times New Roman" w:hAnsi="Times New Roman" w:cs="Times New Roman"/>
          <w:sz w:val="28"/>
          <w:szCs w:val="28"/>
        </w:rPr>
        <w:t>H</w:t>
      </w:r>
      <w:r w:rsidR="007A7107">
        <w:rPr>
          <w:rFonts w:ascii="Times New Roman" w:hAnsi="Times New Roman" w:cs="Times New Roman"/>
          <w:sz w:val="28"/>
          <w:szCs w:val="28"/>
        </w:rPr>
        <w:t>is “naturalistic epistemology”</w:t>
      </w:r>
      <w:r>
        <w:rPr>
          <w:rFonts w:ascii="Times New Roman" w:hAnsi="Times New Roman" w:cs="Times New Roman"/>
          <w:sz w:val="28"/>
          <w:szCs w:val="28"/>
        </w:rPr>
        <w:t xml:space="preserve"> and relativistic pragmatism fall</w:t>
      </w:r>
      <w:r w:rsidR="007A7107">
        <w:rPr>
          <w:rFonts w:ascii="Times New Roman" w:hAnsi="Times New Roman" w:cs="Times New Roman"/>
          <w:sz w:val="28"/>
          <w:szCs w:val="28"/>
        </w:rPr>
        <w:t xml:space="preserve"> under the umbrella term “perspectivism.”  All human truth is perspectival.  There is no way to jump out of the human skin to see if any human perspective</w:t>
      </w:r>
      <w:r w:rsidR="00143E01">
        <w:rPr>
          <w:rFonts w:ascii="Times New Roman" w:hAnsi="Times New Roman" w:cs="Times New Roman"/>
          <w:sz w:val="28"/>
          <w:szCs w:val="28"/>
        </w:rPr>
        <w:t xml:space="preserve"> corresponds to truth as such.</w:t>
      </w:r>
    </w:p>
    <w:p w:rsidR="00190E72" w:rsidRDefault="007A7107" w:rsidP="00BE03AA">
      <w:pPr>
        <w:ind w:firstLine="720"/>
        <w:rPr>
          <w:rFonts w:ascii="Times New Roman" w:hAnsi="Times New Roman" w:cs="Times New Roman"/>
          <w:sz w:val="28"/>
          <w:szCs w:val="28"/>
        </w:rPr>
      </w:pPr>
      <w:r>
        <w:rPr>
          <w:rFonts w:ascii="Times New Roman" w:hAnsi="Times New Roman" w:cs="Times New Roman"/>
          <w:sz w:val="28"/>
          <w:szCs w:val="28"/>
        </w:rPr>
        <w:t>T</w:t>
      </w:r>
      <w:r w:rsidR="0076095E">
        <w:rPr>
          <w:rFonts w:ascii="Times New Roman" w:hAnsi="Times New Roman" w:cs="Times New Roman"/>
          <w:sz w:val="28"/>
          <w:szCs w:val="28"/>
        </w:rPr>
        <w:t>herefore, the pursuit of, or</w:t>
      </w:r>
      <w:r>
        <w:rPr>
          <w:rFonts w:ascii="Times New Roman" w:hAnsi="Times New Roman" w:cs="Times New Roman"/>
          <w:sz w:val="28"/>
          <w:szCs w:val="28"/>
        </w:rPr>
        <w:t xml:space="preserve"> claim to, “truth as such,” is itself error and illusion.  </w:t>
      </w:r>
      <w:r w:rsidR="0008607B">
        <w:rPr>
          <w:rFonts w:ascii="Times New Roman" w:hAnsi="Times New Roman" w:cs="Times New Roman"/>
          <w:sz w:val="28"/>
          <w:szCs w:val="28"/>
        </w:rPr>
        <w:t xml:space="preserve">Human perception is contingent, relative, conditional, </w:t>
      </w:r>
      <w:proofErr w:type="gramStart"/>
      <w:r w:rsidR="0008607B">
        <w:rPr>
          <w:rFonts w:ascii="Times New Roman" w:hAnsi="Times New Roman" w:cs="Times New Roman"/>
          <w:sz w:val="28"/>
          <w:szCs w:val="28"/>
        </w:rPr>
        <w:t>perspectival</w:t>
      </w:r>
      <w:proofErr w:type="gramEnd"/>
      <w:r w:rsidR="0008607B">
        <w:rPr>
          <w:rFonts w:ascii="Times New Roman" w:hAnsi="Times New Roman" w:cs="Times New Roman"/>
          <w:sz w:val="28"/>
          <w:szCs w:val="28"/>
        </w:rPr>
        <w:t>.  In Rorty’s terms, the idea that perception can ever act as a “mirror of nature” is delusion on a grand scale.  Hence Rorty argues that philosophers and scientists should abandon the quest for Truth with a capital “T” and settle for the small, contingent, changing, pragmat</w:t>
      </w:r>
      <w:r w:rsidR="0076095E">
        <w:rPr>
          <w:rFonts w:ascii="Times New Roman" w:hAnsi="Times New Roman" w:cs="Times New Roman"/>
          <w:sz w:val="28"/>
          <w:szCs w:val="28"/>
        </w:rPr>
        <w:t>ic “truths”</w:t>
      </w:r>
      <w:r w:rsidR="0008607B">
        <w:rPr>
          <w:rFonts w:ascii="Times New Roman" w:hAnsi="Times New Roman" w:cs="Times New Roman"/>
          <w:sz w:val="28"/>
          <w:szCs w:val="28"/>
        </w:rPr>
        <w:t xml:space="preserve"> which</w:t>
      </w:r>
      <w:r w:rsidR="007C13E0">
        <w:rPr>
          <w:rFonts w:ascii="Times New Roman" w:hAnsi="Times New Roman" w:cs="Times New Roman"/>
          <w:sz w:val="28"/>
          <w:szCs w:val="28"/>
        </w:rPr>
        <w:t>, alo</w:t>
      </w:r>
      <w:r w:rsidR="00023784">
        <w:rPr>
          <w:rFonts w:ascii="Times New Roman" w:hAnsi="Times New Roman" w:cs="Times New Roman"/>
          <w:sz w:val="28"/>
          <w:szCs w:val="28"/>
        </w:rPr>
        <w:t>ng with our fantasies and biases</w:t>
      </w:r>
      <w:r w:rsidR="007C13E0">
        <w:rPr>
          <w:rFonts w:ascii="Times New Roman" w:hAnsi="Times New Roman" w:cs="Times New Roman"/>
          <w:sz w:val="28"/>
          <w:szCs w:val="28"/>
        </w:rPr>
        <w:t>,</w:t>
      </w:r>
      <w:r w:rsidR="0008607B">
        <w:rPr>
          <w:rFonts w:ascii="Times New Roman" w:hAnsi="Times New Roman" w:cs="Times New Roman"/>
          <w:sz w:val="28"/>
          <w:szCs w:val="28"/>
        </w:rPr>
        <w:t xml:space="preserve"> are the fundamenta</w:t>
      </w:r>
      <w:r w:rsidR="00583091">
        <w:rPr>
          <w:rFonts w:ascii="Times New Roman" w:hAnsi="Times New Roman" w:cs="Times New Roman"/>
          <w:sz w:val="28"/>
          <w:szCs w:val="28"/>
        </w:rPr>
        <w:t>l actors in the existential drama</w:t>
      </w:r>
      <w:r w:rsidR="0008607B">
        <w:rPr>
          <w:rFonts w:ascii="Times New Roman" w:hAnsi="Times New Roman" w:cs="Times New Roman"/>
          <w:sz w:val="28"/>
          <w:szCs w:val="28"/>
        </w:rPr>
        <w:t xml:space="preserve"> called “the human condition.”</w:t>
      </w:r>
    </w:p>
    <w:p w:rsidR="00265CA3" w:rsidRDefault="008F4A33" w:rsidP="00BE03AA">
      <w:pPr>
        <w:ind w:firstLine="720"/>
        <w:rPr>
          <w:rFonts w:ascii="Times New Roman" w:hAnsi="Times New Roman" w:cs="Times New Roman"/>
          <w:sz w:val="28"/>
          <w:szCs w:val="28"/>
        </w:rPr>
      </w:pPr>
      <w:r>
        <w:rPr>
          <w:rFonts w:ascii="Times New Roman" w:hAnsi="Times New Roman" w:cs="Times New Roman"/>
          <w:sz w:val="28"/>
          <w:szCs w:val="28"/>
        </w:rPr>
        <w:t>How are truth, knowledge, perception necessarily de</w:t>
      </w:r>
      <w:r w:rsidR="00265CA3">
        <w:rPr>
          <w:rFonts w:ascii="Times New Roman" w:hAnsi="Times New Roman" w:cs="Times New Roman"/>
          <w:sz w:val="28"/>
          <w:szCs w:val="28"/>
        </w:rPr>
        <w:t xml:space="preserve">ceptive, artistic, </w:t>
      </w:r>
      <w:proofErr w:type="gramStart"/>
      <w:r w:rsidR="00265CA3">
        <w:rPr>
          <w:rFonts w:ascii="Times New Roman" w:hAnsi="Times New Roman" w:cs="Times New Roman"/>
          <w:sz w:val="28"/>
          <w:szCs w:val="28"/>
        </w:rPr>
        <w:t>metaphoric</w:t>
      </w:r>
      <w:proofErr w:type="gramEnd"/>
      <w:r w:rsidR="00265CA3">
        <w:rPr>
          <w:rFonts w:ascii="Times New Roman" w:hAnsi="Times New Roman" w:cs="Times New Roman"/>
          <w:sz w:val="28"/>
          <w:szCs w:val="28"/>
        </w:rPr>
        <w:t>?</w:t>
      </w:r>
    </w:p>
    <w:p w:rsidR="00766B6B" w:rsidRDefault="008F4A33" w:rsidP="00BE03AA">
      <w:pPr>
        <w:ind w:firstLine="720"/>
        <w:rPr>
          <w:rFonts w:ascii="Times New Roman" w:hAnsi="Times New Roman" w:cs="Times New Roman"/>
          <w:sz w:val="28"/>
          <w:szCs w:val="28"/>
        </w:rPr>
      </w:pPr>
      <w:r>
        <w:rPr>
          <w:rFonts w:ascii="Times New Roman" w:hAnsi="Times New Roman" w:cs="Times New Roman"/>
          <w:sz w:val="28"/>
          <w:szCs w:val="28"/>
        </w:rPr>
        <w:lastRenderedPageBreak/>
        <w:t>Adopting Kant’s position that the mind is an active agent creatively co-constructing its experience, Nietzsche argues that raw sensory data streams, starting out as neurological stimuli, are biologically translated into coordinated gestalts (sights, sounds, smells, tastes and tactile feelings) called perceptions</w:t>
      </w:r>
      <w:r w:rsidR="003A1548">
        <w:rPr>
          <w:rFonts w:ascii="Times New Roman" w:hAnsi="Times New Roman" w:cs="Times New Roman"/>
          <w:sz w:val="28"/>
          <w:szCs w:val="28"/>
        </w:rPr>
        <w:t>.  These perceptions are</w:t>
      </w:r>
      <w:r>
        <w:rPr>
          <w:rFonts w:ascii="Times New Roman" w:hAnsi="Times New Roman" w:cs="Times New Roman"/>
          <w:sz w:val="28"/>
          <w:szCs w:val="28"/>
        </w:rPr>
        <w:t xml:space="preserve"> best thought of as primordial metaphors</w:t>
      </w:r>
      <w:r w:rsidR="003A1548">
        <w:rPr>
          <w:rFonts w:ascii="Times New Roman" w:hAnsi="Times New Roman" w:cs="Times New Roman"/>
          <w:sz w:val="28"/>
          <w:szCs w:val="28"/>
        </w:rPr>
        <w:t>.  From them,</w:t>
      </w:r>
      <w:r>
        <w:rPr>
          <w:rFonts w:ascii="Times New Roman" w:hAnsi="Times New Roman" w:cs="Times New Roman"/>
          <w:sz w:val="28"/>
          <w:szCs w:val="28"/>
        </w:rPr>
        <w:t xml:space="preserve"> we “abstract” ideas (universals, concepts, notions), which then further condition experience in a second act of coordination, classifying obj</w:t>
      </w:r>
      <w:r w:rsidR="00AC4BB0">
        <w:rPr>
          <w:rFonts w:ascii="Times New Roman" w:hAnsi="Times New Roman" w:cs="Times New Roman"/>
          <w:sz w:val="28"/>
          <w:szCs w:val="28"/>
        </w:rPr>
        <w:t xml:space="preserve">ects </w:t>
      </w:r>
      <w:r w:rsidR="003A1548">
        <w:rPr>
          <w:rFonts w:ascii="Times New Roman" w:hAnsi="Times New Roman" w:cs="Times New Roman"/>
          <w:sz w:val="28"/>
          <w:szCs w:val="28"/>
        </w:rPr>
        <w:t xml:space="preserve">into </w:t>
      </w:r>
      <w:r w:rsidR="00AC4BB0">
        <w:rPr>
          <w:rFonts w:ascii="Times New Roman" w:hAnsi="Times New Roman" w:cs="Times New Roman"/>
          <w:sz w:val="28"/>
          <w:szCs w:val="28"/>
        </w:rPr>
        <w:t>recognizable</w:t>
      </w:r>
      <w:r w:rsidR="00766B6B">
        <w:rPr>
          <w:rFonts w:ascii="Times New Roman" w:hAnsi="Times New Roman" w:cs="Times New Roman"/>
          <w:sz w:val="28"/>
          <w:szCs w:val="28"/>
        </w:rPr>
        <w:t xml:space="preserve"> phyla, genus, species.</w:t>
      </w:r>
    </w:p>
    <w:p w:rsidR="00023784" w:rsidRDefault="003A1548" w:rsidP="00BE03AA">
      <w:pPr>
        <w:ind w:firstLine="720"/>
        <w:rPr>
          <w:rFonts w:ascii="Times New Roman" w:hAnsi="Times New Roman" w:cs="Times New Roman"/>
          <w:sz w:val="28"/>
          <w:szCs w:val="28"/>
        </w:rPr>
      </w:pPr>
      <w:r>
        <w:rPr>
          <w:rFonts w:ascii="Times New Roman" w:hAnsi="Times New Roman" w:cs="Times New Roman"/>
          <w:sz w:val="28"/>
          <w:szCs w:val="28"/>
        </w:rPr>
        <w:t>Thus, Nietzsche argues, h</w:t>
      </w:r>
      <w:r w:rsidR="00512A8C">
        <w:rPr>
          <w:rFonts w:ascii="Times New Roman" w:hAnsi="Times New Roman" w:cs="Times New Roman"/>
          <w:sz w:val="28"/>
          <w:szCs w:val="28"/>
        </w:rPr>
        <w:t>umans are neurologically and conceptually “artistic.”</w:t>
      </w:r>
      <w:r w:rsidR="00AC4BB0">
        <w:rPr>
          <w:rFonts w:ascii="Times New Roman" w:hAnsi="Times New Roman" w:cs="Times New Roman"/>
          <w:sz w:val="28"/>
          <w:szCs w:val="28"/>
        </w:rPr>
        <w:t xml:space="preserve">  </w:t>
      </w:r>
      <w:r w:rsidR="00265CA3">
        <w:rPr>
          <w:rFonts w:ascii="Times New Roman" w:hAnsi="Times New Roman" w:cs="Times New Roman"/>
          <w:sz w:val="28"/>
          <w:szCs w:val="28"/>
        </w:rPr>
        <w:t xml:space="preserve">He </w:t>
      </w:r>
      <w:r>
        <w:rPr>
          <w:rFonts w:ascii="Times New Roman" w:hAnsi="Times New Roman" w:cs="Times New Roman"/>
          <w:sz w:val="28"/>
          <w:szCs w:val="28"/>
        </w:rPr>
        <w:t xml:space="preserve">declares that humans </w:t>
      </w:r>
      <w:r w:rsidR="0076095E">
        <w:rPr>
          <w:rFonts w:ascii="Times New Roman" w:hAnsi="Times New Roman" w:cs="Times New Roman"/>
          <w:sz w:val="28"/>
          <w:szCs w:val="28"/>
        </w:rPr>
        <w:t>are “clever animals,” by which h</w:t>
      </w:r>
      <w:r>
        <w:rPr>
          <w:rFonts w:ascii="Times New Roman" w:hAnsi="Times New Roman" w:cs="Times New Roman"/>
          <w:sz w:val="28"/>
          <w:szCs w:val="28"/>
        </w:rPr>
        <w:t>e mea</w:t>
      </w:r>
      <w:r w:rsidR="0076095E">
        <w:rPr>
          <w:rFonts w:ascii="Times New Roman" w:hAnsi="Times New Roman" w:cs="Times New Roman"/>
          <w:sz w:val="28"/>
          <w:szCs w:val="28"/>
        </w:rPr>
        <w:t>ns that humans are</w:t>
      </w:r>
      <w:r>
        <w:rPr>
          <w:rFonts w:ascii="Times New Roman" w:hAnsi="Times New Roman" w:cs="Times New Roman"/>
          <w:sz w:val="28"/>
          <w:szCs w:val="28"/>
        </w:rPr>
        <w:t xml:space="preserve"> spontaneously symbolic.  </w:t>
      </w:r>
      <w:r w:rsidR="00AC4BB0">
        <w:rPr>
          <w:rFonts w:ascii="Times New Roman" w:hAnsi="Times New Roman" w:cs="Times New Roman"/>
          <w:sz w:val="28"/>
          <w:szCs w:val="28"/>
        </w:rPr>
        <w:t>W</w:t>
      </w:r>
      <w:r w:rsidR="00512A8C">
        <w:rPr>
          <w:rFonts w:ascii="Times New Roman" w:hAnsi="Times New Roman" w:cs="Times New Roman"/>
          <w:sz w:val="28"/>
          <w:szCs w:val="28"/>
        </w:rPr>
        <w:t xml:space="preserve">ithout this </w:t>
      </w:r>
      <w:r>
        <w:rPr>
          <w:rFonts w:ascii="Times New Roman" w:hAnsi="Times New Roman" w:cs="Times New Roman"/>
          <w:sz w:val="28"/>
          <w:szCs w:val="28"/>
        </w:rPr>
        <w:t xml:space="preserve">spontaneous, bio-psychic </w:t>
      </w:r>
      <w:r w:rsidR="00512A8C">
        <w:rPr>
          <w:rFonts w:ascii="Times New Roman" w:hAnsi="Times New Roman" w:cs="Times New Roman"/>
          <w:sz w:val="28"/>
          <w:szCs w:val="28"/>
        </w:rPr>
        <w:t>functioning, there would be no sense of world</w:t>
      </w:r>
      <w:r w:rsidR="00AC4BB0">
        <w:rPr>
          <w:rFonts w:ascii="Times New Roman" w:hAnsi="Times New Roman" w:cs="Times New Roman"/>
          <w:sz w:val="28"/>
          <w:szCs w:val="28"/>
        </w:rPr>
        <w:t>,</w:t>
      </w:r>
      <w:r w:rsidR="00512A8C">
        <w:rPr>
          <w:rFonts w:ascii="Times New Roman" w:hAnsi="Times New Roman" w:cs="Times New Roman"/>
          <w:sz w:val="28"/>
          <w:szCs w:val="28"/>
        </w:rPr>
        <w:t xml:space="preserve"> and no sense of self to experience it.  This primordial</w:t>
      </w:r>
      <w:r>
        <w:rPr>
          <w:rFonts w:ascii="Times New Roman" w:hAnsi="Times New Roman" w:cs="Times New Roman"/>
          <w:sz w:val="28"/>
          <w:szCs w:val="28"/>
        </w:rPr>
        <w:t xml:space="preserve">, </w:t>
      </w:r>
      <w:r w:rsidR="00E63240">
        <w:rPr>
          <w:rFonts w:ascii="Times New Roman" w:hAnsi="Times New Roman" w:cs="Times New Roman"/>
          <w:sz w:val="28"/>
          <w:szCs w:val="28"/>
        </w:rPr>
        <w:t xml:space="preserve">metaphoric, </w:t>
      </w:r>
      <w:r>
        <w:rPr>
          <w:rFonts w:ascii="Times New Roman" w:hAnsi="Times New Roman" w:cs="Times New Roman"/>
          <w:sz w:val="28"/>
          <w:szCs w:val="28"/>
        </w:rPr>
        <w:t>symbolizing</w:t>
      </w:r>
      <w:r w:rsidR="0076095E">
        <w:rPr>
          <w:rFonts w:ascii="Times New Roman" w:hAnsi="Times New Roman" w:cs="Times New Roman"/>
          <w:sz w:val="28"/>
          <w:szCs w:val="28"/>
        </w:rPr>
        <w:t xml:space="preserve"> artistry is </w:t>
      </w:r>
      <w:r w:rsidR="00512A8C">
        <w:rPr>
          <w:rFonts w:ascii="Times New Roman" w:hAnsi="Times New Roman" w:cs="Times New Roman"/>
          <w:sz w:val="28"/>
          <w:szCs w:val="28"/>
        </w:rPr>
        <w:t>the foundation for creativity in the larger sense</w:t>
      </w:r>
      <w:r w:rsidR="00E63240">
        <w:rPr>
          <w:rFonts w:ascii="Times New Roman" w:hAnsi="Times New Roman" w:cs="Times New Roman"/>
          <w:sz w:val="28"/>
          <w:szCs w:val="28"/>
        </w:rPr>
        <w:t xml:space="preserve"> – which the Greeks called</w:t>
      </w:r>
      <w:r w:rsidR="00E63240" w:rsidRPr="00E63240">
        <w:rPr>
          <w:rFonts w:ascii="Times New Roman" w:hAnsi="Times New Roman" w:cs="Times New Roman"/>
          <w:i/>
          <w:sz w:val="28"/>
          <w:szCs w:val="28"/>
        </w:rPr>
        <w:t xml:space="preserve"> praxis</w:t>
      </w:r>
      <w:r w:rsidR="00E63240">
        <w:rPr>
          <w:rFonts w:ascii="Times New Roman" w:hAnsi="Times New Roman" w:cs="Times New Roman"/>
          <w:sz w:val="28"/>
          <w:szCs w:val="28"/>
        </w:rPr>
        <w:t xml:space="preserve"> and </w:t>
      </w:r>
      <w:r w:rsidR="00E63240" w:rsidRPr="00E63240">
        <w:rPr>
          <w:rFonts w:ascii="Times New Roman" w:hAnsi="Times New Roman" w:cs="Times New Roman"/>
          <w:i/>
          <w:sz w:val="28"/>
          <w:szCs w:val="28"/>
        </w:rPr>
        <w:t>pragma</w:t>
      </w:r>
      <w:r w:rsidR="00E63240">
        <w:rPr>
          <w:rFonts w:ascii="Times New Roman" w:hAnsi="Times New Roman" w:cs="Times New Roman"/>
          <w:sz w:val="28"/>
          <w:szCs w:val="28"/>
        </w:rPr>
        <w:t xml:space="preserve"> – </w:t>
      </w:r>
      <w:r w:rsidR="00512A8C">
        <w:rPr>
          <w:rFonts w:ascii="Times New Roman" w:hAnsi="Times New Roman" w:cs="Times New Roman"/>
          <w:sz w:val="28"/>
          <w:szCs w:val="28"/>
        </w:rPr>
        <w:t xml:space="preserve">by which humans fashion </w:t>
      </w:r>
      <w:r w:rsidR="00265CA3">
        <w:rPr>
          <w:rFonts w:ascii="Times New Roman" w:hAnsi="Times New Roman" w:cs="Times New Roman"/>
          <w:sz w:val="28"/>
          <w:szCs w:val="28"/>
        </w:rPr>
        <w:t xml:space="preserve">language, </w:t>
      </w:r>
      <w:r w:rsidR="00512A8C">
        <w:rPr>
          <w:rFonts w:ascii="Times New Roman" w:hAnsi="Times New Roman" w:cs="Times New Roman"/>
          <w:sz w:val="28"/>
          <w:szCs w:val="28"/>
        </w:rPr>
        <w:t>tools</w:t>
      </w:r>
      <w:r w:rsidR="00265CA3">
        <w:rPr>
          <w:rFonts w:ascii="Times New Roman" w:hAnsi="Times New Roman" w:cs="Times New Roman"/>
          <w:sz w:val="28"/>
          <w:szCs w:val="28"/>
        </w:rPr>
        <w:t>, myth and ritual into the ongoing tragicomic opera called culture</w:t>
      </w:r>
      <w:r w:rsidR="0076095E">
        <w:rPr>
          <w:rFonts w:ascii="Times New Roman" w:hAnsi="Times New Roman" w:cs="Times New Roman"/>
          <w:sz w:val="28"/>
          <w:szCs w:val="28"/>
        </w:rPr>
        <w:t>.</w:t>
      </w:r>
    </w:p>
    <w:p w:rsidR="00AC4BB0" w:rsidRDefault="0008607B" w:rsidP="0008607B">
      <w:pPr>
        <w:rPr>
          <w:rFonts w:ascii="Times New Roman" w:hAnsi="Times New Roman" w:cs="Times New Roman"/>
          <w:sz w:val="28"/>
          <w:szCs w:val="28"/>
        </w:rPr>
      </w:pPr>
      <w:r>
        <w:rPr>
          <w:rFonts w:ascii="Times New Roman" w:hAnsi="Times New Roman" w:cs="Times New Roman"/>
          <w:sz w:val="28"/>
          <w:szCs w:val="28"/>
        </w:rPr>
        <w:tab/>
      </w:r>
      <w:r w:rsidR="001D6E88">
        <w:rPr>
          <w:rFonts w:ascii="Times New Roman" w:hAnsi="Times New Roman" w:cs="Times New Roman"/>
          <w:sz w:val="28"/>
          <w:szCs w:val="28"/>
        </w:rPr>
        <w:t>Cahoone summarizes: “For Nietzsche, nature is artistic in that it generates and requires illusion. …  So, we see how complex is Nietzsche’s web, in which art and knowledge are opposed but intertwined. …  His main point follows quickly.  Perception and cognition are funda</w:t>
      </w:r>
      <w:r w:rsidR="002437F0">
        <w:rPr>
          <w:rFonts w:ascii="Times New Roman" w:hAnsi="Times New Roman" w:cs="Times New Roman"/>
          <w:sz w:val="28"/>
          <w:szCs w:val="28"/>
        </w:rPr>
        <w:t>mentally dissimulative.” (6</w:t>
      </w:r>
      <w:r w:rsidR="00AC4BB0">
        <w:rPr>
          <w:rFonts w:ascii="Times New Roman" w:hAnsi="Times New Roman" w:cs="Times New Roman"/>
          <w:sz w:val="28"/>
          <w:szCs w:val="28"/>
        </w:rPr>
        <w:t>)</w:t>
      </w:r>
    </w:p>
    <w:p w:rsidR="007A7107" w:rsidRDefault="001D6E88" w:rsidP="00AC4BB0">
      <w:pPr>
        <w:ind w:firstLine="720"/>
        <w:rPr>
          <w:rFonts w:ascii="Times New Roman" w:hAnsi="Times New Roman" w:cs="Times New Roman"/>
          <w:sz w:val="28"/>
          <w:szCs w:val="28"/>
        </w:rPr>
      </w:pPr>
      <w:r>
        <w:rPr>
          <w:rFonts w:ascii="Times New Roman" w:hAnsi="Times New Roman" w:cs="Times New Roman"/>
          <w:i/>
          <w:sz w:val="28"/>
          <w:szCs w:val="28"/>
        </w:rPr>
        <w:t>The Diamond Sutra</w:t>
      </w:r>
      <w:r>
        <w:rPr>
          <w:rFonts w:ascii="Times New Roman" w:hAnsi="Times New Roman" w:cs="Times New Roman"/>
          <w:sz w:val="28"/>
          <w:szCs w:val="28"/>
        </w:rPr>
        <w:t>, a primary text in Mahayana Buddhism</w:t>
      </w:r>
      <w:r w:rsidR="00023784">
        <w:rPr>
          <w:rFonts w:ascii="Times New Roman" w:hAnsi="Times New Roman" w:cs="Times New Roman"/>
          <w:sz w:val="28"/>
          <w:szCs w:val="28"/>
        </w:rPr>
        <w:t>, asserts</w:t>
      </w:r>
      <w:r w:rsidR="00E63240">
        <w:rPr>
          <w:rFonts w:ascii="Times New Roman" w:hAnsi="Times New Roman" w:cs="Times New Roman"/>
          <w:sz w:val="28"/>
          <w:szCs w:val="28"/>
        </w:rPr>
        <w:t>: “Perception is deception.”</w:t>
      </w:r>
      <w:r>
        <w:rPr>
          <w:rFonts w:ascii="Times New Roman" w:hAnsi="Times New Roman" w:cs="Times New Roman"/>
          <w:sz w:val="28"/>
          <w:szCs w:val="28"/>
        </w:rPr>
        <w:t xml:space="preserve">  Says Nietzsche: “Truths are illusions which we hav</w:t>
      </w:r>
      <w:r w:rsidR="002437F0">
        <w:rPr>
          <w:rFonts w:ascii="Times New Roman" w:hAnsi="Times New Roman" w:cs="Times New Roman"/>
          <w:sz w:val="28"/>
          <w:szCs w:val="28"/>
        </w:rPr>
        <w:t>e forgotten are illusions.” (7</w:t>
      </w:r>
      <w:r>
        <w:rPr>
          <w:rFonts w:ascii="Times New Roman" w:hAnsi="Times New Roman" w:cs="Times New Roman"/>
          <w:sz w:val="28"/>
          <w:szCs w:val="28"/>
        </w:rPr>
        <w:t>)</w:t>
      </w:r>
    </w:p>
    <w:p w:rsidR="00265CA3" w:rsidRDefault="00265CA3" w:rsidP="00265CA3">
      <w:pPr>
        <w:rPr>
          <w:rFonts w:ascii="Times New Roman" w:hAnsi="Times New Roman" w:cs="Times New Roman"/>
          <w:sz w:val="28"/>
          <w:szCs w:val="28"/>
        </w:rPr>
      </w:pPr>
      <w:r>
        <w:rPr>
          <w:rFonts w:ascii="Times New Roman" w:hAnsi="Times New Roman" w:cs="Times New Roman"/>
          <w:sz w:val="28"/>
          <w:szCs w:val="28"/>
        </w:rPr>
        <w:tab/>
        <w:t>I</w:t>
      </w:r>
      <w:r w:rsidR="001D6E88">
        <w:rPr>
          <w:rFonts w:ascii="Times New Roman" w:hAnsi="Times New Roman" w:cs="Times New Roman"/>
          <w:sz w:val="28"/>
          <w:szCs w:val="28"/>
        </w:rPr>
        <w:t>n a sense,</w:t>
      </w:r>
      <w:r>
        <w:rPr>
          <w:rFonts w:ascii="Times New Roman" w:hAnsi="Times New Roman" w:cs="Times New Roman"/>
          <w:sz w:val="28"/>
          <w:szCs w:val="28"/>
        </w:rPr>
        <w:t xml:space="preserve"> then,</w:t>
      </w:r>
      <w:r w:rsidR="001D6E88">
        <w:rPr>
          <w:rFonts w:ascii="Times New Roman" w:hAnsi="Times New Roman" w:cs="Times New Roman"/>
          <w:sz w:val="28"/>
          <w:szCs w:val="28"/>
        </w:rPr>
        <w:t xml:space="preserve"> Nietzsche’s quest for “the truth” about the human condition is </w:t>
      </w:r>
      <w:r w:rsidR="00FE03C3">
        <w:rPr>
          <w:rFonts w:ascii="Times New Roman" w:hAnsi="Times New Roman" w:cs="Times New Roman"/>
          <w:sz w:val="28"/>
          <w:szCs w:val="28"/>
        </w:rPr>
        <w:t xml:space="preserve">Buddhist, </w:t>
      </w:r>
      <w:r w:rsidR="001D6E88">
        <w:rPr>
          <w:rFonts w:ascii="Times New Roman" w:hAnsi="Times New Roman" w:cs="Times New Roman"/>
          <w:sz w:val="28"/>
          <w:szCs w:val="28"/>
        </w:rPr>
        <w:t>Platonic</w:t>
      </w:r>
      <w:r w:rsidR="00AC4BB0">
        <w:rPr>
          <w:rFonts w:ascii="Times New Roman" w:hAnsi="Times New Roman" w:cs="Times New Roman"/>
          <w:sz w:val="28"/>
          <w:szCs w:val="28"/>
        </w:rPr>
        <w:t>, Freudian, therapeutic</w:t>
      </w:r>
      <w:r w:rsidR="001D6E88">
        <w:rPr>
          <w:rFonts w:ascii="Times New Roman" w:hAnsi="Times New Roman" w:cs="Times New Roman"/>
          <w:sz w:val="28"/>
          <w:szCs w:val="28"/>
        </w:rPr>
        <w:t>.  He seeks to uncover, to “recollect,</w:t>
      </w:r>
      <w:r w:rsidR="00AC4BB0">
        <w:rPr>
          <w:rFonts w:ascii="Times New Roman" w:hAnsi="Times New Roman" w:cs="Times New Roman"/>
          <w:sz w:val="28"/>
          <w:szCs w:val="28"/>
        </w:rPr>
        <w:t>” what we have forgotten.  T</w:t>
      </w:r>
      <w:r w:rsidR="001D6E88">
        <w:rPr>
          <w:rFonts w:ascii="Times New Roman" w:hAnsi="Times New Roman" w:cs="Times New Roman"/>
          <w:sz w:val="28"/>
          <w:szCs w:val="28"/>
        </w:rPr>
        <w:t>his anamnesis – this remembering – will be h</w:t>
      </w:r>
      <w:r w:rsidR="00766B6B">
        <w:rPr>
          <w:rFonts w:ascii="Times New Roman" w:hAnsi="Times New Roman" w:cs="Times New Roman"/>
          <w:sz w:val="28"/>
          <w:szCs w:val="28"/>
        </w:rPr>
        <w:t>ealing, cleansing, liberating.</w:t>
      </w:r>
      <w:r>
        <w:rPr>
          <w:rFonts w:ascii="Times New Roman" w:hAnsi="Times New Roman" w:cs="Times New Roman"/>
          <w:sz w:val="28"/>
          <w:szCs w:val="28"/>
        </w:rPr>
        <w:t xml:space="preserve">  </w:t>
      </w:r>
      <w:r w:rsidR="001D6E88">
        <w:rPr>
          <w:rFonts w:ascii="Times New Roman" w:hAnsi="Times New Roman" w:cs="Times New Roman"/>
          <w:sz w:val="28"/>
          <w:szCs w:val="28"/>
        </w:rPr>
        <w:t>But what will it liber</w:t>
      </w:r>
      <w:r w:rsidR="00FE03C3">
        <w:rPr>
          <w:rFonts w:ascii="Times New Roman" w:hAnsi="Times New Roman" w:cs="Times New Roman"/>
          <w:sz w:val="28"/>
          <w:szCs w:val="28"/>
        </w:rPr>
        <w:t>ate us for?</w:t>
      </w:r>
    </w:p>
    <w:p w:rsidR="00D20FED" w:rsidRDefault="00265CA3" w:rsidP="00265CA3">
      <w:pPr>
        <w:ind w:firstLine="720"/>
        <w:rPr>
          <w:rFonts w:ascii="Times New Roman" w:hAnsi="Times New Roman" w:cs="Times New Roman"/>
          <w:sz w:val="28"/>
          <w:szCs w:val="28"/>
        </w:rPr>
      </w:pPr>
      <w:r>
        <w:rPr>
          <w:rFonts w:ascii="Times New Roman" w:hAnsi="Times New Roman" w:cs="Times New Roman"/>
          <w:sz w:val="28"/>
          <w:szCs w:val="28"/>
        </w:rPr>
        <w:t>It will liberate us to live comfortably with uncertainty.  To</w:t>
      </w:r>
      <w:r w:rsidR="00245320">
        <w:rPr>
          <w:rFonts w:ascii="Times New Roman" w:hAnsi="Times New Roman" w:cs="Times New Roman"/>
          <w:sz w:val="28"/>
          <w:szCs w:val="28"/>
        </w:rPr>
        <w:t xml:space="preserve"> be satisfied with </w:t>
      </w:r>
      <w:r w:rsidR="00D20FED">
        <w:rPr>
          <w:rFonts w:ascii="Times New Roman" w:hAnsi="Times New Roman" w:cs="Times New Roman"/>
          <w:sz w:val="28"/>
          <w:szCs w:val="28"/>
        </w:rPr>
        <w:t>perspectivism.</w:t>
      </w:r>
    </w:p>
    <w:p w:rsidR="001D6E88" w:rsidRDefault="00FE03C3" w:rsidP="00265CA3">
      <w:pPr>
        <w:ind w:firstLine="720"/>
        <w:rPr>
          <w:rFonts w:ascii="Times New Roman" w:hAnsi="Times New Roman" w:cs="Times New Roman"/>
          <w:sz w:val="28"/>
          <w:szCs w:val="28"/>
        </w:rPr>
      </w:pPr>
      <w:r>
        <w:rPr>
          <w:rFonts w:ascii="Times New Roman" w:hAnsi="Times New Roman" w:cs="Times New Roman"/>
          <w:sz w:val="28"/>
          <w:szCs w:val="28"/>
        </w:rPr>
        <w:t>This has</w:t>
      </w:r>
      <w:r w:rsidR="00245320">
        <w:rPr>
          <w:rFonts w:ascii="Times New Roman" w:hAnsi="Times New Roman" w:cs="Times New Roman"/>
          <w:sz w:val="28"/>
          <w:szCs w:val="28"/>
        </w:rPr>
        <w:t xml:space="preserve"> been accompl</w:t>
      </w:r>
      <w:r w:rsidR="00AC4BB0">
        <w:rPr>
          <w:rFonts w:ascii="Times New Roman" w:hAnsi="Times New Roman" w:cs="Times New Roman"/>
          <w:sz w:val="28"/>
          <w:szCs w:val="28"/>
        </w:rPr>
        <w:t>ished in quantum physics.  P</w:t>
      </w:r>
      <w:r>
        <w:rPr>
          <w:rFonts w:ascii="Times New Roman" w:hAnsi="Times New Roman" w:cs="Times New Roman"/>
          <w:sz w:val="28"/>
          <w:szCs w:val="28"/>
        </w:rPr>
        <w:t>ostmodern philosophy is a leap</w:t>
      </w:r>
      <w:r w:rsidR="00D20FED">
        <w:rPr>
          <w:rFonts w:ascii="Times New Roman" w:hAnsi="Times New Roman" w:cs="Times New Roman"/>
          <w:sz w:val="28"/>
          <w:szCs w:val="28"/>
        </w:rPr>
        <w:t xml:space="preserve"> in that direction.</w:t>
      </w:r>
    </w:p>
    <w:p w:rsidR="00BA20A3" w:rsidRDefault="00245320" w:rsidP="0008607B">
      <w:pPr>
        <w:rPr>
          <w:rFonts w:ascii="Times New Roman" w:hAnsi="Times New Roman" w:cs="Times New Roman"/>
          <w:sz w:val="28"/>
          <w:szCs w:val="28"/>
        </w:rPr>
      </w:pPr>
      <w:r>
        <w:rPr>
          <w:rFonts w:ascii="Times New Roman" w:hAnsi="Times New Roman" w:cs="Times New Roman"/>
          <w:sz w:val="28"/>
          <w:szCs w:val="28"/>
        </w:rPr>
        <w:tab/>
        <w:t xml:space="preserve">For Nietzsche, says Cahoone, “cognitive representation is an </w:t>
      </w:r>
      <w:r w:rsidRPr="00245320">
        <w:rPr>
          <w:rFonts w:ascii="Times New Roman" w:hAnsi="Times New Roman" w:cs="Times New Roman"/>
          <w:i/>
          <w:sz w:val="28"/>
          <w:szCs w:val="28"/>
        </w:rPr>
        <w:t>aesthetic</w:t>
      </w:r>
      <w:r>
        <w:rPr>
          <w:rFonts w:ascii="Times New Roman" w:hAnsi="Times New Roman" w:cs="Times New Roman"/>
          <w:sz w:val="28"/>
          <w:szCs w:val="28"/>
        </w:rPr>
        <w:t xml:space="preserve"> relation.” </w:t>
      </w:r>
      <w:r w:rsidR="00BA20A3">
        <w:rPr>
          <w:rFonts w:ascii="Times New Roman" w:hAnsi="Times New Roman" w:cs="Times New Roman"/>
          <w:sz w:val="28"/>
          <w:szCs w:val="28"/>
        </w:rPr>
        <w:t>(</w:t>
      </w:r>
      <w:r w:rsidR="002437F0">
        <w:rPr>
          <w:rFonts w:ascii="Times New Roman" w:hAnsi="Times New Roman" w:cs="Times New Roman"/>
          <w:sz w:val="28"/>
          <w:szCs w:val="28"/>
        </w:rPr>
        <w:t>8</w:t>
      </w:r>
      <w:r w:rsidR="00BA20A3">
        <w:rPr>
          <w:rFonts w:ascii="Times New Roman" w:hAnsi="Times New Roman" w:cs="Times New Roman"/>
          <w:sz w:val="28"/>
          <w:szCs w:val="28"/>
        </w:rPr>
        <w:t>)</w:t>
      </w:r>
    </w:p>
    <w:p w:rsidR="00766B6B" w:rsidRPr="00766B6B" w:rsidRDefault="00766B6B" w:rsidP="0008607B">
      <w:pPr>
        <w:rPr>
          <w:rFonts w:ascii="Times New Roman" w:hAnsi="Times New Roman" w:cs="Times New Roman"/>
          <w:b/>
          <w:sz w:val="28"/>
          <w:szCs w:val="28"/>
        </w:rPr>
      </w:pPr>
      <w:r w:rsidRPr="00766B6B">
        <w:rPr>
          <w:rFonts w:ascii="Times New Roman" w:hAnsi="Times New Roman" w:cs="Times New Roman"/>
          <w:b/>
          <w:sz w:val="28"/>
          <w:szCs w:val="28"/>
        </w:rPr>
        <w:lastRenderedPageBreak/>
        <w:t>Eros and Thanatos</w:t>
      </w:r>
    </w:p>
    <w:p w:rsidR="00BA20A3" w:rsidRDefault="00BA20A3" w:rsidP="00BA20A3">
      <w:pPr>
        <w:ind w:firstLine="720"/>
        <w:rPr>
          <w:rFonts w:ascii="Times New Roman" w:hAnsi="Times New Roman" w:cs="Times New Roman"/>
          <w:sz w:val="28"/>
          <w:szCs w:val="28"/>
        </w:rPr>
      </w:pPr>
      <w:r>
        <w:rPr>
          <w:rFonts w:ascii="Times New Roman" w:hAnsi="Times New Roman" w:cs="Times New Roman"/>
          <w:sz w:val="28"/>
          <w:szCs w:val="28"/>
        </w:rPr>
        <w:t>We now</w:t>
      </w:r>
      <w:r w:rsidR="00063EA7">
        <w:rPr>
          <w:rFonts w:ascii="Times New Roman" w:hAnsi="Times New Roman" w:cs="Times New Roman"/>
          <w:sz w:val="28"/>
          <w:szCs w:val="28"/>
        </w:rPr>
        <w:t xml:space="preserve"> approach what Freu</w:t>
      </w:r>
      <w:r w:rsidR="00C65A65">
        <w:rPr>
          <w:rFonts w:ascii="Times New Roman" w:hAnsi="Times New Roman" w:cs="Times New Roman"/>
          <w:sz w:val="28"/>
          <w:szCs w:val="28"/>
        </w:rPr>
        <w:t xml:space="preserve">d called the “life instinct” </w:t>
      </w:r>
      <w:r w:rsidR="00CC29CC">
        <w:rPr>
          <w:rFonts w:ascii="Times New Roman" w:hAnsi="Times New Roman" w:cs="Times New Roman"/>
          <w:sz w:val="28"/>
          <w:szCs w:val="28"/>
        </w:rPr>
        <w:t xml:space="preserve">clashing </w:t>
      </w:r>
      <w:r w:rsidR="00C65A65">
        <w:rPr>
          <w:rFonts w:ascii="Times New Roman" w:hAnsi="Times New Roman" w:cs="Times New Roman"/>
          <w:sz w:val="28"/>
          <w:szCs w:val="28"/>
        </w:rPr>
        <w:t>with the “death instinct.</w:t>
      </w:r>
      <w:r w:rsidR="00063EA7">
        <w:rPr>
          <w:rFonts w:ascii="Times New Roman" w:hAnsi="Times New Roman" w:cs="Times New Roman"/>
          <w:sz w:val="28"/>
          <w:szCs w:val="28"/>
        </w:rPr>
        <w:t xml:space="preserve">” </w:t>
      </w:r>
      <w:r w:rsidR="00C65A65">
        <w:rPr>
          <w:rFonts w:ascii="Times New Roman" w:hAnsi="Times New Roman" w:cs="Times New Roman"/>
          <w:sz w:val="28"/>
          <w:szCs w:val="28"/>
        </w:rPr>
        <w:t xml:space="preserve"> L</w:t>
      </w:r>
      <w:r w:rsidR="00CC29CC">
        <w:rPr>
          <w:rFonts w:ascii="Times New Roman" w:hAnsi="Times New Roman" w:cs="Times New Roman"/>
          <w:sz w:val="28"/>
          <w:szCs w:val="28"/>
        </w:rPr>
        <w:t>ater writers named this</w:t>
      </w:r>
      <w:r w:rsidR="00C65A65">
        <w:rPr>
          <w:rFonts w:ascii="Times New Roman" w:hAnsi="Times New Roman" w:cs="Times New Roman"/>
          <w:sz w:val="28"/>
          <w:szCs w:val="28"/>
        </w:rPr>
        <w:t xml:space="preserve"> agonistic</w:t>
      </w:r>
      <w:r w:rsidR="00CC29CC">
        <w:rPr>
          <w:rFonts w:ascii="Times New Roman" w:hAnsi="Times New Roman" w:cs="Times New Roman"/>
          <w:sz w:val="28"/>
          <w:szCs w:val="28"/>
        </w:rPr>
        <w:t xml:space="preserve"> alchemy</w:t>
      </w:r>
      <w:r w:rsidR="00063EA7">
        <w:rPr>
          <w:rFonts w:ascii="Times New Roman" w:hAnsi="Times New Roman" w:cs="Times New Roman"/>
          <w:sz w:val="28"/>
          <w:szCs w:val="28"/>
        </w:rPr>
        <w:t xml:space="preserve"> </w:t>
      </w:r>
      <w:r w:rsidR="00CC29CC">
        <w:rPr>
          <w:rFonts w:ascii="Times New Roman" w:hAnsi="Times New Roman" w:cs="Times New Roman"/>
          <w:sz w:val="28"/>
          <w:szCs w:val="28"/>
        </w:rPr>
        <w:t xml:space="preserve">as that between </w:t>
      </w:r>
      <w:r w:rsidR="00063EA7">
        <w:rPr>
          <w:rFonts w:ascii="Times New Roman" w:hAnsi="Times New Roman" w:cs="Times New Roman"/>
          <w:sz w:val="28"/>
          <w:szCs w:val="28"/>
        </w:rPr>
        <w:t xml:space="preserve">Eros and </w:t>
      </w:r>
      <w:r>
        <w:rPr>
          <w:rFonts w:ascii="Times New Roman" w:hAnsi="Times New Roman" w:cs="Times New Roman"/>
          <w:sz w:val="28"/>
          <w:szCs w:val="28"/>
        </w:rPr>
        <w:t>Thanatos.</w:t>
      </w:r>
    </w:p>
    <w:p w:rsidR="00063EA7" w:rsidRDefault="00063EA7" w:rsidP="00BA20A3">
      <w:pPr>
        <w:ind w:firstLine="720"/>
        <w:rPr>
          <w:rFonts w:ascii="Times New Roman" w:hAnsi="Times New Roman" w:cs="Times New Roman"/>
          <w:sz w:val="28"/>
          <w:szCs w:val="28"/>
        </w:rPr>
      </w:pPr>
      <w:r>
        <w:rPr>
          <w:rFonts w:ascii="Times New Roman" w:hAnsi="Times New Roman" w:cs="Times New Roman"/>
          <w:sz w:val="28"/>
          <w:szCs w:val="28"/>
        </w:rPr>
        <w:t>Cahoone</w:t>
      </w:r>
      <w:r w:rsidR="00C65A65">
        <w:rPr>
          <w:rFonts w:ascii="Times New Roman" w:hAnsi="Times New Roman" w:cs="Times New Roman"/>
          <w:sz w:val="28"/>
          <w:szCs w:val="28"/>
        </w:rPr>
        <w:t xml:space="preserve"> quotes</w:t>
      </w:r>
      <w:r>
        <w:rPr>
          <w:rFonts w:ascii="Times New Roman" w:hAnsi="Times New Roman" w:cs="Times New Roman"/>
          <w:sz w:val="28"/>
          <w:szCs w:val="28"/>
        </w:rPr>
        <w:t xml:space="preserve"> Nietzs</w:t>
      </w:r>
      <w:r w:rsidR="00C65A65">
        <w:rPr>
          <w:rFonts w:ascii="Times New Roman" w:hAnsi="Times New Roman" w:cs="Times New Roman"/>
          <w:sz w:val="28"/>
          <w:szCs w:val="28"/>
        </w:rPr>
        <w:t>che</w:t>
      </w:r>
      <w:r w:rsidR="00BA20A3">
        <w:rPr>
          <w:rFonts w:ascii="Times New Roman" w:hAnsi="Times New Roman" w:cs="Times New Roman"/>
          <w:sz w:val="28"/>
          <w:szCs w:val="28"/>
        </w:rPr>
        <w:t xml:space="preserve"> </w:t>
      </w:r>
      <w:r>
        <w:rPr>
          <w:rFonts w:ascii="Times New Roman" w:hAnsi="Times New Roman" w:cs="Times New Roman"/>
          <w:sz w:val="28"/>
          <w:szCs w:val="28"/>
        </w:rPr>
        <w:t xml:space="preserve">to </w:t>
      </w:r>
      <w:r w:rsidR="00C65A65">
        <w:rPr>
          <w:rFonts w:ascii="Times New Roman" w:hAnsi="Times New Roman" w:cs="Times New Roman"/>
          <w:sz w:val="28"/>
          <w:szCs w:val="28"/>
        </w:rPr>
        <w:t>connect the aesth</w:t>
      </w:r>
      <w:r w:rsidR="00CC29CC">
        <w:rPr>
          <w:rFonts w:ascii="Times New Roman" w:hAnsi="Times New Roman" w:cs="Times New Roman"/>
          <w:sz w:val="28"/>
          <w:szCs w:val="28"/>
        </w:rPr>
        <w:t>etic-epistemic to the</w:t>
      </w:r>
      <w:r w:rsidR="00C65A65">
        <w:rPr>
          <w:rFonts w:ascii="Times New Roman" w:hAnsi="Times New Roman" w:cs="Times New Roman"/>
          <w:sz w:val="28"/>
          <w:szCs w:val="28"/>
        </w:rPr>
        <w:t xml:space="preserve"> </w:t>
      </w:r>
      <w:r w:rsidR="00C65A65" w:rsidRPr="00C65A65">
        <w:rPr>
          <w:rFonts w:ascii="Times New Roman" w:hAnsi="Times New Roman" w:cs="Times New Roman"/>
          <w:i/>
          <w:sz w:val="28"/>
          <w:szCs w:val="28"/>
        </w:rPr>
        <w:t>agon</w:t>
      </w:r>
      <w:r w:rsidR="00C65A65">
        <w:rPr>
          <w:rFonts w:ascii="Times New Roman" w:hAnsi="Times New Roman" w:cs="Times New Roman"/>
          <w:sz w:val="28"/>
          <w:szCs w:val="28"/>
        </w:rPr>
        <w:t xml:space="preserve"> of psyche</w:t>
      </w:r>
      <w:r>
        <w:rPr>
          <w:rFonts w:ascii="Times New Roman" w:hAnsi="Times New Roman" w:cs="Times New Roman"/>
          <w:sz w:val="28"/>
          <w:szCs w:val="28"/>
        </w:rPr>
        <w:t>: “Life itself aims at ‘semblance … error, deception, simulation, delusion, self-delusion ….’  So the will to truth seems to oppose li</w:t>
      </w:r>
      <w:r w:rsidR="00C65A65">
        <w:rPr>
          <w:rFonts w:ascii="Times New Roman" w:hAnsi="Times New Roman" w:cs="Times New Roman"/>
          <w:sz w:val="28"/>
          <w:szCs w:val="28"/>
        </w:rPr>
        <w:t xml:space="preserve">fe, to be a will to death.” </w:t>
      </w:r>
      <w:r w:rsidR="002437F0">
        <w:rPr>
          <w:rFonts w:ascii="Times New Roman" w:hAnsi="Times New Roman" w:cs="Times New Roman"/>
          <w:sz w:val="28"/>
          <w:szCs w:val="28"/>
        </w:rPr>
        <w:t>(9</w:t>
      </w:r>
      <w:r>
        <w:rPr>
          <w:rFonts w:ascii="Times New Roman" w:hAnsi="Times New Roman" w:cs="Times New Roman"/>
          <w:sz w:val="28"/>
          <w:szCs w:val="28"/>
        </w:rPr>
        <w:t>)</w:t>
      </w:r>
    </w:p>
    <w:p w:rsidR="00063EA7" w:rsidRDefault="00C65A65" w:rsidP="0008607B">
      <w:pPr>
        <w:rPr>
          <w:rFonts w:ascii="Times New Roman" w:hAnsi="Times New Roman" w:cs="Times New Roman"/>
          <w:sz w:val="28"/>
          <w:szCs w:val="28"/>
        </w:rPr>
      </w:pPr>
      <w:r>
        <w:rPr>
          <w:rFonts w:ascii="Times New Roman" w:hAnsi="Times New Roman" w:cs="Times New Roman"/>
          <w:sz w:val="28"/>
          <w:szCs w:val="28"/>
        </w:rPr>
        <w:tab/>
        <w:t>F</w:t>
      </w:r>
      <w:r w:rsidR="00063EA7">
        <w:rPr>
          <w:rFonts w:ascii="Times New Roman" w:hAnsi="Times New Roman" w:cs="Times New Roman"/>
          <w:sz w:val="28"/>
          <w:szCs w:val="28"/>
        </w:rPr>
        <w:t>or Nietzsche, “the ‘optimism’ and ‘cheerfulness of the theoretical man’ …, like Socrates, according to which knowledge can solve the pain and contradiction of life, is both false and impoverishing</w:t>
      </w:r>
      <w:r w:rsidR="003E40F4">
        <w:rPr>
          <w:rFonts w:ascii="Times New Roman" w:hAnsi="Times New Roman" w:cs="Times New Roman"/>
          <w:sz w:val="28"/>
          <w:szCs w:val="28"/>
        </w:rPr>
        <w:t>: false, because as Kant had shown, it cannot achieve its aims; impoverishing, because [as Schopenhauer had shown</w:t>
      </w:r>
      <w:r w:rsidR="00CC29CC">
        <w:rPr>
          <w:rFonts w:ascii="Times New Roman" w:hAnsi="Times New Roman" w:cs="Times New Roman"/>
          <w:sz w:val="28"/>
          <w:szCs w:val="28"/>
        </w:rPr>
        <w:t xml:space="preserve">, ceaseless] </w:t>
      </w:r>
      <w:r w:rsidR="003E40F4">
        <w:rPr>
          <w:rFonts w:ascii="Times New Roman" w:hAnsi="Times New Roman" w:cs="Times New Roman"/>
          <w:sz w:val="28"/>
          <w:szCs w:val="28"/>
        </w:rPr>
        <w:t xml:space="preserve">disappointment ultimately leads to skepticism, hence inaction and loss of confidence.  Thus the search for knowledge threatens to undermine art, </w:t>
      </w:r>
      <w:r w:rsidR="000549F7">
        <w:rPr>
          <w:rFonts w:ascii="Times New Roman" w:hAnsi="Times New Roman" w:cs="Times New Roman"/>
          <w:sz w:val="28"/>
          <w:szCs w:val="28"/>
        </w:rPr>
        <w:t>culture, even life itself.” (10</w:t>
      </w:r>
      <w:r w:rsidR="003E40F4">
        <w:rPr>
          <w:rFonts w:ascii="Times New Roman" w:hAnsi="Times New Roman" w:cs="Times New Roman"/>
          <w:sz w:val="28"/>
          <w:szCs w:val="28"/>
        </w:rPr>
        <w:t>)</w:t>
      </w:r>
    </w:p>
    <w:p w:rsidR="00E63240" w:rsidRDefault="003E40F4" w:rsidP="0008607B">
      <w:pPr>
        <w:rPr>
          <w:rFonts w:ascii="Times New Roman" w:hAnsi="Times New Roman" w:cs="Times New Roman"/>
          <w:sz w:val="28"/>
          <w:szCs w:val="28"/>
        </w:rPr>
      </w:pPr>
      <w:r>
        <w:rPr>
          <w:rFonts w:ascii="Times New Roman" w:hAnsi="Times New Roman" w:cs="Times New Roman"/>
          <w:sz w:val="28"/>
          <w:szCs w:val="28"/>
        </w:rPr>
        <w:tab/>
        <w:t>For Nietzsche, the instinct for knowledge is part of what Fr</w:t>
      </w:r>
      <w:r w:rsidR="0098053C">
        <w:rPr>
          <w:rFonts w:ascii="Times New Roman" w:hAnsi="Times New Roman" w:cs="Times New Roman"/>
          <w:sz w:val="28"/>
          <w:szCs w:val="28"/>
        </w:rPr>
        <w:t xml:space="preserve">eud </w:t>
      </w:r>
      <w:r>
        <w:rPr>
          <w:rFonts w:ascii="Times New Roman" w:hAnsi="Times New Roman" w:cs="Times New Roman"/>
          <w:sz w:val="28"/>
          <w:szCs w:val="28"/>
        </w:rPr>
        <w:t>call</w:t>
      </w:r>
      <w:r w:rsidR="0098053C">
        <w:rPr>
          <w:rFonts w:ascii="Times New Roman" w:hAnsi="Times New Roman" w:cs="Times New Roman"/>
          <w:sz w:val="28"/>
          <w:szCs w:val="28"/>
        </w:rPr>
        <w:t>s</w:t>
      </w:r>
      <w:r>
        <w:rPr>
          <w:rFonts w:ascii="Times New Roman" w:hAnsi="Times New Roman" w:cs="Times New Roman"/>
          <w:sz w:val="28"/>
          <w:szCs w:val="28"/>
        </w:rPr>
        <w:t xml:space="preserve"> the life instinct.  But the ques</w:t>
      </w:r>
      <w:r w:rsidR="00E63240">
        <w:rPr>
          <w:rFonts w:ascii="Times New Roman" w:hAnsi="Times New Roman" w:cs="Times New Roman"/>
          <w:sz w:val="28"/>
          <w:szCs w:val="28"/>
        </w:rPr>
        <w:t>t for truth is doomed to fail.</w:t>
      </w:r>
    </w:p>
    <w:p w:rsidR="00C46B66" w:rsidRDefault="003E40F4" w:rsidP="00E63240">
      <w:pPr>
        <w:ind w:firstLine="720"/>
        <w:rPr>
          <w:rFonts w:ascii="Times New Roman" w:hAnsi="Times New Roman" w:cs="Times New Roman"/>
          <w:sz w:val="28"/>
          <w:szCs w:val="28"/>
        </w:rPr>
      </w:pPr>
      <w:r>
        <w:rPr>
          <w:rFonts w:ascii="Times New Roman" w:hAnsi="Times New Roman" w:cs="Times New Roman"/>
          <w:sz w:val="28"/>
          <w:szCs w:val="28"/>
        </w:rPr>
        <w:t xml:space="preserve">This failure undermines life.  Hence we seek release in the death instinct.  Nietzsche’s </w:t>
      </w:r>
      <w:r w:rsidRPr="003E40F4">
        <w:rPr>
          <w:rFonts w:ascii="Times New Roman" w:hAnsi="Times New Roman" w:cs="Times New Roman"/>
          <w:i/>
          <w:sz w:val="28"/>
          <w:szCs w:val="28"/>
        </w:rPr>
        <w:t>Ubermensch</w:t>
      </w:r>
      <w:r>
        <w:rPr>
          <w:rFonts w:ascii="Times New Roman" w:hAnsi="Times New Roman" w:cs="Times New Roman"/>
          <w:sz w:val="28"/>
          <w:szCs w:val="28"/>
        </w:rPr>
        <w:t xml:space="preserve">, the “overman” </w:t>
      </w:r>
      <w:proofErr w:type="gramStart"/>
      <w:r>
        <w:rPr>
          <w:rFonts w:ascii="Times New Roman" w:hAnsi="Times New Roman" w:cs="Times New Roman"/>
          <w:sz w:val="28"/>
          <w:szCs w:val="28"/>
        </w:rPr>
        <w:t>whose</w:t>
      </w:r>
      <w:proofErr w:type="gramEnd"/>
      <w:r>
        <w:rPr>
          <w:rFonts w:ascii="Times New Roman" w:hAnsi="Times New Roman" w:cs="Times New Roman"/>
          <w:sz w:val="28"/>
          <w:szCs w:val="28"/>
        </w:rPr>
        <w:t xml:space="preserve"> self-overcoming turns life into art, lives in the tense balance between opposing instincts, much as, in Nietzsche’s view, the Pre-Socratic Greeks lived in the </w:t>
      </w:r>
      <w:r w:rsidR="00C46B66">
        <w:rPr>
          <w:rFonts w:ascii="Times New Roman" w:hAnsi="Times New Roman" w:cs="Times New Roman"/>
          <w:sz w:val="28"/>
          <w:szCs w:val="28"/>
        </w:rPr>
        <w:t xml:space="preserve">balance between </w:t>
      </w:r>
      <w:r w:rsidR="007902B6">
        <w:rPr>
          <w:rFonts w:ascii="Times New Roman" w:hAnsi="Times New Roman" w:cs="Times New Roman"/>
          <w:sz w:val="28"/>
          <w:szCs w:val="28"/>
        </w:rPr>
        <w:t xml:space="preserve">Apollonian </w:t>
      </w:r>
      <w:r w:rsidR="00C46B66">
        <w:rPr>
          <w:rFonts w:ascii="Times New Roman" w:hAnsi="Times New Roman" w:cs="Times New Roman"/>
          <w:sz w:val="28"/>
          <w:szCs w:val="28"/>
        </w:rPr>
        <w:t>and Dionysian forces.</w:t>
      </w:r>
    </w:p>
    <w:p w:rsidR="003E40F4" w:rsidRDefault="00C46B66" w:rsidP="00C46B66">
      <w:pPr>
        <w:ind w:firstLine="720"/>
        <w:rPr>
          <w:rFonts w:ascii="Times New Roman" w:hAnsi="Times New Roman" w:cs="Times New Roman"/>
          <w:sz w:val="28"/>
          <w:szCs w:val="28"/>
        </w:rPr>
      </w:pPr>
      <w:r>
        <w:rPr>
          <w:rFonts w:ascii="Times New Roman" w:hAnsi="Times New Roman" w:cs="Times New Roman"/>
          <w:sz w:val="28"/>
          <w:szCs w:val="28"/>
        </w:rPr>
        <w:t xml:space="preserve">The Apollonian </w:t>
      </w:r>
      <w:r w:rsidR="007902B6">
        <w:rPr>
          <w:rFonts w:ascii="Times New Roman" w:hAnsi="Times New Roman" w:cs="Times New Roman"/>
          <w:sz w:val="28"/>
          <w:szCs w:val="28"/>
        </w:rPr>
        <w:t xml:space="preserve">impulse </w:t>
      </w:r>
      <w:r>
        <w:rPr>
          <w:rFonts w:ascii="Times New Roman" w:hAnsi="Times New Roman" w:cs="Times New Roman"/>
          <w:sz w:val="28"/>
          <w:szCs w:val="28"/>
        </w:rPr>
        <w:t xml:space="preserve">is </w:t>
      </w:r>
      <w:r w:rsidR="007902B6">
        <w:rPr>
          <w:rFonts w:ascii="Times New Roman" w:hAnsi="Times New Roman" w:cs="Times New Roman"/>
          <w:sz w:val="28"/>
          <w:szCs w:val="28"/>
        </w:rPr>
        <w:t>toward rationality,</w:t>
      </w:r>
      <w:r w:rsidR="002521A8">
        <w:rPr>
          <w:rFonts w:ascii="Times New Roman" w:hAnsi="Times New Roman" w:cs="Times New Roman"/>
          <w:sz w:val="28"/>
          <w:szCs w:val="28"/>
        </w:rPr>
        <w:t xml:space="preserve"> morality, moderation,</w:t>
      </w:r>
      <w:r>
        <w:rPr>
          <w:rFonts w:ascii="Times New Roman" w:hAnsi="Times New Roman" w:cs="Times New Roman"/>
          <w:sz w:val="28"/>
          <w:szCs w:val="28"/>
        </w:rPr>
        <w:t xml:space="preserve"> </w:t>
      </w:r>
      <w:r w:rsidR="007902B6">
        <w:rPr>
          <w:rFonts w:ascii="Times New Roman" w:hAnsi="Times New Roman" w:cs="Times New Roman"/>
          <w:sz w:val="28"/>
          <w:szCs w:val="28"/>
        </w:rPr>
        <w:t>elegance and form</w:t>
      </w:r>
      <w:r>
        <w:rPr>
          <w:rFonts w:ascii="Times New Roman" w:hAnsi="Times New Roman" w:cs="Times New Roman"/>
          <w:sz w:val="28"/>
          <w:szCs w:val="28"/>
        </w:rPr>
        <w:t>.  T</w:t>
      </w:r>
      <w:r w:rsidR="007902B6">
        <w:rPr>
          <w:rFonts w:ascii="Times New Roman" w:hAnsi="Times New Roman" w:cs="Times New Roman"/>
          <w:sz w:val="28"/>
          <w:szCs w:val="28"/>
        </w:rPr>
        <w:t xml:space="preserve">he Dionysian impulse </w:t>
      </w:r>
      <w:r>
        <w:rPr>
          <w:rFonts w:ascii="Times New Roman" w:hAnsi="Times New Roman" w:cs="Times New Roman"/>
          <w:sz w:val="28"/>
          <w:szCs w:val="28"/>
        </w:rPr>
        <w:t xml:space="preserve">is </w:t>
      </w:r>
      <w:r w:rsidR="007902B6">
        <w:rPr>
          <w:rFonts w:ascii="Times New Roman" w:hAnsi="Times New Roman" w:cs="Times New Roman"/>
          <w:sz w:val="28"/>
          <w:szCs w:val="28"/>
        </w:rPr>
        <w:t>toward dissolution, intoxication and frenzy.  In Freudian terms, the ego is a battlefield between the Dionysian instincts of th</w:t>
      </w:r>
      <w:r w:rsidR="002521A8">
        <w:rPr>
          <w:rFonts w:ascii="Times New Roman" w:hAnsi="Times New Roman" w:cs="Times New Roman"/>
          <w:sz w:val="28"/>
          <w:szCs w:val="28"/>
        </w:rPr>
        <w:t xml:space="preserve">e id and the </w:t>
      </w:r>
      <w:r>
        <w:rPr>
          <w:rFonts w:ascii="Times New Roman" w:hAnsi="Times New Roman" w:cs="Times New Roman"/>
          <w:sz w:val="28"/>
          <w:szCs w:val="28"/>
        </w:rPr>
        <w:t>hyper-</w:t>
      </w:r>
      <w:r w:rsidR="002521A8">
        <w:rPr>
          <w:rFonts w:ascii="Times New Roman" w:hAnsi="Times New Roman" w:cs="Times New Roman"/>
          <w:sz w:val="28"/>
          <w:szCs w:val="28"/>
        </w:rPr>
        <w:t>Apollonian ethics and guilt-inducing punishment</w:t>
      </w:r>
      <w:r w:rsidR="007902B6">
        <w:rPr>
          <w:rFonts w:ascii="Times New Roman" w:hAnsi="Times New Roman" w:cs="Times New Roman"/>
          <w:sz w:val="28"/>
          <w:szCs w:val="28"/>
        </w:rPr>
        <w:t xml:space="preserve"> of the </w:t>
      </w:r>
      <w:r w:rsidR="002521A8">
        <w:rPr>
          <w:rFonts w:ascii="Times New Roman" w:hAnsi="Times New Roman" w:cs="Times New Roman"/>
          <w:sz w:val="28"/>
          <w:szCs w:val="28"/>
        </w:rPr>
        <w:t>s</w:t>
      </w:r>
      <w:r w:rsidR="007902B6">
        <w:rPr>
          <w:rFonts w:ascii="Times New Roman" w:hAnsi="Times New Roman" w:cs="Times New Roman"/>
          <w:sz w:val="28"/>
          <w:szCs w:val="28"/>
        </w:rPr>
        <w:t>uperego.</w:t>
      </w:r>
    </w:p>
    <w:p w:rsidR="00494917" w:rsidRDefault="00AC4BB0" w:rsidP="0008607B">
      <w:pPr>
        <w:rPr>
          <w:rFonts w:ascii="Times New Roman" w:hAnsi="Times New Roman" w:cs="Times New Roman"/>
          <w:sz w:val="28"/>
          <w:szCs w:val="28"/>
        </w:rPr>
      </w:pPr>
      <w:r>
        <w:rPr>
          <w:rFonts w:ascii="Times New Roman" w:hAnsi="Times New Roman" w:cs="Times New Roman"/>
          <w:sz w:val="28"/>
          <w:szCs w:val="28"/>
        </w:rPr>
        <w:tab/>
        <w:t xml:space="preserve">What Freud called “the unconscious,” Nietzsche called (in Cahoone’s terms) “the intuitive impulse,” or “the intuitive </w:t>
      </w:r>
      <w:proofErr w:type="gramStart"/>
      <w:r>
        <w:rPr>
          <w:rFonts w:ascii="Times New Roman" w:hAnsi="Times New Roman" w:cs="Times New Roman"/>
          <w:sz w:val="28"/>
          <w:szCs w:val="28"/>
        </w:rPr>
        <w:t>spirit.</w:t>
      </w:r>
      <w:proofErr w:type="gramEnd"/>
      <w:r>
        <w:rPr>
          <w:rFonts w:ascii="Times New Roman" w:hAnsi="Times New Roman" w:cs="Times New Roman"/>
          <w:sz w:val="28"/>
          <w:szCs w:val="28"/>
        </w:rPr>
        <w:t xml:space="preserve">” </w:t>
      </w:r>
      <w:r w:rsidR="0098053C">
        <w:rPr>
          <w:rFonts w:ascii="Times New Roman" w:hAnsi="Times New Roman" w:cs="Times New Roman"/>
          <w:sz w:val="28"/>
          <w:szCs w:val="28"/>
        </w:rPr>
        <w:t>(11</w:t>
      </w:r>
      <w:r w:rsidR="004D3E8C">
        <w:rPr>
          <w:rFonts w:ascii="Times New Roman" w:hAnsi="Times New Roman" w:cs="Times New Roman"/>
          <w:sz w:val="28"/>
          <w:szCs w:val="28"/>
        </w:rPr>
        <w:t xml:space="preserve">)  </w:t>
      </w:r>
      <w:r w:rsidR="00494917">
        <w:rPr>
          <w:rFonts w:ascii="Times New Roman" w:hAnsi="Times New Roman" w:cs="Times New Roman"/>
          <w:sz w:val="28"/>
          <w:szCs w:val="28"/>
        </w:rPr>
        <w:t xml:space="preserve">Intuition </w:t>
      </w:r>
      <w:r>
        <w:rPr>
          <w:rFonts w:ascii="Times New Roman" w:hAnsi="Times New Roman" w:cs="Times New Roman"/>
          <w:sz w:val="28"/>
          <w:szCs w:val="28"/>
        </w:rPr>
        <w:t>is the psychic un</w:t>
      </w:r>
      <w:r w:rsidR="00494917">
        <w:rPr>
          <w:rFonts w:ascii="Times New Roman" w:hAnsi="Times New Roman" w:cs="Times New Roman"/>
          <w:sz w:val="28"/>
          <w:szCs w:val="28"/>
        </w:rPr>
        <w:t>derground; a fountain of sensations,</w:t>
      </w:r>
      <w:r w:rsidR="004D3E8C">
        <w:rPr>
          <w:rFonts w:ascii="Times New Roman" w:hAnsi="Times New Roman" w:cs="Times New Roman"/>
          <w:sz w:val="28"/>
          <w:szCs w:val="28"/>
        </w:rPr>
        <w:t xml:space="preserve"> desires</w:t>
      </w:r>
      <w:r w:rsidR="00C46B66">
        <w:rPr>
          <w:rFonts w:ascii="Times New Roman" w:hAnsi="Times New Roman" w:cs="Times New Roman"/>
          <w:sz w:val="28"/>
          <w:szCs w:val="28"/>
        </w:rPr>
        <w:t xml:space="preserve"> and feeli</w:t>
      </w:r>
      <w:r w:rsidR="00A67287">
        <w:rPr>
          <w:rFonts w:ascii="Times New Roman" w:hAnsi="Times New Roman" w:cs="Times New Roman"/>
          <w:sz w:val="28"/>
          <w:szCs w:val="28"/>
        </w:rPr>
        <w:t>ngs which “the rational impulse</w:t>
      </w:r>
      <w:r w:rsidR="00C46B66">
        <w:rPr>
          <w:rFonts w:ascii="Times New Roman" w:hAnsi="Times New Roman" w:cs="Times New Roman"/>
          <w:sz w:val="28"/>
          <w:szCs w:val="28"/>
        </w:rPr>
        <w:t>”</w:t>
      </w:r>
      <w:r w:rsidR="00A67287">
        <w:rPr>
          <w:rFonts w:ascii="Times New Roman" w:hAnsi="Times New Roman" w:cs="Times New Roman"/>
          <w:sz w:val="28"/>
          <w:szCs w:val="28"/>
        </w:rPr>
        <w:t xml:space="preserve"> –</w:t>
      </w:r>
      <w:r w:rsidR="001A0FC0">
        <w:rPr>
          <w:rFonts w:ascii="Times New Roman" w:hAnsi="Times New Roman" w:cs="Times New Roman"/>
          <w:sz w:val="28"/>
          <w:szCs w:val="28"/>
        </w:rPr>
        <w:t xml:space="preserve"> </w:t>
      </w:r>
      <w:r w:rsidR="00C46B66">
        <w:rPr>
          <w:rFonts w:ascii="Times New Roman" w:hAnsi="Times New Roman" w:cs="Times New Roman"/>
          <w:sz w:val="28"/>
          <w:szCs w:val="28"/>
        </w:rPr>
        <w:t>“the rational spirit</w:t>
      </w:r>
      <w:r w:rsidR="00A67287">
        <w:rPr>
          <w:rFonts w:ascii="Times New Roman" w:hAnsi="Times New Roman" w:cs="Times New Roman"/>
          <w:sz w:val="28"/>
          <w:szCs w:val="28"/>
        </w:rPr>
        <w:t>,</w:t>
      </w:r>
      <w:r w:rsidR="00C46B66">
        <w:rPr>
          <w:rFonts w:ascii="Times New Roman" w:hAnsi="Times New Roman" w:cs="Times New Roman"/>
          <w:sz w:val="28"/>
          <w:szCs w:val="28"/>
        </w:rPr>
        <w:t>” what Freud called “ego” – must coordinate</w:t>
      </w:r>
      <w:r w:rsidR="00494917">
        <w:rPr>
          <w:rFonts w:ascii="Times New Roman" w:hAnsi="Times New Roman" w:cs="Times New Roman"/>
          <w:sz w:val="28"/>
          <w:szCs w:val="28"/>
        </w:rPr>
        <w:t xml:space="preserve">, </w:t>
      </w:r>
      <w:r w:rsidR="00A67287">
        <w:rPr>
          <w:rFonts w:ascii="Times New Roman" w:hAnsi="Times New Roman" w:cs="Times New Roman"/>
          <w:sz w:val="28"/>
          <w:szCs w:val="28"/>
        </w:rPr>
        <w:t>evaluate</w:t>
      </w:r>
      <w:r w:rsidR="008B2E60">
        <w:rPr>
          <w:rFonts w:ascii="Times New Roman" w:hAnsi="Times New Roman" w:cs="Times New Roman"/>
          <w:sz w:val="28"/>
          <w:szCs w:val="28"/>
        </w:rPr>
        <w:t>,</w:t>
      </w:r>
      <w:r w:rsidR="00494917">
        <w:rPr>
          <w:rFonts w:ascii="Times New Roman" w:hAnsi="Times New Roman" w:cs="Times New Roman"/>
          <w:sz w:val="28"/>
          <w:szCs w:val="28"/>
        </w:rPr>
        <w:t xml:space="preserve"> and balance against the opportunities and demands of the world</w:t>
      </w:r>
      <w:r w:rsidR="001A0FC0">
        <w:rPr>
          <w:rFonts w:ascii="Times New Roman" w:hAnsi="Times New Roman" w:cs="Times New Roman"/>
          <w:sz w:val="28"/>
          <w:szCs w:val="28"/>
        </w:rPr>
        <w:t>,</w:t>
      </w:r>
      <w:r w:rsidR="00494917">
        <w:rPr>
          <w:rFonts w:ascii="Times New Roman" w:hAnsi="Times New Roman" w:cs="Times New Roman"/>
          <w:sz w:val="28"/>
          <w:szCs w:val="28"/>
        </w:rPr>
        <w:t xml:space="preserve"> all</w:t>
      </w:r>
      <w:r w:rsidR="00A67287">
        <w:rPr>
          <w:rFonts w:ascii="Times New Roman" w:hAnsi="Times New Roman" w:cs="Times New Roman"/>
          <w:sz w:val="28"/>
          <w:szCs w:val="28"/>
        </w:rPr>
        <w:t xml:space="preserve"> in order to</w:t>
      </w:r>
      <w:r w:rsidR="00494917">
        <w:rPr>
          <w:rFonts w:ascii="Times New Roman" w:hAnsi="Times New Roman" w:cs="Times New Roman"/>
          <w:sz w:val="28"/>
          <w:szCs w:val="28"/>
        </w:rPr>
        <w:t xml:space="preserve"> …</w:t>
      </w:r>
      <w:r w:rsidR="00A67287">
        <w:rPr>
          <w:rFonts w:ascii="Times New Roman" w:hAnsi="Times New Roman" w:cs="Times New Roman"/>
          <w:sz w:val="28"/>
          <w:szCs w:val="28"/>
        </w:rPr>
        <w:t xml:space="preserve"> make </w:t>
      </w:r>
      <w:r w:rsidR="0098053C">
        <w:rPr>
          <w:rFonts w:ascii="Times New Roman" w:hAnsi="Times New Roman" w:cs="Times New Roman"/>
          <w:sz w:val="28"/>
          <w:szCs w:val="28"/>
        </w:rPr>
        <w:t>choice</w:t>
      </w:r>
      <w:r w:rsidR="004D3E8C">
        <w:rPr>
          <w:rFonts w:ascii="Times New Roman" w:hAnsi="Times New Roman" w:cs="Times New Roman"/>
          <w:sz w:val="28"/>
          <w:szCs w:val="28"/>
        </w:rPr>
        <w:t>s</w:t>
      </w:r>
      <w:r w:rsidR="00494917">
        <w:rPr>
          <w:rFonts w:ascii="Times New Roman" w:hAnsi="Times New Roman" w:cs="Times New Roman"/>
          <w:sz w:val="28"/>
          <w:szCs w:val="28"/>
        </w:rPr>
        <w:t>.</w:t>
      </w:r>
    </w:p>
    <w:p w:rsidR="00AC4BB0" w:rsidRDefault="00494917" w:rsidP="0098053C">
      <w:pPr>
        <w:ind w:firstLine="720"/>
        <w:rPr>
          <w:rFonts w:ascii="Times New Roman" w:hAnsi="Times New Roman" w:cs="Times New Roman"/>
          <w:sz w:val="28"/>
          <w:szCs w:val="28"/>
        </w:rPr>
      </w:pPr>
      <w:r>
        <w:rPr>
          <w:rFonts w:ascii="Times New Roman" w:hAnsi="Times New Roman" w:cs="Times New Roman"/>
          <w:sz w:val="28"/>
          <w:szCs w:val="28"/>
        </w:rPr>
        <w:lastRenderedPageBreak/>
        <w:t>To choose is to exercise freedom in the midst of facticity; to respond to life, and thereby create a life.</w:t>
      </w:r>
      <w:r w:rsidR="009A1F9A">
        <w:rPr>
          <w:rFonts w:ascii="Times New Roman" w:hAnsi="Times New Roman" w:cs="Times New Roman"/>
          <w:sz w:val="28"/>
          <w:szCs w:val="28"/>
        </w:rPr>
        <w:t xml:space="preserve">  Choice, of course, involves anxiety.  This is a </w:t>
      </w:r>
      <w:r w:rsidR="0098053C">
        <w:rPr>
          <w:rFonts w:ascii="Times New Roman" w:hAnsi="Times New Roman" w:cs="Times New Roman"/>
          <w:sz w:val="28"/>
          <w:szCs w:val="28"/>
        </w:rPr>
        <w:t>basic point of existentialism.</w:t>
      </w:r>
      <w:r>
        <w:rPr>
          <w:rFonts w:ascii="Times New Roman" w:hAnsi="Times New Roman" w:cs="Times New Roman"/>
          <w:sz w:val="28"/>
          <w:szCs w:val="28"/>
        </w:rPr>
        <w:t xml:space="preserve">  </w:t>
      </w:r>
      <w:r w:rsidR="009A1F9A">
        <w:rPr>
          <w:rFonts w:ascii="Times New Roman" w:hAnsi="Times New Roman" w:cs="Times New Roman"/>
          <w:sz w:val="28"/>
          <w:szCs w:val="28"/>
        </w:rPr>
        <w:t>Freedom is fraught</w:t>
      </w:r>
      <w:r w:rsidR="004D3E8C">
        <w:rPr>
          <w:rFonts w:ascii="Times New Roman" w:hAnsi="Times New Roman" w:cs="Times New Roman"/>
          <w:sz w:val="28"/>
          <w:szCs w:val="28"/>
        </w:rPr>
        <w:t xml:space="preserve"> with </w:t>
      </w:r>
      <w:r w:rsidR="008C35B9">
        <w:rPr>
          <w:rFonts w:ascii="Times New Roman" w:hAnsi="Times New Roman" w:cs="Times New Roman"/>
          <w:sz w:val="28"/>
          <w:szCs w:val="28"/>
        </w:rPr>
        <w:t>uncertainty</w:t>
      </w:r>
      <w:r w:rsidR="00A67287">
        <w:rPr>
          <w:rFonts w:ascii="Times New Roman" w:hAnsi="Times New Roman" w:cs="Times New Roman"/>
          <w:sz w:val="28"/>
          <w:szCs w:val="28"/>
        </w:rPr>
        <w:t>,</w:t>
      </w:r>
      <w:r w:rsidR="008C35B9">
        <w:rPr>
          <w:rFonts w:ascii="Times New Roman" w:hAnsi="Times New Roman" w:cs="Times New Roman"/>
          <w:sz w:val="28"/>
          <w:szCs w:val="28"/>
        </w:rPr>
        <w:t xml:space="preserve"> </w:t>
      </w:r>
      <w:r w:rsidR="00DC7DF9">
        <w:rPr>
          <w:rFonts w:ascii="Times New Roman" w:hAnsi="Times New Roman" w:cs="Times New Roman"/>
          <w:sz w:val="28"/>
          <w:szCs w:val="28"/>
        </w:rPr>
        <w:t>responsibility and the ceaseless</w:t>
      </w:r>
      <w:r w:rsidR="00A67287">
        <w:rPr>
          <w:rFonts w:ascii="Times New Roman" w:hAnsi="Times New Roman" w:cs="Times New Roman"/>
          <w:sz w:val="28"/>
          <w:szCs w:val="28"/>
        </w:rPr>
        <w:t xml:space="preserve"> temptations of </w:t>
      </w:r>
      <w:r w:rsidR="00A67287" w:rsidRPr="00A67287">
        <w:rPr>
          <w:rFonts w:ascii="Times New Roman" w:hAnsi="Times New Roman" w:cs="Times New Roman"/>
          <w:i/>
          <w:sz w:val="28"/>
          <w:szCs w:val="28"/>
        </w:rPr>
        <w:t>mauvaise foi</w:t>
      </w:r>
      <w:r w:rsidR="00A67287">
        <w:rPr>
          <w:rFonts w:ascii="Times New Roman" w:hAnsi="Times New Roman" w:cs="Times New Roman"/>
          <w:sz w:val="28"/>
          <w:szCs w:val="28"/>
        </w:rPr>
        <w:t>.</w:t>
      </w:r>
    </w:p>
    <w:p w:rsidR="00AC4BB0" w:rsidRDefault="00C46B66" w:rsidP="0008607B">
      <w:pPr>
        <w:rPr>
          <w:rFonts w:ascii="Times New Roman" w:hAnsi="Times New Roman" w:cs="Times New Roman"/>
          <w:sz w:val="28"/>
          <w:szCs w:val="28"/>
        </w:rPr>
      </w:pPr>
      <w:r>
        <w:rPr>
          <w:rFonts w:ascii="Times New Roman" w:hAnsi="Times New Roman" w:cs="Times New Roman"/>
          <w:sz w:val="28"/>
          <w:szCs w:val="28"/>
        </w:rPr>
        <w:tab/>
        <w:t xml:space="preserve">If we conceive the Freudian id as a </w:t>
      </w:r>
      <w:r w:rsidR="004D3E8C">
        <w:rPr>
          <w:rFonts w:ascii="Times New Roman" w:hAnsi="Times New Roman" w:cs="Times New Roman"/>
          <w:sz w:val="28"/>
          <w:szCs w:val="28"/>
        </w:rPr>
        <w:t>perpetually erupting</w:t>
      </w:r>
      <w:r w:rsidR="00DC7DF9">
        <w:rPr>
          <w:rFonts w:ascii="Times New Roman" w:hAnsi="Times New Roman" w:cs="Times New Roman"/>
          <w:sz w:val="28"/>
          <w:szCs w:val="28"/>
        </w:rPr>
        <w:t>,</w:t>
      </w:r>
      <w:r w:rsidR="004D3E8C">
        <w:rPr>
          <w:rFonts w:ascii="Times New Roman" w:hAnsi="Times New Roman" w:cs="Times New Roman"/>
          <w:sz w:val="28"/>
          <w:szCs w:val="28"/>
        </w:rPr>
        <w:t xml:space="preserve"> </w:t>
      </w:r>
      <w:r>
        <w:rPr>
          <w:rFonts w:ascii="Times New Roman" w:hAnsi="Times New Roman" w:cs="Times New Roman"/>
          <w:sz w:val="28"/>
          <w:szCs w:val="28"/>
        </w:rPr>
        <w:t xml:space="preserve">Dionysian, volcanic cauldron, and if we conceive the Freudian ego as an Apollonian instrument of coordination, moderation and decision-making, we may conceive the Freudian superego as the </w:t>
      </w:r>
      <w:r w:rsidRPr="004D3E8C">
        <w:rPr>
          <w:rFonts w:ascii="Times New Roman" w:hAnsi="Times New Roman" w:cs="Times New Roman"/>
          <w:i/>
          <w:sz w:val="28"/>
          <w:szCs w:val="28"/>
        </w:rPr>
        <w:t>internalization</w:t>
      </w:r>
      <w:r>
        <w:rPr>
          <w:rFonts w:ascii="Times New Roman" w:hAnsi="Times New Roman" w:cs="Times New Roman"/>
          <w:sz w:val="28"/>
          <w:szCs w:val="28"/>
        </w:rPr>
        <w:t xml:space="preserve"> of what Nietzsche calls “the dragon” of </w:t>
      </w:r>
      <w:r w:rsidR="004D3E8C">
        <w:rPr>
          <w:rFonts w:ascii="Times New Roman" w:hAnsi="Times New Roman" w:cs="Times New Roman"/>
          <w:sz w:val="28"/>
          <w:szCs w:val="28"/>
        </w:rPr>
        <w:t>“</w:t>
      </w:r>
      <w:r>
        <w:rPr>
          <w:rFonts w:ascii="Times New Roman" w:hAnsi="Times New Roman" w:cs="Times New Roman"/>
          <w:sz w:val="28"/>
          <w:szCs w:val="28"/>
        </w:rPr>
        <w:t>thou-shalt-not</w:t>
      </w:r>
      <w:r w:rsidR="004D3E8C">
        <w:rPr>
          <w:rFonts w:ascii="Times New Roman" w:hAnsi="Times New Roman" w:cs="Times New Roman"/>
          <w:sz w:val="28"/>
          <w:szCs w:val="28"/>
        </w:rPr>
        <w:t xml:space="preserve">” in </w:t>
      </w:r>
      <w:r w:rsidR="00E1373E">
        <w:rPr>
          <w:rFonts w:ascii="Times New Roman" w:hAnsi="Times New Roman" w:cs="Times New Roman"/>
          <w:sz w:val="28"/>
          <w:szCs w:val="28"/>
        </w:rPr>
        <w:t>the</w:t>
      </w:r>
      <w:r w:rsidR="004D3E8C">
        <w:rPr>
          <w:rFonts w:ascii="Times New Roman" w:hAnsi="Times New Roman" w:cs="Times New Roman"/>
          <w:sz w:val="28"/>
          <w:szCs w:val="28"/>
        </w:rPr>
        <w:t xml:space="preserve"> story of camel-lion-child – the “three metamorphoses” – told in </w:t>
      </w:r>
      <w:r w:rsidR="004D3E8C" w:rsidRPr="004D3E8C">
        <w:rPr>
          <w:rFonts w:ascii="Times New Roman" w:hAnsi="Times New Roman" w:cs="Times New Roman"/>
          <w:i/>
          <w:sz w:val="28"/>
          <w:szCs w:val="28"/>
        </w:rPr>
        <w:t>Thus Spake Zarathustra</w:t>
      </w:r>
      <w:r w:rsidR="00E1373E">
        <w:rPr>
          <w:rFonts w:ascii="Times New Roman" w:hAnsi="Times New Roman" w:cs="Times New Roman"/>
          <w:sz w:val="28"/>
          <w:szCs w:val="28"/>
        </w:rPr>
        <w:t>.  We shall soon return to these metamorphoses</w:t>
      </w:r>
      <w:r w:rsidR="004D3E8C">
        <w:rPr>
          <w:rFonts w:ascii="Times New Roman" w:hAnsi="Times New Roman" w:cs="Times New Roman"/>
          <w:sz w:val="28"/>
          <w:szCs w:val="28"/>
        </w:rPr>
        <w:t>.</w:t>
      </w:r>
    </w:p>
    <w:p w:rsidR="00766B6B" w:rsidRPr="00766B6B" w:rsidRDefault="00766B6B" w:rsidP="0008607B">
      <w:pPr>
        <w:rPr>
          <w:rFonts w:ascii="Times New Roman" w:hAnsi="Times New Roman" w:cs="Times New Roman"/>
          <w:b/>
          <w:sz w:val="28"/>
          <w:szCs w:val="28"/>
        </w:rPr>
      </w:pPr>
      <w:r w:rsidRPr="00766B6B">
        <w:rPr>
          <w:rFonts w:ascii="Times New Roman" w:hAnsi="Times New Roman" w:cs="Times New Roman"/>
          <w:b/>
          <w:sz w:val="28"/>
          <w:szCs w:val="28"/>
        </w:rPr>
        <w:t>Psychosynthesis</w:t>
      </w:r>
    </w:p>
    <w:p w:rsidR="00DC7DF9" w:rsidRDefault="007902B6" w:rsidP="00744FA9">
      <w:pPr>
        <w:rPr>
          <w:rFonts w:ascii="Times New Roman" w:hAnsi="Times New Roman" w:cs="Times New Roman"/>
          <w:sz w:val="28"/>
          <w:szCs w:val="28"/>
        </w:rPr>
      </w:pPr>
      <w:r>
        <w:rPr>
          <w:rFonts w:ascii="Times New Roman" w:hAnsi="Times New Roman" w:cs="Times New Roman"/>
          <w:sz w:val="28"/>
          <w:szCs w:val="28"/>
        </w:rPr>
        <w:tab/>
        <w:t>Freud said the purpose of psychotherapy is to enable a person “to love and to work.”  Nietzsche would have criticized Freud’s therapeutic goal as an imp</w:t>
      </w:r>
      <w:r w:rsidR="00E1373E">
        <w:rPr>
          <w:rFonts w:ascii="Times New Roman" w:hAnsi="Times New Roman" w:cs="Times New Roman"/>
          <w:sz w:val="28"/>
          <w:szCs w:val="28"/>
        </w:rPr>
        <w:t>ulse toward mediocrity; suitable</w:t>
      </w:r>
      <w:r>
        <w:rPr>
          <w:rFonts w:ascii="Times New Roman" w:hAnsi="Times New Roman" w:cs="Times New Roman"/>
          <w:sz w:val="28"/>
          <w:szCs w:val="28"/>
        </w:rPr>
        <w:t xml:space="preserve"> for</w:t>
      </w:r>
      <w:r w:rsidR="00DC7DF9">
        <w:rPr>
          <w:rFonts w:ascii="Times New Roman" w:hAnsi="Times New Roman" w:cs="Times New Roman"/>
          <w:sz w:val="28"/>
          <w:szCs w:val="28"/>
        </w:rPr>
        <w:t xml:space="preserve"> a necessary majority,</w:t>
      </w:r>
      <w:r>
        <w:rPr>
          <w:rFonts w:ascii="Times New Roman" w:hAnsi="Times New Roman" w:cs="Times New Roman"/>
          <w:sz w:val="28"/>
          <w:szCs w:val="28"/>
        </w:rPr>
        <w:t xml:space="preserve"> but anathema to the </w:t>
      </w:r>
      <w:r w:rsidRPr="007902B6">
        <w:rPr>
          <w:rFonts w:ascii="Times New Roman" w:hAnsi="Times New Roman" w:cs="Times New Roman"/>
          <w:i/>
          <w:sz w:val="28"/>
          <w:szCs w:val="28"/>
        </w:rPr>
        <w:t>Ubermenschean</w:t>
      </w:r>
      <w:r w:rsidR="008B2E60">
        <w:rPr>
          <w:rFonts w:ascii="Times New Roman" w:hAnsi="Times New Roman" w:cs="Times New Roman"/>
          <w:sz w:val="28"/>
          <w:szCs w:val="28"/>
        </w:rPr>
        <w:t xml:space="preserve"> struggle for life as art</w:t>
      </w:r>
      <w:r>
        <w:rPr>
          <w:rFonts w:ascii="Times New Roman" w:hAnsi="Times New Roman" w:cs="Times New Roman"/>
          <w:sz w:val="28"/>
          <w:szCs w:val="28"/>
        </w:rPr>
        <w:t xml:space="preserve">.  For Nietzsche, the “free spirit,” the “gay spirit,” the </w:t>
      </w:r>
      <w:r w:rsidR="00DC7DF9">
        <w:rPr>
          <w:rFonts w:ascii="Times New Roman" w:hAnsi="Times New Roman" w:cs="Times New Roman"/>
          <w:sz w:val="28"/>
          <w:szCs w:val="28"/>
        </w:rPr>
        <w:t>“</w:t>
      </w:r>
      <w:r>
        <w:rPr>
          <w:rFonts w:ascii="Times New Roman" w:hAnsi="Times New Roman" w:cs="Times New Roman"/>
          <w:sz w:val="28"/>
          <w:szCs w:val="28"/>
        </w:rPr>
        <w:t>noble few</w:t>
      </w:r>
      <w:r w:rsidR="00C32A3E">
        <w:rPr>
          <w:rFonts w:ascii="Times New Roman" w:hAnsi="Times New Roman" w:cs="Times New Roman"/>
          <w:sz w:val="28"/>
          <w:szCs w:val="28"/>
        </w:rPr>
        <w:t>,</w:t>
      </w:r>
      <w:r w:rsidR="00DC7DF9">
        <w:rPr>
          <w:rFonts w:ascii="Times New Roman" w:hAnsi="Times New Roman" w:cs="Times New Roman"/>
          <w:sz w:val="28"/>
          <w:szCs w:val="28"/>
        </w:rPr>
        <w:t>”</w:t>
      </w:r>
      <w:r w:rsidR="00C32A3E">
        <w:rPr>
          <w:rFonts w:ascii="Times New Roman" w:hAnsi="Times New Roman" w:cs="Times New Roman"/>
          <w:sz w:val="28"/>
          <w:szCs w:val="28"/>
        </w:rPr>
        <w:t xml:space="preserve"> would rather die on the battlefield of existential self-overcoming th</w:t>
      </w:r>
      <w:r w:rsidR="008B2E60">
        <w:rPr>
          <w:rFonts w:ascii="Times New Roman" w:hAnsi="Times New Roman" w:cs="Times New Roman"/>
          <w:sz w:val="28"/>
          <w:szCs w:val="28"/>
        </w:rPr>
        <w:t>an settle for a life of</w:t>
      </w:r>
      <w:r w:rsidR="002521A8">
        <w:rPr>
          <w:rFonts w:ascii="Times New Roman" w:hAnsi="Times New Roman" w:cs="Times New Roman"/>
          <w:sz w:val="28"/>
          <w:szCs w:val="28"/>
        </w:rPr>
        <w:t xml:space="preserve"> compromise</w:t>
      </w:r>
      <w:r w:rsidR="004964A6">
        <w:rPr>
          <w:rFonts w:ascii="Times New Roman" w:hAnsi="Times New Roman" w:cs="Times New Roman"/>
          <w:sz w:val="28"/>
          <w:szCs w:val="28"/>
        </w:rPr>
        <w:t>.</w:t>
      </w:r>
    </w:p>
    <w:p w:rsidR="007902B6" w:rsidRDefault="00E578EC" w:rsidP="00393292">
      <w:pPr>
        <w:ind w:firstLine="720"/>
        <w:rPr>
          <w:rFonts w:ascii="Times New Roman" w:hAnsi="Times New Roman" w:cs="Times New Roman"/>
          <w:sz w:val="28"/>
          <w:szCs w:val="28"/>
        </w:rPr>
      </w:pPr>
      <w:r>
        <w:rPr>
          <w:rFonts w:ascii="Times New Roman" w:hAnsi="Times New Roman" w:cs="Times New Roman"/>
          <w:sz w:val="28"/>
          <w:szCs w:val="28"/>
        </w:rPr>
        <w:t>For Jung, the task of individuation</w:t>
      </w:r>
      <w:r w:rsidR="002521A8">
        <w:rPr>
          <w:rFonts w:ascii="Times New Roman" w:hAnsi="Times New Roman" w:cs="Times New Roman"/>
          <w:sz w:val="28"/>
          <w:szCs w:val="28"/>
        </w:rPr>
        <w:t xml:space="preserve"> – psychological maturation –</w:t>
      </w:r>
      <w:r w:rsidR="004964A6">
        <w:rPr>
          <w:rFonts w:ascii="Times New Roman" w:hAnsi="Times New Roman" w:cs="Times New Roman"/>
          <w:sz w:val="28"/>
          <w:szCs w:val="28"/>
        </w:rPr>
        <w:t xml:space="preserve"> is</w:t>
      </w:r>
      <w:r>
        <w:rPr>
          <w:rFonts w:ascii="Times New Roman" w:hAnsi="Times New Roman" w:cs="Times New Roman"/>
          <w:sz w:val="28"/>
          <w:szCs w:val="28"/>
        </w:rPr>
        <w:t xml:space="preserve"> an </w:t>
      </w:r>
      <w:r w:rsidRPr="00E578EC">
        <w:rPr>
          <w:rFonts w:ascii="Times New Roman" w:hAnsi="Times New Roman" w:cs="Times New Roman"/>
          <w:i/>
          <w:sz w:val="28"/>
          <w:szCs w:val="28"/>
        </w:rPr>
        <w:t>Ubermenschean</w:t>
      </w:r>
      <w:r w:rsidR="00744FA9">
        <w:rPr>
          <w:rFonts w:ascii="Times New Roman" w:hAnsi="Times New Roman" w:cs="Times New Roman"/>
          <w:sz w:val="28"/>
          <w:szCs w:val="28"/>
        </w:rPr>
        <w:t xml:space="preserve"> pro</w:t>
      </w:r>
      <w:r w:rsidR="008B2E60">
        <w:rPr>
          <w:rFonts w:ascii="Times New Roman" w:hAnsi="Times New Roman" w:cs="Times New Roman"/>
          <w:sz w:val="28"/>
          <w:szCs w:val="28"/>
        </w:rPr>
        <w:t>ject, anticipated by Nietzsche</w:t>
      </w:r>
      <w:r w:rsidR="00744FA9">
        <w:rPr>
          <w:rFonts w:ascii="Times New Roman" w:hAnsi="Times New Roman" w:cs="Times New Roman"/>
          <w:sz w:val="28"/>
          <w:szCs w:val="28"/>
        </w:rPr>
        <w:t xml:space="preserve"> quoting Pindar: “Become who you are.”</w:t>
      </w:r>
      <w:r w:rsidR="008B2E60">
        <w:rPr>
          <w:rFonts w:ascii="Times New Roman" w:hAnsi="Times New Roman" w:cs="Times New Roman"/>
          <w:sz w:val="28"/>
          <w:szCs w:val="28"/>
        </w:rPr>
        <w:t xml:space="preserve">  </w:t>
      </w:r>
      <w:r w:rsidR="005D3B82">
        <w:rPr>
          <w:rFonts w:ascii="Times New Roman" w:hAnsi="Times New Roman" w:cs="Times New Roman"/>
          <w:sz w:val="28"/>
          <w:szCs w:val="28"/>
        </w:rPr>
        <w:t>Individuation</w:t>
      </w:r>
      <w:r w:rsidR="0030253A">
        <w:rPr>
          <w:rFonts w:ascii="Times New Roman" w:hAnsi="Times New Roman" w:cs="Times New Roman"/>
          <w:sz w:val="28"/>
          <w:szCs w:val="28"/>
        </w:rPr>
        <w:t xml:space="preserve"> is creative adventure.  S</w:t>
      </w:r>
      <w:r w:rsidR="005D3B82">
        <w:rPr>
          <w:rFonts w:ascii="Times New Roman" w:hAnsi="Times New Roman" w:cs="Times New Roman"/>
          <w:sz w:val="28"/>
          <w:szCs w:val="28"/>
        </w:rPr>
        <w:t>elf-discovery, self-formation, self-transcendence.  Maximizing elegance of endless metamorphosis.</w:t>
      </w:r>
    </w:p>
    <w:p w:rsidR="00E578EC" w:rsidRDefault="00E578EC" w:rsidP="00E578EC">
      <w:pPr>
        <w:ind w:firstLine="720"/>
        <w:rPr>
          <w:rFonts w:ascii="Times New Roman" w:hAnsi="Times New Roman" w:cs="Times New Roman"/>
          <w:sz w:val="28"/>
          <w:szCs w:val="28"/>
        </w:rPr>
      </w:pPr>
      <w:r>
        <w:rPr>
          <w:rFonts w:ascii="Times New Roman" w:hAnsi="Times New Roman" w:cs="Times New Roman"/>
          <w:sz w:val="28"/>
          <w:szCs w:val="28"/>
        </w:rPr>
        <w:t xml:space="preserve">Nietzsche is closer to Freud </w:t>
      </w:r>
      <w:r w:rsidR="004964A6">
        <w:rPr>
          <w:rFonts w:ascii="Times New Roman" w:hAnsi="Times New Roman" w:cs="Times New Roman"/>
          <w:sz w:val="28"/>
          <w:szCs w:val="28"/>
        </w:rPr>
        <w:t xml:space="preserve">than Jung </w:t>
      </w:r>
      <w:r>
        <w:rPr>
          <w:rFonts w:ascii="Times New Roman" w:hAnsi="Times New Roman" w:cs="Times New Roman"/>
          <w:sz w:val="28"/>
          <w:szCs w:val="28"/>
        </w:rPr>
        <w:t>in his atheism</w:t>
      </w:r>
      <w:r w:rsidR="004964A6">
        <w:rPr>
          <w:rFonts w:ascii="Times New Roman" w:hAnsi="Times New Roman" w:cs="Times New Roman"/>
          <w:sz w:val="28"/>
          <w:szCs w:val="28"/>
        </w:rPr>
        <w:t xml:space="preserve"> and scientism</w:t>
      </w:r>
      <w:r>
        <w:rPr>
          <w:rFonts w:ascii="Times New Roman" w:hAnsi="Times New Roman" w:cs="Times New Roman"/>
          <w:sz w:val="28"/>
          <w:szCs w:val="28"/>
        </w:rPr>
        <w:t xml:space="preserve">.  Nietzsche is closer to Jung </w:t>
      </w:r>
      <w:r w:rsidR="004964A6">
        <w:rPr>
          <w:rFonts w:ascii="Times New Roman" w:hAnsi="Times New Roman" w:cs="Times New Roman"/>
          <w:sz w:val="28"/>
          <w:szCs w:val="28"/>
        </w:rPr>
        <w:t xml:space="preserve">than Freud </w:t>
      </w:r>
      <w:r>
        <w:rPr>
          <w:rFonts w:ascii="Times New Roman" w:hAnsi="Times New Roman" w:cs="Times New Roman"/>
          <w:sz w:val="28"/>
          <w:szCs w:val="28"/>
        </w:rPr>
        <w:t xml:space="preserve">in his “gay spirited,” “free spirited,” “dancing” affirmation of life as a playground of stupendous opportunity.  Nietzsche writes in </w:t>
      </w:r>
      <w:r w:rsidRPr="00E578EC">
        <w:rPr>
          <w:rFonts w:ascii="Times New Roman" w:hAnsi="Times New Roman" w:cs="Times New Roman"/>
          <w:i/>
          <w:sz w:val="28"/>
          <w:szCs w:val="28"/>
        </w:rPr>
        <w:t>The Gay Science</w:t>
      </w:r>
      <w:r>
        <w:rPr>
          <w:rFonts w:ascii="Times New Roman" w:hAnsi="Times New Roman" w:cs="Times New Roman"/>
          <w:sz w:val="28"/>
          <w:szCs w:val="28"/>
        </w:rPr>
        <w:t xml:space="preserve">, “A thinker is … that being in whom the impulse for truth </w:t>
      </w:r>
      <w:r w:rsidR="00767D15">
        <w:rPr>
          <w:rFonts w:ascii="Times New Roman" w:hAnsi="Times New Roman" w:cs="Times New Roman"/>
          <w:sz w:val="28"/>
          <w:szCs w:val="28"/>
        </w:rPr>
        <w:t>and [the pre-established] life-preserving err</w:t>
      </w:r>
      <w:r w:rsidR="002724B5">
        <w:rPr>
          <w:rFonts w:ascii="Times New Roman" w:hAnsi="Times New Roman" w:cs="Times New Roman"/>
          <w:sz w:val="28"/>
          <w:szCs w:val="28"/>
        </w:rPr>
        <w:t>or</w:t>
      </w:r>
      <w:r w:rsidR="00767D15">
        <w:rPr>
          <w:rFonts w:ascii="Times New Roman" w:hAnsi="Times New Roman" w:cs="Times New Roman"/>
          <w:sz w:val="28"/>
          <w:szCs w:val="28"/>
        </w:rPr>
        <w:t>s clash ….  Compared to the significance of this fight, everything else is a matter of indifference ….”</w:t>
      </w:r>
      <w:r w:rsidR="004964A6">
        <w:rPr>
          <w:rFonts w:ascii="Times New Roman" w:hAnsi="Times New Roman" w:cs="Times New Roman"/>
          <w:sz w:val="28"/>
          <w:szCs w:val="28"/>
        </w:rPr>
        <w:t xml:space="preserve"> (12</w:t>
      </w:r>
      <w:r w:rsidR="00767D15">
        <w:rPr>
          <w:rFonts w:ascii="Times New Roman" w:hAnsi="Times New Roman" w:cs="Times New Roman"/>
          <w:sz w:val="28"/>
          <w:szCs w:val="28"/>
        </w:rPr>
        <w:t>)</w:t>
      </w:r>
    </w:p>
    <w:p w:rsidR="005D3B82" w:rsidRDefault="00F658D7" w:rsidP="0008607B">
      <w:pPr>
        <w:rPr>
          <w:rFonts w:ascii="Times New Roman" w:hAnsi="Times New Roman" w:cs="Times New Roman"/>
          <w:sz w:val="28"/>
          <w:szCs w:val="28"/>
        </w:rPr>
      </w:pPr>
      <w:r>
        <w:rPr>
          <w:rFonts w:ascii="Times New Roman" w:hAnsi="Times New Roman" w:cs="Times New Roman"/>
          <w:sz w:val="28"/>
          <w:szCs w:val="28"/>
        </w:rPr>
        <w:tab/>
      </w:r>
      <w:r w:rsidR="002724B5">
        <w:rPr>
          <w:rFonts w:ascii="Times New Roman" w:hAnsi="Times New Roman" w:cs="Times New Roman"/>
          <w:sz w:val="28"/>
          <w:szCs w:val="28"/>
        </w:rPr>
        <w:t>Cahoone articulates the conundrum at the center of Nietzsche’s philosophy, and which any interpretation of Nietzsche must confront: “If there is no truth, how can Nietzsche pr</w:t>
      </w:r>
      <w:r w:rsidR="0096237D">
        <w:rPr>
          <w:rFonts w:ascii="Times New Roman" w:hAnsi="Times New Roman" w:cs="Times New Roman"/>
          <w:sz w:val="28"/>
          <w:szCs w:val="28"/>
        </w:rPr>
        <w:t>opose his own view as true?” (13</w:t>
      </w:r>
      <w:r w:rsidR="002724B5">
        <w:rPr>
          <w:rFonts w:ascii="Times New Roman" w:hAnsi="Times New Roman" w:cs="Times New Roman"/>
          <w:sz w:val="28"/>
          <w:szCs w:val="28"/>
        </w:rPr>
        <w:t>)  Cahoone suggests that Nietzsche intends to contradic</w:t>
      </w:r>
      <w:r w:rsidR="004A7C94">
        <w:rPr>
          <w:rFonts w:ascii="Times New Roman" w:hAnsi="Times New Roman" w:cs="Times New Roman"/>
          <w:sz w:val="28"/>
          <w:szCs w:val="28"/>
        </w:rPr>
        <w:t>t himself, and that this</w:t>
      </w:r>
      <w:r w:rsidR="002724B5">
        <w:rPr>
          <w:rFonts w:ascii="Times New Roman" w:hAnsi="Times New Roman" w:cs="Times New Roman"/>
          <w:sz w:val="28"/>
          <w:szCs w:val="28"/>
        </w:rPr>
        <w:t xml:space="preserve"> contradict</w:t>
      </w:r>
      <w:r w:rsidR="004A7C94">
        <w:rPr>
          <w:rFonts w:ascii="Times New Roman" w:hAnsi="Times New Roman" w:cs="Times New Roman"/>
          <w:sz w:val="28"/>
          <w:szCs w:val="28"/>
        </w:rPr>
        <w:t xml:space="preserve">ion is </w:t>
      </w:r>
      <w:r w:rsidR="002521A8">
        <w:rPr>
          <w:rFonts w:ascii="Times New Roman" w:hAnsi="Times New Roman" w:cs="Times New Roman"/>
          <w:sz w:val="28"/>
          <w:szCs w:val="28"/>
        </w:rPr>
        <w:t>rich with provocation and enlightenment.</w:t>
      </w:r>
    </w:p>
    <w:p w:rsidR="008B2E60" w:rsidRDefault="004A7C94" w:rsidP="005D3B82">
      <w:pPr>
        <w:ind w:firstLine="720"/>
        <w:rPr>
          <w:rFonts w:ascii="Times New Roman" w:hAnsi="Times New Roman" w:cs="Times New Roman"/>
          <w:sz w:val="28"/>
          <w:szCs w:val="28"/>
        </w:rPr>
      </w:pPr>
      <w:r>
        <w:rPr>
          <w:rFonts w:ascii="Times New Roman" w:hAnsi="Times New Roman" w:cs="Times New Roman"/>
          <w:sz w:val="28"/>
          <w:szCs w:val="28"/>
        </w:rPr>
        <w:lastRenderedPageBreak/>
        <w:t>Nietzsche’s philosophy is</w:t>
      </w:r>
      <w:r w:rsidR="005D3B82">
        <w:rPr>
          <w:rFonts w:ascii="Times New Roman" w:hAnsi="Times New Roman" w:cs="Times New Roman"/>
          <w:sz w:val="28"/>
          <w:szCs w:val="28"/>
        </w:rPr>
        <w:t xml:space="preserve"> dialectical.  It functions </w:t>
      </w:r>
      <w:r>
        <w:rPr>
          <w:rFonts w:ascii="Times New Roman" w:hAnsi="Times New Roman" w:cs="Times New Roman"/>
          <w:sz w:val="28"/>
          <w:szCs w:val="28"/>
        </w:rPr>
        <w:t>in a circle of perpetual tension.  Unlike Hegel, however, Nietzsche’s dialectic offers no</w:t>
      </w:r>
      <w:r w:rsidR="000B3849">
        <w:rPr>
          <w:rFonts w:ascii="Times New Roman" w:hAnsi="Times New Roman" w:cs="Times New Roman"/>
          <w:sz w:val="28"/>
          <w:szCs w:val="28"/>
        </w:rPr>
        <w:t xml:space="preserve"> transcendent</w:t>
      </w:r>
      <w:r>
        <w:rPr>
          <w:rFonts w:ascii="Times New Roman" w:hAnsi="Times New Roman" w:cs="Times New Roman"/>
          <w:sz w:val="28"/>
          <w:szCs w:val="28"/>
        </w:rPr>
        <w:t xml:space="preserve"> synthesis</w:t>
      </w:r>
      <w:r w:rsidR="002521A8">
        <w:rPr>
          <w:rFonts w:ascii="Times New Roman" w:hAnsi="Times New Roman" w:cs="Times New Roman"/>
          <w:sz w:val="28"/>
          <w:szCs w:val="28"/>
        </w:rPr>
        <w:t>,</w:t>
      </w:r>
      <w:r w:rsidR="000B3849">
        <w:rPr>
          <w:rFonts w:ascii="Times New Roman" w:hAnsi="Times New Roman" w:cs="Times New Roman"/>
          <w:sz w:val="28"/>
          <w:szCs w:val="28"/>
        </w:rPr>
        <w:t xml:space="preserve"> no e</w:t>
      </w:r>
      <w:r w:rsidR="008B2E60">
        <w:rPr>
          <w:rFonts w:ascii="Times New Roman" w:hAnsi="Times New Roman" w:cs="Times New Roman"/>
          <w:sz w:val="28"/>
          <w:szCs w:val="28"/>
        </w:rPr>
        <w:t>xistential comfort.</w:t>
      </w:r>
    </w:p>
    <w:p w:rsidR="0096237D" w:rsidRDefault="000B3849" w:rsidP="008B2E60">
      <w:pPr>
        <w:ind w:firstLine="720"/>
        <w:rPr>
          <w:rFonts w:ascii="Times New Roman" w:hAnsi="Times New Roman" w:cs="Times New Roman"/>
          <w:sz w:val="28"/>
          <w:szCs w:val="28"/>
        </w:rPr>
      </w:pPr>
      <w:r>
        <w:rPr>
          <w:rFonts w:ascii="Times New Roman" w:hAnsi="Times New Roman" w:cs="Times New Roman"/>
          <w:sz w:val="28"/>
          <w:szCs w:val="28"/>
        </w:rPr>
        <w:t>Nietzsche admits</w:t>
      </w:r>
      <w:r w:rsidR="008B2E60">
        <w:rPr>
          <w:rFonts w:ascii="Times New Roman" w:hAnsi="Times New Roman" w:cs="Times New Roman"/>
          <w:sz w:val="28"/>
          <w:szCs w:val="28"/>
        </w:rPr>
        <w:t>:</w:t>
      </w:r>
      <w:r>
        <w:rPr>
          <w:rFonts w:ascii="Times New Roman" w:hAnsi="Times New Roman" w:cs="Times New Roman"/>
          <w:sz w:val="28"/>
          <w:szCs w:val="28"/>
        </w:rPr>
        <w:t xml:space="preserve"> if he battl</w:t>
      </w:r>
      <w:r w:rsidR="004A7C94">
        <w:rPr>
          <w:rFonts w:ascii="Times New Roman" w:hAnsi="Times New Roman" w:cs="Times New Roman"/>
          <w:sz w:val="28"/>
          <w:szCs w:val="28"/>
        </w:rPr>
        <w:t xml:space="preserve">es against Socrates, it is because Socrates mirrors his own </w:t>
      </w:r>
      <w:r>
        <w:rPr>
          <w:rFonts w:ascii="Times New Roman" w:hAnsi="Times New Roman" w:cs="Times New Roman"/>
          <w:sz w:val="28"/>
          <w:szCs w:val="28"/>
        </w:rPr>
        <w:t>struggle</w:t>
      </w:r>
      <w:r w:rsidR="004A7C94">
        <w:rPr>
          <w:rFonts w:ascii="Times New Roman" w:hAnsi="Times New Roman" w:cs="Times New Roman"/>
          <w:sz w:val="28"/>
          <w:szCs w:val="28"/>
        </w:rPr>
        <w:t>.  If he thunders against “Socratism,” it is because he is shadow-boxing his own inqu</w:t>
      </w:r>
      <w:r w:rsidR="0096237D">
        <w:rPr>
          <w:rFonts w:ascii="Times New Roman" w:hAnsi="Times New Roman" w:cs="Times New Roman"/>
          <w:sz w:val="28"/>
          <w:szCs w:val="28"/>
        </w:rPr>
        <w:t>iry into the value of inquiry.</w:t>
      </w:r>
    </w:p>
    <w:p w:rsidR="0030253A" w:rsidRDefault="004A7C94" w:rsidP="0096237D">
      <w:pPr>
        <w:ind w:firstLine="720"/>
        <w:rPr>
          <w:rFonts w:ascii="Times New Roman" w:hAnsi="Times New Roman" w:cs="Times New Roman"/>
          <w:sz w:val="28"/>
          <w:szCs w:val="28"/>
        </w:rPr>
      </w:pPr>
      <w:r>
        <w:rPr>
          <w:rFonts w:ascii="Times New Roman" w:hAnsi="Times New Roman" w:cs="Times New Roman"/>
          <w:sz w:val="28"/>
          <w:szCs w:val="28"/>
        </w:rPr>
        <w:t xml:space="preserve">In short, Nietzsche intends his philosophy </w:t>
      </w:r>
      <w:r w:rsidR="00161853">
        <w:rPr>
          <w:rFonts w:ascii="Times New Roman" w:hAnsi="Times New Roman" w:cs="Times New Roman"/>
          <w:sz w:val="28"/>
          <w:szCs w:val="28"/>
        </w:rPr>
        <w:t>to be Socratic.  H</w:t>
      </w:r>
      <w:r>
        <w:rPr>
          <w:rFonts w:ascii="Times New Roman" w:hAnsi="Times New Roman" w:cs="Times New Roman"/>
          <w:sz w:val="28"/>
          <w:szCs w:val="28"/>
        </w:rPr>
        <w:t xml:space="preserve">e hopes his philosophy will have a provocative, sting-ray effect; to </w:t>
      </w:r>
      <w:r w:rsidR="003A3799">
        <w:rPr>
          <w:rFonts w:ascii="Times New Roman" w:hAnsi="Times New Roman" w:cs="Times New Roman"/>
          <w:sz w:val="28"/>
          <w:szCs w:val="28"/>
        </w:rPr>
        <w:t>“</w:t>
      </w:r>
      <w:r>
        <w:rPr>
          <w:rFonts w:ascii="Times New Roman" w:hAnsi="Times New Roman" w:cs="Times New Roman"/>
          <w:sz w:val="28"/>
          <w:szCs w:val="28"/>
        </w:rPr>
        <w:t>awaken</w:t>
      </w:r>
      <w:r w:rsidR="003A3799">
        <w:rPr>
          <w:rFonts w:ascii="Times New Roman" w:hAnsi="Times New Roman" w:cs="Times New Roman"/>
          <w:sz w:val="28"/>
          <w:szCs w:val="28"/>
        </w:rPr>
        <w:t>”</w:t>
      </w:r>
      <w:r w:rsidR="005D3B82">
        <w:rPr>
          <w:rFonts w:ascii="Times New Roman" w:hAnsi="Times New Roman" w:cs="Times New Roman"/>
          <w:sz w:val="28"/>
          <w:szCs w:val="28"/>
        </w:rPr>
        <w:t xml:space="preserve"> us – as Hume liberated</w:t>
      </w:r>
      <w:r w:rsidR="0030253A">
        <w:rPr>
          <w:rFonts w:ascii="Times New Roman" w:hAnsi="Times New Roman" w:cs="Times New Roman"/>
          <w:sz w:val="28"/>
          <w:szCs w:val="28"/>
        </w:rPr>
        <w:t xml:space="preserve"> </w:t>
      </w:r>
      <w:r>
        <w:rPr>
          <w:rFonts w:ascii="Times New Roman" w:hAnsi="Times New Roman" w:cs="Times New Roman"/>
          <w:sz w:val="28"/>
          <w:szCs w:val="28"/>
        </w:rPr>
        <w:t>Kant</w:t>
      </w:r>
      <w:r w:rsidR="005D3B82">
        <w:rPr>
          <w:rFonts w:ascii="Times New Roman" w:hAnsi="Times New Roman" w:cs="Times New Roman"/>
          <w:sz w:val="28"/>
          <w:szCs w:val="28"/>
        </w:rPr>
        <w:t xml:space="preserve"> – from </w:t>
      </w:r>
      <w:r w:rsidR="00F70645">
        <w:rPr>
          <w:rFonts w:ascii="Times New Roman" w:hAnsi="Times New Roman" w:cs="Times New Roman"/>
          <w:sz w:val="28"/>
          <w:szCs w:val="28"/>
        </w:rPr>
        <w:t>“</w:t>
      </w:r>
      <w:r w:rsidR="0030253A">
        <w:rPr>
          <w:rFonts w:ascii="Times New Roman" w:hAnsi="Times New Roman" w:cs="Times New Roman"/>
          <w:sz w:val="28"/>
          <w:szCs w:val="28"/>
        </w:rPr>
        <w:t>dogmatic slumber.</w:t>
      </w:r>
      <w:r w:rsidR="0013313F">
        <w:rPr>
          <w:rFonts w:ascii="Times New Roman" w:hAnsi="Times New Roman" w:cs="Times New Roman"/>
          <w:sz w:val="28"/>
          <w:szCs w:val="28"/>
        </w:rPr>
        <w:t>”</w:t>
      </w:r>
    </w:p>
    <w:p w:rsidR="003A3799" w:rsidRDefault="003A3799" w:rsidP="0096237D">
      <w:pPr>
        <w:ind w:firstLine="720"/>
        <w:rPr>
          <w:rFonts w:ascii="Times New Roman" w:hAnsi="Times New Roman" w:cs="Times New Roman"/>
          <w:sz w:val="28"/>
          <w:szCs w:val="28"/>
        </w:rPr>
      </w:pPr>
      <w:r>
        <w:rPr>
          <w:rFonts w:ascii="Times New Roman" w:hAnsi="Times New Roman" w:cs="Times New Roman"/>
          <w:sz w:val="28"/>
          <w:szCs w:val="28"/>
        </w:rPr>
        <w:t xml:space="preserve"> Nietzsche’s philosophy echoes Heraclitus: “Up down one same.”  It functions, as Cahoone notes, like a Zen koan.  If Nietzsche’s philosophy engages us in a battle of wits, ending in an Escher-like, circumambulating, aporetic “no exit,” in which there is only more Promethean struggle, this is indeed Nietzsche’s intent.</w:t>
      </w:r>
    </w:p>
    <w:p w:rsidR="003A3799" w:rsidRDefault="00161853" w:rsidP="003A3799">
      <w:pPr>
        <w:ind w:firstLine="720"/>
        <w:rPr>
          <w:rFonts w:ascii="Times New Roman" w:hAnsi="Times New Roman" w:cs="Times New Roman"/>
          <w:sz w:val="28"/>
          <w:szCs w:val="28"/>
        </w:rPr>
      </w:pPr>
      <w:r>
        <w:rPr>
          <w:rFonts w:ascii="Times New Roman" w:hAnsi="Times New Roman" w:cs="Times New Roman"/>
          <w:sz w:val="28"/>
          <w:szCs w:val="28"/>
        </w:rPr>
        <w:t>Cahoone concludes</w:t>
      </w:r>
      <w:r w:rsidR="003A3799">
        <w:rPr>
          <w:rFonts w:ascii="Times New Roman" w:hAnsi="Times New Roman" w:cs="Times New Roman"/>
          <w:sz w:val="28"/>
          <w:szCs w:val="28"/>
        </w:rPr>
        <w:t xml:space="preserve">: “More than anyone, Nietzsche is the philosopher of the </w:t>
      </w:r>
      <w:r w:rsidR="003A3799" w:rsidRPr="003A3799">
        <w:rPr>
          <w:rFonts w:ascii="Times New Roman" w:hAnsi="Times New Roman" w:cs="Times New Roman"/>
          <w:i/>
          <w:sz w:val="28"/>
          <w:szCs w:val="28"/>
        </w:rPr>
        <w:t>kirkos</w:t>
      </w:r>
      <w:r w:rsidR="003A3799">
        <w:rPr>
          <w:rFonts w:ascii="Times New Roman" w:hAnsi="Times New Roman" w:cs="Times New Roman"/>
          <w:sz w:val="28"/>
          <w:szCs w:val="28"/>
        </w:rPr>
        <w:t>, the circle or circus in which inquiry dwells, a</w:t>
      </w:r>
      <w:r>
        <w:rPr>
          <w:rFonts w:ascii="Times New Roman" w:hAnsi="Times New Roman" w:cs="Times New Roman"/>
          <w:sz w:val="28"/>
          <w:szCs w:val="28"/>
        </w:rPr>
        <w:t>long with everything else.” (14</w:t>
      </w:r>
      <w:r w:rsidR="003A3799">
        <w:rPr>
          <w:rFonts w:ascii="Times New Roman" w:hAnsi="Times New Roman" w:cs="Times New Roman"/>
          <w:sz w:val="28"/>
          <w:szCs w:val="28"/>
        </w:rPr>
        <w:t>)</w:t>
      </w:r>
    </w:p>
    <w:p w:rsidR="000B3849" w:rsidRDefault="003A3799" w:rsidP="003A3799">
      <w:pPr>
        <w:ind w:firstLine="720"/>
        <w:rPr>
          <w:rFonts w:ascii="Times New Roman" w:hAnsi="Times New Roman" w:cs="Times New Roman"/>
          <w:sz w:val="28"/>
          <w:szCs w:val="28"/>
        </w:rPr>
      </w:pPr>
      <w:r>
        <w:rPr>
          <w:rFonts w:ascii="Times New Roman" w:hAnsi="Times New Roman" w:cs="Times New Roman"/>
          <w:sz w:val="28"/>
          <w:szCs w:val="28"/>
        </w:rPr>
        <w:t>Freu</w:t>
      </w:r>
      <w:r w:rsidR="000B3849">
        <w:rPr>
          <w:rFonts w:ascii="Times New Roman" w:hAnsi="Times New Roman" w:cs="Times New Roman"/>
          <w:sz w:val="28"/>
          <w:szCs w:val="28"/>
        </w:rPr>
        <w:t>d derives fro</w:t>
      </w:r>
      <w:r w:rsidR="00122FA8">
        <w:rPr>
          <w:rFonts w:ascii="Times New Roman" w:hAnsi="Times New Roman" w:cs="Times New Roman"/>
          <w:sz w:val="28"/>
          <w:szCs w:val="28"/>
        </w:rPr>
        <w:t>m Nietzsche</w:t>
      </w:r>
      <w:r w:rsidR="000B3849">
        <w:rPr>
          <w:rFonts w:ascii="Times New Roman" w:hAnsi="Times New Roman" w:cs="Times New Roman"/>
          <w:sz w:val="28"/>
          <w:szCs w:val="28"/>
        </w:rPr>
        <w:t xml:space="preserve"> the notion that </w:t>
      </w:r>
      <w:r w:rsidR="00313565">
        <w:rPr>
          <w:rFonts w:ascii="Times New Roman" w:hAnsi="Times New Roman" w:cs="Times New Roman"/>
          <w:sz w:val="28"/>
          <w:szCs w:val="28"/>
        </w:rPr>
        <w:t>e</w:t>
      </w:r>
      <w:r w:rsidR="000B3849">
        <w:rPr>
          <w:rFonts w:ascii="Times New Roman" w:hAnsi="Times New Roman" w:cs="Times New Roman"/>
          <w:sz w:val="28"/>
          <w:szCs w:val="28"/>
        </w:rPr>
        <w:t>go is a</w:t>
      </w:r>
      <w:r w:rsidR="00313565">
        <w:rPr>
          <w:rFonts w:ascii="Times New Roman" w:hAnsi="Times New Roman" w:cs="Times New Roman"/>
          <w:sz w:val="28"/>
          <w:szCs w:val="28"/>
        </w:rPr>
        <w:t xml:space="preserve"> theate</w:t>
      </w:r>
      <w:r w:rsidR="000B3849">
        <w:rPr>
          <w:rFonts w:ascii="Times New Roman" w:hAnsi="Times New Roman" w:cs="Times New Roman"/>
          <w:sz w:val="28"/>
          <w:szCs w:val="28"/>
        </w:rPr>
        <w:t>r of ever shifting characters and voices: a social network mediating internal and external forces.</w:t>
      </w:r>
      <w:r w:rsidR="004A02CB">
        <w:rPr>
          <w:rFonts w:ascii="Times New Roman" w:hAnsi="Times New Roman" w:cs="Times New Roman"/>
          <w:sz w:val="28"/>
          <w:szCs w:val="28"/>
        </w:rPr>
        <w:t xml:space="preserve">  Herman Hesse – influenced by Nietzsche, Freud and especially Jung – illustrates </w:t>
      </w:r>
      <w:r w:rsidR="0030253A">
        <w:rPr>
          <w:rFonts w:ascii="Times New Roman" w:hAnsi="Times New Roman" w:cs="Times New Roman"/>
          <w:sz w:val="28"/>
          <w:szCs w:val="28"/>
        </w:rPr>
        <w:t>the diaphanous character of ego-</w:t>
      </w:r>
      <w:r w:rsidR="004A02CB">
        <w:rPr>
          <w:rFonts w:ascii="Times New Roman" w:hAnsi="Times New Roman" w:cs="Times New Roman"/>
          <w:sz w:val="28"/>
          <w:szCs w:val="28"/>
        </w:rPr>
        <w:t xml:space="preserve">identity in the “magic theater” of his novel </w:t>
      </w:r>
      <w:r w:rsidR="004A02CB" w:rsidRPr="004A02CB">
        <w:rPr>
          <w:rFonts w:ascii="Times New Roman" w:hAnsi="Times New Roman" w:cs="Times New Roman"/>
          <w:i/>
          <w:sz w:val="28"/>
          <w:szCs w:val="28"/>
        </w:rPr>
        <w:t>Steppenwolf</w:t>
      </w:r>
      <w:r w:rsidR="004A02CB">
        <w:rPr>
          <w:rFonts w:ascii="Times New Roman" w:hAnsi="Times New Roman" w:cs="Times New Roman"/>
          <w:sz w:val="28"/>
          <w:szCs w:val="28"/>
        </w:rPr>
        <w:t>, wherein psyche is a stage-play of protean personae.</w:t>
      </w:r>
    </w:p>
    <w:p w:rsidR="0030253A" w:rsidRDefault="00313565" w:rsidP="003A3799">
      <w:pPr>
        <w:ind w:firstLine="720"/>
        <w:rPr>
          <w:rFonts w:ascii="Times New Roman" w:hAnsi="Times New Roman" w:cs="Times New Roman"/>
          <w:sz w:val="28"/>
          <w:szCs w:val="28"/>
        </w:rPr>
      </w:pPr>
      <w:r>
        <w:rPr>
          <w:rFonts w:ascii="Times New Roman" w:hAnsi="Times New Roman" w:cs="Times New Roman"/>
          <w:sz w:val="28"/>
          <w:szCs w:val="28"/>
        </w:rPr>
        <w:t xml:space="preserve">Freud concludes that the most that </w:t>
      </w:r>
      <w:r w:rsidR="0035477E">
        <w:rPr>
          <w:rFonts w:ascii="Times New Roman" w:hAnsi="Times New Roman" w:cs="Times New Roman"/>
          <w:sz w:val="28"/>
          <w:szCs w:val="28"/>
        </w:rPr>
        <w:t>psychotherapy can offer – or, indeed, the most that civilization can offer –</w:t>
      </w:r>
      <w:r>
        <w:rPr>
          <w:rFonts w:ascii="Times New Roman" w:hAnsi="Times New Roman" w:cs="Times New Roman"/>
          <w:sz w:val="28"/>
          <w:szCs w:val="28"/>
        </w:rPr>
        <w:t xml:space="preserve"> is to make life a little less unhappy.  Nietzsche</w:t>
      </w:r>
      <w:r w:rsidR="000B3849">
        <w:rPr>
          <w:rFonts w:ascii="Times New Roman" w:hAnsi="Times New Roman" w:cs="Times New Roman"/>
          <w:sz w:val="28"/>
          <w:szCs w:val="28"/>
        </w:rPr>
        <w:t>, in contrast,</w:t>
      </w:r>
      <w:r>
        <w:rPr>
          <w:rFonts w:ascii="Times New Roman" w:hAnsi="Times New Roman" w:cs="Times New Roman"/>
          <w:sz w:val="28"/>
          <w:szCs w:val="28"/>
        </w:rPr>
        <w:t xml:space="preserve"> concludes that </w:t>
      </w:r>
      <w:r w:rsidR="00122FA8">
        <w:rPr>
          <w:rFonts w:ascii="Times New Roman" w:hAnsi="Times New Roman" w:cs="Times New Roman"/>
          <w:sz w:val="28"/>
          <w:szCs w:val="28"/>
        </w:rPr>
        <w:t>a “free spirit,” a “gay spirit,” conducts life like a “dancing star.”</w:t>
      </w:r>
    </w:p>
    <w:p w:rsidR="0030253A" w:rsidRDefault="00150E5D" w:rsidP="003A3799">
      <w:pPr>
        <w:ind w:firstLine="720"/>
        <w:rPr>
          <w:rFonts w:ascii="Times New Roman" w:hAnsi="Times New Roman" w:cs="Times New Roman"/>
          <w:sz w:val="28"/>
          <w:szCs w:val="28"/>
        </w:rPr>
      </w:pPr>
      <w:r>
        <w:rPr>
          <w:rFonts w:ascii="Times New Roman" w:hAnsi="Times New Roman" w:cs="Times New Roman"/>
          <w:sz w:val="28"/>
          <w:szCs w:val="28"/>
        </w:rPr>
        <w:t>Affirmation of life</w:t>
      </w:r>
      <w:r w:rsidR="00122FA8">
        <w:rPr>
          <w:rFonts w:ascii="Times New Roman" w:hAnsi="Times New Roman" w:cs="Times New Roman"/>
          <w:sz w:val="28"/>
          <w:szCs w:val="28"/>
        </w:rPr>
        <w:t xml:space="preserve"> is the es</w:t>
      </w:r>
      <w:r w:rsidR="0030253A">
        <w:rPr>
          <w:rFonts w:ascii="Times New Roman" w:hAnsi="Times New Roman" w:cs="Times New Roman"/>
          <w:sz w:val="28"/>
          <w:szCs w:val="28"/>
        </w:rPr>
        <w:t>sential message of Nietzsche’s</w:t>
      </w:r>
      <w:r w:rsidR="000B3849">
        <w:rPr>
          <w:rFonts w:ascii="Times New Roman" w:hAnsi="Times New Roman" w:cs="Times New Roman"/>
          <w:sz w:val="28"/>
          <w:szCs w:val="28"/>
        </w:rPr>
        <w:t xml:space="preserve"> “eternal return.”</w:t>
      </w:r>
    </w:p>
    <w:p w:rsidR="0030253A" w:rsidRDefault="00122FA8" w:rsidP="003A3799">
      <w:pPr>
        <w:ind w:firstLine="720"/>
        <w:rPr>
          <w:rFonts w:ascii="Times New Roman" w:hAnsi="Times New Roman" w:cs="Times New Roman"/>
          <w:sz w:val="28"/>
          <w:szCs w:val="28"/>
        </w:rPr>
      </w:pPr>
      <w:r>
        <w:rPr>
          <w:rFonts w:ascii="Times New Roman" w:hAnsi="Times New Roman" w:cs="Times New Roman"/>
          <w:sz w:val="28"/>
          <w:szCs w:val="28"/>
        </w:rPr>
        <w:t>Within the circle of our finitude – life as bounded by birth and death</w:t>
      </w:r>
      <w:r w:rsidR="000B3849">
        <w:rPr>
          <w:rFonts w:ascii="Times New Roman" w:hAnsi="Times New Roman" w:cs="Times New Roman"/>
          <w:sz w:val="28"/>
          <w:szCs w:val="28"/>
        </w:rPr>
        <w:t>,</w:t>
      </w:r>
      <w:r>
        <w:rPr>
          <w:rFonts w:ascii="Times New Roman" w:hAnsi="Times New Roman" w:cs="Times New Roman"/>
          <w:sz w:val="28"/>
          <w:szCs w:val="28"/>
        </w:rPr>
        <w:t xml:space="preserve"> and nothing more except more of the same in “eternal recurrence” – it is possibl</w:t>
      </w:r>
      <w:r w:rsidR="00161853">
        <w:rPr>
          <w:rFonts w:ascii="Times New Roman" w:hAnsi="Times New Roman" w:cs="Times New Roman"/>
          <w:sz w:val="28"/>
          <w:szCs w:val="28"/>
        </w:rPr>
        <w:t xml:space="preserve">e to live each day </w:t>
      </w:r>
      <w:r w:rsidR="00161853" w:rsidRPr="00161853">
        <w:rPr>
          <w:rFonts w:ascii="Times New Roman" w:hAnsi="Times New Roman" w:cs="Times New Roman"/>
          <w:i/>
          <w:sz w:val="28"/>
          <w:szCs w:val="28"/>
        </w:rPr>
        <w:t>as</w:t>
      </w:r>
      <w:r>
        <w:rPr>
          <w:rFonts w:ascii="Times New Roman" w:hAnsi="Times New Roman" w:cs="Times New Roman"/>
          <w:sz w:val="28"/>
          <w:szCs w:val="28"/>
        </w:rPr>
        <w:t xml:space="preserve"> our last, treasuring what beauty there is, open to the infinitude of mystery, adding to life our own beauty, and therefore making life a work of art.</w:t>
      </w:r>
    </w:p>
    <w:p w:rsidR="0030253A" w:rsidRDefault="00150E5D" w:rsidP="003A3799">
      <w:pPr>
        <w:ind w:firstLine="720"/>
        <w:rPr>
          <w:rFonts w:ascii="Times New Roman" w:hAnsi="Times New Roman" w:cs="Times New Roman"/>
          <w:sz w:val="28"/>
          <w:szCs w:val="28"/>
        </w:rPr>
      </w:pPr>
      <w:r>
        <w:rPr>
          <w:rFonts w:ascii="Times New Roman" w:hAnsi="Times New Roman" w:cs="Times New Roman"/>
          <w:sz w:val="28"/>
          <w:szCs w:val="28"/>
        </w:rPr>
        <w:t>Nietzsche here partakes of the spirit of Zen and Camus.</w:t>
      </w:r>
      <w:r w:rsidR="0030253A">
        <w:rPr>
          <w:rFonts w:ascii="Times New Roman" w:hAnsi="Times New Roman" w:cs="Times New Roman"/>
          <w:sz w:val="28"/>
          <w:szCs w:val="28"/>
        </w:rPr>
        <w:t xml:space="preserve">  </w:t>
      </w:r>
      <w:r>
        <w:rPr>
          <w:rFonts w:ascii="Times New Roman" w:hAnsi="Times New Roman" w:cs="Times New Roman"/>
          <w:sz w:val="28"/>
          <w:szCs w:val="28"/>
        </w:rPr>
        <w:t xml:space="preserve">There is </w:t>
      </w:r>
      <w:r w:rsidR="00747997">
        <w:rPr>
          <w:rFonts w:ascii="Times New Roman" w:hAnsi="Times New Roman" w:cs="Times New Roman"/>
          <w:sz w:val="28"/>
          <w:szCs w:val="28"/>
        </w:rPr>
        <w:t>a sense in which, for N</w:t>
      </w:r>
      <w:r>
        <w:rPr>
          <w:rFonts w:ascii="Times New Roman" w:hAnsi="Times New Roman" w:cs="Times New Roman"/>
          <w:sz w:val="28"/>
          <w:szCs w:val="28"/>
        </w:rPr>
        <w:t>ietzsche, personhood is</w:t>
      </w:r>
      <w:r w:rsidR="0030253A">
        <w:rPr>
          <w:rFonts w:ascii="Times New Roman" w:hAnsi="Times New Roman" w:cs="Times New Roman"/>
          <w:sz w:val="28"/>
          <w:szCs w:val="28"/>
        </w:rPr>
        <w:t xml:space="preserve"> a finite infinity.</w:t>
      </w:r>
    </w:p>
    <w:p w:rsidR="00747997" w:rsidRDefault="00747997" w:rsidP="003A3799">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a thoroughly contingent, perspectival, relativistic, processive sense, and with an eye to the inevitability of “eternal return,” Nietzsche, despite himself, drinks from the cup of Plato and Blake, wherein lies the </w:t>
      </w:r>
      <w:r w:rsidRPr="00747997">
        <w:rPr>
          <w:rFonts w:ascii="Times New Roman" w:hAnsi="Times New Roman" w:cs="Times New Roman"/>
          <w:i/>
          <w:sz w:val="28"/>
          <w:szCs w:val="28"/>
        </w:rPr>
        <w:t>Ubermenschean</w:t>
      </w:r>
      <w:r>
        <w:rPr>
          <w:rFonts w:ascii="Times New Roman" w:hAnsi="Times New Roman" w:cs="Times New Roman"/>
          <w:sz w:val="28"/>
          <w:szCs w:val="28"/>
        </w:rPr>
        <w:t xml:space="preserve"> opportunity of life: the possibility of experiencing each d</w:t>
      </w:r>
      <w:r w:rsidR="004F46DE">
        <w:rPr>
          <w:rFonts w:ascii="Times New Roman" w:hAnsi="Times New Roman" w:cs="Times New Roman"/>
          <w:sz w:val="28"/>
          <w:szCs w:val="28"/>
        </w:rPr>
        <w:t>ay the infinite in the finite,</w:t>
      </w:r>
      <w:r>
        <w:rPr>
          <w:rFonts w:ascii="Times New Roman" w:hAnsi="Times New Roman" w:cs="Times New Roman"/>
          <w:sz w:val="28"/>
          <w:szCs w:val="28"/>
        </w:rPr>
        <w:t xml:space="preserve"> the eternal in the momentary.</w:t>
      </w:r>
    </w:p>
    <w:p w:rsidR="00122FA8" w:rsidRDefault="004A02CB" w:rsidP="003A3799">
      <w:pPr>
        <w:ind w:firstLine="720"/>
        <w:rPr>
          <w:rFonts w:ascii="Times New Roman" w:hAnsi="Times New Roman" w:cs="Times New Roman"/>
          <w:sz w:val="28"/>
          <w:szCs w:val="28"/>
        </w:rPr>
      </w:pPr>
      <w:r>
        <w:rPr>
          <w:rFonts w:ascii="Times New Roman" w:hAnsi="Times New Roman" w:cs="Times New Roman"/>
          <w:sz w:val="28"/>
          <w:szCs w:val="28"/>
        </w:rPr>
        <w:t>Nietzsche says in</w:t>
      </w:r>
      <w:r w:rsidR="0035477E" w:rsidRPr="0035477E">
        <w:rPr>
          <w:rFonts w:ascii="Times New Roman" w:hAnsi="Times New Roman" w:cs="Times New Roman"/>
          <w:i/>
          <w:sz w:val="28"/>
          <w:szCs w:val="28"/>
        </w:rPr>
        <w:t xml:space="preserve"> Twilight of the Idols</w:t>
      </w:r>
      <w:r w:rsidR="006962C8">
        <w:rPr>
          <w:rFonts w:ascii="Times New Roman" w:hAnsi="Times New Roman" w:cs="Times New Roman"/>
          <w:sz w:val="28"/>
          <w:szCs w:val="28"/>
        </w:rPr>
        <w:t>:</w:t>
      </w:r>
      <w:r w:rsidR="0035477E">
        <w:rPr>
          <w:rFonts w:ascii="Times New Roman" w:hAnsi="Times New Roman" w:cs="Times New Roman"/>
          <w:sz w:val="28"/>
          <w:szCs w:val="28"/>
        </w:rPr>
        <w:t xml:space="preserve"> “</w:t>
      </w:r>
      <w:r w:rsidR="006962C8">
        <w:rPr>
          <w:rFonts w:ascii="Times New Roman" w:hAnsi="Times New Roman" w:cs="Times New Roman"/>
          <w:sz w:val="28"/>
          <w:szCs w:val="28"/>
        </w:rPr>
        <w:t>N</w:t>
      </w:r>
      <w:r w:rsidR="0035477E">
        <w:rPr>
          <w:rFonts w:ascii="Times New Roman" w:hAnsi="Times New Roman" w:cs="Times New Roman"/>
          <w:sz w:val="28"/>
          <w:szCs w:val="28"/>
        </w:rPr>
        <w:t>othing is more necessary than cheerfulness.”</w:t>
      </w:r>
    </w:p>
    <w:p w:rsidR="00766B6B" w:rsidRPr="00766B6B" w:rsidRDefault="00766B6B" w:rsidP="00766B6B">
      <w:pPr>
        <w:rPr>
          <w:rFonts w:ascii="Times New Roman" w:hAnsi="Times New Roman" w:cs="Times New Roman"/>
          <w:b/>
          <w:sz w:val="28"/>
          <w:szCs w:val="28"/>
        </w:rPr>
      </w:pPr>
      <w:r w:rsidRPr="00766B6B">
        <w:rPr>
          <w:rFonts w:ascii="Times New Roman" w:hAnsi="Times New Roman" w:cs="Times New Roman"/>
          <w:b/>
          <w:sz w:val="28"/>
          <w:szCs w:val="28"/>
        </w:rPr>
        <w:t>Metamorphosis</w:t>
      </w:r>
    </w:p>
    <w:p w:rsidR="004A02CB" w:rsidRDefault="00E72BCD" w:rsidP="00E72BCD">
      <w:pPr>
        <w:rPr>
          <w:rFonts w:ascii="Times New Roman" w:hAnsi="Times New Roman" w:cs="Times New Roman"/>
          <w:sz w:val="28"/>
          <w:szCs w:val="28"/>
        </w:rPr>
      </w:pPr>
      <w:r>
        <w:rPr>
          <w:rFonts w:ascii="Times New Roman" w:hAnsi="Times New Roman" w:cs="Times New Roman"/>
          <w:sz w:val="28"/>
          <w:szCs w:val="28"/>
        </w:rPr>
        <w:tab/>
        <w:t xml:space="preserve">In </w:t>
      </w:r>
      <w:r w:rsidRPr="00D35576">
        <w:rPr>
          <w:rFonts w:ascii="Times New Roman" w:hAnsi="Times New Roman" w:cs="Times New Roman"/>
          <w:i/>
          <w:sz w:val="28"/>
          <w:szCs w:val="28"/>
        </w:rPr>
        <w:t>Thus Spake Zarathustra</w:t>
      </w:r>
      <w:r>
        <w:rPr>
          <w:rFonts w:ascii="Times New Roman" w:hAnsi="Times New Roman" w:cs="Times New Roman"/>
          <w:sz w:val="28"/>
          <w:szCs w:val="28"/>
        </w:rPr>
        <w:t>, Nietzsche’</w:t>
      </w:r>
      <w:r w:rsidR="00DC5F8F">
        <w:rPr>
          <w:rFonts w:ascii="Times New Roman" w:hAnsi="Times New Roman" w:cs="Times New Roman"/>
          <w:sz w:val="28"/>
          <w:szCs w:val="28"/>
        </w:rPr>
        <w:t>s</w:t>
      </w:r>
      <w:r>
        <w:rPr>
          <w:rFonts w:ascii="Times New Roman" w:hAnsi="Times New Roman" w:cs="Times New Roman"/>
          <w:sz w:val="28"/>
          <w:szCs w:val="28"/>
        </w:rPr>
        <w:t xml:space="preserve"> stand-in narrator, Zarathustra (a variation on the Persian Zoroaster), famously articulates what he calls “The Three Metamorphoses” – camel, lion, child.  Ther</w:t>
      </w:r>
      <w:r w:rsidR="00DC5F8F">
        <w:rPr>
          <w:rFonts w:ascii="Times New Roman" w:hAnsi="Times New Roman" w:cs="Times New Roman"/>
          <w:sz w:val="28"/>
          <w:szCs w:val="28"/>
        </w:rPr>
        <w:t>e’s an irony here; an</w:t>
      </w:r>
      <w:r>
        <w:rPr>
          <w:rFonts w:ascii="Times New Roman" w:hAnsi="Times New Roman" w:cs="Times New Roman"/>
          <w:sz w:val="28"/>
          <w:szCs w:val="28"/>
        </w:rPr>
        <w:t xml:space="preserve"> unanswered question; a bubble-like almost-koan.  In this famous passage, Zarathustra describes the metamorphosis from camel to lion; then from lion to child.  But th</w:t>
      </w:r>
      <w:r w:rsidR="00D81C38">
        <w:rPr>
          <w:rFonts w:ascii="Times New Roman" w:hAnsi="Times New Roman" w:cs="Times New Roman"/>
          <w:sz w:val="28"/>
          <w:szCs w:val="28"/>
        </w:rPr>
        <w:t xml:space="preserve">is is </w:t>
      </w:r>
      <w:r>
        <w:rPr>
          <w:rFonts w:ascii="Times New Roman" w:hAnsi="Times New Roman" w:cs="Times New Roman"/>
          <w:sz w:val="28"/>
          <w:szCs w:val="28"/>
        </w:rPr>
        <w:t>only two metamorphoses.</w:t>
      </w:r>
    </w:p>
    <w:p w:rsidR="00E72BCD" w:rsidRDefault="004A02CB" w:rsidP="00E72BCD">
      <w:pPr>
        <w:rPr>
          <w:rFonts w:ascii="Times New Roman" w:hAnsi="Times New Roman" w:cs="Times New Roman"/>
          <w:sz w:val="28"/>
          <w:szCs w:val="28"/>
        </w:rPr>
      </w:pPr>
      <w:r>
        <w:rPr>
          <w:rFonts w:ascii="Times New Roman" w:hAnsi="Times New Roman" w:cs="Times New Roman"/>
          <w:sz w:val="28"/>
          <w:szCs w:val="28"/>
        </w:rPr>
        <w:tab/>
      </w:r>
      <w:r w:rsidR="00E72BCD">
        <w:rPr>
          <w:rFonts w:ascii="Times New Roman" w:hAnsi="Times New Roman" w:cs="Times New Roman"/>
          <w:sz w:val="28"/>
          <w:szCs w:val="28"/>
        </w:rPr>
        <w:t xml:space="preserve">What is the invisible, unarticulated third?  It is the original metamorphosis from innocent, inquisitive child to the socialized “beast of burden” </w:t>
      </w:r>
      <w:r w:rsidR="00DC5F8F">
        <w:rPr>
          <w:rFonts w:ascii="Times New Roman" w:hAnsi="Times New Roman" w:cs="Times New Roman"/>
          <w:sz w:val="28"/>
          <w:szCs w:val="28"/>
        </w:rPr>
        <w:t>called</w:t>
      </w:r>
      <w:r w:rsidR="00E72BCD">
        <w:rPr>
          <w:rFonts w:ascii="Times New Roman" w:hAnsi="Times New Roman" w:cs="Times New Roman"/>
          <w:sz w:val="28"/>
          <w:szCs w:val="28"/>
        </w:rPr>
        <w:t xml:space="preserve"> camel.</w:t>
      </w:r>
    </w:p>
    <w:p w:rsidR="00E72BCD" w:rsidRDefault="004A02CB" w:rsidP="00E72BCD">
      <w:pPr>
        <w:ind w:firstLine="720"/>
        <w:rPr>
          <w:rFonts w:ascii="Times New Roman" w:hAnsi="Times New Roman" w:cs="Times New Roman"/>
          <w:sz w:val="28"/>
          <w:szCs w:val="28"/>
        </w:rPr>
      </w:pPr>
      <w:r>
        <w:rPr>
          <w:rFonts w:ascii="Times New Roman" w:hAnsi="Times New Roman" w:cs="Times New Roman"/>
          <w:sz w:val="28"/>
          <w:szCs w:val="28"/>
        </w:rPr>
        <w:t>Zarathustra’s “three metamorphoses” involve four characters:</w:t>
      </w:r>
      <w:r w:rsidR="00E72BCD">
        <w:rPr>
          <w:rFonts w:ascii="Times New Roman" w:hAnsi="Times New Roman" w:cs="Times New Roman"/>
          <w:sz w:val="28"/>
          <w:szCs w:val="28"/>
        </w:rPr>
        <w:t xml:space="preserve"> child, camel, lion, </w:t>
      </w:r>
      <w:proofErr w:type="gramStart"/>
      <w:r w:rsidR="00E72BCD">
        <w:rPr>
          <w:rFonts w:ascii="Times New Roman" w:hAnsi="Times New Roman" w:cs="Times New Roman"/>
          <w:sz w:val="28"/>
          <w:szCs w:val="28"/>
        </w:rPr>
        <w:t>child</w:t>
      </w:r>
      <w:proofErr w:type="gramEnd"/>
      <w:r w:rsidR="00E72BCD">
        <w:rPr>
          <w:rFonts w:ascii="Times New Roman" w:hAnsi="Times New Roman" w:cs="Times New Roman"/>
          <w:sz w:val="28"/>
          <w:szCs w:val="28"/>
        </w:rPr>
        <w:t xml:space="preserve">.  </w:t>
      </w:r>
      <w:r w:rsidR="00DC5F8F">
        <w:rPr>
          <w:rFonts w:ascii="Times New Roman" w:hAnsi="Times New Roman" w:cs="Times New Roman"/>
          <w:sz w:val="28"/>
          <w:szCs w:val="28"/>
        </w:rPr>
        <w:t>This exhibits</w:t>
      </w:r>
      <w:r w:rsidR="000D0D12">
        <w:rPr>
          <w:rFonts w:ascii="Times New Roman" w:hAnsi="Times New Roman" w:cs="Times New Roman"/>
          <w:sz w:val="28"/>
          <w:szCs w:val="28"/>
        </w:rPr>
        <w:t xml:space="preserve"> Jung’s</w:t>
      </w:r>
      <w:r w:rsidR="00DC5F8F">
        <w:rPr>
          <w:rFonts w:ascii="Times New Roman" w:hAnsi="Times New Roman" w:cs="Times New Roman"/>
          <w:sz w:val="28"/>
          <w:szCs w:val="28"/>
        </w:rPr>
        <w:t xml:space="preserve"> observation regarding archetypes</w:t>
      </w:r>
      <w:r w:rsidR="003F1E05">
        <w:rPr>
          <w:rFonts w:ascii="Times New Roman" w:hAnsi="Times New Roman" w:cs="Times New Roman"/>
          <w:sz w:val="28"/>
          <w:szCs w:val="28"/>
        </w:rPr>
        <w:t>:</w:t>
      </w:r>
      <w:r w:rsidR="00E72BCD">
        <w:rPr>
          <w:rFonts w:ascii="Times New Roman" w:hAnsi="Times New Roman" w:cs="Times New Roman"/>
          <w:sz w:val="28"/>
          <w:szCs w:val="28"/>
        </w:rPr>
        <w:t xml:space="preserve"> “Trinity seeks completion in quaternity.”  The final child is a return to the i</w:t>
      </w:r>
      <w:r w:rsidR="000D0D12">
        <w:rPr>
          <w:rFonts w:ascii="Times New Roman" w:hAnsi="Times New Roman" w:cs="Times New Roman"/>
          <w:sz w:val="28"/>
          <w:szCs w:val="28"/>
        </w:rPr>
        <w:t>nnocence of the first, but with</w:t>
      </w:r>
      <w:r w:rsidR="00E72BCD">
        <w:rPr>
          <w:rFonts w:ascii="Times New Roman" w:hAnsi="Times New Roman" w:cs="Times New Roman"/>
          <w:sz w:val="28"/>
          <w:szCs w:val="28"/>
        </w:rPr>
        <w:t xml:space="preserve"> wisdom gained from experience.</w:t>
      </w:r>
      <w:r w:rsidR="00D81C38">
        <w:rPr>
          <w:rFonts w:ascii="Times New Roman" w:hAnsi="Times New Roman" w:cs="Times New Roman"/>
          <w:sz w:val="28"/>
          <w:szCs w:val="28"/>
        </w:rPr>
        <w:t xml:space="preserve">  </w:t>
      </w:r>
      <w:r w:rsidR="00E72BCD">
        <w:rPr>
          <w:rFonts w:ascii="Times New Roman" w:hAnsi="Times New Roman" w:cs="Times New Roman"/>
          <w:sz w:val="28"/>
          <w:szCs w:val="28"/>
        </w:rPr>
        <w:t xml:space="preserve">The wise person has regained the wonder emanating from the eyes of childhood.  </w:t>
      </w:r>
      <w:r w:rsidR="000D0D12">
        <w:rPr>
          <w:rFonts w:ascii="Times New Roman" w:hAnsi="Times New Roman" w:cs="Times New Roman"/>
          <w:sz w:val="28"/>
          <w:szCs w:val="28"/>
        </w:rPr>
        <w:t xml:space="preserve">The individuating adventure is a return journey to, in Chogyam </w:t>
      </w:r>
      <w:r w:rsidR="00E72BCD">
        <w:rPr>
          <w:rFonts w:ascii="Times New Roman" w:hAnsi="Times New Roman" w:cs="Times New Roman"/>
          <w:sz w:val="28"/>
          <w:szCs w:val="28"/>
        </w:rPr>
        <w:t>Trungpa</w:t>
      </w:r>
      <w:r w:rsidR="000D0D12">
        <w:rPr>
          <w:rFonts w:ascii="Times New Roman" w:hAnsi="Times New Roman" w:cs="Times New Roman"/>
          <w:sz w:val="28"/>
          <w:szCs w:val="28"/>
        </w:rPr>
        <w:t>’s words, “the sanity we were born with.”</w:t>
      </w:r>
    </w:p>
    <w:p w:rsidR="00DC5F8F" w:rsidRDefault="00E72BCD" w:rsidP="00E72BCD">
      <w:pPr>
        <w:rPr>
          <w:rFonts w:ascii="Times New Roman" w:hAnsi="Times New Roman" w:cs="Times New Roman"/>
          <w:sz w:val="28"/>
          <w:szCs w:val="28"/>
        </w:rPr>
      </w:pPr>
      <w:r>
        <w:rPr>
          <w:rFonts w:ascii="Times New Roman" w:hAnsi="Times New Roman" w:cs="Times New Roman"/>
          <w:sz w:val="28"/>
          <w:szCs w:val="28"/>
        </w:rPr>
        <w:tab/>
        <w:t xml:space="preserve">It is helpful to contrast Zoroaster’s three metamorphoses – camel, lion, </w:t>
      </w:r>
      <w:proofErr w:type="gramStart"/>
      <w:r>
        <w:rPr>
          <w:rFonts w:ascii="Times New Roman" w:hAnsi="Times New Roman" w:cs="Times New Roman"/>
          <w:sz w:val="28"/>
          <w:szCs w:val="28"/>
        </w:rPr>
        <w:t>child</w:t>
      </w:r>
      <w:proofErr w:type="gramEnd"/>
      <w:r>
        <w:rPr>
          <w:rFonts w:ascii="Times New Roman" w:hAnsi="Times New Roman" w:cs="Times New Roman"/>
          <w:sz w:val="28"/>
          <w:szCs w:val="28"/>
        </w:rPr>
        <w:t xml:space="preserve"> – with the three metamorphoses Nietzsche articulates in</w:t>
      </w:r>
      <w:r w:rsidR="00F761F8">
        <w:rPr>
          <w:rFonts w:ascii="Times New Roman" w:hAnsi="Times New Roman" w:cs="Times New Roman"/>
          <w:sz w:val="28"/>
          <w:szCs w:val="28"/>
        </w:rPr>
        <w:t xml:space="preserve"> his later</w:t>
      </w:r>
      <w:r w:rsidR="000D0D12">
        <w:rPr>
          <w:rFonts w:ascii="Times New Roman" w:hAnsi="Times New Roman" w:cs="Times New Roman"/>
          <w:sz w:val="28"/>
          <w:szCs w:val="28"/>
        </w:rPr>
        <w:t xml:space="preserve"> book,</w:t>
      </w:r>
      <w:r>
        <w:rPr>
          <w:rFonts w:ascii="Times New Roman" w:hAnsi="Times New Roman" w:cs="Times New Roman"/>
          <w:sz w:val="28"/>
          <w:szCs w:val="28"/>
        </w:rPr>
        <w:t xml:space="preserve"> </w:t>
      </w:r>
      <w:r w:rsidRPr="00A2254D">
        <w:rPr>
          <w:rFonts w:ascii="Times New Roman" w:hAnsi="Times New Roman" w:cs="Times New Roman"/>
          <w:i/>
          <w:sz w:val="28"/>
          <w:szCs w:val="28"/>
        </w:rPr>
        <w:t>The Genealogy of Morals</w:t>
      </w:r>
      <w:r w:rsidR="00DC5F8F">
        <w:rPr>
          <w:rFonts w:ascii="Times New Roman" w:hAnsi="Times New Roman" w:cs="Times New Roman"/>
          <w:sz w:val="28"/>
          <w:szCs w:val="28"/>
        </w:rPr>
        <w:t>, where the sequence moves from</w:t>
      </w:r>
      <w:r>
        <w:rPr>
          <w:rFonts w:ascii="Times New Roman" w:hAnsi="Times New Roman" w:cs="Times New Roman"/>
          <w:sz w:val="28"/>
          <w:szCs w:val="28"/>
        </w:rPr>
        <w:t xml:space="preserve"> lion</w:t>
      </w:r>
      <w:r w:rsidR="00DC5F8F">
        <w:rPr>
          <w:rFonts w:ascii="Times New Roman" w:hAnsi="Times New Roman" w:cs="Times New Roman"/>
          <w:sz w:val="28"/>
          <w:szCs w:val="28"/>
        </w:rPr>
        <w:t xml:space="preserve"> to </w:t>
      </w:r>
      <w:r>
        <w:rPr>
          <w:rFonts w:ascii="Times New Roman" w:hAnsi="Times New Roman" w:cs="Times New Roman"/>
          <w:sz w:val="28"/>
          <w:szCs w:val="28"/>
        </w:rPr>
        <w:t>came</w:t>
      </w:r>
      <w:r w:rsidR="000D0D12">
        <w:rPr>
          <w:rFonts w:ascii="Times New Roman" w:hAnsi="Times New Roman" w:cs="Times New Roman"/>
          <w:sz w:val="28"/>
          <w:szCs w:val="28"/>
        </w:rPr>
        <w:t>l</w:t>
      </w:r>
      <w:r w:rsidR="00DC5F8F">
        <w:rPr>
          <w:rFonts w:ascii="Times New Roman" w:hAnsi="Times New Roman" w:cs="Times New Roman"/>
          <w:sz w:val="28"/>
          <w:szCs w:val="28"/>
        </w:rPr>
        <w:t xml:space="preserve"> to</w:t>
      </w:r>
      <w:r w:rsidR="000D0D12">
        <w:rPr>
          <w:rFonts w:ascii="Times New Roman" w:hAnsi="Times New Roman" w:cs="Times New Roman"/>
          <w:sz w:val="28"/>
          <w:szCs w:val="28"/>
        </w:rPr>
        <w:t xml:space="preserve"> </w:t>
      </w:r>
      <w:r w:rsidR="000D0D12" w:rsidRPr="0035550A">
        <w:rPr>
          <w:rFonts w:ascii="Times New Roman" w:hAnsi="Times New Roman" w:cs="Times New Roman"/>
          <w:i/>
          <w:sz w:val="28"/>
          <w:szCs w:val="28"/>
        </w:rPr>
        <w:t>Ubermensch</w:t>
      </w:r>
      <w:r w:rsidR="00DC5F8F">
        <w:rPr>
          <w:rFonts w:ascii="Times New Roman" w:hAnsi="Times New Roman" w:cs="Times New Roman"/>
          <w:sz w:val="28"/>
          <w:szCs w:val="28"/>
        </w:rPr>
        <w:t>.</w:t>
      </w:r>
    </w:p>
    <w:p w:rsidR="00E72BCD" w:rsidRDefault="00E72BCD" w:rsidP="00DC5F8F">
      <w:pPr>
        <w:ind w:firstLine="720"/>
        <w:rPr>
          <w:rFonts w:ascii="Times New Roman" w:hAnsi="Times New Roman" w:cs="Times New Roman"/>
          <w:sz w:val="28"/>
          <w:szCs w:val="28"/>
        </w:rPr>
      </w:pPr>
      <w:r>
        <w:rPr>
          <w:rFonts w:ascii="Times New Roman" w:hAnsi="Times New Roman" w:cs="Times New Roman"/>
          <w:sz w:val="28"/>
          <w:szCs w:val="28"/>
        </w:rPr>
        <w:t>In both trinities, the camel is “the beast of burden” epitomized by Jud</w:t>
      </w:r>
      <w:r w:rsidR="00DC5F8F">
        <w:rPr>
          <w:rFonts w:ascii="Times New Roman" w:hAnsi="Times New Roman" w:cs="Times New Roman"/>
          <w:sz w:val="28"/>
          <w:szCs w:val="28"/>
        </w:rPr>
        <w:t>e</w:t>
      </w:r>
      <w:r>
        <w:rPr>
          <w:rFonts w:ascii="Times New Roman" w:hAnsi="Times New Roman" w:cs="Times New Roman"/>
          <w:sz w:val="28"/>
          <w:szCs w:val="28"/>
        </w:rPr>
        <w:t>o-Christian slave morality, wherein weakness, timidity, obedience are transformed into virtues.  Nietzsche calls this the “ascetic ideal,” which places faith in other-worldly redemption.  The psychological process here anticipates Freud</w:t>
      </w:r>
      <w:r w:rsidR="00DC5F8F">
        <w:rPr>
          <w:rFonts w:ascii="Times New Roman" w:hAnsi="Times New Roman" w:cs="Times New Roman"/>
          <w:sz w:val="28"/>
          <w:szCs w:val="28"/>
        </w:rPr>
        <w:t>: religion i</w:t>
      </w:r>
      <w:r w:rsidR="00182DA3">
        <w:rPr>
          <w:rFonts w:ascii="Times New Roman" w:hAnsi="Times New Roman" w:cs="Times New Roman"/>
          <w:sz w:val="28"/>
          <w:szCs w:val="28"/>
        </w:rPr>
        <w:t>s</w:t>
      </w:r>
      <w:r w:rsidR="000D0D12">
        <w:rPr>
          <w:rFonts w:ascii="Times New Roman" w:hAnsi="Times New Roman" w:cs="Times New Roman"/>
          <w:sz w:val="28"/>
          <w:szCs w:val="28"/>
        </w:rPr>
        <w:t xml:space="preserve"> </w:t>
      </w:r>
      <w:r>
        <w:rPr>
          <w:rFonts w:ascii="Times New Roman" w:hAnsi="Times New Roman" w:cs="Times New Roman"/>
          <w:sz w:val="28"/>
          <w:szCs w:val="28"/>
        </w:rPr>
        <w:t>repression, compensation, sublimation</w:t>
      </w:r>
      <w:r w:rsidR="000D0D12">
        <w:rPr>
          <w:rFonts w:ascii="Times New Roman" w:hAnsi="Times New Roman" w:cs="Times New Roman"/>
          <w:sz w:val="28"/>
          <w:szCs w:val="28"/>
        </w:rPr>
        <w:t xml:space="preserve"> and</w:t>
      </w:r>
      <w:r>
        <w:rPr>
          <w:rFonts w:ascii="Times New Roman" w:hAnsi="Times New Roman" w:cs="Times New Roman"/>
          <w:sz w:val="28"/>
          <w:szCs w:val="28"/>
        </w:rPr>
        <w:t xml:space="preserve"> projection</w:t>
      </w:r>
      <w:r w:rsidR="000D0D12">
        <w:rPr>
          <w:rFonts w:ascii="Times New Roman" w:hAnsi="Times New Roman" w:cs="Times New Roman"/>
          <w:sz w:val="28"/>
          <w:szCs w:val="28"/>
        </w:rPr>
        <w:t>, a process first articulated by Ludwig Feuerbach</w:t>
      </w:r>
      <w:r>
        <w:rPr>
          <w:rFonts w:ascii="Times New Roman" w:hAnsi="Times New Roman" w:cs="Times New Roman"/>
          <w:sz w:val="28"/>
          <w:szCs w:val="28"/>
        </w:rPr>
        <w:t>.</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lastRenderedPageBreak/>
        <w:t>Nietzsche’s atheistic, scientific naturalism is a rebellion against all forms of metaphysical idealism.</w:t>
      </w:r>
    </w:p>
    <w:p w:rsidR="000D0D12" w:rsidRDefault="00E72BCD" w:rsidP="00E72BCD">
      <w:pPr>
        <w:rPr>
          <w:rFonts w:ascii="Times New Roman" w:hAnsi="Times New Roman" w:cs="Times New Roman"/>
          <w:sz w:val="28"/>
          <w:szCs w:val="28"/>
        </w:rPr>
      </w:pPr>
      <w:r>
        <w:rPr>
          <w:rFonts w:ascii="Times New Roman" w:hAnsi="Times New Roman" w:cs="Times New Roman"/>
          <w:sz w:val="28"/>
          <w:szCs w:val="28"/>
        </w:rPr>
        <w:tab/>
        <w:t xml:space="preserve">In the </w:t>
      </w:r>
      <w:r w:rsidRPr="00EF07EF">
        <w:rPr>
          <w:rFonts w:ascii="Times New Roman" w:hAnsi="Times New Roman" w:cs="Times New Roman"/>
          <w:i/>
          <w:sz w:val="28"/>
          <w:szCs w:val="28"/>
        </w:rPr>
        <w:t>Genealogy</w:t>
      </w:r>
      <w:r>
        <w:rPr>
          <w:rFonts w:ascii="Times New Roman" w:hAnsi="Times New Roman" w:cs="Times New Roman"/>
          <w:sz w:val="28"/>
          <w:szCs w:val="28"/>
        </w:rPr>
        <w:t>, the lion is the Pre</w:t>
      </w:r>
      <w:r w:rsidR="00F761F8">
        <w:rPr>
          <w:rFonts w:ascii="Times New Roman" w:hAnsi="Times New Roman" w:cs="Times New Roman"/>
          <w:sz w:val="28"/>
          <w:szCs w:val="28"/>
        </w:rPr>
        <w:t>-S</w:t>
      </w:r>
      <w:r>
        <w:rPr>
          <w:rFonts w:ascii="Times New Roman" w:hAnsi="Times New Roman" w:cs="Times New Roman"/>
          <w:sz w:val="28"/>
          <w:szCs w:val="28"/>
        </w:rPr>
        <w:t>ocratic Greek, the “blond beast,” exhibiting a healthy balance of Apollonian and Dionysian energies</w:t>
      </w:r>
      <w:r w:rsidR="000D0D12">
        <w:rPr>
          <w:rFonts w:ascii="Times New Roman" w:hAnsi="Times New Roman" w:cs="Times New Roman"/>
          <w:sz w:val="28"/>
          <w:szCs w:val="28"/>
        </w:rPr>
        <w:t xml:space="preserve">.  The </w:t>
      </w:r>
      <w:r w:rsidR="000D0D12" w:rsidRPr="00F761F8">
        <w:rPr>
          <w:rFonts w:ascii="Times New Roman" w:hAnsi="Times New Roman" w:cs="Times New Roman"/>
          <w:i/>
          <w:sz w:val="28"/>
          <w:szCs w:val="28"/>
        </w:rPr>
        <w:t>Genealogy</w:t>
      </w:r>
      <w:r w:rsidR="000D0D12">
        <w:rPr>
          <w:rFonts w:ascii="Times New Roman" w:hAnsi="Times New Roman" w:cs="Times New Roman"/>
          <w:sz w:val="28"/>
          <w:szCs w:val="28"/>
        </w:rPr>
        <w:t xml:space="preserve"> here echoes</w:t>
      </w:r>
      <w:r>
        <w:rPr>
          <w:rFonts w:ascii="Times New Roman" w:hAnsi="Times New Roman" w:cs="Times New Roman"/>
          <w:sz w:val="28"/>
          <w:szCs w:val="28"/>
        </w:rPr>
        <w:t xml:space="preserve"> Nietzsche’s first book: </w:t>
      </w:r>
      <w:r>
        <w:rPr>
          <w:rFonts w:ascii="Times New Roman" w:hAnsi="Times New Roman" w:cs="Times New Roman"/>
          <w:i/>
          <w:sz w:val="28"/>
          <w:szCs w:val="28"/>
        </w:rPr>
        <w:t xml:space="preserve">The Birth of Tragedy </w:t>
      </w:r>
      <w:proofErr w:type="gramStart"/>
      <w:r>
        <w:rPr>
          <w:rFonts w:ascii="Times New Roman" w:hAnsi="Times New Roman" w:cs="Times New Roman"/>
          <w:i/>
          <w:sz w:val="28"/>
          <w:szCs w:val="28"/>
        </w:rPr>
        <w:t>O</w:t>
      </w:r>
      <w:r w:rsidRPr="00EF07EF">
        <w:rPr>
          <w:rFonts w:ascii="Times New Roman" w:hAnsi="Times New Roman" w:cs="Times New Roman"/>
          <w:i/>
          <w:sz w:val="28"/>
          <w:szCs w:val="28"/>
        </w:rPr>
        <w:t>ut of The</w:t>
      </w:r>
      <w:proofErr w:type="gramEnd"/>
      <w:r w:rsidRPr="00EF07EF">
        <w:rPr>
          <w:rFonts w:ascii="Times New Roman" w:hAnsi="Times New Roman" w:cs="Times New Roman"/>
          <w:i/>
          <w:sz w:val="28"/>
          <w:szCs w:val="28"/>
        </w:rPr>
        <w:t xml:space="preserve"> Spirit of Music</w:t>
      </w:r>
      <w:r>
        <w:rPr>
          <w:rFonts w:ascii="Times New Roman" w:hAnsi="Times New Roman" w:cs="Times New Roman"/>
          <w:sz w:val="28"/>
          <w:szCs w:val="28"/>
        </w:rPr>
        <w:t>.</w:t>
      </w:r>
    </w:p>
    <w:p w:rsidR="00F761F8" w:rsidRDefault="00F761F8" w:rsidP="000D0D12">
      <w:pPr>
        <w:ind w:firstLine="720"/>
        <w:rPr>
          <w:rFonts w:ascii="Times New Roman" w:hAnsi="Times New Roman" w:cs="Times New Roman"/>
          <w:sz w:val="28"/>
          <w:szCs w:val="28"/>
        </w:rPr>
      </w:pPr>
      <w:r>
        <w:rPr>
          <w:rFonts w:ascii="Times New Roman" w:hAnsi="Times New Roman" w:cs="Times New Roman"/>
          <w:sz w:val="28"/>
          <w:szCs w:val="28"/>
        </w:rPr>
        <w:t xml:space="preserve">The camel is the </w:t>
      </w:r>
      <w:r w:rsidR="00182DA3">
        <w:rPr>
          <w:rFonts w:ascii="Times New Roman" w:hAnsi="Times New Roman" w:cs="Times New Roman"/>
          <w:sz w:val="28"/>
          <w:szCs w:val="28"/>
        </w:rPr>
        <w:t xml:space="preserve">world-denying </w:t>
      </w:r>
      <w:r w:rsidR="00E72BCD">
        <w:rPr>
          <w:rFonts w:ascii="Times New Roman" w:hAnsi="Times New Roman" w:cs="Times New Roman"/>
          <w:sz w:val="28"/>
          <w:szCs w:val="28"/>
        </w:rPr>
        <w:t>Platonic idealist and Judeo-Christian moralist</w:t>
      </w:r>
      <w:r>
        <w:rPr>
          <w:rFonts w:ascii="Times New Roman" w:hAnsi="Times New Roman" w:cs="Times New Roman"/>
          <w:sz w:val="28"/>
          <w:szCs w:val="28"/>
        </w:rPr>
        <w:t>, embodied in Nietzsche’s infamous assertion: “Christianity is Platonism for the masses</w:t>
      </w:r>
      <w:r w:rsidR="00E72BCD">
        <w:rPr>
          <w:rFonts w:ascii="Times New Roman" w:hAnsi="Times New Roman" w:cs="Times New Roman"/>
          <w:sz w:val="28"/>
          <w:szCs w:val="28"/>
        </w:rPr>
        <w:t>.</w:t>
      </w:r>
      <w:r>
        <w:rPr>
          <w:rFonts w:ascii="Times New Roman" w:hAnsi="Times New Roman" w:cs="Times New Roman"/>
          <w:sz w:val="28"/>
          <w:szCs w:val="28"/>
        </w:rPr>
        <w:t>”</w:t>
      </w:r>
    </w:p>
    <w:p w:rsidR="00E72BCD" w:rsidRDefault="00E72BCD" w:rsidP="000D0D12">
      <w:pPr>
        <w:ind w:firstLine="720"/>
        <w:rPr>
          <w:rFonts w:ascii="Times New Roman" w:hAnsi="Times New Roman" w:cs="Times New Roman"/>
          <w:sz w:val="28"/>
          <w:szCs w:val="28"/>
        </w:rPr>
      </w:pPr>
      <w:r>
        <w:rPr>
          <w:rFonts w:ascii="Times New Roman" w:hAnsi="Times New Roman" w:cs="Times New Roman"/>
          <w:sz w:val="28"/>
          <w:szCs w:val="28"/>
        </w:rPr>
        <w:t xml:space="preserve">The </w:t>
      </w:r>
      <w:r w:rsidRPr="0035550A">
        <w:rPr>
          <w:rFonts w:ascii="Times New Roman" w:hAnsi="Times New Roman" w:cs="Times New Roman"/>
          <w:i/>
          <w:sz w:val="28"/>
          <w:szCs w:val="28"/>
        </w:rPr>
        <w:t>Ubermensch</w:t>
      </w:r>
      <w:r>
        <w:rPr>
          <w:rFonts w:ascii="Times New Roman" w:hAnsi="Times New Roman" w:cs="Times New Roman"/>
          <w:sz w:val="28"/>
          <w:szCs w:val="28"/>
        </w:rPr>
        <w:t xml:space="preserve"> is a Promethean hero, creating his own values out of the moral and aesthetic wreckage of Western “civilization.”</w:t>
      </w:r>
      <w:r w:rsidR="00F761F8">
        <w:rPr>
          <w:rFonts w:ascii="Times New Roman" w:hAnsi="Times New Roman" w:cs="Times New Roman"/>
          <w:sz w:val="28"/>
          <w:szCs w:val="28"/>
        </w:rPr>
        <w:t xml:space="preserve">  Even more than Napoleon, Nietzsche’s </w:t>
      </w:r>
      <w:r w:rsidR="00F761F8" w:rsidRPr="00182DA3">
        <w:rPr>
          <w:rFonts w:ascii="Times New Roman" w:hAnsi="Times New Roman" w:cs="Times New Roman"/>
          <w:i/>
          <w:sz w:val="28"/>
          <w:szCs w:val="28"/>
        </w:rPr>
        <w:t>Ubermenschean</w:t>
      </w:r>
      <w:r w:rsidR="00F761F8">
        <w:rPr>
          <w:rFonts w:ascii="Times New Roman" w:hAnsi="Times New Roman" w:cs="Times New Roman"/>
          <w:sz w:val="28"/>
          <w:szCs w:val="28"/>
        </w:rPr>
        <w:t xml:space="preserve"> exemplars are Goethe and Emerson.</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 xml:space="preserve">Prometheus had the courage to defy Zeus.  The </w:t>
      </w:r>
      <w:r w:rsidR="003927BA">
        <w:rPr>
          <w:rFonts w:ascii="Times New Roman" w:hAnsi="Times New Roman" w:cs="Times New Roman"/>
          <w:sz w:val="28"/>
          <w:szCs w:val="28"/>
        </w:rPr>
        <w:t xml:space="preserve">leonine </w:t>
      </w:r>
      <w:r>
        <w:rPr>
          <w:rFonts w:ascii="Times New Roman" w:hAnsi="Times New Roman" w:cs="Times New Roman"/>
          <w:sz w:val="28"/>
          <w:szCs w:val="28"/>
        </w:rPr>
        <w:t>Renaissance rebels had the courage to defy the Church.</w:t>
      </w:r>
    </w:p>
    <w:p w:rsidR="00182DA3"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 xml:space="preserve">But the </w:t>
      </w:r>
      <w:r w:rsidR="0035550A">
        <w:rPr>
          <w:rFonts w:ascii="Times New Roman" w:hAnsi="Times New Roman" w:cs="Times New Roman"/>
          <w:sz w:val="28"/>
          <w:szCs w:val="28"/>
        </w:rPr>
        <w:t xml:space="preserve">heirs of the </w:t>
      </w:r>
      <w:r w:rsidR="002D4FC6">
        <w:rPr>
          <w:rFonts w:ascii="Times New Roman" w:hAnsi="Times New Roman" w:cs="Times New Roman"/>
          <w:sz w:val="28"/>
          <w:szCs w:val="28"/>
        </w:rPr>
        <w:t>Renaissance</w:t>
      </w:r>
      <w:r>
        <w:rPr>
          <w:rFonts w:ascii="Times New Roman" w:hAnsi="Times New Roman" w:cs="Times New Roman"/>
          <w:sz w:val="28"/>
          <w:szCs w:val="28"/>
        </w:rPr>
        <w:t xml:space="preserve"> lost their Promethean quality when, during the course of the 18</w:t>
      </w:r>
      <w:r w:rsidRPr="00667545">
        <w:rPr>
          <w:rFonts w:ascii="Times New Roman" w:hAnsi="Times New Roman" w:cs="Times New Roman"/>
          <w:sz w:val="28"/>
          <w:szCs w:val="28"/>
          <w:vertAlign w:val="superscript"/>
        </w:rPr>
        <w:t>th</w:t>
      </w:r>
      <w:r>
        <w:rPr>
          <w:rFonts w:ascii="Times New Roman" w:hAnsi="Times New Roman" w:cs="Times New Roman"/>
          <w:sz w:val="28"/>
          <w:szCs w:val="28"/>
        </w:rPr>
        <w:t xml:space="preserve"> century Enlightenment, they substituted science for </w:t>
      </w:r>
      <w:r w:rsidR="002D4FC6">
        <w:rPr>
          <w:rFonts w:ascii="Times New Roman" w:hAnsi="Times New Roman" w:cs="Times New Roman"/>
          <w:sz w:val="28"/>
          <w:szCs w:val="28"/>
        </w:rPr>
        <w:t>God, worshipping a new absolute</w:t>
      </w:r>
      <w:r>
        <w:rPr>
          <w:rFonts w:ascii="Times New Roman" w:hAnsi="Times New Roman" w:cs="Times New Roman"/>
          <w:sz w:val="28"/>
          <w:szCs w:val="28"/>
        </w:rPr>
        <w:t>, engaged in what Nietzsch</w:t>
      </w:r>
      <w:r w:rsidR="00182DA3">
        <w:rPr>
          <w:rFonts w:ascii="Times New Roman" w:hAnsi="Times New Roman" w:cs="Times New Roman"/>
          <w:sz w:val="28"/>
          <w:szCs w:val="28"/>
        </w:rPr>
        <w:t>e calls “inverted metaphysics.</w:t>
      </w:r>
      <w:r w:rsidR="00DA43F1">
        <w:rPr>
          <w:rFonts w:ascii="Times New Roman" w:hAnsi="Times New Roman" w:cs="Times New Roman"/>
          <w:sz w:val="28"/>
          <w:szCs w:val="28"/>
        </w:rPr>
        <w:t>”</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 xml:space="preserve">So </w:t>
      </w:r>
      <w:r w:rsidR="00182DA3">
        <w:rPr>
          <w:rFonts w:ascii="Times New Roman" w:hAnsi="Times New Roman" w:cs="Times New Roman"/>
          <w:sz w:val="28"/>
          <w:szCs w:val="28"/>
        </w:rPr>
        <w:t>Nietzsche’s</w:t>
      </w:r>
      <w:r>
        <w:rPr>
          <w:rFonts w:ascii="Times New Roman" w:hAnsi="Times New Roman" w:cs="Times New Roman"/>
          <w:sz w:val="28"/>
          <w:szCs w:val="28"/>
        </w:rPr>
        <w:t xml:space="preserve"> </w:t>
      </w:r>
      <w:r w:rsidRPr="0035550A">
        <w:rPr>
          <w:rFonts w:ascii="Times New Roman" w:hAnsi="Times New Roman" w:cs="Times New Roman"/>
          <w:i/>
          <w:sz w:val="28"/>
          <w:szCs w:val="28"/>
        </w:rPr>
        <w:t>Ubermensch</w:t>
      </w:r>
      <w:r>
        <w:rPr>
          <w:rFonts w:ascii="Times New Roman" w:hAnsi="Times New Roman" w:cs="Times New Roman"/>
          <w:sz w:val="28"/>
          <w:szCs w:val="28"/>
        </w:rPr>
        <w:t xml:space="preserve"> actually presages a </w:t>
      </w:r>
      <w:r w:rsidRPr="00667545">
        <w:rPr>
          <w:rFonts w:ascii="Times New Roman" w:hAnsi="Times New Roman" w:cs="Times New Roman"/>
          <w:i/>
          <w:sz w:val="28"/>
          <w:szCs w:val="28"/>
        </w:rPr>
        <w:t>new</w:t>
      </w:r>
      <w:r>
        <w:rPr>
          <w:rFonts w:ascii="Times New Roman" w:hAnsi="Times New Roman" w:cs="Times New Roman"/>
          <w:sz w:val="28"/>
          <w:szCs w:val="28"/>
        </w:rPr>
        <w:t xml:space="preserve"> kind of man: the gay-spirited “free spirit” of the future, for whom we still await</w:t>
      </w:r>
      <w:r w:rsidR="00182DA3">
        <w:rPr>
          <w:rFonts w:ascii="Times New Roman" w:hAnsi="Times New Roman" w:cs="Times New Roman"/>
          <w:sz w:val="28"/>
          <w:szCs w:val="28"/>
        </w:rPr>
        <w:t>, and glimpses of which we have seen, says Nietzsche, in</w:t>
      </w:r>
      <w:r w:rsidR="002D4FC6">
        <w:rPr>
          <w:rFonts w:ascii="Times New Roman" w:hAnsi="Times New Roman" w:cs="Times New Roman"/>
          <w:sz w:val="28"/>
          <w:szCs w:val="28"/>
        </w:rPr>
        <w:t xml:space="preserve"> men like Heraclitus, Goethe,</w:t>
      </w:r>
      <w:r w:rsidR="00182DA3">
        <w:rPr>
          <w:rFonts w:ascii="Times New Roman" w:hAnsi="Times New Roman" w:cs="Times New Roman"/>
          <w:sz w:val="28"/>
          <w:szCs w:val="28"/>
        </w:rPr>
        <w:t xml:space="preserve"> Emerson and, viewed a certain way, Socrates and Jesus – Promethean rebels one and all.</w:t>
      </w:r>
    </w:p>
    <w:p w:rsidR="00170B05" w:rsidRDefault="00E72BCD" w:rsidP="00E72BCD">
      <w:pPr>
        <w:spacing w:line="240" w:lineRule="auto"/>
        <w:rPr>
          <w:rFonts w:ascii="Times New Roman" w:hAnsi="Times New Roman" w:cs="Times New Roman"/>
          <w:sz w:val="28"/>
          <w:szCs w:val="28"/>
        </w:rPr>
      </w:pPr>
      <w:r>
        <w:rPr>
          <w:rFonts w:ascii="Times New Roman" w:hAnsi="Times New Roman" w:cs="Times New Roman"/>
          <w:sz w:val="28"/>
          <w:szCs w:val="28"/>
        </w:rPr>
        <w:tab/>
        <w:t>In Nietzsche, the cam</w:t>
      </w:r>
      <w:r w:rsidR="000D0D12">
        <w:rPr>
          <w:rFonts w:ascii="Times New Roman" w:hAnsi="Times New Roman" w:cs="Times New Roman"/>
          <w:sz w:val="28"/>
          <w:szCs w:val="28"/>
        </w:rPr>
        <w:t>el archetype remains</w:t>
      </w:r>
      <w:r>
        <w:rPr>
          <w:rFonts w:ascii="Times New Roman" w:hAnsi="Times New Roman" w:cs="Times New Roman"/>
          <w:sz w:val="28"/>
          <w:szCs w:val="28"/>
        </w:rPr>
        <w:t xml:space="preserve"> the same in both trinities.  But whereas the </w:t>
      </w:r>
      <w:r w:rsidRPr="006C4A19">
        <w:rPr>
          <w:rFonts w:ascii="Times New Roman" w:hAnsi="Times New Roman" w:cs="Times New Roman"/>
          <w:i/>
          <w:sz w:val="28"/>
          <w:szCs w:val="28"/>
        </w:rPr>
        <w:t>Genealogy</w:t>
      </w:r>
      <w:r>
        <w:rPr>
          <w:rFonts w:ascii="Times New Roman" w:hAnsi="Times New Roman" w:cs="Times New Roman"/>
          <w:sz w:val="28"/>
          <w:szCs w:val="28"/>
        </w:rPr>
        <w:t xml:space="preserve"> places the healthy blond-beast lion in Pre</w:t>
      </w:r>
      <w:r w:rsidR="00170B05">
        <w:rPr>
          <w:rFonts w:ascii="Times New Roman" w:hAnsi="Times New Roman" w:cs="Times New Roman"/>
          <w:sz w:val="28"/>
          <w:szCs w:val="28"/>
        </w:rPr>
        <w:t>-S</w:t>
      </w:r>
      <w:r>
        <w:rPr>
          <w:rFonts w:ascii="Times New Roman" w:hAnsi="Times New Roman" w:cs="Times New Roman"/>
          <w:sz w:val="28"/>
          <w:szCs w:val="28"/>
        </w:rPr>
        <w:t xml:space="preserve">ocratic Greece, </w:t>
      </w:r>
      <w:r w:rsidRPr="006C4A19">
        <w:rPr>
          <w:rFonts w:ascii="Times New Roman" w:hAnsi="Times New Roman" w:cs="Times New Roman"/>
          <w:i/>
          <w:sz w:val="28"/>
          <w:szCs w:val="28"/>
        </w:rPr>
        <w:t>Zarathustra</w:t>
      </w:r>
      <w:r>
        <w:rPr>
          <w:rFonts w:ascii="Times New Roman" w:hAnsi="Times New Roman" w:cs="Times New Roman"/>
          <w:sz w:val="28"/>
          <w:szCs w:val="28"/>
        </w:rPr>
        <w:t xml:space="preserve"> implicitly identifies the lion as the Renaissance rebel whose thundering “No” defies the cultural “dragon” of co</w:t>
      </w:r>
      <w:r w:rsidR="000D0D12">
        <w:rPr>
          <w:rFonts w:ascii="Times New Roman" w:hAnsi="Times New Roman" w:cs="Times New Roman"/>
          <w:sz w:val="28"/>
          <w:szCs w:val="28"/>
        </w:rPr>
        <w:t xml:space="preserve">nformity which keeps the camels – the </w:t>
      </w:r>
      <w:r>
        <w:rPr>
          <w:rFonts w:ascii="Times New Roman" w:hAnsi="Times New Roman" w:cs="Times New Roman"/>
          <w:sz w:val="28"/>
          <w:szCs w:val="28"/>
        </w:rPr>
        <w:t>herd</w:t>
      </w:r>
      <w:r w:rsidR="00182DA3">
        <w:rPr>
          <w:rFonts w:ascii="Times New Roman" w:hAnsi="Times New Roman" w:cs="Times New Roman"/>
          <w:sz w:val="28"/>
          <w:szCs w:val="28"/>
        </w:rPr>
        <w:t>,</w:t>
      </w:r>
      <w:r>
        <w:rPr>
          <w:rFonts w:ascii="Times New Roman" w:hAnsi="Times New Roman" w:cs="Times New Roman"/>
          <w:sz w:val="28"/>
          <w:szCs w:val="28"/>
        </w:rPr>
        <w:t xml:space="preserve"> the timid, </w:t>
      </w:r>
      <w:proofErr w:type="gramStart"/>
      <w:r w:rsidR="007B5F2C">
        <w:rPr>
          <w:rFonts w:ascii="Times New Roman" w:hAnsi="Times New Roman" w:cs="Times New Roman"/>
          <w:sz w:val="28"/>
          <w:szCs w:val="28"/>
        </w:rPr>
        <w:t>the</w:t>
      </w:r>
      <w:proofErr w:type="gramEnd"/>
      <w:r w:rsidR="007B5F2C">
        <w:rPr>
          <w:rFonts w:ascii="Times New Roman" w:hAnsi="Times New Roman" w:cs="Times New Roman"/>
          <w:sz w:val="28"/>
          <w:szCs w:val="28"/>
        </w:rPr>
        <w:t xml:space="preserve"> </w:t>
      </w:r>
      <w:r>
        <w:rPr>
          <w:rFonts w:ascii="Times New Roman" w:hAnsi="Times New Roman" w:cs="Times New Roman"/>
          <w:sz w:val="28"/>
          <w:szCs w:val="28"/>
        </w:rPr>
        <w:t>mediocre majority</w:t>
      </w:r>
      <w:r w:rsidR="000D0D12">
        <w:rPr>
          <w:rFonts w:ascii="Times New Roman" w:hAnsi="Times New Roman" w:cs="Times New Roman"/>
          <w:sz w:val="28"/>
          <w:szCs w:val="28"/>
        </w:rPr>
        <w:t xml:space="preserve"> –</w:t>
      </w:r>
      <w:r>
        <w:rPr>
          <w:rFonts w:ascii="Times New Roman" w:hAnsi="Times New Roman" w:cs="Times New Roman"/>
          <w:sz w:val="28"/>
          <w:szCs w:val="28"/>
        </w:rPr>
        <w:t xml:space="preserve"> in their the</w:t>
      </w:r>
      <w:r w:rsidR="00170B05">
        <w:rPr>
          <w:rFonts w:ascii="Times New Roman" w:hAnsi="Times New Roman" w:cs="Times New Roman"/>
          <w:sz w:val="28"/>
          <w:szCs w:val="28"/>
        </w:rPr>
        <w:t>ological, slave-working place.</w:t>
      </w:r>
    </w:p>
    <w:p w:rsidR="00242041" w:rsidRDefault="00E72BCD" w:rsidP="00242041">
      <w:pPr>
        <w:spacing w:line="240" w:lineRule="auto"/>
        <w:ind w:firstLine="720"/>
        <w:rPr>
          <w:rFonts w:ascii="Times New Roman" w:hAnsi="Times New Roman" w:cs="Times New Roman"/>
          <w:sz w:val="28"/>
          <w:szCs w:val="28"/>
        </w:rPr>
      </w:pPr>
      <w:r>
        <w:rPr>
          <w:rFonts w:ascii="Times New Roman" w:hAnsi="Times New Roman" w:cs="Times New Roman"/>
          <w:sz w:val="28"/>
          <w:szCs w:val="28"/>
        </w:rPr>
        <w:t>But the lion – having sloughed off his camel skin to release the roar with</w:t>
      </w:r>
      <w:r w:rsidR="00170B05">
        <w:rPr>
          <w:rFonts w:ascii="Times New Roman" w:hAnsi="Times New Roman" w:cs="Times New Roman"/>
          <w:sz w:val="28"/>
          <w:szCs w:val="28"/>
        </w:rPr>
        <w:t>in – is fatally flawed.  He mostly</w:t>
      </w:r>
      <w:r>
        <w:rPr>
          <w:rFonts w:ascii="Times New Roman" w:hAnsi="Times New Roman" w:cs="Times New Roman"/>
          <w:sz w:val="28"/>
          <w:szCs w:val="28"/>
        </w:rPr>
        <w:t xml:space="preserve"> knows how to say No (while saying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to himself)</w:t>
      </w:r>
      <w:r w:rsidR="002D4FC6">
        <w:rPr>
          <w:rFonts w:ascii="Times New Roman" w:hAnsi="Times New Roman" w:cs="Times New Roman"/>
          <w:sz w:val="28"/>
          <w:szCs w:val="28"/>
        </w:rPr>
        <w:t xml:space="preserve">.  </w:t>
      </w:r>
      <w:r w:rsidR="007B5F2C">
        <w:rPr>
          <w:rFonts w:ascii="Times New Roman" w:hAnsi="Times New Roman" w:cs="Times New Roman"/>
          <w:sz w:val="28"/>
          <w:szCs w:val="28"/>
        </w:rPr>
        <w:t>Knowing how to thunder,</w:t>
      </w:r>
      <w:r>
        <w:rPr>
          <w:rFonts w:ascii="Times New Roman" w:hAnsi="Times New Roman" w:cs="Times New Roman"/>
          <w:sz w:val="28"/>
          <w:szCs w:val="28"/>
        </w:rPr>
        <w:t xml:space="preserve"> how to reject and rebel – he remains too full of pride.  He needs to learn humility and wonder: how to say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to </w:t>
      </w:r>
      <w:r w:rsidRPr="00667545">
        <w:rPr>
          <w:rFonts w:ascii="Times New Roman" w:hAnsi="Times New Roman" w:cs="Times New Roman"/>
          <w:i/>
          <w:sz w:val="28"/>
          <w:szCs w:val="28"/>
        </w:rPr>
        <w:t>life</w:t>
      </w:r>
      <w:r>
        <w:rPr>
          <w:rFonts w:ascii="Times New Roman" w:hAnsi="Times New Roman" w:cs="Times New Roman"/>
          <w:sz w:val="28"/>
          <w:szCs w:val="28"/>
        </w:rPr>
        <w:t>, even with its multifarious tragedies.  He needs to slough off his lion skin to release the child within; to regain the wonder of childh</w:t>
      </w:r>
      <w:r w:rsidR="00182DA3">
        <w:rPr>
          <w:rFonts w:ascii="Times New Roman" w:hAnsi="Times New Roman" w:cs="Times New Roman"/>
          <w:sz w:val="28"/>
          <w:szCs w:val="28"/>
        </w:rPr>
        <w:t>ood, now tempered by maturity.</w:t>
      </w:r>
    </w:p>
    <w:p w:rsidR="00242041" w:rsidRDefault="00242041" w:rsidP="00242041">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Zarathustra’s tale, Nietzsche’s gay spirit, the free spirit, the </w:t>
      </w:r>
      <w:r w:rsidRPr="00182DA3">
        <w:rPr>
          <w:rFonts w:ascii="Times New Roman" w:hAnsi="Times New Roman" w:cs="Times New Roman"/>
          <w:i/>
          <w:sz w:val="28"/>
          <w:szCs w:val="28"/>
        </w:rPr>
        <w:t>Ubermenschean</w:t>
      </w:r>
      <w:r>
        <w:rPr>
          <w:rFonts w:ascii="Times New Roman" w:hAnsi="Times New Roman" w:cs="Times New Roman"/>
          <w:sz w:val="28"/>
          <w:szCs w:val="28"/>
        </w:rPr>
        <w:t xml:space="preserve"> child, creatively conducts life like “a dancing star.”</w:t>
      </w:r>
    </w:p>
    <w:p w:rsidR="00170B05" w:rsidRDefault="00E72BCD" w:rsidP="00170B05">
      <w:pPr>
        <w:spacing w:line="240" w:lineRule="auto"/>
        <w:ind w:firstLine="720"/>
        <w:rPr>
          <w:rFonts w:ascii="Times New Roman" w:hAnsi="Times New Roman" w:cs="Times New Roman"/>
          <w:sz w:val="28"/>
          <w:szCs w:val="28"/>
        </w:rPr>
      </w:pPr>
      <w:r>
        <w:rPr>
          <w:rFonts w:ascii="Times New Roman" w:hAnsi="Times New Roman" w:cs="Times New Roman"/>
          <w:sz w:val="28"/>
          <w:szCs w:val="28"/>
        </w:rPr>
        <w:t>Thus Camus concludes, with Nietzschean boldness: “One</w:t>
      </w:r>
      <w:r w:rsidR="00170B05">
        <w:rPr>
          <w:rFonts w:ascii="Times New Roman" w:hAnsi="Times New Roman" w:cs="Times New Roman"/>
          <w:sz w:val="28"/>
          <w:szCs w:val="28"/>
        </w:rPr>
        <w:t xml:space="preserve"> must imagine Sisyphus happy.”</w:t>
      </w:r>
      <w:r w:rsidR="00A82A43">
        <w:rPr>
          <w:rFonts w:ascii="Times New Roman" w:hAnsi="Times New Roman" w:cs="Times New Roman"/>
          <w:sz w:val="28"/>
          <w:szCs w:val="28"/>
        </w:rPr>
        <w:t xml:space="preserve"> </w:t>
      </w:r>
      <w:r w:rsidR="00242041">
        <w:rPr>
          <w:rFonts w:ascii="Times New Roman" w:hAnsi="Times New Roman" w:cs="Times New Roman"/>
          <w:sz w:val="28"/>
          <w:szCs w:val="28"/>
        </w:rPr>
        <w:t xml:space="preserve">(15) </w:t>
      </w:r>
      <w:r w:rsidR="00A82A43">
        <w:rPr>
          <w:rFonts w:ascii="Times New Roman" w:hAnsi="Times New Roman" w:cs="Times New Roman"/>
          <w:sz w:val="28"/>
          <w:szCs w:val="28"/>
        </w:rPr>
        <w:t xml:space="preserve"> For Nietzsche and Camus, the great threat, the pervasive temptation, the only serious anti-Christ, is the Faustian bargain: the selling of one’s soul, one’s humanity, for mere glitter.  In his 1948 essay “Helen’s Exile,” Camus observes that in forgetting the virtue of Socratic ignorance, “we have forgotten our vi</w:t>
      </w:r>
      <w:r w:rsidR="00242041">
        <w:rPr>
          <w:rFonts w:ascii="Times New Roman" w:hAnsi="Times New Roman" w:cs="Times New Roman"/>
          <w:sz w:val="28"/>
          <w:szCs w:val="28"/>
        </w:rPr>
        <w:t>ri</w:t>
      </w:r>
      <w:r w:rsidR="00A82A43">
        <w:rPr>
          <w:rFonts w:ascii="Times New Roman" w:hAnsi="Times New Roman" w:cs="Times New Roman"/>
          <w:sz w:val="28"/>
          <w:szCs w:val="28"/>
        </w:rPr>
        <w:t xml:space="preserve">lity.  We have preferred the power that apes greatness – Alexander first of all, then the Roman conquerors, whom our school history books, in an incomparable vulgarity of soul, teach us to admire.” </w:t>
      </w:r>
      <w:r w:rsidR="00242041">
        <w:rPr>
          <w:rFonts w:ascii="Times New Roman" w:hAnsi="Times New Roman" w:cs="Times New Roman"/>
          <w:sz w:val="28"/>
          <w:szCs w:val="28"/>
        </w:rPr>
        <w:t>(16)</w:t>
      </w:r>
    </w:p>
    <w:p w:rsidR="00613219" w:rsidRDefault="00613219" w:rsidP="00170B05">
      <w:pPr>
        <w:spacing w:line="240" w:lineRule="auto"/>
        <w:ind w:firstLine="720"/>
        <w:rPr>
          <w:rFonts w:ascii="Times New Roman" w:hAnsi="Times New Roman" w:cs="Times New Roman"/>
          <w:sz w:val="28"/>
          <w:szCs w:val="28"/>
        </w:rPr>
      </w:pPr>
      <w:r>
        <w:rPr>
          <w:rFonts w:ascii="Times New Roman" w:hAnsi="Times New Roman" w:cs="Times New Roman"/>
          <w:sz w:val="28"/>
          <w:szCs w:val="28"/>
        </w:rPr>
        <w:t>In his 1948 essay “Prometheus in the Underworld,” Camus notes: “If Prometheus were to reappear, modern man would treat him as the gods did long ago: they would nail him to a rock, in the name of the very humanism he was the first to symbolize.” (17)</w:t>
      </w:r>
    </w:p>
    <w:p w:rsidR="00E72BCD" w:rsidRDefault="00E72BCD" w:rsidP="00E72BCD">
      <w:pPr>
        <w:rPr>
          <w:rFonts w:ascii="Times New Roman" w:hAnsi="Times New Roman" w:cs="Times New Roman"/>
          <w:sz w:val="28"/>
          <w:szCs w:val="28"/>
        </w:rPr>
      </w:pPr>
      <w:r>
        <w:rPr>
          <w:rFonts w:ascii="Times New Roman" w:hAnsi="Times New Roman" w:cs="Times New Roman"/>
          <w:sz w:val="28"/>
          <w:szCs w:val="28"/>
        </w:rPr>
        <w:tab/>
        <w:t>The camel says yes to conformity.  The lion says no to authority.  The c</w:t>
      </w:r>
      <w:r w:rsidR="007B5F2C">
        <w:rPr>
          <w:rFonts w:ascii="Times New Roman" w:hAnsi="Times New Roman" w:cs="Times New Roman"/>
          <w:sz w:val="28"/>
          <w:szCs w:val="28"/>
        </w:rPr>
        <w:t>hild says yes to l</w:t>
      </w:r>
      <w:r>
        <w:rPr>
          <w:rFonts w:ascii="Times New Roman" w:hAnsi="Times New Roman" w:cs="Times New Roman"/>
          <w:sz w:val="28"/>
          <w:szCs w:val="28"/>
        </w:rPr>
        <w:t>ife.</w:t>
      </w:r>
    </w:p>
    <w:p w:rsidR="00E72BCD" w:rsidRDefault="00E72BCD" w:rsidP="00E72BCD">
      <w:pPr>
        <w:rPr>
          <w:rFonts w:ascii="Times New Roman" w:hAnsi="Times New Roman" w:cs="Times New Roman"/>
          <w:sz w:val="28"/>
          <w:szCs w:val="28"/>
        </w:rPr>
      </w:pPr>
      <w:r>
        <w:rPr>
          <w:rFonts w:ascii="Times New Roman" w:hAnsi="Times New Roman" w:cs="Times New Roman"/>
          <w:sz w:val="28"/>
          <w:szCs w:val="28"/>
        </w:rPr>
        <w:tab/>
        <w:t>Implicit in Zarathustra’s tale is the notion that the original, innocent, wonder-eyed child is still present in the unconscious depths of t</w:t>
      </w:r>
      <w:r w:rsidR="00A82A43">
        <w:rPr>
          <w:rFonts w:ascii="Times New Roman" w:hAnsi="Times New Roman" w:cs="Times New Roman"/>
          <w:sz w:val="28"/>
          <w:szCs w:val="28"/>
        </w:rPr>
        <w:t xml:space="preserve">he camel-like beast of burden.  </w:t>
      </w:r>
      <w:r w:rsidR="002D4FC6">
        <w:rPr>
          <w:rFonts w:ascii="Times New Roman" w:hAnsi="Times New Roman" w:cs="Times New Roman"/>
          <w:sz w:val="28"/>
          <w:szCs w:val="28"/>
        </w:rPr>
        <w:t>When the camel,</w:t>
      </w:r>
      <w:r>
        <w:rPr>
          <w:rFonts w:ascii="Times New Roman" w:hAnsi="Times New Roman" w:cs="Times New Roman"/>
          <w:sz w:val="28"/>
          <w:szCs w:val="28"/>
        </w:rPr>
        <w:t xml:space="preserve"> courageously facing his inner anxiety and respond</w:t>
      </w:r>
      <w:r w:rsidR="002D4FC6">
        <w:rPr>
          <w:rFonts w:ascii="Times New Roman" w:hAnsi="Times New Roman" w:cs="Times New Roman"/>
          <w:sz w:val="28"/>
          <w:szCs w:val="28"/>
        </w:rPr>
        <w:t>ing to “the call of conscience,”</w:t>
      </w:r>
      <w:r>
        <w:rPr>
          <w:rFonts w:ascii="Times New Roman" w:hAnsi="Times New Roman" w:cs="Times New Roman"/>
          <w:sz w:val="28"/>
          <w:szCs w:val="28"/>
        </w:rPr>
        <w:t xml:space="preserve"> wanders away from the herd, asks his question – Who am I? – </w:t>
      </w: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sloughs off his camel skin and shouts No to the dragon of conformity-authority, he is liberating the child within.</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But this liberation remains incomplete, constrained by the lion’s skepticism, cynicism, rebellion and pride.  The lion, having recovered an authentic sense of “I”, remains psychologically imprisoned by his sense of Cartesian cogito: his ego-identity.  The final metamorphosis – the final and full release of the child within, the god within – yet awaits.</w:t>
      </w:r>
    </w:p>
    <w:p w:rsidR="00E72BCD" w:rsidRDefault="002D4FC6" w:rsidP="00E72BCD">
      <w:pPr>
        <w:ind w:firstLine="720"/>
        <w:rPr>
          <w:rFonts w:ascii="Times New Roman" w:hAnsi="Times New Roman" w:cs="Times New Roman"/>
          <w:sz w:val="28"/>
          <w:szCs w:val="28"/>
        </w:rPr>
      </w:pPr>
      <w:r>
        <w:rPr>
          <w:rFonts w:ascii="Times New Roman" w:hAnsi="Times New Roman" w:cs="Times New Roman"/>
          <w:sz w:val="28"/>
          <w:szCs w:val="28"/>
        </w:rPr>
        <w:t>Zarathustra’s tales climaxes i</w:t>
      </w:r>
      <w:r w:rsidR="00067993">
        <w:rPr>
          <w:rFonts w:ascii="Times New Roman" w:hAnsi="Times New Roman" w:cs="Times New Roman"/>
          <w:sz w:val="28"/>
          <w:szCs w:val="28"/>
        </w:rPr>
        <w:t xml:space="preserve">n the </w:t>
      </w:r>
      <w:r w:rsidR="003927BA">
        <w:rPr>
          <w:rFonts w:ascii="Times New Roman" w:hAnsi="Times New Roman" w:cs="Times New Roman"/>
          <w:sz w:val="28"/>
          <w:szCs w:val="28"/>
        </w:rPr>
        <w:t xml:space="preserve">lion’s </w:t>
      </w:r>
      <w:r w:rsidR="00067993">
        <w:rPr>
          <w:rFonts w:ascii="Times New Roman" w:hAnsi="Times New Roman" w:cs="Times New Roman"/>
          <w:sz w:val="28"/>
          <w:szCs w:val="28"/>
        </w:rPr>
        <w:t>transformation</w:t>
      </w:r>
      <w:r w:rsidR="00B16010">
        <w:rPr>
          <w:rFonts w:ascii="Times New Roman" w:hAnsi="Times New Roman" w:cs="Times New Roman"/>
          <w:sz w:val="28"/>
          <w:szCs w:val="28"/>
        </w:rPr>
        <w:t xml:space="preserve"> into </w:t>
      </w:r>
      <w:r>
        <w:rPr>
          <w:rFonts w:ascii="Times New Roman" w:hAnsi="Times New Roman" w:cs="Times New Roman"/>
          <w:sz w:val="28"/>
          <w:szCs w:val="28"/>
        </w:rPr>
        <w:t>child.</w:t>
      </w:r>
      <w:r w:rsidR="00E72BCD">
        <w:rPr>
          <w:rFonts w:ascii="Times New Roman" w:hAnsi="Times New Roman" w:cs="Times New Roman"/>
          <w:sz w:val="28"/>
          <w:szCs w:val="28"/>
        </w:rPr>
        <w:t xml:space="preserve"> </w:t>
      </w:r>
      <w:r>
        <w:rPr>
          <w:rFonts w:ascii="Times New Roman" w:hAnsi="Times New Roman" w:cs="Times New Roman"/>
          <w:sz w:val="28"/>
          <w:szCs w:val="28"/>
        </w:rPr>
        <w:t xml:space="preserve"> Here, ego has become diaphanous, making</w:t>
      </w:r>
      <w:r w:rsidR="00E72BCD">
        <w:rPr>
          <w:rFonts w:ascii="Times New Roman" w:hAnsi="Times New Roman" w:cs="Times New Roman"/>
          <w:sz w:val="28"/>
          <w:szCs w:val="28"/>
        </w:rPr>
        <w:t xml:space="preserve"> space in daily lived-experience for a Dionysian sense of unity with Life itself: t</w:t>
      </w:r>
      <w:r w:rsidR="005601C2">
        <w:rPr>
          <w:rFonts w:ascii="Times New Roman" w:hAnsi="Times New Roman" w:cs="Times New Roman"/>
          <w:sz w:val="28"/>
          <w:szCs w:val="28"/>
        </w:rPr>
        <w:t>he wondrous feeling of</w:t>
      </w:r>
      <w:r w:rsidR="00E72BCD">
        <w:rPr>
          <w:rFonts w:ascii="Times New Roman" w:hAnsi="Times New Roman" w:cs="Times New Roman"/>
          <w:sz w:val="28"/>
          <w:szCs w:val="28"/>
        </w:rPr>
        <w:t xml:space="preserve"> macrocosmic wholeness.</w:t>
      </w:r>
    </w:p>
    <w:p w:rsidR="00E72BCD" w:rsidRDefault="00170B05" w:rsidP="00E72BCD">
      <w:pPr>
        <w:ind w:firstLine="720"/>
        <w:rPr>
          <w:rFonts w:ascii="Times New Roman" w:hAnsi="Times New Roman" w:cs="Times New Roman"/>
          <w:sz w:val="28"/>
          <w:szCs w:val="28"/>
        </w:rPr>
      </w:pPr>
      <w:r>
        <w:rPr>
          <w:rFonts w:ascii="Times New Roman" w:hAnsi="Times New Roman" w:cs="Times New Roman"/>
          <w:sz w:val="28"/>
          <w:szCs w:val="28"/>
        </w:rPr>
        <w:t>T</w:t>
      </w:r>
      <w:r w:rsidR="00E72BCD">
        <w:rPr>
          <w:rFonts w:ascii="Times New Roman" w:hAnsi="Times New Roman" w:cs="Times New Roman"/>
          <w:sz w:val="28"/>
          <w:szCs w:val="28"/>
        </w:rPr>
        <w:t xml:space="preserve">he </w:t>
      </w:r>
      <w:r w:rsidR="00E72BCD" w:rsidRPr="00067993">
        <w:rPr>
          <w:rFonts w:ascii="Times New Roman" w:hAnsi="Times New Roman" w:cs="Times New Roman"/>
          <w:sz w:val="28"/>
          <w:szCs w:val="28"/>
        </w:rPr>
        <w:t>authentic</w:t>
      </w:r>
      <w:r>
        <w:rPr>
          <w:rFonts w:ascii="Times New Roman" w:hAnsi="Times New Roman" w:cs="Times New Roman"/>
          <w:sz w:val="28"/>
          <w:szCs w:val="28"/>
        </w:rPr>
        <w:t xml:space="preserve"> </w:t>
      </w:r>
      <w:r w:rsidRPr="00067993">
        <w:rPr>
          <w:rFonts w:ascii="Times New Roman" w:hAnsi="Times New Roman" w:cs="Times New Roman"/>
          <w:i/>
          <w:sz w:val="28"/>
          <w:szCs w:val="28"/>
        </w:rPr>
        <w:t>Ubermensch</w:t>
      </w:r>
      <w:r>
        <w:rPr>
          <w:rFonts w:ascii="Times New Roman" w:hAnsi="Times New Roman" w:cs="Times New Roman"/>
          <w:sz w:val="28"/>
          <w:szCs w:val="28"/>
        </w:rPr>
        <w:t xml:space="preserve"> has replaced the</w:t>
      </w:r>
      <w:r w:rsidR="00E72BCD">
        <w:rPr>
          <w:rFonts w:ascii="Times New Roman" w:hAnsi="Times New Roman" w:cs="Times New Roman"/>
          <w:sz w:val="28"/>
          <w:szCs w:val="28"/>
        </w:rPr>
        <w:t xml:space="preserve"> sneer with a smile, becoming once again child-like; his Apollonian willfulness tempered by a deep and ongoing sense of the Dionysian </w:t>
      </w:r>
      <w:r w:rsidR="00E72BCD" w:rsidRPr="00170B05">
        <w:rPr>
          <w:rFonts w:ascii="Times New Roman" w:hAnsi="Times New Roman" w:cs="Times New Roman"/>
          <w:i/>
          <w:sz w:val="28"/>
          <w:szCs w:val="28"/>
        </w:rPr>
        <w:t>mystery</w:t>
      </w:r>
      <w:r w:rsidR="00E72BCD">
        <w:rPr>
          <w:rFonts w:ascii="Times New Roman" w:hAnsi="Times New Roman" w:cs="Times New Roman"/>
          <w:sz w:val="28"/>
          <w:szCs w:val="28"/>
        </w:rPr>
        <w:t xml:space="preserve"> of Life: </w:t>
      </w:r>
      <w:r w:rsidR="00613219">
        <w:rPr>
          <w:rFonts w:ascii="Times New Roman" w:hAnsi="Times New Roman" w:cs="Times New Roman"/>
          <w:sz w:val="28"/>
          <w:szCs w:val="28"/>
        </w:rPr>
        <w:t>the rush and</w:t>
      </w:r>
      <w:r w:rsidR="005601C2">
        <w:rPr>
          <w:rFonts w:ascii="Times New Roman" w:hAnsi="Times New Roman" w:cs="Times New Roman"/>
          <w:sz w:val="28"/>
          <w:szCs w:val="28"/>
        </w:rPr>
        <w:t xml:space="preserve"> flow of</w:t>
      </w:r>
      <w:r w:rsidR="00E72BCD">
        <w:rPr>
          <w:rFonts w:ascii="Times New Roman" w:hAnsi="Times New Roman" w:cs="Times New Roman"/>
          <w:sz w:val="28"/>
          <w:szCs w:val="28"/>
        </w:rPr>
        <w:t xml:space="preserve"> “will-to-power</w:t>
      </w:r>
      <w:r w:rsidR="00613219">
        <w:rPr>
          <w:rFonts w:ascii="Times New Roman" w:hAnsi="Times New Roman" w:cs="Times New Roman"/>
          <w:sz w:val="28"/>
          <w:szCs w:val="28"/>
        </w:rPr>
        <w:t>,</w:t>
      </w:r>
      <w:r w:rsidR="005601C2">
        <w:rPr>
          <w:rFonts w:ascii="Times New Roman" w:hAnsi="Times New Roman" w:cs="Times New Roman"/>
          <w:sz w:val="28"/>
          <w:szCs w:val="28"/>
        </w:rPr>
        <w:t xml:space="preserve">” rich with </w:t>
      </w:r>
      <w:r w:rsidR="00E72BCD">
        <w:rPr>
          <w:rFonts w:ascii="Times New Roman" w:hAnsi="Times New Roman" w:cs="Times New Roman"/>
          <w:sz w:val="28"/>
          <w:szCs w:val="28"/>
        </w:rPr>
        <w:t>mystery and creative potential.</w:t>
      </w:r>
    </w:p>
    <w:p w:rsidR="00E72BCD" w:rsidRDefault="00E72BCD" w:rsidP="00E72BCD">
      <w:pPr>
        <w:rPr>
          <w:rFonts w:ascii="Times New Roman" w:hAnsi="Times New Roman" w:cs="Times New Roman"/>
          <w:sz w:val="28"/>
          <w:szCs w:val="28"/>
        </w:rPr>
      </w:pPr>
      <w:r>
        <w:rPr>
          <w:rFonts w:ascii="Times New Roman" w:hAnsi="Times New Roman" w:cs="Times New Roman"/>
          <w:sz w:val="28"/>
          <w:szCs w:val="28"/>
        </w:rPr>
        <w:lastRenderedPageBreak/>
        <w:tab/>
        <w:t>Zarathu</w:t>
      </w:r>
      <w:r w:rsidR="00613219">
        <w:rPr>
          <w:rFonts w:ascii="Times New Roman" w:hAnsi="Times New Roman" w:cs="Times New Roman"/>
          <w:sz w:val="28"/>
          <w:szCs w:val="28"/>
        </w:rPr>
        <w:t>stra’s tale – with its</w:t>
      </w:r>
      <w:r>
        <w:rPr>
          <w:rFonts w:ascii="Times New Roman" w:hAnsi="Times New Roman" w:cs="Times New Roman"/>
          <w:sz w:val="28"/>
          <w:szCs w:val="28"/>
        </w:rPr>
        <w:t xml:space="preserve"> transformation of lion</w:t>
      </w:r>
      <w:r w:rsidR="00613219">
        <w:rPr>
          <w:rFonts w:ascii="Times New Roman" w:hAnsi="Times New Roman" w:cs="Times New Roman"/>
          <w:sz w:val="28"/>
          <w:szCs w:val="28"/>
        </w:rPr>
        <w:t xml:space="preserve"> in</w:t>
      </w:r>
      <w:r>
        <w:rPr>
          <w:rFonts w:ascii="Times New Roman" w:hAnsi="Times New Roman" w:cs="Times New Roman"/>
          <w:sz w:val="28"/>
          <w:szCs w:val="28"/>
        </w:rPr>
        <w:t>to child – parallel</w:t>
      </w:r>
      <w:r w:rsidR="00613219">
        <w:rPr>
          <w:rFonts w:ascii="Times New Roman" w:hAnsi="Times New Roman" w:cs="Times New Roman"/>
          <w:sz w:val="28"/>
          <w:szCs w:val="28"/>
        </w:rPr>
        <w:t xml:space="preserve">s </w:t>
      </w:r>
      <w:r>
        <w:rPr>
          <w:rFonts w:ascii="Times New Roman" w:hAnsi="Times New Roman" w:cs="Times New Roman"/>
          <w:sz w:val="28"/>
          <w:szCs w:val="28"/>
        </w:rPr>
        <w:t>Abraham Maslow’s hierarchy of needs and motives, where, at the top of the pyr</w:t>
      </w:r>
      <w:r w:rsidR="005601C2">
        <w:rPr>
          <w:rFonts w:ascii="Times New Roman" w:hAnsi="Times New Roman" w:cs="Times New Roman"/>
          <w:sz w:val="28"/>
          <w:szCs w:val="28"/>
        </w:rPr>
        <w:t>amid, “self-actualization” leap</w:t>
      </w:r>
      <w:r>
        <w:rPr>
          <w:rFonts w:ascii="Times New Roman" w:hAnsi="Times New Roman" w:cs="Times New Roman"/>
          <w:sz w:val="28"/>
          <w:szCs w:val="28"/>
        </w:rPr>
        <w:t xml:space="preserve">s into “self-transcendence.”  Zarathustra’s climactic child and Maslow’s “self-transcendence” both </w:t>
      </w:r>
      <w:r w:rsidR="003927BA">
        <w:rPr>
          <w:rFonts w:ascii="Times New Roman" w:hAnsi="Times New Roman" w:cs="Times New Roman"/>
          <w:sz w:val="28"/>
          <w:szCs w:val="28"/>
        </w:rPr>
        <w:t>indicate the “peak experience” of a</w:t>
      </w:r>
      <w:r w:rsidR="005601C2">
        <w:rPr>
          <w:rFonts w:ascii="Times New Roman" w:hAnsi="Times New Roman" w:cs="Times New Roman"/>
          <w:sz w:val="28"/>
          <w:szCs w:val="28"/>
        </w:rPr>
        <w:t xml:space="preserve"> radical flexing</w:t>
      </w:r>
      <w:r>
        <w:rPr>
          <w:rFonts w:ascii="Times New Roman" w:hAnsi="Times New Roman" w:cs="Times New Roman"/>
          <w:sz w:val="28"/>
          <w:szCs w:val="28"/>
        </w:rPr>
        <w:t xml:space="preserve"> of Apollonian ego boundaries </w:t>
      </w:r>
      <w:r w:rsidR="005601C2">
        <w:rPr>
          <w:rFonts w:ascii="Times New Roman" w:hAnsi="Times New Roman" w:cs="Times New Roman"/>
          <w:sz w:val="28"/>
          <w:szCs w:val="28"/>
        </w:rPr>
        <w:t xml:space="preserve">in holistic, </w:t>
      </w:r>
      <w:r w:rsidR="00613219">
        <w:rPr>
          <w:rFonts w:ascii="Times New Roman" w:hAnsi="Times New Roman" w:cs="Times New Roman"/>
          <w:sz w:val="28"/>
          <w:szCs w:val="28"/>
        </w:rPr>
        <w:t>Dionysian</w:t>
      </w:r>
      <w:r w:rsidR="005601C2">
        <w:rPr>
          <w:rFonts w:ascii="Times New Roman" w:hAnsi="Times New Roman" w:cs="Times New Roman"/>
          <w:sz w:val="28"/>
          <w:szCs w:val="28"/>
        </w:rPr>
        <w:t xml:space="preserve"> force-fields.</w:t>
      </w:r>
    </w:p>
    <w:p w:rsidR="00170B05"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This is Nietzsche’s atheological mysticism.  But there is a crucial element implicit in Maslow’s s</w:t>
      </w:r>
      <w:r w:rsidR="00613219">
        <w:rPr>
          <w:rFonts w:ascii="Times New Roman" w:hAnsi="Times New Roman" w:cs="Times New Roman"/>
          <w:sz w:val="28"/>
          <w:szCs w:val="28"/>
        </w:rPr>
        <w:t>elf-transcendence which is</w:t>
      </w:r>
      <w:r>
        <w:rPr>
          <w:rFonts w:ascii="Times New Roman" w:hAnsi="Times New Roman" w:cs="Times New Roman"/>
          <w:sz w:val="28"/>
          <w:szCs w:val="28"/>
        </w:rPr>
        <w:t xml:space="preserve"> lacking in Nietzsche.  This is the Stoic, I-Thou, </w:t>
      </w:r>
      <w:r w:rsidRPr="00613219">
        <w:rPr>
          <w:rFonts w:ascii="Times New Roman" w:hAnsi="Times New Roman" w:cs="Times New Roman"/>
          <w:i/>
          <w:sz w:val="28"/>
          <w:szCs w:val="28"/>
        </w:rPr>
        <w:t>bodhisat</w:t>
      </w:r>
      <w:r w:rsidR="00613219">
        <w:rPr>
          <w:rFonts w:ascii="Times New Roman" w:hAnsi="Times New Roman" w:cs="Times New Roman"/>
          <w:i/>
          <w:sz w:val="28"/>
          <w:szCs w:val="28"/>
        </w:rPr>
        <w:t>tva</w:t>
      </w:r>
      <w:r>
        <w:rPr>
          <w:rFonts w:ascii="Times New Roman" w:hAnsi="Times New Roman" w:cs="Times New Roman"/>
          <w:sz w:val="28"/>
          <w:szCs w:val="28"/>
        </w:rPr>
        <w:t xml:space="preserve"> ethic of universal brother-sisterhood</w:t>
      </w:r>
      <w:r w:rsidR="00613219">
        <w:rPr>
          <w:rFonts w:ascii="Times New Roman" w:hAnsi="Times New Roman" w:cs="Times New Roman"/>
          <w:sz w:val="28"/>
          <w:szCs w:val="28"/>
        </w:rPr>
        <w:t>, where</w:t>
      </w:r>
      <w:r w:rsidR="00766B6B">
        <w:rPr>
          <w:rFonts w:ascii="Times New Roman" w:hAnsi="Times New Roman" w:cs="Times New Roman"/>
          <w:sz w:val="28"/>
          <w:szCs w:val="28"/>
        </w:rPr>
        <w:t xml:space="preserve"> merging with </w:t>
      </w:r>
      <w:r>
        <w:rPr>
          <w:rFonts w:ascii="Times New Roman" w:hAnsi="Times New Roman" w:cs="Times New Roman"/>
          <w:sz w:val="28"/>
          <w:szCs w:val="28"/>
        </w:rPr>
        <w:t>wholeness includes not just nature, but all our brothers and sisters in the human family</w:t>
      </w:r>
      <w:r w:rsidR="00170B05">
        <w:rPr>
          <w:rFonts w:ascii="Times New Roman" w:hAnsi="Times New Roman" w:cs="Times New Roman"/>
          <w:sz w:val="28"/>
          <w:szCs w:val="28"/>
        </w:rPr>
        <w:t>.</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One can well imagine Nietzsche – like Heidegge</w:t>
      </w:r>
      <w:r w:rsidR="00170B05">
        <w:rPr>
          <w:rFonts w:ascii="Times New Roman" w:hAnsi="Times New Roman" w:cs="Times New Roman"/>
          <w:sz w:val="28"/>
          <w:szCs w:val="28"/>
        </w:rPr>
        <w:t xml:space="preserve">r – being appalled at our </w:t>
      </w:r>
      <w:r>
        <w:rPr>
          <w:rFonts w:ascii="Times New Roman" w:hAnsi="Times New Roman" w:cs="Times New Roman"/>
          <w:sz w:val="28"/>
          <w:szCs w:val="28"/>
        </w:rPr>
        <w:t>poisonin</w:t>
      </w:r>
      <w:r w:rsidR="00170B05">
        <w:rPr>
          <w:rFonts w:ascii="Times New Roman" w:hAnsi="Times New Roman" w:cs="Times New Roman"/>
          <w:sz w:val="28"/>
          <w:szCs w:val="28"/>
        </w:rPr>
        <w:t>g and pillage of Mother Earth.</w:t>
      </w:r>
      <w:r w:rsidR="00613219">
        <w:rPr>
          <w:rFonts w:ascii="Times New Roman" w:hAnsi="Times New Roman" w:cs="Times New Roman"/>
          <w:sz w:val="28"/>
          <w:szCs w:val="28"/>
        </w:rPr>
        <w:t xml:space="preserve">  </w:t>
      </w:r>
      <w:r>
        <w:rPr>
          <w:rFonts w:ascii="Times New Roman" w:hAnsi="Times New Roman" w:cs="Times New Roman"/>
          <w:sz w:val="28"/>
          <w:szCs w:val="28"/>
        </w:rPr>
        <w:t xml:space="preserve">But one can never quite imagine Nietzsche </w:t>
      </w:r>
      <w:r w:rsidR="00170B05">
        <w:rPr>
          <w:rFonts w:ascii="Times New Roman" w:hAnsi="Times New Roman" w:cs="Times New Roman"/>
          <w:sz w:val="28"/>
          <w:szCs w:val="28"/>
        </w:rPr>
        <w:t xml:space="preserve">(or Heidegger) </w:t>
      </w:r>
      <w:r>
        <w:rPr>
          <w:rFonts w:ascii="Times New Roman" w:hAnsi="Times New Roman" w:cs="Times New Roman"/>
          <w:sz w:val="28"/>
          <w:szCs w:val="28"/>
        </w:rPr>
        <w:t>embracing the heart of the Torah and the Gospel of Matthew, as epitomized in Martin Buber’s call for “I and Thou</w:t>
      </w:r>
      <w:r w:rsidR="00613219">
        <w:rPr>
          <w:rFonts w:ascii="Times New Roman" w:hAnsi="Times New Roman" w:cs="Times New Roman"/>
          <w:sz w:val="28"/>
          <w:szCs w:val="28"/>
        </w:rPr>
        <w:t>,</w:t>
      </w:r>
      <w:r>
        <w:rPr>
          <w:rFonts w:ascii="Times New Roman" w:hAnsi="Times New Roman" w:cs="Times New Roman"/>
          <w:sz w:val="28"/>
          <w:szCs w:val="28"/>
        </w:rPr>
        <w:t xml:space="preserve">” echoing </w:t>
      </w:r>
      <w:r w:rsidR="003927BA">
        <w:rPr>
          <w:rFonts w:ascii="Times New Roman" w:hAnsi="Times New Roman" w:cs="Times New Roman"/>
          <w:sz w:val="28"/>
          <w:szCs w:val="28"/>
        </w:rPr>
        <w:t>the insistence of Kant,</w:t>
      </w:r>
      <w:r>
        <w:rPr>
          <w:rFonts w:ascii="Times New Roman" w:hAnsi="Times New Roman" w:cs="Times New Roman"/>
          <w:sz w:val="28"/>
          <w:szCs w:val="28"/>
        </w:rPr>
        <w:t xml:space="preserve"> </w:t>
      </w:r>
      <w:r w:rsidR="003927BA">
        <w:rPr>
          <w:rFonts w:ascii="Times New Roman" w:hAnsi="Times New Roman" w:cs="Times New Roman"/>
          <w:sz w:val="28"/>
          <w:szCs w:val="28"/>
        </w:rPr>
        <w:t>Mill and Marx</w:t>
      </w:r>
      <w:r w:rsidR="00613219">
        <w:rPr>
          <w:rFonts w:ascii="Times New Roman" w:hAnsi="Times New Roman" w:cs="Times New Roman"/>
          <w:sz w:val="28"/>
          <w:szCs w:val="28"/>
        </w:rPr>
        <w:t xml:space="preserve"> on</w:t>
      </w:r>
      <w:r>
        <w:rPr>
          <w:rFonts w:ascii="Times New Roman" w:hAnsi="Times New Roman" w:cs="Times New Roman"/>
          <w:sz w:val="28"/>
          <w:szCs w:val="28"/>
        </w:rPr>
        <w:t xml:space="preserve"> respect for human dignity.</w:t>
      </w:r>
    </w:p>
    <w:p w:rsidR="00E72BCD" w:rsidRDefault="00E72BCD" w:rsidP="00E72BCD">
      <w:pPr>
        <w:ind w:firstLine="720"/>
        <w:rPr>
          <w:rFonts w:ascii="Times New Roman" w:hAnsi="Times New Roman" w:cs="Times New Roman"/>
          <w:sz w:val="28"/>
          <w:szCs w:val="28"/>
        </w:rPr>
      </w:pPr>
      <w:r>
        <w:rPr>
          <w:rFonts w:ascii="Times New Roman" w:hAnsi="Times New Roman" w:cs="Times New Roman"/>
          <w:sz w:val="28"/>
          <w:szCs w:val="28"/>
        </w:rPr>
        <w:t xml:space="preserve">If Nietzsche’s </w:t>
      </w:r>
      <w:r w:rsidRPr="00613219">
        <w:rPr>
          <w:rFonts w:ascii="Times New Roman" w:hAnsi="Times New Roman" w:cs="Times New Roman"/>
          <w:i/>
          <w:sz w:val="28"/>
          <w:szCs w:val="28"/>
        </w:rPr>
        <w:t>Ubermenschean</w:t>
      </w:r>
      <w:r>
        <w:rPr>
          <w:rFonts w:ascii="Times New Roman" w:hAnsi="Times New Roman" w:cs="Times New Roman"/>
          <w:sz w:val="28"/>
          <w:szCs w:val="28"/>
        </w:rPr>
        <w:t>, Zarathustrean, post-leonine “child” remains in Dionysian raptu</w:t>
      </w:r>
      <w:r w:rsidR="00613219">
        <w:rPr>
          <w:rFonts w:ascii="Times New Roman" w:hAnsi="Times New Roman" w:cs="Times New Roman"/>
          <w:sz w:val="28"/>
          <w:szCs w:val="28"/>
        </w:rPr>
        <w:t>re with the macrocosmic process</w:t>
      </w:r>
      <w:r w:rsidR="005601C2">
        <w:rPr>
          <w:rFonts w:ascii="Times New Roman" w:hAnsi="Times New Roman" w:cs="Times New Roman"/>
          <w:sz w:val="28"/>
          <w:szCs w:val="28"/>
        </w:rPr>
        <w:t>-</w:t>
      </w:r>
      <w:r>
        <w:rPr>
          <w:rFonts w:ascii="Times New Roman" w:hAnsi="Times New Roman" w:cs="Times New Roman"/>
          <w:sz w:val="28"/>
          <w:szCs w:val="28"/>
        </w:rPr>
        <w:t>mystery of Nature, pride at last having given way to humility, one can’t help but see Nietzsche’s final</w:t>
      </w:r>
      <w:r w:rsidR="00170B05">
        <w:rPr>
          <w:rFonts w:ascii="Times New Roman" w:hAnsi="Times New Roman" w:cs="Times New Roman"/>
          <w:sz w:val="28"/>
          <w:szCs w:val="28"/>
        </w:rPr>
        <w:t xml:space="preserve"> flaw crystallized</w:t>
      </w:r>
      <w:r>
        <w:rPr>
          <w:rFonts w:ascii="Times New Roman" w:hAnsi="Times New Roman" w:cs="Times New Roman"/>
          <w:sz w:val="28"/>
          <w:szCs w:val="28"/>
        </w:rPr>
        <w:t xml:space="preserve"> in Heidegger, who loves his Germanic, black forest trees more than his fellow humans.</w:t>
      </w:r>
    </w:p>
    <w:p w:rsidR="003927BA" w:rsidRDefault="003927BA" w:rsidP="00B25271">
      <w:pPr>
        <w:ind w:firstLine="720"/>
        <w:rPr>
          <w:rFonts w:ascii="Times New Roman" w:hAnsi="Times New Roman" w:cs="Times New Roman"/>
          <w:sz w:val="28"/>
          <w:szCs w:val="28"/>
        </w:rPr>
      </w:pPr>
      <w:r>
        <w:rPr>
          <w:rFonts w:ascii="Times New Roman" w:hAnsi="Times New Roman" w:cs="Times New Roman"/>
          <w:sz w:val="28"/>
          <w:szCs w:val="28"/>
        </w:rPr>
        <w:t>But if Nietzsche’s philo</w:t>
      </w:r>
      <w:r w:rsidR="00613219">
        <w:rPr>
          <w:rFonts w:ascii="Times New Roman" w:hAnsi="Times New Roman" w:cs="Times New Roman"/>
          <w:sz w:val="28"/>
          <w:szCs w:val="28"/>
        </w:rPr>
        <w:t>sophy is flawed by</w:t>
      </w:r>
      <w:r>
        <w:rPr>
          <w:rFonts w:ascii="Times New Roman" w:hAnsi="Times New Roman" w:cs="Times New Roman"/>
          <w:sz w:val="28"/>
          <w:szCs w:val="28"/>
        </w:rPr>
        <w:t xml:space="preserve"> elitism, it also sparkle</w:t>
      </w:r>
      <w:r w:rsidR="0009253F">
        <w:rPr>
          <w:rFonts w:ascii="Times New Roman" w:hAnsi="Times New Roman" w:cs="Times New Roman"/>
          <w:sz w:val="28"/>
          <w:szCs w:val="28"/>
        </w:rPr>
        <w:t>s</w:t>
      </w:r>
      <w:r w:rsidR="00067993">
        <w:rPr>
          <w:rFonts w:ascii="Times New Roman" w:hAnsi="Times New Roman" w:cs="Times New Roman"/>
          <w:sz w:val="28"/>
          <w:szCs w:val="28"/>
        </w:rPr>
        <w:t xml:space="preserve"> with inspiration.  Camus observes in a 1951 interview: “What is admirable, in Nietzsche, is that you always find in him something to correct what is dangerous elsewhere in his ideas.” (18)  Nietzsche</w:t>
      </w:r>
      <w:r>
        <w:rPr>
          <w:rFonts w:ascii="Times New Roman" w:hAnsi="Times New Roman" w:cs="Times New Roman"/>
          <w:sz w:val="28"/>
          <w:szCs w:val="28"/>
        </w:rPr>
        <w:t xml:space="preserve"> says in </w:t>
      </w:r>
      <w:r w:rsidRPr="003927BA">
        <w:rPr>
          <w:rFonts w:ascii="Times New Roman" w:hAnsi="Times New Roman" w:cs="Times New Roman"/>
          <w:i/>
          <w:sz w:val="28"/>
          <w:szCs w:val="28"/>
        </w:rPr>
        <w:t>Twilight of the Idols</w:t>
      </w:r>
      <w:r>
        <w:rPr>
          <w:rFonts w:ascii="Times New Roman" w:hAnsi="Times New Roman" w:cs="Times New Roman"/>
          <w:sz w:val="28"/>
          <w:szCs w:val="28"/>
        </w:rPr>
        <w:t>:</w:t>
      </w:r>
      <w:r w:rsidR="00B25271">
        <w:rPr>
          <w:rFonts w:ascii="Times New Roman" w:hAnsi="Times New Roman" w:cs="Times New Roman"/>
          <w:sz w:val="28"/>
          <w:szCs w:val="28"/>
        </w:rPr>
        <w:t xml:space="preserve"> </w:t>
      </w:r>
      <w:r>
        <w:rPr>
          <w:rFonts w:ascii="Times New Roman" w:hAnsi="Times New Roman" w:cs="Times New Roman"/>
          <w:sz w:val="28"/>
          <w:szCs w:val="28"/>
        </w:rPr>
        <w:t>“Life without music would be a mistake.”</w:t>
      </w:r>
      <w:r w:rsidR="00B25271">
        <w:rPr>
          <w:rFonts w:ascii="Times New Roman" w:hAnsi="Times New Roman" w:cs="Times New Roman"/>
          <w:sz w:val="28"/>
          <w:szCs w:val="28"/>
        </w:rPr>
        <w:t xml:space="preserve">  </w:t>
      </w:r>
      <w:r>
        <w:rPr>
          <w:rFonts w:ascii="Times New Roman" w:hAnsi="Times New Roman" w:cs="Times New Roman"/>
          <w:sz w:val="28"/>
          <w:szCs w:val="28"/>
        </w:rPr>
        <w:t>“Wisdom sets bounds even to knowledge.”</w:t>
      </w:r>
      <w:r w:rsidR="00B25271">
        <w:rPr>
          <w:rFonts w:ascii="Times New Roman" w:hAnsi="Times New Roman" w:cs="Times New Roman"/>
          <w:sz w:val="28"/>
          <w:szCs w:val="28"/>
        </w:rPr>
        <w:t xml:space="preserve">  </w:t>
      </w:r>
      <w:r>
        <w:rPr>
          <w:rFonts w:ascii="Times New Roman" w:hAnsi="Times New Roman" w:cs="Times New Roman"/>
          <w:sz w:val="28"/>
          <w:szCs w:val="28"/>
        </w:rPr>
        <w:t>“Whatever doesn’t kill me makes me stronger.”</w:t>
      </w:r>
      <w:r w:rsidR="00067993">
        <w:rPr>
          <w:rFonts w:ascii="Times New Roman" w:hAnsi="Times New Roman" w:cs="Times New Roman"/>
          <w:sz w:val="28"/>
          <w:szCs w:val="28"/>
        </w:rPr>
        <w:t xml:space="preserve"> (19</w:t>
      </w:r>
      <w:r w:rsidR="00821233">
        <w:rPr>
          <w:rFonts w:ascii="Times New Roman" w:hAnsi="Times New Roman" w:cs="Times New Roman"/>
          <w:sz w:val="28"/>
          <w:szCs w:val="28"/>
        </w:rPr>
        <w:t>)</w:t>
      </w:r>
    </w:p>
    <w:p w:rsidR="00766B6B" w:rsidRPr="00766B6B" w:rsidRDefault="00744147" w:rsidP="00766B6B">
      <w:pPr>
        <w:rPr>
          <w:rFonts w:ascii="Times New Roman" w:hAnsi="Times New Roman" w:cs="Times New Roman"/>
          <w:b/>
          <w:sz w:val="28"/>
          <w:szCs w:val="28"/>
        </w:rPr>
      </w:pPr>
      <w:r>
        <w:rPr>
          <w:rFonts w:ascii="Times New Roman" w:hAnsi="Times New Roman" w:cs="Times New Roman"/>
          <w:b/>
          <w:sz w:val="28"/>
          <w:szCs w:val="28"/>
        </w:rPr>
        <w:t>Gods and Imagination</w:t>
      </w:r>
    </w:p>
    <w:p w:rsidR="00E125F1" w:rsidRPr="004F2B4D" w:rsidRDefault="00821233" w:rsidP="00B25271">
      <w:pPr>
        <w:ind w:firstLine="720"/>
        <w:rPr>
          <w:b/>
          <w:sz w:val="16"/>
          <w:szCs w:val="16"/>
        </w:rPr>
      </w:pPr>
      <w:r>
        <w:rPr>
          <w:rFonts w:ascii="Times New Roman" w:hAnsi="Times New Roman" w:cs="Times New Roman"/>
          <w:sz w:val="28"/>
          <w:szCs w:val="28"/>
        </w:rPr>
        <w:t xml:space="preserve">If Nietzsche </w:t>
      </w:r>
      <w:r w:rsidR="00E125F1" w:rsidRPr="00E125F1">
        <w:rPr>
          <w:rFonts w:ascii="Times New Roman" w:hAnsi="Times New Roman" w:cs="Times New Roman"/>
          <w:sz w:val="28"/>
          <w:szCs w:val="28"/>
        </w:rPr>
        <w:t>seems</w:t>
      </w:r>
      <w:r w:rsidR="00E125F1">
        <w:rPr>
          <w:rFonts w:ascii="Times New Roman" w:hAnsi="Times New Roman" w:cs="Times New Roman"/>
          <w:sz w:val="28"/>
          <w:szCs w:val="28"/>
        </w:rPr>
        <w:t xml:space="preserve"> anti-humanist</w:t>
      </w:r>
      <w:r w:rsidR="00B25271">
        <w:rPr>
          <w:rFonts w:ascii="Times New Roman" w:hAnsi="Times New Roman" w:cs="Times New Roman"/>
          <w:sz w:val="28"/>
          <w:szCs w:val="28"/>
        </w:rPr>
        <w:t>, he nevertheless sing</w:t>
      </w:r>
      <w:r>
        <w:rPr>
          <w:rFonts w:ascii="Times New Roman" w:hAnsi="Times New Roman" w:cs="Times New Roman"/>
          <w:sz w:val="28"/>
          <w:szCs w:val="28"/>
        </w:rPr>
        <w:t>s</w:t>
      </w:r>
      <w:r w:rsidR="00B25271">
        <w:rPr>
          <w:rFonts w:ascii="Times New Roman" w:hAnsi="Times New Roman" w:cs="Times New Roman"/>
          <w:sz w:val="28"/>
          <w:szCs w:val="28"/>
        </w:rPr>
        <w:t xml:space="preserve"> a hymn to human greatness.  Let us therefore conclude with his reflection on “</w:t>
      </w:r>
      <w:r w:rsidR="00E125F1" w:rsidRPr="00E125F1">
        <w:rPr>
          <w:rFonts w:ascii="Times New Roman" w:hAnsi="Times New Roman" w:cs="Times New Roman"/>
          <w:i/>
          <w:sz w:val="28"/>
          <w:szCs w:val="28"/>
        </w:rPr>
        <w:t>The greatest advantage of polytheism</w:t>
      </w:r>
      <w:r w:rsidR="00F019B7">
        <w:rPr>
          <w:rFonts w:ascii="Times New Roman" w:hAnsi="Times New Roman" w:cs="Times New Roman"/>
          <w:sz w:val="28"/>
          <w:szCs w:val="28"/>
        </w:rPr>
        <w:t>,</w:t>
      </w:r>
      <w:r w:rsidR="00B25271">
        <w:rPr>
          <w:rFonts w:ascii="Times New Roman" w:hAnsi="Times New Roman" w:cs="Times New Roman"/>
          <w:sz w:val="28"/>
          <w:szCs w:val="28"/>
        </w:rPr>
        <w:t xml:space="preserve">” from Book 3 of </w:t>
      </w:r>
      <w:r w:rsidR="00B25271" w:rsidRPr="00B25271">
        <w:rPr>
          <w:rFonts w:ascii="Times New Roman" w:hAnsi="Times New Roman" w:cs="Times New Roman"/>
          <w:i/>
          <w:sz w:val="28"/>
          <w:szCs w:val="28"/>
        </w:rPr>
        <w:t>The Gay Science</w:t>
      </w:r>
      <w:r w:rsidR="00744147">
        <w:rPr>
          <w:rFonts w:ascii="Times New Roman" w:hAnsi="Times New Roman" w:cs="Times New Roman"/>
          <w:sz w:val="28"/>
          <w:szCs w:val="28"/>
        </w:rPr>
        <w:t>.</w:t>
      </w:r>
      <w:r w:rsidR="00067993">
        <w:rPr>
          <w:rFonts w:ascii="Times New Roman" w:hAnsi="Times New Roman" w:cs="Times New Roman"/>
          <w:sz w:val="28"/>
          <w:szCs w:val="28"/>
        </w:rPr>
        <w:t xml:space="preserve">  </w:t>
      </w:r>
      <w:r w:rsidR="00F019B7">
        <w:rPr>
          <w:rFonts w:ascii="Times New Roman" w:hAnsi="Times New Roman" w:cs="Times New Roman"/>
          <w:sz w:val="28"/>
          <w:szCs w:val="28"/>
        </w:rPr>
        <w:t xml:space="preserve">This passage sets the stage for Nietzsche’s appraisal of human psychology, creativity </w:t>
      </w:r>
      <w:r w:rsidR="00A55082">
        <w:rPr>
          <w:rFonts w:ascii="Times New Roman" w:hAnsi="Times New Roman" w:cs="Times New Roman"/>
          <w:sz w:val="28"/>
          <w:szCs w:val="28"/>
        </w:rPr>
        <w:t>and history.</w:t>
      </w:r>
    </w:p>
    <w:p w:rsidR="00E125F1" w:rsidRPr="00067993" w:rsidRDefault="00E125F1" w:rsidP="00E125F1">
      <w:pPr>
        <w:rPr>
          <w:rFonts w:ascii="Times New Roman" w:hAnsi="Times New Roman" w:cs="Times New Roman"/>
          <w:b/>
          <w:sz w:val="28"/>
          <w:szCs w:val="28"/>
        </w:rPr>
      </w:pPr>
    </w:p>
    <w:p w:rsidR="0092250B" w:rsidRDefault="00E125F1" w:rsidP="00356457">
      <w:pPr>
        <w:spacing w:line="240" w:lineRule="auto"/>
        <w:ind w:left="720" w:firstLine="720"/>
        <w:rPr>
          <w:rFonts w:ascii="Times New Roman" w:hAnsi="Times New Roman" w:cs="Times New Roman"/>
          <w:sz w:val="28"/>
          <w:szCs w:val="28"/>
        </w:rPr>
      </w:pPr>
      <w:r w:rsidRPr="00E125F1">
        <w:rPr>
          <w:rFonts w:ascii="Times New Roman" w:hAnsi="Times New Roman" w:cs="Times New Roman"/>
          <w:sz w:val="28"/>
          <w:szCs w:val="28"/>
        </w:rPr>
        <w:lastRenderedPageBreak/>
        <w:t>For an individual to posit his own ideal and to derive from it his own law, joys, and rights – that may well have been considered hitherto as the most outrageous human aberration and as idolatry itself.  The few who dared as much</w:t>
      </w:r>
      <w:r w:rsidRPr="00E125F1">
        <w:rPr>
          <w:rFonts w:ascii="Times New Roman" w:hAnsi="Times New Roman" w:cs="Times New Roman"/>
          <w:b/>
          <w:sz w:val="28"/>
          <w:szCs w:val="28"/>
        </w:rPr>
        <w:t xml:space="preserve"> </w:t>
      </w:r>
      <w:r w:rsidRPr="00E125F1">
        <w:rPr>
          <w:rFonts w:ascii="Times New Roman" w:hAnsi="Times New Roman" w:cs="Times New Roman"/>
          <w:sz w:val="28"/>
          <w:szCs w:val="28"/>
        </w:rPr>
        <w:t xml:space="preserve">always felt the need to apologize to themselves, usually by saying: “It wasn’t I!  Not I!  But </w:t>
      </w:r>
      <w:r w:rsidRPr="00E125F1">
        <w:rPr>
          <w:rFonts w:ascii="Times New Roman" w:hAnsi="Times New Roman" w:cs="Times New Roman"/>
          <w:i/>
          <w:sz w:val="28"/>
          <w:szCs w:val="28"/>
        </w:rPr>
        <w:t>a</w:t>
      </w:r>
      <w:r w:rsidRPr="00E125F1">
        <w:rPr>
          <w:rFonts w:ascii="Times New Roman" w:hAnsi="Times New Roman" w:cs="Times New Roman"/>
          <w:sz w:val="28"/>
          <w:szCs w:val="28"/>
        </w:rPr>
        <w:t xml:space="preserve"> </w:t>
      </w:r>
      <w:r w:rsidRPr="00E125F1">
        <w:rPr>
          <w:rFonts w:ascii="Times New Roman" w:hAnsi="Times New Roman" w:cs="Times New Roman"/>
          <w:i/>
          <w:sz w:val="28"/>
          <w:szCs w:val="28"/>
        </w:rPr>
        <w:t>god</w:t>
      </w:r>
      <w:r w:rsidRPr="00E125F1">
        <w:rPr>
          <w:rFonts w:ascii="Times New Roman" w:hAnsi="Times New Roman" w:cs="Times New Roman"/>
          <w:sz w:val="28"/>
          <w:szCs w:val="28"/>
        </w:rPr>
        <w:t xml:space="preserve"> through me.”  The wonderful art and gift of creating gods – polytheism – was the medium through which this impulse could discharge, purify, perfect, and ennoble itself; for originally it was a very undistinguished impulse, related to stubbornness, disobedience, and envy.  Hostility against this impulse to have an ideal of one’s own was formerly the central law of all morality.  There was only one norm, </w:t>
      </w:r>
      <w:r w:rsidRPr="00E125F1">
        <w:rPr>
          <w:rFonts w:ascii="Times New Roman" w:hAnsi="Times New Roman" w:cs="Times New Roman"/>
          <w:i/>
          <w:sz w:val="28"/>
          <w:szCs w:val="28"/>
        </w:rPr>
        <w:t>man</w:t>
      </w:r>
      <w:r w:rsidRPr="00E125F1">
        <w:rPr>
          <w:rFonts w:ascii="Times New Roman" w:hAnsi="Times New Roman" w:cs="Times New Roman"/>
          <w:sz w:val="28"/>
          <w:szCs w:val="28"/>
        </w:rPr>
        <w:t xml:space="preserve">; and every people thought that it possessed this one ultimate norm.  But above and outside, in some distant overworld, one was permitted to behold a </w:t>
      </w:r>
      <w:r w:rsidRPr="00E125F1">
        <w:rPr>
          <w:rFonts w:ascii="Times New Roman" w:hAnsi="Times New Roman" w:cs="Times New Roman"/>
          <w:i/>
          <w:sz w:val="28"/>
          <w:szCs w:val="28"/>
        </w:rPr>
        <w:t>plurality of norms</w:t>
      </w:r>
      <w:r w:rsidRPr="00E125F1">
        <w:rPr>
          <w:rFonts w:ascii="Times New Roman" w:hAnsi="Times New Roman" w:cs="Times New Roman"/>
          <w:sz w:val="28"/>
          <w:szCs w:val="28"/>
        </w:rPr>
        <w:t>; one god was not considered a denial of another god, nor blasphemy against him.  It was here that the luxury of individuals was first permitted; it was here that one first hono</w:t>
      </w:r>
      <w:r w:rsidR="0092250B">
        <w:rPr>
          <w:rFonts w:ascii="Times New Roman" w:hAnsi="Times New Roman" w:cs="Times New Roman"/>
          <w:sz w:val="28"/>
          <w:szCs w:val="28"/>
        </w:rPr>
        <w:t>red the rights of individuals.</w:t>
      </w:r>
    </w:p>
    <w:p w:rsidR="00E125F1" w:rsidRPr="00E125F1" w:rsidRDefault="00E125F1" w:rsidP="00356457">
      <w:pPr>
        <w:spacing w:line="240" w:lineRule="auto"/>
        <w:ind w:left="720" w:firstLine="720"/>
        <w:rPr>
          <w:rFonts w:ascii="Times New Roman" w:hAnsi="Times New Roman" w:cs="Times New Roman"/>
          <w:sz w:val="28"/>
          <w:szCs w:val="28"/>
        </w:rPr>
      </w:pPr>
      <w:r w:rsidRPr="00E125F1">
        <w:rPr>
          <w:rFonts w:ascii="Times New Roman" w:hAnsi="Times New Roman" w:cs="Times New Roman"/>
          <w:sz w:val="28"/>
          <w:szCs w:val="28"/>
        </w:rPr>
        <w:t>The invention of gods, and overmen of all kinds, as well as near-men and undermen, dwarfs, fairies, satyrs, demons, and devils was the inestimable preliminary exercise for the justification of the egoism and sovereignty of the individual: the freedom that one conceded to a god in his relation to other gods – one eventually also granted to oneself in relation to laws, customs, and neighbors.</w:t>
      </w:r>
    </w:p>
    <w:p w:rsidR="00D31758" w:rsidRDefault="00E125F1" w:rsidP="00356457">
      <w:pPr>
        <w:spacing w:line="240" w:lineRule="auto"/>
        <w:ind w:left="720" w:firstLine="720"/>
        <w:rPr>
          <w:rFonts w:ascii="Times New Roman" w:hAnsi="Times New Roman" w:cs="Times New Roman"/>
          <w:sz w:val="28"/>
          <w:szCs w:val="28"/>
        </w:rPr>
      </w:pPr>
      <w:r w:rsidRPr="00E125F1">
        <w:rPr>
          <w:rFonts w:ascii="Times New Roman" w:hAnsi="Times New Roman" w:cs="Times New Roman"/>
          <w:sz w:val="28"/>
          <w:szCs w:val="28"/>
        </w:rPr>
        <w:t>Monotheism, on the other hand, this rigid consequence of the doctrine of one normal human type – the faith in one normal god beside whom there are only pseudo-gods – was perhaps the greatest danger that has yet confronted humanity.  It threatened us with the premature stagnation that, as far as we can see, most other species have long reached; for all of them believe in one normal type and ideal for their species, and they have translated the morality of mores definitively into their own flesh and blood.  In polytheism the free-spiriting and many-spiriting of man attained its first preliminary form – the strength to create for ourselves our own new eyes – and ever again new eyes that are even more our own: hence man alone among all the animals has no eternal horizons and perspectives.</w:t>
      </w:r>
      <w:r w:rsidR="000370F4">
        <w:rPr>
          <w:rFonts w:ascii="Times New Roman" w:hAnsi="Times New Roman" w:cs="Times New Roman"/>
          <w:sz w:val="28"/>
          <w:szCs w:val="28"/>
        </w:rPr>
        <w:t xml:space="preserve"> (20</w:t>
      </w:r>
      <w:r w:rsidR="007C4DD9">
        <w:rPr>
          <w:rFonts w:ascii="Times New Roman" w:hAnsi="Times New Roman" w:cs="Times New Roman"/>
          <w:sz w:val="28"/>
          <w:szCs w:val="28"/>
        </w:rPr>
        <w:t>)</w:t>
      </w:r>
    </w:p>
    <w:p w:rsidR="003927BA" w:rsidRDefault="003927BA" w:rsidP="00E72BCD">
      <w:pPr>
        <w:ind w:firstLine="720"/>
        <w:rPr>
          <w:rFonts w:ascii="Times New Roman" w:hAnsi="Times New Roman" w:cs="Times New Roman"/>
          <w:sz w:val="28"/>
          <w:szCs w:val="28"/>
        </w:rPr>
      </w:pPr>
    </w:p>
    <w:p w:rsidR="008C35B9" w:rsidRDefault="008C35B9" w:rsidP="00E961A0">
      <w:pPr>
        <w:jc w:val="center"/>
        <w:rPr>
          <w:rFonts w:ascii="Times New Roman" w:hAnsi="Times New Roman" w:cs="Times New Roman"/>
          <w:sz w:val="28"/>
          <w:szCs w:val="28"/>
        </w:rPr>
      </w:pPr>
    </w:p>
    <w:p w:rsidR="00D31758" w:rsidRPr="007B5F2C" w:rsidRDefault="006962C8" w:rsidP="00821233">
      <w:pPr>
        <w:jc w:val="center"/>
        <w:rPr>
          <w:rFonts w:ascii="Times New Roman" w:hAnsi="Times New Roman" w:cs="Times New Roman"/>
          <w:b/>
          <w:sz w:val="28"/>
          <w:szCs w:val="28"/>
        </w:rPr>
      </w:pPr>
      <w:r w:rsidRPr="007B5F2C">
        <w:rPr>
          <w:rFonts w:ascii="Times New Roman" w:hAnsi="Times New Roman" w:cs="Times New Roman"/>
          <w:b/>
          <w:sz w:val="28"/>
          <w:szCs w:val="28"/>
        </w:rPr>
        <w:t>Stefan Schindler</w:t>
      </w:r>
      <w:bookmarkStart w:id="0" w:name="_GoBack"/>
      <w:bookmarkEnd w:id="0"/>
    </w:p>
    <w:p w:rsidR="00356457" w:rsidRDefault="00356457" w:rsidP="00821233">
      <w:pPr>
        <w:jc w:val="center"/>
        <w:rPr>
          <w:rFonts w:ascii="Times New Roman" w:hAnsi="Times New Roman" w:cs="Times New Roman"/>
          <w:sz w:val="28"/>
          <w:szCs w:val="28"/>
        </w:rPr>
      </w:pPr>
    </w:p>
    <w:p w:rsidR="00423847" w:rsidRDefault="00423847" w:rsidP="00423847">
      <w:pPr>
        <w:rPr>
          <w:rFonts w:ascii="Times New Roman" w:hAnsi="Times New Roman" w:cs="Times New Roman"/>
          <w:b/>
          <w:sz w:val="24"/>
          <w:szCs w:val="24"/>
        </w:rPr>
      </w:pPr>
      <w:r>
        <w:rPr>
          <w:rFonts w:ascii="Times New Roman" w:hAnsi="Times New Roman" w:cs="Times New Roman"/>
          <w:b/>
          <w:sz w:val="24"/>
          <w:szCs w:val="24"/>
        </w:rPr>
        <w:lastRenderedPageBreak/>
        <w:t>Footnotes</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1. Lawrence Cahoone,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Ends of Philosophy: Pragmatism, Foundationalism and Postmodernism </w:t>
      </w:r>
      <w:r>
        <w:rPr>
          <w:rFonts w:ascii="Times New Roman" w:hAnsi="Times New Roman" w:cs="Times New Roman"/>
          <w:sz w:val="24"/>
          <w:szCs w:val="24"/>
        </w:rPr>
        <w:t>(Blackwell Publishing; 2002; p. 157).</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2. Nietzsche’s most famous sentence in the 1872 essay “Truth and Lies in a Non-Moral Sense” (published posthumously in the first of the </w:t>
      </w:r>
      <w:r>
        <w:rPr>
          <w:rFonts w:ascii="Times New Roman" w:hAnsi="Times New Roman" w:cs="Times New Roman"/>
          <w:i/>
          <w:sz w:val="24"/>
          <w:szCs w:val="24"/>
        </w:rPr>
        <w:t>Untimely Meditations</w:t>
      </w:r>
      <w:r>
        <w:rPr>
          <w:rFonts w:ascii="Times New Roman" w:hAnsi="Times New Roman" w:cs="Times New Roman"/>
          <w:sz w:val="24"/>
          <w:szCs w:val="24"/>
        </w:rPr>
        <w:t>).</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3. Cahoone, 157.</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4. Cahoone, 158.</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5. Cahoone, 158-159.</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6. Cahoone, 162.</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7. Cahoone, 163.</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8. Cahoone, 164.</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9. Cahoone, 165.</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10. Cahoone, 161.</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11. Cahoone, 164.</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12. Cahoone, 165.</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13. Cahoone, 182.</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14. Cahoone, 191.</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15. Albert Camus,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Myth of Sisyphus and Other Essays </w:t>
      </w:r>
      <w:r>
        <w:rPr>
          <w:rFonts w:ascii="Times New Roman" w:hAnsi="Times New Roman" w:cs="Times New Roman"/>
          <w:sz w:val="24"/>
          <w:szCs w:val="24"/>
        </w:rPr>
        <w:t>(Vintage; Random House: New York; 1955, 1983; p. 123).</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16. Albert Camus, </w:t>
      </w:r>
      <w:r>
        <w:rPr>
          <w:rFonts w:ascii="Times New Roman" w:hAnsi="Times New Roman" w:cs="Times New Roman"/>
          <w:i/>
          <w:sz w:val="24"/>
          <w:szCs w:val="24"/>
        </w:rPr>
        <w:t>Lyrical and Critical Essays</w:t>
      </w:r>
      <w:r>
        <w:rPr>
          <w:rFonts w:ascii="Times New Roman" w:hAnsi="Times New Roman" w:cs="Times New Roman"/>
          <w:sz w:val="24"/>
          <w:szCs w:val="24"/>
        </w:rPr>
        <w:t xml:space="preserve"> (ed. Philip </w:t>
      </w:r>
      <w:proofErr w:type="spellStart"/>
      <w:r>
        <w:rPr>
          <w:rFonts w:ascii="Times New Roman" w:hAnsi="Times New Roman" w:cs="Times New Roman"/>
          <w:sz w:val="24"/>
          <w:szCs w:val="24"/>
        </w:rPr>
        <w:t>Thody</w:t>
      </w:r>
      <w:proofErr w:type="spellEnd"/>
      <w:r>
        <w:rPr>
          <w:rFonts w:ascii="Times New Roman" w:hAnsi="Times New Roman" w:cs="Times New Roman"/>
          <w:sz w:val="24"/>
          <w:szCs w:val="24"/>
        </w:rPr>
        <w:t>; trans. Ellen Conroy Kennedy; Vintage; Random House: New York: 1968; p. 150).</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17. Camus,</w:t>
      </w:r>
      <w:r w:rsidR="00356457">
        <w:rPr>
          <w:rFonts w:ascii="Times New Roman" w:hAnsi="Times New Roman" w:cs="Times New Roman"/>
          <w:i/>
          <w:sz w:val="24"/>
          <w:szCs w:val="24"/>
        </w:rPr>
        <w:t xml:space="preserve"> Lyrical and Critical Essays</w:t>
      </w:r>
      <w:r>
        <w:rPr>
          <w:rFonts w:ascii="Times New Roman" w:hAnsi="Times New Roman" w:cs="Times New Roman"/>
          <w:sz w:val="24"/>
          <w:szCs w:val="24"/>
        </w:rPr>
        <w:t>,</w:t>
      </w:r>
      <w:r w:rsidR="00356457">
        <w:rPr>
          <w:rFonts w:ascii="Times New Roman" w:hAnsi="Times New Roman" w:cs="Times New Roman"/>
          <w:sz w:val="24"/>
          <w:szCs w:val="24"/>
        </w:rPr>
        <w:t xml:space="preserve"> p.</w:t>
      </w:r>
      <w:r>
        <w:rPr>
          <w:rFonts w:ascii="Times New Roman" w:hAnsi="Times New Roman" w:cs="Times New Roman"/>
          <w:sz w:val="24"/>
          <w:szCs w:val="24"/>
        </w:rPr>
        <w:t xml:space="preserve"> 139.</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18. Camus,</w:t>
      </w:r>
      <w:r w:rsidR="00356457">
        <w:rPr>
          <w:rFonts w:ascii="Times New Roman" w:hAnsi="Times New Roman" w:cs="Times New Roman"/>
          <w:i/>
          <w:sz w:val="24"/>
          <w:szCs w:val="24"/>
        </w:rPr>
        <w:t xml:space="preserve"> Lyrical and Critical Essays, </w:t>
      </w:r>
      <w:r w:rsidR="00356457">
        <w:rPr>
          <w:rFonts w:ascii="Times New Roman" w:hAnsi="Times New Roman" w:cs="Times New Roman"/>
          <w:sz w:val="24"/>
          <w:szCs w:val="24"/>
        </w:rPr>
        <w:t>p.</w:t>
      </w:r>
      <w:r>
        <w:rPr>
          <w:rFonts w:ascii="Times New Roman" w:hAnsi="Times New Roman" w:cs="Times New Roman"/>
          <w:sz w:val="24"/>
          <w:szCs w:val="24"/>
        </w:rPr>
        <w:t xml:space="preserve"> 354.</w:t>
      </w:r>
    </w:p>
    <w:p w:rsidR="00423847" w:rsidRDefault="00520D7E" w:rsidP="00423847">
      <w:pPr>
        <w:rPr>
          <w:rFonts w:ascii="Times New Roman" w:hAnsi="Times New Roman" w:cs="Times New Roman"/>
          <w:sz w:val="24"/>
          <w:szCs w:val="24"/>
        </w:rPr>
      </w:pPr>
      <w:r>
        <w:rPr>
          <w:rFonts w:ascii="Times New Roman" w:hAnsi="Times New Roman" w:cs="Times New Roman"/>
          <w:sz w:val="24"/>
          <w:szCs w:val="24"/>
        </w:rPr>
        <w:t>1</w:t>
      </w:r>
      <w:r w:rsidR="00423847">
        <w:rPr>
          <w:rFonts w:ascii="Times New Roman" w:hAnsi="Times New Roman" w:cs="Times New Roman"/>
          <w:sz w:val="24"/>
          <w:szCs w:val="24"/>
        </w:rPr>
        <w:t xml:space="preserve">9. Friedrich Nietzsche, </w:t>
      </w:r>
      <w:r w:rsidR="00423847">
        <w:rPr>
          <w:rFonts w:ascii="Times New Roman" w:hAnsi="Times New Roman" w:cs="Times New Roman"/>
          <w:i/>
          <w:sz w:val="24"/>
          <w:szCs w:val="24"/>
        </w:rPr>
        <w:t>Twilight of the Idols</w:t>
      </w:r>
      <w:r w:rsidR="00423847">
        <w:rPr>
          <w:rFonts w:ascii="Times New Roman" w:hAnsi="Times New Roman" w:cs="Times New Roman"/>
          <w:sz w:val="24"/>
          <w:szCs w:val="24"/>
        </w:rPr>
        <w:t xml:space="preserve"> and </w:t>
      </w:r>
      <w:proofErr w:type="gramStart"/>
      <w:r w:rsidR="00423847">
        <w:rPr>
          <w:rFonts w:ascii="Times New Roman" w:hAnsi="Times New Roman" w:cs="Times New Roman"/>
          <w:i/>
          <w:sz w:val="24"/>
          <w:szCs w:val="24"/>
        </w:rPr>
        <w:t>The</w:t>
      </w:r>
      <w:proofErr w:type="gramEnd"/>
      <w:r w:rsidR="00423847">
        <w:rPr>
          <w:rFonts w:ascii="Times New Roman" w:hAnsi="Times New Roman" w:cs="Times New Roman"/>
          <w:i/>
          <w:sz w:val="24"/>
          <w:szCs w:val="24"/>
        </w:rPr>
        <w:t xml:space="preserve"> Anti-Christ</w:t>
      </w:r>
      <w:r w:rsidR="00423847">
        <w:rPr>
          <w:rFonts w:ascii="Times New Roman" w:hAnsi="Times New Roman" w:cs="Times New Roman"/>
          <w:sz w:val="24"/>
          <w:szCs w:val="24"/>
        </w:rPr>
        <w:t xml:space="preserve"> (trans. R. J. </w:t>
      </w:r>
      <w:proofErr w:type="spellStart"/>
      <w:r w:rsidR="00423847">
        <w:rPr>
          <w:rFonts w:ascii="Times New Roman" w:hAnsi="Times New Roman" w:cs="Times New Roman"/>
          <w:sz w:val="24"/>
          <w:szCs w:val="24"/>
        </w:rPr>
        <w:t>Hollingdale</w:t>
      </w:r>
      <w:proofErr w:type="spellEnd"/>
      <w:r w:rsidR="00423847">
        <w:rPr>
          <w:rFonts w:ascii="Times New Roman" w:hAnsi="Times New Roman" w:cs="Times New Roman"/>
          <w:sz w:val="24"/>
          <w:szCs w:val="24"/>
        </w:rPr>
        <w:t>; Penguin Books; 1968, 2003; p. 36, 33).</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20. Friedrich Nietzsche,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Gay Science</w:t>
      </w:r>
      <w:r>
        <w:rPr>
          <w:rFonts w:ascii="Times New Roman" w:hAnsi="Times New Roman" w:cs="Times New Roman"/>
          <w:sz w:val="24"/>
          <w:szCs w:val="24"/>
        </w:rPr>
        <w:t xml:space="preserve"> (trans. Walter Kaufmann; Vintage Books; 1974; p. 191-192).</w:t>
      </w:r>
    </w:p>
    <w:p w:rsidR="00423847" w:rsidRDefault="00423847" w:rsidP="00423847">
      <w:pPr>
        <w:rPr>
          <w:rFonts w:ascii="Times New Roman" w:hAnsi="Times New Roman" w:cs="Times New Roman"/>
          <w:b/>
          <w:sz w:val="24"/>
          <w:szCs w:val="24"/>
        </w:rPr>
      </w:pPr>
    </w:p>
    <w:p w:rsidR="004D3FDA" w:rsidRDefault="004D3FDA" w:rsidP="00423847">
      <w:pPr>
        <w:rPr>
          <w:rFonts w:ascii="Times New Roman" w:hAnsi="Times New Roman" w:cs="Times New Roman"/>
          <w:b/>
          <w:sz w:val="24"/>
          <w:szCs w:val="24"/>
        </w:rPr>
      </w:pPr>
    </w:p>
    <w:p w:rsidR="00423847" w:rsidRDefault="00423847" w:rsidP="00423847">
      <w:pPr>
        <w:rPr>
          <w:rFonts w:ascii="Times New Roman" w:hAnsi="Times New Roman" w:cs="Times New Roman"/>
          <w:b/>
          <w:sz w:val="24"/>
          <w:szCs w:val="24"/>
        </w:rPr>
      </w:pPr>
    </w:p>
    <w:p w:rsidR="00423847" w:rsidRDefault="00423847" w:rsidP="00423847">
      <w:pPr>
        <w:rPr>
          <w:rFonts w:ascii="Times New Roman" w:hAnsi="Times New Roman" w:cs="Times New Roman"/>
          <w:b/>
          <w:sz w:val="24"/>
          <w:szCs w:val="24"/>
        </w:rPr>
      </w:pPr>
      <w:r>
        <w:rPr>
          <w:rFonts w:ascii="Times New Roman" w:hAnsi="Times New Roman" w:cs="Times New Roman"/>
          <w:b/>
          <w:sz w:val="24"/>
          <w:szCs w:val="24"/>
        </w:rPr>
        <w:lastRenderedPageBreak/>
        <w:t>Bibliography</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Lawrence Cahoone, </w:t>
      </w:r>
      <w:r>
        <w:rPr>
          <w:rFonts w:ascii="Times New Roman" w:hAnsi="Times New Roman" w:cs="Times New Roman"/>
          <w:i/>
          <w:sz w:val="24"/>
          <w:szCs w:val="24"/>
        </w:rPr>
        <w:t>The Ends of Philosophy: Pragmatism, Foundationalism and Postmodernism</w:t>
      </w:r>
      <w:r>
        <w:rPr>
          <w:rFonts w:ascii="Times New Roman" w:hAnsi="Times New Roman" w:cs="Times New Roman"/>
          <w:sz w:val="24"/>
          <w:szCs w:val="24"/>
        </w:rPr>
        <w:t>; Blackwell Publishing; 2002.</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Albert Camus, </w:t>
      </w:r>
      <w:r>
        <w:rPr>
          <w:rFonts w:ascii="Times New Roman" w:hAnsi="Times New Roman" w:cs="Times New Roman"/>
          <w:i/>
          <w:sz w:val="24"/>
          <w:szCs w:val="24"/>
        </w:rPr>
        <w:t>Lyrical and Critical Essays</w:t>
      </w:r>
      <w:r>
        <w:rPr>
          <w:rFonts w:ascii="Times New Roman" w:hAnsi="Times New Roman" w:cs="Times New Roman"/>
          <w:sz w:val="24"/>
          <w:szCs w:val="24"/>
        </w:rPr>
        <w:t xml:space="preserve">; ed. Philip </w:t>
      </w:r>
      <w:proofErr w:type="spellStart"/>
      <w:r>
        <w:rPr>
          <w:rFonts w:ascii="Times New Roman" w:hAnsi="Times New Roman" w:cs="Times New Roman"/>
          <w:sz w:val="24"/>
          <w:szCs w:val="24"/>
        </w:rPr>
        <w:t>Thody</w:t>
      </w:r>
      <w:proofErr w:type="spellEnd"/>
      <w:r>
        <w:rPr>
          <w:rFonts w:ascii="Times New Roman" w:hAnsi="Times New Roman" w:cs="Times New Roman"/>
          <w:sz w:val="24"/>
          <w:szCs w:val="24"/>
        </w:rPr>
        <w:t>; trans. Ellen Conroy Kennedy; Vintage Books; Random House: New York: 1968.</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Albert Camus,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Myth of Sisyphus and Other Essays</w:t>
      </w:r>
      <w:r>
        <w:rPr>
          <w:rFonts w:ascii="Times New Roman" w:hAnsi="Times New Roman" w:cs="Times New Roman"/>
          <w:sz w:val="24"/>
          <w:szCs w:val="24"/>
        </w:rPr>
        <w:t>; trans. Justin O’Brien; Vintage Books; Random House: New York; 1955.</w:t>
      </w:r>
    </w:p>
    <w:p w:rsidR="00A80B47" w:rsidRDefault="00CC484B" w:rsidP="00423847">
      <w:pPr>
        <w:rPr>
          <w:rFonts w:ascii="Times New Roman" w:hAnsi="Times New Roman" w:cs="Times New Roman"/>
          <w:sz w:val="24"/>
          <w:szCs w:val="24"/>
        </w:rPr>
      </w:pPr>
      <w:r>
        <w:rPr>
          <w:rFonts w:ascii="Times New Roman" w:hAnsi="Times New Roman" w:cs="Times New Roman"/>
          <w:sz w:val="24"/>
          <w:szCs w:val="24"/>
        </w:rPr>
        <w:t>Ralph Waldo Emerson:</w:t>
      </w:r>
    </w:p>
    <w:p w:rsidR="00CC484B" w:rsidRDefault="00CC484B" w:rsidP="00423847">
      <w:pPr>
        <w:rPr>
          <w:rFonts w:ascii="Times New Roman" w:hAnsi="Times New Roman" w:cs="Times New Roman"/>
          <w:sz w:val="24"/>
          <w:szCs w:val="24"/>
        </w:rPr>
      </w:pPr>
      <w:r w:rsidRPr="00CC484B">
        <w:rPr>
          <w:rFonts w:ascii="Times New Roman" w:hAnsi="Times New Roman" w:cs="Times New Roman"/>
          <w:i/>
          <w:sz w:val="24"/>
          <w:szCs w:val="24"/>
        </w:rPr>
        <w:t>Self-Reliance and Other Essays</w:t>
      </w:r>
      <w:r>
        <w:rPr>
          <w:rFonts w:ascii="Times New Roman" w:hAnsi="Times New Roman" w:cs="Times New Roman"/>
          <w:sz w:val="24"/>
          <w:szCs w:val="24"/>
        </w:rPr>
        <w:t>; Dover; New York; 1993.</w:t>
      </w:r>
    </w:p>
    <w:p w:rsidR="00CC484B" w:rsidRDefault="00CC484B" w:rsidP="00423847">
      <w:pPr>
        <w:rPr>
          <w:rFonts w:ascii="Times New Roman" w:hAnsi="Times New Roman" w:cs="Times New Roman"/>
          <w:sz w:val="24"/>
          <w:szCs w:val="24"/>
        </w:rPr>
      </w:pPr>
      <w:r w:rsidRPr="00CC484B">
        <w:rPr>
          <w:rFonts w:ascii="Times New Roman" w:hAnsi="Times New Roman" w:cs="Times New Roman"/>
          <w:i/>
          <w:sz w:val="24"/>
          <w:szCs w:val="24"/>
        </w:rPr>
        <w:t>The Spiritual Emerson: Essential Works</w:t>
      </w:r>
      <w:r>
        <w:rPr>
          <w:rFonts w:ascii="Times New Roman" w:hAnsi="Times New Roman" w:cs="Times New Roman"/>
          <w:sz w:val="24"/>
          <w:szCs w:val="24"/>
        </w:rPr>
        <w:t>; Tarcher/Penguin; New York; 2008.</w:t>
      </w:r>
    </w:p>
    <w:p w:rsidR="00CC484B" w:rsidRDefault="00CC484B" w:rsidP="00423847">
      <w:pPr>
        <w:rPr>
          <w:rFonts w:ascii="Times New Roman" w:hAnsi="Times New Roman" w:cs="Times New Roman"/>
          <w:sz w:val="24"/>
          <w:szCs w:val="24"/>
        </w:rPr>
      </w:pPr>
      <w:r w:rsidRPr="00CC484B">
        <w:rPr>
          <w:rFonts w:ascii="Times New Roman" w:hAnsi="Times New Roman" w:cs="Times New Roman"/>
          <w:i/>
          <w:sz w:val="24"/>
          <w:szCs w:val="24"/>
        </w:rPr>
        <w:t>The Annotated Emerson</w:t>
      </w:r>
      <w:r>
        <w:rPr>
          <w:rFonts w:ascii="Times New Roman" w:hAnsi="Times New Roman" w:cs="Times New Roman"/>
          <w:sz w:val="24"/>
          <w:szCs w:val="24"/>
        </w:rPr>
        <w:t>; ed. David Mikics; Harvard University Press; Cambridge, MA; 2012.</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John Kerr, </w:t>
      </w:r>
      <w:r>
        <w:rPr>
          <w:rFonts w:ascii="Times New Roman" w:hAnsi="Times New Roman" w:cs="Times New Roman"/>
          <w:i/>
          <w:sz w:val="24"/>
          <w:szCs w:val="24"/>
        </w:rPr>
        <w:t>A Most Dangerous Method: The Story of Jung, Freud, and Sabina Spielrein</w:t>
      </w:r>
      <w:r>
        <w:rPr>
          <w:rFonts w:ascii="Times New Roman" w:hAnsi="Times New Roman" w:cs="Times New Roman"/>
          <w:sz w:val="24"/>
          <w:szCs w:val="24"/>
        </w:rPr>
        <w:t>; 1993; Vintage: 1994.</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Friedrich Nietzsche:</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A Nietzsche Reader</w:t>
      </w:r>
      <w:r>
        <w:rPr>
          <w:rFonts w:ascii="Times New Roman" w:hAnsi="Times New Roman" w:cs="Times New Roman"/>
          <w:sz w:val="24"/>
          <w:szCs w:val="24"/>
        </w:rPr>
        <w:t xml:space="preserve">; ed. and trans. R. J.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Penguin; 1977.</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The Birth of Tragedy</w:t>
      </w:r>
      <w:r>
        <w:rPr>
          <w:rFonts w:ascii="Times New Roman" w:hAnsi="Times New Roman" w:cs="Times New Roman"/>
          <w:sz w:val="24"/>
          <w:szCs w:val="24"/>
        </w:rPr>
        <w:t>; trans. Walter Kaufmann; New York: Vintage; 1966.</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The Gay Science</w:t>
      </w:r>
      <w:r>
        <w:rPr>
          <w:rFonts w:ascii="Times New Roman" w:hAnsi="Times New Roman" w:cs="Times New Roman"/>
          <w:sz w:val="24"/>
          <w:szCs w:val="24"/>
        </w:rPr>
        <w:t>; trans. Walter Kaufmann; New York: Vintage; 1974.</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On The Genealogy of Morals</w:t>
      </w:r>
      <w:r>
        <w:rPr>
          <w:rFonts w:ascii="Times New Roman" w:hAnsi="Times New Roman" w:cs="Times New Roman"/>
          <w:sz w:val="24"/>
          <w:szCs w:val="24"/>
        </w:rPr>
        <w:t xml:space="preserve">; trans. Walter Kaufmann and R. J.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Vintage; 1967.</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Thus Spoke Zarathustra</w:t>
      </w:r>
      <w:r>
        <w:rPr>
          <w:rFonts w:ascii="Times New Roman" w:hAnsi="Times New Roman" w:cs="Times New Roman"/>
          <w:sz w:val="24"/>
          <w:szCs w:val="24"/>
        </w:rPr>
        <w:t xml:space="preserve">; trans. Walter Kaufmann, in </w:t>
      </w:r>
      <w:r>
        <w:rPr>
          <w:rFonts w:ascii="Times New Roman" w:hAnsi="Times New Roman" w:cs="Times New Roman"/>
          <w:i/>
          <w:sz w:val="24"/>
          <w:szCs w:val="24"/>
        </w:rPr>
        <w:t>The Portable Nietzsche</w:t>
      </w:r>
      <w:r>
        <w:rPr>
          <w:rFonts w:ascii="Times New Roman" w:hAnsi="Times New Roman" w:cs="Times New Roman"/>
          <w:sz w:val="24"/>
          <w:szCs w:val="24"/>
        </w:rPr>
        <w:t>; Viking; 1954.</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 xml:space="preserve">Twilight of the Idols </w:t>
      </w:r>
      <w:r>
        <w:rPr>
          <w:rFonts w:ascii="Times New Roman" w:hAnsi="Times New Roman" w:cs="Times New Roman"/>
          <w:sz w:val="24"/>
          <w:szCs w:val="24"/>
        </w:rPr>
        <w:t>(&amp;</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Anti-Christ</w:t>
      </w:r>
      <w:r>
        <w:rPr>
          <w:rFonts w:ascii="Times New Roman" w:hAnsi="Times New Roman" w:cs="Times New Roman"/>
          <w:sz w:val="24"/>
          <w:szCs w:val="24"/>
        </w:rPr>
        <w:t xml:space="preserve">); trans. R. J.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Penguin; 1968.</w:t>
      </w:r>
    </w:p>
    <w:p w:rsidR="00423847" w:rsidRDefault="00423847" w:rsidP="00423847">
      <w:pPr>
        <w:rPr>
          <w:rFonts w:ascii="Times New Roman" w:hAnsi="Times New Roman" w:cs="Times New Roman"/>
          <w:sz w:val="24"/>
          <w:szCs w:val="24"/>
        </w:rPr>
      </w:pPr>
      <w:r>
        <w:rPr>
          <w:rFonts w:ascii="Times New Roman" w:hAnsi="Times New Roman" w:cs="Times New Roman"/>
          <w:i/>
          <w:sz w:val="24"/>
          <w:szCs w:val="24"/>
        </w:rPr>
        <w:t>Untimely Meditations</w:t>
      </w:r>
      <w:r>
        <w:rPr>
          <w:rFonts w:ascii="Times New Roman" w:hAnsi="Times New Roman" w:cs="Times New Roman"/>
          <w:sz w:val="24"/>
          <w:szCs w:val="24"/>
        </w:rPr>
        <w:t xml:space="preserve">; trans. R. J. </w:t>
      </w:r>
      <w:proofErr w:type="spellStart"/>
      <w:r>
        <w:rPr>
          <w:rFonts w:ascii="Times New Roman" w:hAnsi="Times New Roman" w:cs="Times New Roman"/>
          <w:sz w:val="24"/>
          <w:szCs w:val="24"/>
        </w:rPr>
        <w:t>Hollingdale</w:t>
      </w:r>
      <w:proofErr w:type="spellEnd"/>
      <w:r>
        <w:rPr>
          <w:rFonts w:ascii="Times New Roman" w:hAnsi="Times New Roman" w:cs="Times New Roman"/>
          <w:sz w:val="24"/>
          <w:szCs w:val="24"/>
        </w:rPr>
        <w:t>; Cambridge University Press; 1983.</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Richard Rorty, </w:t>
      </w:r>
      <w:r>
        <w:rPr>
          <w:rFonts w:ascii="Times New Roman" w:hAnsi="Times New Roman" w:cs="Times New Roman"/>
          <w:i/>
          <w:sz w:val="24"/>
          <w:szCs w:val="24"/>
        </w:rPr>
        <w:t>Contingency, irony and solidarity</w:t>
      </w:r>
      <w:r>
        <w:rPr>
          <w:rFonts w:ascii="Times New Roman" w:hAnsi="Times New Roman" w:cs="Times New Roman"/>
          <w:sz w:val="24"/>
          <w:szCs w:val="24"/>
        </w:rPr>
        <w:t>; Cambridge University Press; 1989.</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Richard Rorty, </w:t>
      </w:r>
      <w:r>
        <w:rPr>
          <w:rFonts w:ascii="Times New Roman" w:hAnsi="Times New Roman" w:cs="Times New Roman"/>
          <w:i/>
          <w:sz w:val="24"/>
          <w:szCs w:val="24"/>
        </w:rPr>
        <w:t>Essays on Heidegger and Others</w:t>
      </w:r>
      <w:r>
        <w:rPr>
          <w:rFonts w:ascii="Times New Roman" w:hAnsi="Times New Roman" w:cs="Times New Roman"/>
          <w:sz w:val="24"/>
          <w:szCs w:val="24"/>
        </w:rPr>
        <w:t>; Cambridge University Press; 1991.</w:t>
      </w:r>
    </w:p>
    <w:p w:rsidR="00A80B47" w:rsidRDefault="00A80B47" w:rsidP="00423847">
      <w:pPr>
        <w:rPr>
          <w:rFonts w:ascii="Times New Roman" w:hAnsi="Times New Roman" w:cs="Times New Roman"/>
          <w:sz w:val="24"/>
          <w:szCs w:val="24"/>
        </w:rPr>
      </w:pPr>
      <w:r>
        <w:rPr>
          <w:rFonts w:ascii="Times New Roman" w:hAnsi="Times New Roman" w:cs="Times New Roman"/>
          <w:sz w:val="24"/>
          <w:szCs w:val="24"/>
        </w:rPr>
        <w:t xml:space="preserve">Mu Soeng, </w:t>
      </w:r>
      <w:r w:rsidRPr="0093519F">
        <w:rPr>
          <w:rFonts w:ascii="Times New Roman" w:hAnsi="Times New Roman" w:cs="Times New Roman"/>
          <w:i/>
          <w:sz w:val="24"/>
          <w:szCs w:val="24"/>
        </w:rPr>
        <w:t>The Diamond Sutra: Transforming the Way We Perceive the World</w:t>
      </w:r>
      <w:r>
        <w:rPr>
          <w:rFonts w:ascii="Times New Roman" w:hAnsi="Times New Roman" w:cs="Times New Roman"/>
          <w:sz w:val="24"/>
          <w:szCs w:val="24"/>
        </w:rPr>
        <w:t>; Wisdom Publications; Boston; 2000.</w:t>
      </w:r>
    </w:p>
    <w:p w:rsidR="00A80B47" w:rsidRDefault="00A80B47" w:rsidP="00423847">
      <w:pPr>
        <w:rPr>
          <w:rFonts w:ascii="Times New Roman" w:hAnsi="Times New Roman" w:cs="Times New Roman"/>
          <w:sz w:val="24"/>
          <w:szCs w:val="24"/>
        </w:rPr>
      </w:pPr>
      <w:r>
        <w:rPr>
          <w:rFonts w:ascii="Times New Roman" w:hAnsi="Times New Roman" w:cs="Times New Roman"/>
          <w:sz w:val="24"/>
          <w:szCs w:val="24"/>
        </w:rPr>
        <w:t xml:space="preserve">Chogyam Trungpa, </w:t>
      </w:r>
      <w:r w:rsidRPr="00A80B47">
        <w:rPr>
          <w:rFonts w:ascii="Times New Roman" w:hAnsi="Times New Roman" w:cs="Times New Roman"/>
          <w:i/>
          <w:sz w:val="24"/>
          <w:szCs w:val="24"/>
        </w:rPr>
        <w:t xml:space="preserve">Journey </w:t>
      </w:r>
      <w:proofErr w:type="gramStart"/>
      <w:r w:rsidRPr="00A80B47">
        <w:rPr>
          <w:rFonts w:ascii="Times New Roman" w:hAnsi="Times New Roman" w:cs="Times New Roman"/>
          <w:i/>
          <w:sz w:val="24"/>
          <w:szCs w:val="24"/>
        </w:rPr>
        <w:t>Without</w:t>
      </w:r>
      <w:proofErr w:type="gramEnd"/>
      <w:r w:rsidRPr="00A80B47">
        <w:rPr>
          <w:rFonts w:ascii="Times New Roman" w:hAnsi="Times New Roman" w:cs="Times New Roman"/>
          <w:i/>
          <w:sz w:val="24"/>
          <w:szCs w:val="24"/>
        </w:rPr>
        <w:t xml:space="preserve"> Goal: The Tantric Wisdom of the Buddha</w:t>
      </w:r>
      <w:r>
        <w:rPr>
          <w:rFonts w:ascii="Times New Roman" w:hAnsi="Times New Roman" w:cs="Times New Roman"/>
          <w:sz w:val="24"/>
          <w:szCs w:val="24"/>
        </w:rPr>
        <w:t>; Shambhala; Boston and London; 2000.</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Gianni </w:t>
      </w:r>
      <w:proofErr w:type="spellStart"/>
      <w:r>
        <w:rPr>
          <w:rFonts w:ascii="Times New Roman" w:hAnsi="Times New Roman" w:cs="Times New Roman"/>
          <w:sz w:val="24"/>
          <w:szCs w:val="24"/>
        </w:rPr>
        <w:t>Vattimo</w:t>
      </w:r>
      <w:proofErr w:type="spellEnd"/>
      <w:r>
        <w:rPr>
          <w:rFonts w:ascii="Times New Roman" w:hAnsi="Times New Roman" w:cs="Times New Roman"/>
          <w:sz w:val="24"/>
          <w:szCs w:val="24"/>
        </w:rPr>
        <w:t xml:space="preserve">, </w:t>
      </w:r>
      <w:r>
        <w:rPr>
          <w:rFonts w:ascii="Times New Roman" w:hAnsi="Times New Roman" w:cs="Times New Roman"/>
          <w:i/>
          <w:sz w:val="24"/>
          <w:szCs w:val="24"/>
        </w:rPr>
        <w:t>Dialogue with Nietzsche</w:t>
      </w:r>
      <w:r>
        <w:rPr>
          <w:rFonts w:ascii="Times New Roman" w:hAnsi="Times New Roman" w:cs="Times New Roman"/>
          <w:sz w:val="24"/>
          <w:szCs w:val="24"/>
        </w:rPr>
        <w:t>; trans. Will</w:t>
      </w:r>
      <w:r w:rsidR="00A80B47">
        <w:rPr>
          <w:rFonts w:ascii="Times New Roman" w:hAnsi="Times New Roman" w:cs="Times New Roman"/>
          <w:sz w:val="24"/>
          <w:szCs w:val="24"/>
        </w:rPr>
        <w:t xml:space="preserve">iam </w:t>
      </w:r>
      <w:proofErr w:type="spellStart"/>
      <w:r w:rsidR="00A80B47">
        <w:rPr>
          <w:rFonts w:ascii="Times New Roman" w:hAnsi="Times New Roman" w:cs="Times New Roman"/>
          <w:sz w:val="24"/>
          <w:szCs w:val="24"/>
        </w:rPr>
        <w:t>McCuaig</w:t>
      </w:r>
      <w:proofErr w:type="spellEnd"/>
      <w:r w:rsidR="00A80B47">
        <w:rPr>
          <w:rFonts w:ascii="Times New Roman" w:hAnsi="Times New Roman" w:cs="Times New Roman"/>
          <w:sz w:val="24"/>
          <w:szCs w:val="24"/>
        </w:rPr>
        <w:t>; Columbia U.</w:t>
      </w:r>
      <w:r>
        <w:rPr>
          <w:rFonts w:ascii="Times New Roman" w:hAnsi="Times New Roman" w:cs="Times New Roman"/>
          <w:sz w:val="24"/>
          <w:szCs w:val="24"/>
        </w:rPr>
        <w:t xml:space="preserve"> Press; 2000.</w:t>
      </w:r>
    </w:p>
    <w:p w:rsid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Ashley Woodward, ed.: </w:t>
      </w:r>
      <w:r>
        <w:rPr>
          <w:rFonts w:ascii="Times New Roman" w:hAnsi="Times New Roman" w:cs="Times New Roman"/>
          <w:i/>
          <w:sz w:val="24"/>
          <w:szCs w:val="24"/>
        </w:rPr>
        <w:t>Interpreting Nietzsche</w:t>
      </w:r>
      <w:r>
        <w:rPr>
          <w:rFonts w:ascii="Times New Roman" w:hAnsi="Times New Roman" w:cs="Times New Roman"/>
          <w:sz w:val="24"/>
          <w:szCs w:val="24"/>
        </w:rPr>
        <w:t>; New York and London: Continuum; 2011.</w:t>
      </w:r>
    </w:p>
    <w:p w:rsidR="00423847" w:rsidRPr="00423847" w:rsidRDefault="00423847" w:rsidP="00423847">
      <w:pPr>
        <w:rPr>
          <w:rFonts w:ascii="Times New Roman" w:hAnsi="Times New Roman" w:cs="Times New Roman"/>
          <w:sz w:val="24"/>
          <w:szCs w:val="24"/>
        </w:rPr>
      </w:pPr>
      <w:r>
        <w:rPr>
          <w:rFonts w:ascii="Times New Roman" w:hAnsi="Times New Roman" w:cs="Times New Roman"/>
          <w:sz w:val="24"/>
          <w:szCs w:val="24"/>
        </w:rPr>
        <w:t xml:space="preserve">Julian Young, </w:t>
      </w:r>
      <w:r>
        <w:rPr>
          <w:rFonts w:ascii="Times New Roman" w:hAnsi="Times New Roman" w:cs="Times New Roman"/>
          <w:i/>
          <w:sz w:val="24"/>
          <w:szCs w:val="24"/>
        </w:rPr>
        <w:t>Friedrich Nietzsche: A Philosophical Biography</w:t>
      </w:r>
      <w:r w:rsidR="0093519F">
        <w:rPr>
          <w:rFonts w:ascii="Times New Roman" w:hAnsi="Times New Roman" w:cs="Times New Roman"/>
          <w:sz w:val="24"/>
          <w:szCs w:val="24"/>
        </w:rPr>
        <w:t>; Cambridge U.</w:t>
      </w:r>
      <w:r>
        <w:rPr>
          <w:rFonts w:ascii="Times New Roman" w:hAnsi="Times New Roman" w:cs="Times New Roman"/>
          <w:sz w:val="24"/>
          <w:szCs w:val="24"/>
        </w:rPr>
        <w:t xml:space="preserve"> Press; 2010.</w:t>
      </w:r>
    </w:p>
    <w:sectPr w:rsidR="00423847" w:rsidRPr="00423847" w:rsidSect="00AE1637">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3E" w:rsidRDefault="00EF273E" w:rsidP="00C91B69">
      <w:pPr>
        <w:spacing w:after="0" w:line="240" w:lineRule="auto"/>
      </w:pPr>
      <w:r>
        <w:separator/>
      </w:r>
    </w:p>
  </w:endnote>
  <w:endnote w:type="continuationSeparator" w:id="0">
    <w:p w:rsidR="00EF273E" w:rsidRDefault="00EF273E" w:rsidP="00C9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3E" w:rsidRDefault="00EF273E" w:rsidP="00C91B69">
      <w:pPr>
        <w:spacing w:after="0" w:line="240" w:lineRule="auto"/>
      </w:pPr>
      <w:r>
        <w:separator/>
      </w:r>
    </w:p>
  </w:footnote>
  <w:footnote w:type="continuationSeparator" w:id="0">
    <w:p w:rsidR="00EF273E" w:rsidRDefault="00EF273E" w:rsidP="00C91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95777"/>
      <w:docPartObj>
        <w:docPartGallery w:val="Page Numbers (Top of Page)"/>
        <w:docPartUnique/>
      </w:docPartObj>
    </w:sdtPr>
    <w:sdtEndPr>
      <w:rPr>
        <w:noProof/>
      </w:rPr>
    </w:sdtEndPr>
    <w:sdtContent>
      <w:p w:rsidR="00C91B69" w:rsidRDefault="00C91B69">
        <w:pPr>
          <w:pStyle w:val="Header"/>
          <w:jc w:val="right"/>
        </w:pPr>
        <w:r>
          <w:fldChar w:fldCharType="begin"/>
        </w:r>
        <w:r>
          <w:instrText xml:space="preserve"> PAGE   \* MERGEFORMAT </w:instrText>
        </w:r>
        <w:r>
          <w:fldChar w:fldCharType="separate"/>
        </w:r>
        <w:r w:rsidR="007B5F2C">
          <w:rPr>
            <w:noProof/>
          </w:rPr>
          <w:t>16</w:t>
        </w:r>
        <w:r>
          <w:rPr>
            <w:noProof/>
          </w:rPr>
          <w:fldChar w:fldCharType="end"/>
        </w:r>
      </w:p>
    </w:sdtContent>
  </w:sdt>
  <w:p w:rsidR="00C91B69" w:rsidRDefault="00C91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59DE"/>
    <w:multiLevelType w:val="hybridMultilevel"/>
    <w:tmpl w:val="5598FA22"/>
    <w:lvl w:ilvl="0" w:tplc="738AD2E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137B5"/>
    <w:rsid w:val="00016BE6"/>
    <w:rsid w:val="00023784"/>
    <w:rsid w:val="0002687E"/>
    <w:rsid w:val="000303EE"/>
    <w:rsid w:val="000370F4"/>
    <w:rsid w:val="000549F7"/>
    <w:rsid w:val="00063EA7"/>
    <w:rsid w:val="00067993"/>
    <w:rsid w:val="00071359"/>
    <w:rsid w:val="0008607B"/>
    <w:rsid w:val="0009253F"/>
    <w:rsid w:val="000B3849"/>
    <w:rsid w:val="000C2091"/>
    <w:rsid w:val="000C5E0A"/>
    <w:rsid w:val="000D0D12"/>
    <w:rsid w:val="00116F50"/>
    <w:rsid w:val="00122FA8"/>
    <w:rsid w:val="0013313F"/>
    <w:rsid w:val="00143E01"/>
    <w:rsid w:val="0014775D"/>
    <w:rsid w:val="00150E5D"/>
    <w:rsid w:val="00161853"/>
    <w:rsid w:val="00170B05"/>
    <w:rsid w:val="00182DA3"/>
    <w:rsid w:val="00190E72"/>
    <w:rsid w:val="001A0FC0"/>
    <w:rsid w:val="001B2515"/>
    <w:rsid w:val="001B3081"/>
    <w:rsid w:val="001D018B"/>
    <w:rsid w:val="001D25AB"/>
    <w:rsid w:val="001D6E88"/>
    <w:rsid w:val="001E72A1"/>
    <w:rsid w:val="001F5F15"/>
    <w:rsid w:val="00220860"/>
    <w:rsid w:val="00242041"/>
    <w:rsid w:val="002437F0"/>
    <w:rsid w:val="00245320"/>
    <w:rsid w:val="002521A8"/>
    <w:rsid w:val="00261364"/>
    <w:rsid w:val="00265CA3"/>
    <w:rsid w:val="002724B5"/>
    <w:rsid w:val="00280D33"/>
    <w:rsid w:val="002A02C4"/>
    <w:rsid w:val="002A090E"/>
    <w:rsid w:val="002D4FC6"/>
    <w:rsid w:val="002E229B"/>
    <w:rsid w:val="00300C4A"/>
    <w:rsid w:val="0030253A"/>
    <w:rsid w:val="003105FB"/>
    <w:rsid w:val="00313565"/>
    <w:rsid w:val="003262ED"/>
    <w:rsid w:val="00326DE8"/>
    <w:rsid w:val="00335427"/>
    <w:rsid w:val="003418B0"/>
    <w:rsid w:val="00345E67"/>
    <w:rsid w:val="0035477E"/>
    <w:rsid w:val="0035550A"/>
    <w:rsid w:val="00356457"/>
    <w:rsid w:val="0037127D"/>
    <w:rsid w:val="00382C8C"/>
    <w:rsid w:val="003927BA"/>
    <w:rsid w:val="00393292"/>
    <w:rsid w:val="003A1548"/>
    <w:rsid w:val="003A3799"/>
    <w:rsid w:val="003A6D33"/>
    <w:rsid w:val="003B6865"/>
    <w:rsid w:val="003E40F4"/>
    <w:rsid w:val="003F1E05"/>
    <w:rsid w:val="003F3E38"/>
    <w:rsid w:val="00415CEA"/>
    <w:rsid w:val="004225C7"/>
    <w:rsid w:val="00423847"/>
    <w:rsid w:val="004332DA"/>
    <w:rsid w:val="00434783"/>
    <w:rsid w:val="00494917"/>
    <w:rsid w:val="004964A6"/>
    <w:rsid w:val="004A02CB"/>
    <w:rsid w:val="004A7C94"/>
    <w:rsid w:val="004C4DF2"/>
    <w:rsid w:val="004D3E8C"/>
    <w:rsid w:val="004D3FDA"/>
    <w:rsid w:val="004E0488"/>
    <w:rsid w:val="004F46DE"/>
    <w:rsid w:val="00512A8C"/>
    <w:rsid w:val="00520D7E"/>
    <w:rsid w:val="005601C2"/>
    <w:rsid w:val="00583091"/>
    <w:rsid w:val="005C688A"/>
    <w:rsid w:val="005D3B82"/>
    <w:rsid w:val="00613219"/>
    <w:rsid w:val="00614C22"/>
    <w:rsid w:val="00620002"/>
    <w:rsid w:val="00622DF5"/>
    <w:rsid w:val="006242AE"/>
    <w:rsid w:val="00633D90"/>
    <w:rsid w:val="00647974"/>
    <w:rsid w:val="006558B3"/>
    <w:rsid w:val="006962C8"/>
    <w:rsid w:val="006C323E"/>
    <w:rsid w:val="006D1F96"/>
    <w:rsid w:val="006D7C18"/>
    <w:rsid w:val="0071503A"/>
    <w:rsid w:val="0072549D"/>
    <w:rsid w:val="0073062C"/>
    <w:rsid w:val="00744147"/>
    <w:rsid w:val="00744FA9"/>
    <w:rsid w:val="00747997"/>
    <w:rsid w:val="0076095E"/>
    <w:rsid w:val="00766B6B"/>
    <w:rsid w:val="00767D15"/>
    <w:rsid w:val="00774568"/>
    <w:rsid w:val="00782017"/>
    <w:rsid w:val="007902B6"/>
    <w:rsid w:val="007A7107"/>
    <w:rsid w:val="007B5F2C"/>
    <w:rsid w:val="007C005A"/>
    <w:rsid w:val="007C13E0"/>
    <w:rsid w:val="007C4DD9"/>
    <w:rsid w:val="007F1898"/>
    <w:rsid w:val="007F6463"/>
    <w:rsid w:val="008178E0"/>
    <w:rsid w:val="0082032B"/>
    <w:rsid w:val="00821233"/>
    <w:rsid w:val="00867E95"/>
    <w:rsid w:val="00870403"/>
    <w:rsid w:val="008B2E60"/>
    <w:rsid w:val="008B5740"/>
    <w:rsid w:val="008C35B9"/>
    <w:rsid w:val="008E1966"/>
    <w:rsid w:val="008F4A33"/>
    <w:rsid w:val="008F6C3D"/>
    <w:rsid w:val="008F6DB8"/>
    <w:rsid w:val="008F7FEF"/>
    <w:rsid w:val="0092250B"/>
    <w:rsid w:val="0093519F"/>
    <w:rsid w:val="0096237D"/>
    <w:rsid w:val="0098053C"/>
    <w:rsid w:val="009A1F9A"/>
    <w:rsid w:val="009E4760"/>
    <w:rsid w:val="009E5A87"/>
    <w:rsid w:val="00A121B0"/>
    <w:rsid w:val="00A16BEC"/>
    <w:rsid w:val="00A50F24"/>
    <w:rsid w:val="00A55082"/>
    <w:rsid w:val="00A67287"/>
    <w:rsid w:val="00A80B47"/>
    <w:rsid w:val="00A82A43"/>
    <w:rsid w:val="00A93634"/>
    <w:rsid w:val="00AB455D"/>
    <w:rsid w:val="00AB6B18"/>
    <w:rsid w:val="00AC4BB0"/>
    <w:rsid w:val="00AC6C50"/>
    <w:rsid w:val="00AE1637"/>
    <w:rsid w:val="00AE7B83"/>
    <w:rsid w:val="00AF1645"/>
    <w:rsid w:val="00AF4AA1"/>
    <w:rsid w:val="00B16010"/>
    <w:rsid w:val="00B23762"/>
    <w:rsid w:val="00B25271"/>
    <w:rsid w:val="00B517AA"/>
    <w:rsid w:val="00B62FB8"/>
    <w:rsid w:val="00B74600"/>
    <w:rsid w:val="00B91D8A"/>
    <w:rsid w:val="00BA20A3"/>
    <w:rsid w:val="00BB375D"/>
    <w:rsid w:val="00BC1C69"/>
    <w:rsid w:val="00BE03AA"/>
    <w:rsid w:val="00C00784"/>
    <w:rsid w:val="00C0592A"/>
    <w:rsid w:val="00C25613"/>
    <w:rsid w:val="00C32A3E"/>
    <w:rsid w:val="00C46B66"/>
    <w:rsid w:val="00C64120"/>
    <w:rsid w:val="00C65A65"/>
    <w:rsid w:val="00C91B69"/>
    <w:rsid w:val="00C97F70"/>
    <w:rsid w:val="00CA3723"/>
    <w:rsid w:val="00CC29CC"/>
    <w:rsid w:val="00CC484B"/>
    <w:rsid w:val="00CC7379"/>
    <w:rsid w:val="00D142EB"/>
    <w:rsid w:val="00D20FED"/>
    <w:rsid w:val="00D31758"/>
    <w:rsid w:val="00D657E6"/>
    <w:rsid w:val="00D81C38"/>
    <w:rsid w:val="00DA43F1"/>
    <w:rsid w:val="00DC5F8F"/>
    <w:rsid w:val="00DC7DF9"/>
    <w:rsid w:val="00E03634"/>
    <w:rsid w:val="00E06623"/>
    <w:rsid w:val="00E125F1"/>
    <w:rsid w:val="00E1373E"/>
    <w:rsid w:val="00E212AF"/>
    <w:rsid w:val="00E53AC2"/>
    <w:rsid w:val="00E578EC"/>
    <w:rsid w:val="00E63240"/>
    <w:rsid w:val="00E6516C"/>
    <w:rsid w:val="00E704B6"/>
    <w:rsid w:val="00E72023"/>
    <w:rsid w:val="00E72BCD"/>
    <w:rsid w:val="00E961A0"/>
    <w:rsid w:val="00EA5FBD"/>
    <w:rsid w:val="00EC242E"/>
    <w:rsid w:val="00EE2A2A"/>
    <w:rsid w:val="00EF273E"/>
    <w:rsid w:val="00F019B7"/>
    <w:rsid w:val="00F05C7E"/>
    <w:rsid w:val="00F15E93"/>
    <w:rsid w:val="00F27175"/>
    <w:rsid w:val="00F4796A"/>
    <w:rsid w:val="00F56CA7"/>
    <w:rsid w:val="00F658D7"/>
    <w:rsid w:val="00F70645"/>
    <w:rsid w:val="00F761F8"/>
    <w:rsid w:val="00F84E56"/>
    <w:rsid w:val="00FE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64D9-7668-4BE1-8F28-DDF92F0E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69"/>
  </w:style>
  <w:style w:type="paragraph" w:styleId="Footer">
    <w:name w:val="footer"/>
    <w:basedOn w:val="Normal"/>
    <w:link w:val="FooterChar"/>
    <w:uiPriority w:val="99"/>
    <w:unhideWhenUsed/>
    <w:rsid w:val="00C9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69"/>
  </w:style>
  <w:style w:type="paragraph" w:styleId="BalloonText">
    <w:name w:val="Balloon Text"/>
    <w:basedOn w:val="Normal"/>
    <w:link w:val="BalloonTextChar"/>
    <w:uiPriority w:val="99"/>
    <w:semiHidden/>
    <w:unhideWhenUsed/>
    <w:rsid w:val="00E96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A0"/>
    <w:rPr>
      <w:rFonts w:ascii="Segoe UI" w:hAnsi="Segoe UI" w:cs="Segoe UI"/>
      <w:sz w:val="18"/>
      <w:szCs w:val="18"/>
    </w:rPr>
  </w:style>
  <w:style w:type="paragraph" w:styleId="ListParagraph">
    <w:name w:val="List Paragraph"/>
    <w:basedOn w:val="Normal"/>
    <w:uiPriority w:val="34"/>
    <w:qFormat/>
    <w:rsid w:val="00D3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16</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Schindler</dc:creator>
  <cp:keywords/>
  <dc:description/>
  <cp:lastModifiedBy>Stefan Schindler</cp:lastModifiedBy>
  <cp:revision>42</cp:revision>
  <cp:lastPrinted>2014-02-19T03:08:00Z</cp:lastPrinted>
  <dcterms:created xsi:type="dcterms:W3CDTF">2013-12-13T02:05:00Z</dcterms:created>
  <dcterms:modified xsi:type="dcterms:W3CDTF">2016-02-01T21:39:00Z</dcterms:modified>
</cp:coreProperties>
</file>