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3BBC7" w14:textId="232987CB" w:rsidR="007570D2" w:rsidRDefault="007570D2" w:rsidP="007570D2">
      <w:pPr>
        <w:spacing w:after="0" w:line="480" w:lineRule="auto"/>
        <w:contextualSpacing/>
        <w:rPr>
          <w:rFonts w:ascii="Times New Roman" w:hAnsi="Times New Roman" w:cs="Times New Roman"/>
          <w:b/>
          <w:sz w:val="24"/>
          <w:szCs w:val="24"/>
        </w:rPr>
      </w:pPr>
      <w:r w:rsidRPr="007070B9">
        <w:rPr>
          <w:rFonts w:ascii="Times New Roman" w:hAnsi="Times New Roman" w:cs="Times New Roman"/>
          <w:b/>
          <w:sz w:val="24"/>
          <w:szCs w:val="24"/>
        </w:rPr>
        <w:t>A Brief Note Concerning Hayek’s Non-Standard Conception of Knowledge</w:t>
      </w:r>
    </w:p>
    <w:p w14:paraId="6176B226" w14:textId="77777777" w:rsidR="007570D2" w:rsidRPr="00FB6653" w:rsidRDefault="007570D2" w:rsidP="007570D2">
      <w:pPr>
        <w:spacing w:after="0" w:line="480" w:lineRule="auto"/>
        <w:contextualSpacing/>
        <w:rPr>
          <w:rFonts w:ascii="Times New Roman" w:hAnsi="Times New Roman" w:cs="Times New Roman"/>
          <w:sz w:val="24"/>
          <w:szCs w:val="24"/>
        </w:rPr>
      </w:pPr>
      <w:r w:rsidRPr="00FB6653">
        <w:rPr>
          <w:rFonts w:ascii="Times New Roman" w:hAnsi="Times New Roman" w:cs="Times New Roman"/>
          <w:sz w:val="24"/>
          <w:szCs w:val="24"/>
        </w:rPr>
        <w:t>Scott Scheall</w:t>
      </w:r>
    </w:p>
    <w:p w14:paraId="67A22DC3" w14:textId="77777777" w:rsidR="007570D2" w:rsidRDefault="007570D2" w:rsidP="007570D2">
      <w:pPr>
        <w:spacing w:after="0" w:line="480" w:lineRule="auto"/>
        <w:contextualSpacing/>
        <w:rPr>
          <w:rFonts w:ascii="Times New Roman" w:hAnsi="Times New Roman" w:cs="Times New Roman"/>
          <w:i/>
          <w:sz w:val="24"/>
          <w:szCs w:val="24"/>
        </w:rPr>
      </w:pPr>
      <w:r w:rsidRPr="00FB6653">
        <w:rPr>
          <w:rFonts w:ascii="Times New Roman" w:hAnsi="Times New Roman" w:cs="Times New Roman"/>
          <w:i/>
          <w:sz w:val="24"/>
          <w:szCs w:val="24"/>
        </w:rPr>
        <w:t xml:space="preserve">Arizona State University, </w:t>
      </w:r>
      <w:r>
        <w:rPr>
          <w:rFonts w:ascii="Times New Roman" w:hAnsi="Times New Roman" w:cs="Times New Roman"/>
          <w:i/>
          <w:sz w:val="24"/>
          <w:szCs w:val="24"/>
        </w:rPr>
        <w:t>College of Integrative Sciences and Arts, Faculty of Social Science, Mesa, Arizona, USA</w:t>
      </w:r>
    </w:p>
    <w:p w14:paraId="219D3F3D" w14:textId="177EBA32" w:rsidR="007570D2" w:rsidRDefault="007570D2" w:rsidP="007570D2">
      <w:pPr>
        <w:spacing w:after="0" w:line="480" w:lineRule="auto"/>
        <w:contextualSpacing/>
        <w:rPr>
          <w:rFonts w:ascii="Times New Roman" w:hAnsi="Times New Roman" w:cs="Times New Roman"/>
          <w:i/>
          <w:sz w:val="24"/>
          <w:szCs w:val="24"/>
        </w:rPr>
      </w:pPr>
      <w:r>
        <w:rPr>
          <w:rFonts w:ascii="Times New Roman" w:hAnsi="Times New Roman" w:cs="Times New Roman"/>
          <w:i/>
          <w:sz w:val="24"/>
          <w:szCs w:val="24"/>
        </w:rPr>
        <w:t>And</w:t>
      </w:r>
    </w:p>
    <w:p w14:paraId="02F7A39A" w14:textId="3AAE004A" w:rsidR="007570D2" w:rsidRDefault="007570D2" w:rsidP="007570D2">
      <w:pPr>
        <w:spacing w:after="0" w:line="480" w:lineRule="auto"/>
        <w:contextualSpacing/>
        <w:rPr>
          <w:rFonts w:ascii="Times New Roman" w:hAnsi="Times New Roman" w:cs="Times New Roman"/>
          <w:i/>
          <w:sz w:val="24"/>
          <w:szCs w:val="24"/>
        </w:rPr>
      </w:pPr>
      <w:r>
        <w:rPr>
          <w:rFonts w:ascii="Times New Roman" w:hAnsi="Times New Roman" w:cs="Times New Roman"/>
          <w:i/>
          <w:sz w:val="24"/>
          <w:szCs w:val="24"/>
        </w:rPr>
        <w:t>Arizona State University, Center for the Study of Economic Liberty, Tempe, Arizona, USA</w:t>
      </w:r>
    </w:p>
    <w:p w14:paraId="404DE70E" w14:textId="77777777" w:rsidR="007570D2" w:rsidRPr="007070B9" w:rsidRDefault="007570D2" w:rsidP="007570D2">
      <w:pPr>
        <w:spacing w:after="0" w:line="480" w:lineRule="auto"/>
        <w:contextualSpacing/>
        <w:rPr>
          <w:rFonts w:ascii="Times New Roman" w:hAnsi="Times New Roman" w:cs="Times New Roman"/>
          <w:b/>
          <w:sz w:val="24"/>
          <w:szCs w:val="24"/>
        </w:rPr>
      </w:pPr>
    </w:p>
    <w:p w14:paraId="714C0A68" w14:textId="77777777" w:rsidR="007570D2" w:rsidRPr="007070B9" w:rsidRDefault="007570D2" w:rsidP="007570D2">
      <w:pPr>
        <w:spacing w:after="0" w:line="480" w:lineRule="auto"/>
        <w:contextualSpacing/>
        <w:rPr>
          <w:rFonts w:ascii="Times New Roman" w:hAnsi="Times New Roman" w:cs="Times New Roman"/>
          <w:b/>
          <w:sz w:val="24"/>
          <w:szCs w:val="24"/>
        </w:rPr>
      </w:pPr>
      <w:r w:rsidRPr="007070B9">
        <w:rPr>
          <w:rFonts w:ascii="Times New Roman" w:hAnsi="Times New Roman" w:cs="Times New Roman"/>
          <w:b/>
          <w:sz w:val="24"/>
          <w:szCs w:val="24"/>
        </w:rPr>
        <w:t>Abstract</w:t>
      </w:r>
    </w:p>
    <w:p w14:paraId="0D383238" w14:textId="77777777" w:rsidR="007570D2" w:rsidRPr="007070B9" w:rsidRDefault="007570D2" w:rsidP="007570D2">
      <w:pPr>
        <w:spacing w:after="0" w:line="480" w:lineRule="auto"/>
        <w:contextualSpacing/>
        <w:rPr>
          <w:rFonts w:ascii="Times New Roman" w:hAnsi="Times New Roman" w:cs="Times New Roman"/>
          <w:sz w:val="24"/>
          <w:szCs w:val="24"/>
        </w:rPr>
      </w:pPr>
      <w:r w:rsidRPr="007070B9">
        <w:rPr>
          <w:rFonts w:ascii="Times New Roman" w:hAnsi="Times New Roman" w:cs="Times New Roman"/>
          <w:sz w:val="24"/>
          <w:szCs w:val="24"/>
        </w:rPr>
        <w:t xml:space="preserve">Whatever F.A. Hayek meant by “knowledge” could not have been the </w:t>
      </w:r>
      <w:r w:rsidRPr="007070B9">
        <w:rPr>
          <w:rFonts w:ascii="Times New Roman" w:hAnsi="Times New Roman" w:cs="Times New Roman"/>
          <w:i/>
          <w:sz w:val="24"/>
          <w:szCs w:val="24"/>
        </w:rPr>
        <w:t xml:space="preserve">justified true belief </w:t>
      </w:r>
      <w:r w:rsidRPr="007070B9">
        <w:rPr>
          <w:rFonts w:ascii="Times New Roman" w:hAnsi="Times New Roman" w:cs="Times New Roman"/>
          <w:sz w:val="24"/>
          <w:szCs w:val="24"/>
        </w:rPr>
        <w:t xml:space="preserve">conception common in the Western intellectual tradition from at least the time of Plato onward. </w:t>
      </w:r>
    </w:p>
    <w:p w14:paraId="3FEB5141" w14:textId="77777777" w:rsidR="007570D2" w:rsidRPr="007070B9" w:rsidRDefault="007570D2" w:rsidP="007570D2">
      <w:pPr>
        <w:spacing w:after="0" w:line="480" w:lineRule="auto"/>
        <w:contextualSpacing/>
        <w:rPr>
          <w:rFonts w:ascii="Times New Roman" w:hAnsi="Times New Roman" w:cs="Times New Roman"/>
          <w:sz w:val="24"/>
          <w:szCs w:val="24"/>
        </w:rPr>
      </w:pPr>
      <w:r w:rsidRPr="007070B9">
        <w:rPr>
          <w:rFonts w:ascii="Times New Roman" w:hAnsi="Times New Roman" w:cs="Times New Roman"/>
          <w:sz w:val="24"/>
          <w:szCs w:val="24"/>
        </w:rPr>
        <w:t>In this brief note, I aim to uncover and succinctly state Hayek’s unique definition of knowledge.</w:t>
      </w:r>
    </w:p>
    <w:p w14:paraId="41990C52" w14:textId="77777777" w:rsidR="007570D2" w:rsidRPr="007070B9" w:rsidRDefault="007570D2" w:rsidP="007570D2">
      <w:pPr>
        <w:spacing w:after="0" w:line="480" w:lineRule="auto"/>
        <w:contextualSpacing/>
        <w:rPr>
          <w:rFonts w:ascii="Times New Roman" w:hAnsi="Times New Roman" w:cs="Times New Roman"/>
          <w:sz w:val="24"/>
          <w:szCs w:val="24"/>
        </w:rPr>
      </w:pPr>
    </w:p>
    <w:p w14:paraId="277A7A3C" w14:textId="77777777" w:rsidR="007570D2" w:rsidRPr="007070B9" w:rsidRDefault="007570D2" w:rsidP="007570D2">
      <w:pPr>
        <w:spacing w:after="0" w:line="480" w:lineRule="auto"/>
        <w:contextualSpacing/>
        <w:rPr>
          <w:rFonts w:ascii="Times New Roman" w:hAnsi="Times New Roman" w:cs="Times New Roman"/>
          <w:sz w:val="24"/>
          <w:szCs w:val="24"/>
        </w:rPr>
      </w:pPr>
      <w:r w:rsidRPr="007070B9">
        <w:rPr>
          <w:rFonts w:ascii="Times New Roman" w:hAnsi="Times New Roman" w:cs="Times New Roman"/>
          <w:b/>
          <w:sz w:val="24"/>
          <w:szCs w:val="24"/>
        </w:rPr>
        <w:t xml:space="preserve">Keywords: </w:t>
      </w:r>
      <w:r w:rsidRPr="007070B9">
        <w:rPr>
          <w:rFonts w:ascii="Times New Roman" w:hAnsi="Times New Roman" w:cs="Times New Roman"/>
          <w:sz w:val="24"/>
          <w:szCs w:val="24"/>
        </w:rPr>
        <w:t>F.A. Hayek, knowledge, economic coordination, justified true belief, methodology, market process</w:t>
      </w:r>
    </w:p>
    <w:p w14:paraId="20B01E79" w14:textId="77777777" w:rsidR="007570D2" w:rsidRPr="007070B9" w:rsidRDefault="007570D2" w:rsidP="007570D2">
      <w:pPr>
        <w:spacing w:after="0" w:line="480" w:lineRule="auto"/>
        <w:contextualSpacing/>
        <w:rPr>
          <w:rFonts w:ascii="Times New Roman" w:hAnsi="Times New Roman" w:cs="Times New Roman"/>
          <w:sz w:val="24"/>
          <w:szCs w:val="24"/>
        </w:rPr>
      </w:pPr>
    </w:p>
    <w:p w14:paraId="1F8DD729" w14:textId="77777777" w:rsidR="007570D2" w:rsidRPr="007070B9" w:rsidRDefault="007570D2" w:rsidP="007570D2">
      <w:pPr>
        <w:spacing w:after="0" w:line="480" w:lineRule="auto"/>
        <w:contextualSpacing/>
        <w:rPr>
          <w:rFonts w:ascii="Times New Roman" w:hAnsi="Times New Roman" w:cs="Times New Roman"/>
          <w:sz w:val="24"/>
          <w:szCs w:val="24"/>
        </w:rPr>
      </w:pPr>
      <w:r w:rsidRPr="007070B9">
        <w:rPr>
          <w:rFonts w:ascii="Times New Roman" w:hAnsi="Times New Roman" w:cs="Times New Roman"/>
          <w:b/>
          <w:sz w:val="24"/>
          <w:szCs w:val="24"/>
        </w:rPr>
        <w:t>JEL Codes:</w:t>
      </w:r>
      <w:r w:rsidRPr="007070B9">
        <w:rPr>
          <w:rFonts w:ascii="Times New Roman" w:hAnsi="Times New Roman" w:cs="Times New Roman"/>
          <w:sz w:val="24"/>
          <w:szCs w:val="24"/>
        </w:rPr>
        <w:t xml:space="preserve"> B2, B3, B4, B5, Y8</w:t>
      </w:r>
    </w:p>
    <w:p w14:paraId="066E337A" w14:textId="77777777" w:rsidR="004F3509" w:rsidRPr="00FB6653" w:rsidRDefault="004F3509" w:rsidP="00B332ED">
      <w:pPr>
        <w:spacing w:after="0" w:line="480" w:lineRule="auto"/>
        <w:contextualSpacing/>
        <w:rPr>
          <w:rFonts w:ascii="Times New Roman" w:hAnsi="Times New Roman" w:cs="Times New Roman"/>
          <w:sz w:val="24"/>
          <w:szCs w:val="24"/>
        </w:rPr>
      </w:pPr>
    </w:p>
    <w:p w14:paraId="4E60AEBB" w14:textId="726D3257" w:rsidR="00EF5AA4" w:rsidRPr="00FB6653" w:rsidRDefault="00612C20" w:rsidP="00B332ED">
      <w:pPr>
        <w:spacing w:after="0" w:line="480" w:lineRule="auto"/>
        <w:contextualSpacing/>
        <w:rPr>
          <w:rFonts w:ascii="Times New Roman" w:hAnsi="Times New Roman" w:cs="Times New Roman"/>
          <w:sz w:val="24"/>
          <w:szCs w:val="24"/>
        </w:rPr>
      </w:pPr>
      <w:r w:rsidRPr="00FB6653">
        <w:rPr>
          <w:rFonts w:ascii="Times New Roman" w:hAnsi="Times New Roman" w:cs="Times New Roman"/>
          <w:sz w:val="24"/>
          <w:szCs w:val="24"/>
        </w:rPr>
        <w:t xml:space="preserve">F.A. Hayek </w:t>
      </w:r>
      <w:r w:rsidR="00EF5AA4" w:rsidRPr="00FB6653">
        <w:rPr>
          <w:rFonts w:ascii="Times New Roman" w:hAnsi="Times New Roman" w:cs="Times New Roman"/>
          <w:sz w:val="24"/>
          <w:szCs w:val="24"/>
        </w:rPr>
        <w:t xml:space="preserve">([1937] 2014, </w:t>
      </w:r>
      <w:r w:rsidR="00413F2B" w:rsidRPr="00FB6653">
        <w:rPr>
          <w:rFonts w:ascii="Times New Roman" w:hAnsi="Times New Roman" w:cs="Times New Roman"/>
          <w:sz w:val="24"/>
          <w:szCs w:val="24"/>
        </w:rPr>
        <w:t>72-73</w:t>
      </w:r>
      <w:r w:rsidR="00EF5AA4" w:rsidRPr="00FB6653">
        <w:rPr>
          <w:rFonts w:ascii="Times New Roman" w:hAnsi="Times New Roman" w:cs="Times New Roman"/>
          <w:sz w:val="24"/>
          <w:szCs w:val="24"/>
        </w:rPr>
        <w:t xml:space="preserve">) </w:t>
      </w:r>
      <w:r w:rsidRPr="00FB6653">
        <w:rPr>
          <w:rFonts w:ascii="Times New Roman" w:hAnsi="Times New Roman" w:cs="Times New Roman"/>
          <w:sz w:val="24"/>
          <w:szCs w:val="24"/>
        </w:rPr>
        <w:t xml:space="preserve">argued </w:t>
      </w:r>
      <w:r w:rsidR="00EF5AA4" w:rsidRPr="00FB6653">
        <w:rPr>
          <w:rFonts w:ascii="Times New Roman" w:hAnsi="Times New Roman" w:cs="Times New Roman"/>
          <w:sz w:val="24"/>
          <w:szCs w:val="24"/>
        </w:rPr>
        <w:t>that “the really central problem of economics as a social science”</w:t>
      </w:r>
      <w:r w:rsidRPr="00FB6653">
        <w:rPr>
          <w:rFonts w:ascii="Times New Roman" w:hAnsi="Times New Roman" w:cs="Times New Roman"/>
          <w:sz w:val="24"/>
          <w:szCs w:val="24"/>
        </w:rPr>
        <w:t xml:space="preserve"> </w:t>
      </w:r>
      <w:r w:rsidR="00EF5AA4" w:rsidRPr="00FB6653">
        <w:rPr>
          <w:rFonts w:ascii="Times New Roman" w:hAnsi="Times New Roman" w:cs="Times New Roman"/>
          <w:sz w:val="24"/>
          <w:szCs w:val="24"/>
        </w:rPr>
        <w:t xml:space="preserve">concerns the coordination of </w:t>
      </w:r>
      <w:r w:rsidR="00EF5AA4" w:rsidRPr="00FB6653">
        <w:rPr>
          <w:rFonts w:ascii="Times New Roman" w:hAnsi="Times New Roman" w:cs="Times New Roman"/>
          <w:i/>
          <w:sz w:val="24"/>
          <w:szCs w:val="24"/>
        </w:rPr>
        <w:t>knowledge</w:t>
      </w:r>
      <w:r w:rsidR="00EF5AA4" w:rsidRPr="00FB6653">
        <w:rPr>
          <w:rFonts w:ascii="Times New Roman" w:hAnsi="Times New Roman" w:cs="Times New Roman"/>
          <w:sz w:val="24"/>
          <w:szCs w:val="24"/>
        </w:rPr>
        <w:t>: “How can the combination of fragments of knowledge existing in different minds bring about results which, if they were to be brought about deliberately, would require a knowledge on the part of the directing mind which no single person can possess?” (</w:t>
      </w:r>
      <w:r w:rsidR="00EF5AA4" w:rsidRPr="00FB6653">
        <w:rPr>
          <w:rFonts w:ascii="Times New Roman" w:hAnsi="Times New Roman" w:cs="Times New Roman"/>
          <w:i/>
          <w:sz w:val="24"/>
          <w:szCs w:val="24"/>
        </w:rPr>
        <w:t>Ibid</w:t>
      </w:r>
      <w:r w:rsidR="00EF5AA4" w:rsidRPr="00FB6653">
        <w:rPr>
          <w:rFonts w:ascii="Times New Roman" w:hAnsi="Times New Roman" w:cs="Times New Roman"/>
          <w:sz w:val="24"/>
          <w:szCs w:val="24"/>
        </w:rPr>
        <w:t xml:space="preserve">., 76). </w:t>
      </w:r>
    </w:p>
    <w:p w14:paraId="3CCA5FF5" w14:textId="58207D6F" w:rsidR="0072286A" w:rsidRPr="00FB6653" w:rsidRDefault="00413F2B" w:rsidP="007570D2">
      <w:pPr>
        <w:spacing w:after="0" w:line="480" w:lineRule="auto"/>
        <w:ind w:firstLine="720"/>
        <w:contextualSpacing/>
        <w:rPr>
          <w:rFonts w:ascii="Times New Roman" w:hAnsi="Times New Roman" w:cs="Times New Roman"/>
          <w:sz w:val="24"/>
          <w:szCs w:val="24"/>
        </w:rPr>
      </w:pPr>
      <w:bookmarkStart w:id="0" w:name="_GoBack"/>
      <w:bookmarkEnd w:id="0"/>
      <w:r w:rsidRPr="00FB6653">
        <w:rPr>
          <w:rFonts w:ascii="Times New Roman" w:hAnsi="Times New Roman" w:cs="Times New Roman"/>
          <w:sz w:val="24"/>
          <w:szCs w:val="24"/>
        </w:rPr>
        <w:t>However, it should be obvious to the philosophically-inclined that wha</w:t>
      </w:r>
      <w:r w:rsidR="00112BAD" w:rsidRPr="00FB6653">
        <w:rPr>
          <w:rFonts w:ascii="Times New Roman" w:hAnsi="Times New Roman" w:cs="Times New Roman"/>
          <w:sz w:val="24"/>
          <w:szCs w:val="24"/>
        </w:rPr>
        <w:t>tever Hayek meant by “knowledge”</w:t>
      </w:r>
      <w:r w:rsidRPr="00FB6653">
        <w:rPr>
          <w:rFonts w:ascii="Times New Roman" w:hAnsi="Times New Roman" w:cs="Times New Roman"/>
          <w:sz w:val="24"/>
          <w:szCs w:val="24"/>
        </w:rPr>
        <w:t xml:space="preserve"> could not have been the </w:t>
      </w:r>
      <w:r w:rsidRPr="00FB6653">
        <w:rPr>
          <w:rFonts w:ascii="Times New Roman" w:hAnsi="Times New Roman" w:cs="Times New Roman"/>
          <w:i/>
          <w:sz w:val="24"/>
          <w:szCs w:val="24"/>
        </w:rPr>
        <w:t xml:space="preserve">justified true belief </w:t>
      </w:r>
      <w:r w:rsidRPr="00FB6653">
        <w:rPr>
          <w:rFonts w:ascii="Times New Roman" w:hAnsi="Times New Roman" w:cs="Times New Roman"/>
          <w:sz w:val="24"/>
          <w:szCs w:val="24"/>
        </w:rPr>
        <w:t xml:space="preserve">conception common in the Western </w:t>
      </w:r>
      <w:r w:rsidRPr="00FB6653">
        <w:rPr>
          <w:rFonts w:ascii="Times New Roman" w:hAnsi="Times New Roman" w:cs="Times New Roman"/>
          <w:sz w:val="24"/>
          <w:szCs w:val="24"/>
        </w:rPr>
        <w:lastRenderedPageBreak/>
        <w:t>intellectual tradition from at least the time of Plato onward.</w:t>
      </w:r>
      <w:r w:rsidR="00C0711B" w:rsidRPr="00FB6653">
        <w:rPr>
          <w:rStyle w:val="FootnoteReference"/>
          <w:rFonts w:ascii="Times New Roman" w:hAnsi="Times New Roman" w:cs="Times New Roman"/>
          <w:sz w:val="24"/>
          <w:szCs w:val="24"/>
        </w:rPr>
        <w:footnoteReference w:id="1"/>
      </w:r>
      <w:r w:rsidRPr="00FB6653">
        <w:rPr>
          <w:rFonts w:ascii="Times New Roman" w:hAnsi="Times New Roman" w:cs="Times New Roman"/>
          <w:sz w:val="24"/>
          <w:szCs w:val="24"/>
        </w:rPr>
        <w:t xml:space="preserve"> If the fragments of knowledge existing in different minds were </w:t>
      </w:r>
      <w:r w:rsidR="00112BAD" w:rsidRPr="00FB6653">
        <w:rPr>
          <w:rFonts w:ascii="Times New Roman" w:hAnsi="Times New Roman" w:cs="Times New Roman"/>
          <w:sz w:val="24"/>
          <w:szCs w:val="24"/>
        </w:rPr>
        <w:t>justified true beliefs, the c</w:t>
      </w:r>
      <w:r w:rsidR="006D4786">
        <w:rPr>
          <w:rFonts w:ascii="Times New Roman" w:hAnsi="Times New Roman" w:cs="Times New Roman"/>
          <w:sz w:val="24"/>
          <w:szCs w:val="24"/>
        </w:rPr>
        <w:t>oordination problem Hayek raised</w:t>
      </w:r>
      <w:r w:rsidR="00112BAD" w:rsidRPr="00FB6653">
        <w:rPr>
          <w:rFonts w:ascii="Times New Roman" w:hAnsi="Times New Roman" w:cs="Times New Roman"/>
          <w:sz w:val="24"/>
          <w:szCs w:val="24"/>
        </w:rPr>
        <w:t xml:space="preserve"> would </w:t>
      </w:r>
      <w:r w:rsidR="008F375A" w:rsidRPr="00FB6653">
        <w:rPr>
          <w:rFonts w:ascii="Times New Roman" w:hAnsi="Times New Roman" w:cs="Times New Roman"/>
          <w:sz w:val="24"/>
          <w:szCs w:val="24"/>
        </w:rPr>
        <w:t>not appear</w:t>
      </w:r>
      <w:r w:rsidR="00112BAD" w:rsidRPr="00FB6653">
        <w:rPr>
          <w:rFonts w:ascii="Times New Roman" w:hAnsi="Times New Roman" w:cs="Times New Roman"/>
          <w:sz w:val="24"/>
          <w:szCs w:val="24"/>
        </w:rPr>
        <w:t xml:space="preserve">: “The peculiar character of the problem of a rational economic order is determined precisely by the fact that the knowledge of the circumstances of which we must make use never exists in concentrated or integrated form but solely as the dispersed bits of incomplete and frequently </w:t>
      </w:r>
      <w:r w:rsidR="00112BAD" w:rsidRPr="00FB6653">
        <w:rPr>
          <w:rFonts w:ascii="Times New Roman" w:hAnsi="Times New Roman" w:cs="Times New Roman"/>
          <w:i/>
          <w:sz w:val="24"/>
          <w:szCs w:val="24"/>
        </w:rPr>
        <w:t>contradictory</w:t>
      </w:r>
      <w:r w:rsidR="00112BAD" w:rsidRPr="00FB6653">
        <w:rPr>
          <w:rFonts w:ascii="Times New Roman" w:hAnsi="Times New Roman" w:cs="Times New Roman"/>
          <w:sz w:val="24"/>
          <w:szCs w:val="24"/>
        </w:rPr>
        <w:t xml:space="preserve"> knowledge which all the separate individuals possess” </w:t>
      </w:r>
      <w:r w:rsidR="00AF1B22" w:rsidRPr="00FB6653">
        <w:rPr>
          <w:rFonts w:ascii="Times New Roman" w:hAnsi="Times New Roman" w:cs="Times New Roman"/>
          <w:sz w:val="24"/>
          <w:szCs w:val="24"/>
        </w:rPr>
        <w:t>(Hayek [1945] 2014, 93</w:t>
      </w:r>
      <w:r w:rsidR="008F375A" w:rsidRPr="00FB6653">
        <w:rPr>
          <w:rFonts w:ascii="Times New Roman" w:hAnsi="Times New Roman" w:cs="Times New Roman"/>
          <w:sz w:val="24"/>
          <w:szCs w:val="24"/>
        </w:rPr>
        <w:t>; italics added</w:t>
      </w:r>
      <w:r w:rsidR="00AF1B22" w:rsidRPr="00FB6653">
        <w:rPr>
          <w:rFonts w:ascii="Times New Roman" w:hAnsi="Times New Roman" w:cs="Times New Roman"/>
          <w:sz w:val="24"/>
          <w:szCs w:val="24"/>
        </w:rPr>
        <w:t xml:space="preserve">). </w:t>
      </w:r>
      <w:r w:rsidR="008F375A" w:rsidRPr="00FB6653">
        <w:rPr>
          <w:rFonts w:ascii="Times New Roman" w:hAnsi="Times New Roman" w:cs="Times New Roman"/>
          <w:sz w:val="24"/>
          <w:szCs w:val="24"/>
        </w:rPr>
        <w:t>If all</w:t>
      </w:r>
      <w:r w:rsidR="000E7CE8">
        <w:rPr>
          <w:rFonts w:ascii="Times New Roman" w:hAnsi="Times New Roman" w:cs="Times New Roman"/>
          <w:sz w:val="24"/>
          <w:szCs w:val="24"/>
        </w:rPr>
        <w:t xml:space="preserve"> the various bits of knowledge we</w:t>
      </w:r>
      <w:r w:rsidR="008F375A" w:rsidRPr="00FB6653">
        <w:rPr>
          <w:rFonts w:ascii="Times New Roman" w:hAnsi="Times New Roman" w:cs="Times New Roman"/>
          <w:sz w:val="24"/>
          <w:szCs w:val="24"/>
        </w:rPr>
        <w:t>re true, then – though there might be a dearth of knowledge in society and, thus, some need for learning – there c</w:t>
      </w:r>
      <w:r w:rsidR="000E7CE8">
        <w:rPr>
          <w:rFonts w:ascii="Times New Roman" w:hAnsi="Times New Roman" w:cs="Times New Roman"/>
          <w:sz w:val="24"/>
          <w:szCs w:val="24"/>
        </w:rPr>
        <w:t>ould</w:t>
      </w:r>
      <w:r w:rsidR="008F375A" w:rsidRPr="00FB6653">
        <w:rPr>
          <w:rFonts w:ascii="Times New Roman" w:hAnsi="Times New Roman" w:cs="Times New Roman"/>
          <w:sz w:val="24"/>
          <w:szCs w:val="24"/>
        </w:rPr>
        <w:t xml:space="preserve"> be no </w:t>
      </w:r>
      <w:r w:rsidR="00C0711B" w:rsidRPr="00FB6653">
        <w:rPr>
          <w:rFonts w:ascii="Times New Roman" w:hAnsi="Times New Roman" w:cs="Times New Roman"/>
          <w:sz w:val="24"/>
          <w:szCs w:val="24"/>
        </w:rPr>
        <w:t xml:space="preserve">contradictions between them and, therefore, no need </w:t>
      </w:r>
      <w:r w:rsidR="0072286A" w:rsidRPr="00FB6653">
        <w:rPr>
          <w:rFonts w:ascii="Times New Roman" w:hAnsi="Times New Roman" w:cs="Times New Roman"/>
          <w:sz w:val="24"/>
          <w:szCs w:val="24"/>
        </w:rPr>
        <w:t xml:space="preserve">for </w:t>
      </w:r>
      <w:r w:rsidR="00C0711B" w:rsidRPr="00FB6653">
        <w:rPr>
          <w:rFonts w:ascii="Times New Roman" w:hAnsi="Times New Roman" w:cs="Times New Roman"/>
          <w:sz w:val="24"/>
          <w:szCs w:val="24"/>
        </w:rPr>
        <w:t xml:space="preserve">their resolution via coordination. </w:t>
      </w:r>
    </w:p>
    <w:p w14:paraId="0829C8D8" w14:textId="4954E764" w:rsidR="00EA1EEF" w:rsidRDefault="0072286A" w:rsidP="00EA1EEF">
      <w:pPr>
        <w:spacing w:after="0" w:line="480" w:lineRule="auto"/>
        <w:ind w:firstLine="720"/>
        <w:contextualSpacing/>
        <w:rPr>
          <w:rFonts w:ascii="Times New Roman" w:hAnsi="Times New Roman" w:cs="Times New Roman"/>
          <w:sz w:val="24"/>
          <w:szCs w:val="24"/>
        </w:rPr>
      </w:pPr>
      <w:r w:rsidRPr="00FB6653">
        <w:rPr>
          <w:rFonts w:ascii="Times New Roman" w:hAnsi="Times New Roman" w:cs="Times New Roman"/>
          <w:sz w:val="24"/>
          <w:szCs w:val="24"/>
        </w:rPr>
        <w:t>The aim of this brief note is to uncover and succinctly state Hayek’s unique definition of knowledge. There would seem to be some confusion on the matter.</w:t>
      </w:r>
      <w:r w:rsidR="004B3268" w:rsidRPr="00FB6653">
        <w:rPr>
          <w:rStyle w:val="FootnoteReference"/>
          <w:rFonts w:ascii="Times New Roman" w:hAnsi="Times New Roman" w:cs="Times New Roman"/>
          <w:sz w:val="24"/>
          <w:szCs w:val="24"/>
        </w:rPr>
        <w:footnoteReference w:id="2"/>
      </w:r>
      <w:r w:rsidR="000E7CE8">
        <w:rPr>
          <w:rFonts w:ascii="Times New Roman" w:hAnsi="Times New Roman" w:cs="Times New Roman"/>
          <w:sz w:val="24"/>
          <w:szCs w:val="24"/>
        </w:rPr>
        <w:t xml:space="preserve"> I am currently engaged in two interrelated research projects that aim to clarify and extend the implications of Hayek’s epistem</w:t>
      </w:r>
      <w:r w:rsidR="008631F7" w:rsidRPr="00FB6653">
        <w:rPr>
          <w:rFonts w:ascii="Times New Roman" w:hAnsi="Times New Roman" w:cs="Times New Roman"/>
          <w:sz w:val="24"/>
          <w:szCs w:val="24"/>
        </w:rPr>
        <w:t>ically-oriented writings</w:t>
      </w:r>
      <w:r w:rsidR="008631F7" w:rsidRPr="00FB6653">
        <w:rPr>
          <w:rStyle w:val="FootnoteReference"/>
          <w:rFonts w:ascii="Times New Roman" w:hAnsi="Times New Roman" w:cs="Times New Roman"/>
          <w:sz w:val="24"/>
          <w:szCs w:val="24"/>
        </w:rPr>
        <w:footnoteReference w:id="3"/>
      </w:r>
      <w:r w:rsidR="008631F7" w:rsidRPr="00FB6653">
        <w:rPr>
          <w:rFonts w:ascii="Times New Roman" w:hAnsi="Times New Roman" w:cs="Times New Roman"/>
          <w:sz w:val="24"/>
          <w:szCs w:val="24"/>
        </w:rPr>
        <w:t xml:space="preserve"> </w:t>
      </w:r>
      <w:r w:rsidR="000E7CE8">
        <w:rPr>
          <w:rFonts w:ascii="Times New Roman" w:hAnsi="Times New Roman" w:cs="Times New Roman"/>
          <w:sz w:val="24"/>
          <w:szCs w:val="24"/>
        </w:rPr>
        <w:t>for both political epistemology and the philosophy of science.</w:t>
      </w:r>
      <w:r w:rsidR="00EA1EEF">
        <w:rPr>
          <w:rFonts w:ascii="Times New Roman" w:hAnsi="Times New Roman" w:cs="Times New Roman"/>
          <w:sz w:val="24"/>
          <w:szCs w:val="24"/>
        </w:rPr>
        <w:t xml:space="preserve"> Transparency with respect to Hayek’s conception of knowledge is</w:t>
      </w:r>
      <w:r w:rsidR="00355633">
        <w:rPr>
          <w:rFonts w:ascii="Times New Roman" w:hAnsi="Times New Roman" w:cs="Times New Roman"/>
          <w:sz w:val="24"/>
          <w:szCs w:val="24"/>
        </w:rPr>
        <w:t xml:space="preserve"> naturally essential to the </w:t>
      </w:r>
      <w:r w:rsidR="006D4786">
        <w:rPr>
          <w:rFonts w:ascii="Times New Roman" w:hAnsi="Times New Roman" w:cs="Times New Roman"/>
          <w:sz w:val="24"/>
          <w:szCs w:val="24"/>
        </w:rPr>
        <w:t>success</w:t>
      </w:r>
      <w:r w:rsidR="00355633">
        <w:rPr>
          <w:rFonts w:ascii="Times New Roman" w:hAnsi="Times New Roman" w:cs="Times New Roman"/>
          <w:sz w:val="24"/>
          <w:szCs w:val="24"/>
        </w:rPr>
        <w:t xml:space="preserve"> of these projects.</w:t>
      </w:r>
      <w:r w:rsidR="00355633" w:rsidRPr="00355633">
        <w:rPr>
          <w:rFonts w:ascii="Times New Roman" w:hAnsi="Times New Roman" w:cs="Times New Roman"/>
          <w:sz w:val="24"/>
          <w:szCs w:val="24"/>
        </w:rPr>
        <w:t xml:space="preserve"> </w:t>
      </w:r>
      <w:r w:rsidR="00355633">
        <w:rPr>
          <w:rFonts w:ascii="Times New Roman" w:hAnsi="Times New Roman" w:cs="Times New Roman"/>
          <w:sz w:val="24"/>
          <w:szCs w:val="24"/>
        </w:rPr>
        <w:t>T</w:t>
      </w:r>
      <w:r w:rsidR="00355633" w:rsidRPr="00FB6653">
        <w:rPr>
          <w:rFonts w:ascii="Times New Roman" w:hAnsi="Times New Roman" w:cs="Times New Roman"/>
          <w:sz w:val="24"/>
          <w:szCs w:val="24"/>
        </w:rPr>
        <w:t xml:space="preserve">he present note should be of value not only to the reader of Hayek’s </w:t>
      </w:r>
      <w:r w:rsidR="00355633">
        <w:rPr>
          <w:rFonts w:ascii="Times New Roman" w:hAnsi="Times New Roman" w:cs="Times New Roman"/>
          <w:sz w:val="24"/>
          <w:szCs w:val="24"/>
        </w:rPr>
        <w:t>knowledge-focused</w:t>
      </w:r>
      <w:r w:rsidR="00355633" w:rsidRPr="00FB6653">
        <w:rPr>
          <w:rFonts w:ascii="Times New Roman" w:hAnsi="Times New Roman" w:cs="Times New Roman"/>
          <w:sz w:val="24"/>
          <w:szCs w:val="24"/>
        </w:rPr>
        <w:t xml:space="preserve"> writings unfamiliar with his non-standard conception of knowledge, but also </w:t>
      </w:r>
      <w:r w:rsidR="00355633" w:rsidRPr="00FB6653">
        <w:rPr>
          <w:rFonts w:ascii="Times New Roman" w:hAnsi="Times New Roman" w:cs="Times New Roman"/>
          <w:sz w:val="24"/>
          <w:szCs w:val="24"/>
        </w:rPr>
        <w:lastRenderedPageBreak/>
        <w:t>to anyone who aims to understand his work in the social sciences, and (</w:t>
      </w:r>
      <w:r w:rsidR="00355633" w:rsidRPr="00FB6653">
        <w:rPr>
          <w:rFonts w:ascii="Times New Roman" w:hAnsi="Times New Roman" w:cs="Times New Roman"/>
          <w:i/>
          <w:sz w:val="24"/>
          <w:szCs w:val="24"/>
        </w:rPr>
        <w:t>a fortiori</w:t>
      </w:r>
      <w:r w:rsidR="00355633" w:rsidRPr="00FB6653">
        <w:rPr>
          <w:rFonts w:ascii="Times New Roman" w:hAnsi="Times New Roman" w:cs="Times New Roman"/>
          <w:sz w:val="24"/>
          <w:szCs w:val="24"/>
        </w:rPr>
        <w:t>) to anyone</w:t>
      </w:r>
      <w:r w:rsidR="00355633">
        <w:rPr>
          <w:rFonts w:ascii="Times New Roman" w:hAnsi="Times New Roman" w:cs="Times New Roman"/>
          <w:sz w:val="24"/>
          <w:szCs w:val="24"/>
        </w:rPr>
        <w:t>, such as myself,</w:t>
      </w:r>
      <w:r w:rsidR="00355633" w:rsidRPr="00FB6653">
        <w:rPr>
          <w:rFonts w:ascii="Times New Roman" w:hAnsi="Times New Roman" w:cs="Times New Roman"/>
          <w:sz w:val="24"/>
          <w:szCs w:val="24"/>
        </w:rPr>
        <w:t xml:space="preserve"> interested in develop</w:t>
      </w:r>
      <w:r w:rsidR="00355633">
        <w:rPr>
          <w:rFonts w:ascii="Times New Roman" w:hAnsi="Times New Roman" w:cs="Times New Roman"/>
          <w:sz w:val="24"/>
          <w:szCs w:val="24"/>
        </w:rPr>
        <w:t xml:space="preserve">ing Hayek’s </w:t>
      </w:r>
      <w:r w:rsidR="00355633" w:rsidRPr="00FB6653">
        <w:rPr>
          <w:rFonts w:ascii="Times New Roman" w:hAnsi="Times New Roman" w:cs="Times New Roman"/>
          <w:sz w:val="24"/>
          <w:szCs w:val="24"/>
        </w:rPr>
        <w:t xml:space="preserve">research program in new ways </w:t>
      </w:r>
      <w:r w:rsidR="00355633">
        <w:rPr>
          <w:rFonts w:ascii="Times New Roman" w:hAnsi="Times New Roman" w:cs="Times New Roman"/>
          <w:sz w:val="24"/>
          <w:szCs w:val="24"/>
        </w:rPr>
        <w:t>and</w:t>
      </w:r>
      <w:r w:rsidR="00355633" w:rsidRPr="00FB6653">
        <w:rPr>
          <w:rFonts w:ascii="Times New Roman" w:hAnsi="Times New Roman" w:cs="Times New Roman"/>
          <w:sz w:val="24"/>
          <w:szCs w:val="24"/>
        </w:rPr>
        <w:t xml:space="preserve"> extending it into novel arenas. </w:t>
      </w:r>
      <w:r w:rsidR="00355633">
        <w:rPr>
          <w:rFonts w:ascii="Times New Roman" w:hAnsi="Times New Roman" w:cs="Times New Roman"/>
          <w:sz w:val="24"/>
          <w:szCs w:val="24"/>
        </w:rPr>
        <w:t xml:space="preserve"> </w:t>
      </w:r>
      <w:r w:rsidR="00EA1EEF">
        <w:rPr>
          <w:rFonts w:ascii="Times New Roman" w:hAnsi="Times New Roman" w:cs="Times New Roman"/>
          <w:sz w:val="24"/>
          <w:szCs w:val="24"/>
        </w:rPr>
        <w:t xml:space="preserve"> </w:t>
      </w:r>
    </w:p>
    <w:p w14:paraId="54BA5B95" w14:textId="6378E8E7" w:rsidR="00B57C82" w:rsidRPr="00FB6653" w:rsidRDefault="00355633" w:rsidP="00B332ED">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E</w:t>
      </w:r>
      <w:r w:rsidR="00095D3C" w:rsidRPr="00FB6653">
        <w:rPr>
          <w:rFonts w:ascii="Times New Roman" w:hAnsi="Times New Roman" w:cs="Times New Roman"/>
          <w:sz w:val="24"/>
          <w:szCs w:val="24"/>
        </w:rPr>
        <w:t>pistemology was</w:t>
      </w:r>
      <w:r>
        <w:rPr>
          <w:rFonts w:ascii="Times New Roman" w:hAnsi="Times New Roman" w:cs="Times New Roman"/>
          <w:sz w:val="24"/>
          <w:szCs w:val="24"/>
        </w:rPr>
        <w:t xml:space="preserve">, for Hayek, neither </w:t>
      </w:r>
      <w:r w:rsidR="00095D3C" w:rsidRPr="00FB6653">
        <w:rPr>
          <w:rFonts w:ascii="Times New Roman" w:hAnsi="Times New Roman" w:cs="Times New Roman"/>
          <w:sz w:val="24"/>
          <w:szCs w:val="24"/>
        </w:rPr>
        <w:t xml:space="preserve">some idle fascination </w:t>
      </w:r>
      <w:r>
        <w:rPr>
          <w:rFonts w:ascii="Times New Roman" w:hAnsi="Times New Roman" w:cs="Times New Roman"/>
          <w:sz w:val="24"/>
          <w:szCs w:val="24"/>
        </w:rPr>
        <w:t>nor merely a tool to better understand social phenomena</w:t>
      </w:r>
      <w:r w:rsidR="00095D3C" w:rsidRPr="00FB6653">
        <w:rPr>
          <w:rFonts w:ascii="Times New Roman" w:hAnsi="Times New Roman" w:cs="Times New Roman"/>
          <w:sz w:val="24"/>
          <w:szCs w:val="24"/>
        </w:rPr>
        <w:t xml:space="preserve">. </w:t>
      </w:r>
      <w:r w:rsidR="00E8739C" w:rsidRPr="00FB6653">
        <w:rPr>
          <w:rFonts w:ascii="Times New Roman" w:hAnsi="Times New Roman" w:cs="Times New Roman"/>
          <w:sz w:val="24"/>
          <w:szCs w:val="24"/>
        </w:rPr>
        <w:t>His first</w:t>
      </w:r>
      <w:r w:rsidR="00095D3C" w:rsidRPr="00FB6653">
        <w:rPr>
          <w:rFonts w:ascii="Times New Roman" w:hAnsi="Times New Roman" w:cs="Times New Roman"/>
          <w:sz w:val="24"/>
          <w:szCs w:val="24"/>
        </w:rPr>
        <w:t xml:space="preserve"> </w:t>
      </w:r>
      <w:r w:rsidR="00E8739C" w:rsidRPr="00FB6653">
        <w:rPr>
          <w:rFonts w:ascii="Times New Roman" w:hAnsi="Times New Roman" w:cs="Times New Roman"/>
          <w:sz w:val="24"/>
          <w:szCs w:val="24"/>
        </w:rPr>
        <w:t xml:space="preserve">academic </w:t>
      </w:r>
      <w:r w:rsidR="00095D3C" w:rsidRPr="00FB6653">
        <w:rPr>
          <w:rFonts w:ascii="Times New Roman" w:hAnsi="Times New Roman" w:cs="Times New Roman"/>
          <w:sz w:val="24"/>
          <w:szCs w:val="24"/>
        </w:rPr>
        <w:t>writing</w:t>
      </w:r>
      <w:r w:rsidR="00095D3C" w:rsidRPr="00FB6653">
        <w:rPr>
          <w:rStyle w:val="FootnoteReference"/>
          <w:rFonts w:ascii="Times New Roman" w:hAnsi="Times New Roman" w:cs="Times New Roman"/>
          <w:sz w:val="24"/>
          <w:szCs w:val="24"/>
        </w:rPr>
        <w:footnoteReference w:id="4"/>
      </w:r>
      <w:r w:rsidR="00484A76" w:rsidRPr="00FB6653">
        <w:rPr>
          <w:rFonts w:ascii="Times New Roman" w:hAnsi="Times New Roman" w:cs="Times New Roman"/>
          <w:sz w:val="24"/>
          <w:szCs w:val="24"/>
        </w:rPr>
        <w:t xml:space="preserve"> was an investigation of how consciousness might develop as a consequence of an organism’s (and its species’) confrontatio</w:t>
      </w:r>
      <w:r w:rsidR="00677B6B" w:rsidRPr="00FB6653">
        <w:rPr>
          <w:rFonts w:ascii="Times New Roman" w:hAnsi="Times New Roman" w:cs="Times New Roman"/>
          <w:sz w:val="24"/>
          <w:szCs w:val="24"/>
        </w:rPr>
        <w:t>ns with an external environment – indeed, although Hayek didn’t quite recognize it at this early date,</w:t>
      </w:r>
      <w:r w:rsidR="00677B6B" w:rsidRPr="00FB6653">
        <w:rPr>
          <w:rStyle w:val="FootnoteReference"/>
          <w:rFonts w:ascii="Times New Roman" w:hAnsi="Times New Roman" w:cs="Times New Roman"/>
          <w:sz w:val="24"/>
          <w:szCs w:val="24"/>
        </w:rPr>
        <w:footnoteReference w:id="5"/>
      </w:r>
      <w:r w:rsidR="00677B6B" w:rsidRPr="00FB6653">
        <w:rPr>
          <w:rFonts w:ascii="Times New Roman" w:hAnsi="Times New Roman" w:cs="Times New Roman"/>
          <w:sz w:val="24"/>
          <w:szCs w:val="24"/>
        </w:rPr>
        <w:t xml:space="preserve"> </w:t>
      </w:r>
      <w:r w:rsidR="00484A76" w:rsidRPr="00FB6653">
        <w:rPr>
          <w:rFonts w:ascii="Times New Roman" w:hAnsi="Times New Roman" w:cs="Times New Roman"/>
          <w:sz w:val="24"/>
          <w:szCs w:val="24"/>
        </w:rPr>
        <w:t xml:space="preserve">it was </w:t>
      </w:r>
      <w:r w:rsidR="00677B6B" w:rsidRPr="00FB6653">
        <w:rPr>
          <w:rFonts w:ascii="Times New Roman" w:hAnsi="Times New Roman" w:cs="Times New Roman"/>
          <w:sz w:val="24"/>
          <w:szCs w:val="24"/>
        </w:rPr>
        <w:t xml:space="preserve">nothing less than </w:t>
      </w:r>
      <w:r w:rsidR="00484A76" w:rsidRPr="00FB6653">
        <w:rPr>
          <w:rFonts w:ascii="Times New Roman" w:hAnsi="Times New Roman" w:cs="Times New Roman"/>
          <w:sz w:val="24"/>
          <w:szCs w:val="24"/>
        </w:rPr>
        <w:t xml:space="preserve">an inquiry into the </w:t>
      </w:r>
      <w:r w:rsidR="00C15FB9">
        <w:rPr>
          <w:rFonts w:ascii="Times New Roman" w:hAnsi="Times New Roman" w:cs="Times New Roman"/>
          <w:sz w:val="24"/>
          <w:szCs w:val="24"/>
        </w:rPr>
        <w:t xml:space="preserve">central </w:t>
      </w:r>
      <w:r w:rsidR="00484A76" w:rsidRPr="00FB6653">
        <w:rPr>
          <w:rFonts w:ascii="Times New Roman" w:hAnsi="Times New Roman" w:cs="Times New Roman"/>
          <w:sz w:val="24"/>
          <w:szCs w:val="24"/>
        </w:rPr>
        <w:t>epistemological problem of the relationship between mind and body – and Hayek returned to the topic on several occasions</w:t>
      </w:r>
      <w:r w:rsidR="00C15FB9">
        <w:rPr>
          <w:rFonts w:ascii="Times New Roman" w:hAnsi="Times New Roman" w:cs="Times New Roman"/>
          <w:sz w:val="24"/>
          <w:szCs w:val="24"/>
        </w:rPr>
        <w:t xml:space="preserve"> in essays of more or less direct relevance to economics and the social sciences</w:t>
      </w:r>
      <w:r w:rsidR="00484A76" w:rsidRPr="00FB6653">
        <w:rPr>
          <w:rFonts w:ascii="Times New Roman" w:hAnsi="Times New Roman" w:cs="Times New Roman"/>
          <w:sz w:val="24"/>
          <w:szCs w:val="24"/>
        </w:rPr>
        <w:t>.</w:t>
      </w:r>
      <w:r w:rsidR="00484A76" w:rsidRPr="00FB6653">
        <w:rPr>
          <w:rStyle w:val="FootnoteReference"/>
          <w:rFonts w:ascii="Times New Roman" w:hAnsi="Times New Roman" w:cs="Times New Roman"/>
          <w:sz w:val="24"/>
          <w:szCs w:val="24"/>
        </w:rPr>
        <w:footnoteReference w:id="6"/>
      </w:r>
      <w:r w:rsidR="00484A76" w:rsidRPr="00FB6653">
        <w:rPr>
          <w:rFonts w:ascii="Times New Roman" w:hAnsi="Times New Roman" w:cs="Times New Roman"/>
          <w:sz w:val="24"/>
          <w:szCs w:val="24"/>
        </w:rPr>
        <w:t xml:space="preserve"> </w:t>
      </w:r>
    </w:p>
    <w:p w14:paraId="51905059" w14:textId="5FE796DE" w:rsidR="00B57C82" w:rsidRPr="00FB6653" w:rsidRDefault="00C15FB9" w:rsidP="00B332ED">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We’ve already noted that Hayek’s conception does not include </w:t>
      </w:r>
      <w:r w:rsidR="00F43395" w:rsidRPr="00FB6653">
        <w:rPr>
          <w:rFonts w:ascii="Times New Roman" w:hAnsi="Times New Roman" w:cs="Times New Roman"/>
          <w:sz w:val="24"/>
          <w:szCs w:val="24"/>
        </w:rPr>
        <w:t>the</w:t>
      </w:r>
      <w:r>
        <w:rPr>
          <w:rFonts w:ascii="Times New Roman" w:hAnsi="Times New Roman" w:cs="Times New Roman"/>
          <w:sz w:val="24"/>
          <w:szCs w:val="24"/>
        </w:rPr>
        <w:t xml:space="preserve"> requirement that knowledge be </w:t>
      </w:r>
      <w:r>
        <w:rPr>
          <w:rFonts w:ascii="Times New Roman" w:hAnsi="Times New Roman" w:cs="Times New Roman"/>
          <w:i/>
          <w:sz w:val="24"/>
          <w:szCs w:val="24"/>
        </w:rPr>
        <w:t>true</w:t>
      </w:r>
      <w:r>
        <w:rPr>
          <w:rFonts w:ascii="Times New Roman" w:hAnsi="Times New Roman" w:cs="Times New Roman"/>
          <w:sz w:val="24"/>
          <w:szCs w:val="24"/>
        </w:rPr>
        <w:t>. That an item of knowledge may</w:t>
      </w:r>
      <w:r w:rsidR="001556E5">
        <w:rPr>
          <w:rFonts w:ascii="Times New Roman" w:hAnsi="Times New Roman" w:cs="Times New Roman"/>
          <w:sz w:val="24"/>
          <w:szCs w:val="24"/>
        </w:rPr>
        <w:t xml:space="preserve"> not be </w:t>
      </w:r>
      <w:r>
        <w:rPr>
          <w:rFonts w:ascii="Times New Roman" w:hAnsi="Times New Roman" w:cs="Times New Roman"/>
          <w:sz w:val="24"/>
          <w:szCs w:val="24"/>
        </w:rPr>
        <w:t>true</w:t>
      </w:r>
      <w:r w:rsidR="00F84370" w:rsidRPr="00FB6653">
        <w:rPr>
          <w:rFonts w:ascii="Times New Roman" w:hAnsi="Times New Roman" w:cs="Times New Roman"/>
          <w:sz w:val="24"/>
          <w:szCs w:val="24"/>
        </w:rPr>
        <w:t xml:space="preserve"> is apparent in a number of places in Hayek’s writings</w:t>
      </w:r>
      <w:r w:rsidR="00434707" w:rsidRPr="00FB6653">
        <w:rPr>
          <w:rFonts w:ascii="Times New Roman" w:hAnsi="Times New Roman" w:cs="Times New Roman"/>
          <w:sz w:val="24"/>
          <w:szCs w:val="24"/>
        </w:rPr>
        <w:t xml:space="preserve"> (see, e.g., </w:t>
      </w:r>
      <w:r>
        <w:rPr>
          <w:rFonts w:ascii="Times New Roman" w:hAnsi="Times New Roman" w:cs="Times New Roman"/>
          <w:sz w:val="24"/>
          <w:szCs w:val="24"/>
        </w:rPr>
        <w:t>[</w:t>
      </w:r>
      <w:r w:rsidR="00434707" w:rsidRPr="00FB6653">
        <w:rPr>
          <w:rFonts w:ascii="Times New Roman" w:hAnsi="Times New Roman" w:cs="Times New Roman"/>
          <w:sz w:val="24"/>
          <w:szCs w:val="24"/>
        </w:rPr>
        <w:t>1937</w:t>
      </w:r>
      <w:r>
        <w:rPr>
          <w:rFonts w:ascii="Times New Roman" w:hAnsi="Times New Roman" w:cs="Times New Roman"/>
          <w:sz w:val="24"/>
          <w:szCs w:val="24"/>
        </w:rPr>
        <w:t>]</w:t>
      </w:r>
      <w:r w:rsidR="00434707" w:rsidRPr="00FB6653">
        <w:rPr>
          <w:rFonts w:ascii="Times New Roman" w:hAnsi="Times New Roman" w:cs="Times New Roman"/>
          <w:sz w:val="24"/>
          <w:szCs w:val="24"/>
        </w:rPr>
        <w:t xml:space="preserve"> 2014, 62-64, 67-68,</w:t>
      </w:r>
      <w:r w:rsidR="00F84370" w:rsidRPr="00FB6653">
        <w:rPr>
          <w:rFonts w:ascii="Times New Roman" w:hAnsi="Times New Roman" w:cs="Times New Roman"/>
          <w:sz w:val="24"/>
          <w:szCs w:val="24"/>
        </w:rPr>
        <w:t xml:space="preserve"> 72-76</w:t>
      </w:r>
      <w:r w:rsidR="00434707" w:rsidRPr="00FB6653">
        <w:rPr>
          <w:rFonts w:ascii="Times New Roman" w:hAnsi="Times New Roman" w:cs="Times New Roman"/>
          <w:sz w:val="24"/>
          <w:szCs w:val="24"/>
        </w:rPr>
        <w:t xml:space="preserve">; </w:t>
      </w:r>
      <w:r w:rsidRPr="00FB6653">
        <w:rPr>
          <w:rFonts w:ascii="Times New Roman" w:hAnsi="Times New Roman" w:cs="Times New Roman"/>
          <w:sz w:val="24"/>
          <w:szCs w:val="24"/>
        </w:rPr>
        <w:t>[1945] 2014, 93</w:t>
      </w:r>
      <w:r>
        <w:rPr>
          <w:rFonts w:ascii="Times New Roman" w:hAnsi="Times New Roman" w:cs="Times New Roman"/>
          <w:sz w:val="24"/>
          <w:szCs w:val="24"/>
        </w:rPr>
        <w:t xml:space="preserve">; </w:t>
      </w:r>
      <w:r w:rsidR="00434707" w:rsidRPr="00FB6653">
        <w:rPr>
          <w:rFonts w:ascii="Times New Roman" w:hAnsi="Times New Roman" w:cs="Times New Roman"/>
          <w:sz w:val="24"/>
          <w:szCs w:val="24"/>
        </w:rPr>
        <w:t>1952, 168</w:t>
      </w:r>
      <w:r w:rsidR="00F84370" w:rsidRPr="00FB6653">
        <w:rPr>
          <w:rFonts w:ascii="Times New Roman" w:hAnsi="Times New Roman" w:cs="Times New Roman"/>
          <w:sz w:val="24"/>
          <w:szCs w:val="24"/>
        </w:rPr>
        <w:t xml:space="preserve">). Indeed, Hayek’s </w:t>
      </w:r>
      <w:r w:rsidRPr="00FB6653">
        <w:rPr>
          <w:rFonts w:ascii="Times New Roman" w:hAnsi="Times New Roman" w:cs="Times New Roman"/>
          <w:sz w:val="24"/>
          <w:szCs w:val="24"/>
        </w:rPr>
        <w:t>dismissal</w:t>
      </w:r>
      <w:r w:rsidR="006133E2" w:rsidRPr="00FB6653">
        <w:rPr>
          <w:rFonts w:ascii="Times New Roman" w:hAnsi="Times New Roman" w:cs="Times New Roman"/>
          <w:sz w:val="24"/>
          <w:szCs w:val="24"/>
        </w:rPr>
        <w:t xml:space="preserve"> of the truth</w:t>
      </w:r>
      <w:r w:rsidR="009C0FC0" w:rsidRPr="00FB6653">
        <w:rPr>
          <w:rFonts w:ascii="Times New Roman" w:hAnsi="Times New Roman" w:cs="Times New Roman"/>
          <w:sz w:val="24"/>
          <w:szCs w:val="24"/>
        </w:rPr>
        <w:t xml:space="preserve"> condition is </w:t>
      </w:r>
      <w:r w:rsidR="00E8739C" w:rsidRPr="00FB6653">
        <w:rPr>
          <w:rFonts w:ascii="Times New Roman" w:hAnsi="Times New Roman" w:cs="Times New Roman"/>
          <w:sz w:val="24"/>
          <w:szCs w:val="24"/>
        </w:rPr>
        <w:t xml:space="preserve">an implication of </w:t>
      </w:r>
      <w:r>
        <w:rPr>
          <w:rFonts w:ascii="Times New Roman" w:hAnsi="Times New Roman" w:cs="Times New Roman"/>
          <w:sz w:val="24"/>
          <w:szCs w:val="24"/>
        </w:rPr>
        <w:t>the</w:t>
      </w:r>
      <w:r w:rsidR="00F84370" w:rsidRPr="00FB6653">
        <w:rPr>
          <w:rFonts w:ascii="Times New Roman" w:hAnsi="Times New Roman" w:cs="Times New Roman"/>
          <w:sz w:val="24"/>
          <w:szCs w:val="24"/>
        </w:rPr>
        <w:t xml:space="preserve"> formulation (</w:t>
      </w:r>
      <w:r w:rsidR="00D33DDB" w:rsidRPr="00FB6653">
        <w:rPr>
          <w:rFonts w:ascii="Times New Roman" w:hAnsi="Times New Roman" w:cs="Times New Roman"/>
          <w:sz w:val="24"/>
          <w:szCs w:val="24"/>
        </w:rPr>
        <w:t>(</w:t>
      </w:r>
      <w:r w:rsidR="00F84370" w:rsidRPr="00FB6653">
        <w:rPr>
          <w:rFonts w:ascii="Times New Roman" w:hAnsi="Times New Roman" w:cs="Times New Roman"/>
          <w:sz w:val="24"/>
          <w:szCs w:val="24"/>
        </w:rPr>
        <w:t>1937</w:t>
      </w:r>
      <w:r w:rsidR="00D33DDB" w:rsidRPr="00FB6653">
        <w:rPr>
          <w:rFonts w:ascii="Times New Roman" w:hAnsi="Times New Roman" w:cs="Times New Roman"/>
          <w:sz w:val="24"/>
          <w:szCs w:val="24"/>
        </w:rPr>
        <w:t>)</w:t>
      </w:r>
      <w:r w:rsidR="00F84370" w:rsidRPr="00FB6653">
        <w:rPr>
          <w:rFonts w:ascii="Times New Roman" w:hAnsi="Times New Roman" w:cs="Times New Roman"/>
          <w:sz w:val="24"/>
          <w:szCs w:val="24"/>
        </w:rPr>
        <w:t xml:space="preserve"> 2014, 72-76) </w:t>
      </w:r>
      <w:r>
        <w:rPr>
          <w:rFonts w:ascii="Times New Roman" w:hAnsi="Times New Roman" w:cs="Times New Roman"/>
          <w:sz w:val="24"/>
          <w:szCs w:val="24"/>
        </w:rPr>
        <w:t xml:space="preserve">already stated </w:t>
      </w:r>
      <w:r w:rsidR="00F84370" w:rsidRPr="00FB6653">
        <w:rPr>
          <w:rFonts w:ascii="Times New Roman" w:hAnsi="Times New Roman" w:cs="Times New Roman"/>
          <w:sz w:val="24"/>
          <w:szCs w:val="24"/>
        </w:rPr>
        <w:t xml:space="preserve">of the knowledge that exists in society at any given time as </w:t>
      </w:r>
      <w:r w:rsidR="00F84370" w:rsidRPr="00FB6653">
        <w:rPr>
          <w:rFonts w:ascii="Times New Roman" w:hAnsi="Times New Roman" w:cs="Times New Roman"/>
          <w:i/>
          <w:sz w:val="24"/>
          <w:szCs w:val="24"/>
        </w:rPr>
        <w:t>fragmented</w:t>
      </w:r>
      <w:r w:rsidR="00F84370" w:rsidRPr="00FB6653">
        <w:rPr>
          <w:rFonts w:ascii="Times New Roman" w:hAnsi="Times New Roman" w:cs="Times New Roman"/>
          <w:sz w:val="24"/>
          <w:szCs w:val="24"/>
        </w:rPr>
        <w:t>,</w:t>
      </w:r>
      <w:r w:rsidR="00F84370" w:rsidRPr="00FB6653">
        <w:rPr>
          <w:rFonts w:ascii="Times New Roman" w:hAnsi="Times New Roman" w:cs="Times New Roman"/>
          <w:i/>
          <w:sz w:val="24"/>
          <w:szCs w:val="24"/>
        </w:rPr>
        <w:t xml:space="preserve"> divided </w:t>
      </w:r>
      <w:r w:rsidR="00F84370" w:rsidRPr="00FB6653">
        <w:rPr>
          <w:rFonts w:ascii="Times New Roman" w:hAnsi="Times New Roman" w:cs="Times New Roman"/>
          <w:sz w:val="24"/>
          <w:szCs w:val="24"/>
        </w:rPr>
        <w:t xml:space="preserve">(or </w:t>
      </w:r>
      <w:r w:rsidR="00F84370" w:rsidRPr="00FB6653">
        <w:rPr>
          <w:rFonts w:ascii="Times New Roman" w:hAnsi="Times New Roman" w:cs="Times New Roman"/>
          <w:i/>
          <w:sz w:val="24"/>
          <w:szCs w:val="24"/>
        </w:rPr>
        <w:t>dispersed among many minds</w:t>
      </w:r>
      <w:r w:rsidR="00F84370" w:rsidRPr="00FB6653">
        <w:rPr>
          <w:rFonts w:ascii="Times New Roman" w:hAnsi="Times New Roman" w:cs="Times New Roman"/>
          <w:sz w:val="24"/>
          <w:szCs w:val="24"/>
        </w:rPr>
        <w:t xml:space="preserve">), and </w:t>
      </w:r>
      <w:r w:rsidR="00F84370" w:rsidRPr="00FB6653">
        <w:rPr>
          <w:rFonts w:ascii="Times New Roman" w:hAnsi="Times New Roman" w:cs="Times New Roman"/>
          <w:i/>
          <w:sz w:val="24"/>
          <w:szCs w:val="24"/>
        </w:rPr>
        <w:t>subjective</w:t>
      </w:r>
      <w:r w:rsidR="00F84370" w:rsidRPr="00FB6653">
        <w:rPr>
          <w:rFonts w:ascii="Times New Roman" w:hAnsi="Times New Roman" w:cs="Times New Roman"/>
          <w:sz w:val="24"/>
          <w:szCs w:val="24"/>
        </w:rPr>
        <w:t xml:space="preserve">. As </w:t>
      </w:r>
      <w:r w:rsidR="006678B3" w:rsidRPr="00FB6653">
        <w:rPr>
          <w:rFonts w:ascii="Times New Roman" w:hAnsi="Times New Roman" w:cs="Times New Roman"/>
          <w:sz w:val="24"/>
          <w:szCs w:val="24"/>
        </w:rPr>
        <w:t xml:space="preserve">Bruce </w:t>
      </w:r>
      <w:r w:rsidR="00F84370" w:rsidRPr="00FB6653">
        <w:rPr>
          <w:rFonts w:ascii="Times New Roman" w:hAnsi="Times New Roman" w:cs="Times New Roman"/>
          <w:sz w:val="24"/>
          <w:szCs w:val="24"/>
        </w:rPr>
        <w:t xml:space="preserve">Caldwell (2014, 5) puts the point: “Hayek posits…a world in which knowledge </w:t>
      </w:r>
      <w:r w:rsidR="006678B3" w:rsidRPr="00FB6653">
        <w:rPr>
          <w:rFonts w:ascii="Times New Roman" w:hAnsi="Times New Roman" w:cs="Times New Roman"/>
          <w:sz w:val="24"/>
          <w:szCs w:val="24"/>
        </w:rPr>
        <w:t xml:space="preserve">is divided or dispersed </w:t>
      </w:r>
      <w:r w:rsidR="00F84370" w:rsidRPr="00FB6653">
        <w:rPr>
          <w:rFonts w:ascii="Times New Roman" w:hAnsi="Times New Roman" w:cs="Times New Roman"/>
          <w:sz w:val="24"/>
          <w:szCs w:val="24"/>
        </w:rPr>
        <w:t xml:space="preserve">(i.e., different agents have access to different bits of knowledge) and in which knowledge claims are subjectively-held (i.e., </w:t>
      </w:r>
      <w:r w:rsidR="00F84370" w:rsidRPr="00FB6653">
        <w:rPr>
          <w:rFonts w:ascii="Times New Roman" w:hAnsi="Times New Roman" w:cs="Times New Roman"/>
          <w:i/>
          <w:sz w:val="24"/>
          <w:szCs w:val="24"/>
        </w:rPr>
        <w:t>they can be wrong</w:t>
      </w:r>
      <w:r w:rsidR="00F84370" w:rsidRPr="00FB6653">
        <w:rPr>
          <w:rFonts w:ascii="Times New Roman" w:hAnsi="Times New Roman" w:cs="Times New Roman"/>
          <w:sz w:val="24"/>
          <w:szCs w:val="24"/>
        </w:rPr>
        <w:t>)” [italics added]</w:t>
      </w:r>
      <w:r w:rsidR="009C0FC0" w:rsidRPr="00FB6653">
        <w:rPr>
          <w:rFonts w:ascii="Times New Roman" w:hAnsi="Times New Roman" w:cs="Times New Roman"/>
          <w:sz w:val="24"/>
          <w:szCs w:val="24"/>
        </w:rPr>
        <w:t>.</w:t>
      </w:r>
      <w:r w:rsidR="00D33DDB" w:rsidRPr="00FB6653">
        <w:rPr>
          <w:rStyle w:val="FootnoteReference"/>
          <w:rFonts w:ascii="Times New Roman" w:hAnsi="Times New Roman" w:cs="Times New Roman"/>
          <w:sz w:val="24"/>
          <w:szCs w:val="24"/>
        </w:rPr>
        <w:footnoteReference w:id="7"/>
      </w:r>
    </w:p>
    <w:p w14:paraId="3053C48D" w14:textId="77777777" w:rsidR="005159F0" w:rsidRDefault="00660510" w:rsidP="00B332ED">
      <w:pPr>
        <w:spacing w:after="0" w:line="480" w:lineRule="auto"/>
        <w:ind w:firstLine="720"/>
        <w:contextualSpacing/>
        <w:rPr>
          <w:rFonts w:ascii="Times New Roman" w:hAnsi="Times New Roman" w:cs="Times New Roman"/>
          <w:sz w:val="24"/>
          <w:szCs w:val="24"/>
        </w:rPr>
      </w:pPr>
      <w:r w:rsidRPr="00FB6653">
        <w:rPr>
          <w:rFonts w:ascii="Times New Roman" w:hAnsi="Times New Roman" w:cs="Times New Roman"/>
          <w:sz w:val="24"/>
          <w:szCs w:val="24"/>
        </w:rPr>
        <w:lastRenderedPageBreak/>
        <w:t>It i</w:t>
      </w:r>
      <w:r w:rsidR="0096455B" w:rsidRPr="00FB6653">
        <w:rPr>
          <w:rFonts w:ascii="Times New Roman" w:hAnsi="Times New Roman" w:cs="Times New Roman"/>
          <w:sz w:val="24"/>
          <w:szCs w:val="24"/>
        </w:rPr>
        <w:t>s tempting</w:t>
      </w:r>
      <w:r w:rsidR="0083121F">
        <w:rPr>
          <w:rFonts w:ascii="Times New Roman" w:hAnsi="Times New Roman" w:cs="Times New Roman"/>
          <w:sz w:val="24"/>
          <w:szCs w:val="24"/>
        </w:rPr>
        <w:t xml:space="preserve"> to leap from this denial of the truth condition to the conclusion that, for Hayek, knowledge must have meant</w:t>
      </w:r>
      <w:r w:rsidR="009C0FC0" w:rsidRPr="00FB6653">
        <w:rPr>
          <w:rFonts w:ascii="Times New Roman" w:hAnsi="Times New Roman" w:cs="Times New Roman"/>
          <w:sz w:val="24"/>
          <w:szCs w:val="24"/>
        </w:rPr>
        <w:t xml:space="preserve"> justified </w:t>
      </w:r>
      <w:r w:rsidR="00243951" w:rsidRPr="00FB6653">
        <w:rPr>
          <w:rFonts w:ascii="Times New Roman" w:hAnsi="Times New Roman" w:cs="Times New Roman"/>
          <w:sz w:val="24"/>
          <w:szCs w:val="24"/>
        </w:rPr>
        <w:t xml:space="preserve">belief. However, </w:t>
      </w:r>
      <w:r w:rsidR="0096455B" w:rsidRPr="00FB6653">
        <w:rPr>
          <w:rFonts w:ascii="Times New Roman" w:hAnsi="Times New Roman" w:cs="Times New Roman"/>
          <w:sz w:val="24"/>
          <w:szCs w:val="24"/>
        </w:rPr>
        <w:t xml:space="preserve">whether this is the correct formulation depends on the meaning of </w:t>
      </w:r>
      <w:r w:rsidR="0096455B" w:rsidRPr="00FB6653">
        <w:rPr>
          <w:rFonts w:ascii="Times New Roman" w:hAnsi="Times New Roman" w:cs="Times New Roman"/>
          <w:i/>
          <w:sz w:val="24"/>
          <w:szCs w:val="24"/>
        </w:rPr>
        <w:t>justification</w:t>
      </w:r>
      <w:r w:rsidR="0096455B" w:rsidRPr="00FB6653">
        <w:rPr>
          <w:rFonts w:ascii="Times New Roman" w:hAnsi="Times New Roman" w:cs="Times New Roman"/>
          <w:sz w:val="24"/>
          <w:szCs w:val="24"/>
        </w:rPr>
        <w:t xml:space="preserve"> in Hayek’s epistemology. </w:t>
      </w:r>
      <w:r w:rsidR="00C922A1" w:rsidRPr="00FB6653">
        <w:rPr>
          <w:rFonts w:ascii="Times New Roman" w:hAnsi="Times New Roman" w:cs="Times New Roman"/>
          <w:sz w:val="24"/>
          <w:szCs w:val="24"/>
        </w:rPr>
        <w:t xml:space="preserve">All beliefs are, according to Hayek (1952, 167-168), </w:t>
      </w:r>
      <w:r w:rsidR="001556E5">
        <w:rPr>
          <w:rFonts w:ascii="Times New Roman" w:hAnsi="Times New Roman" w:cs="Times New Roman"/>
          <w:sz w:val="24"/>
          <w:szCs w:val="24"/>
        </w:rPr>
        <w:t>either possessed by an individual organism</w:t>
      </w:r>
      <w:r w:rsidR="00C922A1" w:rsidRPr="00FB6653">
        <w:rPr>
          <w:rFonts w:ascii="Times New Roman" w:hAnsi="Times New Roman" w:cs="Times New Roman"/>
          <w:sz w:val="24"/>
          <w:szCs w:val="24"/>
        </w:rPr>
        <w:t xml:space="preserve"> as a consequence of </w:t>
      </w:r>
      <w:r w:rsidR="00A12AE1">
        <w:rPr>
          <w:rFonts w:ascii="Times New Roman" w:hAnsi="Times New Roman" w:cs="Times New Roman"/>
          <w:sz w:val="24"/>
          <w:szCs w:val="24"/>
        </w:rPr>
        <w:t xml:space="preserve">its </w:t>
      </w:r>
      <w:r w:rsidR="001556E5">
        <w:rPr>
          <w:rFonts w:ascii="Times New Roman" w:hAnsi="Times New Roman" w:cs="Times New Roman"/>
          <w:sz w:val="24"/>
          <w:szCs w:val="24"/>
        </w:rPr>
        <w:t xml:space="preserve">own </w:t>
      </w:r>
      <w:r w:rsidR="00C922A1" w:rsidRPr="00FB6653">
        <w:rPr>
          <w:rFonts w:ascii="Times New Roman" w:hAnsi="Times New Roman" w:cs="Times New Roman"/>
          <w:sz w:val="24"/>
          <w:szCs w:val="24"/>
        </w:rPr>
        <w:t xml:space="preserve">interactions with the </w:t>
      </w:r>
      <w:r w:rsidR="00E85130">
        <w:rPr>
          <w:rFonts w:ascii="Times New Roman" w:hAnsi="Times New Roman" w:cs="Times New Roman"/>
          <w:sz w:val="24"/>
          <w:szCs w:val="24"/>
        </w:rPr>
        <w:t xml:space="preserve">external </w:t>
      </w:r>
      <w:r w:rsidR="00C922A1" w:rsidRPr="00FB6653">
        <w:rPr>
          <w:rFonts w:ascii="Times New Roman" w:hAnsi="Times New Roman" w:cs="Times New Roman"/>
          <w:sz w:val="24"/>
          <w:szCs w:val="24"/>
        </w:rPr>
        <w:t>environment</w:t>
      </w:r>
      <w:r w:rsidR="001556E5">
        <w:rPr>
          <w:rFonts w:ascii="Times New Roman" w:hAnsi="Times New Roman" w:cs="Times New Roman"/>
          <w:sz w:val="24"/>
          <w:szCs w:val="24"/>
        </w:rPr>
        <w:t xml:space="preserve"> </w:t>
      </w:r>
      <w:r w:rsidR="001556E5" w:rsidRPr="00FB6653">
        <w:rPr>
          <w:rFonts w:ascii="Times New Roman" w:hAnsi="Times New Roman" w:cs="Times New Roman"/>
          <w:sz w:val="24"/>
          <w:szCs w:val="24"/>
        </w:rPr>
        <w:t>(</w:t>
      </w:r>
      <w:r w:rsidR="001556E5">
        <w:rPr>
          <w:rFonts w:ascii="Times New Roman" w:hAnsi="Times New Roman" w:cs="Times New Roman"/>
          <w:sz w:val="24"/>
          <w:szCs w:val="24"/>
        </w:rPr>
        <w:t xml:space="preserve">i.e., </w:t>
      </w:r>
      <w:r w:rsidR="001556E5" w:rsidRPr="00FB6653">
        <w:rPr>
          <w:rFonts w:ascii="Times New Roman" w:hAnsi="Times New Roman" w:cs="Times New Roman"/>
          <w:sz w:val="24"/>
          <w:szCs w:val="24"/>
        </w:rPr>
        <w:t xml:space="preserve">ontogenetically) </w:t>
      </w:r>
      <w:r w:rsidR="00C922A1" w:rsidRPr="00FB6653">
        <w:rPr>
          <w:rFonts w:ascii="Times New Roman" w:hAnsi="Times New Roman" w:cs="Times New Roman"/>
          <w:sz w:val="24"/>
          <w:szCs w:val="24"/>
        </w:rPr>
        <w:t xml:space="preserve">or </w:t>
      </w:r>
      <w:r w:rsidR="0083121F">
        <w:rPr>
          <w:rFonts w:ascii="Times New Roman" w:hAnsi="Times New Roman" w:cs="Times New Roman"/>
          <w:sz w:val="24"/>
          <w:szCs w:val="24"/>
        </w:rPr>
        <w:t>inherited</w:t>
      </w:r>
      <w:r w:rsidR="001556E5">
        <w:rPr>
          <w:rFonts w:ascii="Times New Roman" w:hAnsi="Times New Roman" w:cs="Times New Roman"/>
          <w:sz w:val="24"/>
          <w:szCs w:val="24"/>
        </w:rPr>
        <w:t xml:space="preserve"> </w:t>
      </w:r>
      <w:r w:rsidR="00C922A1" w:rsidRPr="00FB6653">
        <w:rPr>
          <w:rFonts w:ascii="Times New Roman" w:hAnsi="Times New Roman" w:cs="Times New Roman"/>
          <w:sz w:val="24"/>
          <w:szCs w:val="24"/>
        </w:rPr>
        <w:t xml:space="preserve">from its ancestors in virtue of </w:t>
      </w:r>
      <w:r w:rsidR="00C922A1" w:rsidRPr="00FB6653">
        <w:rPr>
          <w:rFonts w:ascii="Times New Roman" w:hAnsi="Times New Roman" w:cs="Times New Roman"/>
          <w:i/>
          <w:sz w:val="24"/>
          <w:szCs w:val="24"/>
        </w:rPr>
        <w:t>their</w:t>
      </w:r>
      <w:r w:rsidR="00C922A1" w:rsidRPr="00FB6653">
        <w:rPr>
          <w:rFonts w:ascii="Times New Roman" w:hAnsi="Times New Roman" w:cs="Times New Roman"/>
          <w:sz w:val="24"/>
          <w:szCs w:val="24"/>
        </w:rPr>
        <w:t xml:space="preserve"> interactions with the </w:t>
      </w:r>
      <w:r w:rsidR="00E85130">
        <w:rPr>
          <w:rFonts w:ascii="Times New Roman" w:hAnsi="Times New Roman" w:cs="Times New Roman"/>
          <w:sz w:val="24"/>
          <w:szCs w:val="24"/>
        </w:rPr>
        <w:t xml:space="preserve">external </w:t>
      </w:r>
      <w:r w:rsidR="00C922A1" w:rsidRPr="00FB6653">
        <w:rPr>
          <w:rFonts w:ascii="Times New Roman" w:hAnsi="Times New Roman" w:cs="Times New Roman"/>
          <w:sz w:val="24"/>
          <w:szCs w:val="24"/>
        </w:rPr>
        <w:t>environment</w:t>
      </w:r>
      <w:r w:rsidR="001556E5">
        <w:rPr>
          <w:rFonts w:ascii="Times New Roman" w:hAnsi="Times New Roman" w:cs="Times New Roman"/>
          <w:sz w:val="24"/>
          <w:szCs w:val="24"/>
        </w:rPr>
        <w:t xml:space="preserve"> </w:t>
      </w:r>
      <w:r w:rsidR="001556E5" w:rsidRPr="00FB6653">
        <w:rPr>
          <w:rFonts w:ascii="Times New Roman" w:hAnsi="Times New Roman" w:cs="Times New Roman"/>
          <w:sz w:val="24"/>
          <w:szCs w:val="24"/>
        </w:rPr>
        <w:t>(</w:t>
      </w:r>
      <w:r w:rsidR="001556E5">
        <w:rPr>
          <w:rFonts w:ascii="Times New Roman" w:hAnsi="Times New Roman" w:cs="Times New Roman"/>
          <w:sz w:val="24"/>
          <w:szCs w:val="24"/>
        </w:rPr>
        <w:t xml:space="preserve">i.e., </w:t>
      </w:r>
      <w:r w:rsidR="001556E5" w:rsidRPr="00FB6653">
        <w:rPr>
          <w:rFonts w:ascii="Times New Roman" w:hAnsi="Times New Roman" w:cs="Times New Roman"/>
          <w:sz w:val="24"/>
          <w:szCs w:val="24"/>
        </w:rPr>
        <w:t>phylogenetically)</w:t>
      </w:r>
      <w:r w:rsidR="00F3660A" w:rsidRPr="00FB6653">
        <w:rPr>
          <w:rFonts w:ascii="Times New Roman" w:hAnsi="Times New Roman" w:cs="Times New Roman"/>
          <w:sz w:val="24"/>
          <w:szCs w:val="24"/>
        </w:rPr>
        <w:t>.</w:t>
      </w:r>
      <w:r w:rsidR="00C922A1" w:rsidRPr="00FB6653">
        <w:rPr>
          <w:rFonts w:ascii="Times New Roman" w:hAnsi="Times New Roman" w:cs="Times New Roman"/>
          <w:sz w:val="24"/>
          <w:szCs w:val="24"/>
        </w:rPr>
        <w:t xml:space="preserve"> </w:t>
      </w:r>
      <w:r w:rsidR="0083121F">
        <w:rPr>
          <w:rFonts w:ascii="Times New Roman" w:hAnsi="Times New Roman" w:cs="Times New Roman"/>
          <w:sz w:val="24"/>
          <w:szCs w:val="24"/>
        </w:rPr>
        <w:t>That is,</w:t>
      </w:r>
      <w:r w:rsidR="00A12AE1">
        <w:rPr>
          <w:rFonts w:ascii="Times New Roman" w:hAnsi="Times New Roman" w:cs="Times New Roman"/>
          <w:sz w:val="24"/>
          <w:szCs w:val="24"/>
        </w:rPr>
        <w:t xml:space="preserve"> in principle, all beliefs can ultimately traced back to some set of such encounters in the organism’s developmental history, broadly construed. </w:t>
      </w:r>
      <w:r w:rsidR="0096455B" w:rsidRPr="00FB6653">
        <w:rPr>
          <w:rFonts w:ascii="Times New Roman" w:hAnsi="Times New Roman" w:cs="Times New Roman"/>
          <w:sz w:val="24"/>
          <w:szCs w:val="24"/>
        </w:rPr>
        <w:t>If a belief is justified</w:t>
      </w:r>
      <w:r w:rsidR="0096455B" w:rsidRPr="00FB6653">
        <w:rPr>
          <w:rFonts w:ascii="Times New Roman" w:hAnsi="Times New Roman" w:cs="Times New Roman"/>
          <w:i/>
          <w:sz w:val="24"/>
          <w:szCs w:val="24"/>
        </w:rPr>
        <w:t xml:space="preserve"> </w:t>
      </w:r>
      <w:r w:rsidR="0096455B" w:rsidRPr="00FB6653">
        <w:rPr>
          <w:rFonts w:ascii="Times New Roman" w:hAnsi="Times New Roman" w:cs="Times New Roman"/>
          <w:sz w:val="24"/>
          <w:szCs w:val="24"/>
        </w:rPr>
        <w:t xml:space="preserve">to the extent that it </w:t>
      </w:r>
      <w:r w:rsidR="00A12AE1">
        <w:rPr>
          <w:rFonts w:ascii="Times New Roman" w:hAnsi="Times New Roman" w:cs="Times New Roman"/>
          <w:sz w:val="24"/>
          <w:szCs w:val="24"/>
        </w:rPr>
        <w:t>is a consequence of either ontogenetic or phylogenetic interactions with the environment</w:t>
      </w:r>
      <w:r w:rsidR="00E85130">
        <w:rPr>
          <w:rFonts w:ascii="Times New Roman" w:hAnsi="Times New Roman" w:cs="Times New Roman"/>
          <w:sz w:val="24"/>
          <w:szCs w:val="24"/>
        </w:rPr>
        <w:t xml:space="preserve">, </w:t>
      </w:r>
      <w:r w:rsidR="00C922A1" w:rsidRPr="00FB6653">
        <w:rPr>
          <w:rFonts w:ascii="Times New Roman" w:hAnsi="Times New Roman" w:cs="Times New Roman"/>
          <w:sz w:val="24"/>
          <w:szCs w:val="24"/>
        </w:rPr>
        <w:t>then</w:t>
      </w:r>
      <w:r w:rsidR="00A76C8D" w:rsidRPr="00FB6653">
        <w:rPr>
          <w:rFonts w:ascii="Times New Roman" w:hAnsi="Times New Roman" w:cs="Times New Roman"/>
          <w:sz w:val="24"/>
          <w:szCs w:val="24"/>
        </w:rPr>
        <w:t>,</w:t>
      </w:r>
      <w:r w:rsidR="00F84ED2" w:rsidRPr="00FB6653">
        <w:rPr>
          <w:rFonts w:ascii="Times New Roman" w:hAnsi="Times New Roman" w:cs="Times New Roman"/>
          <w:sz w:val="24"/>
          <w:szCs w:val="24"/>
        </w:rPr>
        <w:t xml:space="preserve"> as all beliefs are</w:t>
      </w:r>
      <w:r w:rsidR="00C922A1" w:rsidRPr="00FB6653">
        <w:rPr>
          <w:rFonts w:ascii="Times New Roman" w:hAnsi="Times New Roman" w:cs="Times New Roman"/>
          <w:sz w:val="24"/>
          <w:szCs w:val="24"/>
        </w:rPr>
        <w:t xml:space="preserve"> acquired in one of these </w:t>
      </w:r>
      <w:r w:rsidR="00E85130">
        <w:rPr>
          <w:rFonts w:ascii="Times New Roman" w:hAnsi="Times New Roman" w:cs="Times New Roman"/>
          <w:sz w:val="24"/>
          <w:szCs w:val="24"/>
        </w:rPr>
        <w:t xml:space="preserve">two </w:t>
      </w:r>
      <w:r w:rsidR="00C922A1" w:rsidRPr="00FB6653">
        <w:rPr>
          <w:rFonts w:ascii="Times New Roman" w:hAnsi="Times New Roman" w:cs="Times New Roman"/>
          <w:sz w:val="24"/>
          <w:szCs w:val="24"/>
        </w:rPr>
        <w:t xml:space="preserve">ways, </w:t>
      </w:r>
      <w:r w:rsidR="00F84ED2" w:rsidRPr="00FB6653">
        <w:rPr>
          <w:rFonts w:ascii="Times New Roman" w:hAnsi="Times New Roman" w:cs="Times New Roman"/>
          <w:sz w:val="24"/>
          <w:szCs w:val="24"/>
        </w:rPr>
        <w:t>all beliefs are justified beliefs, and, therefore,</w:t>
      </w:r>
      <w:r w:rsidR="006678B3" w:rsidRPr="00FB6653">
        <w:rPr>
          <w:rFonts w:ascii="Times New Roman" w:hAnsi="Times New Roman" w:cs="Times New Roman"/>
          <w:sz w:val="24"/>
          <w:szCs w:val="24"/>
        </w:rPr>
        <w:t xml:space="preserve"> all beliefs are</w:t>
      </w:r>
      <w:r w:rsidR="005159F0">
        <w:rPr>
          <w:rFonts w:ascii="Times New Roman" w:hAnsi="Times New Roman" w:cs="Times New Roman"/>
          <w:sz w:val="24"/>
          <w:szCs w:val="24"/>
        </w:rPr>
        <w:t xml:space="preserve">, for </w:t>
      </w:r>
      <w:r w:rsidR="00E85130">
        <w:rPr>
          <w:rFonts w:ascii="Times New Roman" w:hAnsi="Times New Roman" w:cs="Times New Roman"/>
          <w:sz w:val="24"/>
          <w:szCs w:val="24"/>
        </w:rPr>
        <w:t>Hayek</w:t>
      </w:r>
      <w:r w:rsidR="005159F0">
        <w:rPr>
          <w:rFonts w:ascii="Times New Roman" w:hAnsi="Times New Roman" w:cs="Times New Roman"/>
          <w:sz w:val="24"/>
          <w:szCs w:val="24"/>
        </w:rPr>
        <w:t>, items of</w:t>
      </w:r>
      <w:r w:rsidR="00E85130">
        <w:rPr>
          <w:rFonts w:ascii="Times New Roman" w:hAnsi="Times New Roman" w:cs="Times New Roman"/>
          <w:sz w:val="24"/>
          <w:szCs w:val="24"/>
        </w:rPr>
        <w:t xml:space="preserve"> </w:t>
      </w:r>
      <w:r w:rsidR="00F84ED2" w:rsidRPr="00FB6653">
        <w:rPr>
          <w:rFonts w:ascii="Times New Roman" w:hAnsi="Times New Roman" w:cs="Times New Roman"/>
          <w:sz w:val="24"/>
          <w:szCs w:val="24"/>
        </w:rPr>
        <w:t xml:space="preserve">knowledge. On the other hand, if a belief is justified (and, thus, counts as knowledge) only to the extent that the </w:t>
      </w:r>
      <w:r w:rsidR="005D1F58" w:rsidRPr="00FB6653">
        <w:rPr>
          <w:rFonts w:ascii="Times New Roman" w:hAnsi="Times New Roman" w:cs="Times New Roman"/>
          <w:sz w:val="24"/>
          <w:szCs w:val="24"/>
        </w:rPr>
        <w:t>individual</w:t>
      </w:r>
      <w:r w:rsidR="00F84ED2" w:rsidRPr="00FB6653">
        <w:rPr>
          <w:rFonts w:ascii="Times New Roman" w:hAnsi="Times New Roman" w:cs="Times New Roman"/>
          <w:sz w:val="24"/>
          <w:szCs w:val="24"/>
        </w:rPr>
        <w:t xml:space="preserve"> can exp</w:t>
      </w:r>
      <w:r w:rsidR="005159F0">
        <w:rPr>
          <w:rFonts w:ascii="Times New Roman" w:hAnsi="Times New Roman" w:cs="Times New Roman"/>
          <w:sz w:val="24"/>
          <w:szCs w:val="24"/>
        </w:rPr>
        <w:t xml:space="preserve">licitly state how </w:t>
      </w:r>
      <w:r w:rsidR="00F84ED2" w:rsidRPr="00FB6653">
        <w:rPr>
          <w:rFonts w:ascii="Times New Roman" w:hAnsi="Times New Roman" w:cs="Times New Roman"/>
          <w:sz w:val="24"/>
          <w:szCs w:val="24"/>
        </w:rPr>
        <w:t>the belief</w:t>
      </w:r>
      <w:r w:rsidR="005159F0">
        <w:rPr>
          <w:rFonts w:ascii="Times New Roman" w:hAnsi="Times New Roman" w:cs="Times New Roman"/>
          <w:sz w:val="24"/>
          <w:szCs w:val="24"/>
        </w:rPr>
        <w:t xml:space="preserve"> was acquired</w:t>
      </w:r>
      <w:r w:rsidR="00F84ED2" w:rsidRPr="00FB6653">
        <w:rPr>
          <w:rFonts w:ascii="Times New Roman" w:hAnsi="Times New Roman" w:cs="Times New Roman"/>
          <w:sz w:val="24"/>
          <w:szCs w:val="24"/>
        </w:rPr>
        <w:t xml:space="preserve">, then only the relevant subset of the </w:t>
      </w:r>
      <w:r w:rsidR="005D1F58" w:rsidRPr="00FB6653">
        <w:rPr>
          <w:rFonts w:ascii="Times New Roman" w:hAnsi="Times New Roman" w:cs="Times New Roman"/>
          <w:sz w:val="24"/>
          <w:szCs w:val="24"/>
        </w:rPr>
        <w:t>individual</w:t>
      </w:r>
      <w:r w:rsidR="00F84ED2" w:rsidRPr="00FB6653">
        <w:rPr>
          <w:rFonts w:ascii="Times New Roman" w:hAnsi="Times New Roman" w:cs="Times New Roman"/>
          <w:sz w:val="24"/>
          <w:szCs w:val="24"/>
        </w:rPr>
        <w:t xml:space="preserve">’s beliefs </w:t>
      </w:r>
      <w:r w:rsidR="006678B3" w:rsidRPr="00FB6653">
        <w:rPr>
          <w:rFonts w:ascii="Times New Roman" w:hAnsi="Times New Roman" w:cs="Times New Roman"/>
          <w:sz w:val="24"/>
          <w:szCs w:val="24"/>
        </w:rPr>
        <w:t xml:space="preserve">the members of which </w:t>
      </w:r>
      <w:r w:rsidR="00F84ED2" w:rsidRPr="00FB6653">
        <w:rPr>
          <w:rFonts w:ascii="Times New Roman" w:hAnsi="Times New Roman" w:cs="Times New Roman"/>
          <w:sz w:val="24"/>
          <w:szCs w:val="24"/>
        </w:rPr>
        <w:t>satisfy this co</w:t>
      </w:r>
      <w:r w:rsidR="00F3660A" w:rsidRPr="00FB6653">
        <w:rPr>
          <w:rFonts w:ascii="Times New Roman" w:hAnsi="Times New Roman" w:cs="Times New Roman"/>
          <w:sz w:val="24"/>
          <w:szCs w:val="24"/>
        </w:rPr>
        <w:t xml:space="preserve">ndition qualifies as knowledge. </w:t>
      </w:r>
    </w:p>
    <w:p w14:paraId="1718E2CC" w14:textId="18A83343" w:rsidR="00F3660A" w:rsidRPr="00FB6653" w:rsidRDefault="003D4DA3" w:rsidP="00B332ED">
      <w:pPr>
        <w:spacing w:after="0" w:line="480" w:lineRule="auto"/>
        <w:ind w:firstLine="720"/>
        <w:contextualSpacing/>
        <w:rPr>
          <w:rFonts w:ascii="Times New Roman" w:hAnsi="Times New Roman" w:cs="Times New Roman"/>
          <w:sz w:val="24"/>
          <w:szCs w:val="24"/>
        </w:rPr>
      </w:pPr>
      <w:r w:rsidRPr="00FB6653">
        <w:rPr>
          <w:rFonts w:ascii="Times New Roman" w:hAnsi="Times New Roman" w:cs="Times New Roman"/>
          <w:sz w:val="24"/>
          <w:szCs w:val="24"/>
        </w:rPr>
        <w:t xml:space="preserve">That the latter conception is untenable from Hayek’s perspective is clear from his frequent emphasis upon </w:t>
      </w:r>
      <w:r w:rsidR="00074554" w:rsidRPr="00FB6653">
        <w:rPr>
          <w:rFonts w:ascii="Times New Roman" w:hAnsi="Times New Roman" w:cs="Times New Roman"/>
          <w:sz w:val="24"/>
          <w:szCs w:val="24"/>
        </w:rPr>
        <w:t>knowledge with regard to which we may not be “explicitly aware,” but which we “merely manifest…in the discriminations which</w:t>
      </w:r>
      <w:r w:rsidR="00434707" w:rsidRPr="00FB6653">
        <w:rPr>
          <w:rFonts w:ascii="Times New Roman" w:hAnsi="Times New Roman" w:cs="Times New Roman"/>
          <w:sz w:val="24"/>
          <w:szCs w:val="24"/>
        </w:rPr>
        <w:t xml:space="preserve"> we perform</w:t>
      </w:r>
      <w:r w:rsidR="00074554" w:rsidRPr="00FB6653">
        <w:rPr>
          <w:rFonts w:ascii="Times New Roman" w:hAnsi="Times New Roman" w:cs="Times New Roman"/>
          <w:sz w:val="24"/>
          <w:szCs w:val="24"/>
        </w:rPr>
        <w:t>”</w:t>
      </w:r>
      <w:r w:rsidR="00434707" w:rsidRPr="00FB6653">
        <w:rPr>
          <w:rFonts w:ascii="Times New Roman" w:hAnsi="Times New Roman" w:cs="Times New Roman"/>
          <w:sz w:val="24"/>
          <w:szCs w:val="24"/>
        </w:rPr>
        <w:t xml:space="preserve"> (Hayek 1952, 19).</w:t>
      </w:r>
      <w:r w:rsidR="00074554" w:rsidRPr="00FB6653">
        <w:rPr>
          <w:rStyle w:val="FootnoteReference"/>
          <w:rFonts w:ascii="Times New Roman" w:hAnsi="Times New Roman" w:cs="Times New Roman"/>
          <w:sz w:val="24"/>
          <w:szCs w:val="24"/>
        </w:rPr>
        <w:footnoteReference w:id="8"/>
      </w:r>
      <w:r w:rsidR="00434707" w:rsidRPr="00FB6653">
        <w:rPr>
          <w:rFonts w:ascii="Times New Roman" w:hAnsi="Times New Roman" w:cs="Times New Roman"/>
          <w:sz w:val="24"/>
          <w:szCs w:val="24"/>
        </w:rPr>
        <w:t xml:space="preserve"> That is, it is possible for an individual to possess an item of knowledge without </w:t>
      </w:r>
      <w:r w:rsidR="00295D76" w:rsidRPr="00FB6653">
        <w:rPr>
          <w:rFonts w:ascii="Times New Roman" w:hAnsi="Times New Roman" w:cs="Times New Roman"/>
          <w:sz w:val="24"/>
          <w:szCs w:val="24"/>
        </w:rPr>
        <w:t xml:space="preserve">explicitly </w:t>
      </w:r>
      <w:r w:rsidR="00434707" w:rsidRPr="00FB6653">
        <w:rPr>
          <w:rFonts w:ascii="Times New Roman" w:hAnsi="Times New Roman" w:cs="Times New Roman"/>
          <w:sz w:val="24"/>
          <w:szCs w:val="24"/>
        </w:rPr>
        <w:t xml:space="preserve">knowing that they posses this knowledge and, thus, without being </w:t>
      </w:r>
      <w:r w:rsidR="006133E2" w:rsidRPr="00FB6653">
        <w:rPr>
          <w:rFonts w:ascii="Times New Roman" w:hAnsi="Times New Roman" w:cs="Times New Roman"/>
          <w:sz w:val="24"/>
          <w:szCs w:val="24"/>
        </w:rPr>
        <w:t>able to state</w:t>
      </w:r>
      <w:r w:rsidR="005D1F58" w:rsidRPr="00FB6653">
        <w:rPr>
          <w:rFonts w:ascii="Times New Roman" w:hAnsi="Times New Roman" w:cs="Times New Roman"/>
          <w:sz w:val="24"/>
          <w:szCs w:val="24"/>
        </w:rPr>
        <w:t>, perhaps even in principle,</w:t>
      </w:r>
      <w:r w:rsidR="006133E2" w:rsidRPr="00FB6653">
        <w:rPr>
          <w:rFonts w:ascii="Times New Roman" w:hAnsi="Times New Roman" w:cs="Times New Roman"/>
          <w:sz w:val="24"/>
          <w:szCs w:val="24"/>
        </w:rPr>
        <w:t xml:space="preserve"> how they acquired</w:t>
      </w:r>
      <w:r w:rsidR="00434707" w:rsidRPr="00FB6653">
        <w:rPr>
          <w:rFonts w:ascii="Times New Roman" w:hAnsi="Times New Roman" w:cs="Times New Roman"/>
          <w:sz w:val="24"/>
          <w:szCs w:val="24"/>
        </w:rPr>
        <w:t xml:space="preserve"> this knowledge</w:t>
      </w:r>
      <w:r w:rsidR="007A1830" w:rsidRPr="00FB6653">
        <w:rPr>
          <w:rFonts w:ascii="Times New Roman" w:hAnsi="Times New Roman" w:cs="Times New Roman"/>
          <w:sz w:val="24"/>
          <w:szCs w:val="24"/>
        </w:rPr>
        <w:t xml:space="preserve"> (Hayek (1962) 2014, 238</w:t>
      </w:r>
      <w:r w:rsidR="00C5051F" w:rsidRPr="00FB6653">
        <w:rPr>
          <w:rFonts w:ascii="Times New Roman" w:hAnsi="Times New Roman" w:cs="Times New Roman"/>
          <w:sz w:val="24"/>
          <w:szCs w:val="24"/>
        </w:rPr>
        <w:t>, 243-245</w:t>
      </w:r>
      <w:r w:rsidR="00337A8C">
        <w:rPr>
          <w:rFonts w:ascii="Times New Roman" w:hAnsi="Times New Roman" w:cs="Times New Roman"/>
          <w:sz w:val="24"/>
          <w:szCs w:val="24"/>
        </w:rPr>
        <w:t>; [1969] 2014, 318</w:t>
      </w:r>
      <w:r w:rsidR="007A1830" w:rsidRPr="00FB6653">
        <w:rPr>
          <w:rFonts w:ascii="Times New Roman" w:hAnsi="Times New Roman" w:cs="Times New Roman"/>
          <w:sz w:val="24"/>
          <w:szCs w:val="24"/>
        </w:rPr>
        <w:t>)</w:t>
      </w:r>
      <w:r w:rsidR="00434707" w:rsidRPr="00FB6653">
        <w:rPr>
          <w:rFonts w:ascii="Times New Roman" w:hAnsi="Times New Roman" w:cs="Times New Roman"/>
          <w:sz w:val="24"/>
          <w:szCs w:val="24"/>
        </w:rPr>
        <w:t>.</w:t>
      </w:r>
      <w:r w:rsidR="00D51C12" w:rsidRPr="00FB6653">
        <w:rPr>
          <w:rFonts w:ascii="Times New Roman" w:hAnsi="Times New Roman" w:cs="Times New Roman"/>
          <w:sz w:val="24"/>
          <w:szCs w:val="24"/>
        </w:rPr>
        <w:t xml:space="preserve"> </w:t>
      </w:r>
    </w:p>
    <w:p w14:paraId="06BB584A" w14:textId="79BC3B19" w:rsidR="007E28C4" w:rsidRPr="00FB6653" w:rsidRDefault="006133E2" w:rsidP="00B332ED">
      <w:pPr>
        <w:spacing w:after="0" w:line="480" w:lineRule="auto"/>
        <w:ind w:firstLine="720"/>
        <w:contextualSpacing/>
        <w:rPr>
          <w:rFonts w:ascii="Times New Roman" w:hAnsi="Times New Roman" w:cs="Times New Roman"/>
          <w:sz w:val="24"/>
          <w:szCs w:val="24"/>
        </w:rPr>
      </w:pPr>
      <w:r w:rsidRPr="00FB6653">
        <w:rPr>
          <w:rFonts w:ascii="Times New Roman" w:hAnsi="Times New Roman" w:cs="Times New Roman"/>
          <w:sz w:val="24"/>
          <w:szCs w:val="24"/>
        </w:rPr>
        <w:t xml:space="preserve">Thus, if the </w:t>
      </w:r>
      <w:r w:rsidR="005D1F58" w:rsidRPr="00FB6653">
        <w:rPr>
          <w:rFonts w:ascii="Times New Roman" w:hAnsi="Times New Roman" w:cs="Times New Roman"/>
          <w:sz w:val="24"/>
          <w:szCs w:val="24"/>
        </w:rPr>
        <w:t xml:space="preserve">justification </w:t>
      </w:r>
      <w:r w:rsidRPr="00FB6653">
        <w:rPr>
          <w:rFonts w:ascii="Times New Roman" w:hAnsi="Times New Roman" w:cs="Times New Roman"/>
          <w:sz w:val="24"/>
          <w:szCs w:val="24"/>
        </w:rPr>
        <w:t>requirement</w:t>
      </w:r>
      <w:r w:rsidR="005D1F58" w:rsidRPr="00FB6653">
        <w:rPr>
          <w:rFonts w:ascii="Times New Roman" w:hAnsi="Times New Roman" w:cs="Times New Roman"/>
          <w:sz w:val="24"/>
          <w:szCs w:val="24"/>
        </w:rPr>
        <w:t xml:space="preserve"> of the standard definition </w:t>
      </w:r>
      <w:r w:rsidR="00E85130">
        <w:rPr>
          <w:rFonts w:ascii="Times New Roman" w:hAnsi="Times New Roman" w:cs="Times New Roman"/>
          <w:sz w:val="24"/>
          <w:szCs w:val="24"/>
        </w:rPr>
        <w:t xml:space="preserve">of knowledge </w:t>
      </w:r>
      <w:r w:rsidR="005D1F58" w:rsidRPr="00FB6653">
        <w:rPr>
          <w:rFonts w:ascii="Times New Roman" w:hAnsi="Times New Roman" w:cs="Times New Roman"/>
          <w:sz w:val="24"/>
          <w:szCs w:val="24"/>
        </w:rPr>
        <w:t xml:space="preserve">means that, in order to count as knowledge, a belief must be at least discursively justifiable by the </w:t>
      </w:r>
      <w:r w:rsidR="003F0128" w:rsidRPr="00FB6653">
        <w:rPr>
          <w:rFonts w:ascii="Times New Roman" w:hAnsi="Times New Roman" w:cs="Times New Roman"/>
          <w:sz w:val="24"/>
          <w:szCs w:val="24"/>
        </w:rPr>
        <w:t xml:space="preserve">individual </w:t>
      </w:r>
      <w:r w:rsidR="005D1F58" w:rsidRPr="00FB6653">
        <w:rPr>
          <w:rFonts w:ascii="Times New Roman" w:hAnsi="Times New Roman" w:cs="Times New Roman"/>
          <w:sz w:val="24"/>
          <w:szCs w:val="24"/>
        </w:rPr>
        <w:t>epistemic subject, then</w:t>
      </w:r>
      <w:r w:rsidR="00E85130">
        <w:rPr>
          <w:rFonts w:ascii="Times New Roman" w:hAnsi="Times New Roman" w:cs="Times New Roman"/>
          <w:sz w:val="24"/>
          <w:szCs w:val="24"/>
        </w:rPr>
        <w:t>, since Hayek rejects this requirement,</w:t>
      </w:r>
      <w:r w:rsidR="00F3660A" w:rsidRPr="00FB6653">
        <w:rPr>
          <w:rFonts w:ascii="Times New Roman" w:hAnsi="Times New Roman" w:cs="Times New Roman"/>
          <w:sz w:val="24"/>
          <w:szCs w:val="24"/>
        </w:rPr>
        <w:t xml:space="preserve"> for him, all beliefs qualify as </w:t>
      </w:r>
      <w:r w:rsidR="00F3660A" w:rsidRPr="00FB6653">
        <w:rPr>
          <w:rFonts w:ascii="Times New Roman" w:hAnsi="Times New Roman" w:cs="Times New Roman"/>
          <w:sz w:val="24"/>
          <w:szCs w:val="24"/>
        </w:rPr>
        <w:lastRenderedPageBreak/>
        <w:t>knowledge</w:t>
      </w:r>
      <w:r w:rsidR="005D1F58" w:rsidRPr="00FB6653">
        <w:rPr>
          <w:rFonts w:ascii="Times New Roman" w:hAnsi="Times New Roman" w:cs="Times New Roman"/>
          <w:sz w:val="24"/>
          <w:szCs w:val="24"/>
        </w:rPr>
        <w:t xml:space="preserve">. But, if </w:t>
      </w:r>
      <w:r w:rsidR="003F0128" w:rsidRPr="00FB6653">
        <w:rPr>
          <w:rFonts w:ascii="Times New Roman" w:hAnsi="Times New Roman" w:cs="Times New Roman"/>
          <w:sz w:val="24"/>
          <w:szCs w:val="24"/>
        </w:rPr>
        <w:t xml:space="preserve">instead justification </w:t>
      </w:r>
      <w:r w:rsidR="005D1F58" w:rsidRPr="00FB6653">
        <w:rPr>
          <w:rFonts w:ascii="Times New Roman" w:hAnsi="Times New Roman" w:cs="Times New Roman"/>
          <w:sz w:val="24"/>
          <w:szCs w:val="24"/>
        </w:rPr>
        <w:t>means merely that</w:t>
      </w:r>
      <w:r w:rsidR="003F0128" w:rsidRPr="00FB6653">
        <w:rPr>
          <w:rFonts w:ascii="Times New Roman" w:hAnsi="Times New Roman" w:cs="Times New Roman"/>
          <w:sz w:val="24"/>
          <w:szCs w:val="24"/>
        </w:rPr>
        <w:t>, in order to count as knowledge, a belief must be a consequence of</w:t>
      </w:r>
      <w:r w:rsidR="005D1F58" w:rsidRPr="00FB6653">
        <w:rPr>
          <w:rFonts w:ascii="Times New Roman" w:hAnsi="Times New Roman" w:cs="Times New Roman"/>
          <w:sz w:val="24"/>
          <w:szCs w:val="24"/>
        </w:rPr>
        <w:t xml:space="preserve"> some set of encounters with the environment </w:t>
      </w:r>
      <w:r w:rsidR="003F0128" w:rsidRPr="00FB6653">
        <w:rPr>
          <w:rFonts w:ascii="Times New Roman" w:hAnsi="Times New Roman" w:cs="Times New Roman"/>
          <w:sz w:val="24"/>
          <w:szCs w:val="24"/>
        </w:rPr>
        <w:t>in the developmental history of the individual believer, then, since all beliefs satisfy this condition by definition on Hayek’s theoretical psychology, all beliefs are justified</w:t>
      </w:r>
      <w:r w:rsidR="00D51C12" w:rsidRPr="00FB6653">
        <w:rPr>
          <w:rFonts w:ascii="Times New Roman" w:hAnsi="Times New Roman" w:cs="Times New Roman"/>
          <w:sz w:val="24"/>
          <w:szCs w:val="24"/>
        </w:rPr>
        <w:t>, and</w:t>
      </w:r>
      <w:r w:rsidR="006678B3" w:rsidRPr="00FB6653">
        <w:rPr>
          <w:rFonts w:ascii="Times New Roman" w:hAnsi="Times New Roman" w:cs="Times New Roman"/>
          <w:sz w:val="24"/>
          <w:szCs w:val="24"/>
        </w:rPr>
        <w:t xml:space="preserve">, therefore, </w:t>
      </w:r>
      <w:r w:rsidR="00D51C12" w:rsidRPr="00FB6653">
        <w:rPr>
          <w:rFonts w:ascii="Times New Roman" w:hAnsi="Times New Roman" w:cs="Times New Roman"/>
          <w:sz w:val="24"/>
          <w:szCs w:val="24"/>
        </w:rPr>
        <w:t>all beliefs are knowledge.</w:t>
      </w:r>
      <w:r w:rsidR="007A1830" w:rsidRPr="00FB6653">
        <w:rPr>
          <w:rFonts w:ascii="Times New Roman" w:hAnsi="Times New Roman" w:cs="Times New Roman"/>
          <w:sz w:val="24"/>
          <w:szCs w:val="24"/>
        </w:rPr>
        <w:t xml:space="preserve"> </w:t>
      </w:r>
      <w:r w:rsidR="00F3660A" w:rsidRPr="00FB6653">
        <w:rPr>
          <w:rFonts w:ascii="Times New Roman" w:hAnsi="Times New Roman" w:cs="Times New Roman"/>
          <w:sz w:val="24"/>
          <w:szCs w:val="24"/>
        </w:rPr>
        <w:t xml:space="preserve">Either way, for Hayek, “knowledge” is </w:t>
      </w:r>
      <w:r w:rsidR="008F48BF" w:rsidRPr="00FB6653">
        <w:rPr>
          <w:rFonts w:ascii="Times New Roman" w:hAnsi="Times New Roman" w:cs="Times New Roman"/>
          <w:sz w:val="24"/>
          <w:szCs w:val="24"/>
        </w:rPr>
        <w:t>nothing more than</w:t>
      </w:r>
      <w:r w:rsidR="00F3660A" w:rsidRPr="00FB6653">
        <w:rPr>
          <w:rFonts w:ascii="Times New Roman" w:hAnsi="Times New Roman" w:cs="Times New Roman"/>
          <w:sz w:val="24"/>
          <w:szCs w:val="24"/>
        </w:rPr>
        <w:t xml:space="preserve"> a synonym for belief.</w:t>
      </w:r>
    </w:p>
    <w:p w14:paraId="5DB67308" w14:textId="16DDE9A8" w:rsidR="00B57C82" w:rsidRPr="00FB6653" w:rsidRDefault="007A1830" w:rsidP="00B332ED">
      <w:pPr>
        <w:spacing w:after="0" w:line="480" w:lineRule="auto"/>
        <w:ind w:firstLine="720"/>
        <w:contextualSpacing/>
        <w:rPr>
          <w:rFonts w:ascii="Times New Roman" w:hAnsi="Times New Roman" w:cs="Times New Roman"/>
          <w:sz w:val="24"/>
          <w:szCs w:val="24"/>
        </w:rPr>
      </w:pPr>
      <w:r w:rsidRPr="00FB6653">
        <w:rPr>
          <w:rFonts w:ascii="Times New Roman" w:hAnsi="Times New Roman" w:cs="Times New Roman"/>
          <w:sz w:val="24"/>
          <w:szCs w:val="24"/>
        </w:rPr>
        <w:t xml:space="preserve">This means that, </w:t>
      </w:r>
      <w:r w:rsidR="008F48BF" w:rsidRPr="00FB6653">
        <w:rPr>
          <w:rFonts w:ascii="Times New Roman" w:hAnsi="Times New Roman" w:cs="Times New Roman"/>
          <w:sz w:val="24"/>
          <w:szCs w:val="24"/>
        </w:rPr>
        <w:t>on Hayek’s conception</w:t>
      </w:r>
      <w:r w:rsidRPr="00FB6653">
        <w:rPr>
          <w:rFonts w:ascii="Times New Roman" w:hAnsi="Times New Roman" w:cs="Times New Roman"/>
          <w:sz w:val="24"/>
          <w:szCs w:val="24"/>
        </w:rPr>
        <w:t xml:space="preserve">, knowledge includes </w:t>
      </w:r>
      <w:r w:rsidR="009814DA" w:rsidRPr="00FB6653">
        <w:rPr>
          <w:rFonts w:ascii="Times New Roman" w:hAnsi="Times New Roman" w:cs="Times New Roman"/>
          <w:sz w:val="24"/>
          <w:szCs w:val="24"/>
        </w:rPr>
        <w:t xml:space="preserve">both scientific knowledge (“of general rules”) and particular knowledge (of “circumstances of time and </w:t>
      </w:r>
      <w:r w:rsidR="00C16402" w:rsidRPr="00FB6653">
        <w:rPr>
          <w:rFonts w:ascii="Times New Roman" w:hAnsi="Times New Roman" w:cs="Times New Roman"/>
          <w:sz w:val="24"/>
          <w:szCs w:val="24"/>
        </w:rPr>
        <w:t>place”) (Hayek (1945) 2014, 95);</w:t>
      </w:r>
      <w:r w:rsidR="009814DA" w:rsidRPr="00FB6653">
        <w:rPr>
          <w:rFonts w:ascii="Times New Roman" w:hAnsi="Times New Roman" w:cs="Times New Roman"/>
          <w:sz w:val="24"/>
          <w:szCs w:val="24"/>
        </w:rPr>
        <w:t xml:space="preserve"> </w:t>
      </w:r>
      <w:r w:rsidR="00EA7A5B" w:rsidRPr="00FB6653">
        <w:rPr>
          <w:rFonts w:ascii="Times New Roman" w:hAnsi="Times New Roman" w:cs="Times New Roman"/>
          <w:sz w:val="24"/>
          <w:szCs w:val="24"/>
        </w:rPr>
        <w:t>and “all that we call skills” (Hayek (1962) 2014</w:t>
      </w:r>
      <w:r w:rsidR="00C16402" w:rsidRPr="00FB6653">
        <w:rPr>
          <w:rFonts w:ascii="Times New Roman" w:hAnsi="Times New Roman" w:cs="Times New Roman"/>
          <w:sz w:val="24"/>
          <w:szCs w:val="24"/>
        </w:rPr>
        <w:t>, 233);</w:t>
      </w:r>
      <w:r w:rsidR="00EA7A5B" w:rsidRPr="00FB6653">
        <w:rPr>
          <w:rFonts w:ascii="Times New Roman" w:hAnsi="Times New Roman" w:cs="Times New Roman"/>
          <w:sz w:val="24"/>
          <w:szCs w:val="24"/>
        </w:rPr>
        <w:t xml:space="preserve"> </w:t>
      </w:r>
      <w:r w:rsidR="009814DA" w:rsidRPr="00FB6653">
        <w:rPr>
          <w:rFonts w:ascii="Times New Roman" w:hAnsi="Times New Roman" w:cs="Times New Roman"/>
          <w:sz w:val="24"/>
          <w:szCs w:val="24"/>
        </w:rPr>
        <w:t xml:space="preserve">as well </w:t>
      </w:r>
      <w:r w:rsidR="00C5051F" w:rsidRPr="00FB6653">
        <w:rPr>
          <w:rFonts w:ascii="Times New Roman" w:hAnsi="Times New Roman" w:cs="Times New Roman"/>
          <w:sz w:val="24"/>
          <w:szCs w:val="24"/>
        </w:rPr>
        <w:t xml:space="preserve">as </w:t>
      </w:r>
      <w:r w:rsidR="009814DA" w:rsidRPr="00FB6653">
        <w:rPr>
          <w:rFonts w:ascii="Times New Roman" w:hAnsi="Times New Roman" w:cs="Times New Roman"/>
          <w:sz w:val="24"/>
          <w:szCs w:val="24"/>
        </w:rPr>
        <w:t>everything that, in the system of another thinker, might otherwise</w:t>
      </w:r>
      <w:r w:rsidRPr="00FB6653">
        <w:rPr>
          <w:rFonts w:ascii="Times New Roman" w:hAnsi="Times New Roman" w:cs="Times New Roman"/>
          <w:sz w:val="24"/>
          <w:szCs w:val="24"/>
        </w:rPr>
        <w:t xml:space="preserve"> fall under the heading of mere beliefs, i</w:t>
      </w:r>
      <w:r w:rsidR="004750A0" w:rsidRPr="00FB6653">
        <w:rPr>
          <w:rFonts w:ascii="Times New Roman" w:hAnsi="Times New Roman" w:cs="Times New Roman"/>
          <w:sz w:val="24"/>
          <w:szCs w:val="24"/>
        </w:rPr>
        <w:t>ncluding a person’s “views,” “</w:t>
      </w:r>
      <w:r w:rsidRPr="00FB6653">
        <w:rPr>
          <w:rFonts w:ascii="Times New Roman" w:hAnsi="Times New Roman" w:cs="Times New Roman"/>
          <w:sz w:val="24"/>
          <w:szCs w:val="24"/>
        </w:rPr>
        <w:t>opinions</w:t>
      </w:r>
      <w:r w:rsidR="004750A0" w:rsidRPr="00FB6653">
        <w:rPr>
          <w:rFonts w:ascii="Times New Roman" w:hAnsi="Times New Roman" w:cs="Times New Roman"/>
          <w:sz w:val="24"/>
          <w:szCs w:val="24"/>
        </w:rPr>
        <w:t>”</w:t>
      </w:r>
      <w:r w:rsidRPr="00FB6653">
        <w:rPr>
          <w:rFonts w:ascii="Times New Roman" w:hAnsi="Times New Roman" w:cs="Times New Roman"/>
          <w:sz w:val="24"/>
          <w:szCs w:val="24"/>
        </w:rPr>
        <w:t xml:space="preserve"> ((1946) 2014, 115-116)</w:t>
      </w:r>
      <w:r w:rsidR="009814DA" w:rsidRPr="00FB6653">
        <w:rPr>
          <w:rFonts w:ascii="Times New Roman" w:hAnsi="Times New Roman" w:cs="Times New Roman"/>
          <w:sz w:val="24"/>
          <w:szCs w:val="24"/>
        </w:rPr>
        <w:t>,</w:t>
      </w:r>
      <w:r w:rsidR="004750A0" w:rsidRPr="00FB6653">
        <w:rPr>
          <w:rFonts w:ascii="Times New Roman" w:hAnsi="Times New Roman" w:cs="Times New Roman"/>
          <w:sz w:val="24"/>
          <w:szCs w:val="24"/>
        </w:rPr>
        <w:t xml:space="preserve"> and “</w:t>
      </w:r>
      <w:r w:rsidR="00C16402" w:rsidRPr="00FB6653">
        <w:rPr>
          <w:rFonts w:ascii="Times New Roman" w:hAnsi="Times New Roman" w:cs="Times New Roman"/>
          <w:sz w:val="24"/>
          <w:szCs w:val="24"/>
        </w:rPr>
        <w:t>information” ((1967) 2014, 292);</w:t>
      </w:r>
      <w:r w:rsidR="009814DA" w:rsidRPr="00FB6653">
        <w:rPr>
          <w:rFonts w:ascii="Times New Roman" w:hAnsi="Times New Roman" w:cs="Times New Roman"/>
          <w:sz w:val="24"/>
          <w:szCs w:val="24"/>
        </w:rPr>
        <w:t xml:space="preserve"> </w:t>
      </w:r>
      <w:r w:rsidR="00EA7A5B" w:rsidRPr="00FB6653">
        <w:rPr>
          <w:rFonts w:ascii="Times New Roman" w:hAnsi="Times New Roman" w:cs="Times New Roman"/>
          <w:sz w:val="24"/>
          <w:szCs w:val="24"/>
        </w:rPr>
        <w:t xml:space="preserve">and </w:t>
      </w:r>
      <w:r w:rsidR="00C5051F" w:rsidRPr="00FB6653">
        <w:rPr>
          <w:rFonts w:ascii="Times New Roman" w:hAnsi="Times New Roman" w:cs="Times New Roman"/>
          <w:sz w:val="24"/>
          <w:szCs w:val="24"/>
        </w:rPr>
        <w:t>“customs</w:t>
      </w:r>
      <w:r w:rsidR="004750A0" w:rsidRPr="00FB6653">
        <w:rPr>
          <w:rFonts w:ascii="Times New Roman" w:hAnsi="Times New Roman" w:cs="Times New Roman"/>
          <w:sz w:val="24"/>
          <w:szCs w:val="24"/>
        </w:rPr>
        <w:t>,</w:t>
      </w:r>
      <w:r w:rsidR="00C5051F" w:rsidRPr="00FB6653">
        <w:rPr>
          <w:rFonts w:ascii="Times New Roman" w:hAnsi="Times New Roman" w:cs="Times New Roman"/>
          <w:sz w:val="24"/>
          <w:szCs w:val="24"/>
        </w:rPr>
        <w:t>”</w:t>
      </w:r>
      <w:r w:rsidR="00350186" w:rsidRPr="00FB6653">
        <w:rPr>
          <w:rFonts w:ascii="Times New Roman" w:hAnsi="Times New Roman" w:cs="Times New Roman"/>
          <w:sz w:val="24"/>
          <w:szCs w:val="24"/>
        </w:rPr>
        <w:t xml:space="preserve"> “habits</w:t>
      </w:r>
      <w:r w:rsidR="00C5051F" w:rsidRPr="00FB6653">
        <w:rPr>
          <w:rFonts w:ascii="Times New Roman" w:hAnsi="Times New Roman" w:cs="Times New Roman"/>
          <w:sz w:val="24"/>
          <w:szCs w:val="24"/>
        </w:rPr>
        <w:t>” ((1962) 2014, 246)</w:t>
      </w:r>
      <w:r w:rsidR="004750A0" w:rsidRPr="00FB6653">
        <w:rPr>
          <w:rFonts w:ascii="Times New Roman" w:hAnsi="Times New Roman" w:cs="Times New Roman"/>
          <w:sz w:val="24"/>
          <w:szCs w:val="24"/>
        </w:rPr>
        <w:t>, and “rules of conduct” ((1967) 2014, 292)</w:t>
      </w:r>
      <w:r w:rsidR="00350186" w:rsidRPr="00FB6653">
        <w:rPr>
          <w:rFonts w:ascii="Times New Roman" w:hAnsi="Times New Roman" w:cs="Times New Roman"/>
          <w:sz w:val="24"/>
          <w:szCs w:val="24"/>
        </w:rPr>
        <w:t>.</w:t>
      </w:r>
      <w:r w:rsidRPr="00FB6653">
        <w:rPr>
          <w:rFonts w:ascii="Times New Roman" w:hAnsi="Times New Roman" w:cs="Times New Roman"/>
          <w:sz w:val="24"/>
          <w:szCs w:val="24"/>
        </w:rPr>
        <w:t xml:space="preserve"> </w:t>
      </w:r>
      <w:r w:rsidR="005159F0">
        <w:rPr>
          <w:rFonts w:ascii="Times New Roman" w:hAnsi="Times New Roman" w:cs="Times New Roman"/>
          <w:sz w:val="24"/>
          <w:szCs w:val="24"/>
        </w:rPr>
        <w:t xml:space="preserve">In the end, </w:t>
      </w:r>
      <w:r w:rsidR="00337A8C">
        <w:rPr>
          <w:rFonts w:ascii="Times New Roman" w:hAnsi="Times New Roman" w:cs="Times New Roman"/>
          <w:sz w:val="24"/>
          <w:szCs w:val="24"/>
        </w:rPr>
        <w:t>“‘</w:t>
      </w:r>
      <w:r w:rsidR="005159F0">
        <w:rPr>
          <w:rFonts w:ascii="Times New Roman" w:hAnsi="Times New Roman" w:cs="Times New Roman"/>
          <w:sz w:val="24"/>
          <w:szCs w:val="24"/>
        </w:rPr>
        <w:t>k</w:t>
      </w:r>
      <w:r w:rsidR="00337A8C">
        <w:rPr>
          <w:rFonts w:ascii="Times New Roman" w:hAnsi="Times New Roman" w:cs="Times New Roman"/>
          <w:sz w:val="24"/>
          <w:szCs w:val="24"/>
        </w:rPr>
        <w:t>nowledge’ of the external world which such an organism possesses consists in the action patterns which the stimuli tend to evoke” (Hayek [1969] 2014, 320).</w:t>
      </w:r>
    </w:p>
    <w:p w14:paraId="72C369CA" w14:textId="0D341C9E" w:rsidR="002E3B2A" w:rsidRPr="00FB6653" w:rsidRDefault="00D51C12" w:rsidP="00BD23F6">
      <w:pPr>
        <w:spacing w:after="0" w:line="480" w:lineRule="auto"/>
        <w:ind w:firstLine="720"/>
        <w:contextualSpacing/>
        <w:rPr>
          <w:rFonts w:ascii="Times New Roman" w:hAnsi="Times New Roman" w:cs="Times New Roman"/>
          <w:sz w:val="24"/>
          <w:szCs w:val="24"/>
        </w:rPr>
      </w:pPr>
      <w:r w:rsidRPr="00FB6653">
        <w:rPr>
          <w:rFonts w:ascii="Times New Roman" w:hAnsi="Times New Roman" w:cs="Times New Roman"/>
          <w:sz w:val="24"/>
          <w:szCs w:val="24"/>
        </w:rPr>
        <w:t>This definiti</w:t>
      </w:r>
      <w:r w:rsidR="007E28C4" w:rsidRPr="00FB6653">
        <w:rPr>
          <w:rFonts w:ascii="Times New Roman" w:hAnsi="Times New Roman" w:cs="Times New Roman"/>
          <w:sz w:val="24"/>
          <w:szCs w:val="24"/>
        </w:rPr>
        <w:t>on, as strange as it might seem</w:t>
      </w:r>
      <w:r w:rsidRPr="00FB6653">
        <w:rPr>
          <w:rFonts w:ascii="Times New Roman" w:hAnsi="Times New Roman" w:cs="Times New Roman"/>
          <w:sz w:val="24"/>
          <w:szCs w:val="24"/>
        </w:rPr>
        <w:t xml:space="preserve"> to </w:t>
      </w:r>
      <w:r w:rsidR="00337A8C">
        <w:rPr>
          <w:rFonts w:ascii="Times New Roman" w:hAnsi="Times New Roman" w:cs="Times New Roman"/>
          <w:sz w:val="24"/>
          <w:szCs w:val="24"/>
        </w:rPr>
        <w:t>the traditional epistemologist</w:t>
      </w:r>
      <w:r w:rsidRPr="00FB6653">
        <w:rPr>
          <w:rFonts w:ascii="Times New Roman" w:hAnsi="Times New Roman" w:cs="Times New Roman"/>
          <w:sz w:val="24"/>
          <w:szCs w:val="24"/>
        </w:rPr>
        <w:t xml:space="preserve">, </w:t>
      </w:r>
      <w:r w:rsidR="007E28C4" w:rsidRPr="00FB6653">
        <w:rPr>
          <w:rFonts w:ascii="Times New Roman" w:hAnsi="Times New Roman" w:cs="Times New Roman"/>
          <w:sz w:val="24"/>
          <w:szCs w:val="24"/>
        </w:rPr>
        <w:t xml:space="preserve">loses some of its weirdness when considered from the perspective of </w:t>
      </w:r>
      <w:r w:rsidRPr="00FB6653">
        <w:rPr>
          <w:rFonts w:ascii="Times New Roman" w:hAnsi="Times New Roman" w:cs="Times New Roman"/>
          <w:sz w:val="24"/>
          <w:szCs w:val="24"/>
        </w:rPr>
        <w:t xml:space="preserve">Hayek’s treatment of economic </w:t>
      </w:r>
      <w:r w:rsidR="00F57B80" w:rsidRPr="00FB6653">
        <w:rPr>
          <w:rFonts w:ascii="Times New Roman" w:hAnsi="Times New Roman" w:cs="Times New Roman"/>
          <w:sz w:val="24"/>
          <w:szCs w:val="24"/>
        </w:rPr>
        <w:t xml:space="preserve">(and, more generally, social) </w:t>
      </w:r>
      <w:r w:rsidRPr="00FB6653">
        <w:rPr>
          <w:rFonts w:ascii="Times New Roman" w:hAnsi="Times New Roman" w:cs="Times New Roman"/>
          <w:sz w:val="24"/>
          <w:szCs w:val="24"/>
        </w:rPr>
        <w:t>equilibrium</w:t>
      </w:r>
      <w:r w:rsidR="00BD23F6">
        <w:rPr>
          <w:rFonts w:ascii="Times New Roman" w:hAnsi="Times New Roman" w:cs="Times New Roman"/>
          <w:sz w:val="24"/>
          <w:szCs w:val="24"/>
        </w:rPr>
        <w:t xml:space="preserve"> or “order” (Hayek [1968] 2014, 308-309)</w:t>
      </w:r>
      <w:r w:rsidRPr="00FB6653">
        <w:rPr>
          <w:rFonts w:ascii="Times New Roman" w:hAnsi="Times New Roman" w:cs="Times New Roman"/>
          <w:sz w:val="24"/>
          <w:szCs w:val="24"/>
        </w:rPr>
        <w:t xml:space="preserve"> in terms of the </w:t>
      </w:r>
      <w:r w:rsidR="00754D3F" w:rsidRPr="00FB6653">
        <w:rPr>
          <w:rFonts w:ascii="Times New Roman" w:hAnsi="Times New Roman" w:cs="Times New Roman"/>
          <w:sz w:val="24"/>
          <w:szCs w:val="24"/>
        </w:rPr>
        <w:t xml:space="preserve">interpersonal </w:t>
      </w:r>
      <w:r w:rsidR="00F57B80" w:rsidRPr="00FB6653">
        <w:rPr>
          <w:rFonts w:ascii="Times New Roman" w:hAnsi="Times New Roman" w:cs="Times New Roman"/>
          <w:sz w:val="24"/>
          <w:szCs w:val="24"/>
        </w:rPr>
        <w:t xml:space="preserve">coordination of individual </w:t>
      </w:r>
      <w:r w:rsidR="008F48BF" w:rsidRPr="00FB6653">
        <w:rPr>
          <w:rFonts w:ascii="Times New Roman" w:hAnsi="Times New Roman" w:cs="Times New Roman"/>
          <w:sz w:val="24"/>
          <w:szCs w:val="24"/>
        </w:rPr>
        <w:t>knowledge</w:t>
      </w:r>
      <w:r w:rsidR="00F57B80" w:rsidRPr="00FB6653">
        <w:rPr>
          <w:rFonts w:ascii="Times New Roman" w:hAnsi="Times New Roman" w:cs="Times New Roman"/>
          <w:sz w:val="24"/>
          <w:szCs w:val="24"/>
        </w:rPr>
        <w:t xml:space="preserve"> </w:t>
      </w:r>
      <w:r w:rsidR="00295D76" w:rsidRPr="00FB6653">
        <w:rPr>
          <w:rFonts w:ascii="Times New Roman" w:hAnsi="Times New Roman" w:cs="Times New Roman"/>
          <w:sz w:val="24"/>
          <w:szCs w:val="24"/>
        </w:rPr>
        <w:t>with external conditions. These conditions</w:t>
      </w:r>
      <w:r w:rsidR="008F48BF" w:rsidRPr="00FB6653">
        <w:rPr>
          <w:rFonts w:ascii="Times New Roman" w:hAnsi="Times New Roman" w:cs="Times New Roman"/>
          <w:sz w:val="24"/>
          <w:szCs w:val="24"/>
        </w:rPr>
        <w:t>, of course, include the knowledge held by</w:t>
      </w:r>
      <w:r w:rsidR="00350186" w:rsidRPr="00FB6653">
        <w:rPr>
          <w:rFonts w:ascii="Times New Roman" w:hAnsi="Times New Roman" w:cs="Times New Roman"/>
          <w:sz w:val="24"/>
          <w:szCs w:val="24"/>
        </w:rPr>
        <w:t xml:space="preserve"> o</w:t>
      </w:r>
      <w:r w:rsidR="00200952" w:rsidRPr="00FB6653">
        <w:rPr>
          <w:rFonts w:ascii="Times New Roman" w:hAnsi="Times New Roman" w:cs="Times New Roman"/>
          <w:sz w:val="24"/>
          <w:szCs w:val="24"/>
        </w:rPr>
        <w:t xml:space="preserve">ther individuals as well as </w:t>
      </w:r>
      <w:r w:rsidR="00350186" w:rsidRPr="00FB6653">
        <w:rPr>
          <w:rFonts w:ascii="Times New Roman" w:hAnsi="Times New Roman" w:cs="Times New Roman"/>
          <w:sz w:val="24"/>
          <w:szCs w:val="24"/>
        </w:rPr>
        <w:t xml:space="preserve">environmental circumstances more narrowly construed. </w:t>
      </w:r>
      <w:r w:rsidR="00B719D4" w:rsidRPr="00FB6653">
        <w:rPr>
          <w:rFonts w:ascii="Times New Roman" w:hAnsi="Times New Roman" w:cs="Times New Roman"/>
          <w:sz w:val="24"/>
          <w:szCs w:val="24"/>
        </w:rPr>
        <w:t>Thus</w:t>
      </w:r>
      <w:r w:rsidR="00647C27" w:rsidRPr="00FB6653">
        <w:rPr>
          <w:rFonts w:ascii="Times New Roman" w:hAnsi="Times New Roman" w:cs="Times New Roman"/>
          <w:sz w:val="24"/>
          <w:szCs w:val="24"/>
        </w:rPr>
        <w:t xml:space="preserve">, </w:t>
      </w:r>
      <w:r w:rsidR="007177D3" w:rsidRPr="00FB6653">
        <w:rPr>
          <w:rFonts w:ascii="Times New Roman" w:hAnsi="Times New Roman" w:cs="Times New Roman"/>
          <w:sz w:val="24"/>
          <w:szCs w:val="24"/>
        </w:rPr>
        <w:t>“[f]or a society…we can speak of a state of e</w:t>
      </w:r>
      <w:r w:rsidR="00BD23F6">
        <w:rPr>
          <w:rFonts w:ascii="Times New Roman" w:hAnsi="Times New Roman" w:cs="Times New Roman"/>
          <w:sz w:val="24"/>
          <w:szCs w:val="24"/>
        </w:rPr>
        <w:t>quilibrium at a point of time—</w:t>
      </w:r>
      <w:r w:rsidR="007177D3" w:rsidRPr="00FB6653">
        <w:rPr>
          <w:rFonts w:ascii="Times New Roman" w:hAnsi="Times New Roman" w:cs="Times New Roman"/>
          <w:sz w:val="24"/>
          <w:szCs w:val="24"/>
        </w:rPr>
        <w:t>but it means only that compatibility exists between the different plans which the individuals composing it have made for action in time. And equilibrium will continue, once it exists, so long as the external data correspond to the common expectations of</w:t>
      </w:r>
      <w:r w:rsidR="00B05CF2" w:rsidRPr="00FB6653">
        <w:rPr>
          <w:rFonts w:ascii="Times New Roman" w:hAnsi="Times New Roman" w:cs="Times New Roman"/>
          <w:sz w:val="24"/>
          <w:szCs w:val="24"/>
        </w:rPr>
        <w:t xml:space="preserve"> all the members of the society</w:t>
      </w:r>
      <w:r w:rsidR="007177D3" w:rsidRPr="00FB6653">
        <w:rPr>
          <w:rFonts w:ascii="Times New Roman" w:hAnsi="Times New Roman" w:cs="Times New Roman"/>
          <w:sz w:val="24"/>
          <w:szCs w:val="24"/>
        </w:rPr>
        <w:t>”</w:t>
      </w:r>
      <w:r w:rsidR="00B05CF2" w:rsidRPr="00FB6653">
        <w:rPr>
          <w:rFonts w:ascii="Times New Roman" w:hAnsi="Times New Roman" w:cs="Times New Roman"/>
          <w:sz w:val="24"/>
          <w:szCs w:val="24"/>
        </w:rPr>
        <w:t xml:space="preserve"> (Hayek (1937) 2014, 64).</w:t>
      </w:r>
      <w:r w:rsidR="007177D3" w:rsidRPr="00FB6653">
        <w:rPr>
          <w:rFonts w:ascii="Times New Roman" w:hAnsi="Times New Roman" w:cs="Times New Roman"/>
          <w:sz w:val="24"/>
          <w:szCs w:val="24"/>
        </w:rPr>
        <w:t xml:space="preserve"> The different plans of the individuals, of course, are bas</w:t>
      </w:r>
      <w:r w:rsidR="00493A7F" w:rsidRPr="00FB6653">
        <w:rPr>
          <w:rFonts w:ascii="Times New Roman" w:hAnsi="Times New Roman" w:cs="Times New Roman"/>
          <w:sz w:val="24"/>
          <w:szCs w:val="24"/>
        </w:rPr>
        <w:t xml:space="preserve">ed on what they know (believe) and what they know is identical with their </w:t>
      </w:r>
      <w:r w:rsidR="00493A7F" w:rsidRPr="00FB6653">
        <w:rPr>
          <w:rFonts w:ascii="Times New Roman" w:hAnsi="Times New Roman" w:cs="Times New Roman"/>
          <w:sz w:val="24"/>
          <w:szCs w:val="24"/>
        </w:rPr>
        <w:lastRenderedPageBreak/>
        <w:t>(subjective) “data,” which are “</w:t>
      </w:r>
      <w:r w:rsidR="00493A7F" w:rsidRPr="00FB6653">
        <w:rPr>
          <w:rFonts w:ascii="Times New Roman" w:hAnsi="Times New Roman" w:cs="Times New Roman"/>
          <w:color w:val="262626"/>
          <w:sz w:val="24"/>
          <w:szCs w:val="24"/>
        </w:rPr>
        <w:t xml:space="preserve">(apart from his tastes) all facts given to the person in question, the things as they are </w:t>
      </w:r>
      <w:r w:rsidR="00493A7F" w:rsidRPr="00FB6653">
        <w:rPr>
          <w:rFonts w:ascii="Times New Roman" w:hAnsi="Times New Roman" w:cs="Times New Roman"/>
          <w:i/>
          <w:color w:val="262626"/>
          <w:sz w:val="24"/>
          <w:szCs w:val="24"/>
        </w:rPr>
        <w:t>known to</w:t>
      </w:r>
      <w:r w:rsidR="00493A7F" w:rsidRPr="00FB6653">
        <w:rPr>
          <w:rFonts w:ascii="Times New Roman" w:hAnsi="Times New Roman" w:cs="Times New Roman"/>
          <w:color w:val="262626"/>
          <w:sz w:val="24"/>
          <w:szCs w:val="24"/>
        </w:rPr>
        <w:t xml:space="preserve"> (or </w:t>
      </w:r>
      <w:r w:rsidR="00493A7F" w:rsidRPr="00FB6653">
        <w:rPr>
          <w:rFonts w:ascii="Times New Roman" w:hAnsi="Times New Roman" w:cs="Times New Roman"/>
          <w:i/>
          <w:color w:val="262626"/>
          <w:sz w:val="24"/>
          <w:szCs w:val="24"/>
        </w:rPr>
        <w:t>believed by</w:t>
      </w:r>
      <w:r w:rsidR="00493A7F" w:rsidRPr="00FB6653">
        <w:rPr>
          <w:rFonts w:ascii="Times New Roman" w:hAnsi="Times New Roman" w:cs="Times New Roman"/>
          <w:color w:val="262626"/>
          <w:sz w:val="24"/>
          <w:szCs w:val="24"/>
        </w:rPr>
        <w:t xml:space="preserve">) him to exist” (Hayek </w:t>
      </w:r>
      <w:r w:rsidR="00B05CF2" w:rsidRPr="00FB6653">
        <w:rPr>
          <w:rFonts w:ascii="Times New Roman" w:hAnsi="Times New Roman" w:cs="Times New Roman"/>
          <w:color w:val="262626"/>
          <w:sz w:val="24"/>
          <w:szCs w:val="24"/>
        </w:rPr>
        <w:t>(</w:t>
      </w:r>
      <w:r w:rsidR="00493A7F" w:rsidRPr="00FB6653">
        <w:rPr>
          <w:rFonts w:ascii="Times New Roman" w:hAnsi="Times New Roman" w:cs="Times New Roman"/>
          <w:color w:val="262626"/>
          <w:sz w:val="24"/>
          <w:szCs w:val="24"/>
        </w:rPr>
        <w:t>1937</w:t>
      </w:r>
      <w:r w:rsidR="00B05CF2" w:rsidRPr="00FB6653">
        <w:rPr>
          <w:rFonts w:ascii="Times New Roman" w:hAnsi="Times New Roman" w:cs="Times New Roman"/>
          <w:color w:val="262626"/>
          <w:sz w:val="24"/>
          <w:szCs w:val="24"/>
        </w:rPr>
        <w:t>)</w:t>
      </w:r>
      <w:r w:rsidR="00493A7F" w:rsidRPr="00FB6653">
        <w:rPr>
          <w:rFonts w:ascii="Times New Roman" w:hAnsi="Times New Roman" w:cs="Times New Roman"/>
          <w:color w:val="262626"/>
          <w:sz w:val="24"/>
          <w:szCs w:val="24"/>
        </w:rPr>
        <w:t xml:space="preserve"> 2014, 60</w:t>
      </w:r>
      <w:r w:rsidR="00B05CF2" w:rsidRPr="00FB6653">
        <w:rPr>
          <w:rFonts w:ascii="Times New Roman" w:hAnsi="Times New Roman" w:cs="Times New Roman"/>
          <w:color w:val="262626"/>
          <w:sz w:val="24"/>
          <w:szCs w:val="24"/>
        </w:rPr>
        <w:t>; italics added</w:t>
      </w:r>
      <w:r w:rsidR="00493A7F" w:rsidRPr="00FB6653">
        <w:rPr>
          <w:rFonts w:ascii="Times New Roman" w:hAnsi="Times New Roman" w:cs="Times New Roman"/>
          <w:color w:val="262626"/>
          <w:sz w:val="24"/>
          <w:szCs w:val="24"/>
        </w:rPr>
        <w:t xml:space="preserve">). </w:t>
      </w:r>
      <w:r w:rsidR="007177D3" w:rsidRPr="00FB6653">
        <w:rPr>
          <w:rFonts w:ascii="Times New Roman" w:hAnsi="Times New Roman" w:cs="Times New Roman"/>
          <w:sz w:val="24"/>
          <w:szCs w:val="24"/>
        </w:rPr>
        <w:t>At any given time, the knowledge (</w:t>
      </w:r>
      <w:r w:rsidR="00493A7F" w:rsidRPr="00FB6653">
        <w:rPr>
          <w:rFonts w:ascii="Times New Roman" w:hAnsi="Times New Roman" w:cs="Times New Roman"/>
          <w:sz w:val="24"/>
          <w:szCs w:val="24"/>
        </w:rPr>
        <w:t xml:space="preserve">i.e., the “subjective data,” </w:t>
      </w:r>
      <w:r w:rsidR="007177D3" w:rsidRPr="00FB6653">
        <w:rPr>
          <w:rFonts w:ascii="Times New Roman" w:hAnsi="Times New Roman" w:cs="Times New Roman"/>
          <w:sz w:val="24"/>
          <w:szCs w:val="24"/>
        </w:rPr>
        <w:t xml:space="preserve">and, thus, the plans) of any </w:t>
      </w:r>
      <w:r w:rsidR="005837F5">
        <w:rPr>
          <w:rFonts w:ascii="Times New Roman" w:hAnsi="Times New Roman" w:cs="Times New Roman"/>
          <w:sz w:val="24"/>
          <w:szCs w:val="24"/>
        </w:rPr>
        <w:t>particular</w:t>
      </w:r>
      <w:r w:rsidR="007177D3" w:rsidRPr="00FB6653">
        <w:rPr>
          <w:rFonts w:ascii="Times New Roman" w:hAnsi="Times New Roman" w:cs="Times New Roman"/>
          <w:sz w:val="24"/>
          <w:szCs w:val="24"/>
        </w:rPr>
        <w:t xml:space="preserve"> individual in society will be</w:t>
      </w:r>
      <w:r w:rsidR="00D72FFD" w:rsidRPr="00FB6653">
        <w:rPr>
          <w:rFonts w:ascii="Times New Roman" w:hAnsi="Times New Roman" w:cs="Times New Roman"/>
          <w:sz w:val="24"/>
          <w:szCs w:val="24"/>
        </w:rPr>
        <w:t>, at best,</w:t>
      </w:r>
      <w:r w:rsidR="007177D3" w:rsidRPr="00FB6653">
        <w:rPr>
          <w:rFonts w:ascii="Times New Roman" w:hAnsi="Times New Roman" w:cs="Times New Roman"/>
          <w:sz w:val="24"/>
          <w:szCs w:val="24"/>
        </w:rPr>
        <w:t xml:space="preserve"> only partially cons</w:t>
      </w:r>
      <w:r w:rsidR="008F48BF" w:rsidRPr="00FB6653">
        <w:rPr>
          <w:rFonts w:ascii="Times New Roman" w:hAnsi="Times New Roman" w:cs="Times New Roman"/>
          <w:sz w:val="24"/>
          <w:szCs w:val="24"/>
        </w:rPr>
        <w:t>istent with both the knowledge held by</w:t>
      </w:r>
      <w:r w:rsidR="007177D3" w:rsidRPr="00FB6653">
        <w:rPr>
          <w:rFonts w:ascii="Times New Roman" w:hAnsi="Times New Roman" w:cs="Times New Roman"/>
          <w:sz w:val="24"/>
          <w:szCs w:val="24"/>
        </w:rPr>
        <w:t xml:space="preserve"> other individuals and the facts of the external environment</w:t>
      </w:r>
      <w:r w:rsidR="00493A7F" w:rsidRPr="00FB6653">
        <w:rPr>
          <w:rFonts w:ascii="Times New Roman" w:hAnsi="Times New Roman" w:cs="Times New Roman"/>
          <w:sz w:val="24"/>
          <w:szCs w:val="24"/>
        </w:rPr>
        <w:t xml:space="preserve">, i.e., the “objective data” (Hayek </w:t>
      </w:r>
      <w:r w:rsidR="00B05CF2" w:rsidRPr="00FB6653">
        <w:rPr>
          <w:rFonts w:ascii="Times New Roman" w:hAnsi="Times New Roman" w:cs="Times New Roman"/>
          <w:sz w:val="24"/>
          <w:szCs w:val="24"/>
        </w:rPr>
        <w:t>(</w:t>
      </w:r>
      <w:r w:rsidR="00493A7F" w:rsidRPr="00FB6653">
        <w:rPr>
          <w:rFonts w:ascii="Times New Roman" w:hAnsi="Times New Roman" w:cs="Times New Roman"/>
          <w:sz w:val="24"/>
          <w:szCs w:val="24"/>
        </w:rPr>
        <w:t>1937</w:t>
      </w:r>
      <w:r w:rsidR="00B05CF2" w:rsidRPr="00FB6653">
        <w:rPr>
          <w:rFonts w:ascii="Times New Roman" w:hAnsi="Times New Roman" w:cs="Times New Roman"/>
          <w:sz w:val="24"/>
          <w:szCs w:val="24"/>
        </w:rPr>
        <w:t>)</w:t>
      </w:r>
      <w:r w:rsidR="00493A7F" w:rsidRPr="00FB6653">
        <w:rPr>
          <w:rFonts w:ascii="Times New Roman" w:hAnsi="Times New Roman" w:cs="Times New Roman"/>
          <w:sz w:val="24"/>
          <w:szCs w:val="24"/>
        </w:rPr>
        <w:t xml:space="preserve"> 2014, 63)</w:t>
      </w:r>
      <w:r w:rsidR="007177D3" w:rsidRPr="00FB6653">
        <w:rPr>
          <w:rFonts w:ascii="Times New Roman" w:hAnsi="Times New Roman" w:cs="Times New Roman"/>
          <w:sz w:val="24"/>
          <w:szCs w:val="24"/>
        </w:rPr>
        <w:t>.</w:t>
      </w:r>
      <w:r w:rsidR="001559FC" w:rsidRPr="00FB6653">
        <w:rPr>
          <w:rFonts w:ascii="Times New Roman" w:hAnsi="Times New Roman" w:cs="Times New Roman"/>
          <w:sz w:val="24"/>
          <w:szCs w:val="24"/>
        </w:rPr>
        <w:t xml:space="preserve"> </w:t>
      </w:r>
      <w:r w:rsidR="00D72FFD" w:rsidRPr="00FB6653">
        <w:rPr>
          <w:rFonts w:ascii="Times New Roman" w:hAnsi="Times New Roman" w:cs="Times New Roman"/>
          <w:sz w:val="24"/>
          <w:szCs w:val="24"/>
        </w:rPr>
        <w:t xml:space="preserve">The problem of the social sciences is how plans based upon different sets of </w:t>
      </w:r>
      <w:r w:rsidR="00493A7F" w:rsidRPr="00FB6653">
        <w:rPr>
          <w:rFonts w:ascii="Times New Roman" w:hAnsi="Times New Roman" w:cs="Times New Roman"/>
          <w:sz w:val="24"/>
          <w:szCs w:val="24"/>
        </w:rPr>
        <w:t xml:space="preserve">subjective data (i.e., knowledge / beliefs) might come to be coordinated </w:t>
      </w:r>
      <w:r w:rsidR="006006E9" w:rsidRPr="00FB6653">
        <w:rPr>
          <w:rFonts w:ascii="Times New Roman" w:hAnsi="Times New Roman" w:cs="Times New Roman"/>
          <w:sz w:val="24"/>
          <w:szCs w:val="24"/>
        </w:rPr>
        <w:t xml:space="preserve">with the objective data: “the question why the data in the subjective sense of the term should ever come to correspond to the objective data is one of the main problems we have to answer” (Hayek </w:t>
      </w:r>
      <w:r w:rsidR="00B05CF2" w:rsidRPr="00FB6653">
        <w:rPr>
          <w:rFonts w:ascii="Times New Roman" w:hAnsi="Times New Roman" w:cs="Times New Roman"/>
          <w:sz w:val="24"/>
          <w:szCs w:val="24"/>
        </w:rPr>
        <w:t>(</w:t>
      </w:r>
      <w:r w:rsidR="006006E9" w:rsidRPr="00FB6653">
        <w:rPr>
          <w:rFonts w:ascii="Times New Roman" w:hAnsi="Times New Roman" w:cs="Times New Roman"/>
          <w:sz w:val="24"/>
          <w:szCs w:val="24"/>
        </w:rPr>
        <w:t>1937</w:t>
      </w:r>
      <w:r w:rsidR="00B05CF2" w:rsidRPr="00FB6653">
        <w:rPr>
          <w:rFonts w:ascii="Times New Roman" w:hAnsi="Times New Roman" w:cs="Times New Roman"/>
          <w:sz w:val="24"/>
          <w:szCs w:val="24"/>
        </w:rPr>
        <w:t>)</w:t>
      </w:r>
      <w:r w:rsidR="006006E9" w:rsidRPr="00FB6653">
        <w:rPr>
          <w:rFonts w:ascii="Times New Roman" w:hAnsi="Times New Roman" w:cs="Times New Roman"/>
          <w:sz w:val="24"/>
          <w:szCs w:val="24"/>
        </w:rPr>
        <w:t xml:space="preserve"> 2014, 63).</w:t>
      </w:r>
      <w:r w:rsidR="0081334B" w:rsidRPr="00FB6653">
        <w:rPr>
          <w:rFonts w:ascii="Times New Roman" w:hAnsi="Times New Roman" w:cs="Times New Roman"/>
          <w:sz w:val="24"/>
          <w:szCs w:val="24"/>
        </w:rPr>
        <w:t xml:space="preserve"> Stated another way, the problem of the social sciences is how individual beliefs, all acquired in virtue of either the individual organism’s or its </w:t>
      </w:r>
      <w:r w:rsidR="00350186" w:rsidRPr="00FB6653">
        <w:rPr>
          <w:rFonts w:ascii="Times New Roman" w:hAnsi="Times New Roman" w:cs="Times New Roman"/>
          <w:sz w:val="24"/>
          <w:szCs w:val="24"/>
        </w:rPr>
        <w:t>ancestors</w:t>
      </w:r>
      <w:r w:rsidR="0081334B" w:rsidRPr="00FB6653">
        <w:rPr>
          <w:rFonts w:ascii="Times New Roman" w:hAnsi="Times New Roman" w:cs="Times New Roman"/>
          <w:sz w:val="24"/>
          <w:szCs w:val="24"/>
        </w:rPr>
        <w:t xml:space="preserve">’ </w:t>
      </w:r>
      <w:r w:rsidR="005837F5">
        <w:rPr>
          <w:rFonts w:ascii="Times New Roman" w:hAnsi="Times New Roman" w:cs="Times New Roman"/>
          <w:sz w:val="24"/>
          <w:szCs w:val="24"/>
        </w:rPr>
        <w:t xml:space="preserve">unique </w:t>
      </w:r>
      <w:r w:rsidR="0081334B" w:rsidRPr="00FB6653">
        <w:rPr>
          <w:rFonts w:ascii="Times New Roman" w:hAnsi="Times New Roman" w:cs="Times New Roman"/>
          <w:sz w:val="24"/>
          <w:szCs w:val="24"/>
        </w:rPr>
        <w:t xml:space="preserve">interactions with the external environment, </w:t>
      </w:r>
      <w:r w:rsidR="00B05CF2" w:rsidRPr="00FB6653">
        <w:rPr>
          <w:rFonts w:ascii="Times New Roman" w:hAnsi="Times New Roman" w:cs="Times New Roman"/>
          <w:sz w:val="24"/>
          <w:szCs w:val="24"/>
        </w:rPr>
        <w:t xml:space="preserve">might </w:t>
      </w:r>
      <w:r w:rsidR="0081334B" w:rsidRPr="00FB6653">
        <w:rPr>
          <w:rFonts w:ascii="Times New Roman" w:hAnsi="Times New Roman" w:cs="Times New Roman"/>
          <w:sz w:val="24"/>
          <w:szCs w:val="24"/>
        </w:rPr>
        <w:t>come to be true</w:t>
      </w:r>
      <w:r w:rsidR="00B05CF2" w:rsidRPr="00FB6653">
        <w:rPr>
          <w:rFonts w:ascii="Times New Roman" w:hAnsi="Times New Roman" w:cs="Times New Roman"/>
          <w:sz w:val="24"/>
          <w:szCs w:val="24"/>
        </w:rPr>
        <w:t xml:space="preserve"> (and, thus, how plans based on these beliefs come to be mutually consistent and, in the absence of further changes in the data, all actionable). </w:t>
      </w:r>
      <w:r w:rsidR="00BD23F6">
        <w:rPr>
          <w:rFonts w:ascii="Times New Roman" w:hAnsi="Times New Roman" w:cs="Times New Roman"/>
          <w:sz w:val="24"/>
          <w:szCs w:val="24"/>
        </w:rPr>
        <w:t>The Hayekian epistemological and social-scientific project is to describe the environmental, psychological, and social process</w:t>
      </w:r>
      <w:r w:rsidR="005837F5">
        <w:rPr>
          <w:rFonts w:ascii="Times New Roman" w:hAnsi="Times New Roman" w:cs="Times New Roman"/>
          <w:sz w:val="24"/>
          <w:szCs w:val="24"/>
        </w:rPr>
        <w:t>es</w:t>
      </w:r>
      <w:r w:rsidR="00BD23F6">
        <w:rPr>
          <w:rFonts w:ascii="Times New Roman" w:hAnsi="Times New Roman" w:cs="Times New Roman"/>
          <w:sz w:val="24"/>
          <w:szCs w:val="24"/>
        </w:rPr>
        <w:t xml:space="preserve"> whereby </w:t>
      </w:r>
      <w:r w:rsidR="00BD23F6" w:rsidRPr="00BD23F6">
        <w:rPr>
          <w:rFonts w:ascii="Times New Roman" w:hAnsi="Times New Roman" w:cs="Times New Roman"/>
          <w:i/>
          <w:sz w:val="24"/>
          <w:szCs w:val="24"/>
        </w:rPr>
        <w:t>mere</w:t>
      </w:r>
      <w:r w:rsidR="00BD23F6">
        <w:rPr>
          <w:rFonts w:ascii="Times New Roman" w:hAnsi="Times New Roman" w:cs="Times New Roman"/>
          <w:sz w:val="24"/>
          <w:szCs w:val="24"/>
        </w:rPr>
        <w:t xml:space="preserve"> beliefs become </w:t>
      </w:r>
      <w:r w:rsidR="00BD23F6">
        <w:rPr>
          <w:rFonts w:ascii="Times New Roman" w:hAnsi="Times New Roman" w:cs="Times New Roman"/>
          <w:i/>
          <w:sz w:val="24"/>
          <w:szCs w:val="24"/>
        </w:rPr>
        <w:t xml:space="preserve">true </w:t>
      </w:r>
      <w:r w:rsidR="00BD23F6">
        <w:rPr>
          <w:rFonts w:ascii="Times New Roman" w:hAnsi="Times New Roman" w:cs="Times New Roman"/>
          <w:sz w:val="24"/>
          <w:szCs w:val="24"/>
        </w:rPr>
        <w:t xml:space="preserve">beliefs.  </w:t>
      </w:r>
    </w:p>
    <w:p w14:paraId="04281FB4" w14:textId="77777777" w:rsidR="00B57C82" w:rsidRPr="00FB6653" w:rsidRDefault="00B57C82" w:rsidP="00B332ED">
      <w:pPr>
        <w:spacing w:after="0" w:line="480" w:lineRule="auto"/>
        <w:contextualSpacing/>
        <w:rPr>
          <w:rFonts w:ascii="Times New Roman" w:hAnsi="Times New Roman" w:cs="Times New Roman"/>
          <w:sz w:val="24"/>
          <w:szCs w:val="24"/>
        </w:rPr>
      </w:pPr>
    </w:p>
    <w:p w14:paraId="1254E1B5" w14:textId="52419AD8" w:rsidR="00B57C82" w:rsidRPr="00FB6653" w:rsidRDefault="00B57C82" w:rsidP="00B332ED">
      <w:pPr>
        <w:spacing w:after="0" w:line="480" w:lineRule="auto"/>
        <w:contextualSpacing/>
        <w:rPr>
          <w:rFonts w:ascii="Times New Roman" w:hAnsi="Times New Roman" w:cs="Times New Roman"/>
          <w:b/>
          <w:sz w:val="24"/>
          <w:szCs w:val="24"/>
        </w:rPr>
      </w:pPr>
      <w:r w:rsidRPr="00FB6653">
        <w:rPr>
          <w:rFonts w:ascii="Times New Roman" w:hAnsi="Times New Roman" w:cs="Times New Roman"/>
          <w:b/>
          <w:sz w:val="24"/>
          <w:szCs w:val="24"/>
        </w:rPr>
        <w:t>References</w:t>
      </w:r>
    </w:p>
    <w:p w14:paraId="5B957A59" w14:textId="092FF64E" w:rsidR="00681E6B" w:rsidRPr="00FB6653" w:rsidRDefault="00681E6B" w:rsidP="00B332ED">
      <w:pPr>
        <w:spacing w:after="0" w:line="480" w:lineRule="auto"/>
        <w:ind w:left="360" w:hanging="360"/>
        <w:contextualSpacing/>
        <w:rPr>
          <w:rFonts w:ascii="Times New Roman" w:hAnsi="Times New Roman" w:cs="Times New Roman"/>
          <w:sz w:val="24"/>
          <w:szCs w:val="24"/>
        </w:rPr>
      </w:pPr>
      <w:proofErr w:type="spellStart"/>
      <w:r w:rsidRPr="00FB6653">
        <w:rPr>
          <w:rFonts w:ascii="Times New Roman" w:hAnsi="Times New Roman" w:cs="Times New Roman"/>
          <w:sz w:val="24"/>
          <w:szCs w:val="24"/>
        </w:rPr>
        <w:t>Aréna</w:t>
      </w:r>
      <w:proofErr w:type="spellEnd"/>
      <w:r w:rsidRPr="00FB6653">
        <w:rPr>
          <w:rFonts w:ascii="Times New Roman" w:hAnsi="Times New Roman" w:cs="Times New Roman"/>
          <w:sz w:val="24"/>
          <w:szCs w:val="24"/>
        </w:rPr>
        <w:t xml:space="preserve">, Richard. 1994. “Hayek and Modern Business Cycle Theory.” In </w:t>
      </w:r>
      <w:r w:rsidRPr="00FB6653">
        <w:rPr>
          <w:rFonts w:ascii="Times New Roman" w:hAnsi="Times New Roman" w:cs="Times New Roman"/>
          <w:i/>
          <w:iCs/>
          <w:sz w:val="24"/>
          <w:szCs w:val="24"/>
        </w:rPr>
        <w:t>Money and Business Cycles</w:t>
      </w:r>
      <w:r w:rsidR="00FB6653" w:rsidRPr="00FB6653">
        <w:rPr>
          <w:rFonts w:ascii="Times New Roman" w:hAnsi="Times New Roman" w:cs="Times New Roman"/>
          <w:i/>
          <w:iCs/>
          <w:sz w:val="24"/>
          <w:szCs w:val="24"/>
        </w:rPr>
        <w:t xml:space="preserve">. The Economics of F.A. Hayek, Volume </w:t>
      </w:r>
      <w:r w:rsidRPr="00FB6653">
        <w:rPr>
          <w:rFonts w:ascii="Times New Roman" w:hAnsi="Times New Roman" w:cs="Times New Roman"/>
          <w:i/>
          <w:iCs/>
          <w:sz w:val="24"/>
          <w:szCs w:val="24"/>
        </w:rPr>
        <w:t>1</w:t>
      </w:r>
      <w:r w:rsidRPr="00FB6653">
        <w:rPr>
          <w:rFonts w:ascii="Times New Roman" w:hAnsi="Times New Roman" w:cs="Times New Roman"/>
          <w:iCs/>
          <w:sz w:val="24"/>
          <w:szCs w:val="24"/>
        </w:rPr>
        <w:t>, eds.</w:t>
      </w:r>
      <w:r w:rsidRPr="00FB6653">
        <w:rPr>
          <w:rFonts w:ascii="Times New Roman" w:hAnsi="Times New Roman" w:cs="Times New Roman"/>
          <w:i/>
          <w:iCs/>
          <w:sz w:val="24"/>
          <w:szCs w:val="24"/>
        </w:rPr>
        <w:t xml:space="preserve"> </w:t>
      </w:r>
      <w:r w:rsidRPr="00FB6653">
        <w:rPr>
          <w:rFonts w:ascii="Times New Roman" w:hAnsi="Times New Roman" w:cs="Times New Roman"/>
          <w:sz w:val="24"/>
          <w:szCs w:val="24"/>
        </w:rPr>
        <w:t xml:space="preserve">M. Colonna and H. Hagemann, 203-217. </w:t>
      </w:r>
      <w:proofErr w:type="spellStart"/>
      <w:r w:rsidRPr="00FB6653">
        <w:rPr>
          <w:rFonts w:ascii="Times New Roman" w:hAnsi="Times New Roman" w:cs="Times New Roman"/>
          <w:sz w:val="24"/>
          <w:szCs w:val="24"/>
        </w:rPr>
        <w:t>Aldershot</w:t>
      </w:r>
      <w:proofErr w:type="spellEnd"/>
      <w:r w:rsidRPr="00FB6653">
        <w:rPr>
          <w:rFonts w:ascii="Times New Roman" w:hAnsi="Times New Roman" w:cs="Times New Roman"/>
          <w:sz w:val="24"/>
          <w:szCs w:val="24"/>
        </w:rPr>
        <w:t xml:space="preserve">, UK: Edward Elgar. </w:t>
      </w:r>
    </w:p>
    <w:p w14:paraId="42AD4D65" w14:textId="0127AE52" w:rsidR="005E51F7" w:rsidRPr="00FB6653" w:rsidRDefault="005E51F7" w:rsidP="00B332ED">
      <w:pPr>
        <w:spacing w:after="0" w:line="480" w:lineRule="auto"/>
        <w:ind w:left="360" w:hanging="360"/>
        <w:contextualSpacing/>
        <w:rPr>
          <w:rFonts w:ascii="Times New Roman" w:hAnsi="Times New Roman" w:cs="Times New Roman"/>
          <w:sz w:val="24"/>
          <w:szCs w:val="24"/>
        </w:rPr>
      </w:pPr>
      <w:r w:rsidRPr="00FB6653">
        <w:rPr>
          <w:rFonts w:ascii="Times New Roman" w:hAnsi="Times New Roman" w:cs="Times New Roman"/>
          <w:sz w:val="24"/>
          <w:szCs w:val="24"/>
        </w:rPr>
        <w:t xml:space="preserve">Butos, William N. 1985. “Hayek and General Equilibrium Analysis.” </w:t>
      </w:r>
      <w:r w:rsidRPr="00FB6653">
        <w:rPr>
          <w:rFonts w:ascii="Times New Roman" w:hAnsi="Times New Roman" w:cs="Times New Roman"/>
          <w:i/>
          <w:sz w:val="24"/>
          <w:szCs w:val="24"/>
        </w:rPr>
        <w:t>Southern Economic Journal</w:t>
      </w:r>
      <w:r w:rsidRPr="00FB6653">
        <w:rPr>
          <w:rFonts w:ascii="Times New Roman" w:hAnsi="Times New Roman" w:cs="Times New Roman"/>
          <w:sz w:val="24"/>
          <w:szCs w:val="24"/>
        </w:rPr>
        <w:t xml:space="preserve"> 52(2)</w:t>
      </w:r>
      <w:r w:rsidR="00681E6B" w:rsidRPr="00FB6653">
        <w:rPr>
          <w:rFonts w:ascii="Times New Roman" w:hAnsi="Times New Roman" w:cs="Times New Roman"/>
          <w:sz w:val="24"/>
          <w:szCs w:val="24"/>
        </w:rPr>
        <w:t>:</w:t>
      </w:r>
      <w:r w:rsidRPr="00FB6653">
        <w:rPr>
          <w:rFonts w:ascii="Times New Roman" w:hAnsi="Times New Roman" w:cs="Times New Roman"/>
          <w:sz w:val="24"/>
          <w:szCs w:val="24"/>
        </w:rPr>
        <w:t xml:space="preserve"> 332-343</w:t>
      </w:r>
      <w:r w:rsidR="00681E6B" w:rsidRPr="00FB6653">
        <w:rPr>
          <w:rFonts w:ascii="Times New Roman" w:hAnsi="Times New Roman" w:cs="Times New Roman"/>
          <w:sz w:val="24"/>
          <w:szCs w:val="24"/>
        </w:rPr>
        <w:t>.</w:t>
      </w:r>
    </w:p>
    <w:p w14:paraId="349A1596" w14:textId="2F9C9DD6" w:rsidR="00D33DDB" w:rsidRPr="00FB6653" w:rsidRDefault="00D33DDB" w:rsidP="00B332ED">
      <w:pPr>
        <w:spacing w:after="0" w:line="480" w:lineRule="auto"/>
        <w:ind w:left="360" w:hanging="360"/>
        <w:contextualSpacing/>
        <w:rPr>
          <w:rFonts w:ascii="Times New Roman" w:hAnsi="Times New Roman" w:cs="Times New Roman"/>
          <w:sz w:val="24"/>
          <w:szCs w:val="24"/>
          <w:lang w:val="de-AT"/>
        </w:rPr>
      </w:pPr>
      <w:r w:rsidRPr="00FB6653">
        <w:rPr>
          <w:rFonts w:ascii="Times New Roman" w:hAnsi="Times New Roman" w:cs="Times New Roman"/>
          <w:sz w:val="24"/>
          <w:szCs w:val="24"/>
        </w:rPr>
        <w:lastRenderedPageBreak/>
        <w:t xml:space="preserve">Caldwell, Bruce J. “Introduction.” In </w:t>
      </w:r>
      <w:r w:rsidRPr="00FB6653">
        <w:rPr>
          <w:rFonts w:ascii="Times New Roman" w:hAnsi="Times New Roman" w:cs="Times New Roman"/>
          <w:i/>
          <w:sz w:val="24"/>
          <w:szCs w:val="24"/>
        </w:rPr>
        <w:t>The Collected Works of F.A. Hayek, Volume XV, The Market and Other Orders</w:t>
      </w:r>
      <w:r w:rsidRPr="00FB6653">
        <w:rPr>
          <w:rFonts w:ascii="Times New Roman" w:hAnsi="Times New Roman" w:cs="Times New Roman"/>
          <w:sz w:val="24"/>
          <w:szCs w:val="24"/>
        </w:rPr>
        <w:t>, ed. B.J. Caldwell, 1–35. Chicago: The University of Chicago Press.</w:t>
      </w:r>
    </w:p>
    <w:p w14:paraId="60D7340E" w14:textId="415C1A4C" w:rsidR="00681E6B" w:rsidRPr="00FB6653" w:rsidRDefault="00681E6B" w:rsidP="00B332ED">
      <w:pPr>
        <w:spacing w:after="0" w:line="480" w:lineRule="auto"/>
        <w:ind w:left="360" w:hanging="360"/>
        <w:contextualSpacing/>
        <w:rPr>
          <w:rFonts w:ascii="Times New Roman" w:hAnsi="Times New Roman" w:cs="Times New Roman"/>
          <w:sz w:val="24"/>
          <w:szCs w:val="24"/>
        </w:rPr>
      </w:pPr>
      <w:r w:rsidRPr="00FB6653">
        <w:rPr>
          <w:rFonts w:ascii="Times New Roman" w:hAnsi="Times New Roman" w:cs="Times New Roman"/>
          <w:sz w:val="24"/>
          <w:szCs w:val="24"/>
        </w:rPr>
        <w:t xml:space="preserve">Garrison, Roger W. 1991. “New Classical and Old Austrian Economics: Equilibrium Business Cycle Theory in Perspective” </w:t>
      </w:r>
      <w:r w:rsidRPr="00FB6653">
        <w:rPr>
          <w:rFonts w:ascii="Times New Roman" w:hAnsi="Times New Roman" w:cs="Times New Roman"/>
          <w:i/>
          <w:iCs/>
          <w:sz w:val="24"/>
          <w:szCs w:val="24"/>
        </w:rPr>
        <w:t xml:space="preserve">Review of Austrian Economics </w:t>
      </w:r>
      <w:r w:rsidRPr="00FB6653">
        <w:rPr>
          <w:rFonts w:ascii="Times New Roman" w:hAnsi="Times New Roman" w:cs="Times New Roman"/>
          <w:sz w:val="24"/>
          <w:szCs w:val="24"/>
        </w:rPr>
        <w:t>5(1): 91-103. </w:t>
      </w:r>
    </w:p>
    <w:p w14:paraId="0D4074C5" w14:textId="7A919ED3" w:rsidR="00C753CE" w:rsidRPr="00FB6653" w:rsidRDefault="00C753CE" w:rsidP="00B332ED">
      <w:pPr>
        <w:spacing w:after="0" w:line="480" w:lineRule="auto"/>
        <w:ind w:left="360" w:hanging="360"/>
        <w:contextualSpacing/>
        <w:rPr>
          <w:rFonts w:ascii="Times New Roman" w:hAnsi="Times New Roman" w:cs="Times New Roman"/>
          <w:sz w:val="24"/>
          <w:szCs w:val="24"/>
        </w:rPr>
      </w:pPr>
      <w:r w:rsidRPr="00FB6653">
        <w:rPr>
          <w:rFonts w:ascii="Times New Roman" w:hAnsi="Times New Roman" w:cs="Times New Roman"/>
          <w:sz w:val="24"/>
          <w:szCs w:val="24"/>
        </w:rPr>
        <w:t xml:space="preserve">Gettier, Edmund L. 1963. “Is Justified True Belief Knowledge?” </w:t>
      </w:r>
      <w:r w:rsidR="007632B9" w:rsidRPr="00FB6653">
        <w:rPr>
          <w:rFonts w:ascii="Times New Roman" w:hAnsi="Times New Roman" w:cs="Times New Roman"/>
          <w:i/>
          <w:sz w:val="24"/>
          <w:szCs w:val="24"/>
        </w:rPr>
        <w:t>Analysis</w:t>
      </w:r>
      <w:r w:rsidR="007632B9" w:rsidRPr="00FB6653">
        <w:rPr>
          <w:rFonts w:ascii="Times New Roman" w:hAnsi="Times New Roman" w:cs="Times New Roman"/>
          <w:sz w:val="24"/>
          <w:szCs w:val="24"/>
        </w:rPr>
        <w:t xml:space="preserve"> 23:121–123. </w:t>
      </w:r>
    </w:p>
    <w:p w14:paraId="4C7AFFAA" w14:textId="26066FB2" w:rsidR="00DD0E42" w:rsidRPr="00FB6653" w:rsidRDefault="00DD0E42" w:rsidP="00B332ED">
      <w:pPr>
        <w:widowControl w:val="0"/>
        <w:autoSpaceDE w:val="0"/>
        <w:autoSpaceDN w:val="0"/>
        <w:adjustRightInd w:val="0"/>
        <w:spacing w:after="0" w:line="480" w:lineRule="auto"/>
        <w:ind w:left="360" w:hanging="360"/>
        <w:contextualSpacing/>
        <w:rPr>
          <w:rFonts w:ascii="Times New Roman" w:hAnsi="Times New Roman" w:cs="Times New Roman"/>
          <w:sz w:val="24"/>
          <w:szCs w:val="24"/>
        </w:rPr>
      </w:pPr>
      <w:r w:rsidRPr="00FB6653">
        <w:rPr>
          <w:rFonts w:ascii="Times New Roman" w:hAnsi="Times New Roman" w:cs="Times New Roman"/>
          <w:sz w:val="24"/>
          <w:szCs w:val="24"/>
        </w:rPr>
        <w:t>Haye</w:t>
      </w:r>
      <w:r w:rsidR="00A9774F" w:rsidRPr="00FB6653">
        <w:rPr>
          <w:rFonts w:ascii="Times New Roman" w:hAnsi="Times New Roman" w:cs="Times New Roman"/>
          <w:sz w:val="24"/>
          <w:szCs w:val="24"/>
        </w:rPr>
        <w:t>k, Friedrich A. (1920)</w:t>
      </w:r>
      <w:r w:rsidRPr="00FB6653">
        <w:rPr>
          <w:rFonts w:ascii="Times New Roman" w:hAnsi="Times New Roman" w:cs="Times New Roman"/>
          <w:sz w:val="24"/>
          <w:szCs w:val="24"/>
        </w:rPr>
        <w:t xml:space="preserve"> 1991. “Contributions to a Theory of How Consciousness Develops.” Translated by Grete Heinz. Hoover Institution, Hayek Archives, box 92, folder 1. </w:t>
      </w:r>
    </w:p>
    <w:p w14:paraId="17F1E6EB" w14:textId="7FFB119F" w:rsidR="00C640F7" w:rsidRPr="00FB6653" w:rsidRDefault="00A9774F" w:rsidP="00B332ED">
      <w:pPr>
        <w:spacing w:after="0" w:line="480" w:lineRule="auto"/>
        <w:ind w:left="360" w:hanging="360"/>
        <w:contextualSpacing/>
        <w:rPr>
          <w:rFonts w:ascii="Times New Roman" w:hAnsi="Times New Roman" w:cs="Times New Roman"/>
          <w:sz w:val="24"/>
          <w:szCs w:val="24"/>
        </w:rPr>
      </w:pPr>
      <w:r w:rsidRPr="00FB6653">
        <w:rPr>
          <w:rFonts w:ascii="Times New Roman" w:hAnsi="Times New Roman" w:cs="Times New Roman"/>
          <w:sz w:val="24"/>
          <w:szCs w:val="24"/>
        </w:rPr>
        <w:t>----------. (1937)</w:t>
      </w:r>
      <w:r w:rsidR="00C640F7" w:rsidRPr="00FB6653">
        <w:rPr>
          <w:rFonts w:ascii="Times New Roman" w:hAnsi="Times New Roman" w:cs="Times New Roman"/>
          <w:sz w:val="24"/>
          <w:szCs w:val="24"/>
        </w:rPr>
        <w:t xml:space="preserve"> 2014. “Economics and Knowledge.” In </w:t>
      </w:r>
      <w:r w:rsidR="00C640F7" w:rsidRPr="00FB6653">
        <w:rPr>
          <w:rFonts w:ascii="Times New Roman" w:hAnsi="Times New Roman" w:cs="Times New Roman"/>
          <w:i/>
          <w:sz w:val="24"/>
          <w:szCs w:val="24"/>
        </w:rPr>
        <w:t>The Collected Works of F.A. Hayek, Volume XV, The Market and Other Orders</w:t>
      </w:r>
      <w:r w:rsidR="00C640F7" w:rsidRPr="00FB6653">
        <w:rPr>
          <w:rFonts w:ascii="Times New Roman" w:hAnsi="Times New Roman" w:cs="Times New Roman"/>
          <w:sz w:val="24"/>
          <w:szCs w:val="24"/>
        </w:rPr>
        <w:t xml:space="preserve">, ed. B.J. Caldwell, 57–77. Chicago: University of Chicago Press.  </w:t>
      </w:r>
    </w:p>
    <w:p w14:paraId="52A8CD98" w14:textId="6A1CA5F9" w:rsidR="00C640F7" w:rsidRPr="00FB6653" w:rsidRDefault="00C640F7" w:rsidP="00B332ED">
      <w:pPr>
        <w:spacing w:after="0" w:line="480" w:lineRule="auto"/>
        <w:ind w:left="360" w:hanging="360"/>
        <w:contextualSpacing/>
        <w:rPr>
          <w:rFonts w:ascii="Times New Roman" w:hAnsi="Times New Roman" w:cs="Times New Roman"/>
          <w:sz w:val="24"/>
          <w:szCs w:val="24"/>
        </w:rPr>
      </w:pPr>
      <w:r w:rsidRPr="00FB6653">
        <w:rPr>
          <w:rFonts w:ascii="Times New Roman" w:hAnsi="Times New Roman" w:cs="Times New Roman"/>
          <w:sz w:val="24"/>
          <w:szCs w:val="24"/>
        </w:rPr>
        <w:t xml:space="preserve">----------. </w:t>
      </w:r>
      <w:r w:rsidR="00A9774F" w:rsidRPr="00FB6653">
        <w:rPr>
          <w:rFonts w:ascii="Times New Roman" w:hAnsi="Times New Roman" w:cs="Times New Roman"/>
          <w:sz w:val="24"/>
          <w:szCs w:val="24"/>
        </w:rPr>
        <w:t>(1945)</w:t>
      </w:r>
      <w:r w:rsidRPr="00FB6653">
        <w:rPr>
          <w:rFonts w:ascii="Times New Roman" w:hAnsi="Times New Roman" w:cs="Times New Roman"/>
          <w:sz w:val="24"/>
          <w:szCs w:val="24"/>
        </w:rPr>
        <w:t xml:space="preserve"> 2014. “The Use of Knowledge in Society.” In </w:t>
      </w:r>
      <w:r w:rsidRPr="00FB6653">
        <w:rPr>
          <w:rFonts w:ascii="Times New Roman" w:hAnsi="Times New Roman" w:cs="Times New Roman"/>
          <w:i/>
          <w:sz w:val="24"/>
          <w:szCs w:val="24"/>
        </w:rPr>
        <w:t>The Collected Works of F.A. Hayek, Volume XV, The Market and Other Orders</w:t>
      </w:r>
      <w:r w:rsidRPr="00FB6653">
        <w:rPr>
          <w:rFonts w:ascii="Times New Roman" w:hAnsi="Times New Roman" w:cs="Times New Roman"/>
          <w:sz w:val="24"/>
          <w:szCs w:val="24"/>
        </w:rPr>
        <w:t xml:space="preserve">, ed. B.J. Caldwell, 93–104. Chicago: University of Chicago Press. </w:t>
      </w:r>
    </w:p>
    <w:p w14:paraId="3E48CD5B" w14:textId="73155B81" w:rsidR="007A1830" w:rsidRPr="00FB6653" w:rsidRDefault="007A1830" w:rsidP="00B332ED">
      <w:pPr>
        <w:spacing w:after="0" w:line="480" w:lineRule="auto"/>
        <w:ind w:left="360" w:hanging="360"/>
        <w:contextualSpacing/>
        <w:rPr>
          <w:rFonts w:ascii="Times New Roman" w:hAnsi="Times New Roman" w:cs="Times New Roman"/>
          <w:sz w:val="24"/>
          <w:szCs w:val="24"/>
        </w:rPr>
      </w:pPr>
      <w:r w:rsidRPr="00FB6653">
        <w:rPr>
          <w:rFonts w:ascii="Times New Roman" w:hAnsi="Times New Roman" w:cs="Times New Roman"/>
          <w:sz w:val="24"/>
          <w:szCs w:val="24"/>
        </w:rPr>
        <w:t xml:space="preserve">----------. (1946) 2014. “The Meaning of Competition.” In </w:t>
      </w:r>
      <w:r w:rsidRPr="00FB6653">
        <w:rPr>
          <w:rFonts w:ascii="Times New Roman" w:hAnsi="Times New Roman" w:cs="Times New Roman"/>
          <w:i/>
          <w:sz w:val="24"/>
          <w:szCs w:val="24"/>
        </w:rPr>
        <w:t>The Collected Works of F.A. Hayek, Volume XV, The Market and Other Orders</w:t>
      </w:r>
      <w:r w:rsidRPr="00FB6653">
        <w:rPr>
          <w:rFonts w:ascii="Times New Roman" w:hAnsi="Times New Roman" w:cs="Times New Roman"/>
          <w:sz w:val="24"/>
          <w:szCs w:val="24"/>
        </w:rPr>
        <w:t xml:space="preserve">, ed. B.J. Caldwell, </w:t>
      </w:r>
      <w:r w:rsidR="009814DA" w:rsidRPr="00FB6653">
        <w:rPr>
          <w:rFonts w:ascii="Times New Roman" w:hAnsi="Times New Roman" w:cs="Times New Roman"/>
          <w:sz w:val="24"/>
          <w:szCs w:val="24"/>
        </w:rPr>
        <w:t>105–116. Chicago: University of Chicago Press.</w:t>
      </w:r>
    </w:p>
    <w:p w14:paraId="5B4A12FA" w14:textId="4C8B6B75" w:rsidR="00DD0E42" w:rsidRPr="00FB6653" w:rsidRDefault="00C640F7" w:rsidP="00B332ED">
      <w:pPr>
        <w:spacing w:after="0" w:line="480" w:lineRule="auto"/>
        <w:ind w:left="360" w:hanging="360"/>
        <w:contextualSpacing/>
        <w:rPr>
          <w:rFonts w:ascii="Times New Roman" w:hAnsi="Times New Roman" w:cs="Times New Roman"/>
          <w:sz w:val="24"/>
          <w:szCs w:val="24"/>
        </w:rPr>
      </w:pPr>
      <w:r w:rsidRPr="00FB6653">
        <w:rPr>
          <w:rFonts w:ascii="Times New Roman" w:hAnsi="Times New Roman" w:cs="Times New Roman"/>
          <w:bCs/>
          <w:sz w:val="24"/>
          <w:szCs w:val="24"/>
        </w:rPr>
        <w:t xml:space="preserve">---------. </w:t>
      </w:r>
      <w:r w:rsidR="00A9774F" w:rsidRPr="00FB6653">
        <w:rPr>
          <w:rFonts w:ascii="Times New Roman" w:hAnsi="Times New Roman" w:cs="Times New Roman"/>
          <w:bCs/>
          <w:sz w:val="24"/>
          <w:szCs w:val="24"/>
        </w:rPr>
        <w:t xml:space="preserve">(1952) </w:t>
      </w:r>
      <w:r w:rsidRPr="00FB6653">
        <w:rPr>
          <w:rFonts w:ascii="Times New Roman" w:hAnsi="Times New Roman" w:cs="Times New Roman"/>
          <w:bCs/>
          <w:sz w:val="24"/>
          <w:szCs w:val="24"/>
        </w:rPr>
        <w:t xml:space="preserve">2010. “Scientism and the Study of Society.” </w:t>
      </w:r>
      <w:r w:rsidRPr="00FB6653">
        <w:rPr>
          <w:rFonts w:ascii="Times New Roman" w:hAnsi="Times New Roman" w:cs="Times New Roman"/>
          <w:sz w:val="24"/>
          <w:szCs w:val="24"/>
        </w:rPr>
        <w:t xml:space="preserve">in </w:t>
      </w:r>
      <w:r w:rsidRPr="00FB6653">
        <w:rPr>
          <w:rFonts w:ascii="Times New Roman" w:hAnsi="Times New Roman" w:cs="Times New Roman"/>
          <w:i/>
          <w:sz w:val="24"/>
          <w:szCs w:val="24"/>
        </w:rPr>
        <w:t>The Collected Works of F.A. Hayek, Volume XIII, Studies on the Abuse and Decline of Reason: Text and Documents</w:t>
      </w:r>
      <w:r w:rsidRPr="00FB6653">
        <w:rPr>
          <w:rFonts w:ascii="Times New Roman" w:hAnsi="Times New Roman" w:cs="Times New Roman"/>
          <w:sz w:val="24"/>
          <w:szCs w:val="24"/>
        </w:rPr>
        <w:t>, ed. B.J. Caldwell, 75–166. Chicago: The University of Chicago Press.</w:t>
      </w:r>
    </w:p>
    <w:p w14:paraId="07B7F36E" w14:textId="56981A24" w:rsidR="00DD0E42" w:rsidRPr="00FB6653" w:rsidRDefault="00C640F7" w:rsidP="00B332ED">
      <w:pPr>
        <w:spacing w:after="0" w:line="480" w:lineRule="auto"/>
        <w:ind w:left="360" w:hanging="360"/>
        <w:contextualSpacing/>
        <w:rPr>
          <w:rFonts w:ascii="Times New Roman" w:hAnsi="Times New Roman" w:cs="Times New Roman"/>
          <w:sz w:val="24"/>
          <w:szCs w:val="24"/>
        </w:rPr>
      </w:pPr>
      <w:r w:rsidRPr="00FB6653">
        <w:rPr>
          <w:rFonts w:ascii="Times New Roman" w:hAnsi="Times New Roman" w:cs="Times New Roman"/>
          <w:sz w:val="24"/>
          <w:szCs w:val="24"/>
        </w:rPr>
        <w:t>----------</w:t>
      </w:r>
      <w:r w:rsidR="00DD0E42" w:rsidRPr="00FB6653">
        <w:rPr>
          <w:rFonts w:ascii="Times New Roman" w:hAnsi="Times New Roman" w:cs="Times New Roman"/>
          <w:sz w:val="24"/>
          <w:szCs w:val="24"/>
        </w:rPr>
        <w:t xml:space="preserve">. 1952. </w:t>
      </w:r>
      <w:r w:rsidR="00DD0E42" w:rsidRPr="00FB6653">
        <w:rPr>
          <w:rFonts w:ascii="Times New Roman" w:hAnsi="Times New Roman" w:cs="Times New Roman"/>
          <w:i/>
          <w:sz w:val="24"/>
          <w:szCs w:val="24"/>
        </w:rPr>
        <w:t>The Sensory Order: An Inquiry into the Foundations of Theoretical Psychology</w:t>
      </w:r>
      <w:r w:rsidR="00DD0E42" w:rsidRPr="00FB6653">
        <w:rPr>
          <w:rFonts w:ascii="Times New Roman" w:hAnsi="Times New Roman" w:cs="Times New Roman"/>
          <w:sz w:val="24"/>
          <w:szCs w:val="24"/>
        </w:rPr>
        <w:t>. Chicago: University of Chicago Press.</w:t>
      </w:r>
    </w:p>
    <w:p w14:paraId="7794552E" w14:textId="5BE4A392" w:rsidR="00DD0E42" w:rsidRPr="00FB6653" w:rsidRDefault="00A9774F" w:rsidP="00B332ED">
      <w:pPr>
        <w:spacing w:after="0" w:line="480" w:lineRule="auto"/>
        <w:ind w:left="360" w:hanging="360"/>
        <w:contextualSpacing/>
        <w:rPr>
          <w:rFonts w:ascii="Times New Roman" w:hAnsi="Times New Roman" w:cs="Times New Roman"/>
          <w:sz w:val="24"/>
          <w:szCs w:val="24"/>
        </w:rPr>
      </w:pPr>
      <w:r w:rsidRPr="00FB6653">
        <w:rPr>
          <w:rFonts w:ascii="Times New Roman" w:hAnsi="Times New Roman" w:cs="Times New Roman"/>
          <w:sz w:val="24"/>
          <w:szCs w:val="24"/>
        </w:rPr>
        <w:lastRenderedPageBreak/>
        <w:t>----------. (1955)</w:t>
      </w:r>
      <w:r w:rsidR="00DD0E42" w:rsidRPr="00FB6653">
        <w:rPr>
          <w:rFonts w:ascii="Times New Roman" w:hAnsi="Times New Roman" w:cs="Times New Roman"/>
          <w:sz w:val="24"/>
          <w:szCs w:val="24"/>
        </w:rPr>
        <w:t xml:space="preserve"> 2014. “Degrees of Explanation.” In </w:t>
      </w:r>
      <w:r w:rsidR="00DD0E42" w:rsidRPr="00FB6653">
        <w:rPr>
          <w:rFonts w:ascii="Times New Roman" w:hAnsi="Times New Roman" w:cs="Times New Roman"/>
          <w:i/>
          <w:sz w:val="24"/>
          <w:szCs w:val="24"/>
        </w:rPr>
        <w:t>The Collected Works of F.A. Hayek, Volume XV, The Market and Other Orders</w:t>
      </w:r>
      <w:r w:rsidR="00DD0E42" w:rsidRPr="00FB6653">
        <w:rPr>
          <w:rFonts w:ascii="Times New Roman" w:hAnsi="Times New Roman" w:cs="Times New Roman"/>
          <w:sz w:val="24"/>
          <w:szCs w:val="24"/>
        </w:rPr>
        <w:t xml:space="preserve">, ed. B.J. Caldwell, 195–212. Chicago: University of Chicago Press. </w:t>
      </w:r>
    </w:p>
    <w:p w14:paraId="1094BD13" w14:textId="2BC05FF2" w:rsidR="00DD0E42" w:rsidRPr="00FB6653" w:rsidRDefault="00586C2A" w:rsidP="00B332ED">
      <w:pPr>
        <w:spacing w:after="0" w:line="480" w:lineRule="auto"/>
        <w:ind w:left="360" w:hanging="360"/>
        <w:contextualSpacing/>
        <w:rPr>
          <w:rFonts w:ascii="Times New Roman" w:hAnsi="Times New Roman" w:cs="Times New Roman"/>
          <w:sz w:val="24"/>
          <w:szCs w:val="24"/>
        </w:rPr>
      </w:pPr>
      <w:r w:rsidRPr="00FB6653">
        <w:rPr>
          <w:rFonts w:ascii="Times New Roman" w:hAnsi="Times New Roman" w:cs="Times New Roman"/>
          <w:sz w:val="24"/>
          <w:szCs w:val="24"/>
        </w:rPr>
        <w:t>----------. (1962</w:t>
      </w:r>
      <w:r w:rsidR="00A9774F" w:rsidRPr="00FB6653">
        <w:rPr>
          <w:rFonts w:ascii="Times New Roman" w:hAnsi="Times New Roman" w:cs="Times New Roman"/>
          <w:sz w:val="24"/>
          <w:szCs w:val="24"/>
        </w:rPr>
        <w:t>)</w:t>
      </w:r>
      <w:r w:rsidR="00DD0E42" w:rsidRPr="00FB6653">
        <w:rPr>
          <w:rFonts w:ascii="Times New Roman" w:hAnsi="Times New Roman" w:cs="Times New Roman"/>
          <w:sz w:val="24"/>
          <w:szCs w:val="24"/>
        </w:rPr>
        <w:t xml:space="preserve"> 2014. “Rules, Perception and Intelligibility.” In </w:t>
      </w:r>
      <w:r w:rsidR="00DD0E42" w:rsidRPr="00FB6653">
        <w:rPr>
          <w:rFonts w:ascii="Times New Roman" w:hAnsi="Times New Roman" w:cs="Times New Roman"/>
          <w:i/>
          <w:sz w:val="24"/>
          <w:szCs w:val="24"/>
        </w:rPr>
        <w:t>The Collected Works of F.A. Hayek, Volume XV, The Market and Other Orders</w:t>
      </w:r>
      <w:r w:rsidR="00DD0E42" w:rsidRPr="00FB6653">
        <w:rPr>
          <w:rFonts w:ascii="Times New Roman" w:hAnsi="Times New Roman" w:cs="Times New Roman"/>
          <w:sz w:val="24"/>
          <w:szCs w:val="24"/>
        </w:rPr>
        <w:t xml:space="preserve">, ed. B.J. Caldwell, 232–253. Chicago: University of Chicago Press. </w:t>
      </w:r>
    </w:p>
    <w:p w14:paraId="35264304" w14:textId="7F33EAE9" w:rsidR="00DD0E42" w:rsidRPr="00FB6653" w:rsidRDefault="00A9774F" w:rsidP="00B332ED">
      <w:pPr>
        <w:spacing w:after="0" w:line="480" w:lineRule="auto"/>
        <w:ind w:left="360" w:hanging="360"/>
        <w:contextualSpacing/>
        <w:rPr>
          <w:rFonts w:ascii="Times New Roman" w:hAnsi="Times New Roman" w:cs="Times New Roman"/>
          <w:sz w:val="24"/>
          <w:szCs w:val="24"/>
        </w:rPr>
      </w:pPr>
      <w:r w:rsidRPr="00FB6653">
        <w:rPr>
          <w:rFonts w:ascii="Times New Roman" w:hAnsi="Times New Roman" w:cs="Times New Roman"/>
          <w:sz w:val="24"/>
          <w:szCs w:val="24"/>
        </w:rPr>
        <w:t>----------. (1964a)</w:t>
      </w:r>
      <w:r w:rsidR="00DD0E42" w:rsidRPr="00FB6653">
        <w:rPr>
          <w:rFonts w:ascii="Times New Roman" w:hAnsi="Times New Roman" w:cs="Times New Roman"/>
          <w:sz w:val="24"/>
          <w:szCs w:val="24"/>
        </w:rPr>
        <w:t xml:space="preserve"> 2014. “Kinds of Rationalism.” In </w:t>
      </w:r>
      <w:r w:rsidR="00DD0E42" w:rsidRPr="00FB6653">
        <w:rPr>
          <w:rFonts w:ascii="Times New Roman" w:hAnsi="Times New Roman" w:cs="Times New Roman"/>
          <w:i/>
          <w:sz w:val="24"/>
          <w:szCs w:val="24"/>
        </w:rPr>
        <w:t>The Collected Works of F.A. Hayek, Volume XV, The Market and Other Orders</w:t>
      </w:r>
      <w:r w:rsidR="00DD0E42" w:rsidRPr="00FB6653">
        <w:rPr>
          <w:rFonts w:ascii="Times New Roman" w:hAnsi="Times New Roman" w:cs="Times New Roman"/>
          <w:sz w:val="24"/>
          <w:szCs w:val="24"/>
        </w:rPr>
        <w:t xml:space="preserve">, ed. B.J. Caldwell, 39–53. Chicago: University of Chicago Press. </w:t>
      </w:r>
    </w:p>
    <w:p w14:paraId="17E5C460" w14:textId="42155016" w:rsidR="00DD0E42" w:rsidRPr="00FB6653" w:rsidRDefault="00A9774F" w:rsidP="00B332ED">
      <w:pPr>
        <w:spacing w:after="0" w:line="480" w:lineRule="auto"/>
        <w:ind w:left="360" w:hanging="360"/>
        <w:contextualSpacing/>
        <w:rPr>
          <w:rFonts w:ascii="Times New Roman" w:hAnsi="Times New Roman" w:cs="Times New Roman"/>
          <w:sz w:val="24"/>
          <w:szCs w:val="24"/>
        </w:rPr>
      </w:pPr>
      <w:r w:rsidRPr="00FB6653">
        <w:rPr>
          <w:rFonts w:ascii="Times New Roman" w:hAnsi="Times New Roman" w:cs="Times New Roman"/>
          <w:sz w:val="24"/>
          <w:szCs w:val="24"/>
        </w:rPr>
        <w:t>----------</w:t>
      </w:r>
      <w:r w:rsidR="00DD0E42" w:rsidRPr="00FB6653">
        <w:rPr>
          <w:rFonts w:ascii="Times New Roman" w:hAnsi="Times New Roman" w:cs="Times New Roman"/>
          <w:sz w:val="24"/>
          <w:szCs w:val="24"/>
        </w:rPr>
        <w:t xml:space="preserve">. </w:t>
      </w:r>
      <w:r w:rsidRPr="00FB6653">
        <w:rPr>
          <w:rFonts w:ascii="Times New Roman" w:hAnsi="Times New Roman" w:cs="Times New Roman"/>
          <w:sz w:val="24"/>
          <w:szCs w:val="24"/>
        </w:rPr>
        <w:t>(</w:t>
      </w:r>
      <w:r w:rsidR="00DD0E42" w:rsidRPr="00FB6653">
        <w:rPr>
          <w:rFonts w:ascii="Times New Roman" w:hAnsi="Times New Roman" w:cs="Times New Roman"/>
          <w:sz w:val="24"/>
          <w:szCs w:val="24"/>
        </w:rPr>
        <w:t>1964b</w:t>
      </w:r>
      <w:r w:rsidRPr="00FB6653">
        <w:rPr>
          <w:rFonts w:ascii="Times New Roman" w:hAnsi="Times New Roman" w:cs="Times New Roman"/>
          <w:sz w:val="24"/>
          <w:szCs w:val="24"/>
        </w:rPr>
        <w:t>)</w:t>
      </w:r>
      <w:r w:rsidR="00DD0E42" w:rsidRPr="00FB6653">
        <w:rPr>
          <w:rFonts w:ascii="Times New Roman" w:hAnsi="Times New Roman" w:cs="Times New Roman"/>
          <w:sz w:val="24"/>
          <w:szCs w:val="24"/>
        </w:rPr>
        <w:t xml:space="preserve"> 2014. “The Theory of Complex Phenomena.” In </w:t>
      </w:r>
      <w:r w:rsidR="00DD0E42" w:rsidRPr="00FB6653">
        <w:rPr>
          <w:rFonts w:ascii="Times New Roman" w:hAnsi="Times New Roman" w:cs="Times New Roman"/>
          <w:i/>
          <w:sz w:val="24"/>
          <w:szCs w:val="24"/>
        </w:rPr>
        <w:t>The Collected Works of F.A. Hayek, Volume XV, The Market and Other Orders</w:t>
      </w:r>
      <w:r w:rsidR="00DD0E42" w:rsidRPr="00FB6653">
        <w:rPr>
          <w:rFonts w:ascii="Times New Roman" w:hAnsi="Times New Roman" w:cs="Times New Roman"/>
          <w:sz w:val="24"/>
          <w:szCs w:val="24"/>
        </w:rPr>
        <w:t>, ed. B.J. Caldwell, 257–277. Chicago: University of Chicago Press.</w:t>
      </w:r>
    </w:p>
    <w:p w14:paraId="64AB5B22" w14:textId="683BE297" w:rsidR="00DD0E42" w:rsidRPr="00FB6653" w:rsidRDefault="00A9774F" w:rsidP="00B332ED">
      <w:pPr>
        <w:spacing w:after="0" w:line="480" w:lineRule="auto"/>
        <w:ind w:left="360" w:hanging="360"/>
        <w:contextualSpacing/>
        <w:rPr>
          <w:rFonts w:ascii="Times New Roman" w:hAnsi="Times New Roman" w:cs="Times New Roman"/>
          <w:sz w:val="24"/>
          <w:szCs w:val="24"/>
        </w:rPr>
      </w:pPr>
      <w:r w:rsidRPr="00FB6653">
        <w:rPr>
          <w:rFonts w:ascii="Times New Roman" w:hAnsi="Times New Roman" w:cs="Times New Roman"/>
          <w:sz w:val="24"/>
          <w:szCs w:val="24"/>
        </w:rPr>
        <w:t>----------. (1967)</w:t>
      </w:r>
      <w:r w:rsidR="00DD0E42" w:rsidRPr="00FB6653">
        <w:rPr>
          <w:rFonts w:ascii="Times New Roman" w:hAnsi="Times New Roman" w:cs="Times New Roman"/>
          <w:sz w:val="24"/>
          <w:szCs w:val="24"/>
        </w:rPr>
        <w:t xml:space="preserve"> 2014. “Notes on the Evolution of Systems of Rules of Conduct: The Interplay between Rules of Individual Conduct and the Social Order of Actions.” In </w:t>
      </w:r>
      <w:r w:rsidR="00DD0E42" w:rsidRPr="00FB6653">
        <w:rPr>
          <w:rFonts w:ascii="Times New Roman" w:hAnsi="Times New Roman" w:cs="Times New Roman"/>
          <w:i/>
          <w:sz w:val="24"/>
          <w:szCs w:val="24"/>
        </w:rPr>
        <w:t>The Collected Works of F.A. Hayek, Volume XV, The Market and Other Orders</w:t>
      </w:r>
      <w:r w:rsidR="00DD0E42" w:rsidRPr="00FB6653">
        <w:rPr>
          <w:rFonts w:ascii="Times New Roman" w:hAnsi="Times New Roman" w:cs="Times New Roman"/>
          <w:sz w:val="24"/>
          <w:szCs w:val="24"/>
        </w:rPr>
        <w:t>, ed. B.J. Caldwell, 278–292. Chicago: University of Chicago Press.</w:t>
      </w:r>
    </w:p>
    <w:p w14:paraId="0EF9070D" w14:textId="014638F3" w:rsidR="00DD0E42" w:rsidRPr="00FB6653" w:rsidRDefault="00A9774F" w:rsidP="00B332ED">
      <w:pPr>
        <w:spacing w:after="0" w:line="480" w:lineRule="auto"/>
        <w:ind w:left="360" w:hanging="360"/>
        <w:contextualSpacing/>
        <w:rPr>
          <w:rFonts w:ascii="Times New Roman" w:hAnsi="Times New Roman" w:cs="Times New Roman"/>
          <w:sz w:val="24"/>
          <w:szCs w:val="24"/>
        </w:rPr>
      </w:pPr>
      <w:r w:rsidRPr="00FB6653">
        <w:rPr>
          <w:rFonts w:ascii="Times New Roman" w:hAnsi="Times New Roman" w:cs="Times New Roman"/>
          <w:sz w:val="24"/>
          <w:szCs w:val="24"/>
        </w:rPr>
        <w:t>----------. (</w:t>
      </w:r>
      <w:r w:rsidR="00DD0E42" w:rsidRPr="00FB6653">
        <w:rPr>
          <w:rFonts w:ascii="Times New Roman" w:hAnsi="Times New Roman" w:cs="Times New Roman"/>
          <w:sz w:val="24"/>
          <w:szCs w:val="24"/>
        </w:rPr>
        <w:t>19</w:t>
      </w:r>
      <w:r w:rsidRPr="00FB6653">
        <w:rPr>
          <w:rFonts w:ascii="Times New Roman" w:hAnsi="Times New Roman" w:cs="Times New Roman"/>
          <w:sz w:val="24"/>
          <w:szCs w:val="24"/>
        </w:rPr>
        <w:t>68)</w:t>
      </w:r>
      <w:r w:rsidR="00DD0E42" w:rsidRPr="00FB6653">
        <w:rPr>
          <w:rFonts w:ascii="Times New Roman" w:hAnsi="Times New Roman" w:cs="Times New Roman"/>
          <w:sz w:val="24"/>
          <w:szCs w:val="24"/>
        </w:rPr>
        <w:t xml:space="preserve"> 2014. “Competition as a Discovery Procedure.” In </w:t>
      </w:r>
      <w:r w:rsidR="00DD0E42" w:rsidRPr="00FB6653">
        <w:rPr>
          <w:rFonts w:ascii="Times New Roman" w:hAnsi="Times New Roman" w:cs="Times New Roman"/>
          <w:i/>
          <w:sz w:val="24"/>
          <w:szCs w:val="24"/>
        </w:rPr>
        <w:t>The Collected Works of F.A. Hayek, Volume XV, The Market and Other Orders</w:t>
      </w:r>
      <w:r w:rsidR="00DD0E42" w:rsidRPr="00FB6653">
        <w:rPr>
          <w:rFonts w:ascii="Times New Roman" w:hAnsi="Times New Roman" w:cs="Times New Roman"/>
          <w:sz w:val="24"/>
          <w:szCs w:val="24"/>
        </w:rPr>
        <w:t>, ed. B.J. Caldwell, 304–313. Chicago: University of Chicago Press.</w:t>
      </w:r>
    </w:p>
    <w:p w14:paraId="0824CDAD" w14:textId="3E34ED96" w:rsidR="00C640F7" w:rsidRPr="00FB6653" w:rsidRDefault="00A9774F" w:rsidP="00B332ED">
      <w:pPr>
        <w:spacing w:after="0" w:line="480" w:lineRule="auto"/>
        <w:ind w:left="360" w:hanging="360"/>
        <w:contextualSpacing/>
        <w:rPr>
          <w:rFonts w:ascii="Times New Roman" w:hAnsi="Times New Roman" w:cs="Times New Roman"/>
          <w:sz w:val="24"/>
          <w:szCs w:val="24"/>
        </w:rPr>
      </w:pPr>
      <w:r w:rsidRPr="00FB6653">
        <w:rPr>
          <w:rFonts w:ascii="Times New Roman" w:hAnsi="Times New Roman" w:cs="Times New Roman"/>
          <w:sz w:val="24"/>
          <w:szCs w:val="24"/>
        </w:rPr>
        <w:t>----------. (1969)</w:t>
      </w:r>
      <w:r w:rsidR="00C640F7" w:rsidRPr="00FB6653">
        <w:rPr>
          <w:rFonts w:ascii="Times New Roman" w:hAnsi="Times New Roman" w:cs="Times New Roman"/>
          <w:sz w:val="24"/>
          <w:szCs w:val="24"/>
        </w:rPr>
        <w:t xml:space="preserve"> 2014. “The Primacy of the Abstract.” In </w:t>
      </w:r>
      <w:r w:rsidR="00C640F7" w:rsidRPr="00FB6653">
        <w:rPr>
          <w:rFonts w:ascii="Times New Roman" w:hAnsi="Times New Roman" w:cs="Times New Roman"/>
          <w:i/>
          <w:sz w:val="24"/>
          <w:szCs w:val="24"/>
        </w:rPr>
        <w:t>The Collected Works of F.A. Hayek, Volume XV, The Market and Other Orders</w:t>
      </w:r>
      <w:r w:rsidR="00C640F7" w:rsidRPr="00FB6653">
        <w:rPr>
          <w:rFonts w:ascii="Times New Roman" w:hAnsi="Times New Roman" w:cs="Times New Roman"/>
          <w:sz w:val="24"/>
          <w:szCs w:val="24"/>
        </w:rPr>
        <w:t>, ed. B.J. Caldwell, 314–327. Chicago: University of Chicago Press.</w:t>
      </w:r>
    </w:p>
    <w:p w14:paraId="02902CC8" w14:textId="53FF6914" w:rsidR="00DD0E42" w:rsidRPr="00FB6653" w:rsidRDefault="00DD0E42" w:rsidP="00B332ED">
      <w:pPr>
        <w:spacing w:after="0" w:line="480" w:lineRule="auto"/>
        <w:ind w:left="360" w:hanging="360"/>
        <w:contextualSpacing/>
        <w:rPr>
          <w:rFonts w:ascii="Times New Roman" w:hAnsi="Times New Roman" w:cs="Times New Roman"/>
          <w:sz w:val="24"/>
          <w:szCs w:val="24"/>
        </w:rPr>
      </w:pPr>
      <w:r w:rsidRPr="00FB6653">
        <w:rPr>
          <w:rFonts w:ascii="Times New Roman" w:hAnsi="Times New Roman" w:cs="Times New Roman"/>
          <w:sz w:val="24"/>
          <w:szCs w:val="24"/>
        </w:rPr>
        <w:lastRenderedPageBreak/>
        <w:t xml:space="preserve">----------. </w:t>
      </w:r>
      <w:r w:rsidR="00A9774F" w:rsidRPr="00FB6653">
        <w:rPr>
          <w:rFonts w:ascii="Times New Roman" w:hAnsi="Times New Roman" w:cs="Times New Roman"/>
          <w:sz w:val="24"/>
          <w:szCs w:val="24"/>
        </w:rPr>
        <w:t>(1970)</w:t>
      </w:r>
      <w:r w:rsidRPr="00FB6653">
        <w:rPr>
          <w:rFonts w:ascii="Times New Roman" w:hAnsi="Times New Roman" w:cs="Times New Roman"/>
          <w:sz w:val="24"/>
          <w:szCs w:val="24"/>
        </w:rPr>
        <w:t xml:space="preserve"> 2014. “The Errors of C</w:t>
      </w:r>
      <w:r w:rsidR="00C640F7" w:rsidRPr="00FB6653">
        <w:rPr>
          <w:rFonts w:ascii="Times New Roman" w:hAnsi="Times New Roman" w:cs="Times New Roman"/>
          <w:sz w:val="24"/>
          <w:szCs w:val="24"/>
        </w:rPr>
        <w:t>onstructivism.</w:t>
      </w:r>
      <w:r w:rsidRPr="00FB6653">
        <w:rPr>
          <w:rFonts w:ascii="Times New Roman" w:hAnsi="Times New Roman" w:cs="Times New Roman"/>
          <w:sz w:val="24"/>
          <w:szCs w:val="24"/>
        </w:rPr>
        <w:t>” In</w:t>
      </w:r>
      <w:r w:rsidRPr="00FB6653">
        <w:rPr>
          <w:rFonts w:ascii="Times New Roman" w:hAnsi="Times New Roman" w:cs="Times New Roman"/>
          <w:i/>
          <w:sz w:val="24"/>
          <w:szCs w:val="24"/>
        </w:rPr>
        <w:t xml:space="preserve"> The Collected Works of F.A. Hayek, Volume XV, The Market and Other Orders</w:t>
      </w:r>
      <w:r w:rsidRPr="00FB6653">
        <w:rPr>
          <w:rFonts w:ascii="Times New Roman" w:hAnsi="Times New Roman" w:cs="Times New Roman"/>
          <w:sz w:val="24"/>
          <w:szCs w:val="24"/>
        </w:rPr>
        <w:t>, ed. B.J. Caldwell, 338–356. Chicago: University of Chicago Press.</w:t>
      </w:r>
    </w:p>
    <w:p w14:paraId="1F70B31C" w14:textId="5FA27860" w:rsidR="00C640F7" w:rsidRPr="00FB6653" w:rsidRDefault="00A9774F" w:rsidP="00B332ED">
      <w:pPr>
        <w:spacing w:after="0" w:line="480" w:lineRule="auto"/>
        <w:ind w:left="360" w:hanging="360"/>
        <w:contextualSpacing/>
        <w:rPr>
          <w:rFonts w:ascii="Times New Roman" w:hAnsi="Times New Roman" w:cs="Times New Roman"/>
          <w:sz w:val="24"/>
          <w:szCs w:val="24"/>
        </w:rPr>
      </w:pPr>
      <w:r w:rsidRPr="00FB6653">
        <w:rPr>
          <w:rFonts w:ascii="Times New Roman" w:hAnsi="Times New Roman" w:cs="Times New Roman"/>
          <w:sz w:val="24"/>
          <w:szCs w:val="24"/>
        </w:rPr>
        <w:t>----------. (1975)</w:t>
      </w:r>
      <w:r w:rsidR="00C640F7" w:rsidRPr="00FB6653">
        <w:rPr>
          <w:rFonts w:ascii="Times New Roman" w:hAnsi="Times New Roman" w:cs="Times New Roman"/>
          <w:sz w:val="24"/>
          <w:szCs w:val="24"/>
        </w:rPr>
        <w:t xml:space="preserve"> 2014. </w:t>
      </w:r>
      <w:r w:rsidR="00B57C82" w:rsidRPr="00FB6653">
        <w:rPr>
          <w:rFonts w:ascii="Times New Roman" w:hAnsi="Times New Roman" w:cs="Times New Roman"/>
          <w:sz w:val="24"/>
          <w:szCs w:val="24"/>
        </w:rPr>
        <w:t xml:space="preserve">“The Pretence of Knowledge.” </w:t>
      </w:r>
      <w:r w:rsidR="00C640F7" w:rsidRPr="00FB6653">
        <w:rPr>
          <w:rFonts w:ascii="Times New Roman" w:hAnsi="Times New Roman" w:cs="Times New Roman"/>
          <w:sz w:val="24"/>
          <w:szCs w:val="24"/>
        </w:rPr>
        <w:t>In</w:t>
      </w:r>
      <w:r w:rsidR="00C640F7" w:rsidRPr="00FB6653">
        <w:rPr>
          <w:rFonts w:ascii="Times New Roman" w:hAnsi="Times New Roman" w:cs="Times New Roman"/>
          <w:i/>
          <w:sz w:val="24"/>
          <w:szCs w:val="24"/>
        </w:rPr>
        <w:t xml:space="preserve"> The Collected Works of F.A. Hayek, Volume XV, The Market and Other Orders</w:t>
      </w:r>
      <w:r w:rsidR="00C640F7" w:rsidRPr="00FB6653">
        <w:rPr>
          <w:rFonts w:ascii="Times New Roman" w:hAnsi="Times New Roman" w:cs="Times New Roman"/>
          <w:sz w:val="24"/>
          <w:szCs w:val="24"/>
        </w:rPr>
        <w:t>, ed. B.J. Caldwell, 362–372. Chicago: University of Chicago Press.</w:t>
      </w:r>
    </w:p>
    <w:p w14:paraId="3A1B32CB" w14:textId="58401AEC" w:rsidR="00C640F7" w:rsidRPr="00FB6653" w:rsidRDefault="00C640F7" w:rsidP="00B332ED">
      <w:pPr>
        <w:spacing w:after="0" w:line="480" w:lineRule="auto"/>
        <w:ind w:left="360" w:hanging="360"/>
        <w:contextualSpacing/>
        <w:rPr>
          <w:rFonts w:ascii="Times New Roman" w:hAnsi="Times New Roman" w:cs="Times New Roman"/>
          <w:sz w:val="24"/>
          <w:szCs w:val="24"/>
        </w:rPr>
      </w:pPr>
      <w:r w:rsidRPr="00FB6653">
        <w:rPr>
          <w:rFonts w:ascii="Times New Roman" w:hAnsi="Times New Roman" w:cs="Times New Roman"/>
          <w:sz w:val="24"/>
          <w:szCs w:val="24"/>
        </w:rPr>
        <w:t xml:space="preserve">----------. </w:t>
      </w:r>
      <w:r w:rsidR="00A9774F" w:rsidRPr="00FB6653">
        <w:rPr>
          <w:rFonts w:ascii="Times New Roman" w:hAnsi="Times New Roman" w:cs="Times New Roman"/>
          <w:sz w:val="24"/>
          <w:szCs w:val="24"/>
        </w:rPr>
        <w:t xml:space="preserve">1991. </w:t>
      </w:r>
      <w:r w:rsidRPr="00FB6653">
        <w:rPr>
          <w:rFonts w:ascii="Times New Roman" w:hAnsi="Times New Roman" w:cs="Times New Roman"/>
          <w:i/>
          <w:sz w:val="24"/>
          <w:szCs w:val="24"/>
        </w:rPr>
        <w:t>The Fatal Conceit</w:t>
      </w:r>
      <w:r w:rsidR="00A9774F" w:rsidRPr="00FB6653">
        <w:rPr>
          <w:rFonts w:ascii="Times New Roman" w:hAnsi="Times New Roman" w:cs="Times New Roman"/>
          <w:i/>
          <w:sz w:val="24"/>
          <w:szCs w:val="24"/>
        </w:rPr>
        <w:t>: The Errors of Socialism</w:t>
      </w:r>
      <w:r w:rsidRPr="00FB6653">
        <w:rPr>
          <w:rFonts w:ascii="Times New Roman" w:hAnsi="Times New Roman" w:cs="Times New Roman"/>
          <w:sz w:val="24"/>
          <w:szCs w:val="24"/>
        </w:rPr>
        <w:t xml:space="preserve">. In </w:t>
      </w:r>
      <w:proofErr w:type="gramStart"/>
      <w:r w:rsidRPr="00FB6653">
        <w:rPr>
          <w:rFonts w:ascii="Times New Roman" w:hAnsi="Times New Roman" w:cs="Times New Roman"/>
          <w:i/>
          <w:sz w:val="24"/>
          <w:szCs w:val="24"/>
        </w:rPr>
        <w:t>The</w:t>
      </w:r>
      <w:proofErr w:type="gramEnd"/>
      <w:r w:rsidRPr="00FB6653">
        <w:rPr>
          <w:rFonts w:ascii="Times New Roman" w:hAnsi="Times New Roman" w:cs="Times New Roman"/>
          <w:i/>
          <w:sz w:val="24"/>
          <w:szCs w:val="24"/>
        </w:rPr>
        <w:t xml:space="preserve"> Collected Works of F.A. Hayek, Volume I</w:t>
      </w:r>
      <w:r w:rsidRPr="00FB6653">
        <w:rPr>
          <w:rFonts w:ascii="Times New Roman" w:hAnsi="Times New Roman" w:cs="Times New Roman"/>
          <w:sz w:val="24"/>
          <w:szCs w:val="24"/>
        </w:rPr>
        <w:t xml:space="preserve">, ed. </w:t>
      </w:r>
      <w:r w:rsidR="00A9774F" w:rsidRPr="00FB6653">
        <w:rPr>
          <w:rFonts w:ascii="Times New Roman" w:hAnsi="Times New Roman" w:cs="Times New Roman"/>
          <w:sz w:val="24"/>
          <w:szCs w:val="24"/>
        </w:rPr>
        <w:t>W.W. Bartley</w:t>
      </w:r>
      <w:r w:rsidRPr="00FB6653">
        <w:rPr>
          <w:rFonts w:ascii="Times New Roman" w:hAnsi="Times New Roman" w:cs="Times New Roman"/>
          <w:sz w:val="24"/>
          <w:szCs w:val="24"/>
        </w:rPr>
        <w:t>. Chicago: University of Chicago Press.</w:t>
      </w:r>
    </w:p>
    <w:p w14:paraId="4605D5FC" w14:textId="77777777" w:rsidR="00681E6B" w:rsidRPr="00FB6653" w:rsidRDefault="00C640F7" w:rsidP="00B332ED">
      <w:pPr>
        <w:spacing w:after="0" w:line="480" w:lineRule="auto"/>
        <w:ind w:left="360" w:hanging="360"/>
        <w:contextualSpacing/>
        <w:rPr>
          <w:rFonts w:ascii="Times New Roman" w:hAnsi="Times New Roman" w:cs="Times New Roman"/>
          <w:sz w:val="24"/>
          <w:szCs w:val="24"/>
        </w:rPr>
      </w:pPr>
      <w:r w:rsidRPr="00FB6653">
        <w:rPr>
          <w:rFonts w:ascii="Times New Roman" w:hAnsi="Times New Roman" w:cs="Times New Roman"/>
          <w:sz w:val="24"/>
          <w:szCs w:val="24"/>
        </w:rPr>
        <w:t xml:space="preserve">----------. </w:t>
      </w:r>
      <w:r w:rsidR="00DD0E42" w:rsidRPr="00FB6653">
        <w:rPr>
          <w:rFonts w:ascii="Times New Roman" w:hAnsi="Times New Roman" w:cs="Times New Roman"/>
          <w:sz w:val="24"/>
          <w:szCs w:val="24"/>
        </w:rPr>
        <w:t xml:space="preserve">2006. </w:t>
      </w:r>
      <w:r w:rsidR="00DD0E42" w:rsidRPr="00FB6653">
        <w:rPr>
          <w:rFonts w:ascii="Times New Roman" w:hAnsi="Times New Roman" w:cs="Times New Roman"/>
          <w:i/>
          <w:iCs/>
          <w:sz w:val="24"/>
          <w:szCs w:val="24"/>
        </w:rPr>
        <w:t xml:space="preserve">Die </w:t>
      </w:r>
      <w:proofErr w:type="spellStart"/>
      <w:r w:rsidR="00DD0E42" w:rsidRPr="00FB6653">
        <w:rPr>
          <w:rFonts w:ascii="Times New Roman" w:hAnsi="Times New Roman" w:cs="Times New Roman"/>
          <w:i/>
          <w:iCs/>
          <w:sz w:val="24"/>
          <w:szCs w:val="24"/>
        </w:rPr>
        <w:t>Sensorische</w:t>
      </w:r>
      <w:proofErr w:type="spellEnd"/>
      <w:r w:rsidR="00DD0E42" w:rsidRPr="00FB6653">
        <w:rPr>
          <w:rFonts w:ascii="Times New Roman" w:hAnsi="Times New Roman" w:cs="Times New Roman"/>
          <w:i/>
          <w:iCs/>
          <w:sz w:val="24"/>
          <w:szCs w:val="24"/>
        </w:rPr>
        <w:t xml:space="preserve"> </w:t>
      </w:r>
      <w:proofErr w:type="spellStart"/>
      <w:r w:rsidR="00DD0E42" w:rsidRPr="00FB6653">
        <w:rPr>
          <w:rFonts w:ascii="Times New Roman" w:hAnsi="Times New Roman" w:cs="Times New Roman"/>
          <w:i/>
          <w:iCs/>
          <w:sz w:val="24"/>
          <w:szCs w:val="24"/>
        </w:rPr>
        <w:t>Ordnung</w:t>
      </w:r>
      <w:proofErr w:type="spellEnd"/>
      <w:r w:rsidR="00DD0E42" w:rsidRPr="00FB6653">
        <w:rPr>
          <w:rFonts w:ascii="Times New Roman" w:hAnsi="Times New Roman" w:cs="Times New Roman"/>
          <w:i/>
          <w:iCs/>
          <w:sz w:val="24"/>
          <w:szCs w:val="24"/>
        </w:rPr>
        <w:t xml:space="preserve">: Eine </w:t>
      </w:r>
      <w:proofErr w:type="spellStart"/>
      <w:r w:rsidR="00DD0E42" w:rsidRPr="00FB6653">
        <w:rPr>
          <w:rFonts w:ascii="Times New Roman" w:hAnsi="Times New Roman" w:cs="Times New Roman"/>
          <w:i/>
          <w:iCs/>
          <w:sz w:val="24"/>
          <w:szCs w:val="24"/>
        </w:rPr>
        <w:t>Untersuchung</w:t>
      </w:r>
      <w:proofErr w:type="spellEnd"/>
      <w:r w:rsidR="00DD0E42" w:rsidRPr="00FB6653">
        <w:rPr>
          <w:rFonts w:ascii="Times New Roman" w:hAnsi="Times New Roman" w:cs="Times New Roman"/>
          <w:i/>
          <w:iCs/>
          <w:sz w:val="24"/>
          <w:szCs w:val="24"/>
        </w:rPr>
        <w:t xml:space="preserve"> der </w:t>
      </w:r>
      <w:proofErr w:type="spellStart"/>
      <w:r w:rsidR="00DD0E42" w:rsidRPr="00FB6653">
        <w:rPr>
          <w:rFonts w:ascii="Times New Roman" w:hAnsi="Times New Roman" w:cs="Times New Roman"/>
          <w:i/>
          <w:iCs/>
          <w:sz w:val="24"/>
          <w:szCs w:val="24"/>
        </w:rPr>
        <w:t>Grudlagen</w:t>
      </w:r>
      <w:proofErr w:type="spellEnd"/>
      <w:r w:rsidR="00DD0E42" w:rsidRPr="00FB6653">
        <w:rPr>
          <w:rFonts w:ascii="Times New Roman" w:hAnsi="Times New Roman" w:cs="Times New Roman"/>
          <w:i/>
          <w:iCs/>
          <w:sz w:val="24"/>
          <w:szCs w:val="24"/>
        </w:rPr>
        <w:t xml:space="preserve"> der </w:t>
      </w:r>
      <w:proofErr w:type="spellStart"/>
      <w:r w:rsidR="00DD0E42" w:rsidRPr="00FB6653">
        <w:rPr>
          <w:rFonts w:ascii="Times New Roman" w:hAnsi="Times New Roman" w:cs="Times New Roman"/>
          <w:i/>
          <w:iCs/>
          <w:sz w:val="24"/>
          <w:szCs w:val="24"/>
        </w:rPr>
        <w:t>Theoretischen</w:t>
      </w:r>
      <w:proofErr w:type="spellEnd"/>
      <w:r w:rsidR="00DD0E42" w:rsidRPr="00FB6653">
        <w:rPr>
          <w:rFonts w:ascii="Times New Roman" w:hAnsi="Times New Roman" w:cs="Times New Roman"/>
          <w:i/>
          <w:iCs/>
          <w:sz w:val="24"/>
          <w:szCs w:val="24"/>
        </w:rPr>
        <w:t xml:space="preserve"> </w:t>
      </w:r>
      <w:proofErr w:type="spellStart"/>
      <w:r w:rsidR="00DD0E42" w:rsidRPr="00FB6653">
        <w:rPr>
          <w:rFonts w:ascii="Times New Roman" w:hAnsi="Times New Roman" w:cs="Times New Roman"/>
          <w:i/>
          <w:iCs/>
          <w:sz w:val="24"/>
          <w:szCs w:val="24"/>
        </w:rPr>
        <w:t>Psychologie</w:t>
      </w:r>
      <w:proofErr w:type="spellEnd"/>
      <w:r w:rsidR="00DD0E42" w:rsidRPr="00FB6653">
        <w:rPr>
          <w:rFonts w:ascii="Times New Roman" w:hAnsi="Times New Roman" w:cs="Times New Roman"/>
          <w:sz w:val="24"/>
          <w:szCs w:val="24"/>
        </w:rPr>
        <w:t xml:space="preserve">. Translated by Manfred </w:t>
      </w:r>
      <w:proofErr w:type="spellStart"/>
      <w:r w:rsidR="00681E6B" w:rsidRPr="00FB6653">
        <w:rPr>
          <w:rFonts w:ascii="Times New Roman" w:hAnsi="Times New Roman" w:cs="Times New Roman"/>
          <w:sz w:val="24"/>
          <w:szCs w:val="24"/>
        </w:rPr>
        <w:t>Streit</w:t>
      </w:r>
      <w:proofErr w:type="spellEnd"/>
      <w:r w:rsidR="00681E6B" w:rsidRPr="00FB6653">
        <w:rPr>
          <w:rFonts w:ascii="Times New Roman" w:hAnsi="Times New Roman" w:cs="Times New Roman"/>
          <w:sz w:val="24"/>
          <w:szCs w:val="24"/>
        </w:rPr>
        <w:t xml:space="preserve">. Tübingen: Mohr </w:t>
      </w:r>
      <w:proofErr w:type="spellStart"/>
      <w:r w:rsidR="00681E6B" w:rsidRPr="00FB6653">
        <w:rPr>
          <w:rFonts w:ascii="Times New Roman" w:hAnsi="Times New Roman" w:cs="Times New Roman"/>
          <w:sz w:val="24"/>
          <w:szCs w:val="24"/>
        </w:rPr>
        <w:t>Siebeck</w:t>
      </w:r>
      <w:proofErr w:type="spellEnd"/>
      <w:r w:rsidR="00681E6B" w:rsidRPr="00FB6653">
        <w:rPr>
          <w:rFonts w:ascii="Times New Roman" w:hAnsi="Times New Roman" w:cs="Times New Roman"/>
          <w:sz w:val="24"/>
          <w:szCs w:val="24"/>
        </w:rPr>
        <w:t>.</w:t>
      </w:r>
    </w:p>
    <w:p w14:paraId="2DEB7506" w14:textId="4A3CFA6F" w:rsidR="00EA7DF0" w:rsidRPr="00FB6653" w:rsidRDefault="00EA7DF0" w:rsidP="00B332ED">
      <w:pPr>
        <w:spacing w:after="0" w:line="480" w:lineRule="auto"/>
        <w:ind w:left="360" w:hanging="360"/>
        <w:contextualSpacing/>
        <w:rPr>
          <w:rFonts w:ascii="Times New Roman" w:hAnsi="Times New Roman" w:cs="Times New Roman"/>
          <w:i/>
          <w:sz w:val="24"/>
          <w:szCs w:val="24"/>
        </w:rPr>
      </w:pPr>
      <w:proofErr w:type="spellStart"/>
      <w:r w:rsidRPr="00FB6653">
        <w:rPr>
          <w:rFonts w:ascii="Times New Roman" w:hAnsi="Times New Roman" w:cs="Times New Roman"/>
          <w:sz w:val="24"/>
          <w:szCs w:val="24"/>
        </w:rPr>
        <w:t>Hamouda</w:t>
      </w:r>
      <w:proofErr w:type="spellEnd"/>
      <w:r w:rsidRPr="00FB6653">
        <w:rPr>
          <w:rFonts w:ascii="Times New Roman" w:hAnsi="Times New Roman" w:cs="Times New Roman"/>
          <w:sz w:val="24"/>
          <w:szCs w:val="24"/>
        </w:rPr>
        <w:t xml:space="preserve">, Omar F., Rowley, Robin. 1994. “Rational Processes: Markets, Knowledge and Uncertainty.” In </w:t>
      </w:r>
      <w:r w:rsidRPr="00FB6653">
        <w:rPr>
          <w:rFonts w:ascii="Times New Roman" w:hAnsi="Times New Roman" w:cs="Times New Roman"/>
          <w:i/>
          <w:sz w:val="24"/>
          <w:szCs w:val="24"/>
        </w:rPr>
        <w:t>Capitalism, Socialism and Knowledge. The E</w:t>
      </w:r>
      <w:r w:rsidR="00FB6653" w:rsidRPr="00FB6653">
        <w:rPr>
          <w:rFonts w:ascii="Times New Roman" w:hAnsi="Times New Roman" w:cs="Times New Roman"/>
          <w:i/>
          <w:sz w:val="24"/>
          <w:szCs w:val="24"/>
        </w:rPr>
        <w:t>conomics of F. A. Hayek, Volume 2</w:t>
      </w:r>
      <w:r w:rsidRPr="00FB6653">
        <w:rPr>
          <w:rFonts w:ascii="Times New Roman" w:hAnsi="Times New Roman" w:cs="Times New Roman"/>
          <w:i/>
          <w:sz w:val="24"/>
          <w:szCs w:val="24"/>
        </w:rPr>
        <w:t>,</w:t>
      </w:r>
      <w:r w:rsidR="00FB6653" w:rsidRPr="00FB6653">
        <w:rPr>
          <w:rFonts w:ascii="Times New Roman" w:hAnsi="Times New Roman" w:cs="Times New Roman"/>
          <w:i/>
          <w:sz w:val="24"/>
          <w:szCs w:val="24"/>
        </w:rPr>
        <w:t xml:space="preserve"> </w:t>
      </w:r>
      <w:r w:rsidR="00FB6653" w:rsidRPr="00FB6653">
        <w:rPr>
          <w:rFonts w:ascii="Times New Roman" w:hAnsi="Times New Roman" w:cs="Times New Roman"/>
          <w:sz w:val="24"/>
          <w:szCs w:val="24"/>
        </w:rPr>
        <w:t xml:space="preserve">eds. Colonna, M., Hagemann, H., and </w:t>
      </w:r>
      <w:proofErr w:type="spellStart"/>
      <w:r w:rsidR="00FB6653" w:rsidRPr="00FB6653">
        <w:rPr>
          <w:rFonts w:ascii="Times New Roman" w:hAnsi="Times New Roman" w:cs="Times New Roman"/>
          <w:sz w:val="24"/>
          <w:szCs w:val="24"/>
        </w:rPr>
        <w:t>Hamouda</w:t>
      </w:r>
      <w:proofErr w:type="spellEnd"/>
      <w:r w:rsidR="00FB6653" w:rsidRPr="00FB6653">
        <w:rPr>
          <w:rFonts w:ascii="Times New Roman" w:hAnsi="Times New Roman" w:cs="Times New Roman"/>
          <w:sz w:val="24"/>
          <w:szCs w:val="24"/>
        </w:rPr>
        <w:t xml:space="preserve">, O. F., 178-194. </w:t>
      </w:r>
      <w:proofErr w:type="spellStart"/>
      <w:r w:rsidR="00FB6653" w:rsidRPr="00FB6653">
        <w:rPr>
          <w:rFonts w:ascii="Times New Roman" w:hAnsi="Times New Roman" w:cs="Times New Roman"/>
          <w:sz w:val="24"/>
          <w:szCs w:val="24"/>
        </w:rPr>
        <w:t>Aldershot</w:t>
      </w:r>
      <w:proofErr w:type="spellEnd"/>
      <w:r w:rsidR="00FB6653" w:rsidRPr="00FB6653">
        <w:rPr>
          <w:rFonts w:ascii="Times New Roman" w:hAnsi="Times New Roman" w:cs="Times New Roman"/>
          <w:sz w:val="24"/>
          <w:szCs w:val="24"/>
        </w:rPr>
        <w:t>, UK: Edward Elgar.</w:t>
      </w:r>
    </w:p>
    <w:p w14:paraId="611582EA" w14:textId="6CA2897C" w:rsidR="00681E6B" w:rsidRDefault="00681E6B" w:rsidP="00B332ED">
      <w:pPr>
        <w:spacing w:after="0" w:line="480" w:lineRule="auto"/>
        <w:ind w:left="360" w:hanging="360"/>
        <w:contextualSpacing/>
        <w:rPr>
          <w:rFonts w:ascii="Times New Roman" w:hAnsi="Times New Roman" w:cs="Times New Roman"/>
          <w:sz w:val="24"/>
          <w:szCs w:val="24"/>
        </w:rPr>
      </w:pPr>
      <w:r w:rsidRPr="00FB6653">
        <w:rPr>
          <w:rFonts w:ascii="Times New Roman" w:hAnsi="Times New Roman" w:cs="Times New Roman"/>
          <w:sz w:val="24"/>
          <w:szCs w:val="24"/>
        </w:rPr>
        <w:t xml:space="preserve">Hoover, Kevin. 1988. </w:t>
      </w:r>
      <w:r w:rsidRPr="00FB6653">
        <w:rPr>
          <w:rFonts w:ascii="Times New Roman" w:hAnsi="Times New Roman" w:cs="Times New Roman"/>
          <w:i/>
          <w:iCs/>
          <w:sz w:val="24"/>
          <w:szCs w:val="24"/>
        </w:rPr>
        <w:t xml:space="preserve">The New Classical Macroeconomics: A </w:t>
      </w:r>
      <w:proofErr w:type="spellStart"/>
      <w:r w:rsidRPr="00FB6653">
        <w:rPr>
          <w:rFonts w:ascii="Times New Roman" w:hAnsi="Times New Roman" w:cs="Times New Roman"/>
          <w:i/>
          <w:iCs/>
          <w:sz w:val="24"/>
          <w:szCs w:val="24"/>
        </w:rPr>
        <w:t>Sceptical</w:t>
      </w:r>
      <w:proofErr w:type="spellEnd"/>
      <w:r w:rsidRPr="00FB6653">
        <w:rPr>
          <w:rFonts w:ascii="Times New Roman" w:hAnsi="Times New Roman" w:cs="Times New Roman"/>
          <w:i/>
          <w:iCs/>
          <w:sz w:val="24"/>
          <w:szCs w:val="24"/>
        </w:rPr>
        <w:t xml:space="preserve"> Inquiry. </w:t>
      </w:r>
      <w:r w:rsidRPr="00FB6653">
        <w:rPr>
          <w:rFonts w:ascii="Times New Roman" w:hAnsi="Times New Roman" w:cs="Times New Roman"/>
          <w:sz w:val="24"/>
          <w:szCs w:val="24"/>
        </w:rPr>
        <w:t xml:space="preserve">Oxford: Basil Blackwell. </w:t>
      </w:r>
    </w:p>
    <w:p w14:paraId="206058CE" w14:textId="66C7B7A4" w:rsidR="00FB6653" w:rsidRDefault="00FB6653" w:rsidP="00B332ED">
      <w:pPr>
        <w:spacing w:after="0" w:line="480" w:lineRule="auto"/>
        <w:ind w:left="360" w:hanging="360"/>
        <w:contextualSpacing/>
        <w:rPr>
          <w:rFonts w:ascii="Times New Roman" w:hAnsi="Times New Roman" w:cs="Times New Roman"/>
          <w:sz w:val="24"/>
          <w:szCs w:val="24"/>
        </w:rPr>
      </w:pPr>
      <w:r>
        <w:rPr>
          <w:rFonts w:ascii="Times New Roman" w:hAnsi="Times New Roman" w:cs="Times New Roman"/>
          <w:sz w:val="24"/>
          <w:szCs w:val="24"/>
        </w:rPr>
        <w:t xml:space="preserve">----------. 1994. “The New Classical Economics.” In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Elgar Companion to Austrian Economics</w:t>
      </w:r>
      <w:r>
        <w:rPr>
          <w:rFonts w:ascii="Times New Roman" w:hAnsi="Times New Roman" w:cs="Times New Roman"/>
          <w:sz w:val="24"/>
          <w:szCs w:val="24"/>
        </w:rPr>
        <w:t xml:space="preserve">, ed. P. Boettke, 576-581. </w:t>
      </w:r>
      <w:proofErr w:type="spellStart"/>
      <w:r w:rsidR="00185DA1">
        <w:rPr>
          <w:rFonts w:ascii="Times New Roman" w:hAnsi="Times New Roman" w:cs="Times New Roman"/>
          <w:sz w:val="24"/>
          <w:szCs w:val="24"/>
        </w:rPr>
        <w:t>Aldershot</w:t>
      </w:r>
      <w:proofErr w:type="spellEnd"/>
      <w:r w:rsidR="00185DA1">
        <w:rPr>
          <w:rFonts w:ascii="Times New Roman" w:hAnsi="Times New Roman" w:cs="Times New Roman"/>
          <w:sz w:val="24"/>
          <w:szCs w:val="24"/>
        </w:rPr>
        <w:t>, UK and Brookfield, VT USA: Edward Elgar.</w:t>
      </w:r>
    </w:p>
    <w:p w14:paraId="6638B92E" w14:textId="77777777" w:rsidR="00AD59BF" w:rsidRPr="00AD59BF" w:rsidRDefault="00AD59BF" w:rsidP="00B332ED">
      <w:pPr>
        <w:spacing w:after="0" w:line="480" w:lineRule="auto"/>
        <w:ind w:left="360" w:hanging="360"/>
        <w:contextualSpacing/>
        <w:rPr>
          <w:rFonts w:ascii="Times New Roman" w:hAnsi="Times New Roman" w:cs="Times New Roman"/>
          <w:sz w:val="24"/>
          <w:szCs w:val="24"/>
        </w:rPr>
      </w:pPr>
      <w:r w:rsidRPr="00AD59BF">
        <w:rPr>
          <w:rFonts w:ascii="Times New Roman" w:hAnsi="Times New Roman" w:cs="Times New Roman"/>
          <w:sz w:val="24"/>
          <w:szCs w:val="24"/>
        </w:rPr>
        <w:t xml:space="preserve">Lucas, Robert E., Jr. 1981. </w:t>
      </w:r>
      <w:r w:rsidRPr="00AD59BF">
        <w:rPr>
          <w:rFonts w:ascii="Times New Roman" w:hAnsi="Times New Roman" w:cs="Times New Roman"/>
          <w:i/>
          <w:iCs/>
          <w:sz w:val="24"/>
          <w:szCs w:val="24"/>
        </w:rPr>
        <w:t>Studies in Business Cycle Theory</w:t>
      </w:r>
      <w:r w:rsidRPr="00AD59BF">
        <w:rPr>
          <w:rFonts w:ascii="Times New Roman" w:hAnsi="Times New Roman" w:cs="Times New Roman"/>
          <w:sz w:val="24"/>
          <w:szCs w:val="24"/>
        </w:rPr>
        <w:t xml:space="preserve">. Cambridge: MIT Press. </w:t>
      </w:r>
    </w:p>
    <w:p w14:paraId="13FA9F92" w14:textId="7B37DD70" w:rsidR="00AD59BF" w:rsidRPr="00AD59BF" w:rsidRDefault="00AD59BF" w:rsidP="00B332ED">
      <w:pPr>
        <w:spacing w:after="0" w:line="480" w:lineRule="auto"/>
        <w:ind w:left="360" w:hanging="360"/>
        <w:contextualSpacing/>
        <w:rPr>
          <w:rFonts w:ascii="Times New Roman" w:hAnsi="Times New Roman" w:cs="Times New Roman"/>
          <w:sz w:val="24"/>
          <w:szCs w:val="24"/>
        </w:rPr>
      </w:pPr>
      <w:r>
        <w:rPr>
          <w:rFonts w:ascii="Times New Roman" w:hAnsi="Times New Roman" w:cs="Times New Roman"/>
          <w:sz w:val="24"/>
          <w:szCs w:val="24"/>
        </w:rPr>
        <w:t xml:space="preserve">----------. </w:t>
      </w:r>
      <w:r w:rsidRPr="00AD59BF">
        <w:rPr>
          <w:rFonts w:ascii="Times New Roman" w:hAnsi="Times New Roman" w:cs="Times New Roman"/>
          <w:sz w:val="24"/>
          <w:szCs w:val="24"/>
        </w:rPr>
        <w:t xml:space="preserve">1994. Interview in </w:t>
      </w:r>
      <w:r w:rsidRPr="00AD59BF">
        <w:rPr>
          <w:rFonts w:ascii="Times New Roman" w:hAnsi="Times New Roman" w:cs="Times New Roman"/>
          <w:i/>
          <w:iCs/>
          <w:sz w:val="24"/>
          <w:szCs w:val="24"/>
        </w:rPr>
        <w:t>A Modern Guide to Macroeconomics. An introduction to competing Schools of Thought</w:t>
      </w:r>
      <w:r>
        <w:rPr>
          <w:rFonts w:ascii="Times New Roman" w:hAnsi="Times New Roman" w:cs="Times New Roman"/>
          <w:sz w:val="24"/>
          <w:szCs w:val="24"/>
        </w:rPr>
        <w:t xml:space="preserve">., eds. </w:t>
      </w:r>
      <w:proofErr w:type="spellStart"/>
      <w:r>
        <w:rPr>
          <w:rFonts w:ascii="Times New Roman" w:hAnsi="Times New Roman" w:cs="Times New Roman"/>
          <w:sz w:val="24"/>
          <w:szCs w:val="24"/>
        </w:rPr>
        <w:t>Snowdon</w:t>
      </w:r>
      <w:proofErr w:type="spellEnd"/>
      <w:r>
        <w:rPr>
          <w:rFonts w:ascii="Times New Roman" w:hAnsi="Times New Roman" w:cs="Times New Roman"/>
          <w:sz w:val="24"/>
          <w:szCs w:val="24"/>
        </w:rPr>
        <w:t xml:space="preserve"> B., Vane H.R., and </w:t>
      </w:r>
      <w:proofErr w:type="spellStart"/>
      <w:r w:rsidRPr="00AD59BF">
        <w:rPr>
          <w:rFonts w:ascii="Times New Roman" w:hAnsi="Times New Roman" w:cs="Times New Roman"/>
          <w:sz w:val="24"/>
          <w:szCs w:val="24"/>
        </w:rPr>
        <w:t>Wynarczyk</w:t>
      </w:r>
      <w:proofErr w:type="spellEnd"/>
      <w:r>
        <w:rPr>
          <w:rFonts w:ascii="Times New Roman" w:hAnsi="Times New Roman" w:cs="Times New Roman"/>
          <w:sz w:val="24"/>
          <w:szCs w:val="24"/>
        </w:rPr>
        <w:t xml:space="preserve"> P., </w:t>
      </w:r>
      <w:r w:rsidRPr="00AD59BF">
        <w:rPr>
          <w:rFonts w:ascii="Times New Roman" w:hAnsi="Times New Roman" w:cs="Times New Roman"/>
          <w:sz w:val="24"/>
          <w:szCs w:val="24"/>
        </w:rPr>
        <w:t>Cheltenham</w:t>
      </w:r>
      <w:r>
        <w:rPr>
          <w:rFonts w:ascii="Times New Roman" w:hAnsi="Times New Roman" w:cs="Times New Roman"/>
          <w:sz w:val="24"/>
          <w:szCs w:val="24"/>
        </w:rPr>
        <w:t>, UK</w:t>
      </w:r>
      <w:r w:rsidRPr="00AD59BF">
        <w:rPr>
          <w:rFonts w:ascii="Times New Roman" w:hAnsi="Times New Roman" w:cs="Times New Roman"/>
          <w:sz w:val="24"/>
          <w:szCs w:val="24"/>
        </w:rPr>
        <w:t xml:space="preserve">: Edward Elgar. </w:t>
      </w:r>
    </w:p>
    <w:p w14:paraId="28A2E361" w14:textId="77777777" w:rsidR="00B332ED" w:rsidRDefault="00586C2A" w:rsidP="00B332ED">
      <w:pPr>
        <w:spacing w:after="0" w:line="480" w:lineRule="auto"/>
        <w:ind w:left="360" w:hanging="360"/>
        <w:contextualSpacing/>
        <w:rPr>
          <w:rFonts w:ascii="Times New Roman" w:hAnsi="Times New Roman" w:cs="Times New Roman"/>
          <w:sz w:val="24"/>
          <w:szCs w:val="24"/>
        </w:rPr>
      </w:pPr>
      <w:r w:rsidRPr="00FB6653">
        <w:rPr>
          <w:rFonts w:ascii="Times New Roman" w:hAnsi="Times New Roman" w:cs="Times New Roman"/>
          <w:sz w:val="24"/>
          <w:szCs w:val="24"/>
        </w:rPr>
        <w:t xml:space="preserve">Polanyi, Michael. 1966. </w:t>
      </w:r>
      <w:r w:rsidRPr="00FB6653">
        <w:rPr>
          <w:rFonts w:ascii="Times New Roman" w:hAnsi="Times New Roman" w:cs="Times New Roman"/>
          <w:i/>
          <w:sz w:val="24"/>
          <w:szCs w:val="24"/>
        </w:rPr>
        <w:t>The Tacit Dimension</w:t>
      </w:r>
      <w:r w:rsidRPr="00FB6653">
        <w:rPr>
          <w:rFonts w:ascii="Times New Roman" w:hAnsi="Times New Roman" w:cs="Times New Roman"/>
          <w:sz w:val="24"/>
          <w:szCs w:val="24"/>
        </w:rPr>
        <w:t>. Garden City, NY: Doubleday &amp; Company, Inc.</w:t>
      </w:r>
    </w:p>
    <w:p w14:paraId="512C5A23" w14:textId="593639D7" w:rsidR="00B332ED" w:rsidRPr="00B332ED" w:rsidRDefault="00B332ED" w:rsidP="00B332ED">
      <w:pPr>
        <w:spacing w:after="0" w:line="480" w:lineRule="auto"/>
        <w:ind w:left="360" w:hanging="360"/>
        <w:contextualSpacing/>
        <w:rPr>
          <w:rFonts w:ascii="Times New Roman" w:hAnsi="Times New Roman" w:cs="Times New Roman"/>
          <w:sz w:val="24"/>
          <w:szCs w:val="24"/>
        </w:rPr>
      </w:pPr>
      <w:proofErr w:type="spellStart"/>
      <w:r w:rsidRPr="00B332ED">
        <w:rPr>
          <w:rFonts w:ascii="Times New Roman" w:hAnsi="Times New Roman" w:cs="Times New Roman"/>
          <w:sz w:val="24"/>
          <w:szCs w:val="24"/>
        </w:rPr>
        <w:lastRenderedPageBreak/>
        <w:t>Rühl</w:t>
      </w:r>
      <w:proofErr w:type="spellEnd"/>
      <w:r w:rsidRPr="00B332ED">
        <w:rPr>
          <w:rFonts w:ascii="Times New Roman" w:hAnsi="Times New Roman" w:cs="Times New Roman"/>
          <w:sz w:val="24"/>
          <w:szCs w:val="24"/>
        </w:rPr>
        <w:t>, Christof. 1994. “The Transformation of Business-C</w:t>
      </w:r>
      <w:r>
        <w:rPr>
          <w:rFonts w:ascii="Times New Roman" w:hAnsi="Times New Roman" w:cs="Times New Roman"/>
          <w:sz w:val="24"/>
          <w:szCs w:val="24"/>
        </w:rPr>
        <w:t xml:space="preserve">ycle Theory: Hayek, Lucas and a </w:t>
      </w:r>
      <w:r w:rsidRPr="00B332ED">
        <w:rPr>
          <w:rFonts w:ascii="Times New Roman" w:hAnsi="Times New Roman" w:cs="Times New Roman"/>
          <w:sz w:val="24"/>
          <w:szCs w:val="24"/>
        </w:rPr>
        <w:t>Chan</w:t>
      </w:r>
      <w:r>
        <w:rPr>
          <w:rFonts w:ascii="Times New Roman" w:hAnsi="Times New Roman" w:cs="Times New Roman"/>
          <w:sz w:val="24"/>
          <w:szCs w:val="24"/>
        </w:rPr>
        <w:t>ge in the Notion of Equilibrium.</w:t>
      </w:r>
      <w:r w:rsidRPr="00B332ED">
        <w:rPr>
          <w:rFonts w:ascii="Times New Roman" w:hAnsi="Times New Roman" w:cs="Times New Roman"/>
          <w:sz w:val="24"/>
          <w:szCs w:val="24"/>
        </w:rPr>
        <w:t xml:space="preserve">” </w:t>
      </w:r>
      <w:r w:rsidRPr="00FB6653">
        <w:rPr>
          <w:rFonts w:ascii="Times New Roman" w:hAnsi="Times New Roman" w:cs="Times New Roman"/>
          <w:sz w:val="24"/>
          <w:szCs w:val="24"/>
        </w:rPr>
        <w:t xml:space="preserve">In </w:t>
      </w:r>
      <w:r w:rsidRPr="00FB6653">
        <w:rPr>
          <w:rFonts w:ascii="Times New Roman" w:hAnsi="Times New Roman" w:cs="Times New Roman"/>
          <w:i/>
          <w:iCs/>
          <w:sz w:val="24"/>
          <w:szCs w:val="24"/>
        </w:rPr>
        <w:t>Money and Business Cycles. The Economics of F.A. Hayek, Volume 1</w:t>
      </w:r>
      <w:r w:rsidRPr="00FB6653">
        <w:rPr>
          <w:rFonts w:ascii="Times New Roman" w:hAnsi="Times New Roman" w:cs="Times New Roman"/>
          <w:iCs/>
          <w:sz w:val="24"/>
          <w:szCs w:val="24"/>
        </w:rPr>
        <w:t>, eds.</w:t>
      </w:r>
      <w:r w:rsidRPr="00FB6653">
        <w:rPr>
          <w:rFonts w:ascii="Times New Roman" w:hAnsi="Times New Roman" w:cs="Times New Roman"/>
          <w:i/>
          <w:iCs/>
          <w:sz w:val="24"/>
          <w:szCs w:val="24"/>
        </w:rPr>
        <w:t xml:space="preserve"> </w:t>
      </w:r>
      <w:r w:rsidRPr="00FB6653">
        <w:rPr>
          <w:rFonts w:ascii="Times New Roman" w:hAnsi="Times New Roman" w:cs="Times New Roman"/>
          <w:sz w:val="24"/>
          <w:szCs w:val="24"/>
        </w:rPr>
        <w:t xml:space="preserve">M. Colonna and H. Hagemann, </w:t>
      </w:r>
      <w:r>
        <w:rPr>
          <w:rFonts w:ascii="Times New Roman" w:hAnsi="Times New Roman" w:cs="Times New Roman"/>
          <w:sz w:val="24"/>
          <w:szCs w:val="24"/>
        </w:rPr>
        <w:t>168-202</w:t>
      </w:r>
      <w:r w:rsidRPr="00FB6653">
        <w:rPr>
          <w:rFonts w:ascii="Times New Roman" w:hAnsi="Times New Roman" w:cs="Times New Roman"/>
          <w:sz w:val="24"/>
          <w:szCs w:val="24"/>
        </w:rPr>
        <w:t xml:space="preserve">. </w:t>
      </w:r>
      <w:proofErr w:type="spellStart"/>
      <w:r w:rsidRPr="00FB6653">
        <w:rPr>
          <w:rFonts w:ascii="Times New Roman" w:hAnsi="Times New Roman" w:cs="Times New Roman"/>
          <w:sz w:val="24"/>
          <w:szCs w:val="24"/>
        </w:rPr>
        <w:t>Aldershot</w:t>
      </w:r>
      <w:proofErr w:type="spellEnd"/>
      <w:r w:rsidRPr="00FB6653">
        <w:rPr>
          <w:rFonts w:ascii="Times New Roman" w:hAnsi="Times New Roman" w:cs="Times New Roman"/>
          <w:sz w:val="24"/>
          <w:szCs w:val="24"/>
        </w:rPr>
        <w:t xml:space="preserve">, UK: Edward Elgar. </w:t>
      </w:r>
    </w:p>
    <w:p w14:paraId="5D63A1C3" w14:textId="400EB4C4" w:rsidR="00B57C82" w:rsidRPr="00FB6653" w:rsidRDefault="00586C2A" w:rsidP="00B332ED">
      <w:pPr>
        <w:spacing w:after="0" w:line="480" w:lineRule="auto"/>
        <w:ind w:left="360" w:hanging="360"/>
        <w:contextualSpacing/>
        <w:rPr>
          <w:rFonts w:ascii="Times New Roman" w:hAnsi="Times New Roman" w:cs="Times New Roman"/>
          <w:sz w:val="24"/>
          <w:szCs w:val="24"/>
        </w:rPr>
      </w:pPr>
      <w:r w:rsidRPr="00FB6653">
        <w:rPr>
          <w:rFonts w:ascii="Times New Roman" w:hAnsi="Times New Roman" w:cs="Times New Roman"/>
          <w:sz w:val="24"/>
          <w:szCs w:val="24"/>
        </w:rPr>
        <w:t xml:space="preserve">Ryle, Gilbert. 1946. “Knowing How and Knowing That.” </w:t>
      </w:r>
      <w:r w:rsidRPr="00FB6653">
        <w:rPr>
          <w:rFonts w:ascii="Times New Roman" w:hAnsi="Times New Roman" w:cs="Times New Roman"/>
          <w:i/>
          <w:sz w:val="24"/>
          <w:szCs w:val="24"/>
        </w:rPr>
        <w:t xml:space="preserve">Proceedings of the Aristotelian Society </w:t>
      </w:r>
      <w:r w:rsidRPr="00FB6653">
        <w:rPr>
          <w:rFonts w:ascii="Times New Roman" w:hAnsi="Times New Roman" w:cs="Times New Roman"/>
          <w:sz w:val="24"/>
          <w:szCs w:val="24"/>
        </w:rPr>
        <w:t>46: 1-16.</w:t>
      </w:r>
    </w:p>
    <w:p w14:paraId="39BC3CAB" w14:textId="1510CE95" w:rsidR="00681E6B" w:rsidRDefault="00681E6B" w:rsidP="00B332ED">
      <w:pPr>
        <w:spacing w:after="0" w:line="480" w:lineRule="auto"/>
        <w:ind w:left="360" w:hanging="360"/>
        <w:contextualSpacing/>
        <w:rPr>
          <w:rFonts w:ascii="Times New Roman" w:hAnsi="Times New Roman" w:cs="Times New Roman"/>
          <w:sz w:val="24"/>
          <w:szCs w:val="24"/>
        </w:rPr>
      </w:pPr>
      <w:proofErr w:type="spellStart"/>
      <w:r w:rsidRPr="00FB6653">
        <w:rPr>
          <w:rFonts w:ascii="Times New Roman" w:hAnsi="Times New Roman" w:cs="Times New Roman"/>
          <w:sz w:val="24"/>
          <w:szCs w:val="24"/>
        </w:rPr>
        <w:t>Scheide</w:t>
      </w:r>
      <w:proofErr w:type="spellEnd"/>
      <w:r w:rsidRPr="00FB6653">
        <w:rPr>
          <w:rFonts w:ascii="Times New Roman" w:hAnsi="Times New Roman" w:cs="Times New Roman"/>
          <w:sz w:val="24"/>
          <w:szCs w:val="24"/>
        </w:rPr>
        <w:t xml:space="preserve">, Joachim. 1986. “New Classical and Austrian Business Cycle Theory: Is There a Difference?” </w:t>
      </w:r>
      <w:proofErr w:type="spellStart"/>
      <w:r w:rsidRPr="00FB6653">
        <w:rPr>
          <w:rFonts w:ascii="Times New Roman" w:hAnsi="Times New Roman" w:cs="Times New Roman"/>
          <w:i/>
          <w:iCs/>
          <w:sz w:val="24"/>
          <w:szCs w:val="24"/>
        </w:rPr>
        <w:t>Weltwirtschaftliches</w:t>
      </w:r>
      <w:proofErr w:type="spellEnd"/>
      <w:r w:rsidRPr="00FB6653">
        <w:rPr>
          <w:rFonts w:ascii="Times New Roman" w:hAnsi="Times New Roman" w:cs="Times New Roman"/>
          <w:i/>
          <w:iCs/>
          <w:sz w:val="24"/>
          <w:szCs w:val="24"/>
        </w:rPr>
        <w:t xml:space="preserve"> </w:t>
      </w:r>
      <w:proofErr w:type="spellStart"/>
      <w:r w:rsidRPr="00FB6653">
        <w:rPr>
          <w:rFonts w:ascii="Times New Roman" w:hAnsi="Times New Roman" w:cs="Times New Roman"/>
          <w:i/>
          <w:iCs/>
          <w:sz w:val="24"/>
          <w:szCs w:val="24"/>
        </w:rPr>
        <w:t>Archiv</w:t>
      </w:r>
      <w:proofErr w:type="spellEnd"/>
      <w:r w:rsidRPr="00FB6653">
        <w:rPr>
          <w:rFonts w:ascii="Times New Roman" w:hAnsi="Times New Roman" w:cs="Times New Roman"/>
          <w:i/>
          <w:iCs/>
          <w:sz w:val="24"/>
          <w:szCs w:val="24"/>
        </w:rPr>
        <w:t xml:space="preserve"> </w:t>
      </w:r>
      <w:r w:rsidRPr="00FB6653">
        <w:rPr>
          <w:rFonts w:ascii="Times New Roman" w:hAnsi="Times New Roman" w:cs="Times New Roman"/>
          <w:sz w:val="24"/>
          <w:szCs w:val="24"/>
        </w:rPr>
        <w:t xml:space="preserve">122: 575-98. </w:t>
      </w:r>
    </w:p>
    <w:p w14:paraId="2F09E4F3" w14:textId="02DD5EF8" w:rsidR="009B78CF" w:rsidRPr="009B78CF" w:rsidRDefault="009B78CF" w:rsidP="009B78CF">
      <w:pPr>
        <w:spacing w:after="0" w:line="480" w:lineRule="auto"/>
        <w:ind w:left="360" w:hanging="360"/>
        <w:contextualSpacing/>
        <w:rPr>
          <w:rFonts w:ascii="Times New Roman" w:hAnsi="Times New Roman" w:cs="Times New Roman"/>
          <w:sz w:val="24"/>
          <w:szCs w:val="24"/>
        </w:rPr>
      </w:pPr>
      <w:r>
        <w:rPr>
          <w:rFonts w:ascii="Times New Roman" w:hAnsi="Times New Roman" w:cs="Times New Roman"/>
          <w:sz w:val="24"/>
          <w:szCs w:val="24"/>
        </w:rPr>
        <w:t>White, Lawrence H. 2015. “</w:t>
      </w:r>
      <w:r w:rsidRPr="009B78CF">
        <w:rPr>
          <w:rFonts w:ascii="Times New Roman" w:hAnsi="Times New Roman" w:cs="Times New Roman"/>
          <w:sz w:val="24"/>
          <w:szCs w:val="24"/>
        </w:rPr>
        <w:t xml:space="preserve">Hayek </w:t>
      </w:r>
      <w:r>
        <w:rPr>
          <w:rFonts w:ascii="Times New Roman" w:hAnsi="Times New Roman" w:cs="Times New Roman"/>
          <w:sz w:val="24"/>
          <w:szCs w:val="24"/>
        </w:rPr>
        <w:t xml:space="preserve">and Contemporary Macroeconomics” </w:t>
      </w:r>
      <w:r w:rsidRPr="009B78CF">
        <w:rPr>
          <w:rFonts w:ascii="Times New Roman" w:hAnsi="Times New Roman" w:cs="Times New Roman"/>
          <w:sz w:val="24"/>
          <w:szCs w:val="24"/>
        </w:rPr>
        <w:t xml:space="preserve">(January 20, 2015). GMU Working Paper in Economics No. 15-05. Available at SSRN: </w:t>
      </w:r>
      <w:hyperlink r:id="rId7" w:history="1">
        <w:r w:rsidRPr="009B78CF">
          <w:rPr>
            <w:rStyle w:val="Hyperlink"/>
            <w:rFonts w:ascii="Times New Roman" w:hAnsi="Times New Roman" w:cs="Times New Roman"/>
            <w:sz w:val="24"/>
            <w:szCs w:val="24"/>
          </w:rPr>
          <w:t>http://ssrn.com/abstract=2553031</w:t>
        </w:r>
      </w:hyperlink>
      <w:r w:rsidRPr="009B78CF">
        <w:rPr>
          <w:rFonts w:ascii="Times New Roman" w:hAnsi="Times New Roman" w:cs="Times New Roman"/>
          <w:sz w:val="24"/>
          <w:szCs w:val="24"/>
        </w:rPr>
        <w:t xml:space="preserve"> or </w:t>
      </w:r>
      <w:hyperlink r:id="rId8" w:history="1">
        <w:r w:rsidRPr="009B78CF">
          <w:rPr>
            <w:rStyle w:val="Hyperlink"/>
            <w:rFonts w:ascii="Times New Roman" w:hAnsi="Times New Roman" w:cs="Times New Roman"/>
            <w:sz w:val="24"/>
            <w:szCs w:val="24"/>
          </w:rPr>
          <w:t>http://dx.doi.org/10.2139/ssrn.2553031</w:t>
        </w:r>
      </w:hyperlink>
    </w:p>
    <w:p w14:paraId="29A11D23" w14:textId="77777777" w:rsidR="009B78CF" w:rsidRPr="009B78CF" w:rsidRDefault="009B78CF" w:rsidP="009B78CF">
      <w:pPr>
        <w:spacing w:after="0" w:line="480" w:lineRule="auto"/>
        <w:ind w:left="360" w:hanging="360"/>
        <w:contextualSpacing/>
        <w:rPr>
          <w:rFonts w:ascii="Times New Roman" w:hAnsi="Times New Roman" w:cs="Times New Roman"/>
          <w:sz w:val="24"/>
          <w:szCs w:val="24"/>
        </w:rPr>
      </w:pPr>
    </w:p>
    <w:p w14:paraId="556066DC" w14:textId="77777777" w:rsidR="009B78CF" w:rsidRPr="00FB6653" w:rsidRDefault="009B78CF" w:rsidP="00B332ED">
      <w:pPr>
        <w:spacing w:after="0" w:line="480" w:lineRule="auto"/>
        <w:ind w:left="360" w:hanging="360"/>
        <w:contextualSpacing/>
        <w:rPr>
          <w:rFonts w:ascii="Times New Roman" w:hAnsi="Times New Roman" w:cs="Times New Roman"/>
          <w:sz w:val="24"/>
          <w:szCs w:val="24"/>
        </w:rPr>
      </w:pPr>
    </w:p>
    <w:p w14:paraId="2E39CAAC" w14:textId="77777777" w:rsidR="00681E6B" w:rsidRPr="00FB6653" w:rsidRDefault="00681E6B" w:rsidP="00B332ED">
      <w:pPr>
        <w:spacing w:after="0" w:line="480" w:lineRule="auto"/>
        <w:ind w:left="360" w:hanging="360"/>
        <w:contextualSpacing/>
        <w:rPr>
          <w:rFonts w:ascii="Times New Roman" w:hAnsi="Times New Roman" w:cs="Times New Roman"/>
          <w:b/>
          <w:sz w:val="24"/>
          <w:szCs w:val="24"/>
        </w:rPr>
      </w:pPr>
    </w:p>
    <w:sectPr w:rsidR="00681E6B" w:rsidRPr="00FB6653">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0B3D3" w14:textId="77777777" w:rsidR="007E0286" w:rsidRDefault="007E0286" w:rsidP="008631F7">
      <w:pPr>
        <w:spacing w:after="0" w:line="240" w:lineRule="auto"/>
      </w:pPr>
      <w:r>
        <w:separator/>
      </w:r>
    </w:p>
  </w:endnote>
  <w:endnote w:type="continuationSeparator" w:id="0">
    <w:p w14:paraId="5B21D9BC" w14:textId="77777777" w:rsidR="007E0286" w:rsidRDefault="007E0286" w:rsidP="00863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E567E" w14:textId="77777777" w:rsidR="005159F0" w:rsidRDefault="005159F0" w:rsidP="004F35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82C076" w14:textId="77777777" w:rsidR="005159F0" w:rsidRDefault="00515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AB485" w14:textId="77777777" w:rsidR="005159F0" w:rsidRPr="004F3509" w:rsidRDefault="005159F0" w:rsidP="004F3509">
    <w:pPr>
      <w:pStyle w:val="Footer"/>
      <w:framePr w:wrap="around" w:vAnchor="text" w:hAnchor="margin" w:xAlign="center" w:y="1"/>
      <w:rPr>
        <w:rStyle w:val="PageNumber"/>
        <w:rFonts w:ascii="Times New Roman" w:hAnsi="Times New Roman" w:cs="Times New Roman"/>
      </w:rPr>
    </w:pPr>
    <w:r w:rsidRPr="004F3509">
      <w:rPr>
        <w:rStyle w:val="PageNumber"/>
        <w:rFonts w:ascii="Times New Roman" w:hAnsi="Times New Roman" w:cs="Times New Roman"/>
      </w:rPr>
      <w:fldChar w:fldCharType="begin"/>
    </w:r>
    <w:r w:rsidRPr="004F3509">
      <w:rPr>
        <w:rStyle w:val="PageNumber"/>
        <w:rFonts w:ascii="Times New Roman" w:hAnsi="Times New Roman" w:cs="Times New Roman"/>
      </w:rPr>
      <w:instrText xml:space="preserve">PAGE  </w:instrText>
    </w:r>
    <w:r w:rsidRPr="004F3509">
      <w:rPr>
        <w:rStyle w:val="PageNumber"/>
        <w:rFonts w:ascii="Times New Roman" w:hAnsi="Times New Roman" w:cs="Times New Roman"/>
      </w:rPr>
      <w:fldChar w:fldCharType="separate"/>
    </w:r>
    <w:r w:rsidR="00B31A7D">
      <w:rPr>
        <w:rStyle w:val="PageNumber"/>
        <w:rFonts w:ascii="Times New Roman" w:hAnsi="Times New Roman" w:cs="Times New Roman"/>
        <w:noProof/>
      </w:rPr>
      <w:t>5</w:t>
    </w:r>
    <w:r w:rsidRPr="004F3509">
      <w:rPr>
        <w:rStyle w:val="PageNumber"/>
        <w:rFonts w:ascii="Times New Roman" w:hAnsi="Times New Roman" w:cs="Times New Roman"/>
      </w:rPr>
      <w:fldChar w:fldCharType="end"/>
    </w:r>
  </w:p>
  <w:p w14:paraId="4BF05FDE" w14:textId="77777777" w:rsidR="005159F0" w:rsidRDefault="00515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ABD71" w14:textId="77777777" w:rsidR="007E0286" w:rsidRDefault="007E0286" w:rsidP="008631F7">
      <w:pPr>
        <w:spacing w:after="0" w:line="240" w:lineRule="auto"/>
      </w:pPr>
      <w:r>
        <w:separator/>
      </w:r>
    </w:p>
  </w:footnote>
  <w:footnote w:type="continuationSeparator" w:id="0">
    <w:p w14:paraId="4A90CA84" w14:textId="77777777" w:rsidR="007E0286" w:rsidRDefault="007E0286" w:rsidP="008631F7">
      <w:pPr>
        <w:spacing w:after="0" w:line="240" w:lineRule="auto"/>
      </w:pPr>
      <w:r>
        <w:continuationSeparator/>
      </w:r>
    </w:p>
  </w:footnote>
  <w:footnote w:id="1">
    <w:p w14:paraId="18C61195" w14:textId="5757D9D0" w:rsidR="005159F0" w:rsidRPr="005159F0" w:rsidRDefault="005159F0" w:rsidP="00C0711B">
      <w:pPr>
        <w:pStyle w:val="FootnoteText"/>
        <w:contextualSpacing/>
        <w:rPr>
          <w:rFonts w:ascii="Times New Roman" w:hAnsi="Times New Roman" w:cs="Times New Roman"/>
        </w:rPr>
      </w:pPr>
      <w:r w:rsidRPr="005159F0">
        <w:rPr>
          <w:rStyle w:val="FootnoteReference"/>
          <w:rFonts w:ascii="Times New Roman" w:hAnsi="Times New Roman" w:cs="Times New Roman"/>
        </w:rPr>
        <w:footnoteRef/>
      </w:r>
      <w:r w:rsidRPr="005159F0">
        <w:rPr>
          <w:rFonts w:ascii="Times New Roman" w:hAnsi="Times New Roman" w:cs="Times New Roman"/>
        </w:rPr>
        <w:t xml:space="preserve"> It has been generally accepted among traditional epistemologists, at least since Gettier (1963), that the standard definition of knowledge is in need of some supplementation. Unfortunately, the auxiliary conditions both necessary and sufficient for knowledge have yet to be discovered—or, at least, have yet to be as widely accepted </w:t>
      </w:r>
      <w:r w:rsidRPr="005159F0">
        <w:rPr>
          <w:rFonts w:ascii="Times New Roman" w:hAnsi="Times New Roman" w:cs="Times New Roman"/>
          <w:i/>
        </w:rPr>
        <w:t>as such</w:t>
      </w:r>
      <w:r w:rsidRPr="005159F0">
        <w:rPr>
          <w:rFonts w:ascii="Times New Roman" w:hAnsi="Times New Roman" w:cs="Times New Roman"/>
        </w:rPr>
        <w:t xml:space="preserve"> as the three traditional conditions were prior to Gettier. It is no part of the present argument that Hayek’s non-standard conception of knowledge solves the Gettier problem as the latter is typically understood.</w:t>
      </w:r>
    </w:p>
  </w:footnote>
  <w:footnote w:id="2">
    <w:p w14:paraId="364A1D7F" w14:textId="0795F19F" w:rsidR="005159F0" w:rsidRPr="005159F0" w:rsidRDefault="005159F0">
      <w:pPr>
        <w:pStyle w:val="FootnoteText"/>
        <w:rPr>
          <w:rFonts w:ascii="Times New Roman" w:hAnsi="Times New Roman" w:cs="Times New Roman"/>
        </w:rPr>
      </w:pPr>
      <w:r w:rsidRPr="005159F0">
        <w:rPr>
          <w:rStyle w:val="FootnoteReference"/>
          <w:rFonts w:ascii="Times New Roman" w:hAnsi="Times New Roman" w:cs="Times New Roman"/>
        </w:rPr>
        <w:footnoteRef/>
      </w:r>
      <w:r w:rsidRPr="005159F0">
        <w:rPr>
          <w:rFonts w:ascii="Times New Roman" w:hAnsi="Times New Roman" w:cs="Times New Roman"/>
        </w:rPr>
        <w:t xml:space="preserve"> Perhaps the most infamous case in the history of economic thought in which Hayek’s unique treatment of knowledge </w:t>
      </w:r>
      <w:r w:rsidRPr="005159F0">
        <w:rPr>
          <w:rFonts w:ascii="Times New Roman" w:hAnsi="Times New Roman" w:cs="Times New Roman"/>
          <w:i/>
        </w:rPr>
        <w:t>may</w:t>
      </w:r>
      <w:r w:rsidRPr="005159F0">
        <w:rPr>
          <w:rFonts w:ascii="Times New Roman" w:hAnsi="Times New Roman" w:cs="Times New Roman"/>
        </w:rPr>
        <w:t xml:space="preserve"> have contributed to confusion concerns Robert Lucas’s appropriation of Hayek’s statement of the problem of the business cycle in </w:t>
      </w:r>
      <w:r w:rsidRPr="005159F0">
        <w:rPr>
          <w:rFonts w:ascii="Times New Roman" w:hAnsi="Times New Roman" w:cs="Times New Roman"/>
          <w:i/>
        </w:rPr>
        <w:t xml:space="preserve">Studies in Business Cycle Theory </w:t>
      </w:r>
      <w:r w:rsidRPr="005159F0">
        <w:rPr>
          <w:rFonts w:ascii="Times New Roman" w:hAnsi="Times New Roman" w:cs="Times New Roman"/>
        </w:rPr>
        <w:t>(1981, p.216). I’m not presently prepared to defend the thesis of a substantive connection between the uniqueness of Hayek’s epistemology and Lucas’s misimpression, so I merely refer the reader to the extensive literature on the relationship between Hayek and Lucas’s respective approaches to the trade cycle: see (</w:t>
      </w:r>
      <w:r w:rsidRPr="005159F0">
        <w:rPr>
          <w:rFonts w:ascii="Times New Roman" w:hAnsi="Times New Roman" w:cs="Times New Roman"/>
          <w:i/>
        </w:rPr>
        <w:t>Ibid</w:t>
      </w:r>
      <w:r w:rsidRPr="005159F0">
        <w:rPr>
          <w:rFonts w:ascii="Times New Roman" w:hAnsi="Times New Roman" w:cs="Times New Roman"/>
        </w:rPr>
        <w:t xml:space="preserve">.), Butos (1985), </w:t>
      </w:r>
      <w:proofErr w:type="spellStart"/>
      <w:r w:rsidRPr="005159F0">
        <w:rPr>
          <w:rFonts w:ascii="Times New Roman" w:hAnsi="Times New Roman" w:cs="Times New Roman"/>
        </w:rPr>
        <w:t>Scheide</w:t>
      </w:r>
      <w:proofErr w:type="spellEnd"/>
      <w:r w:rsidRPr="005159F0">
        <w:rPr>
          <w:rFonts w:ascii="Times New Roman" w:hAnsi="Times New Roman" w:cs="Times New Roman"/>
        </w:rPr>
        <w:t xml:space="preserve"> (1986), Hoover (1988), Garrison (1991), </w:t>
      </w:r>
      <w:proofErr w:type="spellStart"/>
      <w:r w:rsidRPr="005159F0">
        <w:rPr>
          <w:rFonts w:ascii="Times New Roman" w:hAnsi="Times New Roman" w:cs="Times New Roman"/>
        </w:rPr>
        <w:t>Aréna</w:t>
      </w:r>
      <w:proofErr w:type="spellEnd"/>
      <w:r w:rsidRPr="005159F0">
        <w:rPr>
          <w:rFonts w:ascii="Times New Roman" w:hAnsi="Times New Roman" w:cs="Times New Roman"/>
        </w:rPr>
        <w:t xml:space="preserve"> (1994), </w:t>
      </w:r>
      <w:proofErr w:type="spellStart"/>
      <w:r w:rsidRPr="005159F0">
        <w:rPr>
          <w:rFonts w:ascii="Times New Roman" w:hAnsi="Times New Roman" w:cs="Times New Roman"/>
        </w:rPr>
        <w:t>Hamouda</w:t>
      </w:r>
      <w:proofErr w:type="spellEnd"/>
      <w:r w:rsidRPr="005159F0">
        <w:rPr>
          <w:rFonts w:ascii="Times New Roman" w:hAnsi="Times New Roman" w:cs="Times New Roman"/>
        </w:rPr>
        <w:t xml:space="preserve"> and Rowley (1994), Hoover (1994), Lucas (1994), Ruhl (1994), White (2015).</w:t>
      </w:r>
    </w:p>
    <w:p w14:paraId="0956EE10" w14:textId="5801115E" w:rsidR="005159F0" w:rsidRPr="005159F0" w:rsidRDefault="005159F0">
      <w:pPr>
        <w:pStyle w:val="FootnoteText"/>
        <w:rPr>
          <w:rFonts w:ascii="Times New Roman" w:hAnsi="Times New Roman" w:cs="Times New Roman"/>
        </w:rPr>
      </w:pPr>
      <w:r w:rsidRPr="005159F0">
        <w:rPr>
          <w:rFonts w:ascii="Times New Roman" w:hAnsi="Times New Roman" w:cs="Times New Roman"/>
        </w:rPr>
        <w:tab/>
        <w:t>In any case, the apparent confusion among economists, and historians and philosophers of economic thought, concerning Hayek’s conception of knowledge has been brought home to me</w:t>
      </w:r>
      <w:r w:rsidRPr="005159F0">
        <w:rPr>
          <w:rFonts w:ascii="Times New Roman" w:hAnsi="Times New Roman" w:cs="Times New Roman"/>
          <w:sz w:val="24"/>
          <w:szCs w:val="24"/>
        </w:rPr>
        <w:t xml:space="preserve"> </w:t>
      </w:r>
      <w:r w:rsidRPr="005159F0">
        <w:rPr>
          <w:rFonts w:ascii="Times New Roman" w:hAnsi="Times New Roman" w:cs="Times New Roman"/>
        </w:rPr>
        <w:t xml:space="preserve">on three recent occasions, when presenting to a group of such scholars on a topic related to Hayek’s epistemology, I have been posed some variation of the question, “Hayek obviously did not conceive of knowledge as justified true belief—what did Hayek mean by ‘knowledge’?” </w:t>
      </w:r>
    </w:p>
  </w:footnote>
  <w:footnote w:id="3">
    <w:p w14:paraId="1BA0FE72" w14:textId="0685A8E9" w:rsidR="005159F0" w:rsidRPr="005159F0" w:rsidRDefault="005159F0" w:rsidP="00A9774F">
      <w:pPr>
        <w:widowControl w:val="0"/>
        <w:autoSpaceDE w:val="0"/>
        <w:autoSpaceDN w:val="0"/>
        <w:adjustRightInd w:val="0"/>
        <w:spacing w:after="0" w:line="240" w:lineRule="auto"/>
        <w:contextualSpacing/>
        <w:rPr>
          <w:rFonts w:ascii="Times New Roman" w:hAnsi="Times New Roman" w:cs="Times New Roman"/>
          <w:sz w:val="20"/>
          <w:szCs w:val="20"/>
        </w:rPr>
      </w:pPr>
      <w:r w:rsidRPr="005159F0">
        <w:rPr>
          <w:rStyle w:val="FootnoteReference"/>
          <w:rFonts w:ascii="Times New Roman" w:hAnsi="Times New Roman" w:cs="Times New Roman"/>
          <w:sz w:val="20"/>
          <w:szCs w:val="20"/>
        </w:rPr>
        <w:footnoteRef/>
      </w:r>
      <w:r w:rsidRPr="005159F0">
        <w:rPr>
          <w:rFonts w:ascii="Times New Roman" w:hAnsi="Times New Roman" w:cs="Times New Roman"/>
          <w:sz w:val="20"/>
          <w:szCs w:val="20"/>
        </w:rPr>
        <w:t xml:space="preserve"> These include, but are not necessarily limited to (1920) 1991, (1937) 2014, (1945) 2014, </w:t>
      </w:r>
      <w:r w:rsidRPr="005159F0">
        <w:rPr>
          <w:rFonts w:ascii="Times New Roman" w:hAnsi="Times New Roman" w:cs="Times New Roman"/>
          <w:bCs/>
          <w:sz w:val="20"/>
          <w:szCs w:val="20"/>
        </w:rPr>
        <w:t>(1952) 2010,</w:t>
      </w:r>
      <w:r w:rsidRPr="005159F0">
        <w:rPr>
          <w:rFonts w:ascii="Times New Roman" w:hAnsi="Times New Roman" w:cs="Times New Roman"/>
          <w:sz w:val="20"/>
          <w:szCs w:val="20"/>
        </w:rPr>
        <w:t xml:space="preserve"> 1952, (1955) 2014, (1962) 2014, (1964a) 2014, (1964b) 2014, (1967) 2014, (1968) 2014, (1969) 2014, (1970) 2014, (1975) 2014, and 1991.</w:t>
      </w:r>
    </w:p>
  </w:footnote>
  <w:footnote w:id="4">
    <w:p w14:paraId="54EEE0F6" w14:textId="05F2ADC8" w:rsidR="005159F0" w:rsidRPr="005159F0" w:rsidRDefault="005159F0" w:rsidP="00A9774F">
      <w:pPr>
        <w:pStyle w:val="FootnoteText"/>
        <w:contextualSpacing/>
        <w:rPr>
          <w:rFonts w:ascii="Times New Roman" w:hAnsi="Times New Roman" w:cs="Times New Roman"/>
        </w:rPr>
      </w:pPr>
      <w:r w:rsidRPr="005159F0">
        <w:rPr>
          <w:rStyle w:val="FootnoteReference"/>
          <w:rFonts w:ascii="Times New Roman" w:hAnsi="Times New Roman" w:cs="Times New Roman"/>
        </w:rPr>
        <w:footnoteRef/>
      </w:r>
      <w:r w:rsidRPr="005159F0">
        <w:rPr>
          <w:rFonts w:ascii="Times New Roman" w:hAnsi="Times New Roman" w:cs="Times New Roman"/>
        </w:rPr>
        <w:t xml:space="preserve"> Unfortunately, this work ([1920] 1991) remains unpublished in English at the time of this writing, though it has been published in German (see Hayek 2006) and will eventually appear in </w:t>
      </w:r>
      <w:r w:rsidRPr="005159F0">
        <w:rPr>
          <w:rFonts w:ascii="Times New Roman" w:hAnsi="Times New Roman" w:cs="Times New Roman"/>
          <w:i/>
        </w:rPr>
        <w:t xml:space="preserve">The Sensory Order </w:t>
      </w:r>
      <w:r w:rsidRPr="005159F0">
        <w:rPr>
          <w:rFonts w:ascii="Times New Roman" w:hAnsi="Times New Roman" w:cs="Times New Roman"/>
        </w:rPr>
        <w:t xml:space="preserve">edition of Hayek’s </w:t>
      </w:r>
      <w:r w:rsidRPr="005159F0">
        <w:rPr>
          <w:rFonts w:ascii="Times New Roman" w:hAnsi="Times New Roman" w:cs="Times New Roman"/>
          <w:i/>
        </w:rPr>
        <w:t>Collected Works</w:t>
      </w:r>
      <w:r w:rsidRPr="005159F0">
        <w:rPr>
          <w:rFonts w:ascii="Times New Roman" w:hAnsi="Times New Roman" w:cs="Times New Roman"/>
        </w:rPr>
        <w:t>.</w:t>
      </w:r>
    </w:p>
  </w:footnote>
  <w:footnote w:id="5">
    <w:p w14:paraId="76597356" w14:textId="02C6D442" w:rsidR="005159F0" w:rsidRPr="005159F0" w:rsidRDefault="005159F0" w:rsidP="00A9774F">
      <w:pPr>
        <w:pStyle w:val="FootnoteText"/>
        <w:contextualSpacing/>
        <w:rPr>
          <w:rFonts w:ascii="Times New Roman" w:hAnsi="Times New Roman" w:cs="Times New Roman"/>
        </w:rPr>
      </w:pPr>
      <w:r w:rsidRPr="005159F0">
        <w:rPr>
          <w:rStyle w:val="FootnoteReference"/>
          <w:rFonts w:ascii="Times New Roman" w:hAnsi="Times New Roman" w:cs="Times New Roman"/>
        </w:rPr>
        <w:footnoteRef/>
      </w:r>
      <w:r w:rsidRPr="005159F0">
        <w:rPr>
          <w:rFonts w:ascii="Times New Roman" w:hAnsi="Times New Roman" w:cs="Times New Roman"/>
        </w:rPr>
        <w:t xml:space="preserve"> See Hayek (1952, Preface, 1–8)</w:t>
      </w:r>
    </w:p>
  </w:footnote>
  <w:footnote w:id="6">
    <w:p w14:paraId="6B39145B" w14:textId="21DDD048" w:rsidR="005159F0" w:rsidRPr="005159F0" w:rsidRDefault="005159F0" w:rsidP="00A9774F">
      <w:pPr>
        <w:pStyle w:val="FootnoteText"/>
        <w:contextualSpacing/>
        <w:rPr>
          <w:rFonts w:ascii="Times New Roman" w:hAnsi="Times New Roman" w:cs="Times New Roman"/>
        </w:rPr>
      </w:pPr>
      <w:r w:rsidRPr="005159F0">
        <w:rPr>
          <w:rStyle w:val="FootnoteReference"/>
          <w:rFonts w:ascii="Times New Roman" w:hAnsi="Times New Roman" w:cs="Times New Roman"/>
        </w:rPr>
        <w:footnoteRef/>
      </w:r>
      <w:r w:rsidRPr="005159F0">
        <w:rPr>
          <w:rFonts w:ascii="Times New Roman" w:hAnsi="Times New Roman" w:cs="Times New Roman"/>
        </w:rPr>
        <w:t xml:space="preserve"> Hayek returned to this topic, explicitly, in (1952) and (1969) 2014, and, more obliquely, in (1963) 2014 and (1967) 2014.</w:t>
      </w:r>
    </w:p>
  </w:footnote>
  <w:footnote w:id="7">
    <w:p w14:paraId="211EC7BF" w14:textId="6373F51E" w:rsidR="005159F0" w:rsidRPr="005159F0" w:rsidRDefault="005159F0" w:rsidP="00D33DDB">
      <w:pPr>
        <w:pStyle w:val="FootnoteText"/>
        <w:rPr>
          <w:rFonts w:ascii="Times New Roman" w:hAnsi="Times New Roman" w:cs="Times New Roman"/>
        </w:rPr>
      </w:pPr>
      <w:r w:rsidRPr="005159F0">
        <w:rPr>
          <w:rStyle w:val="FootnoteReference"/>
          <w:rFonts w:ascii="Times New Roman" w:hAnsi="Times New Roman" w:cs="Times New Roman"/>
        </w:rPr>
        <w:footnoteRef/>
      </w:r>
      <w:r w:rsidRPr="005159F0">
        <w:rPr>
          <w:rFonts w:ascii="Times New Roman" w:hAnsi="Times New Roman" w:cs="Times New Roman"/>
        </w:rPr>
        <w:t xml:space="preserve"> It should be noted that this distinction between knowledge and knowledge claims does not appear in Hayek: no one denies that knowledge </w:t>
      </w:r>
      <w:r w:rsidRPr="005159F0">
        <w:rPr>
          <w:rFonts w:ascii="Times New Roman" w:hAnsi="Times New Roman" w:cs="Times New Roman"/>
          <w:i/>
        </w:rPr>
        <w:t xml:space="preserve">claims </w:t>
      </w:r>
      <w:r w:rsidRPr="005159F0">
        <w:rPr>
          <w:rFonts w:ascii="Times New Roman" w:hAnsi="Times New Roman" w:cs="Times New Roman"/>
        </w:rPr>
        <w:t xml:space="preserve">can be wrong; Hayek is somewhat unique in that he treats </w:t>
      </w:r>
      <w:r w:rsidRPr="005159F0">
        <w:rPr>
          <w:rFonts w:ascii="Times New Roman" w:hAnsi="Times New Roman" w:cs="Times New Roman"/>
          <w:i/>
        </w:rPr>
        <w:t xml:space="preserve">knowledge </w:t>
      </w:r>
      <w:r w:rsidRPr="005159F0">
        <w:rPr>
          <w:rFonts w:ascii="Times New Roman" w:hAnsi="Times New Roman" w:cs="Times New Roman"/>
        </w:rPr>
        <w:t xml:space="preserve">as possibly not true. </w:t>
      </w:r>
    </w:p>
  </w:footnote>
  <w:footnote w:id="8">
    <w:p w14:paraId="41949CF5" w14:textId="08D391E1" w:rsidR="005159F0" w:rsidRPr="005159F0" w:rsidRDefault="005159F0" w:rsidP="00A9774F">
      <w:pPr>
        <w:pStyle w:val="FootnoteText"/>
        <w:contextualSpacing/>
        <w:rPr>
          <w:rFonts w:ascii="Times New Roman" w:hAnsi="Times New Roman" w:cs="Times New Roman"/>
        </w:rPr>
      </w:pPr>
      <w:r w:rsidRPr="005159F0">
        <w:rPr>
          <w:rStyle w:val="FootnoteReference"/>
          <w:rFonts w:ascii="Times New Roman" w:hAnsi="Times New Roman" w:cs="Times New Roman"/>
        </w:rPr>
        <w:footnoteRef/>
      </w:r>
      <w:r w:rsidRPr="005159F0">
        <w:rPr>
          <w:rFonts w:ascii="Times New Roman" w:hAnsi="Times New Roman" w:cs="Times New Roman"/>
        </w:rPr>
        <w:t xml:space="preserve"> This is, for Polanyi (1966), “tacit knowledge,” and, for Ryle (1946), “knowledge how” as opposed to “knowledge that.” On the relative impoverishment of the English language as a means for the expression of such fine epistemological distinctions, see Hayek ((1962) 2014, 233, </w:t>
      </w:r>
      <w:proofErr w:type="spellStart"/>
      <w:r w:rsidRPr="005159F0">
        <w:rPr>
          <w:rFonts w:ascii="Times New Roman" w:hAnsi="Times New Roman" w:cs="Times New Roman"/>
        </w:rPr>
        <w:t>fn</w:t>
      </w:r>
      <w:proofErr w:type="spellEnd"/>
      <w:r w:rsidRPr="005159F0">
        <w:rPr>
          <w:rFonts w:ascii="Times New Roman" w:hAnsi="Times New Roman" w:cs="Times New Roman"/>
        </w:rPr>
        <w:t xml:space="preserve"> 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1F7"/>
    <w:rsid w:val="000410B6"/>
    <w:rsid w:val="00042FB4"/>
    <w:rsid w:val="00074554"/>
    <w:rsid w:val="00095D3C"/>
    <w:rsid w:val="000E7CE8"/>
    <w:rsid w:val="00100709"/>
    <w:rsid w:val="00112BAD"/>
    <w:rsid w:val="001556E5"/>
    <w:rsid w:val="001559FC"/>
    <w:rsid w:val="00185DA1"/>
    <w:rsid w:val="001F040A"/>
    <w:rsid w:val="00200952"/>
    <w:rsid w:val="00210344"/>
    <w:rsid w:val="002255A1"/>
    <w:rsid w:val="00243951"/>
    <w:rsid w:val="002809BB"/>
    <w:rsid w:val="00295D76"/>
    <w:rsid w:val="002A10FF"/>
    <w:rsid w:val="002A56D9"/>
    <w:rsid w:val="002D13B9"/>
    <w:rsid w:val="002E3B2A"/>
    <w:rsid w:val="00304AD4"/>
    <w:rsid w:val="00334030"/>
    <w:rsid w:val="00337A8C"/>
    <w:rsid w:val="00340C1A"/>
    <w:rsid w:val="00344F10"/>
    <w:rsid w:val="00350186"/>
    <w:rsid w:val="00355633"/>
    <w:rsid w:val="003A2536"/>
    <w:rsid w:val="003A77E1"/>
    <w:rsid w:val="003D4DA3"/>
    <w:rsid w:val="003F0128"/>
    <w:rsid w:val="00413F2B"/>
    <w:rsid w:val="0043061E"/>
    <w:rsid w:val="00434707"/>
    <w:rsid w:val="004577BA"/>
    <w:rsid w:val="004750A0"/>
    <w:rsid w:val="004805E6"/>
    <w:rsid w:val="00484A76"/>
    <w:rsid w:val="00493A7F"/>
    <w:rsid w:val="004972D7"/>
    <w:rsid w:val="004B3268"/>
    <w:rsid w:val="004D4718"/>
    <w:rsid w:val="004F3509"/>
    <w:rsid w:val="005159F0"/>
    <w:rsid w:val="00517934"/>
    <w:rsid w:val="00540A1F"/>
    <w:rsid w:val="0055691E"/>
    <w:rsid w:val="005837F5"/>
    <w:rsid w:val="00586C2A"/>
    <w:rsid w:val="005D1F58"/>
    <w:rsid w:val="005D4ED0"/>
    <w:rsid w:val="005D6169"/>
    <w:rsid w:val="005E51F7"/>
    <w:rsid w:val="006006E9"/>
    <w:rsid w:val="00612C20"/>
    <w:rsid w:val="006133E2"/>
    <w:rsid w:val="00647C27"/>
    <w:rsid w:val="006554AC"/>
    <w:rsid w:val="00660510"/>
    <w:rsid w:val="006678B3"/>
    <w:rsid w:val="00677B6B"/>
    <w:rsid w:val="00681E6B"/>
    <w:rsid w:val="006A7B63"/>
    <w:rsid w:val="006D4786"/>
    <w:rsid w:val="00701E6A"/>
    <w:rsid w:val="007177D3"/>
    <w:rsid w:val="0072286A"/>
    <w:rsid w:val="00754D3F"/>
    <w:rsid w:val="007570D2"/>
    <w:rsid w:val="007632B9"/>
    <w:rsid w:val="007A1830"/>
    <w:rsid w:val="007C0CEA"/>
    <w:rsid w:val="007E0286"/>
    <w:rsid w:val="007E28C4"/>
    <w:rsid w:val="00812E5D"/>
    <w:rsid w:val="0081334B"/>
    <w:rsid w:val="0082669D"/>
    <w:rsid w:val="0083121F"/>
    <w:rsid w:val="00845438"/>
    <w:rsid w:val="0085121A"/>
    <w:rsid w:val="008631F7"/>
    <w:rsid w:val="008A40BD"/>
    <w:rsid w:val="008B0E63"/>
    <w:rsid w:val="008F375A"/>
    <w:rsid w:val="008F48BF"/>
    <w:rsid w:val="0096455B"/>
    <w:rsid w:val="009814DA"/>
    <w:rsid w:val="009B78CF"/>
    <w:rsid w:val="009C0FC0"/>
    <w:rsid w:val="00A12AE1"/>
    <w:rsid w:val="00A5196B"/>
    <w:rsid w:val="00A76C8D"/>
    <w:rsid w:val="00A82639"/>
    <w:rsid w:val="00A9774F"/>
    <w:rsid w:val="00AA44DA"/>
    <w:rsid w:val="00AD3D39"/>
    <w:rsid w:val="00AD59BF"/>
    <w:rsid w:val="00AF1B22"/>
    <w:rsid w:val="00AF76DD"/>
    <w:rsid w:val="00B05CF2"/>
    <w:rsid w:val="00B31A7D"/>
    <w:rsid w:val="00B332ED"/>
    <w:rsid w:val="00B57C82"/>
    <w:rsid w:val="00B719D4"/>
    <w:rsid w:val="00BA1343"/>
    <w:rsid w:val="00BD23F6"/>
    <w:rsid w:val="00C0711B"/>
    <w:rsid w:val="00C15FB9"/>
    <w:rsid w:val="00C16402"/>
    <w:rsid w:val="00C24475"/>
    <w:rsid w:val="00C5051F"/>
    <w:rsid w:val="00C640F7"/>
    <w:rsid w:val="00C753CE"/>
    <w:rsid w:val="00C922A1"/>
    <w:rsid w:val="00CC7A19"/>
    <w:rsid w:val="00D33DDB"/>
    <w:rsid w:val="00D51C12"/>
    <w:rsid w:val="00D72FFD"/>
    <w:rsid w:val="00DD0E42"/>
    <w:rsid w:val="00E04136"/>
    <w:rsid w:val="00E76DAC"/>
    <w:rsid w:val="00E81FD4"/>
    <w:rsid w:val="00E85130"/>
    <w:rsid w:val="00E8739C"/>
    <w:rsid w:val="00EA1EEF"/>
    <w:rsid w:val="00EA7A5B"/>
    <w:rsid w:val="00EA7DF0"/>
    <w:rsid w:val="00EC4215"/>
    <w:rsid w:val="00EF5AA4"/>
    <w:rsid w:val="00F15375"/>
    <w:rsid w:val="00F3660A"/>
    <w:rsid w:val="00F43395"/>
    <w:rsid w:val="00F57B80"/>
    <w:rsid w:val="00F84370"/>
    <w:rsid w:val="00F84ED2"/>
    <w:rsid w:val="00FA21DE"/>
    <w:rsid w:val="00FB6653"/>
    <w:rsid w:val="00FC5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9CFECC"/>
  <w15:docId w15:val="{6383BC35-C2BF-BE47-8530-4C6D2037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631F7"/>
    <w:pPr>
      <w:spacing w:after="0" w:line="240" w:lineRule="auto"/>
    </w:pPr>
    <w:rPr>
      <w:sz w:val="20"/>
      <w:szCs w:val="20"/>
    </w:rPr>
  </w:style>
  <w:style w:type="character" w:customStyle="1" w:styleId="FootnoteTextChar">
    <w:name w:val="Footnote Text Char"/>
    <w:basedOn w:val="DefaultParagraphFont"/>
    <w:link w:val="FootnoteText"/>
    <w:uiPriority w:val="99"/>
    <w:rsid w:val="008631F7"/>
    <w:rPr>
      <w:sz w:val="20"/>
      <w:szCs w:val="20"/>
    </w:rPr>
  </w:style>
  <w:style w:type="character" w:styleId="FootnoteReference">
    <w:name w:val="footnote reference"/>
    <w:basedOn w:val="DefaultParagraphFont"/>
    <w:uiPriority w:val="99"/>
    <w:unhideWhenUsed/>
    <w:rsid w:val="008631F7"/>
    <w:rPr>
      <w:vertAlign w:val="superscript"/>
    </w:rPr>
  </w:style>
  <w:style w:type="paragraph" w:styleId="Footer">
    <w:name w:val="footer"/>
    <w:basedOn w:val="Normal"/>
    <w:link w:val="FooterChar"/>
    <w:uiPriority w:val="99"/>
    <w:unhideWhenUsed/>
    <w:rsid w:val="004F3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4F3509"/>
  </w:style>
  <w:style w:type="character" w:styleId="PageNumber">
    <w:name w:val="page number"/>
    <w:basedOn w:val="DefaultParagraphFont"/>
    <w:uiPriority w:val="99"/>
    <w:semiHidden/>
    <w:unhideWhenUsed/>
    <w:rsid w:val="004F3509"/>
  </w:style>
  <w:style w:type="paragraph" w:styleId="Header">
    <w:name w:val="header"/>
    <w:basedOn w:val="Normal"/>
    <w:link w:val="HeaderChar"/>
    <w:uiPriority w:val="99"/>
    <w:unhideWhenUsed/>
    <w:rsid w:val="004F3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4F3509"/>
  </w:style>
  <w:style w:type="character" w:styleId="Hyperlink">
    <w:name w:val="Hyperlink"/>
    <w:basedOn w:val="DefaultParagraphFont"/>
    <w:uiPriority w:val="99"/>
    <w:unhideWhenUsed/>
    <w:rsid w:val="00112BAD"/>
    <w:rPr>
      <w:color w:val="0563C1" w:themeColor="hyperlink"/>
      <w:u w:val="single"/>
    </w:rPr>
  </w:style>
  <w:style w:type="paragraph" w:styleId="BalloonText">
    <w:name w:val="Balloon Text"/>
    <w:basedOn w:val="Normal"/>
    <w:link w:val="BalloonTextChar"/>
    <w:uiPriority w:val="99"/>
    <w:semiHidden/>
    <w:unhideWhenUsed/>
    <w:rsid w:val="00681E6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1E6B"/>
    <w:rPr>
      <w:rFonts w:ascii="Lucida Grande" w:hAnsi="Lucida Grande" w:cs="Lucida Grande"/>
      <w:sz w:val="18"/>
      <w:szCs w:val="18"/>
    </w:rPr>
  </w:style>
  <w:style w:type="paragraph" w:styleId="NormalWeb">
    <w:name w:val="Normal (Web)"/>
    <w:basedOn w:val="Normal"/>
    <w:uiPriority w:val="99"/>
    <w:semiHidden/>
    <w:unhideWhenUsed/>
    <w:rsid w:val="00EA7DF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319092">
      <w:bodyDiv w:val="1"/>
      <w:marLeft w:val="0"/>
      <w:marRight w:val="0"/>
      <w:marTop w:val="0"/>
      <w:marBottom w:val="0"/>
      <w:divBdr>
        <w:top w:val="none" w:sz="0" w:space="0" w:color="auto"/>
        <w:left w:val="none" w:sz="0" w:space="0" w:color="auto"/>
        <w:bottom w:val="none" w:sz="0" w:space="0" w:color="auto"/>
        <w:right w:val="none" w:sz="0" w:space="0" w:color="auto"/>
      </w:divBdr>
      <w:divsChild>
        <w:div w:id="589772314">
          <w:marLeft w:val="0"/>
          <w:marRight w:val="0"/>
          <w:marTop w:val="0"/>
          <w:marBottom w:val="0"/>
          <w:divBdr>
            <w:top w:val="none" w:sz="0" w:space="0" w:color="auto"/>
            <w:left w:val="none" w:sz="0" w:space="0" w:color="auto"/>
            <w:bottom w:val="none" w:sz="0" w:space="0" w:color="auto"/>
            <w:right w:val="none" w:sz="0" w:space="0" w:color="auto"/>
          </w:divBdr>
          <w:divsChild>
            <w:div w:id="1709840540">
              <w:marLeft w:val="0"/>
              <w:marRight w:val="0"/>
              <w:marTop w:val="0"/>
              <w:marBottom w:val="0"/>
              <w:divBdr>
                <w:top w:val="none" w:sz="0" w:space="0" w:color="auto"/>
                <w:left w:val="none" w:sz="0" w:space="0" w:color="auto"/>
                <w:bottom w:val="none" w:sz="0" w:space="0" w:color="auto"/>
                <w:right w:val="none" w:sz="0" w:space="0" w:color="auto"/>
              </w:divBdr>
              <w:divsChild>
                <w:div w:id="16188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15255">
      <w:bodyDiv w:val="1"/>
      <w:marLeft w:val="0"/>
      <w:marRight w:val="0"/>
      <w:marTop w:val="0"/>
      <w:marBottom w:val="0"/>
      <w:divBdr>
        <w:top w:val="none" w:sz="0" w:space="0" w:color="auto"/>
        <w:left w:val="none" w:sz="0" w:space="0" w:color="auto"/>
        <w:bottom w:val="none" w:sz="0" w:space="0" w:color="auto"/>
        <w:right w:val="none" w:sz="0" w:space="0" w:color="auto"/>
      </w:divBdr>
      <w:divsChild>
        <w:div w:id="447243039">
          <w:marLeft w:val="0"/>
          <w:marRight w:val="0"/>
          <w:marTop w:val="0"/>
          <w:marBottom w:val="0"/>
          <w:divBdr>
            <w:top w:val="none" w:sz="0" w:space="0" w:color="auto"/>
            <w:left w:val="none" w:sz="0" w:space="0" w:color="auto"/>
            <w:bottom w:val="none" w:sz="0" w:space="0" w:color="auto"/>
            <w:right w:val="none" w:sz="0" w:space="0" w:color="auto"/>
          </w:divBdr>
          <w:divsChild>
            <w:div w:id="717894657">
              <w:marLeft w:val="0"/>
              <w:marRight w:val="0"/>
              <w:marTop w:val="0"/>
              <w:marBottom w:val="0"/>
              <w:divBdr>
                <w:top w:val="none" w:sz="0" w:space="0" w:color="auto"/>
                <w:left w:val="none" w:sz="0" w:space="0" w:color="auto"/>
                <w:bottom w:val="none" w:sz="0" w:space="0" w:color="auto"/>
                <w:right w:val="none" w:sz="0" w:space="0" w:color="auto"/>
              </w:divBdr>
              <w:divsChild>
                <w:div w:id="12794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522439">
      <w:bodyDiv w:val="1"/>
      <w:marLeft w:val="0"/>
      <w:marRight w:val="0"/>
      <w:marTop w:val="0"/>
      <w:marBottom w:val="0"/>
      <w:divBdr>
        <w:top w:val="none" w:sz="0" w:space="0" w:color="auto"/>
        <w:left w:val="none" w:sz="0" w:space="0" w:color="auto"/>
        <w:bottom w:val="none" w:sz="0" w:space="0" w:color="auto"/>
        <w:right w:val="none" w:sz="0" w:space="0" w:color="auto"/>
      </w:divBdr>
      <w:divsChild>
        <w:div w:id="195889825">
          <w:marLeft w:val="0"/>
          <w:marRight w:val="0"/>
          <w:marTop w:val="0"/>
          <w:marBottom w:val="0"/>
          <w:divBdr>
            <w:top w:val="none" w:sz="0" w:space="0" w:color="auto"/>
            <w:left w:val="none" w:sz="0" w:space="0" w:color="auto"/>
            <w:bottom w:val="none" w:sz="0" w:space="0" w:color="auto"/>
            <w:right w:val="none" w:sz="0" w:space="0" w:color="auto"/>
          </w:divBdr>
          <w:divsChild>
            <w:div w:id="1689601142">
              <w:marLeft w:val="0"/>
              <w:marRight w:val="0"/>
              <w:marTop w:val="0"/>
              <w:marBottom w:val="0"/>
              <w:divBdr>
                <w:top w:val="none" w:sz="0" w:space="0" w:color="auto"/>
                <w:left w:val="none" w:sz="0" w:space="0" w:color="auto"/>
                <w:bottom w:val="none" w:sz="0" w:space="0" w:color="auto"/>
                <w:right w:val="none" w:sz="0" w:space="0" w:color="auto"/>
              </w:divBdr>
              <w:divsChild>
                <w:div w:id="16376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139/ssrn.2553031" TargetMode="External"/><Relationship Id="rId3" Type="http://schemas.openxmlformats.org/officeDocument/2006/relationships/settings" Target="settings.xml"/><Relationship Id="rId7" Type="http://schemas.openxmlformats.org/officeDocument/2006/relationships/hyperlink" Target="http://ssrn.com/abstract=255303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71405-88BB-E54D-B467-625E57F64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2409</Words>
  <Characters>13733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Scheall</dc:creator>
  <cp:keywords/>
  <dc:description/>
  <cp:lastModifiedBy>Scott Scheall</cp:lastModifiedBy>
  <cp:revision>2</cp:revision>
  <dcterms:created xsi:type="dcterms:W3CDTF">2018-12-20T13:48:00Z</dcterms:created>
  <dcterms:modified xsi:type="dcterms:W3CDTF">2018-12-20T13:48:00Z</dcterms:modified>
</cp:coreProperties>
</file>